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footer7.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footer8.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FA0A52" w14:textId="54C39128" w:rsidR="002D48F5" w:rsidRPr="00A12FC7" w:rsidRDefault="002D48F5" w:rsidP="002D48F5">
      <w:pPr>
        <w:shd w:val="clear" w:color="auto" w:fill="002060"/>
        <w:ind w:left="-630" w:right="-450"/>
        <w:jc w:val="center"/>
        <w:rPr>
          <w:b/>
          <w:color w:val="FFFFFF" w:themeColor="background1"/>
          <w:spacing w:val="80"/>
          <w:sz w:val="52"/>
          <w:szCs w:val="52"/>
        </w:rPr>
      </w:pPr>
      <w:r w:rsidRPr="00A12FC7">
        <w:rPr>
          <w:b/>
          <w:color w:val="FFFFFF" w:themeColor="background1"/>
          <w:spacing w:val="80"/>
          <w:sz w:val="52"/>
        </w:rPr>
        <w:t xml:space="preserve">DOCUMENTO ESTÁNDAR </w:t>
      </w:r>
      <w:r w:rsidR="0032215D" w:rsidRPr="00A12FC7">
        <w:rPr>
          <w:b/>
          <w:color w:val="FFFFFF" w:themeColor="background1"/>
          <w:spacing w:val="80"/>
          <w:sz w:val="52"/>
        </w:rPr>
        <w:br/>
      </w:r>
      <w:r w:rsidRPr="00A12FC7">
        <w:rPr>
          <w:b/>
          <w:color w:val="FFFFFF" w:themeColor="background1"/>
          <w:spacing w:val="80"/>
          <w:sz w:val="52"/>
        </w:rPr>
        <w:t>DE ADQUISICIONES</w:t>
      </w:r>
    </w:p>
    <w:p w14:paraId="076A8EB6" w14:textId="6DA48897" w:rsidR="0074595E" w:rsidRPr="00A12FC7" w:rsidRDefault="0074595E" w:rsidP="0032215D">
      <w:pPr>
        <w:tabs>
          <w:tab w:val="left" w:pos="3508"/>
        </w:tabs>
        <w:suppressAutoHyphens/>
        <w:spacing w:before="360" w:after="240"/>
        <w:rPr>
          <w:rFonts w:ascii="Times New Roman Bold" w:hAnsi="Times New Roman Bold"/>
          <w:b/>
          <w:sz w:val="30"/>
          <w:szCs w:val="30"/>
        </w:rPr>
      </w:pPr>
    </w:p>
    <w:p w14:paraId="1DF181F5" w14:textId="77777777" w:rsidR="005C727B" w:rsidRPr="00A12FC7" w:rsidRDefault="005C727B" w:rsidP="002D48F5">
      <w:pPr>
        <w:suppressAutoHyphens/>
        <w:spacing w:before="360" w:after="240"/>
        <w:jc w:val="center"/>
        <w:rPr>
          <w:rFonts w:ascii="Times New Roman Bold" w:hAnsi="Times New Roman Bold"/>
          <w:b/>
          <w:sz w:val="30"/>
          <w:szCs w:val="30"/>
        </w:rPr>
      </w:pPr>
    </w:p>
    <w:p w14:paraId="5513636D" w14:textId="77777777" w:rsidR="002D48F5" w:rsidRPr="00A12FC7" w:rsidRDefault="00505AB4" w:rsidP="002D48F5">
      <w:pPr>
        <w:jc w:val="center"/>
        <w:rPr>
          <w:b/>
          <w:color w:val="000000"/>
          <w:sz w:val="84"/>
        </w:rPr>
      </w:pPr>
      <w:r w:rsidRPr="00A12FC7">
        <w:rPr>
          <w:b/>
          <w:color w:val="000000"/>
          <w:sz w:val="84"/>
        </w:rPr>
        <w:t>Solicitud de Ofertas</w:t>
      </w:r>
    </w:p>
    <w:p w14:paraId="63DA3B1D" w14:textId="77777777" w:rsidR="00330BB8" w:rsidRPr="00A12FC7" w:rsidRDefault="002D48F5" w:rsidP="002D48F5">
      <w:pPr>
        <w:jc w:val="center"/>
        <w:rPr>
          <w:b/>
          <w:color w:val="000000"/>
          <w:sz w:val="84"/>
        </w:rPr>
      </w:pPr>
      <w:r w:rsidRPr="00A12FC7">
        <w:rPr>
          <w:b/>
          <w:color w:val="000000"/>
          <w:sz w:val="84"/>
        </w:rPr>
        <w:t xml:space="preserve">Carreteras </w:t>
      </w:r>
    </w:p>
    <w:p w14:paraId="461AC4AA" w14:textId="77777777" w:rsidR="001C17A3" w:rsidRPr="00A12FC7" w:rsidRDefault="00F17F37" w:rsidP="002D48F5">
      <w:pPr>
        <w:suppressAutoHyphens/>
        <w:ind w:left="-720" w:right="-450"/>
        <w:jc w:val="center"/>
        <w:rPr>
          <w:rFonts w:ascii="Times New Roman Bold" w:hAnsi="Times New Roman Bold"/>
          <w:b/>
          <w:sz w:val="44"/>
          <w:szCs w:val="44"/>
        </w:rPr>
      </w:pPr>
      <w:r w:rsidRPr="00A12FC7">
        <w:rPr>
          <w:rFonts w:ascii="Times New Roman Bold" w:hAnsi="Times New Roman Bold"/>
          <w:b/>
          <w:sz w:val="44"/>
        </w:rPr>
        <w:t>Contratos Viales Basados en Resultados y Desempeño</w:t>
      </w:r>
    </w:p>
    <w:p w14:paraId="0BF794A3" w14:textId="77777777" w:rsidR="006309F7" w:rsidRPr="00A12FC7" w:rsidRDefault="001C17A3" w:rsidP="002D48F5">
      <w:pPr>
        <w:suppressAutoHyphens/>
        <w:jc w:val="center"/>
        <w:rPr>
          <w:rFonts w:ascii="Times New Roman Bold" w:hAnsi="Times New Roman Bold"/>
          <w:b/>
          <w:sz w:val="36"/>
          <w:szCs w:val="36"/>
        </w:rPr>
      </w:pPr>
      <w:r w:rsidRPr="00A12FC7">
        <w:rPr>
          <w:rFonts w:ascii="Times New Roman Bold" w:hAnsi="Times New Roman Bold"/>
          <w:b/>
          <w:sz w:val="36"/>
        </w:rPr>
        <w:t xml:space="preserve">(con o sin precalificación) </w:t>
      </w:r>
    </w:p>
    <w:p w14:paraId="340DF3C1" w14:textId="77777777" w:rsidR="00ED5745" w:rsidRPr="00A12FC7" w:rsidRDefault="00ED5745" w:rsidP="005C727B">
      <w:pPr>
        <w:suppressAutoHyphens/>
        <w:jc w:val="center"/>
        <w:rPr>
          <w:b/>
          <w:color w:val="000000"/>
          <w:sz w:val="16"/>
          <w:szCs w:val="16"/>
        </w:rPr>
      </w:pPr>
    </w:p>
    <w:p w14:paraId="164CF1FB" w14:textId="77777777" w:rsidR="005C727B" w:rsidRPr="00A12FC7" w:rsidRDefault="005C727B" w:rsidP="005C727B">
      <w:pPr>
        <w:suppressAutoHyphens/>
        <w:jc w:val="center"/>
        <w:rPr>
          <w:b/>
          <w:color w:val="000000"/>
          <w:sz w:val="16"/>
          <w:szCs w:val="16"/>
        </w:rPr>
      </w:pPr>
    </w:p>
    <w:p w14:paraId="20EBECDF" w14:textId="77777777" w:rsidR="005C727B" w:rsidRPr="00A12FC7" w:rsidRDefault="005C727B" w:rsidP="005C727B">
      <w:pPr>
        <w:suppressAutoHyphens/>
        <w:jc w:val="center"/>
        <w:rPr>
          <w:b/>
          <w:color w:val="000000"/>
          <w:sz w:val="16"/>
          <w:szCs w:val="16"/>
        </w:rPr>
      </w:pPr>
    </w:p>
    <w:p w14:paraId="15EAF3D1" w14:textId="77777777" w:rsidR="005C727B" w:rsidRPr="00A12FC7" w:rsidRDefault="005C727B" w:rsidP="005C727B">
      <w:pPr>
        <w:suppressAutoHyphens/>
        <w:jc w:val="center"/>
        <w:rPr>
          <w:b/>
          <w:color w:val="000000"/>
          <w:sz w:val="16"/>
          <w:szCs w:val="16"/>
        </w:rPr>
      </w:pPr>
    </w:p>
    <w:p w14:paraId="7198535E" w14:textId="77777777" w:rsidR="005C727B" w:rsidRPr="00A12FC7" w:rsidRDefault="005C727B" w:rsidP="005C727B">
      <w:pPr>
        <w:suppressAutoHyphens/>
        <w:jc w:val="center"/>
        <w:rPr>
          <w:b/>
          <w:color w:val="000000"/>
          <w:sz w:val="16"/>
          <w:szCs w:val="16"/>
        </w:rPr>
      </w:pPr>
    </w:p>
    <w:p w14:paraId="7BC3310F" w14:textId="77777777" w:rsidR="005C727B" w:rsidRPr="00A12FC7" w:rsidRDefault="005C727B" w:rsidP="005C727B">
      <w:pPr>
        <w:suppressAutoHyphens/>
        <w:jc w:val="center"/>
        <w:rPr>
          <w:b/>
          <w:color w:val="000000"/>
          <w:sz w:val="16"/>
          <w:szCs w:val="16"/>
        </w:rPr>
      </w:pPr>
    </w:p>
    <w:p w14:paraId="0A3E0CA8" w14:textId="77777777" w:rsidR="005C727B" w:rsidRPr="00A12FC7" w:rsidRDefault="005C727B" w:rsidP="005C727B">
      <w:pPr>
        <w:suppressAutoHyphens/>
        <w:jc w:val="center"/>
        <w:rPr>
          <w:b/>
          <w:color w:val="000000"/>
          <w:sz w:val="16"/>
          <w:szCs w:val="16"/>
        </w:rPr>
      </w:pPr>
    </w:p>
    <w:p w14:paraId="0978346B" w14:textId="77777777" w:rsidR="005C727B" w:rsidRPr="00A12FC7" w:rsidRDefault="005C727B" w:rsidP="005C727B">
      <w:pPr>
        <w:suppressAutoHyphens/>
        <w:jc w:val="center"/>
        <w:rPr>
          <w:b/>
          <w:color w:val="000000"/>
          <w:sz w:val="16"/>
          <w:szCs w:val="16"/>
        </w:rPr>
      </w:pPr>
    </w:p>
    <w:p w14:paraId="637FA6DD" w14:textId="77777777" w:rsidR="005C727B" w:rsidRPr="00A12FC7" w:rsidRDefault="005C727B" w:rsidP="005C727B">
      <w:pPr>
        <w:suppressAutoHyphens/>
        <w:jc w:val="center"/>
        <w:rPr>
          <w:b/>
          <w:color w:val="000000"/>
          <w:sz w:val="16"/>
          <w:szCs w:val="16"/>
        </w:rPr>
      </w:pPr>
    </w:p>
    <w:p w14:paraId="33315CC1" w14:textId="77777777" w:rsidR="005C727B" w:rsidRPr="00A12FC7" w:rsidRDefault="005C727B" w:rsidP="005C727B">
      <w:pPr>
        <w:suppressAutoHyphens/>
        <w:jc w:val="center"/>
        <w:rPr>
          <w:b/>
          <w:color w:val="000000"/>
          <w:sz w:val="16"/>
          <w:szCs w:val="16"/>
        </w:rPr>
      </w:pPr>
    </w:p>
    <w:p w14:paraId="07C0243F" w14:textId="77777777" w:rsidR="005C727B" w:rsidRPr="00A12FC7" w:rsidRDefault="005C727B" w:rsidP="005C727B">
      <w:pPr>
        <w:suppressAutoHyphens/>
        <w:jc w:val="center"/>
        <w:rPr>
          <w:b/>
          <w:color w:val="000000"/>
          <w:sz w:val="16"/>
          <w:szCs w:val="16"/>
        </w:rPr>
      </w:pPr>
    </w:p>
    <w:p w14:paraId="713B26FA" w14:textId="77777777" w:rsidR="005C727B" w:rsidRPr="00A12FC7" w:rsidRDefault="005C727B" w:rsidP="005C727B">
      <w:pPr>
        <w:suppressAutoHyphens/>
        <w:jc w:val="center"/>
        <w:rPr>
          <w:b/>
          <w:color w:val="000000"/>
          <w:sz w:val="16"/>
          <w:szCs w:val="16"/>
        </w:rPr>
      </w:pPr>
    </w:p>
    <w:p w14:paraId="05533777" w14:textId="77777777" w:rsidR="005C727B" w:rsidRPr="00A12FC7" w:rsidRDefault="005C727B" w:rsidP="005C727B">
      <w:pPr>
        <w:suppressAutoHyphens/>
        <w:jc w:val="center"/>
        <w:rPr>
          <w:b/>
          <w:color w:val="000000"/>
          <w:sz w:val="16"/>
          <w:szCs w:val="16"/>
        </w:rPr>
      </w:pPr>
    </w:p>
    <w:p w14:paraId="64838068" w14:textId="77777777" w:rsidR="005C727B" w:rsidRPr="00A12FC7" w:rsidRDefault="005C727B" w:rsidP="005C727B">
      <w:pPr>
        <w:suppressAutoHyphens/>
        <w:jc w:val="center"/>
        <w:rPr>
          <w:b/>
          <w:color w:val="000000"/>
          <w:sz w:val="16"/>
          <w:szCs w:val="16"/>
        </w:rPr>
      </w:pPr>
    </w:p>
    <w:p w14:paraId="23E20E1E" w14:textId="77777777" w:rsidR="005C727B" w:rsidRPr="00A12FC7" w:rsidRDefault="005C727B" w:rsidP="005C727B">
      <w:pPr>
        <w:suppressAutoHyphens/>
        <w:jc w:val="center"/>
        <w:rPr>
          <w:b/>
          <w:color w:val="000000"/>
          <w:sz w:val="16"/>
          <w:szCs w:val="16"/>
        </w:rPr>
      </w:pPr>
    </w:p>
    <w:p w14:paraId="324463CD" w14:textId="77777777" w:rsidR="005C727B" w:rsidRPr="00A12FC7" w:rsidRDefault="005C727B" w:rsidP="005C727B">
      <w:pPr>
        <w:suppressAutoHyphens/>
        <w:jc w:val="center"/>
        <w:rPr>
          <w:b/>
          <w:color w:val="000000"/>
          <w:sz w:val="16"/>
          <w:szCs w:val="16"/>
        </w:rPr>
      </w:pPr>
    </w:p>
    <w:p w14:paraId="04B56D38" w14:textId="77777777" w:rsidR="005C727B" w:rsidRPr="00A12FC7" w:rsidRDefault="005C727B" w:rsidP="005C727B">
      <w:pPr>
        <w:suppressAutoHyphens/>
        <w:jc w:val="center"/>
        <w:rPr>
          <w:b/>
          <w:color w:val="000000"/>
          <w:sz w:val="16"/>
          <w:szCs w:val="16"/>
        </w:rPr>
      </w:pPr>
    </w:p>
    <w:p w14:paraId="3F2BA43B" w14:textId="77777777" w:rsidR="005C727B" w:rsidRPr="00A12FC7" w:rsidRDefault="005C727B" w:rsidP="005C727B">
      <w:pPr>
        <w:suppressAutoHyphens/>
        <w:jc w:val="center"/>
        <w:rPr>
          <w:b/>
          <w:color w:val="000000"/>
          <w:sz w:val="16"/>
          <w:szCs w:val="16"/>
        </w:rPr>
      </w:pPr>
    </w:p>
    <w:p w14:paraId="08484FB1" w14:textId="77777777" w:rsidR="005C727B" w:rsidRPr="00A12FC7" w:rsidRDefault="005C727B" w:rsidP="005C727B">
      <w:pPr>
        <w:suppressAutoHyphens/>
        <w:jc w:val="center"/>
        <w:rPr>
          <w:b/>
          <w:color w:val="000000"/>
          <w:sz w:val="16"/>
          <w:szCs w:val="16"/>
        </w:rPr>
      </w:pPr>
    </w:p>
    <w:p w14:paraId="5925EE20" w14:textId="77777777" w:rsidR="005C727B" w:rsidRPr="00A12FC7" w:rsidRDefault="005C727B" w:rsidP="005C727B">
      <w:pPr>
        <w:suppressAutoHyphens/>
        <w:jc w:val="center"/>
        <w:rPr>
          <w:b/>
          <w:color w:val="000000"/>
          <w:sz w:val="16"/>
          <w:szCs w:val="16"/>
        </w:rPr>
      </w:pPr>
    </w:p>
    <w:p w14:paraId="1F2D1DA4" w14:textId="77777777" w:rsidR="005C727B" w:rsidRPr="00A12FC7" w:rsidRDefault="005C727B" w:rsidP="005C727B">
      <w:pPr>
        <w:suppressAutoHyphens/>
        <w:jc w:val="center"/>
        <w:rPr>
          <w:b/>
          <w:color w:val="000000"/>
          <w:sz w:val="16"/>
          <w:szCs w:val="16"/>
        </w:rPr>
      </w:pPr>
    </w:p>
    <w:p w14:paraId="20D6D227" w14:textId="77777777" w:rsidR="005C727B" w:rsidRPr="00A12FC7" w:rsidRDefault="005C727B" w:rsidP="005C727B">
      <w:pPr>
        <w:suppressAutoHyphens/>
        <w:jc w:val="center"/>
        <w:rPr>
          <w:b/>
          <w:color w:val="000000"/>
          <w:sz w:val="16"/>
          <w:szCs w:val="16"/>
        </w:rPr>
      </w:pPr>
    </w:p>
    <w:p w14:paraId="6C48F722" w14:textId="77777777" w:rsidR="005C727B" w:rsidRPr="00A12FC7" w:rsidRDefault="005C727B" w:rsidP="005C727B">
      <w:pPr>
        <w:suppressAutoHyphens/>
        <w:jc w:val="center"/>
        <w:rPr>
          <w:b/>
          <w:color w:val="000000"/>
          <w:sz w:val="16"/>
          <w:szCs w:val="16"/>
        </w:rPr>
      </w:pPr>
    </w:p>
    <w:p w14:paraId="463DD2CE" w14:textId="77777777" w:rsidR="005C727B" w:rsidRPr="00A12FC7" w:rsidRDefault="005C727B" w:rsidP="005C727B">
      <w:pPr>
        <w:suppressAutoHyphens/>
        <w:jc w:val="center"/>
        <w:rPr>
          <w:b/>
          <w:color w:val="000000"/>
          <w:sz w:val="16"/>
          <w:szCs w:val="16"/>
        </w:rPr>
      </w:pPr>
    </w:p>
    <w:p w14:paraId="4CCD01A0" w14:textId="77777777" w:rsidR="005C727B" w:rsidRPr="00A12FC7" w:rsidRDefault="005C727B" w:rsidP="005C727B">
      <w:pPr>
        <w:suppressAutoHyphens/>
        <w:jc w:val="center"/>
        <w:rPr>
          <w:b/>
          <w:color w:val="000000"/>
          <w:sz w:val="16"/>
          <w:szCs w:val="16"/>
        </w:rPr>
      </w:pPr>
    </w:p>
    <w:p w14:paraId="6FC43A54" w14:textId="77777777" w:rsidR="005C727B" w:rsidRPr="00A12FC7" w:rsidRDefault="005C727B" w:rsidP="005C727B">
      <w:pPr>
        <w:suppressAutoHyphens/>
        <w:jc w:val="center"/>
        <w:rPr>
          <w:b/>
          <w:color w:val="000000"/>
          <w:sz w:val="16"/>
          <w:szCs w:val="16"/>
        </w:rPr>
      </w:pPr>
    </w:p>
    <w:p w14:paraId="55FE953C" w14:textId="77777777" w:rsidR="005C727B" w:rsidRPr="00A12FC7" w:rsidRDefault="005C727B" w:rsidP="005C727B">
      <w:pPr>
        <w:suppressAutoHyphens/>
        <w:jc w:val="center"/>
        <w:rPr>
          <w:b/>
          <w:color w:val="000000"/>
          <w:sz w:val="16"/>
          <w:szCs w:val="16"/>
        </w:rPr>
      </w:pPr>
    </w:p>
    <w:p w14:paraId="22B00E38" w14:textId="77777777" w:rsidR="005C727B" w:rsidRPr="00A12FC7" w:rsidRDefault="005C727B" w:rsidP="005C727B">
      <w:pPr>
        <w:suppressAutoHyphens/>
        <w:jc w:val="center"/>
        <w:rPr>
          <w:b/>
          <w:color w:val="000000"/>
          <w:sz w:val="16"/>
          <w:szCs w:val="16"/>
        </w:rPr>
      </w:pPr>
    </w:p>
    <w:p w14:paraId="571E31A4" w14:textId="77777777" w:rsidR="005C727B" w:rsidRPr="00A12FC7" w:rsidRDefault="005C727B" w:rsidP="005C727B">
      <w:pPr>
        <w:suppressAutoHyphens/>
        <w:jc w:val="center"/>
        <w:rPr>
          <w:b/>
          <w:color w:val="000000"/>
          <w:sz w:val="16"/>
          <w:szCs w:val="16"/>
        </w:rPr>
      </w:pPr>
    </w:p>
    <w:p w14:paraId="3C633C5E" w14:textId="77777777" w:rsidR="005C727B" w:rsidRPr="00A12FC7" w:rsidRDefault="005C727B" w:rsidP="005C727B">
      <w:pPr>
        <w:suppressAutoHyphens/>
        <w:jc w:val="center"/>
        <w:rPr>
          <w:b/>
          <w:color w:val="000000"/>
          <w:sz w:val="16"/>
          <w:szCs w:val="16"/>
        </w:rPr>
      </w:pPr>
    </w:p>
    <w:p w14:paraId="460FA92E" w14:textId="77777777" w:rsidR="005C727B" w:rsidRPr="00A12FC7" w:rsidRDefault="005C727B" w:rsidP="005C727B">
      <w:pPr>
        <w:suppressAutoHyphens/>
        <w:jc w:val="center"/>
        <w:rPr>
          <w:b/>
          <w:color w:val="000000"/>
          <w:sz w:val="16"/>
          <w:szCs w:val="16"/>
        </w:rPr>
      </w:pPr>
    </w:p>
    <w:p w14:paraId="61DA2B0B" w14:textId="77777777" w:rsidR="005C727B" w:rsidRPr="00A12FC7" w:rsidRDefault="005C727B" w:rsidP="005C727B">
      <w:pPr>
        <w:suppressAutoHyphens/>
        <w:jc w:val="center"/>
        <w:rPr>
          <w:b/>
          <w:color w:val="000000"/>
          <w:sz w:val="16"/>
          <w:szCs w:val="16"/>
        </w:rPr>
      </w:pPr>
    </w:p>
    <w:p w14:paraId="09B21CF7" w14:textId="77777777" w:rsidR="005C727B" w:rsidRPr="00A12FC7" w:rsidRDefault="005C727B" w:rsidP="005C727B">
      <w:pPr>
        <w:suppressAutoHyphens/>
        <w:jc w:val="center"/>
        <w:rPr>
          <w:b/>
          <w:color w:val="000000"/>
          <w:sz w:val="16"/>
          <w:szCs w:val="16"/>
        </w:rPr>
      </w:pPr>
    </w:p>
    <w:p w14:paraId="110DECA6" w14:textId="77777777" w:rsidR="005C727B" w:rsidRPr="00A12FC7" w:rsidRDefault="005C727B" w:rsidP="005C727B">
      <w:pPr>
        <w:suppressAutoHyphens/>
        <w:jc w:val="center"/>
        <w:rPr>
          <w:b/>
          <w:color w:val="000000"/>
          <w:sz w:val="16"/>
          <w:szCs w:val="16"/>
        </w:rPr>
      </w:pPr>
    </w:p>
    <w:p w14:paraId="5E3C69A1" w14:textId="77777777" w:rsidR="005C727B" w:rsidRPr="00A12FC7" w:rsidRDefault="005C727B" w:rsidP="00940F82">
      <w:pPr>
        <w:suppressAutoHyphens/>
        <w:spacing w:after="60"/>
        <w:jc w:val="center"/>
        <w:rPr>
          <w:b/>
          <w:color w:val="000000"/>
          <w:sz w:val="16"/>
          <w:szCs w:val="16"/>
        </w:rPr>
      </w:pPr>
    </w:p>
    <w:p w14:paraId="4EAD30B6" w14:textId="77777777" w:rsidR="005C727B" w:rsidRPr="00A12FC7" w:rsidRDefault="005C727B" w:rsidP="005C727B">
      <w:pPr>
        <w:suppressAutoHyphens/>
        <w:jc w:val="center"/>
        <w:rPr>
          <w:b/>
          <w:color w:val="000000"/>
          <w:sz w:val="16"/>
          <w:szCs w:val="16"/>
        </w:rPr>
      </w:pPr>
    </w:p>
    <w:p w14:paraId="65328D2F" w14:textId="77777777" w:rsidR="005C727B" w:rsidRPr="00A12FC7" w:rsidRDefault="005C727B" w:rsidP="005C727B">
      <w:pPr>
        <w:suppressAutoHyphens/>
        <w:jc w:val="left"/>
        <w:rPr>
          <w:b/>
          <w:color w:val="000000"/>
          <w:sz w:val="16"/>
          <w:szCs w:val="16"/>
        </w:rPr>
      </w:pPr>
      <w:r w:rsidRPr="00A12FC7">
        <w:rPr>
          <w:noProof/>
          <w:spacing w:val="-5"/>
          <w:sz w:val="16"/>
          <w:szCs w:val="16"/>
          <w:lang w:val="en-US" w:eastAsia="en-US" w:bidi="ar-SA"/>
        </w:rPr>
        <mc:AlternateContent>
          <mc:Choice Requires="wps">
            <w:drawing>
              <wp:anchor distT="0" distB="0" distL="114300" distR="114300" simplePos="0" relativeHeight="251659776" behindDoc="0" locked="0" layoutInCell="1" allowOverlap="1" wp14:anchorId="69D6A774" wp14:editId="6AE2F2E4">
                <wp:simplePos x="0" y="0"/>
                <wp:positionH relativeFrom="margin">
                  <wp:align>right</wp:align>
                </wp:positionH>
                <wp:positionV relativeFrom="paragraph">
                  <wp:posOffset>4445</wp:posOffset>
                </wp:positionV>
                <wp:extent cx="2057400" cy="434340"/>
                <wp:effectExtent l="0" t="0" r="0" b="3810"/>
                <wp:wrapNone/>
                <wp:docPr id="1679" name="Rectangle 1679"/>
                <wp:cNvGraphicFramePr/>
                <a:graphic xmlns:a="http://schemas.openxmlformats.org/drawingml/2006/main">
                  <a:graphicData uri="http://schemas.microsoft.com/office/word/2010/wordprocessingShape">
                    <wps:wsp>
                      <wps:cNvSpPr/>
                      <wps:spPr>
                        <a:xfrm>
                          <a:off x="0" y="0"/>
                          <a:ext cx="2057400" cy="434340"/>
                        </a:xfrm>
                        <a:prstGeom prst="rect">
                          <a:avLst/>
                        </a:prstGeom>
                        <a:noFill/>
                        <a:ln w="12700" cap="flat" cmpd="sng" algn="ctr">
                          <a:noFill/>
                          <a:prstDash val="solid"/>
                          <a:miter lim="800000"/>
                        </a:ln>
                        <a:effectLst/>
                      </wps:spPr>
                      <wps:txbx>
                        <w:txbxContent>
                          <w:p w14:paraId="0BE33876" w14:textId="6A8C3E21" w:rsidR="00732310" w:rsidRPr="007D1EE8" w:rsidRDefault="00732310" w:rsidP="005C727B">
                            <w:pPr>
                              <w:jc w:val="right"/>
                              <w:rPr>
                                <w:rFonts w:ascii="Andes Bold" w:hAnsi="Andes Bold"/>
                                <w:b/>
                                <w:color w:val="000000" w:themeColor="text1"/>
                              </w:rPr>
                            </w:pPr>
                            <w:r>
                              <w:rPr>
                                <w:rFonts w:ascii="Andes Bold" w:hAnsi="Andes Bold"/>
                                <w:b/>
                                <w:color w:val="000000" w:themeColor="text1"/>
                              </w:rPr>
                              <w:t>ENERO 2017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D6A774" id="Rectangle 1679" o:spid="_x0000_s1026" style="position:absolute;margin-left:110.8pt;margin-top:.35pt;width:162pt;height:34.2pt;z-index:251659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" filled="f" stroked="f" strokeweight="1pt">
                <v:textbox>
                  <w:txbxContent>
                    <w:p w14:paraId="0BE33876" w14:textId="6A8C3E21" w:rsidR="00732310" w:rsidRPr="007D1EE8" w:rsidRDefault="00732310" w:rsidP="005C727B">
                      <w:pPr>
                        <w:jc w:val="right"/>
                        <w:rPr>
                          <w:rFonts w:ascii="Andes Bold" w:hAnsi="Andes Bold"/>
                          <w:b/>
                          <w:color w:val="000000" w:themeColor="text1"/>
                        </w:rPr>
                      </w:pPr>
                      <w:r>
                        <w:rPr>
                          <w:rFonts w:ascii="Andes Bold" w:hAnsi="Andes Bold"/>
                          <w:b/>
                          <w:color w:val="000000" w:themeColor="text1"/>
                        </w:rPr>
                        <w:t>ENERO 2017</w:t>
                      </w:r>
                    </w:p>
                  </w:txbxContent>
                </v:textbox>
                <w10:wrap anchorx="margin"/>
              </v:rect>
            </w:pict>
          </mc:Fallback>
        </mc:AlternateContent>
      </w:r>
      <w:r w:rsidR="00E60CAB" w:rsidRPr="00A12FC7">
        <w:rPr>
          <w:noProof/>
          <w:lang w:val="en-US" w:eastAsia="en-US" w:bidi="ar-SA"/>
        </w:rPr>
        <w:drawing>
          <wp:inline distT="0" distB="0" distL="0" distR="0" wp14:anchorId="1F8D084C" wp14:editId="4B4E893C">
            <wp:extent cx="1836115" cy="40505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2" name="Picture 2" descr="http://intresources.worldbank.org/INTGSDGRAPHICSMAPDESIGN/Resources/285524-1397514004752/9538203-1397514280071/9538213-1397568210656/9538691-1403014988123/WB_S-WBG-Horizontal-RGB-high.jpg"/>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92003" cy="417384"/>
                    </a:xfrm>
                    <a:prstGeom prst="rect">
                      <a:avLst/>
                    </a:prstGeom>
                    <a:noFill/>
                    <a:ln>
                      <a:noFill/>
                    </a:ln>
                  </pic:spPr>
                </pic:pic>
              </a:graphicData>
            </a:graphic>
          </wp:inline>
        </w:drawing>
      </w:r>
    </w:p>
    <w:p w14:paraId="5F5F2076" w14:textId="77777777" w:rsidR="005C727B" w:rsidRPr="00A12FC7" w:rsidRDefault="005C727B" w:rsidP="002D48F5">
      <w:pPr>
        <w:suppressAutoHyphens/>
        <w:spacing w:before="360" w:after="240"/>
        <w:jc w:val="center"/>
        <w:rPr>
          <w:b/>
          <w:sz w:val="40"/>
        </w:rPr>
        <w:sectPr w:rsidR="005C727B" w:rsidRPr="00A12FC7" w:rsidSect="005C727B">
          <w:headerReference w:type="even" r:id="rId9"/>
          <w:headerReference w:type="default" r:id="rId10"/>
          <w:footnotePr>
            <w:numRestart w:val="eachSect"/>
          </w:footnotePr>
          <w:type w:val="oddPage"/>
          <w:pgSz w:w="12240" w:h="15840" w:code="1"/>
          <w:pgMar w:top="1440" w:right="1440" w:bottom="1080" w:left="1800" w:header="510" w:footer="720" w:gutter="0"/>
          <w:pgNumType w:fmt="lowerRoman"/>
          <w:cols w:space="720"/>
          <w:titlePg/>
          <w:docGrid w:linePitch="326"/>
        </w:sectPr>
      </w:pPr>
    </w:p>
    <w:p w14:paraId="5F6D2748" w14:textId="77777777" w:rsidR="000C202C" w:rsidRPr="00A12FC7" w:rsidRDefault="000C202C" w:rsidP="002D48F5">
      <w:pPr>
        <w:suppressAutoHyphens/>
        <w:spacing w:before="360" w:after="240"/>
        <w:jc w:val="left"/>
        <w:rPr>
          <w:sz w:val="40"/>
        </w:rPr>
      </w:pPr>
      <w:r w:rsidRPr="00A12FC7">
        <w:rPr>
          <w:color w:val="000000"/>
        </w:rPr>
        <w:lastRenderedPageBreak/>
        <w:t>Este documento está sujeto a derechos de autor.</w:t>
      </w:r>
    </w:p>
    <w:p w14:paraId="7988DBE1" w14:textId="77777777" w:rsidR="00EE4463" w:rsidRPr="00A12FC7" w:rsidRDefault="000C202C" w:rsidP="002D48F5">
      <w:pPr>
        <w:autoSpaceDE w:val="0"/>
        <w:autoSpaceDN w:val="0"/>
        <w:adjustRightInd w:val="0"/>
        <w:spacing w:before="360" w:after="240" w:line="240" w:lineRule="atLeast"/>
        <w:rPr>
          <w:color w:val="000000"/>
        </w:rPr>
      </w:pPr>
      <w:r w:rsidRPr="00A12FC7">
        <w:rPr>
          <w:color w:val="000000"/>
        </w:rPr>
        <w:t>Se puede usar y reproducir únicamente para fines no comerciales. Se prohíbe todo uso comercial de este documento, incluidos, entre otros, su reventa, acceso remunerado, redistribución o su uso para obras derivadas, tales como traducciones no oficiales basadas en su contenido.</w:t>
      </w:r>
    </w:p>
    <w:p w14:paraId="12684811" w14:textId="77777777" w:rsidR="00505AB4" w:rsidRPr="00A12FC7" w:rsidRDefault="000C202C" w:rsidP="002D48F5">
      <w:pPr>
        <w:autoSpaceDE w:val="0"/>
        <w:autoSpaceDN w:val="0"/>
        <w:adjustRightInd w:val="0"/>
        <w:spacing w:before="360" w:after="240" w:line="240" w:lineRule="atLeast"/>
        <w:rPr>
          <w:b/>
          <w:sz w:val="40"/>
        </w:rPr>
      </w:pPr>
      <w:r w:rsidRPr="00A12FC7">
        <w:br w:type="page"/>
      </w:r>
    </w:p>
    <w:p w14:paraId="45A17B6F" w14:textId="77777777" w:rsidR="00505AB4" w:rsidRPr="00A12FC7" w:rsidRDefault="00505AB4" w:rsidP="002D48F5">
      <w:pPr>
        <w:spacing w:before="60" w:after="60"/>
        <w:jc w:val="center"/>
        <w:rPr>
          <w:b/>
          <w:sz w:val="48"/>
          <w:szCs w:val="48"/>
        </w:rPr>
      </w:pPr>
      <w:r w:rsidRPr="00A12FC7">
        <w:rPr>
          <w:b/>
          <w:sz w:val="48"/>
        </w:rPr>
        <w:lastRenderedPageBreak/>
        <w:t>Revisiones</w:t>
      </w:r>
    </w:p>
    <w:p w14:paraId="7160CECE" w14:textId="77777777" w:rsidR="00056CC6" w:rsidRPr="00A12FC7" w:rsidRDefault="00056CC6" w:rsidP="00056CC6">
      <w:pPr>
        <w:rPr>
          <w:b/>
          <w:bCs/>
          <w:sz w:val="32"/>
        </w:rPr>
      </w:pPr>
      <w:r w:rsidRPr="00A12FC7">
        <w:rPr>
          <w:b/>
          <w:bCs/>
          <w:sz w:val="32"/>
        </w:rPr>
        <w:t>Enero de 2017</w:t>
      </w:r>
    </w:p>
    <w:p w14:paraId="06144381" w14:textId="2D7B64E4" w:rsidR="00D13947" w:rsidRPr="00A12FC7" w:rsidRDefault="00056CC6" w:rsidP="00940F82">
      <w:pPr>
        <w:spacing w:before="120" w:after="240"/>
        <w:rPr>
          <w:bCs/>
        </w:rPr>
      </w:pPr>
      <w:r w:rsidRPr="00A12FC7">
        <w:rPr>
          <w:bCs/>
        </w:rPr>
        <w:t>Esta versión revisada de enero de 2017, incorpora cambios para mejorar las disposiciones en materia medio ambiental, social, y de seguridad y salud en el trabajo.</w:t>
      </w:r>
      <w:r w:rsidR="00A62659" w:rsidRPr="00A12FC7">
        <w:rPr>
          <w:bCs/>
        </w:rPr>
        <w:t xml:space="preserve"> </w:t>
      </w:r>
      <w:r w:rsidR="00D13947" w:rsidRPr="00A12FC7">
        <w:rPr>
          <w:bCs/>
        </w:rPr>
        <w:t xml:space="preserve">Además, se agrega un modelo de notificación de la intención de adjudicar y otros cambios en la redacción </w:t>
      </w:r>
      <w:r w:rsidR="00940F82" w:rsidRPr="00A12FC7">
        <w:rPr>
          <w:bCs/>
        </w:rPr>
        <w:br/>
      </w:r>
      <w:r w:rsidR="00D13947" w:rsidRPr="00A12FC7">
        <w:rPr>
          <w:bCs/>
        </w:rPr>
        <w:t>del documento.</w:t>
      </w:r>
    </w:p>
    <w:p w14:paraId="5F092132" w14:textId="77777777" w:rsidR="00505AB4" w:rsidRPr="00A12FC7" w:rsidRDefault="004A4A48" w:rsidP="005C727B">
      <w:pPr>
        <w:autoSpaceDE w:val="0"/>
        <w:autoSpaceDN w:val="0"/>
        <w:adjustRightInd w:val="0"/>
        <w:spacing w:before="360" w:line="240" w:lineRule="atLeast"/>
        <w:jc w:val="left"/>
        <w:rPr>
          <w:b/>
          <w:color w:val="000000"/>
          <w:sz w:val="32"/>
        </w:rPr>
      </w:pPr>
      <w:r w:rsidRPr="00A12FC7">
        <w:rPr>
          <w:b/>
          <w:color w:val="000000"/>
          <w:sz w:val="32"/>
        </w:rPr>
        <w:t>Julio de 2016</w:t>
      </w:r>
    </w:p>
    <w:p w14:paraId="7C4B6D20" w14:textId="77777777" w:rsidR="00505AB4" w:rsidRPr="00A12FC7" w:rsidRDefault="00505AB4" w:rsidP="005C727B">
      <w:pPr>
        <w:autoSpaceDE w:val="0"/>
        <w:autoSpaceDN w:val="0"/>
        <w:adjustRightInd w:val="0"/>
        <w:spacing w:before="120" w:after="240" w:line="240" w:lineRule="atLeast"/>
        <w:jc w:val="left"/>
        <w:rPr>
          <w:bCs/>
          <w:color w:val="000000"/>
        </w:rPr>
      </w:pPr>
      <w:r w:rsidRPr="00A12FC7">
        <w:rPr>
          <w:color w:val="000000"/>
        </w:rPr>
        <w:t xml:space="preserve">Esta versión revisada de julio de 2016 incorpora varios cambios que surgen de las </w:t>
      </w:r>
      <w:r w:rsidRPr="00A12FC7">
        <w:rPr>
          <w:i/>
          <w:color w:val="000000"/>
        </w:rPr>
        <w:t>Regulaciones de Adquisiciones para Prestatarios en Proyectos de Inversión</w:t>
      </w:r>
      <w:r w:rsidRPr="00A12FC7">
        <w:rPr>
          <w:color w:val="000000"/>
        </w:rPr>
        <w:t xml:space="preserve">, de julio de 2016. Este Documento Estándar de Adquisiciones (DEA) es aplicable a la contratación de obras en el marco de proyectos financiados por el Banco Internacional de Reconstrucción y Fomento (BIRF) o de la Asociación Internacional de Fomento (AIF), cuyo convenio legal hace referencia a las Regulaciones de Adquisiciones. </w:t>
      </w:r>
    </w:p>
    <w:p w14:paraId="74A66F64" w14:textId="77777777" w:rsidR="006A5BAB" w:rsidRPr="00A12FC7" w:rsidRDefault="006A5BAB" w:rsidP="005C727B">
      <w:pPr>
        <w:autoSpaceDE w:val="0"/>
        <w:autoSpaceDN w:val="0"/>
        <w:adjustRightInd w:val="0"/>
        <w:spacing w:before="360" w:line="240" w:lineRule="atLeast"/>
        <w:jc w:val="left"/>
        <w:rPr>
          <w:b/>
          <w:sz w:val="32"/>
          <w:szCs w:val="32"/>
        </w:rPr>
      </w:pPr>
      <w:r w:rsidRPr="00A12FC7">
        <w:rPr>
          <w:b/>
          <w:sz w:val="32"/>
        </w:rPr>
        <w:t xml:space="preserve">Noviembre de 2009 </w:t>
      </w:r>
    </w:p>
    <w:p w14:paraId="300C3874" w14:textId="508DB4F0" w:rsidR="006A5BAB" w:rsidRPr="00A12FC7" w:rsidRDefault="006A5BAB" w:rsidP="005C727B">
      <w:pPr>
        <w:autoSpaceDE w:val="0"/>
        <w:autoSpaceDN w:val="0"/>
        <w:adjustRightInd w:val="0"/>
        <w:spacing w:before="120" w:after="240" w:line="240" w:lineRule="atLeast"/>
        <w:jc w:val="left"/>
        <w:rPr>
          <w:szCs w:val="24"/>
        </w:rPr>
      </w:pPr>
      <w:r w:rsidRPr="00A12FC7">
        <w:t xml:space="preserve">Esta segunda versión incorpora las cláusulas de Fraude y Corrupción de las Normas sobre Adquisiciones que se reflejan en las </w:t>
      </w:r>
      <w:r w:rsidR="00D57841" w:rsidRPr="00A12FC7">
        <w:t>IAL 3.1</w:t>
      </w:r>
      <w:r w:rsidRPr="00A12FC7">
        <w:t xml:space="preserve"> (Prácticas corruptas) y 4.4 (Licitantes elegibles) de las Instrucciones a los Licitantes (IAL), y en las </w:t>
      </w:r>
      <w:r w:rsidR="00D57841" w:rsidRPr="00A12FC7">
        <w:t xml:space="preserve">IAL </w:t>
      </w:r>
      <w:r w:rsidRPr="00A12FC7">
        <w:t>11.6 (Responsabilidades del contratista) y 59.2.1 (Rescisión) de las Condiciones Generales (CG).</w:t>
      </w:r>
    </w:p>
    <w:p w14:paraId="5FDE8DFC" w14:textId="77777777" w:rsidR="00F10E7B" w:rsidRPr="00A12FC7" w:rsidRDefault="00F10E7B" w:rsidP="005C727B">
      <w:pPr>
        <w:autoSpaceDE w:val="0"/>
        <w:autoSpaceDN w:val="0"/>
        <w:adjustRightInd w:val="0"/>
        <w:spacing w:before="360" w:line="240" w:lineRule="atLeast"/>
        <w:jc w:val="left"/>
        <w:rPr>
          <w:b/>
          <w:sz w:val="32"/>
          <w:szCs w:val="32"/>
        </w:rPr>
      </w:pPr>
      <w:r w:rsidRPr="00A12FC7">
        <w:rPr>
          <w:b/>
          <w:sz w:val="32"/>
        </w:rPr>
        <w:t xml:space="preserve">Octubre de 2006 </w:t>
      </w:r>
    </w:p>
    <w:p w14:paraId="77F9E033" w14:textId="75821F02" w:rsidR="00F10E7B" w:rsidRPr="00A12FC7" w:rsidRDefault="00F10E7B" w:rsidP="005C727B">
      <w:pPr>
        <w:autoSpaceDE w:val="0"/>
        <w:autoSpaceDN w:val="0"/>
        <w:adjustRightInd w:val="0"/>
        <w:spacing w:before="120" w:after="240" w:line="240" w:lineRule="atLeast"/>
        <w:jc w:val="left"/>
        <w:rPr>
          <w:szCs w:val="24"/>
        </w:rPr>
      </w:pPr>
      <w:r w:rsidRPr="00A12FC7">
        <w:t xml:space="preserve">Esta versión revisada de octubre de 2006 incorpora cambios en la </w:t>
      </w:r>
      <w:r w:rsidR="00E1574D" w:rsidRPr="00A12FC7">
        <w:t>Sección</w:t>
      </w:r>
      <w:r w:rsidRPr="00A12FC7">
        <w:t xml:space="preserve"> I, Instrucciones </w:t>
      </w:r>
      <w:r w:rsidR="00940F82" w:rsidRPr="00A12FC7">
        <w:br/>
      </w:r>
      <w:r w:rsidRPr="00A12FC7">
        <w:t xml:space="preserve">a los Licitantes; la </w:t>
      </w:r>
      <w:r w:rsidR="00D57841" w:rsidRPr="00A12FC7">
        <w:t xml:space="preserve">Sección </w:t>
      </w:r>
      <w:r w:rsidRPr="00A12FC7">
        <w:t xml:space="preserve">III, Criterios de </w:t>
      </w:r>
      <w:r w:rsidR="00E1574D" w:rsidRPr="00A12FC7">
        <w:t>Evaluación y Calificación</w:t>
      </w:r>
      <w:r w:rsidRPr="00A12FC7">
        <w:t xml:space="preserve">; y la </w:t>
      </w:r>
      <w:r w:rsidR="00E1574D" w:rsidRPr="00A12FC7">
        <w:t>Sección</w:t>
      </w:r>
      <w:r w:rsidRPr="00A12FC7">
        <w:t xml:space="preserve"> VI, Especificaciones.</w:t>
      </w:r>
    </w:p>
    <w:p w14:paraId="4D2A275B" w14:textId="77777777" w:rsidR="009E6F13" w:rsidRPr="00A12FC7" w:rsidRDefault="009E6F13" w:rsidP="002D48F5">
      <w:pPr>
        <w:suppressAutoHyphens/>
        <w:spacing w:before="360" w:after="240"/>
        <w:jc w:val="left"/>
        <w:rPr>
          <w:color w:val="000000"/>
          <w:szCs w:val="24"/>
        </w:rPr>
      </w:pPr>
    </w:p>
    <w:p w14:paraId="6534ADF7" w14:textId="77777777" w:rsidR="00941C84" w:rsidRPr="00A12FC7" w:rsidRDefault="00941C84" w:rsidP="002D48F5">
      <w:pPr>
        <w:spacing w:before="360" w:after="240"/>
        <w:jc w:val="left"/>
        <w:rPr>
          <w:rFonts w:ascii="Arial" w:hAnsi="Arial"/>
          <w:sz w:val="22"/>
        </w:rPr>
      </w:pPr>
      <w:r w:rsidRPr="00A12FC7">
        <w:br w:type="page"/>
      </w:r>
    </w:p>
    <w:p w14:paraId="3102C9C1" w14:textId="77777777" w:rsidR="00D60AD5" w:rsidRPr="00A12FC7" w:rsidRDefault="00D60AD5" w:rsidP="002D48F5">
      <w:pPr>
        <w:spacing w:before="60" w:after="60"/>
        <w:jc w:val="center"/>
        <w:rPr>
          <w:b/>
          <w:sz w:val="48"/>
          <w:szCs w:val="48"/>
        </w:rPr>
      </w:pPr>
      <w:r w:rsidRPr="00A12FC7">
        <w:rPr>
          <w:b/>
          <w:sz w:val="48"/>
        </w:rPr>
        <w:lastRenderedPageBreak/>
        <w:t>Prólogo y notas a los usuarios de este DEA</w:t>
      </w:r>
    </w:p>
    <w:p w14:paraId="5302AF9A" w14:textId="77777777" w:rsidR="008E694C" w:rsidRPr="009771F5" w:rsidRDefault="008E694C" w:rsidP="005C727B">
      <w:pPr>
        <w:pStyle w:val="explanatoryclause"/>
        <w:spacing w:after="120"/>
        <w:ind w:left="720" w:hanging="720"/>
        <w:jc w:val="both"/>
        <w:rPr>
          <w:rFonts w:ascii="Times New Roman" w:hAnsi="Times New Roman"/>
          <w:sz w:val="24"/>
          <w:szCs w:val="24"/>
        </w:rPr>
      </w:pPr>
      <w:r w:rsidRPr="009771F5">
        <w:rPr>
          <w:rFonts w:ascii="Times New Roman" w:hAnsi="Times New Roman"/>
          <w:sz w:val="23"/>
        </w:rPr>
        <w:t>1.</w:t>
      </w:r>
      <w:r w:rsidRPr="009771F5">
        <w:rPr>
          <w:rFonts w:ascii="Times New Roman" w:hAnsi="Times New Roman"/>
        </w:rPr>
        <w:tab/>
      </w:r>
      <w:r w:rsidRPr="009771F5">
        <w:rPr>
          <w:rFonts w:ascii="Times New Roman" w:hAnsi="Times New Roman"/>
          <w:sz w:val="24"/>
        </w:rPr>
        <w:t xml:space="preserve">En este prólogo se resume el concepto de Contratos Viales Basados en Resultados y Desempeño (CVBRD). </w:t>
      </w:r>
    </w:p>
    <w:p w14:paraId="29179385" w14:textId="67579B4D" w:rsidR="008E694C" w:rsidRPr="009771F5" w:rsidRDefault="008E694C" w:rsidP="00B43368">
      <w:pPr>
        <w:pStyle w:val="explanatoryclause"/>
        <w:spacing w:after="120"/>
        <w:ind w:left="720" w:hanging="720"/>
        <w:jc w:val="both"/>
        <w:rPr>
          <w:rFonts w:ascii="Times New Roman" w:hAnsi="Times New Roman"/>
          <w:sz w:val="24"/>
          <w:szCs w:val="24"/>
        </w:rPr>
      </w:pPr>
      <w:r w:rsidRPr="009771F5">
        <w:rPr>
          <w:rFonts w:ascii="Times New Roman" w:hAnsi="Times New Roman"/>
          <w:sz w:val="24"/>
        </w:rPr>
        <w:t>2.</w:t>
      </w:r>
      <w:r w:rsidRPr="009771F5">
        <w:rPr>
          <w:rFonts w:ascii="Times New Roman" w:hAnsi="Times New Roman"/>
        </w:rPr>
        <w:tab/>
      </w:r>
      <w:r w:rsidRPr="009771F5">
        <w:rPr>
          <w:rFonts w:ascii="Times New Roman" w:hAnsi="Times New Roman"/>
          <w:sz w:val="24"/>
        </w:rPr>
        <w:t xml:space="preserve">Este DEA tiene una estructura general similar a la del Documento Estándar de Adquisiciones para Obras del </w:t>
      </w:r>
      <w:r w:rsidR="00A42073" w:rsidRPr="009771F5">
        <w:rPr>
          <w:rFonts w:ascii="Times New Roman" w:hAnsi="Times New Roman"/>
          <w:sz w:val="24"/>
        </w:rPr>
        <w:t>Banco Mundial</w:t>
      </w:r>
      <w:r w:rsidRPr="009771F5">
        <w:rPr>
          <w:rFonts w:ascii="Times New Roman" w:hAnsi="Times New Roman"/>
          <w:sz w:val="24"/>
        </w:rPr>
        <w:t xml:space="preserve">. Dadas las características específicas de los Contratos Viales Basados en Resultados y Desempeño, se introdujeron modificaciones en la mayoría de las secciones del documento de licitación, incluido el uso de varios aspectos del Documento Estándar de Adquisiciones del </w:t>
      </w:r>
      <w:r w:rsidR="00A42073" w:rsidRPr="009771F5">
        <w:rPr>
          <w:rFonts w:ascii="Times New Roman" w:hAnsi="Times New Roman"/>
          <w:sz w:val="24"/>
        </w:rPr>
        <w:t>Banco Mundial</w:t>
      </w:r>
      <w:r w:rsidRPr="009771F5">
        <w:rPr>
          <w:rFonts w:ascii="Times New Roman" w:hAnsi="Times New Roman"/>
          <w:sz w:val="24"/>
        </w:rPr>
        <w:t xml:space="preserve"> para el Diseño, Suministro e Instalación de Elementos de Planta y Equipos. En particular, las Condiciones del Contrato se han redactado teniendo en cuenta la naturaleza específica de los servicios que ha de prestar el Contratista, los cuales van mucho más allá de la mera ejecución de obras físicas predefinidas e incorporan el concepto de “resultado” en el contrato. El Contrato contempla una variedad de actividades necesarias para alcanzar y mantener un cierto Nivel de Servicio para los usuarios viales, lo cual comienza por el diseño, la construcción, la operación y el mantenimiento e incluye varias actividades relacionadas con la Gestión (incluida la evaluación periódica) de la red vial objeto del contrato. Incluye llevar a cabo Obras de Rehabilitación destinadas a garantizar que la Carretera esté a la altura de normas predefinidas, Obras de Mejoramiento especificadas por el Contratante con el objeto de incorporar nuevas características a las Carreteras en respuesta a nuevas condiciones de tráfico, de seguridad o de otra índole, y Obras de Emergencia necesarias para restablecer las Carreteras de su estado previo luego de daños ocurridos como resultado de fenómenos naturales con consecuencias imponderables (como tormentas intensas, inundaciones y terremotos) conforme a las condiciones definidas en el contrato. También se ha preparado un documento aparte que se presenta en la forma de anexo, en el cual se estipula un “Modelo de especificaciones para CVBRD”. Las especificaciones incluidas en el modelo están orientadas principalmente a la Gestión y el Mantenimiento de una variedad de tipos de carreteras y apuntan a facilitar la preparación de las Especificaciones reales específicas que deben formar parte del documento de licitación final.</w:t>
      </w:r>
    </w:p>
    <w:p w14:paraId="0883105D" w14:textId="77777777" w:rsidR="00D60AD5" w:rsidRPr="009771F5" w:rsidRDefault="00024F13" w:rsidP="005C727B">
      <w:pPr>
        <w:pStyle w:val="explanatoryclause"/>
        <w:spacing w:after="120"/>
        <w:ind w:left="720" w:hanging="720"/>
        <w:jc w:val="both"/>
        <w:rPr>
          <w:rFonts w:ascii="Times New Roman" w:hAnsi="Times New Roman"/>
          <w:spacing w:val="-2"/>
          <w:sz w:val="24"/>
          <w:szCs w:val="24"/>
        </w:rPr>
      </w:pPr>
      <w:r w:rsidRPr="009771F5">
        <w:rPr>
          <w:rFonts w:ascii="Times New Roman" w:hAnsi="Times New Roman"/>
          <w:spacing w:val="-2"/>
          <w:sz w:val="24"/>
        </w:rPr>
        <w:t>3.</w:t>
      </w:r>
      <w:r w:rsidRPr="009771F5">
        <w:rPr>
          <w:rFonts w:ascii="Times New Roman" w:hAnsi="Times New Roman"/>
          <w:spacing w:val="-2"/>
        </w:rPr>
        <w:tab/>
      </w:r>
      <w:r w:rsidRPr="009771F5">
        <w:rPr>
          <w:rFonts w:ascii="Times New Roman" w:hAnsi="Times New Roman"/>
          <w:spacing w:val="-2"/>
          <w:sz w:val="24"/>
        </w:rPr>
        <w:t xml:space="preserve">Los Contratos basados en resultados y desempeño para Carreteras están diseñados para aumentar la eficiencia y la eficacia de la gestión y el mantenimiento de activos viales. Deben garantizar que las condiciones físicas de las carreteras que son objeto de contratos se adecuen a las necesidades de los usuarios viales, a lo largo de todo el plazo del contrato, que normalmente se extiende durante varios años. Este tipo de contratos supone una ampliación considerable del papel que desempeña el sector privado, que pasa de la simple ejecución de las obras a la gestión y la conservación de los activos viales. </w:t>
      </w:r>
    </w:p>
    <w:p w14:paraId="2717785C" w14:textId="5E74A1B7" w:rsidR="00D60AD5" w:rsidRPr="009771F5" w:rsidRDefault="00D60AD5" w:rsidP="005C727B">
      <w:pPr>
        <w:spacing w:after="120"/>
        <w:ind w:left="720" w:hanging="720"/>
        <w:rPr>
          <w:spacing w:val="-4"/>
          <w:szCs w:val="24"/>
        </w:rPr>
      </w:pPr>
      <w:r w:rsidRPr="009771F5">
        <w:rPr>
          <w:spacing w:val="-4"/>
        </w:rPr>
        <w:t>4.</w:t>
      </w:r>
      <w:r w:rsidRPr="009771F5">
        <w:rPr>
          <w:spacing w:val="-4"/>
        </w:rPr>
        <w:tab/>
        <w:t>En contratos tradicionales de construcción y mantenimiento vial, el Contratista es responsable de la ejecución de obras que normalmente son definidas por el Contratante, y el pago al Contratista se realiza en función de precios unitarios para diferentes elementos de trabajo, es decir, de un contrato basado en los “aportes” realizados a las obras. Los resultados de los contratos viales tradicionales, en muchos casos, distan de ser óptimos. El problema reside en que el Contratista tiene el incentivo equivocado: llevar a cabo la mayor cantidad posible de obras con el fin de maximizar su facturación y sus utilidades.</w:t>
      </w:r>
      <w:r w:rsidR="00A62659" w:rsidRPr="009771F5">
        <w:rPr>
          <w:spacing w:val="-4"/>
        </w:rPr>
        <w:t xml:space="preserve"> </w:t>
      </w:r>
      <w:r w:rsidRPr="009771F5">
        <w:rPr>
          <w:spacing w:val="-4"/>
        </w:rPr>
        <w:t xml:space="preserve">Incluso </w:t>
      </w:r>
      <w:r w:rsidRPr="009771F5">
        <w:rPr>
          <w:spacing w:val="-4"/>
        </w:rPr>
        <w:lastRenderedPageBreak/>
        <w:t xml:space="preserve">si las obras se llevan a cabo conforme a un plan y se destinan fondos considerables, la calidad general del servicio para los usuarios viales depende de la calidad del diseño que se le entrega al Contratista, quien no es responsable en este sentido. En muchos casos, las carreteras no duran el tiempo que debieran a causa de deficiencias en el diseño original, que se ven agravadas por un mantenimiento inadecuado. </w:t>
      </w:r>
    </w:p>
    <w:p w14:paraId="4A711A38" w14:textId="77777777" w:rsidR="00D60AD5" w:rsidRPr="009771F5" w:rsidRDefault="00D60AD5" w:rsidP="005C727B">
      <w:pPr>
        <w:spacing w:after="120"/>
        <w:ind w:left="720" w:hanging="720"/>
        <w:rPr>
          <w:szCs w:val="24"/>
        </w:rPr>
      </w:pPr>
      <w:r w:rsidRPr="009771F5">
        <w:t>5.</w:t>
      </w:r>
      <w:r w:rsidRPr="009771F5">
        <w:tab/>
        <w:t xml:space="preserve">Los CVBRD dan respuesta al problema de los incentivos inadecuados. Durante el Proceso Licitatorio, los contratistas compiten entre sí básicamente proponiendo precios fijos globales por llevar la carretera a un nivel de servicio determinado y luego mantenerla a ese nivel durante un período relativamente prolongado. Es importante entender que a los contratistas no se les paga directamente en contraprestación por “aportes” u obras físicas (que indiscutiblemente deberán llevar a cabo), sino por alcanzar Niveles de Servicio especificados, p. ej., la Rehabilitación de una carretera conforme a normas predefinidas (si así se estipula en el documento de licitación), el servicio de mantenimiento necesario para garantizar ciertos Niveles de Servicio en las carreteras objeto del contrato y mejoras específicas (si así lo estipula el documento de licitación), todos los cuales representan productos o resultados. Mediante una remuneración global mensual pagada al Contratista, se cubren todos los costos de los servicios de mantenimiento tanto físicos como de otra índole prestados por el Contratista, salvo las obras de emergencia no previstas, que se pagan por separado. Las Obras de Rehabilitación y Mejoramiento que el Contratante haya especificado explícitamente en el contrato se cotizan en función de cantidades de resultados susceptibles de medición y se pagan a medida que se ejecutan. Para poder acceder al pago mensual en concepto de servicios de mantenimiento, el Contratista debe garantizar que las carreteras objeto del contrato cumplan con los Niveles de Servicio que se hayan especificado en el documento de licitación. Es posible que durante algunos meses se vea obligado a llevar a cabo una cantidad considerable de obras físicas a fin de cumplir con los Niveles de Servicio establecidos, mientras que otros, la cantidad se reducirá significativamente. No obstante, su pago mensual se mantendrá sin cambios siempre que se cumpla con los Niveles de Servicio establecidos. </w:t>
      </w:r>
    </w:p>
    <w:p w14:paraId="7007A40B" w14:textId="5B84794C" w:rsidR="00D60AD5" w:rsidRPr="009771F5" w:rsidRDefault="00D60AD5" w:rsidP="005C727B">
      <w:pPr>
        <w:spacing w:after="120"/>
        <w:ind w:left="720" w:hanging="720"/>
        <w:rPr>
          <w:szCs w:val="24"/>
        </w:rPr>
      </w:pPr>
      <w:r w:rsidRPr="009771F5">
        <w:t>6.</w:t>
      </w:r>
      <w:r w:rsidRPr="009771F5">
        <w:tab/>
        <w:t>Una característica fundamental de los CVBRD es que el “Contratista” no necesariamente ni en todos los casos debe ser un contratista de obras tradicional, sino que puede (si así lo permite el documento de licitación) ser cualquier tipo de firma o empresa comercial que cuente con la capacidad técnica, gerencial y financiera para cumplir con el contrato.</w:t>
      </w:r>
      <w:r w:rsidR="00A62659" w:rsidRPr="009771F5">
        <w:t xml:space="preserve"> </w:t>
      </w:r>
      <w:r w:rsidRPr="009771F5">
        <w:t xml:space="preserve">En todo caso, el contratista es responsable de diseñar y llevar a cabo las obras, los servicios y las acciones que considere necesarios para alcanzar y mantener los Niveles de Servicio estipulados en el contrato. Los Niveles de Servicio se definen desde la perspectiva de los usuarios viales y pueden incluir factores como velocidades de desplazamiento promedio, comodidad de conducción, características de seguridad, etc. Si el Nivel de Servicio no se alcanza en un mes dado, el pago correspondiente a dicho mes podrá reducirse o incluso suspenderse. </w:t>
      </w:r>
    </w:p>
    <w:p w14:paraId="702D21B2" w14:textId="77777777" w:rsidR="00D60AD5" w:rsidRPr="009771F5" w:rsidRDefault="00D60AD5" w:rsidP="005C727B">
      <w:pPr>
        <w:spacing w:after="120"/>
        <w:ind w:left="720" w:hanging="720"/>
        <w:rPr>
          <w:szCs w:val="24"/>
        </w:rPr>
      </w:pPr>
      <w:r w:rsidRPr="009771F5">
        <w:t>7.</w:t>
      </w:r>
      <w:r w:rsidRPr="009771F5">
        <w:tab/>
        <w:t xml:space="preserve">Conforme a un CVBRD, el Contratista tiene un fuerte incentivo financiero para ser eficiente y eficaz cada vez que emprende una obra. Para maximizar las utilidades, debe reducir sus actividades al menor volumen posible de intervenciones inteligentemente diseñadas capaces de garantizar el logro de indicadores predefinidos de Nivel de Servicio y su mantenimiento en el tiempo. Este tipo de contrato requiere que el </w:t>
      </w:r>
      <w:r w:rsidRPr="009771F5">
        <w:lastRenderedPageBreak/>
        <w:t xml:space="preserve">Contratista posea una buena capacidad de gestión. En este contexto, “gestión” significa la capacidad de definir, optimizar y llevar a cabo en tiempo y forma las intervenciones físicas necesarias a corto, mediano y largo plazo para poder garantizar que las carreteras se mantengan por encima de los Niveles de Servicio acordados. Dicho de otro modo, sujeto a las limitaciones contractuales y a aquellas necesarias para cumplir con la legislación local, las especificaciones técnicas y de desempeño y las reglamentaciones ambientales y sociales, el Contratista tiene derecho a definir de manera independiente: i) qué hacer, ii) dónde hacerlo, iii) cómo hacerlo y iv) cuándo hacerlo. La función de la Administración Vial y del Contratante es exigir que se respete el contrato mediante la verificación del cumplimiento de los Niveles de Servicio acordados y de todas las leyes y reglamentaciones aplicables. </w:t>
      </w:r>
    </w:p>
    <w:p w14:paraId="0E72927E" w14:textId="77777777" w:rsidR="00D60AD5" w:rsidRPr="009771F5" w:rsidRDefault="00D60AD5" w:rsidP="005C727B">
      <w:pPr>
        <w:spacing w:after="120"/>
        <w:ind w:left="720" w:hanging="720"/>
        <w:rPr>
          <w:spacing w:val="-4"/>
          <w:szCs w:val="24"/>
        </w:rPr>
      </w:pPr>
      <w:r w:rsidRPr="009771F5">
        <w:rPr>
          <w:spacing w:val="-4"/>
        </w:rPr>
        <w:t>8.</w:t>
      </w:r>
      <w:r w:rsidRPr="009771F5">
        <w:rPr>
          <w:spacing w:val="-4"/>
        </w:rPr>
        <w:tab/>
        <w:t xml:space="preserve">El mantenimiento de una red vial incluye tareas tanto de rutina como periódicas. El mantenimiento de rutina consiste en una serie de tareas diferentes que suelen ser necesarias para preservar el funcionamiento de la carretera (tales como reparación de baches, limpieza de desagües, sellado de grietas, poda y desmalezamiento, etc.). El mantenimiento periódico consiste en medidas previsibles más costosas que se requieren con una menor frecuencia y están diseñadas para impedir el deterioro de la carretera (como nivelación, obras de desagüe, repavimentación, revestimiento con hormigón asfáltico, etc.). La gestión inteligente, la puntualidad de las intervenciones y la suficiencia de las soluciones técnicas revisten vital importancia. Conforme a lo previsto, el uso de firmas especializadas privadas en virtud de contratos basados en resultados y desempeño redundará en mejoras considerables en términos de eficiencia y estimulará la innovación en comparación con las prácticas tradicionales de administración vial. </w:t>
      </w:r>
    </w:p>
    <w:p w14:paraId="5C6AA3BE" w14:textId="77777777" w:rsidR="00D60AD5" w:rsidRPr="009771F5" w:rsidRDefault="00D60AD5" w:rsidP="005C727B">
      <w:pPr>
        <w:spacing w:after="120"/>
        <w:ind w:left="720" w:hanging="720"/>
        <w:rPr>
          <w:spacing w:val="-4"/>
          <w:szCs w:val="24"/>
        </w:rPr>
      </w:pPr>
      <w:r w:rsidRPr="009771F5">
        <w:rPr>
          <w:spacing w:val="-4"/>
        </w:rPr>
        <w:t>9.</w:t>
      </w:r>
      <w:r w:rsidRPr="009771F5">
        <w:rPr>
          <w:spacing w:val="-4"/>
        </w:rPr>
        <w:tab/>
        <w:t xml:space="preserve">Por medio de medidas de resultados y desempeño, se definen condiciones viales y Niveles de Servicio mínimos, los cuales se utilizan en el marco del CVBRD para establecer y medir el desempeño deseado del Contratista. Por ende, en el CVBRD, las medidas de desempeño definidas constituyen los límites mínimos considerados aceptables respecto de los niveles de calidad de las carreteras de las cuales el Contratista es responsable. </w:t>
      </w:r>
    </w:p>
    <w:p w14:paraId="0218A42B" w14:textId="77777777" w:rsidR="00D60AD5" w:rsidRPr="009771F5" w:rsidRDefault="00D60AD5" w:rsidP="005C727B">
      <w:pPr>
        <w:pStyle w:val="BankNormal"/>
        <w:spacing w:after="120"/>
        <w:ind w:left="720" w:hanging="720"/>
        <w:jc w:val="both"/>
        <w:rPr>
          <w:szCs w:val="24"/>
        </w:rPr>
      </w:pPr>
      <w:r w:rsidRPr="009771F5">
        <w:t xml:space="preserve">10. </w:t>
      </w:r>
      <w:r w:rsidRPr="009771F5">
        <w:tab/>
        <w:t>Idealmente, los criterios de desempeño deben contemplar todos los aspectos del contrato y deben tener en cuenta el hecho de que las diferentes áreas secundarias incluidas dentro del área del contrato podrían requerir diferentes Niveles de Servicio. Los criterios pueden definirse en torno a tres niveles (si bien los contratos más simples no usarán todos los criterios que se identifican a continuación):</w:t>
      </w:r>
    </w:p>
    <w:p w14:paraId="065EA791" w14:textId="77777777" w:rsidR="00D60AD5" w:rsidRPr="009771F5" w:rsidRDefault="00D60AD5" w:rsidP="00F40C0B">
      <w:pPr>
        <w:pStyle w:val="BankNormal"/>
        <w:numPr>
          <w:ilvl w:val="0"/>
          <w:numId w:val="14"/>
        </w:numPr>
        <w:spacing w:after="120"/>
        <w:rPr>
          <w:szCs w:val="24"/>
        </w:rPr>
      </w:pPr>
      <w:r w:rsidRPr="009771F5">
        <w:t>Medidas de Servicio y Comodidad para el Usuario Vial, las cuales pueden expresarse en términos tales como:</w:t>
      </w:r>
    </w:p>
    <w:p w14:paraId="784F2404" w14:textId="77777777" w:rsidR="00D60AD5" w:rsidRPr="009771F5" w:rsidRDefault="00D60AD5" w:rsidP="00F40C0B">
      <w:pPr>
        <w:pStyle w:val="BodyTextIndent"/>
        <w:numPr>
          <w:ilvl w:val="1"/>
          <w:numId w:val="14"/>
        </w:numPr>
        <w:tabs>
          <w:tab w:val="num" w:pos="1080"/>
        </w:tabs>
        <w:spacing w:after="120"/>
        <w:ind w:hanging="720"/>
        <w:rPr>
          <w:szCs w:val="24"/>
        </w:rPr>
      </w:pPr>
      <w:r w:rsidRPr="009771F5">
        <w:t>rugosidad de la carretera</w:t>
      </w:r>
    </w:p>
    <w:p w14:paraId="0F25A316" w14:textId="77777777" w:rsidR="00D60AD5" w:rsidRPr="009771F5" w:rsidRDefault="00D60AD5" w:rsidP="00F40C0B">
      <w:pPr>
        <w:pStyle w:val="BodyTextIndent"/>
        <w:numPr>
          <w:ilvl w:val="1"/>
          <w:numId w:val="14"/>
        </w:numPr>
        <w:tabs>
          <w:tab w:val="num" w:pos="1080"/>
        </w:tabs>
        <w:spacing w:after="120"/>
        <w:ind w:hanging="720"/>
        <w:rPr>
          <w:szCs w:val="24"/>
        </w:rPr>
      </w:pPr>
      <w:r w:rsidRPr="009771F5">
        <w:t>ancho de carreteras y carriles</w:t>
      </w:r>
    </w:p>
    <w:p w14:paraId="31EE2E14" w14:textId="46EE7303" w:rsidR="00D60AD5" w:rsidRPr="009771F5" w:rsidRDefault="00A42073" w:rsidP="00F40C0B">
      <w:pPr>
        <w:pStyle w:val="BodyTextIndent"/>
        <w:numPr>
          <w:ilvl w:val="1"/>
          <w:numId w:val="14"/>
        </w:numPr>
        <w:tabs>
          <w:tab w:val="num" w:pos="1080"/>
        </w:tabs>
        <w:spacing w:after="120"/>
        <w:ind w:hanging="720"/>
        <w:rPr>
          <w:szCs w:val="24"/>
        </w:rPr>
      </w:pPr>
      <w:r w:rsidRPr="009771F5">
        <w:t>m</w:t>
      </w:r>
      <w:r w:rsidR="00D60AD5" w:rsidRPr="009771F5">
        <w:t>arcas de rodadura</w:t>
      </w:r>
    </w:p>
    <w:p w14:paraId="196A79C1" w14:textId="77777777" w:rsidR="00D60AD5" w:rsidRPr="009771F5" w:rsidRDefault="00D60AD5" w:rsidP="00F40C0B">
      <w:pPr>
        <w:pStyle w:val="ListBullet"/>
        <w:numPr>
          <w:ilvl w:val="1"/>
          <w:numId w:val="14"/>
        </w:numPr>
        <w:tabs>
          <w:tab w:val="num" w:pos="1080"/>
        </w:tabs>
        <w:spacing w:after="120"/>
        <w:ind w:hanging="720"/>
        <w:rPr>
          <w:rFonts w:ascii="Times New Roman" w:hAnsi="Times New Roman"/>
          <w:sz w:val="24"/>
          <w:szCs w:val="24"/>
        </w:rPr>
      </w:pPr>
      <w:r w:rsidRPr="009771F5">
        <w:rPr>
          <w:rFonts w:ascii="Times New Roman" w:hAnsi="Times New Roman"/>
          <w:sz w:val="24"/>
        </w:rPr>
        <w:t>resistencia al derrape</w:t>
      </w:r>
    </w:p>
    <w:p w14:paraId="24CD9557" w14:textId="77777777" w:rsidR="00D60AD5" w:rsidRPr="009771F5" w:rsidRDefault="00D60AD5" w:rsidP="00F40C0B">
      <w:pPr>
        <w:pStyle w:val="ListBullet"/>
        <w:numPr>
          <w:ilvl w:val="1"/>
          <w:numId w:val="14"/>
        </w:numPr>
        <w:tabs>
          <w:tab w:val="num" w:pos="1080"/>
        </w:tabs>
        <w:spacing w:after="120"/>
        <w:ind w:hanging="720"/>
        <w:rPr>
          <w:rFonts w:ascii="Times New Roman" w:hAnsi="Times New Roman"/>
          <w:sz w:val="24"/>
          <w:szCs w:val="24"/>
        </w:rPr>
      </w:pPr>
      <w:r w:rsidRPr="009771F5">
        <w:rPr>
          <w:rFonts w:ascii="Times New Roman" w:hAnsi="Times New Roman"/>
          <w:sz w:val="24"/>
        </w:rPr>
        <w:t>control de la vegetación</w:t>
      </w:r>
    </w:p>
    <w:p w14:paraId="7DE6F53B" w14:textId="77777777" w:rsidR="00D60AD5" w:rsidRPr="009771F5" w:rsidRDefault="00D60AD5" w:rsidP="00F40C0B">
      <w:pPr>
        <w:pStyle w:val="ListBullet"/>
        <w:numPr>
          <w:ilvl w:val="1"/>
          <w:numId w:val="14"/>
        </w:numPr>
        <w:tabs>
          <w:tab w:val="num" w:pos="1080"/>
        </w:tabs>
        <w:spacing w:after="120"/>
        <w:ind w:hanging="720"/>
        <w:rPr>
          <w:rFonts w:ascii="Times New Roman" w:hAnsi="Times New Roman"/>
          <w:sz w:val="24"/>
          <w:szCs w:val="24"/>
        </w:rPr>
      </w:pPr>
      <w:r w:rsidRPr="009771F5">
        <w:rPr>
          <w:rFonts w:ascii="Times New Roman" w:hAnsi="Times New Roman"/>
          <w:sz w:val="24"/>
        </w:rPr>
        <w:t>visibilidad de carteles y señales viales</w:t>
      </w:r>
    </w:p>
    <w:p w14:paraId="205AD557" w14:textId="77777777" w:rsidR="00D60AD5" w:rsidRPr="009771F5" w:rsidRDefault="00D60AD5" w:rsidP="00F40C0B">
      <w:pPr>
        <w:pStyle w:val="ListBullet"/>
        <w:numPr>
          <w:ilvl w:val="1"/>
          <w:numId w:val="14"/>
        </w:numPr>
        <w:tabs>
          <w:tab w:val="num" w:pos="1080"/>
        </w:tabs>
        <w:spacing w:after="120"/>
        <w:ind w:hanging="720"/>
        <w:rPr>
          <w:rFonts w:ascii="Times New Roman" w:hAnsi="Times New Roman"/>
          <w:sz w:val="24"/>
          <w:szCs w:val="24"/>
        </w:rPr>
      </w:pPr>
      <w:r w:rsidRPr="009771F5">
        <w:rPr>
          <w:rFonts w:ascii="Times New Roman" w:hAnsi="Times New Roman"/>
          <w:sz w:val="24"/>
        </w:rPr>
        <w:lastRenderedPageBreak/>
        <w:t xml:space="preserve">disponibilidad de indicadores de kilómetros en cada carril para uso de los usuarios </w:t>
      </w:r>
    </w:p>
    <w:p w14:paraId="57B73CA7" w14:textId="77777777" w:rsidR="00D60AD5" w:rsidRPr="009771F5" w:rsidRDefault="00D60AD5" w:rsidP="00F40C0B">
      <w:pPr>
        <w:pStyle w:val="ListBullet"/>
        <w:numPr>
          <w:ilvl w:val="1"/>
          <w:numId w:val="14"/>
        </w:numPr>
        <w:tabs>
          <w:tab w:val="num" w:pos="1080"/>
        </w:tabs>
        <w:spacing w:after="120"/>
        <w:ind w:hanging="720"/>
        <w:rPr>
          <w:rFonts w:ascii="Times New Roman" w:hAnsi="Times New Roman"/>
          <w:sz w:val="24"/>
          <w:szCs w:val="24"/>
        </w:rPr>
      </w:pPr>
      <w:r w:rsidRPr="009771F5">
        <w:rPr>
          <w:rFonts w:ascii="Times New Roman" w:hAnsi="Times New Roman"/>
          <w:sz w:val="24"/>
        </w:rPr>
        <w:t>tiempos de respuesta para rectificar defectos que pongan en riesgo la seguridad de los usuarios viales</w:t>
      </w:r>
    </w:p>
    <w:p w14:paraId="2B9EA88A" w14:textId="77777777" w:rsidR="00D60AD5" w:rsidRPr="009771F5" w:rsidRDefault="00D60AD5" w:rsidP="00F40C0B">
      <w:pPr>
        <w:pStyle w:val="ListBullet"/>
        <w:numPr>
          <w:ilvl w:val="1"/>
          <w:numId w:val="14"/>
        </w:numPr>
        <w:tabs>
          <w:tab w:val="num" w:pos="1080"/>
        </w:tabs>
        <w:spacing w:after="120"/>
        <w:ind w:hanging="720"/>
        <w:rPr>
          <w:rFonts w:ascii="Times New Roman" w:hAnsi="Times New Roman"/>
          <w:sz w:val="24"/>
          <w:szCs w:val="24"/>
        </w:rPr>
      </w:pPr>
      <w:r w:rsidRPr="009771F5">
        <w:rPr>
          <w:rFonts w:ascii="Times New Roman" w:hAnsi="Times New Roman"/>
          <w:sz w:val="24"/>
        </w:rPr>
        <w:t>asistencia en caso de accidentes de tránsito</w:t>
      </w:r>
    </w:p>
    <w:p w14:paraId="00B46FC2" w14:textId="77777777" w:rsidR="00D60AD5" w:rsidRPr="009771F5" w:rsidRDefault="00D60AD5" w:rsidP="00F40C0B">
      <w:pPr>
        <w:pStyle w:val="ListBullet"/>
        <w:numPr>
          <w:ilvl w:val="1"/>
          <w:numId w:val="14"/>
        </w:numPr>
        <w:tabs>
          <w:tab w:val="num" w:pos="1080"/>
        </w:tabs>
        <w:spacing w:after="120"/>
        <w:ind w:hanging="720"/>
        <w:rPr>
          <w:rFonts w:ascii="Times New Roman" w:hAnsi="Times New Roman"/>
          <w:sz w:val="24"/>
          <w:szCs w:val="24"/>
        </w:rPr>
      </w:pPr>
      <w:r w:rsidRPr="009771F5">
        <w:rPr>
          <w:rFonts w:ascii="Times New Roman" w:hAnsi="Times New Roman"/>
          <w:sz w:val="24"/>
        </w:rPr>
        <w:t>drenaje de agua acumulada en el pavimento (el agua estancada es peligrosa para los usuarios viales)</w:t>
      </w:r>
    </w:p>
    <w:p w14:paraId="25300CBE" w14:textId="77777777" w:rsidR="00D60AD5" w:rsidRPr="009771F5" w:rsidRDefault="00D60AD5" w:rsidP="00F40C0B">
      <w:pPr>
        <w:pStyle w:val="BodyText"/>
        <w:numPr>
          <w:ilvl w:val="0"/>
          <w:numId w:val="14"/>
        </w:numPr>
        <w:spacing w:after="120"/>
        <w:rPr>
          <w:spacing w:val="0"/>
          <w:szCs w:val="24"/>
        </w:rPr>
      </w:pPr>
      <w:r w:rsidRPr="009771F5">
        <w:t>Medidas de Durabilidad de las Carreteras, las cuales pueden expresarse en términos tales como:</w:t>
      </w:r>
    </w:p>
    <w:p w14:paraId="3F658F65" w14:textId="77777777" w:rsidR="00D60AD5" w:rsidRPr="009771F5" w:rsidRDefault="00D60AD5" w:rsidP="00F40C0B">
      <w:pPr>
        <w:pStyle w:val="BodyText"/>
        <w:numPr>
          <w:ilvl w:val="0"/>
          <w:numId w:val="15"/>
        </w:numPr>
        <w:tabs>
          <w:tab w:val="clear" w:pos="1789"/>
        </w:tabs>
        <w:spacing w:after="120"/>
        <w:ind w:left="2160" w:hanging="720"/>
        <w:rPr>
          <w:spacing w:val="0"/>
          <w:szCs w:val="24"/>
        </w:rPr>
      </w:pPr>
      <w:r w:rsidRPr="009771F5">
        <w:t>perfil longitudinal</w:t>
      </w:r>
    </w:p>
    <w:p w14:paraId="363AE7C7" w14:textId="77777777" w:rsidR="00D60AD5" w:rsidRPr="009771F5" w:rsidRDefault="00D60AD5" w:rsidP="00F40C0B">
      <w:pPr>
        <w:pStyle w:val="BodyText"/>
        <w:numPr>
          <w:ilvl w:val="0"/>
          <w:numId w:val="15"/>
        </w:numPr>
        <w:tabs>
          <w:tab w:val="clear" w:pos="1789"/>
        </w:tabs>
        <w:spacing w:after="120"/>
        <w:ind w:left="2160" w:hanging="720"/>
        <w:rPr>
          <w:spacing w:val="0"/>
          <w:szCs w:val="24"/>
        </w:rPr>
      </w:pPr>
      <w:r w:rsidRPr="009771F5">
        <w:t>resistencia del pavimento</w:t>
      </w:r>
    </w:p>
    <w:p w14:paraId="0CDA836E" w14:textId="77777777" w:rsidR="00D60AD5" w:rsidRPr="009771F5" w:rsidRDefault="00D60AD5" w:rsidP="00F40C0B">
      <w:pPr>
        <w:pStyle w:val="ListBullet"/>
        <w:numPr>
          <w:ilvl w:val="0"/>
          <w:numId w:val="15"/>
        </w:numPr>
        <w:tabs>
          <w:tab w:val="clear" w:pos="1789"/>
        </w:tabs>
        <w:spacing w:after="120"/>
        <w:ind w:left="2160" w:hanging="720"/>
        <w:rPr>
          <w:rFonts w:ascii="Times New Roman" w:hAnsi="Times New Roman"/>
          <w:sz w:val="24"/>
          <w:szCs w:val="24"/>
        </w:rPr>
      </w:pPr>
      <w:r w:rsidRPr="009771F5">
        <w:rPr>
          <w:rFonts w:ascii="Times New Roman" w:hAnsi="Times New Roman"/>
          <w:sz w:val="24"/>
        </w:rPr>
        <w:t>la magnitud de las reparaciones permitidas antes de que sea necesario efectuar un tratamiento de mantenimiento periódico más extenso</w:t>
      </w:r>
    </w:p>
    <w:p w14:paraId="35F0C709" w14:textId="77777777" w:rsidR="00D60AD5" w:rsidRPr="009771F5" w:rsidRDefault="00D60AD5" w:rsidP="00F40C0B">
      <w:pPr>
        <w:pStyle w:val="ListBullet"/>
        <w:numPr>
          <w:ilvl w:val="0"/>
          <w:numId w:val="15"/>
        </w:numPr>
        <w:tabs>
          <w:tab w:val="clear" w:pos="1789"/>
        </w:tabs>
        <w:spacing w:after="120"/>
        <w:ind w:left="2160" w:hanging="720"/>
        <w:rPr>
          <w:rFonts w:ascii="Times New Roman" w:hAnsi="Times New Roman"/>
          <w:sz w:val="24"/>
          <w:szCs w:val="24"/>
        </w:rPr>
      </w:pPr>
      <w:r w:rsidRPr="009771F5">
        <w:rPr>
          <w:rFonts w:ascii="Times New Roman" w:hAnsi="Times New Roman"/>
          <w:sz w:val="24"/>
        </w:rPr>
        <w:t>grado de sedimentación en instalaciones de desagüe</w:t>
      </w:r>
    </w:p>
    <w:p w14:paraId="71108752" w14:textId="77777777" w:rsidR="00D60AD5" w:rsidRPr="009771F5" w:rsidRDefault="00D60AD5" w:rsidP="00F40C0B">
      <w:pPr>
        <w:pStyle w:val="BankNormal"/>
        <w:numPr>
          <w:ilvl w:val="0"/>
          <w:numId w:val="14"/>
        </w:numPr>
        <w:spacing w:after="120"/>
        <w:rPr>
          <w:szCs w:val="24"/>
        </w:rPr>
      </w:pPr>
      <w:r w:rsidRPr="009771F5">
        <w:t>Medidas de Desempeño de Gestión, las cuales definen la información que exige el Contratante, por un lado, para regular el activo durante el plazo del contrato y, por el otro, para facilitar la próxima ronda de licitación. Entre los requisitos, deben incluirse:</w:t>
      </w:r>
    </w:p>
    <w:p w14:paraId="222459F0" w14:textId="44BF04F1" w:rsidR="00D60AD5" w:rsidRPr="009771F5" w:rsidRDefault="00D60AD5" w:rsidP="00F40C0B">
      <w:pPr>
        <w:pStyle w:val="BodyText"/>
        <w:numPr>
          <w:ilvl w:val="0"/>
          <w:numId w:val="15"/>
        </w:numPr>
        <w:tabs>
          <w:tab w:val="clear" w:pos="1789"/>
        </w:tabs>
        <w:spacing w:after="120"/>
        <w:ind w:left="2160" w:hanging="720"/>
        <w:rPr>
          <w:spacing w:val="0"/>
          <w:szCs w:val="24"/>
        </w:rPr>
      </w:pPr>
      <w:r w:rsidRPr="009771F5">
        <w:t xml:space="preserve">presentación de informes de avance regulares ante la Autoridad de </w:t>
      </w:r>
      <w:r w:rsidR="00A42073" w:rsidRPr="009771F5">
        <w:br/>
      </w:r>
      <w:r w:rsidRPr="009771F5">
        <w:t>Control Vial</w:t>
      </w:r>
    </w:p>
    <w:p w14:paraId="679B1D7C" w14:textId="7705E6C4" w:rsidR="00D60AD5" w:rsidRPr="009771F5" w:rsidRDefault="00D60AD5" w:rsidP="00F40C0B">
      <w:pPr>
        <w:pStyle w:val="BodyText"/>
        <w:numPr>
          <w:ilvl w:val="0"/>
          <w:numId w:val="15"/>
        </w:numPr>
        <w:tabs>
          <w:tab w:val="clear" w:pos="1789"/>
        </w:tabs>
        <w:spacing w:after="120"/>
        <w:ind w:left="2160" w:hanging="720"/>
        <w:rPr>
          <w:spacing w:val="0"/>
          <w:szCs w:val="24"/>
        </w:rPr>
      </w:pPr>
      <w:r w:rsidRPr="009771F5">
        <w:t xml:space="preserve">actualizaciones de inventarios y otros requisitos relativos al intercambio </w:t>
      </w:r>
      <w:r w:rsidR="00A42073" w:rsidRPr="009771F5">
        <w:br/>
      </w:r>
      <w:r w:rsidRPr="009771F5">
        <w:t>de datos</w:t>
      </w:r>
    </w:p>
    <w:p w14:paraId="44C6FAF5" w14:textId="77777777" w:rsidR="00D60AD5" w:rsidRPr="009771F5" w:rsidRDefault="00D60AD5" w:rsidP="00F40C0B">
      <w:pPr>
        <w:pStyle w:val="BodyText"/>
        <w:numPr>
          <w:ilvl w:val="0"/>
          <w:numId w:val="15"/>
        </w:numPr>
        <w:tabs>
          <w:tab w:val="clear" w:pos="1789"/>
        </w:tabs>
        <w:spacing w:after="120"/>
        <w:ind w:left="2160" w:hanging="720"/>
        <w:rPr>
          <w:spacing w:val="0"/>
          <w:szCs w:val="24"/>
        </w:rPr>
      </w:pPr>
      <w:r w:rsidRPr="009771F5">
        <w:t>historial de mantenimiento (de modo que los licitantes venideros puedan cotizar la obra)</w:t>
      </w:r>
    </w:p>
    <w:p w14:paraId="20966BD6" w14:textId="77777777" w:rsidR="00D60AD5" w:rsidRPr="009771F5" w:rsidRDefault="00D60AD5" w:rsidP="005C727B">
      <w:pPr>
        <w:tabs>
          <w:tab w:val="left" w:pos="993"/>
        </w:tabs>
        <w:spacing w:after="120"/>
        <w:ind w:left="720"/>
        <w:rPr>
          <w:szCs w:val="24"/>
        </w:rPr>
      </w:pPr>
      <w:r w:rsidRPr="009771F5">
        <w:t>A los efectos de evitar ambigüedades, todas las medidas de desempeño deben definirse de manera clara y ser susceptibles de medición objetiva.</w:t>
      </w:r>
    </w:p>
    <w:p w14:paraId="45B3BA9F" w14:textId="7E3D95D2" w:rsidR="00D60AD5" w:rsidRPr="009771F5" w:rsidRDefault="00D60AD5" w:rsidP="005C727B">
      <w:pPr>
        <w:spacing w:after="120"/>
        <w:ind w:left="720" w:hanging="720"/>
        <w:rPr>
          <w:szCs w:val="24"/>
        </w:rPr>
      </w:pPr>
      <w:r w:rsidRPr="009771F5">
        <w:t xml:space="preserve">11. </w:t>
      </w:r>
      <w:r w:rsidRPr="009771F5">
        <w:tab/>
        <w:t>Juntas, las medidas de desempeño definen el Nivel de Servicio mínimo aceptable para una carretera en particular. Al establecer las medidas, deben considerarse detenidamente diferentes criterios (tanto técnicos como prácticos) entre los cuales pueden mencionarse i) el volumen de tráfico y su composición, ii) las diferencias entre carreteras urbanas y carreteras rurales, iii) terrenos planos, con pendientes o montañosos, iv) calidad y tipo de capas de asiento, v) calidad de los materiales de construcción disponibles, vi) capacidad de los contratistas disponibles, vii) toda restricción ambiental, como áreas protegidas, parques, reservas forestales, etc. Sin embargo, probablemente el criterio más importante sea la cuestión de qué Nivel de Servicio puede afrontarse y justificarse desde el punto de vista económico para la carretera en cuestión.</w:t>
      </w:r>
      <w:r w:rsidR="00A62659" w:rsidRPr="009771F5">
        <w:t xml:space="preserve"> </w:t>
      </w:r>
      <w:r w:rsidRPr="009771F5">
        <w:t xml:space="preserve">[Puede encontrarse orientación sobre los Niveles de Servicio en carreteras sin pavimentar en el documento del </w:t>
      </w:r>
      <w:r w:rsidR="00A42073" w:rsidRPr="009771F5">
        <w:t>Banco Mundial</w:t>
      </w:r>
      <w:r w:rsidRPr="009771F5">
        <w:t xml:space="preserve"> “Draft Infrastructure Note: Economically Justified Level of Service of Unpaved Roads”, Rodrigo Archondo-Callao, enero de 2004].</w:t>
      </w:r>
    </w:p>
    <w:p w14:paraId="1B0B435A" w14:textId="17B8797A" w:rsidR="00D60AD5" w:rsidRPr="009771F5" w:rsidRDefault="00D60AD5" w:rsidP="005C727B">
      <w:pPr>
        <w:spacing w:after="120"/>
        <w:ind w:left="720" w:hanging="720"/>
        <w:rPr>
          <w:szCs w:val="24"/>
        </w:rPr>
      </w:pPr>
      <w:r w:rsidRPr="009771F5">
        <w:lastRenderedPageBreak/>
        <w:t>12.</w:t>
      </w:r>
      <w:r w:rsidRPr="009771F5">
        <w:tab/>
        <w:t>En virtud de los términos del contrato, el Contratista también será responsable del seguimiento y control permanente de las condiciones de las carreteras y de los Niveles de Servicio para todas las carreteras o tramos de carretera contemplados en el contrato. Esto no solo será necesario para cumplir con los requisitos contractuales, sino que constituye una actividad que le proporcionará la información necesaria para poder i)</w:t>
      </w:r>
      <w:r w:rsidR="00C818A6" w:rsidRPr="009771F5">
        <w:t> </w:t>
      </w:r>
      <w:r w:rsidRPr="009771F5">
        <w:t xml:space="preserve">conocer el grado de cumplimiento propio de los requisitos sobre Niveles de Servicio, y ii) definir y planificar, en tiempo y forma, todas las intervenciones físicas necesarias para asegurarse de que los indicadores de calidad del servicio nunca caigan por debajo de los límites mínimos indicados. Bajo la modalidad de CVBRD, el Contratista no recibirá instrucciones del Contratante con respecto al tipo y al volumen de obras de mantenimiento vial que deben llevarse a cabo. En cambio, toda la iniciativa recae en el Contratista, quien debe hacer todo lo que resulte necesario y eficiente para alcanzar los niveles de calidad requeridos. Conforme a lo previsto, este concepto no solo redundará en mejoras considerables, como se mencionó anteriormente, sino también en innovación tecnológica. </w:t>
      </w:r>
    </w:p>
    <w:p w14:paraId="1A238227" w14:textId="54C884A4" w:rsidR="00D60AD5" w:rsidRPr="009771F5" w:rsidRDefault="00D60AD5" w:rsidP="005C727B">
      <w:pPr>
        <w:spacing w:after="120"/>
        <w:ind w:left="720" w:hanging="720"/>
        <w:rPr>
          <w:szCs w:val="24"/>
        </w:rPr>
      </w:pPr>
      <w:r w:rsidRPr="009771F5">
        <w:t>13.</w:t>
      </w:r>
      <w:r w:rsidRPr="009771F5">
        <w:tab/>
        <w:t>También conforme a lo previsto, los beneficiarios de este nuevo concepto serán los usuarios viales, la Administración Vial y los contratistas u otras empresas del sector privado. En un sentido más amplio, las futuras generaciones podrán beneficiarse de una mejor preservación de las inversiones en carreteras realizadas en el pasado. Los usuarios viales podrán conocer el Nivel de Servicio que pueden esperar en contraprestación por los pagos que realizan para el uso de la infraestructura (peajes, aranceles, tasas de uso, impuestos, etc.). Las Administraciones Viales deberían beneficiarse al obtener mejores condiciones viales generales a los mismos niveles de gasto. Para los contratistas y demás empresas del sector privado, el nuevo tipo de contrato debería abrir nuevas oportunidades comerciales, en las cuales los plazos contractuales más prolongados generarían un ambiente comercial más estable y favorecerían la creación de verdaderas relaciones en el marco de las Alianzas Público-Privadas.</w:t>
      </w:r>
      <w:r w:rsidR="00A62659" w:rsidRPr="009771F5">
        <w:t xml:space="preserve"> </w:t>
      </w:r>
      <w:r w:rsidRPr="009771F5">
        <w:t xml:space="preserve">No obstante, probablemente sean las futuras generaciones quienes más se beneficien, ya que no deberán afrontar los gastos de la reconstrucción de carreteras destruidas debido a la falta de mantenimiento actual. </w:t>
      </w:r>
    </w:p>
    <w:p w14:paraId="5F44DD52" w14:textId="77777777" w:rsidR="00D60AD5" w:rsidRPr="009771F5" w:rsidRDefault="00D60AD5" w:rsidP="005C727B">
      <w:pPr>
        <w:spacing w:after="120"/>
        <w:ind w:left="720" w:hanging="720"/>
        <w:rPr>
          <w:szCs w:val="24"/>
        </w:rPr>
      </w:pPr>
      <w:r w:rsidRPr="009771F5">
        <w:t>14.</w:t>
      </w:r>
      <w:r w:rsidRPr="009771F5">
        <w:tab/>
        <w:t xml:space="preserve">Si bien la responsabilidad respecto del diseño de las obras y servicios que se han de llevar a cabo le corresponde al Contratista, este tipo de adquisiciones exige un buen trabajo preparatorio de ingeniería. Es necesario preparar información exhaustiva sobre la condición real de las carreteras cubiertas por el contrato. Si es necesario realizar obras de rehabilitación, el Contratante debe definir el nivel de calidad (o la norma) que el Contratista deberá alcanzar en relación con sus obligaciones de entrega y cumplimiento durante el plazo del contrato. Si se han de realizar obras de mejoramiento, es indispensable contar con una lista de cantidades debidamente diseñada que defina los productos y resultados específicos que los Licitantes deberán cotizar y que, posteriormente, posibilite la medición y el pago al Contratista. Las obras de emergencia, si bien es imposible cuantificarlas anticipadamente, seguramente serán necesarias. A fin de permitirles a los Licitantes ofrecer precios para las Obras de Emergencia en el marco de la evaluación de las Ofertas, debe prepararse una lista de cantidades donde se consignen precios unitarios (similar a los contratos de obras civiles basados en precios unitarios) con estimaciones de cantidades. Más adelante, estos precios unitarios y los volúmenes efectivamente medidos de las Obras de Emergencia </w:t>
      </w:r>
      <w:r w:rsidRPr="009771F5">
        <w:lastRenderedPageBreak/>
        <w:t>ejecutadas se usarán para efectuar los pagos correspondientes. Otra área importante que requiere de un asesoramiento de ingeniería exhaustivo es definir si las Obras de Rehabilitación deben incluirse en el contrato o deben llevarse a cabo con antelación en virtud de un contrato de obras civiles “estándar” por separado. Esta decisión depende en cada caso de los riesgos que el Prestatario (y su asesor) consideren que el Contratista está en condiciones de administrar de manera rentable. En general, si tales obras iniciales representan más del 40 % al 50 % del valor del contrato, posiblemente los riesgos sean demasiado altos y la situación justifique el otorgamiento de un contrato inicial aparte. No obstante, si el Contratante desea que las Obras de Rehabilitación se lleven a cabo conforme a un diseño predefinido y prefiere usar este documento para conectarlo a futuras tareas de mantenimiento a cargo del mismo Contratista, será necesario adaptar los documentos. En este caso, deberá modificarse la lista de cantidades correspondiente a las Obras de Rehabilitación para que sea similar a la de las obras de emergencia, y las cláusulas relativas a la medición y el pago deberán reemplazarse por las de un contrato “basado en aportes”.</w:t>
      </w:r>
    </w:p>
    <w:p w14:paraId="6FEB73BE" w14:textId="77777777" w:rsidR="00D60AD5" w:rsidRPr="009771F5" w:rsidRDefault="00D60AD5" w:rsidP="005C727B">
      <w:pPr>
        <w:pStyle w:val="para"/>
        <w:spacing w:after="120"/>
        <w:ind w:left="720" w:hanging="720"/>
        <w:rPr>
          <w:sz w:val="24"/>
          <w:szCs w:val="24"/>
        </w:rPr>
      </w:pPr>
      <w:r w:rsidRPr="009771F5">
        <w:rPr>
          <w:sz w:val="24"/>
        </w:rPr>
        <w:t>15.</w:t>
      </w:r>
      <w:r w:rsidRPr="009771F5">
        <w:tab/>
      </w:r>
      <w:r w:rsidRPr="009771F5">
        <w:rPr>
          <w:sz w:val="24"/>
        </w:rPr>
        <w:t>Cuando el documento de licitación no estipula específicamente Obras de Rehabilitación ni Obras de Mejoramiento, es esperable y probable que, a fin de cumplir con el contrato, el Contratista deba llevar a cabo diferentes tipos de obras, incluidas algunas tareas de rehabilitación y mejoras iniciales menores, actividades de mantenimiento de rutina y obras de mantenimiento periódicas. La definición de la naturaleza exacta de las obras, sus plazos, sus costos y su ejecución quedan a criterio del Contratista. Esto significa que su capacidad debe estar por encima de la capacidad habitual de un contratista de obras civiles tradicional. En efecto, un atributo indispensable es la capacidad de administrar carreteras, mientras que la ejecución física propiamente dicha puede ser llevada a cabo por el propio Contratista, por diferentes empresas especializadas que formen parte de una Asociación Temporal junto con el contratista principal o conforme a subcontratos. Las Asociaciones Temporales pueden incluir firmas de Ingeniería y pequeñas y medianas empresas (incluidas microempresas). Por consiguiente, se recomienda enfáticamente la realización de un proceso de precalificación debidamente diseñado a fin de garantizar que únicamente los Licitantes calificados participen del Proceso Licitatorio, si bien este documento de licitación también puede usarse cuando se prevé una instancia de poscalificación. En el diseño de los requisitos de precalificación, el Contratante debe considerar si es aconsejable permitir que se incluya la experiencia de Subcontratistas Especializados (p. ej., un consultor de ingeniería) junto con la de los postulantes. Las actividades que el contratista principal pueda delegar a subcontratistas que no participen del proceso de precalificación deberán enumerarse en las Condiciones Especiales, y deberá advertirse a los Licitantes sobre este punto en los Datos de la Licitación.</w:t>
      </w:r>
    </w:p>
    <w:p w14:paraId="36C441E0" w14:textId="77777777" w:rsidR="00D60AD5" w:rsidRPr="009771F5" w:rsidRDefault="00D60AD5" w:rsidP="005C727B">
      <w:pPr>
        <w:pStyle w:val="para"/>
        <w:spacing w:after="120"/>
        <w:ind w:left="720" w:hanging="720"/>
        <w:rPr>
          <w:sz w:val="24"/>
          <w:szCs w:val="24"/>
        </w:rPr>
      </w:pPr>
      <w:r w:rsidRPr="009771F5">
        <w:rPr>
          <w:sz w:val="24"/>
        </w:rPr>
        <w:t>16.</w:t>
      </w:r>
      <w:r w:rsidRPr="009771F5">
        <w:tab/>
      </w:r>
      <w:r w:rsidRPr="009771F5">
        <w:rPr>
          <w:sz w:val="24"/>
        </w:rPr>
        <w:t>Los Contratos Viales Basados en Resultados y Desempeño transfieren una carga de riesgo considerable al contratista. Es importante que esta carga sea equitativa y no escape a la capacidad del sector. El contrato define el perfil de riesgo que le corresponde al contratista en función de tormentas, cambios legislativos, cambios en los volúmenes de tráfico y desarrollo a la vera de las carreteras.</w:t>
      </w:r>
    </w:p>
    <w:p w14:paraId="221FFFF9" w14:textId="77777777" w:rsidR="00D60AD5" w:rsidRPr="009771F5" w:rsidRDefault="00D60AD5" w:rsidP="005C727B">
      <w:pPr>
        <w:spacing w:after="120"/>
        <w:ind w:left="720" w:hanging="720"/>
        <w:rPr>
          <w:szCs w:val="24"/>
        </w:rPr>
      </w:pPr>
      <w:r w:rsidRPr="009771F5">
        <w:t>17.</w:t>
      </w:r>
      <w:r w:rsidRPr="009771F5">
        <w:tab/>
        <w:t xml:space="preserve">Siempre deben preverse algunas obras de emergencia. Tienen como fin remediar los daños imprevistos que ocurren como resultado de fenómenos naturales extraordinarios </w:t>
      </w:r>
      <w:r w:rsidRPr="009771F5">
        <w:lastRenderedPageBreak/>
        <w:t>y que afectan el uso normal de la red vial, así como la seguridad y protección de los usuarios. En el caso de las obras de emergencia, el contrato limita la responsabilidad del Contratista, al establecer que el Contratante aprobará la ejecución de los servicios y una remuneración aparte estipulada a partir de montos específicos propuestos por el Contratista en cada caso, basados en el volumen de las obras estimadas en cada oportunidad y en precios unitarios incluidos en la Oferta y en el Contrato. Normalmente, se reserva un monto provisional para obras de emergencia.</w:t>
      </w:r>
    </w:p>
    <w:p w14:paraId="40ABC5E1" w14:textId="77777777" w:rsidR="00D60AD5" w:rsidRPr="009771F5" w:rsidRDefault="00D60AD5" w:rsidP="005C727B">
      <w:pPr>
        <w:spacing w:after="120"/>
        <w:ind w:left="720" w:hanging="720"/>
        <w:rPr>
          <w:szCs w:val="24"/>
        </w:rPr>
      </w:pPr>
      <w:r w:rsidRPr="009771F5">
        <w:t>18.</w:t>
      </w:r>
      <w:r w:rsidRPr="009771F5">
        <w:tab/>
        <w:t xml:space="preserve">El Contratista debe tener derecho a implementar un sistema de control de cargas pesadas por eje, basado en la legislación vigente y en colaboración con las autoridades policiales locales. </w:t>
      </w:r>
    </w:p>
    <w:p w14:paraId="18D31B16" w14:textId="77777777" w:rsidR="00D60AD5" w:rsidRPr="009771F5" w:rsidRDefault="00D60AD5" w:rsidP="005C727B">
      <w:pPr>
        <w:pStyle w:val="para"/>
        <w:spacing w:after="120"/>
        <w:ind w:left="720" w:hanging="720"/>
        <w:rPr>
          <w:sz w:val="24"/>
          <w:szCs w:val="24"/>
        </w:rPr>
      </w:pPr>
      <w:r w:rsidRPr="009771F5">
        <w:rPr>
          <w:sz w:val="24"/>
        </w:rPr>
        <w:t>19.</w:t>
      </w:r>
      <w:r w:rsidRPr="009771F5">
        <w:tab/>
      </w:r>
      <w:r w:rsidRPr="009771F5">
        <w:rPr>
          <w:sz w:val="24"/>
        </w:rPr>
        <w:t xml:space="preserve">Los licitantes presentarán su oferta financiera para los siguientes aspectos: </w:t>
      </w:r>
    </w:p>
    <w:p w14:paraId="75C2E65E" w14:textId="77777777" w:rsidR="00D60AD5" w:rsidRPr="009771F5" w:rsidRDefault="00D60AD5" w:rsidP="00F40C0B">
      <w:pPr>
        <w:pStyle w:val="para"/>
        <w:numPr>
          <w:ilvl w:val="0"/>
          <w:numId w:val="16"/>
        </w:numPr>
        <w:spacing w:after="120"/>
        <w:rPr>
          <w:sz w:val="24"/>
          <w:szCs w:val="24"/>
        </w:rPr>
      </w:pPr>
      <w:r w:rsidRPr="009771F5">
        <w:rPr>
          <w:sz w:val="24"/>
        </w:rPr>
        <w:t xml:space="preserve">los Servicios de Mantenimiento, expresada como la suma global mensual exigida por el Licitante de acuerdo con las condiciones del contrato (será un monto mensual que se aplicará durante todo el plazo del contrato); </w:t>
      </w:r>
    </w:p>
    <w:p w14:paraId="510C9A03" w14:textId="77777777" w:rsidR="00D60AD5" w:rsidRPr="009771F5" w:rsidRDefault="00D60AD5" w:rsidP="00F40C0B">
      <w:pPr>
        <w:pStyle w:val="para"/>
        <w:numPr>
          <w:ilvl w:val="0"/>
          <w:numId w:val="16"/>
        </w:numPr>
        <w:spacing w:after="120"/>
        <w:rPr>
          <w:sz w:val="24"/>
          <w:szCs w:val="24"/>
        </w:rPr>
      </w:pPr>
      <w:r w:rsidRPr="009771F5">
        <w:rPr>
          <w:sz w:val="24"/>
        </w:rPr>
        <w:t>las Obras de Rehabilitación (si así se establece en los Datos de la Licitación), expresada como un monto consistente en una suma global, y se indicarán las cantidades de resultados susceptibles de medición que se han de ejecutar de modo que la carretera alcance las normas de desempeño especificadas en el documento de licitación (los pagos se realizarán conforme al avance en la ejecución de tales resultados medidos);</w:t>
      </w:r>
    </w:p>
    <w:p w14:paraId="6B7D3449" w14:textId="77777777" w:rsidR="00D60AD5" w:rsidRPr="009771F5" w:rsidRDefault="00D60AD5" w:rsidP="00F40C0B">
      <w:pPr>
        <w:pStyle w:val="para"/>
        <w:numPr>
          <w:ilvl w:val="0"/>
          <w:numId w:val="16"/>
        </w:numPr>
        <w:spacing w:after="120"/>
        <w:rPr>
          <w:sz w:val="24"/>
          <w:szCs w:val="24"/>
        </w:rPr>
      </w:pPr>
      <w:r w:rsidRPr="009771F5">
        <w:rPr>
          <w:sz w:val="24"/>
        </w:rPr>
        <w:t xml:space="preserve">las Obras de Mejoramiento (si se las exige y en relación con las mejoras indicadas en el documento de licitación), expresada como precios unitarios para los resultados de cada tipo de obras de mejoramiento; los pagos por las mejoras se realizarán de acuerdo con los precios unitarios cotizados para dichos resultados; y </w:t>
      </w:r>
    </w:p>
    <w:p w14:paraId="3D4BD47F" w14:textId="77777777" w:rsidR="00D60AD5" w:rsidRPr="009771F5" w:rsidRDefault="00D60AD5" w:rsidP="00F40C0B">
      <w:pPr>
        <w:pStyle w:val="para"/>
        <w:numPr>
          <w:ilvl w:val="0"/>
          <w:numId w:val="16"/>
        </w:numPr>
        <w:spacing w:after="120"/>
        <w:rPr>
          <w:spacing w:val="-4"/>
          <w:sz w:val="24"/>
          <w:szCs w:val="24"/>
        </w:rPr>
      </w:pPr>
      <w:r w:rsidRPr="009771F5">
        <w:rPr>
          <w:spacing w:val="-4"/>
          <w:sz w:val="24"/>
        </w:rPr>
        <w:t>los precios unitarios para las Obras de Emergencia, expresad</w:t>
      </w:r>
      <w:r w:rsidR="00671A1B" w:rsidRPr="009771F5">
        <w:rPr>
          <w:spacing w:val="-4"/>
          <w:sz w:val="24"/>
        </w:rPr>
        <w:t>os</w:t>
      </w:r>
      <w:r w:rsidRPr="009771F5">
        <w:rPr>
          <w:spacing w:val="-4"/>
          <w:sz w:val="24"/>
        </w:rPr>
        <w:t xml:space="preserve"> como una lista de cantidades tradicional. Los pagos se realizarán según cada emergencia en particular, en un monto consistente en un valor global estimado por el Contratista y aprobado por el Contratante, en función de las cantidades estimadas y los precios unitarios cotizados. </w:t>
      </w:r>
    </w:p>
    <w:p w14:paraId="2123EF45" w14:textId="77777777" w:rsidR="00D60AD5" w:rsidRPr="009771F5" w:rsidRDefault="00D60AD5" w:rsidP="005C727B">
      <w:pPr>
        <w:pStyle w:val="para"/>
        <w:spacing w:after="120"/>
        <w:ind w:left="720"/>
        <w:rPr>
          <w:sz w:val="24"/>
          <w:szCs w:val="24"/>
        </w:rPr>
      </w:pPr>
      <w:r w:rsidRPr="009771F5">
        <w:rPr>
          <w:sz w:val="24"/>
        </w:rPr>
        <w:t xml:space="preserve">También deberá incluirse una cláusula de ajuste de precios que regirá para todos los precios y las actividades con el fin de compensar los aumentos en los índices de costos. </w:t>
      </w:r>
    </w:p>
    <w:p w14:paraId="7A9EE974" w14:textId="77777777" w:rsidR="00D60AD5" w:rsidRPr="009771F5" w:rsidRDefault="00D60AD5" w:rsidP="005C727B">
      <w:pPr>
        <w:pStyle w:val="para"/>
        <w:spacing w:after="120"/>
        <w:ind w:left="720" w:hanging="720"/>
        <w:rPr>
          <w:spacing w:val="-4"/>
          <w:sz w:val="24"/>
          <w:szCs w:val="24"/>
        </w:rPr>
      </w:pPr>
      <w:r w:rsidRPr="009771F5">
        <w:rPr>
          <w:spacing w:val="-4"/>
          <w:sz w:val="24"/>
        </w:rPr>
        <w:t>20.</w:t>
      </w:r>
      <w:r w:rsidRPr="009771F5">
        <w:rPr>
          <w:spacing w:val="-4"/>
        </w:rPr>
        <w:tab/>
      </w:r>
      <w:r w:rsidRPr="009771F5">
        <w:rPr>
          <w:spacing w:val="-4"/>
          <w:sz w:val="24"/>
        </w:rPr>
        <w:t xml:space="preserve">El pago mensual acordado para obras y servicios de mantenimiento se realizará al Contratista si ha cumplido, durante el mes al cual corresponde el pago, con los Niveles de Servicio acordados para la red vial objeto del contrato. Junto con su factura mensual, el Contratista informará el resultado de su propia evaluación de cumplimiento de los Niveles de Servicio estipulados, realizada a través de su propio sistema de seguimiento (de carácter obligatorio). Su declaración será posteriormente verificada por el Contratante o su representante (consultor de supervisión) por medio de inspecciones. Si no se alcanzan los Niveles de Servicio, los pagos se reducirán en función de una escala especificada en el contrato. Los pagos podrán incluso suspenderse, y el contrato cancelarse, si el contratista no alcanza ciertos valores mínimos establecidos para los Niveles de Servicio durante un período prolongado. En el contrato se describen las fórmulas utilizadas para calcular la reducción de los pagos y las potenciales rescisiones del contrato. </w:t>
      </w:r>
    </w:p>
    <w:p w14:paraId="3D6EFA9B" w14:textId="77777777" w:rsidR="00485BB7" w:rsidRPr="00A12FC7" w:rsidRDefault="00C51D4F" w:rsidP="002D48F5">
      <w:pPr>
        <w:spacing w:before="60" w:after="60"/>
        <w:jc w:val="center"/>
        <w:rPr>
          <w:b/>
          <w:sz w:val="48"/>
          <w:szCs w:val="48"/>
        </w:rPr>
      </w:pPr>
      <w:r w:rsidRPr="009771F5">
        <w:br w:type="page"/>
      </w:r>
      <w:r w:rsidRPr="00A12FC7">
        <w:rPr>
          <w:b/>
          <w:sz w:val="48"/>
        </w:rPr>
        <w:lastRenderedPageBreak/>
        <w:t>Prefacio</w:t>
      </w:r>
    </w:p>
    <w:p w14:paraId="6590E2B3" w14:textId="77777777" w:rsidR="005C727B" w:rsidRPr="00A12FC7" w:rsidRDefault="005C727B" w:rsidP="005C727B">
      <w:pPr>
        <w:spacing w:after="120"/>
        <w:rPr>
          <w:color w:val="000000"/>
          <w:szCs w:val="24"/>
        </w:rPr>
      </w:pPr>
    </w:p>
    <w:p w14:paraId="0255D76E" w14:textId="1F921991" w:rsidR="0062451C" w:rsidRPr="00A12FC7" w:rsidRDefault="0062451C" w:rsidP="001301BD">
      <w:pPr>
        <w:spacing w:after="120"/>
        <w:rPr>
          <w:color w:val="000000"/>
          <w:szCs w:val="24"/>
        </w:rPr>
      </w:pPr>
      <w:r w:rsidRPr="00A12FC7">
        <w:rPr>
          <w:color w:val="000000"/>
        </w:rPr>
        <w:t>Este Documento Estándar de Adquisiciones (DEA) para Contratos Viales Basados en Resultados y Desempeño (CVBRD) ha sido preparado para su utilización en los contratos financiados por el Banco Internacional de Reconstrucción y Fomento (BIRF) y la Asociación Internacional de Fomento (AIF)</w:t>
      </w:r>
      <w:r w:rsidRPr="00A12FC7">
        <w:rPr>
          <w:color w:val="000000" w:themeColor="text1"/>
          <w:vertAlign w:val="superscript"/>
        </w:rPr>
        <w:footnoteReference w:id="2"/>
      </w:r>
      <w:r w:rsidRPr="00A12FC7">
        <w:rPr>
          <w:color w:val="000000"/>
        </w:rPr>
        <w:t xml:space="preserve"> y se basa en el Documento Matriz de Licitación para la Contratación de Obras.</w:t>
      </w:r>
    </w:p>
    <w:p w14:paraId="323647BE" w14:textId="2D0A54F2" w:rsidR="0062451C" w:rsidRPr="00A12FC7" w:rsidRDefault="0062451C" w:rsidP="005C727B">
      <w:pPr>
        <w:pStyle w:val="explanatoryclause"/>
        <w:spacing w:after="120"/>
        <w:ind w:left="0" w:firstLine="0"/>
        <w:jc w:val="both"/>
        <w:rPr>
          <w:rFonts w:ascii="Times New Roman" w:hAnsi="Times New Roman"/>
          <w:spacing w:val="-2"/>
          <w:sz w:val="24"/>
          <w:szCs w:val="24"/>
        </w:rPr>
      </w:pPr>
      <w:r w:rsidRPr="00A12FC7">
        <w:rPr>
          <w:rFonts w:ascii="Times New Roman" w:hAnsi="Times New Roman"/>
          <w:spacing w:val="-2"/>
          <w:sz w:val="24"/>
        </w:rPr>
        <w:t xml:space="preserve">Este DEA ha sido actualizado para reflejar las Regulaciones de Adquisiciones para Prestatarios en Proyectos de Inversión del </w:t>
      </w:r>
      <w:r w:rsidR="00A42073" w:rsidRPr="00A12FC7">
        <w:rPr>
          <w:rFonts w:ascii="Times New Roman" w:hAnsi="Times New Roman"/>
          <w:spacing w:val="-2"/>
          <w:sz w:val="24"/>
        </w:rPr>
        <w:t>Banco Mundial</w:t>
      </w:r>
      <w:r w:rsidRPr="00A12FC7">
        <w:rPr>
          <w:rFonts w:ascii="Times New Roman" w:hAnsi="Times New Roman"/>
          <w:spacing w:val="-2"/>
          <w:sz w:val="24"/>
        </w:rPr>
        <w:t xml:space="preserve"> (“Regulaciones de Adquisiciones”), de julio de 2016. Este DEA es aplicable para la Contratación de Obras en el marco de proyectos financiados por el BIRF o la AIF, cuyo Convenio Legal hace referencia a las Regulaciones de Adquisiciones.</w:t>
      </w:r>
    </w:p>
    <w:p w14:paraId="676B0104" w14:textId="06EA5704" w:rsidR="00720776" w:rsidRPr="00A12FC7" w:rsidRDefault="00720776" w:rsidP="005C727B">
      <w:pPr>
        <w:pStyle w:val="explanatoryclause"/>
        <w:spacing w:after="120"/>
        <w:ind w:left="0" w:firstLine="0"/>
        <w:jc w:val="both"/>
        <w:rPr>
          <w:rFonts w:ascii="Times New Roman" w:hAnsi="Times New Roman"/>
          <w:sz w:val="24"/>
          <w:szCs w:val="24"/>
        </w:rPr>
      </w:pPr>
      <w:r w:rsidRPr="00A12FC7">
        <w:rPr>
          <w:rFonts w:ascii="Times New Roman" w:hAnsi="Times New Roman"/>
          <w:sz w:val="24"/>
        </w:rPr>
        <w:t xml:space="preserve">Este Documento Estándar de Adquisiciones (DEA) para la </w:t>
      </w:r>
      <w:r w:rsidRPr="00A12FC7">
        <w:rPr>
          <w:rFonts w:ascii="Times New Roman" w:hAnsi="Times New Roman"/>
          <w:b/>
          <w:sz w:val="24"/>
        </w:rPr>
        <w:t>Contratación de Obras y Servicios en virtud de Contratos Viales Basados en Resultados y Desempeño (CVBRD</w:t>
      </w:r>
      <w:r w:rsidRPr="00A12FC7">
        <w:rPr>
          <w:rFonts w:ascii="Times New Roman" w:hAnsi="Times New Roman"/>
          <w:sz w:val="24"/>
        </w:rPr>
        <w:t xml:space="preserve">) ha sido emitido por el </w:t>
      </w:r>
      <w:r w:rsidR="00A42073" w:rsidRPr="00A12FC7">
        <w:rPr>
          <w:rFonts w:ascii="Times New Roman" w:hAnsi="Times New Roman"/>
          <w:sz w:val="24"/>
        </w:rPr>
        <w:t>Banco Mundial</w:t>
      </w:r>
      <w:r w:rsidRPr="00A12FC7">
        <w:rPr>
          <w:rFonts w:ascii="Times New Roman" w:hAnsi="Times New Roman"/>
          <w:sz w:val="24"/>
        </w:rPr>
        <w:t xml:space="preserve"> con el propósito de brindarles a sus clientes una alternativa a los métodos tradicionales para la adquisición de obras de reconstrucción, rehabilitación y mantenimiento vial. Este DEA se adapta a la naturaleza específica de la Gestión y el Mantenimiento Vial Basados en Desempeño (GMVBD), pero también es apto para la contratación de obras y servicios en el marco de contratos viales de “Diseño, Construcción, Operación y Mantenimiento (DCOM)”. </w:t>
      </w:r>
    </w:p>
    <w:p w14:paraId="0F12E1C1" w14:textId="2A29A0B9" w:rsidR="00720776" w:rsidRPr="00A12FC7" w:rsidRDefault="00720776" w:rsidP="00A42073">
      <w:pPr>
        <w:pStyle w:val="explanatoryclause"/>
        <w:spacing w:after="120"/>
        <w:ind w:left="0" w:firstLine="0"/>
        <w:jc w:val="both"/>
        <w:rPr>
          <w:rFonts w:ascii="Times New Roman" w:hAnsi="Times New Roman"/>
          <w:sz w:val="24"/>
          <w:szCs w:val="24"/>
        </w:rPr>
      </w:pPr>
      <w:r w:rsidRPr="00A12FC7">
        <w:rPr>
          <w:rFonts w:ascii="Times New Roman" w:hAnsi="Times New Roman"/>
          <w:sz w:val="24"/>
        </w:rPr>
        <w:t xml:space="preserve">El contrato que aquí se incluye difiere considerablemente de los contratos tradicionales para obras civiles. La diferencia básica es que en los Contratos Viales Basados en Resultados y Desempeño, la mayor parte de los pagos que se han de efectuar al Contratista no están basados en cantidades de obras medidas en función de precios unitarios correspondientes a aportes a las obras, sino de “resultados” medidos que reflejan las condiciones objetivo de las carreteras objeto de contrato (en otras palabras: “el aspecto que debieran tener las carreteras”), expresados por medio de </w:t>
      </w:r>
      <w:r w:rsidRPr="00A12FC7">
        <w:rPr>
          <w:rFonts w:ascii="Times New Roman" w:hAnsi="Times New Roman"/>
          <w:b/>
          <w:bCs/>
          <w:sz w:val="24"/>
        </w:rPr>
        <w:t>“Niveles de Servicio”</w:t>
      </w:r>
      <w:r w:rsidRPr="00A12FC7">
        <w:rPr>
          <w:rFonts w:ascii="Times New Roman" w:hAnsi="Times New Roman"/>
          <w:sz w:val="24"/>
        </w:rPr>
        <w:t xml:space="preserve">. Estos Niveles de Servicio se definen en el contrato. Otra diferencia importante es que el Contratista es enteramente responsable del diseño de las obras que son necesarias para alcanzar los Niveles de Servicio establecidos, y de la durabilidad y el desempeño de las carreteras durante un período más prolongado. </w:t>
      </w:r>
    </w:p>
    <w:p w14:paraId="626B60C9" w14:textId="77777777" w:rsidR="00720776" w:rsidRPr="00A12FC7" w:rsidRDefault="00720776" w:rsidP="005C727B">
      <w:pPr>
        <w:pStyle w:val="explanatoryclause"/>
        <w:spacing w:after="120"/>
        <w:ind w:left="0" w:firstLine="0"/>
        <w:jc w:val="both"/>
        <w:rPr>
          <w:rFonts w:ascii="Times New Roman" w:hAnsi="Times New Roman"/>
          <w:spacing w:val="-4"/>
          <w:sz w:val="24"/>
          <w:szCs w:val="24"/>
        </w:rPr>
      </w:pPr>
      <w:r w:rsidRPr="00A12FC7">
        <w:rPr>
          <w:rFonts w:ascii="Times New Roman" w:hAnsi="Times New Roman"/>
          <w:spacing w:val="-4"/>
          <w:sz w:val="24"/>
        </w:rPr>
        <w:t xml:space="preserve">El presente documento está diseñado para permitir un amplio grado de flexibilidad en su uso, según las necesidades específicas de la red vial objeto del contrato (denominada “la Carretera” o “las Carreteras” en los documentos). Un aspecto central del contrato son los </w:t>
      </w:r>
      <w:r w:rsidRPr="00A12FC7">
        <w:rPr>
          <w:rFonts w:ascii="Times New Roman" w:hAnsi="Times New Roman"/>
          <w:b/>
          <w:bCs/>
          <w:spacing w:val="-4"/>
          <w:sz w:val="24"/>
        </w:rPr>
        <w:t>Servicios de Gestión y Mantenimiento</w:t>
      </w:r>
      <w:r w:rsidRPr="00A12FC7">
        <w:rPr>
          <w:rFonts w:ascii="Times New Roman" w:hAnsi="Times New Roman"/>
          <w:spacing w:val="-4"/>
          <w:sz w:val="24"/>
        </w:rPr>
        <w:t xml:space="preserve">, incluidas las obras físicas en las Carreteras objeto del contrato que son necesarias para mantener en el tiempo los Niveles de Servicio acordados, y también todas las actividades relacionadas con la gestión y la evaluación de la red vial objeto del contrato. El Contrato también permite la ejecución de i) las </w:t>
      </w:r>
      <w:r w:rsidRPr="00A12FC7">
        <w:rPr>
          <w:rFonts w:ascii="Times New Roman" w:hAnsi="Times New Roman"/>
          <w:b/>
          <w:bCs/>
          <w:spacing w:val="-4"/>
          <w:sz w:val="24"/>
        </w:rPr>
        <w:t>Obras de Rehabilitación</w:t>
      </w:r>
      <w:r w:rsidRPr="00A12FC7">
        <w:rPr>
          <w:rFonts w:ascii="Times New Roman" w:hAnsi="Times New Roman"/>
          <w:spacing w:val="-4"/>
          <w:sz w:val="24"/>
        </w:rPr>
        <w:t xml:space="preserve"> que deben llevarse a cabo para poder garantizar que las Carreteras cumplan con normas predefinidas; ii) las </w:t>
      </w:r>
      <w:r w:rsidRPr="00A12FC7">
        <w:rPr>
          <w:rFonts w:ascii="Times New Roman" w:hAnsi="Times New Roman"/>
          <w:b/>
          <w:bCs/>
          <w:spacing w:val="-4"/>
          <w:sz w:val="24"/>
        </w:rPr>
        <w:t>Obras de Mejoramiento</w:t>
      </w:r>
      <w:r w:rsidRPr="00A12FC7">
        <w:rPr>
          <w:rFonts w:ascii="Times New Roman" w:hAnsi="Times New Roman"/>
          <w:spacing w:val="-4"/>
          <w:sz w:val="24"/>
        </w:rPr>
        <w:t xml:space="preserve"> tendientes a incorporar nuevas características a las Carreteras en respuesta a nuevas condiciones de tráfico, cuestiones de seguridad u otras consideraciones; y iii) las </w:t>
      </w:r>
      <w:r w:rsidRPr="00A12FC7">
        <w:rPr>
          <w:rFonts w:ascii="Times New Roman" w:hAnsi="Times New Roman"/>
          <w:b/>
          <w:bCs/>
          <w:spacing w:val="-4"/>
          <w:sz w:val="24"/>
        </w:rPr>
        <w:t>Obras de Emergencia</w:t>
      </w:r>
      <w:r w:rsidRPr="00A12FC7">
        <w:rPr>
          <w:rFonts w:ascii="Times New Roman" w:hAnsi="Times New Roman"/>
          <w:spacing w:val="-4"/>
          <w:sz w:val="24"/>
        </w:rPr>
        <w:t xml:space="preserve"> </w:t>
      </w:r>
      <w:r w:rsidRPr="00A12FC7">
        <w:rPr>
          <w:rFonts w:ascii="Times New Roman" w:hAnsi="Times New Roman"/>
          <w:spacing w:val="-4"/>
          <w:sz w:val="24"/>
        </w:rPr>
        <w:lastRenderedPageBreak/>
        <w:t xml:space="preserve">consistentes en las actividades necesarias para restablecer el estado de las Carreteras tras daños resultantes de fenómenos naturales imprevistos con consecuencias imponderables. </w:t>
      </w:r>
    </w:p>
    <w:p w14:paraId="4C6CD749" w14:textId="1C797B0A" w:rsidR="00720776" w:rsidRPr="00A12FC7" w:rsidRDefault="00720776" w:rsidP="00A42073">
      <w:pPr>
        <w:pStyle w:val="explanatoryclause"/>
        <w:spacing w:after="120"/>
        <w:ind w:left="0" w:firstLine="0"/>
        <w:jc w:val="both"/>
        <w:rPr>
          <w:rFonts w:ascii="Times New Roman" w:hAnsi="Times New Roman"/>
          <w:sz w:val="24"/>
          <w:szCs w:val="24"/>
        </w:rPr>
      </w:pPr>
      <w:r w:rsidRPr="00A12FC7">
        <w:rPr>
          <w:rFonts w:ascii="Times New Roman" w:hAnsi="Times New Roman"/>
          <w:sz w:val="24"/>
        </w:rPr>
        <w:t xml:space="preserve">Cabe aclarar que el CVBRD no está diseñado para que el Contratista simplemente construya una carretera y luego siga adelante con otros proyectos. Lo que pretende es establecer una </w:t>
      </w:r>
      <w:r w:rsidRPr="00A12FC7">
        <w:rPr>
          <w:rFonts w:ascii="Times New Roman" w:hAnsi="Times New Roman"/>
          <w:b/>
          <w:bCs/>
          <w:sz w:val="24"/>
        </w:rPr>
        <w:t>Alianza Público-Privada (APP) más prolongada</w:t>
      </w:r>
      <w:r w:rsidRPr="00A12FC7">
        <w:rPr>
          <w:rFonts w:ascii="Times New Roman" w:hAnsi="Times New Roman"/>
          <w:sz w:val="24"/>
        </w:rPr>
        <w:t xml:space="preserve"> entre el contratista y el Gobierno, en la cual ambas partes asuman compromisos a largo plazo. El contratista no se centrará exclusivamente en la construcción de la carretera, sino en la </w:t>
      </w:r>
      <w:r w:rsidRPr="00A12FC7">
        <w:rPr>
          <w:rFonts w:ascii="Times New Roman" w:hAnsi="Times New Roman"/>
          <w:b/>
          <w:bCs/>
          <w:sz w:val="24"/>
        </w:rPr>
        <w:t>Gestión Integral del Activo Vial</w:t>
      </w:r>
      <w:r w:rsidRPr="00A12FC7">
        <w:rPr>
          <w:rFonts w:ascii="Times New Roman" w:hAnsi="Times New Roman"/>
          <w:sz w:val="24"/>
        </w:rPr>
        <w:t xml:space="preserve"> a lo largo de un período que debe reflejar la vida útil prevista del </w:t>
      </w:r>
      <w:r w:rsidR="00D703A1" w:rsidRPr="00A12FC7">
        <w:rPr>
          <w:rFonts w:ascii="Times New Roman" w:hAnsi="Times New Roman"/>
          <w:sz w:val="24"/>
        </w:rPr>
        <w:t>activo. En</w:t>
      </w:r>
      <w:r w:rsidRPr="00A12FC7">
        <w:rPr>
          <w:rFonts w:ascii="Times New Roman" w:hAnsi="Times New Roman"/>
          <w:sz w:val="24"/>
        </w:rPr>
        <w:t xml:space="preserve"> este sentido, el “contratista” debe ser una firma o una asociación comercial que posea la capacidad técnica, de gestión y financiera necesaria para cumplir con el contrato, en todos sus aspectos. En el prólogo y la Guía del usuario del DEA que acompaña el presente se incluyen más aclaraciones sobre la naturaleza y el carácter de los Contratos Viales Basados en Resultados y Desempeño.</w:t>
      </w:r>
      <w:r w:rsidR="00A62659" w:rsidRPr="00A12FC7">
        <w:rPr>
          <w:rFonts w:ascii="Times New Roman" w:hAnsi="Times New Roman"/>
          <w:sz w:val="24"/>
        </w:rPr>
        <w:t xml:space="preserve"> </w:t>
      </w:r>
    </w:p>
    <w:p w14:paraId="068BE450" w14:textId="76576F58" w:rsidR="00720776" w:rsidRPr="00A12FC7" w:rsidRDefault="00720776" w:rsidP="005C727B">
      <w:pPr>
        <w:spacing w:after="120"/>
        <w:rPr>
          <w:color w:val="000000"/>
          <w:spacing w:val="-2"/>
          <w:szCs w:val="24"/>
        </w:rPr>
      </w:pPr>
      <w:r w:rsidRPr="00A12FC7">
        <w:rPr>
          <w:color w:val="000000"/>
          <w:spacing w:val="-2"/>
        </w:rPr>
        <w:t xml:space="preserve">Para obtener más información sobre las adquisiciones en el marco de proyectos financiados por el </w:t>
      </w:r>
      <w:r w:rsidR="00A42073" w:rsidRPr="00A12FC7">
        <w:rPr>
          <w:color w:val="000000"/>
          <w:spacing w:val="-2"/>
        </w:rPr>
        <w:t>Banco Mundial</w:t>
      </w:r>
      <w:r w:rsidRPr="00A12FC7">
        <w:rPr>
          <w:color w:val="000000"/>
          <w:spacing w:val="-2"/>
        </w:rPr>
        <w:t xml:space="preserve"> o para formular preguntas relacionadas con el uso de este DEA, diríjase a:</w:t>
      </w:r>
    </w:p>
    <w:p w14:paraId="3FC28DE8" w14:textId="77777777" w:rsidR="00720776" w:rsidRPr="00A12FC7" w:rsidRDefault="00720776" w:rsidP="005C727B">
      <w:pPr>
        <w:spacing w:after="120"/>
        <w:rPr>
          <w:color w:val="000000"/>
          <w:szCs w:val="24"/>
        </w:rPr>
      </w:pPr>
    </w:p>
    <w:p w14:paraId="25CAC3A4" w14:textId="77777777" w:rsidR="00720776" w:rsidRPr="00A12FC7" w:rsidRDefault="00720776" w:rsidP="009354F7">
      <w:pPr>
        <w:jc w:val="center"/>
        <w:rPr>
          <w:color w:val="000000"/>
          <w:szCs w:val="24"/>
        </w:rPr>
      </w:pPr>
      <w:r w:rsidRPr="00A12FC7">
        <w:rPr>
          <w:color w:val="000000"/>
        </w:rPr>
        <w:t>Oficial Principal de Adquisiciones</w:t>
      </w:r>
    </w:p>
    <w:p w14:paraId="6EC0338E" w14:textId="77777777" w:rsidR="00720776" w:rsidRPr="00A12FC7" w:rsidRDefault="00720776" w:rsidP="009354F7">
      <w:pPr>
        <w:jc w:val="center"/>
        <w:rPr>
          <w:color w:val="000000"/>
          <w:szCs w:val="24"/>
        </w:rPr>
      </w:pPr>
      <w:r w:rsidRPr="00A12FC7">
        <w:rPr>
          <w:color w:val="000000"/>
        </w:rPr>
        <w:t>Departamento de Normas, Adquisiciones y Gestión Financiera</w:t>
      </w:r>
    </w:p>
    <w:p w14:paraId="5E86CBA4" w14:textId="1BE34841" w:rsidR="00720776" w:rsidRPr="00A12FC7" w:rsidRDefault="00A42073" w:rsidP="009354F7">
      <w:pPr>
        <w:jc w:val="center"/>
        <w:rPr>
          <w:color w:val="000000"/>
          <w:szCs w:val="24"/>
        </w:rPr>
      </w:pPr>
      <w:r w:rsidRPr="00A12FC7">
        <w:rPr>
          <w:color w:val="000000"/>
        </w:rPr>
        <w:t>Banco Mundial</w:t>
      </w:r>
    </w:p>
    <w:p w14:paraId="743F328F" w14:textId="77777777" w:rsidR="00720776" w:rsidRPr="00A12FC7" w:rsidRDefault="00720776" w:rsidP="009354F7">
      <w:pPr>
        <w:jc w:val="center"/>
        <w:rPr>
          <w:color w:val="000000"/>
          <w:szCs w:val="24"/>
        </w:rPr>
      </w:pPr>
      <w:r w:rsidRPr="00A12FC7">
        <w:rPr>
          <w:color w:val="000000"/>
        </w:rPr>
        <w:t>1818 H Street, NW</w:t>
      </w:r>
    </w:p>
    <w:p w14:paraId="37838BF0" w14:textId="77777777" w:rsidR="00720776" w:rsidRPr="00A12FC7" w:rsidRDefault="00720776" w:rsidP="009354F7">
      <w:pPr>
        <w:jc w:val="center"/>
        <w:rPr>
          <w:color w:val="000000"/>
          <w:szCs w:val="24"/>
        </w:rPr>
      </w:pPr>
      <w:r w:rsidRPr="00A12FC7">
        <w:rPr>
          <w:color w:val="000000"/>
        </w:rPr>
        <w:t>Washington, D.C. 20433 EE. UU.</w:t>
      </w:r>
    </w:p>
    <w:p w14:paraId="4C9C56EB" w14:textId="77777777" w:rsidR="00720776" w:rsidRPr="00A12FC7" w:rsidRDefault="00720776" w:rsidP="009354F7">
      <w:pPr>
        <w:pStyle w:val="explanatoryclause"/>
        <w:spacing w:after="0"/>
        <w:ind w:left="0" w:firstLine="0"/>
        <w:jc w:val="center"/>
        <w:rPr>
          <w:rFonts w:ascii="Times New Roman" w:hAnsi="Times New Roman"/>
          <w:color w:val="000000"/>
          <w:sz w:val="24"/>
          <w:szCs w:val="24"/>
        </w:rPr>
      </w:pPr>
      <w:r w:rsidRPr="00A12FC7">
        <w:rPr>
          <w:rStyle w:val="Hyperlink"/>
          <w:rFonts w:ascii="Times New Roman" w:hAnsi="Times New Roman"/>
          <w:color w:val="000000"/>
          <w:sz w:val="24"/>
        </w:rPr>
        <w:t>http://www.worldbank.org</w:t>
      </w:r>
    </w:p>
    <w:p w14:paraId="24BF6252" w14:textId="77777777" w:rsidR="00485BB7" w:rsidRPr="00A12FC7" w:rsidRDefault="00485BB7" w:rsidP="002D48F5">
      <w:pPr>
        <w:pStyle w:val="Title"/>
        <w:spacing w:before="360" w:after="240"/>
        <w:rPr>
          <w:rFonts w:ascii="Times New Roman" w:hAnsi="Times New Roman"/>
          <w:b w:val="0"/>
          <w:sz w:val="48"/>
        </w:rPr>
      </w:pPr>
    </w:p>
    <w:p w14:paraId="5D2B9B4F" w14:textId="77777777" w:rsidR="0062451C" w:rsidRPr="00A12FC7" w:rsidRDefault="0062451C" w:rsidP="002D48F5">
      <w:pPr>
        <w:pStyle w:val="Title"/>
        <w:spacing w:before="360" w:after="240"/>
        <w:rPr>
          <w:rFonts w:ascii="Times New Roman" w:hAnsi="Times New Roman"/>
          <w:sz w:val="48"/>
        </w:rPr>
        <w:sectPr w:rsidR="0062451C" w:rsidRPr="00A12FC7" w:rsidSect="005C727B">
          <w:headerReference w:type="default" r:id="rId11"/>
          <w:headerReference w:type="first" r:id="rId12"/>
          <w:footnotePr>
            <w:numRestart w:val="eachSect"/>
          </w:footnotePr>
          <w:pgSz w:w="12240" w:h="15840" w:code="1"/>
          <w:pgMar w:top="1440" w:right="1440" w:bottom="1440" w:left="1800" w:header="510" w:footer="720" w:gutter="0"/>
          <w:pgNumType w:fmt="lowerRoman"/>
          <w:cols w:space="720"/>
          <w:titlePg/>
          <w:docGrid w:linePitch="326"/>
        </w:sectPr>
      </w:pPr>
    </w:p>
    <w:p w14:paraId="6CF21664" w14:textId="77777777" w:rsidR="00505AB4" w:rsidRPr="00A12FC7" w:rsidRDefault="00505AB4" w:rsidP="002D48F5">
      <w:pPr>
        <w:spacing w:before="240" w:after="480"/>
        <w:jc w:val="center"/>
        <w:rPr>
          <w:b/>
          <w:color w:val="000000" w:themeColor="text1"/>
          <w:sz w:val="52"/>
          <w:szCs w:val="52"/>
        </w:rPr>
      </w:pPr>
      <w:bookmarkStart w:id="0" w:name="_Toc438270254"/>
      <w:bookmarkStart w:id="1" w:name="_Toc438366661"/>
      <w:r w:rsidRPr="00A12FC7">
        <w:rPr>
          <w:b/>
          <w:color w:val="000000" w:themeColor="text1"/>
          <w:sz w:val="52"/>
        </w:rPr>
        <w:lastRenderedPageBreak/>
        <w:t>Documento Estándar de Adquisiciones</w:t>
      </w:r>
    </w:p>
    <w:p w14:paraId="1E51DB5D" w14:textId="77777777" w:rsidR="00505AB4" w:rsidRPr="00A12FC7" w:rsidRDefault="00505AB4" w:rsidP="002D48F5">
      <w:pPr>
        <w:spacing w:before="240" w:after="480"/>
        <w:jc w:val="center"/>
        <w:rPr>
          <w:b/>
          <w:color w:val="000000" w:themeColor="text1"/>
          <w:sz w:val="52"/>
          <w:szCs w:val="52"/>
        </w:rPr>
      </w:pPr>
      <w:r w:rsidRPr="00A12FC7">
        <w:rPr>
          <w:b/>
          <w:color w:val="000000" w:themeColor="text1"/>
          <w:sz w:val="52"/>
        </w:rPr>
        <w:t>Resumen</w:t>
      </w:r>
    </w:p>
    <w:p w14:paraId="45593AF4" w14:textId="77777777" w:rsidR="00505AB4" w:rsidRPr="00A12FC7" w:rsidRDefault="00505AB4" w:rsidP="009354F7">
      <w:pPr>
        <w:spacing w:before="360" w:after="120"/>
        <w:rPr>
          <w:b/>
          <w:bCs/>
          <w:color w:val="000000"/>
          <w:sz w:val="32"/>
          <w:szCs w:val="32"/>
        </w:rPr>
      </w:pPr>
      <w:r w:rsidRPr="00A12FC7">
        <w:rPr>
          <w:b/>
          <w:color w:val="000000"/>
          <w:sz w:val="32"/>
        </w:rPr>
        <w:t>Anuncio Específico de Adquisiciones</w:t>
      </w:r>
    </w:p>
    <w:p w14:paraId="0B377703" w14:textId="683061F0" w:rsidR="00505AB4" w:rsidRPr="00A12FC7" w:rsidRDefault="00505AB4" w:rsidP="009354F7">
      <w:pPr>
        <w:spacing w:after="120"/>
        <w:rPr>
          <w:b/>
          <w:color w:val="000000"/>
        </w:rPr>
      </w:pPr>
      <w:r w:rsidRPr="00A12FC7">
        <w:rPr>
          <w:b/>
          <w:color w:val="000000"/>
          <w:kern w:val="28"/>
        </w:rPr>
        <w:t>Anuncio Específico de Adquisiciones: Solicitud de Ofertas (S</w:t>
      </w:r>
      <w:r w:rsidR="00D703A1" w:rsidRPr="00A12FC7">
        <w:rPr>
          <w:b/>
          <w:color w:val="000000"/>
          <w:kern w:val="28"/>
        </w:rPr>
        <w:t>D</w:t>
      </w:r>
      <w:r w:rsidRPr="00A12FC7">
        <w:rPr>
          <w:b/>
          <w:color w:val="000000"/>
          <w:kern w:val="28"/>
        </w:rPr>
        <w:t>O)</w:t>
      </w:r>
    </w:p>
    <w:p w14:paraId="69DD75CB" w14:textId="24C6F666" w:rsidR="009354F7" w:rsidRPr="00A12FC7" w:rsidRDefault="009354F7" w:rsidP="009354F7">
      <w:pPr>
        <w:spacing w:after="120"/>
        <w:rPr>
          <w:color w:val="000000"/>
        </w:rPr>
      </w:pPr>
      <w:r w:rsidRPr="00A12FC7">
        <w:rPr>
          <w:color w:val="000000"/>
        </w:rPr>
        <w:t>Se encuentran disponibles dos opciones para la Solicitud de Ofertas (S</w:t>
      </w:r>
      <w:r w:rsidR="00D703A1" w:rsidRPr="00A12FC7">
        <w:rPr>
          <w:color w:val="000000"/>
        </w:rPr>
        <w:t>D</w:t>
      </w:r>
      <w:r w:rsidRPr="00A12FC7">
        <w:rPr>
          <w:color w:val="000000"/>
        </w:rPr>
        <w:t xml:space="preserve">O). El Prestatario deberá elegir y usar la plantilla que corresponda. </w:t>
      </w:r>
    </w:p>
    <w:p w14:paraId="6FFCE66D" w14:textId="653482CF" w:rsidR="00505AB4" w:rsidRPr="00A12FC7" w:rsidRDefault="00E03A6C" w:rsidP="00F65776">
      <w:pPr>
        <w:spacing w:after="120"/>
        <w:ind w:left="450"/>
        <w:rPr>
          <w:color w:val="000000"/>
        </w:rPr>
      </w:pPr>
      <w:r w:rsidRPr="00A12FC7">
        <w:rPr>
          <w:color w:val="000000"/>
          <w:u w:val="single"/>
        </w:rPr>
        <w:t>Plantilla para la opción 1</w:t>
      </w:r>
      <w:r w:rsidRPr="00A12FC7">
        <w:rPr>
          <w:color w:val="000000"/>
        </w:rPr>
        <w:t>: La S</w:t>
      </w:r>
      <w:r w:rsidR="00D703A1" w:rsidRPr="00A12FC7">
        <w:rPr>
          <w:color w:val="000000"/>
        </w:rPr>
        <w:t>D</w:t>
      </w:r>
      <w:r w:rsidRPr="00A12FC7">
        <w:rPr>
          <w:color w:val="000000"/>
        </w:rPr>
        <w:t xml:space="preserve">O del DEA debe usarse cuando </w:t>
      </w:r>
      <w:r w:rsidRPr="00A12FC7">
        <w:rPr>
          <w:b/>
          <w:bCs/>
          <w:color w:val="000000"/>
        </w:rPr>
        <w:t>no hay precalificación</w:t>
      </w:r>
      <w:r w:rsidRPr="00A12FC7">
        <w:rPr>
          <w:color w:val="000000"/>
        </w:rPr>
        <w:t xml:space="preserve">. </w:t>
      </w:r>
    </w:p>
    <w:p w14:paraId="5420E333" w14:textId="2A8B39A2" w:rsidR="002770B1" w:rsidRPr="00A12FC7" w:rsidRDefault="00E03A6C" w:rsidP="00F65776">
      <w:pPr>
        <w:spacing w:after="120"/>
        <w:ind w:left="450"/>
        <w:rPr>
          <w:color w:val="000000"/>
        </w:rPr>
      </w:pPr>
      <w:r w:rsidRPr="00A12FC7">
        <w:rPr>
          <w:color w:val="000000"/>
          <w:u w:val="single"/>
        </w:rPr>
        <w:t>Plantilla para la opción 2</w:t>
      </w:r>
      <w:r w:rsidRPr="00A12FC7">
        <w:rPr>
          <w:color w:val="000000"/>
        </w:rPr>
        <w:t>: La S</w:t>
      </w:r>
      <w:r w:rsidR="00D703A1" w:rsidRPr="00A12FC7">
        <w:rPr>
          <w:color w:val="000000"/>
        </w:rPr>
        <w:t>D</w:t>
      </w:r>
      <w:r w:rsidRPr="00A12FC7">
        <w:rPr>
          <w:color w:val="000000"/>
        </w:rPr>
        <w:t xml:space="preserve">O del DEA debe usarse cuando </w:t>
      </w:r>
      <w:r w:rsidRPr="00A12FC7">
        <w:rPr>
          <w:b/>
          <w:bCs/>
          <w:color w:val="000000"/>
        </w:rPr>
        <w:t xml:space="preserve">ha habido una precalificación </w:t>
      </w:r>
      <w:r w:rsidRPr="00A12FC7">
        <w:rPr>
          <w:color w:val="000000"/>
        </w:rPr>
        <w:t xml:space="preserve">con anterioridad a la Licitación. </w:t>
      </w:r>
    </w:p>
    <w:p w14:paraId="0CB90242" w14:textId="77777777" w:rsidR="00F65776" w:rsidRPr="00A12FC7" w:rsidRDefault="00F65776" w:rsidP="00F65776">
      <w:pPr>
        <w:pStyle w:val="Title"/>
        <w:spacing w:before="120" w:after="120"/>
        <w:jc w:val="both"/>
        <w:rPr>
          <w:rFonts w:ascii="Times New Roman" w:hAnsi="Times New Roman"/>
          <w:color w:val="000000"/>
          <w:sz w:val="16"/>
          <w:szCs w:val="16"/>
        </w:rPr>
      </w:pPr>
    </w:p>
    <w:p w14:paraId="30985294" w14:textId="77777777" w:rsidR="006309F7" w:rsidRPr="00A12FC7" w:rsidRDefault="00505AB4" w:rsidP="002D48F5">
      <w:pPr>
        <w:pStyle w:val="Title"/>
        <w:spacing w:before="360" w:after="240"/>
        <w:jc w:val="both"/>
        <w:rPr>
          <w:rFonts w:ascii="Times New Roman" w:hAnsi="Times New Roman"/>
          <w:color w:val="000000"/>
          <w:szCs w:val="32"/>
        </w:rPr>
      </w:pPr>
      <w:r w:rsidRPr="00A12FC7">
        <w:rPr>
          <w:rFonts w:ascii="Times New Roman" w:hAnsi="Times New Roman"/>
          <w:color w:val="000000"/>
        </w:rPr>
        <w:t>Documento de Licitación: Solicitud de Ofertas: Contratación de Obras y Servicios Viales en virtud de CVBRD.</w:t>
      </w:r>
    </w:p>
    <w:p w14:paraId="5EA4BEDF" w14:textId="77777777" w:rsidR="006309F7" w:rsidRPr="00A12FC7" w:rsidRDefault="006309F7" w:rsidP="00F65776">
      <w:pPr>
        <w:spacing w:before="360" w:after="120"/>
        <w:rPr>
          <w:b/>
          <w:sz w:val="28"/>
        </w:rPr>
      </w:pPr>
      <w:r w:rsidRPr="00A12FC7">
        <w:rPr>
          <w:b/>
          <w:sz w:val="28"/>
        </w:rPr>
        <w:t>PARTE 1: PROCEDIMIENTOS DE LICITACIÓN</w:t>
      </w:r>
      <w:bookmarkEnd w:id="0"/>
      <w:bookmarkEnd w:id="1"/>
    </w:p>
    <w:p w14:paraId="713B594F" w14:textId="62111A1E" w:rsidR="006309F7" w:rsidRPr="00A12FC7" w:rsidRDefault="006309F7" w:rsidP="00F65776">
      <w:pPr>
        <w:tabs>
          <w:tab w:val="left" w:pos="720"/>
          <w:tab w:val="left" w:pos="1440"/>
          <w:tab w:val="left" w:pos="2160"/>
          <w:tab w:val="left" w:pos="2880"/>
          <w:tab w:val="left" w:pos="3600"/>
          <w:tab w:val="left" w:pos="4320"/>
          <w:tab w:val="left" w:pos="4848"/>
        </w:tabs>
        <w:spacing w:before="120" w:after="120"/>
        <w:rPr>
          <w:b/>
        </w:rPr>
      </w:pPr>
      <w:r w:rsidRPr="00A12FC7">
        <w:rPr>
          <w:b/>
        </w:rPr>
        <w:t>Sección I:</w:t>
      </w:r>
      <w:r w:rsidRPr="00A12FC7">
        <w:tab/>
      </w:r>
      <w:r w:rsidRPr="00A12FC7">
        <w:rPr>
          <w:b/>
        </w:rPr>
        <w:t>Instrucciones a los Licitantes (IAL)</w:t>
      </w:r>
    </w:p>
    <w:p w14:paraId="0CDE25E9" w14:textId="4523CBA3" w:rsidR="006309F7" w:rsidRPr="00A12FC7" w:rsidRDefault="006309F7" w:rsidP="00497E73">
      <w:pPr>
        <w:pStyle w:val="List"/>
        <w:spacing w:after="240"/>
      </w:pPr>
      <w:r w:rsidRPr="00A12FC7">
        <w:t xml:space="preserve">Esta </w:t>
      </w:r>
      <w:r w:rsidR="00E1574D" w:rsidRPr="00A12FC7">
        <w:t>Sección</w:t>
      </w:r>
      <w:r w:rsidRPr="00A12FC7">
        <w:t xml:space="preserve"> proporciona información pertinente para asistir a los Licitantes en la preparación de sus Ofertas. También ofrece información sobre la presentación, apertura y evaluación de las Ofertas y la adjudicación de los Contratos. Las disposiciones de la </w:t>
      </w:r>
      <w:r w:rsidRPr="00A12FC7">
        <w:rPr>
          <w:b/>
          <w:bCs/>
        </w:rPr>
        <w:t>Sección I deben utilizarse sin ninguna modificación</w:t>
      </w:r>
      <w:r w:rsidRPr="00A12FC7">
        <w:t>.</w:t>
      </w:r>
    </w:p>
    <w:p w14:paraId="41611903" w14:textId="77777777" w:rsidR="006309F7" w:rsidRPr="00A12FC7" w:rsidRDefault="006309F7" w:rsidP="00F65776">
      <w:pPr>
        <w:tabs>
          <w:tab w:val="left" w:pos="720"/>
          <w:tab w:val="left" w:pos="1440"/>
          <w:tab w:val="left" w:pos="2160"/>
          <w:tab w:val="left" w:pos="2880"/>
          <w:tab w:val="left" w:pos="3600"/>
          <w:tab w:val="left" w:pos="4320"/>
          <w:tab w:val="left" w:pos="4848"/>
        </w:tabs>
        <w:spacing w:before="120" w:after="120"/>
        <w:rPr>
          <w:b/>
        </w:rPr>
      </w:pPr>
      <w:r w:rsidRPr="00A12FC7">
        <w:rPr>
          <w:b/>
        </w:rPr>
        <w:t>Sección II:</w:t>
      </w:r>
      <w:r w:rsidRPr="00A12FC7">
        <w:tab/>
      </w:r>
      <w:r w:rsidRPr="00A12FC7">
        <w:rPr>
          <w:b/>
        </w:rPr>
        <w:t>Datos de la Licitación (DDL)</w:t>
      </w:r>
    </w:p>
    <w:p w14:paraId="450958DD" w14:textId="5A584537" w:rsidR="006309F7" w:rsidRPr="00A12FC7" w:rsidRDefault="006309F7" w:rsidP="00F65776">
      <w:pPr>
        <w:pStyle w:val="List"/>
        <w:spacing w:after="240"/>
      </w:pPr>
      <w:r w:rsidRPr="00A12FC7">
        <w:t>Esta Sección contiene disposiciones que son específicas para cada adquisición y complementan la información o los requisitos que se incluyen en la Sección I, Instrucciones a los Licitantes.</w:t>
      </w:r>
      <w:r w:rsidR="00A62659" w:rsidRPr="00A12FC7">
        <w:t xml:space="preserve"> </w:t>
      </w:r>
    </w:p>
    <w:p w14:paraId="12A2E8C9" w14:textId="77777777" w:rsidR="00F65776" w:rsidRPr="00A12FC7" w:rsidRDefault="00F65776" w:rsidP="00F65776">
      <w:pPr>
        <w:tabs>
          <w:tab w:val="left" w:pos="720"/>
          <w:tab w:val="left" w:pos="1440"/>
          <w:tab w:val="left" w:pos="2160"/>
          <w:tab w:val="left" w:pos="2880"/>
          <w:tab w:val="left" w:pos="3600"/>
          <w:tab w:val="left" w:pos="4320"/>
          <w:tab w:val="left" w:pos="4848"/>
        </w:tabs>
        <w:spacing w:before="120" w:after="120"/>
        <w:rPr>
          <w:b/>
        </w:rPr>
      </w:pPr>
      <w:r w:rsidRPr="00A12FC7">
        <w:rPr>
          <w:b/>
        </w:rPr>
        <w:t>Sección III:</w:t>
      </w:r>
      <w:r w:rsidRPr="00A12FC7">
        <w:tab/>
      </w:r>
      <w:r w:rsidRPr="00A12FC7">
        <w:rPr>
          <w:b/>
        </w:rPr>
        <w:t>Criterios de Evaluación y Calificación</w:t>
      </w:r>
    </w:p>
    <w:p w14:paraId="0EC919F9" w14:textId="7949B021" w:rsidR="00F65776" w:rsidRPr="00A12FC7" w:rsidRDefault="00F65776" w:rsidP="00B0778F">
      <w:pPr>
        <w:pStyle w:val="List"/>
        <w:spacing w:before="0"/>
        <w:ind w:hanging="1440"/>
        <w:rPr>
          <w:color w:val="000000"/>
          <w:spacing w:val="-4"/>
        </w:rPr>
      </w:pPr>
      <w:r w:rsidRPr="00A12FC7">
        <w:rPr>
          <w:b/>
          <w:u w:val="single"/>
        </w:rPr>
        <w:t>Opción 1</w:t>
      </w:r>
      <w:r w:rsidRPr="00A12FC7">
        <w:rPr>
          <w:b/>
          <w:i/>
        </w:rPr>
        <w:t xml:space="preserve"> </w:t>
      </w:r>
      <w:r w:rsidRPr="00A12FC7">
        <w:tab/>
      </w:r>
      <w:r w:rsidRPr="00A12FC7">
        <w:rPr>
          <w:color w:val="000000"/>
          <w:spacing w:val="-4"/>
        </w:rPr>
        <w:t xml:space="preserve">Esta versión de la </w:t>
      </w:r>
      <w:r w:rsidR="00837000" w:rsidRPr="00A12FC7">
        <w:rPr>
          <w:color w:val="000000"/>
          <w:spacing w:val="-4"/>
        </w:rPr>
        <w:t>S</w:t>
      </w:r>
      <w:r w:rsidRPr="00A12FC7">
        <w:rPr>
          <w:color w:val="000000"/>
          <w:spacing w:val="-4"/>
        </w:rPr>
        <w:t xml:space="preserve">ección III debe usarse cuando </w:t>
      </w:r>
      <w:r w:rsidRPr="00A12FC7">
        <w:rPr>
          <w:b/>
          <w:bCs/>
          <w:color w:val="000000"/>
          <w:spacing w:val="-4"/>
        </w:rPr>
        <w:t>no hay precalificación</w:t>
      </w:r>
      <w:r w:rsidRPr="00A12FC7">
        <w:rPr>
          <w:color w:val="000000"/>
          <w:spacing w:val="-4"/>
        </w:rPr>
        <w:t>.</w:t>
      </w:r>
    </w:p>
    <w:p w14:paraId="74CF5F16" w14:textId="090EB498" w:rsidR="00750FB3" w:rsidRPr="00A12FC7" w:rsidRDefault="00F65776" w:rsidP="0032215D">
      <w:pPr>
        <w:tabs>
          <w:tab w:val="left" w:pos="720"/>
          <w:tab w:val="left" w:pos="1440"/>
          <w:tab w:val="left" w:pos="2160"/>
          <w:tab w:val="left" w:pos="2880"/>
          <w:tab w:val="left" w:pos="3600"/>
          <w:tab w:val="left" w:pos="4320"/>
          <w:tab w:val="left" w:pos="4848"/>
        </w:tabs>
        <w:spacing w:before="120" w:after="120"/>
        <w:ind w:left="1440"/>
        <w:rPr>
          <w:color w:val="000000"/>
        </w:rPr>
      </w:pPr>
      <w:r w:rsidRPr="00A12FC7">
        <w:t xml:space="preserve">Esta </w:t>
      </w:r>
      <w:r w:rsidR="00E1574D" w:rsidRPr="00A12FC7">
        <w:t>Sección</w:t>
      </w:r>
      <w:r w:rsidRPr="00A12FC7">
        <w:t xml:space="preserve"> detalla los criterios que se emplearán para determinar la Oferta más conveniente.</w:t>
      </w:r>
      <w:r w:rsidRPr="00A12FC7">
        <w:rPr>
          <w:color w:val="000000"/>
          <w:spacing w:val="-4"/>
        </w:rPr>
        <w:t xml:space="preserve"> La Oferta más conveniente es aquella que ha sido presentada por un Licitante que cumple con los criterios de calificación y que, además:</w:t>
      </w:r>
    </w:p>
    <w:p w14:paraId="43E146E2" w14:textId="77777777" w:rsidR="00750FB3" w:rsidRPr="00A12FC7" w:rsidRDefault="00750FB3" w:rsidP="00750FB3">
      <w:pPr>
        <w:tabs>
          <w:tab w:val="left" w:pos="2160"/>
        </w:tabs>
        <w:spacing w:after="120"/>
        <w:ind w:left="2160" w:hanging="360"/>
        <w:rPr>
          <w:color w:val="000000"/>
        </w:rPr>
      </w:pPr>
      <w:r w:rsidRPr="00A12FC7">
        <w:rPr>
          <w:color w:val="000000"/>
        </w:rPr>
        <w:t>a) Cumple sustancialmente con los requisitos del documento de licitación.</w:t>
      </w:r>
    </w:p>
    <w:p w14:paraId="34692471" w14:textId="77777777" w:rsidR="00750FB3" w:rsidRPr="00A12FC7" w:rsidRDefault="00750FB3" w:rsidP="00750FB3">
      <w:pPr>
        <w:pStyle w:val="List"/>
        <w:tabs>
          <w:tab w:val="left" w:pos="2160"/>
        </w:tabs>
        <w:spacing w:before="0" w:after="360"/>
        <w:ind w:left="2160" w:hanging="360"/>
        <w:rPr>
          <w:strike/>
          <w:color w:val="000000"/>
        </w:rPr>
      </w:pPr>
      <w:r w:rsidRPr="00A12FC7">
        <w:rPr>
          <w:color w:val="000000"/>
        </w:rPr>
        <w:t>b) Ofrece el costo evaluado más bajo.</w:t>
      </w:r>
    </w:p>
    <w:p w14:paraId="652625CC" w14:textId="77777777" w:rsidR="00F65776" w:rsidRPr="00A12FC7" w:rsidRDefault="00F65776" w:rsidP="00F65776">
      <w:pPr>
        <w:tabs>
          <w:tab w:val="left" w:pos="720"/>
          <w:tab w:val="left" w:pos="1440"/>
          <w:tab w:val="left" w:pos="2160"/>
          <w:tab w:val="left" w:pos="2880"/>
          <w:tab w:val="left" w:pos="3600"/>
          <w:tab w:val="left" w:pos="4320"/>
          <w:tab w:val="left" w:pos="4848"/>
        </w:tabs>
        <w:spacing w:before="120" w:after="120"/>
        <w:rPr>
          <w:b/>
        </w:rPr>
      </w:pPr>
    </w:p>
    <w:p w14:paraId="0384EC3D" w14:textId="77777777" w:rsidR="006A453E" w:rsidRPr="00A12FC7" w:rsidRDefault="006309F7" w:rsidP="00F65776">
      <w:pPr>
        <w:tabs>
          <w:tab w:val="left" w:pos="720"/>
          <w:tab w:val="left" w:pos="1440"/>
          <w:tab w:val="left" w:pos="2160"/>
          <w:tab w:val="left" w:pos="2880"/>
          <w:tab w:val="left" w:pos="3600"/>
          <w:tab w:val="left" w:pos="4320"/>
          <w:tab w:val="left" w:pos="4848"/>
        </w:tabs>
        <w:spacing w:before="120" w:after="120"/>
        <w:rPr>
          <w:bCs/>
          <w:i/>
          <w:iCs/>
        </w:rPr>
      </w:pPr>
      <w:r w:rsidRPr="00A12FC7">
        <w:rPr>
          <w:b/>
        </w:rPr>
        <w:t>Sección III:</w:t>
      </w:r>
      <w:r w:rsidRPr="00A12FC7">
        <w:tab/>
      </w:r>
      <w:r w:rsidRPr="00A12FC7">
        <w:rPr>
          <w:b/>
        </w:rPr>
        <w:t xml:space="preserve">Criterios de Evaluación y Calificación </w:t>
      </w:r>
    </w:p>
    <w:p w14:paraId="1D678D92" w14:textId="5D94D332" w:rsidR="00F65776" w:rsidRPr="00A12FC7" w:rsidRDefault="00F65776" w:rsidP="00B0778F">
      <w:pPr>
        <w:pStyle w:val="List"/>
        <w:spacing w:before="0"/>
        <w:ind w:hanging="1440"/>
        <w:rPr>
          <w:color w:val="000000"/>
          <w:spacing w:val="-4"/>
        </w:rPr>
      </w:pPr>
      <w:r w:rsidRPr="00A12FC7">
        <w:rPr>
          <w:b/>
          <w:u w:val="single"/>
        </w:rPr>
        <w:t>Opción 2</w:t>
      </w:r>
      <w:r w:rsidRPr="00A12FC7">
        <w:rPr>
          <w:b/>
          <w:i/>
        </w:rPr>
        <w:t xml:space="preserve"> </w:t>
      </w:r>
      <w:r w:rsidRPr="00A12FC7">
        <w:tab/>
      </w:r>
      <w:r w:rsidRPr="00A12FC7">
        <w:rPr>
          <w:color w:val="000000"/>
          <w:spacing w:val="-4"/>
        </w:rPr>
        <w:t xml:space="preserve">Esta versión de la </w:t>
      </w:r>
      <w:r w:rsidR="00837000" w:rsidRPr="00A12FC7">
        <w:rPr>
          <w:color w:val="000000"/>
          <w:spacing w:val="-4"/>
        </w:rPr>
        <w:t>S</w:t>
      </w:r>
      <w:r w:rsidRPr="00A12FC7">
        <w:rPr>
          <w:color w:val="000000"/>
          <w:spacing w:val="-4"/>
        </w:rPr>
        <w:t xml:space="preserve">ección III debe usarse cuando </w:t>
      </w:r>
      <w:r w:rsidRPr="00A12FC7">
        <w:rPr>
          <w:b/>
          <w:bCs/>
          <w:color w:val="000000"/>
          <w:spacing w:val="-4"/>
        </w:rPr>
        <w:t>ha habido una precalificación</w:t>
      </w:r>
      <w:r w:rsidRPr="00A12FC7">
        <w:rPr>
          <w:color w:val="000000"/>
          <w:spacing w:val="-4"/>
        </w:rPr>
        <w:t xml:space="preserve"> con anterioridad a la Licitación.</w:t>
      </w:r>
    </w:p>
    <w:p w14:paraId="28AED05D" w14:textId="317715B5" w:rsidR="00505AB4" w:rsidRPr="00A12FC7" w:rsidRDefault="00505AB4" w:rsidP="00F65776">
      <w:pPr>
        <w:pStyle w:val="List"/>
        <w:spacing w:before="0"/>
        <w:rPr>
          <w:color w:val="000000"/>
        </w:rPr>
      </w:pPr>
      <w:r w:rsidRPr="00A12FC7">
        <w:rPr>
          <w:color w:val="000000"/>
          <w:spacing w:val="-4"/>
        </w:rPr>
        <w:t xml:space="preserve">Esta </w:t>
      </w:r>
      <w:r w:rsidR="00E1574D" w:rsidRPr="00A12FC7">
        <w:rPr>
          <w:color w:val="000000"/>
          <w:spacing w:val="-4"/>
        </w:rPr>
        <w:t>Sección</w:t>
      </w:r>
      <w:r w:rsidRPr="00A12FC7">
        <w:rPr>
          <w:color w:val="000000"/>
          <w:spacing w:val="-4"/>
        </w:rPr>
        <w:t xml:space="preserve"> detalla los criterios que se emplearán para determinar la Oferta más conveniente. La Oferta más conveniente es aquella que ha sido presentada por un Licitante que cumple con los criterios de calificación y que, además:</w:t>
      </w:r>
    </w:p>
    <w:p w14:paraId="557C4DB6" w14:textId="1646E812" w:rsidR="00505AB4" w:rsidRPr="00A12FC7" w:rsidRDefault="00505AB4" w:rsidP="00F65776">
      <w:pPr>
        <w:tabs>
          <w:tab w:val="left" w:pos="2160"/>
        </w:tabs>
        <w:spacing w:after="120"/>
        <w:ind w:left="2160" w:hanging="360"/>
        <w:rPr>
          <w:color w:val="000000"/>
        </w:rPr>
      </w:pPr>
      <w:r w:rsidRPr="00A12FC7">
        <w:rPr>
          <w:color w:val="000000"/>
        </w:rPr>
        <w:t>a) Cumple sustancialmente con los requisitos del documento de licitación.</w:t>
      </w:r>
    </w:p>
    <w:p w14:paraId="1CBE155D" w14:textId="77777777" w:rsidR="00505AB4" w:rsidRPr="00A12FC7" w:rsidRDefault="00505AB4" w:rsidP="00F65776">
      <w:pPr>
        <w:pStyle w:val="List"/>
        <w:tabs>
          <w:tab w:val="left" w:pos="2160"/>
        </w:tabs>
        <w:spacing w:before="0" w:after="360"/>
        <w:ind w:left="2160" w:hanging="360"/>
        <w:rPr>
          <w:strike/>
          <w:color w:val="000000"/>
        </w:rPr>
      </w:pPr>
      <w:r w:rsidRPr="00A12FC7">
        <w:rPr>
          <w:color w:val="000000"/>
        </w:rPr>
        <w:t>b) Ofrece el costo evaluado más bajo.</w:t>
      </w:r>
    </w:p>
    <w:p w14:paraId="434646E2" w14:textId="408893DA" w:rsidR="006309F7" w:rsidRPr="00A12FC7" w:rsidRDefault="006309F7" w:rsidP="00F65776">
      <w:pPr>
        <w:tabs>
          <w:tab w:val="left" w:pos="720"/>
          <w:tab w:val="left" w:pos="1440"/>
          <w:tab w:val="left" w:pos="2160"/>
          <w:tab w:val="left" w:pos="2880"/>
          <w:tab w:val="left" w:pos="3600"/>
          <w:tab w:val="left" w:pos="4320"/>
          <w:tab w:val="left" w:pos="4848"/>
        </w:tabs>
        <w:spacing w:before="120" w:after="120"/>
        <w:rPr>
          <w:b/>
        </w:rPr>
      </w:pPr>
      <w:r w:rsidRPr="00A12FC7">
        <w:rPr>
          <w:b/>
        </w:rPr>
        <w:t>Sección IV:</w:t>
      </w:r>
      <w:r w:rsidRPr="00A12FC7">
        <w:tab/>
      </w:r>
      <w:r w:rsidR="00795A71" w:rsidRPr="00A12FC7">
        <w:rPr>
          <w:b/>
        </w:rPr>
        <w:t>Formularios de Licitación</w:t>
      </w:r>
    </w:p>
    <w:p w14:paraId="7A1A2B7B" w14:textId="529CD687" w:rsidR="006309F7" w:rsidRPr="00A12FC7" w:rsidRDefault="006309F7" w:rsidP="00F65776">
      <w:pPr>
        <w:pStyle w:val="List"/>
        <w:spacing w:after="240"/>
      </w:pPr>
      <w:r w:rsidRPr="00A12FC7">
        <w:t xml:space="preserve">Esta </w:t>
      </w:r>
      <w:r w:rsidR="00837000" w:rsidRPr="00A12FC7">
        <w:t>S</w:t>
      </w:r>
      <w:r w:rsidRPr="00A12FC7">
        <w:t>ección contiene los formularios que el Licitante debe completar y presentar como parte de su Oferta.</w:t>
      </w:r>
    </w:p>
    <w:p w14:paraId="590316A7" w14:textId="77777777" w:rsidR="006309F7" w:rsidRPr="00A12FC7" w:rsidRDefault="006309F7" w:rsidP="00F65776">
      <w:pPr>
        <w:tabs>
          <w:tab w:val="left" w:pos="720"/>
          <w:tab w:val="left" w:pos="1440"/>
          <w:tab w:val="left" w:pos="2160"/>
          <w:tab w:val="left" w:pos="2880"/>
          <w:tab w:val="left" w:pos="3600"/>
          <w:tab w:val="left" w:pos="4320"/>
          <w:tab w:val="left" w:pos="4848"/>
        </w:tabs>
        <w:spacing w:before="120" w:after="120"/>
      </w:pPr>
      <w:r w:rsidRPr="00A12FC7">
        <w:rPr>
          <w:b/>
        </w:rPr>
        <w:t>Sección V:</w:t>
      </w:r>
      <w:r w:rsidRPr="00A12FC7">
        <w:tab/>
      </w:r>
      <w:r w:rsidRPr="00A12FC7">
        <w:rPr>
          <w:b/>
        </w:rPr>
        <w:t>Países Elegibles</w:t>
      </w:r>
    </w:p>
    <w:p w14:paraId="6688E001" w14:textId="65DEEC0E" w:rsidR="006309F7" w:rsidRPr="00A12FC7" w:rsidRDefault="006309F7" w:rsidP="00F65776">
      <w:pPr>
        <w:pStyle w:val="List"/>
        <w:spacing w:after="240"/>
      </w:pPr>
      <w:r w:rsidRPr="00A12FC7">
        <w:t xml:space="preserve">Esta </w:t>
      </w:r>
      <w:r w:rsidR="00E1574D" w:rsidRPr="00A12FC7">
        <w:t>Sección</w:t>
      </w:r>
      <w:r w:rsidRPr="00A12FC7">
        <w:t xml:space="preserve"> contiene información acerca de los países elegibles.</w:t>
      </w:r>
    </w:p>
    <w:p w14:paraId="2C067050" w14:textId="77777777" w:rsidR="00505AB4" w:rsidRPr="00A12FC7" w:rsidRDefault="00505AB4" w:rsidP="00F65776">
      <w:pPr>
        <w:tabs>
          <w:tab w:val="left" w:pos="720"/>
          <w:tab w:val="left" w:pos="1418"/>
          <w:tab w:val="left" w:pos="2160"/>
          <w:tab w:val="left" w:pos="2880"/>
          <w:tab w:val="left" w:pos="3600"/>
          <w:tab w:val="left" w:pos="4320"/>
          <w:tab w:val="left" w:pos="4848"/>
        </w:tabs>
        <w:spacing w:before="120" w:after="120"/>
        <w:rPr>
          <w:b/>
          <w:color w:val="000000"/>
        </w:rPr>
      </w:pPr>
      <w:r w:rsidRPr="00A12FC7">
        <w:rPr>
          <w:b/>
          <w:color w:val="000000"/>
        </w:rPr>
        <w:t>Sección VI:</w:t>
      </w:r>
      <w:r w:rsidRPr="00A12FC7">
        <w:tab/>
      </w:r>
      <w:r w:rsidRPr="00A12FC7">
        <w:rPr>
          <w:b/>
          <w:color w:val="000000"/>
        </w:rPr>
        <w:t xml:space="preserve">Fraude y Corrupción </w:t>
      </w:r>
    </w:p>
    <w:p w14:paraId="0E0F80C3" w14:textId="3412CE52" w:rsidR="00551BBF" w:rsidRPr="00A12FC7" w:rsidRDefault="00505AB4" w:rsidP="00F65776">
      <w:pPr>
        <w:pStyle w:val="List"/>
        <w:spacing w:after="240"/>
        <w:rPr>
          <w:color w:val="000000"/>
        </w:rPr>
      </w:pPr>
      <w:r w:rsidRPr="00A12FC7">
        <w:t xml:space="preserve">Esta </w:t>
      </w:r>
      <w:r w:rsidR="00837000" w:rsidRPr="00A12FC7">
        <w:t>S</w:t>
      </w:r>
      <w:r w:rsidRPr="00A12FC7">
        <w:t>ección incluye las disposiciones sobre fraude y corrupción que se aplican a este Proceso Licitatorio.</w:t>
      </w:r>
      <w:r w:rsidRPr="00A12FC7">
        <w:rPr>
          <w:color w:val="000000"/>
        </w:rPr>
        <w:t xml:space="preserve"> </w:t>
      </w:r>
      <w:bookmarkStart w:id="2" w:name="_Toc438267875"/>
      <w:bookmarkStart w:id="3" w:name="_Toc438270255"/>
      <w:bookmarkStart w:id="4" w:name="_Toc438366662"/>
    </w:p>
    <w:p w14:paraId="03CB6833" w14:textId="77777777" w:rsidR="006309F7" w:rsidRPr="00A12FC7" w:rsidRDefault="006309F7" w:rsidP="00F65776">
      <w:pPr>
        <w:spacing w:before="360" w:after="120"/>
        <w:rPr>
          <w:b/>
          <w:sz w:val="28"/>
        </w:rPr>
      </w:pPr>
      <w:r w:rsidRPr="00A12FC7">
        <w:rPr>
          <w:b/>
          <w:sz w:val="28"/>
        </w:rPr>
        <w:t>PARTE 2: REQUISITOS RELATIVOS A LAS OBRAS</w:t>
      </w:r>
      <w:bookmarkEnd w:id="2"/>
      <w:bookmarkEnd w:id="3"/>
      <w:bookmarkEnd w:id="4"/>
    </w:p>
    <w:p w14:paraId="2D691836" w14:textId="094804C9" w:rsidR="006309F7" w:rsidRPr="00A12FC7" w:rsidRDefault="006309F7" w:rsidP="00F65776">
      <w:pPr>
        <w:tabs>
          <w:tab w:val="left" w:pos="720"/>
          <w:tab w:val="left" w:pos="1440"/>
          <w:tab w:val="left" w:pos="2160"/>
          <w:tab w:val="left" w:pos="2880"/>
          <w:tab w:val="left" w:pos="3600"/>
          <w:tab w:val="left" w:pos="4320"/>
          <w:tab w:val="left" w:pos="4848"/>
        </w:tabs>
        <w:spacing w:before="120" w:after="120"/>
      </w:pPr>
      <w:r w:rsidRPr="00A12FC7">
        <w:rPr>
          <w:b/>
        </w:rPr>
        <w:t>Sección VII:</w:t>
      </w:r>
      <w:r w:rsidRPr="00A12FC7">
        <w:tab/>
      </w:r>
      <w:r w:rsidRPr="00A12FC7">
        <w:rPr>
          <w:b/>
        </w:rPr>
        <w:t>Especificaciones</w:t>
      </w:r>
    </w:p>
    <w:p w14:paraId="33D2A57C" w14:textId="29258A76" w:rsidR="006309F7" w:rsidRPr="00A12FC7" w:rsidRDefault="006309F7" w:rsidP="00497E73">
      <w:pPr>
        <w:pStyle w:val="List"/>
        <w:spacing w:after="240"/>
      </w:pPr>
      <w:r w:rsidRPr="00A12FC7">
        <w:t xml:space="preserve">Esta </w:t>
      </w:r>
      <w:r w:rsidR="00837000" w:rsidRPr="00A12FC7">
        <w:t>S</w:t>
      </w:r>
      <w:r w:rsidRPr="00A12FC7">
        <w:t>ección contiene la Especificación, los Planos y la información suplementaria que describen los Servicios y las Obras que se han de adquirir.</w:t>
      </w:r>
      <w:r w:rsidR="00A62659" w:rsidRPr="00A12FC7">
        <w:t xml:space="preserve"> </w:t>
      </w:r>
      <w:r w:rsidRPr="00A12FC7">
        <w:t xml:space="preserve">Las Especificaciones deben prepararse específicamente para cada contrato que se ha de adquirir. Para facilitar esta tarea, el Banco ha provisto un volumen separado con un </w:t>
      </w:r>
      <w:r w:rsidRPr="00A12FC7">
        <w:rPr>
          <w:b/>
          <w:i/>
        </w:rPr>
        <w:t>Modelo de especificaciones para CVBRD</w:t>
      </w:r>
      <w:r w:rsidR="004D4299" w:rsidRPr="00A12FC7">
        <w:t>. Los Requisitos de las Obras deben cubrir los aspectos ambientales, sociales y de seguridad y salud en el trabajo (ASSS) que el Contratista debe cumplir al diseñar y ejecutar las Obras</w:t>
      </w:r>
      <w:r w:rsidR="00837000" w:rsidRPr="00A12FC7">
        <w:t xml:space="preserve"> y Servicios</w:t>
      </w:r>
      <w:r w:rsidR="004D4299" w:rsidRPr="00A12FC7">
        <w:t>.</w:t>
      </w:r>
    </w:p>
    <w:p w14:paraId="33236608" w14:textId="32986A53" w:rsidR="006309F7" w:rsidRPr="00A12FC7" w:rsidRDefault="006309F7" w:rsidP="006A732D">
      <w:pPr>
        <w:spacing w:before="360" w:after="120"/>
        <w:ind w:left="1330" w:hanging="1330"/>
        <w:jc w:val="left"/>
        <w:rPr>
          <w:b/>
          <w:sz w:val="28"/>
        </w:rPr>
      </w:pPr>
      <w:bookmarkStart w:id="5" w:name="_Toc438267876"/>
      <w:bookmarkStart w:id="6" w:name="_Toc438270256"/>
      <w:bookmarkStart w:id="7" w:name="_Toc438366663"/>
      <w:r w:rsidRPr="00A12FC7">
        <w:rPr>
          <w:b/>
          <w:sz w:val="28"/>
        </w:rPr>
        <w:t xml:space="preserve">PARTE 3: </w:t>
      </w:r>
      <w:bookmarkEnd w:id="5"/>
      <w:bookmarkEnd w:id="6"/>
      <w:bookmarkEnd w:id="7"/>
      <w:r w:rsidRPr="00A12FC7">
        <w:rPr>
          <w:b/>
          <w:sz w:val="28"/>
        </w:rPr>
        <w:t xml:space="preserve">CONDICIONES DEL CONTRATO Y FORMULARIOS </w:t>
      </w:r>
      <w:r w:rsidR="001301BD" w:rsidRPr="00A12FC7">
        <w:rPr>
          <w:b/>
          <w:sz w:val="28"/>
        </w:rPr>
        <w:br/>
      </w:r>
      <w:r w:rsidRPr="00A12FC7">
        <w:rPr>
          <w:b/>
          <w:sz w:val="28"/>
        </w:rPr>
        <w:t>DEL CONTRATO</w:t>
      </w:r>
    </w:p>
    <w:p w14:paraId="700E0E88" w14:textId="77777777" w:rsidR="006309F7" w:rsidRPr="00A12FC7" w:rsidRDefault="006309F7" w:rsidP="00F65776">
      <w:pPr>
        <w:tabs>
          <w:tab w:val="left" w:pos="720"/>
          <w:tab w:val="left" w:pos="1440"/>
          <w:tab w:val="left" w:pos="2160"/>
          <w:tab w:val="left" w:pos="2880"/>
          <w:tab w:val="left" w:pos="3600"/>
          <w:tab w:val="left" w:pos="4320"/>
          <w:tab w:val="left" w:pos="4848"/>
        </w:tabs>
        <w:spacing w:before="120" w:after="120"/>
        <w:rPr>
          <w:b/>
        </w:rPr>
      </w:pPr>
      <w:r w:rsidRPr="00A12FC7">
        <w:rPr>
          <w:b/>
        </w:rPr>
        <w:t>Sección VIII:</w:t>
      </w:r>
      <w:r w:rsidRPr="00A12FC7">
        <w:tab/>
      </w:r>
      <w:r w:rsidRPr="00A12FC7">
        <w:rPr>
          <w:b/>
        </w:rPr>
        <w:t>Condiciones Generales (CG)</w:t>
      </w:r>
    </w:p>
    <w:p w14:paraId="66505823" w14:textId="77664376" w:rsidR="006309F7" w:rsidRPr="00A12FC7" w:rsidRDefault="006309F7" w:rsidP="00F65776">
      <w:pPr>
        <w:pStyle w:val="List"/>
        <w:spacing w:after="240"/>
      </w:pPr>
      <w:r w:rsidRPr="00A12FC7">
        <w:t>Esta Sección contiene las cláusulas generales que han de apl</w:t>
      </w:r>
      <w:r w:rsidR="00FB3DB1" w:rsidRPr="00A12FC7">
        <w:t xml:space="preserve">icarse en todos </w:t>
      </w:r>
      <w:r w:rsidR="00497E73" w:rsidRPr="00A12FC7">
        <w:br/>
      </w:r>
      <w:r w:rsidR="00FB3DB1" w:rsidRPr="00A12FC7">
        <w:t xml:space="preserve">los contratos. </w:t>
      </w:r>
      <w:r w:rsidRPr="00A12FC7">
        <w:rPr>
          <w:b/>
          <w:bCs/>
        </w:rPr>
        <w:t xml:space="preserve">El texto de las cláusulas incluidas en esta </w:t>
      </w:r>
      <w:r w:rsidR="00E1574D" w:rsidRPr="00A12FC7">
        <w:rPr>
          <w:b/>
          <w:bCs/>
        </w:rPr>
        <w:t>Sección</w:t>
      </w:r>
      <w:r w:rsidRPr="00A12FC7">
        <w:rPr>
          <w:b/>
          <w:bCs/>
        </w:rPr>
        <w:t xml:space="preserve"> no </w:t>
      </w:r>
      <w:r w:rsidR="00497E73" w:rsidRPr="00A12FC7">
        <w:rPr>
          <w:b/>
          <w:bCs/>
        </w:rPr>
        <w:br/>
      </w:r>
      <w:r w:rsidRPr="00A12FC7">
        <w:rPr>
          <w:b/>
          <w:bCs/>
        </w:rPr>
        <w:t>debe modificarse.</w:t>
      </w:r>
      <w:r w:rsidR="00A62659" w:rsidRPr="00A12FC7">
        <w:t xml:space="preserve"> </w:t>
      </w:r>
    </w:p>
    <w:p w14:paraId="335223BD" w14:textId="36C8F66D" w:rsidR="006309F7" w:rsidRPr="00A12FC7" w:rsidRDefault="006309F7" w:rsidP="00497E73">
      <w:pPr>
        <w:pageBreakBefore/>
        <w:tabs>
          <w:tab w:val="left" w:pos="720"/>
          <w:tab w:val="left" w:pos="1440"/>
          <w:tab w:val="left" w:pos="2160"/>
          <w:tab w:val="left" w:pos="2880"/>
          <w:tab w:val="left" w:pos="3600"/>
          <w:tab w:val="left" w:pos="4320"/>
          <w:tab w:val="left" w:pos="4848"/>
        </w:tabs>
        <w:spacing w:before="120" w:after="120"/>
        <w:rPr>
          <w:b/>
        </w:rPr>
      </w:pPr>
      <w:r w:rsidRPr="00A12FC7">
        <w:rPr>
          <w:b/>
        </w:rPr>
        <w:lastRenderedPageBreak/>
        <w:t>Sección IX:</w:t>
      </w:r>
      <w:r w:rsidR="00497E73" w:rsidRPr="00A12FC7">
        <w:rPr>
          <w:b/>
        </w:rPr>
        <w:tab/>
      </w:r>
      <w:r w:rsidRPr="00A12FC7">
        <w:rPr>
          <w:b/>
        </w:rPr>
        <w:t>Condiciones Especiales (CE)</w:t>
      </w:r>
    </w:p>
    <w:p w14:paraId="7131C826" w14:textId="22721331" w:rsidR="006309F7" w:rsidRPr="00A12FC7" w:rsidRDefault="006309F7" w:rsidP="00F65776">
      <w:pPr>
        <w:pStyle w:val="List"/>
        <w:spacing w:after="240"/>
      </w:pPr>
      <w:r w:rsidRPr="00A12FC7">
        <w:t xml:space="preserve">Esta </w:t>
      </w:r>
      <w:r w:rsidR="00837000" w:rsidRPr="00A12FC7">
        <w:t>S</w:t>
      </w:r>
      <w:r w:rsidRPr="00A12FC7">
        <w:t xml:space="preserve">ección consta de una </w:t>
      </w:r>
      <w:r w:rsidRPr="00A12FC7">
        <w:rPr>
          <w:b/>
          <w:bCs/>
        </w:rPr>
        <w:t>Parte A</w:t>
      </w:r>
      <w:r w:rsidRPr="00A12FC7">
        <w:t xml:space="preserve">, </w:t>
      </w:r>
      <w:r w:rsidRPr="00A12FC7">
        <w:rPr>
          <w:b/>
          <w:bCs/>
        </w:rPr>
        <w:t>Datos del Contrato</w:t>
      </w:r>
      <w:r w:rsidRPr="00A12FC7">
        <w:t xml:space="preserve">, que contiene datos; y una </w:t>
      </w:r>
      <w:r w:rsidRPr="00A12FC7">
        <w:rPr>
          <w:b/>
          <w:bCs/>
        </w:rPr>
        <w:t>Parte B</w:t>
      </w:r>
      <w:r w:rsidRPr="00A12FC7">
        <w:t xml:space="preserve">, </w:t>
      </w:r>
      <w:r w:rsidRPr="00A12FC7">
        <w:rPr>
          <w:b/>
          <w:bCs/>
        </w:rPr>
        <w:t>Disposiciones Específicas</w:t>
      </w:r>
      <w:r w:rsidRPr="00A12FC7">
        <w:t>, que contiene cláusulas propias para cada contrato. El contenido de esta Sección modifica o complementa las Condiciones Generales y deberá ser preparado por el Contratante.</w:t>
      </w:r>
    </w:p>
    <w:p w14:paraId="1DD84661" w14:textId="77777777" w:rsidR="006309F7" w:rsidRPr="00A12FC7" w:rsidRDefault="00505AB4" w:rsidP="00F65776">
      <w:pPr>
        <w:tabs>
          <w:tab w:val="left" w:pos="720"/>
          <w:tab w:val="left" w:pos="1440"/>
          <w:tab w:val="left" w:pos="2160"/>
          <w:tab w:val="left" w:pos="2880"/>
          <w:tab w:val="left" w:pos="3600"/>
          <w:tab w:val="left" w:pos="4320"/>
          <w:tab w:val="left" w:pos="4848"/>
        </w:tabs>
        <w:spacing w:before="120" w:after="120"/>
        <w:rPr>
          <w:b/>
        </w:rPr>
      </w:pPr>
      <w:r w:rsidRPr="00A12FC7">
        <w:rPr>
          <w:b/>
        </w:rPr>
        <w:t>Sección X:</w:t>
      </w:r>
      <w:r w:rsidRPr="00A12FC7">
        <w:tab/>
      </w:r>
      <w:r w:rsidRPr="00A12FC7">
        <w:rPr>
          <w:b/>
        </w:rPr>
        <w:t>Formularios del Contrato</w:t>
      </w:r>
    </w:p>
    <w:p w14:paraId="0D10B25C" w14:textId="5C937436" w:rsidR="006309F7" w:rsidRPr="00A12FC7" w:rsidRDefault="006309F7" w:rsidP="00F65776">
      <w:pPr>
        <w:pStyle w:val="List"/>
        <w:spacing w:after="240"/>
      </w:pPr>
      <w:r w:rsidRPr="00A12FC7">
        <w:t xml:space="preserve">Esta </w:t>
      </w:r>
      <w:r w:rsidR="00837000" w:rsidRPr="00A12FC7">
        <w:t>S</w:t>
      </w:r>
      <w:r w:rsidRPr="00A12FC7">
        <w:t xml:space="preserve">ección contiene formularios que, una vez completos, formarán parte del Contrato. Los formularios de </w:t>
      </w:r>
      <w:r w:rsidRPr="00A12FC7">
        <w:rPr>
          <w:b/>
        </w:rPr>
        <w:t xml:space="preserve">Garantía de Cumplimiento </w:t>
      </w:r>
      <w:r w:rsidRPr="00A12FC7">
        <w:rPr>
          <w:bCs/>
        </w:rPr>
        <w:t>y</w:t>
      </w:r>
      <w:r w:rsidRPr="00A12FC7">
        <w:rPr>
          <w:b/>
        </w:rPr>
        <w:t xml:space="preserve"> Garantía por Pago de Anticipo</w:t>
      </w:r>
      <w:r w:rsidRPr="00A12FC7">
        <w:t xml:space="preserve">, </w:t>
      </w:r>
      <w:r w:rsidR="00AF5994" w:rsidRPr="00A12FC7">
        <w:t xml:space="preserve">y si especificado, la </w:t>
      </w:r>
      <w:r w:rsidR="00AF5994" w:rsidRPr="00A12FC7">
        <w:rPr>
          <w:bCs/>
        </w:rPr>
        <w:t>Garantía de Cumplimiento de las obligaciones Ambientales, Sociales y de Seguridad y Salud en el trabajo</w:t>
      </w:r>
      <w:r w:rsidR="00AF5994" w:rsidRPr="00A12FC7">
        <w:t xml:space="preserve"> (ASSS), </w:t>
      </w:r>
      <w:r w:rsidRPr="00A12FC7">
        <w:t xml:space="preserve">cuando resulten necesarios, solo </w:t>
      </w:r>
      <w:r w:rsidR="00837000" w:rsidRPr="00A12FC7">
        <w:t xml:space="preserve">deben </w:t>
      </w:r>
      <w:r w:rsidRPr="00A12FC7">
        <w:t>ser completados por el Licitante seleccionado tras la adjudicación del contrato.</w:t>
      </w:r>
    </w:p>
    <w:p w14:paraId="549732F6" w14:textId="397915D9" w:rsidR="00725DC7" w:rsidRPr="00A12FC7" w:rsidRDefault="009403A5" w:rsidP="00497E73">
      <w:pPr>
        <w:tabs>
          <w:tab w:val="left" w:pos="720"/>
          <w:tab w:val="left" w:pos="1440"/>
          <w:tab w:val="left" w:pos="2160"/>
          <w:tab w:val="left" w:pos="2880"/>
          <w:tab w:val="left" w:pos="3600"/>
          <w:tab w:val="left" w:pos="4320"/>
          <w:tab w:val="left" w:pos="4848"/>
        </w:tabs>
        <w:spacing w:before="120" w:after="120"/>
      </w:pPr>
      <w:r w:rsidRPr="00A12FC7">
        <w:rPr>
          <w:b/>
        </w:rPr>
        <w:t>Anexo:</w:t>
      </w:r>
      <w:r w:rsidRPr="00A12FC7">
        <w:tab/>
      </w:r>
      <w:r w:rsidRPr="00A12FC7">
        <w:rPr>
          <w:b/>
        </w:rPr>
        <w:t>Modelo de especificaciones para CVBRD</w:t>
      </w:r>
    </w:p>
    <w:p w14:paraId="478AE268" w14:textId="77777777" w:rsidR="00AC794D" w:rsidRPr="00A12FC7" w:rsidRDefault="00AC794D" w:rsidP="00F65776">
      <w:pPr>
        <w:pStyle w:val="List"/>
        <w:spacing w:after="240"/>
        <w:rPr>
          <w:sz w:val="28"/>
          <w:szCs w:val="28"/>
        </w:rPr>
      </w:pPr>
      <w:r w:rsidRPr="00A12FC7">
        <w:t xml:space="preserve">En este anexo se incluye un modelo de especificaciones que refleja los principios básicos adoptados en virtud de este documento de licitación para Contratos Viales Basados en Resultados y Desempeño con el fin de garantizar que las especificaciones se correspondan con las definiciones y disposiciones del documento de licitación. No existen especificaciones estándar que puedan aplicarse en forma universal en todos los países. El Banco aconseja el uso de estos modelos de textos, los cuales, no obstante, igualmente necesitarán ser adaptados a las condiciones específicas de las redes viales objeto del contrato. </w:t>
      </w:r>
    </w:p>
    <w:p w14:paraId="361C7DDC" w14:textId="77777777" w:rsidR="00505AB4" w:rsidRPr="00A12FC7" w:rsidRDefault="00505AB4" w:rsidP="002D48F5">
      <w:pPr>
        <w:spacing w:before="360" w:after="240"/>
        <w:rPr>
          <w:b/>
          <w:sz w:val="28"/>
          <w:szCs w:val="28"/>
        </w:rPr>
      </w:pPr>
    </w:p>
    <w:p w14:paraId="7E151EBC" w14:textId="77777777" w:rsidR="00505AB4" w:rsidRPr="00A12FC7" w:rsidRDefault="00505AB4" w:rsidP="005E5523">
      <w:pPr>
        <w:jc w:val="center"/>
        <w:rPr>
          <w:b/>
          <w:bCs/>
          <w:color w:val="000000"/>
          <w:sz w:val="32"/>
        </w:rPr>
      </w:pPr>
      <w:r w:rsidRPr="00A12FC7">
        <w:br w:type="page"/>
      </w:r>
      <w:r w:rsidRPr="00A12FC7">
        <w:rPr>
          <w:b/>
          <w:color w:val="000000"/>
          <w:sz w:val="32"/>
        </w:rPr>
        <w:lastRenderedPageBreak/>
        <w:t>Anuncio Específico de Adquisiciones</w:t>
      </w:r>
    </w:p>
    <w:p w14:paraId="0B490CE2" w14:textId="77777777" w:rsidR="00505AB4" w:rsidRPr="00A12FC7" w:rsidRDefault="005E5523" w:rsidP="005E5523">
      <w:pPr>
        <w:jc w:val="center"/>
        <w:rPr>
          <w:b/>
          <w:bCs/>
          <w:color w:val="000000"/>
          <w:sz w:val="32"/>
          <w:u w:val="single"/>
        </w:rPr>
      </w:pPr>
      <w:r w:rsidRPr="00A12FC7">
        <w:rPr>
          <w:b/>
          <w:color w:val="000000"/>
          <w:sz w:val="32"/>
          <w:u w:val="single"/>
        </w:rPr>
        <w:t>Plantilla 1</w:t>
      </w:r>
    </w:p>
    <w:p w14:paraId="0C7FF3E0" w14:textId="77777777" w:rsidR="005E5523" w:rsidRPr="00A12FC7" w:rsidRDefault="005E5523" w:rsidP="005E5523">
      <w:pPr>
        <w:jc w:val="center"/>
        <w:rPr>
          <w:b/>
          <w:bCs/>
          <w:color w:val="000000"/>
          <w:sz w:val="32"/>
        </w:rPr>
      </w:pPr>
    </w:p>
    <w:p w14:paraId="23BB8D93" w14:textId="77777777" w:rsidR="00024F13" w:rsidRPr="00A12FC7" w:rsidRDefault="00505AB4" w:rsidP="005E5523">
      <w:pPr>
        <w:jc w:val="center"/>
        <w:rPr>
          <w:b/>
          <w:bCs/>
          <w:color w:val="000000"/>
          <w:sz w:val="84"/>
          <w:szCs w:val="84"/>
        </w:rPr>
      </w:pPr>
      <w:r w:rsidRPr="00A12FC7">
        <w:rPr>
          <w:b/>
          <w:color w:val="000000"/>
          <w:sz w:val="84"/>
        </w:rPr>
        <w:t>Solicitud de Ofertas</w:t>
      </w:r>
    </w:p>
    <w:p w14:paraId="6D3318E4" w14:textId="77777777" w:rsidR="005E5523" w:rsidRPr="00A12FC7" w:rsidRDefault="005E5523" w:rsidP="005E5523">
      <w:pPr>
        <w:jc w:val="center"/>
        <w:rPr>
          <w:b/>
          <w:bCs/>
          <w:color w:val="000000"/>
          <w:sz w:val="84"/>
          <w:szCs w:val="84"/>
        </w:rPr>
      </w:pPr>
      <w:r w:rsidRPr="00A12FC7">
        <w:rPr>
          <w:b/>
          <w:color w:val="000000"/>
          <w:sz w:val="84"/>
        </w:rPr>
        <w:t>Carreteras</w:t>
      </w:r>
    </w:p>
    <w:p w14:paraId="5C4ED086" w14:textId="7A213B1A" w:rsidR="005E5523" w:rsidRPr="00A12FC7" w:rsidRDefault="005E5523" w:rsidP="005E5523">
      <w:pPr>
        <w:suppressAutoHyphens/>
        <w:ind w:left="-720" w:right="-450"/>
        <w:jc w:val="center"/>
        <w:rPr>
          <w:rFonts w:ascii="Times New Roman Bold" w:hAnsi="Times New Roman Bold"/>
          <w:b/>
          <w:sz w:val="44"/>
          <w:szCs w:val="44"/>
        </w:rPr>
      </w:pPr>
      <w:r w:rsidRPr="00A12FC7">
        <w:rPr>
          <w:rFonts w:ascii="Times New Roman Bold" w:hAnsi="Times New Roman Bold"/>
          <w:b/>
          <w:sz w:val="44"/>
        </w:rPr>
        <w:t xml:space="preserve">Contratos Viales Basados en </w:t>
      </w:r>
      <w:r w:rsidR="007F0BEB">
        <w:rPr>
          <w:rFonts w:ascii="Times New Roman Bold" w:hAnsi="Times New Roman Bold"/>
          <w:b/>
          <w:sz w:val="44"/>
        </w:rPr>
        <w:br/>
      </w:r>
      <w:r w:rsidRPr="00A12FC7">
        <w:rPr>
          <w:rFonts w:ascii="Times New Roman Bold" w:hAnsi="Times New Roman Bold"/>
          <w:b/>
          <w:sz w:val="44"/>
        </w:rPr>
        <w:t>Resultados y Desempeño</w:t>
      </w:r>
    </w:p>
    <w:p w14:paraId="56A27B85" w14:textId="77777777" w:rsidR="00505AB4" w:rsidRPr="00A12FC7" w:rsidRDefault="00024F13" w:rsidP="005E5523">
      <w:pPr>
        <w:jc w:val="center"/>
        <w:rPr>
          <w:color w:val="000000"/>
          <w:sz w:val="32"/>
          <w:szCs w:val="32"/>
        </w:rPr>
      </w:pPr>
      <w:r w:rsidRPr="00A12FC7">
        <w:rPr>
          <w:b/>
          <w:color w:val="000000"/>
          <w:sz w:val="32"/>
        </w:rPr>
        <w:t xml:space="preserve">(sin precalificación) </w:t>
      </w:r>
    </w:p>
    <w:p w14:paraId="160C88AD" w14:textId="77777777" w:rsidR="005E5523" w:rsidRPr="00A12FC7" w:rsidRDefault="005E5523" w:rsidP="00497E73">
      <w:pPr>
        <w:spacing w:before="240" w:after="60"/>
        <w:rPr>
          <w:b/>
          <w:iCs/>
          <w:color w:val="000000" w:themeColor="text1"/>
        </w:rPr>
      </w:pPr>
    </w:p>
    <w:p w14:paraId="79E41415" w14:textId="77777777" w:rsidR="005E5523" w:rsidRPr="00A12FC7" w:rsidRDefault="005E5523" w:rsidP="005E5523">
      <w:pPr>
        <w:spacing w:before="60" w:after="60"/>
        <w:rPr>
          <w:i/>
          <w:color w:val="000000" w:themeColor="text1"/>
        </w:rPr>
      </w:pPr>
      <w:r w:rsidRPr="00A12FC7">
        <w:rPr>
          <w:b/>
          <w:color w:val="000000" w:themeColor="text1"/>
        </w:rPr>
        <w:t xml:space="preserve">Contratante: </w:t>
      </w:r>
      <w:r w:rsidRPr="00A12FC7">
        <w:rPr>
          <w:i/>
          <w:color w:val="000000" w:themeColor="text1"/>
        </w:rPr>
        <w:t>[indicar el nombre de la agencia del Contratante].</w:t>
      </w:r>
    </w:p>
    <w:p w14:paraId="3DE37585" w14:textId="77777777" w:rsidR="005E5523" w:rsidRPr="00A12FC7" w:rsidRDefault="005E5523" w:rsidP="005E5523">
      <w:pPr>
        <w:spacing w:before="60" w:after="60"/>
        <w:rPr>
          <w:bCs/>
          <w:i/>
          <w:iCs/>
          <w:color w:val="000000" w:themeColor="text1"/>
        </w:rPr>
      </w:pPr>
      <w:r w:rsidRPr="00A12FC7">
        <w:rPr>
          <w:b/>
          <w:color w:val="000000" w:themeColor="text1"/>
        </w:rPr>
        <w:t>Proyecto:</w:t>
      </w:r>
      <w:r w:rsidRPr="00A12FC7">
        <w:rPr>
          <w:b/>
          <w:i/>
          <w:color w:val="000000" w:themeColor="text1"/>
        </w:rPr>
        <w:t xml:space="preserve"> </w:t>
      </w:r>
      <w:r w:rsidRPr="00A12FC7">
        <w:rPr>
          <w:i/>
          <w:color w:val="000000" w:themeColor="text1"/>
        </w:rPr>
        <w:t>[indicar el nombre del proyecto]</w:t>
      </w:r>
    </w:p>
    <w:p w14:paraId="5A204DF3" w14:textId="77777777" w:rsidR="005E5523" w:rsidRPr="00A12FC7" w:rsidRDefault="005E5523" w:rsidP="005E5523">
      <w:pPr>
        <w:spacing w:before="60" w:after="60"/>
        <w:rPr>
          <w:b/>
          <w:i/>
          <w:color w:val="000000" w:themeColor="text1"/>
        </w:rPr>
      </w:pPr>
      <w:r w:rsidRPr="00A12FC7">
        <w:rPr>
          <w:b/>
          <w:color w:val="000000" w:themeColor="text1"/>
        </w:rPr>
        <w:t xml:space="preserve">Título del contrato: </w:t>
      </w:r>
      <w:r w:rsidRPr="00A12FC7">
        <w:rPr>
          <w:i/>
          <w:color w:val="000000" w:themeColor="text1"/>
        </w:rPr>
        <w:t>[indicar el nombre del contrato]</w:t>
      </w:r>
    </w:p>
    <w:p w14:paraId="245B4CEE" w14:textId="3B284734" w:rsidR="005E5523" w:rsidRPr="00A12FC7" w:rsidRDefault="005E5523" w:rsidP="005E5523">
      <w:pPr>
        <w:spacing w:before="60" w:after="60"/>
        <w:ind w:right="-540"/>
        <w:rPr>
          <w:i/>
          <w:color w:val="000000" w:themeColor="text1"/>
        </w:rPr>
      </w:pPr>
      <w:r w:rsidRPr="00A12FC7">
        <w:rPr>
          <w:b/>
          <w:color w:val="000000" w:themeColor="text1"/>
        </w:rPr>
        <w:t xml:space="preserve">País: </w:t>
      </w:r>
      <w:r w:rsidRPr="00A12FC7">
        <w:rPr>
          <w:i/>
          <w:color w:val="000000" w:themeColor="text1"/>
        </w:rPr>
        <w:t>[indicar el país de emisión de la S</w:t>
      </w:r>
      <w:r w:rsidR="00D703A1" w:rsidRPr="00A12FC7">
        <w:rPr>
          <w:i/>
          <w:color w:val="000000" w:themeColor="text1"/>
        </w:rPr>
        <w:t>D</w:t>
      </w:r>
      <w:r w:rsidRPr="00A12FC7">
        <w:rPr>
          <w:i/>
          <w:color w:val="000000" w:themeColor="text1"/>
        </w:rPr>
        <w:t>O]</w:t>
      </w:r>
    </w:p>
    <w:p w14:paraId="5DA2FE48" w14:textId="77777777" w:rsidR="005E5523" w:rsidRPr="00A12FC7" w:rsidRDefault="005E5523" w:rsidP="005E5523">
      <w:pPr>
        <w:spacing w:before="60" w:after="60"/>
        <w:rPr>
          <w:i/>
          <w:color w:val="000000" w:themeColor="text1"/>
        </w:rPr>
      </w:pPr>
      <w:r w:rsidRPr="00A12FC7">
        <w:rPr>
          <w:b/>
          <w:color w:val="000000" w:themeColor="text1"/>
        </w:rPr>
        <w:t>N.° de préstamo/N.° de crédito/N.° de donación:</w:t>
      </w:r>
      <w:r w:rsidRPr="00A12FC7">
        <w:rPr>
          <w:b/>
          <w:i/>
          <w:color w:val="000000" w:themeColor="text1"/>
        </w:rPr>
        <w:t xml:space="preserve"> </w:t>
      </w:r>
      <w:r w:rsidRPr="00A12FC7">
        <w:rPr>
          <w:i/>
          <w:color w:val="000000" w:themeColor="text1"/>
        </w:rPr>
        <w:t>[insertar el número de referencia del préstamo, crédito o donación]</w:t>
      </w:r>
    </w:p>
    <w:p w14:paraId="5101F65C" w14:textId="63B8E262" w:rsidR="005E5523" w:rsidRPr="00A12FC7" w:rsidRDefault="005E5523" w:rsidP="005E5523">
      <w:pPr>
        <w:spacing w:before="60" w:after="60"/>
        <w:rPr>
          <w:color w:val="000000" w:themeColor="text1"/>
          <w:spacing w:val="-2"/>
        </w:rPr>
      </w:pPr>
      <w:r w:rsidRPr="00A12FC7">
        <w:rPr>
          <w:b/>
          <w:color w:val="000000" w:themeColor="text1"/>
          <w:spacing w:val="-2"/>
        </w:rPr>
        <w:t>S</w:t>
      </w:r>
      <w:r w:rsidR="00D703A1" w:rsidRPr="00A12FC7">
        <w:rPr>
          <w:b/>
          <w:color w:val="000000" w:themeColor="text1"/>
          <w:spacing w:val="-2"/>
        </w:rPr>
        <w:t>D</w:t>
      </w:r>
      <w:r w:rsidRPr="00A12FC7">
        <w:rPr>
          <w:b/>
          <w:color w:val="000000" w:themeColor="text1"/>
          <w:spacing w:val="-2"/>
        </w:rPr>
        <w:t xml:space="preserve">O n.°: </w:t>
      </w:r>
      <w:r w:rsidRPr="00A12FC7">
        <w:rPr>
          <w:i/>
          <w:color w:val="000000" w:themeColor="text1"/>
          <w:spacing w:val="-2"/>
        </w:rPr>
        <w:t>[insertar el número de referencia de la S</w:t>
      </w:r>
      <w:r w:rsidR="00D703A1" w:rsidRPr="00A12FC7">
        <w:rPr>
          <w:i/>
          <w:color w:val="000000" w:themeColor="text1"/>
          <w:spacing w:val="-2"/>
        </w:rPr>
        <w:t>D</w:t>
      </w:r>
      <w:r w:rsidRPr="00A12FC7">
        <w:rPr>
          <w:i/>
          <w:color w:val="000000" w:themeColor="text1"/>
          <w:spacing w:val="-2"/>
        </w:rPr>
        <w:t>O según figura en el Plan de Adquisiciones]</w:t>
      </w:r>
    </w:p>
    <w:p w14:paraId="5354F7F8" w14:textId="60D4EDEF" w:rsidR="005E5523" w:rsidRPr="00A12FC7" w:rsidRDefault="005E5523" w:rsidP="005E5523">
      <w:pPr>
        <w:spacing w:before="60" w:after="60"/>
        <w:ind w:right="-720"/>
        <w:rPr>
          <w:i/>
          <w:color w:val="000000" w:themeColor="text1"/>
        </w:rPr>
      </w:pPr>
      <w:r w:rsidRPr="00A12FC7">
        <w:rPr>
          <w:b/>
          <w:color w:val="000000" w:themeColor="text1"/>
        </w:rPr>
        <w:t xml:space="preserve">Emitido el: </w:t>
      </w:r>
      <w:r w:rsidRPr="00A12FC7">
        <w:rPr>
          <w:i/>
          <w:color w:val="000000" w:themeColor="text1"/>
        </w:rPr>
        <w:t>[insertar la fecha en la cual la S</w:t>
      </w:r>
      <w:r w:rsidR="00D703A1" w:rsidRPr="00A12FC7">
        <w:rPr>
          <w:i/>
          <w:color w:val="000000" w:themeColor="text1"/>
        </w:rPr>
        <w:t>D</w:t>
      </w:r>
      <w:r w:rsidRPr="00A12FC7">
        <w:rPr>
          <w:i/>
          <w:color w:val="000000" w:themeColor="text1"/>
        </w:rPr>
        <w:t>O se emite al mercado]</w:t>
      </w:r>
    </w:p>
    <w:p w14:paraId="7DB9C90B" w14:textId="1F614EFC" w:rsidR="00505AB4" w:rsidRPr="00A12FC7" w:rsidRDefault="00505AB4" w:rsidP="005E5523">
      <w:pPr>
        <w:suppressAutoHyphens/>
        <w:spacing w:before="360" w:after="240"/>
        <w:ind w:left="630" w:hanging="630"/>
        <w:rPr>
          <w:color w:val="000000"/>
          <w:spacing w:val="-4"/>
        </w:rPr>
      </w:pPr>
      <w:r w:rsidRPr="00A12FC7">
        <w:rPr>
          <w:bCs/>
          <w:color w:val="000000"/>
          <w:spacing w:val="-4"/>
        </w:rPr>
        <w:t>1.</w:t>
      </w:r>
      <w:r w:rsidRPr="00A12FC7">
        <w:rPr>
          <w:bCs/>
          <w:spacing w:val="-4"/>
        </w:rPr>
        <w:tab/>
      </w:r>
      <w:r w:rsidRPr="00A12FC7">
        <w:rPr>
          <w:i/>
          <w:color w:val="000000"/>
          <w:spacing w:val="-4"/>
        </w:rPr>
        <w:t>[Indicar el nombre del Prestatario/Beneficiario] [ha recibido/ha solicitado/se propone solicitar]</w:t>
      </w:r>
      <w:r w:rsidRPr="00A12FC7">
        <w:rPr>
          <w:color w:val="000000"/>
          <w:spacing w:val="-4"/>
        </w:rPr>
        <w:t xml:space="preserve"> financiamiento del </w:t>
      </w:r>
      <w:r w:rsidR="00A42073" w:rsidRPr="00A12FC7">
        <w:rPr>
          <w:color w:val="000000"/>
          <w:spacing w:val="-4"/>
        </w:rPr>
        <w:t>Banco Mundial</w:t>
      </w:r>
      <w:r w:rsidRPr="00A12FC7">
        <w:rPr>
          <w:color w:val="000000"/>
          <w:spacing w:val="-4"/>
        </w:rPr>
        <w:t xml:space="preserve"> para financiar parcialmente el costo de [</w:t>
      </w:r>
      <w:r w:rsidRPr="00A12FC7">
        <w:rPr>
          <w:i/>
          <w:color w:val="000000"/>
          <w:spacing w:val="-4"/>
        </w:rPr>
        <w:t>indicar el nombre del proyecto o la donación]</w:t>
      </w:r>
      <w:r w:rsidRPr="00A12FC7">
        <w:rPr>
          <w:color w:val="000000"/>
          <w:spacing w:val="-4"/>
        </w:rPr>
        <w:t>, y se propone utilizar parte de los fondos de este para efectuar los pagos estipulados en el Contrato</w:t>
      </w:r>
      <w:r w:rsidRPr="00A12FC7">
        <w:rPr>
          <w:color w:val="000000"/>
          <w:spacing w:val="-4"/>
          <w:vertAlign w:val="superscript"/>
        </w:rPr>
        <w:footnoteReference w:id="3"/>
      </w:r>
      <w:r w:rsidRPr="00A12FC7">
        <w:rPr>
          <w:color w:val="000000"/>
          <w:spacing w:val="-4"/>
        </w:rPr>
        <w:t xml:space="preserve"> para </w:t>
      </w:r>
      <w:r w:rsidRPr="00A12FC7">
        <w:rPr>
          <w:i/>
          <w:color w:val="000000"/>
          <w:spacing w:val="-4"/>
        </w:rPr>
        <w:t>[indicar el título del contrato]</w:t>
      </w:r>
      <w:r w:rsidRPr="00A12FC7">
        <w:rPr>
          <w:color w:val="000000"/>
          <w:spacing w:val="-4"/>
          <w:vertAlign w:val="superscript"/>
        </w:rPr>
        <w:footnoteReference w:id="4"/>
      </w:r>
      <w:r w:rsidRPr="00A12FC7">
        <w:rPr>
          <w:color w:val="000000"/>
          <w:spacing w:val="-4"/>
        </w:rPr>
        <w:t>.</w:t>
      </w:r>
    </w:p>
    <w:p w14:paraId="5B62B709" w14:textId="77777777" w:rsidR="00505AB4" w:rsidRPr="007F0BEB" w:rsidRDefault="00505AB4" w:rsidP="005E552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240"/>
        <w:ind w:left="630" w:hanging="630"/>
        <w:rPr>
          <w:color w:val="000000"/>
        </w:rPr>
      </w:pPr>
      <w:r w:rsidRPr="007F0BEB">
        <w:rPr>
          <w:color w:val="000000"/>
        </w:rPr>
        <w:t xml:space="preserve">2. </w:t>
      </w:r>
      <w:r w:rsidRPr="007F0BEB">
        <w:tab/>
      </w:r>
      <w:r w:rsidRPr="007F0BEB">
        <w:rPr>
          <w:i/>
          <w:color w:val="000000"/>
        </w:rPr>
        <w:t xml:space="preserve">[Indicar el nombre del organismo de ejecución] </w:t>
      </w:r>
      <w:r w:rsidRPr="007F0BEB">
        <w:rPr>
          <w:color w:val="000000"/>
        </w:rPr>
        <w:t xml:space="preserve">invita a los Licitantes elegibles a presentar Ofertas en sobres cerrados para </w:t>
      </w:r>
      <w:r w:rsidRPr="007F0BEB">
        <w:rPr>
          <w:i/>
          <w:color w:val="000000"/>
        </w:rPr>
        <w:t xml:space="preserve">[insertar descripción breve de las Obras y los </w:t>
      </w:r>
      <w:r w:rsidRPr="007F0BEB">
        <w:rPr>
          <w:i/>
          <w:color w:val="000000"/>
        </w:rPr>
        <w:lastRenderedPageBreak/>
        <w:t>Servicios necesarios, plazo de construcción, ubicación, margen de preferencia si corresponde, etc.]</w:t>
      </w:r>
      <w:r w:rsidRPr="007F0BEB">
        <w:rPr>
          <w:i/>
          <w:color w:val="000000"/>
          <w:vertAlign w:val="superscript"/>
        </w:rPr>
        <w:footnoteReference w:id="5"/>
      </w:r>
      <w:r w:rsidRPr="007F0BEB">
        <w:rPr>
          <w:color w:val="000000"/>
        </w:rPr>
        <w:t>.</w:t>
      </w:r>
    </w:p>
    <w:p w14:paraId="7514C0D6" w14:textId="25E0F2AA" w:rsidR="00505AB4" w:rsidRPr="00A12FC7" w:rsidRDefault="00505AB4" w:rsidP="005E5523">
      <w:pPr>
        <w:suppressAutoHyphens/>
        <w:spacing w:before="360" w:after="240"/>
        <w:ind w:left="630" w:hanging="630"/>
        <w:rPr>
          <w:color w:val="000000"/>
          <w:spacing w:val="-2"/>
        </w:rPr>
      </w:pPr>
      <w:r w:rsidRPr="00A12FC7">
        <w:fldChar w:fldCharType="begin"/>
      </w:r>
      <w:r w:rsidRPr="00A12FC7">
        <w:instrText xml:space="preserve">  </w:instrText>
      </w:r>
      <w:r w:rsidRPr="00A12FC7">
        <w:fldChar w:fldCharType="end"/>
      </w:r>
      <w:r w:rsidRPr="00A12FC7">
        <w:rPr>
          <w:color w:val="000000"/>
          <w:spacing w:val="-2"/>
        </w:rPr>
        <w:t xml:space="preserve">3. </w:t>
      </w:r>
      <w:r w:rsidRPr="00A12FC7">
        <w:tab/>
        <w:t>La Licitación se llevará a cabo mediante adquisiciones competitivas internacionales utilizando el método de Solicitud de Ofertas (S</w:t>
      </w:r>
      <w:r w:rsidR="00D703A1" w:rsidRPr="00A12FC7">
        <w:t>D</w:t>
      </w:r>
      <w:r w:rsidRPr="00A12FC7">
        <w:t>O)</w:t>
      </w:r>
      <w:r w:rsidRPr="00A12FC7">
        <w:rPr>
          <w:color w:val="000000"/>
          <w:spacing w:val="-2"/>
        </w:rPr>
        <w:t>, conforme a lo previsto en las Regulaciones de Adquisiciones</w:t>
      </w:r>
      <w:hyperlink r:id="rId13">
        <w:r w:rsidRPr="00A12FC7">
          <w:rPr>
            <w:color w:val="000000"/>
            <w:spacing w:val="-2"/>
          </w:rPr>
          <w:t xml:space="preserve"> para Prestatarios</w:t>
        </w:r>
      </w:hyperlink>
      <w:r w:rsidRPr="00A12FC7">
        <w:t xml:space="preserve"> en Proyectos de Inversión del </w:t>
      </w:r>
      <w:r w:rsidR="00A42073" w:rsidRPr="00A12FC7">
        <w:t>Banco Mundial</w:t>
      </w:r>
      <w:r w:rsidRPr="00A12FC7">
        <w:t xml:space="preserve"> </w:t>
      </w:r>
      <w:r w:rsidRPr="00A12FC7">
        <w:rPr>
          <w:i/>
        </w:rPr>
        <w:t xml:space="preserve">[indicar la fecha de publicación de las </w:t>
      </w:r>
      <w:r w:rsidRPr="00A12FC7">
        <w:rPr>
          <w:i/>
          <w:color w:val="000000"/>
        </w:rPr>
        <w:t>Regulaciones de Adquisiciones correspondientes conforme al Convenio Legal]</w:t>
      </w:r>
      <w:r w:rsidRPr="00A12FC7">
        <w:rPr>
          <w:color w:val="000000"/>
        </w:rPr>
        <w:t xml:space="preserve"> (las “Regulaciones de Adquisiciones”), y se encuentra abierta a todos los Licitantes elegibles, como se los define en las Regulaciones de Adquisiciones. </w:t>
      </w:r>
    </w:p>
    <w:p w14:paraId="3836D983" w14:textId="63280B40" w:rsidR="00505AB4" w:rsidRPr="00A12FC7" w:rsidRDefault="00505AB4" w:rsidP="005E5523">
      <w:pPr>
        <w:suppressAutoHyphens/>
        <w:spacing w:before="360" w:after="240"/>
        <w:ind w:left="630" w:hanging="630"/>
        <w:rPr>
          <w:i/>
          <w:color w:val="000000"/>
          <w:spacing w:val="-2"/>
        </w:rPr>
      </w:pPr>
      <w:r w:rsidRPr="00A12FC7">
        <w:rPr>
          <w:color w:val="000000"/>
          <w:spacing w:val="-2"/>
        </w:rPr>
        <w:t xml:space="preserve">4. </w:t>
      </w:r>
      <w:r w:rsidRPr="00A12FC7">
        <w:tab/>
      </w:r>
      <w:r w:rsidRPr="00A12FC7">
        <w:rPr>
          <w:color w:val="000000"/>
          <w:spacing w:val="-2"/>
        </w:rPr>
        <w:t xml:space="preserve">Los Licitantes elegibles interesados podrán solicitar más información a </w:t>
      </w:r>
      <w:r w:rsidRPr="00A12FC7">
        <w:rPr>
          <w:i/>
          <w:color w:val="000000"/>
          <w:spacing w:val="-2"/>
        </w:rPr>
        <w:t>[indicar el nombre del organismo de ejecución, indicar el nombre y la dirección de correo electrónico del funcionario a cargo]</w:t>
      </w:r>
      <w:r w:rsidRPr="00A12FC7">
        <w:rPr>
          <w:color w:val="000000"/>
          <w:spacing w:val="-2"/>
        </w:rPr>
        <w:t xml:space="preserve"> y consultar el documento de licitación en el horario de atención </w:t>
      </w:r>
      <w:r w:rsidRPr="00A12FC7">
        <w:rPr>
          <w:i/>
          <w:color w:val="000000"/>
          <w:spacing w:val="-2"/>
        </w:rPr>
        <w:t xml:space="preserve">[indicar el horario de atención, si corresponde, p. ej.: de 9.00 a 17.00 hs] </w:t>
      </w:r>
      <w:r w:rsidRPr="00A12FC7">
        <w:rPr>
          <w:color w:val="000000"/>
          <w:spacing w:val="-2"/>
        </w:rPr>
        <w:t xml:space="preserve">en la dirección que figura más abajo </w:t>
      </w:r>
      <w:r w:rsidRPr="00A12FC7">
        <w:rPr>
          <w:i/>
          <w:color w:val="000000"/>
          <w:spacing w:val="-2"/>
        </w:rPr>
        <w:t>[indicar la dirección al final de esta S</w:t>
      </w:r>
      <w:r w:rsidR="00D57841" w:rsidRPr="00A12FC7">
        <w:rPr>
          <w:i/>
          <w:color w:val="000000"/>
          <w:spacing w:val="-2"/>
        </w:rPr>
        <w:t>D</w:t>
      </w:r>
      <w:r w:rsidRPr="00A12FC7">
        <w:rPr>
          <w:i/>
          <w:color w:val="000000"/>
          <w:spacing w:val="-2"/>
        </w:rPr>
        <w:t>O]</w:t>
      </w:r>
      <w:r w:rsidRPr="00A12FC7">
        <w:rPr>
          <w:color w:val="000000"/>
          <w:spacing w:val="-2"/>
          <w:vertAlign w:val="superscript"/>
        </w:rPr>
        <w:footnoteReference w:id="6"/>
      </w:r>
      <w:r w:rsidRPr="00A12FC7">
        <w:rPr>
          <w:i/>
          <w:color w:val="000000"/>
          <w:spacing w:val="-2"/>
        </w:rPr>
        <w:t>.</w:t>
      </w:r>
    </w:p>
    <w:p w14:paraId="2B435587" w14:textId="3E412A8C" w:rsidR="00505AB4" w:rsidRPr="00A12FC7" w:rsidRDefault="00505AB4" w:rsidP="003B5E3A">
      <w:pPr>
        <w:suppressAutoHyphens/>
        <w:spacing w:before="360" w:after="240"/>
        <w:ind w:left="630" w:hanging="630"/>
        <w:rPr>
          <w:color w:val="000000"/>
          <w:spacing w:val="-2"/>
        </w:rPr>
      </w:pPr>
      <w:r w:rsidRPr="00A12FC7">
        <w:rPr>
          <w:color w:val="000000"/>
          <w:spacing w:val="-2"/>
        </w:rPr>
        <w:t xml:space="preserve">5. </w:t>
      </w:r>
      <w:r w:rsidRPr="00A12FC7">
        <w:tab/>
      </w:r>
      <w:r w:rsidRPr="00A12FC7">
        <w:rPr>
          <w:color w:val="000000"/>
          <w:spacing w:val="-2"/>
        </w:rPr>
        <w:t xml:space="preserve">Los Licitantes elegibles interesados podrán adquirir el documento de licitación en </w:t>
      </w:r>
      <w:r w:rsidRPr="00A12FC7">
        <w:rPr>
          <w:i/>
          <w:iCs/>
          <w:color w:val="000000"/>
          <w:spacing w:val="-2"/>
        </w:rPr>
        <w:t>[indicar el idioma]</w:t>
      </w:r>
      <w:r w:rsidRPr="00A12FC7">
        <w:rPr>
          <w:color w:val="000000"/>
          <w:spacing w:val="-2"/>
        </w:rPr>
        <w:t xml:space="preserve"> previa presentación de una solicitud por escrito dirigida a la dirección que figura más abajo y previo pago de una comisión no reembolsable</w:t>
      </w:r>
      <w:r w:rsidRPr="00A12FC7">
        <w:rPr>
          <w:color w:val="000000"/>
          <w:spacing w:val="-2"/>
          <w:vertAlign w:val="superscript"/>
        </w:rPr>
        <w:footnoteReference w:id="7"/>
      </w:r>
      <w:r w:rsidRPr="00A12FC7">
        <w:rPr>
          <w:color w:val="000000"/>
          <w:spacing w:val="-2"/>
        </w:rPr>
        <w:t xml:space="preserve"> de </w:t>
      </w:r>
      <w:r w:rsidRPr="00A12FC7">
        <w:rPr>
          <w:i/>
          <w:iCs/>
          <w:color w:val="000000"/>
          <w:spacing w:val="-2"/>
        </w:rPr>
        <w:t>[indicar el monto expresado en la moneda del Prestatario o en una moneda convertible]</w:t>
      </w:r>
      <w:r w:rsidRPr="00A12FC7">
        <w:rPr>
          <w:color w:val="000000"/>
          <w:spacing w:val="-2"/>
        </w:rPr>
        <w:t xml:space="preserve">. El método de pago será </w:t>
      </w:r>
      <w:r w:rsidRPr="00A12FC7">
        <w:rPr>
          <w:i/>
          <w:color w:val="000000"/>
          <w:spacing w:val="-2"/>
        </w:rPr>
        <w:t>[indicar el método de pago]</w:t>
      </w:r>
      <w:r w:rsidRPr="00A12FC7">
        <w:rPr>
          <w:color w:val="000000"/>
          <w:spacing w:val="-2"/>
          <w:vertAlign w:val="superscript"/>
        </w:rPr>
        <w:footnoteReference w:id="8"/>
      </w:r>
      <w:r w:rsidRPr="00A12FC7">
        <w:rPr>
          <w:color w:val="000000"/>
          <w:spacing w:val="-2"/>
        </w:rPr>
        <w:t xml:space="preserve">. El documento se enviará por </w:t>
      </w:r>
      <w:r w:rsidRPr="00A12FC7">
        <w:rPr>
          <w:i/>
          <w:color w:val="000000"/>
          <w:spacing w:val="-2"/>
        </w:rPr>
        <w:t>[indicar el procedimiento de envío]</w:t>
      </w:r>
      <w:r w:rsidRPr="00A12FC7">
        <w:rPr>
          <w:color w:val="000000"/>
          <w:spacing w:val="-2"/>
          <w:vertAlign w:val="superscript"/>
        </w:rPr>
        <w:footnoteReference w:id="9"/>
      </w:r>
      <w:r w:rsidRPr="00A12FC7">
        <w:rPr>
          <w:color w:val="000000"/>
          <w:spacing w:val="-2"/>
        </w:rPr>
        <w:t>.</w:t>
      </w:r>
    </w:p>
    <w:p w14:paraId="5134D4D7" w14:textId="653BB6F5" w:rsidR="00505AB4" w:rsidRPr="00A12FC7" w:rsidRDefault="00505AB4" w:rsidP="005E552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240"/>
        <w:ind w:left="630" w:hanging="630"/>
        <w:rPr>
          <w:color w:val="000000"/>
          <w:spacing w:val="-2"/>
        </w:rPr>
      </w:pPr>
      <w:r w:rsidRPr="00A12FC7">
        <w:rPr>
          <w:color w:val="000000"/>
          <w:spacing w:val="-2"/>
        </w:rPr>
        <w:t xml:space="preserve">6. </w:t>
      </w:r>
      <w:r w:rsidRPr="00A12FC7">
        <w:tab/>
      </w:r>
      <w:r w:rsidRPr="00A12FC7">
        <w:rPr>
          <w:color w:val="000000"/>
          <w:spacing w:val="-2"/>
        </w:rPr>
        <w:t xml:space="preserve">Las Ofertas deberán dirigirse a la dirección que se indica más abajo </w:t>
      </w:r>
      <w:r w:rsidRPr="00A12FC7">
        <w:rPr>
          <w:i/>
          <w:color w:val="000000"/>
          <w:spacing w:val="-2"/>
        </w:rPr>
        <w:t>[indicar dirección al final de esta S</w:t>
      </w:r>
      <w:r w:rsidR="00D703A1" w:rsidRPr="00A12FC7">
        <w:rPr>
          <w:i/>
          <w:color w:val="000000"/>
          <w:spacing w:val="-2"/>
        </w:rPr>
        <w:t>D</w:t>
      </w:r>
      <w:r w:rsidRPr="00A12FC7">
        <w:rPr>
          <w:i/>
          <w:color w:val="000000"/>
          <w:spacing w:val="-2"/>
        </w:rPr>
        <w:t>O]</w:t>
      </w:r>
      <w:r w:rsidRPr="00A12FC7">
        <w:rPr>
          <w:color w:val="000000"/>
          <w:spacing w:val="-2"/>
          <w:vertAlign w:val="superscript"/>
        </w:rPr>
        <w:footnoteReference w:id="10"/>
      </w:r>
      <w:r w:rsidRPr="00A12FC7">
        <w:rPr>
          <w:color w:val="000000"/>
          <w:spacing w:val="-2"/>
        </w:rPr>
        <w:t xml:space="preserve"> a más tardar el día </w:t>
      </w:r>
      <w:r w:rsidRPr="00A12FC7">
        <w:rPr>
          <w:i/>
          <w:color w:val="000000"/>
          <w:spacing w:val="-2"/>
        </w:rPr>
        <w:t xml:space="preserve">[indicar la fecha] </w:t>
      </w:r>
      <w:r w:rsidRPr="00A12FC7">
        <w:rPr>
          <w:color w:val="000000"/>
          <w:spacing w:val="-2"/>
        </w:rPr>
        <w:t xml:space="preserve">a las </w:t>
      </w:r>
      <w:r w:rsidRPr="00A12FC7">
        <w:rPr>
          <w:i/>
          <w:color w:val="000000"/>
          <w:spacing w:val="-2"/>
        </w:rPr>
        <w:t>[indicar la hora].</w:t>
      </w:r>
      <w:r w:rsidRPr="00A12FC7">
        <w:rPr>
          <w:color w:val="000000"/>
          <w:spacing w:val="-2"/>
        </w:rPr>
        <w:t xml:space="preserve"> Está </w:t>
      </w:r>
      <w:r w:rsidR="003B5E3A" w:rsidRPr="00A12FC7">
        <w:rPr>
          <w:color w:val="000000"/>
          <w:spacing w:val="-2"/>
        </w:rPr>
        <w:br/>
      </w:r>
      <w:r w:rsidRPr="00A12FC7">
        <w:rPr>
          <w:i/>
          <w:color w:val="000000"/>
          <w:spacing w:val="-2"/>
        </w:rPr>
        <w:t xml:space="preserve">[No está] </w:t>
      </w:r>
      <w:r w:rsidRPr="00A12FC7">
        <w:rPr>
          <w:color w:val="000000"/>
          <w:spacing w:val="-2"/>
        </w:rPr>
        <w:t xml:space="preserve">permitida la presentación electrónica de las Ofertas. Las Ofertas recibidas fuera del plazo establecido serán rechazadas. La apertura pública de las Ofertas se llevará a cabo ante la presencia de los representantes designados por los Licitantes y de cualquier otra </w:t>
      </w:r>
      <w:r w:rsidRPr="00A12FC7">
        <w:rPr>
          <w:color w:val="000000"/>
          <w:spacing w:val="-2"/>
        </w:rPr>
        <w:lastRenderedPageBreak/>
        <w:t>persona que se encuentre presente en la dirección que figura más abajo</w:t>
      </w:r>
      <w:r w:rsidRPr="00A12FC7">
        <w:rPr>
          <w:i/>
          <w:color w:val="000000"/>
          <w:spacing w:val="-2"/>
        </w:rPr>
        <w:t xml:space="preserve"> [indicar la dirección al final de esta S</w:t>
      </w:r>
      <w:r w:rsidR="00B92BFA" w:rsidRPr="00A12FC7">
        <w:rPr>
          <w:i/>
          <w:color w:val="000000"/>
          <w:spacing w:val="-2"/>
        </w:rPr>
        <w:t>D</w:t>
      </w:r>
      <w:r w:rsidRPr="00A12FC7">
        <w:rPr>
          <w:i/>
          <w:color w:val="000000"/>
          <w:spacing w:val="-2"/>
        </w:rPr>
        <w:t>O]</w:t>
      </w:r>
      <w:r w:rsidRPr="00A12FC7">
        <w:rPr>
          <w:color w:val="000000"/>
          <w:spacing w:val="-2"/>
        </w:rPr>
        <w:t xml:space="preserve"> el día [</w:t>
      </w:r>
      <w:r w:rsidRPr="00A12FC7">
        <w:rPr>
          <w:i/>
          <w:color w:val="000000"/>
          <w:spacing w:val="-2"/>
        </w:rPr>
        <w:t>indicar la fecha]</w:t>
      </w:r>
      <w:r w:rsidRPr="00A12FC7">
        <w:rPr>
          <w:color w:val="000000"/>
          <w:spacing w:val="-2"/>
        </w:rPr>
        <w:t xml:space="preserve"> a las </w:t>
      </w:r>
      <w:r w:rsidRPr="00A12FC7">
        <w:rPr>
          <w:i/>
          <w:color w:val="000000"/>
          <w:spacing w:val="-2"/>
        </w:rPr>
        <w:t>[indicar la hora]</w:t>
      </w:r>
      <w:r w:rsidRPr="00A12FC7">
        <w:rPr>
          <w:color w:val="000000"/>
          <w:spacing w:val="-2"/>
        </w:rPr>
        <w:t>.</w:t>
      </w:r>
      <w:r w:rsidRPr="00A12FC7">
        <w:rPr>
          <w:color w:val="000000"/>
          <w:spacing w:val="-2"/>
          <w:vertAlign w:val="superscript"/>
        </w:rPr>
        <w:t xml:space="preserve"> </w:t>
      </w:r>
    </w:p>
    <w:p w14:paraId="72D609CE" w14:textId="0F7E1D03" w:rsidR="00505AB4" w:rsidRPr="00A12FC7" w:rsidRDefault="00505AB4" w:rsidP="005E552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240"/>
        <w:ind w:left="630" w:hanging="630"/>
        <w:rPr>
          <w:color w:val="000000"/>
          <w:spacing w:val="-2"/>
        </w:rPr>
      </w:pPr>
      <w:r w:rsidRPr="00A12FC7">
        <w:rPr>
          <w:color w:val="000000"/>
          <w:spacing w:val="-2"/>
        </w:rPr>
        <w:t xml:space="preserve">7. </w:t>
      </w:r>
      <w:r w:rsidRPr="00A12FC7">
        <w:tab/>
      </w:r>
      <w:r w:rsidRPr="00A12FC7">
        <w:rPr>
          <w:color w:val="000000"/>
          <w:spacing w:val="-2"/>
        </w:rPr>
        <w:t xml:space="preserve">Todas las Ofertas deben ir acompañadas de una </w:t>
      </w:r>
      <w:r w:rsidRPr="00A12FC7">
        <w:rPr>
          <w:i/>
          <w:color w:val="000000"/>
          <w:spacing w:val="-2"/>
        </w:rPr>
        <w:t xml:space="preserve">[insertar “Garantía de Mantenimiento </w:t>
      </w:r>
      <w:r w:rsidR="003B5E3A" w:rsidRPr="00A12FC7">
        <w:rPr>
          <w:i/>
          <w:color w:val="000000"/>
          <w:spacing w:val="-2"/>
        </w:rPr>
        <w:br/>
      </w:r>
      <w:r w:rsidRPr="00A12FC7">
        <w:rPr>
          <w:i/>
          <w:color w:val="000000"/>
          <w:spacing w:val="-2"/>
        </w:rPr>
        <w:t>de la Oferta” o “Declaración de Mantenimiento de la Oferta”, según corresponda]</w:t>
      </w:r>
      <w:r w:rsidRPr="00A12FC7">
        <w:rPr>
          <w:color w:val="000000"/>
          <w:spacing w:val="-2"/>
        </w:rPr>
        <w:t xml:space="preserve"> de </w:t>
      </w:r>
      <w:r w:rsidRPr="00A12FC7">
        <w:rPr>
          <w:i/>
          <w:color w:val="000000"/>
          <w:spacing w:val="-2"/>
        </w:rPr>
        <w:t xml:space="preserve">[indicar el monto y la moneda en caso de optar por una Garantía de Mantenimiento </w:t>
      </w:r>
      <w:r w:rsidR="003B5E3A" w:rsidRPr="00A12FC7">
        <w:rPr>
          <w:i/>
          <w:color w:val="000000"/>
          <w:spacing w:val="-2"/>
        </w:rPr>
        <w:br/>
      </w:r>
      <w:r w:rsidRPr="00A12FC7">
        <w:rPr>
          <w:i/>
          <w:color w:val="000000"/>
          <w:spacing w:val="-2"/>
        </w:rPr>
        <w:t>de la Oferta]</w:t>
      </w:r>
      <w:r w:rsidRPr="00A12FC7">
        <w:rPr>
          <w:color w:val="000000"/>
          <w:spacing w:val="-2"/>
        </w:rPr>
        <w:t>.</w:t>
      </w:r>
    </w:p>
    <w:p w14:paraId="18430B8A" w14:textId="77777777" w:rsidR="00505AB4" w:rsidRPr="00A12FC7" w:rsidRDefault="00505AB4" w:rsidP="005E5523">
      <w:pPr>
        <w:suppressAutoHyphens/>
        <w:spacing w:before="360" w:after="240"/>
        <w:ind w:left="630" w:hanging="630"/>
        <w:rPr>
          <w:i/>
          <w:color w:val="000000"/>
        </w:rPr>
      </w:pPr>
      <w:r w:rsidRPr="00A12FC7">
        <w:rPr>
          <w:color w:val="000000"/>
          <w:spacing w:val="-2"/>
        </w:rPr>
        <w:t>8.</w:t>
      </w:r>
      <w:r w:rsidRPr="00A12FC7">
        <w:tab/>
      </w:r>
      <w:r w:rsidRPr="00A12FC7">
        <w:rPr>
          <w:color w:val="000000"/>
        </w:rPr>
        <w:t xml:space="preserve">La dirección o las direcciones a las que se hace referencia más arriba son las siguientes: </w:t>
      </w:r>
      <w:r w:rsidRPr="00A12FC7">
        <w:rPr>
          <w:i/>
          <w:color w:val="000000"/>
        </w:rPr>
        <w:t>[indicar la dirección o las direcciones en forma detallada]</w:t>
      </w:r>
    </w:p>
    <w:p w14:paraId="5F1E6F98" w14:textId="77777777" w:rsidR="005E5523" w:rsidRPr="00A12FC7" w:rsidRDefault="005E5523" w:rsidP="005E5523">
      <w:pPr>
        <w:rPr>
          <w:i/>
        </w:rPr>
      </w:pPr>
      <w:r w:rsidRPr="00A12FC7">
        <w:rPr>
          <w:i/>
        </w:rPr>
        <w:t>[Indicar el nombre de la oficina]</w:t>
      </w:r>
    </w:p>
    <w:p w14:paraId="2DABF87B" w14:textId="77777777" w:rsidR="005E5523" w:rsidRPr="00A12FC7" w:rsidRDefault="005E5523" w:rsidP="005E5523">
      <w:pPr>
        <w:rPr>
          <w:i/>
        </w:rPr>
      </w:pPr>
      <w:r w:rsidRPr="00A12FC7">
        <w:rPr>
          <w:i/>
        </w:rPr>
        <w:t>[Indicar el nombre y cargo del funcionario]</w:t>
      </w:r>
    </w:p>
    <w:p w14:paraId="39684D7E" w14:textId="77777777" w:rsidR="005E5523" w:rsidRPr="00A12FC7" w:rsidRDefault="005E5523" w:rsidP="005E5523">
      <w:pPr>
        <w:rPr>
          <w:i/>
          <w:iCs/>
          <w:spacing w:val="-2"/>
        </w:rPr>
      </w:pPr>
      <w:r w:rsidRPr="00A12FC7">
        <w:rPr>
          <w:i/>
        </w:rPr>
        <w:t>[Indicar la dirección o dirección postal, el código postal, la ciudad y el país]</w:t>
      </w:r>
    </w:p>
    <w:p w14:paraId="7171A733" w14:textId="77777777" w:rsidR="005E5523" w:rsidRPr="00A12FC7" w:rsidRDefault="005E5523" w:rsidP="005E5523">
      <w:pPr>
        <w:rPr>
          <w:i/>
        </w:rPr>
      </w:pPr>
      <w:r w:rsidRPr="00A12FC7">
        <w:rPr>
          <w:i/>
        </w:rPr>
        <w:t>[Indicar el número de teléfono, con los códigos de área del país y la ciudad]</w:t>
      </w:r>
    </w:p>
    <w:p w14:paraId="302833DC" w14:textId="77777777" w:rsidR="005E5523" w:rsidRPr="00A12FC7" w:rsidRDefault="005E5523" w:rsidP="005E5523">
      <w:pPr>
        <w:rPr>
          <w:i/>
        </w:rPr>
      </w:pPr>
      <w:r w:rsidRPr="00A12FC7">
        <w:rPr>
          <w:i/>
        </w:rPr>
        <w:t>[Indicar el número de fax, con los códigos de área del país y la ciudad]</w:t>
      </w:r>
    </w:p>
    <w:p w14:paraId="115A3ACB" w14:textId="77777777" w:rsidR="005E5523" w:rsidRPr="00A12FC7" w:rsidRDefault="005E5523" w:rsidP="005E5523">
      <w:pPr>
        <w:tabs>
          <w:tab w:val="left" w:pos="2628"/>
        </w:tabs>
        <w:rPr>
          <w:i/>
        </w:rPr>
      </w:pPr>
      <w:r w:rsidRPr="00A12FC7">
        <w:rPr>
          <w:i/>
        </w:rPr>
        <w:t>[Indicar la dirección de correo electrónico]</w:t>
      </w:r>
      <w:r w:rsidRPr="00A12FC7">
        <w:tab/>
      </w:r>
    </w:p>
    <w:p w14:paraId="4D8E363E" w14:textId="77777777" w:rsidR="00505AB4" w:rsidRPr="00A12FC7" w:rsidRDefault="005E5523" w:rsidP="005E5523">
      <w:pPr>
        <w:spacing w:after="180"/>
        <w:rPr>
          <w:color w:val="000000"/>
          <w:spacing w:val="-2"/>
        </w:rPr>
      </w:pPr>
      <w:r w:rsidRPr="00A12FC7">
        <w:rPr>
          <w:i/>
        </w:rPr>
        <w:t>[Indicar la dirección del sitio web]</w:t>
      </w:r>
    </w:p>
    <w:p w14:paraId="63C3C0B6" w14:textId="77777777" w:rsidR="00C825A0" w:rsidRPr="00A12FC7" w:rsidRDefault="00C825A0" w:rsidP="002D48F5">
      <w:pPr>
        <w:spacing w:before="360" w:after="240"/>
        <w:jc w:val="center"/>
        <w:rPr>
          <w:color w:val="000000"/>
          <w:spacing w:val="-2"/>
        </w:rPr>
        <w:sectPr w:rsidR="00C825A0" w:rsidRPr="00A12FC7" w:rsidSect="00074216">
          <w:footnotePr>
            <w:numRestart w:val="eachSect"/>
          </w:footnotePr>
          <w:pgSz w:w="12240" w:h="15840" w:code="1"/>
          <w:pgMar w:top="1440" w:right="1440" w:bottom="1440" w:left="1800" w:header="510" w:footer="720" w:gutter="0"/>
          <w:pgNumType w:fmt="lowerRoman"/>
          <w:cols w:space="720"/>
          <w:titlePg/>
          <w:docGrid w:linePitch="326"/>
        </w:sectPr>
      </w:pPr>
    </w:p>
    <w:p w14:paraId="67C4FE4D" w14:textId="77777777" w:rsidR="005E5523" w:rsidRPr="00A12FC7" w:rsidRDefault="005E5523" w:rsidP="005E5523">
      <w:pPr>
        <w:jc w:val="center"/>
        <w:rPr>
          <w:b/>
          <w:bCs/>
          <w:color w:val="000000"/>
          <w:sz w:val="32"/>
        </w:rPr>
      </w:pPr>
      <w:r w:rsidRPr="00A12FC7">
        <w:rPr>
          <w:b/>
          <w:color w:val="000000"/>
          <w:sz w:val="32"/>
        </w:rPr>
        <w:lastRenderedPageBreak/>
        <w:t>Anuncio Específico de Adquisiciones</w:t>
      </w:r>
    </w:p>
    <w:p w14:paraId="0B5CB74D" w14:textId="77777777" w:rsidR="005E5523" w:rsidRPr="00A12FC7" w:rsidRDefault="005E5523" w:rsidP="005E5523">
      <w:pPr>
        <w:jc w:val="center"/>
        <w:rPr>
          <w:b/>
          <w:bCs/>
          <w:color w:val="000000"/>
          <w:sz w:val="32"/>
          <w:u w:val="single"/>
        </w:rPr>
      </w:pPr>
      <w:r w:rsidRPr="00A12FC7">
        <w:rPr>
          <w:b/>
          <w:color w:val="000000"/>
          <w:sz w:val="32"/>
          <w:u w:val="single"/>
        </w:rPr>
        <w:t>Plantilla 2</w:t>
      </w:r>
    </w:p>
    <w:p w14:paraId="7EF0CAF4" w14:textId="77777777" w:rsidR="005E5523" w:rsidRPr="00A12FC7" w:rsidRDefault="005E5523" w:rsidP="005E5523">
      <w:pPr>
        <w:jc w:val="center"/>
        <w:rPr>
          <w:b/>
          <w:bCs/>
          <w:color w:val="000000"/>
          <w:sz w:val="32"/>
        </w:rPr>
      </w:pPr>
    </w:p>
    <w:p w14:paraId="76A6E581" w14:textId="77777777" w:rsidR="005E5523" w:rsidRPr="00A12FC7" w:rsidRDefault="005E5523" w:rsidP="005E5523">
      <w:pPr>
        <w:jc w:val="center"/>
        <w:rPr>
          <w:b/>
          <w:bCs/>
          <w:color w:val="000000"/>
          <w:sz w:val="84"/>
          <w:szCs w:val="84"/>
        </w:rPr>
      </w:pPr>
      <w:r w:rsidRPr="00A12FC7">
        <w:rPr>
          <w:b/>
          <w:color w:val="000000"/>
          <w:sz w:val="84"/>
        </w:rPr>
        <w:t>Solicitud de Ofertas</w:t>
      </w:r>
    </w:p>
    <w:p w14:paraId="7BBF713B" w14:textId="77777777" w:rsidR="005E5523" w:rsidRPr="00A12FC7" w:rsidRDefault="005E5523" w:rsidP="005E5523">
      <w:pPr>
        <w:jc w:val="center"/>
        <w:rPr>
          <w:b/>
          <w:bCs/>
          <w:color w:val="000000"/>
          <w:sz w:val="84"/>
          <w:szCs w:val="84"/>
        </w:rPr>
      </w:pPr>
      <w:r w:rsidRPr="00A12FC7">
        <w:rPr>
          <w:b/>
          <w:color w:val="000000"/>
          <w:sz w:val="84"/>
        </w:rPr>
        <w:t>Carreteras</w:t>
      </w:r>
    </w:p>
    <w:p w14:paraId="7A67EFDF" w14:textId="4E0931B0" w:rsidR="005E5523" w:rsidRPr="00A12FC7" w:rsidRDefault="005E5523" w:rsidP="003B5E3A">
      <w:pPr>
        <w:suppressAutoHyphens/>
        <w:ind w:left="-720" w:right="-450"/>
        <w:jc w:val="center"/>
        <w:rPr>
          <w:rFonts w:ascii="Times New Roman Bold" w:hAnsi="Times New Roman Bold"/>
          <w:b/>
          <w:sz w:val="44"/>
          <w:szCs w:val="44"/>
        </w:rPr>
      </w:pPr>
      <w:r w:rsidRPr="00A12FC7">
        <w:rPr>
          <w:rFonts w:ascii="Times New Roman Bold" w:hAnsi="Times New Roman Bold"/>
          <w:b/>
          <w:sz w:val="44"/>
        </w:rPr>
        <w:t xml:space="preserve">Contratos Viales Basados en </w:t>
      </w:r>
      <w:r w:rsidR="003B5E3A" w:rsidRPr="00A12FC7">
        <w:rPr>
          <w:rFonts w:ascii="Times New Roman Bold" w:hAnsi="Times New Roman Bold"/>
          <w:b/>
          <w:sz w:val="44"/>
        </w:rPr>
        <w:br/>
      </w:r>
      <w:r w:rsidRPr="00A12FC7">
        <w:rPr>
          <w:rFonts w:ascii="Times New Roman Bold" w:hAnsi="Times New Roman Bold"/>
          <w:b/>
          <w:sz w:val="44"/>
        </w:rPr>
        <w:t>Resultados y Desempeño</w:t>
      </w:r>
    </w:p>
    <w:p w14:paraId="006A3F91" w14:textId="77777777" w:rsidR="005E5523" w:rsidRPr="00A12FC7" w:rsidRDefault="005E5523" w:rsidP="005E5523">
      <w:pPr>
        <w:jc w:val="center"/>
        <w:rPr>
          <w:color w:val="000000"/>
          <w:sz w:val="32"/>
          <w:szCs w:val="32"/>
        </w:rPr>
      </w:pPr>
      <w:r w:rsidRPr="00A12FC7">
        <w:rPr>
          <w:b/>
          <w:color w:val="000000"/>
          <w:sz w:val="32"/>
        </w:rPr>
        <w:t xml:space="preserve">(Posterior a la precalificación) </w:t>
      </w:r>
    </w:p>
    <w:p w14:paraId="07155367" w14:textId="77777777" w:rsidR="005E5523" w:rsidRPr="00A12FC7" w:rsidRDefault="005E5523" w:rsidP="005E5523">
      <w:pPr>
        <w:spacing w:before="60" w:after="60"/>
        <w:rPr>
          <w:b/>
          <w:iCs/>
          <w:color w:val="000000" w:themeColor="text1"/>
        </w:rPr>
      </w:pPr>
    </w:p>
    <w:p w14:paraId="582D52F6" w14:textId="77777777" w:rsidR="005E5523" w:rsidRPr="00A12FC7" w:rsidRDefault="005E5523" w:rsidP="005E5523">
      <w:pPr>
        <w:spacing w:before="60" w:after="60"/>
        <w:rPr>
          <w:b/>
          <w:iCs/>
          <w:color w:val="000000" w:themeColor="text1"/>
        </w:rPr>
      </w:pPr>
    </w:p>
    <w:p w14:paraId="5DD483B7" w14:textId="77777777" w:rsidR="005E5523" w:rsidRPr="00A12FC7" w:rsidRDefault="005E5523" w:rsidP="005E5523">
      <w:pPr>
        <w:spacing w:before="60" w:after="60"/>
        <w:rPr>
          <w:i/>
          <w:color w:val="000000" w:themeColor="text1"/>
        </w:rPr>
      </w:pPr>
      <w:r w:rsidRPr="00A12FC7">
        <w:rPr>
          <w:b/>
          <w:color w:val="000000" w:themeColor="text1"/>
        </w:rPr>
        <w:t xml:space="preserve">Contratante: </w:t>
      </w:r>
      <w:r w:rsidRPr="00A12FC7">
        <w:rPr>
          <w:i/>
          <w:color w:val="000000" w:themeColor="text1"/>
        </w:rPr>
        <w:t>[indicar el nombre de la agencia del Contratante].</w:t>
      </w:r>
    </w:p>
    <w:p w14:paraId="3CCDEBA2" w14:textId="77777777" w:rsidR="005E5523" w:rsidRPr="00A12FC7" w:rsidRDefault="005E5523" w:rsidP="005E5523">
      <w:pPr>
        <w:spacing w:before="60" w:after="60"/>
        <w:rPr>
          <w:bCs/>
          <w:i/>
          <w:iCs/>
          <w:color w:val="000000" w:themeColor="text1"/>
        </w:rPr>
      </w:pPr>
      <w:r w:rsidRPr="00A12FC7">
        <w:rPr>
          <w:b/>
          <w:color w:val="000000" w:themeColor="text1"/>
        </w:rPr>
        <w:t>Proyecto:</w:t>
      </w:r>
      <w:r w:rsidRPr="00A12FC7">
        <w:rPr>
          <w:b/>
          <w:i/>
          <w:color w:val="000000" w:themeColor="text1"/>
        </w:rPr>
        <w:t xml:space="preserve"> </w:t>
      </w:r>
      <w:r w:rsidRPr="00A12FC7">
        <w:rPr>
          <w:i/>
          <w:color w:val="000000" w:themeColor="text1"/>
        </w:rPr>
        <w:t>[indicar el nombre del proyecto]</w:t>
      </w:r>
    </w:p>
    <w:p w14:paraId="42D56BC3" w14:textId="77777777" w:rsidR="005E5523" w:rsidRPr="00A12FC7" w:rsidRDefault="005E5523" w:rsidP="005E5523">
      <w:pPr>
        <w:spacing w:before="60" w:after="60"/>
        <w:rPr>
          <w:b/>
          <w:i/>
          <w:color w:val="000000" w:themeColor="text1"/>
        </w:rPr>
      </w:pPr>
      <w:r w:rsidRPr="00A12FC7">
        <w:rPr>
          <w:b/>
          <w:color w:val="000000" w:themeColor="text1"/>
        </w:rPr>
        <w:t xml:space="preserve">Título del contrato: </w:t>
      </w:r>
      <w:r w:rsidRPr="00A12FC7">
        <w:rPr>
          <w:i/>
          <w:color w:val="000000" w:themeColor="text1"/>
        </w:rPr>
        <w:t>[indicar el nombre del contrato]</w:t>
      </w:r>
    </w:p>
    <w:p w14:paraId="1093DD60" w14:textId="0F97E97A" w:rsidR="005E5523" w:rsidRPr="00A12FC7" w:rsidRDefault="005E5523" w:rsidP="005E5523">
      <w:pPr>
        <w:spacing w:before="60" w:after="60"/>
        <w:ind w:right="-540"/>
        <w:rPr>
          <w:i/>
          <w:color w:val="000000" w:themeColor="text1"/>
        </w:rPr>
      </w:pPr>
      <w:r w:rsidRPr="00A12FC7">
        <w:rPr>
          <w:b/>
          <w:color w:val="000000" w:themeColor="text1"/>
        </w:rPr>
        <w:t xml:space="preserve">País: </w:t>
      </w:r>
      <w:r w:rsidRPr="00A12FC7">
        <w:rPr>
          <w:i/>
          <w:color w:val="000000" w:themeColor="text1"/>
        </w:rPr>
        <w:t>[indicar el país de emisión de la S</w:t>
      </w:r>
      <w:r w:rsidR="00B92BFA" w:rsidRPr="00A12FC7">
        <w:rPr>
          <w:i/>
          <w:color w:val="000000" w:themeColor="text1"/>
        </w:rPr>
        <w:t>D</w:t>
      </w:r>
      <w:r w:rsidRPr="00A12FC7">
        <w:rPr>
          <w:i/>
          <w:color w:val="000000" w:themeColor="text1"/>
        </w:rPr>
        <w:t>O]</w:t>
      </w:r>
    </w:p>
    <w:p w14:paraId="13A074EF" w14:textId="77777777" w:rsidR="005E5523" w:rsidRPr="00A12FC7" w:rsidRDefault="005E5523" w:rsidP="005E5523">
      <w:pPr>
        <w:spacing w:before="60" w:after="60"/>
        <w:rPr>
          <w:i/>
          <w:color w:val="000000" w:themeColor="text1"/>
        </w:rPr>
      </w:pPr>
      <w:r w:rsidRPr="00A12FC7">
        <w:rPr>
          <w:b/>
          <w:color w:val="000000" w:themeColor="text1"/>
        </w:rPr>
        <w:t>N.° de préstamo/N.° de crédito/N.° de donación:</w:t>
      </w:r>
      <w:r w:rsidRPr="00A12FC7">
        <w:rPr>
          <w:b/>
          <w:i/>
          <w:color w:val="000000" w:themeColor="text1"/>
        </w:rPr>
        <w:t xml:space="preserve"> </w:t>
      </w:r>
      <w:r w:rsidRPr="00A12FC7">
        <w:rPr>
          <w:i/>
          <w:color w:val="000000" w:themeColor="text1"/>
        </w:rPr>
        <w:t>[insertar el número de referencia del préstamo, crédito o donación]</w:t>
      </w:r>
    </w:p>
    <w:p w14:paraId="0DB2AC20" w14:textId="67E715AD" w:rsidR="005E5523" w:rsidRPr="00A12FC7" w:rsidRDefault="005E5523" w:rsidP="005E5523">
      <w:pPr>
        <w:spacing w:before="60" w:after="60"/>
        <w:rPr>
          <w:b/>
          <w:color w:val="000000" w:themeColor="text1"/>
          <w:spacing w:val="-2"/>
        </w:rPr>
      </w:pPr>
      <w:r w:rsidRPr="00A12FC7">
        <w:rPr>
          <w:b/>
          <w:color w:val="000000" w:themeColor="text1"/>
          <w:spacing w:val="-2"/>
        </w:rPr>
        <w:t>S</w:t>
      </w:r>
      <w:r w:rsidR="00D703A1" w:rsidRPr="00A12FC7">
        <w:rPr>
          <w:b/>
          <w:color w:val="000000" w:themeColor="text1"/>
          <w:spacing w:val="-2"/>
        </w:rPr>
        <w:t>D</w:t>
      </w:r>
      <w:r w:rsidRPr="00A12FC7">
        <w:rPr>
          <w:b/>
          <w:color w:val="000000" w:themeColor="text1"/>
          <w:spacing w:val="-2"/>
        </w:rPr>
        <w:t xml:space="preserve">O n.°: </w:t>
      </w:r>
      <w:r w:rsidRPr="00A12FC7">
        <w:rPr>
          <w:i/>
          <w:color w:val="000000" w:themeColor="text1"/>
          <w:spacing w:val="-2"/>
        </w:rPr>
        <w:t>[insertar el número de referencia de la S</w:t>
      </w:r>
      <w:r w:rsidR="00B92BFA" w:rsidRPr="00A12FC7">
        <w:rPr>
          <w:i/>
          <w:color w:val="000000" w:themeColor="text1"/>
          <w:spacing w:val="-2"/>
        </w:rPr>
        <w:t>D</w:t>
      </w:r>
      <w:r w:rsidRPr="00A12FC7">
        <w:rPr>
          <w:i/>
          <w:color w:val="000000" w:themeColor="text1"/>
          <w:spacing w:val="-2"/>
        </w:rPr>
        <w:t>O según figura en el Plan de Adquisiciones]</w:t>
      </w:r>
    </w:p>
    <w:p w14:paraId="1A81FD0D" w14:textId="0AEB9A51" w:rsidR="005E5523" w:rsidRPr="00A12FC7" w:rsidRDefault="005E5523" w:rsidP="005E5523">
      <w:pPr>
        <w:spacing w:before="60" w:after="60"/>
        <w:ind w:right="-720"/>
        <w:rPr>
          <w:i/>
          <w:color w:val="000000" w:themeColor="text1"/>
        </w:rPr>
      </w:pPr>
      <w:r w:rsidRPr="00A12FC7">
        <w:rPr>
          <w:b/>
          <w:color w:val="000000" w:themeColor="text1"/>
        </w:rPr>
        <w:t xml:space="preserve">Emitido el: </w:t>
      </w:r>
      <w:r w:rsidRPr="00A12FC7">
        <w:rPr>
          <w:i/>
          <w:color w:val="000000" w:themeColor="text1"/>
        </w:rPr>
        <w:t>[insertar la fecha en la cual la S</w:t>
      </w:r>
      <w:r w:rsidR="00B92BFA" w:rsidRPr="00A12FC7">
        <w:rPr>
          <w:i/>
          <w:color w:val="000000" w:themeColor="text1"/>
        </w:rPr>
        <w:t>D</w:t>
      </w:r>
      <w:r w:rsidRPr="00A12FC7">
        <w:rPr>
          <w:i/>
          <w:color w:val="000000" w:themeColor="text1"/>
        </w:rPr>
        <w:t>O se emite al mercado]</w:t>
      </w:r>
    </w:p>
    <w:p w14:paraId="07D5A2C2" w14:textId="6B083DB2" w:rsidR="00C825A0" w:rsidRPr="00A12FC7" w:rsidRDefault="00C825A0" w:rsidP="003B5E3A">
      <w:pPr>
        <w:suppressAutoHyphens/>
        <w:spacing w:before="360" w:after="240"/>
        <w:ind w:left="630" w:hanging="630"/>
        <w:rPr>
          <w:color w:val="000000"/>
          <w:spacing w:val="-2"/>
        </w:rPr>
      </w:pPr>
      <w:r w:rsidRPr="00A12FC7">
        <w:rPr>
          <w:color w:val="000000"/>
          <w:spacing w:val="-2"/>
        </w:rPr>
        <w:t>1.</w:t>
      </w:r>
      <w:r w:rsidRPr="00A12FC7">
        <w:tab/>
      </w:r>
      <w:r w:rsidRPr="00A12FC7">
        <w:rPr>
          <w:i/>
          <w:color w:val="000000"/>
          <w:spacing w:val="-2"/>
        </w:rPr>
        <w:t>[Indicar el nombre del Prestatario/Beneficiario] [ha recibido/ha solicitado/se propone solicitar]</w:t>
      </w:r>
      <w:r w:rsidRPr="00A12FC7">
        <w:rPr>
          <w:color w:val="000000"/>
          <w:spacing w:val="-2"/>
        </w:rPr>
        <w:t xml:space="preserve"> financiamiento del </w:t>
      </w:r>
      <w:r w:rsidR="00A42073" w:rsidRPr="00A12FC7">
        <w:rPr>
          <w:color w:val="000000"/>
          <w:spacing w:val="-2"/>
        </w:rPr>
        <w:t>Banco Mundial</w:t>
      </w:r>
      <w:r w:rsidRPr="00A12FC7">
        <w:rPr>
          <w:color w:val="000000"/>
          <w:spacing w:val="-2"/>
        </w:rPr>
        <w:t xml:space="preserve"> para financiar parcialmente el costo de </w:t>
      </w:r>
      <w:r w:rsidRPr="00A12FC7">
        <w:rPr>
          <w:i/>
          <w:iCs/>
          <w:color w:val="000000"/>
          <w:spacing w:val="-2"/>
        </w:rPr>
        <w:t>[indicar el nombre del proyecto o la donación</w:t>
      </w:r>
      <w:r w:rsidRPr="00A12FC7">
        <w:rPr>
          <w:i/>
          <w:color w:val="000000"/>
          <w:spacing w:val="-2"/>
        </w:rPr>
        <w:t>]</w:t>
      </w:r>
      <w:r w:rsidRPr="00A12FC7">
        <w:rPr>
          <w:color w:val="000000"/>
          <w:spacing w:val="-2"/>
        </w:rPr>
        <w:t>, y se propone utilizar parte de los fondos de este para efectuar los pagos estipulados en el Contrato</w:t>
      </w:r>
      <w:r w:rsidRPr="00A12FC7">
        <w:rPr>
          <w:color w:val="000000"/>
          <w:spacing w:val="-2"/>
          <w:vertAlign w:val="superscript"/>
        </w:rPr>
        <w:footnoteReference w:id="11"/>
      </w:r>
      <w:r w:rsidRPr="00A12FC7">
        <w:rPr>
          <w:color w:val="000000"/>
          <w:spacing w:val="-2"/>
        </w:rPr>
        <w:t xml:space="preserve"> para </w:t>
      </w:r>
      <w:r w:rsidRPr="00A12FC7">
        <w:rPr>
          <w:i/>
          <w:color w:val="000000"/>
          <w:spacing w:val="-2"/>
        </w:rPr>
        <w:t xml:space="preserve">[indicar el título </w:t>
      </w:r>
      <w:r w:rsidR="003B5E3A" w:rsidRPr="00A12FC7">
        <w:rPr>
          <w:i/>
          <w:color w:val="000000"/>
          <w:spacing w:val="-2"/>
        </w:rPr>
        <w:br/>
      </w:r>
      <w:r w:rsidRPr="00A12FC7">
        <w:rPr>
          <w:i/>
          <w:color w:val="000000"/>
          <w:spacing w:val="-2"/>
        </w:rPr>
        <w:t>del contrato]</w:t>
      </w:r>
      <w:r w:rsidRPr="00A12FC7">
        <w:rPr>
          <w:color w:val="000000"/>
          <w:spacing w:val="-2"/>
          <w:vertAlign w:val="superscript"/>
        </w:rPr>
        <w:footnoteReference w:id="12"/>
      </w:r>
      <w:r w:rsidRPr="00A12FC7">
        <w:rPr>
          <w:color w:val="000000"/>
          <w:spacing w:val="-2"/>
        </w:rPr>
        <w:t>.</w:t>
      </w:r>
    </w:p>
    <w:p w14:paraId="29D1A772" w14:textId="3633CF20" w:rsidR="00C825A0" w:rsidRPr="00A12FC7" w:rsidRDefault="00C825A0" w:rsidP="005E552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240"/>
        <w:ind w:left="630" w:hanging="630"/>
        <w:rPr>
          <w:color w:val="000000"/>
          <w:spacing w:val="-2"/>
        </w:rPr>
      </w:pPr>
      <w:r w:rsidRPr="00A12FC7">
        <w:rPr>
          <w:color w:val="000000"/>
          <w:spacing w:val="-2"/>
        </w:rPr>
        <w:t xml:space="preserve">2. </w:t>
      </w:r>
      <w:r w:rsidRPr="00A12FC7">
        <w:tab/>
      </w:r>
      <w:r w:rsidRPr="00A12FC7">
        <w:rPr>
          <w:i/>
          <w:color w:val="000000"/>
          <w:spacing w:val="-2"/>
        </w:rPr>
        <w:t xml:space="preserve">[Indicar el nombre del organismo de ejecución] </w:t>
      </w:r>
      <w:r w:rsidRPr="00A12FC7">
        <w:rPr>
          <w:color w:val="000000"/>
          <w:spacing w:val="-2"/>
        </w:rPr>
        <w:t xml:space="preserve">invita a los Licitantes elegibles precalificados a presentar Ofertas en sobres cerrados para </w:t>
      </w:r>
      <w:r w:rsidRPr="00A12FC7">
        <w:rPr>
          <w:i/>
          <w:color w:val="000000"/>
          <w:spacing w:val="-2"/>
        </w:rPr>
        <w:t xml:space="preserve">[insertar descripción breve </w:t>
      </w:r>
      <w:r w:rsidR="003B5E3A" w:rsidRPr="00A12FC7">
        <w:rPr>
          <w:i/>
          <w:color w:val="000000"/>
          <w:spacing w:val="-2"/>
        </w:rPr>
        <w:br/>
      </w:r>
      <w:r w:rsidRPr="00A12FC7">
        <w:rPr>
          <w:i/>
          <w:color w:val="000000"/>
          <w:spacing w:val="-2"/>
        </w:rPr>
        <w:lastRenderedPageBreak/>
        <w:t>de las Obras y los Servicios necesarios, plazo de construcción, ubicación, margen de preferencia si corresponde, etc.]</w:t>
      </w:r>
      <w:r w:rsidRPr="00A12FC7">
        <w:rPr>
          <w:i/>
          <w:color w:val="000000"/>
          <w:spacing w:val="-2"/>
          <w:vertAlign w:val="superscript"/>
        </w:rPr>
        <w:footnoteReference w:id="13"/>
      </w:r>
      <w:r w:rsidRPr="00A12FC7">
        <w:rPr>
          <w:color w:val="000000"/>
          <w:spacing w:val="-2"/>
        </w:rPr>
        <w:t>.</w:t>
      </w:r>
    </w:p>
    <w:p w14:paraId="6B119861" w14:textId="7C9DC308" w:rsidR="00C825A0" w:rsidRPr="00A12FC7" w:rsidRDefault="00C825A0" w:rsidP="005E5523">
      <w:pPr>
        <w:suppressAutoHyphens/>
        <w:spacing w:before="360" w:after="240"/>
        <w:ind w:left="630" w:hanging="630"/>
        <w:rPr>
          <w:color w:val="000000"/>
          <w:spacing w:val="-2"/>
        </w:rPr>
      </w:pPr>
      <w:r w:rsidRPr="00A12FC7">
        <w:rPr>
          <w:color w:val="000000"/>
          <w:spacing w:val="-2"/>
        </w:rPr>
        <w:t xml:space="preserve">3. </w:t>
      </w:r>
      <w:r w:rsidRPr="00A12FC7">
        <w:tab/>
        <w:t xml:space="preserve">La licitación se llevará a cabo por medio de </w:t>
      </w:r>
      <w:r w:rsidRPr="00A12FC7">
        <w:rPr>
          <w:color w:val="000000"/>
        </w:rPr>
        <w:t>adquisiciones competitivas internacionales en las que se utilice el método de Solicitud de Ofertas (S</w:t>
      </w:r>
      <w:r w:rsidR="00D703A1" w:rsidRPr="00A12FC7">
        <w:rPr>
          <w:color w:val="000000"/>
        </w:rPr>
        <w:t>D</w:t>
      </w:r>
      <w:r w:rsidRPr="00A12FC7">
        <w:rPr>
          <w:color w:val="000000"/>
        </w:rPr>
        <w:t>O)</w:t>
      </w:r>
      <w:r w:rsidRPr="00A12FC7">
        <w:t xml:space="preserve">, conforme a lo previsto en las </w:t>
      </w:r>
      <w:r w:rsidRPr="00A12FC7">
        <w:rPr>
          <w:color w:val="000000"/>
          <w:spacing w:val="-2"/>
        </w:rPr>
        <w:t>Regulaciones</w:t>
      </w:r>
      <w:r w:rsidRPr="00A12FC7">
        <w:t xml:space="preserve"> de </w:t>
      </w:r>
      <w:hyperlink r:id="rId14">
        <w:r w:rsidRPr="00A12FC7">
          <w:rPr>
            <w:color w:val="000000"/>
            <w:spacing w:val="-2"/>
          </w:rPr>
          <w:t>Adquisiciones</w:t>
        </w:r>
      </w:hyperlink>
      <w:r w:rsidRPr="00A12FC7">
        <w:t xml:space="preserve"> para Prestatarios en Proyectos de Inversión del </w:t>
      </w:r>
      <w:r w:rsidR="00A42073" w:rsidRPr="00A12FC7">
        <w:t>Banco Mundial</w:t>
      </w:r>
      <w:r w:rsidRPr="00A12FC7">
        <w:t xml:space="preserve"> </w:t>
      </w:r>
      <w:r w:rsidRPr="00A12FC7">
        <w:rPr>
          <w:i/>
        </w:rPr>
        <w:t>[indicar la fecha de publicación de las Regulaciones de Adquisiciones correspondientes conforme al convenio legal]</w:t>
      </w:r>
      <w:r w:rsidRPr="00A12FC7">
        <w:t xml:space="preserve"> (“Regulaciones de Adquisiciones”), </w:t>
      </w:r>
      <w:r w:rsidR="003B5E3A" w:rsidRPr="00A12FC7">
        <w:br/>
      </w:r>
      <w:r w:rsidRPr="00A12FC7">
        <w:t>y se encuentra abierta a todos los Licitantes elegibles precalificados.</w:t>
      </w:r>
      <w:r w:rsidRPr="00A12FC7">
        <w:rPr>
          <w:color w:val="000000"/>
        </w:rPr>
        <w:t xml:space="preserve"> </w:t>
      </w:r>
    </w:p>
    <w:p w14:paraId="1D0FA485" w14:textId="4B5003E4" w:rsidR="009E6F13" w:rsidRPr="00A12FC7" w:rsidRDefault="00C825A0" w:rsidP="005E5523">
      <w:pPr>
        <w:suppressAutoHyphens/>
        <w:spacing w:before="360" w:after="240"/>
        <w:ind w:left="630" w:hanging="630"/>
        <w:rPr>
          <w:i/>
          <w:color w:val="000000"/>
          <w:spacing w:val="-2"/>
        </w:rPr>
      </w:pPr>
      <w:r w:rsidRPr="00A12FC7">
        <w:rPr>
          <w:color w:val="000000"/>
          <w:spacing w:val="-2"/>
        </w:rPr>
        <w:t xml:space="preserve">4. </w:t>
      </w:r>
      <w:r w:rsidRPr="00A12FC7">
        <w:tab/>
      </w:r>
      <w:r w:rsidRPr="00A12FC7">
        <w:rPr>
          <w:color w:val="000000"/>
          <w:spacing w:val="-2"/>
        </w:rPr>
        <w:t xml:space="preserve">Los Licitantes elegibles precalificados podrán solicitar más información a </w:t>
      </w:r>
      <w:r w:rsidRPr="00A12FC7">
        <w:rPr>
          <w:i/>
          <w:color w:val="000000"/>
          <w:spacing w:val="-2"/>
        </w:rPr>
        <w:t>[indicar el nombre del organismo de ejecución; indicar el nombre y la dirección de correo electrónico del funcionario a cargo]</w:t>
      </w:r>
      <w:r w:rsidRPr="00A12FC7">
        <w:rPr>
          <w:color w:val="000000"/>
          <w:spacing w:val="-2"/>
        </w:rPr>
        <w:t xml:space="preserve"> y consultar el documento de licitación en el horario de atención </w:t>
      </w:r>
      <w:r w:rsidRPr="00A12FC7">
        <w:rPr>
          <w:i/>
          <w:color w:val="000000"/>
          <w:spacing w:val="-2"/>
        </w:rPr>
        <w:t xml:space="preserve">[indicar el horario de atención, si corresponde, p. ej.: de 9.00 a 17.00 hs] </w:t>
      </w:r>
      <w:r w:rsidR="003B5E3A" w:rsidRPr="00A12FC7">
        <w:rPr>
          <w:i/>
          <w:color w:val="000000"/>
          <w:spacing w:val="-2"/>
        </w:rPr>
        <w:br/>
      </w:r>
      <w:r w:rsidRPr="00A12FC7">
        <w:rPr>
          <w:color w:val="000000"/>
          <w:spacing w:val="-2"/>
        </w:rPr>
        <w:t xml:space="preserve">en la dirección que figura más abajo </w:t>
      </w:r>
      <w:r w:rsidRPr="00A12FC7">
        <w:rPr>
          <w:i/>
          <w:color w:val="000000"/>
          <w:spacing w:val="-2"/>
        </w:rPr>
        <w:t>[indicar la dirección al final de esta invitación]</w:t>
      </w:r>
      <w:r w:rsidRPr="00A12FC7">
        <w:rPr>
          <w:color w:val="000000"/>
          <w:spacing w:val="-2"/>
          <w:vertAlign w:val="superscript"/>
        </w:rPr>
        <w:footnoteReference w:id="14"/>
      </w:r>
      <w:r w:rsidRPr="00A12FC7">
        <w:rPr>
          <w:i/>
          <w:color w:val="000000"/>
          <w:spacing w:val="-2"/>
        </w:rPr>
        <w:t>.</w:t>
      </w:r>
    </w:p>
    <w:p w14:paraId="7C274FB7" w14:textId="186146EE" w:rsidR="00C825A0" w:rsidRPr="00A12FC7" w:rsidRDefault="00C825A0" w:rsidP="005E5523">
      <w:pPr>
        <w:suppressAutoHyphens/>
        <w:spacing w:before="360" w:after="240"/>
        <w:ind w:left="630" w:hanging="630"/>
        <w:rPr>
          <w:color w:val="000000"/>
          <w:spacing w:val="-2"/>
        </w:rPr>
      </w:pPr>
      <w:r w:rsidRPr="00A12FC7">
        <w:rPr>
          <w:color w:val="000000"/>
          <w:spacing w:val="-2"/>
        </w:rPr>
        <w:t xml:space="preserve">5. </w:t>
      </w:r>
      <w:r w:rsidRPr="00A12FC7">
        <w:tab/>
      </w:r>
      <w:r w:rsidRPr="00A12FC7">
        <w:rPr>
          <w:color w:val="000000"/>
          <w:spacing w:val="-2"/>
        </w:rPr>
        <w:t xml:space="preserve">Los Licitantes elegibles precalificados podrán adquirir el documento de licitación en </w:t>
      </w:r>
      <w:r w:rsidRPr="00A12FC7">
        <w:rPr>
          <w:i/>
          <w:iCs/>
          <w:color w:val="000000"/>
          <w:spacing w:val="-2"/>
        </w:rPr>
        <w:t>[indicar el idioma]</w:t>
      </w:r>
      <w:r w:rsidRPr="00A12FC7">
        <w:rPr>
          <w:color w:val="000000"/>
          <w:spacing w:val="-2"/>
        </w:rPr>
        <w:t xml:space="preserve"> previa presentación de una solicitud por escrito dirigida a la dirección que figura más abajo y previo pago de una comisión no reembolsable</w:t>
      </w:r>
      <w:r w:rsidRPr="00A12FC7">
        <w:rPr>
          <w:color w:val="000000"/>
          <w:spacing w:val="-2"/>
          <w:vertAlign w:val="superscript"/>
        </w:rPr>
        <w:footnoteReference w:id="15"/>
      </w:r>
      <w:r w:rsidRPr="00A12FC7">
        <w:rPr>
          <w:color w:val="000000"/>
          <w:spacing w:val="-2"/>
        </w:rPr>
        <w:t xml:space="preserve"> de </w:t>
      </w:r>
      <w:r w:rsidRPr="00A12FC7">
        <w:rPr>
          <w:i/>
          <w:iCs/>
          <w:color w:val="000000"/>
          <w:spacing w:val="-2"/>
        </w:rPr>
        <w:t>[indicar el monto expresado en la moneda del Prestatario o en una moneda convertible]</w:t>
      </w:r>
      <w:r w:rsidRPr="00A12FC7">
        <w:rPr>
          <w:color w:val="000000"/>
          <w:spacing w:val="-2"/>
        </w:rPr>
        <w:t xml:space="preserve">. El método de pago será </w:t>
      </w:r>
      <w:r w:rsidRPr="00A12FC7">
        <w:rPr>
          <w:i/>
          <w:color w:val="000000"/>
          <w:spacing w:val="-2"/>
        </w:rPr>
        <w:t>[indicar el método de pago]</w:t>
      </w:r>
      <w:r w:rsidRPr="00A12FC7">
        <w:rPr>
          <w:color w:val="000000"/>
          <w:spacing w:val="-2"/>
          <w:vertAlign w:val="superscript"/>
        </w:rPr>
        <w:footnoteReference w:id="16"/>
      </w:r>
      <w:r w:rsidRPr="00A12FC7">
        <w:rPr>
          <w:color w:val="000000"/>
          <w:spacing w:val="-2"/>
        </w:rPr>
        <w:t xml:space="preserve">. El documento se enviará por </w:t>
      </w:r>
      <w:r w:rsidRPr="00A12FC7">
        <w:rPr>
          <w:i/>
          <w:color w:val="000000"/>
          <w:spacing w:val="-2"/>
        </w:rPr>
        <w:t>[indicar el procedimiento de envío]</w:t>
      </w:r>
      <w:r w:rsidRPr="00A12FC7">
        <w:rPr>
          <w:color w:val="000000"/>
          <w:spacing w:val="-2"/>
          <w:vertAlign w:val="superscript"/>
        </w:rPr>
        <w:footnoteReference w:id="17"/>
      </w:r>
      <w:r w:rsidRPr="00A12FC7">
        <w:rPr>
          <w:color w:val="000000"/>
          <w:spacing w:val="-2"/>
        </w:rPr>
        <w:t>.</w:t>
      </w:r>
    </w:p>
    <w:p w14:paraId="0B2A11AD" w14:textId="77777777" w:rsidR="00C825A0" w:rsidRPr="00A12FC7" w:rsidRDefault="00C825A0" w:rsidP="005E552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240"/>
        <w:ind w:left="630" w:hanging="630"/>
        <w:rPr>
          <w:color w:val="000000"/>
          <w:spacing w:val="-2"/>
        </w:rPr>
      </w:pPr>
      <w:r w:rsidRPr="00A12FC7">
        <w:rPr>
          <w:color w:val="000000"/>
          <w:spacing w:val="-2"/>
        </w:rPr>
        <w:t xml:space="preserve">6. </w:t>
      </w:r>
      <w:r w:rsidRPr="00A12FC7">
        <w:tab/>
      </w:r>
      <w:r w:rsidRPr="00A12FC7">
        <w:rPr>
          <w:color w:val="000000"/>
          <w:spacing w:val="-2"/>
        </w:rPr>
        <w:t xml:space="preserve">Las Ofertas deberán dirigirse a la dirección que se indica más abajo </w:t>
      </w:r>
      <w:r w:rsidRPr="00A12FC7">
        <w:rPr>
          <w:i/>
          <w:color w:val="000000"/>
          <w:spacing w:val="-2"/>
        </w:rPr>
        <w:t>[indicar dirección al final de esta invitación]</w:t>
      </w:r>
      <w:r w:rsidRPr="00A12FC7">
        <w:rPr>
          <w:color w:val="000000"/>
          <w:spacing w:val="-2"/>
          <w:vertAlign w:val="superscript"/>
        </w:rPr>
        <w:footnoteReference w:id="18"/>
      </w:r>
      <w:r w:rsidRPr="00A12FC7">
        <w:rPr>
          <w:color w:val="000000"/>
          <w:spacing w:val="-2"/>
        </w:rPr>
        <w:t xml:space="preserve"> a más tardar el día </w:t>
      </w:r>
      <w:r w:rsidRPr="00A12FC7">
        <w:rPr>
          <w:i/>
          <w:color w:val="000000"/>
          <w:spacing w:val="-2"/>
        </w:rPr>
        <w:t>[indicar la fecha]</w:t>
      </w:r>
      <w:r w:rsidRPr="00A12FC7">
        <w:rPr>
          <w:color w:val="000000"/>
          <w:spacing w:val="-2"/>
        </w:rPr>
        <w:t xml:space="preserve"> a las </w:t>
      </w:r>
      <w:r w:rsidRPr="00A12FC7">
        <w:rPr>
          <w:i/>
          <w:color w:val="000000"/>
          <w:spacing w:val="-2"/>
        </w:rPr>
        <w:t>[indicar la hora]</w:t>
      </w:r>
      <w:r w:rsidRPr="00A12FC7">
        <w:rPr>
          <w:color w:val="000000"/>
          <w:spacing w:val="-2"/>
        </w:rPr>
        <w:t xml:space="preserve">. Está </w:t>
      </w:r>
      <w:r w:rsidRPr="00A12FC7">
        <w:rPr>
          <w:i/>
          <w:iCs/>
          <w:color w:val="000000"/>
          <w:spacing w:val="-2"/>
        </w:rPr>
        <w:t>[</w:t>
      </w:r>
      <w:r w:rsidRPr="00A12FC7">
        <w:rPr>
          <w:i/>
          <w:iCs/>
          <w:color w:val="000000"/>
        </w:rPr>
        <w:t>No está</w:t>
      </w:r>
      <w:r w:rsidRPr="00A12FC7">
        <w:rPr>
          <w:i/>
          <w:iCs/>
          <w:color w:val="000000"/>
          <w:spacing w:val="-2"/>
        </w:rPr>
        <w:t>]</w:t>
      </w:r>
      <w:r w:rsidRPr="00A12FC7">
        <w:rPr>
          <w:color w:val="000000"/>
          <w:spacing w:val="-2"/>
        </w:rPr>
        <w:t xml:space="preserve"> permitida la presentación electrónica de las Ofertas. Las Ofertas recibidas fuera del plazo establecido serán rechazadas. La apertura pública de las Ofertas se llevará a cabo ante la presencia de los representantes designados por los Licitantes y de cualquier otra persona que se encuentre presente en la dirección que figura más abajo</w:t>
      </w:r>
      <w:r w:rsidRPr="00A12FC7">
        <w:rPr>
          <w:i/>
          <w:color w:val="000000"/>
          <w:spacing w:val="-2"/>
        </w:rPr>
        <w:t xml:space="preserve"> [indicar la dirección al final de esta invitación]</w:t>
      </w:r>
      <w:r w:rsidRPr="00A12FC7">
        <w:rPr>
          <w:color w:val="000000"/>
          <w:spacing w:val="-2"/>
        </w:rPr>
        <w:t xml:space="preserve"> el día </w:t>
      </w:r>
      <w:r w:rsidRPr="00A12FC7">
        <w:rPr>
          <w:i/>
          <w:iCs/>
          <w:color w:val="000000"/>
          <w:spacing w:val="-2"/>
        </w:rPr>
        <w:t xml:space="preserve">[indicar la fecha] </w:t>
      </w:r>
      <w:r w:rsidRPr="00A12FC7">
        <w:rPr>
          <w:color w:val="000000"/>
          <w:spacing w:val="-2"/>
        </w:rPr>
        <w:t xml:space="preserve">a las </w:t>
      </w:r>
      <w:r w:rsidRPr="00A12FC7">
        <w:rPr>
          <w:i/>
          <w:color w:val="000000"/>
          <w:spacing w:val="-2"/>
        </w:rPr>
        <w:t>[indicar la hora]</w:t>
      </w:r>
      <w:r w:rsidRPr="00A12FC7">
        <w:rPr>
          <w:color w:val="000000"/>
          <w:spacing w:val="-2"/>
        </w:rPr>
        <w:t>.</w:t>
      </w:r>
      <w:r w:rsidRPr="00A12FC7">
        <w:rPr>
          <w:color w:val="000000"/>
          <w:spacing w:val="-2"/>
          <w:vertAlign w:val="superscript"/>
        </w:rPr>
        <w:t xml:space="preserve"> </w:t>
      </w:r>
    </w:p>
    <w:p w14:paraId="67F4C66E" w14:textId="77777777" w:rsidR="00C825A0" w:rsidRPr="00A12FC7" w:rsidRDefault="00C825A0" w:rsidP="005E552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240"/>
        <w:ind w:left="630" w:hanging="630"/>
        <w:rPr>
          <w:color w:val="000000"/>
          <w:spacing w:val="-2"/>
        </w:rPr>
      </w:pPr>
      <w:r w:rsidRPr="00A12FC7">
        <w:rPr>
          <w:color w:val="000000"/>
          <w:spacing w:val="-2"/>
        </w:rPr>
        <w:lastRenderedPageBreak/>
        <w:t xml:space="preserve">7. </w:t>
      </w:r>
      <w:r w:rsidRPr="00A12FC7">
        <w:tab/>
      </w:r>
      <w:r w:rsidRPr="00A12FC7">
        <w:rPr>
          <w:color w:val="000000"/>
          <w:spacing w:val="-2"/>
        </w:rPr>
        <w:t xml:space="preserve">Todas las Ofertas deben ir acompañadas de una </w:t>
      </w:r>
      <w:r w:rsidRPr="00A12FC7">
        <w:rPr>
          <w:i/>
          <w:color w:val="000000"/>
          <w:spacing w:val="-2"/>
        </w:rPr>
        <w:t>[insertar “Garantía de Mantenimiento de la Oferta” o “Declaración de Mantenimiento de la Oferta”, según corresponda]</w:t>
      </w:r>
      <w:r w:rsidRPr="00A12FC7">
        <w:rPr>
          <w:color w:val="000000"/>
          <w:spacing w:val="-2"/>
        </w:rPr>
        <w:t xml:space="preserve"> de </w:t>
      </w:r>
      <w:r w:rsidRPr="00A12FC7">
        <w:rPr>
          <w:i/>
          <w:color w:val="000000"/>
          <w:spacing w:val="-2"/>
        </w:rPr>
        <w:t>[indicar el monto y la moneda en caso de optar por una Garantía de Mantenimiento de la Oferta]</w:t>
      </w:r>
      <w:r w:rsidRPr="00A12FC7">
        <w:rPr>
          <w:color w:val="000000"/>
          <w:spacing w:val="-2"/>
        </w:rPr>
        <w:t>.</w:t>
      </w:r>
    </w:p>
    <w:p w14:paraId="346D46B9" w14:textId="77777777" w:rsidR="00C825A0" w:rsidRPr="00A12FC7" w:rsidRDefault="00C825A0" w:rsidP="005E5523">
      <w:pPr>
        <w:suppressAutoHyphens/>
        <w:spacing w:before="360" w:after="240"/>
        <w:ind w:left="630" w:hanging="630"/>
        <w:rPr>
          <w:i/>
          <w:color w:val="000000"/>
        </w:rPr>
      </w:pPr>
      <w:r w:rsidRPr="00A12FC7">
        <w:rPr>
          <w:color w:val="000000"/>
          <w:spacing w:val="-2"/>
        </w:rPr>
        <w:t>8.</w:t>
      </w:r>
      <w:r w:rsidRPr="00A12FC7">
        <w:tab/>
      </w:r>
      <w:r w:rsidRPr="00A12FC7">
        <w:rPr>
          <w:color w:val="000000"/>
        </w:rPr>
        <w:t xml:space="preserve">La dirección o las direcciones a las que se hace referencia más arriba son las siguientes: </w:t>
      </w:r>
      <w:r w:rsidRPr="00A12FC7">
        <w:rPr>
          <w:i/>
          <w:color w:val="000000"/>
        </w:rPr>
        <w:t>[indicar la dirección o las direcciones en forma detallada]</w:t>
      </w:r>
    </w:p>
    <w:p w14:paraId="5F3EFC19" w14:textId="77777777" w:rsidR="005E5523" w:rsidRPr="00A12FC7" w:rsidRDefault="005E5523" w:rsidP="005E5523">
      <w:pPr>
        <w:rPr>
          <w:i/>
        </w:rPr>
      </w:pPr>
      <w:r w:rsidRPr="00A12FC7">
        <w:rPr>
          <w:i/>
        </w:rPr>
        <w:t>[Indicar el nombre de la oficina]</w:t>
      </w:r>
    </w:p>
    <w:p w14:paraId="0E5A4392" w14:textId="77777777" w:rsidR="005E5523" w:rsidRPr="00A12FC7" w:rsidRDefault="005E5523" w:rsidP="005E5523">
      <w:pPr>
        <w:rPr>
          <w:i/>
        </w:rPr>
      </w:pPr>
      <w:r w:rsidRPr="00A12FC7">
        <w:rPr>
          <w:i/>
        </w:rPr>
        <w:t>[Indicar el nombre y cargo del funcionario]</w:t>
      </w:r>
    </w:p>
    <w:p w14:paraId="37DEEE83" w14:textId="77777777" w:rsidR="005E5523" w:rsidRPr="00A12FC7" w:rsidRDefault="005E5523" w:rsidP="005E5523">
      <w:pPr>
        <w:rPr>
          <w:i/>
          <w:iCs/>
          <w:spacing w:val="-2"/>
        </w:rPr>
      </w:pPr>
      <w:r w:rsidRPr="00A12FC7">
        <w:rPr>
          <w:i/>
        </w:rPr>
        <w:t>[Indicar la dirección o dirección postal, el código postal, la ciudad y el país]</w:t>
      </w:r>
    </w:p>
    <w:p w14:paraId="7E70F373" w14:textId="77777777" w:rsidR="005E5523" w:rsidRPr="00A12FC7" w:rsidRDefault="005E5523" w:rsidP="005E5523">
      <w:pPr>
        <w:rPr>
          <w:i/>
        </w:rPr>
      </w:pPr>
      <w:r w:rsidRPr="00A12FC7">
        <w:rPr>
          <w:i/>
        </w:rPr>
        <w:t>[Indicar el número de teléfono, con los códigos de área del país y la ciudad]</w:t>
      </w:r>
    </w:p>
    <w:p w14:paraId="4E387724" w14:textId="77777777" w:rsidR="005E5523" w:rsidRPr="00A12FC7" w:rsidRDefault="005E5523" w:rsidP="005E5523">
      <w:pPr>
        <w:rPr>
          <w:i/>
        </w:rPr>
      </w:pPr>
      <w:r w:rsidRPr="00A12FC7">
        <w:rPr>
          <w:i/>
        </w:rPr>
        <w:t>[Indicar el número de fax, con los códigos de área del país y la ciudad]</w:t>
      </w:r>
    </w:p>
    <w:p w14:paraId="673F7D5D" w14:textId="77777777" w:rsidR="005E5523" w:rsidRPr="00A12FC7" w:rsidRDefault="005E5523" w:rsidP="005E5523">
      <w:pPr>
        <w:tabs>
          <w:tab w:val="left" w:pos="2628"/>
        </w:tabs>
        <w:rPr>
          <w:i/>
        </w:rPr>
      </w:pPr>
      <w:r w:rsidRPr="00A12FC7">
        <w:rPr>
          <w:i/>
        </w:rPr>
        <w:t>[Indicar la dirección de correo electrónico]</w:t>
      </w:r>
      <w:r w:rsidRPr="00A12FC7">
        <w:tab/>
      </w:r>
    </w:p>
    <w:p w14:paraId="09B93819" w14:textId="77777777" w:rsidR="005E5523" w:rsidRPr="00A12FC7" w:rsidRDefault="005E5523" w:rsidP="005E5523">
      <w:pPr>
        <w:spacing w:after="180"/>
        <w:rPr>
          <w:i/>
        </w:rPr>
      </w:pPr>
      <w:r w:rsidRPr="00A12FC7">
        <w:rPr>
          <w:i/>
        </w:rPr>
        <w:t>[Indicar la dirección del sitio web]</w:t>
      </w:r>
    </w:p>
    <w:p w14:paraId="21A9CC5C" w14:textId="77777777" w:rsidR="00A13FA0" w:rsidRPr="00A12FC7" w:rsidRDefault="00C825A0" w:rsidP="002D48F5">
      <w:pPr>
        <w:tabs>
          <w:tab w:val="left" w:pos="747"/>
        </w:tabs>
        <w:spacing w:before="360" w:after="240"/>
        <w:rPr>
          <w:sz w:val="20"/>
        </w:rPr>
        <w:sectPr w:rsidR="00A13FA0" w:rsidRPr="00A12FC7" w:rsidSect="00C825A0">
          <w:footnotePr>
            <w:numRestart w:val="eachSect"/>
          </w:footnotePr>
          <w:pgSz w:w="12240" w:h="15840" w:code="1"/>
          <w:pgMar w:top="1440" w:right="1440" w:bottom="1440" w:left="1800" w:header="720" w:footer="720" w:gutter="0"/>
          <w:pgNumType w:fmt="lowerRoman"/>
          <w:cols w:space="720"/>
          <w:titlePg/>
        </w:sectPr>
      </w:pPr>
      <w:r w:rsidRPr="00A12FC7">
        <w:tab/>
      </w:r>
    </w:p>
    <w:p w14:paraId="0A119E85" w14:textId="77777777" w:rsidR="005E5523" w:rsidRPr="00A12FC7" w:rsidRDefault="005E5523" w:rsidP="005E5523">
      <w:pPr>
        <w:jc w:val="center"/>
        <w:rPr>
          <w:b/>
          <w:color w:val="000000"/>
          <w:sz w:val="84"/>
          <w:szCs w:val="84"/>
        </w:rPr>
      </w:pPr>
    </w:p>
    <w:p w14:paraId="60FB1787" w14:textId="77777777" w:rsidR="005E5523" w:rsidRPr="00A12FC7" w:rsidRDefault="00E10E3F" w:rsidP="005E5523">
      <w:pPr>
        <w:jc w:val="center"/>
        <w:rPr>
          <w:b/>
          <w:color w:val="000000"/>
          <w:sz w:val="84"/>
          <w:szCs w:val="84"/>
        </w:rPr>
      </w:pPr>
      <w:r w:rsidRPr="00A12FC7">
        <w:rPr>
          <w:b/>
          <w:color w:val="000000"/>
          <w:sz w:val="84"/>
        </w:rPr>
        <w:t>Solicitud de Ofertas</w:t>
      </w:r>
    </w:p>
    <w:p w14:paraId="1BC26D43" w14:textId="77777777" w:rsidR="00D9543A" w:rsidRPr="00A12FC7" w:rsidRDefault="005E5523" w:rsidP="005E5523">
      <w:pPr>
        <w:jc w:val="center"/>
        <w:rPr>
          <w:b/>
          <w:color w:val="000000"/>
          <w:sz w:val="84"/>
          <w:szCs w:val="84"/>
        </w:rPr>
      </w:pPr>
      <w:r w:rsidRPr="00A12FC7">
        <w:rPr>
          <w:b/>
          <w:color w:val="000000"/>
          <w:sz w:val="84"/>
        </w:rPr>
        <w:t xml:space="preserve">Carreteras </w:t>
      </w:r>
    </w:p>
    <w:p w14:paraId="0CE6674E" w14:textId="1C33BAD6" w:rsidR="00D9543A" w:rsidRPr="00A12FC7" w:rsidRDefault="00D9543A" w:rsidP="005E5523">
      <w:pPr>
        <w:ind w:left="-180" w:right="-180"/>
        <w:jc w:val="center"/>
        <w:rPr>
          <w:b/>
          <w:sz w:val="44"/>
          <w:szCs w:val="44"/>
        </w:rPr>
      </w:pPr>
      <w:r w:rsidRPr="00A12FC7">
        <w:rPr>
          <w:b/>
          <w:sz w:val="44"/>
        </w:rPr>
        <w:t xml:space="preserve">Contratos Viales Basados en Resultados </w:t>
      </w:r>
      <w:r w:rsidR="001301BD" w:rsidRPr="00A12FC7">
        <w:rPr>
          <w:b/>
          <w:sz w:val="44"/>
        </w:rPr>
        <w:br/>
      </w:r>
      <w:r w:rsidRPr="00A12FC7">
        <w:rPr>
          <w:b/>
          <w:sz w:val="44"/>
        </w:rPr>
        <w:t xml:space="preserve">y Desempeño </w:t>
      </w:r>
    </w:p>
    <w:p w14:paraId="7E15C524" w14:textId="77777777" w:rsidR="009E6F13" w:rsidRPr="00A12FC7" w:rsidRDefault="009E6F13" w:rsidP="005E5523">
      <w:pPr>
        <w:ind w:left="-180" w:right="-180"/>
        <w:jc w:val="center"/>
        <w:rPr>
          <w:b/>
          <w:color w:val="000000"/>
          <w:sz w:val="32"/>
          <w:szCs w:val="32"/>
        </w:rPr>
      </w:pPr>
      <w:r w:rsidRPr="00A12FC7">
        <w:rPr>
          <w:b/>
          <w:color w:val="000000"/>
          <w:sz w:val="32"/>
        </w:rPr>
        <w:t>(con o sin precalificación)</w:t>
      </w:r>
    </w:p>
    <w:p w14:paraId="243903EB" w14:textId="77777777" w:rsidR="00551BBF" w:rsidRPr="00A12FC7" w:rsidRDefault="00551BBF" w:rsidP="005E5523">
      <w:pPr>
        <w:jc w:val="center"/>
        <w:rPr>
          <w:sz w:val="44"/>
          <w:szCs w:val="44"/>
        </w:rPr>
      </w:pPr>
    </w:p>
    <w:p w14:paraId="3A58225E" w14:textId="77777777" w:rsidR="005E5523" w:rsidRPr="00A12FC7" w:rsidRDefault="005E5523" w:rsidP="005E5523">
      <w:pPr>
        <w:jc w:val="center"/>
        <w:rPr>
          <w:sz w:val="44"/>
          <w:szCs w:val="44"/>
        </w:rPr>
      </w:pPr>
    </w:p>
    <w:p w14:paraId="622B3B60" w14:textId="77777777" w:rsidR="005E5523" w:rsidRPr="00A12FC7" w:rsidRDefault="006309F7" w:rsidP="005E5523">
      <w:pPr>
        <w:pStyle w:val="Title"/>
        <w:spacing w:before="0" w:after="0"/>
        <w:rPr>
          <w:rFonts w:ascii="Times New Roman" w:hAnsi="Times New Roman"/>
          <w:b w:val="0"/>
          <w:sz w:val="44"/>
          <w:szCs w:val="44"/>
        </w:rPr>
      </w:pPr>
      <w:r w:rsidRPr="00A12FC7">
        <w:rPr>
          <w:rFonts w:ascii="Times New Roman" w:hAnsi="Times New Roman"/>
          <w:b w:val="0"/>
          <w:i/>
          <w:sz w:val="44"/>
        </w:rPr>
        <w:t>[insertar identificación de las Carreteras]</w:t>
      </w:r>
    </w:p>
    <w:p w14:paraId="2F91B9CD" w14:textId="77777777" w:rsidR="005E5523" w:rsidRPr="00A12FC7" w:rsidRDefault="005E5523" w:rsidP="005E5523">
      <w:pPr>
        <w:spacing w:before="60" w:after="60"/>
        <w:rPr>
          <w:b/>
          <w:iCs/>
          <w:color w:val="000000" w:themeColor="text1"/>
        </w:rPr>
      </w:pPr>
    </w:p>
    <w:p w14:paraId="0491C4D8" w14:textId="77777777" w:rsidR="005E5523" w:rsidRPr="00A12FC7" w:rsidRDefault="005E5523" w:rsidP="005E5523">
      <w:pPr>
        <w:spacing w:before="60" w:after="60"/>
        <w:rPr>
          <w:b/>
          <w:iCs/>
          <w:color w:val="000000" w:themeColor="text1"/>
        </w:rPr>
      </w:pPr>
    </w:p>
    <w:p w14:paraId="67393E00" w14:textId="77777777" w:rsidR="005E5523" w:rsidRPr="00A12FC7" w:rsidRDefault="005E5523" w:rsidP="005E5523">
      <w:pPr>
        <w:spacing w:before="60" w:after="60"/>
        <w:rPr>
          <w:b/>
          <w:iCs/>
          <w:color w:val="000000" w:themeColor="text1"/>
        </w:rPr>
      </w:pPr>
    </w:p>
    <w:p w14:paraId="1A0C744C" w14:textId="77777777" w:rsidR="005E5523" w:rsidRPr="00A12FC7" w:rsidRDefault="005E5523" w:rsidP="005E5523">
      <w:pPr>
        <w:spacing w:before="60" w:after="60"/>
        <w:rPr>
          <w:b/>
          <w:iCs/>
          <w:color w:val="000000" w:themeColor="text1"/>
        </w:rPr>
      </w:pPr>
    </w:p>
    <w:p w14:paraId="6AD64978" w14:textId="77777777" w:rsidR="005E5523" w:rsidRPr="00A12FC7" w:rsidRDefault="005E5523" w:rsidP="005E5523">
      <w:pPr>
        <w:spacing w:before="60" w:after="60"/>
        <w:rPr>
          <w:b/>
          <w:iCs/>
          <w:color w:val="000000" w:themeColor="text1"/>
        </w:rPr>
      </w:pPr>
    </w:p>
    <w:p w14:paraId="39CD73D6" w14:textId="77777777" w:rsidR="005E5523" w:rsidRPr="00A12FC7" w:rsidRDefault="005E5523" w:rsidP="005E5523">
      <w:pPr>
        <w:spacing w:before="60" w:after="60"/>
        <w:rPr>
          <w:b/>
          <w:iCs/>
          <w:color w:val="000000" w:themeColor="text1"/>
        </w:rPr>
      </w:pPr>
    </w:p>
    <w:p w14:paraId="19E19A4F" w14:textId="77777777" w:rsidR="005E5523" w:rsidRPr="00A12FC7" w:rsidRDefault="005E5523" w:rsidP="005E5523">
      <w:pPr>
        <w:spacing w:before="60" w:after="60"/>
        <w:rPr>
          <w:b/>
          <w:iCs/>
          <w:color w:val="000000" w:themeColor="text1"/>
        </w:rPr>
      </w:pPr>
    </w:p>
    <w:p w14:paraId="7EE979B3" w14:textId="77777777" w:rsidR="005E5523" w:rsidRPr="00A12FC7" w:rsidRDefault="005E5523" w:rsidP="005E5523">
      <w:pPr>
        <w:spacing w:before="60" w:after="60"/>
        <w:rPr>
          <w:i/>
          <w:color w:val="000000" w:themeColor="text1"/>
        </w:rPr>
      </w:pPr>
      <w:r w:rsidRPr="00A12FC7">
        <w:rPr>
          <w:b/>
          <w:color w:val="000000" w:themeColor="text1"/>
        </w:rPr>
        <w:t xml:space="preserve">Contratante: </w:t>
      </w:r>
      <w:r w:rsidRPr="00A12FC7">
        <w:rPr>
          <w:i/>
          <w:color w:val="000000" w:themeColor="text1"/>
        </w:rPr>
        <w:t>[indicar el nombre de la agencia del Contratante].</w:t>
      </w:r>
    </w:p>
    <w:p w14:paraId="5DEEC049" w14:textId="77777777" w:rsidR="005E5523" w:rsidRPr="00A12FC7" w:rsidRDefault="005E5523" w:rsidP="005E5523">
      <w:pPr>
        <w:spacing w:before="60" w:after="60"/>
        <w:rPr>
          <w:bCs/>
          <w:i/>
          <w:iCs/>
          <w:color w:val="000000" w:themeColor="text1"/>
        </w:rPr>
      </w:pPr>
      <w:r w:rsidRPr="00A12FC7">
        <w:rPr>
          <w:b/>
          <w:color w:val="000000" w:themeColor="text1"/>
        </w:rPr>
        <w:t>Proyecto:</w:t>
      </w:r>
      <w:r w:rsidRPr="00A12FC7">
        <w:rPr>
          <w:b/>
          <w:i/>
          <w:color w:val="000000" w:themeColor="text1"/>
        </w:rPr>
        <w:t xml:space="preserve"> </w:t>
      </w:r>
      <w:r w:rsidRPr="00A12FC7">
        <w:rPr>
          <w:i/>
          <w:color w:val="000000" w:themeColor="text1"/>
        </w:rPr>
        <w:t>[indicar el nombre del proyecto]</w:t>
      </w:r>
    </w:p>
    <w:p w14:paraId="2B539EE4" w14:textId="77777777" w:rsidR="005E5523" w:rsidRPr="00A12FC7" w:rsidRDefault="005E5523" w:rsidP="005E5523">
      <w:pPr>
        <w:spacing w:before="60" w:after="60"/>
        <w:rPr>
          <w:b/>
          <w:i/>
          <w:color w:val="000000" w:themeColor="text1"/>
        </w:rPr>
      </w:pPr>
      <w:r w:rsidRPr="00A12FC7">
        <w:rPr>
          <w:b/>
          <w:color w:val="000000" w:themeColor="text1"/>
        </w:rPr>
        <w:t xml:space="preserve">Título del contrato: </w:t>
      </w:r>
      <w:r w:rsidRPr="00A12FC7">
        <w:rPr>
          <w:i/>
          <w:color w:val="000000" w:themeColor="text1"/>
        </w:rPr>
        <w:t>[indicar el nombre del contrato]</w:t>
      </w:r>
    </w:p>
    <w:p w14:paraId="420359A9" w14:textId="0B8BD797" w:rsidR="005E5523" w:rsidRPr="00A12FC7" w:rsidRDefault="005E5523" w:rsidP="005E5523">
      <w:pPr>
        <w:spacing w:before="60" w:after="60"/>
        <w:ind w:right="-540"/>
        <w:rPr>
          <w:i/>
          <w:color w:val="000000" w:themeColor="text1"/>
        </w:rPr>
      </w:pPr>
      <w:r w:rsidRPr="00A12FC7">
        <w:rPr>
          <w:b/>
          <w:color w:val="000000" w:themeColor="text1"/>
        </w:rPr>
        <w:t xml:space="preserve">País: </w:t>
      </w:r>
      <w:r w:rsidRPr="00A12FC7">
        <w:rPr>
          <w:i/>
          <w:color w:val="000000" w:themeColor="text1"/>
        </w:rPr>
        <w:t>[indicar el país de emisión de la S</w:t>
      </w:r>
      <w:r w:rsidR="00B92BFA" w:rsidRPr="00A12FC7">
        <w:rPr>
          <w:i/>
          <w:color w:val="000000" w:themeColor="text1"/>
        </w:rPr>
        <w:t>D</w:t>
      </w:r>
      <w:r w:rsidRPr="00A12FC7">
        <w:rPr>
          <w:i/>
          <w:color w:val="000000" w:themeColor="text1"/>
        </w:rPr>
        <w:t>O]</w:t>
      </w:r>
    </w:p>
    <w:p w14:paraId="15937127" w14:textId="77777777" w:rsidR="005E5523" w:rsidRPr="00A12FC7" w:rsidRDefault="005E5523" w:rsidP="005E5523">
      <w:pPr>
        <w:spacing w:before="60" w:after="60"/>
        <w:rPr>
          <w:i/>
          <w:color w:val="000000" w:themeColor="text1"/>
        </w:rPr>
      </w:pPr>
      <w:r w:rsidRPr="00A12FC7">
        <w:rPr>
          <w:b/>
          <w:color w:val="000000" w:themeColor="text1"/>
        </w:rPr>
        <w:t>N.° de préstamo/N.° de crédito/N.° de donación:</w:t>
      </w:r>
      <w:r w:rsidRPr="00A12FC7">
        <w:rPr>
          <w:b/>
          <w:i/>
          <w:color w:val="000000" w:themeColor="text1"/>
        </w:rPr>
        <w:t xml:space="preserve"> </w:t>
      </w:r>
      <w:r w:rsidRPr="00A12FC7">
        <w:rPr>
          <w:i/>
          <w:color w:val="000000" w:themeColor="text1"/>
        </w:rPr>
        <w:t>[insertar el número de referencia del préstamo, crédito o donación]</w:t>
      </w:r>
    </w:p>
    <w:p w14:paraId="5468A6F4" w14:textId="3C24B471" w:rsidR="005E5523" w:rsidRPr="00A12FC7" w:rsidRDefault="005E5523" w:rsidP="005E5523">
      <w:pPr>
        <w:spacing w:before="60" w:after="60"/>
        <w:rPr>
          <w:color w:val="000000" w:themeColor="text1"/>
          <w:spacing w:val="-2"/>
        </w:rPr>
      </w:pPr>
      <w:r w:rsidRPr="00A12FC7">
        <w:rPr>
          <w:b/>
          <w:color w:val="000000" w:themeColor="text1"/>
          <w:spacing w:val="-2"/>
        </w:rPr>
        <w:t>S</w:t>
      </w:r>
      <w:r w:rsidR="00D703A1" w:rsidRPr="00A12FC7">
        <w:rPr>
          <w:b/>
          <w:color w:val="000000" w:themeColor="text1"/>
          <w:spacing w:val="-2"/>
        </w:rPr>
        <w:t>D</w:t>
      </w:r>
      <w:r w:rsidRPr="00A12FC7">
        <w:rPr>
          <w:b/>
          <w:color w:val="000000" w:themeColor="text1"/>
          <w:spacing w:val="-2"/>
        </w:rPr>
        <w:t xml:space="preserve">O n.°: </w:t>
      </w:r>
      <w:r w:rsidRPr="00A12FC7">
        <w:rPr>
          <w:i/>
          <w:color w:val="000000" w:themeColor="text1"/>
          <w:spacing w:val="-2"/>
        </w:rPr>
        <w:t>[insertar el número de referencia de la S</w:t>
      </w:r>
      <w:r w:rsidR="00B92BFA" w:rsidRPr="00A12FC7">
        <w:rPr>
          <w:i/>
          <w:color w:val="000000" w:themeColor="text1"/>
          <w:spacing w:val="-2"/>
        </w:rPr>
        <w:t>D</w:t>
      </w:r>
      <w:r w:rsidRPr="00A12FC7">
        <w:rPr>
          <w:i/>
          <w:color w:val="000000" w:themeColor="text1"/>
          <w:spacing w:val="-2"/>
        </w:rPr>
        <w:t>O según figura en el Plan de Adquisiciones]</w:t>
      </w:r>
    </w:p>
    <w:p w14:paraId="4DD9CAE9" w14:textId="6F29E7D0" w:rsidR="005E5523" w:rsidRPr="00A12FC7" w:rsidRDefault="005E5523" w:rsidP="005E5523">
      <w:pPr>
        <w:spacing w:before="60" w:after="60"/>
        <w:ind w:right="-720"/>
        <w:rPr>
          <w:i/>
          <w:color w:val="000000" w:themeColor="text1"/>
        </w:rPr>
      </w:pPr>
      <w:r w:rsidRPr="00A12FC7">
        <w:rPr>
          <w:b/>
          <w:color w:val="000000" w:themeColor="text1"/>
        </w:rPr>
        <w:t xml:space="preserve">Emitido el: </w:t>
      </w:r>
      <w:r w:rsidRPr="00A12FC7">
        <w:rPr>
          <w:i/>
          <w:color w:val="000000" w:themeColor="text1"/>
        </w:rPr>
        <w:t>[insertar la fecha en la cual la S</w:t>
      </w:r>
      <w:r w:rsidR="00B92BFA" w:rsidRPr="00A12FC7">
        <w:rPr>
          <w:i/>
          <w:color w:val="000000" w:themeColor="text1"/>
        </w:rPr>
        <w:t>D</w:t>
      </w:r>
      <w:r w:rsidRPr="00A12FC7">
        <w:rPr>
          <w:i/>
          <w:color w:val="000000" w:themeColor="text1"/>
        </w:rPr>
        <w:t>O se emite al mercado]</w:t>
      </w:r>
    </w:p>
    <w:p w14:paraId="374A388B" w14:textId="77777777" w:rsidR="006309F7" w:rsidRPr="00A12FC7" w:rsidRDefault="006309F7" w:rsidP="002D48F5">
      <w:pPr>
        <w:spacing w:before="360" w:after="240"/>
        <w:jc w:val="center"/>
      </w:pPr>
      <w:r w:rsidRPr="00A12FC7">
        <w:br w:type="page"/>
      </w:r>
    </w:p>
    <w:p w14:paraId="3567F58D" w14:textId="77777777" w:rsidR="006309F7" w:rsidRPr="00A12FC7" w:rsidRDefault="006309F7" w:rsidP="002D48F5">
      <w:pPr>
        <w:jc w:val="center"/>
        <w:rPr>
          <w:b/>
          <w:sz w:val="32"/>
          <w:szCs w:val="32"/>
        </w:rPr>
      </w:pPr>
      <w:r w:rsidRPr="00A12FC7">
        <w:rPr>
          <w:b/>
          <w:sz w:val="32"/>
        </w:rPr>
        <w:lastRenderedPageBreak/>
        <w:t>Índice</w:t>
      </w:r>
    </w:p>
    <w:p w14:paraId="4BC0C351" w14:textId="7613BF0D" w:rsidR="001301BD" w:rsidRPr="00A12FC7" w:rsidRDefault="005B4527">
      <w:pPr>
        <w:pStyle w:val="TOC1"/>
        <w:rPr>
          <w:rFonts w:asciiTheme="minorHAnsi" w:eastAsiaTheme="minorEastAsia" w:hAnsiTheme="minorHAnsi" w:cstheme="minorBidi"/>
          <w:b w:val="0"/>
          <w:noProof/>
          <w:sz w:val="22"/>
          <w:szCs w:val="22"/>
          <w:lang w:eastAsia="zh-CN" w:bidi="ar-SA"/>
        </w:rPr>
      </w:pPr>
      <w:r w:rsidRPr="00A12FC7">
        <w:rPr>
          <w:b w:val="0"/>
          <w:sz w:val="32"/>
          <w:szCs w:val="32"/>
        </w:rPr>
        <w:fldChar w:fldCharType="begin"/>
      </w:r>
      <w:r w:rsidRPr="00A12FC7">
        <w:rPr>
          <w:b w:val="0"/>
          <w:sz w:val="32"/>
          <w:szCs w:val="32"/>
        </w:rPr>
        <w:instrText xml:space="preserve"> TOC \h \z \t "TOC 1-1,1,TOC 1-2,2" </w:instrText>
      </w:r>
      <w:r w:rsidRPr="00A12FC7">
        <w:rPr>
          <w:b w:val="0"/>
          <w:sz w:val="32"/>
          <w:szCs w:val="32"/>
        </w:rPr>
        <w:fldChar w:fldCharType="separate"/>
      </w:r>
      <w:hyperlink w:anchor="_Toc484609123" w:history="1">
        <w:r w:rsidR="001301BD" w:rsidRPr="00A12FC7">
          <w:rPr>
            <w:rStyle w:val="Hyperlink"/>
            <w:noProof/>
          </w:rPr>
          <w:t>PARTE 1: Procedimientos de Licitación</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_Toc484609123 \h </w:instrText>
        </w:r>
        <w:r w:rsidR="001301BD" w:rsidRPr="00A12FC7">
          <w:rPr>
            <w:noProof/>
            <w:webHidden/>
          </w:rPr>
        </w:r>
        <w:r w:rsidR="001301BD" w:rsidRPr="00A12FC7">
          <w:rPr>
            <w:noProof/>
            <w:webHidden/>
          </w:rPr>
          <w:fldChar w:fldCharType="separate"/>
        </w:r>
        <w:r w:rsidR="00ED73D8">
          <w:rPr>
            <w:noProof/>
            <w:webHidden/>
          </w:rPr>
          <w:t>3</w:t>
        </w:r>
        <w:r w:rsidR="001301BD" w:rsidRPr="00A12FC7">
          <w:rPr>
            <w:noProof/>
            <w:webHidden/>
          </w:rPr>
          <w:fldChar w:fldCharType="end"/>
        </w:r>
      </w:hyperlink>
    </w:p>
    <w:p w14:paraId="3D11DFCE" w14:textId="0ECB3029" w:rsidR="001301BD" w:rsidRPr="00A12FC7" w:rsidRDefault="00732310">
      <w:pPr>
        <w:pStyle w:val="TOC2"/>
        <w:rPr>
          <w:rFonts w:asciiTheme="minorHAnsi" w:eastAsiaTheme="minorEastAsia" w:hAnsiTheme="minorHAnsi" w:cstheme="minorBidi"/>
          <w:noProof/>
          <w:sz w:val="22"/>
          <w:szCs w:val="22"/>
          <w:lang w:eastAsia="zh-CN" w:bidi="ar-SA"/>
        </w:rPr>
      </w:pPr>
      <w:hyperlink w:anchor="_Toc484609124" w:history="1">
        <w:r w:rsidR="001301BD" w:rsidRPr="00A12FC7">
          <w:rPr>
            <w:rStyle w:val="Hyperlink"/>
            <w:noProof/>
          </w:rPr>
          <w:t>Sección I: Instrucciones a los Licitantes</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_Toc484609124 \h </w:instrText>
        </w:r>
        <w:r w:rsidR="001301BD" w:rsidRPr="00A12FC7">
          <w:rPr>
            <w:noProof/>
            <w:webHidden/>
          </w:rPr>
        </w:r>
        <w:r w:rsidR="001301BD" w:rsidRPr="00A12FC7">
          <w:rPr>
            <w:noProof/>
            <w:webHidden/>
          </w:rPr>
          <w:fldChar w:fldCharType="separate"/>
        </w:r>
        <w:r w:rsidR="00ED73D8">
          <w:rPr>
            <w:noProof/>
            <w:webHidden/>
          </w:rPr>
          <w:t>5</w:t>
        </w:r>
        <w:r w:rsidR="001301BD" w:rsidRPr="00A12FC7">
          <w:rPr>
            <w:noProof/>
            <w:webHidden/>
          </w:rPr>
          <w:fldChar w:fldCharType="end"/>
        </w:r>
      </w:hyperlink>
    </w:p>
    <w:p w14:paraId="71C3B275" w14:textId="2D5DF1CA" w:rsidR="001301BD" w:rsidRPr="00A12FC7" w:rsidRDefault="00732310">
      <w:pPr>
        <w:pStyle w:val="TOC2"/>
        <w:rPr>
          <w:rFonts w:asciiTheme="minorHAnsi" w:eastAsiaTheme="minorEastAsia" w:hAnsiTheme="minorHAnsi" w:cstheme="minorBidi"/>
          <w:noProof/>
          <w:sz w:val="22"/>
          <w:szCs w:val="22"/>
          <w:lang w:eastAsia="zh-CN" w:bidi="ar-SA"/>
        </w:rPr>
      </w:pPr>
      <w:hyperlink w:anchor="_Toc484609125" w:history="1">
        <w:r w:rsidR="001301BD" w:rsidRPr="00A12FC7">
          <w:rPr>
            <w:rStyle w:val="Hyperlink"/>
            <w:noProof/>
          </w:rPr>
          <w:t>Sección II: Datos de la Licitación</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_Toc484609125 \h </w:instrText>
        </w:r>
        <w:r w:rsidR="001301BD" w:rsidRPr="00A12FC7">
          <w:rPr>
            <w:noProof/>
            <w:webHidden/>
          </w:rPr>
        </w:r>
        <w:r w:rsidR="001301BD" w:rsidRPr="00A12FC7">
          <w:rPr>
            <w:noProof/>
            <w:webHidden/>
          </w:rPr>
          <w:fldChar w:fldCharType="separate"/>
        </w:r>
        <w:r w:rsidR="00ED73D8">
          <w:rPr>
            <w:noProof/>
            <w:webHidden/>
          </w:rPr>
          <w:t>38</w:t>
        </w:r>
        <w:r w:rsidR="001301BD" w:rsidRPr="00A12FC7">
          <w:rPr>
            <w:noProof/>
            <w:webHidden/>
          </w:rPr>
          <w:fldChar w:fldCharType="end"/>
        </w:r>
      </w:hyperlink>
    </w:p>
    <w:p w14:paraId="7BA21D6C" w14:textId="2537845A" w:rsidR="001301BD" w:rsidRPr="00A12FC7" w:rsidRDefault="00732310">
      <w:pPr>
        <w:pStyle w:val="TOC2"/>
        <w:rPr>
          <w:rFonts w:asciiTheme="minorHAnsi" w:eastAsiaTheme="minorEastAsia" w:hAnsiTheme="minorHAnsi" w:cstheme="minorBidi"/>
          <w:noProof/>
          <w:sz w:val="22"/>
          <w:szCs w:val="22"/>
          <w:lang w:eastAsia="zh-CN" w:bidi="ar-SA"/>
        </w:rPr>
      </w:pPr>
      <w:hyperlink w:anchor="_Toc484609126" w:history="1">
        <w:r w:rsidR="001301BD" w:rsidRPr="00A12FC7">
          <w:rPr>
            <w:rStyle w:val="Hyperlink"/>
            <w:noProof/>
          </w:rPr>
          <w:t>Sección III: Criterios de Evaluación y Calificación (tras la precalificación)</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_Toc484609126 \h </w:instrText>
        </w:r>
        <w:r w:rsidR="001301BD" w:rsidRPr="00A12FC7">
          <w:rPr>
            <w:noProof/>
            <w:webHidden/>
          </w:rPr>
        </w:r>
        <w:r w:rsidR="001301BD" w:rsidRPr="00A12FC7">
          <w:rPr>
            <w:noProof/>
            <w:webHidden/>
          </w:rPr>
          <w:fldChar w:fldCharType="separate"/>
        </w:r>
        <w:r w:rsidR="00ED73D8">
          <w:rPr>
            <w:noProof/>
            <w:webHidden/>
          </w:rPr>
          <w:t>49</w:t>
        </w:r>
        <w:r w:rsidR="001301BD" w:rsidRPr="00A12FC7">
          <w:rPr>
            <w:noProof/>
            <w:webHidden/>
          </w:rPr>
          <w:fldChar w:fldCharType="end"/>
        </w:r>
      </w:hyperlink>
    </w:p>
    <w:p w14:paraId="154FC03B" w14:textId="0AB29BC7" w:rsidR="001301BD" w:rsidRPr="00A12FC7" w:rsidRDefault="00732310">
      <w:pPr>
        <w:pStyle w:val="TOC2"/>
        <w:rPr>
          <w:rFonts w:asciiTheme="minorHAnsi" w:eastAsiaTheme="minorEastAsia" w:hAnsiTheme="minorHAnsi" w:cstheme="minorBidi"/>
          <w:noProof/>
          <w:sz w:val="22"/>
          <w:szCs w:val="22"/>
          <w:lang w:eastAsia="zh-CN" w:bidi="ar-SA"/>
        </w:rPr>
      </w:pPr>
      <w:hyperlink w:anchor="_Toc484609127" w:history="1">
        <w:r w:rsidR="001301BD" w:rsidRPr="00A12FC7">
          <w:rPr>
            <w:rStyle w:val="Hyperlink"/>
            <w:noProof/>
          </w:rPr>
          <w:t>Sección III: Criterios de Evaluación y Calificación (sin precalificación)</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_Toc484609127 \h </w:instrText>
        </w:r>
        <w:r w:rsidR="001301BD" w:rsidRPr="00A12FC7">
          <w:rPr>
            <w:noProof/>
            <w:webHidden/>
          </w:rPr>
        </w:r>
        <w:r w:rsidR="001301BD" w:rsidRPr="00A12FC7">
          <w:rPr>
            <w:noProof/>
            <w:webHidden/>
          </w:rPr>
          <w:fldChar w:fldCharType="separate"/>
        </w:r>
        <w:r w:rsidR="00ED73D8">
          <w:rPr>
            <w:noProof/>
            <w:webHidden/>
          </w:rPr>
          <w:t>53</w:t>
        </w:r>
        <w:r w:rsidR="001301BD" w:rsidRPr="00A12FC7">
          <w:rPr>
            <w:noProof/>
            <w:webHidden/>
          </w:rPr>
          <w:fldChar w:fldCharType="end"/>
        </w:r>
      </w:hyperlink>
    </w:p>
    <w:p w14:paraId="2F8E64FC" w14:textId="301F6596" w:rsidR="001301BD" w:rsidRPr="00A12FC7" w:rsidRDefault="00732310">
      <w:pPr>
        <w:pStyle w:val="TOC2"/>
        <w:rPr>
          <w:rFonts w:asciiTheme="minorHAnsi" w:eastAsiaTheme="minorEastAsia" w:hAnsiTheme="minorHAnsi" w:cstheme="minorBidi"/>
          <w:noProof/>
          <w:sz w:val="22"/>
          <w:szCs w:val="22"/>
          <w:lang w:eastAsia="zh-CN" w:bidi="ar-SA"/>
        </w:rPr>
      </w:pPr>
      <w:hyperlink w:anchor="_Toc484609128" w:history="1">
        <w:r w:rsidR="001301BD" w:rsidRPr="00A12FC7">
          <w:rPr>
            <w:rStyle w:val="Hyperlink"/>
            <w:noProof/>
          </w:rPr>
          <w:t>Sección IV: Formularios de Licitación</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_Toc484609128 \h </w:instrText>
        </w:r>
        <w:r w:rsidR="001301BD" w:rsidRPr="00A12FC7">
          <w:rPr>
            <w:noProof/>
            <w:webHidden/>
          </w:rPr>
        </w:r>
        <w:r w:rsidR="001301BD" w:rsidRPr="00A12FC7">
          <w:rPr>
            <w:noProof/>
            <w:webHidden/>
          </w:rPr>
          <w:fldChar w:fldCharType="separate"/>
        </w:r>
        <w:r w:rsidR="00ED73D8">
          <w:rPr>
            <w:noProof/>
            <w:webHidden/>
          </w:rPr>
          <w:t>71</w:t>
        </w:r>
        <w:r w:rsidR="001301BD" w:rsidRPr="00A12FC7">
          <w:rPr>
            <w:noProof/>
            <w:webHidden/>
          </w:rPr>
          <w:fldChar w:fldCharType="end"/>
        </w:r>
      </w:hyperlink>
    </w:p>
    <w:p w14:paraId="04C4F151" w14:textId="043746BB" w:rsidR="001301BD" w:rsidRPr="00A12FC7" w:rsidRDefault="00732310">
      <w:pPr>
        <w:pStyle w:val="TOC2"/>
        <w:rPr>
          <w:rFonts w:asciiTheme="minorHAnsi" w:eastAsiaTheme="minorEastAsia" w:hAnsiTheme="minorHAnsi" w:cstheme="minorBidi"/>
          <w:noProof/>
          <w:sz w:val="22"/>
          <w:szCs w:val="22"/>
          <w:lang w:eastAsia="zh-CN" w:bidi="ar-SA"/>
        </w:rPr>
      </w:pPr>
      <w:hyperlink w:anchor="_Toc484609129" w:history="1">
        <w:r w:rsidR="001301BD" w:rsidRPr="00A12FC7">
          <w:rPr>
            <w:rStyle w:val="Hyperlink"/>
            <w:noProof/>
          </w:rPr>
          <w:t>Sección V: Países Elegibles</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_Toc484609129 \h </w:instrText>
        </w:r>
        <w:r w:rsidR="001301BD" w:rsidRPr="00A12FC7">
          <w:rPr>
            <w:noProof/>
            <w:webHidden/>
          </w:rPr>
        </w:r>
        <w:r w:rsidR="001301BD" w:rsidRPr="00A12FC7">
          <w:rPr>
            <w:noProof/>
            <w:webHidden/>
          </w:rPr>
          <w:fldChar w:fldCharType="separate"/>
        </w:r>
        <w:r w:rsidR="00ED73D8">
          <w:rPr>
            <w:noProof/>
            <w:webHidden/>
          </w:rPr>
          <w:t>127</w:t>
        </w:r>
        <w:r w:rsidR="001301BD" w:rsidRPr="00A12FC7">
          <w:rPr>
            <w:noProof/>
            <w:webHidden/>
          </w:rPr>
          <w:fldChar w:fldCharType="end"/>
        </w:r>
      </w:hyperlink>
    </w:p>
    <w:p w14:paraId="126A54C5" w14:textId="5E7FC126" w:rsidR="001301BD" w:rsidRPr="00A12FC7" w:rsidRDefault="00732310">
      <w:pPr>
        <w:pStyle w:val="TOC2"/>
        <w:rPr>
          <w:rFonts w:asciiTheme="minorHAnsi" w:eastAsiaTheme="minorEastAsia" w:hAnsiTheme="minorHAnsi" w:cstheme="minorBidi"/>
          <w:noProof/>
          <w:sz w:val="22"/>
          <w:szCs w:val="22"/>
          <w:lang w:eastAsia="zh-CN" w:bidi="ar-SA"/>
        </w:rPr>
      </w:pPr>
      <w:hyperlink w:anchor="_Toc484609130" w:history="1">
        <w:r w:rsidR="001301BD" w:rsidRPr="00A12FC7">
          <w:rPr>
            <w:rStyle w:val="Hyperlink"/>
            <w:noProof/>
          </w:rPr>
          <w:t>Sección VI: Fraude y Corrupción</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_Toc484609130 \h </w:instrText>
        </w:r>
        <w:r w:rsidR="001301BD" w:rsidRPr="00A12FC7">
          <w:rPr>
            <w:noProof/>
            <w:webHidden/>
          </w:rPr>
        </w:r>
        <w:r w:rsidR="001301BD" w:rsidRPr="00A12FC7">
          <w:rPr>
            <w:noProof/>
            <w:webHidden/>
          </w:rPr>
          <w:fldChar w:fldCharType="separate"/>
        </w:r>
        <w:r w:rsidR="00ED73D8">
          <w:rPr>
            <w:noProof/>
            <w:webHidden/>
          </w:rPr>
          <w:t>128</w:t>
        </w:r>
        <w:r w:rsidR="001301BD" w:rsidRPr="00A12FC7">
          <w:rPr>
            <w:noProof/>
            <w:webHidden/>
          </w:rPr>
          <w:fldChar w:fldCharType="end"/>
        </w:r>
      </w:hyperlink>
    </w:p>
    <w:p w14:paraId="1442C0B7" w14:textId="36355DC2" w:rsidR="001301BD" w:rsidRPr="00A12FC7" w:rsidRDefault="00732310">
      <w:pPr>
        <w:pStyle w:val="TOC1"/>
        <w:rPr>
          <w:rFonts w:asciiTheme="minorHAnsi" w:eastAsiaTheme="minorEastAsia" w:hAnsiTheme="minorHAnsi" w:cstheme="minorBidi"/>
          <w:b w:val="0"/>
          <w:noProof/>
          <w:sz w:val="22"/>
          <w:szCs w:val="22"/>
          <w:lang w:eastAsia="zh-CN" w:bidi="ar-SA"/>
        </w:rPr>
      </w:pPr>
      <w:hyperlink w:anchor="_Toc484609131" w:history="1">
        <w:r w:rsidR="001301BD" w:rsidRPr="00A12FC7">
          <w:rPr>
            <w:rStyle w:val="Hyperlink"/>
            <w:noProof/>
          </w:rPr>
          <w:t>PARTE 2: Requisitos relativos a las Obras y los Servicios</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_Toc484609131 \h </w:instrText>
        </w:r>
        <w:r w:rsidR="001301BD" w:rsidRPr="00A12FC7">
          <w:rPr>
            <w:noProof/>
            <w:webHidden/>
          </w:rPr>
        </w:r>
        <w:r w:rsidR="001301BD" w:rsidRPr="00A12FC7">
          <w:rPr>
            <w:noProof/>
            <w:webHidden/>
          </w:rPr>
          <w:fldChar w:fldCharType="separate"/>
        </w:r>
        <w:r w:rsidR="00ED73D8">
          <w:rPr>
            <w:noProof/>
            <w:webHidden/>
          </w:rPr>
          <w:t>131</w:t>
        </w:r>
        <w:r w:rsidR="001301BD" w:rsidRPr="00A12FC7">
          <w:rPr>
            <w:noProof/>
            <w:webHidden/>
          </w:rPr>
          <w:fldChar w:fldCharType="end"/>
        </w:r>
      </w:hyperlink>
    </w:p>
    <w:p w14:paraId="5FE7FA54" w14:textId="09F66118" w:rsidR="001301BD" w:rsidRPr="00A12FC7" w:rsidRDefault="00732310">
      <w:pPr>
        <w:pStyle w:val="TOC2"/>
        <w:rPr>
          <w:rFonts w:asciiTheme="minorHAnsi" w:eastAsiaTheme="minorEastAsia" w:hAnsiTheme="minorHAnsi" w:cstheme="minorBidi"/>
          <w:noProof/>
          <w:sz w:val="22"/>
          <w:szCs w:val="22"/>
          <w:lang w:eastAsia="zh-CN" w:bidi="ar-SA"/>
        </w:rPr>
      </w:pPr>
      <w:hyperlink w:anchor="_Toc484609132" w:history="1">
        <w:r w:rsidR="001301BD" w:rsidRPr="00A12FC7">
          <w:rPr>
            <w:rStyle w:val="Hyperlink"/>
            <w:noProof/>
          </w:rPr>
          <w:t>Sección VII: Especificaciones</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_Toc484609132 \h </w:instrText>
        </w:r>
        <w:r w:rsidR="001301BD" w:rsidRPr="00A12FC7">
          <w:rPr>
            <w:noProof/>
            <w:webHidden/>
          </w:rPr>
        </w:r>
        <w:r w:rsidR="001301BD" w:rsidRPr="00A12FC7">
          <w:rPr>
            <w:noProof/>
            <w:webHidden/>
          </w:rPr>
          <w:fldChar w:fldCharType="separate"/>
        </w:r>
        <w:r w:rsidR="00ED73D8">
          <w:rPr>
            <w:noProof/>
            <w:webHidden/>
          </w:rPr>
          <w:t>133</w:t>
        </w:r>
        <w:r w:rsidR="001301BD" w:rsidRPr="00A12FC7">
          <w:rPr>
            <w:noProof/>
            <w:webHidden/>
          </w:rPr>
          <w:fldChar w:fldCharType="end"/>
        </w:r>
      </w:hyperlink>
    </w:p>
    <w:p w14:paraId="617B5E27" w14:textId="73066CF2" w:rsidR="001301BD" w:rsidRPr="00A12FC7" w:rsidRDefault="00732310">
      <w:pPr>
        <w:pStyle w:val="TOC1"/>
        <w:rPr>
          <w:rFonts w:asciiTheme="minorHAnsi" w:eastAsiaTheme="minorEastAsia" w:hAnsiTheme="minorHAnsi" w:cstheme="minorBidi"/>
          <w:b w:val="0"/>
          <w:noProof/>
          <w:sz w:val="22"/>
          <w:szCs w:val="22"/>
          <w:lang w:eastAsia="zh-CN" w:bidi="ar-SA"/>
        </w:rPr>
      </w:pPr>
      <w:hyperlink w:anchor="_Toc484609133" w:history="1">
        <w:r w:rsidR="001301BD" w:rsidRPr="00A12FC7">
          <w:rPr>
            <w:rStyle w:val="Hyperlink"/>
            <w:noProof/>
          </w:rPr>
          <w:t>PARTE 3: Condiciones Contractuales y Formularios del Contrato</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_Toc484609133 \h </w:instrText>
        </w:r>
        <w:r w:rsidR="001301BD" w:rsidRPr="00A12FC7">
          <w:rPr>
            <w:noProof/>
            <w:webHidden/>
          </w:rPr>
        </w:r>
        <w:r w:rsidR="001301BD" w:rsidRPr="00A12FC7">
          <w:rPr>
            <w:noProof/>
            <w:webHidden/>
          </w:rPr>
          <w:fldChar w:fldCharType="separate"/>
        </w:r>
        <w:r w:rsidR="00ED73D8">
          <w:rPr>
            <w:noProof/>
            <w:webHidden/>
          </w:rPr>
          <w:t>141</w:t>
        </w:r>
        <w:r w:rsidR="001301BD" w:rsidRPr="00A12FC7">
          <w:rPr>
            <w:noProof/>
            <w:webHidden/>
          </w:rPr>
          <w:fldChar w:fldCharType="end"/>
        </w:r>
      </w:hyperlink>
    </w:p>
    <w:p w14:paraId="54D7DEC0" w14:textId="6A971618" w:rsidR="001301BD" w:rsidRPr="00A12FC7" w:rsidRDefault="00732310">
      <w:pPr>
        <w:pStyle w:val="TOC2"/>
        <w:rPr>
          <w:rFonts w:asciiTheme="minorHAnsi" w:eastAsiaTheme="minorEastAsia" w:hAnsiTheme="minorHAnsi" w:cstheme="minorBidi"/>
          <w:noProof/>
          <w:sz w:val="22"/>
          <w:szCs w:val="22"/>
          <w:lang w:eastAsia="zh-CN" w:bidi="ar-SA"/>
        </w:rPr>
      </w:pPr>
      <w:hyperlink w:anchor="_Toc484609134" w:history="1">
        <w:r w:rsidR="001301BD" w:rsidRPr="00A12FC7">
          <w:rPr>
            <w:rStyle w:val="Hyperlink"/>
            <w:noProof/>
          </w:rPr>
          <w:t>Sección VIII: Condiciones Generales</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_Toc484609134 \h </w:instrText>
        </w:r>
        <w:r w:rsidR="001301BD" w:rsidRPr="00A12FC7">
          <w:rPr>
            <w:noProof/>
            <w:webHidden/>
          </w:rPr>
        </w:r>
        <w:r w:rsidR="001301BD" w:rsidRPr="00A12FC7">
          <w:rPr>
            <w:noProof/>
            <w:webHidden/>
          </w:rPr>
          <w:fldChar w:fldCharType="separate"/>
        </w:r>
        <w:r w:rsidR="00ED73D8">
          <w:rPr>
            <w:noProof/>
            <w:webHidden/>
          </w:rPr>
          <w:t>143</w:t>
        </w:r>
        <w:r w:rsidR="001301BD" w:rsidRPr="00A12FC7">
          <w:rPr>
            <w:noProof/>
            <w:webHidden/>
          </w:rPr>
          <w:fldChar w:fldCharType="end"/>
        </w:r>
      </w:hyperlink>
    </w:p>
    <w:p w14:paraId="78894AC2" w14:textId="092D755F" w:rsidR="001301BD" w:rsidRPr="00A12FC7" w:rsidRDefault="00732310">
      <w:pPr>
        <w:pStyle w:val="TOC2"/>
        <w:rPr>
          <w:rFonts w:asciiTheme="minorHAnsi" w:eastAsiaTheme="minorEastAsia" w:hAnsiTheme="minorHAnsi" w:cstheme="minorBidi"/>
          <w:noProof/>
          <w:sz w:val="22"/>
          <w:szCs w:val="22"/>
          <w:lang w:eastAsia="zh-CN" w:bidi="ar-SA"/>
        </w:rPr>
      </w:pPr>
      <w:hyperlink w:anchor="_Toc484609135" w:history="1">
        <w:r w:rsidR="001301BD" w:rsidRPr="00A12FC7">
          <w:rPr>
            <w:rStyle w:val="Hyperlink"/>
            <w:noProof/>
          </w:rPr>
          <w:t>Sección IX: Condiciones Especiales del Contrato</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_Toc484609135 \h </w:instrText>
        </w:r>
        <w:r w:rsidR="001301BD" w:rsidRPr="00A12FC7">
          <w:rPr>
            <w:noProof/>
            <w:webHidden/>
          </w:rPr>
        </w:r>
        <w:r w:rsidR="001301BD" w:rsidRPr="00A12FC7">
          <w:rPr>
            <w:noProof/>
            <w:webHidden/>
          </w:rPr>
          <w:fldChar w:fldCharType="separate"/>
        </w:r>
        <w:r w:rsidR="00ED73D8">
          <w:rPr>
            <w:noProof/>
            <w:webHidden/>
          </w:rPr>
          <w:t>227</w:t>
        </w:r>
        <w:r w:rsidR="001301BD" w:rsidRPr="00A12FC7">
          <w:rPr>
            <w:noProof/>
            <w:webHidden/>
          </w:rPr>
          <w:fldChar w:fldCharType="end"/>
        </w:r>
      </w:hyperlink>
    </w:p>
    <w:p w14:paraId="4605DA9B" w14:textId="0392BF8F" w:rsidR="001301BD" w:rsidRPr="00A12FC7" w:rsidRDefault="00732310">
      <w:pPr>
        <w:pStyle w:val="TOC2"/>
        <w:rPr>
          <w:rFonts w:asciiTheme="minorHAnsi" w:eastAsiaTheme="minorEastAsia" w:hAnsiTheme="minorHAnsi" w:cstheme="minorBidi"/>
          <w:noProof/>
          <w:sz w:val="22"/>
          <w:szCs w:val="22"/>
          <w:lang w:eastAsia="zh-CN" w:bidi="ar-SA"/>
        </w:rPr>
      </w:pPr>
      <w:hyperlink w:anchor="_Toc484609136" w:history="1">
        <w:r w:rsidR="001301BD" w:rsidRPr="00A12FC7">
          <w:rPr>
            <w:rStyle w:val="Hyperlink"/>
            <w:noProof/>
          </w:rPr>
          <w:t>Sección X: Formularios del Contrato</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_Toc484609136 \h </w:instrText>
        </w:r>
        <w:r w:rsidR="001301BD" w:rsidRPr="00A12FC7">
          <w:rPr>
            <w:noProof/>
            <w:webHidden/>
          </w:rPr>
        </w:r>
        <w:r w:rsidR="001301BD" w:rsidRPr="00A12FC7">
          <w:rPr>
            <w:noProof/>
            <w:webHidden/>
          </w:rPr>
          <w:fldChar w:fldCharType="separate"/>
        </w:r>
        <w:r w:rsidR="00ED73D8">
          <w:rPr>
            <w:noProof/>
            <w:webHidden/>
          </w:rPr>
          <w:t>237</w:t>
        </w:r>
        <w:r w:rsidR="001301BD" w:rsidRPr="00A12FC7">
          <w:rPr>
            <w:noProof/>
            <w:webHidden/>
          </w:rPr>
          <w:fldChar w:fldCharType="end"/>
        </w:r>
      </w:hyperlink>
    </w:p>
    <w:p w14:paraId="69A035F6" w14:textId="2DA13B66" w:rsidR="001301BD" w:rsidRPr="00A12FC7" w:rsidRDefault="00732310">
      <w:pPr>
        <w:pStyle w:val="TOC2"/>
        <w:rPr>
          <w:rFonts w:asciiTheme="minorHAnsi" w:eastAsiaTheme="minorEastAsia" w:hAnsiTheme="minorHAnsi" w:cstheme="minorBidi"/>
          <w:noProof/>
          <w:sz w:val="22"/>
          <w:szCs w:val="22"/>
          <w:lang w:eastAsia="zh-CN" w:bidi="ar-SA"/>
        </w:rPr>
      </w:pPr>
      <w:hyperlink w:anchor="_Toc484609137" w:history="1">
        <w:r w:rsidR="001301BD" w:rsidRPr="00A12FC7">
          <w:rPr>
            <w:rStyle w:val="Hyperlink"/>
            <w:noProof/>
          </w:rPr>
          <w:t>Anexo: Modelo de especificaciones</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_Toc484609137 \h </w:instrText>
        </w:r>
        <w:r w:rsidR="001301BD" w:rsidRPr="00A12FC7">
          <w:rPr>
            <w:noProof/>
            <w:webHidden/>
          </w:rPr>
        </w:r>
        <w:r w:rsidR="001301BD" w:rsidRPr="00A12FC7">
          <w:rPr>
            <w:noProof/>
            <w:webHidden/>
          </w:rPr>
          <w:fldChar w:fldCharType="separate"/>
        </w:r>
        <w:r w:rsidR="00ED73D8">
          <w:rPr>
            <w:noProof/>
            <w:webHidden/>
          </w:rPr>
          <w:t>255</w:t>
        </w:r>
        <w:r w:rsidR="001301BD" w:rsidRPr="00A12FC7">
          <w:rPr>
            <w:noProof/>
            <w:webHidden/>
          </w:rPr>
          <w:fldChar w:fldCharType="end"/>
        </w:r>
      </w:hyperlink>
    </w:p>
    <w:p w14:paraId="77B4EC9D" w14:textId="77777777" w:rsidR="00E37803" w:rsidRPr="00A12FC7" w:rsidRDefault="005B4527" w:rsidP="002D48F5">
      <w:pPr>
        <w:jc w:val="center"/>
        <w:rPr>
          <w:b/>
          <w:sz w:val="32"/>
          <w:szCs w:val="32"/>
        </w:rPr>
      </w:pPr>
      <w:r w:rsidRPr="00A12FC7">
        <w:rPr>
          <w:b/>
          <w:sz w:val="32"/>
          <w:szCs w:val="32"/>
        </w:rPr>
        <w:fldChar w:fldCharType="end"/>
      </w:r>
    </w:p>
    <w:p w14:paraId="72E637B2" w14:textId="77777777" w:rsidR="006309F7" w:rsidRPr="00A12FC7" w:rsidRDefault="006309F7" w:rsidP="002D48F5">
      <w:pPr>
        <w:jc w:val="left"/>
      </w:pPr>
    </w:p>
    <w:p w14:paraId="04F3A0D4" w14:textId="77777777" w:rsidR="006309F7" w:rsidRPr="00A12FC7" w:rsidRDefault="006309F7" w:rsidP="002D48F5">
      <w:pPr>
        <w:jc w:val="left"/>
        <w:sectPr w:rsidR="006309F7" w:rsidRPr="00A12FC7" w:rsidSect="00492BFA">
          <w:headerReference w:type="even" r:id="rId15"/>
          <w:headerReference w:type="default" r:id="rId16"/>
          <w:footnotePr>
            <w:numRestart w:val="eachSect"/>
          </w:footnotePr>
          <w:pgSz w:w="12240" w:h="15840" w:code="1"/>
          <w:pgMar w:top="1440" w:right="1440" w:bottom="1440" w:left="1800" w:header="720" w:footer="720" w:gutter="0"/>
          <w:pgNumType w:start="1"/>
          <w:cols w:space="720"/>
          <w:docGrid w:linePitch="326"/>
        </w:sectPr>
      </w:pPr>
    </w:p>
    <w:p w14:paraId="116D8D8E" w14:textId="77777777" w:rsidR="00526A7B" w:rsidRPr="00A12FC7" w:rsidRDefault="00526A7B" w:rsidP="002D48F5">
      <w:pPr>
        <w:pStyle w:val="Parts"/>
      </w:pPr>
      <w:bookmarkStart w:id="8" w:name="_Toc438529596"/>
      <w:bookmarkStart w:id="9" w:name="_Toc438725752"/>
      <w:bookmarkStart w:id="10" w:name="_Toc438817747"/>
      <w:bookmarkStart w:id="11" w:name="_Toc438954441"/>
      <w:bookmarkStart w:id="12" w:name="_Toc461939615"/>
    </w:p>
    <w:p w14:paraId="32DC3E54" w14:textId="77777777" w:rsidR="00526A7B" w:rsidRPr="00A12FC7" w:rsidRDefault="00526A7B" w:rsidP="002D48F5">
      <w:pPr>
        <w:pStyle w:val="Parts"/>
      </w:pPr>
    </w:p>
    <w:p w14:paraId="464FE9C4" w14:textId="77777777" w:rsidR="00526A7B" w:rsidRPr="00A12FC7" w:rsidRDefault="00526A7B" w:rsidP="002D48F5">
      <w:pPr>
        <w:pStyle w:val="Parts"/>
      </w:pPr>
    </w:p>
    <w:p w14:paraId="02C7E876" w14:textId="77777777" w:rsidR="00526A7B" w:rsidRPr="00A12FC7" w:rsidRDefault="00526A7B" w:rsidP="002D48F5">
      <w:pPr>
        <w:pStyle w:val="Parts"/>
      </w:pPr>
    </w:p>
    <w:p w14:paraId="4A2DABB1" w14:textId="77777777" w:rsidR="00781856" w:rsidRPr="00A12FC7" w:rsidRDefault="00781856" w:rsidP="002D48F5">
      <w:pPr>
        <w:pStyle w:val="Parts"/>
      </w:pPr>
    </w:p>
    <w:p w14:paraId="55208150" w14:textId="15B78078" w:rsidR="006309F7" w:rsidRPr="00A12FC7" w:rsidRDefault="006309F7" w:rsidP="001301BD">
      <w:pPr>
        <w:pStyle w:val="TOC1-1"/>
      </w:pPr>
      <w:bookmarkStart w:id="13" w:name="_Toc454870917"/>
      <w:bookmarkStart w:id="14" w:name="_Toc454871119"/>
      <w:bookmarkStart w:id="15" w:name="_Toc454883914"/>
      <w:bookmarkStart w:id="16" w:name="_Toc477274284"/>
      <w:bookmarkStart w:id="17" w:name="_Toc484609123"/>
      <w:r w:rsidRPr="00A12FC7">
        <w:t xml:space="preserve">PARTE 1: Procedimientos </w:t>
      </w:r>
      <w:r w:rsidR="001301BD" w:rsidRPr="00A12FC7">
        <w:br/>
      </w:r>
      <w:r w:rsidRPr="00A12FC7">
        <w:t>de Licitación</w:t>
      </w:r>
      <w:bookmarkEnd w:id="8"/>
      <w:bookmarkEnd w:id="9"/>
      <w:bookmarkEnd w:id="10"/>
      <w:bookmarkEnd w:id="11"/>
      <w:bookmarkEnd w:id="12"/>
      <w:bookmarkEnd w:id="13"/>
      <w:bookmarkEnd w:id="14"/>
      <w:bookmarkEnd w:id="15"/>
      <w:bookmarkEnd w:id="16"/>
      <w:bookmarkEnd w:id="17"/>
    </w:p>
    <w:p w14:paraId="5B0DCD00" w14:textId="77777777" w:rsidR="006309F7" w:rsidRPr="00A12FC7" w:rsidRDefault="006309F7" w:rsidP="002D48F5">
      <w:pPr>
        <w:jc w:val="left"/>
      </w:pPr>
    </w:p>
    <w:p w14:paraId="3B7E6B44" w14:textId="77777777" w:rsidR="006309F7" w:rsidRPr="00A12FC7" w:rsidRDefault="006309F7" w:rsidP="002D48F5">
      <w:pPr>
        <w:jc w:val="left"/>
      </w:pPr>
    </w:p>
    <w:p w14:paraId="7BE5E99D" w14:textId="77777777" w:rsidR="006309F7" w:rsidRPr="00A12FC7" w:rsidRDefault="006309F7" w:rsidP="002D48F5">
      <w:pPr>
        <w:jc w:val="left"/>
      </w:pPr>
    </w:p>
    <w:p w14:paraId="3E402B0A" w14:textId="77777777" w:rsidR="006309F7" w:rsidRPr="00A12FC7" w:rsidRDefault="006309F7" w:rsidP="002D48F5">
      <w:pPr>
        <w:jc w:val="left"/>
      </w:pPr>
    </w:p>
    <w:p w14:paraId="3EBFF3FA" w14:textId="77777777" w:rsidR="006309F7" w:rsidRPr="00A12FC7" w:rsidRDefault="006309F7" w:rsidP="002D48F5">
      <w:pPr>
        <w:jc w:val="left"/>
      </w:pPr>
    </w:p>
    <w:p w14:paraId="64FF9363" w14:textId="77777777" w:rsidR="006309F7" w:rsidRPr="00A12FC7" w:rsidRDefault="006309F7" w:rsidP="002D48F5">
      <w:pPr>
        <w:jc w:val="left"/>
      </w:pPr>
    </w:p>
    <w:p w14:paraId="3BC62770" w14:textId="77777777" w:rsidR="006309F7" w:rsidRPr="00A12FC7" w:rsidRDefault="006309F7" w:rsidP="002D48F5">
      <w:pPr>
        <w:jc w:val="left"/>
        <w:sectPr w:rsidR="006309F7" w:rsidRPr="00A12FC7" w:rsidSect="0079154A">
          <w:headerReference w:type="first" r:id="rId17"/>
          <w:footnotePr>
            <w:numRestart w:val="eachSect"/>
          </w:footnotePr>
          <w:pgSz w:w="12240" w:h="15840" w:code="1"/>
          <w:pgMar w:top="1440" w:right="1440" w:bottom="1440" w:left="1800" w:header="1008" w:footer="720" w:gutter="0"/>
          <w:cols w:space="720"/>
          <w:titlePg/>
        </w:sectPr>
      </w:pPr>
    </w:p>
    <w:tbl>
      <w:tblPr>
        <w:tblW w:w="0" w:type="auto"/>
        <w:tblLayout w:type="fixed"/>
        <w:tblLook w:val="0000" w:firstRow="0" w:lastRow="0" w:firstColumn="0" w:lastColumn="0" w:noHBand="0" w:noVBand="0"/>
      </w:tblPr>
      <w:tblGrid>
        <w:gridCol w:w="9198"/>
      </w:tblGrid>
      <w:tr w:rsidR="006309F7" w:rsidRPr="00A12FC7" w14:paraId="2DF45E58" w14:textId="77777777">
        <w:trPr>
          <w:trHeight w:val="801"/>
        </w:trPr>
        <w:tc>
          <w:tcPr>
            <w:tcW w:w="9198" w:type="dxa"/>
            <w:vAlign w:val="center"/>
          </w:tcPr>
          <w:p w14:paraId="3BE3D1CC" w14:textId="77777777" w:rsidR="006309F7" w:rsidRPr="00A12FC7" w:rsidRDefault="006309F7" w:rsidP="00E37803">
            <w:pPr>
              <w:pStyle w:val="TOC1-2"/>
            </w:pPr>
            <w:bookmarkStart w:id="18" w:name="_Toc101929319"/>
            <w:bookmarkStart w:id="19" w:name="_Toc454883915"/>
            <w:bookmarkStart w:id="20" w:name="_Toc477274285"/>
            <w:bookmarkStart w:id="21" w:name="_Toc484609124"/>
            <w:r w:rsidRPr="00A12FC7">
              <w:lastRenderedPageBreak/>
              <w:t>Sección I: Instrucciones a los Licitantes</w:t>
            </w:r>
            <w:bookmarkEnd w:id="18"/>
            <w:bookmarkEnd w:id="19"/>
            <w:bookmarkEnd w:id="20"/>
            <w:bookmarkEnd w:id="21"/>
          </w:p>
        </w:tc>
      </w:tr>
    </w:tbl>
    <w:p w14:paraId="12D42AA4" w14:textId="77777777" w:rsidR="006309F7" w:rsidRPr="00A12FC7" w:rsidRDefault="006309F7" w:rsidP="002D48F5"/>
    <w:p w14:paraId="707492CB" w14:textId="77777777" w:rsidR="006309F7" w:rsidRPr="00A12FC7" w:rsidRDefault="000816B6" w:rsidP="00E805DA">
      <w:pPr>
        <w:jc w:val="center"/>
        <w:rPr>
          <w:b/>
          <w:sz w:val="32"/>
        </w:rPr>
      </w:pPr>
      <w:bookmarkStart w:id="22" w:name="_Toc454870918"/>
      <w:bookmarkStart w:id="23" w:name="_Toc454871120"/>
      <w:r w:rsidRPr="00A12FC7">
        <w:rPr>
          <w:b/>
          <w:sz w:val="32"/>
        </w:rPr>
        <w:t>Índice</w:t>
      </w:r>
      <w:bookmarkEnd w:id="22"/>
      <w:bookmarkEnd w:id="23"/>
    </w:p>
    <w:p w14:paraId="43305EF2" w14:textId="77777777" w:rsidR="005B4527" w:rsidRPr="00A12FC7" w:rsidRDefault="005B4527" w:rsidP="00E805DA">
      <w:pPr>
        <w:jc w:val="center"/>
        <w:rPr>
          <w:b/>
          <w:sz w:val="32"/>
        </w:rPr>
      </w:pPr>
    </w:p>
    <w:p w14:paraId="0A9D54FF" w14:textId="06F8DCCC" w:rsidR="001301BD" w:rsidRPr="00A12FC7" w:rsidRDefault="005B4527">
      <w:pPr>
        <w:pStyle w:val="TOC1"/>
        <w:rPr>
          <w:rFonts w:asciiTheme="minorHAnsi" w:eastAsiaTheme="minorEastAsia" w:hAnsiTheme="minorHAnsi" w:cstheme="minorBidi"/>
          <w:b w:val="0"/>
          <w:noProof/>
          <w:sz w:val="22"/>
          <w:szCs w:val="22"/>
          <w:lang w:eastAsia="zh-CN" w:bidi="ar-SA"/>
        </w:rPr>
      </w:pPr>
      <w:r w:rsidRPr="00A12FC7">
        <w:rPr>
          <w:sz w:val="32"/>
          <w:szCs w:val="32"/>
        </w:rPr>
        <w:fldChar w:fldCharType="begin"/>
      </w:r>
      <w:r w:rsidRPr="00A12FC7">
        <w:rPr>
          <w:sz w:val="32"/>
          <w:szCs w:val="32"/>
        </w:rPr>
        <w:instrText xml:space="preserve"> TOC \h \z \t "TOC 2-1,1,TOC 2-2,2" </w:instrText>
      </w:r>
      <w:r w:rsidRPr="00A12FC7">
        <w:rPr>
          <w:sz w:val="32"/>
          <w:szCs w:val="32"/>
        </w:rPr>
        <w:fldChar w:fldCharType="separate"/>
      </w:r>
      <w:hyperlink w:anchor="_Toc484609165" w:history="1">
        <w:r w:rsidR="001301BD" w:rsidRPr="00A12FC7">
          <w:rPr>
            <w:rStyle w:val="Hyperlink"/>
            <w:noProof/>
          </w:rPr>
          <w:t>A. Aspectos generales</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_Toc484609165 \h </w:instrText>
        </w:r>
        <w:r w:rsidR="001301BD" w:rsidRPr="00A12FC7">
          <w:rPr>
            <w:noProof/>
            <w:webHidden/>
          </w:rPr>
        </w:r>
        <w:r w:rsidR="001301BD" w:rsidRPr="00A12FC7">
          <w:rPr>
            <w:noProof/>
            <w:webHidden/>
          </w:rPr>
          <w:fldChar w:fldCharType="separate"/>
        </w:r>
        <w:r w:rsidR="00ED73D8">
          <w:rPr>
            <w:noProof/>
            <w:webHidden/>
          </w:rPr>
          <w:t>7</w:t>
        </w:r>
        <w:r w:rsidR="001301BD" w:rsidRPr="00A12FC7">
          <w:rPr>
            <w:noProof/>
            <w:webHidden/>
          </w:rPr>
          <w:fldChar w:fldCharType="end"/>
        </w:r>
      </w:hyperlink>
    </w:p>
    <w:p w14:paraId="50D27C7F" w14:textId="407DCB7C"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166" w:history="1">
        <w:r w:rsidR="001301BD" w:rsidRPr="00A12FC7">
          <w:rPr>
            <w:rStyle w:val="Hyperlink"/>
            <w:noProof/>
          </w:rPr>
          <w:t>1.</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Alcance de la Oferta</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_Toc484609166 \h </w:instrText>
        </w:r>
        <w:r w:rsidR="001301BD" w:rsidRPr="00A12FC7">
          <w:rPr>
            <w:noProof/>
            <w:webHidden/>
          </w:rPr>
        </w:r>
        <w:r w:rsidR="001301BD" w:rsidRPr="00A12FC7">
          <w:rPr>
            <w:noProof/>
            <w:webHidden/>
          </w:rPr>
          <w:fldChar w:fldCharType="separate"/>
        </w:r>
        <w:r w:rsidR="00ED73D8">
          <w:rPr>
            <w:noProof/>
            <w:webHidden/>
          </w:rPr>
          <w:t>7</w:t>
        </w:r>
        <w:r w:rsidR="001301BD" w:rsidRPr="00A12FC7">
          <w:rPr>
            <w:noProof/>
            <w:webHidden/>
          </w:rPr>
          <w:fldChar w:fldCharType="end"/>
        </w:r>
      </w:hyperlink>
    </w:p>
    <w:p w14:paraId="35FF0761" w14:textId="159E4A1B"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167" w:history="1">
        <w:r w:rsidR="001301BD" w:rsidRPr="00A12FC7">
          <w:rPr>
            <w:rStyle w:val="Hyperlink"/>
            <w:noProof/>
          </w:rPr>
          <w:t>2.</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Fuente de financiamiento</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_Toc484609167 \h </w:instrText>
        </w:r>
        <w:r w:rsidR="001301BD" w:rsidRPr="00A12FC7">
          <w:rPr>
            <w:noProof/>
            <w:webHidden/>
          </w:rPr>
        </w:r>
        <w:r w:rsidR="001301BD" w:rsidRPr="00A12FC7">
          <w:rPr>
            <w:noProof/>
            <w:webHidden/>
          </w:rPr>
          <w:fldChar w:fldCharType="separate"/>
        </w:r>
        <w:r w:rsidR="00ED73D8">
          <w:rPr>
            <w:noProof/>
            <w:webHidden/>
          </w:rPr>
          <w:t>8</w:t>
        </w:r>
        <w:r w:rsidR="001301BD" w:rsidRPr="00A12FC7">
          <w:rPr>
            <w:noProof/>
            <w:webHidden/>
          </w:rPr>
          <w:fldChar w:fldCharType="end"/>
        </w:r>
      </w:hyperlink>
    </w:p>
    <w:p w14:paraId="13CAD5A7" w14:textId="795734D8"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168" w:history="1">
        <w:r w:rsidR="001301BD" w:rsidRPr="00A12FC7">
          <w:rPr>
            <w:rStyle w:val="Hyperlink"/>
            <w:noProof/>
          </w:rPr>
          <w:t>3.</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Fraude y Corrupción</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_Toc484609168 \h </w:instrText>
        </w:r>
        <w:r w:rsidR="001301BD" w:rsidRPr="00A12FC7">
          <w:rPr>
            <w:noProof/>
            <w:webHidden/>
          </w:rPr>
        </w:r>
        <w:r w:rsidR="001301BD" w:rsidRPr="00A12FC7">
          <w:rPr>
            <w:noProof/>
            <w:webHidden/>
          </w:rPr>
          <w:fldChar w:fldCharType="separate"/>
        </w:r>
        <w:r w:rsidR="00ED73D8">
          <w:rPr>
            <w:noProof/>
            <w:webHidden/>
          </w:rPr>
          <w:t>9</w:t>
        </w:r>
        <w:r w:rsidR="001301BD" w:rsidRPr="00A12FC7">
          <w:rPr>
            <w:noProof/>
            <w:webHidden/>
          </w:rPr>
          <w:fldChar w:fldCharType="end"/>
        </w:r>
      </w:hyperlink>
    </w:p>
    <w:p w14:paraId="67733118" w14:textId="25FC3A11"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169" w:history="1">
        <w:r w:rsidR="001301BD" w:rsidRPr="00A12FC7">
          <w:rPr>
            <w:rStyle w:val="Hyperlink"/>
            <w:noProof/>
          </w:rPr>
          <w:t>4.</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Licitantes Elegibles</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_Toc484609169 \h </w:instrText>
        </w:r>
        <w:r w:rsidR="001301BD" w:rsidRPr="00A12FC7">
          <w:rPr>
            <w:noProof/>
            <w:webHidden/>
          </w:rPr>
        </w:r>
        <w:r w:rsidR="001301BD" w:rsidRPr="00A12FC7">
          <w:rPr>
            <w:noProof/>
            <w:webHidden/>
          </w:rPr>
          <w:fldChar w:fldCharType="separate"/>
        </w:r>
        <w:r w:rsidR="00ED73D8">
          <w:rPr>
            <w:noProof/>
            <w:webHidden/>
          </w:rPr>
          <w:t>9</w:t>
        </w:r>
        <w:r w:rsidR="001301BD" w:rsidRPr="00A12FC7">
          <w:rPr>
            <w:noProof/>
            <w:webHidden/>
          </w:rPr>
          <w:fldChar w:fldCharType="end"/>
        </w:r>
      </w:hyperlink>
    </w:p>
    <w:p w14:paraId="492F6638" w14:textId="045DD467"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170" w:history="1">
        <w:r w:rsidR="001301BD" w:rsidRPr="00A12FC7">
          <w:rPr>
            <w:rStyle w:val="Hyperlink"/>
            <w:noProof/>
          </w:rPr>
          <w:t>5.</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Materiales, equipos y servicios elegibles</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_Toc484609170 \h </w:instrText>
        </w:r>
        <w:r w:rsidR="001301BD" w:rsidRPr="00A12FC7">
          <w:rPr>
            <w:noProof/>
            <w:webHidden/>
          </w:rPr>
        </w:r>
        <w:r w:rsidR="001301BD" w:rsidRPr="00A12FC7">
          <w:rPr>
            <w:noProof/>
            <w:webHidden/>
          </w:rPr>
          <w:fldChar w:fldCharType="separate"/>
        </w:r>
        <w:r w:rsidR="00ED73D8">
          <w:rPr>
            <w:noProof/>
            <w:webHidden/>
          </w:rPr>
          <w:t>12</w:t>
        </w:r>
        <w:r w:rsidR="001301BD" w:rsidRPr="00A12FC7">
          <w:rPr>
            <w:noProof/>
            <w:webHidden/>
          </w:rPr>
          <w:fldChar w:fldCharType="end"/>
        </w:r>
      </w:hyperlink>
    </w:p>
    <w:p w14:paraId="3A715FE4" w14:textId="0027566E" w:rsidR="001301BD" w:rsidRPr="00A12FC7" w:rsidRDefault="00732310">
      <w:pPr>
        <w:pStyle w:val="TOC1"/>
        <w:rPr>
          <w:rFonts w:asciiTheme="minorHAnsi" w:eastAsiaTheme="minorEastAsia" w:hAnsiTheme="minorHAnsi" w:cstheme="minorBidi"/>
          <w:b w:val="0"/>
          <w:noProof/>
          <w:sz w:val="22"/>
          <w:szCs w:val="22"/>
          <w:lang w:eastAsia="zh-CN" w:bidi="ar-SA"/>
        </w:rPr>
      </w:pPr>
      <w:hyperlink w:anchor="_Toc484609171" w:history="1">
        <w:r w:rsidR="001301BD" w:rsidRPr="00A12FC7">
          <w:rPr>
            <w:rStyle w:val="Hyperlink"/>
            <w:noProof/>
          </w:rPr>
          <w:t>B. Contenido del Documento de Licitación</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_Toc484609171 \h </w:instrText>
        </w:r>
        <w:r w:rsidR="001301BD" w:rsidRPr="00A12FC7">
          <w:rPr>
            <w:noProof/>
            <w:webHidden/>
          </w:rPr>
        </w:r>
        <w:r w:rsidR="001301BD" w:rsidRPr="00A12FC7">
          <w:rPr>
            <w:noProof/>
            <w:webHidden/>
          </w:rPr>
          <w:fldChar w:fldCharType="separate"/>
        </w:r>
        <w:r w:rsidR="00ED73D8">
          <w:rPr>
            <w:noProof/>
            <w:webHidden/>
          </w:rPr>
          <w:t>13</w:t>
        </w:r>
        <w:r w:rsidR="001301BD" w:rsidRPr="00A12FC7">
          <w:rPr>
            <w:noProof/>
            <w:webHidden/>
          </w:rPr>
          <w:fldChar w:fldCharType="end"/>
        </w:r>
      </w:hyperlink>
    </w:p>
    <w:p w14:paraId="2A7876BC" w14:textId="1AD06D5C"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172" w:history="1">
        <w:r w:rsidR="001301BD" w:rsidRPr="00A12FC7">
          <w:rPr>
            <w:rStyle w:val="Hyperlink"/>
            <w:noProof/>
          </w:rPr>
          <w:t>6.</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Secciones del documento de licitación</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_Toc484609172 \h </w:instrText>
        </w:r>
        <w:r w:rsidR="001301BD" w:rsidRPr="00A12FC7">
          <w:rPr>
            <w:noProof/>
            <w:webHidden/>
          </w:rPr>
        </w:r>
        <w:r w:rsidR="001301BD" w:rsidRPr="00A12FC7">
          <w:rPr>
            <w:noProof/>
            <w:webHidden/>
          </w:rPr>
          <w:fldChar w:fldCharType="separate"/>
        </w:r>
        <w:r w:rsidR="00ED73D8">
          <w:rPr>
            <w:noProof/>
            <w:webHidden/>
          </w:rPr>
          <w:t>13</w:t>
        </w:r>
        <w:r w:rsidR="001301BD" w:rsidRPr="00A12FC7">
          <w:rPr>
            <w:noProof/>
            <w:webHidden/>
          </w:rPr>
          <w:fldChar w:fldCharType="end"/>
        </w:r>
      </w:hyperlink>
    </w:p>
    <w:p w14:paraId="6A6FDA05" w14:textId="23125475" w:rsidR="001301BD" w:rsidRPr="00A12FC7" w:rsidRDefault="00732310" w:rsidP="001301BD">
      <w:pPr>
        <w:pStyle w:val="TOC2"/>
        <w:tabs>
          <w:tab w:val="left" w:pos="1440"/>
        </w:tabs>
        <w:jc w:val="left"/>
        <w:rPr>
          <w:rFonts w:asciiTheme="minorHAnsi" w:eastAsiaTheme="minorEastAsia" w:hAnsiTheme="minorHAnsi" w:cstheme="minorBidi"/>
          <w:noProof/>
          <w:sz w:val="22"/>
          <w:szCs w:val="22"/>
          <w:lang w:eastAsia="zh-CN" w:bidi="ar-SA"/>
        </w:rPr>
      </w:pPr>
      <w:hyperlink w:anchor="_Toc484609173" w:history="1">
        <w:r w:rsidR="001301BD" w:rsidRPr="00A12FC7">
          <w:rPr>
            <w:rStyle w:val="Hyperlink"/>
            <w:noProof/>
          </w:rPr>
          <w:t>7.</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 xml:space="preserve">Aclaración del documento de licitación, visita al Sitio, </w:t>
        </w:r>
        <w:r w:rsidR="001301BD" w:rsidRPr="00A12FC7">
          <w:rPr>
            <w:rStyle w:val="Hyperlink"/>
            <w:noProof/>
          </w:rPr>
          <w:br/>
          <w:t>reunión previa a la licitación</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_Toc484609173 \h </w:instrText>
        </w:r>
        <w:r w:rsidR="001301BD" w:rsidRPr="00A12FC7">
          <w:rPr>
            <w:noProof/>
            <w:webHidden/>
          </w:rPr>
        </w:r>
        <w:r w:rsidR="001301BD" w:rsidRPr="00A12FC7">
          <w:rPr>
            <w:noProof/>
            <w:webHidden/>
          </w:rPr>
          <w:fldChar w:fldCharType="separate"/>
        </w:r>
        <w:r w:rsidR="00ED73D8">
          <w:rPr>
            <w:noProof/>
            <w:webHidden/>
          </w:rPr>
          <w:t>14</w:t>
        </w:r>
        <w:r w:rsidR="001301BD" w:rsidRPr="00A12FC7">
          <w:rPr>
            <w:noProof/>
            <w:webHidden/>
          </w:rPr>
          <w:fldChar w:fldCharType="end"/>
        </w:r>
      </w:hyperlink>
    </w:p>
    <w:p w14:paraId="600BD5D8" w14:textId="30BF21B1"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174" w:history="1">
        <w:r w:rsidR="001301BD" w:rsidRPr="00A12FC7">
          <w:rPr>
            <w:rStyle w:val="Hyperlink"/>
            <w:noProof/>
          </w:rPr>
          <w:t>8.</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Modificación del Documento de Licitación</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_Toc484609174 \h </w:instrText>
        </w:r>
        <w:r w:rsidR="001301BD" w:rsidRPr="00A12FC7">
          <w:rPr>
            <w:noProof/>
            <w:webHidden/>
          </w:rPr>
        </w:r>
        <w:r w:rsidR="001301BD" w:rsidRPr="00A12FC7">
          <w:rPr>
            <w:noProof/>
            <w:webHidden/>
          </w:rPr>
          <w:fldChar w:fldCharType="separate"/>
        </w:r>
        <w:r w:rsidR="00ED73D8">
          <w:rPr>
            <w:noProof/>
            <w:webHidden/>
          </w:rPr>
          <w:t>15</w:t>
        </w:r>
        <w:r w:rsidR="001301BD" w:rsidRPr="00A12FC7">
          <w:rPr>
            <w:noProof/>
            <w:webHidden/>
          </w:rPr>
          <w:fldChar w:fldCharType="end"/>
        </w:r>
      </w:hyperlink>
    </w:p>
    <w:p w14:paraId="4117AC1D" w14:textId="4E873CD9"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175" w:history="1">
        <w:r w:rsidR="001301BD" w:rsidRPr="00A12FC7">
          <w:rPr>
            <w:rStyle w:val="Hyperlink"/>
            <w:noProof/>
          </w:rPr>
          <w:t>9.</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Costo de la Oferta</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_Toc484609175 \h </w:instrText>
        </w:r>
        <w:r w:rsidR="001301BD" w:rsidRPr="00A12FC7">
          <w:rPr>
            <w:noProof/>
            <w:webHidden/>
          </w:rPr>
        </w:r>
        <w:r w:rsidR="001301BD" w:rsidRPr="00A12FC7">
          <w:rPr>
            <w:noProof/>
            <w:webHidden/>
          </w:rPr>
          <w:fldChar w:fldCharType="separate"/>
        </w:r>
        <w:r w:rsidR="00ED73D8">
          <w:rPr>
            <w:noProof/>
            <w:webHidden/>
          </w:rPr>
          <w:t>15</w:t>
        </w:r>
        <w:r w:rsidR="001301BD" w:rsidRPr="00A12FC7">
          <w:rPr>
            <w:noProof/>
            <w:webHidden/>
          </w:rPr>
          <w:fldChar w:fldCharType="end"/>
        </w:r>
      </w:hyperlink>
    </w:p>
    <w:p w14:paraId="4432BCE9" w14:textId="7AF8AFAD"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176" w:history="1">
        <w:r w:rsidR="001301BD" w:rsidRPr="00A12FC7">
          <w:rPr>
            <w:rStyle w:val="Hyperlink"/>
            <w:noProof/>
          </w:rPr>
          <w:t>10.</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Idioma de la Oferta</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_Toc484609176 \h </w:instrText>
        </w:r>
        <w:r w:rsidR="001301BD" w:rsidRPr="00A12FC7">
          <w:rPr>
            <w:noProof/>
            <w:webHidden/>
          </w:rPr>
        </w:r>
        <w:r w:rsidR="001301BD" w:rsidRPr="00A12FC7">
          <w:rPr>
            <w:noProof/>
            <w:webHidden/>
          </w:rPr>
          <w:fldChar w:fldCharType="separate"/>
        </w:r>
        <w:r w:rsidR="00ED73D8">
          <w:rPr>
            <w:noProof/>
            <w:webHidden/>
          </w:rPr>
          <w:t>15</w:t>
        </w:r>
        <w:r w:rsidR="001301BD" w:rsidRPr="00A12FC7">
          <w:rPr>
            <w:noProof/>
            <w:webHidden/>
          </w:rPr>
          <w:fldChar w:fldCharType="end"/>
        </w:r>
      </w:hyperlink>
    </w:p>
    <w:p w14:paraId="69861175" w14:textId="787BD188"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177" w:history="1">
        <w:r w:rsidR="001301BD" w:rsidRPr="00A12FC7">
          <w:rPr>
            <w:rStyle w:val="Hyperlink"/>
            <w:noProof/>
          </w:rPr>
          <w:t>11.</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Documentos que componen la Oferta</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_Toc484609177 \h </w:instrText>
        </w:r>
        <w:r w:rsidR="001301BD" w:rsidRPr="00A12FC7">
          <w:rPr>
            <w:noProof/>
            <w:webHidden/>
          </w:rPr>
        </w:r>
        <w:r w:rsidR="001301BD" w:rsidRPr="00A12FC7">
          <w:rPr>
            <w:noProof/>
            <w:webHidden/>
          </w:rPr>
          <w:fldChar w:fldCharType="separate"/>
        </w:r>
        <w:r w:rsidR="00ED73D8">
          <w:rPr>
            <w:noProof/>
            <w:webHidden/>
          </w:rPr>
          <w:t>16</w:t>
        </w:r>
        <w:r w:rsidR="001301BD" w:rsidRPr="00A12FC7">
          <w:rPr>
            <w:noProof/>
            <w:webHidden/>
          </w:rPr>
          <w:fldChar w:fldCharType="end"/>
        </w:r>
      </w:hyperlink>
    </w:p>
    <w:p w14:paraId="57589509" w14:textId="59A7C597"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178" w:history="1">
        <w:r w:rsidR="001301BD" w:rsidRPr="00A12FC7">
          <w:rPr>
            <w:rStyle w:val="Hyperlink"/>
            <w:noProof/>
          </w:rPr>
          <w:t>12.</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Carta de la Oferta y Listas</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_Toc484609178 \h </w:instrText>
        </w:r>
        <w:r w:rsidR="001301BD" w:rsidRPr="00A12FC7">
          <w:rPr>
            <w:noProof/>
            <w:webHidden/>
          </w:rPr>
        </w:r>
        <w:r w:rsidR="001301BD" w:rsidRPr="00A12FC7">
          <w:rPr>
            <w:noProof/>
            <w:webHidden/>
          </w:rPr>
          <w:fldChar w:fldCharType="separate"/>
        </w:r>
        <w:r w:rsidR="00ED73D8">
          <w:rPr>
            <w:noProof/>
            <w:webHidden/>
          </w:rPr>
          <w:t>16</w:t>
        </w:r>
        <w:r w:rsidR="001301BD" w:rsidRPr="00A12FC7">
          <w:rPr>
            <w:noProof/>
            <w:webHidden/>
          </w:rPr>
          <w:fldChar w:fldCharType="end"/>
        </w:r>
      </w:hyperlink>
    </w:p>
    <w:p w14:paraId="7C5A6ACF" w14:textId="7A50FACD"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179" w:history="1">
        <w:r w:rsidR="001301BD" w:rsidRPr="00A12FC7">
          <w:rPr>
            <w:rStyle w:val="Hyperlink"/>
            <w:noProof/>
          </w:rPr>
          <w:t>13.</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Ofertas Alternativas</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_Toc484609179 \h </w:instrText>
        </w:r>
        <w:r w:rsidR="001301BD" w:rsidRPr="00A12FC7">
          <w:rPr>
            <w:noProof/>
            <w:webHidden/>
          </w:rPr>
        </w:r>
        <w:r w:rsidR="001301BD" w:rsidRPr="00A12FC7">
          <w:rPr>
            <w:noProof/>
            <w:webHidden/>
          </w:rPr>
          <w:fldChar w:fldCharType="separate"/>
        </w:r>
        <w:r w:rsidR="00ED73D8">
          <w:rPr>
            <w:noProof/>
            <w:webHidden/>
          </w:rPr>
          <w:t>17</w:t>
        </w:r>
        <w:r w:rsidR="001301BD" w:rsidRPr="00A12FC7">
          <w:rPr>
            <w:noProof/>
            <w:webHidden/>
          </w:rPr>
          <w:fldChar w:fldCharType="end"/>
        </w:r>
      </w:hyperlink>
    </w:p>
    <w:p w14:paraId="33C080A9" w14:textId="51422C37"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180" w:history="1">
        <w:r w:rsidR="001301BD" w:rsidRPr="00A12FC7">
          <w:rPr>
            <w:rStyle w:val="Hyperlink"/>
            <w:noProof/>
          </w:rPr>
          <w:t>14.</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Precios de la Oferta y Descuentos</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_Toc484609180 \h </w:instrText>
        </w:r>
        <w:r w:rsidR="001301BD" w:rsidRPr="00A12FC7">
          <w:rPr>
            <w:noProof/>
            <w:webHidden/>
          </w:rPr>
        </w:r>
        <w:r w:rsidR="001301BD" w:rsidRPr="00A12FC7">
          <w:rPr>
            <w:noProof/>
            <w:webHidden/>
          </w:rPr>
          <w:fldChar w:fldCharType="separate"/>
        </w:r>
        <w:r w:rsidR="00ED73D8">
          <w:rPr>
            <w:noProof/>
            <w:webHidden/>
          </w:rPr>
          <w:t>17</w:t>
        </w:r>
        <w:r w:rsidR="001301BD" w:rsidRPr="00A12FC7">
          <w:rPr>
            <w:noProof/>
            <w:webHidden/>
          </w:rPr>
          <w:fldChar w:fldCharType="end"/>
        </w:r>
      </w:hyperlink>
    </w:p>
    <w:p w14:paraId="7B1497CD" w14:textId="0F6548D1"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181" w:history="1">
        <w:r w:rsidR="001301BD" w:rsidRPr="00A12FC7">
          <w:rPr>
            <w:rStyle w:val="Hyperlink"/>
            <w:noProof/>
          </w:rPr>
          <w:t>15.</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Monedas de la Oferta y de los Pagos</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_Toc484609181 \h </w:instrText>
        </w:r>
        <w:r w:rsidR="001301BD" w:rsidRPr="00A12FC7">
          <w:rPr>
            <w:noProof/>
            <w:webHidden/>
          </w:rPr>
        </w:r>
        <w:r w:rsidR="001301BD" w:rsidRPr="00A12FC7">
          <w:rPr>
            <w:noProof/>
            <w:webHidden/>
          </w:rPr>
          <w:fldChar w:fldCharType="separate"/>
        </w:r>
        <w:r w:rsidR="00ED73D8">
          <w:rPr>
            <w:noProof/>
            <w:webHidden/>
          </w:rPr>
          <w:t>18</w:t>
        </w:r>
        <w:r w:rsidR="001301BD" w:rsidRPr="00A12FC7">
          <w:rPr>
            <w:noProof/>
            <w:webHidden/>
          </w:rPr>
          <w:fldChar w:fldCharType="end"/>
        </w:r>
      </w:hyperlink>
    </w:p>
    <w:p w14:paraId="60108D74" w14:textId="18CD4B59"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182" w:history="1">
        <w:r w:rsidR="001301BD" w:rsidRPr="00A12FC7">
          <w:rPr>
            <w:rStyle w:val="Hyperlink"/>
            <w:noProof/>
          </w:rPr>
          <w:t>16.</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Documentos que componen la Propuesta Técnica</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_Toc484609182 \h </w:instrText>
        </w:r>
        <w:r w:rsidR="001301BD" w:rsidRPr="00A12FC7">
          <w:rPr>
            <w:noProof/>
            <w:webHidden/>
          </w:rPr>
        </w:r>
        <w:r w:rsidR="001301BD" w:rsidRPr="00A12FC7">
          <w:rPr>
            <w:noProof/>
            <w:webHidden/>
          </w:rPr>
          <w:fldChar w:fldCharType="separate"/>
        </w:r>
        <w:r w:rsidR="00ED73D8">
          <w:rPr>
            <w:noProof/>
            <w:webHidden/>
          </w:rPr>
          <w:t>19</w:t>
        </w:r>
        <w:r w:rsidR="001301BD" w:rsidRPr="00A12FC7">
          <w:rPr>
            <w:noProof/>
            <w:webHidden/>
          </w:rPr>
          <w:fldChar w:fldCharType="end"/>
        </w:r>
      </w:hyperlink>
    </w:p>
    <w:p w14:paraId="760F9040" w14:textId="53CA4DBA"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183" w:history="1">
        <w:r w:rsidR="001301BD" w:rsidRPr="00A12FC7">
          <w:rPr>
            <w:rStyle w:val="Hyperlink"/>
            <w:noProof/>
          </w:rPr>
          <w:t>17.</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Documentos que establecen las calificaciones del Licitante</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_Toc484609183 \h </w:instrText>
        </w:r>
        <w:r w:rsidR="001301BD" w:rsidRPr="00A12FC7">
          <w:rPr>
            <w:noProof/>
            <w:webHidden/>
          </w:rPr>
        </w:r>
        <w:r w:rsidR="001301BD" w:rsidRPr="00A12FC7">
          <w:rPr>
            <w:noProof/>
            <w:webHidden/>
          </w:rPr>
          <w:fldChar w:fldCharType="separate"/>
        </w:r>
        <w:r w:rsidR="00ED73D8">
          <w:rPr>
            <w:noProof/>
            <w:webHidden/>
          </w:rPr>
          <w:t>19</w:t>
        </w:r>
        <w:r w:rsidR="001301BD" w:rsidRPr="00A12FC7">
          <w:rPr>
            <w:noProof/>
            <w:webHidden/>
          </w:rPr>
          <w:fldChar w:fldCharType="end"/>
        </w:r>
      </w:hyperlink>
    </w:p>
    <w:p w14:paraId="4E1DE3C8" w14:textId="1D046CB2"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184" w:history="1">
        <w:r w:rsidR="001301BD" w:rsidRPr="00A12FC7">
          <w:rPr>
            <w:rStyle w:val="Hyperlink"/>
            <w:noProof/>
          </w:rPr>
          <w:t>18.</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Período de Validez de las Ofertas</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_Toc484609184 \h </w:instrText>
        </w:r>
        <w:r w:rsidR="001301BD" w:rsidRPr="00A12FC7">
          <w:rPr>
            <w:noProof/>
            <w:webHidden/>
          </w:rPr>
        </w:r>
        <w:r w:rsidR="001301BD" w:rsidRPr="00A12FC7">
          <w:rPr>
            <w:noProof/>
            <w:webHidden/>
          </w:rPr>
          <w:fldChar w:fldCharType="separate"/>
        </w:r>
        <w:r w:rsidR="00ED73D8">
          <w:rPr>
            <w:noProof/>
            <w:webHidden/>
          </w:rPr>
          <w:t>19</w:t>
        </w:r>
        <w:r w:rsidR="001301BD" w:rsidRPr="00A12FC7">
          <w:rPr>
            <w:noProof/>
            <w:webHidden/>
          </w:rPr>
          <w:fldChar w:fldCharType="end"/>
        </w:r>
      </w:hyperlink>
    </w:p>
    <w:p w14:paraId="6BB8454C" w14:textId="7524B116"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185" w:history="1">
        <w:r w:rsidR="001301BD" w:rsidRPr="00A12FC7">
          <w:rPr>
            <w:rStyle w:val="Hyperlink"/>
            <w:noProof/>
          </w:rPr>
          <w:t>19.</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Garantía de Mantenimiento de la Oferta</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_Toc484609185 \h </w:instrText>
        </w:r>
        <w:r w:rsidR="001301BD" w:rsidRPr="00A12FC7">
          <w:rPr>
            <w:noProof/>
            <w:webHidden/>
          </w:rPr>
        </w:r>
        <w:r w:rsidR="001301BD" w:rsidRPr="00A12FC7">
          <w:rPr>
            <w:noProof/>
            <w:webHidden/>
          </w:rPr>
          <w:fldChar w:fldCharType="separate"/>
        </w:r>
        <w:r w:rsidR="00ED73D8">
          <w:rPr>
            <w:noProof/>
            <w:webHidden/>
          </w:rPr>
          <w:t>20</w:t>
        </w:r>
        <w:r w:rsidR="001301BD" w:rsidRPr="00A12FC7">
          <w:rPr>
            <w:noProof/>
            <w:webHidden/>
          </w:rPr>
          <w:fldChar w:fldCharType="end"/>
        </w:r>
      </w:hyperlink>
    </w:p>
    <w:p w14:paraId="1747660E" w14:textId="7942B63D"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186" w:history="1">
        <w:r w:rsidR="001301BD" w:rsidRPr="00A12FC7">
          <w:rPr>
            <w:rStyle w:val="Hyperlink"/>
            <w:noProof/>
          </w:rPr>
          <w:t>20.</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Formato y firma de la Oferta</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_Toc484609186 \h </w:instrText>
        </w:r>
        <w:r w:rsidR="001301BD" w:rsidRPr="00A12FC7">
          <w:rPr>
            <w:noProof/>
            <w:webHidden/>
          </w:rPr>
        </w:r>
        <w:r w:rsidR="001301BD" w:rsidRPr="00A12FC7">
          <w:rPr>
            <w:noProof/>
            <w:webHidden/>
          </w:rPr>
          <w:fldChar w:fldCharType="separate"/>
        </w:r>
        <w:r w:rsidR="00ED73D8">
          <w:rPr>
            <w:noProof/>
            <w:webHidden/>
          </w:rPr>
          <w:t>23</w:t>
        </w:r>
        <w:r w:rsidR="001301BD" w:rsidRPr="00A12FC7">
          <w:rPr>
            <w:noProof/>
            <w:webHidden/>
          </w:rPr>
          <w:fldChar w:fldCharType="end"/>
        </w:r>
      </w:hyperlink>
    </w:p>
    <w:p w14:paraId="2922DADD" w14:textId="78BBB84B" w:rsidR="001301BD" w:rsidRPr="00A12FC7" w:rsidRDefault="00732310">
      <w:pPr>
        <w:pStyle w:val="TOC1"/>
        <w:rPr>
          <w:rFonts w:asciiTheme="minorHAnsi" w:eastAsiaTheme="minorEastAsia" w:hAnsiTheme="minorHAnsi" w:cstheme="minorBidi"/>
          <w:b w:val="0"/>
          <w:noProof/>
          <w:sz w:val="22"/>
          <w:szCs w:val="22"/>
          <w:lang w:eastAsia="zh-CN" w:bidi="ar-SA"/>
        </w:rPr>
      </w:pPr>
      <w:hyperlink w:anchor="_Toc484609187" w:history="1">
        <w:r w:rsidR="001301BD" w:rsidRPr="00A12FC7">
          <w:rPr>
            <w:rStyle w:val="Hyperlink"/>
            <w:noProof/>
          </w:rPr>
          <w:t>D.</w:t>
        </w:r>
        <w:r w:rsidR="00A62659" w:rsidRPr="00A12FC7">
          <w:rPr>
            <w:rStyle w:val="Hyperlink"/>
            <w:noProof/>
          </w:rPr>
          <w:t xml:space="preserve"> </w:t>
        </w:r>
        <w:r w:rsidR="001301BD" w:rsidRPr="00A12FC7">
          <w:rPr>
            <w:rStyle w:val="Hyperlink"/>
            <w:noProof/>
          </w:rPr>
          <w:t>Presentación y apertura de las Ofertas</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_Toc484609187 \h </w:instrText>
        </w:r>
        <w:r w:rsidR="001301BD" w:rsidRPr="00A12FC7">
          <w:rPr>
            <w:noProof/>
            <w:webHidden/>
          </w:rPr>
        </w:r>
        <w:r w:rsidR="001301BD" w:rsidRPr="00A12FC7">
          <w:rPr>
            <w:noProof/>
            <w:webHidden/>
          </w:rPr>
          <w:fldChar w:fldCharType="separate"/>
        </w:r>
        <w:r w:rsidR="00ED73D8">
          <w:rPr>
            <w:noProof/>
            <w:webHidden/>
          </w:rPr>
          <w:t>23</w:t>
        </w:r>
        <w:r w:rsidR="001301BD" w:rsidRPr="00A12FC7">
          <w:rPr>
            <w:noProof/>
            <w:webHidden/>
          </w:rPr>
          <w:fldChar w:fldCharType="end"/>
        </w:r>
      </w:hyperlink>
    </w:p>
    <w:p w14:paraId="39331778" w14:textId="35E2525A"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188" w:history="1">
        <w:r w:rsidR="001301BD" w:rsidRPr="00A12FC7">
          <w:rPr>
            <w:rStyle w:val="Hyperlink"/>
            <w:noProof/>
          </w:rPr>
          <w:t>21.</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Procedimiento para Sellar y Marcar las Ofertas</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_Toc484609188 \h </w:instrText>
        </w:r>
        <w:r w:rsidR="001301BD" w:rsidRPr="00A12FC7">
          <w:rPr>
            <w:noProof/>
            <w:webHidden/>
          </w:rPr>
        </w:r>
        <w:r w:rsidR="001301BD" w:rsidRPr="00A12FC7">
          <w:rPr>
            <w:noProof/>
            <w:webHidden/>
          </w:rPr>
          <w:fldChar w:fldCharType="separate"/>
        </w:r>
        <w:r w:rsidR="00ED73D8">
          <w:rPr>
            <w:noProof/>
            <w:webHidden/>
          </w:rPr>
          <w:t>23</w:t>
        </w:r>
        <w:r w:rsidR="001301BD" w:rsidRPr="00A12FC7">
          <w:rPr>
            <w:noProof/>
            <w:webHidden/>
          </w:rPr>
          <w:fldChar w:fldCharType="end"/>
        </w:r>
      </w:hyperlink>
    </w:p>
    <w:p w14:paraId="78181F7F" w14:textId="6CA23CBF"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189" w:history="1">
        <w:r w:rsidR="001301BD" w:rsidRPr="00A12FC7">
          <w:rPr>
            <w:rStyle w:val="Hyperlink"/>
            <w:noProof/>
          </w:rPr>
          <w:t>22.</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Plazo para la presentación de Ofertas</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_Toc484609189 \h </w:instrText>
        </w:r>
        <w:r w:rsidR="001301BD" w:rsidRPr="00A12FC7">
          <w:rPr>
            <w:noProof/>
            <w:webHidden/>
          </w:rPr>
        </w:r>
        <w:r w:rsidR="001301BD" w:rsidRPr="00A12FC7">
          <w:rPr>
            <w:noProof/>
            <w:webHidden/>
          </w:rPr>
          <w:fldChar w:fldCharType="separate"/>
        </w:r>
        <w:r w:rsidR="00ED73D8">
          <w:rPr>
            <w:noProof/>
            <w:webHidden/>
          </w:rPr>
          <w:t>24</w:t>
        </w:r>
        <w:r w:rsidR="001301BD" w:rsidRPr="00A12FC7">
          <w:rPr>
            <w:noProof/>
            <w:webHidden/>
          </w:rPr>
          <w:fldChar w:fldCharType="end"/>
        </w:r>
      </w:hyperlink>
    </w:p>
    <w:p w14:paraId="507D4139" w14:textId="78985EEB"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190" w:history="1">
        <w:r w:rsidR="001301BD" w:rsidRPr="00A12FC7">
          <w:rPr>
            <w:rStyle w:val="Hyperlink"/>
            <w:noProof/>
          </w:rPr>
          <w:t>23.</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Ofertas tardías</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_Toc484609190 \h </w:instrText>
        </w:r>
        <w:r w:rsidR="001301BD" w:rsidRPr="00A12FC7">
          <w:rPr>
            <w:noProof/>
            <w:webHidden/>
          </w:rPr>
        </w:r>
        <w:r w:rsidR="001301BD" w:rsidRPr="00A12FC7">
          <w:rPr>
            <w:noProof/>
            <w:webHidden/>
          </w:rPr>
          <w:fldChar w:fldCharType="separate"/>
        </w:r>
        <w:r w:rsidR="00ED73D8">
          <w:rPr>
            <w:noProof/>
            <w:webHidden/>
          </w:rPr>
          <w:t>24</w:t>
        </w:r>
        <w:r w:rsidR="001301BD" w:rsidRPr="00A12FC7">
          <w:rPr>
            <w:noProof/>
            <w:webHidden/>
          </w:rPr>
          <w:fldChar w:fldCharType="end"/>
        </w:r>
      </w:hyperlink>
    </w:p>
    <w:p w14:paraId="703C0BBC" w14:textId="71155687"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191" w:history="1">
        <w:r w:rsidR="001301BD" w:rsidRPr="00A12FC7">
          <w:rPr>
            <w:rStyle w:val="Hyperlink"/>
            <w:noProof/>
          </w:rPr>
          <w:t>24.</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Retiro, Sustitución y Modificación de Ofertas</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_Toc484609191 \h </w:instrText>
        </w:r>
        <w:r w:rsidR="001301BD" w:rsidRPr="00A12FC7">
          <w:rPr>
            <w:noProof/>
            <w:webHidden/>
          </w:rPr>
        </w:r>
        <w:r w:rsidR="001301BD" w:rsidRPr="00A12FC7">
          <w:rPr>
            <w:noProof/>
            <w:webHidden/>
          </w:rPr>
          <w:fldChar w:fldCharType="separate"/>
        </w:r>
        <w:r w:rsidR="00ED73D8">
          <w:rPr>
            <w:noProof/>
            <w:webHidden/>
          </w:rPr>
          <w:t>24</w:t>
        </w:r>
        <w:r w:rsidR="001301BD" w:rsidRPr="00A12FC7">
          <w:rPr>
            <w:noProof/>
            <w:webHidden/>
          </w:rPr>
          <w:fldChar w:fldCharType="end"/>
        </w:r>
      </w:hyperlink>
    </w:p>
    <w:p w14:paraId="4A9B17F1" w14:textId="14A88B92"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192" w:history="1">
        <w:r w:rsidR="001301BD" w:rsidRPr="00A12FC7">
          <w:rPr>
            <w:rStyle w:val="Hyperlink"/>
            <w:noProof/>
          </w:rPr>
          <w:t>25.</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Apertura de las Ofertas</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_Toc484609192 \h </w:instrText>
        </w:r>
        <w:r w:rsidR="001301BD" w:rsidRPr="00A12FC7">
          <w:rPr>
            <w:noProof/>
            <w:webHidden/>
          </w:rPr>
        </w:r>
        <w:r w:rsidR="001301BD" w:rsidRPr="00A12FC7">
          <w:rPr>
            <w:noProof/>
            <w:webHidden/>
          </w:rPr>
          <w:fldChar w:fldCharType="separate"/>
        </w:r>
        <w:r w:rsidR="00ED73D8">
          <w:rPr>
            <w:noProof/>
            <w:webHidden/>
          </w:rPr>
          <w:t>25</w:t>
        </w:r>
        <w:r w:rsidR="001301BD" w:rsidRPr="00A12FC7">
          <w:rPr>
            <w:noProof/>
            <w:webHidden/>
          </w:rPr>
          <w:fldChar w:fldCharType="end"/>
        </w:r>
      </w:hyperlink>
    </w:p>
    <w:p w14:paraId="3AF26114" w14:textId="7712044D" w:rsidR="001301BD" w:rsidRPr="00A12FC7" w:rsidRDefault="00732310">
      <w:pPr>
        <w:pStyle w:val="TOC1"/>
        <w:rPr>
          <w:rFonts w:asciiTheme="minorHAnsi" w:eastAsiaTheme="minorEastAsia" w:hAnsiTheme="minorHAnsi" w:cstheme="minorBidi"/>
          <w:b w:val="0"/>
          <w:noProof/>
          <w:sz w:val="22"/>
          <w:szCs w:val="22"/>
          <w:lang w:eastAsia="zh-CN" w:bidi="ar-SA"/>
        </w:rPr>
      </w:pPr>
      <w:hyperlink w:anchor="_Toc484609193" w:history="1">
        <w:r w:rsidR="001301BD" w:rsidRPr="00A12FC7">
          <w:rPr>
            <w:rStyle w:val="Hyperlink"/>
            <w:noProof/>
          </w:rPr>
          <w:t>E. Evaluación y comparación de las Ofertas</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_Toc484609193 \h </w:instrText>
        </w:r>
        <w:r w:rsidR="001301BD" w:rsidRPr="00A12FC7">
          <w:rPr>
            <w:noProof/>
            <w:webHidden/>
          </w:rPr>
        </w:r>
        <w:r w:rsidR="001301BD" w:rsidRPr="00A12FC7">
          <w:rPr>
            <w:noProof/>
            <w:webHidden/>
          </w:rPr>
          <w:fldChar w:fldCharType="separate"/>
        </w:r>
        <w:r w:rsidR="00ED73D8">
          <w:rPr>
            <w:noProof/>
            <w:webHidden/>
          </w:rPr>
          <w:t>27</w:t>
        </w:r>
        <w:r w:rsidR="001301BD" w:rsidRPr="00A12FC7">
          <w:rPr>
            <w:noProof/>
            <w:webHidden/>
          </w:rPr>
          <w:fldChar w:fldCharType="end"/>
        </w:r>
      </w:hyperlink>
    </w:p>
    <w:p w14:paraId="7F82FEA6" w14:textId="5A7C5995"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194" w:history="1">
        <w:r w:rsidR="001301BD" w:rsidRPr="00A12FC7">
          <w:rPr>
            <w:rStyle w:val="Hyperlink"/>
            <w:noProof/>
          </w:rPr>
          <w:t>26.</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Confidencialidad</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_Toc484609194 \h </w:instrText>
        </w:r>
        <w:r w:rsidR="001301BD" w:rsidRPr="00A12FC7">
          <w:rPr>
            <w:noProof/>
            <w:webHidden/>
          </w:rPr>
        </w:r>
        <w:r w:rsidR="001301BD" w:rsidRPr="00A12FC7">
          <w:rPr>
            <w:noProof/>
            <w:webHidden/>
          </w:rPr>
          <w:fldChar w:fldCharType="separate"/>
        </w:r>
        <w:r w:rsidR="00ED73D8">
          <w:rPr>
            <w:noProof/>
            <w:webHidden/>
          </w:rPr>
          <w:t>27</w:t>
        </w:r>
        <w:r w:rsidR="001301BD" w:rsidRPr="00A12FC7">
          <w:rPr>
            <w:noProof/>
            <w:webHidden/>
          </w:rPr>
          <w:fldChar w:fldCharType="end"/>
        </w:r>
      </w:hyperlink>
    </w:p>
    <w:p w14:paraId="5F7023F5" w14:textId="730932B7"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195" w:history="1">
        <w:r w:rsidR="001301BD" w:rsidRPr="00A12FC7">
          <w:rPr>
            <w:rStyle w:val="Hyperlink"/>
            <w:noProof/>
          </w:rPr>
          <w:t>27.</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Aclaración de las Ofertas</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_Toc484609195 \h </w:instrText>
        </w:r>
        <w:r w:rsidR="001301BD" w:rsidRPr="00A12FC7">
          <w:rPr>
            <w:noProof/>
            <w:webHidden/>
          </w:rPr>
        </w:r>
        <w:r w:rsidR="001301BD" w:rsidRPr="00A12FC7">
          <w:rPr>
            <w:noProof/>
            <w:webHidden/>
          </w:rPr>
          <w:fldChar w:fldCharType="separate"/>
        </w:r>
        <w:r w:rsidR="00ED73D8">
          <w:rPr>
            <w:noProof/>
            <w:webHidden/>
          </w:rPr>
          <w:t>27</w:t>
        </w:r>
        <w:r w:rsidR="001301BD" w:rsidRPr="00A12FC7">
          <w:rPr>
            <w:noProof/>
            <w:webHidden/>
          </w:rPr>
          <w:fldChar w:fldCharType="end"/>
        </w:r>
      </w:hyperlink>
    </w:p>
    <w:p w14:paraId="6C205F5E" w14:textId="624E5156"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196" w:history="1">
        <w:r w:rsidR="001301BD" w:rsidRPr="00A12FC7">
          <w:rPr>
            <w:rStyle w:val="Hyperlink"/>
            <w:noProof/>
          </w:rPr>
          <w:t>28.</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Desviaciones, Reservas y Omisiones</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_Toc484609196 \h </w:instrText>
        </w:r>
        <w:r w:rsidR="001301BD" w:rsidRPr="00A12FC7">
          <w:rPr>
            <w:noProof/>
            <w:webHidden/>
          </w:rPr>
        </w:r>
        <w:r w:rsidR="001301BD" w:rsidRPr="00A12FC7">
          <w:rPr>
            <w:noProof/>
            <w:webHidden/>
          </w:rPr>
          <w:fldChar w:fldCharType="separate"/>
        </w:r>
        <w:r w:rsidR="00ED73D8">
          <w:rPr>
            <w:noProof/>
            <w:webHidden/>
          </w:rPr>
          <w:t>28</w:t>
        </w:r>
        <w:r w:rsidR="001301BD" w:rsidRPr="00A12FC7">
          <w:rPr>
            <w:noProof/>
            <w:webHidden/>
          </w:rPr>
          <w:fldChar w:fldCharType="end"/>
        </w:r>
      </w:hyperlink>
    </w:p>
    <w:p w14:paraId="30F79289" w14:textId="3A87E257"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197" w:history="1">
        <w:r w:rsidR="001301BD" w:rsidRPr="00A12FC7">
          <w:rPr>
            <w:rStyle w:val="Hyperlink"/>
            <w:noProof/>
          </w:rPr>
          <w:t>29.</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Determinación del Cumplimiento de los Requisitos</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_Toc484609197 \h </w:instrText>
        </w:r>
        <w:r w:rsidR="001301BD" w:rsidRPr="00A12FC7">
          <w:rPr>
            <w:noProof/>
            <w:webHidden/>
          </w:rPr>
        </w:r>
        <w:r w:rsidR="001301BD" w:rsidRPr="00A12FC7">
          <w:rPr>
            <w:noProof/>
            <w:webHidden/>
          </w:rPr>
          <w:fldChar w:fldCharType="separate"/>
        </w:r>
        <w:r w:rsidR="00ED73D8">
          <w:rPr>
            <w:noProof/>
            <w:webHidden/>
          </w:rPr>
          <w:t>28</w:t>
        </w:r>
        <w:r w:rsidR="001301BD" w:rsidRPr="00A12FC7">
          <w:rPr>
            <w:noProof/>
            <w:webHidden/>
          </w:rPr>
          <w:fldChar w:fldCharType="end"/>
        </w:r>
      </w:hyperlink>
    </w:p>
    <w:p w14:paraId="24BD4F23" w14:textId="2BF07C0F"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198" w:history="1">
        <w:r w:rsidR="001301BD" w:rsidRPr="00A12FC7">
          <w:rPr>
            <w:rStyle w:val="Hyperlink"/>
            <w:noProof/>
          </w:rPr>
          <w:t>30.</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Inconformidades no significativas</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_Toc484609198 \h </w:instrText>
        </w:r>
        <w:r w:rsidR="001301BD" w:rsidRPr="00A12FC7">
          <w:rPr>
            <w:noProof/>
            <w:webHidden/>
          </w:rPr>
        </w:r>
        <w:r w:rsidR="001301BD" w:rsidRPr="00A12FC7">
          <w:rPr>
            <w:noProof/>
            <w:webHidden/>
          </w:rPr>
          <w:fldChar w:fldCharType="separate"/>
        </w:r>
        <w:r w:rsidR="00ED73D8">
          <w:rPr>
            <w:noProof/>
            <w:webHidden/>
          </w:rPr>
          <w:t>29</w:t>
        </w:r>
        <w:r w:rsidR="001301BD" w:rsidRPr="00A12FC7">
          <w:rPr>
            <w:noProof/>
            <w:webHidden/>
          </w:rPr>
          <w:fldChar w:fldCharType="end"/>
        </w:r>
      </w:hyperlink>
    </w:p>
    <w:p w14:paraId="0D91C27E" w14:textId="39D8B9E3"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199" w:history="1">
        <w:r w:rsidR="001301BD" w:rsidRPr="00A12FC7">
          <w:rPr>
            <w:rStyle w:val="Hyperlink"/>
            <w:noProof/>
          </w:rPr>
          <w:t>31.</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Corrección de Errores Aritméticos</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_Toc484609199 \h </w:instrText>
        </w:r>
        <w:r w:rsidR="001301BD" w:rsidRPr="00A12FC7">
          <w:rPr>
            <w:noProof/>
            <w:webHidden/>
          </w:rPr>
        </w:r>
        <w:r w:rsidR="001301BD" w:rsidRPr="00A12FC7">
          <w:rPr>
            <w:noProof/>
            <w:webHidden/>
          </w:rPr>
          <w:fldChar w:fldCharType="separate"/>
        </w:r>
        <w:r w:rsidR="00ED73D8">
          <w:rPr>
            <w:noProof/>
            <w:webHidden/>
          </w:rPr>
          <w:t>29</w:t>
        </w:r>
        <w:r w:rsidR="001301BD" w:rsidRPr="00A12FC7">
          <w:rPr>
            <w:noProof/>
            <w:webHidden/>
          </w:rPr>
          <w:fldChar w:fldCharType="end"/>
        </w:r>
      </w:hyperlink>
    </w:p>
    <w:p w14:paraId="2BDF07E8" w14:textId="61EB735A"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200" w:history="1">
        <w:r w:rsidR="001301BD" w:rsidRPr="00A12FC7">
          <w:rPr>
            <w:rStyle w:val="Hyperlink"/>
            <w:noProof/>
          </w:rPr>
          <w:t>32.</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Conversión a una única moneda</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_Toc484609200 \h </w:instrText>
        </w:r>
        <w:r w:rsidR="001301BD" w:rsidRPr="00A12FC7">
          <w:rPr>
            <w:noProof/>
            <w:webHidden/>
          </w:rPr>
        </w:r>
        <w:r w:rsidR="001301BD" w:rsidRPr="00A12FC7">
          <w:rPr>
            <w:noProof/>
            <w:webHidden/>
          </w:rPr>
          <w:fldChar w:fldCharType="separate"/>
        </w:r>
        <w:r w:rsidR="00ED73D8">
          <w:rPr>
            <w:noProof/>
            <w:webHidden/>
          </w:rPr>
          <w:t>30</w:t>
        </w:r>
        <w:r w:rsidR="001301BD" w:rsidRPr="00A12FC7">
          <w:rPr>
            <w:noProof/>
            <w:webHidden/>
          </w:rPr>
          <w:fldChar w:fldCharType="end"/>
        </w:r>
      </w:hyperlink>
    </w:p>
    <w:p w14:paraId="263F2899" w14:textId="62937BE7"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201" w:history="1">
        <w:r w:rsidR="001301BD" w:rsidRPr="00A12FC7">
          <w:rPr>
            <w:rStyle w:val="Hyperlink"/>
            <w:noProof/>
          </w:rPr>
          <w:t>33.</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Margen de Preferencia</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_Toc484609201 \h </w:instrText>
        </w:r>
        <w:r w:rsidR="001301BD" w:rsidRPr="00A12FC7">
          <w:rPr>
            <w:noProof/>
            <w:webHidden/>
          </w:rPr>
        </w:r>
        <w:r w:rsidR="001301BD" w:rsidRPr="00A12FC7">
          <w:rPr>
            <w:noProof/>
            <w:webHidden/>
          </w:rPr>
          <w:fldChar w:fldCharType="separate"/>
        </w:r>
        <w:r w:rsidR="00ED73D8">
          <w:rPr>
            <w:noProof/>
            <w:webHidden/>
          </w:rPr>
          <w:t>30</w:t>
        </w:r>
        <w:r w:rsidR="001301BD" w:rsidRPr="00A12FC7">
          <w:rPr>
            <w:noProof/>
            <w:webHidden/>
          </w:rPr>
          <w:fldChar w:fldCharType="end"/>
        </w:r>
      </w:hyperlink>
    </w:p>
    <w:p w14:paraId="60053CD6" w14:textId="138A33B4"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202" w:history="1">
        <w:r w:rsidR="001301BD" w:rsidRPr="00A12FC7">
          <w:rPr>
            <w:rStyle w:val="Hyperlink"/>
            <w:noProof/>
          </w:rPr>
          <w:t>34.</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Evaluación de las Ofertas</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_Toc484609202 \h </w:instrText>
        </w:r>
        <w:r w:rsidR="001301BD" w:rsidRPr="00A12FC7">
          <w:rPr>
            <w:noProof/>
            <w:webHidden/>
          </w:rPr>
        </w:r>
        <w:r w:rsidR="001301BD" w:rsidRPr="00A12FC7">
          <w:rPr>
            <w:noProof/>
            <w:webHidden/>
          </w:rPr>
          <w:fldChar w:fldCharType="separate"/>
        </w:r>
        <w:r w:rsidR="00ED73D8">
          <w:rPr>
            <w:noProof/>
            <w:webHidden/>
          </w:rPr>
          <w:t>30</w:t>
        </w:r>
        <w:r w:rsidR="001301BD" w:rsidRPr="00A12FC7">
          <w:rPr>
            <w:noProof/>
            <w:webHidden/>
          </w:rPr>
          <w:fldChar w:fldCharType="end"/>
        </w:r>
      </w:hyperlink>
    </w:p>
    <w:p w14:paraId="43FBD3FB" w14:textId="49E0CAF5"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203" w:history="1">
        <w:r w:rsidR="001301BD" w:rsidRPr="00A12FC7">
          <w:rPr>
            <w:rStyle w:val="Hyperlink"/>
            <w:noProof/>
          </w:rPr>
          <w:t>35.</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Comparación de las Ofertas</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_Toc484609203 \h </w:instrText>
        </w:r>
        <w:r w:rsidR="001301BD" w:rsidRPr="00A12FC7">
          <w:rPr>
            <w:noProof/>
            <w:webHidden/>
          </w:rPr>
        </w:r>
        <w:r w:rsidR="001301BD" w:rsidRPr="00A12FC7">
          <w:rPr>
            <w:noProof/>
            <w:webHidden/>
          </w:rPr>
          <w:fldChar w:fldCharType="separate"/>
        </w:r>
        <w:r w:rsidR="00ED73D8">
          <w:rPr>
            <w:noProof/>
            <w:webHidden/>
          </w:rPr>
          <w:t>31</w:t>
        </w:r>
        <w:r w:rsidR="001301BD" w:rsidRPr="00A12FC7">
          <w:rPr>
            <w:noProof/>
            <w:webHidden/>
          </w:rPr>
          <w:fldChar w:fldCharType="end"/>
        </w:r>
      </w:hyperlink>
    </w:p>
    <w:p w14:paraId="2F000FCA" w14:textId="02A82BBC"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204" w:history="1">
        <w:r w:rsidR="001301BD" w:rsidRPr="00A12FC7">
          <w:rPr>
            <w:rStyle w:val="Hyperlink"/>
            <w:noProof/>
          </w:rPr>
          <w:t>36.</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Ofertas Excesivamente Bajas</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_Toc484609204 \h </w:instrText>
        </w:r>
        <w:r w:rsidR="001301BD" w:rsidRPr="00A12FC7">
          <w:rPr>
            <w:noProof/>
            <w:webHidden/>
          </w:rPr>
        </w:r>
        <w:r w:rsidR="001301BD" w:rsidRPr="00A12FC7">
          <w:rPr>
            <w:noProof/>
            <w:webHidden/>
          </w:rPr>
          <w:fldChar w:fldCharType="separate"/>
        </w:r>
        <w:r w:rsidR="00ED73D8">
          <w:rPr>
            <w:noProof/>
            <w:webHidden/>
          </w:rPr>
          <w:t>32</w:t>
        </w:r>
        <w:r w:rsidR="001301BD" w:rsidRPr="00A12FC7">
          <w:rPr>
            <w:noProof/>
            <w:webHidden/>
          </w:rPr>
          <w:fldChar w:fldCharType="end"/>
        </w:r>
      </w:hyperlink>
    </w:p>
    <w:p w14:paraId="306A766D" w14:textId="5A961E3E"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205" w:history="1">
        <w:r w:rsidR="001301BD" w:rsidRPr="00A12FC7">
          <w:rPr>
            <w:rStyle w:val="Hyperlink"/>
            <w:noProof/>
          </w:rPr>
          <w:t>37.</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Ofertas Desequilibradas o con Pagos Iniciales Abultados</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_Toc484609205 \h </w:instrText>
        </w:r>
        <w:r w:rsidR="001301BD" w:rsidRPr="00A12FC7">
          <w:rPr>
            <w:noProof/>
            <w:webHidden/>
          </w:rPr>
        </w:r>
        <w:r w:rsidR="001301BD" w:rsidRPr="00A12FC7">
          <w:rPr>
            <w:noProof/>
            <w:webHidden/>
          </w:rPr>
          <w:fldChar w:fldCharType="separate"/>
        </w:r>
        <w:r w:rsidR="00ED73D8">
          <w:rPr>
            <w:noProof/>
            <w:webHidden/>
          </w:rPr>
          <w:t>32</w:t>
        </w:r>
        <w:r w:rsidR="001301BD" w:rsidRPr="00A12FC7">
          <w:rPr>
            <w:noProof/>
            <w:webHidden/>
          </w:rPr>
          <w:fldChar w:fldCharType="end"/>
        </w:r>
      </w:hyperlink>
    </w:p>
    <w:p w14:paraId="7F4DF65B" w14:textId="159FF7FC"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206" w:history="1">
        <w:r w:rsidR="001301BD" w:rsidRPr="00A12FC7">
          <w:rPr>
            <w:rStyle w:val="Hyperlink"/>
            <w:noProof/>
          </w:rPr>
          <w:t>38.</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Calificación del Licitante</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_Toc484609206 \h </w:instrText>
        </w:r>
        <w:r w:rsidR="001301BD" w:rsidRPr="00A12FC7">
          <w:rPr>
            <w:noProof/>
            <w:webHidden/>
          </w:rPr>
        </w:r>
        <w:r w:rsidR="001301BD" w:rsidRPr="00A12FC7">
          <w:rPr>
            <w:noProof/>
            <w:webHidden/>
          </w:rPr>
          <w:fldChar w:fldCharType="separate"/>
        </w:r>
        <w:r w:rsidR="00ED73D8">
          <w:rPr>
            <w:noProof/>
            <w:webHidden/>
          </w:rPr>
          <w:t>32</w:t>
        </w:r>
        <w:r w:rsidR="001301BD" w:rsidRPr="00A12FC7">
          <w:rPr>
            <w:noProof/>
            <w:webHidden/>
          </w:rPr>
          <w:fldChar w:fldCharType="end"/>
        </w:r>
      </w:hyperlink>
    </w:p>
    <w:p w14:paraId="6CF0FB30" w14:textId="59EF2019"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207" w:history="1">
        <w:r w:rsidR="001301BD" w:rsidRPr="00A12FC7">
          <w:rPr>
            <w:rStyle w:val="Hyperlink"/>
            <w:noProof/>
          </w:rPr>
          <w:t>39.</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Oferta Más Conveniente</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_Toc484609207 \h </w:instrText>
        </w:r>
        <w:r w:rsidR="001301BD" w:rsidRPr="00A12FC7">
          <w:rPr>
            <w:noProof/>
            <w:webHidden/>
          </w:rPr>
        </w:r>
        <w:r w:rsidR="001301BD" w:rsidRPr="00A12FC7">
          <w:rPr>
            <w:noProof/>
            <w:webHidden/>
          </w:rPr>
          <w:fldChar w:fldCharType="separate"/>
        </w:r>
        <w:r w:rsidR="00ED73D8">
          <w:rPr>
            <w:noProof/>
            <w:webHidden/>
          </w:rPr>
          <w:t>33</w:t>
        </w:r>
        <w:r w:rsidR="001301BD" w:rsidRPr="00A12FC7">
          <w:rPr>
            <w:noProof/>
            <w:webHidden/>
          </w:rPr>
          <w:fldChar w:fldCharType="end"/>
        </w:r>
      </w:hyperlink>
    </w:p>
    <w:p w14:paraId="73E163A2" w14:textId="6DDFAAA3" w:rsidR="001301BD" w:rsidRPr="00A12FC7" w:rsidRDefault="00732310" w:rsidP="001301BD">
      <w:pPr>
        <w:pStyle w:val="TOC2"/>
        <w:tabs>
          <w:tab w:val="left" w:pos="1440"/>
        </w:tabs>
        <w:jc w:val="left"/>
        <w:rPr>
          <w:rFonts w:asciiTheme="minorHAnsi" w:eastAsiaTheme="minorEastAsia" w:hAnsiTheme="minorHAnsi" w:cstheme="minorBidi"/>
          <w:noProof/>
          <w:sz w:val="22"/>
          <w:szCs w:val="22"/>
          <w:lang w:eastAsia="zh-CN" w:bidi="ar-SA"/>
        </w:rPr>
      </w:pPr>
      <w:hyperlink w:anchor="_Toc484609208" w:history="1">
        <w:r w:rsidR="001301BD" w:rsidRPr="00A12FC7">
          <w:rPr>
            <w:rStyle w:val="Hyperlink"/>
            <w:noProof/>
          </w:rPr>
          <w:t>40.</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 xml:space="preserve">Derecho del Contratante a aceptar cualquier Oferta y a rechazar </w:t>
        </w:r>
        <w:r w:rsidR="001301BD" w:rsidRPr="00A12FC7">
          <w:rPr>
            <w:rStyle w:val="Hyperlink"/>
            <w:noProof/>
          </w:rPr>
          <w:br/>
          <w:t>todas o cualquiera de las Ofertas</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_Toc484609208 \h </w:instrText>
        </w:r>
        <w:r w:rsidR="001301BD" w:rsidRPr="00A12FC7">
          <w:rPr>
            <w:noProof/>
            <w:webHidden/>
          </w:rPr>
        </w:r>
        <w:r w:rsidR="001301BD" w:rsidRPr="00A12FC7">
          <w:rPr>
            <w:noProof/>
            <w:webHidden/>
          </w:rPr>
          <w:fldChar w:fldCharType="separate"/>
        </w:r>
        <w:r w:rsidR="00ED73D8">
          <w:rPr>
            <w:noProof/>
            <w:webHidden/>
          </w:rPr>
          <w:t>33</w:t>
        </w:r>
        <w:r w:rsidR="001301BD" w:rsidRPr="00A12FC7">
          <w:rPr>
            <w:noProof/>
            <w:webHidden/>
          </w:rPr>
          <w:fldChar w:fldCharType="end"/>
        </w:r>
      </w:hyperlink>
    </w:p>
    <w:p w14:paraId="28B84027" w14:textId="3F21E324"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209" w:history="1">
        <w:r w:rsidR="001301BD" w:rsidRPr="00A12FC7">
          <w:rPr>
            <w:rStyle w:val="Hyperlink"/>
            <w:noProof/>
          </w:rPr>
          <w:t>41.</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Plazo Suspensivo</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_Toc484609209 \h </w:instrText>
        </w:r>
        <w:r w:rsidR="001301BD" w:rsidRPr="00A12FC7">
          <w:rPr>
            <w:noProof/>
            <w:webHidden/>
          </w:rPr>
        </w:r>
        <w:r w:rsidR="001301BD" w:rsidRPr="00A12FC7">
          <w:rPr>
            <w:noProof/>
            <w:webHidden/>
          </w:rPr>
          <w:fldChar w:fldCharType="separate"/>
        </w:r>
        <w:r w:rsidR="00ED73D8">
          <w:rPr>
            <w:noProof/>
            <w:webHidden/>
          </w:rPr>
          <w:t>33</w:t>
        </w:r>
        <w:r w:rsidR="001301BD" w:rsidRPr="00A12FC7">
          <w:rPr>
            <w:noProof/>
            <w:webHidden/>
          </w:rPr>
          <w:fldChar w:fldCharType="end"/>
        </w:r>
      </w:hyperlink>
    </w:p>
    <w:p w14:paraId="3F81ED36" w14:textId="18CC6ED5"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210" w:history="1">
        <w:r w:rsidR="001301BD" w:rsidRPr="00A12FC7">
          <w:rPr>
            <w:rStyle w:val="Hyperlink"/>
            <w:noProof/>
          </w:rPr>
          <w:t>42.</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Anuncio de Intención de Adjudicar</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_Toc484609210 \h </w:instrText>
        </w:r>
        <w:r w:rsidR="001301BD" w:rsidRPr="00A12FC7">
          <w:rPr>
            <w:noProof/>
            <w:webHidden/>
          </w:rPr>
        </w:r>
        <w:r w:rsidR="001301BD" w:rsidRPr="00A12FC7">
          <w:rPr>
            <w:noProof/>
            <w:webHidden/>
          </w:rPr>
          <w:fldChar w:fldCharType="separate"/>
        </w:r>
        <w:r w:rsidR="00ED73D8">
          <w:rPr>
            <w:noProof/>
            <w:webHidden/>
          </w:rPr>
          <w:t>34</w:t>
        </w:r>
        <w:r w:rsidR="001301BD" w:rsidRPr="00A12FC7">
          <w:rPr>
            <w:noProof/>
            <w:webHidden/>
          </w:rPr>
          <w:fldChar w:fldCharType="end"/>
        </w:r>
      </w:hyperlink>
    </w:p>
    <w:p w14:paraId="767610AC" w14:textId="1158C9B1" w:rsidR="001301BD" w:rsidRPr="00A12FC7" w:rsidRDefault="00732310">
      <w:pPr>
        <w:pStyle w:val="TOC1"/>
        <w:rPr>
          <w:rFonts w:asciiTheme="minorHAnsi" w:eastAsiaTheme="minorEastAsia" w:hAnsiTheme="minorHAnsi" w:cstheme="minorBidi"/>
          <w:b w:val="0"/>
          <w:noProof/>
          <w:sz w:val="22"/>
          <w:szCs w:val="22"/>
          <w:lang w:eastAsia="zh-CN" w:bidi="ar-SA"/>
        </w:rPr>
      </w:pPr>
      <w:hyperlink w:anchor="_Toc484609211" w:history="1">
        <w:r w:rsidR="001301BD" w:rsidRPr="00A12FC7">
          <w:rPr>
            <w:rStyle w:val="Hyperlink"/>
            <w:noProof/>
          </w:rPr>
          <w:t>F. Adjudicación del Contrato</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_Toc484609211 \h </w:instrText>
        </w:r>
        <w:r w:rsidR="001301BD" w:rsidRPr="00A12FC7">
          <w:rPr>
            <w:noProof/>
            <w:webHidden/>
          </w:rPr>
        </w:r>
        <w:r w:rsidR="001301BD" w:rsidRPr="00A12FC7">
          <w:rPr>
            <w:noProof/>
            <w:webHidden/>
          </w:rPr>
          <w:fldChar w:fldCharType="separate"/>
        </w:r>
        <w:r w:rsidR="00ED73D8">
          <w:rPr>
            <w:noProof/>
            <w:webHidden/>
          </w:rPr>
          <w:t>34</w:t>
        </w:r>
        <w:r w:rsidR="001301BD" w:rsidRPr="00A12FC7">
          <w:rPr>
            <w:noProof/>
            <w:webHidden/>
          </w:rPr>
          <w:fldChar w:fldCharType="end"/>
        </w:r>
      </w:hyperlink>
    </w:p>
    <w:p w14:paraId="2A6A9171" w14:textId="6D2927E5"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212" w:history="1">
        <w:r w:rsidR="001301BD" w:rsidRPr="00A12FC7">
          <w:rPr>
            <w:rStyle w:val="Hyperlink"/>
            <w:noProof/>
          </w:rPr>
          <w:t>43.</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Criterios de Adjudicación</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_Toc484609212 \h </w:instrText>
        </w:r>
        <w:r w:rsidR="001301BD" w:rsidRPr="00A12FC7">
          <w:rPr>
            <w:noProof/>
            <w:webHidden/>
          </w:rPr>
        </w:r>
        <w:r w:rsidR="001301BD" w:rsidRPr="00A12FC7">
          <w:rPr>
            <w:noProof/>
            <w:webHidden/>
          </w:rPr>
          <w:fldChar w:fldCharType="separate"/>
        </w:r>
        <w:r w:rsidR="00ED73D8">
          <w:rPr>
            <w:noProof/>
            <w:webHidden/>
          </w:rPr>
          <w:t>34</w:t>
        </w:r>
        <w:r w:rsidR="001301BD" w:rsidRPr="00A12FC7">
          <w:rPr>
            <w:noProof/>
            <w:webHidden/>
          </w:rPr>
          <w:fldChar w:fldCharType="end"/>
        </w:r>
      </w:hyperlink>
    </w:p>
    <w:p w14:paraId="555A78BC" w14:textId="2D39F0CF"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213" w:history="1">
        <w:r w:rsidR="001301BD" w:rsidRPr="00A12FC7">
          <w:rPr>
            <w:rStyle w:val="Hyperlink"/>
            <w:noProof/>
          </w:rPr>
          <w:t>44.</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Notificación de la Adjudicación</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_Toc484609213 \h </w:instrText>
        </w:r>
        <w:r w:rsidR="001301BD" w:rsidRPr="00A12FC7">
          <w:rPr>
            <w:noProof/>
            <w:webHidden/>
          </w:rPr>
        </w:r>
        <w:r w:rsidR="001301BD" w:rsidRPr="00A12FC7">
          <w:rPr>
            <w:noProof/>
            <w:webHidden/>
          </w:rPr>
          <w:fldChar w:fldCharType="separate"/>
        </w:r>
        <w:r w:rsidR="00ED73D8">
          <w:rPr>
            <w:noProof/>
            <w:webHidden/>
          </w:rPr>
          <w:t>34</w:t>
        </w:r>
        <w:r w:rsidR="001301BD" w:rsidRPr="00A12FC7">
          <w:rPr>
            <w:noProof/>
            <w:webHidden/>
          </w:rPr>
          <w:fldChar w:fldCharType="end"/>
        </w:r>
      </w:hyperlink>
    </w:p>
    <w:p w14:paraId="0AD6B897" w14:textId="5202CFA1"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214" w:history="1">
        <w:r w:rsidR="001301BD" w:rsidRPr="00A12FC7">
          <w:rPr>
            <w:rStyle w:val="Hyperlink"/>
            <w:noProof/>
          </w:rPr>
          <w:t>45.</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Explicaciones del Contratante</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_Toc484609214 \h </w:instrText>
        </w:r>
        <w:r w:rsidR="001301BD" w:rsidRPr="00A12FC7">
          <w:rPr>
            <w:noProof/>
            <w:webHidden/>
          </w:rPr>
        </w:r>
        <w:r w:rsidR="001301BD" w:rsidRPr="00A12FC7">
          <w:rPr>
            <w:noProof/>
            <w:webHidden/>
          </w:rPr>
          <w:fldChar w:fldCharType="separate"/>
        </w:r>
        <w:r w:rsidR="00ED73D8">
          <w:rPr>
            <w:noProof/>
            <w:webHidden/>
          </w:rPr>
          <w:t>35</w:t>
        </w:r>
        <w:r w:rsidR="001301BD" w:rsidRPr="00A12FC7">
          <w:rPr>
            <w:noProof/>
            <w:webHidden/>
          </w:rPr>
          <w:fldChar w:fldCharType="end"/>
        </w:r>
      </w:hyperlink>
    </w:p>
    <w:p w14:paraId="6A7428BB" w14:textId="5C8662DE"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215" w:history="1">
        <w:r w:rsidR="001301BD" w:rsidRPr="00A12FC7">
          <w:rPr>
            <w:rStyle w:val="Hyperlink"/>
            <w:noProof/>
          </w:rPr>
          <w:t>46.</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Firma del Contrato</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_Toc484609215 \h </w:instrText>
        </w:r>
        <w:r w:rsidR="001301BD" w:rsidRPr="00A12FC7">
          <w:rPr>
            <w:noProof/>
            <w:webHidden/>
          </w:rPr>
        </w:r>
        <w:r w:rsidR="001301BD" w:rsidRPr="00A12FC7">
          <w:rPr>
            <w:noProof/>
            <w:webHidden/>
          </w:rPr>
          <w:fldChar w:fldCharType="separate"/>
        </w:r>
        <w:r w:rsidR="00ED73D8">
          <w:rPr>
            <w:noProof/>
            <w:webHidden/>
          </w:rPr>
          <w:t>36</w:t>
        </w:r>
        <w:r w:rsidR="001301BD" w:rsidRPr="00A12FC7">
          <w:rPr>
            <w:noProof/>
            <w:webHidden/>
          </w:rPr>
          <w:fldChar w:fldCharType="end"/>
        </w:r>
      </w:hyperlink>
    </w:p>
    <w:p w14:paraId="054B90C3" w14:textId="4F67AB9B"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216" w:history="1">
        <w:r w:rsidR="001301BD" w:rsidRPr="00A12FC7">
          <w:rPr>
            <w:rStyle w:val="Hyperlink"/>
            <w:noProof/>
          </w:rPr>
          <w:t>47.</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Garantía de Cumplimiento</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_Toc484609216 \h </w:instrText>
        </w:r>
        <w:r w:rsidR="001301BD" w:rsidRPr="00A12FC7">
          <w:rPr>
            <w:noProof/>
            <w:webHidden/>
          </w:rPr>
        </w:r>
        <w:r w:rsidR="001301BD" w:rsidRPr="00A12FC7">
          <w:rPr>
            <w:noProof/>
            <w:webHidden/>
          </w:rPr>
          <w:fldChar w:fldCharType="separate"/>
        </w:r>
        <w:r w:rsidR="00ED73D8">
          <w:rPr>
            <w:noProof/>
            <w:webHidden/>
          </w:rPr>
          <w:t>36</w:t>
        </w:r>
        <w:r w:rsidR="001301BD" w:rsidRPr="00A12FC7">
          <w:rPr>
            <w:noProof/>
            <w:webHidden/>
          </w:rPr>
          <w:fldChar w:fldCharType="end"/>
        </w:r>
      </w:hyperlink>
    </w:p>
    <w:p w14:paraId="3EFD41DC" w14:textId="47CA35FD" w:rsidR="001301BD" w:rsidRPr="00A12FC7" w:rsidRDefault="00732310">
      <w:pPr>
        <w:pStyle w:val="TOC2"/>
        <w:tabs>
          <w:tab w:val="left" w:pos="1440"/>
        </w:tabs>
        <w:rPr>
          <w:rFonts w:asciiTheme="minorHAnsi" w:eastAsiaTheme="minorEastAsia" w:hAnsiTheme="minorHAnsi" w:cstheme="minorBidi"/>
          <w:noProof/>
          <w:sz w:val="22"/>
          <w:szCs w:val="22"/>
          <w:lang w:eastAsia="zh-CN" w:bidi="ar-SA"/>
        </w:rPr>
      </w:pPr>
      <w:hyperlink w:anchor="_Toc484609217" w:history="1">
        <w:r w:rsidR="001301BD" w:rsidRPr="00A12FC7">
          <w:rPr>
            <w:rStyle w:val="Hyperlink"/>
            <w:noProof/>
          </w:rPr>
          <w:t>48.</w:t>
        </w:r>
        <w:r w:rsidR="001301BD" w:rsidRPr="00A12FC7">
          <w:rPr>
            <w:rFonts w:asciiTheme="minorHAnsi" w:eastAsiaTheme="minorEastAsia" w:hAnsiTheme="minorHAnsi" w:cstheme="minorBidi"/>
            <w:noProof/>
            <w:sz w:val="22"/>
            <w:szCs w:val="22"/>
            <w:lang w:eastAsia="zh-CN" w:bidi="ar-SA"/>
          </w:rPr>
          <w:tab/>
        </w:r>
        <w:r w:rsidR="001301BD" w:rsidRPr="00A12FC7">
          <w:rPr>
            <w:rStyle w:val="Hyperlink"/>
            <w:noProof/>
          </w:rPr>
          <w:t>Quejas Relacionadas con Adquisiciones</w:t>
        </w:r>
        <w:r w:rsidR="001301BD" w:rsidRPr="00A12FC7">
          <w:rPr>
            <w:noProof/>
            <w:webHidden/>
          </w:rPr>
          <w:tab/>
        </w:r>
        <w:r w:rsidR="001301BD" w:rsidRPr="00A12FC7">
          <w:rPr>
            <w:noProof/>
            <w:webHidden/>
          </w:rPr>
          <w:fldChar w:fldCharType="begin"/>
        </w:r>
        <w:r w:rsidR="001301BD" w:rsidRPr="00A12FC7">
          <w:rPr>
            <w:noProof/>
            <w:webHidden/>
          </w:rPr>
          <w:instrText xml:space="preserve"> PAGEREF _Toc484609217 \h </w:instrText>
        </w:r>
        <w:r w:rsidR="001301BD" w:rsidRPr="00A12FC7">
          <w:rPr>
            <w:noProof/>
            <w:webHidden/>
          </w:rPr>
        </w:r>
        <w:r w:rsidR="001301BD" w:rsidRPr="00A12FC7">
          <w:rPr>
            <w:noProof/>
            <w:webHidden/>
          </w:rPr>
          <w:fldChar w:fldCharType="separate"/>
        </w:r>
        <w:r w:rsidR="00ED73D8">
          <w:rPr>
            <w:noProof/>
            <w:webHidden/>
          </w:rPr>
          <w:t>37</w:t>
        </w:r>
        <w:r w:rsidR="001301BD" w:rsidRPr="00A12FC7">
          <w:rPr>
            <w:noProof/>
            <w:webHidden/>
          </w:rPr>
          <w:fldChar w:fldCharType="end"/>
        </w:r>
      </w:hyperlink>
    </w:p>
    <w:p w14:paraId="63F852DD" w14:textId="77777777" w:rsidR="005B4527" w:rsidRPr="00A12FC7" w:rsidRDefault="005B4527" w:rsidP="00E805DA">
      <w:pPr>
        <w:jc w:val="center"/>
        <w:rPr>
          <w:sz w:val="32"/>
          <w:szCs w:val="32"/>
        </w:rPr>
      </w:pPr>
      <w:r w:rsidRPr="00A12FC7">
        <w:rPr>
          <w:sz w:val="32"/>
          <w:szCs w:val="32"/>
        </w:rPr>
        <w:fldChar w:fldCharType="end"/>
      </w:r>
    </w:p>
    <w:p w14:paraId="488FD0CF" w14:textId="77777777" w:rsidR="006309F7" w:rsidRPr="00A12FC7" w:rsidRDefault="006309F7" w:rsidP="00D561C4">
      <w:pPr>
        <w:pStyle w:val="TOC1"/>
        <w:tabs>
          <w:tab w:val="right" w:pos="9000"/>
        </w:tabs>
        <w:spacing w:before="120" w:after="120"/>
        <w:ind w:left="0" w:firstLine="0"/>
      </w:pPr>
    </w:p>
    <w:p w14:paraId="504A7DF3" w14:textId="77777777" w:rsidR="006309F7" w:rsidRPr="00A12FC7" w:rsidRDefault="006309F7" w:rsidP="002D48F5">
      <w:pPr>
        <w:spacing w:before="120" w:after="120"/>
      </w:pPr>
      <w:r w:rsidRPr="00A12FC7">
        <w:br w:type="page"/>
      </w:r>
    </w:p>
    <w:tbl>
      <w:tblPr>
        <w:tblW w:w="9412" w:type="dxa"/>
        <w:tblInd w:w="-180" w:type="dxa"/>
        <w:tblLayout w:type="fixed"/>
        <w:tblLook w:val="0000" w:firstRow="0" w:lastRow="0" w:firstColumn="0" w:lastColumn="0" w:noHBand="0" w:noVBand="0"/>
      </w:tblPr>
      <w:tblGrid>
        <w:gridCol w:w="2724"/>
        <w:gridCol w:w="6660"/>
        <w:gridCol w:w="28"/>
      </w:tblGrid>
      <w:tr w:rsidR="006309F7" w:rsidRPr="00A12FC7" w14:paraId="17726DF8" w14:textId="77777777" w:rsidTr="0032215D">
        <w:trPr>
          <w:cantSplit/>
        </w:trPr>
        <w:tc>
          <w:tcPr>
            <w:tcW w:w="9412" w:type="dxa"/>
            <w:gridSpan w:val="3"/>
            <w:vAlign w:val="center"/>
          </w:tcPr>
          <w:p w14:paraId="54CEAA91" w14:textId="77777777" w:rsidR="006309F7" w:rsidRPr="00A12FC7" w:rsidRDefault="006309F7" w:rsidP="00682CE6">
            <w:pPr>
              <w:spacing w:after="200"/>
              <w:jc w:val="center"/>
              <w:rPr>
                <w:b/>
                <w:sz w:val="36"/>
              </w:rPr>
            </w:pPr>
            <w:r w:rsidRPr="00A12FC7">
              <w:lastRenderedPageBreak/>
              <w:br w:type="page"/>
            </w:r>
            <w:r w:rsidRPr="00A12FC7">
              <w:br w:type="page"/>
            </w:r>
            <w:bookmarkStart w:id="24" w:name="_Hlt438532663"/>
            <w:bookmarkStart w:id="25" w:name="_Toc438266923"/>
            <w:bookmarkStart w:id="26" w:name="_Toc438267877"/>
            <w:bookmarkStart w:id="27" w:name="_Toc438366664"/>
            <w:bookmarkEnd w:id="24"/>
            <w:r w:rsidRPr="00A12FC7">
              <w:rPr>
                <w:b/>
                <w:sz w:val="36"/>
              </w:rPr>
              <w:t>Sección I: Instrucciones a los Licitantes</w:t>
            </w:r>
            <w:bookmarkEnd w:id="25"/>
            <w:bookmarkEnd w:id="26"/>
            <w:bookmarkEnd w:id="27"/>
          </w:p>
        </w:tc>
      </w:tr>
      <w:tr w:rsidR="006309F7" w:rsidRPr="00A12FC7" w14:paraId="261A1BA5" w14:textId="77777777" w:rsidTr="0032215D">
        <w:trPr>
          <w:gridAfter w:val="1"/>
          <w:wAfter w:w="28" w:type="dxa"/>
        </w:trPr>
        <w:tc>
          <w:tcPr>
            <w:tcW w:w="2724" w:type="dxa"/>
            <w:vAlign w:val="center"/>
          </w:tcPr>
          <w:p w14:paraId="1BF18F26" w14:textId="77777777" w:rsidR="006309F7" w:rsidRPr="00A12FC7" w:rsidRDefault="006309F7" w:rsidP="00682CE6">
            <w:pPr>
              <w:spacing w:after="200"/>
            </w:pPr>
          </w:p>
        </w:tc>
        <w:tc>
          <w:tcPr>
            <w:tcW w:w="6660" w:type="dxa"/>
            <w:vAlign w:val="center"/>
          </w:tcPr>
          <w:p w14:paraId="1D0D664B" w14:textId="77777777" w:rsidR="006309F7" w:rsidRPr="00A12FC7" w:rsidRDefault="006309F7" w:rsidP="00E37803">
            <w:pPr>
              <w:pStyle w:val="TOC2-1"/>
              <w:rPr>
                <w:i/>
              </w:rPr>
            </w:pPr>
            <w:bookmarkStart w:id="28" w:name="_Toc438438819"/>
            <w:bookmarkStart w:id="29" w:name="_Toc438532553"/>
            <w:bookmarkStart w:id="30" w:name="_Toc438733963"/>
            <w:bookmarkStart w:id="31" w:name="_Toc438962045"/>
            <w:bookmarkStart w:id="32" w:name="_Toc461939616"/>
            <w:bookmarkStart w:id="33" w:name="_Toc454884967"/>
            <w:bookmarkStart w:id="34" w:name="_Toc477274767"/>
            <w:bookmarkStart w:id="35" w:name="_Toc484609165"/>
            <w:r w:rsidRPr="00A12FC7">
              <w:t>A. Aspectos generales</w:t>
            </w:r>
            <w:bookmarkEnd w:id="28"/>
            <w:bookmarkEnd w:id="29"/>
            <w:bookmarkEnd w:id="30"/>
            <w:bookmarkEnd w:id="31"/>
            <w:bookmarkEnd w:id="32"/>
            <w:bookmarkEnd w:id="33"/>
            <w:bookmarkEnd w:id="34"/>
            <w:bookmarkEnd w:id="35"/>
          </w:p>
        </w:tc>
      </w:tr>
      <w:tr w:rsidR="006309F7" w:rsidRPr="00A12FC7" w14:paraId="19164FCB" w14:textId="77777777" w:rsidTr="0032215D">
        <w:trPr>
          <w:gridAfter w:val="1"/>
          <w:wAfter w:w="28" w:type="dxa"/>
        </w:trPr>
        <w:tc>
          <w:tcPr>
            <w:tcW w:w="2724" w:type="dxa"/>
          </w:tcPr>
          <w:p w14:paraId="52A35EF5" w14:textId="5F10E02F" w:rsidR="006309F7" w:rsidRPr="00A12FC7" w:rsidRDefault="006309F7" w:rsidP="00E37803">
            <w:pPr>
              <w:pStyle w:val="TOC2-2"/>
            </w:pPr>
            <w:bookmarkStart w:id="36" w:name="_Toc454884968"/>
            <w:bookmarkStart w:id="37" w:name="_Toc477274768"/>
            <w:bookmarkStart w:id="38" w:name="_Toc484609166"/>
            <w:r w:rsidRPr="00A12FC7">
              <w:t xml:space="preserve">Alcance de </w:t>
            </w:r>
            <w:r w:rsidR="001301BD" w:rsidRPr="00A12FC7">
              <w:br/>
            </w:r>
            <w:r w:rsidRPr="00A12FC7">
              <w:t>la Oferta</w:t>
            </w:r>
            <w:bookmarkEnd w:id="36"/>
            <w:bookmarkEnd w:id="37"/>
            <w:bookmarkEnd w:id="38"/>
          </w:p>
        </w:tc>
        <w:tc>
          <w:tcPr>
            <w:tcW w:w="6660" w:type="dxa"/>
          </w:tcPr>
          <w:p w14:paraId="607ECAEC" w14:textId="35AF07DB" w:rsidR="00526AC3" w:rsidRPr="00A12FC7" w:rsidRDefault="00D20367" w:rsidP="00682CE6">
            <w:pPr>
              <w:pStyle w:val="StyleStyleHeader1-ClausesAfter0ptLeft0Hanging"/>
              <w:outlineLvl w:val="1"/>
            </w:pPr>
            <w:r w:rsidRPr="00A12FC7">
              <w:t>1.1</w:t>
            </w:r>
            <w:r w:rsidRPr="00A12FC7">
              <w:tab/>
              <w:t xml:space="preserve">En relación con la Solicitud de Ofertas </w:t>
            </w:r>
            <w:r w:rsidRPr="00A12FC7">
              <w:rPr>
                <w:rStyle w:val="StyleHeader2-SubClausesBoldChar"/>
              </w:rPr>
              <w:t>que se indica en los Datos de la Licitación (DDL)</w:t>
            </w:r>
            <w:r w:rsidRPr="00A12FC7">
              <w:t xml:space="preserve">, el Contratante, según </w:t>
            </w:r>
            <w:r w:rsidRPr="00A12FC7">
              <w:rPr>
                <w:rStyle w:val="StyleHeader2-SubClausesBoldChar"/>
              </w:rPr>
              <w:t>se indica en los DDL</w:t>
            </w:r>
            <w:r w:rsidRPr="00A12FC7">
              <w:t xml:space="preserve">, emite este documento de licitación para la contratación de las Obras y Servicios que se enumeran a continuación para la adjudicación de un </w:t>
            </w:r>
            <w:r w:rsidRPr="00A12FC7">
              <w:rPr>
                <w:b/>
                <w:bCs/>
              </w:rPr>
              <w:t>Contrato Vial Basado en Resultados y Desempeño (CVBRD)</w:t>
            </w:r>
            <w:r w:rsidRPr="00A12FC7">
              <w:t>.</w:t>
            </w:r>
            <w:r w:rsidRPr="00A12FC7">
              <w:rPr>
                <w:i/>
              </w:rPr>
              <w:t xml:space="preserve"> </w:t>
            </w:r>
            <w:r w:rsidRPr="00A12FC7">
              <w:t>El nombre, la identificación y la cantidad de lotes (contratos) de esta S</w:t>
            </w:r>
            <w:r w:rsidR="00B92BFA" w:rsidRPr="00A12FC7">
              <w:t>D</w:t>
            </w:r>
            <w:r w:rsidRPr="00A12FC7">
              <w:t>O</w:t>
            </w:r>
            <w:r w:rsidRPr="00A12FC7">
              <w:rPr>
                <w:color w:val="000000" w:themeColor="text1"/>
              </w:rPr>
              <w:t xml:space="preserve"> </w:t>
            </w:r>
            <w:r w:rsidRPr="00A12FC7">
              <w:rPr>
                <w:rStyle w:val="StyleHeader2-SubClausesBoldChar"/>
                <w:b w:val="0"/>
                <w:bCs w:val="0"/>
                <w:color w:val="000000" w:themeColor="text1"/>
              </w:rPr>
              <w:t>se especifican</w:t>
            </w:r>
            <w:r w:rsidRPr="00A12FC7">
              <w:rPr>
                <w:rStyle w:val="StyleHeader2-SubClausesBoldChar"/>
                <w:color w:val="000000" w:themeColor="text1"/>
              </w:rPr>
              <w:t xml:space="preserve"> en los DDL.</w:t>
            </w:r>
            <w:r w:rsidRPr="00A12FC7">
              <w:rPr>
                <w:i/>
              </w:rPr>
              <w:t xml:space="preserve"> </w:t>
            </w:r>
            <w:r w:rsidRPr="00A12FC7">
              <w:t xml:space="preserve">Las Obras y los Servicios objeto del CVBRD cubrirán las Carreteras que se detallan </w:t>
            </w:r>
            <w:r w:rsidRPr="00A12FC7">
              <w:rPr>
                <w:b/>
              </w:rPr>
              <w:t>en los DDL</w:t>
            </w:r>
            <w:r w:rsidRPr="00A12FC7">
              <w:t xml:space="preserve"> y consistirán en lo siguiente:</w:t>
            </w:r>
          </w:p>
          <w:p w14:paraId="7B3BAB7A" w14:textId="1FEC2152" w:rsidR="00526AC3" w:rsidRPr="00A12FC7" w:rsidRDefault="001D2EF8" w:rsidP="0035540E">
            <w:pPr>
              <w:pStyle w:val="StyleStyleHeader1-ClausesAfter0ptLeft0Hanging"/>
              <w:numPr>
                <w:ilvl w:val="0"/>
                <w:numId w:val="112"/>
              </w:numPr>
              <w:tabs>
                <w:tab w:val="left" w:pos="1152"/>
              </w:tabs>
              <w:outlineLvl w:val="1"/>
              <w:rPr>
                <w:i/>
              </w:rPr>
            </w:pPr>
            <w:r w:rsidRPr="00A12FC7">
              <w:t xml:space="preserve">Servicios de Mantenimiento o “Servicios” consistentes en todas las intervenciones en las Carreteras que el contratista ha de llevar a cabo a fin de alcanzar y mantener las normas de desempeño vial definidas por el Nivel de Servicio que se incluye en la </w:t>
            </w:r>
            <w:r w:rsidR="00D57841" w:rsidRPr="00A12FC7">
              <w:t xml:space="preserve">Sección </w:t>
            </w:r>
            <w:r w:rsidRPr="00A12FC7">
              <w:t>VII, Especificaciones para Obras y Servicios, de este documento de licitación, y todas las actividades relacionadas con la gestión y la evaluación de la red vial objeto del contrato;</w:t>
            </w:r>
          </w:p>
          <w:p w14:paraId="3B2E6F2A" w14:textId="40C6F731" w:rsidR="00526AC3" w:rsidRPr="00A12FC7" w:rsidRDefault="00837000" w:rsidP="00682CE6">
            <w:pPr>
              <w:pStyle w:val="StyleStyleHeader1-ClausesAfter0ptLeft0Hanging"/>
              <w:tabs>
                <w:tab w:val="left" w:pos="1152"/>
              </w:tabs>
              <w:ind w:left="1152"/>
              <w:outlineLvl w:val="1"/>
              <w:rPr>
                <w:i/>
              </w:rPr>
            </w:pPr>
            <w:r w:rsidRPr="00A12FC7">
              <w:t>(b)</w:t>
            </w:r>
            <w:r w:rsidR="001D2EF8" w:rsidRPr="00A12FC7">
              <w:tab/>
              <w:t xml:space="preserve">Obras de Rehabilitación, cuando se estipulen </w:t>
            </w:r>
            <w:r w:rsidR="001D2EF8" w:rsidRPr="00A12FC7">
              <w:rPr>
                <w:b/>
              </w:rPr>
              <w:t>en los DDL</w:t>
            </w:r>
            <w:r w:rsidR="001D2EF8" w:rsidRPr="00A12FC7">
              <w:t xml:space="preserve"> para los tramos de la/s Carretera/s detallada/s </w:t>
            </w:r>
            <w:r w:rsidR="001D2EF8" w:rsidRPr="00A12FC7">
              <w:rPr>
                <w:b/>
              </w:rPr>
              <w:t>en los DDL</w:t>
            </w:r>
            <w:r w:rsidR="001D2EF8" w:rsidRPr="00A12FC7">
              <w:t>, consistentes en tipos específicos de obras civiles descritos en las Especificaciones;</w:t>
            </w:r>
          </w:p>
          <w:p w14:paraId="7F6B843B" w14:textId="2C05F9AE" w:rsidR="001D2EF8" w:rsidRPr="00A12FC7" w:rsidRDefault="00837000" w:rsidP="00682CE6">
            <w:pPr>
              <w:pStyle w:val="StyleStyleHeader1-ClausesAfter0ptLeft0Hanging"/>
              <w:tabs>
                <w:tab w:val="left" w:pos="1152"/>
              </w:tabs>
              <w:ind w:left="1152"/>
              <w:outlineLvl w:val="1"/>
            </w:pPr>
            <w:r w:rsidRPr="00A12FC7">
              <w:t>(c)</w:t>
            </w:r>
            <w:r w:rsidR="001D2EF8" w:rsidRPr="00A12FC7">
              <w:tab/>
              <w:t xml:space="preserve">Obras de Mejoramiento, cuando se estipulen </w:t>
            </w:r>
            <w:r w:rsidR="001D2EF8" w:rsidRPr="00A12FC7">
              <w:rPr>
                <w:b/>
              </w:rPr>
              <w:t>en los DDL</w:t>
            </w:r>
            <w:r w:rsidR="001D2EF8" w:rsidRPr="00A12FC7">
              <w:t>, que consisten en una serie de intervenciones específicas detalladas en las Especificaciones destinadas a incorporar nuevas características a las Carreteras en respuesta a condiciones de tráfico, cuestiones de seguridad u otras consideraciones, tanto nuevas como existentes;</w:t>
            </w:r>
          </w:p>
          <w:p w14:paraId="5ABCD3CD" w14:textId="7C484ABE" w:rsidR="00526AC3" w:rsidRPr="00A12FC7" w:rsidRDefault="00837000" w:rsidP="00682CE6">
            <w:pPr>
              <w:pStyle w:val="StyleStyleHeader1-ClausesAfter0ptLeft0Hanging"/>
              <w:tabs>
                <w:tab w:val="left" w:pos="1152"/>
              </w:tabs>
              <w:ind w:left="1152"/>
              <w:outlineLvl w:val="1"/>
            </w:pPr>
            <w:r w:rsidRPr="00A12FC7">
              <w:t>(d)</w:t>
            </w:r>
            <w:r w:rsidR="001D2EF8" w:rsidRPr="00A12FC7">
              <w:tab/>
              <w:t xml:space="preserve">Obras consistentes en las actividades necesarias para restablecer el estado de las Carreteras y reconstruir su estructura o su derecho de paso cuando hayan sido dañados como resultado de fenómenos naturales con consecuencias imponderables, como tormentas intensas, inundaciones y terremotos. </w:t>
            </w:r>
          </w:p>
        </w:tc>
      </w:tr>
      <w:tr w:rsidR="006309F7" w:rsidRPr="00A12FC7" w14:paraId="7070CF64" w14:textId="77777777" w:rsidTr="0032215D">
        <w:trPr>
          <w:gridAfter w:val="1"/>
          <w:wAfter w:w="28" w:type="dxa"/>
        </w:trPr>
        <w:tc>
          <w:tcPr>
            <w:tcW w:w="2724" w:type="dxa"/>
          </w:tcPr>
          <w:p w14:paraId="07FFDCF1" w14:textId="77777777" w:rsidR="006309F7" w:rsidRPr="00A12FC7" w:rsidRDefault="006309F7" w:rsidP="00A01AAC">
            <w:pPr>
              <w:keepLines/>
              <w:pageBreakBefore/>
              <w:spacing w:after="200"/>
              <w:ind w:left="1440"/>
            </w:pPr>
            <w:bookmarkStart w:id="39" w:name="_Toc438530847"/>
            <w:bookmarkStart w:id="40" w:name="_Toc438532555"/>
            <w:bookmarkEnd w:id="39"/>
            <w:bookmarkEnd w:id="40"/>
          </w:p>
        </w:tc>
        <w:tc>
          <w:tcPr>
            <w:tcW w:w="6660" w:type="dxa"/>
          </w:tcPr>
          <w:p w14:paraId="7DCBB3E2" w14:textId="77777777" w:rsidR="00E10E3F" w:rsidRPr="00A12FC7" w:rsidRDefault="00D20367" w:rsidP="00A01AAC">
            <w:pPr>
              <w:pStyle w:val="StyleHeader1-ClausesAfter0pt"/>
              <w:keepLines/>
              <w:pageBreakBefore/>
              <w:tabs>
                <w:tab w:val="left" w:pos="522"/>
              </w:tabs>
              <w:ind w:left="576" w:hanging="576"/>
              <w:rPr>
                <w:color w:val="000000"/>
              </w:rPr>
            </w:pPr>
            <w:r w:rsidRPr="00A12FC7">
              <w:t>1.2</w:t>
            </w:r>
            <w:r w:rsidRPr="00A12FC7">
              <w:tab/>
              <w:t>Para todos los efectos de este documento de licitación:</w:t>
            </w:r>
          </w:p>
          <w:p w14:paraId="0AC0D6FF" w14:textId="1AC1B896" w:rsidR="00E10E3F" w:rsidRPr="00A12FC7" w:rsidRDefault="00E10E3F" w:rsidP="0035540E">
            <w:pPr>
              <w:pStyle w:val="StyleP3Header1-ClausesAfter12pt"/>
              <w:keepLines/>
              <w:pageBreakBefore/>
              <w:numPr>
                <w:ilvl w:val="2"/>
                <w:numId w:val="100"/>
              </w:numPr>
              <w:tabs>
                <w:tab w:val="clear" w:pos="1008"/>
              </w:tabs>
              <w:spacing w:after="200"/>
              <w:ind w:left="894" w:hanging="318"/>
              <w:rPr>
                <w:color w:val="000000"/>
              </w:rPr>
            </w:pPr>
            <w:r w:rsidRPr="00A12FC7">
              <w:rPr>
                <w:color w:val="000000"/>
              </w:rPr>
              <w:t xml:space="preserve">Por el término “por escrito” se entiende comunicación en forma escrita (por </w:t>
            </w:r>
            <w:r w:rsidR="00837000" w:rsidRPr="00A12FC7">
              <w:rPr>
                <w:color w:val="000000"/>
              </w:rPr>
              <w:t>ejemplo,</w:t>
            </w:r>
            <w:r w:rsidRPr="00A12FC7">
              <w:rPr>
                <w:color w:val="000000"/>
              </w:rPr>
              <w:t xml:space="preserve"> por correo postal, correo electrónico y fax, incluso, si así se especifica </w:t>
            </w:r>
            <w:r w:rsidRPr="00A12FC7">
              <w:rPr>
                <w:b/>
                <w:color w:val="000000"/>
              </w:rPr>
              <w:t xml:space="preserve">en los DDL, </w:t>
            </w:r>
            <w:r w:rsidRPr="00A12FC7">
              <w:rPr>
                <w:color w:val="000000"/>
              </w:rPr>
              <w:t xml:space="preserve">aquella enviada o recibida a través del sistema electrónico de adquisiciones utilizado por el Contratante) con </w:t>
            </w:r>
            <w:r w:rsidR="00837000" w:rsidRPr="00A12FC7">
              <w:rPr>
                <w:color w:val="000000"/>
              </w:rPr>
              <w:t xml:space="preserve">acuse </w:t>
            </w:r>
            <w:r w:rsidR="00A01AAC" w:rsidRPr="00A12FC7">
              <w:rPr>
                <w:color w:val="000000"/>
              </w:rPr>
              <w:br/>
            </w:r>
            <w:r w:rsidRPr="00A12FC7">
              <w:rPr>
                <w:color w:val="000000"/>
              </w:rPr>
              <w:t>de recibo</w:t>
            </w:r>
            <w:r w:rsidR="00837000" w:rsidRPr="00A12FC7">
              <w:rPr>
                <w:color w:val="000000"/>
              </w:rPr>
              <w:t>;</w:t>
            </w:r>
          </w:p>
          <w:p w14:paraId="2304ABB6" w14:textId="17E33C51" w:rsidR="00E10E3F" w:rsidRPr="00A12FC7" w:rsidRDefault="00E10E3F" w:rsidP="0035540E">
            <w:pPr>
              <w:pStyle w:val="StyleP3Header1-ClausesAfter12pt"/>
              <w:keepLines/>
              <w:pageBreakBefore/>
              <w:numPr>
                <w:ilvl w:val="2"/>
                <w:numId w:val="100"/>
              </w:numPr>
              <w:tabs>
                <w:tab w:val="clear" w:pos="1008"/>
              </w:tabs>
              <w:spacing w:after="200"/>
              <w:rPr>
                <w:color w:val="000000"/>
              </w:rPr>
            </w:pPr>
            <w:r w:rsidRPr="00A12FC7">
              <w:rPr>
                <w:color w:val="000000"/>
              </w:rPr>
              <w:t>Si el contexto así lo requiere, por “singular” se entenderá “plural” y viceversa</w:t>
            </w:r>
            <w:r w:rsidR="00837000" w:rsidRPr="00A12FC7">
              <w:rPr>
                <w:color w:val="000000"/>
              </w:rPr>
              <w:t>; y</w:t>
            </w:r>
          </w:p>
          <w:p w14:paraId="053C2C01" w14:textId="6F07E30C" w:rsidR="006309F7" w:rsidRPr="00A12FC7" w:rsidRDefault="00E10E3F" w:rsidP="0035540E">
            <w:pPr>
              <w:pStyle w:val="StyleP3Header1-ClausesAfter12pt"/>
              <w:keepLines/>
              <w:pageBreakBefore/>
              <w:numPr>
                <w:ilvl w:val="2"/>
                <w:numId w:val="100"/>
              </w:numPr>
              <w:tabs>
                <w:tab w:val="clear" w:pos="1008"/>
              </w:tabs>
              <w:spacing w:after="200"/>
              <w:rPr>
                <w:spacing w:val="-2"/>
              </w:rPr>
            </w:pPr>
            <w:r w:rsidRPr="00A12FC7">
              <w:rPr>
                <w:color w:val="000000"/>
                <w:spacing w:val="-2"/>
              </w:rPr>
              <w:t xml:space="preserve">Por “Día” se entiende día calendario, salvo que se especifique lo contrario mediante la expresión “Día Hábil”. </w:t>
            </w:r>
            <w:r w:rsidR="00837000" w:rsidRPr="00A12FC7">
              <w:rPr>
                <w:spacing w:val="-2"/>
              </w:rPr>
              <w:t>Son días hábiles todos los días laborables del Prestatario. Se excluyen los feriados oficiales del Prestatario.</w:t>
            </w:r>
          </w:p>
        </w:tc>
      </w:tr>
      <w:tr w:rsidR="006309F7" w:rsidRPr="00A12FC7" w14:paraId="66D40A7D" w14:textId="77777777" w:rsidTr="0032215D">
        <w:trPr>
          <w:gridAfter w:val="1"/>
          <w:wAfter w:w="28" w:type="dxa"/>
        </w:trPr>
        <w:tc>
          <w:tcPr>
            <w:tcW w:w="2724" w:type="dxa"/>
          </w:tcPr>
          <w:p w14:paraId="32D135E7" w14:textId="77777777" w:rsidR="006309F7" w:rsidRPr="00A12FC7" w:rsidRDefault="006309F7" w:rsidP="00D561C4">
            <w:pPr>
              <w:pStyle w:val="TOC2-2"/>
            </w:pPr>
            <w:bookmarkStart w:id="41" w:name="_Toc438438821"/>
            <w:bookmarkStart w:id="42" w:name="_Toc438532556"/>
            <w:bookmarkStart w:id="43" w:name="_Toc438733965"/>
            <w:bookmarkStart w:id="44" w:name="_Toc438907006"/>
            <w:bookmarkStart w:id="45" w:name="_Toc438907205"/>
            <w:bookmarkStart w:id="46" w:name="_Toc454884969"/>
            <w:bookmarkStart w:id="47" w:name="_Toc477274769"/>
            <w:bookmarkStart w:id="48" w:name="_Toc484609167"/>
            <w:r w:rsidRPr="00A12FC7">
              <w:t>Fuente de financiamiento</w:t>
            </w:r>
            <w:bookmarkEnd w:id="41"/>
            <w:bookmarkEnd w:id="42"/>
            <w:bookmarkEnd w:id="43"/>
            <w:bookmarkEnd w:id="44"/>
            <w:bookmarkEnd w:id="45"/>
            <w:bookmarkEnd w:id="46"/>
            <w:bookmarkEnd w:id="47"/>
            <w:bookmarkEnd w:id="48"/>
          </w:p>
        </w:tc>
        <w:tc>
          <w:tcPr>
            <w:tcW w:w="6660" w:type="dxa"/>
          </w:tcPr>
          <w:p w14:paraId="1F0D9B16" w14:textId="07E7C6A1" w:rsidR="00DF3EB5" w:rsidRPr="00A12FC7" w:rsidRDefault="00D20367" w:rsidP="00D27ECB">
            <w:pPr>
              <w:pStyle w:val="StyleStyleHeader1-ClausesAfter0ptLeft0Hanging"/>
            </w:pPr>
            <w:r w:rsidRPr="00A12FC7">
              <w:t>2.1</w:t>
            </w:r>
            <w:r w:rsidRPr="00A12FC7">
              <w:tab/>
              <w:t xml:space="preserve">El Prestatario o Beneficiario (en adelante, el “Prestatario”) </w:t>
            </w:r>
            <w:r w:rsidRPr="00A12FC7">
              <w:rPr>
                <w:rStyle w:val="StyleHeader2-SubClausesBoldChar"/>
                <w:b w:val="0"/>
                <w:bCs w:val="0"/>
              </w:rPr>
              <w:t>indicado</w:t>
            </w:r>
            <w:r w:rsidRPr="00A12FC7">
              <w:rPr>
                <w:rStyle w:val="StyleHeader2-SubClausesBoldChar"/>
              </w:rPr>
              <w:t xml:space="preserve"> en los DDL</w:t>
            </w:r>
            <w:r w:rsidRPr="00A12FC7">
              <w:t xml:space="preserve"> ha solicitado o recibido financiamiento (en adelante, “fondos”) del Banco Internacional de Reconstrucción y Fomento (BIRF) o de la Asociación Internacional de Fomento (AIF) (en adelante, denominados el “Banco”) para sufragar parte del costo del proyecto </w:t>
            </w:r>
            <w:r w:rsidR="00837000" w:rsidRPr="00A12FC7">
              <w:rPr>
                <w:rStyle w:val="StyleHeader2-SubClausesBoldChar"/>
                <w:b w:val="0"/>
              </w:rPr>
              <w:t>mencionado</w:t>
            </w:r>
            <w:r w:rsidR="00837000" w:rsidRPr="00A12FC7">
              <w:rPr>
                <w:rStyle w:val="StyleHeader2-SubClausesBoldChar"/>
              </w:rPr>
              <w:t xml:space="preserve"> </w:t>
            </w:r>
            <w:r w:rsidRPr="00A12FC7">
              <w:rPr>
                <w:rStyle w:val="StyleHeader2-SubClausesBoldChar"/>
              </w:rPr>
              <w:t>en los DDL</w:t>
            </w:r>
            <w:r w:rsidRPr="00A12FC7">
              <w:t xml:space="preserve">. </w:t>
            </w:r>
            <w:r w:rsidR="00837000" w:rsidRPr="00A12FC7">
              <w:t>El Prestatario tiene la intención de destinar una porción de dichos fondos para efectuar pagos elegibles en virtud del Contrato para el cual se publica este documento de licitación.</w:t>
            </w:r>
          </w:p>
          <w:p w14:paraId="68036F5C" w14:textId="59D3F89C" w:rsidR="006309F7" w:rsidRPr="00A12FC7" w:rsidRDefault="00DF3EB5" w:rsidP="00682CE6">
            <w:pPr>
              <w:pStyle w:val="StyleStyleHeader1-ClausesAfter0ptLeft0Hanging"/>
            </w:pPr>
            <w:r w:rsidRPr="00A12FC7">
              <w:t>2.2</w:t>
            </w:r>
            <w:r w:rsidRPr="00A12FC7">
              <w:tab/>
              <w:t xml:space="preserve">El Banco efectuará el pago solamente a pedido del </w:t>
            </w:r>
            <w:r w:rsidR="00D27ECB" w:rsidRPr="00A12FC7">
              <w:br/>
            </w:r>
            <w:r w:rsidRPr="00A12FC7">
              <w:t xml:space="preserve">Prestatario y una vez que el Banco lo haya aprobado, y este estará sujeto, en todos los aspectos, a las estipulaciones establecidas en el Convenio de Préstamo (u otro instrumento de financiamiento). El Convenio de Préstamo (u otro instrumento de financiamiento) prohíbe todo retiro de fondos de la cuenta del préstamo para efectuar cualquier pago a personas físicas o jurídicas, o financiar cualquier importación de bienes, planta, equipos o materiales, si dicho pago o dicha importación están prohibidos por una decisión del Consejo de Seguridad de las Naciones Unidas adoptada en virtud del Capítulo VII de la Carta de las Naciones Unidas. Nadie más que el Prestatario podrá ejercer derecho alguno en virtud del Convenio de Préstamo (u otro instrumento de financiamiento) ni reclamar los fondos del Préstamo (u otro instrumento </w:t>
            </w:r>
            <w:r w:rsidR="00D27ECB" w:rsidRPr="00A12FC7">
              <w:br/>
            </w:r>
            <w:r w:rsidRPr="00A12FC7">
              <w:t>de financiamiento).</w:t>
            </w:r>
          </w:p>
        </w:tc>
      </w:tr>
      <w:tr w:rsidR="006309F7" w:rsidRPr="00A12FC7" w14:paraId="0AFB55E6" w14:textId="77777777" w:rsidTr="0032215D">
        <w:trPr>
          <w:gridAfter w:val="1"/>
          <w:wAfter w:w="28" w:type="dxa"/>
        </w:trPr>
        <w:tc>
          <w:tcPr>
            <w:tcW w:w="2724" w:type="dxa"/>
          </w:tcPr>
          <w:p w14:paraId="6FA35717" w14:textId="77777777" w:rsidR="006309F7" w:rsidRPr="00A12FC7" w:rsidRDefault="006309F7" w:rsidP="00D27ECB">
            <w:pPr>
              <w:pStyle w:val="TOC2-2"/>
              <w:keepNext/>
              <w:pageBreakBefore/>
            </w:pPr>
            <w:bookmarkStart w:id="49" w:name="_Toc438532557"/>
            <w:bookmarkStart w:id="50" w:name="_Toc438532558"/>
            <w:bookmarkStart w:id="51" w:name="_Toc438002631"/>
            <w:bookmarkEnd w:id="49"/>
            <w:bookmarkEnd w:id="50"/>
            <w:r w:rsidRPr="00A12FC7">
              <w:lastRenderedPageBreak/>
              <w:br w:type="page"/>
            </w:r>
            <w:bookmarkStart w:id="52" w:name="_Toc454884970"/>
            <w:bookmarkStart w:id="53" w:name="_Toc477274770"/>
            <w:bookmarkStart w:id="54" w:name="_Toc484609168"/>
            <w:bookmarkEnd w:id="51"/>
            <w:r w:rsidRPr="00A12FC7">
              <w:t>Fraude y Corrupción</w:t>
            </w:r>
            <w:bookmarkEnd w:id="52"/>
            <w:bookmarkEnd w:id="53"/>
            <w:bookmarkEnd w:id="54"/>
            <w:r w:rsidRPr="00A12FC7">
              <w:t xml:space="preserve"> </w:t>
            </w:r>
          </w:p>
        </w:tc>
        <w:tc>
          <w:tcPr>
            <w:tcW w:w="6660" w:type="dxa"/>
          </w:tcPr>
          <w:p w14:paraId="68510CF5" w14:textId="03BBAEB3" w:rsidR="00F74FD2" w:rsidRPr="00A12FC7" w:rsidRDefault="00B15EB2" w:rsidP="0035540E">
            <w:pPr>
              <w:pStyle w:val="StyleStyleHeader1-ClausesAfter0ptLeft0Hanging"/>
              <w:keepNext/>
              <w:pageBreakBefore/>
              <w:numPr>
                <w:ilvl w:val="0"/>
                <w:numId w:val="86"/>
              </w:numPr>
              <w:tabs>
                <w:tab w:val="clear" w:pos="576"/>
              </w:tabs>
              <w:ind w:left="546" w:hanging="546"/>
            </w:pPr>
            <w:r w:rsidRPr="00A12FC7">
              <w:t xml:space="preserve">El Banco requiere el cumplimiento de sus Normas contra la Corrupción y de sus políticas y procedimientos sobre sanciones vigentes descritos en el Marco de Sanciones del GBM, conforme a lo estipulado en la </w:t>
            </w:r>
            <w:r w:rsidR="00E1574D" w:rsidRPr="00A12FC7">
              <w:t>Sección</w:t>
            </w:r>
            <w:r w:rsidRPr="00A12FC7">
              <w:t xml:space="preserve"> VI. </w:t>
            </w:r>
          </w:p>
          <w:p w14:paraId="086AF9BC" w14:textId="258D99E9" w:rsidR="006309F7" w:rsidRPr="00A12FC7" w:rsidRDefault="00B15EB2" w:rsidP="0035540E">
            <w:pPr>
              <w:pStyle w:val="StyleStyleHeader1-ClausesAfter0ptLeft0Hanging"/>
              <w:keepNext/>
              <w:pageBreakBefore/>
              <w:numPr>
                <w:ilvl w:val="0"/>
                <w:numId w:val="86"/>
              </w:numPr>
              <w:tabs>
                <w:tab w:val="clear" w:pos="576"/>
              </w:tabs>
              <w:ind w:left="546" w:hanging="546"/>
            </w:pPr>
            <w:r w:rsidRPr="00A12FC7">
              <w:rPr>
                <w:color w:val="000000"/>
              </w:rPr>
              <w:t xml:space="preserve">En virtud de esta política, los </w:t>
            </w:r>
            <w:r w:rsidR="00877D48" w:rsidRPr="00A12FC7">
              <w:rPr>
                <w:color w:val="000000"/>
              </w:rPr>
              <w:t xml:space="preserve">Licitantes </w:t>
            </w:r>
            <w:r w:rsidRPr="00A12FC7">
              <w:rPr>
                <w:color w:val="000000"/>
              </w:rPr>
              <w:t xml:space="preserve">deberán permitir al Banco y requerir que lo permitan sus agentes (hayan sido declarados o no), subcontratistas, subconsultores, prestadores de servicios y su personal, inspeccionar todas las cuentas, archivos y otros documentos relativos a todo proceso de </w:t>
            </w:r>
            <w:r w:rsidR="00877D48" w:rsidRPr="00A12FC7">
              <w:rPr>
                <w:color w:val="000000"/>
              </w:rPr>
              <w:t xml:space="preserve">selección inicial o </w:t>
            </w:r>
            <w:r w:rsidRPr="00A12FC7">
              <w:rPr>
                <w:color w:val="000000"/>
              </w:rPr>
              <w:t xml:space="preserve">precalificación, presentación de </w:t>
            </w:r>
            <w:r w:rsidR="00877D48" w:rsidRPr="00A12FC7">
              <w:rPr>
                <w:color w:val="000000"/>
              </w:rPr>
              <w:t xml:space="preserve">Ofertas o Propuestas </w:t>
            </w:r>
            <w:r w:rsidRPr="00A12FC7">
              <w:rPr>
                <w:color w:val="000000"/>
              </w:rPr>
              <w:t>y cumplimiento contractual (en el caso de una adjudicación), y permitir que ellos sean auditados por auditores designados por el Banco.</w:t>
            </w:r>
          </w:p>
        </w:tc>
      </w:tr>
      <w:tr w:rsidR="006309F7" w:rsidRPr="00A12FC7" w14:paraId="3FFB4682" w14:textId="77777777" w:rsidTr="0032215D">
        <w:trPr>
          <w:gridAfter w:val="1"/>
          <w:wAfter w:w="28" w:type="dxa"/>
        </w:trPr>
        <w:tc>
          <w:tcPr>
            <w:tcW w:w="2724" w:type="dxa"/>
          </w:tcPr>
          <w:p w14:paraId="671B1FA9" w14:textId="77777777" w:rsidR="006309F7" w:rsidRPr="00A12FC7" w:rsidRDefault="006309F7" w:rsidP="00D561C4">
            <w:pPr>
              <w:pStyle w:val="TOC2-2"/>
            </w:pPr>
            <w:bookmarkStart w:id="55" w:name="_Toc438438823"/>
            <w:bookmarkStart w:id="56" w:name="_Toc438532560"/>
            <w:bookmarkStart w:id="57" w:name="_Toc438733967"/>
            <w:bookmarkStart w:id="58" w:name="_Toc438907008"/>
            <w:bookmarkStart w:id="59" w:name="_Toc438907207"/>
            <w:bookmarkStart w:id="60" w:name="_Toc454884971"/>
            <w:bookmarkStart w:id="61" w:name="_Toc477274771"/>
            <w:bookmarkStart w:id="62" w:name="_Toc484609169"/>
            <w:r w:rsidRPr="00A12FC7">
              <w:t>Licitantes Elegibles</w:t>
            </w:r>
            <w:bookmarkEnd w:id="55"/>
            <w:bookmarkEnd w:id="56"/>
            <w:bookmarkEnd w:id="57"/>
            <w:bookmarkEnd w:id="58"/>
            <w:bookmarkEnd w:id="59"/>
            <w:bookmarkEnd w:id="60"/>
            <w:bookmarkEnd w:id="61"/>
            <w:bookmarkEnd w:id="62"/>
          </w:p>
        </w:tc>
        <w:tc>
          <w:tcPr>
            <w:tcW w:w="6660" w:type="dxa"/>
          </w:tcPr>
          <w:p w14:paraId="169A7EB3" w14:textId="5893EC10" w:rsidR="006309F7" w:rsidRPr="00A12FC7" w:rsidRDefault="00E10E3F" w:rsidP="0032215D">
            <w:pPr>
              <w:pStyle w:val="StyleStyleHeader1-ClausesAfter0ptLeft0Hanging"/>
              <w:numPr>
                <w:ilvl w:val="0"/>
                <w:numId w:val="70"/>
              </w:numPr>
              <w:tabs>
                <w:tab w:val="clear" w:pos="576"/>
              </w:tabs>
              <w:ind w:left="546" w:hanging="474"/>
            </w:pPr>
            <w:r w:rsidRPr="00A12FC7">
              <w:rPr>
                <w:color w:val="000000"/>
              </w:rPr>
              <w:t xml:space="preserve">El Licitante podrá ser una entidad privada, una empresa o ente estatal con sujeción a la </w:t>
            </w:r>
            <w:r w:rsidR="00B92BFA" w:rsidRPr="00A12FC7">
              <w:rPr>
                <w:color w:val="000000"/>
              </w:rPr>
              <w:t>IAL 4.6</w:t>
            </w:r>
            <w:r w:rsidRPr="00A12FC7">
              <w:rPr>
                <w:color w:val="000000"/>
              </w:rPr>
              <w:t xml:space="preserve"> o cualquier combinación de estas en forma de </w:t>
            </w:r>
            <w:r w:rsidR="00B92BFA" w:rsidRPr="00A12FC7">
              <w:rPr>
                <w:color w:val="000000"/>
              </w:rPr>
              <w:t xml:space="preserve">una </w:t>
            </w:r>
            <w:r w:rsidR="00B92BFA" w:rsidRPr="00A12FC7">
              <w:t>Asociación en Participación, Consorcio o Asociación (APCA)</w:t>
            </w:r>
            <w:r w:rsidRPr="00A12FC7">
              <w:rPr>
                <w:color w:val="000000"/>
              </w:rPr>
              <w:t xml:space="preserve"> al amparo de un convenio existente o con la intención de celebrar un convenio de esta índole expresada en una carta de intenciones.</w:t>
            </w:r>
            <w:r w:rsidR="00A62659" w:rsidRPr="00A12FC7">
              <w:rPr>
                <w:color w:val="000000"/>
              </w:rPr>
              <w:t xml:space="preserve"> </w:t>
            </w:r>
            <w:r w:rsidRPr="00A12FC7">
              <w:rPr>
                <w:color w:val="000000"/>
              </w:rPr>
              <w:t xml:space="preserve">En el caso de una </w:t>
            </w:r>
            <w:r w:rsidR="00B92BFA" w:rsidRPr="00A12FC7">
              <w:rPr>
                <w:color w:val="000000"/>
              </w:rPr>
              <w:t>APCA</w:t>
            </w:r>
            <w:r w:rsidRPr="00A12FC7">
              <w:rPr>
                <w:color w:val="000000"/>
              </w:rPr>
              <w:t xml:space="preserve">, todos los integrantes deberán responder de manera conjunta y solidaria por la ejecución de la totalidad del Contrato de conformidad con sus términos. La </w:t>
            </w:r>
            <w:r w:rsidR="00B92BFA" w:rsidRPr="00A12FC7">
              <w:rPr>
                <w:color w:val="000000"/>
              </w:rPr>
              <w:t xml:space="preserve">APCA </w:t>
            </w:r>
            <w:r w:rsidRPr="00A12FC7">
              <w:rPr>
                <w:color w:val="000000"/>
              </w:rPr>
              <w:t xml:space="preserve">deberá nombrar un Representante, el cual deberá estar autorizado a llevar a cabo todas las operaciones para y en nombre de todos y cualquiera de los integrantes de la </w:t>
            </w:r>
            <w:r w:rsidR="00B92BFA" w:rsidRPr="00A12FC7">
              <w:rPr>
                <w:color w:val="000000"/>
              </w:rPr>
              <w:t xml:space="preserve">APCA </w:t>
            </w:r>
            <w:r w:rsidRPr="00A12FC7">
              <w:rPr>
                <w:color w:val="000000"/>
              </w:rPr>
              <w:t xml:space="preserve">durante el Proceso Licitatorio y, en caso de que esta obtenga la adjudicación, durante la ejecución del Contrato. Salvo que se especifique </w:t>
            </w:r>
            <w:r w:rsidRPr="00A12FC7">
              <w:rPr>
                <w:b/>
                <w:color w:val="000000"/>
              </w:rPr>
              <w:t>en los DDL</w:t>
            </w:r>
            <w:r w:rsidRPr="00A12FC7">
              <w:rPr>
                <w:color w:val="000000"/>
              </w:rPr>
              <w:t xml:space="preserve">, no hay límite para la cantidad de integrantes que pueden conformar una </w:t>
            </w:r>
            <w:r w:rsidR="00B92BFA" w:rsidRPr="00A12FC7">
              <w:rPr>
                <w:color w:val="000000"/>
              </w:rPr>
              <w:t>APCA</w:t>
            </w:r>
            <w:r w:rsidRPr="00A12FC7">
              <w:rPr>
                <w:color w:val="000000"/>
              </w:rPr>
              <w:t>.</w:t>
            </w:r>
            <w:r w:rsidRPr="00A12FC7">
              <w:t xml:space="preserve"> </w:t>
            </w:r>
          </w:p>
        </w:tc>
      </w:tr>
      <w:tr w:rsidR="007C54CF" w:rsidRPr="00A12FC7" w14:paraId="3E3BBBC5" w14:textId="77777777" w:rsidTr="0032215D">
        <w:trPr>
          <w:gridAfter w:val="1"/>
          <w:wAfter w:w="28" w:type="dxa"/>
        </w:trPr>
        <w:tc>
          <w:tcPr>
            <w:tcW w:w="2724" w:type="dxa"/>
          </w:tcPr>
          <w:p w14:paraId="25CCCCE2" w14:textId="77777777" w:rsidR="007C54CF" w:rsidRPr="00A12FC7" w:rsidRDefault="007C54CF" w:rsidP="00682CE6">
            <w:pPr>
              <w:pStyle w:val="StyleHeader1-ClausesLeft0Hanging03After0pt"/>
              <w:numPr>
                <w:ilvl w:val="0"/>
                <w:numId w:val="0"/>
              </w:numPr>
              <w:spacing w:after="200"/>
              <w:ind w:left="342"/>
            </w:pPr>
          </w:p>
        </w:tc>
        <w:tc>
          <w:tcPr>
            <w:tcW w:w="6660" w:type="dxa"/>
          </w:tcPr>
          <w:p w14:paraId="3CDCC3E8" w14:textId="20CD7905" w:rsidR="007C54CF" w:rsidRPr="00A12FC7" w:rsidRDefault="00877D48" w:rsidP="00F40C0B">
            <w:pPr>
              <w:pStyle w:val="StyleStyleHeader1-ClausesAfter0ptLeft0Hanging"/>
              <w:numPr>
                <w:ilvl w:val="0"/>
                <w:numId w:val="70"/>
              </w:numPr>
              <w:tabs>
                <w:tab w:val="clear" w:pos="576"/>
              </w:tabs>
              <w:ind w:left="546" w:hanging="474"/>
              <w:rPr>
                <w:color w:val="000000"/>
              </w:rPr>
            </w:pPr>
            <w:r w:rsidRPr="00A12FC7">
              <w:t>Un Licitante no deberá tener conflicto de intereses</w:t>
            </w:r>
            <w:r w:rsidR="007C54CF" w:rsidRPr="00A12FC7">
              <w:rPr>
                <w:color w:val="000000"/>
              </w:rPr>
              <w:t xml:space="preserve">. Todo Licitante para quien se determine la existencia de un conflicto de intereses será descalificado. Podrá considerarse que un Licitante tiene un conflicto de intereses a los efectos de este Proceso Licitatorio si el Licitante: </w:t>
            </w:r>
          </w:p>
          <w:p w14:paraId="7C5471E5" w14:textId="77777777" w:rsidR="007C54CF" w:rsidRPr="00A12FC7" w:rsidRDefault="007C54CF" w:rsidP="0035540E">
            <w:pPr>
              <w:pStyle w:val="P3Header1-Clauses"/>
              <w:numPr>
                <w:ilvl w:val="2"/>
                <w:numId w:val="101"/>
              </w:numPr>
              <w:tabs>
                <w:tab w:val="clear" w:pos="972"/>
              </w:tabs>
              <w:ind w:left="1114"/>
            </w:pPr>
            <w:r w:rsidRPr="00A12FC7">
              <w:t xml:space="preserve">Controla de manera directa o indirecta a otro Licitante, es controlado de manera directa o indirecta por otro Licitante o es controlado junto a otro Licitante por una entidad en común. </w:t>
            </w:r>
          </w:p>
          <w:p w14:paraId="4EA25D7E" w14:textId="77777777" w:rsidR="007C54CF" w:rsidRPr="00A12FC7" w:rsidRDefault="007C54CF" w:rsidP="0035540E">
            <w:pPr>
              <w:pStyle w:val="P3Header1-Clauses"/>
              <w:numPr>
                <w:ilvl w:val="2"/>
                <w:numId w:val="101"/>
              </w:numPr>
              <w:tabs>
                <w:tab w:val="clear" w:pos="972"/>
              </w:tabs>
              <w:ind w:left="1114"/>
            </w:pPr>
            <w:r w:rsidRPr="00A12FC7">
              <w:t>Recibe o ha recibido algún subsidio directo o indirecto de otro Licitante.</w:t>
            </w:r>
          </w:p>
          <w:p w14:paraId="45E99BFD" w14:textId="6B3FE19D" w:rsidR="007C54CF" w:rsidRPr="00A12FC7" w:rsidRDefault="007C54CF" w:rsidP="0035540E">
            <w:pPr>
              <w:pStyle w:val="P3Header1-Clauses"/>
              <w:numPr>
                <w:ilvl w:val="2"/>
                <w:numId w:val="101"/>
              </w:numPr>
              <w:tabs>
                <w:tab w:val="clear" w:pos="972"/>
              </w:tabs>
              <w:ind w:left="1114"/>
            </w:pPr>
            <w:r w:rsidRPr="00A12FC7">
              <w:lastRenderedPageBreak/>
              <w:t>Comparte el mismo representante legal con otro</w:t>
            </w:r>
            <w:r w:rsidR="00D27ECB" w:rsidRPr="00A12FC7">
              <w:t> </w:t>
            </w:r>
            <w:r w:rsidRPr="00A12FC7">
              <w:t>Licitante.</w:t>
            </w:r>
          </w:p>
          <w:p w14:paraId="2E12245C" w14:textId="77777777" w:rsidR="007C54CF" w:rsidRPr="00A12FC7" w:rsidRDefault="007C54CF" w:rsidP="0035540E">
            <w:pPr>
              <w:pStyle w:val="P3Header1-Clauses"/>
              <w:numPr>
                <w:ilvl w:val="2"/>
                <w:numId w:val="101"/>
              </w:numPr>
              <w:tabs>
                <w:tab w:val="clear" w:pos="972"/>
              </w:tabs>
              <w:ind w:left="1114"/>
            </w:pPr>
            <w:r w:rsidRPr="00A12FC7">
              <w:t>Posee una relación con otro Licitante, directamente o a través de terceros en común, que le permite influir en la Oferta de otro Licitante o en las decisiones del Contratante en relación con este Proceso Licitatorio.</w:t>
            </w:r>
          </w:p>
          <w:p w14:paraId="0909A309" w14:textId="77777777" w:rsidR="007C54CF" w:rsidRPr="00A12FC7" w:rsidRDefault="007C54CF" w:rsidP="0035540E">
            <w:pPr>
              <w:pStyle w:val="P3Header1-Clauses"/>
              <w:numPr>
                <w:ilvl w:val="2"/>
                <w:numId w:val="101"/>
              </w:numPr>
              <w:tabs>
                <w:tab w:val="clear" w:pos="972"/>
              </w:tabs>
              <w:ind w:left="1114"/>
            </w:pPr>
            <w:r w:rsidRPr="00A12FC7">
              <w:t>Cualquiera de sus filiales ha participado como consultora en la preparación del diseño o las especificaciones técnicas de las obras que constituyen el objeto de la Oferta.</w:t>
            </w:r>
          </w:p>
          <w:p w14:paraId="51C039EE" w14:textId="77777777" w:rsidR="007C54CF" w:rsidRPr="00A12FC7" w:rsidRDefault="007C54CF" w:rsidP="0035540E">
            <w:pPr>
              <w:pStyle w:val="P3Header1-Clauses"/>
              <w:numPr>
                <w:ilvl w:val="2"/>
                <w:numId w:val="101"/>
              </w:numPr>
              <w:tabs>
                <w:tab w:val="clear" w:pos="972"/>
              </w:tabs>
              <w:ind w:left="1114"/>
            </w:pPr>
            <w:r w:rsidRPr="00A12FC7">
              <w:t>Cualquiera de sus filiales ha sido contratada (o se propone para ser contratada) por el Contratante o por el Prestatario como Gerente de Proyecto para la ejecución del Contrato.</w:t>
            </w:r>
          </w:p>
          <w:p w14:paraId="567B3900" w14:textId="05A88751" w:rsidR="007C54CF" w:rsidRPr="00A12FC7" w:rsidRDefault="007C54CF" w:rsidP="0035540E">
            <w:pPr>
              <w:pStyle w:val="P3Header1-Clauses"/>
              <w:numPr>
                <w:ilvl w:val="2"/>
                <w:numId w:val="101"/>
              </w:numPr>
              <w:tabs>
                <w:tab w:val="clear" w:pos="972"/>
              </w:tabs>
              <w:ind w:left="1114"/>
            </w:pPr>
            <w:r w:rsidRPr="00A12FC7">
              <w:t xml:space="preserve">Proveerá bienes, obras y servicios distintos de los de consultoría resultantes de los servicios de consultoría, o directamente relacionados con ellos, para la preparación o ejecución del proyecto especificado en la </w:t>
            </w:r>
            <w:r w:rsidR="00B92BFA" w:rsidRPr="00A12FC7">
              <w:t>IAL 2.1</w:t>
            </w:r>
            <w:r w:rsidRPr="00A12FC7">
              <w:t xml:space="preserve"> </w:t>
            </w:r>
            <w:r w:rsidRPr="00A12FC7">
              <w:rPr>
                <w:b/>
              </w:rPr>
              <w:t>de los DDL</w:t>
            </w:r>
            <w:r w:rsidRPr="00A12FC7">
              <w:t xml:space="preserve"> que él haya provisto o que hayan sido provistos por cualquier filial que controle de manera directa o indirecta a esa firma, sea controlada de manera directa o indirecta por esa firma o sea controlada junto a esa firma por una entidad en común.</w:t>
            </w:r>
          </w:p>
          <w:p w14:paraId="50469129" w14:textId="77777777" w:rsidR="007C54CF" w:rsidRPr="00A12FC7" w:rsidRDefault="007C54CF" w:rsidP="0035540E">
            <w:pPr>
              <w:pStyle w:val="P3Header1-Clauses"/>
              <w:numPr>
                <w:ilvl w:val="2"/>
                <w:numId w:val="101"/>
              </w:numPr>
              <w:tabs>
                <w:tab w:val="clear" w:pos="972"/>
              </w:tabs>
              <w:ind w:left="1114"/>
              <w:rPr>
                <w:color w:val="000000"/>
              </w:rPr>
            </w:pPr>
            <w:r w:rsidRPr="00A12FC7">
              <w:t>Tiene una relación familiar o comercial estrecha con algún profesional del personal del Prestatario (o del organismo de ejecución del proyecto, o de un beneficiario de parte del préstamo) que: i) esté directa o indirectamente relacionado con la preparación del documento de licitación o las especificaciones del Contrato, o el proceso de evaluación de la Oferta de ese Contrato; o ii) pudiera estar relacionado con la ejecución o supervisión de ese Contrato a menos que el conflicto derivado de tal relación haya sido resuelto de manera aceptable para el Banco durante el Proceso Licitatorio y la ejecución del Contrato.</w:t>
            </w:r>
          </w:p>
        </w:tc>
      </w:tr>
      <w:tr w:rsidR="007C54CF" w:rsidRPr="00A12FC7" w14:paraId="494181AA" w14:textId="77777777" w:rsidTr="0032215D">
        <w:trPr>
          <w:gridAfter w:val="1"/>
          <w:wAfter w:w="28" w:type="dxa"/>
        </w:trPr>
        <w:tc>
          <w:tcPr>
            <w:tcW w:w="2724" w:type="dxa"/>
          </w:tcPr>
          <w:p w14:paraId="149F414C" w14:textId="77777777" w:rsidR="007C54CF" w:rsidRPr="00A12FC7" w:rsidRDefault="007C54CF" w:rsidP="00682CE6">
            <w:pPr>
              <w:pStyle w:val="StyleHeader1-ClausesLeft0Hanging03After0pt"/>
              <w:numPr>
                <w:ilvl w:val="0"/>
                <w:numId w:val="0"/>
              </w:numPr>
              <w:spacing w:after="200"/>
              <w:ind w:left="342"/>
            </w:pPr>
          </w:p>
        </w:tc>
        <w:tc>
          <w:tcPr>
            <w:tcW w:w="6660" w:type="dxa"/>
          </w:tcPr>
          <w:p w14:paraId="3C98B416" w14:textId="3DDC0024" w:rsidR="007C54CF" w:rsidRPr="00A12FC7" w:rsidRDefault="007C54CF" w:rsidP="00D27ECB">
            <w:pPr>
              <w:pStyle w:val="StyleStyleHeader1-ClausesAfter0ptLeft0Hanging"/>
              <w:numPr>
                <w:ilvl w:val="0"/>
                <w:numId w:val="70"/>
              </w:numPr>
              <w:tabs>
                <w:tab w:val="clear" w:pos="576"/>
              </w:tabs>
              <w:ind w:left="546" w:hanging="567"/>
            </w:pPr>
            <w:r w:rsidRPr="00A12FC7">
              <w:rPr>
                <w:color w:val="000000"/>
              </w:rPr>
              <w:t xml:space="preserve">Una firma que sea Licitante (ya sea en forma individual </w:t>
            </w:r>
            <w:r w:rsidR="00D27ECB" w:rsidRPr="00A12FC7">
              <w:rPr>
                <w:color w:val="000000"/>
              </w:rPr>
              <w:br/>
            </w:r>
            <w:r w:rsidRPr="00A12FC7">
              <w:rPr>
                <w:color w:val="000000"/>
              </w:rPr>
              <w:t xml:space="preserve">o como integrante de una </w:t>
            </w:r>
            <w:r w:rsidR="00B92BFA" w:rsidRPr="00A12FC7">
              <w:rPr>
                <w:color w:val="000000"/>
              </w:rPr>
              <w:t>APCA</w:t>
            </w:r>
            <w:r w:rsidRPr="00A12FC7">
              <w:rPr>
                <w:color w:val="000000"/>
              </w:rPr>
              <w:t xml:space="preserve">) no podrá participar en </w:t>
            </w:r>
            <w:r w:rsidR="00D27ECB" w:rsidRPr="00A12FC7">
              <w:rPr>
                <w:color w:val="000000"/>
              </w:rPr>
              <w:br/>
            </w:r>
            <w:r w:rsidRPr="00A12FC7">
              <w:rPr>
                <w:color w:val="000000"/>
              </w:rPr>
              <w:t xml:space="preserve">más de una Oferta, salvo en el caso de las Ofertas alternativas permitidas. Esto incluye su participación en calidad de subcontratista en otras Ofertas. Tal participación redundará </w:t>
            </w:r>
            <w:r w:rsidR="00D27ECB" w:rsidRPr="00A12FC7">
              <w:rPr>
                <w:color w:val="000000"/>
              </w:rPr>
              <w:br/>
            </w:r>
            <w:r w:rsidRPr="00A12FC7">
              <w:rPr>
                <w:color w:val="000000"/>
              </w:rPr>
              <w:t xml:space="preserve">en la descalificación de todas las Ofertas en las que haya estado involucrada la firma en cuestión. Por su parte, una </w:t>
            </w:r>
            <w:r w:rsidRPr="00A12FC7">
              <w:rPr>
                <w:color w:val="000000"/>
              </w:rPr>
              <w:lastRenderedPageBreak/>
              <w:t xml:space="preserve">firma que no sea Licitante ni tampoco parte de una </w:t>
            </w:r>
            <w:r w:rsidR="00B92BFA" w:rsidRPr="00A12FC7">
              <w:rPr>
                <w:color w:val="000000"/>
              </w:rPr>
              <w:t xml:space="preserve">APCA </w:t>
            </w:r>
            <w:r w:rsidRPr="00A12FC7">
              <w:rPr>
                <w:color w:val="000000"/>
              </w:rPr>
              <w:t>podrá participar en calidad de subcontratista en más de una</w:t>
            </w:r>
            <w:r w:rsidR="00D27ECB" w:rsidRPr="00A12FC7">
              <w:rPr>
                <w:color w:val="000000"/>
              </w:rPr>
              <w:t> </w:t>
            </w:r>
            <w:r w:rsidRPr="00A12FC7">
              <w:rPr>
                <w:color w:val="000000"/>
              </w:rPr>
              <w:t>Oferta.</w:t>
            </w:r>
            <w:r w:rsidRPr="00A12FC7">
              <w:t xml:space="preserve"> </w:t>
            </w:r>
          </w:p>
        </w:tc>
      </w:tr>
      <w:tr w:rsidR="007C54CF" w:rsidRPr="00A12FC7" w14:paraId="27342EA9" w14:textId="77777777" w:rsidTr="0032215D">
        <w:trPr>
          <w:gridAfter w:val="1"/>
          <w:wAfter w:w="28" w:type="dxa"/>
        </w:trPr>
        <w:tc>
          <w:tcPr>
            <w:tcW w:w="2724" w:type="dxa"/>
          </w:tcPr>
          <w:p w14:paraId="71183025" w14:textId="77777777" w:rsidR="007C54CF" w:rsidRPr="00A12FC7" w:rsidRDefault="007C54CF" w:rsidP="00682CE6">
            <w:pPr>
              <w:pStyle w:val="StyleHeader1-ClausesLeft0Hanging03After0pt"/>
              <w:numPr>
                <w:ilvl w:val="0"/>
                <w:numId w:val="0"/>
              </w:numPr>
              <w:spacing w:after="200"/>
              <w:ind w:left="342"/>
            </w:pPr>
          </w:p>
        </w:tc>
        <w:tc>
          <w:tcPr>
            <w:tcW w:w="6660" w:type="dxa"/>
          </w:tcPr>
          <w:p w14:paraId="47FBF008" w14:textId="4315C2E2" w:rsidR="007C54CF" w:rsidRPr="00A12FC7" w:rsidRDefault="00D8358B" w:rsidP="00B92BFA">
            <w:pPr>
              <w:pStyle w:val="StyleStyleHeader1-ClausesAfter0ptLeft0Hanging"/>
              <w:numPr>
                <w:ilvl w:val="0"/>
                <w:numId w:val="70"/>
              </w:numPr>
              <w:tabs>
                <w:tab w:val="clear" w:pos="576"/>
              </w:tabs>
              <w:ind w:left="546" w:hanging="567"/>
              <w:rPr>
                <w:color w:val="000000"/>
                <w:spacing w:val="-4"/>
              </w:rPr>
            </w:pPr>
            <w:r w:rsidRPr="00A12FC7">
              <w:rPr>
                <w:color w:val="000000"/>
                <w:spacing w:val="-4"/>
              </w:rPr>
              <w:t xml:space="preserve">Los Licitantes podrán tener la nacionalidad de cualquier país, sujeto a las restricciones estipuladas en la </w:t>
            </w:r>
            <w:r w:rsidR="00B92BFA" w:rsidRPr="00A12FC7">
              <w:rPr>
                <w:color w:val="000000"/>
                <w:spacing w:val="-4"/>
              </w:rPr>
              <w:t>IAL 4.8</w:t>
            </w:r>
            <w:r w:rsidRPr="00A12FC7">
              <w:rPr>
                <w:color w:val="000000"/>
                <w:spacing w:val="-4"/>
              </w:rPr>
              <w:t xml:space="preserve">. Se considerará que un Licitante tiene la nacionalidad de un país si el Licitante se encuentra constituido, registrado o inscrito y opera de conformidad con las disposiciones de las leyes de dicho país, de acuerdo con lo evidenciado por su acta de constitución </w:t>
            </w:r>
            <w:r w:rsidR="00D27ECB" w:rsidRPr="00A12FC7">
              <w:rPr>
                <w:color w:val="000000"/>
                <w:spacing w:val="-4"/>
              </w:rPr>
              <w:br/>
            </w:r>
            <w:r w:rsidRPr="00A12FC7">
              <w:rPr>
                <w:color w:val="000000"/>
                <w:spacing w:val="-4"/>
              </w:rPr>
              <w:t>(o documentos de constitución o asociación equivalentes) y su documentación de inscripción, según sea el caso. Este criterio también se aplicará a la determinación de la nacionalidad de los subcontratistas o subconsultores propuestos para cualquier parte del Contrato, incluidos los Servicios Conexos.</w:t>
            </w:r>
          </w:p>
        </w:tc>
      </w:tr>
      <w:tr w:rsidR="007C54CF" w:rsidRPr="00A12FC7" w14:paraId="0309BD37" w14:textId="77777777" w:rsidTr="0032215D">
        <w:trPr>
          <w:gridAfter w:val="1"/>
          <w:wAfter w:w="28" w:type="dxa"/>
        </w:trPr>
        <w:tc>
          <w:tcPr>
            <w:tcW w:w="2724" w:type="dxa"/>
          </w:tcPr>
          <w:p w14:paraId="17EED560" w14:textId="77777777" w:rsidR="007C54CF" w:rsidRPr="00A12FC7" w:rsidRDefault="007C54CF" w:rsidP="00682CE6">
            <w:pPr>
              <w:pStyle w:val="StyleHeader1-ClausesLeft0Hanging03After0pt"/>
              <w:numPr>
                <w:ilvl w:val="0"/>
                <w:numId w:val="0"/>
              </w:numPr>
              <w:spacing w:after="200"/>
              <w:ind w:left="342"/>
            </w:pPr>
          </w:p>
        </w:tc>
        <w:tc>
          <w:tcPr>
            <w:tcW w:w="6660" w:type="dxa"/>
          </w:tcPr>
          <w:p w14:paraId="407C7E65" w14:textId="6FC3EBB1" w:rsidR="007C54CF" w:rsidRPr="00A12FC7" w:rsidRDefault="00BD5F6A" w:rsidP="00F40C0B">
            <w:pPr>
              <w:pStyle w:val="StyleStyleHeader1-ClausesAfter0ptLeft0Hanging"/>
              <w:numPr>
                <w:ilvl w:val="0"/>
                <w:numId w:val="70"/>
              </w:numPr>
              <w:tabs>
                <w:tab w:val="clear" w:pos="576"/>
              </w:tabs>
              <w:ind w:left="546" w:hanging="567"/>
            </w:pPr>
            <w:r w:rsidRPr="00A12FC7">
              <w:t xml:space="preserve">Un Licitante que haya sido sancionado por el Banco de acuerdo con lo establecido en las Normas contra la Corrupción del Banco, y de conformidad con las políticas y los procedimientos sobre sanciones vigentes según se estipula en el Marco de Sanciones del GBM conforme a lo descrito en la </w:t>
            </w:r>
            <w:r w:rsidR="00E1574D" w:rsidRPr="00A12FC7">
              <w:t>Sección</w:t>
            </w:r>
            <w:r w:rsidRPr="00A12FC7">
              <w:t xml:space="preserve"> VI, párrafo 2.2 d., estará inhabilitado para la precalificación, </w:t>
            </w:r>
            <w:r w:rsidR="00877D48" w:rsidRPr="00A12FC7">
              <w:t xml:space="preserve">selección inicial, </w:t>
            </w:r>
            <w:r w:rsidRPr="00A12FC7">
              <w:t xml:space="preserve">presentación de Ofertas o </w:t>
            </w:r>
            <w:r w:rsidR="00877D48" w:rsidRPr="00A12FC7">
              <w:t xml:space="preserve">Propuestas o </w:t>
            </w:r>
            <w:r w:rsidRPr="00A12FC7">
              <w:t>adjudicación de contratos financiados por el Banco, o para recibir cualquier beneficio de un contrato financiado por el Banco, financiero o de otra índole, durante el período que el Banco haya determinado. La lista de firmas y personas inhabilitadas se encuentra disponible en la dirección electrónica que se indica en los DDL.</w:t>
            </w:r>
          </w:p>
        </w:tc>
      </w:tr>
      <w:tr w:rsidR="00D8358B" w:rsidRPr="00A12FC7" w14:paraId="514620DD" w14:textId="77777777" w:rsidTr="0032215D">
        <w:trPr>
          <w:gridAfter w:val="1"/>
          <w:wAfter w:w="28" w:type="dxa"/>
        </w:trPr>
        <w:tc>
          <w:tcPr>
            <w:tcW w:w="2724" w:type="dxa"/>
          </w:tcPr>
          <w:p w14:paraId="27AC9643" w14:textId="77777777" w:rsidR="00D8358B" w:rsidRPr="00A12FC7" w:rsidRDefault="00D8358B" w:rsidP="00682CE6">
            <w:pPr>
              <w:pStyle w:val="StyleHeader1-ClausesLeft0Hanging03After0pt"/>
              <w:numPr>
                <w:ilvl w:val="0"/>
                <w:numId w:val="0"/>
              </w:numPr>
              <w:spacing w:after="200"/>
              <w:ind w:left="342"/>
            </w:pPr>
          </w:p>
        </w:tc>
        <w:tc>
          <w:tcPr>
            <w:tcW w:w="6660" w:type="dxa"/>
          </w:tcPr>
          <w:p w14:paraId="230D536C" w14:textId="248F85BC" w:rsidR="00D8358B" w:rsidRPr="00A12FC7" w:rsidRDefault="00D8358B" w:rsidP="00D27ECB">
            <w:pPr>
              <w:pStyle w:val="StyleStyleHeader1-ClausesAfter0ptLeft0Hanging"/>
              <w:numPr>
                <w:ilvl w:val="0"/>
                <w:numId w:val="70"/>
              </w:numPr>
              <w:tabs>
                <w:tab w:val="clear" w:pos="576"/>
              </w:tabs>
              <w:ind w:left="546" w:hanging="567"/>
              <w:rPr>
                <w:bCs/>
                <w:color w:val="000000"/>
              </w:rPr>
            </w:pPr>
            <w:r w:rsidRPr="00A12FC7">
              <w:rPr>
                <w:color w:val="000000"/>
              </w:rPr>
              <w:t>Los Licitantes que sean empresas o entes estatales del país del Contratante solamente podrán ser elegibles para competir y recibir la adjudicación de uno o más contratos si pueden establecer, de forma aceptable para el Banco, que i) tienen autonomía legal y financiera; ii) operan conforme al derecho comercial, y iii) no se encuentran bajo la supervisión del</w:t>
            </w:r>
            <w:r w:rsidR="00D27ECB" w:rsidRPr="00A12FC7">
              <w:rPr>
                <w:color w:val="000000"/>
              </w:rPr>
              <w:t> </w:t>
            </w:r>
            <w:r w:rsidRPr="00A12FC7">
              <w:rPr>
                <w:color w:val="000000"/>
              </w:rPr>
              <w:t xml:space="preserve">Contratante. </w:t>
            </w:r>
          </w:p>
        </w:tc>
      </w:tr>
      <w:tr w:rsidR="007C54CF" w:rsidRPr="00A12FC7" w14:paraId="28406AD0" w14:textId="77777777" w:rsidTr="0032215D">
        <w:trPr>
          <w:gridAfter w:val="1"/>
          <w:wAfter w:w="28" w:type="dxa"/>
          <w:cantSplit/>
          <w:trHeight w:val="1007"/>
        </w:trPr>
        <w:tc>
          <w:tcPr>
            <w:tcW w:w="2724" w:type="dxa"/>
          </w:tcPr>
          <w:p w14:paraId="0A6794D5" w14:textId="77777777" w:rsidR="007C54CF" w:rsidRPr="00A12FC7" w:rsidRDefault="007C54CF" w:rsidP="00682CE6">
            <w:pPr>
              <w:spacing w:after="200"/>
            </w:pPr>
          </w:p>
        </w:tc>
        <w:tc>
          <w:tcPr>
            <w:tcW w:w="6660" w:type="dxa"/>
          </w:tcPr>
          <w:p w14:paraId="42C55AFD" w14:textId="77777777" w:rsidR="007C54CF" w:rsidRPr="00A12FC7" w:rsidRDefault="00D8358B" w:rsidP="00F40C0B">
            <w:pPr>
              <w:pStyle w:val="StyleStyleHeader1-ClausesAfter0ptLeft0Hanging"/>
              <w:numPr>
                <w:ilvl w:val="0"/>
                <w:numId w:val="70"/>
              </w:numPr>
              <w:tabs>
                <w:tab w:val="clear" w:pos="576"/>
              </w:tabs>
              <w:ind w:left="546" w:hanging="546"/>
              <w:rPr>
                <w:i/>
              </w:rPr>
            </w:pPr>
            <w:r w:rsidRPr="00A12FC7">
              <w:rPr>
                <w:color w:val="000000"/>
              </w:rPr>
              <w:t>El Contratante no podrá aplicar al Licitante una suspensión que le impida presentar Ofertas como resultado de la ejecución de una Declaración de Mantenimiento de la Oferta.</w:t>
            </w:r>
            <w:r w:rsidRPr="00A12FC7">
              <w:rPr>
                <w:i/>
              </w:rPr>
              <w:t xml:space="preserve"> </w:t>
            </w:r>
          </w:p>
        </w:tc>
      </w:tr>
      <w:tr w:rsidR="007C54CF" w:rsidRPr="00A12FC7" w14:paraId="2727CAC0" w14:textId="77777777" w:rsidTr="0032215D">
        <w:trPr>
          <w:gridAfter w:val="1"/>
          <w:wAfter w:w="28" w:type="dxa"/>
        </w:trPr>
        <w:tc>
          <w:tcPr>
            <w:tcW w:w="2724" w:type="dxa"/>
          </w:tcPr>
          <w:p w14:paraId="4A4E6B4E" w14:textId="77777777" w:rsidR="007C54CF" w:rsidRPr="00A12FC7" w:rsidRDefault="007C54CF" w:rsidP="00682CE6">
            <w:pPr>
              <w:spacing w:after="200"/>
            </w:pPr>
          </w:p>
        </w:tc>
        <w:tc>
          <w:tcPr>
            <w:tcW w:w="6660" w:type="dxa"/>
          </w:tcPr>
          <w:p w14:paraId="3D775C96" w14:textId="524243E4" w:rsidR="007C54CF" w:rsidRPr="00A12FC7" w:rsidRDefault="00D8358B" w:rsidP="0032215D">
            <w:pPr>
              <w:pStyle w:val="StyleStyleHeader1-ClausesAfter0ptLeft0Hanging"/>
              <w:numPr>
                <w:ilvl w:val="0"/>
                <w:numId w:val="70"/>
              </w:numPr>
              <w:tabs>
                <w:tab w:val="clear" w:pos="576"/>
              </w:tabs>
              <w:ind w:left="546" w:hanging="546"/>
              <w:rPr>
                <w:spacing w:val="-4"/>
              </w:rPr>
            </w:pPr>
            <w:r w:rsidRPr="00A12FC7">
              <w:rPr>
                <w:color w:val="000000"/>
                <w:spacing w:val="-4"/>
              </w:rPr>
              <w:t xml:space="preserve">Las </w:t>
            </w:r>
            <w:r w:rsidR="00877D48" w:rsidRPr="00A12FC7">
              <w:rPr>
                <w:color w:val="000000"/>
                <w:spacing w:val="-4"/>
              </w:rPr>
              <w:t xml:space="preserve">empresas </w:t>
            </w:r>
            <w:r w:rsidRPr="00A12FC7">
              <w:rPr>
                <w:color w:val="000000"/>
                <w:spacing w:val="-4"/>
              </w:rPr>
              <w:t xml:space="preserve">y personas podrán considerarse inelegibles si así lo dispone la </w:t>
            </w:r>
            <w:r w:rsidR="00877D48" w:rsidRPr="00A12FC7">
              <w:rPr>
                <w:color w:val="000000"/>
                <w:spacing w:val="-4"/>
              </w:rPr>
              <w:t xml:space="preserve">Sección </w:t>
            </w:r>
            <w:r w:rsidRPr="00A12FC7">
              <w:rPr>
                <w:color w:val="000000"/>
                <w:spacing w:val="-4"/>
              </w:rPr>
              <w:t xml:space="preserve">V y </w:t>
            </w:r>
            <w:r w:rsidR="00877D48" w:rsidRPr="00A12FC7">
              <w:rPr>
                <w:color w:val="000000"/>
                <w:spacing w:val="-4"/>
              </w:rPr>
              <w:t>(</w:t>
            </w:r>
            <w:r w:rsidRPr="00A12FC7">
              <w:rPr>
                <w:color w:val="000000"/>
                <w:spacing w:val="-4"/>
              </w:rPr>
              <w:t xml:space="preserve">a) las leyes o regulaciones oficiales del país del Prestatario prohíben las relaciones comerciales con aquel país siempre y cuando se demuestre satisfactoriamente al Banco que esa exclusión no impedirá la competencia efectiva respecto al suministro de los bienes o la contratación de las obras </w:t>
            </w:r>
            <w:r w:rsidRPr="00A12FC7">
              <w:rPr>
                <w:color w:val="000000"/>
                <w:spacing w:val="-4"/>
              </w:rPr>
              <w:lastRenderedPageBreak/>
              <w:t xml:space="preserve">o los servicios requeridos; o </w:t>
            </w:r>
            <w:r w:rsidR="00877D48" w:rsidRPr="00A12FC7">
              <w:rPr>
                <w:color w:val="000000"/>
                <w:spacing w:val="-4"/>
              </w:rPr>
              <w:t>(</w:t>
            </w:r>
            <w:r w:rsidRPr="00A12FC7">
              <w:rPr>
                <w:color w:val="000000"/>
                <w:spacing w:val="-4"/>
              </w:rPr>
              <w:t xml:space="preserve">b) en cumplimiento de una decisión del Consejo de Seguridad de las Naciones Unidas adoptada en virtud del Capítulo VII de la Carta de esa institución, el país del Prestatario prohíbe toda importación de bienes o contratación de obras y servicios de ese país, o todo pago a países o personas o entidades de ese país. Cuando las Obras se ejecuten entre límites jurisdiccionales legales (y más de un país sea Prestatario y participe en la adquisición), cualquier país podrá aplicar la exclusión de una firma o persona en virtud de la </w:t>
            </w:r>
            <w:r w:rsidR="003658A7" w:rsidRPr="00A12FC7">
              <w:rPr>
                <w:color w:val="000000"/>
                <w:spacing w:val="-4"/>
              </w:rPr>
              <w:t xml:space="preserve">IAL </w:t>
            </w:r>
            <w:r w:rsidRPr="00A12FC7">
              <w:rPr>
                <w:color w:val="000000"/>
                <w:spacing w:val="-4"/>
              </w:rPr>
              <w:t xml:space="preserve">4.8 </w:t>
            </w:r>
            <w:r w:rsidR="003658A7" w:rsidRPr="00A12FC7">
              <w:rPr>
                <w:color w:val="000000"/>
                <w:spacing w:val="-4"/>
              </w:rPr>
              <w:t>(</w:t>
            </w:r>
            <w:r w:rsidRPr="00A12FC7">
              <w:rPr>
                <w:color w:val="000000"/>
                <w:spacing w:val="-4"/>
              </w:rPr>
              <w:t xml:space="preserve">a) anteriormente mencionada respecto de la adquisición entre otros países involucrados, si así lo acuerdan el Banco y los Prestatarios involucrados en la adquisición. </w:t>
            </w:r>
          </w:p>
        </w:tc>
      </w:tr>
      <w:tr w:rsidR="007C54CF" w:rsidRPr="00A12FC7" w14:paraId="6CB6A3A2" w14:textId="77777777" w:rsidTr="0032215D">
        <w:trPr>
          <w:gridAfter w:val="1"/>
          <w:wAfter w:w="28" w:type="dxa"/>
        </w:trPr>
        <w:tc>
          <w:tcPr>
            <w:tcW w:w="2724" w:type="dxa"/>
          </w:tcPr>
          <w:p w14:paraId="3C99DC93" w14:textId="77777777" w:rsidR="007C54CF" w:rsidRPr="00A12FC7" w:rsidRDefault="007C54CF" w:rsidP="00682CE6">
            <w:pPr>
              <w:spacing w:after="200"/>
            </w:pPr>
          </w:p>
        </w:tc>
        <w:tc>
          <w:tcPr>
            <w:tcW w:w="6660" w:type="dxa"/>
          </w:tcPr>
          <w:p w14:paraId="75AFCF69" w14:textId="77777777" w:rsidR="00DF3EB5" w:rsidRPr="00A12FC7" w:rsidRDefault="00DF3EB5" w:rsidP="00F40C0B">
            <w:pPr>
              <w:pStyle w:val="StyleStyleHeader1-ClausesAfter0ptLeft0Hanging"/>
              <w:numPr>
                <w:ilvl w:val="0"/>
                <w:numId w:val="70"/>
              </w:numPr>
              <w:tabs>
                <w:tab w:val="clear" w:pos="576"/>
              </w:tabs>
              <w:ind w:left="546" w:hanging="546"/>
              <w:rPr>
                <w:bCs/>
                <w:color w:val="000000"/>
              </w:rPr>
            </w:pPr>
            <w:r w:rsidRPr="00A12FC7">
              <w:rPr>
                <w:color w:val="000000"/>
              </w:rPr>
              <w:t xml:space="preserve">Esta Licitación está abierta únicamente a Licitantes precalificados si así se estipula </w:t>
            </w:r>
            <w:r w:rsidRPr="00A12FC7">
              <w:rPr>
                <w:b/>
                <w:color w:val="000000"/>
              </w:rPr>
              <w:t>en los DDL.</w:t>
            </w:r>
          </w:p>
          <w:p w14:paraId="74B4F171" w14:textId="77777777" w:rsidR="009B2B27" w:rsidRPr="00A12FC7" w:rsidRDefault="00D8358B" w:rsidP="00F40C0B">
            <w:pPr>
              <w:pStyle w:val="StyleStyleHeader1-ClausesAfter0ptLeft0Hanging"/>
              <w:numPr>
                <w:ilvl w:val="0"/>
                <w:numId w:val="70"/>
              </w:numPr>
              <w:tabs>
                <w:tab w:val="clear" w:pos="576"/>
              </w:tabs>
              <w:ind w:left="546" w:hanging="546"/>
              <w:rPr>
                <w:bCs/>
                <w:color w:val="000000"/>
              </w:rPr>
            </w:pPr>
            <w:r w:rsidRPr="00A12FC7">
              <w:rPr>
                <w:color w:val="000000"/>
              </w:rPr>
              <w:t>Los Licitantes deberán proporcionar toda la prueba documental de elegibilidad que el Contratante solicite razonablemente y considere satisfactoria.</w:t>
            </w:r>
          </w:p>
          <w:p w14:paraId="5C9F7775" w14:textId="58D01DD8" w:rsidR="00F74FD2" w:rsidRPr="00A12FC7" w:rsidRDefault="00F74FD2" w:rsidP="00D27ECB">
            <w:pPr>
              <w:pStyle w:val="StyleStyleHeader1-ClausesAfter0ptLeft0Hanging"/>
              <w:numPr>
                <w:ilvl w:val="0"/>
                <w:numId w:val="70"/>
              </w:numPr>
              <w:tabs>
                <w:tab w:val="clear" w:pos="576"/>
              </w:tabs>
              <w:ind w:left="546" w:hanging="546"/>
              <w:rPr>
                <w:bCs/>
                <w:color w:val="000000"/>
              </w:rPr>
            </w:pPr>
            <w:r w:rsidRPr="00A12FC7">
              <w:t xml:space="preserve">Una </w:t>
            </w:r>
            <w:r w:rsidR="00877D48" w:rsidRPr="00A12FC7">
              <w:t xml:space="preserve">empresa </w:t>
            </w:r>
            <w:r w:rsidRPr="00A12FC7">
              <w:t xml:space="preserve">a la cual el Prestatario haya impuesto una sanción de inhabilitación que impida que se le adjudique un contrato es elegible para participar en esta adquisición, salvo que el Banco corrobore, a pedido del Prestatario, que la inhabilitación: </w:t>
            </w:r>
            <w:r w:rsidR="00877D48" w:rsidRPr="00A12FC7">
              <w:t>(</w:t>
            </w:r>
            <w:r w:rsidRPr="00A12FC7">
              <w:t xml:space="preserve">a) está relacionada con un caso de fraude o corrupción, y </w:t>
            </w:r>
            <w:r w:rsidR="00877D48" w:rsidRPr="00A12FC7">
              <w:t>(</w:t>
            </w:r>
            <w:r w:rsidRPr="00A12FC7">
              <w:t xml:space="preserve">b) se llevó a cabo en cumplimiento de un procedimiento judicial o administrativo en virtud del cual a la firma </w:t>
            </w:r>
            <w:r w:rsidR="00877D48" w:rsidRPr="00A12FC7">
              <w:t>estuvo sujeta al</w:t>
            </w:r>
            <w:r w:rsidRPr="00A12FC7">
              <w:t xml:space="preserve"> debido proceso.</w:t>
            </w:r>
          </w:p>
        </w:tc>
      </w:tr>
      <w:tr w:rsidR="007C54CF" w:rsidRPr="00A12FC7" w14:paraId="05431F19" w14:textId="77777777" w:rsidTr="0032215D">
        <w:trPr>
          <w:gridAfter w:val="1"/>
          <w:wAfter w:w="28" w:type="dxa"/>
        </w:trPr>
        <w:tc>
          <w:tcPr>
            <w:tcW w:w="2724" w:type="dxa"/>
          </w:tcPr>
          <w:p w14:paraId="35B07FC7" w14:textId="77777777" w:rsidR="007C54CF" w:rsidRPr="00A12FC7" w:rsidRDefault="007C54CF" w:rsidP="00D561C4">
            <w:pPr>
              <w:pStyle w:val="TOC2-2"/>
            </w:pPr>
            <w:bookmarkStart w:id="63" w:name="_Toc438532561"/>
            <w:bookmarkStart w:id="64" w:name="_Toc438532562"/>
            <w:bookmarkStart w:id="65" w:name="_Toc438532563"/>
            <w:bookmarkStart w:id="66" w:name="_Toc438532564"/>
            <w:bookmarkStart w:id="67" w:name="_Toc438532565"/>
            <w:bookmarkStart w:id="68" w:name="_Toc438532567"/>
            <w:bookmarkStart w:id="69" w:name="_Toc438438824"/>
            <w:bookmarkStart w:id="70" w:name="_Toc438532568"/>
            <w:bookmarkStart w:id="71" w:name="_Toc438733968"/>
            <w:bookmarkStart w:id="72" w:name="_Toc438907009"/>
            <w:bookmarkStart w:id="73" w:name="_Toc438907208"/>
            <w:bookmarkStart w:id="74" w:name="_Toc454884972"/>
            <w:bookmarkStart w:id="75" w:name="_Toc477274772"/>
            <w:bookmarkStart w:id="76" w:name="_Toc484609170"/>
            <w:bookmarkEnd w:id="63"/>
            <w:bookmarkEnd w:id="64"/>
            <w:bookmarkEnd w:id="65"/>
            <w:bookmarkEnd w:id="66"/>
            <w:bookmarkEnd w:id="67"/>
            <w:bookmarkEnd w:id="68"/>
            <w:r w:rsidRPr="00A12FC7">
              <w:t>Materiales, equipos y servicios elegibles</w:t>
            </w:r>
            <w:bookmarkEnd w:id="69"/>
            <w:bookmarkEnd w:id="70"/>
            <w:bookmarkEnd w:id="71"/>
            <w:bookmarkEnd w:id="72"/>
            <w:bookmarkEnd w:id="73"/>
            <w:bookmarkEnd w:id="74"/>
            <w:bookmarkEnd w:id="75"/>
            <w:bookmarkEnd w:id="76"/>
          </w:p>
        </w:tc>
        <w:tc>
          <w:tcPr>
            <w:tcW w:w="6660" w:type="dxa"/>
          </w:tcPr>
          <w:p w14:paraId="4F22CDEF" w14:textId="4CEFE03C" w:rsidR="007C54CF" w:rsidRPr="00A12FC7" w:rsidRDefault="007C54CF" w:rsidP="00682CE6">
            <w:pPr>
              <w:pStyle w:val="StyleStyleHeader1-ClausesAfter0ptLeft0Hanging"/>
            </w:pPr>
            <w:r w:rsidRPr="00A12FC7">
              <w:t>5.1</w:t>
            </w:r>
            <w:r w:rsidRPr="00A12FC7">
              <w:tab/>
              <w:t xml:space="preserve">Los materiales, equipos y servicios a cuyo suministro se refiere el Contrato y que sean financiados por el Banco podrán proceder de cualquier país sujeto a las restricciones de la </w:t>
            </w:r>
            <w:r w:rsidR="00E1574D" w:rsidRPr="00A12FC7">
              <w:t>Sección</w:t>
            </w:r>
            <w:r w:rsidRPr="00A12FC7">
              <w:t xml:space="preserve"> V, Países elegibles, y todos los gastos incurridos en el marco del Contrato estarán limitados a tales materiales, equipos y servicios. A solicitud del Contratante, se podrá exigir a los Licitantes que presenten pruebas del origen de los materiales, equipos y servicios.</w:t>
            </w:r>
          </w:p>
        </w:tc>
      </w:tr>
      <w:tr w:rsidR="007C54CF" w:rsidRPr="00A12FC7" w14:paraId="7848A18C" w14:textId="77777777" w:rsidTr="0032215D">
        <w:trPr>
          <w:gridAfter w:val="1"/>
          <w:wAfter w:w="28" w:type="dxa"/>
        </w:trPr>
        <w:tc>
          <w:tcPr>
            <w:tcW w:w="2724" w:type="dxa"/>
          </w:tcPr>
          <w:p w14:paraId="7B0CAA51" w14:textId="77777777" w:rsidR="007C54CF" w:rsidRPr="00A12FC7" w:rsidRDefault="007C54CF" w:rsidP="00682CE6">
            <w:pPr>
              <w:spacing w:after="200"/>
            </w:pPr>
            <w:bookmarkStart w:id="77" w:name="_Toc438532569"/>
            <w:bookmarkEnd w:id="77"/>
          </w:p>
        </w:tc>
        <w:tc>
          <w:tcPr>
            <w:tcW w:w="6660" w:type="dxa"/>
          </w:tcPr>
          <w:p w14:paraId="2FEED405" w14:textId="51B50E60" w:rsidR="007C54CF" w:rsidRPr="00A12FC7" w:rsidRDefault="007C54CF" w:rsidP="00B92BFA">
            <w:pPr>
              <w:pStyle w:val="StyleStyleHeader1-ClausesAfter0ptLeft0Hanging"/>
            </w:pPr>
            <w:r w:rsidRPr="00A12FC7">
              <w:t>5.2</w:t>
            </w:r>
            <w:r w:rsidRPr="00A12FC7">
              <w:tab/>
              <w:t xml:space="preserve">Para los fines de la </w:t>
            </w:r>
            <w:r w:rsidR="00B92BFA" w:rsidRPr="00A12FC7">
              <w:t>IAL 5.1</w:t>
            </w:r>
            <w:r w:rsidRPr="00A12FC7">
              <w:t>, por “origen” se entiende el lugar en que los materiales o equipos sean extraídos, cultivados o producidos, y desde el que se suministren los servicios. Se producen materiales y equipos cuando, mediante un proceso de fabricación, elaboración o ensamblado sustancial o significativo de componentes se obtiene un producto reconocido comercialmente que difiere sustancialmente de sus componentes en lo que respecta a sus características básicas o a sus fines o usos.</w:t>
            </w:r>
          </w:p>
        </w:tc>
      </w:tr>
      <w:tr w:rsidR="007C54CF" w:rsidRPr="00A12FC7" w14:paraId="67C19A2A" w14:textId="77777777" w:rsidTr="0032215D">
        <w:trPr>
          <w:gridAfter w:val="1"/>
          <w:wAfter w:w="28" w:type="dxa"/>
        </w:trPr>
        <w:tc>
          <w:tcPr>
            <w:tcW w:w="2724" w:type="dxa"/>
          </w:tcPr>
          <w:p w14:paraId="156A80FB" w14:textId="77777777" w:rsidR="007C54CF" w:rsidRPr="00A12FC7" w:rsidRDefault="007C54CF" w:rsidP="00682CE6">
            <w:pPr>
              <w:spacing w:after="200"/>
            </w:pPr>
            <w:bookmarkStart w:id="78" w:name="_Toc438532572"/>
            <w:bookmarkEnd w:id="78"/>
          </w:p>
        </w:tc>
        <w:tc>
          <w:tcPr>
            <w:tcW w:w="6660" w:type="dxa"/>
          </w:tcPr>
          <w:p w14:paraId="31E2E03F" w14:textId="3B64027B" w:rsidR="007C54CF" w:rsidRPr="00A12FC7" w:rsidRDefault="007C54CF" w:rsidP="00877D48">
            <w:pPr>
              <w:pStyle w:val="TOC2-1"/>
            </w:pPr>
            <w:bookmarkStart w:id="79" w:name="_Toc438438825"/>
            <w:bookmarkStart w:id="80" w:name="_Toc438532573"/>
            <w:bookmarkStart w:id="81" w:name="_Toc438733969"/>
            <w:bookmarkStart w:id="82" w:name="_Toc438962051"/>
            <w:bookmarkStart w:id="83" w:name="_Toc461939617"/>
            <w:bookmarkStart w:id="84" w:name="_Toc454884973"/>
            <w:bookmarkStart w:id="85" w:name="_Toc477274773"/>
            <w:bookmarkStart w:id="86" w:name="_Toc484609171"/>
            <w:r w:rsidRPr="00A12FC7">
              <w:t xml:space="preserve">B. Contenido del </w:t>
            </w:r>
            <w:r w:rsidR="00877D48" w:rsidRPr="00A12FC7">
              <w:t xml:space="preserve">Documento </w:t>
            </w:r>
            <w:r w:rsidRPr="00A12FC7">
              <w:t xml:space="preserve">de </w:t>
            </w:r>
            <w:bookmarkEnd w:id="79"/>
            <w:bookmarkEnd w:id="80"/>
            <w:bookmarkEnd w:id="81"/>
            <w:bookmarkEnd w:id="82"/>
            <w:bookmarkEnd w:id="83"/>
            <w:bookmarkEnd w:id="84"/>
            <w:bookmarkEnd w:id="85"/>
            <w:r w:rsidR="00877D48" w:rsidRPr="00A12FC7">
              <w:t>Licitación</w:t>
            </w:r>
            <w:bookmarkEnd w:id="86"/>
          </w:p>
        </w:tc>
      </w:tr>
      <w:tr w:rsidR="007C54CF" w:rsidRPr="00A12FC7" w14:paraId="4B7DADA2" w14:textId="77777777" w:rsidTr="0032215D">
        <w:trPr>
          <w:gridAfter w:val="1"/>
          <w:wAfter w:w="28" w:type="dxa"/>
        </w:trPr>
        <w:tc>
          <w:tcPr>
            <w:tcW w:w="2724" w:type="dxa"/>
          </w:tcPr>
          <w:p w14:paraId="09442FD4" w14:textId="39815332" w:rsidR="007C54CF" w:rsidRPr="00A12FC7" w:rsidRDefault="007C54CF" w:rsidP="00D561C4">
            <w:pPr>
              <w:pStyle w:val="TOC2-2"/>
            </w:pPr>
            <w:bookmarkStart w:id="87" w:name="_Toc438438826"/>
            <w:bookmarkStart w:id="88" w:name="_Toc438532574"/>
            <w:bookmarkStart w:id="89" w:name="_Toc438733970"/>
            <w:bookmarkStart w:id="90" w:name="_Toc438907010"/>
            <w:bookmarkStart w:id="91" w:name="_Toc438907209"/>
            <w:bookmarkStart w:id="92" w:name="_Toc454884974"/>
            <w:bookmarkStart w:id="93" w:name="_Toc477274774"/>
            <w:bookmarkStart w:id="94" w:name="_Toc484609172"/>
            <w:r w:rsidRPr="00A12FC7">
              <w:t xml:space="preserve">Secciones del documento </w:t>
            </w:r>
            <w:r w:rsidR="00D27ECB" w:rsidRPr="00A12FC7">
              <w:br/>
            </w:r>
            <w:r w:rsidRPr="00A12FC7">
              <w:t>de licitación</w:t>
            </w:r>
            <w:bookmarkEnd w:id="87"/>
            <w:bookmarkEnd w:id="88"/>
            <w:bookmarkEnd w:id="89"/>
            <w:bookmarkEnd w:id="90"/>
            <w:bookmarkEnd w:id="91"/>
            <w:bookmarkEnd w:id="92"/>
            <w:bookmarkEnd w:id="93"/>
            <w:bookmarkEnd w:id="94"/>
          </w:p>
        </w:tc>
        <w:tc>
          <w:tcPr>
            <w:tcW w:w="6660" w:type="dxa"/>
          </w:tcPr>
          <w:p w14:paraId="17EB8114" w14:textId="192A3C7A" w:rsidR="007C54CF" w:rsidRPr="00A12FC7" w:rsidRDefault="007C54CF" w:rsidP="00682CE6">
            <w:pPr>
              <w:pStyle w:val="StyleStyleHeader1-ClausesAfter0ptLeft0Hanging"/>
            </w:pPr>
            <w:r w:rsidRPr="00A12FC7">
              <w:t>6.1</w:t>
            </w:r>
            <w:r w:rsidRPr="00A12FC7">
              <w:tab/>
              <w:t xml:space="preserve">El documento de licitación se compone de las Partes 1, 2 y 3, que comprenden todas las secciones indicadas a continuación, y debe leerse en conjunto con cualquier enmienda que se formule de conformidad con la </w:t>
            </w:r>
            <w:r w:rsidR="00D57841" w:rsidRPr="00A12FC7">
              <w:t>IAL 8</w:t>
            </w:r>
            <w:r w:rsidRPr="00A12FC7">
              <w:t>.</w:t>
            </w:r>
          </w:p>
          <w:p w14:paraId="40C3A46C" w14:textId="74132C8C" w:rsidR="007C54CF" w:rsidRPr="00A12FC7" w:rsidRDefault="007C54CF" w:rsidP="00A73350">
            <w:pPr>
              <w:tabs>
                <w:tab w:val="left" w:pos="1152"/>
                <w:tab w:val="left" w:pos="1848"/>
              </w:tabs>
              <w:spacing w:after="200"/>
              <w:ind w:left="522"/>
              <w:rPr>
                <w:b/>
              </w:rPr>
            </w:pPr>
            <w:r w:rsidRPr="00A12FC7">
              <w:rPr>
                <w:b/>
              </w:rPr>
              <w:t>PARTE 1:</w:t>
            </w:r>
            <w:r w:rsidR="00A73350" w:rsidRPr="00A12FC7">
              <w:rPr>
                <w:b/>
              </w:rPr>
              <w:tab/>
            </w:r>
            <w:r w:rsidRPr="00A12FC7">
              <w:rPr>
                <w:b/>
              </w:rPr>
              <w:t>Procedimientos de Licitación</w:t>
            </w:r>
          </w:p>
          <w:p w14:paraId="2C879A01" w14:textId="77777777" w:rsidR="007C54CF" w:rsidRPr="00A12FC7" w:rsidRDefault="007C54CF" w:rsidP="00F40C0B">
            <w:pPr>
              <w:numPr>
                <w:ilvl w:val="0"/>
                <w:numId w:val="1"/>
              </w:numPr>
              <w:tabs>
                <w:tab w:val="clear" w:pos="432"/>
              </w:tabs>
              <w:spacing w:after="200"/>
              <w:ind w:left="1242" w:hanging="450"/>
            </w:pPr>
            <w:r w:rsidRPr="00A12FC7">
              <w:t>Sección I. Instrucciones a los Licitantes (IAL)</w:t>
            </w:r>
          </w:p>
          <w:p w14:paraId="692BD8E0" w14:textId="045ED3CA" w:rsidR="007C54CF" w:rsidRPr="00A12FC7" w:rsidRDefault="007C54CF" w:rsidP="00F40C0B">
            <w:pPr>
              <w:numPr>
                <w:ilvl w:val="0"/>
                <w:numId w:val="1"/>
              </w:numPr>
              <w:tabs>
                <w:tab w:val="clear" w:pos="432"/>
              </w:tabs>
              <w:spacing w:after="200"/>
              <w:ind w:left="1242" w:hanging="450"/>
            </w:pPr>
            <w:r w:rsidRPr="00A12FC7">
              <w:t>Sección II</w:t>
            </w:r>
            <w:r w:rsidR="003658A7" w:rsidRPr="00A12FC7">
              <w:t>.</w:t>
            </w:r>
            <w:r w:rsidRPr="00A12FC7">
              <w:t xml:space="preserve"> Datos de la Licitación (DDL)</w:t>
            </w:r>
          </w:p>
          <w:p w14:paraId="522BF246" w14:textId="44F4A307" w:rsidR="007C54CF" w:rsidRPr="00A12FC7" w:rsidRDefault="007C54CF" w:rsidP="00F40C0B">
            <w:pPr>
              <w:numPr>
                <w:ilvl w:val="0"/>
                <w:numId w:val="1"/>
              </w:numPr>
              <w:tabs>
                <w:tab w:val="clear" w:pos="432"/>
              </w:tabs>
              <w:spacing w:after="200"/>
              <w:ind w:left="1242" w:hanging="450"/>
            </w:pPr>
            <w:r w:rsidRPr="00A12FC7">
              <w:t>Sección III</w:t>
            </w:r>
            <w:r w:rsidR="003658A7" w:rsidRPr="00A12FC7">
              <w:t>.</w:t>
            </w:r>
            <w:r w:rsidRPr="00A12FC7">
              <w:t xml:space="preserve"> Criterios de </w:t>
            </w:r>
            <w:r w:rsidR="00877D48" w:rsidRPr="00A12FC7">
              <w:t>E</w:t>
            </w:r>
            <w:r w:rsidRPr="00A12FC7">
              <w:t xml:space="preserve">valuación y </w:t>
            </w:r>
            <w:r w:rsidR="00877D48" w:rsidRPr="00A12FC7">
              <w:t>C</w:t>
            </w:r>
            <w:r w:rsidRPr="00A12FC7">
              <w:t>alificación</w:t>
            </w:r>
          </w:p>
          <w:p w14:paraId="7AFA4CA8" w14:textId="655E6407" w:rsidR="007C54CF" w:rsidRPr="00A12FC7" w:rsidRDefault="007C54CF" w:rsidP="00F40C0B">
            <w:pPr>
              <w:numPr>
                <w:ilvl w:val="0"/>
                <w:numId w:val="1"/>
              </w:numPr>
              <w:tabs>
                <w:tab w:val="clear" w:pos="432"/>
              </w:tabs>
              <w:spacing w:after="200"/>
              <w:ind w:left="1242" w:hanging="450"/>
            </w:pPr>
            <w:r w:rsidRPr="00A12FC7">
              <w:t>Sección IV</w:t>
            </w:r>
            <w:r w:rsidR="003658A7" w:rsidRPr="00A12FC7">
              <w:t>.</w:t>
            </w:r>
            <w:r w:rsidRPr="00A12FC7">
              <w:t xml:space="preserve"> </w:t>
            </w:r>
            <w:r w:rsidR="00795A71" w:rsidRPr="00A12FC7">
              <w:t>Formularios de Licitación</w:t>
            </w:r>
          </w:p>
          <w:p w14:paraId="6F5BB214" w14:textId="71305893" w:rsidR="007C54CF" w:rsidRPr="00A12FC7" w:rsidRDefault="007C54CF" w:rsidP="00F40C0B">
            <w:pPr>
              <w:numPr>
                <w:ilvl w:val="0"/>
                <w:numId w:val="1"/>
              </w:numPr>
              <w:tabs>
                <w:tab w:val="clear" w:pos="432"/>
              </w:tabs>
              <w:spacing w:after="200"/>
              <w:ind w:left="1242" w:hanging="450"/>
            </w:pPr>
            <w:r w:rsidRPr="00A12FC7">
              <w:t>Sección V</w:t>
            </w:r>
            <w:r w:rsidR="003658A7" w:rsidRPr="00A12FC7">
              <w:t>.</w:t>
            </w:r>
            <w:r w:rsidRPr="00A12FC7">
              <w:t xml:space="preserve"> Países Elegibles</w:t>
            </w:r>
          </w:p>
          <w:p w14:paraId="2BCB9C95" w14:textId="66C2FF27" w:rsidR="00201C7E" w:rsidRPr="00A12FC7" w:rsidRDefault="00201C7E" w:rsidP="00F40C0B">
            <w:pPr>
              <w:numPr>
                <w:ilvl w:val="0"/>
                <w:numId w:val="1"/>
              </w:numPr>
              <w:tabs>
                <w:tab w:val="clear" w:pos="432"/>
              </w:tabs>
              <w:spacing w:after="200"/>
              <w:ind w:left="1242" w:hanging="450"/>
            </w:pPr>
            <w:r w:rsidRPr="00A12FC7">
              <w:t>Sección VI</w:t>
            </w:r>
            <w:r w:rsidR="003658A7" w:rsidRPr="00A12FC7">
              <w:t xml:space="preserve">. </w:t>
            </w:r>
            <w:r w:rsidRPr="00A12FC7">
              <w:t>Fraude y Corrupción</w:t>
            </w:r>
          </w:p>
          <w:p w14:paraId="3D42C896" w14:textId="06840584" w:rsidR="007C54CF" w:rsidRPr="00A12FC7" w:rsidRDefault="002D57CB" w:rsidP="00A73350">
            <w:pPr>
              <w:tabs>
                <w:tab w:val="left" w:pos="1152"/>
                <w:tab w:val="left" w:pos="1692"/>
                <w:tab w:val="left" w:pos="1848"/>
              </w:tabs>
              <w:spacing w:after="200"/>
              <w:ind w:left="612"/>
              <w:rPr>
                <w:rFonts w:ascii="Times New Roman Bold" w:hAnsi="Times New Roman Bold" w:cs="Times New Roman Bold"/>
                <w:b/>
                <w:iCs/>
                <w:spacing w:val="-2"/>
              </w:rPr>
            </w:pPr>
            <w:r w:rsidRPr="00A12FC7">
              <w:rPr>
                <w:rFonts w:ascii="Times New Roman Bold" w:hAnsi="Times New Roman Bold" w:cs="Times New Roman Bold"/>
                <w:b/>
                <w:spacing w:val="-2"/>
              </w:rPr>
              <w:t xml:space="preserve">PARTE 2: </w:t>
            </w:r>
            <w:r w:rsidR="00A73350" w:rsidRPr="00A12FC7">
              <w:rPr>
                <w:rFonts w:ascii="Times New Roman Bold" w:hAnsi="Times New Roman Bold" w:cs="Times New Roman Bold"/>
                <w:b/>
                <w:spacing w:val="-2"/>
              </w:rPr>
              <w:tab/>
            </w:r>
            <w:r w:rsidRPr="00A12FC7">
              <w:rPr>
                <w:rFonts w:ascii="Times New Roman Bold" w:hAnsi="Times New Roman Bold" w:cs="Times New Roman Bold"/>
                <w:b/>
                <w:spacing w:val="-2"/>
              </w:rPr>
              <w:t>Requisitos relativos a las Obras y los Servicios</w:t>
            </w:r>
          </w:p>
          <w:p w14:paraId="4615EEC5" w14:textId="77777777" w:rsidR="007C54CF" w:rsidRPr="00A12FC7" w:rsidRDefault="007C54CF" w:rsidP="00F40C0B">
            <w:pPr>
              <w:numPr>
                <w:ilvl w:val="0"/>
                <w:numId w:val="1"/>
              </w:numPr>
              <w:tabs>
                <w:tab w:val="clear" w:pos="432"/>
              </w:tabs>
              <w:spacing w:after="200"/>
              <w:ind w:left="1242" w:hanging="450"/>
            </w:pPr>
            <w:r w:rsidRPr="00A12FC7">
              <w:t xml:space="preserve">Sección VII: Especificaciones </w:t>
            </w:r>
          </w:p>
          <w:p w14:paraId="5275D1F5" w14:textId="3CBFAA9E" w:rsidR="007C54CF" w:rsidRPr="00A12FC7" w:rsidRDefault="007C54CF" w:rsidP="00A73350">
            <w:pPr>
              <w:pStyle w:val="Footer"/>
              <w:tabs>
                <w:tab w:val="left" w:pos="1152"/>
                <w:tab w:val="left" w:pos="1692"/>
                <w:tab w:val="left" w:pos="1848"/>
              </w:tabs>
              <w:spacing w:after="200"/>
              <w:ind w:left="1848" w:hanging="1236"/>
              <w:rPr>
                <w:b/>
                <w:i/>
                <w:sz w:val="24"/>
              </w:rPr>
            </w:pPr>
            <w:r w:rsidRPr="00A12FC7">
              <w:rPr>
                <w:b/>
                <w:sz w:val="24"/>
              </w:rPr>
              <w:t xml:space="preserve">PARTE 3: </w:t>
            </w:r>
            <w:r w:rsidR="00A73350" w:rsidRPr="00A12FC7">
              <w:rPr>
                <w:b/>
                <w:sz w:val="24"/>
              </w:rPr>
              <w:tab/>
            </w:r>
            <w:r w:rsidRPr="00A12FC7">
              <w:rPr>
                <w:b/>
                <w:sz w:val="24"/>
              </w:rPr>
              <w:t xml:space="preserve">Condiciones Contractuales y Formularios </w:t>
            </w:r>
            <w:r w:rsidR="00A73350" w:rsidRPr="00A12FC7">
              <w:rPr>
                <w:b/>
                <w:sz w:val="24"/>
              </w:rPr>
              <w:br/>
            </w:r>
            <w:r w:rsidRPr="00A12FC7">
              <w:rPr>
                <w:b/>
                <w:sz w:val="24"/>
              </w:rPr>
              <w:t>del Contrato</w:t>
            </w:r>
          </w:p>
          <w:p w14:paraId="0D048E68" w14:textId="61C36FD4" w:rsidR="007C54CF" w:rsidRPr="00A12FC7" w:rsidRDefault="007C54CF" w:rsidP="00F40C0B">
            <w:pPr>
              <w:numPr>
                <w:ilvl w:val="0"/>
                <w:numId w:val="1"/>
              </w:numPr>
              <w:tabs>
                <w:tab w:val="clear" w:pos="432"/>
              </w:tabs>
              <w:spacing w:after="200"/>
              <w:ind w:left="1242" w:hanging="450"/>
            </w:pPr>
            <w:r w:rsidRPr="00A12FC7">
              <w:t>Sección VIII</w:t>
            </w:r>
            <w:r w:rsidR="003658A7" w:rsidRPr="00A12FC7">
              <w:t xml:space="preserve">. </w:t>
            </w:r>
            <w:r w:rsidRPr="00A12FC7">
              <w:t>Condiciones Generales</w:t>
            </w:r>
            <w:r w:rsidR="00877D48" w:rsidRPr="00A12FC7">
              <w:t xml:space="preserve"> (CGC)</w:t>
            </w:r>
          </w:p>
          <w:p w14:paraId="02D7DC90" w14:textId="21A6111A" w:rsidR="007C54CF" w:rsidRPr="00A12FC7" w:rsidRDefault="007C54CF" w:rsidP="00F40C0B">
            <w:pPr>
              <w:numPr>
                <w:ilvl w:val="0"/>
                <w:numId w:val="1"/>
              </w:numPr>
              <w:tabs>
                <w:tab w:val="clear" w:pos="432"/>
              </w:tabs>
              <w:spacing w:after="200"/>
              <w:ind w:left="1242" w:hanging="450"/>
            </w:pPr>
            <w:r w:rsidRPr="00A12FC7">
              <w:t>Sección IX</w:t>
            </w:r>
            <w:r w:rsidR="003658A7" w:rsidRPr="00A12FC7">
              <w:t xml:space="preserve">. </w:t>
            </w:r>
            <w:r w:rsidRPr="00A12FC7">
              <w:t>Condiciones Especiales</w:t>
            </w:r>
            <w:r w:rsidR="00877D48" w:rsidRPr="00A12FC7">
              <w:t xml:space="preserve"> (CEC)</w:t>
            </w:r>
          </w:p>
          <w:p w14:paraId="2E353D4E" w14:textId="7AEADA4C" w:rsidR="009403A5" w:rsidRPr="00A12FC7" w:rsidRDefault="007C54CF" w:rsidP="00F40C0B">
            <w:pPr>
              <w:numPr>
                <w:ilvl w:val="0"/>
                <w:numId w:val="1"/>
              </w:numPr>
              <w:tabs>
                <w:tab w:val="clear" w:pos="432"/>
              </w:tabs>
              <w:spacing w:after="200"/>
              <w:ind w:left="1242" w:hanging="450"/>
            </w:pPr>
            <w:r w:rsidRPr="00A12FC7">
              <w:t>Sección X</w:t>
            </w:r>
            <w:r w:rsidR="003658A7" w:rsidRPr="00A12FC7">
              <w:t xml:space="preserve">. </w:t>
            </w:r>
            <w:r w:rsidRPr="00A12FC7">
              <w:t>Formularios del Contrato</w:t>
            </w:r>
          </w:p>
        </w:tc>
      </w:tr>
      <w:tr w:rsidR="007C54CF" w:rsidRPr="00A12FC7" w14:paraId="1815B0E9" w14:textId="77777777" w:rsidTr="0032215D">
        <w:trPr>
          <w:gridAfter w:val="1"/>
          <w:wAfter w:w="28" w:type="dxa"/>
        </w:trPr>
        <w:tc>
          <w:tcPr>
            <w:tcW w:w="2724" w:type="dxa"/>
          </w:tcPr>
          <w:p w14:paraId="2F7AF798" w14:textId="77777777" w:rsidR="007C54CF" w:rsidRPr="00A12FC7" w:rsidRDefault="007C54CF" w:rsidP="00682CE6">
            <w:pPr>
              <w:spacing w:after="200"/>
            </w:pPr>
          </w:p>
        </w:tc>
        <w:tc>
          <w:tcPr>
            <w:tcW w:w="6660" w:type="dxa"/>
          </w:tcPr>
          <w:p w14:paraId="1B795099" w14:textId="4538FB09" w:rsidR="007C54CF" w:rsidRPr="00A12FC7" w:rsidRDefault="007C54CF" w:rsidP="00682CE6">
            <w:pPr>
              <w:pStyle w:val="StyleStyleHeader1-ClausesAfter0ptLeft0Hanging1"/>
              <w:spacing w:after="200"/>
            </w:pPr>
            <w:r w:rsidRPr="00A12FC7">
              <w:t>6.2</w:t>
            </w:r>
            <w:r w:rsidRPr="00A12FC7">
              <w:tab/>
              <w:t>El Anuncio Específico de Adquisiciones: Solicitud de Ofertas</w:t>
            </w:r>
            <w:r w:rsidRPr="00A12FC7">
              <w:rPr>
                <w:color w:val="000000"/>
              </w:rPr>
              <w:t xml:space="preserve"> (S</w:t>
            </w:r>
            <w:r w:rsidR="00D703A1" w:rsidRPr="00A12FC7">
              <w:rPr>
                <w:color w:val="000000"/>
              </w:rPr>
              <w:t>D</w:t>
            </w:r>
            <w:r w:rsidRPr="00A12FC7">
              <w:rPr>
                <w:color w:val="000000"/>
              </w:rPr>
              <w:t>O) o la notificación a los Licitantes precalificados, según corresponda, emitido por el Contratante no forma parte del documento de licitación.</w:t>
            </w:r>
          </w:p>
        </w:tc>
      </w:tr>
      <w:tr w:rsidR="007C54CF" w:rsidRPr="00A12FC7" w14:paraId="5DB1C87C" w14:textId="77777777" w:rsidTr="0032215D">
        <w:trPr>
          <w:gridAfter w:val="1"/>
          <w:wAfter w:w="28" w:type="dxa"/>
        </w:trPr>
        <w:tc>
          <w:tcPr>
            <w:tcW w:w="2724" w:type="dxa"/>
          </w:tcPr>
          <w:p w14:paraId="13309E62" w14:textId="77777777" w:rsidR="007C54CF" w:rsidRPr="00A12FC7" w:rsidRDefault="007C54CF" w:rsidP="00682CE6">
            <w:pPr>
              <w:spacing w:after="200"/>
            </w:pPr>
          </w:p>
        </w:tc>
        <w:tc>
          <w:tcPr>
            <w:tcW w:w="6660" w:type="dxa"/>
          </w:tcPr>
          <w:p w14:paraId="4B38D0DF" w14:textId="65FB2E55" w:rsidR="007C54CF" w:rsidRPr="00A12FC7" w:rsidRDefault="007C54CF" w:rsidP="00B92BFA">
            <w:pPr>
              <w:pStyle w:val="StyleStyleHeader1-ClausesAfter0ptLeft0Hanging1"/>
              <w:spacing w:after="200"/>
            </w:pPr>
            <w:r w:rsidRPr="00A12FC7">
              <w:t>6.3</w:t>
            </w:r>
            <w:r w:rsidRPr="00A12FC7">
              <w:tab/>
              <w:t xml:space="preserve">Salvo que se obtengan directamente del Contratante, el Contratante no se responsabiliza por la integridad del documento de licitación, las respuestas a solicitudes de aclaración, el acta de la reunión previa a la licitación (si la hubiere) ni las Enmiendas del documento de licitación de conformidad con la </w:t>
            </w:r>
            <w:r w:rsidR="00B92BFA" w:rsidRPr="00A12FC7">
              <w:t>IAL 8</w:t>
            </w:r>
            <w:r w:rsidRPr="00A12FC7">
              <w:t>.</w:t>
            </w:r>
            <w:r w:rsidRPr="00A12FC7">
              <w:rPr>
                <w:color w:val="000000"/>
              </w:rPr>
              <w:t xml:space="preserve"> </w:t>
            </w:r>
            <w:r w:rsidRPr="00A12FC7">
              <w:t xml:space="preserve">En caso de contradicciones, prevalecerán los documentos obtenidos directamente </w:t>
            </w:r>
            <w:r w:rsidR="00A73350" w:rsidRPr="00A12FC7">
              <w:br/>
            </w:r>
            <w:r w:rsidRPr="00A12FC7">
              <w:t>del Contratante.</w:t>
            </w:r>
          </w:p>
        </w:tc>
      </w:tr>
      <w:tr w:rsidR="007C54CF" w:rsidRPr="00A12FC7" w14:paraId="206F0267" w14:textId="77777777" w:rsidTr="0032215D">
        <w:trPr>
          <w:gridAfter w:val="1"/>
          <w:wAfter w:w="28" w:type="dxa"/>
        </w:trPr>
        <w:tc>
          <w:tcPr>
            <w:tcW w:w="2724" w:type="dxa"/>
          </w:tcPr>
          <w:p w14:paraId="08653636" w14:textId="77777777" w:rsidR="007C54CF" w:rsidRPr="00A12FC7" w:rsidRDefault="007C54CF" w:rsidP="00A73350">
            <w:pPr>
              <w:keepLines/>
              <w:pageBreakBefore/>
              <w:spacing w:after="200"/>
            </w:pPr>
          </w:p>
        </w:tc>
        <w:tc>
          <w:tcPr>
            <w:tcW w:w="6660" w:type="dxa"/>
          </w:tcPr>
          <w:p w14:paraId="2DDD5E14" w14:textId="77777777" w:rsidR="007C54CF" w:rsidRPr="00A12FC7" w:rsidRDefault="007C54CF" w:rsidP="00A73350">
            <w:pPr>
              <w:pStyle w:val="StyleStyleHeader1-ClausesAfter0ptLeft0Hanging1"/>
              <w:keepLines/>
              <w:pageBreakBefore/>
              <w:spacing w:after="200"/>
            </w:pPr>
            <w:r w:rsidRPr="00A12FC7">
              <w:t>6.4</w:t>
            </w:r>
            <w:r w:rsidRPr="00A12FC7">
              <w:tab/>
              <w:t>Es responsabilidad del Licitante examinar todas las instrucciones, formularios, términos y especificaciones del documento de licitación y proporcionar junto con su Oferta toda la información y la documentación que se requiera en el documento de licitación.</w:t>
            </w:r>
          </w:p>
        </w:tc>
      </w:tr>
      <w:tr w:rsidR="007C54CF" w:rsidRPr="00A12FC7" w14:paraId="4804180D" w14:textId="77777777" w:rsidTr="0032215D">
        <w:trPr>
          <w:gridAfter w:val="1"/>
          <w:wAfter w:w="28" w:type="dxa"/>
        </w:trPr>
        <w:tc>
          <w:tcPr>
            <w:tcW w:w="2724" w:type="dxa"/>
          </w:tcPr>
          <w:p w14:paraId="5DBBFACA" w14:textId="77777777" w:rsidR="007C54CF" w:rsidRPr="00A12FC7" w:rsidRDefault="007C54CF" w:rsidP="00D561C4">
            <w:pPr>
              <w:pStyle w:val="TOC2-2"/>
            </w:pPr>
            <w:bookmarkStart w:id="95" w:name="_Toc438438827"/>
            <w:bookmarkStart w:id="96" w:name="_Toc438532575"/>
            <w:bookmarkStart w:id="97" w:name="_Toc438733971"/>
            <w:bookmarkStart w:id="98" w:name="_Toc438907011"/>
            <w:bookmarkStart w:id="99" w:name="_Toc438907210"/>
            <w:bookmarkStart w:id="100" w:name="_Toc454884975"/>
            <w:bookmarkStart w:id="101" w:name="_Toc477274775"/>
            <w:bookmarkStart w:id="102" w:name="_Toc484609173"/>
            <w:r w:rsidRPr="00A12FC7">
              <w:t>Aclaración del documento de licitación</w:t>
            </w:r>
            <w:bookmarkEnd w:id="95"/>
            <w:bookmarkEnd w:id="96"/>
            <w:bookmarkEnd w:id="97"/>
            <w:bookmarkEnd w:id="98"/>
            <w:bookmarkEnd w:id="99"/>
            <w:r w:rsidRPr="00A12FC7">
              <w:t>, visita al Sitio, reunión previa a la licitación</w:t>
            </w:r>
            <w:bookmarkEnd w:id="100"/>
            <w:bookmarkEnd w:id="101"/>
            <w:bookmarkEnd w:id="102"/>
          </w:p>
        </w:tc>
        <w:tc>
          <w:tcPr>
            <w:tcW w:w="6660" w:type="dxa"/>
          </w:tcPr>
          <w:p w14:paraId="0F90FB44" w14:textId="40BA71BE" w:rsidR="007C54CF" w:rsidRPr="00A12FC7" w:rsidRDefault="007C54CF" w:rsidP="00A73350">
            <w:pPr>
              <w:pStyle w:val="StyleStyleHeader1-ClausesAfter0ptLeft0Hanging1"/>
              <w:spacing w:after="200"/>
              <w:rPr>
                <w:spacing w:val="-2"/>
              </w:rPr>
            </w:pPr>
            <w:r w:rsidRPr="00A12FC7">
              <w:rPr>
                <w:spacing w:val="-2"/>
              </w:rPr>
              <w:t>7.1</w:t>
            </w:r>
            <w:r w:rsidRPr="00A12FC7">
              <w:rPr>
                <w:spacing w:val="-2"/>
              </w:rPr>
              <w:tab/>
              <w:t xml:space="preserve">Todo Licitante que necesite alguna aclaración del documento de licitación podrá solicitarla mediante petición escrita enviada a la dirección del Contratante </w:t>
            </w:r>
            <w:r w:rsidRPr="00A12FC7">
              <w:rPr>
                <w:rStyle w:val="StyleHeader2-SubClausesBoldChar"/>
                <w:b w:val="0"/>
                <w:spacing w:val="-2"/>
              </w:rPr>
              <w:t>que se indica</w:t>
            </w:r>
            <w:r w:rsidRPr="00A12FC7">
              <w:rPr>
                <w:rStyle w:val="StyleHeader2-SubClausesBoldChar"/>
                <w:spacing w:val="-2"/>
              </w:rPr>
              <w:t xml:space="preserve"> en los DDL</w:t>
            </w:r>
            <w:r w:rsidRPr="00A12FC7">
              <w:rPr>
                <w:spacing w:val="-2"/>
              </w:rPr>
              <w:t xml:space="preserve">, o plantear sus dudas durante la reunión previa a la licitación, si se dispusiera la celebración de tal reunión de acuerdo con la </w:t>
            </w:r>
            <w:r w:rsidR="00D57841" w:rsidRPr="00A12FC7">
              <w:rPr>
                <w:spacing w:val="-2"/>
              </w:rPr>
              <w:t>IAL 7.4</w:t>
            </w:r>
            <w:r w:rsidRPr="00A12FC7">
              <w:rPr>
                <w:spacing w:val="-2"/>
              </w:rPr>
              <w:t xml:space="preserve">. El Contratante responderá por escrito a toda solicitud de aclaración, siempre y cuando reciba dicha solicitud antes de que venza el plazo para la presentación de Ofertas, en el período que se detalla </w:t>
            </w:r>
            <w:r w:rsidRPr="00A12FC7">
              <w:rPr>
                <w:b/>
                <w:spacing w:val="-2"/>
              </w:rPr>
              <w:t>en los DDL</w:t>
            </w:r>
            <w:r w:rsidRPr="00A12FC7">
              <w:rPr>
                <w:spacing w:val="-2"/>
              </w:rPr>
              <w:t xml:space="preserve">. El Contratante enviará copias de su respuesta, incluyendo una descripción de las consultas realizadas, sin identificar su fuente, a todos los Licitantes que hubiesen adquirido los documentos de licitación según lo dispuesto en la </w:t>
            </w:r>
            <w:r w:rsidR="00683E48" w:rsidRPr="00A12FC7">
              <w:rPr>
                <w:spacing w:val="-2"/>
              </w:rPr>
              <w:t>IAL 6.3</w:t>
            </w:r>
            <w:r w:rsidRPr="00A12FC7">
              <w:rPr>
                <w:spacing w:val="-2"/>
              </w:rPr>
              <w:t xml:space="preserve">. Si así se especifica </w:t>
            </w:r>
            <w:r w:rsidRPr="00A12FC7">
              <w:rPr>
                <w:b/>
                <w:spacing w:val="-2"/>
              </w:rPr>
              <w:t>en los DDL</w:t>
            </w:r>
            <w:r w:rsidRPr="00A12FC7">
              <w:rPr>
                <w:spacing w:val="-2"/>
              </w:rPr>
              <w:t xml:space="preserve">, el Contratante también publicará sin demora su respuesta en la página web que se haya identificado </w:t>
            </w:r>
            <w:r w:rsidRPr="00A12FC7">
              <w:rPr>
                <w:b/>
                <w:spacing w:val="-2"/>
              </w:rPr>
              <w:t>en los DDL</w:t>
            </w:r>
            <w:r w:rsidRPr="00A12FC7">
              <w:rPr>
                <w:spacing w:val="-2"/>
              </w:rPr>
              <w:t xml:space="preserve">. En caso de que la aclaración traiga aparejados cambios en el documento de licitación, el Contratante lo modificará siguiendo el procedimiento que se describe en las </w:t>
            </w:r>
            <w:r w:rsidR="00B92BFA" w:rsidRPr="00A12FC7">
              <w:rPr>
                <w:spacing w:val="-2"/>
              </w:rPr>
              <w:t xml:space="preserve">IAL 8 </w:t>
            </w:r>
            <w:r w:rsidR="000F26CB" w:rsidRPr="00A12FC7">
              <w:rPr>
                <w:spacing w:val="-2"/>
              </w:rPr>
              <w:t>y</w:t>
            </w:r>
            <w:r w:rsidR="00B92BFA" w:rsidRPr="00A12FC7">
              <w:rPr>
                <w:spacing w:val="-2"/>
              </w:rPr>
              <w:t xml:space="preserve"> 22.2.</w:t>
            </w:r>
          </w:p>
        </w:tc>
      </w:tr>
      <w:tr w:rsidR="007C54CF" w:rsidRPr="00A12FC7" w14:paraId="3A87E8AE" w14:textId="77777777" w:rsidTr="0032215D">
        <w:trPr>
          <w:gridAfter w:val="1"/>
          <w:wAfter w:w="28" w:type="dxa"/>
        </w:trPr>
        <w:tc>
          <w:tcPr>
            <w:tcW w:w="2724" w:type="dxa"/>
          </w:tcPr>
          <w:p w14:paraId="601B74FA" w14:textId="77777777" w:rsidR="007C54CF" w:rsidRPr="00A12FC7" w:rsidRDefault="007C54CF" w:rsidP="00682CE6">
            <w:pPr>
              <w:spacing w:after="200"/>
            </w:pPr>
          </w:p>
        </w:tc>
        <w:tc>
          <w:tcPr>
            <w:tcW w:w="6660" w:type="dxa"/>
          </w:tcPr>
          <w:p w14:paraId="186374E3" w14:textId="3A288D1D" w:rsidR="007C54CF" w:rsidRPr="00A12FC7" w:rsidRDefault="007C54CF" w:rsidP="00A73350">
            <w:pPr>
              <w:pStyle w:val="StyleStyleHeader1-ClausesAfter0ptLeft0Hanging1"/>
              <w:spacing w:after="200"/>
            </w:pPr>
            <w:r w:rsidRPr="00A12FC7">
              <w:t>7.2</w:t>
            </w:r>
            <w:r w:rsidRPr="00A12FC7">
              <w:tab/>
              <w:t>Se recomienda al Licitante que visite y examine el Sitio de las Carreteras y sus alrededores y obtenga por sí mismo, bajo su propia responsabilidad, toda la información que pueda necesitar para preparar la Oferta y celebrar un Contrato para la construcción de las Obras. El costo de la visita al Sitio de las Carreteras correrá por cuenta del Licitante.</w:t>
            </w:r>
          </w:p>
        </w:tc>
      </w:tr>
      <w:tr w:rsidR="007C54CF" w:rsidRPr="00A12FC7" w14:paraId="62F911C7" w14:textId="77777777" w:rsidTr="0032215D">
        <w:trPr>
          <w:gridAfter w:val="1"/>
          <w:wAfter w:w="28" w:type="dxa"/>
        </w:trPr>
        <w:tc>
          <w:tcPr>
            <w:tcW w:w="2724" w:type="dxa"/>
          </w:tcPr>
          <w:p w14:paraId="0AF6283E" w14:textId="77777777" w:rsidR="007C54CF" w:rsidRPr="00A12FC7" w:rsidRDefault="007C54CF" w:rsidP="00682CE6">
            <w:pPr>
              <w:spacing w:after="200"/>
            </w:pPr>
          </w:p>
        </w:tc>
        <w:tc>
          <w:tcPr>
            <w:tcW w:w="6660" w:type="dxa"/>
          </w:tcPr>
          <w:p w14:paraId="20727B83" w14:textId="77777777" w:rsidR="007C54CF" w:rsidRPr="00A12FC7" w:rsidRDefault="007C54CF" w:rsidP="00682CE6">
            <w:pPr>
              <w:pStyle w:val="StyleStyleHeader1-ClausesAfter0ptLeft0Hanging"/>
              <w:rPr>
                <w:spacing w:val="-4"/>
              </w:rPr>
            </w:pPr>
            <w:r w:rsidRPr="00A12FC7">
              <w:rPr>
                <w:spacing w:val="-4"/>
              </w:rPr>
              <w:t>7.3</w:t>
            </w:r>
            <w:r w:rsidRPr="00A12FC7">
              <w:rPr>
                <w:spacing w:val="-4"/>
              </w:rPr>
              <w:tab/>
              <w:t>El Contratante autorizará la visita del Licitante y cualquier miembro de su personal o agente a las Carreteras y los terrenos circundantes para los fines de dicha inspección, pero solo con la condición expresa de que el Licitante, su personal y sus agentes dispensarán e indemnizarán al Contratante y a su personal y sus agentes por toda responsabilidad a ese respecto, y se harán responsables de toda circunstancia que resulte en muerte o lesiones personales, pérdida o daños a la propiedad y cualquier otra pérdida, daño, costo y gasto resultantes de la inspección.</w:t>
            </w:r>
          </w:p>
        </w:tc>
      </w:tr>
      <w:tr w:rsidR="007C54CF" w:rsidRPr="00A12FC7" w14:paraId="51C7ED0A" w14:textId="77777777" w:rsidTr="0032215D">
        <w:trPr>
          <w:gridAfter w:val="1"/>
          <w:wAfter w:w="28" w:type="dxa"/>
        </w:trPr>
        <w:tc>
          <w:tcPr>
            <w:tcW w:w="2724" w:type="dxa"/>
          </w:tcPr>
          <w:p w14:paraId="082BDA2F" w14:textId="77777777" w:rsidR="007C54CF" w:rsidRPr="00A12FC7" w:rsidRDefault="007C54CF" w:rsidP="00682CE6">
            <w:pPr>
              <w:spacing w:after="200"/>
            </w:pPr>
          </w:p>
        </w:tc>
        <w:tc>
          <w:tcPr>
            <w:tcW w:w="6660" w:type="dxa"/>
          </w:tcPr>
          <w:p w14:paraId="155DFD37" w14:textId="77777777" w:rsidR="007C54CF" w:rsidRPr="00A12FC7" w:rsidRDefault="007C54CF" w:rsidP="00682CE6">
            <w:pPr>
              <w:pStyle w:val="StyleStyleHeader1-ClausesAfter0ptLeft0Hanging"/>
            </w:pPr>
            <w:r w:rsidRPr="00A12FC7">
              <w:t>7.4</w:t>
            </w:r>
            <w:r w:rsidRPr="00A12FC7">
              <w:tab/>
            </w:r>
            <w:r w:rsidRPr="00A12FC7">
              <w:rPr>
                <w:rStyle w:val="StyleHeader2-SubClausesBoldChar"/>
                <w:b w:val="0"/>
              </w:rPr>
              <w:t xml:space="preserve">Si así se estipula </w:t>
            </w:r>
            <w:r w:rsidRPr="00A12FC7">
              <w:rPr>
                <w:rStyle w:val="StyleHeader2-SubClausesBoldChar"/>
              </w:rPr>
              <w:t>en los DDL,</w:t>
            </w:r>
            <w:r w:rsidRPr="00A12FC7">
              <w:t xml:space="preserve"> el representante designado por el Licitante deberá asistir a una reunión previa a la Licitación o a una visita al Sitio de las Carreteras. La reunión tendrá por finalidad ofrecer aclaraciones y responder preguntas sobre cualquier asunto que pudiera plantearse en esa etapa.</w:t>
            </w:r>
          </w:p>
        </w:tc>
      </w:tr>
      <w:tr w:rsidR="007C54CF" w:rsidRPr="00A12FC7" w14:paraId="4E1C9A3F" w14:textId="77777777" w:rsidTr="0032215D">
        <w:trPr>
          <w:gridAfter w:val="1"/>
          <w:wAfter w:w="28" w:type="dxa"/>
        </w:trPr>
        <w:tc>
          <w:tcPr>
            <w:tcW w:w="2724" w:type="dxa"/>
          </w:tcPr>
          <w:p w14:paraId="7DDD6C19" w14:textId="77777777" w:rsidR="007C54CF" w:rsidRPr="00A12FC7" w:rsidRDefault="007C54CF" w:rsidP="00682CE6">
            <w:pPr>
              <w:spacing w:after="200"/>
            </w:pPr>
          </w:p>
        </w:tc>
        <w:tc>
          <w:tcPr>
            <w:tcW w:w="6660" w:type="dxa"/>
          </w:tcPr>
          <w:p w14:paraId="3289089F" w14:textId="77777777" w:rsidR="007C54CF" w:rsidRPr="00A12FC7" w:rsidRDefault="007C54CF" w:rsidP="00682CE6">
            <w:pPr>
              <w:pStyle w:val="StyleStyleHeader1-ClausesAfter0ptLeft0Hanging"/>
            </w:pPr>
            <w:r w:rsidRPr="00A12FC7">
              <w:t>7.5</w:t>
            </w:r>
            <w:r w:rsidRPr="00A12FC7">
              <w:tab/>
              <w:t>Se pide al Licitante que, en la medida de lo posible, haga llegar sus preguntas por escrito al Contratante de manera que este las reciba a más tardar una semana antes de la reunión.</w:t>
            </w:r>
          </w:p>
        </w:tc>
      </w:tr>
      <w:tr w:rsidR="007C54CF" w:rsidRPr="00A12FC7" w14:paraId="0405E42F" w14:textId="77777777" w:rsidTr="0032215D">
        <w:trPr>
          <w:gridAfter w:val="1"/>
          <w:wAfter w:w="28" w:type="dxa"/>
        </w:trPr>
        <w:tc>
          <w:tcPr>
            <w:tcW w:w="2724" w:type="dxa"/>
          </w:tcPr>
          <w:p w14:paraId="3A563E9A" w14:textId="77777777" w:rsidR="007C54CF" w:rsidRPr="00A12FC7" w:rsidRDefault="007C54CF" w:rsidP="00682CE6">
            <w:pPr>
              <w:spacing w:after="200"/>
            </w:pPr>
          </w:p>
        </w:tc>
        <w:tc>
          <w:tcPr>
            <w:tcW w:w="6660" w:type="dxa"/>
          </w:tcPr>
          <w:p w14:paraId="19AC5A03" w14:textId="6379E3F4" w:rsidR="007C54CF" w:rsidRPr="00A12FC7" w:rsidRDefault="007C54CF" w:rsidP="00A73350">
            <w:pPr>
              <w:pStyle w:val="StyleStyleHeader1-ClausesAfter0ptLeft0Hanging"/>
            </w:pPr>
            <w:r w:rsidRPr="00A12FC7">
              <w:t>7.6</w:t>
            </w:r>
            <w:r w:rsidRPr="00A12FC7">
              <w:tab/>
              <w:t xml:space="preserve">El acta de la reunión previa a la Licitación, incluido el texto de las preguntas formuladas (sin identificar la fuente) y sus respectivas respuestas, además de las eventuales respuestas preparadas después de la reunión, se hará llegar sin demora a todos los Licitantes que hayan adquirido el documento de licitación según se dispone en la </w:t>
            </w:r>
            <w:r w:rsidR="00D57841" w:rsidRPr="00A12FC7">
              <w:t>IAL 6.3</w:t>
            </w:r>
            <w:r w:rsidRPr="00A12FC7">
              <w:t xml:space="preserve">. Cualquier modificación que fuera preciso introducir en el documento de licitación como consecuencia de la reunión previa a la Licitación será hecha por el Contratante exclusivamente mediante la publicación de una Enmienda, conforme a la </w:t>
            </w:r>
            <w:r w:rsidR="00A73350" w:rsidRPr="00A12FC7">
              <w:br/>
            </w:r>
            <w:r w:rsidR="00B92BFA" w:rsidRPr="00A12FC7">
              <w:t>IAL 8</w:t>
            </w:r>
            <w:r w:rsidRPr="00A12FC7">
              <w:t>, y no por medio del acta de la reunión previa a la Licitación. La inasistencia a la reunión previa a la Licitación no será causal de descalificación de un Licitante.</w:t>
            </w:r>
          </w:p>
        </w:tc>
      </w:tr>
      <w:tr w:rsidR="007C54CF" w:rsidRPr="00A12FC7" w14:paraId="46334DDC" w14:textId="77777777" w:rsidTr="0032215D">
        <w:trPr>
          <w:gridAfter w:val="1"/>
          <w:wAfter w:w="28" w:type="dxa"/>
        </w:trPr>
        <w:tc>
          <w:tcPr>
            <w:tcW w:w="2724" w:type="dxa"/>
          </w:tcPr>
          <w:p w14:paraId="710F904D" w14:textId="562AF5B6" w:rsidR="007C54CF" w:rsidRPr="00A12FC7" w:rsidRDefault="005526CC" w:rsidP="00D561C4">
            <w:pPr>
              <w:pStyle w:val="TOC2-2"/>
            </w:pPr>
            <w:bookmarkStart w:id="103" w:name="_Toc438438828"/>
            <w:bookmarkStart w:id="104" w:name="_Toc438532576"/>
            <w:bookmarkStart w:id="105" w:name="_Toc438733972"/>
            <w:bookmarkStart w:id="106" w:name="_Toc438907012"/>
            <w:bookmarkStart w:id="107" w:name="_Toc438907211"/>
            <w:bookmarkStart w:id="108" w:name="_Toc454884976"/>
            <w:bookmarkStart w:id="109" w:name="_Toc477274776"/>
            <w:bookmarkStart w:id="110" w:name="_Toc484609174"/>
            <w:r w:rsidRPr="00A12FC7">
              <w:t xml:space="preserve">Modificación </w:t>
            </w:r>
            <w:r w:rsidR="00A73350" w:rsidRPr="00A12FC7">
              <w:br/>
            </w:r>
            <w:r w:rsidR="007C54CF" w:rsidRPr="00A12FC7">
              <w:t>del Documento de Licitación</w:t>
            </w:r>
            <w:bookmarkEnd w:id="103"/>
            <w:bookmarkEnd w:id="104"/>
            <w:bookmarkEnd w:id="105"/>
            <w:bookmarkEnd w:id="106"/>
            <w:bookmarkEnd w:id="107"/>
            <w:bookmarkEnd w:id="108"/>
            <w:bookmarkEnd w:id="109"/>
            <w:bookmarkEnd w:id="110"/>
          </w:p>
        </w:tc>
        <w:tc>
          <w:tcPr>
            <w:tcW w:w="6660" w:type="dxa"/>
          </w:tcPr>
          <w:p w14:paraId="7D1FC0C5" w14:textId="77777777" w:rsidR="007C54CF" w:rsidRPr="00A12FC7" w:rsidRDefault="007C54CF" w:rsidP="00682CE6">
            <w:pPr>
              <w:pStyle w:val="StyleStyleHeader1-ClausesAfter0ptLeft0Hanging"/>
              <w:rPr>
                <w:spacing w:val="-2"/>
              </w:rPr>
            </w:pPr>
            <w:r w:rsidRPr="00A12FC7">
              <w:rPr>
                <w:spacing w:val="-2"/>
              </w:rPr>
              <w:t>8.1</w:t>
            </w:r>
            <w:r w:rsidRPr="00A12FC7">
              <w:rPr>
                <w:spacing w:val="-2"/>
              </w:rPr>
              <w:tab/>
              <w:t>El Contratante podrá, en cualquier momento antes de que venza el plazo de presentación de las Ofertas, enmendar el documento de licitación mediante la publicación de enmiendas.</w:t>
            </w:r>
          </w:p>
        </w:tc>
      </w:tr>
      <w:tr w:rsidR="007C54CF" w:rsidRPr="00A12FC7" w14:paraId="5386C03D" w14:textId="77777777" w:rsidTr="0032215D">
        <w:trPr>
          <w:gridAfter w:val="1"/>
          <w:wAfter w:w="28" w:type="dxa"/>
          <w:cantSplit/>
        </w:trPr>
        <w:tc>
          <w:tcPr>
            <w:tcW w:w="2724" w:type="dxa"/>
          </w:tcPr>
          <w:p w14:paraId="393EDA59" w14:textId="77777777" w:rsidR="007C54CF" w:rsidRPr="00A12FC7" w:rsidRDefault="007C54CF" w:rsidP="00682CE6">
            <w:pPr>
              <w:spacing w:after="200"/>
            </w:pPr>
          </w:p>
        </w:tc>
        <w:tc>
          <w:tcPr>
            <w:tcW w:w="6660" w:type="dxa"/>
          </w:tcPr>
          <w:p w14:paraId="3B4B519D" w14:textId="5E6AD3FF" w:rsidR="007C54CF" w:rsidRPr="00A12FC7" w:rsidRDefault="007C54CF" w:rsidP="00D57841">
            <w:pPr>
              <w:pStyle w:val="StyleStyleHeader1-ClausesAfter0ptLeft0Hanging"/>
              <w:rPr>
                <w:spacing w:val="-2"/>
              </w:rPr>
            </w:pPr>
            <w:r w:rsidRPr="00A12FC7">
              <w:rPr>
                <w:spacing w:val="-2"/>
              </w:rPr>
              <w:t>8.2</w:t>
            </w:r>
            <w:r w:rsidRPr="00A12FC7">
              <w:rPr>
                <w:spacing w:val="-2"/>
              </w:rPr>
              <w:tab/>
              <w:t xml:space="preserve">Todas las enmiendas deberán formar parte del documento de licitación y comunicarse por escrito a todos los interesados que hayan obtenido el documento de licitación del Contratante de acuerdo con lo dispuesto en la </w:t>
            </w:r>
            <w:r w:rsidR="00D57841" w:rsidRPr="00A12FC7">
              <w:rPr>
                <w:spacing w:val="-2"/>
              </w:rPr>
              <w:t>IAL 6.3</w:t>
            </w:r>
            <w:r w:rsidRPr="00A12FC7">
              <w:rPr>
                <w:spacing w:val="-2"/>
              </w:rPr>
              <w:t>.</w:t>
            </w:r>
            <w:r w:rsidRPr="00A12FC7">
              <w:rPr>
                <w:color w:val="000000"/>
                <w:spacing w:val="-2"/>
              </w:rPr>
              <w:t xml:space="preserve"> El Contratante también deberá publicar sin demora la enmienda en su página web de conformidad con lo dispuesto en la </w:t>
            </w:r>
            <w:r w:rsidR="00B92BFA" w:rsidRPr="00A12FC7">
              <w:rPr>
                <w:color w:val="000000"/>
                <w:spacing w:val="-2"/>
              </w:rPr>
              <w:t>IAL 7.1</w:t>
            </w:r>
            <w:r w:rsidRPr="00A12FC7">
              <w:rPr>
                <w:color w:val="000000"/>
                <w:spacing w:val="-2"/>
              </w:rPr>
              <w:t>.</w:t>
            </w:r>
          </w:p>
        </w:tc>
      </w:tr>
      <w:tr w:rsidR="007C54CF" w:rsidRPr="00A12FC7" w14:paraId="20053C26" w14:textId="77777777" w:rsidTr="0032215D">
        <w:trPr>
          <w:gridAfter w:val="1"/>
          <w:wAfter w:w="28" w:type="dxa"/>
        </w:trPr>
        <w:tc>
          <w:tcPr>
            <w:tcW w:w="2724" w:type="dxa"/>
          </w:tcPr>
          <w:p w14:paraId="7389B395" w14:textId="77777777" w:rsidR="007C54CF" w:rsidRPr="00A12FC7" w:rsidRDefault="007C54CF" w:rsidP="00682CE6">
            <w:pPr>
              <w:spacing w:after="200"/>
            </w:pPr>
          </w:p>
        </w:tc>
        <w:tc>
          <w:tcPr>
            <w:tcW w:w="6660" w:type="dxa"/>
          </w:tcPr>
          <w:p w14:paraId="04BB49A7" w14:textId="7E92CAE7" w:rsidR="007C54CF" w:rsidRPr="00A12FC7" w:rsidRDefault="007C54CF" w:rsidP="00B92BFA">
            <w:pPr>
              <w:pStyle w:val="StyleStyleHeader1-ClausesAfter0ptLeft0Hanging"/>
            </w:pPr>
            <w:r w:rsidRPr="00A12FC7">
              <w:t>8.3</w:t>
            </w:r>
            <w:r w:rsidRPr="00A12FC7">
              <w:tab/>
              <w:t xml:space="preserve">A fin de dar a los posibles Licitantes un plazo razonable para que puedan tomar en cuenta la enmienda en la preparación de sus Ofertas, el Contratante podrá, a su discreción, prorrogar el plazo de presentación de Ofertas, conforme a la </w:t>
            </w:r>
            <w:r w:rsidR="00B92BFA" w:rsidRPr="00A12FC7">
              <w:t>IAL 22.2</w:t>
            </w:r>
            <w:r w:rsidRPr="00A12FC7">
              <w:t>.</w:t>
            </w:r>
          </w:p>
        </w:tc>
      </w:tr>
      <w:tr w:rsidR="007C54CF" w:rsidRPr="00A12FC7" w14:paraId="532ED736" w14:textId="77777777" w:rsidTr="0032215D">
        <w:trPr>
          <w:gridAfter w:val="1"/>
          <w:wAfter w:w="28" w:type="dxa"/>
        </w:trPr>
        <w:tc>
          <w:tcPr>
            <w:tcW w:w="2724" w:type="dxa"/>
          </w:tcPr>
          <w:p w14:paraId="03E1454A" w14:textId="77777777" w:rsidR="007C54CF" w:rsidRPr="00A12FC7" w:rsidRDefault="007C54CF" w:rsidP="00682CE6">
            <w:pPr>
              <w:spacing w:after="200"/>
            </w:pPr>
          </w:p>
        </w:tc>
        <w:tc>
          <w:tcPr>
            <w:tcW w:w="6660" w:type="dxa"/>
          </w:tcPr>
          <w:p w14:paraId="742BE64C" w14:textId="77777777" w:rsidR="007C54CF" w:rsidRPr="00A12FC7" w:rsidRDefault="00781856" w:rsidP="00682CE6">
            <w:pPr>
              <w:pStyle w:val="BodyText2"/>
              <w:spacing w:after="200"/>
              <w:jc w:val="center"/>
              <w:rPr>
                <w:b/>
                <w:bCs/>
                <w:i w:val="0"/>
                <w:iCs/>
                <w:sz w:val="28"/>
              </w:rPr>
            </w:pPr>
            <w:bookmarkStart w:id="111" w:name="_Toc438438829"/>
            <w:bookmarkStart w:id="112" w:name="_Toc438532577"/>
            <w:bookmarkStart w:id="113" w:name="_Toc438733973"/>
            <w:bookmarkStart w:id="114" w:name="_Toc438962055"/>
            <w:bookmarkStart w:id="115" w:name="_Toc461939618"/>
            <w:bookmarkStart w:id="116" w:name="_Toc454884977"/>
            <w:r w:rsidRPr="00A12FC7">
              <w:rPr>
                <w:b/>
                <w:i w:val="0"/>
                <w:sz w:val="28"/>
              </w:rPr>
              <w:t>C. Preparación de las Ofertas</w:t>
            </w:r>
            <w:bookmarkEnd w:id="111"/>
            <w:bookmarkEnd w:id="112"/>
            <w:bookmarkEnd w:id="113"/>
            <w:bookmarkEnd w:id="114"/>
            <w:bookmarkEnd w:id="115"/>
            <w:bookmarkEnd w:id="116"/>
          </w:p>
        </w:tc>
      </w:tr>
      <w:tr w:rsidR="007C54CF" w:rsidRPr="00A12FC7" w14:paraId="1E9F3CAF" w14:textId="77777777" w:rsidTr="0032215D">
        <w:trPr>
          <w:gridAfter w:val="1"/>
          <w:wAfter w:w="28" w:type="dxa"/>
        </w:trPr>
        <w:tc>
          <w:tcPr>
            <w:tcW w:w="2724" w:type="dxa"/>
          </w:tcPr>
          <w:p w14:paraId="47031825" w14:textId="361B5611" w:rsidR="007C54CF" w:rsidRPr="00A12FC7" w:rsidRDefault="007C54CF" w:rsidP="005526CC">
            <w:pPr>
              <w:pStyle w:val="TOC2-2"/>
            </w:pPr>
            <w:bookmarkStart w:id="117" w:name="_Toc438438830"/>
            <w:bookmarkStart w:id="118" w:name="_Toc438532578"/>
            <w:bookmarkStart w:id="119" w:name="_Toc438733974"/>
            <w:bookmarkStart w:id="120" w:name="_Toc438907013"/>
            <w:bookmarkStart w:id="121" w:name="_Toc438907212"/>
            <w:bookmarkStart w:id="122" w:name="_Toc454884978"/>
            <w:bookmarkStart w:id="123" w:name="_Toc477274777"/>
            <w:bookmarkStart w:id="124" w:name="_Toc484609175"/>
            <w:r w:rsidRPr="00A12FC7">
              <w:t xml:space="preserve">Costo de </w:t>
            </w:r>
            <w:r w:rsidR="009011BD" w:rsidRPr="00A12FC7">
              <w:br/>
            </w:r>
            <w:r w:rsidRPr="00A12FC7">
              <w:t xml:space="preserve">la </w:t>
            </w:r>
            <w:bookmarkEnd w:id="117"/>
            <w:bookmarkEnd w:id="118"/>
            <w:bookmarkEnd w:id="119"/>
            <w:bookmarkEnd w:id="120"/>
            <w:bookmarkEnd w:id="121"/>
            <w:bookmarkEnd w:id="122"/>
            <w:bookmarkEnd w:id="123"/>
            <w:r w:rsidR="005526CC" w:rsidRPr="00A12FC7">
              <w:t>Oferta</w:t>
            </w:r>
            <w:bookmarkEnd w:id="124"/>
          </w:p>
        </w:tc>
        <w:tc>
          <w:tcPr>
            <w:tcW w:w="6660" w:type="dxa"/>
          </w:tcPr>
          <w:p w14:paraId="5CC22200" w14:textId="77777777" w:rsidR="007C54CF" w:rsidRPr="00A12FC7" w:rsidRDefault="007C54CF" w:rsidP="00682CE6">
            <w:pPr>
              <w:pStyle w:val="StyleStyleHeader1-ClausesAfter0ptLeft0Hanging"/>
            </w:pPr>
            <w:r w:rsidRPr="00A12FC7">
              <w:t>9.1</w:t>
            </w:r>
            <w:r w:rsidRPr="00A12FC7">
              <w:tab/>
              <w:t>El Licitante asumirá todos los costos asociados a la preparación y presentación de su Oferta, y el Contratante no tendrá responsabilidad ni obligación alguna respecto de tales costos, independientemente del desarrollo o el resultado del Proceso Licitatorio.</w:t>
            </w:r>
          </w:p>
        </w:tc>
      </w:tr>
      <w:tr w:rsidR="007C54CF" w:rsidRPr="00A12FC7" w14:paraId="232B2EBA" w14:textId="77777777" w:rsidTr="0032215D">
        <w:trPr>
          <w:gridAfter w:val="1"/>
          <w:wAfter w:w="28" w:type="dxa"/>
        </w:trPr>
        <w:tc>
          <w:tcPr>
            <w:tcW w:w="2724" w:type="dxa"/>
          </w:tcPr>
          <w:p w14:paraId="5DE7C184" w14:textId="51C1957A" w:rsidR="007C54CF" w:rsidRPr="00A12FC7" w:rsidRDefault="007C54CF" w:rsidP="00D561C4">
            <w:pPr>
              <w:pStyle w:val="TOC2-2"/>
            </w:pPr>
            <w:bookmarkStart w:id="125" w:name="_Toc438438831"/>
            <w:bookmarkStart w:id="126" w:name="_Toc438532579"/>
            <w:bookmarkStart w:id="127" w:name="_Toc438733975"/>
            <w:bookmarkStart w:id="128" w:name="_Toc438907014"/>
            <w:bookmarkStart w:id="129" w:name="_Toc438907213"/>
            <w:bookmarkStart w:id="130" w:name="_Toc454884979"/>
            <w:bookmarkStart w:id="131" w:name="_Toc477274778"/>
            <w:bookmarkStart w:id="132" w:name="_Toc484609176"/>
            <w:r w:rsidRPr="00A12FC7">
              <w:t xml:space="preserve">Idioma de </w:t>
            </w:r>
            <w:r w:rsidR="009011BD" w:rsidRPr="00A12FC7">
              <w:br/>
            </w:r>
            <w:r w:rsidRPr="00A12FC7">
              <w:t>la Oferta</w:t>
            </w:r>
            <w:bookmarkEnd w:id="125"/>
            <w:bookmarkEnd w:id="126"/>
            <w:bookmarkEnd w:id="127"/>
            <w:bookmarkEnd w:id="128"/>
            <w:bookmarkEnd w:id="129"/>
            <w:bookmarkEnd w:id="130"/>
            <w:bookmarkEnd w:id="131"/>
            <w:bookmarkEnd w:id="132"/>
          </w:p>
        </w:tc>
        <w:tc>
          <w:tcPr>
            <w:tcW w:w="6660" w:type="dxa"/>
          </w:tcPr>
          <w:p w14:paraId="1EF7CAC8" w14:textId="3627F629" w:rsidR="007C54CF" w:rsidRPr="00A12FC7" w:rsidRDefault="007C54CF" w:rsidP="009011BD">
            <w:pPr>
              <w:pStyle w:val="StyleStyleHeader1-ClausesAfter0ptLeft0Hanging"/>
            </w:pPr>
            <w:r w:rsidRPr="00A12FC7">
              <w:t>10.1</w:t>
            </w:r>
            <w:r w:rsidRPr="00A12FC7">
              <w:tab/>
              <w:t xml:space="preserve">La Oferta, y toda la correspondencia y documentos relativos a ella que intercambien el Licitante y el Contratante, deberán redactarse en el idioma </w:t>
            </w:r>
            <w:r w:rsidRPr="00A12FC7">
              <w:rPr>
                <w:rStyle w:val="StyleHeader2-SubClausesBoldChar"/>
                <w:b w:val="0"/>
                <w:bCs w:val="0"/>
              </w:rPr>
              <w:t>que se indica</w:t>
            </w:r>
            <w:r w:rsidRPr="00A12FC7">
              <w:rPr>
                <w:rStyle w:val="StyleHeader2-SubClausesBoldChar"/>
              </w:rPr>
              <w:t xml:space="preserve"> en los DDL</w:t>
            </w:r>
            <w:r w:rsidRPr="00A12FC7">
              <w:t xml:space="preserve">. Los documentos de respaldo y el material impreso que formen parte de la Oferta podrán estar escritos en otro idioma, siempre y cuando vayan acompañados de una traducción </w:t>
            </w:r>
            <w:r w:rsidRPr="00A12FC7">
              <w:lastRenderedPageBreak/>
              <w:t xml:space="preserve">fidedigna de las secciones pertinentes al idioma </w:t>
            </w:r>
            <w:r w:rsidRPr="00A12FC7">
              <w:rPr>
                <w:rStyle w:val="StyleHeader2-SubClausesBoldChar"/>
                <w:b w:val="0"/>
              </w:rPr>
              <w:t>que se indica</w:t>
            </w:r>
            <w:r w:rsidRPr="00A12FC7">
              <w:rPr>
                <w:rStyle w:val="StyleHeader2-SubClausesBoldChar"/>
              </w:rPr>
              <w:t xml:space="preserve"> en los DDL</w:t>
            </w:r>
            <w:r w:rsidRPr="00A12FC7">
              <w:t>, en cuyo caso la traducción prevalecerá en lo que respecta a la interpretación de la Oferta.</w:t>
            </w:r>
          </w:p>
        </w:tc>
      </w:tr>
      <w:tr w:rsidR="007C54CF" w:rsidRPr="00A12FC7" w14:paraId="77168887" w14:textId="77777777" w:rsidTr="0032215D">
        <w:trPr>
          <w:gridAfter w:val="1"/>
          <w:wAfter w:w="28" w:type="dxa"/>
        </w:trPr>
        <w:tc>
          <w:tcPr>
            <w:tcW w:w="2724" w:type="dxa"/>
          </w:tcPr>
          <w:p w14:paraId="4AAC67C4" w14:textId="3497FF93" w:rsidR="007C54CF" w:rsidRPr="00A12FC7" w:rsidRDefault="007C54CF" w:rsidP="005526CC">
            <w:pPr>
              <w:pStyle w:val="TOC2-2"/>
            </w:pPr>
            <w:bookmarkStart w:id="133" w:name="_Toc438438832"/>
            <w:bookmarkStart w:id="134" w:name="_Toc438532580"/>
            <w:bookmarkStart w:id="135" w:name="_Toc438733976"/>
            <w:bookmarkStart w:id="136" w:name="_Toc438907015"/>
            <w:bookmarkStart w:id="137" w:name="_Toc438907214"/>
            <w:bookmarkStart w:id="138" w:name="_Toc454884980"/>
            <w:bookmarkStart w:id="139" w:name="_Toc477274779"/>
            <w:bookmarkStart w:id="140" w:name="_Toc484609177"/>
            <w:r w:rsidRPr="00A12FC7">
              <w:lastRenderedPageBreak/>
              <w:t xml:space="preserve">Documentos </w:t>
            </w:r>
            <w:r w:rsidR="00A62659" w:rsidRPr="00A12FC7">
              <w:br/>
            </w:r>
            <w:r w:rsidRPr="00A12FC7">
              <w:t xml:space="preserve">que </w:t>
            </w:r>
            <w:r w:rsidR="005526CC" w:rsidRPr="00A12FC7">
              <w:t xml:space="preserve">componen </w:t>
            </w:r>
            <w:r w:rsidR="00A62659" w:rsidRPr="00A12FC7">
              <w:br/>
            </w:r>
            <w:r w:rsidRPr="00A12FC7">
              <w:t>la Oferta</w:t>
            </w:r>
            <w:bookmarkEnd w:id="133"/>
            <w:bookmarkEnd w:id="134"/>
            <w:bookmarkEnd w:id="135"/>
            <w:bookmarkEnd w:id="136"/>
            <w:bookmarkEnd w:id="137"/>
            <w:bookmarkEnd w:id="138"/>
            <w:bookmarkEnd w:id="139"/>
            <w:bookmarkEnd w:id="140"/>
          </w:p>
        </w:tc>
        <w:tc>
          <w:tcPr>
            <w:tcW w:w="6660" w:type="dxa"/>
          </w:tcPr>
          <w:p w14:paraId="5315AE02" w14:textId="77777777" w:rsidR="007C54CF" w:rsidRPr="00A12FC7" w:rsidRDefault="007C54CF" w:rsidP="00F40C0B">
            <w:pPr>
              <w:pStyle w:val="StyleHeader1-ClausesAfter0pt"/>
              <w:numPr>
                <w:ilvl w:val="0"/>
                <w:numId w:val="71"/>
              </w:numPr>
              <w:ind w:left="612" w:hanging="612"/>
            </w:pPr>
            <w:r w:rsidRPr="00A12FC7">
              <w:rPr>
                <w:color w:val="000000"/>
              </w:rPr>
              <w:t>La Oferta estará conformada por la siguiente documentación:</w:t>
            </w:r>
          </w:p>
          <w:p w14:paraId="01C15A79" w14:textId="045009B0" w:rsidR="007C54CF" w:rsidRPr="00A12FC7" w:rsidRDefault="007C54CF" w:rsidP="0035540E">
            <w:pPr>
              <w:pStyle w:val="P3Header1-Clauses"/>
              <w:numPr>
                <w:ilvl w:val="0"/>
                <w:numId w:val="114"/>
              </w:numPr>
              <w:tabs>
                <w:tab w:val="clear" w:pos="972"/>
              </w:tabs>
            </w:pPr>
            <w:r w:rsidRPr="00A12FC7">
              <w:rPr>
                <w:b/>
              </w:rPr>
              <w:t>Carta de la Oferta</w:t>
            </w:r>
            <w:r w:rsidRPr="00A12FC7">
              <w:t xml:space="preserve"> preparada de acuerdo con la </w:t>
            </w:r>
            <w:r w:rsidR="00B92BFA" w:rsidRPr="00A12FC7">
              <w:t>IAL 12</w:t>
            </w:r>
            <w:r w:rsidRPr="00A12FC7">
              <w:t>;</w:t>
            </w:r>
          </w:p>
          <w:p w14:paraId="71B87BF7" w14:textId="3BA2102B" w:rsidR="007C54CF" w:rsidRPr="00A12FC7" w:rsidRDefault="00615176" w:rsidP="0035540E">
            <w:pPr>
              <w:pStyle w:val="P3Header1-Clauses"/>
              <w:numPr>
                <w:ilvl w:val="0"/>
                <w:numId w:val="114"/>
              </w:numPr>
              <w:tabs>
                <w:tab w:val="clear" w:pos="972"/>
              </w:tabs>
            </w:pPr>
            <w:r w:rsidRPr="00A12FC7">
              <w:rPr>
                <w:b/>
              </w:rPr>
              <w:t>Listas</w:t>
            </w:r>
            <w:r w:rsidRPr="00A12FC7">
              <w:t xml:space="preserve">, incluidas las Listas de Cantidades completadas de conformidad con lo dispuesto en las </w:t>
            </w:r>
            <w:r w:rsidR="00B92BFA" w:rsidRPr="00A12FC7">
              <w:t>IAL </w:t>
            </w:r>
            <w:r w:rsidRPr="00A12FC7">
              <w:t xml:space="preserve">12 </w:t>
            </w:r>
            <w:r w:rsidR="000F26CB" w:rsidRPr="00A12FC7">
              <w:t>y</w:t>
            </w:r>
            <w:r w:rsidR="00B92BFA" w:rsidRPr="00A12FC7">
              <w:t xml:space="preserve"> </w:t>
            </w:r>
            <w:r w:rsidRPr="00A12FC7">
              <w:t>14;</w:t>
            </w:r>
          </w:p>
          <w:p w14:paraId="4D78B2C9" w14:textId="53532700" w:rsidR="007C54CF" w:rsidRPr="00A12FC7" w:rsidRDefault="007C54CF" w:rsidP="0035540E">
            <w:pPr>
              <w:pStyle w:val="P3Header1-Clauses"/>
              <w:numPr>
                <w:ilvl w:val="0"/>
                <w:numId w:val="114"/>
              </w:numPr>
              <w:tabs>
                <w:tab w:val="clear" w:pos="972"/>
              </w:tabs>
            </w:pPr>
            <w:r w:rsidRPr="00A12FC7">
              <w:rPr>
                <w:b/>
              </w:rPr>
              <w:t>Garantía de Mantenimiento de la Oferta o Declaración de Mantenimiento de la Oferta</w:t>
            </w:r>
            <w:r w:rsidRPr="00A12FC7">
              <w:t xml:space="preserve">, según lo dispuesto en la </w:t>
            </w:r>
            <w:r w:rsidR="00B92BFA" w:rsidRPr="00A12FC7">
              <w:t>IAL 19.1</w:t>
            </w:r>
            <w:r w:rsidRPr="00A12FC7">
              <w:t>;</w:t>
            </w:r>
          </w:p>
          <w:p w14:paraId="2A6FA3C2" w14:textId="380BFBA0" w:rsidR="007C54CF" w:rsidRPr="00A12FC7" w:rsidRDefault="00615176" w:rsidP="0035540E">
            <w:pPr>
              <w:pStyle w:val="P3Header1-Clauses"/>
              <w:numPr>
                <w:ilvl w:val="0"/>
                <w:numId w:val="114"/>
              </w:numPr>
              <w:tabs>
                <w:tab w:val="clear" w:pos="972"/>
              </w:tabs>
            </w:pPr>
            <w:r w:rsidRPr="00A12FC7">
              <w:rPr>
                <w:b/>
              </w:rPr>
              <w:t>Oferta Alternativa</w:t>
            </w:r>
            <w:r w:rsidRPr="00A12FC7">
              <w:t xml:space="preserve">, cuando se permita, de conformidad con la </w:t>
            </w:r>
            <w:r w:rsidR="00B92BFA" w:rsidRPr="00A12FC7">
              <w:t>IAL 13</w:t>
            </w:r>
            <w:r w:rsidRPr="00A12FC7">
              <w:t>;</w:t>
            </w:r>
          </w:p>
          <w:p w14:paraId="17EA220B" w14:textId="3EC0EDAF" w:rsidR="007C54CF" w:rsidRPr="00A12FC7" w:rsidRDefault="00615176" w:rsidP="0035540E">
            <w:pPr>
              <w:pStyle w:val="P3Header1-Clauses"/>
              <w:numPr>
                <w:ilvl w:val="0"/>
                <w:numId w:val="114"/>
              </w:numPr>
              <w:tabs>
                <w:tab w:val="clear" w:pos="972"/>
              </w:tabs>
            </w:pPr>
            <w:r w:rsidRPr="00A12FC7">
              <w:rPr>
                <w:b/>
              </w:rPr>
              <w:t>Autorización</w:t>
            </w:r>
            <w:r w:rsidRPr="00A12FC7">
              <w:t xml:space="preserve">: confirmación escrita que autorice al signatario de la Oferta a comprometer al Licitante, de conformidad con la </w:t>
            </w:r>
            <w:r w:rsidR="00B92BFA" w:rsidRPr="00A12FC7">
              <w:t>IAL 20.3</w:t>
            </w:r>
            <w:r w:rsidRPr="00A12FC7">
              <w:t>;</w:t>
            </w:r>
            <w:bookmarkStart w:id="141" w:name="_Hlt244922631"/>
            <w:bookmarkEnd w:id="141"/>
          </w:p>
          <w:p w14:paraId="0C28CE4D" w14:textId="0A6B3422" w:rsidR="007C54CF" w:rsidRPr="00A12FC7" w:rsidRDefault="00615176" w:rsidP="0035540E">
            <w:pPr>
              <w:pStyle w:val="P3Header1-Clauses"/>
              <w:numPr>
                <w:ilvl w:val="0"/>
                <w:numId w:val="114"/>
              </w:numPr>
              <w:tabs>
                <w:tab w:val="clear" w:pos="972"/>
              </w:tabs>
            </w:pPr>
            <w:r w:rsidRPr="00A12FC7">
              <w:rPr>
                <w:b/>
              </w:rPr>
              <w:t>Calificaciones</w:t>
            </w:r>
            <w:r w:rsidRPr="00A12FC7">
              <w:t xml:space="preserve">: prueba documental, de conformidad con la </w:t>
            </w:r>
            <w:r w:rsidR="00B92BFA" w:rsidRPr="00A12FC7">
              <w:t>IAL 17</w:t>
            </w:r>
            <w:r w:rsidRPr="00A12FC7">
              <w:t>, que establezca que el Licitante está calificado, o mantiene su condición de Licitante calificado, según corresponda, para ejecutar el Contrato en caso de que su oferta sea aceptada;</w:t>
            </w:r>
          </w:p>
          <w:p w14:paraId="147F0C55" w14:textId="4DBBC2DC" w:rsidR="007C54CF" w:rsidRPr="00A12FC7" w:rsidRDefault="00615176" w:rsidP="0035540E">
            <w:pPr>
              <w:pStyle w:val="P3Header1-Clauses"/>
              <w:numPr>
                <w:ilvl w:val="0"/>
                <w:numId w:val="114"/>
              </w:numPr>
              <w:tabs>
                <w:tab w:val="clear" w:pos="972"/>
              </w:tabs>
            </w:pPr>
            <w:r w:rsidRPr="00A12FC7">
              <w:rPr>
                <w:b/>
              </w:rPr>
              <w:t>Conformidad</w:t>
            </w:r>
            <w:r w:rsidRPr="00A12FC7">
              <w:t xml:space="preserve">: una propuesta técnica de conformidad con la </w:t>
            </w:r>
            <w:r w:rsidR="00B92BFA" w:rsidRPr="00A12FC7">
              <w:t>IAL 16</w:t>
            </w:r>
            <w:r w:rsidRPr="00A12FC7">
              <w:t>; y</w:t>
            </w:r>
          </w:p>
          <w:p w14:paraId="6908E0BC" w14:textId="77777777" w:rsidR="007C54CF" w:rsidRPr="00A12FC7" w:rsidRDefault="007C54CF" w:rsidP="0035540E">
            <w:pPr>
              <w:pStyle w:val="P3Header1-Clauses"/>
              <w:numPr>
                <w:ilvl w:val="0"/>
                <w:numId w:val="114"/>
              </w:numPr>
              <w:tabs>
                <w:tab w:val="clear" w:pos="972"/>
              </w:tabs>
            </w:pPr>
            <w:r w:rsidRPr="00A12FC7">
              <w:t xml:space="preserve">Cualquier otro documento exigido </w:t>
            </w:r>
            <w:r w:rsidRPr="00A12FC7">
              <w:rPr>
                <w:b/>
              </w:rPr>
              <w:t>en los DDL</w:t>
            </w:r>
            <w:r w:rsidRPr="00A12FC7">
              <w:t>.</w:t>
            </w:r>
          </w:p>
          <w:p w14:paraId="14A26D8F" w14:textId="09361E29" w:rsidR="007C54CF" w:rsidRPr="00A12FC7" w:rsidRDefault="007C54CF" w:rsidP="00F40C0B">
            <w:pPr>
              <w:pStyle w:val="StyleHeader1-ClausesAfter0pt"/>
              <w:numPr>
                <w:ilvl w:val="0"/>
                <w:numId w:val="71"/>
              </w:numPr>
              <w:ind w:left="689" w:hanging="689"/>
            </w:pPr>
            <w:r w:rsidRPr="00A12FC7">
              <w:rPr>
                <w:color w:val="000000"/>
              </w:rPr>
              <w:t xml:space="preserve">Además de los requisitos estipulados en la </w:t>
            </w:r>
            <w:r w:rsidR="00B92BFA" w:rsidRPr="00A12FC7">
              <w:rPr>
                <w:color w:val="000000"/>
              </w:rPr>
              <w:t>IAL 11.1</w:t>
            </w:r>
            <w:r w:rsidRPr="00A12FC7">
              <w:rPr>
                <w:color w:val="000000"/>
              </w:rPr>
              <w:t xml:space="preserve">, las Ofertas presentadas por una </w:t>
            </w:r>
            <w:r w:rsidR="006C11E4" w:rsidRPr="00A12FC7">
              <w:rPr>
                <w:color w:val="000000"/>
              </w:rPr>
              <w:t>APCA</w:t>
            </w:r>
            <w:r w:rsidRPr="00A12FC7">
              <w:rPr>
                <w:color w:val="000000"/>
              </w:rPr>
              <w:t xml:space="preserve"> deberán incluir una copia del Acuerdo </w:t>
            </w:r>
            <w:r w:rsidR="005526CC" w:rsidRPr="00A12FC7">
              <w:rPr>
                <w:color w:val="000000"/>
              </w:rPr>
              <w:t>de APCA</w:t>
            </w:r>
            <w:r w:rsidRPr="00A12FC7">
              <w:rPr>
                <w:color w:val="000000"/>
              </w:rPr>
              <w:t xml:space="preserve"> celebrado por todos los integrantes.</w:t>
            </w:r>
            <w:r w:rsidR="00A62659" w:rsidRPr="00A12FC7">
              <w:rPr>
                <w:color w:val="000000"/>
              </w:rPr>
              <w:t xml:space="preserve"> </w:t>
            </w:r>
            <w:r w:rsidR="005526CC" w:rsidRPr="00A12FC7">
              <w:t>Como alternativa, todos los miembros firmarán y presentarán, junto con la Oferta, una carta de intención donde conste que suscribirán un Acuerdo de APCA si la Oferta es aceptada y una copia del acuerdo propuesto.</w:t>
            </w:r>
          </w:p>
          <w:p w14:paraId="3651B196" w14:textId="77777777" w:rsidR="00615176" w:rsidRPr="00A12FC7" w:rsidRDefault="00615176" w:rsidP="00F40C0B">
            <w:pPr>
              <w:pStyle w:val="StyleHeader1-ClausesAfter0pt"/>
              <w:numPr>
                <w:ilvl w:val="0"/>
                <w:numId w:val="71"/>
              </w:numPr>
              <w:tabs>
                <w:tab w:val="left" w:pos="576"/>
              </w:tabs>
              <w:ind w:left="612" w:hanging="612"/>
            </w:pPr>
            <w:r w:rsidRPr="00A12FC7">
              <w:rPr>
                <w:color w:val="000000"/>
              </w:rPr>
              <w:t>En la Carta de la Oferta, el Licitante deberá brindar información sobre comisiones y gratificaciones, si las hubiere, que se hayan pagado o se vayan a pagar a los agentes o a cualquier otra parte relacionada con esta Oferta.</w:t>
            </w:r>
            <w:r w:rsidRPr="00A12FC7">
              <w:t xml:space="preserve"> </w:t>
            </w:r>
          </w:p>
        </w:tc>
      </w:tr>
      <w:tr w:rsidR="007C54CF" w:rsidRPr="00A12FC7" w14:paraId="090EF705" w14:textId="77777777" w:rsidTr="0032215D">
        <w:trPr>
          <w:gridAfter w:val="1"/>
          <w:wAfter w:w="28" w:type="dxa"/>
        </w:trPr>
        <w:tc>
          <w:tcPr>
            <w:tcW w:w="2724" w:type="dxa"/>
          </w:tcPr>
          <w:p w14:paraId="3680965C" w14:textId="77777777" w:rsidR="007C54CF" w:rsidRPr="00A12FC7" w:rsidRDefault="007C54CF" w:rsidP="00D561C4">
            <w:pPr>
              <w:pStyle w:val="TOC2-2"/>
            </w:pPr>
            <w:bookmarkStart w:id="142" w:name="_Toc454884981"/>
            <w:bookmarkStart w:id="143" w:name="_Toc477274780"/>
            <w:bookmarkStart w:id="144" w:name="_Toc484609178"/>
            <w:bookmarkStart w:id="145" w:name="_Toc438438833"/>
            <w:bookmarkStart w:id="146" w:name="_Toc438532583"/>
            <w:bookmarkStart w:id="147" w:name="_Toc438733977"/>
            <w:bookmarkStart w:id="148" w:name="_Toc438907016"/>
            <w:bookmarkStart w:id="149" w:name="_Toc438907215"/>
            <w:r w:rsidRPr="00A12FC7">
              <w:t>Carta de la Oferta y Listas</w:t>
            </w:r>
            <w:bookmarkEnd w:id="142"/>
            <w:bookmarkEnd w:id="143"/>
            <w:bookmarkEnd w:id="144"/>
            <w:r w:rsidRPr="00A12FC7">
              <w:t xml:space="preserve"> </w:t>
            </w:r>
            <w:bookmarkEnd w:id="145"/>
            <w:bookmarkEnd w:id="146"/>
            <w:bookmarkEnd w:id="147"/>
            <w:bookmarkEnd w:id="148"/>
            <w:bookmarkEnd w:id="149"/>
          </w:p>
        </w:tc>
        <w:tc>
          <w:tcPr>
            <w:tcW w:w="6660" w:type="dxa"/>
          </w:tcPr>
          <w:p w14:paraId="7E150FE0" w14:textId="50BADC42" w:rsidR="007C54CF" w:rsidRPr="00A12FC7" w:rsidRDefault="007C54CF" w:rsidP="00A62659">
            <w:pPr>
              <w:pStyle w:val="StyleHeader1-ClausesAfter0pt"/>
              <w:tabs>
                <w:tab w:val="left" w:pos="576"/>
              </w:tabs>
              <w:ind w:left="576" w:hanging="576"/>
            </w:pPr>
            <w:r w:rsidRPr="00A12FC7">
              <w:t>12.1</w:t>
            </w:r>
            <w:r w:rsidRPr="00A12FC7">
              <w:tab/>
              <w:t xml:space="preserve">La Carta de la Oferta y las Listas, incluidas las Listas de Cantidades, se prepararán valiéndose de los formularios pertinentes que se incluyen en la </w:t>
            </w:r>
            <w:r w:rsidR="00795A71" w:rsidRPr="00A12FC7">
              <w:t xml:space="preserve">Sección </w:t>
            </w:r>
            <w:r w:rsidRPr="00A12FC7">
              <w:t xml:space="preserve">IV, </w:t>
            </w:r>
            <w:r w:rsidR="00795A71" w:rsidRPr="00A12FC7">
              <w:t>Formularios de Licitación</w:t>
            </w:r>
            <w:r w:rsidRPr="00A12FC7">
              <w:t>.</w:t>
            </w:r>
            <w:r w:rsidR="00A62659" w:rsidRPr="00A12FC7">
              <w:t xml:space="preserve"> </w:t>
            </w:r>
            <w:r w:rsidRPr="00A12FC7">
              <w:t xml:space="preserve">Los formularios deberán completarse sin </w:t>
            </w:r>
            <w:r w:rsidRPr="00A12FC7">
              <w:lastRenderedPageBreak/>
              <w:t xml:space="preserve">alteraciones de ningún tipo en el texto, y no se aceptarán sustituciones. Todos los espacios en blanco deberán completarse con la in formación solicitada </w:t>
            </w:r>
          </w:p>
        </w:tc>
      </w:tr>
      <w:tr w:rsidR="007C54CF" w:rsidRPr="00A12FC7" w14:paraId="7CA01191" w14:textId="77777777" w:rsidTr="0032215D">
        <w:trPr>
          <w:gridAfter w:val="1"/>
          <w:wAfter w:w="28" w:type="dxa"/>
        </w:trPr>
        <w:tc>
          <w:tcPr>
            <w:tcW w:w="2724" w:type="dxa"/>
          </w:tcPr>
          <w:p w14:paraId="1E272AFF" w14:textId="77777777" w:rsidR="007C54CF" w:rsidRPr="00A12FC7" w:rsidRDefault="007C54CF" w:rsidP="00D561C4">
            <w:pPr>
              <w:pStyle w:val="TOC2-2"/>
            </w:pPr>
            <w:bookmarkStart w:id="150" w:name="_Toc438532584"/>
            <w:bookmarkStart w:id="151" w:name="_Toc438438834"/>
            <w:bookmarkStart w:id="152" w:name="_Toc438532587"/>
            <w:bookmarkStart w:id="153" w:name="_Toc438733978"/>
            <w:bookmarkStart w:id="154" w:name="_Toc438907017"/>
            <w:bookmarkStart w:id="155" w:name="_Toc438907216"/>
            <w:bookmarkStart w:id="156" w:name="_Toc454884982"/>
            <w:bookmarkStart w:id="157" w:name="_Toc477274781"/>
            <w:bookmarkStart w:id="158" w:name="_Toc484609179"/>
            <w:bookmarkEnd w:id="150"/>
            <w:r w:rsidRPr="00A12FC7">
              <w:lastRenderedPageBreak/>
              <w:t>Ofertas Alternativas</w:t>
            </w:r>
            <w:bookmarkEnd w:id="151"/>
            <w:bookmarkEnd w:id="152"/>
            <w:bookmarkEnd w:id="153"/>
            <w:bookmarkEnd w:id="154"/>
            <w:bookmarkEnd w:id="155"/>
            <w:bookmarkEnd w:id="156"/>
            <w:bookmarkEnd w:id="157"/>
            <w:bookmarkEnd w:id="158"/>
          </w:p>
        </w:tc>
        <w:tc>
          <w:tcPr>
            <w:tcW w:w="6660" w:type="dxa"/>
          </w:tcPr>
          <w:p w14:paraId="5FA94A9B" w14:textId="77777777" w:rsidR="007C54CF" w:rsidRPr="00A12FC7" w:rsidRDefault="007C54CF" w:rsidP="00682CE6">
            <w:pPr>
              <w:pStyle w:val="StyleHeader1-ClausesAfter0pt"/>
              <w:tabs>
                <w:tab w:val="left" w:pos="576"/>
              </w:tabs>
              <w:ind w:left="576" w:hanging="576"/>
              <w:rPr>
                <w:b/>
              </w:rPr>
            </w:pPr>
            <w:r w:rsidRPr="00A12FC7">
              <w:rPr>
                <w:rStyle w:val="StyleHeader2-SubClausesBoldChar"/>
                <w:b w:val="0"/>
              </w:rPr>
              <w:t>13.1</w:t>
            </w:r>
            <w:r w:rsidRPr="00A12FC7">
              <w:rPr>
                <w:b/>
              </w:rPr>
              <w:tab/>
            </w:r>
            <w:r w:rsidRPr="00A12FC7">
              <w:rPr>
                <w:rStyle w:val="StyleHeader2-SubClausesBoldChar"/>
                <w:b w:val="0"/>
              </w:rPr>
              <w:t xml:space="preserve">Salvo que se indique lo contrario </w:t>
            </w:r>
            <w:r w:rsidRPr="00A12FC7">
              <w:rPr>
                <w:rStyle w:val="StyleHeader2-SubClausesBoldChar"/>
              </w:rPr>
              <w:t>en los DDL</w:t>
            </w:r>
            <w:r w:rsidRPr="00A12FC7">
              <w:rPr>
                <w:b/>
              </w:rPr>
              <w:t xml:space="preserve">, </w:t>
            </w:r>
            <w:r w:rsidRPr="00A12FC7">
              <w:t>no se considerarán las Ofertas alternativas.</w:t>
            </w:r>
          </w:p>
        </w:tc>
      </w:tr>
      <w:tr w:rsidR="007C54CF" w:rsidRPr="00A12FC7" w14:paraId="1E07648F" w14:textId="77777777" w:rsidTr="0032215D">
        <w:trPr>
          <w:gridAfter w:val="1"/>
          <w:wAfter w:w="28" w:type="dxa"/>
        </w:trPr>
        <w:tc>
          <w:tcPr>
            <w:tcW w:w="2724" w:type="dxa"/>
          </w:tcPr>
          <w:p w14:paraId="23CEF225" w14:textId="77777777" w:rsidR="007C54CF" w:rsidRPr="00A12FC7" w:rsidRDefault="007C54CF" w:rsidP="00682CE6">
            <w:pPr>
              <w:spacing w:after="200"/>
            </w:pPr>
          </w:p>
        </w:tc>
        <w:tc>
          <w:tcPr>
            <w:tcW w:w="6660" w:type="dxa"/>
          </w:tcPr>
          <w:p w14:paraId="552C42B1" w14:textId="77777777" w:rsidR="007C54CF" w:rsidRPr="00A12FC7" w:rsidRDefault="007C54CF" w:rsidP="00682CE6">
            <w:pPr>
              <w:pStyle w:val="StyleHeader1-ClausesAfter0pt"/>
              <w:tabs>
                <w:tab w:val="left" w:pos="576"/>
              </w:tabs>
              <w:ind w:left="576" w:hanging="576"/>
            </w:pPr>
            <w:r w:rsidRPr="00A12FC7">
              <w:t>13.2</w:t>
            </w:r>
            <w:r w:rsidRPr="00A12FC7">
              <w:tab/>
              <w:t xml:space="preserve">Cuando se permitan explícitamente plazos alternativos para alcanzar los Niveles de Servicio establecidos o para la terminación de las Obras de Rehabilitación o de Mejoramiento, </w:t>
            </w:r>
            <w:r w:rsidRPr="00A12FC7">
              <w:rPr>
                <w:rStyle w:val="StyleHeader2-SubClausesBoldChar"/>
                <w:b w:val="0"/>
              </w:rPr>
              <w:t>deberá consignarse</w:t>
            </w:r>
            <w:r w:rsidRPr="00A12FC7">
              <w:rPr>
                <w:rStyle w:val="StyleHeader2-SubClausesBoldChar"/>
              </w:rPr>
              <w:t xml:space="preserve"> en los DDL</w:t>
            </w:r>
            <w:r w:rsidRPr="00A12FC7">
              <w:t xml:space="preserve"> una declaración a tal efecto, además del método con el cual se evaluarán los diferentes plazos para la terminación de las Obras.</w:t>
            </w:r>
          </w:p>
        </w:tc>
      </w:tr>
      <w:tr w:rsidR="007C54CF" w:rsidRPr="00A12FC7" w14:paraId="70D9AA7C" w14:textId="77777777" w:rsidTr="0032215D">
        <w:trPr>
          <w:gridAfter w:val="1"/>
          <w:wAfter w:w="28" w:type="dxa"/>
        </w:trPr>
        <w:tc>
          <w:tcPr>
            <w:tcW w:w="2724" w:type="dxa"/>
          </w:tcPr>
          <w:p w14:paraId="1CA976C7" w14:textId="77777777" w:rsidR="007C54CF" w:rsidRPr="00A12FC7" w:rsidRDefault="007C54CF" w:rsidP="00682CE6">
            <w:pPr>
              <w:spacing w:after="200"/>
            </w:pPr>
          </w:p>
        </w:tc>
        <w:tc>
          <w:tcPr>
            <w:tcW w:w="6660" w:type="dxa"/>
          </w:tcPr>
          <w:p w14:paraId="2C3E65F1" w14:textId="4E4C00D6" w:rsidR="007C54CF" w:rsidRPr="00A12FC7" w:rsidRDefault="007C54CF" w:rsidP="00B92BFA">
            <w:pPr>
              <w:pStyle w:val="StyleHeader1-ClausesAfter0pt"/>
              <w:tabs>
                <w:tab w:val="left" w:pos="576"/>
              </w:tabs>
              <w:ind w:left="576" w:hanging="576"/>
            </w:pPr>
            <w:r w:rsidRPr="00A12FC7">
              <w:t>13.3</w:t>
            </w:r>
            <w:r w:rsidRPr="00A12FC7">
              <w:tab/>
              <w:t xml:space="preserve">Excepto en los casos previstos en la </w:t>
            </w:r>
            <w:r w:rsidR="00B92BFA" w:rsidRPr="00A12FC7">
              <w:t>IAL 13.4</w:t>
            </w:r>
            <w:r w:rsidRPr="00A12FC7">
              <w:t>, los Licitantes que deseen proponer soluciones técnicas alternativas a los requisitos que se exponen en el documento de licitación primero deberán cotizar el diseño del Contratante según se describe en el documento de licitación y, además, deberán suministrar toda la información necesaria para permitir que el Contratante efectúe una evaluación completa de las soluciones alternativas, con inclusión de planos, cálculos del diseño, especificaciones técnicas, desgloses de precios y metodología de construcción propuesta, así como cualquier otro detalle pertinente.</w:t>
            </w:r>
            <w:r w:rsidR="00A62659" w:rsidRPr="00A12FC7">
              <w:t xml:space="preserve"> </w:t>
            </w:r>
            <w:r w:rsidR="005526CC" w:rsidRPr="00A12FC7">
              <w:rPr>
                <w:iCs/>
              </w:rPr>
              <w:t>El Contratante solo considerará las alternativas técnicas, de haberlas, del Licitante que haya presentado la Oferta más Conveniente que se ajuste a los requisitos técnicos básicos.</w:t>
            </w:r>
          </w:p>
        </w:tc>
      </w:tr>
      <w:tr w:rsidR="007C54CF" w:rsidRPr="00A12FC7" w14:paraId="6CC62AF8" w14:textId="77777777" w:rsidTr="0032215D">
        <w:trPr>
          <w:gridAfter w:val="1"/>
          <w:wAfter w:w="28" w:type="dxa"/>
        </w:trPr>
        <w:tc>
          <w:tcPr>
            <w:tcW w:w="2724" w:type="dxa"/>
          </w:tcPr>
          <w:p w14:paraId="696E5260" w14:textId="77777777" w:rsidR="007C54CF" w:rsidRPr="00A12FC7" w:rsidRDefault="007C54CF" w:rsidP="00682CE6">
            <w:pPr>
              <w:spacing w:after="200"/>
            </w:pPr>
          </w:p>
        </w:tc>
        <w:tc>
          <w:tcPr>
            <w:tcW w:w="6660" w:type="dxa"/>
          </w:tcPr>
          <w:p w14:paraId="485B2C7A" w14:textId="36565B61" w:rsidR="007C54CF" w:rsidRPr="00A12FC7" w:rsidRDefault="007C54CF" w:rsidP="005526CC">
            <w:pPr>
              <w:pStyle w:val="StyleHeader1-ClausesAfter0pt"/>
              <w:tabs>
                <w:tab w:val="left" w:pos="576"/>
              </w:tabs>
              <w:ind w:left="576" w:hanging="576"/>
              <w:rPr>
                <w:b/>
              </w:rPr>
            </w:pPr>
            <w:r w:rsidRPr="00A12FC7">
              <w:rPr>
                <w:rStyle w:val="StyleHeader2-SubClausesBoldChar"/>
                <w:b w:val="0"/>
              </w:rPr>
              <w:t>13.4</w:t>
            </w:r>
            <w:r w:rsidRPr="00A12FC7">
              <w:rPr>
                <w:b/>
              </w:rPr>
              <w:tab/>
            </w:r>
            <w:r w:rsidRPr="00A12FC7">
              <w:rPr>
                <w:rStyle w:val="StyleHeader2-SubClausesBoldChar"/>
                <w:b w:val="0"/>
              </w:rPr>
              <w:t xml:space="preserve">Cuando así se especifique </w:t>
            </w:r>
            <w:r w:rsidRPr="00A12FC7">
              <w:rPr>
                <w:rStyle w:val="StyleHeader2-SubClausesBoldChar"/>
              </w:rPr>
              <w:t>en los DDL</w:t>
            </w:r>
            <w:r w:rsidRPr="00A12FC7">
              <w:rPr>
                <w:b/>
              </w:rPr>
              <w:t xml:space="preserve">, </w:t>
            </w:r>
            <w:r w:rsidRPr="00A12FC7">
              <w:t xml:space="preserve">los Licitantes podrán presentar soluciones técnicas alternativas para partes específicas de las Obras de Rehabilitación o Mejoramiento, y dichas partes </w:t>
            </w:r>
            <w:r w:rsidRPr="00A12FC7">
              <w:rPr>
                <w:rStyle w:val="StyleHeader2-SubClausesBoldChar"/>
                <w:b w:val="0"/>
              </w:rPr>
              <w:t>se</w:t>
            </w:r>
            <w:r w:rsidRPr="00A12FC7">
              <w:rPr>
                <w:b/>
              </w:rPr>
              <w:t xml:space="preserve"> </w:t>
            </w:r>
            <w:r w:rsidRPr="00A12FC7">
              <w:rPr>
                <w:rStyle w:val="StyleHeader2-SubClausesBoldChar"/>
                <w:b w:val="0"/>
              </w:rPr>
              <w:t>identificarán</w:t>
            </w:r>
            <w:r w:rsidRPr="00A12FC7">
              <w:rPr>
                <w:rStyle w:val="StyleHeader2-SubClausesBoldChar"/>
              </w:rPr>
              <w:t xml:space="preserve"> en los DDL</w:t>
            </w:r>
            <w:r w:rsidRPr="00A12FC7">
              <w:t xml:space="preserve">, junto con el método que se usará para su evaluación, y se describirán en la </w:t>
            </w:r>
            <w:r w:rsidR="005526CC" w:rsidRPr="00A12FC7">
              <w:t>S</w:t>
            </w:r>
            <w:r w:rsidRPr="00A12FC7">
              <w:t xml:space="preserve">ección VII, Requisitos </w:t>
            </w:r>
            <w:r w:rsidR="005526CC" w:rsidRPr="00A12FC7">
              <w:t>de las</w:t>
            </w:r>
            <w:r w:rsidRPr="00A12FC7">
              <w:t xml:space="preserve"> Obras y los Servicios.</w:t>
            </w:r>
          </w:p>
        </w:tc>
      </w:tr>
      <w:tr w:rsidR="007C54CF" w:rsidRPr="00A12FC7" w14:paraId="39634CF2" w14:textId="77777777" w:rsidTr="0032215D">
        <w:trPr>
          <w:gridAfter w:val="1"/>
          <w:wAfter w:w="28" w:type="dxa"/>
        </w:trPr>
        <w:tc>
          <w:tcPr>
            <w:tcW w:w="2724" w:type="dxa"/>
          </w:tcPr>
          <w:p w14:paraId="096B6675" w14:textId="77777777" w:rsidR="007C54CF" w:rsidRPr="00A12FC7" w:rsidRDefault="007C54CF" w:rsidP="00D561C4">
            <w:pPr>
              <w:pStyle w:val="TOC2-2"/>
            </w:pPr>
            <w:bookmarkStart w:id="159" w:name="_Toc438438835"/>
            <w:bookmarkStart w:id="160" w:name="_Toc438532588"/>
            <w:bookmarkStart w:id="161" w:name="_Toc438733979"/>
            <w:bookmarkStart w:id="162" w:name="_Toc438907018"/>
            <w:bookmarkStart w:id="163" w:name="_Toc438907217"/>
            <w:bookmarkStart w:id="164" w:name="_Toc454884983"/>
            <w:bookmarkStart w:id="165" w:name="_Toc477274782"/>
            <w:bookmarkStart w:id="166" w:name="_Toc484609180"/>
            <w:r w:rsidRPr="00A12FC7">
              <w:t>Precios de la Oferta y Descuentos</w:t>
            </w:r>
            <w:bookmarkEnd w:id="159"/>
            <w:bookmarkEnd w:id="160"/>
            <w:bookmarkEnd w:id="161"/>
            <w:bookmarkEnd w:id="162"/>
            <w:bookmarkEnd w:id="163"/>
            <w:bookmarkEnd w:id="164"/>
            <w:bookmarkEnd w:id="165"/>
            <w:bookmarkEnd w:id="166"/>
          </w:p>
        </w:tc>
        <w:tc>
          <w:tcPr>
            <w:tcW w:w="6660" w:type="dxa"/>
          </w:tcPr>
          <w:p w14:paraId="78463B71" w14:textId="2C9E52AE" w:rsidR="007C54CF" w:rsidRPr="00A12FC7" w:rsidRDefault="007C54CF" w:rsidP="00682CE6">
            <w:pPr>
              <w:pStyle w:val="StyleHeader1-ClausesAfter0pt"/>
              <w:tabs>
                <w:tab w:val="left" w:pos="576"/>
              </w:tabs>
              <w:ind w:left="576" w:hanging="576"/>
            </w:pPr>
            <w:r w:rsidRPr="00A12FC7">
              <w:t>14.1</w:t>
            </w:r>
            <w:r w:rsidRPr="00A12FC7">
              <w:tab/>
              <w:t xml:space="preserve">Los precios y los descuentos cotizados por el Licitante en la Carta de la Oferta y las Listas de Cantidades </w:t>
            </w:r>
            <w:r w:rsidR="005526CC" w:rsidRPr="00A12FC7">
              <w:t>se ajustarán a los requisitos especificados más abajo.</w:t>
            </w:r>
          </w:p>
        </w:tc>
      </w:tr>
      <w:tr w:rsidR="007C54CF" w:rsidRPr="00A12FC7" w14:paraId="58777C08" w14:textId="77777777" w:rsidTr="0032215D">
        <w:trPr>
          <w:gridAfter w:val="1"/>
          <w:wAfter w:w="28" w:type="dxa"/>
        </w:trPr>
        <w:tc>
          <w:tcPr>
            <w:tcW w:w="2724" w:type="dxa"/>
          </w:tcPr>
          <w:p w14:paraId="318BB329" w14:textId="77777777" w:rsidR="007C54CF" w:rsidRPr="00A12FC7" w:rsidRDefault="007C54CF" w:rsidP="00682CE6">
            <w:pPr>
              <w:spacing w:after="200"/>
            </w:pPr>
          </w:p>
        </w:tc>
        <w:tc>
          <w:tcPr>
            <w:tcW w:w="6660" w:type="dxa"/>
          </w:tcPr>
          <w:p w14:paraId="5764FE2A" w14:textId="3E21A0D9" w:rsidR="007C54CF" w:rsidRPr="00A12FC7" w:rsidRDefault="007C54CF" w:rsidP="00682CE6">
            <w:pPr>
              <w:pStyle w:val="StyleHeader1-ClausesAfter0pt"/>
              <w:tabs>
                <w:tab w:val="left" w:pos="576"/>
              </w:tabs>
              <w:ind w:left="576" w:hanging="576"/>
            </w:pPr>
            <w:r w:rsidRPr="00A12FC7">
              <w:t>14.2</w:t>
            </w:r>
            <w:r w:rsidRPr="00A12FC7">
              <w:tab/>
              <w:t>El Licitante deberá consignar las tarifas y los precios correspondientes a todos los artículos de las Obras y los Servicios descritos en las Listas de Cantidades.</w:t>
            </w:r>
            <w:r w:rsidR="00A62659" w:rsidRPr="00A12FC7">
              <w:t xml:space="preserve"> </w:t>
            </w:r>
            <w:r w:rsidRPr="00A12FC7">
              <w:t xml:space="preserve">Los artículos para los cuales el Licitante no haya incluido tarifas o precios no serán pagados por el Contratante tras su ejecución y se considerarán comprendidos en las tarifas de otros artículos y en los precios consignados en las Listas de Cantidades, por lo </w:t>
            </w:r>
            <w:r w:rsidRPr="00A12FC7">
              <w:lastRenderedPageBreak/>
              <w:t>que el Contratante no los pagará por separado.</w:t>
            </w:r>
            <w:r w:rsidRPr="00A12FC7">
              <w:rPr>
                <w:color w:val="000000"/>
              </w:rPr>
              <w:t xml:space="preserve"> Si algún artículo no se incluye en la Lista de Cantidades cotizada, se asumirá que este no ha sido incluido en la Oferta. En este caso, si se determina que la Oferta cumple sustancialmente con los requisitos pese a la omisión, se calculará, a los efectos de la comparación de precios, un costo total equivalente de la Oferta agregándole al Precio de la Oferta el precio promedio del artículo cotizado por otros Licitantes que cumplan sustancialmente con los requisitos.</w:t>
            </w:r>
          </w:p>
        </w:tc>
      </w:tr>
      <w:tr w:rsidR="007C54CF" w:rsidRPr="00A12FC7" w14:paraId="3727A8FD" w14:textId="77777777" w:rsidTr="0032215D">
        <w:trPr>
          <w:gridAfter w:val="1"/>
          <w:wAfter w:w="28" w:type="dxa"/>
        </w:trPr>
        <w:tc>
          <w:tcPr>
            <w:tcW w:w="2724" w:type="dxa"/>
          </w:tcPr>
          <w:p w14:paraId="7ADE1286" w14:textId="77777777" w:rsidR="007C54CF" w:rsidRPr="00A12FC7" w:rsidRDefault="007C54CF" w:rsidP="00682CE6">
            <w:pPr>
              <w:spacing w:after="200"/>
            </w:pPr>
            <w:bookmarkStart w:id="167" w:name="_Toc438532589"/>
            <w:bookmarkEnd w:id="167"/>
          </w:p>
        </w:tc>
        <w:tc>
          <w:tcPr>
            <w:tcW w:w="6660" w:type="dxa"/>
          </w:tcPr>
          <w:p w14:paraId="347993CB" w14:textId="50D6970E" w:rsidR="007C54CF" w:rsidRPr="00A12FC7" w:rsidRDefault="007C54CF" w:rsidP="00B92BFA">
            <w:pPr>
              <w:pStyle w:val="StyleHeader1-ClausesAfter0pt"/>
              <w:tabs>
                <w:tab w:val="left" w:pos="576"/>
              </w:tabs>
              <w:ind w:left="576" w:hanging="576"/>
            </w:pPr>
            <w:r w:rsidRPr="00A12FC7">
              <w:t>14.3</w:t>
            </w:r>
            <w:r w:rsidRPr="00A12FC7">
              <w:tab/>
              <w:t xml:space="preserve">El precio que debe cotizarse en la Carta de la Oferta de conformidad con lo dispuesto en la </w:t>
            </w:r>
            <w:r w:rsidR="00B92BFA" w:rsidRPr="00A12FC7">
              <w:t>IAL 12.1</w:t>
            </w:r>
            <w:r w:rsidRPr="00A12FC7">
              <w:t xml:space="preserve"> es el precio total de la Oferta, sin incluir ningún descuento ofrecido. </w:t>
            </w:r>
          </w:p>
        </w:tc>
      </w:tr>
      <w:tr w:rsidR="007C54CF" w:rsidRPr="00A12FC7" w14:paraId="121BC0CD" w14:textId="77777777" w:rsidTr="0032215D">
        <w:trPr>
          <w:gridAfter w:val="1"/>
          <w:wAfter w:w="28" w:type="dxa"/>
        </w:trPr>
        <w:tc>
          <w:tcPr>
            <w:tcW w:w="2724" w:type="dxa"/>
          </w:tcPr>
          <w:p w14:paraId="078ACE60" w14:textId="77777777" w:rsidR="007C54CF" w:rsidRPr="00A12FC7" w:rsidRDefault="007C54CF" w:rsidP="00682CE6">
            <w:pPr>
              <w:spacing w:after="200"/>
            </w:pPr>
            <w:bookmarkStart w:id="168" w:name="_Toc438532590"/>
            <w:bookmarkEnd w:id="168"/>
          </w:p>
        </w:tc>
        <w:tc>
          <w:tcPr>
            <w:tcW w:w="6660" w:type="dxa"/>
          </w:tcPr>
          <w:p w14:paraId="731BF1E5" w14:textId="536DD69E" w:rsidR="007C54CF" w:rsidRPr="00A12FC7" w:rsidRDefault="007C54CF" w:rsidP="00B92BFA">
            <w:pPr>
              <w:pStyle w:val="StyleHeader1-ClausesAfter0pt"/>
              <w:tabs>
                <w:tab w:val="left" w:pos="576"/>
              </w:tabs>
              <w:ind w:left="576" w:hanging="576"/>
            </w:pPr>
            <w:r w:rsidRPr="00A12FC7">
              <w:t>14.4</w:t>
            </w:r>
            <w:r w:rsidRPr="00A12FC7">
              <w:tab/>
              <w:t xml:space="preserve">El Licitante deberá cotizar todo descuento ofrecido e indicar la metodología para su aplicación en la Carta de la Oferta, de conformidad con lo estipulado en la </w:t>
            </w:r>
            <w:r w:rsidR="00B92BFA" w:rsidRPr="00A12FC7">
              <w:t>IAL 12.1</w:t>
            </w:r>
            <w:r w:rsidRPr="00A12FC7">
              <w:t>.</w:t>
            </w:r>
          </w:p>
        </w:tc>
      </w:tr>
      <w:tr w:rsidR="007C54CF" w:rsidRPr="00A12FC7" w14:paraId="68F6BB7A" w14:textId="77777777" w:rsidTr="0032215D">
        <w:trPr>
          <w:gridAfter w:val="1"/>
          <w:wAfter w:w="28" w:type="dxa"/>
        </w:trPr>
        <w:tc>
          <w:tcPr>
            <w:tcW w:w="2724" w:type="dxa"/>
          </w:tcPr>
          <w:p w14:paraId="4DC02D72" w14:textId="77777777" w:rsidR="007C54CF" w:rsidRPr="00A12FC7" w:rsidRDefault="007C54CF" w:rsidP="00682CE6">
            <w:pPr>
              <w:spacing w:after="200"/>
            </w:pPr>
            <w:bookmarkStart w:id="169" w:name="_Toc438532591"/>
            <w:bookmarkStart w:id="170" w:name="_Toc438532592"/>
            <w:bookmarkStart w:id="171" w:name="_Toc438532594"/>
            <w:bookmarkStart w:id="172" w:name="_Toc438532595"/>
            <w:bookmarkEnd w:id="169"/>
            <w:bookmarkEnd w:id="170"/>
            <w:bookmarkEnd w:id="171"/>
            <w:bookmarkEnd w:id="172"/>
          </w:p>
        </w:tc>
        <w:tc>
          <w:tcPr>
            <w:tcW w:w="6660" w:type="dxa"/>
          </w:tcPr>
          <w:p w14:paraId="609C585C" w14:textId="32D455E1" w:rsidR="007C54CF" w:rsidRPr="00A12FC7" w:rsidRDefault="007C54CF" w:rsidP="00682CE6">
            <w:pPr>
              <w:pStyle w:val="StyleHeader1-ClausesAfter0pt"/>
              <w:tabs>
                <w:tab w:val="left" w:pos="576"/>
              </w:tabs>
              <w:ind w:left="576" w:hanging="576"/>
              <w:rPr>
                <w:b/>
              </w:rPr>
            </w:pPr>
            <w:r w:rsidRPr="00A12FC7">
              <w:rPr>
                <w:rStyle w:val="StyleHeader2-SubClausesBoldChar"/>
                <w:b w:val="0"/>
              </w:rPr>
              <w:t>14.5</w:t>
            </w:r>
            <w:r w:rsidRPr="00A12FC7">
              <w:rPr>
                <w:b/>
              </w:rPr>
              <w:tab/>
            </w:r>
            <w:r w:rsidRPr="00A12FC7">
              <w:rPr>
                <w:rStyle w:val="StyleHeader2-SubClausesBoldChar"/>
                <w:b w:val="0"/>
              </w:rPr>
              <w:t>Salvo que se disponga lo contrario</w:t>
            </w:r>
            <w:r w:rsidRPr="00A12FC7">
              <w:rPr>
                <w:rStyle w:val="StyleHeader2-SubClausesBoldChar"/>
              </w:rPr>
              <w:t xml:space="preserve"> en los DDL</w:t>
            </w:r>
            <w:r w:rsidRPr="00A12FC7">
              <w:t xml:space="preserve"> y el Contrato, las tarifas y los precios cotizados por el Licitante están sujetos a ajuste durante el período de ejecución del Contrato de acuerdo con las disposiciones de las Condiciones del Contrato.</w:t>
            </w:r>
            <w:r w:rsidR="00A62659" w:rsidRPr="00A12FC7">
              <w:t xml:space="preserve"> </w:t>
            </w:r>
            <w:r w:rsidRPr="00A12FC7">
              <w:t>En tal caso, el Licitante deberá consignar los índices y las ponderaciones usados en las fórmulas de ajuste de precios en el cuadro de Datos de Ajuste, y el Contratante podrá exigirle al Licitante que los justifique.</w:t>
            </w:r>
          </w:p>
        </w:tc>
      </w:tr>
      <w:tr w:rsidR="007C54CF" w:rsidRPr="00A12FC7" w14:paraId="32B25319" w14:textId="77777777" w:rsidTr="0032215D">
        <w:trPr>
          <w:gridAfter w:val="1"/>
          <w:wAfter w:w="28" w:type="dxa"/>
        </w:trPr>
        <w:tc>
          <w:tcPr>
            <w:tcW w:w="2724" w:type="dxa"/>
          </w:tcPr>
          <w:p w14:paraId="5C833366" w14:textId="77777777" w:rsidR="007C54CF" w:rsidRPr="00A12FC7" w:rsidRDefault="007C54CF" w:rsidP="00682CE6">
            <w:pPr>
              <w:pStyle w:val="i"/>
              <w:suppressAutoHyphens w:val="0"/>
              <w:spacing w:after="200"/>
              <w:rPr>
                <w:rFonts w:ascii="Times New Roman" w:hAnsi="Times New Roman"/>
              </w:rPr>
            </w:pPr>
            <w:bookmarkStart w:id="173" w:name="_Toc438532596"/>
            <w:bookmarkEnd w:id="173"/>
          </w:p>
        </w:tc>
        <w:tc>
          <w:tcPr>
            <w:tcW w:w="6660" w:type="dxa"/>
          </w:tcPr>
          <w:p w14:paraId="3057C877" w14:textId="7BB221EF" w:rsidR="007C54CF" w:rsidRPr="00A12FC7" w:rsidRDefault="007C54CF" w:rsidP="00274956">
            <w:pPr>
              <w:pStyle w:val="StyleHeader1-ClausesAfter0pt"/>
              <w:tabs>
                <w:tab w:val="left" w:pos="576"/>
              </w:tabs>
              <w:ind w:left="576" w:hanging="576"/>
            </w:pPr>
            <w:r w:rsidRPr="00A12FC7">
              <w:t>14.6</w:t>
            </w:r>
            <w:r w:rsidRPr="00A12FC7">
              <w:tab/>
              <w:t xml:space="preserve">Si así se </w:t>
            </w:r>
            <w:r w:rsidR="005526CC" w:rsidRPr="00A12FC7">
              <w:t xml:space="preserve">especifica </w:t>
            </w:r>
            <w:r w:rsidRPr="00A12FC7">
              <w:t xml:space="preserve">en la </w:t>
            </w:r>
            <w:r w:rsidR="00B92BFA" w:rsidRPr="00A12FC7">
              <w:t>IAL 1.1</w:t>
            </w:r>
            <w:r w:rsidRPr="00A12FC7">
              <w:t xml:space="preserve">, </w:t>
            </w:r>
            <w:r w:rsidR="005526CC" w:rsidRPr="00A12FC7">
              <w:t xml:space="preserve">las Ofertas se realizarán por lotes individuales (contratos) o por cualquier combinación de lotes (paquetes). </w:t>
            </w:r>
            <w:r w:rsidRPr="00A12FC7">
              <w:t xml:space="preserve">Los Licitantes que deseen ofrecer </w:t>
            </w:r>
            <w:r w:rsidR="005526CC" w:rsidRPr="00A12FC7">
              <w:t>descuentos</w:t>
            </w:r>
            <w:r w:rsidRPr="00A12FC7">
              <w:t xml:space="preserve"> por la adjudicación de más de un </w:t>
            </w:r>
            <w:r w:rsidR="005526CC" w:rsidRPr="00A12FC7">
              <w:t xml:space="preserve">lote </w:t>
            </w:r>
            <w:r w:rsidRPr="00A12FC7">
              <w:t xml:space="preserve">deberán </w:t>
            </w:r>
            <w:r w:rsidR="005526CC" w:rsidRPr="00A12FC7">
              <w:t xml:space="preserve">inidcar </w:t>
            </w:r>
            <w:r w:rsidRPr="00A12FC7">
              <w:t xml:space="preserve">en su Oferta las reducciones de precios aplicables a cada paquete o, </w:t>
            </w:r>
            <w:r w:rsidR="00274956" w:rsidRPr="00A12FC7">
              <w:t>como alternativa</w:t>
            </w:r>
            <w:r w:rsidRPr="00A12FC7">
              <w:t xml:space="preserve">, </w:t>
            </w:r>
            <w:r w:rsidR="00274956" w:rsidRPr="00A12FC7">
              <w:t>a cada lote</w:t>
            </w:r>
            <w:r w:rsidRPr="00A12FC7">
              <w:t xml:space="preserve"> dentro del paquete.</w:t>
            </w:r>
            <w:r w:rsidR="00A62659" w:rsidRPr="00A12FC7">
              <w:t xml:space="preserve"> </w:t>
            </w:r>
            <w:r w:rsidRPr="00A12FC7">
              <w:t xml:space="preserve">Los descuentos deben presentarse de conformidad con lo dispuesto en la </w:t>
            </w:r>
            <w:r w:rsidR="00B92BFA" w:rsidRPr="00A12FC7">
              <w:t>IAL 14.4</w:t>
            </w:r>
            <w:r w:rsidRPr="00A12FC7">
              <w:t xml:space="preserve">, siempre que las Ofertas para todos los lotes (contratos) se presenten y se abran simultáneamente. </w:t>
            </w:r>
          </w:p>
        </w:tc>
      </w:tr>
      <w:tr w:rsidR="007C54CF" w:rsidRPr="00A12FC7" w14:paraId="14B86435" w14:textId="77777777" w:rsidTr="0032215D">
        <w:trPr>
          <w:gridAfter w:val="1"/>
          <w:wAfter w:w="28" w:type="dxa"/>
        </w:trPr>
        <w:tc>
          <w:tcPr>
            <w:tcW w:w="2724" w:type="dxa"/>
          </w:tcPr>
          <w:p w14:paraId="7E2AC610" w14:textId="77777777" w:rsidR="007C54CF" w:rsidRPr="00A12FC7" w:rsidRDefault="007C54CF" w:rsidP="00682CE6">
            <w:pPr>
              <w:pStyle w:val="i"/>
              <w:suppressAutoHyphens w:val="0"/>
              <w:spacing w:after="200"/>
              <w:rPr>
                <w:rFonts w:ascii="Times New Roman" w:hAnsi="Times New Roman"/>
              </w:rPr>
            </w:pPr>
          </w:p>
        </w:tc>
        <w:tc>
          <w:tcPr>
            <w:tcW w:w="6660" w:type="dxa"/>
          </w:tcPr>
          <w:p w14:paraId="49FD47CD" w14:textId="77777777" w:rsidR="007C54CF" w:rsidRPr="00A12FC7" w:rsidRDefault="007C54CF" w:rsidP="00682CE6">
            <w:pPr>
              <w:pStyle w:val="StyleHeader1-ClausesAfter0pt"/>
              <w:tabs>
                <w:tab w:val="left" w:pos="576"/>
              </w:tabs>
              <w:ind w:left="576" w:hanging="576"/>
            </w:pPr>
            <w:r w:rsidRPr="00A12FC7">
              <w:t>14.7</w:t>
            </w:r>
            <w:r w:rsidRPr="00A12FC7">
              <w:tab/>
              <w:t>Todos los derechos, impuestos y demás gravámenes que deba pagar el Contratista en virtud del Contrato, o por cualquier otro motivo, a partir de la fecha que sea 28 días anterior a la fecha límite para la presentación de las Ofertas, se incluirán en las tarifas y los precios y en el precio total de la Oferta que presente el Licitante.</w:t>
            </w:r>
          </w:p>
        </w:tc>
      </w:tr>
      <w:tr w:rsidR="007C54CF" w:rsidRPr="00A12FC7" w14:paraId="6C311E75" w14:textId="77777777" w:rsidTr="0032215D">
        <w:trPr>
          <w:gridAfter w:val="1"/>
          <w:wAfter w:w="28" w:type="dxa"/>
        </w:trPr>
        <w:tc>
          <w:tcPr>
            <w:tcW w:w="2724" w:type="dxa"/>
          </w:tcPr>
          <w:p w14:paraId="00E90BD7" w14:textId="7967DF65" w:rsidR="007C54CF" w:rsidRPr="00A12FC7" w:rsidRDefault="007C54CF" w:rsidP="00D561C4">
            <w:pPr>
              <w:pStyle w:val="TOC2-2"/>
            </w:pPr>
            <w:bookmarkStart w:id="174" w:name="_Toc438438836"/>
            <w:bookmarkStart w:id="175" w:name="_Toc438532597"/>
            <w:bookmarkStart w:id="176" w:name="_Toc438733980"/>
            <w:bookmarkStart w:id="177" w:name="_Toc438907019"/>
            <w:bookmarkStart w:id="178" w:name="_Toc438907218"/>
            <w:bookmarkStart w:id="179" w:name="_Toc454884984"/>
            <w:bookmarkStart w:id="180" w:name="_Toc477274783"/>
            <w:bookmarkStart w:id="181" w:name="_Toc484609181"/>
            <w:r w:rsidRPr="00A12FC7">
              <w:t>Mo</w:t>
            </w:r>
            <w:bookmarkStart w:id="182" w:name="_Hlt438531797"/>
            <w:bookmarkEnd w:id="182"/>
            <w:r w:rsidRPr="00A12FC7">
              <w:t xml:space="preserve">nedas de </w:t>
            </w:r>
            <w:r w:rsidR="00A62659" w:rsidRPr="00A12FC7">
              <w:br/>
            </w:r>
            <w:r w:rsidRPr="00A12FC7">
              <w:t>la Oferta</w:t>
            </w:r>
            <w:bookmarkEnd w:id="174"/>
            <w:bookmarkEnd w:id="175"/>
            <w:bookmarkEnd w:id="176"/>
            <w:bookmarkEnd w:id="177"/>
            <w:bookmarkEnd w:id="178"/>
            <w:r w:rsidRPr="00A12FC7">
              <w:t xml:space="preserve"> y </w:t>
            </w:r>
            <w:r w:rsidR="00A62659" w:rsidRPr="00A12FC7">
              <w:br/>
            </w:r>
            <w:r w:rsidRPr="00A12FC7">
              <w:t xml:space="preserve">de </w:t>
            </w:r>
            <w:r w:rsidR="00A57685" w:rsidRPr="00A12FC7">
              <w:t>los P</w:t>
            </w:r>
            <w:r w:rsidRPr="00A12FC7">
              <w:t>ago</w:t>
            </w:r>
            <w:bookmarkEnd w:id="179"/>
            <w:bookmarkEnd w:id="180"/>
            <w:r w:rsidR="00A57685" w:rsidRPr="00A12FC7">
              <w:t>s</w:t>
            </w:r>
            <w:bookmarkEnd w:id="181"/>
          </w:p>
        </w:tc>
        <w:tc>
          <w:tcPr>
            <w:tcW w:w="6660" w:type="dxa"/>
          </w:tcPr>
          <w:p w14:paraId="0777EEA2" w14:textId="77777777" w:rsidR="007C54CF" w:rsidRPr="00A12FC7" w:rsidRDefault="007C54CF" w:rsidP="00682CE6">
            <w:pPr>
              <w:pStyle w:val="StyleHeader1-ClausesAfter0pt"/>
              <w:tabs>
                <w:tab w:val="left" w:pos="576"/>
              </w:tabs>
              <w:ind w:left="576" w:hanging="576"/>
              <w:rPr>
                <w:i/>
              </w:rPr>
            </w:pPr>
            <w:r w:rsidRPr="00A12FC7">
              <w:t>15.1</w:t>
            </w:r>
            <w:r w:rsidRPr="00A12FC7">
              <w:tab/>
              <w:t>La/s moneda/s de la Oferta y la/s moneda/s de los pagos deberán ser la/s misma/s y</w:t>
            </w:r>
            <w:r w:rsidRPr="00A12FC7">
              <w:rPr>
                <w:color w:val="000000"/>
              </w:rPr>
              <w:t xml:space="preserve"> </w:t>
            </w:r>
            <w:r w:rsidRPr="00A12FC7">
              <w:rPr>
                <w:rStyle w:val="StyleHeader2-SubClausesBoldChar"/>
                <w:b w:val="0"/>
                <w:bCs/>
              </w:rPr>
              <w:t>deberán especificarse</w:t>
            </w:r>
            <w:r w:rsidRPr="00A12FC7">
              <w:rPr>
                <w:rStyle w:val="StyleHeader2-SubClausesBoldChar"/>
              </w:rPr>
              <w:t xml:space="preserve"> en los DDL</w:t>
            </w:r>
            <w:r w:rsidRPr="00A12FC7">
              <w:rPr>
                <w:rStyle w:val="StyleHeader2-SubClausesBoldChar"/>
                <w:color w:val="000000"/>
              </w:rPr>
              <w:t>.</w:t>
            </w:r>
          </w:p>
          <w:p w14:paraId="1F0A60D2" w14:textId="77777777" w:rsidR="007C54CF" w:rsidRPr="00A12FC7" w:rsidRDefault="007C54CF" w:rsidP="00682CE6">
            <w:pPr>
              <w:pStyle w:val="StyleHeader1-ClausesAfter0pt"/>
              <w:tabs>
                <w:tab w:val="left" w:pos="576"/>
              </w:tabs>
              <w:ind w:left="576" w:hanging="576"/>
            </w:pPr>
            <w:r w:rsidRPr="00A12FC7">
              <w:lastRenderedPageBreak/>
              <w:t>15.2</w:t>
            </w:r>
            <w:r w:rsidRPr="00A12FC7">
              <w:tab/>
              <w:t>El Contratante podrá exigirles a los Licitantes que justifiquen, a su satisfacción, sus requerimientos de pagos en moneda local y extranjera, y que fundamenten que las cantidades incluidas en las tarifas y los precios unitarios que se indican en el Resumen del cuadro de Monedas de Pago son razonables, en cuyo caso los Licitantes deberán presentar un desglose detallado de las necesidades de moneda extranjera.</w:t>
            </w:r>
          </w:p>
        </w:tc>
      </w:tr>
      <w:tr w:rsidR="007C54CF" w:rsidRPr="00A12FC7" w14:paraId="1DC130F5" w14:textId="77777777" w:rsidTr="0032215D">
        <w:trPr>
          <w:gridAfter w:val="1"/>
          <w:wAfter w:w="28" w:type="dxa"/>
        </w:trPr>
        <w:tc>
          <w:tcPr>
            <w:tcW w:w="2724" w:type="dxa"/>
          </w:tcPr>
          <w:p w14:paraId="336A5F9C" w14:textId="05092F7E" w:rsidR="007C54CF" w:rsidRPr="00A12FC7" w:rsidRDefault="007C54CF" w:rsidP="00A57685">
            <w:pPr>
              <w:pStyle w:val="TOC2-2"/>
              <w:rPr>
                <w:i/>
              </w:rPr>
            </w:pPr>
            <w:bookmarkStart w:id="183" w:name="_Toc454884985"/>
            <w:bookmarkStart w:id="184" w:name="_Toc477274784"/>
            <w:bookmarkStart w:id="185" w:name="_Toc484609182"/>
            <w:r w:rsidRPr="00A12FC7">
              <w:lastRenderedPageBreak/>
              <w:t xml:space="preserve">Documentos </w:t>
            </w:r>
            <w:r w:rsidR="00A62659" w:rsidRPr="00A12FC7">
              <w:br/>
            </w:r>
            <w:r w:rsidRPr="00A12FC7">
              <w:t xml:space="preserve">que </w:t>
            </w:r>
            <w:r w:rsidR="00A57685" w:rsidRPr="00A12FC7">
              <w:t xml:space="preserve">componen </w:t>
            </w:r>
            <w:r w:rsidR="00A62659" w:rsidRPr="00A12FC7">
              <w:br/>
            </w:r>
            <w:r w:rsidRPr="00A12FC7">
              <w:t xml:space="preserve">la </w:t>
            </w:r>
            <w:r w:rsidR="00A57685" w:rsidRPr="00A12FC7">
              <w:t>P</w:t>
            </w:r>
            <w:r w:rsidRPr="00A12FC7">
              <w:t xml:space="preserve">ropuesta </w:t>
            </w:r>
            <w:r w:rsidR="00A57685" w:rsidRPr="00A12FC7">
              <w:t>T</w:t>
            </w:r>
            <w:r w:rsidRPr="00A12FC7">
              <w:t>écnica</w:t>
            </w:r>
            <w:bookmarkEnd w:id="183"/>
            <w:bookmarkEnd w:id="184"/>
            <w:bookmarkEnd w:id="185"/>
          </w:p>
        </w:tc>
        <w:tc>
          <w:tcPr>
            <w:tcW w:w="6660" w:type="dxa"/>
          </w:tcPr>
          <w:p w14:paraId="12E2B187" w14:textId="79A44453" w:rsidR="007C54CF" w:rsidRPr="00A12FC7" w:rsidRDefault="007C54CF" w:rsidP="00682CE6">
            <w:pPr>
              <w:pStyle w:val="StyleHeader1-ClausesAfter0pt"/>
              <w:tabs>
                <w:tab w:val="left" w:pos="576"/>
              </w:tabs>
              <w:ind w:left="576" w:hanging="576"/>
            </w:pPr>
            <w:r w:rsidRPr="00A12FC7">
              <w:t>16.1</w:t>
            </w:r>
            <w:r w:rsidRPr="00A12FC7">
              <w:tab/>
              <w:t xml:space="preserve">El Licitante deberá proporcionar </w:t>
            </w:r>
            <w:r w:rsidR="00B92BFA" w:rsidRPr="00A12FC7">
              <w:t>una propuesta técnica</w:t>
            </w:r>
            <w:r w:rsidRPr="00A12FC7">
              <w:t xml:space="preserve"> en la que deberá constar una declaración de los métodos de trabajo, equipos, personal, plazos y toda otra información que se estipule en la </w:t>
            </w:r>
            <w:r w:rsidR="00795A71" w:rsidRPr="00A12FC7">
              <w:t>S</w:t>
            </w:r>
            <w:r w:rsidRPr="00A12FC7">
              <w:t xml:space="preserve">ección IV, </w:t>
            </w:r>
            <w:r w:rsidR="00795A71" w:rsidRPr="00A12FC7">
              <w:t>Formularios de Licitación</w:t>
            </w:r>
            <w:r w:rsidRPr="00A12FC7">
              <w:t>, en detalle suficiente para demostrar que la propuesta de los Licitantes es adecuada para cumplir en tiempo y forma con los requisitos relativos a las obras y los servicios y con los plazos de terminación de las Obras.</w:t>
            </w:r>
            <w:r w:rsidR="00A62659" w:rsidRPr="00A12FC7">
              <w:t xml:space="preserve"> </w:t>
            </w:r>
          </w:p>
        </w:tc>
      </w:tr>
      <w:tr w:rsidR="007C54CF" w:rsidRPr="00A12FC7" w14:paraId="2E91CA41" w14:textId="77777777" w:rsidTr="0032215D">
        <w:trPr>
          <w:gridAfter w:val="1"/>
          <w:wAfter w:w="28" w:type="dxa"/>
        </w:trPr>
        <w:tc>
          <w:tcPr>
            <w:tcW w:w="2724" w:type="dxa"/>
          </w:tcPr>
          <w:p w14:paraId="177FE13A" w14:textId="4C6F9897" w:rsidR="007C54CF" w:rsidRPr="00A12FC7" w:rsidRDefault="007C54CF" w:rsidP="00D561C4">
            <w:pPr>
              <w:pStyle w:val="TOC2-2"/>
            </w:pPr>
            <w:bookmarkStart w:id="186" w:name="_Toc438532601"/>
            <w:bookmarkStart w:id="187" w:name="_Toc438532602"/>
            <w:bookmarkStart w:id="188" w:name="_Toc438438840"/>
            <w:bookmarkStart w:id="189" w:name="_Toc438532603"/>
            <w:bookmarkStart w:id="190" w:name="_Toc438733984"/>
            <w:bookmarkStart w:id="191" w:name="_Toc438907023"/>
            <w:bookmarkStart w:id="192" w:name="_Toc438907222"/>
            <w:bookmarkStart w:id="193" w:name="_Toc454884986"/>
            <w:bookmarkStart w:id="194" w:name="_Toc477274785"/>
            <w:bookmarkStart w:id="195" w:name="_Toc484609183"/>
            <w:bookmarkEnd w:id="186"/>
            <w:bookmarkEnd w:id="187"/>
            <w:r w:rsidRPr="00A12FC7">
              <w:t xml:space="preserve">Documentos </w:t>
            </w:r>
            <w:r w:rsidR="00A62659" w:rsidRPr="00A12FC7">
              <w:br/>
            </w:r>
            <w:r w:rsidRPr="00A12FC7">
              <w:t>que establecen las calificaciones del Licitante</w:t>
            </w:r>
            <w:bookmarkEnd w:id="188"/>
            <w:bookmarkEnd w:id="189"/>
            <w:bookmarkEnd w:id="190"/>
            <w:bookmarkEnd w:id="191"/>
            <w:bookmarkEnd w:id="192"/>
            <w:bookmarkEnd w:id="193"/>
            <w:bookmarkEnd w:id="194"/>
            <w:bookmarkEnd w:id="195"/>
          </w:p>
        </w:tc>
        <w:tc>
          <w:tcPr>
            <w:tcW w:w="6660" w:type="dxa"/>
          </w:tcPr>
          <w:p w14:paraId="1FF026B8" w14:textId="01B07324" w:rsidR="00703709" w:rsidRPr="00A12FC7" w:rsidRDefault="00703709" w:rsidP="00F40C0B">
            <w:pPr>
              <w:pStyle w:val="StyleHeader1-ClausesAfter0pt"/>
              <w:numPr>
                <w:ilvl w:val="0"/>
                <w:numId w:val="73"/>
              </w:numPr>
              <w:tabs>
                <w:tab w:val="left" w:pos="576"/>
              </w:tabs>
              <w:ind w:left="586" w:hanging="586"/>
              <w:rPr>
                <w:color w:val="000000"/>
              </w:rPr>
            </w:pPr>
            <w:r w:rsidRPr="00A12FC7">
              <w:rPr>
                <w:color w:val="000000"/>
              </w:rPr>
              <w:t xml:space="preserve">A fin de establecer la elegibilidad del Licitante de acuerdo con la </w:t>
            </w:r>
            <w:r w:rsidR="00B92BFA" w:rsidRPr="00A12FC7">
              <w:rPr>
                <w:color w:val="000000"/>
              </w:rPr>
              <w:t>IAL 4</w:t>
            </w:r>
            <w:r w:rsidRPr="00A12FC7">
              <w:rPr>
                <w:color w:val="000000"/>
              </w:rPr>
              <w:t xml:space="preserve">, los Licitantes deberán completar la Carta de la Oferta, incluida en la </w:t>
            </w:r>
            <w:r w:rsidR="00E1574D" w:rsidRPr="00A12FC7">
              <w:rPr>
                <w:color w:val="000000"/>
              </w:rPr>
              <w:t>Sección</w:t>
            </w:r>
            <w:r w:rsidRPr="00A12FC7">
              <w:rPr>
                <w:color w:val="000000"/>
              </w:rPr>
              <w:t xml:space="preserve"> IV, </w:t>
            </w:r>
            <w:r w:rsidR="00795A71" w:rsidRPr="00A12FC7">
              <w:rPr>
                <w:color w:val="000000"/>
              </w:rPr>
              <w:t>Formularios de Licitación</w:t>
            </w:r>
            <w:r w:rsidRPr="00A12FC7">
              <w:rPr>
                <w:color w:val="000000"/>
              </w:rPr>
              <w:t>.</w:t>
            </w:r>
          </w:p>
          <w:p w14:paraId="5B0A209B" w14:textId="38D85A06" w:rsidR="007C54CF" w:rsidRPr="00A12FC7" w:rsidRDefault="00703709" w:rsidP="00D57841">
            <w:pPr>
              <w:pStyle w:val="StyleHeader1-ClausesAfter0pt"/>
              <w:numPr>
                <w:ilvl w:val="0"/>
                <w:numId w:val="73"/>
              </w:numPr>
              <w:tabs>
                <w:tab w:val="left" w:pos="612"/>
              </w:tabs>
              <w:ind w:left="586" w:hanging="586"/>
            </w:pPr>
            <w:r w:rsidRPr="00A12FC7">
              <w:t xml:space="preserve">A fin de establecer sus calificaciones para cumplir con las disposiciones del Contrato de conformidad con la </w:t>
            </w:r>
            <w:r w:rsidR="00E1574D" w:rsidRPr="00A12FC7">
              <w:t>Sección</w:t>
            </w:r>
            <w:r w:rsidRPr="00A12FC7">
              <w:t xml:space="preserve"> III, Criterios de </w:t>
            </w:r>
            <w:r w:rsidR="00E1574D" w:rsidRPr="00A12FC7">
              <w:t>Evaluación y Calificación</w:t>
            </w:r>
            <w:r w:rsidRPr="00A12FC7">
              <w:t xml:space="preserve">, el Licitante deberá proporcionar la información que se solicita en los correspondientes formularios de información que se incluyen en la </w:t>
            </w:r>
            <w:r w:rsidR="00D57841" w:rsidRPr="00A12FC7">
              <w:t xml:space="preserve">Sección </w:t>
            </w:r>
            <w:r w:rsidRPr="00A12FC7">
              <w:t xml:space="preserve">IV, </w:t>
            </w:r>
            <w:r w:rsidR="00795A71" w:rsidRPr="00A12FC7">
              <w:t>Formularios de Licitación</w:t>
            </w:r>
            <w:r w:rsidRPr="00A12FC7">
              <w:t>.</w:t>
            </w:r>
          </w:p>
        </w:tc>
      </w:tr>
      <w:tr w:rsidR="007C54CF" w:rsidRPr="00A12FC7" w14:paraId="2405DC29" w14:textId="77777777" w:rsidTr="0032215D">
        <w:trPr>
          <w:gridAfter w:val="1"/>
          <w:wAfter w:w="28" w:type="dxa"/>
        </w:trPr>
        <w:tc>
          <w:tcPr>
            <w:tcW w:w="2724" w:type="dxa"/>
          </w:tcPr>
          <w:p w14:paraId="2A08E154" w14:textId="77777777" w:rsidR="007C54CF" w:rsidRPr="00A12FC7" w:rsidRDefault="007C54CF" w:rsidP="00682CE6">
            <w:pPr>
              <w:spacing w:after="200"/>
            </w:pPr>
          </w:p>
        </w:tc>
        <w:tc>
          <w:tcPr>
            <w:tcW w:w="6660" w:type="dxa"/>
          </w:tcPr>
          <w:p w14:paraId="31B91275" w14:textId="0B400A7A" w:rsidR="007C54CF" w:rsidRPr="00A12FC7" w:rsidRDefault="00703709" w:rsidP="00DB445C">
            <w:pPr>
              <w:pStyle w:val="StyleHeader1-ClausesAfter0pt"/>
              <w:tabs>
                <w:tab w:val="left" w:pos="576"/>
              </w:tabs>
              <w:ind w:left="576" w:hanging="576"/>
              <w:rPr>
                <w:spacing w:val="-2"/>
              </w:rPr>
            </w:pPr>
            <w:r w:rsidRPr="00A12FC7">
              <w:rPr>
                <w:spacing w:val="-2"/>
              </w:rPr>
              <w:t>17.3</w:t>
            </w:r>
            <w:r w:rsidRPr="00A12FC7">
              <w:rPr>
                <w:spacing w:val="-2"/>
              </w:rPr>
              <w:tab/>
              <w:t xml:space="preserve">Si se aplica un margen de preferencia conforme a lo especificado en la </w:t>
            </w:r>
            <w:r w:rsidR="00DB445C" w:rsidRPr="00A12FC7">
              <w:rPr>
                <w:spacing w:val="-2"/>
              </w:rPr>
              <w:t>IAL 33.1</w:t>
            </w:r>
            <w:r w:rsidRPr="00A12FC7">
              <w:rPr>
                <w:spacing w:val="-2"/>
              </w:rPr>
              <w:t>, los Licitantes nacionales, ya sea individualmente o como parte de una asociación temporal, que deseen acceder a un margen de preferencia nacional deberán suministrar toda la información requerida para cumplir con los criterios de elegibilidad estipulados en la</w:t>
            </w:r>
            <w:r w:rsidR="00B92BFA" w:rsidRPr="00A12FC7">
              <w:rPr>
                <w:spacing w:val="-2"/>
              </w:rPr>
              <w:t xml:space="preserve"> IAL 33.1</w:t>
            </w:r>
            <w:r w:rsidRPr="00A12FC7">
              <w:rPr>
                <w:spacing w:val="-2"/>
              </w:rPr>
              <w:t>.</w:t>
            </w:r>
          </w:p>
        </w:tc>
      </w:tr>
      <w:tr w:rsidR="007C54CF" w:rsidRPr="00A12FC7" w14:paraId="4F13ED85" w14:textId="77777777" w:rsidTr="0032215D">
        <w:trPr>
          <w:gridAfter w:val="1"/>
          <w:wAfter w:w="28" w:type="dxa"/>
        </w:trPr>
        <w:tc>
          <w:tcPr>
            <w:tcW w:w="2724" w:type="dxa"/>
          </w:tcPr>
          <w:p w14:paraId="0FDBD994" w14:textId="08FA73FB" w:rsidR="007C54CF" w:rsidRPr="00A12FC7" w:rsidRDefault="007C54CF" w:rsidP="00D561C4">
            <w:pPr>
              <w:pStyle w:val="TOC2-2"/>
            </w:pPr>
            <w:bookmarkStart w:id="196" w:name="_Toc438438841"/>
            <w:bookmarkStart w:id="197" w:name="_Toc438532604"/>
            <w:bookmarkStart w:id="198" w:name="_Toc438733985"/>
            <w:bookmarkStart w:id="199" w:name="_Toc438907024"/>
            <w:bookmarkStart w:id="200" w:name="_Toc438907223"/>
            <w:bookmarkStart w:id="201" w:name="_Toc454884987"/>
            <w:bookmarkStart w:id="202" w:name="_Toc477274786"/>
            <w:bookmarkStart w:id="203" w:name="_Toc484609184"/>
            <w:r w:rsidRPr="00A12FC7">
              <w:t xml:space="preserve">Período de Validez de </w:t>
            </w:r>
            <w:r w:rsidR="00A62659" w:rsidRPr="00A12FC7">
              <w:br/>
            </w:r>
            <w:r w:rsidRPr="00A12FC7">
              <w:t>las Ofertas</w:t>
            </w:r>
            <w:bookmarkEnd w:id="196"/>
            <w:bookmarkEnd w:id="197"/>
            <w:bookmarkEnd w:id="198"/>
            <w:bookmarkEnd w:id="199"/>
            <w:bookmarkEnd w:id="200"/>
            <w:bookmarkEnd w:id="201"/>
            <w:bookmarkEnd w:id="202"/>
            <w:bookmarkEnd w:id="203"/>
          </w:p>
        </w:tc>
        <w:tc>
          <w:tcPr>
            <w:tcW w:w="6660" w:type="dxa"/>
          </w:tcPr>
          <w:p w14:paraId="0036BD97" w14:textId="48EBBBD4" w:rsidR="007C54CF" w:rsidRPr="00A12FC7" w:rsidRDefault="007C54CF" w:rsidP="00DB445C">
            <w:pPr>
              <w:pStyle w:val="StyleHeader1-ClausesAfter0pt"/>
              <w:tabs>
                <w:tab w:val="left" w:pos="576"/>
              </w:tabs>
              <w:ind w:left="576" w:hanging="576"/>
            </w:pPr>
            <w:r w:rsidRPr="00A12FC7">
              <w:t>18.1</w:t>
            </w:r>
            <w:r w:rsidRPr="00A12FC7">
              <w:tab/>
              <w:t xml:space="preserve">Las ofertas mantendrán su validez durante el </w:t>
            </w:r>
            <w:r w:rsidRPr="00A12FC7">
              <w:rPr>
                <w:bCs w:val="0"/>
              </w:rPr>
              <w:t>período</w:t>
            </w:r>
            <w:r w:rsidRPr="00A12FC7">
              <w:rPr>
                <w:b/>
              </w:rPr>
              <w:t xml:space="preserve"> </w:t>
            </w:r>
            <w:r w:rsidRPr="00A12FC7">
              <w:rPr>
                <w:rStyle w:val="StyleHeader2-SubClausesBoldChar"/>
                <w:b w:val="0"/>
              </w:rPr>
              <w:t>que se especifique</w:t>
            </w:r>
            <w:r w:rsidRPr="00A12FC7">
              <w:rPr>
                <w:rStyle w:val="StyleHeader2-SubClausesBoldChar"/>
              </w:rPr>
              <w:t xml:space="preserve"> en los DDL</w:t>
            </w:r>
            <w:r w:rsidRPr="00A12FC7">
              <w:t xml:space="preserve">. El período de Validez de la Oferta comienza a partir de la fecha fijada como fecha límite para la presentación de la Oferta (según lo establecido por el Contratante de conformidad con la </w:t>
            </w:r>
            <w:r w:rsidR="00DB445C" w:rsidRPr="00A12FC7">
              <w:t>IAL 22</w:t>
            </w:r>
            <w:r w:rsidRPr="00A12FC7">
              <w:t xml:space="preserve">). </w:t>
            </w:r>
            <w:r w:rsidR="00795A71" w:rsidRPr="00A12FC7">
              <w:t>Toda Oferta con un plazo menor será rechazada por el Contratante por incumplir los requisitos pertinentes.</w:t>
            </w:r>
          </w:p>
        </w:tc>
      </w:tr>
      <w:tr w:rsidR="007C54CF" w:rsidRPr="00A12FC7" w14:paraId="12CC62A6" w14:textId="77777777" w:rsidTr="0032215D">
        <w:trPr>
          <w:gridAfter w:val="1"/>
          <w:wAfter w:w="28" w:type="dxa"/>
        </w:trPr>
        <w:tc>
          <w:tcPr>
            <w:tcW w:w="2724" w:type="dxa"/>
          </w:tcPr>
          <w:p w14:paraId="4A8BF2D7" w14:textId="77777777" w:rsidR="007C54CF" w:rsidRPr="00A12FC7" w:rsidRDefault="007C54CF" w:rsidP="00682CE6">
            <w:pPr>
              <w:spacing w:after="200"/>
            </w:pPr>
          </w:p>
        </w:tc>
        <w:tc>
          <w:tcPr>
            <w:tcW w:w="6660" w:type="dxa"/>
          </w:tcPr>
          <w:p w14:paraId="75EFFD11" w14:textId="1F93F2FA" w:rsidR="007C54CF" w:rsidRPr="00A12FC7" w:rsidRDefault="007C54CF" w:rsidP="00DB445C">
            <w:pPr>
              <w:pStyle w:val="StyleHeader1-ClausesAfter0pt"/>
              <w:tabs>
                <w:tab w:val="left" w:pos="576"/>
              </w:tabs>
              <w:ind w:left="576" w:hanging="576"/>
            </w:pPr>
            <w:r w:rsidRPr="00A12FC7">
              <w:t>18.2</w:t>
            </w:r>
            <w:r w:rsidRPr="00A12FC7">
              <w:tab/>
              <w:t xml:space="preserve">En casos excepcionales, antes del vencimiento del período de Validez de la Oferta, el Contratante podrá solicitar a los Licitantes que extiendan dicho período de validez. Tanto la solicitud como las respuestas se harán por escrito. Si se ha solicitado una Garantía de Mantenimiento de la Oferta de </w:t>
            </w:r>
            <w:r w:rsidRPr="00A12FC7">
              <w:lastRenderedPageBreak/>
              <w:t xml:space="preserve">conformidad con la </w:t>
            </w:r>
            <w:r w:rsidR="00DB445C" w:rsidRPr="00A12FC7">
              <w:t>IAL 19</w:t>
            </w:r>
            <w:r w:rsidRPr="00A12FC7">
              <w:t xml:space="preserve">, también deberá prorrogársela por un plazo de 28 (veintiocho) días después de la fecha límite del período de validez prorrogado. Los Licitantes podrán rechazar la solicitud sin que la Garantía de Mantenimiento de su Oferta se haga efectiva. A los Licitantes que acepten la solicitud no se les pedirá ni permitirá modificar su Oferta, salvo en los casos previstos en la </w:t>
            </w:r>
            <w:r w:rsidR="00DB445C" w:rsidRPr="00A12FC7">
              <w:t>IAL 18.3</w:t>
            </w:r>
            <w:r w:rsidRPr="00A12FC7">
              <w:t>.</w:t>
            </w:r>
          </w:p>
        </w:tc>
      </w:tr>
      <w:tr w:rsidR="007C54CF" w:rsidRPr="00A12FC7" w14:paraId="7EB6AAC0" w14:textId="77777777" w:rsidTr="0032215D">
        <w:trPr>
          <w:gridAfter w:val="1"/>
          <w:wAfter w:w="28" w:type="dxa"/>
          <w:trHeight w:val="990"/>
        </w:trPr>
        <w:tc>
          <w:tcPr>
            <w:tcW w:w="2724" w:type="dxa"/>
          </w:tcPr>
          <w:p w14:paraId="45F13C51" w14:textId="77777777" w:rsidR="007C54CF" w:rsidRPr="00A12FC7" w:rsidRDefault="007C54CF" w:rsidP="00682CE6">
            <w:pPr>
              <w:spacing w:after="200"/>
            </w:pPr>
          </w:p>
        </w:tc>
        <w:tc>
          <w:tcPr>
            <w:tcW w:w="6660" w:type="dxa"/>
          </w:tcPr>
          <w:p w14:paraId="52A3CA3D" w14:textId="77777777" w:rsidR="00F805D2" w:rsidRPr="00A12FC7" w:rsidRDefault="007C54CF" w:rsidP="00682CE6">
            <w:pPr>
              <w:pStyle w:val="StyleHeader1-ClausesAfter0pt"/>
              <w:tabs>
                <w:tab w:val="left" w:pos="612"/>
              </w:tabs>
              <w:ind w:left="612" w:hanging="612"/>
              <w:rPr>
                <w:color w:val="000000"/>
              </w:rPr>
            </w:pPr>
            <w:r w:rsidRPr="00A12FC7">
              <w:t>18.3</w:t>
            </w:r>
            <w:r w:rsidRPr="00A12FC7">
              <w:tab/>
              <w:t>Si la adjudicación se retrasase por un período mayor a 56 (cincuenta y seis) días a partir del vencimiento del período de validez inicial de la Oferta, el Precio del Contrato será determinado de la siguiente forma:</w:t>
            </w:r>
          </w:p>
          <w:p w14:paraId="709265B1" w14:textId="77777777" w:rsidR="00F805D2" w:rsidRPr="00A12FC7" w:rsidRDefault="00A71386" w:rsidP="0035540E">
            <w:pPr>
              <w:numPr>
                <w:ilvl w:val="0"/>
                <w:numId w:val="84"/>
              </w:numPr>
              <w:spacing w:after="200"/>
              <w:ind w:left="1242" w:hanging="630"/>
            </w:pPr>
            <w:r w:rsidRPr="00A12FC7">
              <w:t xml:space="preserve">En el caso de los contratos con precio fijo, el precio contractual será el Precio de la Oferta con un ajuste por el factor especificado </w:t>
            </w:r>
            <w:r w:rsidRPr="00A12FC7">
              <w:rPr>
                <w:b/>
              </w:rPr>
              <w:t>en los DDL</w:t>
            </w:r>
            <w:r w:rsidRPr="00A12FC7">
              <w:t xml:space="preserve">. </w:t>
            </w:r>
          </w:p>
          <w:p w14:paraId="3B5427D8" w14:textId="77777777" w:rsidR="00F805D2" w:rsidRPr="00A12FC7" w:rsidRDefault="00A71386" w:rsidP="0035540E">
            <w:pPr>
              <w:numPr>
                <w:ilvl w:val="0"/>
                <w:numId w:val="84"/>
              </w:numPr>
              <w:spacing w:after="200"/>
              <w:ind w:left="1242" w:hanging="630"/>
            </w:pPr>
            <w:r w:rsidRPr="00A12FC7">
              <w:t xml:space="preserve">En el caso de los contratos con precio ajustable, no se realizarán ajustes. </w:t>
            </w:r>
          </w:p>
          <w:p w14:paraId="26895CB7" w14:textId="77777777" w:rsidR="007C54CF" w:rsidRPr="00A12FC7" w:rsidRDefault="00A71386" w:rsidP="0035540E">
            <w:pPr>
              <w:numPr>
                <w:ilvl w:val="0"/>
                <w:numId w:val="84"/>
              </w:numPr>
              <w:spacing w:after="200"/>
              <w:ind w:left="1242" w:hanging="630"/>
            </w:pPr>
            <w:r w:rsidRPr="00A12FC7">
              <w:t>En todos los casos, la evaluación se basará en el precio de la Oferta sin tomar en cuenta la corrección que corresponda según los casos indicados arriba.</w:t>
            </w:r>
          </w:p>
        </w:tc>
      </w:tr>
      <w:tr w:rsidR="007C54CF" w:rsidRPr="00A12FC7" w14:paraId="0F8C0299" w14:textId="77777777" w:rsidTr="0032215D">
        <w:trPr>
          <w:gridAfter w:val="1"/>
          <w:wAfter w:w="28" w:type="dxa"/>
        </w:trPr>
        <w:tc>
          <w:tcPr>
            <w:tcW w:w="2724" w:type="dxa"/>
          </w:tcPr>
          <w:p w14:paraId="40C17286" w14:textId="77777777" w:rsidR="007C54CF" w:rsidRPr="00A12FC7" w:rsidRDefault="007C54CF" w:rsidP="00D561C4">
            <w:pPr>
              <w:pStyle w:val="TOC2-2"/>
            </w:pPr>
            <w:bookmarkStart w:id="204" w:name="_Toc438438842"/>
            <w:bookmarkStart w:id="205" w:name="_Toc438532605"/>
            <w:bookmarkStart w:id="206" w:name="_Toc438733986"/>
            <w:bookmarkStart w:id="207" w:name="_Toc438907025"/>
            <w:bookmarkStart w:id="208" w:name="_Toc438907224"/>
            <w:bookmarkStart w:id="209" w:name="_Toc454884988"/>
            <w:bookmarkStart w:id="210" w:name="_Toc477274787"/>
            <w:bookmarkStart w:id="211" w:name="_Toc484609185"/>
            <w:r w:rsidRPr="00A12FC7">
              <w:t>Garantía de Mantenimiento de la Oferta</w:t>
            </w:r>
            <w:bookmarkEnd w:id="204"/>
            <w:bookmarkEnd w:id="205"/>
            <w:bookmarkEnd w:id="206"/>
            <w:bookmarkEnd w:id="207"/>
            <w:bookmarkEnd w:id="208"/>
            <w:bookmarkEnd w:id="209"/>
            <w:bookmarkEnd w:id="210"/>
            <w:bookmarkEnd w:id="211"/>
          </w:p>
        </w:tc>
        <w:tc>
          <w:tcPr>
            <w:tcW w:w="6660" w:type="dxa"/>
          </w:tcPr>
          <w:p w14:paraId="58535260" w14:textId="77777777" w:rsidR="007C54CF" w:rsidRPr="00A12FC7" w:rsidRDefault="00A60AB1" w:rsidP="00F40C0B">
            <w:pPr>
              <w:pStyle w:val="StyleHeader1-ClausesAfter0pt"/>
              <w:numPr>
                <w:ilvl w:val="0"/>
                <w:numId w:val="74"/>
              </w:numPr>
              <w:ind w:hanging="738"/>
            </w:pPr>
            <w:r w:rsidRPr="00A12FC7">
              <w:rPr>
                <w:color w:val="000000"/>
              </w:rPr>
              <w:t xml:space="preserve">Como parte de su Oferta, el Licitante deberá presentar el original de una Declaración de Mantenimiento de la Oferta o una Garantía de Mantenimiento de la Oferta, según se estipula </w:t>
            </w:r>
            <w:r w:rsidRPr="00A12FC7">
              <w:rPr>
                <w:b/>
                <w:color w:val="000000"/>
              </w:rPr>
              <w:t xml:space="preserve">en los DDL </w:t>
            </w:r>
            <w:r w:rsidRPr="00A12FC7">
              <w:rPr>
                <w:color w:val="000000"/>
              </w:rPr>
              <w:t xml:space="preserve">y, en caso de presentar una Garantía de Mantenimiento de la Oferta, por la cuantía y en la moneda </w:t>
            </w:r>
            <w:r w:rsidRPr="00A12FC7">
              <w:rPr>
                <w:rStyle w:val="StyleHeader2-SubClausesBoldChar"/>
                <w:b w:val="0"/>
                <w:color w:val="000000"/>
              </w:rPr>
              <w:t>que se estipula</w:t>
            </w:r>
            <w:r w:rsidRPr="00A12FC7">
              <w:rPr>
                <w:rStyle w:val="StyleHeader2-SubClausesBoldChar"/>
                <w:color w:val="000000"/>
              </w:rPr>
              <w:t xml:space="preserve"> en los DDL</w:t>
            </w:r>
            <w:r w:rsidRPr="00A12FC7">
              <w:rPr>
                <w:color w:val="000000"/>
              </w:rPr>
              <w:t>.</w:t>
            </w:r>
          </w:p>
        </w:tc>
      </w:tr>
      <w:tr w:rsidR="007C54CF" w:rsidRPr="00A12FC7" w14:paraId="475E55E2" w14:textId="77777777" w:rsidTr="0032215D">
        <w:trPr>
          <w:gridAfter w:val="1"/>
          <w:wAfter w:w="28" w:type="dxa"/>
        </w:trPr>
        <w:tc>
          <w:tcPr>
            <w:tcW w:w="2724" w:type="dxa"/>
          </w:tcPr>
          <w:p w14:paraId="094C5345" w14:textId="77777777" w:rsidR="007C54CF" w:rsidRPr="00A12FC7" w:rsidRDefault="007C54CF" w:rsidP="00682CE6">
            <w:pPr>
              <w:spacing w:after="200"/>
            </w:pPr>
            <w:bookmarkStart w:id="212" w:name="_Toc438532606"/>
            <w:bookmarkEnd w:id="212"/>
          </w:p>
        </w:tc>
        <w:tc>
          <w:tcPr>
            <w:tcW w:w="6660" w:type="dxa"/>
          </w:tcPr>
          <w:p w14:paraId="50232D92" w14:textId="1031FB0A" w:rsidR="00A60AB1" w:rsidRPr="00A12FC7" w:rsidRDefault="00A60AB1" w:rsidP="00F40C0B">
            <w:pPr>
              <w:pStyle w:val="StyleHeader1-ClausesAfter0pt"/>
              <w:numPr>
                <w:ilvl w:val="0"/>
                <w:numId w:val="74"/>
              </w:numPr>
              <w:ind w:hanging="738"/>
            </w:pPr>
            <w:r w:rsidRPr="00A12FC7">
              <w:rPr>
                <w:color w:val="000000"/>
              </w:rPr>
              <w:t xml:space="preserve">Para la Declaración de Mantenimiento de la Oferta, deberá utilizarse el formulario que se incluye en la </w:t>
            </w:r>
            <w:r w:rsidR="00795A71" w:rsidRPr="00A12FC7">
              <w:rPr>
                <w:color w:val="000000"/>
              </w:rPr>
              <w:t xml:space="preserve">Sección </w:t>
            </w:r>
            <w:r w:rsidRPr="00A12FC7">
              <w:rPr>
                <w:color w:val="000000"/>
              </w:rPr>
              <w:t xml:space="preserve">IV, Formularios de </w:t>
            </w:r>
            <w:r w:rsidR="00795A71" w:rsidRPr="00A12FC7">
              <w:rPr>
                <w:color w:val="000000"/>
              </w:rPr>
              <w:t>Licitación</w:t>
            </w:r>
            <w:r w:rsidRPr="00A12FC7">
              <w:rPr>
                <w:color w:val="000000"/>
              </w:rPr>
              <w:t>.</w:t>
            </w:r>
          </w:p>
          <w:p w14:paraId="70981A05" w14:textId="1AE13E0F" w:rsidR="007C54CF" w:rsidRPr="00A12FC7" w:rsidRDefault="00795A71" w:rsidP="00F40C0B">
            <w:pPr>
              <w:pStyle w:val="StyleHeader1-ClausesAfter0pt"/>
              <w:numPr>
                <w:ilvl w:val="0"/>
                <w:numId w:val="74"/>
              </w:numPr>
              <w:ind w:hanging="738"/>
            </w:pPr>
            <w:r w:rsidRPr="00A12FC7">
              <w:rPr>
                <w:iCs/>
                <w:color w:val="000000"/>
              </w:rPr>
              <w:t xml:space="preserve">Si se solicita una Garantía de Mantenimiento de la Oferta según se estipula en la IAL 19.1, dicha garantía deberá ser una garantía a primer requerimiento presentada en cualquiera de las siguientes formas, </w:t>
            </w:r>
            <w:r w:rsidR="007C54CF" w:rsidRPr="00A12FC7">
              <w:t>a opción del Licitante:</w:t>
            </w:r>
          </w:p>
          <w:p w14:paraId="162B25CF" w14:textId="77777777" w:rsidR="007C54CF" w:rsidRPr="00A12FC7" w:rsidRDefault="007C54CF" w:rsidP="00F40C0B">
            <w:pPr>
              <w:pStyle w:val="P3Header1-Clauses"/>
              <w:numPr>
                <w:ilvl w:val="2"/>
                <w:numId w:val="11"/>
              </w:numPr>
              <w:tabs>
                <w:tab w:val="clear" w:pos="972"/>
                <w:tab w:val="num" w:pos="1114"/>
              </w:tabs>
              <w:ind w:left="1114" w:hanging="425"/>
            </w:pPr>
            <w:r w:rsidRPr="00A12FC7">
              <w:t>una garantía incondicional emitida por un banco o una institución financiera no bancaria (como una aseguradora, compañía de fianzas o compañía avalista)</w:t>
            </w:r>
          </w:p>
          <w:p w14:paraId="10563092" w14:textId="77777777" w:rsidR="007C54CF" w:rsidRPr="00A12FC7" w:rsidRDefault="007C54CF" w:rsidP="00F40C0B">
            <w:pPr>
              <w:pStyle w:val="P3Header1-Clauses"/>
              <w:numPr>
                <w:ilvl w:val="2"/>
                <w:numId w:val="11"/>
              </w:numPr>
              <w:tabs>
                <w:tab w:val="clear" w:pos="972"/>
              </w:tabs>
              <w:ind w:left="1332" w:hanging="626"/>
            </w:pPr>
            <w:r w:rsidRPr="00A12FC7">
              <w:t xml:space="preserve">una carta de crédito irrevocable </w:t>
            </w:r>
          </w:p>
          <w:p w14:paraId="5592179F" w14:textId="77777777" w:rsidR="007C54CF" w:rsidRPr="00A12FC7" w:rsidRDefault="007C54CF" w:rsidP="00F40C0B">
            <w:pPr>
              <w:pStyle w:val="P3Header1-Clauses"/>
              <w:numPr>
                <w:ilvl w:val="2"/>
                <w:numId w:val="11"/>
              </w:numPr>
              <w:tabs>
                <w:tab w:val="clear" w:pos="972"/>
              </w:tabs>
              <w:ind w:left="1332" w:hanging="626"/>
            </w:pPr>
            <w:r w:rsidRPr="00A12FC7">
              <w:t>un cheque de caja o cheque certificado</w:t>
            </w:r>
          </w:p>
          <w:p w14:paraId="60A10CA5" w14:textId="77777777" w:rsidR="007C54CF" w:rsidRPr="00A12FC7" w:rsidRDefault="007C54CF" w:rsidP="00F40C0B">
            <w:pPr>
              <w:pStyle w:val="P3Header1-Clauses"/>
              <w:numPr>
                <w:ilvl w:val="2"/>
                <w:numId w:val="11"/>
              </w:numPr>
              <w:tabs>
                <w:tab w:val="clear" w:pos="972"/>
              </w:tabs>
              <w:ind w:left="1332" w:hanging="626"/>
            </w:pPr>
            <w:r w:rsidRPr="00A12FC7">
              <w:t xml:space="preserve">otra garantía </w:t>
            </w:r>
            <w:r w:rsidRPr="00A12FC7">
              <w:rPr>
                <w:b/>
              </w:rPr>
              <w:t>especificada en los DDL</w:t>
            </w:r>
          </w:p>
          <w:p w14:paraId="1D6F06A3" w14:textId="17B0FE8D" w:rsidR="007C54CF" w:rsidRPr="00A12FC7" w:rsidRDefault="00A60AB1" w:rsidP="00A62659">
            <w:pPr>
              <w:pStyle w:val="Header2-SubClauses"/>
            </w:pPr>
            <w:r w:rsidRPr="00A12FC7">
              <w:lastRenderedPageBreak/>
              <w:t>emitida por una institución de prestigio de un país elegible.</w:t>
            </w:r>
            <w:r w:rsidR="00A62659" w:rsidRPr="00A12FC7">
              <w:t xml:space="preserve"> </w:t>
            </w:r>
            <w:r w:rsidRPr="00A12FC7">
              <w:t>Si la garantía incondicional es emitida por una institución financiera no bancaria localizada fuera del País del Contratante, la institución financiera no bancaria deberá tener una institución financiera corresponsal ubicada en el País del Contratante para hacerla efectiva, salvo que el Contratante haya acordado por escrito, antes de la presentación de la Oferta, que la existencia de dicha institución financiera corresponsal no es obligatoria.</w:t>
            </w:r>
            <w:r w:rsidR="00A62659" w:rsidRPr="00A12FC7">
              <w:rPr>
                <w:color w:val="000000"/>
              </w:rPr>
              <w:t xml:space="preserve"> </w:t>
            </w:r>
            <w:r w:rsidRPr="00A12FC7">
              <w:rPr>
                <w:color w:val="000000"/>
              </w:rPr>
              <w:t xml:space="preserve">En el caso de una garantía bancaria, la Garantía de Mantenimiento de la Oferta deberá ser presentada utilizando el Formulario de Garantía de Mantenimiento de la Oferta incluido en la Sección IV, </w:t>
            </w:r>
            <w:r w:rsidR="00795A71" w:rsidRPr="00A12FC7">
              <w:rPr>
                <w:color w:val="000000"/>
              </w:rPr>
              <w:t>Formularios de Licitación</w:t>
            </w:r>
            <w:r w:rsidRPr="00A12FC7">
              <w:rPr>
                <w:color w:val="000000"/>
              </w:rPr>
              <w:t xml:space="preserve">, o en otro formato sustancialmente similar aprobado por el Contratante en forma previa a la presentación de la Oferta. </w:t>
            </w:r>
            <w:r w:rsidRPr="00A12FC7">
              <w:t xml:space="preserve">La Garantía de Mantenimiento de la Oferta deberá ser válida por 28 (veintiocho) días a partir del período original de validez de la Oferta, o a partir de cualquier prórroga del plazo solicitada al amparo de la </w:t>
            </w:r>
            <w:r w:rsidR="00D57841" w:rsidRPr="00A12FC7">
              <w:t>IAL</w:t>
            </w:r>
            <w:r w:rsidR="00A62659" w:rsidRPr="00A12FC7">
              <w:t> </w:t>
            </w:r>
            <w:r w:rsidR="00D57841" w:rsidRPr="00A12FC7">
              <w:t>18.2</w:t>
            </w:r>
            <w:r w:rsidRPr="00A12FC7">
              <w:t>.</w:t>
            </w:r>
          </w:p>
        </w:tc>
      </w:tr>
      <w:tr w:rsidR="007C54CF" w:rsidRPr="00A12FC7" w14:paraId="4D002086" w14:textId="77777777" w:rsidTr="0032215D">
        <w:trPr>
          <w:gridAfter w:val="1"/>
          <w:wAfter w:w="28" w:type="dxa"/>
        </w:trPr>
        <w:tc>
          <w:tcPr>
            <w:tcW w:w="2724" w:type="dxa"/>
          </w:tcPr>
          <w:p w14:paraId="0911A190" w14:textId="77777777" w:rsidR="007C54CF" w:rsidRPr="00A12FC7" w:rsidRDefault="007C54CF" w:rsidP="00682CE6">
            <w:pPr>
              <w:spacing w:after="200"/>
            </w:pPr>
            <w:bookmarkStart w:id="213" w:name="_Toc438532607"/>
            <w:bookmarkEnd w:id="213"/>
          </w:p>
        </w:tc>
        <w:tc>
          <w:tcPr>
            <w:tcW w:w="6660" w:type="dxa"/>
          </w:tcPr>
          <w:p w14:paraId="046FB85B" w14:textId="3800A301" w:rsidR="007C54CF" w:rsidRPr="00A12FC7" w:rsidRDefault="00A60AB1" w:rsidP="00DB445C">
            <w:pPr>
              <w:pStyle w:val="StyleHeader1-ClausesAfter0pt"/>
              <w:numPr>
                <w:ilvl w:val="0"/>
                <w:numId w:val="74"/>
              </w:numPr>
              <w:ind w:hanging="738"/>
            </w:pPr>
            <w:r w:rsidRPr="00A12FC7">
              <w:rPr>
                <w:color w:val="000000"/>
              </w:rPr>
              <w:t xml:space="preserve">Si se exige una Garantía de Mantenimiento de la Oferta o una Declaración de Mantenimiento de la Ofertas según se estipula en la </w:t>
            </w:r>
            <w:r w:rsidR="00DB445C" w:rsidRPr="00A12FC7">
              <w:rPr>
                <w:color w:val="000000"/>
              </w:rPr>
              <w:t>IAL 19.1</w:t>
            </w:r>
            <w:r w:rsidRPr="00A12FC7">
              <w:rPr>
                <w:color w:val="000000"/>
              </w:rPr>
              <w:t>, todas las Ofertas que no vayan acompañadas de una Garantía de Mantenimiento de la Oferta o de una Declaración de Mantenimiento de la Oferta que cumplan sustancialmente con los requisitos serán rechazadas por el Contratante por incumplimiento.</w:t>
            </w:r>
          </w:p>
        </w:tc>
      </w:tr>
      <w:tr w:rsidR="007C54CF" w:rsidRPr="00A12FC7" w14:paraId="59B5965B" w14:textId="77777777" w:rsidTr="0032215D">
        <w:trPr>
          <w:gridAfter w:val="1"/>
          <w:wAfter w:w="28" w:type="dxa"/>
          <w:trHeight w:val="1403"/>
        </w:trPr>
        <w:tc>
          <w:tcPr>
            <w:tcW w:w="2724" w:type="dxa"/>
          </w:tcPr>
          <w:p w14:paraId="18EC87A1" w14:textId="77777777" w:rsidR="007C54CF" w:rsidRPr="00A12FC7" w:rsidRDefault="007C54CF" w:rsidP="00682CE6">
            <w:pPr>
              <w:spacing w:after="200"/>
            </w:pPr>
            <w:bookmarkStart w:id="214" w:name="_Toc438532608"/>
            <w:bookmarkEnd w:id="214"/>
          </w:p>
        </w:tc>
        <w:tc>
          <w:tcPr>
            <w:tcW w:w="6660" w:type="dxa"/>
          </w:tcPr>
          <w:p w14:paraId="451BE1E3" w14:textId="29D702E4" w:rsidR="007C54CF" w:rsidRPr="00A12FC7" w:rsidRDefault="00A60AB1" w:rsidP="0032215D">
            <w:pPr>
              <w:pStyle w:val="StyleHeader1-ClausesAfter0pt"/>
              <w:numPr>
                <w:ilvl w:val="0"/>
                <w:numId w:val="74"/>
              </w:numPr>
              <w:ind w:hanging="738"/>
            </w:pPr>
            <w:r w:rsidRPr="00A12FC7">
              <w:rPr>
                <w:color w:val="000000"/>
              </w:rPr>
              <w:t xml:space="preserve">Si se exige una Garantía de Mantenimiento de la Oferta según se estipula en la </w:t>
            </w:r>
            <w:r w:rsidR="00DB445C" w:rsidRPr="00A12FC7">
              <w:rPr>
                <w:color w:val="000000"/>
              </w:rPr>
              <w:t>IAL 19.1</w:t>
            </w:r>
            <w:r w:rsidRPr="00A12FC7">
              <w:rPr>
                <w:color w:val="000000"/>
              </w:rPr>
              <w:t xml:space="preserve">, la Garantía de Mantenimiento de la Oferta de los Licitantes no seleccionados se devolverá a estos tan pronto como sea posible, después de que el Licitante seleccionado firme el Contrato y provea la Garantía de Cumplimiento, </w:t>
            </w:r>
            <w:r w:rsidR="00AF5994" w:rsidRPr="00A12FC7">
              <w:rPr>
                <w:color w:val="000000"/>
              </w:rPr>
              <w:t xml:space="preserve">y si especificado, la Garantía de Cumplimiento de las obligaciones en materia Ambiental, Social y de Seguridad y Salud en el trabajo (ASSS), </w:t>
            </w:r>
            <w:r w:rsidRPr="00A12FC7">
              <w:rPr>
                <w:color w:val="000000"/>
              </w:rPr>
              <w:t xml:space="preserve">de conformidad con la </w:t>
            </w:r>
            <w:r w:rsidR="00DB445C" w:rsidRPr="00A12FC7">
              <w:rPr>
                <w:color w:val="000000"/>
              </w:rPr>
              <w:t>IAL 47</w:t>
            </w:r>
            <w:r w:rsidRPr="00A12FC7">
              <w:rPr>
                <w:color w:val="000000"/>
              </w:rPr>
              <w:t>.</w:t>
            </w:r>
          </w:p>
        </w:tc>
      </w:tr>
      <w:tr w:rsidR="007C54CF" w:rsidRPr="00A12FC7" w14:paraId="47AB86BE" w14:textId="77777777" w:rsidTr="0032215D">
        <w:trPr>
          <w:gridAfter w:val="1"/>
          <w:wAfter w:w="28" w:type="dxa"/>
        </w:trPr>
        <w:tc>
          <w:tcPr>
            <w:tcW w:w="2724" w:type="dxa"/>
          </w:tcPr>
          <w:p w14:paraId="2656198C" w14:textId="77777777" w:rsidR="007C54CF" w:rsidRPr="00A12FC7" w:rsidRDefault="007C54CF" w:rsidP="00682CE6">
            <w:pPr>
              <w:spacing w:after="200"/>
            </w:pPr>
            <w:bookmarkStart w:id="215" w:name="_Toc438532609"/>
            <w:bookmarkEnd w:id="215"/>
          </w:p>
        </w:tc>
        <w:tc>
          <w:tcPr>
            <w:tcW w:w="6660" w:type="dxa"/>
          </w:tcPr>
          <w:p w14:paraId="501EC655" w14:textId="3D1729A2" w:rsidR="007C54CF" w:rsidRPr="00A12FC7" w:rsidRDefault="007C54CF" w:rsidP="00A62659">
            <w:pPr>
              <w:pStyle w:val="StyleHeader1-ClausesAfter0pt"/>
              <w:numPr>
                <w:ilvl w:val="0"/>
                <w:numId w:val="74"/>
              </w:numPr>
              <w:ind w:hanging="738"/>
            </w:pPr>
            <w:r w:rsidRPr="00A12FC7">
              <w:t>La Garantía de Mantenimiento de la Oferta del Licitante seleccionado se le devolverá tan pronto como sea posible, después que este haya firmado el Contrato y suministrado la Garantía de Cumplimiento</w:t>
            </w:r>
            <w:r w:rsidR="002D44DA" w:rsidRPr="00A12FC7">
              <w:t xml:space="preserve">, </w:t>
            </w:r>
            <w:r w:rsidR="002D44DA" w:rsidRPr="00A12FC7">
              <w:rPr>
                <w:color w:val="000000"/>
              </w:rPr>
              <w:t>y si especificado, la Garantía de Cumplimiento de las obligaciones en materia Ambiental, Social y de Seguridad y Salud en el trabajo (ASSS</w:t>
            </w:r>
            <w:r w:rsidR="00DB445C" w:rsidRPr="00A12FC7">
              <w:rPr>
                <w:color w:val="000000"/>
              </w:rPr>
              <w:t>),</w:t>
            </w:r>
            <w:r w:rsidR="00A62659" w:rsidRPr="00A12FC7">
              <w:rPr>
                <w:color w:val="000000"/>
              </w:rPr>
              <w:t> </w:t>
            </w:r>
            <w:r w:rsidR="00DB445C" w:rsidRPr="00A12FC7">
              <w:t>exigidas</w:t>
            </w:r>
            <w:r w:rsidRPr="00A12FC7">
              <w:t>.</w:t>
            </w:r>
          </w:p>
        </w:tc>
      </w:tr>
      <w:tr w:rsidR="007C54CF" w:rsidRPr="00A12FC7" w14:paraId="6AEA65A0" w14:textId="77777777" w:rsidTr="0032215D">
        <w:trPr>
          <w:gridAfter w:val="1"/>
          <w:wAfter w:w="28" w:type="dxa"/>
        </w:trPr>
        <w:tc>
          <w:tcPr>
            <w:tcW w:w="2724" w:type="dxa"/>
          </w:tcPr>
          <w:p w14:paraId="1A5CF507" w14:textId="77777777" w:rsidR="007C54CF" w:rsidRPr="00A12FC7" w:rsidRDefault="007C54CF" w:rsidP="00682CE6">
            <w:pPr>
              <w:spacing w:after="200"/>
            </w:pPr>
            <w:bookmarkStart w:id="216" w:name="_Toc438532610"/>
            <w:bookmarkEnd w:id="216"/>
          </w:p>
        </w:tc>
        <w:tc>
          <w:tcPr>
            <w:tcW w:w="6660" w:type="dxa"/>
          </w:tcPr>
          <w:p w14:paraId="7B30C463" w14:textId="1F6E24C8" w:rsidR="007C54CF" w:rsidRPr="00A12FC7" w:rsidRDefault="00A60AB1" w:rsidP="00A62659">
            <w:pPr>
              <w:pStyle w:val="StyleHeader1-ClausesAfter0pt"/>
              <w:numPr>
                <w:ilvl w:val="0"/>
                <w:numId w:val="74"/>
              </w:numPr>
              <w:ind w:hanging="738"/>
            </w:pPr>
            <w:r w:rsidRPr="00A12FC7">
              <w:t>La Garantía de Mantenimiento de la Oferta podrá hacerse efectiva, o la Declaración de Mantenimiento de la Oferta</w:t>
            </w:r>
            <w:r w:rsidR="00A62659" w:rsidRPr="00A12FC7">
              <w:t> </w:t>
            </w:r>
            <w:r w:rsidRPr="00A12FC7">
              <w:t xml:space="preserve">ejecutarse: </w:t>
            </w:r>
          </w:p>
          <w:p w14:paraId="18EB08AC" w14:textId="77777777" w:rsidR="007C54CF" w:rsidRPr="00A12FC7" w:rsidRDefault="007C54CF" w:rsidP="00F40C0B">
            <w:pPr>
              <w:pStyle w:val="P3Header1-Clauses"/>
              <w:numPr>
                <w:ilvl w:val="2"/>
                <w:numId w:val="37"/>
              </w:numPr>
              <w:tabs>
                <w:tab w:val="clear" w:pos="972"/>
              </w:tabs>
              <w:ind w:left="1422" w:hanging="666"/>
            </w:pPr>
            <w:r w:rsidRPr="00A12FC7">
              <w:t>si un Licitante</w:t>
            </w:r>
            <w:bookmarkStart w:id="217" w:name="_Toc438267890"/>
            <w:r w:rsidRPr="00A12FC7">
              <w:t xml:space="preserve"> retira su Oferta durante el período de validez de la Oferta estipulado por el Licitante en la Carta de la Oferta, o cualquier prórroga del plazo provista por el Licitante;</w:t>
            </w:r>
            <w:bookmarkEnd w:id="217"/>
          </w:p>
          <w:p w14:paraId="0BB867F5" w14:textId="77777777" w:rsidR="007C54CF" w:rsidRPr="00A12FC7" w:rsidRDefault="007C54CF" w:rsidP="00F40C0B">
            <w:pPr>
              <w:pStyle w:val="P3Header1-Clauses"/>
              <w:numPr>
                <w:ilvl w:val="2"/>
                <w:numId w:val="37"/>
              </w:numPr>
              <w:tabs>
                <w:tab w:val="clear" w:pos="972"/>
              </w:tabs>
              <w:ind w:left="1422" w:hanging="666"/>
            </w:pPr>
            <w:r w:rsidRPr="00A12FC7">
              <w:t>si el Licitante seleccionado:</w:t>
            </w:r>
            <w:bookmarkStart w:id="218" w:name="_Toc438267892"/>
            <w:r w:rsidRPr="00A12FC7">
              <w:t xml:space="preserve"> </w:t>
            </w:r>
            <w:bookmarkEnd w:id="218"/>
          </w:p>
          <w:p w14:paraId="3C78E1B2" w14:textId="4F660604" w:rsidR="007C54CF" w:rsidRPr="00A12FC7" w:rsidRDefault="007C54CF" w:rsidP="00A71386">
            <w:pPr>
              <w:pStyle w:val="Heading4"/>
              <w:ind w:left="2052" w:hanging="540"/>
              <w:rPr>
                <w:b w:val="0"/>
              </w:rPr>
            </w:pPr>
            <w:r w:rsidRPr="00A12FC7">
              <w:rPr>
                <w:b w:val="0"/>
              </w:rPr>
              <w:t>i)</w:t>
            </w:r>
            <w:r w:rsidRPr="00A12FC7">
              <w:rPr>
                <w:b w:val="0"/>
              </w:rPr>
              <w:tab/>
              <w:t xml:space="preserve">No firma el Contrato de conformidad con la </w:t>
            </w:r>
            <w:r w:rsidR="00DB445C" w:rsidRPr="00A12FC7">
              <w:rPr>
                <w:b w:val="0"/>
              </w:rPr>
              <w:t>IAL 46</w:t>
            </w:r>
            <w:r w:rsidRPr="00A12FC7">
              <w:rPr>
                <w:b w:val="0"/>
              </w:rPr>
              <w:t>.</w:t>
            </w:r>
          </w:p>
          <w:p w14:paraId="04772C47" w14:textId="4F180552" w:rsidR="007C54CF" w:rsidRPr="00A12FC7" w:rsidRDefault="007C54CF" w:rsidP="00A62659">
            <w:pPr>
              <w:pStyle w:val="Heading4"/>
              <w:ind w:left="2052" w:right="14" w:hanging="540"/>
              <w:rPr>
                <w:b w:val="0"/>
              </w:rPr>
            </w:pPr>
            <w:r w:rsidRPr="00A12FC7">
              <w:rPr>
                <w:b w:val="0"/>
              </w:rPr>
              <w:t>ii)</w:t>
            </w:r>
            <w:r w:rsidRPr="00A12FC7">
              <w:rPr>
                <w:b w:val="0"/>
              </w:rPr>
              <w:tab/>
            </w:r>
            <w:r w:rsidRPr="00A12FC7">
              <w:rPr>
                <w:b w:val="0"/>
                <w:spacing w:val="-2"/>
              </w:rPr>
              <w:t>N</w:t>
            </w:r>
            <w:bookmarkStart w:id="219" w:name="_Toc438267893"/>
            <w:r w:rsidRPr="00A12FC7">
              <w:rPr>
                <w:b w:val="0"/>
                <w:spacing w:val="-2"/>
              </w:rPr>
              <w:t>o suministra una garantía de cumplimiento</w:t>
            </w:r>
            <w:r w:rsidR="002D44DA" w:rsidRPr="00A12FC7">
              <w:rPr>
                <w:b w:val="0"/>
                <w:spacing w:val="-2"/>
              </w:rPr>
              <w:t xml:space="preserve">, </w:t>
            </w:r>
            <w:r w:rsidR="002D44DA" w:rsidRPr="00A12FC7">
              <w:rPr>
                <w:b w:val="0"/>
                <w:color w:val="000000"/>
                <w:spacing w:val="-2"/>
              </w:rPr>
              <w:t>y si especificado, la Garantía de Cumplimiento de las obligaciones en materia Ambiental, Social y de Seguridad y Salud en el trabajo (</w:t>
            </w:r>
            <w:r w:rsidR="00DB445C" w:rsidRPr="00A12FC7">
              <w:rPr>
                <w:b w:val="0"/>
                <w:color w:val="000000"/>
                <w:spacing w:val="-2"/>
              </w:rPr>
              <w:t>ASSS)</w:t>
            </w:r>
            <w:r w:rsidR="00DB445C" w:rsidRPr="00A12FC7">
              <w:rPr>
                <w:b w:val="0"/>
                <w:spacing w:val="-2"/>
              </w:rPr>
              <w:t xml:space="preserve"> de</w:t>
            </w:r>
            <w:r w:rsidRPr="00A12FC7">
              <w:rPr>
                <w:b w:val="0"/>
                <w:spacing w:val="-2"/>
              </w:rPr>
              <w:t xml:space="preserve"> conformidad con la </w:t>
            </w:r>
            <w:bookmarkStart w:id="220" w:name="_Toc438267894"/>
            <w:bookmarkEnd w:id="219"/>
            <w:r w:rsidR="00DB445C" w:rsidRPr="00A12FC7">
              <w:rPr>
                <w:b w:val="0"/>
                <w:spacing w:val="-2"/>
              </w:rPr>
              <w:t>IAL</w:t>
            </w:r>
            <w:r w:rsidR="00A62659" w:rsidRPr="00A12FC7">
              <w:rPr>
                <w:b w:val="0"/>
                <w:spacing w:val="-2"/>
              </w:rPr>
              <w:t> </w:t>
            </w:r>
            <w:r w:rsidR="00DB445C" w:rsidRPr="00A12FC7">
              <w:rPr>
                <w:b w:val="0"/>
                <w:spacing w:val="-2"/>
              </w:rPr>
              <w:t>47</w:t>
            </w:r>
            <w:r w:rsidRPr="00A12FC7">
              <w:rPr>
                <w:b w:val="0"/>
                <w:spacing w:val="-2"/>
              </w:rPr>
              <w:t>.</w:t>
            </w:r>
            <w:bookmarkEnd w:id="220"/>
          </w:p>
        </w:tc>
      </w:tr>
      <w:tr w:rsidR="007C54CF" w:rsidRPr="00A12FC7" w14:paraId="051B52C5" w14:textId="77777777" w:rsidTr="0032215D">
        <w:trPr>
          <w:gridAfter w:val="1"/>
          <w:wAfter w:w="28" w:type="dxa"/>
        </w:trPr>
        <w:tc>
          <w:tcPr>
            <w:tcW w:w="2724" w:type="dxa"/>
          </w:tcPr>
          <w:p w14:paraId="3D49900E" w14:textId="77777777" w:rsidR="007C54CF" w:rsidRPr="00A12FC7" w:rsidRDefault="007C54CF" w:rsidP="00682CE6">
            <w:pPr>
              <w:spacing w:after="200"/>
            </w:pPr>
          </w:p>
        </w:tc>
        <w:tc>
          <w:tcPr>
            <w:tcW w:w="6660" w:type="dxa"/>
          </w:tcPr>
          <w:p w14:paraId="4A283656" w14:textId="5D9748F1" w:rsidR="007C54CF" w:rsidRPr="00A12FC7" w:rsidRDefault="007C54CF" w:rsidP="00F40C0B">
            <w:pPr>
              <w:pStyle w:val="StyleHeader1-ClausesAfter0pt"/>
              <w:numPr>
                <w:ilvl w:val="0"/>
                <w:numId w:val="74"/>
              </w:numPr>
              <w:ind w:hanging="738"/>
            </w:pPr>
            <w:r w:rsidRPr="00A12FC7">
              <w:t xml:space="preserve">La Garantía de Mantenimiento de la Oferta o la Declaración de Mantenimiento de la Oferta de una </w:t>
            </w:r>
            <w:r w:rsidR="006C11E4" w:rsidRPr="00A12FC7">
              <w:t>APCA</w:t>
            </w:r>
            <w:r w:rsidRPr="00A12FC7">
              <w:t xml:space="preserve"> deberán emitirse en nombre de la </w:t>
            </w:r>
            <w:r w:rsidR="00DB445C" w:rsidRPr="00A12FC7">
              <w:t xml:space="preserve">APCA </w:t>
            </w:r>
            <w:r w:rsidRPr="00A12FC7">
              <w:t xml:space="preserve">que presenta la Oferta. Si la </w:t>
            </w:r>
            <w:r w:rsidR="006C11E4" w:rsidRPr="00A12FC7">
              <w:t>APCA</w:t>
            </w:r>
            <w:r w:rsidRPr="00A12FC7">
              <w:t xml:space="preserve"> no se ha constituido legalmente al momento de la Licitación, la Garantía de Mantenimiento de la Oferta o la Declaración de Mantenimiento de la Oferta deberán emitirse en nombre de todos los futuros integrantes de la </w:t>
            </w:r>
            <w:r w:rsidR="00DB445C" w:rsidRPr="00A12FC7">
              <w:t xml:space="preserve">APCA </w:t>
            </w:r>
            <w:r w:rsidRPr="00A12FC7">
              <w:t xml:space="preserve">tal como figuren en la carta de intenciones a que hacen referencia las </w:t>
            </w:r>
            <w:r w:rsidR="00DB445C" w:rsidRPr="00A12FC7">
              <w:t xml:space="preserve">IAL 4.1 </w:t>
            </w:r>
            <w:r w:rsidR="000F26CB" w:rsidRPr="00A12FC7">
              <w:t>y</w:t>
            </w:r>
            <w:r w:rsidR="00DB445C" w:rsidRPr="00A12FC7">
              <w:t xml:space="preserve"> 11.2</w:t>
            </w:r>
            <w:r w:rsidRPr="00A12FC7">
              <w:t>.</w:t>
            </w:r>
          </w:p>
          <w:p w14:paraId="03B96580" w14:textId="0FD6277C" w:rsidR="007C54CF" w:rsidRPr="00A12FC7" w:rsidRDefault="007C54CF" w:rsidP="00F40C0B">
            <w:pPr>
              <w:pStyle w:val="StyleHeader1-ClausesAfter0pt"/>
              <w:numPr>
                <w:ilvl w:val="0"/>
                <w:numId w:val="74"/>
              </w:numPr>
              <w:ind w:hanging="738"/>
            </w:pPr>
            <w:r w:rsidRPr="00A12FC7">
              <w:t xml:space="preserve">Si </w:t>
            </w:r>
            <w:r w:rsidRPr="00A12FC7">
              <w:rPr>
                <w:rStyle w:val="StyleHeader2-SubClausesBoldChar"/>
              </w:rPr>
              <w:t>en los DDL</w:t>
            </w:r>
            <w:r w:rsidRPr="00A12FC7">
              <w:rPr>
                <w:rStyle w:val="StyleHeader2-SubClausesBoldChar"/>
                <w:b w:val="0"/>
              </w:rPr>
              <w:t xml:space="preserve"> no se exige una Garantía de Mantenimiento de la Oferta conforme a la </w:t>
            </w:r>
            <w:r w:rsidR="00DB445C" w:rsidRPr="00A12FC7">
              <w:rPr>
                <w:rStyle w:val="StyleHeader2-SubClausesBoldChar"/>
                <w:b w:val="0"/>
              </w:rPr>
              <w:t>IAL 19.1</w:t>
            </w:r>
            <w:r w:rsidRPr="00A12FC7">
              <w:t xml:space="preserve">, y </w:t>
            </w:r>
          </w:p>
          <w:p w14:paraId="7A779452" w14:textId="77777777" w:rsidR="007C54CF" w:rsidRPr="00A12FC7" w:rsidRDefault="007C54CF" w:rsidP="0035540E">
            <w:pPr>
              <w:pStyle w:val="P3Header1-Clauses"/>
              <w:numPr>
                <w:ilvl w:val="2"/>
                <w:numId w:val="98"/>
              </w:numPr>
              <w:tabs>
                <w:tab w:val="clear" w:pos="972"/>
              </w:tabs>
              <w:spacing w:after="120"/>
              <w:ind w:left="1253" w:hanging="547"/>
            </w:pPr>
            <w:r w:rsidRPr="00A12FC7">
              <w:t>si un Licitante retira su Oferta durante el período de validez de la Oferta estipulado por el Licitante en la Carta de la Oferta;</w:t>
            </w:r>
          </w:p>
          <w:p w14:paraId="5882102A" w14:textId="77777777" w:rsidR="007C54CF" w:rsidRPr="00A12FC7" w:rsidRDefault="007C54CF" w:rsidP="0035540E">
            <w:pPr>
              <w:pStyle w:val="P3Header1-Clauses"/>
              <w:numPr>
                <w:ilvl w:val="2"/>
                <w:numId w:val="98"/>
              </w:numPr>
              <w:tabs>
                <w:tab w:val="clear" w:pos="972"/>
              </w:tabs>
              <w:spacing w:after="120"/>
              <w:ind w:left="1253" w:hanging="547"/>
            </w:pPr>
            <w:r w:rsidRPr="00A12FC7">
              <w:t xml:space="preserve">si el Licitante seleccionado: </w:t>
            </w:r>
          </w:p>
          <w:p w14:paraId="10B2F733" w14:textId="4224B235" w:rsidR="007C54CF" w:rsidRPr="00A12FC7" w:rsidRDefault="007C54CF" w:rsidP="00A62659">
            <w:pPr>
              <w:pStyle w:val="Heading4"/>
              <w:spacing w:after="120"/>
              <w:ind w:left="1699" w:right="14" w:hanging="547"/>
              <w:rPr>
                <w:b w:val="0"/>
              </w:rPr>
            </w:pPr>
            <w:r w:rsidRPr="00A12FC7">
              <w:rPr>
                <w:b w:val="0"/>
              </w:rPr>
              <w:t>i)</w:t>
            </w:r>
            <w:r w:rsidRPr="00A12FC7">
              <w:rPr>
                <w:b w:val="0"/>
              </w:rPr>
              <w:tab/>
              <w:t xml:space="preserve">No firma el Contrato de conformidad con la </w:t>
            </w:r>
            <w:r w:rsidR="007A7FFD" w:rsidRPr="00A12FC7">
              <w:rPr>
                <w:b w:val="0"/>
              </w:rPr>
              <w:t>IAL</w:t>
            </w:r>
            <w:r w:rsidR="00A62659" w:rsidRPr="00A12FC7">
              <w:rPr>
                <w:b w:val="0"/>
              </w:rPr>
              <w:t> </w:t>
            </w:r>
            <w:r w:rsidR="007A7FFD" w:rsidRPr="00A12FC7">
              <w:rPr>
                <w:b w:val="0"/>
              </w:rPr>
              <w:t>46</w:t>
            </w:r>
            <w:r w:rsidRPr="00A12FC7">
              <w:rPr>
                <w:b w:val="0"/>
              </w:rPr>
              <w:t>.</w:t>
            </w:r>
          </w:p>
          <w:p w14:paraId="3CC20E22" w14:textId="3F70B295" w:rsidR="007C54CF" w:rsidRPr="00A12FC7" w:rsidRDefault="007C54CF" w:rsidP="00A71386">
            <w:pPr>
              <w:pStyle w:val="Heading4"/>
              <w:spacing w:after="120"/>
              <w:ind w:left="1699" w:right="14" w:hanging="547"/>
              <w:rPr>
                <w:b w:val="0"/>
                <w:i/>
                <w:iCs/>
              </w:rPr>
            </w:pPr>
            <w:r w:rsidRPr="00A12FC7">
              <w:rPr>
                <w:b w:val="0"/>
              </w:rPr>
              <w:t>ii)</w:t>
            </w:r>
            <w:r w:rsidRPr="00A12FC7">
              <w:rPr>
                <w:b w:val="0"/>
              </w:rPr>
              <w:tab/>
              <w:t xml:space="preserve">no suministra la Garantía de Cumplimiento de conformidad con la </w:t>
            </w:r>
            <w:r w:rsidR="00DB445C" w:rsidRPr="00A12FC7">
              <w:rPr>
                <w:b w:val="0"/>
              </w:rPr>
              <w:t>IAL 47</w:t>
            </w:r>
            <w:r w:rsidRPr="00A12FC7">
              <w:rPr>
                <w:b w:val="0"/>
              </w:rPr>
              <w:t>.</w:t>
            </w:r>
          </w:p>
          <w:p w14:paraId="7BA50770" w14:textId="77777777" w:rsidR="007C54CF" w:rsidRPr="00A12FC7" w:rsidRDefault="007C54CF" w:rsidP="00682CE6">
            <w:pPr>
              <w:pStyle w:val="Header2-SubClauses"/>
            </w:pPr>
            <w:r w:rsidRPr="00A12FC7">
              <w:t xml:space="preserve">el Prestatario podrá </w:t>
            </w:r>
            <w:r w:rsidRPr="00A12FC7">
              <w:rPr>
                <w:rStyle w:val="StyleHeader2-SubClausesBoldChar"/>
                <w:bCs w:val="0"/>
              </w:rPr>
              <w:t>si así se estipula en</w:t>
            </w:r>
            <w:r w:rsidRPr="00A12FC7">
              <w:rPr>
                <w:rStyle w:val="StyleHeader2-SubClausesBoldChar"/>
              </w:rPr>
              <w:t xml:space="preserve"> los DDL</w:t>
            </w:r>
            <w:r w:rsidRPr="00A12FC7">
              <w:t xml:space="preserve">, declarar al Licitante inelegible para adjudicarle un contrato por el período </w:t>
            </w:r>
            <w:r w:rsidRPr="00A12FC7">
              <w:rPr>
                <w:rStyle w:val="StyleHeader2-SubClausesBoldChar"/>
                <w:bCs w:val="0"/>
              </w:rPr>
              <w:t>que se especifique</w:t>
            </w:r>
            <w:r w:rsidRPr="00A12FC7">
              <w:rPr>
                <w:rStyle w:val="StyleHeader2-SubClausesBoldChar"/>
                <w:b w:val="0"/>
              </w:rPr>
              <w:t xml:space="preserve"> </w:t>
            </w:r>
            <w:r w:rsidRPr="00A12FC7">
              <w:rPr>
                <w:rStyle w:val="StyleHeader2-SubClausesBoldChar"/>
              </w:rPr>
              <w:t>en los DDL</w:t>
            </w:r>
            <w:r w:rsidRPr="00A12FC7">
              <w:t>.</w:t>
            </w:r>
          </w:p>
        </w:tc>
      </w:tr>
      <w:tr w:rsidR="007C54CF" w:rsidRPr="00A12FC7" w14:paraId="6CB34C02" w14:textId="77777777" w:rsidTr="0032215D">
        <w:trPr>
          <w:gridAfter w:val="1"/>
          <w:wAfter w:w="28" w:type="dxa"/>
        </w:trPr>
        <w:tc>
          <w:tcPr>
            <w:tcW w:w="2724" w:type="dxa"/>
          </w:tcPr>
          <w:p w14:paraId="04430572" w14:textId="77777777" w:rsidR="007C54CF" w:rsidRPr="00A12FC7" w:rsidRDefault="007C54CF" w:rsidP="00D561C4">
            <w:pPr>
              <w:pStyle w:val="TOC2-2"/>
            </w:pPr>
            <w:bookmarkStart w:id="221" w:name="_Toc438438843"/>
            <w:bookmarkStart w:id="222" w:name="_Toc438532612"/>
            <w:bookmarkStart w:id="223" w:name="_Toc438733987"/>
            <w:bookmarkStart w:id="224" w:name="_Toc438907026"/>
            <w:bookmarkStart w:id="225" w:name="_Toc438907225"/>
            <w:bookmarkStart w:id="226" w:name="_Toc454884989"/>
            <w:bookmarkStart w:id="227" w:name="_Toc477274788"/>
            <w:bookmarkStart w:id="228" w:name="_Toc484609186"/>
            <w:r w:rsidRPr="00A12FC7">
              <w:lastRenderedPageBreak/>
              <w:t>Formato y firma de la Oferta</w:t>
            </w:r>
            <w:bookmarkEnd w:id="221"/>
            <w:bookmarkEnd w:id="222"/>
            <w:bookmarkEnd w:id="223"/>
            <w:bookmarkEnd w:id="224"/>
            <w:bookmarkEnd w:id="225"/>
            <w:bookmarkEnd w:id="226"/>
            <w:bookmarkEnd w:id="227"/>
            <w:bookmarkEnd w:id="228"/>
          </w:p>
        </w:tc>
        <w:tc>
          <w:tcPr>
            <w:tcW w:w="6660" w:type="dxa"/>
          </w:tcPr>
          <w:p w14:paraId="1A348A88" w14:textId="2C388DBB" w:rsidR="000F42B8" w:rsidRPr="00A12FC7" w:rsidRDefault="007C54CF" w:rsidP="003658A7">
            <w:pPr>
              <w:pStyle w:val="StyleHeader1-ClausesAfter0pt"/>
              <w:tabs>
                <w:tab w:val="left" w:pos="576"/>
              </w:tabs>
              <w:ind w:left="576" w:hanging="576"/>
            </w:pPr>
            <w:r w:rsidRPr="00A12FC7">
              <w:t>20.1</w:t>
            </w:r>
            <w:r w:rsidRPr="00A12FC7">
              <w:tab/>
              <w:t xml:space="preserve">El Licitante preparará un juego original de los documentos que conforman la Oferta, según se señala en la </w:t>
            </w:r>
            <w:r w:rsidR="003658A7" w:rsidRPr="00A12FC7">
              <w:t>IAL 11</w:t>
            </w:r>
            <w:r w:rsidRPr="00A12FC7">
              <w:t xml:space="preserve">, y lo marcará claramente como “ORIGINALES”. Las Ofertas alternativas, si se permiten en virtud de la </w:t>
            </w:r>
            <w:r w:rsidR="003658A7" w:rsidRPr="00A12FC7">
              <w:t>IAL 13</w:t>
            </w:r>
            <w:r w:rsidRPr="00A12FC7">
              <w:t xml:space="preserve">, se marcarán claramente como “ALTERNATIVA”. Además, el Licitante presentará el número de copias de la Oferta </w:t>
            </w:r>
            <w:r w:rsidRPr="00A12FC7">
              <w:rPr>
                <w:rStyle w:val="StyleHeader2-SubClausesBoldChar"/>
                <w:b w:val="0"/>
              </w:rPr>
              <w:t>que se indica</w:t>
            </w:r>
            <w:r w:rsidRPr="00A12FC7">
              <w:rPr>
                <w:rStyle w:val="StyleHeader2-SubClausesBoldChar"/>
              </w:rPr>
              <w:t xml:space="preserve"> en los DDL </w:t>
            </w:r>
            <w:r w:rsidRPr="00A12FC7">
              <w:t>y marcará claramente cada ejemplar como “COPIAS”.</w:t>
            </w:r>
            <w:r w:rsidR="00A62659" w:rsidRPr="00A12FC7">
              <w:t xml:space="preserve"> </w:t>
            </w:r>
            <w:r w:rsidRPr="00A12FC7">
              <w:t xml:space="preserve">En caso de discrepancia, el texto del original prevalecerá sobre el de las copias. </w:t>
            </w:r>
          </w:p>
        </w:tc>
      </w:tr>
      <w:tr w:rsidR="000F42B8" w:rsidRPr="00A12FC7" w14:paraId="6EE43731" w14:textId="77777777" w:rsidTr="0032215D">
        <w:trPr>
          <w:gridAfter w:val="1"/>
          <w:wAfter w:w="28" w:type="dxa"/>
        </w:trPr>
        <w:tc>
          <w:tcPr>
            <w:tcW w:w="2724" w:type="dxa"/>
          </w:tcPr>
          <w:p w14:paraId="3577E94E" w14:textId="77777777" w:rsidR="000F42B8" w:rsidRPr="00A12FC7" w:rsidRDefault="000F42B8" w:rsidP="00682CE6">
            <w:pPr>
              <w:spacing w:after="200"/>
            </w:pPr>
          </w:p>
        </w:tc>
        <w:tc>
          <w:tcPr>
            <w:tcW w:w="6660" w:type="dxa"/>
          </w:tcPr>
          <w:p w14:paraId="543E237C" w14:textId="77777777" w:rsidR="000F42B8" w:rsidRPr="00A12FC7" w:rsidRDefault="000F42B8" w:rsidP="00682CE6">
            <w:pPr>
              <w:pStyle w:val="StyleHeader1-ClausesAfter0pt"/>
              <w:tabs>
                <w:tab w:val="left" w:pos="576"/>
              </w:tabs>
              <w:ind w:left="576" w:hanging="576"/>
            </w:pPr>
            <w:r w:rsidRPr="00A12FC7">
              <w:t>20.2</w:t>
            </w:r>
            <w:r w:rsidRPr="00A12FC7">
              <w:tab/>
              <w:t>Los Licitantes deberán marcar como “CONFIDENCIAL” toda la información incluida en sus Ofertas que sea de carácter confidencial para sus empresas.</w:t>
            </w:r>
            <w:r w:rsidRPr="00A12FC7">
              <w:rPr>
                <w:color w:val="000000"/>
              </w:rPr>
              <w:t xml:space="preserve"> Esto puede incluir información de dominio privado, secretos comerciales o información delicada de índole comercial o financiera. </w:t>
            </w:r>
          </w:p>
        </w:tc>
      </w:tr>
      <w:tr w:rsidR="000F42B8" w:rsidRPr="00A12FC7" w14:paraId="16338FBF" w14:textId="77777777" w:rsidTr="0032215D">
        <w:trPr>
          <w:gridAfter w:val="1"/>
          <w:wAfter w:w="28" w:type="dxa"/>
        </w:trPr>
        <w:tc>
          <w:tcPr>
            <w:tcW w:w="2724" w:type="dxa"/>
          </w:tcPr>
          <w:p w14:paraId="44264943" w14:textId="77777777" w:rsidR="000F42B8" w:rsidRPr="00A12FC7" w:rsidRDefault="000F42B8" w:rsidP="00682CE6">
            <w:pPr>
              <w:spacing w:after="200"/>
            </w:pPr>
          </w:p>
        </w:tc>
        <w:tc>
          <w:tcPr>
            <w:tcW w:w="6660" w:type="dxa"/>
          </w:tcPr>
          <w:p w14:paraId="0BD56FED" w14:textId="0C4EDE20" w:rsidR="000F42B8" w:rsidRPr="00A12FC7" w:rsidRDefault="000F42B8" w:rsidP="00682CE6">
            <w:pPr>
              <w:pStyle w:val="StyleHeader1-ClausesAfter0pt"/>
              <w:tabs>
                <w:tab w:val="left" w:pos="576"/>
              </w:tabs>
              <w:ind w:left="576" w:hanging="576"/>
            </w:pPr>
            <w:r w:rsidRPr="00A12FC7">
              <w:rPr>
                <w:color w:val="000000"/>
              </w:rPr>
              <w:t>20.3</w:t>
            </w:r>
            <w:r w:rsidRPr="00A12FC7">
              <w:tab/>
              <w:t>El original y todas las copias de la Oferta serán mecanografiados o escritos con tinta indeleble y deberán estar firmados por la persona debidamente autorizada para firmar en nombre del Licitante.</w:t>
            </w:r>
            <w:r w:rsidRPr="00A12FC7">
              <w:rPr>
                <w:color w:val="000000"/>
                <w:spacing w:val="-4"/>
              </w:rPr>
              <w:t xml:space="preserve"> Esta autorización consistirá en una confirmación por escrito </w:t>
            </w:r>
            <w:r w:rsidRPr="00A12FC7">
              <w:rPr>
                <w:rStyle w:val="StyleHeader2-SubClausesBoldChar"/>
                <w:b w:val="0"/>
                <w:color w:val="000000"/>
                <w:spacing w:val="-4"/>
              </w:rPr>
              <w:t>según se especifica</w:t>
            </w:r>
            <w:r w:rsidRPr="00A12FC7">
              <w:rPr>
                <w:rStyle w:val="StyleHeader2-SubClausesBoldChar"/>
                <w:color w:val="000000"/>
                <w:spacing w:val="-4"/>
              </w:rPr>
              <w:t xml:space="preserve"> en los DDL</w:t>
            </w:r>
            <w:r w:rsidRPr="00A12FC7">
              <w:rPr>
                <w:color w:val="000000"/>
                <w:spacing w:val="-4"/>
              </w:rPr>
              <w:t xml:space="preserve"> y deberá adjuntarse a la Oferta.</w:t>
            </w:r>
            <w:r w:rsidR="00A62659" w:rsidRPr="00A12FC7">
              <w:rPr>
                <w:color w:val="000000"/>
                <w:spacing w:val="-4"/>
              </w:rPr>
              <w:t xml:space="preserve"> </w:t>
            </w:r>
            <w:r w:rsidRPr="00A12FC7">
              <w:rPr>
                <w:color w:val="000000"/>
                <w:spacing w:val="-4"/>
              </w:rPr>
              <w:t xml:space="preserve">El nombre y el cargo de cada una de las personas que firman la autorización </w:t>
            </w:r>
            <w:r w:rsidR="00D13F3D" w:rsidRPr="00A12FC7">
              <w:rPr>
                <w:color w:val="000000"/>
                <w:spacing w:val="-4"/>
              </w:rPr>
              <w:t>deben</w:t>
            </w:r>
            <w:r w:rsidRPr="00A12FC7">
              <w:rPr>
                <w:color w:val="000000"/>
                <w:spacing w:val="-4"/>
              </w:rPr>
              <w:t xml:space="preserve"> mecanografiarse o escribirse en letra de imprenta debajo de cada firma.</w:t>
            </w:r>
            <w:r w:rsidR="00A62659" w:rsidRPr="00A12FC7">
              <w:rPr>
                <w:color w:val="000000"/>
                <w:spacing w:val="-4"/>
              </w:rPr>
              <w:t xml:space="preserve"> </w:t>
            </w:r>
            <w:r w:rsidRPr="00A12FC7">
              <w:rPr>
                <w:color w:val="000000"/>
                <w:spacing w:val="-4"/>
              </w:rPr>
              <w:t>Todas las páginas de la Oferta donde se hayan incorporado entradas o enmiendas deberán llevar la firma o las iniciales de la persona que firma la Oferta.</w:t>
            </w:r>
          </w:p>
        </w:tc>
      </w:tr>
      <w:tr w:rsidR="000F42B8" w:rsidRPr="00A12FC7" w14:paraId="082C6677" w14:textId="77777777" w:rsidTr="0032215D">
        <w:trPr>
          <w:gridAfter w:val="1"/>
          <w:wAfter w:w="28" w:type="dxa"/>
        </w:trPr>
        <w:tc>
          <w:tcPr>
            <w:tcW w:w="2724" w:type="dxa"/>
          </w:tcPr>
          <w:p w14:paraId="531E5226" w14:textId="77777777" w:rsidR="000F42B8" w:rsidRPr="00A12FC7" w:rsidRDefault="000F42B8" w:rsidP="00682CE6">
            <w:pPr>
              <w:spacing w:after="200"/>
            </w:pPr>
          </w:p>
        </w:tc>
        <w:tc>
          <w:tcPr>
            <w:tcW w:w="6660" w:type="dxa"/>
          </w:tcPr>
          <w:p w14:paraId="4D426BBF" w14:textId="7672B85A" w:rsidR="000F42B8" w:rsidRPr="00A12FC7" w:rsidRDefault="000F42B8" w:rsidP="00DB445C">
            <w:pPr>
              <w:pStyle w:val="StyleHeader1-ClausesAfter0pt"/>
              <w:tabs>
                <w:tab w:val="left" w:pos="576"/>
              </w:tabs>
              <w:ind w:left="576" w:hanging="576"/>
            </w:pPr>
            <w:r w:rsidRPr="00A12FC7">
              <w:rPr>
                <w:color w:val="000000"/>
              </w:rPr>
              <w:t>20.4</w:t>
            </w:r>
            <w:r w:rsidRPr="00A12FC7">
              <w:tab/>
              <w:t xml:space="preserve">En caso de que el Licitante sea una </w:t>
            </w:r>
            <w:r w:rsidR="00DB445C" w:rsidRPr="00A12FC7">
              <w:t>APCA</w:t>
            </w:r>
            <w:r w:rsidRPr="00A12FC7">
              <w:t xml:space="preserve">, la Oferta deberá ser firmada por un representante autorizado de la </w:t>
            </w:r>
            <w:r w:rsidR="00DB445C" w:rsidRPr="00A12FC7">
              <w:t xml:space="preserve">APCA </w:t>
            </w:r>
            <w:r w:rsidRPr="00A12FC7">
              <w:t xml:space="preserve">en nombre de la </w:t>
            </w:r>
            <w:r w:rsidR="00DB445C" w:rsidRPr="00A12FC7">
              <w:t>APCA</w:t>
            </w:r>
            <w:r w:rsidRPr="00A12FC7">
              <w:t>, y con el fin de que sea legalmente vinculante para todos los integrantes de acuerdo con lo evidenciado por un poder judicial firmado por sus representantes legalmente autorizados.</w:t>
            </w:r>
          </w:p>
        </w:tc>
      </w:tr>
      <w:tr w:rsidR="000F42B8" w:rsidRPr="00A12FC7" w14:paraId="0669CB43" w14:textId="77777777" w:rsidTr="0032215D">
        <w:trPr>
          <w:gridAfter w:val="1"/>
          <w:wAfter w:w="28" w:type="dxa"/>
        </w:trPr>
        <w:tc>
          <w:tcPr>
            <w:tcW w:w="2724" w:type="dxa"/>
          </w:tcPr>
          <w:p w14:paraId="2A63A22C" w14:textId="77777777" w:rsidR="000F42B8" w:rsidRPr="00A12FC7" w:rsidRDefault="000F42B8" w:rsidP="00682CE6">
            <w:pPr>
              <w:spacing w:after="200"/>
            </w:pPr>
          </w:p>
        </w:tc>
        <w:tc>
          <w:tcPr>
            <w:tcW w:w="6660" w:type="dxa"/>
          </w:tcPr>
          <w:p w14:paraId="4B513BA3" w14:textId="77777777" w:rsidR="000F42B8" w:rsidRPr="00A12FC7" w:rsidRDefault="000F42B8" w:rsidP="00682CE6">
            <w:pPr>
              <w:pStyle w:val="StyleHeader1-ClausesAfter0pt"/>
              <w:tabs>
                <w:tab w:val="left" w:pos="576"/>
              </w:tabs>
              <w:ind w:left="576" w:hanging="576"/>
            </w:pPr>
            <w:r w:rsidRPr="00A12FC7">
              <w:t>20.5</w:t>
            </w:r>
            <w:r w:rsidRPr="00A12FC7">
              <w:tab/>
              <w:t>Los textos entre líneas, las tachaduras o las palabras superpuestas serán válidos solamente si llevan la firma o las iniciales de la persona que firma la Oferta.</w:t>
            </w:r>
          </w:p>
        </w:tc>
      </w:tr>
      <w:tr w:rsidR="000F42B8" w:rsidRPr="00A12FC7" w14:paraId="675F6341" w14:textId="77777777" w:rsidTr="0032215D">
        <w:trPr>
          <w:gridAfter w:val="1"/>
          <w:wAfter w:w="28" w:type="dxa"/>
        </w:trPr>
        <w:tc>
          <w:tcPr>
            <w:tcW w:w="2724" w:type="dxa"/>
          </w:tcPr>
          <w:p w14:paraId="23A78429" w14:textId="77777777" w:rsidR="000F42B8" w:rsidRPr="00A12FC7" w:rsidRDefault="000F42B8" w:rsidP="00682CE6">
            <w:pPr>
              <w:spacing w:after="200"/>
            </w:pPr>
          </w:p>
        </w:tc>
        <w:tc>
          <w:tcPr>
            <w:tcW w:w="6660" w:type="dxa"/>
          </w:tcPr>
          <w:p w14:paraId="6C85E2EC" w14:textId="386D3913" w:rsidR="000F42B8" w:rsidRPr="00A12FC7" w:rsidRDefault="000F42B8" w:rsidP="00D561C4">
            <w:pPr>
              <w:pStyle w:val="TOC2-1"/>
            </w:pPr>
            <w:bookmarkStart w:id="229" w:name="_Toc438438844"/>
            <w:bookmarkStart w:id="230" w:name="_Toc438532613"/>
            <w:bookmarkStart w:id="231" w:name="_Toc438733988"/>
            <w:bookmarkStart w:id="232" w:name="_Toc438962070"/>
            <w:bookmarkStart w:id="233" w:name="_Toc461939619"/>
            <w:bookmarkStart w:id="234" w:name="_Toc454884990"/>
            <w:bookmarkStart w:id="235" w:name="_Toc477274789"/>
            <w:bookmarkStart w:id="236" w:name="_Toc484609187"/>
            <w:r w:rsidRPr="00A12FC7">
              <w:t>D.</w:t>
            </w:r>
            <w:r w:rsidR="00A62659" w:rsidRPr="00A12FC7">
              <w:t xml:space="preserve"> </w:t>
            </w:r>
            <w:r w:rsidRPr="00A12FC7">
              <w:t>Presentación y apertura de las Ofertas</w:t>
            </w:r>
            <w:bookmarkEnd w:id="229"/>
            <w:bookmarkEnd w:id="230"/>
            <w:bookmarkEnd w:id="231"/>
            <w:bookmarkEnd w:id="232"/>
            <w:bookmarkEnd w:id="233"/>
            <w:bookmarkEnd w:id="234"/>
            <w:bookmarkEnd w:id="235"/>
            <w:bookmarkEnd w:id="236"/>
          </w:p>
        </w:tc>
      </w:tr>
      <w:tr w:rsidR="000F42B8" w:rsidRPr="00A12FC7" w14:paraId="6B8E0536" w14:textId="77777777" w:rsidTr="0032215D">
        <w:trPr>
          <w:gridAfter w:val="1"/>
          <w:wAfter w:w="28" w:type="dxa"/>
        </w:trPr>
        <w:tc>
          <w:tcPr>
            <w:tcW w:w="2724" w:type="dxa"/>
          </w:tcPr>
          <w:p w14:paraId="516FA7A1" w14:textId="5CB1E31D" w:rsidR="000F42B8" w:rsidRPr="00A12FC7" w:rsidRDefault="00CD75FB" w:rsidP="00CD75FB">
            <w:pPr>
              <w:pStyle w:val="TOC2-2"/>
            </w:pPr>
            <w:bookmarkStart w:id="237" w:name="_Toc449909012"/>
            <w:bookmarkStart w:id="238" w:name="_Toc450039433"/>
            <w:bookmarkStart w:id="239" w:name="_Toc438438845"/>
            <w:bookmarkStart w:id="240" w:name="_Toc438532614"/>
            <w:bookmarkStart w:id="241" w:name="_Toc438733989"/>
            <w:bookmarkStart w:id="242" w:name="_Toc438907027"/>
            <w:bookmarkStart w:id="243" w:name="_Toc438907226"/>
            <w:bookmarkStart w:id="244" w:name="_Toc454884991"/>
            <w:bookmarkStart w:id="245" w:name="_Toc477274790"/>
            <w:bookmarkStart w:id="246" w:name="_Toc484609188"/>
            <w:r w:rsidRPr="00A12FC7">
              <w:t xml:space="preserve">Procedimiento para Sellar </w:t>
            </w:r>
            <w:r w:rsidR="00A62659" w:rsidRPr="00A12FC7">
              <w:br/>
            </w:r>
            <w:r w:rsidRPr="00A12FC7">
              <w:t xml:space="preserve">y Marcar </w:t>
            </w:r>
            <w:r w:rsidR="00A62659" w:rsidRPr="00A12FC7">
              <w:br/>
            </w:r>
            <w:r w:rsidRPr="00A12FC7">
              <w:t>las Ofertas</w:t>
            </w:r>
            <w:bookmarkEnd w:id="237"/>
            <w:bookmarkEnd w:id="238"/>
            <w:bookmarkEnd w:id="239"/>
            <w:bookmarkEnd w:id="240"/>
            <w:bookmarkEnd w:id="241"/>
            <w:bookmarkEnd w:id="242"/>
            <w:bookmarkEnd w:id="243"/>
            <w:bookmarkEnd w:id="244"/>
            <w:bookmarkEnd w:id="245"/>
            <w:bookmarkEnd w:id="246"/>
          </w:p>
        </w:tc>
        <w:tc>
          <w:tcPr>
            <w:tcW w:w="6660" w:type="dxa"/>
          </w:tcPr>
          <w:p w14:paraId="437E9E5C" w14:textId="73CE30DB" w:rsidR="000F42B8" w:rsidRPr="00A12FC7" w:rsidRDefault="009C5030" w:rsidP="0032215D">
            <w:pPr>
              <w:pStyle w:val="Header2-SubClauses"/>
              <w:numPr>
                <w:ilvl w:val="1"/>
                <w:numId w:val="72"/>
              </w:numPr>
              <w:tabs>
                <w:tab w:val="clear" w:pos="504"/>
                <w:tab w:val="clear" w:pos="576"/>
                <w:tab w:val="num" w:pos="1036"/>
              </w:tabs>
              <w:ind w:left="704" w:hanging="718"/>
            </w:pPr>
            <w:r w:rsidRPr="00A12FC7">
              <w:t>Los Licitantes deberán entregar la Oferta en un sobre sellado (proceso de Licitación de un sobre). Dentro de ese sobre, el Licitante colocará los siguientes sobres sellados y separados:</w:t>
            </w:r>
            <w:r w:rsidRPr="00A12FC7" w:rsidDel="009C5030">
              <w:t xml:space="preserve"> </w:t>
            </w:r>
          </w:p>
        </w:tc>
      </w:tr>
      <w:tr w:rsidR="000F42B8" w:rsidRPr="00A12FC7" w14:paraId="76EA8CF1" w14:textId="77777777" w:rsidTr="0032215D">
        <w:trPr>
          <w:gridAfter w:val="1"/>
          <w:wAfter w:w="28" w:type="dxa"/>
        </w:trPr>
        <w:tc>
          <w:tcPr>
            <w:tcW w:w="2724" w:type="dxa"/>
          </w:tcPr>
          <w:p w14:paraId="426AE7FF" w14:textId="77777777" w:rsidR="000F42B8" w:rsidRPr="00A12FC7" w:rsidRDefault="000F42B8" w:rsidP="00682CE6">
            <w:pPr>
              <w:spacing w:after="200"/>
            </w:pPr>
            <w:bookmarkStart w:id="247" w:name="_Toc438532615"/>
            <w:bookmarkEnd w:id="247"/>
          </w:p>
        </w:tc>
        <w:tc>
          <w:tcPr>
            <w:tcW w:w="6660" w:type="dxa"/>
          </w:tcPr>
          <w:p w14:paraId="1A52F363" w14:textId="3B2C09FD" w:rsidR="00C15F4F" w:rsidRPr="00A12FC7" w:rsidRDefault="00C15F4F" w:rsidP="0035540E">
            <w:pPr>
              <w:numPr>
                <w:ilvl w:val="0"/>
                <w:numId w:val="113"/>
              </w:numPr>
              <w:spacing w:after="200"/>
            </w:pPr>
            <w:r w:rsidRPr="00A12FC7">
              <w:t xml:space="preserve">En un sobre marcado con la leyenda “ORIGINALES”, todos los documentos que conforman la Oferta, según se describen en la </w:t>
            </w:r>
            <w:r w:rsidR="00DB445C" w:rsidRPr="00A12FC7">
              <w:t>IAL 11</w:t>
            </w:r>
            <w:r w:rsidRPr="00A12FC7">
              <w:t xml:space="preserve">. </w:t>
            </w:r>
          </w:p>
          <w:p w14:paraId="7B4FD6F5" w14:textId="77777777" w:rsidR="00C15F4F" w:rsidRPr="00A12FC7" w:rsidRDefault="00C15F4F" w:rsidP="0035540E">
            <w:pPr>
              <w:numPr>
                <w:ilvl w:val="0"/>
                <w:numId w:val="113"/>
              </w:numPr>
              <w:spacing w:after="200"/>
            </w:pPr>
            <w:r w:rsidRPr="00A12FC7">
              <w:t xml:space="preserve">En otro sobre, marcado con la leyenda “COPIAS”, todas las copias correspondientes de la Oferta. </w:t>
            </w:r>
          </w:p>
          <w:p w14:paraId="40F66579" w14:textId="2387FEF0" w:rsidR="00C15F4F" w:rsidRPr="00A12FC7" w:rsidRDefault="00C15F4F" w:rsidP="0035540E">
            <w:pPr>
              <w:numPr>
                <w:ilvl w:val="0"/>
                <w:numId w:val="113"/>
              </w:numPr>
              <w:spacing w:after="200"/>
            </w:pPr>
            <w:r w:rsidRPr="00A12FC7">
              <w:t xml:space="preserve">Si se permiten Ofertas alternativas de conformidad con la </w:t>
            </w:r>
            <w:r w:rsidR="007A7FFD" w:rsidRPr="00A12FC7">
              <w:t>IAL 13</w:t>
            </w:r>
            <w:r w:rsidRPr="00A12FC7">
              <w:t>, y si resulta pertinente:</w:t>
            </w:r>
          </w:p>
          <w:p w14:paraId="479F9F29" w14:textId="2F62ADB9" w:rsidR="00C15F4F" w:rsidRPr="00A12FC7" w:rsidRDefault="00C15F4F" w:rsidP="0035540E">
            <w:pPr>
              <w:pStyle w:val="Sub-ClauseText"/>
              <w:numPr>
                <w:ilvl w:val="0"/>
                <w:numId w:val="102"/>
              </w:numPr>
              <w:spacing w:before="0" w:after="200"/>
              <w:jc w:val="left"/>
            </w:pPr>
            <w:r w:rsidRPr="00A12FC7">
              <w:t xml:space="preserve">en un sobre marcado con la leyenda “ORIGINALES: OFERTA ALTERNATIVA”, </w:t>
            </w:r>
            <w:r w:rsidR="00A62659" w:rsidRPr="00A12FC7">
              <w:br/>
            </w:r>
            <w:r w:rsidRPr="00A12FC7">
              <w:t>la Oferta alternativa; y</w:t>
            </w:r>
          </w:p>
          <w:p w14:paraId="51A9B751" w14:textId="77777777" w:rsidR="000F42B8" w:rsidRPr="00A12FC7" w:rsidRDefault="00C15F4F" w:rsidP="0035540E">
            <w:pPr>
              <w:pStyle w:val="Sub-ClauseText"/>
              <w:numPr>
                <w:ilvl w:val="0"/>
                <w:numId w:val="102"/>
              </w:numPr>
              <w:spacing w:before="0" w:after="200"/>
              <w:jc w:val="left"/>
            </w:pPr>
            <w:r w:rsidRPr="00A12FC7">
              <w:t xml:space="preserve">en otro sobre, marcado con la leyenda “COPIAS: OFERTA ALTERNATIVA”, todas las copias correspondientes de la Oferta alternativa. </w:t>
            </w:r>
          </w:p>
        </w:tc>
      </w:tr>
      <w:tr w:rsidR="000F42B8" w:rsidRPr="00A12FC7" w14:paraId="350EECA2" w14:textId="77777777" w:rsidTr="0032215D">
        <w:trPr>
          <w:gridAfter w:val="1"/>
          <w:wAfter w:w="28" w:type="dxa"/>
        </w:trPr>
        <w:tc>
          <w:tcPr>
            <w:tcW w:w="2724" w:type="dxa"/>
          </w:tcPr>
          <w:p w14:paraId="1F2DF6AF" w14:textId="77777777" w:rsidR="000F42B8" w:rsidRPr="00A12FC7" w:rsidRDefault="000F42B8" w:rsidP="00682CE6">
            <w:pPr>
              <w:spacing w:after="200"/>
            </w:pPr>
            <w:bookmarkStart w:id="248" w:name="_Toc438532616"/>
            <w:bookmarkStart w:id="249" w:name="_Toc438532617"/>
            <w:bookmarkEnd w:id="248"/>
            <w:bookmarkEnd w:id="249"/>
          </w:p>
        </w:tc>
        <w:tc>
          <w:tcPr>
            <w:tcW w:w="6660" w:type="dxa"/>
          </w:tcPr>
          <w:p w14:paraId="415D583D" w14:textId="77777777" w:rsidR="000F42B8" w:rsidRPr="00A12FC7" w:rsidRDefault="00A71386" w:rsidP="00682CE6">
            <w:pPr>
              <w:pStyle w:val="StyleHeader1-ClausesAfter0pt"/>
              <w:tabs>
                <w:tab w:val="left" w:pos="576"/>
              </w:tabs>
              <w:ind w:left="576" w:hanging="576"/>
            </w:pPr>
            <w:r w:rsidRPr="00A12FC7">
              <w:t>21.2</w:t>
            </w:r>
            <w:r w:rsidRPr="00A12FC7">
              <w:tab/>
              <w:t>Si todos los sobres no están sellados e identificados conforme a lo prescrito, el Contratante no asumirá responsabilidad alguna en caso de extravío o apertura prematura de la Oferta.</w:t>
            </w:r>
          </w:p>
        </w:tc>
      </w:tr>
      <w:tr w:rsidR="000F42B8" w:rsidRPr="00A12FC7" w14:paraId="3564E041" w14:textId="77777777" w:rsidTr="0032215D">
        <w:trPr>
          <w:gridAfter w:val="1"/>
          <w:wAfter w:w="28" w:type="dxa"/>
          <w:trHeight w:val="1035"/>
        </w:trPr>
        <w:tc>
          <w:tcPr>
            <w:tcW w:w="2724" w:type="dxa"/>
          </w:tcPr>
          <w:p w14:paraId="1898DFD7" w14:textId="77AF520B" w:rsidR="000F42B8" w:rsidRPr="00A12FC7" w:rsidRDefault="000F42B8" w:rsidP="00D561C4">
            <w:pPr>
              <w:pStyle w:val="TOC2-2"/>
            </w:pPr>
            <w:bookmarkStart w:id="250" w:name="_Toc424009124"/>
            <w:bookmarkStart w:id="251" w:name="_Toc438438846"/>
            <w:bookmarkStart w:id="252" w:name="_Toc438532618"/>
            <w:bookmarkStart w:id="253" w:name="_Toc438733990"/>
            <w:bookmarkStart w:id="254" w:name="_Toc438907028"/>
            <w:bookmarkStart w:id="255" w:name="_Toc438907227"/>
            <w:bookmarkStart w:id="256" w:name="_Toc454884992"/>
            <w:bookmarkStart w:id="257" w:name="_Toc477274791"/>
            <w:bookmarkStart w:id="258" w:name="_Toc484609189"/>
            <w:r w:rsidRPr="00A12FC7">
              <w:t xml:space="preserve">Plazo para la presentación </w:t>
            </w:r>
            <w:r w:rsidR="00A62659" w:rsidRPr="00A12FC7">
              <w:br/>
            </w:r>
            <w:r w:rsidRPr="00A12FC7">
              <w:t>de Ofertas</w:t>
            </w:r>
            <w:bookmarkEnd w:id="250"/>
            <w:bookmarkEnd w:id="251"/>
            <w:bookmarkEnd w:id="252"/>
            <w:bookmarkEnd w:id="253"/>
            <w:bookmarkEnd w:id="254"/>
            <w:bookmarkEnd w:id="255"/>
            <w:bookmarkEnd w:id="256"/>
            <w:bookmarkEnd w:id="257"/>
            <w:bookmarkEnd w:id="258"/>
          </w:p>
        </w:tc>
        <w:tc>
          <w:tcPr>
            <w:tcW w:w="6660" w:type="dxa"/>
          </w:tcPr>
          <w:p w14:paraId="3BCFFE8B" w14:textId="076EBD0A" w:rsidR="000F42B8" w:rsidRPr="00A12FC7" w:rsidRDefault="000F42B8" w:rsidP="00682CE6">
            <w:pPr>
              <w:pStyle w:val="StyleHeader1-ClausesAfter0pt"/>
              <w:tabs>
                <w:tab w:val="left" w:pos="576"/>
              </w:tabs>
              <w:ind w:left="576" w:hanging="576"/>
            </w:pPr>
            <w:r w:rsidRPr="00A12FC7">
              <w:t>22.1</w:t>
            </w:r>
            <w:r w:rsidRPr="00A12FC7">
              <w:tab/>
              <w:t xml:space="preserve">Las Ofertas deberán ser recibidas por el Contratante en la dirección y a más tardar en la fecha y hora </w:t>
            </w:r>
            <w:r w:rsidRPr="00A12FC7">
              <w:rPr>
                <w:rStyle w:val="StyleHeader2-SubClausesBoldChar"/>
                <w:b w:val="0"/>
              </w:rPr>
              <w:t>que se indican</w:t>
            </w:r>
            <w:r w:rsidRPr="00A12FC7">
              <w:rPr>
                <w:rStyle w:val="StyleHeader2-SubClausesBoldChar"/>
              </w:rPr>
              <w:t xml:space="preserve"> en los DDL</w:t>
            </w:r>
            <w:r w:rsidRPr="00A12FC7">
              <w:t>.</w:t>
            </w:r>
            <w:r w:rsidR="00A62659" w:rsidRPr="00A12FC7">
              <w:t xml:space="preserve"> </w:t>
            </w:r>
            <w:r w:rsidRPr="00A12FC7">
              <w:rPr>
                <w:rStyle w:val="StyleHeader2-SubClausesBoldChar"/>
                <w:b w:val="0"/>
              </w:rPr>
              <w:t xml:space="preserve">Cuando así se estipule </w:t>
            </w:r>
            <w:r w:rsidRPr="00A12FC7">
              <w:rPr>
                <w:rStyle w:val="StyleHeader2-SubClausesBoldChar"/>
              </w:rPr>
              <w:t>en los DDL</w:t>
            </w:r>
            <w:r w:rsidRPr="00A12FC7">
              <w:t xml:space="preserve">, los Licitantes tendrán la opción de presentar sus Ofertas electrónicamente. Los Licitantes que presenten Ofertas electrónicamente deberán seguir los procedimientos para la presentación electrónica de las Ofertas </w:t>
            </w:r>
            <w:r w:rsidRPr="00A12FC7">
              <w:rPr>
                <w:rStyle w:val="StyleHeader2-SubClausesBoldChar"/>
                <w:b w:val="0"/>
              </w:rPr>
              <w:t xml:space="preserve">que se indican </w:t>
            </w:r>
            <w:r w:rsidRPr="00A12FC7">
              <w:rPr>
                <w:rStyle w:val="StyleHeader2-SubClausesBoldChar"/>
              </w:rPr>
              <w:t>en los DDL</w:t>
            </w:r>
            <w:r w:rsidRPr="00A12FC7">
              <w:t>.</w:t>
            </w:r>
          </w:p>
        </w:tc>
      </w:tr>
      <w:tr w:rsidR="000F42B8" w:rsidRPr="00A12FC7" w14:paraId="37073B04" w14:textId="77777777" w:rsidTr="0032215D">
        <w:trPr>
          <w:gridAfter w:val="1"/>
          <w:wAfter w:w="28" w:type="dxa"/>
        </w:trPr>
        <w:tc>
          <w:tcPr>
            <w:tcW w:w="2724" w:type="dxa"/>
          </w:tcPr>
          <w:p w14:paraId="79FBFB92" w14:textId="77777777" w:rsidR="000F42B8" w:rsidRPr="00A12FC7" w:rsidRDefault="000F42B8" w:rsidP="00682CE6">
            <w:pPr>
              <w:spacing w:after="200"/>
            </w:pPr>
          </w:p>
        </w:tc>
        <w:tc>
          <w:tcPr>
            <w:tcW w:w="6660" w:type="dxa"/>
          </w:tcPr>
          <w:p w14:paraId="52EF07B3" w14:textId="1C35AC72" w:rsidR="000F42B8" w:rsidRPr="00A12FC7" w:rsidRDefault="000F42B8" w:rsidP="00DB445C">
            <w:pPr>
              <w:pStyle w:val="StyleHeader1-ClausesAfter0pt"/>
              <w:tabs>
                <w:tab w:val="left" w:pos="576"/>
              </w:tabs>
              <w:ind w:left="576" w:hanging="576"/>
            </w:pPr>
            <w:r w:rsidRPr="00A12FC7">
              <w:t>22.2</w:t>
            </w:r>
            <w:r w:rsidRPr="00A12FC7">
              <w:tab/>
              <w:t xml:space="preserve">El Contratante podrá, a su discreción, prorrogar el plazo para la presentación de Ofertas mediante una enmienda al documento de licitación, de conformidad con la </w:t>
            </w:r>
            <w:r w:rsidR="00DB445C" w:rsidRPr="00A12FC7">
              <w:t>IAL 8</w:t>
            </w:r>
            <w:r w:rsidRPr="00A12FC7">
              <w:t>. En tal caso todos los derechos y obligaciones del Contratante y de los Licitantes previamente sujetos a la fecha límite original quedarán sujetos a la nueva fecha prorrogada.</w:t>
            </w:r>
          </w:p>
        </w:tc>
      </w:tr>
      <w:tr w:rsidR="000F42B8" w:rsidRPr="00A12FC7" w14:paraId="0B75EB75" w14:textId="77777777" w:rsidTr="0032215D">
        <w:trPr>
          <w:gridAfter w:val="1"/>
          <w:wAfter w:w="28" w:type="dxa"/>
        </w:trPr>
        <w:tc>
          <w:tcPr>
            <w:tcW w:w="2724" w:type="dxa"/>
          </w:tcPr>
          <w:p w14:paraId="2B6FCBE4" w14:textId="77777777" w:rsidR="000F42B8" w:rsidRPr="00A12FC7" w:rsidRDefault="000F42B8" w:rsidP="00D561C4">
            <w:pPr>
              <w:pStyle w:val="TOC2-2"/>
            </w:pPr>
            <w:bookmarkStart w:id="259" w:name="_Toc438438847"/>
            <w:bookmarkStart w:id="260" w:name="_Toc438532619"/>
            <w:bookmarkStart w:id="261" w:name="_Toc438733991"/>
            <w:bookmarkStart w:id="262" w:name="_Toc438907029"/>
            <w:bookmarkStart w:id="263" w:name="_Toc438907228"/>
            <w:bookmarkStart w:id="264" w:name="_Toc454884993"/>
            <w:bookmarkStart w:id="265" w:name="_Toc477274792"/>
            <w:bookmarkStart w:id="266" w:name="_Toc484609190"/>
            <w:r w:rsidRPr="00A12FC7">
              <w:t>Ofertas tardías</w:t>
            </w:r>
            <w:bookmarkEnd w:id="259"/>
            <w:bookmarkEnd w:id="260"/>
            <w:bookmarkEnd w:id="261"/>
            <w:bookmarkEnd w:id="262"/>
            <w:bookmarkEnd w:id="263"/>
            <w:bookmarkEnd w:id="264"/>
            <w:bookmarkEnd w:id="265"/>
            <w:bookmarkEnd w:id="266"/>
          </w:p>
        </w:tc>
        <w:tc>
          <w:tcPr>
            <w:tcW w:w="6660" w:type="dxa"/>
          </w:tcPr>
          <w:p w14:paraId="7AEDAF95" w14:textId="25696E4B" w:rsidR="000F42B8" w:rsidRPr="00A12FC7" w:rsidRDefault="000F42B8" w:rsidP="00DB445C">
            <w:pPr>
              <w:pStyle w:val="StyleHeader1-ClausesAfter0pt"/>
              <w:tabs>
                <w:tab w:val="left" w:pos="576"/>
              </w:tabs>
              <w:ind w:left="576" w:hanging="576"/>
            </w:pPr>
            <w:r w:rsidRPr="00A12FC7">
              <w:t>23.1</w:t>
            </w:r>
            <w:r w:rsidRPr="00A12FC7">
              <w:tab/>
              <w:t xml:space="preserve">El Contratante no considerará ninguna Oferta que llegue con posterioridad al plazo estipulado para la presentación de Ofertas en virtud de la </w:t>
            </w:r>
            <w:r w:rsidR="00DB445C" w:rsidRPr="00A12FC7">
              <w:t>IAL 22</w:t>
            </w:r>
            <w:r w:rsidRPr="00A12FC7">
              <w:t>.</w:t>
            </w:r>
            <w:r w:rsidR="00A62659" w:rsidRPr="00A12FC7">
              <w:t xml:space="preserve"> </w:t>
            </w:r>
            <w:r w:rsidRPr="00A12FC7">
              <w:t>Toda Oferta que reciba el Contratante después del plazo para la presentación de las Ofertas será declarada fuera de plazo, rechazada y devuelta al Licitante sin abrir.</w:t>
            </w:r>
          </w:p>
        </w:tc>
      </w:tr>
      <w:tr w:rsidR="000F42B8" w:rsidRPr="00A12FC7" w14:paraId="7B659949" w14:textId="77777777" w:rsidTr="0032215D">
        <w:trPr>
          <w:gridAfter w:val="1"/>
          <w:wAfter w:w="28" w:type="dxa"/>
        </w:trPr>
        <w:tc>
          <w:tcPr>
            <w:tcW w:w="2724" w:type="dxa"/>
          </w:tcPr>
          <w:p w14:paraId="45D69296" w14:textId="1BEB66E9" w:rsidR="000F42B8" w:rsidRPr="00A12FC7" w:rsidRDefault="000F42B8" w:rsidP="00891B07">
            <w:pPr>
              <w:pStyle w:val="TOC2-2"/>
            </w:pPr>
            <w:bookmarkStart w:id="267" w:name="_Toc424009126"/>
            <w:bookmarkStart w:id="268" w:name="_Toc438438848"/>
            <w:bookmarkStart w:id="269" w:name="_Toc438532620"/>
            <w:bookmarkStart w:id="270" w:name="_Toc438733992"/>
            <w:bookmarkStart w:id="271" w:name="_Toc438907030"/>
            <w:bookmarkStart w:id="272" w:name="_Toc438907229"/>
            <w:bookmarkStart w:id="273" w:name="_Toc454884994"/>
            <w:bookmarkStart w:id="274" w:name="_Toc477274793"/>
            <w:bookmarkStart w:id="275" w:name="_Toc484609191"/>
            <w:r w:rsidRPr="00A12FC7">
              <w:t xml:space="preserve">Retiro, </w:t>
            </w:r>
            <w:r w:rsidR="00891B07" w:rsidRPr="00A12FC7">
              <w:t xml:space="preserve">Sustitución </w:t>
            </w:r>
            <w:r w:rsidRPr="00A12FC7">
              <w:t xml:space="preserve">y </w:t>
            </w:r>
            <w:r w:rsidR="00891B07" w:rsidRPr="00A12FC7">
              <w:t xml:space="preserve">Modificación </w:t>
            </w:r>
            <w:r w:rsidR="00A62659" w:rsidRPr="00A12FC7">
              <w:br/>
            </w:r>
            <w:r w:rsidRPr="00A12FC7">
              <w:t>de Ofertas</w:t>
            </w:r>
            <w:bookmarkEnd w:id="267"/>
            <w:bookmarkEnd w:id="268"/>
            <w:bookmarkEnd w:id="269"/>
            <w:bookmarkEnd w:id="270"/>
            <w:bookmarkEnd w:id="271"/>
            <w:bookmarkEnd w:id="272"/>
            <w:bookmarkEnd w:id="273"/>
            <w:bookmarkEnd w:id="274"/>
            <w:bookmarkEnd w:id="275"/>
            <w:r w:rsidRPr="00A12FC7">
              <w:t xml:space="preserve"> </w:t>
            </w:r>
          </w:p>
        </w:tc>
        <w:tc>
          <w:tcPr>
            <w:tcW w:w="6660" w:type="dxa"/>
          </w:tcPr>
          <w:p w14:paraId="53C26F57" w14:textId="5E79E158" w:rsidR="000F42B8" w:rsidRPr="00A12FC7" w:rsidRDefault="000F42B8" w:rsidP="00A62659">
            <w:pPr>
              <w:pStyle w:val="StyleHeader1-ClausesAfter0pt"/>
              <w:tabs>
                <w:tab w:val="left" w:pos="576"/>
              </w:tabs>
              <w:ind w:left="576" w:hanging="576"/>
            </w:pPr>
            <w:r w:rsidRPr="00A12FC7">
              <w:t>24.1</w:t>
            </w:r>
            <w:r w:rsidRPr="00A12FC7">
              <w:tab/>
              <w:t xml:space="preserve">Un Licitante podrá retirar, sustituir o modificar su Oferta después de presentada mediante el envío de una comunicación por escrito, la cual deberá ir debidamente firmada por un representante autorizado e incluir una copia de dicha autorización de acuerdo con lo estipulado en la </w:t>
            </w:r>
            <w:r w:rsidR="00DB445C" w:rsidRPr="00A12FC7">
              <w:lastRenderedPageBreak/>
              <w:t>IAL</w:t>
            </w:r>
            <w:r w:rsidR="00A62659" w:rsidRPr="00A12FC7">
              <w:t> </w:t>
            </w:r>
            <w:r w:rsidR="00DB445C" w:rsidRPr="00A12FC7">
              <w:t>20.3</w:t>
            </w:r>
            <w:r w:rsidRPr="00A12FC7">
              <w:t xml:space="preserve"> (salvo que no se requieran copias de la comunicación de retiro). La sustitución o modificación correspondiente de la Oferta deberá adjuntarse a la respectiva comunicación por escrito.</w:t>
            </w:r>
            <w:r w:rsidR="00A62659" w:rsidRPr="00A12FC7">
              <w:t xml:space="preserve"> </w:t>
            </w:r>
            <w:r w:rsidRPr="00A12FC7">
              <w:t>Todas las comunicaciones deberán:</w:t>
            </w:r>
          </w:p>
          <w:p w14:paraId="65363731" w14:textId="654C7FEA" w:rsidR="000F42B8" w:rsidRPr="00A12FC7" w:rsidRDefault="000F42B8" w:rsidP="0035540E">
            <w:pPr>
              <w:pStyle w:val="P3Header1-Clauses"/>
              <w:numPr>
                <w:ilvl w:val="0"/>
                <w:numId w:val="103"/>
              </w:numPr>
              <w:tabs>
                <w:tab w:val="clear" w:pos="972"/>
                <w:tab w:val="left" w:pos="1008"/>
                <w:tab w:val="num" w:pos="1036"/>
              </w:tabs>
              <w:ind w:left="1036" w:hanging="425"/>
            </w:pPr>
            <w:r w:rsidRPr="00A12FC7">
              <w:t xml:space="preserve">prepararse y presentarse de conformidad con las </w:t>
            </w:r>
            <w:r w:rsidR="00DB445C" w:rsidRPr="00A12FC7">
              <w:t>IAL 20 y 21</w:t>
            </w:r>
            <w:r w:rsidRPr="00A12FC7">
              <w:t xml:space="preserve"> (salvo que no se requieran copias de la comunicación de retiro), y los respectivos sobres deberán marcarse claramente con las leyendas “Retiro”, “Sustitución” o “Modificación”; y</w:t>
            </w:r>
          </w:p>
          <w:p w14:paraId="6BF043CA" w14:textId="6C2F65DE" w:rsidR="000F42B8" w:rsidRPr="00A12FC7" w:rsidRDefault="000F42B8" w:rsidP="0035540E">
            <w:pPr>
              <w:pStyle w:val="P3Header1-Clauses"/>
              <w:numPr>
                <w:ilvl w:val="0"/>
                <w:numId w:val="103"/>
              </w:numPr>
              <w:tabs>
                <w:tab w:val="clear" w:pos="972"/>
                <w:tab w:val="left" w:pos="1008"/>
              </w:tabs>
              <w:ind w:left="1036" w:hanging="425"/>
            </w:pPr>
            <w:r w:rsidRPr="00A12FC7">
              <w:t xml:space="preserve">ser recibidas por el Contratante antes </w:t>
            </w:r>
            <w:r w:rsidR="00891B07" w:rsidRPr="00A12FC7">
              <w:t>de la fecha límite</w:t>
            </w:r>
            <w:r w:rsidRPr="00A12FC7">
              <w:t xml:space="preserve"> </w:t>
            </w:r>
            <w:r w:rsidR="00891B07" w:rsidRPr="00A12FC7">
              <w:t xml:space="preserve">establecida </w:t>
            </w:r>
            <w:r w:rsidRPr="00A12FC7">
              <w:t xml:space="preserve">para la presentación de las Ofertas, de conformidad con la </w:t>
            </w:r>
            <w:r w:rsidR="00DB445C" w:rsidRPr="00A12FC7">
              <w:t>IAL 22</w:t>
            </w:r>
            <w:r w:rsidRPr="00A12FC7">
              <w:t>.</w:t>
            </w:r>
          </w:p>
        </w:tc>
      </w:tr>
      <w:tr w:rsidR="000F42B8" w:rsidRPr="00A12FC7" w14:paraId="164BFB5F" w14:textId="77777777" w:rsidTr="0032215D">
        <w:trPr>
          <w:gridAfter w:val="1"/>
          <w:wAfter w:w="28" w:type="dxa"/>
        </w:trPr>
        <w:tc>
          <w:tcPr>
            <w:tcW w:w="2724" w:type="dxa"/>
          </w:tcPr>
          <w:p w14:paraId="03B67DEF" w14:textId="77777777" w:rsidR="000F42B8" w:rsidRPr="00A12FC7" w:rsidRDefault="000F42B8" w:rsidP="00682CE6">
            <w:pPr>
              <w:spacing w:after="200"/>
            </w:pPr>
            <w:bookmarkStart w:id="276" w:name="_Toc438532621"/>
            <w:bookmarkEnd w:id="276"/>
          </w:p>
        </w:tc>
        <w:tc>
          <w:tcPr>
            <w:tcW w:w="6660" w:type="dxa"/>
          </w:tcPr>
          <w:p w14:paraId="0B09E968" w14:textId="741AF143" w:rsidR="000F42B8" w:rsidRPr="00A12FC7" w:rsidRDefault="000F42B8" w:rsidP="00ED39B2">
            <w:pPr>
              <w:pStyle w:val="StyleHeader1-ClausesAfter0pt"/>
              <w:tabs>
                <w:tab w:val="left" w:pos="576"/>
              </w:tabs>
              <w:ind w:left="576" w:hanging="576"/>
            </w:pPr>
            <w:r w:rsidRPr="00A12FC7">
              <w:t>24.2</w:t>
            </w:r>
            <w:r w:rsidRPr="00A12FC7">
              <w:tab/>
              <w:t xml:space="preserve">Las Ofertas cuyo retiro haya sido solicitado de conformidad con la </w:t>
            </w:r>
            <w:r w:rsidR="00DB445C" w:rsidRPr="00A12FC7">
              <w:t>IAL 24.1</w:t>
            </w:r>
            <w:r w:rsidRPr="00A12FC7">
              <w:t xml:space="preserve"> serán devueltas sin abrir a los Licitantes</w:t>
            </w:r>
            <w:r w:rsidR="00ED39B2" w:rsidRPr="00A12FC7">
              <w:t> </w:t>
            </w:r>
            <w:r w:rsidRPr="00A12FC7">
              <w:t>remitentes.</w:t>
            </w:r>
          </w:p>
        </w:tc>
      </w:tr>
      <w:tr w:rsidR="000F42B8" w:rsidRPr="00A12FC7" w14:paraId="515D465F" w14:textId="77777777" w:rsidTr="0032215D">
        <w:trPr>
          <w:gridAfter w:val="1"/>
          <w:wAfter w:w="28" w:type="dxa"/>
        </w:trPr>
        <w:tc>
          <w:tcPr>
            <w:tcW w:w="2724" w:type="dxa"/>
          </w:tcPr>
          <w:p w14:paraId="7BF73503" w14:textId="77777777" w:rsidR="000F42B8" w:rsidRPr="00A12FC7" w:rsidRDefault="000F42B8" w:rsidP="00682CE6">
            <w:pPr>
              <w:spacing w:after="200"/>
            </w:pPr>
            <w:bookmarkStart w:id="277" w:name="_Toc438532622"/>
            <w:bookmarkEnd w:id="277"/>
          </w:p>
        </w:tc>
        <w:tc>
          <w:tcPr>
            <w:tcW w:w="6660" w:type="dxa"/>
          </w:tcPr>
          <w:p w14:paraId="55B9BB8F" w14:textId="793D6DCD" w:rsidR="000F42B8" w:rsidRPr="00A12FC7" w:rsidRDefault="000F42B8" w:rsidP="00682CE6">
            <w:pPr>
              <w:pStyle w:val="StyleHeader1-ClausesAfter0pt"/>
              <w:tabs>
                <w:tab w:val="left" w:pos="576"/>
              </w:tabs>
              <w:ind w:left="576" w:hanging="576"/>
            </w:pPr>
            <w:r w:rsidRPr="00A12FC7">
              <w:t>24.3</w:t>
            </w:r>
            <w:r w:rsidRPr="00A12FC7">
              <w:tab/>
              <w:t>Ninguna Oferta podrá retirarse, sustituirse ni modificarse durante el intervalo comprendido entre la fecha límite para presentar Ofertas y la expiración del período de validez de las ofertas indicado por el Licitante en el Formulario de la Carta de la Oferta, o cualquier prórroga de este.</w:t>
            </w:r>
            <w:r w:rsidR="00A62659" w:rsidRPr="00A12FC7">
              <w:t xml:space="preserve"> </w:t>
            </w:r>
          </w:p>
        </w:tc>
      </w:tr>
      <w:tr w:rsidR="000F42B8" w:rsidRPr="00A12FC7" w14:paraId="0E4C47BA" w14:textId="77777777" w:rsidTr="0032215D">
        <w:trPr>
          <w:gridAfter w:val="1"/>
          <w:wAfter w:w="28" w:type="dxa"/>
        </w:trPr>
        <w:tc>
          <w:tcPr>
            <w:tcW w:w="2724" w:type="dxa"/>
          </w:tcPr>
          <w:p w14:paraId="02619A29" w14:textId="04C6D559" w:rsidR="000F42B8" w:rsidRPr="00A12FC7" w:rsidRDefault="000F42B8" w:rsidP="00D561C4">
            <w:pPr>
              <w:pStyle w:val="TOC2-2"/>
            </w:pPr>
            <w:bookmarkStart w:id="278" w:name="_Toc438438849"/>
            <w:bookmarkStart w:id="279" w:name="_Toc438532623"/>
            <w:bookmarkStart w:id="280" w:name="_Toc438733993"/>
            <w:bookmarkStart w:id="281" w:name="_Toc438907031"/>
            <w:bookmarkStart w:id="282" w:name="_Toc438907230"/>
            <w:bookmarkStart w:id="283" w:name="_Toc454884995"/>
            <w:bookmarkStart w:id="284" w:name="_Toc477274794"/>
            <w:bookmarkStart w:id="285" w:name="_Toc484609192"/>
            <w:r w:rsidRPr="00A12FC7">
              <w:t xml:space="preserve">Apertura de </w:t>
            </w:r>
            <w:r w:rsidR="00A62659" w:rsidRPr="00A12FC7">
              <w:br/>
            </w:r>
            <w:r w:rsidRPr="00A12FC7">
              <w:t>las Ofertas</w:t>
            </w:r>
            <w:bookmarkEnd w:id="278"/>
            <w:bookmarkEnd w:id="279"/>
            <w:bookmarkEnd w:id="280"/>
            <w:bookmarkEnd w:id="281"/>
            <w:bookmarkEnd w:id="282"/>
            <w:bookmarkEnd w:id="283"/>
            <w:bookmarkEnd w:id="284"/>
            <w:bookmarkEnd w:id="285"/>
          </w:p>
        </w:tc>
        <w:tc>
          <w:tcPr>
            <w:tcW w:w="6660" w:type="dxa"/>
          </w:tcPr>
          <w:p w14:paraId="7563BCBB" w14:textId="54FB8D5D" w:rsidR="000F42B8" w:rsidRPr="00A12FC7" w:rsidRDefault="00DF17DE" w:rsidP="00891B07">
            <w:pPr>
              <w:pStyle w:val="StyleHeader1-ClausesAfter0pt"/>
              <w:numPr>
                <w:ilvl w:val="0"/>
                <w:numId w:val="75"/>
              </w:numPr>
              <w:ind w:left="611" w:hanging="251"/>
            </w:pPr>
            <w:r w:rsidRPr="00A12FC7">
              <w:rPr>
                <w:color w:val="000000"/>
              </w:rPr>
              <w:t xml:space="preserve">Excepto en los casos previstos en las </w:t>
            </w:r>
            <w:r w:rsidR="00DB445C" w:rsidRPr="00A12FC7">
              <w:rPr>
                <w:color w:val="000000"/>
              </w:rPr>
              <w:t>IAL 23 y 24.2</w:t>
            </w:r>
            <w:r w:rsidRPr="00A12FC7">
              <w:rPr>
                <w:color w:val="000000"/>
              </w:rPr>
              <w:t xml:space="preserve">, el Contratante abrirá públicamente, de acuerdo con estas IAL, todas las Ofertas recibidas dentro del plazo estipulado y las leerá en voz alta en el lugar, la fecha y la hora que se estipulan </w:t>
            </w:r>
            <w:r w:rsidRPr="00A12FC7">
              <w:rPr>
                <w:bCs w:val="0"/>
                <w:color w:val="000000"/>
              </w:rPr>
              <w:t xml:space="preserve">en los DDL y en presencia de los representantes designados por los Licitantes y de quienquiera que decida asistir a dicho acto. Cualquier procedimiento específico para la apertura de Ofertas presentadas electrónicamente si fueron permitidas de conformidad con la </w:t>
            </w:r>
            <w:r w:rsidR="00891B07" w:rsidRPr="00A12FC7">
              <w:rPr>
                <w:bCs w:val="0"/>
                <w:color w:val="000000"/>
              </w:rPr>
              <w:t xml:space="preserve">IAL </w:t>
            </w:r>
            <w:r w:rsidRPr="00A12FC7">
              <w:rPr>
                <w:bCs w:val="0"/>
                <w:color w:val="000000"/>
              </w:rPr>
              <w:t>22.1, deberá realizarse de acuerdo con lo indicado en los DDL.</w:t>
            </w:r>
          </w:p>
        </w:tc>
      </w:tr>
      <w:tr w:rsidR="00DF17DE" w:rsidRPr="00A12FC7" w14:paraId="76F7086C" w14:textId="77777777" w:rsidTr="0032215D">
        <w:trPr>
          <w:gridAfter w:val="1"/>
          <w:wAfter w:w="28" w:type="dxa"/>
          <w:trHeight w:val="1880"/>
        </w:trPr>
        <w:tc>
          <w:tcPr>
            <w:tcW w:w="2724" w:type="dxa"/>
          </w:tcPr>
          <w:p w14:paraId="1F686371" w14:textId="77777777" w:rsidR="00DF17DE" w:rsidRPr="00A12FC7" w:rsidRDefault="00DF17DE" w:rsidP="00682CE6">
            <w:pPr>
              <w:pStyle w:val="StyleHeader1-ClausesLeft0Hanging03After0pt"/>
              <w:numPr>
                <w:ilvl w:val="0"/>
                <w:numId w:val="0"/>
              </w:numPr>
              <w:spacing w:after="200"/>
              <w:ind w:left="342"/>
            </w:pPr>
          </w:p>
        </w:tc>
        <w:tc>
          <w:tcPr>
            <w:tcW w:w="6660" w:type="dxa"/>
          </w:tcPr>
          <w:p w14:paraId="02BBBAB9" w14:textId="1A990E5A" w:rsidR="00DF17DE" w:rsidRPr="00A12FC7" w:rsidRDefault="00DF17DE" w:rsidP="00ED39B2">
            <w:pPr>
              <w:pStyle w:val="StyleHeader1-ClausesAfter0pt"/>
              <w:numPr>
                <w:ilvl w:val="0"/>
                <w:numId w:val="75"/>
              </w:numPr>
              <w:ind w:left="588" w:hanging="228"/>
            </w:pPr>
            <w:r w:rsidRPr="00A12FC7">
              <w:t xml:space="preserve">Primero se abrirán los sobres marcados con la leyenda “Retiro”, que se leerán en voz alta sin </w:t>
            </w:r>
            <w:r w:rsidR="00CA5DDB" w:rsidRPr="00A12FC7">
              <w:rPr>
                <w:rStyle w:val="StyleHeader2-SubClausesBoldChar"/>
                <w:bCs/>
              </w:rPr>
              <w:t>abrir</w:t>
            </w:r>
            <w:r w:rsidR="00CA5DDB" w:rsidRPr="00A12FC7">
              <w:t xml:space="preserve"> el</w:t>
            </w:r>
            <w:r w:rsidRPr="00A12FC7">
              <w:t xml:space="preserve"> sobre con la Oferta correspondiente, la cual se </w:t>
            </w:r>
            <w:r w:rsidRPr="00A12FC7">
              <w:rPr>
                <w:b/>
                <w:bCs w:val="0"/>
              </w:rPr>
              <w:t>devolverá</w:t>
            </w:r>
            <w:r w:rsidRPr="00A12FC7">
              <w:t xml:space="preserve"> al Licitante.</w:t>
            </w:r>
            <w:r w:rsidR="00A62659" w:rsidRPr="00A12FC7">
              <w:rPr>
                <w:color w:val="000000"/>
              </w:rPr>
              <w:t xml:space="preserve"> </w:t>
            </w:r>
            <w:r w:rsidRPr="00A12FC7">
              <w:rPr>
                <w:color w:val="000000"/>
              </w:rPr>
              <w:t>No se permitirá el retiro de ninguna Oferta a menos que la respectiva comunicación de retiro contenga una autorización válida para solicitar el retiro y sea leída en voz alta en el acto de apertura de las Ofertas.</w:t>
            </w:r>
            <w:r w:rsidR="00A62659" w:rsidRPr="00A12FC7">
              <w:rPr>
                <w:color w:val="000000"/>
              </w:rPr>
              <w:t xml:space="preserve"> </w:t>
            </w:r>
          </w:p>
        </w:tc>
      </w:tr>
      <w:tr w:rsidR="00DF17DE" w:rsidRPr="00A12FC7" w14:paraId="6E6BFF9E" w14:textId="77777777" w:rsidTr="0032215D">
        <w:trPr>
          <w:gridAfter w:val="1"/>
          <w:wAfter w:w="28" w:type="dxa"/>
        </w:trPr>
        <w:tc>
          <w:tcPr>
            <w:tcW w:w="2724" w:type="dxa"/>
          </w:tcPr>
          <w:p w14:paraId="7E0B006F" w14:textId="77777777" w:rsidR="00DF17DE" w:rsidRPr="00A12FC7" w:rsidRDefault="00DF17DE" w:rsidP="00682CE6">
            <w:pPr>
              <w:pStyle w:val="StyleHeader1-ClausesLeft0Hanging03After0pt"/>
              <w:numPr>
                <w:ilvl w:val="0"/>
                <w:numId w:val="0"/>
              </w:numPr>
              <w:spacing w:after="200"/>
              <w:ind w:left="342"/>
            </w:pPr>
          </w:p>
        </w:tc>
        <w:tc>
          <w:tcPr>
            <w:tcW w:w="6660" w:type="dxa"/>
          </w:tcPr>
          <w:p w14:paraId="071C9425" w14:textId="77777777" w:rsidR="00DF17DE" w:rsidRPr="00A12FC7" w:rsidRDefault="00DF17DE" w:rsidP="00ED39B2">
            <w:pPr>
              <w:pStyle w:val="StyleHeader1-ClausesAfter0pt"/>
              <w:numPr>
                <w:ilvl w:val="0"/>
                <w:numId w:val="75"/>
              </w:numPr>
              <w:ind w:left="588" w:hanging="228"/>
            </w:pPr>
            <w:r w:rsidRPr="00A12FC7">
              <w:rPr>
                <w:color w:val="000000"/>
              </w:rPr>
              <w:t xml:space="preserve">Seguidamente se abrirán los sobres marcados con la leyenda “Sustitución”, los cuales se leerán en voz alta y se intercambiarán por la Oferta correspondiente que está siendo sustituida; la Oferta sustituida se devolverá sin abrir al </w:t>
            </w:r>
            <w:r w:rsidRPr="00A12FC7">
              <w:rPr>
                <w:color w:val="000000"/>
              </w:rPr>
              <w:lastRenderedPageBreak/>
              <w:t xml:space="preserve">Licitante. No se permitirá la sustitución de ninguna Oferta a menos que la respectiva comunicación de sustitución contenga una autorización válida para solicitar la sustitución y sea leída en voz alta en el acto de apertura de las Ofertas. </w:t>
            </w:r>
          </w:p>
        </w:tc>
      </w:tr>
      <w:tr w:rsidR="00DF17DE" w:rsidRPr="00A12FC7" w14:paraId="3B29D903" w14:textId="77777777" w:rsidTr="0032215D">
        <w:trPr>
          <w:gridAfter w:val="1"/>
          <w:wAfter w:w="28" w:type="dxa"/>
        </w:trPr>
        <w:tc>
          <w:tcPr>
            <w:tcW w:w="2724" w:type="dxa"/>
          </w:tcPr>
          <w:p w14:paraId="403A48BC" w14:textId="77777777" w:rsidR="00DF17DE" w:rsidRPr="00A12FC7" w:rsidRDefault="00DF17DE" w:rsidP="00682CE6">
            <w:pPr>
              <w:pStyle w:val="StyleHeader1-ClausesLeft0Hanging03After0pt"/>
              <w:numPr>
                <w:ilvl w:val="0"/>
                <w:numId w:val="0"/>
              </w:numPr>
              <w:spacing w:after="200"/>
              <w:ind w:left="342"/>
            </w:pPr>
          </w:p>
        </w:tc>
        <w:tc>
          <w:tcPr>
            <w:tcW w:w="6660" w:type="dxa"/>
          </w:tcPr>
          <w:p w14:paraId="17052359" w14:textId="77777777" w:rsidR="00DF17DE" w:rsidRPr="00A12FC7" w:rsidRDefault="00DF17DE" w:rsidP="00ED39B2">
            <w:pPr>
              <w:pStyle w:val="StyleHeader1-ClausesAfter0pt"/>
              <w:numPr>
                <w:ilvl w:val="0"/>
                <w:numId w:val="75"/>
              </w:numPr>
              <w:ind w:left="588" w:hanging="228"/>
            </w:pPr>
            <w:r w:rsidRPr="00A12FC7">
              <w:rPr>
                <w:color w:val="000000"/>
              </w:rPr>
              <w:t>A continuación, se abrirán y leerán en voz alta los sobres marcados con la leyenda “Modificación” con la Oferta correspondiente. No se permitirá ninguna modificación de Ofertas a menos que la comunicación de modificación correspondiente contenga una autorización válida para solicitar la modificación y sea leída en voz alta en el acto de apertura de las Ofertas.</w:t>
            </w:r>
          </w:p>
        </w:tc>
      </w:tr>
      <w:tr w:rsidR="00DF17DE" w:rsidRPr="00A12FC7" w14:paraId="6485E922" w14:textId="77777777" w:rsidTr="0032215D">
        <w:trPr>
          <w:gridAfter w:val="1"/>
          <w:wAfter w:w="28" w:type="dxa"/>
        </w:trPr>
        <w:tc>
          <w:tcPr>
            <w:tcW w:w="2724" w:type="dxa"/>
          </w:tcPr>
          <w:p w14:paraId="4F770D19" w14:textId="77777777" w:rsidR="00DF17DE" w:rsidRPr="00A12FC7" w:rsidRDefault="00DF17DE" w:rsidP="00682CE6">
            <w:pPr>
              <w:pStyle w:val="StyleHeader1-ClausesLeft0Hanging03After0pt"/>
              <w:numPr>
                <w:ilvl w:val="0"/>
                <w:numId w:val="0"/>
              </w:numPr>
              <w:spacing w:after="200"/>
              <w:ind w:left="342"/>
            </w:pPr>
          </w:p>
        </w:tc>
        <w:tc>
          <w:tcPr>
            <w:tcW w:w="6660" w:type="dxa"/>
          </w:tcPr>
          <w:p w14:paraId="253E5D16" w14:textId="2BE52463" w:rsidR="00DF17DE" w:rsidRPr="00A12FC7" w:rsidRDefault="00DF17DE" w:rsidP="00ED39B2">
            <w:pPr>
              <w:pStyle w:val="StyleHeader1-ClausesAfter0pt"/>
              <w:numPr>
                <w:ilvl w:val="0"/>
                <w:numId w:val="75"/>
              </w:numPr>
              <w:ind w:left="588" w:hanging="228"/>
              <w:rPr>
                <w:color w:val="000000"/>
              </w:rPr>
            </w:pPr>
            <w:r w:rsidRPr="00A12FC7">
              <w:rPr>
                <w:color w:val="000000"/>
              </w:rPr>
              <w:t>Luego, se abrirán todos los demás sobres, uno por uno, y se leerá en voz alta: el nombre del Licitante y si existe alguna modificación; el Precio total de la Oferta, por lote (contrato), si corresponde, con inclusión de todos los descuentos y las ofertas alternativas; la existencia o no de una Garantía de Mantenimiento de la Oferta, si corresponde, y todo otro detalle que el Contratante juzgue pertinente.</w:t>
            </w:r>
            <w:r w:rsidR="00A62659" w:rsidRPr="00A12FC7">
              <w:rPr>
                <w:color w:val="000000"/>
              </w:rPr>
              <w:t xml:space="preserve"> </w:t>
            </w:r>
          </w:p>
        </w:tc>
      </w:tr>
      <w:tr w:rsidR="00DF17DE" w:rsidRPr="00A12FC7" w14:paraId="4A487E5A" w14:textId="77777777" w:rsidTr="0032215D">
        <w:trPr>
          <w:gridAfter w:val="1"/>
          <w:wAfter w:w="28" w:type="dxa"/>
        </w:trPr>
        <w:tc>
          <w:tcPr>
            <w:tcW w:w="2724" w:type="dxa"/>
          </w:tcPr>
          <w:p w14:paraId="004DBCE2" w14:textId="77777777" w:rsidR="00DF17DE" w:rsidRPr="00A12FC7" w:rsidRDefault="00DF17DE" w:rsidP="00682CE6">
            <w:pPr>
              <w:pStyle w:val="StyleHeader1-ClausesLeft0Hanging03After0pt"/>
              <w:numPr>
                <w:ilvl w:val="0"/>
                <w:numId w:val="0"/>
              </w:numPr>
              <w:spacing w:after="200"/>
              <w:ind w:left="342"/>
            </w:pPr>
          </w:p>
        </w:tc>
        <w:tc>
          <w:tcPr>
            <w:tcW w:w="6660" w:type="dxa"/>
          </w:tcPr>
          <w:p w14:paraId="4153E36C" w14:textId="77777777" w:rsidR="00DF17DE" w:rsidRPr="00A12FC7" w:rsidRDefault="00265D2D" w:rsidP="00ED39B2">
            <w:pPr>
              <w:pStyle w:val="StyleHeader1-ClausesAfter0pt"/>
              <w:numPr>
                <w:ilvl w:val="0"/>
                <w:numId w:val="75"/>
              </w:numPr>
              <w:ind w:left="588" w:hanging="228"/>
              <w:rPr>
                <w:spacing w:val="-4"/>
              </w:rPr>
            </w:pPr>
            <w:r w:rsidRPr="00A12FC7">
              <w:rPr>
                <w:color w:val="000000" w:themeColor="text1"/>
                <w:spacing w:val="-4"/>
              </w:rPr>
              <w:t xml:space="preserve">Solamente las Ofertas, Ofertas alternativas y descuentos que sean abiertos y leídos en voz alta en el acto de apertura de las Ofertas se considerarán en mayor detalle. La Carta de la Oferta y las Listas de Cantidades deben estar firmadas con las iniciales de los representantes del Contratante que asistan al acto de apertura de las Ofertas de la forma que se indica </w:t>
            </w:r>
            <w:r w:rsidRPr="00A12FC7">
              <w:rPr>
                <w:b/>
                <w:color w:val="000000" w:themeColor="text1"/>
                <w:spacing w:val="-4"/>
              </w:rPr>
              <w:t>en los DDL</w:t>
            </w:r>
            <w:r w:rsidRPr="00A12FC7">
              <w:rPr>
                <w:color w:val="000000" w:themeColor="text1"/>
                <w:spacing w:val="-4"/>
              </w:rPr>
              <w:t>.</w:t>
            </w:r>
          </w:p>
        </w:tc>
      </w:tr>
      <w:tr w:rsidR="00DF17DE" w:rsidRPr="00A12FC7" w14:paraId="4A43CA51" w14:textId="77777777" w:rsidTr="0032215D">
        <w:trPr>
          <w:gridAfter w:val="1"/>
          <w:wAfter w:w="28" w:type="dxa"/>
        </w:trPr>
        <w:tc>
          <w:tcPr>
            <w:tcW w:w="2724" w:type="dxa"/>
          </w:tcPr>
          <w:p w14:paraId="5A241BEF" w14:textId="77777777" w:rsidR="00DF17DE" w:rsidRPr="00A12FC7" w:rsidRDefault="00DF17DE" w:rsidP="00682CE6">
            <w:pPr>
              <w:pStyle w:val="StyleHeader1-ClausesLeft0Hanging03After0pt"/>
              <w:numPr>
                <w:ilvl w:val="0"/>
                <w:numId w:val="0"/>
              </w:numPr>
              <w:spacing w:after="200"/>
              <w:ind w:left="342"/>
            </w:pPr>
          </w:p>
        </w:tc>
        <w:tc>
          <w:tcPr>
            <w:tcW w:w="6660" w:type="dxa"/>
          </w:tcPr>
          <w:p w14:paraId="3650867A" w14:textId="516AFE0E" w:rsidR="00DF17DE" w:rsidRPr="00A12FC7" w:rsidRDefault="00DF17DE" w:rsidP="00ED39B2">
            <w:pPr>
              <w:pStyle w:val="StyleHeader1-ClausesAfter0pt"/>
              <w:numPr>
                <w:ilvl w:val="0"/>
                <w:numId w:val="75"/>
              </w:numPr>
              <w:ind w:left="588" w:hanging="228"/>
            </w:pPr>
            <w:r w:rsidRPr="00A12FC7">
              <w:rPr>
                <w:color w:val="000000"/>
              </w:rPr>
              <w:t xml:space="preserve">El Contratante no discutirá los méritos de ninguna Oferta ni tampoco rechazará ninguna Oferta (excepto las Ofertas tardías, de conformidad con la </w:t>
            </w:r>
            <w:r w:rsidR="000F26CB" w:rsidRPr="00A12FC7">
              <w:rPr>
                <w:color w:val="000000"/>
              </w:rPr>
              <w:t>IAL 23.1</w:t>
            </w:r>
            <w:r w:rsidRPr="00A12FC7">
              <w:rPr>
                <w:color w:val="000000"/>
              </w:rPr>
              <w:t>).</w:t>
            </w:r>
            <w:r w:rsidRPr="00A12FC7">
              <w:t xml:space="preserve"> </w:t>
            </w:r>
          </w:p>
        </w:tc>
      </w:tr>
      <w:tr w:rsidR="00DF17DE" w:rsidRPr="00A12FC7" w14:paraId="257637C5" w14:textId="77777777" w:rsidTr="0032215D">
        <w:trPr>
          <w:gridAfter w:val="1"/>
          <w:wAfter w:w="28" w:type="dxa"/>
        </w:trPr>
        <w:tc>
          <w:tcPr>
            <w:tcW w:w="2724" w:type="dxa"/>
          </w:tcPr>
          <w:p w14:paraId="25B550A8" w14:textId="77777777" w:rsidR="00DF17DE" w:rsidRPr="00A12FC7" w:rsidRDefault="00DF17DE" w:rsidP="00682CE6">
            <w:pPr>
              <w:pStyle w:val="StyleHeader1-ClausesLeft0Hanging03After0pt"/>
              <w:numPr>
                <w:ilvl w:val="0"/>
                <w:numId w:val="0"/>
              </w:numPr>
              <w:spacing w:after="200"/>
              <w:ind w:left="342"/>
            </w:pPr>
          </w:p>
        </w:tc>
        <w:tc>
          <w:tcPr>
            <w:tcW w:w="6660" w:type="dxa"/>
          </w:tcPr>
          <w:p w14:paraId="37E3FE98" w14:textId="77777777" w:rsidR="00DF17DE" w:rsidRPr="00A12FC7" w:rsidRDefault="00DF17DE" w:rsidP="00F40C0B">
            <w:pPr>
              <w:pStyle w:val="StyleHeader1-ClausesAfter0pt"/>
              <w:numPr>
                <w:ilvl w:val="0"/>
                <w:numId w:val="75"/>
              </w:numPr>
              <w:rPr>
                <w:color w:val="000000"/>
              </w:rPr>
            </w:pPr>
            <w:r w:rsidRPr="00A12FC7">
              <w:rPr>
                <w:color w:val="000000"/>
              </w:rPr>
              <w:t>El Contratante preparará un acta del acto de apertura de las Ofertas que incluirá, como mínimo:</w:t>
            </w:r>
          </w:p>
          <w:p w14:paraId="40AAE496" w14:textId="6EEA9E25" w:rsidR="00DF17DE" w:rsidRPr="00A12FC7" w:rsidRDefault="00DF17DE" w:rsidP="00ED39B2">
            <w:pPr>
              <w:numPr>
                <w:ilvl w:val="0"/>
                <w:numId w:val="76"/>
              </w:numPr>
              <w:spacing w:after="200"/>
              <w:ind w:left="1398" w:hanging="516"/>
              <w:rPr>
                <w:bCs/>
                <w:color w:val="000000"/>
              </w:rPr>
            </w:pPr>
            <w:r w:rsidRPr="00A12FC7">
              <w:rPr>
                <w:color w:val="000000"/>
              </w:rPr>
              <w:t xml:space="preserve">el nombre del Licitante y si hay retiro, sustitución </w:t>
            </w:r>
            <w:r w:rsidR="00ED39B2" w:rsidRPr="00A12FC7">
              <w:rPr>
                <w:color w:val="000000"/>
              </w:rPr>
              <w:br/>
            </w:r>
            <w:r w:rsidRPr="00A12FC7">
              <w:rPr>
                <w:color w:val="000000"/>
              </w:rPr>
              <w:t xml:space="preserve">o modificación; </w:t>
            </w:r>
          </w:p>
          <w:p w14:paraId="77102063" w14:textId="77777777" w:rsidR="00DF17DE" w:rsidRPr="00A12FC7" w:rsidRDefault="00DF17DE" w:rsidP="00ED39B2">
            <w:pPr>
              <w:numPr>
                <w:ilvl w:val="0"/>
                <w:numId w:val="76"/>
              </w:numPr>
              <w:spacing w:after="200"/>
              <w:ind w:left="1398" w:hanging="516"/>
              <w:rPr>
                <w:bCs/>
                <w:color w:val="000000"/>
              </w:rPr>
            </w:pPr>
            <w:r w:rsidRPr="00A12FC7">
              <w:rPr>
                <w:color w:val="000000"/>
              </w:rPr>
              <w:t>el Precio de la Oferta, por lote (contrato) si corresponde, con inclusión de todos los descuentos;</w:t>
            </w:r>
          </w:p>
          <w:p w14:paraId="40B76442" w14:textId="77777777" w:rsidR="00DF17DE" w:rsidRPr="00A12FC7" w:rsidRDefault="00DF17DE" w:rsidP="00ED39B2">
            <w:pPr>
              <w:numPr>
                <w:ilvl w:val="0"/>
                <w:numId w:val="76"/>
              </w:numPr>
              <w:spacing w:after="200"/>
              <w:ind w:left="1398" w:hanging="516"/>
              <w:rPr>
                <w:bCs/>
                <w:color w:val="000000"/>
              </w:rPr>
            </w:pPr>
            <w:r w:rsidRPr="00A12FC7">
              <w:rPr>
                <w:color w:val="000000"/>
              </w:rPr>
              <w:t xml:space="preserve">cualquier Oferta alternativa; </w:t>
            </w:r>
          </w:p>
          <w:p w14:paraId="568E2033" w14:textId="77777777" w:rsidR="00DF17DE" w:rsidRPr="00A12FC7" w:rsidRDefault="00DF17DE" w:rsidP="00ED39B2">
            <w:pPr>
              <w:numPr>
                <w:ilvl w:val="0"/>
                <w:numId w:val="76"/>
              </w:numPr>
              <w:spacing w:after="200"/>
              <w:ind w:left="1398" w:hanging="516"/>
            </w:pPr>
            <w:r w:rsidRPr="00A12FC7">
              <w:rPr>
                <w:color w:val="000000"/>
              </w:rPr>
              <w:t>la existencia o no de una Garantía de Mantenimiento de la Oferta, si corresponde.</w:t>
            </w:r>
          </w:p>
        </w:tc>
      </w:tr>
      <w:tr w:rsidR="00DF17DE" w:rsidRPr="00A12FC7" w14:paraId="26BD782D" w14:textId="77777777" w:rsidTr="0032215D">
        <w:trPr>
          <w:gridAfter w:val="1"/>
          <w:wAfter w:w="28" w:type="dxa"/>
        </w:trPr>
        <w:tc>
          <w:tcPr>
            <w:tcW w:w="2724" w:type="dxa"/>
          </w:tcPr>
          <w:p w14:paraId="434641FB" w14:textId="77777777" w:rsidR="00DF17DE" w:rsidRPr="00A12FC7" w:rsidRDefault="00DF17DE" w:rsidP="00ED39B2">
            <w:pPr>
              <w:pStyle w:val="StyleHeader1-ClausesLeft0Hanging03After0pt"/>
              <w:keepLines/>
              <w:pageBreakBefore/>
              <w:numPr>
                <w:ilvl w:val="0"/>
                <w:numId w:val="0"/>
              </w:numPr>
              <w:spacing w:after="200"/>
              <w:ind w:left="342"/>
            </w:pPr>
          </w:p>
        </w:tc>
        <w:tc>
          <w:tcPr>
            <w:tcW w:w="6660" w:type="dxa"/>
          </w:tcPr>
          <w:p w14:paraId="795E039C" w14:textId="77777777" w:rsidR="00DF17DE" w:rsidRPr="00A12FC7" w:rsidRDefault="00DF17DE" w:rsidP="00ED39B2">
            <w:pPr>
              <w:pStyle w:val="StyleHeader1-ClausesAfter0pt"/>
              <w:keepLines/>
              <w:pageBreakBefore/>
              <w:numPr>
                <w:ilvl w:val="0"/>
                <w:numId w:val="75"/>
              </w:numPr>
              <w:ind w:left="588" w:hanging="228"/>
            </w:pPr>
            <w:r w:rsidRPr="00A12FC7">
              <w:rPr>
                <w:color w:val="000000"/>
              </w:rPr>
              <w:t>Se solicitará a los representantes de los Licitantes presentes que firmen el acta. La omisión de la firma de un Licitante en el acta no invalidará el contenido del acta ni su efecto. Todos los Licitantes recibirán una copia del acta.</w:t>
            </w:r>
          </w:p>
        </w:tc>
      </w:tr>
      <w:tr w:rsidR="000F42B8" w:rsidRPr="00A12FC7" w14:paraId="669F3DAD" w14:textId="77777777" w:rsidTr="0032215D">
        <w:trPr>
          <w:gridAfter w:val="1"/>
          <w:wAfter w:w="28" w:type="dxa"/>
        </w:trPr>
        <w:tc>
          <w:tcPr>
            <w:tcW w:w="2724" w:type="dxa"/>
          </w:tcPr>
          <w:p w14:paraId="4DB81D9B" w14:textId="77777777" w:rsidR="000F42B8" w:rsidRPr="00A12FC7" w:rsidRDefault="000F42B8" w:rsidP="00682CE6">
            <w:pPr>
              <w:spacing w:after="200"/>
            </w:pPr>
            <w:bookmarkStart w:id="286" w:name="_Toc438532624"/>
            <w:bookmarkStart w:id="287" w:name="_Toc438532625"/>
            <w:bookmarkStart w:id="288" w:name="_Toc438532626"/>
            <w:bookmarkStart w:id="289" w:name="_Toc438532627"/>
            <w:bookmarkEnd w:id="286"/>
            <w:bookmarkEnd w:id="287"/>
            <w:bookmarkEnd w:id="288"/>
            <w:bookmarkEnd w:id="289"/>
          </w:p>
        </w:tc>
        <w:tc>
          <w:tcPr>
            <w:tcW w:w="6660" w:type="dxa"/>
          </w:tcPr>
          <w:p w14:paraId="2B54932F" w14:textId="77777777" w:rsidR="000F42B8" w:rsidRPr="00A12FC7" w:rsidRDefault="000F42B8" w:rsidP="00D561C4">
            <w:pPr>
              <w:pStyle w:val="TOC2-1"/>
            </w:pPr>
            <w:bookmarkStart w:id="290" w:name="_Toc438438850"/>
            <w:bookmarkStart w:id="291" w:name="_Toc438532629"/>
            <w:bookmarkStart w:id="292" w:name="_Toc438733994"/>
            <w:bookmarkStart w:id="293" w:name="_Toc438962076"/>
            <w:bookmarkStart w:id="294" w:name="_Toc461939620"/>
            <w:bookmarkStart w:id="295" w:name="_Toc454884996"/>
            <w:bookmarkStart w:id="296" w:name="_Toc477274795"/>
            <w:bookmarkStart w:id="297" w:name="_Toc484609193"/>
            <w:r w:rsidRPr="00A12FC7">
              <w:t>E. Evaluación y comparación de las Ofertas</w:t>
            </w:r>
            <w:bookmarkEnd w:id="290"/>
            <w:bookmarkEnd w:id="291"/>
            <w:bookmarkEnd w:id="292"/>
            <w:bookmarkEnd w:id="293"/>
            <w:bookmarkEnd w:id="294"/>
            <w:bookmarkEnd w:id="295"/>
            <w:bookmarkEnd w:id="296"/>
            <w:bookmarkEnd w:id="297"/>
          </w:p>
        </w:tc>
      </w:tr>
      <w:tr w:rsidR="000F42B8" w:rsidRPr="00A12FC7" w14:paraId="61D300A5" w14:textId="77777777" w:rsidTr="0032215D">
        <w:trPr>
          <w:gridAfter w:val="1"/>
          <w:wAfter w:w="28" w:type="dxa"/>
        </w:trPr>
        <w:tc>
          <w:tcPr>
            <w:tcW w:w="2724" w:type="dxa"/>
          </w:tcPr>
          <w:p w14:paraId="060DFA41" w14:textId="77777777" w:rsidR="000F42B8" w:rsidRPr="00A12FC7" w:rsidRDefault="000F42B8" w:rsidP="00D561C4">
            <w:pPr>
              <w:pStyle w:val="TOC2-2"/>
            </w:pPr>
            <w:bookmarkStart w:id="298" w:name="_Toc438532628"/>
            <w:bookmarkStart w:id="299" w:name="_Toc438438851"/>
            <w:bookmarkStart w:id="300" w:name="_Toc438532630"/>
            <w:bookmarkStart w:id="301" w:name="_Toc438733995"/>
            <w:bookmarkStart w:id="302" w:name="_Toc438907032"/>
            <w:bookmarkStart w:id="303" w:name="_Toc438907231"/>
            <w:bookmarkStart w:id="304" w:name="_Toc454884997"/>
            <w:bookmarkStart w:id="305" w:name="_Toc477274796"/>
            <w:bookmarkStart w:id="306" w:name="_Toc484609194"/>
            <w:bookmarkEnd w:id="298"/>
            <w:r w:rsidRPr="00A12FC7">
              <w:t>Confidencialidad</w:t>
            </w:r>
            <w:bookmarkEnd w:id="299"/>
            <w:bookmarkEnd w:id="300"/>
            <w:bookmarkEnd w:id="301"/>
            <w:bookmarkEnd w:id="302"/>
            <w:bookmarkEnd w:id="303"/>
            <w:bookmarkEnd w:id="304"/>
            <w:bookmarkEnd w:id="305"/>
            <w:bookmarkEnd w:id="306"/>
          </w:p>
        </w:tc>
        <w:tc>
          <w:tcPr>
            <w:tcW w:w="6660" w:type="dxa"/>
          </w:tcPr>
          <w:p w14:paraId="6146525F" w14:textId="2E5411E3" w:rsidR="000F42B8" w:rsidRPr="00A12FC7" w:rsidRDefault="000F42B8" w:rsidP="000F26CB">
            <w:pPr>
              <w:pStyle w:val="StyleHeader1-ClausesAfter0pt"/>
              <w:tabs>
                <w:tab w:val="left" w:pos="576"/>
              </w:tabs>
              <w:ind w:left="576" w:hanging="576"/>
            </w:pPr>
            <w:r w:rsidRPr="00A12FC7">
              <w:t>26.1</w:t>
            </w:r>
            <w:r w:rsidRPr="00A12FC7">
              <w:tab/>
              <w:t>No se divulgará a los Licitantes, ni a ninguna persona que no esté oficialmente vinculada a dicho proceso, información alguna relacionada con la evaluación de las Ofertas o con la recomendación de adjudicación del Contrato</w:t>
            </w:r>
            <w:r w:rsidRPr="00A12FC7">
              <w:rPr>
                <w:color w:val="000000"/>
              </w:rPr>
              <w:t xml:space="preserve">, hasta que la información sobre la Intención de adjudicar el Contrato se </w:t>
            </w:r>
            <w:r w:rsidRPr="00A12FC7">
              <w:t xml:space="preserve">comunique a todos los Licitantes de acuerdo con lo estipulado en la </w:t>
            </w:r>
            <w:r w:rsidR="000F26CB" w:rsidRPr="00A12FC7">
              <w:t>IAL 42</w:t>
            </w:r>
            <w:r w:rsidRPr="00A12FC7">
              <w:t>.</w:t>
            </w:r>
          </w:p>
        </w:tc>
      </w:tr>
      <w:tr w:rsidR="000F42B8" w:rsidRPr="00A12FC7" w14:paraId="2E3AF4C0" w14:textId="77777777" w:rsidTr="0032215D">
        <w:trPr>
          <w:gridAfter w:val="1"/>
          <w:wAfter w:w="28" w:type="dxa"/>
        </w:trPr>
        <w:tc>
          <w:tcPr>
            <w:tcW w:w="2724" w:type="dxa"/>
          </w:tcPr>
          <w:p w14:paraId="76CC96A0" w14:textId="77777777" w:rsidR="000F42B8" w:rsidRPr="00A12FC7" w:rsidRDefault="000F42B8" w:rsidP="00682CE6">
            <w:pPr>
              <w:spacing w:after="200"/>
            </w:pPr>
          </w:p>
        </w:tc>
        <w:tc>
          <w:tcPr>
            <w:tcW w:w="6660" w:type="dxa"/>
          </w:tcPr>
          <w:p w14:paraId="21BB6C6A" w14:textId="77777777" w:rsidR="000F42B8" w:rsidRPr="00A12FC7" w:rsidRDefault="000F42B8" w:rsidP="00682CE6">
            <w:pPr>
              <w:pStyle w:val="StyleHeader1-ClausesAfter0pt"/>
              <w:tabs>
                <w:tab w:val="left" w:pos="576"/>
              </w:tabs>
              <w:ind w:left="576" w:hanging="576"/>
            </w:pPr>
            <w:r w:rsidRPr="00A12FC7">
              <w:t>26.2</w:t>
            </w:r>
            <w:r w:rsidRPr="00A12FC7">
              <w:tab/>
              <w:t>Cualquier esfuerzo por parte de un Licitante de influenciar al Contratante en la evaluación de las Ofertas o en la decisión de adjudicación del Contrato podrá resultar en el rechazo de su Oferta.</w:t>
            </w:r>
          </w:p>
        </w:tc>
      </w:tr>
      <w:tr w:rsidR="000F42B8" w:rsidRPr="00A12FC7" w14:paraId="0E65939C" w14:textId="77777777" w:rsidTr="0032215D">
        <w:trPr>
          <w:gridAfter w:val="1"/>
          <w:wAfter w:w="28" w:type="dxa"/>
        </w:trPr>
        <w:tc>
          <w:tcPr>
            <w:tcW w:w="2724" w:type="dxa"/>
          </w:tcPr>
          <w:p w14:paraId="26CC4637" w14:textId="77777777" w:rsidR="000F42B8" w:rsidRPr="00A12FC7" w:rsidRDefault="000F42B8" w:rsidP="00682CE6">
            <w:pPr>
              <w:spacing w:after="200"/>
            </w:pPr>
          </w:p>
        </w:tc>
        <w:tc>
          <w:tcPr>
            <w:tcW w:w="6660" w:type="dxa"/>
          </w:tcPr>
          <w:p w14:paraId="05AE6501" w14:textId="1025BB10" w:rsidR="000F42B8" w:rsidRPr="00A12FC7" w:rsidRDefault="000F42B8" w:rsidP="000F26CB">
            <w:pPr>
              <w:pStyle w:val="StyleHeader1-ClausesAfter0pt"/>
              <w:tabs>
                <w:tab w:val="left" w:pos="576"/>
              </w:tabs>
              <w:ind w:left="576" w:hanging="576"/>
            </w:pPr>
            <w:r w:rsidRPr="00A12FC7">
              <w:t>26.3</w:t>
            </w:r>
            <w:r w:rsidRPr="00A12FC7">
              <w:tab/>
              <w:t xml:space="preserve">No obstante lo dispuesto en la </w:t>
            </w:r>
            <w:r w:rsidR="000F26CB" w:rsidRPr="00A12FC7">
              <w:t>IAL 26.2</w:t>
            </w:r>
            <w:r w:rsidRPr="00A12FC7">
              <w:t>, si durante el lapso transcurrido entre el acto de apertura de las Ofertas y la fecha de adjudicación del Contrato, un Licitante desea comunicarse con el Contratante sobre cualquier asunto relacionado con el proceso Licitatorio, podrá hacerlo por escrito.</w:t>
            </w:r>
          </w:p>
        </w:tc>
      </w:tr>
      <w:tr w:rsidR="000F42B8" w:rsidRPr="00A12FC7" w14:paraId="77B69185" w14:textId="77777777" w:rsidTr="0032215D">
        <w:trPr>
          <w:gridAfter w:val="1"/>
          <w:wAfter w:w="28" w:type="dxa"/>
        </w:trPr>
        <w:tc>
          <w:tcPr>
            <w:tcW w:w="2724" w:type="dxa"/>
          </w:tcPr>
          <w:p w14:paraId="69DC7CA5" w14:textId="39C1EC79" w:rsidR="000F42B8" w:rsidRPr="00A12FC7" w:rsidRDefault="000F42B8" w:rsidP="00D561C4">
            <w:pPr>
              <w:pStyle w:val="TOC2-2"/>
            </w:pPr>
            <w:bookmarkStart w:id="307" w:name="_Toc424009129"/>
            <w:bookmarkStart w:id="308" w:name="_Toc438438852"/>
            <w:bookmarkStart w:id="309" w:name="_Toc438532631"/>
            <w:bookmarkStart w:id="310" w:name="_Toc438733996"/>
            <w:bookmarkStart w:id="311" w:name="_Toc438907033"/>
            <w:bookmarkStart w:id="312" w:name="_Toc438907232"/>
            <w:bookmarkStart w:id="313" w:name="_Toc454884998"/>
            <w:bookmarkStart w:id="314" w:name="_Toc477274797"/>
            <w:bookmarkStart w:id="315" w:name="_Toc484609195"/>
            <w:r w:rsidRPr="00A12FC7">
              <w:t xml:space="preserve">Aclaración de </w:t>
            </w:r>
            <w:r w:rsidR="00ED39B2" w:rsidRPr="00A12FC7">
              <w:br/>
            </w:r>
            <w:r w:rsidRPr="00A12FC7">
              <w:t>las Ofertas</w:t>
            </w:r>
            <w:bookmarkEnd w:id="307"/>
            <w:bookmarkEnd w:id="308"/>
            <w:bookmarkEnd w:id="309"/>
            <w:bookmarkEnd w:id="310"/>
            <w:bookmarkEnd w:id="311"/>
            <w:bookmarkEnd w:id="312"/>
            <w:bookmarkEnd w:id="313"/>
            <w:bookmarkEnd w:id="314"/>
            <w:bookmarkEnd w:id="315"/>
          </w:p>
        </w:tc>
        <w:tc>
          <w:tcPr>
            <w:tcW w:w="6660" w:type="dxa"/>
          </w:tcPr>
          <w:p w14:paraId="4AA6AFE4" w14:textId="7B067D00" w:rsidR="000F42B8" w:rsidRPr="00A12FC7" w:rsidRDefault="000F42B8" w:rsidP="000F26CB">
            <w:pPr>
              <w:pStyle w:val="StyleHeader1-ClausesAfter0pt"/>
              <w:tabs>
                <w:tab w:val="left" w:pos="576"/>
              </w:tabs>
              <w:ind w:left="576" w:hanging="576"/>
            </w:pPr>
            <w:r w:rsidRPr="00A12FC7">
              <w:t>27.1</w:t>
            </w:r>
            <w:r w:rsidRPr="00A12FC7">
              <w:tab/>
              <w:t>Para facilitar la revisión, evaluación y comparación de las Ofertas y la calificación de los Licitantes, el Contratante podrá, a su discreción, solicitar a cualquier Licitante que provea aclaraciones sobre su Oferta.</w:t>
            </w:r>
            <w:r w:rsidR="00A62659" w:rsidRPr="00A12FC7">
              <w:t xml:space="preserve"> </w:t>
            </w:r>
            <w:r w:rsidRPr="00A12FC7">
              <w:t>No se considerarán aclaraciones presentadas por ningún Licitante cuando estas no respondan a una solicitud del Contratante.</w:t>
            </w:r>
            <w:r w:rsidR="00A62659" w:rsidRPr="00A12FC7">
              <w:t xml:space="preserve"> </w:t>
            </w:r>
            <w:r w:rsidRPr="00A12FC7">
              <w:t xml:space="preserve">La solicitud de aclaración por el Contratante y la respuesta deberán hacerse por escrito. No se solicitarán, ofrecerán ni permitirán cambios en los precios o la esencia de la Oferta, excepto para confirmar la corrección de errores aritméticos descubiertos por el Contratante en la evaluación de las Ofertas, de conformidad con la </w:t>
            </w:r>
            <w:r w:rsidR="000F26CB" w:rsidRPr="00A12FC7">
              <w:t>IAL 31</w:t>
            </w:r>
            <w:r w:rsidRPr="00A12FC7">
              <w:t>.</w:t>
            </w:r>
          </w:p>
        </w:tc>
      </w:tr>
      <w:tr w:rsidR="000F42B8" w:rsidRPr="00A12FC7" w14:paraId="4ABB1950" w14:textId="77777777" w:rsidTr="0032215D">
        <w:trPr>
          <w:gridAfter w:val="1"/>
          <w:wAfter w:w="28" w:type="dxa"/>
        </w:trPr>
        <w:tc>
          <w:tcPr>
            <w:tcW w:w="2724" w:type="dxa"/>
          </w:tcPr>
          <w:p w14:paraId="31F99766" w14:textId="77777777" w:rsidR="000F42B8" w:rsidRPr="00A12FC7" w:rsidRDefault="000F42B8" w:rsidP="00682CE6">
            <w:pPr>
              <w:spacing w:after="200"/>
            </w:pPr>
          </w:p>
        </w:tc>
        <w:tc>
          <w:tcPr>
            <w:tcW w:w="6660" w:type="dxa"/>
          </w:tcPr>
          <w:p w14:paraId="4F31F61A" w14:textId="77777777" w:rsidR="000F42B8" w:rsidRPr="00A12FC7" w:rsidRDefault="000F42B8" w:rsidP="00682CE6">
            <w:pPr>
              <w:pStyle w:val="StyleHeader1-ClausesAfter0pt"/>
              <w:tabs>
                <w:tab w:val="left" w:pos="576"/>
              </w:tabs>
              <w:ind w:left="576" w:hanging="576"/>
            </w:pPr>
            <w:r w:rsidRPr="00A12FC7">
              <w:t>27.2</w:t>
            </w:r>
            <w:r w:rsidRPr="00A12FC7">
              <w:tab/>
              <w:t>En caso de que un Licitante no haya provisto aclaraciones de su Oferta en la fecha y hora estipuladas en la solicitud de aclaración formulada por el Organismo Contratante, su Oferta podrá ser rechazada.</w:t>
            </w:r>
          </w:p>
        </w:tc>
      </w:tr>
      <w:tr w:rsidR="000F42B8" w:rsidRPr="00A12FC7" w14:paraId="67856C30" w14:textId="77777777" w:rsidTr="0032215D">
        <w:trPr>
          <w:gridAfter w:val="1"/>
          <w:wAfter w:w="28" w:type="dxa"/>
          <w:cantSplit/>
        </w:trPr>
        <w:tc>
          <w:tcPr>
            <w:tcW w:w="2724" w:type="dxa"/>
          </w:tcPr>
          <w:p w14:paraId="06C6F20D" w14:textId="79AC192B" w:rsidR="000F42B8" w:rsidRPr="00A12FC7" w:rsidRDefault="000F42B8" w:rsidP="00891B07">
            <w:pPr>
              <w:pStyle w:val="TOC2-2"/>
            </w:pPr>
            <w:bookmarkStart w:id="316" w:name="_Toc454884999"/>
            <w:bookmarkStart w:id="317" w:name="_Toc477274798"/>
            <w:bookmarkStart w:id="318" w:name="_Toc484609196"/>
            <w:r w:rsidRPr="00A12FC7">
              <w:lastRenderedPageBreak/>
              <w:t xml:space="preserve">Desviaciones, </w:t>
            </w:r>
            <w:r w:rsidR="00891B07" w:rsidRPr="00A12FC7">
              <w:t xml:space="preserve">Reservas </w:t>
            </w:r>
            <w:r w:rsidRPr="00A12FC7">
              <w:t xml:space="preserve">y </w:t>
            </w:r>
            <w:bookmarkEnd w:id="316"/>
            <w:bookmarkEnd w:id="317"/>
            <w:r w:rsidR="00891B07" w:rsidRPr="00A12FC7">
              <w:t>Omisiones</w:t>
            </w:r>
            <w:bookmarkEnd w:id="318"/>
          </w:p>
        </w:tc>
        <w:tc>
          <w:tcPr>
            <w:tcW w:w="6660" w:type="dxa"/>
          </w:tcPr>
          <w:p w14:paraId="194083FD" w14:textId="77777777" w:rsidR="000F42B8" w:rsidRPr="00A12FC7" w:rsidRDefault="000F42B8" w:rsidP="00682CE6">
            <w:pPr>
              <w:pStyle w:val="StyleHeader1-ClausesAfter0pt"/>
              <w:tabs>
                <w:tab w:val="left" w:pos="522"/>
              </w:tabs>
              <w:ind w:left="522" w:hanging="522"/>
            </w:pPr>
            <w:r w:rsidRPr="00A12FC7">
              <w:t>28.1</w:t>
            </w:r>
            <w:r w:rsidRPr="00A12FC7">
              <w:tab/>
              <w:t>Las siguientes definiciones se aplican durante la evaluación de las Ofertas:</w:t>
            </w:r>
          </w:p>
          <w:p w14:paraId="5B143B47" w14:textId="77777777" w:rsidR="000F42B8" w:rsidRPr="00A12FC7" w:rsidRDefault="000F42B8" w:rsidP="0035540E">
            <w:pPr>
              <w:pStyle w:val="P3Header1-Clauses"/>
              <w:numPr>
                <w:ilvl w:val="0"/>
                <w:numId w:val="115"/>
              </w:numPr>
              <w:tabs>
                <w:tab w:val="clear" w:pos="972"/>
              </w:tabs>
              <w:ind w:left="1038" w:hanging="450"/>
            </w:pPr>
            <w:r w:rsidRPr="00A12FC7">
              <w:t xml:space="preserve">“Desviación” es un apartamiento con respecto a los requisitos especificados en el documento de licitación; </w:t>
            </w:r>
          </w:p>
          <w:p w14:paraId="3232FFBD" w14:textId="1E468704" w:rsidR="000F42B8" w:rsidRPr="00A12FC7" w:rsidRDefault="000F42B8" w:rsidP="0035540E">
            <w:pPr>
              <w:pStyle w:val="P3Header1-Clauses"/>
              <w:numPr>
                <w:ilvl w:val="0"/>
                <w:numId w:val="115"/>
              </w:numPr>
              <w:tabs>
                <w:tab w:val="clear" w:pos="972"/>
              </w:tabs>
              <w:ind w:left="1038" w:hanging="450"/>
            </w:pPr>
            <w:r w:rsidRPr="00A12FC7">
              <w:t xml:space="preserve">“Reserva” es la </w:t>
            </w:r>
            <w:r w:rsidR="00891B07" w:rsidRPr="00A12FC7">
              <w:t xml:space="preserve">imposición </w:t>
            </w:r>
            <w:r w:rsidRPr="00A12FC7">
              <w:t xml:space="preserve">de condiciones limitativas o la </w:t>
            </w:r>
            <w:r w:rsidR="00891B07" w:rsidRPr="00A12FC7">
              <w:t xml:space="preserve">negativa </w:t>
            </w:r>
            <w:r w:rsidRPr="00A12FC7">
              <w:t xml:space="preserve">a aceptar plenamente los requisitos que se especifican en el </w:t>
            </w:r>
            <w:r w:rsidR="00891B07" w:rsidRPr="00A12FC7">
              <w:t xml:space="preserve">Documento </w:t>
            </w:r>
            <w:r w:rsidRPr="00A12FC7">
              <w:t xml:space="preserve">de </w:t>
            </w:r>
            <w:r w:rsidR="00891B07" w:rsidRPr="00A12FC7">
              <w:t>Licitación</w:t>
            </w:r>
            <w:r w:rsidRPr="00A12FC7">
              <w:t>; y</w:t>
            </w:r>
          </w:p>
          <w:p w14:paraId="6989D38B" w14:textId="54464234" w:rsidR="000F42B8" w:rsidRPr="00A12FC7" w:rsidRDefault="000F42B8" w:rsidP="0035540E">
            <w:pPr>
              <w:pStyle w:val="P3Header1-Clauses"/>
              <w:numPr>
                <w:ilvl w:val="0"/>
                <w:numId w:val="115"/>
              </w:numPr>
              <w:tabs>
                <w:tab w:val="clear" w:pos="972"/>
              </w:tabs>
              <w:ind w:left="1038" w:hanging="450"/>
            </w:pPr>
            <w:r w:rsidRPr="00A12FC7">
              <w:t xml:space="preserve">“Omisión” es la </w:t>
            </w:r>
            <w:r w:rsidR="00891B07" w:rsidRPr="00A12FC7">
              <w:t xml:space="preserve">falta de </w:t>
            </w:r>
            <w:r w:rsidRPr="00A12FC7">
              <w:t xml:space="preserve">presentación de una parte o la totalidad de la información o la documentación requeridas en el </w:t>
            </w:r>
            <w:r w:rsidR="00891B07" w:rsidRPr="00A12FC7">
              <w:t xml:space="preserve">Documento </w:t>
            </w:r>
            <w:r w:rsidRPr="00A12FC7">
              <w:t xml:space="preserve">de </w:t>
            </w:r>
            <w:r w:rsidR="00891B07" w:rsidRPr="00A12FC7">
              <w:t>Licitación</w:t>
            </w:r>
            <w:r w:rsidRPr="00A12FC7">
              <w:t>.</w:t>
            </w:r>
          </w:p>
        </w:tc>
      </w:tr>
      <w:tr w:rsidR="000F42B8" w:rsidRPr="00A12FC7" w14:paraId="5240A41F" w14:textId="77777777" w:rsidTr="0032215D">
        <w:trPr>
          <w:gridAfter w:val="1"/>
          <w:wAfter w:w="28" w:type="dxa"/>
        </w:trPr>
        <w:tc>
          <w:tcPr>
            <w:tcW w:w="2724" w:type="dxa"/>
          </w:tcPr>
          <w:p w14:paraId="04944E79" w14:textId="0C428D5A" w:rsidR="000F42B8" w:rsidRPr="00A12FC7" w:rsidRDefault="000F42B8" w:rsidP="00ED39B2">
            <w:pPr>
              <w:pStyle w:val="TOC2-2"/>
              <w:ind w:right="-84"/>
              <w:rPr>
                <w:rFonts w:ascii="Times New Roman Bold" w:hAnsi="Times New Roman Bold" w:cs="Times New Roman Bold"/>
                <w:spacing w:val="-3"/>
              </w:rPr>
            </w:pPr>
            <w:bookmarkStart w:id="319" w:name="_Toc424009130"/>
            <w:bookmarkStart w:id="320" w:name="_Toc454885000"/>
            <w:bookmarkStart w:id="321" w:name="_Toc477274799"/>
            <w:bookmarkStart w:id="322" w:name="_Toc438438853"/>
            <w:bookmarkStart w:id="323" w:name="_Toc438532632"/>
            <w:bookmarkStart w:id="324" w:name="_Toc438733997"/>
            <w:bookmarkStart w:id="325" w:name="_Toc438907034"/>
            <w:bookmarkStart w:id="326" w:name="_Toc438907233"/>
            <w:bookmarkStart w:id="327" w:name="_Toc484609197"/>
            <w:r w:rsidRPr="00A12FC7">
              <w:rPr>
                <w:rFonts w:ascii="Times New Roman Bold" w:hAnsi="Times New Roman Bold" w:cs="Times New Roman Bold"/>
                <w:spacing w:val="-3"/>
              </w:rPr>
              <w:t xml:space="preserve">Determinación </w:t>
            </w:r>
            <w:r w:rsidR="00ED39B2" w:rsidRPr="00A12FC7">
              <w:rPr>
                <w:rFonts w:ascii="Times New Roman Bold" w:hAnsi="Times New Roman Bold" w:cs="Times New Roman Bold"/>
                <w:spacing w:val="-3"/>
              </w:rPr>
              <w:br/>
            </w:r>
            <w:r w:rsidRPr="00A12FC7">
              <w:rPr>
                <w:rFonts w:ascii="Times New Roman Bold" w:hAnsi="Times New Roman Bold" w:cs="Times New Roman Bold"/>
                <w:spacing w:val="-3"/>
              </w:rPr>
              <w:t xml:space="preserve">del </w:t>
            </w:r>
            <w:r w:rsidR="00891B07" w:rsidRPr="00A12FC7">
              <w:rPr>
                <w:rFonts w:ascii="Times New Roman Bold" w:hAnsi="Times New Roman Bold" w:cs="Times New Roman Bold"/>
                <w:spacing w:val="-3"/>
              </w:rPr>
              <w:t xml:space="preserve">Cumplimiento </w:t>
            </w:r>
            <w:r w:rsidRPr="00A12FC7">
              <w:rPr>
                <w:rFonts w:ascii="Times New Roman Bold" w:hAnsi="Times New Roman Bold" w:cs="Times New Roman Bold"/>
                <w:spacing w:val="-3"/>
              </w:rPr>
              <w:t xml:space="preserve">de los </w:t>
            </w:r>
            <w:bookmarkEnd w:id="319"/>
            <w:bookmarkEnd w:id="320"/>
            <w:bookmarkEnd w:id="321"/>
            <w:bookmarkEnd w:id="322"/>
            <w:bookmarkEnd w:id="323"/>
            <w:bookmarkEnd w:id="324"/>
            <w:bookmarkEnd w:id="325"/>
            <w:bookmarkEnd w:id="326"/>
            <w:r w:rsidR="00891B07" w:rsidRPr="00A12FC7">
              <w:rPr>
                <w:rFonts w:ascii="Times New Roman Bold" w:hAnsi="Times New Roman Bold" w:cs="Times New Roman Bold"/>
                <w:spacing w:val="-3"/>
              </w:rPr>
              <w:t>Requisitos</w:t>
            </w:r>
            <w:bookmarkEnd w:id="327"/>
            <w:r w:rsidR="00891B07" w:rsidRPr="00A12FC7">
              <w:rPr>
                <w:rFonts w:ascii="Times New Roman Bold" w:hAnsi="Times New Roman Bold" w:cs="Times New Roman Bold"/>
                <w:spacing w:val="-3"/>
              </w:rPr>
              <w:t xml:space="preserve"> </w:t>
            </w:r>
          </w:p>
        </w:tc>
        <w:tc>
          <w:tcPr>
            <w:tcW w:w="6660" w:type="dxa"/>
          </w:tcPr>
          <w:p w14:paraId="4893340D" w14:textId="39828D2B" w:rsidR="000F42B8" w:rsidRPr="00A12FC7" w:rsidRDefault="000F42B8" w:rsidP="000F26CB">
            <w:pPr>
              <w:pStyle w:val="StyleHeader1-ClausesAfter0pt"/>
              <w:tabs>
                <w:tab w:val="left" w:pos="576"/>
              </w:tabs>
              <w:ind w:left="576" w:hanging="576"/>
            </w:pPr>
            <w:r w:rsidRPr="00A12FC7">
              <w:t>29.1</w:t>
            </w:r>
            <w:r w:rsidRPr="00A12FC7">
              <w:tab/>
              <w:t xml:space="preserve">Para determinar si una Oferta cumple o no con los requisitos, el Contratante debe basarse en el contenido de la Oferta propiamente dicha, según se define en la </w:t>
            </w:r>
            <w:r w:rsidR="000F26CB" w:rsidRPr="00A12FC7">
              <w:t>IAL 11</w:t>
            </w:r>
            <w:r w:rsidRPr="00A12FC7">
              <w:t>.</w:t>
            </w:r>
          </w:p>
        </w:tc>
      </w:tr>
      <w:tr w:rsidR="000F42B8" w:rsidRPr="00A12FC7" w14:paraId="3B90F7FC" w14:textId="77777777" w:rsidTr="0032215D">
        <w:trPr>
          <w:gridAfter w:val="1"/>
          <w:wAfter w:w="28" w:type="dxa"/>
        </w:trPr>
        <w:tc>
          <w:tcPr>
            <w:tcW w:w="2724" w:type="dxa"/>
          </w:tcPr>
          <w:p w14:paraId="14E52B75" w14:textId="77777777" w:rsidR="000F42B8" w:rsidRPr="00A12FC7" w:rsidRDefault="000F42B8" w:rsidP="00682CE6">
            <w:pPr>
              <w:pStyle w:val="explanatorynotes"/>
              <w:suppressAutoHyphens w:val="0"/>
              <w:spacing w:after="200" w:line="240" w:lineRule="auto"/>
              <w:rPr>
                <w:rFonts w:ascii="Times New Roman" w:hAnsi="Times New Roman"/>
              </w:rPr>
            </w:pPr>
            <w:bookmarkStart w:id="328" w:name="_Toc438532633"/>
            <w:bookmarkEnd w:id="328"/>
          </w:p>
        </w:tc>
        <w:tc>
          <w:tcPr>
            <w:tcW w:w="6660" w:type="dxa"/>
          </w:tcPr>
          <w:p w14:paraId="36C0D416" w14:textId="77777777" w:rsidR="000F42B8" w:rsidRPr="00A12FC7" w:rsidRDefault="000F42B8" w:rsidP="00682CE6">
            <w:pPr>
              <w:pStyle w:val="StyleHeader1-ClausesAfter0pt"/>
              <w:tabs>
                <w:tab w:val="left" w:pos="576"/>
              </w:tabs>
              <w:ind w:left="576" w:hanging="576"/>
            </w:pPr>
            <w:r w:rsidRPr="00A12FC7">
              <w:t>29.2</w:t>
            </w:r>
            <w:r w:rsidRPr="00A12FC7">
              <w:tab/>
              <w:t>Una Oferta que cumple sustancialmente con los requisitos es aquella que satisface las disposiciones establecidas en el documento de licitación sin desviaciones, reservas ni omisiones importantes. Una desviación, reserva u omisión importante es aquella que:</w:t>
            </w:r>
          </w:p>
          <w:p w14:paraId="1E952CC1" w14:textId="606E7A6B" w:rsidR="000F42B8" w:rsidRPr="00A12FC7" w:rsidRDefault="000F42B8" w:rsidP="0035540E">
            <w:pPr>
              <w:pStyle w:val="P3Header1-Clauses"/>
              <w:numPr>
                <w:ilvl w:val="0"/>
                <w:numId w:val="116"/>
              </w:numPr>
              <w:tabs>
                <w:tab w:val="clear" w:pos="972"/>
              </w:tabs>
              <w:ind w:left="1038" w:hanging="450"/>
            </w:pPr>
            <w:r w:rsidRPr="00A12FC7">
              <w:t>en caso de ser aceptada:</w:t>
            </w:r>
          </w:p>
          <w:p w14:paraId="5BE2BD01" w14:textId="77777777" w:rsidR="000F42B8" w:rsidRPr="00A12FC7" w:rsidRDefault="000F42B8" w:rsidP="00A71386">
            <w:pPr>
              <w:pStyle w:val="Heading4"/>
              <w:ind w:hanging="360"/>
              <w:rPr>
                <w:b w:val="0"/>
              </w:rPr>
            </w:pPr>
            <w:r w:rsidRPr="00A12FC7">
              <w:rPr>
                <w:b w:val="0"/>
              </w:rPr>
              <w:t>i)</w:t>
            </w:r>
            <w:r w:rsidRPr="00A12FC7">
              <w:tab/>
            </w:r>
            <w:r w:rsidRPr="00A12FC7">
              <w:rPr>
                <w:b w:val="0"/>
              </w:rPr>
              <w:t>afectaría de una manera sustancial el alcance, la calidad o el funcionamiento de las Obras especificadas en el Contrato; o</w:t>
            </w:r>
          </w:p>
          <w:p w14:paraId="2479C7DA" w14:textId="77777777" w:rsidR="000F42B8" w:rsidRPr="00A12FC7" w:rsidRDefault="000F42B8" w:rsidP="00A71386">
            <w:pPr>
              <w:pStyle w:val="Heading4"/>
              <w:ind w:hanging="360"/>
              <w:rPr>
                <w:b w:val="0"/>
              </w:rPr>
            </w:pPr>
            <w:r w:rsidRPr="00A12FC7">
              <w:rPr>
                <w:b w:val="0"/>
              </w:rPr>
              <w:t>ii)</w:t>
            </w:r>
            <w:r w:rsidRPr="00A12FC7">
              <w:tab/>
            </w:r>
            <w:r w:rsidRPr="00A12FC7">
              <w:rPr>
                <w:b w:val="0"/>
              </w:rPr>
              <w:t>limitaría de una manera sustancial, contraria al documento de licitación, los derechos del Contratante o las obligaciones del Licitante en virtud del Contrato propuesto; o</w:t>
            </w:r>
          </w:p>
          <w:p w14:paraId="6EF4ACAA" w14:textId="095B45DF" w:rsidR="000F42B8" w:rsidRPr="00A12FC7" w:rsidRDefault="000F42B8" w:rsidP="0035540E">
            <w:pPr>
              <w:pStyle w:val="P3Header1-Clauses"/>
              <w:numPr>
                <w:ilvl w:val="0"/>
                <w:numId w:val="116"/>
              </w:numPr>
              <w:tabs>
                <w:tab w:val="clear" w:pos="972"/>
              </w:tabs>
              <w:rPr>
                <w:spacing w:val="-4"/>
              </w:rPr>
            </w:pPr>
            <w:r w:rsidRPr="00A12FC7">
              <w:rPr>
                <w:spacing w:val="-4"/>
              </w:rPr>
              <w:t>en caso de ser rectificada, afectaría injustamente la posición competitiva de otros Licitantes que presenten Ofertas que cumplen sustancialmente con los requisitos.</w:t>
            </w:r>
          </w:p>
        </w:tc>
      </w:tr>
      <w:tr w:rsidR="000F42B8" w:rsidRPr="00A12FC7" w14:paraId="378582A9" w14:textId="77777777" w:rsidTr="0032215D">
        <w:trPr>
          <w:gridAfter w:val="1"/>
          <w:wAfter w:w="28" w:type="dxa"/>
        </w:trPr>
        <w:tc>
          <w:tcPr>
            <w:tcW w:w="2724" w:type="dxa"/>
          </w:tcPr>
          <w:p w14:paraId="43864CB2" w14:textId="77777777" w:rsidR="000F42B8" w:rsidRPr="00A12FC7" w:rsidRDefault="000F42B8" w:rsidP="00682CE6">
            <w:pPr>
              <w:spacing w:after="200"/>
            </w:pPr>
          </w:p>
        </w:tc>
        <w:tc>
          <w:tcPr>
            <w:tcW w:w="6660" w:type="dxa"/>
          </w:tcPr>
          <w:p w14:paraId="123933D1" w14:textId="0E4091D2" w:rsidR="000F42B8" w:rsidRPr="00A12FC7" w:rsidRDefault="000F42B8" w:rsidP="00D13F3D">
            <w:pPr>
              <w:pStyle w:val="StyleHeader1-ClausesAfter0pt"/>
              <w:tabs>
                <w:tab w:val="left" w:pos="576"/>
              </w:tabs>
              <w:ind w:left="576" w:hanging="576"/>
            </w:pPr>
            <w:r w:rsidRPr="00A12FC7">
              <w:t>29.3</w:t>
            </w:r>
            <w:r w:rsidRPr="00A12FC7">
              <w:tab/>
              <w:t xml:space="preserve">El Contratante examinará los aspectos técnicos de la Oferta presentada de acuerdo con la </w:t>
            </w:r>
            <w:r w:rsidR="000F26CB" w:rsidRPr="00A12FC7">
              <w:t>IA</w:t>
            </w:r>
            <w:r w:rsidR="00D13F3D">
              <w:t>L</w:t>
            </w:r>
            <w:r w:rsidR="000F26CB" w:rsidRPr="00A12FC7">
              <w:t xml:space="preserve"> 16</w:t>
            </w:r>
            <w:r w:rsidRPr="00A12FC7">
              <w:t xml:space="preserve">, Propuesta Técnica, en particular, para confirmar que todos los requisitos estipulados en la </w:t>
            </w:r>
            <w:r w:rsidR="000F26CB" w:rsidRPr="00A12FC7">
              <w:t>S</w:t>
            </w:r>
            <w:r w:rsidRPr="00A12FC7">
              <w:t>ección VII, Especificaciones para Obras y Servicios, se hayan cumplido sin desviaciones, reservas ni omisiones</w:t>
            </w:r>
            <w:r w:rsidR="00E3021F" w:rsidRPr="00A12FC7">
              <w:t> </w:t>
            </w:r>
            <w:r w:rsidR="00CA5DDB" w:rsidRPr="00A12FC7">
              <w:t>importantes.</w:t>
            </w:r>
          </w:p>
        </w:tc>
      </w:tr>
      <w:tr w:rsidR="000F42B8" w:rsidRPr="00A12FC7" w14:paraId="219DB741" w14:textId="77777777" w:rsidTr="0032215D">
        <w:trPr>
          <w:gridAfter w:val="1"/>
          <w:wAfter w:w="28" w:type="dxa"/>
        </w:trPr>
        <w:tc>
          <w:tcPr>
            <w:tcW w:w="2724" w:type="dxa"/>
          </w:tcPr>
          <w:p w14:paraId="17F26DE8" w14:textId="77777777" w:rsidR="000F42B8" w:rsidRPr="00A12FC7" w:rsidRDefault="000F42B8" w:rsidP="00682CE6">
            <w:pPr>
              <w:spacing w:after="200"/>
            </w:pPr>
            <w:bookmarkStart w:id="329" w:name="_Toc438532634"/>
            <w:bookmarkStart w:id="330" w:name="_Toc438532635"/>
            <w:bookmarkEnd w:id="329"/>
            <w:bookmarkEnd w:id="330"/>
          </w:p>
        </w:tc>
        <w:tc>
          <w:tcPr>
            <w:tcW w:w="6660" w:type="dxa"/>
          </w:tcPr>
          <w:p w14:paraId="4A6F0EF5" w14:textId="77777777" w:rsidR="000F42B8" w:rsidRPr="00A12FC7" w:rsidRDefault="000F42B8" w:rsidP="00682CE6">
            <w:pPr>
              <w:pStyle w:val="StyleHeader1-ClausesAfter0pt"/>
              <w:tabs>
                <w:tab w:val="left" w:pos="576"/>
              </w:tabs>
              <w:ind w:left="576" w:hanging="576"/>
            </w:pPr>
            <w:r w:rsidRPr="00A12FC7">
              <w:t>29.4</w:t>
            </w:r>
            <w:r w:rsidRPr="00A12FC7">
              <w:tab/>
              <w:t xml:space="preserve">El Contratante rechazará toda Oferta que no cumpla sustancialmente con los requisitos del documento de licitación y, posteriormente, no podrán corregirse las </w:t>
            </w:r>
            <w:r w:rsidRPr="00A12FC7">
              <w:lastRenderedPageBreak/>
              <w:t>desviaciones, reservas u omisiones importantes con el fin de subsanar dicho incumplimiento.</w:t>
            </w:r>
          </w:p>
        </w:tc>
      </w:tr>
      <w:tr w:rsidR="000F42B8" w:rsidRPr="00A12FC7" w14:paraId="1EEADA3A" w14:textId="77777777" w:rsidTr="0032215D">
        <w:trPr>
          <w:gridAfter w:val="1"/>
          <w:wAfter w:w="28" w:type="dxa"/>
        </w:trPr>
        <w:tc>
          <w:tcPr>
            <w:tcW w:w="2724" w:type="dxa"/>
          </w:tcPr>
          <w:p w14:paraId="3A8C01D2" w14:textId="77777777" w:rsidR="000F42B8" w:rsidRPr="00A12FC7" w:rsidRDefault="000F42B8" w:rsidP="00D561C4">
            <w:pPr>
              <w:pStyle w:val="TOC2-2"/>
            </w:pPr>
            <w:bookmarkStart w:id="331" w:name="_Toc454885001"/>
            <w:bookmarkStart w:id="332" w:name="_Toc477274800"/>
            <w:bookmarkStart w:id="333" w:name="_Toc484609198"/>
            <w:bookmarkStart w:id="334" w:name="_Toc438438854"/>
            <w:bookmarkStart w:id="335" w:name="_Toc438532636"/>
            <w:bookmarkStart w:id="336" w:name="_Toc438733998"/>
            <w:bookmarkStart w:id="337" w:name="_Toc438907035"/>
            <w:bookmarkStart w:id="338" w:name="_Toc438907234"/>
            <w:r w:rsidRPr="00A12FC7">
              <w:lastRenderedPageBreak/>
              <w:t>Inconformidades no significativas</w:t>
            </w:r>
            <w:bookmarkEnd w:id="331"/>
            <w:bookmarkEnd w:id="332"/>
            <w:bookmarkEnd w:id="333"/>
            <w:r w:rsidRPr="00A12FC7">
              <w:t xml:space="preserve"> </w:t>
            </w:r>
            <w:bookmarkStart w:id="339" w:name="_Hlt438533232"/>
            <w:bookmarkEnd w:id="334"/>
            <w:bookmarkEnd w:id="335"/>
            <w:bookmarkEnd w:id="336"/>
            <w:bookmarkEnd w:id="337"/>
            <w:bookmarkEnd w:id="338"/>
            <w:bookmarkEnd w:id="339"/>
          </w:p>
        </w:tc>
        <w:tc>
          <w:tcPr>
            <w:tcW w:w="6660" w:type="dxa"/>
          </w:tcPr>
          <w:p w14:paraId="282E9A86" w14:textId="77777777" w:rsidR="000F42B8" w:rsidRPr="00A12FC7" w:rsidRDefault="000F42B8" w:rsidP="00682CE6">
            <w:pPr>
              <w:pStyle w:val="StyleHeader1-ClausesAfter0pt"/>
              <w:tabs>
                <w:tab w:val="left" w:pos="576"/>
              </w:tabs>
              <w:ind w:left="576" w:hanging="576"/>
            </w:pPr>
            <w:r w:rsidRPr="00A12FC7">
              <w:t>30.1</w:t>
            </w:r>
            <w:r w:rsidRPr="00A12FC7">
              <w:rPr>
                <w:color w:val="000000"/>
              </w:rPr>
              <w:t xml:space="preserve"> </w:t>
            </w:r>
            <w:r w:rsidRPr="00A12FC7">
              <w:t>Si una Oferta cumple sustancialmente con los requisitos, el Contratante podrá dispensar las inconformidades identificadas en ella.</w:t>
            </w:r>
          </w:p>
        </w:tc>
      </w:tr>
      <w:tr w:rsidR="000F42B8" w:rsidRPr="00A12FC7" w14:paraId="24C0352B" w14:textId="77777777" w:rsidTr="0032215D">
        <w:trPr>
          <w:gridAfter w:val="1"/>
          <w:wAfter w:w="28" w:type="dxa"/>
        </w:trPr>
        <w:tc>
          <w:tcPr>
            <w:tcW w:w="2724" w:type="dxa"/>
          </w:tcPr>
          <w:p w14:paraId="32C2AADA" w14:textId="77777777" w:rsidR="000F42B8" w:rsidRPr="00A12FC7" w:rsidRDefault="000F42B8" w:rsidP="00682CE6">
            <w:pPr>
              <w:pStyle w:val="explanatorynotes"/>
              <w:suppressAutoHyphens w:val="0"/>
              <w:spacing w:after="200" w:line="240" w:lineRule="auto"/>
              <w:rPr>
                <w:rFonts w:ascii="Times New Roman" w:hAnsi="Times New Roman"/>
              </w:rPr>
            </w:pPr>
            <w:bookmarkStart w:id="340" w:name="_Toc438532637"/>
            <w:bookmarkEnd w:id="340"/>
          </w:p>
        </w:tc>
        <w:tc>
          <w:tcPr>
            <w:tcW w:w="6660" w:type="dxa"/>
          </w:tcPr>
          <w:p w14:paraId="7121477B" w14:textId="7E8B6B89" w:rsidR="000F42B8" w:rsidRPr="00A12FC7" w:rsidRDefault="000F42B8" w:rsidP="00682CE6">
            <w:pPr>
              <w:pStyle w:val="StyleHeader1-ClausesAfter0pt"/>
              <w:tabs>
                <w:tab w:val="left" w:pos="576"/>
              </w:tabs>
              <w:ind w:left="576" w:hanging="576"/>
              <w:rPr>
                <w:spacing w:val="-4"/>
              </w:rPr>
            </w:pPr>
            <w:r w:rsidRPr="00A12FC7">
              <w:rPr>
                <w:spacing w:val="-4"/>
              </w:rPr>
              <w:t>30.2</w:t>
            </w:r>
            <w:r w:rsidRPr="00A12FC7">
              <w:rPr>
                <w:spacing w:val="-4"/>
              </w:rPr>
              <w:tab/>
              <w:t>Siempre que la Oferta cumpla sustancialmente con los requisitos, el Contratante podrá solicitar al Licitante que presente dentro de un plazo razonable la información o documentación necesaria para rectificar inconformidades no significativas identificadas en la Oferta en relación con los requisitos de documentación. La solicitud de información o documentación concerniente a dichas inconformidades no podrá vincularse en modo alguno con el precio de la Oferta.</w:t>
            </w:r>
            <w:r w:rsidR="00A62659" w:rsidRPr="00A12FC7">
              <w:rPr>
                <w:spacing w:val="-4"/>
              </w:rPr>
              <w:t xml:space="preserve"> </w:t>
            </w:r>
            <w:r w:rsidRPr="00A12FC7">
              <w:rPr>
                <w:spacing w:val="-4"/>
              </w:rPr>
              <w:t>Si el Licitante no atiende a la solicitud, podrá rechazarse su Oferta.</w:t>
            </w:r>
          </w:p>
        </w:tc>
      </w:tr>
      <w:tr w:rsidR="000F42B8" w:rsidRPr="00A12FC7" w14:paraId="4578F869" w14:textId="77777777" w:rsidTr="0032215D">
        <w:trPr>
          <w:gridAfter w:val="1"/>
          <w:wAfter w:w="28" w:type="dxa"/>
        </w:trPr>
        <w:tc>
          <w:tcPr>
            <w:tcW w:w="2724" w:type="dxa"/>
          </w:tcPr>
          <w:p w14:paraId="7CC47348" w14:textId="77777777" w:rsidR="000F42B8" w:rsidRPr="00A12FC7" w:rsidRDefault="000F42B8" w:rsidP="00682CE6">
            <w:pPr>
              <w:spacing w:after="200"/>
            </w:pPr>
            <w:bookmarkStart w:id="341" w:name="_Toc438532638"/>
            <w:bookmarkEnd w:id="341"/>
          </w:p>
        </w:tc>
        <w:tc>
          <w:tcPr>
            <w:tcW w:w="6660" w:type="dxa"/>
          </w:tcPr>
          <w:p w14:paraId="178787FF" w14:textId="0EBAD1F7" w:rsidR="000F42B8" w:rsidRPr="00A12FC7" w:rsidRDefault="000F42B8" w:rsidP="00682CE6">
            <w:pPr>
              <w:pStyle w:val="StyleHeader1-ClausesAfter0pt"/>
              <w:tabs>
                <w:tab w:val="left" w:pos="576"/>
              </w:tabs>
              <w:ind w:left="576" w:hanging="576"/>
              <w:rPr>
                <w:i/>
              </w:rPr>
            </w:pPr>
            <w:r w:rsidRPr="00A12FC7">
              <w:t>30.3</w:t>
            </w:r>
            <w:r w:rsidRPr="00A12FC7">
              <w:tab/>
              <w:t>Si una Oferta cumple sustancialmente con los requisitos, el Contratante podrá rectificar inconformidades no significativas relacionadas con el Precio de la Oferta.</w:t>
            </w:r>
            <w:r w:rsidR="00A62659" w:rsidRPr="00A12FC7">
              <w:t xml:space="preserve"> </w:t>
            </w:r>
            <w:r w:rsidRPr="00A12FC7">
              <w:t xml:space="preserve">A tal efecto, deberá ajustarse el Precio de la Oferta, únicamente con fines comparativos, para que refleje el precio de un artículo o componente faltante o no conforme, de la manera que se especifica </w:t>
            </w:r>
            <w:r w:rsidRPr="00A12FC7">
              <w:rPr>
                <w:b/>
              </w:rPr>
              <w:t>en los DDL</w:t>
            </w:r>
            <w:r w:rsidRPr="00A12FC7">
              <w:t>.</w:t>
            </w:r>
          </w:p>
        </w:tc>
      </w:tr>
      <w:tr w:rsidR="000F42B8" w:rsidRPr="00A12FC7" w14:paraId="576C8EDF" w14:textId="77777777" w:rsidTr="0032215D">
        <w:trPr>
          <w:gridAfter w:val="1"/>
          <w:wAfter w:w="28" w:type="dxa"/>
        </w:trPr>
        <w:tc>
          <w:tcPr>
            <w:tcW w:w="2724" w:type="dxa"/>
          </w:tcPr>
          <w:p w14:paraId="4CDEA584" w14:textId="00332939" w:rsidR="000F42B8" w:rsidRPr="00A12FC7" w:rsidRDefault="000F42B8" w:rsidP="00891B07">
            <w:pPr>
              <w:pStyle w:val="TOC2-2"/>
            </w:pPr>
            <w:bookmarkStart w:id="342" w:name="_Toc438532639"/>
            <w:bookmarkStart w:id="343" w:name="_Toc454885002"/>
            <w:bookmarkStart w:id="344" w:name="_Toc477274801"/>
            <w:bookmarkStart w:id="345" w:name="_Toc484609199"/>
            <w:bookmarkEnd w:id="342"/>
            <w:r w:rsidRPr="00A12FC7">
              <w:t xml:space="preserve">Corrección </w:t>
            </w:r>
            <w:r w:rsidR="00E3021F" w:rsidRPr="00A12FC7">
              <w:br/>
            </w:r>
            <w:r w:rsidRPr="00A12FC7">
              <w:t xml:space="preserve">de </w:t>
            </w:r>
            <w:r w:rsidR="00891B07" w:rsidRPr="00A12FC7">
              <w:t xml:space="preserve">Errores </w:t>
            </w:r>
            <w:bookmarkEnd w:id="343"/>
            <w:bookmarkEnd w:id="344"/>
            <w:r w:rsidR="00891B07" w:rsidRPr="00A12FC7">
              <w:t>Aritméticos</w:t>
            </w:r>
            <w:bookmarkEnd w:id="345"/>
          </w:p>
        </w:tc>
        <w:tc>
          <w:tcPr>
            <w:tcW w:w="6660" w:type="dxa"/>
          </w:tcPr>
          <w:p w14:paraId="14809CD6" w14:textId="77777777" w:rsidR="000F42B8" w:rsidRPr="00A12FC7" w:rsidRDefault="000F42B8" w:rsidP="00682CE6">
            <w:pPr>
              <w:pStyle w:val="StyleHeader1-ClausesAfter0pt"/>
              <w:tabs>
                <w:tab w:val="left" w:pos="576"/>
              </w:tabs>
              <w:ind w:left="576" w:hanging="576"/>
            </w:pPr>
            <w:r w:rsidRPr="00A12FC7">
              <w:t>31.1</w:t>
            </w:r>
            <w:r w:rsidRPr="00A12FC7">
              <w:tab/>
              <w:t>Si una Oferta cumple sustancialmente con los requisitos, el Contratante podrá corregir los errores aritméticos identificados de la siguiente manera:</w:t>
            </w:r>
          </w:p>
          <w:p w14:paraId="250D7617" w14:textId="7E41611F" w:rsidR="000F42B8" w:rsidRPr="00A12FC7" w:rsidRDefault="000F42B8" w:rsidP="0035540E">
            <w:pPr>
              <w:pStyle w:val="P3Header1-Clauses"/>
              <w:numPr>
                <w:ilvl w:val="0"/>
                <w:numId w:val="117"/>
              </w:numPr>
              <w:tabs>
                <w:tab w:val="clear" w:pos="972"/>
              </w:tabs>
              <w:ind w:left="1038" w:hanging="450"/>
            </w:pPr>
            <w:r w:rsidRPr="00A12FC7">
              <w:t>Si hay una discrepancia entre un precio unitario y el precio total obtenido al multiplicar ese precio unitario por las cantidades correspondientes, prevalecerá el precio unitario y el precio total será corregido. Si, en opinión del Contratante, hay un error obvio en la colocación de la coma decimal en el precio unitario, entonces el precio total cotizado prevalecerá y se corregirá el precio unitario.</w:t>
            </w:r>
          </w:p>
          <w:p w14:paraId="10781A9D" w14:textId="2D37D5CD" w:rsidR="000F42B8" w:rsidRPr="00A12FC7" w:rsidRDefault="000F42B8" w:rsidP="0035540E">
            <w:pPr>
              <w:pStyle w:val="P3Header1-Clauses"/>
              <w:numPr>
                <w:ilvl w:val="0"/>
                <w:numId w:val="117"/>
              </w:numPr>
              <w:tabs>
                <w:tab w:val="clear" w:pos="972"/>
              </w:tabs>
              <w:ind w:left="1038" w:hanging="450"/>
            </w:pPr>
            <w:r w:rsidRPr="00A12FC7">
              <w:t>Si hay un error en un total que corresponde a la suma o resta de subtotales, los subtotales prevalecerán y se corregirá el total.</w:t>
            </w:r>
          </w:p>
          <w:p w14:paraId="6AA1ACBC" w14:textId="5211F6E8" w:rsidR="000F42B8" w:rsidRPr="00A12FC7" w:rsidRDefault="000F42B8" w:rsidP="0035540E">
            <w:pPr>
              <w:pStyle w:val="P3Header1-Clauses"/>
              <w:numPr>
                <w:ilvl w:val="0"/>
                <w:numId w:val="117"/>
              </w:numPr>
              <w:tabs>
                <w:tab w:val="clear" w:pos="972"/>
              </w:tabs>
              <w:ind w:left="1038" w:hanging="450"/>
            </w:pPr>
            <w:r w:rsidRPr="00A12FC7">
              <w:t xml:space="preserve">Si hay discrepancia entre palabras y cifras, prevalecerá el monto expresado en letras, a menos que este último corresponda a un error aritmético, en cuyo caso prevalecerán las cantidades en cifras de conformidad con los apartados </w:t>
            </w:r>
            <w:r w:rsidR="00750FB3" w:rsidRPr="00A12FC7">
              <w:t>(</w:t>
            </w:r>
            <w:r w:rsidRPr="00A12FC7">
              <w:t xml:space="preserve">a) y </w:t>
            </w:r>
            <w:r w:rsidR="00750FB3" w:rsidRPr="00A12FC7">
              <w:t>(</w:t>
            </w:r>
            <w:r w:rsidRPr="00A12FC7">
              <w:t>b) precedentes.</w:t>
            </w:r>
          </w:p>
        </w:tc>
      </w:tr>
      <w:tr w:rsidR="000F42B8" w:rsidRPr="00A12FC7" w14:paraId="687D60D4" w14:textId="77777777" w:rsidTr="0032215D">
        <w:trPr>
          <w:gridAfter w:val="1"/>
          <w:wAfter w:w="28" w:type="dxa"/>
        </w:trPr>
        <w:tc>
          <w:tcPr>
            <w:tcW w:w="2724" w:type="dxa"/>
          </w:tcPr>
          <w:p w14:paraId="7AB1F466" w14:textId="77777777" w:rsidR="000F42B8" w:rsidRPr="00A12FC7" w:rsidRDefault="000F42B8" w:rsidP="00682CE6">
            <w:pPr>
              <w:spacing w:after="200"/>
            </w:pPr>
          </w:p>
        </w:tc>
        <w:tc>
          <w:tcPr>
            <w:tcW w:w="6660" w:type="dxa"/>
          </w:tcPr>
          <w:p w14:paraId="17F9E2C5" w14:textId="3B561580" w:rsidR="000F42B8" w:rsidRPr="00A12FC7" w:rsidRDefault="000F42B8" w:rsidP="000F26CB">
            <w:pPr>
              <w:pStyle w:val="StyleHeader1-ClausesAfter0pt"/>
              <w:tabs>
                <w:tab w:val="left" w:pos="576"/>
              </w:tabs>
              <w:ind w:left="576" w:hanging="576"/>
              <w:rPr>
                <w:spacing w:val="-4"/>
              </w:rPr>
            </w:pPr>
            <w:r w:rsidRPr="00A12FC7">
              <w:rPr>
                <w:spacing w:val="-4"/>
              </w:rPr>
              <w:t>31.2</w:t>
            </w:r>
            <w:r w:rsidRPr="00A12FC7">
              <w:rPr>
                <w:spacing w:val="-4"/>
              </w:rPr>
              <w:tab/>
              <w:t>Los Licitantes deberán aceptar la corrección de los errores aritméticos.</w:t>
            </w:r>
            <w:r w:rsidRPr="00A12FC7">
              <w:rPr>
                <w:color w:val="000000"/>
                <w:spacing w:val="-4"/>
              </w:rPr>
              <w:t xml:space="preserve"> En caso de no aceptar dicha corrección, de acuerdo con lo estipulado en la </w:t>
            </w:r>
            <w:r w:rsidR="000F26CB" w:rsidRPr="00A12FC7">
              <w:rPr>
                <w:color w:val="000000"/>
                <w:spacing w:val="-4"/>
              </w:rPr>
              <w:t>IAL 31.1</w:t>
            </w:r>
            <w:r w:rsidRPr="00A12FC7">
              <w:rPr>
                <w:color w:val="000000"/>
                <w:spacing w:val="-4"/>
              </w:rPr>
              <w:t>, la Oferta será rechazada.</w:t>
            </w:r>
          </w:p>
        </w:tc>
      </w:tr>
      <w:tr w:rsidR="000F42B8" w:rsidRPr="00A12FC7" w14:paraId="1E6B1820" w14:textId="77777777" w:rsidTr="0032215D">
        <w:trPr>
          <w:gridAfter w:val="1"/>
          <w:wAfter w:w="28" w:type="dxa"/>
        </w:trPr>
        <w:tc>
          <w:tcPr>
            <w:tcW w:w="2724" w:type="dxa"/>
          </w:tcPr>
          <w:p w14:paraId="2CF886E0" w14:textId="0A4DEF45" w:rsidR="000F42B8" w:rsidRPr="00A12FC7" w:rsidRDefault="000F42B8" w:rsidP="00D561C4">
            <w:pPr>
              <w:pStyle w:val="TOC2-2"/>
            </w:pPr>
            <w:bookmarkStart w:id="346" w:name="_Toc454885003"/>
            <w:bookmarkStart w:id="347" w:name="_Toc477274802"/>
            <w:bookmarkStart w:id="348" w:name="_Toc484609200"/>
            <w:r w:rsidRPr="00A12FC7">
              <w:t xml:space="preserve">Conversión </w:t>
            </w:r>
            <w:r w:rsidR="001E3153" w:rsidRPr="00A12FC7">
              <w:br/>
            </w:r>
            <w:r w:rsidRPr="00A12FC7">
              <w:t>a una única moneda</w:t>
            </w:r>
            <w:bookmarkEnd w:id="346"/>
            <w:bookmarkEnd w:id="347"/>
            <w:bookmarkEnd w:id="348"/>
            <w:r w:rsidRPr="00A12FC7">
              <w:t xml:space="preserve"> </w:t>
            </w:r>
          </w:p>
        </w:tc>
        <w:tc>
          <w:tcPr>
            <w:tcW w:w="6660" w:type="dxa"/>
            <w:tcBorders>
              <w:left w:val="nil"/>
            </w:tcBorders>
          </w:tcPr>
          <w:p w14:paraId="555AFB64" w14:textId="77777777" w:rsidR="000F42B8" w:rsidRPr="00A12FC7" w:rsidRDefault="000F42B8" w:rsidP="00682CE6">
            <w:pPr>
              <w:pStyle w:val="StyleHeader1-ClausesAfter0pt"/>
              <w:tabs>
                <w:tab w:val="left" w:pos="576"/>
              </w:tabs>
              <w:ind w:left="576" w:hanging="576"/>
            </w:pPr>
            <w:r w:rsidRPr="00A12FC7">
              <w:t>32.1</w:t>
            </w:r>
            <w:r w:rsidRPr="00A12FC7">
              <w:tab/>
              <w:t xml:space="preserve">Para facilitar la evaluación y comparación, todas las monedas de la Oferta se convertirán a una única moneda, </w:t>
            </w:r>
            <w:r w:rsidRPr="00A12FC7">
              <w:rPr>
                <w:rStyle w:val="StyleHeader2-SubClausesBoldChar"/>
                <w:b w:val="0"/>
              </w:rPr>
              <w:t>conforme a lo estipulado</w:t>
            </w:r>
            <w:r w:rsidRPr="00A12FC7">
              <w:rPr>
                <w:rStyle w:val="StyleHeader2-SubClausesBoldChar"/>
              </w:rPr>
              <w:t xml:space="preserve"> en los DDL</w:t>
            </w:r>
            <w:r w:rsidRPr="00A12FC7">
              <w:rPr>
                <w:b/>
              </w:rPr>
              <w:t>.</w:t>
            </w:r>
          </w:p>
        </w:tc>
      </w:tr>
      <w:tr w:rsidR="000F42B8" w:rsidRPr="00A12FC7" w14:paraId="132A30BE" w14:textId="77777777" w:rsidTr="003221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724" w:type="dxa"/>
            <w:tcBorders>
              <w:top w:val="nil"/>
              <w:left w:val="nil"/>
              <w:bottom w:val="nil"/>
              <w:right w:val="nil"/>
            </w:tcBorders>
          </w:tcPr>
          <w:p w14:paraId="0D895394" w14:textId="77777777" w:rsidR="000F42B8" w:rsidRPr="00A12FC7" w:rsidRDefault="000F42B8" w:rsidP="00D561C4">
            <w:pPr>
              <w:pStyle w:val="TOC2-2"/>
            </w:pPr>
            <w:bookmarkStart w:id="349" w:name="_Toc438438858"/>
            <w:bookmarkStart w:id="350" w:name="_Toc438532647"/>
            <w:bookmarkStart w:id="351" w:name="_Toc438734002"/>
            <w:bookmarkStart w:id="352" w:name="_Toc438907039"/>
            <w:bookmarkStart w:id="353" w:name="_Toc438907238"/>
            <w:bookmarkStart w:id="354" w:name="_Toc454885004"/>
            <w:bookmarkStart w:id="355" w:name="_Toc477274803"/>
            <w:bookmarkStart w:id="356" w:name="_Toc484609201"/>
            <w:r w:rsidRPr="00A12FC7">
              <w:t>Margen de Preferencia</w:t>
            </w:r>
            <w:bookmarkEnd w:id="349"/>
            <w:bookmarkEnd w:id="350"/>
            <w:bookmarkEnd w:id="351"/>
            <w:bookmarkEnd w:id="352"/>
            <w:bookmarkEnd w:id="353"/>
            <w:bookmarkEnd w:id="354"/>
            <w:bookmarkEnd w:id="355"/>
            <w:bookmarkEnd w:id="356"/>
          </w:p>
        </w:tc>
        <w:tc>
          <w:tcPr>
            <w:tcW w:w="6660" w:type="dxa"/>
            <w:tcBorders>
              <w:top w:val="nil"/>
              <w:left w:val="nil"/>
              <w:bottom w:val="nil"/>
              <w:right w:val="nil"/>
            </w:tcBorders>
          </w:tcPr>
          <w:p w14:paraId="685800F9" w14:textId="7E45C402" w:rsidR="000F42B8" w:rsidRPr="00A12FC7" w:rsidRDefault="000F42B8" w:rsidP="00682CE6">
            <w:pPr>
              <w:pStyle w:val="StyleHeader1-ClausesAfter0pt"/>
              <w:tabs>
                <w:tab w:val="left" w:pos="576"/>
              </w:tabs>
              <w:ind w:left="576" w:hanging="576"/>
              <w:rPr>
                <w:spacing w:val="-4"/>
              </w:rPr>
            </w:pPr>
            <w:r w:rsidRPr="00A12FC7">
              <w:rPr>
                <w:rStyle w:val="StyleHeader2-SubClausesBoldChar"/>
                <w:b w:val="0"/>
                <w:spacing w:val="-4"/>
              </w:rPr>
              <w:t>33.1</w:t>
            </w:r>
            <w:r w:rsidRPr="00A12FC7">
              <w:rPr>
                <w:spacing w:val="-4"/>
              </w:rPr>
              <w:tab/>
            </w:r>
            <w:r w:rsidRPr="00A12FC7">
              <w:rPr>
                <w:rStyle w:val="StyleHeader2-SubClausesBoldChar"/>
                <w:b w:val="0"/>
                <w:spacing w:val="-4"/>
              </w:rPr>
              <w:t xml:space="preserve">Salvo que se especifique lo contrario </w:t>
            </w:r>
            <w:r w:rsidRPr="00A12FC7">
              <w:rPr>
                <w:rStyle w:val="StyleHeader2-SubClausesBoldChar"/>
                <w:spacing w:val="-4"/>
              </w:rPr>
              <w:t>en los DDL</w:t>
            </w:r>
            <w:r w:rsidRPr="00A12FC7">
              <w:rPr>
                <w:i/>
                <w:spacing w:val="-4"/>
              </w:rPr>
              <w:t>,</w:t>
            </w:r>
            <w:r w:rsidRPr="00A12FC7">
              <w:rPr>
                <w:spacing w:val="-4"/>
              </w:rPr>
              <w:t xml:space="preserve"> no se aplicará un Margen de Preferencia</w:t>
            </w:r>
            <w:r w:rsidRPr="00A12FC7">
              <w:rPr>
                <w:rStyle w:val="FootnoteReference"/>
                <w:spacing w:val="-4"/>
              </w:rPr>
              <w:footnoteReference w:id="19"/>
            </w:r>
            <w:r w:rsidRPr="00A12FC7">
              <w:rPr>
                <w:spacing w:val="-4"/>
              </w:rPr>
              <w:t xml:space="preserve"> para los Licitantes nacionales.</w:t>
            </w:r>
            <w:r w:rsidR="00231788">
              <w:rPr>
                <w:spacing w:val="-4"/>
              </w:rPr>
              <w:t xml:space="preserve"> </w:t>
            </w:r>
          </w:p>
        </w:tc>
      </w:tr>
      <w:tr w:rsidR="000F42B8" w:rsidRPr="00A12FC7" w14:paraId="5EC6BE7B" w14:textId="77777777" w:rsidTr="003221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724" w:type="dxa"/>
            <w:tcBorders>
              <w:top w:val="nil"/>
              <w:left w:val="nil"/>
              <w:bottom w:val="nil"/>
              <w:right w:val="nil"/>
            </w:tcBorders>
          </w:tcPr>
          <w:p w14:paraId="549CAC29" w14:textId="6AE0DC1E" w:rsidR="000F42B8" w:rsidRPr="00A12FC7" w:rsidRDefault="000F42B8" w:rsidP="00D561C4">
            <w:pPr>
              <w:pStyle w:val="TOC2-2"/>
            </w:pPr>
            <w:bookmarkStart w:id="357" w:name="_Hlt438533055"/>
            <w:bookmarkStart w:id="358" w:name="_Toc438532649"/>
            <w:bookmarkStart w:id="359" w:name="_Toc438438859"/>
            <w:bookmarkStart w:id="360" w:name="_Toc438532648"/>
            <w:bookmarkStart w:id="361" w:name="_Toc438734003"/>
            <w:bookmarkStart w:id="362" w:name="_Toc438907040"/>
            <w:bookmarkStart w:id="363" w:name="_Toc438907239"/>
            <w:bookmarkStart w:id="364" w:name="_Toc454885005"/>
            <w:bookmarkStart w:id="365" w:name="_Toc477274804"/>
            <w:bookmarkStart w:id="366" w:name="_Toc484609202"/>
            <w:bookmarkEnd w:id="357"/>
            <w:bookmarkEnd w:id="358"/>
            <w:r w:rsidRPr="00A12FC7">
              <w:t xml:space="preserve">Evaluación de </w:t>
            </w:r>
            <w:r w:rsidR="001E3153" w:rsidRPr="00A12FC7">
              <w:br/>
            </w:r>
            <w:r w:rsidRPr="00A12FC7">
              <w:t>las Ofertas</w:t>
            </w:r>
            <w:bookmarkEnd w:id="359"/>
            <w:bookmarkEnd w:id="360"/>
            <w:bookmarkEnd w:id="361"/>
            <w:bookmarkEnd w:id="362"/>
            <w:bookmarkEnd w:id="363"/>
            <w:bookmarkEnd w:id="364"/>
            <w:bookmarkEnd w:id="365"/>
            <w:bookmarkEnd w:id="366"/>
          </w:p>
        </w:tc>
        <w:tc>
          <w:tcPr>
            <w:tcW w:w="6660" w:type="dxa"/>
            <w:tcBorders>
              <w:top w:val="nil"/>
              <w:left w:val="nil"/>
              <w:bottom w:val="nil"/>
              <w:right w:val="nil"/>
            </w:tcBorders>
          </w:tcPr>
          <w:p w14:paraId="19857125" w14:textId="4FE11979" w:rsidR="000F42B8" w:rsidRPr="00A12FC7" w:rsidRDefault="000F42B8" w:rsidP="00682CE6">
            <w:pPr>
              <w:pStyle w:val="StyleHeader1-ClausesAfter0pt"/>
              <w:tabs>
                <w:tab w:val="left" w:pos="576"/>
              </w:tabs>
              <w:ind w:left="576" w:hanging="576"/>
              <w:rPr>
                <w:spacing w:val="-4"/>
              </w:rPr>
            </w:pPr>
            <w:r w:rsidRPr="00A12FC7">
              <w:rPr>
                <w:spacing w:val="-4"/>
              </w:rPr>
              <w:t>34.1</w:t>
            </w:r>
            <w:r w:rsidRPr="00A12FC7">
              <w:rPr>
                <w:spacing w:val="-4"/>
              </w:rPr>
              <w:tab/>
              <w:t xml:space="preserve">El Contratante utilizará los criterios y las metodologías que </w:t>
            </w:r>
            <w:r w:rsidR="001E3153" w:rsidRPr="00A12FC7">
              <w:rPr>
                <w:spacing w:val="-4"/>
              </w:rPr>
              <w:br/>
            </w:r>
            <w:r w:rsidRPr="00A12FC7">
              <w:rPr>
                <w:spacing w:val="-4"/>
              </w:rPr>
              <w:t xml:space="preserve">se enumeran en estas IAL y en la </w:t>
            </w:r>
            <w:r w:rsidR="00891B07" w:rsidRPr="00A12FC7">
              <w:rPr>
                <w:spacing w:val="-4"/>
              </w:rPr>
              <w:t xml:space="preserve">Sección </w:t>
            </w:r>
            <w:r w:rsidRPr="00A12FC7">
              <w:rPr>
                <w:spacing w:val="-4"/>
              </w:rPr>
              <w:t xml:space="preserve">III, Criterios de </w:t>
            </w:r>
            <w:r w:rsidR="00891B07" w:rsidRPr="00A12FC7">
              <w:rPr>
                <w:spacing w:val="-4"/>
              </w:rPr>
              <w:t xml:space="preserve">Evaluación </w:t>
            </w:r>
            <w:r w:rsidRPr="00A12FC7">
              <w:rPr>
                <w:spacing w:val="-4"/>
              </w:rPr>
              <w:t xml:space="preserve">y </w:t>
            </w:r>
            <w:r w:rsidR="00891B07" w:rsidRPr="00A12FC7">
              <w:rPr>
                <w:spacing w:val="-4"/>
              </w:rPr>
              <w:t>Calificación</w:t>
            </w:r>
            <w:r w:rsidRPr="00A12FC7">
              <w:rPr>
                <w:spacing w:val="-4"/>
              </w:rPr>
              <w:t>.</w:t>
            </w:r>
            <w:r w:rsidRPr="00A12FC7">
              <w:rPr>
                <w:color w:val="000000"/>
                <w:spacing w:val="-4"/>
              </w:rPr>
              <w:t xml:space="preserve"> No se permitirán otros criterios o metodologías de evaluación. Mediante la aplicación de los criterios y las metodologías estipulados, el Contratante determinará la Oferta más conveniente de conformidad con </w:t>
            </w:r>
            <w:r w:rsidR="001E3153" w:rsidRPr="00A12FC7">
              <w:rPr>
                <w:color w:val="000000"/>
                <w:spacing w:val="-4"/>
              </w:rPr>
              <w:t>l</w:t>
            </w:r>
            <w:r w:rsidRPr="00A12FC7">
              <w:rPr>
                <w:color w:val="000000"/>
                <w:spacing w:val="-4"/>
              </w:rPr>
              <w:t xml:space="preserve">a </w:t>
            </w:r>
            <w:r w:rsidR="000F26CB" w:rsidRPr="00A12FC7">
              <w:rPr>
                <w:color w:val="000000"/>
                <w:spacing w:val="-4"/>
              </w:rPr>
              <w:t>IAL 39</w:t>
            </w:r>
            <w:r w:rsidRPr="00A12FC7">
              <w:rPr>
                <w:color w:val="000000"/>
                <w:spacing w:val="-4"/>
              </w:rPr>
              <w:t>.</w:t>
            </w:r>
          </w:p>
          <w:p w14:paraId="2F526086" w14:textId="77777777" w:rsidR="000F42B8" w:rsidRPr="00A12FC7" w:rsidRDefault="000F42B8" w:rsidP="00682CE6">
            <w:pPr>
              <w:pStyle w:val="StyleHeader1-ClausesAfter0pt"/>
              <w:tabs>
                <w:tab w:val="left" w:pos="576"/>
              </w:tabs>
              <w:ind w:left="576" w:hanging="576"/>
            </w:pPr>
            <w:r w:rsidRPr="00A12FC7">
              <w:t>34.2</w:t>
            </w:r>
            <w:r w:rsidRPr="00A12FC7">
              <w:tab/>
              <w:t>Al evaluar las ofertas, el Contratante considerará lo siguiente:</w:t>
            </w:r>
          </w:p>
          <w:p w14:paraId="064DC47B" w14:textId="717CEC0B" w:rsidR="000F42B8" w:rsidRPr="00A12FC7" w:rsidRDefault="000F42B8" w:rsidP="0035540E">
            <w:pPr>
              <w:pStyle w:val="P3Header1-Clauses"/>
              <w:numPr>
                <w:ilvl w:val="0"/>
                <w:numId w:val="118"/>
              </w:numPr>
              <w:tabs>
                <w:tab w:val="clear" w:pos="972"/>
              </w:tabs>
              <w:ind w:left="1038" w:hanging="450"/>
            </w:pPr>
            <w:r w:rsidRPr="00A12FC7">
              <w:t>el precio cotizado de la Oferta, excluidos los montos provisionales y la reserva para imprevistos, de haberla, que se indican en el Resumen de la Lista de Cantidades;</w:t>
            </w:r>
          </w:p>
          <w:p w14:paraId="70776751" w14:textId="055090CC" w:rsidR="000F42B8" w:rsidRPr="00A12FC7" w:rsidRDefault="000F42B8" w:rsidP="0035540E">
            <w:pPr>
              <w:pStyle w:val="P3Header1-Clauses"/>
              <w:numPr>
                <w:ilvl w:val="0"/>
                <w:numId w:val="118"/>
              </w:numPr>
              <w:tabs>
                <w:tab w:val="clear" w:pos="972"/>
              </w:tabs>
              <w:ind w:left="1038" w:hanging="450"/>
            </w:pPr>
            <w:r w:rsidRPr="00A12FC7">
              <w:t xml:space="preserve">el ajuste del precio por correcciones de errores aritméticos de conformidad con la </w:t>
            </w:r>
            <w:r w:rsidR="000F26CB" w:rsidRPr="00A12FC7">
              <w:t>IAL 31.1</w:t>
            </w:r>
            <w:r w:rsidRPr="00A12FC7">
              <w:t>;</w:t>
            </w:r>
          </w:p>
          <w:p w14:paraId="2FC376F4" w14:textId="7A5D27AC" w:rsidR="000F42B8" w:rsidRPr="00A12FC7" w:rsidRDefault="000F42B8" w:rsidP="0035540E">
            <w:pPr>
              <w:pStyle w:val="P3Header1-Clauses"/>
              <w:numPr>
                <w:ilvl w:val="0"/>
                <w:numId w:val="118"/>
              </w:numPr>
              <w:tabs>
                <w:tab w:val="clear" w:pos="972"/>
              </w:tabs>
              <w:ind w:left="1038" w:hanging="450"/>
            </w:pPr>
            <w:r w:rsidRPr="00A12FC7">
              <w:t xml:space="preserve">el ajuste del precio debido a descuentos ofrecidos de conformidad con la </w:t>
            </w:r>
            <w:r w:rsidR="003658A7" w:rsidRPr="00A12FC7">
              <w:t>IAL 14.4</w:t>
            </w:r>
            <w:r w:rsidRPr="00A12FC7">
              <w:t>;</w:t>
            </w:r>
          </w:p>
          <w:p w14:paraId="78B73119" w14:textId="2BA0FDE9" w:rsidR="000F42B8" w:rsidRPr="00A12FC7" w:rsidRDefault="000F42B8" w:rsidP="0035540E">
            <w:pPr>
              <w:pStyle w:val="P3Header1-Clauses"/>
              <w:numPr>
                <w:ilvl w:val="0"/>
                <w:numId w:val="118"/>
              </w:numPr>
              <w:tabs>
                <w:tab w:val="clear" w:pos="972"/>
              </w:tabs>
              <w:ind w:left="1038" w:hanging="450"/>
            </w:pPr>
            <w:r w:rsidRPr="00A12FC7">
              <w:t xml:space="preserve">la conversión del monto resultante de la aplicación de los puntos a) a c) anteriores, si corresponde, a una sola moneda de conformidad con la </w:t>
            </w:r>
            <w:r w:rsidR="003658A7" w:rsidRPr="00A12FC7">
              <w:t>IAL 32</w:t>
            </w:r>
            <w:r w:rsidRPr="00A12FC7">
              <w:t>;</w:t>
            </w:r>
          </w:p>
          <w:p w14:paraId="26E390B5" w14:textId="70DFCBCD" w:rsidR="000F42B8" w:rsidRPr="00A12FC7" w:rsidRDefault="000F42B8" w:rsidP="0035540E">
            <w:pPr>
              <w:pStyle w:val="P3Header1-Clauses"/>
              <w:numPr>
                <w:ilvl w:val="0"/>
                <w:numId w:val="118"/>
              </w:numPr>
              <w:tabs>
                <w:tab w:val="clear" w:pos="972"/>
              </w:tabs>
              <w:ind w:left="1038" w:right="-84" w:hanging="450"/>
              <w:rPr>
                <w:spacing w:val="-4"/>
              </w:rPr>
            </w:pPr>
            <w:r w:rsidRPr="00A12FC7">
              <w:rPr>
                <w:spacing w:val="-4"/>
              </w:rPr>
              <w:t xml:space="preserve">el ajuste del precio debido a inconformidades cuantificables no significativas de acuerdo con la </w:t>
            </w:r>
            <w:r w:rsidR="000F26CB" w:rsidRPr="00A12FC7">
              <w:rPr>
                <w:spacing w:val="-4"/>
              </w:rPr>
              <w:t>IAL 30.3</w:t>
            </w:r>
            <w:r w:rsidRPr="00A12FC7">
              <w:rPr>
                <w:spacing w:val="-4"/>
              </w:rPr>
              <w:t>;</w:t>
            </w:r>
          </w:p>
          <w:p w14:paraId="033336B7" w14:textId="50A56226" w:rsidR="000F42B8" w:rsidRPr="00A12FC7" w:rsidRDefault="000F42B8" w:rsidP="0035540E">
            <w:pPr>
              <w:pStyle w:val="P3Header1-Clauses"/>
              <w:numPr>
                <w:ilvl w:val="0"/>
                <w:numId w:val="118"/>
              </w:numPr>
              <w:tabs>
                <w:tab w:val="clear" w:pos="972"/>
              </w:tabs>
              <w:ind w:left="1065" w:right="96" w:hanging="450"/>
            </w:pPr>
            <w:r w:rsidRPr="00A12FC7">
              <w:rPr>
                <w:spacing w:val="-4"/>
              </w:rPr>
              <w:t xml:space="preserve">los factores de evaluación adicionales especificados </w:t>
            </w:r>
            <w:r w:rsidRPr="00A12FC7">
              <w:rPr>
                <w:b/>
                <w:spacing w:val="-4"/>
              </w:rPr>
              <w:t>en los DDL</w:t>
            </w:r>
            <w:r w:rsidRPr="00A12FC7">
              <w:rPr>
                <w:spacing w:val="-4"/>
              </w:rPr>
              <w:t xml:space="preserve"> y en la </w:t>
            </w:r>
            <w:r w:rsidR="000F26CB" w:rsidRPr="00A12FC7">
              <w:rPr>
                <w:spacing w:val="-4"/>
              </w:rPr>
              <w:t xml:space="preserve">Sección </w:t>
            </w:r>
            <w:r w:rsidRPr="00A12FC7">
              <w:rPr>
                <w:spacing w:val="-4"/>
              </w:rPr>
              <w:t xml:space="preserve">III, Criterios de </w:t>
            </w:r>
            <w:r w:rsidR="00E1574D" w:rsidRPr="00A12FC7">
              <w:rPr>
                <w:spacing w:val="-4"/>
              </w:rPr>
              <w:t xml:space="preserve">Evaluación </w:t>
            </w:r>
            <w:r w:rsidR="001E3153" w:rsidRPr="00A12FC7">
              <w:rPr>
                <w:spacing w:val="-4"/>
              </w:rPr>
              <w:br/>
            </w:r>
            <w:r w:rsidR="00E1574D" w:rsidRPr="00A12FC7">
              <w:rPr>
                <w:spacing w:val="-4"/>
              </w:rPr>
              <w:t>y Calificación</w:t>
            </w:r>
            <w:r w:rsidRPr="00A12FC7">
              <w:t>.</w:t>
            </w:r>
          </w:p>
        </w:tc>
      </w:tr>
      <w:tr w:rsidR="000F42B8" w:rsidRPr="00A12FC7" w14:paraId="1BEE031B" w14:textId="77777777" w:rsidTr="003221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724" w:type="dxa"/>
            <w:tcBorders>
              <w:top w:val="nil"/>
              <w:left w:val="nil"/>
              <w:bottom w:val="nil"/>
              <w:right w:val="nil"/>
            </w:tcBorders>
          </w:tcPr>
          <w:p w14:paraId="098650C7" w14:textId="77777777" w:rsidR="000F42B8" w:rsidRPr="00A12FC7" w:rsidRDefault="000F42B8" w:rsidP="00682CE6">
            <w:pPr>
              <w:spacing w:after="200"/>
            </w:pPr>
          </w:p>
        </w:tc>
        <w:tc>
          <w:tcPr>
            <w:tcW w:w="6660" w:type="dxa"/>
            <w:tcBorders>
              <w:top w:val="nil"/>
              <w:left w:val="nil"/>
              <w:bottom w:val="nil"/>
              <w:right w:val="nil"/>
            </w:tcBorders>
          </w:tcPr>
          <w:p w14:paraId="00D58F7B" w14:textId="77777777" w:rsidR="000F42B8" w:rsidRPr="00A12FC7" w:rsidRDefault="000F42B8" w:rsidP="00682CE6">
            <w:pPr>
              <w:pStyle w:val="StyleHeader1-ClausesAfter0pt"/>
              <w:tabs>
                <w:tab w:val="left" w:pos="522"/>
              </w:tabs>
              <w:ind w:left="612" w:hanging="630"/>
            </w:pPr>
            <w:r w:rsidRPr="00A12FC7">
              <w:t>34.3</w:t>
            </w:r>
            <w:r w:rsidRPr="00A12FC7">
              <w:tab/>
              <w:t>El efecto estimado de las disposiciones sobre ajuste de precios de las Condiciones del Contrato, aplicadas a lo largo del período de ejecución del Contrato, no se tendrá en cuenta para la evaluación de la Oferta.</w:t>
            </w:r>
          </w:p>
        </w:tc>
      </w:tr>
      <w:tr w:rsidR="000F42B8" w:rsidRPr="00A12FC7" w14:paraId="260868AF" w14:textId="77777777" w:rsidTr="003221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724" w:type="dxa"/>
            <w:tcBorders>
              <w:top w:val="nil"/>
              <w:left w:val="nil"/>
              <w:bottom w:val="nil"/>
              <w:right w:val="nil"/>
            </w:tcBorders>
          </w:tcPr>
          <w:p w14:paraId="14F9D6BD" w14:textId="77777777" w:rsidR="000F42B8" w:rsidRPr="00A12FC7" w:rsidRDefault="000F42B8" w:rsidP="00682CE6">
            <w:pPr>
              <w:spacing w:after="200"/>
            </w:pPr>
          </w:p>
        </w:tc>
        <w:tc>
          <w:tcPr>
            <w:tcW w:w="6660" w:type="dxa"/>
            <w:tcBorders>
              <w:top w:val="nil"/>
              <w:left w:val="nil"/>
              <w:bottom w:val="nil"/>
              <w:right w:val="nil"/>
            </w:tcBorders>
          </w:tcPr>
          <w:p w14:paraId="4FAFCAEB" w14:textId="77E18734" w:rsidR="000F42B8" w:rsidRPr="00A12FC7" w:rsidRDefault="000F42B8" w:rsidP="00682CE6">
            <w:pPr>
              <w:pStyle w:val="StyleHeader1-ClausesAfter0pt"/>
              <w:tabs>
                <w:tab w:val="left" w:pos="576"/>
              </w:tabs>
              <w:ind w:left="576" w:hanging="576"/>
            </w:pPr>
            <w:r w:rsidRPr="00A12FC7">
              <w:t>34.4</w:t>
            </w:r>
            <w:r w:rsidRPr="00A12FC7">
              <w:tab/>
              <w:t xml:space="preserve">Si el documento de licitación permite que los Licitantes coticen precios separados para diferentes lotes (contratos) y que se adjudiquen varios lotes (contratos) a un solo Licitante, en la </w:t>
            </w:r>
            <w:r w:rsidR="00E1574D" w:rsidRPr="00A12FC7">
              <w:t>Sección</w:t>
            </w:r>
            <w:r w:rsidRPr="00A12FC7">
              <w:t xml:space="preserve"> III, Criterios de </w:t>
            </w:r>
            <w:r w:rsidR="00E1574D" w:rsidRPr="00A12FC7">
              <w:t>Evaluación y Calificación</w:t>
            </w:r>
            <w:r w:rsidRPr="00A12FC7">
              <w:t>, se especificará la metodología para determinar el costo evaluado más bajo para las combinaciones de lotes (contratos), incluidos los descuentos que se hayan ofrecido en la Carta de la Oferta.</w:t>
            </w:r>
          </w:p>
        </w:tc>
      </w:tr>
      <w:tr w:rsidR="000F42B8" w:rsidRPr="00A12FC7" w14:paraId="539CDC1C" w14:textId="77777777" w:rsidTr="003221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724" w:type="dxa"/>
            <w:tcBorders>
              <w:top w:val="nil"/>
              <w:left w:val="nil"/>
              <w:bottom w:val="nil"/>
              <w:right w:val="nil"/>
            </w:tcBorders>
          </w:tcPr>
          <w:p w14:paraId="2BA4D280" w14:textId="77777777" w:rsidR="000F42B8" w:rsidRPr="00A12FC7" w:rsidRDefault="000F42B8" w:rsidP="00682CE6">
            <w:pPr>
              <w:spacing w:after="200"/>
            </w:pPr>
            <w:bookmarkStart w:id="367" w:name="_Toc438532651"/>
            <w:bookmarkStart w:id="368" w:name="_Toc438532652"/>
            <w:bookmarkStart w:id="369" w:name="_Toc438532653"/>
            <w:bookmarkEnd w:id="367"/>
            <w:bookmarkEnd w:id="368"/>
            <w:bookmarkEnd w:id="369"/>
          </w:p>
        </w:tc>
        <w:tc>
          <w:tcPr>
            <w:tcW w:w="6660" w:type="dxa"/>
            <w:tcBorders>
              <w:top w:val="nil"/>
              <w:left w:val="nil"/>
              <w:bottom w:val="nil"/>
              <w:right w:val="nil"/>
            </w:tcBorders>
          </w:tcPr>
          <w:p w14:paraId="6D2C3291" w14:textId="3608445D" w:rsidR="000F42B8" w:rsidRPr="00A12FC7" w:rsidRDefault="000F42B8" w:rsidP="00682CE6">
            <w:pPr>
              <w:pStyle w:val="StyleHeader1-ClausesAfter0pt"/>
              <w:tabs>
                <w:tab w:val="left" w:pos="576"/>
              </w:tabs>
              <w:ind w:left="576" w:hanging="576"/>
            </w:pPr>
            <w:r w:rsidRPr="00A12FC7">
              <w:t xml:space="preserve">34.5 El precio de las Obras de Rehabilitación y Mejoramiento incluido en cada Oferta no podrá superar el límite estipulado </w:t>
            </w:r>
            <w:r w:rsidRPr="00A12FC7">
              <w:rPr>
                <w:b/>
              </w:rPr>
              <w:t>en los DDL</w:t>
            </w:r>
            <w:r w:rsidRPr="00A12FC7">
              <w:t>.</w:t>
            </w:r>
            <w:r w:rsidR="00A62659" w:rsidRPr="00A12FC7">
              <w:t xml:space="preserve"> </w:t>
            </w:r>
            <w:r w:rsidRPr="00A12FC7">
              <w:t>Si el Licitante estima que sus costos para las Obras de Rehabilitación y Mejoramiento son superiores al límite consignado en los DDL, deberá incluir la parte que supere el límite en el precio propuesto para los Servicios de Mantenimiento.</w:t>
            </w:r>
            <w:r w:rsidR="00A62659" w:rsidRPr="00A12FC7">
              <w:t xml:space="preserve"> </w:t>
            </w:r>
            <w:r w:rsidRPr="00A12FC7">
              <w:t xml:space="preserve">Si el Precio de la Oferta correspondiente a la Oferta más conveniente supera el límite indicado </w:t>
            </w:r>
            <w:r w:rsidRPr="00A12FC7">
              <w:rPr>
                <w:b/>
              </w:rPr>
              <w:t>en los DDL</w:t>
            </w:r>
            <w:r w:rsidRPr="00A12FC7">
              <w:t xml:space="preserve"> para las Obras de Rehabilitación y Mejoramiento, el Contratante podrá rechazar dicha Oferta.</w:t>
            </w:r>
            <w:r w:rsidR="00A62659" w:rsidRPr="00A12FC7">
              <w:t xml:space="preserve"> </w:t>
            </w:r>
          </w:p>
        </w:tc>
      </w:tr>
      <w:tr w:rsidR="000F42B8" w:rsidRPr="00A12FC7" w14:paraId="29B7E16E" w14:textId="77777777" w:rsidTr="003221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724" w:type="dxa"/>
            <w:tcBorders>
              <w:top w:val="nil"/>
              <w:left w:val="nil"/>
              <w:bottom w:val="nil"/>
              <w:right w:val="nil"/>
            </w:tcBorders>
          </w:tcPr>
          <w:p w14:paraId="43B50CB1" w14:textId="06082B17" w:rsidR="000F42B8" w:rsidRPr="00A12FC7" w:rsidRDefault="000F42B8" w:rsidP="00D561C4">
            <w:pPr>
              <w:pStyle w:val="TOC2-2"/>
            </w:pPr>
            <w:bookmarkStart w:id="370" w:name="_Toc438438860"/>
            <w:bookmarkStart w:id="371" w:name="_Toc438532654"/>
            <w:bookmarkStart w:id="372" w:name="_Toc438734004"/>
            <w:bookmarkStart w:id="373" w:name="_Toc438907041"/>
            <w:bookmarkStart w:id="374" w:name="_Toc438907240"/>
            <w:bookmarkStart w:id="375" w:name="_Toc454885006"/>
            <w:bookmarkStart w:id="376" w:name="_Toc477274805"/>
            <w:bookmarkStart w:id="377" w:name="_Toc484609203"/>
            <w:r w:rsidRPr="00A12FC7">
              <w:t xml:space="preserve">Comparación </w:t>
            </w:r>
            <w:r w:rsidR="001E3153" w:rsidRPr="00A12FC7">
              <w:br/>
            </w:r>
            <w:r w:rsidRPr="00A12FC7">
              <w:t>de las Ofertas</w:t>
            </w:r>
            <w:bookmarkEnd w:id="370"/>
            <w:bookmarkEnd w:id="371"/>
            <w:bookmarkEnd w:id="372"/>
            <w:bookmarkEnd w:id="373"/>
            <w:bookmarkEnd w:id="374"/>
            <w:bookmarkEnd w:id="375"/>
            <w:bookmarkEnd w:id="376"/>
            <w:bookmarkEnd w:id="377"/>
          </w:p>
        </w:tc>
        <w:tc>
          <w:tcPr>
            <w:tcW w:w="6660" w:type="dxa"/>
            <w:tcBorders>
              <w:top w:val="nil"/>
              <w:left w:val="nil"/>
              <w:bottom w:val="nil"/>
              <w:right w:val="nil"/>
            </w:tcBorders>
          </w:tcPr>
          <w:p w14:paraId="13B4B912" w14:textId="5A74C42F" w:rsidR="000F42B8" w:rsidRPr="00A12FC7" w:rsidRDefault="000F42B8" w:rsidP="00682CE6">
            <w:pPr>
              <w:pStyle w:val="StyleHeader1-ClausesAfter0pt"/>
              <w:tabs>
                <w:tab w:val="left" w:pos="576"/>
              </w:tabs>
              <w:ind w:left="576" w:hanging="576"/>
              <w:rPr>
                <w:i/>
              </w:rPr>
            </w:pPr>
            <w:r w:rsidRPr="00A12FC7">
              <w:t>35.1</w:t>
            </w:r>
            <w:r w:rsidRPr="00A12FC7">
              <w:tab/>
              <w:t xml:space="preserve">El Contratante comparará los costos evaluados de todas las Ofertas que cumplan sustancialmente con los requisitos de acuerdo con la </w:t>
            </w:r>
            <w:r w:rsidR="000F26CB" w:rsidRPr="00A12FC7">
              <w:t>IAL 34.2</w:t>
            </w:r>
            <w:r w:rsidRPr="00A12FC7">
              <w:t xml:space="preserve"> para determinar la Oferta que ofrezca el costo evaluado más bajo.</w:t>
            </w:r>
          </w:p>
          <w:p w14:paraId="172CA80E" w14:textId="7B526866" w:rsidR="000F42B8" w:rsidRPr="00A12FC7" w:rsidRDefault="000F42B8" w:rsidP="00580D34">
            <w:pPr>
              <w:tabs>
                <w:tab w:val="num" w:pos="1440"/>
              </w:tabs>
              <w:suppressAutoHyphens/>
              <w:spacing w:after="200"/>
              <w:ind w:left="612" w:right="-72" w:hanging="612"/>
            </w:pPr>
            <w:r w:rsidRPr="00A12FC7">
              <w:t>35.2</w:t>
            </w:r>
            <w:r w:rsidR="00580D34" w:rsidRPr="00A12FC7">
              <w:tab/>
            </w:r>
            <w:r w:rsidRPr="00A12FC7">
              <w:t xml:space="preserve">Tras la aplicación de los criterios establecidos en las </w:t>
            </w:r>
            <w:r w:rsidR="000F26CB" w:rsidRPr="00A12FC7">
              <w:t xml:space="preserve">IAL </w:t>
            </w:r>
            <w:r w:rsidRPr="00A12FC7">
              <w:t>34.1 a 34.5, el Precio Evaluado de la Oferta a los efectos de la comparación de las Ofertas será:</w:t>
            </w:r>
          </w:p>
          <w:p w14:paraId="2737E3A0" w14:textId="77777777" w:rsidR="000F42B8" w:rsidRPr="00A12FC7" w:rsidRDefault="00A71386" w:rsidP="0035540E">
            <w:pPr>
              <w:numPr>
                <w:ilvl w:val="0"/>
                <w:numId w:val="119"/>
              </w:numPr>
              <w:suppressAutoHyphens/>
              <w:spacing w:after="200"/>
              <w:ind w:left="1038" w:right="-72" w:hanging="426"/>
            </w:pPr>
            <w:r w:rsidRPr="00A12FC7">
              <w:t>el precio global ofrecido por el Licitante para los Servicios de Mantenimiento; más</w:t>
            </w:r>
          </w:p>
          <w:p w14:paraId="26242FFE" w14:textId="77777777" w:rsidR="000F42B8" w:rsidRPr="00A12FC7" w:rsidRDefault="00A71386" w:rsidP="0035540E">
            <w:pPr>
              <w:numPr>
                <w:ilvl w:val="0"/>
                <w:numId w:val="119"/>
              </w:numPr>
              <w:suppressAutoHyphens/>
              <w:spacing w:after="200"/>
              <w:ind w:left="1038" w:right="-72" w:hanging="426"/>
            </w:pPr>
            <w:r w:rsidRPr="00A12FC7">
              <w:t>el precio global ofrecido por el Licitante para las Obras de Rehabilitación, si el documento de licitación requiere precios para este tipo de obras; más</w:t>
            </w:r>
          </w:p>
          <w:p w14:paraId="5551E5F5" w14:textId="77777777" w:rsidR="000F42B8" w:rsidRPr="00A12FC7" w:rsidRDefault="00A71386" w:rsidP="0035540E">
            <w:pPr>
              <w:numPr>
                <w:ilvl w:val="0"/>
                <w:numId w:val="119"/>
              </w:numPr>
              <w:suppressAutoHyphens/>
              <w:spacing w:after="200"/>
              <w:ind w:left="1038" w:right="-72" w:hanging="426"/>
            </w:pPr>
            <w:r w:rsidRPr="00A12FC7">
              <w:t>el precio total de la Lista de Cantidades cotizada para las Obras de Mejoramiento, si el documento de licitación requiere precios para este tipo de obras; más</w:t>
            </w:r>
          </w:p>
          <w:p w14:paraId="41EFDB2B" w14:textId="182FD1BA" w:rsidR="000F42B8" w:rsidRPr="00A12FC7" w:rsidRDefault="000F42B8" w:rsidP="0035540E">
            <w:pPr>
              <w:pStyle w:val="StyleHeader1-ClausesAfter0pt"/>
              <w:numPr>
                <w:ilvl w:val="0"/>
                <w:numId w:val="119"/>
              </w:numPr>
              <w:tabs>
                <w:tab w:val="left" w:pos="702"/>
              </w:tabs>
              <w:ind w:left="1038" w:hanging="426"/>
            </w:pPr>
            <w:r w:rsidRPr="00A12FC7">
              <w:t>el precio total de la Lista de Cantidades cotizada para las Obras de Emergencia.</w:t>
            </w:r>
          </w:p>
        </w:tc>
      </w:tr>
      <w:tr w:rsidR="005D60AF" w:rsidRPr="00A12FC7" w14:paraId="136BD2C4" w14:textId="77777777" w:rsidTr="003221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724" w:type="dxa"/>
            <w:tcBorders>
              <w:top w:val="nil"/>
              <w:left w:val="nil"/>
              <w:bottom w:val="nil"/>
              <w:right w:val="nil"/>
            </w:tcBorders>
          </w:tcPr>
          <w:p w14:paraId="0E500684" w14:textId="375C52B3" w:rsidR="005D60AF" w:rsidRPr="00A12FC7" w:rsidRDefault="005D60AF" w:rsidP="00891B07">
            <w:pPr>
              <w:pStyle w:val="TOC2-2"/>
            </w:pPr>
            <w:bookmarkStart w:id="378" w:name="_Toc438028180"/>
            <w:bookmarkStart w:id="379" w:name="_Toc454885007"/>
            <w:bookmarkStart w:id="380" w:name="_Toc477274806"/>
            <w:bookmarkStart w:id="381" w:name="_Toc484609204"/>
            <w:r w:rsidRPr="00A12FC7">
              <w:lastRenderedPageBreak/>
              <w:t xml:space="preserve">Ofertas </w:t>
            </w:r>
            <w:r w:rsidR="00891B07" w:rsidRPr="00A12FC7">
              <w:t xml:space="preserve">Excesivamente </w:t>
            </w:r>
            <w:bookmarkEnd w:id="378"/>
            <w:bookmarkEnd w:id="379"/>
            <w:bookmarkEnd w:id="380"/>
            <w:r w:rsidR="00891B07" w:rsidRPr="00A12FC7">
              <w:t>Bajas</w:t>
            </w:r>
            <w:bookmarkEnd w:id="381"/>
          </w:p>
        </w:tc>
        <w:tc>
          <w:tcPr>
            <w:tcW w:w="6660" w:type="dxa"/>
            <w:tcBorders>
              <w:top w:val="nil"/>
              <w:left w:val="nil"/>
              <w:bottom w:val="nil"/>
              <w:right w:val="nil"/>
            </w:tcBorders>
          </w:tcPr>
          <w:p w14:paraId="2F16A95B" w14:textId="2556119D" w:rsidR="005D60AF" w:rsidRPr="00A12FC7" w:rsidRDefault="005D60AF" w:rsidP="001E3153">
            <w:pPr>
              <w:numPr>
                <w:ilvl w:val="0"/>
                <w:numId w:val="77"/>
              </w:numPr>
              <w:spacing w:after="180"/>
              <w:ind w:left="630" w:hanging="630"/>
            </w:pPr>
            <w:r w:rsidRPr="00A12FC7">
              <w:t xml:space="preserve">Una Oferta excesivamente baja es una </w:t>
            </w:r>
            <w:r w:rsidR="00891B07" w:rsidRPr="00A12FC7">
              <w:t>cuyo</w:t>
            </w:r>
            <w:r w:rsidRPr="00A12FC7">
              <w:t xml:space="preserve"> Precio de la Oferta, en combinación con otros </w:t>
            </w:r>
            <w:r w:rsidR="00891B07" w:rsidRPr="00A12FC7">
              <w:t>elementos constitutivos de</w:t>
            </w:r>
            <w:r w:rsidRPr="00A12FC7">
              <w:t xml:space="preserve"> la Oferta, </w:t>
            </w:r>
            <w:r w:rsidR="00891B07" w:rsidRPr="00A12FC7">
              <w:t>parece ser tan bajo</w:t>
            </w:r>
            <w:r w:rsidRPr="00A12FC7">
              <w:t xml:space="preserve">, </w:t>
            </w:r>
            <w:r w:rsidR="00891B07" w:rsidRPr="00A12FC7">
              <w:t xml:space="preserve">que despierta serias dudas sobre la capacidad </w:t>
            </w:r>
            <w:r w:rsidRPr="00A12FC7">
              <w:t xml:space="preserve">del Licitante de </w:t>
            </w:r>
            <w:r w:rsidR="00891B07" w:rsidRPr="00A12FC7">
              <w:t xml:space="preserve">ejecutar </w:t>
            </w:r>
            <w:r w:rsidRPr="00A12FC7">
              <w:t xml:space="preserve">el Contrato al Precio de la Oferta </w:t>
            </w:r>
            <w:r w:rsidR="00891B07" w:rsidRPr="00A12FC7">
              <w:t>cotizado</w:t>
            </w:r>
            <w:r w:rsidRPr="00A12FC7">
              <w:t xml:space="preserve">. </w:t>
            </w:r>
          </w:p>
        </w:tc>
      </w:tr>
      <w:tr w:rsidR="00AB6321" w:rsidRPr="00A12FC7" w14:paraId="03FD9E48" w14:textId="77777777" w:rsidTr="007A7F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724" w:type="dxa"/>
            <w:tcBorders>
              <w:top w:val="nil"/>
              <w:left w:val="nil"/>
              <w:bottom w:val="nil"/>
              <w:right w:val="nil"/>
            </w:tcBorders>
          </w:tcPr>
          <w:p w14:paraId="033F6316" w14:textId="77777777" w:rsidR="00AB6321" w:rsidRPr="00A12FC7" w:rsidRDefault="00AB6321" w:rsidP="0032215D">
            <w:pPr>
              <w:pStyle w:val="TOC2-2"/>
              <w:numPr>
                <w:ilvl w:val="0"/>
                <w:numId w:val="0"/>
              </w:numPr>
              <w:ind w:left="360"/>
            </w:pPr>
          </w:p>
        </w:tc>
        <w:tc>
          <w:tcPr>
            <w:tcW w:w="6660" w:type="dxa"/>
            <w:tcBorders>
              <w:top w:val="nil"/>
              <w:left w:val="nil"/>
              <w:bottom w:val="nil"/>
              <w:right w:val="nil"/>
            </w:tcBorders>
          </w:tcPr>
          <w:p w14:paraId="31C8EB74" w14:textId="108260D8" w:rsidR="00AB6321" w:rsidRPr="00A12FC7" w:rsidRDefault="00AB6321" w:rsidP="001E3153">
            <w:pPr>
              <w:numPr>
                <w:ilvl w:val="0"/>
                <w:numId w:val="77"/>
              </w:numPr>
              <w:spacing w:after="180"/>
              <w:ind w:left="630" w:hanging="630"/>
            </w:pPr>
            <w:r w:rsidRPr="00A12FC7">
              <w:t xml:space="preserve">En caso de detectar lo que podría constituir una </w:t>
            </w:r>
            <w:r w:rsidRPr="00A12FC7">
              <w:rPr>
                <w:spacing w:val="-4"/>
              </w:rPr>
              <w:t xml:space="preserve">Oferta </w:t>
            </w:r>
            <w:r w:rsidRPr="00A12FC7">
              <w:t xml:space="preserve">excesivamente </w:t>
            </w:r>
            <w:r w:rsidRPr="00A12FC7">
              <w:rPr>
                <w:spacing w:val="-4"/>
              </w:rPr>
              <w:t>baja</w:t>
            </w:r>
            <w:r w:rsidRPr="00A12FC7">
              <w:rPr>
                <w:color w:val="000000"/>
                <w:spacing w:val="-4"/>
              </w:rPr>
              <w:t xml:space="preserve">, el Contratante pedirá al Licitante que brinde aclaraciones por escrito y, en especial, que presente análisis </w:t>
            </w:r>
            <w:r w:rsidRPr="00A12FC7">
              <w:rPr>
                <w:noProof/>
              </w:rPr>
              <w:t>pormenorizados</w:t>
            </w:r>
            <w:r w:rsidRPr="00A12FC7">
              <w:rPr>
                <w:color w:val="000000"/>
                <w:spacing w:val="-4"/>
              </w:rPr>
              <w:t xml:space="preserve"> del Precio de la Oferta en relación con el objeto del Contrato, el alcance, la metodología propuesta, </w:t>
            </w:r>
            <w:r w:rsidR="001E3153" w:rsidRPr="00A12FC7">
              <w:rPr>
                <w:color w:val="000000"/>
                <w:spacing w:val="-4"/>
              </w:rPr>
              <w:br/>
            </w:r>
            <w:r w:rsidRPr="00A12FC7">
              <w:rPr>
                <w:color w:val="000000"/>
                <w:spacing w:val="-4"/>
              </w:rPr>
              <w:t xml:space="preserve">el cronograma, la distribución de riesgos y responsabilidades, </w:t>
            </w:r>
            <w:r w:rsidR="001E3153" w:rsidRPr="00A12FC7">
              <w:rPr>
                <w:color w:val="000000"/>
                <w:spacing w:val="-4"/>
              </w:rPr>
              <w:br/>
            </w:r>
            <w:r w:rsidRPr="00A12FC7">
              <w:rPr>
                <w:color w:val="000000"/>
                <w:spacing w:val="-4"/>
              </w:rPr>
              <w:t>y de cualquier otro requisito establecido en el Documento de</w:t>
            </w:r>
            <w:r w:rsidR="001E3153" w:rsidRPr="00A12FC7">
              <w:rPr>
                <w:color w:val="000000"/>
                <w:spacing w:val="-4"/>
              </w:rPr>
              <w:t> </w:t>
            </w:r>
            <w:r w:rsidRPr="00A12FC7">
              <w:rPr>
                <w:color w:val="000000"/>
                <w:spacing w:val="-4"/>
              </w:rPr>
              <w:t>Licitación.</w:t>
            </w:r>
          </w:p>
        </w:tc>
      </w:tr>
      <w:tr w:rsidR="005D60AF" w:rsidRPr="00A12FC7" w14:paraId="3F055882" w14:textId="77777777" w:rsidTr="003221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724" w:type="dxa"/>
            <w:tcBorders>
              <w:top w:val="nil"/>
              <w:left w:val="nil"/>
              <w:bottom w:val="nil"/>
              <w:right w:val="nil"/>
            </w:tcBorders>
          </w:tcPr>
          <w:p w14:paraId="682154EF" w14:textId="77777777" w:rsidR="005D60AF" w:rsidRPr="00A12FC7" w:rsidRDefault="005D60AF" w:rsidP="00682CE6">
            <w:pPr>
              <w:pStyle w:val="StyleHeader1-ClausesLeft0Hanging03After0pt"/>
              <w:numPr>
                <w:ilvl w:val="0"/>
                <w:numId w:val="0"/>
              </w:numPr>
              <w:spacing w:after="200"/>
              <w:ind w:left="342"/>
            </w:pPr>
          </w:p>
        </w:tc>
        <w:tc>
          <w:tcPr>
            <w:tcW w:w="6660" w:type="dxa"/>
            <w:tcBorders>
              <w:top w:val="nil"/>
              <w:left w:val="nil"/>
              <w:bottom w:val="nil"/>
              <w:right w:val="nil"/>
            </w:tcBorders>
          </w:tcPr>
          <w:p w14:paraId="61C433D5" w14:textId="5EDAA932" w:rsidR="005D60AF" w:rsidRPr="00A12FC7" w:rsidRDefault="00FE7074" w:rsidP="00580D34">
            <w:pPr>
              <w:numPr>
                <w:ilvl w:val="0"/>
                <w:numId w:val="77"/>
              </w:numPr>
              <w:spacing w:after="180"/>
              <w:ind w:left="678" w:hanging="678"/>
            </w:pPr>
            <w:r w:rsidRPr="00A12FC7">
              <w:rPr>
                <w:spacing w:val="-4"/>
              </w:rPr>
              <w:t>Tras evaluar los análisis de precios, si determina que el Licitante no ha demostrado su capacidad para ejecutar el Contrato al precio cotizado, el Contratante rechazará la Oferta</w:t>
            </w:r>
            <w:r w:rsidR="005D60AF" w:rsidRPr="00A12FC7">
              <w:rPr>
                <w:color w:val="000000"/>
              </w:rPr>
              <w:t>.</w:t>
            </w:r>
          </w:p>
        </w:tc>
      </w:tr>
      <w:tr w:rsidR="005D60AF" w:rsidRPr="00A12FC7" w14:paraId="575C08EE" w14:textId="77777777" w:rsidTr="003221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724" w:type="dxa"/>
            <w:tcBorders>
              <w:top w:val="nil"/>
              <w:left w:val="nil"/>
              <w:bottom w:val="nil"/>
              <w:right w:val="nil"/>
            </w:tcBorders>
          </w:tcPr>
          <w:p w14:paraId="4B213CCE" w14:textId="1D54B97F" w:rsidR="005D60AF" w:rsidRPr="00A12FC7" w:rsidRDefault="005D60AF" w:rsidP="00FE7074">
            <w:pPr>
              <w:pStyle w:val="TOC2-2"/>
            </w:pPr>
            <w:bookmarkStart w:id="382" w:name="_Toc325714193"/>
            <w:bookmarkStart w:id="383" w:name="_Toc438028181"/>
            <w:bookmarkStart w:id="384" w:name="_Toc454885008"/>
            <w:bookmarkStart w:id="385" w:name="_Toc477274807"/>
            <w:bookmarkStart w:id="386" w:name="_Toc484609205"/>
            <w:r w:rsidRPr="00A12FC7">
              <w:t xml:space="preserve">Ofertas </w:t>
            </w:r>
            <w:bookmarkEnd w:id="382"/>
            <w:r w:rsidR="00FE7074" w:rsidRPr="00A12FC7">
              <w:t xml:space="preserve">Desequilibradas </w:t>
            </w:r>
            <w:r w:rsidRPr="00A12FC7">
              <w:t xml:space="preserve">o con </w:t>
            </w:r>
            <w:r w:rsidR="00FE7074" w:rsidRPr="00A12FC7">
              <w:t>P</w:t>
            </w:r>
            <w:r w:rsidRPr="00A12FC7">
              <w:t xml:space="preserve">agos </w:t>
            </w:r>
            <w:r w:rsidR="00FE7074" w:rsidRPr="00A12FC7">
              <w:t xml:space="preserve">Iniciales </w:t>
            </w:r>
            <w:bookmarkEnd w:id="383"/>
            <w:bookmarkEnd w:id="384"/>
            <w:bookmarkEnd w:id="385"/>
            <w:r w:rsidR="00FE7074" w:rsidRPr="00A12FC7">
              <w:t>Abultados</w:t>
            </w:r>
            <w:bookmarkEnd w:id="386"/>
          </w:p>
        </w:tc>
        <w:tc>
          <w:tcPr>
            <w:tcW w:w="6660" w:type="dxa"/>
            <w:tcBorders>
              <w:top w:val="nil"/>
              <w:left w:val="nil"/>
              <w:bottom w:val="nil"/>
              <w:right w:val="nil"/>
            </w:tcBorders>
          </w:tcPr>
          <w:p w14:paraId="552692E9" w14:textId="474DDFC9" w:rsidR="00E93945" w:rsidRPr="00A12FC7" w:rsidRDefault="00E93945" w:rsidP="00580D34">
            <w:pPr>
              <w:numPr>
                <w:ilvl w:val="0"/>
                <w:numId w:val="78"/>
              </w:numPr>
              <w:spacing w:after="200"/>
              <w:ind w:left="678" w:hanging="678"/>
              <w:rPr>
                <w:color w:val="000000"/>
              </w:rPr>
            </w:pPr>
            <w:r w:rsidRPr="00A12FC7">
              <w:rPr>
                <w:color w:val="000000" w:themeColor="text1"/>
                <w:spacing w:val="-4"/>
              </w:rPr>
              <w:t xml:space="preserve">Si la Oferta con el costo evaluado más bajo está seriamente desequilibrada o implica pagos iniciales abultados a juicio del Contratante, este podrá exigir al Licitante que presente las debidas aclaraciones por escrito. Estas aclaraciones pueden incluir análisis pormenorizados de los precios a fin de demostrar la coherencia de los precios de la Oferta con el alcance de las obras, la metodología propuesta, los plazos y cualquier otro requisito del </w:t>
            </w:r>
            <w:r w:rsidR="00FE7074" w:rsidRPr="00A12FC7">
              <w:rPr>
                <w:color w:val="000000" w:themeColor="text1"/>
                <w:spacing w:val="-4"/>
              </w:rPr>
              <w:t xml:space="preserve">Documento </w:t>
            </w:r>
            <w:r w:rsidRPr="00A12FC7">
              <w:rPr>
                <w:color w:val="000000" w:themeColor="text1"/>
                <w:spacing w:val="-4"/>
              </w:rPr>
              <w:t xml:space="preserve">de </w:t>
            </w:r>
            <w:r w:rsidR="00FE7074" w:rsidRPr="00A12FC7">
              <w:rPr>
                <w:color w:val="000000" w:themeColor="text1"/>
                <w:spacing w:val="-4"/>
              </w:rPr>
              <w:t>Licitación</w:t>
            </w:r>
            <w:r w:rsidRPr="00A12FC7">
              <w:rPr>
                <w:color w:val="000000" w:themeColor="text1"/>
                <w:spacing w:val="-4"/>
              </w:rPr>
              <w:t xml:space="preserve">. </w:t>
            </w:r>
          </w:p>
          <w:p w14:paraId="43DED9F3" w14:textId="339010F6" w:rsidR="005D60AF" w:rsidRPr="00A12FC7" w:rsidRDefault="005D60AF" w:rsidP="001E3153">
            <w:pPr>
              <w:numPr>
                <w:ilvl w:val="0"/>
                <w:numId w:val="78"/>
              </w:numPr>
              <w:spacing w:after="180"/>
              <w:ind w:hanging="720"/>
              <w:rPr>
                <w:color w:val="000000"/>
              </w:rPr>
            </w:pPr>
            <w:r w:rsidRPr="00A12FC7">
              <w:rPr>
                <w:color w:val="000000"/>
                <w:spacing w:val="-4"/>
              </w:rPr>
              <w:t xml:space="preserve">Tras haber evaluado la información y los análisis pormenorizados de los precios presentados por el Licitante, </w:t>
            </w:r>
            <w:r w:rsidR="001E3153" w:rsidRPr="00A12FC7">
              <w:rPr>
                <w:color w:val="000000"/>
                <w:spacing w:val="-4"/>
              </w:rPr>
              <w:br/>
            </w:r>
            <w:r w:rsidRPr="00A12FC7">
              <w:rPr>
                <w:color w:val="000000"/>
                <w:spacing w:val="-4"/>
              </w:rPr>
              <w:t xml:space="preserve">el Contratante podrá, según corresponda: </w:t>
            </w:r>
          </w:p>
        </w:tc>
      </w:tr>
      <w:tr w:rsidR="005D60AF" w:rsidRPr="00A12FC7" w14:paraId="7BE6062B" w14:textId="77777777" w:rsidTr="003221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724" w:type="dxa"/>
            <w:tcBorders>
              <w:top w:val="nil"/>
              <w:left w:val="nil"/>
              <w:bottom w:val="nil"/>
              <w:right w:val="nil"/>
            </w:tcBorders>
          </w:tcPr>
          <w:p w14:paraId="00CF8182" w14:textId="77777777" w:rsidR="005D60AF" w:rsidRPr="00A12FC7" w:rsidRDefault="005D60AF" w:rsidP="00682CE6">
            <w:pPr>
              <w:pStyle w:val="StyleHeader1-ClausesLeft0Hanging03After0pt"/>
              <w:numPr>
                <w:ilvl w:val="0"/>
                <w:numId w:val="0"/>
              </w:numPr>
              <w:spacing w:after="200"/>
              <w:ind w:left="720" w:hanging="360"/>
            </w:pPr>
          </w:p>
        </w:tc>
        <w:tc>
          <w:tcPr>
            <w:tcW w:w="6660" w:type="dxa"/>
            <w:tcBorders>
              <w:top w:val="nil"/>
              <w:left w:val="nil"/>
              <w:bottom w:val="nil"/>
              <w:right w:val="nil"/>
            </w:tcBorders>
          </w:tcPr>
          <w:p w14:paraId="33A8130C" w14:textId="118EEB9A" w:rsidR="005D60AF" w:rsidRPr="00A12FC7" w:rsidRDefault="005D60AF" w:rsidP="0035540E">
            <w:pPr>
              <w:pStyle w:val="ListParagraph"/>
              <w:numPr>
                <w:ilvl w:val="0"/>
                <w:numId w:val="120"/>
              </w:numPr>
              <w:spacing w:after="200"/>
              <w:ind w:left="1218" w:hanging="450"/>
              <w:contextualSpacing w:val="0"/>
              <w:rPr>
                <w:color w:val="000000"/>
                <w:spacing w:val="-2"/>
              </w:rPr>
            </w:pPr>
            <w:r w:rsidRPr="00A12FC7">
              <w:rPr>
                <w:spacing w:val="-2"/>
              </w:rPr>
              <w:t>aceptar la Oferta;</w:t>
            </w:r>
            <w:r w:rsidRPr="00A12FC7">
              <w:rPr>
                <w:color w:val="000000"/>
                <w:spacing w:val="-2"/>
              </w:rPr>
              <w:t xml:space="preserve"> </w:t>
            </w:r>
            <w:r w:rsidR="00FE7074" w:rsidRPr="00A12FC7">
              <w:rPr>
                <w:color w:val="000000"/>
                <w:spacing w:val="-2"/>
              </w:rPr>
              <w:t>o</w:t>
            </w:r>
          </w:p>
          <w:p w14:paraId="51EF7D64" w14:textId="6A7DF655" w:rsidR="005D60AF" w:rsidRPr="00A12FC7" w:rsidRDefault="005D60AF" w:rsidP="0035540E">
            <w:pPr>
              <w:pStyle w:val="ListParagraph"/>
              <w:numPr>
                <w:ilvl w:val="0"/>
                <w:numId w:val="120"/>
              </w:numPr>
              <w:spacing w:after="200"/>
              <w:ind w:left="1218" w:right="6" w:hanging="450"/>
              <w:contextualSpacing w:val="0"/>
              <w:rPr>
                <w:color w:val="000000"/>
                <w:spacing w:val="-4"/>
              </w:rPr>
            </w:pPr>
            <w:r w:rsidRPr="00A12FC7">
              <w:rPr>
                <w:spacing w:val="-4"/>
              </w:rPr>
              <w:t>solicitar que el monto de la Garantía de Cumplimiento se incremente, por cuenta del Licitante, hasta un nivel que no podrá superar el 20 % del Precio del Contrato; o</w:t>
            </w:r>
            <w:r w:rsidRPr="00A12FC7">
              <w:rPr>
                <w:color w:val="000000"/>
                <w:spacing w:val="-4"/>
              </w:rPr>
              <w:t xml:space="preserve"> </w:t>
            </w:r>
          </w:p>
          <w:p w14:paraId="6BAA35FC" w14:textId="7D600AE5" w:rsidR="005D60AF" w:rsidRPr="00A12FC7" w:rsidRDefault="005D60AF" w:rsidP="0035540E">
            <w:pPr>
              <w:pStyle w:val="ListParagraph"/>
              <w:numPr>
                <w:ilvl w:val="0"/>
                <w:numId w:val="120"/>
              </w:numPr>
              <w:spacing w:after="180"/>
              <w:ind w:left="1218" w:hanging="450"/>
              <w:rPr>
                <w:color w:val="000000"/>
              </w:rPr>
            </w:pPr>
            <w:r w:rsidRPr="00A12FC7">
              <w:rPr>
                <w:spacing w:val="-2"/>
              </w:rPr>
              <w:t>rechazar la Oferta.</w:t>
            </w:r>
          </w:p>
        </w:tc>
      </w:tr>
      <w:tr w:rsidR="000F42B8" w:rsidRPr="00A12FC7" w14:paraId="7ADAFADA" w14:textId="77777777" w:rsidTr="003221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724" w:type="dxa"/>
            <w:tcBorders>
              <w:top w:val="nil"/>
              <w:left w:val="nil"/>
              <w:bottom w:val="nil"/>
              <w:right w:val="nil"/>
            </w:tcBorders>
          </w:tcPr>
          <w:p w14:paraId="4287A91D" w14:textId="4F10FF3D" w:rsidR="000F42B8" w:rsidRPr="00A12FC7" w:rsidRDefault="000F42B8" w:rsidP="00D561C4">
            <w:pPr>
              <w:pStyle w:val="TOC2-2"/>
            </w:pPr>
            <w:bookmarkStart w:id="387" w:name="_Toc438438861"/>
            <w:bookmarkStart w:id="388" w:name="_Toc438532655"/>
            <w:bookmarkStart w:id="389" w:name="_Toc438734005"/>
            <w:bookmarkStart w:id="390" w:name="_Toc438907042"/>
            <w:bookmarkStart w:id="391" w:name="_Toc438907241"/>
            <w:bookmarkStart w:id="392" w:name="_Toc454885009"/>
            <w:bookmarkStart w:id="393" w:name="_Toc477274808"/>
            <w:bookmarkStart w:id="394" w:name="_Toc484609206"/>
            <w:r w:rsidRPr="00A12FC7">
              <w:t xml:space="preserve">Calificación </w:t>
            </w:r>
            <w:r w:rsidR="001E3153" w:rsidRPr="00A12FC7">
              <w:br/>
            </w:r>
            <w:r w:rsidRPr="00A12FC7">
              <w:t>del Licitante</w:t>
            </w:r>
            <w:bookmarkEnd w:id="387"/>
            <w:bookmarkEnd w:id="388"/>
            <w:bookmarkEnd w:id="389"/>
            <w:bookmarkEnd w:id="390"/>
            <w:bookmarkEnd w:id="391"/>
            <w:bookmarkEnd w:id="392"/>
            <w:bookmarkEnd w:id="393"/>
            <w:bookmarkEnd w:id="394"/>
          </w:p>
        </w:tc>
        <w:tc>
          <w:tcPr>
            <w:tcW w:w="6660" w:type="dxa"/>
            <w:tcBorders>
              <w:top w:val="nil"/>
              <w:left w:val="nil"/>
              <w:bottom w:val="nil"/>
              <w:right w:val="nil"/>
            </w:tcBorders>
          </w:tcPr>
          <w:p w14:paraId="696FA35C" w14:textId="58DCC769" w:rsidR="000F42B8" w:rsidRPr="00A12FC7" w:rsidRDefault="00E93945" w:rsidP="0032215D">
            <w:pPr>
              <w:pStyle w:val="StyleHeader1-ClausesAfter0pt"/>
              <w:numPr>
                <w:ilvl w:val="0"/>
                <w:numId w:val="79"/>
              </w:numPr>
              <w:ind w:left="792" w:hanging="792"/>
              <w:rPr>
                <w:spacing w:val="-5"/>
              </w:rPr>
            </w:pPr>
            <w:r w:rsidRPr="00A12FC7">
              <w:rPr>
                <w:spacing w:val="-5"/>
              </w:rPr>
              <w:t xml:space="preserve">El Contratante </w:t>
            </w:r>
            <w:r w:rsidR="00CA5DDB" w:rsidRPr="00A12FC7">
              <w:rPr>
                <w:spacing w:val="-5"/>
              </w:rPr>
              <w:t>determinará,</w:t>
            </w:r>
            <w:r w:rsidRPr="00A12FC7">
              <w:rPr>
                <w:spacing w:val="-5"/>
              </w:rPr>
              <w:t xml:space="preserve"> a su entera satisfacción, si el Licitante seleccionado como el que ha presentado la Oferta que cumple sustancialmente con los requisitos y que ofrece el costo evaluado más bajo cumple con los criterios de calificación especificados en la </w:t>
            </w:r>
            <w:r w:rsidR="00FE7074" w:rsidRPr="00A12FC7">
              <w:rPr>
                <w:spacing w:val="-5"/>
              </w:rPr>
              <w:t xml:space="preserve">Sección </w:t>
            </w:r>
            <w:r w:rsidRPr="00A12FC7">
              <w:rPr>
                <w:spacing w:val="-5"/>
              </w:rPr>
              <w:t xml:space="preserve">III, Criterios de </w:t>
            </w:r>
            <w:r w:rsidR="00FE7074" w:rsidRPr="00A12FC7">
              <w:rPr>
                <w:spacing w:val="-5"/>
              </w:rPr>
              <w:t xml:space="preserve">Evaluación </w:t>
            </w:r>
            <w:r w:rsidRPr="00A12FC7">
              <w:rPr>
                <w:spacing w:val="-5"/>
              </w:rPr>
              <w:t xml:space="preserve">y </w:t>
            </w:r>
            <w:r w:rsidR="00FE7074" w:rsidRPr="00A12FC7">
              <w:rPr>
                <w:spacing w:val="-5"/>
              </w:rPr>
              <w:t>Calificación</w:t>
            </w:r>
            <w:r w:rsidRPr="00A12FC7">
              <w:rPr>
                <w:spacing w:val="-5"/>
              </w:rPr>
              <w:t>, o, si ha habido una precalificación, si continúa siendo elegible y cumpliendo con los criterios de calificación.</w:t>
            </w:r>
          </w:p>
        </w:tc>
      </w:tr>
      <w:tr w:rsidR="000F42B8" w:rsidRPr="00A12FC7" w14:paraId="5E45D3CD" w14:textId="77777777" w:rsidTr="003221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724" w:type="dxa"/>
            <w:tcBorders>
              <w:top w:val="nil"/>
              <w:left w:val="nil"/>
              <w:bottom w:val="nil"/>
              <w:right w:val="nil"/>
            </w:tcBorders>
          </w:tcPr>
          <w:p w14:paraId="3DD675C1" w14:textId="77777777" w:rsidR="000F42B8" w:rsidRPr="00A12FC7" w:rsidRDefault="000F42B8" w:rsidP="00682CE6">
            <w:pPr>
              <w:spacing w:after="200"/>
            </w:pPr>
          </w:p>
        </w:tc>
        <w:tc>
          <w:tcPr>
            <w:tcW w:w="6660" w:type="dxa"/>
            <w:tcBorders>
              <w:top w:val="nil"/>
              <w:left w:val="nil"/>
              <w:bottom w:val="nil"/>
              <w:right w:val="nil"/>
            </w:tcBorders>
          </w:tcPr>
          <w:p w14:paraId="677050FE" w14:textId="28DAD9A4" w:rsidR="000F42B8" w:rsidRPr="00A12FC7" w:rsidRDefault="000F42B8" w:rsidP="00F40C0B">
            <w:pPr>
              <w:pStyle w:val="StyleHeader1-ClausesAfter0pt"/>
              <w:numPr>
                <w:ilvl w:val="0"/>
                <w:numId w:val="79"/>
              </w:numPr>
              <w:ind w:left="792" w:hanging="810"/>
            </w:pPr>
            <w:r w:rsidRPr="00A12FC7">
              <w:t xml:space="preserve">Esta determinación se basará en el análisis de los documentos presentados por el Licitante para demostrar que está debidamente calificado, de conformidad con la </w:t>
            </w:r>
            <w:r w:rsidR="000F26CB" w:rsidRPr="00A12FC7">
              <w:t>IAL 17.2</w:t>
            </w:r>
            <w:r w:rsidRPr="00A12FC7">
              <w:t xml:space="preserve">. La determinación no tomará en cuenta las calificaciones de otras firmas, como las subsidiarias del Licitante, sus entidades matrices, filiales, subcontratistas (que no sean Subcontratistas Especializados, en caso de que </w:t>
            </w:r>
            <w:r w:rsidRPr="00A12FC7">
              <w:rPr>
                <w:b/>
              </w:rPr>
              <w:t>los DDL</w:t>
            </w:r>
            <w:r w:rsidRPr="00A12FC7">
              <w:t xml:space="preserve"> así lo permitan cuando no haya habido una precalificación) ni de ninguna otra firma diferente del Licitante. </w:t>
            </w:r>
          </w:p>
          <w:p w14:paraId="5ADFFEFB" w14:textId="77777777" w:rsidR="000F42B8" w:rsidRPr="00A12FC7" w:rsidRDefault="000F42B8" w:rsidP="00F40C0B">
            <w:pPr>
              <w:pStyle w:val="StyleHeader1-ClausesAfter0pt"/>
              <w:numPr>
                <w:ilvl w:val="0"/>
                <w:numId w:val="79"/>
              </w:numPr>
              <w:ind w:left="792" w:hanging="702"/>
            </w:pPr>
            <w:r w:rsidRPr="00A12FC7">
              <w:t>Una determinación afirmativa será requisito previo para la adjudicación del Contrato al Licitante. Una determinación negativa resultará en la descalificación de la Oferta, en cuyo caso el Contratante procederá con la Oferta que ofrezca el siguiente costo evaluado más bajo a fin de determinar si este nuevo Licitante está calificado para ejecutar el Contrato satisfactoriamente.</w:t>
            </w:r>
          </w:p>
        </w:tc>
      </w:tr>
      <w:tr w:rsidR="00B923F6" w:rsidRPr="00A12FC7" w14:paraId="543FCF1E" w14:textId="77777777" w:rsidTr="003221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724" w:type="dxa"/>
            <w:tcBorders>
              <w:top w:val="nil"/>
              <w:left w:val="nil"/>
              <w:bottom w:val="nil"/>
              <w:right w:val="nil"/>
            </w:tcBorders>
          </w:tcPr>
          <w:p w14:paraId="37DB398A" w14:textId="7A4EF271" w:rsidR="00B923F6" w:rsidRPr="00A12FC7" w:rsidRDefault="00B923F6" w:rsidP="00FE7074">
            <w:pPr>
              <w:pStyle w:val="TOC2-2"/>
            </w:pPr>
            <w:bookmarkStart w:id="395" w:name="_Toc438028183"/>
            <w:bookmarkStart w:id="396" w:name="_Toc454885010"/>
            <w:bookmarkStart w:id="397" w:name="_Toc477274809"/>
            <w:bookmarkStart w:id="398" w:name="_Toc484609207"/>
            <w:r w:rsidRPr="00A12FC7">
              <w:t xml:space="preserve">Oferta </w:t>
            </w:r>
            <w:r w:rsidR="00FE7074" w:rsidRPr="00A12FC7">
              <w:t xml:space="preserve">Más </w:t>
            </w:r>
            <w:bookmarkEnd w:id="395"/>
            <w:bookmarkEnd w:id="396"/>
            <w:bookmarkEnd w:id="397"/>
            <w:r w:rsidR="00FE7074" w:rsidRPr="00A12FC7">
              <w:t>Conveniente</w:t>
            </w:r>
            <w:bookmarkEnd w:id="398"/>
          </w:p>
        </w:tc>
        <w:tc>
          <w:tcPr>
            <w:tcW w:w="6660" w:type="dxa"/>
            <w:tcBorders>
              <w:top w:val="nil"/>
              <w:left w:val="nil"/>
              <w:bottom w:val="nil"/>
              <w:right w:val="nil"/>
            </w:tcBorders>
          </w:tcPr>
          <w:p w14:paraId="703B2358" w14:textId="09713027" w:rsidR="00B923F6" w:rsidRPr="00A12FC7" w:rsidRDefault="00FE7074" w:rsidP="001E3153">
            <w:pPr>
              <w:pStyle w:val="Header2-SubClauses"/>
              <w:tabs>
                <w:tab w:val="clear" w:pos="576"/>
              </w:tabs>
              <w:ind w:left="752" w:hanging="708"/>
              <w:rPr>
                <w:rFonts w:cs="Arial"/>
                <w:color w:val="000000"/>
              </w:rPr>
            </w:pPr>
            <w:r w:rsidRPr="00A12FC7">
              <w:t>39.1</w:t>
            </w:r>
            <w:r w:rsidR="001E3153" w:rsidRPr="00A12FC7">
              <w:tab/>
            </w:r>
            <w:r w:rsidRPr="00A12FC7">
              <w:t>Tras comparar los costos evaluados de las Ofertas, el Contratante determinará cuál es la Oferta más Conveniente, que será la que haya sido presentada por un Licitante que reúna los Criterios de calificación y la que, según se haya</w:t>
            </w:r>
            <w:r w:rsidR="001E3153" w:rsidRPr="00A12FC7">
              <w:t> </w:t>
            </w:r>
            <w:r w:rsidRPr="00A12FC7">
              <w:t>determinado</w:t>
            </w:r>
            <w:r w:rsidR="00B923F6" w:rsidRPr="00A12FC7">
              <w:rPr>
                <w:color w:val="000000"/>
              </w:rPr>
              <w:t>:</w:t>
            </w:r>
          </w:p>
          <w:p w14:paraId="27C7DA5C" w14:textId="46EFED2E" w:rsidR="00B923F6" w:rsidRPr="00A12FC7" w:rsidRDefault="00FE7074" w:rsidP="0035540E">
            <w:pPr>
              <w:numPr>
                <w:ilvl w:val="0"/>
                <w:numId w:val="104"/>
              </w:numPr>
              <w:tabs>
                <w:tab w:val="left" w:pos="2562"/>
                <w:tab w:val="left" w:pos="5742"/>
              </w:tabs>
              <w:autoSpaceDE w:val="0"/>
              <w:autoSpaceDN w:val="0"/>
              <w:adjustRightInd w:val="0"/>
              <w:spacing w:after="200"/>
              <w:ind w:left="1218" w:hanging="498"/>
              <w:rPr>
                <w:color w:val="000000"/>
              </w:rPr>
            </w:pPr>
            <w:r w:rsidRPr="00A12FC7">
              <w:rPr>
                <w:color w:val="000000"/>
              </w:rPr>
              <w:t xml:space="preserve">se ajusta sustancialmente a los Documentos </w:t>
            </w:r>
            <w:r w:rsidR="001E3153" w:rsidRPr="00A12FC7">
              <w:rPr>
                <w:color w:val="000000"/>
              </w:rPr>
              <w:br/>
            </w:r>
            <w:r w:rsidRPr="00A12FC7">
              <w:rPr>
                <w:color w:val="000000"/>
              </w:rPr>
              <w:t xml:space="preserve">de Licitación; y </w:t>
            </w:r>
          </w:p>
          <w:p w14:paraId="3910CAC6" w14:textId="419A089C" w:rsidR="00B923F6" w:rsidRPr="00A12FC7" w:rsidRDefault="00FE7074" w:rsidP="0035540E">
            <w:pPr>
              <w:numPr>
                <w:ilvl w:val="0"/>
                <w:numId w:val="104"/>
              </w:numPr>
              <w:tabs>
                <w:tab w:val="left" w:pos="2562"/>
                <w:tab w:val="left" w:pos="5742"/>
              </w:tabs>
              <w:autoSpaceDE w:val="0"/>
              <w:autoSpaceDN w:val="0"/>
              <w:adjustRightInd w:val="0"/>
              <w:spacing w:after="200"/>
              <w:ind w:left="1218" w:hanging="498"/>
            </w:pPr>
            <w:r w:rsidRPr="00A12FC7">
              <w:rPr>
                <w:color w:val="000000"/>
              </w:rPr>
              <w:t>tiene el costo evaluado más bajo</w:t>
            </w:r>
            <w:r w:rsidR="00B923F6" w:rsidRPr="00A12FC7">
              <w:rPr>
                <w:color w:val="000000"/>
              </w:rPr>
              <w:t>.</w:t>
            </w:r>
          </w:p>
        </w:tc>
      </w:tr>
      <w:tr w:rsidR="000F42B8" w:rsidRPr="00A12FC7" w14:paraId="6ECA97BC" w14:textId="77777777" w:rsidTr="003221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Height w:val="1629"/>
        </w:trPr>
        <w:tc>
          <w:tcPr>
            <w:tcW w:w="2724" w:type="dxa"/>
            <w:tcBorders>
              <w:top w:val="nil"/>
              <w:left w:val="nil"/>
              <w:bottom w:val="nil"/>
              <w:right w:val="nil"/>
            </w:tcBorders>
          </w:tcPr>
          <w:p w14:paraId="2EF98CCA" w14:textId="7D70A7FD" w:rsidR="000F42B8" w:rsidRPr="00A12FC7" w:rsidRDefault="000F42B8" w:rsidP="00D561C4">
            <w:pPr>
              <w:pStyle w:val="TOC2-2"/>
            </w:pPr>
            <w:bookmarkStart w:id="399" w:name="_Toc438438862"/>
            <w:bookmarkStart w:id="400" w:name="_Toc438532656"/>
            <w:bookmarkStart w:id="401" w:name="_Toc438734006"/>
            <w:bookmarkStart w:id="402" w:name="_Toc438907043"/>
            <w:bookmarkStart w:id="403" w:name="_Toc438907242"/>
            <w:bookmarkStart w:id="404" w:name="_Toc454885011"/>
            <w:bookmarkStart w:id="405" w:name="_Toc477274810"/>
            <w:bookmarkStart w:id="406" w:name="_Toc484609208"/>
            <w:r w:rsidRPr="00A12FC7">
              <w:t xml:space="preserve">Derecho del Contratante </w:t>
            </w:r>
            <w:r w:rsidR="001E3153" w:rsidRPr="00A12FC7">
              <w:br/>
            </w:r>
            <w:r w:rsidRPr="00A12FC7">
              <w:t xml:space="preserve">a aceptar cualquier Oferta y a rechazar todas o cualquiera de </w:t>
            </w:r>
            <w:r w:rsidR="001E3153" w:rsidRPr="00A12FC7">
              <w:br/>
            </w:r>
            <w:r w:rsidRPr="00A12FC7">
              <w:t>las Ofertas</w:t>
            </w:r>
            <w:bookmarkEnd w:id="399"/>
            <w:bookmarkEnd w:id="400"/>
            <w:bookmarkEnd w:id="401"/>
            <w:bookmarkEnd w:id="402"/>
            <w:bookmarkEnd w:id="403"/>
            <w:bookmarkEnd w:id="404"/>
            <w:bookmarkEnd w:id="405"/>
            <w:bookmarkEnd w:id="406"/>
          </w:p>
        </w:tc>
        <w:tc>
          <w:tcPr>
            <w:tcW w:w="6660" w:type="dxa"/>
            <w:tcBorders>
              <w:top w:val="nil"/>
              <w:left w:val="nil"/>
              <w:bottom w:val="nil"/>
              <w:right w:val="nil"/>
            </w:tcBorders>
          </w:tcPr>
          <w:p w14:paraId="369AE186" w14:textId="77777777" w:rsidR="000F42B8" w:rsidRPr="00A12FC7" w:rsidRDefault="000F42B8" w:rsidP="0035540E">
            <w:pPr>
              <w:pStyle w:val="StyleHeader1-ClausesAfter0pt"/>
              <w:numPr>
                <w:ilvl w:val="0"/>
                <w:numId w:val="80"/>
              </w:numPr>
              <w:ind w:hanging="720"/>
            </w:pPr>
            <w:r w:rsidRPr="00A12FC7">
              <w:t>El Contratante se reserva el derecho de aceptar o rechazar cualquier Oferta, de anular el Proceso Licitatorio y de rechazar todas las Ofertas en cualquier momento antes de la adjudicación del Contrato, sin que por ello incurra en responsabilidad alguna para con los Licitantes. En caso de anularse el proceso, todas las Ofertas presentadas y, específicamente, las Garantías de Mantenimiento de la Oferta, serán devueltas prontamente a los Licitantes.</w:t>
            </w:r>
          </w:p>
        </w:tc>
      </w:tr>
      <w:tr w:rsidR="00386E8F" w:rsidRPr="00A12FC7" w14:paraId="0A14877D" w14:textId="77777777" w:rsidTr="003221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Height w:val="1341"/>
        </w:trPr>
        <w:tc>
          <w:tcPr>
            <w:tcW w:w="2724" w:type="dxa"/>
            <w:tcBorders>
              <w:top w:val="nil"/>
              <w:left w:val="nil"/>
              <w:bottom w:val="nil"/>
              <w:right w:val="nil"/>
            </w:tcBorders>
          </w:tcPr>
          <w:p w14:paraId="6D2C0121" w14:textId="46A8FBFB" w:rsidR="00386E8F" w:rsidRPr="00A12FC7" w:rsidRDefault="00386E8F" w:rsidP="00D561C4">
            <w:pPr>
              <w:pStyle w:val="TOC2-2"/>
              <w:rPr>
                <w:color w:val="000000"/>
              </w:rPr>
            </w:pPr>
            <w:bookmarkStart w:id="407" w:name="_Toc454885012"/>
            <w:bookmarkStart w:id="408" w:name="_Toc477274811"/>
            <w:bookmarkStart w:id="409" w:name="_Toc484609209"/>
            <w:r w:rsidRPr="00A12FC7">
              <w:t xml:space="preserve">Plazo </w:t>
            </w:r>
            <w:r w:rsidR="00580D34" w:rsidRPr="00A12FC7">
              <w:br/>
            </w:r>
            <w:r w:rsidRPr="00A12FC7">
              <w:t>Suspensivo</w:t>
            </w:r>
            <w:bookmarkEnd w:id="407"/>
            <w:bookmarkEnd w:id="408"/>
            <w:bookmarkEnd w:id="409"/>
          </w:p>
        </w:tc>
        <w:tc>
          <w:tcPr>
            <w:tcW w:w="6660" w:type="dxa"/>
            <w:tcBorders>
              <w:top w:val="nil"/>
              <w:left w:val="nil"/>
              <w:bottom w:val="nil"/>
              <w:right w:val="nil"/>
            </w:tcBorders>
          </w:tcPr>
          <w:p w14:paraId="4C343650" w14:textId="77777777" w:rsidR="00386E8F" w:rsidRPr="00A12FC7" w:rsidRDefault="00386E8F" w:rsidP="0035540E">
            <w:pPr>
              <w:pStyle w:val="StyleHeader1-ClausesLeft0Hanging03After0pt"/>
              <w:numPr>
                <w:ilvl w:val="0"/>
                <w:numId w:val="81"/>
              </w:numPr>
              <w:tabs>
                <w:tab w:val="clear" w:pos="342"/>
              </w:tabs>
              <w:spacing w:after="200"/>
              <w:ind w:hanging="720"/>
              <w:jc w:val="both"/>
              <w:rPr>
                <w:b w:val="0"/>
              </w:rPr>
            </w:pPr>
            <w:r w:rsidRPr="00A12FC7">
              <w:rPr>
                <w:b w:val="0"/>
              </w:rPr>
              <w:t xml:space="preserve">El Contrato no se adjudicará antes de la finalización del Plazo Suspensivo, cuya duración deberá especificarse </w:t>
            </w:r>
            <w:r w:rsidRPr="00A12FC7">
              <w:t>en los DDL</w:t>
            </w:r>
            <w:r w:rsidRPr="00A12FC7">
              <w:rPr>
                <w:b w:val="0"/>
              </w:rPr>
              <w:t>. Cuando se presente una sola Oferta, no se aplicará el Plazo Suspensivo.</w:t>
            </w:r>
          </w:p>
        </w:tc>
      </w:tr>
      <w:tr w:rsidR="006320FB" w:rsidRPr="00A12FC7" w14:paraId="0CE61144" w14:textId="77777777" w:rsidTr="003221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Height w:val="1629"/>
        </w:trPr>
        <w:tc>
          <w:tcPr>
            <w:tcW w:w="2724" w:type="dxa"/>
            <w:tcBorders>
              <w:top w:val="nil"/>
              <w:left w:val="nil"/>
              <w:bottom w:val="nil"/>
              <w:right w:val="nil"/>
            </w:tcBorders>
          </w:tcPr>
          <w:p w14:paraId="509E7384" w14:textId="5BD7B83B" w:rsidR="006320FB" w:rsidRPr="00A12FC7" w:rsidRDefault="006320FB" w:rsidP="00FE7074">
            <w:pPr>
              <w:pStyle w:val="TOC2-2"/>
            </w:pPr>
            <w:bookmarkStart w:id="410" w:name="_Toc454885013"/>
            <w:bookmarkStart w:id="411" w:name="_Toc477274812"/>
            <w:bookmarkStart w:id="412" w:name="_Toc438028185"/>
            <w:bookmarkStart w:id="413" w:name="_Toc484609210"/>
            <w:r w:rsidRPr="00A12FC7">
              <w:lastRenderedPageBreak/>
              <w:t xml:space="preserve">Anuncio de </w:t>
            </w:r>
            <w:r w:rsidR="00FE7074" w:rsidRPr="00A12FC7">
              <w:t xml:space="preserve">Intención </w:t>
            </w:r>
            <w:r w:rsidR="00580D34" w:rsidRPr="00A12FC7">
              <w:br/>
            </w:r>
            <w:r w:rsidRPr="00A12FC7">
              <w:t xml:space="preserve">de </w:t>
            </w:r>
            <w:bookmarkEnd w:id="410"/>
            <w:bookmarkEnd w:id="411"/>
            <w:bookmarkEnd w:id="412"/>
            <w:r w:rsidR="00FE7074" w:rsidRPr="00A12FC7">
              <w:t>Adjudicar</w:t>
            </w:r>
            <w:bookmarkEnd w:id="413"/>
            <w:r w:rsidR="00FE7074" w:rsidRPr="00A12FC7">
              <w:t xml:space="preserve"> </w:t>
            </w:r>
          </w:p>
        </w:tc>
        <w:tc>
          <w:tcPr>
            <w:tcW w:w="6660" w:type="dxa"/>
            <w:tcBorders>
              <w:top w:val="nil"/>
              <w:left w:val="nil"/>
              <w:bottom w:val="nil"/>
              <w:right w:val="nil"/>
            </w:tcBorders>
          </w:tcPr>
          <w:p w14:paraId="69C27621" w14:textId="3703356F" w:rsidR="0016089E" w:rsidRPr="00A12FC7" w:rsidRDefault="0016089E" w:rsidP="00682CE6">
            <w:pPr>
              <w:pStyle w:val="StyleHeader1-ClausesLeft0Hanging03After0pt"/>
              <w:numPr>
                <w:ilvl w:val="0"/>
                <w:numId w:val="0"/>
              </w:numPr>
              <w:tabs>
                <w:tab w:val="clear" w:pos="342"/>
              </w:tabs>
              <w:spacing w:after="200"/>
              <w:ind w:left="720" w:hanging="720"/>
              <w:jc w:val="both"/>
              <w:rPr>
                <w:b w:val="0"/>
              </w:rPr>
            </w:pPr>
            <w:r w:rsidRPr="00A12FC7">
              <w:rPr>
                <w:b w:val="0"/>
              </w:rPr>
              <w:t>42.1</w:t>
            </w:r>
            <w:r w:rsidR="00A62659" w:rsidRPr="00A12FC7">
              <w:rPr>
                <w:b w:val="0"/>
              </w:rPr>
              <w:t xml:space="preserve"> </w:t>
            </w:r>
            <w:r w:rsidRPr="00A12FC7">
              <w:tab/>
            </w:r>
            <w:r w:rsidRPr="00A12FC7">
              <w:rPr>
                <w:b w:val="0"/>
              </w:rPr>
              <w:t>En los casos en los que se aplique un Plazo Suspensivo, este comenzará luego de que el Contratante le envíe a cada Licitante (a quien todavía no se le haya notificado que no ha resultado favorecido) la Notificación de Intención de Adjudicar el Contrato al Licitante seleccionado. La Notificación de Intención de Adjudicar deberá contener, como mínimo, la siguiente información:</w:t>
            </w:r>
          </w:p>
          <w:p w14:paraId="643AAE65" w14:textId="77777777" w:rsidR="0016089E" w:rsidRPr="00A12FC7" w:rsidRDefault="0016089E" w:rsidP="0035540E">
            <w:pPr>
              <w:pStyle w:val="ListParagraph"/>
              <w:numPr>
                <w:ilvl w:val="0"/>
                <w:numId w:val="105"/>
              </w:numPr>
              <w:spacing w:after="200"/>
              <w:ind w:left="1218" w:hanging="450"/>
              <w:contextualSpacing w:val="0"/>
              <w:rPr>
                <w:color w:val="000000" w:themeColor="text1"/>
              </w:rPr>
            </w:pPr>
            <w:r w:rsidRPr="00A12FC7">
              <w:rPr>
                <w:color w:val="000000" w:themeColor="text1"/>
              </w:rPr>
              <w:t xml:space="preserve">el nombre y la dirección del Licitante que haya presentado la Oferta seleccionada; </w:t>
            </w:r>
          </w:p>
          <w:p w14:paraId="3A4153CD" w14:textId="77777777" w:rsidR="0016089E" w:rsidRPr="00A12FC7" w:rsidRDefault="0016089E" w:rsidP="0035540E">
            <w:pPr>
              <w:pStyle w:val="ListParagraph"/>
              <w:numPr>
                <w:ilvl w:val="0"/>
                <w:numId w:val="105"/>
              </w:numPr>
              <w:spacing w:after="200"/>
              <w:ind w:left="1218" w:hanging="450"/>
              <w:contextualSpacing w:val="0"/>
              <w:jc w:val="left"/>
              <w:rPr>
                <w:color w:val="000000" w:themeColor="text1"/>
              </w:rPr>
            </w:pPr>
            <w:r w:rsidRPr="00A12FC7">
              <w:rPr>
                <w:color w:val="000000" w:themeColor="text1"/>
              </w:rPr>
              <w:t xml:space="preserve">el Precio del Contrato de la Oferta seleccionada; </w:t>
            </w:r>
          </w:p>
          <w:p w14:paraId="7738A3A8" w14:textId="77777777" w:rsidR="0016089E" w:rsidRPr="00A12FC7" w:rsidRDefault="0016089E" w:rsidP="0035540E">
            <w:pPr>
              <w:pStyle w:val="ListParagraph"/>
              <w:numPr>
                <w:ilvl w:val="0"/>
                <w:numId w:val="105"/>
              </w:numPr>
              <w:spacing w:after="200"/>
              <w:ind w:left="1218" w:hanging="450"/>
              <w:contextualSpacing w:val="0"/>
              <w:rPr>
                <w:spacing w:val="-4"/>
              </w:rPr>
            </w:pPr>
            <w:r w:rsidRPr="00A12FC7">
              <w:rPr>
                <w:spacing w:val="-4"/>
              </w:rPr>
              <w:t>los nombres de todos los Licitantes que hayan presentado Ofertas, y los precios de sus Ofertas, tal como fueron leídos en voz alta y como fueron evaluados;</w:t>
            </w:r>
          </w:p>
          <w:p w14:paraId="52EB491C" w14:textId="77777777" w:rsidR="0016089E" w:rsidRPr="00A12FC7" w:rsidRDefault="0016089E" w:rsidP="0035540E">
            <w:pPr>
              <w:pStyle w:val="ListParagraph"/>
              <w:numPr>
                <w:ilvl w:val="0"/>
                <w:numId w:val="105"/>
              </w:numPr>
              <w:spacing w:after="200"/>
              <w:ind w:left="1218" w:hanging="450"/>
              <w:contextualSpacing w:val="0"/>
            </w:pPr>
            <w:r w:rsidRPr="00A12FC7">
              <w:t xml:space="preserve">una declaración de la/s razón/es por la/s cual/es </w:t>
            </w:r>
            <w:r w:rsidRPr="00A12FC7">
              <w:rPr>
                <w:color w:val="000000" w:themeColor="text1"/>
              </w:rPr>
              <w:t>no se seleccionó la Oferta (del Licitante no favorecido a quien se dirige la carta),</w:t>
            </w:r>
            <w:r w:rsidRPr="00A12FC7">
              <w:t xml:space="preserve"> salvo que la información sobre precios detallada en el inciso c) anterior deje en evidencia dicha razón;</w:t>
            </w:r>
          </w:p>
          <w:p w14:paraId="2760925D" w14:textId="77777777" w:rsidR="0016089E" w:rsidRPr="00A12FC7" w:rsidRDefault="0016089E" w:rsidP="0035540E">
            <w:pPr>
              <w:pStyle w:val="ListParagraph"/>
              <w:numPr>
                <w:ilvl w:val="0"/>
                <w:numId w:val="105"/>
              </w:numPr>
              <w:spacing w:after="200"/>
              <w:ind w:left="1218" w:hanging="450"/>
              <w:contextualSpacing w:val="0"/>
            </w:pPr>
            <w:r w:rsidRPr="00A12FC7">
              <w:t>la fecha de vencimiento del Plazo Suspensivo;</w:t>
            </w:r>
          </w:p>
          <w:p w14:paraId="3EDBAF6F" w14:textId="77777777" w:rsidR="006320FB" w:rsidRPr="00A12FC7" w:rsidDel="006320FB" w:rsidRDefault="0016089E" w:rsidP="0035540E">
            <w:pPr>
              <w:pStyle w:val="ListParagraph"/>
              <w:numPr>
                <w:ilvl w:val="0"/>
                <w:numId w:val="105"/>
              </w:numPr>
              <w:spacing w:after="200"/>
              <w:ind w:left="1218" w:hanging="450"/>
              <w:contextualSpacing w:val="0"/>
            </w:pPr>
            <w:r w:rsidRPr="00A12FC7">
              <w:t xml:space="preserve">instrucciones sobre cómo solicitar explicaciones o presentar una queja durante el Plazo Suspensivo. </w:t>
            </w:r>
          </w:p>
        </w:tc>
      </w:tr>
      <w:tr w:rsidR="000F42B8" w:rsidRPr="00A12FC7" w14:paraId="267B1D2D" w14:textId="77777777" w:rsidTr="003221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724" w:type="dxa"/>
            <w:tcBorders>
              <w:top w:val="nil"/>
              <w:left w:val="nil"/>
              <w:bottom w:val="nil"/>
              <w:right w:val="nil"/>
            </w:tcBorders>
          </w:tcPr>
          <w:p w14:paraId="71310C4E" w14:textId="77777777" w:rsidR="000F42B8" w:rsidRPr="00A12FC7" w:rsidRDefault="000F42B8" w:rsidP="00682CE6">
            <w:pPr>
              <w:spacing w:after="200"/>
            </w:pPr>
          </w:p>
        </w:tc>
        <w:tc>
          <w:tcPr>
            <w:tcW w:w="6660" w:type="dxa"/>
            <w:tcBorders>
              <w:top w:val="nil"/>
              <w:left w:val="nil"/>
              <w:bottom w:val="nil"/>
              <w:right w:val="nil"/>
            </w:tcBorders>
          </w:tcPr>
          <w:p w14:paraId="01B20BCB" w14:textId="77777777" w:rsidR="000F42B8" w:rsidRPr="00A12FC7" w:rsidRDefault="000F42B8" w:rsidP="007F0BEB">
            <w:pPr>
              <w:pStyle w:val="TOC2-1"/>
            </w:pPr>
            <w:bookmarkStart w:id="414" w:name="_Toc438438863"/>
            <w:bookmarkStart w:id="415" w:name="_Toc438532657"/>
            <w:bookmarkStart w:id="416" w:name="_Toc438734007"/>
            <w:bookmarkStart w:id="417" w:name="_Toc438962089"/>
            <w:bookmarkStart w:id="418" w:name="_Toc461939621"/>
            <w:bookmarkStart w:id="419" w:name="_Toc454885014"/>
            <w:bookmarkStart w:id="420" w:name="_Toc477274813"/>
            <w:bookmarkStart w:id="421" w:name="_Toc484609211"/>
            <w:r w:rsidRPr="00A12FC7">
              <w:t>F. Adjudicación del Contrato</w:t>
            </w:r>
            <w:bookmarkEnd w:id="414"/>
            <w:bookmarkEnd w:id="415"/>
            <w:bookmarkEnd w:id="416"/>
            <w:bookmarkEnd w:id="417"/>
            <w:bookmarkEnd w:id="418"/>
            <w:bookmarkEnd w:id="419"/>
            <w:bookmarkEnd w:id="420"/>
            <w:bookmarkEnd w:id="421"/>
          </w:p>
        </w:tc>
      </w:tr>
      <w:tr w:rsidR="000F42B8" w:rsidRPr="00A12FC7" w14:paraId="3072702C" w14:textId="77777777" w:rsidTr="003221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724" w:type="dxa"/>
            <w:tcBorders>
              <w:top w:val="nil"/>
              <w:left w:val="nil"/>
              <w:bottom w:val="nil"/>
              <w:right w:val="nil"/>
            </w:tcBorders>
          </w:tcPr>
          <w:p w14:paraId="5C1B0431" w14:textId="77777777" w:rsidR="000F42B8" w:rsidRPr="00A12FC7" w:rsidRDefault="000F42B8" w:rsidP="00D561C4">
            <w:pPr>
              <w:pStyle w:val="TOC2-2"/>
            </w:pPr>
            <w:bookmarkStart w:id="422" w:name="_Toc438438864"/>
            <w:bookmarkStart w:id="423" w:name="_Toc438532658"/>
            <w:bookmarkStart w:id="424" w:name="_Toc438734008"/>
            <w:bookmarkStart w:id="425" w:name="_Toc438907044"/>
            <w:bookmarkStart w:id="426" w:name="_Toc438907243"/>
            <w:bookmarkStart w:id="427" w:name="_Toc454885015"/>
            <w:bookmarkStart w:id="428" w:name="_Toc477274814"/>
            <w:bookmarkStart w:id="429" w:name="_Toc484609212"/>
            <w:r w:rsidRPr="00A12FC7">
              <w:t>Criterios de Adjudicación</w:t>
            </w:r>
            <w:bookmarkEnd w:id="422"/>
            <w:bookmarkEnd w:id="423"/>
            <w:bookmarkEnd w:id="424"/>
            <w:bookmarkEnd w:id="425"/>
            <w:bookmarkEnd w:id="426"/>
            <w:bookmarkEnd w:id="427"/>
            <w:bookmarkEnd w:id="428"/>
            <w:bookmarkEnd w:id="429"/>
          </w:p>
        </w:tc>
        <w:tc>
          <w:tcPr>
            <w:tcW w:w="6660" w:type="dxa"/>
            <w:tcBorders>
              <w:top w:val="nil"/>
              <w:left w:val="nil"/>
              <w:bottom w:val="nil"/>
              <w:right w:val="nil"/>
            </w:tcBorders>
          </w:tcPr>
          <w:p w14:paraId="137CA92A" w14:textId="5C5211EB" w:rsidR="000F42B8" w:rsidRPr="00A12FC7" w:rsidRDefault="008B2650" w:rsidP="00580D34">
            <w:pPr>
              <w:pStyle w:val="StyleHeader1-ClausesAfter0pt"/>
              <w:ind w:left="720" w:hanging="720"/>
            </w:pPr>
            <w:r w:rsidRPr="00A12FC7">
              <w:rPr>
                <w:color w:val="000000"/>
              </w:rPr>
              <w:t>43.1</w:t>
            </w:r>
            <w:r w:rsidRPr="00A12FC7">
              <w:tab/>
            </w:r>
            <w:r w:rsidR="00FE7074" w:rsidRPr="00A12FC7">
              <w:t>Con sujeción a lo dispuesto en la IAL 40, el Contratante adjudicará el Contrato al Licitante seleccionado. Este será el Licitante cuya Oferta haya resultado la Oferta Más</w:t>
            </w:r>
            <w:r w:rsidR="00580D34" w:rsidRPr="00A12FC7">
              <w:t> </w:t>
            </w:r>
            <w:r w:rsidR="00FE7074" w:rsidRPr="00A12FC7">
              <w:t>Conveniente.</w:t>
            </w:r>
          </w:p>
        </w:tc>
      </w:tr>
      <w:tr w:rsidR="000F42B8" w:rsidRPr="00A12FC7" w14:paraId="4F92AC43" w14:textId="77777777" w:rsidTr="003221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Height w:val="720"/>
        </w:trPr>
        <w:tc>
          <w:tcPr>
            <w:tcW w:w="2724" w:type="dxa"/>
            <w:tcBorders>
              <w:top w:val="nil"/>
              <w:left w:val="nil"/>
              <w:bottom w:val="nil"/>
              <w:right w:val="nil"/>
            </w:tcBorders>
          </w:tcPr>
          <w:p w14:paraId="31461F80" w14:textId="53864301" w:rsidR="000F42B8" w:rsidRPr="00A12FC7" w:rsidRDefault="000F42B8" w:rsidP="00D561C4">
            <w:pPr>
              <w:pStyle w:val="TOC2-2"/>
            </w:pPr>
            <w:bookmarkStart w:id="430" w:name="_Toc438438866"/>
            <w:bookmarkStart w:id="431" w:name="_Toc438532660"/>
            <w:bookmarkStart w:id="432" w:name="_Toc438734010"/>
            <w:bookmarkStart w:id="433" w:name="_Toc438907046"/>
            <w:bookmarkStart w:id="434" w:name="_Toc438907245"/>
            <w:bookmarkStart w:id="435" w:name="_Toc454885016"/>
            <w:bookmarkStart w:id="436" w:name="_Toc477274815"/>
            <w:bookmarkStart w:id="437" w:name="_Toc484609213"/>
            <w:r w:rsidRPr="00A12FC7">
              <w:t xml:space="preserve">Notificación de </w:t>
            </w:r>
            <w:r w:rsidR="00580D34" w:rsidRPr="00A12FC7">
              <w:br/>
            </w:r>
            <w:r w:rsidRPr="00A12FC7">
              <w:t>la Adjudicación</w:t>
            </w:r>
            <w:bookmarkEnd w:id="430"/>
            <w:bookmarkEnd w:id="431"/>
            <w:bookmarkEnd w:id="432"/>
            <w:bookmarkEnd w:id="433"/>
            <w:bookmarkEnd w:id="434"/>
            <w:bookmarkEnd w:id="435"/>
            <w:bookmarkEnd w:id="436"/>
            <w:bookmarkEnd w:id="437"/>
          </w:p>
        </w:tc>
        <w:tc>
          <w:tcPr>
            <w:tcW w:w="6660" w:type="dxa"/>
            <w:tcBorders>
              <w:top w:val="nil"/>
              <w:left w:val="nil"/>
              <w:bottom w:val="nil"/>
              <w:right w:val="nil"/>
            </w:tcBorders>
          </w:tcPr>
          <w:p w14:paraId="6A335155" w14:textId="4B320894" w:rsidR="009C5382" w:rsidRPr="00A12FC7" w:rsidRDefault="009C5382" w:rsidP="00580D34">
            <w:pPr>
              <w:pStyle w:val="ListParagraph"/>
              <w:spacing w:after="200"/>
              <w:ind w:left="678" w:hanging="678"/>
              <w:contextualSpacing w:val="0"/>
              <w:rPr>
                <w:color w:val="000000" w:themeColor="text1"/>
                <w:spacing w:val="-4"/>
              </w:rPr>
            </w:pPr>
            <w:r w:rsidRPr="00A12FC7">
              <w:rPr>
                <w:color w:val="000000" w:themeColor="text1"/>
                <w:spacing w:val="-4"/>
              </w:rPr>
              <w:t xml:space="preserve">44.1 </w:t>
            </w:r>
            <w:r w:rsidRPr="00A12FC7">
              <w:rPr>
                <w:spacing w:val="-4"/>
              </w:rPr>
              <w:tab/>
              <w:t xml:space="preserve">Antes del vencimiento del Período de Validez de la Oferta y al vencimiento del Plazo Suspensivo, según se especifica en la </w:t>
            </w:r>
            <w:r w:rsidR="000F26CB" w:rsidRPr="00A12FC7">
              <w:rPr>
                <w:spacing w:val="-4"/>
              </w:rPr>
              <w:t>IAL 41.1</w:t>
            </w:r>
            <w:r w:rsidRPr="00A12FC7">
              <w:rPr>
                <w:spacing w:val="-4"/>
              </w:rPr>
              <w:t xml:space="preserve"> </w:t>
            </w:r>
            <w:r w:rsidRPr="00A12FC7">
              <w:rPr>
                <w:b/>
                <w:spacing w:val="-4"/>
              </w:rPr>
              <w:t>de los DDL</w:t>
            </w:r>
            <w:r w:rsidRPr="00A12FC7">
              <w:rPr>
                <w:spacing w:val="-4"/>
              </w:rPr>
              <w:t>, o de cualquier prórroga otorgada, si la hubiera, o al momento de la resolución satisfactoria de una queja que se haya presentado en el curso del Plazo Suspensivo, el Contratante deberá enviar la Carta de Aceptación al Licitante seleccionado.</w:t>
            </w:r>
            <w:r w:rsidRPr="00A12FC7">
              <w:rPr>
                <w:color w:val="000000" w:themeColor="text1"/>
                <w:spacing w:val="-4"/>
              </w:rPr>
              <w:t xml:space="preserve"> </w:t>
            </w:r>
            <w:r w:rsidRPr="00A12FC7">
              <w:rPr>
                <w:spacing w:val="-4"/>
              </w:rPr>
              <w:t>La carta de notificación (de aquí en adelante y en las Condiciones del Contrato y Formularios del Contrato denominada “Carta de Aceptación”) especificará la suma que el Contratante pagará al Contratista en contraprestación por la ejecución del Contrato (de aquí en adelante y en las Condiciones del Contrato y Formularios del Contrato denominado “Precio del Contrato”).</w:t>
            </w:r>
            <w:r w:rsidRPr="00A12FC7">
              <w:rPr>
                <w:color w:val="000000" w:themeColor="text1"/>
                <w:spacing w:val="-4"/>
              </w:rPr>
              <w:t xml:space="preserve"> </w:t>
            </w:r>
          </w:p>
          <w:p w14:paraId="4DC40FEE" w14:textId="77777777" w:rsidR="009C5382" w:rsidRPr="00A12FC7" w:rsidRDefault="008B2650" w:rsidP="00580D34">
            <w:pPr>
              <w:pStyle w:val="StyleHeader1-ClausesAfter10pt"/>
              <w:ind w:left="498" w:hanging="498"/>
              <w:rPr>
                <w:b w:val="0"/>
                <w:bCs w:val="0"/>
                <w:color w:val="000000" w:themeColor="text1"/>
                <w:sz w:val="24"/>
                <w:szCs w:val="24"/>
              </w:rPr>
            </w:pPr>
            <w:r w:rsidRPr="00A12FC7">
              <w:rPr>
                <w:b w:val="0"/>
                <w:color w:val="000000" w:themeColor="text1"/>
                <w:sz w:val="24"/>
              </w:rPr>
              <w:lastRenderedPageBreak/>
              <w:t>44.2</w:t>
            </w:r>
            <w:r w:rsidRPr="00A12FC7">
              <w:tab/>
            </w:r>
            <w:r w:rsidRPr="00A12FC7">
              <w:rPr>
                <w:b w:val="0"/>
                <w:color w:val="000000" w:themeColor="text1"/>
                <w:sz w:val="24"/>
              </w:rPr>
              <w:t xml:space="preserve">A su vez, el Contratante publicará la Notificación de la Adjudicación del Contrato, la cual deberá incluir, como mínimo, la siguiente información: </w:t>
            </w:r>
          </w:p>
          <w:p w14:paraId="75A4066F" w14:textId="77777777" w:rsidR="009C5382" w:rsidRPr="00A12FC7" w:rsidRDefault="009C5382" w:rsidP="0035540E">
            <w:pPr>
              <w:pStyle w:val="ListParagraph"/>
              <w:numPr>
                <w:ilvl w:val="0"/>
                <w:numId w:val="106"/>
              </w:numPr>
              <w:spacing w:after="200"/>
              <w:ind w:left="948" w:hanging="450"/>
              <w:contextualSpacing w:val="0"/>
              <w:jc w:val="left"/>
              <w:rPr>
                <w:rFonts w:eastAsia="Calibri"/>
                <w:color w:val="000000"/>
              </w:rPr>
            </w:pPr>
            <w:r w:rsidRPr="00A12FC7">
              <w:rPr>
                <w:color w:val="000000"/>
              </w:rPr>
              <w:t>nombre y dirección del Contratante;</w:t>
            </w:r>
          </w:p>
          <w:p w14:paraId="3097BC86" w14:textId="77777777" w:rsidR="009C5382" w:rsidRPr="00A12FC7" w:rsidRDefault="009C5382" w:rsidP="0035540E">
            <w:pPr>
              <w:pStyle w:val="ListParagraph"/>
              <w:numPr>
                <w:ilvl w:val="0"/>
                <w:numId w:val="106"/>
              </w:numPr>
              <w:spacing w:after="200"/>
              <w:ind w:left="948" w:hanging="450"/>
              <w:contextualSpacing w:val="0"/>
              <w:jc w:val="left"/>
              <w:rPr>
                <w:rFonts w:eastAsia="Calibri"/>
                <w:color w:val="000000"/>
              </w:rPr>
            </w:pPr>
            <w:r w:rsidRPr="00A12FC7">
              <w:rPr>
                <w:color w:val="000000"/>
              </w:rPr>
              <w:t xml:space="preserve">nombre y número de referencia del contrato adjudicado y método de selección utilizado; </w:t>
            </w:r>
          </w:p>
          <w:p w14:paraId="48281F3F" w14:textId="77777777" w:rsidR="009C5382" w:rsidRPr="00A12FC7" w:rsidRDefault="009C5382" w:rsidP="0035540E">
            <w:pPr>
              <w:pStyle w:val="ListParagraph"/>
              <w:numPr>
                <w:ilvl w:val="0"/>
                <w:numId w:val="106"/>
              </w:numPr>
              <w:spacing w:after="200"/>
              <w:ind w:left="948" w:hanging="450"/>
              <w:contextualSpacing w:val="0"/>
              <w:jc w:val="left"/>
              <w:rPr>
                <w:rFonts w:eastAsia="Calibri"/>
                <w:color w:val="000000"/>
              </w:rPr>
            </w:pPr>
            <w:r w:rsidRPr="00A12FC7">
              <w:rPr>
                <w:color w:val="000000"/>
              </w:rPr>
              <w:t xml:space="preserve">los nombres de todos los Licitantes que hayan presentado Ofertas, y los precios de sus Ofertas como fueron leídos en voz alta en el acto de apertura de las Ofertas y como fueron evaluados; </w:t>
            </w:r>
          </w:p>
          <w:p w14:paraId="46438110" w14:textId="77777777" w:rsidR="009C5382" w:rsidRPr="00A12FC7" w:rsidRDefault="009C5382" w:rsidP="0035540E">
            <w:pPr>
              <w:pStyle w:val="ListParagraph"/>
              <w:numPr>
                <w:ilvl w:val="0"/>
                <w:numId w:val="106"/>
              </w:numPr>
              <w:spacing w:after="200"/>
              <w:ind w:left="948" w:hanging="450"/>
              <w:contextualSpacing w:val="0"/>
              <w:jc w:val="left"/>
              <w:rPr>
                <w:rFonts w:eastAsia="Calibri"/>
                <w:color w:val="000000"/>
              </w:rPr>
            </w:pPr>
            <w:r w:rsidRPr="00A12FC7">
              <w:rPr>
                <w:color w:val="000000"/>
              </w:rPr>
              <w:t>los nombres de todos los Licitantes cuyas Ofertas hayan sido rechazadas por incumplimiento o por no satisfacer los criterios de calificación, o no hayan sido evaluadas, con las razones correspondientes;</w:t>
            </w:r>
          </w:p>
          <w:p w14:paraId="26BB201A" w14:textId="77777777" w:rsidR="009C5382" w:rsidRPr="00A12FC7" w:rsidRDefault="009C5382" w:rsidP="0035540E">
            <w:pPr>
              <w:pStyle w:val="ListParagraph"/>
              <w:numPr>
                <w:ilvl w:val="0"/>
                <w:numId w:val="106"/>
              </w:numPr>
              <w:spacing w:after="200"/>
              <w:ind w:left="948" w:hanging="450"/>
              <w:contextualSpacing w:val="0"/>
              <w:jc w:val="left"/>
              <w:rPr>
                <w:rFonts w:eastAsia="Calibri"/>
                <w:color w:val="000000"/>
                <w:spacing w:val="-2"/>
              </w:rPr>
            </w:pPr>
            <w:r w:rsidRPr="00A12FC7">
              <w:rPr>
                <w:color w:val="000000"/>
                <w:spacing w:val="-2"/>
              </w:rPr>
              <w:t xml:space="preserve">nombre del Licitante seleccionado, precio total y final del contrato, duración del contrato y resumen de su alcance. </w:t>
            </w:r>
          </w:p>
          <w:p w14:paraId="73CB3E63" w14:textId="77777777" w:rsidR="009C5382" w:rsidRPr="00A12FC7" w:rsidRDefault="008B2650" w:rsidP="00682CE6">
            <w:pPr>
              <w:pStyle w:val="ListParagraph"/>
              <w:spacing w:after="200"/>
              <w:ind w:left="522" w:hanging="522"/>
              <w:contextualSpacing w:val="0"/>
              <w:rPr>
                <w:color w:val="000000" w:themeColor="text1"/>
              </w:rPr>
            </w:pPr>
            <w:r w:rsidRPr="00A12FC7">
              <w:t>44.3</w:t>
            </w:r>
            <w:r w:rsidRPr="00A12FC7">
              <w:tab/>
              <w:t>La Notificación de la Adjudicación del Contrato se publicará en el sitio web con acceso gratuito del Contratante, si se encontrara disponible, o en al menos un periódico de circulación nacional del País del Contratante o en el boletín oficial.</w:t>
            </w:r>
            <w:r w:rsidRPr="00A12FC7">
              <w:rPr>
                <w:color w:val="000000" w:themeColor="text1"/>
              </w:rPr>
              <w:t xml:space="preserve"> El Contratante también deberá publicar la notificación de la adjudicación del contrato en UNDB en línea.</w:t>
            </w:r>
          </w:p>
          <w:p w14:paraId="57255DF7" w14:textId="77777777" w:rsidR="00265D2D" w:rsidRPr="00A12FC7" w:rsidRDefault="009C5382" w:rsidP="008B2650">
            <w:pPr>
              <w:pStyle w:val="ListParagraph"/>
              <w:spacing w:after="200"/>
              <w:ind w:left="522" w:hanging="522"/>
              <w:contextualSpacing w:val="0"/>
              <w:rPr>
                <w:color w:val="000000" w:themeColor="text1"/>
              </w:rPr>
            </w:pPr>
            <w:r w:rsidRPr="00A12FC7">
              <w:rPr>
                <w:color w:val="000000" w:themeColor="text1"/>
              </w:rPr>
              <w:t>44.4</w:t>
            </w:r>
            <w:r w:rsidRPr="00A12FC7">
              <w:tab/>
              <w:t>Mientras se prepara y perfecciona el Contrato formal, la Carta de Aceptación constituirá un Contrato vinculante.</w:t>
            </w:r>
          </w:p>
        </w:tc>
      </w:tr>
      <w:tr w:rsidR="00052797" w:rsidRPr="00A12FC7" w14:paraId="047EF83F" w14:textId="77777777" w:rsidTr="003221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Height w:val="720"/>
        </w:trPr>
        <w:tc>
          <w:tcPr>
            <w:tcW w:w="2724" w:type="dxa"/>
            <w:tcBorders>
              <w:top w:val="nil"/>
              <w:left w:val="nil"/>
              <w:bottom w:val="nil"/>
              <w:right w:val="nil"/>
            </w:tcBorders>
          </w:tcPr>
          <w:p w14:paraId="48E776E2" w14:textId="5755AF2A" w:rsidR="00052797" w:rsidRPr="00A12FC7" w:rsidRDefault="00052797" w:rsidP="00FE7074">
            <w:pPr>
              <w:pStyle w:val="TOC2-2"/>
            </w:pPr>
            <w:bookmarkStart w:id="438" w:name="_Toc454885017"/>
            <w:bookmarkStart w:id="439" w:name="_Toc477274816"/>
            <w:bookmarkStart w:id="440" w:name="_Toc484609214"/>
            <w:r w:rsidRPr="00A12FC7">
              <w:lastRenderedPageBreak/>
              <w:t xml:space="preserve">Explicaciones </w:t>
            </w:r>
            <w:r w:rsidR="00580D34" w:rsidRPr="00A12FC7">
              <w:br/>
            </w:r>
            <w:r w:rsidRPr="00A12FC7">
              <w:t>del Contratante</w:t>
            </w:r>
            <w:bookmarkEnd w:id="438"/>
            <w:bookmarkEnd w:id="439"/>
            <w:bookmarkEnd w:id="440"/>
          </w:p>
        </w:tc>
        <w:tc>
          <w:tcPr>
            <w:tcW w:w="6660" w:type="dxa"/>
            <w:tcBorders>
              <w:top w:val="nil"/>
              <w:left w:val="nil"/>
              <w:bottom w:val="nil"/>
              <w:right w:val="nil"/>
            </w:tcBorders>
          </w:tcPr>
          <w:p w14:paraId="72C88F32" w14:textId="558EC3D7" w:rsidR="009C5382" w:rsidRPr="00A12FC7" w:rsidRDefault="00897A0D" w:rsidP="00580D34">
            <w:pPr>
              <w:pStyle w:val="ListParagraph"/>
              <w:spacing w:after="200"/>
              <w:ind w:left="522" w:hanging="522"/>
              <w:contextualSpacing w:val="0"/>
              <w:rPr>
                <w:spacing w:val="-2"/>
              </w:rPr>
            </w:pPr>
            <w:r w:rsidRPr="00A12FC7">
              <w:t>45.1</w:t>
            </w:r>
            <w:r w:rsidR="00580D34" w:rsidRPr="00A12FC7">
              <w:tab/>
            </w:r>
            <w:r w:rsidR="00FE7074" w:rsidRPr="00A12FC7">
              <w:rPr>
                <w:spacing w:val="-2"/>
              </w:rPr>
              <w:t>Al recibir la Notificación de Intención de Adjudicación de un Contrato referida en la IAL 4</w:t>
            </w:r>
            <w:r w:rsidR="00AA7A2C" w:rsidRPr="00A12FC7">
              <w:rPr>
                <w:spacing w:val="-2"/>
              </w:rPr>
              <w:t>2</w:t>
            </w:r>
            <w:r w:rsidR="00FE7074" w:rsidRPr="00A12FC7">
              <w:rPr>
                <w:spacing w:val="-2"/>
              </w:rPr>
              <w:t>.1, un Licitante no ganador tendrá tres (3) días hábiles para solicitar por escrito al Contratante información acerca del proceso. El Contratante deberá proporcionar dicha información a los Licitantes no ganadores cuyas solicitudes se reciban dentro del plazo mencionado.</w:t>
            </w:r>
          </w:p>
          <w:p w14:paraId="132A5BDD" w14:textId="3A5B26A4" w:rsidR="009C5382" w:rsidRPr="00A12FC7" w:rsidRDefault="009C5382" w:rsidP="00580D34">
            <w:pPr>
              <w:pStyle w:val="ListParagraph"/>
              <w:spacing w:after="200"/>
              <w:ind w:left="522" w:hanging="522"/>
              <w:contextualSpacing w:val="0"/>
              <w:rPr>
                <w:spacing w:val="-2"/>
              </w:rPr>
            </w:pPr>
            <w:r w:rsidRPr="00A12FC7">
              <w:rPr>
                <w:spacing w:val="-2"/>
              </w:rPr>
              <w:t>45.2</w:t>
            </w:r>
            <w:r w:rsidR="00580D34" w:rsidRPr="00A12FC7">
              <w:rPr>
                <w:spacing w:val="-2"/>
              </w:rPr>
              <w:tab/>
            </w:r>
            <w:r w:rsidRPr="00A12FC7">
              <w:rPr>
                <w:spacing w:val="-2"/>
              </w:rPr>
              <w:t>En el caso de las solicitudes de explicaciones recibidas dentro del plazo, el Contratante deberá brindar las explicaciones correspondientes dentro de los cinco (5) Días Hábiles, salvo que existan motivos justificables que lo obliguen a brindarlas fuera de este plazo. En ese caso, el Plazo Suspensivo se prorrogará de manera automática cinco (5) Días Hábiles contados desde la fecha de recepción de las explicaciones.</w:t>
            </w:r>
            <w:r w:rsidR="00A62659" w:rsidRPr="00A12FC7">
              <w:rPr>
                <w:spacing w:val="-2"/>
              </w:rPr>
              <w:t xml:space="preserve"> </w:t>
            </w:r>
            <w:r w:rsidRPr="00A12FC7">
              <w:rPr>
                <w:spacing w:val="-2"/>
              </w:rPr>
              <w:t xml:space="preserve">Si se produjeran demoras en las explicaciones dirigidas a más de un Licitante, el Plazo Suspensivo no podrá finalizar antes de los cinco (5) Días Hábiles contados desde la fecha de recepción de las últimas </w:t>
            </w:r>
            <w:r w:rsidRPr="00A12FC7">
              <w:rPr>
                <w:spacing w:val="-2"/>
              </w:rPr>
              <w:lastRenderedPageBreak/>
              <w:t xml:space="preserve">explicaciones. El Contratante deberá informar la prórroga del Plazo Suspensivo a todos los Licitantes de inmediato y a través del medio más rápido disponible. </w:t>
            </w:r>
          </w:p>
          <w:p w14:paraId="5B12F9EF" w14:textId="2D772A08" w:rsidR="009C5382" w:rsidRPr="00A12FC7" w:rsidRDefault="009C5382" w:rsidP="00580D34">
            <w:pPr>
              <w:pStyle w:val="ListParagraph"/>
              <w:spacing w:after="200"/>
              <w:ind w:left="522" w:hanging="522"/>
              <w:contextualSpacing w:val="0"/>
              <w:rPr>
                <w:spacing w:val="-4"/>
              </w:rPr>
            </w:pPr>
            <w:r w:rsidRPr="00A12FC7">
              <w:rPr>
                <w:spacing w:val="-4"/>
              </w:rPr>
              <w:t>45.3</w:t>
            </w:r>
            <w:r w:rsidR="00580D34" w:rsidRPr="00A12FC7">
              <w:rPr>
                <w:spacing w:val="-4"/>
              </w:rPr>
              <w:tab/>
            </w:r>
            <w:r w:rsidRPr="00A12FC7">
              <w:rPr>
                <w:spacing w:val="-4"/>
              </w:rPr>
              <w:t>Cuando el Contratante reciba una solicitud de explicaciones fuera del plazo de tres (3) Días Hábiles establecido, deberá brindar las explicaciones lo antes posible y, normalmente, a más tardar quince (15) Días Hábiles después de la publicación de la Notificación Pública de la Adjudicación del Contrato. Las solicitudes de explicaciones recibidas fuera del plazo de tres (3) Días Hábiles no redundarán en la prórroga del Plazo Suspensivo.</w:t>
            </w:r>
          </w:p>
          <w:p w14:paraId="020B3F10" w14:textId="07222CA0" w:rsidR="00052797" w:rsidRPr="00A12FC7" w:rsidDel="00212DB0" w:rsidRDefault="009C5382" w:rsidP="00580D34">
            <w:pPr>
              <w:pStyle w:val="ListParagraph"/>
              <w:spacing w:after="200"/>
              <w:ind w:left="522" w:hanging="522"/>
              <w:contextualSpacing w:val="0"/>
            </w:pPr>
            <w:r w:rsidRPr="00A12FC7">
              <w:rPr>
                <w:spacing w:val="-2"/>
              </w:rPr>
              <w:t>45.4</w:t>
            </w:r>
            <w:r w:rsidR="00580D34" w:rsidRPr="00A12FC7">
              <w:rPr>
                <w:spacing w:val="-2"/>
              </w:rPr>
              <w:tab/>
            </w:r>
            <w:r w:rsidRPr="00A12FC7">
              <w:rPr>
                <w:spacing w:val="-2"/>
              </w:rPr>
              <w:t>El Contratante podrá brindar las explicaciones a los Licitantes no favorecidos por escrito o en forma verbal. Los gastos incurridos para asistir a la reunión a recibir las explicaciones correrán por cuenta del Licitante.</w:t>
            </w:r>
            <w:r w:rsidRPr="00A12FC7">
              <w:t xml:space="preserve"> </w:t>
            </w:r>
          </w:p>
        </w:tc>
      </w:tr>
      <w:tr w:rsidR="00052797" w:rsidRPr="00A12FC7" w14:paraId="4C7D2A5E" w14:textId="77777777" w:rsidTr="003221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Height w:val="720"/>
        </w:trPr>
        <w:tc>
          <w:tcPr>
            <w:tcW w:w="2724" w:type="dxa"/>
            <w:tcBorders>
              <w:top w:val="nil"/>
              <w:left w:val="nil"/>
              <w:bottom w:val="nil"/>
              <w:right w:val="nil"/>
            </w:tcBorders>
          </w:tcPr>
          <w:p w14:paraId="16063B8B" w14:textId="77777777" w:rsidR="00052797" w:rsidRPr="00A12FC7" w:rsidRDefault="00052797" w:rsidP="00682CE6">
            <w:pPr>
              <w:pStyle w:val="StyleHeader1-ClausesLeft0Hanging03After0pt"/>
              <w:numPr>
                <w:ilvl w:val="0"/>
                <w:numId w:val="0"/>
              </w:numPr>
              <w:spacing w:after="200"/>
              <w:ind w:left="720"/>
            </w:pPr>
          </w:p>
        </w:tc>
        <w:tc>
          <w:tcPr>
            <w:tcW w:w="6660" w:type="dxa"/>
            <w:tcBorders>
              <w:top w:val="nil"/>
              <w:left w:val="nil"/>
              <w:bottom w:val="nil"/>
              <w:right w:val="nil"/>
            </w:tcBorders>
          </w:tcPr>
          <w:p w14:paraId="082705E0" w14:textId="77777777" w:rsidR="00052797" w:rsidRPr="00A12FC7" w:rsidRDefault="00052797" w:rsidP="0035540E">
            <w:pPr>
              <w:numPr>
                <w:ilvl w:val="0"/>
                <w:numId w:val="121"/>
              </w:numPr>
              <w:spacing w:after="200"/>
              <w:ind w:left="1038" w:right="57" w:hanging="540"/>
            </w:pPr>
            <w:r w:rsidRPr="00A12FC7">
              <w:t>información provista por los Licitantes en sus Ofertas que haya sido identificada como confidencial o de dominio privado, incluidos, entre otros, secretos comerciales e información comercial o financiera;</w:t>
            </w:r>
          </w:p>
          <w:p w14:paraId="5C192A6B" w14:textId="77777777" w:rsidR="00052797" w:rsidRPr="00A12FC7" w:rsidDel="00212DB0" w:rsidRDefault="00052797" w:rsidP="0035540E">
            <w:pPr>
              <w:numPr>
                <w:ilvl w:val="0"/>
                <w:numId w:val="121"/>
              </w:numPr>
              <w:spacing w:after="200"/>
              <w:ind w:left="1038" w:right="57" w:hanging="540"/>
            </w:pPr>
            <w:r w:rsidRPr="00A12FC7">
              <w:t xml:space="preserve">toda información relativa al análisis, la aclaración y la evaluación de las Ofertas de otros Licitantes. </w:t>
            </w:r>
          </w:p>
        </w:tc>
      </w:tr>
      <w:tr w:rsidR="000F42B8" w:rsidRPr="00A12FC7" w14:paraId="5373FF7C" w14:textId="77777777" w:rsidTr="003221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724" w:type="dxa"/>
            <w:tcBorders>
              <w:top w:val="nil"/>
              <w:left w:val="nil"/>
              <w:bottom w:val="nil"/>
              <w:right w:val="nil"/>
            </w:tcBorders>
          </w:tcPr>
          <w:p w14:paraId="78CF320F" w14:textId="77777777" w:rsidR="000F42B8" w:rsidRPr="00A12FC7" w:rsidRDefault="000F42B8" w:rsidP="00D561C4">
            <w:pPr>
              <w:pStyle w:val="TOC2-2"/>
            </w:pPr>
            <w:bookmarkStart w:id="441" w:name="_Toc438438867"/>
            <w:bookmarkStart w:id="442" w:name="_Toc438532661"/>
            <w:bookmarkStart w:id="443" w:name="_Toc438734011"/>
            <w:bookmarkStart w:id="444" w:name="_Toc438907047"/>
            <w:bookmarkStart w:id="445" w:name="_Toc438907246"/>
            <w:bookmarkStart w:id="446" w:name="_Toc454885018"/>
            <w:bookmarkStart w:id="447" w:name="_Toc477274817"/>
            <w:bookmarkStart w:id="448" w:name="_Toc484609215"/>
            <w:r w:rsidRPr="00A12FC7">
              <w:t>Firma del Contrato</w:t>
            </w:r>
            <w:bookmarkEnd w:id="441"/>
            <w:bookmarkEnd w:id="442"/>
            <w:bookmarkEnd w:id="443"/>
            <w:bookmarkEnd w:id="444"/>
            <w:bookmarkEnd w:id="445"/>
            <w:bookmarkEnd w:id="446"/>
            <w:bookmarkEnd w:id="447"/>
            <w:bookmarkEnd w:id="448"/>
          </w:p>
        </w:tc>
        <w:tc>
          <w:tcPr>
            <w:tcW w:w="6660" w:type="dxa"/>
            <w:tcBorders>
              <w:top w:val="nil"/>
              <w:left w:val="nil"/>
              <w:bottom w:val="nil"/>
              <w:right w:val="nil"/>
            </w:tcBorders>
          </w:tcPr>
          <w:p w14:paraId="3FC06874" w14:textId="77777777" w:rsidR="000F42B8" w:rsidRPr="00A12FC7" w:rsidRDefault="008B2650" w:rsidP="00682CE6">
            <w:pPr>
              <w:pStyle w:val="StyleHeader1-ClausesAfter0pt"/>
              <w:ind w:left="720" w:hanging="630"/>
            </w:pPr>
            <w:r w:rsidRPr="00A12FC7">
              <w:t>46.1</w:t>
            </w:r>
            <w:r w:rsidRPr="00A12FC7">
              <w:tab/>
              <w:t xml:space="preserve">Inmediatamente después de la Notificación de la Adjudicación, el Contratante enviará el Convenio Contractual al Licitante seleccionado. </w:t>
            </w:r>
          </w:p>
        </w:tc>
      </w:tr>
      <w:tr w:rsidR="000F42B8" w:rsidRPr="00A12FC7" w14:paraId="608B9B56" w14:textId="77777777" w:rsidTr="003221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724" w:type="dxa"/>
            <w:tcBorders>
              <w:top w:val="nil"/>
              <w:left w:val="nil"/>
              <w:bottom w:val="nil"/>
              <w:right w:val="nil"/>
            </w:tcBorders>
          </w:tcPr>
          <w:p w14:paraId="241D0D9E" w14:textId="77777777" w:rsidR="000F42B8" w:rsidRPr="00A12FC7" w:rsidRDefault="000F42B8" w:rsidP="00682CE6">
            <w:pPr>
              <w:spacing w:after="200"/>
            </w:pPr>
          </w:p>
        </w:tc>
        <w:tc>
          <w:tcPr>
            <w:tcW w:w="6660" w:type="dxa"/>
            <w:tcBorders>
              <w:top w:val="nil"/>
              <w:left w:val="nil"/>
              <w:bottom w:val="nil"/>
              <w:right w:val="nil"/>
            </w:tcBorders>
          </w:tcPr>
          <w:p w14:paraId="09A02A83" w14:textId="77777777" w:rsidR="000F42B8" w:rsidRPr="00A12FC7" w:rsidRDefault="00897A0D" w:rsidP="008B2650">
            <w:pPr>
              <w:pStyle w:val="StyleHeader1-ClausesAfter0pt"/>
              <w:ind w:left="720" w:hanging="630"/>
            </w:pPr>
            <w:r w:rsidRPr="00A12FC7">
              <w:t>46.2</w:t>
            </w:r>
            <w:r w:rsidRPr="00A12FC7">
              <w:tab/>
              <w:t>Dentro del plazo de veintiocho (28) días después de haber recibido el Convenio Contractual, el Licitante seleccionado deberá firmarlo, fecharlo y devolverlo al Contratante.</w:t>
            </w:r>
          </w:p>
        </w:tc>
      </w:tr>
      <w:tr w:rsidR="000F42B8" w:rsidRPr="00A12FC7" w14:paraId="50FF516B" w14:textId="77777777" w:rsidTr="003221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724" w:type="dxa"/>
            <w:tcBorders>
              <w:top w:val="nil"/>
              <w:left w:val="nil"/>
              <w:bottom w:val="nil"/>
              <w:right w:val="nil"/>
            </w:tcBorders>
          </w:tcPr>
          <w:p w14:paraId="66D31179" w14:textId="77777777" w:rsidR="000F42B8" w:rsidRPr="00A12FC7" w:rsidRDefault="000F42B8" w:rsidP="00D561C4">
            <w:pPr>
              <w:pStyle w:val="TOC2-2"/>
            </w:pPr>
            <w:bookmarkStart w:id="449" w:name="_Toc438438868"/>
            <w:bookmarkStart w:id="450" w:name="_Toc438532662"/>
            <w:bookmarkStart w:id="451" w:name="_Toc438734012"/>
            <w:bookmarkStart w:id="452" w:name="_Toc438907048"/>
            <w:bookmarkStart w:id="453" w:name="_Toc438907247"/>
            <w:bookmarkStart w:id="454" w:name="_Toc454885019"/>
            <w:bookmarkStart w:id="455" w:name="_Toc477274818"/>
            <w:bookmarkStart w:id="456" w:name="_Toc484609216"/>
            <w:r w:rsidRPr="00A12FC7">
              <w:t>Garantía de Cumplimiento</w:t>
            </w:r>
            <w:bookmarkEnd w:id="449"/>
            <w:bookmarkEnd w:id="450"/>
            <w:bookmarkEnd w:id="451"/>
            <w:bookmarkEnd w:id="452"/>
            <w:bookmarkEnd w:id="453"/>
            <w:bookmarkEnd w:id="454"/>
            <w:bookmarkEnd w:id="455"/>
            <w:bookmarkEnd w:id="456"/>
          </w:p>
        </w:tc>
        <w:tc>
          <w:tcPr>
            <w:tcW w:w="6660" w:type="dxa"/>
            <w:tcBorders>
              <w:top w:val="nil"/>
              <w:left w:val="nil"/>
              <w:bottom w:val="nil"/>
              <w:right w:val="nil"/>
            </w:tcBorders>
          </w:tcPr>
          <w:p w14:paraId="4A5249FD" w14:textId="1398C5E7" w:rsidR="00F14F87" w:rsidRPr="00A12FC7" w:rsidRDefault="00897A0D" w:rsidP="00682CE6">
            <w:pPr>
              <w:pStyle w:val="StyleHeader1-ClausesAfter0pt"/>
              <w:ind w:left="720" w:hanging="630"/>
            </w:pPr>
            <w:r w:rsidRPr="00A12FC7">
              <w:t>47.1</w:t>
            </w:r>
            <w:r w:rsidRPr="00A12FC7">
              <w:tab/>
              <w:t xml:space="preserve">Dentro de los veintiocho (28) días siguientes a la recepción de la Carta de Aceptación enviada por el Contratante, el Licitante seleccionado deberá presentar la Garantía de Cumplimiento, </w:t>
            </w:r>
            <w:r w:rsidR="002D44DA" w:rsidRPr="00A12FC7">
              <w:rPr>
                <w:color w:val="000000"/>
              </w:rPr>
              <w:t>y si especificado, la Garantía de Cumplimiento de las obligaciones en materia Ambiental, Social y de Seguridad y Salud en el trabajo (ASSS)</w:t>
            </w:r>
            <w:r w:rsidR="002D44DA" w:rsidRPr="00A12FC7">
              <w:t xml:space="preserve">, </w:t>
            </w:r>
            <w:r w:rsidRPr="00A12FC7">
              <w:t xml:space="preserve">conforme a las Condiciones del Contrato y según se estipula en la </w:t>
            </w:r>
            <w:r w:rsidR="000F26CB" w:rsidRPr="00A12FC7">
              <w:t>IAL 37.2 (b)</w:t>
            </w:r>
            <w:r w:rsidRPr="00A12FC7">
              <w:t xml:space="preserve">, utilizando para dicho propósito </w:t>
            </w:r>
            <w:r w:rsidR="002D44DA" w:rsidRPr="00A12FC7">
              <w:t xml:space="preserve">los </w:t>
            </w:r>
            <w:r w:rsidRPr="00A12FC7">
              <w:t>formulario</w:t>
            </w:r>
            <w:r w:rsidR="002D44DA" w:rsidRPr="00A12FC7">
              <w:t>s</w:t>
            </w:r>
            <w:r w:rsidRPr="00A12FC7">
              <w:t xml:space="preserve"> de Garantía de Cumplimiento </w:t>
            </w:r>
            <w:r w:rsidR="002D44DA" w:rsidRPr="00A12FC7">
              <w:t xml:space="preserve">y de Garantía de Cumplimiento de </w:t>
            </w:r>
            <w:r w:rsidR="00D13F3D" w:rsidRPr="00A12FC7">
              <w:t>obligaciones</w:t>
            </w:r>
            <w:r w:rsidR="002D44DA" w:rsidRPr="00A12FC7">
              <w:t xml:space="preserve"> ambientales, sociales, de seguridad y salud en el trabajo (ASSS) </w:t>
            </w:r>
            <w:r w:rsidRPr="00A12FC7">
              <w:t>incluido</w:t>
            </w:r>
            <w:r w:rsidR="002D44DA" w:rsidRPr="00A12FC7">
              <w:t>s</w:t>
            </w:r>
            <w:r w:rsidRPr="00A12FC7">
              <w:t xml:space="preserve"> en la </w:t>
            </w:r>
            <w:r w:rsidR="002D44DA" w:rsidRPr="00A12FC7">
              <w:t>S</w:t>
            </w:r>
            <w:r w:rsidRPr="00A12FC7">
              <w:t>ección X, Formularios del Contrato, u otro formulario aceptable para el Contratante.</w:t>
            </w:r>
            <w:r w:rsidR="00A62659" w:rsidRPr="00A12FC7">
              <w:t xml:space="preserve"> </w:t>
            </w:r>
            <w:r w:rsidRPr="00A12FC7">
              <w:t xml:space="preserve">Si la Garantía de Cumplimiento suministrada por el Licitante seleccionado consiste en un aval, este deberá ser emitido por una </w:t>
            </w:r>
            <w:r w:rsidRPr="00A12FC7">
              <w:lastRenderedPageBreak/>
              <w:t xml:space="preserve">compañía avalista o aseguradora que el Licitante seleccionado haya verificado que es aceptable para el Contratante. </w:t>
            </w:r>
            <w:r w:rsidRPr="00A12FC7">
              <w:rPr>
                <w:color w:val="000000" w:themeColor="text1"/>
              </w:rPr>
              <w:t>Una institución extranjera que provee un aval deberá tener una institución financiera corresponsal domiciliada en el país del Contratante, salvo que el Contratante haya acordado por escrito que la existencia de dicha institución financiera corresponsal no es obligatoria.</w:t>
            </w:r>
          </w:p>
          <w:p w14:paraId="73A661B5" w14:textId="3A4E8472" w:rsidR="005B4AFB" w:rsidRPr="00A12FC7" w:rsidRDefault="00897A0D" w:rsidP="00160F33">
            <w:pPr>
              <w:pStyle w:val="StyleHeader1-ClausesAfter0pt"/>
              <w:ind w:left="720" w:hanging="630"/>
            </w:pPr>
            <w:r w:rsidRPr="00A12FC7">
              <w:t>47.2 El incumplimiento por parte del Licitante seleccionado de sus obligaciones de presentar la Garantía de Cumplimiento antes mencionada o de firmar el Contrato será causa suficiente para anular la adjudicación y hacer efectiva la Garantía de Mantenimiento de la Oferta.</w:t>
            </w:r>
            <w:r w:rsidR="00A62659" w:rsidRPr="00A12FC7">
              <w:t xml:space="preserve"> </w:t>
            </w:r>
            <w:r w:rsidRPr="00A12FC7">
              <w:t>En tal caso, el Contratante podrá adjudicar el Contrato al Licitante que haya presentado la siguiente Oferta más conveniente.</w:t>
            </w:r>
          </w:p>
        </w:tc>
      </w:tr>
      <w:tr w:rsidR="00D13947" w:rsidRPr="00A12FC7" w14:paraId="1FBBB3DD" w14:textId="77777777" w:rsidTr="007A7F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724" w:type="dxa"/>
            <w:tcBorders>
              <w:top w:val="nil"/>
              <w:left w:val="nil"/>
              <w:bottom w:val="nil"/>
              <w:right w:val="nil"/>
            </w:tcBorders>
          </w:tcPr>
          <w:p w14:paraId="00E53273" w14:textId="1B3D5746" w:rsidR="00D13947" w:rsidRPr="00A12FC7" w:rsidRDefault="00D13947" w:rsidP="00D561C4">
            <w:pPr>
              <w:pStyle w:val="TOC2-2"/>
            </w:pPr>
            <w:bookmarkStart w:id="457" w:name="_Toc484609217"/>
            <w:r w:rsidRPr="00A12FC7">
              <w:lastRenderedPageBreak/>
              <w:t>Quejas Relacionadas con Adquisiciones</w:t>
            </w:r>
            <w:bookmarkEnd w:id="457"/>
          </w:p>
        </w:tc>
        <w:tc>
          <w:tcPr>
            <w:tcW w:w="6660" w:type="dxa"/>
            <w:tcBorders>
              <w:top w:val="nil"/>
              <w:left w:val="nil"/>
              <w:bottom w:val="nil"/>
              <w:right w:val="nil"/>
            </w:tcBorders>
          </w:tcPr>
          <w:p w14:paraId="73CD22C4" w14:textId="5615D793" w:rsidR="00D13947" w:rsidRPr="00A12FC7" w:rsidRDefault="00D13947" w:rsidP="00D13947">
            <w:pPr>
              <w:pStyle w:val="StyleHeader1-ClausesAfter0pt"/>
              <w:ind w:left="894"/>
            </w:pPr>
            <w:r w:rsidRPr="00A12FC7">
              <w:rPr>
                <w:spacing w:val="-3"/>
              </w:rPr>
              <w:t>Los procedimientos para presentar una queja relacionada con el proceso de adquisiciones se especifican en los DDL.</w:t>
            </w:r>
          </w:p>
        </w:tc>
      </w:tr>
    </w:tbl>
    <w:p w14:paraId="6DE348AA" w14:textId="77777777" w:rsidR="005B4AFB" w:rsidRPr="00A12FC7" w:rsidRDefault="005B4AFB" w:rsidP="002D48F5">
      <w:pPr>
        <w:sectPr w:rsidR="005B4AFB" w:rsidRPr="00A12FC7" w:rsidSect="00AA0BA7">
          <w:headerReference w:type="even" r:id="rId18"/>
          <w:headerReference w:type="default" r:id="rId19"/>
          <w:headerReference w:type="first" r:id="rId20"/>
          <w:footnotePr>
            <w:numRestart w:val="eachSect"/>
          </w:footnotePr>
          <w:type w:val="oddPage"/>
          <w:pgSz w:w="12240" w:h="15840" w:code="1"/>
          <w:pgMar w:top="1440" w:right="1440" w:bottom="1440" w:left="1800" w:header="720" w:footer="720" w:gutter="0"/>
          <w:cols w:space="720"/>
          <w:titlePg/>
        </w:sectPr>
      </w:pPr>
    </w:p>
    <w:p w14:paraId="436796F2" w14:textId="77777777" w:rsidR="005B4AFB" w:rsidRPr="00A12FC7" w:rsidRDefault="005B4AFB" w:rsidP="002D48F5">
      <w:pPr>
        <w:sectPr w:rsidR="005B4AFB" w:rsidRPr="00A12FC7" w:rsidSect="005B4AFB">
          <w:footnotePr>
            <w:numRestart w:val="eachSect"/>
          </w:footnotePr>
          <w:type w:val="continuous"/>
          <w:pgSz w:w="12240" w:h="15840" w:code="1"/>
          <w:pgMar w:top="1440" w:right="1440" w:bottom="1440" w:left="1800" w:header="720" w:footer="720" w:gutter="0"/>
          <w:cols w:space="720"/>
          <w:titlePg/>
        </w:sectPr>
      </w:pPr>
    </w:p>
    <w:p w14:paraId="78169F0C" w14:textId="77777777" w:rsidR="004411FE" w:rsidRPr="00A12FC7" w:rsidRDefault="004411FE" w:rsidP="00E37803">
      <w:pPr>
        <w:pStyle w:val="TOC1-2"/>
      </w:pPr>
      <w:bookmarkStart w:id="458" w:name="_Toc114455698"/>
      <w:bookmarkStart w:id="459" w:name="_Toc454883916"/>
      <w:bookmarkStart w:id="460" w:name="_Toc477274286"/>
      <w:bookmarkStart w:id="461" w:name="_Toc484609125"/>
      <w:r w:rsidRPr="00A12FC7">
        <w:lastRenderedPageBreak/>
        <w:t>Sección II: Datos de la Licitación</w:t>
      </w:r>
      <w:bookmarkEnd w:id="458"/>
      <w:bookmarkEnd w:id="459"/>
      <w:bookmarkEnd w:id="460"/>
      <w:bookmarkEnd w:id="461"/>
    </w:p>
    <w:p w14:paraId="16E08719" w14:textId="77777777" w:rsidR="004A4A48" w:rsidRPr="00A12FC7" w:rsidRDefault="004A4A48" w:rsidP="002D48F5">
      <w:pPr>
        <w:suppressAutoHyphens/>
        <w:spacing w:before="240" w:after="240"/>
        <w:rPr>
          <w:color w:val="000000"/>
        </w:rPr>
      </w:pPr>
      <w:r w:rsidRPr="00A12FC7">
        <w:rPr>
          <w:color w:val="000000"/>
        </w:rPr>
        <w:t>Los siguientes datos específicos para las Obras y los Servicios que se adquirirán complementan, suplementan o modifican las disposiciones estipuladas en las Instrucciones a los Licitantes (IAL). En caso de conflicto, las disposiciones contenidas aquí prevalecerán sobre las disposiciones de las IAL.</w:t>
      </w:r>
    </w:p>
    <w:p w14:paraId="3EAB87C0" w14:textId="77777777" w:rsidR="004A4A48" w:rsidRPr="00A12FC7" w:rsidRDefault="00773FAC" w:rsidP="002D48F5">
      <w:pPr>
        <w:suppressAutoHyphens/>
        <w:spacing w:before="240" w:after="240"/>
        <w:rPr>
          <w:i/>
          <w:color w:val="000000"/>
        </w:rPr>
      </w:pPr>
      <w:r w:rsidRPr="00A12FC7">
        <w:rPr>
          <w:i/>
          <w:color w:val="000000"/>
        </w:rPr>
        <w:t>[Cuando se utilice un sistema electrónico de adquisiciones, modifique las partes relevantes de los DDL según corresponda a fin de reflejar el proceso de adquisición electrónica].</w:t>
      </w:r>
    </w:p>
    <w:p w14:paraId="55839708" w14:textId="77777777" w:rsidR="004A4A48" w:rsidRPr="00A12FC7" w:rsidRDefault="004A4A48" w:rsidP="002D48F5">
      <w:pPr>
        <w:suppressAutoHyphens/>
        <w:spacing w:before="240" w:after="240"/>
        <w:rPr>
          <w:color w:val="000000"/>
        </w:rPr>
      </w:pPr>
      <w:r w:rsidRPr="00A12FC7">
        <w:rPr>
          <w:i/>
          <w:color w:val="000000"/>
        </w:rPr>
        <w:t>[Cuando son necesarias, se incluyen instrucciones para completar los Datos de la Licitación en las notas en cursiva que se mencionan para las IAL pertinentes].</w:t>
      </w:r>
      <w:r w:rsidRPr="00A12FC7">
        <w:rPr>
          <w:color w:val="000000"/>
        </w:rPr>
        <w:t xml:space="preserve"> </w:t>
      </w:r>
    </w:p>
    <w:tbl>
      <w:tblPr>
        <w:tblW w:w="9630"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620"/>
        <w:gridCol w:w="8010"/>
      </w:tblGrid>
      <w:tr w:rsidR="004411FE" w:rsidRPr="00A12FC7" w14:paraId="30ACC3A1" w14:textId="77777777" w:rsidTr="006C358D">
        <w:trPr>
          <w:cantSplit/>
        </w:trPr>
        <w:tc>
          <w:tcPr>
            <w:tcW w:w="1620" w:type="dxa"/>
            <w:vAlign w:val="center"/>
          </w:tcPr>
          <w:p w14:paraId="3445F648" w14:textId="6C910521" w:rsidR="004411FE" w:rsidRPr="00A12FC7" w:rsidRDefault="004411FE" w:rsidP="006C358D">
            <w:pPr>
              <w:spacing w:before="120" w:after="120"/>
              <w:jc w:val="left"/>
              <w:rPr>
                <w:b/>
              </w:rPr>
            </w:pPr>
            <w:r w:rsidRPr="00A12FC7">
              <w:rPr>
                <w:b/>
              </w:rPr>
              <w:t xml:space="preserve">Referencia </w:t>
            </w:r>
            <w:r w:rsidR="00081400" w:rsidRPr="00A12FC7">
              <w:rPr>
                <w:b/>
              </w:rPr>
              <w:br/>
            </w:r>
            <w:r w:rsidRPr="00A12FC7">
              <w:rPr>
                <w:b/>
              </w:rPr>
              <w:t>a las IAL</w:t>
            </w:r>
          </w:p>
        </w:tc>
        <w:tc>
          <w:tcPr>
            <w:tcW w:w="8010" w:type="dxa"/>
            <w:vAlign w:val="center"/>
          </w:tcPr>
          <w:p w14:paraId="7B0602F7" w14:textId="77777777" w:rsidR="004411FE" w:rsidRPr="00A12FC7" w:rsidRDefault="006C358D" w:rsidP="006C358D">
            <w:pPr>
              <w:tabs>
                <w:tab w:val="right" w:pos="7272"/>
              </w:tabs>
              <w:spacing w:before="120" w:after="120"/>
              <w:jc w:val="center"/>
              <w:rPr>
                <w:b/>
              </w:rPr>
            </w:pPr>
            <w:r w:rsidRPr="00A12FC7">
              <w:rPr>
                <w:b/>
                <w:color w:val="000000"/>
                <w:sz w:val="28"/>
              </w:rPr>
              <w:t>A. Aspectos generales</w:t>
            </w:r>
          </w:p>
        </w:tc>
      </w:tr>
      <w:tr w:rsidR="004411FE" w:rsidRPr="00A12FC7" w14:paraId="595E3C6A" w14:textId="77777777" w:rsidTr="006C358D">
        <w:trPr>
          <w:cantSplit/>
        </w:trPr>
        <w:tc>
          <w:tcPr>
            <w:tcW w:w="1620" w:type="dxa"/>
          </w:tcPr>
          <w:p w14:paraId="6ED9C1BD" w14:textId="77777777" w:rsidR="004411FE" w:rsidRPr="00A12FC7" w:rsidRDefault="004411FE" w:rsidP="006C358D">
            <w:pPr>
              <w:spacing w:before="120" w:after="120"/>
              <w:rPr>
                <w:b/>
              </w:rPr>
            </w:pPr>
            <w:r w:rsidRPr="00A12FC7">
              <w:rPr>
                <w:b/>
              </w:rPr>
              <w:t>IAL 1.1</w:t>
            </w:r>
          </w:p>
        </w:tc>
        <w:tc>
          <w:tcPr>
            <w:tcW w:w="8010" w:type="dxa"/>
          </w:tcPr>
          <w:p w14:paraId="32EA7017" w14:textId="5C584543" w:rsidR="004411FE" w:rsidRPr="00A12FC7" w:rsidRDefault="004411FE" w:rsidP="00081400">
            <w:pPr>
              <w:tabs>
                <w:tab w:val="left" w:pos="6789"/>
                <w:tab w:val="right" w:pos="7272"/>
              </w:tabs>
              <w:spacing w:before="120" w:after="120"/>
              <w:rPr>
                <w:i/>
              </w:rPr>
            </w:pPr>
            <w:r w:rsidRPr="00A12FC7">
              <w:t xml:space="preserve">El número de referencia de la Solicitud de Ofertas es: </w:t>
            </w:r>
            <w:r w:rsidRPr="00A12FC7">
              <w:rPr>
                <w:u w:val="single"/>
              </w:rPr>
              <w:tab/>
            </w:r>
            <w:r w:rsidR="00A62659" w:rsidRPr="00A12FC7">
              <w:t xml:space="preserve"> </w:t>
            </w:r>
            <w:r w:rsidRPr="00A12FC7">
              <w:rPr>
                <w:i/>
              </w:rPr>
              <w:t>[indicar</w:t>
            </w:r>
          </w:p>
          <w:p w14:paraId="66DAE2B8" w14:textId="77777777" w:rsidR="004411FE" w:rsidRPr="00A12FC7" w:rsidRDefault="004411FE" w:rsidP="006C358D">
            <w:pPr>
              <w:tabs>
                <w:tab w:val="right" w:pos="7272"/>
              </w:tabs>
              <w:spacing w:before="120" w:after="120"/>
              <w:rPr>
                <w:i/>
              </w:rPr>
            </w:pPr>
            <w:r w:rsidRPr="00A12FC7">
              <w:rPr>
                <w:i/>
              </w:rPr>
              <w:t xml:space="preserve">el número de la Solicitud de Ofertas] </w:t>
            </w:r>
          </w:p>
          <w:p w14:paraId="763887CE" w14:textId="033BCC31" w:rsidR="006C358D" w:rsidRPr="00A12FC7" w:rsidRDefault="006C358D" w:rsidP="00081400">
            <w:pPr>
              <w:tabs>
                <w:tab w:val="left" w:pos="5709"/>
                <w:tab w:val="right" w:pos="7272"/>
              </w:tabs>
              <w:spacing w:before="120" w:after="120"/>
              <w:rPr>
                <w:i/>
              </w:rPr>
            </w:pPr>
            <w:r w:rsidRPr="00A12FC7">
              <w:t xml:space="preserve">El Contratante es: </w:t>
            </w:r>
            <w:r w:rsidRPr="00A12FC7">
              <w:rPr>
                <w:u w:val="single"/>
              </w:rPr>
              <w:tab/>
            </w:r>
            <w:r w:rsidR="00A62659" w:rsidRPr="00A12FC7">
              <w:t xml:space="preserve"> </w:t>
            </w:r>
            <w:r w:rsidRPr="00A12FC7">
              <w:rPr>
                <w:i/>
              </w:rPr>
              <w:t>[insertar el nombre</w:t>
            </w:r>
          </w:p>
          <w:p w14:paraId="71BED74E" w14:textId="77777777" w:rsidR="006C358D" w:rsidRPr="00A12FC7" w:rsidRDefault="006C358D" w:rsidP="006C358D">
            <w:pPr>
              <w:tabs>
                <w:tab w:val="right" w:pos="7272"/>
              </w:tabs>
              <w:spacing w:before="120" w:after="120"/>
              <w:rPr>
                <w:i/>
              </w:rPr>
            </w:pPr>
            <w:r w:rsidRPr="00A12FC7">
              <w:rPr>
                <w:i/>
              </w:rPr>
              <w:t>del Contratante]</w:t>
            </w:r>
          </w:p>
          <w:p w14:paraId="4156B3B6" w14:textId="7C46BF78" w:rsidR="006C358D" w:rsidRPr="00A12FC7" w:rsidRDefault="006C358D" w:rsidP="00081400">
            <w:pPr>
              <w:tabs>
                <w:tab w:val="left" w:pos="6699"/>
                <w:tab w:val="right" w:pos="7272"/>
              </w:tabs>
              <w:spacing w:before="120" w:after="120"/>
              <w:rPr>
                <w:i/>
              </w:rPr>
            </w:pPr>
            <w:r w:rsidRPr="00A12FC7">
              <w:t xml:space="preserve">El nombre de la </w:t>
            </w:r>
            <w:r w:rsidR="001810E9" w:rsidRPr="00A12FC7">
              <w:t>SDO</w:t>
            </w:r>
            <w:r w:rsidRPr="00A12FC7">
              <w:t xml:space="preserve"> es:</w:t>
            </w:r>
            <w:r w:rsidR="00081400" w:rsidRPr="00A12FC7">
              <w:t xml:space="preserve"> </w:t>
            </w:r>
            <w:r w:rsidRPr="00A12FC7">
              <w:rPr>
                <w:u w:val="single"/>
              </w:rPr>
              <w:tab/>
            </w:r>
            <w:r w:rsidRPr="00A12FC7">
              <w:t xml:space="preserve"> </w:t>
            </w:r>
            <w:r w:rsidRPr="00A12FC7">
              <w:rPr>
                <w:i/>
              </w:rPr>
              <w:t>[insertar</w:t>
            </w:r>
          </w:p>
          <w:p w14:paraId="36392802" w14:textId="1B4C5E15" w:rsidR="006C358D" w:rsidRPr="00A12FC7" w:rsidRDefault="006C358D" w:rsidP="006C358D">
            <w:pPr>
              <w:tabs>
                <w:tab w:val="right" w:pos="7272"/>
              </w:tabs>
              <w:spacing w:before="120" w:after="120"/>
              <w:rPr>
                <w:i/>
              </w:rPr>
            </w:pPr>
            <w:r w:rsidRPr="00A12FC7">
              <w:rPr>
                <w:i/>
              </w:rPr>
              <w:t xml:space="preserve">el nombre de la </w:t>
            </w:r>
            <w:r w:rsidR="001810E9" w:rsidRPr="00A12FC7">
              <w:rPr>
                <w:i/>
              </w:rPr>
              <w:t>SDO</w:t>
            </w:r>
            <w:r w:rsidRPr="00A12FC7">
              <w:rPr>
                <w:i/>
              </w:rPr>
              <w:t>]</w:t>
            </w:r>
          </w:p>
          <w:p w14:paraId="49C094DD" w14:textId="4F319939" w:rsidR="006C358D" w:rsidRPr="00A12FC7" w:rsidRDefault="006C358D" w:rsidP="006C358D">
            <w:pPr>
              <w:tabs>
                <w:tab w:val="right" w:pos="7272"/>
              </w:tabs>
              <w:spacing w:before="120" w:after="120"/>
              <w:rPr>
                <w:i/>
              </w:rPr>
            </w:pPr>
            <w:r w:rsidRPr="00A12FC7">
              <w:t xml:space="preserve"> </w:t>
            </w:r>
            <w:r w:rsidRPr="00A12FC7">
              <w:rPr>
                <w:i/>
              </w:rPr>
              <w:t xml:space="preserve">[El texto a continuación deberá incluirse, y la información correspondiente deberá insertarse, </w:t>
            </w:r>
            <w:r w:rsidRPr="00A12FC7">
              <w:rPr>
                <w:i/>
                <w:u w:val="single"/>
              </w:rPr>
              <w:t>únicamente</w:t>
            </w:r>
            <w:r w:rsidRPr="00A12FC7">
              <w:rPr>
                <w:i/>
              </w:rPr>
              <w:t xml:space="preserve"> si el contrato se ha de licitar simultáneamente con otros contratos siguiendo el procedimiento de fraccionamiento y agrupación de contratos.</w:t>
            </w:r>
            <w:r w:rsidR="00A62659" w:rsidRPr="00A12FC7">
              <w:rPr>
                <w:i/>
              </w:rPr>
              <w:t xml:space="preserve"> </w:t>
            </w:r>
            <w:r w:rsidRPr="00A12FC7">
              <w:rPr>
                <w:i/>
              </w:rPr>
              <w:t>En caso contrario, debe omitirse].</w:t>
            </w:r>
          </w:p>
          <w:p w14:paraId="7C1BCEB4" w14:textId="1D3117C5" w:rsidR="006C358D" w:rsidRPr="00A12FC7" w:rsidRDefault="006C358D" w:rsidP="006C358D">
            <w:pPr>
              <w:tabs>
                <w:tab w:val="right" w:pos="7272"/>
              </w:tabs>
              <w:spacing w:before="120" w:after="120"/>
              <w:rPr>
                <w:spacing w:val="-4"/>
              </w:rPr>
            </w:pPr>
            <w:r w:rsidRPr="00A12FC7">
              <w:rPr>
                <w:spacing w:val="-4"/>
              </w:rPr>
              <w:t xml:space="preserve">El número y la identificación de los lotes (contratos) que comprenden esta </w:t>
            </w:r>
            <w:r w:rsidR="001810E9" w:rsidRPr="00A12FC7">
              <w:rPr>
                <w:spacing w:val="-4"/>
              </w:rPr>
              <w:t>SDO</w:t>
            </w:r>
            <w:r w:rsidR="00081400" w:rsidRPr="00A12FC7">
              <w:rPr>
                <w:spacing w:val="-4"/>
              </w:rPr>
              <w:t xml:space="preserve"> son: </w:t>
            </w:r>
          </w:p>
          <w:p w14:paraId="51D5C939" w14:textId="77777777" w:rsidR="006C358D" w:rsidRPr="00A12FC7" w:rsidRDefault="006C358D" w:rsidP="006C358D">
            <w:pPr>
              <w:tabs>
                <w:tab w:val="right" w:pos="7272"/>
              </w:tabs>
              <w:spacing w:before="120" w:after="120"/>
              <w:rPr>
                <w:i/>
              </w:rPr>
            </w:pPr>
            <w:r w:rsidRPr="00A12FC7">
              <w:t>____________________________________________________________</w:t>
            </w:r>
            <w:r w:rsidRPr="00A12FC7">
              <w:rPr>
                <w:u w:val="single"/>
              </w:rPr>
              <w:t xml:space="preserve"> </w:t>
            </w:r>
            <w:r w:rsidRPr="00A12FC7">
              <w:rPr>
                <w:i/>
              </w:rPr>
              <w:t>[insertar el número y la identificación de los lotes (contratos)]</w:t>
            </w:r>
          </w:p>
          <w:p w14:paraId="11957709" w14:textId="78955C32" w:rsidR="006C358D" w:rsidRPr="00A12FC7" w:rsidRDefault="006C358D" w:rsidP="006C358D">
            <w:pPr>
              <w:tabs>
                <w:tab w:val="right" w:pos="7272"/>
              </w:tabs>
              <w:spacing w:before="120" w:after="120"/>
              <w:rPr>
                <w:i/>
              </w:rPr>
            </w:pPr>
            <w:r w:rsidRPr="00A12FC7">
              <w:t>Las Carreteras son:</w:t>
            </w:r>
            <w:r w:rsidR="00A62659" w:rsidRPr="00A12FC7">
              <w:t xml:space="preserve"> </w:t>
            </w:r>
            <w:r w:rsidRPr="00A12FC7">
              <w:t>______________</w:t>
            </w:r>
            <w:r w:rsidR="00081400" w:rsidRPr="00A12FC7">
              <w:t xml:space="preserve"> </w:t>
            </w:r>
            <w:r w:rsidRPr="00A12FC7">
              <w:rPr>
                <w:i/>
              </w:rPr>
              <w:t>[insertar la identificación de las Carreteras contempladas en el Contrato]</w:t>
            </w:r>
          </w:p>
          <w:p w14:paraId="2E045A41" w14:textId="11AEC3AC" w:rsidR="006C358D" w:rsidRPr="00A12FC7" w:rsidRDefault="006C358D" w:rsidP="006C358D">
            <w:pPr>
              <w:tabs>
                <w:tab w:val="right" w:pos="7272"/>
              </w:tabs>
              <w:spacing w:before="120" w:after="120"/>
              <w:rPr>
                <w:b/>
                <w:i/>
              </w:rPr>
            </w:pPr>
            <w:r w:rsidRPr="00A12FC7">
              <w:t>_______</w:t>
            </w:r>
            <w:r w:rsidR="00081400" w:rsidRPr="00A12FC7">
              <w:t>___</w:t>
            </w:r>
            <w:r w:rsidRPr="00A12FC7">
              <w:t xml:space="preserve">__ requieren Obras de Rehabilitación. </w:t>
            </w:r>
            <w:r w:rsidRPr="00A12FC7">
              <w:rPr>
                <w:b/>
                <w:i/>
              </w:rPr>
              <w:t xml:space="preserve">[Insertar “Se” o “No se”, </w:t>
            </w:r>
            <w:r w:rsidR="00081400" w:rsidRPr="00A12FC7">
              <w:rPr>
                <w:b/>
                <w:i/>
              </w:rPr>
              <w:br/>
            </w:r>
            <w:r w:rsidRPr="00A12FC7">
              <w:rPr>
                <w:b/>
                <w:i/>
              </w:rPr>
              <w:t xml:space="preserve">según corresponda]. </w:t>
            </w:r>
          </w:p>
          <w:p w14:paraId="78073C1D" w14:textId="77777777" w:rsidR="006C358D" w:rsidRPr="00A12FC7" w:rsidRDefault="006C358D" w:rsidP="006C358D">
            <w:pPr>
              <w:tabs>
                <w:tab w:val="right" w:pos="7272"/>
              </w:tabs>
              <w:spacing w:before="120" w:after="120"/>
              <w:rPr>
                <w:b/>
                <w:i/>
              </w:rPr>
            </w:pPr>
            <w:r w:rsidRPr="00A12FC7">
              <w:rPr>
                <w:i/>
              </w:rPr>
              <w:t xml:space="preserve"> </w:t>
            </w:r>
            <w:r w:rsidRPr="00A12FC7">
              <w:t>Los tramos de la/s Carretera/s sujetos a Obras de Rehabilitación son</w:t>
            </w:r>
            <w:r w:rsidR="00CA5DDB" w:rsidRPr="00A12FC7">
              <w:rPr>
                <w:b/>
              </w:rPr>
              <w:t>: _</w:t>
            </w:r>
            <w:r w:rsidRPr="00A12FC7">
              <w:rPr>
                <w:b/>
                <w:i/>
              </w:rPr>
              <w:t>__________________________</w:t>
            </w:r>
            <w:r w:rsidR="00CA5DDB" w:rsidRPr="00A12FC7">
              <w:rPr>
                <w:b/>
                <w:i/>
              </w:rPr>
              <w:t>_ [</w:t>
            </w:r>
            <w:r w:rsidRPr="00A12FC7">
              <w:rPr>
                <w:b/>
                <w:i/>
              </w:rPr>
              <w:t>Si se requieren Obras de Rehabilitación, insertar la identificación de los tramos de la/s Carretera/s contemplados en el Contrato; en caso contrario, insertar “No corresponde”].</w:t>
            </w:r>
          </w:p>
          <w:p w14:paraId="489A0FD5" w14:textId="31CC92E2" w:rsidR="006C358D" w:rsidRPr="00A12FC7" w:rsidRDefault="006C358D" w:rsidP="00081400">
            <w:pPr>
              <w:tabs>
                <w:tab w:val="right" w:pos="7272"/>
              </w:tabs>
              <w:spacing w:before="120" w:after="120"/>
              <w:rPr>
                <w:i/>
              </w:rPr>
            </w:pPr>
            <w:r w:rsidRPr="00A12FC7">
              <w:t>___</w:t>
            </w:r>
            <w:r w:rsidR="00081400" w:rsidRPr="00A12FC7">
              <w:t>__</w:t>
            </w:r>
            <w:r w:rsidRPr="00A12FC7">
              <w:t>______ requieren Obras de Mejoramiento.</w:t>
            </w:r>
            <w:r w:rsidR="00A62659" w:rsidRPr="00A12FC7">
              <w:t xml:space="preserve"> </w:t>
            </w:r>
            <w:r w:rsidRPr="00A12FC7">
              <w:rPr>
                <w:b/>
                <w:i/>
              </w:rPr>
              <w:t xml:space="preserve">[Insertar “Se” o “No se”, </w:t>
            </w:r>
            <w:r w:rsidR="00081400" w:rsidRPr="00A12FC7">
              <w:rPr>
                <w:b/>
                <w:i/>
              </w:rPr>
              <w:br/>
            </w:r>
            <w:r w:rsidRPr="00A12FC7">
              <w:rPr>
                <w:b/>
                <w:i/>
              </w:rPr>
              <w:t>según corresponda].</w:t>
            </w:r>
          </w:p>
        </w:tc>
      </w:tr>
      <w:tr w:rsidR="00DB33A3" w:rsidRPr="00A12FC7" w14:paraId="4985A452" w14:textId="77777777" w:rsidTr="006C358D">
        <w:trPr>
          <w:cantSplit/>
        </w:trPr>
        <w:tc>
          <w:tcPr>
            <w:tcW w:w="1620" w:type="dxa"/>
          </w:tcPr>
          <w:p w14:paraId="0F4086C7" w14:textId="77777777" w:rsidR="00DB33A3" w:rsidRPr="00A12FC7" w:rsidRDefault="00DB33A3" w:rsidP="006C358D">
            <w:pPr>
              <w:spacing w:before="120" w:after="120"/>
              <w:rPr>
                <w:b/>
              </w:rPr>
            </w:pPr>
            <w:r w:rsidRPr="00A12FC7">
              <w:rPr>
                <w:b/>
              </w:rPr>
              <w:lastRenderedPageBreak/>
              <w:t>IAL 1.2 a)</w:t>
            </w:r>
          </w:p>
        </w:tc>
        <w:tc>
          <w:tcPr>
            <w:tcW w:w="8010" w:type="dxa"/>
          </w:tcPr>
          <w:p w14:paraId="397F32B8" w14:textId="77777777" w:rsidR="009B2B27" w:rsidRPr="00A12FC7" w:rsidRDefault="009B2B27" w:rsidP="00081400">
            <w:pPr>
              <w:tabs>
                <w:tab w:val="right" w:pos="7272"/>
              </w:tabs>
              <w:spacing w:before="100" w:after="100"/>
            </w:pPr>
            <w:r w:rsidRPr="00A12FC7">
              <w:rPr>
                <w:i/>
              </w:rPr>
              <w:t>[eliminar si no corresponde]</w:t>
            </w:r>
          </w:p>
          <w:p w14:paraId="5FC9A00C" w14:textId="77777777" w:rsidR="009B2B27" w:rsidRPr="00A12FC7" w:rsidRDefault="009B2B27" w:rsidP="00081400">
            <w:pPr>
              <w:tabs>
                <w:tab w:val="right" w:pos="7272"/>
              </w:tabs>
              <w:spacing w:before="100" w:after="100"/>
              <w:rPr>
                <w:b/>
              </w:rPr>
            </w:pPr>
            <w:r w:rsidRPr="00A12FC7">
              <w:rPr>
                <w:b/>
              </w:rPr>
              <w:t>Sistema electrónico de adquisiciones</w:t>
            </w:r>
          </w:p>
          <w:p w14:paraId="550DD914" w14:textId="77777777" w:rsidR="009B2B27" w:rsidRPr="00A12FC7" w:rsidRDefault="009B2B27" w:rsidP="00081400">
            <w:pPr>
              <w:tabs>
                <w:tab w:val="right" w:pos="7272"/>
              </w:tabs>
              <w:spacing w:before="100" w:after="100"/>
            </w:pPr>
            <w:r w:rsidRPr="00A12FC7">
              <w:t>El Contratante usará el siguiente sistema electrónico de adquisiciones para gestionar este Proceso Licitatorio:</w:t>
            </w:r>
          </w:p>
          <w:p w14:paraId="0F4DC39D" w14:textId="102BC4B7" w:rsidR="009B2B27" w:rsidRPr="00A12FC7" w:rsidRDefault="009B2B27" w:rsidP="00081400">
            <w:pPr>
              <w:tabs>
                <w:tab w:val="right" w:pos="7272"/>
              </w:tabs>
              <w:spacing w:before="100" w:after="100"/>
            </w:pPr>
            <w:r w:rsidRPr="00A12FC7">
              <w:t>[</w:t>
            </w:r>
            <w:r w:rsidRPr="00A12FC7">
              <w:rPr>
                <w:i/>
              </w:rPr>
              <w:t xml:space="preserve">indicar el nombre del sistema electrónico y proporcionar la dirección URL o </w:t>
            </w:r>
            <w:r w:rsidR="00081400" w:rsidRPr="00A12FC7">
              <w:rPr>
                <w:i/>
              </w:rPr>
              <w:br/>
            </w:r>
            <w:r w:rsidRPr="00A12FC7">
              <w:rPr>
                <w:i/>
              </w:rPr>
              <w:t>el enlace</w:t>
            </w:r>
            <w:r w:rsidRPr="00A12FC7">
              <w:t>].</w:t>
            </w:r>
          </w:p>
          <w:p w14:paraId="35560E5D" w14:textId="77777777" w:rsidR="009B2B27" w:rsidRPr="00A12FC7" w:rsidRDefault="009B2B27" w:rsidP="00081400">
            <w:pPr>
              <w:tabs>
                <w:tab w:val="right" w:pos="7272"/>
              </w:tabs>
              <w:spacing w:before="100" w:after="100"/>
            </w:pPr>
            <w:r w:rsidRPr="00A12FC7">
              <w:t>El sistema electrónico de adquisiciones se utilizará para gestionar los siguientes aspectos del Proceso Licitatorio:</w:t>
            </w:r>
          </w:p>
          <w:p w14:paraId="4171E5B2" w14:textId="77777777" w:rsidR="00DB33A3" w:rsidRPr="00A12FC7" w:rsidRDefault="009B2B27" w:rsidP="00081400">
            <w:pPr>
              <w:tabs>
                <w:tab w:val="right" w:pos="7272"/>
              </w:tabs>
              <w:spacing w:before="100" w:after="100"/>
            </w:pPr>
            <w:r w:rsidRPr="00A12FC7">
              <w:rPr>
                <w:b/>
                <w:i/>
                <w:color w:val="000000"/>
              </w:rPr>
              <w:t>[enumerar aquí los aspectos y modificar las partes relevantes de los DDL que correspondan; p. ej., emisión del documento de licitación, presentación de las Ofertas, apertura de las Ofertas]</w:t>
            </w:r>
          </w:p>
        </w:tc>
      </w:tr>
      <w:tr w:rsidR="004411FE" w:rsidRPr="00A12FC7" w14:paraId="1B1CA78E" w14:textId="77777777" w:rsidTr="006C358D">
        <w:trPr>
          <w:cantSplit/>
        </w:trPr>
        <w:tc>
          <w:tcPr>
            <w:tcW w:w="1620" w:type="dxa"/>
          </w:tcPr>
          <w:p w14:paraId="26FDC2A5" w14:textId="77777777" w:rsidR="004411FE" w:rsidRPr="00A12FC7" w:rsidRDefault="004411FE" w:rsidP="006C358D">
            <w:pPr>
              <w:spacing w:before="120" w:after="120"/>
              <w:rPr>
                <w:b/>
              </w:rPr>
            </w:pPr>
            <w:r w:rsidRPr="00A12FC7">
              <w:rPr>
                <w:b/>
              </w:rPr>
              <w:t>IAL 2.1</w:t>
            </w:r>
          </w:p>
        </w:tc>
        <w:tc>
          <w:tcPr>
            <w:tcW w:w="8010" w:type="dxa"/>
          </w:tcPr>
          <w:p w14:paraId="7020FA26" w14:textId="77777777" w:rsidR="004411FE" w:rsidRPr="00A12FC7" w:rsidRDefault="004411FE" w:rsidP="00081400">
            <w:pPr>
              <w:tabs>
                <w:tab w:val="right" w:pos="7272"/>
              </w:tabs>
              <w:spacing w:before="100" w:after="100"/>
              <w:rPr>
                <w:u w:val="single"/>
              </w:rPr>
            </w:pPr>
            <w:r w:rsidRPr="00A12FC7">
              <w:t xml:space="preserve">El Prestatario es: </w:t>
            </w:r>
            <w:r w:rsidRPr="00A12FC7">
              <w:rPr>
                <w:u w:val="single"/>
              </w:rPr>
              <w:tab/>
            </w:r>
          </w:p>
          <w:p w14:paraId="3C296536" w14:textId="6B5B5F33" w:rsidR="004411FE" w:rsidRPr="00A12FC7" w:rsidRDefault="004411FE" w:rsidP="00081400">
            <w:pPr>
              <w:tabs>
                <w:tab w:val="right" w:pos="7272"/>
              </w:tabs>
              <w:spacing w:before="100" w:after="100"/>
              <w:rPr>
                <w:i/>
              </w:rPr>
            </w:pPr>
            <w:r w:rsidRPr="00A12FC7">
              <w:rPr>
                <w:i/>
              </w:rPr>
              <w:t>[Insertar el nombre del Prestatario e indicar la relación con el Contratante, si es diferente del Prestatario.</w:t>
            </w:r>
            <w:r w:rsidR="00A62659" w:rsidRPr="00A12FC7">
              <w:rPr>
                <w:i/>
              </w:rPr>
              <w:t xml:space="preserve"> </w:t>
            </w:r>
            <w:r w:rsidRPr="00A12FC7">
              <w:rPr>
                <w:i/>
              </w:rPr>
              <w:t xml:space="preserve">Estos datos deben coincidir con la información suministrada en la Solicitud de Ofertas] </w:t>
            </w:r>
          </w:p>
        </w:tc>
      </w:tr>
      <w:tr w:rsidR="004411FE" w:rsidRPr="00A12FC7" w14:paraId="0BEB3850" w14:textId="77777777" w:rsidTr="006C358D">
        <w:trPr>
          <w:cantSplit/>
        </w:trPr>
        <w:tc>
          <w:tcPr>
            <w:tcW w:w="1620" w:type="dxa"/>
          </w:tcPr>
          <w:p w14:paraId="3554AB62" w14:textId="77777777" w:rsidR="004411FE" w:rsidRPr="00A12FC7" w:rsidRDefault="004411FE" w:rsidP="006C358D">
            <w:pPr>
              <w:spacing w:before="120" w:after="120"/>
              <w:rPr>
                <w:b/>
              </w:rPr>
            </w:pPr>
            <w:r w:rsidRPr="00A12FC7">
              <w:rPr>
                <w:b/>
              </w:rPr>
              <w:t>IAL 2.1</w:t>
            </w:r>
          </w:p>
        </w:tc>
        <w:tc>
          <w:tcPr>
            <w:tcW w:w="8010" w:type="dxa"/>
          </w:tcPr>
          <w:p w14:paraId="0C3F9C4E" w14:textId="77777777" w:rsidR="004411FE" w:rsidRPr="00A12FC7" w:rsidRDefault="004411FE" w:rsidP="00081400">
            <w:pPr>
              <w:tabs>
                <w:tab w:val="right" w:pos="7254"/>
              </w:tabs>
              <w:spacing w:before="100" w:after="100"/>
              <w:rPr>
                <w:i/>
              </w:rPr>
            </w:pPr>
            <w:r w:rsidRPr="00A12FC7">
              <w:t xml:space="preserve">El nombre del Proyecto es: </w:t>
            </w:r>
            <w:r w:rsidRPr="00A12FC7">
              <w:rPr>
                <w:u w:val="single"/>
              </w:rPr>
              <w:tab/>
            </w:r>
            <w:r w:rsidRPr="00A12FC7">
              <w:t xml:space="preserve"> </w:t>
            </w:r>
            <w:r w:rsidRPr="00A12FC7">
              <w:rPr>
                <w:i/>
              </w:rPr>
              <w:t>[insertar</w:t>
            </w:r>
          </w:p>
          <w:p w14:paraId="7F5C1DAB" w14:textId="7A26676F" w:rsidR="004411FE" w:rsidRPr="00A12FC7" w:rsidRDefault="004411FE" w:rsidP="00081400">
            <w:pPr>
              <w:tabs>
                <w:tab w:val="right" w:pos="7254"/>
              </w:tabs>
              <w:spacing w:before="100" w:after="100"/>
              <w:rPr>
                <w:i/>
              </w:rPr>
            </w:pPr>
            <w:r w:rsidRPr="00A12FC7">
              <w:rPr>
                <w:i/>
              </w:rPr>
              <w:t>el nombre del proyecto]</w:t>
            </w:r>
          </w:p>
        </w:tc>
      </w:tr>
      <w:tr w:rsidR="004411FE" w:rsidRPr="00A12FC7" w14:paraId="3F5BF4AA" w14:textId="77777777" w:rsidTr="006C358D">
        <w:trPr>
          <w:cantSplit/>
        </w:trPr>
        <w:tc>
          <w:tcPr>
            <w:tcW w:w="1620" w:type="dxa"/>
            <w:shd w:val="clear" w:color="auto" w:fill="auto"/>
          </w:tcPr>
          <w:p w14:paraId="59DC0D08" w14:textId="77777777" w:rsidR="004411FE" w:rsidRPr="00A12FC7" w:rsidRDefault="004411FE" w:rsidP="006C358D">
            <w:pPr>
              <w:pStyle w:val="Headfid1"/>
              <w:rPr>
                <w:iCs/>
              </w:rPr>
            </w:pPr>
            <w:r w:rsidRPr="00A12FC7">
              <w:t>IAL 4.1</w:t>
            </w:r>
          </w:p>
        </w:tc>
        <w:tc>
          <w:tcPr>
            <w:tcW w:w="8010" w:type="dxa"/>
            <w:shd w:val="clear" w:color="auto" w:fill="auto"/>
          </w:tcPr>
          <w:p w14:paraId="69ECE00B" w14:textId="3D2517D1" w:rsidR="00FA33C3" w:rsidRPr="00A12FC7" w:rsidRDefault="00FA33C3" w:rsidP="00081400">
            <w:pPr>
              <w:spacing w:before="100" w:after="100"/>
            </w:pPr>
            <w:r w:rsidRPr="00A12FC7">
              <w:rPr>
                <w:color w:val="000000" w:themeColor="text1"/>
              </w:rPr>
              <w:t xml:space="preserve">El número máximo de integrantes de la </w:t>
            </w:r>
            <w:r w:rsidR="008E757A" w:rsidRPr="00A12FC7">
              <w:rPr>
                <w:color w:val="000000" w:themeColor="text1"/>
              </w:rPr>
              <w:t xml:space="preserve">APCA </w:t>
            </w:r>
            <w:r w:rsidRPr="00A12FC7">
              <w:rPr>
                <w:color w:val="000000" w:themeColor="text1"/>
              </w:rPr>
              <w:t xml:space="preserve">será: </w:t>
            </w:r>
            <w:r w:rsidRPr="00A12FC7">
              <w:rPr>
                <w:b/>
                <w:i/>
                <w:color w:val="000000" w:themeColor="text1"/>
              </w:rPr>
              <w:t>[insertar un número]</w:t>
            </w:r>
            <w:r w:rsidRPr="00A12FC7">
              <w:rPr>
                <w:i/>
                <w:color w:val="000000" w:themeColor="text1"/>
              </w:rPr>
              <w:t>_______________</w:t>
            </w:r>
          </w:p>
        </w:tc>
      </w:tr>
      <w:tr w:rsidR="003372C5" w:rsidRPr="00A12FC7" w14:paraId="7418E325" w14:textId="77777777" w:rsidTr="006C358D">
        <w:trPr>
          <w:cantSplit/>
        </w:trPr>
        <w:tc>
          <w:tcPr>
            <w:tcW w:w="1620" w:type="dxa"/>
          </w:tcPr>
          <w:p w14:paraId="45C60276" w14:textId="77777777" w:rsidR="003372C5" w:rsidRPr="00A12FC7" w:rsidRDefault="003372C5" w:rsidP="006C358D">
            <w:pPr>
              <w:pStyle w:val="Headfid1"/>
              <w:rPr>
                <w:iCs/>
              </w:rPr>
            </w:pPr>
            <w:r w:rsidRPr="00A12FC7">
              <w:t>IAL 4.9</w:t>
            </w:r>
          </w:p>
        </w:tc>
        <w:tc>
          <w:tcPr>
            <w:tcW w:w="8010" w:type="dxa"/>
          </w:tcPr>
          <w:p w14:paraId="58594780" w14:textId="1FF2C483" w:rsidR="003372C5" w:rsidRPr="00A12FC7" w:rsidRDefault="009B2B27" w:rsidP="00081400">
            <w:pPr>
              <w:pStyle w:val="TOAHeading"/>
              <w:tabs>
                <w:tab w:val="clear" w:pos="9000"/>
                <w:tab w:val="clear" w:pos="9360"/>
                <w:tab w:val="right" w:pos="7848"/>
              </w:tabs>
              <w:suppressAutoHyphens w:val="0"/>
              <w:spacing w:before="100" w:after="100"/>
              <w:rPr>
                <w:i/>
                <w:iCs/>
              </w:rPr>
            </w:pPr>
            <w:r w:rsidRPr="00A12FC7">
              <w:rPr>
                <w:i/>
              </w:rPr>
              <w:t xml:space="preserve">Esta Licitación está abierta únicamente para Licitantes precalificados. </w:t>
            </w:r>
            <w:r w:rsidRPr="00A12FC7">
              <w:rPr>
                <w:b/>
                <w:i/>
              </w:rPr>
              <w:t>[En los casos en que no ha habido ninguna precalificación, indicar que la Licitación está abierta a todos los Licitantes interesados]</w:t>
            </w:r>
            <w:r w:rsidR="00A62659" w:rsidRPr="00A12FC7">
              <w:rPr>
                <w:b/>
                <w:i/>
              </w:rPr>
              <w:t xml:space="preserve"> </w:t>
            </w:r>
          </w:p>
        </w:tc>
      </w:tr>
      <w:tr w:rsidR="004411FE" w:rsidRPr="00A12FC7" w14:paraId="164BFE31" w14:textId="77777777" w:rsidTr="006C358D">
        <w:tc>
          <w:tcPr>
            <w:tcW w:w="9630" w:type="dxa"/>
            <w:gridSpan w:val="2"/>
          </w:tcPr>
          <w:p w14:paraId="79CF06FD" w14:textId="50F8291C" w:rsidR="004411FE" w:rsidRPr="00A12FC7" w:rsidRDefault="004411FE" w:rsidP="006C358D">
            <w:pPr>
              <w:tabs>
                <w:tab w:val="right" w:pos="7272"/>
              </w:tabs>
              <w:spacing w:before="120" w:after="120"/>
              <w:jc w:val="center"/>
              <w:rPr>
                <w:b/>
              </w:rPr>
            </w:pPr>
            <w:r w:rsidRPr="00A12FC7">
              <w:rPr>
                <w:b/>
                <w:color w:val="000000"/>
                <w:sz w:val="28"/>
              </w:rPr>
              <w:t>B.</w:t>
            </w:r>
            <w:r w:rsidR="00A62659" w:rsidRPr="00A12FC7">
              <w:rPr>
                <w:b/>
                <w:color w:val="000000"/>
                <w:sz w:val="28"/>
              </w:rPr>
              <w:t xml:space="preserve"> </w:t>
            </w:r>
            <w:r w:rsidRPr="00A12FC7">
              <w:rPr>
                <w:b/>
                <w:color w:val="000000"/>
                <w:sz w:val="28"/>
              </w:rPr>
              <w:t>Documento de Licitación</w:t>
            </w:r>
          </w:p>
        </w:tc>
      </w:tr>
      <w:tr w:rsidR="004411FE" w:rsidRPr="00A12FC7" w14:paraId="2BA873AA" w14:textId="77777777" w:rsidTr="006C358D">
        <w:tc>
          <w:tcPr>
            <w:tcW w:w="1620" w:type="dxa"/>
          </w:tcPr>
          <w:p w14:paraId="7C634F06" w14:textId="77777777" w:rsidR="004411FE" w:rsidRPr="00A12FC7" w:rsidRDefault="004411FE" w:rsidP="006C358D">
            <w:pPr>
              <w:tabs>
                <w:tab w:val="right" w:pos="7254"/>
              </w:tabs>
              <w:spacing w:before="120" w:after="120"/>
              <w:rPr>
                <w:b/>
              </w:rPr>
            </w:pPr>
            <w:r w:rsidRPr="00A12FC7">
              <w:rPr>
                <w:b/>
              </w:rPr>
              <w:t>IAL 7.1</w:t>
            </w:r>
          </w:p>
        </w:tc>
        <w:tc>
          <w:tcPr>
            <w:tcW w:w="8010" w:type="dxa"/>
          </w:tcPr>
          <w:p w14:paraId="08DBA659" w14:textId="5BA78948" w:rsidR="004411FE" w:rsidRPr="00A12FC7" w:rsidRDefault="004411FE" w:rsidP="006C358D">
            <w:pPr>
              <w:tabs>
                <w:tab w:val="right" w:pos="7254"/>
              </w:tabs>
              <w:spacing w:before="120" w:after="120"/>
              <w:rPr>
                <w:i/>
              </w:rPr>
            </w:pPr>
            <w:r w:rsidRPr="00A12FC7">
              <w:t xml:space="preserve">Exclusivamente </w:t>
            </w:r>
            <w:r w:rsidRPr="00A12FC7">
              <w:rPr>
                <w:b/>
                <w:u w:val="single"/>
              </w:rPr>
              <w:t>a los efectos de la aclaración</w:t>
            </w:r>
            <w:r w:rsidRPr="00A12FC7">
              <w:t xml:space="preserve">, la dirección del Contratante es: </w:t>
            </w:r>
            <w:r w:rsidRPr="00A12FC7">
              <w:rPr>
                <w:i/>
              </w:rPr>
              <w:t>[Insertar la información correspondiente que se solicita a continuación.</w:t>
            </w:r>
            <w:r w:rsidR="00A62659" w:rsidRPr="00A12FC7">
              <w:rPr>
                <w:i/>
              </w:rPr>
              <w:t xml:space="preserve"> </w:t>
            </w:r>
            <w:r w:rsidRPr="00A12FC7">
              <w:rPr>
                <w:i/>
              </w:rPr>
              <w:t xml:space="preserve">Esta dirección puede ser la misma u otra diferente de la que se indica en la </w:t>
            </w:r>
            <w:r w:rsidR="008E757A" w:rsidRPr="00A12FC7">
              <w:rPr>
                <w:i/>
              </w:rPr>
              <w:t>IAL 22.1</w:t>
            </w:r>
            <w:r w:rsidRPr="00A12FC7">
              <w:rPr>
                <w:i/>
              </w:rPr>
              <w:t xml:space="preserve"> para la presentación de las Ofertas].</w:t>
            </w:r>
          </w:p>
          <w:p w14:paraId="6D895FE6" w14:textId="77777777" w:rsidR="004411FE" w:rsidRPr="00A12FC7" w:rsidRDefault="004411FE" w:rsidP="006C358D">
            <w:pPr>
              <w:tabs>
                <w:tab w:val="right" w:pos="7254"/>
              </w:tabs>
              <w:spacing w:before="120" w:after="120"/>
            </w:pPr>
            <w:r w:rsidRPr="00A12FC7">
              <w:t xml:space="preserve">Atención: </w:t>
            </w:r>
            <w:r w:rsidRPr="00A12FC7">
              <w:rPr>
                <w:u w:val="single"/>
              </w:rPr>
              <w:tab/>
            </w:r>
          </w:p>
          <w:p w14:paraId="4A30E3E7" w14:textId="77777777" w:rsidR="004411FE" w:rsidRPr="00A12FC7" w:rsidRDefault="004411FE" w:rsidP="006C358D">
            <w:pPr>
              <w:tabs>
                <w:tab w:val="right" w:pos="7254"/>
              </w:tabs>
              <w:spacing w:before="120" w:after="120"/>
            </w:pPr>
            <w:r w:rsidRPr="00A12FC7">
              <w:t xml:space="preserve">Dirección: </w:t>
            </w:r>
            <w:r w:rsidRPr="00A12FC7">
              <w:rPr>
                <w:u w:val="single"/>
              </w:rPr>
              <w:tab/>
            </w:r>
          </w:p>
          <w:p w14:paraId="50A3FDBE" w14:textId="77777777" w:rsidR="004411FE" w:rsidRPr="00A12FC7" w:rsidRDefault="004411FE" w:rsidP="006C358D">
            <w:pPr>
              <w:tabs>
                <w:tab w:val="right" w:pos="7254"/>
              </w:tabs>
              <w:spacing w:before="120" w:after="120"/>
            </w:pPr>
            <w:r w:rsidRPr="00A12FC7">
              <w:t xml:space="preserve">Piso/Oficina: </w:t>
            </w:r>
            <w:r w:rsidRPr="00A12FC7">
              <w:rPr>
                <w:u w:val="single"/>
              </w:rPr>
              <w:tab/>
            </w:r>
          </w:p>
          <w:p w14:paraId="3E4A4049" w14:textId="77777777" w:rsidR="004411FE" w:rsidRPr="00A12FC7" w:rsidRDefault="004411FE" w:rsidP="006C358D">
            <w:pPr>
              <w:tabs>
                <w:tab w:val="right" w:pos="7254"/>
              </w:tabs>
              <w:spacing w:before="120" w:after="120"/>
              <w:rPr>
                <w:i/>
              </w:rPr>
            </w:pPr>
            <w:r w:rsidRPr="00A12FC7">
              <w:t xml:space="preserve">Ciudad: </w:t>
            </w:r>
            <w:r w:rsidRPr="00A12FC7">
              <w:rPr>
                <w:u w:val="single"/>
              </w:rPr>
              <w:tab/>
            </w:r>
          </w:p>
          <w:p w14:paraId="4190F754" w14:textId="77777777" w:rsidR="004411FE" w:rsidRPr="00C818A6" w:rsidRDefault="004411FE" w:rsidP="006C358D">
            <w:pPr>
              <w:tabs>
                <w:tab w:val="right" w:pos="7254"/>
              </w:tabs>
              <w:spacing w:before="120" w:after="120"/>
              <w:rPr>
                <w:i/>
                <w:lang w:val="pt-PT"/>
              </w:rPr>
            </w:pPr>
            <w:r w:rsidRPr="00C818A6">
              <w:rPr>
                <w:lang w:val="pt-PT"/>
              </w:rPr>
              <w:t xml:space="preserve">Código postal: </w:t>
            </w:r>
            <w:r w:rsidRPr="00C818A6">
              <w:rPr>
                <w:u w:val="single"/>
                <w:lang w:val="pt-PT"/>
              </w:rPr>
              <w:tab/>
            </w:r>
          </w:p>
          <w:p w14:paraId="716D1DF1" w14:textId="77777777" w:rsidR="004411FE" w:rsidRPr="00C818A6" w:rsidRDefault="004411FE" w:rsidP="006C358D">
            <w:pPr>
              <w:tabs>
                <w:tab w:val="right" w:pos="7254"/>
              </w:tabs>
              <w:spacing w:before="120" w:after="120"/>
              <w:rPr>
                <w:i/>
                <w:lang w:val="pt-PT"/>
              </w:rPr>
            </w:pPr>
            <w:r w:rsidRPr="00C818A6">
              <w:rPr>
                <w:lang w:val="pt-PT"/>
              </w:rPr>
              <w:t xml:space="preserve">País: </w:t>
            </w:r>
            <w:r w:rsidRPr="00C818A6">
              <w:rPr>
                <w:u w:val="single"/>
                <w:lang w:val="pt-PT"/>
              </w:rPr>
              <w:tab/>
            </w:r>
          </w:p>
          <w:p w14:paraId="02228AE2" w14:textId="77777777" w:rsidR="004411FE" w:rsidRPr="00C818A6" w:rsidRDefault="004411FE" w:rsidP="00081400">
            <w:pPr>
              <w:tabs>
                <w:tab w:val="right" w:pos="7254"/>
              </w:tabs>
              <w:spacing w:before="120" w:after="120"/>
              <w:rPr>
                <w:lang w:val="pt-PT"/>
              </w:rPr>
            </w:pPr>
            <w:r w:rsidRPr="00C818A6">
              <w:rPr>
                <w:lang w:val="pt-PT"/>
              </w:rPr>
              <w:t xml:space="preserve">Teléfono: </w:t>
            </w:r>
            <w:r w:rsidRPr="00C818A6">
              <w:rPr>
                <w:u w:val="single"/>
                <w:lang w:val="pt-PT"/>
              </w:rPr>
              <w:tab/>
            </w:r>
          </w:p>
          <w:p w14:paraId="0236BBF9" w14:textId="77777777" w:rsidR="004411FE" w:rsidRPr="00C818A6" w:rsidRDefault="004411FE" w:rsidP="00081400">
            <w:pPr>
              <w:tabs>
                <w:tab w:val="right" w:pos="7254"/>
              </w:tabs>
              <w:spacing w:before="240" w:after="120"/>
              <w:rPr>
                <w:lang w:val="pt-PT"/>
              </w:rPr>
            </w:pPr>
            <w:r w:rsidRPr="00C818A6">
              <w:rPr>
                <w:lang w:val="pt-PT"/>
              </w:rPr>
              <w:lastRenderedPageBreak/>
              <w:t xml:space="preserve">Número de fax: </w:t>
            </w:r>
            <w:r w:rsidRPr="00C818A6">
              <w:rPr>
                <w:u w:val="single"/>
                <w:lang w:val="pt-PT"/>
              </w:rPr>
              <w:tab/>
            </w:r>
          </w:p>
          <w:p w14:paraId="08D5F7F6" w14:textId="77777777" w:rsidR="004411FE" w:rsidRPr="00A12FC7" w:rsidRDefault="004411FE" w:rsidP="006C358D">
            <w:pPr>
              <w:tabs>
                <w:tab w:val="right" w:pos="7254"/>
              </w:tabs>
              <w:spacing w:before="120" w:after="120"/>
              <w:rPr>
                <w:u w:val="single"/>
              </w:rPr>
            </w:pPr>
            <w:r w:rsidRPr="00A12FC7">
              <w:t xml:space="preserve">Dirección de correo electrónico: </w:t>
            </w:r>
            <w:r w:rsidRPr="00A12FC7">
              <w:rPr>
                <w:u w:val="single"/>
              </w:rPr>
              <w:tab/>
            </w:r>
          </w:p>
          <w:p w14:paraId="13963AD5" w14:textId="77777777" w:rsidR="006C358D" w:rsidRPr="00A12FC7" w:rsidRDefault="006C358D" w:rsidP="006C358D">
            <w:pPr>
              <w:tabs>
                <w:tab w:val="right" w:pos="7254"/>
              </w:tabs>
              <w:spacing w:before="120" w:after="120"/>
              <w:rPr>
                <w:bCs/>
              </w:rPr>
            </w:pPr>
            <w:r w:rsidRPr="00A12FC7">
              <w:t xml:space="preserve">Página web: </w:t>
            </w:r>
            <w:r w:rsidRPr="00A12FC7">
              <w:rPr>
                <w:b/>
                <w:i/>
              </w:rPr>
              <w:t>[en caso de corresponder, identificar el sitio web con acceso gratuito en el cual está publicada la información sobre el Proceso Licitatorio]</w:t>
            </w:r>
            <w:r w:rsidRPr="00A12FC7">
              <w:rPr>
                <w:i/>
              </w:rPr>
              <w:t>________</w:t>
            </w:r>
            <w:r w:rsidRPr="00A12FC7">
              <w:t>_______________________________________________</w:t>
            </w:r>
          </w:p>
          <w:p w14:paraId="055BBE84" w14:textId="77777777" w:rsidR="006C358D" w:rsidRPr="00A12FC7" w:rsidRDefault="006C358D" w:rsidP="006C358D">
            <w:pPr>
              <w:tabs>
                <w:tab w:val="right" w:pos="7254"/>
              </w:tabs>
              <w:spacing w:before="120" w:after="120"/>
            </w:pPr>
            <w:r w:rsidRPr="00A12FC7">
              <w:t xml:space="preserve">El Contratante recibirá solicitudes de aclaraciones en un plazo de: </w:t>
            </w:r>
            <w:r w:rsidRPr="00A12FC7">
              <w:rPr>
                <w:b/>
                <w:i/>
              </w:rPr>
              <w:t>[insertar el número de días] días.</w:t>
            </w:r>
          </w:p>
        </w:tc>
      </w:tr>
      <w:tr w:rsidR="00A70758" w:rsidRPr="00A12FC7" w14:paraId="5447793B" w14:textId="77777777" w:rsidTr="006C358D">
        <w:tc>
          <w:tcPr>
            <w:tcW w:w="1620" w:type="dxa"/>
          </w:tcPr>
          <w:p w14:paraId="7869FA65" w14:textId="77777777" w:rsidR="00A70758" w:rsidRPr="00A12FC7" w:rsidRDefault="00A70758" w:rsidP="006C358D">
            <w:pPr>
              <w:tabs>
                <w:tab w:val="right" w:pos="7254"/>
              </w:tabs>
              <w:spacing w:before="120" w:after="120"/>
              <w:rPr>
                <w:b/>
              </w:rPr>
            </w:pPr>
            <w:r w:rsidRPr="00A12FC7">
              <w:rPr>
                <w:b/>
              </w:rPr>
              <w:lastRenderedPageBreak/>
              <w:t>IAL 7.4</w:t>
            </w:r>
          </w:p>
        </w:tc>
        <w:tc>
          <w:tcPr>
            <w:tcW w:w="8010" w:type="dxa"/>
          </w:tcPr>
          <w:p w14:paraId="14B7E0D1" w14:textId="54C45820" w:rsidR="00A70758" w:rsidRPr="00A12FC7" w:rsidRDefault="00A70758" w:rsidP="006C358D">
            <w:pPr>
              <w:tabs>
                <w:tab w:val="right" w:pos="7254"/>
              </w:tabs>
              <w:spacing w:before="120" w:after="120"/>
            </w:pPr>
            <w:r w:rsidRPr="00A12FC7">
              <w:t xml:space="preserve">Una reunión previa a la Licitación ___________ </w:t>
            </w:r>
            <w:r w:rsidRPr="00A12FC7">
              <w:rPr>
                <w:b/>
                <w:i/>
              </w:rPr>
              <w:t>[insertar “tendrá lugar” y luego indicar la información correspondiente a la fecha, la hora y el lugar en los espacios provistos a continuación en caso de que esté prevista una reunión previa a la Licitación, teniendo en cuenta que dicha reunión debe realizarse a más tardar cuatro semanas antes de la fecha límite para la presentación de las Ofertas.</w:t>
            </w:r>
            <w:r w:rsidR="00A62659" w:rsidRPr="00A12FC7">
              <w:rPr>
                <w:b/>
                <w:i/>
              </w:rPr>
              <w:t xml:space="preserve"> </w:t>
            </w:r>
            <w:r w:rsidRPr="00A12FC7">
              <w:rPr>
                <w:b/>
                <w:i/>
              </w:rPr>
              <w:t>En caso contrario, insertar “no tendrá lugar” y luego insertar “No corresponde” en los espacios provistos a continuación para la fecha, la hora y el lugar]</w:t>
            </w:r>
            <w:r w:rsidRPr="00A12FC7">
              <w:rPr>
                <w:i/>
              </w:rPr>
              <w:t xml:space="preserve"> </w:t>
            </w:r>
            <w:r w:rsidRPr="00A12FC7">
              <w:t xml:space="preserve">en la fecha, a la hora y en el lugar que se indican a continuación: </w:t>
            </w:r>
          </w:p>
          <w:p w14:paraId="6D386998" w14:textId="77777777" w:rsidR="00A70758" w:rsidRPr="00A12FC7" w:rsidRDefault="00A70758" w:rsidP="006C358D">
            <w:pPr>
              <w:tabs>
                <w:tab w:val="right" w:pos="7254"/>
              </w:tabs>
              <w:spacing w:before="120" w:after="120"/>
              <w:rPr>
                <w:u w:val="single"/>
              </w:rPr>
            </w:pPr>
            <w:r w:rsidRPr="00A12FC7">
              <w:t>Fecha:</w:t>
            </w:r>
            <w:r w:rsidRPr="00A12FC7">
              <w:rPr>
                <w:u w:val="single"/>
              </w:rPr>
              <w:tab/>
            </w:r>
          </w:p>
          <w:p w14:paraId="2837EAD9" w14:textId="77777777" w:rsidR="00A70758" w:rsidRPr="00A12FC7" w:rsidRDefault="00A70758" w:rsidP="006C358D">
            <w:pPr>
              <w:tabs>
                <w:tab w:val="right" w:pos="7254"/>
              </w:tabs>
              <w:spacing w:before="120" w:after="120"/>
              <w:rPr>
                <w:i/>
              </w:rPr>
            </w:pPr>
            <w:r w:rsidRPr="00A12FC7">
              <w:t xml:space="preserve">Hora: </w:t>
            </w:r>
            <w:r w:rsidRPr="00A12FC7">
              <w:rPr>
                <w:u w:val="single"/>
              </w:rPr>
              <w:tab/>
            </w:r>
          </w:p>
          <w:p w14:paraId="04395FC7" w14:textId="77777777" w:rsidR="00A70758" w:rsidRPr="00A12FC7" w:rsidRDefault="00A70758" w:rsidP="006C358D">
            <w:pPr>
              <w:tabs>
                <w:tab w:val="right" w:pos="7254"/>
              </w:tabs>
              <w:spacing w:before="120" w:after="120"/>
              <w:rPr>
                <w:i/>
              </w:rPr>
            </w:pPr>
            <w:r w:rsidRPr="00A12FC7">
              <w:t xml:space="preserve">Lugar: </w:t>
            </w:r>
            <w:r w:rsidRPr="00A12FC7">
              <w:rPr>
                <w:u w:val="single"/>
              </w:rPr>
              <w:tab/>
            </w:r>
          </w:p>
          <w:p w14:paraId="281BF9B6" w14:textId="77777777" w:rsidR="00A70758" w:rsidRPr="00A12FC7" w:rsidRDefault="00A70758" w:rsidP="006C358D">
            <w:pPr>
              <w:pStyle w:val="i"/>
              <w:tabs>
                <w:tab w:val="right" w:pos="7254"/>
              </w:tabs>
              <w:suppressAutoHyphens w:val="0"/>
              <w:spacing w:before="120" w:after="120"/>
              <w:rPr>
                <w:rFonts w:ascii="Times New Roman" w:hAnsi="Times New Roman"/>
              </w:rPr>
            </w:pPr>
            <w:r w:rsidRPr="00A12FC7">
              <w:rPr>
                <w:rFonts w:ascii="Times New Roman" w:hAnsi="Times New Roman"/>
              </w:rPr>
              <w:t xml:space="preserve">El Contratante ___________ </w:t>
            </w:r>
            <w:r w:rsidRPr="00A12FC7">
              <w:rPr>
                <w:rFonts w:ascii="Times New Roman" w:hAnsi="Times New Roman"/>
                <w:b/>
                <w:i/>
              </w:rPr>
              <w:t>[insertar “organizará” o “no organizará”</w:t>
            </w:r>
            <w:r w:rsidRPr="00A12FC7">
              <w:rPr>
                <w:rFonts w:ascii="Times New Roman" w:hAnsi="Times New Roman"/>
                <w:i/>
              </w:rPr>
              <w:t xml:space="preserve">, según corresponda] </w:t>
            </w:r>
            <w:r w:rsidRPr="00A12FC7">
              <w:rPr>
                <w:rFonts w:ascii="Times New Roman" w:hAnsi="Times New Roman"/>
              </w:rPr>
              <w:t>una visita al Sitio.</w:t>
            </w:r>
          </w:p>
        </w:tc>
      </w:tr>
      <w:tr w:rsidR="00A70758" w:rsidRPr="00A12FC7" w14:paraId="650756B1" w14:textId="77777777" w:rsidTr="006C358D">
        <w:tc>
          <w:tcPr>
            <w:tcW w:w="9630" w:type="dxa"/>
            <w:gridSpan w:val="2"/>
          </w:tcPr>
          <w:p w14:paraId="5502BC86" w14:textId="39941680" w:rsidR="00A70758" w:rsidRPr="00A12FC7" w:rsidRDefault="00A70758" w:rsidP="006C358D">
            <w:pPr>
              <w:tabs>
                <w:tab w:val="right" w:pos="7272"/>
              </w:tabs>
              <w:spacing w:before="120" w:after="120"/>
              <w:jc w:val="center"/>
              <w:rPr>
                <w:b/>
                <w:iCs/>
              </w:rPr>
            </w:pPr>
            <w:r w:rsidRPr="00A12FC7">
              <w:rPr>
                <w:b/>
                <w:color w:val="000000"/>
                <w:sz w:val="28"/>
              </w:rPr>
              <w:t>C.</w:t>
            </w:r>
            <w:r w:rsidR="00A62659" w:rsidRPr="00A12FC7">
              <w:rPr>
                <w:b/>
                <w:color w:val="000000"/>
                <w:sz w:val="28"/>
              </w:rPr>
              <w:t xml:space="preserve"> </w:t>
            </w:r>
            <w:r w:rsidRPr="00A12FC7">
              <w:rPr>
                <w:b/>
                <w:color w:val="000000"/>
                <w:sz w:val="28"/>
              </w:rPr>
              <w:t>Preparación de las Ofertas</w:t>
            </w:r>
          </w:p>
        </w:tc>
      </w:tr>
      <w:tr w:rsidR="00F14F87" w:rsidRPr="00A12FC7" w14:paraId="4CA54E0D" w14:textId="77777777" w:rsidTr="006C358D">
        <w:tc>
          <w:tcPr>
            <w:tcW w:w="1620" w:type="dxa"/>
          </w:tcPr>
          <w:p w14:paraId="6595A15C" w14:textId="77777777" w:rsidR="00F14F87" w:rsidRPr="00A12FC7" w:rsidRDefault="00F14F87" w:rsidP="006C358D">
            <w:pPr>
              <w:pStyle w:val="Headfid1"/>
              <w:tabs>
                <w:tab w:val="right" w:pos="7434"/>
              </w:tabs>
              <w:rPr>
                <w:iCs/>
              </w:rPr>
            </w:pPr>
            <w:r w:rsidRPr="00A12FC7">
              <w:t>IAL 10.1</w:t>
            </w:r>
          </w:p>
        </w:tc>
        <w:tc>
          <w:tcPr>
            <w:tcW w:w="8010" w:type="dxa"/>
          </w:tcPr>
          <w:p w14:paraId="385C3731" w14:textId="77777777" w:rsidR="00F14F87" w:rsidRPr="00A12FC7" w:rsidRDefault="00F14F87" w:rsidP="006C358D">
            <w:pPr>
              <w:tabs>
                <w:tab w:val="right" w:pos="7254"/>
              </w:tabs>
              <w:spacing w:before="120" w:after="120"/>
              <w:rPr>
                <w:i/>
                <w:iCs/>
                <w:color w:val="000000" w:themeColor="text1"/>
              </w:rPr>
            </w:pPr>
            <w:r w:rsidRPr="00A12FC7">
              <w:rPr>
                <w:color w:val="000000" w:themeColor="text1"/>
              </w:rPr>
              <w:t>El idioma de la Oferta es: [insertar “inglés” o “español” o “francés”]</w:t>
            </w:r>
            <w:r w:rsidRPr="00A12FC7">
              <w:rPr>
                <w:i/>
                <w:color w:val="000000" w:themeColor="text1"/>
              </w:rPr>
              <w:t xml:space="preserve"> </w:t>
            </w:r>
          </w:p>
          <w:p w14:paraId="44BE1470" w14:textId="77777777" w:rsidR="00F14F87" w:rsidRPr="00A12FC7" w:rsidRDefault="00F14F87" w:rsidP="006C358D">
            <w:pPr>
              <w:tabs>
                <w:tab w:val="num" w:pos="864"/>
              </w:tabs>
              <w:spacing w:before="120" w:after="120"/>
              <w:rPr>
                <w:b/>
                <w:i/>
                <w:iCs/>
                <w:color w:val="000000" w:themeColor="text1"/>
                <w:spacing w:val="-4"/>
              </w:rPr>
            </w:pPr>
            <w:r w:rsidRPr="00A12FC7">
              <w:rPr>
                <w:b/>
                <w:i/>
                <w:color w:val="000000" w:themeColor="text1"/>
                <w:spacing w:val="-4"/>
              </w:rPr>
              <w:t>[Nota: Además del idioma indicado, y si así se acordara con el Banco, el Contratante tiene la opción de emitir versiones traducidas del documento de licitación en otro idioma, que deberá ser: a) el idioma nacional del Contratante; o b) el idioma de uso generalizado a nivel nacional en el País del Contratante para transacciones comerciales. En tal caso, deberá agregarse el siguiente texto:]</w:t>
            </w:r>
          </w:p>
          <w:p w14:paraId="4B22EB06" w14:textId="77777777" w:rsidR="00F14F87" w:rsidRPr="00A12FC7" w:rsidRDefault="00F14F87" w:rsidP="006C358D">
            <w:pPr>
              <w:tabs>
                <w:tab w:val="num" w:pos="864"/>
              </w:tabs>
              <w:spacing w:before="120" w:after="120"/>
              <w:rPr>
                <w:b/>
                <w:i/>
                <w:iCs/>
                <w:color w:val="000000" w:themeColor="text1"/>
                <w:spacing w:val="-4"/>
              </w:rPr>
            </w:pPr>
            <w:r w:rsidRPr="00A12FC7">
              <w:rPr>
                <w:i/>
              </w:rPr>
              <w:t xml:space="preserve">“Además, el documento de licitación está traducido al </w:t>
            </w:r>
            <w:r w:rsidRPr="00A12FC7">
              <w:rPr>
                <w:b/>
                <w:i/>
              </w:rPr>
              <w:t>[indicar el idioma nacional o de uso generalizado a nivel nacional] [si hubiere más de un idioma nacional o de uso generalizado a nivel nacional, agregar</w:t>
            </w:r>
            <w:r w:rsidRPr="00A12FC7">
              <w:rPr>
                <w:i/>
              </w:rPr>
              <w:t xml:space="preserve"> “y al ____________”</w:t>
            </w:r>
            <w:r w:rsidRPr="00A12FC7">
              <w:rPr>
                <w:b/>
                <w:i/>
              </w:rPr>
              <w:t xml:space="preserve"> [indicar el segundo idioma nacional o de uso generalizado a nivel nacional].</w:t>
            </w:r>
          </w:p>
          <w:p w14:paraId="159F12F5" w14:textId="2BAFCC18" w:rsidR="00F14F87" w:rsidRPr="00A12FC7" w:rsidRDefault="00F14F87" w:rsidP="006C358D">
            <w:pPr>
              <w:tabs>
                <w:tab w:val="num" w:pos="864"/>
              </w:tabs>
              <w:spacing w:before="120" w:after="120"/>
              <w:rPr>
                <w:b/>
                <w:iCs/>
                <w:color w:val="000000" w:themeColor="text1"/>
                <w:spacing w:val="-4"/>
              </w:rPr>
            </w:pPr>
            <w:r w:rsidRPr="00A12FC7">
              <w:rPr>
                <w:b/>
                <w:i/>
                <w:color w:val="000000" w:themeColor="text1"/>
                <w:spacing w:val="-4"/>
              </w:rPr>
              <w:t xml:space="preserve">Los Licitantes tendrán la opción de presentar sus Ofertas en </w:t>
            </w:r>
            <w:r w:rsidR="00D13F3D" w:rsidRPr="00A12FC7">
              <w:rPr>
                <w:b/>
                <w:i/>
                <w:color w:val="000000" w:themeColor="text1"/>
                <w:spacing w:val="-4"/>
              </w:rPr>
              <w:t>cualquiera</w:t>
            </w:r>
            <w:r w:rsidRPr="00A12FC7">
              <w:rPr>
                <w:b/>
                <w:i/>
                <w:color w:val="000000" w:themeColor="text1"/>
                <w:spacing w:val="-4"/>
              </w:rPr>
              <w:t xml:space="preserve"> de los idiomas indicados anteriormente. [Los Licitantes no podrán presentar Ofertas en más de un idioma]”.</w:t>
            </w:r>
          </w:p>
          <w:p w14:paraId="12A70950" w14:textId="4E6DFC96" w:rsidR="00F14F87" w:rsidRPr="00A12FC7" w:rsidRDefault="00F14F87" w:rsidP="00081400">
            <w:pPr>
              <w:spacing w:before="120" w:after="120"/>
              <w:ind w:right="-75"/>
              <w:rPr>
                <w:iCs/>
                <w:color w:val="000000" w:themeColor="text1"/>
                <w:spacing w:val="-4"/>
              </w:rPr>
            </w:pPr>
            <w:r w:rsidRPr="00A12FC7">
              <w:rPr>
                <w:color w:val="000000" w:themeColor="text1"/>
                <w:spacing w:val="-4"/>
              </w:rPr>
              <w:t>Todo intercambio de corre</w:t>
            </w:r>
            <w:r w:rsidR="00081400" w:rsidRPr="00A12FC7">
              <w:rPr>
                <w:color w:val="000000" w:themeColor="text1"/>
                <w:spacing w:val="-4"/>
              </w:rPr>
              <w:t>spondencia deberá ser en _____</w:t>
            </w:r>
            <w:r w:rsidRPr="00A12FC7">
              <w:rPr>
                <w:color w:val="000000" w:themeColor="text1"/>
                <w:spacing w:val="-4"/>
              </w:rPr>
              <w:t xml:space="preserve">_____ </w:t>
            </w:r>
            <w:r w:rsidRPr="00A12FC7">
              <w:rPr>
                <w:b/>
                <w:i/>
                <w:color w:val="000000" w:themeColor="text1"/>
                <w:spacing w:val="-4"/>
              </w:rPr>
              <w:t>[insertar el idioma]</w:t>
            </w:r>
            <w:r w:rsidRPr="00A12FC7">
              <w:rPr>
                <w:color w:val="000000" w:themeColor="text1"/>
                <w:spacing w:val="-4"/>
              </w:rPr>
              <w:t>.</w:t>
            </w:r>
          </w:p>
          <w:p w14:paraId="2D1D0068" w14:textId="28EA954F" w:rsidR="00F14F87" w:rsidRPr="00A12FC7" w:rsidRDefault="00F14F87" w:rsidP="006C358D">
            <w:pPr>
              <w:tabs>
                <w:tab w:val="right" w:pos="7254"/>
              </w:tabs>
              <w:spacing w:before="120" w:after="120"/>
              <w:rPr>
                <w:iCs/>
              </w:rPr>
            </w:pPr>
            <w:r w:rsidRPr="00A12FC7">
              <w:rPr>
                <w:color w:val="000000" w:themeColor="text1"/>
                <w:spacing w:val="-4"/>
              </w:rPr>
              <w:t xml:space="preserve">El idioma de traducción de la documentación de respaldo y otras publicaciones impresas es _______________________. </w:t>
            </w:r>
            <w:r w:rsidRPr="00A12FC7">
              <w:rPr>
                <w:b/>
                <w:i/>
                <w:color w:val="000000" w:themeColor="text1"/>
                <w:spacing w:val="-4"/>
              </w:rPr>
              <w:t>[</w:t>
            </w:r>
            <w:r w:rsidR="00D13F3D" w:rsidRPr="00A12FC7">
              <w:rPr>
                <w:b/>
                <w:i/>
                <w:color w:val="000000" w:themeColor="text1"/>
                <w:spacing w:val="-4"/>
              </w:rPr>
              <w:t>Especificar</w:t>
            </w:r>
            <w:r w:rsidRPr="00A12FC7">
              <w:rPr>
                <w:b/>
                <w:i/>
                <w:color w:val="000000" w:themeColor="text1"/>
                <w:spacing w:val="-4"/>
              </w:rPr>
              <w:t xml:space="preserve"> un solo idioma]</w:t>
            </w:r>
            <w:r w:rsidR="00081400" w:rsidRPr="00A12FC7">
              <w:rPr>
                <w:b/>
                <w:i/>
                <w:color w:val="000000" w:themeColor="text1"/>
                <w:spacing w:val="-4"/>
              </w:rPr>
              <w:t>.</w:t>
            </w:r>
          </w:p>
        </w:tc>
      </w:tr>
      <w:tr w:rsidR="00A70758" w:rsidRPr="00A12FC7" w14:paraId="55376311" w14:textId="77777777" w:rsidTr="006C358D">
        <w:tc>
          <w:tcPr>
            <w:tcW w:w="1620" w:type="dxa"/>
          </w:tcPr>
          <w:p w14:paraId="7CB0325E" w14:textId="77777777" w:rsidR="00A70758" w:rsidRPr="00A12FC7" w:rsidRDefault="00A70758" w:rsidP="006C358D">
            <w:pPr>
              <w:tabs>
                <w:tab w:val="right" w:pos="7434"/>
              </w:tabs>
              <w:spacing w:before="120" w:after="120"/>
              <w:rPr>
                <w:b/>
              </w:rPr>
            </w:pPr>
            <w:r w:rsidRPr="00A12FC7">
              <w:rPr>
                <w:b/>
              </w:rPr>
              <w:lastRenderedPageBreak/>
              <w:t>IAL 11.1 h)</w:t>
            </w:r>
          </w:p>
        </w:tc>
        <w:tc>
          <w:tcPr>
            <w:tcW w:w="8010" w:type="dxa"/>
          </w:tcPr>
          <w:p w14:paraId="1440ECCF" w14:textId="3CC2CEBD" w:rsidR="00923745" w:rsidRPr="00A12FC7" w:rsidRDefault="00A70758" w:rsidP="00B83CA9">
            <w:pPr>
              <w:tabs>
                <w:tab w:val="right" w:pos="7254"/>
              </w:tabs>
              <w:spacing w:before="120" w:after="120"/>
            </w:pPr>
            <w:r w:rsidRPr="00A12FC7">
              <w:t xml:space="preserve">El Licitante deberá presentar la siguiente documentación adicional con su Oferta: </w:t>
            </w:r>
            <w:r w:rsidRPr="00A12FC7">
              <w:rPr>
                <w:b/>
                <w:bCs/>
                <w:i/>
              </w:rPr>
              <w:t>[Enumerar los documentos adicionales</w:t>
            </w:r>
            <w:r w:rsidR="00923745" w:rsidRPr="00A12FC7">
              <w:rPr>
                <w:b/>
                <w:bCs/>
                <w:i/>
              </w:rPr>
              <w:t xml:space="preserve"> que deben presentarse y que no están</w:t>
            </w:r>
            <w:r w:rsidR="00B83CA9" w:rsidRPr="00A12FC7">
              <w:rPr>
                <w:b/>
                <w:bCs/>
                <w:i/>
              </w:rPr>
              <w:t> </w:t>
            </w:r>
            <w:r w:rsidR="001D5DBE" w:rsidRPr="00A12FC7">
              <w:rPr>
                <w:b/>
                <w:bCs/>
                <w:i/>
              </w:rPr>
              <w:t>enumerados</w:t>
            </w:r>
            <w:r w:rsidR="00923745" w:rsidRPr="00A12FC7">
              <w:rPr>
                <w:b/>
                <w:bCs/>
                <w:i/>
              </w:rPr>
              <w:t xml:space="preserve"> en la IAL 11.2</w:t>
            </w:r>
            <w:r w:rsidRPr="00A12FC7">
              <w:rPr>
                <w:b/>
                <w:bCs/>
                <w:i/>
              </w:rPr>
              <w:t>]</w:t>
            </w:r>
            <w:r w:rsidR="00923745" w:rsidRPr="00A12FC7">
              <w:t xml:space="preserve"> La lista de </w:t>
            </w:r>
            <w:r w:rsidR="001D5DBE" w:rsidRPr="00A12FC7">
              <w:t>documentos adicionales debe incl</w:t>
            </w:r>
            <w:r w:rsidR="00923745" w:rsidRPr="00A12FC7">
              <w:t xml:space="preserve">uir lo siguiente: </w:t>
            </w:r>
          </w:p>
          <w:p w14:paraId="4AF8C4A7" w14:textId="77777777" w:rsidR="00923745" w:rsidRPr="00A12FC7" w:rsidRDefault="00923745" w:rsidP="00923745">
            <w:pPr>
              <w:tabs>
                <w:tab w:val="right" w:pos="7254"/>
              </w:tabs>
              <w:spacing w:before="120" w:after="120"/>
              <w:rPr>
                <w:b/>
                <w:iCs/>
              </w:rPr>
            </w:pPr>
            <w:r w:rsidRPr="00A12FC7">
              <w:rPr>
                <w:b/>
                <w:iCs/>
              </w:rPr>
              <w:t>Normas de Conducta (ASSS)</w:t>
            </w:r>
          </w:p>
          <w:p w14:paraId="449D0A8B" w14:textId="77777777" w:rsidR="00923745" w:rsidRPr="00A12FC7" w:rsidRDefault="00923745" w:rsidP="00923745">
            <w:pPr>
              <w:tabs>
                <w:tab w:val="right" w:pos="7254"/>
              </w:tabs>
              <w:spacing w:before="120" w:after="120"/>
            </w:pPr>
            <w:r w:rsidRPr="00A12FC7">
              <w:t xml:space="preserve">Los Licitantes deben presentar las Normas de Conducta que aplicarán a sus empleados y subcontratistas para asegurar el cumplimiento de las obligaciones en materia ambiental, social y de seguridad y salud en el trabajo del contrato. </w:t>
            </w:r>
            <w:r w:rsidRPr="00A12FC7">
              <w:rPr>
                <w:i/>
                <w:color w:val="000000" w:themeColor="text1"/>
              </w:rPr>
              <w:t>[Nota: Indique los riesgos que deben ser contemplados en las Normas de Conducta con sujeción a la Sección VII. Requisitos de las Obras, tales como: la afluencia de mano de obra, la propagación de enfermedades contagiosas, acoso sexual, violencia de género, comportamiento ilícito y criminal, y el mantenimiento de un ambiente seguro, etc.</w:t>
            </w:r>
            <w:r w:rsidRPr="00A12FC7" w:rsidDel="00194B8E">
              <w:t>]</w:t>
            </w:r>
          </w:p>
          <w:p w14:paraId="57AA4219" w14:textId="4FDA4C55" w:rsidR="00923745" w:rsidRPr="00A12FC7" w:rsidRDefault="00923745" w:rsidP="00B83CA9">
            <w:pPr>
              <w:tabs>
                <w:tab w:val="right" w:pos="7254"/>
              </w:tabs>
              <w:spacing w:before="120" w:after="120"/>
            </w:pPr>
            <w:r w:rsidRPr="00A12FC7">
              <w:t>Además, el Licitante debe explicar cómo va a implementar esas Normas de Conducta. Esto debe incluir: cómo se especificará el cumplimiento de las Normas en los contratos de empleo, qué capacitación será ofrecida, cómo se observará el cumplimiento de las Normas y cómo es que el Contratista propone tratar las</w:t>
            </w:r>
            <w:r w:rsidR="00B83CA9" w:rsidRPr="00A12FC7">
              <w:t> </w:t>
            </w:r>
            <w:r w:rsidRPr="00A12FC7">
              <w:t xml:space="preserve">infracciones. </w:t>
            </w:r>
          </w:p>
          <w:p w14:paraId="39B69D7D" w14:textId="77777777" w:rsidR="00923745" w:rsidRPr="00A12FC7" w:rsidRDefault="00923745" w:rsidP="00923745">
            <w:pPr>
              <w:tabs>
                <w:tab w:val="right" w:pos="7254"/>
              </w:tabs>
              <w:spacing w:before="120" w:after="120"/>
            </w:pPr>
            <w:r w:rsidRPr="00A12FC7">
              <w:t xml:space="preserve">El Contratista está obligado a implementar las referidas Normas de Conducta. </w:t>
            </w:r>
          </w:p>
          <w:p w14:paraId="2DC4872C" w14:textId="77777777" w:rsidR="00923745" w:rsidRPr="00A12FC7" w:rsidRDefault="00923745" w:rsidP="00923745">
            <w:pPr>
              <w:tabs>
                <w:tab w:val="right" w:pos="7254"/>
              </w:tabs>
              <w:spacing w:before="120" w:after="120"/>
              <w:rPr>
                <w:b/>
              </w:rPr>
            </w:pPr>
            <w:r w:rsidRPr="00A12FC7">
              <w:rPr>
                <w:b/>
              </w:rPr>
              <w:t>Gestión de las Estrategias y Planes de Implementación (GEPI)</w:t>
            </w:r>
          </w:p>
          <w:p w14:paraId="678276C1" w14:textId="77777777" w:rsidR="00923745" w:rsidRPr="00A12FC7" w:rsidRDefault="00923745" w:rsidP="00923745">
            <w:pPr>
              <w:tabs>
                <w:tab w:val="right" w:pos="7254"/>
              </w:tabs>
              <w:spacing w:before="120" w:after="120"/>
            </w:pPr>
            <w:r w:rsidRPr="00A12FC7">
              <w:t>El Licitante debe presentar un mecanismo de Gestión de las Estrategias y Planes de Implementación (GEPI) para gestionar los aspectos clave de naturaleza ambiental, social y de seguridad y salud en el trabajo (ASSS)</w:t>
            </w:r>
          </w:p>
          <w:p w14:paraId="1312A6CD" w14:textId="77777777" w:rsidR="00923745" w:rsidRPr="00A12FC7" w:rsidRDefault="00923745" w:rsidP="001221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inherit" w:hAnsi="inherit" w:cs="Courier New"/>
                <w:i/>
                <w:color w:val="212121"/>
              </w:rPr>
            </w:pPr>
            <w:r w:rsidRPr="00A12FC7">
              <w:rPr>
                <w:rFonts w:ascii="inherit" w:hAnsi="inherit" w:cs="Courier New"/>
                <w:i/>
                <w:color w:val="212121"/>
              </w:rPr>
              <w:t>[</w:t>
            </w:r>
            <w:r w:rsidRPr="00A12FC7">
              <w:rPr>
                <w:rFonts w:ascii="inherit" w:hAnsi="inherit" w:cs="Courier New"/>
                <w:b/>
                <w:bCs/>
                <w:i/>
                <w:color w:val="212121"/>
              </w:rPr>
              <w:t>Nota:</w:t>
            </w:r>
            <w:r w:rsidRPr="00A12FC7">
              <w:rPr>
                <w:rFonts w:ascii="inherit" w:hAnsi="inherit" w:cs="Courier New"/>
                <w:i/>
                <w:color w:val="212121"/>
              </w:rPr>
              <w:t xml:space="preserve"> insertar el nombre del plan y los riesgos específicos];</w:t>
            </w:r>
          </w:p>
          <w:p w14:paraId="4D95D466" w14:textId="6442B76B" w:rsidR="00923745" w:rsidRPr="00A12FC7" w:rsidRDefault="00923745" w:rsidP="0035540E">
            <w:pPr>
              <w:pStyle w:val="ListParagraph"/>
              <w:numPr>
                <w:ilvl w:val="0"/>
                <w:numId w:val="122"/>
              </w:numPr>
              <w:shd w:val="clear" w:color="auto" w:fill="FFFFFF"/>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759"/>
              <w:rPr>
                <w:rFonts w:ascii="inherit" w:hAnsi="inherit" w:cs="Courier New"/>
                <w:i/>
                <w:color w:val="212121"/>
              </w:rPr>
            </w:pPr>
            <w:r w:rsidRPr="00A12FC7">
              <w:rPr>
                <w:rFonts w:ascii="inherit" w:hAnsi="inherit" w:cs="Courier New"/>
                <w:i/>
                <w:color w:val="212121"/>
              </w:rPr>
              <w:t>[p.ej. Plan de Manejo del Tráfico para asegurar la seguridad de las comunidades locales del tráfico de construcción];</w:t>
            </w:r>
          </w:p>
          <w:p w14:paraId="0802234D" w14:textId="3D777C8B" w:rsidR="00923745" w:rsidRPr="00A12FC7" w:rsidRDefault="00923745" w:rsidP="0035540E">
            <w:pPr>
              <w:pStyle w:val="ListParagraph"/>
              <w:numPr>
                <w:ilvl w:val="0"/>
                <w:numId w:val="122"/>
              </w:numPr>
              <w:shd w:val="clear" w:color="auto" w:fill="FFFFFF"/>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59"/>
              <w:rPr>
                <w:rFonts w:ascii="inherit" w:hAnsi="inherit" w:cs="Courier New"/>
                <w:i/>
                <w:color w:val="212121"/>
              </w:rPr>
            </w:pPr>
            <w:r w:rsidRPr="00A12FC7">
              <w:rPr>
                <w:rFonts w:ascii="inherit" w:hAnsi="inherit" w:cs="Courier New"/>
                <w:i/>
                <w:color w:val="212121"/>
              </w:rPr>
              <w:t>[p.ej. Plan de Protección de Recursos Hídricos para prevenir la contaminación del agua potable];</w:t>
            </w:r>
          </w:p>
          <w:p w14:paraId="5510F712" w14:textId="4BC45CAF" w:rsidR="00923745" w:rsidRPr="00A12FC7" w:rsidRDefault="00923745" w:rsidP="0035540E">
            <w:pPr>
              <w:pStyle w:val="ListParagraph"/>
              <w:numPr>
                <w:ilvl w:val="0"/>
                <w:numId w:val="122"/>
              </w:numPr>
              <w:shd w:val="clear" w:color="auto" w:fill="FFFFFF"/>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59"/>
              <w:rPr>
                <w:rFonts w:ascii="inherit" w:hAnsi="inherit" w:cs="Courier New"/>
                <w:i/>
                <w:color w:val="212121"/>
              </w:rPr>
            </w:pPr>
            <w:r w:rsidRPr="00A12FC7">
              <w:rPr>
                <w:rFonts w:ascii="inherit" w:hAnsi="inherit" w:cs="Courier New"/>
                <w:i/>
                <w:color w:val="212121"/>
              </w:rPr>
              <w:t xml:space="preserve">[p.ej. Estrategia de Señalización y Demarcación de Límites para movilización para prevenir impactos adversos en los exteriores de </w:t>
            </w:r>
            <w:r w:rsidR="0035540E" w:rsidRPr="00A12FC7">
              <w:rPr>
                <w:rFonts w:ascii="inherit" w:hAnsi="inherit" w:cs="Courier New"/>
                <w:i/>
                <w:color w:val="212121"/>
              </w:rPr>
              <w:br/>
            </w:r>
            <w:r w:rsidRPr="00A12FC7">
              <w:rPr>
                <w:rFonts w:ascii="inherit" w:hAnsi="inherit" w:cs="Courier New"/>
                <w:i/>
                <w:color w:val="212121"/>
              </w:rPr>
              <w:t>la construcción];</w:t>
            </w:r>
          </w:p>
          <w:p w14:paraId="06E34CED" w14:textId="3674D3BB" w:rsidR="00923745" w:rsidRPr="00A12FC7" w:rsidRDefault="00923745" w:rsidP="0035540E">
            <w:pPr>
              <w:pStyle w:val="ListParagraph"/>
              <w:numPr>
                <w:ilvl w:val="0"/>
                <w:numId w:val="122"/>
              </w:numPr>
              <w:shd w:val="clear" w:color="auto" w:fill="FFFFFF"/>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59"/>
              <w:rPr>
                <w:rFonts w:ascii="inherit" w:hAnsi="inherit" w:cs="Courier New"/>
                <w:i/>
                <w:color w:val="212121"/>
              </w:rPr>
            </w:pPr>
            <w:r w:rsidRPr="00A12FC7">
              <w:rPr>
                <w:rFonts w:ascii="inherit" w:hAnsi="inherit" w:cs="Courier New"/>
                <w:i/>
                <w:color w:val="212121"/>
              </w:rPr>
              <w:t>[p.ej. Estrategia para la obtención de consentimientos / permisos previos al inicio de trabajos relevantes como la apertura de una cantera o un área de préstamo de materiales].</w:t>
            </w:r>
          </w:p>
          <w:p w14:paraId="10B3D0F2" w14:textId="3C875325" w:rsidR="00923745" w:rsidRPr="00A12FC7" w:rsidRDefault="00923745" w:rsidP="003554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inherit" w:hAnsi="inherit" w:cs="Courier New"/>
                <w:color w:val="212121"/>
              </w:rPr>
            </w:pPr>
            <w:r w:rsidRPr="00A12FC7">
              <w:rPr>
                <w:rFonts w:ascii="inherit" w:hAnsi="inherit" w:cs="Courier New"/>
                <w:color w:val="212121"/>
              </w:rPr>
              <w:t>El Contratista deberá presentar para aprobación y posteriormente implementar el Plan Ambiental y Gestión Social del Contratista (PAGS-C), de acuerdo con las Condiciones Especiales del Contrato Subcláusula 10.1, que incluye las Estrategias de Gestión y los Planes de Implementación descritos aquí.</w:t>
            </w:r>
          </w:p>
          <w:p w14:paraId="431D46F1" w14:textId="7D4AE6D3" w:rsidR="00A70758" w:rsidRPr="00A12FC7" w:rsidRDefault="00923745" w:rsidP="003554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inherit" w:hAnsi="inherit" w:cs="Courier New"/>
                <w:i/>
                <w:color w:val="212121"/>
              </w:rPr>
            </w:pPr>
            <w:r w:rsidRPr="00A12FC7">
              <w:rPr>
                <w:rFonts w:ascii="inherit" w:hAnsi="inherit" w:cs="Courier New"/>
                <w:i/>
                <w:color w:val="212121"/>
              </w:rPr>
              <w:t xml:space="preserve">[Nota: La extensión y el alcance de estos requisitos deben reflejar los riesgos o requisitos significativos de ASSS establecidos en la Sección VII. Requisitos de las Obras según lo recomendado por el especialista ambiental / social. Los </w:t>
            </w:r>
            <w:r w:rsidRPr="00A12FC7">
              <w:rPr>
                <w:rFonts w:ascii="inherit" w:hAnsi="inherit" w:cs="Courier New"/>
                <w:i/>
                <w:color w:val="212121"/>
              </w:rPr>
              <w:lastRenderedPageBreak/>
              <w:t>principales riesgos a ser abordados por el Licitante deben ser identificados por especialistas ambientales / sociales, por ejemplo, en la Evaluación de Impacto Ambiental y Social (EIAS), en el Plan de Gestión Ambiental y Social (PGAS), en el Plan de Acción de Reasentamiento (PAR) y / o en las Condiciones de Consentimiento (que son las condiciones de la autoridad reguladora adjuntas a cualquier permiso o aprobación para el proyecto), hasta un máximo de cuatro. Los riesgos pueden surgir durante las fases de movilización o construcción, y pueden incluir los impactos del tráfico de construcción en la comunidad, la contaminación del agua potable, el uso de terrenos privados y los impactos en especies raras, etc. Las estrategias y/o planes de movilización para enfrentar los riesgos pueden incluir, si son pertinentes: estrategia de movilización, estrategia de obtención de consentimientos / permisos, plan de gestión del tráfico, plan de protección de los recursos hídricos, plan de protección de la biodiversidad y una estrategia para la señalización y el respeto de los límites de las obras, etc.]</w:t>
            </w:r>
          </w:p>
        </w:tc>
      </w:tr>
      <w:tr w:rsidR="00A70758" w:rsidRPr="00A12FC7" w14:paraId="6D5F3CE6" w14:textId="77777777" w:rsidTr="006C358D">
        <w:tc>
          <w:tcPr>
            <w:tcW w:w="1620" w:type="dxa"/>
          </w:tcPr>
          <w:p w14:paraId="48E06302" w14:textId="19C97EDE" w:rsidR="00A70758" w:rsidRPr="00A12FC7" w:rsidRDefault="00A70758" w:rsidP="006C358D">
            <w:pPr>
              <w:tabs>
                <w:tab w:val="right" w:pos="7434"/>
              </w:tabs>
              <w:spacing w:before="120" w:after="120"/>
              <w:rPr>
                <w:b/>
              </w:rPr>
            </w:pPr>
            <w:r w:rsidRPr="00A12FC7">
              <w:rPr>
                <w:b/>
              </w:rPr>
              <w:lastRenderedPageBreak/>
              <w:t>IAL 13.1</w:t>
            </w:r>
          </w:p>
        </w:tc>
        <w:tc>
          <w:tcPr>
            <w:tcW w:w="8010" w:type="dxa"/>
          </w:tcPr>
          <w:p w14:paraId="634329C7" w14:textId="275F4C96" w:rsidR="00A70758" w:rsidRPr="00A12FC7" w:rsidRDefault="00A70758" w:rsidP="006C358D">
            <w:pPr>
              <w:tabs>
                <w:tab w:val="right" w:pos="7254"/>
              </w:tabs>
              <w:spacing w:before="120" w:after="120"/>
              <w:rPr>
                <w:i/>
              </w:rPr>
            </w:pPr>
            <w:r w:rsidRPr="00A12FC7">
              <w:rPr>
                <w:i/>
              </w:rPr>
              <w:t>[</w:t>
            </w:r>
            <w:r w:rsidRPr="00A12FC7">
              <w:rPr>
                <w:i/>
                <w:u w:val="single"/>
              </w:rPr>
              <w:t>Solo</w:t>
            </w:r>
            <w:r w:rsidRPr="00A12FC7">
              <w:rPr>
                <w:i/>
              </w:rPr>
              <w:t xml:space="preserve"> deberá incluirse la siguiente disposición e insertarse la información solicitada correspondiente si se considerarán Ofertas alternativas.</w:t>
            </w:r>
            <w:r w:rsidR="00A62659" w:rsidRPr="00A12FC7">
              <w:rPr>
                <w:i/>
              </w:rPr>
              <w:t xml:space="preserve"> </w:t>
            </w:r>
            <w:r w:rsidRPr="00A12FC7">
              <w:rPr>
                <w:i/>
              </w:rPr>
              <w:t>En caso contrario, debe omitirse].</w:t>
            </w:r>
          </w:p>
          <w:p w14:paraId="22A6A045" w14:textId="3D863193" w:rsidR="00A70758" w:rsidRPr="00A12FC7" w:rsidRDefault="00A70758" w:rsidP="00247CFC">
            <w:pPr>
              <w:tabs>
                <w:tab w:val="right" w:pos="7254"/>
              </w:tabs>
              <w:spacing w:before="120" w:after="120"/>
            </w:pPr>
            <w:r w:rsidRPr="00A12FC7">
              <w:t>______</w:t>
            </w:r>
            <w:r w:rsidR="0035540E" w:rsidRPr="00A12FC7">
              <w:t>_</w:t>
            </w:r>
            <w:r w:rsidRPr="00A12FC7">
              <w:t>_____</w:t>
            </w:r>
            <w:r w:rsidRPr="00A12FC7">
              <w:rPr>
                <w:i/>
              </w:rPr>
              <w:t xml:space="preserve"> </w:t>
            </w:r>
            <w:r w:rsidR="00247CFC" w:rsidRPr="00A12FC7">
              <w:rPr>
                <w:b/>
                <w:i/>
              </w:rPr>
              <w:t xml:space="preserve">[insertar “Se”] </w:t>
            </w:r>
            <w:r w:rsidRPr="00A12FC7">
              <w:rPr>
                <w:i/>
              </w:rPr>
              <w:t>permite la presentación de Ofertas alternativas</w:t>
            </w:r>
            <w:r w:rsidRPr="00A12FC7">
              <w:t>.</w:t>
            </w:r>
          </w:p>
        </w:tc>
      </w:tr>
      <w:tr w:rsidR="00A70758" w:rsidRPr="00A12FC7" w14:paraId="72A20DBA" w14:textId="77777777" w:rsidTr="006C358D">
        <w:tc>
          <w:tcPr>
            <w:tcW w:w="1620" w:type="dxa"/>
          </w:tcPr>
          <w:p w14:paraId="79B0287B" w14:textId="77777777" w:rsidR="00A70758" w:rsidRPr="00A12FC7" w:rsidRDefault="00A70758" w:rsidP="006C358D">
            <w:pPr>
              <w:pStyle w:val="Headfid1"/>
              <w:tabs>
                <w:tab w:val="right" w:pos="7434"/>
              </w:tabs>
              <w:rPr>
                <w:iCs/>
              </w:rPr>
            </w:pPr>
            <w:r w:rsidRPr="00A12FC7">
              <w:t>IAL 13.2</w:t>
            </w:r>
          </w:p>
        </w:tc>
        <w:tc>
          <w:tcPr>
            <w:tcW w:w="8010" w:type="dxa"/>
          </w:tcPr>
          <w:p w14:paraId="760DEA4C" w14:textId="77777777" w:rsidR="00A70758" w:rsidRPr="00A12FC7" w:rsidRDefault="00A70758" w:rsidP="006C358D">
            <w:pPr>
              <w:tabs>
                <w:tab w:val="right" w:pos="7254"/>
              </w:tabs>
              <w:spacing w:before="120" w:after="120"/>
              <w:rPr>
                <w:i/>
              </w:rPr>
            </w:pPr>
            <w:r w:rsidRPr="00A12FC7">
              <w:t xml:space="preserve">________________________ </w:t>
            </w:r>
            <w:r w:rsidRPr="00A12FC7">
              <w:rPr>
                <w:i/>
              </w:rPr>
              <w:t xml:space="preserve">[insertar “Se” o “No se”, según corresponda] </w:t>
            </w:r>
            <w:r w:rsidRPr="00A12FC7">
              <w:t xml:space="preserve">permitirán plazos alternativos para alcanzar los Niveles de Servicio estipulados y para la terminación de las Obras de Rehabilitación o de Mejoramiento. </w:t>
            </w:r>
            <w:r w:rsidRPr="00A12FC7">
              <w:rPr>
                <w:i/>
              </w:rPr>
              <w:t>[Es aconsejable permitir plazos alternativos para la terminación de las Obras cuando el Contratante considere que la existencia de plazos diferentes podría conllevar beneficios netos potenciales; también pueden permitirse cuando se sigue un procedimiento de fraccionamiento y agrupación de contratos].</w:t>
            </w:r>
          </w:p>
          <w:p w14:paraId="1A3B5E6C" w14:textId="11995502" w:rsidR="00A70758" w:rsidRPr="00A12FC7" w:rsidRDefault="00A70758" w:rsidP="0035540E">
            <w:pPr>
              <w:spacing w:before="120" w:after="120"/>
            </w:pPr>
            <w:r w:rsidRPr="00A12FC7">
              <w:t xml:space="preserve">Si se permiten plazos alternativos para la terminación de las Obras, se usará </w:t>
            </w:r>
            <w:r w:rsidR="0035540E" w:rsidRPr="00A12FC7">
              <w:br/>
            </w:r>
            <w:r w:rsidRPr="00A12FC7">
              <w:t xml:space="preserve">el método de evaluación que se indica en la </w:t>
            </w:r>
            <w:r w:rsidR="00E1574D" w:rsidRPr="00A12FC7">
              <w:t>Sección</w:t>
            </w:r>
            <w:r w:rsidRPr="00A12FC7">
              <w:t xml:space="preserve"> III, Criterios de </w:t>
            </w:r>
            <w:r w:rsidR="00E1574D" w:rsidRPr="00A12FC7">
              <w:t>Evaluación y Calificación</w:t>
            </w:r>
            <w:r w:rsidRPr="00A12FC7">
              <w:t xml:space="preserve">. </w:t>
            </w:r>
          </w:p>
        </w:tc>
      </w:tr>
      <w:tr w:rsidR="00A70758" w:rsidRPr="00A12FC7" w14:paraId="143D6CE6" w14:textId="77777777" w:rsidTr="006C358D">
        <w:tc>
          <w:tcPr>
            <w:tcW w:w="1620" w:type="dxa"/>
          </w:tcPr>
          <w:p w14:paraId="4DF59720" w14:textId="77777777" w:rsidR="00A70758" w:rsidRPr="00A12FC7" w:rsidRDefault="00A70758" w:rsidP="006C358D">
            <w:pPr>
              <w:pStyle w:val="Headfid1"/>
              <w:tabs>
                <w:tab w:val="right" w:pos="7434"/>
              </w:tabs>
              <w:rPr>
                <w:iCs/>
              </w:rPr>
            </w:pPr>
            <w:r w:rsidRPr="00A12FC7">
              <w:t>IAL 13.4</w:t>
            </w:r>
          </w:p>
        </w:tc>
        <w:tc>
          <w:tcPr>
            <w:tcW w:w="8010" w:type="dxa"/>
          </w:tcPr>
          <w:p w14:paraId="61B37885" w14:textId="5F0E292D" w:rsidR="00A70758" w:rsidRPr="00A12FC7" w:rsidRDefault="00A70758" w:rsidP="006C358D">
            <w:pPr>
              <w:tabs>
                <w:tab w:val="right" w:pos="7254"/>
              </w:tabs>
              <w:spacing w:before="120" w:after="120"/>
              <w:rPr>
                <w:iCs/>
              </w:rPr>
            </w:pPr>
            <w:r w:rsidRPr="00A12FC7">
              <w:t>Deberán permitirse soluciones técnicas alternativas para las Obras de Rehabilitación o Mejoramiento para las siguientes partes de las Obras: ___</w:t>
            </w:r>
            <w:r w:rsidR="0035540E" w:rsidRPr="00A12FC7">
              <w:t>_____________________________</w:t>
            </w:r>
            <w:r w:rsidRPr="00A12FC7">
              <w:t xml:space="preserve">___ </w:t>
            </w:r>
            <w:r w:rsidRPr="00A12FC7">
              <w:rPr>
                <w:i/>
              </w:rPr>
              <w:t>[Enumerar las partes de las Obras]</w:t>
            </w:r>
            <w:r w:rsidRPr="00A12FC7">
              <w:t>.</w:t>
            </w:r>
          </w:p>
          <w:p w14:paraId="3D23749D" w14:textId="77777777" w:rsidR="00A70758" w:rsidRPr="00A12FC7" w:rsidRDefault="00A70758" w:rsidP="006C358D">
            <w:pPr>
              <w:tabs>
                <w:tab w:val="right" w:pos="7254"/>
              </w:tabs>
              <w:spacing w:before="120" w:after="120"/>
              <w:rPr>
                <w:iCs/>
              </w:rPr>
            </w:pPr>
            <w:r w:rsidRPr="00A12FC7">
              <w:t>Si se permiten soluciones técnicas alternativas, se usará el método de evaluación que se indica en la Sección III, Criterios de Evaluación y Calificación.</w:t>
            </w:r>
          </w:p>
        </w:tc>
      </w:tr>
      <w:tr w:rsidR="00A70758" w:rsidRPr="00A12FC7" w14:paraId="29F6B37F" w14:textId="77777777" w:rsidTr="006C358D">
        <w:tc>
          <w:tcPr>
            <w:tcW w:w="1620" w:type="dxa"/>
          </w:tcPr>
          <w:p w14:paraId="1387806F" w14:textId="77777777" w:rsidR="00A70758" w:rsidRPr="00A12FC7" w:rsidRDefault="00A70758" w:rsidP="006C358D">
            <w:pPr>
              <w:tabs>
                <w:tab w:val="right" w:pos="7434"/>
              </w:tabs>
              <w:spacing w:before="120" w:after="120"/>
              <w:rPr>
                <w:b/>
              </w:rPr>
            </w:pPr>
            <w:r w:rsidRPr="00A12FC7">
              <w:rPr>
                <w:b/>
              </w:rPr>
              <w:t>IAL 14.5</w:t>
            </w:r>
          </w:p>
        </w:tc>
        <w:tc>
          <w:tcPr>
            <w:tcW w:w="8010" w:type="dxa"/>
          </w:tcPr>
          <w:p w14:paraId="5056E3BC" w14:textId="0BC6DC4F" w:rsidR="00A70758" w:rsidRPr="00A12FC7" w:rsidRDefault="00A70758" w:rsidP="006C358D">
            <w:pPr>
              <w:tabs>
                <w:tab w:val="right" w:pos="7254"/>
              </w:tabs>
              <w:spacing w:before="120" w:after="120"/>
              <w:rPr>
                <w:iCs/>
              </w:rPr>
            </w:pPr>
            <w:r w:rsidRPr="00A12FC7">
              <w:rPr>
                <w:i/>
              </w:rPr>
              <w:t>[El ajuste de precios es obligatorio para los contratos que tengan una duración prevista de más de 18 meses.</w:t>
            </w:r>
            <w:r w:rsidR="00A62659" w:rsidRPr="00A12FC7">
              <w:rPr>
                <w:i/>
              </w:rPr>
              <w:t xml:space="preserve"> </w:t>
            </w:r>
            <w:r w:rsidRPr="00A12FC7">
              <w:rPr>
                <w:i/>
              </w:rPr>
              <w:t xml:space="preserve">La siguiente disposición deberá ser incluida y completada la correspondiente información requerida </w:t>
            </w:r>
            <w:r w:rsidRPr="00A12FC7">
              <w:rPr>
                <w:i/>
                <w:u w:val="single"/>
              </w:rPr>
              <w:t>solamente</w:t>
            </w:r>
            <w:r w:rsidRPr="00A12FC7">
              <w:rPr>
                <w:i/>
              </w:rPr>
              <w:t xml:space="preserve"> si los precios cotizados por el Licitante no están sujetos a un ajuste de precios.</w:t>
            </w:r>
            <w:r w:rsidR="00A62659" w:rsidRPr="00A12FC7">
              <w:rPr>
                <w:i/>
              </w:rPr>
              <w:t xml:space="preserve"> </w:t>
            </w:r>
            <w:r w:rsidRPr="00A12FC7">
              <w:rPr>
                <w:i/>
              </w:rPr>
              <w:t>En caso contrario, debe omitirse].</w:t>
            </w:r>
          </w:p>
          <w:p w14:paraId="306B9317" w14:textId="77777777" w:rsidR="00A70758" w:rsidRPr="00A12FC7" w:rsidRDefault="00A70758" w:rsidP="0035540E">
            <w:pPr>
              <w:keepLines/>
              <w:tabs>
                <w:tab w:val="right" w:pos="7254"/>
              </w:tabs>
              <w:spacing w:before="240" w:after="120"/>
              <w:rPr>
                <w:i/>
              </w:rPr>
            </w:pPr>
            <w:r w:rsidRPr="00A12FC7">
              <w:lastRenderedPageBreak/>
              <w:t>Los precios cotizados por el Licitante serán: ___________________________</w:t>
            </w:r>
            <w:r w:rsidRPr="00A12FC7">
              <w:rPr>
                <w:i/>
              </w:rPr>
              <w:t xml:space="preserve"> [Insertar “fijos; de este modo, el Licitante no estará obligado a suministrar los índices y las ponderaciones usados en las fórmulas de ajuste de precios en el cuadro de Datos de Ajuste”.]</w:t>
            </w:r>
          </w:p>
        </w:tc>
      </w:tr>
      <w:tr w:rsidR="00D21398" w:rsidRPr="00A12FC7" w14:paraId="546578F0" w14:textId="77777777" w:rsidTr="006C358D">
        <w:tc>
          <w:tcPr>
            <w:tcW w:w="1620" w:type="dxa"/>
          </w:tcPr>
          <w:p w14:paraId="7850D651" w14:textId="77777777" w:rsidR="00D21398" w:rsidRPr="00A12FC7" w:rsidRDefault="00D21398" w:rsidP="006C358D">
            <w:pPr>
              <w:tabs>
                <w:tab w:val="right" w:pos="7434"/>
              </w:tabs>
              <w:spacing w:before="120" w:after="120"/>
              <w:rPr>
                <w:b/>
                <w:i/>
              </w:rPr>
            </w:pPr>
            <w:r w:rsidRPr="00A12FC7">
              <w:rPr>
                <w:b/>
              </w:rPr>
              <w:lastRenderedPageBreak/>
              <w:t>IAL 15.1</w:t>
            </w:r>
            <w:r w:rsidRPr="00A12FC7">
              <w:rPr>
                <w:b/>
                <w:i/>
              </w:rPr>
              <w:t xml:space="preserve"> </w:t>
            </w:r>
          </w:p>
        </w:tc>
        <w:tc>
          <w:tcPr>
            <w:tcW w:w="8010" w:type="dxa"/>
          </w:tcPr>
          <w:p w14:paraId="503AD0B2" w14:textId="77777777" w:rsidR="00D21398" w:rsidRPr="00A12FC7" w:rsidRDefault="00D21398" w:rsidP="006C358D">
            <w:pPr>
              <w:tabs>
                <w:tab w:val="right" w:pos="7254"/>
              </w:tabs>
              <w:spacing w:before="120" w:after="120"/>
              <w:rPr>
                <w:iCs/>
                <w:color w:val="000000" w:themeColor="text1"/>
              </w:rPr>
            </w:pPr>
            <w:r w:rsidRPr="00A12FC7">
              <w:rPr>
                <w:color w:val="000000" w:themeColor="text1"/>
              </w:rPr>
              <w:t>La/s moneda/s de la Oferta y la/s moneda/s de pago se establecerán de conformidad con la alternativa _________ descrita a continuación:</w:t>
            </w:r>
          </w:p>
          <w:p w14:paraId="7B650C76" w14:textId="77777777" w:rsidR="00D21398" w:rsidRPr="00A12FC7" w:rsidRDefault="00D21398" w:rsidP="006C358D">
            <w:pPr>
              <w:tabs>
                <w:tab w:val="right" w:pos="7254"/>
              </w:tabs>
              <w:spacing w:before="120" w:after="120"/>
              <w:rPr>
                <w:b/>
                <w:iCs/>
                <w:color w:val="000000" w:themeColor="text1"/>
              </w:rPr>
            </w:pPr>
            <w:r w:rsidRPr="00A12FC7">
              <w:rPr>
                <w:b/>
                <w:color w:val="000000" w:themeColor="text1"/>
              </w:rPr>
              <w:t>Alternativa A: (Las cotizaciones de los Licitantes deberán expresarse íntegramente en moneda local):</w:t>
            </w:r>
          </w:p>
          <w:p w14:paraId="6E9BF5DD" w14:textId="68FAB3A9" w:rsidR="00D21398" w:rsidRPr="00A12FC7" w:rsidRDefault="00D21398" w:rsidP="0035540E">
            <w:pPr>
              <w:tabs>
                <w:tab w:val="left" w:pos="540"/>
              </w:tabs>
              <w:suppressAutoHyphens/>
              <w:spacing w:before="120" w:after="120"/>
              <w:ind w:left="547" w:right="-18" w:hanging="547"/>
              <w:rPr>
                <w:color w:val="000000" w:themeColor="text1"/>
              </w:rPr>
            </w:pPr>
            <w:r w:rsidRPr="00A12FC7">
              <w:rPr>
                <w:color w:val="000000" w:themeColor="text1"/>
              </w:rPr>
              <w:t>a)</w:t>
            </w:r>
            <w:r w:rsidR="0035540E" w:rsidRPr="00A12FC7">
              <w:rPr>
                <w:color w:val="000000" w:themeColor="text1"/>
              </w:rPr>
              <w:tab/>
            </w:r>
            <w:r w:rsidRPr="00A12FC7">
              <w:rPr>
                <w:color w:val="000000" w:themeColor="text1"/>
              </w:rPr>
              <w:t xml:space="preserve">El Licitante deberá cotizar las tarifas y los precios unitarios de la Lista de Cantidades íntegramente en </w:t>
            </w:r>
            <w:r w:rsidRPr="00A12FC7">
              <w:rPr>
                <w:b/>
                <w:i/>
                <w:color w:val="000000" w:themeColor="text1"/>
              </w:rPr>
              <w:t>_________________</w:t>
            </w:r>
            <w:r w:rsidR="00CA5DDB" w:rsidRPr="00A12FC7">
              <w:rPr>
                <w:b/>
                <w:i/>
                <w:color w:val="000000" w:themeColor="text1"/>
              </w:rPr>
              <w:t>_ [</w:t>
            </w:r>
            <w:r w:rsidRPr="00A12FC7">
              <w:rPr>
                <w:b/>
                <w:i/>
                <w:color w:val="000000" w:themeColor="text1"/>
              </w:rPr>
              <w:t>Insertar el nombre de la moneda del país del Contratante]</w:t>
            </w:r>
            <w:r w:rsidRPr="00A12FC7">
              <w:rPr>
                <w:color w:val="000000" w:themeColor="text1"/>
              </w:rPr>
              <w:t>, en lo sucesivo denominado/a “la moneda local”.</w:t>
            </w:r>
            <w:r w:rsidR="00A62659" w:rsidRPr="00A12FC7">
              <w:rPr>
                <w:color w:val="000000" w:themeColor="text1"/>
              </w:rPr>
              <w:t xml:space="preserve"> </w:t>
            </w:r>
            <w:r w:rsidRPr="00A12FC7">
              <w:rPr>
                <w:color w:val="000000" w:themeColor="text1"/>
              </w:rPr>
              <w:t>Si el Licitante tiene previsto incurrir en gastos en otras monedas en concepto de insumos para las Obras suministrados desde otro país que no sea el país del Contratante (denominados “requerimientos de pagos en moneda extranjera”), deberá indicar en el cuadro C del apéndice de la Oferta el/los porcentaje/s del Precio de la Oferta (sin incluir las Sumas Provisionales) que necesita para satisfacer tales requerimientos de pagos en moneda extranjera, limitado a no más de tres monedas extranjeras.</w:t>
            </w:r>
          </w:p>
          <w:p w14:paraId="703407CF" w14:textId="77777777" w:rsidR="00D21398" w:rsidRPr="00A12FC7" w:rsidRDefault="00D21398" w:rsidP="006C358D">
            <w:pPr>
              <w:tabs>
                <w:tab w:val="left" w:pos="540"/>
              </w:tabs>
              <w:suppressAutoHyphens/>
              <w:spacing w:before="120" w:after="120"/>
              <w:ind w:left="547" w:right="-18" w:hanging="547"/>
              <w:rPr>
                <w:color w:val="000000" w:themeColor="text1"/>
              </w:rPr>
            </w:pPr>
            <w:r w:rsidRPr="00A12FC7">
              <w:rPr>
                <w:color w:val="000000" w:themeColor="text1"/>
              </w:rPr>
              <w:t>b)</w:t>
            </w:r>
            <w:r w:rsidRPr="00A12FC7">
              <w:tab/>
              <w:t xml:space="preserve">El Licitante deberá especificar los tipos de cambio que utilizará </w:t>
            </w:r>
            <w:r w:rsidRPr="00A12FC7">
              <w:rPr>
                <w:color w:val="000000" w:themeColor="text1"/>
              </w:rPr>
              <w:t>para calcular el equivalente en moneda local y el/los porcentaje/s mencionado/s en el apartado a) anterior en el cuadro C del apéndice de la Oferta, y deberá aplicarlos a todos los pagos realizados en virtud del Contrato de modo que el Licitante seleccionado no se exponga a ningún riesgo cambiario.</w:t>
            </w:r>
          </w:p>
          <w:p w14:paraId="171C7907" w14:textId="77777777" w:rsidR="00D21398" w:rsidRPr="00A12FC7" w:rsidRDefault="00D21398" w:rsidP="006C358D">
            <w:pPr>
              <w:tabs>
                <w:tab w:val="right" w:pos="7254"/>
              </w:tabs>
              <w:spacing w:before="120" w:after="120"/>
              <w:rPr>
                <w:b/>
                <w:iCs/>
                <w:color w:val="000000" w:themeColor="text1"/>
              </w:rPr>
            </w:pPr>
            <w:r w:rsidRPr="00A12FC7">
              <w:rPr>
                <w:b/>
                <w:color w:val="000000" w:themeColor="text1"/>
              </w:rPr>
              <w:t>Alternativa B: (Las cotizaciones de los Licitantes podrán expresarse en moneda local y en monedas extranjeras):</w:t>
            </w:r>
          </w:p>
          <w:p w14:paraId="3A5BB984" w14:textId="77777777" w:rsidR="00D21398" w:rsidRPr="00A12FC7" w:rsidRDefault="00D21398" w:rsidP="006C358D">
            <w:pPr>
              <w:tabs>
                <w:tab w:val="left" w:pos="540"/>
              </w:tabs>
              <w:suppressAutoHyphens/>
              <w:spacing w:before="120" w:after="120"/>
              <w:ind w:left="540" w:right="-72" w:hanging="540"/>
              <w:rPr>
                <w:color w:val="000000" w:themeColor="text1"/>
              </w:rPr>
            </w:pPr>
            <w:r w:rsidRPr="00A12FC7">
              <w:rPr>
                <w:color w:val="000000" w:themeColor="text1"/>
              </w:rPr>
              <w:t>a)</w:t>
            </w:r>
            <w:r w:rsidRPr="00A12FC7">
              <w:tab/>
              <w:t xml:space="preserve">El Licitante deberá cotizar las tarifas y precios unitarios </w:t>
            </w:r>
            <w:r w:rsidRPr="00A12FC7">
              <w:rPr>
                <w:color w:val="000000" w:themeColor="text1"/>
              </w:rPr>
              <w:t>en la Lista de Cantidades por separado en las siguientes monedas:</w:t>
            </w:r>
          </w:p>
          <w:p w14:paraId="6BE8CABA" w14:textId="74CB556D" w:rsidR="00D21398" w:rsidRPr="00A12FC7" w:rsidRDefault="00D21398" w:rsidP="006C358D">
            <w:pPr>
              <w:tabs>
                <w:tab w:val="left" w:pos="1080"/>
              </w:tabs>
              <w:suppressAutoHyphens/>
              <w:spacing w:before="120" w:after="120"/>
              <w:ind w:left="1080" w:right="-72" w:hanging="540"/>
              <w:rPr>
                <w:color w:val="000000" w:themeColor="text1"/>
              </w:rPr>
            </w:pPr>
            <w:r w:rsidRPr="00A12FC7">
              <w:rPr>
                <w:color w:val="000000" w:themeColor="text1"/>
              </w:rPr>
              <w:t>i)</w:t>
            </w:r>
            <w:r w:rsidRPr="00A12FC7">
              <w:tab/>
            </w:r>
            <w:r w:rsidRPr="00A12FC7">
              <w:rPr>
                <w:color w:val="000000" w:themeColor="text1"/>
              </w:rPr>
              <w:t xml:space="preserve">en el caso de los insumos para las Obras que el Licitante tenga previsto suministrar desde el país del Contratante, en </w:t>
            </w:r>
            <w:r w:rsidRPr="00A12FC7">
              <w:rPr>
                <w:b/>
                <w:i/>
                <w:color w:val="000000" w:themeColor="text1"/>
              </w:rPr>
              <w:t>__________________</w:t>
            </w:r>
            <w:r w:rsidR="0035540E" w:rsidRPr="00A12FC7">
              <w:rPr>
                <w:b/>
                <w:i/>
                <w:color w:val="000000" w:themeColor="text1"/>
              </w:rPr>
              <w:t xml:space="preserve"> </w:t>
            </w:r>
            <w:r w:rsidRPr="00A12FC7">
              <w:rPr>
                <w:b/>
                <w:i/>
                <w:color w:val="000000" w:themeColor="text1"/>
              </w:rPr>
              <w:t>[Insertar el nombre de la moneda del país del Contratante],</w:t>
            </w:r>
            <w:r w:rsidRPr="00A12FC7">
              <w:rPr>
                <w:color w:val="000000" w:themeColor="text1"/>
              </w:rPr>
              <w:t xml:space="preserve"> en lo sucesivo denominado/a “la moneda local”; y</w:t>
            </w:r>
          </w:p>
          <w:p w14:paraId="5CB6303D" w14:textId="77777777" w:rsidR="00D21398" w:rsidRPr="00A12FC7" w:rsidRDefault="00D21398" w:rsidP="006C358D">
            <w:pPr>
              <w:tabs>
                <w:tab w:val="right" w:pos="7254"/>
              </w:tabs>
              <w:spacing w:before="120" w:after="120"/>
              <w:ind w:left="1070" w:hanging="540"/>
              <w:rPr>
                <w:i/>
              </w:rPr>
            </w:pPr>
            <w:r w:rsidRPr="00A12FC7">
              <w:rPr>
                <w:color w:val="000000" w:themeColor="text1"/>
              </w:rPr>
              <w:t>ii)</w:t>
            </w:r>
            <w:r w:rsidRPr="00A12FC7">
              <w:tab/>
              <w:t>en el caso de los insumos para las Obras que el Licitante tenga previsto suministrar desde otro país que no sea el país del Contratante, en un máximo de cualesquiera tres monedas extranjeras.</w:t>
            </w:r>
          </w:p>
        </w:tc>
      </w:tr>
      <w:tr w:rsidR="00A16A3D" w:rsidRPr="00A12FC7" w14:paraId="459E1F34" w14:textId="77777777" w:rsidTr="006C358D">
        <w:tc>
          <w:tcPr>
            <w:tcW w:w="1620" w:type="dxa"/>
          </w:tcPr>
          <w:p w14:paraId="53DD74CA" w14:textId="77777777" w:rsidR="00A16A3D" w:rsidRPr="00A12FC7" w:rsidRDefault="00A16A3D" w:rsidP="006C358D">
            <w:pPr>
              <w:tabs>
                <w:tab w:val="right" w:pos="7434"/>
              </w:tabs>
              <w:spacing w:before="120" w:after="120"/>
              <w:rPr>
                <w:b/>
              </w:rPr>
            </w:pPr>
            <w:r w:rsidRPr="00A12FC7">
              <w:rPr>
                <w:b/>
              </w:rPr>
              <w:t>IAL 18.1</w:t>
            </w:r>
          </w:p>
        </w:tc>
        <w:tc>
          <w:tcPr>
            <w:tcW w:w="8010" w:type="dxa"/>
          </w:tcPr>
          <w:p w14:paraId="71D64EE8" w14:textId="77777777" w:rsidR="00A16A3D" w:rsidRPr="00A12FC7" w:rsidRDefault="00A16A3D" w:rsidP="006C358D">
            <w:pPr>
              <w:tabs>
                <w:tab w:val="right" w:pos="7254"/>
              </w:tabs>
              <w:spacing w:before="120" w:after="120"/>
            </w:pPr>
            <w:r w:rsidRPr="00A12FC7">
              <w:rPr>
                <w:color w:val="000000" w:themeColor="text1"/>
              </w:rPr>
              <w:t>El período de validez de la Oferta será de</w:t>
            </w:r>
            <w:r w:rsidRPr="00A12FC7">
              <w:rPr>
                <w:b/>
                <w:i/>
                <w:color w:val="000000" w:themeColor="text1"/>
              </w:rPr>
              <w:t xml:space="preserve"> ______</w:t>
            </w:r>
            <w:r w:rsidR="00CA5DDB" w:rsidRPr="00A12FC7">
              <w:rPr>
                <w:b/>
                <w:i/>
                <w:color w:val="000000" w:themeColor="text1"/>
              </w:rPr>
              <w:t>_ [</w:t>
            </w:r>
            <w:r w:rsidRPr="00A12FC7">
              <w:rPr>
                <w:b/>
                <w:i/>
                <w:color w:val="000000" w:themeColor="text1"/>
              </w:rPr>
              <w:t>insertar un número de días que sea múltiplo de siete contados a partir de la fecha límite para la presentación de la Oferta]</w:t>
            </w:r>
            <w:r w:rsidRPr="00A12FC7">
              <w:rPr>
                <w:color w:val="000000" w:themeColor="text1"/>
              </w:rPr>
              <w:t xml:space="preserve"> días.</w:t>
            </w:r>
          </w:p>
        </w:tc>
      </w:tr>
      <w:tr w:rsidR="00A70758" w:rsidRPr="00A12FC7" w14:paraId="68BD7295" w14:textId="77777777" w:rsidTr="006C358D">
        <w:tc>
          <w:tcPr>
            <w:tcW w:w="1620" w:type="dxa"/>
          </w:tcPr>
          <w:p w14:paraId="5E1FF0B8" w14:textId="77777777" w:rsidR="00A70758" w:rsidRPr="00A12FC7" w:rsidRDefault="00A70758" w:rsidP="0035540E">
            <w:pPr>
              <w:keepLines/>
              <w:pageBreakBefore/>
              <w:tabs>
                <w:tab w:val="right" w:pos="7434"/>
              </w:tabs>
              <w:spacing w:before="120" w:after="120"/>
              <w:rPr>
                <w:b/>
              </w:rPr>
            </w:pPr>
            <w:r w:rsidRPr="00A12FC7">
              <w:rPr>
                <w:b/>
              </w:rPr>
              <w:lastRenderedPageBreak/>
              <w:t>IAL 18.3 a)</w:t>
            </w:r>
          </w:p>
        </w:tc>
        <w:tc>
          <w:tcPr>
            <w:tcW w:w="8010" w:type="dxa"/>
          </w:tcPr>
          <w:p w14:paraId="0A62B317" w14:textId="77777777" w:rsidR="00A70758" w:rsidRPr="00A12FC7" w:rsidRDefault="00A70758" w:rsidP="0035540E">
            <w:pPr>
              <w:keepLines/>
              <w:pageBreakBefore/>
              <w:tabs>
                <w:tab w:val="right" w:pos="7254"/>
              </w:tabs>
              <w:spacing w:before="120" w:after="120"/>
              <w:rPr>
                <w:color w:val="000000"/>
              </w:rPr>
            </w:pPr>
            <w:r w:rsidRPr="00A12FC7">
              <w:rPr>
                <w:color w:val="000000"/>
              </w:rPr>
              <w:t xml:space="preserve">El Precio de la Oferta se ajustará usando el/los siguiente/s factor/es:________ </w:t>
            </w:r>
          </w:p>
          <w:p w14:paraId="077D3095" w14:textId="02F9D0E0" w:rsidR="00A70758" w:rsidRPr="00A12FC7" w:rsidRDefault="00A70758" w:rsidP="0035540E">
            <w:pPr>
              <w:keepLines/>
              <w:pageBreakBefore/>
              <w:tabs>
                <w:tab w:val="right" w:pos="7254"/>
              </w:tabs>
              <w:spacing w:before="120" w:after="120"/>
            </w:pPr>
            <w:r w:rsidRPr="00A12FC7">
              <w:rPr>
                <w:b/>
                <w:i/>
                <w:color w:val="000000"/>
              </w:rPr>
              <w:t xml:space="preserve">[La parte del Precio del Contrato expresada en moneda local se ajustará </w:t>
            </w:r>
            <w:r w:rsidR="0035540E" w:rsidRPr="00A12FC7">
              <w:rPr>
                <w:b/>
                <w:i/>
                <w:color w:val="000000"/>
              </w:rPr>
              <w:br/>
            </w:r>
            <w:r w:rsidRPr="00A12FC7">
              <w:rPr>
                <w:b/>
                <w:i/>
                <w:color w:val="000000"/>
              </w:rPr>
              <w:t>en función de un factor que refleje el índice de inflación local durante la prórroga del plazo; por su parte, la parte del Precio del Contrato expresada en moneda extranjera se ajustará en función de un factor que refleje el índice de inflación internacional (en el país de la moneda extranjera) durante la prórroga del plazo].</w:t>
            </w:r>
          </w:p>
        </w:tc>
      </w:tr>
      <w:tr w:rsidR="00E93945" w:rsidRPr="00A12FC7" w14:paraId="401A065E" w14:textId="77777777" w:rsidTr="006C358D">
        <w:tc>
          <w:tcPr>
            <w:tcW w:w="1620" w:type="dxa"/>
          </w:tcPr>
          <w:p w14:paraId="46E1AFA5" w14:textId="77777777" w:rsidR="00E93945" w:rsidRPr="00A12FC7" w:rsidRDefault="00E93945" w:rsidP="006C358D">
            <w:pPr>
              <w:tabs>
                <w:tab w:val="right" w:pos="7434"/>
              </w:tabs>
              <w:spacing w:before="120" w:after="120"/>
              <w:rPr>
                <w:b/>
              </w:rPr>
            </w:pPr>
            <w:r w:rsidRPr="00A12FC7">
              <w:rPr>
                <w:b/>
              </w:rPr>
              <w:t>IAL 19.1</w:t>
            </w:r>
          </w:p>
          <w:p w14:paraId="5B1C2DE6" w14:textId="77777777" w:rsidR="00E93945" w:rsidRPr="00A12FC7" w:rsidRDefault="00E93945" w:rsidP="006C358D">
            <w:pPr>
              <w:tabs>
                <w:tab w:val="right" w:pos="7434"/>
              </w:tabs>
              <w:spacing w:before="120" w:after="120"/>
              <w:rPr>
                <w:b/>
              </w:rPr>
            </w:pPr>
          </w:p>
        </w:tc>
        <w:tc>
          <w:tcPr>
            <w:tcW w:w="8010" w:type="dxa"/>
          </w:tcPr>
          <w:p w14:paraId="6319AC0A" w14:textId="77777777" w:rsidR="00E93945" w:rsidRPr="00A12FC7" w:rsidRDefault="00E93945" w:rsidP="006C358D">
            <w:pPr>
              <w:tabs>
                <w:tab w:val="right" w:pos="7254"/>
              </w:tabs>
              <w:spacing w:before="120" w:after="120"/>
              <w:rPr>
                <w:b/>
                <w:i/>
                <w:color w:val="000000" w:themeColor="text1"/>
              </w:rPr>
            </w:pPr>
            <w:r w:rsidRPr="00A12FC7">
              <w:rPr>
                <w:b/>
                <w:i/>
                <w:color w:val="000000" w:themeColor="text1"/>
              </w:rPr>
              <w:t xml:space="preserve">[Si se requiere una Garantía de Mantenimiento de la Oferta, no será necesaria una Declaración de Mantenimiento de la </w:t>
            </w:r>
            <w:r w:rsidR="00CA5DDB" w:rsidRPr="00A12FC7">
              <w:rPr>
                <w:b/>
                <w:i/>
                <w:color w:val="000000" w:themeColor="text1"/>
              </w:rPr>
              <w:t>Oferta,</w:t>
            </w:r>
            <w:r w:rsidRPr="00A12FC7">
              <w:rPr>
                <w:b/>
                <w:i/>
                <w:color w:val="000000" w:themeColor="text1"/>
              </w:rPr>
              <w:t xml:space="preserve"> y viceversa].</w:t>
            </w:r>
          </w:p>
          <w:p w14:paraId="6AE9F384" w14:textId="77777777" w:rsidR="00E93945" w:rsidRPr="00A12FC7" w:rsidRDefault="00E93945" w:rsidP="006C358D">
            <w:pPr>
              <w:tabs>
                <w:tab w:val="right" w:pos="7254"/>
              </w:tabs>
              <w:spacing w:before="120" w:after="120"/>
              <w:rPr>
                <w:color w:val="000000" w:themeColor="text1"/>
              </w:rPr>
            </w:pPr>
          </w:p>
          <w:p w14:paraId="2C3000C5" w14:textId="6C5F15FD" w:rsidR="00E93945" w:rsidRPr="00A12FC7" w:rsidRDefault="0035540E" w:rsidP="006C358D">
            <w:pPr>
              <w:tabs>
                <w:tab w:val="right" w:pos="7254"/>
              </w:tabs>
              <w:spacing w:before="120" w:after="120"/>
              <w:rPr>
                <w:color w:val="000000" w:themeColor="text1"/>
                <w:spacing w:val="-4"/>
              </w:rPr>
            </w:pPr>
            <w:r w:rsidRPr="00A12FC7">
              <w:rPr>
                <w:color w:val="000000" w:themeColor="text1"/>
                <w:spacing w:val="-4"/>
              </w:rPr>
              <w:t>__________</w:t>
            </w:r>
            <w:r w:rsidR="00E93945" w:rsidRPr="00A12FC7">
              <w:rPr>
                <w:color w:val="000000" w:themeColor="text1"/>
                <w:spacing w:val="-4"/>
              </w:rPr>
              <w:t xml:space="preserve">_ </w:t>
            </w:r>
            <w:r w:rsidR="00E93945" w:rsidRPr="00A12FC7">
              <w:rPr>
                <w:b/>
                <w:i/>
                <w:color w:val="000000" w:themeColor="text1"/>
                <w:spacing w:val="-4"/>
              </w:rPr>
              <w:t>[Insertar “Se” o “No se”]</w:t>
            </w:r>
            <w:r w:rsidR="00E93945" w:rsidRPr="00A12FC7">
              <w:rPr>
                <w:color w:val="000000" w:themeColor="text1"/>
                <w:spacing w:val="-4"/>
              </w:rPr>
              <w:t xml:space="preserve"> requiere una Garantía de Mantenimiento de la Oferta. </w:t>
            </w:r>
          </w:p>
          <w:p w14:paraId="489A5C1C" w14:textId="16DB74A3" w:rsidR="00E93945" w:rsidRPr="00A12FC7" w:rsidRDefault="0035540E" w:rsidP="006C358D">
            <w:pPr>
              <w:tabs>
                <w:tab w:val="right" w:pos="7254"/>
              </w:tabs>
              <w:spacing w:before="120" w:after="120"/>
              <w:rPr>
                <w:color w:val="000000" w:themeColor="text1"/>
                <w:spacing w:val="-4"/>
              </w:rPr>
            </w:pPr>
            <w:r w:rsidRPr="00A12FC7">
              <w:rPr>
                <w:color w:val="000000" w:themeColor="text1"/>
                <w:spacing w:val="-4"/>
              </w:rPr>
              <w:t>__________</w:t>
            </w:r>
            <w:r w:rsidR="00CA5DDB" w:rsidRPr="00A12FC7">
              <w:rPr>
                <w:color w:val="000000" w:themeColor="text1"/>
                <w:spacing w:val="-4"/>
              </w:rPr>
              <w:t>_</w:t>
            </w:r>
            <w:r w:rsidR="00CA5DDB" w:rsidRPr="00A12FC7">
              <w:rPr>
                <w:b/>
                <w:i/>
                <w:color w:val="000000" w:themeColor="text1"/>
                <w:spacing w:val="-4"/>
              </w:rPr>
              <w:t xml:space="preserve"> [</w:t>
            </w:r>
            <w:r w:rsidR="00E93945" w:rsidRPr="00A12FC7">
              <w:rPr>
                <w:b/>
                <w:i/>
                <w:color w:val="000000" w:themeColor="text1"/>
                <w:spacing w:val="-4"/>
              </w:rPr>
              <w:t>Insertar “Se” o “No se”]</w:t>
            </w:r>
            <w:r w:rsidR="00E93945" w:rsidRPr="00A12FC7">
              <w:rPr>
                <w:color w:val="000000" w:themeColor="text1"/>
                <w:spacing w:val="-4"/>
              </w:rPr>
              <w:t xml:space="preserve"> requiere una Declaración de Mantenimiento de la Oferta.</w:t>
            </w:r>
          </w:p>
          <w:p w14:paraId="64CC7024" w14:textId="62E50860" w:rsidR="00E93945" w:rsidRPr="00A12FC7" w:rsidRDefault="00E93945" w:rsidP="006C358D">
            <w:pPr>
              <w:tabs>
                <w:tab w:val="right" w:pos="7254"/>
              </w:tabs>
              <w:spacing w:before="120" w:after="120"/>
              <w:rPr>
                <w:iCs/>
                <w:color w:val="000000" w:themeColor="text1"/>
                <w:spacing w:val="-4"/>
                <w:u w:val="single"/>
              </w:rPr>
            </w:pPr>
            <w:r w:rsidRPr="00A12FC7">
              <w:rPr>
                <w:color w:val="000000" w:themeColor="text1"/>
                <w:spacing w:val="-4"/>
              </w:rPr>
              <w:t xml:space="preserve">Si se requiere una Garantía de Mantenimiento de la Oferta, el monto y la moneda de la Garantía de Mantenimiento de la Oferta será de </w:t>
            </w:r>
            <w:r w:rsidR="0035540E" w:rsidRPr="00A12FC7">
              <w:rPr>
                <w:spacing w:val="-4"/>
              </w:rPr>
              <w:t>____________________________</w:t>
            </w:r>
            <w:r w:rsidRPr="00A12FC7">
              <w:rPr>
                <w:color w:val="000000" w:themeColor="text1"/>
                <w:spacing w:val="-4"/>
                <w:u w:val="single"/>
              </w:rPr>
              <w:t xml:space="preserve"> </w:t>
            </w:r>
          </w:p>
          <w:p w14:paraId="11F70A58" w14:textId="77777777" w:rsidR="00E93945" w:rsidRPr="00A12FC7" w:rsidRDefault="00E93945" w:rsidP="006C358D">
            <w:pPr>
              <w:tabs>
                <w:tab w:val="right" w:pos="7254"/>
              </w:tabs>
              <w:spacing w:before="120" w:after="120"/>
              <w:rPr>
                <w:i/>
                <w:iCs/>
                <w:color w:val="000000" w:themeColor="text1"/>
              </w:rPr>
            </w:pPr>
            <w:r w:rsidRPr="00A12FC7">
              <w:rPr>
                <w:b/>
                <w:i/>
                <w:color w:val="000000" w:themeColor="text1"/>
              </w:rPr>
              <w:t>[Si se requiere una Garantía de Mantenimiento de la Oferta, indicar el monto y la moneda de la Garantía de Mantenimiento de la Oferta. De lo contrario, insertar “No corresponde”]</w:t>
            </w:r>
            <w:r w:rsidRPr="00A12FC7">
              <w:rPr>
                <w:i/>
                <w:color w:val="000000" w:themeColor="text1"/>
              </w:rPr>
              <w:t xml:space="preserve"> </w:t>
            </w:r>
            <w:r w:rsidRPr="00A12FC7">
              <w:rPr>
                <w:b/>
                <w:i/>
                <w:color w:val="000000" w:themeColor="text1"/>
              </w:rPr>
              <w:t>[En caso de lotes, insertar el monto y la moneda de la Garantía de Mantenimiento de la Oferta para cada lote]</w:t>
            </w:r>
          </w:p>
          <w:p w14:paraId="4D548FB6" w14:textId="77777777" w:rsidR="00E93945" w:rsidRPr="00A12FC7" w:rsidRDefault="00E93945" w:rsidP="006C358D">
            <w:pPr>
              <w:tabs>
                <w:tab w:val="right" w:pos="7254"/>
              </w:tabs>
              <w:spacing w:before="120" w:after="120"/>
              <w:rPr>
                <w:i/>
                <w:iCs/>
              </w:rPr>
            </w:pPr>
            <w:r w:rsidRPr="00A12FC7">
              <w:rPr>
                <w:b/>
                <w:i/>
                <w:color w:val="000000" w:themeColor="text1"/>
              </w:rPr>
              <w:t>Nota: Se requiere una Garantía de Mantenimiento de la Oferta para cada lote conforme a los montos indicados para cada uno de ellos. Los Licitantes tienen la opción de presentar una única Garantía de Mantenimiento de la Oferta para todos los lotes (por el total combinado de todos ellos) para los cuales se hayan presentado Ofertas; no obstante, si el monto de la Garantía de Mantenimiento de la Oferta es menor que el monto total requerido, el Contratante determinará a cuál/es lote/s se aplicará dicha Garantía de Mantenimiento de la Oferta].</w:t>
            </w:r>
          </w:p>
        </w:tc>
      </w:tr>
      <w:tr w:rsidR="00A70758" w:rsidRPr="00A12FC7" w14:paraId="6AD105B9" w14:textId="77777777" w:rsidTr="006C358D">
        <w:tc>
          <w:tcPr>
            <w:tcW w:w="1620" w:type="dxa"/>
          </w:tcPr>
          <w:p w14:paraId="41732867" w14:textId="77777777" w:rsidR="00A70758" w:rsidRPr="00A12FC7" w:rsidRDefault="00A70758" w:rsidP="006C358D">
            <w:pPr>
              <w:tabs>
                <w:tab w:val="right" w:pos="7434"/>
              </w:tabs>
              <w:spacing w:before="120" w:after="120"/>
              <w:rPr>
                <w:b/>
              </w:rPr>
            </w:pPr>
            <w:r w:rsidRPr="00A12FC7">
              <w:rPr>
                <w:b/>
              </w:rPr>
              <w:t>IAL 19.3 d)</w:t>
            </w:r>
          </w:p>
        </w:tc>
        <w:tc>
          <w:tcPr>
            <w:tcW w:w="8010" w:type="dxa"/>
          </w:tcPr>
          <w:p w14:paraId="79E1D29A" w14:textId="77777777" w:rsidR="00A70758" w:rsidRPr="00A12FC7" w:rsidRDefault="00A70758" w:rsidP="006C358D">
            <w:pPr>
              <w:tabs>
                <w:tab w:val="right" w:pos="7254"/>
              </w:tabs>
              <w:spacing w:before="120" w:after="120"/>
              <w:rPr>
                <w:i/>
                <w:u w:val="single"/>
              </w:rPr>
            </w:pPr>
            <w:r w:rsidRPr="00A12FC7">
              <w:t xml:space="preserve">Otros tipos de garantías admisibles: </w:t>
            </w:r>
            <w:r w:rsidRPr="00A12FC7">
              <w:rPr>
                <w:u w:val="single"/>
              </w:rPr>
              <w:tab/>
            </w:r>
          </w:p>
          <w:p w14:paraId="67596052" w14:textId="36D52DF1" w:rsidR="00A70758" w:rsidRPr="00A12FC7" w:rsidRDefault="00A70758" w:rsidP="0035540E">
            <w:pPr>
              <w:tabs>
                <w:tab w:val="right" w:pos="7254"/>
              </w:tabs>
              <w:spacing w:before="120" w:after="120"/>
            </w:pPr>
            <w:r w:rsidRPr="00A12FC7">
              <w:rPr>
                <w:i/>
              </w:rPr>
              <w:t>[</w:t>
            </w:r>
            <w:r w:rsidR="0035540E" w:rsidRPr="00A12FC7">
              <w:rPr>
                <w:i/>
              </w:rPr>
              <w:t>I</w:t>
            </w:r>
            <w:r w:rsidRPr="00A12FC7">
              <w:rPr>
                <w:i/>
              </w:rPr>
              <w:t>ndicar los nombres de otras garantías admisibles.</w:t>
            </w:r>
            <w:r w:rsidR="00A62659" w:rsidRPr="00A12FC7">
              <w:rPr>
                <w:i/>
              </w:rPr>
              <w:t xml:space="preserve"> </w:t>
            </w:r>
            <w:r w:rsidRPr="00A12FC7">
              <w:rPr>
                <w:i/>
              </w:rPr>
              <w:t xml:space="preserve">Insertar “Ninguna” si no se requiere una Garantía de Mantenimiento de la Oferta de conformidad con las disposiciones de la </w:t>
            </w:r>
            <w:r w:rsidR="008E757A" w:rsidRPr="00A12FC7">
              <w:rPr>
                <w:i/>
              </w:rPr>
              <w:t>IAL 19.1</w:t>
            </w:r>
            <w:r w:rsidR="00CA5DDB" w:rsidRPr="00A12FC7">
              <w:rPr>
                <w:i/>
              </w:rPr>
              <w:t>,</w:t>
            </w:r>
            <w:r w:rsidRPr="00A12FC7">
              <w:rPr>
                <w:i/>
              </w:rPr>
              <w:t xml:space="preserve"> o si se requiere una Garantía de Mantenimiento de la Oferta, pero no se admiten otras formas de valores para avalar la Oferta aparte de los enumerados en la</w:t>
            </w:r>
            <w:r w:rsidR="008E757A" w:rsidRPr="00A12FC7">
              <w:rPr>
                <w:i/>
              </w:rPr>
              <w:t>s IAL</w:t>
            </w:r>
            <w:r w:rsidRPr="00A12FC7">
              <w:rPr>
                <w:i/>
              </w:rPr>
              <w:t xml:space="preserve"> 19.3 </w:t>
            </w:r>
            <w:r w:rsidR="00AA7A2C" w:rsidRPr="00A12FC7">
              <w:rPr>
                <w:i/>
              </w:rPr>
              <w:t>(</w:t>
            </w:r>
            <w:r w:rsidRPr="00A12FC7">
              <w:rPr>
                <w:i/>
              </w:rPr>
              <w:t xml:space="preserve">a) a </w:t>
            </w:r>
            <w:r w:rsidR="00AA7A2C" w:rsidRPr="00A12FC7">
              <w:rPr>
                <w:i/>
              </w:rPr>
              <w:t>(</w:t>
            </w:r>
            <w:r w:rsidRPr="00A12FC7">
              <w:rPr>
                <w:i/>
              </w:rPr>
              <w:t>c)].</w:t>
            </w:r>
          </w:p>
        </w:tc>
      </w:tr>
      <w:tr w:rsidR="00872313" w:rsidRPr="00A12FC7" w14:paraId="60354E32" w14:textId="77777777" w:rsidTr="006C358D">
        <w:tc>
          <w:tcPr>
            <w:tcW w:w="1620" w:type="dxa"/>
          </w:tcPr>
          <w:p w14:paraId="6FD58589" w14:textId="77777777" w:rsidR="00872313" w:rsidRPr="00A12FC7" w:rsidRDefault="00872313" w:rsidP="006C358D">
            <w:pPr>
              <w:tabs>
                <w:tab w:val="right" w:pos="7434"/>
              </w:tabs>
              <w:spacing w:before="120" w:after="120"/>
              <w:rPr>
                <w:b/>
              </w:rPr>
            </w:pPr>
            <w:r w:rsidRPr="00A12FC7">
              <w:rPr>
                <w:b/>
              </w:rPr>
              <w:t>IAL 19.9</w:t>
            </w:r>
          </w:p>
        </w:tc>
        <w:tc>
          <w:tcPr>
            <w:tcW w:w="8010" w:type="dxa"/>
          </w:tcPr>
          <w:p w14:paraId="6D70D85F" w14:textId="2AF9DCE2" w:rsidR="00872313" w:rsidRPr="00A12FC7" w:rsidRDefault="00872313" w:rsidP="006C358D">
            <w:pPr>
              <w:spacing w:before="120" w:after="120"/>
              <w:rPr>
                <w:color w:val="000000" w:themeColor="text1"/>
              </w:rPr>
            </w:pPr>
            <w:r w:rsidRPr="00A12FC7">
              <w:rPr>
                <w:b/>
                <w:i/>
                <w:color w:val="000000" w:themeColor="text1"/>
              </w:rPr>
              <w:t xml:space="preserve">[La siguiente disposición deberá incluirse, y la información correspondiente deberá insertarse, únicamente si no se requiere una Garantía de Mantenimiento de la Oferta de acuerdo con la </w:t>
            </w:r>
            <w:r w:rsidR="008E757A" w:rsidRPr="00A12FC7">
              <w:rPr>
                <w:b/>
                <w:i/>
                <w:color w:val="000000" w:themeColor="text1"/>
              </w:rPr>
              <w:t>IAL 19.1</w:t>
            </w:r>
            <w:r w:rsidRPr="00A12FC7">
              <w:rPr>
                <w:b/>
                <w:i/>
                <w:color w:val="000000" w:themeColor="text1"/>
              </w:rPr>
              <w:t xml:space="preserve"> y el Contratante desea declarar al Licitante inelegible por un período determinado en caso de que el Licitante incurra en alguna de las acciones mencionadas en </w:t>
            </w:r>
            <w:r w:rsidR="00E15C12" w:rsidRPr="00A12FC7">
              <w:rPr>
                <w:b/>
                <w:i/>
                <w:color w:val="000000" w:themeColor="text1"/>
              </w:rPr>
              <w:t>la IAL</w:t>
            </w:r>
            <w:r w:rsidRPr="00A12FC7">
              <w:rPr>
                <w:b/>
                <w:i/>
                <w:color w:val="000000" w:themeColor="text1"/>
              </w:rPr>
              <w:t xml:space="preserve"> 19. 9 </w:t>
            </w:r>
            <w:r w:rsidR="00AA7A2C" w:rsidRPr="00A12FC7">
              <w:rPr>
                <w:b/>
                <w:i/>
                <w:color w:val="000000" w:themeColor="text1"/>
              </w:rPr>
              <w:t>(</w:t>
            </w:r>
            <w:r w:rsidRPr="00A12FC7">
              <w:rPr>
                <w:b/>
                <w:i/>
                <w:color w:val="000000" w:themeColor="text1"/>
              </w:rPr>
              <w:t>a) o</w:t>
            </w:r>
            <w:r w:rsidR="00531659" w:rsidRPr="00A12FC7">
              <w:rPr>
                <w:b/>
                <w:i/>
                <w:color w:val="000000" w:themeColor="text1"/>
              </w:rPr>
              <w:t xml:space="preserve"> </w:t>
            </w:r>
            <w:r w:rsidR="00AA7A2C" w:rsidRPr="00A12FC7">
              <w:rPr>
                <w:b/>
                <w:i/>
                <w:color w:val="000000" w:themeColor="text1"/>
              </w:rPr>
              <w:t>(</w:t>
            </w:r>
            <w:r w:rsidRPr="00A12FC7">
              <w:rPr>
                <w:b/>
                <w:i/>
                <w:color w:val="000000" w:themeColor="text1"/>
              </w:rPr>
              <w:t>b); en caso contrario, debe omitirse].</w:t>
            </w:r>
          </w:p>
          <w:p w14:paraId="1D299B3E" w14:textId="412CE5E8" w:rsidR="00872313" w:rsidRPr="00A12FC7" w:rsidRDefault="00872313" w:rsidP="0035540E">
            <w:pPr>
              <w:spacing w:before="240" w:after="120"/>
              <w:rPr>
                <w:i/>
              </w:rPr>
            </w:pPr>
            <w:r w:rsidRPr="00A12FC7">
              <w:rPr>
                <w:color w:val="000000" w:themeColor="text1"/>
              </w:rPr>
              <w:lastRenderedPageBreak/>
              <w:t xml:space="preserve">Si el Licitante realiza alguna de las acciones mencionadas en la </w:t>
            </w:r>
            <w:r w:rsidR="00E15C12" w:rsidRPr="00A12FC7">
              <w:rPr>
                <w:color w:val="000000" w:themeColor="text1"/>
              </w:rPr>
              <w:t xml:space="preserve">IAL </w:t>
            </w:r>
            <w:r w:rsidRPr="00A12FC7">
              <w:rPr>
                <w:color w:val="000000" w:themeColor="text1"/>
              </w:rPr>
              <w:t xml:space="preserve">19.9 </w:t>
            </w:r>
            <w:r w:rsidR="00AA7A2C" w:rsidRPr="00A12FC7">
              <w:rPr>
                <w:color w:val="000000" w:themeColor="text1"/>
              </w:rPr>
              <w:t>(</w:t>
            </w:r>
            <w:r w:rsidRPr="00A12FC7">
              <w:rPr>
                <w:color w:val="000000" w:themeColor="text1"/>
              </w:rPr>
              <w:t xml:space="preserve">a) o </w:t>
            </w:r>
            <w:r w:rsidR="00AA7A2C" w:rsidRPr="00A12FC7">
              <w:rPr>
                <w:color w:val="000000" w:themeColor="text1"/>
              </w:rPr>
              <w:t>(</w:t>
            </w:r>
            <w:r w:rsidRPr="00A12FC7">
              <w:rPr>
                <w:color w:val="000000" w:themeColor="text1"/>
              </w:rPr>
              <w:t xml:space="preserve">b), el Prestatario declarará al Licitante inelegible para que el Contratante le adjudique contratos por un período de ______ años. </w:t>
            </w:r>
          </w:p>
        </w:tc>
      </w:tr>
      <w:tr w:rsidR="00A70758" w:rsidRPr="00A12FC7" w14:paraId="27E38179" w14:textId="77777777" w:rsidTr="006C358D">
        <w:tc>
          <w:tcPr>
            <w:tcW w:w="1620" w:type="dxa"/>
          </w:tcPr>
          <w:p w14:paraId="7805C899" w14:textId="77777777" w:rsidR="00A70758" w:rsidRPr="00A12FC7" w:rsidRDefault="00A70758" w:rsidP="006C358D">
            <w:pPr>
              <w:tabs>
                <w:tab w:val="right" w:pos="7434"/>
              </w:tabs>
              <w:spacing w:before="120" w:after="120"/>
              <w:rPr>
                <w:b/>
              </w:rPr>
            </w:pPr>
            <w:r w:rsidRPr="00A12FC7">
              <w:rPr>
                <w:b/>
              </w:rPr>
              <w:lastRenderedPageBreak/>
              <w:t>IAL 20.1</w:t>
            </w:r>
          </w:p>
        </w:tc>
        <w:tc>
          <w:tcPr>
            <w:tcW w:w="8010" w:type="dxa"/>
          </w:tcPr>
          <w:p w14:paraId="10EDA021" w14:textId="42A4A3F3" w:rsidR="00A70758" w:rsidRPr="00A12FC7" w:rsidRDefault="00A70758" w:rsidP="0035540E">
            <w:pPr>
              <w:tabs>
                <w:tab w:val="right" w:pos="7254"/>
              </w:tabs>
              <w:spacing w:before="120" w:after="120"/>
              <w:rPr>
                <w:i/>
              </w:rPr>
            </w:pPr>
            <w:r w:rsidRPr="00A12FC7">
              <w:t xml:space="preserve">El número de copias de la Oferta, además del original, es de: </w:t>
            </w:r>
            <w:r w:rsidRPr="00A12FC7">
              <w:rPr>
                <w:u w:val="single"/>
              </w:rPr>
              <w:tab/>
            </w:r>
            <w:r w:rsidRPr="00A12FC7">
              <w:t xml:space="preserve"> </w:t>
            </w:r>
            <w:r w:rsidRPr="00A12FC7">
              <w:rPr>
                <w:i/>
              </w:rPr>
              <w:t>[</w:t>
            </w:r>
            <w:r w:rsidR="0035540E" w:rsidRPr="00A12FC7">
              <w:rPr>
                <w:i/>
              </w:rPr>
              <w:t>I</w:t>
            </w:r>
            <w:r w:rsidRPr="00A12FC7">
              <w:rPr>
                <w:i/>
              </w:rPr>
              <w:t>nsertar</w:t>
            </w:r>
          </w:p>
          <w:p w14:paraId="0724BFEC" w14:textId="77777777" w:rsidR="00A70758" w:rsidRPr="00A12FC7" w:rsidRDefault="00A70758" w:rsidP="006C358D">
            <w:pPr>
              <w:tabs>
                <w:tab w:val="right" w:pos="7254"/>
              </w:tabs>
              <w:spacing w:before="120" w:after="120"/>
              <w:rPr>
                <w:i/>
              </w:rPr>
            </w:pPr>
            <w:r w:rsidRPr="00A12FC7">
              <w:rPr>
                <w:i/>
              </w:rPr>
              <w:t>el número de copias correspondiente]</w:t>
            </w:r>
          </w:p>
        </w:tc>
      </w:tr>
      <w:tr w:rsidR="00A70758" w:rsidRPr="00A12FC7" w14:paraId="7BBCD118" w14:textId="77777777" w:rsidTr="006C358D">
        <w:tc>
          <w:tcPr>
            <w:tcW w:w="1620" w:type="dxa"/>
          </w:tcPr>
          <w:p w14:paraId="5DEAD666" w14:textId="77777777" w:rsidR="00A70758" w:rsidRPr="00A12FC7" w:rsidRDefault="00A70758" w:rsidP="006C358D">
            <w:pPr>
              <w:tabs>
                <w:tab w:val="right" w:pos="7434"/>
              </w:tabs>
              <w:spacing w:before="120" w:after="120"/>
              <w:rPr>
                <w:b/>
              </w:rPr>
            </w:pPr>
            <w:r w:rsidRPr="00A12FC7">
              <w:rPr>
                <w:b/>
              </w:rPr>
              <w:t>IAL 20.3</w:t>
            </w:r>
          </w:p>
        </w:tc>
        <w:tc>
          <w:tcPr>
            <w:tcW w:w="8010" w:type="dxa"/>
          </w:tcPr>
          <w:p w14:paraId="152FDFEC" w14:textId="77777777" w:rsidR="00A70758" w:rsidRPr="00A12FC7" w:rsidRDefault="00A70758" w:rsidP="006C358D">
            <w:pPr>
              <w:tabs>
                <w:tab w:val="right" w:pos="7254"/>
              </w:tabs>
              <w:spacing w:before="120" w:after="120"/>
              <w:rPr>
                <w:i/>
              </w:rPr>
            </w:pPr>
            <w:r w:rsidRPr="00A12FC7">
              <w:t xml:space="preserve">La confirmación escrita de la autorización para firmar en nombre del Licitante consistirá en: </w:t>
            </w:r>
            <w:r w:rsidRPr="00A12FC7">
              <w:rPr>
                <w:u w:val="single"/>
              </w:rPr>
              <w:tab/>
            </w:r>
            <w:r w:rsidRPr="00A12FC7">
              <w:t xml:space="preserve"> </w:t>
            </w:r>
            <w:r w:rsidRPr="00A12FC7">
              <w:rPr>
                <w:i/>
              </w:rPr>
              <w:t>[Insertar</w:t>
            </w:r>
          </w:p>
          <w:p w14:paraId="68AE248B" w14:textId="77777777" w:rsidR="00A70758" w:rsidRPr="00A12FC7" w:rsidRDefault="00A70758" w:rsidP="006C358D">
            <w:pPr>
              <w:tabs>
                <w:tab w:val="right" w:pos="7254"/>
              </w:tabs>
              <w:spacing w:before="120" w:after="120"/>
              <w:rPr>
                <w:i/>
              </w:rPr>
            </w:pPr>
            <w:r w:rsidRPr="00A12FC7">
              <w:rPr>
                <w:i/>
              </w:rPr>
              <w:t>en qué debe consistir la confirmación escrita de la autorización]</w:t>
            </w:r>
          </w:p>
        </w:tc>
      </w:tr>
      <w:tr w:rsidR="00A70758" w:rsidRPr="00A12FC7" w14:paraId="60DC1CEE" w14:textId="77777777" w:rsidTr="006C358D">
        <w:tc>
          <w:tcPr>
            <w:tcW w:w="9630" w:type="dxa"/>
            <w:gridSpan w:val="2"/>
          </w:tcPr>
          <w:p w14:paraId="15AE7571" w14:textId="40170E59" w:rsidR="00A70758" w:rsidRPr="00A12FC7" w:rsidRDefault="00A70758" w:rsidP="006C358D">
            <w:pPr>
              <w:tabs>
                <w:tab w:val="right" w:pos="7272"/>
              </w:tabs>
              <w:spacing w:before="120" w:after="120"/>
              <w:jc w:val="center"/>
              <w:rPr>
                <w:b/>
              </w:rPr>
            </w:pPr>
            <w:r w:rsidRPr="00A12FC7">
              <w:rPr>
                <w:b/>
                <w:color w:val="000000"/>
                <w:sz w:val="28"/>
              </w:rPr>
              <w:t>D.</w:t>
            </w:r>
            <w:r w:rsidR="00A62659" w:rsidRPr="00A12FC7">
              <w:rPr>
                <w:b/>
                <w:color w:val="000000"/>
                <w:sz w:val="28"/>
              </w:rPr>
              <w:t xml:space="preserve"> </w:t>
            </w:r>
            <w:r w:rsidRPr="00A12FC7">
              <w:rPr>
                <w:b/>
                <w:color w:val="000000"/>
                <w:sz w:val="28"/>
              </w:rPr>
              <w:t>Presentación y apertura de las Ofertas</w:t>
            </w:r>
          </w:p>
        </w:tc>
      </w:tr>
      <w:tr w:rsidR="00A70758" w:rsidRPr="00A12FC7" w14:paraId="119F3CE1" w14:textId="77777777" w:rsidTr="006C358D">
        <w:tc>
          <w:tcPr>
            <w:tcW w:w="1620" w:type="dxa"/>
          </w:tcPr>
          <w:p w14:paraId="774ECF18" w14:textId="77777777" w:rsidR="00A70758" w:rsidRPr="00A12FC7" w:rsidRDefault="00A70758" w:rsidP="006C358D">
            <w:pPr>
              <w:tabs>
                <w:tab w:val="right" w:pos="7434"/>
              </w:tabs>
              <w:spacing w:before="120" w:after="120"/>
              <w:rPr>
                <w:b/>
              </w:rPr>
            </w:pPr>
            <w:r w:rsidRPr="00A12FC7">
              <w:rPr>
                <w:b/>
              </w:rPr>
              <w:t xml:space="preserve">IAL 22.1 </w:t>
            </w:r>
          </w:p>
        </w:tc>
        <w:tc>
          <w:tcPr>
            <w:tcW w:w="8010" w:type="dxa"/>
          </w:tcPr>
          <w:p w14:paraId="256BB67E" w14:textId="1E1E8F11" w:rsidR="00A70758" w:rsidRPr="00A12FC7" w:rsidRDefault="00A70758" w:rsidP="006C358D">
            <w:pPr>
              <w:tabs>
                <w:tab w:val="right" w:pos="7254"/>
              </w:tabs>
              <w:spacing w:before="120" w:after="120"/>
            </w:pPr>
            <w:r w:rsidRPr="00A12FC7">
              <w:t xml:space="preserve">Exclusivamente </w:t>
            </w:r>
            <w:r w:rsidRPr="00A12FC7">
              <w:rPr>
                <w:b/>
                <w:u w:val="single"/>
              </w:rPr>
              <w:t>a los efectos de la presentación de la Oferta</w:t>
            </w:r>
            <w:r w:rsidRPr="00A12FC7">
              <w:t xml:space="preserve">, la dirección del Contratante es: </w:t>
            </w:r>
            <w:r w:rsidRPr="00A12FC7">
              <w:rPr>
                <w:i/>
              </w:rPr>
              <w:t>[Insertar la información correspondiente que se solicita a continuación.</w:t>
            </w:r>
            <w:r w:rsidR="00A62659" w:rsidRPr="00A12FC7">
              <w:rPr>
                <w:i/>
              </w:rPr>
              <w:t xml:space="preserve"> </w:t>
            </w:r>
            <w:r w:rsidRPr="00A12FC7">
              <w:rPr>
                <w:i/>
              </w:rPr>
              <w:t xml:space="preserve">Esta dirección puede ser la misma u otra diferente de la que se indica en la </w:t>
            </w:r>
            <w:r w:rsidR="008E757A" w:rsidRPr="00A12FC7">
              <w:rPr>
                <w:i/>
              </w:rPr>
              <w:t>IAL 7.1</w:t>
            </w:r>
            <w:r w:rsidRPr="00A12FC7">
              <w:rPr>
                <w:i/>
              </w:rPr>
              <w:t xml:space="preserve"> para las aclaraciones].</w:t>
            </w:r>
          </w:p>
          <w:p w14:paraId="3044D378" w14:textId="77777777" w:rsidR="00A70758" w:rsidRPr="00A12FC7" w:rsidRDefault="00A70758" w:rsidP="006C358D">
            <w:pPr>
              <w:tabs>
                <w:tab w:val="right" w:pos="7254"/>
              </w:tabs>
              <w:spacing w:before="120" w:after="120"/>
            </w:pPr>
            <w:r w:rsidRPr="00A12FC7">
              <w:t xml:space="preserve">Atención: </w:t>
            </w:r>
            <w:r w:rsidRPr="00A12FC7">
              <w:rPr>
                <w:u w:val="single"/>
              </w:rPr>
              <w:tab/>
            </w:r>
          </w:p>
          <w:p w14:paraId="5B71784F" w14:textId="77777777" w:rsidR="00A70758" w:rsidRPr="00A12FC7" w:rsidRDefault="00A70758" w:rsidP="006C358D">
            <w:pPr>
              <w:tabs>
                <w:tab w:val="right" w:pos="7254"/>
              </w:tabs>
              <w:spacing w:before="120" w:after="120"/>
            </w:pPr>
            <w:r w:rsidRPr="00A12FC7">
              <w:t xml:space="preserve">Dirección: </w:t>
            </w:r>
            <w:r w:rsidRPr="00A12FC7">
              <w:rPr>
                <w:u w:val="single"/>
              </w:rPr>
              <w:tab/>
            </w:r>
          </w:p>
          <w:p w14:paraId="2B21671C" w14:textId="77777777" w:rsidR="00A70758" w:rsidRPr="00A12FC7" w:rsidRDefault="00A70758" w:rsidP="006C358D">
            <w:pPr>
              <w:tabs>
                <w:tab w:val="right" w:pos="7254"/>
              </w:tabs>
              <w:spacing w:before="120" w:after="120"/>
            </w:pPr>
            <w:r w:rsidRPr="00A12FC7">
              <w:t xml:space="preserve">Piso/Oficina: </w:t>
            </w:r>
            <w:r w:rsidRPr="00A12FC7">
              <w:rPr>
                <w:u w:val="single"/>
              </w:rPr>
              <w:tab/>
            </w:r>
          </w:p>
          <w:p w14:paraId="3B7D730A" w14:textId="77777777" w:rsidR="00A70758" w:rsidRPr="00A12FC7" w:rsidRDefault="00A70758" w:rsidP="006C358D">
            <w:pPr>
              <w:tabs>
                <w:tab w:val="right" w:pos="7254"/>
              </w:tabs>
              <w:spacing w:before="120" w:after="120"/>
            </w:pPr>
            <w:r w:rsidRPr="00A12FC7">
              <w:t xml:space="preserve">Ciudad: </w:t>
            </w:r>
            <w:r w:rsidRPr="00A12FC7">
              <w:rPr>
                <w:u w:val="single"/>
              </w:rPr>
              <w:tab/>
            </w:r>
          </w:p>
          <w:p w14:paraId="56B3269D" w14:textId="77777777" w:rsidR="00A70758" w:rsidRPr="00A12FC7" w:rsidRDefault="00A70758" w:rsidP="006C358D">
            <w:pPr>
              <w:tabs>
                <w:tab w:val="right" w:pos="7254"/>
              </w:tabs>
              <w:spacing w:before="120" w:after="120"/>
              <w:rPr>
                <w:i/>
              </w:rPr>
            </w:pPr>
            <w:r w:rsidRPr="00A12FC7">
              <w:t xml:space="preserve">Código postal: </w:t>
            </w:r>
            <w:r w:rsidRPr="00A12FC7">
              <w:rPr>
                <w:u w:val="single"/>
              </w:rPr>
              <w:tab/>
            </w:r>
          </w:p>
          <w:p w14:paraId="31DD4906" w14:textId="77777777" w:rsidR="00A70758" w:rsidRPr="00A12FC7" w:rsidRDefault="00A70758" w:rsidP="006C358D">
            <w:pPr>
              <w:tabs>
                <w:tab w:val="right" w:pos="7254"/>
              </w:tabs>
              <w:spacing w:before="120" w:after="120"/>
              <w:rPr>
                <w:i/>
              </w:rPr>
            </w:pPr>
            <w:r w:rsidRPr="00A12FC7">
              <w:t xml:space="preserve">País: </w:t>
            </w:r>
            <w:r w:rsidRPr="00A12FC7">
              <w:rPr>
                <w:u w:val="single"/>
              </w:rPr>
              <w:tab/>
            </w:r>
          </w:p>
          <w:p w14:paraId="11474BEA" w14:textId="77777777" w:rsidR="00872313" w:rsidRPr="00A12FC7" w:rsidRDefault="00872313" w:rsidP="006C358D">
            <w:pPr>
              <w:widowControl w:val="0"/>
              <w:tabs>
                <w:tab w:val="right" w:pos="7254"/>
              </w:tabs>
              <w:spacing w:before="120" w:after="120"/>
              <w:rPr>
                <w:color w:val="000000" w:themeColor="text1"/>
              </w:rPr>
            </w:pPr>
          </w:p>
          <w:p w14:paraId="77381696" w14:textId="77777777" w:rsidR="00872313" w:rsidRPr="00A12FC7" w:rsidRDefault="00872313" w:rsidP="006C358D">
            <w:pPr>
              <w:widowControl w:val="0"/>
              <w:tabs>
                <w:tab w:val="right" w:pos="7254"/>
              </w:tabs>
              <w:spacing w:before="120" w:after="120"/>
              <w:rPr>
                <w:color w:val="000000" w:themeColor="text1"/>
              </w:rPr>
            </w:pPr>
            <w:r w:rsidRPr="00A12FC7">
              <w:rPr>
                <w:color w:val="000000" w:themeColor="text1"/>
              </w:rPr>
              <w:t xml:space="preserve">La fecha límite para la presentación de Ofertas es: </w:t>
            </w:r>
          </w:p>
          <w:p w14:paraId="3DC77CBE" w14:textId="77777777" w:rsidR="00872313" w:rsidRPr="00A12FC7" w:rsidRDefault="00872313" w:rsidP="006C358D">
            <w:pPr>
              <w:widowControl w:val="0"/>
              <w:spacing w:before="120" w:after="120"/>
              <w:rPr>
                <w:b/>
                <w:color w:val="000000" w:themeColor="text1"/>
              </w:rPr>
            </w:pPr>
            <w:r w:rsidRPr="00A12FC7">
              <w:rPr>
                <w:color w:val="000000" w:themeColor="text1"/>
              </w:rPr>
              <w:t>Fecha:</w:t>
            </w:r>
            <w:r w:rsidRPr="00A12FC7">
              <w:rPr>
                <w:b/>
                <w:color w:val="000000" w:themeColor="text1"/>
              </w:rPr>
              <w:t xml:space="preserve"> </w:t>
            </w:r>
            <w:r w:rsidRPr="00A12FC7">
              <w:rPr>
                <w:b/>
                <w:i/>
                <w:color w:val="000000" w:themeColor="text1"/>
              </w:rPr>
              <w:t>[indicar el día, el mes y el año, p. ej., 15 de junio de 2016]</w:t>
            </w:r>
          </w:p>
          <w:p w14:paraId="29094F6E" w14:textId="0211D0E7" w:rsidR="00872313" w:rsidRPr="00A12FC7" w:rsidRDefault="00872313" w:rsidP="006C358D">
            <w:pPr>
              <w:widowControl w:val="0"/>
              <w:tabs>
                <w:tab w:val="right" w:pos="7254"/>
              </w:tabs>
              <w:spacing w:before="120" w:after="120"/>
              <w:rPr>
                <w:i/>
                <w:color w:val="000000" w:themeColor="text1"/>
                <w:u w:val="single"/>
              </w:rPr>
            </w:pPr>
            <w:r w:rsidRPr="00A12FC7">
              <w:rPr>
                <w:color w:val="000000" w:themeColor="text1"/>
              </w:rPr>
              <w:t xml:space="preserve">Hora: </w:t>
            </w:r>
            <w:r w:rsidRPr="00A12FC7">
              <w:rPr>
                <w:b/>
                <w:i/>
                <w:color w:val="000000" w:themeColor="text1"/>
              </w:rPr>
              <w:t>[indicar la hora</w:t>
            </w:r>
            <w:r w:rsidR="00D13F3D">
              <w:rPr>
                <w:b/>
                <w:i/>
                <w:color w:val="000000" w:themeColor="text1"/>
              </w:rPr>
              <w:t xml:space="preserve"> en formato de 24 horas,</w:t>
            </w:r>
            <w:r w:rsidRPr="00A12FC7">
              <w:rPr>
                <w:b/>
                <w:i/>
                <w:color w:val="000000" w:themeColor="text1"/>
              </w:rPr>
              <w:t xml:space="preserve"> p. ej., 10.</w:t>
            </w:r>
            <w:r w:rsidR="00D13F3D">
              <w:rPr>
                <w:b/>
                <w:i/>
                <w:color w:val="000000" w:themeColor="text1"/>
              </w:rPr>
              <w:t>30</w:t>
            </w:r>
            <w:r w:rsidRPr="00A12FC7">
              <w:rPr>
                <w:b/>
                <w:i/>
                <w:color w:val="000000" w:themeColor="text1"/>
              </w:rPr>
              <w:t>]</w:t>
            </w:r>
          </w:p>
          <w:p w14:paraId="6538F099" w14:textId="3AE5F5A1" w:rsidR="00872313" w:rsidRPr="00A12FC7" w:rsidRDefault="00872313" w:rsidP="006C358D">
            <w:pPr>
              <w:widowControl w:val="0"/>
              <w:suppressAutoHyphens/>
              <w:spacing w:before="120" w:after="120"/>
              <w:rPr>
                <w:b/>
                <w:color w:val="000000" w:themeColor="text1"/>
                <w:spacing w:val="-4"/>
              </w:rPr>
            </w:pPr>
            <w:r w:rsidRPr="00A12FC7">
              <w:rPr>
                <w:b/>
                <w:i/>
              </w:rPr>
              <w:t xml:space="preserve">[La fecha y la hora deben ser las mismas que se indicaron en el anuncio de Solicitud de Ofertas, si ha habido una precalificación, o la fecha del Anuncio Específico de Adquisiciones, si se trata de una Licitación abierta a todos los Licitantes, según corresponda, a menos que posteriormente se haya efectuado una enmienda de acuerdo con lo establecido en la </w:t>
            </w:r>
            <w:r w:rsidR="00E15C12" w:rsidRPr="00A12FC7">
              <w:rPr>
                <w:b/>
                <w:i/>
              </w:rPr>
              <w:t>IAL 22.2</w:t>
            </w:r>
            <w:r w:rsidRPr="00A12FC7">
              <w:rPr>
                <w:b/>
                <w:i/>
              </w:rPr>
              <w:t>].</w:t>
            </w:r>
          </w:p>
          <w:p w14:paraId="5472FBEA" w14:textId="77777777" w:rsidR="00A70758" w:rsidRPr="00A12FC7" w:rsidRDefault="00A70758" w:rsidP="006C358D">
            <w:pPr>
              <w:suppressAutoHyphens/>
              <w:spacing w:before="120" w:after="120"/>
            </w:pPr>
            <w:r w:rsidRPr="00A12FC7">
              <w:t xml:space="preserve">Los Licitantes _______________ </w:t>
            </w:r>
            <w:r w:rsidRPr="00A12FC7">
              <w:rPr>
                <w:b/>
                <w:i/>
              </w:rPr>
              <w:t>[insertar “tendrán” o “no tendrán”]</w:t>
            </w:r>
            <w:r w:rsidRPr="00A12FC7">
              <w:t xml:space="preserve"> la opción de presentar sus Ofertas electrónicamente.</w:t>
            </w:r>
          </w:p>
          <w:p w14:paraId="5A373425" w14:textId="77777777" w:rsidR="00941C84" w:rsidRPr="00A12FC7" w:rsidRDefault="00941C84" w:rsidP="006C358D">
            <w:pPr>
              <w:tabs>
                <w:tab w:val="right" w:pos="7254"/>
              </w:tabs>
              <w:spacing w:before="120" w:after="120"/>
              <w:rPr>
                <w:b/>
                <w:i/>
                <w:color w:val="000000" w:themeColor="text1"/>
              </w:rPr>
            </w:pPr>
            <w:r w:rsidRPr="00A12FC7">
              <w:rPr>
                <w:b/>
                <w:i/>
                <w:color w:val="000000" w:themeColor="text1"/>
              </w:rPr>
              <w:t>[</w:t>
            </w:r>
            <w:r w:rsidRPr="00A12FC7">
              <w:rPr>
                <w:b/>
                <w:i/>
                <w:color w:val="000000" w:themeColor="text1"/>
                <w:u w:val="single"/>
              </w:rPr>
              <w:t>Solo</w:t>
            </w:r>
            <w:r w:rsidRPr="00A12FC7">
              <w:rPr>
                <w:b/>
                <w:i/>
                <w:color w:val="000000" w:themeColor="text1"/>
              </w:rPr>
              <w:t xml:space="preserve"> deberá incluirse la siguiente disposición e insertarse la información solicitada correspondiente si los Licitantes tienen la opción de presentar sus Ofertas electrónicamente. En caso contrario, debe omitirse].</w:t>
            </w:r>
          </w:p>
          <w:p w14:paraId="12D85E1D" w14:textId="5CD3DA32" w:rsidR="00A70758" w:rsidRPr="00A12FC7" w:rsidRDefault="00941C84" w:rsidP="006C358D">
            <w:pPr>
              <w:tabs>
                <w:tab w:val="right" w:pos="7254"/>
              </w:tabs>
              <w:spacing w:before="120" w:after="120"/>
            </w:pPr>
            <w:r w:rsidRPr="00A12FC7">
              <w:lastRenderedPageBreak/>
              <w:t xml:space="preserve">Los procedimientos para la presentación electrónica de las Ofertas serán: </w:t>
            </w:r>
            <w:r w:rsidR="009A4AAC" w:rsidRPr="00A12FC7">
              <w:br/>
            </w:r>
            <w:r w:rsidRPr="00A12FC7">
              <w:rPr>
                <w:b/>
                <w:i/>
              </w:rPr>
              <w:t>[insertar una descripción de los procedimientos de presentación electrónica de las Ofertas]</w:t>
            </w:r>
          </w:p>
        </w:tc>
      </w:tr>
      <w:tr w:rsidR="00A70758" w:rsidRPr="00A12FC7" w14:paraId="295B8759" w14:textId="77777777" w:rsidTr="006C358D">
        <w:tc>
          <w:tcPr>
            <w:tcW w:w="1620" w:type="dxa"/>
          </w:tcPr>
          <w:p w14:paraId="24EF3C03" w14:textId="77777777" w:rsidR="00A70758" w:rsidRPr="00A12FC7" w:rsidRDefault="00A70758" w:rsidP="006C358D">
            <w:pPr>
              <w:tabs>
                <w:tab w:val="right" w:pos="7434"/>
              </w:tabs>
              <w:spacing w:before="120" w:after="120"/>
              <w:rPr>
                <w:b/>
              </w:rPr>
            </w:pPr>
            <w:r w:rsidRPr="00A12FC7">
              <w:rPr>
                <w:b/>
              </w:rPr>
              <w:lastRenderedPageBreak/>
              <w:t>IAL 25.1</w:t>
            </w:r>
          </w:p>
        </w:tc>
        <w:tc>
          <w:tcPr>
            <w:tcW w:w="8010" w:type="dxa"/>
          </w:tcPr>
          <w:p w14:paraId="08DE0261" w14:textId="77777777" w:rsidR="00A70758" w:rsidRPr="00A12FC7" w:rsidRDefault="00A70758" w:rsidP="006C358D">
            <w:pPr>
              <w:tabs>
                <w:tab w:val="right" w:pos="7254"/>
              </w:tabs>
              <w:spacing w:before="120" w:after="120"/>
            </w:pPr>
            <w:r w:rsidRPr="00A12FC7">
              <w:t xml:space="preserve">El acto de apertura de las Ofertas tendrá lugar en: </w:t>
            </w:r>
            <w:r w:rsidRPr="00A12FC7">
              <w:rPr>
                <w:i/>
              </w:rPr>
              <w:t>[insertar la información correspondiente que se solicita a continuación]</w:t>
            </w:r>
          </w:p>
          <w:p w14:paraId="480DFB0F" w14:textId="77777777" w:rsidR="00A70758" w:rsidRPr="00A12FC7" w:rsidRDefault="00A70758" w:rsidP="006C358D">
            <w:pPr>
              <w:tabs>
                <w:tab w:val="right" w:pos="7254"/>
              </w:tabs>
              <w:spacing w:before="120" w:after="120"/>
            </w:pPr>
            <w:r w:rsidRPr="00A12FC7">
              <w:t xml:space="preserve">Dirección: </w:t>
            </w:r>
            <w:r w:rsidRPr="00A12FC7">
              <w:rPr>
                <w:u w:val="single"/>
              </w:rPr>
              <w:tab/>
            </w:r>
          </w:p>
          <w:p w14:paraId="5B6554A6" w14:textId="77777777" w:rsidR="00A70758" w:rsidRPr="00A12FC7" w:rsidRDefault="00A70758" w:rsidP="006C358D">
            <w:pPr>
              <w:tabs>
                <w:tab w:val="right" w:pos="7254"/>
              </w:tabs>
              <w:spacing w:before="120" w:after="120"/>
            </w:pPr>
            <w:r w:rsidRPr="00A12FC7">
              <w:t xml:space="preserve">Piso/Oficina: </w:t>
            </w:r>
            <w:r w:rsidRPr="00A12FC7">
              <w:rPr>
                <w:u w:val="single"/>
              </w:rPr>
              <w:tab/>
            </w:r>
          </w:p>
          <w:p w14:paraId="596D5B37" w14:textId="77777777" w:rsidR="00A70758" w:rsidRPr="00A12FC7" w:rsidRDefault="00A70758" w:rsidP="006C358D">
            <w:pPr>
              <w:tabs>
                <w:tab w:val="right" w:pos="7254"/>
              </w:tabs>
              <w:spacing w:before="120" w:after="120"/>
            </w:pPr>
            <w:r w:rsidRPr="00A12FC7">
              <w:t xml:space="preserve">Ciudad: </w:t>
            </w:r>
            <w:r w:rsidRPr="00A12FC7">
              <w:rPr>
                <w:u w:val="single"/>
              </w:rPr>
              <w:tab/>
            </w:r>
          </w:p>
          <w:p w14:paraId="535130EF" w14:textId="77777777" w:rsidR="00A70758" w:rsidRPr="00A12FC7" w:rsidRDefault="00A70758" w:rsidP="006C358D">
            <w:pPr>
              <w:tabs>
                <w:tab w:val="right" w:pos="7254"/>
              </w:tabs>
              <w:spacing w:before="120" w:after="120"/>
            </w:pPr>
            <w:r w:rsidRPr="00A12FC7">
              <w:t>País:</w:t>
            </w:r>
            <w:r w:rsidRPr="00A12FC7">
              <w:rPr>
                <w:u w:val="single"/>
              </w:rPr>
              <w:tab/>
            </w:r>
          </w:p>
          <w:p w14:paraId="6CCF2680" w14:textId="77777777" w:rsidR="00A70758" w:rsidRPr="00A12FC7" w:rsidRDefault="00A70758" w:rsidP="006C358D">
            <w:pPr>
              <w:tabs>
                <w:tab w:val="right" w:pos="7254"/>
              </w:tabs>
              <w:spacing w:before="120" w:after="120"/>
            </w:pPr>
            <w:r w:rsidRPr="00A12FC7">
              <w:t xml:space="preserve">Fecha: </w:t>
            </w:r>
            <w:r w:rsidRPr="00A12FC7">
              <w:rPr>
                <w:u w:val="single"/>
              </w:rPr>
              <w:tab/>
            </w:r>
          </w:p>
          <w:p w14:paraId="6204E8FF" w14:textId="77777777" w:rsidR="00A70758" w:rsidRPr="00A12FC7" w:rsidRDefault="00A70758" w:rsidP="006C358D">
            <w:pPr>
              <w:tabs>
                <w:tab w:val="right" w:pos="7254"/>
              </w:tabs>
              <w:spacing w:before="120" w:after="120"/>
              <w:rPr>
                <w:u w:val="single"/>
              </w:rPr>
            </w:pPr>
            <w:r w:rsidRPr="00A12FC7">
              <w:t xml:space="preserve">Hora: </w:t>
            </w:r>
            <w:r w:rsidRPr="00A12FC7">
              <w:rPr>
                <w:u w:val="single"/>
              </w:rPr>
              <w:tab/>
            </w:r>
          </w:p>
          <w:p w14:paraId="716B5913" w14:textId="230D0020" w:rsidR="00A70758" w:rsidRPr="00A12FC7" w:rsidRDefault="00A70758" w:rsidP="006C358D">
            <w:pPr>
              <w:tabs>
                <w:tab w:val="right" w:pos="7254"/>
              </w:tabs>
              <w:spacing w:before="120" w:after="120"/>
            </w:pPr>
            <w:r w:rsidRPr="00A12FC7">
              <w:rPr>
                <w:i/>
              </w:rPr>
              <w:t>[La fecha y la hora deben ser las mismas que se establecieron como fecha y hora límite para la presentación de Ofertas (</w:t>
            </w:r>
            <w:r w:rsidR="00E15C12" w:rsidRPr="00A12FC7">
              <w:rPr>
                <w:i/>
              </w:rPr>
              <w:t>IAL 22</w:t>
            </w:r>
            <w:r w:rsidRPr="00A12FC7">
              <w:rPr>
                <w:i/>
              </w:rPr>
              <w:t>)].</w:t>
            </w:r>
          </w:p>
          <w:p w14:paraId="3E4510F5" w14:textId="395DC7FC" w:rsidR="00941C84" w:rsidRPr="00A12FC7" w:rsidRDefault="00941C84" w:rsidP="006C358D">
            <w:pPr>
              <w:tabs>
                <w:tab w:val="right" w:pos="7254"/>
              </w:tabs>
              <w:spacing w:before="120" w:after="120"/>
              <w:rPr>
                <w:i/>
                <w:color w:val="000000" w:themeColor="text1"/>
              </w:rPr>
            </w:pPr>
            <w:r w:rsidRPr="00A12FC7">
              <w:rPr>
                <w:b/>
                <w:i/>
                <w:color w:val="000000" w:themeColor="text1"/>
              </w:rPr>
              <w:t>[Solo deberá incluirse la siguiente disposición e insertarse la información solicitada correspondiente si los Licitantes tienen la opción de presentar sus Ofertas electrónicamente.</w:t>
            </w:r>
            <w:r w:rsidR="00A62659" w:rsidRPr="00A12FC7">
              <w:rPr>
                <w:b/>
                <w:i/>
                <w:color w:val="000000" w:themeColor="text1"/>
              </w:rPr>
              <w:t xml:space="preserve"> </w:t>
            </w:r>
            <w:r w:rsidRPr="00A12FC7">
              <w:rPr>
                <w:b/>
                <w:i/>
                <w:color w:val="000000" w:themeColor="text1"/>
              </w:rPr>
              <w:t>En caso contrario, debe omitirse].</w:t>
            </w:r>
            <w:r w:rsidRPr="00A12FC7">
              <w:rPr>
                <w:i/>
                <w:color w:val="000000" w:themeColor="text1"/>
              </w:rPr>
              <w:t xml:space="preserve"> </w:t>
            </w:r>
          </w:p>
          <w:p w14:paraId="7AA865EF" w14:textId="77777777" w:rsidR="00A70758" w:rsidRPr="00A12FC7" w:rsidRDefault="00941C84" w:rsidP="006C358D">
            <w:pPr>
              <w:tabs>
                <w:tab w:val="right" w:pos="7254"/>
              </w:tabs>
              <w:spacing w:before="120" w:after="120"/>
            </w:pPr>
            <w:r w:rsidRPr="00A12FC7">
              <w:t xml:space="preserve">Los procedimientos para la apertura de las Ofertas presentadas electrónicamente serán: </w:t>
            </w:r>
            <w:r w:rsidRPr="00A12FC7">
              <w:rPr>
                <w:b/>
                <w:i/>
              </w:rPr>
              <w:t>[insertar una descripción de los procedimientos de apertura de las Ofertas presentadas electrónicamente]</w:t>
            </w:r>
          </w:p>
        </w:tc>
      </w:tr>
      <w:tr w:rsidR="00A70758" w:rsidRPr="00A12FC7" w14:paraId="7EEEA303" w14:textId="77777777" w:rsidTr="006C358D">
        <w:tc>
          <w:tcPr>
            <w:tcW w:w="1620" w:type="dxa"/>
          </w:tcPr>
          <w:p w14:paraId="37642F2F" w14:textId="77777777" w:rsidR="00A70758" w:rsidRPr="00A12FC7" w:rsidRDefault="00A70758" w:rsidP="006C358D">
            <w:pPr>
              <w:tabs>
                <w:tab w:val="right" w:pos="7434"/>
              </w:tabs>
              <w:spacing w:before="120" w:after="120"/>
              <w:rPr>
                <w:b/>
              </w:rPr>
            </w:pPr>
            <w:r w:rsidRPr="00A12FC7">
              <w:rPr>
                <w:b/>
              </w:rPr>
              <w:t>IAL 25.6</w:t>
            </w:r>
          </w:p>
        </w:tc>
        <w:tc>
          <w:tcPr>
            <w:tcW w:w="8010" w:type="dxa"/>
          </w:tcPr>
          <w:p w14:paraId="1972ED5A" w14:textId="2D35EDAD" w:rsidR="00A70758" w:rsidRPr="00A12FC7" w:rsidRDefault="00A70758" w:rsidP="006C358D">
            <w:pPr>
              <w:tabs>
                <w:tab w:val="right" w:pos="7254"/>
              </w:tabs>
              <w:spacing w:before="120" w:after="120"/>
            </w:pPr>
            <w:r w:rsidRPr="00A12FC7">
              <w:t xml:space="preserve">La Carta de la Oferta y las Listas de Cantidades cotizadas _____________ </w:t>
            </w:r>
            <w:r w:rsidRPr="00A12FC7">
              <w:rPr>
                <w:i/>
              </w:rPr>
              <w:t>[insertar “deben” o “no deben”]</w:t>
            </w:r>
            <w:r w:rsidR="00247CFC" w:rsidRPr="00A12FC7">
              <w:rPr>
                <w:i/>
              </w:rPr>
              <w:t xml:space="preserve"> </w:t>
            </w:r>
            <w:r w:rsidRPr="00A12FC7">
              <w:t>estar firmadas con las iniciales de los representantes del Contratante que asistan al acto de apertura de las Ofertas.</w:t>
            </w:r>
            <w:r w:rsidR="00A62659" w:rsidRPr="00A12FC7">
              <w:t xml:space="preserve"> </w:t>
            </w:r>
          </w:p>
          <w:p w14:paraId="69084FEA" w14:textId="582E3FEF" w:rsidR="006C358D" w:rsidRPr="00A12FC7" w:rsidRDefault="00A70758" w:rsidP="006C358D">
            <w:pPr>
              <w:tabs>
                <w:tab w:val="right" w:pos="7254"/>
              </w:tabs>
              <w:spacing w:before="120" w:after="120"/>
              <w:rPr>
                <w:i/>
                <w:iCs/>
              </w:rPr>
            </w:pPr>
            <w:r w:rsidRPr="00A12FC7">
              <w:t xml:space="preserve">Si los documentos deben estar firmados con las iniciales, el procedimiento será el siguiente: ______________________________________________ </w:t>
            </w:r>
            <w:r w:rsidRPr="00A12FC7">
              <w:rPr>
                <w:i/>
              </w:rPr>
              <w:t>[Si en la disposición anterior se inserta “debe”, deberá incluirse una descripción de la forma en la que debe procederse a la firma con las iniciales de la Carta de la Oferta y de las Listas de Cantidades, p. ej., qué páginas deben firmarse con las iniciales (todas o algunas) y cuántos de los representantes del Contratante que asisten al acto deben firmar con sus iniciales los documentos en cuestión.</w:t>
            </w:r>
            <w:r w:rsidR="00A62659" w:rsidRPr="00A12FC7">
              <w:rPr>
                <w:i/>
              </w:rPr>
              <w:t xml:space="preserve"> </w:t>
            </w:r>
            <w:r w:rsidRPr="00A12FC7">
              <w:rPr>
                <w:i/>
              </w:rPr>
              <w:t>De lo contrario, insertar “No corresponde”]</w:t>
            </w:r>
          </w:p>
        </w:tc>
      </w:tr>
      <w:tr w:rsidR="00A70758" w:rsidRPr="00A12FC7" w14:paraId="64993BC8" w14:textId="77777777" w:rsidTr="006C358D">
        <w:trPr>
          <w:trHeight w:val="394"/>
        </w:trPr>
        <w:tc>
          <w:tcPr>
            <w:tcW w:w="9630" w:type="dxa"/>
            <w:gridSpan w:val="2"/>
          </w:tcPr>
          <w:p w14:paraId="23F0B695" w14:textId="77777777" w:rsidR="00A70758" w:rsidRPr="00A12FC7" w:rsidRDefault="00A70758" w:rsidP="006C358D">
            <w:pPr>
              <w:tabs>
                <w:tab w:val="right" w:pos="7272"/>
              </w:tabs>
              <w:spacing w:before="120" w:after="120"/>
              <w:jc w:val="center"/>
              <w:rPr>
                <w:b/>
              </w:rPr>
            </w:pPr>
            <w:r w:rsidRPr="00A12FC7">
              <w:rPr>
                <w:b/>
                <w:color w:val="000000"/>
                <w:sz w:val="28"/>
              </w:rPr>
              <w:t>E. Evaluación y comparación de las Ofertas</w:t>
            </w:r>
          </w:p>
        </w:tc>
      </w:tr>
      <w:tr w:rsidR="00A70758" w:rsidRPr="00A12FC7" w14:paraId="12566477" w14:textId="77777777" w:rsidTr="006C358D">
        <w:trPr>
          <w:trHeight w:val="1365"/>
        </w:trPr>
        <w:tc>
          <w:tcPr>
            <w:tcW w:w="1620" w:type="dxa"/>
          </w:tcPr>
          <w:p w14:paraId="659756B3" w14:textId="77777777" w:rsidR="00A70758" w:rsidRPr="00A12FC7" w:rsidRDefault="00A70758" w:rsidP="006C358D">
            <w:pPr>
              <w:widowControl w:val="0"/>
              <w:tabs>
                <w:tab w:val="right" w:pos="7434"/>
              </w:tabs>
              <w:spacing w:before="120" w:after="120"/>
              <w:rPr>
                <w:b/>
                <w:iCs/>
                <w:color w:val="000000"/>
              </w:rPr>
            </w:pPr>
            <w:r w:rsidRPr="00A12FC7">
              <w:rPr>
                <w:b/>
                <w:color w:val="000000"/>
              </w:rPr>
              <w:t>IAL 30.3</w:t>
            </w:r>
          </w:p>
          <w:p w14:paraId="79E5F235" w14:textId="77777777" w:rsidR="00A70758" w:rsidRPr="00A12FC7" w:rsidRDefault="00A70758" w:rsidP="006C358D">
            <w:pPr>
              <w:tabs>
                <w:tab w:val="right" w:pos="7434"/>
              </w:tabs>
              <w:spacing w:before="120" w:after="120"/>
              <w:rPr>
                <w:b/>
              </w:rPr>
            </w:pPr>
          </w:p>
        </w:tc>
        <w:tc>
          <w:tcPr>
            <w:tcW w:w="8010" w:type="dxa"/>
          </w:tcPr>
          <w:p w14:paraId="0589CBA6" w14:textId="77777777" w:rsidR="00A70758" w:rsidRPr="00A12FC7" w:rsidRDefault="00A70758" w:rsidP="006C358D">
            <w:pPr>
              <w:tabs>
                <w:tab w:val="right" w:pos="7254"/>
              </w:tabs>
              <w:spacing w:before="120" w:after="120"/>
            </w:pPr>
            <w:r w:rsidRPr="00A12FC7">
              <w:rPr>
                <w:color w:val="000000"/>
              </w:rPr>
              <w:t xml:space="preserve">El ajuste se basará en el precio _____________ </w:t>
            </w:r>
            <w:r w:rsidRPr="00A12FC7">
              <w:rPr>
                <w:b/>
                <w:i/>
                <w:color w:val="000000"/>
              </w:rPr>
              <w:t>[insertar “promedio” o “más alto”]</w:t>
            </w:r>
            <w:r w:rsidRPr="00A12FC7">
              <w:rPr>
                <w:color w:val="000000"/>
              </w:rPr>
              <w:t xml:space="preserve"> del artículo o componente según su cotización en otras Ofertas que cumplan sustancialmente con los requisitos. Si no es posible determinar el precio del artículo o el componente a partir de otras Ofertas que cumplan sustancialmente con los requisitos, el Contratante utilizará un cálculo aproximado. </w:t>
            </w:r>
          </w:p>
        </w:tc>
      </w:tr>
      <w:tr w:rsidR="00A70758" w:rsidRPr="00A12FC7" w14:paraId="728CC260" w14:textId="77777777" w:rsidTr="006C358D">
        <w:trPr>
          <w:trHeight w:val="610"/>
        </w:trPr>
        <w:tc>
          <w:tcPr>
            <w:tcW w:w="1620" w:type="dxa"/>
          </w:tcPr>
          <w:p w14:paraId="1758F5CF" w14:textId="77777777" w:rsidR="00A70758" w:rsidRPr="00A12FC7" w:rsidRDefault="00A70758" w:rsidP="006C358D">
            <w:pPr>
              <w:tabs>
                <w:tab w:val="right" w:pos="7434"/>
              </w:tabs>
              <w:spacing w:before="120" w:after="120"/>
              <w:rPr>
                <w:b/>
              </w:rPr>
            </w:pPr>
            <w:r w:rsidRPr="00A12FC7">
              <w:rPr>
                <w:b/>
              </w:rPr>
              <w:lastRenderedPageBreak/>
              <w:t>IAL 32.1</w:t>
            </w:r>
          </w:p>
          <w:p w14:paraId="4ADAD21A" w14:textId="77777777" w:rsidR="00A70758" w:rsidRPr="00A12FC7" w:rsidRDefault="00A70758" w:rsidP="006C358D">
            <w:pPr>
              <w:tabs>
                <w:tab w:val="right" w:pos="7434"/>
              </w:tabs>
              <w:spacing w:before="120" w:after="120"/>
              <w:rPr>
                <w:b/>
                <w:i/>
              </w:rPr>
            </w:pPr>
          </w:p>
          <w:p w14:paraId="47BB095C" w14:textId="77777777" w:rsidR="00A70758" w:rsidRPr="00A12FC7" w:rsidRDefault="00A70758" w:rsidP="006C358D">
            <w:pPr>
              <w:tabs>
                <w:tab w:val="right" w:pos="7434"/>
              </w:tabs>
              <w:spacing w:before="120" w:after="120"/>
              <w:rPr>
                <w:b/>
                <w:i/>
              </w:rPr>
            </w:pPr>
          </w:p>
        </w:tc>
        <w:tc>
          <w:tcPr>
            <w:tcW w:w="8010" w:type="dxa"/>
          </w:tcPr>
          <w:p w14:paraId="6D62E70F" w14:textId="77777777" w:rsidR="00941C84" w:rsidRPr="00A12FC7" w:rsidRDefault="00941C84" w:rsidP="006C358D">
            <w:pPr>
              <w:tabs>
                <w:tab w:val="right" w:pos="7254"/>
              </w:tabs>
              <w:spacing w:before="120" w:after="120"/>
              <w:rPr>
                <w:i/>
                <w:color w:val="000000" w:themeColor="text1"/>
              </w:rPr>
            </w:pPr>
            <w:r w:rsidRPr="00A12FC7">
              <w:rPr>
                <w:color w:val="000000" w:themeColor="text1"/>
              </w:rPr>
              <w:t>La moneda que será utilizada a los efectos de la evaluación y comparación de las Ofertas para convertir al tipo de cambio vendedor todos los precios de las Ofertas expresados en diferentes monedas a una sola moneda es: ____________</w:t>
            </w:r>
            <w:r w:rsidRPr="00A12FC7">
              <w:rPr>
                <w:b/>
                <w:i/>
                <w:color w:val="000000" w:themeColor="text1"/>
              </w:rPr>
              <w:t>[insertar el nombre de la moneda]</w:t>
            </w:r>
          </w:p>
          <w:p w14:paraId="06472616" w14:textId="600D0C8E" w:rsidR="00A70758" w:rsidRPr="00A12FC7" w:rsidRDefault="00941C84" w:rsidP="006C358D">
            <w:pPr>
              <w:autoSpaceDE w:val="0"/>
              <w:autoSpaceDN w:val="0"/>
              <w:adjustRightInd w:val="0"/>
              <w:spacing w:before="120" w:after="120"/>
              <w:rPr>
                <w:b/>
                <w:color w:val="000000" w:themeColor="text1"/>
              </w:rPr>
            </w:pPr>
            <w:r w:rsidRPr="00A12FC7">
              <w:rPr>
                <w:color w:val="000000" w:themeColor="text1"/>
              </w:rPr>
              <w:t>La fecha del tipo de cambio será:</w:t>
            </w:r>
            <w:r w:rsidR="004B2A5D" w:rsidRPr="00A12FC7">
              <w:rPr>
                <w:color w:val="000000" w:themeColor="text1"/>
              </w:rPr>
              <w:t xml:space="preserve"> </w:t>
            </w:r>
            <w:r w:rsidRPr="00A12FC7">
              <w:rPr>
                <w:color w:val="000000" w:themeColor="text1"/>
              </w:rPr>
              <w:t>_______</w:t>
            </w:r>
            <w:r w:rsidRPr="00A12FC7">
              <w:rPr>
                <w:b/>
                <w:i/>
                <w:color w:val="000000" w:themeColor="text1"/>
              </w:rPr>
              <w:t xml:space="preserve"> [insertar el día, mes y año; por ejemplo, 15 de junio de 2016, no antes de 28 días previos a la fecha límite para la presentación de Ofertas, no posterior a la fecha original de la expiración del período de validez de la Oferta]</w:t>
            </w:r>
            <w:r w:rsidRPr="00A12FC7">
              <w:rPr>
                <w:color w:val="000000" w:themeColor="text1"/>
              </w:rPr>
              <w:t>.</w:t>
            </w:r>
          </w:p>
        </w:tc>
      </w:tr>
      <w:tr w:rsidR="00A70758" w:rsidRPr="00A12FC7" w14:paraId="7E83A6D5" w14:textId="77777777" w:rsidTr="006C358D">
        <w:tc>
          <w:tcPr>
            <w:tcW w:w="1620" w:type="dxa"/>
          </w:tcPr>
          <w:p w14:paraId="1D09D969" w14:textId="77777777" w:rsidR="00A70758" w:rsidRPr="00A12FC7" w:rsidRDefault="00A70758" w:rsidP="006C358D">
            <w:pPr>
              <w:tabs>
                <w:tab w:val="right" w:pos="7434"/>
              </w:tabs>
              <w:spacing w:before="120" w:after="120"/>
              <w:rPr>
                <w:b/>
                <w:iCs/>
              </w:rPr>
            </w:pPr>
            <w:r w:rsidRPr="00A12FC7">
              <w:rPr>
                <w:b/>
              </w:rPr>
              <w:t>IAL 33.1</w:t>
            </w:r>
          </w:p>
        </w:tc>
        <w:tc>
          <w:tcPr>
            <w:tcW w:w="8010" w:type="dxa"/>
          </w:tcPr>
          <w:p w14:paraId="1DE6406D" w14:textId="77777777" w:rsidR="00A70758" w:rsidRPr="00A12FC7" w:rsidRDefault="00A70758" w:rsidP="006C358D">
            <w:pPr>
              <w:widowControl w:val="0"/>
              <w:tabs>
                <w:tab w:val="right" w:pos="7254"/>
              </w:tabs>
              <w:spacing w:before="120" w:after="120"/>
              <w:rPr>
                <w:b/>
                <w:i/>
                <w:color w:val="000000"/>
              </w:rPr>
            </w:pPr>
            <w:r w:rsidRPr="00A12FC7">
              <w:rPr>
                <w:b/>
                <w:i/>
                <w:color w:val="000000"/>
              </w:rPr>
              <w:t xml:space="preserve">[La siguiente disposición deberá incluirse, y la información correspondiente deberá completarse, </w:t>
            </w:r>
            <w:r w:rsidRPr="00A12FC7">
              <w:rPr>
                <w:b/>
                <w:i/>
                <w:color w:val="000000"/>
                <w:u w:val="single"/>
              </w:rPr>
              <w:t>únicamente</w:t>
            </w:r>
            <w:r w:rsidRPr="00A12FC7">
              <w:rPr>
                <w:b/>
                <w:i/>
                <w:color w:val="000000"/>
              </w:rPr>
              <w:t xml:space="preserve"> si el Plan de Adquisiciones autoriza la aplicación de un margen de preferencia y el Contratante pretende aplicarlo al Contrato en cuestión. En caso contrario, debe omitirse].</w:t>
            </w:r>
          </w:p>
          <w:p w14:paraId="254260AE" w14:textId="16BD261D" w:rsidR="00A70758" w:rsidRPr="00A12FC7" w:rsidRDefault="00A70758" w:rsidP="00531659">
            <w:pPr>
              <w:tabs>
                <w:tab w:val="right" w:pos="7254"/>
              </w:tabs>
              <w:spacing w:before="120" w:after="120"/>
              <w:rPr>
                <w:i/>
                <w:spacing w:val="-2"/>
              </w:rPr>
            </w:pPr>
            <w:r w:rsidRPr="00A12FC7">
              <w:rPr>
                <w:color w:val="000000"/>
                <w:spacing w:val="-2"/>
              </w:rPr>
              <w:t>__________</w:t>
            </w:r>
            <w:r w:rsidR="00CA5DDB" w:rsidRPr="00A12FC7">
              <w:rPr>
                <w:color w:val="000000"/>
                <w:spacing w:val="-2"/>
              </w:rPr>
              <w:t>_</w:t>
            </w:r>
            <w:r w:rsidR="00CA5DDB" w:rsidRPr="00A12FC7">
              <w:rPr>
                <w:b/>
                <w:i/>
                <w:color w:val="000000"/>
                <w:spacing w:val="-2"/>
              </w:rPr>
              <w:t xml:space="preserve"> [</w:t>
            </w:r>
            <w:r w:rsidRPr="00A12FC7">
              <w:rPr>
                <w:b/>
                <w:i/>
                <w:color w:val="000000"/>
                <w:spacing w:val="-2"/>
              </w:rPr>
              <w:t>insertar “Se” o “No se”]</w:t>
            </w:r>
            <w:r w:rsidRPr="00A12FC7">
              <w:rPr>
                <w:color w:val="000000"/>
                <w:spacing w:val="-2"/>
              </w:rPr>
              <w:t xml:space="preserve"> aplicará un margen de preferencia nacional.</w:t>
            </w:r>
            <w:r w:rsidR="00A62659" w:rsidRPr="00A12FC7">
              <w:rPr>
                <w:color w:val="000000"/>
                <w:spacing w:val="-2"/>
              </w:rPr>
              <w:t xml:space="preserve"> </w:t>
            </w:r>
            <w:r w:rsidRPr="00A12FC7">
              <w:rPr>
                <w:b/>
                <w:i/>
                <w:color w:val="000000"/>
                <w:spacing w:val="-2"/>
              </w:rPr>
              <w:t xml:space="preserve">[En caso de aplicarse un margen de preferencia, la metodología para su aplicación se definirá en la </w:t>
            </w:r>
            <w:r w:rsidR="00531659" w:rsidRPr="00A12FC7">
              <w:rPr>
                <w:b/>
                <w:i/>
                <w:color w:val="000000"/>
                <w:spacing w:val="-2"/>
              </w:rPr>
              <w:t xml:space="preserve">Sección </w:t>
            </w:r>
            <w:r w:rsidRPr="00A12FC7">
              <w:rPr>
                <w:b/>
                <w:i/>
                <w:color w:val="000000"/>
                <w:spacing w:val="-2"/>
              </w:rPr>
              <w:t xml:space="preserve">III, Criterios de </w:t>
            </w:r>
            <w:r w:rsidR="00531659" w:rsidRPr="00A12FC7">
              <w:rPr>
                <w:b/>
                <w:i/>
                <w:color w:val="000000"/>
                <w:spacing w:val="-2"/>
              </w:rPr>
              <w:t xml:space="preserve">Evaluación </w:t>
            </w:r>
            <w:r w:rsidRPr="00A12FC7">
              <w:rPr>
                <w:b/>
                <w:i/>
                <w:color w:val="000000"/>
                <w:spacing w:val="-2"/>
              </w:rPr>
              <w:t xml:space="preserve">y </w:t>
            </w:r>
            <w:r w:rsidR="00531659" w:rsidRPr="00A12FC7">
              <w:rPr>
                <w:b/>
                <w:i/>
                <w:color w:val="000000"/>
                <w:spacing w:val="-2"/>
              </w:rPr>
              <w:t>Calificación</w:t>
            </w:r>
            <w:r w:rsidRPr="00A12FC7">
              <w:rPr>
                <w:b/>
                <w:i/>
                <w:color w:val="000000"/>
                <w:spacing w:val="-2"/>
              </w:rPr>
              <w:t>].</w:t>
            </w:r>
          </w:p>
        </w:tc>
      </w:tr>
      <w:tr w:rsidR="00A70758" w:rsidRPr="00A12FC7" w14:paraId="4DB6CFBE" w14:textId="77777777" w:rsidTr="006C358D">
        <w:tc>
          <w:tcPr>
            <w:tcW w:w="1620" w:type="dxa"/>
          </w:tcPr>
          <w:p w14:paraId="1BA43F5A" w14:textId="77777777" w:rsidR="00A70758" w:rsidRPr="00A12FC7" w:rsidRDefault="00A70758" w:rsidP="006C358D">
            <w:pPr>
              <w:tabs>
                <w:tab w:val="right" w:pos="7434"/>
              </w:tabs>
              <w:spacing w:before="120" w:after="120"/>
              <w:rPr>
                <w:b/>
                <w:iCs/>
              </w:rPr>
            </w:pPr>
            <w:r w:rsidRPr="00A12FC7">
              <w:rPr>
                <w:b/>
              </w:rPr>
              <w:t>IAL 34.5</w:t>
            </w:r>
          </w:p>
        </w:tc>
        <w:tc>
          <w:tcPr>
            <w:tcW w:w="8010" w:type="dxa"/>
          </w:tcPr>
          <w:p w14:paraId="071F30D9" w14:textId="77777777" w:rsidR="00A70758" w:rsidRPr="00A12FC7" w:rsidRDefault="00A70758" w:rsidP="006C358D">
            <w:pPr>
              <w:pStyle w:val="Headfid1"/>
              <w:suppressAutoHyphens/>
              <w:rPr>
                <w:b w:val="0"/>
                <w:bCs/>
              </w:rPr>
            </w:pPr>
            <w:r w:rsidRPr="00A12FC7">
              <w:rPr>
                <w:b w:val="0"/>
              </w:rPr>
              <w:t xml:space="preserve">El precio combinado para las Obras de Rehabilitación y Mejoramiento no podrá superar el siguiente límite máximo: </w:t>
            </w:r>
            <w:r w:rsidRPr="00A12FC7">
              <w:rPr>
                <w:b w:val="0"/>
                <w:i/>
              </w:rPr>
              <w:t>[seleccionar una de las dos opciones a continuación]</w:t>
            </w:r>
          </w:p>
          <w:p w14:paraId="52A19D71" w14:textId="53CDC8C9" w:rsidR="00A70758" w:rsidRPr="00A12FC7" w:rsidRDefault="00A70758" w:rsidP="006C358D">
            <w:pPr>
              <w:pStyle w:val="Headfid1"/>
              <w:suppressAutoHyphens/>
              <w:rPr>
                <w:b w:val="0"/>
                <w:bCs/>
                <w:i/>
              </w:rPr>
            </w:pPr>
            <w:r w:rsidRPr="00A12FC7">
              <w:rPr>
                <w:b w:val="0"/>
                <w:u w:val="single"/>
              </w:rPr>
              <w:t>Opción 1</w:t>
            </w:r>
            <w:r w:rsidRPr="00A12FC7">
              <w:rPr>
                <w:b w:val="0"/>
              </w:rPr>
              <w:t>:</w:t>
            </w:r>
            <w:r w:rsidR="00A62659" w:rsidRPr="00A12FC7">
              <w:rPr>
                <w:b w:val="0"/>
              </w:rPr>
              <w:t xml:space="preserve"> </w:t>
            </w:r>
            <w:r w:rsidRPr="00A12FC7">
              <w:rPr>
                <w:b w:val="0"/>
              </w:rPr>
              <w:t xml:space="preserve">El _______ % del precio total del Contrato sin incluir las sumas provisionales </w:t>
            </w:r>
            <w:r w:rsidRPr="00A12FC7">
              <w:rPr>
                <w:b w:val="0"/>
                <w:i/>
              </w:rPr>
              <w:t>[insertar el porcentaje correspondiente], o bien</w:t>
            </w:r>
          </w:p>
          <w:p w14:paraId="1D21E320" w14:textId="77777777" w:rsidR="00773FAC" w:rsidRPr="00A12FC7" w:rsidRDefault="00773FAC" w:rsidP="006C358D">
            <w:pPr>
              <w:pStyle w:val="Headfid1"/>
              <w:suppressAutoHyphens/>
              <w:rPr>
                <w:b w:val="0"/>
                <w:bCs/>
                <w:i/>
              </w:rPr>
            </w:pPr>
          </w:p>
          <w:p w14:paraId="38130BC1" w14:textId="6FA79B78" w:rsidR="00A70758" w:rsidRPr="00A12FC7" w:rsidRDefault="00A70758" w:rsidP="006C358D">
            <w:pPr>
              <w:tabs>
                <w:tab w:val="right" w:pos="7254"/>
              </w:tabs>
              <w:spacing w:before="120" w:after="120"/>
              <w:rPr>
                <w:bCs/>
                <w:i/>
              </w:rPr>
            </w:pPr>
            <w:r w:rsidRPr="00A12FC7">
              <w:rPr>
                <w:u w:val="single"/>
              </w:rPr>
              <w:t>Opción 2</w:t>
            </w:r>
            <w:r w:rsidRPr="00A12FC7">
              <w:t>:</w:t>
            </w:r>
            <w:r w:rsidR="00A62659" w:rsidRPr="00A12FC7">
              <w:t xml:space="preserve"> </w:t>
            </w:r>
            <w:r w:rsidRPr="00A12FC7">
              <w:t xml:space="preserve">El monto de </w:t>
            </w:r>
            <w:r w:rsidRPr="00A12FC7">
              <w:rPr>
                <w:i/>
              </w:rPr>
              <w:t>…………………</w:t>
            </w:r>
            <w:r w:rsidR="004B2A5D" w:rsidRPr="00A12FC7">
              <w:rPr>
                <w:i/>
              </w:rPr>
              <w:t xml:space="preserve"> </w:t>
            </w:r>
            <w:r w:rsidRPr="00A12FC7">
              <w:rPr>
                <w:i/>
              </w:rPr>
              <w:t>[insertar el monto y la moneda correspondientes]</w:t>
            </w:r>
          </w:p>
        </w:tc>
      </w:tr>
      <w:tr w:rsidR="00941C84" w:rsidRPr="00A12FC7" w14:paraId="4EC54AE8" w14:textId="77777777" w:rsidTr="006C358D">
        <w:tc>
          <w:tcPr>
            <w:tcW w:w="1620" w:type="dxa"/>
            <w:shd w:val="clear" w:color="auto" w:fill="auto"/>
          </w:tcPr>
          <w:p w14:paraId="794C83B0" w14:textId="77777777" w:rsidR="00941C84" w:rsidRPr="00A12FC7" w:rsidRDefault="00941C84" w:rsidP="006C358D">
            <w:pPr>
              <w:tabs>
                <w:tab w:val="right" w:pos="7434"/>
              </w:tabs>
              <w:spacing w:before="120" w:after="120"/>
              <w:rPr>
                <w:b/>
                <w:iCs/>
              </w:rPr>
            </w:pPr>
            <w:r w:rsidRPr="00A12FC7">
              <w:rPr>
                <w:b/>
                <w:color w:val="000000" w:themeColor="text1"/>
              </w:rPr>
              <w:t xml:space="preserve">IAL 34.2 f) </w:t>
            </w:r>
          </w:p>
        </w:tc>
        <w:tc>
          <w:tcPr>
            <w:tcW w:w="8010" w:type="dxa"/>
            <w:shd w:val="clear" w:color="auto" w:fill="auto"/>
          </w:tcPr>
          <w:p w14:paraId="0764E4B6" w14:textId="77777777" w:rsidR="00941C84" w:rsidRPr="00A12FC7" w:rsidRDefault="00941C84" w:rsidP="006C358D">
            <w:pPr>
              <w:spacing w:before="120" w:after="120"/>
              <w:rPr>
                <w:b/>
                <w:bCs/>
                <w:color w:val="000000" w:themeColor="text1"/>
                <w:sz w:val="22"/>
              </w:rPr>
            </w:pPr>
            <w:r w:rsidRPr="00A12FC7">
              <w:rPr>
                <w:b/>
                <w:color w:val="000000" w:themeColor="text1"/>
                <w:sz w:val="22"/>
              </w:rPr>
              <w:t>[</w:t>
            </w:r>
            <w:r w:rsidRPr="00A12FC7">
              <w:rPr>
                <w:b/>
                <w:i/>
                <w:color w:val="000000" w:themeColor="text1"/>
                <w:sz w:val="22"/>
              </w:rPr>
              <w:t>Eliminar esta sección si no corresponde</w:t>
            </w:r>
            <w:r w:rsidRPr="00A12FC7">
              <w:rPr>
                <w:b/>
                <w:color w:val="000000" w:themeColor="text1"/>
                <w:sz w:val="22"/>
              </w:rPr>
              <w:t>]</w:t>
            </w:r>
          </w:p>
          <w:p w14:paraId="44A6D1A4" w14:textId="199B0BC9" w:rsidR="00941C84" w:rsidRPr="00A12FC7" w:rsidRDefault="00941C84" w:rsidP="006C358D">
            <w:pPr>
              <w:pStyle w:val="Headfid1"/>
              <w:suppressAutoHyphens/>
              <w:rPr>
                <w:b w:val="0"/>
                <w:bCs/>
              </w:rPr>
            </w:pPr>
            <w:r w:rsidRPr="00A12FC7">
              <w:rPr>
                <w:b w:val="0"/>
                <w:color w:val="000000" w:themeColor="text1"/>
              </w:rPr>
              <w:t xml:space="preserve">Se aplicarán requisitos adicionales. Estos se detallan en los criterios de evaluación estipulados en la </w:t>
            </w:r>
            <w:r w:rsidR="00E1574D" w:rsidRPr="00A12FC7">
              <w:rPr>
                <w:b w:val="0"/>
                <w:color w:val="000000" w:themeColor="text1"/>
              </w:rPr>
              <w:t>Sección</w:t>
            </w:r>
            <w:r w:rsidRPr="00A12FC7">
              <w:rPr>
                <w:b w:val="0"/>
                <w:color w:val="000000" w:themeColor="text1"/>
              </w:rPr>
              <w:t xml:space="preserve"> III, Criterios de </w:t>
            </w:r>
            <w:r w:rsidR="00E1574D" w:rsidRPr="00A12FC7">
              <w:rPr>
                <w:b w:val="0"/>
                <w:color w:val="000000" w:themeColor="text1"/>
              </w:rPr>
              <w:t>Evaluación y Calificación</w:t>
            </w:r>
            <w:r w:rsidRPr="00A12FC7">
              <w:rPr>
                <w:b w:val="0"/>
                <w:color w:val="000000" w:themeColor="text1"/>
              </w:rPr>
              <w:t xml:space="preserve">. </w:t>
            </w:r>
          </w:p>
        </w:tc>
      </w:tr>
      <w:tr w:rsidR="00773FAC" w:rsidRPr="00A12FC7" w14:paraId="6E27BDB8" w14:textId="77777777" w:rsidTr="006C358D">
        <w:tc>
          <w:tcPr>
            <w:tcW w:w="1620" w:type="dxa"/>
            <w:shd w:val="clear" w:color="auto" w:fill="auto"/>
          </w:tcPr>
          <w:p w14:paraId="01D78751" w14:textId="77777777" w:rsidR="00773FAC" w:rsidRPr="00A12FC7" w:rsidRDefault="00773FAC" w:rsidP="006C358D">
            <w:pPr>
              <w:tabs>
                <w:tab w:val="right" w:pos="7434"/>
              </w:tabs>
              <w:spacing w:before="120" w:after="120"/>
              <w:rPr>
                <w:b/>
                <w:iCs/>
                <w:color w:val="000000" w:themeColor="text1"/>
              </w:rPr>
            </w:pPr>
            <w:r w:rsidRPr="00A12FC7">
              <w:rPr>
                <w:b/>
                <w:color w:val="000000" w:themeColor="text1"/>
              </w:rPr>
              <w:t>IAL 38.2</w:t>
            </w:r>
          </w:p>
        </w:tc>
        <w:tc>
          <w:tcPr>
            <w:tcW w:w="8010" w:type="dxa"/>
            <w:shd w:val="clear" w:color="auto" w:fill="auto"/>
          </w:tcPr>
          <w:p w14:paraId="446EEA85" w14:textId="77777777" w:rsidR="00773FAC" w:rsidRPr="00A12FC7" w:rsidRDefault="00D60613" w:rsidP="006C358D">
            <w:pPr>
              <w:spacing w:before="120" w:after="120"/>
              <w:rPr>
                <w:bCs/>
                <w:color w:val="000000" w:themeColor="text1"/>
                <w:szCs w:val="24"/>
              </w:rPr>
            </w:pPr>
            <w:r w:rsidRPr="00A12FC7">
              <w:rPr>
                <w:color w:val="000000" w:themeColor="text1"/>
              </w:rPr>
              <w:t xml:space="preserve">Cuando no haya habido precalificación, el Contratante _________ </w:t>
            </w:r>
            <w:r w:rsidRPr="00A12FC7">
              <w:rPr>
                <w:b/>
                <w:i/>
                <w:color w:val="000000" w:themeColor="text1"/>
              </w:rPr>
              <w:t>[insertar “permitirá” o “no permitirá”]</w:t>
            </w:r>
            <w:r w:rsidRPr="00A12FC7">
              <w:rPr>
                <w:color w:val="000000" w:themeColor="text1"/>
              </w:rPr>
              <w:t xml:space="preserve"> que Subcontratistas Especializados reúnan determinada experiencia para partes de las Obras y los Servicios.</w:t>
            </w:r>
          </w:p>
        </w:tc>
      </w:tr>
      <w:tr w:rsidR="00773FAC" w:rsidRPr="00A12FC7" w14:paraId="23B6B00E" w14:textId="77777777" w:rsidTr="006C358D">
        <w:tc>
          <w:tcPr>
            <w:tcW w:w="1620" w:type="dxa"/>
          </w:tcPr>
          <w:p w14:paraId="05A61EAE" w14:textId="77777777" w:rsidR="00773FAC" w:rsidRPr="00A12FC7" w:rsidRDefault="00773FAC" w:rsidP="006C358D">
            <w:pPr>
              <w:spacing w:before="120" w:after="120"/>
              <w:rPr>
                <w:color w:val="000000" w:themeColor="text1"/>
              </w:rPr>
            </w:pPr>
            <w:r w:rsidRPr="00A12FC7">
              <w:rPr>
                <w:b/>
                <w:color w:val="000000" w:themeColor="text1"/>
              </w:rPr>
              <w:t>IAL 41</w:t>
            </w:r>
          </w:p>
          <w:p w14:paraId="50F39CCD" w14:textId="77777777" w:rsidR="00773FAC" w:rsidRPr="00A12FC7" w:rsidRDefault="00773FAC" w:rsidP="006C358D">
            <w:pPr>
              <w:tabs>
                <w:tab w:val="right" w:pos="7434"/>
              </w:tabs>
              <w:spacing w:before="120" w:after="120"/>
              <w:rPr>
                <w:b/>
                <w:iCs/>
                <w:color w:val="000000" w:themeColor="text1"/>
              </w:rPr>
            </w:pPr>
            <w:r w:rsidRPr="00A12FC7">
              <w:rPr>
                <w:b/>
                <w:color w:val="000000" w:themeColor="text1"/>
              </w:rPr>
              <w:t>Plazo Suspensivo</w:t>
            </w:r>
          </w:p>
        </w:tc>
        <w:tc>
          <w:tcPr>
            <w:tcW w:w="8010" w:type="dxa"/>
          </w:tcPr>
          <w:p w14:paraId="2CD34907" w14:textId="77777777" w:rsidR="009C5382" w:rsidRPr="00A12FC7" w:rsidRDefault="009C5382" w:rsidP="006C358D">
            <w:pPr>
              <w:spacing w:before="120" w:after="120"/>
              <w:rPr>
                <w:color w:val="000000" w:themeColor="text1"/>
              </w:rPr>
            </w:pPr>
            <w:r w:rsidRPr="00A12FC7">
              <w:rPr>
                <w:color w:val="000000" w:themeColor="text1"/>
              </w:rPr>
              <w:t xml:space="preserve">El Plazo Suspensivo es de ________ Días Hábiles </w:t>
            </w:r>
            <w:r w:rsidRPr="00A12FC7">
              <w:rPr>
                <w:b/>
                <w:i/>
                <w:color w:val="000000" w:themeColor="text1"/>
              </w:rPr>
              <w:t>[nota: el número mínimo de Días Hábiles es diez (10)]</w:t>
            </w:r>
            <w:r w:rsidRPr="00A12FC7">
              <w:rPr>
                <w:color w:val="000000" w:themeColor="text1"/>
              </w:rPr>
              <w:t xml:space="preserve"> contados a partir de la fecha en la que el Contratante les envíe a todos los Licitantes que hayan presentado Ofertas la Notificación de su Intención de Adjudicar el Contrato al Licitante seleccionado. </w:t>
            </w:r>
          </w:p>
          <w:p w14:paraId="40A5623E" w14:textId="77777777" w:rsidR="00773FAC" w:rsidRPr="00A12FC7" w:rsidRDefault="009C5382" w:rsidP="006C358D">
            <w:pPr>
              <w:spacing w:before="120" w:after="120"/>
              <w:rPr>
                <w:b/>
                <w:i/>
                <w:color w:val="000000" w:themeColor="text1"/>
              </w:rPr>
            </w:pPr>
            <w:r w:rsidRPr="00A12FC7">
              <w:rPr>
                <w:b/>
                <w:i/>
                <w:color w:val="000000" w:themeColor="text1"/>
              </w:rPr>
              <w:t>[Insertar ‘No se aplica ningún Plazo Suspensivo a este Proceso Licitatorio.’ si este Proceso Licitatorio es en respuesta a una situación de emergencia reconocida por el Banco].</w:t>
            </w:r>
          </w:p>
        </w:tc>
      </w:tr>
      <w:tr w:rsidR="00923745" w:rsidRPr="00A12FC7" w14:paraId="1A575B91" w14:textId="77777777" w:rsidTr="006C358D">
        <w:tc>
          <w:tcPr>
            <w:tcW w:w="1620" w:type="dxa"/>
          </w:tcPr>
          <w:p w14:paraId="61A05F3B" w14:textId="024E397C" w:rsidR="00923745" w:rsidRPr="00A12FC7" w:rsidRDefault="00923745" w:rsidP="0028099F">
            <w:pPr>
              <w:spacing w:before="120" w:after="120"/>
              <w:jc w:val="left"/>
              <w:rPr>
                <w:b/>
                <w:color w:val="000000" w:themeColor="text1"/>
              </w:rPr>
            </w:pPr>
            <w:r w:rsidRPr="00A12FC7">
              <w:rPr>
                <w:b/>
                <w:color w:val="000000" w:themeColor="text1"/>
              </w:rPr>
              <w:lastRenderedPageBreak/>
              <w:t xml:space="preserve">IAL 47.1 </w:t>
            </w:r>
            <w:r w:rsidR="0028099F" w:rsidRPr="00A12FC7">
              <w:rPr>
                <w:b/>
                <w:color w:val="000000" w:themeColor="text1"/>
              </w:rPr>
              <w:br/>
            </w:r>
            <w:r w:rsidRPr="00A12FC7">
              <w:rPr>
                <w:b/>
                <w:color w:val="000000" w:themeColor="text1"/>
              </w:rPr>
              <w:t>y 41.2</w:t>
            </w:r>
          </w:p>
        </w:tc>
        <w:tc>
          <w:tcPr>
            <w:tcW w:w="8010" w:type="dxa"/>
          </w:tcPr>
          <w:p w14:paraId="33E1860E" w14:textId="77777777" w:rsidR="00923745" w:rsidRPr="00A12FC7" w:rsidRDefault="00923745" w:rsidP="000F26CB">
            <w:pPr>
              <w:tabs>
                <w:tab w:val="right" w:pos="7254"/>
              </w:tabs>
              <w:spacing w:before="60" w:after="60"/>
              <w:rPr>
                <w:b/>
                <w:bCs/>
                <w:iCs/>
              </w:rPr>
            </w:pPr>
            <w:r w:rsidRPr="00A12FC7">
              <w:rPr>
                <w:b/>
                <w:bCs/>
                <w:iCs/>
              </w:rPr>
              <w:t>[Borrar si esta opción no es aplicable]</w:t>
            </w:r>
          </w:p>
          <w:p w14:paraId="6DE0A904" w14:textId="77777777" w:rsidR="00923745" w:rsidRPr="00A12FC7" w:rsidRDefault="00923745" w:rsidP="0028099F">
            <w:pPr>
              <w:tabs>
                <w:tab w:val="right" w:pos="7254"/>
              </w:tabs>
              <w:spacing w:before="120" w:after="120"/>
              <w:rPr>
                <w:bCs/>
              </w:rPr>
            </w:pPr>
            <w:r w:rsidRPr="00A12FC7">
              <w:rPr>
                <w:bCs/>
              </w:rPr>
              <w:t>El Licitante ganador deberá presentar una Garantía de Cumplimiento de las obligaciones ambientales, sociales y de seguridad y salud en el trabajo (ASSS)</w:t>
            </w:r>
          </w:p>
          <w:p w14:paraId="607241E8" w14:textId="5EC0E7CD" w:rsidR="00923745" w:rsidRPr="00A12FC7" w:rsidRDefault="00923745" w:rsidP="006C358D">
            <w:pPr>
              <w:spacing w:before="120" w:after="120"/>
              <w:rPr>
                <w:color w:val="000000" w:themeColor="text1"/>
              </w:rPr>
            </w:pPr>
            <w:r w:rsidRPr="00A12FC7">
              <w:rPr>
                <w:bCs/>
                <w:i/>
              </w:rPr>
              <w:t>[Nota: La Garantía de Cumplimiento de las obligaciones ASSS es generalmente necesaria cuando los riesgos de ASSS son significativos]</w:t>
            </w:r>
          </w:p>
        </w:tc>
      </w:tr>
      <w:tr w:rsidR="00D13947" w:rsidRPr="00A12FC7" w14:paraId="290139C5" w14:textId="77777777" w:rsidTr="006C358D">
        <w:tc>
          <w:tcPr>
            <w:tcW w:w="1620" w:type="dxa"/>
          </w:tcPr>
          <w:p w14:paraId="6F434E19" w14:textId="325D64E9" w:rsidR="00D13947" w:rsidRPr="00A12FC7" w:rsidRDefault="00D13947" w:rsidP="006C358D">
            <w:pPr>
              <w:spacing w:before="120" w:after="120"/>
              <w:rPr>
                <w:b/>
                <w:color w:val="000000" w:themeColor="text1"/>
              </w:rPr>
            </w:pPr>
            <w:r w:rsidRPr="00A12FC7">
              <w:rPr>
                <w:b/>
                <w:color w:val="000000" w:themeColor="text1"/>
              </w:rPr>
              <w:t>IAL 48.1</w:t>
            </w:r>
          </w:p>
        </w:tc>
        <w:tc>
          <w:tcPr>
            <w:tcW w:w="8010" w:type="dxa"/>
          </w:tcPr>
          <w:p w14:paraId="76998ED4" w14:textId="36EA9212" w:rsidR="00D13947" w:rsidRPr="00A12FC7" w:rsidRDefault="00D13947" w:rsidP="002809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inherit" w:hAnsi="inherit" w:cs="Courier New"/>
                <w:color w:val="212121"/>
              </w:rPr>
            </w:pPr>
            <w:r w:rsidRPr="00A12FC7">
              <w:rPr>
                <w:rFonts w:ascii="inherit" w:hAnsi="inherit" w:cs="Courier New"/>
                <w:color w:val="212121"/>
              </w:rPr>
              <w:t>Los procedimientos para presentar una queja relacionada con la adquisición se detallan en las “</w:t>
            </w:r>
            <w:hyperlink r:id="rId21" w:history="1">
              <w:r w:rsidRPr="00A12FC7">
                <w:rPr>
                  <w:rStyle w:val="Hyperlink"/>
                  <w:rFonts w:ascii="inherit" w:hAnsi="inherit" w:cs="Courier New"/>
                  <w:i/>
                </w:rPr>
                <w:t>Regulaciones de Adquisiciones para los Prestatarios de Proyectos de Financiamiento de Inversiones</w:t>
              </w:r>
            </w:hyperlink>
            <w:r w:rsidRPr="00A12FC7">
              <w:rPr>
                <w:rFonts w:ascii="inherit" w:hAnsi="inherit" w:cs="Courier New"/>
                <w:i/>
                <w:color w:val="212121"/>
              </w:rPr>
              <w:t xml:space="preserve"> (Anexo III)</w:t>
            </w:r>
            <w:r w:rsidRPr="00A12FC7">
              <w:rPr>
                <w:rFonts w:ascii="inherit" w:hAnsi="inherit" w:cs="Courier New"/>
                <w:color w:val="212121"/>
              </w:rPr>
              <w:t>". Si un Licitante desea presentar una queja relacionada con la adquisición, el Licitante deberá presentar su reclamación por escrito (por los medios más rápidos disponibles, que son correo electrónico o fax), a:</w:t>
            </w:r>
          </w:p>
          <w:p w14:paraId="0B7C41DC" w14:textId="77777777" w:rsidR="00D13947" w:rsidRPr="00A12FC7" w:rsidRDefault="00D13947" w:rsidP="002809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99"/>
              <w:rPr>
                <w:rFonts w:ascii="inherit" w:hAnsi="inherit" w:cs="Courier New"/>
                <w:i/>
                <w:color w:val="212121"/>
                <w:spacing w:val="-4"/>
              </w:rPr>
            </w:pPr>
            <w:r w:rsidRPr="00A12FC7">
              <w:rPr>
                <w:rFonts w:ascii="inherit" w:hAnsi="inherit" w:cs="Courier New"/>
                <w:b/>
                <w:color w:val="212121"/>
                <w:spacing w:val="-4"/>
              </w:rPr>
              <w:t>A la atención de</w:t>
            </w:r>
            <w:r w:rsidRPr="00A12FC7">
              <w:rPr>
                <w:rFonts w:ascii="inherit" w:hAnsi="inherit" w:cs="Courier New"/>
                <w:color w:val="212121"/>
                <w:spacing w:val="-4"/>
              </w:rPr>
              <w:t xml:space="preserve">: </w:t>
            </w:r>
            <w:r w:rsidRPr="00A12FC7">
              <w:rPr>
                <w:rFonts w:ascii="inherit" w:hAnsi="inherit" w:cs="Courier New"/>
                <w:i/>
                <w:color w:val="212121"/>
                <w:spacing w:val="-4"/>
              </w:rPr>
              <w:t>[indique el nombre completo de la persona que recibe quejas]</w:t>
            </w:r>
          </w:p>
          <w:p w14:paraId="38F7464D" w14:textId="77777777" w:rsidR="00D13947" w:rsidRPr="00A12FC7" w:rsidRDefault="00D13947" w:rsidP="002809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99"/>
              <w:rPr>
                <w:rFonts w:ascii="inherit" w:hAnsi="inherit" w:cs="Courier New"/>
                <w:color w:val="212121"/>
              </w:rPr>
            </w:pPr>
            <w:r w:rsidRPr="00A12FC7">
              <w:rPr>
                <w:rFonts w:ascii="inherit" w:hAnsi="inherit" w:cs="Courier New"/>
                <w:b/>
                <w:color w:val="212121"/>
              </w:rPr>
              <w:t>Título / posición</w:t>
            </w:r>
            <w:r w:rsidRPr="00A12FC7">
              <w:rPr>
                <w:rFonts w:ascii="inherit" w:hAnsi="inherit" w:cs="Courier New"/>
                <w:color w:val="212121"/>
              </w:rPr>
              <w:t xml:space="preserve">: </w:t>
            </w:r>
            <w:r w:rsidRPr="00A12FC7">
              <w:rPr>
                <w:rFonts w:ascii="inherit" w:hAnsi="inherit" w:cs="Courier New"/>
                <w:i/>
                <w:color w:val="212121"/>
              </w:rPr>
              <w:t>[insertar título / posición]</w:t>
            </w:r>
          </w:p>
          <w:p w14:paraId="0150C65A" w14:textId="77777777" w:rsidR="00D13947" w:rsidRPr="00A12FC7" w:rsidRDefault="00D13947" w:rsidP="002809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99"/>
              <w:rPr>
                <w:rFonts w:ascii="inherit" w:hAnsi="inherit" w:cs="Courier New"/>
                <w:color w:val="212121"/>
              </w:rPr>
            </w:pPr>
            <w:r w:rsidRPr="00A12FC7">
              <w:rPr>
                <w:rFonts w:ascii="inherit" w:hAnsi="inherit" w:cs="Courier New"/>
                <w:b/>
                <w:color w:val="212121"/>
              </w:rPr>
              <w:t>Contratante</w:t>
            </w:r>
            <w:r w:rsidRPr="00A12FC7">
              <w:rPr>
                <w:rFonts w:ascii="inherit" w:hAnsi="inherit" w:cs="Courier New"/>
                <w:color w:val="212121"/>
              </w:rPr>
              <w:t xml:space="preserve">: </w:t>
            </w:r>
            <w:r w:rsidRPr="00A12FC7">
              <w:rPr>
                <w:rFonts w:ascii="inherit" w:hAnsi="inherit" w:cs="Courier New"/>
                <w:i/>
                <w:color w:val="212121"/>
              </w:rPr>
              <w:t>[insertar nombre del Contratante]</w:t>
            </w:r>
          </w:p>
          <w:p w14:paraId="12D61E06" w14:textId="77777777" w:rsidR="00D13947" w:rsidRPr="00A12FC7" w:rsidRDefault="00D13947" w:rsidP="002809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99"/>
              <w:rPr>
                <w:rFonts w:ascii="inherit" w:hAnsi="inherit" w:cs="Courier New"/>
                <w:color w:val="212121"/>
              </w:rPr>
            </w:pPr>
            <w:r w:rsidRPr="00A12FC7">
              <w:rPr>
                <w:rFonts w:ascii="inherit" w:hAnsi="inherit" w:cs="Courier New"/>
                <w:b/>
                <w:color w:val="212121"/>
              </w:rPr>
              <w:t xml:space="preserve">Dirección de correo electrónico: </w:t>
            </w:r>
            <w:r w:rsidRPr="00A12FC7">
              <w:rPr>
                <w:rFonts w:ascii="inherit" w:hAnsi="inherit" w:cs="Courier New"/>
                <w:i/>
                <w:color w:val="212121"/>
              </w:rPr>
              <w:t>[insertar dirección de correo electrónico</w:t>
            </w:r>
            <w:r w:rsidRPr="00A12FC7">
              <w:rPr>
                <w:rFonts w:ascii="inherit" w:hAnsi="inherit" w:cs="Courier New"/>
                <w:color w:val="212121"/>
              </w:rPr>
              <w:t>]</w:t>
            </w:r>
          </w:p>
          <w:p w14:paraId="3B4A8FEB" w14:textId="07AE2A70" w:rsidR="00D13947" w:rsidRPr="00A12FC7" w:rsidRDefault="00D13947" w:rsidP="002809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99"/>
              <w:rPr>
                <w:rFonts w:ascii="inherit" w:hAnsi="inherit" w:cs="Courier New"/>
                <w:color w:val="212121"/>
              </w:rPr>
            </w:pPr>
            <w:r w:rsidRPr="00C818A6">
              <w:rPr>
                <w:rFonts w:ascii="inherit" w:hAnsi="inherit" w:cs="Courier New"/>
                <w:b/>
                <w:color w:val="212121"/>
                <w:lang w:val="pt-PT"/>
              </w:rPr>
              <w:t>Número de fax</w:t>
            </w:r>
            <w:r w:rsidRPr="00C818A6">
              <w:rPr>
                <w:rFonts w:ascii="inherit" w:hAnsi="inherit" w:cs="Courier New"/>
                <w:color w:val="212121"/>
                <w:lang w:val="pt-PT"/>
              </w:rPr>
              <w:t xml:space="preserve">: </w:t>
            </w:r>
            <w:r w:rsidRPr="00C818A6">
              <w:rPr>
                <w:rFonts w:ascii="inherit" w:hAnsi="inherit" w:cs="Courier New"/>
                <w:i/>
                <w:color w:val="212121"/>
                <w:lang w:val="pt-PT"/>
              </w:rPr>
              <w:t xml:space="preserve">[insertar número de fax]. </w:t>
            </w:r>
            <w:r w:rsidRPr="00A12FC7">
              <w:rPr>
                <w:rFonts w:ascii="inherit" w:hAnsi="inherit" w:cs="Courier New"/>
                <w:b/>
                <w:i/>
                <w:color w:val="212121"/>
              </w:rPr>
              <w:t>Borrar si no se utiliza</w:t>
            </w:r>
          </w:p>
          <w:p w14:paraId="6552CE3D" w14:textId="77777777" w:rsidR="00D13947" w:rsidRPr="00A12FC7" w:rsidRDefault="00D13947" w:rsidP="00D03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inherit" w:hAnsi="inherit" w:cs="Courier New"/>
                <w:color w:val="212121"/>
              </w:rPr>
            </w:pPr>
            <w:r w:rsidRPr="00A12FC7">
              <w:rPr>
                <w:rFonts w:ascii="inherit" w:hAnsi="inherit" w:cs="Courier New"/>
                <w:color w:val="212121"/>
              </w:rPr>
              <w:t>En resumen, una queja relacionada con la adquisición puede impugnar cualquiera de las siguientes partes del proceso:</w:t>
            </w:r>
          </w:p>
          <w:p w14:paraId="7D098579" w14:textId="00D56D5D" w:rsidR="00D13947" w:rsidRPr="00A12FC7" w:rsidRDefault="00D13947" w:rsidP="00D03F35">
            <w:pPr>
              <w:pStyle w:val="ListParagraph"/>
              <w:numPr>
                <w:ilvl w:val="2"/>
                <w:numId w:val="1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78"/>
              <w:contextualSpacing w:val="0"/>
              <w:rPr>
                <w:rFonts w:ascii="inherit" w:hAnsi="inherit" w:cs="Courier New"/>
                <w:color w:val="212121"/>
              </w:rPr>
            </w:pPr>
            <w:r w:rsidRPr="00A12FC7">
              <w:rPr>
                <w:rFonts w:ascii="inherit" w:hAnsi="inherit" w:cs="Courier New"/>
                <w:color w:val="212121"/>
              </w:rPr>
              <w:t>los términos de los Documentos de Licitación;</w:t>
            </w:r>
          </w:p>
          <w:p w14:paraId="04180840" w14:textId="28AE778D" w:rsidR="00D13947" w:rsidRPr="00A12FC7" w:rsidRDefault="00D13947" w:rsidP="00D03F35">
            <w:pPr>
              <w:pStyle w:val="ListParagraph"/>
              <w:numPr>
                <w:ilvl w:val="2"/>
                <w:numId w:val="1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78"/>
              <w:contextualSpacing w:val="0"/>
              <w:rPr>
                <w:rFonts w:ascii="inherit" w:hAnsi="inherit" w:cs="Courier New"/>
                <w:color w:val="212121"/>
              </w:rPr>
            </w:pPr>
            <w:r w:rsidRPr="00A12FC7">
              <w:rPr>
                <w:rFonts w:ascii="inherit" w:hAnsi="inherit" w:cs="Courier New"/>
                <w:color w:val="212121"/>
              </w:rPr>
              <w:t>la decisión del Contratante de adjudicar el contrato.</w:t>
            </w:r>
          </w:p>
        </w:tc>
      </w:tr>
    </w:tbl>
    <w:p w14:paraId="328CC029" w14:textId="77777777" w:rsidR="004411FE" w:rsidRPr="00A12FC7" w:rsidRDefault="004411FE" w:rsidP="002D48F5">
      <w:pPr>
        <w:spacing w:before="240" w:after="240"/>
        <w:rPr>
          <w:b/>
          <w:bCs/>
          <w:sz w:val="28"/>
        </w:rPr>
      </w:pPr>
    </w:p>
    <w:p w14:paraId="5CB4ABC6" w14:textId="77777777" w:rsidR="006309F7" w:rsidRPr="00A12FC7" w:rsidRDefault="006309F7" w:rsidP="002D48F5">
      <w:pPr>
        <w:pStyle w:val="Footer"/>
        <w:spacing w:before="240" w:after="240"/>
        <w:sectPr w:rsidR="006309F7" w:rsidRPr="00A12FC7" w:rsidSect="005E62FE">
          <w:headerReference w:type="even" r:id="rId22"/>
          <w:headerReference w:type="default" r:id="rId23"/>
          <w:headerReference w:type="first" r:id="rId24"/>
          <w:footnotePr>
            <w:numRestart w:val="eachSect"/>
          </w:footnotePr>
          <w:pgSz w:w="12240" w:h="15840" w:code="1"/>
          <w:pgMar w:top="1440" w:right="1440" w:bottom="1440" w:left="1800" w:header="720" w:footer="720" w:gutter="0"/>
          <w:cols w:space="720"/>
          <w:titlePg/>
        </w:sectPr>
      </w:pPr>
    </w:p>
    <w:tbl>
      <w:tblPr>
        <w:tblW w:w="0" w:type="auto"/>
        <w:tblInd w:w="108" w:type="dxa"/>
        <w:tblLayout w:type="fixed"/>
        <w:tblLook w:val="0000" w:firstRow="0" w:lastRow="0" w:firstColumn="0" w:lastColumn="0" w:noHBand="0" w:noVBand="0"/>
      </w:tblPr>
      <w:tblGrid>
        <w:gridCol w:w="9090"/>
      </w:tblGrid>
      <w:tr w:rsidR="006309F7" w:rsidRPr="00A12FC7" w14:paraId="0F3C7426" w14:textId="77777777">
        <w:trPr>
          <w:cantSplit/>
          <w:trHeight w:val="1260"/>
        </w:trPr>
        <w:tc>
          <w:tcPr>
            <w:tcW w:w="9090" w:type="dxa"/>
            <w:tcBorders>
              <w:top w:val="nil"/>
            </w:tcBorders>
            <w:vAlign w:val="center"/>
          </w:tcPr>
          <w:p w14:paraId="1A2EC4B1" w14:textId="3F9ECD26" w:rsidR="006309F7" w:rsidRPr="00A12FC7" w:rsidRDefault="006309F7" w:rsidP="00E37803">
            <w:pPr>
              <w:pStyle w:val="TOC1-2"/>
              <w:rPr>
                <w:sz w:val="28"/>
              </w:rPr>
            </w:pPr>
            <w:bookmarkStart w:id="462" w:name="_Hlt41971439"/>
            <w:bookmarkStart w:id="463" w:name="_Hlt148333233"/>
            <w:bookmarkStart w:id="464" w:name="_Toc438266925"/>
            <w:bookmarkStart w:id="465" w:name="_Toc438267899"/>
            <w:bookmarkStart w:id="466" w:name="_Toc438366666"/>
            <w:bookmarkStart w:id="467" w:name="_Toc101929321"/>
            <w:bookmarkStart w:id="468" w:name="_Toc114455699"/>
            <w:bookmarkStart w:id="469" w:name="_Toc454883917"/>
            <w:bookmarkStart w:id="470" w:name="_Toc477274287"/>
            <w:bookmarkStart w:id="471" w:name="_Toc484609126"/>
            <w:bookmarkEnd w:id="462"/>
            <w:bookmarkEnd w:id="463"/>
            <w:r w:rsidRPr="00A12FC7">
              <w:lastRenderedPageBreak/>
              <w:t xml:space="preserve">Sección III: Criterios de </w:t>
            </w:r>
            <w:bookmarkStart w:id="472" w:name="_Hlt103048614"/>
            <w:bookmarkStart w:id="473" w:name="_Toc41971241"/>
            <w:bookmarkStart w:id="474" w:name="_Toc101929322"/>
            <w:bookmarkEnd w:id="464"/>
            <w:bookmarkEnd w:id="465"/>
            <w:bookmarkEnd w:id="466"/>
            <w:bookmarkEnd w:id="467"/>
            <w:bookmarkEnd w:id="472"/>
            <w:r w:rsidR="00E1574D" w:rsidRPr="00A12FC7">
              <w:t xml:space="preserve">Evaluación </w:t>
            </w:r>
            <w:r w:rsidR="00D03F35" w:rsidRPr="00A12FC7">
              <w:br/>
            </w:r>
            <w:r w:rsidR="00E1574D" w:rsidRPr="00A12FC7">
              <w:t>y Calificación</w:t>
            </w:r>
            <w:r w:rsidRPr="00A12FC7">
              <w:br/>
              <w:t>(tras la precalificación)</w:t>
            </w:r>
            <w:bookmarkEnd w:id="468"/>
            <w:bookmarkEnd w:id="469"/>
            <w:bookmarkEnd w:id="470"/>
            <w:bookmarkEnd w:id="471"/>
            <w:bookmarkEnd w:id="473"/>
            <w:bookmarkEnd w:id="474"/>
          </w:p>
        </w:tc>
      </w:tr>
    </w:tbl>
    <w:p w14:paraId="1D4091F9" w14:textId="63EA9ACF" w:rsidR="00FE7B7C" w:rsidRPr="00A12FC7" w:rsidRDefault="00FE7B7C" w:rsidP="002D48F5">
      <w:pPr>
        <w:pStyle w:val="BodyText"/>
        <w:spacing w:before="240" w:after="120"/>
        <w:rPr>
          <w:color w:val="000000" w:themeColor="text1"/>
        </w:rPr>
      </w:pPr>
      <w:bookmarkStart w:id="475" w:name="_Toc503874227"/>
      <w:bookmarkStart w:id="476" w:name="_Toc4390859"/>
      <w:bookmarkStart w:id="477" w:name="_Toc4405764"/>
      <w:r w:rsidRPr="00A12FC7">
        <w:rPr>
          <w:color w:val="000000" w:themeColor="text1"/>
        </w:rPr>
        <w:t xml:space="preserve">Esta </w:t>
      </w:r>
      <w:r w:rsidR="00E1574D" w:rsidRPr="00A12FC7">
        <w:rPr>
          <w:color w:val="000000" w:themeColor="text1"/>
        </w:rPr>
        <w:t>Sección</w:t>
      </w:r>
      <w:r w:rsidRPr="00A12FC7">
        <w:rPr>
          <w:color w:val="000000" w:themeColor="text1"/>
        </w:rPr>
        <w:t xml:space="preserve"> contiene los criterios que el Contratante utilizará para evaluar las Ofertas y determinar si los Licitantes cumplen con las calificaciones requeridas.</w:t>
      </w:r>
      <w:r w:rsidR="00A62659" w:rsidRPr="00A12FC7">
        <w:rPr>
          <w:color w:val="000000" w:themeColor="text1"/>
        </w:rPr>
        <w:t xml:space="preserve"> </w:t>
      </w:r>
      <w:r w:rsidRPr="00A12FC7">
        <w:rPr>
          <w:color w:val="000000" w:themeColor="text1"/>
        </w:rPr>
        <w:t xml:space="preserve">No se utilizará ningún otro factor, método ni criterio que no sean los que se especifican en este documento de licitación. El Licitante proporcionará toda la información solicitada en los formularios que se incluyen en la Sección IV, </w:t>
      </w:r>
      <w:r w:rsidR="00795A71" w:rsidRPr="00A12FC7">
        <w:rPr>
          <w:color w:val="000000" w:themeColor="text1"/>
        </w:rPr>
        <w:t>Formularios de Licitación</w:t>
      </w:r>
      <w:r w:rsidRPr="00A12FC7">
        <w:rPr>
          <w:color w:val="000000" w:themeColor="text1"/>
        </w:rPr>
        <w:t>.</w:t>
      </w:r>
    </w:p>
    <w:bookmarkEnd w:id="475"/>
    <w:bookmarkEnd w:id="476"/>
    <w:bookmarkEnd w:id="477"/>
    <w:p w14:paraId="512CD1D3" w14:textId="77777777" w:rsidR="006309F7" w:rsidRPr="00A12FC7" w:rsidRDefault="006309F7" w:rsidP="002D48F5">
      <w:pPr>
        <w:spacing w:before="240" w:after="240"/>
        <w:jc w:val="left"/>
        <w:rPr>
          <w:b/>
          <w:sz w:val="28"/>
        </w:rPr>
      </w:pPr>
      <w:r w:rsidRPr="00A12FC7">
        <w:rPr>
          <w:b/>
          <w:sz w:val="28"/>
        </w:rPr>
        <w:t xml:space="preserve">1. </w:t>
      </w:r>
      <w:r w:rsidRPr="00A12FC7">
        <w:tab/>
      </w:r>
      <w:r w:rsidRPr="00A12FC7">
        <w:rPr>
          <w:b/>
          <w:sz w:val="28"/>
        </w:rPr>
        <w:t>Evaluación</w:t>
      </w:r>
    </w:p>
    <w:p w14:paraId="3F7A79B9" w14:textId="1EA8015A" w:rsidR="006309F7" w:rsidRPr="00A12FC7" w:rsidRDefault="006309F7" w:rsidP="002D48F5">
      <w:pPr>
        <w:pStyle w:val="Footer"/>
        <w:spacing w:before="240" w:after="240"/>
        <w:ind w:left="720"/>
        <w:rPr>
          <w:sz w:val="24"/>
        </w:rPr>
      </w:pPr>
      <w:r w:rsidRPr="00A12FC7">
        <w:rPr>
          <w:sz w:val="24"/>
        </w:rPr>
        <w:t>Además de los que se señalan en la</w:t>
      </w:r>
      <w:r w:rsidR="008E757A" w:rsidRPr="00A12FC7">
        <w:rPr>
          <w:sz w:val="24"/>
        </w:rPr>
        <w:t>s</w:t>
      </w:r>
      <w:r w:rsidRPr="00A12FC7">
        <w:rPr>
          <w:sz w:val="24"/>
        </w:rPr>
        <w:t xml:space="preserve"> </w:t>
      </w:r>
      <w:r w:rsidR="008E757A" w:rsidRPr="00A12FC7">
        <w:rPr>
          <w:sz w:val="24"/>
        </w:rPr>
        <w:t>IAL </w:t>
      </w:r>
      <w:r w:rsidRPr="00A12FC7">
        <w:rPr>
          <w:sz w:val="24"/>
        </w:rPr>
        <w:t xml:space="preserve">34.2 </w:t>
      </w:r>
      <w:r w:rsidR="008E757A" w:rsidRPr="00A12FC7">
        <w:rPr>
          <w:sz w:val="24"/>
        </w:rPr>
        <w:t>(</w:t>
      </w:r>
      <w:r w:rsidRPr="00A12FC7">
        <w:rPr>
          <w:sz w:val="24"/>
        </w:rPr>
        <w:t xml:space="preserve">a) a </w:t>
      </w:r>
      <w:r w:rsidR="008E757A" w:rsidRPr="00A12FC7">
        <w:rPr>
          <w:sz w:val="24"/>
        </w:rPr>
        <w:t>(</w:t>
      </w:r>
      <w:r w:rsidRPr="00A12FC7">
        <w:rPr>
          <w:sz w:val="24"/>
        </w:rPr>
        <w:t>e), se aplicarán también los siguientes criterios:</w:t>
      </w:r>
    </w:p>
    <w:p w14:paraId="589C8187" w14:textId="77777777" w:rsidR="006309F7" w:rsidRPr="00A12FC7" w:rsidRDefault="006309F7" w:rsidP="008F324E">
      <w:pPr>
        <w:pStyle w:val="ListParagraph"/>
        <w:numPr>
          <w:ilvl w:val="1"/>
          <w:numId w:val="85"/>
        </w:numPr>
        <w:tabs>
          <w:tab w:val="left" w:pos="1440"/>
          <w:tab w:val="left" w:pos="1710"/>
        </w:tabs>
        <w:spacing w:before="240" w:after="200"/>
        <w:jc w:val="left"/>
        <w:rPr>
          <w:b/>
        </w:rPr>
      </w:pPr>
      <w:r w:rsidRPr="00A12FC7">
        <w:rPr>
          <w:b/>
        </w:rPr>
        <w:t>Evaluación de la adecuación de la Propuesta Técnica con Requisitos</w:t>
      </w:r>
    </w:p>
    <w:p w14:paraId="0721F149" w14:textId="77777777" w:rsidR="00F14F87" w:rsidRPr="00A12FC7" w:rsidRDefault="00F14F87" w:rsidP="008F324E">
      <w:pPr>
        <w:tabs>
          <w:tab w:val="left" w:pos="2127"/>
        </w:tabs>
        <w:spacing w:before="200" w:after="240"/>
        <w:ind w:left="1440"/>
        <w:rPr>
          <w:kern w:val="28"/>
        </w:rPr>
      </w:pPr>
      <w:r w:rsidRPr="00A12FC7">
        <w:t>……………………………………………………………………………………………………………………………………………………………………</w:t>
      </w:r>
    </w:p>
    <w:p w14:paraId="3C323DCF" w14:textId="77777777" w:rsidR="00F14F87" w:rsidRPr="00A12FC7" w:rsidRDefault="006309F7" w:rsidP="001F7A81">
      <w:pPr>
        <w:pStyle w:val="Outline4"/>
        <w:numPr>
          <w:ilvl w:val="1"/>
          <w:numId w:val="8"/>
        </w:numPr>
      </w:pPr>
      <w:r w:rsidRPr="00A12FC7">
        <w:t>Plazos alternativos de terminación de las Obras</w:t>
      </w:r>
    </w:p>
    <w:p w14:paraId="6E7A0231" w14:textId="2E48A274" w:rsidR="006309F7" w:rsidRPr="00A12FC7" w:rsidRDefault="00F14F87" w:rsidP="001F7A81">
      <w:pPr>
        <w:pStyle w:val="Outline4"/>
      </w:pPr>
      <w:r w:rsidRPr="00A12FC7">
        <w:t xml:space="preserve">Si se permiten de acuerdo con la </w:t>
      </w:r>
      <w:r w:rsidR="008E757A" w:rsidRPr="00A12FC7">
        <w:t>IAL 13.2</w:t>
      </w:r>
      <w:r w:rsidRPr="00A12FC7">
        <w:t>, se evaluarán de la siguiente manera: ……………………………………………………………………………………………………………………………………………………………………</w:t>
      </w:r>
    </w:p>
    <w:p w14:paraId="59B30364" w14:textId="77777777" w:rsidR="00F14F87" w:rsidRPr="00A12FC7" w:rsidRDefault="006309F7" w:rsidP="001F7A81">
      <w:pPr>
        <w:pStyle w:val="Outline4"/>
        <w:numPr>
          <w:ilvl w:val="1"/>
          <w:numId w:val="8"/>
        </w:numPr>
      </w:pPr>
      <w:r w:rsidRPr="00A12FC7">
        <w:t>Alternativas técnicas</w:t>
      </w:r>
    </w:p>
    <w:p w14:paraId="4395FB41" w14:textId="42F6595F" w:rsidR="006309F7" w:rsidRPr="00A12FC7" w:rsidRDefault="00F14F87" w:rsidP="001F7A81">
      <w:pPr>
        <w:pStyle w:val="Outline4"/>
      </w:pPr>
      <w:r w:rsidRPr="00A12FC7">
        <w:t xml:space="preserve">Si se permiten de acuerdo con la </w:t>
      </w:r>
      <w:r w:rsidR="001D5DBE" w:rsidRPr="00A12FC7">
        <w:t>IAL</w:t>
      </w:r>
      <w:r w:rsidR="008E757A" w:rsidRPr="00A12FC7">
        <w:t xml:space="preserve"> 13.4 </w:t>
      </w:r>
      <w:r w:rsidRPr="00A12FC7">
        <w:t>, se evaluarán de la siguiente manera: ……………………………………………………………………………………………………………………………………………………………………</w:t>
      </w:r>
    </w:p>
    <w:p w14:paraId="6BD4C3FA" w14:textId="7EC68F54" w:rsidR="00B13613" w:rsidRPr="00A12FC7" w:rsidRDefault="00B13613" w:rsidP="00CE09DD">
      <w:pPr>
        <w:numPr>
          <w:ilvl w:val="1"/>
          <w:numId w:val="8"/>
        </w:numPr>
        <w:tabs>
          <w:tab w:val="clear" w:pos="1080"/>
        </w:tabs>
        <w:spacing w:before="240" w:after="240"/>
        <w:ind w:left="1440" w:hanging="720"/>
        <w:jc w:val="left"/>
      </w:pPr>
      <w:r w:rsidRPr="00A12FC7">
        <w:rPr>
          <w:b/>
        </w:rPr>
        <w:t>Adquisiciones sostenibles</w:t>
      </w:r>
    </w:p>
    <w:p w14:paraId="5C6F4614" w14:textId="77777777" w:rsidR="00F14F87" w:rsidRPr="00A12FC7" w:rsidRDefault="00F14F87" w:rsidP="001F7A81">
      <w:pPr>
        <w:pStyle w:val="Outline4"/>
      </w:pPr>
      <w:r w:rsidRPr="00A12FC7">
        <w:t>……………………………………………………………………………………………………………………………………………………………………</w:t>
      </w:r>
    </w:p>
    <w:p w14:paraId="33E05BA3" w14:textId="7FCF570B" w:rsidR="006309F7" w:rsidRPr="00A12FC7" w:rsidRDefault="00B13613" w:rsidP="00CE09DD">
      <w:pPr>
        <w:spacing w:before="240"/>
        <w:ind w:left="1080"/>
      </w:pPr>
      <w:r w:rsidRPr="00A12FC7">
        <w:rPr>
          <w:i/>
        </w:rPr>
        <w:t xml:space="preserve">[Si en la </w:t>
      </w:r>
      <w:r w:rsidR="008E757A" w:rsidRPr="00A12FC7">
        <w:rPr>
          <w:i/>
        </w:rPr>
        <w:t xml:space="preserve">Sección </w:t>
      </w:r>
      <w:r w:rsidRPr="00A12FC7">
        <w:rPr>
          <w:i/>
        </w:rPr>
        <w:t xml:space="preserve">VII, Especificaciones para Obras y Servicios, se han establecido </w:t>
      </w:r>
      <w:r w:rsidRPr="00A12FC7">
        <w:rPr>
          <w:b/>
          <w:bCs/>
          <w:i/>
        </w:rPr>
        <w:t>requisitos técnicos específicos sobre adquisición sostenible</w:t>
      </w:r>
      <w:r w:rsidRPr="00A12FC7">
        <w:rPr>
          <w:i/>
        </w:rPr>
        <w:t xml:space="preserve">, indicar que i) tales requisitos se evaluarán como aprobados/desaprobados (en función de su cumplimiento) </w:t>
      </w:r>
      <w:r w:rsidRPr="00A12FC7">
        <w:rPr>
          <w:b/>
          <w:i/>
        </w:rPr>
        <w:t>o de lo contrario</w:t>
      </w:r>
      <w:r w:rsidRPr="00A12FC7">
        <w:rPr>
          <w:i/>
        </w:rPr>
        <w:t xml:space="preserve"> ii) además de evaluar dichos requisitos como aprobados/desaprobados (en función de su cumplimiento), si corresponde, especificar los ajustes monetarios que deben aplicarse a los precios de la Oferta a los efectos de la comparación a cuenta de las Ofertas que superen los requisitos técnicos mínimos sobre adquisición sostenible especificados].</w:t>
      </w:r>
    </w:p>
    <w:p w14:paraId="4128450C" w14:textId="77777777" w:rsidR="00B13613" w:rsidRPr="00A12FC7" w:rsidRDefault="00B13613" w:rsidP="00CE09DD">
      <w:pPr>
        <w:pStyle w:val="Document1"/>
        <w:keepNext w:val="0"/>
        <w:keepLines w:val="0"/>
        <w:tabs>
          <w:tab w:val="clear" w:pos="-720"/>
        </w:tabs>
        <w:suppressAutoHyphens w:val="0"/>
        <w:spacing w:after="240"/>
        <w:rPr>
          <w:rFonts w:ascii="Times New Roman" w:hAnsi="Times New Roman"/>
        </w:rPr>
      </w:pPr>
    </w:p>
    <w:p w14:paraId="40EDA61D" w14:textId="77777777" w:rsidR="006309F7" w:rsidRPr="00A12FC7" w:rsidRDefault="006309F7" w:rsidP="002D48F5">
      <w:pPr>
        <w:spacing w:before="240" w:after="240"/>
        <w:jc w:val="left"/>
        <w:rPr>
          <w:b/>
          <w:sz w:val="28"/>
        </w:rPr>
      </w:pPr>
      <w:r w:rsidRPr="00A12FC7">
        <w:rPr>
          <w:b/>
          <w:sz w:val="28"/>
        </w:rPr>
        <w:lastRenderedPageBreak/>
        <w:t>2.</w:t>
      </w:r>
      <w:r w:rsidRPr="00A12FC7">
        <w:tab/>
      </w:r>
      <w:r w:rsidRPr="00A12FC7">
        <w:rPr>
          <w:b/>
          <w:sz w:val="28"/>
        </w:rPr>
        <w:t xml:space="preserve">Calificación </w:t>
      </w:r>
    </w:p>
    <w:p w14:paraId="780A8EAF" w14:textId="77777777" w:rsidR="006309F7" w:rsidRPr="00A12FC7" w:rsidRDefault="006309F7" w:rsidP="002D48F5">
      <w:pPr>
        <w:spacing w:before="240" w:after="240"/>
        <w:ind w:left="1440" w:hanging="720"/>
        <w:jc w:val="left"/>
        <w:rPr>
          <w:b/>
        </w:rPr>
      </w:pPr>
      <w:r w:rsidRPr="00A12FC7">
        <w:rPr>
          <w:b/>
        </w:rPr>
        <w:t>2.1</w:t>
      </w:r>
      <w:r w:rsidRPr="00A12FC7">
        <w:tab/>
      </w:r>
      <w:r w:rsidRPr="00A12FC7">
        <w:rPr>
          <w:b/>
        </w:rPr>
        <w:t>Actualización de información</w:t>
      </w:r>
    </w:p>
    <w:p w14:paraId="4810BBD8" w14:textId="504B306A" w:rsidR="006309F7" w:rsidRPr="00A12FC7" w:rsidRDefault="006309F7" w:rsidP="002D48F5">
      <w:pPr>
        <w:spacing w:before="240" w:after="240"/>
        <w:ind w:left="1440"/>
      </w:pPr>
      <w:r w:rsidRPr="00A12FC7">
        <w:t>El Licitante deberá seguir cumpliendo los criterios aplicados en el momento de la precalificación</w:t>
      </w:r>
      <w:r w:rsidRPr="00A12FC7">
        <w:rPr>
          <w:sz w:val="28"/>
        </w:rPr>
        <w:t>.</w:t>
      </w:r>
      <w:r w:rsidRPr="00A12FC7">
        <w:t xml:space="preserve"> El Licitante deberá usar los formularios pertinentes de la </w:t>
      </w:r>
      <w:r w:rsidR="00E1574D" w:rsidRPr="00A12FC7">
        <w:t>Sección</w:t>
      </w:r>
      <w:r w:rsidRPr="00A12FC7">
        <w:t xml:space="preserve"> IV para informar cualquier actualización de la información que haya proporcionado al momento de la precalificación. </w:t>
      </w:r>
    </w:p>
    <w:p w14:paraId="45033971" w14:textId="77777777" w:rsidR="006309F7" w:rsidRPr="00A12FC7" w:rsidRDefault="006309F7" w:rsidP="002D48F5">
      <w:pPr>
        <w:pStyle w:val="Footer"/>
        <w:spacing w:before="240" w:after="240"/>
        <w:ind w:left="1440" w:hanging="720"/>
        <w:rPr>
          <w:b/>
          <w:sz w:val="24"/>
        </w:rPr>
      </w:pPr>
      <w:r w:rsidRPr="00A12FC7">
        <w:rPr>
          <w:b/>
          <w:sz w:val="24"/>
        </w:rPr>
        <w:t>2.2</w:t>
      </w:r>
      <w:r w:rsidRPr="00A12FC7">
        <w:tab/>
      </w:r>
      <w:r w:rsidRPr="00A12FC7">
        <w:rPr>
          <w:b/>
          <w:sz w:val="24"/>
        </w:rPr>
        <w:t>Recursos financieros</w:t>
      </w:r>
    </w:p>
    <w:p w14:paraId="27BF7413" w14:textId="16809D48" w:rsidR="006309F7" w:rsidRPr="00A12FC7" w:rsidRDefault="006309F7" w:rsidP="002D48F5">
      <w:pPr>
        <w:spacing w:before="240" w:after="240"/>
        <w:ind w:left="1440"/>
        <w:rPr>
          <w:spacing w:val="-4"/>
        </w:rPr>
      </w:pPr>
      <w:r w:rsidRPr="00A12FC7">
        <w:rPr>
          <w:spacing w:val="-4"/>
        </w:rPr>
        <w:t xml:space="preserve">Mediante el uso de los Formularios financieros pertinentes de la </w:t>
      </w:r>
      <w:r w:rsidR="00E1574D" w:rsidRPr="00A12FC7">
        <w:rPr>
          <w:spacing w:val="-4"/>
        </w:rPr>
        <w:t>Sección</w:t>
      </w:r>
      <w:r w:rsidRPr="00A12FC7">
        <w:rPr>
          <w:spacing w:val="-4"/>
        </w:rPr>
        <w:t xml:space="preserve"> IV, </w:t>
      </w:r>
      <w:r w:rsidR="00795A71" w:rsidRPr="00A12FC7">
        <w:rPr>
          <w:spacing w:val="-4"/>
        </w:rPr>
        <w:t>Formularios de Licitación</w:t>
      </w:r>
      <w:r w:rsidRPr="00A12FC7">
        <w:rPr>
          <w:spacing w:val="-4"/>
        </w:rPr>
        <w:t xml:space="preserve">, el Licitante deberá demostrar que tiene a su disposición o cuenta con acceso a recursos financieros tales como activos líquidos, bienes inmuebles no gravados con hipoteca, líneas de crédito y otros medios financieros distintos de pagos por anticipos contractuales con los cuales cubrir: </w:t>
      </w:r>
    </w:p>
    <w:p w14:paraId="76D4D670" w14:textId="77777777" w:rsidR="006309F7" w:rsidRPr="00A12FC7" w:rsidRDefault="006309F7" w:rsidP="002D48F5">
      <w:pPr>
        <w:spacing w:before="240" w:after="240"/>
        <w:ind w:left="1440"/>
      </w:pPr>
      <w:r w:rsidRPr="00A12FC7">
        <w:t>i) el siguiente requisito de flujo de efectivo:</w:t>
      </w:r>
    </w:p>
    <w:p w14:paraId="5E338936" w14:textId="77777777" w:rsidR="006309F7" w:rsidRPr="00A12FC7" w:rsidRDefault="006309F7" w:rsidP="002D48F5">
      <w:pPr>
        <w:pStyle w:val="Footer"/>
        <w:spacing w:before="240" w:after="240"/>
        <w:ind w:left="1440"/>
      </w:pPr>
      <w:r w:rsidRPr="00A12FC7">
        <w:t>…………………………………………………………………………………</w:t>
      </w:r>
    </w:p>
    <w:p w14:paraId="7A23C6A3" w14:textId="77777777" w:rsidR="006309F7" w:rsidRPr="00A12FC7" w:rsidRDefault="006309F7" w:rsidP="002D48F5">
      <w:pPr>
        <w:pStyle w:val="Footer"/>
        <w:spacing w:before="240" w:after="240"/>
        <w:ind w:left="1440"/>
        <w:rPr>
          <w:sz w:val="24"/>
        </w:rPr>
      </w:pPr>
      <w:r w:rsidRPr="00A12FC7">
        <w:rPr>
          <w:sz w:val="24"/>
        </w:rPr>
        <w:t xml:space="preserve">y </w:t>
      </w:r>
    </w:p>
    <w:p w14:paraId="49885C3E" w14:textId="77777777" w:rsidR="006309F7" w:rsidRPr="00A12FC7" w:rsidRDefault="006309F7" w:rsidP="002D48F5">
      <w:pPr>
        <w:pStyle w:val="Footer"/>
        <w:spacing w:before="240" w:after="240"/>
        <w:ind w:left="1440"/>
      </w:pPr>
      <w:r w:rsidRPr="00A12FC7">
        <w:rPr>
          <w:sz w:val="24"/>
        </w:rPr>
        <w:t>ii) el flujo de efectivo necesario para las obras actualmente en curso y para futuros compromisos contractuales.</w:t>
      </w:r>
    </w:p>
    <w:p w14:paraId="0F478846" w14:textId="77777777" w:rsidR="006309F7" w:rsidRPr="00A12FC7" w:rsidRDefault="006309F7" w:rsidP="002D48F5">
      <w:pPr>
        <w:pStyle w:val="Footer"/>
        <w:spacing w:before="240" w:after="240"/>
        <w:ind w:left="1440" w:hanging="720"/>
        <w:rPr>
          <w:sz w:val="24"/>
        </w:rPr>
      </w:pPr>
      <w:r w:rsidRPr="00A12FC7">
        <w:rPr>
          <w:b/>
          <w:sz w:val="24"/>
        </w:rPr>
        <w:t>2.3</w:t>
      </w:r>
      <w:r w:rsidRPr="00A12FC7">
        <w:tab/>
      </w:r>
      <w:r w:rsidRPr="00A12FC7">
        <w:rPr>
          <w:b/>
          <w:sz w:val="24"/>
        </w:rPr>
        <w:t>Personal</w:t>
      </w:r>
    </w:p>
    <w:p w14:paraId="46439F6D" w14:textId="77777777" w:rsidR="004106C9" w:rsidRPr="00A12FC7" w:rsidRDefault="006309F7" w:rsidP="006C358D">
      <w:pPr>
        <w:tabs>
          <w:tab w:val="right" w:pos="7254"/>
        </w:tabs>
        <w:spacing w:before="240" w:after="240"/>
        <w:ind w:left="1440"/>
        <w:jc w:val="left"/>
      </w:pPr>
      <w:r w:rsidRPr="00A12FC7">
        <w:tab/>
        <w:t>El Licitante deberá demostrar que cuenta con el personal necesario para desempeñar los cargos clave de acuerdo con los siguientes requisitos:</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6"/>
        <w:gridCol w:w="3777"/>
        <w:gridCol w:w="1550"/>
        <w:gridCol w:w="1579"/>
      </w:tblGrid>
      <w:tr w:rsidR="006309F7" w:rsidRPr="00A12FC7" w14:paraId="1B4B6507" w14:textId="77777777">
        <w:tc>
          <w:tcPr>
            <w:tcW w:w="900" w:type="dxa"/>
            <w:tcBorders>
              <w:top w:val="single" w:sz="12" w:space="0" w:color="auto"/>
              <w:left w:val="single" w:sz="12" w:space="0" w:color="auto"/>
              <w:bottom w:val="single" w:sz="12" w:space="0" w:color="auto"/>
              <w:right w:val="single" w:sz="12" w:space="0" w:color="auto"/>
            </w:tcBorders>
            <w:vAlign w:val="center"/>
          </w:tcPr>
          <w:p w14:paraId="2B47E2B4" w14:textId="77777777" w:rsidR="006309F7" w:rsidRPr="00A12FC7" w:rsidRDefault="006309F7" w:rsidP="002D48F5">
            <w:pPr>
              <w:spacing w:before="60" w:after="60"/>
              <w:jc w:val="center"/>
              <w:rPr>
                <w:b/>
                <w:bCs/>
              </w:rPr>
            </w:pPr>
            <w:r w:rsidRPr="00A12FC7">
              <w:rPr>
                <w:b/>
              </w:rPr>
              <w:t>N.º</w:t>
            </w:r>
          </w:p>
        </w:tc>
        <w:tc>
          <w:tcPr>
            <w:tcW w:w="3982" w:type="dxa"/>
            <w:tcBorders>
              <w:top w:val="single" w:sz="12" w:space="0" w:color="auto"/>
              <w:left w:val="single" w:sz="12" w:space="0" w:color="auto"/>
              <w:bottom w:val="single" w:sz="12" w:space="0" w:color="auto"/>
              <w:right w:val="single" w:sz="12" w:space="0" w:color="auto"/>
            </w:tcBorders>
            <w:vAlign w:val="center"/>
          </w:tcPr>
          <w:p w14:paraId="7FD0DF84" w14:textId="77777777" w:rsidR="006309F7" w:rsidRPr="00A12FC7" w:rsidRDefault="006309F7" w:rsidP="002D48F5">
            <w:pPr>
              <w:spacing w:before="60" w:after="60"/>
              <w:jc w:val="center"/>
              <w:rPr>
                <w:b/>
                <w:bCs/>
              </w:rPr>
            </w:pPr>
            <w:r w:rsidRPr="00A12FC7">
              <w:rPr>
                <w:b/>
              </w:rPr>
              <w:t>Cargo</w:t>
            </w:r>
          </w:p>
        </w:tc>
        <w:tc>
          <w:tcPr>
            <w:tcW w:w="1558" w:type="dxa"/>
            <w:tcBorders>
              <w:top w:val="single" w:sz="12" w:space="0" w:color="auto"/>
              <w:left w:val="single" w:sz="12" w:space="0" w:color="auto"/>
              <w:bottom w:val="single" w:sz="12" w:space="0" w:color="auto"/>
              <w:right w:val="single" w:sz="12" w:space="0" w:color="auto"/>
            </w:tcBorders>
            <w:vAlign w:val="center"/>
          </w:tcPr>
          <w:p w14:paraId="0B1BB9C7" w14:textId="77777777" w:rsidR="006309F7" w:rsidRPr="00A12FC7" w:rsidRDefault="006309F7" w:rsidP="002D48F5">
            <w:pPr>
              <w:spacing w:before="60" w:after="60"/>
              <w:jc w:val="center"/>
              <w:rPr>
                <w:b/>
                <w:bCs/>
              </w:rPr>
            </w:pPr>
            <w:r w:rsidRPr="00A12FC7">
              <w:rPr>
                <w:b/>
              </w:rPr>
              <w:t>Experiencia total similar</w:t>
            </w:r>
          </w:p>
          <w:p w14:paraId="41B2AD48" w14:textId="77777777" w:rsidR="006309F7" w:rsidRPr="00A12FC7" w:rsidRDefault="006309F7" w:rsidP="002D48F5">
            <w:pPr>
              <w:spacing w:before="60" w:after="60"/>
              <w:jc w:val="center"/>
              <w:rPr>
                <w:b/>
                <w:bCs/>
              </w:rPr>
            </w:pPr>
            <w:r w:rsidRPr="00A12FC7">
              <w:rPr>
                <w:b/>
              </w:rPr>
              <w:t>en obras (años)</w:t>
            </w:r>
          </w:p>
        </w:tc>
        <w:tc>
          <w:tcPr>
            <w:tcW w:w="1588" w:type="dxa"/>
            <w:tcBorders>
              <w:top w:val="single" w:sz="12" w:space="0" w:color="auto"/>
              <w:left w:val="single" w:sz="12" w:space="0" w:color="auto"/>
              <w:bottom w:val="single" w:sz="12" w:space="0" w:color="auto"/>
              <w:right w:val="single" w:sz="12" w:space="0" w:color="auto"/>
            </w:tcBorders>
            <w:vAlign w:val="center"/>
          </w:tcPr>
          <w:p w14:paraId="7EAE8083" w14:textId="77777777" w:rsidR="006309F7" w:rsidRPr="00A12FC7" w:rsidRDefault="006309F7" w:rsidP="002D48F5">
            <w:pPr>
              <w:spacing w:before="60" w:after="60"/>
              <w:jc w:val="center"/>
              <w:rPr>
                <w:b/>
                <w:bCs/>
              </w:rPr>
            </w:pPr>
            <w:r w:rsidRPr="00A12FC7">
              <w:rPr>
                <w:b/>
              </w:rPr>
              <w:t>Experiencia en obras similares</w:t>
            </w:r>
          </w:p>
          <w:p w14:paraId="07852E3C" w14:textId="77777777" w:rsidR="006309F7" w:rsidRPr="00A12FC7" w:rsidRDefault="006309F7" w:rsidP="002D48F5">
            <w:pPr>
              <w:spacing w:before="60" w:after="60"/>
              <w:jc w:val="center"/>
              <w:rPr>
                <w:b/>
                <w:bCs/>
              </w:rPr>
            </w:pPr>
            <w:r w:rsidRPr="00A12FC7">
              <w:rPr>
                <w:b/>
              </w:rPr>
              <w:t>(años)</w:t>
            </w:r>
          </w:p>
        </w:tc>
      </w:tr>
      <w:tr w:rsidR="006309F7" w:rsidRPr="00A12FC7" w14:paraId="7D9FE15B" w14:textId="77777777">
        <w:tc>
          <w:tcPr>
            <w:tcW w:w="900" w:type="dxa"/>
            <w:tcBorders>
              <w:top w:val="single" w:sz="12" w:space="0" w:color="auto"/>
            </w:tcBorders>
          </w:tcPr>
          <w:p w14:paraId="366F7DFB" w14:textId="77777777" w:rsidR="006309F7" w:rsidRPr="00A12FC7" w:rsidRDefault="006309F7" w:rsidP="002D48F5">
            <w:pPr>
              <w:pStyle w:val="Header"/>
              <w:spacing w:before="60" w:after="60"/>
              <w:jc w:val="center"/>
              <w:rPr>
                <w:sz w:val="24"/>
              </w:rPr>
            </w:pPr>
            <w:r w:rsidRPr="00A12FC7">
              <w:rPr>
                <w:sz w:val="24"/>
              </w:rPr>
              <w:t>1</w:t>
            </w:r>
          </w:p>
        </w:tc>
        <w:tc>
          <w:tcPr>
            <w:tcW w:w="3982" w:type="dxa"/>
            <w:tcBorders>
              <w:top w:val="single" w:sz="12" w:space="0" w:color="auto"/>
            </w:tcBorders>
          </w:tcPr>
          <w:p w14:paraId="6E40E81D" w14:textId="77777777" w:rsidR="006309F7" w:rsidRPr="00A12FC7" w:rsidRDefault="006309F7" w:rsidP="002D48F5">
            <w:pPr>
              <w:spacing w:before="60" w:after="60"/>
              <w:rPr>
                <w:rFonts w:ascii="Arial" w:hAnsi="Arial" w:cs="Arial"/>
                <w:sz w:val="20"/>
              </w:rPr>
            </w:pPr>
          </w:p>
        </w:tc>
        <w:tc>
          <w:tcPr>
            <w:tcW w:w="1558" w:type="dxa"/>
            <w:tcBorders>
              <w:top w:val="single" w:sz="12" w:space="0" w:color="auto"/>
            </w:tcBorders>
          </w:tcPr>
          <w:p w14:paraId="4B1589E2" w14:textId="77777777" w:rsidR="006309F7" w:rsidRPr="00A12FC7" w:rsidRDefault="006309F7" w:rsidP="002D48F5">
            <w:pPr>
              <w:spacing w:before="60" w:after="60"/>
              <w:rPr>
                <w:rFonts w:ascii="Arial" w:hAnsi="Arial" w:cs="Arial"/>
                <w:sz w:val="20"/>
              </w:rPr>
            </w:pPr>
          </w:p>
        </w:tc>
        <w:tc>
          <w:tcPr>
            <w:tcW w:w="1588" w:type="dxa"/>
            <w:tcBorders>
              <w:top w:val="single" w:sz="12" w:space="0" w:color="auto"/>
            </w:tcBorders>
          </w:tcPr>
          <w:p w14:paraId="14578BEE" w14:textId="77777777" w:rsidR="006309F7" w:rsidRPr="00A12FC7" w:rsidRDefault="006309F7" w:rsidP="002D48F5">
            <w:pPr>
              <w:spacing w:before="60" w:after="60"/>
              <w:rPr>
                <w:rFonts w:ascii="Arial" w:hAnsi="Arial" w:cs="Arial"/>
                <w:sz w:val="20"/>
              </w:rPr>
            </w:pPr>
          </w:p>
        </w:tc>
      </w:tr>
      <w:tr w:rsidR="006309F7" w:rsidRPr="00A12FC7" w14:paraId="4CE2C4A3" w14:textId="77777777">
        <w:tc>
          <w:tcPr>
            <w:tcW w:w="900" w:type="dxa"/>
          </w:tcPr>
          <w:p w14:paraId="79954D3A" w14:textId="77777777" w:rsidR="006309F7" w:rsidRPr="00A12FC7" w:rsidRDefault="006309F7" w:rsidP="002D48F5">
            <w:pPr>
              <w:spacing w:before="60" w:after="60"/>
              <w:jc w:val="center"/>
            </w:pPr>
            <w:r w:rsidRPr="00A12FC7">
              <w:t>2</w:t>
            </w:r>
          </w:p>
        </w:tc>
        <w:tc>
          <w:tcPr>
            <w:tcW w:w="3982" w:type="dxa"/>
          </w:tcPr>
          <w:p w14:paraId="6FC09CEF" w14:textId="77777777" w:rsidR="006309F7" w:rsidRPr="00A12FC7" w:rsidRDefault="006309F7" w:rsidP="002D48F5">
            <w:pPr>
              <w:spacing w:before="60" w:after="60"/>
              <w:rPr>
                <w:rFonts w:ascii="Arial" w:hAnsi="Arial" w:cs="Arial"/>
                <w:sz w:val="20"/>
              </w:rPr>
            </w:pPr>
          </w:p>
        </w:tc>
        <w:tc>
          <w:tcPr>
            <w:tcW w:w="1558" w:type="dxa"/>
          </w:tcPr>
          <w:p w14:paraId="4B516832" w14:textId="77777777" w:rsidR="006309F7" w:rsidRPr="00A12FC7" w:rsidRDefault="006309F7" w:rsidP="002D48F5">
            <w:pPr>
              <w:spacing w:before="60" w:after="60"/>
              <w:rPr>
                <w:rFonts w:ascii="Arial" w:hAnsi="Arial" w:cs="Arial"/>
                <w:sz w:val="20"/>
                <w:u w:val="single"/>
              </w:rPr>
            </w:pPr>
          </w:p>
        </w:tc>
        <w:tc>
          <w:tcPr>
            <w:tcW w:w="1588" w:type="dxa"/>
          </w:tcPr>
          <w:p w14:paraId="0D172B3F" w14:textId="77777777" w:rsidR="006309F7" w:rsidRPr="00A12FC7" w:rsidRDefault="006309F7" w:rsidP="002D48F5">
            <w:pPr>
              <w:spacing w:before="60" w:after="60"/>
              <w:rPr>
                <w:rFonts w:ascii="Arial" w:hAnsi="Arial" w:cs="Arial"/>
                <w:sz w:val="20"/>
              </w:rPr>
            </w:pPr>
          </w:p>
        </w:tc>
      </w:tr>
      <w:tr w:rsidR="006309F7" w:rsidRPr="00A12FC7" w14:paraId="47C38F83" w14:textId="77777777">
        <w:tc>
          <w:tcPr>
            <w:tcW w:w="900" w:type="dxa"/>
          </w:tcPr>
          <w:p w14:paraId="329E7642" w14:textId="77777777" w:rsidR="006309F7" w:rsidRPr="00A12FC7" w:rsidRDefault="006309F7" w:rsidP="002D48F5">
            <w:pPr>
              <w:pStyle w:val="Header"/>
              <w:spacing w:before="60" w:after="60"/>
              <w:jc w:val="center"/>
              <w:rPr>
                <w:sz w:val="24"/>
              </w:rPr>
            </w:pPr>
            <w:r w:rsidRPr="00A12FC7">
              <w:rPr>
                <w:sz w:val="24"/>
              </w:rPr>
              <w:t>3</w:t>
            </w:r>
          </w:p>
        </w:tc>
        <w:tc>
          <w:tcPr>
            <w:tcW w:w="3982" w:type="dxa"/>
          </w:tcPr>
          <w:p w14:paraId="042BA20A" w14:textId="77777777" w:rsidR="006309F7" w:rsidRPr="00A12FC7" w:rsidRDefault="006309F7" w:rsidP="002D48F5">
            <w:pPr>
              <w:spacing w:before="60" w:after="60"/>
              <w:rPr>
                <w:rFonts w:ascii="Arial" w:hAnsi="Arial" w:cs="Arial"/>
                <w:sz w:val="20"/>
              </w:rPr>
            </w:pPr>
          </w:p>
        </w:tc>
        <w:tc>
          <w:tcPr>
            <w:tcW w:w="1558" w:type="dxa"/>
          </w:tcPr>
          <w:p w14:paraId="18F407DE" w14:textId="77777777" w:rsidR="006309F7" w:rsidRPr="00A12FC7" w:rsidRDefault="006309F7" w:rsidP="002D48F5">
            <w:pPr>
              <w:spacing w:before="60" w:after="60"/>
              <w:rPr>
                <w:rFonts w:ascii="Arial" w:hAnsi="Arial" w:cs="Arial"/>
                <w:sz w:val="20"/>
                <w:u w:val="single"/>
              </w:rPr>
            </w:pPr>
          </w:p>
        </w:tc>
        <w:tc>
          <w:tcPr>
            <w:tcW w:w="1588" w:type="dxa"/>
          </w:tcPr>
          <w:p w14:paraId="64DE85E5" w14:textId="77777777" w:rsidR="006309F7" w:rsidRPr="00A12FC7" w:rsidRDefault="006309F7" w:rsidP="002D48F5">
            <w:pPr>
              <w:spacing w:before="60" w:after="60"/>
              <w:rPr>
                <w:rFonts w:ascii="Arial" w:hAnsi="Arial" w:cs="Arial"/>
                <w:sz w:val="20"/>
                <w:u w:val="single"/>
              </w:rPr>
            </w:pPr>
          </w:p>
        </w:tc>
      </w:tr>
      <w:tr w:rsidR="006309F7" w:rsidRPr="00A12FC7" w14:paraId="39B79C16" w14:textId="77777777">
        <w:tc>
          <w:tcPr>
            <w:tcW w:w="900" w:type="dxa"/>
          </w:tcPr>
          <w:p w14:paraId="34656EF4" w14:textId="77777777" w:rsidR="006309F7" w:rsidRPr="00A12FC7" w:rsidRDefault="006309F7" w:rsidP="002D48F5">
            <w:pPr>
              <w:spacing w:before="60" w:after="60"/>
              <w:jc w:val="center"/>
            </w:pPr>
            <w:r w:rsidRPr="00A12FC7">
              <w:t>4</w:t>
            </w:r>
          </w:p>
        </w:tc>
        <w:tc>
          <w:tcPr>
            <w:tcW w:w="3982" w:type="dxa"/>
          </w:tcPr>
          <w:p w14:paraId="325E62BB" w14:textId="77777777" w:rsidR="006309F7" w:rsidRPr="00A12FC7" w:rsidRDefault="006309F7" w:rsidP="002D48F5">
            <w:pPr>
              <w:spacing w:before="60" w:after="60"/>
              <w:rPr>
                <w:rFonts w:ascii="Arial" w:hAnsi="Arial" w:cs="Arial"/>
                <w:sz w:val="20"/>
              </w:rPr>
            </w:pPr>
          </w:p>
        </w:tc>
        <w:tc>
          <w:tcPr>
            <w:tcW w:w="1558" w:type="dxa"/>
          </w:tcPr>
          <w:p w14:paraId="69FE5C79" w14:textId="77777777" w:rsidR="006309F7" w:rsidRPr="00A12FC7" w:rsidRDefault="006309F7" w:rsidP="002D48F5">
            <w:pPr>
              <w:spacing w:before="60" w:after="60"/>
              <w:rPr>
                <w:rFonts w:ascii="Arial" w:hAnsi="Arial" w:cs="Arial"/>
                <w:sz w:val="20"/>
                <w:u w:val="single"/>
              </w:rPr>
            </w:pPr>
          </w:p>
        </w:tc>
        <w:tc>
          <w:tcPr>
            <w:tcW w:w="1588" w:type="dxa"/>
          </w:tcPr>
          <w:p w14:paraId="5E2E852B" w14:textId="77777777" w:rsidR="006309F7" w:rsidRPr="00A12FC7" w:rsidRDefault="006309F7" w:rsidP="002D48F5">
            <w:pPr>
              <w:spacing w:before="60" w:after="60"/>
              <w:rPr>
                <w:rFonts w:ascii="Arial" w:hAnsi="Arial" w:cs="Arial"/>
                <w:sz w:val="20"/>
              </w:rPr>
            </w:pPr>
          </w:p>
        </w:tc>
      </w:tr>
      <w:tr w:rsidR="006309F7" w:rsidRPr="00A12FC7" w14:paraId="077327B8" w14:textId="77777777">
        <w:tc>
          <w:tcPr>
            <w:tcW w:w="900" w:type="dxa"/>
          </w:tcPr>
          <w:p w14:paraId="53EBCD2F" w14:textId="77777777" w:rsidR="006309F7" w:rsidRPr="00A12FC7" w:rsidRDefault="006309F7" w:rsidP="002D48F5">
            <w:pPr>
              <w:spacing w:before="60" w:after="60"/>
              <w:jc w:val="center"/>
            </w:pPr>
            <w:r w:rsidRPr="00A12FC7">
              <w:t>5</w:t>
            </w:r>
          </w:p>
        </w:tc>
        <w:tc>
          <w:tcPr>
            <w:tcW w:w="3982" w:type="dxa"/>
          </w:tcPr>
          <w:p w14:paraId="182B7212" w14:textId="77777777" w:rsidR="006309F7" w:rsidRPr="00A12FC7" w:rsidRDefault="006309F7" w:rsidP="002D48F5">
            <w:pPr>
              <w:spacing w:before="60" w:after="60"/>
              <w:rPr>
                <w:rFonts w:ascii="Arial" w:hAnsi="Arial" w:cs="Arial"/>
                <w:sz w:val="20"/>
              </w:rPr>
            </w:pPr>
          </w:p>
        </w:tc>
        <w:tc>
          <w:tcPr>
            <w:tcW w:w="1558" w:type="dxa"/>
          </w:tcPr>
          <w:p w14:paraId="55C3E8E4" w14:textId="77777777" w:rsidR="006309F7" w:rsidRPr="00A12FC7" w:rsidRDefault="006309F7" w:rsidP="002D48F5">
            <w:pPr>
              <w:spacing w:before="60" w:after="60"/>
              <w:rPr>
                <w:rFonts w:ascii="Arial" w:hAnsi="Arial" w:cs="Arial"/>
                <w:sz w:val="20"/>
                <w:u w:val="single"/>
              </w:rPr>
            </w:pPr>
          </w:p>
        </w:tc>
        <w:tc>
          <w:tcPr>
            <w:tcW w:w="1588" w:type="dxa"/>
          </w:tcPr>
          <w:p w14:paraId="57CA5030" w14:textId="77777777" w:rsidR="006309F7" w:rsidRPr="00A12FC7" w:rsidRDefault="006309F7" w:rsidP="002D48F5">
            <w:pPr>
              <w:spacing w:before="60" w:after="60"/>
              <w:rPr>
                <w:rFonts w:ascii="Arial" w:hAnsi="Arial" w:cs="Arial"/>
                <w:sz w:val="20"/>
              </w:rPr>
            </w:pPr>
          </w:p>
        </w:tc>
      </w:tr>
      <w:tr w:rsidR="006309F7" w:rsidRPr="00A12FC7" w14:paraId="4E85BC34" w14:textId="77777777">
        <w:tc>
          <w:tcPr>
            <w:tcW w:w="900" w:type="dxa"/>
          </w:tcPr>
          <w:p w14:paraId="67C76EFF" w14:textId="77777777" w:rsidR="006309F7" w:rsidRPr="00A12FC7" w:rsidRDefault="006309F7" w:rsidP="002D48F5">
            <w:pPr>
              <w:spacing w:before="60" w:after="60"/>
              <w:jc w:val="center"/>
            </w:pPr>
          </w:p>
        </w:tc>
        <w:tc>
          <w:tcPr>
            <w:tcW w:w="3982" w:type="dxa"/>
          </w:tcPr>
          <w:p w14:paraId="68FA0C78" w14:textId="77777777" w:rsidR="006309F7" w:rsidRPr="00A12FC7" w:rsidRDefault="006309F7" w:rsidP="002D48F5">
            <w:pPr>
              <w:spacing w:before="60" w:after="60"/>
            </w:pPr>
          </w:p>
        </w:tc>
        <w:tc>
          <w:tcPr>
            <w:tcW w:w="1558" w:type="dxa"/>
          </w:tcPr>
          <w:p w14:paraId="5BBD3DA5" w14:textId="77777777" w:rsidR="006309F7" w:rsidRPr="00A12FC7" w:rsidRDefault="006309F7" w:rsidP="002D48F5">
            <w:pPr>
              <w:spacing w:before="60" w:after="60"/>
              <w:rPr>
                <w:u w:val="single"/>
              </w:rPr>
            </w:pPr>
          </w:p>
        </w:tc>
        <w:tc>
          <w:tcPr>
            <w:tcW w:w="1588" w:type="dxa"/>
          </w:tcPr>
          <w:p w14:paraId="05F2CBEB" w14:textId="77777777" w:rsidR="006309F7" w:rsidRPr="00A12FC7" w:rsidRDefault="006309F7" w:rsidP="002D48F5">
            <w:pPr>
              <w:spacing w:before="60" w:after="60"/>
            </w:pPr>
          </w:p>
        </w:tc>
      </w:tr>
    </w:tbl>
    <w:p w14:paraId="7B91FBD1" w14:textId="77777777" w:rsidR="006309F7" w:rsidRPr="00A12FC7" w:rsidRDefault="006309F7" w:rsidP="002D48F5">
      <w:pPr>
        <w:tabs>
          <w:tab w:val="left" w:pos="432"/>
          <w:tab w:val="left" w:pos="2952"/>
          <w:tab w:val="left" w:pos="5832"/>
        </w:tabs>
        <w:spacing w:before="240" w:after="240"/>
      </w:pPr>
    </w:p>
    <w:p w14:paraId="2A767478" w14:textId="5F1E9637" w:rsidR="006309F7" w:rsidRPr="00A12FC7" w:rsidRDefault="006309F7" w:rsidP="002D48F5">
      <w:pPr>
        <w:spacing w:before="240" w:after="240"/>
        <w:ind w:left="1080"/>
      </w:pPr>
      <w:r w:rsidRPr="00A12FC7">
        <w:lastRenderedPageBreak/>
        <w:t xml:space="preserve">El Licitante deberá proporcionar datos detallados sobre el personal propuesto y su experiencia en los correspondientes formularios de información que se incluyen en la Sección IV, </w:t>
      </w:r>
      <w:r w:rsidR="00795A71" w:rsidRPr="00A12FC7">
        <w:t>Formularios de Licitación</w:t>
      </w:r>
      <w:r w:rsidRPr="00A12FC7">
        <w:t>.</w:t>
      </w:r>
    </w:p>
    <w:p w14:paraId="1D5ED6AB" w14:textId="77777777" w:rsidR="006309F7" w:rsidRPr="00A12FC7" w:rsidRDefault="006309F7" w:rsidP="002D48F5">
      <w:pPr>
        <w:pStyle w:val="Footer"/>
        <w:tabs>
          <w:tab w:val="left" w:pos="1080"/>
        </w:tabs>
        <w:spacing w:before="240" w:after="240"/>
        <w:ind w:left="1080" w:hanging="720"/>
        <w:rPr>
          <w:b/>
        </w:rPr>
      </w:pPr>
      <w:r w:rsidRPr="00A12FC7">
        <w:rPr>
          <w:b/>
          <w:sz w:val="24"/>
        </w:rPr>
        <w:t>2.4</w:t>
      </w:r>
      <w:r w:rsidRPr="00A12FC7">
        <w:tab/>
      </w:r>
      <w:r w:rsidRPr="00A12FC7">
        <w:rPr>
          <w:b/>
          <w:sz w:val="24"/>
        </w:rPr>
        <w:t>Equipos</w:t>
      </w:r>
    </w:p>
    <w:p w14:paraId="5A5E2501" w14:textId="77777777" w:rsidR="006309F7" w:rsidRPr="00A12FC7" w:rsidRDefault="006309F7" w:rsidP="00CE09DD">
      <w:pPr>
        <w:tabs>
          <w:tab w:val="right" w:pos="7254"/>
        </w:tabs>
        <w:spacing w:before="240" w:after="240"/>
        <w:ind w:left="1080"/>
        <w:jc w:val="left"/>
      </w:pPr>
      <w:r w:rsidRPr="00A12FC7">
        <w:t>El Licitante deberá demostrar que tiene acceso a los equipos clave que se enumeran a continuación:</w:t>
      </w:r>
    </w:p>
    <w:tbl>
      <w:tblPr>
        <w:tblW w:w="8010"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
        <w:gridCol w:w="4680"/>
        <w:gridCol w:w="2430"/>
      </w:tblGrid>
      <w:tr w:rsidR="006309F7" w:rsidRPr="00A12FC7" w14:paraId="4C8F2041" w14:textId="77777777">
        <w:tc>
          <w:tcPr>
            <w:tcW w:w="900" w:type="dxa"/>
            <w:tcBorders>
              <w:top w:val="single" w:sz="12" w:space="0" w:color="auto"/>
              <w:left w:val="single" w:sz="12" w:space="0" w:color="auto"/>
              <w:bottom w:val="single" w:sz="12" w:space="0" w:color="auto"/>
              <w:right w:val="single" w:sz="12" w:space="0" w:color="auto"/>
            </w:tcBorders>
            <w:vAlign w:val="center"/>
          </w:tcPr>
          <w:p w14:paraId="68BE6AC2" w14:textId="77777777" w:rsidR="006309F7" w:rsidRPr="00A12FC7" w:rsidRDefault="006309F7" w:rsidP="002D48F5">
            <w:pPr>
              <w:spacing w:before="60" w:after="60"/>
              <w:jc w:val="center"/>
              <w:rPr>
                <w:b/>
                <w:bCs/>
              </w:rPr>
            </w:pPr>
            <w:r w:rsidRPr="00A12FC7">
              <w:rPr>
                <w:b/>
              </w:rPr>
              <w:t>N.º</w:t>
            </w:r>
          </w:p>
        </w:tc>
        <w:tc>
          <w:tcPr>
            <w:tcW w:w="4680" w:type="dxa"/>
            <w:tcBorders>
              <w:top w:val="single" w:sz="12" w:space="0" w:color="auto"/>
              <w:left w:val="single" w:sz="12" w:space="0" w:color="auto"/>
              <w:bottom w:val="single" w:sz="12" w:space="0" w:color="auto"/>
              <w:right w:val="single" w:sz="12" w:space="0" w:color="auto"/>
            </w:tcBorders>
            <w:vAlign w:val="center"/>
          </w:tcPr>
          <w:p w14:paraId="6C1274AF" w14:textId="77777777" w:rsidR="006309F7" w:rsidRPr="00A12FC7" w:rsidRDefault="006309F7" w:rsidP="002D48F5">
            <w:pPr>
              <w:spacing w:before="60" w:after="60"/>
              <w:jc w:val="center"/>
              <w:rPr>
                <w:b/>
                <w:bCs/>
              </w:rPr>
            </w:pPr>
            <w:r w:rsidRPr="00A12FC7">
              <w:rPr>
                <w:b/>
              </w:rPr>
              <w:t>Tipo de equipo y características</w:t>
            </w:r>
          </w:p>
        </w:tc>
        <w:tc>
          <w:tcPr>
            <w:tcW w:w="2430" w:type="dxa"/>
            <w:tcBorders>
              <w:top w:val="single" w:sz="12" w:space="0" w:color="auto"/>
              <w:left w:val="single" w:sz="12" w:space="0" w:color="auto"/>
              <w:bottom w:val="single" w:sz="12" w:space="0" w:color="auto"/>
              <w:right w:val="single" w:sz="12" w:space="0" w:color="auto"/>
            </w:tcBorders>
            <w:vAlign w:val="center"/>
          </w:tcPr>
          <w:p w14:paraId="1B13401C" w14:textId="77777777" w:rsidR="006309F7" w:rsidRPr="00A12FC7" w:rsidRDefault="006309F7" w:rsidP="002D48F5">
            <w:pPr>
              <w:spacing w:before="60" w:after="60"/>
              <w:jc w:val="center"/>
              <w:rPr>
                <w:b/>
                <w:bCs/>
              </w:rPr>
            </w:pPr>
            <w:r w:rsidRPr="00A12FC7">
              <w:rPr>
                <w:b/>
              </w:rPr>
              <w:t>Número mínimo exigido</w:t>
            </w:r>
          </w:p>
        </w:tc>
      </w:tr>
      <w:tr w:rsidR="006309F7" w:rsidRPr="00A12FC7" w14:paraId="73DB42A7" w14:textId="77777777">
        <w:tc>
          <w:tcPr>
            <w:tcW w:w="900" w:type="dxa"/>
            <w:tcBorders>
              <w:top w:val="single" w:sz="12" w:space="0" w:color="auto"/>
            </w:tcBorders>
          </w:tcPr>
          <w:p w14:paraId="29D52C4A" w14:textId="77777777" w:rsidR="006309F7" w:rsidRPr="00A12FC7" w:rsidRDefault="006309F7" w:rsidP="002D48F5">
            <w:pPr>
              <w:pStyle w:val="Header"/>
              <w:spacing w:before="60" w:after="60"/>
              <w:jc w:val="center"/>
              <w:rPr>
                <w:sz w:val="24"/>
              </w:rPr>
            </w:pPr>
            <w:r w:rsidRPr="00A12FC7">
              <w:rPr>
                <w:sz w:val="24"/>
              </w:rPr>
              <w:t>1</w:t>
            </w:r>
          </w:p>
        </w:tc>
        <w:tc>
          <w:tcPr>
            <w:tcW w:w="4680" w:type="dxa"/>
            <w:tcBorders>
              <w:top w:val="single" w:sz="12" w:space="0" w:color="auto"/>
            </w:tcBorders>
          </w:tcPr>
          <w:p w14:paraId="7210E214" w14:textId="77777777" w:rsidR="006309F7" w:rsidRPr="00A12FC7" w:rsidRDefault="006309F7" w:rsidP="002D48F5">
            <w:pPr>
              <w:spacing w:before="60" w:after="60"/>
              <w:rPr>
                <w:rFonts w:ascii="Arial" w:hAnsi="Arial" w:cs="Arial"/>
                <w:sz w:val="20"/>
              </w:rPr>
            </w:pPr>
          </w:p>
        </w:tc>
        <w:tc>
          <w:tcPr>
            <w:tcW w:w="2430" w:type="dxa"/>
            <w:tcBorders>
              <w:top w:val="single" w:sz="12" w:space="0" w:color="auto"/>
            </w:tcBorders>
          </w:tcPr>
          <w:p w14:paraId="0CBE193F" w14:textId="77777777" w:rsidR="006309F7" w:rsidRPr="00A12FC7" w:rsidRDefault="006309F7" w:rsidP="002D48F5">
            <w:pPr>
              <w:spacing w:before="60" w:after="60"/>
              <w:rPr>
                <w:rFonts w:ascii="Arial" w:hAnsi="Arial" w:cs="Arial"/>
                <w:sz w:val="20"/>
              </w:rPr>
            </w:pPr>
          </w:p>
        </w:tc>
      </w:tr>
      <w:tr w:rsidR="006309F7" w:rsidRPr="00A12FC7" w14:paraId="0EF7B42A" w14:textId="77777777">
        <w:tc>
          <w:tcPr>
            <w:tcW w:w="900" w:type="dxa"/>
          </w:tcPr>
          <w:p w14:paraId="3D98E66C" w14:textId="77777777" w:rsidR="006309F7" w:rsidRPr="00A12FC7" w:rsidRDefault="006309F7" w:rsidP="002D48F5">
            <w:pPr>
              <w:spacing w:before="60" w:after="60"/>
              <w:jc w:val="center"/>
            </w:pPr>
            <w:r w:rsidRPr="00A12FC7">
              <w:t>2</w:t>
            </w:r>
          </w:p>
        </w:tc>
        <w:tc>
          <w:tcPr>
            <w:tcW w:w="4680" w:type="dxa"/>
          </w:tcPr>
          <w:p w14:paraId="2DCC8A7D" w14:textId="77777777" w:rsidR="006309F7" w:rsidRPr="00A12FC7" w:rsidRDefault="006309F7" w:rsidP="002D48F5">
            <w:pPr>
              <w:spacing w:before="60" w:after="60"/>
              <w:rPr>
                <w:rFonts w:ascii="Arial" w:hAnsi="Arial" w:cs="Arial"/>
                <w:sz w:val="20"/>
              </w:rPr>
            </w:pPr>
          </w:p>
        </w:tc>
        <w:tc>
          <w:tcPr>
            <w:tcW w:w="2430" w:type="dxa"/>
          </w:tcPr>
          <w:p w14:paraId="1AE99B4E" w14:textId="77777777" w:rsidR="006309F7" w:rsidRPr="00A12FC7" w:rsidRDefault="006309F7" w:rsidP="002D48F5">
            <w:pPr>
              <w:spacing w:before="60" w:after="60"/>
              <w:rPr>
                <w:rFonts w:ascii="Arial" w:hAnsi="Arial" w:cs="Arial"/>
                <w:sz w:val="20"/>
                <w:u w:val="single"/>
              </w:rPr>
            </w:pPr>
          </w:p>
        </w:tc>
      </w:tr>
      <w:tr w:rsidR="006309F7" w:rsidRPr="00A12FC7" w14:paraId="3ACE1F27" w14:textId="77777777">
        <w:tc>
          <w:tcPr>
            <w:tcW w:w="900" w:type="dxa"/>
          </w:tcPr>
          <w:p w14:paraId="4FC764E8" w14:textId="77777777" w:rsidR="006309F7" w:rsidRPr="00A12FC7" w:rsidRDefault="006309F7" w:rsidP="002D48F5">
            <w:pPr>
              <w:spacing w:before="60" w:after="60"/>
              <w:jc w:val="center"/>
            </w:pPr>
            <w:r w:rsidRPr="00A12FC7">
              <w:t>3</w:t>
            </w:r>
          </w:p>
        </w:tc>
        <w:tc>
          <w:tcPr>
            <w:tcW w:w="4680" w:type="dxa"/>
          </w:tcPr>
          <w:p w14:paraId="2F76F438" w14:textId="77777777" w:rsidR="006309F7" w:rsidRPr="00A12FC7" w:rsidRDefault="006309F7" w:rsidP="002D48F5">
            <w:pPr>
              <w:spacing w:before="60" w:after="60"/>
              <w:rPr>
                <w:rFonts w:ascii="Arial" w:hAnsi="Arial" w:cs="Arial"/>
                <w:sz w:val="20"/>
              </w:rPr>
            </w:pPr>
          </w:p>
        </w:tc>
        <w:tc>
          <w:tcPr>
            <w:tcW w:w="2430" w:type="dxa"/>
          </w:tcPr>
          <w:p w14:paraId="0183DD51" w14:textId="77777777" w:rsidR="006309F7" w:rsidRPr="00A12FC7" w:rsidRDefault="006309F7" w:rsidP="002D48F5">
            <w:pPr>
              <w:spacing w:before="60" w:after="60"/>
              <w:rPr>
                <w:rFonts w:ascii="Arial" w:hAnsi="Arial" w:cs="Arial"/>
                <w:sz w:val="20"/>
                <w:u w:val="single"/>
              </w:rPr>
            </w:pPr>
          </w:p>
        </w:tc>
      </w:tr>
      <w:tr w:rsidR="006309F7" w:rsidRPr="00A12FC7" w14:paraId="4F9F2ADE" w14:textId="77777777">
        <w:tc>
          <w:tcPr>
            <w:tcW w:w="900" w:type="dxa"/>
          </w:tcPr>
          <w:p w14:paraId="108DF3E3" w14:textId="77777777" w:rsidR="006309F7" w:rsidRPr="00A12FC7" w:rsidRDefault="006309F7" w:rsidP="002D48F5">
            <w:pPr>
              <w:spacing w:before="60" w:after="60"/>
              <w:jc w:val="center"/>
            </w:pPr>
            <w:r w:rsidRPr="00A12FC7">
              <w:t>4</w:t>
            </w:r>
          </w:p>
        </w:tc>
        <w:tc>
          <w:tcPr>
            <w:tcW w:w="4680" w:type="dxa"/>
          </w:tcPr>
          <w:p w14:paraId="30D20CCE" w14:textId="77777777" w:rsidR="006309F7" w:rsidRPr="00A12FC7" w:rsidRDefault="006309F7" w:rsidP="002D48F5">
            <w:pPr>
              <w:spacing w:before="60" w:after="60"/>
              <w:rPr>
                <w:rFonts w:ascii="Arial" w:hAnsi="Arial" w:cs="Arial"/>
                <w:sz w:val="20"/>
              </w:rPr>
            </w:pPr>
          </w:p>
        </w:tc>
        <w:tc>
          <w:tcPr>
            <w:tcW w:w="2430" w:type="dxa"/>
          </w:tcPr>
          <w:p w14:paraId="0541FD4D" w14:textId="77777777" w:rsidR="006309F7" w:rsidRPr="00A12FC7" w:rsidRDefault="006309F7" w:rsidP="002D48F5">
            <w:pPr>
              <w:spacing w:before="60" w:after="60"/>
              <w:rPr>
                <w:rFonts w:ascii="Arial" w:hAnsi="Arial" w:cs="Arial"/>
                <w:sz w:val="20"/>
                <w:u w:val="single"/>
              </w:rPr>
            </w:pPr>
          </w:p>
        </w:tc>
      </w:tr>
      <w:tr w:rsidR="006309F7" w:rsidRPr="00A12FC7" w14:paraId="00AC9A5C" w14:textId="77777777">
        <w:tc>
          <w:tcPr>
            <w:tcW w:w="900" w:type="dxa"/>
          </w:tcPr>
          <w:p w14:paraId="283C73D2" w14:textId="77777777" w:rsidR="006309F7" w:rsidRPr="00A12FC7" w:rsidRDefault="006309F7" w:rsidP="002D48F5">
            <w:pPr>
              <w:spacing w:before="60" w:after="60"/>
              <w:jc w:val="center"/>
            </w:pPr>
            <w:r w:rsidRPr="00A12FC7">
              <w:t>5</w:t>
            </w:r>
          </w:p>
        </w:tc>
        <w:tc>
          <w:tcPr>
            <w:tcW w:w="4680" w:type="dxa"/>
          </w:tcPr>
          <w:p w14:paraId="32340BB8" w14:textId="77777777" w:rsidR="006309F7" w:rsidRPr="00A12FC7" w:rsidRDefault="006309F7" w:rsidP="002D48F5">
            <w:pPr>
              <w:spacing w:before="60" w:after="60"/>
              <w:rPr>
                <w:rFonts w:ascii="Arial" w:hAnsi="Arial" w:cs="Arial"/>
                <w:sz w:val="20"/>
              </w:rPr>
            </w:pPr>
          </w:p>
        </w:tc>
        <w:tc>
          <w:tcPr>
            <w:tcW w:w="2430" w:type="dxa"/>
          </w:tcPr>
          <w:p w14:paraId="11B24FD0" w14:textId="77777777" w:rsidR="006309F7" w:rsidRPr="00A12FC7" w:rsidRDefault="006309F7" w:rsidP="002D48F5">
            <w:pPr>
              <w:spacing w:before="60" w:after="60"/>
              <w:rPr>
                <w:rFonts w:ascii="Arial" w:hAnsi="Arial" w:cs="Arial"/>
                <w:sz w:val="20"/>
                <w:u w:val="single"/>
              </w:rPr>
            </w:pPr>
          </w:p>
        </w:tc>
      </w:tr>
      <w:tr w:rsidR="006309F7" w:rsidRPr="00A12FC7" w14:paraId="33B19CE8" w14:textId="77777777">
        <w:tc>
          <w:tcPr>
            <w:tcW w:w="900" w:type="dxa"/>
          </w:tcPr>
          <w:p w14:paraId="78AA6CF2" w14:textId="77777777" w:rsidR="006309F7" w:rsidRPr="00A12FC7" w:rsidRDefault="006309F7" w:rsidP="002D48F5">
            <w:pPr>
              <w:spacing w:before="60" w:after="60"/>
            </w:pPr>
          </w:p>
        </w:tc>
        <w:tc>
          <w:tcPr>
            <w:tcW w:w="4680" w:type="dxa"/>
          </w:tcPr>
          <w:p w14:paraId="3D228297" w14:textId="77777777" w:rsidR="006309F7" w:rsidRPr="00A12FC7" w:rsidRDefault="006309F7" w:rsidP="002D48F5">
            <w:pPr>
              <w:spacing w:before="60" w:after="60"/>
            </w:pPr>
          </w:p>
        </w:tc>
        <w:tc>
          <w:tcPr>
            <w:tcW w:w="2430" w:type="dxa"/>
          </w:tcPr>
          <w:p w14:paraId="6FF8B7D7" w14:textId="77777777" w:rsidR="006309F7" w:rsidRPr="00A12FC7" w:rsidRDefault="006309F7" w:rsidP="002D48F5">
            <w:pPr>
              <w:spacing w:before="60" w:after="60"/>
              <w:rPr>
                <w:u w:val="single"/>
              </w:rPr>
            </w:pPr>
          </w:p>
        </w:tc>
      </w:tr>
      <w:tr w:rsidR="006309F7" w:rsidRPr="00A12FC7" w14:paraId="0F10EFDE" w14:textId="77777777">
        <w:tc>
          <w:tcPr>
            <w:tcW w:w="900" w:type="dxa"/>
          </w:tcPr>
          <w:p w14:paraId="3FDD360A" w14:textId="77777777" w:rsidR="006309F7" w:rsidRPr="00A12FC7" w:rsidRDefault="006309F7" w:rsidP="002D48F5">
            <w:pPr>
              <w:spacing w:before="60" w:after="60"/>
            </w:pPr>
          </w:p>
        </w:tc>
        <w:tc>
          <w:tcPr>
            <w:tcW w:w="4680" w:type="dxa"/>
          </w:tcPr>
          <w:p w14:paraId="246EFB98" w14:textId="77777777" w:rsidR="006309F7" w:rsidRPr="00A12FC7" w:rsidRDefault="006309F7" w:rsidP="002D48F5">
            <w:pPr>
              <w:spacing w:before="60" w:after="60"/>
            </w:pPr>
          </w:p>
        </w:tc>
        <w:tc>
          <w:tcPr>
            <w:tcW w:w="2430" w:type="dxa"/>
          </w:tcPr>
          <w:p w14:paraId="50B6C784" w14:textId="77777777" w:rsidR="006309F7" w:rsidRPr="00A12FC7" w:rsidRDefault="006309F7" w:rsidP="002D48F5">
            <w:pPr>
              <w:spacing w:before="60" w:after="60"/>
              <w:rPr>
                <w:u w:val="single"/>
              </w:rPr>
            </w:pPr>
          </w:p>
        </w:tc>
      </w:tr>
    </w:tbl>
    <w:p w14:paraId="17CED41E" w14:textId="3375ABA0" w:rsidR="006309F7" w:rsidRPr="00A12FC7" w:rsidRDefault="006309F7" w:rsidP="002D48F5">
      <w:pPr>
        <w:pStyle w:val="Footer"/>
        <w:spacing w:before="240" w:after="240"/>
        <w:ind w:left="1080"/>
        <w:rPr>
          <w:sz w:val="24"/>
        </w:rPr>
      </w:pPr>
      <w:r w:rsidRPr="00A12FC7">
        <w:rPr>
          <w:sz w:val="24"/>
        </w:rPr>
        <w:t xml:space="preserve">El Licitante deberá proporcionar mayores detalles sobre los equipos propuestos empleando el formulario apropiado en la Sección IV, </w:t>
      </w:r>
      <w:r w:rsidR="00795A71" w:rsidRPr="00A12FC7">
        <w:rPr>
          <w:sz w:val="24"/>
        </w:rPr>
        <w:t>Formularios de Licitación</w:t>
      </w:r>
      <w:r w:rsidRPr="00A12FC7">
        <w:rPr>
          <w:sz w:val="24"/>
        </w:rPr>
        <w:t>.</w:t>
      </w:r>
    </w:p>
    <w:p w14:paraId="74AC4CC6" w14:textId="77777777" w:rsidR="006309F7" w:rsidRPr="00A12FC7" w:rsidRDefault="006309F7" w:rsidP="002D48F5">
      <w:pPr>
        <w:spacing w:before="240" w:after="240"/>
        <w:ind w:left="720"/>
        <w:jc w:val="left"/>
        <w:rPr>
          <w:i/>
          <w:iCs/>
        </w:rPr>
      </w:pPr>
    </w:p>
    <w:p w14:paraId="110A4BE2" w14:textId="77777777" w:rsidR="006309F7" w:rsidRPr="00A12FC7" w:rsidRDefault="006309F7" w:rsidP="002D48F5">
      <w:pPr>
        <w:spacing w:before="240" w:after="240"/>
        <w:ind w:left="720"/>
        <w:jc w:val="left"/>
        <w:rPr>
          <w:i/>
          <w:iCs/>
        </w:rPr>
      </w:pPr>
    </w:p>
    <w:p w14:paraId="530DCBA2" w14:textId="77777777" w:rsidR="00E04D65" w:rsidRPr="00A12FC7" w:rsidRDefault="00E04D65" w:rsidP="002D48F5">
      <w:pPr>
        <w:tabs>
          <w:tab w:val="left" w:pos="-1440"/>
          <w:tab w:val="left" w:pos="-720"/>
          <w:tab w:val="left" w:pos="0"/>
        </w:tabs>
        <w:spacing w:before="240" w:after="240"/>
        <w:ind w:left="720"/>
        <w:sectPr w:rsidR="00E04D65" w:rsidRPr="00A12FC7" w:rsidSect="00AA0BA7">
          <w:headerReference w:type="even" r:id="rId25"/>
          <w:headerReference w:type="default" r:id="rId26"/>
          <w:headerReference w:type="first" r:id="rId27"/>
          <w:footnotePr>
            <w:numRestart w:val="eachSect"/>
          </w:footnotePr>
          <w:type w:val="oddPage"/>
          <w:pgSz w:w="12240" w:h="15840" w:code="1"/>
          <w:pgMar w:top="1440" w:right="1440" w:bottom="1440" w:left="1800" w:header="720" w:footer="720" w:gutter="0"/>
          <w:cols w:space="720"/>
          <w:titlePg/>
        </w:sectPr>
      </w:pPr>
    </w:p>
    <w:p w14:paraId="5349D7F9" w14:textId="77777777" w:rsidR="006309F7" w:rsidRPr="00A12FC7" w:rsidRDefault="006309F7" w:rsidP="002D48F5">
      <w:pPr>
        <w:tabs>
          <w:tab w:val="left" w:pos="-1440"/>
          <w:tab w:val="left" w:pos="-720"/>
          <w:tab w:val="left" w:pos="0"/>
        </w:tabs>
        <w:spacing w:before="240" w:after="240"/>
        <w:ind w:left="720"/>
      </w:pPr>
    </w:p>
    <w:tbl>
      <w:tblPr>
        <w:tblW w:w="0" w:type="auto"/>
        <w:tblInd w:w="108" w:type="dxa"/>
        <w:tblLayout w:type="fixed"/>
        <w:tblLook w:val="0000" w:firstRow="0" w:lastRow="0" w:firstColumn="0" w:lastColumn="0" w:noHBand="0" w:noVBand="0"/>
      </w:tblPr>
      <w:tblGrid>
        <w:gridCol w:w="9090"/>
      </w:tblGrid>
      <w:tr w:rsidR="006309F7" w:rsidRPr="00A12FC7" w14:paraId="40B5411C" w14:textId="77777777">
        <w:trPr>
          <w:cantSplit/>
          <w:trHeight w:val="1260"/>
        </w:trPr>
        <w:tc>
          <w:tcPr>
            <w:tcW w:w="9090" w:type="dxa"/>
            <w:tcBorders>
              <w:top w:val="nil"/>
            </w:tcBorders>
            <w:vAlign w:val="center"/>
          </w:tcPr>
          <w:p w14:paraId="52EF484B" w14:textId="6373315F" w:rsidR="006309F7" w:rsidRPr="00A12FC7" w:rsidRDefault="006309F7" w:rsidP="00E37803">
            <w:pPr>
              <w:pStyle w:val="TOC1-2"/>
              <w:rPr>
                <w:sz w:val="28"/>
              </w:rPr>
            </w:pPr>
            <w:bookmarkStart w:id="478" w:name="_Toc101929323"/>
            <w:bookmarkStart w:id="479" w:name="_Toc114455700"/>
            <w:bookmarkStart w:id="480" w:name="_Toc454883918"/>
            <w:bookmarkStart w:id="481" w:name="_Toc477274288"/>
            <w:bookmarkStart w:id="482" w:name="_Toc484609127"/>
            <w:r w:rsidRPr="00A12FC7">
              <w:t xml:space="preserve">Sección III: Criterios de </w:t>
            </w:r>
            <w:bookmarkStart w:id="483" w:name="_Hlt113857483"/>
            <w:bookmarkStart w:id="484" w:name="_Hlt103048618"/>
            <w:bookmarkStart w:id="485" w:name="_Toc41971243"/>
            <w:bookmarkStart w:id="486" w:name="_Toc101929324"/>
            <w:bookmarkEnd w:id="478"/>
            <w:bookmarkEnd w:id="483"/>
            <w:bookmarkEnd w:id="484"/>
            <w:r w:rsidR="00E1574D" w:rsidRPr="00A12FC7">
              <w:t xml:space="preserve">Evaluación </w:t>
            </w:r>
            <w:r w:rsidR="00CE09DD" w:rsidRPr="00A12FC7">
              <w:br/>
            </w:r>
            <w:r w:rsidR="00E1574D" w:rsidRPr="00A12FC7">
              <w:t>y Calificación</w:t>
            </w:r>
            <w:r w:rsidRPr="00A12FC7">
              <w:br/>
              <w:t>(sin precalificación)</w:t>
            </w:r>
            <w:bookmarkEnd w:id="479"/>
            <w:bookmarkEnd w:id="480"/>
            <w:bookmarkEnd w:id="481"/>
            <w:bookmarkEnd w:id="482"/>
            <w:bookmarkEnd w:id="485"/>
            <w:bookmarkEnd w:id="486"/>
          </w:p>
        </w:tc>
      </w:tr>
    </w:tbl>
    <w:p w14:paraId="048F9D2D" w14:textId="28B83F73" w:rsidR="005F0CB5" w:rsidRPr="00A12FC7" w:rsidRDefault="005F0CB5" w:rsidP="002D48F5">
      <w:pPr>
        <w:pStyle w:val="BodyText"/>
        <w:spacing w:before="240" w:after="120"/>
        <w:rPr>
          <w:color w:val="000000" w:themeColor="text1"/>
        </w:rPr>
      </w:pPr>
      <w:r w:rsidRPr="00A12FC7">
        <w:rPr>
          <w:color w:val="000000" w:themeColor="text1"/>
        </w:rPr>
        <w:t xml:space="preserve">Esta </w:t>
      </w:r>
      <w:r w:rsidR="00E1574D" w:rsidRPr="00A12FC7">
        <w:rPr>
          <w:color w:val="000000" w:themeColor="text1"/>
        </w:rPr>
        <w:t>Sección</w:t>
      </w:r>
      <w:r w:rsidRPr="00A12FC7">
        <w:rPr>
          <w:color w:val="000000" w:themeColor="text1"/>
        </w:rPr>
        <w:t xml:space="preserve"> contiene los criterios que el Contratante utilizará para evaluar las Ofertas y determinar si los Licitantes cumplen con las calificaciones requeridas.</w:t>
      </w:r>
      <w:r w:rsidR="00A62659" w:rsidRPr="00A12FC7">
        <w:rPr>
          <w:color w:val="000000" w:themeColor="text1"/>
        </w:rPr>
        <w:t xml:space="preserve"> </w:t>
      </w:r>
      <w:r w:rsidRPr="00A12FC7">
        <w:rPr>
          <w:color w:val="000000" w:themeColor="text1"/>
        </w:rPr>
        <w:t xml:space="preserve">No se utilizará ningún otro factor, método ni criterio que no sean los que se especifican en este documento de licitación. El Licitante proporcionará toda la información solicitada en los formularios que se incluyen en la Sección IV, </w:t>
      </w:r>
      <w:r w:rsidR="00795A71" w:rsidRPr="00A12FC7">
        <w:rPr>
          <w:color w:val="000000" w:themeColor="text1"/>
        </w:rPr>
        <w:t>Formularios de Licitación</w:t>
      </w:r>
      <w:r w:rsidRPr="00A12FC7">
        <w:rPr>
          <w:color w:val="000000" w:themeColor="text1"/>
        </w:rPr>
        <w:t>.</w:t>
      </w:r>
    </w:p>
    <w:p w14:paraId="148D7E33" w14:textId="77777777" w:rsidR="00506263" w:rsidRPr="00A12FC7" w:rsidRDefault="00506263" w:rsidP="002D48F5">
      <w:pPr>
        <w:spacing w:before="240" w:after="240"/>
        <w:jc w:val="left"/>
        <w:rPr>
          <w:b/>
          <w:sz w:val="28"/>
        </w:rPr>
      </w:pPr>
      <w:r w:rsidRPr="00A12FC7">
        <w:rPr>
          <w:b/>
          <w:sz w:val="28"/>
        </w:rPr>
        <w:t>1.</w:t>
      </w:r>
      <w:r w:rsidRPr="00A12FC7">
        <w:tab/>
      </w:r>
      <w:r w:rsidRPr="00A12FC7">
        <w:rPr>
          <w:b/>
          <w:sz w:val="28"/>
        </w:rPr>
        <w:t xml:space="preserve">Evaluación </w:t>
      </w:r>
    </w:p>
    <w:p w14:paraId="132F1C82" w14:textId="36E4A9F2" w:rsidR="00506263" w:rsidRPr="00A12FC7" w:rsidRDefault="00506263" w:rsidP="002D48F5">
      <w:pPr>
        <w:pStyle w:val="Footer"/>
        <w:spacing w:before="240" w:after="240"/>
        <w:ind w:left="720"/>
        <w:rPr>
          <w:sz w:val="24"/>
        </w:rPr>
      </w:pPr>
      <w:r w:rsidRPr="00A12FC7">
        <w:rPr>
          <w:sz w:val="24"/>
        </w:rPr>
        <w:t>Además de los que se señalan en la</w:t>
      </w:r>
      <w:r w:rsidR="008E757A" w:rsidRPr="00A12FC7">
        <w:rPr>
          <w:sz w:val="24"/>
        </w:rPr>
        <w:t>s</w:t>
      </w:r>
      <w:r w:rsidRPr="00A12FC7">
        <w:rPr>
          <w:sz w:val="24"/>
        </w:rPr>
        <w:t xml:space="preserve"> </w:t>
      </w:r>
      <w:r w:rsidR="00E15C12" w:rsidRPr="00A12FC7">
        <w:rPr>
          <w:sz w:val="24"/>
        </w:rPr>
        <w:t xml:space="preserve">IAL </w:t>
      </w:r>
      <w:r w:rsidRPr="00A12FC7">
        <w:rPr>
          <w:sz w:val="24"/>
        </w:rPr>
        <w:t xml:space="preserve">34.2 </w:t>
      </w:r>
      <w:r w:rsidR="008E757A" w:rsidRPr="00A12FC7">
        <w:rPr>
          <w:sz w:val="24"/>
        </w:rPr>
        <w:t>(</w:t>
      </w:r>
      <w:r w:rsidRPr="00A12FC7">
        <w:rPr>
          <w:sz w:val="24"/>
        </w:rPr>
        <w:t xml:space="preserve">a) a </w:t>
      </w:r>
      <w:r w:rsidR="008E757A" w:rsidRPr="00A12FC7">
        <w:rPr>
          <w:sz w:val="24"/>
        </w:rPr>
        <w:t>(</w:t>
      </w:r>
      <w:r w:rsidRPr="00A12FC7">
        <w:rPr>
          <w:sz w:val="24"/>
        </w:rPr>
        <w:t>e</w:t>
      </w:r>
      <w:r w:rsidR="00E15C12" w:rsidRPr="00A12FC7">
        <w:rPr>
          <w:sz w:val="24"/>
        </w:rPr>
        <w:t>),</w:t>
      </w:r>
      <w:r w:rsidRPr="00A12FC7">
        <w:rPr>
          <w:sz w:val="24"/>
        </w:rPr>
        <w:t xml:space="preserve"> se aplicarán también los siguientes criterios:</w:t>
      </w:r>
    </w:p>
    <w:p w14:paraId="116560A0" w14:textId="77777777" w:rsidR="00506263" w:rsidRPr="00A12FC7" w:rsidRDefault="00506263" w:rsidP="00F40C0B">
      <w:pPr>
        <w:pStyle w:val="ListParagraph"/>
        <w:numPr>
          <w:ilvl w:val="1"/>
          <w:numId w:val="7"/>
        </w:numPr>
        <w:spacing w:before="240" w:after="240"/>
        <w:jc w:val="left"/>
        <w:rPr>
          <w:b/>
        </w:rPr>
      </w:pPr>
      <w:r w:rsidRPr="00A12FC7">
        <w:rPr>
          <w:b/>
        </w:rPr>
        <w:t>Evaluación de la adecuación de la Propuesta Técnica con Requisitos</w:t>
      </w:r>
    </w:p>
    <w:p w14:paraId="793892D8" w14:textId="77777777" w:rsidR="00577331" w:rsidRPr="00A12FC7" w:rsidRDefault="00577331" w:rsidP="002D48F5">
      <w:pPr>
        <w:spacing w:before="240" w:after="240"/>
        <w:ind w:left="720"/>
        <w:jc w:val="left"/>
      </w:pPr>
      <w:r w:rsidRPr="00A12FC7">
        <w:t>……………………………………………………………………………………………………………………………………………………………………………………………………………………………………………………..</w:t>
      </w:r>
    </w:p>
    <w:p w14:paraId="0A665591" w14:textId="77777777" w:rsidR="00577331" w:rsidRPr="00A12FC7" w:rsidRDefault="00577331" w:rsidP="002D48F5">
      <w:pPr>
        <w:spacing w:before="240" w:after="240"/>
        <w:jc w:val="left"/>
      </w:pPr>
    </w:p>
    <w:p w14:paraId="12ED6123" w14:textId="77777777" w:rsidR="00577331" w:rsidRPr="00A12FC7" w:rsidRDefault="00577331" w:rsidP="00F40C0B">
      <w:pPr>
        <w:pStyle w:val="ListParagraph"/>
        <w:numPr>
          <w:ilvl w:val="1"/>
          <w:numId w:val="7"/>
        </w:numPr>
        <w:spacing w:before="240" w:after="240"/>
        <w:jc w:val="left"/>
        <w:rPr>
          <w:b/>
          <w:bCs/>
        </w:rPr>
      </w:pPr>
      <w:bookmarkStart w:id="487" w:name="_Toc454102598"/>
      <w:r w:rsidRPr="00A12FC7">
        <w:rPr>
          <w:b/>
        </w:rPr>
        <w:t>Contratos múltiples</w:t>
      </w:r>
      <w:bookmarkEnd w:id="487"/>
      <w:r w:rsidRPr="00A12FC7">
        <w:rPr>
          <w:b/>
        </w:rPr>
        <w:t xml:space="preserve"> </w:t>
      </w:r>
    </w:p>
    <w:p w14:paraId="37B43DCD" w14:textId="7D5881ED" w:rsidR="00577331" w:rsidRPr="00A12FC7" w:rsidRDefault="00577331" w:rsidP="001F7A81">
      <w:pPr>
        <w:pStyle w:val="Outline4"/>
      </w:pPr>
      <w:r w:rsidRPr="00A12FC7">
        <w:t xml:space="preserve">Si se permiten de acuerdo con la </w:t>
      </w:r>
      <w:r w:rsidR="00E15C12" w:rsidRPr="00A12FC7">
        <w:t>IAL 34.4</w:t>
      </w:r>
      <w:r w:rsidRPr="00A12FC7">
        <w:t>, se evaluarán de la siguiente manera:</w:t>
      </w:r>
    </w:p>
    <w:p w14:paraId="18B3C342" w14:textId="50B85E07" w:rsidR="00577331" w:rsidRPr="00A12FC7" w:rsidRDefault="00577331" w:rsidP="001F7A81">
      <w:pPr>
        <w:pStyle w:val="Outline4"/>
      </w:pPr>
      <w:r w:rsidRPr="00A12FC7">
        <w:t>Criterios de adjudicación para contratos múltiples [</w:t>
      </w:r>
      <w:r w:rsidR="00E15C12" w:rsidRPr="00A12FC7">
        <w:t>IAL 34.4</w:t>
      </w:r>
      <w:r w:rsidR="001F7A81" w:rsidRPr="00A12FC7">
        <w:t>]:</w:t>
      </w:r>
    </w:p>
    <w:p w14:paraId="43567007" w14:textId="77777777" w:rsidR="00577331" w:rsidRPr="00A12FC7" w:rsidRDefault="00577331" w:rsidP="001F7A81">
      <w:pPr>
        <w:pStyle w:val="Outline4"/>
      </w:pPr>
      <w:r w:rsidRPr="00A12FC7">
        <w:t>Lotes</w:t>
      </w:r>
    </w:p>
    <w:p w14:paraId="66148718" w14:textId="1E4EAA78" w:rsidR="00577331" w:rsidRPr="00A12FC7" w:rsidRDefault="00577331" w:rsidP="001F7A81">
      <w:pPr>
        <w:pStyle w:val="Outline4"/>
      </w:pPr>
      <w:r w:rsidRPr="00A12FC7">
        <w:t>Los Licitantes tienen la opción de presentar Ofertas para cualquiera de los lotes o por más de uno. Las ofertas se evaluarán por lote, tomando en cuenta los descuentos que se hubieran ofrecido, después de considerar todas las combinaciones posibles de lotes. El/los contrato/s se adjudicará/n al Licitante o a los Licitantes que ofrezcan al Contratante el costo evaluado más bajo para lotes combinados, siempre que el/los Licitante/s seleccionado/s cumpla/n con los criterios de calificación requeridos para el lote o la combinaci</w:t>
      </w:r>
      <w:r w:rsidR="001F7A81" w:rsidRPr="00A12FC7">
        <w:t>ón de lotes, según sea el caso.</w:t>
      </w:r>
    </w:p>
    <w:p w14:paraId="3C8F99A8" w14:textId="77777777" w:rsidR="00577331" w:rsidRPr="00A12FC7" w:rsidRDefault="00577331" w:rsidP="001F7A81">
      <w:pPr>
        <w:pStyle w:val="Outline4"/>
      </w:pPr>
      <w:r w:rsidRPr="00A12FC7">
        <w:t>Paquetes</w:t>
      </w:r>
    </w:p>
    <w:p w14:paraId="6C06981F" w14:textId="77777777" w:rsidR="00577331" w:rsidRPr="00A12FC7" w:rsidRDefault="00577331" w:rsidP="001F7A81">
      <w:pPr>
        <w:pStyle w:val="Outline4"/>
      </w:pPr>
      <w:r w:rsidRPr="00A12FC7">
        <w:t xml:space="preserve">Los Licitantes tienen la opción de presentar Ofertas para cualquiera de los paquetes o más de uno, y por cualquiera de los lotes (o más de uno) de un </w:t>
      </w:r>
      <w:r w:rsidRPr="00A12FC7">
        <w:lastRenderedPageBreak/>
        <w:t>paquete. Las Ofertas se evaluarán por paquete, tomando en cuenta los descuentos que se hubieran ofrecido por paquetes combinados y/o por lotes de un paquete. El/los contrato/s se adjudicará/n al Licitante o a los Licitantes que ofrezcan al Contratante el costo evaluado más bajo para los paquetes combinados, siempre que el/los Licitante/s seleccionado/s cumpla/n con los criterios de calificación requeridos para la combinación de paquetes y/o lotes, según sea el caso.</w:t>
      </w:r>
    </w:p>
    <w:p w14:paraId="5406D226" w14:textId="77777777" w:rsidR="00577331" w:rsidRPr="00A12FC7" w:rsidRDefault="00577331" w:rsidP="001F7A81">
      <w:pPr>
        <w:pStyle w:val="Outline4"/>
      </w:pPr>
      <w:r w:rsidRPr="00A12FC7">
        <w:t>Criterios de calificación para contratos múltiples</w:t>
      </w:r>
    </w:p>
    <w:p w14:paraId="24B8E36F" w14:textId="082FDE1A" w:rsidR="00577331" w:rsidRPr="00A12FC7" w:rsidRDefault="00577331" w:rsidP="001F7A81">
      <w:pPr>
        <w:pStyle w:val="Outline4"/>
      </w:pPr>
      <w:r w:rsidRPr="00A12FC7">
        <w:t xml:space="preserve">Los criterios de calificación consisten en el conjunto de los requisitos mínimos para los lotes respectivos establecidos en las </w:t>
      </w:r>
      <w:r w:rsidR="00E15C12" w:rsidRPr="00A12FC7">
        <w:t xml:space="preserve">IAL </w:t>
      </w:r>
      <w:r w:rsidRPr="00A12FC7">
        <w:t xml:space="preserve">3.1, 3.2, 4.2 </w:t>
      </w:r>
      <w:r w:rsidR="00E15C12" w:rsidRPr="00A12FC7">
        <w:t>(</w:t>
      </w:r>
      <w:r w:rsidRPr="00A12FC7">
        <w:t xml:space="preserve">a) y 4.2 </w:t>
      </w:r>
      <w:r w:rsidR="00E15C12" w:rsidRPr="00A12FC7">
        <w:t>(</w:t>
      </w:r>
      <w:r w:rsidRPr="00A12FC7">
        <w:t xml:space="preserve">b). Sin embargo, con respecto a la experiencia específica requerida en la </w:t>
      </w:r>
      <w:r w:rsidR="00E15C12" w:rsidRPr="00A12FC7">
        <w:t xml:space="preserve">IAL </w:t>
      </w:r>
      <w:r w:rsidRPr="00A12FC7">
        <w:t xml:space="preserve">4.2 </w:t>
      </w:r>
      <w:r w:rsidR="00E15C12" w:rsidRPr="00A12FC7">
        <w:t>(</w:t>
      </w:r>
      <w:r w:rsidRPr="00A12FC7">
        <w:t xml:space="preserve">a) de la </w:t>
      </w:r>
      <w:r w:rsidR="00E15C12" w:rsidRPr="00A12FC7">
        <w:t>S</w:t>
      </w:r>
      <w:r w:rsidRPr="00A12FC7">
        <w:t>ección III, el Contratante elegirá cualquiera de las opciones señaladas a continuación o más de una:</w:t>
      </w:r>
    </w:p>
    <w:p w14:paraId="63F9D4D1" w14:textId="77777777" w:rsidR="00577331" w:rsidRPr="00A12FC7" w:rsidRDefault="00577331" w:rsidP="002D48F5">
      <w:pPr>
        <w:tabs>
          <w:tab w:val="left" w:pos="2160"/>
        </w:tabs>
        <w:spacing w:before="240" w:after="120"/>
        <w:ind w:left="1440"/>
        <w:rPr>
          <w:color w:val="000000" w:themeColor="text1"/>
          <w:spacing w:val="-2"/>
        </w:rPr>
      </w:pPr>
      <w:r w:rsidRPr="00A12FC7">
        <w:rPr>
          <w:color w:val="000000" w:themeColor="text1"/>
          <w:spacing w:val="-2"/>
        </w:rPr>
        <w:t>N es el número mínimo de contratos</w:t>
      </w:r>
    </w:p>
    <w:p w14:paraId="02663850" w14:textId="77777777" w:rsidR="00577331" w:rsidRPr="00A12FC7" w:rsidRDefault="00577331" w:rsidP="002D48F5">
      <w:pPr>
        <w:tabs>
          <w:tab w:val="left" w:pos="2160"/>
        </w:tabs>
        <w:spacing w:before="240" w:after="120"/>
        <w:ind w:left="1440"/>
        <w:rPr>
          <w:color w:val="000000" w:themeColor="text1"/>
          <w:spacing w:val="-2"/>
        </w:rPr>
      </w:pPr>
      <w:r w:rsidRPr="00A12FC7">
        <w:rPr>
          <w:color w:val="000000" w:themeColor="text1"/>
          <w:spacing w:val="-2"/>
        </w:rPr>
        <w:t>V es el valor mínimo de un contrato</w:t>
      </w:r>
    </w:p>
    <w:p w14:paraId="268AF522" w14:textId="77777777" w:rsidR="00577331" w:rsidRPr="00A12FC7" w:rsidRDefault="00577331" w:rsidP="002D48F5">
      <w:pPr>
        <w:spacing w:before="240" w:after="120"/>
        <w:ind w:left="1440"/>
        <w:rPr>
          <w:color w:val="000000" w:themeColor="text1"/>
          <w:spacing w:val="-2"/>
        </w:rPr>
      </w:pPr>
      <w:r w:rsidRPr="00A12FC7">
        <w:rPr>
          <w:b/>
        </w:rPr>
        <w:t>a) Para un contrato:</w:t>
      </w:r>
    </w:p>
    <w:p w14:paraId="3BEAE94E" w14:textId="77777777" w:rsidR="00577331" w:rsidRPr="00A12FC7" w:rsidRDefault="00577331" w:rsidP="002D48F5">
      <w:pPr>
        <w:tabs>
          <w:tab w:val="left" w:pos="1440"/>
        </w:tabs>
        <w:spacing w:before="240" w:after="120"/>
        <w:ind w:left="1440"/>
        <w:rPr>
          <w:b/>
          <w:color w:val="000000" w:themeColor="text1"/>
          <w:spacing w:val="-2"/>
        </w:rPr>
      </w:pPr>
      <w:r w:rsidRPr="00A12FC7">
        <w:rPr>
          <w:b/>
          <w:color w:val="000000" w:themeColor="text1"/>
          <w:spacing w:val="-2"/>
        </w:rPr>
        <w:t xml:space="preserve">Opción 1: </w:t>
      </w:r>
      <w:r w:rsidRPr="00A12FC7">
        <w:tab/>
      </w:r>
    </w:p>
    <w:p w14:paraId="3E05188C" w14:textId="77777777" w:rsidR="00577331" w:rsidRPr="00A12FC7" w:rsidRDefault="00577331" w:rsidP="002D48F5">
      <w:pPr>
        <w:tabs>
          <w:tab w:val="left" w:pos="1800"/>
        </w:tabs>
        <w:spacing w:before="240" w:after="120"/>
        <w:ind w:left="1800"/>
        <w:rPr>
          <w:color w:val="000000" w:themeColor="text1"/>
          <w:spacing w:val="-2"/>
        </w:rPr>
      </w:pPr>
      <w:r w:rsidRPr="00A12FC7">
        <w:rPr>
          <w:color w:val="000000" w:themeColor="text1"/>
          <w:spacing w:val="-2"/>
        </w:rPr>
        <w:t>i) N contratos, cada uno de un valor mínimo de V;</w:t>
      </w:r>
    </w:p>
    <w:p w14:paraId="648B8A13" w14:textId="77777777" w:rsidR="00577331" w:rsidRPr="00A12FC7" w:rsidRDefault="00577331" w:rsidP="002D48F5">
      <w:pPr>
        <w:tabs>
          <w:tab w:val="left" w:pos="1800"/>
        </w:tabs>
        <w:spacing w:before="240" w:after="120"/>
        <w:rPr>
          <w:color w:val="000000" w:themeColor="text1"/>
          <w:spacing w:val="-2"/>
        </w:rPr>
      </w:pPr>
      <w:r w:rsidRPr="00A12FC7">
        <w:tab/>
      </w:r>
      <w:r w:rsidRPr="00A12FC7">
        <w:rPr>
          <w:color w:val="000000" w:themeColor="text1"/>
          <w:spacing w:val="-2"/>
        </w:rPr>
        <w:t xml:space="preserve">O bien </w:t>
      </w:r>
    </w:p>
    <w:p w14:paraId="583CE539" w14:textId="77777777" w:rsidR="00577331" w:rsidRPr="00A12FC7" w:rsidRDefault="00577331" w:rsidP="002D48F5">
      <w:pPr>
        <w:tabs>
          <w:tab w:val="left" w:pos="1440"/>
        </w:tabs>
        <w:spacing w:before="240" w:after="120"/>
        <w:ind w:left="1440"/>
        <w:rPr>
          <w:b/>
          <w:color w:val="000000" w:themeColor="text1"/>
          <w:spacing w:val="-2"/>
        </w:rPr>
      </w:pPr>
      <w:r w:rsidRPr="00A12FC7">
        <w:rPr>
          <w:b/>
          <w:color w:val="000000" w:themeColor="text1"/>
          <w:spacing w:val="-2"/>
        </w:rPr>
        <w:t xml:space="preserve">Opción 2: </w:t>
      </w:r>
      <w:r w:rsidRPr="00A12FC7">
        <w:tab/>
      </w:r>
    </w:p>
    <w:p w14:paraId="3332B23F" w14:textId="77777777" w:rsidR="00577331" w:rsidRPr="00A12FC7" w:rsidRDefault="00577331" w:rsidP="002D48F5">
      <w:pPr>
        <w:tabs>
          <w:tab w:val="left" w:pos="1800"/>
        </w:tabs>
        <w:spacing w:before="240" w:after="120"/>
        <w:rPr>
          <w:color w:val="000000" w:themeColor="text1"/>
          <w:spacing w:val="-2"/>
        </w:rPr>
      </w:pPr>
      <w:r w:rsidRPr="00A12FC7">
        <w:tab/>
      </w:r>
      <w:r w:rsidRPr="00A12FC7">
        <w:rPr>
          <w:color w:val="000000" w:themeColor="text1"/>
          <w:spacing w:val="-2"/>
        </w:rPr>
        <w:t>i) N contratos, cada uno de un valor mínimo de V; o</w:t>
      </w:r>
    </w:p>
    <w:p w14:paraId="3AECDC00" w14:textId="77777777" w:rsidR="00577331" w:rsidRPr="00A12FC7" w:rsidRDefault="00577331" w:rsidP="001F7A81">
      <w:pPr>
        <w:tabs>
          <w:tab w:val="left" w:pos="1800"/>
        </w:tabs>
        <w:spacing w:before="240"/>
        <w:ind w:left="1800"/>
        <w:rPr>
          <w:color w:val="000000" w:themeColor="text1"/>
          <w:spacing w:val="-2"/>
        </w:rPr>
      </w:pPr>
      <w:r w:rsidRPr="00A12FC7">
        <w:rPr>
          <w:color w:val="000000" w:themeColor="text1"/>
          <w:spacing w:val="-2"/>
        </w:rPr>
        <w:t>ii) Menor o igual a N contratos, cada uno de un valor mínimo de V, pero con un valor total de todos los contratos igual o mayor que N x V.</w:t>
      </w:r>
    </w:p>
    <w:p w14:paraId="2BC0BFEC" w14:textId="77777777" w:rsidR="00577331" w:rsidRPr="00A12FC7" w:rsidRDefault="00577331" w:rsidP="001F7A81">
      <w:pPr>
        <w:keepNext/>
        <w:tabs>
          <w:tab w:val="left" w:pos="2160"/>
        </w:tabs>
        <w:spacing w:before="120" w:after="120" w:line="480" w:lineRule="exact"/>
        <w:ind w:left="1800"/>
        <w:outlineLvl w:val="1"/>
        <w:rPr>
          <w:b/>
          <w:color w:val="000000" w:themeColor="text1"/>
          <w:spacing w:val="-2"/>
        </w:rPr>
      </w:pPr>
      <w:bookmarkStart w:id="488" w:name="_Toc303161650"/>
      <w:r w:rsidRPr="00A12FC7">
        <w:rPr>
          <w:b/>
          <w:color w:val="000000" w:themeColor="text1"/>
          <w:spacing w:val="-2"/>
        </w:rPr>
        <w:t>b) Para contratos múltiples</w:t>
      </w:r>
      <w:bookmarkEnd w:id="488"/>
    </w:p>
    <w:p w14:paraId="1C8F84FF" w14:textId="77777777" w:rsidR="00577331" w:rsidRPr="00A12FC7" w:rsidRDefault="00577331" w:rsidP="002D48F5">
      <w:pPr>
        <w:tabs>
          <w:tab w:val="left" w:pos="1800"/>
        </w:tabs>
        <w:spacing w:before="240" w:after="120"/>
        <w:ind w:left="1800" w:hanging="1800"/>
        <w:rPr>
          <w:b/>
          <w:color w:val="000000" w:themeColor="text1"/>
          <w:spacing w:val="-2"/>
        </w:rPr>
      </w:pPr>
      <w:r w:rsidRPr="00A12FC7">
        <w:tab/>
      </w:r>
      <w:r w:rsidRPr="00A12FC7">
        <w:rPr>
          <w:b/>
          <w:color w:val="000000" w:themeColor="text1"/>
          <w:spacing w:val="-2"/>
        </w:rPr>
        <w:t xml:space="preserve">Opción 1: </w:t>
      </w:r>
      <w:r w:rsidRPr="00A12FC7">
        <w:tab/>
      </w:r>
    </w:p>
    <w:p w14:paraId="48EDF052" w14:textId="77777777" w:rsidR="00577331" w:rsidRPr="00A12FC7" w:rsidRDefault="00577331" w:rsidP="002D48F5">
      <w:pPr>
        <w:tabs>
          <w:tab w:val="left" w:pos="1800"/>
        </w:tabs>
        <w:spacing w:before="240" w:after="120"/>
        <w:ind w:left="1800" w:hanging="1800"/>
        <w:rPr>
          <w:color w:val="000000" w:themeColor="text1"/>
          <w:spacing w:val="-2"/>
        </w:rPr>
      </w:pPr>
      <w:r w:rsidRPr="00A12FC7">
        <w:tab/>
      </w:r>
      <w:r w:rsidRPr="00A12FC7">
        <w:rPr>
          <w:color w:val="000000" w:themeColor="text1"/>
          <w:spacing w:val="-2"/>
        </w:rPr>
        <w:t>i) Los requisitos mínimos para el/los contrato/s combinado/s consistirán en el total de requisitos para cada contrato para el cual el Licitante ha presentado Ofertas, como sigue, y N1, N2, N3, etc. serán contratos diferentes:</w:t>
      </w:r>
    </w:p>
    <w:p w14:paraId="6B2950C7" w14:textId="77777777" w:rsidR="00577331" w:rsidRPr="00A12FC7" w:rsidRDefault="00577331" w:rsidP="002D48F5">
      <w:pPr>
        <w:tabs>
          <w:tab w:val="left" w:pos="2160"/>
        </w:tabs>
        <w:spacing w:before="240" w:after="120"/>
        <w:ind w:left="2412"/>
        <w:rPr>
          <w:color w:val="000000" w:themeColor="text1"/>
          <w:spacing w:val="-2"/>
        </w:rPr>
      </w:pPr>
      <w:r w:rsidRPr="00A12FC7">
        <w:rPr>
          <w:color w:val="000000" w:themeColor="text1"/>
          <w:spacing w:val="-2"/>
        </w:rPr>
        <w:t>Lot</w:t>
      </w:r>
      <w:r w:rsidR="00EE5418" w:rsidRPr="00A12FC7">
        <w:rPr>
          <w:color w:val="000000" w:themeColor="text1"/>
          <w:spacing w:val="-2"/>
        </w:rPr>
        <w:t>e 1:</w:t>
      </w:r>
      <w:r w:rsidRPr="00A12FC7">
        <w:rPr>
          <w:color w:val="000000" w:themeColor="text1"/>
          <w:spacing w:val="-2"/>
        </w:rPr>
        <w:t xml:space="preserve"> N1 contratos, cada uno de un valor mínimo de V1;</w:t>
      </w:r>
    </w:p>
    <w:p w14:paraId="2B0CDE13" w14:textId="77777777" w:rsidR="00577331" w:rsidRPr="00A12FC7" w:rsidRDefault="00EE5418" w:rsidP="002D48F5">
      <w:pPr>
        <w:tabs>
          <w:tab w:val="left" w:pos="2160"/>
        </w:tabs>
        <w:spacing w:before="240" w:after="120"/>
        <w:ind w:left="2412"/>
        <w:rPr>
          <w:color w:val="000000" w:themeColor="text1"/>
          <w:spacing w:val="-2"/>
        </w:rPr>
      </w:pPr>
      <w:r w:rsidRPr="00A12FC7">
        <w:rPr>
          <w:color w:val="000000" w:themeColor="text1"/>
          <w:spacing w:val="-2"/>
        </w:rPr>
        <w:t xml:space="preserve">Lote 2: </w:t>
      </w:r>
      <w:r w:rsidR="00577331" w:rsidRPr="00A12FC7">
        <w:rPr>
          <w:color w:val="000000" w:themeColor="text1"/>
          <w:spacing w:val="-2"/>
        </w:rPr>
        <w:t xml:space="preserve">N2 contratos, cada uno de un valor mínimo de V2; </w:t>
      </w:r>
    </w:p>
    <w:p w14:paraId="27B05B71" w14:textId="77777777" w:rsidR="00577331" w:rsidRPr="00A12FC7" w:rsidRDefault="00EE5418" w:rsidP="002D48F5">
      <w:pPr>
        <w:tabs>
          <w:tab w:val="left" w:pos="2160"/>
        </w:tabs>
        <w:spacing w:before="240" w:after="120"/>
        <w:ind w:left="2412"/>
        <w:rPr>
          <w:color w:val="000000" w:themeColor="text1"/>
          <w:spacing w:val="-2"/>
        </w:rPr>
      </w:pPr>
      <w:r w:rsidRPr="00A12FC7">
        <w:rPr>
          <w:color w:val="000000" w:themeColor="text1"/>
          <w:spacing w:val="-2"/>
        </w:rPr>
        <w:t xml:space="preserve">Lote 3: </w:t>
      </w:r>
      <w:r w:rsidR="00577331" w:rsidRPr="00A12FC7">
        <w:rPr>
          <w:color w:val="000000" w:themeColor="text1"/>
          <w:spacing w:val="-2"/>
        </w:rPr>
        <w:t xml:space="preserve">N3 contratos, cada uno de un valor mínimo de V3; </w:t>
      </w:r>
    </w:p>
    <w:p w14:paraId="33B0BE0A" w14:textId="77777777" w:rsidR="00577331" w:rsidRPr="00A12FC7" w:rsidRDefault="00577331" w:rsidP="002D48F5">
      <w:pPr>
        <w:tabs>
          <w:tab w:val="left" w:pos="2160"/>
        </w:tabs>
        <w:spacing w:before="240" w:after="120"/>
        <w:ind w:left="2412"/>
        <w:rPr>
          <w:color w:val="000000" w:themeColor="text1"/>
          <w:spacing w:val="-2"/>
        </w:rPr>
      </w:pPr>
      <w:r w:rsidRPr="00A12FC7">
        <w:rPr>
          <w:color w:val="000000" w:themeColor="text1"/>
          <w:spacing w:val="-2"/>
        </w:rPr>
        <w:t xml:space="preserve">----etc. </w:t>
      </w:r>
    </w:p>
    <w:p w14:paraId="1E77641F" w14:textId="77777777" w:rsidR="00577331" w:rsidRPr="00A12FC7" w:rsidRDefault="00577331" w:rsidP="002D48F5">
      <w:pPr>
        <w:tabs>
          <w:tab w:val="left" w:pos="2160"/>
        </w:tabs>
        <w:spacing w:before="240" w:after="120"/>
        <w:ind w:left="1800"/>
        <w:rPr>
          <w:color w:val="000000" w:themeColor="text1"/>
          <w:spacing w:val="-2"/>
        </w:rPr>
      </w:pPr>
      <w:r w:rsidRPr="00A12FC7">
        <w:rPr>
          <w:color w:val="000000" w:themeColor="text1"/>
          <w:spacing w:val="-2"/>
        </w:rPr>
        <w:lastRenderedPageBreak/>
        <w:t>O bien</w:t>
      </w:r>
    </w:p>
    <w:p w14:paraId="6548AE9C" w14:textId="77777777" w:rsidR="00577331" w:rsidRPr="00A12FC7" w:rsidRDefault="00577331" w:rsidP="002D48F5">
      <w:pPr>
        <w:tabs>
          <w:tab w:val="left" w:pos="1800"/>
        </w:tabs>
        <w:spacing w:before="240" w:after="120"/>
        <w:ind w:left="1800" w:hanging="1800"/>
        <w:rPr>
          <w:b/>
          <w:color w:val="000000" w:themeColor="text1"/>
          <w:spacing w:val="-2"/>
        </w:rPr>
      </w:pPr>
      <w:r w:rsidRPr="00A12FC7">
        <w:tab/>
      </w:r>
      <w:r w:rsidRPr="00A12FC7">
        <w:rPr>
          <w:b/>
          <w:color w:val="000000" w:themeColor="text1"/>
          <w:spacing w:val="-2"/>
        </w:rPr>
        <w:t xml:space="preserve">Opción 2: </w:t>
      </w:r>
      <w:r w:rsidRPr="00A12FC7">
        <w:tab/>
      </w:r>
    </w:p>
    <w:p w14:paraId="305F7D1A" w14:textId="77777777" w:rsidR="00577331" w:rsidRPr="00A12FC7" w:rsidRDefault="00577331" w:rsidP="002D48F5">
      <w:pPr>
        <w:tabs>
          <w:tab w:val="left" w:pos="1800"/>
        </w:tabs>
        <w:spacing w:before="240" w:after="120"/>
        <w:ind w:left="1800" w:hanging="1800"/>
        <w:rPr>
          <w:color w:val="000000" w:themeColor="text1"/>
          <w:spacing w:val="-2"/>
        </w:rPr>
      </w:pPr>
      <w:r w:rsidRPr="00A12FC7">
        <w:tab/>
      </w:r>
      <w:r w:rsidRPr="00A12FC7">
        <w:rPr>
          <w:color w:val="000000" w:themeColor="text1"/>
          <w:spacing w:val="-2"/>
        </w:rPr>
        <w:t>i) Los requisitos mínimos para el/los contrato/s combinado/s consistirán en el total de requisitos para cada contrato para el cual el Licitante ha presentado Ofertas, como sigue, y N1, N2, N3, etc. serán contratos diferentes:</w:t>
      </w:r>
    </w:p>
    <w:p w14:paraId="5A4F0D89" w14:textId="77777777" w:rsidR="00577331" w:rsidRPr="00A12FC7" w:rsidRDefault="00EE5418" w:rsidP="002D48F5">
      <w:pPr>
        <w:tabs>
          <w:tab w:val="left" w:pos="2160"/>
        </w:tabs>
        <w:spacing w:before="240" w:after="120"/>
        <w:ind w:left="2412"/>
        <w:rPr>
          <w:color w:val="000000" w:themeColor="text1"/>
          <w:spacing w:val="-2"/>
        </w:rPr>
      </w:pPr>
      <w:r w:rsidRPr="00A12FC7">
        <w:rPr>
          <w:color w:val="000000" w:themeColor="text1"/>
          <w:spacing w:val="-2"/>
        </w:rPr>
        <w:t xml:space="preserve">Lote 1: </w:t>
      </w:r>
      <w:r w:rsidR="00577331" w:rsidRPr="00A12FC7">
        <w:rPr>
          <w:color w:val="000000" w:themeColor="text1"/>
          <w:spacing w:val="-2"/>
        </w:rPr>
        <w:t>N1 contratos, cada uno de un valor mínimo de V1;</w:t>
      </w:r>
    </w:p>
    <w:p w14:paraId="25C7185D" w14:textId="77777777" w:rsidR="00577331" w:rsidRPr="00A12FC7" w:rsidRDefault="00577331" w:rsidP="002D48F5">
      <w:pPr>
        <w:tabs>
          <w:tab w:val="left" w:pos="2160"/>
        </w:tabs>
        <w:spacing w:before="240" w:after="120"/>
        <w:ind w:left="2412"/>
        <w:rPr>
          <w:color w:val="000000" w:themeColor="text1"/>
          <w:spacing w:val="-2"/>
        </w:rPr>
      </w:pPr>
      <w:r w:rsidRPr="00A12FC7">
        <w:rPr>
          <w:color w:val="000000" w:themeColor="text1"/>
          <w:spacing w:val="-2"/>
        </w:rPr>
        <w:t xml:space="preserve">Lote 2: N2 contratos, cada uno de un valor mínimo de V2; </w:t>
      </w:r>
    </w:p>
    <w:p w14:paraId="61FE6839" w14:textId="77777777" w:rsidR="00577331" w:rsidRPr="00A12FC7" w:rsidRDefault="00577331" w:rsidP="002D48F5">
      <w:pPr>
        <w:tabs>
          <w:tab w:val="left" w:pos="2160"/>
        </w:tabs>
        <w:spacing w:before="240" w:after="120"/>
        <w:ind w:left="2412"/>
        <w:rPr>
          <w:color w:val="000000" w:themeColor="text1"/>
          <w:spacing w:val="-2"/>
        </w:rPr>
      </w:pPr>
      <w:r w:rsidRPr="00A12FC7">
        <w:rPr>
          <w:color w:val="000000" w:themeColor="text1"/>
          <w:spacing w:val="-2"/>
        </w:rPr>
        <w:t xml:space="preserve">Lote 3: N3 contratos, cada uno de un valor mínimo de V3; </w:t>
      </w:r>
    </w:p>
    <w:p w14:paraId="77F134A3" w14:textId="77777777" w:rsidR="00577331" w:rsidRPr="00A12FC7" w:rsidRDefault="00577331" w:rsidP="002D48F5">
      <w:pPr>
        <w:tabs>
          <w:tab w:val="left" w:pos="2160"/>
        </w:tabs>
        <w:spacing w:before="240" w:after="120"/>
        <w:ind w:left="2412"/>
        <w:rPr>
          <w:color w:val="000000" w:themeColor="text1"/>
          <w:spacing w:val="-2"/>
        </w:rPr>
      </w:pPr>
      <w:r w:rsidRPr="00A12FC7">
        <w:rPr>
          <w:color w:val="000000" w:themeColor="text1"/>
          <w:spacing w:val="-2"/>
        </w:rPr>
        <w:t xml:space="preserve">----etc., </w:t>
      </w:r>
      <w:r w:rsidRPr="00A12FC7">
        <w:rPr>
          <w:b/>
          <w:color w:val="000000" w:themeColor="text1"/>
          <w:spacing w:val="-2"/>
        </w:rPr>
        <w:t>o bien</w:t>
      </w:r>
    </w:p>
    <w:p w14:paraId="7B7D3A90" w14:textId="77777777" w:rsidR="00577331" w:rsidRPr="00A12FC7" w:rsidRDefault="00EE5418" w:rsidP="002D48F5">
      <w:pPr>
        <w:spacing w:before="240" w:after="120"/>
        <w:ind w:left="1800"/>
        <w:rPr>
          <w:color w:val="000000" w:themeColor="text1"/>
          <w:spacing w:val="-2"/>
        </w:rPr>
      </w:pPr>
      <w:r w:rsidRPr="00A12FC7">
        <w:rPr>
          <w:color w:val="000000" w:themeColor="text1"/>
          <w:spacing w:val="-2"/>
        </w:rPr>
        <w:t xml:space="preserve">ii) Lote 1: </w:t>
      </w:r>
      <w:r w:rsidR="00577331" w:rsidRPr="00A12FC7">
        <w:rPr>
          <w:color w:val="000000" w:themeColor="text1"/>
          <w:spacing w:val="-2"/>
        </w:rPr>
        <w:t>N1 contratos, cada uno de un valor mínimo de V1; o número de contratos menor o igual a N1, cada uno de un valor mínimo de V1, pero con un valor total de todos los contratos igual o mayor que N1 x V1.</w:t>
      </w:r>
    </w:p>
    <w:p w14:paraId="0E3C8F24" w14:textId="77777777" w:rsidR="00577331" w:rsidRPr="00A12FC7" w:rsidRDefault="00EE5418" w:rsidP="002D48F5">
      <w:pPr>
        <w:spacing w:before="240" w:after="120"/>
        <w:ind w:left="1800"/>
        <w:rPr>
          <w:color w:val="000000" w:themeColor="text1"/>
          <w:spacing w:val="-2"/>
        </w:rPr>
      </w:pPr>
      <w:r w:rsidRPr="00A12FC7">
        <w:rPr>
          <w:color w:val="000000" w:themeColor="text1"/>
          <w:spacing w:val="-2"/>
        </w:rPr>
        <w:t xml:space="preserve">iii) Lote 2: </w:t>
      </w:r>
      <w:r w:rsidR="00577331" w:rsidRPr="00A12FC7">
        <w:rPr>
          <w:color w:val="000000" w:themeColor="text1"/>
          <w:spacing w:val="-2"/>
        </w:rPr>
        <w:t>N2 contratos, cada uno de un valor mínimo de V2; o número de contratos menor o igual a N2, cada uno de un valor mínimo de V2, pero con un valor total de todos los contratos igual o mayor que N2 x V2.</w:t>
      </w:r>
    </w:p>
    <w:p w14:paraId="444C100D" w14:textId="77777777" w:rsidR="00577331" w:rsidRPr="00A12FC7" w:rsidRDefault="00EE5418" w:rsidP="002D48F5">
      <w:pPr>
        <w:spacing w:before="240" w:after="120"/>
        <w:ind w:left="1800"/>
        <w:rPr>
          <w:color w:val="000000" w:themeColor="text1"/>
          <w:spacing w:val="-2"/>
        </w:rPr>
      </w:pPr>
      <w:r w:rsidRPr="00A12FC7">
        <w:rPr>
          <w:color w:val="000000" w:themeColor="text1"/>
          <w:spacing w:val="-2"/>
        </w:rPr>
        <w:t xml:space="preserve">iv) Lote 3: </w:t>
      </w:r>
      <w:r w:rsidR="00577331" w:rsidRPr="00A12FC7">
        <w:rPr>
          <w:color w:val="000000" w:themeColor="text1"/>
          <w:spacing w:val="-2"/>
        </w:rPr>
        <w:t>N3 contratos, cada uno de un valor mínimo de V3; o número de contratos menor o igual a N3, cada uno de un valor mínimo de V3, pero con un valor total de todos los contratos igual o mayor que N3 x V3.</w:t>
      </w:r>
    </w:p>
    <w:p w14:paraId="35109080" w14:textId="77777777" w:rsidR="00577331" w:rsidRPr="00A12FC7" w:rsidRDefault="00577331" w:rsidP="002D48F5">
      <w:pPr>
        <w:tabs>
          <w:tab w:val="left" w:pos="2160"/>
        </w:tabs>
        <w:spacing w:before="240" w:after="120"/>
        <w:ind w:left="2412"/>
        <w:rPr>
          <w:color w:val="000000" w:themeColor="text1"/>
          <w:spacing w:val="-2"/>
        </w:rPr>
      </w:pPr>
      <w:r w:rsidRPr="00A12FC7">
        <w:rPr>
          <w:color w:val="000000" w:themeColor="text1"/>
          <w:spacing w:val="-2"/>
        </w:rPr>
        <w:t>----etc.</w:t>
      </w:r>
    </w:p>
    <w:p w14:paraId="578446CE" w14:textId="77777777" w:rsidR="00577331" w:rsidRPr="00A12FC7" w:rsidRDefault="00577331" w:rsidP="002D48F5">
      <w:pPr>
        <w:tabs>
          <w:tab w:val="left" w:pos="2160"/>
        </w:tabs>
        <w:spacing w:before="240" w:after="120"/>
        <w:ind w:left="576" w:firstLine="36"/>
        <w:rPr>
          <w:rFonts w:cs="Arial"/>
          <w:b/>
          <w:bCs/>
          <w:iCs/>
          <w:color w:val="000000" w:themeColor="text1"/>
          <w:spacing w:val="-2"/>
          <w:sz w:val="28"/>
          <w:szCs w:val="28"/>
        </w:rPr>
      </w:pPr>
      <w:r w:rsidRPr="00A12FC7">
        <w:tab/>
      </w:r>
      <w:r w:rsidRPr="00A12FC7">
        <w:rPr>
          <w:color w:val="000000" w:themeColor="text1"/>
          <w:spacing w:val="-2"/>
        </w:rPr>
        <w:t>O bien</w:t>
      </w:r>
    </w:p>
    <w:p w14:paraId="089D318B" w14:textId="77777777" w:rsidR="00577331" w:rsidRPr="00A12FC7" w:rsidRDefault="00577331" w:rsidP="002D48F5">
      <w:pPr>
        <w:tabs>
          <w:tab w:val="left" w:pos="1800"/>
        </w:tabs>
        <w:spacing w:before="240" w:after="120"/>
        <w:ind w:left="1800" w:hanging="1800"/>
        <w:rPr>
          <w:b/>
          <w:color w:val="000000" w:themeColor="text1"/>
          <w:spacing w:val="-2"/>
        </w:rPr>
      </w:pPr>
      <w:r w:rsidRPr="00A12FC7">
        <w:tab/>
      </w:r>
      <w:r w:rsidRPr="00A12FC7">
        <w:rPr>
          <w:b/>
          <w:color w:val="000000" w:themeColor="text1"/>
          <w:spacing w:val="-2"/>
        </w:rPr>
        <w:t xml:space="preserve">Opción 3: </w:t>
      </w:r>
      <w:r w:rsidRPr="00A12FC7">
        <w:tab/>
      </w:r>
    </w:p>
    <w:p w14:paraId="118259C5" w14:textId="77777777" w:rsidR="00577331" w:rsidRPr="00A12FC7" w:rsidRDefault="00577331" w:rsidP="002D48F5">
      <w:pPr>
        <w:tabs>
          <w:tab w:val="left" w:pos="1800"/>
        </w:tabs>
        <w:spacing w:before="240" w:after="120"/>
        <w:ind w:left="1800" w:hanging="1800"/>
        <w:rPr>
          <w:color w:val="000000" w:themeColor="text1"/>
          <w:spacing w:val="-2"/>
        </w:rPr>
      </w:pPr>
      <w:r w:rsidRPr="00A12FC7">
        <w:tab/>
      </w:r>
      <w:r w:rsidRPr="00A12FC7">
        <w:rPr>
          <w:color w:val="000000" w:themeColor="text1"/>
          <w:spacing w:val="-2"/>
        </w:rPr>
        <w:t>i) Los requisitos mínimos para el/los contrato/s combinado/s consistirán en el total de requisitos para cada contrato para el cual el postulante ha presentado solicitudes, como sigue, y N1, N2, N3, etc. serán contratos diferentes:</w:t>
      </w:r>
    </w:p>
    <w:p w14:paraId="50BA9DDA" w14:textId="77777777" w:rsidR="00577331" w:rsidRPr="00A12FC7" w:rsidRDefault="00EE5418" w:rsidP="002D48F5">
      <w:pPr>
        <w:tabs>
          <w:tab w:val="left" w:pos="2160"/>
        </w:tabs>
        <w:spacing w:before="240" w:after="120"/>
        <w:ind w:left="2412"/>
        <w:rPr>
          <w:color w:val="000000" w:themeColor="text1"/>
          <w:spacing w:val="-2"/>
        </w:rPr>
      </w:pPr>
      <w:r w:rsidRPr="00A12FC7">
        <w:rPr>
          <w:color w:val="000000" w:themeColor="text1"/>
          <w:spacing w:val="-2"/>
        </w:rPr>
        <w:t>Lote 1:</w:t>
      </w:r>
      <w:r w:rsidR="00577331" w:rsidRPr="00A12FC7">
        <w:rPr>
          <w:color w:val="000000" w:themeColor="text1"/>
          <w:spacing w:val="-2"/>
        </w:rPr>
        <w:t xml:space="preserve"> N1 contratos, cada uno de un valor mínimo de V1;</w:t>
      </w:r>
    </w:p>
    <w:p w14:paraId="22469262" w14:textId="77777777" w:rsidR="00577331" w:rsidRPr="00A12FC7" w:rsidRDefault="00EE5418" w:rsidP="002D48F5">
      <w:pPr>
        <w:tabs>
          <w:tab w:val="left" w:pos="2160"/>
        </w:tabs>
        <w:spacing w:before="240" w:after="120"/>
        <w:ind w:left="2412"/>
        <w:rPr>
          <w:color w:val="000000" w:themeColor="text1"/>
          <w:spacing w:val="-2"/>
        </w:rPr>
      </w:pPr>
      <w:r w:rsidRPr="00A12FC7">
        <w:rPr>
          <w:color w:val="000000" w:themeColor="text1"/>
          <w:spacing w:val="-2"/>
        </w:rPr>
        <w:t xml:space="preserve">Lote 2: </w:t>
      </w:r>
      <w:r w:rsidR="00577331" w:rsidRPr="00A12FC7">
        <w:rPr>
          <w:color w:val="000000" w:themeColor="text1"/>
          <w:spacing w:val="-2"/>
        </w:rPr>
        <w:t xml:space="preserve">N2 contratos, cada uno de un valor mínimo de V2; </w:t>
      </w:r>
    </w:p>
    <w:p w14:paraId="086A7972" w14:textId="77777777" w:rsidR="00577331" w:rsidRPr="00A12FC7" w:rsidRDefault="00EE5418" w:rsidP="002D48F5">
      <w:pPr>
        <w:tabs>
          <w:tab w:val="left" w:pos="2160"/>
        </w:tabs>
        <w:spacing w:before="240" w:after="120"/>
        <w:ind w:left="2412"/>
        <w:rPr>
          <w:color w:val="000000" w:themeColor="text1"/>
          <w:spacing w:val="-2"/>
        </w:rPr>
      </w:pPr>
      <w:r w:rsidRPr="00A12FC7">
        <w:rPr>
          <w:color w:val="000000" w:themeColor="text1"/>
          <w:spacing w:val="-2"/>
        </w:rPr>
        <w:t xml:space="preserve">Lote 3: </w:t>
      </w:r>
      <w:r w:rsidR="00577331" w:rsidRPr="00A12FC7">
        <w:rPr>
          <w:color w:val="000000" w:themeColor="text1"/>
          <w:spacing w:val="-2"/>
        </w:rPr>
        <w:t xml:space="preserve">N3 contratos, cada uno de un valor mínimo de V3; </w:t>
      </w:r>
    </w:p>
    <w:p w14:paraId="77C1B498" w14:textId="77777777" w:rsidR="00577331" w:rsidRPr="00A12FC7" w:rsidRDefault="00577331" w:rsidP="002D48F5">
      <w:pPr>
        <w:tabs>
          <w:tab w:val="left" w:pos="2160"/>
        </w:tabs>
        <w:spacing w:before="240" w:after="120"/>
        <w:ind w:left="2412"/>
        <w:rPr>
          <w:color w:val="000000" w:themeColor="text1"/>
          <w:spacing w:val="-2"/>
        </w:rPr>
      </w:pPr>
      <w:r w:rsidRPr="00A12FC7">
        <w:rPr>
          <w:color w:val="000000" w:themeColor="text1"/>
          <w:spacing w:val="-2"/>
        </w:rPr>
        <w:t xml:space="preserve">----etc., </w:t>
      </w:r>
      <w:r w:rsidRPr="00A12FC7">
        <w:rPr>
          <w:b/>
          <w:color w:val="000000" w:themeColor="text1"/>
          <w:spacing w:val="-2"/>
        </w:rPr>
        <w:t>o bien</w:t>
      </w:r>
    </w:p>
    <w:p w14:paraId="5D3A3589" w14:textId="6A123173" w:rsidR="00577331" w:rsidRPr="00A12FC7" w:rsidRDefault="00577331" w:rsidP="002D48F5">
      <w:pPr>
        <w:tabs>
          <w:tab w:val="left" w:pos="2160"/>
        </w:tabs>
        <w:spacing w:before="240" w:after="120"/>
        <w:ind w:left="2412" w:hanging="360"/>
        <w:rPr>
          <w:color w:val="000000" w:themeColor="text1"/>
          <w:spacing w:val="-4"/>
        </w:rPr>
      </w:pPr>
      <w:r w:rsidRPr="00A12FC7">
        <w:rPr>
          <w:color w:val="000000" w:themeColor="text1"/>
          <w:spacing w:val="-4"/>
        </w:rPr>
        <w:t>ii) Lote 1:</w:t>
      </w:r>
      <w:r w:rsidR="00A62659" w:rsidRPr="00A12FC7">
        <w:rPr>
          <w:color w:val="000000" w:themeColor="text1"/>
          <w:spacing w:val="-4"/>
        </w:rPr>
        <w:t xml:space="preserve"> </w:t>
      </w:r>
      <w:r w:rsidRPr="00A12FC7">
        <w:rPr>
          <w:color w:val="000000" w:themeColor="text1"/>
          <w:spacing w:val="-4"/>
        </w:rPr>
        <w:t>N1 contratos, cada uno de un valor mínimo de V1; o número de contratos menor o igual a N1, cada uno de un valor mínimo de V1, pero con un valor total de todos los contratos igual o mayor que N1 x V1.</w:t>
      </w:r>
    </w:p>
    <w:p w14:paraId="1D24AE99" w14:textId="36D59D53" w:rsidR="00577331" w:rsidRPr="00A12FC7" w:rsidRDefault="00577331" w:rsidP="002D48F5">
      <w:pPr>
        <w:tabs>
          <w:tab w:val="left" w:pos="2160"/>
        </w:tabs>
        <w:spacing w:before="240" w:after="120"/>
        <w:ind w:left="2412"/>
        <w:rPr>
          <w:color w:val="000000" w:themeColor="text1"/>
          <w:spacing w:val="-2"/>
        </w:rPr>
      </w:pPr>
      <w:r w:rsidRPr="00A12FC7">
        <w:rPr>
          <w:color w:val="000000" w:themeColor="text1"/>
          <w:spacing w:val="-2"/>
        </w:rPr>
        <w:lastRenderedPageBreak/>
        <w:t>Lote 2:</w:t>
      </w:r>
      <w:r w:rsidR="00A62659" w:rsidRPr="00A12FC7">
        <w:rPr>
          <w:color w:val="000000" w:themeColor="text1"/>
          <w:spacing w:val="-2"/>
        </w:rPr>
        <w:t xml:space="preserve"> </w:t>
      </w:r>
      <w:r w:rsidRPr="00A12FC7">
        <w:rPr>
          <w:color w:val="000000" w:themeColor="text1"/>
          <w:spacing w:val="-2"/>
        </w:rPr>
        <w:t>N2 contratos, cada uno de un valor mínimo de V2; o número de contratos menor o igual a N2, cada uno de un valor mínimo de V2, pero con un valor total de todos los contratos igual o mayor que N2 x V2.</w:t>
      </w:r>
    </w:p>
    <w:p w14:paraId="234AF7A7" w14:textId="162AD65E" w:rsidR="00577331" w:rsidRPr="00A12FC7" w:rsidRDefault="00577331" w:rsidP="002D48F5">
      <w:pPr>
        <w:tabs>
          <w:tab w:val="left" w:pos="2160"/>
        </w:tabs>
        <w:spacing w:before="240" w:after="120"/>
        <w:ind w:left="2412"/>
        <w:rPr>
          <w:color w:val="000000" w:themeColor="text1"/>
          <w:spacing w:val="-2"/>
        </w:rPr>
      </w:pPr>
      <w:r w:rsidRPr="00A12FC7">
        <w:rPr>
          <w:color w:val="000000" w:themeColor="text1"/>
          <w:spacing w:val="-2"/>
        </w:rPr>
        <w:t>Lote 3:</w:t>
      </w:r>
      <w:r w:rsidR="00A62659" w:rsidRPr="00A12FC7">
        <w:rPr>
          <w:color w:val="000000" w:themeColor="text1"/>
          <w:spacing w:val="-2"/>
        </w:rPr>
        <w:t xml:space="preserve"> </w:t>
      </w:r>
      <w:r w:rsidRPr="00A12FC7">
        <w:rPr>
          <w:color w:val="000000" w:themeColor="text1"/>
          <w:spacing w:val="-2"/>
        </w:rPr>
        <w:t>N3 contratos, cada uno de un valor mínimo de V3; o número de contratos menor o igual a N3, cada uno de un valor mínimo de V3, pero con un valor total de todos los contratos igual o mayor que N3 x V3.</w:t>
      </w:r>
    </w:p>
    <w:p w14:paraId="0E0B93DE" w14:textId="77777777" w:rsidR="00577331" w:rsidRPr="00A12FC7" w:rsidRDefault="00577331" w:rsidP="002D48F5">
      <w:pPr>
        <w:tabs>
          <w:tab w:val="left" w:pos="2160"/>
        </w:tabs>
        <w:spacing w:before="240" w:after="120"/>
        <w:ind w:left="2412"/>
        <w:rPr>
          <w:color w:val="000000" w:themeColor="text1"/>
          <w:spacing w:val="-2"/>
        </w:rPr>
      </w:pPr>
      <w:r w:rsidRPr="00A12FC7">
        <w:rPr>
          <w:color w:val="000000" w:themeColor="text1"/>
          <w:spacing w:val="-2"/>
        </w:rPr>
        <w:t xml:space="preserve">----etc., </w:t>
      </w:r>
      <w:r w:rsidRPr="00A12FC7">
        <w:rPr>
          <w:b/>
          <w:color w:val="000000" w:themeColor="text1"/>
          <w:spacing w:val="-2"/>
        </w:rPr>
        <w:t>o bien</w:t>
      </w:r>
    </w:p>
    <w:p w14:paraId="6D346916" w14:textId="77777777" w:rsidR="00577331" w:rsidRPr="00A12FC7" w:rsidRDefault="00577331" w:rsidP="002D48F5">
      <w:pPr>
        <w:tabs>
          <w:tab w:val="left" w:pos="2160"/>
        </w:tabs>
        <w:spacing w:before="240" w:after="120"/>
        <w:ind w:left="2412" w:hanging="360"/>
        <w:rPr>
          <w:color w:val="000000" w:themeColor="text1"/>
          <w:spacing w:val="-2"/>
        </w:rPr>
      </w:pPr>
      <w:r w:rsidRPr="00A12FC7">
        <w:rPr>
          <w:color w:val="000000" w:themeColor="text1"/>
          <w:spacing w:val="-2"/>
        </w:rPr>
        <w:t>iii) Siempre que se cumpla lo enunciado en ii) respecto del valor mínimo de un solo contrato por cada lote, el número total de contratos es igual o menor que N1 + N2 + N3 +--, pero el valor total de todos esos contratos es igual o mayor que N1 x V1 + N2 x V2 + N3 x V3 +---.</w:t>
      </w:r>
    </w:p>
    <w:p w14:paraId="0EB06F1A" w14:textId="77777777" w:rsidR="00577331" w:rsidRPr="00A12FC7" w:rsidRDefault="00577331" w:rsidP="002D48F5">
      <w:pPr>
        <w:spacing w:before="240" w:after="240"/>
        <w:jc w:val="left"/>
      </w:pPr>
    </w:p>
    <w:p w14:paraId="21A2E089" w14:textId="2F682DEA" w:rsidR="00506263" w:rsidRPr="00A12FC7" w:rsidRDefault="00506263" w:rsidP="00F40C0B">
      <w:pPr>
        <w:numPr>
          <w:ilvl w:val="1"/>
          <w:numId w:val="7"/>
        </w:numPr>
        <w:tabs>
          <w:tab w:val="clear" w:pos="1080"/>
          <w:tab w:val="num" w:pos="1440"/>
        </w:tabs>
        <w:spacing w:before="240" w:after="240"/>
        <w:ind w:left="1440" w:hanging="720"/>
        <w:jc w:val="left"/>
      </w:pPr>
      <w:r w:rsidRPr="00A12FC7">
        <w:rPr>
          <w:b/>
        </w:rPr>
        <w:t>Los</w:t>
      </w:r>
      <w:r w:rsidRPr="00A12FC7">
        <w:t xml:space="preserve"> </w:t>
      </w:r>
      <w:r w:rsidRPr="00A12FC7">
        <w:rPr>
          <w:b/>
        </w:rPr>
        <w:t>plazos alternativos para la terminación de las Obras</w:t>
      </w:r>
      <w:r w:rsidRPr="00A12FC7">
        <w:t xml:space="preserve">, si se permiten conforme a la </w:t>
      </w:r>
      <w:r w:rsidR="001D5DBE" w:rsidRPr="00A12FC7">
        <w:t>IAL</w:t>
      </w:r>
      <w:r w:rsidR="00E15C12" w:rsidRPr="00A12FC7">
        <w:t xml:space="preserve"> 13.2</w:t>
      </w:r>
      <w:r w:rsidRPr="00A12FC7">
        <w:t>, se evaluarán de la siguiente manera: ……………………………………………………………………………………………………………………………………………………………………………………………………………………………………………………..</w:t>
      </w:r>
    </w:p>
    <w:p w14:paraId="008CA211" w14:textId="4AB632C3" w:rsidR="00506263" w:rsidRPr="00A12FC7" w:rsidRDefault="00506263" w:rsidP="00F40C0B">
      <w:pPr>
        <w:numPr>
          <w:ilvl w:val="1"/>
          <w:numId w:val="7"/>
        </w:numPr>
        <w:tabs>
          <w:tab w:val="clear" w:pos="1080"/>
          <w:tab w:val="num" w:pos="1440"/>
        </w:tabs>
        <w:spacing w:before="240" w:after="240"/>
        <w:ind w:left="1440" w:hanging="720"/>
        <w:jc w:val="left"/>
      </w:pPr>
      <w:r w:rsidRPr="00A12FC7">
        <w:rPr>
          <w:b/>
        </w:rPr>
        <w:t>Las Alternativas Técnicas,</w:t>
      </w:r>
      <w:r w:rsidRPr="00A12FC7">
        <w:t xml:space="preserve"> si se permiten conforme a la </w:t>
      </w:r>
      <w:r w:rsidR="00E15C12" w:rsidRPr="00A12FC7">
        <w:t>IAL 13.4</w:t>
      </w:r>
      <w:r w:rsidRPr="00A12FC7">
        <w:t xml:space="preserve"> se evaluarán de la siguiente manera: ……………………………………………………………………………………………………………………………………………………………………………………………………………………………………………………..</w:t>
      </w:r>
    </w:p>
    <w:p w14:paraId="2E3225CB" w14:textId="77777777" w:rsidR="00B13613" w:rsidRPr="00A12FC7" w:rsidRDefault="00B13613" w:rsidP="00F40C0B">
      <w:pPr>
        <w:numPr>
          <w:ilvl w:val="1"/>
          <w:numId w:val="7"/>
        </w:numPr>
        <w:tabs>
          <w:tab w:val="clear" w:pos="1080"/>
          <w:tab w:val="num" w:pos="1440"/>
        </w:tabs>
        <w:spacing w:before="240" w:after="240"/>
        <w:ind w:left="1440" w:hanging="720"/>
        <w:jc w:val="left"/>
      </w:pPr>
      <w:r w:rsidRPr="00A12FC7">
        <w:rPr>
          <w:b/>
        </w:rPr>
        <w:t>Adquisiciones sostenibles</w:t>
      </w:r>
    </w:p>
    <w:p w14:paraId="54E09864" w14:textId="4AC64AFD" w:rsidR="00B13613" w:rsidRPr="00A12FC7" w:rsidRDefault="00B13613" w:rsidP="002D48F5">
      <w:pPr>
        <w:spacing w:before="240" w:after="240"/>
        <w:ind w:left="720"/>
        <w:rPr>
          <w:i/>
        </w:rPr>
      </w:pPr>
      <w:r w:rsidRPr="00A12FC7">
        <w:rPr>
          <w:i/>
        </w:rPr>
        <w:t xml:space="preserve">[Si en la </w:t>
      </w:r>
      <w:r w:rsidR="00E1574D" w:rsidRPr="00A12FC7">
        <w:rPr>
          <w:i/>
        </w:rPr>
        <w:t>Sección</w:t>
      </w:r>
      <w:r w:rsidRPr="00A12FC7">
        <w:rPr>
          <w:i/>
        </w:rPr>
        <w:t xml:space="preserve"> VII, Especificaciones para Obras y Servicios, se han establecido </w:t>
      </w:r>
      <w:r w:rsidRPr="00A12FC7">
        <w:rPr>
          <w:b/>
          <w:i/>
        </w:rPr>
        <w:t>requisitos técnicos específicos sobre adquisición sostenible</w:t>
      </w:r>
      <w:r w:rsidRPr="00A12FC7">
        <w:rPr>
          <w:i/>
        </w:rPr>
        <w:t xml:space="preserve">, indicar que i) tales requisitos se evaluarán como aprobados/desaprobados (en función de su cumplimiento) </w:t>
      </w:r>
      <w:r w:rsidRPr="00A12FC7">
        <w:rPr>
          <w:b/>
          <w:i/>
        </w:rPr>
        <w:t>o de lo contrario</w:t>
      </w:r>
      <w:r w:rsidRPr="00A12FC7">
        <w:rPr>
          <w:i/>
        </w:rPr>
        <w:t xml:space="preserve"> ii) además de evaluar dichos requisitos como aprobados/desaprobados (en función de su cumplimiento), si corresponde, especificar los ajustes monetarios que deben aplicarse a los precios de la Oferta a los efectos de la comparación a cuenta de las Ofertas que superen los requisitos técnicos sobre adquisición sostenible especificados].</w:t>
      </w:r>
    </w:p>
    <w:p w14:paraId="474309C9" w14:textId="77777777" w:rsidR="009B5B73" w:rsidRPr="00A12FC7" w:rsidRDefault="009B5B73" w:rsidP="002D48F5">
      <w:pPr>
        <w:spacing w:before="240" w:after="240"/>
        <w:ind w:left="720"/>
        <w:rPr>
          <w:i/>
        </w:rPr>
      </w:pPr>
    </w:p>
    <w:p w14:paraId="71DB30E5" w14:textId="77777777" w:rsidR="00506263" w:rsidRPr="00A12FC7" w:rsidRDefault="00506263" w:rsidP="002D48F5">
      <w:pPr>
        <w:spacing w:before="240" w:after="240"/>
        <w:jc w:val="left"/>
        <w:rPr>
          <w:b/>
          <w:sz w:val="28"/>
        </w:rPr>
        <w:sectPr w:rsidR="00506263" w:rsidRPr="00A12FC7" w:rsidSect="00506263">
          <w:headerReference w:type="even" r:id="rId28"/>
          <w:headerReference w:type="default" r:id="rId29"/>
          <w:headerReference w:type="first" r:id="rId30"/>
          <w:footnotePr>
            <w:numRestart w:val="eachSect"/>
          </w:footnotePr>
          <w:type w:val="oddPage"/>
          <w:pgSz w:w="12240" w:h="15840" w:code="1"/>
          <w:pgMar w:top="1440" w:right="1440" w:bottom="1440" w:left="1800" w:header="720" w:footer="720" w:gutter="0"/>
          <w:cols w:space="720"/>
          <w:titlePg/>
        </w:sectPr>
      </w:pPr>
    </w:p>
    <w:p w14:paraId="00EFA8F9" w14:textId="77777777" w:rsidR="009B5B73" w:rsidRPr="00A12FC7" w:rsidRDefault="009B5B73" w:rsidP="002D48F5">
      <w:pPr>
        <w:suppressAutoHyphens/>
        <w:spacing w:after="240"/>
        <w:jc w:val="center"/>
        <w:outlineLvl w:val="1"/>
        <w:rPr>
          <w:rFonts w:ascii="Times New Roman Bold" w:hAnsi="Times New Roman Bold"/>
          <w:b/>
          <w:sz w:val="32"/>
        </w:rPr>
      </w:pPr>
      <w:bookmarkStart w:id="489" w:name="_Toc333569796"/>
      <w:r w:rsidRPr="00A12FC7">
        <w:rPr>
          <w:rFonts w:ascii="Times New Roman Bold" w:hAnsi="Times New Roman Bold"/>
          <w:b/>
          <w:sz w:val="32"/>
        </w:rPr>
        <w:lastRenderedPageBreak/>
        <w:t>3. Calificación</w:t>
      </w:r>
      <w:bookmarkEnd w:id="489"/>
    </w:p>
    <w:tbl>
      <w:tblPr>
        <w:tblW w:w="13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1855"/>
        <w:gridCol w:w="2700"/>
        <w:gridCol w:w="1659"/>
        <w:gridCol w:w="1779"/>
        <w:gridCol w:w="1692"/>
        <w:gridCol w:w="1643"/>
        <w:gridCol w:w="1530"/>
      </w:tblGrid>
      <w:tr w:rsidR="00FA7C26" w:rsidRPr="00A12FC7" w14:paraId="790A6EFF" w14:textId="77777777" w:rsidTr="00FA7C26">
        <w:trPr>
          <w:tblHeader/>
        </w:trPr>
        <w:tc>
          <w:tcPr>
            <w:tcW w:w="5125" w:type="dxa"/>
            <w:gridSpan w:val="3"/>
            <w:shd w:val="clear" w:color="auto" w:fill="000000"/>
            <w:vAlign w:val="center"/>
          </w:tcPr>
          <w:p w14:paraId="59483352" w14:textId="4D445453" w:rsidR="00FA7C26" w:rsidRPr="00A12FC7" w:rsidRDefault="00FA7C26" w:rsidP="00FA7C26">
            <w:pPr>
              <w:spacing w:before="60" w:after="60"/>
              <w:jc w:val="center"/>
              <w:rPr>
                <w:b/>
              </w:rPr>
            </w:pPr>
            <w:r w:rsidRPr="00A12FC7">
              <w:rPr>
                <w:b/>
              </w:rPr>
              <w:t>Criterios de elegibilidad y calificación</w:t>
            </w:r>
          </w:p>
        </w:tc>
        <w:tc>
          <w:tcPr>
            <w:tcW w:w="6773" w:type="dxa"/>
            <w:gridSpan w:val="4"/>
            <w:shd w:val="clear" w:color="auto" w:fill="000000"/>
            <w:vAlign w:val="center"/>
          </w:tcPr>
          <w:p w14:paraId="41E5C42E" w14:textId="1B6A70D4" w:rsidR="00FA7C26" w:rsidRPr="00A12FC7" w:rsidRDefault="00FA7C26" w:rsidP="00FA7C26">
            <w:pPr>
              <w:spacing w:before="60" w:after="60"/>
              <w:jc w:val="center"/>
              <w:rPr>
                <w:b/>
              </w:rPr>
            </w:pPr>
            <w:r w:rsidRPr="00A12FC7">
              <w:rPr>
                <w:b/>
              </w:rPr>
              <w:t>Requisitos de cumplimiento</w:t>
            </w:r>
          </w:p>
        </w:tc>
        <w:tc>
          <w:tcPr>
            <w:tcW w:w="1530" w:type="dxa"/>
            <w:shd w:val="clear" w:color="auto" w:fill="000000"/>
            <w:vAlign w:val="center"/>
          </w:tcPr>
          <w:p w14:paraId="26A3E810" w14:textId="75085C2E" w:rsidR="00FA7C26" w:rsidRPr="00A12FC7" w:rsidRDefault="00FA7C26" w:rsidP="00FA7C26">
            <w:pPr>
              <w:spacing w:before="60" w:after="60"/>
              <w:jc w:val="center"/>
              <w:rPr>
                <w:b/>
              </w:rPr>
            </w:pPr>
            <w:r w:rsidRPr="00A12FC7">
              <w:rPr>
                <w:b/>
              </w:rPr>
              <w:t>Documento</w:t>
            </w:r>
          </w:p>
        </w:tc>
      </w:tr>
      <w:tr w:rsidR="00FA7C26" w:rsidRPr="00A12FC7" w14:paraId="6B6ADE4F" w14:textId="77777777" w:rsidTr="00FA7C26">
        <w:trPr>
          <w:tblHeader/>
        </w:trPr>
        <w:tc>
          <w:tcPr>
            <w:tcW w:w="570" w:type="dxa"/>
            <w:vMerge w:val="restart"/>
            <w:shd w:val="clear" w:color="auto" w:fill="D9D9D9" w:themeFill="background1" w:themeFillShade="D9"/>
            <w:vAlign w:val="center"/>
          </w:tcPr>
          <w:p w14:paraId="20512DE4" w14:textId="4D7FBD58" w:rsidR="00FA7C26" w:rsidRPr="00A12FC7" w:rsidRDefault="00FA7C26" w:rsidP="00FA7C26">
            <w:pPr>
              <w:jc w:val="center"/>
              <w:rPr>
                <w:b/>
              </w:rPr>
            </w:pPr>
            <w:bookmarkStart w:id="490" w:name="_Toc325722788"/>
            <w:r w:rsidRPr="00A12FC7">
              <w:rPr>
                <w:b/>
              </w:rPr>
              <w:t>N.º</w:t>
            </w:r>
            <w:bookmarkEnd w:id="490"/>
          </w:p>
        </w:tc>
        <w:tc>
          <w:tcPr>
            <w:tcW w:w="1855" w:type="dxa"/>
            <w:vMerge w:val="restart"/>
            <w:shd w:val="clear" w:color="auto" w:fill="D9D9D9" w:themeFill="background1" w:themeFillShade="D9"/>
            <w:vAlign w:val="center"/>
          </w:tcPr>
          <w:p w14:paraId="655A440A" w14:textId="57CD81A9" w:rsidR="00FA7C26" w:rsidRPr="00A12FC7" w:rsidRDefault="00FA7C26" w:rsidP="00FA7C26">
            <w:pPr>
              <w:spacing w:before="60" w:after="60"/>
              <w:jc w:val="center"/>
              <w:rPr>
                <w:b/>
              </w:rPr>
            </w:pPr>
            <w:bookmarkStart w:id="491" w:name="_Toc325722789"/>
            <w:r w:rsidRPr="00A12FC7">
              <w:rPr>
                <w:b/>
              </w:rPr>
              <w:t>Asunto</w:t>
            </w:r>
            <w:bookmarkEnd w:id="491"/>
          </w:p>
        </w:tc>
        <w:tc>
          <w:tcPr>
            <w:tcW w:w="2700" w:type="dxa"/>
            <w:vMerge w:val="restart"/>
            <w:shd w:val="clear" w:color="auto" w:fill="D9D9D9" w:themeFill="background1" w:themeFillShade="D9"/>
            <w:vAlign w:val="center"/>
          </w:tcPr>
          <w:p w14:paraId="52F12706" w14:textId="0C6158A4" w:rsidR="00FA7C26" w:rsidRPr="00A12FC7" w:rsidRDefault="00FA7C26" w:rsidP="00FA7C26">
            <w:pPr>
              <w:spacing w:before="60" w:after="60"/>
              <w:jc w:val="center"/>
              <w:rPr>
                <w:b/>
              </w:rPr>
            </w:pPr>
            <w:bookmarkStart w:id="492" w:name="_Toc325722790"/>
            <w:r w:rsidRPr="00A12FC7">
              <w:rPr>
                <w:b/>
              </w:rPr>
              <w:t>Requisito</w:t>
            </w:r>
            <w:bookmarkEnd w:id="492"/>
          </w:p>
        </w:tc>
        <w:tc>
          <w:tcPr>
            <w:tcW w:w="1659" w:type="dxa"/>
            <w:vMerge w:val="restart"/>
            <w:shd w:val="clear" w:color="auto" w:fill="D9D9D9" w:themeFill="background1" w:themeFillShade="D9"/>
            <w:vAlign w:val="center"/>
          </w:tcPr>
          <w:p w14:paraId="0872E088" w14:textId="40A08CB2" w:rsidR="00FA7C26" w:rsidRPr="00A12FC7" w:rsidRDefault="00FA7C26" w:rsidP="00FA7C26">
            <w:pPr>
              <w:spacing w:before="60" w:after="60"/>
              <w:jc w:val="center"/>
              <w:rPr>
                <w:b/>
              </w:rPr>
            </w:pPr>
            <w:bookmarkStart w:id="493" w:name="_Toc325722791"/>
            <w:r w:rsidRPr="00A12FC7">
              <w:rPr>
                <w:b/>
              </w:rPr>
              <w:t>Entidad única</w:t>
            </w:r>
            <w:bookmarkEnd w:id="493"/>
          </w:p>
        </w:tc>
        <w:tc>
          <w:tcPr>
            <w:tcW w:w="5114" w:type="dxa"/>
            <w:gridSpan w:val="3"/>
            <w:shd w:val="clear" w:color="auto" w:fill="D9D9D9" w:themeFill="background1" w:themeFillShade="D9"/>
            <w:vAlign w:val="center"/>
          </w:tcPr>
          <w:p w14:paraId="3A1C8298" w14:textId="496874CC" w:rsidR="00FA7C26" w:rsidRPr="00A12FC7" w:rsidRDefault="00FA7C26" w:rsidP="00FA7C26">
            <w:pPr>
              <w:spacing w:before="60" w:after="60"/>
              <w:jc w:val="center"/>
              <w:rPr>
                <w:b/>
              </w:rPr>
            </w:pPr>
            <w:bookmarkStart w:id="494" w:name="_Toc325722792"/>
            <w:r w:rsidRPr="00A12FC7">
              <w:rPr>
                <w:b/>
              </w:rPr>
              <w:t>APCA (existente o prevista)</w:t>
            </w:r>
            <w:bookmarkEnd w:id="494"/>
          </w:p>
        </w:tc>
        <w:tc>
          <w:tcPr>
            <w:tcW w:w="1530" w:type="dxa"/>
            <w:vMerge w:val="restart"/>
            <w:shd w:val="clear" w:color="auto" w:fill="D9D9D9" w:themeFill="background1" w:themeFillShade="D9"/>
            <w:vAlign w:val="center"/>
          </w:tcPr>
          <w:p w14:paraId="72CADC1B" w14:textId="74FE2BA5" w:rsidR="00FA7C26" w:rsidRPr="00A12FC7" w:rsidRDefault="00FA7C26" w:rsidP="00FA7C26">
            <w:pPr>
              <w:spacing w:before="60" w:after="60"/>
              <w:jc w:val="center"/>
              <w:rPr>
                <w:b/>
              </w:rPr>
            </w:pPr>
            <w:bookmarkStart w:id="495" w:name="_Toc325722793"/>
            <w:r w:rsidRPr="00A12FC7">
              <w:rPr>
                <w:b/>
              </w:rPr>
              <w:t>Requisitos de presentación</w:t>
            </w:r>
            <w:bookmarkEnd w:id="495"/>
          </w:p>
        </w:tc>
      </w:tr>
      <w:tr w:rsidR="00FA7C26" w:rsidRPr="00A12FC7" w14:paraId="7D07EF0E" w14:textId="77777777" w:rsidTr="00FA7C26">
        <w:trPr>
          <w:tblHeader/>
        </w:trPr>
        <w:tc>
          <w:tcPr>
            <w:tcW w:w="570" w:type="dxa"/>
            <w:vMerge/>
          </w:tcPr>
          <w:p w14:paraId="7DDF691E" w14:textId="77777777" w:rsidR="00FA7C26" w:rsidRPr="00A12FC7" w:rsidRDefault="00FA7C26" w:rsidP="00FA7C26">
            <w:pPr>
              <w:jc w:val="center"/>
              <w:rPr>
                <w:b/>
              </w:rPr>
            </w:pPr>
          </w:p>
        </w:tc>
        <w:tc>
          <w:tcPr>
            <w:tcW w:w="1855" w:type="dxa"/>
            <w:vMerge/>
          </w:tcPr>
          <w:p w14:paraId="7ED09DCE" w14:textId="77777777" w:rsidR="00FA7C26" w:rsidRPr="00A12FC7" w:rsidRDefault="00FA7C26" w:rsidP="00FA7C26">
            <w:pPr>
              <w:spacing w:before="60" w:after="60"/>
              <w:jc w:val="center"/>
              <w:rPr>
                <w:b/>
              </w:rPr>
            </w:pPr>
          </w:p>
        </w:tc>
        <w:tc>
          <w:tcPr>
            <w:tcW w:w="2700" w:type="dxa"/>
            <w:vMerge/>
          </w:tcPr>
          <w:p w14:paraId="2442D60F" w14:textId="77777777" w:rsidR="00FA7C26" w:rsidRPr="00A12FC7" w:rsidRDefault="00FA7C26" w:rsidP="00FA7C26">
            <w:pPr>
              <w:spacing w:before="60" w:after="60"/>
              <w:jc w:val="center"/>
              <w:rPr>
                <w:b/>
              </w:rPr>
            </w:pPr>
          </w:p>
        </w:tc>
        <w:tc>
          <w:tcPr>
            <w:tcW w:w="1659" w:type="dxa"/>
            <w:vMerge/>
          </w:tcPr>
          <w:p w14:paraId="331AB86B" w14:textId="77777777" w:rsidR="00FA7C26" w:rsidRPr="00A12FC7" w:rsidRDefault="00FA7C26" w:rsidP="00FA7C26">
            <w:pPr>
              <w:spacing w:before="60" w:after="60"/>
              <w:jc w:val="center"/>
              <w:rPr>
                <w:b/>
              </w:rPr>
            </w:pPr>
          </w:p>
        </w:tc>
        <w:tc>
          <w:tcPr>
            <w:tcW w:w="1779" w:type="dxa"/>
            <w:shd w:val="clear" w:color="auto" w:fill="D9D9D9" w:themeFill="background1" w:themeFillShade="D9"/>
            <w:vAlign w:val="center"/>
          </w:tcPr>
          <w:p w14:paraId="2321B8D7" w14:textId="5059AB71" w:rsidR="00FA7C26" w:rsidRPr="00A12FC7" w:rsidRDefault="00FA7C26" w:rsidP="00FA7C26">
            <w:pPr>
              <w:spacing w:before="60" w:after="60"/>
              <w:jc w:val="center"/>
              <w:rPr>
                <w:b/>
              </w:rPr>
            </w:pPr>
            <w:bookmarkStart w:id="496" w:name="_Toc325722794"/>
            <w:r w:rsidRPr="00A12FC7">
              <w:rPr>
                <w:b/>
              </w:rPr>
              <w:t>Todos los integrantes conjuntamente</w:t>
            </w:r>
            <w:bookmarkEnd w:id="496"/>
          </w:p>
        </w:tc>
        <w:tc>
          <w:tcPr>
            <w:tcW w:w="1692" w:type="dxa"/>
            <w:shd w:val="clear" w:color="auto" w:fill="D9D9D9" w:themeFill="background1" w:themeFillShade="D9"/>
            <w:vAlign w:val="center"/>
          </w:tcPr>
          <w:p w14:paraId="5FBCCD05" w14:textId="4100545C" w:rsidR="00FA7C26" w:rsidRPr="00A12FC7" w:rsidRDefault="00FA7C26" w:rsidP="00FA7C26">
            <w:pPr>
              <w:spacing w:before="60" w:after="60"/>
              <w:jc w:val="center"/>
              <w:rPr>
                <w:b/>
              </w:rPr>
            </w:pPr>
            <w:bookmarkStart w:id="497" w:name="_Toc325722795"/>
            <w:r w:rsidRPr="00A12FC7">
              <w:rPr>
                <w:b/>
              </w:rPr>
              <w:t>Cada integrante</w:t>
            </w:r>
            <w:bookmarkEnd w:id="497"/>
          </w:p>
        </w:tc>
        <w:tc>
          <w:tcPr>
            <w:tcW w:w="1643" w:type="dxa"/>
            <w:shd w:val="clear" w:color="auto" w:fill="D9D9D9" w:themeFill="background1" w:themeFillShade="D9"/>
            <w:vAlign w:val="center"/>
          </w:tcPr>
          <w:p w14:paraId="69122C81" w14:textId="5BC04110" w:rsidR="00FA7C26" w:rsidRPr="00A12FC7" w:rsidRDefault="00FA7C26" w:rsidP="00FA7C26">
            <w:pPr>
              <w:spacing w:before="60" w:after="60"/>
              <w:jc w:val="center"/>
              <w:rPr>
                <w:b/>
              </w:rPr>
            </w:pPr>
            <w:bookmarkStart w:id="498" w:name="_Toc325722796"/>
            <w:r w:rsidRPr="00A12FC7">
              <w:rPr>
                <w:b/>
              </w:rPr>
              <w:t>Un único integrante</w:t>
            </w:r>
            <w:bookmarkEnd w:id="498"/>
          </w:p>
        </w:tc>
        <w:tc>
          <w:tcPr>
            <w:tcW w:w="1530" w:type="dxa"/>
            <w:vMerge/>
          </w:tcPr>
          <w:p w14:paraId="79423C15" w14:textId="77777777" w:rsidR="00FA7C26" w:rsidRPr="00A12FC7" w:rsidRDefault="00FA7C26" w:rsidP="00FA7C26">
            <w:pPr>
              <w:spacing w:before="60" w:after="60"/>
              <w:jc w:val="center"/>
              <w:rPr>
                <w:b/>
              </w:rPr>
            </w:pPr>
          </w:p>
        </w:tc>
      </w:tr>
      <w:tr w:rsidR="00FA7C26" w:rsidRPr="00A12FC7" w14:paraId="055F1FFA" w14:textId="77777777" w:rsidTr="00FA7C26">
        <w:tc>
          <w:tcPr>
            <w:tcW w:w="13428" w:type="dxa"/>
            <w:gridSpan w:val="8"/>
            <w:shd w:val="clear" w:color="auto" w:fill="7F7F7F" w:themeFill="text1" w:themeFillTint="80"/>
          </w:tcPr>
          <w:p w14:paraId="346AEEFD" w14:textId="66CE0ACD" w:rsidR="00FA7C26" w:rsidRPr="00A12FC7" w:rsidRDefault="00FA7C26" w:rsidP="00FA7C26">
            <w:pPr>
              <w:autoSpaceDE w:val="0"/>
              <w:autoSpaceDN w:val="0"/>
              <w:adjustRightInd w:val="0"/>
              <w:spacing w:before="120" w:after="120"/>
              <w:jc w:val="left"/>
              <w:rPr>
                <w:rFonts w:cs="Arial-BoldMT"/>
                <w:b/>
                <w:bCs/>
                <w:color w:val="FFFFFF" w:themeColor="background1"/>
              </w:rPr>
            </w:pPr>
            <w:bookmarkStart w:id="499" w:name="_Toc333569797"/>
            <w:r w:rsidRPr="00A12FC7">
              <w:rPr>
                <w:b/>
                <w:color w:val="FFFFFF" w:themeColor="background1"/>
              </w:rPr>
              <w:t>1. Elegibilidad</w:t>
            </w:r>
            <w:bookmarkEnd w:id="499"/>
          </w:p>
        </w:tc>
      </w:tr>
      <w:tr w:rsidR="00FA7C26" w:rsidRPr="00A12FC7" w14:paraId="6C80AB63" w14:textId="77777777" w:rsidTr="00FA7C26">
        <w:tc>
          <w:tcPr>
            <w:tcW w:w="570" w:type="dxa"/>
          </w:tcPr>
          <w:p w14:paraId="2D5A78E9" w14:textId="32E58DF0" w:rsidR="00FA7C26" w:rsidRPr="00A12FC7" w:rsidRDefault="00FA7C26" w:rsidP="00FA7C26">
            <w:pPr>
              <w:jc w:val="left"/>
              <w:rPr>
                <w:b/>
                <w:sz w:val="22"/>
                <w:szCs w:val="22"/>
              </w:rPr>
            </w:pPr>
            <w:bookmarkStart w:id="500" w:name="_Toc325722798"/>
            <w:r w:rsidRPr="00A12FC7">
              <w:rPr>
                <w:b/>
                <w:sz w:val="22"/>
                <w:szCs w:val="22"/>
              </w:rPr>
              <w:t>1.1</w:t>
            </w:r>
            <w:bookmarkEnd w:id="500"/>
          </w:p>
        </w:tc>
        <w:tc>
          <w:tcPr>
            <w:tcW w:w="1855" w:type="dxa"/>
          </w:tcPr>
          <w:p w14:paraId="02DD5A3D" w14:textId="5D276016" w:rsidR="00FA7C26" w:rsidRPr="00A12FC7" w:rsidRDefault="00FA7C26" w:rsidP="00FA7C26">
            <w:pPr>
              <w:spacing w:before="60" w:after="60"/>
              <w:jc w:val="left"/>
              <w:rPr>
                <w:b/>
                <w:sz w:val="22"/>
                <w:szCs w:val="22"/>
              </w:rPr>
            </w:pPr>
            <w:bookmarkStart w:id="501" w:name="_Toc325722799"/>
            <w:r w:rsidRPr="00A12FC7">
              <w:rPr>
                <w:b/>
                <w:sz w:val="22"/>
                <w:szCs w:val="22"/>
              </w:rPr>
              <w:t>Nacionalidad</w:t>
            </w:r>
            <w:bookmarkEnd w:id="501"/>
          </w:p>
        </w:tc>
        <w:tc>
          <w:tcPr>
            <w:tcW w:w="2700" w:type="dxa"/>
          </w:tcPr>
          <w:p w14:paraId="00DB969A" w14:textId="2AA335F1" w:rsidR="00FA7C26" w:rsidRPr="00A12FC7" w:rsidRDefault="00FA7C26" w:rsidP="00FA7C26">
            <w:pPr>
              <w:spacing w:before="60" w:after="60"/>
              <w:jc w:val="left"/>
              <w:rPr>
                <w:sz w:val="22"/>
                <w:szCs w:val="22"/>
              </w:rPr>
            </w:pPr>
            <w:bookmarkStart w:id="502" w:name="_Toc325722800"/>
            <w:r w:rsidRPr="00A12FC7">
              <w:rPr>
                <w:sz w:val="22"/>
                <w:szCs w:val="22"/>
              </w:rPr>
              <w:t xml:space="preserve">Nacionalidad de acuerdo con la </w:t>
            </w:r>
            <w:bookmarkEnd w:id="502"/>
            <w:r w:rsidRPr="00A12FC7">
              <w:rPr>
                <w:sz w:val="22"/>
                <w:szCs w:val="22"/>
              </w:rPr>
              <w:t>IAL 4.4</w:t>
            </w:r>
          </w:p>
        </w:tc>
        <w:tc>
          <w:tcPr>
            <w:tcW w:w="1659" w:type="dxa"/>
          </w:tcPr>
          <w:p w14:paraId="032D4D85" w14:textId="4131A464" w:rsidR="00FA7C26" w:rsidRPr="00A12FC7" w:rsidRDefault="00FA7C26" w:rsidP="00FA7C26">
            <w:pPr>
              <w:spacing w:before="60" w:after="60"/>
              <w:jc w:val="left"/>
              <w:rPr>
                <w:sz w:val="22"/>
                <w:szCs w:val="22"/>
              </w:rPr>
            </w:pPr>
            <w:bookmarkStart w:id="503" w:name="_Toc325722801"/>
            <w:r w:rsidRPr="00A12FC7">
              <w:rPr>
                <w:sz w:val="22"/>
                <w:szCs w:val="22"/>
              </w:rPr>
              <w:t>Debe cumplir con el requisito.</w:t>
            </w:r>
            <w:bookmarkEnd w:id="503"/>
          </w:p>
        </w:tc>
        <w:tc>
          <w:tcPr>
            <w:tcW w:w="1779" w:type="dxa"/>
          </w:tcPr>
          <w:p w14:paraId="7C039AEF" w14:textId="4957D5E7" w:rsidR="00FA7C26" w:rsidRPr="00A12FC7" w:rsidRDefault="00FA7C26" w:rsidP="00FA7C26">
            <w:pPr>
              <w:spacing w:before="60" w:after="60"/>
              <w:jc w:val="left"/>
              <w:rPr>
                <w:sz w:val="22"/>
                <w:szCs w:val="22"/>
              </w:rPr>
            </w:pPr>
            <w:bookmarkStart w:id="504" w:name="_Toc325722802"/>
            <w:r w:rsidRPr="00A12FC7">
              <w:rPr>
                <w:sz w:val="22"/>
                <w:szCs w:val="22"/>
              </w:rPr>
              <w:t>Debe cumplir con el requisito.</w:t>
            </w:r>
            <w:bookmarkEnd w:id="504"/>
          </w:p>
        </w:tc>
        <w:tc>
          <w:tcPr>
            <w:tcW w:w="1692" w:type="dxa"/>
          </w:tcPr>
          <w:p w14:paraId="315BB5AD" w14:textId="61772E91" w:rsidR="00FA7C26" w:rsidRPr="00A12FC7" w:rsidRDefault="00FA7C26" w:rsidP="00FA7C26">
            <w:pPr>
              <w:spacing w:before="60" w:after="60"/>
              <w:jc w:val="left"/>
              <w:rPr>
                <w:sz w:val="22"/>
                <w:szCs w:val="22"/>
              </w:rPr>
            </w:pPr>
            <w:bookmarkStart w:id="505" w:name="_Toc325722803"/>
            <w:r w:rsidRPr="00A12FC7">
              <w:rPr>
                <w:sz w:val="22"/>
                <w:szCs w:val="22"/>
              </w:rPr>
              <w:t>Debe cumplir con el requisito.</w:t>
            </w:r>
            <w:bookmarkEnd w:id="505"/>
          </w:p>
        </w:tc>
        <w:tc>
          <w:tcPr>
            <w:tcW w:w="1643" w:type="dxa"/>
          </w:tcPr>
          <w:p w14:paraId="26556B5E" w14:textId="7244ECAD" w:rsidR="00FA7C26" w:rsidRPr="00A12FC7" w:rsidRDefault="00FA7C26" w:rsidP="00FA7C26">
            <w:pPr>
              <w:spacing w:before="60" w:after="60"/>
              <w:jc w:val="left"/>
              <w:rPr>
                <w:sz w:val="22"/>
                <w:szCs w:val="22"/>
              </w:rPr>
            </w:pPr>
            <w:bookmarkStart w:id="506" w:name="_Toc325722804"/>
            <w:r w:rsidRPr="00A12FC7">
              <w:rPr>
                <w:sz w:val="22"/>
                <w:szCs w:val="22"/>
              </w:rPr>
              <w:t>N/C</w:t>
            </w:r>
            <w:bookmarkEnd w:id="506"/>
          </w:p>
        </w:tc>
        <w:tc>
          <w:tcPr>
            <w:tcW w:w="1530" w:type="dxa"/>
          </w:tcPr>
          <w:p w14:paraId="3604AD7F" w14:textId="6DB189C8" w:rsidR="00FA7C26" w:rsidRPr="00A12FC7" w:rsidRDefault="00FA7C26" w:rsidP="00FA7C26">
            <w:pPr>
              <w:spacing w:before="60" w:after="60"/>
              <w:jc w:val="left"/>
              <w:rPr>
                <w:sz w:val="22"/>
                <w:szCs w:val="22"/>
              </w:rPr>
            </w:pPr>
            <w:bookmarkStart w:id="507" w:name="_Toc325722805"/>
            <w:r w:rsidRPr="00A12FC7">
              <w:rPr>
                <w:sz w:val="22"/>
                <w:szCs w:val="22"/>
              </w:rPr>
              <w:t>Formularios ELI: 1.1 y 1.2 con adjuntos</w:t>
            </w:r>
            <w:bookmarkEnd w:id="507"/>
          </w:p>
        </w:tc>
      </w:tr>
      <w:tr w:rsidR="00FA7C26" w:rsidRPr="00A12FC7" w14:paraId="79C547B4" w14:textId="77777777" w:rsidTr="00FA7C26">
        <w:tc>
          <w:tcPr>
            <w:tcW w:w="570" w:type="dxa"/>
          </w:tcPr>
          <w:p w14:paraId="1F3BF565" w14:textId="402CC065" w:rsidR="00FA7C26" w:rsidRPr="00A12FC7" w:rsidRDefault="00FA7C26" w:rsidP="00FA7C26">
            <w:pPr>
              <w:jc w:val="left"/>
              <w:rPr>
                <w:b/>
                <w:sz w:val="22"/>
                <w:szCs w:val="22"/>
              </w:rPr>
            </w:pPr>
            <w:r w:rsidRPr="00A12FC7">
              <w:rPr>
                <w:b/>
                <w:sz w:val="22"/>
                <w:szCs w:val="22"/>
              </w:rPr>
              <w:t>1.2</w:t>
            </w:r>
          </w:p>
        </w:tc>
        <w:tc>
          <w:tcPr>
            <w:tcW w:w="1855" w:type="dxa"/>
          </w:tcPr>
          <w:p w14:paraId="5A41E40E" w14:textId="4A260D1A" w:rsidR="00FA7C26" w:rsidRPr="00A12FC7" w:rsidRDefault="00FA7C26" w:rsidP="00FA7C26">
            <w:pPr>
              <w:spacing w:before="60" w:after="60"/>
              <w:jc w:val="left"/>
              <w:rPr>
                <w:b/>
                <w:sz w:val="22"/>
                <w:szCs w:val="22"/>
              </w:rPr>
            </w:pPr>
            <w:r w:rsidRPr="00A12FC7">
              <w:rPr>
                <w:b/>
                <w:sz w:val="22"/>
                <w:szCs w:val="22"/>
              </w:rPr>
              <w:t>Conflicto de intereses</w:t>
            </w:r>
          </w:p>
        </w:tc>
        <w:tc>
          <w:tcPr>
            <w:tcW w:w="2700" w:type="dxa"/>
          </w:tcPr>
          <w:p w14:paraId="2CD6C80D" w14:textId="0FF7F7F5" w:rsidR="00FA7C26" w:rsidRPr="00A12FC7" w:rsidRDefault="00FA7C26" w:rsidP="00FA7C26">
            <w:pPr>
              <w:spacing w:before="60" w:after="60"/>
              <w:jc w:val="left"/>
              <w:rPr>
                <w:sz w:val="22"/>
                <w:szCs w:val="22"/>
              </w:rPr>
            </w:pPr>
            <w:bookmarkStart w:id="508" w:name="_Toc325722808"/>
            <w:r w:rsidRPr="00A12FC7">
              <w:rPr>
                <w:sz w:val="22"/>
                <w:szCs w:val="22"/>
              </w:rPr>
              <w:t xml:space="preserve">Ausencia de conflictos de intereses de acuerdo con </w:t>
            </w:r>
            <w:r w:rsidR="005E3C7F" w:rsidRPr="00A12FC7">
              <w:rPr>
                <w:sz w:val="22"/>
                <w:szCs w:val="22"/>
              </w:rPr>
              <w:br/>
            </w:r>
            <w:r w:rsidRPr="00A12FC7">
              <w:rPr>
                <w:sz w:val="22"/>
                <w:szCs w:val="22"/>
              </w:rPr>
              <w:t xml:space="preserve">la </w:t>
            </w:r>
            <w:bookmarkEnd w:id="508"/>
            <w:r w:rsidRPr="00A12FC7">
              <w:rPr>
                <w:sz w:val="22"/>
                <w:szCs w:val="22"/>
              </w:rPr>
              <w:t>IAL 4.2</w:t>
            </w:r>
          </w:p>
        </w:tc>
        <w:tc>
          <w:tcPr>
            <w:tcW w:w="1659" w:type="dxa"/>
          </w:tcPr>
          <w:p w14:paraId="46C561D4" w14:textId="600DB30E" w:rsidR="00FA7C26" w:rsidRPr="00A12FC7" w:rsidRDefault="00FA7C26" w:rsidP="00FA7C26">
            <w:pPr>
              <w:spacing w:before="60" w:after="60"/>
              <w:jc w:val="left"/>
              <w:rPr>
                <w:sz w:val="22"/>
                <w:szCs w:val="22"/>
              </w:rPr>
            </w:pPr>
            <w:bookmarkStart w:id="509" w:name="_Toc325722809"/>
            <w:r w:rsidRPr="00A12FC7">
              <w:rPr>
                <w:sz w:val="22"/>
                <w:szCs w:val="22"/>
              </w:rPr>
              <w:t>Debe cumplir con el requisito.</w:t>
            </w:r>
            <w:bookmarkEnd w:id="509"/>
          </w:p>
        </w:tc>
        <w:tc>
          <w:tcPr>
            <w:tcW w:w="1779" w:type="dxa"/>
          </w:tcPr>
          <w:p w14:paraId="1D46EA51" w14:textId="3E613487" w:rsidR="00FA7C26" w:rsidRPr="00A12FC7" w:rsidRDefault="00FA7C26" w:rsidP="00FA7C26">
            <w:pPr>
              <w:spacing w:before="60" w:after="60"/>
              <w:jc w:val="left"/>
              <w:rPr>
                <w:sz w:val="22"/>
                <w:szCs w:val="22"/>
              </w:rPr>
            </w:pPr>
            <w:bookmarkStart w:id="510" w:name="_Toc325722810"/>
            <w:r w:rsidRPr="00A12FC7">
              <w:rPr>
                <w:sz w:val="22"/>
                <w:szCs w:val="22"/>
              </w:rPr>
              <w:t>Debe cumplir con el requisito.</w:t>
            </w:r>
            <w:bookmarkEnd w:id="510"/>
          </w:p>
        </w:tc>
        <w:tc>
          <w:tcPr>
            <w:tcW w:w="1692" w:type="dxa"/>
          </w:tcPr>
          <w:p w14:paraId="4497F945" w14:textId="6612281A" w:rsidR="00FA7C26" w:rsidRPr="00A12FC7" w:rsidRDefault="00FA7C26" w:rsidP="00FA7C26">
            <w:pPr>
              <w:spacing w:before="60" w:after="60"/>
              <w:jc w:val="left"/>
              <w:rPr>
                <w:sz w:val="22"/>
                <w:szCs w:val="22"/>
              </w:rPr>
            </w:pPr>
            <w:bookmarkStart w:id="511" w:name="_Toc325722811"/>
            <w:r w:rsidRPr="00A12FC7">
              <w:rPr>
                <w:sz w:val="22"/>
                <w:szCs w:val="22"/>
              </w:rPr>
              <w:t>Debe cumplir con el requisito.</w:t>
            </w:r>
            <w:bookmarkEnd w:id="511"/>
          </w:p>
        </w:tc>
        <w:tc>
          <w:tcPr>
            <w:tcW w:w="1643" w:type="dxa"/>
          </w:tcPr>
          <w:p w14:paraId="1542AFB9" w14:textId="552A5552" w:rsidR="00FA7C26" w:rsidRPr="00A12FC7" w:rsidRDefault="00FA7C26" w:rsidP="00FA7C26">
            <w:pPr>
              <w:spacing w:before="60" w:after="60"/>
              <w:jc w:val="left"/>
              <w:rPr>
                <w:sz w:val="22"/>
                <w:szCs w:val="22"/>
              </w:rPr>
            </w:pPr>
            <w:bookmarkStart w:id="512" w:name="_Toc325722812"/>
            <w:r w:rsidRPr="00A12FC7">
              <w:rPr>
                <w:sz w:val="22"/>
                <w:szCs w:val="22"/>
              </w:rPr>
              <w:t>N/C</w:t>
            </w:r>
            <w:bookmarkEnd w:id="512"/>
          </w:p>
        </w:tc>
        <w:tc>
          <w:tcPr>
            <w:tcW w:w="1530" w:type="dxa"/>
          </w:tcPr>
          <w:p w14:paraId="3A5C1603" w14:textId="4670E771" w:rsidR="00FA7C26" w:rsidRPr="00A12FC7" w:rsidRDefault="00FA7C26" w:rsidP="00FA7C26">
            <w:pPr>
              <w:spacing w:before="60" w:after="60"/>
              <w:jc w:val="left"/>
              <w:rPr>
                <w:sz w:val="22"/>
                <w:szCs w:val="22"/>
              </w:rPr>
            </w:pPr>
            <w:bookmarkStart w:id="513" w:name="_Toc325722813"/>
            <w:r w:rsidRPr="00A12FC7">
              <w:rPr>
                <w:sz w:val="22"/>
                <w:szCs w:val="22"/>
              </w:rPr>
              <w:t xml:space="preserve">Carta de </w:t>
            </w:r>
            <w:r w:rsidRPr="00A12FC7">
              <w:rPr>
                <w:sz w:val="22"/>
                <w:szCs w:val="22"/>
              </w:rPr>
              <w:br/>
              <w:t>la Oferta</w:t>
            </w:r>
            <w:bookmarkEnd w:id="513"/>
          </w:p>
        </w:tc>
      </w:tr>
      <w:tr w:rsidR="00FA7C26" w:rsidRPr="00A12FC7" w14:paraId="36BEC2DC" w14:textId="77777777" w:rsidTr="00FA7C26">
        <w:tc>
          <w:tcPr>
            <w:tcW w:w="570" w:type="dxa"/>
          </w:tcPr>
          <w:p w14:paraId="205CC3B2" w14:textId="71CB772B" w:rsidR="00FA7C26" w:rsidRPr="00A12FC7" w:rsidRDefault="00FA7C26" w:rsidP="00FA7C26">
            <w:pPr>
              <w:jc w:val="left"/>
              <w:rPr>
                <w:b/>
                <w:sz w:val="22"/>
                <w:szCs w:val="22"/>
              </w:rPr>
            </w:pPr>
            <w:r w:rsidRPr="00A12FC7">
              <w:rPr>
                <w:b/>
                <w:sz w:val="22"/>
                <w:szCs w:val="22"/>
              </w:rPr>
              <w:t>1.3</w:t>
            </w:r>
          </w:p>
        </w:tc>
        <w:tc>
          <w:tcPr>
            <w:tcW w:w="1855" w:type="dxa"/>
          </w:tcPr>
          <w:p w14:paraId="21CC4E85" w14:textId="06E3E1F0" w:rsidR="00FA7C26" w:rsidRPr="00A12FC7" w:rsidRDefault="00FA7C26" w:rsidP="00FA7C26">
            <w:pPr>
              <w:spacing w:before="60" w:after="60"/>
              <w:jc w:val="left"/>
              <w:rPr>
                <w:b/>
                <w:sz w:val="22"/>
                <w:szCs w:val="22"/>
              </w:rPr>
            </w:pPr>
            <w:r w:rsidRPr="00A12FC7">
              <w:rPr>
                <w:b/>
                <w:sz w:val="22"/>
                <w:szCs w:val="22"/>
              </w:rPr>
              <w:t xml:space="preserve">Elegibilidad </w:t>
            </w:r>
            <w:r w:rsidRPr="00A12FC7">
              <w:rPr>
                <w:b/>
                <w:sz w:val="22"/>
                <w:szCs w:val="22"/>
              </w:rPr>
              <w:br/>
              <w:t>del Banco</w:t>
            </w:r>
          </w:p>
        </w:tc>
        <w:tc>
          <w:tcPr>
            <w:tcW w:w="2700" w:type="dxa"/>
          </w:tcPr>
          <w:p w14:paraId="35ED0967" w14:textId="19CA747F" w:rsidR="00FA7C26" w:rsidRPr="00A12FC7" w:rsidRDefault="00FA7C26" w:rsidP="00FA7C26">
            <w:pPr>
              <w:spacing w:before="60" w:after="60"/>
              <w:jc w:val="left"/>
              <w:rPr>
                <w:sz w:val="22"/>
                <w:szCs w:val="22"/>
              </w:rPr>
            </w:pPr>
            <w:bookmarkStart w:id="514" w:name="_Toc325722816"/>
            <w:r w:rsidRPr="00A12FC7">
              <w:rPr>
                <w:sz w:val="22"/>
                <w:szCs w:val="22"/>
              </w:rPr>
              <w:t xml:space="preserve">No haber sido declarado inelegible por el Banco, </w:t>
            </w:r>
            <w:r w:rsidRPr="00A12FC7">
              <w:rPr>
                <w:sz w:val="22"/>
                <w:szCs w:val="22"/>
              </w:rPr>
              <w:br/>
              <w:t xml:space="preserve">de acuerdo con lo descrito en la IAL 4.5 </w:t>
            </w:r>
            <w:bookmarkEnd w:id="514"/>
          </w:p>
        </w:tc>
        <w:tc>
          <w:tcPr>
            <w:tcW w:w="1659" w:type="dxa"/>
          </w:tcPr>
          <w:p w14:paraId="618E7A06" w14:textId="49C00C55" w:rsidR="00FA7C26" w:rsidRPr="00A12FC7" w:rsidRDefault="00FA7C26" w:rsidP="00FA7C26">
            <w:pPr>
              <w:spacing w:before="60" w:after="60"/>
              <w:jc w:val="left"/>
              <w:rPr>
                <w:sz w:val="22"/>
                <w:szCs w:val="22"/>
              </w:rPr>
            </w:pPr>
            <w:bookmarkStart w:id="515" w:name="_Toc325722817"/>
            <w:r w:rsidRPr="00A12FC7">
              <w:rPr>
                <w:sz w:val="22"/>
                <w:szCs w:val="22"/>
              </w:rPr>
              <w:t>Debe cumplir con el requisito.</w:t>
            </w:r>
            <w:bookmarkEnd w:id="515"/>
          </w:p>
        </w:tc>
        <w:tc>
          <w:tcPr>
            <w:tcW w:w="1779" w:type="dxa"/>
          </w:tcPr>
          <w:p w14:paraId="31EC2E91" w14:textId="61F34A52" w:rsidR="00FA7C26" w:rsidRPr="00A12FC7" w:rsidRDefault="00FA7C26" w:rsidP="00FA7C26">
            <w:pPr>
              <w:spacing w:before="60" w:after="60"/>
              <w:jc w:val="left"/>
              <w:rPr>
                <w:sz w:val="22"/>
                <w:szCs w:val="22"/>
              </w:rPr>
            </w:pPr>
            <w:bookmarkStart w:id="516" w:name="_Toc325722818"/>
            <w:r w:rsidRPr="00A12FC7">
              <w:rPr>
                <w:sz w:val="22"/>
                <w:szCs w:val="22"/>
              </w:rPr>
              <w:t>Debe cumplir con el requisito.</w:t>
            </w:r>
            <w:bookmarkEnd w:id="516"/>
          </w:p>
        </w:tc>
        <w:tc>
          <w:tcPr>
            <w:tcW w:w="1692" w:type="dxa"/>
          </w:tcPr>
          <w:p w14:paraId="4CC34A37" w14:textId="6A9B5D99" w:rsidR="00FA7C26" w:rsidRPr="00A12FC7" w:rsidRDefault="00FA7C26" w:rsidP="00FA7C26">
            <w:pPr>
              <w:spacing w:before="60" w:after="60"/>
              <w:jc w:val="left"/>
              <w:rPr>
                <w:sz w:val="22"/>
                <w:szCs w:val="22"/>
              </w:rPr>
            </w:pPr>
            <w:bookmarkStart w:id="517" w:name="_Toc325722819"/>
            <w:r w:rsidRPr="00A12FC7">
              <w:rPr>
                <w:sz w:val="22"/>
                <w:szCs w:val="22"/>
              </w:rPr>
              <w:t>Debe cumplir con el requisito.</w:t>
            </w:r>
            <w:bookmarkEnd w:id="517"/>
          </w:p>
        </w:tc>
        <w:tc>
          <w:tcPr>
            <w:tcW w:w="1643" w:type="dxa"/>
          </w:tcPr>
          <w:p w14:paraId="65629E95" w14:textId="77777777" w:rsidR="00FA7C26" w:rsidRPr="00A12FC7" w:rsidRDefault="00FA7C26" w:rsidP="00FA7C26">
            <w:pPr>
              <w:spacing w:before="60" w:after="60"/>
              <w:jc w:val="left"/>
              <w:rPr>
                <w:sz w:val="22"/>
                <w:szCs w:val="22"/>
              </w:rPr>
            </w:pPr>
            <w:bookmarkStart w:id="518" w:name="_Toc325722820"/>
            <w:r w:rsidRPr="00A12FC7">
              <w:rPr>
                <w:sz w:val="22"/>
                <w:szCs w:val="22"/>
              </w:rPr>
              <w:t>N/C</w:t>
            </w:r>
            <w:bookmarkEnd w:id="518"/>
          </w:p>
          <w:p w14:paraId="3C8FDAF4" w14:textId="77777777" w:rsidR="00FA7C26" w:rsidRPr="00A12FC7" w:rsidRDefault="00FA7C26" w:rsidP="00FA7C26">
            <w:pPr>
              <w:spacing w:before="60" w:after="60"/>
              <w:jc w:val="left"/>
              <w:rPr>
                <w:sz w:val="22"/>
                <w:szCs w:val="22"/>
              </w:rPr>
            </w:pPr>
          </w:p>
        </w:tc>
        <w:tc>
          <w:tcPr>
            <w:tcW w:w="1530" w:type="dxa"/>
          </w:tcPr>
          <w:p w14:paraId="75CF8F70" w14:textId="746BA820" w:rsidR="00FA7C26" w:rsidRPr="00A12FC7" w:rsidRDefault="00FA7C26" w:rsidP="00FA7C26">
            <w:pPr>
              <w:spacing w:before="60" w:after="60"/>
              <w:jc w:val="left"/>
              <w:rPr>
                <w:sz w:val="22"/>
                <w:szCs w:val="22"/>
              </w:rPr>
            </w:pPr>
            <w:bookmarkStart w:id="519" w:name="_Toc325722821"/>
            <w:r w:rsidRPr="00A12FC7">
              <w:rPr>
                <w:sz w:val="22"/>
                <w:szCs w:val="22"/>
              </w:rPr>
              <w:t xml:space="preserve">Carta de </w:t>
            </w:r>
            <w:r w:rsidRPr="00A12FC7">
              <w:rPr>
                <w:sz w:val="22"/>
                <w:szCs w:val="22"/>
              </w:rPr>
              <w:br/>
              <w:t>la Oferta</w:t>
            </w:r>
            <w:bookmarkEnd w:id="519"/>
          </w:p>
        </w:tc>
      </w:tr>
      <w:tr w:rsidR="00FA7C26" w:rsidRPr="00A12FC7" w14:paraId="27F9C902" w14:textId="77777777" w:rsidTr="00FA7C26">
        <w:tc>
          <w:tcPr>
            <w:tcW w:w="570" w:type="dxa"/>
          </w:tcPr>
          <w:p w14:paraId="4F463F79" w14:textId="5626ABAF" w:rsidR="00FA7C26" w:rsidRPr="00A12FC7" w:rsidRDefault="00FA7C26" w:rsidP="00FA7C26">
            <w:pPr>
              <w:jc w:val="left"/>
              <w:rPr>
                <w:b/>
                <w:sz w:val="22"/>
                <w:szCs w:val="22"/>
              </w:rPr>
            </w:pPr>
            <w:r w:rsidRPr="00A12FC7">
              <w:rPr>
                <w:b/>
                <w:sz w:val="22"/>
                <w:szCs w:val="22"/>
              </w:rPr>
              <w:t xml:space="preserve">1.4 </w:t>
            </w:r>
          </w:p>
        </w:tc>
        <w:tc>
          <w:tcPr>
            <w:tcW w:w="1855" w:type="dxa"/>
          </w:tcPr>
          <w:p w14:paraId="54FDDEB8" w14:textId="0C7F29E1" w:rsidR="00FA7C26" w:rsidRPr="00A12FC7" w:rsidRDefault="00FA7C26" w:rsidP="00FA7C26">
            <w:pPr>
              <w:spacing w:before="60" w:after="60"/>
              <w:jc w:val="left"/>
              <w:rPr>
                <w:b/>
                <w:sz w:val="22"/>
                <w:szCs w:val="22"/>
              </w:rPr>
            </w:pPr>
            <w:r w:rsidRPr="00A12FC7">
              <w:rPr>
                <w:b/>
                <w:sz w:val="22"/>
                <w:szCs w:val="22"/>
              </w:rPr>
              <w:t>Institución o empresa estatal del país del Prestatario</w:t>
            </w:r>
          </w:p>
        </w:tc>
        <w:tc>
          <w:tcPr>
            <w:tcW w:w="2700" w:type="dxa"/>
          </w:tcPr>
          <w:p w14:paraId="2A5629EA" w14:textId="27A53782" w:rsidR="00FA7C26" w:rsidRPr="00A12FC7" w:rsidRDefault="00FA7C26" w:rsidP="00FA7C26">
            <w:pPr>
              <w:spacing w:before="60" w:after="60"/>
              <w:jc w:val="left"/>
              <w:rPr>
                <w:sz w:val="22"/>
                <w:szCs w:val="22"/>
              </w:rPr>
            </w:pPr>
            <w:bookmarkStart w:id="520" w:name="_Toc325722824"/>
            <w:r w:rsidRPr="00A12FC7">
              <w:rPr>
                <w:sz w:val="22"/>
                <w:szCs w:val="22"/>
              </w:rPr>
              <w:t xml:space="preserve">Cumplir con las condiciones de la </w:t>
            </w:r>
            <w:bookmarkEnd w:id="520"/>
            <w:r w:rsidRPr="00A12FC7">
              <w:rPr>
                <w:sz w:val="22"/>
                <w:szCs w:val="22"/>
              </w:rPr>
              <w:t>IAL 4.6</w:t>
            </w:r>
          </w:p>
        </w:tc>
        <w:tc>
          <w:tcPr>
            <w:tcW w:w="1659" w:type="dxa"/>
          </w:tcPr>
          <w:p w14:paraId="4692AD28" w14:textId="61448172" w:rsidR="00FA7C26" w:rsidRPr="00A12FC7" w:rsidRDefault="00FA7C26" w:rsidP="00FA7C26">
            <w:pPr>
              <w:spacing w:before="60" w:after="60"/>
              <w:jc w:val="left"/>
              <w:rPr>
                <w:sz w:val="22"/>
                <w:szCs w:val="22"/>
              </w:rPr>
            </w:pPr>
            <w:bookmarkStart w:id="521" w:name="_Toc325722825"/>
            <w:r w:rsidRPr="00A12FC7">
              <w:rPr>
                <w:sz w:val="22"/>
                <w:szCs w:val="22"/>
              </w:rPr>
              <w:t>Debe cumplir con el requisito.</w:t>
            </w:r>
            <w:bookmarkEnd w:id="521"/>
          </w:p>
        </w:tc>
        <w:tc>
          <w:tcPr>
            <w:tcW w:w="1779" w:type="dxa"/>
          </w:tcPr>
          <w:p w14:paraId="0409A563" w14:textId="1C591308" w:rsidR="00FA7C26" w:rsidRPr="00A12FC7" w:rsidRDefault="00FA7C26" w:rsidP="00FA7C26">
            <w:pPr>
              <w:spacing w:before="60" w:after="60"/>
              <w:jc w:val="left"/>
              <w:rPr>
                <w:sz w:val="22"/>
                <w:szCs w:val="22"/>
              </w:rPr>
            </w:pPr>
            <w:bookmarkStart w:id="522" w:name="_Toc325722826"/>
            <w:r w:rsidRPr="00A12FC7">
              <w:rPr>
                <w:sz w:val="22"/>
                <w:szCs w:val="22"/>
              </w:rPr>
              <w:t>Debe cumplir con el requisito.</w:t>
            </w:r>
            <w:bookmarkEnd w:id="522"/>
          </w:p>
        </w:tc>
        <w:tc>
          <w:tcPr>
            <w:tcW w:w="1692" w:type="dxa"/>
          </w:tcPr>
          <w:p w14:paraId="011A6FE1" w14:textId="32C14913" w:rsidR="00FA7C26" w:rsidRPr="00A12FC7" w:rsidRDefault="00FA7C26" w:rsidP="00FA7C26">
            <w:pPr>
              <w:spacing w:before="60" w:after="60"/>
              <w:jc w:val="left"/>
              <w:rPr>
                <w:sz w:val="22"/>
                <w:szCs w:val="22"/>
              </w:rPr>
            </w:pPr>
            <w:bookmarkStart w:id="523" w:name="_Toc325722827"/>
            <w:r w:rsidRPr="00A12FC7">
              <w:rPr>
                <w:sz w:val="22"/>
                <w:szCs w:val="22"/>
              </w:rPr>
              <w:t>Debe cumplir con el requisito.</w:t>
            </w:r>
            <w:bookmarkEnd w:id="523"/>
          </w:p>
        </w:tc>
        <w:tc>
          <w:tcPr>
            <w:tcW w:w="1643" w:type="dxa"/>
          </w:tcPr>
          <w:p w14:paraId="3C1D2C47" w14:textId="77777777" w:rsidR="00FA7C26" w:rsidRPr="00A12FC7" w:rsidRDefault="00FA7C26" w:rsidP="00FA7C26">
            <w:pPr>
              <w:spacing w:before="60" w:after="60"/>
              <w:jc w:val="left"/>
              <w:rPr>
                <w:sz w:val="22"/>
                <w:szCs w:val="22"/>
              </w:rPr>
            </w:pPr>
            <w:bookmarkStart w:id="524" w:name="_Toc325722828"/>
            <w:r w:rsidRPr="00A12FC7">
              <w:rPr>
                <w:sz w:val="22"/>
                <w:szCs w:val="22"/>
              </w:rPr>
              <w:t>N/C</w:t>
            </w:r>
            <w:bookmarkEnd w:id="524"/>
          </w:p>
          <w:p w14:paraId="128ACA04" w14:textId="77777777" w:rsidR="00FA7C26" w:rsidRPr="00A12FC7" w:rsidRDefault="00FA7C26" w:rsidP="00FA7C26">
            <w:pPr>
              <w:spacing w:before="60" w:after="60"/>
              <w:jc w:val="left"/>
              <w:rPr>
                <w:sz w:val="22"/>
                <w:szCs w:val="22"/>
              </w:rPr>
            </w:pPr>
          </w:p>
        </w:tc>
        <w:tc>
          <w:tcPr>
            <w:tcW w:w="1530" w:type="dxa"/>
          </w:tcPr>
          <w:p w14:paraId="7174C6C1" w14:textId="7F994DC7" w:rsidR="00FA7C26" w:rsidRPr="00A12FC7" w:rsidRDefault="00FA7C26" w:rsidP="00FA7C26">
            <w:pPr>
              <w:spacing w:before="60" w:after="60"/>
              <w:jc w:val="left"/>
              <w:rPr>
                <w:sz w:val="22"/>
                <w:szCs w:val="22"/>
              </w:rPr>
            </w:pPr>
            <w:bookmarkStart w:id="525" w:name="_Toc325722829"/>
            <w:r w:rsidRPr="00A12FC7">
              <w:rPr>
                <w:sz w:val="22"/>
                <w:szCs w:val="22"/>
              </w:rPr>
              <w:t>Formularios ELI: 1.1 y 1.2 con adjuntos</w:t>
            </w:r>
            <w:bookmarkEnd w:id="525"/>
          </w:p>
        </w:tc>
      </w:tr>
      <w:tr w:rsidR="00FA7C26" w:rsidRPr="00A12FC7" w14:paraId="08FA72F1" w14:textId="77777777" w:rsidTr="00FA7C26">
        <w:tc>
          <w:tcPr>
            <w:tcW w:w="570" w:type="dxa"/>
          </w:tcPr>
          <w:p w14:paraId="34A124F9" w14:textId="263B8B6F" w:rsidR="00FA7C26" w:rsidRPr="00A12FC7" w:rsidRDefault="00FA7C26" w:rsidP="00FA7C26">
            <w:pPr>
              <w:jc w:val="left"/>
              <w:rPr>
                <w:b/>
                <w:sz w:val="22"/>
                <w:szCs w:val="22"/>
              </w:rPr>
            </w:pPr>
            <w:r w:rsidRPr="00A12FC7">
              <w:rPr>
                <w:b/>
                <w:sz w:val="22"/>
                <w:szCs w:val="22"/>
              </w:rPr>
              <w:t>1.5</w:t>
            </w:r>
          </w:p>
        </w:tc>
        <w:tc>
          <w:tcPr>
            <w:tcW w:w="1855" w:type="dxa"/>
          </w:tcPr>
          <w:p w14:paraId="251436BB" w14:textId="048D6C10" w:rsidR="00FA7C26" w:rsidRPr="00A12FC7" w:rsidRDefault="00FA7C26" w:rsidP="00FA7C26">
            <w:pPr>
              <w:spacing w:before="60" w:after="60"/>
              <w:jc w:val="left"/>
              <w:rPr>
                <w:b/>
                <w:sz w:val="22"/>
                <w:szCs w:val="22"/>
              </w:rPr>
            </w:pPr>
            <w:r w:rsidRPr="00A12FC7">
              <w:rPr>
                <w:b/>
                <w:sz w:val="22"/>
                <w:szCs w:val="22"/>
              </w:rPr>
              <w:t>Resolución de las Naciones Unidas o conforme al derecho del país del Prestatario</w:t>
            </w:r>
          </w:p>
        </w:tc>
        <w:tc>
          <w:tcPr>
            <w:tcW w:w="2700" w:type="dxa"/>
          </w:tcPr>
          <w:p w14:paraId="13846859" w14:textId="3D9CA338" w:rsidR="00FA7C26" w:rsidRPr="00A12FC7" w:rsidRDefault="00FA7C26" w:rsidP="00FA7C26">
            <w:pPr>
              <w:spacing w:before="60" w:after="60"/>
              <w:jc w:val="left"/>
              <w:rPr>
                <w:sz w:val="22"/>
                <w:szCs w:val="22"/>
              </w:rPr>
            </w:pPr>
            <w:bookmarkStart w:id="526" w:name="_Toc325722832"/>
            <w:r w:rsidRPr="00A12FC7">
              <w:rPr>
                <w:sz w:val="22"/>
                <w:szCs w:val="22"/>
              </w:rPr>
              <w:t xml:space="preserve">No haber sido excluido como resultado de la prohibición, ya sea conforme a las leyes del país del Prestatario o las regulaciones oficiales del país del Prestatario, de </w:t>
            </w:r>
            <w:r w:rsidRPr="00A12FC7">
              <w:rPr>
                <w:sz w:val="22"/>
                <w:szCs w:val="22"/>
              </w:rPr>
              <w:lastRenderedPageBreak/>
              <w:t>mantener relaciones comerciales con el país del Licitante, o en cumplimiento de la correspondiente resolución del Consejo de Seguridad de la ONU, en ambos casos conforme a la IAL 4.8 y a la Sección V.</w:t>
            </w:r>
            <w:bookmarkEnd w:id="526"/>
          </w:p>
        </w:tc>
        <w:tc>
          <w:tcPr>
            <w:tcW w:w="1659" w:type="dxa"/>
          </w:tcPr>
          <w:p w14:paraId="59A3CB96" w14:textId="38BD0FFB" w:rsidR="00FA7C26" w:rsidRPr="00A12FC7" w:rsidRDefault="00FA7C26" w:rsidP="00FA7C26">
            <w:pPr>
              <w:spacing w:before="60" w:after="60"/>
              <w:jc w:val="left"/>
              <w:rPr>
                <w:sz w:val="22"/>
                <w:szCs w:val="22"/>
              </w:rPr>
            </w:pPr>
            <w:bookmarkStart w:id="527" w:name="_Toc325722833"/>
            <w:r w:rsidRPr="00A12FC7">
              <w:rPr>
                <w:sz w:val="22"/>
                <w:szCs w:val="22"/>
              </w:rPr>
              <w:lastRenderedPageBreak/>
              <w:t>Debe cumplir con el requisito.</w:t>
            </w:r>
            <w:bookmarkEnd w:id="527"/>
          </w:p>
        </w:tc>
        <w:tc>
          <w:tcPr>
            <w:tcW w:w="1779" w:type="dxa"/>
          </w:tcPr>
          <w:p w14:paraId="7BC62E9A" w14:textId="4C5710ED" w:rsidR="00FA7C26" w:rsidRPr="00A12FC7" w:rsidRDefault="00FA7C26" w:rsidP="00FA7C26">
            <w:pPr>
              <w:spacing w:before="60" w:after="60"/>
              <w:jc w:val="left"/>
              <w:rPr>
                <w:sz w:val="22"/>
                <w:szCs w:val="22"/>
              </w:rPr>
            </w:pPr>
            <w:bookmarkStart w:id="528" w:name="_Toc325722834"/>
            <w:r w:rsidRPr="00A12FC7">
              <w:rPr>
                <w:sz w:val="22"/>
                <w:szCs w:val="22"/>
              </w:rPr>
              <w:t>Debe cumplir con el requisito.</w:t>
            </w:r>
            <w:bookmarkEnd w:id="528"/>
          </w:p>
        </w:tc>
        <w:tc>
          <w:tcPr>
            <w:tcW w:w="1692" w:type="dxa"/>
          </w:tcPr>
          <w:p w14:paraId="7CF6C679" w14:textId="540C1BB5" w:rsidR="00FA7C26" w:rsidRPr="00A12FC7" w:rsidRDefault="00FA7C26" w:rsidP="00FA7C26">
            <w:pPr>
              <w:spacing w:before="60" w:after="60"/>
              <w:jc w:val="left"/>
              <w:rPr>
                <w:sz w:val="22"/>
                <w:szCs w:val="22"/>
              </w:rPr>
            </w:pPr>
            <w:bookmarkStart w:id="529" w:name="_Toc325722835"/>
            <w:r w:rsidRPr="00A12FC7">
              <w:rPr>
                <w:sz w:val="22"/>
                <w:szCs w:val="22"/>
              </w:rPr>
              <w:t>Debe cumplir con el requisito.</w:t>
            </w:r>
            <w:bookmarkEnd w:id="529"/>
          </w:p>
        </w:tc>
        <w:tc>
          <w:tcPr>
            <w:tcW w:w="1643" w:type="dxa"/>
          </w:tcPr>
          <w:p w14:paraId="6F8FD40E" w14:textId="77777777" w:rsidR="00FA7C26" w:rsidRPr="00A12FC7" w:rsidRDefault="00FA7C26" w:rsidP="00FA7C26">
            <w:pPr>
              <w:spacing w:before="60" w:after="60"/>
              <w:jc w:val="left"/>
              <w:rPr>
                <w:sz w:val="22"/>
                <w:szCs w:val="22"/>
              </w:rPr>
            </w:pPr>
            <w:bookmarkStart w:id="530" w:name="_Toc325722836"/>
            <w:r w:rsidRPr="00A12FC7">
              <w:rPr>
                <w:sz w:val="22"/>
                <w:szCs w:val="22"/>
              </w:rPr>
              <w:t>N/C</w:t>
            </w:r>
            <w:bookmarkEnd w:id="530"/>
          </w:p>
          <w:p w14:paraId="1BBCCDE3" w14:textId="77777777" w:rsidR="00FA7C26" w:rsidRPr="00A12FC7" w:rsidRDefault="00FA7C26" w:rsidP="00FA7C26">
            <w:pPr>
              <w:spacing w:before="60" w:after="60"/>
              <w:jc w:val="left"/>
              <w:rPr>
                <w:sz w:val="22"/>
                <w:szCs w:val="22"/>
              </w:rPr>
            </w:pPr>
          </w:p>
        </w:tc>
        <w:tc>
          <w:tcPr>
            <w:tcW w:w="1530" w:type="dxa"/>
          </w:tcPr>
          <w:p w14:paraId="3533380F" w14:textId="1E4E8D91" w:rsidR="00FA7C26" w:rsidRPr="00A12FC7" w:rsidRDefault="00FA7C26" w:rsidP="00FA7C26">
            <w:pPr>
              <w:spacing w:before="60" w:after="60"/>
              <w:jc w:val="left"/>
              <w:rPr>
                <w:sz w:val="22"/>
                <w:szCs w:val="22"/>
              </w:rPr>
            </w:pPr>
            <w:bookmarkStart w:id="531" w:name="_Toc325722837"/>
            <w:r w:rsidRPr="00A12FC7">
              <w:rPr>
                <w:sz w:val="22"/>
                <w:szCs w:val="22"/>
              </w:rPr>
              <w:t>Formularios ELI: 1.1 y 1.2 con adjuntos</w:t>
            </w:r>
            <w:bookmarkEnd w:id="531"/>
          </w:p>
        </w:tc>
      </w:tr>
      <w:tr w:rsidR="00FA7C26" w:rsidRPr="00A12FC7" w14:paraId="3A5E3B92" w14:textId="77777777" w:rsidTr="00FA7C26">
        <w:tc>
          <w:tcPr>
            <w:tcW w:w="13428" w:type="dxa"/>
            <w:gridSpan w:val="8"/>
            <w:shd w:val="clear" w:color="auto" w:fill="7F7F7F" w:themeFill="text1" w:themeFillTint="80"/>
          </w:tcPr>
          <w:p w14:paraId="0B1832B7" w14:textId="59E824F8" w:rsidR="00FA7C26" w:rsidRPr="00A12FC7" w:rsidRDefault="00FA7C26" w:rsidP="00FA7C26">
            <w:pPr>
              <w:autoSpaceDE w:val="0"/>
              <w:autoSpaceDN w:val="0"/>
              <w:adjustRightInd w:val="0"/>
              <w:spacing w:before="120" w:after="120"/>
              <w:jc w:val="left"/>
              <w:rPr>
                <w:rFonts w:cs="Arial-BoldMT"/>
                <w:b/>
                <w:bCs/>
                <w:color w:val="FFFFFF" w:themeColor="background1"/>
              </w:rPr>
            </w:pPr>
            <w:bookmarkStart w:id="532" w:name="_Toc333569798"/>
            <w:r w:rsidRPr="00A12FC7">
              <w:rPr>
                <w:b/>
                <w:color w:val="FFFFFF" w:themeColor="background1"/>
              </w:rPr>
              <w:t>2. Historial de incumplimiento de contratos</w:t>
            </w:r>
            <w:bookmarkEnd w:id="532"/>
          </w:p>
        </w:tc>
      </w:tr>
      <w:tr w:rsidR="00FA7C26" w:rsidRPr="00A12FC7" w14:paraId="7E182E6E" w14:textId="77777777" w:rsidTr="00FA7C26">
        <w:tc>
          <w:tcPr>
            <w:tcW w:w="570" w:type="dxa"/>
          </w:tcPr>
          <w:p w14:paraId="4C202682" w14:textId="4675D880" w:rsidR="00FA7C26" w:rsidRPr="00A12FC7" w:rsidRDefault="00FA7C26" w:rsidP="00FA7C26">
            <w:pPr>
              <w:jc w:val="left"/>
              <w:rPr>
                <w:b/>
                <w:sz w:val="22"/>
                <w:szCs w:val="22"/>
              </w:rPr>
            </w:pPr>
            <w:r w:rsidRPr="00A12FC7">
              <w:rPr>
                <w:b/>
                <w:sz w:val="22"/>
                <w:szCs w:val="22"/>
              </w:rPr>
              <w:t>2.1</w:t>
            </w:r>
          </w:p>
        </w:tc>
        <w:tc>
          <w:tcPr>
            <w:tcW w:w="1855" w:type="dxa"/>
          </w:tcPr>
          <w:p w14:paraId="0872143C" w14:textId="331C0D92" w:rsidR="00FA7C26" w:rsidRPr="00A12FC7" w:rsidRDefault="00FA7C26" w:rsidP="00FA7C26">
            <w:pPr>
              <w:spacing w:before="60" w:after="60"/>
              <w:jc w:val="left"/>
              <w:rPr>
                <w:b/>
                <w:sz w:val="22"/>
                <w:szCs w:val="22"/>
              </w:rPr>
            </w:pPr>
            <w:r w:rsidRPr="00A12FC7">
              <w:rPr>
                <w:b/>
                <w:sz w:val="22"/>
                <w:szCs w:val="22"/>
              </w:rPr>
              <w:t>Antecedentes de incumplimiento de contratos</w:t>
            </w:r>
          </w:p>
        </w:tc>
        <w:tc>
          <w:tcPr>
            <w:tcW w:w="2700" w:type="dxa"/>
          </w:tcPr>
          <w:p w14:paraId="1B7EEE75" w14:textId="25BCEACB" w:rsidR="00FA7C26" w:rsidRPr="00A12FC7" w:rsidRDefault="00FA7C26" w:rsidP="00FA7C26">
            <w:pPr>
              <w:spacing w:before="60" w:after="60"/>
              <w:jc w:val="left"/>
              <w:rPr>
                <w:sz w:val="22"/>
                <w:szCs w:val="22"/>
              </w:rPr>
            </w:pPr>
            <w:bookmarkStart w:id="533" w:name="_Toc325722841"/>
            <w:r w:rsidRPr="00A12FC7">
              <w:rPr>
                <w:sz w:val="22"/>
                <w:szCs w:val="22"/>
              </w:rPr>
              <w:t>No se ha incurrido en ningún</w:t>
            </w:r>
            <w:r w:rsidRPr="00A12FC7">
              <w:rPr>
                <w:sz w:val="22"/>
                <w:szCs w:val="22"/>
                <w:vertAlign w:val="superscript"/>
              </w:rPr>
              <w:footnoteReference w:id="20"/>
            </w:r>
            <w:r w:rsidRPr="00A12FC7">
              <w:rPr>
                <w:sz w:val="22"/>
                <w:szCs w:val="22"/>
              </w:rPr>
              <w:t xml:space="preserve"> incumplimiento de contrato atribuible al Contratista desde el 1 de enero de [</w:t>
            </w:r>
            <w:r w:rsidRPr="00A12FC7">
              <w:rPr>
                <w:i/>
                <w:sz w:val="22"/>
                <w:szCs w:val="22"/>
              </w:rPr>
              <w:t>indicar el año]</w:t>
            </w:r>
            <w:r w:rsidRPr="00A12FC7">
              <w:rPr>
                <w:sz w:val="22"/>
                <w:szCs w:val="22"/>
              </w:rPr>
              <w:t>.</w:t>
            </w:r>
            <w:bookmarkEnd w:id="533"/>
            <w:r w:rsidRPr="00A12FC7">
              <w:rPr>
                <w:sz w:val="22"/>
                <w:szCs w:val="22"/>
              </w:rPr>
              <w:t xml:space="preserve"> </w:t>
            </w:r>
          </w:p>
        </w:tc>
        <w:tc>
          <w:tcPr>
            <w:tcW w:w="1659" w:type="dxa"/>
          </w:tcPr>
          <w:p w14:paraId="6F8EBBDE" w14:textId="1DD7D11E" w:rsidR="00FA7C26" w:rsidRPr="00A12FC7" w:rsidRDefault="00FA7C26" w:rsidP="00FA7C26">
            <w:pPr>
              <w:spacing w:before="60" w:after="60"/>
              <w:jc w:val="left"/>
              <w:rPr>
                <w:sz w:val="22"/>
                <w:szCs w:val="22"/>
              </w:rPr>
            </w:pPr>
            <w:bookmarkStart w:id="534" w:name="_Toc325722842"/>
            <w:r w:rsidRPr="00A12FC7">
              <w:rPr>
                <w:sz w:val="22"/>
                <w:szCs w:val="22"/>
              </w:rPr>
              <w:t>Debe cumplir con el requisito.</w:t>
            </w:r>
            <w:bookmarkEnd w:id="534"/>
            <w:r w:rsidRPr="00A12FC7">
              <w:rPr>
                <w:sz w:val="22"/>
                <w:szCs w:val="22"/>
              </w:rPr>
              <w:t xml:space="preserve"> </w:t>
            </w:r>
          </w:p>
        </w:tc>
        <w:tc>
          <w:tcPr>
            <w:tcW w:w="1779" w:type="dxa"/>
          </w:tcPr>
          <w:p w14:paraId="51CA2AC9" w14:textId="31BA09B6" w:rsidR="00FA7C26" w:rsidRPr="00A12FC7" w:rsidRDefault="00FA7C26" w:rsidP="00FA7C26">
            <w:pPr>
              <w:spacing w:before="60" w:after="60"/>
              <w:jc w:val="left"/>
              <w:rPr>
                <w:sz w:val="22"/>
                <w:szCs w:val="22"/>
              </w:rPr>
            </w:pPr>
            <w:bookmarkStart w:id="535" w:name="_Toc325722843"/>
            <w:r w:rsidRPr="00A12FC7">
              <w:rPr>
                <w:sz w:val="22"/>
                <w:szCs w:val="22"/>
              </w:rPr>
              <w:t>Debe cumplir con los requisitos.</w:t>
            </w:r>
            <w:bookmarkEnd w:id="535"/>
          </w:p>
        </w:tc>
        <w:tc>
          <w:tcPr>
            <w:tcW w:w="1692" w:type="dxa"/>
          </w:tcPr>
          <w:p w14:paraId="53D833AA" w14:textId="052F3E0C" w:rsidR="00FA7C26" w:rsidRPr="00A12FC7" w:rsidRDefault="00FA7C26" w:rsidP="00FA7C26">
            <w:pPr>
              <w:spacing w:before="60" w:after="60"/>
              <w:jc w:val="left"/>
              <w:rPr>
                <w:sz w:val="22"/>
                <w:szCs w:val="22"/>
              </w:rPr>
            </w:pPr>
            <w:bookmarkStart w:id="536" w:name="_Toc325722844"/>
            <w:r w:rsidRPr="00A12FC7">
              <w:rPr>
                <w:sz w:val="22"/>
                <w:szCs w:val="22"/>
              </w:rPr>
              <w:t>Debe cumplir con el requisito</w:t>
            </w:r>
            <w:r w:rsidRPr="00A12FC7">
              <w:rPr>
                <w:sz w:val="22"/>
                <w:szCs w:val="22"/>
                <w:vertAlign w:val="superscript"/>
              </w:rPr>
              <w:footnoteReference w:id="21"/>
            </w:r>
            <w:r w:rsidRPr="00A12FC7">
              <w:rPr>
                <w:sz w:val="22"/>
                <w:szCs w:val="22"/>
              </w:rPr>
              <w:t>.</w:t>
            </w:r>
            <w:bookmarkEnd w:id="536"/>
            <w:r w:rsidRPr="00A12FC7">
              <w:rPr>
                <w:sz w:val="22"/>
                <w:szCs w:val="22"/>
              </w:rPr>
              <w:t xml:space="preserve"> </w:t>
            </w:r>
          </w:p>
        </w:tc>
        <w:tc>
          <w:tcPr>
            <w:tcW w:w="1643" w:type="dxa"/>
          </w:tcPr>
          <w:p w14:paraId="2842E803" w14:textId="79CF4084" w:rsidR="00FA7C26" w:rsidRPr="00A12FC7" w:rsidRDefault="00FA7C26" w:rsidP="00FA7C26">
            <w:pPr>
              <w:spacing w:before="60" w:after="60"/>
              <w:jc w:val="left"/>
              <w:rPr>
                <w:sz w:val="22"/>
                <w:szCs w:val="22"/>
              </w:rPr>
            </w:pPr>
            <w:bookmarkStart w:id="537" w:name="_Toc325722845"/>
            <w:r w:rsidRPr="00A12FC7">
              <w:rPr>
                <w:sz w:val="22"/>
                <w:szCs w:val="22"/>
              </w:rPr>
              <w:t>N/C</w:t>
            </w:r>
            <w:bookmarkEnd w:id="537"/>
          </w:p>
        </w:tc>
        <w:tc>
          <w:tcPr>
            <w:tcW w:w="1530" w:type="dxa"/>
          </w:tcPr>
          <w:p w14:paraId="29CB7A1B" w14:textId="36D6189C" w:rsidR="00FA7C26" w:rsidRPr="00A12FC7" w:rsidRDefault="00FA7C26" w:rsidP="00FA7C26">
            <w:pPr>
              <w:spacing w:before="60" w:after="60"/>
              <w:jc w:val="left"/>
              <w:rPr>
                <w:sz w:val="22"/>
                <w:szCs w:val="22"/>
              </w:rPr>
            </w:pPr>
            <w:bookmarkStart w:id="538" w:name="_Toc325722846"/>
            <w:r w:rsidRPr="00A12FC7">
              <w:rPr>
                <w:sz w:val="22"/>
                <w:szCs w:val="22"/>
              </w:rPr>
              <w:t>Formulario CON-2</w:t>
            </w:r>
            <w:bookmarkEnd w:id="538"/>
          </w:p>
        </w:tc>
      </w:tr>
      <w:tr w:rsidR="005E3C7F" w:rsidRPr="00A12FC7" w14:paraId="5596BEC5" w14:textId="77777777" w:rsidTr="00FA7C26">
        <w:tc>
          <w:tcPr>
            <w:tcW w:w="570" w:type="dxa"/>
          </w:tcPr>
          <w:p w14:paraId="00BA1CE3" w14:textId="41ADFBBE" w:rsidR="005E3C7F" w:rsidRPr="00A12FC7" w:rsidRDefault="005E3C7F" w:rsidP="005E3C7F">
            <w:pPr>
              <w:pageBreakBefore/>
              <w:jc w:val="left"/>
              <w:rPr>
                <w:b/>
                <w:sz w:val="22"/>
                <w:szCs w:val="22"/>
              </w:rPr>
            </w:pPr>
            <w:r w:rsidRPr="00A12FC7">
              <w:rPr>
                <w:b/>
                <w:sz w:val="22"/>
                <w:szCs w:val="22"/>
              </w:rPr>
              <w:lastRenderedPageBreak/>
              <w:t>2.2</w:t>
            </w:r>
          </w:p>
        </w:tc>
        <w:tc>
          <w:tcPr>
            <w:tcW w:w="1855" w:type="dxa"/>
          </w:tcPr>
          <w:p w14:paraId="7EF2EBBB" w14:textId="661CAAF5" w:rsidR="005E3C7F" w:rsidRPr="00A12FC7" w:rsidRDefault="005E3C7F" w:rsidP="005E3C7F">
            <w:pPr>
              <w:spacing w:before="60" w:after="60"/>
              <w:jc w:val="left"/>
              <w:rPr>
                <w:b/>
                <w:sz w:val="22"/>
                <w:szCs w:val="22"/>
              </w:rPr>
            </w:pPr>
            <w:r w:rsidRPr="00A12FC7">
              <w:rPr>
                <w:b/>
                <w:sz w:val="22"/>
                <w:szCs w:val="22"/>
              </w:rPr>
              <w:t>Suspensión en virtud de la ejecución de una Declaración de Mantenimiento de la Oferta/</w:t>
            </w:r>
            <w:r w:rsidRPr="00A12FC7">
              <w:rPr>
                <w:b/>
                <w:sz w:val="22"/>
                <w:szCs w:val="22"/>
              </w:rPr>
              <w:br/>
              <w:t>Propuesta por parte del Contratante</w:t>
            </w:r>
          </w:p>
        </w:tc>
        <w:tc>
          <w:tcPr>
            <w:tcW w:w="2700" w:type="dxa"/>
          </w:tcPr>
          <w:p w14:paraId="484A58C6" w14:textId="7B7297D8" w:rsidR="005E3C7F" w:rsidRPr="00A12FC7" w:rsidRDefault="005E3C7F" w:rsidP="005E3C7F">
            <w:pPr>
              <w:spacing w:before="60" w:after="60"/>
              <w:jc w:val="left"/>
              <w:rPr>
                <w:sz w:val="22"/>
                <w:szCs w:val="22"/>
              </w:rPr>
            </w:pPr>
            <w:bookmarkStart w:id="539" w:name="_Toc325722849"/>
            <w:r w:rsidRPr="00A12FC7">
              <w:rPr>
                <w:sz w:val="22"/>
                <w:szCs w:val="22"/>
              </w:rPr>
              <w:t xml:space="preserve">No haber sido suspendido por la ejecución de una Declaración de Mantenimiento de la Oferta/Propuesta conforme a la IAL 4.7 o por el retiro de la Oferta conforme a la </w:t>
            </w:r>
            <w:bookmarkEnd w:id="539"/>
            <w:r w:rsidRPr="00A12FC7">
              <w:rPr>
                <w:sz w:val="22"/>
                <w:szCs w:val="22"/>
              </w:rPr>
              <w:t>IAL 19.9.</w:t>
            </w:r>
          </w:p>
        </w:tc>
        <w:tc>
          <w:tcPr>
            <w:tcW w:w="1659" w:type="dxa"/>
          </w:tcPr>
          <w:p w14:paraId="673C8243" w14:textId="659EF217" w:rsidR="005E3C7F" w:rsidRPr="00A12FC7" w:rsidRDefault="005E3C7F" w:rsidP="005E3C7F">
            <w:pPr>
              <w:spacing w:before="60" w:after="60"/>
              <w:jc w:val="left"/>
              <w:rPr>
                <w:sz w:val="22"/>
                <w:szCs w:val="22"/>
              </w:rPr>
            </w:pPr>
            <w:bookmarkStart w:id="540" w:name="_Toc325722850"/>
            <w:r w:rsidRPr="00A12FC7">
              <w:rPr>
                <w:sz w:val="22"/>
                <w:szCs w:val="22"/>
              </w:rPr>
              <w:t>Debe cumplir con el requisito.</w:t>
            </w:r>
            <w:bookmarkEnd w:id="540"/>
            <w:r w:rsidRPr="00A12FC7">
              <w:rPr>
                <w:sz w:val="22"/>
                <w:szCs w:val="22"/>
              </w:rPr>
              <w:t xml:space="preserve"> </w:t>
            </w:r>
          </w:p>
        </w:tc>
        <w:tc>
          <w:tcPr>
            <w:tcW w:w="1779" w:type="dxa"/>
          </w:tcPr>
          <w:p w14:paraId="175E387B" w14:textId="0DA0D81D" w:rsidR="005E3C7F" w:rsidRPr="00A12FC7" w:rsidRDefault="005E3C7F" w:rsidP="005E3C7F">
            <w:pPr>
              <w:spacing w:before="60" w:after="60"/>
              <w:jc w:val="left"/>
              <w:rPr>
                <w:sz w:val="22"/>
                <w:szCs w:val="22"/>
              </w:rPr>
            </w:pPr>
            <w:bookmarkStart w:id="541" w:name="_Toc325722851"/>
            <w:r w:rsidRPr="00A12FC7">
              <w:rPr>
                <w:sz w:val="22"/>
                <w:szCs w:val="22"/>
              </w:rPr>
              <w:t>Debe cumplir con el requisito.</w:t>
            </w:r>
            <w:bookmarkEnd w:id="541"/>
          </w:p>
        </w:tc>
        <w:tc>
          <w:tcPr>
            <w:tcW w:w="1692" w:type="dxa"/>
          </w:tcPr>
          <w:p w14:paraId="14A98EFE" w14:textId="1271FCA5" w:rsidR="005E3C7F" w:rsidRPr="00A12FC7" w:rsidRDefault="005E3C7F" w:rsidP="005E3C7F">
            <w:pPr>
              <w:spacing w:before="60" w:after="60"/>
              <w:jc w:val="left"/>
              <w:rPr>
                <w:sz w:val="22"/>
                <w:szCs w:val="22"/>
              </w:rPr>
            </w:pPr>
            <w:bookmarkStart w:id="542" w:name="_Toc325722852"/>
            <w:r w:rsidRPr="00A12FC7">
              <w:rPr>
                <w:sz w:val="22"/>
                <w:szCs w:val="22"/>
              </w:rPr>
              <w:t>Debe cumplir con el requisito.</w:t>
            </w:r>
            <w:bookmarkEnd w:id="542"/>
            <w:r w:rsidRPr="00A12FC7">
              <w:rPr>
                <w:sz w:val="22"/>
                <w:szCs w:val="22"/>
              </w:rPr>
              <w:t xml:space="preserve"> </w:t>
            </w:r>
          </w:p>
        </w:tc>
        <w:tc>
          <w:tcPr>
            <w:tcW w:w="1643" w:type="dxa"/>
          </w:tcPr>
          <w:p w14:paraId="47DF649D" w14:textId="2DA4C194" w:rsidR="005E3C7F" w:rsidRPr="00A12FC7" w:rsidRDefault="005E3C7F" w:rsidP="005E3C7F">
            <w:pPr>
              <w:spacing w:before="60" w:after="60"/>
              <w:jc w:val="left"/>
              <w:rPr>
                <w:sz w:val="22"/>
                <w:szCs w:val="22"/>
              </w:rPr>
            </w:pPr>
            <w:bookmarkStart w:id="543" w:name="_Toc325722853"/>
            <w:r w:rsidRPr="00A12FC7">
              <w:rPr>
                <w:sz w:val="22"/>
                <w:szCs w:val="22"/>
              </w:rPr>
              <w:t>N/C</w:t>
            </w:r>
            <w:bookmarkEnd w:id="543"/>
          </w:p>
        </w:tc>
        <w:tc>
          <w:tcPr>
            <w:tcW w:w="1530" w:type="dxa"/>
          </w:tcPr>
          <w:p w14:paraId="6023B9AB" w14:textId="2039D7E8" w:rsidR="005E3C7F" w:rsidRPr="00A12FC7" w:rsidRDefault="005E3C7F" w:rsidP="005E3C7F">
            <w:pPr>
              <w:spacing w:before="60" w:after="60"/>
              <w:jc w:val="left"/>
              <w:rPr>
                <w:sz w:val="22"/>
                <w:szCs w:val="22"/>
              </w:rPr>
            </w:pPr>
            <w:r w:rsidRPr="00A12FC7">
              <w:rPr>
                <w:sz w:val="22"/>
                <w:szCs w:val="22"/>
              </w:rPr>
              <w:t xml:space="preserve">Carta de </w:t>
            </w:r>
            <w:r w:rsidRPr="00A12FC7">
              <w:rPr>
                <w:sz w:val="22"/>
                <w:szCs w:val="22"/>
              </w:rPr>
              <w:br/>
              <w:t>la Oferta</w:t>
            </w:r>
          </w:p>
        </w:tc>
      </w:tr>
      <w:tr w:rsidR="005E3C7F" w:rsidRPr="00A12FC7" w14:paraId="4E1A7C4E" w14:textId="77777777" w:rsidTr="00FA7C26">
        <w:tc>
          <w:tcPr>
            <w:tcW w:w="570" w:type="dxa"/>
          </w:tcPr>
          <w:p w14:paraId="132169C1" w14:textId="3C6D0BC1" w:rsidR="005E3C7F" w:rsidRPr="00A12FC7" w:rsidRDefault="005E3C7F" w:rsidP="005E3C7F">
            <w:pPr>
              <w:jc w:val="left"/>
              <w:rPr>
                <w:b/>
                <w:sz w:val="22"/>
                <w:szCs w:val="22"/>
              </w:rPr>
            </w:pPr>
            <w:r w:rsidRPr="00A12FC7">
              <w:rPr>
                <w:b/>
                <w:sz w:val="22"/>
                <w:szCs w:val="22"/>
              </w:rPr>
              <w:t>2.3</w:t>
            </w:r>
          </w:p>
        </w:tc>
        <w:tc>
          <w:tcPr>
            <w:tcW w:w="1855" w:type="dxa"/>
          </w:tcPr>
          <w:p w14:paraId="3E68BB36" w14:textId="77777777" w:rsidR="005E3C7F" w:rsidRPr="00A12FC7" w:rsidRDefault="005E3C7F" w:rsidP="005E3C7F">
            <w:pPr>
              <w:spacing w:before="60" w:after="60"/>
              <w:jc w:val="left"/>
              <w:rPr>
                <w:b/>
                <w:sz w:val="22"/>
                <w:szCs w:val="22"/>
              </w:rPr>
            </w:pPr>
            <w:r w:rsidRPr="00A12FC7">
              <w:rPr>
                <w:b/>
                <w:sz w:val="22"/>
                <w:szCs w:val="22"/>
              </w:rPr>
              <w:t>Litigio pendiente de resolución</w:t>
            </w:r>
          </w:p>
          <w:p w14:paraId="2F76F131" w14:textId="77777777" w:rsidR="005E3C7F" w:rsidRPr="00A12FC7" w:rsidRDefault="005E3C7F" w:rsidP="005E3C7F">
            <w:pPr>
              <w:spacing w:before="60" w:after="60"/>
              <w:jc w:val="left"/>
              <w:rPr>
                <w:b/>
                <w:sz w:val="22"/>
                <w:szCs w:val="22"/>
              </w:rPr>
            </w:pPr>
          </w:p>
        </w:tc>
        <w:tc>
          <w:tcPr>
            <w:tcW w:w="2700" w:type="dxa"/>
          </w:tcPr>
          <w:p w14:paraId="010FA265" w14:textId="3CC7DD35" w:rsidR="005E3C7F" w:rsidRPr="00A12FC7" w:rsidRDefault="005E3C7F" w:rsidP="005E3C7F">
            <w:pPr>
              <w:spacing w:before="60" w:after="60"/>
              <w:jc w:val="left"/>
              <w:rPr>
                <w:sz w:val="22"/>
                <w:szCs w:val="22"/>
              </w:rPr>
            </w:pPr>
            <w:bookmarkStart w:id="544" w:name="_Toc325722857"/>
            <w:r w:rsidRPr="00A12FC7">
              <w:rPr>
                <w:sz w:val="22"/>
                <w:szCs w:val="22"/>
              </w:rPr>
              <w:t xml:space="preserve">La posición financiera y las perspectivas de rentabilidad a largo plazo de la Oferta son satisfactorias según los criterios establecidos en la cláusula 3.1 que figura más abajo y suponiendo que todos los litigios pendientes se resolverán en contra </w:t>
            </w:r>
            <w:r w:rsidR="002761DD" w:rsidRPr="00A12FC7">
              <w:rPr>
                <w:sz w:val="22"/>
                <w:szCs w:val="22"/>
              </w:rPr>
              <w:br/>
            </w:r>
            <w:r w:rsidRPr="00A12FC7">
              <w:rPr>
                <w:sz w:val="22"/>
                <w:szCs w:val="22"/>
              </w:rPr>
              <w:t>del Licitante.</w:t>
            </w:r>
            <w:bookmarkEnd w:id="544"/>
          </w:p>
        </w:tc>
        <w:tc>
          <w:tcPr>
            <w:tcW w:w="1659" w:type="dxa"/>
          </w:tcPr>
          <w:p w14:paraId="4FD5BC01" w14:textId="55EDE7EE" w:rsidR="005E3C7F" w:rsidRPr="00A12FC7" w:rsidRDefault="005E3C7F" w:rsidP="005E3C7F">
            <w:pPr>
              <w:spacing w:before="60" w:after="60"/>
              <w:jc w:val="left"/>
              <w:rPr>
                <w:sz w:val="22"/>
                <w:szCs w:val="22"/>
              </w:rPr>
            </w:pPr>
            <w:bookmarkStart w:id="545" w:name="_Toc325722858"/>
            <w:r w:rsidRPr="00A12FC7">
              <w:rPr>
                <w:sz w:val="22"/>
                <w:szCs w:val="22"/>
              </w:rPr>
              <w:t>Debe cumplir con el requisito.</w:t>
            </w:r>
            <w:bookmarkEnd w:id="545"/>
            <w:r w:rsidRPr="00A12FC7">
              <w:rPr>
                <w:sz w:val="22"/>
                <w:szCs w:val="22"/>
              </w:rPr>
              <w:t xml:space="preserve"> </w:t>
            </w:r>
          </w:p>
        </w:tc>
        <w:tc>
          <w:tcPr>
            <w:tcW w:w="1779" w:type="dxa"/>
          </w:tcPr>
          <w:p w14:paraId="559A5EDC" w14:textId="264EFB76" w:rsidR="005E3C7F" w:rsidRPr="00A12FC7" w:rsidRDefault="005E3C7F" w:rsidP="005E3C7F">
            <w:pPr>
              <w:spacing w:before="60" w:after="60"/>
              <w:jc w:val="left"/>
              <w:rPr>
                <w:sz w:val="22"/>
                <w:szCs w:val="22"/>
              </w:rPr>
            </w:pPr>
            <w:bookmarkStart w:id="546" w:name="_Toc325722859"/>
            <w:r w:rsidRPr="00A12FC7">
              <w:rPr>
                <w:sz w:val="22"/>
                <w:szCs w:val="22"/>
              </w:rPr>
              <w:t>N/C</w:t>
            </w:r>
            <w:bookmarkEnd w:id="546"/>
          </w:p>
        </w:tc>
        <w:tc>
          <w:tcPr>
            <w:tcW w:w="1692" w:type="dxa"/>
          </w:tcPr>
          <w:p w14:paraId="1E3603D4" w14:textId="21D9196F" w:rsidR="005E3C7F" w:rsidRPr="00A12FC7" w:rsidRDefault="005E3C7F" w:rsidP="005E3C7F">
            <w:pPr>
              <w:spacing w:before="60" w:after="60"/>
              <w:jc w:val="left"/>
              <w:rPr>
                <w:sz w:val="22"/>
                <w:szCs w:val="22"/>
              </w:rPr>
            </w:pPr>
            <w:bookmarkStart w:id="547" w:name="_Toc325722860"/>
            <w:r w:rsidRPr="00A12FC7">
              <w:rPr>
                <w:sz w:val="22"/>
                <w:szCs w:val="22"/>
              </w:rPr>
              <w:t>Debe cumplir con el requisito.</w:t>
            </w:r>
            <w:bookmarkEnd w:id="547"/>
            <w:r w:rsidRPr="00A12FC7">
              <w:rPr>
                <w:sz w:val="22"/>
                <w:szCs w:val="22"/>
              </w:rPr>
              <w:t xml:space="preserve"> </w:t>
            </w:r>
          </w:p>
        </w:tc>
        <w:tc>
          <w:tcPr>
            <w:tcW w:w="1643" w:type="dxa"/>
          </w:tcPr>
          <w:p w14:paraId="193D90B1" w14:textId="537D3392" w:rsidR="005E3C7F" w:rsidRPr="00A12FC7" w:rsidRDefault="005E3C7F" w:rsidP="005E3C7F">
            <w:pPr>
              <w:spacing w:before="60" w:after="60"/>
              <w:jc w:val="left"/>
              <w:rPr>
                <w:sz w:val="22"/>
                <w:szCs w:val="22"/>
              </w:rPr>
            </w:pPr>
            <w:bookmarkStart w:id="548" w:name="_Toc325722861"/>
            <w:r w:rsidRPr="00A12FC7">
              <w:rPr>
                <w:sz w:val="22"/>
                <w:szCs w:val="22"/>
              </w:rPr>
              <w:t>N/C</w:t>
            </w:r>
            <w:bookmarkEnd w:id="548"/>
          </w:p>
        </w:tc>
        <w:tc>
          <w:tcPr>
            <w:tcW w:w="1530" w:type="dxa"/>
          </w:tcPr>
          <w:p w14:paraId="05305810" w14:textId="77777777" w:rsidR="005E3C7F" w:rsidRPr="00A12FC7" w:rsidRDefault="005E3C7F" w:rsidP="005E3C7F">
            <w:pPr>
              <w:spacing w:before="60" w:after="60"/>
              <w:jc w:val="left"/>
              <w:rPr>
                <w:sz w:val="22"/>
                <w:szCs w:val="22"/>
              </w:rPr>
            </w:pPr>
            <w:bookmarkStart w:id="549" w:name="_Toc325722862"/>
            <w:r w:rsidRPr="00A12FC7">
              <w:rPr>
                <w:sz w:val="22"/>
                <w:szCs w:val="22"/>
              </w:rPr>
              <w:t>Formulario CON – 2</w:t>
            </w:r>
            <w:bookmarkEnd w:id="549"/>
          </w:p>
          <w:p w14:paraId="0382DB0F" w14:textId="77777777" w:rsidR="005E3C7F" w:rsidRPr="00A12FC7" w:rsidRDefault="005E3C7F" w:rsidP="005E3C7F">
            <w:pPr>
              <w:spacing w:before="60" w:after="60"/>
              <w:jc w:val="left"/>
              <w:rPr>
                <w:sz w:val="22"/>
                <w:szCs w:val="22"/>
              </w:rPr>
            </w:pPr>
          </w:p>
        </w:tc>
      </w:tr>
      <w:tr w:rsidR="005E3C7F" w:rsidRPr="00A12FC7" w14:paraId="2124D8A7" w14:textId="77777777" w:rsidTr="00FA7C26">
        <w:tc>
          <w:tcPr>
            <w:tcW w:w="570" w:type="dxa"/>
          </w:tcPr>
          <w:p w14:paraId="691F9C77" w14:textId="16A4D32C" w:rsidR="005E3C7F" w:rsidRPr="00A12FC7" w:rsidRDefault="005E3C7F" w:rsidP="002761DD">
            <w:pPr>
              <w:pageBreakBefore/>
              <w:jc w:val="left"/>
              <w:rPr>
                <w:b/>
                <w:sz w:val="22"/>
                <w:szCs w:val="22"/>
              </w:rPr>
            </w:pPr>
            <w:r w:rsidRPr="00A12FC7">
              <w:rPr>
                <w:b/>
                <w:sz w:val="22"/>
                <w:szCs w:val="22"/>
              </w:rPr>
              <w:lastRenderedPageBreak/>
              <w:t>2.4</w:t>
            </w:r>
          </w:p>
        </w:tc>
        <w:tc>
          <w:tcPr>
            <w:tcW w:w="1855" w:type="dxa"/>
          </w:tcPr>
          <w:p w14:paraId="7CC28327" w14:textId="5A7E0A20" w:rsidR="005E3C7F" w:rsidRPr="00A12FC7" w:rsidRDefault="005E3C7F" w:rsidP="002761DD">
            <w:pPr>
              <w:pageBreakBefore/>
              <w:spacing w:before="60" w:after="60"/>
              <w:jc w:val="left"/>
              <w:rPr>
                <w:b/>
                <w:sz w:val="22"/>
                <w:szCs w:val="22"/>
              </w:rPr>
            </w:pPr>
            <w:r w:rsidRPr="00A12FC7">
              <w:rPr>
                <w:b/>
                <w:sz w:val="22"/>
                <w:szCs w:val="22"/>
              </w:rPr>
              <w:t xml:space="preserve">Antecedentes </w:t>
            </w:r>
            <w:r w:rsidR="002761DD" w:rsidRPr="00A12FC7">
              <w:rPr>
                <w:b/>
                <w:sz w:val="22"/>
                <w:szCs w:val="22"/>
              </w:rPr>
              <w:br/>
            </w:r>
            <w:r w:rsidRPr="00A12FC7">
              <w:rPr>
                <w:b/>
                <w:sz w:val="22"/>
                <w:szCs w:val="22"/>
              </w:rPr>
              <w:t>de litigios</w:t>
            </w:r>
          </w:p>
        </w:tc>
        <w:tc>
          <w:tcPr>
            <w:tcW w:w="2700" w:type="dxa"/>
          </w:tcPr>
          <w:p w14:paraId="4D2E6E05" w14:textId="38F374F0" w:rsidR="005E3C7F" w:rsidRPr="00A12FC7" w:rsidRDefault="005E3C7F" w:rsidP="002761DD">
            <w:pPr>
              <w:pageBreakBefore/>
              <w:spacing w:before="60" w:after="60"/>
              <w:jc w:val="left"/>
              <w:rPr>
                <w:sz w:val="22"/>
                <w:szCs w:val="22"/>
              </w:rPr>
            </w:pPr>
            <w:bookmarkStart w:id="550" w:name="_Toc325722865"/>
            <w:r w:rsidRPr="00A12FC7">
              <w:rPr>
                <w:sz w:val="22"/>
                <w:szCs w:val="22"/>
              </w:rPr>
              <w:t>No hay antecedentes sistemáticos de fallos judiciales o laudos arbitrales contra el Licitante</w:t>
            </w:r>
            <w:r w:rsidRPr="00A12FC7">
              <w:rPr>
                <w:sz w:val="22"/>
                <w:szCs w:val="22"/>
                <w:vertAlign w:val="superscript"/>
              </w:rPr>
              <w:footnoteReference w:id="22"/>
            </w:r>
            <w:r w:rsidRPr="00A12FC7">
              <w:rPr>
                <w:sz w:val="22"/>
                <w:szCs w:val="22"/>
              </w:rPr>
              <w:t xml:space="preserve"> desde el 1 de enero de </w:t>
            </w:r>
            <w:r w:rsidRPr="00A12FC7">
              <w:rPr>
                <w:i/>
                <w:sz w:val="22"/>
                <w:szCs w:val="22"/>
              </w:rPr>
              <w:t>[indicar el año]</w:t>
            </w:r>
            <w:r w:rsidRPr="00A12FC7">
              <w:rPr>
                <w:sz w:val="22"/>
                <w:szCs w:val="22"/>
              </w:rPr>
              <w:t>.</w:t>
            </w:r>
            <w:bookmarkEnd w:id="550"/>
          </w:p>
        </w:tc>
        <w:tc>
          <w:tcPr>
            <w:tcW w:w="1659" w:type="dxa"/>
          </w:tcPr>
          <w:p w14:paraId="093FA397" w14:textId="2A5B8456" w:rsidR="005E3C7F" w:rsidRPr="00A12FC7" w:rsidRDefault="005E3C7F" w:rsidP="002761DD">
            <w:pPr>
              <w:pageBreakBefore/>
              <w:spacing w:before="60" w:after="60"/>
              <w:jc w:val="left"/>
              <w:rPr>
                <w:sz w:val="22"/>
                <w:szCs w:val="22"/>
              </w:rPr>
            </w:pPr>
            <w:bookmarkStart w:id="551" w:name="_Toc325722866"/>
            <w:r w:rsidRPr="00A12FC7">
              <w:rPr>
                <w:sz w:val="22"/>
                <w:szCs w:val="22"/>
              </w:rPr>
              <w:t>Debe cumplir con el requisito.</w:t>
            </w:r>
            <w:bookmarkEnd w:id="551"/>
            <w:r w:rsidRPr="00A12FC7">
              <w:rPr>
                <w:sz w:val="22"/>
                <w:szCs w:val="22"/>
              </w:rPr>
              <w:t xml:space="preserve"> </w:t>
            </w:r>
          </w:p>
        </w:tc>
        <w:tc>
          <w:tcPr>
            <w:tcW w:w="1779" w:type="dxa"/>
          </w:tcPr>
          <w:p w14:paraId="69738F4D" w14:textId="13226BAD" w:rsidR="005E3C7F" w:rsidRPr="00A12FC7" w:rsidRDefault="005E3C7F" w:rsidP="002761DD">
            <w:pPr>
              <w:pageBreakBefore/>
              <w:spacing w:before="60" w:after="60"/>
              <w:jc w:val="left"/>
              <w:rPr>
                <w:sz w:val="22"/>
                <w:szCs w:val="22"/>
              </w:rPr>
            </w:pPr>
            <w:bookmarkStart w:id="552" w:name="_Toc325722867"/>
            <w:r w:rsidRPr="00A12FC7">
              <w:rPr>
                <w:sz w:val="22"/>
                <w:szCs w:val="22"/>
              </w:rPr>
              <w:t>Debe cumplir con el requisito.</w:t>
            </w:r>
            <w:bookmarkEnd w:id="552"/>
          </w:p>
        </w:tc>
        <w:tc>
          <w:tcPr>
            <w:tcW w:w="1692" w:type="dxa"/>
          </w:tcPr>
          <w:p w14:paraId="114D66B3" w14:textId="788A3D73" w:rsidR="005E3C7F" w:rsidRPr="00A12FC7" w:rsidRDefault="005E3C7F" w:rsidP="002761DD">
            <w:pPr>
              <w:pageBreakBefore/>
              <w:spacing w:before="60" w:after="60"/>
              <w:jc w:val="left"/>
              <w:rPr>
                <w:sz w:val="22"/>
                <w:szCs w:val="22"/>
              </w:rPr>
            </w:pPr>
            <w:bookmarkStart w:id="553" w:name="_Toc325722868"/>
            <w:r w:rsidRPr="00A12FC7">
              <w:rPr>
                <w:sz w:val="22"/>
                <w:szCs w:val="22"/>
              </w:rPr>
              <w:t>Debe cumplir con el requisito.</w:t>
            </w:r>
            <w:bookmarkEnd w:id="553"/>
            <w:r w:rsidRPr="00A12FC7">
              <w:rPr>
                <w:sz w:val="22"/>
                <w:szCs w:val="22"/>
              </w:rPr>
              <w:t xml:space="preserve"> </w:t>
            </w:r>
          </w:p>
        </w:tc>
        <w:tc>
          <w:tcPr>
            <w:tcW w:w="1643" w:type="dxa"/>
          </w:tcPr>
          <w:p w14:paraId="61699FD1" w14:textId="27BC6BEE" w:rsidR="005E3C7F" w:rsidRPr="00A12FC7" w:rsidRDefault="005E3C7F" w:rsidP="002761DD">
            <w:pPr>
              <w:pageBreakBefore/>
              <w:spacing w:before="60" w:after="60"/>
              <w:jc w:val="left"/>
              <w:rPr>
                <w:sz w:val="22"/>
                <w:szCs w:val="22"/>
              </w:rPr>
            </w:pPr>
            <w:bookmarkStart w:id="554" w:name="_Toc325722869"/>
            <w:r w:rsidRPr="00A12FC7">
              <w:rPr>
                <w:sz w:val="22"/>
                <w:szCs w:val="22"/>
              </w:rPr>
              <w:t>N/C</w:t>
            </w:r>
            <w:bookmarkEnd w:id="554"/>
          </w:p>
        </w:tc>
        <w:tc>
          <w:tcPr>
            <w:tcW w:w="1530" w:type="dxa"/>
          </w:tcPr>
          <w:p w14:paraId="2C24F702" w14:textId="50E3824B" w:rsidR="005E3C7F" w:rsidRPr="00A12FC7" w:rsidRDefault="005E3C7F" w:rsidP="002761DD">
            <w:pPr>
              <w:pageBreakBefore/>
              <w:spacing w:before="60" w:after="60"/>
              <w:jc w:val="left"/>
              <w:rPr>
                <w:sz w:val="22"/>
                <w:szCs w:val="22"/>
              </w:rPr>
            </w:pPr>
            <w:bookmarkStart w:id="555" w:name="_Toc325722870"/>
            <w:r w:rsidRPr="00A12FC7">
              <w:rPr>
                <w:sz w:val="22"/>
                <w:szCs w:val="22"/>
              </w:rPr>
              <w:t>Formulario CON – 2</w:t>
            </w:r>
            <w:bookmarkEnd w:id="555"/>
            <w:r w:rsidRPr="00A12FC7">
              <w:rPr>
                <w:sz w:val="22"/>
                <w:szCs w:val="22"/>
              </w:rPr>
              <w:t xml:space="preserve"> </w:t>
            </w:r>
          </w:p>
        </w:tc>
      </w:tr>
      <w:tr w:rsidR="005E3C7F" w:rsidRPr="00A12FC7" w14:paraId="0DE49E2F" w14:textId="77777777" w:rsidTr="00577CA6">
        <w:tc>
          <w:tcPr>
            <w:tcW w:w="570" w:type="dxa"/>
          </w:tcPr>
          <w:p w14:paraId="1D9838BD" w14:textId="7DC18292" w:rsidR="005E3C7F" w:rsidRPr="00A12FC7" w:rsidRDefault="005E3C7F" w:rsidP="005E3C7F">
            <w:pPr>
              <w:jc w:val="left"/>
              <w:rPr>
                <w:b/>
                <w:bCs/>
                <w:sz w:val="22"/>
                <w:szCs w:val="22"/>
              </w:rPr>
            </w:pPr>
            <w:r w:rsidRPr="00A12FC7">
              <w:rPr>
                <w:b/>
                <w:bCs/>
                <w:sz w:val="22"/>
                <w:szCs w:val="22"/>
              </w:rPr>
              <w:t>2.5</w:t>
            </w:r>
          </w:p>
        </w:tc>
        <w:tc>
          <w:tcPr>
            <w:tcW w:w="1855" w:type="dxa"/>
          </w:tcPr>
          <w:p w14:paraId="73C57BBB" w14:textId="3936CC1F" w:rsidR="005E3C7F" w:rsidRPr="00A12FC7" w:rsidRDefault="005E3C7F" w:rsidP="005E3C7F">
            <w:pPr>
              <w:spacing w:before="60" w:after="60"/>
              <w:jc w:val="left"/>
              <w:rPr>
                <w:b/>
                <w:sz w:val="22"/>
                <w:szCs w:val="22"/>
              </w:rPr>
            </w:pPr>
            <w:r w:rsidRPr="00A12FC7">
              <w:rPr>
                <w:b/>
                <w:sz w:val="22"/>
                <w:szCs w:val="22"/>
              </w:rPr>
              <w:t>Declaración Ambiental, Social, Seguridad y Salud en el trabajo (ASSS)</w:t>
            </w:r>
          </w:p>
        </w:tc>
        <w:tc>
          <w:tcPr>
            <w:tcW w:w="2700" w:type="dxa"/>
          </w:tcPr>
          <w:p w14:paraId="7A28A34D" w14:textId="5522DE92" w:rsidR="005E3C7F" w:rsidRPr="00A12FC7" w:rsidRDefault="005E3C7F" w:rsidP="005E3C7F">
            <w:pPr>
              <w:pStyle w:val="Style11"/>
              <w:tabs>
                <w:tab w:val="left" w:leader="dot" w:pos="8424"/>
              </w:tabs>
              <w:spacing w:before="80" w:after="80" w:line="240" w:lineRule="auto"/>
              <w:rPr>
                <w:sz w:val="22"/>
                <w:szCs w:val="22"/>
              </w:rPr>
            </w:pPr>
            <w:r w:rsidRPr="00A12FC7">
              <w:rPr>
                <w:rFonts w:ascii="inherit" w:hAnsi="inherit" w:cs="Courier New"/>
                <w:color w:val="212121"/>
                <w:sz w:val="22"/>
                <w:szCs w:val="22"/>
              </w:rPr>
              <w:t xml:space="preserve">Declarar los contratos de obra civil que hayan sido suspendidos o terminados </w:t>
            </w:r>
            <w:r w:rsidR="002761DD" w:rsidRPr="00A12FC7">
              <w:rPr>
                <w:rFonts w:ascii="inherit" w:hAnsi="inherit" w:cs="Courier New"/>
                <w:color w:val="212121"/>
                <w:sz w:val="22"/>
                <w:szCs w:val="22"/>
              </w:rPr>
              <w:br/>
            </w:r>
            <w:r w:rsidRPr="00A12FC7">
              <w:rPr>
                <w:rFonts w:ascii="inherit" w:hAnsi="inherit" w:cs="Courier New"/>
                <w:color w:val="212121"/>
                <w:sz w:val="22"/>
                <w:szCs w:val="22"/>
              </w:rPr>
              <w:t>y / o garantía de cumplimiento cobradas por un Contratante por razones relacionadas con el incumplimiento de cualquier requisito o salvaguardia ambiental, social o de seguridad y salud en el trabajo en los últimos cinco años</w:t>
            </w:r>
            <w:r w:rsidRPr="00A12FC7">
              <w:rPr>
                <w:rStyle w:val="FootnoteReference"/>
                <w:rFonts w:ascii="inherit" w:hAnsi="inherit" w:cs="Courier New"/>
                <w:color w:val="212121"/>
                <w:sz w:val="22"/>
                <w:szCs w:val="22"/>
              </w:rPr>
              <w:footnoteReference w:id="23"/>
            </w:r>
            <w:r w:rsidRPr="00A12FC7">
              <w:rPr>
                <w:rFonts w:ascii="inherit" w:hAnsi="inherit" w:cs="Courier New"/>
                <w:color w:val="212121"/>
                <w:sz w:val="22"/>
                <w:szCs w:val="22"/>
              </w:rPr>
              <w:t xml:space="preserve">. </w:t>
            </w:r>
          </w:p>
        </w:tc>
        <w:tc>
          <w:tcPr>
            <w:tcW w:w="1659" w:type="dxa"/>
            <w:vAlign w:val="center"/>
          </w:tcPr>
          <w:p w14:paraId="040DB03F" w14:textId="525EE1A6" w:rsidR="005E3C7F" w:rsidRPr="00A12FC7" w:rsidRDefault="005E3C7F" w:rsidP="00577C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jc w:val="center"/>
              <w:rPr>
                <w:sz w:val="22"/>
                <w:szCs w:val="22"/>
              </w:rPr>
            </w:pPr>
            <w:r w:rsidRPr="00A12FC7">
              <w:rPr>
                <w:sz w:val="22"/>
                <w:szCs w:val="22"/>
              </w:rPr>
              <w:t>Debe presentar la Declaración. Cuando hay Subcontratistas Especializados, estos también deben presentar la Declaración</w:t>
            </w:r>
          </w:p>
        </w:tc>
        <w:tc>
          <w:tcPr>
            <w:tcW w:w="1779" w:type="dxa"/>
            <w:vAlign w:val="center"/>
          </w:tcPr>
          <w:p w14:paraId="1C2F0A53" w14:textId="3CFC8DEC" w:rsidR="005E3C7F" w:rsidRPr="00A12FC7" w:rsidRDefault="005E3C7F" w:rsidP="00577CA6">
            <w:pPr>
              <w:pStyle w:val="Style11"/>
              <w:tabs>
                <w:tab w:val="left" w:leader="dot" w:pos="8424"/>
              </w:tabs>
              <w:spacing w:before="80" w:after="80" w:line="240" w:lineRule="auto"/>
              <w:jc w:val="center"/>
              <w:rPr>
                <w:sz w:val="22"/>
                <w:szCs w:val="22"/>
              </w:rPr>
            </w:pPr>
            <w:r w:rsidRPr="00A12FC7">
              <w:rPr>
                <w:sz w:val="22"/>
                <w:szCs w:val="22"/>
              </w:rPr>
              <w:t>N/A</w:t>
            </w:r>
          </w:p>
        </w:tc>
        <w:tc>
          <w:tcPr>
            <w:tcW w:w="1692" w:type="dxa"/>
            <w:vAlign w:val="center"/>
          </w:tcPr>
          <w:p w14:paraId="53ABD6C9" w14:textId="2A7FC6C9" w:rsidR="005E3C7F" w:rsidRPr="00A12FC7" w:rsidRDefault="005E3C7F" w:rsidP="00577CA6">
            <w:pPr>
              <w:pStyle w:val="Style11"/>
              <w:tabs>
                <w:tab w:val="left" w:leader="dot" w:pos="8424"/>
              </w:tabs>
              <w:spacing w:before="60" w:line="240" w:lineRule="auto"/>
              <w:rPr>
                <w:sz w:val="22"/>
                <w:szCs w:val="22"/>
              </w:rPr>
            </w:pPr>
            <w:r w:rsidRPr="00A12FC7">
              <w:rPr>
                <w:sz w:val="22"/>
                <w:szCs w:val="22"/>
              </w:rPr>
              <w:t>Cada uno debe presentar la Declaración. Cuando hay Subcontratistas Especializado, estos deben también deben presentar la Declaración</w:t>
            </w:r>
          </w:p>
        </w:tc>
        <w:tc>
          <w:tcPr>
            <w:tcW w:w="1643" w:type="dxa"/>
            <w:vAlign w:val="center"/>
          </w:tcPr>
          <w:p w14:paraId="025BC58C" w14:textId="3D45496F" w:rsidR="005E3C7F" w:rsidRPr="00A12FC7" w:rsidRDefault="005E3C7F" w:rsidP="00577CA6">
            <w:pPr>
              <w:spacing w:before="80" w:after="80"/>
              <w:jc w:val="center"/>
              <w:rPr>
                <w:sz w:val="22"/>
                <w:szCs w:val="22"/>
              </w:rPr>
            </w:pPr>
            <w:r w:rsidRPr="00A12FC7">
              <w:rPr>
                <w:sz w:val="22"/>
                <w:szCs w:val="22"/>
              </w:rPr>
              <w:t>N/A</w:t>
            </w:r>
          </w:p>
        </w:tc>
        <w:tc>
          <w:tcPr>
            <w:tcW w:w="1530" w:type="dxa"/>
            <w:vAlign w:val="center"/>
          </w:tcPr>
          <w:p w14:paraId="15B64E40" w14:textId="1048653E" w:rsidR="005E3C7F" w:rsidRPr="00A12FC7" w:rsidRDefault="005E3C7F" w:rsidP="00577CA6">
            <w:pPr>
              <w:pStyle w:val="Style11"/>
              <w:tabs>
                <w:tab w:val="left" w:leader="dot" w:pos="8424"/>
              </w:tabs>
              <w:spacing w:before="80" w:after="80" w:line="240" w:lineRule="auto"/>
              <w:rPr>
                <w:sz w:val="22"/>
                <w:szCs w:val="22"/>
              </w:rPr>
            </w:pPr>
            <w:r w:rsidRPr="00A12FC7">
              <w:rPr>
                <w:sz w:val="22"/>
                <w:szCs w:val="22"/>
              </w:rPr>
              <w:t>Formulario CON-3: Declaración de ASSS</w:t>
            </w:r>
          </w:p>
        </w:tc>
      </w:tr>
      <w:tr w:rsidR="00F906E8" w:rsidRPr="00A12FC7" w14:paraId="73DE78ED" w14:textId="77777777" w:rsidTr="00FA7C26">
        <w:tc>
          <w:tcPr>
            <w:tcW w:w="13428" w:type="dxa"/>
            <w:gridSpan w:val="8"/>
            <w:shd w:val="clear" w:color="auto" w:fill="7F7F7F" w:themeFill="text1" w:themeFillTint="80"/>
          </w:tcPr>
          <w:p w14:paraId="16952CA5" w14:textId="54204291" w:rsidR="00F906E8" w:rsidRPr="00A12FC7" w:rsidRDefault="00F906E8" w:rsidP="00F906E8">
            <w:pPr>
              <w:pageBreakBefore/>
              <w:autoSpaceDE w:val="0"/>
              <w:autoSpaceDN w:val="0"/>
              <w:adjustRightInd w:val="0"/>
              <w:spacing w:before="120" w:after="120"/>
              <w:jc w:val="left"/>
              <w:rPr>
                <w:rFonts w:cs="Arial-BoldMT"/>
                <w:b/>
                <w:bCs/>
                <w:color w:val="FFFFFF" w:themeColor="background1"/>
              </w:rPr>
            </w:pPr>
            <w:bookmarkStart w:id="556" w:name="_Toc333569799"/>
            <w:r w:rsidRPr="00A12FC7">
              <w:rPr>
                <w:b/>
                <w:color w:val="FFFFFF" w:themeColor="background1"/>
              </w:rPr>
              <w:lastRenderedPageBreak/>
              <w:t>3. Situación y resultados financieros</w:t>
            </w:r>
            <w:bookmarkEnd w:id="556"/>
          </w:p>
        </w:tc>
      </w:tr>
      <w:tr w:rsidR="00F906E8" w:rsidRPr="00A12FC7" w14:paraId="7A0388BC" w14:textId="77777777" w:rsidTr="00FA7C26">
        <w:tc>
          <w:tcPr>
            <w:tcW w:w="570" w:type="dxa"/>
            <w:tcBorders>
              <w:bottom w:val="nil"/>
            </w:tcBorders>
          </w:tcPr>
          <w:p w14:paraId="38D204C6" w14:textId="645E9A89" w:rsidR="00F906E8" w:rsidRPr="00A12FC7" w:rsidRDefault="00F906E8" w:rsidP="00F906E8">
            <w:pPr>
              <w:rPr>
                <w:b/>
                <w:sz w:val="22"/>
                <w:szCs w:val="22"/>
              </w:rPr>
            </w:pPr>
            <w:r w:rsidRPr="00A12FC7">
              <w:rPr>
                <w:b/>
                <w:sz w:val="22"/>
                <w:szCs w:val="22"/>
              </w:rPr>
              <w:t>3.1</w:t>
            </w:r>
          </w:p>
        </w:tc>
        <w:tc>
          <w:tcPr>
            <w:tcW w:w="1855" w:type="dxa"/>
            <w:tcBorders>
              <w:bottom w:val="nil"/>
            </w:tcBorders>
          </w:tcPr>
          <w:p w14:paraId="6C0DF053" w14:textId="7B21259C" w:rsidR="00F906E8" w:rsidRPr="00A12FC7" w:rsidRDefault="00F906E8" w:rsidP="00F906E8">
            <w:pPr>
              <w:spacing w:before="60" w:after="60"/>
              <w:rPr>
                <w:b/>
                <w:sz w:val="22"/>
                <w:szCs w:val="22"/>
              </w:rPr>
            </w:pPr>
            <w:r w:rsidRPr="00A12FC7">
              <w:rPr>
                <w:b/>
                <w:sz w:val="22"/>
                <w:szCs w:val="22"/>
              </w:rPr>
              <w:t>Capacidades financieras</w:t>
            </w:r>
          </w:p>
        </w:tc>
        <w:tc>
          <w:tcPr>
            <w:tcW w:w="2700" w:type="dxa"/>
            <w:tcBorders>
              <w:bottom w:val="nil"/>
            </w:tcBorders>
          </w:tcPr>
          <w:p w14:paraId="1E190ED5" w14:textId="77777777" w:rsidR="00F906E8" w:rsidRPr="00A12FC7" w:rsidRDefault="00F906E8" w:rsidP="00F906E8">
            <w:pPr>
              <w:spacing w:before="60" w:after="60"/>
              <w:jc w:val="left"/>
              <w:rPr>
                <w:spacing w:val="-2"/>
                <w:sz w:val="22"/>
                <w:szCs w:val="22"/>
              </w:rPr>
            </w:pPr>
            <w:bookmarkStart w:id="557" w:name="_Toc325722875"/>
            <w:r w:rsidRPr="00A12FC7">
              <w:rPr>
                <w:spacing w:val="-2"/>
                <w:sz w:val="22"/>
                <w:szCs w:val="22"/>
              </w:rPr>
              <w:t>i) El Licitante deberá demostrar que tiene acceso o dispone de activos líquidos, bienes inmuebles libres de gravámenes, líneas de crédito y otros medios financieros (distintos de pagos por anticipos contractuales) suficientes para atender las necesidades de flujo de efectivo, estimadas en USD </w:t>
            </w:r>
            <w:r w:rsidRPr="00A12FC7">
              <w:rPr>
                <w:i/>
                <w:spacing w:val="-2"/>
                <w:sz w:val="22"/>
                <w:szCs w:val="22"/>
              </w:rPr>
              <w:t>[insertar el monto]</w:t>
            </w:r>
            <w:r w:rsidRPr="00A12FC7">
              <w:rPr>
                <w:spacing w:val="-2"/>
                <w:sz w:val="22"/>
                <w:szCs w:val="22"/>
              </w:rPr>
              <w:t xml:space="preserve"> para el/los contrato/s en cuestión, descontados otros compromisos del Licitante.</w:t>
            </w:r>
            <w:bookmarkEnd w:id="557"/>
          </w:p>
          <w:p w14:paraId="425AB887" w14:textId="56093636" w:rsidR="00F906E8" w:rsidRPr="00A12FC7" w:rsidRDefault="00F906E8" w:rsidP="00F906E8">
            <w:pPr>
              <w:spacing w:before="60" w:after="60"/>
              <w:jc w:val="left"/>
              <w:rPr>
                <w:spacing w:val="-2"/>
                <w:sz w:val="22"/>
                <w:szCs w:val="22"/>
              </w:rPr>
            </w:pPr>
            <w:bookmarkStart w:id="558" w:name="_Toc325722876"/>
            <w:r w:rsidRPr="00A12FC7">
              <w:rPr>
                <w:spacing w:val="-2"/>
                <w:sz w:val="22"/>
                <w:szCs w:val="22"/>
              </w:rPr>
              <w:t xml:space="preserve">ii) El Licitante también deberá demostrar, a satisfacción del Contratante, que cuenta con fuentes de financiamiento suficientes para atender las necesidades de flujo de efectivo para </w:t>
            </w:r>
            <w:r w:rsidRPr="00A12FC7">
              <w:rPr>
                <w:spacing w:val="-2"/>
                <w:sz w:val="22"/>
                <w:szCs w:val="22"/>
              </w:rPr>
              <w:br/>
              <w:t xml:space="preserve">las obras en curso y los </w:t>
            </w:r>
            <w:r w:rsidRPr="00A12FC7">
              <w:rPr>
                <w:spacing w:val="-2"/>
                <w:sz w:val="22"/>
                <w:szCs w:val="22"/>
              </w:rPr>
              <w:lastRenderedPageBreak/>
              <w:t>compromisos futuros en virtud del contrato.</w:t>
            </w:r>
            <w:bookmarkEnd w:id="558"/>
          </w:p>
          <w:p w14:paraId="57648AF9" w14:textId="2D65E0E5" w:rsidR="00F906E8" w:rsidRPr="00A12FC7" w:rsidRDefault="00F906E8" w:rsidP="00F906E8">
            <w:pPr>
              <w:spacing w:before="60" w:after="60"/>
              <w:jc w:val="left"/>
              <w:rPr>
                <w:spacing w:val="-2"/>
                <w:sz w:val="22"/>
                <w:szCs w:val="22"/>
              </w:rPr>
            </w:pPr>
            <w:bookmarkStart w:id="559" w:name="_Toc325722877"/>
            <w:r w:rsidRPr="00A12FC7">
              <w:rPr>
                <w:spacing w:val="-2"/>
                <w:sz w:val="22"/>
                <w:szCs w:val="22"/>
              </w:rPr>
              <w:t xml:space="preserve">iii) Deberán presentarse los balances generales auditados o, si no fueran obligatorios en virtud de las leyes del país del Licitante, otros estados financieros que el Contratante considere aceptables correspondientes a los últimos </w:t>
            </w:r>
            <w:r w:rsidRPr="00A12FC7">
              <w:rPr>
                <w:i/>
                <w:spacing w:val="-2"/>
                <w:sz w:val="22"/>
                <w:szCs w:val="22"/>
              </w:rPr>
              <w:t xml:space="preserve">[indicar la cantidad de años] </w:t>
            </w:r>
            <w:r w:rsidRPr="00A12FC7">
              <w:rPr>
                <w:spacing w:val="-2"/>
                <w:sz w:val="22"/>
                <w:szCs w:val="22"/>
              </w:rPr>
              <w:t>años a fin de demostrar la solvencia financiera actual del Licitante y dar cuenta de sus perspectivas de rentabilidad a largo plazo.</w:t>
            </w:r>
            <w:bookmarkEnd w:id="559"/>
          </w:p>
        </w:tc>
        <w:tc>
          <w:tcPr>
            <w:tcW w:w="1659" w:type="dxa"/>
            <w:tcBorders>
              <w:bottom w:val="nil"/>
            </w:tcBorders>
          </w:tcPr>
          <w:p w14:paraId="755A35CF" w14:textId="77777777" w:rsidR="00F906E8" w:rsidRPr="00A12FC7" w:rsidRDefault="00F906E8" w:rsidP="00F906E8">
            <w:pPr>
              <w:jc w:val="left"/>
              <w:rPr>
                <w:sz w:val="22"/>
                <w:szCs w:val="22"/>
              </w:rPr>
            </w:pPr>
            <w:bookmarkStart w:id="560" w:name="_Toc325722878"/>
            <w:r w:rsidRPr="00A12FC7">
              <w:rPr>
                <w:sz w:val="22"/>
                <w:szCs w:val="22"/>
              </w:rPr>
              <w:lastRenderedPageBreak/>
              <w:t>Debe cumplir con el requisito.</w:t>
            </w:r>
            <w:bookmarkEnd w:id="560"/>
          </w:p>
          <w:p w14:paraId="20CF4B93" w14:textId="77777777" w:rsidR="00F906E8" w:rsidRPr="00A12FC7" w:rsidRDefault="00F906E8" w:rsidP="00F906E8">
            <w:pPr>
              <w:jc w:val="left"/>
              <w:rPr>
                <w:sz w:val="22"/>
                <w:szCs w:val="22"/>
              </w:rPr>
            </w:pPr>
          </w:p>
          <w:p w14:paraId="4B93062A" w14:textId="77777777" w:rsidR="00F906E8" w:rsidRPr="00A12FC7" w:rsidRDefault="00F906E8" w:rsidP="00F906E8">
            <w:pPr>
              <w:jc w:val="left"/>
              <w:rPr>
                <w:sz w:val="22"/>
                <w:szCs w:val="22"/>
              </w:rPr>
            </w:pPr>
          </w:p>
          <w:p w14:paraId="62606933" w14:textId="77777777" w:rsidR="00F906E8" w:rsidRPr="00A12FC7" w:rsidRDefault="00F906E8" w:rsidP="00F906E8">
            <w:pPr>
              <w:jc w:val="left"/>
              <w:rPr>
                <w:sz w:val="22"/>
                <w:szCs w:val="22"/>
              </w:rPr>
            </w:pPr>
          </w:p>
          <w:p w14:paraId="27B0B19B" w14:textId="77777777" w:rsidR="00F906E8" w:rsidRPr="00A12FC7" w:rsidRDefault="00F906E8" w:rsidP="00F906E8">
            <w:pPr>
              <w:jc w:val="left"/>
              <w:rPr>
                <w:sz w:val="22"/>
                <w:szCs w:val="22"/>
              </w:rPr>
            </w:pPr>
          </w:p>
          <w:p w14:paraId="409A4640" w14:textId="77777777" w:rsidR="00F906E8" w:rsidRPr="00A12FC7" w:rsidRDefault="00F906E8" w:rsidP="00F906E8">
            <w:pPr>
              <w:jc w:val="left"/>
              <w:rPr>
                <w:sz w:val="22"/>
                <w:szCs w:val="22"/>
              </w:rPr>
            </w:pPr>
          </w:p>
          <w:p w14:paraId="1FCC14CF" w14:textId="77777777" w:rsidR="00F906E8" w:rsidRPr="00A12FC7" w:rsidRDefault="00F906E8" w:rsidP="00F906E8">
            <w:pPr>
              <w:jc w:val="left"/>
              <w:rPr>
                <w:sz w:val="22"/>
                <w:szCs w:val="22"/>
              </w:rPr>
            </w:pPr>
          </w:p>
          <w:p w14:paraId="73471B3E" w14:textId="77777777" w:rsidR="00F906E8" w:rsidRPr="00A12FC7" w:rsidRDefault="00F906E8" w:rsidP="00F906E8">
            <w:pPr>
              <w:jc w:val="left"/>
              <w:rPr>
                <w:sz w:val="22"/>
                <w:szCs w:val="22"/>
              </w:rPr>
            </w:pPr>
          </w:p>
          <w:p w14:paraId="09ED15C2" w14:textId="77777777" w:rsidR="00F906E8" w:rsidRPr="00A12FC7" w:rsidRDefault="00F906E8" w:rsidP="00F906E8">
            <w:pPr>
              <w:jc w:val="left"/>
              <w:rPr>
                <w:sz w:val="22"/>
                <w:szCs w:val="22"/>
              </w:rPr>
            </w:pPr>
          </w:p>
          <w:p w14:paraId="67686D3F" w14:textId="77777777" w:rsidR="00F906E8" w:rsidRPr="00A12FC7" w:rsidRDefault="00F906E8" w:rsidP="00F906E8">
            <w:pPr>
              <w:jc w:val="left"/>
              <w:rPr>
                <w:sz w:val="22"/>
                <w:szCs w:val="22"/>
              </w:rPr>
            </w:pPr>
          </w:p>
          <w:p w14:paraId="5A744E07" w14:textId="77777777" w:rsidR="00F906E8" w:rsidRPr="00A12FC7" w:rsidRDefault="00F906E8" w:rsidP="00F906E8">
            <w:pPr>
              <w:jc w:val="left"/>
              <w:rPr>
                <w:sz w:val="22"/>
                <w:szCs w:val="22"/>
              </w:rPr>
            </w:pPr>
          </w:p>
          <w:p w14:paraId="287D7630" w14:textId="77777777" w:rsidR="00F906E8" w:rsidRPr="00A12FC7" w:rsidRDefault="00F906E8" w:rsidP="00F906E8">
            <w:pPr>
              <w:jc w:val="left"/>
              <w:rPr>
                <w:sz w:val="22"/>
                <w:szCs w:val="22"/>
              </w:rPr>
            </w:pPr>
          </w:p>
          <w:p w14:paraId="702BC682" w14:textId="77777777" w:rsidR="00F906E8" w:rsidRPr="00A12FC7" w:rsidRDefault="00F906E8" w:rsidP="00F906E8">
            <w:pPr>
              <w:jc w:val="left"/>
              <w:rPr>
                <w:sz w:val="22"/>
                <w:szCs w:val="22"/>
              </w:rPr>
            </w:pPr>
          </w:p>
          <w:p w14:paraId="2C33E573" w14:textId="77777777" w:rsidR="00F906E8" w:rsidRPr="00A12FC7" w:rsidRDefault="00F906E8" w:rsidP="00F906E8">
            <w:pPr>
              <w:jc w:val="left"/>
              <w:rPr>
                <w:sz w:val="22"/>
                <w:szCs w:val="22"/>
              </w:rPr>
            </w:pPr>
          </w:p>
          <w:p w14:paraId="5DF64544" w14:textId="77777777" w:rsidR="00F906E8" w:rsidRPr="00A12FC7" w:rsidRDefault="00F906E8" w:rsidP="00F906E8">
            <w:pPr>
              <w:jc w:val="left"/>
              <w:rPr>
                <w:sz w:val="22"/>
                <w:szCs w:val="22"/>
              </w:rPr>
            </w:pPr>
          </w:p>
          <w:p w14:paraId="4BCC2F66" w14:textId="77777777" w:rsidR="00F906E8" w:rsidRPr="00A12FC7" w:rsidRDefault="00F906E8" w:rsidP="00F906E8">
            <w:pPr>
              <w:spacing w:before="120"/>
              <w:jc w:val="left"/>
              <w:rPr>
                <w:sz w:val="22"/>
                <w:szCs w:val="22"/>
              </w:rPr>
            </w:pPr>
            <w:bookmarkStart w:id="561" w:name="_Toc325722879"/>
            <w:r w:rsidRPr="00A12FC7">
              <w:rPr>
                <w:sz w:val="22"/>
                <w:szCs w:val="22"/>
              </w:rPr>
              <w:t>Debe cumplir con el requisito.</w:t>
            </w:r>
            <w:bookmarkEnd w:id="561"/>
          </w:p>
          <w:p w14:paraId="734332E5" w14:textId="77777777" w:rsidR="00F906E8" w:rsidRPr="00A12FC7" w:rsidRDefault="00F906E8" w:rsidP="00F906E8">
            <w:pPr>
              <w:jc w:val="left"/>
              <w:rPr>
                <w:sz w:val="22"/>
                <w:szCs w:val="22"/>
              </w:rPr>
            </w:pPr>
          </w:p>
          <w:p w14:paraId="74046909" w14:textId="77777777" w:rsidR="00F906E8" w:rsidRPr="00A12FC7" w:rsidRDefault="00F906E8" w:rsidP="00F906E8">
            <w:pPr>
              <w:jc w:val="left"/>
              <w:rPr>
                <w:sz w:val="22"/>
                <w:szCs w:val="22"/>
              </w:rPr>
            </w:pPr>
          </w:p>
          <w:p w14:paraId="683E6332" w14:textId="77777777" w:rsidR="00F906E8" w:rsidRPr="00A12FC7" w:rsidRDefault="00F906E8" w:rsidP="00F906E8">
            <w:pPr>
              <w:jc w:val="left"/>
              <w:rPr>
                <w:sz w:val="22"/>
                <w:szCs w:val="22"/>
              </w:rPr>
            </w:pPr>
          </w:p>
          <w:p w14:paraId="3C7068C7" w14:textId="77777777" w:rsidR="00F906E8" w:rsidRPr="00A12FC7" w:rsidRDefault="00F906E8" w:rsidP="00F906E8">
            <w:pPr>
              <w:jc w:val="left"/>
              <w:rPr>
                <w:sz w:val="22"/>
                <w:szCs w:val="22"/>
              </w:rPr>
            </w:pPr>
          </w:p>
          <w:p w14:paraId="3F707E8C" w14:textId="77777777" w:rsidR="00F906E8" w:rsidRPr="00A12FC7" w:rsidRDefault="00F906E8" w:rsidP="00F906E8">
            <w:pPr>
              <w:jc w:val="left"/>
              <w:rPr>
                <w:sz w:val="22"/>
                <w:szCs w:val="22"/>
              </w:rPr>
            </w:pPr>
          </w:p>
          <w:p w14:paraId="0536C8FC" w14:textId="77777777" w:rsidR="00F906E8" w:rsidRPr="00A12FC7" w:rsidRDefault="00F906E8" w:rsidP="00F906E8">
            <w:pPr>
              <w:jc w:val="left"/>
              <w:rPr>
                <w:sz w:val="22"/>
                <w:szCs w:val="22"/>
              </w:rPr>
            </w:pPr>
          </w:p>
          <w:p w14:paraId="21C93162" w14:textId="77777777" w:rsidR="00F906E8" w:rsidRPr="00A12FC7" w:rsidRDefault="00F906E8" w:rsidP="00F906E8">
            <w:pPr>
              <w:jc w:val="left"/>
              <w:rPr>
                <w:sz w:val="22"/>
                <w:szCs w:val="22"/>
              </w:rPr>
            </w:pPr>
          </w:p>
          <w:p w14:paraId="3E783B2B" w14:textId="77777777" w:rsidR="00F906E8" w:rsidRPr="00A12FC7" w:rsidRDefault="00F906E8" w:rsidP="00F906E8">
            <w:pPr>
              <w:jc w:val="left"/>
              <w:rPr>
                <w:sz w:val="22"/>
                <w:szCs w:val="22"/>
              </w:rPr>
            </w:pPr>
          </w:p>
          <w:p w14:paraId="2582ADCD" w14:textId="77777777" w:rsidR="00F906E8" w:rsidRPr="00A12FC7" w:rsidRDefault="00F906E8" w:rsidP="00F906E8">
            <w:pPr>
              <w:jc w:val="left"/>
              <w:rPr>
                <w:sz w:val="22"/>
                <w:szCs w:val="22"/>
              </w:rPr>
            </w:pPr>
          </w:p>
          <w:p w14:paraId="00EE3637" w14:textId="59B39C0C" w:rsidR="00F906E8" w:rsidRPr="00A12FC7" w:rsidRDefault="00F906E8" w:rsidP="00F906E8">
            <w:pPr>
              <w:spacing w:before="60"/>
              <w:jc w:val="left"/>
              <w:rPr>
                <w:sz w:val="22"/>
                <w:szCs w:val="22"/>
              </w:rPr>
            </w:pPr>
            <w:bookmarkStart w:id="562" w:name="_Toc325722880"/>
            <w:r w:rsidRPr="00A12FC7">
              <w:rPr>
                <w:sz w:val="22"/>
                <w:szCs w:val="22"/>
              </w:rPr>
              <w:t>Debe cumplir con el requisito.</w:t>
            </w:r>
            <w:bookmarkEnd w:id="562"/>
          </w:p>
        </w:tc>
        <w:tc>
          <w:tcPr>
            <w:tcW w:w="1779" w:type="dxa"/>
            <w:tcBorders>
              <w:bottom w:val="nil"/>
            </w:tcBorders>
          </w:tcPr>
          <w:p w14:paraId="088F9C74" w14:textId="77777777" w:rsidR="00F906E8" w:rsidRPr="00A12FC7" w:rsidRDefault="00F906E8" w:rsidP="00F906E8">
            <w:pPr>
              <w:jc w:val="left"/>
              <w:rPr>
                <w:sz w:val="22"/>
                <w:szCs w:val="22"/>
              </w:rPr>
            </w:pPr>
            <w:bookmarkStart w:id="563" w:name="_Toc325722884"/>
            <w:bookmarkStart w:id="564" w:name="_Toc325722881"/>
            <w:r w:rsidRPr="00A12FC7">
              <w:rPr>
                <w:sz w:val="22"/>
                <w:szCs w:val="22"/>
              </w:rPr>
              <w:lastRenderedPageBreak/>
              <w:t>Debe cumplir con el requisito.</w:t>
            </w:r>
            <w:bookmarkEnd w:id="563"/>
          </w:p>
          <w:bookmarkEnd w:id="564"/>
          <w:p w14:paraId="0871BCC0" w14:textId="77777777" w:rsidR="00F906E8" w:rsidRPr="00A12FC7" w:rsidRDefault="00F906E8" w:rsidP="00F906E8">
            <w:pPr>
              <w:jc w:val="left"/>
              <w:rPr>
                <w:sz w:val="22"/>
                <w:szCs w:val="22"/>
              </w:rPr>
            </w:pPr>
          </w:p>
          <w:p w14:paraId="0E62C47B" w14:textId="77777777" w:rsidR="00F906E8" w:rsidRPr="00A12FC7" w:rsidRDefault="00F906E8" w:rsidP="00F906E8">
            <w:pPr>
              <w:jc w:val="left"/>
              <w:rPr>
                <w:sz w:val="22"/>
                <w:szCs w:val="22"/>
              </w:rPr>
            </w:pPr>
          </w:p>
          <w:p w14:paraId="7E185508" w14:textId="77777777" w:rsidR="00F906E8" w:rsidRPr="00A12FC7" w:rsidRDefault="00F906E8" w:rsidP="00F906E8">
            <w:pPr>
              <w:jc w:val="left"/>
              <w:rPr>
                <w:sz w:val="22"/>
                <w:szCs w:val="22"/>
              </w:rPr>
            </w:pPr>
          </w:p>
          <w:p w14:paraId="06831683" w14:textId="77777777" w:rsidR="00F906E8" w:rsidRPr="00A12FC7" w:rsidRDefault="00F906E8" w:rsidP="00F906E8">
            <w:pPr>
              <w:jc w:val="left"/>
              <w:rPr>
                <w:sz w:val="22"/>
                <w:szCs w:val="22"/>
              </w:rPr>
            </w:pPr>
          </w:p>
          <w:p w14:paraId="6E0343C7" w14:textId="77777777" w:rsidR="00F906E8" w:rsidRPr="00A12FC7" w:rsidRDefault="00F906E8" w:rsidP="00F906E8">
            <w:pPr>
              <w:jc w:val="left"/>
              <w:rPr>
                <w:sz w:val="22"/>
                <w:szCs w:val="22"/>
              </w:rPr>
            </w:pPr>
          </w:p>
          <w:p w14:paraId="0E4C1F3C" w14:textId="77777777" w:rsidR="00F906E8" w:rsidRPr="00A12FC7" w:rsidRDefault="00F906E8" w:rsidP="00F906E8">
            <w:pPr>
              <w:jc w:val="left"/>
              <w:rPr>
                <w:sz w:val="22"/>
                <w:szCs w:val="22"/>
              </w:rPr>
            </w:pPr>
          </w:p>
          <w:p w14:paraId="1956F0AE" w14:textId="77777777" w:rsidR="00F906E8" w:rsidRPr="00A12FC7" w:rsidRDefault="00F906E8" w:rsidP="00F906E8">
            <w:pPr>
              <w:jc w:val="left"/>
              <w:rPr>
                <w:sz w:val="22"/>
                <w:szCs w:val="22"/>
              </w:rPr>
            </w:pPr>
          </w:p>
          <w:p w14:paraId="051B3D42" w14:textId="77777777" w:rsidR="00F906E8" w:rsidRPr="00A12FC7" w:rsidRDefault="00F906E8" w:rsidP="00F906E8">
            <w:pPr>
              <w:jc w:val="left"/>
              <w:rPr>
                <w:sz w:val="22"/>
                <w:szCs w:val="22"/>
              </w:rPr>
            </w:pPr>
          </w:p>
          <w:p w14:paraId="0109B43E" w14:textId="77777777" w:rsidR="00F906E8" w:rsidRPr="00A12FC7" w:rsidRDefault="00F906E8" w:rsidP="00F906E8">
            <w:pPr>
              <w:jc w:val="left"/>
              <w:rPr>
                <w:sz w:val="22"/>
                <w:szCs w:val="22"/>
              </w:rPr>
            </w:pPr>
          </w:p>
          <w:p w14:paraId="62E13380" w14:textId="77777777" w:rsidR="00F906E8" w:rsidRPr="00A12FC7" w:rsidRDefault="00F906E8" w:rsidP="00F906E8">
            <w:pPr>
              <w:jc w:val="left"/>
              <w:rPr>
                <w:sz w:val="22"/>
                <w:szCs w:val="22"/>
              </w:rPr>
            </w:pPr>
          </w:p>
          <w:p w14:paraId="7481A3A4" w14:textId="77777777" w:rsidR="00F906E8" w:rsidRPr="00A12FC7" w:rsidRDefault="00F906E8" w:rsidP="00F906E8">
            <w:pPr>
              <w:jc w:val="left"/>
              <w:rPr>
                <w:sz w:val="22"/>
                <w:szCs w:val="22"/>
              </w:rPr>
            </w:pPr>
          </w:p>
          <w:p w14:paraId="2C6FCB3B" w14:textId="77777777" w:rsidR="00F906E8" w:rsidRPr="00A12FC7" w:rsidRDefault="00F906E8" w:rsidP="00F906E8">
            <w:pPr>
              <w:jc w:val="left"/>
              <w:rPr>
                <w:sz w:val="22"/>
                <w:szCs w:val="22"/>
              </w:rPr>
            </w:pPr>
          </w:p>
          <w:p w14:paraId="6C5468E4" w14:textId="77777777" w:rsidR="00F906E8" w:rsidRPr="00A12FC7" w:rsidRDefault="00F906E8" w:rsidP="00F906E8">
            <w:pPr>
              <w:jc w:val="left"/>
              <w:rPr>
                <w:sz w:val="22"/>
                <w:szCs w:val="22"/>
              </w:rPr>
            </w:pPr>
          </w:p>
          <w:p w14:paraId="7D48DFC6" w14:textId="77777777" w:rsidR="00F906E8" w:rsidRPr="00A12FC7" w:rsidRDefault="00F906E8" w:rsidP="00F906E8">
            <w:pPr>
              <w:jc w:val="left"/>
              <w:rPr>
                <w:sz w:val="22"/>
                <w:szCs w:val="22"/>
              </w:rPr>
            </w:pPr>
          </w:p>
          <w:p w14:paraId="6FBD985A" w14:textId="77777777" w:rsidR="00F906E8" w:rsidRPr="00A12FC7" w:rsidRDefault="00F906E8" w:rsidP="00F906E8">
            <w:pPr>
              <w:spacing w:before="120"/>
              <w:jc w:val="left"/>
              <w:rPr>
                <w:sz w:val="22"/>
                <w:szCs w:val="22"/>
              </w:rPr>
            </w:pPr>
            <w:bookmarkStart w:id="565" w:name="_Toc325722882"/>
            <w:r w:rsidRPr="00A12FC7">
              <w:rPr>
                <w:sz w:val="22"/>
                <w:szCs w:val="22"/>
              </w:rPr>
              <w:t>Debe cumplir con el requisito.</w:t>
            </w:r>
            <w:bookmarkEnd w:id="565"/>
          </w:p>
          <w:p w14:paraId="578AA46A" w14:textId="77777777" w:rsidR="00F906E8" w:rsidRPr="00A12FC7" w:rsidRDefault="00F906E8" w:rsidP="00F906E8">
            <w:pPr>
              <w:jc w:val="left"/>
              <w:rPr>
                <w:sz w:val="22"/>
                <w:szCs w:val="22"/>
              </w:rPr>
            </w:pPr>
          </w:p>
          <w:p w14:paraId="7CD249C0" w14:textId="77777777" w:rsidR="00F906E8" w:rsidRPr="00A12FC7" w:rsidRDefault="00F906E8" w:rsidP="00F906E8">
            <w:pPr>
              <w:jc w:val="left"/>
              <w:rPr>
                <w:sz w:val="22"/>
                <w:szCs w:val="22"/>
              </w:rPr>
            </w:pPr>
          </w:p>
          <w:p w14:paraId="2A644363" w14:textId="77777777" w:rsidR="00F906E8" w:rsidRPr="00A12FC7" w:rsidRDefault="00F906E8" w:rsidP="00F906E8">
            <w:pPr>
              <w:jc w:val="left"/>
              <w:rPr>
                <w:sz w:val="22"/>
                <w:szCs w:val="22"/>
              </w:rPr>
            </w:pPr>
          </w:p>
          <w:p w14:paraId="6CB029FF" w14:textId="77777777" w:rsidR="00F906E8" w:rsidRPr="00A12FC7" w:rsidRDefault="00F906E8" w:rsidP="00F906E8">
            <w:pPr>
              <w:jc w:val="left"/>
              <w:rPr>
                <w:sz w:val="22"/>
                <w:szCs w:val="22"/>
              </w:rPr>
            </w:pPr>
          </w:p>
          <w:p w14:paraId="7F05F0ED" w14:textId="77777777" w:rsidR="00F906E8" w:rsidRPr="00A12FC7" w:rsidRDefault="00F906E8" w:rsidP="00F906E8">
            <w:pPr>
              <w:jc w:val="left"/>
              <w:rPr>
                <w:sz w:val="22"/>
                <w:szCs w:val="22"/>
              </w:rPr>
            </w:pPr>
          </w:p>
          <w:p w14:paraId="21F8AD8F" w14:textId="77777777" w:rsidR="00F906E8" w:rsidRPr="00A12FC7" w:rsidRDefault="00F906E8" w:rsidP="00F906E8">
            <w:pPr>
              <w:jc w:val="left"/>
              <w:rPr>
                <w:sz w:val="22"/>
                <w:szCs w:val="22"/>
              </w:rPr>
            </w:pPr>
          </w:p>
          <w:p w14:paraId="5C270B5B" w14:textId="77777777" w:rsidR="00F906E8" w:rsidRPr="00A12FC7" w:rsidRDefault="00F906E8" w:rsidP="00F906E8">
            <w:pPr>
              <w:jc w:val="left"/>
              <w:rPr>
                <w:sz w:val="22"/>
                <w:szCs w:val="22"/>
              </w:rPr>
            </w:pPr>
          </w:p>
          <w:p w14:paraId="60EB9C0A" w14:textId="77777777" w:rsidR="00F906E8" w:rsidRPr="00A12FC7" w:rsidRDefault="00F906E8" w:rsidP="00F906E8">
            <w:pPr>
              <w:jc w:val="left"/>
              <w:rPr>
                <w:sz w:val="22"/>
                <w:szCs w:val="22"/>
              </w:rPr>
            </w:pPr>
          </w:p>
          <w:p w14:paraId="6379F186" w14:textId="77777777" w:rsidR="00F906E8" w:rsidRPr="00A12FC7" w:rsidRDefault="00F906E8" w:rsidP="00F906E8">
            <w:pPr>
              <w:jc w:val="left"/>
              <w:rPr>
                <w:sz w:val="22"/>
                <w:szCs w:val="22"/>
              </w:rPr>
            </w:pPr>
          </w:p>
          <w:p w14:paraId="1BAAB72D" w14:textId="5833833C" w:rsidR="00F906E8" w:rsidRPr="00A12FC7" w:rsidRDefault="00F906E8" w:rsidP="00F906E8">
            <w:pPr>
              <w:spacing w:before="60"/>
              <w:jc w:val="left"/>
              <w:rPr>
                <w:sz w:val="22"/>
                <w:szCs w:val="22"/>
              </w:rPr>
            </w:pPr>
            <w:bookmarkStart w:id="566" w:name="_Toc325722883"/>
            <w:r w:rsidRPr="00A12FC7">
              <w:rPr>
                <w:sz w:val="22"/>
                <w:szCs w:val="22"/>
              </w:rPr>
              <w:t>N/C</w:t>
            </w:r>
            <w:bookmarkEnd w:id="566"/>
          </w:p>
        </w:tc>
        <w:tc>
          <w:tcPr>
            <w:tcW w:w="1692" w:type="dxa"/>
            <w:tcBorders>
              <w:bottom w:val="nil"/>
            </w:tcBorders>
          </w:tcPr>
          <w:p w14:paraId="3801540A" w14:textId="77777777" w:rsidR="00F906E8" w:rsidRPr="00A12FC7" w:rsidRDefault="00F906E8" w:rsidP="00F906E8">
            <w:pPr>
              <w:jc w:val="left"/>
              <w:rPr>
                <w:sz w:val="22"/>
                <w:szCs w:val="22"/>
              </w:rPr>
            </w:pPr>
            <w:r w:rsidRPr="00A12FC7">
              <w:rPr>
                <w:sz w:val="22"/>
                <w:szCs w:val="22"/>
              </w:rPr>
              <w:lastRenderedPageBreak/>
              <w:t>N/C</w:t>
            </w:r>
          </w:p>
          <w:p w14:paraId="2601D216" w14:textId="77777777" w:rsidR="00F906E8" w:rsidRPr="00A12FC7" w:rsidRDefault="00F906E8" w:rsidP="00F906E8">
            <w:pPr>
              <w:jc w:val="left"/>
              <w:rPr>
                <w:sz w:val="22"/>
                <w:szCs w:val="22"/>
              </w:rPr>
            </w:pPr>
          </w:p>
          <w:p w14:paraId="2EE5504A" w14:textId="77777777" w:rsidR="00F906E8" w:rsidRPr="00A12FC7" w:rsidRDefault="00F906E8" w:rsidP="00F906E8">
            <w:pPr>
              <w:jc w:val="left"/>
              <w:rPr>
                <w:sz w:val="22"/>
                <w:szCs w:val="22"/>
              </w:rPr>
            </w:pPr>
          </w:p>
          <w:p w14:paraId="2E45E680" w14:textId="77777777" w:rsidR="00F906E8" w:rsidRPr="00A12FC7" w:rsidRDefault="00F906E8" w:rsidP="00F906E8">
            <w:pPr>
              <w:jc w:val="left"/>
              <w:rPr>
                <w:sz w:val="22"/>
                <w:szCs w:val="22"/>
              </w:rPr>
            </w:pPr>
          </w:p>
          <w:p w14:paraId="4AA87825" w14:textId="77777777" w:rsidR="00F906E8" w:rsidRPr="00A12FC7" w:rsidRDefault="00F906E8" w:rsidP="00F906E8">
            <w:pPr>
              <w:jc w:val="left"/>
              <w:rPr>
                <w:sz w:val="22"/>
                <w:szCs w:val="22"/>
              </w:rPr>
            </w:pPr>
          </w:p>
          <w:p w14:paraId="3C15ED65" w14:textId="77777777" w:rsidR="00F906E8" w:rsidRPr="00A12FC7" w:rsidRDefault="00F906E8" w:rsidP="00F906E8">
            <w:pPr>
              <w:jc w:val="left"/>
              <w:rPr>
                <w:sz w:val="22"/>
                <w:szCs w:val="22"/>
              </w:rPr>
            </w:pPr>
          </w:p>
          <w:p w14:paraId="3041203F" w14:textId="77777777" w:rsidR="00F906E8" w:rsidRPr="00A12FC7" w:rsidRDefault="00F906E8" w:rsidP="00F906E8">
            <w:pPr>
              <w:jc w:val="left"/>
              <w:rPr>
                <w:sz w:val="22"/>
                <w:szCs w:val="22"/>
              </w:rPr>
            </w:pPr>
          </w:p>
          <w:p w14:paraId="4D7EE196" w14:textId="77777777" w:rsidR="00F906E8" w:rsidRPr="00A12FC7" w:rsidRDefault="00F906E8" w:rsidP="00F906E8">
            <w:pPr>
              <w:jc w:val="left"/>
              <w:rPr>
                <w:sz w:val="22"/>
                <w:szCs w:val="22"/>
              </w:rPr>
            </w:pPr>
          </w:p>
          <w:p w14:paraId="17A10306" w14:textId="77777777" w:rsidR="00F906E8" w:rsidRPr="00A12FC7" w:rsidRDefault="00F906E8" w:rsidP="00F906E8">
            <w:pPr>
              <w:jc w:val="left"/>
              <w:rPr>
                <w:sz w:val="22"/>
                <w:szCs w:val="22"/>
              </w:rPr>
            </w:pPr>
          </w:p>
          <w:p w14:paraId="16FDB441" w14:textId="77777777" w:rsidR="00F906E8" w:rsidRPr="00A12FC7" w:rsidRDefault="00F906E8" w:rsidP="00F906E8">
            <w:pPr>
              <w:jc w:val="left"/>
              <w:rPr>
                <w:sz w:val="22"/>
                <w:szCs w:val="22"/>
              </w:rPr>
            </w:pPr>
          </w:p>
          <w:p w14:paraId="4477B460" w14:textId="77777777" w:rsidR="00F906E8" w:rsidRPr="00A12FC7" w:rsidRDefault="00F906E8" w:rsidP="00F906E8">
            <w:pPr>
              <w:jc w:val="left"/>
              <w:rPr>
                <w:sz w:val="22"/>
                <w:szCs w:val="22"/>
              </w:rPr>
            </w:pPr>
          </w:p>
          <w:p w14:paraId="3F4FAD87" w14:textId="77777777" w:rsidR="00F906E8" w:rsidRPr="00A12FC7" w:rsidRDefault="00F906E8" w:rsidP="00F906E8">
            <w:pPr>
              <w:jc w:val="left"/>
              <w:rPr>
                <w:sz w:val="22"/>
                <w:szCs w:val="22"/>
              </w:rPr>
            </w:pPr>
          </w:p>
          <w:p w14:paraId="6EC0E809" w14:textId="77777777" w:rsidR="00F906E8" w:rsidRPr="00A12FC7" w:rsidRDefault="00F906E8" w:rsidP="00F906E8">
            <w:pPr>
              <w:jc w:val="left"/>
              <w:rPr>
                <w:sz w:val="22"/>
                <w:szCs w:val="22"/>
              </w:rPr>
            </w:pPr>
          </w:p>
          <w:p w14:paraId="57D46BA0" w14:textId="77777777" w:rsidR="00F906E8" w:rsidRPr="00A12FC7" w:rsidRDefault="00F906E8" w:rsidP="00F906E8">
            <w:pPr>
              <w:jc w:val="left"/>
              <w:rPr>
                <w:sz w:val="22"/>
                <w:szCs w:val="22"/>
              </w:rPr>
            </w:pPr>
          </w:p>
          <w:p w14:paraId="0B31C720" w14:textId="77777777" w:rsidR="00F906E8" w:rsidRPr="00A12FC7" w:rsidRDefault="00F906E8" w:rsidP="00F906E8">
            <w:pPr>
              <w:jc w:val="left"/>
              <w:rPr>
                <w:sz w:val="22"/>
                <w:szCs w:val="22"/>
              </w:rPr>
            </w:pPr>
          </w:p>
          <w:p w14:paraId="0FB0BC9E" w14:textId="77777777" w:rsidR="00F906E8" w:rsidRPr="00A12FC7" w:rsidRDefault="00F906E8" w:rsidP="00F906E8">
            <w:pPr>
              <w:jc w:val="left"/>
              <w:rPr>
                <w:sz w:val="22"/>
                <w:szCs w:val="22"/>
              </w:rPr>
            </w:pPr>
          </w:p>
          <w:p w14:paraId="799292DC" w14:textId="77777777" w:rsidR="00F906E8" w:rsidRPr="00A12FC7" w:rsidRDefault="00F906E8" w:rsidP="00F906E8">
            <w:pPr>
              <w:spacing w:before="120"/>
              <w:jc w:val="left"/>
              <w:rPr>
                <w:sz w:val="22"/>
                <w:szCs w:val="22"/>
              </w:rPr>
            </w:pPr>
            <w:bookmarkStart w:id="567" w:name="_Toc325722885"/>
            <w:r w:rsidRPr="00A12FC7">
              <w:rPr>
                <w:sz w:val="22"/>
                <w:szCs w:val="22"/>
              </w:rPr>
              <w:t>N/C</w:t>
            </w:r>
            <w:bookmarkEnd w:id="567"/>
          </w:p>
          <w:p w14:paraId="0718E9DA" w14:textId="77777777" w:rsidR="00F906E8" w:rsidRPr="00A12FC7" w:rsidRDefault="00F906E8" w:rsidP="00F906E8">
            <w:pPr>
              <w:jc w:val="left"/>
              <w:rPr>
                <w:sz w:val="22"/>
                <w:szCs w:val="22"/>
              </w:rPr>
            </w:pPr>
          </w:p>
          <w:p w14:paraId="61D00146" w14:textId="77777777" w:rsidR="00F906E8" w:rsidRPr="00A12FC7" w:rsidRDefault="00F906E8" w:rsidP="00F906E8">
            <w:pPr>
              <w:jc w:val="left"/>
              <w:rPr>
                <w:sz w:val="22"/>
                <w:szCs w:val="22"/>
              </w:rPr>
            </w:pPr>
          </w:p>
          <w:p w14:paraId="03CDB34C" w14:textId="77777777" w:rsidR="00F906E8" w:rsidRPr="00A12FC7" w:rsidRDefault="00F906E8" w:rsidP="00F906E8">
            <w:pPr>
              <w:jc w:val="left"/>
              <w:rPr>
                <w:sz w:val="22"/>
                <w:szCs w:val="22"/>
              </w:rPr>
            </w:pPr>
          </w:p>
          <w:p w14:paraId="49CE20BF" w14:textId="77777777" w:rsidR="00F906E8" w:rsidRPr="00A12FC7" w:rsidRDefault="00F906E8" w:rsidP="00F906E8">
            <w:pPr>
              <w:jc w:val="left"/>
              <w:rPr>
                <w:sz w:val="22"/>
                <w:szCs w:val="22"/>
              </w:rPr>
            </w:pPr>
          </w:p>
          <w:p w14:paraId="03CB158F" w14:textId="77777777" w:rsidR="00F906E8" w:rsidRPr="00A12FC7" w:rsidRDefault="00F906E8" w:rsidP="00F906E8">
            <w:pPr>
              <w:jc w:val="left"/>
              <w:rPr>
                <w:sz w:val="22"/>
                <w:szCs w:val="22"/>
              </w:rPr>
            </w:pPr>
          </w:p>
          <w:p w14:paraId="2106BE15" w14:textId="77777777" w:rsidR="00F906E8" w:rsidRPr="00A12FC7" w:rsidRDefault="00F906E8" w:rsidP="00F906E8">
            <w:pPr>
              <w:jc w:val="left"/>
              <w:rPr>
                <w:sz w:val="22"/>
                <w:szCs w:val="22"/>
              </w:rPr>
            </w:pPr>
          </w:p>
          <w:p w14:paraId="1AB6E8C6" w14:textId="77777777" w:rsidR="00F906E8" w:rsidRPr="00A12FC7" w:rsidRDefault="00F906E8" w:rsidP="00F906E8">
            <w:pPr>
              <w:jc w:val="left"/>
              <w:rPr>
                <w:sz w:val="22"/>
                <w:szCs w:val="22"/>
              </w:rPr>
            </w:pPr>
          </w:p>
          <w:p w14:paraId="05642E6C" w14:textId="77777777" w:rsidR="00F906E8" w:rsidRPr="00A12FC7" w:rsidRDefault="00F906E8" w:rsidP="00F906E8">
            <w:pPr>
              <w:jc w:val="left"/>
              <w:rPr>
                <w:sz w:val="22"/>
                <w:szCs w:val="22"/>
              </w:rPr>
            </w:pPr>
          </w:p>
          <w:p w14:paraId="6F55A778" w14:textId="77777777" w:rsidR="00F906E8" w:rsidRPr="00A12FC7" w:rsidRDefault="00F906E8" w:rsidP="00F906E8">
            <w:pPr>
              <w:jc w:val="left"/>
              <w:rPr>
                <w:sz w:val="22"/>
                <w:szCs w:val="22"/>
              </w:rPr>
            </w:pPr>
          </w:p>
          <w:p w14:paraId="44069650" w14:textId="77777777" w:rsidR="00F906E8" w:rsidRPr="00A12FC7" w:rsidRDefault="00F906E8" w:rsidP="00F906E8">
            <w:pPr>
              <w:jc w:val="left"/>
              <w:rPr>
                <w:sz w:val="22"/>
                <w:szCs w:val="22"/>
              </w:rPr>
            </w:pPr>
          </w:p>
          <w:p w14:paraId="3737A4C9" w14:textId="4BC14E4F" w:rsidR="00F906E8" w:rsidRPr="00A12FC7" w:rsidRDefault="00F906E8" w:rsidP="00F906E8">
            <w:pPr>
              <w:spacing w:before="60"/>
              <w:jc w:val="left"/>
              <w:rPr>
                <w:sz w:val="22"/>
                <w:szCs w:val="22"/>
              </w:rPr>
            </w:pPr>
            <w:bookmarkStart w:id="568" w:name="_Toc325722886"/>
            <w:r w:rsidRPr="00A12FC7">
              <w:rPr>
                <w:sz w:val="22"/>
                <w:szCs w:val="22"/>
              </w:rPr>
              <w:t>Debe cumplir con el requisito.</w:t>
            </w:r>
            <w:bookmarkEnd w:id="568"/>
          </w:p>
        </w:tc>
        <w:tc>
          <w:tcPr>
            <w:tcW w:w="1643" w:type="dxa"/>
            <w:tcBorders>
              <w:bottom w:val="nil"/>
            </w:tcBorders>
          </w:tcPr>
          <w:p w14:paraId="7F735ADD" w14:textId="77777777" w:rsidR="00F906E8" w:rsidRPr="00A12FC7" w:rsidRDefault="00F906E8" w:rsidP="00F906E8">
            <w:pPr>
              <w:jc w:val="left"/>
              <w:rPr>
                <w:sz w:val="22"/>
                <w:szCs w:val="22"/>
              </w:rPr>
            </w:pPr>
            <w:bookmarkStart w:id="569" w:name="_Toc325722887"/>
            <w:r w:rsidRPr="00A12FC7">
              <w:rPr>
                <w:sz w:val="22"/>
                <w:szCs w:val="22"/>
              </w:rPr>
              <w:lastRenderedPageBreak/>
              <w:t>N/C</w:t>
            </w:r>
            <w:bookmarkEnd w:id="569"/>
          </w:p>
          <w:p w14:paraId="0771CA46" w14:textId="77777777" w:rsidR="00F906E8" w:rsidRPr="00A12FC7" w:rsidRDefault="00F906E8" w:rsidP="00F906E8">
            <w:pPr>
              <w:jc w:val="left"/>
              <w:rPr>
                <w:sz w:val="22"/>
                <w:szCs w:val="22"/>
              </w:rPr>
            </w:pPr>
          </w:p>
          <w:p w14:paraId="336987D1" w14:textId="77777777" w:rsidR="00F906E8" w:rsidRPr="00A12FC7" w:rsidRDefault="00F906E8" w:rsidP="00F906E8">
            <w:pPr>
              <w:jc w:val="left"/>
              <w:rPr>
                <w:sz w:val="22"/>
                <w:szCs w:val="22"/>
              </w:rPr>
            </w:pPr>
          </w:p>
          <w:p w14:paraId="728C3317" w14:textId="77777777" w:rsidR="00F906E8" w:rsidRPr="00A12FC7" w:rsidRDefault="00F906E8" w:rsidP="00F906E8">
            <w:pPr>
              <w:jc w:val="left"/>
              <w:rPr>
                <w:sz w:val="22"/>
                <w:szCs w:val="22"/>
              </w:rPr>
            </w:pPr>
          </w:p>
          <w:p w14:paraId="0790F537" w14:textId="77777777" w:rsidR="00F906E8" w:rsidRPr="00A12FC7" w:rsidRDefault="00F906E8" w:rsidP="00F906E8">
            <w:pPr>
              <w:jc w:val="left"/>
              <w:rPr>
                <w:sz w:val="22"/>
                <w:szCs w:val="22"/>
              </w:rPr>
            </w:pPr>
          </w:p>
          <w:p w14:paraId="5F1BFC32" w14:textId="77777777" w:rsidR="00F906E8" w:rsidRPr="00A12FC7" w:rsidRDefault="00F906E8" w:rsidP="00F906E8">
            <w:pPr>
              <w:jc w:val="left"/>
              <w:rPr>
                <w:sz w:val="22"/>
                <w:szCs w:val="22"/>
              </w:rPr>
            </w:pPr>
          </w:p>
          <w:p w14:paraId="4FA6F35D" w14:textId="77777777" w:rsidR="00F906E8" w:rsidRPr="00A12FC7" w:rsidRDefault="00F906E8" w:rsidP="00F906E8">
            <w:pPr>
              <w:jc w:val="left"/>
              <w:rPr>
                <w:sz w:val="22"/>
                <w:szCs w:val="22"/>
              </w:rPr>
            </w:pPr>
          </w:p>
          <w:p w14:paraId="52D31186" w14:textId="77777777" w:rsidR="00F906E8" w:rsidRPr="00A12FC7" w:rsidRDefault="00F906E8" w:rsidP="00F906E8">
            <w:pPr>
              <w:jc w:val="left"/>
              <w:rPr>
                <w:sz w:val="22"/>
                <w:szCs w:val="22"/>
              </w:rPr>
            </w:pPr>
          </w:p>
          <w:p w14:paraId="06541A40" w14:textId="77777777" w:rsidR="00F906E8" w:rsidRPr="00A12FC7" w:rsidRDefault="00F906E8" w:rsidP="00F906E8">
            <w:pPr>
              <w:jc w:val="left"/>
              <w:rPr>
                <w:sz w:val="22"/>
                <w:szCs w:val="22"/>
              </w:rPr>
            </w:pPr>
          </w:p>
          <w:p w14:paraId="637FB12F" w14:textId="77777777" w:rsidR="00F906E8" w:rsidRPr="00A12FC7" w:rsidRDefault="00F906E8" w:rsidP="00F906E8">
            <w:pPr>
              <w:jc w:val="left"/>
              <w:rPr>
                <w:sz w:val="22"/>
                <w:szCs w:val="22"/>
              </w:rPr>
            </w:pPr>
          </w:p>
          <w:p w14:paraId="1AD0EA5C" w14:textId="77777777" w:rsidR="00F906E8" w:rsidRPr="00A12FC7" w:rsidRDefault="00F906E8" w:rsidP="00F906E8">
            <w:pPr>
              <w:jc w:val="left"/>
              <w:rPr>
                <w:sz w:val="22"/>
                <w:szCs w:val="22"/>
              </w:rPr>
            </w:pPr>
          </w:p>
          <w:p w14:paraId="5BBB960D" w14:textId="77777777" w:rsidR="00F906E8" w:rsidRPr="00A12FC7" w:rsidRDefault="00F906E8" w:rsidP="00F906E8">
            <w:pPr>
              <w:jc w:val="left"/>
              <w:rPr>
                <w:sz w:val="22"/>
                <w:szCs w:val="22"/>
              </w:rPr>
            </w:pPr>
          </w:p>
          <w:p w14:paraId="46784744" w14:textId="77777777" w:rsidR="00F906E8" w:rsidRPr="00A12FC7" w:rsidRDefault="00F906E8" w:rsidP="00F906E8">
            <w:pPr>
              <w:jc w:val="left"/>
              <w:rPr>
                <w:sz w:val="22"/>
                <w:szCs w:val="22"/>
              </w:rPr>
            </w:pPr>
          </w:p>
          <w:p w14:paraId="6EBBF8F7" w14:textId="77777777" w:rsidR="00F906E8" w:rsidRPr="00A12FC7" w:rsidRDefault="00F906E8" w:rsidP="00F906E8">
            <w:pPr>
              <w:jc w:val="left"/>
              <w:rPr>
                <w:sz w:val="22"/>
                <w:szCs w:val="22"/>
              </w:rPr>
            </w:pPr>
            <w:bookmarkStart w:id="570" w:name="_Toc325722888"/>
          </w:p>
          <w:p w14:paraId="3C4B199C" w14:textId="77777777" w:rsidR="00F906E8" w:rsidRPr="00A12FC7" w:rsidRDefault="00F906E8" w:rsidP="00F906E8">
            <w:pPr>
              <w:jc w:val="left"/>
              <w:rPr>
                <w:sz w:val="22"/>
                <w:szCs w:val="22"/>
              </w:rPr>
            </w:pPr>
          </w:p>
          <w:p w14:paraId="28225582" w14:textId="77777777" w:rsidR="00F906E8" w:rsidRPr="00A12FC7" w:rsidRDefault="00F906E8" w:rsidP="00F906E8">
            <w:pPr>
              <w:jc w:val="left"/>
              <w:rPr>
                <w:sz w:val="22"/>
                <w:szCs w:val="22"/>
              </w:rPr>
            </w:pPr>
          </w:p>
          <w:p w14:paraId="0F52CDAE" w14:textId="77777777" w:rsidR="00F906E8" w:rsidRPr="00A12FC7" w:rsidRDefault="00F906E8" w:rsidP="00F906E8">
            <w:pPr>
              <w:spacing w:before="120"/>
              <w:jc w:val="left"/>
              <w:rPr>
                <w:sz w:val="22"/>
                <w:szCs w:val="22"/>
              </w:rPr>
            </w:pPr>
            <w:r w:rsidRPr="00A12FC7">
              <w:rPr>
                <w:sz w:val="22"/>
                <w:szCs w:val="22"/>
              </w:rPr>
              <w:t>N/C</w:t>
            </w:r>
            <w:bookmarkEnd w:id="570"/>
          </w:p>
          <w:p w14:paraId="76A934BE" w14:textId="77777777" w:rsidR="00F906E8" w:rsidRPr="00A12FC7" w:rsidRDefault="00F906E8" w:rsidP="00F906E8">
            <w:pPr>
              <w:jc w:val="left"/>
              <w:rPr>
                <w:sz w:val="22"/>
                <w:szCs w:val="22"/>
              </w:rPr>
            </w:pPr>
          </w:p>
          <w:p w14:paraId="5459677D" w14:textId="77777777" w:rsidR="00F906E8" w:rsidRPr="00A12FC7" w:rsidRDefault="00F906E8" w:rsidP="00F906E8">
            <w:pPr>
              <w:jc w:val="left"/>
              <w:rPr>
                <w:sz w:val="22"/>
                <w:szCs w:val="22"/>
              </w:rPr>
            </w:pPr>
          </w:p>
          <w:p w14:paraId="760CAFCB" w14:textId="77777777" w:rsidR="00F906E8" w:rsidRPr="00A12FC7" w:rsidRDefault="00F906E8" w:rsidP="00F906E8">
            <w:pPr>
              <w:jc w:val="left"/>
              <w:rPr>
                <w:sz w:val="22"/>
                <w:szCs w:val="22"/>
              </w:rPr>
            </w:pPr>
          </w:p>
          <w:p w14:paraId="5FC103F8" w14:textId="77777777" w:rsidR="00F906E8" w:rsidRPr="00A12FC7" w:rsidRDefault="00F906E8" w:rsidP="00F906E8">
            <w:pPr>
              <w:jc w:val="left"/>
              <w:rPr>
                <w:sz w:val="22"/>
                <w:szCs w:val="22"/>
              </w:rPr>
            </w:pPr>
          </w:p>
          <w:p w14:paraId="0AC21970" w14:textId="77777777" w:rsidR="00F906E8" w:rsidRPr="00A12FC7" w:rsidRDefault="00F906E8" w:rsidP="00F906E8">
            <w:pPr>
              <w:jc w:val="left"/>
              <w:rPr>
                <w:sz w:val="22"/>
                <w:szCs w:val="22"/>
              </w:rPr>
            </w:pPr>
          </w:p>
          <w:p w14:paraId="53569715" w14:textId="77777777" w:rsidR="00F906E8" w:rsidRPr="00A12FC7" w:rsidRDefault="00F906E8" w:rsidP="00F906E8">
            <w:pPr>
              <w:jc w:val="left"/>
              <w:rPr>
                <w:sz w:val="22"/>
                <w:szCs w:val="22"/>
              </w:rPr>
            </w:pPr>
          </w:p>
          <w:p w14:paraId="3BEEDFB7" w14:textId="77777777" w:rsidR="00F906E8" w:rsidRPr="00A12FC7" w:rsidRDefault="00F906E8" w:rsidP="00F906E8">
            <w:pPr>
              <w:jc w:val="left"/>
              <w:rPr>
                <w:sz w:val="22"/>
                <w:szCs w:val="22"/>
              </w:rPr>
            </w:pPr>
          </w:p>
          <w:p w14:paraId="04E41A07" w14:textId="77777777" w:rsidR="00F906E8" w:rsidRPr="00A12FC7" w:rsidRDefault="00F906E8" w:rsidP="00F906E8">
            <w:pPr>
              <w:jc w:val="left"/>
              <w:rPr>
                <w:sz w:val="22"/>
                <w:szCs w:val="22"/>
              </w:rPr>
            </w:pPr>
          </w:p>
          <w:p w14:paraId="3DC73C6F" w14:textId="77777777" w:rsidR="00F906E8" w:rsidRPr="00A12FC7" w:rsidRDefault="00F906E8" w:rsidP="00F906E8">
            <w:pPr>
              <w:jc w:val="left"/>
              <w:rPr>
                <w:sz w:val="22"/>
                <w:szCs w:val="22"/>
              </w:rPr>
            </w:pPr>
          </w:p>
          <w:p w14:paraId="1F664984" w14:textId="77777777" w:rsidR="00F906E8" w:rsidRPr="00A12FC7" w:rsidRDefault="00F906E8" w:rsidP="00F906E8">
            <w:pPr>
              <w:jc w:val="left"/>
              <w:rPr>
                <w:sz w:val="22"/>
                <w:szCs w:val="22"/>
              </w:rPr>
            </w:pPr>
          </w:p>
          <w:p w14:paraId="7A9DE260" w14:textId="321F029A" w:rsidR="00F906E8" w:rsidRPr="00A12FC7" w:rsidRDefault="00F906E8" w:rsidP="00F906E8">
            <w:pPr>
              <w:spacing w:before="60"/>
              <w:jc w:val="left"/>
              <w:rPr>
                <w:sz w:val="22"/>
                <w:szCs w:val="22"/>
              </w:rPr>
            </w:pPr>
            <w:bookmarkStart w:id="571" w:name="_Toc325722889"/>
            <w:r w:rsidRPr="00A12FC7">
              <w:rPr>
                <w:sz w:val="22"/>
                <w:szCs w:val="22"/>
              </w:rPr>
              <w:t>N/C</w:t>
            </w:r>
            <w:bookmarkEnd w:id="571"/>
          </w:p>
        </w:tc>
        <w:tc>
          <w:tcPr>
            <w:tcW w:w="1530" w:type="dxa"/>
            <w:tcBorders>
              <w:bottom w:val="nil"/>
            </w:tcBorders>
          </w:tcPr>
          <w:p w14:paraId="1602870C" w14:textId="09891813" w:rsidR="00F906E8" w:rsidRPr="00A12FC7" w:rsidRDefault="00F906E8" w:rsidP="00F906E8">
            <w:pPr>
              <w:spacing w:before="60" w:after="60"/>
              <w:jc w:val="left"/>
              <w:rPr>
                <w:sz w:val="22"/>
                <w:szCs w:val="22"/>
              </w:rPr>
            </w:pPr>
            <w:bookmarkStart w:id="572" w:name="_Toc325722890"/>
            <w:r w:rsidRPr="00A12FC7">
              <w:rPr>
                <w:sz w:val="22"/>
                <w:szCs w:val="22"/>
              </w:rPr>
              <w:lastRenderedPageBreak/>
              <w:t>Formulario FIN – 3.1 con adjuntos</w:t>
            </w:r>
            <w:bookmarkEnd w:id="572"/>
          </w:p>
        </w:tc>
      </w:tr>
      <w:tr w:rsidR="00F906E8" w:rsidRPr="00A12FC7" w14:paraId="5B30DB42" w14:textId="77777777" w:rsidTr="00FA7C26">
        <w:tc>
          <w:tcPr>
            <w:tcW w:w="570" w:type="dxa"/>
          </w:tcPr>
          <w:p w14:paraId="74A18908" w14:textId="7ED7C9AA" w:rsidR="00F906E8" w:rsidRPr="00A12FC7" w:rsidRDefault="00F906E8" w:rsidP="00F906E8">
            <w:pPr>
              <w:jc w:val="left"/>
              <w:rPr>
                <w:b/>
                <w:sz w:val="22"/>
                <w:szCs w:val="22"/>
              </w:rPr>
            </w:pPr>
            <w:r w:rsidRPr="00A12FC7">
              <w:rPr>
                <w:b/>
                <w:sz w:val="22"/>
                <w:szCs w:val="22"/>
              </w:rPr>
              <w:t>3.2</w:t>
            </w:r>
          </w:p>
        </w:tc>
        <w:tc>
          <w:tcPr>
            <w:tcW w:w="1855" w:type="dxa"/>
          </w:tcPr>
          <w:p w14:paraId="7412F81B" w14:textId="0A3E88C6" w:rsidR="00F906E8" w:rsidRPr="00A12FC7" w:rsidRDefault="00F906E8" w:rsidP="00F906E8">
            <w:pPr>
              <w:spacing w:before="60" w:after="60"/>
              <w:jc w:val="left"/>
              <w:rPr>
                <w:b/>
                <w:sz w:val="22"/>
                <w:szCs w:val="22"/>
              </w:rPr>
            </w:pPr>
            <w:r w:rsidRPr="00A12FC7">
              <w:rPr>
                <w:b/>
                <w:sz w:val="22"/>
                <w:szCs w:val="22"/>
              </w:rPr>
              <w:t>Facturación media anual de construcción</w:t>
            </w:r>
          </w:p>
        </w:tc>
        <w:tc>
          <w:tcPr>
            <w:tcW w:w="2700" w:type="dxa"/>
          </w:tcPr>
          <w:p w14:paraId="16C51BEC" w14:textId="73F8B179" w:rsidR="00F906E8" w:rsidRPr="00A12FC7" w:rsidRDefault="00F906E8" w:rsidP="00F906E8">
            <w:pPr>
              <w:spacing w:before="60" w:after="60"/>
              <w:jc w:val="left"/>
              <w:rPr>
                <w:spacing w:val="-4"/>
                <w:sz w:val="22"/>
                <w:szCs w:val="22"/>
              </w:rPr>
            </w:pPr>
            <w:bookmarkStart w:id="573" w:name="_Toc325722894"/>
            <w:r w:rsidRPr="00A12FC7">
              <w:rPr>
                <w:spacing w:val="-4"/>
                <w:sz w:val="22"/>
                <w:szCs w:val="22"/>
              </w:rPr>
              <w:t>Facturación media anual de construcción de USD </w:t>
            </w:r>
            <w:r w:rsidRPr="00A12FC7">
              <w:rPr>
                <w:i/>
                <w:spacing w:val="-4"/>
                <w:sz w:val="22"/>
                <w:szCs w:val="22"/>
              </w:rPr>
              <w:t>[insertar el monto]</w:t>
            </w:r>
            <w:r w:rsidRPr="00A12FC7">
              <w:rPr>
                <w:spacing w:val="-4"/>
                <w:sz w:val="22"/>
                <w:szCs w:val="22"/>
              </w:rPr>
              <w:t xml:space="preserve">, calculada como el total de pagos certificados recibidos por contratos en curso y/o terminados en los últimos </w:t>
            </w:r>
            <w:r w:rsidRPr="00A12FC7">
              <w:rPr>
                <w:i/>
                <w:spacing w:val="-4"/>
                <w:sz w:val="22"/>
                <w:szCs w:val="22"/>
              </w:rPr>
              <w:t>[insertar el número de años]</w:t>
            </w:r>
            <w:r w:rsidRPr="00A12FC7">
              <w:rPr>
                <w:spacing w:val="-4"/>
                <w:sz w:val="22"/>
                <w:szCs w:val="22"/>
              </w:rPr>
              <w:t xml:space="preserve"> años, dividido por </w:t>
            </w:r>
            <w:r w:rsidRPr="00A12FC7">
              <w:rPr>
                <w:i/>
                <w:spacing w:val="-4"/>
                <w:sz w:val="22"/>
                <w:szCs w:val="22"/>
              </w:rPr>
              <w:t>[insertar el número de años]</w:t>
            </w:r>
            <w:r w:rsidRPr="00A12FC7">
              <w:rPr>
                <w:spacing w:val="-4"/>
                <w:sz w:val="22"/>
                <w:szCs w:val="22"/>
              </w:rPr>
              <w:t xml:space="preserve"> años.</w:t>
            </w:r>
            <w:bookmarkEnd w:id="573"/>
          </w:p>
        </w:tc>
        <w:tc>
          <w:tcPr>
            <w:tcW w:w="1659" w:type="dxa"/>
          </w:tcPr>
          <w:p w14:paraId="22CCE6CE" w14:textId="4A0B4456" w:rsidR="00F906E8" w:rsidRPr="00A12FC7" w:rsidRDefault="00F906E8" w:rsidP="00F906E8">
            <w:pPr>
              <w:spacing w:before="60" w:after="60"/>
              <w:jc w:val="left"/>
              <w:rPr>
                <w:sz w:val="22"/>
                <w:szCs w:val="22"/>
              </w:rPr>
            </w:pPr>
            <w:bookmarkStart w:id="574" w:name="_Toc325722895"/>
            <w:r w:rsidRPr="00A12FC7">
              <w:rPr>
                <w:sz w:val="22"/>
                <w:szCs w:val="22"/>
              </w:rPr>
              <w:t>Debe cumplir con el requisito.</w:t>
            </w:r>
            <w:bookmarkEnd w:id="574"/>
          </w:p>
        </w:tc>
        <w:tc>
          <w:tcPr>
            <w:tcW w:w="1779" w:type="dxa"/>
          </w:tcPr>
          <w:p w14:paraId="29BF3DE9" w14:textId="76CE956D" w:rsidR="00F906E8" w:rsidRPr="00A12FC7" w:rsidRDefault="00F906E8" w:rsidP="00F906E8">
            <w:pPr>
              <w:spacing w:before="60" w:after="60"/>
              <w:jc w:val="left"/>
              <w:rPr>
                <w:sz w:val="22"/>
                <w:szCs w:val="22"/>
              </w:rPr>
            </w:pPr>
            <w:bookmarkStart w:id="575" w:name="_Toc325722896"/>
            <w:r w:rsidRPr="00A12FC7">
              <w:rPr>
                <w:sz w:val="22"/>
                <w:szCs w:val="22"/>
              </w:rPr>
              <w:t>Debe cumplir con el requisito.</w:t>
            </w:r>
            <w:bookmarkEnd w:id="575"/>
          </w:p>
        </w:tc>
        <w:tc>
          <w:tcPr>
            <w:tcW w:w="1692" w:type="dxa"/>
          </w:tcPr>
          <w:p w14:paraId="28B6DBA7" w14:textId="448BE054" w:rsidR="00F906E8" w:rsidRPr="00A12FC7" w:rsidRDefault="00F906E8" w:rsidP="00F906E8">
            <w:pPr>
              <w:spacing w:before="60" w:after="60"/>
              <w:jc w:val="left"/>
              <w:rPr>
                <w:sz w:val="22"/>
                <w:szCs w:val="22"/>
              </w:rPr>
            </w:pPr>
            <w:bookmarkStart w:id="576" w:name="_Toc325722897"/>
            <w:r w:rsidRPr="00A12FC7">
              <w:rPr>
                <w:sz w:val="22"/>
                <w:szCs w:val="22"/>
              </w:rPr>
              <w:t xml:space="preserve">Debe cumplir con el </w:t>
            </w:r>
            <w:r w:rsidRPr="00A12FC7">
              <w:rPr>
                <w:i/>
                <w:sz w:val="22"/>
                <w:szCs w:val="22"/>
              </w:rPr>
              <w:t>[insertar el número]</w:t>
            </w:r>
            <w:r w:rsidRPr="00A12FC7">
              <w:rPr>
                <w:sz w:val="22"/>
                <w:szCs w:val="22"/>
              </w:rPr>
              <w:t xml:space="preserve"> %, </w:t>
            </w:r>
            <w:r w:rsidRPr="00A12FC7">
              <w:rPr>
                <w:i/>
                <w:sz w:val="22"/>
                <w:szCs w:val="22"/>
              </w:rPr>
              <w:t>[insertar el porcentaje en letras]</w:t>
            </w:r>
            <w:r w:rsidRPr="00A12FC7">
              <w:rPr>
                <w:sz w:val="22"/>
                <w:szCs w:val="22"/>
              </w:rPr>
              <w:t xml:space="preserve"> del requisito.</w:t>
            </w:r>
            <w:bookmarkEnd w:id="576"/>
          </w:p>
        </w:tc>
        <w:tc>
          <w:tcPr>
            <w:tcW w:w="1643" w:type="dxa"/>
          </w:tcPr>
          <w:p w14:paraId="0A155E80" w14:textId="709DFF8E" w:rsidR="00F906E8" w:rsidRPr="00A12FC7" w:rsidRDefault="00F906E8" w:rsidP="00F906E8">
            <w:pPr>
              <w:spacing w:before="60" w:after="60"/>
              <w:jc w:val="left"/>
              <w:rPr>
                <w:sz w:val="22"/>
                <w:szCs w:val="22"/>
              </w:rPr>
            </w:pPr>
            <w:bookmarkStart w:id="577" w:name="_Toc325722898"/>
            <w:r w:rsidRPr="00A12FC7">
              <w:rPr>
                <w:sz w:val="22"/>
                <w:szCs w:val="22"/>
              </w:rPr>
              <w:t xml:space="preserve">Debe cumplir con el </w:t>
            </w:r>
            <w:r w:rsidRPr="00A12FC7">
              <w:rPr>
                <w:i/>
                <w:sz w:val="22"/>
                <w:szCs w:val="22"/>
              </w:rPr>
              <w:t>[insertar el número]</w:t>
            </w:r>
            <w:r w:rsidRPr="00A12FC7">
              <w:rPr>
                <w:sz w:val="22"/>
                <w:szCs w:val="22"/>
              </w:rPr>
              <w:t xml:space="preserve"> %, </w:t>
            </w:r>
            <w:r w:rsidRPr="00A12FC7">
              <w:rPr>
                <w:i/>
                <w:sz w:val="22"/>
                <w:szCs w:val="22"/>
              </w:rPr>
              <w:t>[insertar el porcentaje en letras]</w:t>
            </w:r>
            <w:r w:rsidRPr="00A12FC7">
              <w:rPr>
                <w:sz w:val="22"/>
                <w:szCs w:val="22"/>
              </w:rPr>
              <w:t xml:space="preserve"> del requisito.</w:t>
            </w:r>
            <w:bookmarkEnd w:id="577"/>
          </w:p>
        </w:tc>
        <w:tc>
          <w:tcPr>
            <w:tcW w:w="1530" w:type="dxa"/>
          </w:tcPr>
          <w:p w14:paraId="7861DEF2" w14:textId="77777777" w:rsidR="00F906E8" w:rsidRPr="00A12FC7" w:rsidRDefault="00F906E8" w:rsidP="00F906E8">
            <w:pPr>
              <w:spacing w:before="60" w:after="60"/>
              <w:jc w:val="left"/>
              <w:rPr>
                <w:sz w:val="22"/>
                <w:szCs w:val="22"/>
              </w:rPr>
            </w:pPr>
            <w:bookmarkStart w:id="578" w:name="_Toc325722899"/>
            <w:r w:rsidRPr="00A12FC7">
              <w:rPr>
                <w:sz w:val="22"/>
                <w:szCs w:val="22"/>
              </w:rPr>
              <w:t>Formulario FIN – 3.2</w:t>
            </w:r>
            <w:bookmarkEnd w:id="578"/>
          </w:p>
          <w:p w14:paraId="078A2EC4" w14:textId="77777777" w:rsidR="00F906E8" w:rsidRPr="00A12FC7" w:rsidRDefault="00F906E8" w:rsidP="00F906E8">
            <w:pPr>
              <w:spacing w:before="60" w:after="60"/>
              <w:jc w:val="left"/>
              <w:rPr>
                <w:sz w:val="22"/>
                <w:szCs w:val="22"/>
              </w:rPr>
            </w:pPr>
          </w:p>
        </w:tc>
      </w:tr>
      <w:tr w:rsidR="00F906E8" w:rsidRPr="00A12FC7" w14:paraId="67532860" w14:textId="77777777" w:rsidTr="00FA7C26">
        <w:tc>
          <w:tcPr>
            <w:tcW w:w="13428" w:type="dxa"/>
            <w:gridSpan w:val="8"/>
            <w:shd w:val="clear" w:color="auto" w:fill="7F7F7F" w:themeFill="text1" w:themeFillTint="80"/>
          </w:tcPr>
          <w:p w14:paraId="7C586CCE" w14:textId="5DFA2C6F" w:rsidR="00F906E8" w:rsidRPr="00A12FC7" w:rsidRDefault="00F906E8" w:rsidP="00F906E8">
            <w:pPr>
              <w:autoSpaceDE w:val="0"/>
              <w:autoSpaceDN w:val="0"/>
              <w:adjustRightInd w:val="0"/>
              <w:spacing w:before="120" w:after="120"/>
              <w:jc w:val="left"/>
              <w:rPr>
                <w:rFonts w:cs="Arial-BoldMT"/>
                <w:b/>
                <w:bCs/>
                <w:color w:val="FFFFFF" w:themeColor="background1"/>
              </w:rPr>
            </w:pPr>
            <w:bookmarkStart w:id="579" w:name="_Toc333569800"/>
            <w:r w:rsidRPr="00A12FC7">
              <w:rPr>
                <w:b/>
                <w:color w:val="FFFFFF" w:themeColor="background1"/>
              </w:rPr>
              <w:lastRenderedPageBreak/>
              <w:t>4. Experiencia</w:t>
            </w:r>
            <w:bookmarkEnd w:id="579"/>
          </w:p>
        </w:tc>
      </w:tr>
      <w:tr w:rsidR="00F906E8" w:rsidRPr="00A12FC7" w14:paraId="39E38F82" w14:textId="77777777" w:rsidTr="00FA7C26">
        <w:tc>
          <w:tcPr>
            <w:tcW w:w="570" w:type="dxa"/>
          </w:tcPr>
          <w:p w14:paraId="7C40C95B" w14:textId="77A1A6A1" w:rsidR="00F906E8" w:rsidRPr="00A12FC7" w:rsidRDefault="00F906E8" w:rsidP="00F906E8">
            <w:pPr>
              <w:rPr>
                <w:b/>
                <w:sz w:val="22"/>
                <w:szCs w:val="22"/>
              </w:rPr>
            </w:pPr>
            <w:bookmarkStart w:id="580" w:name="_Toc325722901"/>
            <w:r w:rsidRPr="00A12FC7">
              <w:rPr>
                <w:b/>
                <w:sz w:val="22"/>
                <w:szCs w:val="22"/>
              </w:rPr>
              <w:t>4.1 a)</w:t>
            </w:r>
            <w:bookmarkEnd w:id="580"/>
          </w:p>
        </w:tc>
        <w:tc>
          <w:tcPr>
            <w:tcW w:w="1855" w:type="dxa"/>
          </w:tcPr>
          <w:p w14:paraId="5C79AA22" w14:textId="18E0596E" w:rsidR="00F906E8" w:rsidRPr="00A12FC7" w:rsidRDefault="00F906E8" w:rsidP="00477FDA">
            <w:pPr>
              <w:spacing w:before="60" w:after="60"/>
              <w:jc w:val="left"/>
              <w:rPr>
                <w:b/>
                <w:sz w:val="22"/>
                <w:szCs w:val="22"/>
              </w:rPr>
            </w:pPr>
            <w:bookmarkStart w:id="581" w:name="_Toc325722902"/>
            <w:r w:rsidRPr="00A12FC7">
              <w:rPr>
                <w:b/>
                <w:sz w:val="22"/>
                <w:szCs w:val="22"/>
              </w:rPr>
              <w:t>Experiencia general en construcción</w:t>
            </w:r>
            <w:bookmarkEnd w:id="581"/>
          </w:p>
        </w:tc>
        <w:tc>
          <w:tcPr>
            <w:tcW w:w="2700" w:type="dxa"/>
          </w:tcPr>
          <w:p w14:paraId="4280C0C7" w14:textId="344AF281" w:rsidR="00F906E8" w:rsidRPr="00A12FC7" w:rsidRDefault="00F906E8" w:rsidP="00F906E8">
            <w:pPr>
              <w:spacing w:before="60" w:after="60"/>
              <w:jc w:val="left"/>
              <w:rPr>
                <w:sz w:val="22"/>
                <w:szCs w:val="22"/>
              </w:rPr>
            </w:pPr>
            <w:bookmarkStart w:id="582" w:name="_Toc325722903"/>
            <w:r w:rsidRPr="00A12FC7">
              <w:rPr>
                <w:sz w:val="22"/>
                <w:szCs w:val="22"/>
              </w:rPr>
              <w:t xml:space="preserve">Experiencia en contratos </w:t>
            </w:r>
            <w:r w:rsidR="00477FDA" w:rsidRPr="00A12FC7">
              <w:rPr>
                <w:sz w:val="22"/>
                <w:szCs w:val="22"/>
              </w:rPr>
              <w:br/>
            </w:r>
            <w:r w:rsidRPr="00A12FC7">
              <w:rPr>
                <w:sz w:val="22"/>
                <w:szCs w:val="22"/>
              </w:rPr>
              <w:t xml:space="preserve">de construcción como contratista principal, integrante de una APCA, subcontratista o contratista administrador por lo menos en los últimos </w:t>
            </w:r>
            <w:r w:rsidRPr="00A12FC7">
              <w:rPr>
                <w:i/>
                <w:sz w:val="22"/>
                <w:szCs w:val="22"/>
              </w:rPr>
              <w:t xml:space="preserve">[insertar el número de años] </w:t>
            </w:r>
            <w:r w:rsidRPr="00A12FC7">
              <w:rPr>
                <w:sz w:val="22"/>
                <w:szCs w:val="22"/>
              </w:rPr>
              <w:t xml:space="preserve">años a partir del 1 de enero de </w:t>
            </w:r>
            <w:r w:rsidRPr="00A12FC7">
              <w:rPr>
                <w:i/>
                <w:sz w:val="22"/>
                <w:szCs w:val="22"/>
              </w:rPr>
              <w:t>[insertar el año]</w:t>
            </w:r>
            <w:r w:rsidRPr="00A12FC7">
              <w:rPr>
                <w:sz w:val="22"/>
                <w:szCs w:val="22"/>
              </w:rPr>
              <w:t>.</w:t>
            </w:r>
            <w:bookmarkEnd w:id="582"/>
          </w:p>
        </w:tc>
        <w:tc>
          <w:tcPr>
            <w:tcW w:w="1659" w:type="dxa"/>
          </w:tcPr>
          <w:p w14:paraId="607077BF" w14:textId="53312257" w:rsidR="00F906E8" w:rsidRPr="00A12FC7" w:rsidRDefault="00F906E8" w:rsidP="00F906E8">
            <w:pPr>
              <w:spacing w:before="60" w:after="60"/>
              <w:jc w:val="left"/>
              <w:rPr>
                <w:sz w:val="22"/>
                <w:szCs w:val="22"/>
              </w:rPr>
            </w:pPr>
            <w:bookmarkStart w:id="583" w:name="_Toc325722904"/>
            <w:r w:rsidRPr="00A12FC7">
              <w:rPr>
                <w:sz w:val="22"/>
                <w:szCs w:val="22"/>
              </w:rPr>
              <w:t>Debe cumplir con el requisito.</w:t>
            </w:r>
            <w:bookmarkEnd w:id="583"/>
          </w:p>
        </w:tc>
        <w:tc>
          <w:tcPr>
            <w:tcW w:w="1779" w:type="dxa"/>
          </w:tcPr>
          <w:p w14:paraId="55AEB1FA" w14:textId="4249800D" w:rsidR="00F906E8" w:rsidRPr="00A12FC7" w:rsidRDefault="00F906E8" w:rsidP="00F906E8">
            <w:pPr>
              <w:spacing w:before="60" w:after="60"/>
              <w:jc w:val="left"/>
              <w:rPr>
                <w:sz w:val="22"/>
                <w:szCs w:val="22"/>
              </w:rPr>
            </w:pPr>
            <w:bookmarkStart w:id="584" w:name="_Toc325722905"/>
            <w:r w:rsidRPr="00A12FC7">
              <w:rPr>
                <w:sz w:val="22"/>
                <w:szCs w:val="22"/>
              </w:rPr>
              <w:t>N/C</w:t>
            </w:r>
            <w:bookmarkEnd w:id="584"/>
          </w:p>
        </w:tc>
        <w:tc>
          <w:tcPr>
            <w:tcW w:w="1692" w:type="dxa"/>
          </w:tcPr>
          <w:p w14:paraId="29EEAAA0" w14:textId="6F1757F8" w:rsidR="00F906E8" w:rsidRPr="00A12FC7" w:rsidRDefault="00F906E8" w:rsidP="00F906E8">
            <w:pPr>
              <w:spacing w:before="60" w:after="60"/>
              <w:jc w:val="left"/>
              <w:rPr>
                <w:sz w:val="22"/>
                <w:szCs w:val="22"/>
              </w:rPr>
            </w:pPr>
            <w:bookmarkStart w:id="585" w:name="_Toc325722906"/>
            <w:r w:rsidRPr="00A12FC7">
              <w:rPr>
                <w:sz w:val="22"/>
                <w:szCs w:val="22"/>
              </w:rPr>
              <w:t>Debe cumplir con el requisito.</w:t>
            </w:r>
            <w:bookmarkEnd w:id="585"/>
          </w:p>
        </w:tc>
        <w:tc>
          <w:tcPr>
            <w:tcW w:w="1643" w:type="dxa"/>
          </w:tcPr>
          <w:p w14:paraId="441477B1" w14:textId="47CBF804" w:rsidR="00F906E8" w:rsidRPr="00A12FC7" w:rsidRDefault="00F906E8" w:rsidP="00F906E8">
            <w:pPr>
              <w:spacing w:before="60" w:after="60"/>
              <w:jc w:val="left"/>
              <w:rPr>
                <w:sz w:val="22"/>
                <w:szCs w:val="22"/>
              </w:rPr>
            </w:pPr>
            <w:bookmarkStart w:id="586" w:name="_Toc325722907"/>
            <w:r w:rsidRPr="00A12FC7">
              <w:rPr>
                <w:sz w:val="22"/>
                <w:szCs w:val="22"/>
              </w:rPr>
              <w:t>N/C</w:t>
            </w:r>
            <w:bookmarkEnd w:id="586"/>
          </w:p>
        </w:tc>
        <w:tc>
          <w:tcPr>
            <w:tcW w:w="1530" w:type="dxa"/>
          </w:tcPr>
          <w:p w14:paraId="76F69B79" w14:textId="77777777" w:rsidR="00F906E8" w:rsidRPr="00A12FC7" w:rsidRDefault="00F906E8" w:rsidP="00F906E8">
            <w:pPr>
              <w:spacing w:before="60" w:after="60"/>
              <w:jc w:val="left"/>
              <w:rPr>
                <w:sz w:val="22"/>
                <w:szCs w:val="22"/>
              </w:rPr>
            </w:pPr>
            <w:bookmarkStart w:id="587" w:name="_Toc325722908"/>
            <w:r w:rsidRPr="00A12FC7">
              <w:rPr>
                <w:sz w:val="22"/>
                <w:szCs w:val="22"/>
              </w:rPr>
              <w:t>Formulario EXP – 4.1</w:t>
            </w:r>
            <w:bookmarkEnd w:id="587"/>
          </w:p>
          <w:p w14:paraId="2BDF8AFB" w14:textId="77777777" w:rsidR="00F906E8" w:rsidRPr="00A12FC7" w:rsidRDefault="00F906E8" w:rsidP="00F906E8">
            <w:pPr>
              <w:spacing w:before="60" w:after="60"/>
              <w:jc w:val="left"/>
              <w:rPr>
                <w:sz w:val="22"/>
                <w:szCs w:val="22"/>
              </w:rPr>
            </w:pPr>
          </w:p>
        </w:tc>
      </w:tr>
      <w:tr w:rsidR="00F906E8" w:rsidRPr="00A12FC7" w14:paraId="4E23580D" w14:textId="77777777" w:rsidTr="00FA7C26">
        <w:tc>
          <w:tcPr>
            <w:tcW w:w="570" w:type="dxa"/>
            <w:vMerge w:val="restart"/>
          </w:tcPr>
          <w:p w14:paraId="6A053D46" w14:textId="43D46DB7" w:rsidR="00F906E8" w:rsidRPr="00A12FC7" w:rsidRDefault="00F906E8" w:rsidP="00F906E8">
            <w:pPr>
              <w:jc w:val="left"/>
              <w:rPr>
                <w:b/>
                <w:sz w:val="22"/>
                <w:szCs w:val="22"/>
              </w:rPr>
            </w:pPr>
            <w:bookmarkStart w:id="588" w:name="_Toc325722910"/>
            <w:r w:rsidRPr="00A12FC7">
              <w:rPr>
                <w:b/>
                <w:sz w:val="22"/>
                <w:szCs w:val="22"/>
              </w:rPr>
              <w:t>4.2 a)</w:t>
            </w:r>
            <w:bookmarkEnd w:id="588"/>
          </w:p>
        </w:tc>
        <w:tc>
          <w:tcPr>
            <w:tcW w:w="1855" w:type="dxa"/>
            <w:vMerge w:val="restart"/>
          </w:tcPr>
          <w:p w14:paraId="660C9878" w14:textId="3A13763D" w:rsidR="00F906E8" w:rsidRPr="00A12FC7" w:rsidRDefault="00F906E8" w:rsidP="00F906E8">
            <w:pPr>
              <w:spacing w:before="60" w:after="60"/>
              <w:jc w:val="left"/>
              <w:rPr>
                <w:b/>
                <w:sz w:val="22"/>
                <w:szCs w:val="22"/>
              </w:rPr>
            </w:pPr>
            <w:bookmarkStart w:id="589" w:name="_Toc325722911"/>
            <w:r w:rsidRPr="00A12FC7">
              <w:rPr>
                <w:b/>
                <w:sz w:val="22"/>
                <w:szCs w:val="22"/>
              </w:rPr>
              <w:t xml:space="preserve">Experiencia específica en construcción </w:t>
            </w:r>
            <w:r w:rsidR="00AF7341" w:rsidRPr="00A12FC7">
              <w:rPr>
                <w:b/>
                <w:sz w:val="22"/>
                <w:szCs w:val="22"/>
              </w:rPr>
              <w:br/>
            </w:r>
            <w:r w:rsidRPr="00A12FC7">
              <w:rPr>
                <w:b/>
                <w:sz w:val="22"/>
                <w:szCs w:val="22"/>
              </w:rPr>
              <w:t>y gestión de contratos</w:t>
            </w:r>
            <w:bookmarkEnd w:id="589"/>
          </w:p>
        </w:tc>
        <w:tc>
          <w:tcPr>
            <w:tcW w:w="2700" w:type="dxa"/>
            <w:vMerge w:val="restart"/>
          </w:tcPr>
          <w:p w14:paraId="5FC06E4C" w14:textId="1B5516BE" w:rsidR="00F906E8" w:rsidRPr="00A12FC7" w:rsidRDefault="00F906E8" w:rsidP="00F906E8">
            <w:pPr>
              <w:spacing w:before="60" w:after="60"/>
              <w:jc w:val="left"/>
              <w:rPr>
                <w:spacing w:val="-2"/>
                <w:sz w:val="22"/>
                <w:szCs w:val="22"/>
              </w:rPr>
            </w:pPr>
            <w:r w:rsidRPr="00A12FC7">
              <w:rPr>
                <w:spacing w:val="-2"/>
                <w:sz w:val="22"/>
                <w:szCs w:val="22"/>
              </w:rPr>
              <w:t xml:space="preserve">i) Número mínimo de </w:t>
            </w:r>
            <w:r w:rsidRPr="00A12FC7">
              <w:rPr>
                <w:i/>
                <w:spacing w:val="-2"/>
                <w:sz w:val="22"/>
                <w:szCs w:val="22"/>
              </w:rPr>
              <w:t>[indicar el número]</w:t>
            </w:r>
            <w:r w:rsidR="00AF7341" w:rsidRPr="00A12FC7">
              <w:rPr>
                <w:i/>
                <w:spacing w:val="-2"/>
                <w:sz w:val="22"/>
                <w:szCs w:val="22"/>
              </w:rPr>
              <w:t xml:space="preserve"> </w:t>
            </w:r>
            <w:r w:rsidRPr="00A12FC7">
              <w:rPr>
                <w:spacing w:val="-2"/>
                <w:sz w:val="22"/>
                <w:szCs w:val="22"/>
              </w:rPr>
              <w:t>contratos similares especificados más abajo que haya terminado satisfactoria y sustancialmente</w:t>
            </w:r>
            <w:r w:rsidRPr="00A12FC7">
              <w:rPr>
                <w:rFonts w:ascii="Arial" w:hAnsi="Arial"/>
                <w:spacing w:val="-2"/>
                <w:sz w:val="22"/>
                <w:szCs w:val="22"/>
                <w:vertAlign w:val="superscript"/>
              </w:rPr>
              <w:footnoteReference w:id="24"/>
            </w:r>
            <w:r w:rsidRPr="00A12FC7">
              <w:rPr>
                <w:spacing w:val="-2"/>
                <w:sz w:val="22"/>
                <w:szCs w:val="22"/>
              </w:rPr>
              <w:t xml:space="preserve"> como contratista principal, </w:t>
            </w:r>
            <w:r w:rsidRPr="00A12FC7">
              <w:rPr>
                <w:spacing w:val="-2"/>
                <w:sz w:val="22"/>
                <w:szCs w:val="22"/>
              </w:rPr>
              <w:lastRenderedPageBreak/>
              <w:t xml:space="preserve">integrante de una </w:t>
            </w:r>
            <w:bookmarkStart w:id="590" w:name="_Ref304212112"/>
            <w:r w:rsidRPr="00A12FC7">
              <w:rPr>
                <w:spacing w:val="-2"/>
                <w:sz w:val="22"/>
                <w:szCs w:val="22"/>
              </w:rPr>
              <w:t>APCA</w:t>
            </w:r>
            <w:r w:rsidRPr="00A12FC7">
              <w:rPr>
                <w:spacing w:val="-2"/>
                <w:sz w:val="22"/>
                <w:szCs w:val="22"/>
                <w:vertAlign w:val="superscript"/>
              </w:rPr>
              <w:footnoteReference w:id="25"/>
            </w:r>
            <w:bookmarkEnd w:id="590"/>
            <w:r w:rsidRPr="00A12FC7">
              <w:rPr>
                <w:spacing w:val="-2"/>
                <w:sz w:val="22"/>
                <w:szCs w:val="22"/>
              </w:rPr>
              <w:t>, subcontratista o contratista administrador</w:t>
            </w:r>
            <w:r w:rsidRPr="00A12FC7">
              <w:rPr>
                <w:spacing w:val="-2"/>
                <w:sz w:val="22"/>
                <w:szCs w:val="22"/>
              </w:rPr>
              <w:fldChar w:fldCharType="begin"/>
            </w:r>
            <w:r w:rsidRPr="00A12FC7">
              <w:rPr>
                <w:spacing w:val="-2"/>
                <w:sz w:val="22"/>
                <w:szCs w:val="22"/>
              </w:rPr>
              <w:instrText xml:space="preserve"> NOTEREF _Ref304212112 \h  \* MERGEFORMAT </w:instrText>
            </w:r>
            <w:r w:rsidRPr="00A12FC7">
              <w:rPr>
                <w:spacing w:val="-2"/>
                <w:sz w:val="22"/>
                <w:szCs w:val="22"/>
              </w:rPr>
            </w:r>
            <w:r w:rsidRPr="00A12FC7">
              <w:rPr>
                <w:spacing w:val="-2"/>
                <w:sz w:val="22"/>
                <w:szCs w:val="22"/>
              </w:rPr>
              <w:fldChar w:fldCharType="separate"/>
            </w:r>
            <w:r w:rsidR="003A7F60" w:rsidRPr="003A7F60">
              <w:rPr>
                <w:spacing w:val="-2"/>
                <w:sz w:val="22"/>
                <w:szCs w:val="22"/>
                <w:vertAlign w:val="superscript"/>
              </w:rPr>
              <w:t>6</w:t>
            </w:r>
            <w:r w:rsidRPr="00A12FC7">
              <w:rPr>
                <w:spacing w:val="-2"/>
                <w:sz w:val="22"/>
                <w:szCs w:val="22"/>
              </w:rPr>
              <w:fldChar w:fldCharType="end"/>
            </w:r>
            <w:r w:rsidRPr="00A12FC7">
              <w:rPr>
                <w:spacing w:val="-2"/>
                <w:sz w:val="22"/>
                <w:szCs w:val="22"/>
              </w:rPr>
              <w:t xml:space="preserve"> entre el 1 de enero de </w:t>
            </w:r>
            <w:r w:rsidRPr="00A12FC7">
              <w:rPr>
                <w:i/>
                <w:spacing w:val="-2"/>
                <w:sz w:val="22"/>
                <w:szCs w:val="22"/>
              </w:rPr>
              <w:t>[insertar el año]</w:t>
            </w:r>
            <w:r w:rsidRPr="00A12FC7">
              <w:rPr>
                <w:spacing w:val="-2"/>
                <w:sz w:val="22"/>
                <w:szCs w:val="22"/>
              </w:rPr>
              <w:t xml:space="preserve"> </w:t>
            </w:r>
            <w:r w:rsidR="00AF7341" w:rsidRPr="00A12FC7">
              <w:rPr>
                <w:spacing w:val="-2"/>
                <w:sz w:val="22"/>
                <w:szCs w:val="22"/>
              </w:rPr>
              <w:br/>
            </w:r>
            <w:r w:rsidRPr="00A12FC7">
              <w:rPr>
                <w:spacing w:val="-2"/>
                <w:sz w:val="22"/>
                <w:szCs w:val="22"/>
              </w:rPr>
              <w:t xml:space="preserve">y la fecha límite para la presentación de Ofertas: </w:t>
            </w:r>
          </w:p>
          <w:p w14:paraId="74543924" w14:textId="77777777" w:rsidR="00F906E8" w:rsidRPr="00A12FC7" w:rsidRDefault="00F906E8" w:rsidP="00F906E8">
            <w:pPr>
              <w:spacing w:before="60" w:after="60"/>
              <w:jc w:val="left"/>
              <w:rPr>
                <w:spacing w:val="-2"/>
                <w:sz w:val="22"/>
                <w:szCs w:val="22"/>
              </w:rPr>
            </w:pPr>
            <w:r w:rsidRPr="00A12FC7">
              <w:rPr>
                <w:spacing w:val="-2"/>
                <w:sz w:val="22"/>
                <w:szCs w:val="22"/>
              </w:rPr>
              <w:t>i) N contratos, cada uno de un valor mínimo de V;</w:t>
            </w:r>
          </w:p>
          <w:p w14:paraId="5E210A9E" w14:textId="77777777" w:rsidR="00F906E8" w:rsidRPr="00A12FC7" w:rsidRDefault="00F906E8" w:rsidP="00F906E8">
            <w:pPr>
              <w:spacing w:before="60" w:after="60"/>
              <w:jc w:val="left"/>
              <w:rPr>
                <w:spacing w:val="-2"/>
                <w:sz w:val="22"/>
                <w:szCs w:val="22"/>
              </w:rPr>
            </w:pPr>
            <w:r w:rsidRPr="00A12FC7">
              <w:rPr>
                <w:spacing w:val="-2"/>
                <w:sz w:val="22"/>
                <w:szCs w:val="22"/>
              </w:rPr>
              <w:t xml:space="preserve">O bien </w:t>
            </w:r>
          </w:p>
          <w:p w14:paraId="34A14902" w14:textId="77777777" w:rsidR="00F906E8" w:rsidRPr="00A12FC7" w:rsidRDefault="00F906E8" w:rsidP="00F906E8">
            <w:pPr>
              <w:spacing w:before="60" w:after="60"/>
              <w:jc w:val="left"/>
              <w:rPr>
                <w:spacing w:val="-2"/>
                <w:sz w:val="22"/>
                <w:szCs w:val="22"/>
              </w:rPr>
            </w:pPr>
            <w:r w:rsidRPr="00A12FC7">
              <w:rPr>
                <w:spacing w:val="-2"/>
                <w:sz w:val="22"/>
                <w:szCs w:val="22"/>
              </w:rPr>
              <w:t xml:space="preserve">ii) Menor o igual a N contratos, cada uno de un valor mínimo de V, pero con un valor total de todos los contratos igual o mayor que N x V </w:t>
            </w:r>
            <w:r w:rsidRPr="00A12FC7">
              <w:rPr>
                <w:i/>
                <w:spacing w:val="-2"/>
                <w:sz w:val="22"/>
                <w:szCs w:val="22"/>
              </w:rPr>
              <w:t>[insertar los valores de N y V; eliminar la cláusula ii) si no corresponde]</w:t>
            </w:r>
            <w:r w:rsidRPr="00A12FC7">
              <w:rPr>
                <w:spacing w:val="-2"/>
                <w:sz w:val="22"/>
                <w:szCs w:val="22"/>
              </w:rPr>
              <w:t>.</w:t>
            </w:r>
          </w:p>
          <w:p w14:paraId="2A7AA400" w14:textId="2C5692B2" w:rsidR="00F906E8" w:rsidRPr="00A12FC7" w:rsidRDefault="00F906E8" w:rsidP="00F906E8">
            <w:pPr>
              <w:spacing w:before="60" w:after="60"/>
              <w:jc w:val="left"/>
              <w:rPr>
                <w:spacing w:val="-2"/>
                <w:sz w:val="22"/>
                <w:szCs w:val="22"/>
              </w:rPr>
            </w:pPr>
            <w:bookmarkStart w:id="591" w:name="_Toc325722912"/>
            <w:r w:rsidRPr="00A12FC7">
              <w:rPr>
                <w:i/>
                <w:spacing w:val="-2"/>
                <w:sz w:val="22"/>
                <w:szCs w:val="22"/>
              </w:rPr>
              <w:t xml:space="preserve">[En caso de que las Obras se liciten como contratos </w:t>
            </w:r>
            <w:r w:rsidRPr="00A12FC7">
              <w:rPr>
                <w:i/>
                <w:spacing w:val="-2"/>
                <w:sz w:val="22"/>
                <w:szCs w:val="22"/>
              </w:rPr>
              <w:lastRenderedPageBreak/>
              <w:t xml:space="preserve">individuales según el procedimiento de fraccionamiento y agrupación de contratos (contrato múltiple), el número mínimo de contratos requeridos a los fines de evaluar la calificación se escogerá de entre las opciones establecidas en </w:t>
            </w:r>
            <w:r w:rsidR="00AF7341" w:rsidRPr="00A12FC7">
              <w:rPr>
                <w:i/>
                <w:spacing w:val="-2"/>
                <w:sz w:val="22"/>
                <w:szCs w:val="22"/>
              </w:rPr>
              <w:br/>
            </w:r>
            <w:r w:rsidRPr="00A12FC7">
              <w:rPr>
                <w:i/>
                <w:spacing w:val="-2"/>
                <w:sz w:val="22"/>
                <w:szCs w:val="22"/>
              </w:rPr>
              <w:t>la IAL 34.4].</w:t>
            </w:r>
          </w:p>
          <w:p w14:paraId="364B10F3" w14:textId="6C90F299" w:rsidR="00F906E8" w:rsidRPr="00A12FC7" w:rsidRDefault="00F906E8" w:rsidP="00AF7341">
            <w:pPr>
              <w:spacing w:before="60" w:after="60"/>
              <w:ind w:right="-108"/>
              <w:jc w:val="left"/>
              <w:rPr>
                <w:spacing w:val="-4"/>
                <w:sz w:val="22"/>
                <w:szCs w:val="22"/>
              </w:rPr>
            </w:pPr>
            <w:bookmarkStart w:id="592" w:name="_Toc325722918"/>
            <w:bookmarkEnd w:id="591"/>
            <w:r w:rsidRPr="00A12FC7">
              <w:rPr>
                <w:spacing w:val="-4"/>
                <w:sz w:val="22"/>
                <w:szCs w:val="22"/>
              </w:rPr>
              <w:t>La similitud de los contratos se definirá en función de lo siguiente: [</w:t>
            </w:r>
            <w:r w:rsidRPr="00A12FC7">
              <w:rPr>
                <w:i/>
                <w:spacing w:val="-4"/>
                <w:sz w:val="22"/>
                <w:szCs w:val="22"/>
              </w:rPr>
              <w:t xml:space="preserve">Conforme a la Sección VII, Alcance de las Obras, especificar los requisitos clave mínimos en términos de dimensiones físicas, complejidad, método de construcción, tecnología </w:t>
            </w:r>
            <w:r w:rsidR="00AF7341" w:rsidRPr="00A12FC7">
              <w:rPr>
                <w:i/>
                <w:spacing w:val="-4"/>
                <w:sz w:val="22"/>
                <w:szCs w:val="22"/>
              </w:rPr>
              <w:br/>
            </w:r>
            <w:r w:rsidRPr="00A12FC7">
              <w:rPr>
                <w:i/>
                <w:spacing w:val="-4"/>
                <w:sz w:val="22"/>
                <w:szCs w:val="22"/>
              </w:rPr>
              <w:t xml:space="preserve">u otras características, incluida parte de los requisitos que puedan ser cumplidos por subcontratistas especializados, si se permite de acuerdo con la IAL 38.2 </w:t>
            </w:r>
            <w:r w:rsidR="00AF7341" w:rsidRPr="00A12FC7">
              <w:rPr>
                <w:i/>
                <w:spacing w:val="-4"/>
                <w:sz w:val="22"/>
                <w:szCs w:val="22"/>
              </w:rPr>
              <w:br/>
            </w:r>
            <w:r w:rsidRPr="00A12FC7">
              <w:rPr>
                <w:i/>
                <w:spacing w:val="-4"/>
                <w:sz w:val="22"/>
                <w:szCs w:val="22"/>
              </w:rPr>
              <w:t>de los DDL]</w:t>
            </w:r>
            <w:bookmarkEnd w:id="592"/>
            <w:r w:rsidR="00626A15" w:rsidRPr="00A12FC7">
              <w:rPr>
                <w:i/>
                <w:spacing w:val="-4"/>
                <w:sz w:val="22"/>
                <w:szCs w:val="22"/>
              </w:rPr>
              <w:t>.</w:t>
            </w:r>
          </w:p>
        </w:tc>
        <w:tc>
          <w:tcPr>
            <w:tcW w:w="1659" w:type="dxa"/>
            <w:vMerge w:val="restart"/>
          </w:tcPr>
          <w:p w14:paraId="21D493B5" w14:textId="1E95197A" w:rsidR="00F906E8" w:rsidRPr="00A12FC7" w:rsidRDefault="00F906E8" w:rsidP="00477FDA">
            <w:pPr>
              <w:spacing w:before="60" w:after="60"/>
              <w:jc w:val="left"/>
              <w:rPr>
                <w:sz w:val="22"/>
                <w:szCs w:val="22"/>
              </w:rPr>
            </w:pPr>
            <w:bookmarkStart w:id="593" w:name="_Toc325722913"/>
            <w:r w:rsidRPr="00A12FC7">
              <w:rPr>
                <w:sz w:val="22"/>
                <w:szCs w:val="22"/>
              </w:rPr>
              <w:lastRenderedPageBreak/>
              <w:t>Debe cumplir con el requisito</w:t>
            </w:r>
            <w:bookmarkEnd w:id="593"/>
            <w:r w:rsidR="00477FDA" w:rsidRPr="00A12FC7">
              <w:rPr>
                <w:sz w:val="22"/>
                <w:szCs w:val="22"/>
              </w:rPr>
              <w:t>.</w:t>
            </w:r>
          </w:p>
        </w:tc>
        <w:tc>
          <w:tcPr>
            <w:tcW w:w="1779" w:type="dxa"/>
            <w:vMerge w:val="restart"/>
          </w:tcPr>
          <w:p w14:paraId="534866D7" w14:textId="040000ED" w:rsidR="00F906E8" w:rsidRPr="00A12FC7" w:rsidRDefault="00F906E8" w:rsidP="00477FDA">
            <w:pPr>
              <w:spacing w:before="60" w:after="60"/>
              <w:jc w:val="left"/>
              <w:rPr>
                <w:sz w:val="22"/>
                <w:szCs w:val="22"/>
              </w:rPr>
            </w:pPr>
            <w:bookmarkStart w:id="594" w:name="_Toc325722914"/>
            <w:r w:rsidRPr="00A12FC7">
              <w:rPr>
                <w:sz w:val="22"/>
                <w:szCs w:val="22"/>
              </w:rPr>
              <w:t>Debe cumplir con el requisito</w:t>
            </w:r>
            <w:r w:rsidRPr="00A12FC7">
              <w:rPr>
                <w:sz w:val="22"/>
                <w:szCs w:val="22"/>
                <w:vertAlign w:val="superscript"/>
              </w:rPr>
              <w:footnoteReference w:id="26"/>
            </w:r>
            <w:r w:rsidRPr="00A12FC7">
              <w:rPr>
                <w:sz w:val="22"/>
                <w:szCs w:val="22"/>
              </w:rPr>
              <w:t>.</w:t>
            </w:r>
            <w:bookmarkEnd w:id="594"/>
          </w:p>
        </w:tc>
        <w:tc>
          <w:tcPr>
            <w:tcW w:w="1692" w:type="dxa"/>
            <w:vMerge w:val="restart"/>
          </w:tcPr>
          <w:p w14:paraId="28B7F549" w14:textId="77777777" w:rsidR="00F906E8" w:rsidRPr="00A12FC7" w:rsidRDefault="00F906E8" w:rsidP="00F906E8">
            <w:pPr>
              <w:spacing w:before="60" w:after="60"/>
              <w:jc w:val="left"/>
              <w:rPr>
                <w:sz w:val="22"/>
                <w:szCs w:val="22"/>
              </w:rPr>
            </w:pPr>
            <w:bookmarkStart w:id="595" w:name="_Toc325722915"/>
            <w:r w:rsidRPr="00A12FC7">
              <w:rPr>
                <w:sz w:val="22"/>
                <w:szCs w:val="22"/>
              </w:rPr>
              <w:t>N/C</w:t>
            </w:r>
            <w:bookmarkEnd w:id="595"/>
          </w:p>
          <w:p w14:paraId="0324F3AB" w14:textId="77777777" w:rsidR="00F906E8" w:rsidRPr="00A12FC7" w:rsidRDefault="00F906E8" w:rsidP="00F906E8">
            <w:pPr>
              <w:spacing w:before="60" w:after="60"/>
              <w:jc w:val="left"/>
              <w:rPr>
                <w:sz w:val="22"/>
                <w:szCs w:val="22"/>
              </w:rPr>
            </w:pPr>
          </w:p>
        </w:tc>
        <w:tc>
          <w:tcPr>
            <w:tcW w:w="1643" w:type="dxa"/>
            <w:vMerge w:val="restart"/>
          </w:tcPr>
          <w:p w14:paraId="2BE408A4" w14:textId="404C4E09" w:rsidR="00F906E8" w:rsidRPr="00A12FC7" w:rsidRDefault="00F906E8" w:rsidP="00AF7341">
            <w:pPr>
              <w:spacing w:before="60" w:after="60"/>
              <w:ind w:right="-85"/>
              <w:jc w:val="left"/>
              <w:rPr>
                <w:spacing w:val="-4"/>
                <w:sz w:val="22"/>
                <w:szCs w:val="22"/>
              </w:rPr>
            </w:pPr>
            <w:r w:rsidRPr="00A12FC7">
              <w:rPr>
                <w:spacing w:val="-4"/>
                <w:sz w:val="22"/>
                <w:szCs w:val="22"/>
              </w:rPr>
              <w:t xml:space="preserve">Debe cumplir con los siguientes requisitos en relación con las actividades clave que se enumeran a continuación </w:t>
            </w:r>
            <w:r w:rsidRPr="00A12FC7">
              <w:rPr>
                <w:i/>
                <w:spacing w:val="-4"/>
                <w:sz w:val="22"/>
                <w:szCs w:val="22"/>
              </w:rPr>
              <w:t xml:space="preserve">[enumerar las actividades clave y los requisitos </w:t>
            </w:r>
            <w:r w:rsidRPr="00A12FC7">
              <w:rPr>
                <w:i/>
                <w:spacing w:val="-4"/>
                <w:sz w:val="22"/>
                <w:szCs w:val="22"/>
              </w:rPr>
              <w:lastRenderedPageBreak/>
              <w:t>mínimos correspondientes que deberá cumplir un único integrante; en caso contrario, indicar “N/C”]</w:t>
            </w:r>
          </w:p>
        </w:tc>
        <w:tc>
          <w:tcPr>
            <w:tcW w:w="1530" w:type="dxa"/>
          </w:tcPr>
          <w:p w14:paraId="662C5770" w14:textId="772691F0" w:rsidR="00F906E8" w:rsidRPr="00A12FC7" w:rsidRDefault="00F906E8" w:rsidP="00F906E8">
            <w:pPr>
              <w:spacing w:before="60" w:after="60"/>
              <w:jc w:val="left"/>
              <w:rPr>
                <w:sz w:val="22"/>
                <w:szCs w:val="22"/>
              </w:rPr>
            </w:pPr>
            <w:bookmarkStart w:id="596" w:name="_Toc325722917"/>
            <w:r w:rsidRPr="00A12FC7">
              <w:rPr>
                <w:sz w:val="22"/>
                <w:szCs w:val="22"/>
              </w:rPr>
              <w:lastRenderedPageBreak/>
              <w:t>Formulario EXP 4.2 a)</w:t>
            </w:r>
            <w:bookmarkEnd w:id="596"/>
          </w:p>
        </w:tc>
      </w:tr>
      <w:tr w:rsidR="00FA7C26" w:rsidRPr="00A12FC7" w14:paraId="377A1F42" w14:textId="77777777" w:rsidTr="00477FDA">
        <w:trPr>
          <w:trHeight w:val="1682"/>
        </w:trPr>
        <w:tc>
          <w:tcPr>
            <w:tcW w:w="570" w:type="dxa"/>
            <w:vMerge/>
          </w:tcPr>
          <w:p w14:paraId="3CF5C7EF" w14:textId="77777777" w:rsidR="00FA7C26" w:rsidRPr="00A12FC7" w:rsidRDefault="00FA7C26" w:rsidP="00FA7C26">
            <w:pPr>
              <w:autoSpaceDE w:val="0"/>
              <w:autoSpaceDN w:val="0"/>
              <w:adjustRightInd w:val="0"/>
              <w:spacing w:after="200"/>
              <w:jc w:val="left"/>
              <w:rPr>
                <w:rFonts w:cs="Arial-BoldMT"/>
                <w:b/>
                <w:bCs/>
                <w:color w:val="000000"/>
                <w:sz w:val="22"/>
                <w:szCs w:val="22"/>
              </w:rPr>
            </w:pPr>
          </w:p>
        </w:tc>
        <w:tc>
          <w:tcPr>
            <w:tcW w:w="1855" w:type="dxa"/>
            <w:vMerge/>
          </w:tcPr>
          <w:p w14:paraId="3C03F42A" w14:textId="77777777" w:rsidR="00FA7C26" w:rsidRPr="00A12FC7" w:rsidRDefault="00FA7C26" w:rsidP="00FA7C26">
            <w:pPr>
              <w:autoSpaceDE w:val="0"/>
              <w:autoSpaceDN w:val="0"/>
              <w:adjustRightInd w:val="0"/>
              <w:spacing w:before="60" w:after="60"/>
              <w:jc w:val="left"/>
              <w:rPr>
                <w:rFonts w:cs="Arial-BoldMT"/>
                <w:b/>
                <w:bCs/>
                <w:color w:val="000000"/>
                <w:sz w:val="22"/>
                <w:szCs w:val="22"/>
              </w:rPr>
            </w:pPr>
          </w:p>
        </w:tc>
        <w:tc>
          <w:tcPr>
            <w:tcW w:w="2700" w:type="dxa"/>
            <w:vMerge/>
          </w:tcPr>
          <w:p w14:paraId="7EBACF03" w14:textId="77777777" w:rsidR="00FA7C26" w:rsidRPr="00A12FC7" w:rsidRDefault="00FA7C26" w:rsidP="00FA7C26">
            <w:pPr>
              <w:spacing w:before="60" w:after="60"/>
              <w:jc w:val="left"/>
              <w:rPr>
                <w:sz w:val="22"/>
                <w:szCs w:val="22"/>
              </w:rPr>
            </w:pPr>
          </w:p>
        </w:tc>
        <w:tc>
          <w:tcPr>
            <w:tcW w:w="1659" w:type="dxa"/>
            <w:vMerge/>
          </w:tcPr>
          <w:p w14:paraId="5FA4AB89" w14:textId="77777777" w:rsidR="00FA7C26" w:rsidRPr="00A12FC7" w:rsidRDefault="00FA7C26" w:rsidP="00FA7C26">
            <w:pPr>
              <w:spacing w:before="60" w:after="60"/>
              <w:jc w:val="left"/>
              <w:rPr>
                <w:sz w:val="22"/>
                <w:szCs w:val="22"/>
              </w:rPr>
            </w:pPr>
          </w:p>
        </w:tc>
        <w:tc>
          <w:tcPr>
            <w:tcW w:w="1779" w:type="dxa"/>
            <w:vMerge/>
          </w:tcPr>
          <w:p w14:paraId="4B5593F1" w14:textId="77777777" w:rsidR="00FA7C26" w:rsidRPr="00A12FC7" w:rsidRDefault="00FA7C26" w:rsidP="00FA7C26">
            <w:pPr>
              <w:spacing w:before="60" w:after="60"/>
              <w:jc w:val="left"/>
              <w:rPr>
                <w:sz w:val="22"/>
                <w:szCs w:val="22"/>
              </w:rPr>
            </w:pPr>
          </w:p>
        </w:tc>
        <w:tc>
          <w:tcPr>
            <w:tcW w:w="1692" w:type="dxa"/>
            <w:vMerge/>
          </w:tcPr>
          <w:p w14:paraId="2D1950FB" w14:textId="77777777" w:rsidR="00FA7C26" w:rsidRPr="00A12FC7" w:rsidRDefault="00FA7C26" w:rsidP="00FA7C26">
            <w:pPr>
              <w:spacing w:before="60" w:after="60"/>
              <w:jc w:val="left"/>
              <w:rPr>
                <w:sz w:val="22"/>
                <w:szCs w:val="22"/>
              </w:rPr>
            </w:pPr>
          </w:p>
        </w:tc>
        <w:tc>
          <w:tcPr>
            <w:tcW w:w="1643" w:type="dxa"/>
            <w:vMerge/>
          </w:tcPr>
          <w:p w14:paraId="3F446B26" w14:textId="77777777" w:rsidR="00FA7C26" w:rsidRPr="00A12FC7" w:rsidRDefault="00FA7C26" w:rsidP="00FA7C26">
            <w:pPr>
              <w:spacing w:before="60" w:after="60"/>
              <w:jc w:val="left"/>
              <w:rPr>
                <w:sz w:val="22"/>
                <w:szCs w:val="22"/>
              </w:rPr>
            </w:pPr>
          </w:p>
        </w:tc>
        <w:tc>
          <w:tcPr>
            <w:tcW w:w="1530" w:type="dxa"/>
          </w:tcPr>
          <w:p w14:paraId="3ECF72F6" w14:textId="77777777" w:rsidR="00FA7C26" w:rsidRPr="00A12FC7" w:rsidRDefault="00FA7C26" w:rsidP="00FA7C26">
            <w:pPr>
              <w:spacing w:before="60" w:after="60"/>
              <w:jc w:val="left"/>
              <w:rPr>
                <w:sz w:val="22"/>
                <w:szCs w:val="22"/>
              </w:rPr>
            </w:pPr>
          </w:p>
        </w:tc>
      </w:tr>
      <w:tr w:rsidR="00F906E8" w:rsidRPr="00A12FC7" w14:paraId="4A652007" w14:textId="77777777" w:rsidTr="00FA7C26">
        <w:tc>
          <w:tcPr>
            <w:tcW w:w="570" w:type="dxa"/>
          </w:tcPr>
          <w:p w14:paraId="630E0349" w14:textId="1E989871" w:rsidR="00F906E8" w:rsidRPr="00A12FC7" w:rsidRDefault="00F906E8" w:rsidP="00F906E8">
            <w:pPr>
              <w:rPr>
                <w:b/>
                <w:sz w:val="22"/>
                <w:szCs w:val="22"/>
              </w:rPr>
            </w:pPr>
            <w:bookmarkStart w:id="597" w:name="_Toc325722927"/>
            <w:r w:rsidRPr="00A12FC7">
              <w:rPr>
                <w:b/>
                <w:sz w:val="22"/>
              </w:rPr>
              <w:lastRenderedPageBreak/>
              <w:t>4.2 b)</w:t>
            </w:r>
            <w:bookmarkEnd w:id="597"/>
          </w:p>
        </w:tc>
        <w:tc>
          <w:tcPr>
            <w:tcW w:w="1855" w:type="dxa"/>
          </w:tcPr>
          <w:p w14:paraId="2BA0FF55" w14:textId="77777777" w:rsidR="00F906E8" w:rsidRPr="00A12FC7" w:rsidRDefault="00F906E8" w:rsidP="00F906E8">
            <w:pPr>
              <w:autoSpaceDE w:val="0"/>
              <w:autoSpaceDN w:val="0"/>
              <w:adjustRightInd w:val="0"/>
              <w:spacing w:before="60" w:after="60"/>
              <w:jc w:val="left"/>
              <w:rPr>
                <w:rFonts w:cs="Arial-BoldMT"/>
                <w:b/>
                <w:bCs/>
                <w:color w:val="000000"/>
                <w:sz w:val="22"/>
                <w:szCs w:val="22"/>
              </w:rPr>
            </w:pPr>
          </w:p>
        </w:tc>
        <w:tc>
          <w:tcPr>
            <w:tcW w:w="2700" w:type="dxa"/>
          </w:tcPr>
          <w:p w14:paraId="0696AE45" w14:textId="4BADF1DC" w:rsidR="00F906E8" w:rsidRPr="00AC6B67" w:rsidRDefault="00F906E8" w:rsidP="00AF7341">
            <w:pPr>
              <w:widowControl w:val="0"/>
              <w:tabs>
                <w:tab w:val="left" w:leader="dot" w:pos="8424"/>
              </w:tabs>
              <w:autoSpaceDE w:val="0"/>
              <w:autoSpaceDN w:val="0"/>
              <w:ind w:right="-18"/>
              <w:jc w:val="left"/>
              <w:rPr>
                <w:i/>
                <w:spacing w:val="-4"/>
                <w:sz w:val="22"/>
                <w:szCs w:val="22"/>
              </w:rPr>
            </w:pPr>
            <w:bookmarkStart w:id="598" w:name="_Toc325722928"/>
            <w:r w:rsidRPr="00AC6B67">
              <w:rPr>
                <w:spacing w:val="-4"/>
                <w:sz w:val="22"/>
                <w:szCs w:val="22"/>
              </w:rPr>
              <w:t xml:space="preserve">Para los contratos anteriormente descritos y cualquier otro contrato sustancialmente terminado y en ejecución como contratista principal, integrante de una APCA o subcontratista entre el 1 de enero de </w:t>
            </w:r>
            <w:r w:rsidRPr="00AC6B67">
              <w:rPr>
                <w:i/>
                <w:spacing w:val="-4"/>
                <w:sz w:val="22"/>
                <w:szCs w:val="22"/>
              </w:rPr>
              <w:t>[insertar el año]</w:t>
            </w:r>
            <w:r w:rsidRPr="00AC6B67">
              <w:rPr>
                <w:spacing w:val="-4"/>
                <w:sz w:val="22"/>
                <w:szCs w:val="22"/>
              </w:rPr>
              <w:t xml:space="preserve"> </w:t>
            </w:r>
            <w:r w:rsidR="00AF7341" w:rsidRPr="00AC6B67">
              <w:rPr>
                <w:spacing w:val="-4"/>
                <w:sz w:val="22"/>
                <w:szCs w:val="22"/>
              </w:rPr>
              <w:br/>
            </w:r>
            <w:r w:rsidRPr="00AC6B67">
              <w:rPr>
                <w:spacing w:val="-4"/>
                <w:sz w:val="22"/>
                <w:szCs w:val="22"/>
              </w:rPr>
              <w:t>y la fecha límite para la presentación de la Solicitud, una experiencia mínima en construcción en las siguientes actividades clave terminadas satisfactoriamente</w:t>
            </w:r>
            <w:r w:rsidRPr="00AC6B67">
              <w:rPr>
                <w:spacing w:val="-4"/>
                <w:sz w:val="22"/>
                <w:szCs w:val="22"/>
                <w:vertAlign w:val="superscript"/>
              </w:rPr>
              <w:footnoteReference w:id="27"/>
            </w:r>
            <w:r w:rsidRPr="00AC6B67">
              <w:rPr>
                <w:spacing w:val="-4"/>
                <w:sz w:val="22"/>
                <w:szCs w:val="22"/>
              </w:rPr>
              <w:t xml:space="preserve">: </w:t>
            </w:r>
            <w:r w:rsidRPr="00AC6B67">
              <w:rPr>
                <w:i/>
                <w:spacing w:val="-4"/>
                <w:sz w:val="22"/>
                <w:szCs w:val="22"/>
              </w:rPr>
              <w:t>[enumerar las actividades clave e indicar volumen, número o tasa de producción, según corresponda.</w:t>
            </w:r>
            <w:r w:rsidR="00231788">
              <w:rPr>
                <w:i/>
                <w:spacing w:val="-4"/>
                <w:sz w:val="22"/>
                <w:szCs w:val="22"/>
              </w:rPr>
              <w:t xml:space="preserve"> </w:t>
            </w:r>
          </w:p>
          <w:p w14:paraId="5DA83D18" w14:textId="77777777" w:rsidR="00F906E8" w:rsidRPr="00AC6B67" w:rsidRDefault="00F906E8" w:rsidP="00F906E8">
            <w:pPr>
              <w:widowControl w:val="0"/>
              <w:tabs>
                <w:tab w:val="left" w:leader="dot" w:pos="8424"/>
              </w:tabs>
              <w:autoSpaceDE w:val="0"/>
              <w:autoSpaceDN w:val="0"/>
              <w:jc w:val="left"/>
              <w:rPr>
                <w:i/>
                <w:sz w:val="22"/>
                <w:szCs w:val="22"/>
              </w:rPr>
            </w:pPr>
          </w:p>
          <w:p w14:paraId="1672D382" w14:textId="1A3CAC1F" w:rsidR="00F906E8" w:rsidRPr="00AC6B67" w:rsidRDefault="00F906E8" w:rsidP="00F906E8">
            <w:pPr>
              <w:spacing w:before="60" w:after="60"/>
              <w:jc w:val="left"/>
              <w:rPr>
                <w:sz w:val="22"/>
                <w:szCs w:val="22"/>
              </w:rPr>
            </w:pPr>
            <w:r w:rsidRPr="00AC6B67">
              <w:rPr>
                <w:i/>
                <w:sz w:val="22"/>
                <w:szCs w:val="22"/>
              </w:rPr>
              <w:t xml:space="preserve">Los requisitos especificados en la cláusula 4.2 a) definen la similitud de los contratos, mientras que las </w:t>
            </w:r>
            <w:r w:rsidRPr="00AC6B67">
              <w:rPr>
                <w:i/>
                <w:sz w:val="22"/>
                <w:szCs w:val="22"/>
              </w:rPr>
              <w:lastRenderedPageBreak/>
              <w:t>actividades clave o las tasas de producción especificadas en la cláusula 4.2 b) definen la capacidad requerida del Postulante para ejecutar las Obras. No podrá haber incongruencias ni repeticiones de requisitos entre los datos incluidos en las cláusulas 4.2 a) y 4.2 b). Para la tasa de producción, especificar que esta corresponderá al promedio durante la totalidad del período especificado O BIEN a la tasa de producción anual correspondiente a cualquier período de 12 meses dentro del lapso especificado]</w:t>
            </w:r>
            <w:r w:rsidRPr="00AC6B67">
              <w:rPr>
                <w:i/>
                <w:sz w:val="22"/>
                <w:szCs w:val="22"/>
                <w:vertAlign w:val="superscript"/>
              </w:rPr>
              <w:footnoteReference w:id="28"/>
            </w:r>
            <w:bookmarkEnd w:id="598"/>
          </w:p>
        </w:tc>
        <w:tc>
          <w:tcPr>
            <w:tcW w:w="1659" w:type="dxa"/>
          </w:tcPr>
          <w:p w14:paraId="489FC3FE" w14:textId="77777777" w:rsidR="00F906E8" w:rsidRPr="00A12FC7" w:rsidRDefault="00F906E8" w:rsidP="00F906E8">
            <w:pPr>
              <w:spacing w:before="60" w:after="60"/>
              <w:jc w:val="left"/>
              <w:rPr>
                <w:sz w:val="22"/>
                <w:szCs w:val="22"/>
              </w:rPr>
            </w:pPr>
            <w:bookmarkStart w:id="599" w:name="_Toc325722929"/>
            <w:r w:rsidRPr="00A12FC7">
              <w:rPr>
                <w:sz w:val="22"/>
              </w:rPr>
              <w:lastRenderedPageBreak/>
              <w:t>Debe cumplir con los requisitos.</w:t>
            </w:r>
            <w:bookmarkEnd w:id="599"/>
            <w:r w:rsidRPr="00A12FC7">
              <w:rPr>
                <w:sz w:val="22"/>
              </w:rPr>
              <w:t xml:space="preserve"> </w:t>
            </w:r>
          </w:p>
          <w:p w14:paraId="0F1CB1C2" w14:textId="25A50E80" w:rsidR="00F906E8" w:rsidRPr="00A12FC7" w:rsidRDefault="00F906E8" w:rsidP="00F906E8">
            <w:pPr>
              <w:spacing w:before="60" w:after="60"/>
              <w:jc w:val="left"/>
              <w:rPr>
                <w:sz w:val="22"/>
                <w:szCs w:val="22"/>
              </w:rPr>
            </w:pPr>
            <w:r w:rsidRPr="00A12FC7">
              <w:rPr>
                <w:i/>
                <w:sz w:val="22"/>
              </w:rPr>
              <w:t xml:space="preserve">[Especificar actividades que puedan ser cumplidas a través de un Subcontratista Especializado, si se permite </w:t>
            </w:r>
            <w:r w:rsidR="00AF7341" w:rsidRPr="00A12FC7">
              <w:rPr>
                <w:i/>
                <w:sz w:val="22"/>
              </w:rPr>
              <w:br/>
            </w:r>
            <w:r w:rsidRPr="00A12FC7">
              <w:rPr>
                <w:i/>
                <w:sz w:val="22"/>
              </w:rPr>
              <w:t>de acuerdo con la IAL 38.2de los DDL]</w:t>
            </w:r>
          </w:p>
        </w:tc>
        <w:tc>
          <w:tcPr>
            <w:tcW w:w="1779" w:type="dxa"/>
          </w:tcPr>
          <w:p w14:paraId="66359B76" w14:textId="77777777" w:rsidR="00AF7341" w:rsidRPr="00A12FC7" w:rsidRDefault="00F906E8" w:rsidP="00F906E8">
            <w:pPr>
              <w:spacing w:before="60" w:after="60"/>
              <w:jc w:val="left"/>
              <w:rPr>
                <w:sz w:val="22"/>
              </w:rPr>
            </w:pPr>
            <w:bookmarkStart w:id="600" w:name="_Toc325722930"/>
            <w:r w:rsidRPr="00A12FC7">
              <w:rPr>
                <w:sz w:val="22"/>
              </w:rPr>
              <w:t>Debe cumplir con los requisitos</w:t>
            </w:r>
            <w:bookmarkEnd w:id="600"/>
            <w:r w:rsidRPr="00A12FC7">
              <w:rPr>
                <w:sz w:val="22"/>
              </w:rPr>
              <w:t xml:space="preserve">. </w:t>
            </w:r>
          </w:p>
          <w:p w14:paraId="5ADC0803" w14:textId="3199DC34" w:rsidR="00F906E8" w:rsidRPr="00A12FC7" w:rsidRDefault="00F906E8" w:rsidP="00F906E8">
            <w:pPr>
              <w:spacing w:before="60" w:after="60"/>
              <w:jc w:val="left"/>
              <w:rPr>
                <w:sz w:val="22"/>
                <w:szCs w:val="22"/>
              </w:rPr>
            </w:pPr>
            <w:r w:rsidRPr="00A12FC7">
              <w:rPr>
                <w:i/>
                <w:sz w:val="22"/>
              </w:rPr>
              <w:t>[Especificar actividades que puedan ser cumplidas a través de un Subcontratista Especializado, si se permite de acuerdo con la IAL 38.2 de los DDL]</w:t>
            </w:r>
          </w:p>
        </w:tc>
        <w:tc>
          <w:tcPr>
            <w:tcW w:w="1692" w:type="dxa"/>
          </w:tcPr>
          <w:p w14:paraId="462C3F32" w14:textId="2037C4F4" w:rsidR="00F906E8" w:rsidRPr="00A12FC7" w:rsidRDefault="00F906E8" w:rsidP="00F906E8">
            <w:pPr>
              <w:spacing w:before="60" w:after="60"/>
              <w:jc w:val="left"/>
              <w:rPr>
                <w:sz w:val="22"/>
                <w:szCs w:val="22"/>
              </w:rPr>
            </w:pPr>
            <w:bookmarkStart w:id="601" w:name="_Toc325722931"/>
            <w:r w:rsidRPr="00A12FC7">
              <w:rPr>
                <w:sz w:val="22"/>
              </w:rPr>
              <w:t>N/C</w:t>
            </w:r>
            <w:bookmarkEnd w:id="601"/>
          </w:p>
        </w:tc>
        <w:tc>
          <w:tcPr>
            <w:tcW w:w="1643" w:type="dxa"/>
          </w:tcPr>
          <w:p w14:paraId="2A812E6B" w14:textId="731B619F" w:rsidR="00F906E8" w:rsidRPr="00A12FC7" w:rsidRDefault="00F906E8" w:rsidP="00626A15">
            <w:pPr>
              <w:spacing w:before="60" w:after="60"/>
              <w:ind w:right="-85"/>
              <w:jc w:val="left"/>
              <w:rPr>
                <w:i/>
                <w:spacing w:val="-4"/>
                <w:sz w:val="22"/>
                <w:szCs w:val="22"/>
              </w:rPr>
            </w:pPr>
            <w:bookmarkStart w:id="602" w:name="_Toc325722932"/>
            <w:r w:rsidRPr="00A12FC7">
              <w:rPr>
                <w:spacing w:val="-4"/>
                <w:sz w:val="22"/>
              </w:rPr>
              <w:t xml:space="preserve">Debe cumplir con los siguientes requisitos en relación con las actividades clave que se enumeran a continuación </w:t>
            </w:r>
            <w:r w:rsidR="00AF7341" w:rsidRPr="00A12FC7">
              <w:rPr>
                <w:spacing w:val="-4"/>
                <w:sz w:val="22"/>
              </w:rPr>
              <w:br/>
            </w:r>
            <w:r w:rsidRPr="00A12FC7">
              <w:rPr>
                <w:i/>
                <w:spacing w:val="-4"/>
                <w:sz w:val="22"/>
              </w:rPr>
              <w:t>[</w:t>
            </w:r>
            <w:r w:rsidRPr="00A12FC7">
              <w:rPr>
                <w:b/>
                <w:i/>
                <w:spacing w:val="-4"/>
                <w:sz w:val="22"/>
              </w:rPr>
              <w:t xml:space="preserve">si corresponde, de las </w:t>
            </w:r>
            <w:r w:rsidR="00626A15" w:rsidRPr="00A12FC7">
              <w:rPr>
                <w:b/>
                <w:i/>
                <w:spacing w:val="-4"/>
                <w:sz w:val="22"/>
              </w:rPr>
              <w:br/>
            </w:r>
            <w:r w:rsidRPr="00A12FC7">
              <w:rPr>
                <w:b/>
                <w:i/>
                <w:spacing w:val="-4"/>
                <w:sz w:val="22"/>
              </w:rPr>
              <w:t xml:space="preserve">actividades clave consignadas </w:t>
            </w:r>
            <w:r w:rsidR="00AF7341" w:rsidRPr="00A12FC7">
              <w:rPr>
                <w:b/>
                <w:i/>
                <w:spacing w:val="-4"/>
                <w:sz w:val="22"/>
              </w:rPr>
              <w:br/>
            </w:r>
            <w:r w:rsidRPr="00A12FC7">
              <w:rPr>
                <w:b/>
                <w:i/>
                <w:spacing w:val="-4"/>
                <w:sz w:val="22"/>
              </w:rPr>
              <w:t>en la primera columna de esta cláusula 4.2 b)</w:t>
            </w:r>
            <w:r w:rsidRPr="00A12FC7">
              <w:rPr>
                <w:i/>
                <w:spacing w:val="-4"/>
                <w:sz w:val="22"/>
              </w:rPr>
              <w:t xml:space="preserve">, enumerar las actividades </w:t>
            </w:r>
            <w:r w:rsidR="00626A15" w:rsidRPr="00A12FC7">
              <w:rPr>
                <w:i/>
                <w:spacing w:val="-4"/>
                <w:sz w:val="22"/>
              </w:rPr>
              <w:br/>
            </w:r>
            <w:r w:rsidRPr="00A12FC7">
              <w:rPr>
                <w:i/>
                <w:spacing w:val="-4"/>
                <w:sz w:val="22"/>
              </w:rPr>
              <w:t xml:space="preserve">clave (volumen, número o tasa </w:t>
            </w:r>
            <w:r w:rsidR="00626A15" w:rsidRPr="00A12FC7">
              <w:rPr>
                <w:i/>
                <w:spacing w:val="-4"/>
                <w:sz w:val="22"/>
              </w:rPr>
              <w:br/>
            </w:r>
            <w:r w:rsidRPr="00A12FC7">
              <w:rPr>
                <w:i/>
                <w:spacing w:val="-4"/>
                <w:sz w:val="22"/>
              </w:rPr>
              <w:t xml:space="preserve">de producción, según corresponda) y los requisitos mínimos correspondientes que deberá </w:t>
            </w:r>
            <w:r w:rsidRPr="00A12FC7">
              <w:rPr>
                <w:i/>
                <w:spacing w:val="-4"/>
                <w:sz w:val="22"/>
              </w:rPr>
              <w:lastRenderedPageBreak/>
              <w:t xml:space="preserve">cumplir un único integrante; en caso contrario, </w:t>
            </w:r>
            <w:r w:rsidRPr="00A12FC7">
              <w:rPr>
                <w:b/>
                <w:i/>
                <w:spacing w:val="-4"/>
                <w:sz w:val="22"/>
              </w:rPr>
              <w:t>indicar en esta celda: “N/C”.]</w:t>
            </w:r>
            <w:bookmarkEnd w:id="602"/>
          </w:p>
        </w:tc>
        <w:tc>
          <w:tcPr>
            <w:tcW w:w="1530" w:type="dxa"/>
          </w:tcPr>
          <w:p w14:paraId="38DE7CC3" w14:textId="48C8CD2F" w:rsidR="00F906E8" w:rsidRPr="00A12FC7" w:rsidRDefault="00F906E8" w:rsidP="00F906E8">
            <w:pPr>
              <w:spacing w:before="60" w:after="60"/>
              <w:jc w:val="left"/>
              <w:rPr>
                <w:sz w:val="22"/>
                <w:szCs w:val="22"/>
              </w:rPr>
            </w:pPr>
            <w:bookmarkStart w:id="603" w:name="_Toc325722933"/>
            <w:r w:rsidRPr="00A12FC7">
              <w:rPr>
                <w:sz w:val="22"/>
              </w:rPr>
              <w:lastRenderedPageBreak/>
              <w:t>Formulario EXP – 4.2 b)</w:t>
            </w:r>
            <w:bookmarkEnd w:id="603"/>
          </w:p>
        </w:tc>
      </w:tr>
    </w:tbl>
    <w:p w14:paraId="0BCB7F5C" w14:textId="6EF43675" w:rsidR="009B5B73" w:rsidRPr="00A12FC7" w:rsidRDefault="009B5B73" w:rsidP="00AC6B67">
      <w:pPr>
        <w:spacing w:before="360" w:after="120"/>
        <w:jc w:val="left"/>
        <w:rPr>
          <w:b/>
          <w:i/>
          <w:color w:val="000000" w:themeColor="text1"/>
        </w:rPr>
      </w:pPr>
      <w:r w:rsidRPr="00A12FC7">
        <w:rPr>
          <w:b/>
          <w:i/>
          <w:color w:val="000000" w:themeColor="text1"/>
        </w:rPr>
        <w:lastRenderedPageBreak/>
        <w:t>Nota: [Para varios lotes (contratos), especificar los criterios financieros y de experiencia correspondientes a cada lote conforme a los asuntos 3.1, 3.2, 4.2 a) y 4.2 b)]</w:t>
      </w:r>
    </w:p>
    <w:p w14:paraId="18E1B255" w14:textId="77777777" w:rsidR="009B5B73" w:rsidRPr="00A12FC7" w:rsidRDefault="009B5B73" w:rsidP="002D48F5">
      <w:pPr>
        <w:spacing w:before="240" w:after="240"/>
        <w:jc w:val="left"/>
        <w:rPr>
          <w:b/>
          <w:sz w:val="28"/>
        </w:rPr>
        <w:sectPr w:rsidR="009B5B73" w:rsidRPr="00A12FC7" w:rsidSect="009B5B73">
          <w:headerReference w:type="even" r:id="rId31"/>
          <w:headerReference w:type="default" r:id="rId32"/>
          <w:headerReference w:type="first" r:id="rId33"/>
          <w:footnotePr>
            <w:numRestart w:val="eachSect"/>
          </w:footnotePr>
          <w:type w:val="oddPage"/>
          <w:pgSz w:w="15840" w:h="12240" w:orient="landscape" w:code="1"/>
          <w:pgMar w:top="1800" w:right="1440" w:bottom="1440" w:left="1440" w:header="720" w:footer="720" w:gutter="0"/>
          <w:cols w:space="720"/>
          <w:titlePg/>
          <w:docGrid w:linePitch="326"/>
        </w:sectPr>
      </w:pPr>
    </w:p>
    <w:p w14:paraId="25832C6A" w14:textId="01D5D737" w:rsidR="006309F7" w:rsidRPr="00A12FC7" w:rsidRDefault="006309F7" w:rsidP="002D48F5">
      <w:pPr>
        <w:pStyle w:val="Footer"/>
        <w:spacing w:before="240" w:after="240"/>
        <w:rPr>
          <w:sz w:val="24"/>
        </w:rPr>
      </w:pPr>
      <w:r w:rsidRPr="00A12FC7">
        <w:rPr>
          <w:b/>
          <w:sz w:val="24"/>
        </w:rPr>
        <w:lastRenderedPageBreak/>
        <w:t>2.5</w:t>
      </w:r>
      <w:r w:rsidRPr="00A12FC7">
        <w:tab/>
      </w:r>
      <w:r w:rsidRPr="00A12FC7">
        <w:rPr>
          <w:b/>
          <w:sz w:val="24"/>
        </w:rPr>
        <w:t>Personal</w:t>
      </w:r>
      <w:r w:rsidR="00E15C12" w:rsidRPr="00A12FC7">
        <w:rPr>
          <w:b/>
          <w:sz w:val="24"/>
        </w:rPr>
        <w:t xml:space="preserve"> clave</w:t>
      </w:r>
    </w:p>
    <w:p w14:paraId="72ACECE5" w14:textId="77777777" w:rsidR="00E15C12" w:rsidRPr="00A12FC7" w:rsidRDefault="00E15C12" w:rsidP="000D1DE3">
      <w:pPr>
        <w:spacing w:after="200"/>
        <w:ind w:left="720"/>
        <w:rPr>
          <w:b/>
          <w:i/>
          <w:color w:val="212121"/>
          <w:shd w:val="clear" w:color="auto" w:fill="FFFFFF"/>
        </w:rPr>
      </w:pPr>
      <w:r w:rsidRPr="00A12FC7">
        <w:rPr>
          <w:b/>
          <w:i/>
          <w:color w:val="212121"/>
          <w:shd w:val="clear" w:color="auto" w:fill="FFFFFF"/>
        </w:rPr>
        <w:t>[</w:t>
      </w:r>
      <w:r w:rsidRPr="00A12FC7">
        <w:rPr>
          <w:b/>
          <w:i/>
          <w:color w:val="212121"/>
          <w:u w:val="single"/>
          <w:shd w:val="clear" w:color="auto" w:fill="FFFFFF"/>
        </w:rPr>
        <w:t>Nota</w:t>
      </w:r>
      <w:r w:rsidRPr="00A12FC7">
        <w:rPr>
          <w:b/>
          <w:i/>
          <w:color w:val="212121"/>
          <w:shd w:val="clear" w:color="auto" w:fill="FFFFFF"/>
        </w:rPr>
        <w:t xml:space="preserve">: Insertar en la tabla siguiente, los especialistas clave mínimos requeridos para ejecutar el contrato, teniendo en cuenta la naturaleza, el alcance, la complejidad y los riesgos del contrato.] </w:t>
      </w:r>
    </w:p>
    <w:p w14:paraId="48F7B194" w14:textId="77777777" w:rsidR="00E15C12" w:rsidRPr="00A12FC7" w:rsidRDefault="00E15C12" w:rsidP="000D1DE3">
      <w:pPr>
        <w:tabs>
          <w:tab w:val="right" w:pos="7254"/>
        </w:tabs>
        <w:spacing w:before="120" w:after="200"/>
        <w:ind w:left="720"/>
      </w:pPr>
      <w:r w:rsidRPr="00A12FC7">
        <w:t xml:space="preserve">El Licitante debe demostrar que tiene el personal para las posiciones clave debidamente calificado (y en cantidad adecuada), como se describe en la tabla abajo, para cumplir con los requisitos del Contrato. </w:t>
      </w:r>
    </w:p>
    <w:p w14:paraId="5ECFA9D8" w14:textId="77777777" w:rsidR="00E15C12" w:rsidRPr="00A12FC7" w:rsidRDefault="00E15C12" w:rsidP="000D1DE3">
      <w:pPr>
        <w:tabs>
          <w:tab w:val="right" w:pos="7254"/>
        </w:tabs>
        <w:spacing w:before="120" w:after="200"/>
        <w:ind w:left="720"/>
      </w:pPr>
      <w:r w:rsidRPr="00A12FC7">
        <w:t xml:space="preserve">El Licitante proporcionará los detalles del Personal Clave y aquel otro Personal Clave que el Licitante considere apropiados, junto con sus calificaciones académicas y experiencia laboral. El Licitante deberá llenar los formularios correspondientes en la Sección IV, Formularios de Licitación. </w:t>
      </w:r>
    </w:p>
    <w:p w14:paraId="0B5E5214" w14:textId="3C7F7C71" w:rsidR="00E15C12" w:rsidRPr="00A12FC7" w:rsidRDefault="00E15C12" w:rsidP="000D1DE3">
      <w:pPr>
        <w:tabs>
          <w:tab w:val="right" w:pos="7254"/>
        </w:tabs>
        <w:spacing w:before="120"/>
        <w:ind w:left="720"/>
      </w:pPr>
      <w:r w:rsidRPr="00A12FC7">
        <w:t>El Contratista requerirá el consentimiento del Contratante para sustituir o reemplazar al Personal Clave (de conformidad con las Condiciones Especiales del Contrato 19.1).</w:t>
      </w:r>
    </w:p>
    <w:p w14:paraId="2E7B1EF4" w14:textId="283848FD" w:rsidR="00E15C12" w:rsidRPr="00A12FC7" w:rsidRDefault="00E15C12" w:rsidP="000D1DE3">
      <w:pPr>
        <w:tabs>
          <w:tab w:val="right" w:pos="7254"/>
        </w:tabs>
        <w:spacing w:before="240" w:after="120"/>
        <w:ind w:left="720"/>
        <w:jc w:val="left"/>
        <w:rPr>
          <w:b/>
        </w:rPr>
      </w:pPr>
      <w:r w:rsidRPr="00A12FC7">
        <w:rPr>
          <w:b/>
        </w:rPr>
        <w:t>Personal clave</w:t>
      </w:r>
    </w:p>
    <w:tbl>
      <w:tblPr>
        <w:tblW w:w="8860" w:type="dxa"/>
        <w:tblInd w:w="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0"/>
        <w:gridCol w:w="3950"/>
        <w:gridCol w:w="2010"/>
        <w:gridCol w:w="2330"/>
      </w:tblGrid>
      <w:tr w:rsidR="00E15C12" w:rsidRPr="00A12FC7" w14:paraId="051D79F7" w14:textId="77777777" w:rsidTr="000D1DE3">
        <w:tc>
          <w:tcPr>
            <w:tcW w:w="570" w:type="dxa"/>
            <w:tcBorders>
              <w:top w:val="single" w:sz="12" w:space="0" w:color="000000"/>
              <w:left w:val="single" w:sz="12" w:space="0" w:color="000000"/>
              <w:bottom w:val="single" w:sz="12" w:space="0" w:color="000000"/>
              <w:right w:val="single" w:sz="12" w:space="0" w:color="000000"/>
            </w:tcBorders>
            <w:vAlign w:val="center"/>
          </w:tcPr>
          <w:p w14:paraId="75032FBF" w14:textId="18754A8A" w:rsidR="00E15C12" w:rsidRPr="00A12FC7" w:rsidRDefault="000D1DE3" w:rsidP="000D1DE3">
            <w:pPr>
              <w:spacing w:before="60" w:after="60"/>
              <w:jc w:val="center"/>
              <w:rPr>
                <w:b/>
                <w:bCs/>
                <w:iCs/>
                <w:szCs w:val="24"/>
              </w:rPr>
            </w:pPr>
            <w:r w:rsidRPr="00A12FC7">
              <w:rPr>
                <w:b/>
              </w:rPr>
              <w:t>N.º</w:t>
            </w:r>
          </w:p>
        </w:tc>
        <w:tc>
          <w:tcPr>
            <w:tcW w:w="3950" w:type="dxa"/>
            <w:tcBorders>
              <w:top w:val="single" w:sz="12" w:space="0" w:color="000000"/>
              <w:left w:val="single" w:sz="12" w:space="0" w:color="000000"/>
              <w:bottom w:val="single" w:sz="12" w:space="0" w:color="000000"/>
              <w:right w:val="single" w:sz="12" w:space="0" w:color="000000"/>
            </w:tcBorders>
            <w:vAlign w:val="center"/>
          </w:tcPr>
          <w:p w14:paraId="164B9AC4" w14:textId="77777777" w:rsidR="00E15C12" w:rsidRPr="00A12FC7" w:rsidRDefault="00E15C12" w:rsidP="000D1DE3">
            <w:pPr>
              <w:spacing w:before="60" w:after="60"/>
              <w:jc w:val="center"/>
              <w:rPr>
                <w:b/>
                <w:bCs/>
                <w:iCs/>
                <w:szCs w:val="24"/>
              </w:rPr>
            </w:pPr>
            <w:r w:rsidRPr="00A12FC7">
              <w:rPr>
                <w:b/>
                <w:bCs/>
                <w:iCs/>
                <w:szCs w:val="24"/>
              </w:rPr>
              <w:t>Cargo/ Especialización</w:t>
            </w:r>
          </w:p>
        </w:tc>
        <w:tc>
          <w:tcPr>
            <w:tcW w:w="2010" w:type="dxa"/>
            <w:tcBorders>
              <w:top w:val="single" w:sz="12" w:space="0" w:color="000000"/>
              <w:left w:val="single" w:sz="12" w:space="0" w:color="000000"/>
              <w:bottom w:val="single" w:sz="12" w:space="0" w:color="000000"/>
              <w:right w:val="single" w:sz="12" w:space="0" w:color="000000"/>
            </w:tcBorders>
            <w:vAlign w:val="center"/>
          </w:tcPr>
          <w:p w14:paraId="6D7D05BA" w14:textId="77777777" w:rsidR="00E15C12" w:rsidRPr="00A12FC7" w:rsidRDefault="00E15C12" w:rsidP="000D1DE3">
            <w:pPr>
              <w:spacing w:before="60" w:after="60"/>
              <w:jc w:val="center"/>
              <w:rPr>
                <w:b/>
                <w:bCs/>
                <w:iCs/>
                <w:szCs w:val="24"/>
              </w:rPr>
            </w:pPr>
            <w:r w:rsidRPr="00A12FC7">
              <w:rPr>
                <w:b/>
                <w:bCs/>
                <w:iCs/>
                <w:szCs w:val="24"/>
              </w:rPr>
              <w:t>Calificaciones Académicas Pertinentes</w:t>
            </w:r>
          </w:p>
        </w:tc>
        <w:tc>
          <w:tcPr>
            <w:tcW w:w="2330" w:type="dxa"/>
            <w:tcBorders>
              <w:top w:val="single" w:sz="12" w:space="0" w:color="000000"/>
              <w:left w:val="single" w:sz="12" w:space="0" w:color="000000"/>
              <w:bottom w:val="single" w:sz="12" w:space="0" w:color="000000"/>
              <w:right w:val="single" w:sz="12" w:space="0" w:color="000000"/>
            </w:tcBorders>
            <w:vAlign w:val="center"/>
          </w:tcPr>
          <w:p w14:paraId="70519712" w14:textId="77777777" w:rsidR="00E15C12" w:rsidRPr="00A12FC7" w:rsidRDefault="00E15C12" w:rsidP="000D1DE3">
            <w:pPr>
              <w:spacing w:before="60" w:after="60"/>
              <w:jc w:val="center"/>
              <w:rPr>
                <w:b/>
                <w:bCs/>
                <w:iCs/>
                <w:szCs w:val="24"/>
              </w:rPr>
            </w:pPr>
            <w:r w:rsidRPr="00A12FC7">
              <w:rPr>
                <w:b/>
                <w:bCs/>
                <w:iCs/>
                <w:szCs w:val="24"/>
              </w:rPr>
              <w:t>Mínimo de Años de experiencia de trabajo relevante</w:t>
            </w:r>
          </w:p>
        </w:tc>
      </w:tr>
      <w:tr w:rsidR="00E15C12" w:rsidRPr="00A12FC7" w14:paraId="401F8DF9" w14:textId="77777777" w:rsidTr="000D1DE3">
        <w:tc>
          <w:tcPr>
            <w:tcW w:w="570" w:type="dxa"/>
            <w:tcBorders>
              <w:top w:val="single" w:sz="12" w:space="0" w:color="000000"/>
              <w:left w:val="single" w:sz="4" w:space="0" w:color="auto"/>
              <w:bottom w:val="single" w:sz="4" w:space="0" w:color="auto"/>
              <w:right w:val="single" w:sz="4" w:space="0" w:color="auto"/>
            </w:tcBorders>
            <w:vAlign w:val="center"/>
          </w:tcPr>
          <w:p w14:paraId="56DCA5E9" w14:textId="77777777" w:rsidR="00E15C12" w:rsidRPr="00A12FC7" w:rsidRDefault="00E15C12" w:rsidP="007513D7">
            <w:pPr>
              <w:jc w:val="center"/>
              <w:rPr>
                <w:iCs/>
                <w:szCs w:val="24"/>
              </w:rPr>
            </w:pPr>
            <w:r w:rsidRPr="00A12FC7">
              <w:rPr>
                <w:iCs/>
                <w:szCs w:val="24"/>
              </w:rPr>
              <w:t>1</w:t>
            </w:r>
          </w:p>
        </w:tc>
        <w:tc>
          <w:tcPr>
            <w:tcW w:w="3950" w:type="dxa"/>
            <w:tcBorders>
              <w:top w:val="single" w:sz="12" w:space="0" w:color="000000"/>
              <w:left w:val="single" w:sz="4" w:space="0" w:color="auto"/>
              <w:bottom w:val="single" w:sz="4" w:space="0" w:color="auto"/>
              <w:right w:val="single" w:sz="4" w:space="0" w:color="auto"/>
            </w:tcBorders>
          </w:tcPr>
          <w:p w14:paraId="69D5C9C9" w14:textId="2B0FAC95" w:rsidR="00E15C12" w:rsidRPr="00A12FC7" w:rsidRDefault="00E15C12" w:rsidP="000D1DE3">
            <w:pPr>
              <w:ind w:right="-28"/>
              <w:jc w:val="left"/>
              <w:rPr>
                <w:i/>
                <w:iCs/>
                <w:spacing w:val="-2"/>
                <w:szCs w:val="24"/>
              </w:rPr>
            </w:pPr>
            <w:r w:rsidRPr="00A12FC7">
              <w:rPr>
                <w:i/>
                <w:iCs/>
                <w:spacing w:val="-2"/>
                <w:szCs w:val="24"/>
              </w:rPr>
              <w:t>[</w:t>
            </w:r>
            <w:r w:rsidR="00F35D7D" w:rsidRPr="00A12FC7">
              <w:rPr>
                <w:i/>
                <w:iCs/>
                <w:spacing w:val="-2"/>
                <w:szCs w:val="24"/>
              </w:rPr>
              <w:t>Gerente de Obras y Servicios Viales</w:t>
            </w:r>
            <w:r w:rsidR="000D1DE3" w:rsidRPr="00A12FC7">
              <w:rPr>
                <w:i/>
                <w:iCs/>
                <w:spacing w:val="-2"/>
                <w:szCs w:val="24"/>
              </w:rPr>
              <w:t>]</w:t>
            </w:r>
          </w:p>
        </w:tc>
        <w:tc>
          <w:tcPr>
            <w:tcW w:w="2010" w:type="dxa"/>
            <w:tcBorders>
              <w:top w:val="single" w:sz="12" w:space="0" w:color="000000"/>
              <w:left w:val="single" w:sz="4" w:space="0" w:color="auto"/>
              <w:bottom w:val="single" w:sz="4" w:space="0" w:color="auto"/>
              <w:right w:val="single" w:sz="4" w:space="0" w:color="auto"/>
            </w:tcBorders>
          </w:tcPr>
          <w:p w14:paraId="49AB24AC" w14:textId="77777777" w:rsidR="00E15C12" w:rsidRPr="00A12FC7" w:rsidRDefault="00E15C12" w:rsidP="007513D7">
            <w:pPr>
              <w:jc w:val="center"/>
              <w:rPr>
                <w:iCs/>
                <w:szCs w:val="24"/>
                <w:u w:val="single"/>
              </w:rPr>
            </w:pPr>
          </w:p>
        </w:tc>
        <w:tc>
          <w:tcPr>
            <w:tcW w:w="2330" w:type="dxa"/>
            <w:tcBorders>
              <w:top w:val="single" w:sz="12" w:space="0" w:color="000000"/>
              <w:left w:val="single" w:sz="4" w:space="0" w:color="auto"/>
              <w:bottom w:val="single" w:sz="4" w:space="0" w:color="auto"/>
              <w:right w:val="single" w:sz="4" w:space="0" w:color="auto"/>
            </w:tcBorders>
          </w:tcPr>
          <w:p w14:paraId="45AAAF9A" w14:textId="77777777" w:rsidR="00E15C12" w:rsidRPr="00A12FC7" w:rsidRDefault="00E15C12" w:rsidP="007513D7">
            <w:pPr>
              <w:jc w:val="center"/>
              <w:rPr>
                <w:iCs/>
                <w:szCs w:val="24"/>
              </w:rPr>
            </w:pPr>
          </w:p>
        </w:tc>
      </w:tr>
      <w:tr w:rsidR="00E15C12" w:rsidRPr="00A12FC7" w14:paraId="3505CA9F" w14:textId="77777777" w:rsidTr="000D1DE3">
        <w:tc>
          <w:tcPr>
            <w:tcW w:w="570" w:type="dxa"/>
            <w:tcBorders>
              <w:top w:val="single" w:sz="4" w:space="0" w:color="auto"/>
              <w:left w:val="single" w:sz="4" w:space="0" w:color="auto"/>
              <w:bottom w:val="single" w:sz="4" w:space="0" w:color="auto"/>
              <w:right w:val="single" w:sz="4" w:space="0" w:color="auto"/>
            </w:tcBorders>
            <w:vAlign w:val="center"/>
          </w:tcPr>
          <w:p w14:paraId="159659EF" w14:textId="77777777" w:rsidR="00E15C12" w:rsidRPr="00A12FC7" w:rsidRDefault="00E15C12" w:rsidP="007513D7">
            <w:pPr>
              <w:jc w:val="center"/>
              <w:rPr>
                <w:iCs/>
                <w:szCs w:val="24"/>
              </w:rPr>
            </w:pPr>
            <w:r w:rsidRPr="00A12FC7">
              <w:rPr>
                <w:iCs/>
                <w:szCs w:val="24"/>
              </w:rPr>
              <w:t>2</w:t>
            </w:r>
          </w:p>
        </w:tc>
        <w:tc>
          <w:tcPr>
            <w:tcW w:w="3950" w:type="dxa"/>
            <w:tcBorders>
              <w:top w:val="single" w:sz="4" w:space="0" w:color="auto"/>
              <w:left w:val="single" w:sz="4" w:space="0" w:color="auto"/>
              <w:bottom w:val="single" w:sz="4" w:space="0" w:color="auto"/>
              <w:right w:val="single" w:sz="4" w:space="0" w:color="auto"/>
            </w:tcBorders>
          </w:tcPr>
          <w:p w14:paraId="4404DC72" w14:textId="6CC3B550" w:rsidR="00E15C12" w:rsidRPr="00A12FC7" w:rsidRDefault="00E15C12" w:rsidP="000D1DE3">
            <w:pPr>
              <w:jc w:val="left"/>
              <w:rPr>
                <w:i/>
                <w:iCs/>
                <w:szCs w:val="24"/>
              </w:rPr>
            </w:pPr>
            <w:r w:rsidRPr="00A12FC7">
              <w:rPr>
                <w:i/>
                <w:iCs/>
                <w:szCs w:val="24"/>
              </w:rPr>
              <w:t>....</w:t>
            </w:r>
          </w:p>
        </w:tc>
        <w:tc>
          <w:tcPr>
            <w:tcW w:w="2010" w:type="dxa"/>
            <w:tcBorders>
              <w:top w:val="single" w:sz="4" w:space="0" w:color="auto"/>
              <w:left w:val="single" w:sz="4" w:space="0" w:color="auto"/>
              <w:bottom w:val="single" w:sz="4" w:space="0" w:color="auto"/>
              <w:right w:val="single" w:sz="4" w:space="0" w:color="auto"/>
            </w:tcBorders>
          </w:tcPr>
          <w:p w14:paraId="0989EB37" w14:textId="77777777" w:rsidR="00E15C12" w:rsidRPr="00A12FC7" w:rsidRDefault="00E15C12" w:rsidP="007513D7">
            <w:pPr>
              <w:jc w:val="center"/>
              <w:rPr>
                <w:iCs/>
                <w:szCs w:val="24"/>
                <w:u w:val="single"/>
              </w:rPr>
            </w:pPr>
          </w:p>
        </w:tc>
        <w:tc>
          <w:tcPr>
            <w:tcW w:w="2330" w:type="dxa"/>
            <w:tcBorders>
              <w:top w:val="single" w:sz="4" w:space="0" w:color="auto"/>
              <w:left w:val="single" w:sz="4" w:space="0" w:color="auto"/>
              <w:bottom w:val="single" w:sz="4" w:space="0" w:color="auto"/>
              <w:right w:val="single" w:sz="4" w:space="0" w:color="auto"/>
            </w:tcBorders>
          </w:tcPr>
          <w:p w14:paraId="0B1162BE" w14:textId="77777777" w:rsidR="00E15C12" w:rsidRPr="00A12FC7" w:rsidRDefault="00E15C12" w:rsidP="007513D7">
            <w:pPr>
              <w:jc w:val="center"/>
              <w:rPr>
                <w:iCs/>
                <w:szCs w:val="24"/>
              </w:rPr>
            </w:pPr>
          </w:p>
        </w:tc>
      </w:tr>
      <w:tr w:rsidR="00E15C12" w:rsidRPr="00A12FC7" w14:paraId="5C091CAD" w14:textId="77777777" w:rsidTr="000D1DE3">
        <w:trPr>
          <w:trHeight w:val="458"/>
        </w:trPr>
        <w:tc>
          <w:tcPr>
            <w:tcW w:w="8860" w:type="dxa"/>
            <w:gridSpan w:val="4"/>
            <w:vAlign w:val="center"/>
          </w:tcPr>
          <w:p w14:paraId="1CA0B33E" w14:textId="77777777" w:rsidR="00E15C12" w:rsidRPr="00A12FC7" w:rsidRDefault="00E15C12" w:rsidP="000D1DE3">
            <w:pPr>
              <w:jc w:val="left"/>
              <w:rPr>
                <w:b/>
                <w:iCs/>
                <w:szCs w:val="24"/>
              </w:rPr>
            </w:pPr>
            <w:r w:rsidRPr="00A12FC7">
              <w:rPr>
                <w:b/>
                <w:iCs/>
                <w:szCs w:val="24"/>
              </w:rPr>
              <w:t>Expertos en los siguientes campos de especialización</w:t>
            </w:r>
          </w:p>
        </w:tc>
      </w:tr>
      <w:tr w:rsidR="00E15C12" w:rsidRPr="00A12FC7" w14:paraId="759C2C70" w14:textId="77777777" w:rsidTr="000D1DE3">
        <w:trPr>
          <w:trHeight w:val="269"/>
        </w:trPr>
        <w:tc>
          <w:tcPr>
            <w:tcW w:w="570" w:type="dxa"/>
          </w:tcPr>
          <w:p w14:paraId="649DF9CE" w14:textId="77777777" w:rsidR="00E15C12" w:rsidRPr="00A12FC7" w:rsidRDefault="00E15C12" w:rsidP="007513D7">
            <w:pPr>
              <w:jc w:val="center"/>
              <w:rPr>
                <w:iCs/>
                <w:szCs w:val="24"/>
              </w:rPr>
            </w:pPr>
            <w:r w:rsidRPr="00A12FC7">
              <w:rPr>
                <w:iCs/>
                <w:szCs w:val="24"/>
              </w:rPr>
              <w:t>3</w:t>
            </w:r>
          </w:p>
        </w:tc>
        <w:tc>
          <w:tcPr>
            <w:tcW w:w="3950" w:type="dxa"/>
          </w:tcPr>
          <w:p w14:paraId="1B852F53" w14:textId="77777777" w:rsidR="00E15C12" w:rsidRPr="00A12FC7" w:rsidRDefault="00E15C12" w:rsidP="007513D7">
            <w:pPr>
              <w:rPr>
                <w:i/>
                <w:iCs/>
                <w:szCs w:val="24"/>
              </w:rPr>
            </w:pPr>
            <w:r w:rsidRPr="00A12FC7">
              <w:rPr>
                <w:i/>
                <w:iCs/>
                <w:szCs w:val="24"/>
              </w:rPr>
              <w:t>[Medioambiental]</w:t>
            </w:r>
          </w:p>
        </w:tc>
        <w:tc>
          <w:tcPr>
            <w:tcW w:w="2010" w:type="dxa"/>
          </w:tcPr>
          <w:p w14:paraId="5F7554AC" w14:textId="7F46E774" w:rsidR="00E15C12" w:rsidRPr="00A12FC7" w:rsidRDefault="00E15C12" w:rsidP="000D1DE3">
            <w:pPr>
              <w:jc w:val="left"/>
              <w:rPr>
                <w:szCs w:val="24"/>
              </w:rPr>
            </w:pPr>
            <w:r w:rsidRPr="00A12FC7">
              <w:rPr>
                <w:szCs w:val="24"/>
              </w:rPr>
              <w:t xml:space="preserve">Por ej. Título </w:t>
            </w:r>
            <w:r w:rsidR="000D1DE3" w:rsidRPr="00A12FC7">
              <w:rPr>
                <w:szCs w:val="24"/>
              </w:rPr>
              <w:br/>
            </w:r>
            <w:r w:rsidRPr="00A12FC7">
              <w:rPr>
                <w:szCs w:val="24"/>
              </w:rPr>
              <w:t>en un campo pertinente medioambiental</w:t>
            </w:r>
          </w:p>
        </w:tc>
        <w:tc>
          <w:tcPr>
            <w:tcW w:w="2330" w:type="dxa"/>
          </w:tcPr>
          <w:p w14:paraId="333E3C4D" w14:textId="4B8210E6" w:rsidR="00E15C12" w:rsidRPr="00A12FC7" w:rsidRDefault="00E15C12" w:rsidP="000D1DE3">
            <w:pPr>
              <w:jc w:val="left"/>
              <w:rPr>
                <w:szCs w:val="24"/>
              </w:rPr>
            </w:pPr>
            <w:r w:rsidRPr="00A12FC7">
              <w:rPr>
                <w:szCs w:val="24"/>
              </w:rPr>
              <w:t xml:space="preserve">Por ej. Mínimo </w:t>
            </w:r>
            <w:r w:rsidR="000D1DE3" w:rsidRPr="00A12FC7">
              <w:rPr>
                <w:szCs w:val="24"/>
              </w:rPr>
              <w:br/>
            </w:r>
            <w:r w:rsidRPr="00A12FC7">
              <w:rPr>
                <w:szCs w:val="24"/>
              </w:rPr>
              <w:t>10 años de trabajo en ambientes semejantes</w:t>
            </w:r>
          </w:p>
        </w:tc>
      </w:tr>
      <w:tr w:rsidR="00E15C12" w:rsidRPr="00A12FC7" w14:paraId="0AC385FC" w14:textId="77777777" w:rsidTr="000D1DE3">
        <w:tc>
          <w:tcPr>
            <w:tcW w:w="570" w:type="dxa"/>
            <w:vAlign w:val="center"/>
          </w:tcPr>
          <w:p w14:paraId="0361B60F" w14:textId="77777777" w:rsidR="00E15C12" w:rsidRPr="00A12FC7" w:rsidRDefault="00E15C12" w:rsidP="007513D7">
            <w:pPr>
              <w:jc w:val="center"/>
              <w:rPr>
                <w:iCs/>
                <w:szCs w:val="24"/>
              </w:rPr>
            </w:pPr>
            <w:r w:rsidRPr="00A12FC7">
              <w:rPr>
                <w:iCs/>
                <w:szCs w:val="24"/>
              </w:rPr>
              <w:t>4</w:t>
            </w:r>
          </w:p>
        </w:tc>
        <w:tc>
          <w:tcPr>
            <w:tcW w:w="3950" w:type="dxa"/>
          </w:tcPr>
          <w:p w14:paraId="56920A2E" w14:textId="77777777" w:rsidR="00E15C12" w:rsidRPr="00A12FC7" w:rsidRDefault="00E15C12" w:rsidP="007513D7">
            <w:pPr>
              <w:rPr>
                <w:i/>
                <w:iCs/>
                <w:szCs w:val="24"/>
              </w:rPr>
            </w:pPr>
            <w:r w:rsidRPr="00A12FC7">
              <w:rPr>
                <w:i/>
                <w:iCs/>
                <w:szCs w:val="24"/>
              </w:rPr>
              <w:t>[Seguridad y salud en el trabajo]</w:t>
            </w:r>
          </w:p>
        </w:tc>
        <w:tc>
          <w:tcPr>
            <w:tcW w:w="2010" w:type="dxa"/>
          </w:tcPr>
          <w:p w14:paraId="3B9D7169" w14:textId="77777777" w:rsidR="00E15C12" w:rsidRPr="00A12FC7" w:rsidRDefault="00E15C12" w:rsidP="007513D7">
            <w:pPr>
              <w:rPr>
                <w:rFonts w:ascii="Arial" w:hAnsi="Arial" w:cs="Arial"/>
                <w:iCs/>
                <w:szCs w:val="24"/>
                <w:u w:val="single"/>
              </w:rPr>
            </w:pPr>
          </w:p>
        </w:tc>
        <w:tc>
          <w:tcPr>
            <w:tcW w:w="2330" w:type="dxa"/>
          </w:tcPr>
          <w:p w14:paraId="221495CC" w14:textId="77777777" w:rsidR="00E15C12" w:rsidRPr="00A12FC7" w:rsidRDefault="00E15C12" w:rsidP="007513D7">
            <w:pPr>
              <w:rPr>
                <w:rFonts w:ascii="Arial" w:hAnsi="Arial" w:cs="Arial"/>
                <w:iCs/>
                <w:szCs w:val="24"/>
              </w:rPr>
            </w:pPr>
          </w:p>
        </w:tc>
      </w:tr>
      <w:tr w:rsidR="00E15C12" w:rsidRPr="00A12FC7" w14:paraId="22EBA32D" w14:textId="77777777" w:rsidTr="009C6A47">
        <w:trPr>
          <w:trHeight w:val="296"/>
        </w:trPr>
        <w:tc>
          <w:tcPr>
            <w:tcW w:w="570" w:type="dxa"/>
            <w:tcBorders>
              <w:bottom w:val="single" w:sz="4" w:space="0" w:color="auto"/>
            </w:tcBorders>
            <w:vAlign w:val="center"/>
          </w:tcPr>
          <w:p w14:paraId="09F7C3FB" w14:textId="77777777" w:rsidR="00E15C12" w:rsidRPr="00A12FC7" w:rsidRDefault="00E15C12" w:rsidP="007513D7">
            <w:pPr>
              <w:jc w:val="center"/>
              <w:rPr>
                <w:iCs/>
                <w:szCs w:val="24"/>
              </w:rPr>
            </w:pPr>
            <w:r w:rsidRPr="00A12FC7">
              <w:rPr>
                <w:iCs/>
                <w:szCs w:val="24"/>
              </w:rPr>
              <w:t>5</w:t>
            </w:r>
          </w:p>
        </w:tc>
        <w:tc>
          <w:tcPr>
            <w:tcW w:w="3950" w:type="dxa"/>
            <w:tcBorders>
              <w:bottom w:val="single" w:sz="4" w:space="0" w:color="auto"/>
            </w:tcBorders>
          </w:tcPr>
          <w:p w14:paraId="012626D7" w14:textId="77777777" w:rsidR="00E15C12" w:rsidRPr="00A12FC7" w:rsidRDefault="00E15C12" w:rsidP="007513D7">
            <w:pPr>
              <w:rPr>
                <w:i/>
                <w:iCs/>
                <w:szCs w:val="24"/>
              </w:rPr>
            </w:pPr>
            <w:r w:rsidRPr="00A12FC7">
              <w:rPr>
                <w:i/>
                <w:iCs/>
                <w:szCs w:val="24"/>
              </w:rPr>
              <w:t>[Social]</w:t>
            </w:r>
          </w:p>
        </w:tc>
        <w:tc>
          <w:tcPr>
            <w:tcW w:w="2010" w:type="dxa"/>
            <w:tcBorders>
              <w:bottom w:val="single" w:sz="4" w:space="0" w:color="auto"/>
            </w:tcBorders>
          </w:tcPr>
          <w:p w14:paraId="2FACB17E" w14:textId="77777777" w:rsidR="00E15C12" w:rsidRPr="00A12FC7" w:rsidRDefault="00E15C12" w:rsidP="007513D7">
            <w:pPr>
              <w:rPr>
                <w:rFonts w:ascii="Arial" w:hAnsi="Arial" w:cs="Arial"/>
                <w:iCs/>
                <w:szCs w:val="24"/>
                <w:u w:val="single"/>
              </w:rPr>
            </w:pPr>
          </w:p>
        </w:tc>
        <w:tc>
          <w:tcPr>
            <w:tcW w:w="2330" w:type="dxa"/>
            <w:tcBorders>
              <w:bottom w:val="single" w:sz="4" w:space="0" w:color="auto"/>
            </w:tcBorders>
          </w:tcPr>
          <w:p w14:paraId="0F21E8C6" w14:textId="77777777" w:rsidR="00E15C12" w:rsidRPr="00A12FC7" w:rsidRDefault="00E15C12" w:rsidP="007513D7">
            <w:pPr>
              <w:rPr>
                <w:rFonts w:ascii="Arial" w:hAnsi="Arial" w:cs="Arial"/>
                <w:iCs/>
                <w:szCs w:val="24"/>
              </w:rPr>
            </w:pPr>
          </w:p>
        </w:tc>
      </w:tr>
      <w:tr w:rsidR="00E15C12" w:rsidRPr="00A12FC7" w14:paraId="2DB7C118" w14:textId="77777777" w:rsidTr="009C6A47">
        <w:tc>
          <w:tcPr>
            <w:tcW w:w="570" w:type="dxa"/>
            <w:tcBorders>
              <w:bottom w:val="single" w:sz="4" w:space="0" w:color="000000"/>
            </w:tcBorders>
            <w:vAlign w:val="center"/>
          </w:tcPr>
          <w:p w14:paraId="44DFA9C3" w14:textId="77777777" w:rsidR="00E15C12" w:rsidRPr="00A12FC7" w:rsidRDefault="00E15C12" w:rsidP="009C6A47">
            <w:pPr>
              <w:spacing w:after="60"/>
              <w:jc w:val="center"/>
              <w:rPr>
                <w:iCs/>
                <w:szCs w:val="24"/>
              </w:rPr>
            </w:pPr>
            <w:r w:rsidRPr="00A12FC7">
              <w:rPr>
                <w:iCs/>
                <w:szCs w:val="24"/>
              </w:rPr>
              <w:t>6</w:t>
            </w:r>
          </w:p>
        </w:tc>
        <w:tc>
          <w:tcPr>
            <w:tcW w:w="3950" w:type="dxa"/>
            <w:tcBorders>
              <w:bottom w:val="single" w:sz="4" w:space="0" w:color="000000"/>
            </w:tcBorders>
          </w:tcPr>
          <w:p w14:paraId="538066B5" w14:textId="77777777" w:rsidR="00E15C12" w:rsidRPr="00A12FC7" w:rsidRDefault="00E15C12" w:rsidP="009C6A47">
            <w:pPr>
              <w:spacing w:after="20"/>
              <w:jc w:val="left"/>
              <w:rPr>
                <w:i/>
                <w:iCs/>
                <w:spacing w:val="-2"/>
                <w:szCs w:val="24"/>
              </w:rPr>
            </w:pPr>
            <w:r w:rsidRPr="00A12FC7">
              <w:rPr>
                <w:i/>
                <w:iCs/>
                <w:spacing w:val="-2"/>
                <w:szCs w:val="24"/>
              </w:rPr>
              <w:t>[Agregar otros cuando sea apropiado]</w:t>
            </w:r>
          </w:p>
        </w:tc>
        <w:tc>
          <w:tcPr>
            <w:tcW w:w="2010" w:type="dxa"/>
            <w:tcBorders>
              <w:bottom w:val="single" w:sz="4" w:space="0" w:color="000000"/>
            </w:tcBorders>
          </w:tcPr>
          <w:p w14:paraId="7FF10D35" w14:textId="77777777" w:rsidR="00E15C12" w:rsidRPr="00A12FC7" w:rsidRDefault="00E15C12" w:rsidP="009C6A47">
            <w:pPr>
              <w:spacing w:after="60"/>
              <w:rPr>
                <w:iCs/>
                <w:szCs w:val="24"/>
                <w:u w:val="single"/>
              </w:rPr>
            </w:pPr>
          </w:p>
        </w:tc>
        <w:tc>
          <w:tcPr>
            <w:tcW w:w="2330" w:type="dxa"/>
            <w:tcBorders>
              <w:bottom w:val="single" w:sz="4" w:space="0" w:color="000000"/>
            </w:tcBorders>
          </w:tcPr>
          <w:p w14:paraId="5D94BA31" w14:textId="77777777" w:rsidR="00E15C12" w:rsidRPr="00A12FC7" w:rsidRDefault="00E15C12" w:rsidP="009C6A47">
            <w:pPr>
              <w:spacing w:after="60"/>
              <w:rPr>
                <w:iCs/>
                <w:szCs w:val="24"/>
              </w:rPr>
            </w:pPr>
          </w:p>
        </w:tc>
      </w:tr>
    </w:tbl>
    <w:p w14:paraId="1E28D509" w14:textId="77777777" w:rsidR="000D1DE3" w:rsidRPr="00A12FC7" w:rsidRDefault="000D1DE3" w:rsidP="000D1DE3">
      <w:pPr>
        <w:pStyle w:val="Footer"/>
        <w:spacing w:before="240" w:after="240"/>
        <w:rPr>
          <w:b/>
          <w:sz w:val="24"/>
        </w:rPr>
      </w:pPr>
    </w:p>
    <w:p w14:paraId="4D78A67D" w14:textId="17E3EDDC" w:rsidR="006309F7" w:rsidRPr="00A12FC7" w:rsidRDefault="000D1DE3" w:rsidP="00F40C0B">
      <w:pPr>
        <w:pStyle w:val="Footer"/>
        <w:numPr>
          <w:ilvl w:val="1"/>
          <w:numId w:val="6"/>
        </w:numPr>
        <w:spacing w:before="240" w:after="240"/>
        <w:rPr>
          <w:b/>
          <w:sz w:val="24"/>
        </w:rPr>
      </w:pPr>
      <w:r w:rsidRPr="00A12FC7">
        <w:br w:type="page"/>
      </w:r>
      <w:r w:rsidR="006309F7" w:rsidRPr="00A12FC7">
        <w:rPr>
          <w:b/>
          <w:sz w:val="24"/>
        </w:rPr>
        <w:lastRenderedPageBreak/>
        <w:t>Equipos</w:t>
      </w:r>
    </w:p>
    <w:p w14:paraId="2897DB02" w14:textId="77777777" w:rsidR="006309F7" w:rsidRPr="00A12FC7" w:rsidRDefault="006309F7" w:rsidP="002D48F5">
      <w:pPr>
        <w:tabs>
          <w:tab w:val="right" w:pos="7254"/>
        </w:tabs>
        <w:spacing w:before="240" w:after="240"/>
        <w:ind w:left="1440"/>
        <w:jc w:val="left"/>
      </w:pPr>
      <w:r w:rsidRPr="00A12FC7">
        <w:t>El Licitante deberá demostrar que tiene acceso a los equipos clave que se enumeran a continuación:</w:t>
      </w:r>
    </w:p>
    <w:tbl>
      <w:tblPr>
        <w:tblW w:w="8010" w:type="dxa"/>
        <w:tblInd w:w="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5100"/>
        <w:gridCol w:w="2340"/>
      </w:tblGrid>
      <w:tr w:rsidR="006309F7" w:rsidRPr="00A12FC7" w14:paraId="0FA70B5D" w14:textId="77777777" w:rsidTr="00012FF4">
        <w:tc>
          <w:tcPr>
            <w:tcW w:w="570" w:type="dxa"/>
            <w:tcBorders>
              <w:top w:val="single" w:sz="12" w:space="0" w:color="auto"/>
              <w:left w:val="single" w:sz="12" w:space="0" w:color="auto"/>
              <w:bottom w:val="single" w:sz="12" w:space="0" w:color="auto"/>
              <w:right w:val="single" w:sz="12" w:space="0" w:color="auto"/>
            </w:tcBorders>
            <w:vAlign w:val="center"/>
          </w:tcPr>
          <w:p w14:paraId="64B9AE25" w14:textId="77777777" w:rsidR="006309F7" w:rsidRPr="00A12FC7" w:rsidRDefault="006309F7" w:rsidP="002D48F5">
            <w:pPr>
              <w:spacing w:before="60" w:after="60"/>
              <w:jc w:val="center"/>
              <w:rPr>
                <w:b/>
                <w:bCs/>
              </w:rPr>
            </w:pPr>
            <w:r w:rsidRPr="00A12FC7">
              <w:rPr>
                <w:b/>
              </w:rPr>
              <w:t>N.º</w:t>
            </w:r>
          </w:p>
        </w:tc>
        <w:tc>
          <w:tcPr>
            <w:tcW w:w="5100" w:type="dxa"/>
            <w:tcBorders>
              <w:top w:val="single" w:sz="12" w:space="0" w:color="auto"/>
              <w:left w:val="single" w:sz="12" w:space="0" w:color="auto"/>
              <w:bottom w:val="single" w:sz="12" w:space="0" w:color="auto"/>
              <w:right w:val="single" w:sz="12" w:space="0" w:color="auto"/>
            </w:tcBorders>
            <w:vAlign w:val="center"/>
          </w:tcPr>
          <w:p w14:paraId="425ABA27" w14:textId="77777777" w:rsidR="006309F7" w:rsidRPr="00A12FC7" w:rsidRDefault="006309F7" w:rsidP="002D48F5">
            <w:pPr>
              <w:spacing w:before="60" w:after="60"/>
              <w:jc w:val="center"/>
              <w:rPr>
                <w:b/>
                <w:bCs/>
              </w:rPr>
            </w:pPr>
            <w:r w:rsidRPr="00A12FC7">
              <w:rPr>
                <w:b/>
              </w:rPr>
              <w:t>Tipo de equipo y características</w:t>
            </w:r>
          </w:p>
        </w:tc>
        <w:tc>
          <w:tcPr>
            <w:tcW w:w="2340" w:type="dxa"/>
            <w:tcBorders>
              <w:top w:val="single" w:sz="12" w:space="0" w:color="auto"/>
              <w:left w:val="single" w:sz="12" w:space="0" w:color="auto"/>
              <w:bottom w:val="single" w:sz="12" w:space="0" w:color="auto"/>
              <w:right w:val="single" w:sz="12" w:space="0" w:color="auto"/>
            </w:tcBorders>
            <w:vAlign w:val="center"/>
          </w:tcPr>
          <w:p w14:paraId="2DA4358C" w14:textId="77777777" w:rsidR="006309F7" w:rsidRPr="00A12FC7" w:rsidRDefault="006309F7" w:rsidP="002D48F5">
            <w:pPr>
              <w:spacing w:before="60" w:after="60"/>
              <w:jc w:val="center"/>
              <w:rPr>
                <w:b/>
                <w:bCs/>
              </w:rPr>
            </w:pPr>
            <w:r w:rsidRPr="00A12FC7">
              <w:rPr>
                <w:b/>
              </w:rPr>
              <w:t>Número mínimo exigido</w:t>
            </w:r>
          </w:p>
        </w:tc>
      </w:tr>
      <w:tr w:rsidR="006309F7" w:rsidRPr="00A12FC7" w14:paraId="66A3F1E9" w14:textId="77777777" w:rsidTr="00012FF4">
        <w:tc>
          <w:tcPr>
            <w:tcW w:w="570" w:type="dxa"/>
            <w:tcBorders>
              <w:top w:val="single" w:sz="12" w:space="0" w:color="auto"/>
            </w:tcBorders>
          </w:tcPr>
          <w:p w14:paraId="166B978D" w14:textId="77777777" w:rsidR="006309F7" w:rsidRPr="00A12FC7" w:rsidRDefault="006309F7" w:rsidP="002D48F5">
            <w:pPr>
              <w:pStyle w:val="Header"/>
              <w:spacing w:before="60" w:after="60"/>
              <w:jc w:val="center"/>
            </w:pPr>
            <w:r w:rsidRPr="00A12FC7">
              <w:t>1</w:t>
            </w:r>
          </w:p>
        </w:tc>
        <w:tc>
          <w:tcPr>
            <w:tcW w:w="5100" w:type="dxa"/>
            <w:tcBorders>
              <w:top w:val="single" w:sz="12" w:space="0" w:color="auto"/>
            </w:tcBorders>
          </w:tcPr>
          <w:p w14:paraId="38A1A882" w14:textId="77777777" w:rsidR="006309F7" w:rsidRPr="00A12FC7" w:rsidRDefault="006309F7" w:rsidP="002D48F5">
            <w:pPr>
              <w:spacing w:before="60" w:after="60"/>
              <w:rPr>
                <w:rFonts w:ascii="Arial" w:hAnsi="Arial" w:cs="Arial"/>
                <w:sz w:val="20"/>
              </w:rPr>
            </w:pPr>
          </w:p>
        </w:tc>
        <w:tc>
          <w:tcPr>
            <w:tcW w:w="2340" w:type="dxa"/>
            <w:tcBorders>
              <w:top w:val="single" w:sz="12" w:space="0" w:color="auto"/>
            </w:tcBorders>
          </w:tcPr>
          <w:p w14:paraId="2CCA441E" w14:textId="77777777" w:rsidR="006309F7" w:rsidRPr="00A12FC7" w:rsidRDefault="006309F7" w:rsidP="002D48F5">
            <w:pPr>
              <w:spacing w:before="60" w:after="60"/>
              <w:rPr>
                <w:rFonts w:ascii="Arial" w:hAnsi="Arial" w:cs="Arial"/>
                <w:sz w:val="20"/>
              </w:rPr>
            </w:pPr>
          </w:p>
        </w:tc>
      </w:tr>
      <w:tr w:rsidR="006309F7" w:rsidRPr="00A12FC7" w14:paraId="569591E6" w14:textId="77777777" w:rsidTr="00012FF4">
        <w:tc>
          <w:tcPr>
            <w:tcW w:w="570" w:type="dxa"/>
          </w:tcPr>
          <w:p w14:paraId="3A846EA2" w14:textId="77777777" w:rsidR="006309F7" w:rsidRPr="00A12FC7" w:rsidRDefault="006309F7" w:rsidP="002D48F5">
            <w:pPr>
              <w:spacing w:before="60" w:after="60"/>
              <w:jc w:val="center"/>
              <w:rPr>
                <w:sz w:val="20"/>
              </w:rPr>
            </w:pPr>
            <w:r w:rsidRPr="00A12FC7">
              <w:rPr>
                <w:sz w:val="20"/>
              </w:rPr>
              <w:t>2</w:t>
            </w:r>
          </w:p>
        </w:tc>
        <w:tc>
          <w:tcPr>
            <w:tcW w:w="5100" w:type="dxa"/>
          </w:tcPr>
          <w:p w14:paraId="0595016A" w14:textId="77777777" w:rsidR="006309F7" w:rsidRPr="00A12FC7" w:rsidRDefault="006309F7" w:rsidP="002D48F5">
            <w:pPr>
              <w:spacing w:before="60" w:after="60"/>
              <w:rPr>
                <w:rFonts w:ascii="Arial" w:hAnsi="Arial" w:cs="Arial"/>
                <w:sz w:val="20"/>
              </w:rPr>
            </w:pPr>
          </w:p>
        </w:tc>
        <w:tc>
          <w:tcPr>
            <w:tcW w:w="2340" w:type="dxa"/>
          </w:tcPr>
          <w:p w14:paraId="4063FAB4" w14:textId="77777777" w:rsidR="006309F7" w:rsidRPr="00A12FC7" w:rsidRDefault="006309F7" w:rsidP="002D48F5">
            <w:pPr>
              <w:spacing w:before="60" w:after="60"/>
              <w:rPr>
                <w:rFonts w:ascii="Arial" w:hAnsi="Arial" w:cs="Arial"/>
                <w:sz w:val="20"/>
                <w:u w:val="single"/>
              </w:rPr>
            </w:pPr>
          </w:p>
        </w:tc>
      </w:tr>
      <w:tr w:rsidR="006309F7" w:rsidRPr="00A12FC7" w14:paraId="24C1E3AB" w14:textId="77777777" w:rsidTr="00012FF4">
        <w:tc>
          <w:tcPr>
            <w:tcW w:w="570" w:type="dxa"/>
          </w:tcPr>
          <w:p w14:paraId="430AFB79" w14:textId="77777777" w:rsidR="006309F7" w:rsidRPr="00A12FC7" w:rsidRDefault="006309F7" w:rsidP="002D48F5">
            <w:pPr>
              <w:pStyle w:val="Header"/>
              <w:spacing w:before="60" w:after="60"/>
              <w:jc w:val="center"/>
            </w:pPr>
            <w:r w:rsidRPr="00A12FC7">
              <w:t>3</w:t>
            </w:r>
          </w:p>
        </w:tc>
        <w:tc>
          <w:tcPr>
            <w:tcW w:w="5100" w:type="dxa"/>
          </w:tcPr>
          <w:p w14:paraId="175E1F69" w14:textId="77777777" w:rsidR="006309F7" w:rsidRPr="00A12FC7" w:rsidRDefault="006309F7" w:rsidP="002D48F5">
            <w:pPr>
              <w:spacing w:before="60" w:after="60"/>
              <w:rPr>
                <w:rFonts w:ascii="Arial" w:hAnsi="Arial" w:cs="Arial"/>
                <w:sz w:val="20"/>
              </w:rPr>
            </w:pPr>
          </w:p>
        </w:tc>
        <w:tc>
          <w:tcPr>
            <w:tcW w:w="2340" w:type="dxa"/>
          </w:tcPr>
          <w:p w14:paraId="10E7B971" w14:textId="77777777" w:rsidR="006309F7" w:rsidRPr="00A12FC7" w:rsidRDefault="006309F7" w:rsidP="002D48F5">
            <w:pPr>
              <w:spacing w:before="60" w:after="60"/>
              <w:rPr>
                <w:rFonts w:ascii="Arial" w:hAnsi="Arial" w:cs="Arial"/>
                <w:sz w:val="20"/>
                <w:u w:val="single"/>
              </w:rPr>
            </w:pPr>
          </w:p>
        </w:tc>
      </w:tr>
      <w:tr w:rsidR="006309F7" w:rsidRPr="00A12FC7" w14:paraId="2E74DEB1" w14:textId="77777777" w:rsidTr="00012FF4">
        <w:tc>
          <w:tcPr>
            <w:tcW w:w="570" w:type="dxa"/>
          </w:tcPr>
          <w:p w14:paraId="3D47D2C4" w14:textId="77777777" w:rsidR="006309F7" w:rsidRPr="00A12FC7" w:rsidRDefault="006309F7" w:rsidP="002D48F5">
            <w:pPr>
              <w:spacing w:before="60" w:after="60"/>
              <w:jc w:val="center"/>
              <w:rPr>
                <w:sz w:val="20"/>
              </w:rPr>
            </w:pPr>
            <w:r w:rsidRPr="00A12FC7">
              <w:rPr>
                <w:sz w:val="20"/>
              </w:rPr>
              <w:t>4</w:t>
            </w:r>
          </w:p>
        </w:tc>
        <w:tc>
          <w:tcPr>
            <w:tcW w:w="5100" w:type="dxa"/>
          </w:tcPr>
          <w:p w14:paraId="076D7329" w14:textId="77777777" w:rsidR="006309F7" w:rsidRPr="00A12FC7" w:rsidRDefault="006309F7" w:rsidP="002D48F5">
            <w:pPr>
              <w:spacing w:before="60" w:after="60"/>
              <w:rPr>
                <w:rFonts w:ascii="Arial" w:hAnsi="Arial" w:cs="Arial"/>
                <w:sz w:val="20"/>
              </w:rPr>
            </w:pPr>
          </w:p>
        </w:tc>
        <w:tc>
          <w:tcPr>
            <w:tcW w:w="2340" w:type="dxa"/>
          </w:tcPr>
          <w:p w14:paraId="0CE7AA17" w14:textId="77777777" w:rsidR="006309F7" w:rsidRPr="00A12FC7" w:rsidRDefault="006309F7" w:rsidP="002D48F5">
            <w:pPr>
              <w:spacing w:before="60" w:after="60"/>
              <w:rPr>
                <w:rFonts w:ascii="Arial" w:hAnsi="Arial" w:cs="Arial"/>
                <w:sz w:val="20"/>
                <w:u w:val="single"/>
              </w:rPr>
            </w:pPr>
          </w:p>
        </w:tc>
      </w:tr>
      <w:tr w:rsidR="006309F7" w:rsidRPr="00A12FC7" w14:paraId="4B85A393" w14:textId="77777777" w:rsidTr="00012FF4">
        <w:tc>
          <w:tcPr>
            <w:tcW w:w="570" w:type="dxa"/>
          </w:tcPr>
          <w:p w14:paraId="548FF7D4" w14:textId="77777777" w:rsidR="006309F7" w:rsidRPr="00A12FC7" w:rsidRDefault="006309F7" w:rsidP="002D48F5">
            <w:pPr>
              <w:pStyle w:val="Header"/>
              <w:spacing w:before="60" w:after="60"/>
              <w:jc w:val="center"/>
            </w:pPr>
            <w:r w:rsidRPr="00A12FC7">
              <w:t>5</w:t>
            </w:r>
          </w:p>
        </w:tc>
        <w:tc>
          <w:tcPr>
            <w:tcW w:w="5100" w:type="dxa"/>
          </w:tcPr>
          <w:p w14:paraId="32235D74" w14:textId="77777777" w:rsidR="006309F7" w:rsidRPr="00A12FC7" w:rsidRDefault="006309F7" w:rsidP="002D48F5">
            <w:pPr>
              <w:spacing w:before="60" w:after="60"/>
              <w:rPr>
                <w:rFonts w:ascii="Arial" w:hAnsi="Arial" w:cs="Arial"/>
                <w:sz w:val="20"/>
              </w:rPr>
            </w:pPr>
          </w:p>
        </w:tc>
        <w:tc>
          <w:tcPr>
            <w:tcW w:w="2340" w:type="dxa"/>
          </w:tcPr>
          <w:p w14:paraId="11C4F207" w14:textId="77777777" w:rsidR="006309F7" w:rsidRPr="00A12FC7" w:rsidRDefault="006309F7" w:rsidP="002D48F5">
            <w:pPr>
              <w:spacing w:before="60" w:after="60"/>
              <w:rPr>
                <w:rFonts w:ascii="Arial" w:hAnsi="Arial" w:cs="Arial"/>
                <w:sz w:val="20"/>
                <w:u w:val="single"/>
              </w:rPr>
            </w:pPr>
          </w:p>
        </w:tc>
      </w:tr>
      <w:tr w:rsidR="006309F7" w:rsidRPr="00A12FC7" w14:paraId="10F3C60D" w14:textId="77777777" w:rsidTr="00012FF4">
        <w:tc>
          <w:tcPr>
            <w:tcW w:w="570" w:type="dxa"/>
          </w:tcPr>
          <w:p w14:paraId="60E11E9C" w14:textId="77777777" w:rsidR="006309F7" w:rsidRPr="00A12FC7" w:rsidRDefault="006309F7" w:rsidP="002D48F5">
            <w:pPr>
              <w:spacing w:before="60" w:after="60"/>
              <w:jc w:val="center"/>
            </w:pPr>
          </w:p>
        </w:tc>
        <w:tc>
          <w:tcPr>
            <w:tcW w:w="5100" w:type="dxa"/>
          </w:tcPr>
          <w:p w14:paraId="37602934" w14:textId="77777777" w:rsidR="006309F7" w:rsidRPr="00A12FC7" w:rsidRDefault="006309F7" w:rsidP="002D48F5">
            <w:pPr>
              <w:spacing w:before="60" w:after="60"/>
            </w:pPr>
          </w:p>
        </w:tc>
        <w:tc>
          <w:tcPr>
            <w:tcW w:w="2340" w:type="dxa"/>
          </w:tcPr>
          <w:p w14:paraId="7F198442" w14:textId="77777777" w:rsidR="006309F7" w:rsidRPr="00A12FC7" w:rsidRDefault="006309F7" w:rsidP="002D48F5">
            <w:pPr>
              <w:spacing w:before="60" w:after="60"/>
              <w:rPr>
                <w:u w:val="single"/>
              </w:rPr>
            </w:pPr>
          </w:p>
        </w:tc>
      </w:tr>
      <w:tr w:rsidR="006309F7" w:rsidRPr="00A12FC7" w14:paraId="3F630729" w14:textId="77777777" w:rsidTr="00012FF4">
        <w:tc>
          <w:tcPr>
            <w:tcW w:w="570" w:type="dxa"/>
          </w:tcPr>
          <w:p w14:paraId="73018DC0" w14:textId="77777777" w:rsidR="006309F7" w:rsidRPr="00A12FC7" w:rsidRDefault="006309F7" w:rsidP="002D48F5">
            <w:pPr>
              <w:spacing w:before="60" w:after="60"/>
            </w:pPr>
          </w:p>
        </w:tc>
        <w:tc>
          <w:tcPr>
            <w:tcW w:w="5100" w:type="dxa"/>
          </w:tcPr>
          <w:p w14:paraId="1DA80553" w14:textId="77777777" w:rsidR="006309F7" w:rsidRPr="00A12FC7" w:rsidRDefault="006309F7" w:rsidP="002D48F5">
            <w:pPr>
              <w:spacing w:before="60" w:after="60"/>
            </w:pPr>
          </w:p>
        </w:tc>
        <w:tc>
          <w:tcPr>
            <w:tcW w:w="2340" w:type="dxa"/>
          </w:tcPr>
          <w:p w14:paraId="51E0FD52" w14:textId="77777777" w:rsidR="006309F7" w:rsidRPr="00A12FC7" w:rsidRDefault="006309F7" w:rsidP="002D48F5">
            <w:pPr>
              <w:spacing w:before="60" w:after="60"/>
              <w:rPr>
                <w:u w:val="single"/>
              </w:rPr>
            </w:pPr>
          </w:p>
        </w:tc>
      </w:tr>
    </w:tbl>
    <w:p w14:paraId="5516779A" w14:textId="66B948DA" w:rsidR="006309F7" w:rsidRPr="00A12FC7" w:rsidRDefault="006309F7" w:rsidP="002D48F5">
      <w:pPr>
        <w:pStyle w:val="Footer"/>
        <w:spacing w:before="240" w:after="240"/>
        <w:ind w:left="1080"/>
        <w:rPr>
          <w:sz w:val="24"/>
        </w:rPr>
      </w:pPr>
      <w:r w:rsidRPr="00A12FC7">
        <w:rPr>
          <w:sz w:val="24"/>
        </w:rPr>
        <w:t xml:space="preserve">El Licitante deberá proporcionar mayores detalles sobre los equipos propuestos empleando el Formulario EQU que se incluye en la </w:t>
      </w:r>
      <w:r w:rsidR="000603DD" w:rsidRPr="00A12FC7">
        <w:rPr>
          <w:sz w:val="24"/>
        </w:rPr>
        <w:t xml:space="preserve">Sección </w:t>
      </w:r>
      <w:r w:rsidRPr="00A12FC7">
        <w:rPr>
          <w:sz w:val="24"/>
        </w:rPr>
        <w:t xml:space="preserve">IV, </w:t>
      </w:r>
      <w:r w:rsidR="00795A71" w:rsidRPr="00A12FC7">
        <w:rPr>
          <w:sz w:val="24"/>
        </w:rPr>
        <w:t xml:space="preserve">Formularios </w:t>
      </w:r>
      <w:r w:rsidR="000D1DE3" w:rsidRPr="00A12FC7">
        <w:rPr>
          <w:sz w:val="24"/>
        </w:rPr>
        <w:br/>
      </w:r>
      <w:r w:rsidR="00795A71" w:rsidRPr="00A12FC7">
        <w:rPr>
          <w:sz w:val="24"/>
        </w:rPr>
        <w:t>de Licitación</w:t>
      </w:r>
      <w:r w:rsidRPr="00A12FC7">
        <w:rPr>
          <w:sz w:val="24"/>
        </w:rPr>
        <w:t>.</w:t>
      </w:r>
    </w:p>
    <w:p w14:paraId="59F72244" w14:textId="77777777" w:rsidR="006309F7" w:rsidRPr="00A12FC7" w:rsidRDefault="006309F7" w:rsidP="002D48F5">
      <w:pPr>
        <w:spacing w:before="240" w:after="240"/>
        <w:ind w:left="1440"/>
        <w:rPr>
          <w:i/>
          <w:iCs/>
        </w:rPr>
      </w:pPr>
    </w:p>
    <w:p w14:paraId="78EA63F1" w14:textId="77777777" w:rsidR="006309F7" w:rsidRPr="00A12FC7" w:rsidRDefault="006309F7" w:rsidP="002D48F5">
      <w:pPr>
        <w:tabs>
          <w:tab w:val="left" w:pos="-1440"/>
          <w:tab w:val="left" w:pos="-720"/>
          <w:tab w:val="left" w:pos="0"/>
        </w:tabs>
        <w:spacing w:before="240" w:after="240"/>
        <w:ind w:left="720"/>
        <w:sectPr w:rsidR="006309F7" w:rsidRPr="00A12FC7" w:rsidSect="00BD5F6A">
          <w:footnotePr>
            <w:numRestart w:val="eachSect"/>
          </w:footnotePr>
          <w:pgSz w:w="12240" w:h="15840" w:code="1"/>
          <w:pgMar w:top="1440" w:right="1440" w:bottom="1440" w:left="1800" w:header="720" w:footer="720" w:gutter="0"/>
          <w:cols w:space="720"/>
          <w:titlePg/>
          <w:docGrid w:linePitch="326"/>
        </w:sectPr>
      </w:pPr>
    </w:p>
    <w:tbl>
      <w:tblPr>
        <w:tblW w:w="0" w:type="auto"/>
        <w:tblLayout w:type="fixed"/>
        <w:tblLook w:val="0000" w:firstRow="0" w:lastRow="0" w:firstColumn="0" w:lastColumn="0" w:noHBand="0" w:noVBand="0"/>
      </w:tblPr>
      <w:tblGrid>
        <w:gridCol w:w="9198"/>
      </w:tblGrid>
      <w:tr w:rsidR="006309F7" w:rsidRPr="00A12FC7" w14:paraId="1A99CE0A" w14:textId="77777777">
        <w:trPr>
          <w:trHeight w:val="1100"/>
        </w:trPr>
        <w:tc>
          <w:tcPr>
            <w:tcW w:w="9198" w:type="dxa"/>
            <w:vAlign w:val="center"/>
          </w:tcPr>
          <w:p w14:paraId="5308FB34" w14:textId="64F3C2FD" w:rsidR="006309F7" w:rsidRPr="00A12FC7" w:rsidRDefault="006309F7" w:rsidP="00E37803">
            <w:pPr>
              <w:pStyle w:val="TOC1-2"/>
            </w:pPr>
            <w:bookmarkStart w:id="604" w:name="_Toc438266927"/>
            <w:bookmarkStart w:id="605" w:name="_Toc438267901"/>
            <w:bookmarkStart w:id="606" w:name="_Toc438366667"/>
            <w:bookmarkStart w:id="607" w:name="_Toc101929325"/>
            <w:bookmarkStart w:id="608" w:name="_Toc114455701"/>
            <w:bookmarkStart w:id="609" w:name="_Toc454883919"/>
            <w:bookmarkStart w:id="610" w:name="_Toc477274289"/>
            <w:bookmarkStart w:id="611" w:name="_Toc484609128"/>
            <w:r w:rsidRPr="00A12FC7">
              <w:lastRenderedPageBreak/>
              <w:t xml:space="preserve">Sección IV: </w:t>
            </w:r>
            <w:bookmarkEnd w:id="604"/>
            <w:bookmarkEnd w:id="605"/>
            <w:bookmarkEnd w:id="606"/>
            <w:bookmarkEnd w:id="607"/>
            <w:bookmarkEnd w:id="608"/>
            <w:bookmarkEnd w:id="609"/>
            <w:bookmarkEnd w:id="610"/>
            <w:r w:rsidR="00795A71" w:rsidRPr="00A12FC7">
              <w:t>Formularios de Licitación</w:t>
            </w:r>
            <w:bookmarkEnd w:id="611"/>
          </w:p>
        </w:tc>
      </w:tr>
    </w:tbl>
    <w:p w14:paraId="19820870" w14:textId="77777777" w:rsidR="006309F7" w:rsidRPr="00A12FC7" w:rsidRDefault="006309F7" w:rsidP="00E805DA">
      <w:pPr>
        <w:jc w:val="center"/>
        <w:rPr>
          <w:b/>
          <w:sz w:val="32"/>
          <w:szCs w:val="32"/>
        </w:rPr>
      </w:pPr>
      <w:bookmarkStart w:id="612" w:name="_Toc454870971"/>
      <w:bookmarkStart w:id="613" w:name="_Toc454871174"/>
      <w:r w:rsidRPr="00A12FC7">
        <w:rPr>
          <w:b/>
          <w:sz w:val="32"/>
        </w:rPr>
        <w:t>Índice de Formularios</w:t>
      </w:r>
      <w:bookmarkEnd w:id="612"/>
      <w:bookmarkEnd w:id="613"/>
    </w:p>
    <w:p w14:paraId="2C8A6A02" w14:textId="77777777" w:rsidR="00D561C4" w:rsidRPr="00A12FC7" w:rsidRDefault="00D561C4" w:rsidP="00E805DA">
      <w:pPr>
        <w:jc w:val="center"/>
        <w:rPr>
          <w:b/>
          <w:sz w:val="32"/>
          <w:szCs w:val="32"/>
        </w:rPr>
      </w:pPr>
    </w:p>
    <w:p w14:paraId="1D238EF9" w14:textId="77597639" w:rsidR="009C6A47" w:rsidRPr="00A12FC7" w:rsidRDefault="005B4527">
      <w:pPr>
        <w:pStyle w:val="TOC1"/>
        <w:rPr>
          <w:rFonts w:asciiTheme="minorHAnsi" w:eastAsiaTheme="minorEastAsia" w:hAnsiTheme="minorHAnsi" w:cstheme="minorBidi"/>
          <w:b w:val="0"/>
          <w:noProof/>
          <w:sz w:val="22"/>
          <w:szCs w:val="22"/>
          <w:lang w:eastAsia="zh-CN" w:bidi="ar-SA"/>
        </w:rPr>
      </w:pPr>
      <w:r w:rsidRPr="00A12FC7">
        <w:rPr>
          <w:b w:val="0"/>
          <w:sz w:val="32"/>
          <w:szCs w:val="32"/>
        </w:rPr>
        <w:fldChar w:fldCharType="begin"/>
      </w:r>
      <w:r w:rsidRPr="00A12FC7">
        <w:rPr>
          <w:b w:val="0"/>
          <w:sz w:val="32"/>
          <w:szCs w:val="32"/>
        </w:rPr>
        <w:instrText xml:space="preserve"> TOC \h \z \t "TOC 3-1,1" </w:instrText>
      </w:r>
      <w:r w:rsidRPr="00A12FC7">
        <w:rPr>
          <w:b w:val="0"/>
          <w:sz w:val="32"/>
          <w:szCs w:val="32"/>
        </w:rPr>
        <w:fldChar w:fldCharType="separate"/>
      </w:r>
      <w:hyperlink w:anchor="_Toc484624543" w:history="1">
        <w:r w:rsidR="009C6A47" w:rsidRPr="00A12FC7">
          <w:rPr>
            <w:rStyle w:val="Hyperlink"/>
            <w:noProof/>
          </w:rPr>
          <w:t>Carta de la Oferta</w:t>
        </w:r>
        <w:r w:rsidR="009C6A47" w:rsidRPr="00A12FC7">
          <w:rPr>
            <w:noProof/>
            <w:webHidden/>
          </w:rPr>
          <w:tab/>
        </w:r>
        <w:r w:rsidR="009C6A47" w:rsidRPr="00A12FC7">
          <w:rPr>
            <w:noProof/>
            <w:webHidden/>
          </w:rPr>
          <w:fldChar w:fldCharType="begin"/>
        </w:r>
        <w:r w:rsidR="009C6A47" w:rsidRPr="00A12FC7">
          <w:rPr>
            <w:noProof/>
            <w:webHidden/>
          </w:rPr>
          <w:instrText xml:space="preserve"> PAGEREF _Toc484624543 \h </w:instrText>
        </w:r>
        <w:r w:rsidR="009C6A47" w:rsidRPr="00A12FC7">
          <w:rPr>
            <w:noProof/>
            <w:webHidden/>
          </w:rPr>
        </w:r>
        <w:r w:rsidR="009C6A47" w:rsidRPr="00A12FC7">
          <w:rPr>
            <w:noProof/>
            <w:webHidden/>
          </w:rPr>
          <w:fldChar w:fldCharType="separate"/>
        </w:r>
        <w:r w:rsidR="00640820">
          <w:rPr>
            <w:noProof/>
            <w:webHidden/>
          </w:rPr>
          <w:t>72</w:t>
        </w:r>
        <w:r w:rsidR="009C6A47" w:rsidRPr="00A12FC7">
          <w:rPr>
            <w:noProof/>
            <w:webHidden/>
          </w:rPr>
          <w:fldChar w:fldCharType="end"/>
        </w:r>
      </w:hyperlink>
    </w:p>
    <w:p w14:paraId="7830AA6A" w14:textId="6CAA291E" w:rsidR="009C6A47" w:rsidRPr="00A12FC7" w:rsidRDefault="00732310">
      <w:pPr>
        <w:pStyle w:val="TOC1"/>
        <w:rPr>
          <w:rFonts w:asciiTheme="minorHAnsi" w:eastAsiaTheme="minorEastAsia" w:hAnsiTheme="minorHAnsi" w:cstheme="minorBidi"/>
          <w:b w:val="0"/>
          <w:noProof/>
          <w:sz w:val="22"/>
          <w:szCs w:val="22"/>
          <w:lang w:eastAsia="zh-CN" w:bidi="ar-SA"/>
        </w:rPr>
      </w:pPr>
      <w:hyperlink w:anchor="_Toc484624544" w:history="1">
        <w:r w:rsidR="009C6A47" w:rsidRPr="00A12FC7">
          <w:rPr>
            <w:rStyle w:val="Hyperlink"/>
            <w:noProof/>
          </w:rPr>
          <w:t>Apéndice de la Oferta</w:t>
        </w:r>
        <w:r w:rsidR="009C6A47" w:rsidRPr="00A12FC7">
          <w:rPr>
            <w:noProof/>
            <w:webHidden/>
          </w:rPr>
          <w:tab/>
        </w:r>
        <w:r w:rsidR="009C6A47" w:rsidRPr="00A12FC7">
          <w:rPr>
            <w:noProof/>
            <w:webHidden/>
          </w:rPr>
          <w:fldChar w:fldCharType="begin"/>
        </w:r>
        <w:r w:rsidR="009C6A47" w:rsidRPr="00A12FC7">
          <w:rPr>
            <w:noProof/>
            <w:webHidden/>
          </w:rPr>
          <w:instrText xml:space="preserve"> PAGEREF _Toc484624544 \h </w:instrText>
        </w:r>
        <w:r w:rsidR="009C6A47" w:rsidRPr="00A12FC7">
          <w:rPr>
            <w:noProof/>
            <w:webHidden/>
          </w:rPr>
        </w:r>
        <w:r w:rsidR="009C6A47" w:rsidRPr="00A12FC7">
          <w:rPr>
            <w:noProof/>
            <w:webHidden/>
          </w:rPr>
          <w:fldChar w:fldCharType="separate"/>
        </w:r>
        <w:r w:rsidR="00640820">
          <w:rPr>
            <w:noProof/>
            <w:webHidden/>
          </w:rPr>
          <w:t>77</w:t>
        </w:r>
        <w:r w:rsidR="009C6A47" w:rsidRPr="00A12FC7">
          <w:rPr>
            <w:noProof/>
            <w:webHidden/>
          </w:rPr>
          <w:fldChar w:fldCharType="end"/>
        </w:r>
      </w:hyperlink>
    </w:p>
    <w:p w14:paraId="7E069B0A" w14:textId="104AC09C" w:rsidR="009C6A47" w:rsidRPr="00A12FC7" w:rsidRDefault="00732310">
      <w:pPr>
        <w:pStyle w:val="TOC1"/>
        <w:rPr>
          <w:rFonts w:asciiTheme="minorHAnsi" w:eastAsiaTheme="minorEastAsia" w:hAnsiTheme="minorHAnsi" w:cstheme="minorBidi"/>
          <w:b w:val="0"/>
          <w:noProof/>
          <w:sz w:val="22"/>
          <w:szCs w:val="22"/>
          <w:lang w:eastAsia="zh-CN" w:bidi="ar-SA"/>
        </w:rPr>
      </w:pPr>
      <w:hyperlink w:anchor="_Toc484624545" w:history="1">
        <w:r w:rsidR="009C6A47" w:rsidRPr="00A12FC7">
          <w:rPr>
            <w:rStyle w:val="Hyperlink"/>
            <w:noProof/>
          </w:rPr>
          <w:t>Listas de Cantidades</w:t>
        </w:r>
        <w:r w:rsidR="009C6A47" w:rsidRPr="00A12FC7">
          <w:rPr>
            <w:noProof/>
            <w:webHidden/>
          </w:rPr>
          <w:tab/>
        </w:r>
        <w:r w:rsidR="009C6A47" w:rsidRPr="00A12FC7">
          <w:rPr>
            <w:noProof/>
            <w:webHidden/>
          </w:rPr>
          <w:fldChar w:fldCharType="begin"/>
        </w:r>
        <w:r w:rsidR="009C6A47" w:rsidRPr="00A12FC7">
          <w:rPr>
            <w:noProof/>
            <w:webHidden/>
          </w:rPr>
          <w:instrText xml:space="preserve"> PAGEREF _Toc484624545 \h </w:instrText>
        </w:r>
        <w:r w:rsidR="009C6A47" w:rsidRPr="00A12FC7">
          <w:rPr>
            <w:noProof/>
            <w:webHidden/>
          </w:rPr>
        </w:r>
        <w:r w:rsidR="009C6A47" w:rsidRPr="00A12FC7">
          <w:rPr>
            <w:noProof/>
            <w:webHidden/>
          </w:rPr>
          <w:fldChar w:fldCharType="separate"/>
        </w:r>
        <w:r w:rsidR="00640820">
          <w:rPr>
            <w:noProof/>
            <w:webHidden/>
          </w:rPr>
          <w:t>81</w:t>
        </w:r>
        <w:r w:rsidR="009C6A47" w:rsidRPr="00A12FC7">
          <w:rPr>
            <w:noProof/>
            <w:webHidden/>
          </w:rPr>
          <w:fldChar w:fldCharType="end"/>
        </w:r>
      </w:hyperlink>
    </w:p>
    <w:p w14:paraId="5E76DC9F" w14:textId="0D06A270" w:rsidR="009C6A47" w:rsidRPr="00A12FC7" w:rsidRDefault="00732310">
      <w:pPr>
        <w:pStyle w:val="TOC1"/>
        <w:rPr>
          <w:rFonts w:asciiTheme="minorHAnsi" w:eastAsiaTheme="minorEastAsia" w:hAnsiTheme="minorHAnsi" w:cstheme="minorBidi"/>
          <w:b w:val="0"/>
          <w:noProof/>
          <w:sz w:val="22"/>
          <w:szCs w:val="22"/>
          <w:lang w:eastAsia="zh-CN" w:bidi="ar-SA"/>
        </w:rPr>
      </w:pPr>
      <w:hyperlink w:anchor="_Toc484624546" w:history="1">
        <w:r w:rsidR="009C6A47" w:rsidRPr="00A12FC7">
          <w:rPr>
            <w:rStyle w:val="Hyperlink"/>
            <w:noProof/>
          </w:rPr>
          <w:t>Lista de Cantidades para Servicios de Mantenimiento</w:t>
        </w:r>
        <w:r w:rsidR="009C6A47" w:rsidRPr="00A12FC7">
          <w:rPr>
            <w:noProof/>
            <w:webHidden/>
          </w:rPr>
          <w:tab/>
        </w:r>
        <w:r w:rsidR="009C6A47" w:rsidRPr="00A12FC7">
          <w:rPr>
            <w:noProof/>
            <w:webHidden/>
          </w:rPr>
          <w:fldChar w:fldCharType="begin"/>
        </w:r>
        <w:r w:rsidR="009C6A47" w:rsidRPr="00A12FC7">
          <w:rPr>
            <w:noProof/>
            <w:webHidden/>
          </w:rPr>
          <w:instrText xml:space="preserve"> PAGEREF _Toc484624546 \h </w:instrText>
        </w:r>
        <w:r w:rsidR="009C6A47" w:rsidRPr="00A12FC7">
          <w:rPr>
            <w:noProof/>
            <w:webHidden/>
          </w:rPr>
        </w:r>
        <w:r w:rsidR="009C6A47" w:rsidRPr="00A12FC7">
          <w:rPr>
            <w:noProof/>
            <w:webHidden/>
          </w:rPr>
          <w:fldChar w:fldCharType="separate"/>
        </w:r>
        <w:r w:rsidR="00640820">
          <w:rPr>
            <w:noProof/>
            <w:webHidden/>
          </w:rPr>
          <w:t>82</w:t>
        </w:r>
        <w:r w:rsidR="009C6A47" w:rsidRPr="00A12FC7">
          <w:rPr>
            <w:noProof/>
            <w:webHidden/>
          </w:rPr>
          <w:fldChar w:fldCharType="end"/>
        </w:r>
      </w:hyperlink>
    </w:p>
    <w:p w14:paraId="10FAA1B2" w14:textId="70A42A5C" w:rsidR="009C6A47" w:rsidRPr="00A12FC7" w:rsidRDefault="00732310">
      <w:pPr>
        <w:pStyle w:val="TOC1"/>
        <w:rPr>
          <w:rFonts w:asciiTheme="minorHAnsi" w:eastAsiaTheme="minorEastAsia" w:hAnsiTheme="minorHAnsi" w:cstheme="minorBidi"/>
          <w:b w:val="0"/>
          <w:noProof/>
          <w:sz w:val="22"/>
          <w:szCs w:val="22"/>
          <w:lang w:eastAsia="zh-CN" w:bidi="ar-SA"/>
        </w:rPr>
      </w:pPr>
      <w:hyperlink w:anchor="_Toc484624547" w:history="1">
        <w:r w:rsidR="009C6A47" w:rsidRPr="00A12FC7">
          <w:rPr>
            <w:rStyle w:val="Hyperlink"/>
            <w:noProof/>
          </w:rPr>
          <w:t>Lista de Cantidades para Obras de</w:t>
        </w:r>
        <w:r w:rsidR="00231788">
          <w:rPr>
            <w:rStyle w:val="Hyperlink"/>
            <w:noProof/>
          </w:rPr>
          <w:t xml:space="preserve"> </w:t>
        </w:r>
        <w:r w:rsidR="009C6A47" w:rsidRPr="00A12FC7">
          <w:rPr>
            <w:rStyle w:val="Hyperlink"/>
            <w:noProof/>
          </w:rPr>
          <w:t>Rehabilitación y Mejoramiento</w:t>
        </w:r>
        <w:r w:rsidR="009C6A47" w:rsidRPr="00A12FC7">
          <w:rPr>
            <w:noProof/>
            <w:webHidden/>
          </w:rPr>
          <w:tab/>
        </w:r>
        <w:r w:rsidR="009C6A47" w:rsidRPr="00A12FC7">
          <w:rPr>
            <w:noProof/>
            <w:webHidden/>
          </w:rPr>
          <w:fldChar w:fldCharType="begin"/>
        </w:r>
        <w:r w:rsidR="009C6A47" w:rsidRPr="00A12FC7">
          <w:rPr>
            <w:noProof/>
            <w:webHidden/>
          </w:rPr>
          <w:instrText xml:space="preserve"> PAGEREF _Toc484624547 \h </w:instrText>
        </w:r>
        <w:r w:rsidR="009C6A47" w:rsidRPr="00A12FC7">
          <w:rPr>
            <w:noProof/>
            <w:webHidden/>
          </w:rPr>
        </w:r>
        <w:r w:rsidR="009C6A47" w:rsidRPr="00A12FC7">
          <w:rPr>
            <w:noProof/>
            <w:webHidden/>
          </w:rPr>
          <w:fldChar w:fldCharType="separate"/>
        </w:r>
        <w:r w:rsidR="00640820">
          <w:rPr>
            <w:noProof/>
            <w:webHidden/>
          </w:rPr>
          <w:t>85</w:t>
        </w:r>
        <w:r w:rsidR="009C6A47" w:rsidRPr="00A12FC7">
          <w:rPr>
            <w:noProof/>
            <w:webHidden/>
          </w:rPr>
          <w:fldChar w:fldCharType="end"/>
        </w:r>
      </w:hyperlink>
    </w:p>
    <w:p w14:paraId="7A19ECA6" w14:textId="6F437588" w:rsidR="009C6A47" w:rsidRPr="00A12FC7" w:rsidRDefault="00732310">
      <w:pPr>
        <w:pStyle w:val="TOC1"/>
        <w:rPr>
          <w:rFonts w:asciiTheme="minorHAnsi" w:eastAsiaTheme="minorEastAsia" w:hAnsiTheme="minorHAnsi" w:cstheme="minorBidi"/>
          <w:b w:val="0"/>
          <w:noProof/>
          <w:sz w:val="22"/>
          <w:szCs w:val="22"/>
          <w:lang w:eastAsia="zh-CN" w:bidi="ar-SA"/>
        </w:rPr>
      </w:pPr>
      <w:hyperlink w:anchor="_Toc484624548" w:history="1">
        <w:r w:rsidR="009C6A47" w:rsidRPr="00A12FC7">
          <w:rPr>
            <w:rStyle w:val="Hyperlink"/>
            <w:noProof/>
          </w:rPr>
          <w:t>Listas de Cantidades para Obras de Emergencia</w:t>
        </w:r>
        <w:r w:rsidR="009C6A47" w:rsidRPr="00A12FC7">
          <w:rPr>
            <w:noProof/>
            <w:webHidden/>
          </w:rPr>
          <w:tab/>
        </w:r>
        <w:r w:rsidR="009C6A47" w:rsidRPr="00A12FC7">
          <w:rPr>
            <w:noProof/>
            <w:webHidden/>
          </w:rPr>
          <w:fldChar w:fldCharType="begin"/>
        </w:r>
        <w:r w:rsidR="009C6A47" w:rsidRPr="00A12FC7">
          <w:rPr>
            <w:noProof/>
            <w:webHidden/>
          </w:rPr>
          <w:instrText xml:space="preserve"> PAGEREF _Toc484624548 \h </w:instrText>
        </w:r>
        <w:r w:rsidR="009C6A47" w:rsidRPr="00A12FC7">
          <w:rPr>
            <w:noProof/>
            <w:webHidden/>
          </w:rPr>
        </w:r>
        <w:r w:rsidR="009C6A47" w:rsidRPr="00A12FC7">
          <w:rPr>
            <w:noProof/>
            <w:webHidden/>
          </w:rPr>
          <w:fldChar w:fldCharType="separate"/>
        </w:r>
        <w:r w:rsidR="00640820">
          <w:rPr>
            <w:noProof/>
            <w:webHidden/>
          </w:rPr>
          <w:t>89</w:t>
        </w:r>
        <w:r w:rsidR="009C6A47" w:rsidRPr="00A12FC7">
          <w:rPr>
            <w:noProof/>
            <w:webHidden/>
          </w:rPr>
          <w:fldChar w:fldCharType="end"/>
        </w:r>
      </w:hyperlink>
    </w:p>
    <w:p w14:paraId="4F9884FB" w14:textId="5F868678" w:rsidR="009C6A47" w:rsidRPr="00A12FC7" w:rsidRDefault="00732310">
      <w:pPr>
        <w:pStyle w:val="TOC1"/>
        <w:rPr>
          <w:rFonts w:asciiTheme="minorHAnsi" w:eastAsiaTheme="minorEastAsia" w:hAnsiTheme="minorHAnsi" w:cstheme="minorBidi"/>
          <w:b w:val="0"/>
          <w:noProof/>
          <w:sz w:val="22"/>
          <w:szCs w:val="22"/>
          <w:lang w:eastAsia="zh-CN" w:bidi="ar-SA"/>
        </w:rPr>
      </w:pPr>
      <w:hyperlink w:anchor="_Toc484624549" w:history="1">
        <w:r w:rsidR="009C6A47" w:rsidRPr="00A12FC7">
          <w:rPr>
            <w:rStyle w:val="Hyperlink"/>
            <w:noProof/>
          </w:rPr>
          <w:t>Propuesta Técnica</w:t>
        </w:r>
        <w:r w:rsidR="009C6A47" w:rsidRPr="00A12FC7">
          <w:rPr>
            <w:noProof/>
            <w:webHidden/>
          </w:rPr>
          <w:tab/>
        </w:r>
        <w:r w:rsidR="009C6A47" w:rsidRPr="00A12FC7">
          <w:rPr>
            <w:noProof/>
            <w:webHidden/>
          </w:rPr>
          <w:fldChar w:fldCharType="begin"/>
        </w:r>
        <w:r w:rsidR="009C6A47" w:rsidRPr="00A12FC7">
          <w:rPr>
            <w:noProof/>
            <w:webHidden/>
          </w:rPr>
          <w:instrText xml:space="preserve"> PAGEREF _Toc484624549 \h </w:instrText>
        </w:r>
        <w:r w:rsidR="009C6A47" w:rsidRPr="00A12FC7">
          <w:rPr>
            <w:noProof/>
            <w:webHidden/>
          </w:rPr>
        </w:r>
        <w:r w:rsidR="009C6A47" w:rsidRPr="00A12FC7">
          <w:rPr>
            <w:noProof/>
            <w:webHidden/>
          </w:rPr>
          <w:fldChar w:fldCharType="separate"/>
        </w:r>
        <w:r w:rsidR="00640820">
          <w:rPr>
            <w:noProof/>
            <w:webHidden/>
          </w:rPr>
          <w:t>93</w:t>
        </w:r>
        <w:r w:rsidR="009C6A47" w:rsidRPr="00A12FC7">
          <w:rPr>
            <w:noProof/>
            <w:webHidden/>
          </w:rPr>
          <w:fldChar w:fldCharType="end"/>
        </w:r>
      </w:hyperlink>
    </w:p>
    <w:p w14:paraId="29326195" w14:textId="22BD2BA6" w:rsidR="009C6A47" w:rsidRPr="00A12FC7" w:rsidRDefault="00732310">
      <w:pPr>
        <w:pStyle w:val="TOC1"/>
        <w:rPr>
          <w:rFonts w:asciiTheme="minorHAnsi" w:eastAsiaTheme="minorEastAsia" w:hAnsiTheme="minorHAnsi" w:cstheme="minorBidi"/>
          <w:b w:val="0"/>
          <w:noProof/>
          <w:sz w:val="22"/>
          <w:szCs w:val="22"/>
          <w:lang w:eastAsia="zh-CN" w:bidi="ar-SA"/>
        </w:rPr>
      </w:pPr>
      <w:hyperlink w:anchor="_Toc484624550" w:history="1">
        <w:r w:rsidR="00AA4804">
          <w:rPr>
            <w:noProof/>
          </w:rPr>
          <w:t>Formularios referidos a las calificaciones del Licitante</w:t>
        </w:r>
        <w:r w:rsidR="009C6A47" w:rsidRPr="00A12FC7">
          <w:rPr>
            <w:noProof/>
            <w:webHidden/>
          </w:rPr>
          <w:tab/>
        </w:r>
        <w:r w:rsidR="009C6A47" w:rsidRPr="00A12FC7">
          <w:rPr>
            <w:noProof/>
            <w:webHidden/>
          </w:rPr>
          <w:fldChar w:fldCharType="begin"/>
        </w:r>
        <w:r w:rsidR="009C6A47" w:rsidRPr="00A12FC7">
          <w:rPr>
            <w:noProof/>
            <w:webHidden/>
          </w:rPr>
          <w:instrText xml:space="preserve"> PAGEREF _Toc484624550 \h </w:instrText>
        </w:r>
        <w:r w:rsidR="009C6A47" w:rsidRPr="00A12FC7">
          <w:rPr>
            <w:noProof/>
            <w:webHidden/>
          </w:rPr>
        </w:r>
        <w:r w:rsidR="009C6A47" w:rsidRPr="00A12FC7">
          <w:rPr>
            <w:noProof/>
            <w:webHidden/>
          </w:rPr>
          <w:fldChar w:fldCharType="separate"/>
        </w:r>
        <w:r w:rsidR="00640820">
          <w:rPr>
            <w:noProof/>
            <w:webHidden/>
          </w:rPr>
          <w:t>106</w:t>
        </w:r>
        <w:r w:rsidR="009C6A47" w:rsidRPr="00A12FC7">
          <w:rPr>
            <w:noProof/>
            <w:webHidden/>
          </w:rPr>
          <w:fldChar w:fldCharType="end"/>
        </w:r>
      </w:hyperlink>
    </w:p>
    <w:p w14:paraId="0CD66726" w14:textId="71A12C7D" w:rsidR="009C6A47" w:rsidRPr="00A12FC7" w:rsidRDefault="00732310">
      <w:pPr>
        <w:pStyle w:val="TOC1"/>
        <w:rPr>
          <w:rFonts w:asciiTheme="minorHAnsi" w:eastAsiaTheme="minorEastAsia" w:hAnsiTheme="minorHAnsi" w:cstheme="minorBidi"/>
          <w:b w:val="0"/>
          <w:noProof/>
          <w:sz w:val="22"/>
          <w:szCs w:val="22"/>
          <w:lang w:eastAsia="zh-CN" w:bidi="ar-SA"/>
        </w:rPr>
      </w:pPr>
      <w:hyperlink w:anchor="_Toc484624551" w:history="1">
        <w:r w:rsidR="009C6A47" w:rsidRPr="00A12FC7">
          <w:rPr>
            <w:rStyle w:val="Hyperlink"/>
            <w:noProof/>
          </w:rPr>
          <w:t>Formulario de Garantía de Mantenimiento de la Oferta</w:t>
        </w:r>
        <w:r w:rsidR="009C6A47" w:rsidRPr="00A12FC7">
          <w:rPr>
            <w:noProof/>
            <w:webHidden/>
          </w:rPr>
          <w:tab/>
        </w:r>
        <w:r w:rsidR="009C6A47" w:rsidRPr="00A12FC7">
          <w:rPr>
            <w:noProof/>
            <w:webHidden/>
          </w:rPr>
          <w:fldChar w:fldCharType="begin"/>
        </w:r>
        <w:r w:rsidR="009C6A47" w:rsidRPr="00A12FC7">
          <w:rPr>
            <w:noProof/>
            <w:webHidden/>
          </w:rPr>
          <w:instrText xml:space="preserve"> PAGEREF _Toc484624551 \h </w:instrText>
        </w:r>
        <w:r w:rsidR="009C6A47" w:rsidRPr="00A12FC7">
          <w:rPr>
            <w:noProof/>
            <w:webHidden/>
          </w:rPr>
        </w:r>
        <w:r w:rsidR="009C6A47" w:rsidRPr="00A12FC7">
          <w:rPr>
            <w:noProof/>
            <w:webHidden/>
          </w:rPr>
          <w:fldChar w:fldCharType="separate"/>
        </w:r>
        <w:r w:rsidR="00640820">
          <w:rPr>
            <w:noProof/>
            <w:webHidden/>
          </w:rPr>
          <w:t>123</w:t>
        </w:r>
        <w:r w:rsidR="009C6A47" w:rsidRPr="00A12FC7">
          <w:rPr>
            <w:noProof/>
            <w:webHidden/>
          </w:rPr>
          <w:fldChar w:fldCharType="end"/>
        </w:r>
      </w:hyperlink>
    </w:p>
    <w:p w14:paraId="4D763A02" w14:textId="77777777" w:rsidR="005B4527" w:rsidRPr="00A12FC7" w:rsidRDefault="005B4527" w:rsidP="00E805DA">
      <w:pPr>
        <w:jc w:val="center"/>
        <w:rPr>
          <w:b/>
          <w:sz w:val="32"/>
          <w:szCs w:val="32"/>
        </w:rPr>
      </w:pPr>
      <w:r w:rsidRPr="00A12FC7">
        <w:rPr>
          <w:b/>
          <w:sz w:val="32"/>
          <w:szCs w:val="32"/>
        </w:rPr>
        <w:fldChar w:fldCharType="end"/>
      </w:r>
    </w:p>
    <w:p w14:paraId="4B9C3053" w14:textId="77777777" w:rsidR="006309F7" w:rsidRPr="00A12FC7" w:rsidRDefault="00F10E7B" w:rsidP="002D48F5">
      <w:pPr>
        <w:pStyle w:val="TOC1"/>
        <w:spacing w:before="120" w:after="120"/>
        <w:rPr>
          <w:sz w:val="20"/>
        </w:rPr>
      </w:pPr>
      <w:r w:rsidRPr="00A12FC7">
        <w:br w:type="page"/>
      </w:r>
    </w:p>
    <w:tbl>
      <w:tblPr>
        <w:tblW w:w="5000" w:type="pct"/>
        <w:tblLook w:val="0000" w:firstRow="0" w:lastRow="0" w:firstColumn="0" w:lastColumn="0" w:noHBand="0" w:noVBand="0"/>
      </w:tblPr>
      <w:tblGrid>
        <w:gridCol w:w="9360"/>
      </w:tblGrid>
      <w:tr w:rsidR="006309F7" w:rsidRPr="00A12FC7" w14:paraId="03F942C3" w14:textId="77777777" w:rsidTr="00074216">
        <w:trPr>
          <w:trHeight w:val="900"/>
        </w:trPr>
        <w:tc>
          <w:tcPr>
            <w:tcW w:w="5000" w:type="pct"/>
            <w:vAlign w:val="center"/>
          </w:tcPr>
          <w:p w14:paraId="41F6B293" w14:textId="77777777" w:rsidR="006309F7" w:rsidRPr="00A12FC7" w:rsidRDefault="006309F7" w:rsidP="00D561C4">
            <w:pPr>
              <w:pStyle w:val="TOC3-1"/>
            </w:pPr>
            <w:bookmarkStart w:id="614" w:name="_Hlt41971483"/>
            <w:bookmarkStart w:id="615" w:name="_Toc454885020"/>
            <w:bookmarkStart w:id="616" w:name="_Toc477275020"/>
            <w:bookmarkStart w:id="617" w:name="_Toc484624543"/>
            <w:bookmarkEnd w:id="614"/>
            <w:r w:rsidRPr="00A12FC7">
              <w:lastRenderedPageBreak/>
              <w:t>Carta de la Oferta</w:t>
            </w:r>
            <w:bookmarkEnd w:id="615"/>
            <w:bookmarkEnd w:id="616"/>
            <w:bookmarkEnd w:id="61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34"/>
            </w:tblGrid>
            <w:tr w:rsidR="0033499E" w:rsidRPr="00A12FC7" w14:paraId="3E240F89" w14:textId="77777777" w:rsidTr="00012FF4">
              <w:tc>
                <w:tcPr>
                  <w:tcW w:w="9350" w:type="dxa"/>
                </w:tcPr>
                <w:p w14:paraId="302D83C0" w14:textId="77777777" w:rsidR="0033499E" w:rsidRPr="00A12FC7" w:rsidRDefault="0033499E" w:rsidP="002D48F5">
                  <w:pPr>
                    <w:spacing w:before="240" w:after="240"/>
                    <w:rPr>
                      <w:i/>
                    </w:rPr>
                  </w:pPr>
                  <w:r w:rsidRPr="00A12FC7">
                    <w:rPr>
                      <w:i/>
                    </w:rPr>
                    <w:t>INSTRUCCIONES A LOS LICITANTES: ELIMINAR ESTE RECUADRO UNA VEZ COMPLETADO EL DOCUMENTO</w:t>
                  </w:r>
                </w:p>
                <w:p w14:paraId="5D242820" w14:textId="77777777" w:rsidR="0033499E" w:rsidRPr="00A12FC7" w:rsidRDefault="0033499E" w:rsidP="002D48F5">
                  <w:pPr>
                    <w:spacing w:before="240" w:after="240"/>
                    <w:rPr>
                      <w:i/>
                    </w:rPr>
                  </w:pPr>
                  <w:r w:rsidRPr="00A12FC7">
                    <w:rPr>
                      <w:i/>
                    </w:rPr>
                    <w:t>El Licitante deberá preparar esta Carta de la Oferta en papel con membrete que indique claramente el nombre completo del Licitante y su dirección comercial.</w:t>
                  </w:r>
                </w:p>
                <w:p w14:paraId="4F24497D" w14:textId="77777777" w:rsidR="0033499E" w:rsidRPr="00A12FC7" w:rsidRDefault="0033499E" w:rsidP="002D48F5">
                  <w:pPr>
                    <w:spacing w:before="240" w:after="240"/>
                    <w:rPr>
                      <w:rFonts w:cs="Arial"/>
                      <w:i/>
                    </w:rPr>
                  </w:pPr>
                  <w:r w:rsidRPr="00A12FC7">
                    <w:rPr>
                      <w:i/>
                      <w:u w:val="single"/>
                    </w:rPr>
                    <w:t>Nota</w:t>
                  </w:r>
                  <w:r w:rsidRPr="00A12FC7">
                    <w:rPr>
                      <w:i/>
                    </w:rPr>
                    <w:t>: Todo el texto en cursiva se incluye para ayudar a los Licitantes en la preparación de este formulario.</w:t>
                  </w:r>
                </w:p>
              </w:tc>
            </w:tr>
          </w:tbl>
          <w:p w14:paraId="0874CD6B" w14:textId="77777777" w:rsidR="0033499E" w:rsidRPr="00A12FC7" w:rsidRDefault="0033499E" w:rsidP="002D48F5">
            <w:pPr>
              <w:pStyle w:val="SectionVHeader"/>
              <w:spacing w:before="240" w:after="240"/>
            </w:pPr>
          </w:p>
        </w:tc>
      </w:tr>
    </w:tbl>
    <w:p w14:paraId="0C82F1DC" w14:textId="77777777" w:rsidR="0033499E" w:rsidRPr="00A12FC7" w:rsidRDefault="0033499E" w:rsidP="002D48F5">
      <w:pPr>
        <w:tabs>
          <w:tab w:val="right" w:pos="9000"/>
        </w:tabs>
        <w:spacing w:before="240" w:after="240"/>
      </w:pPr>
      <w:r w:rsidRPr="00A12FC7">
        <w:rPr>
          <w:b/>
        </w:rPr>
        <w:t>Fecha de presentación de esta Oferta:</w:t>
      </w:r>
      <w:r w:rsidRPr="00A12FC7">
        <w:t xml:space="preserve"> </w:t>
      </w:r>
      <w:r w:rsidRPr="00A12FC7">
        <w:rPr>
          <w:i/>
        </w:rPr>
        <w:t>[indicar la fecha (día, mes y año) de la presentación de la Oferta]</w:t>
      </w:r>
    </w:p>
    <w:p w14:paraId="16852F2F" w14:textId="77777777" w:rsidR="0033499E" w:rsidRPr="00A12FC7" w:rsidRDefault="0033499E" w:rsidP="002D48F5">
      <w:pPr>
        <w:tabs>
          <w:tab w:val="right" w:pos="9000"/>
        </w:tabs>
        <w:spacing w:before="240" w:after="240"/>
      </w:pPr>
      <w:r w:rsidRPr="00A12FC7">
        <w:rPr>
          <w:b/>
        </w:rPr>
        <w:t>Solicitud de Oferta n.°:</w:t>
      </w:r>
      <w:r w:rsidRPr="00A12FC7">
        <w:t xml:space="preserve"> </w:t>
      </w:r>
      <w:r w:rsidRPr="00A12FC7">
        <w:rPr>
          <w:i/>
        </w:rPr>
        <w:t>[insertar la identificación]</w:t>
      </w:r>
    </w:p>
    <w:p w14:paraId="0E6FE2A3" w14:textId="77777777" w:rsidR="0033499E" w:rsidRPr="00A12FC7" w:rsidRDefault="0033499E" w:rsidP="002D48F5">
      <w:pPr>
        <w:spacing w:before="240" w:after="240"/>
      </w:pPr>
      <w:r w:rsidRPr="00A12FC7">
        <w:rPr>
          <w:b/>
        </w:rPr>
        <w:t>Alternativa n.°:</w:t>
      </w:r>
      <w:r w:rsidRPr="00A12FC7">
        <w:rPr>
          <w:i/>
        </w:rPr>
        <w:t xml:space="preserve"> [indicar el n.° de identificación si se trata de una Oferta para una alternativa]</w:t>
      </w:r>
    </w:p>
    <w:p w14:paraId="75564268" w14:textId="77777777" w:rsidR="006309F7" w:rsidRPr="00A12FC7" w:rsidRDefault="00B97656" w:rsidP="002D48F5">
      <w:pPr>
        <w:spacing w:before="240" w:after="240"/>
      </w:pPr>
      <w:r w:rsidRPr="00A12FC7">
        <w:t xml:space="preserve">Para: </w:t>
      </w:r>
      <w:r w:rsidR="006309F7" w:rsidRPr="00A12FC7">
        <w:t xml:space="preserve">_______________________________________________________________________ </w:t>
      </w:r>
    </w:p>
    <w:p w14:paraId="093E7CA8" w14:textId="77777777" w:rsidR="006309F7" w:rsidRPr="00A12FC7" w:rsidRDefault="006309F7" w:rsidP="002D48F5">
      <w:pPr>
        <w:spacing w:before="240" w:after="240"/>
      </w:pPr>
      <w:r w:rsidRPr="00A12FC7">
        <w:t xml:space="preserve">Nosotros, los suscritos, declaramos que: </w:t>
      </w:r>
    </w:p>
    <w:p w14:paraId="3D40E9A9" w14:textId="3C79F26B" w:rsidR="006309F7" w:rsidRPr="00A12FC7" w:rsidRDefault="0033499E" w:rsidP="003F6627">
      <w:pPr>
        <w:numPr>
          <w:ilvl w:val="0"/>
          <w:numId w:val="107"/>
        </w:numPr>
        <w:tabs>
          <w:tab w:val="right" w:pos="9000"/>
        </w:tabs>
        <w:spacing w:before="240" w:after="240"/>
        <w:ind w:left="360"/>
        <w:jc w:val="left"/>
      </w:pPr>
      <w:r w:rsidRPr="00A12FC7">
        <w:rPr>
          <w:b/>
        </w:rPr>
        <w:t>Sin reservas</w:t>
      </w:r>
      <w:r w:rsidRPr="00A12FC7">
        <w:t xml:space="preserve">: Hemos examinado el documento de licitación, incluidas las Enmiendas emitidas de conformidad con la </w:t>
      </w:r>
      <w:r w:rsidR="00E15C12" w:rsidRPr="00A12FC7">
        <w:t>IAL 8</w:t>
      </w:r>
      <w:r w:rsidRPr="00A12FC7">
        <w:t>, y no tenemos reserva alguna al respecto.</w:t>
      </w:r>
    </w:p>
    <w:p w14:paraId="7E50CDCF" w14:textId="2D55D51B" w:rsidR="0033499E" w:rsidRPr="00A12FC7" w:rsidRDefault="0033499E" w:rsidP="003F6627">
      <w:pPr>
        <w:numPr>
          <w:ilvl w:val="0"/>
          <w:numId w:val="107"/>
        </w:numPr>
        <w:tabs>
          <w:tab w:val="right" w:pos="9000"/>
        </w:tabs>
        <w:spacing w:before="240" w:after="240"/>
        <w:ind w:left="360"/>
        <w:jc w:val="left"/>
      </w:pPr>
      <w:r w:rsidRPr="00A12FC7">
        <w:rPr>
          <w:b/>
        </w:rPr>
        <w:t>Elegibilidad:</w:t>
      </w:r>
      <w:r w:rsidRPr="00A12FC7">
        <w:t xml:space="preserve"> Cumplimos con los requisitos de elegibilidad y no tenemos ningún conflicto de intereses de acuerdo con las disposiciones de la </w:t>
      </w:r>
      <w:r w:rsidR="00E15C12" w:rsidRPr="00A12FC7">
        <w:t>IAL 4</w:t>
      </w:r>
      <w:r w:rsidRPr="00A12FC7">
        <w:t>.</w:t>
      </w:r>
    </w:p>
    <w:p w14:paraId="7CF48118" w14:textId="50DD254E" w:rsidR="0033499E" w:rsidRPr="00A12FC7" w:rsidRDefault="0033499E" w:rsidP="003F6627">
      <w:pPr>
        <w:numPr>
          <w:ilvl w:val="0"/>
          <w:numId w:val="107"/>
        </w:numPr>
        <w:tabs>
          <w:tab w:val="right" w:pos="9000"/>
        </w:tabs>
        <w:spacing w:before="240" w:after="240"/>
        <w:ind w:left="360"/>
        <w:jc w:val="left"/>
        <w:rPr>
          <w:bCs/>
        </w:rPr>
      </w:pPr>
      <w:r w:rsidRPr="00A12FC7">
        <w:rPr>
          <w:b/>
        </w:rPr>
        <w:t>Declaración de Mantenimiento de la Oferta:</w:t>
      </w:r>
      <w:r w:rsidRPr="00A12FC7">
        <w:t xml:space="preserve"> No hemos sido suspendidos ni declarados inelegibles por el Contratista en virtud de la ejecución de una Declaración de Mantenimiento de la Oferta en el País del Contratante de conformidad con la </w:t>
      </w:r>
      <w:r w:rsidR="00E15C12" w:rsidRPr="00A12FC7">
        <w:t>IAL 4.7</w:t>
      </w:r>
      <w:r w:rsidRPr="00A12FC7">
        <w:t>.</w:t>
      </w:r>
    </w:p>
    <w:p w14:paraId="67615D29" w14:textId="77777777" w:rsidR="003F6627" w:rsidRPr="00A12FC7" w:rsidRDefault="0033499E" w:rsidP="003F6627">
      <w:pPr>
        <w:numPr>
          <w:ilvl w:val="0"/>
          <w:numId w:val="107"/>
        </w:numPr>
        <w:tabs>
          <w:tab w:val="right" w:pos="9000"/>
        </w:tabs>
        <w:spacing w:before="240" w:after="240"/>
        <w:ind w:left="360"/>
        <w:jc w:val="left"/>
        <w:rPr>
          <w:bCs/>
          <w:i/>
        </w:rPr>
      </w:pPr>
      <w:r w:rsidRPr="00A12FC7">
        <w:rPr>
          <w:b/>
        </w:rPr>
        <w:t>Conformidad:</w:t>
      </w:r>
      <w:r w:rsidRPr="00A12FC7">
        <w:t xml:space="preserve"> Ofrecemos ejecutar, de conformidad con el documento de licitación y el calendario de construcción o servicios, las siguientes Obras: </w:t>
      </w:r>
      <w:r w:rsidRPr="00A12FC7">
        <w:rPr>
          <w:u w:val="single"/>
        </w:rPr>
        <w:tab/>
      </w:r>
      <w:r w:rsidR="003F6627" w:rsidRPr="00A12FC7">
        <w:rPr>
          <w:i/>
        </w:rPr>
        <w:t xml:space="preserve"> </w:t>
      </w:r>
    </w:p>
    <w:p w14:paraId="4B098282" w14:textId="1D3FE33C" w:rsidR="00552FA9" w:rsidRPr="00A12FC7" w:rsidRDefault="00552FA9" w:rsidP="003F6627">
      <w:pPr>
        <w:tabs>
          <w:tab w:val="right" w:pos="9000"/>
        </w:tabs>
        <w:spacing w:before="240" w:after="240"/>
        <w:ind w:left="360"/>
        <w:jc w:val="left"/>
        <w:rPr>
          <w:bCs/>
          <w:i/>
        </w:rPr>
      </w:pPr>
      <w:r w:rsidRPr="00A12FC7">
        <w:rPr>
          <w:i/>
        </w:rPr>
        <w:t>[insertar una de las opciones a continuación, según corresponda]</w:t>
      </w:r>
    </w:p>
    <w:p w14:paraId="46E09AC1" w14:textId="77777777" w:rsidR="006309F7" w:rsidRPr="00A12FC7" w:rsidRDefault="0033499E" w:rsidP="003F6627">
      <w:pPr>
        <w:numPr>
          <w:ilvl w:val="0"/>
          <w:numId w:val="107"/>
        </w:numPr>
        <w:tabs>
          <w:tab w:val="right" w:pos="9000"/>
        </w:tabs>
        <w:spacing w:before="240" w:after="240"/>
        <w:ind w:left="360"/>
        <w:jc w:val="left"/>
      </w:pPr>
      <w:r w:rsidRPr="00A12FC7">
        <w:rPr>
          <w:b/>
        </w:rPr>
        <w:t xml:space="preserve">Precio de la Oferta: </w:t>
      </w:r>
      <w:r w:rsidRPr="00A12FC7">
        <w:t>El precio total de nuestra Oferta, sin tener en cuenta los descuentos que se ofrecen más abajo en el punto f) es de:</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0"/>
        <w:gridCol w:w="2286"/>
      </w:tblGrid>
      <w:tr w:rsidR="00B36EFA" w:rsidRPr="00A12FC7" w14:paraId="61D92E90" w14:textId="77777777" w:rsidTr="00FD783B">
        <w:tc>
          <w:tcPr>
            <w:tcW w:w="6480" w:type="dxa"/>
          </w:tcPr>
          <w:p w14:paraId="319DBCAD" w14:textId="77777777" w:rsidR="00B36EFA" w:rsidRPr="00A12FC7" w:rsidRDefault="00B36EFA" w:rsidP="003F6627">
            <w:pPr>
              <w:pageBreakBefore/>
              <w:spacing w:before="60" w:after="60"/>
              <w:ind w:left="450" w:hanging="90"/>
              <w:rPr>
                <w:b/>
                <w:sz w:val="22"/>
              </w:rPr>
            </w:pPr>
            <w:r w:rsidRPr="00A12FC7">
              <w:rPr>
                <w:b/>
                <w:sz w:val="22"/>
              </w:rPr>
              <w:lastRenderedPageBreak/>
              <w:t>Descripción</w:t>
            </w:r>
          </w:p>
        </w:tc>
        <w:tc>
          <w:tcPr>
            <w:tcW w:w="2286" w:type="dxa"/>
          </w:tcPr>
          <w:p w14:paraId="0B5BF52B" w14:textId="77777777" w:rsidR="00B36EFA" w:rsidRPr="00A12FC7" w:rsidRDefault="00B36EFA" w:rsidP="003F6627">
            <w:pPr>
              <w:pageBreakBefore/>
              <w:spacing w:before="60" w:after="60"/>
              <w:ind w:left="702" w:hanging="810"/>
              <w:jc w:val="center"/>
              <w:rPr>
                <w:b/>
                <w:sz w:val="22"/>
              </w:rPr>
            </w:pPr>
            <w:r w:rsidRPr="00A12FC7">
              <w:rPr>
                <w:b/>
                <w:sz w:val="22"/>
              </w:rPr>
              <w:t>Monto (en cifras)</w:t>
            </w:r>
          </w:p>
        </w:tc>
      </w:tr>
      <w:tr w:rsidR="00B36EFA" w:rsidRPr="00A12FC7" w14:paraId="1E801E94" w14:textId="77777777" w:rsidTr="00FD783B">
        <w:tc>
          <w:tcPr>
            <w:tcW w:w="6480" w:type="dxa"/>
          </w:tcPr>
          <w:p w14:paraId="63DC3023" w14:textId="77777777" w:rsidR="00B36EFA" w:rsidRPr="00A12FC7" w:rsidRDefault="00B142E8" w:rsidP="002D48F5">
            <w:pPr>
              <w:spacing w:before="60" w:after="60"/>
              <w:ind w:left="702" w:hanging="342"/>
              <w:rPr>
                <w:sz w:val="22"/>
              </w:rPr>
            </w:pPr>
            <w:r w:rsidRPr="00A12FC7">
              <w:rPr>
                <w:sz w:val="22"/>
              </w:rPr>
              <w:t>a)</w:t>
            </w:r>
            <w:r w:rsidRPr="00A12FC7">
              <w:tab/>
              <w:t xml:space="preserve">Servicios de Mantenimiento por un monto de </w:t>
            </w:r>
            <w:r w:rsidRPr="00A12FC7">
              <w:rPr>
                <w:i/>
                <w:sz w:val="22"/>
              </w:rPr>
              <w:t>[monto en letras] [nombre de la moneda]</w:t>
            </w:r>
            <w:r w:rsidRPr="00A12FC7">
              <w:rPr>
                <w:sz w:val="22"/>
              </w:rPr>
              <w:t xml:space="preserve">. </w:t>
            </w:r>
          </w:p>
          <w:p w14:paraId="112FA927" w14:textId="77777777" w:rsidR="00B36EFA" w:rsidRPr="00A12FC7" w:rsidRDefault="00B142E8" w:rsidP="002D48F5">
            <w:pPr>
              <w:tabs>
                <w:tab w:val="left" w:pos="702"/>
                <w:tab w:val="left" w:pos="5374"/>
              </w:tabs>
              <w:spacing w:before="60" w:after="60"/>
              <w:ind w:left="702" w:hanging="342"/>
              <w:rPr>
                <w:sz w:val="22"/>
              </w:rPr>
            </w:pPr>
            <w:r w:rsidRPr="00A12FC7">
              <w:rPr>
                <w:sz w:val="22"/>
              </w:rPr>
              <w:t>b)</w:t>
            </w:r>
            <w:r w:rsidRPr="00A12FC7">
              <w:tab/>
              <w:t xml:space="preserve">Obras de Rehabilitación por un monto de </w:t>
            </w:r>
            <w:r w:rsidRPr="00A12FC7">
              <w:rPr>
                <w:i/>
                <w:sz w:val="22"/>
              </w:rPr>
              <w:t>[monto en letras] [nombre de la moneda]</w:t>
            </w:r>
            <w:r w:rsidRPr="00A12FC7">
              <w:rPr>
                <w:sz w:val="22"/>
              </w:rPr>
              <w:t xml:space="preserve">. </w:t>
            </w:r>
          </w:p>
          <w:p w14:paraId="6C78E900" w14:textId="77777777" w:rsidR="00B36EFA" w:rsidRPr="00A12FC7" w:rsidRDefault="00B142E8" w:rsidP="002D48F5">
            <w:pPr>
              <w:spacing w:before="60" w:after="60"/>
              <w:ind w:left="702" w:hanging="342"/>
              <w:rPr>
                <w:sz w:val="22"/>
              </w:rPr>
            </w:pPr>
            <w:r w:rsidRPr="00A12FC7">
              <w:rPr>
                <w:sz w:val="22"/>
              </w:rPr>
              <w:t>c)</w:t>
            </w:r>
            <w:r w:rsidRPr="00A12FC7">
              <w:tab/>
              <w:t xml:space="preserve">Obras de Mejoramiento por un monto de </w:t>
            </w:r>
            <w:r w:rsidRPr="00A12FC7">
              <w:rPr>
                <w:i/>
                <w:sz w:val="22"/>
              </w:rPr>
              <w:t>[monto en letras] [nombre de la moneda]</w:t>
            </w:r>
            <w:r w:rsidRPr="00A12FC7">
              <w:rPr>
                <w:sz w:val="22"/>
              </w:rPr>
              <w:t>.</w:t>
            </w:r>
          </w:p>
        </w:tc>
        <w:tc>
          <w:tcPr>
            <w:tcW w:w="2286" w:type="dxa"/>
          </w:tcPr>
          <w:p w14:paraId="758F88CD" w14:textId="77777777" w:rsidR="00B36EFA" w:rsidRPr="00A12FC7" w:rsidRDefault="00B36EFA" w:rsidP="002D48F5">
            <w:pPr>
              <w:spacing w:before="60" w:after="60"/>
              <w:ind w:left="450" w:hanging="90"/>
              <w:rPr>
                <w:sz w:val="22"/>
              </w:rPr>
            </w:pPr>
          </w:p>
        </w:tc>
      </w:tr>
      <w:tr w:rsidR="00B36EFA" w:rsidRPr="00C818A6" w14:paraId="24B9AB32" w14:textId="77777777" w:rsidTr="00FD783B">
        <w:tc>
          <w:tcPr>
            <w:tcW w:w="6480" w:type="dxa"/>
          </w:tcPr>
          <w:p w14:paraId="3421E237" w14:textId="05D550A3" w:rsidR="00B36EFA" w:rsidRPr="00C818A6" w:rsidRDefault="00B36EFA" w:rsidP="002D48F5">
            <w:pPr>
              <w:spacing w:before="60" w:after="60"/>
              <w:ind w:left="450" w:hanging="90"/>
              <w:rPr>
                <w:b/>
                <w:sz w:val="22"/>
                <w:lang w:val="pt-PT"/>
              </w:rPr>
            </w:pPr>
            <w:r w:rsidRPr="00C818A6">
              <w:rPr>
                <w:b/>
                <w:sz w:val="22"/>
                <w:lang w:val="pt-PT"/>
              </w:rPr>
              <w:t>A.</w:t>
            </w:r>
            <w:r w:rsidR="00A62659" w:rsidRPr="00C818A6">
              <w:rPr>
                <w:b/>
                <w:sz w:val="22"/>
                <w:lang w:val="pt-PT"/>
              </w:rPr>
              <w:t xml:space="preserve"> </w:t>
            </w:r>
            <w:r w:rsidRPr="00C818A6">
              <w:rPr>
                <w:b/>
                <w:sz w:val="22"/>
                <w:lang w:val="pt-PT"/>
              </w:rPr>
              <w:t>SUBTOTAL = a) + b) + c)</w:t>
            </w:r>
          </w:p>
        </w:tc>
        <w:tc>
          <w:tcPr>
            <w:tcW w:w="2286" w:type="dxa"/>
          </w:tcPr>
          <w:p w14:paraId="12F038A4" w14:textId="77777777" w:rsidR="00B36EFA" w:rsidRPr="00C818A6" w:rsidRDefault="00B36EFA" w:rsidP="002D48F5">
            <w:pPr>
              <w:spacing w:before="60" w:after="60"/>
              <w:ind w:left="450" w:hanging="90"/>
              <w:rPr>
                <w:sz w:val="22"/>
                <w:lang w:val="pt-PT"/>
              </w:rPr>
            </w:pPr>
          </w:p>
        </w:tc>
      </w:tr>
      <w:tr w:rsidR="00B36EFA" w:rsidRPr="00A12FC7" w14:paraId="68E507B9" w14:textId="77777777" w:rsidTr="00FD783B">
        <w:tc>
          <w:tcPr>
            <w:tcW w:w="6480" w:type="dxa"/>
          </w:tcPr>
          <w:p w14:paraId="01E958D0" w14:textId="77777777" w:rsidR="00B36EFA" w:rsidRPr="00A12FC7" w:rsidRDefault="00B142E8" w:rsidP="002D48F5">
            <w:pPr>
              <w:spacing w:before="60" w:after="60"/>
              <w:ind w:left="702" w:hanging="342"/>
              <w:rPr>
                <w:sz w:val="22"/>
              </w:rPr>
            </w:pPr>
            <w:r w:rsidRPr="00A12FC7">
              <w:rPr>
                <w:sz w:val="22"/>
              </w:rPr>
              <w:t>d)</w:t>
            </w:r>
            <w:r w:rsidRPr="00A12FC7">
              <w:tab/>
              <w:t xml:space="preserve">Obras de Emergencia por un monto de </w:t>
            </w:r>
            <w:r w:rsidRPr="00A12FC7">
              <w:rPr>
                <w:i/>
                <w:sz w:val="22"/>
              </w:rPr>
              <w:t>[monto en letras] [nombre de la moneda]</w:t>
            </w:r>
            <w:r w:rsidRPr="00A12FC7">
              <w:rPr>
                <w:sz w:val="22"/>
              </w:rPr>
              <w:t>.</w:t>
            </w:r>
          </w:p>
        </w:tc>
        <w:tc>
          <w:tcPr>
            <w:tcW w:w="2286" w:type="dxa"/>
          </w:tcPr>
          <w:p w14:paraId="7000C727" w14:textId="77777777" w:rsidR="00B36EFA" w:rsidRPr="00A12FC7" w:rsidRDefault="00B36EFA" w:rsidP="002D48F5">
            <w:pPr>
              <w:spacing w:before="60" w:after="60"/>
              <w:ind w:left="450" w:hanging="90"/>
              <w:rPr>
                <w:sz w:val="22"/>
              </w:rPr>
            </w:pPr>
          </w:p>
        </w:tc>
      </w:tr>
      <w:tr w:rsidR="00B36EFA" w:rsidRPr="00A12FC7" w14:paraId="6D4DEFF5" w14:textId="77777777" w:rsidTr="00FD783B">
        <w:tc>
          <w:tcPr>
            <w:tcW w:w="6480" w:type="dxa"/>
          </w:tcPr>
          <w:p w14:paraId="35662BFC" w14:textId="77777777" w:rsidR="00B36EFA" w:rsidRPr="00A12FC7" w:rsidRDefault="00B36EFA" w:rsidP="002D48F5">
            <w:pPr>
              <w:spacing w:before="60" w:after="60"/>
              <w:ind w:left="450" w:hanging="90"/>
              <w:rPr>
                <w:b/>
                <w:sz w:val="22"/>
              </w:rPr>
            </w:pPr>
            <w:r w:rsidRPr="00A12FC7">
              <w:rPr>
                <w:b/>
                <w:sz w:val="22"/>
              </w:rPr>
              <w:t>B. TOTAL = A + d)</w:t>
            </w:r>
          </w:p>
        </w:tc>
        <w:tc>
          <w:tcPr>
            <w:tcW w:w="2286" w:type="dxa"/>
          </w:tcPr>
          <w:p w14:paraId="2BB22BFA" w14:textId="77777777" w:rsidR="00B36EFA" w:rsidRPr="00A12FC7" w:rsidRDefault="00B36EFA" w:rsidP="002D48F5">
            <w:pPr>
              <w:spacing w:before="60" w:after="60"/>
              <w:ind w:left="450" w:hanging="90"/>
              <w:rPr>
                <w:sz w:val="22"/>
              </w:rPr>
            </w:pPr>
          </w:p>
        </w:tc>
      </w:tr>
    </w:tbl>
    <w:p w14:paraId="61FB778C" w14:textId="742D81DD" w:rsidR="00B36EFA" w:rsidRPr="00A12FC7" w:rsidRDefault="007D789B" w:rsidP="00CE6435">
      <w:pPr>
        <w:numPr>
          <w:ilvl w:val="0"/>
          <w:numId w:val="107"/>
        </w:numPr>
        <w:tabs>
          <w:tab w:val="right" w:pos="9000"/>
        </w:tabs>
        <w:spacing w:before="240" w:after="240"/>
        <w:ind w:left="360"/>
        <w:jc w:val="left"/>
        <w:rPr>
          <w:bCs/>
        </w:rPr>
      </w:pPr>
      <w:r w:rsidRPr="00A12FC7">
        <w:rPr>
          <w:b/>
        </w:rPr>
        <w:t>Precio combinado:</w:t>
      </w:r>
      <w:r w:rsidRPr="00A12FC7">
        <w:t xml:space="preserve"> Por el presente, ratificamos que nuestro precio combinado para las Obras de Rehabilitación y las Obras de Mejoramiento no supera el límite máximo de </w:t>
      </w:r>
      <w:r w:rsidRPr="00A12FC7">
        <w:rPr>
          <w:i/>
        </w:rPr>
        <w:t xml:space="preserve">[insertar el monto o porcentaje del precio total del contrato] </w:t>
      </w:r>
      <w:r w:rsidRPr="00A12FC7">
        <w:t xml:space="preserve">establecido en la </w:t>
      </w:r>
      <w:r w:rsidR="00E15C12" w:rsidRPr="00A12FC7">
        <w:t>IAL 34.5</w:t>
      </w:r>
      <w:r w:rsidRPr="00A12FC7">
        <w:t xml:space="preserve"> de los DDL. </w:t>
      </w:r>
    </w:p>
    <w:p w14:paraId="07262548" w14:textId="77777777" w:rsidR="008C1CCB" w:rsidRPr="00A12FC7" w:rsidRDefault="008C1CCB" w:rsidP="00CE6435">
      <w:pPr>
        <w:tabs>
          <w:tab w:val="right" w:pos="9000"/>
        </w:tabs>
        <w:spacing w:before="240" w:after="240"/>
        <w:ind w:left="360"/>
        <w:jc w:val="left"/>
        <w:rPr>
          <w:bCs/>
        </w:rPr>
      </w:pPr>
      <w:r w:rsidRPr="00A12FC7">
        <w:t>o</w:t>
      </w:r>
    </w:p>
    <w:p w14:paraId="5D70F274" w14:textId="434A9D7B" w:rsidR="0033499E" w:rsidRPr="00A12FC7" w:rsidRDefault="00552FA9" w:rsidP="00CE6435">
      <w:pPr>
        <w:spacing w:before="240" w:after="240"/>
        <w:ind w:left="360" w:hanging="360"/>
        <w:jc w:val="left"/>
      </w:pPr>
      <w:r w:rsidRPr="00A12FC7">
        <w:rPr>
          <w:bCs/>
        </w:rPr>
        <w:t>e)</w:t>
      </w:r>
      <w:r w:rsidR="00CE6435" w:rsidRPr="00A12FC7">
        <w:rPr>
          <w:b/>
        </w:rPr>
        <w:tab/>
      </w:r>
      <w:r w:rsidRPr="00A12FC7">
        <w:rPr>
          <w:b/>
        </w:rPr>
        <w:t>Precio de la Oferta</w:t>
      </w:r>
      <w:r w:rsidRPr="00A12FC7">
        <w:t>: El precio total, excluyendo cualquier descuento ofrecido en el inciso</w:t>
      </w:r>
      <w:r w:rsidR="00CE6435" w:rsidRPr="00A12FC7">
        <w:t> </w:t>
      </w:r>
      <w:r w:rsidRPr="00A12FC7">
        <w:t>f) a continuación es:</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0"/>
        <w:gridCol w:w="1872"/>
        <w:gridCol w:w="1872"/>
        <w:gridCol w:w="1872"/>
      </w:tblGrid>
      <w:tr w:rsidR="0033499E" w:rsidRPr="00A12FC7" w14:paraId="538A6F1B" w14:textId="77777777" w:rsidTr="00074216">
        <w:tc>
          <w:tcPr>
            <w:tcW w:w="2790" w:type="dxa"/>
          </w:tcPr>
          <w:p w14:paraId="511227ED" w14:textId="77777777" w:rsidR="0033499E" w:rsidRPr="00A12FC7" w:rsidRDefault="0033499E" w:rsidP="002D48F5">
            <w:pPr>
              <w:spacing w:before="60" w:after="60"/>
              <w:ind w:left="162" w:hanging="198"/>
              <w:jc w:val="left"/>
              <w:rPr>
                <w:b/>
              </w:rPr>
            </w:pPr>
            <w:bookmarkStart w:id="618" w:name="_Hlt236460747"/>
            <w:bookmarkEnd w:id="618"/>
            <w:r w:rsidRPr="00A12FC7">
              <w:rPr>
                <w:b/>
              </w:rPr>
              <w:t>Descripción</w:t>
            </w:r>
          </w:p>
        </w:tc>
        <w:tc>
          <w:tcPr>
            <w:tcW w:w="5616" w:type="dxa"/>
            <w:gridSpan w:val="3"/>
          </w:tcPr>
          <w:p w14:paraId="40929C7E" w14:textId="77777777" w:rsidR="0033499E" w:rsidRPr="00A12FC7" w:rsidRDefault="0033499E" w:rsidP="002D48F5">
            <w:pPr>
              <w:spacing w:before="60" w:after="60"/>
              <w:ind w:left="450" w:hanging="90"/>
              <w:jc w:val="center"/>
              <w:rPr>
                <w:b/>
              </w:rPr>
            </w:pPr>
            <w:r w:rsidRPr="00A12FC7">
              <w:rPr>
                <w:b/>
              </w:rPr>
              <w:t>Monto (en cifras y letras)</w:t>
            </w:r>
          </w:p>
        </w:tc>
      </w:tr>
      <w:tr w:rsidR="00BF7417" w:rsidRPr="00A12FC7" w14:paraId="6BF68C24" w14:textId="77777777" w:rsidTr="00074216">
        <w:tc>
          <w:tcPr>
            <w:tcW w:w="2790" w:type="dxa"/>
          </w:tcPr>
          <w:p w14:paraId="00D536C7" w14:textId="77777777" w:rsidR="00BF7417" w:rsidRPr="00A12FC7" w:rsidRDefault="00BF7417" w:rsidP="002D48F5">
            <w:pPr>
              <w:spacing w:before="60" w:after="60"/>
              <w:ind w:left="162" w:hanging="198"/>
              <w:jc w:val="left"/>
              <w:rPr>
                <w:b/>
              </w:rPr>
            </w:pPr>
          </w:p>
        </w:tc>
        <w:tc>
          <w:tcPr>
            <w:tcW w:w="1872" w:type="dxa"/>
          </w:tcPr>
          <w:p w14:paraId="0EA32D37" w14:textId="77777777" w:rsidR="00BF7417" w:rsidRPr="00A12FC7" w:rsidRDefault="00BF7417" w:rsidP="002D48F5">
            <w:pPr>
              <w:spacing w:before="60" w:after="60"/>
              <w:ind w:left="450" w:hanging="90"/>
              <w:jc w:val="center"/>
              <w:rPr>
                <w:b/>
              </w:rPr>
            </w:pPr>
            <w:r w:rsidRPr="00A12FC7">
              <w:rPr>
                <w:b/>
              </w:rPr>
              <w:t>Lote 1</w:t>
            </w:r>
          </w:p>
        </w:tc>
        <w:tc>
          <w:tcPr>
            <w:tcW w:w="1872" w:type="dxa"/>
          </w:tcPr>
          <w:p w14:paraId="250A3DF2" w14:textId="77777777" w:rsidR="00BF7417" w:rsidRPr="00A12FC7" w:rsidRDefault="00BF7417" w:rsidP="002D48F5">
            <w:pPr>
              <w:spacing w:before="60" w:after="60"/>
              <w:ind w:left="450" w:hanging="90"/>
              <w:jc w:val="center"/>
              <w:rPr>
                <w:b/>
              </w:rPr>
            </w:pPr>
            <w:r w:rsidRPr="00A12FC7">
              <w:rPr>
                <w:b/>
              </w:rPr>
              <w:t>Lote 2</w:t>
            </w:r>
          </w:p>
        </w:tc>
        <w:tc>
          <w:tcPr>
            <w:tcW w:w="1872" w:type="dxa"/>
          </w:tcPr>
          <w:p w14:paraId="14F73D47" w14:textId="77777777" w:rsidR="00BF7417" w:rsidRPr="00A12FC7" w:rsidRDefault="00BF7417" w:rsidP="002D48F5">
            <w:pPr>
              <w:spacing w:before="60" w:after="60"/>
              <w:ind w:left="450" w:hanging="90"/>
              <w:jc w:val="center"/>
              <w:rPr>
                <w:b/>
              </w:rPr>
            </w:pPr>
            <w:r w:rsidRPr="00A12FC7">
              <w:rPr>
                <w:b/>
              </w:rPr>
              <w:t>Lote 3</w:t>
            </w:r>
          </w:p>
        </w:tc>
      </w:tr>
      <w:tr w:rsidR="00755DD4" w:rsidRPr="00A12FC7" w14:paraId="1132AFC1" w14:textId="77777777" w:rsidTr="00074216">
        <w:tc>
          <w:tcPr>
            <w:tcW w:w="2790" w:type="dxa"/>
          </w:tcPr>
          <w:p w14:paraId="6C6B443D" w14:textId="77777777" w:rsidR="00755DD4" w:rsidRPr="00A12FC7" w:rsidRDefault="00755DD4" w:rsidP="002D48F5">
            <w:pPr>
              <w:tabs>
                <w:tab w:val="left" w:pos="702"/>
                <w:tab w:val="left" w:pos="5374"/>
              </w:tabs>
              <w:spacing w:before="60" w:after="60"/>
              <w:ind w:left="-18" w:hanging="18"/>
              <w:jc w:val="left"/>
              <w:rPr>
                <w:b/>
                <w:spacing w:val="-2"/>
                <w:sz w:val="22"/>
              </w:rPr>
            </w:pPr>
            <w:r w:rsidRPr="00A12FC7">
              <w:rPr>
                <w:b/>
                <w:spacing w:val="-2"/>
                <w:sz w:val="22"/>
              </w:rPr>
              <w:t xml:space="preserve">a) </w:t>
            </w:r>
            <w:r w:rsidRPr="00A12FC7">
              <w:rPr>
                <w:b/>
                <w:spacing w:val="-2"/>
              </w:rPr>
              <w:t>Servicios de Mantenimiento</w:t>
            </w:r>
            <w:r w:rsidRPr="00A12FC7">
              <w:rPr>
                <w:spacing w:val="-2"/>
              </w:rPr>
              <w:t xml:space="preserve"> </w:t>
            </w:r>
            <w:r w:rsidRPr="00A12FC7">
              <w:rPr>
                <w:i/>
                <w:spacing w:val="-2"/>
                <w:sz w:val="22"/>
              </w:rPr>
              <w:t>[monto en cifras, nombre de la moneda]</w:t>
            </w:r>
          </w:p>
        </w:tc>
        <w:tc>
          <w:tcPr>
            <w:tcW w:w="1872" w:type="dxa"/>
          </w:tcPr>
          <w:p w14:paraId="6A25C3D4" w14:textId="77777777" w:rsidR="00755DD4" w:rsidRPr="00A12FC7" w:rsidRDefault="00755DD4" w:rsidP="002D48F5">
            <w:pPr>
              <w:spacing w:before="60" w:after="60"/>
              <w:ind w:left="450" w:hanging="90"/>
              <w:jc w:val="center"/>
              <w:rPr>
                <w:b/>
              </w:rPr>
            </w:pPr>
          </w:p>
        </w:tc>
        <w:tc>
          <w:tcPr>
            <w:tcW w:w="1872" w:type="dxa"/>
          </w:tcPr>
          <w:p w14:paraId="45D69CF8" w14:textId="77777777" w:rsidR="00755DD4" w:rsidRPr="00A12FC7" w:rsidRDefault="00755DD4" w:rsidP="002D48F5">
            <w:pPr>
              <w:spacing w:before="60" w:after="60"/>
              <w:ind w:left="450" w:hanging="90"/>
              <w:jc w:val="center"/>
              <w:rPr>
                <w:b/>
              </w:rPr>
            </w:pPr>
          </w:p>
        </w:tc>
        <w:tc>
          <w:tcPr>
            <w:tcW w:w="1872" w:type="dxa"/>
          </w:tcPr>
          <w:p w14:paraId="5550A0B9" w14:textId="77777777" w:rsidR="00755DD4" w:rsidRPr="00A12FC7" w:rsidRDefault="00755DD4" w:rsidP="002D48F5">
            <w:pPr>
              <w:spacing w:before="60" w:after="60"/>
              <w:ind w:left="450" w:hanging="90"/>
              <w:jc w:val="center"/>
              <w:rPr>
                <w:b/>
              </w:rPr>
            </w:pPr>
          </w:p>
        </w:tc>
      </w:tr>
      <w:tr w:rsidR="00755DD4" w:rsidRPr="00A12FC7" w14:paraId="515D073B" w14:textId="77777777" w:rsidTr="00074216">
        <w:tc>
          <w:tcPr>
            <w:tcW w:w="2790" w:type="dxa"/>
          </w:tcPr>
          <w:p w14:paraId="608D2AB8" w14:textId="77777777" w:rsidR="00755DD4" w:rsidRPr="00A12FC7" w:rsidRDefault="00755DD4" w:rsidP="002D48F5">
            <w:pPr>
              <w:spacing w:before="60" w:after="60"/>
              <w:ind w:left="162" w:hanging="198"/>
              <w:jc w:val="right"/>
              <w:rPr>
                <w:i/>
                <w:sz w:val="22"/>
              </w:rPr>
            </w:pPr>
            <w:r w:rsidRPr="00A12FC7">
              <w:rPr>
                <w:i/>
                <w:sz w:val="22"/>
              </w:rPr>
              <w:t>[monto en letras]</w:t>
            </w:r>
          </w:p>
        </w:tc>
        <w:tc>
          <w:tcPr>
            <w:tcW w:w="1872" w:type="dxa"/>
          </w:tcPr>
          <w:p w14:paraId="22ACCA1C" w14:textId="77777777" w:rsidR="00755DD4" w:rsidRPr="00A12FC7" w:rsidRDefault="00755DD4" w:rsidP="002D48F5">
            <w:pPr>
              <w:spacing w:before="60" w:after="60"/>
              <w:ind w:left="450" w:hanging="90"/>
              <w:jc w:val="center"/>
              <w:rPr>
                <w:b/>
              </w:rPr>
            </w:pPr>
          </w:p>
        </w:tc>
        <w:tc>
          <w:tcPr>
            <w:tcW w:w="1872" w:type="dxa"/>
          </w:tcPr>
          <w:p w14:paraId="59D251E9" w14:textId="77777777" w:rsidR="00755DD4" w:rsidRPr="00A12FC7" w:rsidRDefault="00755DD4" w:rsidP="002D48F5">
            <w:pPr>
              <w:spacing w:before="60" w:after="60"/>
              <w:ind w:left="450" w:hanging="90"/>
              <w:jc w:val="center"/>
              <w:rPr>
                <w:b/>
              </w:rPr>
            </w:pPr>
          </w:p>
        </w:tc>
        <w:tc>
          <w:tcPr>
            <w:tcW w:w="1872" w:type="dxa"/>
          </w:tcPr>
          <w:p w14:paraId="749D4B42" w14:textId="77777777" w:rsidR="00755DD4" w:rsidRPr="00A12FC7" w:rsidRDefault="00755DD4" w:rsidP="002D48F5">
            <w:pPr>
              <w:spacing w:before="60" w:after="60"/>
              <w:ind w:left="450" w:hanging="90"/>
              <w:jc w:val="center"/>
              <w:rPr>
                <w:b/>
              </w:rPr>
            </w:pPr>
          </w:p>
        </w:tc>
      </w:tr>
      <w:tr w:rsidR="00633A59" w:rsidRPr="00A12FC7" w14:paraId="1A8134E1" w14:textId="77777777" w:rsidTr="00C825A0">
        <w:trPr>
          <w:trHeight w:val="129"/>
        </w:trPr>
        <w:tc>
          <w:tcPr>
            <w:tcW w:w="2790" w:type="dxa"/>
          </w:tcPr>
          <w:p w14:paraId="78EB3DC5" w14:textId="77777777" w:rsidR="00633A59" w:rsidRPr="00A12FC7" w:rsidRDefault="00633A59" w:rsidP="002D48F5">
            <w:pPr>
              <w:tabs>
                <w:tab w:val="left" w:pos="702"/>
                <w:tab w:val="left" w:pos="5374"/>
              </w:tabs>
              <w:spacing w:before="60" w:after="60"/>
              <w:ind w:left="-18" w:hanging="18"/>
              <w:jc w:val="left"/>
              <w:rPr>
                <w:i/>
                <w:spacing w:val="-2"/>
                <w:sz w:val="22"/>
              </w:rPr>
            </w:pPr>
            <w:r w:rsidRPr="00A12FC7">
              <w:rPr>
                <w:b/>
                <w:spacing w:val="-2"/>
                <w:sz w:val="22"/>
              </w:rPr>
              <w:t>b)</w:t>
            </w:r>
            <w:r w:rsidRPr="00A12FC7">
              <w:rPr>
                <w:spacing w:val="-2"/>
              </w:rPr>
              <w:t xml:space="preserve"> </w:t>
            </w:r>
            <w:r w:rsidRPr="00A12FC7">
              <w:rPr>
                <w:b/>
                <w:spacing w:val="-2"/>
              </w:rPr>
              <w:t xml:space="preserve">Obras de Rehabilitación </w:t>
            </w:r>
            <w:r w:rsidRPr="00A12FC7">
              <w:rPr>
                <w:i/>
                <w:spacing w:val="-2"/>
                <w:sz w:val="22"/>
              </w:rPr>
              <w:t xml:space="preserve">[monto en cifras, nombre de la moneda] </w:t>
            </w:r>
          </w:p>
        </w:tc>
        <w:tc>
          <w:tcPr>
            <w:tcW w:w="1872" w:type="dxa"/>
          </w:tcPr>
          <w:p w14:paraId="73AD9883" w14:textId="77777777" w:rsidR="00633A59" w:rsidRPr="00A12FC7" w:rsidRDefault="00633A59" w:rsidP="002D48F5">
            <w:pPr>
              <w:spacing w:before="60" w:after="60"/>
              <w:ind w:left="450" w:hanging="90"/>
              <w:jc w:val="center"/>
              <w:rPr>
                <w:b/>
              </w:rPr>
            </w:pPr>
          </w:p>
        </w:tc>
        <w:tc>
          <w:tcPr>
            <w:tcW w:w="1872" w:type="dxa"/>
          </w:tcPr>
          <w:p w14:paraId="65C0D3CC" w14:textId="77777777" w:rsidR="00633A59" w:rsidRPr="00A12FC7" w:rsidRDefault="00633A59" w:rsidP="002D48F5">
            <w:pPr>
              <w:spacing w:before="60" w:after="60"/>
              <w:ind w:left="450" w:hanging="90"/>
              <w:jc w:val="center"/>
              <w:rPr>
                <w:b/>
              </w:rPr>
            </w:pPr>
          </w:p>
        </w:tc>
        <w:tc>
          <w:tcPr>
            <w:tcW w:w="1872" w:type="dxa"/>
          </w:tcPr>
          <w:p w14:paraId="318A1CD7" w14:textId="77777777" w:rsidR="00633A59" w:rsidRPr="00A12FC7" w:rsidRDefault="00633A59" w:rsidP="002D48F5">
            <w:pPr>
              <w:spacing w:before="60" w:after="60"/>
              <w:ind w:left="450" w:hanging="90"/>
              <w:jc w:val="center"/>
              <w:rPr>
                <w:b/>
              </w:rPr>
            </w:pPr>
          </w:p>
        </w:tc>
      </w:tr>
      <w:tr w:rsidR="00633A59" w:rsidRPr="00A12FC7" w14:paraId="24A6665E" w14:textId="77777777" w:rsidTr="00C825A0">
        <w:trPr>
          <w:trHeight w:val="129"/>
        </w:trPr>
        <w:tc>
          <w:tcPr>
            <w:tcW w:w="2790" w:type="dxa"/>
          </w:tcPr>
          <w:p w14:paraId="69D66E3B" w14:textId="77777777" w:rsidR="00633A59" w:rsidRPr="00A12FC7" w:rsidRDefault="00633A59" w:rsidP="002D48F5">
            <w:pPr>
              <w:spacing w:before="60" w:after="60"/>
              <w:ind w:left="162" w:hanging="198"/>
              <w:jc w:val="right"/>
              <w:rPr>
                <w:i/>
                <w:sz w:val="22"/>
              </w:rPr>
            </w:pPr>
            <w:r w:rsidRPr="00A12FC7">
              <w:rPr>
                <w:i/>
                <w:sz w:val="22"/>
              </w:rPr>
              <w:t>[monto en letras]</w:t>
            </w:r>
          </w:p>
        </w:tc>
        <w:tc>
          <w:tcPr>
            <w:tcW w:w="1872" w:type="dxa"/>
          </w:tcPr>
          <w:p w14:paraId="624FCD1C" w14:textId="77777777" w:rsidR="00633A59" w:rsidRPr="00A12FC7" w:rsidRDefault="00633A59" w:rsidP="002D48F5">
            <w:pPr>
              <w:spacing w:before="60" w:after="60"/>
              <w:ind w:left="450" w:hanging="90"/>
              <w:jc w:val="center"/>
              <w:rPr>
                <w:b/>
              </w:rPr>
            </w:pPr>
          </w:p>
        </w:tc>
        <w:tc>
          <w:tcPr>
            <w:tcW w:w="1872" w:type="dxa"/>
          </w:tcPr>
          <w:p w14:paraId="2A7C98CB" w14:textId="77777777" w:rsidR="00633A59" w:rsidRPr="00A12FC7" w:rsidRDefault="00633A59" w:rsidP="002D48F5">
            <w:pPr>
              <w:spacing w:before="60" w:after="60"/>
              <w:ind w:left="450" w:hanging="90"/>
              <w:jc w:val="center"/>
              <w:rPr>
                <w:b/>
              </w:rPr>
            </w:pPr>
          </w:p>
        </w:tc>
        <w:tc>
          <w:tcPr>
            <w:tcW w:w="1872" w:type="dxa"/>
          </w:tcPr>
          <w:p w14:paraId="08FE73A0" w14:textId="77777777" w:rsidR="00633A59" w:rsidRPr="00A12FC7" w:rsidRDefault="00633A59" w:rsidP="002D48F5">
            <w:pPr>
              <w:spacing w:before="60" w:after="60"/>
              <w:ind w:left="450" w:hanging="90"/>
              <w:jc w:val="center"/>
              <w:rPr>
                <w:b/>
              </w:rPr>
            </w:pPr>
          </w:p>
        </w:tc>
      </w:tr>
      <w:tr w:rsidR="00633A59" w:rsidRPr="00A12FC7" w14:paraId="27DD576E" w14:textId="77777777" w:rsidTr="00C825A0">
        <w:trPr>
          <w:trHeight w:val="129"/>
        </w:trPr>
        <w:tc>
          <w:tcPr>
            <w:tcW w:w="2790" w:type="dxa"/>
          </w:tcPr>
          <w:p w14:paraId="1EB1E231" w14:textId="77777777" w:rsidR="00633A59" w:rsidRPr="00A12FC7" w:rsidRDefault="00633A59" w:rsidP="002D48F5">
            <w:pPr>
              <w:tabs>
                <w:tab w:val="left" w:pos="702"/>
                <w:tab w:val="left" w:pos="5374"/>
              </w:tabs>
              <w:spacing w:before="60" w:after="60"/>
              <w:ind w:left="-18" w:hanging="18"/>
              <w:jc w:val="left"/>
              <w:rPr>
                <w:i/>
                <w:spacing w:val="-2"/>
                <w:sz w:val="22"/>
              </w:rPr>
            </w:pPr>
            <w:r w:rsidRPr="00A12FC7">
              <w:rPr>
                <w:b/>
                <w:spacing w:val="-2"/>
                <w:sz w:val="22"/>
              </w:rPr>
              <w:t>c)</w:t>
            </w:r>
            <w:r w:rsidRPr="00A12FC7">
              <w:rPr>
                <w:spacing w:val="-2"/>
              </w:rPr>
              <w:t xml:space="preserve"> </w:t>
            </w:r>
            <w:r w:rsidRPr="00A12FC7">
              <w:rPr>
                <w:b/>
                <w:spacing w:val="-2"/>
              </w:rPr>
              <w:t xml:space="preserve">Obras de Mejoramiento </w:t>
            </w:r>
            <w:r w:rsidRPr="00A12FC7">
              <w:rPr>
                <w:i/>
                <w:spacing w:val="-2"/>
                <w:sz w:val="22"/>
              </w:rPr>
              <w:t>[monto en cifras, nombre de la moneda]</w:t>
            </w:r>
          </w:p>
        </w:tc>
        <w:tc>
          <w:tcPr>
            <w:tcW w:w="1872" w:type="dxa"/>
          </w:tcPr>
          <w:p w14:paraId="293F3490" w14:textId="77777777" w:rsidR="00633A59" w:rsidRPr="00A12FC7" w:rsidRDefault="00633A59" w:rsidP="002D48F5">
            <w:pPr>
              <w:spacing w:before="60" w:after="60"/>
              <w:ind w:left="450" w:hanging="90"/>
              <w:jc w:val="center"/>
              <w:rPr>
                <w:b/>
              </w:rPr>
            </w:pPr>
          </w:p>
        </w:tc>
        <w:tc>
          <w:tcPr>
            <w:tcW w:w="1872" w:type="dxa"/>
          </w:tcPr>
          <w:p w14:paraId="78D04C14" w14:textId="77777777" w:rsidR="00633A59" w:rsidRPr="00A12FC7" w:rsidRDefault="00633A59" w:rsidP="002D48F5">
            <w:pPr>
              <w:spacing w:before="60" w:after="60"/>
              <w:ind w:left="450" w:hanging="90"/>
              <w:jc w:val="center"/>
              <w:rPr>
                <w:b/>
              </w:rPr>
            </w:pPr>
          </w:p>
        </w:tc>
        <w:tc>
          <w:tcPr>
            <w:tcW w:w="1872" w:type="dxa"/>
          </w:tcPr>
          <w:p w14:paraId="6A039E50" w14:textId="77777777" w:rsidR="00633A59" w:rsidRPr="00A12FC7" w:rsidRDefault="00633A59" w:rsidP="002D48F5">
            <w:pPr>
              <w:spacing w:before="60" w:after="60"/>
              <w:ind w:left="450" w:hanging="90"/>
              <w:jc w:val="center"/>
              <w:rPr>
                <w:b/>
              </w:rPr>
            </w:pPr>
          </w:p>
        </w:tc>
      </w:tr>
      <w:tr w:rsidR="00633A59" w:rsidRPr="00A12FC7" w14:paraId="5597E9A1" w14:textId="77777777" w:rsidTr="00C825A0">
        <w:trPr>
          <w:trHeight w:val="129"/>
        </w:trPr>
        <w:tc>
          <w:tcPr>
            <w:tcW w:w="2790" w:type="dxa"/>
          </w:tcPr>
          <w:p w14:paraId="716FCDCE" w14:textId="77777777" w:rsidR="00633A59" w:rsidRPr="00A12FC7" w:rsidRDefault="00633A59" w:rsidP="002D48F5">
            <w:pPr>
              <w:spacing w:before="60" w:after="60"/>
              <w:ind w:left="162" w:hanging="198"/>
              <w:jc w:val="right"/>
              <w:rPr>
                <w:i/>
                <w:sz w:val="22"/>
              </w:rPr>
            </w:pPr>
            <w:r w:rsidRPr="00A12FC7">
              <w:rPr>
                <w:i/>
                <w:sz w:val="22"/>
              </w:rPr>
              <w:t>[monto en letras]</w:t>
            </w:r>
          </w:p>
        </w:tc>
        <w:tc>
          <w:tcPr>
            <w:tcW w:w="1872" w:type="dxa"/>
          </w:tcPr>
          <w:p w14:paraId="6937568A" w14:textId="77777777" w:rsidR="00633A59" w:rsidRPr="00A12FC7" w:rsidRDefault="00633A59" w:rsidP="002D48F5">
            <w:pPr>
              <w:spacing w:before="60" w:after="60"/>
              <w:ind w:left="450" w:hanging="90"/>
              <w:jc w:val="center"/>
              <w:rPr>
                <w:b/>
              </w:rPr>
            </w:pPr>
          </w:p>
        </w:tc>
        <w:tc>
          <w:tcPr>
            <w:tcW w:w="1872" w:type="dxa"/>
          </w:tcPr>
          <w:p w14:paraId="0AFFCBF8" w14:textId="77777777" w:rsidR="00633A59" w:rsidRPr="00A12FC7" w:rsidRDefault="00633A59" w:rsidP="002D48F5">
            <w:pPr>
              <w:spacing w:before="60" w:after="60"/>
              <w:ind w:left="450" w:hanging="90"/>
              <w:jc w:val="center"/>
              <w:rPr>
                <w:b/>
              </w:rPr>
            </w:pPr>
          </w:p>
        </w:tc>
        <w:tc>
          <w:tcPr>
            <w:tcW w:w="1872" w:type="dxa"/>
          </w:tcPr>
          <w:p w14:paraId="1240A8C9" w14:textId="77777777" w:rsidR="00633A59" w:rsidRPr="00A12FC7" w:rsidRDefault="00633A59" w:rsidP="002D48F5">
            <w:pPr>
              <w:spacing w:before="60" w:after="60"/>
              <w:ind w:left="450" w:hanging="90"/>
              <w:jc w:val="center"/>
              <w:rPr>
                <w:b/>
              </w:rPr>
            </w:pPr>
          </w:p>
        </w:tc>
      </w:tr>
      <w:tr w:rsidR="00633A59" w:rsidRPr="00A12FC7" w14:paraId="01694BAF" w14:textId="77777777" w:rsidTr="00074216">
        <w:trPr>
          <w:trHeight w:val="818"/>
        </w:trPr>
        <w:tc>
          <w:tcPr>
            <w:tcW w:w="2790" w:type="dxa"/>
          </w:tcPr>
          <w:p w14:paraId="3FEAB1AF" w14:textId="395A7A35" w:rsidR="00633A59" w:rsidRPr="00A12FC7" w:rsidRDefault="00633A59" w:rsidP="002D48F5">
            <w:pPr>
              <w:tabs>
                <w:tab w:val="left" w:pos="702"/>
                <w:tab w:val="left" w:pos="5374"/>
              </w:tabs>
              <w:spacing w:before="60" w:after="60"/>
              <w:ind w:left="-18" w:hanging="18"/>
              <w:jc w:val="left"/>
              <w:rPr>
                <w:i/>
                <w:sz w:val="22"/>
              </w:rPr>
            </w:pPr>
            <w:r w:rsidRPr="00A12FC7">
              <w:rPr>
                <w:b/>
                <w:sz w:val="22"/>
              </w:rPr>
              <w:t>A.</w:t>
            </w:r>
            <w:r w:rsidR="00A62659" w:rsidRPr="00A12FC7">
              <w:rPr>
                <w:b/>
                <w:sz w:val="22"/>
              </w:rPr>
              <w:t xml:space="preserve"> </w:t>
            </w:r>
            <w:r w:rsidRPr="00A12FC7">
              <w:rPr>
                <w:b/>
                <w:sz w:val="22"/>
              </w:rPr>
              <w:t>SUBTOTAL = a) + b) + c)</w:t>
            </w:r>
            <w:r w:rsidRPr="00A12FC7">
              <w:rPr>
                <w:sz w:val="22"/>
              </w:rPr>
              <w:t xml:space="preserve"> </w:t>
            </w:r>
            <w:r w:rsidRPr="00A12FC7">
              <w:rPr>
                <w:i/>
                <w:iCs/>
                <w:sz w:val="22"/>
              </w:rPr>
              <w:t>[monto en cifras, nombre de la moneda]</w:t>
            </w:r>
          </w:p>
        </w:tc>
        <w:tc>
          <w:tcPr>
            <w:tcW w:w="1872" w:type="dxa"/>
          </w:tcPr>
          <w:p w14:paraId="29AF6B81" w14:textId="77777777" w:rsidR="00633A59" w:rsidRPr="00A12FC7" w:rsidRDefault="00633A59" w:rsidP="002D48F5">
            <w:pPr>
              <w:spacing w:before="60" w:after="60"/>
              <w:ind w:left="450" w:hanging="90"/>
              <w:jc w:val="center"/>
              <w:rPr>
                <w:b/>
              </w:rPr>
            </w:pPr>
          </w:p>
        </w:tc>
        <w:tc>
          <w:tcPr>
            <w:tcW w:w="1872" w:type="dxa"/>
          </w:tcPr>
          <w:p w14:paraId="49BC010A" w14:textId="77777777" w:rsidR="00633A59" w:rsidRPr="00A12FC7" w:rsidRDefault="00633A59" w:rsidP="002D48F5">
            <w:pPr>
              <w:spacing w:before="60" w:after="60"/>
              <w:ind w:left="450" w:hanging="90"/>
              <w:jc w:val="center"/>
              <w:rPr>
                <w:b/>
              </w:rPr>
            </w:pPr>
          </w:p>
        </w:tc>
        <w:tc>
          <w:tcPr>
            <w:tcW w:w="1872" w:type="dxa"/>
          </w:tcPr>
          <w:p w14:paraId="4C80B9EB" w14:textId="77777777" w:rsidR="00633A59" w:rsidRPr="00A12FC7" w:rsidRDefault="00633A59" w:rsidP="002D48F5">
            <w:pPr>
              <w:spacing w:before="60" w:after="60"/>
              <w:ind w:left="450" w:hanging="90"/>
              <w:jc w:val="center"/>
              <w:rPr>
                <w:b/>
              </w:rPr>
            </w:pPr>
          </w:p>
        </w:tc>
      </w:tr>
      <w:tr w:rsidR="00BF7417" w:rsidRPr="00A12FC7" w14:paraId="7753FA83" w14:textId="77777777" w:rsidTr="00074216">
        <w:tc>
          <w:tcPr>
            <w:tcW w:w="2790" w:type="dxa"/>
          </w:tcPr>
          <w:p w14:paraId="3F892DD9" w14:textId="77777777" w:rsidR="00BF7417" w:rsidRPr="00A12FC7" w:rsidRDefault="00633A59" w:rsidP="002D48F5">
            <w:pPr>
              <w:spacing w:before="60" w:after="60"/>
              <w:ind w:left="162" w:hanging="198"/>
              <w:jc w:val="right"/>
              <w:rPr>
                <w:b/>
                <w:sz w:val="22"/>
              </w:rPr>
            </w:pPr>
            <w:r w:rsidRPr="00A12FC7">
              <w:rPr>
                <w:i/>
                <w:sz w:val="22"/>
              </w:rPr>
              <w:t>[monto en letras]</w:t>
            </w:r>
          </w:p>
        </w:tc>
        <w:tc>
          <w:tcPr>
            <w:tcW w:w="1872" w:type="dxa"/>
          </w:tcPr>
          <w:p w14:paraId="0CB0BD4C" w14:textId="77777777" w:rsidR="00BF7417" w:rsidRPr="00A12FC7" w:rsidRDefault="00BF7417" w:rsidP="002D48F5">
            <w:pPr>
              <w:spacing w:before="60" w:after="60"/>
              <w:ind w:left="450" w:hanging="90"/>
            </w:pPr>
          </w:p>
        </w:tc>
        <w:tc>
          <w:tcPr>
            <w:tcW w:w="1872" w:type="dxa"/>
          </w:tcPr>
          <w:p w14:paraId="735AB4EB" w14:textId="77777777" w:rsidR="00BF7417" w:rsidRPr="00A12FC7" w:rsidRDefault="00BF7417" w:rsidP="002D48F5">
            <w:pPr>
              <w:spacing w:before="60" w:after="60"/>
              <w:ind w:left="450" w:hanging="90"/>
            </w:pPr>
          </w:p>
        </w:tc>
        <w:tc>
          <w:tcPr>
            <w:tcW w:w="1872" w:type="dxa"/>
          </w:tcPr>
          <w:p w14:paraId="79DB90EE" w14:textId="77777777" w:rsidR="00BF7417" w:rsidRPr="00A12FC7" w:rsidRDefault="00BF7417" w:rsidP="002D48F5">
            <w:pPr>
              <w:spacing w:before="60" w:after="60"/>
              <w:ind w:left="450" w:hanging="90"/>
            </w:pPr>
          </w:p>
        </w:tc>
      </w:tr>
      <w:tr w:rsidR="00633A59" w:rsidRPr="00A12FC7" w14:paraId="7322F380" w14:textId="77777777" w:rsidTr="00633A59">
        <w:tc>
          <w:tcPr>
            <w:tcW w:w="2790" w:type="dxa"/>
          </w:tcPr>
          <w:p w14:paraId="6BBE5DC3" w14:textId="77777777" w:rsidR="00633A59" w:rsidRPr="00A12FC7" w:rsidRDefault="00633A59" w:rsidP="002D48F5">
            <w:pPr>
              <w:spacing w:before="60" w:after="60"/>
              <w:jc w:val="left"/>
              <w:rPr>
                <w:i/>
                <w:sz w:val="22"/>
              </w:rPr>
            </w:pPr>
            <w:r w:rsidRPr="00A12FC7">
              <w:rPr>
                <w:b/>
                <w:sz w:val="22"/>
              </w:rPr>
              <w:lastRenderedPageBreak/>
              <w:t>d)</w:t>
            </w:r>
            <w:r w:rsidRPr="00A12FC7">
              <w:rPr>
                <w:sz w:val="22"/>
              </w:rPr>
              <w:t xml:space="preserve"> </w:t>
            </w:r>
            <w:r w:rsidRPr="00A12FC7">
              <w:rPr>
                <w:b/>
                <w:sz w:val="22"/>
              </w:rPr>
              <w:t xml:space="preserve">Obras de Emergencia </w:t>
            </w:r>
            <w:r w:rsidRPr="00A12FC7">
              <w:rPr>
                <w:i/>
                <w:sz w:val="22"/>
              </w:rPr>
              <w:t>[monto en cifras, nombre de la moneda]</w:t>
            </w:r>
          </w:p>
        </w:tc>
        <w:tc>
          <w:tcPr>
            <w:tcW w:w="1872" w:type="dxa"/>
          </w:tcPr>
          <w:p w14:paraId="011FEA85" w14:textId="77777777" w:rsidR="00633A59" w:rsidRPr="00A12FC7" w:rsidRDefault="00633A59" w:rsidP="002D48F5">
            <w:pPr>
              <w:spacing w:before="60" w:after="60"/>
              <w:ind w:left="450" w:hanging="90"/>
            </w:pPr>
          </w:p>
        </w:tc>
        <w:tc>
          <w:tcPr>
            <w:tcW w:w="1872" w:type="dxa"/>
          </w:tcPr>
          <w:p w14:paraId="40749A5A" w14:textId="77777777" w:rsidR="00633A59" w:rsidRPr="00A12FC7" w:rsidRDefault="00633A59" w:rsidP="002D48F5">
            <w:pPr>
              <w:spacing w:before="60" w:after="60"/>
              <w:ind w:left="450" w:hanging="90"/>
            </w:pPr>
          </w:p>
        </w:tc>
        <w:tc>
          <w:tcPr>
            <w:tcW w:w="1872" w:type="dxa"/>
          </w:tcPr>
          <w:p w14:paraId="545244B7" w14:textId="77777777" w:rsidR="00633A59" w:rsidRPr="00A12FC7" w:rsidRDefault="00633A59" w:rsidP="002D48F5">
            <w:pPr>
              <w:spacing w:before="60" w:after="60"/>
              <w:ind w:left="450" w:hanging="90"/>
            </w:pPr>
          </w:p>
        </w:tc>
      </w:tr>
      <w:tr w:rsidR="00BF7417" w:rsidRPr="00A12FC7" w14:paraId="614072A2" w14:textId="77777777" w:rsidTr="00074216">
        <w:tc>
          <w:tcPr>
            <w:tcW w:w="2790" w:type="dxa"/>
          </w:tcPr>
          <w:p w14:paraId="1EE4593B" w14:textId="77777777" w:rsidR="00BF7417" w:rsidRPr="00A12FC7" w:rsidRDefault="00633A59" w:rsidP="002D48F5">
            <w:pPr>
              <w:spacing w:before="60" w:after="60"/>
              <w:ind w:left="162" w:hanging="198"/>
              <w:jc w:val="right"/>
              <w:rPr>
                <w:sz w:val="22"/>
              </w:rPr>
            </w:pPr>
            <w:r w:rsidRPr="00A12FC7">
              <w:rPr>
                <w:i/>
                <w:sz w:val="22"/>
              </w:rPr>
              <w:t>[monto en letras]</w:t>
            </w:r>
          </w:p>
        </w:tc>
        <w:tc>
          <w:tcPr>
            <w:tcW w:w="1872" w:type="dxa"/>
          </w:tcPr>
          <w:p w14:paraId="393FFD48" w14:textId="77777777" w:rsidR="00BF7417" w:rsidRPr="00A12FC7" w:rsidRDefault="00BF7417" w:rsidP="002D48F5">
            <w:pPr>
              <w:spacing w:before="60" w:after="60"/>
              <w:ind w:left="450" w:hanging="90"/>
            </w:pPr>
          </w:p>
        </w:tc>
        <w:tc>
          <w:tcPr>
            <w:tcW w:w="1872" w:type="dxa"/>
          </w:tcPr>
          <w:p w14:paraId="66E48C9E" w14:textId="77777777" w:rsidR="00BF7417" w:rsidRPr="00A12FC7" w:rsidRDefault="00BF7417" w:rsidP="002D48F5">
            <w:pPr>
              <w:spacing w:before="60" w:after="60"/>
              <w:ind w:left="450" w:hanging="90"/>
            </w:pPr>
          </w:p>
        </w:tc>
        <w:tc>
          <w:tcPr>
            <w:tcW w:w="1872" w:type="dxa"/>
          </w:tcPr>
          <w:p w14:paraId="68F384F4" w14:textId="77777777" w:rsidR="00BF7417" w:rsidRPr="00A12FC7" w:rsidRDefault="00BF7417" w:rsidP="002D48F5">
            <w:pPr>
              <w:spacing w:before="60" w:after="60"/>
              <w:ind w:left="450" w:hanging="90"/>
            </w:pPr>
          </w:p>
        </w:tc>
      </w:tr>
      <w:tr w:rsidR="00633A59" w:rsidRPr="00A12FC7" w14:paraId="33219AAA" w14:textId="77777777" w:rsidTr="00633A59">
        <w:tc>
          <w:tcPr>
            <w:tcW w:w="2790" w:type="dxa"/>
          </w:tcPr>
          <w:p w14:paraId="007AA392" w14:textId="31F0352E" w:rsidR="00633A59" w:rsidRPr="00A12FC7" w:rsidRDefault="00633A59" w:rsidP="002D48F5">
            <w:pPr>
              <w:tabs>
                <w:tab w:val="left" w:pos="702"/>
                <w:tab w:val="left" w:pos="5374"/>
              </w:tabs>
              <w:spacing w:before="60" w:after="60"/>
              <w:ind w:left="-18" w:hanging="18"/>
              <w:jc w:val="left"/>
              <w:rPr>
                <w:i/>
                <w:spacing w:val="-2"/>
                <w:sz w:val="22"/>
              </w:rPr>
            </w:pPr>
            <w:r w:rsidRPr="00A12FC7">
              <w:rPr>
                <w:b/>
                <w:spacing w:val="-2"/>
                <w:sz w:val="22"/>
              </w:rPr>
              <w:t>B. TOTAL = A + d)</w:t>
            </w:r>
            <w:r w:rsidRPr="00A12FC7">
              <w:rPr>
                <w:spacing w:val="-2"/>
                <w:sz w:val="22"/>
              </w:rPr>
              <w:t xml:space="preserve"> </w:t>
            </w:r>
            <w:r w:rsidR="00CE6435" w:rsidRPr="00A12FC7">
              <w:rPr>
                <w:spacing w:val="-2"/>
                <w:sz w:val="22"/>
              </w:rPr>
              <w:br/>
            </w:r>
            <w:r w:rsidRPr="00A12FC7">
              <w:rPr>
                <w:i/>
                <w:iCs/>
                <w:spacing w:val="-2"/>
                <w:sz w:val="22"/>
              </w:rPr>
              <w:t>[monto en cifras, nombre de la moneda]</w:t>
            </w:r>
          </w:p>
        </w:tc>
        <w:tc>
          <w:tcPr>
            <w:tcW w:w="1872" w:type="dxa"/>
          </w:tcPr>
          <w:p w14:paraId="7BE1CF08" w14:textId="77777777" w:rsidR="00633A59" w:rsidRPr="00A12FC7" w:rsidRDefault="00633A59" w:rsidP="002D48F5">
            <w:pPr>
              <w:spacing w:before="60" w:after="60"/>
              <w:ind w:left="450" w:hanging="90"/>
            </w:pPr>
          </w:p>
        </w:tc>
        <w:tc>
          <w:tcPr>
            <w:tcW w:w="1872" w:type="dxa"/>
          </w:tcPr>
          <w:p w14:paraId="20D0728D" w14:textId="77777777" w:rsidR="00633A59" w:rsidRPr="00A12FC7" w:rsidRDefault="00633A59" w:rsidP="002D48F5">
            <w:pPr>
              <w:spacing w:before="60" w:after="60"/>
              <w:ind w:left="450" w:hanging="90"/>
            </w:pPr>
          </w:p>
        </w:tc>
        <w:tc>
          <w:tcPr>
            <w:tcW w:w="1872" w:type="dxa"/>
          </w:tcPr>
          <w:p w14:paraId="77C747FD" w14:textId="77777777" w:rsidR="00633A59" w:rsidRPr="00A12FC7" w:rsidRDefault="00633A59" w:rsidP="002D48F5">
            <w:pPr>
              <w:spacing w:before="60" w:after="60"/>
              <w:ind w:left="450" w:hanging="90"/>
            </w:pPr>
          </w:p>
        </w:tc>
      </w:tr>
      <w:tr w:rsidR="00BF7417" w:rsidRPr="00A12FC7" w14:paraId="2387651F" w14:textId="77777777" w:rsidTr="00074216">
        <w:tc>
          <w:tcPr>
            <w:tcW w:w="2790" w:type="dxa"/>
          </w:tcPr>
          <w:p w14:paraId="2B373903" w14:textId="77777777" w:rsidR="00BF7417" w:rsidRPr="00A12FC7" w:rsidRDefault="00633A59" w:rsidP="002D48F5">
            <w:pPr>
              <w:spacing w:before="60" w:after="60"/>
              <w:ind w:left="162" w:hanging="198"/>
              <w:jc w:val="right"/>
              <w:rPr>
                <w:b/>
              </w:rPr>
            </w:pPr>
            <w:r w:rsidRPr="00A12FC7">
              <w:rPr>
                <w:i/>
                <w:sz w:val="22"/>
              </w:rPr>
              <w:t>[monto en letras]</w:t>
            </w:r>
          </w:p>
        </w:tc>
        <w:tc>
          <w:tcPr>
            <w:tcW w:w="1872" w:type="dxa"/>
          </w:tcPr>
          <w:p w14:paraId="0092E5FC" w14:textId="77777777" w:rsidR="00BF7417" w:rsidRPr="00A12FC7" w:rsidRDefault="00BF7417" w:rsidP="002D48F5">
            <w:pPr>
              <w:spacing w:before="60" w:after="60"/>
              <w:ind w:left="450" w:hanging="90"/>
            </w:pPr>
          </w:p>
        </w:tc>
        <w:tc>
          <w:tcPr>
            <w:tcW w:w="1872" w:type="dxa"/>
          </w:tcPr>
          <w:p w14:paraId="1E8DA960" w14:textId="77777777" w:rsidR="00BF7417" w:rsidRPr="00A12FC7" w:rsidRDefault="00BF7417" w:rsidP="002D48F5">
            <w:pPr>
              <w:spacing w:before="60" w:after="60"/>
              <w:ind w:left="450" w:hanging="90"/>
            </w:pPr>
          </w:p>
        </w:tc>
        <w:tc>
          <w:tcPr>
            <w:tcW w:w="1872" w:type="dxa"/>
          </w:tcPr>
          <w:p w14:paraId="3BA77D87" w14:textId="77777777" w:rsidR="00BF7417" w:rsidRPr="00A12FC7" w:rsidRDefault="00BF7417" w:rsidP="002D48F5">
            <w:pPr>
              <w:spacing w:before="60" w:after="60"/>
              <w:ind w:left="450" w:hanging="90"/>
            </w:pPr>
          </w:p>
        </w:tc>
      </w:tr>
    </w:tbl>
    <w:p w14:paraId="3ADDF864" w14:textId="2867A72B" w:rsidR="0033499E" w:rsidRPr="00A12FC7" w:rsidRDefault="008C1CCB" w:rsidP="00CE6435">
      <w:pPr>
        <w:pStyle w:val="Headfid1"/>
        <w:suppressAutoHyphens/>
        <w:spacing w:before="240" w:after="240"/>
        <w:ind w:left="360" w:hanging="360"/>
        <w:rPr>
          <w:b w:val="0"/>
          <w:bCs/>
        </w:rPr>
      </w:pPr>
      <w:r w:rsidRPr="00A12FC7">
        <w:rPr>
          <w:b w:val="0"/>
        </w:rPr>
        <w:t>f)</w:t>
      </w:r>
      <w:r w:rsidR="00CE6435" w:rsidRPr="00A12FC7">
        <w:rPr>
          <w:b w:val="0"/>
        </w:rPr>
        <w:tab/>
      </w:r>
      <w:r w:rsidRPr="00A12FC7">
        <w:rPr>
          <w:b w:val="0"/>
        </w:rPr>
        <w:t xml:space="preserve">Precio combinado: Por el presente, ratificamos que nuestro precio combinado para las Obras de Rehabilitación y las Obras de Mejoramiento no supera el límite máximo de </w:t>
      </w:r>
      <w:r w:rsidRPr="00A12FC7">
        <w:rPr>
          <w:b w:val="0"/>
          <w:i/>
        </w:rPr>
        <w:t xml:space="preserve">[insertar el </w:t>
      </w:r>
      <w:r w:rsidRPr="00A12FC7">
        <w:rPr>
          <w:i/>
        </w:rPr>
        <w:t>monto</w:t>
      </w:r>
      <w:r w:rsidRPr="00A12FC7">
        <w:rPr>
          <w:b w:val="0"/>
          <w:i/>
        </w:rPr>
        <w:t xml:space="preserve"> o </w:t>
      </w:r>
      <w:r w:rsidRPr="00A12FC7">
        <w:rPr>
          <w:i/>
        </w:rPr>
        <w:t>porcentaje del precio total del contrato</w:t>
      </w:r>
      <w:r w:rsidRPr="00A12FC7">
        <w:rPr>
          <w:b w:val="0"/>
          <w:i/>
        </w:rPr>
        <w:t>]</w:t>
      </w:r>
      <w:r w:rsidRPr="00A12FC7">
        <w:rPr>
          <w:b w:val="0"/>
        </w:rPr>
        <w:t xml:space="preserve"> establecido en la </w:t>
      </w:r>
      <w:r w:rsidR="00E15C12" w:rsidRPr="00A12FC7">
        <w:rPr>
          <w:b w:val="0"/>
        </w:rPr>
        <w:t>IAL 34.5</w:t>
      </w:r>
      <w:r w:rsidRPr="00A12FC7">
        <w:rPr>
          <w:b w:val="0"/>
        </w:rPr>
        <w:t xml:space="preserve"> de los DDL. </w:t>
      </w:r>
    </w:p>
    <w:p w14:paraId="708EEAF1" w14:textId="77777777" w:rsidR="00552FA9" w:rsidRPr="00A12FC7" w:rsidRDefault="00552FA9" w:rsidP="00CE6435">
      <w:pPr>
        <w:numPr>
          <w:ilvl w:val="0"/>
          <w:numId w:val="107"/>
        </w:numPr>
        <w:tabs>
          <w:tab w:val="right" w:pos="9000"/>
        </w:tabs>
        <w:spacing w:before="240" w:after="240"/>
        <w:ind w:left="360"/>
        <w:jc w:val="left"/>
        <w:rPr>
          <w:bCs/>
        </w:rPr>
      </w:pPr>
      <w:r w:rsidRPr="00A12FC7">
        <w:rPr>
          <w:b/>
        </w:rPr>
        <w:t>Descuentos:</w:t>
      </w:r>
      <w:r w:rsidRPr="00A12FC7">
        <w:t xml:space="preserve"> Los siguientes son los descuentos ofrecidos y la metodología para su aplicación: </w:t>
      </w:r>
    </w:p>
    <w:p w14:paraId="35D81EDB" w14:textId="77777777" w:rsidR="00552FA9" w:rsidRPr="00A12FC7" w:rsidRDefault="00552FA9" w:rsidP="00CE6435">
      <w:pPr>
        <w:tabs>
          <w:tab w:val="left" w:pos="450"/>
        </w:tabs>
        <w:spacing w:before="240" w:after="240"/>
        <w:ind w:left="720"/>
        <w:rPr>
          <w:bCs/>
        </w:rPr>
      </w:pPr>
      <w:r w:rsidRPr="00A12FC7">
        <w:t xml:space="preserve">i) Los descuentos ofrecidos son: </w:t>
      </w:r>
      <w:r w:rsidRPr="00A12FC7">
        <w:rPr>
          <w:i/>
        </w:rPr>
        <w:t>[especificar en detalle cada descuento ofrecido].</w:t>
      </w:r>
    </w:p>
    <w:p w14:paraId="3F24826A" w14:textId="77777777" w:rsidR="00552FA9" w:rsidRPr="00A12FC7" w:rsidRDefault="00552FA9" w:rsidP="00CE6435">
      <w:pPr>
        <w:tabs>
          <w:tab w:val="right" w:pos="9000"/>
        </w:tabs>
        <w:spacing w:before="240" w:after="240"/>
        <w:ind w:left="720"/>
      </w:pPr>
      <w:r w:rsidRPr="00A12FC7">
        <w:t xml:space="preserve">ii) A continuación se muestra el método exacto de los cálculos para determinar el precio neto después de la aplicación de los descuentos: </w:t>
      </w:r>
      <w:r w:rsidRPr="00A12FC7">
        <w:rPr>
          <w:i/>
        </w:rPr>
        <w:t>[especificar en detalle el método que debe usarse para aplicar los descuentos]</w:t>
      </w:r>
    </w:p>
    <w:p w14:paraId="76ABE197" w14:textId="36F0EC72" w:rsidR="00552FA9" w:rsidRPr="00A12FC7" w:rsidRDefault="00552FA9" w:rsidP="00CE6435">
      <w:pPr>
        <w:numPr>
          <w:ilvl w:val="0"/>
          <w:numId w:val="107"/>
        </w:numPr>
        <w:tabs>
          <w:tab w:val="right" w:pos="9000"/>
        </w:tabs>
        <w:spacing w:before="240" w:after="240"/>
        <w:ind w:left="360"/>
        <w:jc w:val="left"/>
        <w:rPr>
          <w:bCs/>
          <w:spacing w:val="-2"/>
        </w:rPr>
      </w:pPr>
      <w:r w:rsidRPr="00A12FC7">
        <w:rPr>
          <w:b/>
          <w:spacing w:val="-2"/>
        </w:rPr>
        <w:t>Período de Validez de la Oferta:</w:t>
      </w:r>
      <w:r w:rsidRPr="00A12FC7">
        <w:rPr>
          <w:spacing w:val="-2"/>
        </w:rPr>
        <w:t xml:space="preserve"> Nuestra Oferta será válida por el período que se indica en la </w:t>
      </w:r>
      <w:r w:rsidR="00E15C12" w:rsidRPr="00A12FC7">
        <w:rPr>
          <w:spacing w:val="-2"/>
        </w:rPr>
        <w:t>IAL 18.1</w:t>
      </w:r>
      <w:r w:rsidRPr="00A12FC7">
        <w:rPr>
          <w:spacing w:val="-2"/>
        </w:rPr>
        <w:t xml:space="preserve"> de los DDL (con las enmiendas que correspondan, si las hubiera), contado a partir de la fecha de vencimiento del plazo para la presentación de Ofertas que se especifica en la </w:t>
      </w:r>
      <w:r w:rsidR="00E15C12" w:rsidRPr="00A12FC7">
        <w:rPr>
          <w:spacing w:val="-2"/>
        </w:rPr>
        <w:t>IAL 22.1</w:t>
      </w:r>
      <w:r w:rsidRPr="00A12FC7">
        <w:rPr>
          <w:spacing w:val="-2"/>
        </w:rPr>
        <w:t xml:space="preserve"> de los DDL (con las enmiendas que correspondan, si las hubiera), y nos mantendrá obligados, y podrá ser aceptada, en cualquier momento antes del término de dicho período. </w:t>
      </w:r>
    </w:p>
    <w:p w14:paraId="3AFA49D4" w14:textId="48DFC172" w:rsidR="00552FA9" w:rsidRPr="00A12FC7" w:rsidRDefault="00552FA9" w:rsidP="00CE6435">
      <w:pPr>
        <w:numPr>
          <w:ilvl w:val="0"/>
          <w:numId w:val="107"/>
        </w:numPr>
        <w:tabs>
          <w:tab w:val="right" w:pos="9000"/>
        </w:tabs>
        <w:spacing w:before="240" w:after="240"/>
        <w:ind w:left="360"/>
        <w:jc w:val="left"/>
        <w:rPr>
          <w:bCs/>
        </w:rPr>
      </w:pPr>
      <w:r w:rsidRPr="00A12FC7">
        <w:rPr>
          <w:b/>
        </w:rPr>
        <w:t>Garantía de Cumplimiento</w:t>
      </w:r>
      <w:r w:rsidRPr="00A12FC7">
        <w:t>: En caso de que se acepte nuestra Oferta, nos comprometemos a obtener una Garantía de Cumplimiento</w:t>
      </w:r>
      <w:r w:rsidR="00B46EA3">
        <w:t xml:space="preserve"> </w:t>
      </w:r>
      <w:r w:rsidR="00B46EA3" w:rsidRPr="00B46EA3">
        <w:rPr>
          <w:i/>
        </w:rPr>
        <w:t>[</w:t>
      </w:r>
      <w:r w:rsidR="007513D7" w:rsidRPr="00A12FC7">
        <w:rPr>
          <w:i/>
        </w:rPr>
        <w:t xml:space="preserve">y si especificado, una Garantía de Cumplimiento de las obligaciones ambientales, sociales y de seguridad y salud en trabajo (ASSS). </w:t>
      </w:r>
      <w:r w:rsidR="007513D7" w:rsidRPr="00A12FC7">
        <w:rPr>
          <w:b/>
          <w:i/>
        </w:rPr>
        <w:t>Borrar si no es aplicable</w:t>
      </w:r>
      <w:r w:rsidR="007513D7" w:rsidRPr="00A12FC7">
        <w:rPr>
          <w:i/>
        </w:rPr>
        <w:t>]</w:t>
      </w:r>
      <w:r w:rsidRPr="00A12FC7">
        <w:t xml:space="preserve"> conforme a lo estipulado en el documento de licitación.</w:t>
      </w:r>
    </w:p>
    <w:p w14:paraId="2EEF1A1E" w14:textId="04D7DF59" w:rsidR="00552FA9" w:rsidRPr="00A12FC7" w:rsidRDefault="00552FA9" w:rsidP="00CE6435">
      <w:pPr>
        <w:numPr>
          <w:ilvl w:val="0"/>
          <w:numId w:val="107"/>
        </w:numPr>
        <w:tabs>
          <w:tab w:val="right" w:pos="9000"/>
        </w:tabs>
        <w:spacing w:before="240" w:after="240"/>
        <w:ind w:left="360"/>
        <w:jc w:val="left"/>
      </w:pPr>
      <w:r w:rsidRPr="00A12FC7">
        <w:rPr>
          <w:b/>
        </w:rPr>
        <w:t xml:space="preserve">Una Oferta por Licitante: </w:t>
      </w:r>
      <w:r w:rsidRPr="00A12FC7">
        <w:t xml:space="preserve">No estamos presentando ninguna otra Oferta como Licitantes individuales ni tampoco estamos participando en ninguna otra Oferta ni como integrantes de una </w:t>
      </w:r>
      <w:r w:rsidR="00F35D7D" w:rsidRPr="00A12FC7">
        <w:t>APCA</w:t>
      </w:r>
      <w:r w:rsidRPr="00A12FC7">
        <w:t xml:space="preserve"> ni como subcontratistas, y cumplimos con los requisitos de la </w:t>
      </w:r>
      <w:r w:rsidR="00E15C12" w:rsidRPr="00A12FC7">
        <w:t>IAL 4.3</w:t>
      </w:r>
      <w:r w:rsidRPr="00A12FC7">
        <w:t xml:space="preserve">, más allá de las Ofertas Alternativas presentadas de acuerdo con la </w:t>
      </w:r>
      <w:r w:rsidR="00E15C12" w:rsidRPr="00A12FC7">
        <w:t>IAL 13</w:t>
      </w:r>
      <w:r w:rsidRPr="00A12FC7">
        <w:t>.</w:t>
      </w:r>
    </w:p>
    <w:p w14:paraId="25C9AB0B" w14:textId="6F4DEA88" w:rsidR="00552FA9" w:rsidRPr="00A12FC7" w:rsidRDefault="00552FA9" w:rsidP="00CE6435">
      <w:pPr>
        <w:numPr>
          <w:ilvl w:val="0"/>
          <w:numId w:val="107"/>
        </w:numPr>
        <w:tabs>
          <w:tab w:val="right" w:pos="9000"/>
        </w:tabs>
        <w:spacing w:before="240" w:after="240"/>
        <w:ind w:left="360"/>
        <w:jc w:val="left"/>
        <w:rPr>
          <w:spacing w:val="-2"/>
        </w:rPr>
      </w:pPr>
      <w:r w:rsidRPr="00A12FC7">
        <w:rPr>
          <w:b/>
          <w:spacing w:val="-2"/>
        </w:rPr>
        <w:t>Suspensión e inhabilitación:</w:t>
      </w:r>
      <w:r w:rsidRPr="00A12FC7">
        <w:rPr>
          <w:spacing w:val="-2"/>
        </w:rPr>
        <w:t xml:space="preserve"> Nosotros, junto con todos nuestros subcontratistas, proveedores, consultores, fabricantes o prestadores de servicios requeridos para ejecutar cualquier parte del contrato, no dependemos de ninguna entidad o persona, ni somos controlados por ninguna entidad o persona, que esté sujeta a una suspensión o inhabilitación temporal impuesta por el Grupo </w:t>
      </w:r>
      <w:r w:rsidR="00A42073" w:rsidRPr="00A12FC7">
        <w:rPr>
          <w:spacing w:val="-2"/>
        </w:rPr>
        <w:t>Banco Mundial</w:t>
      </w:r>
      <w:r w:rsidRPr="00A12FC7">
        <w:rPr>
          <w:spacing w:val="-2"/>
        </w:rPr>
        <w:t xml:space="preserve"> ni a una inhabilitación impuesta por el Grupo </w:t>
      </w:r>
      <w:r w:rsidR="00A42073" w:rsidRPr="00A12FC7">
        <w:rPr>
          <w:spacing w:val="-2"/>
        </w:rPr>
        <w:t>Banco Mundial</w:t>
      </w:r>
      <w:r w:rsidRPr="00A12FC7">
        <w:rPr>
          <w:spacing w:val="-2"/>
        </w:rPr>
        <w:t xml:space="preserve"> de conformidad con el Acuerdo de Aplicación Mutua de las Decisiones de Inhabilitación, suscrito por el Grupo del </w:t>
      </w:r>
      <w:r w:rsidR="00A42073" w:rsidRPr="00A12FC7">
        <w:rPr>
          <w:spacing w:val="-2"/>
        </w:rPr>
        <w:t>Banco Mundial</w:t>
      </w:r>
      <w:r w:rsidRPr="00A12FC7">
        <w:rPr>
          <w:spacing w:val="-2"/>
        </w:rPr>
        <w:t xml:space="preserve"> y otros bancos de fomento. Asimismo, no somos inelegibles de acuerdo con las leyes o regulaciones oficiales del País del Contratante o de conformidad con una decisión del Consejo de Seguridad de las Naciones Unidas.</w:t>
      </w:r>
    </w:p>
    <w:p w14:paraId="44B39D09" w14:textId="77777777" w:rsidR="006309F7" w:rsidRPr="00A12FC7" w:rsidRDefault="00DF3EB5" w:rsidP="002D48F5">
      <w:pPr>
        <w:tabs>
          <w:tab w:val="right" w:pos="9000"/>
        </w:tabs>
        <w:spacing w:before="240" w:after="240"/>
      </w:pPr>
      <w:r w:rsidRPr="00A12FC7">
        <w:lastRenderedPageBreak/>
        <w:t>País del Contratante</w:t>
      </w:r>
    </w:p>
    <w:p w14:paraId="399C4C85" w14:textId="68A00E28" w:rsidR="00552FA9" w:rsidRPr="00A12FC7" w:rsidRDefault="00552FA9" w:rsidP="00D5704D">
      <w:pPr>
        <w:numPr>
          <w:ilvl w:val="0"/>
          <w:numId w:val="107"/>
        </w:numPr>
        <w:tabs>
          <w:tab w:val="left" w:pos="450"/>
          <w:tab w:val="right" w:pos="9000"/>
        </w:tabs>
        <w:spacing w:before="240" w:after="240"/>
        <w:ind w:left="360"/>
        <w:jc w:val="left"/>
      </w:pPr>
      <w:r w:rsidRPr="00A12FC7">
        <w:rPr>
          <w:b/>
          <w:spacing w:val="-2"/>
        </w:rPr>
        <w:t>Empresa o ente de propiedad estatal:</w:t>
      </w:r>
      <w:r w:rsidRPr="00A12FC7">
        <w:t xml:space="preserve"> </w:t>
      </w:r>
      <w:r w:rsidRPr="00A12FC7">
        <w:rPr>
          <w:i/>
        </w:rPr>
        <w:t xml:space="preserve">[Seleccionar la opción correspondiente y eliminar la otra: “No somos una empresa o ente de propiedad estatal” o “Somos una empresa o ente de propiedad estatal, pero cumplimos con los requisitos de la </w:t>
      </w:r>
      <w:r w:rsidR="00E15C12" w:rsidRPr="00A12FC7">
        <w:rPr>
          <w:i/>
        </w:rPr>
        <w:t>IAL 4.6</w:t>
      </w:r>
      <w:r w:rsidRPr="00A12FC7">
        <w:rPr>
          <w:i/>
        </w:rPr>
        <w:t>”].</w:t>
      </w:r>
    </w:p>
    <w:p w14:paraId="3C305386" w14:textId="77777777" w:rsidR="00552FA9" w:rsidRPr="00A12FC7" w:rsidRDefault="00552FA9" w:rsidP="00D5704D">
      <w:pPr>
        <w:numPr>
          <w:ilvl w:val="0"/>
          <w:numId w:val="107"/>
        </w:numPr>
        <w:tabs>
          <w:tab w:val="right" w:pos="9000"/>
        </w:tabs>
        <w:spacing w:before="240" w:after="240"/>
        <w:ind w:left="360"/>
        <w:jc w:val="left"/>
      </w:pPr>
      <w:r w:rsidRPr="00A12FC7">
        <w:rPr>
          <w:b/>
        </w:rPr>
        <w:t xml:space="preserve">Comisiones, gratificaciones y honorarios: </w:t>
      </w:r>
      <w:r w:rsidRPr="00A12FC7">
        <w:t>Hemos pagado o pagaremos las siguientes comisiones, gratificaciones u honorarios en relación con el Proceso Licitatorio o la ejecución del Contrato:</w:t>
      </w:r>
      <w:r w:rsidRPr="00A12FC7">
        <w:rPr>
          <w:i/>
        </w:rPr>
        <w:t xml:space="preserve"> [insertar el nombre completo de cada Beneficiario, su dirección completa, el motivo por el cual se pagó cada comisión o gratificación, y el monto y la moneda de cada una de ellas]</w:t>
      </w:r>
    </w:p>
    <w:p w14:paraId="250100EA" w14:textId="77777777" w:rsidR="00552FA9" w:rsidRPr="00A12FC7" w:rsidRDefault="00552FA9" w:rsidP="002D48F5">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240" w:after="240"/>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552FA9" w:rsidRPr="00A12FC7" w14:paraId="0AB6ADDE" w14:textId="77777777" w:rsidTr="00C825A0">
        <w:tc>
          <w:tcPr>
            <w:tcW w:w="2520" w:type="dxa"/>
            <w:tcBorders>
              <w:top w:val="nil"/>
              <w:left w:val="nil"/>
              <w:bottom w:val="nil"/>
              <w:right w:val="nil"/>
            </w:tcBorders>
          </w:tcPr>
          <w:p w14:paraId="328CE48E" w14:textId="77777777" w:rsidR="00552FA9" w:rsidRPr="00A12FC7" w:rsidRDefault="00552FA9" w:rsidP="002D48F5">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240" w:after="240"/>
              <w:jc w:val="center"/>
            </w:pPr>
            <w:r w:rsidRPr="00A12FC7">
              <w:t>Nombre del Beneficiario</w:t>
            </w:r>
          </w:p>
        </w:tc>
        <w:tc>
          <w:tcPr>
            <w:tcW w:w="2520" w:type="dxa"/>
            <w:tcBorders>
              <w:top w:val="nil"/>
              <w:left w:val="nil"/>
              <w:bottom w:val="nil"/>
              <w:right w:val="nil"/>
            </w:tcBorders>
          </w:tcPr>
          <w:p w14:paraId="6228E35E" w14:textId="77777777" w:rsidR="00552FA9" w:rsidRPr="00A12FC7" w:rsidRDefault="00552FA9" w:rsidP="002D48F5">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240" w:after="240"/>
              <w:jc w:val="center"/>
            </w:pPr>
            <w:r w:rsidRPr="00A12FC7">
              <w:t>Dirección</w:t>
            </w:r>
          </w:p>
        </w:tc>
        <w:tc>
          <w:tcPr>
            <w:tcW w:w="2070" w:type="dxa"/>
            <w:tcBorders>
              <w:top w:val="nil"/>
              <w:left w:val="nil"/>
              <w:bottom w:val="nil"/>
              <w:right w:val="nil"/>
            </w:tcBorders>
          </w:tcPr>
          <w:p w14:paraId="55A76770" w14:textId="77777777" w:rsidR="00552FA9" w:rsidRPr="00A12FC7" w:rsidRDefault="00552FA9" w:rsidP="002D48F5">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240" w:after="240"/>
              <w:jc w:val="center"/>
            </w:pPr>
            <w:r w:rsidRPr="00A12FC7">
              <w:t>Motivo</w:t>
            </w:r>
          </w:p>
        </w:tc>
        <w:tc>
          <w:tcPr>
            <w:tcW w:w="1548" w:type="dxa"/>
            <w:tcBorders>
              <w:top w:val="nil"/>
              <w:left w:val="nil"/>
              <w:bottom w:val="nil"/>
              <w:right w:val="nil"/>
            </w:tcBorders>
          </w:tcPr>
          <w:p w14:paraId="123808CF" w14:textId="77777777" w:rsidR="00552FA9" w:rsidRPr="00A12FC7" w:rsidRDefault="00552FA9" w:rsidP="002D48F5">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240" w:after="240"/>
              <w:jc w:val="center"/>
            </w:pPr>
            <w:r w:rsidRPr="00A12FC7">
              <w:t>Monto</w:t>
            </w:r>
          </w:p>
        </w:tc>
      </w:tr>
      <w:tr w:rsidR="00552FA9" w:rsidRPr="00A12FC7" w14:paraId="4F51C0B3" w14:textId="77777777" w:rsidTr="00C825A0">
        <w:tc>
          <w:tcPr>
            <w:tcW w:w="2520" w:type="dxa"/>
            <w:tcBorders>
              <w:top w:val="nil"/>
              <w:left w:val="nil"/>
              <w:bottom w:val="nil"/>
              <w:right w:val="nil"/>
            </w:tcBorders>
          </w:tcPr>
          <w:p w14:paraId="1D38C7C3" w14:textId="77777777" w:rsidR="00552FA9" w:rsidRPr="00A12FC7" w:rsidRDefault="00552FA9" w:rsidP="002D48F5">
            <w:pPr>
              <w:tabs>
                <w:tab w:val="right" w:pos="2304"/>
              </w:tabs>
              <w:spacing w:before="240" w:after="240"/>
              <w:rPr>
                <w:u w:val="single"/>
              </w:rPr>
            </w:pPr>
            <w:r w:rsidRPr="00A12FC7">
              <w:rPr>
                <w:u w:val="single"/>
              </w:rPr>
              <w:tab/>
            </w:r>
          </w:p>
        </w:tc>
        <w:tc>
          <w:tcPr>
            <w:tcW w:w="2520" w:type="dxa"/>
            <w:tcBorders>
              <w:top w:val="nil"/>
              <w:left w:val="nil"/>
              <w:bottom w:val="nil"/>
              <w:right w:val="nil"/>
            </w:tcBorders>
          </w:tcPr>
          <w:p w14:paraId="26543A77" w14:textId="77777777" w:rsidR="00552FA9" w:rsidRPr="00A12FC7" w:rsidRDefault="00552FA9" w:rsidP="002D48F5">
            <w:pPr>
              <w:tabs>
                <w:tab w:val="right" w:pos="2232"/>
              </w:tabs>
              <w:spacing w:before="240" w:after="240"/>
              <w:rPr>
                <w:u w:val="single"/>
              </w:rPr>
            </w:pPr>
            <w:r w:rsidRPr="00A12FC7">
              <w:rPr>
                <w:u w:val="single"/>
              </w:rPr>
              <w:tab/>
            </w:r>
          </w:p>
        </w:tc>
        <w:tc>
          <w:tcPr>
            <w:tcW w:w="2070" w:type="dxa"/>
            <w:tcBorders>
              <w:top w:val="nil"/>
              <w:left w:val="nil"/>
              <w:bottom w:val="nil"/>
              <w:right w:val="nil"/>
            </w:tcBorders>
          </w:tcPr>
          <w:p w14:paraId="0853AAAB" w14:textId="77777777" w:rsidR="00552FA9" w:rsidRPr="00A12FC7" w:rsidRDefault="00552FA9" w:rsidP="002D48F5">
            <w:pPr>
              <w:tabs>
                <w:tab w:val="right" w:pos="1782"/>
              </w:tabs>
              <w:spacing w:before="240" w:after="240"/>
              <w:rPr>
                <w:u w:val="single"/>
              </w:rPr>
            </w:pPr>
            <w:r w:rsidRPr="00A12FC7">
              <w:rPr>
                <w:u w:val="single"/>
              </w:rPr>
              <w:tab/>
            </w:r>
          </w:p>
        </w:tc>
        <w:tc>
          <w:tcPr>
            <w:tcW w:w="1548" w:type="dxa"/>
            <w:tcBorders>
              <w:top w:val="nil"/>
              <w:left w:val="nil"/>
              <w:bottom w:val="nil"/>
              <w:right w:val="nil"/>
            </w:tcBorders>
          </w:tcPr>
          <w:p w14:paraId="0CC727E2" w14:textId="77777777" w:rsidR="00552FA9" w:rsidRPr="00A12FC7" w:rsidRDefault="00552FA9" w:rsidP="002D48F5">
            <w:pPr>
              <w:tabs>
                <w:tab w:val="right" w:pos="1242"/>
              </w:tabs>
              <w:spacing w:before="240" w:after="240"/>
              <w:rPr>
                <w:u w:val="single"/>
              </w:rPr>
            </w:pPr>
            <w:r w:rsidRPr="00A12FC7">
              <w:rPr>
                <w:u w:val="single"/>
              </w:rPr>
              <w:tab/>
            </w:r>
          </w:p>
        </w:tc>
      </w:tr>
      <w:tr w:rsidR="00552FA9" w:rsidRPr="00A12FC7" w14:paraId="211499E0" w14:textId="77777777" w:rsidTr="00C825A0">
        <w:tc>
          <w:tcPr>
            <w:tcW w:w="2520" w:type="dxa"/>
            <w:tcBorders>
              <w:top w:val="nil"/>
              <w:left w:val="nil"/>
              <w:bottom w:val="nil"/>
              <w:right w:val="nil"/>
            </w:tcBorders>
          </w:tcPr>
          <w:p w14:paraId="0E5A6454" w14:textId="77777777" w:rsidR="00552FA9" w:rsidRPr="00A12FC7" w:rsidRDefault="00552FA9" w:rsidP="002D48F5">
            <w:pPr>
              <w:tabs>
                <w:tab w:val="right" w:pos="2304"/>
              </w:tabs>
              <w:spacing w:before="240" w:after="240"/>
              <w:rPr>
                <w:u w:val="single"/>
              </w:rPr>
            </w:pPr>
            <w:r w:rsidRPr="00A12FC7">
              <w:rPr>
                <w:u w:val="single"/>
              </w:rPr>
              <w:tab/>
            </w:r>
          </w:p>
        </w:tc>
        <w:tc>
          <w:tcPr>
            <w:tcW w:w="2520" w:type="dxa"/>
            <w:tcBorders>
              <w:top w:val="nil"/>
              <w:left w:val="nil"/>
              <w:bottom w:val="nil"/>
              <w:right w:val="nil"/>
            </w:tcBorders>
          </w:tcPr>
          <w:p w14:paraId="3CC7A110" w14:textId="77777777" w:rsidR="00552FA9" w:rsidRPr="00A12FC7" w:rsidRDefault="00552FA9" w:rsidP="002D48F5">
            <w:pPr>
              <w:tabs>
                <w:tab w:val="right" w:pos="2232"/>
              </w:tabs>
              <w:spacing w:before="240" w:after="240"/>
              <w:rPr>
                <w:u w:val="single"/>
              </w:rPr>
            </w:pPr>
            <w:r w:rsidRPr="00A12FC7">
              <w:rPr>
                <w:u w:val="single"/>
              </w:rPr>
              <w:tab/>
            </w:r>
          </w:p>
        </w:tc>
        <w:tc>
          <w:tcPr>
            <w:tcW w:w="2070" w:type="dxa"/>
            <w:tcBorders>
              <w:top w:val="nil"/>
              <w:left w:val="nil"/>
              <w:bottom w:val="nil"/>
              <w:right w:val="nil"/>
            </w:tcBorders>
          </w:tcPr>
          <w:p w14:paraId="517AC5A4" w14:textId="77777777" w:rsidR="00552FA9" w:rsidRPr="00A12FC7" w:rsidRDefault="00552FA9" w:rsidP="002D48F5">
            <w:pPr>
              <w:tabs>
                <w:tab w:val="right" w:pos="1782"/>
              </w:tabs>
              <w:spacing w:before="240" w:after="240"/>
              <w:rPr>
                <w:u w:val="single"/>
              </w:rPr>
            </w:pPr>
            <w:r w:rsidRPr="00A12FC7">
              <w:rPr>
                <w:u w:val="single"/>
              </w:rPr>
              <w:tab/>
            </w:r>
          </w:p>
        </w:tc>
        <w:tc>
          <w:tcPr>
            <w:tcW w:w="1548" w:type="dxa"/>
            <w:tcBorders>
              <w:top w:val="nil"/>
              <w:left w:val="nil"/>
              <w:bottom w:val="nil"/>
              <w:right w:val="nil"/>
            </w:tcBorders>
          </w:tcPr>
          <w:p w14:paraId="6DFD14D1" w14:textId="77777777" w:rsidR="00552FA9" w:rsidRPr="00A12FC7" w:rsidRDefault="00552FA9" w:rsidP="002D48F5">
            <w:pPr>
              <w:tabs>
                <w:tab w:val="right" w:pos="1242"/>
              </w:tabs>
              <w:spacing w:before="240" w:after="240"/>
              <w:rPr>
                <w:u w:val="single"/>
              </w:rPr>
            </w:pPr>
            <w:r w:rsidRPr="00A12FC7">
              <w:rPr>
                <w:u w:val="single"/>
              </w:rPr>
              <w:tab/>
            </w:r>
          </w:p>
        </w:tc>
      </w:tr>
      <w:tr w:rsidR="00552FA9" w:rsidRPr="00A12FC7" w14:paraId="31B31666" w14:textId="77777777" w:rsidTr="00C825A0">
        <w:tc>
          <w:tcPr>
            <w:tcW w:w="2520" w:type="dxa"/>
            <w:tcBorders>
              <w:top w:val="nil"/>
              <w:left w:val="nil"/>
              <w:bottom w:val="nil"/>
              <w:right w:val="nil"/>
            </w:tcBorders>
          </w:tcPr>
          <w:p w14:paraId="2E5FFB45" w14:textId="77777777" w:rsidR="00552FA9" w:rsidRPr="00A12FC7" w:rsidRDefault="00552FA9" w:rsidP="002D48F5">
            <w:pPr>
              <w:tabs>
                <w:tab w:val="right" w:pos="2304"/>
              </w:tabs>
              <w:spacing w:before="240" w:after="240"/>
              <w:rPr>
                <w:u w:val="single"/>
              </w:rPr>
            </w:pPr>
            <w:r w:rsidRPr="00A12FC7">
              <w:rPr>
                <w:u w:val="single"/>
              </w:rPr>
              <w:tab/>
            </w:r>
          </w:p>
        </w:tc>
        <w:tc>
          <w:tcPr>
            <w:tcW w:w="2520" w:type="dxa"/>
            <w:tcBorders>
              <w:top w:val="nil"/>
              <w:left w:val="nil"/>
              <w:bottom w:val="nil"/>
              <w:right w:val="nil"/>
            </w:tcBorders>
          </w:tcPr>
          <w:p w14:paraId="33375830" w14:textId="77777777" w:rsidR="00552FA9" w:rsidRPr="00A12FC7" w:rsidRDefault="00552FA9" w:rsidP="002D48F5">
            <w:pPr>
              <w:tabs>
                <w:tab w:val="right" w:pos="2232"/>
              </w:tabs>
              <w:spacing w:before="240" w:after="240"/>
              <w:rPr>
                <w:u w:val="single"/>
              </w:rPr>
            </w:pPr>
            <w:r w:rsidRPr="00A12FC7">
              <w:rPr>
                <w:u w:val="single"/>
              </w:rPr>
              <w:tab/>
            </w:r>
          </w:p>
        </w:tc>
        <w:tc>
          <w:tcPr>
            <w:tcW w:w="2070" w:type="dxa"/>
            <w:tcBorders>
              <w:top w:val="nil"/>
              <w:left w:val="nil"/>
              <w:bottom w:val="nil"/>
              <w:right w:val="nil"/>
            </w:tcBorders>
          </w:tcPr>
          <w:p w14:paraId="6D3F0645" w14:textId="77777777" w:rsidR="00552FA9" w:rsidRPr="00A12FC7" w:rsidRDefault="00552FA9" w:rsidP="002D48F5">
            <w:pPr>
              <w:tabs>
                <w:tab w:val="right" w:pos="1782"/>
              </w:tabs>
              <w:spacing w:before="240" w:after="240"/>
              <w:rPr>
                <w:u w:val="single"/>
              </w:rPr>
            </w:pPr>
            <w:r w:rsidRPr="00A12FC7">
              <w:rPr>
                <w:u w:val="single"/>
              </w:rPr>
              <w:tab/>
            </w:r>
          </w:p>
        </w:tc>
        <w:tc>
          <w:tcPr>
            <w:tcW w:w="1548" w:type="dxa"/>
            <w:tcBorders>
              <w:top w:val="nil"/>
              <w:left w:val="nil"/>
              <w:bottom w:val="nil"/>
              <w:right w:val="nil"/>
            </w:tcBorders>
          </w:tcPr>
          <w:p w14:paraId="25E0874B" w14:textId="77777777" w:rsidR="00552FA9" w:rsidRPr="00A12FC7" w:rsidRDefault="00552FA9" w:rsidP="002D48F5">
            <w:pPr>
              <w:tabs>
                <w:tab w:val="right" w:pos="1242"/>
              </w:tabs>
              <w:spacing w:before="240" w:after="240"/>
              <w:rPr>
                <w:u w:val="single"/>
              </w:rPr>
            </w:pPr>
            <w:r w:rsidRPr="00A12FC7">
              <w:rPr>
                <w:u w:val="single"/>
              </w:rPr>
              <w:tab/>
            </w:r>
          </w:p>
        </w:tc>
      </w:tr>
      <w:tr w:rsidR="00552FA9" w:rsidRPr="00A12FC7" w14:paraId="0FDDE5F8" w14:textId="77777777" w:rsidTr="00C825A0">
        <w:tc>
          <w:tcPr>
            <w:tcW w:w="2520" w:type="dxa"/>
            <w:tcBorders>
              <w:top w:val="nil"/>
              <w:left w:val="nil"/>
              <w:bottom w:val="nil"/>
              <w:right w:val="nil"/>
            </w:tcBorders>
          </w:tcPr>
          <w:p w14:paraId="3E6F0BD7" w14:textId="77777777" w:rsidR="00552FA9" w:rsidRPr="00A12FC7" w:rsidRDefault="00552FA9" w:rsidP="002D48F5">
            <w:pPr>
              <w:tabs>
                <w:tab w:val="right" w:pos="2304"/>
              </w:tabs>
              <w:spacing w:before="240" w:after="240"/>
              <w:rPr>
                <w:u w:val="single"/>
              </w:rPr>
            </w:pPr>
            <w:r w:rsidRPr="00A12FC7">
              <w:rPr>
                <w:u w:val="single"/>
              </w:rPr>
              <w:tab/>
            </w:r>
          </w:p>
        </w:tc>
        <w:tc>
          <w:tcPr>
            <w:tcW w:w="2520" w:type="dxa"/>
            <w:tcBorders>
              <w:top w:val="nil"/>
              <w:left w:val="nil"/>
              <w:bottom w:val="nil"/>
              <w:right w:val="nil"/>
            </w:tcBorders>
          </w:tcPr>
          <w:p w14:paraId="45260734" w14:textId="77777777" w:rsidR="00552FA9" w:rsidRPr="00A12FC7" w:rsidRDefault="00552FA9" w:rsidP="002D48F5">
            <w:pPr>
              <w:tabs>
                <w:tab w:val="right" w:pos="2232"/>
              </w:tabs>
              <w:spacing w:before="240" w:after="240"/>
              <w:rPr>
                <w:u w:val="single"/>
              </w:rPr>
            </w:pPr>
            <w:r w:rsidRPr="00A12FC7">
              <w:rPr>
                <w:u w:val="single"/>
              </w:rPr>
              <w:tab/>
            </w:r>
          </w:p>
        </w:tc>
        <w:tc>
          <w:tcPr>
            <w:tcW w:w="2070" w:type="dxa"/>
            <w:tcBorders>
              <w:top w:val="nil"/>
              <w:left w:val="nil"/>
              <w:bottom w:val="nil"/>
              <w:right w:val="nil"/>
            </w:tcBorders>
          </w:tcPr>
          <w:p w14:paraId="5EEF3666" w14:textId="77777777" w:rsidR="00552FA9" w:rsidRPr="00A12FC7" w:rsidRDefault="00552FA9" w:rsidP="002D48F5">
            <w:pPr>
              <w:tabs>
                <w:tab w:val="right" w:pos="1782"/>
              </w:tabs>
              <w:spacing w:before="240" w:after="240"/>
              <w:rPr>
                <w:u w:val="single"/>
              </w:rPr>
            </w:pPr>
            <w:r w:rsidRPr="00A12FC7">
              <w:rPr>
                <w:u w:val="single"/>
              </w:rPr>
              <w:tab/>
            </w:r>
          </w:p>
        </w:tc>
        <w:tc>
          <w:tcPr>
            <w:tcW w:w="1548" w:type="dxa"/>
            <w:tcBorders>
              <w:top w:val="nil"/>
              <w:left w:val="nil"/>
              <w:bottom w:val="nil"/>
              <w:right w:val="nil"/>
            </w:tcBorders>
          </w:tcPr>
          <w:p w14:paraId="1A06BF19" w14:textId="77777777" w:rsidR="00552FA9" w:rsidRPr="00A12FC7" w:rsidRDefault="00552FA9" w:rsidP="002D48F5">
            <w:pPr>
              <w:tabs>
                <w:tab w:val="right" w:pos="1242"/>
              </w:tabs>
              <w:spacing w:before="240" w:after="240"/>
              <w:rPr>
                <w:u w:val="single"/>
              </w:rPr>
            </w:pPr>
            <w:r w:rsidRPr="00A12FC7">
              <w:rPr>
                <w:u w:val="single"/>
              </w:rPr>
              <w:tab/>
            </w:r>
          </w:p>
        </w:tc>
      </w:tr>
    </w:tbl>
    <w:p w14:paraId="4ECC244C" w14:textId="77777777" w:rsidR="00552FA9" w:rsidRPr="00A12FC7" w:rsidRDefault="00552FA9" w:rsidP="002D48F5">
      <w:pPr>
        <w:spacing w:before="240" w:after="240"/>
      </w:pPr>
      <w:r w:rsidRPr="00A12FC7">
        <w:tab/>
        <w:t>(Si no se pagó ni pagará ninguna, indicar “Ninguna”)</w:t>
      </w:r>
    </w:p>
    <w:p w14:paraId="08996336" w14:textId="77777777" w:rsidR="00552FA9" w:rsidRPr="00A12FC7" w:rsidRDefault="00552FA9" w:rsidP="00D5704D">
      <w:pPr>
        <w:numPr>
          <w:ilvl w:val="0"/>
          <w:numId w:val="107"/>
        </w:numPr>
        <w:tabs>
          <w:tab w:val="right" w:pos="9000"/>
        </w:tabs>
        <w:spacing w:before="240" w:after="240"/>
        <w:ind w:left="360"/>
        <w:jc w:val="left"/>
      </w:pPr>
      <w:r w:rsidRPr="00A12FC7">
        <w:rPr>
          <w:b/>
        </w:rPr>
        <w:t>Contrato vinculante:</w:t>
      </w:r>
      <w:r w:rsidRPr="00A12FC7">
        <w:t xml:space="preserve"> Entendemos que esta Oferta, junto con su debida aceptación por escrito incluida en su Carta de Aceptación, constituirá una obligación contractual entre nosotros, hasta que se prepare y perfeccione el Contrato formal. </w:t>
      </w:r>
    </w:p>
    <w:p w14:paraId="7F7FBBCC" w14:textId="77777777" w:rsidR="00552FA9" w:rsidRPr="00A12FC7" w:rsidRDefault="00552FA9" w:rsidP="00D5704D">
      <w:pPr>
        <w:numPr>
          <w:ilvl w:val="0"/>
          <w:numId w:val="107"/>
        </w:numPr>
        <w:tabs>
          <w:tab w:val="right" w:pos="9000"/>
        </w:tabs>
        <w:spacing w:before="240" w:after="240"/>
        <w:ind w:left="360"/>
        <w:jc w:val="left"/>
      </w:pPr>
      <w:r w:rsidRPr="00A12FC7">
        <w:rPr>
          <w:b/>
        </w:rPr>
        <w:t>No obligado a aceptar</w:t>
      </w:r>
      <w:r w:rsidRPr="00A12FC7">
        <w:t>: Entendemos que ustedes no están obligados a aceptar la Oferta con el costo evaluado más bajo, la Oferta más conveniente ni ninguna otra Oferta que reciban.</w:t>
      </w:r>
    </w:p>
    <w:p w14:paraId="62546F41" w14:textId="77777777" w:rsidR="00552FA9" w:rsidRPr="00A12FC7" w:rsidRDefault="00552FA9" w:rsidP="00D5704D">
      <w:pPr>
        <w:numPr>
          <w:ilvl w:val="0"/>
          <w:numId w:val="107"/>
        </w:numPr>
        <w:tabs>
          <w:tab w:val="right" w:pos="9000"/>
        </w:tabs>
        <w:spacing w:before="240" w:after="240"/>
        <w:ind w:left="360"/>
        <w:jc w:val="left"/>
      </w:pPr>
      <w:r w:rsidRPr="00A12FC7">
        <w:rPr>
          <w:b/>
        </w:rPr>
        <w:t>Fraude y corrupción:</w:t>
      </w:r>
      <w:r w:rsidRPr="00A12FC7">
        <w:t xml:space="preserve"> Por el presente, certificamos que hemos tomado las medidas necesarias para garantizar que ninguna persona que actúe en nuestro nombre o representación incurra en prácticas fraudulentas o corruptas.</w:t>
      </w:r>
    </w:p>
    <w:p w14:paraId="5C3CEB0D" w14:textId="77777777" w:rsidR="00552FA9" w:rsidRPr="00A12FC7" w:rsidRDefault="00552FA9" w:rsidP="002D48F5">
      <w:pPr>
        <w:spacing w:before="240" w:after="240"/>
      </w:pPr>
      <w:r w:rsidRPr="00A12FC7">
        <w:rPr>
          <w:b/>
        </w:rPr>
        <w:t>Nombre del Licitante:*</w:t>
      </w:r>
      <w:r w:rsidRPr="00A12FC7">
        <w:t>[</w:t>
      </w:r>
      <w:r w:rsidRPr="00A12FC7">
        <w:rPr>
          <w:i/>
        </w:rPr>
        <w:t>insertar el nombre completo de la persona que firma la Oferta</w:t>
      </w:r>
      <w:r w:rsidRPr="00A12FC7">
        <w:t>].</w:t>
      </w:r>
    </w:p>
    <w:p w14:paraId="281234C8" w14:textId="0AC2CD19" w:rsidR="00552FA9" w:rsidRPr="00A12FC7" w:rsidRDefault="00552FA9" w:rsidP="00D5704D">
      <w:pPr>
        <w:spacing w:before="240" w:after="240"/>
        <w:rPr>
          <w:i/>
          <w:iCs/>
          <w:spacing w:val="-4"/>
        </w:rPr>
      </w:pPr>
      <w:r w:rsidRPr="00A12FC7">
        <w:rPr>
          <w:b/>
          <w:spacing w:val="-4"/>
        </w:rPr>
        <w:t>Nombre de la persona debidamente autorizada para firmar la Oferta en nombre del Licitante:</w:t>
      </w:r>
      <w:r w:rsidRPr="00A12FC7">
        <w:rPr>
          <w:spacing w:val="-4"/>
        </w:rPr>
        <w:t>**</w:t>
      </w:r>
      <w:r w:rsidR="00D5704D" w:rsidRPr="00A12FC7">
        <w:rPr>
          <w:spacing w:val="-4"/>
        </w:rPr>
        <w:t xml:space="preserve"> </w:t>
      </w:r>
      <w:r w:rsidRPr="00A12FC7">
        <w:rPr>
          <w:i/>
          <w:iCs/>
          <w:spacing w:val="-4"/>
        </w:rPr>
        <w:t>[insertar el nombre completo de la persona debidamente autorizada para firmar la Oferta].</w:t>
      </w:r>
    </w:p>
    <w:p w14:paraId="5D7F9513" w14:textId="77777777" w:rsidR="00552FA9" w:rsidRPr="00A12FC7" w:rsidRDefault="00552FA9" w:rsidP="002D48F5">
      <w:pPr>
        <w:spacing w:before="240" w:after="240"/>
      </w:pPr>
      <w:r w:rsidRPr="00A12FC7">
        <w:rPr>
          <w:b/>
        </w:rPr>
        <w:lastRenderedPageBreak/>
        <w:t>Cargo de la persona que firma la Oferta:</w:t>
      </w:r>
      <w:r w:rsidRPr="00A12FC7">
        <w:t xml:space="preserve"> </w:t>
      </w:r>
      <w:r w:rsidRPr="00A12FC7">
        <w:rPr>
          <w:i/>
        </w:rPr>
        <w:t>[insertar el cargo completo de la persona que firma la Oferta]</w:t>
      </w:r>
    </w:p>
    <w:p w14:paraId="0286F17E" w14:textId="77777777" w:rsidR="00552FA9" w:rsidRPr="00A12FC7" w:rsidRDefault="00552FA9" w:rsidP="002D48F5">
      <w:pPr>
        <w:spacing w:before="240" w:after="240"/>
      </w:pPr>
      <w:r w:rsidRPr="00A12FC7">
        <w:rPr>
          <w:b/>
        </w:rPr>
        <w:t>Firma de la persona indicada arriba:</w:t>
      </w:r>
      <w:r w:rsidRPr="00A12FC7">
        <w:t xml:space="preserve"> </w:t>
      </w:r>
      <w:r w:rsidRPr="00A12FC7">
        <w:rPr>
          <w:i/>
        </w:rPr>
        <w:t>[insertar la firma de la persona cuyo nombre y cargo se indican arriba]</w:t>
      </w:r>
    </w:p>
    <w:p w14:paraId="0DEB1E5B" w14:textId="77777777" w:rsidR="00552FA9" w:rsidRPr="00A12FC7" w:rsidRDefault="00552FA9" w:rsidP="002D48F5">
      <w:pPr>
        <w:spacing w:before="240" w:after="240"/>
      </w:pPr>
      <w:r w:rsidRPr="00A12FC7">
        <w:rPr>
          <w:b/>
        </w:rPr>
        <w:t>Fecha de la firma</w:t>
      </w:r>
      <w:r w:rsidRPr="00A12FC7">
        <w:t xml:space="preserve"> </w:t>
      </w:r>
      <w:r w:rsidRPr="00A12FC7">
        <w:rPr>
          <w:i/>
        </w:rPr>
        <w:t>[insertar la fecha de la firma] [insertar día, mes y año]</w:t>
      </w:r>
    </w:p>
    <w:p w14:paraId="0FF849A7" w14:textId="77777777" w:rsidR="006309F7" w:rsidRPr="00A12FC7" w:rsidRDefault="00552FA9" w:rsidP="002D48F5">
      <w:pPr>
        <w:tabs>
          <w:tab w:val="left" w:pos="1188"/>
          <w:tab w:val="left" w:pos="2394"/>
          <w:tab w:val="left" w:pos="4209"/>
          <w:tab w:val="left" w:pos="5238"/>
          <w:tab w:val="left" w:pos="7632"/>
          <w:tab w:val="left" w:pos="7868"/>
          <w:tab w:val="left" w:pos="9468"/>
        </w:tabs>
        <w:spacing w:before="240" w:after="240"/>
        <w:jc w:val="left"/>
      </w:pPr>
      <w:r w:rsidRPr="00A12FC7">
        <w:t xml:space="preserve"> </w:t>
      </w:r>
    </w:p>
    <w:p w14:paraId="432E45D0" w14:textId="77777777" w:rsidR="006309F7" w:rsidRPr="00A12FC7" w:rsidRDefault="006309F7" w:rsidP="002D48F5">
      <w:pPr>
        <w:tabs>
          <w:tab w:val="right" w:pos="4140"/>
          <w:tab w:val="left" w:pos="4500"/>
          <w:tab w:val="right" w:pos="9000"/>
        </w:tabs>
        <w:spacing w:before="240" w:after="240"/>
        <w:jc w:val="left"/>
      </w:pPr>
      <w:r w:rsidRPr="00A12FC7">
        <w:t xml:space="preserve">Nombre </w:t>
      </w:r>
      <w:r w:rsidRPr="00A12FC7">
        <w:rPr>
          <w:u w:val="single"/>
        </w:rPr>
        <w:tab/>
      </w:r>
      <w:r w:rsidRPr="00A12FC7">
        <w:tab/>
        <w:t xml:space="preserve">En calidad de </w:t>
      </w:r>
      <w:r w:rsidRPr="00A12FC7">
        <w:rPr>
          <w:u w:val="single"/>
        </w:rPr>
        <w:tab/>
      </w:r>
      <w:r w:rsidRPr="00A12FC7">
        <w:t xml:space="preserve">_ </w:t>
      </w:r>
    </w:p>
    <w:p w14:paraId="6139149A" w14:textId="77777777" w:rsidR="006309F7" w:rsidRPr="00A12FC7" w:rsidRDefault="006309F7" w:rsidP="002D48F5">
      <w:pPr>
        <w:tabs>
          <w:tab w:val="right" w:pos="4140"/>
          <w:tab w:val="left" w:pos="4500"/>
          <w:tab w:val="right" w:pos="9000"/>
        </w:tabs>
        <w:spacing w:before="240" w:after="240"/>
        <w:jc w:val="left"/>
      </w:pPr>
    </w:p>
    <w:p w14:paraId="65D84231" w14:textId="77777777" w:rsidR="006309F7" w:rsidRPr="00A12FC7" w:rsidRDefault="006309F7" w:rsidP="002D48F5">
      <w:pPr>
        <w:tabs>
          <w:tab w:val="right" w:pos="4140"/>
          <w:tab w:val="left" w:pos="4500"/>
          <w:tab w:val="right" w:pos="9000"/>
        </w:tabs>
        <w:spacing w:before="240" w:after="240"/>
        <w:jc w:val="left"/>
        <w:rPr>
          <w:u w:val="single"/>
        </w:rPr>
      </w:pPr>
      <w:r w:rsidRPr="00A12FC7">
        <w:t xml:space="preserve">Firmado </w:t>
      </w:r>
      <w:r w:rsidRPr="00A12FC7">
        <w:rPr>
          <w:u w:val="single"/>
        </w:rPr>
        <w:tab/>
      </w:r>
    </w:p>
    <w:p w14:paraId="3470415F" w14:textId="77777777" w:rsidR="006309F7" w:rsidRPr="00A12FC7" w:rsidRDefault="006309F7" w:rsidP="002D48F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240"/>
      </w:pPr>
    </w:p>
    <w:p w14:paraId="51889EBF" w14:textId="77777777" w:rsidR="006309F7" w:rsidRPr="00A12FC7" w:rsidRDefault="006309F7" w:rsidP="002D48F5">
      <w:pPr>
        <w:tabs>
          <w:tab w:val="right" w:pos="9000"/>
        </w:tabs>
        <w:spacing w:before="240" w:after="240"/>
        <w:jc w:val="left"/>
      </w:pPr>
      <w:r w:rsidRPr="00A12FC7">
        <w:t xml:space="preserve">Debidamente autorizado para firmar la Oferta por y en nombre de </w:t>
      </w:r>
      <w:r w:rsidRPr="00A12FC7">
        <w:rPr>
          <w:u w:val="single"/>
        </w:rPr>
        <w:tab/>
      </w:r>
    </w:p>
    <w:p w14:paraId="013ED8F0" w14:textId="77777777" w:rsidR="006309F7" w:rsidRPr="00A12FC7" w:rsidRDefault="006309F7" w:rsidP="002D48F5">
      <w:pPr>
        <w:tabs>
          <w:tab w:val="right" w:pos="9000"/>
        </w:tabs>
        <w:spacing w:before="240" w:after="240"/>
        <w:jc w:val="left"/>
      </w:pPr>
    </w:p>
    <w:p w14:paraId="6315109B" w14:textId="77777777" w:rsidR="00BB0403" w:rsidRPr="00A12FC7" w:rsidRDefault="006309F7" w:rsidP="002D48F5">
      <w:pPr>
        <w:tabs>
          <w:tab w:val="right" w:pos="9000"/>
        </w:tabs>
        <w:spacing w:before="240" w:after="240"/>
        <w:jc w:val="left"/>
      </w:pPr>
      <w:r w:rsidRPr="00A12FC7">
        <w:t>Con fecha el ________________________________ de ___________________ de _____</w:t>
      </w:r>
    </w:p>
    <w:p w14:paraId="3A2AE499" w14:textId="77777777" w:rsidR="00BB0403" w:rsidRPr="00A12FC7" w:rsidRDefault="00BB0403" w:rsidP="002D48F5">
      <w:pPr>
        <w:tabs>
          <w:tab w:val="right" w:pos="9000"/>
        </w:tabs>
        <w:spacing w:before="240" w:after="240"/>
        <w:jc w:val="left"/>
      </w:pPr>
    </w:p>
    <w:p w14:paraId="1A90A22B" w14:textId="77777777" w:rsidR="006309F7" w:rsidRPr="00A12FC7" w:rsidRDefault="007602F1" w:rsidP="002D48F5">
      <w:pPr>
        <w:tabs>
          <w:tab w:val="right" w:pos="9000"/>
        </w:tabs>
        <w:spacing w:before="240" w:after="240"/>
        <w:jc w:val="left"/>
      </w:pPr>
      <w:r w:rsidRPr="00A12FC7">
        <w:br w:type="page"/>
      </w:r>
    </w:p>
    <w:tbl>
      <w:tblPr>
        <w:tblW w:w="0" w:type="auto"/>
        <w:tblLayout w:type="fixed"/>
        <w:tblLook w:val="0000" w:firstRow="0" w:lastRow="0" w:firstColumn="0" w:lastColumn="0" w:noHBand="0" w:noVBand="0"/>
      </w:tblPr>
      <w:tblGrid>
        <w:gridCol w:w="9198"/>
      </w:tblGrid>
      <w:tr w:rsidR="006309F7" w:rsidRPr="00A12FC7" w14:paraId="4A728AD4" w14:textId="77777777">
        <w:trPr>
          <w:trHeight w:val="900"/>
        </w:trPr>
        <w:tc>
          <w:tcPr>
            <w:tcW w:w="9198" w:type="dxa"/>
            <w:vAlign w:val="center"/>
          </w:tcPr>
          <w:p w14:paraId="39AA0445" w14:textId="77777777" w:rsidR="006309F7" w:rsidRPr="00A12FC7" w:rsidRDefault="006309F7" w:rsidP="00D561C4">
            <w:pPr>
              <w:pStyle w:val="TOC3-1"/>
            </w:pPr>
            <w:bookmarkStart w:id="619" w:name="_Toc482500892"/>
            <w:r w:rsidRPr="00A12FC7">
              <w:lastRenderedPageBreak/>
              <w:br w:type="page"/>
            </w:r>
            <w:bookmarkStart w:id="620" w:name="_Toc454885021"/>
            <w:bookmarkStart w:id="621" w:name="_Toc477275021"/>
            <w:bookmarkStart w:id="622" w:name="_Toc484624544"/>
            <w:r w:rsidRPr="00A12FC7">
              <w:t>Apéndice de la Oferta</w:t>
            </w:r>
            <w:bookmarkEnd w:id="620"/>
            <w:bookmarkEnd w:id="621"/>
            <w:bookmarkEnd w:id="622"/>
          </w:p>
        </w:tc>
      </w:tr>
    </w:tbl>
    <w:p w14:paraId="2744D6F6" w14:textId="77777777" w:rsidR="006309F7" w:rsidRPr="00A12FC7" w:rsidRDefault="006309F7" w:rsidP="002D48F5">
      <w:pPr>
        <w:spacing w:before="240" w:after="240"/>
        <w:jc w:val="center"/>
        <w:rPr>
          <w:b/>
          <w:sz w:val="28"/>
          <w:szCs w:val="28"/>
        </w:rPr>
      </w:pPr>
      <w:r w:rsidRPr="00A12FC7">
        <w:rPr>
          <w:b/>
          <w:sz w:val="28"/>
        </w:rPr>
        <w:t>Cuadro de Datos de Ajuste</w:t>
      </w:r>
    </w:p>
    <w:p w14:paraId="16F75D15" w14:textId="749ECD05" w:rsidR="00D94404" w:rsidRPr="00A12FC7" w:rsidRDefault="00D94404" w:rsidP="002D48F5">
      <w:pPr>
        <w:spacing w:before="240" w:after="240"/>
        <w:jc w:val="left"/>
        <w:rPr>
          <w:szCs w:val="24"/>
        </w:rPr>
      </w:pPr>
      <w:r w:rsidRPr="00A12FC7">
        <w:t>[En los cuadros A, B y C que siguen a continuación, el Licitante deberá a) indicar el monto de pago en moneda local, b) indicar la fuente y los valores de base de los índices propuestos para los diferentes elementos del costo expresados en monedas extranjeras, c) derivar sus ponderaciones para el pago en moneda local y extranjera, y d) enumerar los tipos de cambio usados en la conversión de monedas.</w:t>
      </w:r>
      <w:r w:rsidR="00A62659" w:rsidRPr="00A12FC7">
        <w:t xml:space="preserve"> </w:t>
      </w:r>
      <w:r w:rsidRPr="00A12FC7">
        <w:t>En el caso de contratos muy grandes y/o complejos, es posible que sea necesario especificar varias familias de fórmulas de ajuste de precios en función de las diferentes obras involucradas].</w:t>
      </w:r>
      <w:r w:rsidR="00A62659" w:rsidRPr="00A12FC7">
        <w:t xml:space="preserve"> </w:t>
      </w:r>
    </w:p>
    <w:p w14:paraId="2ABAAD92" w14:textId="77777777" w:rsidR="006309F7" w:rsidRPr="00A12FC7" w:rsidRDefault="00D94404" w:rsidP="002D48F5">
      <w:pPr>
        <w:spacing w:before="240" w:after="240"/>
        <w:jc w:val="center"/>
        <w:rPr>
          <w:b/>
          <w:sz w:val="28"/>
          <w:szCs w:val="28"/>
        </w:rPr>
      </w:pPr>
      <w:r w:rsidRPr="00A12FC7">
        <w:rPr>
          <w:b/>
          <w:sz w:val="28"/>
        </w:rPr>
        <w:t>Cuadro A. Moneda local</w:t>
      </w:r>
    </w:p>
    <w:tbl>
      <w:tblPr>
        <w:tblW w:w="0" w:type="auto"/>
        <w:tblInd w:w="-18" w:type="dxa"/>
        <w:tblLayout w:type="fixed"/>
        <w:tblCellMar>
          <w:left w:w="72" w:type="dxa"/>
          <w:right w:w="72" w:type="dxa"/>
        </w:tblCellMar>
        <w:tblLook w:val="0000" w:firstRow="0" w:lastRow="0" w:firstColumn="0" w:lastColumn="0" w:noHBand="0" w:noVBand="0"/>
      </w:tblPr>
      <w:tblGrid>
        <w:gridCol w:w="1170"/>
        <w:gridCol w:w="1710"/>
        <w:gridCol w:w="1440"/>
        <w:gridCol w:w="1440"/>
        <w:gridCol w:w="1800"/>
        <w:gridCol w:w="1530"/>
      </w:tblGrid>
      <w:tr w:rsidR="006309F7" w:rsidRPr="00A12FC7" w14:paraId="558F4BAA" w14:textId="77777777" w:rsidTr="004F2A73">
        <w:trPr>
          <w:cantSplit/>
        </w:trPr>
        <w:tc>
          <w:tcPr>
            <w:tcW w:w="1170" w:type="dxa"/>
            <w:tcBorders>
              <w:top w:val="single" w:sz="18" w:space="0" w:color="auto"/>
              <w:left w:val="single" w:sz="18" w:space="0" w:color="auto"/>
              <w:bottom w:val="single" w:sz="18" w:space="0" w:color="auto"/>
              <w:right w:val="single" w:sz="18" w:space="0" w:color="auto"/>
            </w:tcBorders>
            <w:tcMar>
              <w:left w:w="0" w:type="dxa"/>
              <w:right w:w="0" w:type="dxa"/>
            </w:tcMar>
          </w:tcPr>
          <w:p w14:paraId="56A183B1" w14:textId="281322B7" w:rsidR="006309F7" w:rsidRPr="00A12FC7" w:rsidRDefault="006309F7" w:rsidP="002D48F5">
            <w:pPr>
              <w:suppressAutoHyphens/>
              <w:spacing w:before="60" w:after="60"/>
              <w:jc w:val="center"/>
              <w:rPr>
                <w:b/>
                <w:bCs/>
                <w:iCs/>
              </w:rPr>
            </w:pPr>
            <w:r w:rsidRPr="00A12FC7">
              <w:rPr>
                <w:b/>
              </w:rPr>
              <w:t xml:space="preserve">Código </w:t>
            </w:r>
            <w:r w:rsidR="004F2A73" w:rsidRPr="00A12FC7">
              <w:rPr>
                <w:b/>
              </w:rPr>
              <w:br/>
            </w:r>
            <w:r w:rsidRPr="00A12FC7">
              <w:rPr>
                <w:b/>
              </w:rPr>
              <w:t xml:space="preserve">del </w:t>
            </w:r>
            <w:r w:rsidR="004F2A73" w:rsidRPr="00A12FC7">
              <w:rPr>
                <w:b/>
              </w:rPr>
              <w:br/>
            </w:r>
            <w:r w:rsidRPr="00A12FC7">
              <w:rPr>
                <w:b/>
              </w:rPr>
              <w:t>índice*</w:t>
            </w:r>
          </w:p>
        </w:tc>
        <w:tc>
          <w:tcPr>
            <w:tcW w:w="1710" w:type="dxa"/>
            <w:tcBorders>
              <w:top w:val="single" w:sz="18" w:space="0" w:color="auto"/>
              <w:left w:val="single" w:sz="18" w:space="0" w:color="auto"/>
              <w:bottom w:val="single" w:sz="18" w:space="0" w:color="auto"/>
              <w:right w:val="single" w:sz="18" w:space="0" w:color="auto"/>
            </w:tcBorders>
            <w:tcMar>
              <w:left w:w="0" w:type="dxa"/>
              <w:right w:w="0" w:type="dxa"/>
            </w:tcMar>
          </w:tcPr>
          <w:p w14:paraId="0D460C59" w14:textId="012788A5" w:rsidR="006309F7" w:rsidRPr="00A12FC7" w:rsidRDefault="006309F7" w:rsidP="002D48F5">
            <w:pPr>
              <w:suppressAutoHyphens/>
              <w:spacing w:before="60" w:after="60"/>
              <w:jc w:val="center"/>
              <w:rPr>
                <w:b/>
                <w:bCs/>
                <w:iCs/>
              </w:rPr>
            </w:pPr>
            <w:r w:rsidRPr="00A12FC7">
              <w:rPr>
                <w:b/>
              </w:rPr>
              <w:t xml:space="preserve">Descripción </w:t>
            </w:r>
            <w:r w:rsidR="004F2A73" w:rsidRPr="00A12FC7">
              <w:rPr>
                <w:b/>
              </w:rPr>
              <w:br/>
            </w:r>
            <w:r w:rsidRPr="00A12FC7">
              <w:rPr>
                <w:b/>
              </w:rPr>
              <w:t>del índice*</w:t>
            </w:r>
          </w:p>
        </w:tc>
        <w:tc>
          <w:tcPr>
            <w:tcW w:w="1440" w:type="dxa"/>
            <w:tcBorders>
              <w:top w:val="single" w:sz="18" w:space="0" w:color="auto"/>
              <w:left w:val="single" w:sz="18" w:space="0" w:color="auto"/>
              <w:bottom w:val="single" w:sz="18" w:space="0" w:color="auto"/>
              <w:right w:val="single" w:sz="18" w:space="0" w:color="auto"/>
            </w:tcBorders>
            <w:tcMar>
              <w:left w:w="0" w:type="dxa"/>
              <w:right w:w="0" w:type="dxa"/>
            </w:tcMar>
          </w:tcPr>
          <w:p w14:paraId="53546D26" w14:textId="64B1E453" w:rsidR="006309F7" w:rsidRPr="00A12FC7" w:rsidRDefault="006309F7" w:rsidP="002D48F5">
            <w:pPr>
              <w:suppressAutoHyphens/>
              <w:spacing w:before="60" w:after="60"/>
              <w:jc w:val="center"/>
              <w:rPr>
                <w:b/>
                <w:bCs/>
                <w:iCs/>
              </w:rPr>
            </w:pPr>
            <w:r w:rsidRPr="00A12FC7">
              <w:rPr>
                <w:b/>
              </w:rPr>
              <w:t xml:space="preserve">Fuente </w:t>
            </w:r>
            <w:r w:rsidR="004F2A73" w:rsidRPr="00A12FC7">
              <w:rPr>
                <w:b/>
              </w:rPr>
              <w:br/>
            </w:r>
            <w:r w:rsidRPr="00A12FC7">
              <w:rPr>
                <w:b/>
              </w:rPr>
              <w:t>del índice*</w:t>
            </w:r>
          </w:p>
        </w:tc>
        <w:tc>
          <w:tcPr>
            <w:tcW w:w="1440" w:type="dxa"/>
            <w:tcBorders>
              <w:top w:val="single" w:sz="18" w:space="0" w:color="auto"/>
              <w:left w:val="single" w:sz="18" w:space="0" w:color="auto"/>
              <w:bottom w:val="single" w:sz="18" w:space="0" w:color="auto"/>
              <w:right w:val="single" w:sz="18" w:space="0" w:color="auto"/>
            </w:tcBorders>
            <w:tcMar>
              <w:left w:w="0" w:type="dxa"/>
              <w:right w:w="0" w:type="dxa"/>
            </w:tcMar>
          </w:tcPr>
          <w:p w14:paraId="49A7D8B0" w14:textId="3A967898" w:rsidR="006309F7" w:rsidRPr="00A12FC7" w:rsidRDefault="006309F7" w:rsidP="004F2A73">
            <w:pPr>
              <w:suppressAutoHyphens/>
              <w:spacing w:before="60" w:after="60"/>
              <w:jc w:val="center"/>
              <w:rPr>
                <w:b/>
                <w:bCs/>
                <w:iCs/>
              </w:rPr>
            </w:pPr>
            <w:r w:rsidRPr="00A12FC7">
              <w:rPr>
                <w:b/>
              </w:rPr>
              <w:t>Valor de base</w:t>
            </w:r>
            <w:r w:rsidR="004F2A73" w:rsidRPr="00A12FC7">
              <w:rPr>
                <w:b/>
                <w:bCs/>
                <w:iCs/>
              </w:rPr>
              <w:br/>
            </w:r>
            <w:r w:rsidRPr="00A12FC7">
              <w:rPr>
                <w:b/>
              </w:rPr>
              <w:t>y fecha*</w:t>
            </w:r>
          </w:p>
        </w:tc>
        <w:tc>
          <w:tcPr>
            <w:tcW w:w="1800" w:type="dxa"/>
            <w:tcBorders>
              <w:top w:val="single" w:sz="18" w:space="0" w:color="auto"/>
              <w:left w:val="single" w:sz="18" w:space="0" w:color="auto"/>
              <w:bottom w:val="single" w:sz="18" w:space="0" w:color="auto"/>
              <w:right w:val="single" w:sz="18" w:space="0" w:color="auto"/>
            </w:tcBorders>
            <w:tcMar>
              <w:left w:w="0" w:type="dxa"/>
              <w:right w:w="0" w:type="dxa"/>
            </w:tcMar>
          </w:tcPr>
          <w:p w14:paraId="302427DB" w14:textId="4670E5E3" w:rsidR="006309F7" w:rsidRPr="00A12FC7" w:rsidRDefault="006309F7" w:rsidP="004F2A73">
            <w:pPr>
              <w:suppressAutoHyphens/>
              <w:spacing w:before="60" w:after="60"/>
              <w:jc w:val="center"/>
              <w:rPr>
                <w:b/>
                <w:bCs/>
                <w:iCs/>
              </w:rPr>
            </w:pPr>
            <w:r w:rsidRPr="00A12FC7">
              <w:rPr>
                <w:b/>
              </w:rPr>
              <w:t xml:space="preserve">Monto en </w:t>
            </w:r>
            <w:r w:rsidR="004F2A73" w:rsidRPr="00A12FC7">
              <w:rPr>
                <w:b/>
              </w:rPr>
              <w:br/>
            </w:r>
            <w:r w:rsidRPr="00A12FC7">
              <w:rPr>
                <w:b/>
              </w:rPr>
              <w:t>la</w:t>
            </w:r>
            <w:r w:rsidR="004F2A73" w:rsidRPr="00A12FC7">
              <w:rPr>
                <w:b/>
              </w:rPr>
              <w:t xml:space="preserve"> </w:t>
            </w:r>
            <w:r w:rsidRPr="00A12FC7">
              <w:rPr>
                <w:b/>
              </w:rPr>
              <w:t xml:space="preserve">moneda relacionada </w:t>
            </w:r>
            <w:r w:rsidR="004F2A73" w:rsidRPr="00A12FC7">
              <w:rPr>
                <w:b/>
              </w:rPr>
              <w:br/>
            </w:r>
            <w:r w:rsidRPr="00A12FC7">
              <w:rPr>
                <w:b/>
              </w:rPr>
              <w:t>del Licitante</w:t>
            </w:r>
          </w:p>
        </w:tc>
        <w:tc>
          <w:tcPr>
            <w:tcW w:w="1530" w:type="dxa"/>
            <w:tcBorders>
              <w:top w:val="single" w:sz="18" w:space="0" w:color="auto"/>
              <w:left w:val="single" w:sz="18" w:space="0" w:color="auto"/>
              <w:bottom w:val="single" w:sz="18" w:space="0" w:color="auto"/>
              <w:right w:val="single" w:sz="18" w:space="0" w:color="auto"/>
            </w:tcBorders>
            <w:tcMar>
              <w:left w:w="0" w:type="dxa"/>
              <w:right w:w="0" w:type="dxa"/>
            </w:tcMar>
          </w:tcPr>
          <w:p w14:paraId="05C79AEE" w14:textId="35F76174" w:rsidR="006309F7" w:rsidRPr="00A12FC7" w:rsidRDefault="006309F7" w:rsidP="004F2A73">
            <w:pPr>
              <w:suppressAutoHyphens/>
              <w:spacing w:before="60" w:after="60"/>
              <w:jc w:val="center"/>
              <w:rPr>
                <w:b/>
                <w:bCs/>
                <w:iCs/>
              </w:rPr>
            </w:pPr>
            <w:r w:rsidRPr="00A12FC7">
              <w:rPr>
                <w:b/>
              </w:rPr>
              <w:t>Ponderación</w:t>
            </w:r>
            <w:r w:rsidR="004F2A73" w:rsidRPr="00A12FC7">
              <w:rPr>
                <w:b/>
              </w:rPr>
              <w:t xml:space="preserve"> </w:t>
            </w:r>
            <w:r w:rsidRPr="00A12FC7">
              <w:rPr>
                <w:b/>
              </w:rPr>
              <w:t xml:space="preserve">propuesta </w:t>
            </w:r>
            <w:r w:rsidR="004F2A73" w:rsidRPr="00A12FC7">
              <w:rPr>
                <w:b/>
              </w:rPr>
              <w:br/>
            </w:r>
            <w:r w:rsidRPr="00A12FC7">
              <w:rPr>
                <w:b/>
              </w:rPr>
              <w:t>por el</w:t>
            </w:r>
            <w:r w:rsidR="004F2A73" w:rsidRPr="00A12FC7">
              <w:rPr>
                <w:b/>
              </w:rPr>
              <w:t xml:space="preserve"> </w:t>
            </w:r>
            <w:r w:rsidRPr="00A12FC7">
              <w:rPr>
                <w:b/>
              </w:rPr>
              <w:t>Licitante</w:t>
            </w:r>
          </w:p>
        </w:tc>
      </w:tr>
      <w:tr w:rsidR="006309F7" w:rsidRPr="00A12FC7" w14:paraId="12ABD5F5" w14:textId="77777777">
        <w:trPr>
          <w:cantSplit/>
        </w:trPr>
        <w:tc>
          <w:tcPr>
            <w:tcW w:w="1170" w:type="dxa"/>
            <w:tcBorders>
              <w:top w:val="single" w:sz="18" w:space="0" w:color="auto"/>
              <w:left w:val="single" w:sz="2" w:space="0" w:color="auto"/>
              <w:bottom w:val="single" w:sz="2" w:space="0" w:color="auto"/>
              <w:right w:val="single" w:sz="2" w:space="0" w:color="auto"/>
            </w:tcBorders>
          </w:tcPr>
          <w:p w14:paraId="7556A33A" w14:textId="77777777" w:rsidR="006309F7" w:rsidRPr="00A12FC7" w:rsidRDefault="006309F7" w:rsidP="002D48F5">
            <w:pPr>
              <w:suppressAutoHyphens/>
              <w:spacing w:before="60" w:after="60"/>
              <w:rPr>
                <w:sz w:val="18"/>
              </w:rPr>
            </w:pPr>
          </w:p>
        </w:tc>
        <w:tc>
          <w:tcPr>
            <w:tcW w:w="1710" w:type="dxa"/>
            <w:tcBorders>
              <w:top w:val="single" w:sz="18" w:space="0" w:color="auto"/>
              <w:left w:val="single" w:sz="2" w:space="0" w:color="auto"/>
              <w:bottom w:val="single" w:sz="2" w:space="0" w:color="auto"/>
              <w:right w:val="single" w:sz="2" w:space="0" w:color="auto"/>
            </w:tcBorders>
          </w:tcPr>
          <w:p w14:paraId="17C0EC8C" w14:textId="77777777" w:rsidR="006309F7" w:rsidRPr="00A12FC7" w:rsidRDefault="006309F7" w:rsidP="002D48F5">
            <w:pPr>
              <w:pStyle w:val="TOAHeading"/>
              <w:tabs>
                <w:tab w:val="clear" w:pos="9000"/>
                <w:tab w:val="clear" w:pos="9360"/>
              </w:tabs>
              <w:spacing w:before="60" w:after="60"/>
            </w:pPr>
            <w:r w:rsidRPr="00A12FC7">
              <w:t>No ajustable</w:t>
            </w:r>
          </w:p>
        </w:tc>
        <w:tc>
          <w:tcPr>
            <w:tcW w:w="1440" w:type="dxa"/>
            <w:tcBorders>
              <w:top w:val="single" w:sz="18" w:space="0" w:color="auto"/>
              <w:left w:val="single" w:sz="2" w:space="0" w:color="auto"/>
              <w:bottom w:val="single" w:sz="2" w:space="0" w:color="auto"/>
              <w:right w:val="single" w:sz="2" w:space="0" w:color="auto"/>
            </w:tcBorders>
          </w:tcPr>
          <w:p w14:paraId="5F3F6FBA" w14:textId="77777777" w:rsidR="006309F7" w:rsidRPr="00A12FC7" w:rsidRDefault="006309F7" w:rsidP="002D48F5">
            <w:pPr>
              <w:suppressAutoHyphens/>
              <w:spacing w:before="60" w:after="60"/>
              <w:jc w:val="center"/>
              <w:rPr>
                <w:sz w:val="18"/>
              </w:rPr>
            </w:pPr>
            <w:r w:rsidRPr="00A12FC7">
              <w:rPr>
                <w:sz w:val="18"/>
              </w:rPr>
              <w:t>—</w:t>
            </w:r>
          </w:p>
        </w:tc>
        <w:tc>
          <w:tcPr>
            <w:tcW w:w="1440" w:type="dxa"/>
            <w:tcBorders>
              <w:top w:val="single" w:sz="18" w:space="0" w:color="auto"/>
              <w:left w:val="single" w:sz="2" w:space="0" w:color="auto"/>
              <w:bottom w:val="single" w:sz="2" w:space="0" w:color="auto"/>
              <w:right w:val="single" w:sz="2" w:space="0" w:color="auto"/>
            </w:tcBorders>
          </w:tcPr>
          <w:p w14:paraId="1FAE2D9B" w14:textId="77777777" w:rsidR="006309F7" w:rsidRPr="00A12FC7" w:rsidRDefault="006309F7" w:rsidP="002D48F5">
            <w:pPr>
              <w:suppressAutoHyphens/>
              <w:spacing w:before="60" w:after="60"/>
              <w:jc w:val="center"/>
              <w:rPr>
                <w:sz w:val="18"/>
              </w:rPr>
            </w:pPr>
            <w:r w:rsidRPr="00A12FC7">
              <w:rPr>
                <w:sz w:val="18"/>
              </w:rPr>
              <w:t>—</w:t>
            </w:r>
          </w:p>
        </w:tc>
        <w:tc>
          <w:tcPr>
            <w:tcW w:w="1800" w:type="dxa"/>
            <w:tcBorders>
              <w:top w:val="single" w:sz="18" w:space="0" w:color="auto"/>
              <w:left w:val="single" w:sz="2" w:space="0" w:color="auto"/>
              <w:bottom w:val="single" w:sz="18" w:space="0" w:color="auto"/>
              <w:right w:val="single" w:sz="2" w:space="0" w:color="auto"/>
            </w:tcBorders>
          </w:tcPr>
          <w:p w14:paraId="78185086" w14:textId="77777777" w:rsidR="006309F7" w:rsidRPr="00A12FC7" w:rsidRDefault="006309F7" w:rsidP="002D48F5">
            <w:pPr>
              <w:suppressAutoHyphens/>
              <w:spacing w:before="60" w:after="60"/>
              <w:jc w:val="center"/>
              <w:rPr>
                <w:sz w:val="18"/>
              </w:rPr>
            </w:pPr>
            <w:r w:rsidRPr="00A12FC7">
              <w:rPr>
                <w:sz w:val="18"/>
              </w:rPr>
              <w:t>—</w:t>
            </w:r>
          </w:p>
        </w:tc>
        <w:tc>
          <w:tcPr>
            <w:tcW w:w="1530" w:type="dxa"/>
            <w:tcBorders>
              <w:top w:val="single" w:sz="18" w:space="0" w:color="auto"/>
              <w:left w:val="single" w:sz="2" w:space="0" w:color="auto"/>
              <w:bottom w:val="single" w:sz="18" w:space="0" w:color="auto"/>
              <w:right w:val="single" w:sz="2" w:space="0" w:color="auto"/>
            </w:tcBorders>
          </w:tcPr>
          <w:p w14:paraId="57D60DE1" w14:textId="3C697AB6" w:rsidR="006309F7" w:rsidRPr="00A12FC7" w:rsidRDefault="006309F7" w:rsidP="002D48F5">
            <w:pPr>
              <w:tabs>
                <w:tab w:val="left" w:pos="1055"/>
              </w:tabs>
              <w:suppressAutoHyphens/>
              <w:spacing w:before="60" w:after="60"/>
            </w:pPr>
            <w:r w:rsidRPr="00A12FC7">
              <w:t>A:</w:t>
            </w:r>
            <w:r w:rsidR="00A62659" w:rsidRPr="00A12FC7">
              <w:t xml:space="preserve"> </w:t>
            </w:r>
            <w:r w:rsidRPr="00A12FC7">
              <w:rPr>
                <w:u w:val="single"/>
              </w:rPr>
              <w:tab/>
            </w:r>
            <w:r w:rsidRPr="00A12FC7">
              <w:t>*</w:t>
            </w:r>
          </w:p>
          <w:p w14:paraId="49DF4B7A" w14:textId="4144758C" w:rsidR="006309F7" w:rsidRPr="00A12FC7" w:rsidRDefault="006309F7" w:rsidP="002D48F5">
            <w:pPr>
              <w:tabs>
                <w:tab w:val="left" w:pos="1055"/>
              </w:tabs>
              <w:suppressAutoHyphens/>
              <w:spacing w:before="60" w:after="60"/>
            </w:pPr>
            <w:r w:rsidRPr="00A12FC7">
              <w:t>B:</w:t>
            </w:r>
            <w:r w:rsidR="00A62659" w:rsidRPr="00A12FC7">
              <w:t xml:space="preserve"> </w:t>
            </w:r>
            <w:r w:rsidRPr="00A12FC7">
              <w:rPr>
                <w:u w:val="single"/>
              </w:rPr>
              <w:tab/>
            </w:r>
          </w:p>
          <w:p w14:paraId="165F5FE3" w14:textId="0F5B2D97" w:rsidR="006309F7" w:rsidRPr="00A12FC7" w:rsidRDefault="006309F7" w:rsidP="002D48F5">
            <w:pPr>
              <w:tabs>
                <w:tab w:val="left" w:pos="1055"/>
              </w:tabs>
              <w:suppressAutoHyphens/>
              <w:spacing w:before="60" w:after="60"/>
            </w:pPr>
            <w:r w:rsidRPr="00A12FC7">
              <w:t>C:</w:t>
            </w:r>
            <w:r w:rsidR="00A62659" w:rsidRPr="00A12FC7">
              <w:t xml:space="preserve"> </w:t>
            </w:r>
            <w:r w:rsidRPr="00A12FC7">
              <w:rPr>
                <w:u w:val="single"/>
              </w:rPr>
              <w:tab/>
            </w:r>
          </w:p>
          <w:p w14:paraId="63EE55C3" w14:textId="2A55839A" w:rsidR="006309F7" w:rsidRPr="00A12FC7" w:rsidRDefault="006309F7" w:rsidP="002D48F5">
            <w:pPr>
              <w:tabs>
                <w:tab w:val="left" w:pos="1055"/>
              </w:tabs>
              <w:suppressAutoHyphens/>
              <w:spacing w:before="60" w:after="60"/>
            </w:pPr>
            <w:r w:rsidRPr="00A12FC7">
              <w:t>D:</w:t>
            </w:r>
            <w:r w:rsidR="00A62659" w:rsidRPr="00A12FC7">
              <w:t xml:space="preserve"> </w:t>
            </w:r>
            <w:r w:rsidRPr="00A12FC7">
              <w:rPr>
                <w:u w:val="single"/>
              </w:rPr>
              <w:tab/>
            </w:r>
          </w:p>
          <w:p w14:paraId="495D12EC" w14:textId="63391EA1" w:rsidR="006309F7" w:rsidRPr="00A12FC7" w:rsidRDefault="006309F7" w:rsidP="002D48F5">
            <w:pPr>
              <w:tabs>
                <w:tab w:val="left" w:pos="1055"/>
              </w:tabs>
              <w:suppressAutoHyphens/>
              <w:spacing w:before="60" w:after="60"/>
              <w:rPr>
                <w:sz w:val="18"/>
              </w:rPr>
            </w:pPr>
            <w:r w:rsidRPr="00A12FC7">
              <w:t>E:</w:t>
            </w:r>
            <w:r w:rsidR="00A62659" w:rsidRPr="00A12FC7">
              <w:t xml:space="preserve"> </w:t>
            </w:r>
            <w:r w:rsidRPr="00A12FC7">
              <w:rPr>
                <w:u w:val="single"/>
              </w:rPr>
              <w:tab/>
            </w:r>
          </w:p>
        </w:tc>
      </w:tr>
      <w:tr w:rsidR="006309F7" w:rsidRPr="00A12FC7" w14:paraId="77EB268C" w14:textId="77777777">
        <w:trPr>
          <w:cantSplit/>
        </w:trPr>
        <w:tc>
          <w:tcPr>
            <w:tcW w:w="1170" w:type="dxa"/>
            <w:tcBorders>
              <w:top w:val="single" w:sz="2" w:space="0" w:color="auto"/>
            </w:tcBorders>
          </w:tcPr>
          <w:p w14:paraId="653BD2E5" w14:textId="77777777" w:rsidR="006309F7" w:rsidRPr="00A12FC7" w:rsidRDefault="006309F7" w:rsidP="002D48F5">
            <w:pPr>
              <w:suppressAutoHyphens/>
              <w:spacing w:before="60" w:after="60"/>
              <w:rPr>
                <w:b/>
                <w:bCs/>
                <w:sz w:val="20"/>
              </w:rPr>
            </w:pPr>
          </w:p>
        </w:tc>
        <w:tc>
          <w:tcPr>
            <w:tcW w:w="1710" w:type="dxa"/>
            <w:tcBorders>
              <w:top w:val="single" w:sz="2" w:space="0" w:color="auto"/>
            </w:tcBorders>
          </w:tcPr>
          <w:p w14:paraId="4316928D" w14:textId="77777777" w:rsidR="006309F7" w:rsidRPr="00A12FC7" w:rsidRDefault="006309F7" w:rsidP="002D48F5">
            <w:pPr>
              <w:suppressAutoHyphens/>
              <w:spacing w:before="60" w:after="60"/>
              <w:rPr>
                <w:b/>
                <w:bCs/>
                <w:sz w:val="20"/>
              </w:rPr>
            </w:pPr>
          </w:p>
        </w:tc>
        <w:tc>
          <w:tcPr>
            <w:tcW w:w="1440" w:type="dxa"/>
            <w:tcBorders>
              <w:top w:val="single" w:sz="2" w:space="0" w:color="auto"/>
            </w:tcBorders>
          </w:tcPr>
          <w:p w14:paraId="5401129F" w14:textId="77777777" w:rsidR="006309F7" w:rsidRPr="00A12FC7" w:rsidRDefault="006309F7" w:rsidP="002D48F5">
            <w:pPr>
              <w:suppressAutoHyphens/>
              <w:spacing w:before="60" w:after="60"/>
              <w:rPr>
                <w:b/>
                <w:bCs/>
                <w:sz w:val="20"/>
              </w:rPr>
            </w:pPr>
          </w:p>
        </w:tc>
        <w:tc>
          <w:tcPr>
            <w:tcW w:w="1440" w:type="dxa"/>
            <w:tcBorders>
              <w:top w:val="single" w:sz="2" w:space="0" w:color="auto"/>
              <w:right w:val="single" w:sz="18" w:space="0" w:color="auto"/>
            </w:tcBorders>
          </w:tcPr>
          <w:p w14:paraId="48345114" w14:textId="77777777" w:rsidR="006309F7" w:rsidRPr="00A12FC7" w:rsidRDefault="006309F7" w:rsidP="002D48F5">
            <w:pPr>
              <w:suppressAutoHyphens/>
              <w:spacing w:before="60" w:after="60"/>
              <w:rPr>
                <w:b/>
                <w:bCs/>
                <w:sz w:val="20"/>
              </w:rPr>
            </w:pPr>
            <w:r w:rsidRPr="00A12FC7">
              <w:rPr>
                <w:b/>
                <w:sz w:val="20"/>
              </w:rPr>
              <w:t>Total</w:t>
            </w:r>
          </w:p>
        </w:tc>
        <w:tc>
          <w:tcPr>
            <w:tcW w:w="1800" w:type="dxa"/>
            <w:tcBorders>
              <w:top w:val="single" w:sz="18" w:space="0" w:color="auto"/>
              <w:left w:val="single" w:sz="18" w:space="0" w:color="auto"/>
              <w:bottom w:val="single" w:sz="18" w:space="0" w:color="auto"/>
              <w:right w:val="single" w:sz="18" w:space="0" w:color="auto"/>
            </w:tcBorders>
          </w:tcPr>
          <w:p w14:paraId="1A1734A6" w14:textId="77777777" w:rsidR="006309F7" w:rsidRPr="00A12FC7" w:rsidRDefault="006309F7" w:rsidP="002D48F5">
            <w:pPr>
              <w:suppressAutoHyphens/>
              <w:spacing w:before="60" w:after="60"/>
              <w:rPr>
                <w:b/>
                <w:bCs/>
                <w:sz w:val="20"/>
              </w:rPr>
            </w:pPr>
          </w:p>
        </w:tc>
        <w:tc>
          <w:tcPr>
            <w:tcW w:w="1530" w:type="dxa"/>
            <w:tcBorders>
              <w:top w:val="single" w:sz="18" w:space="0" w:color="auto"/>
              <w:left w:val="single" w:sz="18" w:space="0" w:color="auto"/>
              <w:bottom w:val="single" w:sz="18" w:space="0" w:color="auto"/>
              <w:right w:val="single" w:sz="18" w:space="0" w:color="auto"/>
            </w:tcBorders>
          </w:tcPr>
          <w:p w14:paraId="074B899E" w14:textId="77777777" w:rsidR="006309F7" w:rsidRPr="00A12FC7" w:rsidRDefault="006309F7" w:rsidP="002D48F5">
            <w:pPr>
              <w:tabs>
                <w:tab w:val="decimal" w:pos="695"/>
              </w:tabs>
              <w:suppressAutoHyphens/>
              <w:spacing w:before="60" w:after="60"/>
              <w:rPr>
                <w:b/>
                <w:bCs/>
                <w:sz w:val="20"/>
              </w:rPr>
            </w:pPr>
            <w:r w:rsidRPr="00A12FC7">
              <w:rPr>
                <w:b/>
                <w:sz w:val="20"/>
              </w:rPr>
              <w:t>1,00</w:t>
            </w:r>
          </w:p>
        </w:tc>
      </w:tr>
    </w:tbl>
    <w:p w14:paraId="1332B2E3" w14:textId="77777777" w:rsidR="006309F7" w:rsidRPr="00A12FC7" w:rsidRDefault="006309F7" w:rsidP="002D48F5">
      <w:pPr>
        <w:suppressAutoHyphens/>
        <w:spacing w:before="240" w:after="240"/>
      </w:pPr>
    </w:p>
    <w:p w14:paraId="1B0562D8" w14:textId="77777777" w:rsidR="006309F7" w:rsidRPr="00A12FC7" w:rsidRDefault="00D94404" w:rsidP="002D48F5">
      <w:pPr>
        <w:suppressAutoHyphens/>
        <w:spacing w:before="240" w:after="240"/>
      </w:pPr>
      <w:r w:rsidRPr="00A12FC7">
        <w:t>[* Esta información deberá ser completada por el Contratante].</w:t>
      </w:r>
    </w:p>
    <w:p w14:paraId="38ADAAAC" w14:textId="77777777" w:rsidR="006309F7" w:rsidRPr="00A12FC7" w:rsidRDefault="006309F7" w:rsidP="002D48F5">
      <w:pPr>
        <w:suppressAutoHyphens/>
        <w:spacing w:before="240" w:after="240"/>
      </w:pPr>
    </w:p>
    <w:p w14:paraId="797956C8" w14:textId="77777777" w:rsidR="006309F7" w:rsidRPr="00A12FC7" w:rsidRDefault="00D94404" w:rsidP="002D48F5">
      <w:pPr>
        <w:spacing w:before="240" w:after="240"/>
        <w:jc w:val="center"/>
        <w:rPr>
          <w:b/>
          <w:sz w:val="28"/>
          <w:szCs w:val="28"/>
        </w:rPr>
      </w:pPr>
      <w:r w:rsidRPr="00A12FC7">
        <w:br w:type="page"/>
      </w:r>
      <w:r w:rsidRPr="00A12FC7">
        <w:rPr>
          <w:b/>
          <w:sz w:val="28"/>
        </w:rPr>
        <w:lastRenderedPageBreak/>
        <w:t>Cuadro B. Moneda extranjera</w:t>
      </w:r>
    </w:p>
    <w:p w14:paraId="3F032FBE" w14:textId="6A4980AF" w:rsidR="006309F7" w:rsidRPr="00A12FC7" w:rsidRDefault="006309F7" w:rsidP="002D48F5">
      <w:pPr>
        <w:tabs>
          <w:tab w:val="left" w:pos="7200"/>
        </w:tabs>
        <w:suppressAutoHyphens/>
        <w:spacing w:before="240" w:after="240"/>
        <w:rPr>
          <w:sz w:val="18"/>
        </w:rPr>
      </w:pPr>
      <w:r w:rsidRPr="00A12FC7">
        <w:rPr>
          <w:b/>
        </w:rPr>
        <w:t>Indicar el tipo:</w:t>
      </w:r>
      <w:r w:rsidR="00A62659" w:rsidRPr="00A12FC7">
        <w:rPr>
          <w:b/>
        </w:rPr>
        <w:t xml:space="preserve"> </w:t>
      </w:r>
      <w:r w:rsidRPr="00A12FC7">
        <w:t>....................... [Si el Licitante desea presentar su cotización en más de una moneda extranjera, este cuadro deberá repetirse para cada moneda extranjera].</w:t>
      </w:r>
    </w:p>
    <w:tbl>
      <w:tblPr>
        <w:tblW w:w="9268" w:type="dxa"/>
        <w:tblInd w:w="-46" w:type="dxa"/>
        <w:tblLayout w:type="fixed"/>
        <w:tblCellMar>
          <w:left w:w="72" w:type="dxa"/>
          <w:right w:w="72" w:type="dxa"/>
        </w:tblCellMar>
        <w:tblLook w:val="0000" w:firstRow="0" w:lastRow="0" w:firstColumn="0" w:lastColumn="0" w:noHBand="0" w:noVBand="0"/>
      </w:tblPr>
      <w:tblGrid>
        <w:gridCol w:w="857"/>
        <w:gridCol w:w="1594"/>
        <w:gridCol w:w="1283"/>
        <w:gridCol w:w="1103"/>
        <w:gridCol w:w="1643"/>
        <w:gridCol w:w="1373"/>
        <w:gridCol w:w="1415"/>
      </w:tblGrid>
      <w:tr w:rsidR="006309F7" w:rsidRPr="00A12FC7" w14:paraId="08C9FB2D" w14:textId="77777777" w:rsidTr="00A112E0">
        <w:trPr>
          <w:tblHeader/>
        </w:trPr>
        <w:tc>
          <w:tcPr>
            <w:tcW w:w="857" w:type="dxa"/>
            <w:tcBorders>
              <w:top w:val="single" w:sz="18" w:space="0" w:color="auto"/>
              <w:left w:val="single" w:sz="18" w:space="0" w:color="auto"/>
              <w:bottom w:val="single" w:sz="18" w:space="0" w:color="auto"/>
              <w:right w:val="single" w:sz="18" w:space="0" w:color="auto"/>
            </w:tcBorders>
            <w:tcMar>
              <w:left w:w="29" w:type="dxa"/>
              <w:right w:w="29" w:type="dxa"/>
            </w:tcMar>
          </w:tcPr>
          <w:p w14:paraId="784B53E0" w14:textId="77777777" w:rsidR="006309F7" w:rsidRPr="00A12FC7" w:rsidRDefault="006309F7" w:rsidP="002D48F5">
            <w:pPr>
              <w:suppressAutoHyphens/>
              <w:spacing w:before="60" w:after="60"/>
              <w:jc w:val="center"/>
              <w:rPr>
                <w:b/>
                <w:bCs/>
                <w:iCs/>
              </w:rPr>
            </w:pPr>
            <w:r w:rsidRPr="00A12FC7">
              <w:rPr>
                <w:b/>
              </w:rPr>
              <w:t>Código del índice</w:t>
            </w:r>
          </w:p>
        </w:tc>
        <w:tc>
          <w:tcPr>
            <w:tcW w:w="1594" w:type="dxa"/>
            <w:tcBorders>
              <w:top w:val="single" w:sz="18" w:space="0" w:color="auto"/>
              <w:left w:val="single" w:sz="18" w:space="0" w:color="auto"/>
              <w:bottom w:val="single" w:sz="18" w:space="0" w:color="auto"/>
              <w:right w:val="single" w:sz="18" w:space="0" w:color="auto"/>
            </w:tcBorders>
            <w:tcMar>
              <w:left w:w="29" w:type="dxa"/>
              <w:right w:w="29" w:type="dxa"/>
            </w:tcMar>
          </w:tcPr>
          <w:p w14:paraId="7CDDBFFE" w14:textId="4E238E09" w:rsidR="006309F7" w:rsidRPr="00A12FC7" w:rsidRDefault="006309F7" w:rsidP="002D48F5">
            <w:pPr>
              <w:suppressAutoHyphens/>
              <w:spacing w:before="60" w:after="60"/>
              <w:jc w:val="center"/>
              <w:rPr>
                <w:b/>
                <w:bCs/>
                <w:iCs/>
              </w:rPr>
            </w:pPr>
            <w:r w:rsidRPr="00A12FC7">
              <w:rPr>
                <w:b/>
              </w:rPr>
              <w:t xml:space="preserve">Descripción </w:t>
            </w:r>
            <w:r w:rsidR="00A112E0" w:rsidRPr="00A12FC7">
              <w:rPr>
                <w:b/>
              </w:rPr>
              <w:br/>
            </w:r>
            <w:r w:rsidRPr="00A12FC7">
              <w:rPr>
                <w:b/>
              </w:rPr>
              <w:t>del índice</w:t>
            </w:r>
          </w:p>
        </w:tc>
        <w:tc>
          <w:tcPr>
            <w:tcW w:w="1283" w:type="dxa"/>
            <w:tcBorders>
              <w:top w:val="single" w:sz="18" w:space="0" w:color="auto"/>
              <w:left w:val="single" w:sz="18" w:space="0" w:color="auto"/>
              <w:bottom w:val="single" w:sz="18" w:space="0" w:color="auto"/>
              <w:right w:val="single" w:sz="18" w:space="0" w:color="auto"/>
            </w:tcBorders>
            <w:tcMar>
              <w:left w:w="29" w:type="dxa"/>
              <w:right w:w="29" w:type="dxa"/>
            </w:tcMar>
          </w:tcPr>
          <w:p w14:paraId="621B6AC8" w14:textId="450CBD1F" w:rsidR="006309F7" w:rsidRPr="00A12FC7" w:rsidRDefault="006309F7" w:rsidP="002D48F5">
            <w:pPr>
              <w:suppressAutoHyphens/>
              <w:spacing w:before="60" w:after="60"/>
              <w:jc w:val="center"/>
              <w:rPr>
                <w:b/>
                <w:bCs/>
                <w:iCs/>
              </w:rPr>
            </w:pPr>
            <w:r w:rsidRPr="00A12FC7">
              <w:rPr>
                <w:b/>
              </w:rPr>
              <w:t xml:space="preserve">Fuente </w:t>
            </w:r>
            <w:r w:rsidR="00A112E0" w:rsidRPr="00A12FC7">
              <w:rPr>
                <w:b/>
              </w:rPr>
              <w:br/>
            </w:r>
            <w:r w:rsidRPr="00A12FC7">
              <w:rPr>
                <w:b/>
              </w:rPr>
              <w:t>del índice</w:t>
            </w:r>
          </w:p>
        </w:tc>
        <w:tc>
          <w:tcPr>
            <w:tcW w:w="1103" w:type="dxa"/>
            <w:tcBorders>
              <w:top w:val="single" w:sz="18" w:space="0" w:color="auto"/>
              <w:left w:val="single" w:sz="18" w:space="0" w:color="auto"/>
              <w:bottom w:val="single" w:sz="18" w:space="0" w:color="auto"/>
              <w:right w:val="single" w:sz="18" w:space="0" w:color="auto"/>
            </w:tcBorders>
            <w:tcMar>
              <w:left w:w="29" w:type="dxa"/>
              <w:right w:w="29" w:type="dxa"/>
            </w:tcMar>
          </w:tcPr>
          <w:p w14:paraId="50DC7011" w14:textId="2939F15B" w:rsidR="006309F7" w:rsidRPr="00A12FC7" w:rsidRDefault="006309F7" w:rsidP="002D48F5">
            <w:pPr>
              <w:suppressAutoHyphens/>
              <w:spacing w:before="60" w:after="60"/>
              <w:jc w:val="center"/>
              <w:rPr>
                <w:b/>
                <w:bCs/>
                <w:iCs/>
              </w:rPr>
            </w:pPr>
            <w:r w:rsidRPr="00A12FC7">
              <w:rPr>
                <w:b/>
              </w:rPr>
              <w:t xml:space="preserve">Valor </w:t>
            </w:r>
            <w:r w:rsidR="00A112E0" w:rsidRPr="00A12FC7">
              <w:rPr>
                <w:b/>
              </w:rPr>
              <w:br/>
            </w:r>
            <w:r w:rsidRPr="00A12FC7">
              <w:rPr>
                <w:b/>
              </w:rPr>
              <w:t xml:space="preserve">de base </w:t>
            </w:r>
            <w:r w:rsidR="00A112E0" w:rsidRPr="00A12FC7">
              <w:rPr>
                <w:b/>
              </w:rPr>
              <w:br/>
            </w:r>
            <w:r w:rsidRPr="00A12FC7">
              <w:rPr>
                <w:b/>
              </w:rPr>
              <w:t>y fecha</w:t>
            </w:r>
          </w:p>
        </w:tc>
        <w:tc>
          <w:tcPr>
            <w:tcW w:w="1643" w:type="dxa"/>
            <w:tcBorders>
              <w:top w:val="single" w:sz="18" w:space="0" w:color="auto"/>
              <w:left w:val="single" w:sz="18" w:space="0" w:color="auto"/>
              <w:bottom w:val="single" w:sz="18" w:space="0" w:color="auto"/>
              <w:right w:val="single" w:sz="18" w:space="0" w:color="auto"/>
            </w:tcBorders>
            <w:tcMar>
              <w:left w:w="29" w:type="dxa"/>
              <w:right w:w="29" w:type="dxa"/>
            </w:tcMar>
          </w:tcPr>
          <w:p w14:paraId="33C42E38" w14:textId="7A69AD73" w:rsidR="006309F7" w:rsidRPr="00A12FC7" w:rsidRDefault="006309F7" w:rsidP="002D48F5">
            <w:pPr>
              <w:suppressAutoHyphens/>
              <w:spacing w:before="60" w:after="60"/>
              <w:jc w:val="center"/>
              <w:rPr>
                <w:b/>
                <w:bCs/>
                <w:iCs/>
              </w:rPr>
            </w:pPr>
            <w:r w:rsidRPr="00A12FC7">
              <w:rPr>
                <w:b/>
              </w:rPr>
              <w:t xml:space="preserve">Moneda </w:t>
            </w:r>
            <w:r w:rsidR="00A112E0" w:rsidRPr="00A12FC7">
              <w:rPr>
                <w:b/>
              </w:rPr>
              <w:br/>
            </w:r>
            <w:r w:rsidRPr="00A12FC7">
              <w:rPr>
                <w:b/>
              </w:rPr>
              <w:t xml:space="preserve">fuente relacionada </w:t>
            </w:r>
            <w:r w:rsidR="00A112E0" w:rsidRPr="00A12FC7">
              <w:rPr>
                <w:b/>
              </w:rPr>
              <w:br/>
            </w:r>
            <w:r w:rsidRPr="00A12FC7">
              <w:rPr>
                <w:b/>
              </w:rPr>
              <w:t>del Licitante en tipo/</w:t>
            </w:r>
            <w:r w:rsidR="00A112E0" w:rsidRPr="00A12FC7">
              <w:rPr>
                <w:b/>
              </w:rPr>
              <w:br/>
            </w:r>
            <w:r w:rsidRPr="00A12FC7">
              <w:rPr>
                <w:b/>
              </w:rPr>
              <w:t>monto</w:t>
            </w:r>
          </w:p>
        </w:tc>
        <w:tc>
          <w:tcPr>
            <w:tcW w:w="1373" w:type="dxa"/>
            <w:tcBorders>
              <w:top w:val="single" w:sz="18" w:space="0" w:color="auto"/>
              <w:left w:val="single" w:sz="18" w:space="0" w:color="auto"/>
              <w:bottom w:val="single" w:sz="18" w:space="0" w:color="auto"/>
              <w:right w:val="single" w:sz="18" w:space="0" w:color="auto"/>
            </w:tcBorders>
            <w:tcMar>
              <w:left w:w="29" w:type="dxa"/>
              <w:right w:w="29" w:type="dxa"/>
            </w:tcMar>
          </w:tcPr>
          <w:p w14:paraId="082DDF5B" w14:textId="77777777" w:rsidR="006309F7" w:rsidRPr="00A12FC7" w:rsidRDefault="006309F7" w:rsidP="002D48F5">
            <w:pPr>
              <w:suppressAutoHyphens/>
              <w:spacing w:before="60" w:after="60"/>
              <w:jc w:val="center"/>
              <w:rPr>
                <w:b/>
                <w:bCs/>
                <w:iCs/>
              </w:rPr>
            </w:pPr>
            <w:r w:rsidRPr="00A12FC7">
              <w:rPr>
                <w:b/>
              </w:rPr>
              <w:t>Equivalente en moneda extranjera 1</w:t>
            </w:r>
          </w:p>
        </w:tc>
        <w:tc>
          <w:tcPr>
            <w:tcW w:w="1415" w:type="dxa"/>
            <w:tcBorders>
              <w:top w:val="single" w:sz="18" w:space="0" w:color="auto"/>
              <w:left w:val="single" w:sz="18" w:space="0" w:color="auto"/>
              <w:bottom w:val="single" w:sz="18" w:space="0" w:color="auto"/>
              <w:right w:val="single" w:sz="18" w:space="0" w:color="auto"/>
            </w:tcBorders>
            <w:tcMar>
              <w:left w:w="29" w:type="dxa"/>
              <w:right w:w="29" w:type="dxa"/>
            </w:tcMar>
          </w:tcPr>
          <w:p w14:paraId="62DE64B2" w14:textId="77777777" w:rsidR="006309F7" w:rsidRPr="00A12FC7" w:rsidRDefault="006309F7" w:rsidP="002D48F5">
            <w:pPr>
              <w:suppressAutoHyphens/>
              <w:spacing w:before="60" w:after="60"/>
              <w:jc w:val="center"/>
              <w:rPr>
                <w:b/>
                <w:bCs/>
                <w:iCs/>
              </w:rPr>
            </w:pPr>
            <w:r w:rsidRPr="00A12FC7">
              <w:rPr>
                <w:b/>
              </w:rPr>
              <w:t>Ponderación propuesta por el Licitante</w:t>
            </w:r>
          </w:p>
        </w:tc>
      </w:tr>
      <w:tr w:rsidR="006309F7" w:rsidRPr="00A12FC7" w14:paraId="0CC4CE22" w14:textId="77777777" w:rsidTr="00A112E0">
        <w:trPr>
          <w:tblHeader/>
        </w:trPr>
        <w:tc>
          <w:tcPr>
            <w:tcW w:w="857" w:type="dxa"/>
            <w:tcBorders>
              <w:top w:val="single" w:sz="18" w:space="0" w:color="auto"/>
              <w:left w:val="single" w:sz="2" w:space="0" w:color="auto"/>
              <w:bottom w:val="single" w:sz="2" w:space="0" w:color="auto"/>
              <w:right w:val="single" w:sz="2" w:space="0" w:color="auto"/>
            </w:tcBorders>
          </w:tcPr>
          <w:p w14:paraId="47B5A026" w14:textId="77777777" w:rsidR="006309F7" w:rsidRPr="00A12FC7" w:rsidRDefault="006309F7" w:rsidP="002D48F5">
            <w:pPr>
              <w:suppressAutoHyphens/>
              <w:spacing w:before="60" w:after="60"/>
              <w:rPr>
                <w:b/>
                <w:bCs/>
                <w:iCs/>
                <w:sz w:val="18"/>
              </w:rPr>
            </w:pPr>
          </w:p>
        </w:tc>
        <w:tc>
          <w:tcPr>
            <w:tcW w:w="1594" w:type="dxa"/>
            <w:tcBorders>
              <w:top w:val="single" w:sz="18" w:space="0" w:color="auto"/>
              <w:left w:val="single" w:sz="2" w:space="0" w:color="auto"/>
              <w:bottom w:val="single" w:sz="2" w:space="0" w:color="auto"/>
              <w:right w:val="single" w:sz="2" w:space="0" w:color="auto"/>
            </w:tcBorders>
          </w:tcPr>
          <w:p w14:paraId="1DCDB17E" w14:textId="77777777" w:rsidR="006309F7" w:rsidRPr="00A12FC7" w:rsidRDefault="006309F7" w:rsidP="002D48F5">
            <w:pPr>
              <w:pStyle w:val="TOAHeading"/>
              <w:tabs>
                <w:tab w:val="clear" w:pos="9000"/>
                <w:tab w:val="clear" w:pos="9360"/>
              </w:tabs>
              <w:spacing w:before="60" w:after="60"/>
              <w:rPr>
                <w:iCs/>
              </w:rPr>
            </w:pPr>
            <w:r w:rsidRPr="00A12FC7">
              <w:t>No ajustable</w:t>
            </w:r>
          </w:p>
        </w:tc>
        <w:tc>
          <w:tcPr>
            <w:tcW w:w="1283" w:type="dxa"/>
            <w:tcBorders>
              <w:top w:val="single" w:sz="18" w:space="0" w:color="auto"/>
              <w:left w:val="single" w:sz="2" w:space="0" w:color="auto"/>
              <w:bottom w:val="single" w:sz="2" w:space="0" w:color="auto"/>
              <w:right w:val="single" w:sz="2" w:space="0" w:color="auto"/>
            </w:tcBorders>
          </w:tcPr>
          <w:p w14:paraId="771EE086" w14:textId="77777777" w:rsidR="006309F7" w:rsidRPr="00A12FC7" w:rsidRDefault="006309F7" w:rsidP="002D48F5">
            <w:pPr>
              <w:suppressAutoHyphens/>
              <w:spacing w:before="60" w:after="60"/>
              <w:jc w:val="center"/>
              <w:rPr>
                <w:b/>
                <w:bCs/>
                <w:iCs/>
                <w:sz w:val="18"/>
              </w:rPr>
            </w:pPr>
            <w:r w:rsidRPr="00A12FC7">
              <w:rPr>
                <w:b/>
                <w:sz w:val="18"/>
              </w:rPr>
              <w:t>—</w:t>
            </w:r>
          </w:p>
        </w:tc>
        <w:tc>
          <w:tcPr>
            <w:tcW w:w="1103" w:type="dxa"/>
            <w:tcBorders>
              <w:top w:val="single" w:sz="18" w:space="0" w:color="auto"/>
              <w:left w:val="single" w:sz="2" w:space="0" w:color="auto"/>
              <w:bottom w:val="single" w:sz="2" w:space="0" w:color="auto"/>
              <w:right w:val="single" w:sz="2" w:space="0" w:color="auto"/>
            </w:tcBorders>
          </w:tcPr>
          <w:p w14:paraId="769865E5" w14:textId="77777777" w:rsidR="006309F7" w:rsidRPr="00A12FC7" w:rsidRDefault="006309F7" w:rsidP="002D48F5">
            <w:pPr>
              <w:suppressAutoHyphens/>
              <w:spacing w:before="60" w:after="60"/>
              <w:jc w:val="center"/>
              <w:rPr>
                <w:b/>
                <w:bCs/>
                <w:iCs/>
                <w:sz w:val="18"/>
              </w:rPr>
            </w:pPr>
            <w:r w:rsidRPr="00A12FC7">
              <w:rPr>
                <w:b/>
                <w:sz w:val="18"/>
              </w:rPr>
              <w:t>—</w:t>
            </w:r>
          </w:p>
        </w:tc>
        <w:tc>
          <w:tcPr>
            <w:tcW w:w="1643" w:type="dxa"/>
            <w:tcBorders>
              <w:top w:val="single" w:sz="18" w:space="0" w:color="auto"/>
              <w:left w:val="single" w:sz="2" w:space="0" w:color="auto"/>
              <w:bottom w:val="single" w:sz="2" w:space="0" w:color="auto"/>
              <w:right w:val="single" w:sz="2" w:space="0" w:color="auto"/>
            </w:tcBorders>
          </w:tcPr>
          <w:p w14:paraId="4F89EDB6" w14:textId="77777777" w:rsidR="006309F7" w:rsidRPr="00A12FC7" w:rsidRDefault="006309F7" w:rsidP="002D48F5">
            <w:pPr>
              <w:suppressAutoHyphens/>
              <w:spacing w:before="60" w:after="60"/>
              <w:jc w:val="center"/>
              <w:rPr>
                <w:b/>
                <w:bCs/>
                <w:iCs/>
                <w:sz w:val="18"/>
              </w:rPr>
            </w:pPr>
            <w:r w:rsidRPr="00A12FC7">
              <w:rPr>
                <w:b/>
                <w:sz w:val="18"/>
              </w:rPr>
              <w:t>—</w:t>
            </w:r>
          </w:p>
        </w:tc>
        <w:tc>
          <w:tcPr>
            <w:tcW w:w="1373" w:type="dxa"/>
            <w:tcBorders>
              <w:top w:val="single" w:sz="18" w:space="0" w:color="auto"/>
              <w:left w:val="single" w:sz="2" w:space="0" w:color="auto"/>
              <w:bottom w:val="single" w:sz="18" w:space="0" w:color="auto"/>
              <w:right w:val="single" w:sz="2" w:space="0" w:color="auto"/>
            </w:tcBorders>
          </w:tcPr>
          <w:p w14:paraId="79715221" w14:textId="77777777" w:rsidR="006309F7" w:rsidRPr="00A12FC7" w:rsidRDefault="006309F7" w:rsidP="002D48F5">
            <w:pPr>
              <w:suppressAutoHyphens/>
              <w:spacing w:before="60" w:after="60"/>
              <w:rPr>
                <w:b/>
                <w:bCs/>
                <w:iCs/>
                <w:sz w:val="18"/>
              </w:rPr>
            </w:pPr>
          </w:p>
        </w:tc>
        <w:tc>
          <w:tcPr>
            <w:tcW w:w="1415" w:type="dxa"/>
            <w:tcBorders>
              <w:top w:val="single" w:sz="18" w:space="0" w:color="auto"/>
              <w:left w:val="single" w:sz="2" w:space="0" w:color="auto"/>
              <w:bottom w:val="single" w:sz="18" w:space="0" w:color="auto"/>
              <w:right w:val="single" w:sz="2" w:space="0" w:color="auto"/>
            </w:tcBorders>
          </w:tcPr>
          <w:p w14:paraId="0B68B53A" w14:textId="00B16901" w:rsidR="006309F7" w:rsidRPr="00A12FC7" w:rsidRDefault="006309F7" w:rsidP="002D48F5">
            <w:pPr>
              <w:tabs>
                <w:tab w:val="left" w:pos="1055"/>
              </w:tabs>
              <w:suppressAutoHyphens/>
              <w:spacing w:before="60" w:after="60"/>
              <w:rPr>
                <w:b/>
                <w:bCs/>
                <w:iCs/>
                <w:sz w:val="18"/>
              </w:rPr>
            </w:pPr>
            <w:r w:rsidRPr="00A12FC7">
              <w:rPr>
                <w:b/>
                <w:sz w:val="18"/>
              </w:rPr>
              <w:t>A:</w:t>
            </w:r>
            <w:r w:rsidR="00A62659" w:rsidRPr="00A12FC7">
              <w:rPr>
                <w:b/>
                <w:sz w:val="18"/>
              </w:rPr>
              <w:t xml:space="preserve"> </w:t>
            </w:r>
            <w:r w:rsidRPr="00A12FC7">
              <w:rPr>
                <w:b/>
                <w:sz w:val="18"/>
                <w:u w:val="single"/>
              </w:rPr>
              <w:t>________</w:t>
            </w:r>
            <w:r w:rsidRPr="00A12FC7">
              <w:rPr>
                <w:b/>
                <w:sz w:val="18"/>
              </w:rPr>
              <w:t>*</w:t>
            </w:r>
          </w:p>
          <w:p w14:paraId="4AFD21A6" w14:textId="77777777" w:rsidR="006309F7" w:rsidRPr="00A12FC7" w:rsidRDefault="006309F7" w:rsidP="002D48F5">
            <w:pPr>
              <w:tabs>
                <w:tab w:val="left" w:pos="1055"/>
              </w:tabs>
              <w:suppressAutoHyphens/>
              <w:spacing w:before="60" w:after="60"/>
              <w:rPr>
                <w:b/>
                <w:bCs/>
                <w:iCs/>
                <w:sz w:val="18"/>
              </w:rPr>
            </w:pPr>
          </w:p>
          <w:p w14:paraId="6C00C441" w14:textId="35A47B59" w:rsidR="006309F7" w:rsidRPr="00A12FC7" w:rsidRDefault="006309F7" w:rsidP="002D48F5">
            <w:pPr>
              <w:tabs>
                <w:tab w:val="left" w:pos="1055"/>
              </w:tabs>
              <w:suppressAutoHyphens/>
              <w:spacing w:before="60" w:after="60"/>
              <w:rPr>
                <w:b/>
                <w:bCs/>
                <w:iCs/>
                <w:sz w:val="18"/>
              </w:rPr>
            </w:pPr>
            <w:r w:rsidRPr="00A12FC7">
              <w:rPr>
                <w:b/>
                <w:sz w:val="18"/>
              </w:rPr>
              <w:t>B:</w:t>
            </w:r>
            <w:r w:rsidR="00A62659" w:rsidRPr="00A12FC7">
              <w:rPr>
                <w:b/>
                <w:sz w:val="18"/>
              </w:rPr>
              <w:t xml:space="preserve"> </w:t>
            </w:r>
            <w:r w:rsidRPr="00A12FC7">
              <w:rPr>
                <w:u w:val="single"/>
              </w:rPr>
              <w:tab/>
            </w:r>
          </w:p>
          <w:p w14:paraId="7475E17A" w14:textId="77777777" w:rsidR="006309F7" w:rsidRPr="00A12FC7" w:rsidRDefault="006309F7" w:rsidP="002D48F5">
            <w:pPr>
              <w:tabs>
                <w:tab w:val="left" w:pos="1055"/>
              </w:tabs>
              <w:suppressAutoHyphens/>
              <w:spacing w:before="60" w:after="60"/>
              <w:rPr>
                <w:b/>
                <w:bCs/>
                <w:iCs/>
                <w:sz w:val="18"/>
              </w:rPr>
            </w:pPr>
          </w:p>
          <w:p w14:paraId="69580CDD" w14:textId="24BAEA06" w:rsidR="006309F7" w:rsidRPr="00A12FC7" w:rsidRDefault="006309F7" w:rsidP="002D48F5">
            <w:pPr>
              <w:tabs>
                <w:tab w:val="left" w:pos="1055"/>
              </w:tabs>
              <w:suppressAutoHyphens/>
              <w:spacing w:before="60" w:after="60"/>
              <w:rPr>
                <w:b/>
                <w:bCs/>
                <w:iCs/>
                <w:sz w:val="18"/>
              </w:rPr>
            </w:pPr>
            <w:r w:rsidRPr="00A12FC7">
              <w:rPr>
                <w:b/>
                <w:sz w:val="18"/>
              </w:rPr>
              <w:t>C:</w:t>
            </w:r>
            <w:r w:rsidR="00A62659" w:rsidRPr="00A12FC7">
              <w:rPr>
                <w:b/>
                <w:sz w:val="18"/>
              </w:rPr>
              <w:t xml:space="preserve"> </w:t>
            </w:r>
            <w:r w:rsidRPr="00A12FC7">
              <w:rPr>
                <w:u w:val="single"/>
              </w:rPr>
              <w:tab/>
            </w:r>
          </w:p>
          <w:p w14:paraId="71F26AC0" w14:textId="77777777" w:rsidR="006309F7" w:rsidRPr="00A12FC7" w:rsidRDefault="006309F7" w:rsidP="002D48F5">
            <w:pPr>
              <w:tabs>
                <w:tab w:val="left" w:pos="1055"/>
              </w:tabs>
              <w:suppressAutoHyphens/>
              <w:spacing w:before="60" w:after="60"/>
              <w:rPr>
                <w:b/>
                <w:bCs/>
                <w:iCs/>
                <w:sz w:val="18"/>
              </w:rPr>
            </w:pPr>
          </w:p>
          <w:p w14:paraId="7BF63A3D" w14:textId="63837456" w:rsidR="006309F7" w:rsidRPr="00A12FC7" w:rsidRDefault="006309F7" w:rsidP="002D48F5">
            <w:pPr>
              <w:tabs>
                <w:tab w:val="left" w:pos="1055"/>
              </w:tabs>
              <w:suppressAutoHyphens/>
              <w:spacing w:before="60" w:after="60"/>
              <w:rPr>
                <w:b/>
                <w:bCs/>
                <w:iCs/>
                <w:sz w:val="18"/>
              </w:rPr>
            </w:pPr>
            <w:r w:rsidRPr="00A12FC7">
              <w:rPr>
                <w:b/>
                <w:sz w:val="18"/>
              </w:rPr>
              <w:t>D:</w:t>
            </w:r>
            <w:r w:rsidR="00A62659" w:rsidRPr="00A12FC7">
              <w:rPr>
                <w:b/>
                <w:sz w:val="18"/>
              </w:rPr>
              <w:t xml:space="preserve"> </w:t>
            </w:r>
            <w:r w:rsidRPr="00A12FC7">
              <w:rPr>
                <w:u w:val="single"/>
              </w:rPr>
              <w:tab/>
            </w:r>
          </w:p>
          <w:p w14:paraId="302524FB" w14:textId="77777777" w:rsidR="006309F7" w:rsidRPr="00A12FC7" w:rsidRDefault="006309F7" w:rsidP="002D48F5">
            <w:pPr>
              <w:tabs>
                <w:tab w:val="left" w:pos="1055"/>
              </w:tabs>
              <w:suppressAutoHyphens/>
              <w:spacing w:before="60" w:after="60"/>
              <w:rPr>
                <w:b/>
                <w:bCs/>
                <w:iCs/>
                <w:sz w:val="18"/>
              </w:rPr>
            </w:pPr>
          </w:p>
          <w:p w14:paraId="1C087D8A" w14:textId="03A1AE27" w:rsidR="006309F7" w:rsidRPr="00A12FC7" w:rsidRDefault="006309F7" w:rsidP="002D48F5">
            <w:pPr>
              <w:tabs>
                <w:tab w:val="left" w:pos="1055"/>
              </w:tabs>
              <w:suppressAutoHyphens/>
              <w:spacing w:before="60" w:after="60"/>
              <w:rPr>
                <w:b/>
                <w:bCs/>
                <w:iCs/>
                <w:sz w:val="18"/>
              </w:rPr>
            </w:pPr>
            <w:r w:rsidRPr="00A12FC7">
              <w:rPr>
                <w:b/>
                <w:sz w:val="18"/>
              </w:rPr>
              <w:t>E:</w:t>
            </w:r>
            <w:r w:rsidR="00A62659" w:rsidRPr="00A12FC7">
              <w:rPr>
                <w:b/>
                <w:sz w:val="18"/>
              </w:rPr>
              <w:t xml:space="preserve"> </w:t>
            </w:r>
            <w:r w:rsidRPr="00A12FC7">
              <w:rPr>
                <w:u w:val="single"/>
              </w:rPr>
              <w:tab/>
            </w:r>
          </w:p>
        </w:tc>
      </w:tr>
      <w:tr w:rsidR="006309F7" w:rsidRPr="00A12FC7" w14:paraId="4E0C011B" w14:textId="77777777" w:rsidTr="00A112E0">
        <w:trPr>
          <w:tblHeader/>
        </w:trPr>
        <w:tc>
          <w:tcPr>
            <w:tcW w:w="857" w:type="dxa"/>
            <w:tcBorders>
              <w:top w:val="single" w:sz="2" w:space="0" w:color="auto"/>
            </w:tcBorders>
          </w:tcPr>
          <w:p w14:paraId="7524AE43" w14:textId="77777777" w:rsidR="006309F7" w:rsidRPr="00A12FC7" w:rsidRDefault="006309F7" w:rsidP="002D48F5">
            <w:pPr>
              <w:suppressAutoHyphens/>
              <w:spacing w:before="60" w:after="60"/>
              <w:rPr>
                <w:b/>
                <w:bCs/>
                <w:sz w:val="18"/>
              </w:rPr>
            </w:pPr>
          </w:p>
        </w:tc>
        <w:tc>
          <w:tcPr>
            <w:tcW w:w="1594" w:type="dxa"/>
            <w:tcBorders>
              <w:top w:val="single" w:sz="2" w:space="0" w:color="auto"/>
            </w:tcBorders>
          </w:tcPr>
          <w:p w14:paraId="1B3E3E39" w14:textId="77777777" w:rsidR="006309F7" w:rsidRPr="00A12FC7" w:rsidRDefault="006309F7" w:rsidP="002D48F5">
            <w:pPr>
              <w:suppressAutoHyphens/>
              <w:spacing w:before="60" w:after="60"/>
              <w:rPr>
                <w:b/>
                <w:bCs/>
                <w:sz w:val="18"/>
              </w:rPr>
            </w:pPr>
          </w:p>
        </w:tc>
        <w:tc>
          <w:tcPr>
            <w:tcW w:w="1283" w:type="dxa"/>
            <w:tcBorders>
              <w:top w:val="single" w:sz="2" w:space="0" w:color="auto"/>
            </w:tcBorders>
          </w:tcPr>
          <w:p w14:paraId="3DE5CA2D" w14:textId="77777777" w:rsidR="006309F7" w:rsidRPr="00A12FC7" w:rsidRDefault="006309F7" w:rsidP="002D48F5">
            <w:pPr>
              <w:suppressAutoHyphens/>
              <w:spacing w:before="60" w:after="60"/>
              <w:rPr>
                <w:b/>
                <w:bCs/>
                <w:sz w:val="18"/>
              </w:rPr>
            </w:pPr>
          </w:p>
        </w:tc>
        <w:tc>
          <w:tcPr>
            <w:tcW w:w="1103" w:type="dxa"/>
            <w:tcBorders>
              <w:top w:val="single" w:sz="2" w:space="0" w:color="auto"/>
            </w:tcBorders>
          </w:tcPr>
          <w:p w14:paraId="338A0667" w14:textId="77777777" w:rsidR="006309F7" w:rsidRPr="00A12FC7" w:rsidRDefault="006309F7" w:rsidP="002D48F5">
            <w:pPr>
              <w:suppressAutoHyphens/>
              <w:spacing w:before="60" w:after="60"/>
              <w:rPr>
                <w:b/>
                <w:bCs/>
                <w:sz w:val="18"/>
              </w:rPr>
            </w:pPr>
          </w:p>
        </w:tc>
        <w:tc>
          <w:tcPr>
            <w:tcW w:w="1643" w:type="dxa"/>
            <w:tcBorders>
              <w:top w:val="single" w:sz="2" w:space="0" w:color="auto"/>
              <w:right w:val="single" w:sz="18" w:space="0" w:color="auto"/>
            </w:tcBorders>
          </w:tcPr>
          <w:p w14:paraId="51246007" w14:textId="77777777" w:rsidR="006309F7" w:rsidRPr="00A12FC7" w:rsidRDefault="006309F7" w:rsidP="002D48F5">
            <w:pPr>
              <w:suppressAutoHyphens/>
              <w:spacing w:before="60" w:after="60"/>
              <w:rPr>
                <w:b/>
                <w:bCs/>
                <w:sz w:val="18"/>
              </w:rPr>
            </w:pPr>
            <w:r w:rsidRPr="00A12FC7">
              <w:rPr>
                <w:b/>
                <w:sz w:val="18"/>
              </w:rPr>
              <w:t>Total</w:t>
            </w:r>
          </w:p>
        </w:tc>
        <w:tc>
          <w:tcPr>
            <w:tcW w:w="1373" w:type="dxa"/>
            <w:tcBorders>
              <w:top w:val="single" w:sz="18" w:space="0" w:color="auto"/>
              <w:left w:val="single" w:sz="18" w:space="0" w:color="auto"/>
              <w:bottom w:val="single" w:sz="18" w:space="0" w:color="auto"/>
              <w:right w:val="single" w:sz="18" w:space="0" w:color="auto"/>
            </w:tcBorders>
          </w:tcPr>
          <w:p w14:paraId="7B84D8BC" w14:textId="77777777" w:rsidR="006309F7" w:rsidRPr="00A12FC7" w:rsidRDefault="006309F7" w:rsidP="002D48F5">
            <w:pPr>
              <w:suppressAutoHyphens/>
              <w:spacing w:before="60" w:after="60"/>
              <w:rPr>
                <w:b/>
                <w:bCs/>
                <w:sz w:val="18"/>
              </w:rPr>
            </w:pPr>
          </w:p>
        </w:tc>
        <w:tc>
          <w:tcPr>
            <w:tcW w:w="1415" w:type="dxa"/>
            <w:tcBorders>
              <w:top w:val="single" w:sz="18" w:space="0" w:color="auto"/>
              <w:left w:val="single" w:sz="18" w:space="0" w:color="auto"/>
              <w:bottom w:val="single" w:sz="18" w:space="0" w:color="auto"/>
              <w:right w:val="single" w:sz="18" w:space="0" w:color="auto"/>
            </w:tcBorders>
          </w:tcPr>
          <w:p w14:paraId="327BAF97" w14:textId="77777777" w:rsidR="006309F7" w:rsidRPr="00A12FC7" w:rsidRDefault="006309F7" w:rsidP="002D48F5">
            <w:pPr>
              <w:tabs>
                <w:tab w:val="decimal" w:pos="695"/>
              </w:tabs>
              <w:suppressAutoHyphens/>
              <w:spacing w:before="60" w:after="60"/>
              <w:rPr>
                <w:b/>
                <w:bCs/>
                <w:sz w:val="18"/>
              </w:rPr>
            </w:pPr>
            <w:r w:rsidRPr="00A12FC7">
              <w:rPr>
                <w:b/>
                <w:sz w:val="18"/>
              </w:rPr>
              <w:t>1,00</w:t>
            </w:r>
          </w:p>
        </w:tc>
      </w:tr>
    </w:tbl>
    <w:p w14:paraId="3D934D10" w14:textId="77777777" w:rsidR="006309F7" w:rsidRPr="00A12FC7" w:rsidRDefault="006309F7" w:rsidP="002D48F5">
      <w:pPr>
        <w:tabs>
          <w:tab w:val="left" w:pos="2160"/>
          <w:tab w:val="left" w:pos="3600"/>
          <w:tab w:val="left" w:pos="9144"/>
        </w:tabs>
        <w:suppressAutoHyphens/>
        <w:spacing w:before="240" w:after="240"/>
        <w:ind w:right="-72"/>
      </w:pPr>
    </w:p>
    <w:p w14:paraId="57003A00" w14:textId="77777777" w:rsidR="00D94404" w:rsidRPr="00A12FC7" w:rsidRDefault="00D94404" w:rsidP="002D48F5">
      <w:pPr>
        <w:suppressAutoHyphens/>
        <w:spacing w:before="240" w:after="240"/>
      </w:pPr>
      <w:r w:rsidRPr="00A12FC7">
        <w:t>[* Esta información deberá ser completada por el Contratante].</w:t>
      </w:r>
    </w:p>
    <w:p w14:paraId="3EBDEE03" w14:textId="77777777" w:rsidR="006309F7" w:rsidRPr="00A12FC7" w:rsidRDefault="006309F7" w:rsidP="002D48F5">
      <w:pPr>
        <w:spacing w:before="240" w:after="240"/>
        <w:jc w:val="center"/>
        <w:rPr>
          <w:b/>
          <w:sz w:val="28"/>
          <w:szCs w:val="28"/>
        </w:rPr>
      </w:pPr>
      <w:r w:rsidRPr="00A12FC7">
        <w:br w:type="page"/>
      </w:r>
      <w:r w:rsidRPr="00A12FC7">
        <w:rPr>
          <w:b/>
          <w:sz w:val="28"/>
        </w:rPr>
        <w:lastRenderedPageBreak/>
        <w:t>Cuadro C. Resumen de monedas de pago</w:t>
      </w:r>
    </w:p>
    <w:p w14:paraId="1760C508" w14:textId="77777777" w:rsidR="006309F7" w:rsidRPr="00A12FC7" w:rsidRDefault="006309F7" w:rsidP="002D48F5">
      <w:pPr>
        <w:pStyle w:val="Technical4"/>
        <w:keepNext/>
        <w:keepLines/>
        <w:tabs>
          <w:tab w:val="clear" w:pos="-720"/>
        </w:tabs>
        <w:spacing w:before="240" w:after="240"/>
        <w:rPr>
          <w:b w:val="0"/>
          <w:iCs/>
          <w:sz w:val="16"/>
        </w:rPr>
      </w:pPr>
      <w:r w:rsidRPr="00A12FC7">
        <w:rPr>
          <w:rFonts w:ascii="Times New Roman" w:hAnsi="Times New Roman"/>
        </w:rPr>
        <w:t>Para</w:t>
      </w:r>
      <w:r w:rsidRPr="00A12FC7">
        <w:rPr>
          <w:rFonts w:ascii="Times New Roman" w:hAnsi="Times New Roman"/>
          <w:b w:val="0"/>
        </w:rPr>
        <w:t xml:space="preserve"> ………………………..[insertar el nombre del tramo de las Obras]</w:t>
      </w:r>
      <w:r w:rsidRPr="00A12FC7">
        <w:rPr>
          <w:b w:val="0"/>
          <w:sz w:val="16"/>
        </w:rPr>
        <w:t xml:space="preserve"> </w:t>
      </w:r>
    </w:p>
    <w:p w14:paraId="76737282" w14:textId="39156396" w:rsidR="006309F7" w:rsidRPr="00A12FC7" w:rsidRDefault="006309F7" w:rsidP="002D48F5">
      <w:pPr>
        <w:keepNext/>
        <w:keepLines/>
        <w:tabs>
          <w:tab w:val="left" w:pos="5760"/>
        </w:tabs>
        <w:suppressAutoHyphens/>
        <w:spacing w:before="240" w:after="240"/>
        <w:rPr>
          <w:rFonts w:ascii="Arial" w:hAnsi="Arial" w:cs="Arial"/>
          <w:i/>
          <w:iCs/>
          <w:szCs w:val="24"/>
        </w:rPr>
      </w:pPr>
      <w:r w:rsidRPr="00A12FC7">
        <w:rPr>
          <w:szCs w:val="24"/>
        </w:rPr>
        <w:t xml:space="preserve">[Es posible que sea necesario incluir cuadros separados si los diferentes tramos de las Obras </w:t>
      </w:r>
      <w:r w:rsidR="00A112E0" w:rsidRPr="00A12FC7">
        <w:rPr>
          <w:szCs w:val="24"/>
        </w:rPr>
        <w:br/>
      </w:r>
      <w:r w:rsidRPr="00A12FC7">
        <w:rPr>
          <w:szCs w:val="24"/>
        </w:rPr>
        <w:t>(o secciones de la Lista de Cantidades) tendrán requerimientos de pagos en moneda local y extranjera sustancialmente diferentes.</w:t>
      </w:r>
      <w:r w:rsidR="00A62659" w:rsidRPr="00A12FC7">
        <w:rPr>
          <w:szCs w:val="24"/>
        </w:rPr>
        <w:t xml:space="preserve"> </w:t>
      </w:r>
      <w:r w:rsidRPr="00A12FC7">
        <w:rPr>
          <w:szCs w:val="24"/>
        </w:rPr>
        <w:t>El Contratante deberá insertar los nombres de cada tramo de las Obras].</w:t>
      </w:r>
    </w:p>
    <w:tbl>
      <w:tblPr>
        <w:tblW w:w="0" w:type="auto"/>
        <w:tblInd w:w="72" w:type="dxa"/>
        <w:tblLayout w:type="fixed"/>
        <w:tblCellMar>
          <w:left w:w="72" w:type="dxa"/>
          <w:right w:w="72" w:type="dxa"/>
        </w:tblCellMar>
        <w:tblLook w:val="0000" w:firstRow="0" w:lastRow="0" w:firstColumn="0" w:lastColumn="0" w:noHBand="0" w:noVBand="0"/>
      </w:tblPr>
      <w:tblGrid>
        <w:gridCol w:w="1800"/>
        <w:gridCol w:w="1440"/>
        <w:gridCol w:w="1800"/>
        <w:gridCol w:w="1800"/>
        <w:gridCol w:w="2160"/>
      </w:tblGrid>
      <w:tr w:rsidR="006309F7" w:rsidRPr="00A12FC7" w14:paraId="29F5B1A4" w14:textId="77777777">
        <w:tc>
          <w:tcPr>
            <w:tcW w:w="1800" w:type="dxa"/>
            <w:tcBorders>
              <w:top w:val="single" w:sz="18" w:space="0" w:color="auto"/>
              <w:left w:val="single" w:sz="18" w:space="0" w:color="auto"/>
              <w:bottom w:val="single" w:sz="18" w:space="0" w:color="auto"/>
              <w:right w:val="single" w:sz="18" w:space="0" w:color="auto"/>
            </w:tcBorders>
          </w:tcPr>
          <w:p w14:paraId="45FCE4AE" w14:textId="77777777" w:rsidR="006309F7" w:rsidRPr="00A12FC7" w:rsidRDefault="006309F7" w:rsidP="002D48F5">
            <w:pPr>
              <w:keepNext/>
              <w:keepLines/>
              <w:suppressAutoHyphens/>
              <w:spacing w:before="60" w:after="60"/>
              <w:jc w:val="center"/>
              <w:rPr>
                <w:b/>
                <w:bCs/>
                <w:iCs/>
              </w:rPr>
            </w:pPr>
          </w:p>
          <w:p w14:paraId="11DDC001" w14:textId="2B467036" w:rsidR="006309F7" w:rsidRPr="00A12FC7" w:rsidRDefault="006309F7" w:rsidP="002D48F5">
            <w:pPr>
              <w:keepNext/>
              <w:keepLines/>
              <w:suppressAutoHyphens/>
              <w:spacing w:before="60" w:after="60"/>
              <w:jc w:val="center"/>
              <w:rPr>
                <w:b/>
                <w:bCs/>
                <w:iCs/>
              </w:rPr>
            </w:pPr>
            <w:r w:rsidRPr="00A12FC7">
              <w:rPr>
                <w:b/>
              </w:rPr>
              <w:t xml:space="preserve">Nombre de </w:t>
            </w:r>
            <w:r w:rsidR="00A112E0" w:rsidRPr="00A12FC7">
              <w:rPr>
                <w:b/>
              </w:rPr>
              <w:br/>
            </w:r>
            <w:r w:rsidRPr="00A12FC7">
              <w:rPr>
                <w:b/>
              </w:rPr>
              <w:t xml:space="preserve">la moneda </w:t>
            </w:r>
            <w:r w:rsidR="00A112E0" w:rsidRPr="00A12FC7">
              <w:rPr>
                <w:b/>
              </w:rPr>
              <w:br/>
            </w:r>
            <w:r w:rsidRPr="00A12FC7">
              <w:rPr>
                <w:b/>
              </w:rPr>
              <w:t>de pago</w:t>
            </w:r>
          </w:p>
        </w:tc>
        <w:tc>
          <w:tcPr>
            <w:tcW w:w="1440" w:type="dxa"/>
            <w:tcBorders>
              <w:top w:val="single" w:sz="18" w:space="0" w:color="auto"/>
              <w:left w:val="single" w:sz="18" w:space="0" w:color="auto"/>
              <w:bottom w:val="single" w:sz="18" w:space="0" w:color="auto"/>
              <w:right w:val="single" w:sz="18" w:space="0" w:color="auto"/>
            </w:tcBorders>
          </w:tcPr>
          <w:p w14:paraId="031BA336" w14:textId="77777777" w:rsidR="006309F7" w:rsidRPr="00A12FC7" w:rsidRDefault="006309F7" w:rsidP="002D48F5">
            <w:pPr>
              <w:keepNext/>
              <w:keepLines/>
              <w:suppressAutoHyphens/>
              <w:spacing w:before="60" w:after="60"/>
              <w:jc w:val="center"/>
              <w:rPr>
                <w:b/>
                <w:bCs/>
                <w:iCs/>
              </w:rPr>
            </w:pPr>
            <w:r w:rsidRPr="00A12FC7">
              <w:rPr>
                <w:b/>
              </w:rPr>
              <w:t>A</w:t>
            </w:r>
          </w:p>
          <w:p w14:paraId="5650EE9C" w14:textId="484B98EA" w:rsidR="006309F7" w:rsidRPr="00A12FC7" w:rsidRDefault="006309F7" w:rsidP="002D48F5">
            <w:pPr>
              <w:keepNext/>
              <w:keepLines/>
              <w:suppressAutoHyphens/>
              <w:spacing w:before="60" w:after="60"/>
              <w:jc w:val="center"/>
              <w:rPr>
                <w:b/>
                <w:bCs/>
                <w:iCs/>
              </w:rPr>
            </w:pPr>
            <w:r w:rsidRPr="00A12FC7">
              <w:rPr>
                <w:b/>
              </w:rPr>
              <w:t xml:space="preserve">Monto de </w:t>
            </w:r>
            <w:r w:rsidR="00A112E0" w:rsidRPr="00A12FC7">
              <w:rPr>
                <w:b/>
              </w:rPr>
              <w:br/>
            </w:r>
            <w:r w:rsidRPr="00A12FC7">
              <w:rPr>
                <w:b/>
              </w:rPr>
              <w:t>la moneda</w:t>
            </w:r>
          </w:p>
        </w:tc>
        <w:tc>
          <w:tcPr>
            <w:tcW w:w="1800" w:type="dxa"/>
            <w:tcBorders>
              <w:top w:val="single" w:sz="18" w:space="0" w:color="auto"/>
              <w:left w:val="single" w:sz="18" w:space="0" w:color="auto"/>
              <w:bottom w:val="single" w:sz="18" w:space="0" w:color="auto"/>
              <w:right w:val="single" w:sz="18" w:space="0" w:color="auto"/>
            </w:tcBorders>
          </w:tcPr>
          <w:p w14:paraId="79DEC604" w14:textId="77777777" w:rsidR="006309F7" w:rsidRPr="00A12FC7" w:rsidRDefault="006309F7" w:rsidP="002D48F5">
            <w:pPr>
              <w:keepNext/>
              <w:keepLines/>
              <w:suppressAutoHyphens/>
              <w:spacing w:before="60" w:after="60"/>
              <w:jc w:val="center"/>
              <w:rPr>
                <w:b/>
                <w:bCs/>
                <w:iCs/>
              </w:rPr>
            </w:pPr>
            <w:r w:rsidRPr="00A12FC7">
              <w:rPr>
                <w:b/>
              </w:rPr>
              <w:t>B</w:t>
            </w:r>
          </w:p>
          <w:p w14:paraId="725F7525" w14:textId="77777777" w:rsidR="006309F7" w:rsidRPr="00A12FC7" w:rsidRDefault="006309F7" w:rsidP="002D48F5">
            <w:pPr>
              <w:keepNext/>
              <w:keepLines/>
              <w:suppressAutoHyphens/>
              <w:spacing w:before="60" w:after="60"/>
              <w:jc w:val="center"/>
              <w:rPr>
                <w:b/>
                <w:bCs/>
                <w:iCs/>
              </w:rPr>
            </w:pPr>
            <w:r w:rsidRPr="00A12FC7">
              <w:rPr>
                <w:b/>
              </w:rPr>
              <w:t>Tipo de cambio</w:t>
            </w:r>
          </w:p>
          <w:p w14:paraId="531E09A5" w14:textId="77777777" w:rsidR="006309F7" w:rsidRPr="00A12FC7" w:rsidRDefault="006309F7" w:rsidP="002D48F5">
            <w:pPr>
              <w:keepNext/>
              <w:keepLines/>
              <w:suppressAutoHyphens/>
              <w:spacing w:before="60" w:after="60"/>
              <w:jc w:val="center"/>
              <w:rPr>
                <w:b/>
                <w:bCs/>
                <w:iCs/>
              </w:rPr>
            </w:pPr>
            <w:r w:rsidRPr="00A12FC7">
              <w:rPr>
                <w:b/>
              </w:rPr>
              <w:t>(moneda local por unidad de moneda extranjera)</w:t>
            </w:r>
          </w:p>
        </w:tc>
        <w:tc>
          <w:tcPr>
            <w:tcW w:w="1800" w:type="dxa"/>
            <w:tcBorders>
              <w:top w:val="single" w:sz="18" w:space="0" w:color="auto"/>
              <w:left w:val="single" w:sz="18" w:space="0" w:color="auto"/>
              <w:bottom w:val="single" w:sz="18" w:space="0" w:color="auto"/>
              <w:right w:val="single" w:sz="18" w:space="0" w:color="auto"/>
            </w:tcBorders>
          </w:tcPr>
          <w:p w14:paraId="4264ECDD" w14:textId="77777777" w:rsidR="006309F7" w:rsidRPr="00A12FC7" w:rsidRDefault="006309F7" w:rsidP="002D48F5">
            <w:pPr>
              <w:keepNext/>
              <w:keepLines/>
              <w:suppressAutoHyphens/>
              <w:spacing w:before="60" w:after="60"/>
              <w:jc w:val="center"/>
              <w:rPr>
                <w:b/>
                <w:bCs/>
                <w:iCs/>
              </w:rPr>
            </w:pPr>
            <w:r w:rsidRPr="00A12FC7">
              <w:rPr>
                <w:b/>
              </w:rPr>
              <w:t>C</w:t>
            </w:r>
          </w:p>
          <w:p w14:paraId="34DF9FAB" w14:textId="77777777" w:rsidR="006309F7" w:rsidRPr="00A12FC7" w:rsidRDefault="006309F7" w:rsidP="002D48F5">
            <w:pPr>
              <w:keepNext/>
              <w:keepLines/>
              <w:suppressAutoHyphens/>
              <w:spacing w:before="60" w:after="60"/>
              <w:jc w:val="center"/>
              <w:rPr>
                <w:b/>
                <w:bCs/>
                <w:iCs/>
              </w:rPr>
            </w:pPr>
            <w:r w:rsidRPr="00A12FC7">
              <w:rPr>
                <w:b/>
              </w:rPr>
              <w:t>Equivalente en moneda local</w:t>
            </w:r>
          </w:p>
          <w:p w14:paraId="01FD449B" w14:textId="77777777" w:rsidR="006309F7" w:rsidRPr="00A12FC7" w:rsidRDefault="006309F7" w:rsidP="002D48F5">
            <w:pPr>
              <w:keepNext/>
              <w:keepLines/>
              <w:suppressAutoHyphens/>
              <w:spacing w:before="60" w:after="60"/>
              <w:jc w:val="center"/>
              <w:rPr>
                <w:b/>
                <w:bCs/>
                <w:iCs/>
              </w:rPr>
            </w:pPr>
            <w:r w:rsidRPr="00A12FC7">
              <w:rPr>
                <w:b/>
              </w:rPr>
              <w:t>C = A x B</w:t>
            </w:r>
          </w:p>
        </w:tc>
        <w:tc>
          <w:tcPr>
            <w:tcW w:w="2160" w:type="dxa"/>
            <w:tcBorders>
              <w:top w:val="single" w:sz="18" w:space="0" w:color="auto"/>
              <w:left w:val="single" w:sz="18" w:space="0" w:color="auto"/>
              <w:bottom w:val="single" w:sz="18" w:space="0" w:color="auto"/>
              <w:right w:val="single" w:sz="18" w:space="0" w:color="auto"/>
            </w:tcBorders>
          </w:tcPr>
          <w:p w14:paraId="6C3DADD8" w14:textId="77777777" w:rsidR="006309F7" w:rsidRPr="00A12FC7" w:rsidRDefault="006309F7" w:rsidP="002D48F5">
            <w:pPr>
              <w:keepNext/>
              <w:keepLines/>
              <w:suppressAutoHyphens/>
              <w:spacing w:before="60" w:after="60"/>
              <w:jc w:val="center"/>
              <w:rPr>
                <w:b/>
                <w:bCs/>
                <w:iCs/>
              </w:rPr>
            </w:pPr>
            <w:r w:rsidRPr="00A12FC7">
              <w:rPr>
                <w:b/>
              </w:rPr>
              <w:t>D</w:t>
            </w:r>
          </w:p>
          <w:p w14:paraId="154338E0" w14:textId="6D3E13C4" w:rsidR="006309F7" w:rsidRPr="00A12FC7" w:rsidRDefault="006309F7" w:rsidP="00A112E0">
            <w:pPr>
              <w:keepNext/>
              <w:keepLines/>
              <w:suppressAutoHyphens/>
              <w:spacing w:before="60" w:after="60"/>
              <w:jc w:val="center"/>
              <w:rPr>
                <w:b/>
                <w:bCs/>
                <w:iCs/>
              </w:rPr>
            </w:pPr>
            <w:r w:rsidRPr="00A12FC7">
              <w:rPr>
                <w:b/>
              </w:rPr>
              <w:t>Porcentaje del</w:t>
            </w:r>
            <w:r w:rsidR="00A112E0" w:rsidRPr="00A12FC7">
              <w:rPr>
                <w:b/>
              </w:rPr>
              <w:t xml:space="preserve"> </w:t>
            </w:r>
            <w:r w:rsidRPr="00A12FC7">
              <w:rPr>
                <w:b/>
                <w:bCs/>
                <w:iCs/>
              </w:rPr>
              <w:br/>
            </w:r>
            <w:r w:rsidRPr="00A12FC7">
              <w:rPr>
                <w:b/>
              </w:rPr>
              <w:t xml:space="preserve">Precio Neto de </w:t>
            </w:r>
            <w:r w:rsidR="00A112E0" w:rsidRPr="00A12FC7">
              <w:rPr>
                <w:b/>
              </w:rPr>
              <w:br/>
            </w:r>
            <w:r w:rsidRPr="00A12FC7">
              <w:rPr>
                <w:b/>
              </w:rPr>
              <w:t>la Oferta (PNO)</w:t>
            </w:r>
          </w:p>
          <w:p w14:paraId="4EE9A817" w14:textId="77777777" w:rsidR="006309F7" w:rsidRPr="00A12FC7" w:rsidRDefault="006309F7" w:rsidP="002D48F5">
            <w:pPr>
              <w:keepNext/>
              <w:keepLines/>
              <w:suppressAutoHyphens/>
              <w:spacing w:before="60" w:after="60"/>
              <w:jc w:val="center"/>
              <w:rPr>
                <w:b/>
                <w:bCs/>
                <w:iCs/>
              </w:rPr>
            </w:pPr>
            <w:r w:rsidRPr="00A12FC7">
              <w:rPr>
                <w:b/>
                <w:u w:val="single"/>
              </w:rPr>
              <w:t xml:space="preserve"> 100xC</w:t>
            </w:r>
            <w:r w:rsidRPr="00A12FC7">
              <w:rPr>
                <w:b/>
              </w:rPr>
              <w:t xml:space="preserve"> </w:t>
            </w:r>
          </w:p>
          <w:p w14:paraId="74E25577" w14:textId="77777777" w:rsidR="006309F7" w:rsidRPr="00A12FC7" w:rsidRDefault="006309F7" w:rsidP="002D48F5">
            <w:pPr>
              <w:keepNext/>
              <w:keepLines/>
              <w:suppressAutoHyphens/>
              <w:spacing w:before="60" w:after="60"/>
              <w:jc w:val="center"/>
              <w:rPr>
                <w:b/>
                <w:bCs/>
                <w:iCs/>
              </w:rPr>
            </w:pPr>
            <w:r w:rsidRPr="00A12FC7">
              <w:rPr>
                <w:b/>
              </w:rPr>
              <w:t>PNO</w:t>
            </w:r>
          </w:p>
        </w:tc>
      </w:tr>
      <w:tr w:rsidR="006309F7" w:rsidRPr="00A12FC7" w14:paraId="34ED6219" w14:textId="77777777">
        <w:tc>
          <w:tcPr>
            <w:tcW w:w="1800" w:type="dxa"/>
            <w:tcBorders>
              <w:top w:val="single" w:sz="18" w:space="0" w:color="auto"/>
              <w:left w:val="single" w:sz="18" w:space="0" w:color="auto"/>
              <w:bottom w:val="single" w:sz="18" w:space="0" w:color="auto"/>
              <w:right w:val="single" w:sz="18" w:space="0" w:color="auto"/>
            </w:tcBorders>
          </w:tcPr>
          <w:p w14:paraId="51AC9A59" w14:textId="77777777" w:rsidR="006309F7" w:rsidRPr="00A12FC7" w:rsidRDefault="006309F7" w:rsidP="002D48F5">
            <w:pPr>
              <w:keepNext/>
              <w:keepLines/>
              <w:tabs>
                <w:tab w:val="left" w:pos="1458"/>
              </w:tabs>
              <w:suppressAutoHyphens/>
              <w:spacing w:before="60" w:after="60"/>
              <w:rPr>
                <w:b/>
                <w:bCs/>
                <w:iCs/>
              </w:rPr>
            </w:pPr>
            <w:r w:rsidRPr="00A12FC7">
              <w:rPr>
                <w:b/>
              </w:rPr>
              <w:t>Moneda local</w:t>
            </w:r>
          </w:p>
          <w:p w14:paraId="65AA23E4" w14:textId="77777777" w:rsidR="006309F7" w:rsidRPr="00A12FC7" w:rsidRDefault="006309F7" w:rsidP="002D48F5">
            <w:pPr>
              <w:keepNext/>
              <w:keepLines/>
              <w:tabs>
                <w:tab w:val="left" w:pos="1458"/>
              </w:tabs>
              <w:suppressAutoHyphens/>
              <w:spacing w:before="60" w:after="60"/>
              <w:rPr>
                <w:b/>
                <w:bCs/>
                <w:u w:val="thick"/>
              </w:rPr>
            </w:pPr>
            <w:r w:rsidRPr="00A12FC7">
              <w:rPr>
                <w:u w:val="thick"/>
              </w:rPr>
              <w:tab/>
            </w:r>
          </w:p>
          <w:p w14:paraId="4B2FE0AE" w14:textId="77777777" w:rsidR="006309F7" w:rsidRPr="00A12FC7" w:rsidRDefault="006309F7" w:rsidP="002D48F5">
            <w:pPr>
              <w:keepNext/>
              <w:keepLines/>
              <w:tabs>
                <w:tab w:val="left" w:pos="1458"/>
              </w:tabs>
              <w:suppressAutoHyphens/>
              <w:spacing w:before="60" w:after="60"/>
              <w:rPr>
                <w:b/>
                <w:bCs/>
                <w:iCs/>
              </w:rPr>
            </w:pPr>
          </w:p>
        </w:tc>
        <w:tc>
          <w:tcPr>
            <w:tcW w:w="1440" w:type="dxa"/>
            <w:tcBorders>
              <w:top w:val="single" w:sz="18" w:space="0" w:color="auto"/>
              <w:left w:val="single" w:sz="18" w:space="0" w:color="auto"/>
              <w:bottom w:val="single" w:sz="6" w:space="0" w:color="auto"/>
            </w:tcBorders>
          </w:tcPr>
          <w:p w14:paraId="06CB60E9" w14:textId="77777777" w:rsidR="006309F7" w:rsidRPr="00A12FC7" w:rsidRDefault="006309F7" w:rsidP="002D48F5">
            <w:pPr>
              <w:keepNext/>
              <w:keepLines/>
              <w:tabs>
                <w:tab w:val="decimal" w:pos="918"/>
              </w:tabs>
              <w:suppressAutoHyphens/>
              <w:spacing w:before="60" w:after="60"/>
              <w:rPr>
                <w:b/>
                <w:bCs/>
                <w:iCs/>
              </w:rPr>
            </w:pPr>
          </w:p>
        </w:tc>
        <w:tc>
          <w:tcPr>
            <w:tcW w:w="1800" w:type="dxa"/>
            <w:tcBorders>
              <w:top w:val="single" w:sz="18" w:space="0" w:color="auto"/>
              <w:left w:val="single" w:sz="6" w:space="0" w:color="auto"/>
              <w:bottom w:val="single" w:sz="6" w:space="0" w:color="auto"/>
            </w:tcBorders>
          </w:tcPr>
          <w:p w14:paraId="43517B20" w14:textId="77777777" w:rsidR="006309F7" w:rsidRPr="00A12FC7" w:rsidRDefault="006309F7" w:rsidP="002D48F5">
            <w:pPr>
              <w:keepNext/>
              <w:keepLines/>
              <w:tabs>
                <w:tab w:val="decimal" w:pos="828"/>
              </w:tabs>
              <w:suppressAutoHyphens/>
              <w:spacing w:before="60" w:after="60"/>
              <w:rPr>
                <w:b/>
                <w:bCs/>
                <w:iCs/>
              </w:rPr>
            </w:pPr>
            <w:r w:rsidRPr="00A12FC7">
              <w:rPr>
                <w:b/>
              </w:rPr>
              <w:t>1,00</w:t>
            </w:r>
          </w:p>
        </w:tc>
        <w:tc>
          <w:tcPr>
            <w:tcW w:w="1800" w:type="dxa"/>
            <w:tcBorders>
              <w:top w:val="single" w:sz="18" w:space="0" w:color="auto"/>
              <w:left w:val="single" w:sz="6" w:space="0" w:color="auto"/>
              <w:bottom w:val="single" w:sz="6" w:space="0" w:color="auto"/>
            </w:tcBorders>
          </w:tcPr>
          <w:p w14:paraId="27ED421C" w14:textId="77777777" w:rsidR="006309F7" w:rsidRPr="00A12FC7" w:rsidRDefault="006309F7" w:rsidP="002D48F5">
            <w:pPr>
              <w:keepNext/>
              <w:keepLines/>
              <w:tabs>
                <w:tab w:val="decimal" w:pos="1098"/>
              </w:tabs>
              <w:suppressAutoHyphens/>
              <w:spacing w:before="60" w:after="60"/>
              <w:rPr>
                <w:b/>
                <w:bCs/>
                <w:iCs/>
              </w:rPr>
            </w:pPr>
          </w:p>
        </w:tc>
        <w:tc>
          <w:tcPr>
            <w:tcW w:w="2160" w:type="dxa"/>
            <w:tcBorders>
              <w:top w:val="single" w:sz="18" w:space="0" w:color="auto"/>
              <w:left w:val="single" w:sz="6" w:space="0" w:color="auto"/>
              <w:bottom w:val="single" w:sz="6" w:space="0" w:color="auto"/>
              <w:right w:val="double" w:sz="6" w:space="0" w:color="auto"/>
            </w:tcBorders>
          </w:tcPr>
          <w:p w14:paraId="540DEA96" w14:textId="77777777" w:rsidR="006309F7" w:rsidRPr="00A12FC7" w:rsidRDefault="006309F7" w:rsidP="002D48F5">
            <w:pPr>
              <w:keepNext/>
              <w:keepLines/>
              <w:tabs>
                <w:tab w:val="decimal" w:pos="1098"/>
              </w:tabs>
              <w:suppressAutoHyphens/>
              <w:spacing w:before="60" w:after="60"/>
              <w:rPr>
                <w:b/>
                <w:bCs/>
                <w:iCs/>
              </w:rPr>
            </w:pPr>
          </w:p>
        </w:tc>
      </w:tr>
      <w:tr w:rsidR="006309F7" w:rsidRPr="00A12FC7" w14:paraId="37ABB624" w14:textId="77777777">
        <w:tc>
          <w:tcPr>
            <w:tcW w:w="1800" w:type="dxa"/>
            <w:tcBorders>
              <w:top w:val="single" w:sz="18" w:space="0" w:color="auto"/>
              <w:left w:val="single" w:sz="18" w:space="0" w:color="auto"/>
              <w:bottom w:val="single" w:sz="18" w:space="0" w:color="auto"/>
              <w:right w:val="single" w:sz="18" w:space="0" w:color="auto"/>
            </w:tcBorders>
          </w:tcPr>
          <w:p w14:paraId="11D91840" w14:textId="77777777" w:rsidR="006309F7" w:rsidRPr="00A12FC7" w:rsidRDefault="006309F7" w:rsidP="002D48F5">
            <w:pPr>
              <w:keepNext/>
              <w:keepLines/>
              <w:tabs>
                <w:tab w:val="left" w:pos="1458"/>
              </w:tabs>
              <w:suppressAutoHyphens/>
              <w:spacing w:before="60" w:after="60"/>
              <w:rPr>
                <w:b/>
                <w:bCs/>
                <w:iCs/>
              </w:rPr>
            </w:pPr>
            <w:r w:rsidRPr="00A12FC7">
              <w:rPr>
                <w:b/>
              </w:rPr>
              <w:t>Moneda extranjera n.° 1</w:t>
            </w:r>
          </w:p>
          <w:p w14:paraId="50840772" w14:textId="77777777" w:rsidR="006309F7" w:rsidRPr="00A12FC7" w:rsidRDefault="006309F7" w:rsidP="002D48F5">
            <w:pPr>
              <w:keepNext/>
              <w:keepLines/>
              <w:tabs>
                <w:tab w:val="left" w:pos="1458"/>
              </w:tabs>
              <w:suppressAutoHyphens/>
              <w:spacing w:before="60" w:after="60"/>
              <w:rPr>
                <w:b/>
                <w:bCs/>
                <w:iCs/>
                <w:u w:val="thick"/>
              </w:rPr>
            </w:pPr>
            <w:r w:rsidRPr="00A12FC7">
              <w:rPr>
                <w:u w:val="thick"/>
              </w:rPr>
              <w:tab/>
            </w:r>
          </w:p>
          <w:p w14:paraId="741E8317" w14:textId="77777777" w:rsidR="006309F7" w:rsidRPr="00A12FC7" w:rsidRDefault="006309F7" w:rsidP="002D48F5">
            <w:pPr>
              <w:keepNext/>
              <w:keepLines/>
              <w:tabs>
                <w:tab w:val="left" w:pos="1458"/>
              </w:tabs>
              <w:suppressAutoHyphens/>
              <w:spacing w:before="60" w:after="60"/>
              <w:rPr>
                <w:b/>
                <w:bCs/>
                <w:iCs/>
              </w:rPr>
            </w:pPr>
          </w:p>
        </w:tc>
        <w:tc>
          <w:tcPr>
            <w:tcW w:w="1440" w:type="dxa"/>
            <w:tcBorders>
              <w:top w:val="single" w:sz="6" w:space="0" w:color="auto"/>
              <w:left w:val="single" w:sz="18" w:space="0" w:color="auto"/>
              <w:bottom w:val="single" w:sz="6" w:space="0" w:color="auto"/>
            </w:tcBorders>
          </w:tcPr>
          <w:p w14:paraId="51981206" w14:textId="77777777" w:rsidR="006309F7" w:rsidRPr="00A12FC7" w:rsidRDefault="006309F7" w:rsidP="002D48F5">
            <w:pPr>
              <w:keepNext/>
              <w:keepLines/>
              <w:tabs>
                <w:tab w:val="decimal" w:pos="918"/>
              </w:tabs>
              <w:suppressAutoHyphens/>
              <w:spacing w:before="60" w:after="60"/>
              <w:rPr>
                <w:b/>
                <w:bCs/>
                <w:iCs/>
              </w:rPr>
            </w:pPr>
          </w:p>
        </w:tc>
        <w:tc>
          <w:tcPr>
            <w:tcW w:w="1800" w:type="dxa"/>
            <w:tcBorders>
              <w:top w:val="single" w:sz="6" w:space="0" w:color="auto"/>
              <w:left w:val="single" w:sz="6" w:space="0" w:color="auto"/>
              <w:bottom w:val="single" w:sz="6" w:space="0" w:color="auto"/>
            </w:tcBorders>
          </w:tcPr>
          <w:p w14:paraId="51F85602" w14:textId="77777777" w:rsidR="006309F7" w:rsidRPr="00A12FC7" w:rsidRDefault="006309F7" w:rsidP="002D48F5">
            <w:pPr>
              <w:keepNext/>
              <w:keepLines/>
              <w:tabs>
                <w:tab w:val="decimal" w:pos="828"/>
              </w:tabs>
              <w:suppressAutoHyphens/>
              <w:spacing w:before="60" w:after="60"/>
              <w:rPr>
                <w:b/>
                <w:bCs/>
                <w:iCs/>
              </w:rPr>
            </w:pPr>
          </w:p>
        </w:tc>
        <w:tc>
          <w:tcPr>
            <w:tcW w:w="1800" w:type="dxa"/>
            <w:tcBorders>
              <w:top w:val="single" w:sz="6" w:space="0" w:color="auto"/>
              <w:left w:val="single" w:sz="6" w:space="0" w:color="auto"/>
              <w:bottom w:val="single" w:sz="6" w:space="0" w:color="auto"/>
            </w:tcBorders>
          </w:tcPr>
          <w:p w14:paraId="3F085ECC" w14:textId="77777777" w:rsidR="006309F7" w:rsidRPr="00A12FC7" w:rsidRDefault="006309F7" w:rsidP="002D48F5">
            <w:pPr>
              <w:keepNext/>
              <w:keepLines/>
              <w:tabs>
                <w:tab w:val="decimal" w:pos="1098"/>
              </w:tabs>
              <w:suppressAutoHyphens/>
              <w:spacing w:before="60" w:after="60"/>
              <w:rPr>
                <w:b/>
                <w:bCs/>
                <w:iCs/>
              </w:rPr>
            </w:pPr>
          </w:p>
        </w:tc>
        <w:tc>
          <w:tcPr>
            <w:tcW w:w="2160" w:type="dxa"/>
            <w:tcBorders>
              <w:top w:val="single" w:sz="6" w:space="0" w:color="auto"/>
              <w:left w:val="single" w:sz="6" w:space="0" w:color="auto"/>
              <w:bottom w:val="single" w:sz="6" w:space="0" w:color="auto"/>
              <w:right w:val="double" w:sz="6" w:space="0" w:color="auto"/>
            </w:tcBorders>
          </w:tcPr>
          <w:p w14:paraId="3F298A4E" w14:textId="77777777" w:rsidR="006309F7" w:rsidRPr="00A12FC7" w:rsidRDefault="006309F7" w:rsidP="002D48F5">
            <w:pPr>
              <w:keepNext/>
              <w:keepLines/>
              <w:tabs>
                <w:tab w:val="decimal" w:pos="1098"/>
              </w:tabs>
              <w:suppressAutoHyphens/>
              <w:spacing w:before="60" w:after="60"/>
              <w:rPr>
                <w:b/>
                <w:bCs/>
                <w:iCs/>
              </w:rPr>
            </w:pPr>
          </w:p>
        </w:tc>
      </w:tr>
      <w:tr w:rsidR="006309F7" w:rsidRPr="00A12FC7" w14:paraId="47D13F35" w14:textId="77777777">
        <w:tc>
          <w:tcPr>
            <w:tcW w:w="1800" w:type="dxa"/>
            <w:tcBorders>
              <w:top w:val="single" w:sz="18" w:space="0" w:color="auto"/>
              <w:left w:val="single" w:sz="18" w:space="0" w:color="auto"/>
              <w:bottom w:val="single" w:sz="18" w:space="0" w:color="auto"/>
              <w:right w:val="single" w:sz="18" w:space="0" w:color="auto"/>
            </w:tcBorders>
          </w:tcPr>
          <w:p w14:paraId="51775AD2" w14:textId="77777777" w:rsidR="006309F7" w:rsidRPr="00A12FC7" w:rsidRDefault="006309F7" w:rsidP="002D48F5">
            <w:pPr>
              <w:tabs>
                <w:tab w:val="left" w:pos="1458"/>
              </w:tabs>
              <w:suppressAutoHyphens/>
              <w:spacing w:before="60" w:after="60"/>
              <w:rPr>
                <w:b/>
                <w:bCs/>
                <w:iCs/>
              </w:rPr>
            </w:pPr>
            <w:r w:rsidRPr="00A12FC7">
              <w:rPr>
                <w:b/>
              </w:rPr>
              <w:t>Moneda extranjera n.° 2</w:t>
            </w:r>
          </w:p>
          <w:p w14:paraId="6AE3F8A9" w14:textId="77777777" w:rsidR="006309F7" w:rsidRPr="00A12FC7" w:rsidRDefault="006309F7" w:rsidP="002D48F5">
            <w:pPr>
              <w:tabs>
                <w:tab w:val="left" w:pos="1458"/>
              </w:tabs>
              <w:suppressAutoHyphens/>
              <w:spacing w:before="60" w:after="60"/>
              <w:rPr>
                <w:b/>
                <w:bCs/>
                <w:iCs/>
                <w:u w:val="thick"/>
              </w:rPr>
            </w:pPr>
            <w:r w:rsidRPr="00A12FC7">
              <w:rPr>
                <w:u w:val="thick"/>
              </w:rPr>
              <w:tab/>
            </w:r>
          </w:p>
          <w:p w14:paraId="46C76B72" w14:textId="77777777" w:rsidR="006309F7" w:rsidRPr="00A12FC7" w:rsidRDefault="006309F7" w:rsidP="002D48F5">
            <w:pPr>
              <w:tabs>
                <w:tab w:val="left" w:pos="1458"/>
              </w:tabs>
              <w:suppressAutoHyphens/>
              <w:spacing w:before="60" w:after="60"/>
              <w:rPr>
                <w:b/>
                <w:bCs/>
                <w:iCs/>
              </w:rPr>
            </w:pPr>
          </w:p>
        </w:tc>
        <w:tc>
          <w:tcPr>
            <w:tcW w:w="1440" w:type="dxa"/>
            <w:tcBorders>
              <w:top w:val="single" w:sz="6" w:space="0" w:color="auto"/>
              <w:left w:val="single" w:sz="18" w:space="0" w:color="auto"/>
              <w:bottom w:val="single" w:sz="6" w:space="0" w:color="auto"/>
            </w:tcBorders>
          </w:tcPr>
          <w:p w14:paraId="6B71DE96" w14:textId="77777777" w:rsidR="006309F7" w:rsidRPr="00A12FC7" w:rsidRDefault="006309F7" w:rsidP="002D48F5">
            <w:pPr>
              <w:tabs>
                <w:tab w:val="decimal" w:pos="918"/>
              </w:tabs>
              <w:suppressAutoHyphens/>
              <w:spacing w:before="60" w:after="60"/>
              <w:rPr>
                <w:b/>
                <w:bCs/>
                <w:iCs/>
              </w:rPr>
            </w:pPr>
          </w:p>
        </w:tc>
        <w:tc>
          <w:tcPr>
            <w:tcW w:w="1800" w:type="dxa"/>
            <w:tcBorders>
              <w:top w:val="single" w:sz="6" w:space="0" w:color="auto"/>
              <w:left w:val="single" w:sz="6" w:space="0" w:color="auto"/>
              <w:bottom w:val="single" w:sz="6" w:space="0" w:color="auto"/>
            </w:tcBorders>
          </w:tcPr>
          <w:p w14:paraId="0A750918" w14:textId="77777777" w:rsidR="006309F7" w:rsidRPr="00A12FC7" w:rsidRDefault="006309F7" w:rsidP="002D48F5">
            <w:pPr>
              <w:tabs>
                <w:tab w:val="decimal" w:pos="828"/>
              </w:tabs>
              <w:suppressAutoHyphens/>
              <w:spacing w:before="60" w:after="60"/>
              <w:rPr>
                <w:b/>
                <w:bCs/>
                <w:iCs/>
              </w:rPr>
            </w:pPr>
          </w:p>
        </w:tc>
        <w:tc>
          <w:tcPr>
            <w:tcW w:w="1800" w:type="dxa"/>
            <w:tcBorders>
              <w:top w:val="single" w:sz="6" w:space="0" w:color="auto"/>
              <w:left w:val="single" w:sz="6" w:space="0" w:color="auto"/>
              <w:bottom w:val="single" w:sz="6" w:space="0" w:color="auto"/>
            </w:tcBorders>
          </w:tcPr>
          <w:p w14:paraId="46EAA713" w14:textId="77777777" w:rsidR="006309F7" w:rsidRPr="00A12FC7" w:rsidRDefault="006309F7" w:rsidP="002D48F5">
            <w:pPr>
              <w:tabs>
                <w:tab w:val="decimal" w:pos="1098"/>
              </w:tabs>
              <w:suppressAutoHyphens/>
              <w:spacing w:before="60" w:after="60"/>
              <w:rPr>
                <w:b/>
                <w:bCs/>
                <w:iCs/>
              </w:rPr>
            </w:pPr>
          </w:p>
        </w:tc>
        <w:tc>
          <w:tcPr>
            <w:tcW w:w="2160" w:type="dxa"/>
            <w:tcBorders>
              <w:top w:val="single" w:sz="6" w:space="0" w:color="auto"/>
              <w:left w:val="single" w:sz="6" w:space="0" w:color="auto"/>
              <w:bottom w:val="single" w:sz="6" w:space="0" w:color="auto"/>
              <w:right w:val="double" w:sz="6" w:space="0" w:color="auto"/>
            </w:tcBorders>
          </w:tcPr>
          <w:p w14:paraId="33185713" w14:textId="77777777" w:rsidR="006309F7" w:rsidRPr="00A12FC7" w:rsidRDefault="006309F7" w:rsidP="002D48F5">
            <w:pPr>
              <w:tabs>
                <w:tab w:val="decimal" w:pos="1098"/>
              </w:tabs>
              <w:suppressAutoHyphens/>
              <w:spacing w:before="60" w:after="60"/>
              <w:rPr>
                <w:b/>
                <w:bCs/>
                <w:iCs/>
              </w:rPr>
            </w:pPr>
          </w:p>
        </w:tc>
      </w:tr>
      <w:tr w:rsidR="006309F7" w:rsidRPr="00A12FC7" w14:paraId="44ECD423" w14:textId="77777777">
        <w:tc>
          <w:tcPr>
            <w:tcW w:w="1800" w:type="dxa"/>
            <w:tcBorders>
              <w:top w:val="single" w:sz="18" w:space="0" w:color="auto"/>
              <w:left w:val="single" w:sz="18" w:space="0" w:color="auto"/>
              <w:bottom w:val="single" w:sz="18" w:space="0" w:color="auto"/>
              <w:right w:val="single" w:sz="18" w:space="0" w:color="auto"/>
            </w:tcBorders>
          </w:tcPr>
          <w:p w14:paraId="41729CC9" w14:textId="77777777" w:rsidR="006309F7" w:rsidRPr="00A12FC7" w:rsidRDefault="006309F7" w:rsidP="002D48F5">
            <w:pPr>
              <w:tabs>
                <w:tab w:val="left" w:pos="1458"/>
              </w:tabs>
              <w:suppressAutoHyphens/>
              <w:spacing w:before="60" w:after="60"/>
              <w:rPr>
                <w:b/>
                <w:bCs/>
                <w:iCs/>
              </w:rPr>
            </w:pPr>
            <w:r w:rsidRPr="00A12FC7">
              <w:rPr>
                <w:b/>
              </w:rPr>
              <w:t>Moneda extranjera n.°</w:t>
            </w:r>
          </w:p>
          <w:p w14:paraId="64F59E43" w14:textId="77777777" w:rsidR="006309F7" w:rsidRPr="00A12FC7" w:rsidRDefault="006309F7" w:rsidP="002D48F5">
            <w:pPr>
              <w:tabs>
                <w:tab w:val="left" w:pos="1458"/>
              </w:tabs>
              <w:suppressAutoHyphens/>
              <w:spacing w:before="60" w:after="60"/>
              <w:rPr>
                <w:b/>
                <w:bCs/>
                <w:iCs/>
                <w:u w:val="thick"/>
              </w:rPr>
            </w:pPr>
            <w:r w:rsidRPr="00A12FC7">
              <w:rPr>
                <w:u w:val="thick"/>
              </w:rPr>
              <w:tab/>
            </w:r>
          </w:p>
          <w:p w14:paraId="3DC568FA" w14:textId="77777777" w:rsidR="006309F7" w:rsidRPr="00A12FC7" w:rsidRDefault="006309F7" w:rsidP="002D48F5">
            <w:pPr>
              <w:tabs>
                <w:tab w:val="left" w:pos="1458"/>
              </w:tabs>
              <w:suppressAutoHyphens/>
              <w:spacing w:before="60" w:after="60"/>
              <w:rPr>
                <w:b/>
                <w:bCs/>
                <w:iCs/>
              </w:rPr>
            </w:pPr>
          </w:p>
        </w:tc>
        <w:tc>
          <w:tcPr>
            <w:tcW w:w="1440" w:type="dxa"/>
            <w:tcBorders>
              <w:top w:val="single" w:sz="6" w:space="0" w:color="auto"/>
              <w:left w:val="single" w:sz="18" w:space="0" w:color="auto"/>
              <w:bottom w:val="single" w:sz="6" w:space="0" w:color="auto"/>
            </w:tcBorders>
          </w:tcPr>
          <w:p w14:paraId="5959033B" w14:textId="77777777" w:rsidR="006309F7" w:rsidRPr="00A12FC7" w:rsidRDefault="006309F7" w:rsidP="002D48F5">
            <w:pPr>
              <w:tabs>
                <w:tab w:val="decimal" w:pos="918"/>
              </w:tabs>
              <w:suppressAutoHyphens/>
              <w:spacing w:before="60" w:after="60"/>
              <w:rPr>
                <w:b/>
                <w:bCs/>
                <w:iCs/>
              </w:rPr>
            </w:pPr>
          </w:p>
        </w:tc>
        <w:tc>
          <w:tcPr>
            <w:tcW w:w="1800" w:type="dxa"/>
            <w:tcBorders>
              <w:top w:val="single" w:sz="6" w:space="0" w:color="auto"/>
              <w:left w:val="single" w:sz="6" w:space="0" w:color="auto"/>
              <w:bottom w:val="single" w:sz="6" w:space="0" w:color="auto"/>
            </w:tcBorders>
          </w:tcPr>
          <w:p w14:paraId="46DDC20E" w14:textId="77777777" w:rsidR="006309F7" w:rsidRPr="00A12FC7" w:rsidRDefault="006309F7" w:rsidP="002D48F5">
            <w:pPr>
              <w:tabs>
                <w:tab w:val="decimal" w:pos="828"/>
              </w:tabs>
              <w:suppressAutoHyphens/>
              <w:spacing w:before="60" w:after="60"/>
              <w:rPr>
                <w:b/>
                <w:bCs/>
                <w:iCs/>
              </w:rPr>
            </w:pPr>
          </w:p>
        </w:tc>
        <w:tc>
          <w:tcPr>
            <w:tcW w:w="1800" w:type="dxa"/>
            <w:tcBorders>
              <w:top w:val="single" w:sz="6" w:space="0" w:color="auto"/>
              <w:left w:val="single" w:sz="6" w:space="0" w:color="auto"/>
              <w:bottom w:val="single" w:sz="2" w:space="0" w:color="auto"/>
            </w:tcBorders>
          </w:tcPr>
          <w:p w14:paraId="446A61D6" w14:textId="77777777" w:rsidR="006309F7" w:rsidRPr="00A12FC7" w:rsidRDefault="006309F7" w:rsidP="002D48F5">
            <w:pPr>
              <w:tabs>
                <w:tab w:val="decimal" w:pos="1098"/>
              </w:tabs>
              <w:suppressAutoHyphens/>
              <w:spacing w:before="60" w:after="60"/>
              <w:rPr>
                <w:b/>
                <w:bCs/>
                <w:iCs/>
              </w:rPr>
            </w:pPr>
          </w:p>
        </w:tc>
        <w:tc>
          <w:tcPr>
            <w:tcW w:w="2160" w:type="dxa"/>
            <w:tcBorders>
              <w:top w:val="single" w:sz="6" w:space="0" w:color="auto"/>
              <w:left w:val="single" w:sz="6" w:space="0" w:color="auto"/>
              <w:bottom w:val="single" w:sz="6" w:space="0" w:color="auto"/>
              <w:right w:val="double" w:sz="6" w:space="0" w:color="auto"/>
            </w:tcBorders>
          </w:tcPr>
          <w:p w14:paraId="403824E9" w14:textId="77777777" w:rsidR="006309F7" w:rsidRPr="00A12FC7" w:rsidRDefault="006309F7" w:rsidP="002D48F5">
            <w:pPr>
              <w:tabs>
                <w:tab w:val="decimal" w:pos="1098"/>
              </w:tabs>
              <w:suppressAutoHyphens/>
              <w:spacing w:before="60" w:after="60"/>
              <w:rPr>
                <w:b/>
                <w:bCs/>
                <w:iCs/>
              </w:rPr>
            </w:pPr>
          </w:p>
        </w:tc>
      </w:tr>
      <w:tr w:rsidR="006309F7" w:rsidRPr="00A12FC7" w14:paraId="5FB77A22" w14:textId="77777777">
        <w:tc>
          <w:tcPr>
            <w:tcW w:w="1800" w:type="dxa"/>
            <w:tcBorders>
              <w:top w:val="single" w:sz="18" w:space="0" w:color="auto"/>
              <w:left w:val="single" w:sz="18" w:space="0" w:color="auto"/>
              <w:bottom w:val="single" w:sz="18" w:space="0" w:color="auto"/>
              <w:right w:val="single" w:sz="18" w:space="0" w:color="auto"/>
            </w:tcBorders>
          </w:tcPr>
          <w:p w14:paraId="4C932638" w14:textId="545E9D69" w:rsidR="006309F7" w:rsidRPr="00A12FC7" w:rsidRDefault="006309F7" w:rsidP="005B17D4">
            <w:pPr>
              <w:suppressAutoHyphens/>
              <w:spacing w:before="60" w:after="60"/>
              <w:jc w:val="left"/>
              <w:rPr>
                <w:b/>
                <w:bCs/>
                <w:iCs/>
              </w:rPr>
            </w:pPr>
            <w:r w:rsidRPr="00A12FC7">
              <w:rPr>
                <w:b/>
              </w:rPr>
              <w:t xml:space="preserve">Precio Neto </w:t>
            </w:r>
            <w:r w:rsidR="005B17D4" w:rsidRPr="00A12FC7">
              <w:rPr>
                <w:b/>
              </w:rPr>
              <w:br/>
            </w:r>
            <w:r w:rsidRPr="00A12FC7">
              <w:rPr>
                <w:b/>
              </w:rPr>
              <w:t>de la Oferta</w:t>
            </w:r>
          </w:p>
          <w:p w14:paraId="442E1493" w14:textId="77777777" w:rsidR="006309F7" w:rsidRPr="00A12FC7" w:rsidRDefault="006309F7" w:rsidP="002D48F5">
            <w:pPr>
              <w:suppressAutoHyphens/>
              <w:spacing w:before="60" w:after="60"/>
              <w:rPr>
                <w:b/>
                <w:bCs/>
                <w:iCs/>
              </w:rPr>
            </w:pPr>
          </w:p>
        </w:tc>
        <w:tc>
          <w:tcPr>
            <w:tcW w:w="1440" w:type="dxa"/>
            <w:tcBorders>
              <w:top w:val="single" w:sz="6" w:space="0" w:color="auto"/>
              <w:left w:val="single" w:sz="18" w:space="0" w:color="auto"/>
              <w:bottom w:val="single" w:sz="6" w:space="0" w:color="auto"/>
              <w:right w:val="single" w:sz="6" w:space="0" w:color="auto"/>
            </w:tcBorders>
          </w:tcPr>
          <w:p w14:paraId="36D82A43" w14:textId="77777777" w:rsidR="006309F7" w:rsidRPr="00A12FC7" w:rsidRDefault="006309F7" w:rsidP="002D48F5">
            <w:pPr>
              <w:suppressAutoHyphens/>
              <w:spacing w:before="60" w:after="60"/>
              <w:rPr>
                <w:b/>
                <w:bCs/>
                <w:iCs/>
              </w:rPr>
            </w:pPr>
          </w:p>
        </w:tc>
        <w:tc>
          <w:tcPr>
            <w:tcW w:w="1800" w:type="dxa"/>
            <w:tcBorders>
              <w:top w:val="single" w:sz="6" w:space="0" w:color="auto"/>
              <w:left w:val="single" w:sz="6" w:space="0" w:color="auto"/>
              <w:bottom w:val="single" w:sz="6" w:space="0" w:color="auto"/>
              <w:right w:val="single" w:sz="2" w:space="0" w:color="auto"/>
            </w:tcBorders>
          </w:tcPr>
          <w:p w14:paraId="1DDA2488" w14:textId="77777777" w:rsidR="006309F7" w:rsidRPr="00A12FC7" w:rsidRDefault="006309F7" w:rsidP="002D48F5">
            <w:pPr>
              <w:suppressAutoHyphens/>
              <w:spacing w:before="60" w:after="60"/>
              <w:rPr>
                <w:b/>
                <w:bCs/>
                <w:iCs/>
              </w:rPr>
            </w:pPr>
          </w:p>
        </w:tc>
        <w:tc>
          <w:tcPr>
            <w:tcW w:w="1800" w:type="dxa"/>
            <w:tcBorders>
              <w:top w:val="single" w:sz="2" w:space="0" w:color="auto"/>
              <w:left w:val="single" w:sz="2" w:space="0" w:color="auto"/>
              <w:bottom w:val="single" w:sz="2" w:space="0" w:color="auto"/>
              <w:right w:val="single" w:sz="2" w:space="0" w:color="auto"/>
            </w:tcBorders>
          </w:tcPr>
          <w:p w14:paraId="54B8473A" w14:textId="77777777" w:rsidR="006309F7" w:rsidRPr="00A12FC7" w:rsidRDefault="006309F7" w:rsidP="002D48F5">
            <w:pPr>
              <w:tabs>
                <w:tab w:val="decimal" w:pos="1098"/>
                <w:tab w:val="left" w:pos="1278"/>
              </w:tabs>
              <w:suppressAutoHyphens/>
              <w:spacing w:before="60" w:after="60"/>
              <w:rPr>
                <w:b/>
                <w:bCs/>
                <w:iCs/>
                <w:u w:val="single"/>
              </w:rPr>
            </w:pPr>
            <w:r w:rsidRPr="00A12FC7">
              <w:tab/>
            </w:r>
          </w:p>
          <w:p w14:paraId="3C916366" w14:textId="77777777" w:rsidR="006309F7" w:rsidRPr="00A12FC7" w:rsidRDefault="006309F7" w:rsidP="002D48F5">
            <w:pPr>
              <w:spacing w:before="60" w:after="60"/>
              <w:jc w:val="center"/>
            </w:pPr>
          </w:p>
        </w:tc>
        <w:tc>
          <w:tcPr>
            <w:tcW w:w="2160" w:type="dxa"/>
            <w:tcBorders>
              <w:top w:val="single" w:sz="6" w:space="0" w:color="auto"/>
              <w:left w:val="single" w:sz="2" w:space="0" w:color="auto"/>
              <w:bottom w:val="single" w:sz="6" w:space="0" w:color="auto"/>
              <w:right w:val="double" w:sz="6" w:space="0" w:color="auto"/>
            </w:tcBorders>
          </w:tcPr>
          <w:p w14:paraId="309F060A" w14:textId="77777777" w:rsidR="006309F7" w:rsidRPr="00A12FC7" w:rsidRDefault="006309F7" w:rsidP="002D48F5">
            <w:pPr>
              <w:tabs>
                <w:tab w:val="decimal" w:pos="1098"/>
              </w:tabs>
              <w:suppressAutoHyphens/>
              <w:spacing w:before="60" w:after="60"/>
              <w:rPr>
                <w:b/>
                <w:bCs/>
                <w:iCs/>
              </w:rPr>
            </w:pPr>
            <w:r w:rsidRPr="00A12FC7">
              <w:rPr>
                <w:b/>
              </w:rPr>
              <w:t>100,00</w:t>
            </w:r>
          </w:p>
        </w:tc>
      </w:tr>
      <w:tr w:rsidR="006309F7" w:rsidRPr="00A12FC7" w14:paraId="43666505" w14:textId="77777777">
        <w:tc>
          <w:tcPr>
            <w:tcW w:w="1800" w:type="dxa"/>
            <w:tcBorders>
              <w:top w:val="single" w:sz="18" w:space="0" w:color="auto"/>
              <w:left w:val="single" w:sz="18" w:space="0" w:color="auto"/>
              <w:bottom w:val="single" w:sz="18" w:space="0" w:color="auto"/>
              <w:right w:val="single" w:sz="18" w:space="0" w:color="auto"/>
            </w:tcBorders>
          </w:tcPr>
          <w:p w14:paraId="1CD555A7" w14:textId="77777777" w:rsidR="006309F7" w:rsidRPr="00A12FC7" w:rsidRDefault="006309F7" w:rsidP="002D48F5">
            <w:pPr>
              <w:suppressAutoHyphens/>
              <w:spacing w:before="60" w:after="60"/>
              <w:jc w:val="left"/>
              <w:rPr>
                <w:b/>
                <w:bCs/>
                <w:iCs/>
                <w:vertAlign w:val="superscript"/>
              </w:rPr>
            </w:pPr>
            <w:r w:rsidRPr="00A12FC7">
              <w:rPr>
                <w:b/>
              </w:rPr>
              <w:t>Sumas Provisionales expresadas en moneda local</w:t>
            </w:r>
          </w:p>
          <w:p w14:paraId="3F439F57" w14:textId="77777777" w:rsidR="006309F7" w:rsidRPr="00A12FC7" w:rsidRDefault="006309F7" w:rsidP="002D48F5">
            <w:pPr>
              <w:suppressAutoHyphens/>
              <w:spacing w:before="60" w:after="60"/>
              <w:rPr>
                <w:b/>
                <w:bCs/>
                <w:iCs/>
              </w:rPr>
            </w:pPr>
          </w:p>
        </w:tc>
        <w:tc>
          <w:tcPr>
            <w:tcW w:w="1440" w:type="dxa"/>
            <w:tcBorders>
              <w:top w:val="single" w:sz="6" w:space="0" w:color="auto"/>
              <w:left w:val="single" w:sz="18" w:space="0" w:color="auto"/>
              <w:bottom w:val="single" w:sz="6" w:space="0" w:color="auto"/>
              <w:right w:val="single" w:sz="6" w:space="0" w:color="auto"/>
            </w:tcBorders>
          </w:tcPr>
          <w:p w14:paraId="2044A4E0" w14:textId="77777777" w:rsidR="006309F7" w:rsidRPr="00A12FC7" w:rsidRDefault="006309F7" w:rsidP="002D48F5">
            <w:pPr>
              <w:pStyle w:val="Document1"/>
              <w:keepNext w:val="0"/>
              <w:keepLines w:val="0"/>
              <w:tabs>
                <w:tab w:val="clear" w:pos="-720"/>
              </w:tabs>
              <w:spacing w:before="60" w:after="60"/>
              <w:rPr>
                <w:rFonts w:ascii="Times New Roman" w:hAnsi="Times New Roman"/>
                <w:b/>
                <w:bCs/>
                <w:i/>
                <w:iCs/>
                <w:spacing w:val="-2"/>
              </w:rPr>
            </w:pPr>
            <w:r w:rsidRPr="00A12FC7">
              <w:rPr>
                <w:rFonts w:ascii="Times New Roman" w:hAnsi="Times New Roman"/>
                <w:i/>
                <w:spacing w:val="-2"/>
              </w:rPr>
              <w:t>[Esta información deberá ser completada por el Contratante].</w:t>
            </w:r>
          </w:p>
        </w:tc>
        <w:tc>
          <w:tcPr>
            <w:tcW w:w="1800" w:type="dxa"/>
            <w:tcBorders>
              <w:top w:val="single" w:sz="6" w:space="0" w:color="auto"/>
              <w:left w:val="single" w:sz="6" w:space="0" w:color="auto"/>
              <w:bottom w:val="single" w:sz="6" w:space="0" w:color="auto"/>
              <w:right w:val="single" w:sz="6" w:space="0" w:color="auto"/>
            </w:tcBorders>
          </w:tcPr>
          <w:p w14:paraId="0475D7CE" w14:textId="77777777" w:rsidR="006309F7" w:rsidRPr="00A12FC7" w:rsidRDefault="006309F7" w:rsidP="002D48F5">
            <w:pPr>
              <w:suppressAutoHyphens/>
              <w:spacing w:before="60" w:after="60"/>
              <w:jc w:val="center"/>
              <w:rPr>
                <w:b/>
                <w:bCs/>
                <w:iCs/>
              </w:rPr>
            </w:pPr>
          </w:p>
        </w:tc>
        <w:tc>
          <w:tcPr>
            <w:tcW w:w="1800" w:type="dxa"/>
            <w:tcBorders>
              <w:top w:val="single" w:sz="2" w:space="0" w:color="auto"/>
              <w:left w:val="single" w:sz="6" w:space="0" w:color="auto"/>
              <w:bottom w:val="single" w:sz="2" w:space="0" w:color="auto"/>
              <w:right w:val="single" w:sz="6" w:space="0" w:color="auto"/>
            </w:tcBorders>
          </w:tcPr>
          <w:p w14:paraId="37E4B6AE" w14:textId="77777777" w:rsidR="006309F7" w:rsidRPr="00A12FC7" w:rsidRDefault="006309F7" w:rsidP="002D48F5">
            <w:pPr>
              <w:pStyle w:val="IndexHeading"/>
              <w:suppressAutoHyphens/>
              <w:spacing w:before="60" w:after="60"/>
              <w:rPr>
                <w:b/>
                <w:bCs/>
                <w:i/>
                <w:iCs/>
                <w:sz w:val="24"/>
              </w:rPr>
            </w:pPr>
            <w:r w:rsidRPr="00A12FC7">
              <w:rPr>
                <w:i/>
                <w:sz w:val="24"/>
              </w:rPr>
              <w:t>[Esta información deberá ser completada por el Contratante].</w:t>
            </w:r>
          </w:p>
        </w:tc>
        <w:tc>
          <w:tcPr>
            <w:tcW w:w="2160" w:type="dxa"/>
            <w:tcBorders>
              <w:top w:val="single" w:sz="6" w:space="0" w:color="auto"/>
              <w:left w:val="single" w:sz="6" w:space="0" w:color="auto"/>
              <w:bottom w:val="single" w:sz="6" w:space="0" w:color="auto"/>
              <w:right w:val="double" w:sz="6" w:space="0" w:color="auto"/>
            </w:tcBorders>
          </w:tcPr>
          <w:p w14:paraId="5C40F791" w14:textId="77777777" w:rsidR="006309F7" w:rsidRPr="00A12FC7" w:rsidRDefault="006309F7" w:rsidP="002D48F5">
            <w:pPr>
              <w:tabs>
                <w:tab w:val="decimal" w:pos="1098"/>
              </w:tabs>
              <w:suppressAutoHyphens/>
              <w:spacing w:before="60" w:after="60"/>
              <w:rPr>
                <w:b/>
                <w:bCs/>
                <w:iCs/>
              </w:rPr>
            </w:pPr>
          </w:p>
        </w:tc>
      </w:tr>
      <w:tr w:rsidR="00F35D7D" w:rsidRPr="00A12FC7" w14:paraId="6444991F" w14:textId="77777777">
        <w:tc>
          <w:tcPr>
            <w:tcW w:w="1800" w:type="dxa"/>
            <w:tcBorders>
              <w:top w:val="single" w:sz="18" w:space="0" w:color="auto"/>
              <w:left w:val="single" w:sz="18" w:space="0" w:color="auto"/>
              <w:bottom w:val="single" w:sz="18" w:space="0" w:color="auto"/>
              <w:right w:val="single" w:sz="18" w:space="0" w:color="auto"/>
            </w:tcBorders>
          </w:tcPr>
          <w:p w14:paraId="7E66D1DA" w14:textId="1180D7BA" w:rsidR="00F35D7D" w:rsidRPr="00A12FC7" w:rsidRDefault="00F35D7D" w:rsidP="005B17D4">
            <w:pPr>
              <w:suppressAutoHyphens/>
              <w:spacing w:before="60" w:after="60"/>
              <w:jc w:val="left"/>
              <w:rPr>
                <w:b/>
                <w:szCs w:val="24"/>
              </w:rPr>
            </w:pPr>
            <w:r w:rsidRPr="00A12FC7">
              <w:rPr>
                <w:b/>
                <w:bCs/>
                <w:color w:val="000000" w:themeColor="text1"/>
                <w:szCs w:val="24"/>
                <w:u w:val="single"/>
              </w:rPr>
              <w:lastRenderedPageBreak/>
              <w:t xml:space="preserve">Borrar si no </w:t>
            </w:r>
            <w:r w:rsidR="005B17D4" w:rsidRPr="00A12FC7">
              <w:rPr>
                <w:b/>
                <w:bCs/>
                <w:color w:val="000000" w:themeColor="text1"/>
                <w:szCs w:val="24"/>
                <w:u w:val="single"/>
              </w:rPr>
              <w:br/>
            </w:r>
            <w:r w:rsidRPr="00A12FC7">
              <w:rPr>
                <w:b/>
                <w:bCs/>
                <w:color w:val="000000" w:themeColor="text1"/>
                <w:szCs w:val="24"/>
                <w:u w:val="single"/>
              </w:rPr>
              <w:t>es aplicable</w:t>
            </w:r>
            <w:r w:rsidR="005B17D4" w:rsidRPr="00A12FC7">
              <w:rPr>
                <w:b/>
                <w:bCs/>
                <w:color w:val="000000" w:themeColor="text1"/>
                <w:szCs w:val="24"/>
                <w:u w:val="single"/>
              </w:rPr>
              <w:t>:</w:t>
            </w:r>
            <w:r w:rsidR="00A62659" w:rsidRPr="00A12FC7">
              <w:rPr>
                <w:b/>
                <w:bCs/>
                <w:i/>
                <w:iCs/>
                <w:color w:val="000000" w:themeColor="text1"/>
                <w:szCs w:val="24"/>
                <w:u w:val="single"/>
              </w:rPr>
              <w:t xml:space="preserve"> </w:t>
            </w:r>
            <w:r w:rsidRPr="00A12FC7">
              <w:rPr>
                <w:b/>
                <w:bCs/>
                <w:iCs/>
                <w:color w:val="000000" w:themeColor="text1"/>
                <w:szCs w:val="24"/>
              </w:rPr>
              <w:t>Sumas provisionales adicionales, expresadas en moneda local, para pagar asuntos de ASSS</w:t>
            </w:r>
          </w:p>
        </w:tc>
        <w:tc>
          <w:tcPr>
            <w:tcW w:w="1440" w:type="dxa"/>
            <w:tcBorders>
              <w:top w:val="single" w:sz="6" w:space="0" w:color="auto"/>
              <w:left w:val="single" w:sz="18" w:space="0" w:color="auto"/>
              <w:bottom w:val="single" w:sz="6" w:space="0" w:color="auto"/>
              <w:right w:val="single" w:sz="6" w:space="0" w:color="auto"/>
            </w:tcBorders>
          </w:tcPr>
          <w:p w14:paraId="498D8105" w14:textId="7FCB635C" w:rsidR="00F35D7D" w:rsidRPr="00A12FC7" w:rsidRDefault="00F35D7D" w:rsidP="002D48F5">
            <w:pPr>
              <w:pStyle w:val="Document1"/>
              <w:keepNext w:val="0"/>
              <w:keepLines w:val="0"/>
              <w:tabs>
                <w:tab w:val="clear" w:pos="-720"/>
              </w:tabs>
              <w:spacing w:before="60" w:after="60"/>
              <w:rPr>
                <w:rFonts w:ascii="Times New Roman" w:hAnsi="Times New Roman"/>
                <w:i/>
                <w:szCs w:val="24"/>
              </w:rPr>
            </w:pPr>
            <w:r w:rsidRPr="00A12FC7">
              <w:rPr>
                <w:i/>
                <w:color w:val="000000" w:themeColor="text1"/>
                <w:szCs w:val="24"/>
              </w:rPr>
              <w:t>[Monto a ser ingresado por el Contratante]</w:t>
            </w:r>
          </w:p>
        </w:tc>
        <w:tc>
          <w:tcPr>
            <w:tcW w:w="1800" w:type="dxa"/>
            <w:tcBorders>
              <w:top w:val="single" w:sz="6" w:space="0" w:color="auto"/>
              <w:left w:val="single" w:sz="6" w:space="0" w:color="auto"/>
              <w:bottom w:val="single" w:sz="6" w:space="0" w:color="auto"/>
              <w:right w:val="single" w:sz="6" w:space="0" w:color="auto"/>
            </w:tcBorders>
          </w:tcPr>
          <w:p w14:paraId="549B7B26" w14:textId="77777777" w:rsidR="00F35D7D" w:rsidRPr="00A12FC7" w:rsidRDefault="00F35D7D" w:rsidP="002D48F5">
            <w:pPr>
              <w:suppressAutoHyphens/>
              <w:spacing w:before="60" w:after="60"/>
              <w:jc w:val="center"/>
              <w:rPr>
                <w:b/>
                <w:bCs/>
                <w:iCs/>
                <w:szCs w:val="24"/>
              </w:rPr>
            </w:pPr>
          </w:p>
        </w:tc>
        <w:tc>
          <w:tcPr>
            <w:tcW w:w="1800" w:type="dxa"/>
            <w:tcBorders>
              <w:top w:val="single" w:sz="2" w:space="0" w:color="auto"/>
              <w:left w:val="single" w:sz="6" w:space="0" w:color="auto"/>
              <w:bottom w:val="single" w:sz="2" w:space="0" w:color="auto"/>
              <w:right w:val="single" w:sz="6" w:space="0" w:color="auto"/>
            </w:tcBorders>
          </w:tcPr>
          <w:p w14:paraId="6BD054F1" w14:textId="38AFC4BF" w:rsidR="00F35D7D" w:rsidRPr="00A12FC7" w:rsidRDefault="00F35D7D" w:rsidP="002D48F5">
            <w:pPr>
              <w:pStyle w:val="IndexHeading"/>
              <w:suppressAutoHyphens/>
              <w:spacing w:before="60" w:after="60"/>
              <w:rPr>
                <w:i/>
                <w:sz w:val="24"/>
                <w:szCs w:val="24"/>
              </w:rPr>
            </w:pPr>
            <w:r w:rsidRPr="00A12FC7">
              <w:rPr>
                <w:i/>
                <w:color w:val="000000" w:themeColor="text1"/>
                <w:sz w:val="24"/>
                <w:szCs w:val="24"/>
              </w:rPr>
              <w:t xml:space="preserve">[Monto a ser ingresado por </w:t>
            </w:r>
            <w:r w:rsidR="005B17D4" w:rsidRPr="00A12FC7">
              <w:rPr>
                <w:i/>
                <w:color w:val="000000" w:themeColor="text1"/>
                <w:sz w:val="24"/>
                <w:szCs w:val="24"/>
              </w:rPr>
              <w:br/>
            </w:r>
            <w:r w:rsidRPr="00A12FC7">
              <w:rPr>
                <w:i/>
                <w:color w:val="000000" w:themeColor="text1"/>
                <w:sz w:val="24"/>
                <w:szCs w:val="24"/>
              </w:rPr>
              <w:t>el Contratante]</w:t>
            </w:r>
          </w:p>
        </w:tc>
        <w:tc>
          <w:tcPr>
            <w:tcW w:w="2160" w:type="dxa"/>
            <w:tcBorders>
              <w:top w:val="single" w:sz="6" w:space="0" w:color="auto"/>
              <w:left w:val="single" w:sz="6" w:space="0" w:color="auto"/>
              <w:bottom w:val="single" w:sz="6" w:space="0" w:color="auto"/>
              <w:right w:val="double" w:sz="6" w:space="0" w:color="auto"/>
            </w:tcBorders>
          </w:tcPr>
          <w:p w14:paraId="32579039" w14:textId="4A1BA4D5" w:rsidR="00F35D7D" w:rsidRPr="00A12FC7" w:rsidRDefault="00F35D7D" w:rsidP="005B17D4">
            <w:pPr>
              <w:tabs>
                <w:tab w:val="decimal" w:pos="1098"/>
              </w:tabs>
              <w:suppressAutoHyphens/>
              <w:spacing w:before="60" w:after="60"/>
              <w:jc w:val="left"/>
              <w:rPr>
                <w:b/>
                <w:bCs/>
                <w:iCs/>
                <w:szCs w:val="24"/>
              </w:rPr>
            </w:pPr>
          </w:p>
        </w:tc>
      </w:tr>
      <w:tr w:rsidR="006309F7" w:rsidRPr="00A12FC7" w14:paraId="02291862" w14:textId="77777777">
        <w:tc>
          <w:tcPr>
            <w:tcW w:w="1800" w:type="dxa"/>
            <w:tcBorders>
              <w:top w:val="single" w:sz="18" w:space="0" w:color="auto"/>
              <w:left w:val="single" w:sz="18" w:space="0" w:color="auto"/>
              <w:bottom w:val="single" w:sz="18" w:space="0" w:color="auto"/>
              <w:right w:val="single" w:sz="18" w:space="0" w:color="auto"/>
            </w:tcBorders>
          </w:tcPr>
          <w:p w14:paraId="4A3E4782" w14:textId="77777777" w:rsidR="006309F7" w:rsidRPr="00A12FC7" w:rsidRDefault="006309F7" w:rsidP="005B17D4">
            <w:pPr>
              <w:suppressAutoHyphens/>
              <w:spacing w:before="60" w:after="60"/>
              <w:jc w:val="left"/>
              <w:rPr>
                <w:b/>
                <w:bCs/>
                <w:iCs/>
              </w:rPr>
            </w:pPr>
            <w:r w:rsidRPr="00A12FC7">
              <w:rPr>
                <w:b/>
              </w:rPr>
              <w:t>PRECIO DE LA OFERTA:</w:t>
            </w:r>
          </w:p>
        </w:tc>
        <w:tc>
          <w:tcPr>
            <w:tcW w:w="1440" w:type="dxa"/>
            <w:tcBorders>
              <w:top w:val="single" w:sz="6" w:space="0" w:color="auto"/>
              <w:left w:val="single" w:sz="18" w:space="0" w:color="auto"/>
              <w:bottom w:val="double" w:sz="6" w:space="0" w:color="auto"/>
              <w:right w:val="single" w:sz="6" w:space="0" w:color="auto"/>
            </w:tcBorders>
          </w:tcPr>
          <w:p w14:paraId="524A2622" w14:textId="77777777" w:rsidR="006309F7" w:rsidRPr="00A12FC7" w:rsidRDefault="006309F7" w:rsidP="002D48F5">
            <w:pPr>
              <w:suppressAutoHyphens/>
              <w:spacing w:before="60" w:after="60"/>
              <w:rPr>
                <w:b/>
                <w:bCs/>
                <w:iCs/>
              </w:rPr>
            </w:pPr>
          </w:p>
        </w:tc>
        <w:tc>
          <w:tcPr>
            <w:tcW w:w="1800" w:type="dxa"/>
            <w:tcBorders>
              <w:top w:val="single" w:sz="6" w:space="0" w:color="auto"/>
              <w:left w:val="single" w:sz="6" w:space="0" w:color="auto"/>
              <w:bottom w:val="double" w:sz="6" w:space="0" w:color="auto"/>
              <w:right w:val="single" w:sz="2" w:space="0" w:color="auto"/>
            </w:tcBorders>
          </w:tcPr>
          <w:p w14:paraId="01A5D360" w14:textId="77777777" w:rsidR="006309F7" w:rsidRPr="00A12FC7" w:rsidRDefault="006309F7" w:rsidP="002D48F5">
            <w:pPr>
              <w:suppressAutoHyphens/>
              <w:spacing w:before="60" w:after="60"/>
              <w:rPr>
                <w:b/>
                <w:bCs/>
                <w:iCs/>
              </w:rPr>
            </w:pPr>
          </w:p>
        </w:tc>
        <w:tc>
          <w:tcPr>
            <w:tcW w:w="1800" w:type="dxa"/>
            <w:tcBorders>
              <w:top w:val="single" w:sz="2" w:space="0" w:color="auto"/>
              <w:left w:val="single" w:sz="2" w:space="0" w:color="auto"/>
              <w:bottom w:val="double" w:sz="6" w:space="0" w:color="auto"/>
              <w:right w:val="single" w:sz="2" w:space="0" w:color="auto"/>
            </w:tcBorders>
          </w:tcPr>
          <w:p w14:paraId="51AAC85D" w14:textId="77777777" w:rsidR="006309F7" w:rsidRPr="00A12FC7" w:rsidRDefault="006309F7" w:rsidP="002D48F5">
            <w:pPr>
              <w:tabs>
                <w:tab w:val="decimal" w:pos="1098"/>
              </w:tabs>
              <w:suppressAutoHyphens/>
              <w:spacing w:before="60" w:after="60"/>
              <w:rPr>
                <w:b/>
                <w:bCs/>
                <w:iCs/>
              </w:rPr>
            </w:pPr>
          </w:p>
          <w:p w14:paraId="1FD5845C" w14:textId="77777777" w:rsidR="006309F7" w:rsidRPr="00A12FC7" w:rsidRDefault="006309F7" w:rsidP="002D48F5">
            <w:pPr>
              <w:tabs>
                <w:tab w:val="decimal" w:pos="1098"/>
              </w:tabs>
              <w:suppressAutoHyphens/>
              <w:spacing w:before="60" w:after="60"/>
              <w:rPr>
                <w:b/>
                <w:bCs/>
                <w:iCs/>
              </w:rPr>
            </w:pPr>
          </w:p>
        </w:tc>
        <w:tc>
          <w:tcPr>
            <w:tcW w:w="2160" w:type="dxa"/>
            <w:tcBorders>
              <w:top w:val="single" w:sz="6" w:space="0" w:color="auto"/>
              <w:left w:val="single" w:sz="2" w:space="0" w:color="auto"/>
              <w:bottom w:val="double" w:sz="6" w:space="0" w:color="auto"/>
              <w:right w:val="double" w:sz="6" w:space="0" w:color="auto"/>
            </w:tcBorders>
          </w:tcPr>
          <w:p w14:paraId="5D4383EE" w14:textId="77777777" w:rsidR="006309F7" w:rsidRPr="00A12FC7" w:rsidRDefault="006309F7" w:rsidP="002D48F5">
            <w:pPr>
              <w:tabs>
                <w:tab w:val="decimal" w:pos="1098"/>
              </w:tabs>
              <w:suppressAutoHyphens/>
              <w:spacing w:before="60" w:after="60"/>
              <w:rPr>
                <w:b/>
                <w:bCs/>
                <w:iCs/>
              </w:rPr>
            </w:pPr>
          </w:p>
        </w:tc>
      </w:tr>
    </w:tbl>
    <w:p w14:paraId="7D990FAF" w14:textId="77777777" w:rsidR="006309F7" w:rsidRPr="00A12FC7" w:rsidRDefault="006309F7" w:rsidP="002D48F5">
      <w:pPr>
        <w:suppressAutoHyphens/>
        <w:spacing w:before="240" w:after="240"/>
        <w:rPr>
          <w:sz w:val="22"/>
        </w:rPr>
      </w:pPr>
    </w:p>
    <w:p w14:paraId="353A187C" w14:textId="77777777" w:rsidR="00F35D7D" w:rsidRPr="00A12FC7" w:rsidRDefault="00F35D7D">
      <w:pPr>
        <w:jc w:val="left"/>
      </w:pPr>
      <w:r w:rsidRPr="00A12FC7">
        <w:rPr>
          <w:b/>
        </w:rPr>
        <w:br w:type="page"/>
      </w:r>
    </w:p>
    <w:tbl>
      <w:tblPr>
        <w:tblW w:w="0" w:type="auto"/>
        <w:tblLayout w:type="fixed"/>
        <w:tblLook w:val="0000" w:firstRow="0" w:lastRow="0" w:firstColumn="0" w:lastColumn="0" w:noHBand="0" w:noVBand="0"/>
      </w:tblPr>
      <w:tblGrid>
        <w:gridCol w:w="9198"/>
      </w:tblGrid>
      <w:tr w:rsidR="006309F7" w:rsidRPr="00A12FC7" w14:paraId="1A25CB47" w14:textId="77777777">
        <w:trPr>
          <w:trHeight w:val="900"/>
        </w:trPr>
        <w:tc>
          <w:tcPr>
            <w:tcW w:w="9198" w:type="dxa"/>
            <w:vAlign w:val="center"/>
          </w:tcPr>
          <w:p w14:paraId="73FBB398" w14:textId="412EA343" w:rsidR="006309F7" w:rsidRPr="00A12FC7" w:rsidRDefault="006309F7" w:rsidP="00D561C4">
            <w:pPr>
              <w:pStyle w:val="TOC3-1"/>
              <w:rPr>
                <w:i/>
              </w:rPr>
            </w:pPr>
            <w:r w:rsidRPr="00A12FC7">
              <w:lastRenderedPageBreak/>
              <w:tab/>
            </w:r>
            <w:bookmarkStart w:id="623" w:name="_Toc454885022"/>
            <w:bookmarkStart w:id="624" w:name="_Toc477275022"/>
            <w:bookmarkStart w:id="625" w:name="_Toc484624545"/>
            <w:bookmarkEnd w:id="619"/>
            <w:r w:rsidRPr="00A12FC7">
              <w:t>Listas de Cantidades</w:t>
            </w:r>
            <w:bookmarkEnd w:id="623"/>
            <w:bookmarkEnd w:id="624"/>
            <w:bookmarkEnd w:id="625"/>
          </w:p>
        </w:tc>
      </w:tr>
    </w:tbl>
    <w:p w14:paraId="36F41C6A" w14:textId="77777777" w:rsidR="007602F1" w:rsidRPr="00A12FC7" w:rsidRDefault="007602F1" w:rsidP="002D48F5">
      <w:pPr>
        <w:pStyle w:val="explanatorynotes"/>
        <w:suppressAutoHyphens w:val="0"/>
        <w:spacing w:before="240" w:line="240" w:lineRule="auto"/>
        <w:jc w:val="left"/>
        <w:rPr>
          <w:rFonts w:ascii="Times New Roman" w:hAnsi="Times New Roman"/>
        </w:rPr>
      </w:pPr>
      <w:r w:rsidRPr="00A12FC7">
        <w:rPr>
          <w:rFonts w:ascii="Times New Roman" w:hAnsi="Times New Roman"/>
        </w:rPr>
        <w:t>La Oferta incluye las siguientes Listas de Cantidades:</w:t>
      </w:r>
    </w:p>
    <w:p w14:paraId="4DF2DC22" w14:textId="77777777" w:rsidR="007602F1" w:rsidRPr="00A12FC7" w:rsidRDefault="007602F1" w:rsidP="00F40C0B">
      <w:pPr>
        <w:pStyle w:val="explanatorynotes"/>
        <w:numPr>
          <w:ilvl w:val="0"/>
          <w:numId w:val="17"/>
        </w:numPr>
        <w:suppressAutoHyphens w:val="0"/>
        <w:spacing w:before="240" w:line="240" w:lineRule="auto"/>
        <w:ind w:left="778"/>
        <w:jc w:val="left"/>
        <w:rPr>
          <w:rFonts w:ascii="Times New Roman" w:hAnsi="Times New Roman"/>
          <w:b/>
          <w:sz w:val="20"/>
        </w:rPr>
      </w:pPr>
      <w:r w:rsidRPr="00A12FC7">
        <w:rPr>
          <w:rFonts w:ascii="Times New Roman" w:hAnsi="Times New Roman"/>
          <w:b/>
        </w:rPr>
        <w:t>Lista de Cantidades para Servicios de Mantenimiento</w:t>
      </w:r>
    </w:p>
    <w:p w14:paraId="78F3E515" w14:textId="69F1BC1E" w:rsidR="007602F1" w:rsidRPr="00A12FC7" w:rsidRDefault="007602F1" w:rsidP="00F40C0B">
      <w:pPr>
        <w:pStyle w:val="explanatorynotes"/>
        <w:numPr>
          <w:ilvl w:val="0"/>
          <w:numId w:val="17"/>
        </w:numPr>
        <w:suppressAutoHyphens w:val="0"/>
        <w:spacing w:before="240" w:line="240" w:lineRule="auto"/>
        <w:ind w:left="778"/>
        <w:jc w:val="left"/>
        <w:rPr>
          <w:rFonts w:ascii="Times New Roman" w:hAnsi="Times New Roman"/>
          <w:sz w:val="20"/>
        </w:rPr>
      </w:pPr>
      <w:r w:rsidRPr="00A12FC7">
        <w:rPr>
          <w:rFonts w:ascii="Times New Roman" w:hAnsi="Times New Roman"/>
          <w:b/>
        </w:rPr>
        <w:t>Lista de Cantidades para Obras de Rehabilitación</w:t>
      </w:r>
      <w:r w:rsidRPr="00A12FC7">
        <w:rPr>
          <w:rFonts w:ascii="Times New Roman" w:hAnsi="Times New Roman"/>
        </w:rPr>
        <w:t xml:space="preserve"> (si estuvieran estipuladas en </w:t>
      </w:r>
      <w:r w:rsidR="005B17D4" w:rsidRPr="00A12FC7">
        <w:rPr>
          <w:rFonts w:ascii="Times New Roman" w:hAnsi="Times New Roman"/>
        </w:rPr>
        <w:br/>
      </w:r>
      <w:r w:rsidRPr="00A12FC7">
        <w:rPr>
          <w:rFonts w:ascii="Times New Roman" w:hAnsi="Times New Roman"/>
        </w:rPr>
        <w:t>el contrato)</w:t>
      </w:r>
    </w:p>
    <w:p w14:paraId="3FA84393" w14:textId="79CAB7EA" w:rsidR="007602F1" w:rsidRPr="00A12FC7" w:rsidRDefault="007602F1" w:rsidP="00F40C0B">
      <w:pPr>
        <w:pStyle w:val="explanatorynotes"/>
        <w:numPr>
          <w:ilvl w:val="0"/>
          <w:numId w:val="17"/>
        </w:numPr>
        <w:suppressAutoHyphens w:val="0"/>
        <w:spacing w:before="240" w:line="240" w:lineRule="auto"/>
        <w:ind w:left="778"/>
        <w:jc w:val="left"/>
        <w:rPr>
          <w:rFonts w:ascii="Times New Roman" w:hAnsi="Times New Roman"/>
          <w:b/>
          <w:sz w:val="20"/>
        </w:rPr>
      </w:pPr>
      <w:r w:rsidRPr="00A12FC7">
        <w:rPr>
          <w:rFonts w:ascii="Times New Roman" w:hAnsi="Times New Roman"/>
          <w:b/>
        </w:rPr>
        <w:t>Lista de Cantidades para Obras de Mejoramiento</w:t>
      </w:r>
      <w:r w:rsidRPr="00A12FC7">
        <w:rPr>
          <w:rFonts w:ascii="Times New Roman" w:hAnsi="Times New Roman"/>
        </w:rPr>
        <w:t xml:space="preserve"> (si estuvieran estipuladas en </w:t>
      </w:r>
      <w:r w:rsidR="005B17D4" w:rsidRPr="00A12FC7">
        <w:rPr>
          <w:rFonts w:ascii="Times New Roman" w:hAnsi="Times New Roman"/>
        </w:rPr>
        <w:br/>
      </w:r>
      <w:r w:rsidRPr="00A12FC7">
        <w:rPr>
          <w:rFonts w:ascii="Times New Roman" w:hAnsi="Times New Roman"/>
        </w:rPr>
        <w:t>el contrato)</w:t>
      </w:r>
      <w:r w:rsidRPr="00A12FC7">
        <w:rPr>
          <w:rFonts w:ascii="Times New Roman" w:hAnsi="Times New Roman"/>
          <w:b/>
        </w:rPr>
        <w:t xml:space="preserve"> </w:t>
      </w:r>
    </w:p>
    <w:p w14:paraId="35353C70" w14:textId="77777777" w:rsidR="007602F1" w:rsidRPr="00C818A6" w:rsidRDefault="007602F1" w:rsidP="00F40C0B">
      <w:pPr>
        <w:pStyle w:val="explanatorynotes"/>
        <w:numPr>
          <w:ilvl w:val="0"/>
          <w:numId w:val="17"/>
        </w:numPr>
        <w:suppressAutoHyphens w:val="0"/>
        <w:spacing w:before="240" w:line="240" w:lineRule="auto"/>
        <w:ind w:left="778"/>
        <w:jc w:val="left"/>
        <w:rPr>
          <w:rFonts w:ascii="Times New Roman" w:hAnsi="Times New Roman"/>
          <w:b/>
          <w:sz w:val="20"/>
          <w:lang w:val="pt-PT"/>
        </w:rPr>
      </w:pPr>
      <w:r w:rsidRPr="00C818A6">
        <w:rPr>
          <w:rFonts w:ascii="Times New Roman" w:hAnsi="Times New Roman"/>
          <w:b/>
          <w:lang w:val="pt-PT"/>
        </w:rPr>
        <w:t>Lista de Cantidades para Obras de Emergencia</w:t>
      </w:r>
    </w:p>
    <w:p w14:paraId="565C6CF4" w14:textId="77777777" w:rsidR="007602F1" w:rsidRPr="00A12FC7" w:rsidRDefault="007602F1" w:rsidP="002D48F5">
      <w:pPr>
        <w:pStyle w:val="explanatorynotes"/>
        <w:suppressAutoHyphens w:val="0"/>
        <w:spacing w:before="240" w:line="240" w:lineRule="auto"/>
        <w:jc w:val="left"/>
        <w:rPr>
          <w:rFonts w:asciiTheme="majorBidi" w:hAnsiTheme="majorBidi" w:cstheme="majorBidi"/>
          <w:sz w:val="22"/>
          <w:u w:val="single"/>
        </w:rPr>
      </w:pPr>
      <w:r w:rsidRPr="00AC6B67">
        <w:rPr>
          <w:rFonts w:asciiTheme="majorBidi" w:hAnsiTheme="majorBidi" w:cstheme="majorBidi"/>
          <w:lang w:val="pt-PT"/>
        </w:rPr>
        <w:t xml:space="preserve"> </w:t>
      </w:r>
      <w:r w:rsidRPr="00A12FC7">
        <w:rPr>
          <w:rFonts w:asciiTheme="majorBidi" w:hAnsiTheme="majorBidi" w:cstheme="majorBidi"/>
          <w:i/>
        </w:rPr>
        <w:t>[En las siguientes páginas se incluyen modelos para las Listas de Cantidades mencionadas].</w:t>
      </w:r>
      <w:r w:rsidRPr="00A12FC7">
        <w:rPr>
          <w:rFonts w:asciiTheme="majorBidi" w:hAnsiTheme="majorBidi" w:cstheme="majorBidi"/>
        </w:rPr>
        <w:br w:type="page"/>
      </w:r>
      <w:r w:rsidRPr="00A12FC7">
        <w:rPr>
          <w:rFonts w:asciiTheme="majorBidi" w:hAnsiTheme="majorBidi" w:cstheme="majorBidi"/>
        </w:rPr>
        <w:lastRenderedPageBreak/>
        <w:tab/>
      </w:r>
    </w:p>
    <w:tbl>
      <w:tblPr>
        <w:tblW w:w="0" w:type="auto"/>
        <w:tblLayout w:type="fixed"/>
        <w:tblLook w:val="0000" w:firstRow="0" w:lastRow="0" w:firstColumn="0" w:lastColumn="0" w:noHBand="0" w:noVBand="0"/>
      </w:tblPr>
      <w:tblGrid>
        <w:gridCol w:w="9198"/>
      </w:tblGrid>
      <w:tr w:rsidR="007602F1" w:rsidRPr="00A12FC7" w14:paraId="6FF3502A" w14:textId="77777777">
        <w:trPr>
          <w:trHeight w:val="900"/>
        </w:trPr>
        <w:tc>
          <w:tcPr>
            <w:tcW w:w="9198" w:type="dxa"/>
            <w:vAlign w:val="center"/>
          </w:tcPr>
          <w:p w14:paraId="32CCA56F" w14:textId="77777777" w:rsidR="007602F1" w:rsidRPr="00A12FC7" w:rsidRDefault="007602F1" w:rsidP="00D561C4">
            <w:pPr>
              <w:pStyle w:val="TOC3-1"/>
              <w:rPr>
                <w:i/>
              </w:rPr>
            </w:pPr>
            <w:bookmarkStart w:id="626" w:name="_Toc454885023"/>
            <w:bookmarkStart w:id="627" w:name="_Toc477275023"/>
            <w:bookmarkStart w:id="628" w:name="_Toc484624546"/>
            <w:r w:rsidRPr="00A12FC7">
              <w:t>Lista de Cantidades para Servicios de Mantenimiento</w:t>
            </w:r>
            <w:bookmarkEnd w:id="626"/>
            <w:bookmarkEnd w:id="627"/>
            <w:bookmarkEnd w:id="628"/>
          </w:p>
        </w:tc>
      </w:tr>
    </w:tbl>
    <w:p w14:paraId="645747FA" w14:textId="77777777" w:rsidR="007602F1" w:rsidRPr="00A12FC7" w:rsidRDefault="007602F1" w:rsidP="002D48F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pPr>
      <w:r w:rsidRPr="00A12FC7">
        <w:t>1.</w:t>
      </w:r>
      <w:r w:rsidRPr="00A12FC7">
        <w:tab/>
        <w:t>La Lista de Cantidades para Servicios de Mantenimiento se leerá junto con las Instrucciones a los Licitantes, las Condiciones del Contrato, las Especificaciones y los Planos.</w:t>
      </w:r>
    </w:p>
    <w:p w14:paraId="0371313E" w14:textId="70FE9739" w:rsidR="007602F1" w:rsidRPr="00A12FC7" w:rsidRDefault="007602F1" w:rsidP="002D48F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pPr>
      <w:r w:rsidRPr="00A12FC7">
        <w:t>2.</w:t>
      </w:r>
      <w:r w:rsidRPr="00A12FC7">
        <w:tab/>
        <w:t>La Lista de Cantidades constituye la base para el pago de los servicios de mantenimiento que se han prestar, consistente en una suma global por kilómetro, para el mantenimiento de las carreteras contempladas en el contrato, conforme a los Niveles de Servicio definidos en las Especificaciones.</w:t>
      </w:r>
      <w:r w:rsidR="00A62659" w:rsidRPr="00A12FC7">
        <w:t xml:space="preserve"> </w:t>
      </w:r>
      <w:r w:rsidRPr="00A12FC7">
        <w:t xml:space="preserve">Las tasas propuestas por el Licitante deberán incluir, salvo que en el Contrato se disponga lo contrario, todos los elementos de planta, equipos, mano de obra, gestión y supervisión, materiales, construcción, mantenimiento, seguro, utilidades, impuestos y derechos, junto con todos los riesgos generales, pasivos y obligaciones estipulados de manera expresa o implícita en </w:t>
      </w:r>
      <w:r w:rsidR="005B17D4" w:rsidRPr="00A12FC7">
        <w:br/>
      </w:r>
      <w:r w:rsidRPr="00A12FC7">
        <w:t>el Contrato.</w:t>
      </w:r>
    </w:p>
    <w:p w14:paraId="287ACED3" w14:textId="792F881A" w:rsidR="007602F1" w:rsidRPr="00A12FC7" w:rsidRDefault="007602F1" w:rsidP="002D48F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pPr>
      <w:r w:rsidRPr="00A12FC7">
        <w:t>3.</w:t>
      </w:r>
      <w:r w:rsidRPr="00A12FC7">
        <w:tab/>
        <w:t>El pago se efectuará en función del desempeño real del Contratista y del cumplimiento de los criterios de Niveles de Servicio estipulados en las Especificaciones correspondientes a cada carretera.</w:t>
      </w:r>
      <w:r w:rsidR="00A62659" w:rsidRPr="00A12FC7">
        <w:t xml:space="preserve"> </w:t>
      </w:r>
      <w:r w:rsidRPr="00A12FC7">
        <w:t>Si no se alcanzan los Niveles de Servicio especificados, se aplicarán descuentos en el pago de conformidad con lo dispuesto en la cláusula 47 de las Condiciones Generales y de las Especificaciones sobre desempeño.</w:t>
      </w:r>
    </w:p>
    <w:p w14:paraId="0A5D2A14" w14:textId="77777777" w:rsidR="007602F1" w:rsidRPr="00A12FC7" w:rsidRDefault="007602F1" w:rsidP="002D48F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pPr>
      <w:r w:rsidRPr="00A12FC7">
        <w:t>4.</w:t>
      </w:r>
      <w:r w:rsidRPr="00A12FC7">
        <w:tab/>
        <w:t xml:space="preserve">Las tarifas y los precios unitarios deberán cotizarse íntegramente en moneda local; no obstante, el pago se efectuará en las proporciones y las monedas detalladas en el cuadro de Datos de Ajuste. </w:t>
      </w:r>
    </w:p>
    <w:p w14:paraId="3324084C" w14:textId="77777777" w:rsidR="007602F1" w:rsidRPr="00A12FC7" w:rsidRDefault="007602F1" w:rsidP="002D48F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pPr>
      <w:r w:rsidRPr="00A12FC7">
        <w:t>5.</w:t>
      </w:r>
      <w:r w:rsidRPr="00A12FC7">
        <w:tab/>
        <w:t>El Licitante deberá consignar una tarifa o precio unitario para cada artículo de la Lista de Cantidades. El costo de los artículos para los cuales el Licitante no haya consignado ninguna tarifa o precio unitario se considerará cubierto por otras tarifas y precios unitarios debidamente consignados en la Lista de Cantidades.</w:t>
      </w:r>
    </w:p>
    <w:p w14:paraId="085F2CF2" w14:textId="27A1CF65" w:rsidR="007602F1" w:rsidRPr="00A12FC7" w:rsidRDefault="007602F1" w:rsidP="002D48F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pPr>
      <w:r w:rsidRPr="00A12FC7">
        <w:t>6.</w:t>
      </w:r>
      <w:r w:rsidRPr="00A12FC7">
        <w:tab/>
        <w:t>Las indicaciones generales y las descripciones de las obras y los materiales no se repiten ni se resumen en la Lista de Cantidades.</w:t>
      </w:r>
      <w:r w:rsidR="00A62659" w:rsidRPr="00A12FC7">
        <w:t xml:space="preserve"> </w:t>
      </w:r>
      <w:r w:rsidRPr="00A12FC7">
        <w:t>Deberá hacerse referencia a las secciones pertinentes de la documentación del Contrato antes de consignar las tarifas o los precios correspondientes a cada artículo en la Lista de Cantidades.</w:t>
      </w:r>
    </w:p>
    <w:p w14:paraId="464BF184" w14:textId="77F30F03" w:rsidR="007602F1" w:rsidRPr="00A12FC7" w:rsidRDefault="007602F1" w:rsidP="002D48F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pPr>
      <w:r w:rsidRPr="00A12FC7">
        <w:t>7.</w:t>
      </w:r>
      <w:r w:rsidRPr="00A12FC7">
        <w:tab/>
        <w:t xml:space="preserve">A los efectos del pago, el método de medición de las obras terminadas deberá cumplir </w:t>
      </w:r>
      <w:r w:rsidR="005B17D4" w:rsidRPr="00A12FC7">
        <w:br/>
      </w:r>
      <w:r w:rsidRPr="00A12FC7">
        <w:t xml:space="preserve">con las disposiciones sobre medición y pago de la </w:t>
      </w:r>
      <w:r w:rsidR="00E1574D" w:rsidRPr="00A12FC7">
        <w:t>Sección</w:t>
      </w:r>
      <w:r w:rsidRPr="00A12FC7">
        <w:t xml:space="preserve"> pertinente de las Especificaciones </w:t>
      </w:r>
      <w:r w:rsidR="005B17D4" w:rsidRPr="00A12FC7">
        <w:br/>
      </w:r>
      <w:r w:rsidRPr="00A12FC7">
        <w:t>sobre desempeño.</w:t>
      </w:r>
    </w:p>
    <w:p w14:paraId="6A7D383B" w14:textId="77777777" w:rsidR="007602F1" w:rsidRPr="00A12FC7" w:rsidRDefault="007602F1" w:rsidP="002D48F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pPr>
      <w:r w:rsidRPr="00A12FC7">
        <w:t>8.</w:t>
      </w:r>
      <w:r w:rsidRPr="00A12FC7">
        <w:tab/>
        <w:t>El Contratante deberá corregir los errores aritméticos identificados antes de la adjudicación del Contrato de conformidad con lo dispuesto en las Instrucciones a los Licitantes.</w:t>
      </w:r>
    </w:p>
    <w:p w14:paraId="60E3231F" w14:textId="77777777" w:rsidR="007602F1" w:rsidRPr="00A12FC7" w:rsidRDefault="007602F1" w:rsidP="002D48F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pPr>
      <w:r w:rsidRPr="00A12FC7">
        <w:br w:type="page"/>
      </w:r>
    </w:p>
    <w:p w14:paraId="04C7477D" w14:textId="77777777" w:rsidR="007602F1" w:rsidRPr="00A12FC7" w:rsidRDefault="007602F1" w:rsidP="002D48F5">
      <w:pPr>
        <w:spacing w:before="240" w:after="240"/>
        <w:ind w:left="720" w:hanging="720"/>
        <w:jc w:val="center"/>
        <w:rPr>
          <w:b/>
          <w:sz w:val="28"/>
        </w:rPr>
      </w:pPr>
      <w:r w:rsidRPr="00A12FC7">
        <w:rPr>
          <w:b/>
          <w:sz w:val="28"/>
        </w:rPr>
        <w:lastRenderedPageBreak/>
        <w:t xml:space="preserve">Lista de Cantidades y precios unitarios para Servicios de Mantenimiento </w:t>
      </w:r>
    </w:p>
    <w:p w14:paraId="6C0E371C" w14:textId="77777777" w:rsidR="007602F1" w:rsidRPr="00A12FC7" w:rsidRDefault="007602F1" w:rsidP="002D48F5">
      <w:pPr>
        <w:spacing w:before="240" w:after="240"/>
        <w:ind w:left="720" w:hanging="720"/>
        <w:jc w:val="center"/>
        <w:rPr>
          <w:i/>
        </w:rPr>
      </w:pPr>
      <w:r w:rsidRPr="00A12FC7">
        <w:rPr>
          <w:i/>
        </w:rPr>
        <w:t>[Esta información deberá ser completada por el Licitante].</w:t>
      </w:r>
    </w:p>
    <w:p w14:paraId="78652FEB" w14:textId="77777777" w:rsidR="00BB0403" w:rsidRPr="00A12FC7" w:rsidRDefault="00BB0403" w:rsidP="002D48F5">
      <w:pPr>
        <w:spacing w:before="240" w:after="240"/>
        <w:ind w:left="720" w:hanging="720"/>
        <w:jc w:val="center"/>
        <w:rPr>
          <w:i/>
        </w:rPr>
      </w:pPr>
    </w:p>
    <w:tbl>
      <w:tblPr>
        <w:tblW w:w="9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97"/>
        <w:gridCol w:w="5648"/>
        <w:gridCol w:w="2397"/>
      </w:tblGrid>
      <w:tr w:rsidR="007602F1" w:rsidRPr="00A12FC7" w14:paraId="4F1F4EB6" w14:textId="77777777" w:rsidTr="002E78CE">
        <w:trPr>
          <w:cantSplit/>
          <w:jc w:val="center"/>
        </w:trPr>
        <w:tc>
          <w:tcPr>
            <w:tcW w:w="1097" w:type="dxa"/>
            <w:tcMar>
              <w:left w:w="43" w:type="dxa"/>
              <w:right w:w="43" w:type="dxa"/>
            </w:tcMar>
          </w:tcPr>
          <w:p w14:paraId="5CEC4939" w14:textId="77777777" w:rsidR="007602F1" w:rsidRPr="00A12FC7" w:rsidRDefault="007602F1" w:rsidP="002D48F5">
            <w:pPr>
              <w:spacing w:before="60" w:after="60"/>
              <w:jc w:val="center"/>
              <w:rPr>
                <w:b/>
              </w:rPr>
            </w:pPr>
            <w:r w:rsidRPr="00A12FC7">
              <w:rPr>
                <w:b/>
              </w:rPr>
              <w:t>Precio n.°</w:t>
            </w:r>
          </w:p>
        </w:tc>
        <w:tc>
          <w:tcPr>
            <w:tcW w:w="5648" w:type="dxa"/>
            <w:tcMar>
              <w:left w:w="43" w:type="dxa"/>
              <w:right w:w="43" w:type="dxa"/>
            </w:tcMar>
            <w:vAlign w:val="center"/>
          </w:tcPr>
          <w:p w14:paraId="6FC1FD79" w14:textId="77777777" w:rsidR="007602F1" w:rsidRPr="00A12FC7" w:rsidRDefault="007602F1" w:rsidP="002D48F5">
            <w:pPr>
              <w:spacing w:before="60" w:after="60"/>
              <w:jc w:val="center"/>
              <w:rPr>
                <w:b/>
                <w:bCs/>
              </w:rPr>
            </w:pPr>
            <w:r w:rsidRPr="00A12FC7">
              <w:rPr>
                <w:b/>
              </w:rPr>
              <w:t>Descripción del servicio y precio</w:t>
            </w:r>
          </w:p>
        </w:tc>
        <w:tc>
          <w:tcPr>
            <w:tcW w:w="2397" w:type="dxa"/>
            <w:tcMar>
              <w:left w:w="43" w:type="dxa"/>
              <w:right w:w="43" w:type="dxa"/>
            </w:tcMar>
            <w:vAlign w:val="center"/>
          </w:tcPr>
          <w:p w14:paraId="00260F22" w14:textId="77777777" w:rsidR="007602F1" w:rsidRPr="00A12FC7" w:rsidRDefault="007602F1" w:rsidP="005B17D4">
            <w:pPr>
              <w:pStyle w:val="Heading4"/>
              <w:spacing w:before="60" w:after="60"/>
              <w:ind w:left="0" w:firstLine="0"/>
              <w:jc w:val="center"/>
              <w:rPr>
                <w:bCs w:val="0"/>
              </w:rPr>
            </w:pPr>
            <w:r w:rsidRPr="00A12FC7">
              <w:t>Precio unitario</w:t>
            </w:r>
          </w:p>
        </w:tc>
      </w:tr>
      <w:tr w:rsidR="007602F1" w:rsidRPr="00A12FC7" w14:paraId="21A28AE2" w14:textId="77777777" w:rsidTr="002E78CE">
        <w:trPr>
          <w:cantSplit/>
          <w:jc w:val="center"/>
        </w:trPr>
        <w:tc>
          <w:tcPr>
            <w:tcW w:w="1097" w:type="dxa"/>
          </w:tcPr>
          <w:p w14:paraId="7F1B8145" w14:textId="77777777" w:rsidR="007602F1" w:rsidRPr="00A12FC7" w:rsidRDefault="007602F1" w:rsidP="002D48F5">
            <w:pPr>
              <w:pStyle w:val="xl22"/>
              <w:spacing w:before="60" w:after="60"/>
            </w:pPr>
          </w:p>
        </w:tc>
        <w:tc>
          <w:tcPr>
            <w:tcW w:w="5648" w:type="dxa"/>
          </w:tcPr>
          <w:p w14:paraId="5D3B2488" w14:textId="77777777" w:rsidR="007602F1" w:rsidRPr="00A12FC7" w:rsidRDefault="007602F1" w:rsidP="002D48F5">
            <w:pPr>
              <w:pStyle w:val="xl22"/>
              <w:spacing w:before="60" w:after="60"/>
            </w:pPr>
          </w:p>
        </w:tc>
        <w:tc>
          <w:tcPr>
            <w:tcW w:w="2397" w:type="dxa"/>
          </w:tcPr>
          <w:p w14:paraId="40F567F9" w14:textId="77777777" w:rsidR="007602F1" w:rsidRPr="00A12FC7" w:rsidRDefault="007602F1" w:rsidP="002D48F5">
            <w:pPr>
              <w:spacing w:before="60" w:after="60"/>
              <w:jc w:val="center"/>
              <w:rPr>
                <w:sz w:val="18"/>
              </w:rPr>
            </w:pPr>
            <w:r w:rsidRPr="00A12FC7">
              <w:rPr>
                <w:sz w:val="18"/>
              </w:rPr>
              <w:t>En moneda local</w:t>
            </w:r>
          </w:p>
        </w:tc>
      </w:tr>
      <w:tr w:rsidR="007602F1" w:rsidRPr="00A12FC7" w14:paraId="56529532" w14:textId="77777777" w:rsidTr="002E78CE">
        <w:trPr>
          <w:cantSplit/>
          <w:jc w:val="center"/>
        </w:trPr>
        <w:tc>
          <w:tcPr>
            <w:tcW w:w="1097" w:type="dxa"/>
          </w:tcPr>
          <w:p w14:paraId="73B6C841" w14:textId="77777777" w:rsidR="007602F1" w:rsidRPr="00A12FC7" w:rsidRDefault="007602F1" w:rsidP="002D48F5">
            <w:pPr>
              <w:spacing w:before="60" w:after="60"/>
              <w:rPr>
                <w:b/>
                <w:bCs/>
              </w:rPr>
            </w:pPr>
            <w:r w:rsidRPr="00A12FC7">
              <w:rPr>
                <w:b/>
              </w:rPr>
              <w:t>1.</w:t>
            </w:r>
          </w:p>
        </w:tc>
        <w:tc>
          <w:tcPr>
            <w:tcW w:w="5648" w:type="dxa"/>
          </w:tcPr>
          <w:p w14:paraId="462D62BE" w14:textId="77777777" w:rsidR="007602F1" w:rsidRPr="00A12FC7" w:rsidRDefault="007602F1" w:rsidP="002D48F5">
            <w:pPr>
              <w:pStyle w:val="Headfid1"/>
              <w:spacing w:before="60" w:after="60"/>
              <w:rPr>
                <w:rFonts w:ascii="Times New Roman Bold" w:hAnsi="Times New Roman Bold"/>
                <w:bCs/>
              </w:rPr>
            </w:pPr>
            <w:r w:rsidRPr="00A12FC7">
              <w:rPr>
                <w:rFonts w:ascii="Times New Roman Bold" w:hAnsi="Times New Roman Bold"/>
              </w:rPr>
              <w:t xml:space="preserve">Precio unitario por kilómetro y mes </w:t>
            </w:r>
          </w:p>
        </w:tc>
        <w:tc>
          <w:tcPr>
            <w:tcW w:w="2397" w:type="dxa"/>
          </w:tcPr>
          <w:p w14:paraId="5631FA0C" w14:textId="77777777" w:rsidR="007602F1" w:rsidRPr="00A12FC7" w:rsidRDefault="007602F1" w:rsidP="002D48F5">
            <w:pPr>
              <w:spacing w:before="60" w:after="60"/>
              <w:rPr>
                <w:b/>
                <w:bCs/>
              </w:rPr>
            </w:pPr>
          </w:p>
        </w:tc>
      </w:tr>
      <w:tr w:rsidR="007602F1" w:rsidRPr="00A12FC7" w14:paraId="5091D59F" w14:textId="77777777" w:rsidTr="002E78CE">
        <w:trPr>
          <w:cantSplit/>
          <w:jc w:val="center"/>
        </w:trPr>
        <w:tc>
          <w:tcPr>
            <w:tcW w:w="1097" w:type="dxa"/>
          </w:tcPr>
          <w:p w14:paraId="203D2AD3" w14:textId="77777777" w:rsidR="007602F1" w:rsidRPr="00A12FC7" w:rsidRDefault="007602F1" w:rsidP="002D48F5">
            <w:pPr>
              <w:spacing w:before="60" w:after="60"/>
            </w:pPr>
          </w:p>
        </w:tc>
        <w:tc>
          <w:tcPr>
            <w:tcW w:w="5648" w:type="dxa"/>
          </w:tcPr>
          <w:p w14:paraId="65A095C6" w14:textId="1FF9ECEF" w:rsidR="007602F1" w:rsidRPr="00A12FC7" w:rsidRDefault="007602F1" w:rsidP="002D48F5">
            <w:pPr>
              <w:spacing w:before="60" w:after="60"/>
            </w:pPr>
            <w:r w:rsidRPr="00A12FC7">
              <w:t>Este precio constituye la remuneración total al Contratista en contraprestación por los servicios y las obras necesarios para alcanzar y mantener los niveles de servicio descritos en las Especificaciones y en otras secciones del Contrato.</w:t>
            </w:r>
            <w:r w:rsidR="00A62659" w:rsidRPr="00A12FC7">
              <w:t xml:space="preserve"> </w:t>
            </w:r>
            <w:r w:rsidRPr="00A12FC7">
              <w:t xml:space="preserve">También incluye las actividades del Contratista relacionadas con el autocontrol, el aseguramiento de la calidad y las pruebas realizadas en los materiales. </w:t>
            </w:r>
          </w:p>
          <w:p w14:paraId="5C9EC4D0" w14:textId="77777777" w:rsidR="007602F1" w:rsidRPr="00A12FC7" w:rsidRDefault="007602F1" w:rsidP="002D48F5">
            <w:pPr>
              <w:spacing w:before="60" w:after="60"/>
            </w:pPr>
          </w:p>
          <w:p w14:paraId="51F15161" w14:textId="77777777" w:rsidR="007602F1" w:rsidRPr="00A12FC7" w:rsidRDefault="007602F1" w:rsidP="002D48F5">
            <w:pPr>
              <w:spacing w:before="60" w:after="60"/>
            </w:pPr>
            <w:r w:rsidRPr="00A12FC7">
              <w:t>El Precio Unitario por kilómetro y mes es:</w:t>
            </w:r>
          </w:p>
          <w:p w14:paraId="31CBCCB5" w14:textId="77777777" w:rsidR="007602F1" w:rsidRPr="00A12FC7" w:rsidRDefault="007602F1" w:rsidP="00F40C0B">
            <w:pPr>
              <w:numPr>
                <w:ilvl w:val="0"/>
                <w:numId w:val="18"/>
              </w:numPr>
              <w:spacing w:before="60" w:after="60"/>
              <w:jc w:val="left"/>
            </w:pPr>
            <w:r w:rsidRPr="00A12FC7">
              <w:t>Tramo de carretera a: …………………………………..</w:t>
            </w:r>
          </w:p>
          <w:p w14:paraId="727906C1" w14:textId="77777777" w:rsidR="007602F1" w:rsidRPr="00A12FC7" w:rsidRDefault="007602F1" w:rsidP="00F40C0B">
            <w:pPr>
              <w:numPr>
                <w:ilvl w:val="0"/>
                <w:numId w:val="18"/>
              </w:numPr>
              <w:spacing w:before="60" w:after="60"/>
              <w:jc w:val="left"/>
            </w:pPr>
            <w:r w:rsidRPr="00A12FC7">
              <w:t>Tramo de carretera b: …………………………………..</w:t>
            </w:r>
          </w:p>
          <w:p w14:paraId="28051380" w14:textId="77777777" w:rsidR="007602F1" w:rsidRPr="00A12FC7" w:rsidRDefault="007602F1" w:rsidP="00F40C0B">
            <w:pPr>
              <w:numPr>
                <w:ilvl w:val="0"/>
                <w:numId w:val="18"/>
              </w:numPr>
              <w:spacing w:before="60" w:after="60"/>
              <w:jc w:val="left"/>
            </w:pPr>
            <w:r w:rsidRPr="00A12FC7">
              <w:t>Tramo de carretera c: ………………………………….</w:t>
            </w:r>
          </w:p>
          <w:p w14:paraId="65C9D2DD" w14:textId="77777777" w:rsidR="007602F1" w:rsidRPr="00A12FC7" w:rsidRDefault="007602F1" w:rsidP="00F40C0B">
            <w:pPr>
              <w:numPr>
                <w:ilvl w:val="0"/>
                <w:numId w:val="18"/>
              </w:numPr>
              <w:spacing w:before="60" w:after="60"/>
              <w:jc w:val="left"/>
            </w:pPr>
            <w:r w:rsidRPr="00A12FC7">
              <w:t>Etc..………..</w:t>
            </w:r>
          </w:p>
          <w:p w14:paraId="0AAB5F6D" w14:textId="77777777" w:rsidR="007602F1" w:rsidRPr="00A12FC7" w:rsidRDefault="007602F1" w:rsidP="002D48F5">
            <w:pPr>
              <w:spacing w:before="60" w:after="60"/>
              <w:rPr>
                <w:i/>
                <w:spacing w:val="-4"/>
              </w:rPr>
            </w:pPr>
            <w:r w:rsidRPr="00A12FC7">
              <w:rPr>
                <w:i/>
                <w:spacing w:val="-4"/>
              </w:rPr>
              <w:t>[Nota: Podrá consignarse un único precio unitario para todas las carreteras o tramos de carretera incluidos en el contrato, o diferentes precios para las distintas carreteras].</w:t>
            </w:r>
          </w:p>
        </w:tc>
        <w:tc>
          <w:tcPr>
            <w:tcW w:w="2397" w:type="dxa"/>
          </w:tcPr>
          <w:p w14:paraId="6B7884BA" w14:textId="77777777" w:rsidR="007602F1" w:rsidRPr="00A12FC7" w:rsidRDefault="007602F1" w:rsidP="002E78CE"/>
          <w:p w14:paraId="0988D340" w14:textId="77777777" w:rsidR="007602F1" w:rsidRPr="00A12FC7" w:rsidRDefault="007602F1" w:rsidP="002E78CE"/>
          <w:p w14:paraId="611D0581" w14:textId="77777777" w:rsidR="007602F1" w:rsidRPr="00A12FC7" w:rsidRDefault="007602F1" w:rsidP="002E78CE"/>
          <w:p w14:paraId="31691C1A" w14:textId="77777777" w:rsidR="007602F1" w:rsidRPr="00A12FC7" w:rsidRDefault="007602F1" w:rsidP="002E78CE"/>
          <w:p w14:paraId="2867DD0D" w14:textId="77777777" w:rsidR="007602F1" w:rsidRPr="00A12FC7" w:rsidRDefault="007602F1" w:rsidP="002E78CE"/>
          <w:p w14:paraId="3C945E86" w14:textId="77777777" w:rsidR="002E78CE" w:rsidRPr="00A12FC7" w:rsidRDefault="002E78CE" w:rsidP="002E78CE"/>
          <w:p w14:paraId="22FB12B9" w14:textId="77777777" w:rsidR="002E78CE" w:rsidRPr="00A12FC7" w:rsidRDefault="002E78CE" w:rsidP="002E78CE"/>
          <w:p w14:paraId="3397F9C4" w14:textId="77777777" w:rsidR="007602F1" w:rsidRPr="00A12FC7" w:rsidRDefault="007602F1" w:rsidP="002E78CE"/>
          <w:p w14:paraId="685596F6" w14:textId="77777777" w:rsidR="007602F1" w:rsidRPr="00A12FC7" w:rsidRDefault="007602F1" w:rsidP="002E78CE"/>
          <w:p w14:paraId="368D5580" w14:textId="77777777" w:rsidR="007602F1" w:rsidRPr="00A12FC7" w:rsidRDefault="007602F1" w:rsidP="002E78CE"/>
          <w:p w14:paraId="686D3F77" w14:textId="77777777" w:rsidR="005B17D4" w:rsidRPr="00A12FC7" w:rsidRDefault="005B17D4" w:rsidP="002E78CE"/>
          <w:p w14:paraId="4228A853" w14:textId="77777777" w:rsidR="005B17D4" w:rsidRPr="00A12FC7" w:rsidRDefault="005B17D4" w:rsidP="002E78CE"/>
          <w:p w14:paraId="6715EC2F" w14:textId="77777777" w:rsidR="007602F1" w:rsidRPr="00A12FC7" w:rsidRDefault="007602F1" w:rsidP="002E78CE"/>
          <w:p w14:paraId="4F12BB5D" w14:textId="77777777" w:rsidR="007602F1" w:rsidRPr="00A12FC7" w:rsidRDefault="007602F1" w:rsidP="002D48F5">
            <w:pPr>
              <w:spacing w:before="60" w:after="60"/>
            </w:pPr>
            <w:r w:rsidRPr="00A12FC7">
              <w:t>…………</w:t>
            </w:r>
          </w:p>
          <w:p w14:paraId="1CAAB508" w14:textId="77777777" w:rsidR="000A6E07" w:rsidRPr="00A12FC7" w:rsidRDefault="000A6E07" w:rsidP="002D48F5">
            <w:pPr>
              <w:spacing w:before="60" w:after="60"/>
            </w:pPr>
          </w:p>
          <w:p w14:paraId="5BEFAA01" w14:textId="77777777" w:rsidR="007602F1" w:rsidRPr="00A12FC7" w:rsidRDefault="007602F1" w:rsidP="002D48F5">
            <w:pPr>
              <w:spacing w:before="60" w:after="60"/>
            </w:pPr>
            <w:r w:rsidRPr="00A12FC7">
              <w:t>…………</w:t>
            </w:r>
          </w:p>
          <w:p w14:paraId="1459C7C0" w14:textId="77777777" w:rsidR="000A6E07" w:rsidRPr="00A12FC7" w:rsidRDefault="000A6E07" w:rsidP="002E78CE"/>
          <w:p w14:paraId="5350CCFE" w14:textId="77777777" w:rsidR="000A6E07" w:rsidRPr="00A12FC7" w:rsidRDefault="000A6E07" w:rsidP="002E78CE"/>
          <w:p w14:paraId="5DD5079C" w14:textId="77777777" w:rsidR="007602F1" w:rsidRPr="00A12FC7" w:rsidRDefault="007602F1" w:rsidP="002E78CE">
            <w:pPr>
              <w:spacing w:before="120" w:after="60"/>
            </w:pPr>
            <w:r w:rsidRPr="00A12FC7">
              <w:t>…………</w:t>
            </w:r>
          </w:p>
        </w:tc>
      </w:tr>
    </w:tbl>
    <w:p w14:paraId="05BD0876" w14:textId="77777777" w:rsidR="007602F1" w:rsidRPr="00A12FC7" w:rsidRDefault="007602F1" w:rsidP="002D48F5">
      <w:pPr>
        <w:spacing w:before="240" w:after="240"/>
        <w:ind w:left="-86"/>
        <w:jc w:val="center"/>
        <w:rPr>
          <w:iCs/>
          <w:sz w:val="28"/>
        </w:rPr>
      </w:pPr>
      <w:r w:rsidRPr="00A12FC7">
        <w:br w:type="page"/>
      </w:r>
      <w:r w:rsidRPr="00A12FC7">
        <w:rPr>
          <w:b/>
          <w:sz w:val="28"/>
        </w:rPr>
        <w:lastRenderedPageBreak/>
        <w:t xml:space="preserve">Lista de Cantidades para Servicios de Mantenimiento y sus precios </w:t>
      </w:r>
    </w:p>
    <w:tbl>
      <w:tblPr>
        <w:tblW w:w="9162" w:type="dxa"/>
        <w:tblInd w:w="-18"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1152"/>
        <w:gridCol w:w="2269"/>
        <w:gridCol w:w="1173"/>
        <w:gridCol w:w="1353"/>
        <w:gridCol w:w="1623"/>
        <w:gridCol w:w="692"/>
        <w:gridCol w:w="900"/>
      </w:tblGrid>
      <w:tr w:rsidR="007602F1" w:rsidRPr="00A12FC7" w14:paraId="1C8722C1" w14:textId="77777777" w:rsidTr="002E78CE">
        <w:tc>
          <w:tcPr>
            <w:tcW w:w="1152" w:type="dxa"/>
            <w:tcBorders>
              <w:top w:val="single" w:sz="6" w:space="0" w:color="auto"/>
              <w:bottom w:val="nil"/>
              <w:right w:val="single" w:sz="6" w:space="0" w:color="auto"/>
            </w:tcBorders>
          </w:tcPr>
          <w:p w14:paraId="3FFA4639" w14:textId="77777777" w:rsidR="007602F1" w:rsidRPr="00A12FC7" w:rsidRDefault="007602F1" w:rsidP="002D48F5">
            <w:pPr>
              <w:spacing w:before="60" w:after="60"/>
              <w:jc w:val="right"/>
              <w:rPr>
                <w:b/>
              </w:rPr>
            </w:pPr>
          </w:p>
        </w:tc>
        <w:tc>
          <w:tcPr>
            <w:tcW w:w="2269" w:type="dxa"/>
            <w:tcBorders>
              <w:left w:val="nil"/>
              <w:right w:val="nil"/>
            </w:tcBorders>
          </w:tcPr>
          <w:p w14:paraId="7F64CAC0" w14:textId="77777777" w:rsidR="007602F1" w:rsidRPr="00A12FC7" w:rsidRDefault="007602F1" w:rsidP="002D48F5">
            <w:pPr>
              <w:spacing w:before="60" w:after="60"/>
              <w:rPr>
                <w:b/>
              </w:rPr>
            </w:pPr>
          </w:p>
        </w:tc>
        <w:tc>
          <w:tcPr>
            <w:tcW w:w="1173" w:type="dxa"/>
            <w:tcBorders>
              <w:top w:val="single" w:sz="6" w:space="0" w:color="auto"/>
              <w:left w:val="single" w:sz="6" w:space="0" w:color="auto"/>
              <w:bottom w:val="nil"/>
              <w:right w:val="single" w:sz="6" w:space="0" w:color="auto"/>
            </w:tcBorders>
          </w:tcPr>
          <w:p w14:paraId="58C323FB" w14:textId="77777777" w:rsidR="007602F1" w:rsidRPr="00A12FC7" w:rsidRDefault="007602F1" w:rsidP="002D48F5">
            <w:pPr>
              <w:spacing w:before="60" w:after="60"/>
              <w:jc w:val="center"/>
            </w:pPr>
          </w:p>
        </w:tc>
        <w:tc>
          <w:tcPr>
            <w:tcW w:w="1353" w:type="dxa"/>
            <w:tcBorders>
              <w:top w:val="single" w:sz="6" w:space="0" w:color="auto"/>
              <w:left w:val="nil"/>
              <w:bottom w:val="nil"/>
              <w:right w:val="single" w:sz="6" w:space="0" w:color="auto"/>
            </w:tcBorders>
          </w:tcPr>
          <w:p w14:paraId="51483451" w14:textId="77777777" w:rsidR="007602F1" w:rsidRPr="00A12FC7" w:rsidRDefault="007602F1" w:rsidP="002D48F5">
            <w:pPr>
              <w:spacing w:before="60" w:after="60"/>
              <w:jc w:val="center"/>
            </w:pPr>
          </w:p>
        </w:tc>
        <w:tc>
          <w:tcPr>
            <w:tcW w:w="1623" w:type="dxa"/>
            <w:tcBorders>
              <w:top w:val="single" w:sz="6" w:space="0" w:color="auto"/>
              <w:left w:val="nil"/>
              <w:bottom w:val="single" w:sz="6" w:space="0" w:color="auto"/>
              <w:right w:val="single" w:sz="6" w:space="0" w:color="auto"/>
            </w:tcBorders>
          </w:tcPr>
          <w:p w14:paraId="5A0BE2FD" w14:textId="1F409C3E" w:rsidR="007602F1" w:rsidRPr="00A12FC7" w:rsidRDefault="007602F1" w:rsidP="002D48F5">
            <w:pPr>
              <w:spacing w:before="60" w:after="60"/>
              <w:jc w:val="center"/>
              <w:rPr>
                <w:b/>
              </w:rPr>
            </w:pPr>
            <w:r w:rsidRPr="00A12FC7">
              <w:rPr>
                <w:b/>
              </w:rPr>
              <w:t xml:space="preserve">Precio unitario por kilómetro </w:t>
            </w:r>
            <w:r w:rsidR="002E78CE" w:rsidRPr="00A12FC7">
              <w:rPr>
                <w:b/>
              </w:rPr>
              <w:br/>
            </w:r>
            <w:r w:rsidRPr="00A12FC7">
              <w:rPr>
                <w:b/>
              </w:rPr>
              <w:t xml:space="preserve">y mes </w:t>
            </w:r>
          </w:p>
        </w:tc>
        <w:tc>
          <w:tcPr>
            <w:tcW w:w="1592" w:type="dxa"/>
            <w:gridSpan w:val="2"/>
            <w:tcBorders>
              <w:top w:val="single" w:sz="6" w:space="0" w:color="auto"/>
              <w:left w:val="nil"/>
              <w:bottom w:val="single" w:sz="6" w:space="0" w:color="auto"/>
            </w:tcBorders>
          </w:tcPr>
          <w:p w14:paraId="150FDC67" w14:textId="77777777" w:rsidR="007602F1" w:rsidRPr="00A12FC7" w:rsidRDefault="007602F1" w:rsidP="002D48F5">
            <w:pPr>
              <w:spacing w:before="60" w:after="60"/>
              <w:jc w:val="center"/>
            </w:pPr>
            <w:r w:rsidRPr="00A12FC7">
              <w:rPr>
                <w:b/>
              </w:rPr>
              <w:t>Precio total</w:t>
            </w:r>
          </w:p>
        </w:tc>
      </w:tr>
      <w:tr w:rsidR="007602F1" w:rsidRPr="00A12FC7" w14:paraId="6EC4F665" w14:textId="77777777" w:rsidTr="002E78CE">
        <w:trPr>
          <w:cantSplit/>
        </w:trPr>
        <w:tc>
          <w:tcPr>
            <w:tcW w:w="1152" w:type="dxa"/>
            <w:tcBorders>
              <w:top w:val="nil"/>
              <w:bottom w:val="nil"/>
              <w:right w:val="single" w:sz="6" w:space="0" w:color="auto"/>
            </w:tcBorders>
          </w:tcPr>
          <w:p w14:paraId="074CF698" w14:textId="77777777" w:rsidR="007602F1" w:rsidRPr="00A12FC7" w:rsidRDefault="007602F1" w:rsidP="002D48F5">
            <w:pPr>
              <w:spacing w:before="60" w:after="60"/>
              <w:jc w:val="center"/>
              <w:rPr>
                <w:b/>
              </w:rPr>
            </w:pPr>
            <w:r w:rsidRPr="00A12FC7">
              <w:rPr>
                <w:b/>
              </w:rPr>
              <w:t>Precio n.°</w:t>
            </w:r>
          </w:p>
        </w:tc>
        <w:tc>
          <w:tcPr>
            <w:tcW w:w="2269" w:type="dxa"/>
            <w:tcBorders>
              <w:top w:val="nil"/>
              <w:left w:val="nil"/>
              <w:bottom w:val="nil"/>
              <w:right w:val="single" w:sz="6" w:space="0" w:color="auto"/>
            </w:tcBorders>
          </w:tcPr>
          <w:p w14:paraId="553173CE" w14:textId="5908D820" w:rsidR="007602F1" w:rsidRPr="00C818A6" w:rsidRDefault="007602F1" w:rsidP="002E78CE">
            <w:pPr>
              <w:spacing w:before="60" w:after="60"/>
              <w:jc w:val="center"/>
              <w:rPr>
                <w:b/>
                <w:lang w:val="pt-PT"/>
              </w:rPr>
            </w:pPr>
            <w:r w:rsidRPr="00C818A6">
              <w:rPr>
                <w:b/>
                <w:lang w:val="pt-PT"/>
              </w:rPr>
              <w:t xml:space="preserve">Carretera o tramo </w:t>
            </w:r>
            <w:r w:rsidR="002E78CE" w:rsidRPr="00C818A6">
              <w:rPr>
                <w:b/>
                <w:lang w:val="pt-PT"/>
              </w:rPr>
              <w:br/>
            </w:r>
            <w:r w:rsidRPr="00C818A6">
              <w:rPr>
                <w:b/>
                <w:lang w:val="pt-PT"/>
              </w:rPr>
              <w:t>de carretera</w:t>
            </w:r>
          </w:p>
        </w:tc>
        <w:tc>
          <w:tcPr>
            <w:tcW w:w="1173" w:type="dxa"/>
            <w:tcBorders>
              <w:top w:val="nil"/>
              <w:left w:val="nil"/>
              <w:bottom w:val="nil"/>
              <w:right w:val="single" w:sz="6" w:space="0" w:color="auto"/>
            </w:tcBorders>
          </w:tcPr>
          <w:p w14:paraId="65348B70" w14:textId="77777777" w:rsidR="007602F1" w:rsidRPr="00A12FC7" w:rsidRDefault="007602F1" w:rsidP="002D48F5">
            <w:pPr>
              <w:spacing w:before="60" w:after="60"/>
              <w:jc w:val="center"/>
              <w:rPr>
                <w:b/>
              </w:rPr>
            </w:pPr>
            <w:r w:rsidRPr="00A12FC7">
              <w:rPr>
                <w:b/>
              </w:rPr>
              <w:t>Distancia</w:t>
            </w:r>
          </w:p>
          <w:p w14:paraId="2BD62D38" w14:textId="77777777" w:rsidR="007602F1" w:rsidRPr="00A12FC7" w:rsidRDefault="007602F1" w:rsidP="002D48F5">
            <w:pPr>
              <w:spacing w:before="60" w:after="60"/>
              <w:jc w:val="center"/>
              <w:rPr>
                <w:b/>
              </w:rPr>
            </w:pPr>
            <w:r w:rsidRPr="00A12FC7">
              <w:rPr>
                <w:b/>
              </w:rPr>
              <w:t>(km)</w:t>
            </w:r>
          </w:p>
        </w:tc>
        <w:tc>
          <w:tcPr>
            <w:tcW w:w="1353" w:type="dxa"/>
            <w:tcBorders>
              <w:top w:val="nil"/>
              <w:left w:val="nil"/>
              <w:bottom w:val="nil"/>
              <w:right w:val="single" w:sz="6" w:space="0" w:color="auto"/>
            </w:tcBorders>
          </w:tcPr>
          <w:p w14:paraId="5291758A" w14:textId="77777777" w:rsidR="007602F1" w:rsidRPr="00A12FC7" w:rsidRDefault="007602F1" w:rsidP="002D48F5">
            <w:pPr>
              <w:spacing w:before="60" w:after="60"/>
              <w:jc w:val="center"/>
              <w:rPr>
                <w:b/>
              </w:rPr>
            </w:pPr>
            <w:r w:rsidRPr="00A12FC7">
              <w:rPr>
                <w:b/>
              </w:rPr>
              <w:t>Nivel de Servicio</w:t>
            </w:r>
          </w:p>
        </w:tc>
        <w:tc>
          <w:tcPr>
            <w:tcW w:w="1623" w:type="dxa"/>
            <w:tcBorders>
              <w:top w:val="single" w:sz="6" w:space="0" w:color="auto"/>
              <w:left w:val="nil"/>
              <w:bottom w:val="nil"/>
              <w:right w:val="single" w:sz="6" w:space="0" w:color="auto"/>
            </w:tcBorders>
          </w:tcPr>
          <w:p w14:paraId="315711D1" w14:textId="77777777" w:rsidR="007602F1" w:rsidRPr="00A12FC7" w:rsidRDefault="007602F1" w:rsidP="002D48F5">
            <w:pPr>
              <w:spacing w:before="60" w:after="60"/>
              <w:jc w:val="center"/>
              <w:rPr>
                <w:b/>
              </w:rPr>
            </w:pPr>
          </w:p>
          <w:p w14:paraId="74533ADE" w14:textId="77777777" w:rsidR="007602F1" w:rsidRPr="00A12FC7" w:rsidRDefault="007602F1" w:rsidP="002D48F5">
            <w:pPr>
              <w:spacing w:before="60" w:after="60"/>
              <w:jc w:val="center"/>
              <w:rPr>
                <w:b/>
              </w:rPr>
            </w:pPr>
          </w:p>
        </w:tc>
        <w:tc>
          <w:tcPr>
            <w:tcW w:w="1592" w:type="dxa"/>
            <w:gridSpan w:val="2"/>
            <w:tcBorders>
              <w:top w:val="single" w:sz="6" w:space="0" w:color="auto"/>
              <w:left w:val="nil"/>
              <w:bottom w:val="nil"/>
            </w:tcBorders>
          </w:tcPr>
          <w:p w14:paraId="38063C7A" w14:textId="77777777" w:rsidR="007602F1" w:rsidRPr="00A12FC7" w:rsidRDefault="007602F1" w:rsidP="002D48F5">
            <w:pPr>
              <w:spacing w:before="60" w:after="60"/>
              <w:jc w:val="center"/>
              <w:rPr>
                <w:b/>
              </w:rPr>
            </w:pPr>
          </w:p>
          <w:p w14:paraId="624AE877" w14:textId="77777777" w:rsidR="007602F1" w:rsidRPr="00A12FC7" w:rsidRDefault="007602F1" w:rsidP="002D48F5">
            <w:pPr>
              <w:spacing w:before="60" w:after="60"/>
              <w:jc w:val="center"/>
              <w:rPr>
                <w:b/>
              </w:rPr>
            </w:pPr>
          </w:p>
        </w:tc>
      </w:tr>
      <w:tr w:rsidR="007602F1" w:rsidRPr="00A12FC7" w14:paraId="48302E7B" w14:textId="77777777" w:rsidTr="002E78CE">
        <w:trPr>
          <w:cantSplit/>
        </w:trPr>
        <w:tc>
          <w:tcPr>
            <w:tcW w:w="1152" w:type="dxa"/>
            <w:tcBorders>
              <w:top w:val="single" w:sz="4" w:space="0" w:color="auto"/>
              <w:left w:val="single" w:sz="4" w:space="0" w:color="auto"/>
              <w:bottom w:val="nil"/>
              <w:right w:val="single" w:sz="4" w:space="0" w:color="auto"/>
            </w:tcBorders>
          </w:tcPr>
          <w:p w14:paraId="152D6061" w14:textId="77777777" w:rsidR="007602F1" w:rsidRPr="00A12FC7" w:rsidRDefault="007602F1" w:rsidP="002D48F5">
            <w:pPr>
              <w:spacing w:before="60" w:after="60"/>
              <w:jc w:val="right"/>
              <w:rPr>
                <w:b/>
              </w:rPr>
            </w:pPr>
            <w:r w:rsidRPr="00A12FC7">
              <w:rPr>
                <w:b/>
              </w:rPr>
              <w:t>2</w:t>
            </w:r>
          </w:p>
        </w:tc>
        <w:tc>
          <w:tcPr>
            <w:tcW w:w="2269" w:type="dxa"/>
            <w:tcBorders>
              <w:top w:val="single" w:sz="4" w:space="0" w:color="auto"/>
              <w:left w:val="nil"/>
              <w:bottom w:val="nil"/>
              <w:right w:val="single" w:sz="4" w:space="0" w:color="auto"/>
            </w:tcBorders>
          </w:tcPr>
          <w:p w14:paraId="08D71B12" w14:textId="77777777" w:rsidR="007602F1" w:rsidRPr="00A12FC7" w:rsidRDefault="007602F1" w:rsidP="002D48F5">
            <w:pPr>
              <w:pStyle w:val="TOC1"/>
              <w:tabs>
                <w:tab w:val="left" w:pos="2178"/>
              </w:tabs>
              <w:spacing w:before="60" w:after="60"/>
              <w:ind w:left="18" w:right="108" w:hanging="18"/>
              <w:jc w:val="left"/>
              <w:rPr>
                <w:bCs/>
              </w:rPr>
            </w:pPr>
            <w:r w:rsidRPr="00A12FC7">
              <w:t xml:space="preserve">Pago mensual global </w:t>
            </w:r>
          </w:p>
        </w:tc>
        <w:tc>
          <w:tcPr>
            <w:tcW w:w="1173" w:type="dxa"/>
            <w:tcBorders>
              <w:top w:val="single" w:sz="4" w:space="0" w:color="auto"/>
              <w:left w:val="nil"/>
              <w:bottom w:val="nil"/>
              <w:right w:val="single" w:sz="4" w:space="0" w:color="auto"/>
            </w:tcBorders>
          </w:tcPr>
          <w:p w14:paraId="3F362CFF" w14:textId="77777777" w:rsidR="007602F1" w:rsidRPr="00A12FC7" w:rsidRDefault="007602F1" w:rsidP="002D48F5">
            <w:pPr>
              <w:spacing w:before="60" w:after="60"/>
              <w:jc w:val="center"/>
              <w:rPr>
                <w:b/>
              </w:rPr>
            </w:pPr>
          </w:p>
        </w:tc>
        <w:tc>
          <w:tcPr>
            <w:tcW w:w="1353" w:type="dxa"/>
            <w:tcBorders>
              <w:top w:val="single" w:sz="4" w:space="0" w:color="auto"/>
              <w:left w:val="nil"/>
              <w:bottom w:val="nil"/>
              <w:right w:val="single" w:sz="4" w:space="0" w:color="auto"/>
            </w:tcBorders>
          </w:tcPr>
          <w:p w14:paraId="1C6919F7" w14:textId="77777777" w:rsidR="007602F1" w:rsidRPr="00A12FC7" w:rsidRDefault="007602F1" w:rsidP="002D48F5">
            <w:pPr>
              <w:spacing w:before="60" w:after="60"/>
              <w:jc w:val="center"/>
              <w:rPr>
                <w:b/>
              </w:rPr>
            </w:pPr>
          </w:p>
        </w:tc>
        <w:tc>
          <w:tcPr>
            <w:tcW w:w="1623" w:type="dxa"/>
            <w:tcBorders>
              <w:top w:val="single" w:sz="4" w:space="0" w:color="auto"/>
              <w:left w:val="nil"/>
              <w:bottom w:val="nil"/>
              <w:right w:val="single" w:sz="4" w:space="0" w:color="auto"/>
            </w:tcBorders>
          </w:tcPr>
          <w:p w14:paraId="0715DEB8" w14:textId="77777777" w:rsidR="007602F1" w:rsidRPr="00A12FC7" w:rsidRDefault="007602F1" w:rsidP="002D48F5">
            <w:pPr>
              <w:spacing w:before="60" w:after="60"/>
              <w:rPr>
                <w:b/>
                <w:vertAlign w:val="superscript"/>
              </w:rPr>
            </w:pPr>
          </w:p>
        </w:tc>
        <w:tc>
          <w:tcPr>
            <w:tcW w:w="1592" w:type="dxa"/>
            <w:gridSpan w:val="2"/>
            <w:tcBorders>
              <w:top w:val="single" w:sz="4" w:space="0" w:color="auto"/>
              <w:left w:val="nil"/>
              <w:bottom w:val="nil"/>
              <w:right w:val="single" w:sz="4" w:space="0" w:color="auto"/>
            </w:tcBorders>
          </w:tcPr>
          <w:p w14:paraId="6D0DDEFB" w14:textId="77777777" w:rsidR="007602F1" w:rsidRPr="00A12FC7" w:rsidRDefault="007602F1" w:rsidP="002D48F5">
            <w:pPr>
              <w:spacing w:before="60" w:after="60"/>
              <w:rPr>
                <w:b/>
                <w:vertAlign w:val="superscript"/>
              </w:rPr>
            </w:pPr>
          </w:p>
        </w:tc>
      </w:tr>
      <w:tr w:rsidR="007602F1" w:rsidRPr="00A12FC7" w14:paraId="59CC3540" w14:textId="77777777" w:rsidTr="002E78CE">
        <w:trPr>
          <w:cantSplit/>
        </w:trPr>
        <w:tc>
          <w:tcPr>
            <w:tcW w:w="1152" w:type="dxa"/>
            <w:tcBorders>
              <w:top w:val="single" w:sz="4" w:space="0" w:color="auto"/>
              <w:left w:val="single" w:sz="4" w:space="0" w:color="auto"/>
              <w:bottom w:val="single" w:sz="4" w:space="0" w:color="auto"/>
              <w:right w:val="single" w:sz="4" w:space="0" w:color="auto"/>
            </w:tcBorders>
          </w:tcPr>
          <w:p w14:paraId="7B7402B7" w14:textId="77777777" w:rsidR="007602F1" w:rsidRPr="00A12FC7" w:rsidRDefault="007602F1" w:rsidP="002D48F5">
            <w:pPr>
              <w:spacing w:before="60" w:after="60"/>
              <w:jc w:val="right"/>
            </w:pPr>
            <w:r w:rsidRPr="00A12FC7">
              <w:t xml:space="preserve">2a </w:t>
            </w:r>
          </w:p>
          <w:p w14:paraId="2C99251C" w14:textId="77777777" w:rsidR="007602F1" w:rsidRPr="00A12FC7" w:rsidRDefault="007602F1" w:rsidP="002D48F5">
            <w:pPr>
              <w:spacing w:before="60" w:after="60"/>
              <w:jc w:val="right"/>
            </w:pPr>
          </w:p>
          <w:p w14:paraId="6F20DB62" w14:textId="77777777" w:rsidR="002E78CE" w:rsidRPr="00A12FC7" w:rsidRDefault="002E78CE" w:rsidP="002D48F5">
            <w:pPr>
              <w:spacing w:before="60" w:after="60"/>
              <w:jc w:val="right"/>
            </w:pPr>
          </w:p>
          <w:p w14:paraId="0A317C1E" w14:textId="77777777" w:rsidR="007602F1" w:rsidRPr="00A12FC7" w:rsidRDefault="007602F1" w:rsidP="002D48F5">
            <w:pPr>
              <w:spacing w:before="60" w:after="60"/>
              <w:jc w:val="right"/>
            </w:pPr>
            <w:r w:rsidRPr="00A12FC7">
              <w:t>2b</w:t>
            </w:r>
          </w:p>
          <w:p w14:paraId="27732F51" w14:textId="77777777" w:rsidR="007602F1" w:rsidRPr="00A12FC7" w:rsidRDefault="007602F1" w:rsidP="002D48F5">
            <w:pPr>
              <w:spacing w:before="60" w:after="60"/>
              <w:jc w:val="right"/>
            </w:pPr>
          </w:p>
          <w:p w14:paraId="5A8D276D" w14:textId="77777777" w:rsidR="002E78CE" w:rsidRPr="00A12FC7" w:rsidRDefault="002E78CE" w:rsidP="002D48F5">
            <w:pPr>
              <w:spacing w:before="60" w:after="60"/>
              <w:jc w:val="right"/>
            </w:pPr>
          </w:p>
          <w:p w14:paraId="08EAF48C" w14:textId="77777777" w:rsidR="007602F1" w:rsidRPr="00A12FC7" w:rsidRDefault="007602F1" w:rsidP="002D48F5">
            <w:pPr>
              <w:spacing w:before="60" w:after="60"/>
              <w:jc w:val="right"/>
            </w:pPr>
            <w:r w:rsidRPr="00A12FC7">
              <w:t>2c</w:t>
            </w:r>
          </w:p>
          <w:p w14:paraId="38B4423A" w14:textId="77777777" w:rsidR="007602F1" w:rsidRPr="00A12FC7" w:rsidRDefault="007602F1" w:rsidP="002D48F5">
            <w:pPr>
              <w:spacing w:before="60" w:after="60"/>
              <w:jc w:val="right"/>
            </w:pPr>
            <w:r w:rsidRPr="00A12FC7">
              <w:t>…</w:t>
            </w:r>
          </w:p>
          <w:p w14:paraId="765D7AB7" w14:textId="77777777" w:rsidR="007602F1" w:rsidRPr="00A12FC7" w:rsidRDefault="007602F1" w:rsidP="002D48F5">
            <w:pPr>
              <w:spacing w:before="60" w:after="60"/>
              <w:jc w:val="right"/>
            </w:pPr>
          </w:p>
        </w:tc>
        <w:tc>
          <w:tcPr>
            <w:tcW w:w="2269" w:type="dxa"/>
            <w:tcBorders>
              <w:top w:val="single" w:sz="4" w:space="0" w:color="auto"/>
              <w:left w:val="nil"/>
              <w:bottom w:val="single" w:sz="4" w:space="0" w:color="auto"/>
              <w:right w:val="nil"/>
            </w:tcBorders>
          </w:tcPr>
          <w:p w14:paraId="7B39C1E7" w14:textId="77777777" w:rsidR="007602F1" w:rsidRPr="00A12FC7" w:rsidRDefault="007602F1" w:rsidP="002E78CE">
            <w:pPr>
              <w:spacing w:before="60" w:after="60"/>
              <w:jc w:val="left"/>
              <w:rPr>
                <w:i/>
                <w:spacing w:val="-2"/>
              </w:rPr>
            </w:pPr>
            <w:r w:rsidRPr="00A12FC7">
              <w:rPr>
                <w:i/>
                <w:spacing w:val="-2"/>
              </w:rPr>
              <w:t>[Indicar las Carreteras o los Tramos de Carretera]</w:t>
            </w:r>
          </w:p>
        </w:tc>
        <w:tc>
          <w:tcPr>
            <w:tcW w:w="1173" w:type="dxa"/>
            <w:tcBorders>
              <w:top w:val="single" w:sz="4" w:space="0" w:color="auto"/>
              <w:left w:val="single" w:sz="4" w:space="0" w:color="auto"/>
              <w:bottom w:val="single" w:sz="4" w:space="0" w:color="auto"/>
              <w:right w:val="single" w:sz="4" w:space="0" w:color="auto"/>
            </w:tcBorders>
          </w:tcPr>
          <w:p w14:paraId="71D0ABD5" w14:textId="77777777" w:rsidR="007602F1" w:rsidRPr="00A12FC7" w:rsidRDefault="007602F1" w:rsidP="002D48F5">
            <w:pPr>
              <w:spacing w:before="60" w:after="60"/>
              <w:jc w:val="center"/>
            </w:pPr>
            <w:r w:rsidRPr="00A12FC7">
              <w:t>km</w:t>
            </w:r>
          </w:p>
        </w:tc>
        <w:tc>
          <w:tcPr>
            <w:tcW w:w="1353" w:type="dxa"/>
            <w:tcBorders>
              <w:top w:val="single" w:sz="4" w:space="0" w:color="auto"/>
              <w:left w:val="nil"/>
              <w:bottom w:val="single" w:sz="4" w:space="0" w:color="auto"/>
              <w:right w:val="single" w:sz="4" w:space="0" w:color="auto"/>
            </w:tcBorders>
          </w:tcPr>
          <w:p w14:paraId="6D5D0063" w14:textId="77777777" w:rsidR="007602F1" w:rsidRPr="00A12FC7" w:rsidRDefault="007602F1" w:rsidP="002D48F5">
            <w:pPr>
              <w:spacing w:before="60" w:after="60"/>
              <w:jc w:val="center"/>
              <w:rPr>
                <w:i/>
              </w:rPr>
            </w:pPr>
            <w:r w:rsidRPr="00A12FC7">
              <w:rPr>
                <w:i/>
              </w:rPr>
              <w:t>[Indicar el Nivel de Servicio para cada carretera o tramo de carretera]</w:t>
            </w:r>
          </w:p>
        </w:tc>
        <w:tc>
          <w:tcPr>
            <w:tcW w:w="1623" w:type="dxa"/>
            <w:tcBorders>
              <w:top w:val="single" w:sz="4" w:space="0" w:color="auto"/>
              <w:left w:val="nil"/>
              <w:bottom w:val="single" w:sz="4" w:space="0" w:color="auto"/>
              <w:right w:val="single" w:sz="4" w:space="0" w:color="auto"/>
            </w:tcBorders>
          </w:tcPr>
          <w:p w14:paraId="23E4D977" w14:textId="77777777" w:rsidR="007602F1" w:rsidRPr="00A12FC7" w:rsidRDefault="007602F1" w:rsidP="002D48F5">
            <w:pPr>
              <w:spacing w:before="60" w:after="60"/>
              <w:rPr>
                <w:vertAlign w:val="superscript"/>
              </w:rPr>
            </w:pPr>
          </w:p>
        </w:tc>
        <w:tc>
          <w:tcPr>
            <w:tcW w:w="1592" w:type="dxa"/>
            <w:gridSpan w:val="2"/>
            <w:tcBorders>
              <w:top w:val="single" w:sz="4" w:space="0" w:color="auto"/>
              <w:left w:val="nil"/>
              <w:bottom w:val="single" w:sz="4" w:space="0" w:color="auto"/>
              <w:right w:val="single" w:sz="4" w:space="0" w:color="auto"/>
            </w:tcBorders>
          </w:tcPr>
          <w:p w14:paraId="1D777BAE" w14:textId="77777777" w:rsidR="007602F1" w:rsidRPr="00A12FC7" w:rsidRDefault="007602F1" w:rsidP="002D48F5">
            <w:pPr>
              <w:spacing w:before="60" w:after="60"/>
              <w:rPr>
                <w:vertAlign w:val="superscript"/>
              </w:rPr>
            </w:pPr>
          </w:p>
          <w:p w14:paraId="0BD086B3" w14:textId="77777777" w:rsidR="007602F1" w:rsidRPr="00A12FC7" w:rsidRDefault="007602F1" w:rsidP="002D48F5">
            <w:pPr>
              <w:spacing w:before="60" w:after="60"/>
              <w:rPr>
                <w:vertAlign w:val="superscript"/>
              </w:rPr>
            </w:pPr>
          </w:p>
        </w:tc>
      </w:tr>
      <w:tr w:rsidR="007602F1" w:rsidRPr="00A12FC7" w14:paraId="14010C39" w14:textId="77777777" w:rsidTr="002E78CE">
        <w:trPr>
          <w:cantSplit/>
        </w:trPr>
        <w:tc>
          <w:tcPr>
            <w:tcW w:w="1152" w:type="dxa"/>
            <w:tcBorders>
              <w:top w:val="nil"/>
              <w:left w:val="single" w:sz="4" w:space="0" w:color="auto"/>
              <w:bottom w:val="nil"/>
              <w:right w:val="single" w:sz="4" w:space="0" w:color="auto"/>
            </w:tcBorders>
          </w:tcPr>
          <w:p w14:paraId="0A23C93F" w14:textId="77777777" w:rsidR="007602F1" w:rsidRPr="00A12FC7" w:rsidRDefault="007602F1" w:rsidP="002D48F5">
            <w:pPr>
              <w:spacing w:before="60" w:after="60"/>
              <w:jc w:val="right"/>
            </w:pPr>
          </w:p>
        </w:tc>
        <w:tc>
          <w:tcPr>
            <w:tcW w:w="2269" w:type="dxa"/>
            <w:tcBorders>
              <w:top w:val="nil"/>
              <w:left w:val="nil"/>
              <w:bottom w:val="nil"/>
              <w:right w:val="nil"/>
            </w:tcBorders>
          </w:tcPr>
          <w:p w14:paraId="19EC2611" w14:textId="77777777" w:rsidR="007602F1" w:rsidRPr="00A12FC7" w:rsidRDefault="007602F1" w:rsidP="002D48F5">
            <w:pPr>
              <w:spacing w:before="60" w:after="60"/>
            </w:pPr>
          </w:p>
        </w:tc>
        <w:tc>
          <w:tcPr>
            <w:tcW w:w="1173" w:type="dxa"/>
            <w:tcBorders>
              <w:top w:val="nil"/>
              <w:left w:val="single" w:sz="4" w:space="0" w:color="auto"/>
              <w:bottom w:val="nil"/>
              <w:right w:val="single" w:sz="4" w:space="0" w:color="auto"/>
            </w:tcBorders>
          </w:tcPr>
          <w:p w14:paraId="137D2C26" w14:textId="77777777" w:rsidR="007602F1" w:rsidRPr="00A12FC7" w:rsidRDefault="007602F1" w:rsidP="002D48F5">
            <w:pPr>
              <w:spacing w:before="60" w:after="60"/>
              <w:jc w:val="center"/>
            </w:pPr>
          </w:p>
        </w:tc>
        <w:tc>
          <w:tcPr>
            <w:tcW w:w="1353" w:type="dxa"/>
            <w:tcBorders>
              <w:top w:val="nil"/>
              <w:left w:val="nil"/>
              <w:bottom w:val="nil"/>
              <w:right w:val="single" w:sz="4" w:space="0" w:color="auto"/>
            </w:tcBorders>
          </w:tcPr>
          <w:p w14:paraId="44137CB4" w14:textId="77777777" w:rsidR="007602F1" w:rsidRPr="00A12FC7" w:rsidRDefault="007602F1" w:rsidP="002D48F5">
            <w:pPr>
              <w:spacing w:before="60" w:after="60"/>
              <w:jc w:val="center"/>
            </w:pPr>
          </w:p>
        </w:tc>
        <w:tc>
          <w:tcPr>
            <w:tcW w:w="1623" w:type="dxa"/>
            <w:tcBorders>
              <w:top w:val="nil"/>
              <w:left w:val="nil"/>
              <w:bottom w:val="nil"/>
              <w:right w:val="single" w:sz="4" w:space="0" w:color="auto"/>
            </w:tcBorders>
          </w:tcPr>
          <w:p w14:paraId="3AA3E97F" w14:textId="77777777" w:rsidR="007602F1" w:rsidRPr="00A12FC7" w:rsidRDefault="007602F1" w:rsidP="002D48F5">
            <w:pPr>
              <w:spacing w:before="60" w:after="60"/>
              <w:rPr>
                <w:vertAlign w:val="superscript"/>
              </w:rPr>
            </w:pPr>
          </w:p>
        </w:tc>
        <w:tc>
          <w:tcPr>
            <w:tcW w:w="1592" w:type="dxa"/>
            <w:gridSpan w:val="2"/>
            <w:tcBorders>
              <w:top w:val="nil"/>
              <w:left w:val="nil"/>
              <w:bottom w:val="nil"/>
              <w:right w:val="single" w:sz="4" w:space="0" w:color="auto"/>
            </w:tcBorders>
          </w:tcPr>
          <w:p w14:paraId="3D417A63" w14:textId="77777777" w:rsidR="007602F1" w:rsidRPr="00A12FC7" w:rsidRDefault="007602F1" w:rsidP="002D48F5">
            <w:pPr>
              <w:spacing w:before="60" w:after="60"/>
              <w:rPr>
                <w:vertAlign w:val="superscript"/>
              </w:rPr>
            </w:pPr>
          </w:p>
        </w:tc>
      </w:tr>
      <w:tr w:rsidR="007602F1" w:rsidRPr="00A12FC7" w14:paraId="66F59A2A" w14:textId="77777777" w:rsidTr="002E78CE">
        <w:trPr>
          <w:cantSplit/>
        </w:trPr>
        <w:tc>
          <w:tcPr>
            <w:tcW w:w="7570" w:type="dxa"/>
            <w:gridSpan w:val="5"/>
            <w:tcBorders>
              <w:top w:val="single" w:sz="4" w:space="0" w:color="auto"/>
              <w:left w:val="single" w:sz="4" w:space="0" w:color="auto"/>
              <w:bottom w:val="single" w:sz="4" w:space="0" w:color="auto"/>
              <w:right w:val="single" w:sz="4" w:space="0" w:color="auto"/>
            </w:tcBorders>
            <w:vAlign w:val="bottom"/>
          </w:tcPr>
          <w:p w14:paraId="073E9B89" w14:textId="77777777" w:rsidR="007602F1" w:rsidRPr="00A12FC7" w:rsidRDefault="007602F1" w:rsidP="002D48F5">
            <w:pPr>
              <w:spacing w:before="60" w:after="60"/>
              <w:jc w:val="right"/>
              <w:rPr>
                <w:vertAlign w:val="superscript"/>
              </w:rPr>
            </w:pPr>
            <w:r w:rsidRPr="00A12FC7">
              <w:rPr>
                <w:b/>
                <w:sz w:val="28"/>
                <w:vertAlign w:val="superscript"/>
              </w:rPr>
              <w:t xml:space="preserve">SUBTOTAL </w:t>
            </w:r>
            <w:r w:rsidRPr="00A12FC7">
              <w:rPr>
                <w:b/>
                <w:vertAlign w:val="superscript"/>
              </w:rPr>
              <w:t>por mes:</w:t>
            </w:r>
          </w:p>
        </w:tc>
        <w:tc>
          <w:tcPr>
            <w:tcW w:w="692" w:type="dxa"/>
            <w:tcBorders>
              <w:top w:val="single" w:sz="4" w:space="0" w:color="auto"/>
              <w:left w:val="nil"/>
              <w:bottom w:val="single" w:sz="4" w:space="0" w:color="auto"/>
              <w:right w:val="single" w:sz="4" w:space="0" w:color="auto"/>
            </w:tcBorders>
            <w:vAlign w:val="bottom"/>
          </w:tcPr>
          <w:p w14:paraId="07E18C6C" w14:textId="77777777" w:rsidR="007602F1" w:rsidRPr="00A12FC7" w:rsidRDefault="007602F1" w:rsidP="002D48F5">
            <w:pPr>
              <w:spacing w:before="60" w:after="60"/>
              <w:rPr>
                <w:vertAlign w:val="superscript"/>
              </w:rPr>
            </w:pPr>
          </w:p>
        </w:tc>
        <w:tc>
          <w:tcPr>
            <w:tcW w:w="900" w:type="dxa"/>
            <w:tcBorders>
              <w:top w:val="single" w:sz="4" w:space="0" w:color="auto"/>
              <w:left w:val="nil"/>
              <w:bottom w:val="single" w:sz="4" w:space="0" w:color="auto"/>
              <w:right w:val="single" w:sz="4" w:space="0" w:color="auto"/>
            </w:tcBorders>
            <w:vAlign w:val="bottom"/>
          </w:tcPr>
          <w:p w14:paraId="72D4C0CE" w14:textId="77777777" w:rsidR="007602F1" w:rsidRPr="00A12FC7" w:rsidRDefault="007602F1" w:rsidP="002D48F5">
            <w:pPr>
              <w:spacing w:before="60" w:after="60"/>
              <w:rPr>
                <w:vertAlign w:val="superscript"/>
              </w:rPr>
            </w:pPr>
          </w:p>
        </w:tc>
      </w:tr>
      <w:tr w:rsidR="007602F1" w:rsidRPr="00A12FC7" w14:paraId="50A39D8C" w14:textId="77777777" w:rsidTr="002E78CE">
        <w:trPr>
          <w:cantSplit/>
        </w:trPr>
        <w:tc>
          <w:tcPr>
            <w:tcW w:w="7570" w:type="dxa"/>
            <w:gridSpan w:val="5"/>
            <w:tcBorders>
              <w:top w:val="nil"/>
              <w:left w:val="single" w:sz="4" w:space="0" w:color="auto"/>
              <w:bottom w:val="single" w:sz="4" w:space="0" w:color="auto"/>
              <w:right w:val="single" w:sz="4" w:space="0" w:color="auto"/>
            </w:tcBorders>
          </w:tcPr>
          <w:p w14:paraId="77283CDC" w14:textId="77777777" w:rsidR="007602F1" w:rsidRPr="00A12FC7" w:rsidRDefault="007602F1" w:rsidP="002D48F5">
            <w:pPr>
              <w:spacing w:before="60" w:after="60"/>
              <w:jc w:val="right"/>
              <w:rPr>
                <w:sz w:val="28"/>
                <w:vertAlign w:val="superscript"/>
              </w:rPr>
            </w:pPr>
            <w:r w:rsidRPr="00A12FC7">
              <w:rPr>
                <w:sz w:val="28"/>
                <w:vertAlign w:val="superscript"/>
              </w:rPr>
              <w:t>Multiplicar por el número de meses (duración del contrato)</w:t>
            </w:r>
          </w:p>
        </w:tc>
        <w:tc>
          <w:tcPr>
            <w:tcW w:w="1592" w:type="dxa"/>
            <w:gridSpan w:val="2"/>
            <w:tcBorders>
              <w:top w:val="nil"/>
              <w:left w:val="nil"/>
              <w:bottom w:val="single" w:sz="4" w:space="0" w:color="auto"/>
              <w:right w:val="single" w:sz="4" w:space="0" w:color="auto"/>
            </w:tcBorders>
            <w:vAlign w:val="bottom"/>
          </w:tcPr>
          <w:p w14:paraId="5DB3AA92" w14:textId="77777777" w:rsidR="007602F1" w:rsidRPr="00A12FC7" w:rsidRDefault="007602F1" w:rsidP="002D48F5">
            <w:pPr>
              <w:spacing w:before="60" w:after="60"/>
              <w:jc w:val="center"/>
              <w:rPr>
                <w:i/>
                <w:sz w:val="28"/>
                <w:vertAlign w:val="superscript"/>
              </w:rPr>
            </w:pPr>
            <w:r w:rsidRPr="00A12FC7">
              <w:rPr>
                <w:i/>
                <w:sz w:val="28"/>
                <w:vertAlign w:val="superscript"/>
              </w:rPr>
              <w:t>[Número de meses]</w:t>
            </w:r>
          </w:p>
        </w:tc>
      </w:tr>
      <w:tr w:rsidR="007602F1" w:rsidRPr="00A12FC7" w14:paraId="3A5A0C67" w14:textId="77777777" w:rsidTr="002E78CE">
        <w:trPr>
          <w:cantSplit/>
        </w:trPr>
        <w:tc>
          <w:tcPr>
            <w:tcW w:w="7570" w:type="dxa"/>
            <w:gridSpan w:val="5"/>
            <w:tcBorders>
              <w:top w:val="nil"/>
              <w:left w:val="single" w:sz="4" w:space="0" w:color="auto"/>
              <w:bottom w:val="single" w:sz="4" w:space="0" w:color="auto"/>
              <w:right w:val="single" w:sz="4" w:space="0" w:color="auto"/>
            </w:tcBorders>
          </w:tcPr>
          <w:p w14:paraId="2FDFDD06" w14:textId="77777777" w:rsidR="007602F1" w:rsidRPr="00A12FC7" w:rsidRDefault="007602F1" w:rsidP="002D48F5">
            <w:pPr>
              <w:spacing w:before="60" w:after="60"/>
              <w:jc w:val="right"/>
              <w:rPr>
                <w:b/>
                <w:sz w:val="32"/>
                <w:vertAlign w:val="superscript"/>
              </w:rPr>
            </w:pPr>
            <w:r w:rsidRPr="00A12FC7">
              <w:rPr>
                <w:b/>
                <w:sz w:val="32"/>
                <w:vertAlign w:val="superscript"/>
              </w:rPr>
              <w:t>Total para el período del contrato</w:t>
            </w:r>
          </w:p>
        </w:tc>
        <w:tc>
          <w:tcPr>
            <w:tcW w:w="1592" w:type="dxa"/>
            <w:gridSpan w:val="2"/>
            <w:tcBorders>
              <w:top w:val="nil"/>
              <w:left w:val="nil"/>
              <w:bottom w:val="single" w:sz="4" w:space="0" w:color="auto"/>
              <w:right w:val="single" w:sz="4" w:space="0" w:color="auto"/>
            </w:tcBorders>
          </w:tcPr>
          <w:p w14:paraId="3A2F0EDD" w14:textId="77777777" w:rsidR="007602F1" w:rsidRPr="00A12FC7" w:rsidRDefault="007602F1" w:rsidP="002D48F5">
            <w:pPr>
              <w:spacing w:before="60" w:after="60"/>
              <w:rPr>
                <w:vertAlign w:val="superscript"/>
              </w:rPr>
            </w:pPr>
            <w:r w:rsidRPr="00A12FC7">
              <w:rPr>
                <w:vertAlign w:val="superscript"/>
              </w:rPr>
              <w:t xml:space="preserve"> </w:t>
            </w:r>
          </w:p>
        </w:tc>
      </w:tr>
    </w:tbl>
    <w:p w14:paraId="2B9A9646" w14:textId="77777777" w:rsidR="00BB0403" w:rsidRPr="00A12FC7" w:rsidRDefault="00BB0403" w:rsidP="002D48F5">
      <w:pPr>
        <w:tabs>
          <w:tab w:val="left" w:pos="2160"/>
          <w:tab w:val="left" w:pos="3600"/>
          <w:tab w:val="left" w:pos="9144"/>
        </w:tabs>
        <w:suppressAutoHyphens/>
        <w:spacing w:before="240" w:after="240"/>
        <w:ind w:right="-94"/>
        <w:rPr>
          <w:sz w:val="22"/>
          <w:u w:val="single"/>
        </w:rPr>
      </w:pPr>
      <w:bookmarkStart w:id="629" w:name="_Hlt1220723"/>
      <w:bookmarkEnd w:id="629"/>
    </w:p>
    <w:p w14:paraId="6483C083" w14:textId="77777777" w:rsidR="00B1785F" w:rsidRPr="00A12FC7" w:rsidRDefault="00BB0403" w:rsidP="002D48F5">
      <w:pPr>
        <w:tabs>
          <w:tab w:val="left" w:pos="2160"/>
          <w:tab w:val="left" w:pos="3600"/>
          <w:tab w:val="left" w:pos="9144"/>
        </w:tabs>
        <w:suppressAutoHyphens/>
        <w:spacing w:before="240" w:after="240"/>
        <w:ind w:right="-94"/>
        <w:rPr>
          <w:sz w:val="22"/>
          <w:u w:val="single"/>
        </w:rPr>
      </w:pPr>
      <w:r w:rsidRPr="00A12FC7">
        <w:br w:type="page"/>
      </w:r>
    </w:p>
    <w:tbl>
      <w:tblPr>
        <w:tblW w:w="0" w:type="auto"/>
        <w:tblLayout w:type="fixed"/>
        <w:tblLook w:val="0000" w:firstRow="0" w:lastRow="0" w:firstColumn="0" w:lastColumn="0" w:noHBand="0" w:noVBand="0"/>
      </w:tblPr>
      <w:tblGrid>
        <w:gridCol w:w="9198"/>
      </w:tblGrid>
      <w:tr w:rsidR="00B1785F" w:rsidRPr="00A12FC7" w14:paraId="3B155D56" w14:textId="77777777">
        <w:trPr>
          <w:trHeight w:val="900"/>
        </w:trPr>
        <w:tc>
          <w:tcPr>
            <w:tcW w:w="9198" w:type="dxa"/>
            <w:vAlign w:val="center"/>
          </w:tcPr>
          <w:p w14:paraId="2D7D4D90" w14:textId="5A57B3AF" w:rsidR="00B1785F" w:rsidRPr="00A12FC7" w:rsidRDefault="00B1785F" w:rsidP="00DE64D5">
            <w:pPr>
              <w:pStyle w:val="TOC3-1"/>
              <w:rPr>
                <w:i/>
              </w:rPr>
            </w:pPr>
            <w:bookmarkStart w:id="630" w:name="_Toc454885024"/>
            <w:bookmarkStart w:id="631" w:name="_Toc477275024"/>
            <w:bookmarkStart w:id="632" w:name="_Toc484624547"/>
            <w:r w:rsidRPr="00A12FC7">
              <w:lastRenderedPageBreak/>
              <w:t xml:space="preserve">Lista de Cantidades para Obras </w:t>
            </w:r>
            <w:r w:rsidR="00DE64D5">
              <w:br/>
            </w:r>
            <w:r w:rsidRPr="00A12FC7">
              <w:t>de</w:t>
            </w:r>
            <w:r w:rsidR="00DE64D5">
              <w:t xml:space="preserve"> </w:t>
            </w:r>
            <w:r w:rsidRPr="00A12FC7">
              <w:t>Rehabilitación y Mejoramiento</w:t>
            </w:r>
            <w:bookmarkEnd w:id="630"/>
            <w:bookmarkEnd w:id="631"/>
            <w:bookmarkEnd w:id="632"/>
          </w:p>
        </w:tc>
      </w:tr>
    </w:tbl>
    <w:p w14:paraId="3DAA85C8" w14:textId="77777777" w:rsidR="00B1785F" w:rsidRPr="00A12FC7" w:rsidRDefault="00B1785F" w:rsidP="002D48F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pPr>
      <w:r w:rsidRPr="00A12FC7">
        <w:t>1.</w:t>
      </w:r>
      <w:r w:rsidRPr="00A12FC7">
        <w:tab/>
        <w:t>Las Listas de Cantidades para Obras de Rehabilitación y para Obras de Mejoramiento se leerán junto con las Instrucciones a los Licitantes, las Condiciones del Contrato, las Especificaciones y los Planos.</w:t>
      </w:r>
    </w:p>
    <w:p w14:paraId="51DB25D1" w14:textId="77777777" w:rsidR="00B1785F" w:rsidRPr="00A12FC7" w:rsidRDefault="00B1785F" w:rsidP="002D48F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rPr>
          <w:b/>
        </w:rPr>
      </w:pPr>
      <w:r w:rsidRPr="00A12FC7">
        <w:rPr>
          <w:b/>
        </w:rPr>
        <w:t>Lista de Cantidades para Obras de Rehabilitación</w:t>
      </w:r>
    </w:p>
    <w:p w14:paraId="5F46ACCC" w14:textId="6C669B83" w:rsidR="00B1785F" w:rsidRPr="00A12FC7" w:rsidRDefault="00B1785F" w:rsidP="002D48F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pPr>
      <w:r w:rsidRPr="00A12FC7">
        <w:t>2.</w:t>
      </w:r>
      <w:r w:rsidRPr="00A12FC7">
        <w:tab/>
        <w:t>La Lista de Cantidades para Obras de Rehabilitación presenta una serie de actividades explícitas consideradas necesarias para rehabilitar tramos de carretera particulares antes de que pueda aplicarse la totalidad o parte de los criterios de Niveles de Servicio para tareas de mantenimiento basadas en el desempeño que se definen en las Especificaciones. El Licitante deberá llevar a cabo una evaluación exhaustiva de las condiciones de la carretera al momento de la presentación de la Oferta. El Licitante deberá indicar en su Oferta la ubicación y la extensión de las obras de rehabilitación particulares consideradas necesarias para alcanzar los Niveles de Servicio especificados.</w:t>
      </w:r>
      <w:r w:rsidR="00A62659" w:rsidRPr="00A12FC7">
        <w:t xml:space="preserve"> </w:t>
      </w:r>
    </w:p>
    <w:p w14:paraId="35600133" w14:textId="64EAC4B1" w:rsidR="00B1785F" w:rsidRPr="00A12FC7" w:rsidRDefault="00B1785F" w:rsidP="005E12E6">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rPr>
          <w:szCs w:val="22"/>
        </w:rPr>
      </w:pPr>
      <w:r w:rsidRPr="00A12FC7">
        <w:t xml:space="preserve">3. </w:t>
      </w:r>
      <w:r w:rsidRPr="00A12FC7">
        <w:tab/>
        <w:t>Si bien el documento de licitación podrá mostrar cantidades estimadas de Obras de Rehabilitación, es responsabilidad del Licitante preparar su propia estimación de las cantidades de obras necesarias para cada actividad de rehabilitación, y consignar tales volúmenes en la Lista de</w:t>
      </w:r>
      <w:r w:rsidR="005E12E6" w:rsidRPr="00A12FC7">
        <w:t> </w:t>
      </w:r>
      <w:r w:rsidRPr="00A12FC7">
        <w:t xml:space="preserve">Cantidades. </w:t>
      </w:r>
    </w:p>
    <w:p w14:paraId="3F1ADB5E" w14:textId="14F9FBDF" w:rsidR="00B1785F" w:rsidRPr="00A12FC7" w:rsidRDefault="00B1785F" w:rsidP="002D48F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pPr>
      <w:r w:rsidRPr="00A12FC7">
        <w:t>4.</w:t>
      </w:r>
      <w:r w:rsidRPr="00A12FC7">
        <w:tab/>
        <w:t>En algunos casos, el Contratante podrá indicar cantidades fijas para algunas Obras de Rehabilitación específicas, como las tareas de repavimentación.</w:t>
      </w:r>
      <w:r w:rsidR="00A62659" w:rsidRPr="00A12FC7">
        <w:t xml:space="preserve"> </w:t>
      </w:r>
      <w:r w:rsidRPr="00A12FC7">
        <w:t>El Contratante especifica estos casos claramente en los Datos de la Licitación, las Especificaciones y la Lista de Cantidades para Obras de Rehabilitación.</w:t>
      </w:r>
    </w:p>
    <w:p w14:paraId="045E76D3" w14:textId="77777777" w:rsidR="00B1785F" w:rsidRPr="00A12FC7" w:rsidRDefault="00B1785F" w:rsidP="002D48F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pPr>
      <w:r w:rsidRPr="00A12FC7">
        <w:t xml:space="preserve">5. </w:t>
      </w:r>
      <w:r w:rsidRPr="00A12FC7">
        <w:tab/>
        <w:t>Los pagos en concepto de Obras de Rehabilitación se efectuarán en función de los resultados de las obras terminadas satisfactoriamente de conformidad con las Especificaciones, medidos por el Contratista y verificados por el Gerente de Proyecto, y valuados de acuerdo con las tarifas y los precios unitarios consignados en la Lista de Cantidades. El precio total para las Obras de Rehabilitación y las Obras de Mejoramiento, si corresponde, no podrá superar el valor o porcentaje límite máximo indicado por el Contratante en los Datos de la Licitación.</w:t>
      </w:r>
    </w:p>
    <w:p w14:paraId="37012FAE" w14:textId="77777777" w:rsidR="00B1785F" w:rsidRPr="00A12FC7" w:rsidRDefault="00B1785F" w:rsidP="002D48F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rPr>
          <w:b/>
        </w:rPr>
      </w:pPr>
      <w:r w:rsidRPr="00A12FC7">
        <w:rPr>
          <w:b/>
        </w:rPr>
        <w:t>Lista de Cantidades para Obras de Mejoramiento</w:t>
      </w:r>
    </w:p>
    <w:p w14:paraId="438EF470" w14:textId="77777777" w:rsidR="00B1785F" w:rsidRPr="00A12FC7" w:rsidRDefault="00B1785F" w:rsidP="002D48F5">
      <w:pPr>
        <w:spacing w:before="240" w:after="240"/>
        <w:ind w:right="-72"/>
        <w:rPr>
          <w:spacing w:val="-2"/>
        </w:rPr>
      </w:pPr>
      <w:r w:rsidRPr="00A12FC7">
        <w:rPr>
          <w:spacing w:val="-2"/>
        </w:rPr>
        <w:t>6.</w:t>
      </w:r>
      <w:r w:rsidRPr="00A12FC7">
        <w:rPr>
          <w:spacing w:val="-2"/>
        </w:rPr>
        <w:tab/>
        <w:t>En la Lista de Cantidades para Obras de Mejoramiento se enumera una serie de intervenciones que el contratista ha de llevar adelante para incorporar nuevas características a la Carretera en respuesta a condiciones de tráfico, cuestiones de seguridad u otras consideraciones, tanto nuevas como existentes, según se define en los Datos de la Licitación y en las Especificaciones.</w:t>
      </w:r>
    </w:p>
    <w:p w14:paraId="5E443870" w14:textId="77777777" w:rsidR="00FF407D" w:rsidRPr="00A12FC7" w:rsidRDefault="00B1785F" w:rsidP="002D48F5">
      <w:pPr>
        <w:spacing w:before="240" w:after="240"/>
        <w:ind w:right="-72"/>
      </w:pPr>
      <w:r w:rsidRPr="00A12FC7">
        <w:t>7.</w:t>
      </w:r>
      <w:r w:rsidRPr="00A12FC7">
        <w:tab/>
        <w:t>Los pagos en concepto de Obras de Mejoramiento se efectuarán en función de los elementos de las obras terminadas satisfactoriamente de conformidad con las Especificaciones, medidos por el Contratista y verificados por el Gerente de Proyecto, y valuados de acuerdo con las tarifas y los precios unitarios consignados en la Lista de Cantidades para Obras de Mejoramiento.</w:t>
      </w:r>
    </w:p>
    <w:p w14:paraId="7A361306" w14:textId="77777777" w:rsidR="00B1785F" w:rsidRPr="00A12FC7" w:rsidRDefault="00B1785F" w:rsidP="002D48F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rPr>
          <w:b/>
        </w:rPr>
      </w:pPr>
      <w:r w:rsidRPr="00A12FC7">
        <w:rPr>
          <w:b/>
        </w:rPr>
        <w:lastRenderedPageBreak/>
        <w:t>Aspectos generales</w:t>
      </w:r>
    </w:p>
    <w:p w14:paraId="0784D46E" w14:textId="77777777" w:rsidR="00B1785F" w:rsidRPr="00A12FC7" w:rsidRDefault="00B1785F" w:rsidP="002D48F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pPr>
      <w:r w:rsidRPr="00A12FC7">
        <w:t>8.</w:t>
      </w:r>
      <w:r w:rsidRPr="00A12FC7">
        <w:tab/>
        <w:t>Las tarifas y los precios unitarios propuestos en la Lista de Cantidades cotizada deberán incluir, salvo que en el Contrato se disponga lo contrario, todos los elementos de planta, equipos, mano de obra, supervisión, materiales, construcción, mantenimiento, seguro, utilidades, impuestos y derechos, junto con todos los riesgos generales, pasivos y obligaciones estipulados de manera expresa o implícita en el Contrato. Las tarifas y los precios unitarios también deberán incluir el costo en concepto de servicios de diseño de ingeniería, así como las medidas necesarias para prevenir o mitigar impactos ambientales y medidas de seguridad.</w:t>
      </w:r>
    </w:p>
    <w:p w14:paraId="0DD62E32" w14:textId="77777777" w:rsidR="00B1785F" w:rsidRPr="00A12FC7" w:rsidRDefault="00B1785F" w:rsidP="002D48F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pPr>
      <w:r w:rsidRPr="00A12FC7">
        <w:t>9.</w:t>
      </w:r>
      <w:r w:rsidRPr="00A12FC7">
        <w:tab/>
        <w:t>Las tarifas y los precios unitarios deberán cotizarse íntegramente en moneda local; no obstante, el pago se efectuará en las proporciones y las monedas detalladas en el cuadro de Datos de Ajuste.</w:t>
      </w:r>
    </w:p>
    <w:p w14:paraId="6CB6EA69" w14:textId="77777777" w:rsidR="00B1785F" w:rsidRPr="00A12FC7" w:rsidRDefault="00B1785F" w:rsidP="002D48F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pPr>
      <w:r w:rsidRPr="00A12FC7">
        <w:t>10.</w:t>
      </w:r>
      <w:r w:rsidRPr="00A12FC7">
        <w:tab/>
        <w:t>Únicamente deberán consignarse cantidades, tarifas o precios unitarios para aquellos elementos de las obras que se consideren necesarios para alcanzar los Niveles de Servicio establecidos y para mantener dichos Niveles de Servicio en lo sucesivo por medio de la ejecución de servicios de mantenimiento que se prestarán por separado.</w:t>
      </w:r>
    </w:p>
    <w:p w14:paraId="404BAB77" w14:textId="22591E83" w:rsidR="00B1785F" w:rsidRPr="00A12FC7" w:rsidRDefault="00B1785F" w:rsidP="002D48F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pPr>
      <w:r w:rsidRPr="00A12FC7">
        <w:t>11.</w:t>
      </w:r>
      <w:r w:rsidRPr="00A12FC7">
        <w:tab/>
        <w:t>Las indicaciones generales y las descripciones de las obras y los materiales no se repiten ni se resumen en la Lista de Cantidades.</w:t>
      </w:r>
      <w:r w:rsidR="00A62659" w:rsidRPr="00A12FC7">
        <w:t xml:space="preserve"> </w:t>
      </w:r>
      <w:r w:rsidRPr="00A12FC7">
        <w:t>Deberá hacerse referencia a las secciones pertinentes de la documentación del Contrato antes de consignar las tarifas o los precios correspondientes a cada artículo en la Lista de Cantidades.</w:t>
      </w:r>
    </w:p>
    <w:p w14:paraId="31FDCEAC" w14:textId="7F61B005" w:rsidR="00B1785F" w:rsidRPr="00A12FC7" w:rsidRDefault="00B1785F" w:rsidP="002D48F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pPr>
      <w:r w:rsidRPr="00A12FC7">
        <w:t>12.</w:t>
      </w:r>
      <w:r w:rsidRPr="00A12FC7">
        <w:tab/>
        <w:t xml:space="preserve">A los efectos del pago, el método de medición de las obras terminadas deberá cumplir con las disposiciones sobre medición y pago de la </w:t>
      </w:r>
      <w:r w:rsidR="00E1574D" w:rsidRPr="00A12FC7">
        <w:t>Sección</w:t>
      </w:r>
      <w:r w:rsidRPr="00A12FC7">
        <w:t xml:space="preserve"> pertinente de las Especificaciones.</w:t>
      </w:r>
    </w:p>
    <w:p w14:paraId="70EE592C" w14:textId="77777777" w:rsidR="00B1785F" w:rsidRPr="00A12FC7" w:rsidRDefault="00B1785F" w:rsidP="002D48F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pPr>
      <w:r w:rsidRPr="00A12FC7">
        <w:t>13.</w:t>
      </w:r>
      <w:r w:rsidRPr="00A12FC7">
        <w:tab/>
        <w:t>El Contratante deberá corregir los errores aritméticos identificados antes de la adjudicación del Contrato de conformidad con lo dispuesto en las Instrucciones a los Licitantes.</w:t>
      </w:r>
    </w:p>
    <w:p w14:paraId="02DFF223" w14:textId="77777777" w:rsidR="00B1785F" w:rsidRPr="00A12FC7" w:rsidRDefault="00B1785F" w:rsidP="002D48F5">
      <w:pPr>
        <w:spacing w:before="240" w:after="240"/>
        <w:jc w:val="center"/>
        <w:rPr>
          <w:b/>
          <w:bCs/>
          <w:sz w:val="28"/>
          <w:szCs w:val="28"/>
        </w:rPr>
      </w:pPr>
      <w:r w:rsidRPr="00A12FC7">
        <w:br w:type="page"/>
      </w:r>
      <w:r w:rsidRPr="00A12FC7">
        <w:rPr>
          <w:b/>
          <w:sz w:val="28"/>
        </w:rPr>
        <w:lastRenderedPageBreak/>
        <w:t>Muestra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2"/>
        <w:gridCol w:w="1559"/>
        <w:gridCol w:w="1498"/>
        <w:gridCol w:w="1508"/>
        <w:gridCol w:w="1515"/>
        <w:gridCol w:w="1508"/>
      </w:tblGrid>
      <w:tr w:rsidR="00B1785F" w:rsidRPr="00A12FC7" w14:paraId="3EBC6438" w14:textId="77777777">
        <w:trPr>
          <w:cantSplit/>
        </w:trPr>
        <w:tc>
          <w:tcPr>
            <w:tcW w:w="9216" w:type="dxa"/>
            <w:gridSpan w:val="6"/>
          </w:tcPr>
          <w:p w14:paraId="6458D3A6" w14:textId="77777777" w:rsidR="00B1785F" w:rsidRPr="00A12FC7" w:rsidRDefault="00B1785F" w:rsidP="002D48F5">
            <w:pPr>
              <w:pStyle w:val="xl22"/>
              <w:spacing w:before="60" w:after="60"/>
              <w:rPr>
                <w:b/>
                <w:bCs/>
              </w:rPr>
            </w:pPr>
            <w:r w:rsidRPr="00A12FC7">
              <w:rPr>
                <w:b/>
              </w:rPr>
              <w:t>Lista de Cantidades para Obras de Rehabilitación</w:t>
            </w:r>
          </w:p>
        </w:tc>
      </w:tr>
      <w:tr w:rsidR="00B1785F" w:rsidRPr="00A12FC7" w14:paraId="4043B1B5" w14:textId="77777777">
        <w:tc>
          <w:tcPr>
            <w:tcW w:w="1596" w:type="dxa"/>
          </w:tcPr>
          <w:p w14:paraId="5C5D8BD0" w14:textId="77777777" w:rsidR="00B1785F" w:rsidRPr="00A12FC7" w:rsidRDefault="00B1785F" w:rsidP="002D48F5">
            <w:pPr>
              <w:spacing w:before="60" w:after="60"/>
            </w:pPr>
            <w:r w:rsidRPr="00A12FC7">
              <w:t>Actividad</w:t>
            </w:r>
          </w:p>
        </w:tc>
        <w:tc>
          <w:tcPr>
            <w:tcW w:w="1564" w:type="dxa"/>
          </w:tcPr>
          <w:p w14:paraId="0BC991BE" w14:textId="77777777" w:rsidR="00B1785F" w:rsidRPr="00A12FC7" w:rsidRDefault="00B1785F" w:rsidP="002D48F5">
            <w:pPr>
              <w:spacing w:before="60" w:after="60"/>
            </w:pPr>
            <w:r w:rsidRPr="00A12FC7">
              <w:t>Cantidad</w:t>
            </w:r>
          </w:p>
        </w:tc>
        <w:tc>
          <w:tcPr>
            <w:tcW w:w="1504" w:type="dxa"/>
          </w:tcPr>
          <w:p w14:paraId="4EE8DE12" w14:textId="77777777" w:rsidR="00B1785F" w:rsidRPr="00A12FC7" w:rsidRDefault="00B1785F" w:rsidP="002D48F5">
            <w:pPr>
              <w:spacing w:before="60" w:after="60"/>
            </w:pPr>
            <w:r w:rsidRPr="00A12FC7">
              <w:t>Unidad</w:t>
            </w:r>
          </w:p>
        </w:tc>
        <w:tc>
          <w:tcPr>
            <w:tcW w:w="1514" w:type="dxa"/>
          </w:tcPr>
          <w:p w14:paraId="569C2D48" w14:textId="77777777" w:rsidR="00B1785F" w:rsidRPr="00A12FC7" w:rsidRDefault="00B1785F" w:rsidP="002D48F5">
            <w:pPr>
              <w:spacing w:before="60" w:after="60"/>
            </w:pPr>
            <w:r w:rsidRPr="00A12FC7">
              <w:t>Precio unitario</w:t>
            </w:r>
          </w:p>
        </w:tc>
        <w:tc>
          <w:tcPr>
            <w:tcW w:w="1522" w:type="dxa"/>
          </w:tcPr>
          <w:p w14:paraId="40820DB4" w14:textId="204285BB" w:rsidR="00B1785F" w:rsidRPr="00A12FC7" w:rsidRDefault="00B1785F" w:rsidP="005E12E6">
            <w:pPr>
              <w:spacing w:before="60" w:after="60"/>
              <w:jc w:val="left"/>
            </w:pPr>
            <w:r w:rsidRPr="00A12FC7">
              <w:t xml:space="preserve">Escrito </w:t>
            </w:r>
            <w:r w:rsidR="005E12E6" w:rsidRPr="00A12FC7">
              <w:br/>
            </w:r>
            <w:r w:rsidRPr="00A12FC7">
              <w:t>en letras</w:t>
            </w:r>
          </w:p>
        </w:tc>
        <w:tc>
          <w:tcPr>
            <w:tcW w:w="1516" w:type="dxa"/>
          </w:tcPr>
          <w:p w14:paraId="58549778" w14:textId="77777777" w:rsidR="00B1785F" w:rsidRPr="00A12FC7" w:rsidRDefault="00B1785F" w:rsidP="002D48F5">
            <w:pPr>
              <w:spacing w:before="60" w:after="60"/>
            </w:pPr>
            <w:r w:rsidRPr="00A12FC7">
              <w:t>Precio total</w:t>
            </w:r>
          </w:p>
        </w:tc>
      </w:tr>
      <w:tr w:rsidR="00B1785F" w:rsidRPr="00A12FC7" w14:paraId="5FA058CA" w14:textId="77777777">
        <w:tc>
          <w:tcPr>
            <w:tcW w:w="1596" w:type="dxa"/>
          </w:tcPr>
          <w:p w14:paraId="000541CD" w14:textId="1D88B2DD" w:rsidR="00B1785F" w:rsidRPr="00A12FC7" w:rsidRDefault="00B1785F" w:rsidP="002D48F5">
            <w:pPr>
              <w:pStyle w:val="BankNormal"/>
              <w:spacing w:before="60" w:after="60"/>
            </w:pPr>
            <w:r w:rsidRPr="00A12FC7">
              <w:t xml:space="preserve">Levantamiento y reposición </w:t>
            </w:r>
            <w:r w:rsidR="005E12E6" w:rsidRPr="00A12FC7">
              <w:br/>
            </w:r>
            <w:r w:rsidRPr="00A12FC7">
              <w:t>de asfalto</w:t>
            </w:r>
          </w:p>
        </w:tc>
        <w:tc>
          <w:tcPr>
            <w:tcW w:w="1564" w:type="dxa"/>
          </w:tcPr>
          <w:p w14:paraId="64BA0F2A" w14:textId="77777777" w:rsidR="00B1785F" w:rsidRPr="00A12FC7" w:rsidRDefault="00B1785F" w:rsidP="002D48F5">
            <w:pPr>
              <w:spacing w:before="60" w:after="60"/>
              <w:jc w:val="left"/>
            </w:pPr>
          </w:p>
        </w:tc>
        <w:tc>
          <w:tcPr>
            <w:tcW w:w="1504" w:type="dxa"/>
          </w:tcPr>
          <w:p w14:paraId="50E4B937" w14:textId="77777777" w:rsidR="00B1785F" w:rsidRPr="00A12FC7" w:rsidRDefault="00B1785F" w:rsidP="002D48F5">
            <w:pPr>
              <w:spacing w:before="60" w:after="60"/>
            </w:pPr>
          </w:p>
        </w:tc>
        <w:tc>
          <w:tcPr>
            <w:tcW w:w="1514" w:type="dxa"/>
          </w:tcPr>
          <w:p w14:paraId="71A25D73" w14:textId="77777777" w:rsidR="00B1785F" w:rsidRPr="00A12FC7" w:rsidRDefault="00B1785F" w:rsidP="002D48F5">
            <w:pPr>
              <w:spacing w:before="60" w:after="60"/>
              <w:jc w:val="left"/>
            </w:pPr>
          </w:p>
        </w:tc>
        <w:tc>
          <w:tcPr>
            <w:tcW w:w="1522" w:type="dxa"/>
          </w:tcPr>
          <w:p w14:paraId="7CE8093F" w14:textId="77777777" w:rsidR="00B1785F" w:rsidRPr="00A12FC7" w:rsidRDefault="00B1785F" w:rsidP="002D48F5">
            <w:pPr>
              <w:spacing w:before="60" w:after="60"/>
              <w:jc w:val="left"/>
            </w:pPr>
          </w:p>
        </w:tc>
        <w:tc>
          <w:tcPr>
            <w:tcW w:w="1516" w:type="dxa"/>
          </w:tcPr>
          <w:p w14:paraId="6CB7BB7B" w14:textId="77777777" w:rsidR="00B1785F" w:rsidRPr="00A12FC7" w:rsidRDefault="00B1785F" w:rsidP="002D48F5">
            <w:pPr>
              <w:spacing w:before="60" w:after="60"/>
              <w:jc w:val="left"/>
            </w:pPr>
          </w:p>
        </w:tc>
      </w:tr>
      <w:tr w:rsidR="00B1785F" w:rsidRPr="00A12FC7" w14:paraId="25B88D6F" w14:textId="77777777">
        <w:tc>
          <w:tcPr>
            <w:tcW w:w="1596" w:type="dxa"/>
          </w:tcPr>
          <w:p w14:paraId="257B2802" w14:textId="77777777" w:rsidR="00B1785F" w:rsidRPr="00A12FC7" w:rsidRDefault="00B1785F" w:rsidP="00F40C0B">
            <w:pPr>
              <w:pStyle w:val="Outline1"/>
              <w:keepNext w:val="0"/>
              <w:numPr>
                <w:ilvl w:val="0"/>
                <w:numId w:val="20"/>
              </w:numPr>
              <w:tabs>
                <w:tab w:val="clear" w:pos="720"/>
                <w:tab w:val="num" w:pos="360"/>
              </w:tabs>
              <w:spacing w:before="60" w:after="60"/>
              <w:ind w:hanging="720"/>
              <w:rPr>
                <w:kern w:val="0"/>
              </w:rPr>
            </w:pPr>
            <w:r w:rsidRPr="00A12FC7">
              <w:t>Carril</w:t>
            </w:r>
          </w:p>
        </w:tc>
        <w:tc>
          <w:tcPr>
            <w:tcW w:w="1564" w:type="dxa"/>
          </w:tcPr>
          <w:p w14:paraId="00BA9A6A" w14:textId="77777777" w:rsidR="00B1785F" w:rsidRPr="00A12FC7" w:rsidRDefault="00B1785F" w:rsidP="002D48F5">
            <w:pPr>
              <w:spacing w:before="60" w:after="60"/>
              <w:jc w:val="left"/>
            </w:pPr>
          </w:p>
        </w:tc>
        <w:tc>
          <w:tcPr>
            <w:tcW w:w="1504" w:type="dxa"/>
          </w:tcPr>
          <w:p w14:paraId="11C28524" w14:textId="77777777" w:rsidR="00B1785F" w:rsidRPr="00A12FC7" w:rsidRDefault="00B1785F" w:rsidP="002D48F5">
            <w:pPr>
              <w:spacing w:before="60" w:after="60"/>
              <w:jc w:val="left"/>
            </w:pPr>
            <w:r w:rsidRPr="00A12FC7">
              <w:t>Km</w:t>
            </w:r>
          </w:p>
        </w:tc>
        <w:tc>
          <w:tcPr>
            <w:tcW w:w="1514" w:type="dxa"/>
          </w:tcPr>
          <w:p w14:paraId="6E7A6522" w14:textId="77777777" w:rsidR="00B1785F" w:rsidRPr="00A12FC7" w:rsidRDefault="00B1785F" w:rsidP="002D48F5">
            <w:pPr>
              <w:spacing w:before="60" w:after="60"/>
              <w:jc w:val="left"/>
            </w:pPr>
          </w:p>
        </w:tc>
        <w:tc>
          <w:tcPr>
            <w:tcW w:w="1522" w:type="dxa"/>
          </w:tcPr>
          <w:p w14:paraId="6886B163" w14:textId="77777777" w:rsidR="00B1785F" w:rsidRPr="00A12FC7" w:rsidRDefault="00B1785F" w:rsidP="002D48F5">
            <w:pPr>
              <w:spacing w:before="60" w:after="60"/>
              <w:jc w:val="left"/>
            </w:pPr>
          </w:p>
        </w:tc>
        <w:tc>
          <w:tcPr>
            <w:tcW w:w="1516" w:type="dxa"/>
          </w:tcPr>
          <w:p w14:paraId="12501815" w14:textId="77777777" w:rsidR="00B1785F" w:rsidRPr="00A12FC7" w:rsidRDefault="00B1785F" w:rsidP="002D48F5">
            <w:pPr>
              <w:spacing w:before="60" w:after="60"/>
              <w:jc w:val="left"/>
            </w:pPr>
          </w:p>
        </w:tc>
      </w:tr>
      <w:tr w:rsidR="00B1785F" w:rsidRPr="00A12FC7" w14:paraId="45E82452" w14:textId="77777777">
        <w:tc>
          <w:tcPr>
            <w:tcW w:w="1596" w:type="dxa"/>
          </w:tcPr>
          <w:p w14:paraId="3416B0D2" w14:textId="77777777" w:rsidR="00B1785F" w:rsidRPr="00A12FC7" w:rsidRDefault="00B1785F" w:rsidP="00F40C0B">
            <w:pPr>
              <w:pStyle w:val="Outline1"/>
              <w:keepNext w:val="0"/>
              <w:numPr>
                <w:ilvl w:val="0"/>
                <w:numId w:val="19"/>
              </w:numPr>
              <w:tabs>
                <w:tab w:val="clear" w:pos="720"/>
                <w:tab w:val="left" w:pos="360"/>
              </w:tabs>
              <w:spacing w:before="60" w:after="60"/>
              <w:ind w:left="360"/>
              <w:rPr>
                <w:kern w:val="0"/>
              </w:rPr>
            </w:pPr>
            <w:r w:rsidRPr="00A12FC7">
              <w:t>Banquina</w:t>
            </w:r>
          </w:p>
        </w:tc>
        <w:tc>
          <w:tcPr>
            <w:tcW w:w="1564" w:type="dxa"/>
          </w:tcPr>
          <w:p w14:paraId="658A256E" w14:textId="77777777" w:rsidR="00B1785F" w:rsidRPr="00A12FC7" w:rsidRDefault="00B1785F" w:rsidP="002D48F5">
            <w:pPr>
              <w:spacing w:before="60" w:after="60"/>
              <w:jc w:val="left"/>
            </w:pPr>
          </w:p>
        </w:tc>
        <w:tc>
          <w:tcPr>
            <w:tcW w:w="1504" w:type="dxa"/>
          </w:tcPr>
          <w:p w14:paraId="7FCACF30" w14:textId="77777777" w:rsidR="00B1785F" w:rsidRPr="00A12FC7" w:rsidRDefault="00B1785F" w:rsidP="002D48F5">
            <w:pPr>
              <w:spacing w:before="60" w:after="60"/>
              <w:jc w:val="left"/>
            </w:pPr>
            <w:r w:rsidRPr="00A12FC7">
              <w:t>Km</w:t>
            </w:r>
          </w:p>
        </w:tc>
        <w:tc>
          <w:tcPr>
            <w:tcW w:w="1514" w:type="dxa"/>
          </w:tcPr>
          <w:p w14:paraId="227B69AA" w14:textId="77777777" w:rsidR="00B1785F" w:rsidRPr="00A12FC7" w:rsidRDefault="00B1785F" w:rsidP="002D48F5">
            <w:pPr>
              <w:spacing w:before="60" w:after="60"/>
              <w:jc w:val="left"/>
            </w:pPr>
          </w:p>
        </w:tc>
        <w:tc>
          <w:tcPr>
            <w:tcW w:w="1522" w:type="dxa"/>
          </w:tcPr>
          <w:p w14:paraId="739150BB" w14:textId="77777777" w:rsidR="00B1785F" w:rsidRPr="00A12FC7" w:rsidRDefault="00B1785F" w:rsidP="002D48F5">
            <w:pPr>
              <w:spacing w:before="60" w:after="60"/>
              <w:jc w:val="left"/>
            </w:pPr>
          </w:p>
        </w:tc>
        <w:tc>
          <w:tcPr>
            <w:tcW w:w="1516" w:type="dxa"/>
          </w:tcPr>
          <w:p w14:paraId="28D31C0F" w14:textId="77777777" w:rsidR="00B1785F" w:rsidRPr="00A12FC7" w:rsidRDefault="00B1785F" w:rsidP="002D48F5">
            <w:pPr>
              <w:spacing w:before="60" w:after="60"/>
              <w:jc w:val="left"/>
            </w:pPr>
          </w:p>
        </w:tc>
      </w:tr>
      <w:tr w:rsidR="00B1785F" w:rsidRPr="00A12FC7" w14:paraId="460F5F2E" w14:textId="77777777">
        <w:tc>
          <w:tcPr>
            <w:tcW w:w="1596" w:type="dxa"/>
          </w:tcPr>
          <w:p w14:paraId="75C63274" w14:textId="77777777" w:rsidR="00B1785F" w:rsidRPr="00A12FC7" w:rsidRDefault="00B1785F" w:rsidP="002D48F5">
            <w:pPr>
              <w:spacing w:before="60" w:after="60"/>
              <w:jc w:val="left"/>
            </w:pPr>
            <w:r w:rsidRPr="00A12FC7">
              <w:t>Rellenado con retroexcavadora</w:t>
            </w:r>
          </w:p>
        </w:tc>
        <w:tc>
          <w:tcPr>
            <w:tcW w:w="1564" w:type="dxa"/>
          </w:tcPr>
          <w:p w14:paraId="4F8A9615" w14:textId="77777777" w:rsidR="00B1785F" w:rsidRPr="00A12FC7" w:rsidRDefault="00B1785F" w:rsidP="002D48F5">
            <w:pPr>
              <w:spacing w:before="60" w:after="60"/>
              <w:jc w:val="left"/>
            </w:pPr>
          </w:p>
        </w:tc>
        <w:tc>
          <w:tcPr>
            <w:tcW w:w="1504" w:type="dxa"/>
          </w:tcPr>
          <w:p w14:paraId="12AC8CE8" w14:textId="77777777" w:rsidR="00B1785F" w:rsidRPr="00A12FC7" w:rsidRDefault="00B1785F" w:rsidP="002D48F5">
            <w:pPr>
              <w:spacing w:before="60" w:after="60"/>
              <w:jc w:val="left"/>
            </w:pPr>
          </w:p>
        </w:tc>
        <w:tc>
          <w:tcPr>
            <w:tcW w:w="1514" w:type="dxa"/>
          </w:tcPr>
          <w:p w14:paraId="00A65BA1" w14:textId="77777777" w:rsidR="00B1785F" w:rsidRPr="00A12FC7" w:rsidRDefault="00B1785F" w:rsidP="002D48F5">
            <w:pPr>
              <w:spacing w:before="60" w:after="60"/>
              <w:jc w:val="left"/>
            </w:pPr>
          </w:p>
        </w:tc>
        <w:tc>
          <w:tcPr>
            <w:tcW w:w="1522" w:type="dxa"/>
          </w:tcPr>
          <w:p w14:paraId="0915DD93" w14:textId="77777777" w:rsidR="00B1785F" w:rsidRPr="00A12FC7" w:rsidRDefault="00B1785F" w:rsidP="002D48F5">
            <w:pPr>
              <w:spacing w:before="60" w:after="60"/>
              <w:jc w:val="left"/>
            </w:pPr>
          </w:p>
        </w:tc>
        <w:tc>
          <w:tcPr>
            <w:tcW w:w="1516" w:type="dxa"/>
          </w:tcPr>
          <w:p w14:paraId="26E1F8B8" w14:textId="77777777" w:rsidR="00B1785F" w:rsidRPr="00A12FC7" w:rsidRDefault="00B1785F" w:rsidP="002D48F5">
            <w:pPr>
              <w:spacing w:before="60" w:after="60"/>
              <w:jc w:val="left"/>
            </w:pPr>
          </w:p>
        </w:tc>
      </w:tr>
      <w:tr w:rsidR="00B1785F" w:rsidRPr="00A12FC7" w14:paraId="1D4F5B4C" w14:textId="77777777">
        <w:tc>
          <w:tcPr>
            <w:tcW w:w="1596" w:type="dxa"/>
          </w:tcPr>
          <w:p w14:paraId="56C34FF9" w14:textId="77777777" w:rsidR="00B1785F" w:rsidRPr="00A12FC7" w:rsidRDefault="00B1785F" w:rsidP="00F40C0B">
            <w:pPr>
              <w:numPr>
                <w:ilvl w:val="0"/>
                <w:numId w:val="19"/>
              </w:numPr>
              <w:tabs>
                <w:tab w:val="clear" w:pos="720"/>
                <w:tab w:val="num" w:pos="360"/>
              </w:tabs>
              <w:spacing w:before="60" w:after="60"/>
              <w:ind w:hanging="720"/>
              <w:jc w:val="left"/>
            </w:pPr>
            <w:r w:rsidRPr="00A12FC7">
              <w:t>Carril</w:t>
            </w:r>
          </w:p>
        </w:tc>
        <w:tc>
          <w:tcPr>
            <w:tcW w:w="1564" w:type="dxa"/>
          </w:tcPr>
          <w:p w14:paraId="1DDFE6F7" w14:textId="77777777" w:rsidR="00B1785F" w:rsidRPr="00A12FC7" w:rsidRDefault="00B1785F" w:rsidP="002D48F5">
            <w:pPr>
              <w:spacing w:before="60" w:after="60"/>
              <w:jc w:val="left"/>
            </w:pPr>
          </w:p>
        </w:tc>
        <w:tc>
          <w:tcPr>
            <w:tcW w:w="1504" w:type="dxa"/>
          </w:tcPr>
          <w:p w14:paraId="31AC4D99" w14:textId="77777777" w:rsidR="00B1785F" w:rsidRPr="00A12FC7" w:rsidRDefault="00B1785F" w:rsidP="002D48F5">
            <w:pPr>
              <w:spacing w:before="60" w:after="60"/>
              <w:jc w:val="left"/>
            </w:pPr>
            <w:r w:rsidRPr="00A12FC7">
              <w:t>Km</w:t>
            </w:r>
          </w:p>
        </w:tc>
        <w:tc>
          <w:tcPr>
            <w:tcW w:w="1514" w:type="dxa"/>
          </w:tcPr>
          <w:p w14:paraId="3A29C571" w14:textId="77777777" w:rsidR="00B1785F" w:rsidRPr="00A12FC7" w:rsidRDefault="00B1785F" w:rsidP="002D48F5">
            <w:pPr>
              <w:spacing w:before="60" w:after="60"/>
              <w:jc w:val="left"/>
            </w:pPr>
          </w:p>
        </w:tc>
        <w:tc>
          <w:tcPr>
            <w:tcW w:w="1522" w:type="dxa"/>
          </w:tcPr>
          <w:p w14:paraId="6F88583D" w14:textId="77777777" w:rsidR="00B1785F" w:rsidRPr="00A12FC7" w:rsidRDefault="00B1785F" w:rsidP="002D48F5">
            <w:pPr>
              <w:spacing w:before="60" w:after="60"/>
              <w:jc w:val="left"/>
            </w:pPr>
          </w:p>
        </w:tc>
        <w:tc>
          <w:tcPr>
            <w:tcW w:w="1516" w:type="dxa"/>
          </w:tcPr>
          <w:p w14:paraId="5CAE1458" w14:textId="77777777" w:rsidR="00B1785F" w:rsidRPr="00A12FC7" w:rsidRDefault="00B1785F" w:rsidP="002D48F5">
            <w:pPr>
              <w:spacing w:before="60" w:after="60"/>
              <w:jc w:val="left"/>
            </w:pPr>
          </w:p>
        </w:tc>
      </w:tr>
      <w:tr w:rsidR="00B1785F" w:rsidRPr="00A12FC7" w14:paraId="0FFA068C" w14:textId="77777777">
        <w:tc>
          <w:tcPr>
            <w:tcW w:w="1596" w:type="dxa"/>
          </w:tcPr>
          <w:p w14:paraId="086E3899" w14:textId="77777777" w:rsidR="00B1785F" w:rsidRPr="00A12FC7" w:rsidRDefault="00B1785F" w:rsidP="00F40C0B">
            <w:pPr>
              <w:numPr>
                <w:ilvl w:val="0"/>
                <w:numId w:val="19"/>
              </w:numPr>
              <w:tabs>
                <w:tab w:val="clear" w:pos="720"/>
                <w:tab w:val="num" w:pos="360"/>
              </w:tabs>
              <w:spacing w:before="60" w:after="60"/>
              <w:ind w:hanging="720"/>
              <w:jc w:val="left"/>
            </w:pPr>
            <w:r w:rsidRPr="00A12FC7">
              <w:t>Banquina</w:t>
            </w:r>
          </w:p>
        </w:tc>
        <w:tc>
          <w:tcPr>
            <w:tcW w:w="1564" w:type="dxa"/>
          </w:tcPr>
          <w:p w14:paraId="077DEBB9" w14:textId="77777777" w:rsidR="00B1785F" w:rsidRPr="00A12FC7" w:rsidRDefault="00B1785F" w:rsidP="002D48F5">
            <w:pPr>
              <w:spacing w:before="60" w:after="60"/>
              <w:jc w:val="left"/>
            </w:pPr>
          </w:p>
        </w:tc>
        <w:tc>
          <w:tcPr>
            <w:tcW w:w="1504" w:type="dxa"/>
          </w:tcPr>
          <w:p w14:paraId="04C8DD25" w14:textId="77777777" w:rsidR="00B1785F" w:rsidRPr="00A12FC7" w:rsidRDefault="00B1785F" w:rsidP="002D48F5">
            <w:pPr>
              <w:spacing w:before="60" w:after="60"/>
              <w:jc w:val="left"/>
            </w:pPr>
            <w:r w:rsidRPr="00A12FC7">
              <w:t>Km</w:t>
            </w:r>
          </w:p>
        </w:tc>
        <w:tc>
          <w:tcPr>
            <w:tcW w:w="1514" w:type="dxa"/>
          </w:tcPr>
          <w:p w14:paraId="28D88C1D" w14:textId="77777777" w:rsidR="00B1785F" w:rsidRPr="00A12FC7" w:rsidRDefault="00B1785F" w:rsidP="002D48F5">
            <w:pPr>
              <w:spacing w:before="60" w:after="60"/>
              <w:jc w:val="left"/>
            </w:pPr>
          </w:p>
        </w:tc>
        <w:tc>
          <w:tcPr>
            <w:tcW w:w="1522" w:type="dxa"/>
          </w:tcPr>
          <w:p w14:paraId="16840CCE" w14:textId="77777777" w:rsidR="00B1785F" w:rsidRPr="00A12FC7" w:rsidRDefault="00B1785F" w:rsidP="002D48F5">
            <w:pPr>
              <w:spacing w:before="60" w:after="60"/>
              <w:jc w:val="left"/>
            </w:pPr>
          </w:p>
        </w:tc>
        <w:tc>
          <w:tcPr>
            <w:tcW w:w="1516" w:type="dxa"/>
          </w:tcPr>
          <w:p w14:paraId="62EBED43" w14:textId="77777777" w:rsidR="00B1785F" w:rsidRPr="00A12FC7" w:rsidRDefault="00B1785F" w:rsidP="002D48F5">
            <w:pPr>
              <w:spacing w:before="60" w:after="60"/>
              <w:jc w:val="left"/>
            </w:pPr>
          </w:p>
        </w:tc>
      </w:tr>
      <w:tr w:rsidR="00B1785F" w:rsidRPr="00A12FC7" w14:paraId="6A3A9391" w14:textId="77777777">
        <w:tc>
          <w:tcPr>
            <w:tcW w:w="1596" w:type="dxa"/>
          </w:tcPr>
          <w:p w14:paraId="05D9EF39" w14:textId="77777777" w:rsidR="00B1785F" w:rsidRPr="00A12FC7" w:rsidRDefault="00B1785F" w:rsidP="002D48F5">
            <w:pPr>
              <w:spacing w:before="60" w:after="60"/>
              <w:jc w:val="left"/>
            </w:pPr>
            <w:r w:rsidRPr="00A12FC7">
              <w:t>Lechada asfáltica</w:t>
            </w:r>
          </w:p>
        </w:tc>
        <w:tc>
          <w:tcPr>
            <w:tcW w:w="1564" w:type="dxa"/>
          </w:tcPr>
          <w:p w14:paraId="14BB0054" w14:textId="77777777" w:rsidR="00B1785F" w:rsidRPr="00A12FC7" w:rsidRDefault="00B1785F" w:rsidP="002D48F5">
            <w:pPr>
              <w:spacing w:before="60" w:after="60"/>
              <w:jc w:val="left"/>
            </w:pPr>
          </w:p>
        </w:tc>
        <w:tc>
          <w:tcPr>
            <w:tcW w:w="1504" w:type="dxa"/>
          </w:tcPr>
          <w:p w14:paraId="650846D8" w14:textId="77777777" w:rsidR="00B1785F" w:rsidRPr="00A12FC7" w:rsidRDefault="00B1785F" w:rsidP="002D48F5">
            <w:pPr>
              <w:spacing w:before="60" w:after="60"/>
              <w:jc w:val="left"/>
            </w:pPr>
          </w:p>
        </w:tc>
        <w:tc>
          <w:tcPr>
            <w:tcW w:w="1514" w:type="dxa"/>
          </w:tcPr>
          <w:p w14:paraId="0992AC61" w14:textId="77777777" w:rsidR="00B1785F" w:rsidRPr="00A12FC7" w:rsidRDefault="00B1785F" w:rsidP="002D48F5">
            <w:pPr>
              <w:spacing w:before="60" w:after="60"/>
              <w:jc w:val="left"/>
            </w:pPr>
          </w:p>
        </w:tc>
        <w:tc>
          <w:tcPr>
            <w:tcW w:w="1522" w:type="dxa"/>
          </w:tcPr>
          <w:p w14:paraId="5AEBCBE5" w14:textId="77777777" w:rsidR="00B1785F" w:rsidRPr="00A12FC7" w:rsidRDefault="00B1785F" w:rsidP="002D48F5">
            <w:pPr>
              <w:spacing w:before="60" w:after="60"/>
              <w:jc w:val="left"/>
            </w:pPr>
          </w:p>
        </w:tc>
        <w:tc>
          <w:tcPr>
            <w:tcW w:w="1516" w:type="dxa"/>
          </w:tcPr>
          <w:p w14:paraId="22F9F50C" w14:textId="77777777" w:rsidR="00B1785F" w:rsidRPr="00A12FC7" w:rsidRDefault="00B1785F" w:rsidP="002D48F5">
            <w:pPr>
              <w:spacing w:before="60" w:after="60"/>
              <w:jc w:val="left"/>
            </w:pPr>
          </w:p>
        </w:tc>
      </w:tr>
      <w:tr w:rsidR="00B1785F" w:rsidRPr="00A12FC7" w14:paraId="236C07E3" w14:textId="77777777">
        <w:tc>
          <w:tcPr>
            <w:tcW w:w="1596" w:type="dxa"/>
          </w:tcPr>
          <w:p w14:paraId="643C0315" w14:textId="77777777" w:rsidR="00B1785F" w:rsidRPr="00A12FC7" w:rsidRDefault="00B1785F" w:rsidP="00F40C0B">
            <w:pPr>
              <w:numPr>
                <w:ilvl w:val="0"/>
                <w:numId w:val="19"/>
              </w:numPr>
              <w:tabs>
                <w:tab w:val="clear" w:pos="720"/>
                <w:tab w:val="num" w:pos="360"/>
              </w:tabs>
              <w:spacing w:before="60" w:after="60"/>
              <w:ind w:hanging="720"/>
              <w:jc w:val="left"/>
            </w:pPr>
            <w:r w:rsidRPr="00A12FC7">
              <w:t>Carril</w:t>
            </w:r>
          </w:p>
        </w:tc>
        <w:tc>
          <w:tcPr>
            <w:tcW w:w="1564" w:type="dxa"/>
          </w:tcPr>
          <w:p w14:paraId="6D4F1B90" w14:textId="77777777" w:rsidR="00B1785F" w:rsidRPr="00A12FC7" w:rsidRDefault="00B1785F" w:rsidP="002D48F5">
            <w:pPr>
              <w:spacing w:before="60" w:after="60"/>
              <w:jc w:val="left"/>
            </w:pPr>
          </w:p>
        </w:tc>
        <w:tc>
          <w:tcPr>
            <w:tcW w:w="1504" w:type="dxa"/>
          </w:tcPr>
          <w:p w14:paraId="0EE1427A" w14:textId="77777777" w:rsidR="00B1785F" w:rsidRPr="00A12FC7" w:rsidRDefault="00B1785F" w:rsidP="002D48F5">
            <w:pPr>
              <w:spacing w:before="60" w:after="60"/>
              <w:jc w:val="left"/>
            </w:pPr>
            <w:r w:rsidRPr="00A12FC7">
              <w:t>Km</w:t>
            </w:r>
          </w:p>
        </w:tc>
        <w:tc>
          <w:tcPr>
            <w:tcW w:w="1514" w:type="dxa"/>
          </w:tcPr>
          <w:p w14:paraId="72BFE9CE" w14:textId="77777777" w:rsidR="00B1785F" w:rsidRPr="00A12FC7" w:rsidRDefault="00B1785F" w:rsidP="002D48F5">
            <w:pPr>
              <w:spacing w:before="60" w:after="60"/>
              <w:jc w:val="left"/>
            </w:pPr>
          </w:p>
        </w:tc>
        <w:tc>
          <w:tcPr>
            <w:tcW w:w="1522" w:type="dxa"/>
          </w:tcPr>
          <w:p w14:paraId="47797979" w14:textId="77777777" w:rsidR="00B1785F" w:rsidRPr="00A12FC7" w:rsidRDefault="00B1785F" w:rsidP="002D48F5">
            <w:pPr>
              <w:spacing w:before="60" w:after="60"/>
              <w:jc w:val="left"/>
            </w:pPr>
          </w:p>
        </w:tc>
        <w:tc>
          <w:tcPr>
            <w:tcW w:w="1516" w:type="dxa"/>
          </w:tcPr>
          <w:p w14:paraId="1A35F7B1" w14:textId="77777777" w:rsidR="00B1785F" w:rsidRPr="00A12FC7" w:rsidRDefault="00B1785F" w:rsidP="002D48F5">
            <w:pPr>
              <w:spacing w:before="60" w:after="60"/>
              <w:jc w:val="left"/>
            </w:pPr>
          </w:p>
        </w:tc>
      </w:tr>
      <w:tr w:rsidR="00B1785F" w:rsidRPr="00A12FC7" w14:paraId="0DF61873" w14:textId="77777777">
        <w:tc>
          <w:tcPr>
            <w:tcW w:w="1596" w:type="dxa"/>
          </w:tcPr>
          <w:p w14:paraId="027746FE" w14:textId="77777777" w:rsidR="00B1785F" w:rsidRPr="00A12FC7" w:rsidRDefault="00B1785F" w:rsidP="00F40C0B">
            <w:pPr>
              <w:numPr>
                <w:ilvl w:val="0"/>
                <w:numId w:val="19"/>
              </w:numPr>
              <w:tabs>
                <w:tab w:val="clear" w:pos="720"/>
                <w:tab w:val="num" w:pos="360"/>
              </w:tabs>
              <w:spacing w:before="60" w:after="60"/>
              <w:ind w:hanging="720"/>
              <w:jc w:val="left"/>
            </w:pPr>
            <w:r w:rsidRPr="00A12FC7">
              <w:t>Banquina</w:t>
            </w:r>
          </w:p>
        </w:tc>
        <w:tc>
          <w:tcPr>
            <w:tcW w:w="1564" w:type="dxa"/>
          </w:tcPr>
          <w:p w14:paraId="34EB223D" w14:textId="77777777" w:rsidR="00B1785F" w:rsidRPr="00A12FC7" w:rsidRDefault="00B1785F" w:rsidP="002D48F5">
            <w:pPr>
              <w:spacing w:before="60" w:after="60"/>
              <w:jc w:val="left"/>
            </w:pPr>
          </w:p>
        </w:tc>
        <w:tc>
          <w:tcPr>
            <w:tcW w:w="1504" w:type="dxa"/>
          </w:tcPr>
          <w:p w14:paraId="3B8D5F32" w14:textId="77777777" w:rsidR="00B1785F" w:rsidRPr="00A12FC7" w:rsidRDefault="00B1785F" w:rsidP="002D48F5">
            <w:pPr>
              <w:spacing w:before="60" w:after="60"/>
              <w:jc w:val="left"/>
            </w:pPr>
            <w:r w:rsidRPr="00A12FC7">
              <w:t>Km</w:t>
            </w:r>
          </w:p>
        </w:tc>
        <w:tc>
          <w:tcPr>
            <w:tcW w:w="1514" w:type="dxa"/>
          </w:tcPr>
          <w:p w14:paraId="3989D443" w14:textId="77777777" w:rsidR="00B1785F" w:rsidRPr="00A12FC7" w:rsidRDefault="00B1785F" w:rsidP="002D48F5">
            <w:pPr>
              <w:spacing w:before="60" w:after="60"/>
              <w:jc w:val="left"/>
            </w:pPr>
          </w:p>
        </w:tc>
        <w:tc>
          <w:tcPr>
            <w:tcW w:w="1522" w:type="dxa"/>
          </w:tcPr>
          <w:p w14:paraId="77A0D2AC" w14:textId="77777777" w:rsidR="00B1785F" w:rsidRPr="00A12FC7" w:rsidRDefault="00B1785F" w:rsidP="002D48F5">
            <w:pPr>
              <w:spacing w:before="60" w:after="60"/>
              <w:jc w:val="left"/>
            </w:pPr>
          </w:p>
        </w:tc>
        <w:tc>
          <w:tcPr>
            <w:tcW w:w="1516" w:type="dxa"/>
          </w:tcPr>
          <w:p w14:paraId="6FBF037F" w14:textId="77777777" w:rsidR="00B1785F" w:rsidRPr="00A12FC7" w:rsidRDefault="00B1785F" w:rsidP="002D48F5">
            <w:pPr>
              <w:spacing w:before="60" w:after="60"/>
              <w:jc w:val="left"/>
            </w:pPr>
          </w:p>
        </w:tc>
      </w:tr>
      <w:tr w:rsidR="00B1785F" w:rsidRPr="00A12FC7" w14:paraId="120B840D" w14:textId="77777777">
        <w:tc>
          <w:tcPr>
            <w:tcW w:w="1596" w:type="dxa"/>
          </w:tcPr>
          <w:p w14:paraId="3514AA40" w14:textId="77777777" w:rsidR="00B1785F" w:rsidRPr="00A12FC7" w:rsidRDefault="00B1785F" w:rsidP="002D48F5">
            <w:pPr>
              <w:spacing w:before="60" w:after="60"/>
              <w:jc w:val="left"/>
            </w:pPr>
            <w:r w:rsidRPr="00A12FC7">
              <w:t>Etc.</w:t>
            </w:r>
          </w:p>
        </w:tc>
        <w:tc>
          <w:tcPr>
            <w:tcW w:w="1564" w:type="dxa"/>
          </w:tcPr>
          <w:p w14:paraId="74D4351C" w14:textId="77777777" w:rsidR="00B1785F" w:rsidRPr="00A12FC7" w:rsidRDefault="00B1785F" w:rsidP="002D48F5">
            <w:pPr>
              <w:spacing w:before="60" w:after="60"/>
              <w:jc w:val="left"/>
            </w:pPr>
          </w:p>
        </w:tc>
        <w:tc>
          <w:tcPr>
            <w:tcW w:w="1504" w:type="dxa"/>
          </w:tcPr>
          <w:p w14:paraId="0C06678A" w14:textId="77777777" w:rsidR="00B1785F" w:rsidRPr="00A12FC7" w:rsidRDefault="00B1785F" w:rsidP="002D48F5">
            <w:pPr>
              <w:spacing w:before="60" w:after="60"/>
              <w:jc w:val="left"/>
            </w:pPr>
          </w:p>
        </w:tc>
        <w:tc>
          <w:tcPr>
            <w:tcW w:w="1514" w:type="dxa"/>
          </w:tcPr>
          <w:p w14:paraId="6CBED00E" w14:textId="77777777" w:rsidR="00B1785F" w:rsidRPr="00A12FC7" w:rsidRDefault="00B1785F" w:rsidP="002D48F5">
            <w:pPr>
              <w:spacing w:before="60" w:after="60"/>
              <w:jc w:val="left"/>
            </w:pPr>
          </w:p>
        </w:tc>
        <w:tc>
          <w:tcPr>
            <w:tcW w:w="1522" w:type="dxa"/>
          </w:tcPr>
          <w:p w14:paraId="6F408864" w14:textId="77777777" w:rsidR="00B1785F" w:rsidRPr="00A12FC7" w:rsidRDefault="00B1785F" w:rsidP="002D48F5">
            <w:pPr>
              <w:spacing w:before="60" w:after="60"/>
              <w:jc w:val="left"/>
            </w:pPr>
          </w:p>
        </w:tc>
        <w:tc>
          <w:tcPr>
            <w:tcW w:w="1516" w:type="dxa"/>
          </w:tcPr>
          <w:p w14:paraId="19BD6655" w14:textId="77777777" w:rsidR="00B1785F" w:rsidRPr="00A12FC7" w:rsidRDefault="00B1785F" w:rsidP="002D48F5">
            <w:pPr>
              <w:spacing w:before="60" w:after="60"/>
              <w:jc w:val="left"/>
            </w:pPr>
          </w:p>
        </w:tc>
      </w:tr>
      <w:tr w:rsidR="00B1785F" w:rsidRPr="00A12FC7" w14:paraId="6A0CB5D7" w14:textId="77777777">
        <w:tc>
          <w:tcPr>
            <w:tcW w:w="1596" w:type="dxa"/>
          </w:tcPr>
          <w:p w14:paraId="5ED5B0E6" w14:textId="77777777" w:rsidR="00B1785F" w:rsidRPr="00A12FC7" w:rsidRDefault="00B1785F" w:rsidP="002D48F5">
            <w:pPr>
              <w:spacing w:before="60" w:after="60"/>
              <w:jc w:val="left"/>
            </w:pPr>
          </w:p>
        </w:tc>
        <w:tc>
          <w:tcPr>
            <w:tcW w:w="1564" w:type="dxa"/>
          </w:tcPr>
          <w:p w14:paraId="46F06103" w14:textId="77777777" w:rsidR="00B1785F" w:rsidRPr="00A12FC7" w:rsidRDefault="00B1785F" w:rsidP="002D48F5">
            <w:pPr>
              <w:spacing w:before="60" w:after="60"/>
              <w:jc w:val="left"/>
            </w:pPr>
          </w:p>
        </w:tc>
        <w:tc>
          <w:tcPr>
            <w:tcW w:w="1504" w:type="dxa"/>
          </w:tcPr>
          <w:p w14:paraId="0EC69ACB" w14:textId="77777777" w:rsidR="00B1785F" w:rsidRPr="00A12FC7" w:rsidRDefault="00B1785F" w:rsidP="002D48F5">
            <w:pPr>
              <w:spacing w:before="60" w:after="60"/>
              <w:jc w:val="left"/>
            </w:pPr>
          </w:p>
        </w:tc>
        <w:tc>
          <w:tcPr>
            <w:tcW w:w="1514" w:type="dxa"/>
          </w:tcPr>
          <w:p w14:paraId="742D0408" w14:textId="77777777" w:rsidR="00B1785F" w:rsidRPr="00A12FC7" w:rsidRDefault="00B1785F" w:rsidP="002D48F5">
            <w:pPr>
              <w:spacing w:before="60" w:after="60"/>
              <w:jc w:val="left"/>
            </w:pPr>
          </w:p>
        </w:tc>
        <w:tc>
          <w:tcPr>
            <w:tcW w:w="1522" w:type="dxa"/>
          </w:tcPr>
          <w:p w14:paraId="7E00A023" w14:textId="77777777" w:rsidR="00B1785F" w:rsidRPr="00A12FC7" w:rsidRDefault="00B1785F" w:rsidP="002D48F5">
            <w:pPr>
              <w:spacing w:before="60" w:after="60"/>
              <w:jc w:val="left"/>
            </w:pPr>
          </w:p>
        </w:tc>
        <w:tc>
          <w:tcPr>
            <w:tcW w:w="1516" w:type="dxa"/>
          </w:tcPr>
          <w:p w14:paraId="790C5B05" w14:textId="77777777" w:rsidR="00B1785F" w:rsidRPr="00A12FC7" w:rsidRDefault="00B1785F" w:rsidP="002D48F5">
            <w:pPr>
              <w:spacing w:before="60" w:after="60"/>
              <w:jc w:val="left"/>
            </w:pPr>
          </w:p>
        </w:tc>
      </w:tr>
      <w:tr w:rsidR="00B1785F" w:rsidRPr="00A12FC7" w14:paraId="46E17DF5" w14:textId="77777777">
        <w:tc>
          <w:tcPr>
            <w:tcW w:w="1596" w:type="dxa"/>
          </w:tcPr>
          <w:p w14:paraId="04A8F005" w14:textId="77777777" w:rsidR="00B1785F" w:rsidRPr="00A12FC7" w:rsidRDefault="00B1785F" w:rsidP="002D48F5">
            <w:pPr>
              <w:spacing w:before="60" w:after="60"/>
              <w:jc w:val="left"/>
            </w:pPr>
          </w:p>
        </w:tc>
        <w:tc>
          <w:tcPr>
            <w:tcW w:w="1564" w:type="dxa"/>
          </w:tcPr>
          <w:p w14:paraId="600CAD68" w14:textId="77777777" w:rsidR="00B1785F" w:rsidRPr="00A12FC7" w:rsidRDefault="00B1785F" w:rsidP="002D48F5">
            <w:pPr>
              <w:spacing w:before="60" w:after="60"/>
              <w:jc w:val="left"/>
            </w:pPr>
          </w:p>
        </w:tc>
        <w:tc>
          <w:tcPr>
            <w:tcW w:w="1504" w:type="dxa"/>
          </w:tcPr>
          <w:p w14:paraId="61655475" w14:textId="77777777" w:rsidR="00B1785F" w:rsidRPr="00A12FC7" w:rsidRDefault="00B1785F" w:rsidP="002D48F5">
            <w:pPr>
              <w:spacing w:before="60" w:after="60"/>
              <w:jc w:val="left"/>
            </w:pPr>
          </w:p>
        </w:tc>
        <w:tc>
          <w:tcPr>
            <w:tcW w:w="1514" w:type="dxa"/>
          </w:tcPr>
          <w:p w14:paraId="0765F901" w14:textId="77777777" w:rsidR="00B1785F" w:rsidRPr="00A12FC7" w:rsidRDefault="00B1785F" w:rsidP="002D48F5">
            <w:pPr>
              <w:spacing w:before="60" w:after="60"/>
              <w:jc w:val="left"/>
            </w:pPr>
          </w:p>
        </w:tc>
        <w:tc>
          <w:tcPr>
            <w:tcW w:w="1522" w:type="dxa"/>
          </w:tcPr>
          <w:p w14:paraId="6E0E4F70" w14:textId="77777777" w:rsidR="00B1785F" w:rsidRPr="00A12FC7" w:rsidRDefault="00B1785F" w:rsidP="002D48F5">
            <w:pPr>
              <w:spacing w:before="60" w:after="60"/>
              <w:jc w:val="left"/>
            </w:pPr>
          </w:p>
        </w:tc>
        <w:tc>
          <w:tcPr>
            <w:tcW w:w="1516" w:type="dxa"/>
          </w:tcPr>
          <w:p w14:paraId="360A5EBE" w14:textId="77777777" w:rsidR="00B1785F" w:rsidRPr="00A12FC7" w:rsidRDefault="00B1785F" w:rsidP="002D48F5">
            <w:pPr>
              <w:spacing w:before="60" w:after="60"/>
              <w:jc w:val="left"/>
            </w:pPr>
          </w:p>
        </w:tc>
      </w:tr>
      <w:tr w:rsidR="00B1785F" w:rsidRPr="00A12FC7" w14:paraId="0265394F" w14:textId="77777777">
        <w:tc>
          <w:tcPr>
            <w:tcW w:w="1596" w:type="dxa"/>
          </w:tcPr>
          <w:p w14:paraId="53A9FF29" w14:textId="77777777" w:rsidR="00B1785F" w:rsidRPr="00A12FC7" w:rsidRDefault="00B1785F" w:rsidP="002D48F5">
            <w:pPr>
              <w:spacing w:before="60" w:after="60"/>
              <w:jc w:val="left"/>
            </w:pPr>
          </w:p>
        </w:tc>
        <w:tc>
          <w:tcPr>
            <w:tcW w:w="1564" w:type="dxa"/>
          </w:tcPr>
          <w:p w14:paraId="3BAEBBF6" w14:textId="77777777" w:rsidR="00B1785F" w:rsidRPr="00A12FC7" w:rsidRDefault="00B1785F" w:rsidP="002D48F5">
            <w:pPr>
              <w:spacing w:before="60" w:after="60"/>
              <w:jc w:val="left"/>
            </w:pPr>
          </w:p>
        </w:tc>
        <w:tc>
          <w:tcPr>
            <w:tcW w:w="1504" w:type="dxa"/>
          </w:tcPr>
          <w:p w14:paraId="396D8DB5" w14:textId="77777777" w:rsidR="00B1785F" w:rsidRPr="00A12FC7" w:rsidRDefault="00B1785F" w:rsidP="002D48F5">
            <w:pPr>
              <w:spacing w:before="60" w:after="60"/>
              <w:jc w:val="left"/>
            </w:pPr>
          </w:p>
        </w:tc>
        <w:tc>
          <w:tcPr>
            <w:tcW w:w="1514" w:type="dxa"/>
          </w:tcPr>
          <w:p w14:paraId="3AE21B37" w14:textId="77777777" w:rsidR="00B1785F" w:rsidRPr="00A12FC7" w:rsidRDefault="00B1785F" w:rsidP="002D48F5">
            <w:pPr>
              <w:spacing w:before="60" w:after="60"/>
              <w:jc w:val="left"/>
            </w:pPr>
          </w:p>
        </w:tc>
        <w:tc>
          <w:tcPr>
            <w:tcW w:w="1522" w:type="dxa"/>
          </w:tcPr>
          <w:p w14:paraId="0F3AEB3E" w14:textId="77777777" w:rsidR="00B1785F" w:rsidRPr="00A12FC7" w:rsidRDefault="00B1785F" w:rsidP="002D48F5">
            <w:pPr>
              <w:spacing w:before="60" w:after="60"/>
              <w:jc w:val="left"/>
            </w:pPr>
          </w:p>
        </w:tc>
        <w:tc>
          <w:tcPr>
            <w:tcW w:w="1516" w:type="dxa"/>
          </w:tcPr>
          <w:p w14:paraId="625F7054" w14:textId="77777777" w:rsidR="00B1785F" w:rsidRPr="00A12FC7" w:rsidRDefault="00B1785F" w:rsidP="002D48F5">
            <w:pPr>
              <w:spacing w:before="60" w:after="60"/>
              <w:jc w:val="left"/>
            </w:pPr>
          </w:p>
        </w:tc>
      </w:tr>
      <w:tr w:rsidR="00B1785F" w:rsidRPr="00A12FC7" w14:paraId="33ADBBBB" w14:textId="77777777">
        <w:tc>
          <w:tcPr>
            <w:tcW w:w="1596" w:type="dxa"/>
          </w:tcPr>
          <w:p w14:paraId="005449AB" w14:textId="77777777" w:rsidR="00B1785F" w:rsidRPr="00A12FC7" w:rsidRDefault="00B1785F" w:rsidP="002D48F5">
            <w:pPr>
              <w:spacing w:before="60" w:after="60"/>
              <w:jc w:val="left"/>
            </w:pPr>
          </w:p>
        </w:tc>
        <w:tc>
          <w:tcPr>
            <w:tcW w:w="1564" w:type="dxa"/>
          </w:tcPr>
          <w:p w14:paraId="3C9AE0EB" w14:textId="77777777" w:rsidR="00B1785F" w:rsidRPr="00A12FC7" w:rsidRDefault="00B1785F" w:rsidP="002D48F5">
            <w:pPr>
              <w:spacing w:before="60" w:after="60"/>
              <w:jc w:val="left"/>
            </w:pPr>
          </w:p>
        </w:tc>
        <w:tc>
          <w:tcPr>
            <w:tcW w:w="1504" w:type="dxa"/>
          </w:tcPr>
          <w:p w14:paraId="1CB35FE6" w14:textId="77777777" w:rsidR="00B1785F" w:rsidRPr="00A12FC7" w:rsidRDefault="00B1785F" w:rsidP="002D48F5">
            <w:pPr>
              <w:spacing w:before="60" w:after="60"/>
              <w:jc w:val="left"/>
            </w:pPr>
          </w:p>
        </w:tc>
        <w:tc>
          <w:tcPr>
            <w:tcW w:w="1514" w:type="dxa"/>
          </w:tcPr>
          <w:p w14:paraId="2872BD8B" w14:textId="77777777" w:rsidR="00B1785F" w:rsidRPr="00A12FC7" w:rsidRDefault="00B1785F" w:rsidP="002D48F5">
            <w:pPr>
              <w:spacing w:before="60" w:after="60"/>
              <w:jc w:val="left"/>
            </w:pPr>
          </w:p>
        </w:tc>
        <w:tc>
          <w:tcPr>
            <w:tcW w:w="1522" w:type="dxa"/>
          </w:tcPr>
          <w:p w14:paraId="54DE3FCF" w14:textId="77777777" w:rsidR="00B1785F" w:rsidRPr="00A12FC7" w:rsidRDefault="00B1785F" w:rsidP="002D48F5">
            <w:pPr>
              <w:spacing w:before="60" w:after="60"/>
              <w:jc w:val="left"/>
            </w:pPr>
          </w:p>
        </w:tc>
        <w:tc>
          <w:tcPr>
            <w:tcW w:w="1516" w:type="dxa"/>
          </w:tcPr>
          <w:p w14:paraId="6D42B885" w14:textId="77777777" w:rsidR="00B1785F" w:rsidRPr="00A12FC7" w:rsidRDefault="00B1785F" w:rsidP="002D48F5">
            <w:pPr>
              <w:spacing w:before="60" w:after="60"/>
              <w:jc w:val="left"/>
            </w:pPr>
          </w:p>
        </w:tc>
      </w:tr>
      <w:tr w:rsidR="00B1785F" w:rsidRPr="00A12FC7" w14:paraId="0937FC8C" w14:textId="77777777">
        <w:tc>
          <w:tcPr>
            <w:tcW w:w="1596" w:type="dxa"/>
          </w:tcPr>
          <w:p w14:paraId="2B07C0B0" w14:textId="77777777" w:rsidR="00B1785F" w:rsidRPr="00A12FC7" w:rsidRDefault="00B1785F" w:rsidP="002D48F5">
            <w:pPr>
              <w:spacing w:before="60" w:after="60"/>
              <w:jc w:val="left"/>
            </w:pPr>
          </w:p>
        </w:tc>
        <w:tc>
          <w:tcPr>
            <w:tcW w:w="1564" w:type="dxa"/>
          </w:tcPr>
          <w:p w14:paraId="6377EBEA" w14:textId="77777777" w:rsidR="00B1785F" w:rsidRPr="00A12FC7" w:rsidRDefault="00B1785F" w:rsidP="002D48F5">
            <w:pPr>
              <w:spacing w:before="60" w:after="60"/>
              <w:jc w:val="left"/>
            </w:pPr>
          </w:p>
        </w:tc>
        <w:tc>
          <w:tcPr>
            <w:tcW w:w="1504" w:type="dxa"/>
          </w:tcPr>
          <w:p w14:paraId="0AA250E5" w14:textId="77777777" w:rsidR="00B1785F" w:rsidRPr="00A12FC7" w:rsidRDefault="00B1785F" w:rsidP="002D48F5">
            <w:pPr>
              <w:spacing w:before="60" w:after="60"/>
              <w:jc w:val="left"/>
            </w:pPr>
          </w:p>
        </w:tc>
        <w:tc>
          <w:tcPr>
            <w:tcW w:w="1514" w:type="dxa"/>
          </w:tcPr>
          <w:p w14:paraId="10060F5A" w14:textId="77777777" w:rsidR="00B1785F" w:rsidRPr="00A12FC7" w:rsidRDefault="00B1785F" w:rsidP="002D48F5">
            <w:pPr>
              <w:spacing w:before="60" w:after="60"/>
              <w:jc w:val="left"/>
            </w:pPr>
          </w:p>
        </w:tc>
        <w:tc>
          <w:tcPr>
            <w:tcW w:w="1522" w:type="dxa"/>
          </w:tcPr>
          <w:p w14:paraId="53879EF9" w14:textId="77777777" w:rsidR="00B1785F" w:rsidRPr="00A12FC7" w:rsidRDefault="00B1785F" w:rsidP="002D48F5">
            <w:pPr>
              <w:spacing w:before="60" w:after="60"/>
              <w:jc w:val="left"/>
            </w:pPr>
          </w:p>
        </w:tc>
        <w:tc>
          <w:tcPr>
            <w:tcW w:w="1516" w:type="dxa"/>
          </w:tcPr>
          <w:p w14:paraId="14EAA7E7" w14:textId="77777777" w:rsidR="00B1785F" w:rsidRPr="00A12FC7" w:rsidRDefault="00B1785F" w:rsidP="002D48F5">
            <w:pPr>
              <w:spacing w:before="60" w:after="60"/>
              <w:jc w:val="left"/>
            </w:pPr>
          </w:p>
        </w:tc>
      </w:tr>
      <w:tr w:rsidR="00B1785F" w:rsidRPr="00A12FC7" w14:paraId="580A6689" w14:textId="77777777">
        <w:tc>
          <w:tcPr>
            <w:tcW w:w="1596" w:type="dxa"/>
          </w:tcPr>
          <w:p w14:paraId="43E0401B" w14:textId="77777777" w:rsidR="00B1785F" w:rsidRPr="00A12FC7" w:rsidRDefault="00B1785F" w:rsidP="002D48F5">
            <w:pPr>
              <w:spacing w:before="60" w:after="60"/>
              <w:jc w:val="left"/>
            </w:pPr>
          </w:p>
        </w:tc>
        <w:tc>
          <w:tcPr>
            <w:tcW w:w="1564" w:type="dxa"/>
          </w:tcPr>
          <w:p w14:paraId="0D081CF6" w14:textId="77777777" w:rsidR="00B1785F" w:rsidRPr="00A12FC7" w:rsidRDefault="00B1785F" w:rsidP="002D48F5">
            <w:pPr>
              <w:spacing w:before="60" w:after="60"/>
              <w:jc w:val="left"/>
            </w:pPr>
          </w:p>
        </w:tc>
        <w:tc>
          <w:tcPr>
            <w:tcW w:w="1504" w:type="dxa"/>
          </w:tcPr>
          <w:p w14:paraId="0B4BB1FB" w14:textId="77777777" w:rsidR="00B1785F" w:rsidRPr="00A12FC7" w:rsidRDefault="00B1785F" w:rsidP="002D48F5">
            <w:pPr>
              <w:spacing w:before="60" w:after="60"/>
              <w:jc w:val="left"/>
            </w:pPr>
          </w:p>
        </w:tc>
        <w:tc>
          <w:tcPr>
            <w:tcW w:w="1514" w:type="dxa"/>
          </w:tcPr>
          <w:p w14:paraId="71F7AEE4" w14:textId="77777777" w:rsidR="00B1785F" w:rsidRPr="00A12FC7" w:rsidRDefault="00B1785F" w:rsidP="002D48F5">
            <w:pPr>
              <w:spacing w:before="60" w:after="60"/>
              <w:jc w:val="left"/>
            </w:pPr>
          </w:p>
        </w:tc>
        <w:tc>
          <w:tcPr>
            <w:tcW w:w="1522" w:type="dxa"/>
          </w:tcPr>
          <w:p w14:paraId="45FD5052" w14:textId="77777777" w:rsidR="00B1785F" w:rsidRPr="00A12FC7" w:rsidRDefault="00B1785F" w:rsidP="002D48F5">
            <w:pPr>
              <w:spacing w:before="60" w:after="60"/>
              <w:jc w:val="left"/>
            </w:pPr>
          </w:p>
        </w:tc>
        <w:tc>
          <w:tcPr>
            <w:tcW w:w="1516" w:type="dxa"/>
          </w:tcPr>
          <w:p w14:paraId="21FF3E6B" w14:textId="77777777" w:rsidR="00B1785F" w:rsidRPr="00A12FC7" w:rsidRDefault="00B1785F" w:rsidP="002D48F5">
            <w:pPr>
              <w:spacing w:before="60" w:after="60"/>
              <w:jc w:val="left"/>
            </w:pPr>
          </w:p>
        </w:tc>
      </w:tr>
      <w:tr w:rsidR="00B1785F" w:rsidRPr="00A12FC7" w14:paraId="49573770" w14:textId="77777777">
        <w:tc>
          <w:tcPr>
            <w:tcW w:w="1596" w:type="dxa"/>
          </w:tcPr>
          <w:p w14:paraId="220C838B" w14:textId="77777777" w:rsidR="00B1785F" w:rsidRPr="00A12FC7" w:rsidRDefault="00B1785F" w:rsidP="002D48F5">
            <w:pPr>
              <w:spacing w:before="60" w:after="60"/>
              <w:jc w:val="left"/>
            </w:pPr>
          </w:p>
        </w:tc>
        <w:tc>
          <w:tcPr>
            <w:tcW w:w="1564" w:type="dxa"/>
          </w:tcPr>
          <w:p w14:paraId="551F22F1" w14:textId="77777777" w:rsidR="00B1785F" w:rsidRPr="00A12FC7" w:rsidRDefault="00B1785F" w:rsidP="002D48F5">
            <w:pPr>
              <w:spacing w:before="60" w:after="60"/>
              <w:jc w:val="left"/>
            </w:pPr>
          </w:p>
        </w:tc>
        <w:tc>
          <w:tcPr>
            <w:tcW w:w="1504" w:type="dxa"/>
          </w:tcPr>
          <w:p w14:paraId="268C6147" w14:textId="77777777" w:rsidR="00B1785F" w:rsidRPr="00A12FC7" w:rsidRDefault="00B1785F" w:rsidP="002D48F5">
            <w:pPr>
              <w:spacing w:before="60" w:after="60"/>
              <w:jc w:val="left"/>
            </w:pPr>
          </w:p>
        </w:tc>
        <w:tc>
          <w:tcPr>
            <w:tcW w:w="1514" w:type="dxa"/>
          </w:tcPr>
          <w:p w14:paraId="727C9F95" w14:textId="77777777" w:rsidR="00B1785F" w:rsidRPr="00A12FC7" w:rsidRDefault="00B1785F" w:rsidP="002D48F5">
            <w:pPr>
              <w:spacing w:before="60" w:after="60"/>
              <w:jc w:val="left"/>
            </w:pPr>
          </w:p>
        </w:tc>
        <w:tc>
          <w:tcPr>
            <w:tcW w:w="1522" w:type="dxa"/>
          </w:tcPr>
          <w:p w14:paraId="3202F936" w14:textId="77777777" w:rsidR="00B1785F" w:rsidRPr="00A12FC7" w:rsidRDefault="00B1785F" w:rsidP="002D48F5">
            <w:pPr>
              <w:spacing w:before="60" w:after="60"/>
              <w:jc w:val="left"/>
            </w:pPr>
          </w:p>
        </w:tc>
        <w:tc>
          <w:tcPr>
            <w:tcW w:w="1516" w:type="dxa"/>
          </w:tcPr>
          <w:p w14:paraId="371F5D9E" w14:textId="77777777" w:rsidR="00B1785F" w:rsidRPr="00A12FC7" w:rsidRDefault="00B1785F" w:rsidP="002D48F5">
            <w:pPr>
              <w:spacing w:before="60" w:after="60"/>
              <w:jc w:val="left"/>
            </w:pPr>
          </w:p>
        </w:tc>
      </w:tr>
      <w:tr w:rsidR="00B1785F" w:rsidRPr="00A12FC7" w14:paraId="362CC1AD" w14:textId="77777777">
        <w:trPr>
          <w:cantSplit/>
        </w:trPr>
        <w:tc>
          <w:tcPr>
            <w:tcW w:w="7700" w:type="dxa"/>
            <w:gridSpan w:val="5"/>
          </w:tcPr>
          <w:p w14:paraId="31F690A4" w14:textId="77777777" w:rsidR="00B1785F" w:rsidRPr="00A12FC7" w:rsidRDefault="00B1785F" w:rsidP="002D48F5">
            <w:pPr>
              <w:pStyle w:val="N"/>
              <w:suppressAutoHyphens w:val="0"/>
              <w:spacing w:before="60" w:after="60"/>
              <w:rPr>
                <w:rFonts w:ascii="Times New Roman" w:hAnsi="Times New Roman"/>
                <w:spacing w:val="0"/>
              </w:rPr>
            </w:pPr>
            <w:r w:rsidRPr="00A12FC7">
              <w:rPr>
                <w:rFonts w:ascii="Times New Roman" w:hAnsi="Times New Roman"/>
                <w:spacing w:val="0"/>
              </w:rPr>
              <w:t>Precio total por Obras de Rehabilitación</w:t>
            </w:r>
          </w:p>
        </w:tc>
        <w:tc>
          <w:tcPr>
            <w:tcW w:w="1516" w:type="dxa"/>
          </w:tcPr>
          <w:p w14:paraId="5B17ABF5" w14:textId="77777777" w:rsidR="00B1785F" w:rsidRPr="00A12FC7" w:rsidRDefault="00B1785F" w:rsidP="002D48F5">
            <w:pPr>
              <w:spacing w:before="60" w:after="60"/>
            </w:pPr>
          </w:p>
        </w:tc>
      </w:tr>
    </w:tbl>
    <w:p w14:paraId="6E0EE45C" w14:textId="77777777" w:rsidR="00B1785F" w:rsidRPr="00A12FC7" w:rsidRDefault="00B1785F" w:rsidP="002D48F5">
      <w:pPr>
        <w:pStyle w:val="explanatorynotes"/>
        <w:keepNext/>
        <w:keepLines/>
        <w:spacing w:before="240"/>
        <w:rPr>
          <w:b/>
        </w:rPr>
      </w:pPr>
    </w:p>
    <w:p w14:paraId="4C5B8772" w14:textId="77777777" w:rsidR="00B1785F" w:rsidRPr="00A12FC7" w:rsidRDefault="00B1785F" w:rsidP="002D48F5">
      <w:pPr>
        <w:pStyle w:val="explanatorynotes"/>
        <w:keepNext/>
        <w:keepLines/>
        <w:spacing w:before="240"/>
        <w:rPr>
          <w:b/>
        </w:rPr>
      </w:pPr>
    </w:p>
    <w:p w14:paraId="6E67FB26" w14:textId="77777777" w:rsidR="00B1785F" w:rsidRPr="00A12FC7" w:rsidRDefault="00B1785F" w:rsidP="002D48F5">
      <w:pPr>
        <w:pStyle w:val="Headfid1"/>
        <w:spacing w:before="240" w:after="240"/>
        <w:jc w:val="center"/>
        <w:rPr>
          <w:bCs/>
          <w:sz w:val="28"/>
          <w:szCs w:val="28"/>
        </w:rPr>
      </w:pPr>
      <w:r w:rsidRPr="00A12FC7">
        <w:br w:type="page"/>
      </w:r>
      <w:r w:rsidRPr="00A12FC7">
        <w:rPr>
          <w:sz w:val="28"/>
        </w:rPr>
        <w:lastRenderedPageBreak/>
        <w:t>Muestra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3"/>
        <w:gridCol w:w="1565"/>
        <w:gridCol w:w="1506"/>
        <w:gridCol w:w="1516"/>
        <w:gridCol w:w="1523"/>
        <w:gridCol w:w="1518"/>
      </w:tblGrid>
      <w:tr w:rsidR="00B1785F" w:rsidRPr="00A12FC7" w14:paraId="7005FDBF" w14:textId="77777777">
        <w:trPr>
          <w:cantSplit/>
        </w:trPr>
        <w:tc>
          <w:tcPr>
            <w:tcW w:w="9216" w:type="dxa"/>
            <w:gridSpan w:val="6"/>
          </w:tcPr>
          <w:p w14:paraId="261ADFBC" w14:textId="77777777" w:rsidR="00B1785F" w:rsidRPr="00A12FC7" w:rsidRDefault="00B1785F" w:rsidP="002D48F5">
            <w:pPr>
              <w:pStyle w:val="xl22"/>
              <w:spacing w:before="60" w:after="60"/>
              <w:rPr>
                <w:b/>
                <w:bCs/>
              </w:rPr>
            </w:pPr>
            <w:r w:rsidRPr="00A12FC7">
              <w:rPr>
                <w:b/>
              </w:rPr>
              <w:t>Lista de Cantidades para Obras de Mejoramiento</w:t>
            </w:r>
          </w:p>
        </w:tc>
      </w:tr>
      <w:tr w:rsidR="00B1785F" w:rsidRPr="00A12FC7" w14:paraId="0187DD8B" w14:textId="77777777">
        <w:tc>
          <w:tcPr>
            <w:tcW w:w="1588" w:type="dxa"/>
          </w:tcPr>
          <w:p w14:paraId="30E4690C" w14:textId="77777777" w:rsidR="00B1785F" w:rsidRPr="00A12FC7" w:rsidRDefault="00B1785F" w:rsidP="002D48F5">
            <w:pPr>
              <w:spacing w:before="60" w:after="60"/>
            </w:pPr>
            <w:r w:rsidRPr="00A12FC7">
              <w:t>Actividad</w:t>
            </w:r>
          </w:p>
        </w:tc>
        <w:tc>
          <w:tcPr>
            <w:tcW w:w="1565" w:type="dxa"/>
          </w:tcPr>
          <w:p w14:paraId="459EB120" w14:textId="77777777" w:rsidR="00B1785F" w:rsidRPr="00A12FC7" w:rsidRDefault="00B1785F" w:rsidP="002D48F5">
            <w:pPr>
              <w:spacing w:before="60" w:after="60"/>
            </w:pPr>
            <w:r w:rsidRPr="00A12FC7">
              <w:t>Cantidad</w:t>
            </w:r>
          </w:p>
        </w:tc>
        <w:tc>
          <w:tcPr>
            <w:tcW w:w="1506" w:type="dxa"/>
          </w:tcPr>
          <w:p w14:paraId="73FDE234" w14:textId="77777777" w:rsidR="00B1785F" w:rsidRPr="00A12FC7" w:rsidRDefault="00B1785F" w:rsidP="002D48F5">
            <w:pPr>
              <w:spacing w:before="60" w:after="60"/>
            </w:pPr>
            <w:r w:rsidRPr="00A12FC7">
              <w:t>Unidad</w:t>
            </w:r>
          </w:p>
        </w:tc>
        <w:tc>
          <w:tcPr>
            <w:tcW w:w="1516" w:type="dxa"/>
          </w:tcPr>
          <w:p w14:paraId="6DDBCCF7" w14:textId="77777777" w:rsidR="00B1785F" w:rsidRPr="00A12FC7" w:rsidRDefault="00B1785F" w:rsidP="002D48F5">
            <w:pPr>
              <w:spacing w:before="60" w:after="60"/>
            </w:pPr>
            <w:r w:rsidRPr="00A12FC7">
              <w:t>Precio unitario</w:t>
            </w:r>
          </w:p>
        </w:tc>
        <w:tc>
          <w:tcPr>
            <w:tcW w:w="1523" w:type="dxa"/>
          </w:tcPr>
          <w:p w14:paraId="2453051C" w14:textId="33110850" w:rsidR="00B1785F" w:rsidRPr="00A12FC7" w:rsidRDefault="00B1785F" w:rsidP="005E12E6">
            <w:pPr>
              <w:spacing w:before="60" w:after="60"/>
              <w:jc w:val="left"/>
            </w:pPr>
            <w:r w:rsidRPr="00A12FC7">
              <w:t xml:space="preserve">Escrito </w:t>
            </w:r>
            <w:r w:rsidR="005E12E6" w:rsidRPr="00A12FC7">
              <w:br/>
            </w:r>
            <w:r w:rsidRPr="00A12FC7">
              <w:t>en letras</w:t>
            </w:r>
          </w:p>
        </w:tc>
        <w:tc>
          <w:tcPr>
            <w:tcW w:w="1518" w:type="dxa"/>
          </w:tcPr>
          <w:p w14:paraId="1FF7D3DF" w14:textId="77777777" w:rsidR="00B1785F" w:rsidRPr="00A12FC7" w:rsidRDefault="00B1785F" w:rsidP="002D48F5">
            <w:pPr>
              <w:spacing w:before="60" w:after="60"/>
            </w:pPr>
            <w:r w:rsidRPr="00A12FC7">
              <w:t>Precio total</w:t>
            </w:r>
          </w:p>
        </w:tc>
      </w:tr>
      <w:tr w:rsidR="00B1785F" w:rsidRPr="00A12FC7" w14:paraId="384D7F6F" w14:textId="77777777">
        <w:tc>
          <w:tcPr>
            <w:tcW w:w="1588" w:type="dxa"/>
          </w:tcPr>
          <w:p w14:paraId="544AD491" w14:textId="77777777" w:rsidR="00B1785F" w:rsidRPr="00A12FC7" w:rsidRDefault="00B1785F" w:rsidP="002D48F5">
            <w:pPr>
              <w:spacing w:before="60" w:after="60"/>
              <w:jc w:val="left"/>
            </w:pPr>
            <w:r w:rsidRPr="00A12FC7">
              <w:t>Carril adicional entre los km 50 y 80</w:t>
            </w:r>
          </w:p>
        </w:tc>
        <w:tc>
          <w:tcPr>
            <w:tcW w:w="1565" w:type="dxa"/>
          </w:tcPr>
          <w:p w14:paraId="55C9ABEC" w14:textId="77777777" w:rsidR="00B1785F" w:rsidRPr="00A12FC7" w:rsidRDefault="00B1785F" w:rsidP="002D48F5">
            <w:pPr>
              <w:spacing w:before="60" w:after="60"/>
              <w:jc w:val="left"/>
            </w:pPr>
            <w:r w:rsidRPr="00A12FC7">
              <w:t>30</w:t>
            </w:r>
          </w:p>
        </w:tc>
        <w:tc>
          <w:tcPr>
            <w:tcW w:w="1506" w:type="dxa"/>
          </w:tcPr>
          <w:p w14:paraId="34D55B98" w14:textId="77777777" w:rsidR="00B1785F" w:rsidRPr="00A12FC7" w:rsidRDefault="00B1785F" w:rsidP="002D48F5">
            <w:pPr>
              <w:spacing w:before="60" w:after="60"/>
            </w:pPr>
            <w:r w:rsidRPr="00A12FC7">
              <w:t>Km</w:t>
            </w:r>
          </w:p>
        </w:tc>
        <w:tc>
          <w:tcPr>
            <w:tcW w:w="1516" w:type="dxa"/>
          </w:tcPr>
          <w:p w14:paraId="7827AE68" w14:textId="77777777" w:rsidR="00B1785F" w:rsidRPr="00A12FC7" w:rsidRDefault="00B1785F" w:rsidP="002D48F5">
            <w:pPr>
              <w:spacing w:before="60" w:after="60"/>
              <w:jc w:val="left"/>
            </w:pPr>
          </w:p>
        </w:tc>
        <w:tc>
          <w:tcPr>
            <w:tcW w:w="1523" w:type="dxa"/>
          </w:tcPr>
          <w:p w14:paraId="255AC3F8" w14:textId="77777777" w:rsidR="00B1785F" w:rsidRPr="00A12FC7" w:rsidRDefault="00B1785F" w:rsidP="002D48F5">
            <w:pPr>
              <w:spacing w:before="60" w:after="60"/>
              <w:jc w:val="left"/>
            </w:pPr>
          </w:p>
        </w:tc>
        <w:tc>
          <w:tcPr>
            <w:tcW w:w="1518" w:type="dxa"/>
          </w:tcPr>
          <w:p w14:paraId="261CC20F" w14:textId="77777777" w:rsidR="00B1785F" w:rsidRPr="00A12FC7" w:rsidRDefault="00B1785F" w:rsidP="002D48F5">
            <w:pPr>
              <w:spacing w:before="60" w:after="60"/>
              <w:jc w:val="left"/>
            </w:pPr>
          </w:p>
        </w:tc>
      </w:tr>
      <w:tr w:rsidR="00B1785F" w:rsidRPr="00A12FC7" w14:paraId="261CB1D2" w14:textId="77777777">
        <w:tc>
          <w:tcPr>
            <w:tcW w:w="1588" w:type="dxa"/>
          </w:tcPr>
          <w:p w14:paraId="101E91D4" w14:textId="77777777" w:rsidR="00B1785F" w:rsidRPr="00A12FC7" w:rsidRDefault="00B1785F" w:rsidP="002D48F5">
            <w:pPr>
              <w:spacing w:before="60" w:after="60"/>
              <w:jc w:val="left"/>
            </w:pPr>
            <w:r w:rsidRPr="00A12FC7">
              <w:t>Pavimentación de banquina entre los km 50 y 80</w:t>
            </w:r>
          </w:p>
        </w:tc>
        <w:tc>
          <w:tcPr>
            <w:tcW w:w="1565" w:type="dxa"/>
          </w:tcPr>
          <w:p w14:paraId="7FCD36F2" w14:textId="77777777" w:rsidR="00B1785F" w:rsidRPr="00A12FC7" w:rsidRDefault="00B1785F" w:rsidP="002D48F5">
            <w:pPr>
              <w:spacing w:before="60" w:after="60"/>
              <w:jc w:val="left"/>
            </w:pPr>
            <w:r w:rsidRPr="00A12FC7">
              <w:t>30</w:t>
            </w:r>
          </w:p>
        </w:tc>
        <w:tc>
          <w:tcPr>
            <w:tcW w:w="1506" w:type="dxa"/>
          </w:tcPr>
          <w:p w14:paraId="7EC1E64F" w14:textId="77777777" w:rsidR="00B1785F" w:rsidRPr="00A12FC7" w:rsidRDefault="00B1785F" w:rsidP="002D48F5">
            <w:pPr>
              <w:spacing w:before="60" w:after="60"/>
              <w:jc w:val="left"/>
            </w:pPr>
            <w:r w:rsidRPr="00A12FC7">
              <w:t>Km</w:t>
            </w:r>
          </w:p>
        </w:tc>
        <w:tc>
          <w:tcPr>
            <w:tcW w:w="1516" w:type="dxa"/>
          </w:tcPr>
          <w:p w14:paraId="6FAD6366" w14:textId="77777777" w:rsidR="00B1785F" w:rsidRPr="00A12FC7" w:rsidRDefault="00B1785F" w:rsidP="002D48F5">
            <w:pPr>
              <w:spacing w:before="60" w:after="60"/>
              <w:jc w:val="left"/>
            </w:pPr>
          </w:p>
        </w:tc>
        <w:tc>
          <w:tcPr>
            <w:tcW w:w="1523" w:type="dxa"/>
          </w:tcPr>
          <w:p w14:paraId="69CB4640" w14:textId="77777777" w:rsidR="00B1785F" w:rsidRPr="00A12FC7" w:rsidRDefault="00B1785F" w:rsidP="002D48F5">
            <w:pPr>
              <w:spacing w:before="60" w:after="60"/>
              <w:jc w:val="left"/>
            </w:pPr>
          </w:p>
        </w:tc>
        <w:tc>
          <w:tcPr>
            <w:tcW w:w="1518" w:type="dxa"/>
          </w:tcPr>
          <w:p w14:paraId="3652EB61" w14:textId="77777777" w:rsidR="00B1785F" w:rsidRPr="00A12FC7" w:rsidRDefault="00B1785F" w:rsidP="002D48F5">
            <w:pPr>
              <w:spacing w:before="60" w:after="60"/>
              <w:jc w:val="left"/>
            </w:pPr>
          </w:p>
        </w:tc>
      </w:tr>
      <w:tr w:rsidR="00B1785F" w:rsidRPr="00A12FC7" w14:paraId="77E6B0BB" w14:textId="77777777">
        <w:tc>
          <w:tcPr>
            <w:tcW w:w="1588" w:type="dxa"/>
          </w:tcPr>
          <w:p w14:paraId="35DE8701" w14:textId="77777777" w:rsidR="00B1785F" w:rsidRPr="00A12FC7" w:rsidRDefault="00B1785F" w:rsidP="002D48F5">
            <w:pPr>
              <w:spacing w:before="60" w:after="60"/>
              <w:jc w:val="left"/>
            </w:pPr>
            <w:r w:rsidRPr="00A12FC7">
              <w:t>Construcción de paradas de autobuses en 5 ciudades</w:t>
            </w:r>
          </w:p>
        </w:tc>
        <w:tc>
          <w:tcPr>
            <w:tcW w:w="1565" w:type="dxa"/>
          </w:tcPr>
          <w:p w14:paraId="34EDF04E" w14:textId="77777777" w:rsidR="00B1785F" w:rsidRPr="00A12FC7" w:rsidRDefault="00B1785F" w:rsidP="002D48F5">
            <w:pPr>
              <w:spacing w:before="60" w:after="60"/>
              <w:jc w:val="left"/>
            </w:pPr>
            <w:r w:rsidRPr="00A12FC7">
              <w:t>5</w:t>
            </w:r>
          </w:p>
        </w:tc>
        <w:tc>
          <w:tcPr>
            <w:tcW w:w="1506" w:type="dxa"/>
          </w:tcPr>
          <w:p w14:paraId="2728A9FE" w14:textId="77777777" w:rsidR="00B1785F" w:rsidRPr="00A12FC7" w:rsidRDefault="00B1785F" w:rsidP="002D48F5">
            <w:pPr>
              <w:spacing w:before="60" w:after="60"/>
              <w:jc w:val="left"/>
            </w:pPr>
            <w:r w:rsidRPr="00A12FC7">
              <w:t>Parada de autobuses tipo A</w:t>
            </w:r>
          </w:p>
        </w:tc>
        <w:tc>
          <w:tcPr>
            <w:tcW w:w="1516" w:type="dxa"/>
          </w:tcPr>
          <w:p w14:paraId="5E0E3DF4" w14:textId="77777777" w:rsidR="00B1785F" w:rsidRPr="00A12FC7" w:rsidRDefault="00B1785F" w:rsidP="002D48F5">
            <w:pPr>
              <w:spacing w:before="60" w:after="60"/>
              <w:jc w:val="left"/>
            </w:pPr>
          </w:p>
        </w:tc>
        <w:tc>
          <w:tcPr>
            <w:tcW w:w="1523" w:type="dxa"/>
          </w:tcPr>
          <w:p w14:paraId="636B9AD2" w14:textId="77777777" w:rsidR="00B1785F" w:rsidRPr="00A12FC7" w:rsidRDefault="00B1785F" w:rsidP="002D48F5">
            <w:pPr>
              <w:spacing w:before="60" w:after="60"/>
              <w:jc w:val="left"/>
            </w:pPr>
          </w:p>
        </w:tc>
        <w:tc>
          <w:tcPr>
            <w:tcW w:w="1518" w:type="dxa"/>
          </w:tcPr>
          <w:p w14:paraId="321F5AAF" w14:textId="77777777" w:rsidR="00B1785F" w:rsidRPr="00A12FC7" w:rsidRDefault="00B1785F" w:rsidP="002D48F5">
            <w:pPr>
              <w:spacing w:before="60" w:after="60"/>
              <w:jc w:val="left"/>
            </w:pPr>
          </w:p>
        </w:tc>
      </w:tr>
      <w:tr w:rsidR="00B1785F" w:rsidRPr="00A12FC7" w14:paraId="39B02C23" w14:textId="77777777">
        <w:tc>
          <w:tcPr>
            <w:tcW w:w="1588" w:type="dxa"/>
          </w:tcPr>
          <w:p w14:paraId="6816E8DF" w14:textId="77777777" w:rsidR="00B1785F" w:rsidRPr="00A12FC7" w:rsidRDefault="00B1785F" w:rsidP="002D48F5">
            <w:pPr>
              <w:spacing w:before="60" w:after="60"/>
              <w:jc w:val="left"/>
            </w:pPr>
          </w:p>
        </w:tc>
        <w:tc>
          <w:tcPr>
            <w:tcW w:w="1565" w:type="dxa"/>
          </w:tcPr>
          <w:p w14:paraId="51F0A56D" w14:textId="77777777" w:rsidR="00B1785F" w:rsidRPr="00A12FC7" w:rsidRDefault="00B1785F" w:rsidP="002D48F5">
            <w:pPr>
              <w:spacing w:before="60" w:after="60"/>
              <w:jc w:val="left"/>
            </w:pPr>
          </w:p>
        </w:tc>
        <w:tc>
          <w:tcPr>
            <w:tcW w:w="1506" w:type="dxa"/>
          </w:tcPr>
          <w:p w14:paraId="18072E73" w14:textId="77777777" w:rsidR="00B1785F" w:rsidRPr="00A12FC7" w:rsidRDefault="00B1785F" w:rsidP="002D48F5">
            <w:pPr>
              <w:spacing w:before="60" w:after="60"/>
              <w:jc w:val="left"/>
            </w:pPr>
          </w:p>
        </w:tc>
        <w:tc>
          <w:tcPr>
            <w:tcW w:w="1516" w:type="dxa"/>
          </w:tcPr>
          <w:p w14:paraId="668DC22C" w14:textId="77777777" w:rsidR="00B1785F" w:rsidRPr="00A12FC7" w:rsidRDefault="00B1785F" w:rsidP="002D48F5">
            <w:pPr>
              <w:spacing w:before="60" w:after="60"/>
              <w:jc w:val="left"/>
            </w:pPr>
          </w:p>
        </w:tc>
        <w:tc>
          <w:tcPr>
            <w:tcW w:w="1523" w:type="dxa"/>
          </w:tcPr>
          <w:p w14:paraId="675F0E5D" w14:textId="77777777" w:rsidR="00B1785F" w:rsidRPr="00A12FC7" w:rsidRDefault="00B1785F" w:rsidP="002D48F5">
            <w:pPr>
              <w:spacing w:before="60" w:after="60"/>
              <w:jc w:val="left"/>
            </w:pPr>
          </w:p>
        </w:tc>
        <w:tc>
          <w:tcPr>
            <w:tcW w:w="1518" w:type="dxa"/>
          </w:tcPr>
          <w:p w14:paraId="44B6F3B4" w14:textId="77777777" w:rsidR="00B1785F" w:rsidRPr="00A12FC7" w:rsidRDefault="00B1785F" w:rsidP="002D48F5">
            <w:pPr>
              <w:spacing w:before="60" w:after="60"/>
              <w:jc w:val="left"/>
            </w:pPr>
          </w:p>
        </w:tc>
      </w:tr>
      <w:tr w:rsidR="00B1785F" w:rsidRPr="00A12FC7" w14:paraId="150F723E" w14:textId="77777777">
        <w:tc>
          <w:tcPr>
            <w:tcW w:w="1588" w:type="dxa"/>
          </w:tcPr>
          <w:p w14:paraId="369A1C33" w14:textId="77777777" w:rsidR="00B1785F" w:rsidRPr="00A12FC7" w:rsidRDefault="00B1785F" w:rsidP="002D48F5">
            <w:pPr>
              <w:spacing w:before="60" w:after="60"/>
              <w:jc w:val="left"/>
            </w:pPr>
          </w:p>
        </w:tc>
        <w:tc>
          <w:tcPr>
            <w:tcW w:w="1565" w:type="dxa"/>
          </w:tcPr>
          <w:p w14:paraId="51389011" w14:textId="77777777" w:rsidR="00B1785F" w:rsidRPr="00A12FC7" w:rsidRDefault="00B1785F" w:rsidP="002D48F5">
            <w:pPr>
              <w:spacing w:before="60" w:after="60"/>
              <w:jc w:val="left"/>
            </w:pPr>
          </w:p>
        </w:tc>
        <w:tc>
          <w:tcPr>
            <w:tcW w:w="1506" w:type="dxa"/>
          </w:tcPr>
          <w:p w14:paraId="01FBB738" w14:textId="77777777" w:rsidR="00B1785F" w:rsidRPr="00A12FC7" w:rsidRDefault="00B1785F" w:rsidP="002D48F5">
            <w:pPr>
              <w:spacing w:before="60" w:after="60"/>
              <w:jc w:val="left"/>
            </w:pPr>
          </w:p>
        </w:tc>
        <w:tc>
          <w:tcPr>
            <w:tcW w:w="1516" w:type="dxa"/>
          </w:tcPr>
          <w:p w14:paraId="30B0870F" w14:textId="77777777" w:rsidR="00B1785F" w:rsidRPr="00A12FC7" w:rsidRDefault="00B1785F" w:rsidP="002D48F5">
            <w:pPr>
              <w:spacing w:before="60" w:after="60"/>
              <w:jc w:val="left"/>
            </w:pPr>
          </w:p>
        </w:tc>
        <w:tc>
          <w:tcPr>
            <w:tcW w:w="1523" w:type="dxa"/>
          </w:tcPr>
          <w:p w14:paraId="7F3A0844" w14:textId="77777777" w:rsidR="00B1785F" w:rsidRPr="00A12FC7" w:rsidRDefault="00B1785F" w:rsidP="002D48F5">
            <w:pPr>
              <w:spacing w:before="60" w:after="60"/>
              <w:jc w:val="left"/>
            </w:pPr>
          </w:p>
        </w:tc>
        <w:tc>
          <w:tcPr>
            <w:tcW w:w="1518" w:type="dxa"/>
          </w:tcPr>
          <w:p w14:paraId="705C03EC" w14:textId="77777777" w:rsidR="00B1785F" w:rsidRPr="00A12FC7" w:rsidRDefault="00B1785F" w:rsidP="002D48F5">
            <w:pPr>
              <w:spacing w:before="60" w:after="60"/>
              <w:jc w:val="left"/>
            </w:pPr>
          </w:p>
        </w:tc>
      </w:tr>
      <w:tr w:rsidR="00B1785F" w:rsidRPr="00A12FC7" w14:paraId="2E2B442B" w14:textId="77777777">
        <w:tc>
          <w:tcPr>
            <w:tcW w:w="1588" w:type="dxa"/>
          </w:tcPr>
          <w:p w14:paraId="0C9E7198" w14:textId="77777777" w:rsidR="00B1785F" w:rsidRPr="00A12FC7" w:rsidRDefault="00B1785F" w:rsidP="002D48F5">
            <w:pPr>
              <w:spacing w:before="60" w:after="60"/>
              <w:jc w:val="left"/>
            </w:pPr>
          </w:p>
        </w:tc>
        <w:tc>
          <w:tcPr>
            <w:tcW w:w="1565" w:type="dxa"/>
          </w:tcPr>
          <w:p w14:paraId="3578891E" w14:textId="77777777" w:rsidR="00B1785F" w:rsidRPr="00A12FC7" w:rsidRDefault="00B1785F" w:rsidP="002D48F5">
            <w:pPr>
              <w:spacing w:before="60" w:after="60"/>
              <w:jc w:val="left"/>
            </w:pPr>
          </w:p>
        </w:tc>
        <w:tc>
          <w:tcPr>
            <w:tcW w:w="1506" w:type="dxa"/>
          </w:tcPr>
          <w:p w14:paraId="6C3126E0" w14:textId="77777777" w:rsidR="00B1785F" w:rsidRPr="00A12FC7" w:rsidRDefault="00B1785F" w:rsidP="002D48F5">
            <w:pPr>
              <w:spacing w:before="60" w:after="60"/>
              <w:jc w:val="left"/>
            </w:pPr>
          </w:p>
        </w:tc>
        <w:tc>
          <w:tcPr>
            <w:tcW w:w="1516" w:type="dxa"/>
          </w:tcPr>
          <w:p w14:paraId="34AD5D8E" w14:textId="77777777" w:rsidR="00B1785F" w:rsidRPr="00A12FC7" w:rsidRDefault="00B1785F" w:rsidP="002D48F5">
            <w:pPr>
              <w:spacing w:before="60" w:after="60"/>
              <w:jc w:val="left"/>
            </w:pPr>
          </w:p>
        </w:tc>
        <w:tc>
          <w:tcPr>
            <w:tcW w:w="1523" w:type="dxa"/>
          </w:tcPr>
          <w:p w14:paraId="79EAE5ED" w14:textId="77777777" w:rsidR="00B1785F" w:rsidRPr="00A12FC7" w:rsidRDefault="00B1785F" w:rsidP="002D48F5">
            <w:pPr>
              <w:spacing w:before="60" w:after="60"/>
              <w:jc w:val="left"/>
            </w:pPr>
          </w:p>
        </w:tc>
        <w:tc>
          <w:tcPr>
            <w:tcW w:w="1518" w:type="dxa"/>
          </w:tcPr>
          <w:p w14:paraId="4383B107" w14:textId="77777777" w:rsidR="00B1785F" w:rsidRPr="00A12FC7" w:rsidRDefault="00B1785F" w:rsidP="002D48F5">
            <w:pPr>
              <w:spacing w:before="60" w:after="60"/>
              <w:jc w:val="left"/>
            </w:pPr>
          </w:p>
        </w:tc>
      </w:tr>
      <w:tr w:rsidR="00B1785F" w:rsidRPr="00A12FC7" w14:paraId="090DF14C" w14:textId="77777777">
        <w:tc>
          <w:tcPr>
            <w:tcW w:w="1588" w:type="dxa"/>
          </w:tcPr>
          <w:p w14:paraId="4CE2EB4E" w14:textId="77777777" w:rsidR="00B1785F" w:rsidRPr="00A12FC7" w:rsidRDefault="00B1785F" w:rsidP="002D48F5">
            <w:pPr>
              <w:spacing w:before="60" w:after="60"/>
              <w:jc w:val="left"/>
            </w:pPr>
          </w:p>
        </w:tc>
        <w:tc>
          <w:tcPr>
            <w:tcW w:w="1565" w:type="dxa"/>
          </w:tcPr>
          <w:p w14:paraId="3869E654" w14:textId="77777777" w:rsidR="00B1785F" w:rsidRPr="00A12FC7" w:rsidRDefault="00B1785F" w:rsidP="002D48F5">
            <w:pPr>
              <w:spacing w:before="60" w:after="60"/>
              <w:jc w:val="left"/>
            </w:pPr>
          </w:p>
        </w:tc>
        <w:tc>
          <w:tcPr>
            <w:tcW w:w="1506" w:type="dxa"/>
          </w:tcPr>
          <w:p w14:paraId="51B5F9EF" w14:textId="77777777" w:rsidR="00B1785F" w:rsidRPr="00A12FC7" w:rsidRDefault="00B1785F" w:rsidP="002D48F5">
            <w:pPr>
              <w:spacing w:before="60" w:after="60"/>
              <w:jc w:val="left"/>
            </w:pPr>
          </w:p>
        </w:tc>
        <w:tc>
          <w:tcPr>
            <w:tcW w:w="1516" w:type="dxa"/>
          </w:tcPr>
          <w:p w14:paraId="4D42225C" w14:textId="77777777" w:rsidR="00B1785F" w:rsidRPr="00A12FC7" w:rsidRDefault="00B1785F" w:rsidP="002D48F5">
            <w:pPr>
              <w:spacing w:before="60" w:after="60"/>
              <w:jc w:val="left"/>
            </w:pPr>
          </w:p>
        </w:tc>
        <w:tc>
          <w:tcPr>
            <w:tcW w:w="1523" w:type="dxa"/>
          </w:tcPr>
          <w:p w14:paraId="7D2D09C5" w14:textId="77777777" w:rsidR="00B1785F" w:rsidRPr="00A12FC7" w:rsidRDefault="00B1785F" w:rsidP="002D48F5">
            <w:pPr>
              <w:spacing w:before="60" w:after="60"/>
              <w:jc w:val="left"/>
            </w:pPr>
          </w:p>
        </w:tc>
        <w:tc>
          <w:tcPr>
            <w:tcW w:w="1518" w:type="dxa"/>
          </w:tcPr>
          <w:p w14:paraId="43DCCF6A" w14:textId="77777777" w:rsidR="00B1785F" w:rsidRPr="00A12FC7" w:rsidRDefault="00B1785F" w:rsidP="002D48F5">
            <w:pPr>
              <w:spacing w:before="60" w:after="60"/>
              <w:jc w:val="left"/>
            </w:pPr>
          </w:p>
        </w:tc>
      </w:tr>
      <w:tr w:rsidR="00B1785F" w:rsidRPr="00A12FC7" w14:paraId="78A9AE13" w14:textId="77777777">
        <w:tc>
          <w:tcPr>
            <w:tcW w:w="1588" w:type="dxa"/>
          </w:tcPr>
          <w:p w14:paraId="76EEB7A3" w14:textId="77777777" w:rsidR="00B1785F" w:rsidRPr="00A12FC7" w:rsidRDefault="00B1785F" w:rsidP="002D48F5">
            <w:pPr>
              <w:spacing w:before="60" w:after="60"/>
              <w:jc w:val="left"/>
            </w:pPr>
          </w:p>
        </w:tc>
        <w:tc>
          <w:tcPr>
            <w:tcW w:w="1565" w:type="dxa"/>
          </w:tcPr>
          <w:p w14:paraId="3F07EFE9" w14:textId="77777777" w:rsidR="00B1785F" w:rsidRPr="00A12FC7" w:rsidRDefault="00B1785F" w:rsidP="002D48F5">
            <w:pPr>
              <w:spacing w:before="60" w:after="60"/>
              <w:jc w:val="left"/>
            </w:pPr>
          </w:p>
        </w:tc>
        <w:tc>
          <w:tcPr>
            <w:tcW w:w="1506" w:type="dxa"/>
          </w:tcPr>
          <w:p w14:paraId="2E8B95B0" w14:textId="77777777" w:rsidR="00B1785F" w:rsidRPr="00A12FC7" w:rsidRDefault="00B1785F" w:rsidP="002D48F5">
            <w:pPr>
              <w:spacing w:before="60" w:after="60"/>
              <w:jc w:val="left"/>
            </w:pPr>
          </w:p>
        </w:tc>
        <w:tc>
          <w:tcPr>
            <w:tcW w:w="1516" w:type="dxa"/>
          </w:tcPr>
          <w:p w14:paraId="3BFA44D3" w14:textId="77777777" w:rsidR="00B1785F" w:rsidRPr="00A12FC7" w:rsidRDefault="00B1785F" w:rsidP="002D48F5">
            <w:pPr>
              <w:spacing w:before="60" w:after="60"/>
              <w:jc w:val="left"/>
            </w:pPr>
          </w:p>
        </w:tc>
        <w:tc>
          <w:tcPr>
            <w:tcW w:w="1523" w:type="dxa"/>
          </w:tcPr>
          <w:p w14:paraId="0B2F1BDC" w14:textId="77777777" w:rsidR="00B1785F" w:rsidRPr="00A12FC7" w:rsidRDefault="00B1785F" w:rsidP="002D48F5">
            <w:pPr>
              <w:spacing w:before="60" w:after="60"/>
              <w:jc w:val="left"/>
            </w:pPr>
          </w:p>
        </w:tc>
        <w:tc>
          <w:tcPr>
            <w:tcW w:w="1518" w:type="dxa"/>
          </w:tcPr>
          <w:p w14:paraId="294C8C28" w14:textId="77777777" w:rsidR="00B1785F" w:rsidRPr="00A12FC7" w:rsidRDefault="00B1785F" w:rsidP="002D48F5">
            <w:pPr>
              <w:spacing w:before="60" w:after="60"/>
              <w:jc w:val="left"/>
            </w:pPr>
          </w:p>
        </w:tc>
      </w:tr>
      <w:tr w:rsidR="00B1785F" w:rsidRPr="00A12FC7" w14:paraId="74AD1278" w14:textId="77777777">
        <w:tc>
          <w:tcPr>
            <w:tcW w:w="1588" w:type="dxa"/>
          </w:tcPr>
          <w:p w14:paraId="2087FD0D" w14:textId="77777777" w:rsidR="00B1785F" w:rsidRPr="00A12FC7" w:rsidRDefault="00B1785F" w:rsidP="002D48F5">
            <w:pPr>
              <w:spacing w:before="60" w:after="60"/>
              <w:jc w:val="left"/>
            </w:pPr>
          </w:p>
        </w:tc>
        <w:tc>
          <w:tcPr>
            <w:tcW w:w="1565" w:type="dxa"/>
          </w:tcPr>
          <w:p w14:paraId="1C038FCD" w14:textId="77777777" w:rsidR="00B1785F" w:rsidRPr="00A12FC7" w:rsidRDefault="00B1785F" w:rsidP="002D48F5">
            <w:pPr>
              <w:spacing w:before="60" w:after="60"/>
              <w:jc w:val="left"/>
            </w:pPr>
          </w:p>
        </w:tc>
        <w:tc>
          <w:tcPr>
            <w:tcW w:w="1506" w:type="dxa"/>
          </w:tcPr>
          <w:p w14:paraId="4FB0682A" w14:textId="77777777" w:rsidR="00B1785F" w:rsidRPr="00A12FC7" w:rsidRDefault="00B1785F" w:rsidP="002D48F5">
            <w:pPr>
              <w:spacing w:before="60" w:after="60"/>
              <w:jc w:val="left"/>
            </w:pPr>
          </w:p>
        </w:tc>
        <w:tc>
          <w:tcPr>
            <w:tcW w:w="1516" w:type="dxa"/>
          </w:tcPr>
          <w:p w14:paraId="3D98F20B" w14:textId="77777777" w:rsidR="00B1785F" w:rsidRPr="00A12FC7" w:rsidRDefault="00B1785F" w:rsidP="002D48F5">
            <w:pPr>
              <w:spacing w:before="60" w:after="60"/>
              <w:jc w:val="left"/>
            </w:pPr>
          </w:p>
        </w:tc>
        <w:tc>
          <w:tcPr>
            <w:tcW w:w="1523" w:type="dxa"/>
          </w:tcPr>
          <w:p w14:paraId="2F8A6138" w14:textId="77777777" w:rsidR="00B1785F" w:rsidRPr="00A12FC7" w:rsidRDefault="00B1785F" w:rsidP="002D48F5">
            <w:pPr>
              <w:spacing w:before="60" w:after="60"/>
              <w:jc w:val="left"/>
            </w:pPr>
          </w:p>
        </w:tc>
        <w:tc>
          <w:tcPr>
            <w:tcW w:w="1518" w:type="dxa"/>
          </w:tcPr>
          <w:p w14:paraId="6AC07749" w14:textId="77777777" w:rsidR="00B1785F" w:rsidRPr="00A12FC7" w:rsidRDefault="00B1785F" w:rsidP="002D48F5">
            <w:pPr>
              <w:spacing w:before="60" w:after="60"/>
              <w:jc w:val="left"/>
            </w:pPr>
          </w:p>
        </w:tc>
      </w:tr>
      <w:tr w:rsidR="00B1785F" w:rsidRPr="00A12FC7" w14:paraId="52EC3A38" w14:textId="77777777">
        <w:tc>
          <w:tcPr>
            <w:tcW w:w="1588" w:type="dxa"/>
          </w:tcPr>
          <w:p w14:paraId="2EAA7577" w14:textId="77777777" w:rsidR="00B1785F" w:rsidRPr="00A12FC7" w:rsidRDefault="00B1785F" w:rsidP="002D48F5">
            <w:pPr>
              <w:spacing w:before="60" w:after="60"/>
              <w:jc w:val="left"/>
            </w:pPr>
          </w:p>
        </w:tc>
        <w:tc>
          <w:tcPr>
            <w:tcW w:w="1565" w:type="dxa"/>
          </w:tcPr>
          <w:p w14:paraId="5C69110C" w14:textId="77777777" w:rsidR="00B1785F" w:rsidRPr="00A12FC7" w:rsidRDefault="00B1785F" w:rsidP="002D48F5">
            <w:pPr>
              <w:spacing w:before="60" w:after="60"/>
              <w:jc w:val="left"/>
            </w:pPr>
          </w:p>
        </w:tc>
        <w:tc>
          <w:tcPr>
            <w:tcW w:w="1506" w:type="dxa"/>
          </w:tcPr>
          <w:p w14:paraId="45BFE9C0" w14:textId="77777777" w:rsidR="00B1785F" w:rsidRPr="00A12FC7" w:rsidRDefault="00B1785F" w:rsidP="002D48F5">
            <w:pPr>
              <w:spacing w:before="60" w:after="60"/>
              <w:jc w:val="left"/>
            </w:pPr>
          </w:p>
        </w:tc>
        <w:tc>
          <w:tcPr>
            <w:tcW w:w="1516" w:type="dxa"/>
          </w:tcPr>
          <w:p w14:paraId="6E775645" w14:textId="77777777" w:rsidR="00B1785F" w:rsidRPr="00A12FC7" w:rsidRDefault="00B1785F" w:rsidP="002D48F5">
            <w:pPr>
              <w:spacing w:before="60" w:after="60"/>
              <w:jc w:val="left"/>
            </w:pPr>
          </w:p>
        </w:tc>
        <w:tc>
          <w:tcPr>
            <w:tcW w:w="1523" w:type="dxa"/>
          </w:tcPr>
          <w:p w14:paraId="73358801" w14:textId="77777777" w:rsidR="00B1785F" w:rsidRPr="00A12FC7" w:rsidRDefault="00B1785F" w:rsidP="002D48F5">
            <w:pPr>
              <w:spacing w:before="60" w:after="60"/>
              <w:jc w:val="left"/>
            </w:pPr>
          </w:p>
        </w:tc>
        <w:tc>
          <w:tcPr>
            <w:tcW w:w="1518" w:type="dxa"/>
          </w:tcPr>
          <w:p w14:paraId="67AF80C7" w14:textId="77777777" w:rsidR="00B1785F" w:rsidRPr="00A12FC7" w:rsidRDefault="00B1785F" w:rsidP="002D48F5">
            <w:pPr>
              <w:spacing w:before="60" w:after="60"/>
              <w:jc w:val="left"/>
            </w:pPr>
          </w:p>
        </w:tc>
      </w:tr>
      <w:tr w:rsidR="00B1785F" w:rsidRPr="00A12FC7" w14:paraId="2B77077B" w14:textId="77777777">
        <w:tc>
          <w:tcPr>
            <w:tcW w:w="1588" w:type="dxa"/>
          </w:tcPr>
          <w:p w14:paraId="4B824DB6" w14:textId="77777777" w:rsidR="00B1785F" w:rsidRPr="00A12FC7" w:rsidRDefault="00B1785F" w:rsidP="002D48F5">
            <w:pPr>
              <w:spacing w:before="60" w:after="60"/>
              <w:jc w:val="left"/>
            </w:pPr>
          </w:p>
        </w:tc>
        <w:tc>
          <w:tcPr>
            <w:tcW w:w="1565" w:type="dxa"/>
          </w:tcPr>
          <w:p w14:paraId="60EC1103" w14:textId="77777777" w:rsidR="00B1785F" w:rsidRPr="00A12FC7" w:rsidRDefault="00B1785F" w:rsidP="002D48F5">
            <w:pPr>
              <w:spacing w:before="60" w:after="60"/>
              <w:jc w:val="left"/>
            </w:pPr>
          </w:p>
        </w:tc>
        <w:tc>
          <w:tcPr>
            <w:tcW w:w="1506" w:type="dxa"/>
          </w:tcPr>
          <w:p w14:paraId="5B558E62" w14:textId="77777777" w:rsidR="00B1785F" w:rsidRPr="00A12FC7" w:rsidRDefault="00B1785F" w:rsidP="002D48F5">
            <w:pPr>
              <w:spacing w:before="60" w:after="60"/>
              <w:jc w:val="left"/>
            </w:pPr>
          </w:p>
        </w:tc>
        <w:tc>
          <w:tcPr>
            <w:tcW w:w="1516" w:type="dxa"/>
          </w:tcPr>
          <w:p w14:paraId="7C442DD3" w14:textId="77777777" w:rsidR="00B1785F" w:rsidRPr="00A12FC7" w:rsidRDefault="00B1785F" w:rsidP="002D48F5">
            <w:pPr>
              <w:spacing w:before="60" w:after="60"/>
              <w:jc w:val="left"/>
            </w:pPr>
          </w:p>
        </w:tc>
        <w:tc>
          <w:tcPr>
            <w:tcW w:w="1523" w:type="dxa"/>
          </w:tcPr>
          <w:p w14:paraId="5E9EEAE4" w14:textId="77777777" w:rsidR="00B1785F" w:rsidRPr="00A12FC7" w:rsidRDefault="00B1785F" w:rsidP="002D48F5">
            <w:pPr>
              <w:spacing w:before="60" w:after="60"/>
              <w:jc w:val="left"/>
            </w:pPr>
          </w:p>
        </w:tc>
        <w:tc>
          <w:tcPr>
            <w:tcW w:w="1518" w:type="dxa"/>
          </w:tcPr>
          <w:p w14:paraId="11A614C2" w14:textId="77777777" w:rsidR="00B1785F" w:rsidRPr="00A12FC7" w:rsidRDefault="00B1785F" w:rsidP="002D48F5">
            <w:pPr>
              <w:spacing w:before="60" w:after="60"/>
              <w:jc w:val="left"/>
            </w:pPr>
          </w:p>
        </w:tc>
      </w:tr>
      <w:tr w:rsidR="00B1785F" w:rsidRPr="00A12FC7" w14:paraId="07C0FFF6" w14:textId="77777777">
        <w:tc>
          <w:tcPr>
            <w:tcW w:w="1588" w:type="dxa"/>
          </w:tcPr>
          <w:p w14:paraId="1066CB95" w14:textId="77777777" w:rsidR="00B1785F" w:rsidRPr="00A12FC7" w:rsidRDefault="00B1785F" w:rsidP="002D48F5">
            <w:pPr>
              <w:spacing w:before="60" w:after="60"/>
              <w:jc w:val="left"/>
            </w:pPr>
          </w:p>
        </w:tc>
        <w:tc>
          <w:tcPr>
            <w:tcW w:w="1565" w:type="dxa"/>
          </w:tcPr>
          <w:p w14:paraId="529CDB0F" w14:textId="77777777" w:rsidR="00B1785F" w:rsidRPr="00A12FC7" w:rsidRDefault="00B1785F" w:rsidP="002D48F5">
            <w:pPr>
              <w:spacing w:before="60" w:after="60"/>
              <w:jc w:val="left"/>
            </w:pPr>
          </w:p>
        </w:tc>
        <w:tc>
          <w:tcPr>
            <w:tcW w:w="1506" w:type="dxa"/>
          </w:tcPr>
          <w:p w14:paraId="668CB6AC" w14:textId="77777777" w:rsidR="00B1785F" w:rsidRPr="00A12FC7" w:rsidRDefault="00B1785F" w:rsidP="002D48F5">
            <w:pPr>
              <w:spacing w:before="60" w:after="60"/>
              <w:jc w:val="left"/>
            </w:pPr>
          </w:p>
        </w:tc>
        <w:tc>
          <w:tcPr>
            <w:tcW w:w="1516" w:type="dxa"/>
          </w:tcPr>
          <w:p w14:paraId="3F48D7B9" w14:textId="77777777" w:rsidR="00B1785F" w:rsidRPr="00A12FC7" w:rsidRDefault="00B1785F" w:rsidP="002D48F5">
            <w:pPr>
              <w:spacing w:before="60" w:after="60"/>
              <w:jc w:val="left"/>
            </w:pPr>
          </w:p>
        </w:tc>
        <w:tc>
          <w:tcPr>
            <w:tcW w:w="1523" w:type="dxa"/>
          </w:tcPr>
          <w:p w14:paraId="6888BBFB" w14:textId="77777777" w:rsidR="00B1785F" w:rsidRPr="00A12FC7" w:rsidRDefault="00B1785F" w:rsidP="002D48F5">
            <w:pPr>
              <w:spacing w:before="60" w:after="60"/>
              <w:jc w:val="left"/>
            </w:pPr>
          </w:p>
        </w:tc>
        <w:tc>
          <w:tcPr>
            <w:tcW w:w="1518" w:type="dxa"/>
          </w:tcPr>
          <w:p w14:paraId="60A07BFA" w14:textId="77777777" w:rsidR="00B1785F" w:rsidRPr="00A12FC7" w:rsidRDefault="00B1785F" w:rsidP="002D48F5">
            <w:pPr>
              <w:spacing w:before="60" w:after="60"/>
              <w:jc w:val="left"/>
            </w:pPr>
          </w:p>
        </w:tc>
      </w:tr>
      <w:tr w:rsidR="00B1785F" w:rsidRPr="00A12FC7" w14:paraId="0BAF6ADB" w14:textId="77777777">
        <w:tc>
          <w:tcPr>
            <w:tcW w:w="1588" w:type="dxa"/>
          </w:tcPr>
          <w:p w14:paraId="1228478D" w14:textId="77777777" w:rsidR="00B1785F" w:rsidRPr="00A12FC7" w:rsidRDefault="00B1785F" w:rsidP="002D48F5">
            <w:pPr>
              <w:spacing w:before="60" w:after="60"/>
              <w:jc w:val="left"/>
            </w:pPr>
          </w:p>
        </w:tc>
        <w:tc>
          <w:tcPr>
            <w:tcW w:w="1565" w:type="dxa"/>
          </w:tcPr>
          <w:p w14:paraId="2E4DB521" w14:textId="77777777" w:rsidR="00B1785F" w:rsidRPr="00A12FC7" w:rsidRDefault="00B1785F" w:rsidP="002D48F5">
            <w:pPr>
              <w:spacing w:before="60" w:after="60"/>
              <w:jc w:val="left"/>
            </w:pPr>
          </w:p>
        </w:tc>
        <w:tc>
          <w:tcPr>
            <w:tcW w:w="1506" w:type="dxa"/>
          </w:tcPr>
          <w:p w14:paraId="762A82B6" w14:textId="77777777" w:rsidR="00B1785F" w:rsidRPr="00A12FC7" w:rsidRDefault="00B1785F" w:rsidP="002D48F5">
            <w:pPr>
              <w:spacing w:before="60" w:after="60"/>
              <w:jc w:val="left"/>
            </w:pPr>
          </w:p>
        </w:tc>
        <w:tc>
          <w:tcPr>
            <w:tcW w:w="1516" w:type="dxa"/>
          </w:tcPr>
          <w:p w14:paraId="57E56425" w14:textId="77777777" w:rsidR="00B1785F" w:rsidRPr="00A12FC7" w:rsidRDefault="00B1785F" w:rsidP="002D48F5">
            <w:pPr>
              <w:spacing w:before="60" w:after="60"/>
              <w:jc w:val="left"/>
            </w:pPr>
          </w:p>
        </w:tc>
        <w:tc>
          <w:tcPr>
            <w:tcW w:w="1523" w:type="dxa"/>
          </w:tcPr>
          <w:p w14:paraId="163FCC2A" w14:textId="77777777" w:rsidR="00B1785F" w:rsidRPr="00A12FC7" w:rsidRDefault="00B1785F" w:rsidP="002D48F5">
            <w:pPr>
              <w:spacing w:before="60" w:after="60"/>
              <w:jc w:val="left"/>
            </w:pPr>
          </w:p>
        </w:tc>
        <w:tc>
          <w:tcPr>
            <w:tcW w:w="1518" w:type="dxa"/>
          </w:tcPr>
          <w:p w14:paraId="2888303D" w14:textId="77777777" w:rsidR="00B1785F" w:rsidRPr="00A12FC7" w:rsidRDefault="00B1785F" w:rsidP="002D48F5">
            <w:pPr>
              <w:spacing w:before="60" w:after="60"/>
              <w:jc w:val="left"/>
            </w:pPr>
          </w:p>
        </w:tc>
      </w:tr>
      <w:tr w:rsidR="00B1785F" w:rsidRPr="00A12FC7" w14:paraId="09C91DE9" w14:textId="77777777">
        <w:tc>
          <w:tcPr>
            <w:tcW w:w="1588" w:type="dxa"/>
          </w:tcPr>
          <w:p w14:paraId="63A30D1A" w14:textId="77777777" w:rsidR="00B1785F" w:rsidRPr="00A12FC7" w:rsidRDefault="00B1785F" w:rsidP="002D48F5">
            <w:pPr>
              <w:spacing w:before="60" w:after="60"/>
              <w:jc w:val="left"/>
            </w:pPr>
          </w:p>
        </w:tc>
        <w:tc>
          <w:tcPr>
            <w:tcW w:w="1565" w:type="dxa"/>
          </w:tcPr>
          <w:p w14:paraId="013A8B78" w14:textId="77777777" w:rsidR="00B1785F" w:rsidRPr="00A12FC7" w:rsidRDefault="00B1785F" w:rsidP="002D48F5">
            <w:pPr>
              <w:spacing w:before="60" w:after="60"/>
              <w:jc w:val="left"/>
            </w:pPr>
          </w:p>
        </w:tc>
        <w:tc>
          <w:tcPr>
            <w:tcW w:w="1506" w:type="dxa"/>
          </w:tcPr>
          <w:p w14:paraId="3E053916" w14:textId="77777777" w:rsidR="00B1785F" w:rsidRPr="00A12FC7" w:rsidRDefault="00B1785F" w:rsidP="002D48F5">
            <w:pPr>
              <w:spacing w:before="60" w:after="60"/>
              <w:jc w:val="left"/>
            </w:pPr>
          </w:p>
        </w:tc>
        <w:tc>
          <w:tcPr>
            <w:tcW w:w="1516" w:type="dxa"/>
          </w:tcPr>
          <w:p w14:paraId="696BC733" w14:textId="77777777" w:rsidR="00B1785F" w:rsidRPr="00A12FC7" w:rsidRDefault="00B1785F" w:rsidP="002D48F5">
            <w:pPr>
              <w:spacing w:before="60" w:after="60"/>
              <w:jc w:val="left"/>
            </w:pPr>
          </w:p>
        </w:tc>
        <w:tc>
          <w:tcPr>
            <w:tcW w:w="1523" w:type="dxa"/>
          </w:tcPr>
          <w:p w14:paraId="66C5DC65" w14:textId="77777777" w:rsidR="00B1785F" w:rsidRPr="00A12FC7" w:rsidRDefault="00B1785F" w:rsidP="002D48F5">
            <w:pPr>
              <w:spacing w:before="60" w:after="60"/>
              <w:jc w:val="left"/>
            </w:pPr>
          </w:p>
        </w:tc>
        <w:tc>
          <w:tcPr>
            <w:tcW w:w="1518" w:type="dxa"/>
          </w:tcPr>
          <w:p w14:paraId="4FA50BF9" w14:textId="77777777" w:rsidR="00B1785F" w:rsidRPr="00A12FC7" w:rsidRDefault="00B1785F" w:rsidP="002D48F5">
            <w:pPr>
              <w:spacing w:before="60" w:after="60"/>
              <w:jc w:val="left"/>
            </w:pPr>
          </w:p>
        </w:tc>
      </w:tr>
      <w:tr w:rsidR="00B1785F" w:rsidRPr="00A12FC7" w14:paraId="7BE05853" w14:textId="77777777">
        <w:tc>
          <w:tcPr>
            <w:tcW w:w="1588" w:type="dxa"/>
          </w:tcPr>
          <w:p w14:paraId="038D2DF1" w14:textId="77777777" w:rsidR="00B1785F" w:rsidRPr="00A12FC7" w:rsidRDefault="00B1785F" w:rsidP="002D48F5">
            <w:pPr>
              <w:spacing w:before="60" w:after="60"/>
              <w:jc w:val="left"/>
            </w:pPr>
          </w:p>
        </w:tc>
        <w:tc>
          <w:tcPr>
            <w:tcW w:w="1565" w:type="dxa"/>
          </w:tcPr>
          <w:p w14:paraId="5A28362A" w14:textId="77777777" w:rsidR="00B1785F" w:rsidRPr="00A12FC7" w:rsidRDefault="00B1785F" w:rsidP="002D48F5">
            <w:pPr>
              <w:spacing w:before="60" w:after="60"/>
              <w:jc w:val="left"/>
            </w:pPr>
          </w:p>
        </w:tc>
        <w:tc>
          <w:tcPr>
            <w:tcW w:w="1506" w:type="dxa"/>
          </w:tcPr>
          <w:p w14:paraId="53B2CB43" w14:textId="77777777" w:rsidR="00B1785F" w:rsidRPr="00A12FC7" w:rsidRDefault="00B1785F" w:rsidP="002D48F5">
            <w:pPr>
              <w:spacing w:before="60" w:after="60"/>
              <w:jc w:val="left"/>
            </w:pPr>
          </w:p>
        </w:tc>
        <w:tc>
          <w:tcPr>
            <w:tcW w:w="1516" w:type="dxa"/>
          </w:tcPr>
          <w:p w14:paraId="0D2CB9A9" w14:textId="77777777" w:rsidR="00B1785F" w:rsidRPr="00A12FC7" w:rsidRDefault="00B1785F" w:rsidP="002D48F5">
            <w:pPr>
              <w:spacing w:before="60" w:after="60"/>
              <w:jc w:val="left"/>
            </w:pPr>
          </w:p>
        </w:tc>
        <w:tc>
          <w:tcPr>
            <w:tcW w:w="1523" w:type="dxa"/>
          </w:tcPr>
          <w:p w14:paraId="07DB4697" w14:textId="77777777" w:rsidR="00B1785F" w:rsidRPr="00A12FC7" w:rsidRDefault="00B1785F" w:rsidP="002D48F5">
            <w:pPr>
              <w:spacing w:before="60" w:after="60"/>
              <w:jc w:val="left"/>
            </w:pPr>
          </w:p>
        </w:tc>
        <w:tc>
          <w:tcPr>
            <w:tcW w:w="1518" w:type="dxa"/>
          </w:tcPr>
          <w:p w14:paraId="022FB932" w14:textId="77777777" w:rsidR="00B1785F" w:rsidRPr="00A12FC7" w:rsidRDefault="00B1785F" w:rsidP="002D48F5">
            <w:pPr>
              <w:spacing w:before="60" w:after="60"/>
              <w:jc w:val="left"/>
            </w:pPr>
          </w:p>
        </w:tc>
      </w:tr>
      <w:tr w:rsidR="00B1785F" w:rsidRPr="00A12FC7" w14:paraId="2AF56CD3" w14:textId="77777777">
        <w:tc>
          <w:tcPr>
            <w:tcW w:w="1588" w:type="dxa"/>
          </w:tcPr>
          <w:p w14:paraId="68A96BF4" w14:textId="77777777" w:rsidR="00B1785F" w:rsidRPr="00A12FC7" w:rsidRDefault="00B1785F" w:rsidP="002D48F5">
            <w:pPr>
              <w:spacing w:before="60" w:after="60"/>
              <w:jc w:val="left"/>
            </w:pPr>
          </w:p>
        </w:tc>
        <w:tc>
          <w:tcPr>
            <w:tcW w:w="1565" w:type="dxa"/>
          </w:tcPr>
          <w:p w14:paraId="469F4D87" w14:textId="77777777" w:rsidR="00B1785F" w:rsidRPr="00A12FC7" w:rsidRDefault="00B1785F" w:rsidP="002D48F5">
            <w:pPr>
              <w:spacing w:before="60" w:after="60"/>
              <w:jc w:val="left"/>
            </w:pPr>
          </w:p>
        </w:tc>
        <w:tc>
          <w:tcPr>
            <w:tcW w:w="1506" w:type="dxa"/>
          </w:tcPr>
          <w:p w14:paraId="686DFE5F" w14:textId="77777777" w:rsidR="00B1785F" w:rsidRPr="00A12FC7" w:rsidRDefault="00B1785F" w:rsidP="002D48F5">
            <w:pPr>
              <w:spacing w:before="60" w:after="60"/>
              <w:jc w:val="left"/>
            </w:pPr>
          </w:p>
        </w:tc>
        <w:tc>
          <w:tcPr>
            <w:tcW w:w="1516" w:type="dxa"/>
          </w:tcPr>
          <w:p w14:paraId="5EC4638B" w14:textId="77777777" w:rsidR="00B1785F" w:rsidRPr="00A12FC7" w:rsidRDefault="00B1785F" w:rsidP="002D48F5">
            <w:pPr>
              <w:spacing w:before="60" w:after="60"/>
              <w:jc w:val="left"/>
            </w:pPr>
          </w:p>
        </w:tc>
        <w:tc>
          <w:tcPr>
            <w:tcW w:w="1523" w:type="dxa"/>
          </w:tcPr>
          <w:p w14:paraId="2F2BADF4" w14:textId="77777777" w:rsidR="00B1785F" w:rsidRPr="00A12FC7" w:rsidRDefault="00B1785F" w:rsidP="002D48F5">
            <w:pPr>
              <w:spacing w:before="60" w:after="60"/>
              <w:jc w:val="left"/>
            </w:pPr>
          </w:p>
        </w:tc>
        <w:tc>
          <w:tcPr>
            <w:tcW w:w="1518" w:type="dxa"/>
          </w:tcPr>
          <w:p w14:paraId="39BD370B" w14:textId="77777777" w:rsidR="00B1785F" w:rsidRPr="00A12FC7" w:rsidRDefault="00B1785F" w:rsidP="002D48F5">
            <w:pPr>
              <w:spacing w:before="60" w:after="60"/>
              <w:jc w:val="left"/>
            </w:pPr>
          </w:p>
        </w:tc>
      </w:tr>
      <w:tr w:rsidR="00B1785F" w:rsidRPr="00A12FC7" w14:paraId="7D8ADA35" w14:textId="77777777">
        <w:tc>
          <w:tcPr>
            <w:tcW w:w="1588" w:type="dxa"/>
          </w:tcPr>
          <w:p w14:paraId="245CAD9A" w14:textId="77777777" w:rsidR="00B1785F" w:rsidRPr="00A12FC7" w:rsidRDefault="00B1785F" w:rsidP="002D48F5">
            <w:pPr>
              <w:spacing w:before="60" w:after="60"/>
              <w:jc w:val="left"/>
            </w:pPr>
          </w:p>
        </w:tc>
        <w:tc>
          <w:tcPr>
            <w:tcW w:w="1565" w:type="dxa"/>
          </w:tcPr>
          <w:p w14:paraId="127CA359" w14:textId="77777777" w:rsidR="00B1785F" w:rsidRPr="00A12FC7" w:rsidRDefault="00B1785F" w:rsidP="002D48F5">
            <w:pPr>
              <w:spacing w:before="60" w:after="60"/>
              <w:jc w:val="left"/>
            </w:pPr>
          </w:p>
        </w:tc>
        <w:tc>
          <w:tcPr>
            <w:tcW w:w="1506" w:type="dxa"/>
          </w:tcPr>
          <w:p w14:paraId="52933BDD" w14:textId="77777777" w:rsidR="00B1785F" w:rsidRPr="00A12FC7" w:rsidRDefault="00B1785F" w:rsidP="002D48F5">
            <w:pPr>
              <w:spacing w:before="60" w:after="60"/>
              <w:jc w:val="left"/>
            </w:pPr>
          </w:p>
        </w:tc>
        <w:tc>
          <w:tcPr>
            <w:tcW w:w="1516" w:type="dxa"/>
          </w:tcPr>
          <w:p w14:paraId="756C5F67" w14:textId="77777777" w:rsidR="00B1785F" w:rsidRPr="00A12FC7" w:rsidRDefault="00B1785F" w:rsidP="002D48F5">
            <w:pPr>
              <w:spacing w:before="60" w:after="60"/>
              <w:jc w:val="left"/>
            </w:pPr>
          </w:p>
        </w:tc>
        <w:tc>
          <w:tcPr>
            <w:tcW w:w="1523" w:type="dxa"/>
          </w:tcPr>
          <w:p w14:paraId="5994F59E" w14:textId="77777777" w:rsidR="00B1785F" w:rsidRPr="00A12FC7" w:rsidRDefault="00B1785F" w:rsidP="002D48F5">
            <w:pPr>
              <w:spacing w:before="60" w:after="60"/>
              <w:jc w:val="left"/>
            </w:pPr>
          </w:p>
        </w:tc>
        <w:tc>
          <w:tcPr>
            <w:tcW w:w="1518" w:type="dxa"/>
          </w:tcPr>
          <w:p w14:paraId="429F8A56" w14:textId="77777777" w:rsidR="00B1785F" w:rsidRPr="00A12FC7" w:rsidRDefault="00B1785F" w:rsidP="002D48F5">
            <w:pPr>
              <w:spacing w:before="60" w:after="60"/>
              <w:jc w:val="left"/>
            </w:pPr>
          </w:p>
        </w:tc>
      </w:tr>
      <w:tr w:rsidR="00B1785F" w:rsidRPr="00A12FC7" w14:paraId="4C1D81B3" w14:textId="77777777">
        <w:trPr>
          <w:cantSplit/>
        </w:trPr>
        <w:tc>
          <w:tcPr>
            <w:tcW w:w="7698" w:type="dxa"/>
            <w:gridSpan w:val="5"/>
          </w:tcPr>
          <w:p w14:paraId="52E222B5" w14:textId="77777777" w:rsidR="00B1785F" w:rsidRPr="00A12FC7" w:rsidRDefault="00B1785F" w:rsidP="002D48F5">
            <w:pPr>
              <w:spacing w:before="60" w:after="60"/>
              <w:jc w:val="right"/>
            </w:pPr>
            <w:r w:rsidRPr="00A12FC7">
              <w:t>Precio total por Obras de Mejoramiento</w:t>
            </w:r>
          </w:p>
        </w:tc>
        <w:tc>
          <w:tcPr>
            <w:tcW w:w="1518" w:type="dxa"/>
          </w:tcPr>
          <w:p w14:paraId="485A528B" w14:textId="77777777" w:rsidR="00B1785F" w:rsidRPr="00A12FC7" w:rsidRDefault="00B1785F" w:rsidP="002D48F5">
            <w:pPr>
              <w:spacing w:before="60" w:after="60"/>
            </w:pPr>
          </w:p>
        </w:tc>
      </w:tr>
    </w:tbl>
    <w:p w14:paraId="23059CC0" w14:textId="77777777" w:rsidR="00BB0403" w:rsidRPr="00A12FC7" w:rsidRDefault="00BB0403" w:rsidP="002D48F5">
      <w:pPr>
        <w:tabs>
          <w:tab w:val="left" w:pos="2160"/>
          <w:tab w:val="left" w:pos="3600"/>
          <w:tab w:val="left" w:pos="9144"/>
        </w:tabs>
        <w:suppressAutoHyphens/>
        <w:spacing w:before="240" w:after="240"/>
        <w:ind w:right="-94"/>
        <w:rPr>
          <w:sz w:val="22"/>
          <w:u w:val="single"/>
        </w:rPr>
      </w:pPr>
    </w:p>
    <w:p w14:paraId="295B3ABB" w14:textId="77777777" w:rsidR="00B1785F" w:rsidRPr="00A12FC7" w:rsidRDefault="00BB0403" w:rsidP="002D48F5">
      <w:pPr>
        <w:tabs>
          <w:tab w:val="left" w:pos="2160"/>
          <w:tab w:val="left" w:pos="3600"/>
          <w:tab w:val="left" w:pos="9144"/>
        </w:tabs>
        <w:suppressAutoHyphens/>
        <w:spacing w:before="240" w:after="240"/>
        <w:ind w:right="-94"/>
        <w:rPr>
          <w:sz w:val="22"/>
          <w:u w:val="single"/>
        </w:rPr>
      </w:pPr>
      <w:r w:rsidRPr="00A12FC7">
        <w:br w:type="page"/>
      </w:r>
      <w:bookmarkStart w:id="633" w:name="_Hlt113858409"/>
      <w:bookmarkEnd w:id="633"/>
    </w:p>
    <w:tbl>
      <w:tblPr>
        <w:tblW w:w="0" w:type="auto"/>
        <w:tblLayout w:type="fixed"/>
        <w:tblLook w:val="0000" w:firstRow="0" w:lastRow="0" w:firstColumn="0" w:lastColumn="0" w:noHBand="0" w:noVBand="0"/>
      </w:tblPr>
      <w:tblGrid>
        <w:gridCol w:w="9198"/>
      </w:tblGrid>
      <w:tr w:rsidR="00B1785F" w:rsidRPr="00C818A6" w14:paraId="22175009" w14:textId="77777777">
        <w:trPr>
          <w:trHeight w:val="900"/>
        </w:trPr>
        <w:tc>
          <w:tcPr>
            <w:tcW w:w="9198" w:type="dxa"/>
            <w:vAlign w:val="center"/>
          </w:tcPr>
          <w:p w14:paraId="2BE8EEA1" w14:textId="77777777" w:rsidR="00B1785F" w:rsidRPr="00C818A6" w:rsidRDefault="00B1785F" w:rsidP="00D561C4">
            <w:pPr>
              <w:pStyle w:val="TOC3-1"/>
              <w:rPr>
                <w:i/>
                <w:lang w:val="pt-PT"/>
              </w:rPr>
            </w:pPr>
            <w:bookmarkStart w:id="634" w:name="_Toc454885025"/>
            <w:bookmarkStart w:id="635" w:name="_Toc477275025"/>
            <w:bookmarkStart w:id="636" w:name="_Toc484624548"/>
            <w:r w:rsidRPr="00C818A6">
              <w:rPr>
                <w:lang w:val="pt-PT"/>
              </w:rPr>
              <w:lastRenderedPageBreak/>
              <w:t>Listas de Cantidades para Obras de Emergencia</w:t>
            </w:r>
            <w:bookmarkEnd w:id="634"/>
            <w:bookmarkEnd w:id="635"/>
            <w:bookmarkEnd w:id="636"/>
          </w:p>
        </w:tc>
      </w:tr>
    </w:tbl>
    <w:p w14:paraId="73662FED" w14:textId="77777777" w:rsidR="00B1785F" w:rsidRPr="00A12FC7" w:rsidRDefault="00B1785F" w:rsidP="002D48F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rPr>
          <w:b/>
        </w:rPr>
      </w:pPr>
      <w:r w:rsidRPr="00A12FC7">
        <w:rPr>
          <w:b/>
        </w:rPr>
        <w:t>ASPECTOS GENERALES</w:t>
      </w:r>
    </w:p>
    <w:p w14:paraId="32497BF4" w14:textId="77777777" w:rsidR="00B1785F" w:rsidRPr="00A12FC7" w:rsidRDefault="00B1785F" w:rsidP="002D48F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pPr>
      <w:r w:rsidRPr="00A12FC7">
        <w:t>1.</w:t>
      </w:r>
      <w:r w:rsidRPr="00A12FC7">
        <w:tab/>
        <w:t>La Lista de Cantidades para Obras de Emergencia se leerá junto con las Instrucciones a los Licitantes, las Condiciones del Contrato, las Especificaciones y los Planos.</w:t>
      </w:r>
    </w:p>
    <w:p w14:paraId="48250600" w14:textId="68374516" w:rsidR="00B1785F" w:rsidRPr="00A12FC7" w:rsidRDefault="00B1785F" w:rsidP="002D48F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pPr>
      <w:r w:rsidRPr="00A12FC7">
        <w:t>2.</w:t>
      </w:r>
      <w:r w:rsidRPr="00A12FC7">
        <w:tab/>
        <w:t>Las cantidades consignadas en la Lista de Cantidades tienen carácter hipotético y provisional, y se incluyen a los fines de brindar una base común para la Licitación.</w:t>
      </w:r>
      <w:r w:rsidR="00A62659" w:rsidRPr="00A12FC7">
        <w:t xml:space="preserve"> </w:t>
      </w:r>
      <w:r w:rsidRPr="00A12FC7">
        <w:t>Las cantidades reales para las Obras de Emergencia se especificarán en Órdenes de Trabajo expedidas por el Gerente de Proyecto de conformidad con las Condiciones Generales. La base para el pago de las Obras de Emergencia serán las cantidades reales de obras efectivamente solicitadas y llevadas a cabo, medidas por el Contratista y verificadas por el Gerente de Proyecto, y valuadas conforme a las tarifas y los precios unitarios propuestos en la Lista de Cantidades cotizada, cuando corresponda, o, de lo contrario, conforme a las tarifas y los precios unitarios que el Gerente de Proyecto acepte o determine en virtud de las disposiciones del Contrato.</w:t>
      </w:r>
    </w:p>
    <w:p w14:paraId="4F63F6FB" w14:textId="77777777" w:rsidR="00B1785F" w:rsidRPr="00A12FC7" w:rsidRDefault="00B1785F" w:rsidP="002D48F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pPr>
      <w:r w:rsidRPr="00A12FC7">
        <w:t>3.</w:t>
      </w:r>
      <w:r w:rsidRPr="00A12FC7">
        <w:tab/>
        <w:t>Las tarifas y los precios unitarios propuestos en la Lista de Cantidades cotizada deberán incluir, salvo que en el Contrato se disponga lo contrario, todos los elementos de planta, equipos, mano de obra, supervisión, materiales, construcción, mantenimiento, seguro, utilidades, impuestos y derechos, junto con todos los riesgos generales, pasivos y obligaciones estipulados de manera expresa o implícita en el Contrato.</w:t>
      </w:r>
    </w:p>
    <w:p w14:paraId="4906D1E0" w14:textId="77777777" w:rsidR="00B1785F" w:rsidRPr="00A12FC7" w:rsidRDefault="00B1785F" w:rsidP="002D48F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pPr>
      <w:r w:rsidRPr="00A12FC7">
        <w:t>4.</w:t>
      </w:r>
      <w:r w:rsidRPr="00A12FC7">
        <w:tab/>
        <w:t>Las tarifas y los precios unitarios deberán cotizarse íntegramente en moneda local; no obstante, el pago se efectuará en las proporciones y las monedas detalladas en el cuadro de Datos de Ajuste.</w:t>
      </w:r>
    </w:p>
    <w:p w14:paraId="25AE5E49" w14:textId="74FD7718" w:rsidR="00B1785F" w:rsidRPr="00A12FC7" w:rsidRDefault="00B1785F" w:rsidP="002D48F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pPr>
      <w:r w:rsidRPr="00A12FC7">
        <w:t>5.</w:t>
      </w:r>
      <w:r w:rsidRPr="00A12FC7">
        <w:tab/>
        <w:t>Deberá consignarse una tarifa o precio unitario para cada artículo de la Lista de Cantidades.</w:t>
      </w:r>
      <w:r w:rsidR="00A62659" w:rsidRPr="00A12FC7">
        <w:t xml:space="preserve"> </w:t>
      </w:r>
      <w:r w:rsidRPr="00A12FC7">
        <w:t>El costo de los artículos para los cuales el Contratista no haya consignado ninguna tarifa o precio unitario se considerará cubierto por otras tarifas y precios unitarios debidamente consignados en la Lista de Cantidades.</w:t>
      </w:r>
    </w:p>
    <w:p w14:paraId="2D63DD2E" w14:textId="2C5CCE35" w:rsidR="00B1785F" w:rsidRPr="00A12FC7" w:rsidRDefault="00B1785F" w:rsidP="002D48F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pPr>
      <w:r w:rsidRPr="00A12FC7">
        <w:t>6.</w:t>
      </w:r>
      <w:r w:rsidRPr="00A12FC7">
        <w:tab/>
        <w:t>Las indicaciones generales y las descripciones de las obras y los materiales no se repiten ni se resumen en la Lista de Cantidades.</w:t>
      </w:r>
      <w:r w:rsidR="00A62659" w:rsidRPr="00A12FC7">
        <w:t xml:space="preserve"> </w:t>
      </w:r>
      <w:r w:rsidRPr="00A12FC7">
        <w:t>Deberá hacerse referencia a las secciones pertinentes de la documentación del Contrato antes de consignar las tarifas o los precios correspondientes a cada artículo en la Lista de Cantidades.</w:t>
      </w:r>
    </w:p>
    <w:p w14:paraId="6B28EC33" w14:textId="77777777" w:rsidR="00B1785F" w:rsidRPr="00A12FC7" w:rsidRDefault="00B1785F" w:rsidP="002D48F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pPr>
      <w:r w:rsidRPr="00A12FC7">
        <w:t>7.</w:t>
      </w:r>
      <w:r w:rsidRPr="00A12FC7">
        <w:tab/>
        <w:t>A los efectos del pago, el método de medición de las obras terminadas deberá cumplir con las disposiciones sobre medición y pago de la sección pertinente de las Especificaciones.</w:t>
      </w:r>
    </w:p>
    <w:p w14:paraId="1BFA4D1A" w14:textId="61AAA17B" w:rsidR="00B1785F" w:rsidRPr="00A12FC7" w:rsidRDefault="00B1785F" w:rsidP="002D48F5">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pPr>
      <w:r w:rsidRPr="00A12FC7">
        <w:t>8.</w:t>
      </w:r>
      <w:r w:rsidRPr="00A12FC7">
        <w:tab/>
        <w:t xml:space="preserve">El Contratante deberá corregir los errores aritméticos identificados antes de la adjudicación del Contrato de conformidad con lo dispuesto en la </w:t>
      </w:r>
      <w:r w:rsidR="008E757A" w:rsidRPr="00A12FC7">
        <w:t>IAL 31</w:t>
      </w:r>
      <w:r w:rsidRPr="00A12FC7">
        <w:t>.</w:t>
      </w:r>
    </w:p>
    <w:p w14:paraId="6C6C9990" w14:textId="77777777" w:rsidR="00B1785F" w:rsidRPr="00A12FC7" w:rsidRDefault="00B1785F" w:rsidP="002D48F5">
      <w:pPr>
        <w:pStyle w:val="explanatorynotes"/>
        <w:spacing w:before="240"/>
        <w:jc w:val="center"/>
        <w:rPr>
          <w:rFonts w:ascii="Times New Roman" w:hAnsi="Times New Roman"/>
          <w:sz w:val="28"/>
          <w:szCs w:val="28"/>
        </w:rPr>
      </w:pPr>
      <w:r w:rsidRPr="00A12FC7">
        <w:br w:type="page"/>
      </w:r>
      <w:r w:rsidRPr="00A12FC7">
        <w:rPr>
          <w:rFonts w:ascii="Times New Roman" w:hAnsi="Times New Roman"/>
          <w:b/>
          <w:sz w:val="28"/>
        </w:rPr>
        <w:lastRenderedPageBreak/>
        <w:t>Muestra</w:t>
      </w:r>
    </w:p>
    <w:p w14:paraId="1D4C0F38" w14:textId="77777777" w:rsidR="00B1785F" w:rsidRPr="00A12FC7" w:rsidRDefault="00B1785F" w:rsidP="002D48F5">
      <w:pPr>
        <w:tabs>
          <w:tab w:val="center" w:pos="4500"/>
        </w:tabs>
        <w:spacing w:before="240" w:after="240"/>
        <w:jc w:val="center"/>
        <w:rPr>
          <w:sz w:val="28"/>
        </w:rPr>
      </w:pPr>
      <w:r w:rsidRPr="00A12FC7">
        <w:rPr>
          <w:b/>
          <w:sz w:val="28"/>
        </w:rPr>
        <w:t>Lista de Cantidades para Obras de Emergencia</w:t>
      </w:r>
    </w:p>
    <w:p w14:paraId="09F08C06" w14:textId="77777777" w:rsidR="00B1785F" w:rsidRPr="00A12FC7" w:rsidRDefault="00B1785F" w:rsidP="002D48F5">
      <w:pPr>
        <w:spacing w:before="240" w:after="240"/>
      </w:pPr>
    </w:p>
    <w:p w14:paraId="6C3869E4" w14:textId="77777777" w:rsidR="00B1785F" w:rsidRPr="00A12FC7" w:rsidRDefault="00B1785F" w:rsidP="002D48F5">
      <w:pPr>
        <w:spacing w:before="240" w:after="240"/>
        <w:jc w:val="center"/>
        <w:rPr>
          <w:b/>
        </w:rPr>
      </w:pPr>
      <w:r w:rsidRPr="00A12FC7">
        <w:rPr>
          <w:b/>
        </w:rPr>
        <w:t>B. Elementos de las obras</w:t>
      </w:r>
    </w:p>
    <w:p w14:paraId="4B433402" w14:textId="77777777" w:rsidR="00B1785F" w:rsidRPr="00A12FC7" w:rsidRDefault="00B1785F" w:rsidP="002D48F5">
      <w:pPr>
        <w:spacing w:before="240" w:after="240"/>
        <w:jc w:val="center"/>
      </w:pPr>
    </w:p>
    <w:p w14:paraId="6C2F0505" w14:textId="77777777" w:rsidR="00B1785F" w:rsidRPr="00A12FC7" w:rsidRDefault="00B1785F" w:rsidP="002D48F5">
      <w:pPr>
        <w:pStyle w:val="para"/>
        <w:spacing w:before="240"/>
        <w:rPr>
          <w:sz w:val="24"/>
          <w:szCs w:val="24"/>
        </w:rPr>
      </w:pPr>
      <w:r w:rsidRPr="00A12FC7">
        <w:rPr>
          <w:sz w:val="24"/>
        </w:rPr>
        <w:t>1.</w:t>
      </w:r>
      <w:r w:rsidRPr="00A12FC7">
        <w:tab/>
      </w:r>
      <w:r w:rsidRPr="00A12FC7">
        <w:rPr>
          <w:sz w:val="24"/>
        </w:rPr>
        <w:t>Por lo general, la Lista de Cantidades contiene las siguientes Facturas parciales, que se han agrupado según su naturaleza o el momento de realización de las obras:</w:t>
      </w:r>
    </w:p>
    <w:p w14:paraId="62E077EA" w14:textId="77777777" w:rsidR="00B1785F" w:rsidRPr="00A12FC7" w:rsidRDefault="00B1785F" w:rsidP="002D48F5">
      <w:pPr>
        <w:spacing w:before="240" w:after="240"/>
        <w:ind w:left="540"/>
        <w:rPr>
          <w:szCs w:val="24"/>
        </w:rPr>
      </w:pPr>
      <w:r w:rsidRPr="00A12FC7">
        <w:t>Factura n.° 1: Elementos generales</w:t>
      </w:r>
    </w:p>
    <w:p w14:paraId="586549D0" w14:textId="77777777" w:rsidR="00B1785F" w:rsidRPr="00A12FC7" w:rsidRDefault="00B1785F" w:rsidP="002D48F5">
      <w:pPr>
        <w:spacing w:before="240" w:after="240"/>
        <w:ind w:left="540"/>
      </w:pPr>
      <w:r w:rsidRPr="00A12FC7">
        <w:t>Factura n.° 2: Tareas de movimientos de tierra</w:t>
      </w:r>
    </w:p>
    <w:p w14:paraId="40CD896D" w14:textId="77777777" w:rsidR="00B1785F" w:rsidRPr="00A12FC7" w:rsidRDefault="00B1785F" w:rsidP="002D48F5">
      <w:pPr>
        <w:spacing w:before="240" w:after="240"/>
        <w:ind w:left="540"/>
      </w:pPr>
      <w:r w:rsidRPr="00A12FC7">
        <w:t>Factura n.° 3: Alcantarillas y puentes</w:t>
      </w:r>
    </w:p>
    <w:p w14:paraId="281E04C6" w14:textId="77777777" w:rsidR="00B1785F" w:rsidRPr="00A12FC7" w:rsidRDefault="00B1785F" w:rsidP="002D48F5">
      <w:pPr>
        <w:spacing w:before="240" w:after="240"/>
        <w:ind w:left="540"/>
      </w:pPr>
      <w:r w:rsidRPr="00A12FC7">
        <w:t>Factura n.° 4: etc., según resulte necesario</w:t>
      </w:r>
    </w:p>
    <w:p w14:paraId="22A9E22B" w14:textId="77777777" w:rsidR="00B1785F" w:rsidRPr="00A12FC7" w:rsidRDefault="00B1785F" w:rsidP="002D48F5">
      <w:pPr>
        <w:spacing w:before="240" w:after="240"/>
        <w:ind w:left="540"/>
      </w:pPr>
      <w:r w:rsidRPr="00A12FC7">
        <w:t>y</w:t>
      </w:r>
    </w:p>
    <w:p w14:paraId="6A5654F9" w14:textId="77777777" w:rsidR="00B1785F" w:rsidRPr="00A12FC7" w:rsidRDefault="00B1785F" w:rsidP="002D48F5">
      <w:pPr>
        <w:spacing w:before="240" w:after="240"/>
        <w:ind w:left="540"/>
      </w:pPr>
      <w:r w:rsidRPr="00A12FC7">
        <w:t>Resumen de la Lista de Cantidades</w:t>
      </w:r>
    </w:p>
    <w:p w14:paraId="0D06CDFF" w14:textId="77777777" w:rsidR="00B1785F" w:rsidRPr="00A12FC7" w:rsidRDefault="00B1785F" w:rsidP="002D48F5">
      <w:pPr>
        <w:tabs>
          <w:tab w:val="left" w:pos="540"/>
        </w:tabs>
        <w:spacing w:before="240" w:after="240"/>
      </w:pPr>
      <w:r w:rsidRPr="00A12FC7">
        <w:t>2.</w:t>
      </w:r>
      <w:r w:rsidRPr="00A12FC7">
        <w:tab/>
        <w:t>Los Licitantes deberán cotizar la Lista de Cantidades en moneda local únicamente y deberán indicar en el cuadro de Datos de Ajuste el porcentaje previsto de pago en moneda/s extranjera/s.</w:t>
      </w:r>
    </w:p>
    <w:p w14:paraId="59195493" w14:textId="77777777" w:rsidR="00B1785F" w:rsidRPr="00A12FC7" w:rsidRDefault="00B1785F" w:rsidP="002D48F5">
      <w:pPr>
        <w:tabs>
          <w:tab w:val="center" w:pos="4500"/>
        </w:tabs>
        <w:spacing w:before="240" w:after="240"/>
        <w:rPr>
          <w:b/>
          <w:sz w:val="28"/>
          <w:szCs w:val="28"/>
        </w:rPr>
      </w:pPr>
      <w:r w:rsidRPr="00A12FC7">
        <w:br w:type="page"/>
      </w:r>
      <w:r w:rsidRPr="00A12FC7">
        <w:rPr>
          <w:b/>
          <w:sz w:val="28"/>
        </w:rPr>
        <w:lastRenderedPageBreak/>
        <w:t>Muestra</w:t>
      </w:r>
    </w:p>
    <w:p w14:paraId="3BCE7A4C" w14:textId="77777777" w:rsidR="00B1785F" w:rsidRPr="00A12FC7" w:rsidRDefault="00B1785F" w:rsidP="00E805DA">
      <w:pPr>
        <w:jc w:val="center"/>
        <w:rPr>
          <w:b/>
          <w:sz w:val="28"/>
          <w:szCs w:val="28"/>
        </w:rPr>
      </w:pPr>
      <w:bookmarkStart w:id="637" w:name="_Toc1384562"/>
      <w:bookmarkStart w:id="638" w:name="_Toc106168543"/>
      <w:bookmarkStart w:id="639" w:name="_Toc454870972"/>
      <w:bookmarkStart w:id="640" w:name="_Toc454871175"/>
      <w:r w:rsidRPr="00A12FC7">
        <w:rPr>
          <w:b/>
          <w:sz w:val="28"/>
        </w:rPr>
        <w:t>Lista de Cantidades</w:t>
      </w:r>
      <w:bookmarkEnd w:id="637"/>
      <w:r w:rsidRPr="00A12FC7">
        <w:rPr>
          <w:b/>
          <w:sz w:val="28"/>
        </w:rPr>
        <w:t xml:space="preserve"> para Obras de Emergencia</w:t>
      </w:r>
      <w:bookmarkEnd w:id="638"/>
      <w:bookmarkEnd w:id="639"/>
      <w:bookmarkEnd w:id="640"/>
    </w:p>
    <w:p w14:paraId="7B3688DA" w14:textId="77777777" w:rsidR="00B1785F" w:rsidRPr="00A12FC7" w:rsidRDefault="00B1785F" w:rsidP="002D48F5">
      <w:pPr>
        <w:pStyle w:val="Heading4"/>
        <w:spacing w:before="240" w:after="240"/>
        <w:ind w:left="0" w:firstLine="0"/>
        <w:jc w:val="center"/>
      </w:pPr>
      <w:r w:rsidRPr="00A12FC7">
        <w:t>Factura n.° 1: Elementos generales</w:t>
      </w:r>
    </w:p>
    <w:tbl>
      <w:tblPr>
        <w:tblW w:w="0" w:type="auto"/>
        <w:tblInd w:w="120" w:type="dxa"/>
        <w:tblLayout w:type="fixed"/>
        <w:tblLook w:val="0000" w:firstRow="0" w:lastRow="0" w:firstColumn="0" w:lastColumn="0" w:noHBand="0" w:noVBand="0"/>
      </w:tblPr>
      <w:tblGrid>
        <w:gridCol w:w="1387"/>
        <w:gridCol w:w="3725"/>
        <w:gridCol w:w="996"/>
        <w:gridCol w:w="1129"/>
        <w:gridCol w:w="900"/>
        <w:gridCol w:w="863"/>
      </w:tblGrid>
      <w:tr w:rsidR="00B1785F" w:rsidRPr="00A12FC7" w14:paraId="3A385ACA" w14:textId="77777777" w:rsidTr="007754C2">
        <w:tc>
          <w:tcPr>
            <w:tcW w:w="1387" w:type="dxa"/>
            <w:tcBorders>
              <w:top w:val="double" w:sz="6" w:space="0" w:color="auto"/>
              <w:left w:val="double" w:sz="6" w:space="0" w:color="auto"/>
            </w:tcBorders>
          </w:tcPr>
          <w:p w14:paraId="762D0BD4" w14:textId="77777777" w:rsidR="00B1785F" w:rsidRPr="00A12FC7" w:rsidRDefault="00B1785F" w:rsidP="002D48F5">
            <w:pPr>
              <w:spacing w:before="60" w:after="60"/>
              <w:jc w:val="center"/>
              <w:rPr>
                <w:i/>
              </w:rPr>
            </w:pPr>
            <w:r w:rsidRPr="00A12FC7">
              <w:rPr>
                <w:i/>
              </w:rPr>
              <w:t>Artículo n.°</w:t>
            </w:r>
          </w:p>
        </w:tc>
        <w:tc>
          <w:tcPr>
            <w:tcW w:w="3725" w:type="dxa"/>
            <w:tcBorders>
              <w:top w:val="double" w:sz="6" w:space="0" w:color="auto"/>
            </w:tcBorders>
          </w:tcPr>
          <w:p w14:paraId="392BAEF0" w14:textId="77777777" w:rsidR="00B1785F" w:rsidRPr="00A12FC7" w:rsidRDefault="00B1785F" w:rsidP="002D48F5">
            <w:pPr>
              <w:spacing w:before="60" w:after="60"/>
              <w:jc w:val="center"/>
              <w:rPr>
                <w:i/>
              </w:rPr>
            </w:pPr>
            <w:r w:rsidRPr="00A12FC7">
              <w:rPr>
                <w:i/>
              </w:rPr>
              <w:t>Descripción</w:t>
            </w:r>
          </w:p>
        </w:tc>
        <w:tc>
          <w:tcPr>
            <w:tcW w:w="996" w:type="dxa"/>
            <w:tcBorders>
              <w:top w:val="double" w:sz="6" w:space="0" w:color="auto"/>
              <w:left w:val="nil"/>
            </w:tcBorders>
          </w:tcPr>
          <w:p w14:paraId="5BE30ED1" w14:textId="77777777" w:rsidR="00B1785F" w:rsidRPr="00A12FC7" w:rsidRDefault="00B1785F" w:rsidP="002D48F5">
            <w:pPr>
              <w:spacing w:before="60" w:after="60"/>
              <w:jc w:val="center"/>
              <w:rPr>
                <w:i/>
              </w:rPr>
            </w:pPr>
            <w:r w:rsidRPr="00A12FC7">
              <w:rPr>
                <w:i/>
              </w:rPr>
              <w:t>Unidad</w:t>
            </w:r>
          </w:p>
        </w:tc>
        <w:tc>
          <w:tcPr>
            <w:tcW w:w="1129" w:type="dxa"/>
            <w:tcBorders>
              <w:top w:val="double" w:sz="6" w:space="0" w:color="auto"/>
            </w:tcBorders>
          </w:tcPr>
          <w:p w14:paraId="30BC5BC4" w14:textId="77777777" w:rsidR="00B1785F" w:rsidRPr="00A12FC7" w:rsidRDefault="00B1785F" w:rsidP="002D48F5">
            <w:pPr>
              <w:spacing w:before="60" w:after="60"/>
              <w:jc w:val="center"/>
              <w:rPr>
                <w:i/>
              </w:rPr>
            </w:pPr>
            <w:r w:rsidRPr="00A12FC7">
              <w:rPr>
                <w:i/>
              </w:rPr>
              <w:t>Cantidad</w:t>
            </w:r>
          </w:p>
        </w:tc>
        <w:tc>
          <w:tcPr>
            <w:tcW w:w="900" w:type="dxa"/>
            <w:tcBorders>
              <w:top w:val="double" w:sz="6" w:space="0" w:color="auto"/>
              <w:left w:val="nil"/>
            </w:tcBorders>
          </w:tcPr>
          <w:p w14:paraId="45194100" w14:textId="77777777" w:rsidR="00B1785F" w:rsidRPr="00A12FC7" w:rsidRDefault="00B1785F" w:rsidP="002D48F5">
            <w:pPr>
              <w:spacing w:before="60" w:after="60"/>
              <w:jc w:val="center"/>
              <w:rPr>
                <w:i/>
              </w:rPr>
            </w:pPr>
            <w:r w:rsidRPr="00A12FC7">
              <w:rPr>
                <w:i/>
              </w:rPr>
              <w:t>Tasa</w:t>
            </w:r>
          </w:p>
        </w:tc>
        <w:tc>
          <w:tcPr>
            <w:tcW w:w="863" w:type="dxa"/>
            <w:tcBorders>
              <w:top w:val="double" w:sz="6" w:space="0" w:color="auto"/>
              <w:right w:val="double" w:sz="6" w:space="0" w:color="auto"/>
            </w:tcBorders>
          </w:tcPr>
          <w:p w14:paraId="74DF6BD2" w14:textId="77777777" w:rsidR="00B1785F" w:rsidRPr="00A12FC7" w:rsidRDefault="00B1785F" w:rsidP="002D48F5">
            <w:pPr>
              <w:spacing w:before="60" w:after="60"/>
              <w:jc w:val="center"/>
              <w:rPr>
                <w:i/>
              </w:rPr>
            </w:pPr>
            <w:r w:rsidRPr="00A12FC7">
              <w:rPr>
                <w:i/>
              </w:rPr>
              <w:t>Monto</w:t>
            </w:r>
          </w:p>
        </w:tc>
      </w:tr>
      <w:tr w:rsidR="00B1785F" w:rsidRPr="00A12FC7" w14:paraId="55C82DCF" w14:textId="77777777" w:rsidTr="007754C2">
        <w:tc>
          <w:tcPr>
            <w:tcW w:w="1387" w:type="dxa"/>
            <w:tcBorders>
              <w:top w:val="dotted" w:sz="4" w:space="0" w:color="auto"/>
              <w:left w:val="double" w:sz="6" w:space="0" w:color="auto"/>
              <w:bottom w:val="dotted" w:sz="4" w:space="0" w:color="auto"/>
            </w:tcBorders>
          </w:tcPr>
          <w:p w14:paraId="1EFFC8D5" w14:textId="77777777" w:rsidR="00B1785F" w:rsidRPr="00A12FC7" w:rsidRDefault="00B1785F" w:rsidP="002D48F5">
            <w:pPr>
              <w:spacing w:before="60" w:after="60"/>
              <w:jc w:val="left"/>
            </w:pPr>
            <w:r w:rsidRPr="00A12FC7">
              <w:t>101</w:t>
            </w:r>
          </w:p>
        </w:tc>
        <w:tc>
          <w:tcPr>
            <w:tcW w:w="3725" w:type="dxa"/>
            <w:tcBorders>
              <w:top w:val="dotted" w:sz="4" w:space="0" w:color="auto"/>
              <w:left w:val="dotted" w:sz="4" w:space="0" w:color="auto"/>
              <w:bottom w:val="dotted" w:sz="4" w:space="0" w:color="auto"/>
              <w:right w:val="dotted" w:sz="4" w:space="0" w:color="auto"/>
            </w:tcBorders>
          </w:tcPr>
          <w:p w14:paraId="55C857DD" w14:textId="77777777" w:rsidR="00B1785F" w:rsidRPr="00A12FC7" w:rsidRDefault="00B1785F" w:rsidP="002D48F5">
            <w:pPr>
              <w:spacing w:before="60" w:after="60"/>
              <w:jc w:val="left"/>
            </w:pPr>
            <w:r w:rsidRPr="00A12FC7">
              <w:t>Carretera de desvío con superficie de grava</w:t>
            </w:r>
          </w:p>
        </w:tc>
        <w:tc>
          <w:tcPr>
            <w:tcW w:w="996" w:type="dxa"/>
            <w:tcBorders>
              <w:top w:val="dotted" w:sz="4" w:space="0" w:color="auto"/>
              <w:left w:val="nil"/>
              <w:bottom w:val="dotted" w:sz="4" w:space="0" w:color="auto"/>
            </w:tcBorders>
          </w:tcPr>
          <w:p w14:paraId="01DF93E1" w14:textId="77777777" w:rsidR="00B1785F" w:rsidRPr="00A12FC7" w:rsidRDefault="00B1785F" w:rsidP="002D48F5">
            <w:pPr>
              <w:spacing w:before="60" w:after="60"/>
              <w:jc w:val="center"/>
            </w:pPr>
            <w:r w:rsidRPr="00A12FC7">
              <w:t>km</w:t>
            </w:r>
          </w:p>
        </w:tc>
        <w:tc>
          <w:tcPr>
            <w:tcW w:w="1129" w:type="dxa"/>
            <w:tcBorders>
              <w:top w:val="dotted" w:sz="4" w:space="0" w:color="auto"/>
              <w:left w:val="dotted" w:sz="4" w:space="0" w:color="auto"/>
              <w:bottom w:val="dotted" w:sz="4" w:space="0" w:color="auto"/>
              <w:right w:val="dotted" w:sz="4" w:space="0" w:color="auto"/>
            </w:tcBorders>
          </w:tcPr>
          <w:p w14:paraId="7938C300" w14:textId="77777777" w:rsidR="00B1785F" w:rsidRPr="00A12FC7" w:rsidRDefault="00B1785F" w:rsidP="002D48F5">
            <w:pPr>
              <w:spacing w:before="60" w:after="60"/>
              <w:jc w:val="center"/>
            </w:pPr>
            <w:r w:rsidRPr="00A12FC7">
              <w:t>5</w:t>
            </w:r>
          </w:p>
        </w:tc>
        <w:tc>
          <w:tcPr>
            <w:tcW w:w="900" w:type="dxa"/>
            <w:tcBorders>
              <w:top w:val="dotted" w:sz="4" w:space="0" w:color="auto"/>
              <w:left w:val="nil"/>
              <w:bottom w:val="dotted" w:sz="4" w:space="0" w:color="auto"/>
              <w:right w:val="dotted" w:sz="4" w:space="0" w:color="auto"/>
            </w:tcBorders>
          </w:tcPr>
          <w:p w14:paraId="119DD3E9" w14:textId="77777777" w:rsidR="00B1785F" w:rsidRPr="00A12FC7" w:rsidRDefault="00B1785F" w:rsidP="002D48F5">
            <w:pPr>
              <w:spacing w:before="60" w:after="60"/>
              <w:jc w:val="center"/>
            </w:pPr>
          </w:p>
        </w:tc>
        <w:tc>
          <w:tcPr>
            <w:tcW w:w="863" w:type="dxa"/>
            <w:tcBorders>
              <w:top w:val="dotted" w:sz="4" w:space="0" w:color="auto"/>
              <w:left w:val="nil"/>
              <w:bottom w:val="dotted" w:sz="4" w:space="0" w:color="auto"/>
              <w:right w:val="double" w:sz="6" w:space="0" w:color="auto"/>
            </w:tcBorders>
          </w:tcPr>
          <w:p w14:paraId="6ED75441" w14:textId="77777777" w:rsidR="00B1785F" w:rsidRPr="00A12FC7" w:rsidRDefault="00B1785F" w:rsidP="002D48F5">
            <w:pPr>
              <w:spacing w:before="60" w:after="60"/>
              <w:jc w:val="center"/>
            </w:pPr>
          </w:p>
        </w:tc>
      </w:tr>
      <w:tr w:rsidR="00B1785F" w:rsidRPr="00A12FC7" w14:paraId="551566D2" w14:textId="77777777" w:rsidTr="007754C2">
        <w:tc>
          <w:tcPr>
            <w:tcW w:w="1387" w:type="dxa"/>
            <w:tcBorders>
              <w:left w:val="double" w:sz="6" w:space="0" w:color="auto"/>
            </w:tcBorders>
          </w:tcPr>
          <w:p w14:paraId="7B924320" w14:textId="77777777" w:rsidR="00B1785F" w:rsidRPr="00A12FC7" w:rsidRDefault="00B1785F" w:rsidP="002D48F5">
            <w:pPr>
              <w:spacing w:before="60" w:after="60"/>
              <w:jc w:val="left"/>
            </w:pPr>
            <w:r w:rsidRPr="00A12FC7">
              <w:t>102</w:t>
            </w:r>
          </w:p>
        </w:tc>
        <w:tc>
          <w:tcPr>
            <w:tcW w:w="3725" w:type="dxa"/>
            <w:tcBorders>
              <w:top w:val="dotted" w:sz="4" w:space="0" w:color="auto"/>
              <w:left w:val="dotted" w:sz="4" w:space="0" w:color="auto"/>
              <w:bottom w:val="dotted" w:sz="4" w:space="0" w:color="auto"/>
              <w:right w:val="dotted" w:sz="4" w:space="0" w:color="auto"/>
            </w:tcBorders>
          </w:tcPr>
          <w:p w14:paraId="3526162A" w14:textId="77777777" w:rsidR="00B1785F" w:rsidRPr="00A12FC7" w:rsidRDefault="00B1785F" w:rsidP="002D48F5">
            <w:pPr>
              <w:spacing w:before="60" w:after="60"/>
              <w:jc w:val="left"/>
            </w:pPr>
            <w:r w:rsidRPr="00A12FC7">
              <w:t>Control de tráfico y mantenimiento para carretera de desvío</w:t>
            </w:r>
          </w:p>
        </w:tc>
        <w:tc>
          <w:tcPr>
            <w:tcW w:w="996" w:type="dxa"/>
            <w:tcBorders>
              <w:left w:val="nil"/>
            </w:tcBorders>
          </w:tcPr>
          <w:p w14:paraId="112D26B2" w14:textId="77777777" w:rsidR="00B1785F" w:rsidRPr="00A12FC7" w:rsidRDefault="00B1785F" w:rsidP="002D48F5">
            <w:pPr>
              <w:spacing w:before="60" w:after="60"/>
              <w:jc w:val="center"/>
            </w:pPr>
            <w:r w:rsidRPr="00A12FC7">
              <w:t>Km/día</w:t>
            </w:r>
          </w:p>
        </w:tc>
        <w:tc>
          <w:tcPr>
            <w:tcW w:w="1129" w:type="dxa"/>
            <w:tcBorders>
              <w:top w:val="dotted" w:sz="4" w:space="0" w:color="auto"/>
              <w:left w:val="dotted" w:sz="4" w:space="0" w:color="auto"/>
              <w:bottom w:val="dotted" w:sz="4" w:space="0" w:color="auto"/>
              <w:right w:val="dotted" w:sz="4" w:space="0" w:color="auto"/>
            </w:tcBorders>
          </w:tcPr>
          <w:p w14:paraId="0C32418D" w14:textId="77777777" w:rsidR="00B1785F" w:rsidRPr="00A12FC7" w:rsidRDefault="00B1785F" w:rsidP="002D48F5">
            <w:pPr>
              <w:spacing w:before="60" w:after="60"/>
              <w:jc w:val="center"/>
            </w:pPr>
            <w:r w:rsidRPr="00A12FC7">
              <w:t>30</w:t>
            </w:r>
          </w:p>
        </w:tc>
        <w:tc>
          <w:tcPr>
            <w:tcW w:w="900" w:type="dxa"/>
            <w:tcBorders>
              <w:top w:val="dotted" w:sz="4" w:space="0" w:color="auto"/>
              <w:left w:val="nil"/>
              <w:bottom w:val="dotted" w:sz="4" w:space="0" w:color="auto"/>
              <w:right w:val="dotted" w:sz="4" w:space="0" w:color="auto"/>
            </w:tcBorders>
          </w:tcPr>
          <w:p w14:paraId="7F096B40" w14:textId="77777777" w:rsidR="00B1785F" w:rsidRPr="00A12FC7" w:rsidRDefault="00B1785F" w:rsidP="002D48F5">
            <w:pPr>
              <w:spacing w:before="60" w:after="60"/>
              <w:jc w:val="center"/>
            </w:pPr>
          </w:p>
        </w:tc>
        <w:tc>
          <w:tcPr>
            <w:tcW w:w="863" w:type="dxa"/>
            <w:tcBorders>
              <w:left w:val="nil"/>
              <w:right w:val="double" w:sz="6" w:space="0" w:color="auto"/>
            </w:tcBorders>
          </w:tcPr>
          <w:p w14:paraId="27647CD3" w14:textId="77777777" w:rsidR="00B1785F" w:rsidRPr="00A12FC7" w:rsidRDefault="00B1785F" w:rsidP="002D48F5">
            <w:pPr>
              <w:spacing w:before="60" w:after="60"/>
              <w:jc w:val="center"/>
            </w:pPr>
          </w:p>
        </w:tc>
      </w:tr>
      <w:tr w:rsidR="00B1785F" w:rsidRPr="00A12FC7" w14:paraId="49577044" w14:textId="77777777" w:rsidTr="007754C2">
        <w:tc>
          <w:tcPr>
            <w:tcW w:w="1387" w:type="dxa"/>
            <w:tcBorders>
              <w:top w:val="dotted" w:sz="4" w:space="0" w:color="auto"/>
              <w:left w:val="double" w:sz="6" w:space="0" w:color="auto"/>
              <w:bottom w:val="dotted" w:sz="4" w:space="0" w:color="auto"/>
            </w:tcBorders>
          </w:tcPr>
          <w:p w14:paraId="31165AA9" w14:textId="77777777" w:rsidR="00B1785F" w:rsidRPr="00A12FC7" w:rsidRDefault="00B1785F" w:rsidP="002D48F5">
            <w:pPr>
              <w:spacing w:before="60" w:after="60"/>
              <w:jc w:val="left"/>
            </w:pPr>
            <w:r w:rsidRPr="00A12FC7">
              <w:t>103</w:t>
            </w:r>
          </w:p>
        </w:tc>
        <w:tc>
          <w:tcPr>
            <w:tcW w:w="3725" w:type="dxa"/>
            <w:tcBorders>
              <w:top w:val="dotted" w:sz="4" w:space="0" w:color="auto"/>
              <w:left w:val="dotted" w:sz="4" w:space="0" w:color="auto"/>
              <w:bottom w:val="dotted" w:sz="4" w:space="0" w:color="auto"/>
              <w:right w:val="dotted" w:sz="4" w:space="0" w:color="auto"/>
            </w:tcBorders>
          </w:tcPr>
          <w:p w14:paraId="41A0CD1A" w14:textId="77777777" w:rsidR="00B1785F" w:rsidRPr="00A12FC7" w:rsidRDefault="00B1785F" w:rsidP="002D48F5">
            <w:pPr>
              <w:spacing w:before="60" w:after="60"/>
              <w:jc w:val="left"/>
            </w:pPr>
            <w:r w:rsidRPr="00A12FC7">
              <w:t xml:space="preserve">Transporte de material para relleno o mejoramiento de capas de asiento </w:t>
            </w:r>
          </w:p>
        </w:tc>
        <w:tc>
          <w:tcPr>
            <w:tcW w:w="996" w:type="dxa"/>
            <w:tcBorders>
              <w:top w:val="dotted" w:sz="4" w:space="0" w:color="auto"/>
              <w:left w:val="nil"/>
              <w:bottom w:val="dotted" w:sz="4" w:space="0" w:color="auto"/>
            </w:tcBorders>
          </w:tcPr>
          <w:p w14:paraId="50E931C4" w14:textId="77777777" w:rsidR="00B1785F" w:rsidRPr="00A12FC7" w:rsidRDefault="00B1785F" w:rsidP="002D48F5">
            <w:pPr>
              <w:spacing w:before="60" w:after="60"/>
              <w:jc w:val="center"/>
            </w:pPr>
            <w:r w:rsidRPr="00A12FC7">
              <w:t>m</w:t>
            </w:r>
            <w:r w:rsidRPr="00A12FC7">
              <w:rPr>
                <w:vertAlign w:val="superscript"/>
              </w:rPr>
              <w:t xml:space="preserve">3 </w:t>
            </w:r>
            <w:r w:rsidRPr="00A12FC7">
              <w:t>x km</w:t>
            </w:r>
          </w:p>
        </w:tc>
        <w:tc>
          <w:tcPr>
            <w:tcW w:w="1129" w:type="dxa"/>
            <w:tcBorders>
              <w:top w:val="dotted" w:sz="4" w:space="0" w:color="auto"/>
              <w:left w:val="dotted" w:sz="4" w:space="0" w:color="auto"/>
              <w:bottom w:val="dotted" w:sz="4" w:space="0" w:color="auto"/>
              <w:right w:val="dotted" w:sz="4" w:space="0" w:color="auto"/>
            </w:tcBorders>
          </w:tcPr>
          <w:p w14:paraId="1D270572" w14:textId="77777777" w:rsidR="00B1785F" w:rsidRPr="00A12FC7" w:rsidRDefault="00B1785F" w:rsidP="002D48F5">
            <w:pPr>
              <w:spacing w:before="60" w:after="60"/>
              <w:jc w:val="center"/>
            </w:pPr>
            <w:r w:rsidRPr="00A12FC7">
              <w:t>2500</w:t>
            </w:r>
          </w:p>
        </w:tc>
        <w:tc>
          <w:tcPr>
            <w:tcW w:w="900" w:type="dxa"/>
            <w:tcBorders>
              <w:top w:val="dotted" w:sz="4" w:space="0" w:color="auto"/>
              <w:left w:val="nil"/>
              <w:bottom w:val="dotted" w:sz="4" w:space="0" w:color="auto"/>
              <w:right w:val="dotted" w:sz="4" w:space="0" w:color="auto"/>
            </w:tcBorders>
          </w:tcPr>
          <w:p w14:paraId="7D08A6B3" w14:textId="77777777" w:rsidR="00B1785F" w:rsidRPr="00A12FC7" w:rsidRDefault="00B1785F" w:rsidP="002D48F5">
            <w:pPr>
              <w:spacing w:before="60" w:after="60"/>
              <w:jc w:val="center"/>
            </w:pPr>
          </w:p>
        </w:tc>
        <w:tc>
          <w:tcPr>
            <w:tcW w:w="863" w:type="dxa"/>
            <w:tcBorders>
              <w:top w:val="dotted" w:sz="4" w:space="0" w:color="auto"/>
              <w:left w:val="nil"/>
              <w:bottom w:val="dotted" w:sz="4" w:space="0" w:color="auto"/>
              <w:right w:val="double" w:sz="6" w:space="0" w:color="auto"/>
            </w:tcBorders>
          </w:tcPr>
          <w:p w14:paraId="4FF01B62" w14:textId="77777777" w:rsidR="00B1785F" w:rsidRPr="00A12FC7" w:rsidRDefault="00B1785F" w:rsidP="002D48F5">
            <w:pPr>
              <w:spacing w:before="60" w:after="60"/>
              <w:jc w:val="center"/>
            </w:pPr>
          </w:p>
        </w:tc>
      </w:tr>
      <w:tr w:rsidR="00B1785F" w:rsidRPr="00A12FC7" w14:paraId="615E1B38" w14:textId="77777777" w:rsidTr="007754C2">
        <w:tc>
          <w:tcPr>
            <w:tcW w:w="1387" w:type="dxa"/>
            <w:tcBorders>
              <w:left w:val="double" w:sz="6" w:space="0" w:color="auto"/>
            </w:tcBorders>
          </w:tcPr>
          <w:p w14:paraId="3A7ACF99" w14:textId="77777777" w:rsidR="00B1785F" w:rsidRPr="00A12FC7" w:rsidRDefault="00B1785F" w:rsidP="002D48F5">
            <w:pPr>
              <w:spacing w:before="60" w:after="60"/>
              <w:jc w:val="left"/>
            </w:pPr>
            <w:r w:rsidRPr="00A12FC7">
              <w:t>104</w:t>
            </w:r>
          </w:p>
        </w:tc>
        <w:tc>
          <w:tcPr>
            <w:tcW w:w="3725" w:type="dxa"/>
            <w:tcBorders>
              <w:top w:val="dotted" w:sz="4" w:space="0" w:color="auto"/>
              <w:left w:val="dotted" w:sz="4" w:space="0" w:color="auto"/>
              <w:bottom w:val="dotted" w:sz="4" w:space="0" w:color="auto"/>
              <w:right w:val="dotted" w:sz="4" w:space="0" w:color="auto"/>
            </w:tcBorders>
          </w:tcPr>
          <w:p w14:paraId="147AF3D5" w14:textId="77777777" w:rsidR="00B1785F" w:rsidRPr="00A12FC7" w:rsidRDefault="00B1785F" w:rsidP="002D48F5">
            <w:pPr>
              <w:spacing w:before="60" w:after="60"/>
              <w:jc w:val="left"/>
            </w:pPr>
            <w:r w:rsidRPr="00A12FC7">
              <w:t>Transporte de material para capa de rodadura de grava</w:t>
            </w:r>
          </w:p>
        </w:tc>
        <w:tc>
          <w:tcPr>
            <w:tcW w:w="996" w:type="dxa"/>
            <w:tcBorders>
              <w:left w:val="nil"/>
            </w:tcBorders>
          </w:tcPr>
          <w:p w14:paraId="4BE8DE49" w14:textId="77777777" w:rsidR="00B1785F" w:rsidRPr="00A12FC7" w:rsidRDefault="00B1785F" w:rsidP="002D48F5">
            <w:pPr>
              <w:spacing w:before="60" w:after="60"/>
              <w:jc w:val="center"/>
            </w:pPr>
            <w:r w:rsidRPr="00A12FC7">
              <w:t>m</w:t>
            </w:r>
            <w:r w:rsidRPr="00A12FC7">
              <w:rPr>
                <w:vertAlign w:val="superscript"/>
              </w:rPr>
              <w:t xml:space="preserve">3 </w:t>
            </w:r>
            <w:r w:rsidRPr="00A12FC7">
              <w:t>x km</w:t>
            </w:r>
          </w:p>
        </w:tc>
        <w:tc>
          <w:tcPr>
            <w:tcW w:w="1129" w:type="dxa"/>
            <w:tcBorders>
              <w:top w:val="dotted" w:sz="4" w:space="0" w:color="auto"/>
              <w:left w:val="dotted" w:sz="4" w:space="0" w:color="auto"/>
              <w:bottom w:val="dotted" w:sz="4" w:space="0" w:color="auto"/>
              <w:right w:val="dotted" w:sz="4" w:space="0" w:color="auto"/>
            </w:tcBorders>
          </w:tcPr>
          <w:p w14:paraId="3FA4814B" w14:textId="77777777" w:rsidR="00B1785F" w:rsidRPr="00A12FC7" w:rsidRDefault="00B1785F" w:rsidP="002D48F5">
            <w:pPr>
              <w:spacing w:before="60" w:after="60"/>
              <w:jc w:val="center"/>
            </w:pPr>
            <w:r w:rsidRPr="00A12FC7">
              <w:t>1400</w:t>
            </w:r>
          </w:p>
        </w:tc>
        <w:tc>
          <w:tcPr>
            <w:tcW w:w="900" w:type="dxa"/>
            <w:tcBorders>
              <w:top w:val="dotted" w:sz="4" w:space="0" w:color="auto"/>
              <w:left w:val="nil"/>
              <w:bottom w:val="dotted" w:sz="4" w:space="0" w:color="auto"/>
              <w:right w:val="dotted" w:sz="4" w:space="0" w:color="auto"/>
            </w:tcBorders>
          </w:tcPr>
          <w:p w14:paraId="2500EDDE" w14:textId="77777777" w:rsidR="00B1785F" w:rsidRPr="00A12FC7" w:rsidRDefault="00B1785F" w:rsidP="002D48F5">
            <w:pPr>
              <w:spacing w:before="60" w:after="60"/>
              <w:jc w:val="center"/>
            </w:pPr>
          </w:p>
        </w:tc>
        <w:tc>
          <w:tcPr>
            <w:tcW w:w="863" w:type="dxa"/>
            <w:tcBorders>
              <w:left w:val="nil"/>
              <w:right w:val="double" w:sz="6" w:space="0" w:color="auto"/>
            </w:tcBorders>
          </w:tcPr>
          <w:p w14:paraId="2FB22C66" w14:textId="77777777" w:rsidR="00B1785F" w:rsidRPr="00A12FC7" w:rsidRDefault="00B1785F" w:rsidP="002D48F5">
            <w:pPr>
              <w:spacing w:before="60" w:after="60"/>
              <w:jc w:val="center"/>
            </w:pPr>
          </w:p>
        </w:tc>
      </w:tr>
      <w:tr w:rsidR="00B1785F" w:rsidRPr="00A12FC7" w14:paraId="23B427D5" w14:textId="77777777" w:rsidTr="007754C2">
        <w:tc>
          <w:tcPr>
            <w:tcW w:w="1387" w:type="dxa"/>
            <w:tcBorders>
              <w:top w:val="dotted" w:sz="4" w:space="0" w:color="auto"/>
              <w:left w:val="double" w:sz="6" w:space="0" w:color="auto"/>
              <w:bottom w:val="dotted" w:sz="4" w:space="0" w:color="auto"/>
            </w:tcBorders>
          </w:tcPr>
          <w:p w14:paraId="72472F33" w14:textId="77777777" w:rsidR="00B1785F" w:rsidRPr="00A12FC7" w:rsidRDefault="00B1785F" w:rsidP="002D48F5">
            <w:pPr>
              <w:spacing w:before="60" w:after="60"/>
              <w:jc w:val="left"/>
            </w:pPr>
            <w:r w:rsidRPr="00A12FC7">
              <w:t>105</w:t>
            </w:r>
          </w:p>
        </w:tc>
        <w:tc>
          <w:tcPr>
            <w:tcW w:w="3725" w:type="dxa"/>
            <w:tcBorders>
              <w:top w:val="dotted" w:sz="4" w:space="0" w:color="auto"/>
              <w:left w:val="dotted" w:sz="4" w:space="0" w:color="auto"/>
              <w:bottom w:val="dotted" w:sz="4" w:space="0" w:color="auto"/>
              <w:right w:val="dotted" w:sz="4" w:space="0" w:color="auto"/>
            </w:tcBorders>
          </w:tcPr>
          <w:p w14:paraId="2FEA9B09" w14:textId="77777777" w:rsidR="00B1785F" w:rsidRPr="00A12FC7" w:rsidRDefault="00B1785F" w:rsidP="002D48F5">
            <w:pPr>
              <w:spacing w:before="60" w:after="60"/>
              <w:jc w:val="left"/>
            </w:pPr>
            <w:r w:rsidRPr="00A12FC7">
              <w:t>—etc.—</w:t>
            </w:r>
          </w:p>
        </w:tc>
        <w:tc>
          <w:tcPr>
            <w:tcW w:w="996" w:type="dxa"/>
            <w:tcBorders>
              <w:top w:val="dotted" w:sz="4" w:space="0" w:color="auto"/>
              <w:left w:val="nil"/>
              <w:bottom w:val="dotted" w:sz="4" w:space="0" w:color="auto"/>
            </w:tcBorders>
          </w:tcPr>
          <w:p w14:paraId="564A6423" w14:textId="77777777" w:rsidR="00B1785F" w:rsidRPr="00A12FC7" w:rsidRDefault="00B1785F" w:rsidP="002D48F5">
            <w:pPr>
              <w:spacing w:before="60" w:after="60"/>
              <w:jc w:val="left"/>
            </w:pPr>
          </w:p>
        </w:tc>
        <w:tc>
          <w:tcPr>
            <w:tcW w:w="1129" w:type="dxa"/>
            <w:tcBorders>
              <w:top w:val="dotted" w:sz="4" w:space="0" w:color="auto"/>
              <w:left w:val="dotted" w:sz="4" w:space="0" w:color="auto"/>
              <w:bottom w:val="dotted" w:sz="4" w:space="0" w:color="auto"/>
              <w:right w:val="dotted" w:sz="4" w:space="0" w:color="auto"/>
            </w:tcBorders>
          </w:tcPr>
          <w:p w14:paraId="7EF07192" w14:textId="77777777" w:rsidR="00B1785F" w:rsidRPr="00A12FC7" w:rsidRDefault="00B1785F" w:rsidP="002D48F5">
            <w:pPr>
              <w:spacing w:before="60" w:after="60"/>
              <w:jc w:val="left"/>
            </w:pPr>
          </w:p>
        </w:tc>
        <w:tc>
          <w:tcPr>
            <w:tcW w:w="900" w:type="dxa"/>
            <w:tcBorders>
              <w:top w:val="dotted" w:sz="4" w:space="0" w:color="auto"/>
              <w:left w:val="nil"/>
              <w:bottom w:val="dotted" w:sz="4" w:space="0" w:color="auto"/>
              <w:right w:val="dotted" w:sz="4" w:space="0" w:color="auto"/>
            </w:tcBorders>
          </w:tcPr>
          <w:p w14:paraId="6941EC97" w14:textId="77777777" w:rsidR="00B1785F" w:rsidRPr="00A12FC7" w:rsidRDefault="00B1785F" w:rsidP="002D48F5">
            <w:pPr>
              <w:spacing w:before="60" w:after="60"/>
              <w:jc w:val="center"/>
            </w:pPr>
          </w:p>
        </w:tc>
        <w:tc>
          <w:tcPr>
            <w:tcW w:w="863" w:type="dxa"/>
            <w:tcBorders>
              <w:top w:val="dotted" w:sz="4" w:space="0" w:color="auto"/>
              <w:left w:val="nil"/>
              <w:bottom w:val="dotted" w:sz="4" w:space="0" w:color="auto"/>
              <w:right w:val="double" w:sz="6" w:space="0" w:color="auto"/>
            </w:tcBorders>
          </w:tcPr>
          <w:p w14:paraId="211E551E" w14:textId="77777777" w:rsidR="00B1785F" w:rsidRPr="00A12FC7" w:rsidRDefault="00B1785F" w:rsidP="002D48F5">
            <w:pPr>
              <w:spacing w:before="60" w:after="60"/>
              <w:jc w:val="center"/>
            </w:pPr>
          </w:p>
        </w:tc>
      </w:tr>
      <w:tr w:rsidR="00B1785F" w:rsidRPr="00A12FC7" w14:paraId="7567CC49" w14:textId="77777777" w:rsidTr="007754C2">
        <w:tc>
          <w:tcPr>
            <w:tcW w:w="1387" w:type="dxa"/>
            <w:tcBorders>
              <w:top w:val="dotted" w:sz="4" w:space="0" w:color="auto"/>
              <w:left w:val="double" w:sz="6" w:space="0" w:color="auto"/>
            </w:tcBorders>
          </w:tcPr>
          <w:p w14:paraId="5168D83D" w14:textId="77777777" w:rsidR="00B1785F" w:rsidRPr="00A12FC7" w:rsidRDefault="00B1785F" w:rsidP="002D48F5">
            <w:pPr>
              <w:spacing w:before="60" w:after="60"/>
              <w:jc w:val="left"/>
            </w:pPr>
          </w:p>
        </w:tc>
        <w:tc>
          <w:tcPr>
            <w:tcW w:w="3725" w:type="dxa"/>
            <w:tcBorders>
              <w:top w:val="dotted" w:sz="4" w:space="0" w:color="auto"/>
              <w:left w:val="dotted" w:sz="4" w:space="0" w:color="auto"/>
              <w:right w:val="dotted" w:sz="4" w:space="0" w:color="auto"/>
            </w:tcBorders>
          </w:tcPr>
          <w:p w14:paraId="3E3C8F66" w14:textId="77777777" w:rsidR="00B1785F" w:rsidRPr="00A12FC7" w:rsidRDefault="00B1785F" w:rsidP="002D48F5">
            <w:pPr>
              <w:spacing w:before="60" w:after="60"/>
              <w:jc w:val="left"/>
            </w:pPr>
          </w:p>
        </w:tc>
        <w:tc>
          <w:tcPr>
            <w:tcW w:w="996" w:type="dxa"/>
            <w:tcBorders>
              <w:left w:val="nil"/>
            </w:tcBorders>
          </w:tcPr>
          <w:p w14:paraId="345623D5" w14:textId="77777777" w:rsidR="00B1785F" w:rsidRPr="00A12FC7" w:rsidRDefault="00B1785F" w:rsidP="002D48F5">
            <w:pPr>
              <w:spacing w:before="60" w:after="60"/>
              <w:jc w:val="left"/>
            </w:pPr>
          </w:p>
        </w:tc>
        <w:tc>
          <w:tcPr>
            <w:tcW w:w="1129" w:type="dxa"/>
            <w:tcBorders>
              <w:top w:val="dotted" w:sz="4" w:space="0" w:color="auto"/>
              <w:left w:val="dotted" w:sz="4" w:space="0" w:color="auto"/>
              <w:right w:val="dotted" w:sz="4" w:space="0" w:color="auto"/>
            </w:tcBorders>
          </w:tcPr>
          <w:p w14:paraId="67A96BCE" w14:textId="77777777" w:rsidR="00B1785F" w:rsidRPr="00A12FC7" w:rsidRDefault="00B1785F" w:rsidP="002D48F5">
            <w:pPr>
              <w:spacing w:before="60" w:after="60"/>
              <w:jc w:val="left"/>
            </w:pPr>
          </w:p>
        </w:tc>
        <w:tc>
          <w:tcPr>
            <w:tcW w:w="900" w:type="dxa"/>
            <w:tcBorders>
              <w:top w:val="dotted" w:sz="4" w:space="0" w:color="auto"/>
              <w:left w:val="nil"/>
            </w:tcBorders>
          </w:tcPr>
          <w:p w14:paraId="6999BE56" w14:textId="77777777" w:rsidR="00B1785F" w:rsidRPr="00A12FC7" w:rsidRDefault="00B1785F" w:rsidP="002D48F5">
            <w:pPr>
              <w:spacing w:before="60" w:after="60"/>
              <w:jc w:val="center"/>
            </w:pPr>
          </w:p>
        </w:tc>
        <w:tc>
          <w:tcPr>
            <w:tcW w:w="863" w:type="dxa"/>
            <w:tcBorders>
              <w:top w:val="dotted" w:sz="4" w:space="0" w:color="auto"/>
              <w:left w:val="dotted" w:sz="4" w:space="0" w:color="auto"/>
              <w:right w:val="double" w:sz="6" w:space="0" w:color="auto"/>
            </w:tcBorders>
          </w:tcPr>
          <w:p w14:paraId="4A27D6C9" w14:textId="77777777" w:rsidR="00B1785F" w:rsidRPr="00A12FC7" w:rsidRDefault="00B1785F" w:rsidP="002D48F5">
            <w:pPr>
              <w:spacing w:before="60" w:after="60"/>
              <w:jc w:val="center"/>
            </w:pPr>
          </w:p>
        </w:tc>
      </w:tr>
      <w:tr w:rsidR="00B1785F" w:rsidRPr="00A12FC7" w14:paraId="40D43DE5" w14:textId="77777777" w:rsidTr="007754C2">
        <w:tc>
          <w:tcPr>
            <w:tcW w:w="1387" w:type="dxa"/>
            <w:tcBorders>
              <w:top w:val="dotted" w:sz="4" w:space="0" w:color="auto"/>
              <w:left w:val="double" w:sz="6" w:space="0" w:color="auto"/>
            </w:tcBorders>
          </w:tcPr>
          <w:p w14:paraId="2A15029C" w14:textId="77777777" w:rsidR="00B1785F" w:rsidRPr="00A12FC7" w:rsidRDefault="00B1785F" w:rsidP="002D48F5">
            <w:pPr>
              <w:spacing w:before="60" w:after="60"/>
              <w:jc w:val="left"/>
            </w:pPr>
          </w:p>
        </w:tc>
        <w:tc>
          <w:tcPr>
            <w:tcW w:w="3725" w:type="dxa"/>
            <w:tcBorders>
              <w:top w:val="dotted" w:sz="4" w:space="0" w:color="auto"/>
              <w:left w:val="dotted" w:sz="4" w:space="0" w:color="auto"/>
              <w:right w:val="dotted" w:sz="4" w:space="0" w:color="auto"/>
            </w:tcBorders>
          </w:tcPr>
          <w:p w14:paraId="0311D858" w14:textId="77777777" w:rsidR="00B1785F" w:rsidRPr="00A12FC7" w:rsidRDefault="00B1785F" w:rsidP="002D48F5">
            <w:pPr>
              <w:spacing w:before="60" w:after="60"/>
              <w:jc w:val="left"/>
            </w:pPr>
          </w:p>
        </w:tc>
        <w:tc>
          <w:tcPr>
            <w:tcW w:w="996" w:type="dxa"/>
            <w:tcBorders>
              <w:left w:val="nil"/>
            </w:tcBorders>
          </w:tcPr>
          <w:p w14:paraId="5EA547E3" w14:textId="77777777" w:rsidR="00B1785F" w:rsidRPr="00A12FC7" w:rsidRDefault="00B1785F" w:rsidP="002D48F5">
            <w:pPr>
              <w:spacing w:before="60" w:after="60"/>
              <w:jc w:val="left"/>
            </w:pPr>
          </w:p>
        </w:tc>
        <w:tc>
          <w:tcPr>
            <w:tcW w:w="1129" w:type="dxa"/>
            <w:tcBorders>
              <w:top w:val="dotted" w:sz="4" w:space="0" w:color="auto"/>
              <w:left w:val="dotted" w:sz="4" w:space="0" w:color="auto"/>
              <w:right w:val="dotted" w:sz="4" w:space="0" w:color="auto"/>
            </w:tcBorders>
          </w:tcPr>
          <w:p w14:paraId="05C3B7D9" w14:textId="77777777" w:rsidR="00B1785F" w:rsidRPr="00A12FC7" w:rsidRDefault="00B1785F" w:rsidP="002D48F5">
            <w:pPr>
              <w:spacing w:before="60" w:after="60"/>
              <w:jc w:val="left"/>
            </w:pPr>
          </w:p>
        </w:tc>
        <w:tc>
          <w:tcPr>
            <w:tcW w:w="900" w:type="dxa"/>
            <w:tcBorders>
              <w:top w:val="dotted" w:sz="4" w:space="0" w:color="auto"/>
              <w:left w:val="nil"/>
            </w:tcBorders>
          </w:tcPr>
          <w:p w14:paraId="4070A4EC" w14:textId="77777777" w:rsidR="00B1785F" w:rsidRPr="00A12FC7" w:rsidRDefault="00B1785F" w:rsidP="002D48F5">
            <w:pPr>
              <w:spacing w:before="60" w:after="60"/>
              <w:jc w:val="center"/>
            </w:pPr>
          </w:p>
        </w:tc>
        <w:tc>
          <w:tcPr>
            <w:tcW w:w="863" w:type="dxa"/>
            <w:tcBorders>
              <w:top w:val="dotted" w:sz="4" w:space="0" w:color="auto"/>
              <w:left w:val="dotted" w:sz="4" w:space="0" w:color="auto"/>
              <w:right w:val="double" w:sz="6" w:space="0" w:color="auto"/>
            </w:tcBorders>
          </w:tcPr>
          <w:p w14:paraId="3C73C834" w14:textId="77777777" w:rsidR="00B1785F" w:rsidRPr="00A12FC7" w:rsidRDefault="00B1785F" w:rsidP="002D48F5">
            <w:pPr>
              <w:spacing w:before="60" w:after="60"/>
              <w:jc w:val="center"/>
            </w:pPr>
          </w:p>
        </w:tc>
      </w:tr>
      <w:tr w:rsidR="00B1785F" w:rsidRPr="00A12FC7" w14:paraId="5FAED8DC" w14:textId="77777777" w:rsidTr="007754C2">
        <w:tc>
          <w:tcPr>
            <w:tcW w:w="1387" w:type="dxa"/>
            <w:tcBorders>
              <w:top w:val="dotted" w:sz="4" w:space="0" w:color="auto"/>
              <w:left w:val="double" w:sz="6" w:space="0" w:color="auto"/>
            </w:tcBorders>
          </w:tcPr>
          <w:p w14:paraId="29574D37" w14:textId="77777777" w:rsidR="00B1785F" w:rsidRPr="00A12FC7" w:rsidRDefault="00B1785F" w:rsidP="002D48F5">
            <w:pPr>
              <w:spacing w:before="60" w:after="60"/>
              <w:jc w:val="left"/>
            </w:pPr>
          </w:p>
        </w:tc>
        <w:tc>
          <w:tcPr>
            <w:tcW w:w="3725" w:type="dxa"/>
            <w:tcBorders>
              <w:top w:val="dotted" w:sz="4" w:space="0" w:color="auto"/>
              <w:left w:val="dotted" w:sz="4" w:space="0" w:color="auto"/>
              <w:right w:val="dotted" w:sz="4" w:space="0" w:color="auto"/>
            </w:tcBorders>
          </w:tcPr>
          <w:p w14:paraId="1539F45A" w14:textId="77777777" w:rsidR="00B1785F" w:rsidRPr="00A12FC7" w:rsidRDefault="00B1785F" w:rsidP="002D48F5">
            <w:pPr>
              <w:spacing w:before="60" w:after="60"/>
              <w:jc w:val="left"/>
            </w:pPr>
          </w:p>
        </w:tc>
        <w:tc>
          <w:tcPr>
            <w:tcW w:w="996" w:type="dxa"/>
            <w:tcBorders>
              <w:left w:val="nil"/>
            </w:tcBorders>
          </w:tcPr>
          <w:p w14:paraId="6B5FCB1A" w14:textId="77777777" w:rsidR="00B1785F" w:rsidRPr="00A12FC7" w:rsidRDefault="00B1785F" w:rsidP="002D48F5">
            <w:pPr>
              <w:spacing w:before="60" w:after="60"/>
              <w:jc w:val="left"/>
            </w:pPr>
          </w:p>
        </w:tc>
        <w:tc>
          <w:tcPr>
            <w:tcW w:w="1129" w:type="dxa"/>
            <w:tcBorders>
              <w:top w:val="dotted" w:sz="4" w:space="0" w:color="auto"/>
              <w:left w:val="dotted" w:sz="4" w:space="0" w:color="auto"/>
              <w:right w:val="dotted" w:sz="4" w:space="0" w:color="auto"/>
            </w:tcBorders>
          </w:tcPr>
          <w:p w14:paraId="54FF9D4E" w14:textId="77777777" w:rsidR="00B1785F" w:rsidRPr="00A12FC7" w:rsidRDefault="00B1785F" w:rsidP="002D48F5">
            <w:pPr>
              <w:spacing w:before="60" w:after="60"/>
              <w:jc w:val="left"/>
            </w:pPr>
          </w:p>
        </w:tc>
        <w:tc>
          <w:tcPr>
            <w:tcW w:w="900" w:type="dxa"/>
            <w:tcBorders>
              <w:top w:val="dotted" w:sz="4" w:space="0" w:color="auto"/>
              <w:left w:val="nil"/>
            </w:tcBorders>
          </w:tcPr>
          <w:p w14:paraId="6D4292B9" w14:textId="77777777" w:rsidR="00B1785F" w:rsidRPr="00A12FC7" w:rsidRDefault="00B1785F" w:rsidP="002D48F5">
            <w:pPr>
              <w:spacing w:before="60" w:after="60"/>
              <w:jc w:val="center"/>
            </w:pPr>
          </w:p>
        </w:tc>
        <w:tc>
          <w:tcPr>
            <w:tcW w:w="863" w:type="dxa"/>
            <w:tcBorders>
              <w:top w:val="dotted" w:sz="4" w:space="0" w:color="auto"/>
              <w:left w:val="dotted" w:sz="4" w:space="0" w:color="auto"/>
              <w:right w:val="double" w:sz="6" w:space="0" w:color="auto"/>
            </w:tcBorders>
          </w:tcPr>
          <w:p w14:paraId="2E03B7CC" w14:textId="77777777" w:rsidR="00B1785F" w:rsidRPr="00A12FC7" w:rsidRDefault="00B1785F" w:rsidP="002D48F5">
            <w:pPr>
              <w:spacing w:before="60" w:after="60"/>
              <w:jc w:val="center"/>
            </w:pPr>
          </w:p>
        </w:tc>
      </w:tr>
      <w:tr w:rsidR="00B1785F" w:rsidRPr="00A12FC7" w14:paraId="718B1ECB" w14:textId="77777777" w:rsidTr="007754C2">
        <w:tc>
          <w:tcPr>
            <w:tcW w:w="1387" w:type="dxa"/>
            <w:tcBorders>
              <w:top w:val="dotted" w:sz="4" w:space="0" w:color="auto"/>
              <w:left w:val="double" w:sz="6" w:space="0" w:color="auto"/>
            </w:tcBorders>
          </w:tcPr>
          <w:p w14:paraId="51C26243" w14:textId="77777777" w:rsidR="00B1785F" w:rsidRPr="00A12FC7" w:rsidRDefault="00B1785F" w:rsidP="002D48F5">
            <w:pPr>
              <w:spacing w:before="60" w:after="60"/>
              <w:jc w:val="left"/>
            </w:pPr>
          </w:p>
        </w:tc>
        <w:tc>
          <w:tcPr>
            <w:tcW w:w="3725" w:type="dxa"/>
            <w:tcBorders>
              <w:top w:val="dotted" w:sz="4" w:space="0" w:color="auto"/>
              <w:left w:val="dotted" w:sz="4" w:space="0" w:color="auto"/>
              <w:right w:val="dotted" w:sz="4" w:space="0" w:color="auto"/>
            </w:tcBorders>
          </w:tcPr>
          <w:p w14:paraId="29408539" w14:textId="77777777" w:rsidR="00B1785F" w:rsidRPr="00A12FC7" w:rsidRDefault="00B1785F" w:rsidP="002D48F5">
            <w:pPr>
              <w:spacing w:before="60" w:after="60"/>
              <w:jc w:val="left"/>
            </w:pPr>
          </w:p>
        </w:tc>
        <w:tc>
          <w:tcPr>
            <w:tcW w:w="996" w:type="dxa"/>
            <w:tcBorders>
              <w:left w:val="nil"/>
            </w:tcBorders>
          </w:tcPr>
          <w:p w14:paraId="2B43B03A" w14:textId="77777777" w:rsidR="00B1785F" w:rsidRPr="00A12FC7" w:rsidRDefault="00B1785F" w:rsidP="002D48F5">
            <w:pPr>
              <w:spacing w:before="60" w:after="60"/>
              <w:jc w:val="left"/>
            </w:pPr>
          </w:p>
        </w:tc>
        <w:tc>
          <w:tcPr>
            <w:tcW w:w="1129" w:type="dxa"/>
            <w:tcBorders>
              <w:top w:val="dotted" w:sz="4" w:space="0" w:color="auto"/>
              <w:left w:val="dotted" w:sz="4" w:space="0" w:color="auto"/>
              <w:right w:val="dotted" w:sz="4" w:space="0" w:color="auto"/>
            </w:tcBorders>
          </w:tcPr>
          <w:p w14:paraId="5ECC76B6" w14:textId="77777777" w:rsidR="00B1785F" w:rsidRPr="00A12FC7" w:rsidRDefault="00B1785F" w:rsidP="002D48F5">
            <w:pPr>
              <w:spacing w:before="60" w:after="60"/>
              <w:jc w:val="left"/>
            </w:pPr>
          </w:p>
        </w:tc>
        <w:tc>
          <w:tcPr>
            <w:tcW w:w="900" w:type="dxa"/>
            <w:tcBorders>
              <w:top w:val="dotted" w:sz="4" w:space="0" w:color="auto"/>
              <w:left w:val="nil"/>
            </w:tcBorders>
          </w:tcPr>
          <w:p w14:paraId="64F3158F" w14:textId="77777777" w:rsidR="00B1785F" w:rsidRPr="00A12FC7" w:rsidRDefault="00B1785F" w:rsidP="002D48F5">
            <w:pPr>
              <w:spacing w:before="60" w:after="60"/>
              <w:jc w:val="center"/>
            </w:pPr>
          </w:p>
        </w:tc>
        <w:tc>
          <w:tcPr>
            <w:tcW w:w="863" w:type="dxa"/>
            <w:tcBorders>
              <w:top w:val="dotted" w:sz="4" w:space="0" w:color="auto"/>
              <w:left w:val="dotted" w:sz="4" w:space="0" w:color="auto"/>
              <w:right w:val="double" w:sz="6" w:space="0" w:color="auto"/>
            </w:tcBorders>
          </w:tcPr>
          <w:p w14:paraId="5C8EE8F0" w14:textId="77777777" w:rsidR="00B1785F" w:rsidRPr="00A12FC7" w:rsidRDefault="00B1785F" w:rsidP="002D48F5">
            <w:pPr>
              <w:spacing w:before="60" w:after="60"/>
              <w:jc w:val="center"/>
            </w:pPr>
          </w:p>
        </w:tc>
      </w:tr>
      <w:tr w:rsidR="00B1785F" w:rsidRPr="00A12FC7" w14:paraId="4FF1D80E" w14:textId="77777777" w:rsidTr="007754C2">
        <w:tc>
          <w:tcPr>
            <w:tcW w:w="1387" w:type="dxa"/>
            <w:tcBorders>
              <w:top w:val="dotted" w:sz="4" w:space="0" w:color="auto"/>
              <w:left w:val="double" w:sz="6" w:space="0" w:color="auto"/>
            </w:tcBorders>
          </w:tcPr>
          <w:p w14:paraId="01294943" w14:textId="77777777" w:rsidR="00B1785F" w:rsidRPr="00A12FC7" w:rsidRDefault="00B1785F" w:rsidP="002D48F5">
            <w:pPr>
              <w:spacing w:before="60" w:after="60"/>
              <w:jc w:val="left"/>
            </w:pPr>
          </w:p>
        </w:tc>
        <w:tc>
          <w:tcPr>
            <w:tcW w:w="3725" w:type="dxa"/>
            <w:tcBorders>
              <w:top w:val="dotted" w:sz="4" w:space="0" w:color="auto"/>
              <w:left w:val="dotted" w:sz="4" w:space="0" w:color="auto"/>
              <w:right w:val="dotted" w:sz="4" w:space="0" w:color="auto"/>
            </w:tcBorders>
          </w:tcPr>
          <w:p w14:paraId="27EC3807" w14:textId="77777777" w:rsidR="00B1785F" w:rsidRPr="00A12FC7" w:rsidRDefault="00B1785F" w:rsidP="002D48F5">
            <w:pPr>
              <w:spacing w:before="60" w:after="60"/>
              <w:jc w:val="left"/>
            </w:pPr>
          </w:p>
        </w:tc>
        <w:tc>
          <w:tcPr>
            <w:tcW w:w="996" w:type="dxa"/>
            <w:tcBorders>
              <w:left w:val="nil"/>
            </w:tcBorders>
          </w:tcPr>
          <w:p w14:paraId="2C2E3039" w14:textId="77777777" w:rsidR="00B1785F" w:rsidRPr="00A12FC7" w:rsidRDefault="00B1785F" w:rsidP="002D48F5">
            <w:pPr>
              <w:spacing w:before="60" w:after="60"/>
              <w:jc w:val="left"/>
            </w:pPr>
          </w:p>
        </w:tc>
        <w:tc>
          <w:tcPr>
            <w:tcW w:w="1129" w:type="dxa"/>
            <w:tcBorders>
              <w:top w:val="dotted" w:sz="4" w:space="0" w:color="auto"/>
              <w:left w:val="dotted" w:sz="4" w:space="0" w:color="auto"/>
              <w:right w:val="dotted" w:sz="4" w:space="0" w:color="auto"/>
            </w:tcBorders>
          </w:tcPr>
          <w:p w14:paraId="02FCCB39" w14:textId="77777777" w:rsidR="00B1785F" w:rsidRPr="00A12FC7" w:rsidRDefault="00B1785F" w:rsidP="002D48F5">
            <w:pPr>
              <w:spacing w:before="60" w:after="60"/>
              <w:jc w:val="left"/>
            </w:pPr>
          </w:p>
        </w:tc>
        <w:tc>
          <w:tcPr>
            <w:tcW w:w="900" w:type="dxa"/>
            <w:tcBorders>
              <w:top w:val="dotted" w:sz="4" w:space="0" w:color="auto"/>
              <w:left w:val="nil"/>
            </w:tcBorders>
          </w:tcPr>
          <w:p w14:paraId="370CF0A2" w14:textId="77777777" w:rsidR="00B1785F" w:rsidRPr="00A12FC7" w:rsidRDefault="00B1785F" w:rsidP="002D48F5">
            <w:pPr>
              <w:spacing w:before="60" w:after="60"/>
              <w:jc w:val="center"/>
            </w:pPr>
          </w:p>
        </w:tc>
        <w:tc>
          <w:tcPr>
            <w:tcW w:w="863" w:type="dxa"/>
            <w:tcBorders>
              <w:top w:val="dotted" w:sz="4" w:space="0" w:color="auto"/>
              <w:left w:val="dotted" w:sz="4" w:space="0" w:color="auto"/>
              <w:right w:val="double" w:sz="6" w:space="0" w:color="auto"/>
            </w:tcBorders>
          </w:tcPr>
          <w:p w14:paraId="06784B6A" w14:textId="77777777" w:rsidR="00B1785F" w:rsidRPr="00A12FC7" w:rsidRDefault="00B1785F" w:rsidP="002D48F5">
            <w:pPr>
              <w:spacing w:before="60" w:after="60"/>
              <w:jc w:val="center"/>
            </w:pPr>
          </w:p>
        </w:tc>
      </w:tr>
      <w:tr w:rsidR="00B1785F" w:rsidRPr="00A12FC7" w14:paraId="6905FBCB" w14:textId="77777777" w:rsidTr="007754C2">
        <w:tc>
          <w:tcPr>
            <w:tcW w:w="1387" w:type="dxa"/>
            <w:tcBorders>
              <w:top w:val="dotted" w:sz="4" w:space="0" w:color="auto"/>
              <w:left w:val="double" w:sz="6" w:space="0" w:color="auto"/>
            </w:tcBorders>
          </w:tcPr>
          <w:p w14:paraId="0BFA73EB" w14:textId="77777777" w:rsidR="00B1785F" w:rsidRPr="00A12FC7" w:rsidRDefault="00B1785F" w:rsidP="002D48F5">
            <w:pPr>
              <w:spacing w:before="60" w:after="60"/>
              <w:jc w:val="left"/>
            </w:pPr>
          </w:p>
        </w:tc>
        <w:tc>
          <w:tcPr>
            <w:tcW w:w="3725" w:type="dxa"/>
            <w:tcBorders>
              <w:top w:val="dotted" w:sz="4" w:space="0" w:color="auto"/>
              <w:left w:val="dotted" w:sz="4" w:space="0" w:color="auto"/>
              <w:right w:val="dotted" w:sz="4" w:space="0" w:color="auto"/>
            </w:tcBorders>
          </w:tcPr>
          <w:p w14:paraId="223DC841" w14:textId="77777777" w:rsidR="00B1785F" w:rsidRPr="00A12FC7" w:rsidRDefault="00B1785F" w:rsidP="002D48F5">
            <w:pPr>
              <w:spacing w:before="60" w:after="60"/>
              <w:jc w:val="left"/>
            </w:pPr>
          </w:p>
        </w:tc>
        <w:tc>
          <w:tcPr>
            <w:tcW w:w="996" w:type="dxa"/>
            <w:tcBorders>
              <w:left w:val="nil"/>
            </w:tcBorders>
          </w:tcPr>
          <w:p w14:paraId="37381CD6" w14:textId="77777777" w:rsidR="00B1785F" w:rsidRPr="00A12FC7" w:rsidRDefault="00B1785F" w:rsidP="002D48F5">
            <w:pPr>
              <w:spacing w:before="60" w:after="60"/>
              <w:jc w:val="left"/>
            </w:pPr>
          </w:p>
        </w:tc>
        <w:tc>
          <w:tcPr>
            <w:tcW w:w="1129" w:type="dxa"/>
            <w:tcBorders>
              <w:top w:val="dotted" w:sz="4" w:space="0" w:color="auto"/>
              <w:left w:val="dotted" w:sz="4" w:space="0" w:color="auto"/>
              <w:right w:val="dotted" w:sz="4" w:space="0" w:color="auto"/>
            </w:tcBorders>
          </w:tcPr>
          <w:p w14:paraId="7EB7128F" w14:textId="77777777" w:rsidR="00B1785F" w:rsidRPr="00A12FC7" w:rsidRDefault="00B1785F" w:rsidP="002D48F5">
            <w:pPr>
              <w:spacing w:before="60" w:after="60"/>
              <w:jc w:val="left"/>
            </w:pPr>
          </w:p>
        </w:tc>
        <w:tc>
          <w:tcPr>
            <w:tcW w:w="900" w:type="dxa"/>
            <w:tcBorders>
              <w:top w:val="dotted" w:sz="4" w:space="0" w:color="auto"/>
              <w:left w:val="nil"/>
            </w:tcBorders>
          </w:tcPr>
          <w:p w14:paraId="504FE977" w14:textId="77777777" w:rsidR="00B1785F" w:rsidRPr="00A12FC7" w:rsidRDefault="00B1785F" w:rsidP="002D48F5">
            <w:pPr>
              <w:spacing w:before="60" w:after="60"/>
              <w:jc w:val="center"/>
            </w:pPr>
          </w:p>
        </w:tc>
        <w:tc>
          <w:tcPr>
            <w:tcW w:w="863" w:type="dxa"/>
            <w:tcBorders>
              <w:top w:val="dotted" w:sz="4" w:space="0" w:color="auto"/>
              <w:left w:val="dotted" w:sz="4" w:space="0" w:color="auto"/>
              <w:right w:val="double" w:sz="6" w:space="0" w:color="auto"/>
            </w:tcBorders>
          </w:tcPr>
          <w:p w14:paraId="24BC5B44" w14:textId="77777777" w:rsidR="00B1785F" w:rsidRPr="00A12FC7" w:rsidRDefault="00B1785F" w:rsidP="002D48F5">
            <w:pPr>
              <w:spacing w:before="60" w:after="60"/>
              <w:jc w:val="center"/>
            </w:pPr>
          </w:p>
        </w:tc>
      </w:tr>
      <w:tr w:rsidR="00B1785F" w:rsidRPr="00A12FC7" w14:paraId="0A0818B1" w14:textId="77777777" w:rsidTr="007754C2">
        <w:tc>
          <w:tcPr>
            <w:tcW w:w="8137" w:type="dxa"/>
            <w:gridSpan w:val="5"/>
            <w:tcBorders>
              <w:top w:val="single" w:sz="6" w:space="0" w:color="auto"/>
              <w:left w:val="double" w:sz="6" w:space="0" w:color="auto"/>
              <w:bottom w:val="double" w:sz="6" w:space="0" w:color="auto"/>
            </w:tcBorders>
          </w:tcPr>
          <w:p w14:paraId="25998E83" w14:textId="77777777" w:rsidR="00B1785F" w:rsidRPr="00A12FC7" w:rsidRDefault="00B1785F" w:rsidP="002D48F5">
            <w:pPr>
              <w:spacing w:before="60" w:after="60"/>
              <w:jc w:val="right"/>
            </w:pPr>
            <w:r w:rsidRPr="00A12FC7">
              <w:t>Total para factura n.° 1</w:t>
            </w:r>
          </w:p>
          <w:p w14:paraId="0EFD036C" w14:textId="5B927ACF" w:rsidR="00B1785F" w:rsidRPr="00A12FC7" w:rsidRDefault="00B1785F" w:rsidP="002D48F5">
            <w:pPr>
              <w:spacing w:before="60" w:after="60"/>
              <w:jc w:val="right"/>
            </w:pPr>
            <w:r w:rsidRPr="00A12FC7">
              <w:t>(trasladado al Resumen, p.</w:t>
            </w:r>
            <w:r w:rsidR="00781050" w:rsidRPr="00203156">
              <w:rPr>
                <w:u w:val="single"/>
              </w:rPr>
              <w:t xml:space="preserve"> </w:t>
            </w:r>
            <w:r w:rsidR="00781050" w:rsidRPr="00203156">
              <w:rPr>
                <w:u w:val="single"/>
              </w:rPr>
              <w:tab/>
            </w:r>
            <w:r w:rsidRPr="00A12FC7">
              <w:t>)</w:t>
            </w:r>
          </w:p>
        </w:tc>
        <w:tc>
          <w:tcPr>
            <w:tcW w:w="863" w:type="dxa"/>
            <w:tcBorders>
              <w:bottom w:val="double" w:sz="6" w:space="0" w:color="auto"/>
              <w:right w:val="double" w:sz="6" w:space="0" w:color="auto"/>
            </w:tcBorders>
          </w:tcPr>
          <w:p w14:paraId="1B78F2D2" w14:textId="77777777" w:rsidR="00B1785F" w:rsidRPr="002636C5" w:rsidRDefault="00B1785F" w:rsidP="002D48F5">
            <w:pPr>
              <w:spacing w:before="60" w:after="60"/>
              <w:jc w:val="left"/>
              <w:rPr>
                <w:u w:val="single"/>
              </w:rPr>
            </w:pPr>
            <w:r w:rsidRPr="002636C5">
              <w:rPr>
                <w:u w:val="single"/>
              </w:rPr>
              <w:tab/>
            </w:r>
          </w:p>
        </w:tc>
      </w:tr>
    </w:tbl>
    <w:p w14:paraId="73A7ECD4" w14:textId="77777777" w:rsidR="00B1785F" w:rsidRPr="00A12FC7" w:rsidRDefault="00B1785F" w:rsidP="002D48F5">
      <w:pPr>
        <w:pStyle w:val="Headfid1"/>
        <w:tabs>
          <w:tab w:val="center" w:pos="4500"/>
        </w:tabs>
        <w:spacing w:before="240" w:after="240"/>
        <w:rPr>
          <w:sz w:val="28"/>
          <w:szCs w:val="28"/>
        </w:rPr>
      </w:pPr>
      <w:r w:rsidRPr="00A12FC7">
        <w:br w:type="page"/>
      </w:r>
      <w:r w:rsidRPr="00A12FC7">
        <w:rPr>
          <w:sz w:val="28"/>
        </w:rPr>
        <w:lastRenderedPageBreak/>
        <w:t>Muestra</w:t>
      </w:r>
    </w:p>
    <w:p w14:paraId="0C357981" w14:textId="77777777" w:rsidR="00B1785F" w:rsidRPr="00C818A6" w:rsidRDefault="00B1785F" w:rsidP="002D48F5">
      <w:pPr>
        <w:tabs>
          <w:tab w:val="center" w:pos="4500"/>
        </w:tabs>
        <w:spacing w:before="240" w:after="240"/>
        <w:jc w:val="center"/>
        <w:rPr>
          <w:sz w:val="28"/>
          <w:lang w:val="pt-PT"/>
        </w:rPr>
      </w:pPr>
      <w:r w:rsidRPr="00C818A6">
        <w:rPr>
          <w:b/>
          <w:sz w:val="28"/>
          <w:lang w:val="pt-PT"/>
        </w:rPr>
        <w:t>Lista de Cantidades para Obras de Emergencia</w:t>
      </w:r>
    </w:p>
    <w:p w14:paraId="7A830055" w14:textId="77777777" w:rsidR="00B1785F" w:rsidRPr="00A12FC7" w:rsidRDefault="00B1785F" w:rsidP="002D48F5">
      <w:pPr>
        <w:pStyle w:val="Heading4"/>
        <w:spacing w:before="240" w:after="240"/>
        <w:ind w:left="457"/>
        <w:jc w:val="center"/>
      </w:pPr>
      <w:r w:rsidRPr="00A12FC7">
        <w:t>Factura n.° 2: Tareas de movimientos de tierra</w:t>
      </w:r>
    </w:p>
    <w:tbl>
      <w:tblPr>
        <w:tblW w:w="0" w:type="auto"/>
        <w:tblInd w:w="120" w:type="dxa"/>
        <w:tblLayout w:type="fixed"/>
        <w:tblLook w:val="0000" w:firstRow="0" w:lastRow="0" w:firstColumn="0" w:lastColumn="0" w:noHBand="0" w:noVBand="0"/>
      </w:tblPr>
      <w:tblGrid>
        <w:gridCol w:w="1387"/>
        <w:gridCol w:w="3725"/>
        <w:gridCol w:w="955"/>
        <w:gridCol w:w="1170"/>
        <w:gridCol w:w="900"/>
        <w:gridCol w:w="863"/>
      </w:tblGrid>
      <w:tr w:rsidR="00B1785F" w:rsidRPr="00A12FC7" w14:paraId="26E2C32C" w14:textId="77777777" w:rsidTr="007754C2">
        <w:tc>
          <w:tcPr>
            <w:tcW w:w="1387" w:type="dxa"/>
            <w:tcBorders>
              <w:top w:val="double" w:sz="6" w:space="0" w:color="auto"/>
              <w:left w:val="double" w:sz="6" w:space="0" w:color="auto"/>
            </w:tcBorders>
          </w:tcPr>
          <w:p w14:paraId="0EB0BF1C" w14:textId="77777777" w:rsidR="00B1785F" w:rsidRPr="00A12FC7" w:rsidRDefault="00B1785F" w:rsidP="002D48F5">
            <w:pPr>
              <w:spacing w:before="60" w:after="60"/>
              <w:jc w:val="center"/>
              <w:rPr>
                <w:i/>
              </w:rPr>
            </w:pPr>
            <w:r w:rsidRPr="00A12FC7">
              <w:rPr>
                <w:i/>
              </w:rPr>
              <w:t>Artículo n.°</w:t>
            </w:r>
          </w:p>
        </w:tc>
        <w:tc>
          <w:tcPr>
            <w:tcW w:w="3725" w:type="dxa"/>
            <w:tcBorders>
              <w:top w:val="double" w:sz="6" w:space="0" w:color="auto"/>
            </w:tcBorders>
          </w:tcPr>
          <w:p w14:paraId="2DA03CF6" w14:textId="77777777" w:rsidR="00B1785F" w:rsidRPr="00A12FC7" w:rsidRDefault="00B1785F" w:rsidP="002D48F5">
            <w:pPr>
              <w:spacing w:before="60" w:after="60"/>
              <w:jc w:val="center"/>
              <w:rPr>
                <w:i/>
              </w:rPr>
            </w:pPr>
            <w:r w:rsidRPr="00A12FC7">
              <w:rPr>
                <w:i/>
              </w:rPr>
              <w:t>Descripción</w:t>
            </w:r>
          </w:p>
        </w:tc>
        <w:tc>
          <w:tcPr>
            <w:tcW w:w="955" w:type="dxa"/>
            <w:tcBorders>
              <w:top w:val="double" w:sz="6" w:space="0" w:color="auto"/>
              <w:left w:val="nil"/>
            </w:tcBorders>
          </w:tcPr>
          <w:p w14:paraId="774F6E26" w14:textId="77777777" w:rsidR="00B1785F" w:rsidRPr="00A12FC7" w:rsidRDefault="00B1785F" w:rsidP="002D48F5">
            <w:pPr>
              <w:spacing w:before="60" w:after="60"/>
              <w:jc w:val="center"/>
              <w:rPr>
                <w:i/>
              </w:rPr>
            </w:pPr>
            <w:r w:rsidRPr="00A12FC7">
              <w:rPr>
                <w:i/>
              </w:rPr>
              <w:t>Unidad</w:t>
            </w:r>
          </w:p>
        </w:tc>
        <w:tc>
          <w:tcPr>
            <w:tcW w:w="1170" w:type="dxa"/>
            <w:tcBorders>
              <w:top w:val="double" w:sz="6" w:space="0" w:color="auto"/>
            </w:tcBorders>
          </w:tcPr>
          <w:p w14:paraId="3D419E44" w14:textId="77777777" w:rsidR="00B1785F" w:rsidRPr="00A12FC7" w:rsidRDefault="00B1785F" w:rsidP="002D48F5">
            <w:pPr>
              <w:spacing w:before="60" w:after="60"/>
              <w:jc w:val="center"/>
              <w:rPr>
                <w:i/>
              </w:rPr>
            </w:pPr>
            <w:r w:rsidRPr="00A12FC7">
              <w:rPr>
                <w:i/>
              </w:rPr>
              <w:t>Cantidad</w:t>
            </w:r>
          </w:p>
        </w:tc>
        <w:tc>
          <w:tcPr>
            <w:tcW w:w="900" w:type="dxa"/>
            <w:tcBorders>
              <w:top w:val="double" w:sz="6" w:space="0" w:color="auto"/>
              <w:left w:val="nil"/>
            </w:tcBorders>
          </w:tcPr>
          <w:p w14:paraId="1961774A" w14:textId="77777777" w:rsidR="00B1785F" w:rsidRPr="00A12FC7" w:rsidRDefault="00B1785F" w:rsidP="002D48F5">
            <w:pPr>
              <w:spacing w:before="60" w:after="60"/>
              <w:jc w:val="center"/>
              <w:rPr>
                <w:i/>
              </w:rPr>
            </w:pPr>
            <w:r w:rsidRPr="00A12FC7">
              <w:rPr>
                <w:i/>
              </w:rPr>
              <w:t>Tasa</w:t>
            </w:r>
          </w:p>
        </w:tc>
        <w:tc>
          <w:tcPr>
            <w:tcW w:w="863" w:type="dxa"/>
            <w:tcBorders>
              <w:top w:val="double" w:sz="6" w:space="0" w:color="auto"/>
              <w:right w:val="double" w:sz="6" w:space="0" w:color="auto"/>
            </w:tcBorders>
          </w:tcPr>
          <w:p w14:paraId="4B2A0A87" w14:textId="77777777" w:rsidR="00B1785F" w:rsidRPr="00A12FC7" w:rsidRDefault="00B1785F" w:rsidP="002D48F5">
            <w:pPr>
              <w:spacing w:before="60" w:after="60"/>
              <w:jc w:val="center"/>
              <w:rPr>
                <w:i/>
              </w:rPr>
            </w:pPr>
            <w:r w:rsidRPr="00A12FC7">
              <w:rPr>
                <w:i/>
              </w:rPr>
              <w:t>Monto</w:t>
            </w:r>
          </w:p>
        </w:tc>
      </w:tr>
      <w:tr w:rsidR="00B1785F" w:rsidRPr="00A12FC7" w14:paraId="3A03B369" w14:textId="77777777" w:rsidTr="007754C2">
        <w:tc>
          <w:tcPr>
            <w:tcW w:w="1387" w:type="dxa"/>
            <w:tcBorders>
              <w:top w:val="single" w:sz="6" w:space="0" w:color="auto"/>
              <w:left w:val="double" w:sz="6" w:space="0" w:color="auto"/>
            </w:tcBorders>
          </w:tcPr>
          <w:p w14:paraId="64663890" w14:textId="77777777" w:rsidR="00B1785F" w:rsidRPr="00A12FC7" w:rsidRDefault="00B1785F" w:rsidP="002D48F5">
            <w:pPr>
              <w:spacing w:before="60" w:after="60"/>
              <w:jc w:val="left"/>
            </w:pPr>
            <w:r w:rsidRPr="00A12FC7">
              <w:t>201</w:t>
            </w:r>
          </w:p>
        </w:tc>
        <w:tc>
          <w:tcPr>
            <w:tcW w:w="3725" w:type="dxa"/>
            <w:tcBorders>
              <w:top w:val="single" w:sz="6" w:space="0" w:color="auto"/>
              <w:left w:val="dotted" w:sz="4" w:space="0" w:color="auto"/>
              <w:right w:val="dotted" w:sz="4" w:space="0" w:color="auto"/>
            </w:tcBorders>
          </w:tcPr>
          <w:p w14:paraId="4094D463" w14:textId="77777777" w:rsidR="00B1785F" w:rsidRPr="00A12FC7" w:rsidRDefault="00B1785F" w:rsidP="002D48F5">
            <w:pPr>
              <w:spacing w:before="60" w:after="60"/>
              <w:jc w:val="left"/>
            </w:pPr>
            <w:r w:rsidRPr="00A12FC7">
              <w:t>Excavación de capa superficial a una profundidad máxima de 25 cm y escombrera para reutilización, distancia máxima de recorrido 1 km</w:t>
            </w:r>
          </w:p>
        </w:tc>
        <w:tc>
          <w:tcPr>
            <w:tcW w:w="955" w:type="dxa"/>
            <w:tcBorders>
              <w:top w:val="single" w:sz="6" w:space="0" w:color="auto"/>
              <w:left w:val="nil"/>
            </w:tcBorders>
          </w:tcPr>
          <w:p w14:paraId="28A4BF45" w14:textId="77777777" w:rsidR="00B1785F" w:rsidRPr="00A12FC7" w:rsidRDefault="00B1785F" w:rsidP="002D48F5">
            <w:pPr>
              <w:spacing w:before="60" w:after="60"/>
              <w:jc w:val="left"/>
            </w:pPr>
            <w:r w:rsidRPr="00A12FC7">
              <w:t>m</w:t>
            </w:r>
            <w:r w:rsidRPr="00A12FC7">
              <w:rPr>
                <w:vertAlign w:val="superscript"/>
              </w:rPr>
              <w:t>3</w:t>
            </w:r>
          </w:p>
        </w:tc>
        <w:tc>
          <w:tcPr>
            <w:tcW w:w="1170" w:type="dxa"/>
            <w:tcBorders>
              <w:top w:val="single" w:sz="6" w:space="0" w:color="auto"/>
              <w:left w:val="dotted" w:sz="4" w:space="0" w:color="auto"/>
              <w:right w:val="dotted" w:sz="4" w:space="0" w:color="auto"/>
            </w:tcBorders>
          </w:tcPr>
          <w:p w14:paraId="534A83B8" w14:textId="77777777" w:rsidR="00B1785F" w:rsidRPr="00A12FC7" w:rsidRDefault="00B1785F" w:rsidP="002D48F5">
            <w:pPr>
              <w:spacing w:before="60" w:after="60"/>
              <w:jc w:val="left"/>
            </w:pPr>
            <w:r w:rsidRPr="00A12FC7">
              <w:t>95 000</w:t>
            </w:r>
          </w:p>
        </w:tc>
        <w:tc>
          <w:tcPr>
            <w:tcW w:w="900" w:type="dxa"/>
            <w:tcBorders>
              <w:top w:val="single" w:sz="6" w:space="0" w:color="auto"/>
              <w:left w:val="nil"/>
              <w:right w:val="dotted" w:sz="4" w:space="0" w:color="auto"/>
            </w:tcBorders>
          </w:tcPr>
          <w:p w14:paraId="6CAC18E3" w14:textId="77777777" w:rsidR="00B1785F" w:rsidRPr="00A12FC7" w:rsidRDefault="00B1785F" w:rsidP="002D48F5">
            <w:pPr>
              <w:spacing w:before="60" w:after="60"/>
              <w:jc w:val="center"/>
            </w:pPr>
          </w:p>
        </w:tc>
        <w:tc>
          <w:tcPr>
            <w:tcW w:w="863" w:type="dxa"/>
            <w:tcBorders>
              <w:top w:val="single" w:sz="6" w:space="0" w:color="auto"/>
              <w:left w:val="nil"/>
              <w:right w:val="double" w:sz="6" w:space="0" w:color="auto"/>
            </w:tcBorders>
          </w:tcPr>
          <w:p w14:paraId="21439DA6" w14:textId="77777777" w:rsidR="00B1785F" w:rsidRPr="00A12FC7" w:rsidRDefault="00B1785F" w:rsidP="002D48F5">
            <w:pPr>
              <w:spacing w:before="60" w:after="60"/>
              <w:jc w:val="center"/>
            </w:pPr>
          </w:p>
        </w:tc>
      </w:tr>
      <w:tr w:rsidR="00B1785F" w:rsidRPr="00A12FC7" w14:paraId="321BCE4D" w14:textId="77777777" w:rsidTr="007754C2">
        <w:tc>
          <w:tcPr>
            <w:tcW w:w="1387" w:type="dxa"/>
            <w:tcBorders>
              <w:top w:val="dotted" w:sz="4" w:space="0" w:color="auto"/>
              <w:left w:val="double" w:sz="6" w:space="0" w:color="auto"/>
              <w:bottom w:val="dotted" w:sz="4" w:space="0" w:color="auto"/>
            </w:tcBorders>
          </w:tcPr>
          <w:p w14:paraId="3B068F46" w14:textId="77777777" w:rsidR="00B1785F" w:rsidRPr="00A12FC7" w:rsidRDefault="00B1785F" w:rsidP="002D48F5">
            <w:pPr>
              <w:spacing w:before="60" w:after="60"/>
              <w:jc w:val="left"/>
            </w:pPr>
            <w:r w:rsidRPr="00A12FC7">
              <w:t>202</w:t>
            </w:r>
          </w:p>
        </w:tc>
        <w:tc>
          <w:tcPr>
            <w:tcW w:w="3725" w:type="dxa"/>
            <w:tcBorders>
              <w:top w:val="dotted" w:sz="4" w:space="0" w:color="auto"/>
              <w:left w:val="dotted" w:sz="4" w:space="0" w:color="auto"/>
              <w:bottom w:val="dotted" w:sz="4" w:space="0" w:color="auto"/>
              <w:right w:val="dotted" w:sz="4" w:space="0" w:color="auto"/>
            </w:tcBorders>
          </w:tcPr>
          <w:p w14:paraId="05B338E4" w14:textId="19247F5F" w:rsidR="00B1785F" w:rsidRPr="00A12FC7" w:rsidRDefault="00B1785F" w:rsidP="002D48F5">
            <w:pPr>
              <w:spacing w:before="60" w:after="60"/>
              <w:jc w:val="left"/>
            </w:pPr>
            <w:r w:rsidRPr="00A12FC7">
              <w:t xml:space="preserve">Excavación de capa superficial </w:t>
            </w:r>
            <w:r w:rsidR="007754C2" w:rsidRPr="00A12FC7">
              <w:br/>
            </w:r>
            <w:r w:rsidRPr="00A12FC7">
              <w:t xml:space="preserve">a una profundidad máxima de </w:t>
            </w:r>
            <w:r w:rsidR="007754C2" w:rsidRPr="00A12FC7">
              <w:br/>
            </w:r>
            <w:r w:rsidRPr="00A12FC7">
              <w:t>25–50 cm y eliminación</w:t>
            </w:r>
          </w:p>
        </w:tc>
        <w:tc>
          <w:tcPr>
            <w:tcW w:w="955" w:type="dxa"/>
            <w:tcBorders>
              <w:top w:val="dotted" w:sz="4" w:space="0" w:color="auto"/>
              <w:left w:val="nil"/>
              <w:bottom w:val="dotted" w:sz="4" w:space="0" w:color="auto"/>
            </w:tcBorders>
          </w:tcPr>
          <w:p w14:paraId="479A28BE" w14:textId="77777777" w:rsidR="00B1785F" w:rsidRPr="00A12FC7" w:rsidRDefault="00B1785F" w:rsidP="002D48F5">
            <w:pPr>
              <w:spacing w:before="60" w:after="60"/>
              <w:jc w:val="left"/>
            </w:pPr>
            <w:r w:rsidRPr="00A12FC7">
              <w:t>m</w:t>
            </w:r>
            <w:r w:rsidRPr="00A12FC7">
              <w:rPr>
                <w:vertAlign w:val="superscript"/>
              </w:rPr>
              <w:t>3</w:t>
            </w:r>
          </w:p>
        </w:tc>
        <w:tc>
          <w:tcPr>
            <w:tcW w:w="1170" w:type="dxa"/>
            <w:tcBorders>
              <w:top w:val="dotted" w:sz="4" w:space="0" w:color="auto"/>
              <w:left w:val="dotted" w:sz="4" w:space="0" w:color="auto"/>
              <w:bottom w:val="dotted" w:sz="4" w:space="0" w:color="auto"/>
              <w:right w:val="dotted" w:sz="4" w:space="0" w:color="auto"/>
            </w:tcBorders>
          </w:tcPr>
          <w:p w14:paraId="0019D76C" w14:textId="77777777" w:rsidR="00B1785F" w:rsidRPr="00A12FC7" w:rsidRDefault="00B1785F" w:rsidP="002D48F5">
            <w:pPr>
              <w:spacing w:before="60" w:after="60"/>
              <w:jc w:val="left"/>
            </w:pPr>
            <w:r w:rsidRPr="00A12FC7">
              <w:t>15 000</w:t>
            </w:r>
          </w:p>
        </w:tc>
        <w:tc>
          <w:tcPr>
            <w:tcW w:w="900" w:type="dxa"/>
            <w:tcBorders>
              <w:top w:val="dotted" w:sz="4" w:space="0" w:color="auto"/>
              <w:left w:val="nil"/>
              <w:bottom w:val="dotted" w:sz="4" w:space="0" w:color="auto"/>
              <w:right w:val="dotted" w:sz="4" w:space="0" w:color="auto"/>
            </w:tcBorders>
          </w:tcPr>
          <w:p w14:paraId="7A69E7E7" w14:textId="77777777" w:rsidR="00B1785F" w:rsidRPr="00A12FC7" w:rsidRDefault="00B1785F" w:rsidP="002D48F5">
            <w:pPr>
              <w:spacing w:before="60" w:after="60"/>
              <w:jc w:val="center"/>
            </w:pPr>
          </w:p>
        </w:tc>
        <w:tc>
          <w:tcPr>
            <w:tcW w:w="863" w:type="dxa"/>
            <w:tcBorders>
              <w:top w:val="dotted" w:sz="4" w:space="0" w:color="auto"/>
              <w:left w:val="nil"/>
              <w:bottom w:val="dotted" w:sz="4" w:space="0" w:color="auto"/>
              <w:right w:val="double" w:sz="6" w:space="0" w:color="auto"/>
            </w:tcBorders>
          </w:tcPr>
          <w:p w14:paraId="4BF2866D" w14:textId="77777777" w:rsidR="00B1785F" w:rsidRPr="00A12FC7" w:rsidRDefault="00B1785F" w:rsidP="002D48F5">
            <w:pPr>
              <w:spacing w:before="60" w:after="60"/>
              <w:jc w:val="center"/>
            </w:pPr>
          </w:p>
        </w:tc>
      </w:tr>
      <w:tr w:rsidR="00B1785F" w:rsidRPr="00A12FC7" w14:paraId="03D14C80" w14:textId="77777777" w:rsidTr="007754C2">
        <w:tc>
          <w:tcPr>
            <w:tcW w:w="1387" w:type="dxa"/>
            <w:tcBorders>
              <w:left w:val="double" w:sz="6" w:space="0" w:color="auto"/>
            </w:tcBorders>
          </w:tcPr>
          <w:p w14:paraId="6FC63D7B" w14:textId="77777777" w:rsidR="00B1785F" w:rsidRPr="00A12FC7" w:rsidRDefault="00B1785F" w:rsidP="002D48F5">
            <w:pPr>
              <w:spacing w:before="60" w:after="60"/>
              <w:jc w:val="left"/>
            </w:pPr>
            <w:r w:rsidRPr="00A12FC7">
              <w:t>203</w:t>
            </w:r>
          </w:p>
        </w:tc>
        <w:tc>
          <w:tcPr>
            <w:tcW w:w="3725" w:type="dxa"/>
            <w:tcBorders>
              <w:left w:val="dotted" w:sz="4" w:space="0" w:color="auto"/>
              <w:right w:val="dotted" w:sz="4" w:space="0" w:color="auto"/>
            </w:tcBorders>
          </w:tcPr>
          <w:p w14:paraId="23318BE6" w14:textId="77777777" w:rsidR="00B1785F" w:rsidRPr="00A12FC7" w:rsidRDefault="00B1785F" w:rsidP="002D48F5">
            <w:pPr>
              <w:spacing w:before="60" w:after="60"/>
              <w:jc w:val="left"/>
            </w:pPr>
            <w:r w:rsidRPr="00A12FC7">
              <w:t>—etc.—</w:t>
            </w:r>
          </w:p>
        </w:tc>
        <w:tc>
          <w:tcPr>
            <w:tcW w:w="955" w:type="dxa"/>
            <w:tcBorders>
              <w:left w:val="nil"/>
            </w:tcBorders>
          </w:tcPr>
          <w:p w14:paraId="3ED0C5E7" w14:textId="77777777" w:rsidR="00B1785F" w:rsidRPr="00A12FC7" w:rsidRDefault="00B1785F" w:rsidP="002D48F5">
            <w:pPr>
              <w:spacing w:before="60" w:after="60"/>
              <w:jc w:val="left"/>
            </w:pPr>
          </w:p>
        </w:tc>
        <w:tc>
          <w:tcPr>
            <w:tcW w:w="1170" w:type="dxa"/>
            <w:tcBorders>
              <w:left w:val="dotted" w:sz="4" w:space="0" w:color="auto"/>
              <w:right w:val="dotted" w:sz="4" w:space="0" w:color="auto"/>
            </w:tcBorders>
          </w:tcPr>
          <w:p w14:paraId="6A451677" w14:textId="77777777" w:rsidR="00B1785F" w:rsidRPr="00A12FC7" w:rsidRDefault="00B1785F" w:rsidP="002D48F5">
            <w:pPr>
              <w:spacing w:before="60" w:after="60"/>
              <w:jc w:val="left"/>
            </w:pPr>
          </w:p>
        </w:tc>
        <w:tc>
          <w:tcPr>
            <w:tcW w:w="900" w:type="dxa"/>
            <w:tcBorders>
              <w:left w:val="nil"/>
              <w:right w:val="dotted" w:sz="4" w:space="0" w:color="auto"/>
            </w:tcBorders>
          </w:tcPr>
          <w:p w14:paraId="777BD47B" w14:textId="77777777" w:rsidR="00B1785F" w:rsidRPr="00A12FC7" w:rsidRDefault="00B1785F" w:rsidP="002D48F5">
            <w:pPr>
              <w:spacing w:before="60" w:after="60"/>
              <w:jc w:val="center"/>
            </w:pPr>
          </w:p>
        </w:tc>
        <w:tc>
          <w:tcPr>
            <w:tcW w:w="863" w:type="dxa"/>
            <w:tcBorders>
              <w:left w:val="nil"/>
              <w:right w:val="double" w:sz="6" w:space="0" w:color="auto"/>
            </w:tcBorders>
          </w:tcPr>
          <w:p w14:paraId="6493592F" w14:textId="77777777" w:rsidR="00B1785F" w:rsidRPr="00A12FC7" w:rsidRDefault="00B1785F" w:rsidP="002D48F5">
            <w:pPr>
              <w:spacing w:before="60" w:after="60"/>
              <w:jc w:val="center"/>
            </w:pPr>
          </w:p>
        </w:tc>
      </w:tr>
      <w:tr w:rsidR="00B1785F" w:rsidRPr="00A12FC7" w14:paraId="612E6858" w14:textId="77777777" w:rsidTr="007754C2">
        <w:tc>
          <w:tcPr>
            <w:tcW w:w="1387" w:type="dxa"/>
            <w:tcBorders>
              <w:top w:val="dotted" w:sz="4" w:space="0" w:color="auto"/>
              <w:left w:val="double" w:sz="6" w:space="0" w:color="auto"/>
            </w:tcBorders>
          </w:tcPr>
          <w:p w14:paraId="0F70779C" w14:textId="77777777" w:rsidR="00B1785F" w:rsidRPr="00A12FC7" w:rsidRDefault="00B1785F" w:rsidP="002D48F5">
            <w:pPr>
              <w:spacing w:before="60" w:after="60"/>
              <w:jc w:val="left"/>
            </w:pPr>
            <w:r w:rsidRPr="00A12FC7">
              <w:t>206</w:t>
            </w:r>
          </w:p>
        </w:tc>
        <w:tc>
          <w:tcPr>
            <w:tcW w:w="3725" w:type="dxa"/>
            <w:tcBorders>
              <w:top w:val="dotted" w:sz="4" w:space="0" w:color="auto"/>
              <w:left w:val="dotted" w:sz="4" w:space="0" w:color="auto"/>
              <w:right w:val="dotted" w:sz="4" w:space="0" w:color="auto"/>
            </w:tcBorders>
          </w:tcPr>
          <w:p w14:paraId="68A95C7C" w14:textId="77777777" w:rsidR="00B1785F" w:rsidRPr="00A12FC7" w:rsidRDefault="00B1785F" w:rsidP="002D48F5">
            <w:pPr>
              <w:spacing w:before="60" w:after="60"/>
              <w:jc w:val="left"/>
            </w:pPr>
            <w:r w:rsidRPr="00A12FC7">
              <w:t>Excavación de material de relleno de recortes o zonas de préstamo aprobadas, recorrido de hasta 1 km, depósito, moldeado y compactación para relleno</w:t>
            </w:r>
          </w:p>
        </w:tc>
        <w:tc>
          <w:tcPr>
            <w:tcW w:w="955" w:type="dxa"/>
            <w:tcBorders>
              <w:top w:val="dotted" w:sz="4" w:space="0" w:color="auto"/>
              <w:left w:val="nil"/>
            </w:tcBorders>
          </w:tcPr>
          <w:p w14:paraId="444DDF75" w14:textId="77777777" w:rsidR="00B1785F" w:rsidRPr="00A12FC7" w:rsidRDefault="00B1785F" w:rsidP="002D48F5">
            <w:pPr>
              <w:spacing w:before="60" w:after="60"/>
              <w:jc w:val="left"/>
            </w:pPr>
            <w:r w:rsidRPr="00A12FC7">
              <w:t>m</w:t>
            </w:r>
            <w:r w:rsidRPr="00A12FC7">
              <w:rPr>
                <w:vertAlign w:val="superscript"/>
              </w:rPr>
              <w:t>3</w:t>
            </w:r>
          </w:p>
        </w:tc>
        <w:tc>
          <w:tcPr>
            <w:tcW w:w="1170" w:type="dxa"/>
            <w:tcBorders>
              <w:top w:val="dotted" w:sz="4" w:space="0" w:color="auto"/>
              <w:left w:val="dotted" w:sz="4" w:space="0" w:color="auto"/>
              <w:right w:val="dotted" w:sz="4" w:space="0" w:color="auto"/>
            </w:tcBorders>
          </w:tcPr>
          <w:p w14:paraId="7A82603F" w14:textId="77777777" w:rsidR="00B1785F" w:rsidRPr="00A12FC7" w:rsidRDefault="00B1785F" w:rsidP="002D48F5">
            <w:pPr>
              <w:spacing w:before="60" w:after="60"/>
              <w:jc w:val="left"/>
            </w:pPr>
            <w:r w:rsidRPr="00A12FC7">
              <w:t>258 000</w:t>
            </w:r>
          </w:p>
        </w:tc>
        <w:tc>
          <w:tcPr>
            <w:tcW w:w="900" w:type="dxa"/>
            <w:tcBorders>
              <w:top w:val="dotted" w:sz="4" w:space="0" w:color="auto"/>
              <w:left w:val="nil"/>
              <w:right w:val="dotted" w:sz="4" w:space="0" w:color="auto"/>
            </w:tcBorders>
          </w:tcPr>
          <w:p w14:paraId="76B33B6F" w14:textId="77777777" w:rsidR="00B1785F" w:rsidRPr="00A12FC7" w:rsidRDefault="00B1785F" w:rsidP="002D48F5">
            <w:pPr>
              <w:spacing w:before="60" w:after="60"/>
              <w:jc w:val="center"/>
            </w:pPr>
          </w:p>
        </w:tc>
        <w:tc>
          <w:tcPr>
            <w:tcW w:w="863" w:type="dxa"/>
            <w:tcBorders>
              <w:top w:val="dotted" w:sz="4" w:space="0" w:color="auto"/>
              <w:left w:val="nil"/>
              <w:right w:val="double" w:sz="6" w:space="0" w:color="auto"/>
            </w:tcBorders>
          </w:tcPr>
          <w:p w14:paraId="54FBF68D" w14:textId="77777777" w:rsidR="00B1785F" w:rsidRPr="00A12FC7" w:rsidRDefault="00B1785F" w:rsidP="002D48F5">
            <w:pPr>
              <w:spacing w:before="60" w:after="60"/>
              <w:jc w:val="center"/>
            </w:pPr>
          </w:p>
        </w:tc>
      </w:tr>
      <w:tr w:rsidR="00B1785F" w:rsidRPr="00A12FC7" w14:paraId="08B73809" w14:textId="77777777" w:rsidTr="007754C2">
        <w:tc>
          <w:tcPr>
            <w:tcW w:w="1387" w:type="dxa"/>
            <w:tcBorders>
              <w:top w:val="dotted" w:sz="4" w:space="0" w:color="auto"/>
              <w:left w:val="double" w:sz="6" w:space="0" w:color="auto"/>
              <w:bottom w:val="dotted" w:sz="4" w:space="0" w:color="auto"/>
            </w:tcBorders>
          </w:tcPr>
          <w:p w14:paraId="4C65F21A" w14:textId="77777777" w:rsidR="00B1785F" w:rsidRPr="00A12FC7" w:rsidRDefault="00B1785F" w:rsidP="002D48F5">
            <w:pPr>
              <w:spacing w:before="60" w:after="60"/>
              <w:jc w:val="left"/>
            </w:pPr>
            <w:r w:rsidRPr="00A12FC7">
              <w:t>207</w:t>
            </w:r>
          </w:p>
        </w:tc>
        <w:tc>
          <w:tcPr>
            <w:tcW w:w="3725" w:type="dxa"/>
            <w:tcBorders>
              <w:top w:val="dotted" w:sz="4" w:space="0" w:color="auto"/>
              <w:left w:val="dotted" w:sz="4" w:space="0" w:color="auto"/>
              <w:bottom w:val="dotted" w:sz="4" w:space="0" w:color="auto"/>
              <w:right w:val="dotted" w:sz="4" w:space="0" w:color="auto"/>
            </w:tcBorders>
          </w:tcPr>
          <w:p w14:paraId="7E05AC21" w14:textId="77777777" w:rsidR="00B1785F" w:rsidRPr="00A12FC7" w:rsidRDefault="00B1785F" w:rsidP="002D48F5">
            <w:pPr>
              <w:spacing w:before="60" w:after="60"/>
              <w:jc w:val="left"/>
            </w:pPr>
            <w:r w:rsidRPr="00A12FC7">
              <w:t>Excavación de roca en recortes y eliminación, profundidad indistinta</w:t>
            </w:r>
          </w:p>
        </w:tc>
        <w:tc>
          <w:tcPr>
            <w:tcW w:w="955" w:type="dxa"/>
            <w:tcBorders>
              <w:top w:val="dotted" w:sz="4" w:space="0" w:color="auto"/>
              <w:left w:val="nil"/>
              <w:bottom w:val="dotted" w:sz="4" w:space="0" w:color="auto"/>
            </w:tcBorders>
          </w:tcPr>
          <w:p w14:paraId="3AA96247" w14:textId="77777777" w:rsidR="00B1785F" w:rsidRPr="00A12FC7" w:rsidRDefault="00B1785F" w:rsidP="002D48F5">
            <w:pPr>
              <w:spacing w:before="60" w:after="60"/>
              <w:jc w:val="left"/>
            </w:pPr>
            <w:r w:rsidRPr="00A12FC7">
              <w:t>m</w:t>
            </w:r>
            <w:r w:rsidRPr="00A12FC7">
              <w:rPr>
                <w:vertAlign w:val="superscript"/>
              </w:rPr>
              <w:t>3</w:t>
            </w:r>
          </w:p>
        </w:tc>
        <w:tc>
          <w:tcPr>
            <w:tcW w:w="1170" w:type="dxa"/>
            <w:tcBorders>
              <w:top w:val="dotted" w:sz="4" w:space="0" w:color="auto"/>
              <w:left w:val="dotted" w:sz="4" w:space="0" w:color="auto"/>
              <w:bottom w:val="dotted" w:sz="4" w:space="0" w:color="auto"/>
              <w:right w:val="dotted" w:sz="4" w:space="0" w:color="auto"/>
            </w:tcBorders>
          </w:tcPr>
          <w:p w14:paraId="0F2C140A" w14:textId="77777777" w:rsidR="00B1785F" w:rsidRPr="00A12FC7" w:rsidRDefault="00B1785F" w:rsidP="002D48F5">
            <w:pPr>
              <w:spacing w:before="60" w:after="60"/>
              <w:jc w:val="left"/>
            </w:pPr>
            <w:r w:rsidRPr="00A12FC7">
              <w:t>25 000</w:t>
            </w:r>
          </w:p>
        </w:tc>
        <w:tc>
          <w:tcPr>
            <w:tcW w:w="900" w:type="dxa"/>
            <w:tcBorders>
              <w:top w:val="dotted" w:sz="4" w:space="0" w:color="auto"/>
              <w:left w:val="nil"/>
              <w:bottom w:val="dotted" w:sz="4" w:space="0" w:color="auto"/>
              <w:right w:val="dotted" w:sz="4" w:space="0" w:color="auto"/>
            </w:tcBorders>
          </w:tcPr>
          <w:p w14:paraId="290979BC" w14:textId="77777777" w:rsidR="00B1785F" w:rsidRPr="00A12FC7" w:rsidRDefault="00B1785F" w:rsidP="002D48F5">
            <w:pPr>
              <w:spacing w:before="60" w:after="60"/>
              <w:jc w:val="center"/>
            </w:pPr>
          </w:p>
        </w:tc>
        <w:tc>
          <w:tcPr>
            <w:tcW w:w="863" w:type="dxa"/>
            <w:tcBorders>
              <w:top w:val="dotted" w:sz="4" w:space="0" w:color="auto"/>
              <w:left w:val="nil"/>
              <w:bottom w:val="dotted" w:sz="4" w:space="0" w:color="auto"/>
              <w:right w:val="double" w:sz="6" w:space="0" w:color="auto"/>
            </w:tcBorders>
          </w:tcPr>
          <w:p w14:paraId="6B8FDA51" w14:textId="77777777" w:rsidR="00B1785F" w:rsidRPr="00A12FC7" w:rsidRDefault="00B1785F" w:rsidP="002D48F5">
            <w:pPr>
              <w:spacing w:before="60" w:after="60"/>
              <w:jc w:val="center"/>
            </w:pPr>
          </w:p>
        </w:tc>
      </w:tr>
      <w:tr w:rsidR="00B1785F" w:rsidRPr="00A12FC7" w14:paraId="79F8C0B9" w14:textId="77777777" w:rsidTr="007754C2">
        <w:tc>
          <w:tcPr>
            <w:tcW w:w="1387" w:type="dxa"/>
            <w:tcBorders>
              <w:left w:val="double" w:sz="6" w:space="0" w:color="auto"/>
            </w:tcBorders>
          </w:tcPr>
          <w:p w14:paraId="77ED663E" w14:textId="77777777" w:rsidR="00B1785F" w:rsidRPr="00A12FC7" w:rsidRDefault="00B1785F" w:rsidP="002D48F5">
            <w:pPr>
              <w:spacing w:before="60" w:after="60"/>
              <w:jc w:val="left"/>
            </w:pPr>
            <w:r w:rsidRPr="00A12FC7">
              <w:t>208</w:t>
            </w:r>
          </w:p>
        </w:tc>
        <w:tc>
          <w:tcPr>
            <w:tcW w:w="3725" w:type="dxa"/>
            <w:tcBorders>
              <w:left w:val="dotted" w:sz="4" w:space="0" w:color="auto"/>
              <w:right w:val="dotted" w:sz="4" w:space="0" w:color="auto"/>
            </w:tcBorders>
          </w:tcPr>
          <w:p w14:paraId="69784278" w14:textId="77777777" w:rsidR="00B1785F" w:rsidRPr="00A12FC7" w:rsidRDefault="00B1785F" w:rsidP="002D48F5">
            <w:pPr>
              <w:spacing w:before="60" w:after="60"/>
              <w:jc w:val="left"/>
            </w:pPr>
            <w:r w:rsidRPr="00A12FC7">
              <w:t>—etc.—</w:t>
            </w:r>
          </w:p>
        </w:tc>
        <w:tc>
          <w:tcPr>
            <w:tcW w:w="955" w:type="dxa"/>
            <w:tcBorders>
              <w:left w:val="nil"/>
            </w:tcBorders>
          </w:tcPr>
          <w:p w14:paraId="459AEFCD" w14:textId="77777777" w:rsidR="00B1785F" w:rsidRPr="00A12FC7" w:rsidRDefault="00B1785F" w:rsidP="002D48F5">
            <w:pPr>
              <w:spacing w:before="60" w:after="60"/>
              <w:jc w:val="left"/>
            </w:pPr>
          </w:p>
        </w:tc>
        <w:tc>
          <w:tcPr>
            <w:tcW w:w="1170" w:type="dxa"/>
            <w:tcBorders>
              <w:left w:val="dotted" w:sz="4" w:space="0" w:color="auto"/>
              <w:right w:val="dotted" w:sz="4" w:space="0" w:color="auto"/>
            </w:tcBorders>
          </w:tcPr>
          <w:p w14:paraId="63EE6F20" w14:textId="77777777" w:rsidR="00B1785F" w:rsidRPr="00A12FC7" w:rsidRDefault="00B1785F" w:rsidP="002D48F5">
            <w:pPr>
              <w:spacing w:before="60" w:after="60"/>
              <w:jc w:val="left"/>
            </w:pPr>
          </w:p>
        </w:tc>
        <w:tc>
          <w:tcPr>
            <w:tcW w:w="900" w:type="dxa"/>
            <w:tcBorders>
              <w:left w:val="nil"/>
              <w:right w:val="dotted" w:sz="4" w:space="0" w:color="auto"/>
            </w:tcBorders>
          </w:tcPr>
          <w:p w14:paraId="4D2A0ECB" w14:textId="77777777" w:rsidR="00B1785F" w:rsidRPr="00A12FC7" w:rsidRDefault="00B1785F" w:rsidP="002D48F5">
            <w:pPr>
              <w:spacing w:before="60" w:after="60"/>
              <w:jc w:val="center"/>
            </w:pPr>
          </w:p>
        </w:tc>
        <w:tc>
          <w:tcPr>
            <w:tcW w:w="863" w:type="dxa"/>
            <w:tcBorders>
              <w:left w:val="nil"/>
              <w:right w:val="double" w:sz="6" w:space="0" w:color="auto"/>
            </w:tcBorders>
          </w:tcPr>
          <w:p w14:paraId="6186585D" w14:textId="77777777" w:rsidR="00B1785F" w:rsidRPr="00A12FC7" w:rsidRDefault="00B1785F" w:rsidP="002D48F5">
            <w:pPr>
              <w:spacing w:before="60" w:after="60"/>
              <w:jc w:val="center"/>
            </w:pPr>
          </w:p>
        </w:tc>
      </w:tr>
      <w:tr w:rsidR="00B1785F" w:rsidRPr="00A12FC7" w14:paraId="096F4429" w14:textId="77777777" w:rsidTr="007754C2">
        <w:tc>
          <w:tcPr>
            <w:tcW w:w="1387" w:type="dxa"/>
            <w:tcBorders>
              <w:top w:val="dotted" w:sz="4" w:space="0" w:color="auto"/>
              <w:left w:val="double" w:sz="6" w:space="0" w:color="auto"/>
              <w:bottom w:val="dotted" w:sz="4" w:space="0" w:color="auto"/>
            </w:tcBorders>
          </w:tcPr>
          <w:p w14:paraId="57066A59" w14:textId="77777777" w:rsidR="00B1785F" w:rsidRPr="00A12FC7" w:rsidRDefault="00B1785F" w:rsidP="002D48F5">
            <w:pPr>
              <w:spacing w:before="60" w:after="60"/>
              <w:jc w:val="left"/>
            </w:pPr>
          </w:p>
        </w:tc>
        <w:tc>
          <w:tcPr>
            <w:tcW w:w="3725" w:type="dxa"/>
            <w:tcBorders>
              <w:top w:val="dotted" w:sz="4" w:space="0" w:color="auto"/>
              <w:left w:val="dotted" w:sz="4" w:space="0" w:color="auto"/>
              <w:bottom w:val="dotted" w:sz="4" w:space="0" w:color="auto"/>
              <w:right w:val="dotted" w:sz="4" w:space="0" w:color="auto"/>
            </w:tcBorders>
          </w:tcPr>
          <w:p w14:paraId="2C2ABCF6" w14:textId="77777777" w:rsidR="00B1785F" w:rsidRPr="00A12FC7" w:rsidRDefault="00B1785F" w:rsidP="002D48F5">
            <w:pPr>
              <w:spacing w:before="60" w:after="60"/>
              <w:jc w:val="left"/>
            </w:pPr>
          </w:p>
        </w:tc>
        <w:tc>
          <w:tcPr>
            <w:tcW w:w="955" w:type="dxa"/>
            <w:tcBorders>
              <w:top w:val="dotted" w:sz="4" w:space="0" w:color="auto"/>
              <w:left w:val="nil"/>
              <w:bottom w:val="dotted" w:sz="4" w:space="0" w:color="auto"/>
            </w:tcBorders>
          </w:tcPr>
          <w:p w14:paraId="7EA00108" w14:textId="77777777" w:rsidR="00B1785F" w:rsidRPr="00A12FC7" w:rsidRDefault="00B1785F" w:rsidP="002D48F5">
            <w:pPr>
              <w:spacing w:before="60" w:after="60"/>
              <w:jc w:val="left"/>
            </w:pPr>
          </w:p>
        </w:tc>
        <w:tc>
          <w:tcPr>
            <w:tcW w:w="1170" w:type="dxa"/>
            <w:tcBorders>
              <w:top w:val="dotted" w:sz="4" w:space="0" w:color="auto"/>
              <w:left w:val="dotted" w:sz="4" w:space="0" w:color="auto"/>
              <w:bottom w:val="dotted" w:sz="4" w:space="0" w:color="auto"/>
              <w:right w:val="dotted" w:sz="4" w:space="0" w:color="auto"/>
            </w:tcBorders>
          </w:tcPr>
          <w:p w14:paraId="5B547DAD" w14:textId="77777777" w:rsidR="00B1785F" w:rsidRPr="00A12FC7" w:rsidRDefault="00B1785F" w:rsidP="002D48F5">
            <w:pPr>
              <w:spacing w:before="60" w:after="60"/>
              <w:jc w:val="left"/>
            </w:pPr>
          </w:p>
        </w:tc>
        <w:tc>
          <w:tcPr>
            <w:tcW w:w="900" w:type="dxa"/>
            <w:tcBorders>
              <w:top w:val="dotted" w:sz="4" w:space="0" w:color="auto"/>
              <w:left w:val="nil"/>
              <w:bottom w:val="dotted" w:sz="4" w:space="0" w:color="auto"/>
              <w:right w:val="dotted" w:sz="4" w:space="0" w:color="auto"/>
            </w:tcBorders>
          </w:tcPr>
          <w:p w14:paraId="536633BB" w14:textId="77777777" w:rsidR="00B1785F" w:rsidRPr="00A12FC7" w:rsidRDefault="00B1785F" w:rsidP="002D48F5">
            <w:pPr>
              <w:spacing w:before="60" w:after="60"/>
              <w:jc w:val="center"/>
            </w:pPr>
          </w:p>
        </w:tc>
        <w:tc>
          <w:tcPr>
            <w:tcW w:w="863" w:type="dxa"/>
            <w:tcBorders>
              <w:top w:val="dotted" w:sz="4" w:space="0" w:color="auto"/>
              <w:left w:val="nil"/>
              <w:right w:val="double" w:sz="6" w:space="0" w:color="auto"/>
            </w:tcBorders>
          </w:tcPr>
          <w:p w14:paraId="12DB7DA1" w14:textId="77777777" w:rsidR="00B1785F" w:rsidRPr="00A12FC7" w:rsidRDefault="00B1785F" w:rsidP="002D48F5">
            <w:pPr>
              <w:spacing w:before="60" w:after="60"/>
              <w:jc w:val="center"/>
            </w:pPr>
          </w:p>
        </w:tc>
      </w:tr>
      <w:tr w:rsidR="00B1785F" w:rsidRPr="00A12FC7" w14:paraId="1287A92E" w14:textId="77777777" w:rsidTr="007754C2">
        <w:tc>
          <w:tcPr>
            <w:tcW w:w="1387" w:type="dxa"/>
            <w:tcBorders>
              <w:top w:val="dotted" w:sz="4" w:space="0" w:color="auto"/>
              <w:left w:val="double" w:sz="6" w:space="0" w:color="auto"/>
              <w:bottom w:val="dotted" w:sz="4" w:space="0" w:color="auto"/>
            </w:tcBorders>
          </w:tcPr>
          <w:p w14:paraId="0C9694FE" w14:textId="77777777" w:rsidR="00B1785F" w:rsidRPr="00A12FC7" w:rsidRDefault="00B1785F" w:rsidP="002D48F5">
            <w:pPr>
              <w:spacing w:before="60" w:after="60"/>
              <w:jc w:val="left"/>
            </w:pPr>
          </w:p>
        </w:tc>
        <w:tc>
          <w:tcPr>
            <w:tcW w:w="3725" w:type="dxa"/>
            <w:tcBorders>
              <w:top w:val="dotted" w:sz="4" w:space="0" w:color="auto"/>
              <w:left w:val="dotted" w:sz="4" w:space="0" w:color="auto"/>
              <w:bottom w:val="dotted" w:sz="4" w:space="0" w:color="auto"/>
              <w:right w:val="dotted" w:sz="4" w:space="0" w:color="auto"/>
            </w:tcBorders>
          </w:tcPr>
          <w:p w14:paraId="07DE7B51" w14:textId="77777777" w:rsidR="00B1785F" w:rsidRPr="00A12FC7" w:rsidRDefault="00B1785F" w:rsidP="002D48F5">
            <w:pPr>
              <w:spacing w:before="60" w:after="60"/>
              <w:jc w:val="left"/>
            </w:pPr>
          </w:p>
        </w:tc>
        <w:tc>
          <w:tcPr>
            <w:tcW w:w="955" w:type="dxa"/>
            <w:tcBorders>
              <w:top w:val="dotted" w:sz="4" w:space="0" w:color="auto"/>
              <w:left w:val="nil"/>
              <w:bottom w:val="dotted" w:sz="4" w:space="0" w:color="auto"/>
            </w:tcBorders>
          </w:tcPr>
          <w:p w14:paraId="7D2D77E3" w14:textId="77777777" w:rsidR="00B1785F" w:rsidRPr="00A12FC7" w:rsidRDefault="00B1785F" w:rsidP="002D48F5">
            <w:pPr>
              <w:spacing w:before="60" w:after="60"/>
              <w:jc w:val="left"/>
            </w:pPr>
          </w:p>
        </w:tc>
        <w:tc>
          <w:tcPr>
            <w:tcW w:w="1170" w:type="dxa"/>
            <w:tcBorders>
              <w:top w:val="dotted" w:sz="4" w:space="0" w:color="auto"/>
              <w:left w:val="dotted" w:sz="4" w:space="0" w:color="auto"/>
              <w:bottom w:val="dotted" w:sz="4" w:space="0" w:color="auto"/>
              <w:right w:val="dotted" w:sz="4" w:space="0" w:color="auto"/>
            </w:tcBorders>
          </w:tcPr>
          <w:p w14:paraId="545D38C6" w14:textId="77777777" w:rsidR="00B1785F" w:rsidRPr="00A12FC7" w:rsidRDefault="00B1785F" w:rsidP="002D48F5">
            <w:pPr>
              <w:spacing w:before="60" w:after="60"/>
              <w:jc w:val="left"/>
            </w:pPr>
          </w:p>
        </w:tc>
        <w:tc>
          <w:tcPr>
            <w:tcW w:w="900" w:type="dxa"/>
            <w:tcBorders>
              <w:top w:val="dotted" w:sz="4" w:space="0" w:color="auto"/>
              <w:left w:val="nil"/>
              <w:bottom w:val="dotted" w:sz="4" w:space="0" w:color="auto"/>
              <w:right w:val="dotted" w:sz="4" w:space="0" w:color="auto"/>
            </w:tcBorders>
          </w:tcPr>
          <w:p w14:paraId="1757E0C5" w14:textId="77777777" w:rsidR="00B1785F" w:rsidRPr="00A12FC7" w:rsidRDefault="00B1785F" w:rsidP="002D48F5">
            <w:pPr>
              <w:spacing w:before="60" w:after="60"/>
              <w:jc w:val="center"/>
            </w:pPr>
          </w:p>
        </w:tc>
        <w:tc>
          <w:tcPr>
            <w:tcW w:w="863" w:type="dxa"/>
            <w:tcBorders>
              <w:top w:val="dotted" w:sz="4" w:space="0" w:color="auto"/>
              <w:left w:val="nil"/>
              <w:right w:val="double" w:sz="6" w:space="0" w:color="auto"/>
            </w:tcBorders>
          </w:tcPr>
          <w:p w14:paraId="21569B11" w14:textId="77777777" w:rsidR="00B1785F" w:rsidRPr="00A12FC7" w:rsidRDefault="00B1785F" w:rsidP="002D48F5">
            <w:pPr>
              <w:spacing w:before="60" w:after="60"/>
              <w:jc w:val="center"/>
            </w:pPr>
          </w:p>
        </w:tc>
      </w:tr>
      <w:tr w:rsidR="00B1785F" w:rsidRPr="00A12FC7" w14:paraId="18E26041" w14:textId="77777777" w:rsidTr="007754C2">
        <w:tc>
          <w:tcPr>
            <w:tcW w:w="1387" w:type="dxa"/>
            <w:tcBorders>
              <w:top w:val="dotted" w:sz="4" w:space="0" w:color="auto"/>
              <w:left w:val="double" w:sz="6" w:space="0" w:color="auto"/>
              <w:bottom w:val="dotted" w:sz="4" w:space="0" w:color="auto"/>
            </w:tcBorders>
          </w:tcPr>
          <w:p w14:paraId="7972008E" w14:textId="77777777" w:rsidR="00B1785F" w:rsidRPr="00A12FC7" w:rsidRDefault="00B1785F" w:rsidP="002D48F5">
            <w:pPr>
              <w:spacing w:before="60" w:after="60"/>
              <w:jc w:val="left"/>
            </w:pPr>
          </w:p>
        </w:tc>
        <w:tc>
          <w:tcPr>
            <w:tcW w:w="3725" w:type="dxa"/>
            <w:tcBorders>
              <w:top w:val="dotted" w:sz="4" w:space="0" w:color="auto"/>
              <w:left w:val="dotted" w:sz="4" w:space="0" w:color="auto"/>
              <w:bottom w:val="dotted" w:sz="4" w:space="0" w:color="auto"/>
              <w:right w:val="dotted" w:sz="4" w:space="0" w:color="auto"/>
            </w:tcBorders>
          </w:tcPr>
          <w:p w14:paraId="258C464B" w14:textId="77777777" w:rsidR="00B1785F" w:rsidRPr="00A12FC7" w:rsidRDefault="00B1785F" w:rsidP="002D48F5">
            <w:pPr>
              <w:spacing w:before="60" w:after="60"/>
              <w:jc w:val="left"/>
            </w:pPr>
          </w:p>
        </w:tc>
        <w:tc>
          <w:tcPr>
            <w:tcW w:w="955" w:type="dxa"/>
            <w:tcBorders>
              <w:top w:val="dotted" w:sz="4" w:space="0" w:color="auto"/>
              <w:left w:val="nil"/>
              <w:bottom w:val="dotted" w:sz="4" w:space="0" w:color="auto"/>
            </w:tcBorders>
          </w:tcPr>
          <w:p w14:paraId="117164B8" w14:textId="77777777" w:rsidR="00B1785F" w:rsidRPr="00A12FC7" w:rsidRDefault="00B1785F" w:rsidP="002D48F5">
            <w:pPr>
              <w:spacing w:before="60" w:after="60"/>
              <w:jc w:val="left"/>
            </w:pPr>
          </w:p>
        </w:tc>
        <w:tc>
          <w:tcPr>
            <w:tcW w:w="1170" w:type="dxa"/>
            <w:tcBorders>
              <w:top w:val="dotted" w:sz="4" w:space="0" w:color="auto"/>
              <w:left w:val="dotted" w:sz="4" w:space="0" w:color="auto"/>
              <w:bottom w:val="dotted" w:sz="4" w:space="0" w:color="auto"/>
              <w:right w:val="dotted" w:sz="4" w:space="0" w:color="auto"/>
            </w:tcBorders>
          </w:tcPr>
          <w:p w14:paraId="4631A688" w14:textId="77777777" w:rsidR="00B1785F" w:rsidRPr="00A12FC7" w:rsidRDefault="00B1785F" w:rsidP="002D48F5">
            <w:pPr>
              <w:spacing w:before="60" w:after="60"/>
              <w:jc w:val="left"/>
            </w:pPr>
          </w:p>
        </w:tc>
        <w:tc>
          <w:tcPr>
            <w:tcW w:w="900" w:type="dxa"/>
            <w:tcBorders>
              <w:top w:val="dotted" w:sz="4" w:space="0" w:color="auto"/>
              <w:left w:val="nil"/>
              <w:bottom w:val="dotted" w:sz="4" w:space="0" w:color="auto"/>
              <w:right w:val="dotted" w:sz="4" w:space="0" w:color="auto"/>
            </w:tcBorders>
          </w:tcPr>
          <w:p w14:paraId="79CE9861" w14:textId="77777777" w:rsidR="00B1785F" w:rsidRPr="00A12FC7" w:rsidRDefault="00B1785F" w:rsidP="002D48F5">
            <w:pPr>
              <w:spacing w:before="60" w:after="60"/>
              <w:jc w:val="center"/>
            </w:pPr>
          </w:p>
        </w:tc>
        <w:tc>
          <w:tcPr>
            <w:tcW w:w="863" w:type="dxa"/>
            <w:tcBorders>
              <w:top w:val="dotted" w:sz="4" w:space="0" w:color="auto"/>
              <w:left w:val="nil"/>
              <w:right w:val="double" w:sz="6" w:space="0" w:color="auto"/>
            </w:tcBorders>
          </w:tcPr>
          <w:p w14:paraId="05B8AD70" w14:textId="77777777" w:rsidR="00B1785F" w:rsidRPr="00A12FC7" w:rsidRDefault="00B1785F" w:rsidP="002D48F5">
            <w:pPr>
              <w:spacing w:before="60" w:after="60"/>
              <w:jc w:val="center"/>
            </w:pPr>
          </w:p>
        </w:tc>
      </w:tr>
      <w:tr w:rsidR="00B1785F" w:rsidRPr="00A12FC7" w14:paraId="70D923F7" w14:textId="77777777" w:rsidTr="007754C2">
        <w:tc>
          <w:tcPr>
            <w:tcW w:w="1387" w:type="dxa"/>
            <w:tcBorders>
              <w:top w:val="dotted" w:sz="4" w:space="0" w:color="auto"/>
              <w:left w:val="double" w:sz="6" w:space="0" w:color="auto"/>
              <w:bottom w:val="dotted" w:sz="4" w:space="0" w:color="auto"/>
            </w:tcBorders>
          </w:tcPr>
          <w:p w14:paraId="3F936ACA" w14:textId="77777777" w:rsidR="00B1785F" w:rsidRPr="00A12FC7" w:rsidRDefault="00B1785F" w:rsidP="002D48F5">
            <w:pPr>
              <w:spacing w:before="60" w:after="60"/>
              <w:jc w:val="left"/>
            </w:pPr>
          </w:p>
        </w:tc>
        <w:tc>
          <w:tcPr>
            <w:tcW w:w="3725" w:type="dxa"/>
            <w:tcBorders>
              <w:top w:val="dotted" w:sz="4" w:space="0" w:color="auto"/>
              <w:left w:val="dotted" w:sz="4" w:space="0" w:color="auto"/>
              <w:bottom w:val="dotted" w:sz="4" w:space="0" w:color="auto"/>
              <w:right w:val="dotted" w:sz="4" w:space="0" w:color="auto"/>
            </w:tcBorders>
          </w:tcPr>
          <w:p w14:paraId="1574A4AC" w14:textId="77777777" w:rsidR="00B1785F" w:rsidRPr="00A12FC7" w:rsidRDefault="00B1785F" w:rsidP="002D48F5">
            <w:pPr>
              <w:spacing w:before="60" w:after="60"/>
              <w:jc w:val="left"/>
            </w:pPr>
          </w:p>
        </w:tc>
        <w:tc>
          <w:tcPr>
            <w:tcW w:w="955" w:type="dxa"/>
            <w:tcBorders>
              <w:top w:val="dotted" w:sz="4" w:space="0" w:color="auto"/>
              <w:left w:val="nil"/>
              <w:bottom w:val="dotted" w:sz="4" w:space="0" w:color="auto"/>
            </w:tcBorders>
          </w:tcPr>
          <w:p w14:paraId="36DE136E" w14:textId="77777777" w:rsidR="00B1785F" w:rsidRPr="00A12FC7" w:rsidRDefault="00B1785F" w:rsidP="002D48F5">
            <w:pPr>
              <w:spacing w:before="60" w:after="60"/>
              <w:jc w:val="left"/>
            </w:pPr>
          </w:p>
        </w:tc>
        <w:tc>
          <w:tcPr>
            <w:tcW w:w="1170" w:type="dxa"/>
            <w:tcBorders>
              <w:top w:val="dotted" w:sz="4" w:space="0" w:color="auto"/>
              <w:left w:val="dotted" w:sz="4" w:space="0" w:color="auto"/>
              <w:bottom w:val="dotted" w:sz="4" w:space="0" w:color="auto"/>
              <w:right w:val="dotted" w:sz="4" w:space="0" w:color="auto"/>
            </w:tcBorders>
          </w:tcPr>
          <w:p w14:paraId="009C3E9A" w14:textId="77777777" w:rsidR="00B1785F" w:rsidRPr="00A12FC7" w:rsidRDefault="00B1785F" w:rsidP="002D48F5">
            <w:pPr>
              <w:spacing w:before="60" w:after="60"/>
              <w:jc w:val="left"/>
            </w:pPr>
          </w:p>
        </w:tc>
        <w:tc>
          <w:tcPr>
            <w:tcW w:w="900" w:type="dxa"/>
            <w:tcBorders>
              <w:top w:val="dotted" w:sz="4" w:space="0" w:color="auto"/>
              <w:left w:val="nil"/>
              <w:bottom w:val="dotted" w:sz="4" w:space="0" w:color="auto"/>
              <w:right w:val="dotted" w:sz="4" w:space="0" w:color="auto"/>
            </w:tcBorders>
          </w:tcPr>
          <w:p w14:paraId="051A530B" w14:textId="77777777" w:rsidR="00B1785F" w:rsidRPr="00A12FC7" w:rsidRDefault="00B1785F" w:rsidP="002D48F5">
            <w:pPr>
              <w:spacing w:before="60" w:after="60"/>
              <w:jc w:val="center"/>
            </w:pPr>
          </w:p>
        </w:tc>
        <w:tc>
          <w:tcPr>
            <w:tcW w:w="863" w:type="dxa"/>
            <w:tcBorders>
              <w:top w:val="dotted" w:sz="4" w:space="0" w:color="auto"/>
              <w:left w:val="nil"/>
              <w:right w:val="double" w:sz="6" w:space="0" w:color="auto"/>
            </w:tcBorders>
          </w:tcPr>
          <w:p w14:paraId="5DF09035" w14:textId="77777777" w:rsidR="00B1785F" w:rsidRPr="00A12FC7" w:rsidRDefault="00B1785F" w:rsidP="002D48F5">
            <w:pPr>
              <w:spacing w:before="60" w:after="60"/>
              <w:jc w:val="center"/>
            </w:pPr>
          </w:p>
        </w:tc>
      </w:tr>
      <w:tr w:rsidR="00B1785F" w:rsidRPr="00A12FC7" w14:paraId="50091DFC" w14:textId="77777777" w:rsidTr="007754C2">
        <w:tc>
          <w:tcPr>
            <w:tcW w:w="1387" w:type="dxa"/>
            <w:tcBorders>
              <w:top w:val="dotted" w:sz="4" w:space="0" w:color="auto"/>
              <w:left w:val="double" w:sz="6" w:space="0" w:color="auto"/>
              <w:bottom w:val="dotted" w:sz="4" w:space="0" w:color="auto"/>
            </w:tcBorders>
          </w:tcPr>
          <w:p w14:paraId="5545AC19" w14:textId="77777777" w:rsidR="00B1785F" w:rsidRPr="00A12FC7" w:rsidRDefault="00B1785F" w:rsidP="002D48F5">
            <w:pPr>
              <w:spacing w:before="60" w:after="60"/>
              <w:jc w:val="left"/>
            </w:pPr>
          </w:p>
        </w:tc>
        <w:tc>
          <w:tcPr>
            <w:tcW w:w="3725" w:type="dxa"/>
            <w:tcBorders>
              <w:top w:val="dotted" w:sz="4" w:space="0" w:color="auto"/>
              <w:left w:val="dotted" w:sz="4" w:space="0" w:color="auto"/>
              <w:bottom w:val="dotted" w:sz="4" w:space="0" w:color="auto"/>
              <w:right w:val="dotted" w:sz="4" w:space="0" w:color="auto"/>
            </w:tcBorders>
          </w:tcPr>
          <w:p w14:paraId="6CE80E2D" w14:textId="77777777" w:rsidR="00B1785F" w:rsidRPr="00A12FC7" w:rsidRDefault="00B1785F" w:rsidP="002D48F5">
            <w:pPr>
              <w:spacing w:before="60" w:after="60"/>
              <w:jc w:val="left"/>
            </w:pPr>
          </w:p>
        </w:tc>
        <w:tc>
          <w:tcPr>
            <w:tcW w:w="955" w:type="dxa"/>
            <w:tcBorders>
              <w:top w:val="dotted" w:sz="4" w:space="0" w:color="auto"/>
              <w:left w:val="nil"/>
              <w:bottom w:val="dotted" w:sz="4" w:space="0" w:color="auto"/>
            </w:tcBorders>
          </w:tcPr>
          <w:p w14:paraId="1D74BF0C" w14:textId="77777777" w:rsidR="00B1785F" w:rsidRPr="00A12FC7" w:rsidRDefault="00B1785F" w:rsidP="002D48F5">
            <w:pPr>
              <w:spacing w:before="60" w:after="60"/>
              <w:jc w:val="left"/>
            </w:pPr>
          </w:p>
        </w:tc>
        <w:tc>
          <w:tcPr>
            <w:tcW w:w="1170" w:type="dxa"/>
            <w:tcBorders>
              <w:top w:val="dotted" w:sz="4" w:space="0" w:color="auto"/>
              <w:left w:val="dotted" w:sz="4" w:space="0" w:color="auto"/>
              <w:bottom w:val="dotted" w:sz="4" w:space="0" w:color="auto"/>
              <w:right w:val="dotted" w:sz="4" w:space="0" w:color="auto"/>
            </w:tcBorders>
          </w:tcPr>
          <w:p w14:paraId="22D1FC03" w14:textId="77777777" w:rsidR="00B1785F" w:rsidRPr="00A12FC7" w:rsidRDefault="00B1785F" w:rsidP="002D48F5">
            <w:pPr>
              <w:spacing w:before="60" w:after="60"/>
              <w:jc w:val="left"/>
            </w:pPr>
          </w:p>
        </w:tc>
        <w:tc>
          <w:tcPr>
            <w:tcW w:w="900" w:type="dxa"/>
            <w:tcBorders>
              <w:top w:val="dotted" w:sz="4" w:space="0" w:color="auto"/>
              <w:left w:val="nil"/>
              <w:bottom w:val="dotted" w:sz="4" w:space="0" w:color="auto"/>
              <w:right w:val="dotted" w:sz="4" w:space="0" w:color="auto"/>
            </w:tcBorders>
          </w:tcPr>
          <w:p w14:paraId="6CBDD1F5" w14:textId="77777777" w:rsidR="00B1785F" w:rsidRPr="00A12FC7" w:rsidRDefault="00B1785F" w:rsidP="002D48F5">
            <w:pPr>
              <w:spacing w:before="60" w:after="60"/>
              <w:jc w:val="center"/>
            </w:pPr>
          </w:p>
        </w:tc>
        <w:tc>
          <w:tcPr>
            <w:tcW w:w="863" w:type="dxa"/>
            <w:tcBorders>
              <w:top w:val="dotted" w:sz="4" w:space="0" w:color="auto"/>
              <w:left w:val="nil"/>
              <w:right w:val="double" w:sz="6" w:space="0" w:color="auto"/>
            </w:tcBorders>
          </w:tcPr>
          <w:p w14:paraId="492CA029" w14:textId="77777777" w:rsidR="00B1785F" w:rsidRPr="00A12FC7" w:rsidRDefault="00B1785F" w:rsidP="002D48F5">
            <w:pPr>
              <w:spacing w:before="60" w:after="60"/>
              <w:jc w:val="center"/>
            </w:pPr>
          </w:p>
        </w:tc>
      </w:tr>
      <w:tr w:rsidR="00B1785F" w:rsidRPr="00A12FC7" w14:paraId="468EF5AC" w14:textId="77777777" w:rsidTr="007754C2">
        <w:tc>
          <w:tcPr>
            <w:tcW w:w="1387" w:type="dxa"/>
            <w:tcBorders>
              <w:top w:val="dotted" w:sz="4" w:space="0" w:color="auto"/>
              <w:left w:val="double" w:sz="6" w:space="0" w:color="auto"/>
              <w:bottom w:val="dotted" w:sz="4" w:space="0" w:color="auto"/>
            </w:tcBorders>
          </w:tcPr>
          <w:p w14:paraId="08D02544" w14:textId="77777777" w:rsidR="00B1785F" w:rsidRPr="00A12FC7" w:rsidRDefault="00B1785F" w:rsidP="002D48F5">
            <w:pPr>
              <w:spacing w:before="60" w:after="60"/>
              <w:jc w:val="left"/>
            </w:pPr>
          </w:p>
        </w:tc>
        <w:tc>
          <w:tcPr>
            <w:tcW w:w="3725" w:type="dxa"/>
            <w:tcBorders>
              <w:top w:val="dotted" w:sz="4" w:space="0" w:color="auto"/>
              <w:left w:val="dotted" w:sz="4" w:space="0" w:color="auto"/>
              <w:bottom w:val="dotted" w:sz="4" w:space="0" w:color="auto"/>
              <w:right w:val="dotted" w:sz="4" w:space="0" w:color="auto"/>
            </w:tcBorders>
          </w:tcPr>
          <w:p w14:paraId="34325794" w14:textId="77777777" w:rsidR="00B1785F" w:rsidRPr="00A12FC7" w:rsidRDefault="00B1785F" w:rsidP="002D48F5">
            <w:pPr>
              <w:spacing w:before="60" w:after="60"/>
              <w:jc w:val="left"/>
            </w:pPr>
          </w:p>
        </w:tc>
        <w:tc>
          <w:tcPr>
            <w:tcW w:w="955" w:type="dxa"/>
            <w:tcBorders>
              <w:top w:val="dotted" w:sz="4" w:space="0" w:color="auto"/>
              <w:left w:val="nil"/>
              <w:bottom w:val="dotted" w:sz="4" w:space="0" w:color="auto"/>
            </w:tcBorders>
          </w:tcPr>
          <w:p w14:paraId="0A56933F" w14:textId="77777777" w:rsidR="00B1785F" w:rsidRPr="00A12FC7" w:rsidRDefault="00B1785F" w:rsidP="002D48F5">
            <w:pPr>
              <w:spacing w:before="60" w:after="60"/>
              <w:jc w:val="left"/>
            </w:pPr>
          </w:p>
        </w:tc>
        <w:tc>
          <w:tcPr>
            <w:tcW w:w="1170" w:type="dxa"/>
            <w:tcBorders>
              <w:top w:val="dotted" w:sz="4" w:space="0" w:color="auto"/>
              <w:left w:val="dotted" w:sz="4" w:space="0" w:color="auto"/>
              <w:bottom w:val="dotted" w:sz="4" w:space="0" w:color="auto"/>
              <w:right w:val="dotted" w:sz="4" w:space="0" w:color="auto"/>
            </w:tcBorders>
          </w:tcPr>
          <w:p w14:paraId="365BA07E" w14:textId="77777777" w:rsidR="00B1785F" w:rsidRPr="00A12FC7" w:rsidRDefault="00B1785F" w:rsidP="002D48F5">
            <w:pPr>
              <w:spacing w:before="60" w:after="60"/>
              <w:jc w:val="left"/>
            </w:pPr>
          </w:p>
        </w:tc>
        <w:tc>
          <w:tcPr>
            <w:tcW w:w="900" w:type="dxa"/>
            <w:tcBorders>
              <w:top w:val="dotted" w:sz="4" w:space="0" w:color="auto"/>
              <w:left w:val="nil"/>
              <w:bottom w:val="dotted" w:sz="4" w:space="0" w:color="auto"/>
              <w:right w:val="dotted" w:sz="4" w:space="0" w:color="auto"/>
            </w:tcBorders>
          </w:tcPr>
          <w:p w14:paraId="7428DBFC" w14:textId="77777777" w:rsidR="00B1785F" w:rsidRPr="00A12FC7" w:rsidRDefault="00B1785F" w:rsidP="002D48F5">
            <w:pPr>
              <w:spacing w:before="60" w:after="60"/>
              <w:jc w:val="center"/>
            </w:pPr>
          </w:p>
        </w:tc>
        <w:tc>
          <w:tcPr>
            <w:tcW w:w="863" w:type="dxa"/>
            <w:tcBorders>
              <w:top w:val="dotted" w:sz="4" w:space="0" w:color="auto"/>
              <w:left w:val="nil"/>
              <w:right w:val="double" w:sz="6" w:space="0" w:color="auto"/>
            </w:tcBorders>
          </w:tcPr>
          <w:p w14:paraId="5E8C470F" w14:textId="77777777" w:rsidR="00B1785F" w:rsidRPr="00A12FC7" w:rsidRDefault="00B1785F" w:rsidP="002D48F5">
            <w:pPr>
              <w:spacing w:before="60" w:after="60"/>
              <w:jc w:val="center"/>
            </w:pPr>
          </w:p>
        </w:tc>
      </w:tr>
      <w:tr w:rsidR="00B1785F" w:rsidRPr="00A12FC7" w14:paraId="39840519" w14:textId="77777777" w:rsidTr="007754C2">
        <w:tc>
          <w:tcPr>
            <w:tcW w:w="1387" w:type="dxa"/>
            <w:tcBorders>
              <w:top w:val="dotted" w:sz="4" w:space="0" w:color="auto"/>
              <w:left w:val="double" w:sz="6" w:space="0" w:color="auto"/>
              <w:bottom w:val="dotted" w:sz="4" w:space="0" w:color="auto"/>
            </w:tcBorders>
          </w:tcPr>
          <w:p w14:paraId="75739E8C" w14:textId="77777777" w:rsidR="00B1785F" w:rsidRPr="00A12FC7" w:rsidRDefault="00B1785F" w:rsidP="002D48F5">
            <w:pPr>
              <w:spacing w:before="60" w:after="60"/>
              <w:jc w:val="left"/>
            </w:pPr>
          </w:p>
        </w:tc>
        <w:tc>
          <w:tcPr>
            <w:tcW w:w="3725" w:type="dxa"/>
            <w:tcBorders>
              <w:top w:val="dotted" w:sz="4" w:space="0" w:color="auto"/>
              <w:left w:val="dotted" w:sz="4" w:space="0" w:color="auto"/>
              <w:bottom w:val="dotted" w:sz="4" w:space="0" w:color="auto"/>
              <w:right w:val="dotted" w:sz="4" w:space="0" w:color="auto"/>
            </w:tcBorders>
          </w:tcPr>
          <w:p w14:paraId="6F96639B" w14:textId="77777777" w:rsidR="00B1785F" w:rsidRPr="00A12FC7" w:rsidRDefault="00B1785F" w:rsidP="002D48F5">
            <w:pPr>
              <w:spacing w:before="60" w:after="60"/>
              <w:jc w:val="left"/>
            </w:pPr>
          </w:p>
        </w:tc>
        <w:tc>
          <w:tcPr>
            <w:tcW w:w="955" w:type="dxa"/>
            <w:tcBorders>
              <w:top w:val="dotted" w:sz="4" w:space="0" w:color="auto"/>
              <w:left w:val="nil"/>
              <w:bottom w:val="dotted" w:sz="4" w:space="0" w:color="auto"/>
            </w:tcBorders>
          </w:tcPr>
          <w:p w14:paraId="77783029" w14:textId="77777777" w:rsidR="00B1785F" w:rsidRPr="00A12FC7" w:rsidRDefault="00B1785F" w:rsidP="002D48F5">
            <w:pPr>
              <w:spacing w:before="60" w:after="60"/>
              <w:jc w:val="left"/>
            </w:pPr>
          </w:p>
        </w:tc>
        <w:tc>
          <w:tcPr>
            <w:tcW w:w="1170" w:type="dxa"/>
            <w:tcBorders>
              <w:top w:val="dotted" w:sz="4" w:space="0" w:color="auto"/>
              <w:left w:val="dotted" w:sz="4" w:space="0" w:color="auto"/>
              <w:bottom w:val="dotted" w:sz="4" w:space="0" w:color="auto"/>
              <w:right w:val="dotted" w:sz="4" w:space="0" w:color="auto"/>
            </w:tcBorders>
          </w:tcPr>
          <w:p w14:paraId="58DC82AA" w14:textId="77777777" w:rsidR="00B1785F" w:rsidRPr="00A12FC7" w:rsidRDefault="00B1785F" w:rsidP="002D48F5">
            <w:pPr>
              <w:spacing w:before="60" w:after="60"/>
              <w:jc w:val="left"/>
            </w:pPr>
          </w:p>
        </w:tc>
        <w:tc>
          <w:tcPr>
            <w:tcW w:w="900" w:type="dxa"/>
            <w:tcBorders>
              <w:top w:val="dotted" w:sz="4" w:space="0" w:color="auto"/>
              <w:left w:val="nil"/>
              <w:bottom w:val="dotted" w:sz="4" w:space="0" w:color="auto"/>
              <w:right w:val="dotted" w:sz="4" w:space="0" w:color="auto"/>
            </w:tcBorders>
          </w:tcPr>
          <w:p w14:paraId="1E8D91A5" w14:textId="77777777" w:rsidR="00B1785F" w:rsidRPr="00A12FC7" w:rsidRDefault="00B1785F" w:rsidP="002D48F5">
            <w:pPr>
              <w:spacing w:before="60" w:after="60"/>
              <w:jc w:val="center"/>
            </w:pPr>
          </w:p>
        </w:tc>
        <w:tc>
          <w:tcPr>
            <w:tcW w:w="863" w:type="dxa"/>
            <w:tcBorders>
              <w:top w:val="dotted" w:sz="4" w:space="0" w:color="auto"/>
              <w:left w:val="nil"/>
              <w:right w:val="double" w:sz="6" w:space="0" w:color="auto"/>
            </w:tcBorders>
          </w:tcPr>
          <w:p w14:paraId="38193145" w14:textId="77777777" w:rsidR="00B1785F" w:rsidRPr="00A12FC7" w:rsidRDefault="00B1785F" w:rsidP="002D48F5">
            <w:pPr>
              <w:spacing w:before="60" w:after="60"/>
              <w:jc w:val="center"/>
            </w:pPr>
          </w:p>
        </w:tc>
      </w:tr>
      <w:tr w:rsidR="00B1785F" w:rsidRPr="00A12FC7" w14:paraId="7D45DBF1" w14:textId="77777777" w:rsidTr="007754C2">
        <w:tc>
          <w:tcPr>
            <w:tcW w:w="1387" w:type="dxa"/>
            <w:tcBorders>
              <w:left w:val="double" w:sz="6" w:space="0" w:color="auto"/>
            </w:tcBorders>
          </w:tcPr>
          <w:p w14:paraId="18C4728A" w14:textId="77777777" w:rsidR="00B1785F" w:rsidRPr="00A12FC7" w:rsidRDefault="00B1785F" w:rsidP="002D48F5">
            <w:pPr>
              <w:spacing w:before="60" w:after="60"/>
              <w:jc w:val="left"/>
            </w:pPr>
          </w:p>
        </w:tc>
        <w:tc>
          <w:tcPr>
            <w:tcW w:w="3725" w:type="dxa"/>
            <w:tcBorders>
              <w:left w:val="dotted" w:sz="4" w:space="0" w:color="auto"/>
              <w:right w:val="dotted" w:sz="4" w:space="0" w:color="auto"/>
            </w:tcBorders>
          </w:tcPr>
          <w:p w14:paraId="436AE589" w14:textId="77777777" w:rsidR="00B1785F" w:rsidRPr="00A12FC7" w:rsidRDefault="00B1785F" w:rsidP="002D48F5">
            <w:pPr>
              <w:spacing w:before="60" w:after="60"/>
              <w:jc w:val="left"/>
            </w:pPr>
          </w:p>
        </w:tc>
        <w:tc>
          <w:tcPr>
            <w:tcW w:w="955" w:type="dxa"/>
            <w:tcBorders>
              <w:left w:val="nil"/>
            </w:tcBorders>
          </w:tcPr>
          <w:p w14:paraId="76F48498" w14:textId="77777777" w:rsidR="00B1785F" w:rsidRPr="00A12FC7" w:rsidRDefault="00B1785F" w:rsidP="002D48F5">
            <w:pPr>
              <w:spacing w:before="60" w:after="60"/>
              <w:jc w:val="left"/>
            </w:pPr>
          </w:p>
        </w:tc>
        <w:tc>
          <w:tcPr>
            <w:tcW w:w="1170" w:type="dxa"/>
            <w:tcBorders>
              <w:left w:val="dotted" w:sz="4" w:space="0" w:color="auto"/>
              <w:right w:val="dotted" w:sz="4" w:space="0" w:color="auto"/>
            </w:tcBorders>
          </w:tcPr>
          <w:p w14:paraId="1D8FB488" w14:textId="77777777" w:rsidR="00B1785F" w:rsidRPr="00A12FC7" w:rsidRDefault="00B1785F" w:rsidP="002D48F5">
            <w:pPr>
              <w:spacing w:before="60" w:after="60"/>
              <w:jc w:val="left"/>
            </w:pPr>
          </w:p>
        </w:tc>
        <w:tc>
          <w:tcPr>
            <w:tcW w:w="900" w:type="dxa"/>
            <w:tcBorders>
              <w:left w:val="nil"/>
              <w:right w:val="dotted" w:sz="4" w:space="0" w:color="auto"/>
            </w:tcBorders>
          </w:tcPr>
          <w:p w14:paraId="2D0D7BE1" w14:textId="77777777" w:rsidR="00B1785F" w:rsidRPr="00A12FC7" w:rsidRDefault="00B1785F" w:rsidP="002D48F5">
            <w:pPr>
              <w:spacing w:before="60" w:after="60"/>
              <w:jc w:val="center"/>
            </w:pPr>
          </w:p>
        </w:tc>
        <w:tc>
          <w:tcPr>
            <w:tcW w:w="863" w:type="dxa"/>
            <w:tcBorders>
              <w:top w:val="dotted" w:sz="4" w:space="0" w:color="auto"/>
              <w:left w:val="nil"/>
              <w:right w:val="double" w:sz="6" w:space="0" w:color="auto"/>
            </w:tcBorders>
          </w:tcPr>
          <w:p w14:paraId="79564299" w14:textId="77777777" w:rsidR="00B1785F" w:rsidRPr="00A12FC7" w:rsidRDefault="00B1785F" w:rsidP="002D48F5">
            <w:pPr>
              <w:spacing w:before="60" w:after="60"/>
              <w:jc w:val="center"/>
            </w:pPr>
          </w:p>
        </w:tc>
      </w:tr>
      <w:tr w:rsidR="00B1785F" w:rsidRPr="00A12FC7" w14:paraId="16991676" w14:textId="77777777" w:rsidTr="007754C2">
        <w:tc>
          <w:tcPr>
            <w:tcW w:w="8137" w:type="dxa"/>
            <w:gridSpan w:val="5"/>
            <w:tcBorders>
              <w:top w:val="single" w:sz="6" w:space="0" w:color="auto"/>
              <w:left w:val="double" w:sz="6" w:space="0" w:color="auto"/>
              <w:bottom w:val="double" w:sz="6" w:space="0" w:color="auto"/>
            </w:tcBorders>
          </w:tcPr>
          <w:p w14:paraId="7C13B032" w14:textId="77777777" w:rsidR="00B1785F" w:rsidRPr="00A12FC7" w:rsidRDefault="00B1785F" w:rsidP="002D48F5">
            <w:pPr>
              <w:spacing w:before="60" w:after="60"/>
              <w:jc w:val="right"/>
            </w:pPr>
            <w:r w:rsidRPr="00A12FC7">
              <w:t>Total para factura n.° 2</w:t>
            </w:r>
          </w:p>
          <w:p w14:paraId="1A5B73EA" w14:textId="77777777" w:rsidR="00B1785F" w:rsidRPr="00A12FC7" w:rsidRDefault="00B1785F" w:rsidP="007754C2">
            <w:pPr>
              <w:tabs>
                <w:tab w:val="left" w:pos="3349"/>
              </w:tabs>
              <w:spacing w:before="60" w:after="60"/>
              <w:jc w:val="right"/>
            </w:pPr>
            <w:r w:rsidRPr="00A12FC7">
              <w:t>(trasladado al Resumen, p.</w:t>
            </w:r>
            <w:r w:rsidRPr="00A12FC7">
              <w:rPr>
                <w:u w:val="single"/>
              </w:rPr>
              <w:tab/>
            </w:r>
            <w:r w:rsidRPr="00A12FC7">
              <w:t>)</w:t>
            </w:r>
          </w:p>
        </w:tc>
        <w:tc>
          <w:tcPr>
            <w:tcW w:w="863" w:type="dxa"/>
            <w:tcBorders>
              <w:top w:val="single" w:sz="6" w:space="0" w:color="auto"/>
              <w:bottom w:val="double" w:sz="6" w:space="0" w:color="auto"/>
              <w:right w:val="double" w:sz="6" w:space="0" w:color="auto"/>
            </w:tcBorders>
          </w:tcPr>
          <w:p w14:paraId="417A9453" w14:textId="77777777" w:rsidR="00B1785F" w:rsidRPr="007F0BEB" w:rsidRDefault="00B1785F" w:rsidP="002D48F5">
            <w:pPr>
              <w:spacing w:before="60" w:after="60"/>
              <w:jc w:val="left"/>
              <w:rPr>
                <w:u w:val="single"/>
              </w:rPr>
            </w:pPr>
            <w:r w:rsidRPr="007F0BEB">
              <w:rPr>
                <w:u w:val="single"/>
              </w:rPr>
              <w:tab/>
            </w:r>
          </w:p>
        </w:tc>
      </w:tr>
    </w:tbl>
    <w:p w14:paraId="09FF6C56" w14:textId="77777777" w:rsidR="00DF0F6E" w:rsidRPr="00A12FC7" w:rsidRDefault="00DF0F6E" w:rsidP="002D48F5">
      <w:pPr>
        <w:spacing w:before="240" w:after="240"/>
      </w:pPr>
    </w:p>
    <w:p w14:paraId="26EBCCF3" w14:textId="77777777" w:rsidR="00A64726" w:rsidRPr="00A12FC7" w:rsidRDefault="00DF0F6E" w:rsidP="002D48F5">
      <w:pPr>
        <w:spacing w:before="240" w:after="240"/>
      </w:pPr>
      <w:r w:rsidRPr="00A12FC7">
        <w:br w:type="page"/>
      </w:r>
    </w:p>
    <w:tbl>
      <w:tblPr>
        <w:tblW w:w="0" w:type="auto"/>
        <w:tblLayout w:type="fixed"/>
        <w:tblLook w:val="0000" w:firstRow="0" w:lastRow="0" w:firstColumn="0" w:lastColumn="0" w:noHBand="0" w:noVBand="0"/>
      </w:tblPr>
      <w:tblGrid>
        <w:gridCol w:w="9198"/>
      </w:tblGrid>
      <w:tr w:rsidR="006309F7" w:rsidRPr="00A12FC7" w14:paraId="23A8FDC3" w14:textId="77777777">
        <w:trPr>
          <w:trHeight w:val="900"/>
        </w:trPr>
        <w:tc>
          <w:tcPr>
            <w:tcW w:w="9198" w:type="dxa"/>
            <w:vAlign w:val="center"/>
          </w:tcPr>
          <w:p w14:paraId="3F225879" w14:textId="77777777" w:rsidR="006309F7" w:rsidRPr="00A12FC7" w:rsidRDefault="00A64726" w:rsidP="00D561C4">
            <w:pPr>
              <w:pStyle w:val="TOC3-1"/>
            </w:pPr>
            <w:r w:rsidRPr="00A12FC7">
              <w:lastRenderedPageBreak/>
              <w:br w:type="page"/>
            </w:r>
            <w:bookmarkStart w:id="641" w:name="_Toc454885026"/>
            <w:bookmarkStart w:id="642" w:name="_Toc477275026"/>
            <w:bookmarkStart w:id="643" w:name="_Toc484624549"/>
            <w:r w:rsidRPr="00A12FC7">
              <w:t>Propuesta Técnica</w:t>
            </w:r>
            <w:bookmarkEnd w:id="641"/>
            <w:bookmarkEnd w:id="642"/>
            <w:bookmarkEnd w:id="643"/>
          </w:p>
        </w:tc>
      </w:tr>
    </w:tbl>
    <w:p w14:paraId="251BF995" w14:textId="77777777" w:rsidR="006309F7" w:rsidRPr="00A12FC7" w:rsidRDefault="00914B06" w:rsidP="002D48F5">
      <w:pPr>
        <w:tabs>
          <w:tab w:val="left" w:pos="5238"/>
          <w:tab w:val="left" w:pos="5474"/>
          <w:tab w:val="left" w:pos="9468"/>
        </w:tabs>
        <w:spacing w:before="240" w:after="240"/>
        <w:ind w:left="-90"/>
        <w:jc w:val="left"/>
        <w:rPr>
          <w:bCs/>
          <w:szCs w:val="24"/>
        </w:rPr>
      </w:pPr>
      <w:r w:rsidRPr="00A12FC7">
        <w:t>La Propuesta Técnica del Licitante deberá incluir los siguientes elementos:</w:t>
      </w:r>
    </w:p>
    <w:p w14:paraId="3D429781" w14:textId="77777777" w:rsidR="00914B06" w:rsidRPr="00781050" w:rsidRDefault="00914B06" w:rsidP="002D48F5">
      <w:pPr>
        <w:tabs>
          <w:tab w:val="left" w:pos="3150"/>
        </w:tabs>
        <w:spacing w:before="240" w:after="240"/>
        <w:ind w:left="720"/>
        <w:rPr>
          <w:rFonts w:ascii="Times New Roman Bold" w:hAnsi="Times New Roman Bold"/>
          <w:szCs w:val="24"/>
        </w:rPr>
      </w:pPr>
      <w:r w:rsidRPr="00781050">
        <w:rPr>
          <w:rFonts w:ascii="Times New Roman Bold" w:hAnsi="Times New Roman Bold"/>
        </w:rPr>
        <w:t>ANEXO A.</w:t>
      </w:r>
      <w:r w:rsidRPr="00781050">
        <w:tab/>
      </w:r>
      <w:r w:rsidRPr="00781050">
        <w:rPr>
          <w:rFonts w:ascii="Times New Roman Bold" w:hAnsi="Times New Roman Bold"/>
        </w:rPr>
        <w:t>Flujo de efectivo proyectado</w:t>
      </w:r>
    </w:p>
    <w:p w14:paraId="3EBB098E" w14:textId="77777777" w:rsidR="00914B06" w:rsidRPr="00781050" w:rsidRDefault="00914B06" w:rsidP="002D48F5">
      <w:pPr>
        <w:tabs>
          <w:tab w:val="left" w:pos="3150"/>
          <w:tab w:val="left" w:pos="3544"/>
        </w:tabs>
        <w:spacing w:before="240" w:after="240"/>
        <w:ind w:left="720"/>
        <w:rPr>
          <w:rFonts w:ascii="Times New Roman Bold" w:hAnsi="Times New Roman Bold"/>
          <w:szCs w:val="24"/>
        </w:rPr>
      </w:pPr>
      <w:r w:rsidRPr="00781050">
        <w:t>ANEXO B.</w:t>
      </w:r>
      <w:r w:rsidRPr="00781050">
        <w:tab/>
        <w:t>Organización del Sitio del Proyecto</w:t>
      </w:r>
      <w:r w:rsidRPr="00781050">
        <w:rPr>
          <w:rFonts w:ascii="Times New Roman Bold" w:hAnsi="Times New Roman Bold"/>
        </w:rPr>
        <w:t xml:space="preserve"> </w:t>
      </w:r>
    </w:p>
    <w:p w14:paraId="286A5053" w14:textId="77777777" w:rsidR="00914B06" w:rsidRPr="00781050" w:rsidRDefault="00914B06" w:rsidP="002D48F5">
      <w:pPr>
        <w:tabs>
          <w:tab w:val="left" w:pos="3150"/>
          <w:tab w:val="left" w:pos="3544"/>
        </w:tabs>
        <w:spacing w:before="240" w:after="240"/>
        <w:ind w:left="720"/>
        <w:rPr>
          <w:rFonts w:ascii="Times New Roman Bold" w:hAnsi="Times New Roman Bold"/>
          <w:szCs w:val="24"/>
        </w:rPr>
      </w:pPr>
      <w:r w:rsidRPr="00781050">
        <w:t>ANEXO C.</w:t>
      </w:r>
      <w:r w:rsidRPr="00781050">
        <w:tab/>
        <w:t>Subcontratistas</w:t>
      </w:r>
    </w:p>
    <w:p w14:paraId="11983B6C" w14:textId="77777777" w:rsidR="00914B06" w:rsidRPr="00781050" w:rsidRDefault="00914B06" w:rsidP="002D48F5">
      <w:pPr>
        <w:tabs>
          <w:tab w:val="left" w:pos="3150"/>
          <w:tab w:val="left" w:pos="3544"/>
        </w:tabs>
        <w:spacing w:before="240" w:after="240"/>
        <w:ind w:left="720"/>
        <w:rPr>
          <w:rFonts w:ascii="Times New Roman Bold" w:hAnsi="Times New Roman Bold"/>
          <w:szCs w:val="24"/>
        </w:rPr>
      </w:pPr>
      <w:r w:rsidRPr="00781050">
        <w:t>ANEXO D.</w:t>
      </w:r>
      <w:r w:rsidRPr="00781050">
        <w:tab/>
        <w:t>Equipos del Contratista</w:t>
      </w:r>
    </w:p>
    <w:p w14:paraId="182C6BB7" w14:textId="77777777" w:rsidR="0022061E" w:rsidRPr="00781050" w:rsidRDefault="00914B06" w:rsidP="002D48F5">
      <w:pPr>
        <w:tabs>
          <w:tab w:val="left" w:pos="3150"/>
          <w:tab w:val="left" w:pos="3544"/>
        </w:tabs>
        <w:spacing w:before="240" w:after="240"/>
        <w:ind w:left="3150" w:hanging="2430"/>
        <w:rPr>
          <w:rFonts w:ascii="Times New Roman Bold" w:hAnsi="Times New Roman Bold"/>
          <w:szCs w:val="24"/>
        </w:rPr>
      </w:pPr>
      <w:r w:rsidRPr="00781050">
        <w:t>ANEXO E.</w:t>
      </w:r>
      <w:r w:rsidRPr="00781050">
        <w:tab/>
        <w:t>Programa Tentativo Inicial de Ejecución</w:t>
      </w:r>
    </w:p>
    <w:p w14:paraId="7B2CF7E9" w14:textId="77777777" w:rsidR="00914B06" w:rsidRPr="00781050" w:rsidRDefault="0022061E" w:rsidP="002D48F5">
      <w:pPr>
        <w:tabs>
          <w:tab w:val="left" w:pos="3150"/>
          <w:tab w:val="left" w:pos="3544"/>
        </w:tabs>
        <w:spacing w:before="240" w:after="240"/>
        <w:ind w:left="3150" w:hanging="2430"/>
        <w:rPr>
          <w:rFonts w:ascii="Times New Roman Bold" w:hAnsi="Times New Roman Bold"/>
        </w:rPr>
      </w:pPr>
      <w:r w:rsidRPr="00781050">
        <w:t>ANEXO F.</w:t>
      </w:r>
      <w:r w:rsidRPr="00781050">
        <w:tab/>
        <w:t>Personal clave propuesto</w:t>
      </w:r>
      <w:r w:rsidRPr="00781050">
        <w:rPr>
          <w:rFonts w:ascii="Times New Roman Bold" w:hAnsi="Times New Roman Bold"/>
        </w:rPr>
        <w:t xml:space="preserve"> </w:t>
      </w:r>
    </w:p>
    <w:p w14:paraId="7E8CBA69" w14:textId="7FF9C67A" w:rsidR="007754C2" w:rsidRPr="00781050" w:rsidRDefault="007754C2" w:rsidP="00E835F9">
      <w:pPr>
        <w:tabs>
          <w:tab w:val="left" w:pos="3150"/>
          <w:tab w:val="left" w:pos="3544"/>
        </w:tabs>
        <w:spacing w:after="240"/>
        <w:ind w:left="3150" w:hanging="2430"/>
        <w:jc w:val="left"/>
        <w:rPr>
          <w:rFonts w:ascii="Times New Roman Bold" w:hAnsi="Times New Roman Bold"/>
          <w:szCs w:val="24"/>
        </w:rPr>
      </w:pPr>
      <w:r w:rsidRPr="00781050">
        <w:t>ANEXO </w:t>
      </w:r>
      <w:r w:rsidRPr="00781050">
        <w:rPr>
          <w:rFonts w:ascii="Times New Roman Bold" w:hAnsi="Times New Roman Bold"/>
          <w:szCs w:val="24"/>
        </w:rPr>
        <w:t>G.</w:t>
      </w:r>
      <w:r w:rsidRPr="00781050">
        <w:rPr>
          <w:rFonts w:ascii="Times New Roman Bold" w:hAnsi="Times New Roman Bold"/>
          <w:szCs w:val="24"/>
        </w:rPr>
        <w:tab/>
      </w:r>
      <w:r w:rsidR="00E835F9" w:rsidRPr="00781050">
        <w:rPr>
          <w:rFonts w:ascii="Times New Roman Bold" w:hAnsi="Times New Roman Bold"/>
          <w:szCs w:val="24"/>
        </w:rPr>
        <w:t>Medio ambiente, social, seguridad y salud en el trabajo Estrategias de Gestión y Planes de Implementación</w:t>
      </w:r>
    </w:p>
    <w:p w14:paraId="77D839F7" w14:textId="03A4BF9B" w:rsidR="007754C2" w:rsidRPr="00781050" w:rsidRDefault="007754C2" w:rsidP="00E835F9">
      <w:pPr>
        <w:tabs>
          <w:tab w:val="left" w:pos="3150"/>
          <w:tab w:val="left" w:pos="3544"/>
        </w:tabs>
        <w:spacing w:after="240"/>
        <w:ind w:left="3150" w:hanging="2430"/>
        <w:jc w:val="left"/>
        <w:rPr>
          <w:rFonts w:ascii="Times New Roman Bold" w:hAnsi="Times New Roman Bold"/>
          <w:szCs w:val="24"/>
        </w:rPr>
      </w:pPr>
      <w:r w:rsidRPr="00781050">
        <w:t>ANEXO </w:t>
      </w:r>
      <w:r w:rsidRPr="00781050">
        <w:rPr>
          <w:rFonts w:ascii="Times New Roman Bold" w:hAnsi="Times New Roman Bold"/>
          <w:szCs w:val="24"/>
        </w:rPr>
        <w:t>H.</w:t>
      </w:r>
      <w:r w:rsidRPr="00781050">
        <w:rPr>
          <w:rFonts w:ascii="Times New Roman Bold" w:hAnsi="Times New Roman Bold"/>
          <w:szCs w:val="24"/>
        </w:rPr>
        <w:tab/>
      </w:r>
      <w:r w:rsidR="00E835F9" w:rsidRPr="00781050">
        <w:rPr>
          <w:rFonts w:ascii="Times New Roman Bold" w:hAnsi="Times New Roman Bold"/>
          <w:szCs w:val="24"/>
        </w:rPr>
        <w:t xml:space="preserve">Normas de Conducta Ambiental, Social, Seguridad </w:t>
      </w:r>
      <w:r w:rsidR="00E835F9" w:rsidRPr="00781050">
        <w:rPr>
          <w:rFonts w:ascii="Times New Roman Bold" w:hAnsi="Times New Roman Bold"/>
          <w:szCs w:val="24"/>
        </w:rPr>
        <w:br/>
        <w:t>y Salud en el Trabajo (ASSS)</w:t>
      </w:r>
    </w:p>
    <w:p w14:paraId="64F6E744" w14:textId="77777777" w:rsidR="007754C2" w:rsidRPr="00781050" w:rsidRDefault="007754C2" w:rsidP="002D48F5">
      <w:pPr>
        <w:tabs>
          <w:tab w:val="left" w:pos="3150"/>
          <w:tab w:val="left" w:pos="3544"/>
        </w:tabs>
        <w:spacing w:before="240" w:after="240"/>
        <w:ind w:left="3150" w:hanging="2430"/>
        <w:rPr>
          <w:rFonts w:ascii="Times New Roman Bold" w:hAnsi="Times New Roman Bold"/>
        </w:rPr>
      </w:pPr>
    </w:p>
    <w:p w14:paraId="6F131157" w14:textId="77777777" w:rsidR="007754C2" w:rsidRPr="00A12FC7" w:rsidRDefault="007754C2" w:rsidP="002D48F5">
      <w:pPr>
        <w:tabs>
          <w:tab w:val="left" w:pos="3150"/>
          <w:tab w:val="left" w:pos="3544"/>
        </w:tabs>
        <w:spacing w:before="240" w:after="240"/>
        <w:ind w:left="3150" w:hanging="2430"/>
        <w:rPr>
          <w:rFonts w:ascii="Times New Roman Bold" w:hAnsi="Times New Roman Bold"/>
          <w:b/>
          <w:bCs/>
          <w:szCs w:val="24"/>
        </w:rPr>
      </w:pPr>
    </w:p>
    <w:p w14:paraId="072F9AD6" w14:textId="77777777" w:rsidR="00DF0F6E" w:rsidRPr="00A12FC7" w:rsidRDefault="00385F98" w:rsidP="002D48F5">
      <w:pPr>
        <w:tabs>
          <w:tab w:val="left" w:pos="3150"/>
          <w:tab w:val="left" w:pos="4320"/>
        </w:tabs>
        <w:spacing w:before="240" w:after="240"/>
        <w:jc w:val="left"/>
        <w:rPr>
          <w:szCs w:val="24"/>
        </w:rPr>
      </w:pPr>
      <w:r w:rsidRPr="00A12FC7">
        <w:t xml:space="preserve">En las siguientes páginas, se incluyen indicaciones sobre cómo presentar los diferentes anexos de la Propuesta Técnica. </w:t>
      </w:r>
    </w:p>
    <w:p w14:paraId="4853BA84" w14:textId="77777777" w:rsidR="00914B06" w:rsidRPr="00A12FC7" w:rsidRDefault="00914B06" w:rsidP="002D48F5">
      <w:pPr>
        <w:tabs>
          <w:tab w:val="left" w:pos="3150"/>
          <w:tab w:val="left" w:pos="4320"/>
        </w:tabs>
        <w:spacing w:before="240" w:after="240"/>
        <w:jc w:val="left"/>
        <w:rPr>
          <w:szCs w:val="24"/>
        </w:rPr>
      </w:pPr>
      <w:r w:rsidRPr="00A12FC7">
        <w:br w:type="page"/>
      </w:r>
    </w:p>
    <w:p w14:paraId="4F272B53" w14:textId="77777777" w:rsidR="00914B06" w:rsidRPr="00A12FC7" w:rsidRDefault="00914B06" w:rsidP="002D48F5">
      <w:pPr>
        <w:tabs>
          <w:tab w:val="left" w:pos="4320"/>
        </w:tabs>
        <w:spacing w:before="240" w:after="240"/>
        <w:jc w:val="center"/>
        <w:rPr>
          <w:b/>
        </w:rPr>
      </w:pPr>
      <w:r w:rsidRPr="00A12FC7">
        <w:rPr>
          <w:b/>
        </w:rPr>
        <w:lastRenderedPageBreak/>
        <w:t>ANEXO A</w:t>
      </w:r>
    </w:p>
    <w:p w14:paraId="2CB5F309" w14:textId="77777777" w:rsidR="00914B06" w:rsidRPr="00A12FC7" w:rsidRDefault="00385F98" w:rsidP="002D48F5">
      <w:pPr>
        <w:tabs>
          <w:tab w:val="left" w:pos="4320"/>
        </w:tabs>
        <w:spacing w:before="240" w:after="240"/>
        <w:jc w:val="center"/>
        <w:rPr>
          <w:b/>
          <w:sz w:val="28"/>
          <w:szCs w:val="28"/>
        </w:rPr>
      </w:pPr>
      <w:r w:rsidRPr="00A12FC7">
        <w:rPr>
          <w:b/>
          <w:sz w:val="28"/>
        </w:rPr>
        <w:t>Flujo de efectivo proyectado</w:t>
      </w:r>
    </w:p>
    <w:p w14:paraId="5B39589D" w14:textId="77777777" w:rsidR="00914B06" w:rsidRPr="00A12FC7" w:rsidRDefault="00914B06" w:rsidP="002D48F5">
      <w:pPr>
        <w:tabs>
          <w:tab w:val="left" w:pos="4320"/>
        </w:tabs>
        <w:spacing w:before="240" w:after="240"/>
      </w:pPr>
      <w:r w:rsidRPr="00A12FC7">
        <w:t>1) A continuación, los Licitantes deberán tabular las estimaciones, basadas en su programa de obras preliminar, de los siguientes aspectos:</w:t>
      </w:r>
    </w:p>
    <w:p w14:paraId="42096FA7" w14:textId="77777777" w:rsidR="00914B06" w:rsidRPr="00A12FC7" w:rsidRDefault="00914B06" w:rsidP="002D48F5">
      <w:pPr>
        <w:tabs>
          <w:tab w:val="left" w:pos="4320"/>
        </w:tabs>
        <w:spacing w:before="240" w:after="240"/>
        <w:ind w:left="720"/>
      </w:pPr>
      <w:r w:rsidRPr="00A12FC7">
        <w:t>a) del lado correspondiente a los gastos, el valor de la obra que se llevará a cabo;</w:t>
      </w:r>
    </w:p>
    <w:p w14:paraId="7F0D33BA" w14:textId="77777777" w:rsidR="00914B06" w:rsidRPr="00A12FC7" w:rsidRDefault="00914B06" w:rsidP="002D48F5">
      <w:pPr>
        <w:tabs>
          <w:tab w:val="left" w:pos="4320"/>
        </w:tabs>
        <w:spacing w:before="240" w:after="240"/>
        <w:ind w:left="720"/>
      </w:pPr>
      <w:r w:rsidRPr="00A12FC7">
        <w:t>b) del lado correspondiente a los ingresos, los pagos netos que les corresponderán teniendo en cuenta el pago de anticipos y los reembolsos, pagos anticipados en concepto de materiales y montos retenidos, sin incluir los ajustes de precios por aumentos y caídas ni las sumas provisionales para obras de emergencia;</w:t>
      </w:r>
    </w:p>
    <w:p w14:paraId="38867383" w14:textId="77777777" w:rsidR="00385F98" w:rsidRPr="00A12FC7" w:rsidRDefault="00385F98" w:rsidP="002D48F5">
      <w:pPr>
        <w:tabs>
          <w:tab w:val="left" w:pos="4320"/>
        </w:tabs>
        <w:spacing w:before="240" w:after="240"/>
        <w:ind w:left="720"/>
      </w:pPr>
      <w:r w:rsidRPr="00A12FC7">
        <w:t>c) el flujo de efectivo neto proyectado durante el período del contrato.</w:t>
      </w:r>
    </w:p>
    <w:p w14:paraId="190A35B2" w14:textId="77777777" w:rsidR="00914B06" w:rsidRPr="00A12FC7" w:rsidRDefault="00914B06" w:rsidP="002D48F5">
      <w:pPr>
        <w:tabs>
          <w:tab w:val="left" w:pos="4320"/>
        </w:tabs>
        <w:spacing w:before="240" w:after="240"/>
      </w:pPr>
      <w:r w:rsidRPr="00A12FC7">
        <w:t>2) Es posible que el potencial Licitante seleccionado deba presentar detalles completos para fundamentar sus estimaciones.</w:t>
      </w:r>
    </w:p>
    <w:p w14:paraId="37BA9D9E" w14:textId="77777777" w:rsidR="00385F98" w:rsidRPr="00A12FC7" w:rsidRDefault="00385F98" w:rsidP="002D48F5">
      <w:pPr>
        <w:tabs>
          <w:tab w:val="left" w:pos="4320"/>
        </w:tabs>
        <w:spacing w:before="240" w:after="240"/>
      </w:pPr>
    </w:p>
    <w:tbl>
      <w:tblPr>
        <w:tblW w:w="0" w:type="auto"/>
        <w:tblBorders>
          <w:top w:val="single" w:sz="4" w:space="0" w:color="auto"/>
          <w:bottom w:val="single" w:sz="4" w:space="0" w:color="auto"/>
        </w:tblBorders>
        <w:tblLook w:val="01E0" w:firstRow="1" w:lastRow="1" w:firstColumn="1" w:lastColumn="1" w:noHBand="0" w:noVBand="0"/>
      </w:tblPr>
      <w:tblGrid>
        <w:gridCol w:w="1883"/>
        <w:gridCol w:w="2147"/>
        <w:gridCol w:w="2079"/>
        <w:gridCol w:w="1718"/>
        <w:gridCol w:w="1389"/>
      </w:tblGrid>
      <w:tr w:rsidR="00385F98" w:rsidRPr="00A12FC7" w14:paraId="0EDEBD81" w14:textId="77777777" w:rsidTr="00FD783B">
        <w:tc>
          <w:tcPr>
            <w:tcW w:w="1883" w:type="dxa"/>
            <w:tcBorders>
              <w:top w:val="single" w:sz="4" w:space="0" w:color="auto"/>
              <w:bottom w:val="single" w:sz="4" w:space="0" w:color="auto"/>
            </w:tcBorders>
          </w:tcPr>
          <w:p w14:paraId="0D3D99D5" w14:textId="77777777" w:rsidR="00385F98" w:rsidRPr="00A12FC7" w:rsidRDefault="00385F98" w:rsidP="002D48F5">
            <w:pPr>
              <w:tabs>
                <w:tab w:val="left" w:pos="4320"/>
              </w:tabs>
              <w:spacing w:before="240" w:after="240"/>
            </w:pPr>
            <w:r w:rsidRPr="00A12FC7">
              <w:t>Plazo (meses)</w:t>
            </w:r>
          </w:p>
        </w:tc>
        <w:tc>
          <w:tcPr>
            <w:tcW w:w="2147" w:type="dxa"/>
            <w:tcBorders>
              <w:top w:val="single" w:sz="4" w:space="0" w:color="auto"/>
              <w:bottom w:val="single" w:sz="4" w:space="0" w:color="auto"/>
            </w:tcBorders>
          </w:tcPr>
          <w:p w14:paraId="0F433548" w14:textId="0D487C73" w:rsidR="00385F98" w:rsidRPr="00A12FC7" w:rsidRDefault="00385F98" w:rsidP="002D48F5">
            <w:pPr>
              <w:tabs>
                <w:tab w:val="left" w:pos="4320"/>
              </w:tabs>
              <w:spacing w:before="240" w:after="240"/>
              <w:jc w:val="center"/>
            </w:pPr>
            <w:r w:rsidRPr="00A12FC7">
              <w:t xml:space="preserve">Costo/valor de las Obras de Rehabilitación </w:t>
            </w:r>
            <w:r w:rsidR="00522E6B" w:rsidRPr="00A12FC7">
              <w:br/>
            </w:r>
            <w:r w:rsidRPr="00A12FC7">
              <w:t xml:space="preserve">y Mejoramiento </w:t>
            </w:r>
            <w:r w:rsidRPr="00A12FC7">
              <w:rPr>
                <w:i/>
              </w:rPr>
              <w:t xml:space="preserve">[indicar el </w:t>
            </w:r>
            <w:r w:rsidRPr="00A12FC7">
              <w:rPr>
                <w:b/>
                <w:i/>
              </w:rPr>
              <w:t>monto</w:t>
            </w:r>
            <w:r w:rsidRPr="00A12FC7">
              <w:rPr>
                <w:i/>
              </w:rPr>
              <w:t xml:space="preserve"> </w:t>
            </w:r>
            <w:r w:rsidR="00522E6B" w:rsidRPr="00A12FC7">
              <w:rPr>
                <w:i/>
              </w:rPr>
              <w:br/>
            </w:r>
            <w:r w:rsidRPr="00A12FC7">
              <w:rPr>
                <w:i/>
              </w:rPr>
              <w:t xml:space="preserve">y la </w:t>
            </w:r>
            <w:r w:rsidRPr="00A12FC7">
              <w:rPr>
                <w:b/>
                <w:i/>
              </w:rPr>
              <w:t>moneda</w:t>
            </w:r>
            <w:r w:rsidRPr="00A12FC7">
              <w:rPr>
                <w:i/>
              </w:rPr>
              <w:t>]</w:t>
            </w:r>
          </w:p>
        </w:tc>
        <w:tc>
          <w:tcPr>
            <w:tcW w:w="2079" w:type="dxa"/>
            <w:tcBorders>
              <w:top w:val="single" w:sz="4" w:space="0" w:color="auto"/>
              <w:bottom w:val="single" w:sz="4" w:space="0" w:color="auto"/>
            </w:tcBorders>
          </w:tcPr>
          <w:p w14:paraId="205FC7C7" w14:textId="165C3CE8" w:rsidR="00385F98" w:rsidRPr="00A12FC7" w:rsidRDefault="00385F98" w:rsidP="00522E6B">
            <w:pPr>
              <w:tabs>
                <w:tab w:val="left" w:pos="4320"/>
              </w:tabs>
              <w:spacing w:before="240" w:after="240"/>
              <w:jc w:val="center"/>
            </w:pPr>
            <w:r w:rsidRPr="00A12FC7">
              <w:t xml:space="preserve">Costo/valor de </w:t>
            </w:r>
            <w:r w:rsidR="00522E6B" w:rsidRPr="00A12FC7">
              <w:br/>
            </w:r>
            <w:r w:rsidRPr="00A12FC7">
              <w:t>los Servicios de Mantenimiento</w:t>
            </w:r>
            <w:r w:rsidR="00A62659" w:rsidRPr="00A12FC7">
              <w:t xml:space="preserve"> </w:t>
            </w:r>
            <w:r w:rsidRPr="00A12FC7">
              <w:rPr>
                <w:i/>
              </w:rPr>
              <w:t xml:space="preserve">[indicar el </w:t>
            </w:r>
            <w:r w:rsidRPr="00A12FC7">
              <w:rPr>
                <w:b/>
                <w:i/>
              </w:rPr>
              <w:t>monto</w:t>
            </w:r>
            <w:r w:rsidRPr="00A12FC7">
              <w:rPr>
                <w:i/>
              </w:rPr>
              <w:t xml:space="preserve"> y la </w:t>
            </w:r>
            <w:r w:rsidRPr="00A12FC7">
              <w:rPr>
                <w:b/>
                <w:i/>
              </w:rPr>
              <w:t>moneda</w:t>
            </w:r>
            <w:r w:rsidRPr="00A12FC7">
              <w:rPr>
                <w:i/>
              </w:rPr>
              <w:t>]</w:t>
            </w:r>
          </w:p>
        </w:tc>
        <w:tc>
          <w:tcPr>
            <w:tcW w:w="1718" w:type="dxa"/>
            <w:tcBorders>
              <w:top w:val="single" w:sz="4" w:space="0" w:color="auto"/>
              <w:bottom w:val="single" w:sz="4" w:space="0" w:color="auto"/>
            </w:tcBorders>
          </w:tcPr>
          <w:p w14:paraId="157FCEC0" w14:textId="77777777" w:rsidR="00385F98" w:rsidRPr="00A12FC7" w:rsidRDefault="00385F98" w:rsidP="002D48F5">
            <w:pPr>
              <w:tabs>
                <w:tab w:val="left" w:pos="4320"/>
              </w:tabs>
              <w:spacing w:before="240" w:after="240"/>
              <w:jc w:val="center"/>
            </w:pPr>
            <w:r w:rsidRPr="00A12FC7">
              <w:t xml:space="preserve">Pagos netos por cobrar </w:t>
            </w:r>
            <w:r w:rsidRPr="00A12FC7">
              <w:rPr>
                <w:i/>
                <w:iCs/>
              </w:rPr>
              <w:t xml:space="preserve">[indicar el </w:t>
            </w:r>
            <w:r w:rsidRPr="00A12FC7">
              <w:rPr>
                <w:b/>
                <w:i/>
                <w:iCs/>
              </w:rPr>
              <w:t>monto</w:t>
            </w:r>
            <w:r w:rsidRPr="00A12FC7">
              <w:rPr>
                <w:i/>
                <w:iCs/>
              </w:rPr>
              <w:t xml:space="preserve"> y la </w:t>
            </w:r>
            <w:r w:rsidRPr="00A12FC7">
              <w:rPr>
                <w:b/>
                <w:i/>
                <w:iCs/>
              </w:rPr>
              <w:t>moneda</w:t>
            </w:r>
            <w:r w:rsidRPr="00A12FC7">
              <w:rPr>
                <w:i/>
                <w:iCs/>
              </w:rPr>
              <w:t>]</w:t>
            </w:r>
          </w:p>
        </w:tc>
        <w:tc>
          <w:tcPr>
            <w:tcW w:w="1389" w:type="dxa"/>
            <w:tcBorders>
              <w:top w:val="single" w:sz="4" w:space="0" w:color="auto"/>
              <w:bottom w:val="single" w:sz="4" w:space="0" w:color="auto"/>
            </w:tcBorders>
          </w:tcPr>
          <w:p w14:paraId="632B4ABA" w14:textId="77777777" w:rsidR="00385F98" w:rsidRPr="00A12FC7" w:rsidRDefault="00385F98" w:rsidP="002D48F5">
            <w:pPr>
              <w:tabs>
                <w:tab w:val="left" w:pos="4320"/>
              </w:tabs>
              <w:spacing w:before="240" w:after="240"/>
              <w:jc w:val="center"/>
            </w:pPr>
            <w:r w:rsidRPr="00A12FC7">
              <w:t>Flujo de efectivo neto</w:t>
            </w:r>
          </w:p>
        </w:tc>
      </w:tr>
      <w:tr w:rsidR="00DF0F6E" w:rsidRPr="00A12FC7" w14:paraId="29440BC7" w14:textId="77777777" w:rsidTr="00FD783B">
        <w:tc>
          <w:tcPr>
            <w:tcW w:w="1883" w:type="dxa"/>
            <w:tcBorders>
              <w:top w:val="single" w:sz="4" w:space="0" w:color="auto"/>
              <w:bottom w:val="single" w:sz="4" w:space="0" w:color="auto"/>
            </w:tcBorders>
          </w:tcPr>
          <w:p w14:paraId="1218C1FA" w14:textId="77777777" w:rsidR="00DF0F6E" w:rsidRPr="00A12FC7" w:rsidRDefault="00DF0F6E" w:rsidP="00522E6B">
            <w:pPr>
              <w:tabs>
                <w:tab w:val="left" w:pos="4320"/>
              </w:tabs>
              <w:spacing w:before="240" w:after="240"/>
              <w:jc w:val="left"/>
            </w:pPr>
            <w:r w:rsidRPr="00A12FC7">
              <w:t>Fecha de comienzo</w:t>
            </w:r>
          </w:p>
        </w:tc>
        <w:tc>
          <w:tcPr>
            <w:tcW w:w="2147" w:type="dxa"/>
            <w:tcBorders>
              <w:top w:val="single" w:sz="4" w:space="0" w:color="auto"/>
              <w:bottom w:val="single" w:sz="4" w:space="0" w:color="auto"/>
            </w:tcBorders>
          </w:tcPr>
          <w:p w14:paraId="5AD64B91" w14:textId="77777777" w:rsidR="00DF0F6E" w:rsidRPr="00A12FC7" w:rsidRDefault="00DF0F6E" w:rsidP="002D48F5">
            <w:pPr>
              <w:tabs>
                <w:tab w:val="left" w:pos="4320"/>
              </w:tabs>
              <w:spacing w:before="240" w:after="240"/>
              <w:jc w:val="center"/>
            </w:pPr>
          </w:p>
        </w:tc>
        <w:tc>
          <w:tcPr>
            <w:tcW w:w="2079" w:type="dxa"/>
            <w:tcBorders>
              <w:top w:val="single" w:sz="4" w:space="0" w:color="auto"/>
              <w:bottom w:val="single" w:sz="4" w:space="0" w:color="auto"/>
            </w:tcBorders>
          </w:tcPr>
          <w:p w14:paraId="6A1DD8E8" w14:textId="77777777" w:rsidR="00DF0F6E" w:rsidRPr="00A12FC7" w:rsidRDefault="00DF0F6E" w:rsidP="002D48F5">
            <w:pPr>
              <w:tabs>
                <w:tab w:val="left" w:pos="4320"/>
              </w:tabs>
              <w:spacing w:before="240" w:after="240"/>
              <w:jc w:val="center"/>
            </w:pPr>
          </w:p>
        </w:tc>
        <w:tc>
          <w:tcPr>
            <w:tcW w:w="1718" w:type="dxa"/>
            <w:tcBorders>
              <w:top w:val="single" w:sz="4" w:space="0" w:color="auto"/>
              <w:bottom w:val="single" w:sz="4" w:space="0" w:color="auto"/>
            </w:tcBorders>
          </w:tcPr>
          <w:p w14:paraId="16173751" w14:textId="77777777" w:rsidR="00DF0F6E" w:rsidRPr="00A12FC7" w:rsidRDefault="00DF0F6E" w:rsidP="002D48F5">
            <w:pPr>
              <w:tabs>
                <w:tab w:val="left" w:pos="4320"/>
              </w:tabs>
              <w:spacing w:before="240" w:after="240"/>
              <w:jc w:val="center"/>
            </w:pPr>
          </w:p>
        </w:tc>
        <w:tc>
          <w:tcPr>
            <w:tcW w:w="1389" w:type="dxa"/>
            <w:tcBorders>
              <w:top w:val="single" w:sz="4" w:space="0" w:color="auto"/>
              <w:bottom w:val="single" w:sz="4" w:space="0" w:color="auto"/>
            </w:tcBorders>
          </w:tcPr>
          <w:p w14:paraId="13B1DBA5" w14:textId="77777777" w:rsidR="00DF0F6E" w:rsidRPr="00A12FC7" w:rsidRDefault="00DF0F6E" w:rsidP="002D48F5">
            <w:pPr>
              <w:tabs>
                <w:tab w:val="left" w:pos="4320"/>
              </w:tabs>
              <w:spacing w:before="240" w:after="240"/>
              <w:jc w:val="center"/>
            </w:pPr>
          </w:p>
        </w:tc>
      </w:tr>
      <w:tr w:rsidR="00DF0F6E" w:rsidRPr="00A12FC7" w14:paraId="67C27E5B" w14:textId="77777777" w:rsidTr="00FD783B">
        <w:tc>
          <w:tcPr>
            <w:tcW w:w="1883" w:type="dxa"/>
            <w:tcBorders>
              <w:top w:val="single" w:sz="4" w:space="0" w:color="auto"/>
              <w:bottom w:val="single" w:sz="4" w:space="0" w:color="auto"/>
            </w:tcBorders>
          </w:tcPr>
          <w:p w14:paraId="3284AC08" w14:textId="77777777" w:rsidR="00DF0F6E" w:rsidRPr="00A12FC7" w:rsidRDefault="00DF0F6E" w:rsidP="002D48F5">
            <w:pPr>
              <w:tabs>
                <w:tab w:val="left" w:pos="4320"/>
              </w:tabs>
              <w:spacing w:before="240" w:after="240"/>
            </w:pPr>
            <w:r w:rsidRPr="00A12FC7">
              <w:t>1 a 6</w:t>
            </w:r>
          </w:p>
        </w:tc>
        <w:tc>
          <w:tcPr>
            <w:tcW w:w="2147" w:type="dxa"/>
            <w:tcBorders>
              <w:top w:val="single" w:sz="4" w:space="0" w:color="auto"/>
              <w:bottom w:val="single" w:sz="4" w:space="0" w:color="auto"/>
            </w:tcBorders>
          </w:tcPr>
          <w:p w14:paraId="26C88779" w14:textId="77777777" w:rsidR="00DF0F6E" w:rsidRPr="00A12FC7" w:rsidRDefault="00DF0F6E" w:rsidP="002D48F5">
            <w:pPr>
              <w:tabs>
                <w:tab w:val="left" w:pos="4320"/>
              </w:tabs>
              <w:spacing w:before="240" w:after="240"/>
              <w:jc w:val="center"/>
            </w:pPr>
          </w:p>
        </w:tc>
        <w:tc>
          <w:tcPr>
            <w:tcW w:w="2079" w:type="dxa"/>
            <w:tcBorders>
              <w:top w:val="single" w:sz="4" w:space="0" w:color="auto"/>
              <w:bottom w:val="single" w:sz="4" w:space="0" w:color="auto"/>
            </w:tcBorders>
          </w:tcPr>
          <w:p w14:paraId="7601FB41" w14:textId="77777777" w:rsidR="00DF0F6E" w:rsidRPr="00A12FC7" w:rsidRDefault="00DF0F6E" w:rsidP="002D48F5">
            <w:pPr>
              <w:tabs>
                <w:tab w:val="left" w:pos="4320"/>
              </w:tabs>
              <w:spacing w:before="240" w:after="240"/>
              <w:jc w:val="center"/>
            </w:pPr>
          </w:p>
        </w:tc>
        <w:tc>
          <w:tcPr>
            <w:tcW w:w="1718" w:type="dxa"/>
            <w:tcBorders>
              <w:top w:val="single" w:sz="4" w:space="0" w:color="auto"/>
              <w:bottom w:val="single" w:sz="4" w:space="0" w:color="auto"/>
            </w:tcBorders>
          </w:tcPr>
          <w:p w14:paraId="4510E5B3" w14:textId="77777777" w:rsidR="00DF0F6E" w:rsidRPr="00A12FC7" w:rsidRDefault="00DF0F6E" w:rsidP="002D48F5">
            <w:pPr>
              <w:tabs>
                <w:tab w:val="left" w:pos="4320"/>
              </w:tabs>
              <w:spacing w:before="240" w:after="240"/>
              <w:jc w:val="center"/>
            </w:pPr>
          </w:p>
        </w:tc>
        <w:tc>
          <w:tcPr>
            <w:tcW w:w="1389" w:type="dxa"/>
            <w:tcBorders>
              <w:top w:val="single" w:sz="4" w:space="0" w:color="auto"/>
              <w:bottom w:val="single" w:sz="4" w:space="0" w:color="auto"/>
            </w:tcBorders>
          </w:tcPr>
          <w:p w14:paraId="3448CBE2" w14:textId="77777777" w:rsidR="00DF0F6E" w:rsidRPr="00A12FC7" w:rsidRDefault="00DF0F6E" w:rsidP="002D48F5">
            <w:pPr>
              <w:tabs>
                <w:tab w:val="left" w:pos="4320"/>
              </w:tabs>
              <w:spacing w:before="240" w:after="240"/>
              <w:jc w:val="center"/>
            </w:pPr>
          </w:p>
        </w:tc>
      </w:tr>
      <w:tr w:rsidR="00DF0F6E" w:rsidRPr="00A12FC7" w14:paraId="2CF62EF7" w14:textId="77777777" w:rsidTr="00FD783B">
        <w:tc>
          <w:tcPr>
            <w:tcW w:w="1883" w:type="dxa"/>
            <w:tcBorders>
              <w:top w:val="single" w:sz="4" w:space="0" w:color="auto"/>
              <w:bottom w:val="single" w:sz="4" w:space="0" w:color="auto"/>
            </w:tcBorders>
          </w:tcPr>
          <w:p w14:paraId="2B76606C" w14:textId="77777777" w:rsidR="00DF0F6E" w:rsidRPr="00A12FC7" w:rsidRDefault="00DF0F6E" w:rsidP="002D48F5">
            <w:pPr>
              <w:tabs>
                <w:tab w:val="left" w:pos="4320"/>
              </w:tabs>
              <w:spacing w:before="240" w:after="240"/>
            </w:pPr>
            <w:r w:rsidRPr="00A12FC7">
              <w:t>6 a 12</w:t>
            </w:r>
          </w:p>
        </w:tc>
        <w:tc>
          <w:tcPr>
            <w:tcW w:w="2147" w:type="dxa"/>
            <w:tcBorders>
              <w:top w:val="single" w:sz="4" w:space="0" w:color="auto"/>
              <w:bottom w:val="single" w:sz="4" w:space="0" w:color="auto"/>
            </w:tcBorders>
          </w:tcPr>
          <w:p w14:paraId="775DD045" w14:textId="77777777" w:rsidR="00DF0F6E" w:rsidRPr="00A12FC7" w:rsidRDefault="00DF0F6E" w:rsidP="002D48F5">
            <w:pPr>
              <w:tabs>
                <w:tab w:val="left" w:pos="4320"/>
              </w:tabs>
              <w:spacing w:before="240" w:after="240"/>
              <w:jc w:val="center"/>
            </w:pPr>
          </w:p>
        </w:tc>
        <w:tc>
          <w:tcPr>
            <w:tcW w:w="2079" w:type="dxa"/>
            <w:tcBorders>
              <w:top w:val="single" w:sz="4" w:space="0" w:color="auto"/>
              <w:bottom w:val="single" w:sz="4" w:space="0" w:color="auto"/>
            </w:tcBorders>
          </w:tcPr>
          <w:p w14:paraId="650BDA61" w14:textId="77777777" w:rsidR="00DF0F6E" w:rsidRPr="00A12FC7" w:rsidRDefault="00DF0F6E" w:rsidP="002D48F5">
            <w:pPr>
              <w:tabs>
                <w:tab w:val="left" w:pos="4320"/>
              </w:tabs>
              <w:spacing w:before="240" w:after="240"/>
              <w:jc w:val="center"/>
            </w:pPr>
          </w:p>
        </w:tc>
        <w:tc>
          <w:tcPr>
            <w:tcW w:w="1718" w:type="dxa"/>
            <w:tcBorders>
              <w:top w:val="single" w:sz="4" w:space="0" w:color="auto"/>
              <w:bottom w:val="single" w:sz="4" w:space="0" w:color="auto"/>
            </w:tcBorders>
          </w:tcPr>
          <w:p w14:paraId="12C5AA0F" w14:textId="77777777" w:rsidR="00DF0F6E" w:rsidRPr="00A12FC7" w:rsidRDefault="00DF0F6E" w:rsidP="002D48F5">
            <w:pPr>
              <w:tabs>
                <w:tab w:val="left" w:pos="4320"/>
              </w:tabs>
              <w:spacing w:before="240" w:after="240"/>
              <w:jc w:val="center"/>
            </w:pPr>
          </w:p>
        </w:tc>
        <w:tc>
          <w:tcPr>
            <w:tcW w:w="1389" w:type="dxa"/>
            <w:tcBorders>
              <w:top w:val="single" w:sz="4" w:space="0" w:color="auto"/>
              <w:bottom w:val="single" w:sz="4" w:space="0" w:color="auto"/>
            </w:tcBorders>
          </w:tcPr>
          <w:p w14:paraId="4419CDBA" w14:textId="77777777" w:rsidR="00DF0F6E" w:rsidRPr="00A12FC7" w:rsidRDefault="00DF0F6E" w:rsidP="002D48F5">
            <w:pPr>
              <w:tabs>
                <w:tab w:val="left" w:pos="4320"/>
              </w:tabs>
              <w:spacing w:before="240" w:after="240"/>
              <w:jc w:val="center"/>
            </w:pPr>
          </w:p>
        </w:tc>
      </w:tr>
      <w:tr w:rsidR="00DF0F6E" w:rsidRPr="00A12FC7" w14:paraId="5AF7CD56" w14:textId="77777777" w:rsidTr="00FD783B">
        <w:tc>
          <w:tcPr>
            <w:tcW w:w="1883" w:type="dxa"/>
            <w:tcBorders>
              <w:top w:val="single" w:sz="4" w:space="0" w:color="auto"/>
              <w:bottom w:val="single" w:sz="4" w:space="0" w:color="auto"/>
            </w:tcBorders>
          </w:tcPr>
          <w:p w14:paraId="7B747DC3" w14:textId="77777777" w:rsidR="00DF0F6E" w:rsidRPr="00A12FC7" w:rsidRDefault="00DF0F6E" w:rsidP="002D48F5">
            <w:pPr>
              <w:tabs>
                <w:tab w:val="left" w:pos="4320"/>
              </w:tabs>
              <w:spacing w:before="240" w:after="240"/>
            </w:pPr>
            <w:r w:rsidRPr="00A12FC7">
              <w:t>12 a 18</w:t>
            </w:r>
          </w:p>
        </w:tc>
        <w:tc>
          <w:tcPr>
            <w:tcW w:w="2147" w:type="dxa"/>
            <w:tcBorders>
              <w:top w:val="single" w:sz="4" w:space="0" w:color="auto"/>
              <w:bottom w:val="single" w:sz="4" w:space="0" w:color="auto"/>
            </w:tcBorders>
          </w:tcPr>
          <w:p w14:paraId="3F099F58" w14:textId="77777777" w:rsidR="00DF0F6E" w:rsidRPr="00A12FC7" w:rsidRDefault="00DF0F6E" w:rsidP="002D48F5">
            <w:pPr>
              <w:tabs>
                <w:tab w:val="left" w:pos="4320"/>
              </w:tabs>
              <w:spacing w:before="240" w:after="240"/>
              <w:jc w:val="center"/>
            </w:pPr>
          </w:p>
        </w:tc>
        <w:tc>
          <w:tcPr>
            <w:tcW w:w="2079" w:type="dxa"/>
            <w:tcBorders>
              <w:top w:val="single" w:sz="4" w:space="0" w:color="auto"/>
              <w:bottom w:val="single" w:sz="4" w:space="0" w:color="auto"/>
            </w:tcBorders>
          </w:tcPr>
          <w:p w14:paraId="6F32D665" w14:textId="77777777" w:rsidR="00DF0F6E" w:rsidRPr="00A12FC7" w:rsidRDefault="00DF0F6E" w:rsidP="002D48F5">
            <w:pPr>
              <w:tabs>
                <w:tab w:val="left" w:pos="4320"/>
              </w:tabs>
              <w:spacing w:before="240" w:after="240"/>
              <w:jc w:val="center"/>
            </w:pPr>
          </w:p>
        </w:tc>
        <w:tc>
          <w:tcPr>
            <w:tcW w:w="1718" w:type="dxa"/>
            <w:tcBorders>
              <w:top w:val="single" w:sz="4" w:space="0" w:color="auto"/>
              <w:bottom w:val="single" w:sz="4" w:space="0" w:color="auto"/>
            </w:tcBorders>
          </w:tcPr>
          <w:p w14:paraId="0C57E252" w14:textId="77777777" w:rsidR="00DF0F6E" w:rsidRPr="00A12FC7" w:rsidRDefault="00DF0F6E" w:rsidP="002D48F5">
            <w:pPr>
              <w:tabs>
                <w:tab w:val="left" w:pos="4320"/>
              </w:tabs>
              <w:spacing w:before="240" w:after="240"/>
              <w:jc w:val="center"/>
            </w:pPr>
          </w:p>
        </w:tc>
        <w:tc>
          <w:tcPr>
            <w:tcW w:w="1389" w:type="dxa"/>
            <w:tcBorders>
              <w:top w:val="single" w:sz="4" w:space="0" w:color="auto"/>
              <w:bottom w:val="single" w:sz="4" w:space="0" w:color="auto"/>
            </w:tcBorders>
          </w:tcPr>
          <w:p w14:paraId="2292208F" w14:textId="77777777" w:rsidR="00DF0F6E" w:rsidRPr="00A12FC7" w:rsidRDefault="00DF0F6E" w:rsidP="002D48F5">
            <w:pPr>
              <w:tabs>
                <w:tab w:val="left" w:pos="4320"/>
              </w:tabs>
              <w:spacing w:before="240" w:after="240"/>
              <w:jc w:val="center"/>
            </w:pPr>
          </w:p>
        </w:tc>
      </w:tr>
      <w:tr w:rsidR="00DF0F6E" w:rsidRPr="00A12FC7" w14:paraId="26B1D473" w14:textId="77777777" w:rsidTr="00FD783B">
        <w:tc>
          <w:tcPr>
            <w:tcW w:w="1883" w:type="dxa"/>
            <w:tcBorders>
              <w:top w:val="single" w:sz="4" w:space="0" w:color="auto"/>
              <w:bottom w:val="single" w:sz="4" w:space="0" w:color="auto"/>
            </w:tcBorders>
          </w:tcPr>
          <w:p w14:paraId="6F8D4FB4" w14:textId="77777777" w:rsidR="00DF0F6E" w:rsidRPr="00A12FC7" w:rsidRDefault="00DF0F6E" w:rsidP="002D48F5">
            <w:pPr>
              <w:tabs>
                <w:tab w:val="left" w:pos="4320"/>
              </w:tabs>
              <w:spacing w:before="240" w:after="240"/>
            </w:pPr>
            <w:r w:rsidRPr="00A12FC7">
              <w:t>18 a 24</w:t>
            </w:r>
          </w:p>
        </w:tc>
        <w:tc>
          <w:tcPr>
            <w:tcW w:w="2147" w:type="dxa"/>
            <w:tcBorders>
              <w:top w:val="single" w:sz="4" w:space="0" w:color="auto"/>
              <w:bottom w:val="single" w:sz="4" w:space="0" w:color="auto"/>
            </w:tcBorders>
          </w:tcPr>
          <w:p w14:paraId="1B37A913" w14:textId="77777777" w:rsidR="00DF0F6E" w:rsidRPr="00A12FC7" w:rsidRDefault="00DF0F6E" w:rsidP="002D48F5">
            <w:pPr>
              <w:tabs>
                <w:tab w:val="left" w:pos="4320"/>
              </w:tabs>
              <w:spacing w:before="240" w:after="240"/>
              <w:jc w:val="center"/>
            </w:pPr>
          </w:p>
        </w:tc>
        <w:tc>
          <w:tcPr>
            <w:tcW w:w="2079" w:type="dxa"/>
            <w:tcBorders>
              <w:top w:val="single" w:sz="4" w:space="0" w:color="auto"/>
              <w:bottom w:val="single" w:sz="4" w:space="0" w:color="auto"/>
            </w:tcBorders>
          </w:tcPr>
          <w:p w14:paraId="415DFAF8" w14:textId="77777777" w:rsidR="00DF0F6E" w:rsidRPr="00A12FC7" w:rsidRDefault="00DF0F6E" w:rsidP="002D48F5">
            <w:pPr>
              <w:tabs>
                <w:tab w:val="left" w:pos="4320"/>
              </w:tabs>
              <w:spacing w:before="240" w:after="240"/>
              <w:jc w:val="center"/>
            </w:pPr>
          </w:p>
        </w:tc>
        <w:tc>
          <w:tcPr>
            <w:tcW w:w="1718" w:type="dxa"/>
            <w:tcBorders>
              <w:top w:val="single" w:sz="4" w:space="0" w:color="auto"/>
              <w:bottom w:val="single" w:sz="4" w:space="0" w:color="auto"/>
            </w:tcBorders>
          </w:tcPr>
          <w:p w14:paraId="4D71D75B" w14:textId="77777777" w:rsidR="00DF0F6E" w:rsidRPr="00A12FC7" w:rsidRDefault="00DF0F6E" w:rsidP="002D48F5">
            <w:pPr>
              <w:tabs>
                <w:tab w:val="left" w:pos="4320"/>
              </w:tabs>
              <w:spacing w:before="240" w:after="240"/>
              <w:jc w:val="center"/>
            </w:pPr>
          </w:p>
        </w:tc>
        <w:tc>
          <w:tcPr>
            <w:tcW w:w="1389" w:type="dxa"/>
            <w:tcBorders>
              <w:top w:val="single" w:sz="4" w:space="0" w:color="auto"/>
              <w:bottom w:val="single" w:sz="4" w:space="0" w:color="auto"/>
            </w:tcBorders>
          </w:tcPr>
          <w:p w14:paraId="235FA10A" w14:textId="77777777" w:rsidR="00DF0F6E" w:rsidRPr="00A12FC7" w:rsidRDefault="00DF0F6E" w:rsidP="002D48F5">
            <w:pPr>
              <w:tabs>
                <w:tab w:val="left" w:pos="4320"/>
              </w:tabs>
              <w:spacing w:before="240" w:after="240"/>
              <w:jc w:val="center"/>
            </w:pPr>
          </w:p>
        </w:tc>
      </w:tr>
      <w:tr w:rsidR="00DF0F6E" w:rsidRPr="00A12FC7" w14:paraId="4F2005F7" w14:textId="77777777" w:rsidTr="00FD783B">
        <w:tc>
          <w:tcPr>
            <w:tcW w:w="1883" w:type="dxa"/>
            <w:tcBorders>
              <w:top w:val="single" w:sz="4" w:space="0" w:color="auto"/>
              <w:bottom w:val="single" w:sz="4" w:space="0" w:color="auto"/>
            </w:tcBorders>
          </w:tcPr>
          <w:p w14:paraId="0F301520" w14:textId="77777777" w:rsidR="00DF0F6E" w:rsidRPr="00A12FC7" w:rsidRDefault="00DF0F6E" w:rsidP="002D48F5">
            <w:pPr>
              <w:tabs>
                <w:tab w:val="left" w:pos="4320"/>
              </w:tabs>
              <w:spacing w:before="240" w:after="240"/>
            </w:pPr>
            <w:r w:rsidRPr="00A12FC7">
              <w:t>24 a 30</w:t>
            </w:r>
          </w:p>
        </w:tc>
        <w:tc>
          <w:tcPr>
            <w:tcW w:w="2147" w:type="dxa"/>
            <w:tcBorders>
              <w:top w:val="single" w:sz="4" w:space="0" w:color="auto"/>
              <w:bottom w:val="single" w:sz="4" w:space="0" w:color="auto"/>
            </w:tcBorders>
          </w:tcPr>
          <w:p w14:paraId="42A71BD4" w14:textId="77777777" w:rsidR="00DF0F6E" w:rsidRPr="00A12FC7" w:rsidRDefault="00DF0F6E" w:rsidP="002D48F5">
            <w:pPr>
              <w:tabs>
                <w:tab w:val="left" w:pos="4320"/>
              </w:tabs>
              <w:spacing w:before="240" w:after="240"/>
              <w:jc w:val="center"/>
            </w:pPr>
          </w:p>
        </w:tc>
        <w:tc>
          <w:tcPr>
            <w:tcW w:w="2079" w:type="dxa"/>
            <w:tcBorders>
              <w:top w:val="single" w:sz="4" w:space="0" w:color="auto"/>
              <w:bottom w:val="single" w:sz="4" w:space="0" w:color="auto"/>
            </w:tcBorders>
          </w:tcPr>
          <w:p w14:paraId="1FE37E7E" w14:textId="77777777" w:rsidR="00DF0F6E" w:rsidRPr="00A12FC7" w:rsidRDefault="00DF0F6E" w:rsidP="002D48F5">
            <w:pPr>
              <w:tabs>
                <w:tab w:val="left" w:pos="4320"/>
              </w:tabs>
              <w:spacing w:before="240" w:after="240"/>
              <w:jc w:val="center"/>
            </w:pPr>
          </w:p>
        </w:tc>
        <w:tc>
          <w:tcPr>
            <w:tcW w:w="1718" w:type="dxa"/>
            <w:tcBorders>
              <w:top w:val="single" w:sz="4" w:space="0" w:color="auto"/>
              <w:bottom w:val="single" w:sz="4" w:space="0" w:color="auto"/>
            </w:tcBorders>
          </w:tcPr>
          <w:p w14:paraId="75785F84" w14:textId="77777777" w:rsidR="00DF0F6E" w:rsidRPr="00A12FC7" w:rsidRDefault="00DF0F6E" w:rsidP="002D48F5">
            <w:pPr>
              <w:tabs>
                <w:tab w:val="left" w:pos="4320"/>
              </w:tabs>
              <w:spacing w:before="240" w:after="240"/>
              <w:jc w:val="center"/>
            </w:pPr>
          </w:p>
        </w:tc>
        <w:tc>
          <w:tcPr>
            <w:tcW w:w="1389" w:type="dxa"/>
            <w:tcBorders>
              <w:top w:val="single" w:sz="4" w:space="0" w:color="auto"/>
              <w:bottom w:val="single" w:sz="4" w:space="0" w:color="auto"/>
            </w:tcBorders>
          </w:tcPr>
          <w:p w14:paraId="25F5508D" w14:textId="77777777" w:rsidR="00DF0F6E" w:rsidRPr="00A12FC7" w:rsidRDefault="00DF0F6E" w:rsidP="002D48F5">
            <w:pPr>
              <w:tabs>
                <w:tab w:val="left" w:pos="4320"/>
              </w:tabs>
              <w:spacing w:before="240" w:after="240"/>
              <w:jc w:val="center"/>
            </w:pPr>
          </w:p>
        </w:tc>
      </w:tr>
      <w:tr w:rsidR="00DF0F6E" w:rsidRPr="00A12FC7" w14:paraId="3CBE124E" w14:textId="77777777" w:rsidTr="00FD783B">
        <w:tc>
          <w:tcPr>
            <w:tcW w:w="1883" w:type="dxa"/>
            <w:tcBorders>
              <w:top w:val="single" w:sz="4" w:space="0" w:color="auto"/>
              <w:bottom w:val="single" w:sz="4" w:space="0" w:color="auto"/>
            </w:tcBorders>
          </w:tcPr>
          <w:p w14:paraId="1A91BF48" w14:textId="77777777" w:rsidR="00DF0F6E" w:rsidRPr="00A12FC7" w:rsidRDefault="00DF0F6E" w:rsidP="002D48F5">
            <w:pPr>
              <w:tabs>
                <w:tab w:val="left" w:pos="4320"/>
              </w:tabs>
              <w:spacing w:before="240" w:after="240"/>
            </w:pPr>
            <w:r w:rsidRPr="00A12FC7">
              <w:lastRenderedPageBreak/>
              <w:t>30 a 36</w:t>
            </w:r>
          </w:p>
        </w:tc>
        <w:tc>
          <w:tcPr>
            <w:tcW w:w="2147" w:type="dxa"/>
            <w:tcBorders>
              <w:top w:val="single" w:sz="4" w:space="0" w:color="auto"/>
              <w:bottom w:val="single" w:sz="4" w:space="0" w:color="auto"/>
            </w:tcBorders>
          </w:tcPr>
          <w:p w14:paraId="6463EBDF" w14:textId="77777777" w:rsidR="00DF0F6E" w:rsidRPr="00A12FC7" w:rsidRDefault="00DF0F6E" w:rsidP="002D48F5">
            <w:pPr>
              <w:tabs>
                <w:tab w:val="left" w:pos="4320"/>
              </w:tabs>
              <w:spacing w:before="240" w:after="240"/>
              <w:jc w:val="center"/>
            </w:pPr>
          </w:p>
        </w:tc>
        <w:tc>
          <w:tcPr>
            <w:tcW w:w="2079" w:type="dxa"/>
            <w:tcBorders>
              <w:top w:val="single" w:sz="4" w:space="0" w:color="auto"/>
              <w:bottom w:val="single" w:sz="4" w:space="0" w:color="auto"/>
            </w:tcBorders>
          </w:tcPr>
          <w:p w14:paraId="685CA51F" w14:textId="77777777" w:rsidR="00DF0F6E" w:rsidRPr="00A12FC7" w:rsidRDefault="00DF0F6E" w:rsidP="002D48F5">
            <w:pPr>
              <w:tabs>
                <w:tab w:val="left" w:pos="4320"/>
              </w:tabs>
              <w:spacing w:before="240" w:after="240"/>
              <w:jc w:val="center"/>
            </w:pPr>
          </w:p>
        </w:tc>
        <w:tc>
          <w:tcPr>
            <w:tcW w:w="1718" w:type="dxa"/>
            <w:tcBorders>
              <w:top w:val="single" w:sz="4" w:space="0" w:color="auto"/>
              <w:bottom w:val="single" w:sz="4" w:space="0" w:color="auto"/>
            </w:tcBorders>
          </w:tcPr>
          <w:p w14:paraId="453791AB" w14:textId="77777777" w:rsidR="00DF0F6E" w:rsidRPr="00A12FC7" w:rsidRDefault="00DF0F6E" w:rsidP="002D48F5">
            <w:pPr>
              <w:tabs>
                <w:tab w:val="left" w:pos="4320"/>
              </w:tabs>
              <w:spacing w:before="240" w:after="240"/>
              <w:jc w:val="center"/>
            </w:pPr>
          </w:p>
        </w:tc>
        <w:tc>
          <w:tcPr>
            <w:tcW w:w="1389" w:type="dxa"/>
            <w:tcBorders>
              <w:top w:val="single" w:sz="4" w:space="0" w:color="auto"/>
              <w:bottom w:val="single" w:sz="4" w:space="0" w:color="auto"/>
            </w:tcBorders>
          </w:tcPr>
          <w:p w14:paraId="7FDC2D2D" w14:textId="77777777" w:rsidR="00DF0F6E" w:rsidRPr="00A12FC7" w:rsidRDefault="00DF0F6E" w:rsidP="002D48F5">
            <w:pPr>
              <w:tabs>
                <w:tab w:val="left" w:pos="4320"/>
              </w:tabs>
              <w:spacing w:before="240" w:after="240"/>
              <w:jc w:val="center"/>
            </w:pPr>
          </w:p>
        </w:tc>
      </w:tr>
      <w:tr w:rsidR="00DF0F6E" w:rsidRPr="00A12FC7" w14:paraId="46809D1C" w14:textId="77777777" w:rsidTr="00FD783B">
        <w:tc>
          <w:tcPr>
            <w:tcW w:w="1883" w:type="dxa"/>
            <w:tcBorders>
              <w:top w:val="single" w:sz="4" w:space="0" w:color="auto"/>
              <w:bottom w:val="single" w:sz="4" w:space="0" w:color="auto"/>
            </w:tcBorders>
          </w:tcPr>
          <w:p w14:paraId="62D11705" w14:textId="77777777" w:rsidR="00DF0F6E" w:rsidRPr="00A12FC7" w:rsidRDefault="00DF0F6E" w:rsidP="002D48F5">
            <w:pPr>
              <w:tabs>
                <w:tab w:val="left" w:pos="4320"/>
              </w:tabs>
              <w:spacing w:before="240" w:after="240"/>
            </w:pPr>
            <w:r w:rsidRPr="00A12FC7">
              <w:t>36 a 42</w:t>
            </w:r>
          </w:p>
        </w:tc>
        <w:tc>
          <w:tcPr>
            <w:tcW w:w="2147" w:type="dxa"/>
            <w:tcBorders>
              <w:top w:val="single" w:sz="4" w:space="0" w:color="auto"/>
              <w:bottom w:val="single" w:sz="4" w:space="0" w:color="auto"/>
            </w:tcBorders>
          </w:tcPr>
          <w:p w14:paraId="0A6D0F1C" w14:textId="77777777" w:rsidR="00DF0F6E" w:rsidRPr="00A12FC7" w:rsidRDefault="00DF0F6E" w:rsidP="002D48F5">
            <w:pPr>
              <w:tabs>
                <w:tab w:val="left" w:pos="4320"/>
              </w:tabs>
              <w:spacing w:before="240" w:after="240"/>
              <w:jc w:val="center"/>
            </w:pPr>
          </w:p>
        </w:tc>
        <w:tc>
          <w:tcPr>
            <w:tcW w:w="2079" w:type="dxa"/>
            <w:tcBorders>
              <w:top w:val="single" w:sz="4" w:space="0" w:color="auto"/>
              <w:bottom w:val="single" w:sz="4" w:space="0" w:color="auto"/>
            </w:tcBorders>
          </w:tcPr>
          <w:p w14:paraId="14E9550E" w14:textId="77777777" w:rsidR="00DF0F6E" w:rsidRPr="00A12FC7" w:rsidRDefault="00DF0F6E" w:rsidP="002D48F5">
            <w:pPr>
              <w:tabs>
                <w:tab w:val="left" w:pos="4320"/>
              </w:tabs>
              <w:spacing w:before="240" w:after="240"/>
              <w:jc w:val="center"/>
            </w:pPr>
          </w:p>
        </w:tc>
        <w:tc>
          <w:tcPr>
            <w:tcW w:w="1718" w:type="dxa"/>
            <w:tcBorders>
              <w:top w:val="single" w:sz="4" w:space="0" w:color="auto"/>
              <w:bottom w:val="single" w:sz="4" w:space="0" w:color="auto"/>
            </w:tcBorders>
          </w:tcPr>
          <w:p w14:paraId="5670B02F" w14:textId="77777777" w:rsidR="00DF0F6E" w:rsidRPr="00A12FC7" w:rsidRDefault="00DF0F6E" w:rsidP="002D48F5">
            <w:pPr>
              <w:tabs>
                <w:tab w:val="left" w:pos="4320"/>
              </w:tabs>
              <w:spacing w:before="240" w:after="240"/>
              <w:jc w:val="center"/>
            </w:pPr>
          </w:p>
        </w:tc>
        <w:tc>
          <w:tcPr>
            <w:tcW w:w="1389" w:type="dxa"/>
            <w:tcBorders>
              <w:top w:val="single" w:sz="4" w:space="0" w:color="auto"/>
              <w:bottom w:val="single" w:sz="4" w:space="0" w:color="auto"/>
            </w:tcBorders>
          </w:tcPr>
          <w:p w14:paraId="3C23DA75" w14:textId="77777777" w:rsidR="00DF0F6E" w:rsidRPr="00A12FC7" w:rsidRDefault="00DF0F6E" w:rsidP="002D48F5">
            <w:pPr>
              <w:tabs>
                <w:tab w:val="left" w:pos="4320"/>
              </w:tabs>
              <w:spacing w:before="240" w:after="240"/>
              <w:jc w:val="center"/>
            </w:pPr>
          </w:p>
        </w:tc>
      </w:tr>
      <w:tr w:rsidR="00DF0F6E" w:rsidRPr="00A12FC7" w14:paraId="791CD6E8" w14:textId="77777777" w:rsidTr="00FD783B">
        <w:tc>
          <w:tcPr>
            <w:tcW w:w="1883" w:type="dxa"/>
            <w:tcBorders>
              <w:top w:val="single" w:sz="4" w:space="0" w:color="auto"/>
              <w:bottom w:val="single" w:sz="4" w:space="0" w:color="auto"/>
            </w:tcBorders>
          </w:tcPr>
          <w:p w14:paraId="4F181682" w14:textId="77777777" w:rsidR="00DF0F6E" w:rsidRPr="00A12FC7" w:rsidRDefault="00DF0F6E" w:rsidP="002D48F5">
            <w:pPr>
              <w:tabs>
                <w:tab w:val="left" w:pos="4320"/>
              </w:tabs>
              <w:spacing w:before="240" w:after="240"/>
            </w:pPr>
            <w:r w:rsidRPr="00A12FC7">
              <w:t>42 a 48</w:t>
            </w:r>
          </w:p>
        </w:tc>
        <w:tc>
          <w:tcPr>
            <w:tcW w:w="2147" w:type="dxa"/>
            <w:tcBorders>
              <w:top w:val="single" w:sz="4" w:space="0" w:color="auto"/>
              <w:bottom w:val="single" w:sz="4" w:space="0" w:color="auto"/>
            </w:tcBorders>
          </w:tcPr>
          <w:p w14:paraId="6A24632C" w14:textId="77777777" w:rsidR="00DF0F6E" w:rsidRPr="00A12FC7" w:rsidRDefault="00DF0F6E" w:rsidP="002D48F5">
            <w:pPr>
              <w:tabs>
                <w:tab w:val="left" w:pos="4320"/>
              </w:tabs>
              <w:spacing w:before="240" w:after="240"/>
              <w:jc w:val="center"/>
            </w:pPr>
          </w:p>
        </w:tc>
        <w:tc>
          <w:tcPr>
            <w:tcW w:w="2079" w:type="dxa"/>
            <w:tcBorders>
              <w:top w:val="single" w:sz="4" w:space="0" w:color="auto"/>
              <w:bottom w:val="single" w:sz="4" w:space="0" w:color="auto"/>
            </w:tcBorders>
          </w:tcPr>
          <w:p w14:paraId="10FD890C" w14:textId="77777777" w:rsidR="00DF0F6E" w:rsidRPr="00A12FC7" w:rsidRDefault="00DF0F6E" w:rsidP="002D48F5">
            <w:pPr>
              <w:tabs>
                <w:tab w:val="left" w:pos="4320"/>
              </w:tabs>
              <w:spacing w:before="240" w:after="240"/>
              <w:jc w:val="center"/>
            </w:pPr>
          </w:p>
        </w:tc>
        <w:tc>
          <w:tcPr>
            <w:tcW w:w="1718" w:type="dxa"/>
            <w:tcBorders>
              <w:top w:val="single" w:sz="4" w:space="0" w:color="auto"/>
              <w:bottom w:val="single" w:sz="4" w:space="0" w:color="auto"/>
            </w:tcBorders>
          </w:tcPr>
          <w:p w14:paraId="697F40B6" w14:textId="77777777" w:rsidR="00DF0F6E" w:rsidRPr="00A12FC7" w:rsidRDefault="00DF0F6E" w:rsidP="002D48F5">
            <w:pPr>
              <w:tabs>
                <w:tab w:val="left" w:pos="4320"/>
              </w:tabs>
              <w:spacing w:before="240" w:after="240"/>
              <w:jc w:val="center"/>
            </w:pPr>
          </w:p>
        </w:tc>
        <w:tc>
          <w:tcPr>
            <w:tcW w:w="1389" w:type="dxa"/>
            <w:tcBorders>
              <w:top w:val="single" w:sz="4" w:space="0" w:color="auto"/>
              <w:bottom w:val="single" w:sz="4" w:space="0" w:color="auto"/>
            </w:tcBorders>
          </w:tcPr>
          <w:p w14:paraId="51E27E87" w14:textId="77777777" w:rsidR="00DF0F6E" w:rsidRPr="00A12FC7" w:rsidRDefault="00DF0F6E" w:rsidP="002D48F5">
            <w:pPr>
              <w:tabs>
                <w:tab w:val="left" w:pos="4320"/>
              </w:tabs>
              <w:spacing w:before="240" w:after="240"/>
              <w:jc w:val="center"/>
            </w:pPr>
          </w:p>
        </w:tc>
      </w:tr>
      <w:tr w:rsidR="00DF0F6E" w:rsidRPr="00A12FC7" w14:paraId="4C3B1780" w14:textId="77777777" w:rsidTr="00FD783B">
        <w:tc>
          <w:tcPr>
            <w:tcW w:w="1883" w:type="dxa"/>
            <w:tcBorders>
              <w:top w:val="single" w:sz="4" w:space="0" w:color="auto"/>
              <w:bottom w:val="single" w:sz="4" w:space="0" w:color="auto"/>
            </w:tcBorders>
          </w:tcPr>
          <w:p w14:paraId="626D88A0" w14:textId="77777777" w:rsidR="00DF0F6E" w:rsidRPr="00A12FC7" w:rsidRDefault="00DF0F6E" w:rsidP="002D48F5">
            <w:pPr>
              <w:tabs>
                <w:tab w:val="left" w:pos="4320"/>
              </w:tabs>
              <w:spacing w:before="240" w:after="240"/>
            </w:pPr>
            <w:r w:rsidRPr="00A12FC7">
              <w:t>48 a 54</w:t>
            </w:r>
          </w:p>
        </w:tc>
        <w:tc>
          <w:tcPr>
            <w:tcW w:w="2147" w:type="dxa"/>
            <w:tcBorders>
              <w:top w:val="single" w:sz="4" w:space="0" w:color="auto"/>
              <w:bottom w:val="single" w:sz="4" w:space="0" w:color="auto"/>
            </w:tcBorders>
          </w:tcPr>
          <w:p w14:paraId="1F1F5631" w14:textId="77777777" w:rsidR="00DF0F6E" w:rsidRPr="00A12FC7" w:rsidRDefault="00DF0F6E" w:rsidP="002D48F5">
            <w:pPr>
              <w:tabs>
                <w:tab w:val="left" w:pos="4320"/>
              </w:tabs>
              <w:spacing w:before="240" w:after="240"/>
              <w:jc w:val="center"/>
            </w:pPr>
          </w:p>
        </w:tc>
        <w:tc>
          <w:tcPr>
            <w:tcW w:w="2079" w:type="dxa"/>
            <w:tcBorders>
              <w:top w:val="single" w:sz="4" w:space="0" w:color="auto"/>
              <w:bottom w:val="single" w:sz="4" w:space="0" w:color="auto"/>
            </w:tcBorders>
          </w:tcPr>
          <w:p w14:paraId="103A5724" w14:textId="77777777" w:rsidR="00DF0F6E" w:rsidRPr="00A12FC7" w:rsidRDefault="00DF0F6E" w:rsidP="002D48F5">
            <w:pPr>
              <w:tabs>
                <w:tab w:val="left" w:pos="4320"/>
              </w:tabs>
              <w:spacing w:before="240" w:after="240"/>
              <w:jc w:val="center"/>
            </w:pPr>
          </w:p>
        </w:tc>
        <w:tc>
          <w:tcPr>
            <w:tcW w:w="1718" w:type="dxa"/>
            <w:tcBorders>
              <w:top w:val="single" w:sz="4" w:space="0" w:color="auto"/>
              <w:bottom w:val="single" w:sz="4" w:space="0" w:color="auto"/>
            </w:tcBorders>
          </w:tcPr>
          <w:p w14:paraId="292DC28B" w14:textId="77777777" w:rsidR="00DF0F6E" w:rsidRPr="00A12FC7" w:rsidRDefault="00DF0F6E" w:rsidP="002D48F5">
            <w:pPr>
              <w:tabs>
                <w:tab w:val="left" w:pos="4320"/>
              </w:tabs>
              <w:spacing w:before="240" w:after="240"/>
              <w:jc w:val="center"/>
            </w:pPr>
          </w:p>
        </w:tc>
        <w:tc>
          <w:tcPr>
            <w:tcW w:w="1389" w:type="dxa"/>
            <w:tcBorders>
              <w:top w:val="single" w:sz="4" w:space="0" w:color="auto"/>
              <w:bottom w:val="single" w:sz="4" w:space="0" w:color="auto"/>
            </w:tcBorders>
          </w:tcPr>
          <w:p w14:paraId="5B8D0664" w14:textId="77777777" w:rsidR="00DF0F6E" w:rsidRPr="00A12FC7" w:rsidRDefault="00DF0F6E" w:rsidP="002D48F5">
            <w:pPr>
              <w:tabs>
                <w:tab w:val="left" w:pos="4320"/>
              </w:tabs>
              <w:spacing w:before="240" w:after="240"/>
              <w:jc w:val="center"/>
            </w:pPr>
          </w:p>
        </w:tc>
      </w:tr>
      <w:tr w:rsidR="00DF0F6E" w:rsidRPr="00A12FC7" w14:paraId="0A3A084C" w14:textId="77777777" w:rsidTr="00FD783B">
        <w:tc>
          <w:tcPr>
            <w:tcW w:w="1883" w:type="dxa"/>
            <w:tcBorders>
              <w:top w:val="single" w:sz="4" w:space="0" w:color="auto"/>
              <w:bottom w:val="single" w:sz="4" w:space="0" w:color="auto"/>
            </w:tcBorders>
          </w:tcPr>
          <w:p w14:paraId="120155EE" w14:textId="77777777" w:rsidR="00DF0F6E" w:rsidRPr="00A12FC7" w:rsidRDefault="00DF0F6E" w:rsidP="002D48F5">
            <w:pPr>
              <w:tabs>
                <w:tab w:val="left" w:pos="4320"/>
              </w:tabs>
              <w:spacing w:before="240" w:after="240"/>
            </w:pPr>
            <w:r w:rsidRPr="00A12FC7">
              <w:t>54 a 60</w:t>
            </w:r>
          </w:p>
        </w:tc>
        <w:tc>
          <w:tcPr>
            <w:tcW w:w="2147" w:type="dxa"/>
            <w:tcBorders>
              <w:top w:val="single" w:sz="4" w:space="0" w:color="auto"/>
              <w:bottom w:val="single" w:sz="4" w:space="0" w:color="auto"/>
            </w:tcBorders>
          </w:tcPr>
          <w:p w14:paraId="584A496D" w14:textId="77777777" w:rsidR="00DF0F6E" w:rsidRPr="00A12FC7" w:rsidRDefault="00DF0F6E" w:rsidP="002D48F5">
            <w:pPr>
              <w:tabs>
                <w:tab w:val="left" w:pos="4320"/>
              </w:tabs>
              <w:spacing w:before="240" w:after="240"/>
              <w:jc w:val="center"/>
            </w:pPr>
          </w:p>
        </w:tc>
        <w:tc>
          <w:tcPr>
            <w:tcW w:w="2079" w:type="dxa"/>
            <w:tcBorders>
              <w:top w:val="single" w:sz="4" w:space="0" w:color="auto"/>
              <w:bottom w:val="single" w:sz="4" w:space="0" w:color="auto"/>
            </w:tcBorders>
          </w:tcPr>
          <w:p w14:paraId="34EFBCC1" w14:textId="77777777" w:rsidR="00DF0F6E" w:rsidRPr="00A12FC7" w:rsidRDefault="00DF0F6E" w:rsidP="002D48F5">
            <w:pPr>
              <w:tabs>
                <w:tab w:val="left" w:pos="4320"/>
              </w:tabs>
              <w:spacing w:before="240" w:after="240"/>
              <w:jc w:val="center"/>
            </w:pPr>
          </w:p>
        </w:tc>
        <w:tc>
          <w:tcPr>
            <w:tcW w:w="1718" w:type="dxa"/>
            <w:tcBorders>
              <w:top w:val="single" w:sz="4" w:space="0" w:color="auto"/>
              <w:bottom w:val="single" w:sz="4" w:space="0" w:color="auto"/>
            </w:tcBorders>
          </w:tcPr>
          <w:p w14:paraId="6C291000" w14:textId="77777777" w:rsidR="00DF0F6E" w:rsidRPr="00A12FC7" w:rsidRDefault="00DF0F6E" w:rsidP="002D48F5">
            <w:pPr>
              <w:tabs>
                <w:tab w:val="left" w:pos="4320"/>
              </w:tabs>
              <w:spacing w:before="240" w:after="240"/>
              <w:jc w:val="center"/>
            </w:pPr>
          </w:p>
        </w:tc>
        <w:tc>
          <w:tcPr>
            <w:tcW w:w="1389" w:type="dxa"/>
            <w:tcBorders>
              <w:top w:val="single" w:sz="4" w:space="0" w:color="auto"/>
              <w:bottom w:val="single" w:sz="4" w:space="0" w:color="auto"/>
            </w:tcBorders>
          </w:tcPr>
          <w:p w14:paraId="7E57D2AC" w14:textId="77777777" w:rsidR="00DF0F6E" w:rsidRPr="00A12FC7" w:rsidRDefault="00DF0F6E" w:rsidP="002D48F5">
            <w:pPr>
              <w:tabs>
                <w:tab w:val="left" w:pos="4320"/>
              </w:tabs>
              <w:spacing w:before="240" w:after="240"/>
              <w:jc w:val="center"/>
            </w:pPr>
          </w:p>
        </w:tc>
      </w:tr>
      <w:tr w:rsidR="00DF0F6E" w:rsidRPr="00A12FC7" w14:paraId="3A687B72" w14:textId="77777777" w:rsidTr="00FD783B">
        <w:tc>
          <w:tcPr>
            <w:tcW w:w="1883" w:type="dxa"/>
            <w:tcBorders>
              <w:top w:val="single" w:sz="4" w:space="0" w:color="auto"/>
              <w:bottom w:val="single" w:sz="4" w:space="0" w:color="auto"/>
            </w:tcBorders>
          </w:tcPr>
          <w:p w14:paraId="6F5D102B" w14:textId="77777777" w:rsidR="00DF0F6E" w:rsidRPr="00A12FC7" w:rsidRDefault="00DF0F6E" w:rsidP="002D48F5">
            <w:pPr>
              <w:tabs>
                <w:tab w:val="left" w:pos="4320"/>
              </w:tabs>
              <w:spacing w:before="240" w:after="240"/>
            </w:pPr>
            <w:r w:rsidRPr="00A12FC7">
              <w:t>… etc.</w:t>
            </w:r>
          </w:p>
        </w:tc>
        <w:tc>
          <w:tcPr>
            <w:tcW w:w="2147" w:type="dxa"/>
            <w:tcBorders>
              <w:top w:val="single" w:sz="4" w:space="0" w:color="auto"/>
              <w:bottom w:val="single" w:sz="4" w:space="0" w:color="auto"/>
            </w:tcBorders>
          </w:tcPr>
          <w:p w14:paraId="6042232D" w14:textId="77777777" w:rsidR="00DF0F6E" w:rsidRPr="00A12FC7" w:rsidRDefault="00DF0F6E" w:rsidP="002D48F5">
            <w:pPr>
              <w:tabs>
                <w:tab w:val="left" w:pos="4320"/>
              </w:tabs>
              <w:spacing w:before="240" w:after="240"/>
              <w:jc w:val="center"/>
            </w:pPr>
          </w:p>
        </w:tc>
        <w:tc>
          <w:tcPr>
            <w:tcW w:w="2079" w:type="dxa"/>
            <w:tcBorders>
              <w:top w:val="single" w:sz="4" w:space="0" w:color="auto"/>
              <w:bottom w:val="single" w:sz="4" w:space="0" w:color="auto"/>
            </w:tcBorders>
          </w:tcPr>
          <w:p w14:paraId="644C625E" w14:textId="77777777" w:rsidR="00DF0F6E" w:rsidRPr="00A12FC7" w:rsidRDefault="00DF0F6E" w:rsidP="002D48F5">
            <w:pPr>
              <w:tabs>
                <w:tab w:val="left" w:pos="4320"/>
              </w:tabs>
              <w:spacing w:before="240" w:after="240"/>
              <w:jc w:val="center"/>
            </w:pPr>
          </w:p>
        </w:tc>
        <w:tc>
          <w:tcPr>
            <w:tcW w:w="1718" w:type="dxa"/>
            <w:tcBorders>
              <w:top w:val="single" w:sz="4" w:space="0" w:color="auto"/>
              <w:bottom w:val="single" w:sz="4" w:space="0" w:color="auto"/>
            </w:tcBorders>
          </w:tcPr>
          <w:p w14:paraId="61669500" w14:textId="77777777" w:rsidR="00DF0F6E" w:rsidRPr="00A12FC7" w:rsidRDefault="00DF0F6E" w:rsidP="002D48F5">
            <w:pPr>
              <w:tabs>
                <w:tab w:val="left" w:pos="4320"/>
              </w:tabs>
              <w:spacing w:before="240" w:after="240"/>
              <w:jc w:val="center"/>
            </w:pPr>
          </w:p>
        </w:tc>
        <w:tc>
          <w:tcPr>
            <w:tcW w:w="1389" w:type="dxa"/>
            <w:tcBorders>
              <w:top w:val="single" w:sz="4" w:space="0" w:color="auto"/>
              <w:bottom w:val="single" w:sz="4" w:space="0" w:color="auto"/>
            </w:tcBorders>
          </w:tcPr>
          <w:p w14:paraId="376F0D92" w14:textId="77777777" w:rsidR="00DF0F6E" w:rsidRPr="00A12FC7" w:rsidRDefault="00DF0F6E" w:rsidP="002D48F5">
            <w:pPr>
              <w:tabs>
                <w:tab w:val="left" w:pos="4320"/>
              </w:tabs>
              <w:spacing w:before="240" w:after="240"/>
              <w:jc w:val="center"/>
            </w:pPr>
          </w:p>
        </w:tc>
      </w:tr>
      <w:tr w:rsidR="00DF0F6E" w:rsidRPr="00A12FC7" w14:paraId="4D41F8E5" w14:textId="77777777" w:rsidTr="00FD783B">
        <w:tc>
          <w:tcPr>
            <w:tcW w:w="1883" w:type="dxa"/>
            <w:tcBorders>
              <w:top w:val="single" w:sz="4" w:space="0" w:color="auto"/>
              <w:bottom w:val="single" w:sz="4" w:space="0" w:color="auto"/>
            </w:tcBorders>
          </w:tcPr>
          <w:p w14:paraId="5554A359" w14:textId="77777777" w:rsidR="00DF0F6E" w:rsidRPr="00A12FC7" w:rsidRDefault="00DF0F6E" w:rsidP="002D48F5">
            <w:pPr>
              <w:tabs>
                <w:tab w:val="left" w:pos="4320"/>
              </w:tabs>
              <w:spacing w:before="240" w:after="240"/>
            </w:pPr>
            <w:r w:rsidRPr="00A12FC7">
              <w:t>Total</w:t>
            </w:r>
          </w:p>
        </w:tc>
        <w:tc>
          <w:tcPr>
            <w:tcW w:w="2147" w:type="dxa"/>
            <w:tcBorders>
              <w:top w:val="single" w:sz="4" w:space="0" w:color="auto"/>
              <w:bottom w:val="single" w:sz="4" w:space="0" w:color="auto"/>
            </w:tcBorders>
          </w:tcPr>
          <w:p w14:paraId="2B0B6C7E" w14:textId="77777777" w:rsidR="00DF0F6E" w:rsidRPr="00A12FC7" w:rsidRDefault="00DF0F6E" w:rsidP="002D48F5">
            <w:pPr>
              <w:tabs>
                <w:tab w:val="left" w:pos="4320"/>
              </w:tabs>
              <w:spacing w:before="240" w:after="240"/>
              <w:jc w:val="center"/>
            </w:pPr>
          </w:p>
        </w:tc>
        <w:tc>
          <w:tcPr>
            <w:tcW w:w="2079" w:type="dxa"/>
            <w:tcBorders>
              <w:top w:val="single" w:sz="4" w:space="0" w:color="auto"/>
              <w:bottom w:val="single" w:sz="4" w:space="0" w:color="auto"/>
            </w:tcBorders>
          </w:tcPr>
          <w:p w14:paraId="704DEB79" w14:textId="77777777" w:rsidR="00DF0F6E" w:rsidRPr="00A12FC7" w:rsidRDefault="00DF0F6E" w:rsidP="002D48F5">
            <w:pPr>
              <w:tabs>
                <w:tab w:val="left" w:pos="4320"/>
              </w:tabs>
              <w:spacing w:before="240" w:after="240"/>
              <w:jc w:val="center"/>
            </w:pPr>
          </w:p>
        </w:tc>
        <w:tc>
          <w:tcPr>
            <w:tcW w:w="1718" w:type="dxa"/>
            <w:tcBorders>
              <w:top w:val="single" w:sz="4" w:space="0" w:color="auto"/>
              <w:bottom w:val="single" w:sz="4" w:space="0" w:color="auto"/>
            </w:tcBorders>
          </w:tcPr>
          <w:p w14:paraId="784F68A8" w14:textId="77777777" w:rsidR="00DF0F6E" w:rsidRPr="00A12FC7" w:rsidRDefault="00DF0F6E" w:rsidP="002D48F5">
            <w:pPr>
              <w:tabs>
                <w:tab w:val="left" w:pos="4320"/>
              </w:tabs>
              <w:spacing w:before="240" w:after="240"/>
              <w:jc w:val="center"/>
            </w:pPr>
          </w:p>
        </w:tc>
        <w:tc>
          <w:tcPr>
            <w:tcW w:w="1389" w:type="dxa"/>
            <w:tcBorders>
              <w:top w:val="single" w:sz="4" w:space="0" w:color="auto"/>
              <w:bottom w:val="single" w:sz="4" w:space="0" w:color="auto"/>
            </w:tcBorders>
          </w:tcPr>
          <w:p w14:paraId="196EDDDC" w14:textId="77777777" w:rsidR="00DF0F6E" w:rsidRPr="00A12FC7" w:rsidRDefault="00DF0F6E" w:rsidP="002D48F5">
            <w:pPr>
              <w:tabs>
                <w:tab w:val="left" w:pos="4320"/>
              </w:tabs>
              <w:spacing w:before="240" w:after="240"/>
              <w:jc w:val="center"/>
            </w:pPr>
          </w:p>
        </w:tc>
      </w:tr>
    </w:tbl>
    <w:p w14:paraId="76F636F7" w14:textId="77777777" w:rsidR="00914B06" w:rsidRPr="00A12FC7" w:rsidRDefault="00914B06" w:rsidP="002D48F5">
      <w:pPr>
        <w:tabs>
          <w:tab w:val="left" w:pos="4320"/>
        </w:tabs>
        <w:spacing w:before="240" w:after="240"/>
        <w:jc w:val="center"/>
        <w:rPr>
          <w:b/>
        </w:rPr>
      </w:pPr>
      <w:r w:rsidRPr="00A12FC7">
        <w:br w:type="page"/>
      </w:r>
      <w:r w:rsidRPr="00A12FC7">
        <w:rPr>
          <w:b/>
        </w:rPr>
        <w:lastRenderedPageBreak/>
        <w:t>ANEXO B</w:t>
      </w:r>
    </w:p>
    <w:p w14:paraId="5EA79066" w14:textId="77777777" w:rsidR="00FF407D" w:rsidRPr="00A12FC7" w:rsidRDefault="00FF407D" w:rsidP="002D48F5">
      <w:pPr>
        <w:tabs>
          <w:tab w:val="left" w:pos="4320"/>
        </w:tabs>
        <w:spacing w:before="240" w:after="240"/>
        <w:jc w:val="center"/>
        <w:rPr>
          <w:b/>
          <w:sz w:val="28"/>
          <w:szCs w:val="28"/>
        </w:rPr>
      </w:pPr>
    </w:p>
    <w:p w14:paraId="5D5B7DD5" w14:textId="77777777" w:rsidR="00914B06" w:rsidRPr="00A12FC7" w:rsidRDefault="00914B06" w:rsidP="002D48F5">
      <w:pPr>
        <w:tabs>
          <w:tab w:val="left" w:pos="4320"/>
        </w:tabs>
        <w:spacing w:before="240" w:after="240"/>
        <w:jc w:val="center"/>
        <w:rPr>
          <w:b/>
          <w:sz w:val="28"/>
          <w:szCs w:val="28"/>
        </w:rPr>
      </w:pPr>
      <w:r w:rsidRPr="00A12FC7">
        <w:rPr>
          <w:b/>
          <w:sz w:val="28"/>
        </w:rPr>
        <w:t>Organización del Sitio del Proyecto</w:t>
      </w:r>
    </w:p>
    <w:p w14:paraId="19F739FC" w14:textId="77777777" w:rsidR="00914B06" w:rsidRPr="00A12FC7" w:rsidRDefault="00914B06" w:rsidP="002D48F5">
      <w:pPr>
        <w:tabs>
          <w:tab w:val="left" w:pos="4320"/>
        </w:tabs>
        <w:spacing w:before="240" w:after="240"/>
      </w:pPr>
      <w:r w:rsidRPr="00A12FC7">
        <w:t>Los Licitantes deberán indicar a continuación los datos de la organización que proponen para establecer, dirigir y administrar la ejecución del Contrato. En particular, los Licitantes deberán consignar la ubicación de los campamentos y los recursos que prevén asignar a Unidades de Autocontrol a los efectos de la planificación y el seguimiento.</w:t>
      </w:r>
    </w:p>
    <w:p w14:paraId="3C7837B6" w14:textId="77777777" w:rsidR="0022061E" w:rsidRPr="00A12FC7" w:rsidRDefault="0022061E" w:rsidP="002D48F5">
      <w:pPr>
        <w:tabs>
          <w:tab w:val="left" w:pos="4320"/>
        </w:tabs>
        <w:spacing w:before="240" w:after="240"/>
      </w:pPr>
    </w:p>
    <w:p w14:paraId="6AFE1FAD" w14:textId="77777777" w:rsidR="00914B06" w:rsidRPr="00A12FC7" w:rsidRDefault="00914B06" w:rsidP="002D48F5">
      <w:pPr>
        <w:spacing w:before="240" w:after="240"/>
        <w:rPr>
          <w:b/>
        </w:rPr>
      </w:pPr>
      <w:r w:rsidRPr="00A12FC7">
        <w:rPr>
          <w:b/>
        </w:rPr>
        <w:t>1.</w:t>
      </w:r>
      <w:r w:rsidRPr="00A12FC7">
        <w:tab/>
      </w:r>
      <w:r w:rsidRPr="00A12FC7">
        <w:rPr>
          <w:b/>
        </w:rPr>
        <w:t>ORGANIGRAMA DEL SITIO DEL PROYECTO</w:t>
      </w:r>
    </w:p>
    <w:p w14:paraId="32121288" w14:textId="77777777" w:rsidR="0022061E" w:rsidRPr="00A12FC7" w:rsidRDefault="0022061E" w:rsidP="002D48F5">
      <w:pPr>
        <w:tabs>
          <w:tab w:val="left" w:pos="2127"/>
        </w:tabs>
        <w:spacing w:before="240" w:after="240"/>
        <w:rPr>
          <w:b/>
        </w:rPr>
      </w:pPr>
    </w:p>
    <w:p w14:paraId="7A5DA76C" w14:textId="0D9223A6" w:rsidR="00914B06" w:rsidRPr="00A12FC7" w:rsidRDefault="00914B06" w:rsidP="00522E6B">
      <w:pPr>
        <w:spacing w:before="240" w:after="240"/>
        <w:ind w:left="720" w:hanging="720"/>
        <w:jc w:val="left"/>
        <w:rPr>
          <w:b/>
        </w:rPr>
      </w:pPr>
      <w:r w:rsidRPr="00A12FC7">
        <w:rPr>
          <w:b/>
        </w:rPr>
        <w:t>2.</w:t>
      </w:r>
      <w:r w:rsidRPr="00A12FC7">
        <w:tab/>
      </w:r>
      <w:r w:rsidRPr="00A12FC7">
        <w:rPr>
          <w:b/>
        </w:rPr>
        <w:t>DESCRIPCIÓN NARRATIVA DEL ORGANIGRAMA DEL SITIO DEL</w:t>
      </w:r>
      <w:r w:rsidR="00522E6B" w:rsidRPr="00A12FC7">
        <w:rPr>
          <w:b/>
        </w:rPr>
        <w:t> </w:t>
      </w:r>
      <w:r w:rsidRPr="00A12FC7">
        <w:rPr>
          <w:b/>
        </w:rPr>
        <w:t>PROYECTO</w:t>
      </w:r>
    </w:p>
    <w:p w14:paraId="75ECC707" w14:textId="77777777" w:rsidR="00914B06" w:rsidRPr="00A12FC7" w:rsidRDefault="00914B06" w:rsidP="002D48F5">
      <w:pPr>
        <w:tabs>
          <w:tab w:val="left" w:pos="2127"/>
        </w:tabs>
        <w:spacing w:before="240" w:after="240"/>
      </w:pPr>
      <w:r w:rsidRPr="00A12FC7">
        <w:br w:type="page"/>
      </w:r>
    </w:p>
    <w:p w14:paraId="179C4DDC" w14:textId="77777777" w:rsidR="00914B06" w:rsidRPr="00E835F9" w:rsidRDefault="00914B06" w:rsidP="002D48F5">
      <w:pPr>
        <w:tabs>
          <w:tab w:val="left" w:pos="2127"/>
        </w:tabs>
        <w:spacing w:before="240" w:after="240"/>
        <w:jc w:val="center"/>
        <w:rPr>
          <w:b/>
          <w:sz w:val="28"/>
          <w:szCs w:val="28"/>
        </w:rPr>
      </w:pPr>
      <w:r w:rsidRPr="00E835F9">
        <w:rPr>
          <w:b/>
          <w:sz w:val="28"/>
          <w:szCs w:val="28"/>
        </w:rPr>
        <w:lastRenderedPageBreak/>
        <w:t>ANEXO C</w:t>
      </w:r>
    </w:p>
    <w:p w14:paraId="62639D34" w14:textId="77777777" w:rsidR="0022061E" w:rsidRPr="00A12FC7" w:rsidRDefault="0022061E" w:rsidP="002D48F5">
      <w:pPr>
        <w:tabs>
          <w:tab w:val="left" w:pos="2127"/>
        </w:tabs>
        <w:spacing w:before="240" w:after="240"/>
        <w:jc w:val="center"/>
        <w:rPr>
          <w:b/>
        </w:rPr>
      </w:pPr>
    </w:p>
    <w:p w14:paraId="2292BB25" w14:textId="77777777" w:rsidR="00914B06" w:rsidRPr="00E835F9" w:rsidRDefault="00914B06" w:rsidP="002D48F5">
      <w:pPr>
        <w:tabs>
          <w:tab w:val="left" w:pos="2127"/>
        </w:tabs>
        <w:spacing w:before="240" w:after="240"/>
        <w:jc w:val="center"/>
        <w:rPr>
          <w:b/>
          <w:szCs w:val="24"/>
        </w:rPr>
      </w:pPr>
      <w:r w:rsidRPr="00E835F9">
        <w:rPr>
          <w:b/>
          <w:szCs w:val="24"/>
        </w:rPr>
        <w:t>SUBCONTRATISTAS/SOCIOS</w:t>
      </w:r>
    </w:p>
    <w:p w14:paraId="72223974" w14:textId="185A4C40" w:rsidR="00914B06" w:rsidRPr="00A12FC7" w:rsidRDefault="00914B06" w:rsidP="002D48F5">
      <w:pPr>
        <w:tabs>
          <w:tab w:val="left" w:pos="2127"/>
        </w:tabs>
        <w:spacing w:before="240" w:after="240"/>
      </w:pPr>
      <w:r w:rsidRPr="00A12FC7">
        <w:t>A continuación, los Licitantes deberán enumerar las partes de las Obras y los Servicios que proponen subcontratar, y consignar el valor aproximado de tales partes junto con los nombres y las direcciones de los subcontratistas propuestos, si dicha información es conocida en la etapa de Licitación.</w:t>
      </w:r>
      <w:r w:rsidR="00A62659" w:rsidRPr="00A12FC7">
        <w:t xml:space="preserve"> </w:t>
      </w:r>
      <w:r w:rsidRPr="00A12FC7">
        <w:t>Los Licitantes también deberán enumerar a otros socios comerciales involucrados en la ejecución del contrato junto con sus respectivas funciones y responsabilidades.</w:t>
      </w:r>
      <w:r w:rsidR="00A62659" w:rsidRPr="00A12FC7">
        <w:t xml:space="preserve"> </w:t>
      </w:r>
    </w:p>
    <w:p w14:paraId="26030E21" w14:textId="77777777" w:rsidR="00914B06" w:rsidRPr="00A12FC7" w:rsidRDefault="00914B06" w:rsidP="002D48F5">
      <w:pPr>
        <w:tabs>
          <w:tab w:val="left" w:pos="2127"/>
        </w:tabs>
        <w:spacing w:before="240" w:after="240"/>
      </w:pPr>
      <w:r w:rsidRPr="00A12FC7">
        <w:t>Parte de las Obras o los Servicios:</w:t>
      </w:r>
    </w:p>
    <w:p w14:paraId="5E41CC8C" w14:textId="77777777" w:rsidR="00914B06" w:rsidRPr="00A12FC7" w:rsidRDefault="00914B06" w:rsidP="002D48F5">
      <w:pPr>
        <w:tabs>
          <w:tab w:val="left" w:pos="2127"/>
        </w:tabs>
        <w:spacing w:before="240" w:after="240"/>
      </w:pPr>
      <w:r w:rsidRPr="00A12FC7">
        <w:t>Valor aproximado:</w:t>
      </w:r>
    </w:p>
    <w:p w14:paraId="1D50F86B" w14:textId="77777777" w:rsidR="00914B06" w:rsidRPr="00A12FC7" w:rsidRDefault="00914B06" w:rsidP="002D48F5">
      <w:pPr>
        <w:tabs>
          <w:tab w:val="left" w:pos="2127"/>
        </w:tabs>
        <w:spacing w:before="240" w:after="240"/>
      </w:pPr>
      <w:r w:rsidRPr="00A12FC7">
        <w:t>Nombre y dirección del</w:t>
      </w:r>
    </w:p>
    <w:p w14:paraId="4656E761" w14:textId="77777777" w:rsidR="00914B06" w:rsidRPr="00A12FC7" w:rsidRDefault="00914B06" w:rsidP="002D48F5">
      <w:pPr>
        <w:tabs>
          <w:tab w:val="left" w:pos="2127"/>
        </w:tabs>
        <w:spacing w:before="240" w:after="240"/>
      </w:pPr>
      <w:r w:rsidRPr="00A12FC7">
        <w:t>subcontratista o socio propuesto:</w:t>
      </w:r>
    </w:p>
    <w:p w14:paraId="0EF74B29" w14:textId="77777777" w:rsidR="00914B06" w:rsidRPr="00A12FC7" w:rsidRDefault="00914B06" w:rsidP="002D48F5">
      <w:pPr>
        <w:tabs>
          <w:tab w:val="left" w:pos="2127"/>
        </w:tabs>
        <w:spacing w:before="240" w:after="240"/>
      </w:pPr>
    </w:p>
    <w:p w14:paraId="400B0BFB" w14:textId="77777777" w:rsidR="00914B06" w:rsidRPr="00A12FC7" w:rsidRDefault="00914B06" w:rsidP="002D48F5">
      <w:pPr>
        <w:tabs>
          <w:tab w:val="left" w:pos="2127"/>
        </w:tabs>
        <w:spacing w:before="240" w:after="240"/>
      </w:pPr>
      <w:r w:rsidRPr="00A12FC7">
        <w:t>Parte de las Obras o los Servicios:</w:t>
      </w:r>
    </w:p>
    <w:p w14:paraId="02D77CD8" w14:textId="77777777" w:rsidR="00914B06" w:rsidRPr="00A12FC7" w:rsidRDefault="00914B06" w:rsidP="002D48F5">
      <w:pPr>
        <w:tabs>
          <w:tab w:val="left" w:pos="2127"/>
        </w:tabs>
        <w:spacing w:before="240" w:after="240"/>
      </w:pPr>
      <w:r w:rsidRPr="00A12FC7">
        <w:t>Valor aproximado:</w:t>
      </w:r>
    </w:p>
    <w:p w14:paraId="1FDD2A16" w14:textId="77777777" w:rsidR="00914B06" w:rsidRPr="00A12FC7" w:rsidRDefault="00914B06" w:rsidP="002D48F5">
      <w:pPr>
        <w:tabs>
          <w:tab w:val="left" w:pos="2127"/>
        </w:tabs>
        <w:spacing w:before="240" w:after="240"/>
      </w:pPr>
      <w:r w:rsidRPr="00A12FC7">
        <w:t>Nombre y dirección del</w:t>
      </w:r>
    </w:p>
    <w:p w14:paraId="02A449A4" w14:textId="77777777" w:rsidR="00914B06" w:rsidRPr="00A12FC7" w:rsidRDefault="00914B06" w:rsidP="002D48F5">
      <w:pPr>
        <w:tabs>
          <w:tab w:val="left" w:pos="2127"/>
        </w:tabs>
        <w:spacing w:before="240" w:after="240"/>
      </w:pPr>
      <w:r w:rsidRPr="00A12FC7">
        <w:t>subcontratista o socio propuesto:</w:t>
      </w:r>
    </w:p>
    <w:p w14:paraId="73A9D32B" w14:textId="77777777" w:rsidR="00914B06" w:rsidRPr="00A12FC7" w:rsidRDefault="00914B06" w:rsidP="002D48F5">
      <w:pPr>
        <w:tabs>
          <w:tab w:val="left" w:pos="2127"/>
        </w:tabs>
        <w:spacing w:before="240" w:after="240"/>
      </w:pPr>
    </w:p>
    <w:p w14:paraId="55171A79" w14:textId="77777777" w:rsidR="00914B06" w:rsidRPr="00A12FC7" w:rsidRDefault="00914B06" w:rsidP="002D48F5">
      <w:pPr>
        <w:tabs>
          <w:tab w:val="left" w:pos="2127"/>
        </w:tabs>
        <w:spacing w:before="240" w:after="240"/>
      </w:pPr>
      <w:r w:rsidRPr="00A12FC7">
        <w:t>Parte de las Obras o los Servicios:</w:t>
      </w:r>
    </w:p>
    <w:p w14:paraId="725F7C7B" w14:textId="77777777" w:rsidR="00914B06" w:rsidRPr="00A12FC7" w:rsidRDefault="00914B06" w:rsidP="002D48F5">
      <w:pPr>
        <w:tabs>
          <w:tab w:val="left" w:pos="2127"/>
        </w:tabs>
        <w:spacing w:before="240" w:after="240"/>
      </w:pPr>
      <w:r w:rsidRPr="00A12FC7">
        <w:t>Valor aproximado:</w:t>
      </w:r>
    </w:p>
    <w:p w14:paraId="5437636F" w14:textId="77777777" w:rsidR="00914B06" w:rsidRPr="00A12FC7" w:rsidRDefault="00914B06" w:rsidP="002D48F5">
      <w:pPr>
        <w:tabs>
          <w:tab w:val="left" w:pos="2127"/>
        </w:tabs>
        <w:spacing w:before="240" w:after="240"/>
      </w:pPr>
      <w:r w:rsidRPr="00A12FC7">
        <w:t>Nombre y dirección del</w:t>
      </w:r>
    </w:p>
    <w:p w14:paraId="6BEE70C3" w14:textId="77777777" w:rsidR="00914B06" w:rsidRPr="00A12FC7" w:rsidRDefault="00914B06" w:rsidP="002D48F5">
      <w:pPr>
        <w:tabs>
          <w:tab w:val="left" w:pos="2127"/>
        </w:tabs>
        <w:spacing w:before="240" w:after="240"/>
      </w:pPr>
      <w:r w:rsidRPr="00A12FC7">
        <w:t>subcontratista o socio propuesto:</w:t>
      </w:r>
    </w:p>
    <w:p w14:paraId="3568E812" w14:textId="77777777" w:rsidR="00914B06" w:rsidRPr="00A12FC7" w:rsidRDefault="00914B06" w:rsidP="002D48F5">
      <w:pPr>
        <w:tabs>
          <w:tab w:val="left" w:pos="2127"/>
        </w:tabs>
        <w:spacing w:before="240" w:after="240"/>
      </w:pPr>
    </w:p>
    <w:p w14:paraId="149BBE81" w14:textId="77777777" w:rsidR="00914B06" w:rsidRPr="00A12FC7" w:rsidRDefault="00914B06" w:rsidP="002D48F5">
      <w:pPr>
        <w:tabs>
          <w:tab w:val="left" w:pos="2127"/>
        </w:tabs>
        <w:spacing w:before="240" w:after="240"/>
      </w:pPr>
      <w:r w:rsidRPr="00A12FC7">
        <w:t>Parte de las Obras o los Servicios:</w:t>
      </w:r>
    </w:p>
    <w:p w14:paraId="35E804AD" w14:textId="77777777" w:rsidR="00914B06" w:rsidRPr="00A12FC7" w:rsidRDefault="00914B06" w:rsidP="002D48F5">
      <w:pPr>
        <w:tabs>
          <w:tab w:val="left" w:pos="2127"/>
        </w:tabs>
        <w:spacing w:before="240" w:after="240"/>
      </w:pPr>
      <w:r w:rsidRPr="00A12FC7">
        <w:t>Valor aproximado:</w:t>
      </w:r>
    </w:p>
    <w:p w14:paraId="210821F6" w14:textId="77777777" w:rsidR="00914B06" w:rsidRPr="00A12FC7" w:rsidRDefault="00914B06" w:rsidP="002D48F5">
      <w:pPr>
        <w:tabs>
          <w:tab w:val="left" w:pos="2127"/>
        </w:tabs>
        <w:spacing w:before="240" w:after="240"/>
      </w:pPr>
      <w:r w:rsidRPr="00A12FC7">
        <w:t>Nombre y dirección del</w:t>
      </w:r>
    </w:p>
    <w:p w14:paraId="500BAE49" w14:textId="77777777" w:rsidR="00914B06" w:rsidRPr="00A12FC7" w:rsidRDefault="00914B06" w:rsidP="002D48F5">
      <w:pPr>
        <w:tabs>
          <w:tab w:val="left" w:pos="2127"/>
        </w:tabs>
        <w:spacing w:before="240" w:after="240"/>
      </w:pPr>
      <w:r w:rsidRPr="00A12FC7">
        <w:t>subcontratista o socio propuesto:</w:t>
      </w:r>
    </w:p>
    <w:p w14:paraId="6B2A1124" w14:textId="77777777" w:rsidR="00914B06" w:rsidRPr="00A12FC7" w:rsidRDefault="00914B06" w:rsidP="00522E6B">
      <w:pPr>
        <w:tabs>
          <w:tab w:val="left" w:pos="2127"/>
        </w:tabs>
        <w:spacing w:before="200" w:after="200"/>
        <w:jc w:val="center"/>
        <w:rPr>
          <w:b/>
        </w:rPr>
      </w:pPr>
      <w:r w:rsidRPr="00A12FC7">
        <w:br w:type="page"/>
      </w:r>
      <w:r w:rsidRPr="00A12FC7">
        <w:rPr>
          <w:b/>
        </w:rPr>
        <w:lastRenderedPageBreak/>
        <w:t>ANEXO D</w:t>
      </w:r>
    </w:p>
    <w:p w14:paraId="47E07E20" w14:textId="77777777" w:rsidR="00914B06" w:rsidRPr="00A12FC7" w:rsidRDefault="00914B06" w:rsidP="00522E6B">
      <w:pPr>
        <w:tabs>
          <w:tab w:val="left" w:pos="2127"/>
        </w:tabs>
        <w:spacing w:before="200" w:after="200"/>
        <w:jc w:val="center"/>
        <w:rPr>
          <w:b/>
          <w:sz w:val="28"/>
          <w:szCs w:val="28"/>
        </w:rPr>
      </w:pPr>
      <w:r w:rsidRPr="00A12FC7">
        <w:rPr>
          <w:b/>
          <w:sz w:val="28"/>
        </w:rPr>
        <w:t>Equipos del Contratista</w:t>
      </w:r>
    </w:p>
    <w:p w14:paraId="0A5368C5" w14:textId="77777777" w:rsidR="00F100CA" w:rsidRPr="00A12FC7" w:rsidRDefault="00F100CA" w:rsidP="00522E6B">
      <w:pPr>
        <w:pStyle w:val="TOAHeading"/>
        <w:tabs>
          <w:tab w:val="clear" w:pos="9000"/>
          <w:tab w:val="clear" w:pos="9360"/>
        </w:tabs>
        <w:spacing w:before="200" w:after="200"/>
        <w:jc w:val="center"/>
        <w:rPr>
          <w:rStyle w:val="Table"/>
          <w:rFonts w:ascii="Times New Roman" w:hAnsi="Times New Roman"/>
          <w:b/>
          <w:spacing w:val="-2"/>
          <w:sz w:val="24"/>
        </w:rPr>
      </w:pPr>
      <w:r w:rsidRPr="00A12FC7">
        <w:rPr>
          <w:rStyle w:val="Table"/>
          <w:rFonts w:ascii="Times New Roman" w:hAnsi="Times New Roman"/>
          <w:b/>
          <w:spacing w:val="-2"/>
          <w:sz w:val="24"/>
        </w:rPr>
        <w:t>Formulario EQU</w:t>
      </w:r>
    </w:p>
    <w:p w14:paraId="3CE70A8F" w14:textId="642E12E1" w:rsidR="00F100CA" w:rsidRPr="00A12FC7" w:rsidRDefault="00F100CA" w:rsidP="00522E6B">
      <w:pPr>
        <w:suppressAutoHyphens/>
        <w:spacing w:before="200" w:after="200"/>
        <w:rPr>
          <w:rStyle w:val="Table"/>
          <w:rFonts w:ascii="Times New Roman" w:hAnsi="Times New Roman"/>
          <w:spacing w:val="-2"/>
          <w:sz w:val="24"/>
        </w:rPr>
      </w:pPr>
      <w:r w:rsidRPr="00A12FC7">
        <w:rPr>
          <w:rStyle w:val="Table"/>
          <w:rFonts w:ascii="Times New Roman" w:hAnsi="Times New Roman"/>
          <w:spacing w:val="-2"/>
          <w:sz w:val="24"/>
        </w:rPr>
        <w:t xml:space="preserve">El Licitante deberá proporcionar información adecuada para demostrar claramente que tiene la capacidad para cumplir con los requisitos relativos a los equipos clave enumerados en la </w:t>
      </w:r>
      <w:r w:rsidR="00D57841" w:rsidRPr="00A12FC7">
        <w:rPr>
          <w:rStyle w:val="Table"/>
          <w:rFonts w:ascii="Times New Roman" w:hAnsi="Times New Roman"/>
          <w:spacing w:val="-2"/>
          <w:sz w:val="24"/>
        </w:rPr>
        <w:t>Sección</w:t>
      </w:r>
      <w:r w:rsidRPr="00A12FC7">
        <w:rPr>
          <w:rStyle w:val="Table"/>
          <w:rFonts w:ascii="Times New Roman" w:hAnsi="Times New Roman"/>
          <w:spacing w:val="-2"/>
          <w:sz w:val="24"/>
        </w:rPr>
        <w:t xml:space="preserve"> III, Criterios de </w:t>
      </w:r>
      <w:r w:rsidR="00E1574D" w:rsidRPr="00A12FC7">
        <w:rPr>
          <w:rStyle w:val="Table"/>
          <w:rFonts w:ascii="Times New Roman" w:hAnsi="Times New Roman"/>
          <w:spacing w:val="-2"/>
          <w:sz w:val="24"/>
        </w:rPr>
        <w:t>Evaluación y Calificación</w:t>
      </w:r>
      <w:r w:rsidRPr="00A12FC7">
        <w:rPr>
          <w:rStyle w:val="Table"/>
          <w:rFonts w:ascii="Times New Roman" w:hAnsi="Times New Roman"/>
          <w:spacing w:val="-2"/>
          <w:sz w:val="24"/>
        </w:rPr>
        <w:t xml:space="preserve">. Deberá preparar un formulario separado para cada uno de los equipos señalados (con un </w:t>
      </w:r>
      <w:r w:rsidRPr="00A12FC7">
        <w:t>precio de compra nuevo actualizado de más de USD 5000</w:t>
      </w:r>
      <w:r w:rsidR="00CA5DDB" w:rsidRPr="00A12FC7">
        <w:t>)</w:t>
      </w:r>
      <w:r w:rsidR="00CA5DDB" w:rsidRPr="00A12FC7">
        <w:rPr>
          <w:rStyle w:val="Table"/>
          <w:rFonts w:ascii="Times New Roman" w:hAnsi="Times New Roman"/>
          <w:spacing w:val="-2"/>
          <w:sz w:val="24"/>
        </w:rPr>
        <w:t xml:space="preserve"> o</w:t>
      </w:r>
      <w:r w:rsidRPr="00A12FC7">
        <w:rPr>
          <w:rStyle w:val="Table"/>
          <w:rFonts w:ascii="Times New Roman" w:hAnsi="Times New Roman"/>
          <w:spacing w:val="-2"/>
          <w:sz w:val="24"/>
        </w:rPr>
        <w:t xml:space="preserve"> para los equipos alternativos propuestos por el Licitante.</w:t>
      </w:r>
    </w:p>
    <w:tbl>
      <w:tblPr>
        <w:tblW w:w="0" w:type="auto"/>
        <w:tblInd w:w="72" w:type="dxa"/>
        <w:tblLayout w:type="fixed"/>
        <w:tblCellMar>
          <w:left w:w="72" w:type="dxa"/>
          <w:right w:w="72" w:type="dxa"/>
        </w:tblCellMar>
        <w:tblLook w:val="0000" w:firstRow="0" w:lastRow="0" w:firstColumn="0" w:lastColumn="0" w:noHBand="0" w:noVBand="0"/>
      </w:tblPr>
      <w:tblGrid>
        <w:gridCol w:w="1440"/>
        <w:gridCol w:w="3960"/>
        <w:gridCol w:w="3690"/>
      </w:tblGrid>
      <w:tr w:rsidR="00F100CA" w:rsidRPr="00A12FC7" w14:paraId="026DA292" w14:textId="77777777">
        <w:trPr>
          <w:cantSplit/>
        </w:trPr>
        <w:tc>
          <w:tcPr>
            <w:tcW w:w="9090" w:type="dxa"/>
            <w:gridSpan w:val="3"/>
            <w:tcBorders>
              <w:top w:val="single" w:sz="6" w:space="0" w:color="auto"/>
              <w:left w:val="single" w:sz="6" w:space="0" w:color="auto"/>
              <w:bottom w:val="single" w:sz="6" w:space="0" w:color="auto"/>
              <w:right w:val="single" w:sz="6" w:space="0" w:color="auto"/>
            </w:tcBorders>
          </w:tcPr>
          <w:p w14:paraId="068CE43F" w14:textId="77777777" w:rsidR="00F100CA" w:rsidRPr="00A12FC7" w:rsidRDefault="00F100CA" w:rsidP="002D48F5">
            <w:pPr>
              <w:suppressAutoHyphens/>
              <w:spacing w:before="60" w:after="60"/>
              <w:rPr>
                <w:rStyle w:val="Table"/>
                <w:rFonts w:ascii="Times New Roman" w:hAnsi="Times New Roman"/>
                <w:spacing w:val="-2"/>
                <w:sz w:val="24"/>
              </w:rPr>
            </w:pPr>
            <w:r w:rsidRPr="00A12FC7">
              <w:rPr>
                <w:rStyle w:val="Table"/>
                <w:rFonts w:ascii="Times New Roman" w:hAnsi="Times New Roman"/>
                <w:spacing w:val="-2"/>
                <w:sz w:val="24"/>
              </w:rPr>
              <w:t>Elemento del equipo</w:t>
            </w:r>
          </w:p>
          <w:p w14:paraId="661D059F" w14:textId="77777777" w:rsidR="00F100CA" w:rsidRPr="00A12FC7" w:rsidRDefault="00F100CA" w:rsidP="00522E6B">
            <w:pPr>
              <w:suppressAutoHyphens/>
              <w:spacing w:after="60"/>
              <w:rPr>
                <w:rStyle w:val="Table"/>
                <w:rFonts w:ascii="Times New Roman" w:hAnsi="Times New Roman"/>
                <w:spacing w:val="-2"/>
                <w:sz w:val="24"/>
              </w:rPr>
            </w:pPr>
          </w:p>
        </w:tc>
      </w:tr>
      <w:tr w:rsidR="00F100CA" w:rsidRPr="00A12FC7" w14:paraId="2A8DB11A" w14:textId="77777777">
        <w:trPr>
          <w:cantSplit/>
        </w:trPr>
        <w:tc>
          <w:tcPr>
            <w:tcW w:w="1440" w:type="dxa"/>
            <w:tcBorders>
              <w:top w:val="single" w:sz="6" w:space="0" w:color="auto"/>
              <w:left w:val="single" w:sz="6" w:space="0" w:color="auto"/>
            </w:tcBorders>
          </w:tcPr>
          <w:p w14:paraId="43026D8A" w14:textId="77777777" w:rsidR="00F100CA" w:rsidRPr="00A12FC7" w:rsidRDefault="00F100CA" w:rsidP="002D48F5">
            <w:pPr>
              <w:suppressAutoHyphens/>
              <w:spacing w:before="60" w:after="60"/>
              <w:rPr>
                <w:rStyle w:val="Table"/>
                <w:rFonts w:ascii="Times New Roman" w:hAnsi="Times New Roman"/>
                <w:spacing w:val="-2"/>
                <w:sz w:val="24"/>
              </w:rPr>
            </w:pPr>
            <w:r w:rsidRPr="00A12FC7">
              <w:rPr>
                <w:rStyle w:val="Table"/>
                <w:rFonts w:ascii="Times New Roman" w:hAnsi="Times New Roman"/>
                <w:spacing w:val="-2"/>
                <w:sz w:val="24"/>
              </w:rPr>
              <w:t>Información del equipo</w:t>
            </w:r>
          </w:p>
        </w:tc>
        <w:tc>
          <w:tcPr>
            <w:tcW w:w="3960" w:type="dxa"/>
            <w:tcBorders>
              <w:top w:val="single" w:sz="6" w:space="0" w:color="auto"/>
              <w:left w:val="single" w:sz="6" w:space="0" w:color="auto"/>
            </w:tcBorders>
          </w:tcPr>
          <w:p w14:paraId="4F31314F" w14:textId="77777777" w:rsidR="00F100CA" w:rsidRPr="00A12FC7" w:rsidRDefault="00F100CA" w:rsidP="002D48F5">
            <w:pPr>
              <w:suppressAutoHyphens/>
              <w:spacing w:before="60" w:after="60"/>
              <w:ind w:left="288" w:hanging="288"/>
              <w:rPr>
                <w:rStyle w:val="Table"/>
                <w:rFonts w:ascii="Times New Roman" w:hAnsi="Times New Roman"/>
                <w:spacing w:val="-2"/>
                <w:sz w:val="24"/>
              </w:rPr>
            </w:pPr>
            <w:r w:rsidRPr="00A12FC7">
              <w:rPr>
                <w:rStyle w:val="Table"/>
                <w:rFonts w:ascii="Times New Roman" w:hAnsi="Times New Roman"/>
                <w:spacing w:val="-2"/>
                <w:sz w:val="24"/>
              </w:rPr>
              <w:t>Nombre del fabricante</w:t>
            </w:r>
          </w:p>
          <w:p w14:paraId="2D3D7CF1" w14:textId="77777777" w:rsidR="00F100CA" w:rsidRPr="00A12FC7" w:rsidRDefault="00F100CA" w:rsidP="002D48F5">
            <w:pPr>
              <w:suppressAutoHyphens/>
              <w:spacing w:before="60" w:after="60"/>
              <w:rPr>
                <w:rStyle w:val="Table"/>
                <w:rFonts w:ascii="Times New Roman" w:hAnsi="Times New Roman"/>
                <w:spacing w:val="-2"/>
                <w:sz w:val="24"/>
              </w:rPr>
            </w:pPr>
          </w:p>
        </w:tc>
        <w:tc>
          <w:tcPr>
            <w:tcW w:w="3690" w:type="dxa"/>
            <w:tcBorders>
              <w:top w:val="single" w:sz="6" w:space="0" w:color="auto"/>
              <w:left w:val="single" w:sz="6" w:space="0" w:color="auto"/>
              <w:right w:val="single" w:sz="6" w:space="0" w:color="auto"/>
            </w:tcBorders>
          </w:tcPr>
          <w:p w14:paraId="2AEEE9D7" w14:textId="77777777" w:rsidR="00F100CA" w:rsidRPr="00A12FC7" w:rsidRDefault="00F100CA" w:rsidP="002D48F5">
            <w:pPr>
              <w:suppressAutoHyphens/>
              <w:spacing w:before="60" w:after="60"/>
              <w:ind w:left="288" w:hanging="288"/>
              <w:rPr>
                <w:rStyle w:val="Table"/>
                <w:rFonts w:ascii="Times New Roman" w:hAnsi="Times New Roman"/>
                <w:spacing w:val="-2"/>
                <w:sz w:val="24"/>
              </w:rPr>
            </w:pPr>
            <w:r w:rsidRPr="00A12FC7">
              <w:rPr>
                <w:rStyle w:val="Table"/>
                <w:rFonts w:ascii="Times New Roman" w:hAnsi="Times New Roman"/>
                <w:spacing w:val="-2"/>
                <w:sz w:val="24"/>
              </w:rPr>
              <w:t>Modelo y potencia nominal</w:t>
            </w:r>
          </w:p>
        </w:tc>
      </w:tr>
      <w:tr w:rsidR="00F100CA" w:rsidRPr="00A12FC7" w14:paraId="10416817" w14:textId="77777777">
        <w:trPr>
          <w:cantSplit/>
        </w:trPr>
        <w:tc>
          <w:tcPr>
            <w:tcW w:w="1440" w:type="dxa"/>
            <w:tcBorders>
              <w:left w:val="single" w:sz="6" w:space="0" w:color="auto"/>
            </w:tcBorders>
          </w:tcPr>
          <w:p w14:paraId="18CFFDAD" w14:textId="77777777" w:rsidR="00F100CA" w:rsidRPr="00A12FC7" w:rsidRDefault="00F100CA" w:rsidP="002D48F5">
            <w:pPr>
              <w:suppressAutoHyphens/>
              <w:spacing w:before="60" w:after="60"/>
              <w:rPr>
                <w:rStyle w:val="Table"/>
                <w:rFonts w:ascii="Times New Roman" w:hAnsi="Times New Roman"/>
                <w:spacing w:val="-2"/>
                <w:sz w:val="24"/>
              </w:rPr>
            </w:pPr>
          </w:p>
        </w:tc>
        <w:tc>
          <w:tcPr>
            <w:tcW w:w="3960" w:type="dxa"/>
            <w:tcBorders>
              <w:top w:val="single" w:sz="6" w:space="0" w:color="auto"/>
              <w:left w:val="single" w:sz="6" w:space="0" w:color="auto"/>
            </w:tcBorders>
          </w:tcPr>
          <w:p w14:paraId="7E439768" w14:textId="77777777" w:rsidR="00F100CA" w:rsidRPr="00A12FC7" w:rsidRDefault="00F100CA" w:rsidP="002D48F5">
            <w:pPr>
              <w:suppressAutoHyphens/>
              <w:spacing w:before="60" w:after="60"/>
              <w:ind w:left="288" w:hanging="288"/>
              <w:rPr>
                <w:rStyle w:val="Table"/>
                <w:rFonts w:ascii="Times New Roman" w:hAnsi="Times New Roman"/>
                <w:spacing w:val="-2"/>
                <w:sz w:val="24"/>
              </w:rPr>
            </w:pPr>
            <w:r w:rsidRPr="00A12FC7">
              <w:rPr>
                <w:rStyle w:val="Table"/>
                <w:rFonts w:ascii="Times New Roman" w:hAnsi="Times New Roman"/>
                <w:spacing w:val="-2"/>
                <w:sz w:val="24"/>
              </w:rPr>
              <w:t>Capacidad</w:t>
            </w:r>
          </w:p>
          <w:p w14:paraId="02146E84" w14:textId="77777777" w:rsidR="00F100CA" w:rsidRPr="00A12FC7" w:rsidRDefault="00F100CA" w:rsidP="002D48F5">
            <w:pPr>
              <w:suppressAutoHyphens/>
              <w:spacing w:before="60" w:after="60"/>
              <w:rPr>
                <w:rStyle w:val="Table"/>
                <w:rFonts w:ascii="Times New Roman" w:hAnsi="Times New Roman"/>
                <w:spacing w:val="-2"/>
                <w:sz w:val="24"/>
              </w:rPr>
            </w:pPr>
          </w:p>
        </w:tc>
        <w:tc>
          <w:tcPr>
            <w:tcW w:w="3690" w:type="dxa"/>
            <w:tcBorders>
              <w:top w:val="single" w:sz="6" w:space="0" w:color="auto"/>
              <w:left w:val="single" w:sz="6" w:space="0" w:color="auto"/>
              <w:right w:val="single" w:sz="6" w:space="0" w:color="auto"/>
            </w:tcBorders>
          </w:tcPr>
          <w:p w14:paraId="64E069A2" w14:textId="77777777" w:rsidR="00F100CA" w:rsidRPr="00A12FC7" w:rsidRDefault="00F100CA" w:rsidP="002D48F5">
            <w:pPr>
              <w:suppressAutoHyphens/>
              <w:spacing w:before="60" w:after="60"/>
              <w:ind w:left="288" w:hanging="288"/>
              <w:rPr>
                <w:rStyle w:val="Table"/>
                <w:rFonts w:ascii="Times New Roman" w:hAnsi="Times New Roman"/>
                <w:spacing w:val="-2"/>
                <w:sz w:val="24"/>
              </w:rPr>
            </w:pPr>
            <w:r w:rsidRPr="00A12FC7">
              <w:rPr>
                <w:rStyle w:val="Table"/>
                <w:rFonts w:ascii="Times New Roman" w:hAnsi="Times New Roman"/>
                <w:spacing w:val="-2"/>
                <w:sz w:val="24"/>
              </w:rPr>
              <w:t>Año de fabricación</w:t>
            </w:r>
          </w:p>
        </w:tc>
      </w:tr>
      <w:tr w:rsidR="00F100CA" w:rsidRPr="00A12FC7" w14:paraId="262EBFF9" w14:textId="77777777">
        <w:trPr>
          <w:cantSplit/>
        </w:trPr>
        <w:tc>
          <w:tcPr>
            <w:tcW w:w="1440" w:type="dxa"/>
            <w:tcBorders>
              <w:top w:val="single" w:sz="6" w:space="0" w:color="auto"/>
              <w:left w:val="single" w:sz="6" w:space="0" w:color="auto"/>
            </w:tcBorders>
          </w:tcPr>
          <w:p w14:paraId="3842E49E" w14:textId="77777777" w:rsidR="00F100CA" w:rsidRPr="00A12FC7" w:rsidRDefault="00F100CA" w:rsidP="002D48F5">
            <w:pPr>
              <w:suppressAutoHyphens/>
              <w:spacing w:before="60" w:after="60"/>
              <w:rPr>
                <w:rStyle w:val="Table"/>
                <w:rFonts w:ascii="Times New Roman" w:hAnsi="Times New Roman"/>
                <w:spacing w:val="-2"/>
                <w:sz w:val="24"/>
              </w:rPr>
            </w:pPr>
            <w:r w:rsidRPr="00A12FC7">
              <w:rPr>
                <w:rStyle w:val="Table"/>
                <w:rFonts w:ascii="Times New Roman" w:hAnsi="Times New Roman"/>
                <w:spacing w:val="-2"/>
                <w:sz w:val="24"/>
              </w:rPr>
              <w:t>Situación actual</w:t>
            </w:r>
          </w:p>
        </w:tc>
        <w:tc>
          <w:tcPr>
            <w:tcW w:w="7650" w:type="dxa"/>
            <w:gridSpan w:val="2"/>
            <w:tcBorders>
              <w:top w:val="single" w:sz="6" w:space="0" w:color="auto"/>
              <w:left w:val="single" w:sz="6" w:space="0" w:color="auto"/>
              <w:right w:val="single" w:sz="6" w:space="0" w:color="auto"/>
            </w:tcBorders>
          </w:tcPr>
          <w:p w14:paraId="794945F4" w14:textId="77777777" w:rsidR="00F100CA" w:rsidRPr="00A12FC7" w:rsidRDefault="00F100CA" w:rsidP="002D48F5">
            <w:pPr>
              <w:suppressAutoHyphens/>
              <w:spacing w:before="60" w:after="60"/>
              <w:ind w:left="288" w:hanging="288"/>
              <w:rPr>
                <w:rStyle w:val="Table"/>
                <w:rFonts w:ascii="Times New Roman" w:hAnsi="Times New Roman"/>
                <w:spacing w:val="-2"/>
                <w:sz w:val="24"/>
              </w:rPr>
            </w:pPr>
            <w:r w:rsidRPr="00A12FC7">
              <w:rPr>
                <w:rStyle w:val="Table"/>
                <w:rFonts w:ascii="Times New Roman" w:hAnsi="Times New Roman"/>
                <w:spacing w:val="-2"/>
                <w:sz w:val="24"/>
              </w:rPr>
              <w:t>Ubicación actual</w:t>
            </w:r>
          </w:p>
          <w:p w14:paraId="0B0DA990" w14:textId="77777777" w:rsidR="00F100CA" w:rsidRPr="00A12FC7" w:rsidRDefault="00F100CA" w:rsidP="002D48F5">
            <w:pPr>
              <w:suppressAutoHyphens/>
              <w:spacing w:before="60" w:after="60"/>
              <w:rPr>
                <w:rStyle w:val="Table"/>
                <w:rFonts w:ascii="Times New Roman" w:hAnsi="Times New Roman"/>
                <w:spacing w:val="-2"/>
                <w:sz w:val="24"/>
              </w:rPr>
            </w:pPr>
          </w:p>
        </w:tc>
      </w:tr>
      <w:tr w:rsidR="00F100CA" w:rsidRPr="00A12FC7" w14:paraId="230C0414" w14:textId="77777777">
        <w:trPr>
          <w:cantSplit/>
        </w:trPr>
        <w:tc>
          <w:tcPr>
            <w:tcW w:w="1440" w:type="dxa"/>
            <w:tcBorders>
              <w:left w:val="single" w:sz="6" w:space="0" w:color="auto"/>
            </w:tcBorders>
          </w:tcPr>
          <w:p w14:paraId="6A8771F2" w14:textId="77777777" w:rsidR="00F100CA" w:rsidRPr="00A12FC7" w:rsidRDefault="00F100CA" w:rsidP="002D48F5">
            <w:pPr>
              <w:suppressAutoHyphens/>
              <w:spacing w:before="60" w:after="60"/>
              <w:rPr>
                <w:rStyle w:val="Table"/>
                <w:rFonts w:ascii="Times New Roman" w:hAnsi="Times New Roman"/>
                <w:spacing w:val="-2"/>
                <w:sz w:val="24"/>
              </w:rPr>
            </w:pPr>
          </w:p>
        </w:tc>
        <w:tc>
          <w:tcPr>
            <w:tcW w:w="7650" w:type="dxa"/>
            <w:gridSpan w:val="2"/>
            <w:tcBorders>
              <w:top w:val="single" w:sz="6" w:space="0" w:color="auto"/>
              <w:left w:val="single" w:sz="6" w:space="0" w:color="auto"/>
              <w:right w:val="single" w:sz="6" w:space="0" w:color="auto"/>
            </w:tcBorders>
          </w:tcPr>
          <w:p w14:paraId="692B3D7C" w14:textId="77777777" w:rsidR="00F100CA" w:rsidRPr="00A12FC7" w:rsidRDefault="00F100CA" w:rsidP="002D48F5">
            <w:pPr>
              <w:suppressAutoHyphens/>
              <w:spacing w:before="60" w:after="60"/>
              <w:ind w:left="288" w:hanging="288"/>
              <w:rPr>
                <w:rStyle w:val="Table"/>
                <w:rFonts w:ascii="Times New Roman" w:hAnsi="Times New Roman"/>
                <w:spacing w:val="-2"/>
                <w:sz w:val="24"/>
              </w:rPr>
            </w:pPr>
            <w:r w:rsidRPr="00A12FC7">
              <w:rPr>
                <w:rStyle w:val="Table"/>
                <w:rFonts w:ascii="Times New Roman" w:hAnsi="Times New Roman"/>
                <w:spacing w:val="-2"/>
                <w:sz w:val="24"/>
              </w:rPr>
              <w:t>Detalles de compromisos actuales</w:t>
            </w:r>
          </w:p>
          <w:p w14:paraId="3AE29F74" w14:textId="77777777" w:rsidR="00F100CA" w:rsidRPr="00A12FC7" w:rsidRDefault="00F100CA" w:rsidP="002D48F5">
            <w:pPr>
              <w:suppressAutoHyphens/>
              <w:spacing w:before="60" w:after="60"/>
              <w:rPr>
                <w:rStyle w:val="Table"/>
                <w:rFonts w:ascii="Times New Roman" w:hAnsi="Times New Roman"/>
                <w:spacing w:val="-2"/>
                <w:sz w:val="24"/>
              </w:rPr>
            </w:pPr>
          </w:p>
        </w:tc>
      </w:tr>
      <w:tr w:rsidR="00F100CA" w:rsidRPr="00A12FC7" w14:paraId="31C39C4B" w14:textId="77777777">
        <w:trPr>
          <w:cantSplit/>
        </w:trPr>
        <w:tc>
          <w:tcPr>
            <w:tcW w:w="1440" w:type="dxa"/>
            <w:tcBorders>
              <w:left w:val="single" w:sz="6" w:space="0" w:color="auto"/>
            </w:tcBorders>
          </w:tcPr>
          <w:p w14:paraId="1F052C10" w14:textId="77777777" w:rsidR="00F100CA" w:rsidRPr="00A12FC7" w:rsidRDefault="00F100CA" w:rsidP="002D48F5">
            <w:pPr>
              <w:suppressAutoHyphens/>
              <w:spacing w:before="60" w:after="60"/>
              <w:rPr>
                <w:rStyle w:val="Table"/>
                <w:rFonts w:ascii="Times New Roman" w:hAnsi="Times New Roman"/>
                <w:spacing w:val="-2"/>
                <w:sz w:val="24"/>
              </w:rPr>
            </w:pPr>
          </w:p>
        </w:tc>
        <w:tc>
          <w:tcPr>
            <w:tcW w:w="7650" w:type="dxa"/>
            <w:gridSpan w:val="2"/>
            <w:tcBorders>
              <w:left w:val="single" w:sz="6" w:space="0" w:color="auto"/>
              <w:right w:val="single" w:sz="6" w:space="0" w:color="auto"/>
            </w:tcBorders>
          </w:tcPr>
          <w:p w14:paraId="24782F84" w14:textId="77777777" w:rsidR="00F100CA" w:rsidRPr="00A12FC7" w:rsidRDefault="00F100CA" w:rsidP="002D48F5">
            <w:pPr>
              <w:suppressAutoHyphens/>
              <w:spacing w:before="60" w:after="60"/>
              <w:rPr>
                <w:rStyle w:val="Table"/>
                <w:rFonts w:ascii="Times New Roman" w:hAnsi="Times New Roman"/>
                <w:spacing w:val="-2"/>
                <w:sz w:val="24"/>
              </w:rPr>
            </w:pPr>
          </w:p>
        </w:tc>
      </w:tr>
      <w:tr w:rsidR="00F100CA" w:rsidRPr="00A12FC7" w14:paraId="0E457BC5" w14:textId="77777777">
        <w:trPr>
          <w:cantSplit/>
        </w:trPr>
        <w:tc>
          <w:tcPr>
            <w:tcW w:w="1440" w:type="dxa"/>
            <w:tcBorders>
              <w:top w:val="single" w:sz="6" w:space="0" w:color="auto"/>
              <w:left w:val="single" w:sz="6" w:space="0" w:color="auto"/>
              <w:bottom w:val="single" w:sz="6" w:space="0" w:color="auto"/>
            </w:tcBorders>
          </w:tcPr>
          <w:p w14:paraId="384FABB5" w14:textId="77777777" w:rsidR="00F100CA" w:rsidRPr="00A12FC7" w:rsidRDefault="00F100CA" w:rsidP="002D48F5">
            <w:pPr>
              <w:suppressAutoHyphens/>
              <w:spacing w:before="60" w:after="60"/>
              <w:rPr>
                <w:rStyle w:val="Table"/>
                <w:rFonts w:ascii="Times New Roman" w:hAnsi="Times New Roman"/>
                <w:spacing w:val="-2"/>
                <w:sz w:val="24"/>
              </w:rPr>
            </w:pPr>
            <w:r w:rsidRPr="00A12FC7">
              <w:rPr>
                <w:rStyle w:val="Table"/>
                <w:rFonts w:ascii="Times New Roman" w:hAnsi="Times New Roman"/>
                <w:spacing w:val="-2"/>
                <w:sz w:val="24"/>
              </w:rPr>
              <w:t>Procedencia</w:t>
            </w:r>
          </w:p>
        </w:tc>
        <w:tc>
          <w:tcPr>
            <w:tcW w:w="7650" w:type="dxa"/>
            <w:gridSpan w:val="2"/>
            <w:tcBorders>
              <w:top w:val="single" w:sz="6" w:space="0" w:color="auto"/>
              <w:left w:val="single" w:sz="6" w:space="0" w:color="auto"/>
              <w:bottom w:val="single" w:sz="6" w:space="0" w:color="auto"/>
              <w:right w:val="single" w:sz="6" w:space="0" w:color="auto"/>
            </w:tcBorders>
          </w:tcPr>
          <w:p w14:paraId="637B1D03" w14:textId="77777777" w:rsidR="00F100CA" w:rsidRPr="00A12FC7" w:rsidRDefault="00F100CA" w:rsidP="002D48F5">
            <w:pPr>
              <w:suppressAutoHyphens/>
              <w:spacing w:before="60" w:after="60"/>
              <w:ind w:left="288" w:hanging="288"/>
              <w:rPr>
                <w:rStyle w:val="Table"/>
                <w:rFonts w:ascii="Times New Roman" w:hAnsi="Times New Roman"/>
                <w:spacing w:val="-2"/>
                <w:sz w:val="24"/>
              </w:rPr>
            </w:pPr>
            <w:r w:rsidRPr="00A12FC7">
              <w:rPr>
                <w:rStyle w:val="Table"/>
                <w:rFonts w:ascii="Times New Roman" w:hAnsi="Times New Roman"/>
                <w:spacing w:val="-2"/>
                <w:sz w:val="24"/>
              </w:rPr>
              <w:t>Indicar la procedencia del equipo</w:t>
            </w:r>
          </w:p>
          <w:p w14:paraId="0514E944" w14:textId="77777777" w:rsidR="00F100CA" w:rsidRPr="00A12FC7" w:rsidRDefault="00F100CA" w:rsidP="00522E6B">
            <w:pPr>
              <w:pStyle w:val="Header"/>
              <w:tabs>
                <w:tab w:val="left" w:pos="-1440"/>
                <w:tab w:val="left" w:pos="-720"/>
                <w:tab w:val="left" w:pos="118"/>
                <w:tab w:val="left" w:pos="1153"/>
                <w:tab w:val="left" w:pos="2368"/>
                <w:tab w:val="left" w:pos="5221"/>
              </w:tabs>
              <w:suppressAutoHyphens/>
              <w:spacing w:before="60" w:after="60"/>
              <w:jc w:val="left"/>
              <w:rPr>
                <w:rStyle w:val="Table"/>
                <w:rFonts w:ascii="Times New Roman" w:hAnsi="Times New Roman"/>
                <w:spacing w:val="-2"/>
                <w:sz w:val="24"/>
              </w:rPr>
            </w:pPr>
            <w:r w:rsidRPr="00A12FC7">
              <w:tab/>
            </w:r>
            <w:r w:rsidRPr="00A12FC7">
              <w:rPr>
                <w:rStyle w:val="Table"/>
                <w:rFonts w:ascii="Times New Roman" w:hAnsi="Times New Roman"/>
                <w:spacing w:val="-2"/>
                <w:sz w:val="24"/>
              </w:rPr>
              <w:fldChar w:fldCharType="begin"/>
            </w:r>
            <w:r w:rsidRPr="00A12FC7">
              <w:rPr>
                <w:rStyle w:val="Table"/>
                <w:rFonts w:ascii="Times New Roman" w:hAnsi="Times New Roman"/>
                <w:spacing w:val="-2"/>
                <w:sz w:val="24"/>
              </w:rPr>
              <w:instrText>symbol 111 \f "Wingdings" \s 12</w:instrText>
            </w:r>
            <w:r w:rsidRPr="00A12FC7">
              <w:rPr>
                <w:rStyle w:val="Table"/>
                <w:rFonts w:ascii="Times New Roman" w:hAnsi="Times New Roman"/>
                <w:spacing w:val="-2"/>
                <w:sz w:val="24"/>
              </w:rPr>
              <w:fldChar w:fldCharType="separate"/>
            </w:r>
            <w:r w:rsidRPr="00A12FC7">
              <w:rPr>
                <w:rStyle w:val="Table"/>
                <w:rFonts w:ascii="Times New Roman" w:hAnsi="Times New Roman"/>
                <w:spacing w:val="-2"/>
                <w:sz w:val="24"/>
              </w:rPr>
              <w:t>o</w:t>
            </w:r>
            <w:r w:rsidRPr="00A12FC7">
              <w:rPr>
                <w:rStyle w:val="Table"/>
                <w:rFonts w:ascii="Times New Roman" w:hAnsi="Times New Roman"/>
                <w:spacing w:val="-2"/>
                <w:sz w:val="24"/>
              </w:rPr>
              <w:fldChar w:fldCharType="end"/>
            </w:r>
            <w:r w:rsidRPr="00A12FC7">
              <w:rPr>
                <w:rStyle w:val="Table"/>
                <w:rFonts w:ascii="Times New Roman" w:hAnsi="Times New Roman"/>
                <w:spacing w:val="-2"/>
                <w:sz w:val="24"/>
              </w:rPr>
              <w:t xml:space="preserve"> Propio</w:t>
            </w:r>
            <w:r w:rsidRPr="00A12FC7">
              <w:tab/>
            </w:r>
            <w:r w:rsidRPr="00A12FC7">
              <w:rPr>
                <w:rStyle w:val="Table"/>
                <w:rFonts w:ascii="Times New Roman" w:hAnsi="Times New Roman"/>
                <w:spacing w:val="-2"/>
                <w:sz w:val="24"/>
              </w:rPr>
              <w:fldChar w:fldCharType="begin"/>
            </w:r>
            <w:r w:rsidRPr="00A12FC7">
              <w:rPr>
                <w:rStyle w:val="Table"/>
                <w:rFonts w:ascii="Times New Roman" w:hAnsi="Times New Roman"/>
                <w:spacing w:val="-2"/>
                <w:sz w:val="24"/>
              </w:rPr>
              <w:instrText>symbol 111 \f "Wingdings" \s 12</w:instrText>
            </w:r>
            <w:r w:rsidRPr="00A12FC7">
              <w:rPr>
                <w:rStyle w:val="Table"/>
                <w:rFonts w:ascii="Times New Roman" w:hAnsi="Times New Roman"/>
                <w:spacing w:val="-2"/>
                <w:sz w:val="24"/>
              </w:rPr>
              <w:fldChar w:fldCharType="separate"/>
            </w:r>
            <w:r w:rsidRPr="00A12FC7">
              <w:rPr>
                <w:rStyle w:val="Table"/>
                <w:rFonts w:ascii="Times New Roman" w:hAnsi="Times New Roman"/>
                <w:spacing w:val="-2"/>
                <w:sz w:val="24"/>
              </w:rPr>
              <w:t>o</w:t>
            </w:r>
            <w:r w:rsidRPr="00A12FC7">
              <w:rPr>
                <w:rStyle w:val="Table"/>
                <w:rFonts w:ascii="Times New Roman" w:hAnsi="Times New Roman"/>
                <w:spacing w:val="-2"/>
                <w:sz w:val="24"/>
              </w:rPr>
              <w:fldChar w:fldCharType="end"/>
            </w:r>
            <w:r w:rsidRPr="00A12FC7">
              <w:rPr>
                <w:rStyle w:val="Table"/>
                <w:rFonts w:ascii="Times New Roman" w:hAnsi="Times New Roman"/>
                <w:spacing w:val="-2"/>
                <w:sz w:val="24"/>
              </w:rPr>
              <w:t xml:space="preserve"> Alquiler</w:t>
            </w:r>
            <w:r w:rsidRPr="00A12FC7">
              <w:tab/>
            </w:r>
            <w:r w:rsidRPr="00A12FC7">
              <w:rPr>
                <w:rStyle w:val="Table"/>
                <w:rFonts w:ascii="Times New Roman" w:hAnsi="Times New Roman"/>
                <w:spacing w:val="-2"/>
                <w:sz w:val="24"/>
              </w:rPr>
              <w:fldChar w:fldCharType="begin"/>
            </w:r>
            <w:r w:rsidRPr="00A12FC7">
              <w:rPr>
                <w:rStyle w:val="Table"/>
                <w:rFonts w:ascii="Times New Roman" w:hAnsi="Times New Roman"/>
                <w:spacing w:val="-2"/>
                <w:sz w:val="24"/>
              </w:rPr>
              <w:instrText>symbol 111 \f "Wingdings" \s 12</w:instrText>
            </w:r>
            <w:r w:rsidRPr="00A12FC7">
              <w:rPr>
                <w:rStyle w:val="Table"/>
                <w:rFonts w:ascii="Times New Roman" w:hAnsi="Times New Roman"/>
                <w:spacing w:val="-2"/>
                <w:sz w:val="24"/>
              </w:rPr>
              <w:fldChar w:fldCharType="separate"/>
            </w:r>
            <w:r w:rsidRPr="00A12FC7">
              <w:rPr>
                <w:rStyle w:val="Table"/>
                <w:rFonts w:ascii="Times New Roman" w:hAnsi="Times New Roman"/>
                <w:spacing w:val="-2"/>
                <w:sz w:val="24"/>
              </w:rPr>
              <w:t>o</w:t>
            </w:r>
            <w:r w:rsidRPr="00A12FC7">
              <w:rPr>
                <w:rStyle w:val="Table"/>
                <w:rFonts w:ascii="Times New Roman" w:hAnsi="Times New Roman"/>
                <w:spacing w:val="-2"/>
                <w:sz w:val="24"/>
              </w:rPr>
              <w:fldChar w:fldCharType="end"/>
            </w:r>
            <w:r w:rsidRPr="00A12FC7">
              <w:rPr>
                <w:rStyle w:val="Table"/>
                <w:rFonts w:ascii="Times New Roman" w:hAnsi="Times New Roman"/>
                <w:spacing w:val="-2"/>
                <w:sz w:val="24"/>
              </w:rPr>
              <w:t xml:space="preserve"> Arrendamiento financiero</w:t>
            </w:r>
            <w:r w:rsidRPr="00A12FC7">
              <w:tab/>
            </w:r>
            <w:r w:rsidRPr="00A12FC7">
              <w:rPr>
                <w:rStyle w:val="Table"/>
                <w:rFonts w:ascii="Times New Roman" w:hAnsi="Times New Roman"/>
                <w:spacing w:val="-2"/>
                <w:sz w:val="24"/>
              </w:rPr>
              <w:fldChar w:fldCharType="begin"/>
            </w:r>
            <w:r w:rsidRPr="00A12FC7">
              <w:rPr>
                <w:rStyle w:val="Table"/>
                <w:rFonts w:ascii="Times New Roman" w:hAnsi="Times New Roman"/>
                <w:spacing w:val="-2"/>
                <w:sz w:val="24"/>
              </w:rPr>
              <w:instrText>symbol 111 \f "Wingdings" \s 12</w:instrText>
            </w:r>
            <w:r w:rsidRPr="00A12FC7">
              <w:rPr>
                <w:rStyle w:val="Table"/>
                <w:rFonts w:ascii="Times New Roman" w:hAnsi="Times New Roman"/>
                <w:spacing w:val="-2"/>
                <w:sz w:val="24"/>
              </w:rPr>
              <w:fldChar w:fldCharType="separate"/>
            </w:r>
            <w:r w:rsidRPr="00A12FC7">
              <w:rPr>
                <w:rStyle w:val="Table"/>
                <w:rFonts w:ascii="Times New Roman" w:hAnsi="Times New Roman"/>
                <w:spacing w:val="-2"/>
                <w:sz w:val="24"/>
              </w:rPr>
              <w:t>o</w:t>
            </w:r>
            <w:r w:rsidRPr="00A12FC7">
              <w:rPr>
                <w:rStyle w:val="Table"/>
                <w:rFonts w:ascii="Times New Roman" w:hAnsi="Times New Roman"/>
                <w:spacing w:val="-2"/>
                <w:sz w:val="24"/>
              </w:rPr>
              <w:fldChar w:fldCharType="end"/>
            </w:r>
            <w:r w:rsidRPr="00A12FC7">
              <w:rPr>
                <w:rStyle w:val="Table"/>
                <w:rFonts w:ascii="Times New Roman" w:hAnsi="Times New Roman"/>
                <w:spacing w:val="-2"/>
                <w:sz w:val="24"/>
              </w:rPr>
              <w:t xml:space="preserve"> Fabricación especial</w:t>
            </w:r>
          </w:p>
        </w:tc>
      </w:tr>
    </w:tbl>
    <w:p w14:paraId="1AA9F289" w14:textId="77777777" w:rsidR="00F100CA" w:rsidRPr="00A12FC7" w:rsidRDefault="00F100CA" w:rsidP="00522E6B">
      <w:pPr>
        <w:suppressAutoHyphens/>
        <w:spacing w:before="200" w:after="140"/>
        <w:rPr>
          <w:rStyle w:val="Table"/>
          <w:rFonts w:ascii="Times New Roman" w:hAnsi="Times New Roman"/>
          <w:spacing w:val="-2"/>
          <w:sz w:val="24"/>
        </w:rPr>
      </w:pPr>
      <w:r w:rsidRPr="00A12FC7">
        <w:rPr>
          <w:rStyle w:val="Table"/>
          <w:rFonts w:ascii="Times New Roman" w:hAnsi="Times New Roman"/>
          <w:spacing w:val="-2"/>
          <w:sz w:val="24"/>
        </w:rPr>
        <w:t>Omítase la siguiente información para los equipos que sean propiedad del Licitante.</w:t>
      </w:r>
    </w:p>
    <w:tbl>
      <w:tblPr>
        <w:tblW w:w="0" w:type="auto"/>
        <w:tblInd w:w="72" w:type="dxa"/>
        <w:tblLayout w:type="fixed"/>
        <w:tblCellMar>
          <w:left w:w="72" w:type="dxa"/>
          <w:right w:w="72" w:type="dxa"/>
        </w:tblCellMar>
        <w:tblLook w:val="0000" w:firstRow="0" w:lastRow="0" w:firstColumn="0" w:lastColumn="0" w:noHBand="0" w:noVBand="0"/>
      </w:tblPr>
      <w:tblGrid>
        <w:gridCol w:w="1440"/>
        <w:gridCol w:w="3520"/>
        <w:gridCol w:w="4130"/>
      </w:tblGrid>
      <w:tr w:rsidR="00F100CA" w:rsidRPr="00A12FC7" w14:paraId="2B943834" w14:textId="77777777">
        <w:trPr>
          <w:cantSplit/>
        </w:trPr>
        <w:tc>
          <w:tcPr>
            <w:tcW w:w="1440" w:type="dxa"/>
            <w:tcBorders>
              <w:top w:val="single" w:sz="6" w:space="0" w:color="auto"/>
              <w:left w:val="single" w:sz="6" w:space="0" w:color="auto"/>
            </w:tcBorders>
          </w:tcPr>
          <w:p w14:paraId="04CA2D91" w14:textId="77777777" w:rsidR="00F100CA" w:rsidRPr="00A12FC7" w:rsidRDefault="00F100CA" w:rsidP="002D48F5">
            <w:pPr>
              <w:suppressAutoHyphens/>
              <w:spacing w:before="60" w:after="60"/>
              <w:rPr>
                <w:rStyle w:val="Table"/>
                <w:rFonts w:ascii="Times New Roman" w:hAnsi="Times New Roman"/>
                <w:spacing w:val="-2"/>
                <w:sz w:val="24"/>
              </w:rPr>
            </w:pPr>
            <w:r w:rsidRPr="00A12FC7">
              <w:rPr>
                <w:rStyle w:val="Table"/>
                <w:rFonts w:ascii="Times New Roman" w:hAnsi="Times New Roman"/>
                <w:spacing w:val="-2"/>
                <w:sz w:val="24"/>
              </w:rPr>
              <w:t>Propietario</w:t>
            </w:r>
          </w:p>
        </w:tc>
        <w:tc>
          <w:tcPr>
            <w:tcW w:w="7650" w:type="dxa"/>
            <w:gridSpan w:val="2"/>
            <w:tcBorders>
              <w:top w:val="single" w:sz="6" w:space="0" w:color="auto"/>
              <w:left w:val="single" w:sz="6" w:space="0" w:color="auto"/>
              <w:right w:val="single" w:sz="6" w:space="0" w:color="auto"/>
            </w:tcBorders>
          </w:tcPr>
          <w:p w14:paraId="5B42C534" w14:textId="77777777" w:rsidR="00F100CA" w:rsidRPr="00A12FC7" w:rsidRDefault="00F100CA" w:rsidP="002D48F5">
            <w:pPr>
              <w:suppressAutoHyphens/>
              <w:spacing w:before="60" w:after="60"/>
              <w:rPr>
                <w:rStyle w:val="Table"/>
                <w:rFonts w:ascii="Times New Roman" w:hAnsi="Times New Roman"/>
                <w:spacing w:val="-2"/>
                <w:sz w:val="24"/>
              </w:rPr>
            </w:pPr>
            <w:r w:rsidRPr="00A12FC7">
              <w:rPr>
                <w:rStyle w:val="Table"/>
                <w:rFonts w:ascii="Times New Roman" w:hAnsi="Times New Roman"/>
                <w:spacing w:val="-2"/>
                <w:sz w:val="24"/>
              </w:rPr>
              <w:t>Nombre del propietario</w:t>
            </w:r>
          </w:p>
        </w:tc>
      </w:tr>
      <w:tr w:rsidR="00F100CA" w:rsidRPr="00A12FC7" w14:paraId="4D93EC5C" w14:textId="77777777">
        <w:trPr>
          <w:cantSplit/>
        </w:trPr>
        <w:tc>
          <w:tcPr>
            <w:tcW w:w="1440" w:type="dxa"/>
            <w:tcBorders>
              <w:left w:val="single" w:sz="6" w:space="0" w:color="auto"/>
            </w:tcBorders>
          </w:tcPr>
          <w:p w14:paraId="703CF456" w14:textId="77777777" w:rsidR="00F100CA" w:rsidRPr="00A12FC7" w:rsidRDefault="00F100CA" w:rsidP="002D48F5">
            <w:pPr>
              <w:suppressAutoHyphens/>
              <w:spacing w:before="60" w:after="60"/>
              <w:rPr>
                <w:rStyle w:val="Table"/>
                <w:rFonts w:ascii="Times New Roman" w:hAnsi="Times New Roman"/>
                <w:spacing w:val="-2"/>
                <w:sz w:val="24"/>
              </w:rPr>
            </w:pPr>
          </w:p>
        </w:tc>
        <w:tc>
          <w:tcPr>
            <w:tcW w:w="7650" w:type="dxa"/>
            <w:gridSpan w:val="2"/>
            <w:tcBorders>
              <w:top w:val="single" w:sz="6" w:space="0" w:color="auto"/>
              <w:left w:val="single" w:sz="6" w:space="0" w:color="auto"/>
              <w:right w:val="single" w:sz="6" w:space="0" w:color="auto"/>
            </w:tcBorders>
          </w:tcPr>
          <w:p w14:paraId="6D767216" w14:textId="77777777" w:rsidR="00F100CA" w:rsidRPr="00A12FC7" w:rsidRDefault="00F100CA" w:rsidP="00522E6B">
            <w:pPr>
              <w:suppressAutoHyphens/>
              <w:spacing w:before="60"/>
              <w:rPr>
                <w:rStyle w:val="Table"/>
                <w:rFonts w:ascii="Times New Roman" w:hAnsi="Times New Roman"/>
                <w:spacing w:val="-2"/>
                <w:sz w:val="24"/>
              </w:rPr>
            </w:pPr>
            <w:r w:rsidRPr="00A12FC7">
              <w:rPr>
                <w:rStyle w:val="Table"/>
                <w:rFonts w:ascii="Times New Roman" w:hAnsi="Times New Roman"/>
                <w:spacing w:val="-2"/>
                <w:sz w:val="24"/>
              </w:rPr>
              <w:t>Dirección del propietario</w:t>
            </w:r>
          </w:p>
          <w:p w14:paraId="7403B717" w14:textId="77777777" w:rsidR="00F100CA" w:rsidRPr="00A12FC7" w:rsidRDefault="00F100CA" w:rsidP="00522E6B">
            <w:pPr>
              <w:suppressAutoHyphens/>
              <w:spacing w:after="60"/>
              <w:rPr>
                <w:rStyle w:val="Table"/>
                <w:rFonts w:ascii="Times New Roman" w:hAnsi="Times New Roman"/>
                <w:spacing w:val="-2"/>
                <w:sz w:val="24"/>
              </w:rPr>
            </w:pPr>
          </w:p>
        </w:tc>
      </w:tr>
      <w:tr w:rsidR="00F100CA" w:rsidRPr="00A12FC7" w14:paraId="2606FE0B" w14:textId="77777777" w:rsidTr="005573B7">
        <w:trPr>
          <w:cantSplit/>
          <w:trHeight w:val="87"/>
        </w:trPr>
        <w:tc>
          <w:tcPr>
            <w:tcW w:w="1440" w:type="dxa"/>
            <w:tcBorders>
              <w:left w:val="single" w:sz="6" w:space="0" w:color="auto"/>
            </w:tcBorders>
          </w:tcPr>
          <w:p w14:paraId="3EDF5AC4" w14:textId="77777777" w:rsidR="00F100CA" w:rsidRPr="00A12FC7" w:rsidRDefault="00F100CA" w:rsidP="002D48F5">
            <w:pPr>
              <w:suppressAutoHyphens/>
              <w:spacing w:before="60" w:after="60"/>
              <w:rPr>
                <w:rStyle w:val="Table"/>
                <w:rFonts w:ascii="Times New Roman" w:hAnsi="Times New Roman"/>
                <w:spacing w:val="-2"/>
                <w:sz w:val="24"/>
              </w:rPr>
            </w:pPr>
          </w:p>
        </w:tc>
        <w:tc>
          <w:tcPr>
            <w:tcW w:w="7650" w:type="dxa"/>
            <w:gridSpan w:val="2"/>
            <w:tcBorders>
              <w:left w:val="single" w:sz="6" w:space="0" w:color="auto"/>
              <w:right w:val="single" w:sz="6" w:space="0" w:color="auto"/>
            </w:tcBorders>
          </w:tcPr>
          <w:p w14:paraId="19A9E6C6" w14:textId="77777777" w:rsidR="00F100CA" w:rsidRPr="00A12FC7" w:rsidRDefault="00F100CA" w:rsidP="002D48F5">
            <w:pPr>
              <w:suppressAutoHyphens/>
              <w:spacing w:before="60" w:after="60"/>
              <w:rPr>
                <w:rStyle w:val="Table"/>
                <w:rFonts w:ascii="Times New Roman" w:hAnsi="Times New Roman"/>
                <w:spacing w:val="-2"/>
                <w:sz w:val="24"/>
              </w:rPr>
            </w:pPr>
          </w:p>
        </w:tc>
      </w:tr>
      <w:tr w:rsidR="00F100CA" w:rsidRPr="00A12FC7" w14:paraId="55FE9C64" w14:textId="77777777" w:rsidTr="00522E6B">
        <w:trPr>
          <w:cantSplit/>
        </w:trPr>
        <w:tc>
          <w:tcPr>
            <w:tcW w:w="1440" w:type="dxa"/>
            <w:tcBorders>
              <w:left w:val="single" w:sz="6" w:space="0" w:color="auto"/>
            </w:tcBorders>
          </w:tcPr>
          <w:p w14:paraId="754CA3BD" w14:textId="77777777" w:rsidR="00F100CA" w:rsidRPr="00A12FC7" w:rsidRDefault="00F100CA" w:rsidP="002D48F5">
            <w:pPr>
              <w:suppressAutoHyphens/>
              <w:spacing w:before="60" w:after="60"/>
              <w:rPr>
                <w:rStyle w:val="Table"/>
                <w:rFonts w:ascii="Times New Roman" w:hAnsi="Times New Roman"/>
                <w:spacing w:val="-2"/>
                <w:sz w:val="24"/>
              </w:rPr>
            </w:pPr>
          </w:p>
        </w:tc>
        <w:tc>
          <w:tcPr>
            <w:tcW w:w="3520" w:type="dxa"/>
            <w:tcBorders>
              <w:top w:val="single" w:sz="6" w:space="0" w:color="auto"/>
              <w:left w:val="single" w:sz="6" w:space="0" w:color="auto"/>
            </w:tcBorders>
          </w:tcPr>
          <w:p w14:paraId="18328F43" w14:textId="77777777" w:rsidR="00F100CA" w:rsidRPr="00A12FC7" w:rsidRDefault="00F100CA" w:rsidP="002D48F5">
            <w:pPr>
              <w:suppressAutoHyphens/>
              <w:spacing w:before="60" w:after="60"/>
              <w:rPr>
                <w:rStyle w:val="Table"/>
                <w:rFonts w:ascii="Times New Roman" w:hAnsi="Times New Roman"/>
                <w:spacing w:val="-2"/>
                <w:sz w:val="24"/>
              </w:rPr>
            </w:pPr>
            <w:r w:rsidRPr="00A12FC7">
              <w:rPr>
                <w:rStyle w:val="Table"/>
                <w:rFonts w:ascii="Times New Roman" w:hAnsi="Times New Roman"/>
                <w:spacing w:val="-2"/>
                <w:sz w:val="24"/>
              </w:rPr>
              <w:t>Teléfono</w:t>
            </w:r>
          </w:p>
        </w:tc>
        <w:tc>
          <w:tcPr>
            <w:tcW w:w="4130" w:type="dxa"/>
            <w:tcBorders>
              <w:top w:val="single" w:sz="6" w:space="0" w:color="auto"/>
              <w:left w:val="single" w:sz="6" w:space="0" w:color="auto"/>
              <w:right w:val="single" w:sz="6" w:space="0" w:color="auto"/>
            </w:tcBorders>
          </w:tcPr>
          <w:p w14:paraId="66AEABB8" w14:textId="77777777" w:rsidR="00F100CA" w:rsidRPr="00A12FC7" w:rsidRDefault="00F100CA" w:rsidP="002D48F5">
            <w:pPr>
              <w:suppressAutoHyphens/>
              <w:spacing w:before="60" w:after="60"/>
              <w:rPr>
                <w:rStyle w:val="Table"/>
                <w:rFonts w:ascii="Times New Roman" w:hAnsi="Times New Roman"/>
                <w:spacing w:val="-2"/>
                <w:sz w:val="24"/>
              </w:rPr>
            </w:pPr>
            <w:r w:rsidRPr="00A12FC7">
              <w:rPr>
                <w:rStyle w:val="Table"/>
                <w:rFonts w:ascii="Times New Roman" w:hAnsi="Times New Roman"/>
                <w:spacing w:val="-2"/>
                <w:sz w:val="24"/>
              </w:rPr>
              <w:t>Nombre y cargo de la persona de contacto</w:t>
            </w:r>
          </w:p>
        </w:tc>
      </w:tr>
      <w:tr w:rsidR="00F100CA" w:rsidRPr="00A12FC7" w14:paraId="3AD35CEE" w14:textId="77777777" w:rsidTr="00522E6B">
        <w:trPr>
          <w:cantSplit/>
        </w:trPr>
        <w:tc>
          <w:tcPr>
            <w:tcW w:w="1440" w:type="dxa"/>
            <w:tcBorders>
              <w:left w:val="single" w:sz="6" w:space="0" w:color="auto"/>
            </w:tcBorders>
          </w:tcPr>
          <w:p w14:paraId="23C28D69" w14:textId="77777777" w:rsidR="00F100CA" w:rsidRPr="00A12FC7" w:rsidRDefault="00F100CA" w:rsidP="002D48F5">
            <w:pPr>
              <w:suppressAutoHyphens/>
              <w:spacing w:before="60" w:after="60"/>
              <w:rPr>
                <w:rStyle w:val="Table"/>
                <w:rFonts w:ascii="Times New Roman" w:hAnsi="Times New Roman"/>
                <w:spacing w:val="-2"/>
                <w:sz w:val="24"/>
              </w:rPr>
            </w:pPr>
          </w:p>
        </w:tc>
        <w:tc>
          <w:tcPr>
            <w:tcW w:w="3520" w:type="dxa"/>
            <w:tcBorders>
              <w:top w:val="single" w:sz="6" w:space="0" w:color="auto"/>
              <w:left w:val="single" w:sz="6" w:space="0" w:color="auto"/>
            </w:tcBorders>
          </w:tcPr>
          <w:p w14:paraId="79B7A9E4" w14:textId="77777777" w:rsidR="00F100CA" w:rsidRPr="00A12FC7" w:rsidRDefault="00F100CA" w:rsidP="002D48F5">
            <w:pPr>
              <w:suppressAutoHyphens/>
              <w:spacing w:before="60" w:after="60"/>
              <w:rPr>
                <w:rStyle w:val="Table"/>
                <w:rFonts w:ascii="Times New Roman" w:hAnsi="Times New Roman"/>
                <w:spacing w:val="-2"/>
                <w:sz w:val="24"/>
              </w:rPr>
            </w:pPr>
            <w:r w:rsidRPr="00A12FC7">
              <w:rPr>
                <w:rStyle w:val="Table"/>
                <w:rFonts w:ascii="Times New Roman" w:hAnsi="Times New Roman"/>
                <w:spacing w:val="-2"/>
                <w:sz w:val="24"/>
              </w:rPr>
              <w:t>Fax</w:t>
            </w:r>
          </w:p>
        </w:tc>
        <w:tc>
          <w:tcPr>
            <w:tcW w:w="4130" w:type="dxa"/>
            <w:tcBorders>
              <w:top w:val="single" w:sz="6" w:space="0" w:color="auto"/>
              <w:left w:val="single" w:sz="6" w:space="0" w:color="auto"/>
              <w:right w:val="single" w:sz="6" w:space="0" w:color="auto"/>
            </w:tcBorders>
          </w:tcPr>
          <w:p w14:paraId="15FD8B3D" w14:textId="77777777" w:rsidR="00F100CA" w:rsidRPr="00A12FC7" w:rsidRDefault="00F100CA" w:rsidP="002D48F5">
            <w:pPr>
              <w:suppressAutoHyphens/>
              <w:spacing w:before="60" w:after="60"/>
              <w:rPr>
                <w:rStyle w:val="Table"/>
                <w:rFonts w:ascii="Times New Roman" w:hAnsi="Times New Roman"/>
                <w:spacing w:val="-2"/>
                <w:sz w:val="24"/>
              </w:rPr>
            </w:pPr>
          </w:p>
        </w:tc>
      </w:tr>
      <w:tr w:rsidR="00F100CA" w:rsidRPr="00A12FC7" w14:paraId="496049C4" w14:textId="77777777">
        <w:trPr>
          <w:cantSplit/>
        </w:trPr>
        <w:tc>
          <w:tcPr>
            <w:tcW w:w="1440" w:type="dxa"/>
            <w:tcBorders>
              <w:top w:val="single" w:sz="6" w:space="0" w:color="auto"/>
              <w:left w:val="single" w:sz="6" w:space="0" w:color="auto"/>
            </w:tcBorders>
          </w:tcPr>
          <w:p w14:paraId="59A0F206" w14:textId="77777777" w:rsidR="00F100CA" w:rsidRPr="00A12FC7" w:rsidRDefault="00F100CA" w:rsidP="002D48F5">
            <w:pPr>
              <w:suppressAutoHyphens/>
              <w:spacing w:before="60" w:after="60"/>
              <w:rPr>
                <w:rStyle w:val="Table"/>
                <w:rFonts w:ascii="Times New Roman" w:hAnsi="Times New Roman"/>
                <w:spacing w:val="-2"/>
                <w:sz w:val="24"/>
              </w:rPr>
            </w:pPr>
            <w:r w:rsidRPr="00A12FC7">
              <w:rPr>
                <w:rStyle w:val="Table"/>
                <w:rFonts w:ascii="Times New Roman" w:hAnsi="Times New Roman"/>
                <w:spacing w:val="-2"/>
                <w:sz w:val="24"/>
              </w:rPr>
              <w:t>Convenios</w:t>
            </w:r>
          </w:p>
        </w:tc>
        <w:tc>
          <w:tcPr>
            <w:tcW w:w="7650" w:type="dxa"/>
            <w:gridSpan w:val="2"/>
            <w:tcBorders>
              <w:top w:val="single" w:sz="6" w:space="0" w:color="auto"/>
              <w:left w:val="single" w:sz="6" w:space="0" w:color="auto"/>
              <w:right w:val="single" w:sz="6" w:space="0" w:color="auto"/>
            </w:tcBorders>
          </w:tcPr>
          <w:p w14:paraId="0E71A8AC" w14:textId="77777777" w:rsidR="00F100CA" w:rsidRPr="00A12FC7" w:rsidRDefault="00F100CA" w:rsidP="00522E6B">
            <w:pPr>
              <w:suppressAutoHyphens/>
              <w:spacing w:before="60"/>
              <w:jc w:val="left"/>
              <w:rPr>
                <w:rStyle w:val="Table"/>
                <w:rFonts w:ascii="Times New Roman" w:hAnsi="Times New Roman"/>
                <w:spacing w:val="-2"/>
                <w:sz w:val="24"/>
              </w:rPr>
            </w:pPr>
            <w:r w:rsidRPr="00A12FC7">
              <w:rPr>
                <w:rStyle w:val="Table"/>
                <w:rFonts w:ascii="Times New Roman" w:hAnsi="Times New Roman"/>
                <w:spacing w:val="-2"/>
                <w:sz w:val="24"/>
              </w:rPr>
              <w:t>Detalle de convenios de alquiler, arrendamiento financiero o fabricación específicos del proyecto</w:t>
            </w:r>
          </w:p>
          <w:p w14:paraId="396095D1" w14:textId="77777777" w:rsidR="00F100CA" w:rsidRPr="00A12FC7" w:rsidRDefault="00F100CA" w:rsidP="00522E6B">
            <w:pPr>
              <w:suppressAutoHyphens/>
              <w:spacing w:after="60"/>
              <w:rPr>
                <w:rStyle w:val="Table"/>
                <w:rFonts w:ascii="Times New Roman" w:hAnsi="Times New Roman"/>
                <w:spacing w:val="-2"/>
                <w:sz w:val="24"/>
              </w:rPr>
            </w:pPr>
          </w:p>
        </w:tc>
      </w:tr>
      <w:tr w:rsidR="00F100CA" w:rsidRPr="00A12FC7" w14:paraId="72A75351" w14:textId="77777777">
        <w:trPr>
          <w:cantSplit/>
        </w:trPr>
        <w:tc>
          <w:tcPr>
            <w:tcW w:w="1440" w:type="dxa"/>
            <w:tcBorders>
              <w:top w:val="dotted" w:sz="4" w:space="0" w:color="auto"/>
              <w:left w:val="single" w:sz="6" w:space="0" w:color="auto"/>
              <w:bottom w:val="dotted" w:sz="4" w:space="0" w:color="auto"/>
            </w:tcBorders>
          </w:tcPr>
          <w:p w14:paraId="0DFAD20D" w14:textId="77777777" w:rsidR="00F100CA" w:rsidRPr="00A12FC7" w:rsidRDefault="00F100CA" w:rsidP="002D48F5">
            <w:pPr>
              <w:suppressAutoHyphens/>
              <w:spacing w:before="60" w:after="60"/>
              <w:rPr>
                <w:rStyle w:val="Table"/>
                <w:rFonts w:ascii="Times New Roman" w:hAnsi="Times New Roman"/>
                <w:i/>
                <w:spacing w:val="-2"/>
                <w:sz w:val="24"/>
              </w:rPr>
            </w:pPr>
          </w:p>
        </w:tc>
        <w:tc>
          <w:tcPr>
            <w:tcW w:w="7650" w:type="dxa"/>
            <w:gridSpan w:val="2"/>
            <w:tcBorders>
              <w:top w:val="dotted" w:sz="4" w:space="0" w:color="auto"/>
              <w:left w:val="single" w:sz="6" w:space="0" w:color="auto"/>
              <w:bottom w:val="dotted" w:sz="4" w:space="0" w:color="auto"/>
              <w:right w:val="single" w:sz="6" w:space="0" w:color="auto"/>
            </w:tcBorders>
          </w:tcPr>
          <w:p w14:paraId="6A58FB23" w14:textId="77777777" w:rsidR="00F100CA" w:rsidRPr="00A12FC7" w:rsidRDefault="00F100CA" w:rsidP="002D48F5">
            <w:pPr>
              <w:suppressAutoHyphens/>
              <w:spacing w:before="60" w:after="60"/>
              <w:rPr>
                <w:rStyle w:val="Table"/>
                <w:rFonts w:ascii="Times New Roman" w:hAnsi="Times New Roman"/>
                <w:spacing w:val="-2"/>
                <w:sz w:val="24"/>
              </w:rPr>
            </w:pPr>
          </w:p>
        </w:tc>
      </w:tr>
      <w:tr w:rsidR="00F100CA" w:rsidRPr="00A12FC7" w14:paraId="6B32A114" w14:textId="77777777">
        <w:trPr>
          <w:cantSplit/>
        </w:trPr>
        <w:tc>
          <w:tcPr>
            <w:tcW w:w="1440" w:type="dxa"/>
            <w:tcBorders>
              <w:left w:val="single" w:sz="6" w:space="0" w:color="auto"/>
              <w:bottom w:val="single" w:sz="6" w:space="0" w:color="auto"/>
            </w:tcBorders>
          </w:tcPr>
          <w:p w14:paraId="18342FF5" w14:textId="77777777" w:rsidR="00F100CA" w:rsidRPr="00A12FC7" w:rsidRDefault="00F100CA" w:rsidP="002D48F5">
            <w:pPr>
              <w:suppressAutoHyphens/>
              <w:spacing w:before="60" w:after="60"/>
              <w:rPr>
                <w:rStyle w:val="Table"/>
                <w:rFonts w:ascii="Times New Roman" w:hAnsi="Times New Roman"/>
                <w:i/>
                <w:spacing w:val="-2"/>
                <w:sz w:val="24"/>
              </w:rPr>
            </w:pPr>
          </w:p>
        </w:tc>
        <w:tc>
          <w:tcPr>
            <w:tcW w:w="7650" w:type="dxa"/>
            <w:gridSpan w:val="2"/>
            <w:tcBorders>
              <w:left w:val="single" w:sz="6" w:space="0" w:color="auto"/>
              <w:bottom w:val="single" w:sz="6" w:space="0" w:color="auto"/>
              <w:right w:val="single" w:sz="6" w:space="0" w:color="auto"/>
            </w:tcBorders>
          </w:tcPr>
          <w:p w14:paraId="25208247" w14:textId="77777777" w:rsidR="00F100CA" w:rsidRPr="00A12FC7" w:rsidRDefault="00F100CA" w:rsidP="002D48F5">
            <w:pPr>
              <w:suppressAutoHyphens/>
              <w:spacing w:before="60" w:after="60"/>
              <w:rPr>
                <w:rStyle w:val="Table"/>
                <w:rFonts w:ascii="Times New Roman" w:hAnsi="Times New Roman"/>
                <w:spacing w:val="-2"/>
                <w:sz w:val="24"/>
              </w:rPr>
            </w:pPr>
          </w:p>
        </w:tc>
      </w:tr>
    </w:tbl>
    <w:p w14:paraId="6D342FEF" w14:textId="77777777" w:rsidR="00F35D7D" w:rsidRPr="00A12FC7" w:rsidRDefault="00F35D7D">
      <w:pPr>
        <w:jc w:val="left"/>
        <w:rPr>
          <w:b/>
        </w:rPr>
      </w:pPr>
      <w:r w:rsidRPr="00A12FC7">
        <w:rPr>
          <w:b/>
        </w:rPr>
        <w:br w:type="page"/>
      </w:r>
    </w:p>
    <w:p w14:paraId="105A5A74" w14:textId="61A40A83" w:rsidR="00F100CA" w:rsidRPr="00A12FC7" w:rsidRDefault="00F100CA" w:rsidP="002D48F5">
      <w:pPr>
        <w:tabs>
          <w:tab w:val="left" w:pos="2127"/>
        </w:tabs>
        <w:spacing w:before="240" w:after="240"/>
        <w:jc w:val="center"/>
        <w:rPr>
          <w:b/>
        </w:rPr>
      </w:pPr>
      <w:r w:rsidRPr="00A12FC7">
        <w:rPr>
          <w:b/>
        </w:rPr>
        <w:lastRenderedPageBreak/>
        <w:t>ANEXO E</w:t>
      </w:r>
    </w:p>
    <w:p w14:paraId="754CD40D" w14:textId="77777777" w:rsidR="00F100CA" w:rsidRPr="00A12FC7" w:rsidRDefault="00F100CA" w:rsidP="002D48F5">
      <w:pPr>
        <w:tabs>
          <w:tab w:val="left" w:pos="2127"/>
        </w:tabs>
        <w:spacing w:before="240" w:after="240"/>
        <w:jc w:val="center"/>
        <w:rPr>
          <w:b/>
        </w:rPr>
      </w:pPr>
    </w:p>
    <w:p w14:paraId="1F6FF49B" w14:textId="77777777" w:rsidR="00914B06" w:rsidRPr="00A12FC7" w:rsidRDefault="00914B06" w:rsidP="002D48F5">
      <w:pPr>
        <w:tabs>
          <w:tab w:val="left" w:pos="2127"/>
        </w:tabs>
        <w:spacing w:before="240" w:after="240"/>
        <w:jc w:val="center"/>
        <w:rPr>
          <w:rFonts w:ascii="Times New Roman Bold" w:hAnsi="Times New Roman Bold"/>
          <w:b/>
          <w:sz w:val="28"/>
          <w:szCs w:val="28"/>
        </w:rPr>
      </w:pPr>
      <w:r w:rsidRPr="00A12FC7">
        <w:rPr>
          <w:rFonts w:ascii="Times New Roman Bold" w:hAnsi="Times New Roman Bold"/>
          <w:b/>
          <w:sz w:val="28"/>
        </w:rPr>
        <w:t>Programa Tentativo Inicial de Ejecución</w:t>
      </w:r>
    </w:p>
    <w:p w14:paraId="250797C8" w14:textId="77777777" w:rsidR="00914B06" w:rsidRPr="00A12FC7" w:rsidRDefault="00914B06" w:rsidP="002D48F5">
      <w:pPr>
        <w:tabs>
          <w:tab w:val="left" w:pos="2127"/>
        </w:tabs>
        <w:spacing w:before="240" w:after="240"/>
      </w:pPr>
      <w:r w:rsidRPr="00A12FC7">
        <w:t xml:space="preserve">A fin de demostrar un entendimiento claro de los requisitos del Contrato, los Licitantes deberán proporcionar lo siguiente: </w:t>
      </w:r>
    </w:p>
    <w:p w14:paraId="2F569359" w14:textId="2042FC74" w:rsidR="00914B06" w:rsidRPr="00A12FC7" w:rsidRDefault="00781050" w:rsidP="00522E6B">
      <w:pPr>
        <w:tabs>
          <w:tab w:val="left" w:pos="2127"/>
        </w:tabs>
        <w:spacing w:before="240" w:after="240"/>
        <w:ind w:left="720"/>
      </w:pPr>
      <w:r>
        <w:t>i</w:t>
      </w:r>
      <w:r w:rsidR="00914B06" w:rsidRPr="00A12FC7">
        <w:t xml:space="preserve">) un gráfico de barras subdividido en secciones para cada carretera donde se muestren </w:t>
      </w:r>
      <w:r w:rsidR="00522E6B" w:rsidRPr="00A12FC7">
        <w:br/>
      </w:r>
      <w:r w:rsidR="00914B06" w:rsidRPr="00A12FC7">
        <w:t>las principales actividades que se llevarán a cabo en relación con los Servicios de Mantenimiento, las Obras de Rehabilitación y las Obras de Mejoramiento, si las hubiere.</w:t>
      </w:r>
      <w:r w:rsidR="00A62659" w:rsidRPr="00A12FC7">
        <w:t xml:space="preserve"> </w:t>
      </w:r>
      <w:r w:rsidR="00914B06" w:rsidRPr="00A12FC7">
        <w:t>Las actividades deberán reflejarse en función de plazos y deberán establecerse vínculos entre actividades relacionadas/secuenciales, en la medida en que resulte posible y</w:t>
      </w:r>
      <w:r w:rsidR="00522E6B" w:rsidRPr="00A12FC7">
        <w:t> </w:t>
      </w:r>
      <w:r w:rsidR="00914B06" w:rsidRPr="00A12FC7">
        <w:t>adecuado.</w:t>
      </w:r>
    </w:p>
    <w:p w14:paraId="275F7FF2" w14:textId="77777777" w:rsidR="00914B06" w:rsidRPr="00A12FC7" w:rsidRDefault="00914B06" w:rsidP="002D48F5">
      <w:pPr>
        <w:tabs>
          <w:tab w:val="left" w:pos="2127"/>
        </w:tabs>
        <w:spacing w:before="240" w:after="240"/>
        <w:ind w:left="720"/>
      </w:pPr>
      <w:r w:rsidRPr="00A12FC7">
        <w:t>ii) un gráfico de barras o una lista donde se refleje el uso de los principales elementos de planta, incluidos los enumerados en el anexo D (Equipos del Contratista).</w:t>
      </w:r>
    </w:p>
    <w:p w14:paraId="15BC2CC0" w14:textId="77777777" w:rsidR="00914B06" w:rsidRPr="00A12FC7" w:rsidRDefault="00914B06" w:rsidP="002D48F5">
      <w:pPr>
        <w:tabs>
          <w:tab w:val="left" w:pos="2127"/>
        </w:tabs>
        <w:spacing w:before="240" w:after="240"/>
        <w:jc w:val="center"/>
        <w:rPr>
          <w:b/>
        </w:rPr>
      </w:pPr>
      <w:r w:rsidRPr="00A12FC7">
        <w:br w:type="page"/>
      </w:r>
      <w:r w:rsidRPr="00A12FC7">
        <w:rPr>
          <w:b/>
        </w:rPr>
        <w:lastRenderedPageBreak/>
        <w:t>ANEXO F</w:t>
      </w:r>
    </w:p>
    <w:p w14:paraId="4FECA161" w14:textId="77777777" w:rsidR="006309F7" w:rsidRPr="00A12FC7" w:rsidRDefault="006309F7" w:rsidP="002D48F5">
      <w:pPr>
        <w:spacing w:before="240" w:after="240"/>
        <w:jc w:val="center"/>
        <w:rPr>
          <w:rStyle w:val="Table"/>
          <w:rFonts w:ascii="Times New Roman" w:hAnsi="Times New Roman"/>
          <w:b/>
          <w:bCs/>
          <w:spacing w:val="-2"/>
          <w:sz w:val="24"/>
        </w:rPr>
      </w:pPr>
      <w:r w:rsidRPr="00A12FC7">
        <w:rPr>
          <w:rStyle w:val="Table"/>
          <w:rFonts w:ascii="Times New Roman" w:hAnsi="Times New Roman"/>
          <w:b/>
          <w:spacing w:val="-2"/>
          <w:sz w:val="24"/>
        </w:rPr>
        <w:t>Formulario PER -1</w:t>
      </w:r>
    </w:p>
    <w:p w14:paraId="291D21A4" w14:textId="77777777" w:rsidR="00F35D7D" w:rsidRPr="00A12FC7" w:rsidRDefault="00F35D7D" w:rsidP="00F35D7D">
      <w:pPr>
        <w:pStyle w:val="Atercernivel"/>
        <w:rPr>
          <w:lang w:val="es-ES"/>
        </w:rPr>
      </w:pPr>
      <w:bookmarkStart w:id="644" w:name="_Toc437338958"/>
      <w:bookmarkStart w:id="645" w:name="_Toc462645155"/>
      <w:r w:rsidRPr="00A12FC7">
        <w:rPr>
          <w:lang w:val="es-ES"/>
        </w:rPr>
        <w:t>Personal Clave propuesto</w:t>
      </w:r>
    </w:p>
    <w:p w14:paraId="5DA04926" w14:textId="77777777" w:rsidR="00F35D7D" w:rsidRPr="00A12FC7" w:rsidRDefault="00F35D7D" w:rsidP="00F35D7D">
      <w:pPr>
        <w:pStyle w:val="Atercernivel"/>
        <w:rPr>
          <w:lang w:val="es-ES"/>
        </w:rPr>
      </w:pPr>
      <w:r w:rsidRPr="00A12FC7">
        <w:rPr>
          <w:lang w:val="es-ES"/>
        </w:rPr>
        <w:t>Formulario</w:t>
      </w:r>
    </w:p>
    <w:p w14:paraId="692315F6" w14:textId="77777777" w:rsidR="00F35D7D" w:rsidRPr="00A12FC7" w:rsidRDefault="00F35D7D" w:rsidP="00F35D7D">
      <w:pPr>
        <w:rPr>
          <w:b/>
          <w:sz w:val="28"/>
          <w:szCs w:val="28"/>
        </w:rPr>
      </w:pPr>
    </w:p>
    <w:p w14:paraId="020E726F" w14:textId="77777777" w:rsidR="00F35D7D" w:rsidRPr="00A12FC7" w:rsidRDefault="00F35D7D" w:rsidP="00F35D7D">
      <w:pPr>
        <w:rPr>
          <w:rStyle w:val="Table"/>
          <w:rFonts w:asciiTheme="majorBidi" w:hAnsiTheme="majorBidi" w:cstheme="majorBidi"/>
          <w:iCs/>
          <w:spacing w:val="-2"/>
        </w:rPr>
      </w:pPr>
      <w:r w:rsidRPr="00A12FC7">
        <w:rPr>
          <w:rStyle w:val="Table"/>
          <w:rFonts w:asciiTheme="majorBidi" w:hAnsiTheme="majorBidi" w:cstheme="majorBidi"/>
          <w:iCs/>
          <w:spacing w:val="-2"/>
        </w:rPr>
        <w:t>Los Licitantes deberán suministrar los nombres y otros detalles de las personas clave debidamente calificadas para cumplir con el Contrato. La información sobre su experiencia se deberá consignar utilizando el Formulario PER-2 de los que aparecen más abajo para cada candidato.</w:t>
      </w:r>
    </w:p>
    <w:p w14:paraId="7F48CDA8" w14:textId="77777777" w:rsidR="00F35D7D" w:rsidRPr="00A12FC7" w:rsidRDefault="00F35D7D" w:rsidP="00F35D7D">
      <w:pPr>
        <w:rPr>
          <w:rStyle w:val="Table"/>
          <w:iCs/>
          <w:spacing w:val="-2"/>
        </w:rPr>
      </w:pPr>
    </w:p>
    <w:p w14:paraId="2706B539" w14:textId="77777777" w:rsidR="00F35D7D" w:rsidRPr="00A12FC7" w:rsidRDefault="00F35D7D" w:rsidP="00F35D7D">
      <w:pPr>
        <w:suppressAutoHyphens/>
        <w:spacing w:after="120"/>
        <w:ind w:left="86"/>
        <w:jc w:val="left"/>
        <w:rPr>
          <w:b/>
          <w:noProof/>
        </w:rPr>
      </w:pPr>
      <w:r w:rsidRPr="00A12FC7">
        <w:rPr>
          <w:b/>
          <w:noProof/>
        </w:rPr>
        <w:t>Personal Clave</w:t>
      </w:r>
    </w:p>
    <w:tbl>
      <w:tblPr>
        <w:tblW w:w="9090" w:type="dxa"/>
        <w:tblInd w:w="72" w:type="dxa"/>
        <w:tblLayout w:type="fixed"/>
        <w:tblCellMar>
          <w:left w:w="72" w:type="dxa"/>
          <w:right w:w="72" w:type="dxa"/>
        </w:tblCellMar>
        <w:tblLook w:val="04A0" w:firstRow="1" w:lastRow="0" w:firstColumn="1" w:lastColumn="0" w:noHBand="0" w:noVBand="1"/>
      </w:tblPr>
      <w:tblGrid>
        <w:gridCol w:w="720"/>
        <w:gridCol w:w="1900"/>
        <w:gridCol w:w="6470"/>
      </w:tblGrid>
      <w:tr w:rsidR="00F35D7D" w:rsidRPr="00A12FC7" w14:paraId="70B0FFC2" w14:textId="77777777" w:rsidTr="006C5E50">
        <w:trPr>
          <w:cantSplit/>
        </w:trPr>
        <w:tc>
          <w:tcPr>
            <w:tcW w:w="720" w:type="dxa"/>
            <w:tcBorders>
              <w:top w:val="single" w:sz="6" w:space="0" w:color="auto"/>
              <w:left w:val="single" w:sz="6" w:space="0" w:color="auto"/>
              <w:bottom w:val="nil"/>
              <w:right w:val="nil"/>
            </w:tcBorders>
            <w:hideMark/>
          </w:tcPr>
          <w:p w14:paraId="47631A9B" w14:textId="77777777" w:rsidR="00F35D7D" w:rsidRPr="00A12FC7" w:rsidRDefault="00F35D7D" w:rsidP="006C5E50">
            <w:pPr>
              <w:suppressAutoHyphens/>
              <w:spacing w:before="120" w:after="120"/>
              <w:rPr>
                <w:b/>
                <w:bCs/>
                <w:spacing w:val="-2"/>
                <w:sz w:val="20"/>
              </w:rPr>
            </w:pPr>
            <w:r w:rsidRPr="00A12FC7">
              <w:rPr>
                <w:b/>
                <w:bCs/>
                <w:spacing w:val="-2"/>
                <w:sz w:val="20"/>
              </w:rPr>
              <w:t>1.</w:t>
            </w:r>
          </w:p>
        </w:tc>
        <w:tc>
          <w:tcPr>
            <w:tcW w:w="8370" w:type="dxa"/>
            <w:gridSpan w:val="2"/>
            <w:tcBorders>
              <w:top w:val="single" w:sz="6" w:space="0" w:color="auto"/>
              <w:left w:val="single" w:sz="6" w:space="0" w:color="auto"/>
              <w:bottom w:val="nil"/>
              <w:right w:val="single" w:sz="6" w:space="0" w:color="auto"/>
            </w:tcBorders>
            <w:hideMark/>
          </w:tcPr>
          <w:p w14:paraId="4000906A" w14:textId="74103728" w:rsidR="00F35D7D" w:rsidRPr="00A12FC7" w:rsidRDefault="00F35D7D" w:rsidP="006C5E50">
            <w:pPr>
              <w:suppressAutoHyphens/>
              <w:spacing w:before="120" w:after="120"/>
              <w:rPr>
                <w:b/>
                <w:bCs/>
                <w:spacing w:val="-2"/>
                <w:sz w:val="20"/>
              </w:rPr>
            </w:pPr>
            <w:r w:rsidRPr="00A12FC7">
              <w:rPr>
                <w:b/>
                <w:bCs/>
                <w:spacing w:val="-2"/>
                <w:sz w:val="20"/>
              </w:rPr>
              <w:t xml:space="preserve">Título de la posición: </w:t>
            </w:r>
            <w:r w:rsidRPr="00A12FC7">
              <w:rPr>
                <w:b/>
                <w:sz w:val="20"/>
              </w:rPr>
              <w:t>Gerente de Obras y Servicios Viales</w:t>
            </w:r>
          </w:p>
        </w:tc>
      </w:tr>
      <w:tr w:rsidR="00F35D7D" w:rsidRPr="00A12FC7" w14:paraId="0A941F05" w14:textId="77777777" w:rsidTr="006C5E50">
        <w:trPr>
          <w:cantSplit/>
        </w:trPr>
        <w:tc>
          <w:tcPr>
            <w:tcW w:w="720" w:type="dxa"/>
            <w:tcBorders>
              <w:top w:val="nil"/>
              <w:left w:val="single" w:sz="6" w:space="0" w:color="auto"/>
              <w:bottom w:val="nil"/>
              <w:right w:val="nil"/>
            </w:tcBorders>
          </w:tcPr>
          <w:p w14:paraId="515099BB" w14:textId="77777777" w:rsidR="00F35D7D" w:rsidRPr="00A12FC7" w:rsidRDefault="00F35D7D" w:rsidP="006C5E50">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1C267646" w14:textId="77777777" w:rsidR="00F35D7D" w:rsidRPr="00A12FC7" w:rsidRDefault="00F35D7D" w:rsidP="006C5E50">
            <w:pPr>
              <w:suppressAutoHyphens/>
              <w:spacing w:before="120" w:after="120"/>
              <w:rPr>
                <w:b/>
                <w:bCs/>
                <w:spacing w:val="-2"/>
                <w:sz w:val="20"/>
              </w:rPr>
            </w:pPr>
            <w:r w:rsidRPr="00A12FC7">
              <w:rPr>
                <w:b/>
                <w:bCs/>
                <w:spacing w:val="-2"/>
                <w:sz w:val="20"/>
              </w:rPr>
              <w:t>Nombre del candidato:</w:t>
            </w:r>
          </w:p>
        </w:tc>
      </w:tr>
      <w:tr w:rsidR="00F35D7D" w:rsidRPr="00A12FC7" w14:paraId="7748B26F" w14:textId="77777777" w:rsidTr="006C5E50">
        <w:trPr>
          <w:cantSplit/>
        </w:trPr>
        <w:tc>
          <w:tcPr>
            <w:tcW w:w="720" w:type="dxa"/>
            <w:tcBorders>
              <w:top w:val="nil"/>
              <w:left w:val="single" w:sz="6" w:space="0" w:color="auto"/>
              <w:bottom w:val="nil"/>
              <w:right w:val="nil"/>
            </w:tcBorders>
          </w:tcPr>
          <w:p w14:paraId="6F76B025" w14:textId="77777777" w:rsidR="00F35D7D" w:rsidRPr="00A12FC7"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37507786" w14:textId="77777777" w:rsidR="00F35D7D" w:rsidRPr="00A12FC7" w:rsidRDefault="00F35D7D" w:rsidP="006C5E50">
            <w:pPr>
              <w:rPr>
                <w:b/>
                <w:sz w:val="20"/>
              </w:rPr>
            </w:pPr>
            <w:r w:rsidRPr="00A12FC7">
              <w:rPr>
                <w:b/>
                <w:sz w:val="20"/>
              </w:rPr>
              <w:t>Duración del nombramiento:</w:t>
            </w:r>
          </w:p>
        </w:tc>
        <w:tc>
          <w:tcPr>
            <w:tcW w:w="6470" w:type="dxa"/>
            <w:tcBorders>
              <w:top w:val="single" w:sz="6" w:space="0" w:color="auto"/>
              <w:left w:val="single" w:sz="6" w:space="0" w:color="auto"/>
              <w:bottom w:val="nil"/>
              <w:right w:val="single" w:sz="6" w:space="0" w:color="auto"/>
            </w:tcBorders>
          </w:tcPr>
          <w:p w14:paraId="250621BA" w14:textId="77777777" w:rsidR="00F35D7D" w:rsidRPr="00A12FC7" w:rsidRDefault="00F35D7D" w:rsidP="006C5E50">
            <w:pPr>
              <w:rPr>
                <w:i/>
                <w:sz w:val="20"/>
              </w:rPr>
            </w:pPr>
            <w:r w:rsidRPr="00A12FC7">
              <w:rPr>
                <w:i/>
                <w:sz w:val="20"/>
              </w:rPr>
              <w:t>[insertar la duración (fechas de inicio y terminación) para la cual esta posición será retenida]</w:t>
            </w:r>
          </w:p>
        </w:tc>
      </w:tr>
      <w:tr w:rsidR="00F35D7D" w:rsidRPr="00A12FC7" w14:paraId="2CAF4CC2" w14:textId="77777777" w:rsidTr="006C5E50">
        <w:trPr>
          <w:cantSplit/>
          <w:trHeight w:val="498"/>
        </w:trPr>
        <w:tc>
          <w:tcPr>
            <w:tcW w:w="720" w:type="dxa"/>
            <w:tcBorders>
              <w:top w:val="nil"/>
              <w:left w:val="single" w:sz="6" w:space="0" w:color="auto"/>
              <w:bottom w:val="nil"/>
              <w:right w:val="nil"/>
            </w:tcBorders>
          </w:tcPr>
          <w:p w14:paraId="3AF252AC" w14:textId="77777777" w:rsidR="00F35D7D" w:rsidRPr="00A12FC7"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7D5A5E2E" w14:textId="77777777" w:rsidR="00F35D7D" w:rsidRPr="00A12FC7" w:rsidRDefault="00F35D7D" w:rsidP="006C5E50">
            <w:pPr>
              <w:rPr>
                <w:b/>
                <w:sz w:val="20"/>
              </w:rPr>
            </w:pPr>
            <w:r w:rsidRPr="00A12FC7">
              <w:rPr>
                <w:b/>
                <w:sz w:val="20"/>
              </w:rPr>
              <w:t>Tiempo destinado a esta posición:</w:t>
            </w:r>
          </w:p>
        </w:tc>
        <w:tc>
          <w:tcPr>
            <w:tcW w:w="6470" w:type="dxa"/>
            <w:tcBorders>
              <w:top w:val="single" w:sz="6" w:space="0" w:color="auto"/>
              <w:left w:val="single" w:sz="6" w:space="0" w:color="auto"/>
              <w:bottom w:val="nil"/>
              <w:right w:val="single" w:sz="6" w:space="0" w:color="auto"/>
            </w:tcBorders>
          </w:tcPr>
          <w:p w14:paraId="0EDC18C7" w14:textId="77777777" w:rsidR="00F35D7D" w:rsidRPr="00A12FC7" w:rsidRDefault="00F35D7D" w:rsidP="006C5E50">
            <w:pPr>
              <w:rPr>
                <w:i/>
                <w:sz w:val="20"/>
              </w:rPr>
            </w:pPr>
            <w:r w:rsidRPr="00A12FC7">
              <w:rPr>
                <w:i/>
                <w:sz w:val="20"/>
              </w:rPr>
              <w:t>[insertar el número de días/semanas/meses planeadas para esta posición]</w:t>
            </w:r>
          </w:p>
        </w:tc>
      </w:tr>
      <w:tr w:rsidR="00F35D7D" w:rsidRPr="00A12FC7" w14:paraId="5E084154" w14:textId="77777777" w:rsidTr="006C5E50">
        <w:trPr>
          <w:cantSplit/>
        </w:trPr>
        <w:tc>
          <w:tcPr>
            <w:tcW w:w="720" w:type="dxa"/>
            <w:tcBorders>
              <w:top w:val="nil"/>
              <w:left w:val="single" w:sz="6" w:space="0" w:color="auto"/>
              <w:bottom w:val="nil"/>
              <w:right w:val="nil"/>
            </w:tcBorders>
          </w:tcPr>
          <w:p w14:paraId="5C20665F" w14:textId="77777777" w:rsidR="00F35D7D" w:rsidRPr="00A12FC7"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620437AE" w14:textId="77777777" w:rsidR="00F35D7D" w:rsidRPr="00A12FC7" w:rsidRDefault="00F35D7D" w:rsidP="006C5E50">
            <w:pPr>
              <w:rPr>
                <w:b/>
                <w:sz w:val="20"/>
              </w:rPr>
            </w:pPr>
            <w:r w:rsidRPr="00A12FC7">
              <w:rPr>
                <w:b/>
                <w:sz w:val="20"/>
              </w:rPr>
              <w:t xml:space="preserve">Calendario planeado para esta posición: </w:t>
            </w:r>
          </w:p>
        </w:tc>
        <w:tc>
          <w:tcPr>
            <w:tcW w:w="6470" w:type="dxa"/>
            <w:tcBorders>
              <w:top w:val="single" w:sz="6" w:space="0" w:color="auto"/>
              <w:left w:val="single" w:sz="6" w:space="0" w:color="auto"/>
              <w:bottom w:val="nil"/>
              <w:right w:val="single" w:sz="6" w:space="0" w:color="auto"/>
            </w:tcBorders>
          </w:tcPr>
          <w:p w14:paraId="56D90100" w14:textId="77777777" w:rsidR="00F35D7D" w:rsidRPr="00A12FC7" w:rsidRDefault="00F35D7D" w:rsidP="006C5E50">
            <w:pPr>
              <w:rPr>
                <w:i/>
                <w:sz w:val="20"/>
              </w:rPr>
            </w:pPr>
            <w:r w:rsidRPr="00A12FC7">
              <w:rPr>
                <w:i/>
                <w:sz w:val="20"/>
              </w:rPr>
              <w:t>[insertar el calendario esperado para esta posición (por ejemplo, adjuntar el gráfico Gantt de primer nivel)]</w:t>
            </w:r>
          </w:p>
        </w:tc>
      </w:tr>
      <w:tr w:rsidR="009E2486" w:rsidRPr="00A12FC7" w14:paraId="406C9DEF" w14:textId="77777777" w:rsidTr="0059323B">
        <w:trPr>
          <w:cantSplit/>
        </w:trPr>
        <w:tc>
          <w:tcPr>
            <w:tcW w:w="720" w:type="dxa"/>
            <w:tcBorders>
              <w:top w:val="single" w:sz="6" w:space="0" w:color="auto"/>
              <w:left w:val="single" w:sz="6" w:space="0" w:color="auto"/>
              <w:bottom w:val="nil"/>
              <w:right w:val="nil"/>
            </w:tcBorders>
            <w:hideMark/>
          </w:tcPr>
          <w:p w14:paraId="1D7430D2" w14:textId="77777777" w:rsidR="009E2486" w:rsidRPr="00A12FC7" w:rsidRDefault="009E2486" w:rsidP="0059323B">
            <w:pPr>
              <w:suppressAutoHyphens/>
              <w:spacing w:before="120" w:after="120"/>
              <w:rPr>
                <w:b/>
                <w:bCs/>
                <w:spacing w:val="-2"/>
                <w:sz w:val="20"/>
              </w:rPr>
            </w:pPr>
            <w:r w:rsidRPr="00A12FC7">
              <w:rPr>
                <w:b/>
                <w:bCs/>
                <w:spacing w:val="-2"/>
                <w:sz w:val="20"/>
              </w:rPr>
              <w:t>2.</w:t>
            </w:r>
          </w:p>
        </w:tc>
        <w:tc>
          <w:tcPr>
            <w:tcW w:w="8370" w:type="dxa"/>
            <w:gridSpan w:val="2"/>
            <w:tcBorders>
              <w:top w:val="single" w:sz="6" w:space="0" w:color="auto"/>
              <w:left w:val="single" w:sz="6" w:space="0" w:color="auto"/>
              <w:bottom w:val="nil"/>
              <w:right w:val="single" w:sz="6" w:space="0" w:color="auto"/>
            </w:tcBorders>
            <w:hideMark/>
          </w:tcPr>
          <w:p w14:paraId="0D819CE4" w14:textId="001DA827" w:rsidR="009E2486" w:rsidRPr="00A12FC7" w:rsidRDefault="009E2486" w:rsidP="0059323B">
            <w:pPr>
              <w:suppressAutoHyphens/>
              <w:spacing w:before="120" w:after="120"/>
              <w:rPr>
                <w:b/>
                <w:bCs/>
                <w:spacing w:val="-2"/>
                <w:sz w:val="20"/>
              </w:rPr>
            </w:pPr>
            <w:r w:rsidRPr="00A12FC7">
              <w:rPr>
                <w:b/>
                <w:bCs/>
                <w:spacing w:val="-2"/>
                <w:sz w:val="20"/>
              </w:rPr>
              <w:t>Título de la posición: …</w:t>
            </w:r>
          </w:p>
        </w:tc>
      </w:tr>
      <w:tr w:rsidR="009E2486" w:rsidRPr="00A12FC7" w14:paraId="6ABCF43F" w14:textId="77777777" w:rsidTr="0059323B">
        <w:trPr>
          <w:cantSplit/>
        </w:trPr>
        <w:tc>
          <w:tcPr>
            <w:tcW w:w="720" w:type="dxa"/>
            <w:tcBorders>
              <w:top w:val="nil"/>
              <w:left w:val="single" w:sz="6" w:space="0" w:color="auto"/>
              <w:bottom w:val="nil"/>
              <w:right w:val="nil"/>
            </w:tcBorders>
          </w:tcPr>
          <w:p w14:paraId="21F3C220" w14:textId="77777777" w:rsidR="009E2486" w:rsidRPr="00A12FC7" w:rsidRDefault="009E2486" w:rsidP="009E2486">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1F6B1979" w14:textId="09EFF9B0" w:rsidR="009E2486" w:rsidRPr="00A12FC7" w:rsidRDefault="009E2486" w:rsidP="009E2486">
            <w:pPr>
              <w:suppressAutoHyphens/>
              <w:spacing w:before="120" w:after="120"/>
              <w:rPr>
                <w:b/>
                <w:bCs/>
                <w:spacing w:val="-2"/>
                <w:sz w:val="20"/>
              </w:rPr>
            </w:pPr>
            <w:r w:rsidRPr="00A12FC7">
              <w:rPr>
                <w:b/>
                <w:bCs/>
                <w:spacing w:val="-2"/>
                <w:sz w:val="20"/>
              </w:rPr>
              <w:t>Nombre del candidato:</w:t>
            </w:r>
          </w:p>
        </w:tc>
      </w:tr>
      <w:tr w:rsidR="009E2486" w:rsidRPr="00A12FC7" w14:paraId="189091A9" w14:textId="77777777" w:rsidTr="0059323B">
        <w:trPr>
          <w:cantSplit/>
        </w:trPr>
        <w:tc>
          <w:tcPr>
            <w:tcW w:w="720" w:type="dxa"/>
            <w:tcBorders>
              <w:top w:val="nil"/>
              <w:left w:val="single" w:sz="6" w:space="0" w:color="auto"/>
              <w:bottom w:val="nil"/>
              <w:right w:val="nil"/>
            </w:tcBorders>
          </w:tcPr>
          <w:p w14:paraId="6DF3050D" w14:textId="77777777" w:rsidR="009E2486" w:rsidRPr="00A12FC7" w:rsidRDefault="009E2486" w:rsidP="009E248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1F15C0B5" w14:textId="69E2235F" w:rsidR="009E2486" w:rsidRPr="00A12FC7" w:rsidRDefault="009E2486" w:rsidP="009E2486">
            <w:pPr>
              <w:rPr>
                <w:b/>
                <w:sz w:val="20"/>
              </w:rPr>
            </w:pPr>
            <w:r w:rsidRPr="00A12FC7">
              <w:rPr>
                <w:b/>
                <w:sz w:val="20"/>
              </w:rPr>
              <w:t>Duración del nombramiento:</w:t>
            </w:r>
          </w:p>
        </w:tc>
        <w:tc>
          <w:tcPr>
            <w:tcW w:w="6470" w:type="dxa"/>
            <w:tcBorders>
              <w:top w:val="single" w:sz="6" w:space="0" w:color="auto"/>
              <w:left w:val="single" w:sz="6" w:space="0" w:color="auto"/>
              <w:bottom w:val="nil"/>
              <w:right w:val="single" w:sz="6" w:space="0" w:color="auto"/>
            </w:tcBorders>
          </w:tcPr>
          <w:p w14:paraId="208E9255" w14:textId="3009F02E" w:rsidR="009E2486" w:rsidRPr="00A12FC7" w:rsidRDefault="009E2486" w:rsidP="009E2486">
            <w:pPr>
              <w:rPr>
                <w:sz w:val="20"/>
              </w:rPr>
            </w:pPr>
            <w:r w:rsidRPr="00A12FC7">
              <w:rPr>
                <w:i/>
                <w:sz w:val="20"/>
              </w:rPr>
              <w:t>[insertar la duración (fechas de inicio y terminación) para la cual esta posición será retenida]</w:t>
            </w:r>
          </w:p>
        </w:tc>
      </w:tr>
      <w:tr w:rsidR="009E2486" w:rsidRPr="00A12FC7" w14:paraId="5DC873BF" w14:textId="77777777" w:rsidTr="0059323B">
        <w:trPr>
          <w:cantSplit/>
        </w:trPr>
        <w:tc>
          <w:tcPr>
            <w:tcW w:w="720" w:type="dxa"/>
            <w:tcBorders>
              <w:top w:val="nil"/>
              <w:left w:val="single" w:sz="6" w:space="0" w:color="auto"/>
              <w:bottom w:val="nil"/>
              <w:right w:val="nil"/>
            </w:tcBorders>
          </w:tcPr>
          <w:p w14:paraId="7D30BE82" w14:textId="77777777" w:rsidR="009E2486" w:rsidRPr="00A12FC7" w:rsidRDefault="009E2486" w:rsidP="009E248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52097152" w14:textId="00E0D02D" w:rsidR="009E2486" w:rsidRPr="00A12FC7" w:rsidRDefault="009E2486" w:rsidP="009E2486">
            <w:pPr>
              <w:rPr>
                <w:b/>
                <w:sz w:val="20"/>
              </w:rPr>
            </w:pPr>
            <w:r w:rsidRPr="00A12FC7">
              <w:rPr>
                <w:b/>
                <w:sz w:val="20"/>
              </w:rPr>
              <w:t>Tiempo destinado a esta posición:</w:t>
            </w:r>
          </w:p>
        </w:tc>
        <w:tc>
          <w:tcPr>
            <w:tcW w:w="6470" w:type="dxa"/>
            <w:tcBorders>
              <w:top w:val="single" w:sz="6" w:space="0" w:color="auto"/>
              <w:left w:val="single" w:sz="6" w:space="0" w:color="auto"/>
              <w:bottom w:val="nil"/>
              <w:right w:val="single" w:sz="6" w:space="0" w:color="auto"/>
            </w:tcBorders>
          </w:tcPr>
          <w:p w14:paraId="4F4D2670" w14:textId="1352A0E2" w:rsidR="009E2486" w:rsidRPr="00A12FC7" w:rsidRDefault="009E2486" w:rsidP="009E2486">
            <w:pPr>
              <w:rPr>
                <w:sz w:val="20"/>
              </w:rPr>
            </w:pPr>
            <w:r w:rsidRPr="00A12FC7">
              <w:rPr>
                <w:i/>
                <w:sz w:val="20"/>
              </w:rPr>
              <w:t>[insertar el número de días/semanas/meses planeadas para esta posición]</w:t>
            </w:r>
          </w:p>
        </w:tc>
      </w:tr>
      <w:tr w:rsidR="009E2486" w:rsidRPr="00A12FC7" w14:paraId="6FA2AAC7" w14:textId="77777777" w:rsidTr="0059323B">
        <w:trPr>
          <w:cantSplit/>
        </w:trPr>
        <w:tc>
          <w:tcPr>
            <w:tcW w:w="720" w:type="dxa"/>
            <w:tcBorders>
              <w:top w:val="nil"/>
              <w:left w:val="single" w:sz="6" w:space="0" w:color="auto"/>
              <w:bottom w:val="nil"/>
              <w:right w:val="nil"/>
            </w:tcBorders>
          </w:tcPr>
          <w:p w14:paraId="6E0D5727" w14:textId="77777777" w:rsidR="009E2486" w:rsidRPr="00A12FC7" w:rsidRDefault="009E2486" w:rsidP="009E248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10D55B2C" w14:textId="16F1B3F1" w:rsidR="009E2486" w:rsidRPr="00A12FC7" w:rsidRDefault="009E2486" w:rsidP="009E2486">
            <w:pPr>
              <w:rPr>
                <w:b/>
                <w:sz w:val="20"/>
              </w:rPr>
            </w:pPr>
            <w:r w:rsidRPr="00A12FC7">
              <w:rPr>
                <w:b/>
                <w:sz w:val="20"/>
              </w:rPr>
              <w:t xml:space="preserve">Calendario planeado para esta posición: </w:t>
            </w:r>
          </w:p>
        </w:tc>
        <w:tc>
          <w:tcPr>
            <w:tcW w:w="6470" w:type="dxa"/>
            <w:tcBorders>
              <w:top w:val="single" w:sz="6" w:space="0" w:color="auto"/>
              <w:left w:val="single" w:sz="6" w:space="0" w:color="auto"/>
              <w:bottom w:val="nil"/>
              <w:right w:val="single" w:sz="6" w:space="0" w:color="auto"/>
            </w:tcBorders>
          </w:tcPr>
          <w:p w14:paraId="64175EF4" w14:textId="78F47D38" w:rsidR="009E2486" w:rsidRPr="00A12FC7" w:rsidRDefault="009E2486" w:rsidP="009E2486">
            <w:pPr>
              <w:rPr>
                <w:sz w:val="20"/>
              </w:rPr>
            </w:pPr>
            <w:r w:rsidRPr="00A12FC7">
              <w:rPr>
                <w:i/>
                <w:sz w:val="20"/>
              </w:rPr>
              <w:t>[insertar el calendario esperado para esta posición (por ejemplo, adjuntar el gráfico Gantt de primer nivel)]</w:t>
            </w:r>
          </w:p>
        </w:tc>
      </w:tr>
      <w:tr w:rsidR="009E2486" w:rsidRPr="00A12FC7" w14:paraId="643FFD0B" w14:textId="77777777" w:rsidTr="0059323B">
        <w:trPr>
          <w:cantSplit/>
        </w:trPr>
        <w:tc>
          <w:tcPr>
            <w:tcW w:w="720" w:type="dxa"/>
            <w:tcBorders>
              <w:top w:val="single" w:sz="6" w:space="0" w:color="auto"/>
              <w:left w:val="single" w:sz="6" w:space="0" w:color="auto"/>
              <w:bottom w:val="nil"/>
              <w:right w:val="nil"/>
            </w:tcBorders>
            <w:hideMark/>
          </w:tcPr>
          <w:p w14:paraId="4E7E82F6" w14:textId="77777777" w:rsidR="009E2486" w:rsidRPr="00A12FC7" w:rsidRDefault="009E2486" w:rsidP="0059323B">
            <w:pPr>
              <w:suppressAutoHyphens/>
              <w:spacing w:before="120" w:after="120"/>
              <w:rPr>
                <w:b/>
                <w:bCs/>
                <w:spacing w:val="-2"/>
                <w:sz w:val="20"/>
              </w:rPr>
            </w:pPr>
            <w:r w:rsidRPr="00A12FC7">
              <w:rPr>
                <w:b/>
                <w:bCs/>
                <w:spacing w:val="-2"/>
                <w:sz w:val="20"/>
              </w:rPr>
              <w:t>3.</w:t>
            </w:r>
          </w:p>
        </w:tc>
        <w:tc>
          <w:tcPr>
            <w:tcW w:w="8370" w:type="dxa"/>
            <w:gridSpan w:val="2"/>
            <w:tcBorders>
              <w:top w:val="single" w:sz="6" w:space="0" w:color="auto"/>
              <w:left w:val="single" w:sz="6" w:space="0" w:color="auto"/>
              <w:bottom w:val="nil"/>
              <w:right w:val="single" w:sz="6" w:space="0" w:color="auto"/>
            </w:tcBorders>
            <w:hideMark/>
          </w:tcPr>
          <w:p w14:paraId="6672FC25" w14:textId="06CF075E" w:rsidR="009E2486" w:rsidRPr="00A12FC7" w:rsidRDefault="009E2486" w:rsidP="0059323B">
            <w:pPr>
              <w:suppressAutoHyphens/>
              <w:spacing w:before="120" w:after="120"/>
              <w:rPr>
                <w:b/>
                <w:bCs/>
                <w:spacing w:val="-2"/>
                <w:sz w:val="20"/>
              </w:rPr>
            </w:pPr>
            <w:r w:rsidRPr="00A12FC7">
              <w:rPr>
                <w:b/>
                <w:bCs/>
                <w:spacing w:val="-2"/>
                <w:sz w:val="20"/>
              </w:rPr>
              <w:t xml:space="preserve">Título de la posición: </w:t>
            </w:r>
          </w:p>
        </w:tc>
      </w:tr>
      <w:tr w:rsidR="009E2486" w:rsidRPr="00A12FC7" w14:paraId="041261D8" w14:textId="77777777" w:rsidTr="0059323B">
        <w:trPr>
          <w:cantSplit/>
        </w:trPr>
        <w:tc>
          <w:tcPr>
            <w:tcW w:w="720" w:type="dxa"/>
            <w:tcBorders>
              <w:top w:val="nil"/>
              <w:left w:val="single" w:sz="6" w:space="0" w:color="auto"/>
              <w:bottom w:val="nil"/>
              <w:right w:val="nil"/>
            </w:tcBorders>
          </w:tcPr>
          <w:p w14:paraId="05DB7487" w14:textId="77777777" w:rsidR="009E2486" w:rsidRPr="00A12FC7" w:rsidRDefault="009E2486" w:rsidP="009E2486">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4F12173D" w14:textId="4E27829E" w:rsidR="009E2486" w:rsidRPr="00A12FC7" w:rsidRDefault="009E2486" w:rsidP="009E2486">
            <w:pPr>
              <w:suppressAutoHyphens/>
              <w:spacing w:before="120" w:after="120"/>
              <w:rPr>
                <w:b/>
                <w:bCs/>
                <w:spacing w:val="-2"/>
                <w:sz w:val="20"/>
              </w:rPr>
            </w:pPr>
            <w:r w:rsidRPr="00A12FC7">
              <w:rPr>
                <w:b/>
                <w:bCs/>
                <w:spacing w:val="-2"/>
                <w:sz w:val="20"/>
              </w:rPr>
              <w:t>Nombre del candidato:</w:t>
            </w:r>
          </w:p>
        </w:tc>
      </w:tr>
      <w:tr w:rsidR="009E2486" w:rsidRPr="00A12FC7" w14:paraId="03413D3E" w14:textId="77777777" w:rsidTr="0059323B">
        <w:trPr>
          <w:cantSplit/>
        </w:trPr>
        <w:tc>
          <w:tcPr>
            <w:tcW w:w="720" w:type="dxa"/>
            <w:tcBorders>
              <w:top w:val="nil"/>
              <w:left w:val="single" w:sz="6" w:space="0" w:color="auto"/>
              <w:bottom w:val="nil"/>
              <w:right w:val="nil"/>
            </w:tcBorders>
          </w:tcPr>
          <w:p w14:paraId="50405769" w14:textId="77777777" w:rsidR="009E2486" w:rsidRPr="00A12FC7" w:rsidRDefault="009E2486" w:rsidP="009E248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4F663CF9" w14:textId="661B7970" w:rsidR="009E2486" w:rsidRPr="00A12FC7" w:rsidRDefault="009E2486" w:rsidP="009E2486">
            <w:pPr>
              <w:rPr>
                <w:b/>
                <w:sz w:val="20"/>
              </w:rPr>
            </w:pPr>
            <w:r w:rsidRPr="00A12FC7">
              <w:rPr>
                <w:b/>
                <w:sz w:val="20"/>
              </w:rPr>
              <w:t>Duración del nombramiento:</w:t>
            </w:r>
          </w:p>
        </w:tc>
        <w:tc>
          <w:tcPr>
            <w:tcW w:w="6470" w:type="dxa"/>
            <w:tcBorders>
              <w:top w:val="single" w:sz="6" w:space="0" w:color="auto"/>
              <w:left w:val="single" w:sz="6" w:space="0" w:color="auto"/>
              <w:bottom w:val="nil"/>
              <w:right w:val="single" w:sz="6" w:space="0" w:color="auto"/>
            </w:tcBorders>
          </w:tcPr>
          <w:p w14:paraId="203DF087" w14:textId="2003A052" w:rsidR="009E2486" w:rsidRPr="00A12FC7" w:rsidRDefault="009E2486" w:rsidP="009E2486">
            <w:pPr>
              <w:rPr>
                <w:sz w:val="20"/>
              </w:rPr>
            </w:pPr>
            <w:r w:rsidRPr="00A12FC7">
              <w:rPr>
                <w:i/>
                <w:sz w:val="20"/>
              </w:rPr>
              <w:t>[insertar la duración (fechas de inicio y terminación) para la cual esta posición será retenida]</w:t>
            </w:r>
          </w:p>
        </w:tc>
      </w:tr>
      <w:tr w:rsidR="009E2486" w:rsidRPr="00A12FC7" w14:paraId="27F121F1" w14:textId="77777777" w:rsidTr="0059323B">
        <w:trPr>
          <w:cantSplit/>
        </w:trPr>
        <w:tc>
          <w:tcPr>
            <w:tcW w:w="720" w:type="dxa"/>
            <w:tcBorders>
              <w:top w:val="nil"/>
              <w:left w:val="single" w:sz="6" w:space="0" w:color="auto"/>
              <w:bottom w:val="nil"/>
              <w:right w:val="nil"/>
            </w:tcBorders>
          </w:tcPr>
          <w:p w14:paraId="78D730F6" w14:textId="77777777" w:rsidR="009E2486" w:rsidRPr="00A12FC7" w:rsidRDefault="009E2486" w:rsidP="009E248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727E4B79" w14:textId="567511BA" w:rsidR="009E2486" w:rsidRPr="00A12FC7" w:rsidRDefault="009E2486" w:rsidP="009E2486">
            <w:pPr>
              <w:rPr>
                <w:b/>
                <w:sz w:val="20"/>
              </w:rPr>
            </w:pPr>
            <w:r w:rsidRPr="00A12FC7">
              <w:rPr>
                <w:b/>
                <w:sz w:val="20"/>
              </w:rPr>
              <w:t>Tiempo destinado a esta posición:</w:t>
            </w:r>
          </w:p>
        </w:tc>
        <w:tc>
          <w:tcPr>
            <w:tcW w:w="6470" w:type="dxa"/>
            <w:tcBorders>
              <w:top w:val="single" w:sz="6" w:space="0" w:color="auto"/>
              <w:left w:val="single" w:sz="6" w:space="0" w:color="auto"/>
              <w:bottom w:val="nil"/>
              <w:right w:val="single" w:sz="6" w:space="0" w:color="auto"/>
            </w:tcBorders>
          </w:tcPr>
          <w:p w14:paraId="72224655" w14:textId="546AE965" w:rsidR="009E2486" w:rsidRPr="00A12FC7" w:rsidRDefault="009E2486" w:rsidP="009E2486">
            <w:pPr>
              <w:rPr>
                <w:sz w:val="20"/>
              </w:rPr>
            </w:pPr>
            <w:r w:rsidRPr="00A12FC7">
              <w:rPr>
                <w:i/>
                <w:sz w:val="20"/>
              </w:rPr>
              <w:t>[insertar el número de días/semanas/meses planeadas para esta posición]</w:t>
            </w:r>
          </w:p>
        </w:tc>
      </w:tr>
      <w:tr w:rsidR="009E2486" w:rsidRPr="00A12FC7" w14:paraId="04539B08" w14:textId="77777777" w:rsidTr="0059323B">
        <w:trPr>
          <w:cantSplit/>
        </w:trPr>
        <w:tc>
          <w:tcPr>
            <w:tcW w:w="720" w:type="dxa"/>
            <w:tcBorders>
              <w:top w:val="nil"/>
              <w:left w:val="single" w:sz="6" w:space="0" w:color="auto"/>
              <w:bottom w:val="nil"/>
              <w:right w:val="nil"/>
            </w:tcBorders>
          </w:tcPr>
          <w:p w14:paraId="68AFE627" w14:textId="77777777" w:rsidR="009E2486" w:rsidRPr="00A12FC7" w:rsidRDefault="009E2486" w:rsidP="009E248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3F1D4A92" w14:textId="1D990E7A" w:rsidR="009E2486" w:rsidRPr="00A12FC7" w:rsidRDefault="009E2486" w:rsidP="009E2486">
            <w:pPr>
              <w:rPr>
                <w:b/>
                <w:sz w:val="20"/>
              </w:rPr>
            </w:pPr>
            <w:r w:rsidRPr="00A12FC7">
              <w:rPr>
                <w:b/>
                <w:sz w:val="20"/>
              </w:rPr>
              <w:t xml:space="preserve">Calendario planeado para esta posición: </w:t>
            </w:r>
          </w:p>
        </w:tc>
        <w:tc>
          <w:tcPr>
            <w:tcW w:w="6470" w:type="dxa"/>
            <w:tcBorders>
              <w:top w:val="single" w:sz="6" w:space="0" w:color="auto"/>
              <w:left w:val="single" w:sz="6" w:space="0" w:color="auto"/>
              <w:bottom w:val="nil"/>
              <w:right w:val="single" w:sz="6" w:space="0" w:color="auto"/>
            </w:tcBorders>
          </w:tcPr>
          <w:p w14:paraId="61C2AC29" w14:textId="4EFB6F50" w:rsidR="009E2486" w:rsidRPr="00A12FC7" w:rsidRDefault="009E2486" w:rsidP="009E2486">
            <w:pPr>
              <w:rPr>
                <w:sz w:val="20"/>
              </w:rPr>
            </w:pPr>
            <w:r w:rsidRPr="00A12FC7">
              <w:rPr>
                <w:i/>
                <w:sz w:val="20"/>
              </w:rPr>
              <w:t>[insertar el calendario esperado para esta posición (por ejemplo, adjuntar el gráfico Gantt de primer nivel)]</w:t>
            </w:r>
          </w:p>
        </w:tc>
      </w:tr>
      <w:tr w:rsidR="00F35D7D" w:rsidRPr="00A12FC7" w14:paraId="2C1F2243" w14:textId="77777777" w:rsidTr="006C5E50">
        <w:trPr>
          <w:cantSplit/>
        </w:trPr>
        <w:tc>
          <w:tcPr>
            <w:tcW w:w="720" w:type="dxa"/>
            <w:tcBorders>
              <w:top w:val="single" w:sz="6" w:space="0" w:color="auto"/>
              <w:left w:val="single" w:sz="6" w:space="0" w:color="auto"/>
              <w:bottom w:val="nil"/>
              <w:right w:val="nil"/>
            </w:tcBorders>
            <w:hideMark/>
          </w:tcPr>
          <w:p w14:paraId="7DBF15AB" w14:textId="69C2EE90" w:rsidR="00F35D7D" w:rsidRPr="00A12FC7" w:rsidRDefault="009E2486" w:rsidP="006C5E50">
            <w:pPr>
              <w:suppressAutoHyphens/>
              <w:spacing w:before="120" w:after="120"/>
              <w:rPr>
                <w:b/>
                <w:bCs/>
                <w:spacing w:val="-2"/>
                <w:sz w:val="20"/>
              </w:rPr>
            </w:pPr>
            <w:r w:rsidRPr="00A12FC7">
              <w:rPr>
                <w:b/>
                <w:bCs/>
                <w:spacing w:val="-2"/>
                <w:sz w:val="20"/>
              </w:rPr>
              <w:t>4</w:t>
            </w:r>
            <w:r w:rsidR="00F35D7D" w:rsidRPr="00A12FC7">
              <w:rPr>
                <w:b/>
                <w:bCs/>
                <w:spacing w:val="-2"/>
                <w:sz w:val="20"/>
              </w:rPr>
              <w:t>.</w:t>
            </w:r>
          </w:p>
        </w:tc>
        <w:tc>
          <w:tcPr>
            <w:tcW w:w="8370" w:type="dxa"/>
            <w:gridSpan w:val="2"/>
            <w:tcBorders>
              <w:top w:val="single" w:sz="6" w:space="0" w:color="auto"/>
              <w:left w:val="single" w:sz="6" w:space="0" w:color="auto"/>
              <w:bottom w:val="nil"/>
              <w:right w:val="single" w:sz="6" w:space="0" w:color="auto"/>
            </w:tcBorders>
            <w:hideMark/>
          </w:tcPr>
          <w:p w14:paraId="26AF3F61" w14:textId="77777777" w:rsidR="00F35D7D" w:rsidRPr="00A12FC7" w:rsidRDefault="00F35D7D" w:rsidP="006C5E50">
            <w:pPr>
              <w:suppressAutoHyphens/>
              <w:spacing w:before="120" w:after="120"/>
              <w:rPr>
                <w:b/>
                <w:bCs/>
                <w:spacing w:val="-2"/>
                <w:sz w:val="20"/>
              </w:rPr>
            </w:pPr>
            <w:r w:rsidRPr="00A12FC7">
              <w:rPr>
                <w:b/>
                <w:bCs/>
                <w:spacing w:val="-2"/>
                <w:sz w:val="20"/>
              </w:rPr>
              <w:t xml:space="preserve">Título de la posición: </w:t>
            </w:r>
            <w:r w:rsidRPr="00A12FC7">
              <w:rPr>
                <w:bCs/>
                <w:i/>
                <w:spacing w:val="-2"/>
                <w:sz w:val="20"/>
              </w:rPr>
              <w:t>[Especialista Medio Ambiental]</w:t>
            </w:r>
          </w:p>
        </w:tc>
      </w:tr>
      <w:tr w:rsidR="00F35D7D" w:rsidRPr="00A12FC7" w14:paraId="2B877912" w14:textId="77777777" w:rsidTr="006C5E50">
        <w:trPr>
          <w:cantSplit/>
        </w:trPr>
        <w:tc>
          <w:tcPr>
            <w:tcW w:w="720" w:type="dxa"/>
            <w:tcBorders>
              <w:top w:val="nil"/>
              <w:left w:val="single" w:sz="6" w:space="0" w:color="auto"/>
              <w:bottom w:val="nil"/>
              <w:right w:val="nil"/>
            </w:tcBorders>
          </w:tcPr>
          <w:p w14:paraId="41723CC1" w14:textId="77777777" w:rsidR="00F35D7D" w:rsidRPr="00A12FC7" w:rsidRDefault="00F35D7D" w:rsidP="006C5E50">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56919ED7" w14:textId="77777777" w:rsidR="00F35D7D" w:rsidRPr="00A12FC7" w:rsidRDefault="00F35D7D" w:rsidP="006C5E50">
            <w:pPr>
              <w:suppressAutoHyphens/>
              <w:spacing w:before="120" w:after="120"/>
              <w:rPr>
                <w:b/>
                <w:bCs/>
                <w:spacing w:val="-2"/>
                <w:sz w:val="20"/>
              </w:rPr>
            </w:pPr>
            <w:r w:rsidRPr="00A12FC7">
              <w:rPr>
                <w:b/>
                <w:bCs/>
                <w:spacing w:val="-2"/>
                <w:sz w:val="20"/>
              </w:rPr>
              <w:t>Nombre del candidato:</w:t>
            </w:r>
          </w:p>
        </w:tc>
      </w:tr>
      <w:tr w:rsidR="00F35D7D" w:rsidRPr="00A12FC7" w14:paraId="35DC37CE" w14:textId="77777777" w:rsidTr="006C5E50">
        <w:trPr>
          <w:cantSplit/>
          <w:trHeight w:val="498"/>
        </w:trPr>
        <w:tc>
          <w:tcPr>
            <w:tcW w:w="720" w:type="dxa"/>
            <w:tcBorders>
              <w:top w:val="nil"/>
              <w:left w:val="single" w:sz="6" w:space="0" w:color="auto"/>
              <w:bottom w:val="nil"/>
              <w:right w:val="nil"/>
            </w:tcBorders>
          </w:tcPr>
          <w:p w14:paraId="073C6EA6" w14:textId="77777777" w:rsidR="00F35D7D" w:rsidRPr="00A12FC7"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346D983E" w14:textId="77777777" w:rsidR="00F35D7D" w:rsidRPr="00A12FC7" w:rsidRDefault="00F35D7D" w:rsidP="006C5E50">
            <w:pPr>
              <w:rPr>
                <w:b/>
                <w:sz w:val="20"/>
              </w:rPr>
            </w:pPr>
            <w:r w:rsidRPr="00A12FC7">
              <w:rPr>
                <w:b/>
                <w:sz w:val="20"/>
              </w:rPr>
              <w:t>Duración del nombramiento:</w:t>
            </w:r>
          </w:p>
        </w:tc>
        <w:tc>
          <w:tcPr>
            <w:tcW w:w="6470" w:type="dxa"/>
            <w:tcBorders>
              <w:top w:val="single" w:sz="6" w:space="0" w:color="auto"/>
              <w:left w:val="single" w:sz="6" w:space="0" w:color="auto"/>
              <w:bottom w:val="nil"/>
              <w:right w:val="single" w:sz="6" w:space="0" w:color="auto"/>
            </w:tcBorders>
          </w:tcPr>
          <w:p w14:paraId="6B76565E" w14:textId="77777777" w:rsidR="00F35D7D" w:rsidRPr="00A12FC7" w:rsidRDefault="00F35D7D" w:rsidP="006C5E50">
            <w:pPr>
              <w:rPr>
                <w:sz w:val="20"/>
              </w:rPr>
            </w:pPr>
            <w:r w:rsidRPr="00A12FC7">
              <w:rPr>
                <w:i/>
                <w:sz w:val="20"/>
              </w:rPr>
              <w:t>[insertar la duración (fechas de inicio y terminación) para la cual esta posición será retenida]</w:t>
            </w:r>
          </w:p>
        </w:tc>
      </w:tr>
      <w:tr w:rsidR="00F35D7D" w:rsidRPr="00A12FC7" w14:paraId="109D7AFF" w14:textId="77777777" w:rsidTr="006C5E50">
        <w:trPr>
          <w:cantSplit/>
        </w:trPr>
        <w:tc>
          <w:tcPr>
            <w:tcW w:w="720" w:type="dxa"/>
            <w:tcBorders>
              <w:top w:val="nil"/>
              <w:left w:val="single" w:sz="6" w:space="0" w:color="auto"/>
              <w:bottom w:val="nil"/>
              <w:right w:val="nil"/>
            </w:tcBorders>
          </w:tcPr>
          <w:p w14:paraId="5C55A3CA" w14:textId="77777777" w:rsidR="00F35D7D" w:rsidRPr="00A12FC7"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5C7960EF" w14:textId="77777777" w:rsidR="00F35D7D" w:rsidRPr="00A12FC7" w:rsidRDefault="00F35D7D" w:rsidP="006C5E50">
            <w:pPr>
              <w:rPr>
                <w:b/>
                <w:sz w:val="20"/>
              </w:rPr>
            </w:pPr>
            <w:r w:rsidRPr="00A12FC7">
              <w:rPr>
                <w:b/>
                <w:sz w:val="20"/>
              </w:rPr>
              <w:t>Tiempo destinado a esta posición:</w:t>
            </w:r>
          </w:p>
        </w:tc>
        <w:tc>
          <w:tcPr>
            <w:tcW w:w="6470" w:type="dxa"/>
            <w:tcBorders>
              <w:top w:val="single" w:sz="6" w:space="0" w:color="auto"/>
              <w:left w:val="single" w:sz="6" w:space="0" w:color="auto"/>
              <w:bottom w:val="nil"/>
              <w:right w:val="single" w:sz="6" w:space="0" w:color="auto"/>
            </w:tcBorders>
          </w:tcPr>
          <w:p w14:paraId="3788A7E3" w14:textId="77777777" w:rsidR="00F35D7D" w:rsidRPr="00A12FC7" w:rsidRDefault="00F35D7D" w:rsidP="006C5E50">
            <w:pPr>
              <w:rPr>
                <w:sz w:val="20"/>
              </w:rPr>
            </w:pPr>
            <w:r w:rsidRPr="00A12FC7">
              <w:rPr>
                <w:i/>
                <w:sz w:val="20"/>
              </w:rPr>
              <w:t>[insertar el número de días/semanas/meses planeadas para esta posición]</w:t>
            </w:r>
          </w:p>
        </w:tc>
      </w:tr>
      <w:tr w:rsidR="00F35D7D" w:rsidRPr="00A12FC7" w14:paraId="41EF19E6" w14:textId="77777777" w:rsidTr="006C5E50">
        <w:trPr>
          <w:cantSplit/>
        </w:trPr>
        <w:tc>
          <w:tcPr>
            <w:tcW w:w="720" w:type="dxa"/>
            <w:tcBorders>
              <w:top w:val="nil"/>
              <w:left w:val="single" w:sz="6" w:space="0" w:color="auto"/>
              <w:bottom w:val="nil"/>
              <w:right w:val="nil"/>
            </w:tcBorders>
          </w:tcPr>
          <w:p w14:paraId="04843FB7" w14:textId="77777777" w:rsidR="00F35D7D" w:rsidRPr="00A12FC7"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608CEFFF" w14:textId="77777777" w:rsidR="00F35D7D" w:rsidRPr="00A12FC7" w:rsidRDefault="00F35D7D" w:rsidP="006C5E50">
            <w:pPr>
              <w:rPr>
                <w:b/>
                <w:sz w:val="20"/>
              </w:rPr>
            </w:pPr>
            <w:r w:rsidRPr="00A12FC7">
              <w:rPr>
                <w:b/>
                <w:sz w:val="20"/>
              </w:rPr>
              <w:t xml:space="preserve">Calendario planeado para esta posición: </w:t>
            </w:r>
          </w:p>
        </w:tc>
        <w:tc>
          <w:tcPr>
            <w:tcW w:w="6470" w:type="dxa"/>
            <w:tcBorders>
              <w:top w:val="single" w:sz="6" w:space="0" w:color="auto"/>
              <w:left w:val="single" w:sz="6" w:space="0" w:color="auto"/>
              <w:bottom w:val="nil"/>
              <w:right w:val="single" w:sz="6" w:space="0" w:color="auto"/>
            </w:tcBorders>
          </w:tcPr>
          <w:p w14:paraId="19E00366" w14:textId="77777777" w:rsidR="00F35D7D" w:rsidRPr="00A12FC7" w:rsidRDefault="00F35D7D" w:rsidP="006C5E50">
            <w:pPr>
              <w:rPr>
                <w:sz w:val="20"/>
              </w:rPr>
            </w:pPr>
            <w:r w:rsidRPr="00A12FC7">
              <w:rPr>
                <w:i/>
                <w:sz w:val="20"/>
              </w:rPr>
              <w:t>[insertar el calendario esperado para esta posición (por ejemplo, adjuntar el gráfico Gantt de primer nivel)]</w:t>
            </w:r>
          </w:p>
        </w:tc>
      </w:tr>
      <w:tr w:rsidR="00F35D7D" w:rsidRPr="00A12FC7" w14:paraId="78897E7D" w14:textId="77777777" w:rsidTr="006C5E50">
        <w:trPr>
          <w:cantSplit/>
        </w:trPr>
        <w:tc>
          <w:tcPr>
            <w:tcW w:w="720" w:type="dxa"/>
            <w:tcBorders>
              <w:top w:val="single" w:sz="6" w:space="0" w:color="auto"/>
              <w:left w:val="single" w:sz="6" w:space="0" w:color="auto"/>
              <w:bottom w:val="nil"/>
              <w:right w:val="nil"/>
            </w:tcBorders>
            <w:hideMark/>
          </w:tcPr>
          <w:p w14:paraId="0CC16F17" w14:textId="2081652D" w:rsidR="00F35D7D" w:rsidRPr="00A12FC7" w:rsidRDefault="00A12FC7" w:rsidP="006C5E50">
            <w:pPr>
              <w:suppressAutoHyphens/>
              <w:spacing w:before="120" w:after="120"/>
              <w:rPr>
                <w:b/>
                <w:bCs/>
                <w:spacing w:val="-2"/>
                <w:sz w:val="20"/>
              </w:rPr>
            </w:pPr>
            <w:r w:rsidRPr="00A12FC7">
              <w:rPr>
                <w:b/>
                <w:bCs/>
                <w:spacing w:val="-2"/>
                <w:sz w:val="20"/>
              </w:rPr>
              <w:t>5</w:t>
            </w:r>
            <w:r w:rsidR="00F35D7D" w:rsidRPr="00A12FC7">
              <w:rPr>
                <w:b/>
                <w:bCs/>
                <w:spacing w:val="-2"/>
                <w:sz w:val="20"/>
              </w:rPr>
              <w:t>.</w:t>
            </w:r>
          </w:p>
        </w:tc>
        <w:tc>
          <w:tcPr>
            <w:tcW w:w="8370" w:type="dxa"/>
            <w:gridSpan w:val="2"/>
            <w:tcBorders>
              <w:top w:val="single" w:sz="6" w:space="0" w:color="auto"/>
              <w:left w:val="single" w:sz="6" w:space="0" w:color="auto"/>
              <w:bottom w:val="nil"/>
              <w:right w:val="single" w:sz="6" w:space="0" w:color="auto"/>
            </w:tcBorders>
            <w:hideMark/>
          </w:tcPr>
          <w:p w14:paraId="73CF735C" w14:textId="77777777" w:rsidR="00F35D7D" w:rsidRPr="00A12FC7" w:rsidRDefault="00F35D7D" w:rsidP="006C5E50">
            <w:pPr>
              <w:suppressAutoHyphens/>
              <w:spacing w:before="120" w:after="120"/>
              <w:rPr>
                <w:b/>
                <w:bCs/>
                <w:spacing w:val="-2"/>
                <w:sz w:val="20"/>
              </w:rPr>
            </w:pPr>
            <w:r w:rsidRPr="00A12FC7">
              <w:rPr>
                <w:b/>
                <w:bCs/>
                <w:spacing w:val="-2"/>
                <w:sz w:val="20"/>
              </w:rPr>
              <w:t xml:space="preserve">Título de la posición: </w:t>
            </w:r>
            <w:r w:rsidRPr="00A12FC7">
              <w:rPr>
                <w:bCs/>
                <w:i/>
                <w:spacing w:val="-2"/>
                <w:sz w:val="20"/>
              </w:rPr>
              <w:t>[Especialista de Seguridad y Salud en el trabajo]</w:t>
            </w:r>
          </w:p>
        </w:tc>
      </w:tr>
      <w:tr w:rsidR="00F35D7D" w:rsidRPr="00A12FC7" w14:paraId="2DDF876B" w14:textId="77777777" w:rsidTr="006C5E50">
        <w:trPr>
          <w:cantSplit/>
        </w:trPr>
        <w:tc>
          <w:tcPr>
            <w:tcW w:w="720" w:type="dxa"/>
            <w:tcBorders>
              <w:top w:val="nil"/>
              <w:left w:val="single" w:sz="6" w:space="0" w:color="auto"/>
              <w:bottom w:val="nil"/>
              <w:right w:val="nil"/>
            </w:tcBorders>
          </w:tcPr>
          <w:p w14:paraId="4DC67B2B" w14:textId="77777777" w:rsidR="00F35D7D" w:rsidRPr="00A12FC7" w:rsidRDefault="00F35D7D" w:rsidP="006C5E50">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527000E7" w14:textId="77777777" w:rsidR="00F35D7D" w:rsidRPr="00A12FC7" w:rsidRDefault="00F35D7D" w:rsidP="006C5E50">
            <w:pPr>
              <w:suppressAutoHyphens/>
              <w:spacing w:before="120" w:after="120"/>
              <w:rPr>
                <w:b/>
                <w:bCs/>
                <w:spacing w:val="-2"/>
                <w:sz w:val="20"/>
              </w:rPr>
            </w:pPr>
            <w:r w:rsidRPr="00A12FC7">
              <w:rPr>
                <w:b/>
                <w:bCs/>
                <w:spacing w:val="-2"/>
                <w:sz w:val="20"/>
              </w:rPr>
              <w:t>Nombre del candidato:</w:t>
            </w:r>
          </w:p>
        </w:tc>
      </w:tr>
      <w:tr w:rsidR="00F35D7D" w:rsidRPr="00A12FC7" w14:paraId="6F89B5F1" w14:textId="77777777" w:rsidTr="006C5E50">
        <w:trPr>
          <w:cantSplit/>
        </w:trPr>
        <w:tc>
          <w:tcPr>
            <w:tcW w:w="720" w:type="dxa"/>
            <w:tcBorders>
              <w:top w:val="nil"/>
              <w:left w:val="single" w:sz="6" w:space="0" w:color="auto"/>
              <w:bottom w:val="nil"/>
              <w:right w:val="nil"/>
            </w:tcBorders>
          </w:tcPr>
          <w:p w14:paraId="735AE41E" w14:textId="77777777" w:rsidR="00F35D7D" w:rsidRPr="00A12FC7"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00EE4159" w14:textId="77777777" w:rsidR="00F35D7D" w:rsidRPr="00A12FC7" w:rsidRDefault="00F35D7D" w:rsidP="006C5E50">
            <w:pPr>
              <w:rPr>
                <w:b/>
                <w:sz w:val="20"/>
              </w:rPr>
            </w:pPr>
            <w:r w:rsidRPr="00A12FC7">
              <w:rPr>
                <w:b/>
                <w:sz w:val="20"/>
              </w:rPr>
              <w:t>Duración del nombramiento:</w:t>
            </w:r>
          </w:p>
        </w:tc>
        <w:tc>
          <w:tcPr>
            <w:tcW w:w="6470" w:type="dxa"/>
            <w:tcBorders>
              <w:top w:val="single" w:sz="6" w:space="0" w:color="auto"/>
              <w:left w:val="single" w:sz="6" w:space="0" w:color="auto"/>
              <w:bottom w:val="nil"/>
              <w:right w:val="single" w:sz="6" w:space="0" w:color="auto"/>
            </w:tcBorders>
          </w:tcPr>
          <w:p w14:paraId="4F4D9CEB" w14:textId="77777777" w:rsidR="00F35D7D" w:rsidRPr="00A12FC7" w:rsidRDefault="00F35D7D" w:rsidP="006C5E50">
            <w:pPr>
              <w:rPr>
                <w:sz w:val="20"/>
              </w:rPr>
            </w:pPr>
            <w:r w:rsidRPr="00A12FC7">
              <w:rPr>
                <w:i/>
                <w:sz w:val="20"/>
              </w:rPr>
              <w:t>[insertar la duración (fechas de inicio y terminación) para la cual esta posición será retenida]</w:t>
            </w:r>
          </w:p>
        </w:tc>
      </w:tr>
      <w:tr w:rsidR="00F35D7D" w:rsidRPr="00A12FC7" w14:paraId="3EDFA9CC" w14:textId="77777777" w:rsidTr="006C5E50">
        <w:trPr>
          <w:cantSplit/>
        </w:trPr>
        <w:tc>
          <w:tcPr>
            <w:tcW w:w="720" w:type="dxa"/>
            <w:tcBorders>
              <w:top w:val="nil"/>
              <w:left w:val="single" w:sz="6" w:space="0" w:color="auto"/>
              <w:bottom w:val="nil"/>
              <w:right w:val="nil"/>
            </w:tcBorders>
          </w:tcPr>
          <w:p w14:paraId="1115CA4D" w14:textId="77777777" w:rsidR="00F35D7D" w:rsidRPr="00A12FC7"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0BFEA73F" w14:textId="77777777" w:rsidR="00F35D7D" w:rsidRPr="00A12FC7" w:rsidRDefault="00F35D7D" w:rsidP="006C5E50">
            <w:pPr>
              <w:rPr>
                <w:b/>
                <w:sz w:val="20"/>
              </w:rPr>
            </w:pPr>
            <w:r w:rsidRPr="00A12FC7">
              <w:rPr>
                <w:b/>
                <w:sz w:val="20"/>
              </w:rPr>
              <w:t>Tiempo destinado a esta posición:</w:t>
            </w:r>
          </w:p>
        </w:tc>
        <w:tc>
          <w:tcPr>
            <w:tcW w:w="6470" w:type="dxa"/>
            <w:tcBorders>
              <w:top w:val="single" w:sz="6" w:space="0" w:color="auto"/>
              <w:left w:val="single" w:sz="6" w:space="0" w:color="auto"/>
              <w:bottom w:val="nil"/>
              <w:right w:val="single" w:sz="6" w:space="0" w:color="auto"/>
            </w:tcBorders>
          </w:tcPr>
          <w:p w14:paraId="4362C300" w14:textId="77777777" w:rsidR="00F35D7D" w:rsidRPr="00A12FC7" w:rsidRDefault="00F35D7D" w:rsidP="006C5E50">
            <w:pPr>
              <w:rPr>
                <w:sz w:val="20"/>
              </w:rPr>
            </w:pPr>
            <w:r w:rsidRPr="00A12FC7">
              <w:rPr>
                <w:i/>
                <w:sz w:val="20"/>
              </w:rPr>
              <w:t>[insertar el número de días/semanas/meses planeadas para esta posición]</w:t>
            </w:r>
          </w:p>
        </w:tc>
      </w:tr>
      <w:tr w:rsidR="00F35D7D" w:rsidRPr="00A12FC7" w14:paraId="346B1AB1" w14:textId="77777777" w:rsidTr="006C5E50">
        <w:trPr>
          <w:cantSplit/>
          <w:trHeight w:val="723"/>
        </w:trPr>
        <w:tc>
          <w:tcPr>
            <w:tcW w:w="720" w:type="dxa"/>
            <w:tcBorders>
              <w:top w:val="nil"/>
              <w:left w:val="single" w:sz="6" w:space="0" w:color="auto"/>
              <w:bottom w:val="nil"/>
              <w:right w:val="nil"/>
            </w:tcBorders>
          </w:tcPr>
          <w:p w14:paraId="2581C5F0" w14:textId="77777777" w:rsidR="00F35D7D" w:rsidRPr="00A12FC7"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7E933EF5" w14:textId="77777777" w:rsidR="00F35D7D" w:rsidRPr="00A12FC7" w:rsidRDefault="00F35D7D" w:rsidP="006C5E50">
            <w:pPr>
              <w:rPr>
                <w:b/>
                <w:sz w:val="20"/>
              </w:rPr>
            </w:pPr>
            <w:r w:rsidRPr="00A12FC7">
              <w:rPr>
                <w:b/>
                <w:sz w:val="20"/>
              </w:rPr>
              <w:t xml:space="preserve">Calendario planeado para esta posición: </w:t>
            </w:r>
          </w:p>
        </w:tc>
        <w:tc>
          <w:tcPr>
            <w:tcW w:w="6470" w:type="dxa"/>
            <w:tcBorders>
              <w:top w:val="single" w:sz="6" w:space="0" w:color="auto"/>
              <w:left w:val="single" w:sz="6" w:space="0" w:color="auto"/>
              <w:bottom w:val="nil"/>
              <w:right w:val="single" w:sz="6" w:space="0" w:color="auto"/>
            </w:tcBorders>
          </w:tcPr>
          <w:p w14:paraId="71E334BD" w14:textId="77777777" w:rsidR="00F35D7D" w:rsidRPr="00A12FC7" w:rsidRDefault="00F35D7D" w:rsidP="006C5E50">
            <w:pPr>
              <w:rPr>
                <w:sz w:val="20"/>
              </w:rPr>
            </w:pPr>
            <w:r w:rsidRPr="00A12FC7">
              <w:rPr>
                <w:i/>
                <w:sz w:val="20"/>
              </w:rPr>
              <w:t>[insertar el calendario esperado para esta posición (por ejemplo, adjuntar el gráfico Gantt de primer nivel)]</w:t>
            </w:r>
          </w:p>
        </w:tc>
      </w:tr>
      <w:tr w:rsidR="00F35D7D" w:rsidRPr="00A12FC7" w14:paraId="49799391" w14:textId="77777777" w:rsidTr="006C5E50">
        <w:trPr>
          <w:cantSplit/>
          <w:trHeight w:val="501"/>
        </w:trPr>
        <w:tc>
          <w:tcPr>
            <w:tcW w:w="720" w:type="dxa"/>
            <w:tcBorders>
              <w:top w:val="single" w:sz="6" w:space="0" w:color="auto"/>
              <w:left w:val="single" w:sz="6" w:space="0" w:color="auto"/>
              <w:right w:val="nil"/>
            </w:tcBorders>
            <w:hideMark/>
          </w:tcPr>
          <w:p w14:paraId="0BEBBEA9" w14:textId="401E2CDE" w:rsidR="00F35D7D" w:rsidRPr="00A12FC7" w:rsidRDefault="00A12FC7" w:rsidP="006C5E50">
            <w:pPr>
              <w:suppressAutoHyphens/>
              <w:spacing w:before="120" w:after="120"/>
              <w:rPr>
                <w:b/>
                <w:bCs/>
                <w:spacing w:val="-2"/>
                <w:sz w:val="20"/>
              </w:rPr>
            </w:pPr>
            <w:r w:rsidRPr="00A12FC7">
              <w:rPr>
                <w:b/>
                <w:bCs/>
                <w:spacing w:val="-2"/>
                <w:sz w:val="20"/>
              </w:rPr>
              <w:t>6</w:t>
            </w:r>
            <w:r w:rsidR="00F35D7D" w:rsidRPr="00A12FC7">
              <w:rPr>
                <w:b/>
                <w:bCs/>
                <w:spacing w:val="-2"/>
                <w:sz w:val="20"/>
              </w:rPr>
              <w:t>.</w:t>
            </w:r>
          </w:p>
        </w:tc>
        <w:tc>
          <w:tcPr>
            <w:tcW w:w="8370" w:type="dxa"/>
            <w:gridSpan w:val="2"/>
            <w:tcBorders>
              <w:top w:val="single" w:sz="6" w:space="0" w:color="auto"/>
              <w:left w:val="single" w:sz="6" w:space="0" w:color="auto"/>
              <w:bottom w:val="nil"/>
              <w:right w:val="single" w:sz="6" w:space="0" w:color="auto"/>
            </w:tcBorders>
            <w:hideMark/>
          </w:tcPr>
          <w:p w14:paraId="6DFE225F" w14:textId="77777777" w:rsidR="00F35D7D" w:rsidRPr="00A12FC7" w:rsidRDefault="00F35D7D" w:rsidP="006C5E50">
            <w:pPr>
              <w:suppressAutoHyphens/>
              <w:spacing w:before="120" w:after="120"/>
              <w:rPr>
                <w:b/>
                <w:bCs/>
                <w:spacing w:val="-2"/>
                <w:sz w:val="20"/>
              </w:rPr>
            </w:pPr>
            <w:r w:rsidRPr="00A12FC7">
              <w:rPr>
                <w:b/>
                <w:bCs/>
                <w:spacing w:val="-2"/>
                <w:sz w:val="20"/>
              </w:rPr>
              <w:t xml:space="preserve">Título de la posición: </w:t>
            </w:r>
            <w:r w:rsidRPr="00A12FC7">
              <w:rPr>
                <w:bCs/>
                <w:i/>
                <w:spacing w:val="-2"/>
                <w:sz w:val="20"/>
              </w:rPr>
              <w:t>[Especialista Social]</w:t>
            </w:r>
          </w:p>
        </w:tc>
      </w:tr>
      <w:tr w:rsidR="00F35D7D" w:rsidRPr="00A12FC7" w14:paraId="73E2668C" w14:textId="77777777" w:rsidTr="006C5E50">
        <w:trPr>
          <w:cantSplit/>
        </w:trPr>
        <w:tc>
          <w:tcPr>
            <w:tcW w:w="720" w:type="dxa"/>
            <w:tcBorders>
              <w:top w:val="nil"/>
              <w:left w:val="single" w:sz="6" w:space="0" w:color="auto"/>
              <w:bottom w:val="single" w:sz="4" w:space="0" w:color="auto"/>
              <w:right w:val="nil"/>
            </w:tcBorders>
          </w:tcPr>
          <w:p w14:paraId="581F01A8" w14:textId="77777777" w:rsidR="00F35D7D" w:rsidRPr="00A12FC7" w:rsidRDefault="00F35D7D" w:rsidP="006C5E50">
            <w:pPr>
              <w:suppressAutoHyphens/>
              <w:spacing w:before="120" w:after="120"/>
              <w:rPr>
                <w:b/>
                <w:bCs/>
                <w:spacing w:val="-2"/>
                <w:sz w:val="20"/>
              </w:rPr>
            </w:pPr>
          </w:p>
        </w:tc>
        <w:tc>
          <w:tcPr>
            <w:tcW w:w="8370" w:type="dxa"/>
            <w:gridSpan w:val="2"/>
            <w:tcBorders>
              <w:top w:val="single" w:sz="6" w:space="0" w:color="auto"/>
              <w:left w:val="single" w:sz="6" w:space="0" w:color="auto"/>
              <w:bottom w:val="single" w:sz="6" w:space="0" w:color="auto"/>
              <w:right w:val="single" w:sz="6" w:space="0" w:color="auto"/>
            </w:tcBorders>
            <w:hideMark/>
          </w:tcPr>
          <w:p w14:paraId="388F7E05" w14:textId="42BC7364" w:rsidR="00F35D7D" w:rsidRPr="00A12FC7" w:rsidRDefault="00F35D7D" w:rsidP="006C5E50">
            <w:pPr>
              <w:suppressAutoHyphens/>
              <w:spacing w:before="120" w:after="120"/>
              <w:rPr>
                <w:b/>
                <w:bCs/>
                <w:spacing w:val="-2"/>
                <w:sz w:val="20"/>
              </w:rPr>
            </w:pPr>
            <w:r w:rsidRPr="00A12FC7">
              <w:rPr>
                <w:b/>
                <w:bCs/>
                <w:spacing w:val="-2"/>
                <w:sz w:val="20"/>
              </w:rPr>
              <w:t>Nombre del candidato:</w:t>
            </w:r>
            <w:r w:rsidR="00A62659" w:rsidRPr="00A12FC7">
              <w:rPr>
                <w:b/>
                <w:bCs/>
                <w:spacing w:val="-2"/>
                <w:sz w:val="20"/>
              </w:rPr>
              <w:t xml:space="preserve"> </w:t>
            </w:r>
          </w:p>
        </w:tc>
      </w:tr>
      <w:tr w:rsidR="00F35D7D" w:rsidRPr="00A12FC7" w14:paraId="17FB3896" w14:textId="77777777" w:rsidTr="006C5E50">
        <w:trPr>
          <w:cantSplit/>
        </w:trPr>
        <w:tc>
          <w:tcPr>
            <w:tcW w:w="720" w:type="dxa"/>
            <w:tcBorders>
              <w:top w:val="single" w:sz="4" w:space="0" w:color="auto"/>
              <w:left w:val="single" w:sz="6" w:space="0" w:color="auto"/>
              <w:bottom w:val="single" w:sz="4" w:space="0" w:color="auto"/>
              <w:right w:val="nil"/>
            </w:tcBorders>
          </w:tcPr>
          <w:p w14:paraId="4F84F5CE" w14:textId="77777777" w:rsidR="00F35D7D" w:rsidRPr="00A12FC7"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single" w:sz="4" w:space="0" w:color="auto"/>
              <w:right w:val="single" w:sz="6" w:space="0" w:color="auto"/>
            </w:tcBorders>
          </w:tcPr>
          <w:p w14:paraId="3AD6BDDF" w14:textId="77777777" w:rsidR="00F35D7D" w:rsidRPr="00A12FC7" w:rsidRDefault="00F35D7D" w:rsidP="006C5E50">
            <w:pPr>
              <w:rPr>
                <w:b/>
                <w:sz w:val="20"/>
              </w:rPr>
            </w:pPr>
            <w:r w:rsidRPr="00A12FC7">
              <w:rPr>
                <w:b/>
                <w:sz w:val="20"/>
              </w:rPr>
              <w:t>Duración del nombramiento:</w:t>
            </w:r>
          </w:p>
        </w:tc>
        <w:tc>
          <w:tcPr>
            <w:tcW w:w="6470" w:type="dxa"/>
            <w:tcBorders>
              <w:top w:val="single" w:sz="6" w:space="0" w:color="auto"/>
              <w:left w:val="single" w:sz="6" w:space="0" w:color="auto"/>
              <w:bottom w:val="single" w:sz="4" w:space="0" w:color="auto"/>
              <w:right w:val="single" w:sz="6" w:space="0" w:color="auto"/>
            </w:tcBorders>
          </w:tcPr>
          <w:p w14:paraId="5B3EEC47" w14:textId="77777777" w:rsidR="00F35D7D" w:rsidRPr="00A12FC7" w:rsidRDefault="00F35D7D" w:rsidP="006C5E50">
            <w:pPr>
              <w:rPr>
                <w:sz w:val="20"/>
              </w:rPr>
            </w:pPr>
            <w:r w:rsidRPr="00A12FC7">
              <w:rPr>
                <w:i/>
                <w:sz w:val="20"/>
              </w:rPr>
              <w:t>[insertar la duración (fechas de inicio y terminación) para la cual esta posición será retenida]</w:t>
            </w:r>
          </w:p>
        </w:tc>
      </w:tr>
      <w:tr w:rsidR="00F35D7D" w:rsidRPr="00A12FC7" w14:paraId="2112C2CB" w14:textId="77777777" w:rsidTr="006C5E50">
        <w:trPr>
          <w:cantSplit/>
        </w:trPr>
        <w:tc>
          <w:tcPr>
            <w:tcW w:w="720" w:type="dxa"/>
            <w:tcBorders>
              <w:top w:val="single" w:sz="4" w:space="0" w:color="auto"/>
              <w:left w:val="single" w:sz="6" w:space="0" w:color="auto"/>
              <w:bottom w:val="nil"/>
              <w:right w:val="nil"/>
            </w:tcBorders>
          </w:tcPr>
          <w:p w14:paraId="1BB68F56" w14:textId="77777777" w:rsidR="00F35D7D" w:rsidRPr="00A12FC7" w:rsidRDefault="00F35D7D" w:rsidP="006C5E50">
            <w:pPr>
              <w:suppressAutoHyphens/>
              <w:spacing w:before="120" w:after="120"/>
              <w:rPr>
                <w:b/>
                <w:bCs/>
                <w:spacing w:val="-2"/>
                <w:sz w:val="20"/>
              </w:rPr>
            </w:pPr>
          </w:p>
        </w:tc>
        <w:tc>
          <w:tcPr>
            <w:tcW w:w="1900" w:type="dxa"/>
            <w:tcBorders>
              <w:top w:val="single" w:sz="4" w:space="0" w:color="auto"/>
              <w:left w:val="single" w:sz="6" w:space="0" w:color="auto"/>
              <w:bottom w:val="nil"/>
              <w:right w:val="single" w:sz="6" w:space="0" w:color="auto"/>
            </w:tcBorders>
          </w:tcPr>
          <w:p w14:paraId="45A59C9A" w14:textId="77777777" w:rsidR="00F35D7D" w:rsidRPr="00A12FC7" w:rsidRDefault="00F35D7D" w:rsidP="006C5E50">
            <w:pPr>
              <w:rPr>
                <w:b/>
                <w:sz w:val="20"/>
              </w:rPr>
            </w:pPr>
            <w:r w:rsidRPr="00A12FC7">
              <w:rPr>
                <w:b/>
                <w:sz w:val="20"/>
              </w:rPr>
              <w:t>Tiempo destinado a esta posición:</w:t>
            </w:r>
          </w:p>
        </w:tc>
        <w:tc>
          <w:tcPr>
            <w:tcW w:w="6470" w:type="dxa"/>
            <w:tcBorders>
              <w:top w:val="single" w:sz="4" w:space="0" w:color="auto"/>
              <w:left w:val="single" w:sz="6" w:space="0" w:color="auto"/>
              <w:bottom w:val="nil"/>
              <w:right w:val="single" w:sz="6" w:space="0" w:color="auto"/>
            </w:tcBorders>
          </w:tcPr>
          <w:p w14:paraId="7D7588EC" w14:textId="77777777" w:rsidR="00F35D7D" w:rsidRPr="00A12FC7" w:rsidRDefault="00F35D7D" w:rsidP="006C5E50">
            <w:pPr>
              <w:rPr>
                <w:sz w:val="20"/>
              </w:rPr>
            </w:pPr>
            <w:r w:rsidRPr="00A12FC7">
              <w:rPr>
                <w:i/>
                <w:sz w:val="20"/>
              </w:rPr>
              <w:t>[insertar el número de días/semanas/meses planeadas para esta posición]</w:t>
            </w:r>
          </w:p>
        </w:tc>
      </w:tr>
      <w:tr w:rsidR="00F35D7D" w:rsidRPr="00A12FC7" w14:paraId="5134726A" w14:textId="77777777" w:rsidTr="006C5E50">
        <w:trPr>
          <w:cantSplit/>
        </w:trPr>
        <w:tc>
          <w:tcPr>
            <w:tcW w:w="720" w:type="dxa"/>
            <w:tcBorders>
              <w:top w:val="nil"/>
              <w:left w:val="single" w:sz="6" w:space="0" w:color="auto"/>
              <w:bottom w:val="nil"/>
              <w:right w:val="nil"/>
            </w:tcBorders>
          </w:tcPr>
          <w:p w14:paraId="67C79F5D" w14:textId="77777777" w:rsidR="00F35D7D" w:rsidRPr="00A12FC7"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7039A6C6" w14:textId="77777777" w:rsidR="00F35D7D" w:rsidRPr="00A12FC7" w:rsidRDefault="00F35D7D" w:rsidP="006C5E50">
            <w:pPr>
              <w:rPr>
                <w:b/>
                <w:sz w:val="20"/>
              </w:rPr>
            </w:pPr>
            <w:r w:rsidRPr="00A12FC7">
              <w:rPr>
                <w:b/>
                <w:sz w:val="20"/>
              </w:rPr>
              <w:t xml:space="preserve">Calendario planeado para esta posición: </w:t>
            </w:r>
          </w:p>
        </w:tc>
        <w:tc>
          <w:tcPr>
            <w:tcW w:w="6470" w:type="dxa"/>
            <w:tcBorders>
              <w:top w:val="single" w:sz="6" w:space="0" w:color="auto"/>
              <w:left w:val="single" w:sz="6" w:space="0" w:color="auto"/>
              <w:bottom w:val="nil"/>
              <w:right w:val="single" w:sz="6" w:space="0" w:color="auto"/>
            </w:tcBorders>
          </w:tcPr>
          <w:p w14:paraId="6EBFDAA9" w14:textId="77777777" w:rsidR="00F35D7D" w:rsidRPr="00A12FC7" w:rsidRDefault="00F35D7D" w:rsidP="006C5E50">
            <w:pPr>
              <w:rPr>
                <w:sz w:val="20"/>
              </w:rPr>
            </w:pPr>
            <w:r w:rsidRPr="00A12FC7">
              <w:rPr>
                <w:i/>
                <w:sz w:val="20"/>
              </w:rPr>
              <w:t>[insertar el calendario esperado para esta posición (por ejemplo, adjuntar el gráfico Gantt de primer nivel)]</w:t>
            </w:r>
          </w:p>
        </w:tc>
      </w:tr>
      <w:tr w:rsidR="00F35D7D" w:rsidRPr="00A12FC7" w14:paraId="5FA49592" w14:textId="77777777" w:rsidTr="006C5E50">
        <w:trPr>
          <w:cantSplit/>
        </w:trPr>
        <w:tc>
          <w:tcPr>
            <w:tcW w:w="720" w:type="dxa"/>
            <w:tcBorders>
              <w:top w:val="single" w:sz="6" w:space="0" w:color="auto"/>
              <w:left w:val="single" w:sz="6" w:space="0" w:color="auto"/>
              <w:bottom w:val="nil"/>
              <w:right w:val="nil"/>
            </w:tcBorders>
            <w:hideMark/>
          </w:tcPr>
          <w:p w14:paraId="6416316F" w14:textId="43F2E108" w:rsidR="00F35D7D" w:rsidRPr="00A12FC7" w:rsidRDefault="00A12FC7" w:rsidP="006C5E50">
            <w:pPr>
              <w:suppressAutoHyphens/>
              <w:spacing w:before="120" w:after="120"/>
              <w:rPr>
                <w:b/>
                <w:bCs/>
                <w:spacing w:val="-2"/>
                <w:sz w:val="20"/>
              </w:rPr>
            </w:pPr>
            <w:r w:rsidRPr="00A12FC7">
              <w:rPr>
                <w:b/>
                <w:bCs/>
                <w:spacing w:val="-2"/>
                <w:sz w:val="20"/>
              </w:rPr>
              <w:t>7</w:t>
            </w:r>
            <w:r w:rsidR="00F35D7D" w:rsidRPr="00A12FC7">
              <w:rPr>
                <w:b/>
                <w:bCs/>
                <w:spacing w:val="-2"/>
                <w:sz w:val="20"/>
              </w:rPr>
              <w:t>.</w:t>
            </w:r>
          </w:p>
        </w:tc>
        <w:tc>
          <w:tcPr>
            <w:tcW w:w="8370" w:type="dxa"/>
            <w:gridSpan w:val="2"/>
            <w:tcBorders>
              <w:top w:val="single" w:sz="6" w:space="0" w:color="auto"/>
              <w:left w:val="single" w:sz="6" w:space="0" w:color="auto"/>
              <w:bottom w:val="nil"/>
              <w:right w:val="single" w:sz="6" w:space="0" w:color="auto"/>
            </w:tcBorders>
            <w:hideMark/>
          </w:tcPr>
          <w:p w14:paraId="427362DD" w14:textId="77777777" w:rsidR="00F35D7D" w:rsidRPr="00A12FC7" w:rsidRDefault="00F35D7D" w:rsidP="006C5E50">
            <w:pPr>
              <w:suppressAutoHyphens/>
              <w:spacing w:before="120" w:after="120"/>
              <w:rPr>
                <w:b/>
                <w:bCs/>
                <w:spacing w:val="-2"/>
                <w:sz w:val="20"/>
              </w:rPr>
            </w:pPr>
            <w:r w:rsidRPr="00A12FC7">
              <w:rPr>
                <w:b/>
                <w:bCs/>
                <w:spacing w:val="-2"/>
                <w:sz w:val="20"/>
              </w:rPr>
              <w:t xml:space="preserve">Título de la posición: </w:t>
            </w:r>
            <w:r w:rsidRPr="00A12FC7">
              <w:rPr>
                <w:bCs/>
                <w:i/>
                <w:spacing w:val="-2"/>
                <w:sz w:val="20"/>
              </w:rPr>
              <w:t>[insertar título]</w:t>
            </w:r>
          </w:p>
        </w:tc>
      </w:tr>
      <w:tr w:rsidR="00F35D7D" w:rsidRPr="00A12FC7" w14:paraId="4EA37F8D" w14:textId="77777777" w:rsidTr="006C5E50">
        <w:trPr>
          <w:cantSplit/>
        </w:trPr>
        <w:tc>
          <w:tcPr>
            <w:tcW w:w="720" w:type="dxa"/>
            <w:tcBorders>
              <w:top w:val="nil"/>
              <w:left w:val="single" w:sz="6" w:space="0" w:color="auto"/>
              <w:bottom w:val="nil"/>
              <w:right w:val="nil"/>
            </w:tcBorders>
          </w:tcPr>
          <w:p w14:paraId="480AE159" w14:textId="77777777" w:rsidR="00F35D7D" w:rsidRPr="00A12FC7" w:rsidRDefault="00F35D7D" w:rsidP="006C5E50">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6473EEF8" w14:textId="77777777" w:rsidR="00F35D7D" w:rsidRPr="00A12FC7" w:rsidRDefault="00F35D7D" w:rsidP="006C5E50">
            <w:pPr>
              <w:suppressAutoHyphens/>
              <w:spacing w:before="120" w:after="120"/>
              <w:rPr>
                <w:b/>
                <w:bCs/>
                <w:spacing w:val="-2"/>
                <w:sz w:val="20"/>
              </w:rPr>
            </w:pPr>
            <w:r w:rsidRPr="00A12FC7">
              <w:rPr>
                <w:b/>
                <w:bCs/>
                <w:spacing w:val="-2"/>
                <w:sz w:val="20"/>
              </w:rPr>
              <w:t>Nombre del candidato:</w:t>
            </w:r>
          </w:p>
        </w:tc>
      </w:tr>
      <w:tr w:rsidR="00F35D7D" w:rsidRPr="00A12FC7" w14:paraId="28591C7F" w14:textId="77777777" w:rsidTr="006C5E50">
        <w:trPr>
          <w:cantSplit/>
        </w:trPr>
        <w:tc>
          <w:tcPr>
            <w:tcW w:w="720" w:type="dxa"/>
            <w:tcBorders>
              <w:top w:val="nil"/>
              <w:left w:val="single" w:sz="6" w:space="0" w:color="auto"/>
              <w:bottom w:val="nil"/>
              <w:right w:val="nil"/>
            </w:tcBorders>
          </w:tcPr>
          <w:p w14:paraId="71612DCB" w14:textId="77777777" w:rsidR="00F35D7D" w:rsidRPr="00A12FC7"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3826C254" w14:textId="77777777" w:rsidR="00F35D7D" w:rsidRPr="00A12FC7" w:rsidRDefault="00F35D7D" w:rsidP="006C5E50">
            <w:pPr>
              <w:rPr>
                <w:b/>
                <w:sz w:val="20"/>
              </w:rPr>
            </w:pPr>
            <w:r w:rsidRPr="00A12FC7">
              <w:rPr>
                <w:b/>
                <w:sz w:val="20"/>
              </w:rPr>
              <w:t>Duración del nombramiento:</w:t>
            </w:r>
          </w:p>
        </w:tc>
        <w:tc>
          <w:tcPr>
            <w:tcW w:w="6470" w:type="dxa"/>
            <w:tcBorders>
              <w:top w:val="single" w:sz="6" w:space="0" w:color="auto"/>
              <w:left w:val="single" w:sz="6" w:space="0" w:color="auto"/>
              <w:bottom w:val="nil"/>
              <w:right w:val="single" w:sz="6" w:space="0" w:color="auto"/>
            </w:tcBorders>
          </w:tcPr>
          <w:p w14:paraId="41F9D47A" w14:textId="77777777" w:rsidR="00F35D7D" w:rsidRPr="00A12FC7" w:rsidRDefault="00F35D7D" w:rsidP="006C5E50">
            <w:pPr>
              <w:rPr>
                <w:sz w:val="20"/>
              </w:rPr>
            </w:pPr>
            <w:r w:rsidRPr="00A12FC7">
              <w:rPr>
                <w:i/>
                <w:sz w:val="20"/>
              </w:rPr>
              <w:t>[insertar la duración (fechas de inicio y terminación) para la cual esta posición será retenida]</w:t>
            </w:r>
          </w:p>
        </w:tc>
      </w:tr>
      <w:tr w:rsidR="00F35D7D" w:rsidRPr="00A12FC7" w14:paraId="4A0A6E92" w14:textId="77777777" w:rsidTr="006C5E50">
        <w:trPr>
          <w:cantSplit/>
        </w:trPr>
        <w:tc>
          <w:tcPr>
            <w:tcW w:w="720" w:type="dxa"/>
            <w:tcBorders>
              <w:top w:val="nil"/>
              <w:left w:val="single" w:sz="6" w:space="0" w:color="auto"/>
              <w:bottom w:val="nil"/>
              <w:right w:val="nil"/>
            </w:tcBorders>
          </w:tcPr>
          <w:p w14:paraId="7DA6F53F" w14:textId="77777777" w:rsidR="00F35D7D" w:rsidRPr="00A12FC7"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091B6C2C" w14:textId="77777777" w:rsidR="00F35D7D" w:rsidRPr="00A12FC7" w:rsidRDefault="00F35D7D" w:rsidP="006C5E50">
            <w:pPr>
              <w:rPr>
                <w:b/>
                <w:sz w:val="20"/>
              </w:rPr>
            </w:pPr>
            <w:r w:rsidRPr="00A12FC7">
              <w:rPr>
                <w:b/>
                <w:sz w:val="20"/>
              </w:rPr>
              <w:t>Tiempo destinado a esta posición:</w:t>
            </w:r>
          </w:p>
        </w:tc>
        <w:tc>
          <w:tcPr>
            <w:tcW w:w="6470" w:type="dxa"/>
            <w:tcBorders>
              <w:top w:val="single" w:sz="6" w:space="0" w:color="auto"/>
              <w:left w:val="single" w:sz="6" w:space="0" w:color="auto"/>
              <w:bottom w:val="nil"/>
              <w:right w:val="single" w:sz="6" w:space="0" w:color="auto"/>
            </w:tcBorders>
          </w:tcPr>
          <w:p w14:paraId="7C11983E" w14:textId="77777777" w:rsidR="00F35D7D" w:rsidRPr="00A12FC7" w:rsidRDefault="00F35D7D" w:rsidP="006C5E50">
            <w:pPr>
              <w:rPr>
                <w:sz w:val="20"/>
              </w:rPr>
            </w:pPr>
            <w:r w:rsidRPr="00A12FC7">
              <w:rPr>
                <w:i/>
                <w:sz w:val="20"/>
              </w:rPr>
              <w:t>[insertar el número de días/semanas/meses planeadas para esta posición]</w:t>
            </w:r>
          </w:p>
        </w:tc>
      </w:tr>
      <w:tr w:rsidR="00F35D7D" w:rsidRPr="00A12FC7" w14:paraId="015830B3" w14:textId="77777777" w:rsidTr="006C5E50">
        <w:trPr>
          <w:cantSplit/>
        </w:trPr>
        <w:tc>
          <w:tcPr>
            <w:tcW w:w="720" w:type="dxa"/>
            <w:tcBorders>
              <w:top w:val="nil"/>
              <w:left w:val="single" w:sz="6" w:space="0" w:color="auto"/>
              <w:bottom w:val="single" w:sz="6" w:space="0" w:color="auto"/>
              <w:right w:val="nil"/>
            </w:tcBorders>
          </w:tcPr>
          <w:p w14:paraId="0D40AE2F" w14:textId="77777777" w:rsidR="00F35D7D" w:rsidRPr="00A12FC7"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single" w:sz="6" w:space="0" w:color="auto"/>
              <w:right w:val="single" w:sz="6" w:space="0" w:color="auto"/>
            </w:tcBorders>
          </w:tcPr>
          <w:p w14:paraId="0566FE12" w14:textId="77777777" w:rsidR="00F35D7D" w:rsidRPr="00A12FC7" w:rsidRDefault="00F35D7D" w:rsidP="006C5E50">
            <w:pPr>
              <w:rPr>
                <w:b/>
                <w:sz w:val="20"/>
              </w:rPr>
            </w:pPr>
            <w:r w:rsidRPr="00A12FC7">
              <w:rPr>
                <w:b/>
                <w:sz w:val="20"/>
              </w:rPr>
              <w:t xml:space="preserve">Calendario planeado para esta posición: </w:t>
            </w:r>
          </w:p>
        </w:tc>
        <w:tc>
          <w:tcPr>
            <w:tcW w:w="6470" w:type="dxa"/>
            <w:tcBorders>
              <w:top w:val="single" w:sz="6" w:space="0" w:color="auto"/>
              <w:left w:val="single" w:sz="6" w:space="0" w:color="auto"/>
              <w:bottom w:val="single" w:sz="6" w:space="0" w:color="auto"/>
              <w:right w:val="single" w:sz="6" w:space="0" w:color="auto"/>
            </w:tcBorders>
          </w:tcPr>
          <w:p w14:paraId="5B2DA678" w14:textId="77777777" w:rsidR="00F35D7D" w:rsidRPr="00A12FC7" w:rsidRDefault="00F35D7D" w:rsidP="006C5E50">
            <w:pPr>
              <w:rPr>
                <w:sz w:val="20"/>
              </w:rPr>
            </w:pPr>
            <w:r w:rsidRPr="00A12FC7">
              <w:rPr>
                <w:i/>
                <w:sz w:val="20"/>
              </w:rPr>
              <w:t>[insertar el calendario esperado para esta posición (por ejemplo, adjuntar el gráfico Gantt de primer nivel)]</w:t>
            </w:r>
          </w:p>
        </w:tc>
      </w:tr>
    </w:tbl>
    <w:p w14:paraId="2F50F41B" w14:textId="77777777" w:rsidR="00F35D7D" w:rsidRPr="00A12FC7" w:rsidRDefault="00F35D7D" w:rsidP="00F35D7D">
      <w:pPr>
        <w:rPr>
          <w:rStyle w:val="Table"/>
          <w:iCs/>
          <w:spacing w:val="-2"/>
        </w:rPr>
      </w:pPr>
    </w:p>
    <w:p w14:paraId="4FB188AD" w14:textId="77777777" w:rsidR="00F35D7D" w:rsidRPr="00A12FC7" w:rsidRDefault="00F35D7D" w:rsidP="00F35D7D">
      <w:pPr>
        <w:rPr>
          <w:iCs/>
        </w:rPr>
      </w:pPr>
    </w:p>
    <w:p w14:paraId="68D52428" w14:textId="77777777" w:rsidR="00F35D7D" w:rsidRPr="00A12FC7" w:rsidRDefault="00F35D7D" w:rsidP="00F35D7D">
      <w:pPr>
        <w:pStyle w:val="BodyText3"/>
        <w:ind w:left="180" w:right="288"/>
        <w:rPr>
          <w:rStyle w:val="Table"/>
          <w:rFonts w:cs="Arial"/>
          <w:i w:val="0"/>
          <w:spacing w:val="-2"/>
        </w:rPr>
      </w:pPr>
    </w:p>
    <w:p w14:paraId="025F9353" w14:textId="54535025" w:rsidR="006309F7" w:rsidRPr="00A12FC7" w:rsidRDefault="00F35D7D" w:rsidP="002D48F5">
      <w:pPr>
        <w:spacing w:before="240" w:after="240"/>
        <w:jc w:val="center"/>
        <w:rPr>
          <w:rStyle w:val="Table"/>
          <w:b/>
          <w:bCs/>
          <w:spacing w:val="-2"/>
        </w:rPr>
      </w:pPr>
      <w:r w:rsidRPr="00A12FC7">
        <w:rPr>
          <w:sz w:val="20"/>
        </w:rPr>
        <w:br w:type="page"/>
      </w:r>
      <w:bookmarkEnd w:id="644"/>
      <w:bookmarkEnd w:id="645"/>
      <w:r w:rsidR="006309F7" w:rsidRPr="00A12FC7">
        <w:rPr>
          <w:b/>
        </w:rPr>
        <w:lastRenderedPageBreak/>
        <w:t>Formulario PER-2</w:t>
      </w:r>
    </w:p>
    <w:p w14:paraId="7695F73B" w14:textId="57AFC819" w:rsidR="00F35D7D" w:rsidRPr="00A12FC7" w:rsidRDefault="00F35D7D" w:rsidP="00F35D7D">
      <w:pPr>
        <w:pStyle w:val="Atercernivel"/>
        <w:rPr>
          <w:lang w:val="es-ES"/>
        </w:rPr>
      </w:pPr>
      <w:r w:rsidRPr="00A12FC7">
        <w:rPr>
          <w:i/>
          <w:lang w:val="es-ES"/>
        </w:rPr>
        <w:t>Currículum Vítae</w:t>
      </w:r>
      <w:r w:rsidRPr="00A12FC7">
        <w:rPr>
          <w:lang w:val="es-ES"/>
        </w:rPr>
        <w:t xml:space="preserve"> del personal propuesto </w:t>
      </w:r>
      <w:r w:rsidR="00A12FC7" w:rsidRPr="00A12FC7">
        <w:rPr>
          <w:lang w:val="es-ES"/>
        </w:rPr>
        <w:br/>
      </w:r>
      <w:r w:rsidRPr="00A12FC7">
        <w:rPr>
          <w:lang w:val="es-ES"/>
        </w:rPr>
        <w:t>y Declaración</w:t>
      </w:r>
    </w:p>
    <w:p w14:paraId="723A93C2" w14:textId="77777777" w:rsidR="00F35D7D" w:rsidRPr="00A12FC7" w:rsidRDefault="00F35D7D" w:rsidP="00F35D7D">
      <w:pPr>
        <w:rPr>
          <w:b/>
          <w:sz w:val="28"/>
          <w:szCs w:val="28"/>
        </w:rPr>
      </w:pPr>
    </w:p>
    <w:tbl>
      <w:tblPr>
        <w:tblStyle w:val="TableGrid"/>
        <w:tblW w:w="0" w:type="auto"/>
        <w:tblLook w:val="04A0" w:firstRow="1" w:lastRow="0" w:firstColumn="1" w:lastColumn="0" w:noHBand="0" w:noVBand="1"/>
      </w:tblPr>
      <w:tblGrid>
        <w:gridCol w:w="9350"/>
      </w:tblGrid>
      <w:tr w:rsidR="00F35D7D" w:rsidRPr="00A12FC7" w14:paraId="3951439B" w14:textId="77777777" w:rsidTr="006C5E50">
        <w:tc>
          <w:tcPr>
            <w:tcW w:w="9350" w:type="dxa"/>
          </w:tcPr>
          <w:p w14:paraId="4C436719" w14:textId="77777777" w:rsidR="00F35D7D" w:rsidRPr="00A12FC7" w:rsidRDefault="00F35D7D" w:rsidP="00A12FC7">
            <w:pPr>
              <w:spacing w:before="60" w:after="60"/>
              <w:rPr>
                <w:rStyle w:val="Table"/>
                <w:b/>
                <w:iCs/>
                <w:spacing w:val="-2"/>
              </w:rPr>
            </w:pPr>
            <w:r w:rsidRPr="00A12FC7">
              <w:rPr>
                <w:rStyle w:val="Table"/>
                <w:b/>
                <w:iCs/>
                <w:spacing w:val="-2"/>
              </w:rPr>
              <w:t>Nombre del Licitante</w:t>
            </w:r>
          </w:p>
          <w:p w14:paraId="6242D77A" w14:textId="77777777" w:rsidR="00F35D7D" w:rsidRPr="00A12FC7" w:rsidRDefault="00F35D7D" w:rsidP="00A12FC7">
            <w:pPr>
              <w:spacing w:before="60" w:after="60"/>
              <w:rPr>
                <w:rStyle w:val="Table"/>
                <w:b/>
                <w:iCs/>
                <w:spacing w:val="-2"/>
              </w:rPr>
            </w:pPr>
          </w:p>
        </w:tc>
      </w:tr>
    </w:tbl>
    <w:p w14:paraId="7D9B5471" w14:textId="77777777" w:rsidR="00F35D7D" w:rsidRPr="00A12FC7" w:rsidRDefault="00F35D7D" w:rsidP="00F35D7D"/>
    <w:p w14:paraId="4B0369A9" w14:textId="77777777" w:rsidR="00F35D7D" w:rsidRPr="00A12FC7" w:rsidRDefault="00F35D7D" w:rsidP="00F35D7D">
      <w:pPr>
        <w:rPr>
          <w:rStyle w:val="Table"/>
          <w:b/>
          <w:bCs/>
          <w:iCs/>
          <w:spacing w:val="-2"/>
        </w:rPr>
      </w:pPr>
    </w:p>
    <w:tbl>
      <w:tblPr>
        <w:tblW w:w="9360" w:type="dxa"/>
        <w:jc w:val="center"/>
        <w:tblLayout w:type="fixed"/>
        <w:tblCellMar>
          <w:left w:w="72" w:type="dxa"/>
          <w:right w:w="72" w:type="dxa"/>
        </w:tblCellMar>
        <w:tblLook w:val="0000" w:firstRow="0" w:lastRow="0" w:firstColumn="0" w:lastColumn="0" w:noHBand="0" w:noVBand="0"/>
      </w:tblPr>
      <w:tblGrid>
        <w:gridCol w:w="1482"/>
        <w:gridCol w:w="4078"/>
        <w:gridCol w:w="20"/>
        <w:gridCol w:w="3780"/>
      </w:tblGrid>
      <w:tr w:rsidR="00F35D7D" w:rsidRPr="00A12FC7" w14:paraId="51FA93CE" w14:textId="77777777" w:rsidTr="006C5E50">
        <w:trPr>
          <w:cantSplit/>
          <w:jc w:val="center"/>
        </w:trPr>
        <w:tc>
          <w:tcPr>
            <w:tcW w:w="9360" w:type="dxa"/>
            <w:gridSpan w:val="4"/>
            <w:tcBorders>
              <w:top w:val="single" w:sz="6" w:space="0" w:color="auto"/>
              <w:left w:val="single" w:sz="6" w:space="0" w:color="auto"/>
              <w:right w:val="single" w:sz="6" w:space="0" w:color="auto"/>
            </w:tcBorders>
          </w:tcPr>
          <w:p w14:paraId="5CF966EA" w14:textId="77777777" w:rsidR="00F35D7D" w:rsidRPr="00A12FC7" w:rsidRDefault="00F35D7D" w:rsidP="00A12FC7">
            <w:pPr>
              <w:spacing w:before="60" w:after="60"/>
              <w:rPr>
                <w:rStyle w:val="Table"/>
                <w:b/>
                <w:bCs/>
                <w:iCs/>
                <w:spacing w:val="-2"/>
              </w:rPr>
            </w:pPr>
            <w:r w:rsidRPr="00A12FC7">
              <w:rPr>
                <w:rStyle w:val="Table"/>
                <w:b/>
                <w:bCs/>
                <w:iCs/>
                <w:spacing w:val="-2"/>
              </w:rPr>
              <w:t xml:space="preserve">Cargo </w:t>
            </w:r>
            <w:r w:rsidRPr="00A12FC7">
              <w:rPr>
                <w:rStyle w:val="Table"/>
                <w:b/>
                <w:bCs/>
                <w:i/>
                <w:iCs/>
                <w:spacing w:val="-2"/>
              </w:rPr>
              <w:t>[#1] [título del puesto según Formulario PER-1]</w:t>
            </w:r>
          </w:p>
          <w:p w14:paraId="66EDF5C6" w14:textId="77777777" w:rsidR="00F35D7D" w:rsidRPr="00A12FC7" w:rsidRDefault="00F35D7D" w:rsidP="00A12FC7">
            <w:pPr>
              <w:spacing w:before="60" w:after="60"/>
              <w:rPr>
                <w:rStyle w:val="Table"/>
                <w:b/>
                <w:bCs/>
                <w:iCs/>
                <w:spacing w:val="-2"/>
              </w:rPr>
            </w:pPr>
          </w:p>
        </w:tc>
      </w:tr>
      <w:tr w:rsidR="00F35D7D" w:rsidRPr="00A12FC7" w14:paraId="11AAF61C" w14:textId="77777777" w:rsidTr="006C5E50">
        <w:trPr>
          <w:cantSplit/>
          <w:jc w:val="center"/>
        </w:trPr>
        <w:tc>
          <w:tcPr>
            <w:tcW w:w="1482" w:type="dxa"/>
            <w:tcBorders>
              <w:top w:val="single" w:sz="6" w:space="0" w:color="auto"/>
              <w:left w:val="single" w:sz="6" w:space="0" w:color="auto"/>
            </w:tcBorders>
          </w:tcPr>
          <w:p w14:paraId="15052EBD" w14:textId="77777777" w:rsidR="00F35D7D" w:rsidRPr="00A12FC7" w:rsidRDefault="00F35D7D" w:rsidP="00A12FC7">
            <w:pPr>
              <w:spacing w:before="60" w:after="60"/>
              <w:rPr>
                <w:rStyle w:val="Table"/>
                <w:b/>
                <w:bCs/>
                <w:iCs/>
                <w:spacing w:val="-2"/>
              </w:rPr>
            </w:pPr>
            <w:r w:rsidRPr="00A12FC7">
              <w:rPr>
                <w:rStyle w:val="Table"/>
                <w:b/>
                <w:bCs/>
                <w:iCs/>
                <w:spacing w:val="-2"/>
              </w:rPr>
              <w:t>Información personal</w:t>
            </w:r>
          </w:p>
        </w:tc>
        <w:tc>
          <w:tcPr>
            <w:tcW w:w="4078" w:type="dxa"/>
            <w:tcBorders>
              <w:top w:val="single" w:sz="6" w:space="0" w:color="auto"/>
              <w:left w:val="single" w:sz="6" w:space="0" w:color="auto"/>
            </w:tcBorders>
          </w:tcPr>
          <w:p w14:paraId="02DEC787" w14:textId="55D326FC" w:rsidR="00F35D7D" w:rsidRPr="00A12FC7" w:rsidRDefault="00F35D7D" w:rsidP="00A12FC7">
            <w:pPr>
              <w:spacing w:before="60" w:after="60"/>
              <w:rPr>
                <w:rStyle w:val="Table"/>
                <w:b/>
                <w:bCs/>
                <w:iCs/>
                <w:spacing w:val="-2"/>
              </w:rPr>
            </w:pPr>
            <w:r w:rsidRPr="00A12FC7">
              <w:rPr>
                <w:rStyle w:val="Table"/>
                <w:b/>
                <w:bCs/>
                <w:iCs/>
                <w:spacing w:val="-2"/>
              </w:rPr>
              <w:t>Nombre</w:t>
            </w:r>
            <w:r w:rsidR="00A12FC7" w:rsidRPr="00A12FC7">
              <w:rPr>
                <w:rStyle w:val="Table"/>
                <w:b/>
                <w:bCs/>
                <w:iCs/>
                <w:spacing w:val="-2"/>
              </w:rPr>
              <w:t>:</w:t>
            </w:r>
          </w:p>
          <w:p w14:paraId="379948BB" w14:textId="77777777" w:rsidR="00F35D7D" w:rsidRPr="00A12FC7" w:rsidRDefault="00F35D7D" w:rsidP="00A12FC7">
            <w:pPr>
              <w:spacing w:before="60" w:after="60"/>
              <w:rPr>
                <w:rStyle w:val="Table"/>
                <w:b/>
                <w:bCs/>
                <w:iCs/>
                <w:spacing w:val="-2"/>
              </w:rPr>
            </w:pPr>
          </w:p>
        </w:tc>
        <w:tc>
          <w:tcPr>
            <w:tcW w:w="3800" w:type="dxa"/>
            <w:gridSpan w:val="2"/>
            <w:tcBorders>
              <w:top w:val="single" w:sz="6" w:space="0" w:color="auto"/>
              <w:left w:val="single" w:sz="6" w:space="0" w:color="auto"/>
              <w:right w:val="single" w:sz="6" w:space="0" w:color="auto"/>
            </w:tcBorders>
          </w:tcPr>
          <w:p w14:paraId="0E87FABE" w14:textId="208B6372" w:rsidR="00F35D7D" w:rsidRPr="00A12FC7" w:rsidRDefault="00F35D7D" w:rsidP="00A12FC7">
            <w:pPr>
              <w:spacing w:before="60" w:after="60"/>
              <w:rPr>
                <w:rStyle w:val="Table"/>
                <w:b/>
                <w:bCs/>
                <w:iCs/>
                <w:spacing w:val="-2"/>
              </w:rPr>
            </w:pPr>
            <w:r w:rsidRPr="00A12FC7">
              <w:rPr>
                <w:rStyle w:val="Table"/>
                <w:b/>
                <w:bCs/>
                <w:iCs/>
                <w:spacing w:val="-2"/>
              </w:rPr>
              <w:t>Fecha de nacimiento</w:t>
            </w:r>
            <w:r w:rsidR="00A12FC7" w:rsidRPr="00A12FC7">
              <w:rPr>
                <w:rStyle w:val="Table"/>
                <w:b/>
                <w:bCs/>
                <w:iCs/>
                <w:spacing w:val="-2"/>
              </w:rPr>
              <w:t>:</w:t>
            </w:r>
          </w:p>
        </w:tc>
      </w:tr>
      <w:tr w:rsidR="00F35D7D" w:rsidRPr="00A12FC7" w14:paraId="02F55BE0" w14:textId="77777777" w:rsidTr="006C5E50">
        <w:trPr>
          <w:cantSplit/>
          <w:trHeight w:val="489"/>
          <w:jc w:val="center"/>
        </w:trPr>
        <w:tc>
          <w:tcPr>
            <w:tcW w:w="1482" w:type="dxa"/>
            <w:tcBorders>
              <w:left w:val="single" w:sz="6" w:space="0" w:color="auto"/>
            </w:tcBorders>
          </w:tcPr>
          <w:p w14:paraId="66B054A8" w14:textId="77777777" w:rsidR="00F35D7D" w:rsidRPr="00A12FC7" w:rsidRDefault="00F35D7D" w:rsidP="00A12FC7">
            <w:pPr>
              <w:spacing w:before="60" w:after="60"/>
              <w:rPr>
                <w:rStyle w:val="Table"/>
                <w:b/>
                <w:bCs/>
                <w:iCs/>
                <w:spacing w:val="-2"/>
              </w:rPr>
            </w:pPr>
          </w:p>
        </w:tc>
        <w:tc>
          <w:tcPr>
            <w:tcW w:w="4098" w:type="dxa"/>
            <w:gridSpan w:val="2"/>
            <w:tcBorders>
              <w:top w:val="single" w:sz="6" w:space="0" w:color="auto"/>
              <w:left w:val="single" w:sz="6" w:space="0" w:color="auto"/>
              <w:right w:val="single" w:sz="6" w:space="0" w:color="auto"/>
            </w:tcBorders>
          </w:tcPr>
          <w:p w14:paraId="15AC8B9F" w14:textId="77777777" w:rsidR="00F35D7D" w:rsidRPr="00A12FC7" w:rsidRDefault="00F35D7D" w:rsidP="00A12FC7">
            <w:pPr>
              <w:spacing w:before="60" w:after="60"/>
              <w:rPr>
                <w:rStyle w:val="Table"/>
                <w:b/>
                <w:bCs/>
                <w:iCs/>
                <w:spacing w:val="-2"/>
              </w:rPr>
            </w:pPr>
            <w:r w:rsidRPr="00A12FC7">
              <w:rPr>
                <w:rStyle w:val="Table"/>
                <w:b/>
                <w:bCs/>
                <w:iCs/>
                <w:spacing w:val="-2"/>
              </w:rPr>
              <w:t xml:space="preserve">Dirección: </w:t>
            </w:r>
          </w:p>
        </w:tc>
        <w:tc>
          <w:tcPr>
            <w:tcW w:w="3780" w:type="dxa"/>
            <w:tcBorders>
              <w:top w:val="single" w:sz="6" w:space="0" w:color="auto"/>
              <w:left w:val="single" w:sz="6" w:space="0" w:color="auto"/>
              <w:right w:val="single" w:sz="6" w:space="0" w:color="auto"/>
            </w:tcBorders>
          </w:tcPr>
          <w:p w14:paraId="17751D65" w14:textId="77777777" w:rsidR="00F35D7D" w:rsidRPr="00A12FC7" w:rsidRDefault="00F35D7D" w:rsidP="00A12FC7">
            <w:pPr>
              <w:spacing w:before="60" w:after="60"/>
              <w:rPr>
                <w:rStyle w:val="Table"/>
                <w:b/>
                <w:bCs/>
                <w:iCs/>
                <w:spacing w:val="-2"/>
              </w:rPr>
            </w:pPr>
            <w:r w:rsidRPr="00A12FC7">
              <w:rPr>
                <w:rStyle w:val="Table"/>
                <w:b/>
                <w:bCs/>
                <w:iCs/>
                <w:spacing w:val="-2"/>
              </w:rPr>
              <w:t>Correo electrónico:</w:t>
            </w:r>
          </w:p>
        </w:tc>
      </w:tr>
      <w:tr w:rsidR="00F35D7D" w:rsidRPr="00A12FC7" w14:paraId="269EC1DE" w14:textId="77777777" w:rsidTr="006C5E50">
        <w:trPr>
          <w:cantSplit/>
          <w:jc w:val="center"/>
        </w:trPr>
        <w:tc>
          <w:tcPr>
            <w:tcW w:w="1482" w:type="dxa"/>
            <w:tcBorders>
              <w:left w:val="single" w:sz="6" w:space="0" w:color="auto"/>
            </w:tcBorders>
          </w:tcPr>
          <w:p w14:paraId="19D24BFC" w14:textId="77777777" w:rsidR="00F35D7D" w:rsidRPr="00A12FC7" w:rsidRDefault="00F35D7D" w:rsidP="00A12FC7">
            <w:pPr>
              <w:spacing w:before="60" w:after="60"/>
              <w:rPr>
                <w:rStyle w:val="Table"/>
                <w:b/>
                <w:bCs/>
                <w:iCs/>
                <w:spacing w:val="-2"/>
              </w:rPr>
            </w:pPr>
          </w:p>
        </w:tc>
        <w:tc>
          <w:tcPr>
            <w:tcW w:w="7878" w:type="dxa"/>
            <w:gridSpan w:val="3"/>
            <w:tcBorders>
              <w:top w:val="single" w:sz="6" w:space="0" w:color="auto"/>
              <w:left w:val="single" w:sz="6" w:space="0" w:color="auto"/>
              <w:right w:val="single" w:sz="6" w:space="0" w:color="auto"/>
            </w:tcBorders>
          </w:tcPr>
          <w:p w14:paraId="33B9D173" w14:textId="77777777" w:rsidR="00F35D7D" w:rsidRPr="00A12FC7" w:rsidRDefault="00F35D7D" w:rsidP="00A12FC7">
            <w:pPr>
              <w:spacing w:before="60" w:after="60"/>
              <w:rPr>
                <w:rStyle w:val="Table"/>
                <w:b/>
                <w:bCs/>
                <w:iCs/>
                <w:spacing w:val="-2"/>
              </w:rPr>
            </w:pPr>
            <w:r w:rsidRPr="00A12FC7">
              <w:rPr>
                <w:rStyle w:val="Table"/>
                <w:b/>
                <w:bCs/>
                <w:iCs/>
                <w:spacing w:val="-2"/>
              </w:rPr>
              <w:t>Calificaciones profesionales:</w:t>
            </w:r>
          </w:p>
          <w:p w14:paraId="7AA4FD85" w14:textId="77777777" w:rsidR="00F35D7D" w:rsidRPr="00A12FC7" w:rsidRDefault="00F35D7D" w:rsidP="00A12FC7">
            <w:pPr>
              <w:spacing w:before="60" w:after="60"/>
              <w:rPr>
                <w:rStyle w:val="Table"/>
                <w:b/>
                <w:bCs/>
                <w:iCs/>
                <w:spacing w:val="-2"/>
              </w:rPr>
            </w:pPr>
          </w:p>
        </w:tc>
      </w:tr>
      <w:tr w:rsidR="00F35D7D" w:rsidRPr="00A12FC7" w14:paraId="31ACA261" w14:textId="77777777" w:rsidTr="006C5E50">
        <w:trPr>
          <w:cantSplit/>
          <w:trHeight w:val="462"/>
          <w:jc w:val="center"/>
        </w:trPr>
        <w:tc>
          <w:tcPr>
            <w:tcW w:w="1482" w:type="dxa"/>
            <w:tcBorders>
              <w:left w:val="single" w:sz="6" w:space="0" w:color="auto"/>
            </w:tcBorders>
          </w:tcPr>
          <w:p w14:paraId="33802084" w14:textId="77777777" w:rsidR="00F35D7D" w:rsidRPr="00A12FC7" w:rsidRDefault="00F35D7D" w:rsidP="00A12FC7">
            <w:pPr>
              <w:spacing w:before="60" w:after="60"/>
              <w:rPr>
                <w:rStyle w:val="Table"/>
                <w:b/>
                <w:bCs/>
                <w:iCs/>
                <w:spacing w:val="-2"/>
              </w:rPr>
            </w:pPr>
          </w:p>
        </w:tc>
        <w:tc>
          <w:tcPr>
            <w:tcW w:w="7878" w:type="dxa"/>
            <w:gridSpan w:val="3"/>
            <w:tcBorders>
              <w:top w:val="single" w:sz="6" w:space="0" w:color="auto"/>
              <w:left w:val="single" w:sz="6" w:space="0" w:color="auto"/>
              <w:right w:val="single" w:sz="6" w:space="0" w:color="auto"/>
            </w:tcBorders>
          </w:tcPr>
          <w:p w14:paraId="556C2AA3" w14:textId="77777777" w:rsidR="00F35D7D" w:rsidRPr="00A12FC7" w:rsidRDefault="00F35D7D" w:rsidP="00A12FC7">
            <w:pPr>
              <w:spacing w:before="60" w:after="60"/>
              <w:rPr>
                <w:rStyle w:val="Table"/>
                <w:b/>
                <w:bCs/>
                <w:iCs/>
                <w:spacing w:val="-2"/>
              </w:rPr>
            </w:pPr>
            <w:r w:rsidRPr="00A12FC7">
              <w:rPr>
                <w:rStyle w:val="Table"/>
                <w:b/>
                <w:bCs/>
                <w:iCs/>
                <w:spacing w:val="-2"/>
              </w:rPr>
              <w:t>Calificaciones académicas:</w:t>
            </w:r>
          </w:p>
        </w:tc>
      </w:tr>
      <w:tr w:rsidR="00F35D7D" w:rsidRPr="00A12FC7" w14:paraId="12EABD69" w14:textId="77777777" w:rsidTr="006C5E50">
        <w:trPr>
          <w:cantSplit/>
          <w:trHeight w:val="462"/>
          <w:jc w:val="center"/>
        </w:trPr>
        <w:tc>
          <w:tcPr>
            <w:tcW w:w="1482" w:type="dxa"/>
            <w:tcBorders>
              <w:left w:val="single" w:sz="6" w:space="0" w:color="auto"/>
            </w:tcBorders>
          </w:tcPr>
          <w:p w14:paraId="46DE440C" w14:textId="77777777" w:rsidR="00F35D7D" w:rsidRPr="00A12FC7" w:rsidRDefault="00F35D7D" w:rsidP="00A12FC7">
            <w:pPr>
              <w:spacing w:before="60" w:after="60"/>
              <w:rPr>
                <w:rStyle w:val="Table"/>
                <w:b/>
                <w:bCs/>
                <w:iCs/>
                <w:spacing w:val="-2"/>
              </w:rPr>
            </w:pPr>
          </w:p>
        </w:tc>
        <w:tc>
          <w:tcPr>
            <w:tcW w:w="7878" w:type="dxa"/>
            <w:gridSpan w:val="3"/>
            <w:tcBorders>
              <w:top w:val="single" w:sz="6" w:space="0" w:color="auto"/>
              <w:left w:val="single" w:sz="6" w:space="0" w:color="auto"/>
              <w:right w:val="single" w:sz="6" w:space="0" w:color="auto"/>
            </w:tcBorders>
          </w:tcPr>
          <w:p w14:paraId="57E54DE9" w14:textId="71A2A268" w:rsidR="00F35D7D" w:rsidRPr="00A12FC7" w:rsidRDefault="00F35D7D" w:rsidP="00A12FC7">
            <w:pPr>
              <w:spacing w:before="60" w:after="60"/>
              <w:rPr>
                <w:rStyle w:val="Table"/>
                <w:b/>
                <w:bCs/>
                <w:iCs/>
                <w:spacing w:val="-2"/>
              </w:rPr>
            </w:pPr>
            <w:r w:rsidRPr="00A12FC7">
              <w:rPr>
                <w:rStyle w:val="Table"/>
                <w:b/>
                <w:bCs/>
                <w:iCs/>
                <w:spacing w:val="-2"/>
              </w:rPr>
              <w:t xml:space="preserve">Conocimiento de idiomas: </w:t>
            </w:r>
            <w:r w:rsidR="00A12FC7" w:rsidRPr="00A12FC7">
              <w:rPr>
                <w:rStyle w:val="Table"/>
                <w:i/>
                <w:iCs/>
                <w:spacing w:val="-2"/>
              </w:rPr>
              <w:t>[</w:t>
            </w:r>
            <w:r w:rsidRPr="00A12FC7">
              <w:rPr>
                <w:rStyle w:val="Table"/>
                <w:i/>
                <w:iCs/>
                <w:spacing w:val="-2"/>
              </w:rPr>
              <w:t>idiomas y nivel de conversación, lectura y escritura</w:t>
            </w:r>
            <w:r w:rsidR="00A12FC7" w:rsidRPr="00A12FC7">
              <w:rPr>
                <w:rStyle w:val="Table"/>
                <w:i/>
                <w:iCs/>
                <w:spacing w:val="-2"/>
              </w:rPr>
              <w:t>]</w:t>
            </w:r>
          </w:p>
        </w:tc>
      </w:tr>
      <w:tr w:rsidR="00F35D7D" w:rsidRPr="00A12FC7" w14:paraId="0B150D91" w14:textId="77777777" w:rsidTr="006C5E50">
        <w:trPr>
          <w:cantSplit/>
          <w:jc w:val="center"/>
        </w:trPr>
        <w:tc>
          <w:tcPr>
            <w:tcW w:w="1482" w:type="dxa"/>
            <w:tcBorders>
              <w:top w:val="single" w:sz="6" w:space="0" w:color="auto"/>
              <w:left w:val="single" w:sz="6" w:space="0" w:color="auto"/>
            </w:tcBorders>
          </w:tcPr>
          <w:p w14:paraId="52712FD9" w14:textId="77777777" w:rsidR="00F35D7D" w:rsidRPr="00A12FC7" w:rsidRDefault="00F35D7D" w:rsidP="00A12FC7">
            <w:pPr>
              <w:spacing w:before="60" w:after="60"/>
              <w:rPr>
                <w:rStyle w:val="Table"/>
                <w:b/>
                <w:bCs/>
                <w:iCs/>
                <w:spacing w:val="-2"/>
              </w:rPr>
            </w:pPr>
            <w:r w:rsidRPr="00A12FC7">
              <w:rPr>
                <w:rStyle w:val="Table"/>
                <w:b/>
                <w:bCs/>
                <w:iCs/>
                <w:spacing w:val="-2"/>
              </w:rPr>
              <w:t>Detalles</w:t>
            </w:r>
          </w:p>
        </w:tc>
        <w:tc>
          <w:tcPr>
            <w:tcW w:w="7878" w:type="dxa"/>
            <w:gridSpan w:val="3"/>
            <w:tcBorders>
              <w:top w:val="single" w:sz="6" w:space="0" w:color="auto"/>
              <w:left w:val="single" w:sz="6" w:space="0" w:color="auto"/>
              <w:right w:val="single" w:sz="6" w:space="0" w:color="auto"/>
            </w:tcBorders>
          </w:tcPr>
          <w:p w14:paraId="5B457557" w14:textId="77777777" w:rsidR="00F35D7D" w:rsidRPr="00A12FC7" w:rsidRDefault="00F35D7D" w:rsidP="00A12FC7">
            <w:pPr>
              <w:spacing w:before="60" w:after="60"/>
              <w:rPr>
                <w:rStyle w:val="Table"/>
                <w:b/>
                <w:bCs/>
                <w:iCs/>
                <w:spacing w:val="-2"/>
              </w:rPr>
            </w:pPr>
            <w:r w:rsidRPr="00A12FC7">
              <w:rPr>
                <w:rStyle w:val="Table"/>
                <w:b/>
                <w:bCs/>
                <w:iCs/>
                <w:spacing w:val="-2"/>
              </w:rPr>
              <w:t>Nombre del empleador</w:t>
            </w:r>
          </w:p>
          <w:p w14:paraId="12B37ED3" w14:textId="77777777" w:rsidR="00F35D7D" w:rsidRPr="00A12FC7" w:rsidRDefault="00F35D7D" w:rsidP="00A12FC7">
            <w:pPr>
              <w:spacing w:before="60" w:after="60"/>
              <w:rPr>
                <w:rStyle w:val="Table"/>
                <w:b/>
                <w:bCs/>
                <w:iCs/>
                <w:spacing w:val="-2"/>
              </w:rPr>
            </w:pPr>
          </w:p>
        </w:tc>
      </w:tr>
      <w:tr w:rsidR="00F35D7D" w:rsidRPr="00A12FC7" w14:paraId="2F4BA99D" w14:textId="77777777" w:rsidTr="006C5E50">
        <w:trPr>
          <w:cantSplit/>
          <w:jc w:val="center"/>
        </w:trPr>
        <w:tc>
          <w:tcPr>
            <w:tcW w:w="1482" w:type="dxa"/>
            <w:tcBorders>
              <w:left w:val="single" w:sz="6" w:space="0" w:color="auto"/>
            </w:tcBorders>
          </w:tcPr>
          <w:p w14:paraId="41B62DE5" w14:textId="77777777" w:rsidR="00F35D7D" w:rsidRPr="00A12FC7" w:rsidRDefault="00F35D7D" w:rsidP="00A12FC7">
            <w:pPr>
              <w:spacing w:before="60" w:after="60"/>
              <w:rPr>
                <w:rStyle w:val="Table"/>
                <w:b/>
                <w:bCs/>
                <w:iCs/>
                <w:spacing w:val="-2"/>
              </w:rPr>
            </w:pPr>
          </w:p>
        </w:tc>
        <w:tc>
          <w:tcPr>
            <w:tcW w:w="7878" w:type="dxa"/>
            <w:gridSpan w:val="3"/>
            <w:tcBorders>
              <w:top w:val="single" w:sz="6" w:space="0" w:color="auto"/>
              <w:left w:val="single" w:sz="6" w:space="0" w:color="auto"/>
              <w:right w:val="single" w:sz="6" w:space="0" w:color="auto"/>
            </w:tcBorders>
          </w:tcPr>
          <w:p w14:paraId="050B8934" w14:textId="77777777" w:rsidR="00F35D7D" w:rsidRPr="00A12FC7" w:rsidRDefault="00F35D7D" w:rsidP="00A12FC7">
            <w:pPr>
              <w:spacing w:before="60" w:after="60"/>
              <w:rPr>
                <w:rStyle w:val="Table"/>
                <w:b/>
                <w:bCs/>
                <w:iCs/>
                <w:spacing w:val="-2"/>
              </w:rPr>
            </w:pPr>
            <w:r w:rsidRPr="00A12FC7">
              <w:rPr>
                <w:rStyle w:val="Table"/>
                <w:b/>
                <w:bCs/>
                <w:iCs/>
                <w:spacing w:val="-2"/>
              </w:rPr>
              <w:t>Dirección del empleador</w:t>
            </w:r>
          </w:p>
          <w:p w14:paraId="269B4FA8" w14:textId="77777777" w:rsidR="00F35D7D" w:rsidRPr="00A12FC7" w:rsidRDefault="00F35D7D" w:rsidP="00A12FC7">
            <w:pPr>
              <w:spacing w:before="60" w:after="60"/>
              <w:rPr>
                <w:rStyle w:val="Table"/>
                <w:b/>
                <w:bCs/>
                <w:iCs/>
                <w:spacing w:val="-2"/>
              </w:rPr>
            </w:pPr>
          </w:p>
        </w:tc>
      </w:tr>
      <w:tr w:rsidR="00F35D7D" w:rsidRPr="00A12FC7" w14:paraId="58DCF5A0" w14:textId="77777777" w:rsidTr="006C5E50">
        <w:trPr>
          <w:cantSplit/>
          <w:jc w:val="center"/>
        </w:trPr>
        <w:tc>
          <w:tcPr>
            <w:tcW w:w="1482" w:type="dxa"/>
            <w:tcBorders>
              <w:left w:val="single" w:sz="6" w:space="0" w:color="auto"/>
            </w:tcBorders>
          </w:tcPr>
          <w:p w14:paraId="04B6ADC0" w14:textId="77777777" w:rsidR="00F35D7D" w:rsidRPr="00A12FC7" w:rsidRDefault="00F35D7D" w:rsidP="00A12FC7">
            <w:pPr>
              <w:spacing w:before="60" w:after="60"/>
              <w:rPr>
                <w:rStyle w:val="Table"/>
                <w:b/>
                <w:bCs/>
                <w:iCs/>
                <w:spacing w:val="-2"/>
              </w:rPr>
            </w:pPr>
          </w:p>
        </w:tc>
        <w:tc>
          <w:tcPr>
            <w:tcW w:w="4078" w:type="dxa"/>
            <w:tcBorders>
              <w:top w:val="single" w:sz="6" w:space="0" w:color="auto"/>
              <w:left w:val="single" w:sz="6" w:space="0" w:color="auto"/>
            </w:tcBorders>
          </w:tcPr>
          <w:p w14:paraId="6F345DB0" w14:textId="77777777" w:rsidR="00F35D7D" w:rsidRPr="00A12FC7" w:rsidRDefault="00F35D7D" w:rsidP="00A12FC7">
            <w:pPr>
              <w:spacing w:before="60" w:after="60"/>
              <w:rPr>
                <w:rStyle w:val="Table"/>
                <w:b/>
                <w:bCs/>
                <w:iCs/>
                <w:spacing w:val="-2"/>
              </w:rPr>
            </w:pPr>
            <w:r w:rsidRPr="00A12FC7">
              <w:rPr>
                <w:rStyle w:val="Table"/>
                <w:b/>
                <w:bCs/>
                <w:iCs/>
                <w:spacing w:val="-2"/>
              </w:rPr>
              <w:t>Teléfono</w:t>
            </w:r>
          </w:p>
          <w:p w14:paraId="46FB18F5" w14:textId="77777777" w:rsidR="00F35D7D" w:rsidRPr="00A12FC7" w:rsidRDefault="00F35D7D" w:rsidP="00A12FC7">
            <w:pPr>
              <w:spacing w:before="60" w:after="60"/>
              <w:rPr>
                <w:rStyle w:val="Table"/>
                <w:b/>
                <w:bCs/>
                <w:iCs/>
                <w:spacing w:val="-2"/>
              </w:rPr>
            </w:pPr>
          </w:p>
        </w:tc>
        <w:tc>
          <w:tcPr>
            <w:tcW w:w="3800" w:type="dxa"/>
            <w:gridSpan w:val="2"/>
            <w:tcBorders>
              <w:top w:val="single" w:sz="6" w:space="0" w:color="auto"/>
              <w:left w:val="single" w:sz="6" w:space="0" w:color="auto"/>
              <w:right w:val="single" w:sz="6" w:space="0" w:color="auto"/>
            </w:tcBorders>
          </w:tcPr>
          <w:p w14:paraId="5888648A" w14:textId="77777777" w:rsidR="00F35D7D" w:rsidRPr="00A12FC7" w:rsidRDefault="00F35D7D" w:rsidP="00A12FC7">
            <w:pPr>
              <w:spacing w:before="60" w:after="60"/>
              <w:jc w:val="left"/>
              <w:rPr>
                <w:rStyle w:val="Table"/>
                <w:b/>
                <w:bCs/>
                <w:iCs/>
                <w:spacing w:val="-2"/>
              </w:rPr>
            </w:pPr>
            <w:r w:rsidRPr="00A12FC7">
              <w:rPr>
                <w:rStyle w:val="Table"/>
                <w:b/>
                <w:bCs/>
                <w:iCs/>
                <w:spacing w:val="-2"/>
              </w:rPr>
              <w:t>Persona de contacto (gerente / funcionario de personal)</w:t>
            </w:r>
          </w:p>
          <w:p w14:paraId="29F937C3" w14:textId="77777777" w:rsidR="00A12FC7" w:rsidRPr="00A12FC7" w:rsidRDefault="00A12FC7" w:rsidP="00A12FC7">
            <w:pPr>
              <w:spacing w:before="60" w:after="60"/>
              <w:jc w:val="left"/>
              <w:rPr>
                <w:rStyle w:val="Table"/>
                <w:b/>
                <w:bCs/>
                <w:iCs/>
                <w:spacing w:val="-2"/>
              </w:rPr>
            </w:pPr>
          </w:p>
        </w:tc>
      </w:tr>
      <w:tr w:rsidR="00F35D7D" w:rsidRPr="00A12FC7" w14:paraId="2A178220" w14:textId="77777777" w:rsidTr="006C5E50">
        <w:trPr>
          <w:cantSplit/>
          <w:jc w:val="center"/>
        </w:trPr>
        <w:tc>
          <w:tcPr>
            <w:tcW w:w="1482" w:type="dxa"/>
            <w:tcBorders>
              <w:left w:val="single" w:sz="6" w:space="0" w:color="auto"/>
            </w:tcBorders>
          </w:tcPr>
          <w:p w14:paraId="2FC7E766" w14:textId="77777777" w:rsidR="00F35D7D" w:rsidRPr="00A12FC7" w:rsidRDefault="00F35D7D" w:rsidP="00A12FC7">
            <w:pPr>
              <w:spacing w:before="60" w:after="60"/>
              <w:rPr>
                <w:rStyle w:val="Table"/>
                <w:b/>
                <w:bCs/>
                <w:iCs/>
                <w:spacing w:val="-2"/>
              </w:rPr>
            </w:pPr>
          </w:p>
        </w:tc>
        <w:tc>
          <w:tcPr>
            <w:tcW w:w="4078" w:type="dxa"/>
            <w:tcBorders>
              <w:top w:val="single" w:sz="6" w:space="0" w:color="auto"/>
              <w:left w:val="single" w:sz="6" w:space="0" w:color="auto"/>
            </w:tcBorders>
          </w:tcPr>
          <w:p w14:paraId="2304F997" w14:textId="77777777" w:rsidR="00F35D7D" w:rsidRPr="00A12FC7" w:rsidRDefault="00F35D7D" w:rsidP="00A12FC7">
            <w:pPr>
              <w:spacing w:before="60" w:after="60"/>
              <w:rPr>
                <w:rStyle w:val="Table"/>
                <w:b/>
                <w:bCs/>
                <w:iCs/>
                <w:spacing w:val="-2"/>
              </w:rPr>
            </w:pPr>
            <w:r w:rsidRPr="00A12FC7">
              <w:rPr>
                <w:rStyle w:val="Table"/>
                <w:b/>
                <w:bCs/>
                <w:iCs/>
                <w:spacing w:val="-2"/>
              </w:rPr>
              <w:t>Fax</w:t>
            </w:r>
          </w:p>
          <w:p w14:paraId="10E7DEEA" w14:textId="77777777" w:rsidR="00F35D7D" w:rsidRPr="00A12FC7" w:rsidRDefault="00F35D7D" w:rsidP="00A12FC7">
            <w:pPr>
              <w:spacing w:before="60" w:after="60"/>
              <w:rPr>
                <w:rStyle w:val="Table"/>
                <w:b/>
                <w:bCs/>
                <w:iCs/>
                <w:spacing w:val="-2"/>
              </w:rPr>
            </w:pPr>
          </w:p>
        </w:tc>
        <w:tc>
          <w:tcPr>
            <w:tcW w:w="3800" w:type="dxa"/>
            <w:gridSpan w:val="2"/>
            <w:tcBorders>
              <w:top w:val="single" w:sz="6" w:space="0" w:color="auto"/>
              <w:left w:val="single" w:sz="6" w:space="0" w:color="auto"/>
              <w:right w:val="single" w:sz="6" w:space="0" w:color="auto"/>
            </w:tcBorders>
          </w:tcPr>
          <w:p w14:paraId="2A5F6E4E" w14:textId="073D5F94" w:rsidR="00F35D7D" w:rsidRPr="00A12FC7" w:rsidRDefault="00F35D7D" w:rsidP="00A12FC7">
            <w:pPr>
              <w:spacing w:before="60" w:after="60"/>
              <w:rPr>
                <w:rStyle w:val="Table"/>
                <w:b/>
                <w:bCs/>
                <w:iCs/>
                <w:spacing w:val="-2"/>
              </w:rPr>
            </w:pPr>
          </w:p>
        </w:tc>
      </w:tr>
      <w:tr w:rsidR="00F35D7D" w:rsidRPr="00A12FC7" w14:paraId="7D3D35F8" w14:textId="77777777" w:rsidTr="006C5E50">
        <w:trPr>
          <w:cantSplit/>
          <w:jc w:val="center"/>
        </w:trPr>
        <w:tc>
          <w:tcPr>
            <w:tcW w:w="1482" w:type="dxa"/>
            <w:tcBorders>
              <w:left w:val="single" w:sz="6" w:space="0" w:color="auto"/>
              <w:bottom w:val="single" w:sz="6" w:space="0" w:color="auto"/>
            </w:tcBorders>
          </w:tcPr>
          <w:p w14:paraId="62E7CCA8" w14:textId="77777777" w:rsidR="00F35D7D" w:rsidRPr="00A12FC7" w:rsidRDefault="00F35D7D" w:rsidP="00A12FC7">
            <w:pPr>
              <w:spacing w:before="60" w:after="60"/>
              <w:rPr>
                <w:rStyle w:val="Table"/>
                <w:b/>
                <w:bCs/>
                <w:iCs/>
                <w:spacing w:val="-2"/>
              </w:rPr>
            </w:pPr>
          </w:p>
        </w:tc>
        <w:tc>
          <w:tcPr>
            <w:tcW w:w="4078" w:type="dxa"/>
            <w:tcBorders>
              <w:top w:val="single" w:sz="6" w:space="0" w:color="auto"/>
              <w:left w:val="single" w:sz="6" w:space="0" w:color="auto"/>
              <w:bottom w:val="single" w:sz="6" w:space="0" w:color="auto"/>
            </w:tcBorders>
          </w:tcPr>
          <w:p w14:paraId="71A32A5C" w14:textId="77777777" w:rsidR="00F35D7D" w:rsidRPr="00A12FC7" w:rsidRDefault="00F35D7D" w:rsidP="00A12FC7">
            <w:pPr>
              <w:spacing w:before="60" w:after="60"/>
              <w:rPr>
                <w:rStyle w:val="Table"/>
                <w:b/>
                <w:bCs/>
                <w:iCs/>
                <w:spacing w:val="-2"/>
              </w:rPr>
            </w:pPr>
            <w:r w:rsidRPr="00A12FC7">
              <w:rPr>
                <w:rStyle w:val="Table"/>
                <w:b/>
                <w:bCs/>
                <w:iCs/>
                <w:spacing w:val="-2"/>
              </w:rPr>
              <w:t xml:space="preserve">Denominación del cargo </w:t>
            </w:r>
          </w:p>
          <w:p w14:paraId="1B9D09C1" w14:textId="77777777" w:rsidR="00F35D7D" w:rsidRPr="00A12FC7" w:rsidRDefault="00F35D7D" w:rsidP="00A12FC7">
            <w:pPr>
              <w:spacing w:before="60" w:after="60"/>
              <w:rPr>
                <w:rStyle w:val="Table"/>
                <w:b/>
                <w:bCs/>
                <w:iCs/>
                <w:spacing w:val="-2"/>
              </w:rPr>
            </w:pPr>
          </w:p>
        </w:tc>
        <w:tc>
          <w:tcPr>
            <w:tcW w:w="3800" w:type="dxa"/>
            <w:gridSpan w:val="2"/>
            <w:tcBorders>
              <w:top w:val="single" w:sz="6" w:space="0" w:color="auto"/>
              <w:left w:val="single" w:sz="6" w:space="0" w:color="auto"/>
              <w:bottom w:val="single" w:sz="6" w:space="0" w:color="auto"/>
              <w:right w:val="single" w:sz="6" w:space="0" w:color="auto"/>
            </w:tcBorders>
          </w:tcPr>
          <w:p w14:paraId="728BEE2D" w14:textId="77777777" w:rsidR="00F35D7D" w:rsidRPr="00A12FC7" w:rsidRDefault="00F35D7D" w:rsidP="00A12FC7">
            <w:pPr>
              <w:spacing w:before="60" w:after="60"/>
              <w:rPr>
                <w:rStyle w:val="Table"/>
                <w:b/>
                <w:bCs/>
                <w:iCs/>
                <w:spacing w:val="-2"/>
              </w:rPr>
            </w:pPr>
            <w:r w:rsidRPr="00A12FC7">
              <w:rPr>
                <w:rStyle w:val="Table"/>
                <w:b/>
                <w:bCs/>
                <w:iCs/>
                <w:spacing w:val="-2"/>
              </w:rPr>
              <w:t>Años con el empleador actual:</w:t>
            </w:r>
          </w:p>
        </w:tc>
      </w:tr>
    </w:tbl>
    <w:p w14:paraId="20DE11DC" w14:textId="77777777" w:rsidR="00F35D7D" w:rsidRPr="00A12FC7" w:rsidRDefault="00F35D7D" w:rsidP="00A12FC7">
      <w:pPr>
        <w:spacing w:before="120" w:after="120"/>
        <w:rPr>
          <w:rStyle w:val="Table"/>
          <w:iCs/>
          <w:spacing w:val="-2"/>
        </w:rPr>
      </w:pPr>
      <w:r w:rsidRPr="00A12FC7">
        <w:rPr>
          <w:rStyle w:val="Table"/>
          <w:iCs/>
          <w:spacing w:val="-2"/>
        </w:rPr>
        <w:t>Resuma la experiencia profesional en orden cronológico inverso. Indique la experiencia particular técnica y gerencial pertinente para este proyecto.</w:t>
      </w:r>
    </w:p>
    <w:tbl>
      <w:tblPr>
        <w:tblW w:w="9352" w:type="dxa"/>
        <w:jc w:val="center"/>
        <w:tblLayout w:type="fixed"/>
        <w:tblCellMar>
          <w:left w:w="72" w:type="dxa"/>
          <w:right w:w="72" w:type="dxa"/>
        </w:tblCellMar>
        <w:tblLook w:val="0000" w:firstRow="0" w:lastRow="0" w:firstColumn="0" w:lastColumn="0" w:noHBand="0" w:noVBand="0"/>
      </w:tblPr>
      <w:tblGrid>
        <w:gridCol w:w="1522"/>
        <w:gridCol w:w="1800"/>
        <w:gridCol w:w="1260"/>
        <w:gridCol w:w="4770"/>
      </w:tblGrid>
      <w:tr w:rsidR="00F35D7D" w:rsidRPr="00A12FC7" w14:paraId="192FDE5C" w14:textId="77777777" w:rsidTr="00A12FC7">
        <w:trPr>
          <w:cantSplit/>
          <w:jc w:val="center"/>
        </w:trPr>
        <w:tc>
          <w:tcPr>
            <w:tcW w:w="1522" w:type="dxa"/>
            <w:tcBorders>
              <w:top w:val="single" w:sz="6" w:space="0" w:color="auto"/>
              <w:left w:val="single" w:sz="6" w:space="0" w:color="auto"/>
            </w:tcBorders>
          </w:tcPr>
          <w:p w14:paraId="36982C17" w14:textId="77777777" w:rsidR="00F35D7D" w:rsidRPr="00A12FC7" w:rsidRDefault="00F35D7D" w:rsidP="00A12FC7">
            <w:pPr>
              <w:spacing w:before="60" w:after="60"/>
              <w:rPr>
                <w:rStyle w:val="Table"/>
                <w:b/>
                <w:iCs/>
              </w:rPr>
            </w:pPr>
            <w:r w:rsidRPr="00A12FC7">
              <w:rPr>
                <w:rStyle w:val="Table"/>
                <w:b/>
                <w:iCs/>
              </w:rPr>
              <w:t>Proyecto</w:t>
            </w:r>
          </w:p>
        </w:tc>
        <w:tc>
          <w:tcPr>
            <w:tcW w:w="1800" w:type="dxa"/>
            <w:tcBorders>
              <w:top w:val="single" w:sz="6" w:space="0" w:color="auto"/>
              <w:left w:val="single" w:sz="6" w:space="0" w:color="auto"/>
              <w:right w:val="single" w:sz="6" w:space="0" w:color="auto"/>
            </w:tcBorders>
          </w:tcPr>
          <w:p w14:paraId="06E0414F" w14:textId="77777777" w:rsidR="00F35D7D" w:rsidRPr="00A12FC7" w:rsidDel="00371503" w:rsidRDefault="00F35D7D" w:rsidP="00A12FC7">
            <w:pPr>
              <w:spacing w:before="60" w:after="60"/>
              <w:rPr>
                <w:rStyle w:val="Table"/>
                <w:b/>
                <w:iCs/>
              </w:rPr>
            </w:pPr>
            <w:r w:rsidRPr="00A12FC7">
              <w:rPr>
                <w:rStyle w:val="Table"/>
                <w:b/>
                <w:iCs/>
              </w:rPr>
              <w:t>Posición</w:t>
            </w:r>
          </w:p>
        </w:tc>
        <w:tc>
          <w:tcPr>
            <w:tcW w:w="1260" w:type="dxa"/>
            <w:tcBorders>
              <w:top w:val="single" w:sz="6" w:space="0" w:color="auto"/>
              <w:left w:val="single" w:sz="6" w:space="0" w:color="auto"/>
            </w:tcBorders>
          </w:tcPr>
          <w:p w14:paraId="64361ABC" w14:textId="77777777" w:rsidR="00F35D7D" w:rsidRPr="00A12FC7" w:rsidRDefault="00F35D7D" w:rsidP="00A12FC7">
            <w:pPr>
              <w:spacing w:before="60" w:after="60"/>
              <w:rPr>
                <w:rStyle w:val="Table"/>
                <w:b/>
                <w:iCs/>
              </w:rPr>
            </w:pPr>
            <w:r w:rsidRPr="00A12FC7">
              <w:rPr>
                <w:rStyle w:val="Table"/>
                <w:b/>
                <w:iCs/>
              </w:rPr>
              <w:t>Duración</w:t>
            </w:r>
          </w:p>
        </w:tc>
        <w:tc>
          <w:tcPr>
            <w:tcW w:w="4770" w:type="dxa"/>
            <w:tcBorders>
              <w:top w:val="single" w:sz="6" w:space="0" w:color="auto"/>
              <w:left w:val="single" w:sz="6" w:space="0" w:color="auto"/>
              <w:right w:val="single" w:sz="6" w:space="0" w:color="auto"/>
            </w:tcBorders>
          </w:tcPr>
          <w:p w14:paraId="0AAC907E" w14:textId="77777777" w:rsidR="00F35D7D" w:rsidRPr="00A12FC7" w:rsidRDefault="00F35D7D" w:rsidP="00A12FC7">
            <w:pPr>
              <w:spacing w:before="60" w:after="60"/>
              <w:rPr>
                <w:rStyle w:val="Table"/>
                <w:b/>
                <w:iCs/>
              </w:rPr>
            </w:pPr>
            <w:r w:rsidRPr="00A12FC7">
              <w:rPr>
                <w:rStyle w:val="Table"/>
                <w:b/>
                <w:iCs/>
              </w:rPr>
              <w:t>Experiencia pertinente</w:t>
            </w:r>
          </w:p>
        </w:tc>
      </w:tr>
      <w:tr w:rsidR="00F35D7D" w:rsidRPr="00A12FC7" w14:paraId="67CE25DC" w14:textId="77777777" w:rsidTr="00A12FC7">
        <w:trPr>
          <w:cantSplit/>
          <w:trHeight w:val="876"/>
          <w:jc w:val="center"/>
        </w:trPr>
        <w:tc>
          <w:tcPr>
            <w:tcW w:w="1522" w:type="dxa"/>
            <w:tcBorders>
              <w:top w:val="single" w:sz="6" w:space="0" w:color="auto"/>
              <w:left w:val="single" w:sz="6" w:space="0" w:color="auto"/>
            </w:tcBorders>
          </w:tcPr>
          <w:p w14:paraId="5C7225D2" w14:textId="77777777" w:rsidR="00F35D7D" w:rsidRPr="00A12FC7" w:rsidRDefault="00F35D7D" w:rsidP="00A12FC7">
            <w:pPr>
              <w:spacing w:before="60" w:after="60"/>
              <w:rPr>
                <w:rStyle w:val="Table"/>
                <w:i/>
                <w:spacing w:val="-2"/>
              </w:rPr>
            </w:pPr>
            <w:r w:rsidRPr="00A12FC7">
              <w:rPr>
                <w:rStyle w:val="Table"/>
                <w:i/>
                <w:spacing w:val="-2"/>
              </w:rPr>
              <w:t>[principales características del proyecto]</w:t>
            </w:r>
          </w:p>
        </w:tc>
        <w:tc>
          <w:tcPr>
            <w:tcW w:w="1800" w:type="dxa"/>
            <w:tcBorders>
              <w:top w:val="single" w:sz="6" w:space="0" w:color="auto"/>
              <w:left w:val="single" w:sz="6" w:space="0" w:color="auto"/>
              <w:right w:val="single" w:sz="6" w:space="0" w:color="auto"/>
            </w:tcBorders>
          </w:tcPr>
          <w:p w14:paraId="2221BE2F" w14:textId="77777777" w:rsidR="00F35D7D" w:rsidRPr="00A12FC7" w:rsidRDefault="00F35D7D" w:rsidP="00A12FC7">
            <w:pPr>
              <w:spacing w:before="60" w:after="60"/>
              <w:jc w:val="left"/>
              <w:rPr>
                <w:rStyle w:val="Table"/>
                <w:i/>
                <w:spacing w:val="-2"/>
              </w:rPr>
            </w:pPr>
            <w:r w:rsidRPr="00A12FC7">
              <w:rPr>
                <w:rStyle w:val="Table"/>
                <w:i/>
                <w:spacing w:val="-2"/>
              </w:rPr>
              <w:t>[posición y responsabilidades en el proyecto]</w:t>
            </w:r>
          </w:p>
        </w:tc>
        <w:tc>
          <w:tcPr>
            <w:tcW w:w="1260" w:type="dxa"/>
            <w:tcBorders>
              <w:top w:val="single" w:sz="6" w:space="0" w:color="auto"/>
              <w:left w:val="single" w:sz="6" w:space="0" w:color="auto"/>
            </w:tcBorders>
          </w:tcPr>
          <w:p w14:paraId="0389E333" w14:textId="77777777" w:rsidR="00F35D7D" w:rsidRPr="00A12FC7" w:rsidRDefault="00F35D7D" w:rsidP="00A12FC7">
            <w:pPr>
              <w:spacing w:before="60" w:after="60"/>
              <w:rPr>
                <w:rStyle w:val="Table"/>
                <w:i/>
                <w:spacing w:val="-2"/>
              </w:rPr>
            </w:pPr>
            <w:r w:rsidRPr="00A12FC7">
              <w:rPr>
                <w:rStyle w:val="Table"/>
                <w:i/>
                <w:spacing w:val="-2"/>
              </w:rPr>
              <w:t>[tiempo en la posición]</w:t>
            </w:r>
          </w:p>
        </w:tc>
        <w:tc>
          <w:tcPr>
            <w:tcW w:w="4770" w:type="dxa"/>
            <w:tcBorders>
              <w:top w:val="single" w:sz="6" w:space="0" w:color="auto"/>
              <w:left w:val="single" w:sz="6" w:space="0" w:color="auto"/>
              <w:right w:val="single" w:sz="6" w:space="0" w:color="auto"/>
            </w:tcBorders>
          </w:tcPr>
          <w:p w14:paraId="5BDDD200" w14:textId="77777777" w:rsidR="00F35D7D" w:rsidRPr="00A12FC7" w:rsidRDefault="00F35D7D" w:rsidP="00A12FC7">
            <w:pPr>
              <w:spacing w:before="60" w:after="60"/>
              <w:rPr>
                <w:rStyle w:val="Table"/>
                <w:i/>
                <w:spacing w:val="-2"/>
              </w:rPr>
            </w:pPr>
            <w:r w:rsidRPr="00A12FC7">
              <w:rPr>
                <w:rStyle w:val="Table"/>
                <w:i/>
                <w:spacing w:val="-2"/>
              </w:rPr>
              <w:t>[describir la experiencia pertinente de esta posición]</w:t>
            </w:r>
          </w:p>
        </w:tc>
      </w:tr>
      <w:tr w:rsidR="00F35D7D" w:rsidRPr="00A12FC7" w14:paraId="6F701585" w14:textId="77777777" w:rsidTr="00A12FC7">
        <w:trPr>
          <w:cantSplit/>
          <w:jc w:val="center"/>
        </w:trPr>
        <w:tc>
          <w:tcPr>
            <w:tcW w:w="1522" w:type="dxa"/>
            <w:tcBorders>
              <w:top w:val="dotted" w:sz="4" w:space="0" w:color="auto"/>
              <w:left w:val="single" w:sz="6" w:space="0" w:color="auto"/>
            </w:tcBorders>
          </w:tcPr>
          <w:p w14:paraId="6A8F5D49" w14:textId="77777777" w:rsidR="00F35D7D" w:rsidRPr="00A12FC7" w:rsidRDefault="00F35D7D" w:rsidP="00A12FC7">
            <w:pPr>
              <w:spacing w:before="60" w:after="60"/>
              <w:rPr>
                <w:rStyle w:val="Table"/>
                <w:i/>
                <w:spacing w:val="-2"/>
              </w:rPr>
            </w:pPr>
          </w:p>
        </w:tc>
        <w:tc>
          <w:tcPr>
            <w:tcW w:w="1800" w:type="dxa"/>
            <w:tcBorders>
              <w:top w:val="dotted" w:sz="4" w:space="0" w:color="auto"/>
              <w:left w:val="single" w:sz="6" w:space="0" w:color="auto"/>
              <w:right w:val="single" w:sz="6" w:space="0" w:color="auto"/>
            </w:tcBorders>
          </w:tcPr>
          <w:p w14:paraId="18FA96BC" w14:textId="77777777" w:rsidR="00F35D7D" w:rsidRPr="00A12FC7" w:rsidRDefault="00F35D7D" w:rsidP="00A12FC7">
            <w:pPr>
              <w:spacing w:before="60" w:after="60"/>
              <w:rPr>
                <w:rStyle w:val="Table"/>
                <w:i/>
                <w:spacing w:val="-2"/>
              </w:rPr>
            </w:pPr>
          </w:p>
        </w:tc>
        <w:tc>
          <w:tcPr>
            <w:tcW w:w="1260" w:type="dxa"/>
            <w:tcBorders>
              <w:top w:val="dotted" w:sz="4" w:space="0" w:color="auto"/>
              <w:left w:val="single" w:sz="6" w:space="0" w:color="auto"/>
            </w:tcBorders>
          </w:tcPr>
          <w:p w14:paraId="60755C46" w14:textId="77777777" w:rsidR="00F35D7D" w:rsidRPr="00A12FC7" w:rsidRDefault="00F35D7D" w:rsidP="00A12FC7">
            <w:pPr>
              <w:spacing w:before="60" w:after="60"/>
              <w:rPr>
                <w:rStyle w:val="Table"/>
                <w:i/>
                <w:spacing w:val="-2"/>
              </w:rPr>
            </w:pPr>
          </w:p>
        </w:tc>
        <w:tc>
          <w:tcPr>
            <w:tcW w:w="4770" w:type="dxa"/>
            <w:tcBorders>
              <w:top w:val="dotted" w:sz="4" w:space="0" w:color="auto"/>
              <w:left w:val="single" w:sz="6" w:space="0" w:color="auto"/>
              <w:right w:val="single" w:sz="6" w:space="0" w:color="auto"/>
            </w:tcBorders>
          </w:tcPr>
          <w:p w14:paraId="1161C931" w14:textId="77777777" w:rsidR="00F35D7D" w:rsidRPr="00A12FC7" w:rsidRDefault="00F35D7D" w:rsidP="00A12FC7">
            <w:pPr>
              <w:spacing w:before="60" w:after="60"/>
              <w:rPr>
                <w:rStyle w:val="Table"/>
                <w:i/>
                <w:spacing w:val="-2"/>
              </w:rPr>
            </w:pPr>
          </w:p>
        </w:tc>
      </w:tr>
      <w:tr w:rsidR="00F35D7D" w:rsidRPr="00A12FC7" w14:paraId="37477630" w14:textId="77777777" w:rsidTr="00A12FC7">
        <w:trPr>
          <w:cantSplit/>
          <w:jc w:val="center"/>
        </w:trPr>
        <w:tc>
          <w:tcPr>
            <w:tcW w:w="1522" w:type="dxa"/>
            <w:tcBorders>
              <w:top w:val="dotted" w:sz="4" w:space="0" w:color="auto"/>
              <w:left w:val="single" w:sz="6" w:space="0" w:color="auto"/>
              <w:bottom w:val="dotted" w:sz="4" w:space="0" w:color="auto"/>
            </w:tcBorders>
          </w:tcPr>
          <w:p w14:paraId="39F67C6A" w14:textId="77777777" w:rsidR="00F35D7D" w:rsidRPr="00A12FC7" w:rsidRDefault="00F35D7D" w:rsidP="00A12FC7">
            <w:pPr>
              <w:spacing w:before="60" w:after="60"/>
              <w:rPr>
                <w:rStyle w:val="Table"/>
                <w:i/>
                <w:spacing w:val="-2"/>
              </w:rPr>
            </w:pPr>
          </w:p>
        </w:tc>
        <w:tc>
          <w:tcPr>
            <w:tcW w:w="1800" w:type="dxa"/>
            <w:tcBorders>
              <w:top w:val="dotted" w:sz="4" w:space="0" w:color="auto"/>
              <w:left w:val="single" w:sz="6" w:space="0" w:color="auto"/>
              <w:bottom w:val="dotted" w:sz="4" w:space="0" w:color="auto"/>
              <w:right w:val="single" w:sz="6" w:space="0" w:color="auto"/>
            </w:tcBorders>
          </w:tcPr>
          <w:p w14:paraId="400FB3F7" w14:textId="77777777" w:rsidR="00F35D7D" w:rsidRPr="00A12FC7" w:rsidRDefault="00F35D7D" w:rsidP="00A12FC7">
            <w:pPr>
              <w:spacing w:before="60" w:after="60"/>
              <w:rPr>
                <w:rStyle w:val="Table"/>
                <w:i/>
                <w:spacing w:val="-2"/>
              </w:rPr>
            </w:pPr>
          </w:p>
        </w:tc>
        <w:tc>
          <w:tcPr>
            <w:tcW w:w="1260" w:type="dxa"/>
            <w:tcBorders>
              <w:top w:val="dotted" w:sz="4" w:space="0" w:color="auto"/>
              <w:left w:val="single" w:sz="6" w:space="0" w:color="auto"/>
              <w:bottom w:val="dotted" w:sz="4" w:space="0" w:color="auto"/>
            </w:tcBorders>
          </w:tcPr>
          <w:p w14:paraId="3577F32E" w14:textId="77777777" w:rsidR="00F35D7D" w:rsidRPr="00A12FC7" w:rsidRDefault="00F35D7D" w:rsidP="00A12FC7">
            <w:pPr>
              <w:spacing w:before="60" w:after="60"/>
              <w:rPr>
                <w:rStyle w:val="Table"/>
                <w:i/>
                <w:spacing w:val="-2"/>
              </w:rPr>
            </w:pPr>
          </w:p>
        </w:tc>
        <w:tc>
          <w:tcPr>
            <w:tcW w:w="4770" w:type="dxa"/>
            <w:tcBorders>
              <w:top w:val="dotted" w:sz="4" w:space="0" w:color="auto"/>
              <w:left w:val="single" w:sz="6" w:space="0" w:color="auto"/>
              <w:bottom w:val="dotted" w:sz="4" w:space="0" w:color="auto"/>
              <w:right w:val="single" w:sz="6" w:space="0" w:color="auto"/>
            </w:tcBorders>
          </w:tcPr>
          <w:p w14:paraId="55B90D7E" w14:textId="77777777" w:rsidR="00F35D7D" w:rsidRPr="00A12FC7" w:rsidRDefault="00F35D7D" w:rsidP="00A12FC7">
            <w:pPr>
              <w:spacing w:before="60" w:after="60"/>
              <w:rPr>
                <w:rStyle w:val="Table"/>
                <w:i/>
                <w:spacing w:val="-2"/>
              </w:rPr>
            </w:pPr>
          </w:p>
        </w:tc>
      </w:tr>
      <w:tr w:rsidR="00F35D7D" w:rsidRPr="00A12FC7" w14:paraId="143FB364" w14:textId="77777777" w:rsidTr="00A12FC7">
        <w:trPr>
          <w:cantSplit/>
          <w:jc w:val="center"/>
        </w:trPr>
        <w:tc>
          <w:tcPr>
            <w:tcW w:w="1522" w:type="dxa"/>
            <w:tcBorders>
              <w:top w:val="dotted" w:sz="4" w:space="0" w:color="auto"/>
              <w:left w:val="single" w:sz="6" w:space="0" w:color="auto"/>
              <w:bottom w:val="dotted" w:sz="4" w:space="0" w:color="auto"/>
            </w:tcBorders>
          </w:tcPr>
          <w:p w14:paraId="4B8DD9FE" w14:textId="77777777" w:rsidR="00F35D7D" w:rsidRPr="00A12FC7" w:rsidRDefault="00F35D7D" w:rsidP="00A12FC7">
            <w:pPr>
              <w:spacing w:before="60" w:after="60"/>
              <w:rPr>
                <w:rStyle w:val="Table"/>
                <w:i/>
                <w:spacing w:val="-2"/>
              </w:rPr>
            </w:pPr>
          </w:p>
        </w:tc>
        <w:tc>
          <w:tcPr>
            <w:tcW w:w="1800" w:type="dxa"/>
            <w:tcBorders>
              <w:top w:val="dotted" w:sz="4" w:space="0" w:color="auto"/>
              <w:left w:val="single" w:sz="6" w:space="0" w:color="auto"/>
              <w:bottom w:val="dotted" w:sz="4" w:space="0" w:color="auto"/>
              <w:right w:val="single" w:sz="6" w:space="0" w:color="auto"/>
            </w:tcBorders>
          </w:tcPr>
          <w:p w14:paraId="1BF0B4DA" w14:textId="77777777" w:rsidR="00F35D7D" w:rsidRPr="00A12FC7" w:rsidRDefault="00F35D7D" w:rsidP="00A12FC7">
            <w:pPr>
              <w:spacing w:before="60" w:after="60"/>
              <w:rPr>
                <w:rStyle w:val="Table"/>
                <w:i/>
                <w:spacing w:val="-2"/>
              </w:rPr>
            </w:pPr>
          </w:p>
        </w:tc>
        <w:tc>
          <w:tcPr>
            <w:tcW w:w="1260" w:type="dxa"/>
            <w:tcBorders>
              <w:top w:val="dotted" w:sz="4" w:space="0" w:color="auto"/>
              <w:left w:val="single" w:sz="6" w:space="0" w:color="auto"/>
              <w:bottom w:val="dotted" w:sz="4" w:space="0" w:color="auto"/>
            </w:tcBorders>
          </w:tcPr>
          <w:p w14:paraId="7C56BEEC" w14:textId="77777777" w:rsidR="00F35D7D" w:rsidRPr="00A12FC7" w:rsidRDefault="00F35D7D" w:rsidP="00A12FC7">
            <w:pPr>
              <w:spacing w:before="60" w:after="60"/>
              <w:rPr>
                <w:rStyle w:val="Table"/>
                <w:i/>
                <w:spacing w:val="-2"/>
              </w:rPr>
            </w:pPr>
          </w:p>
        </w:tc>
        <w:tc>
          <w:tcPr>
            <w:tcW w:w="4770" w:type="dxa"/>
            <w:tcBorders>
              <w:top w:val="dotted" w:sz="4" w:space="0" w:color="auto"/>
              <w:left w:val="single" w:sz="6" w:space="0" w:color="auto"/>
              <w:bottom w:val="dotted" w:sz="4" w:space="0" w:color="auto"/>
              <w:right w:val="single" w:sz="6" w:space="0" w:color="auto"/>
            </w:tcBorders>
          </w:tcPr>
          <w:p w14:paraId="26E758A0" w14:textId="77777777" w:rsidR="00F35D7D" w:rsidRPr="00A12FC7" w:rsidRDefault="00F35D7D" w:rsidP="00A12FC7">
            <w:pPr>
              <w:spacing w:before="60" w:after="60"/>
              <w:rPr>
                <w:rStyle w:val="Table"/>
                <w:i/>
                <w:spacing w:val="-2"/>
              </w:rPr>
            </w:pPr>
          </w:p>
        </w:tc>
      </w:tr>
    </w:tbl>
    <w:p w14:paraId="450BC17B" w14:textId="77777777" w:rsidR="00FB0EDB" w:rsidRPr="00A12FC7" w:rsidRDefault="00FB0EDB">
      <w:pPr>
        <w:jc w:val="left"/>
        <w:rPr>
          <w:b/>
          <w:bCs/>
          <w:sz w:val="28"/>
          <w:szCs w:val="32"/>
        </w:rPr>
      </w:pPr>
      <w:r w:rsidRPr="00A12FC7">
        <w:rPr>
          <w:b/>
          <w:bCs/>
          <w:sz w:val="28"/>
          <w:szCs w:val="32"/>
        </w:rPr>
        <w:br w:type="page"/>
      </w:r>
    </w:p>
    <w:p w14:paraId="4295197E" w14:textId="77777777" w:rsidR="00A12FC7" w:rsidRPr="00A12FC7" w:rsidRDefault="00A12FC7" w:rsidP="00A12FC7">
      <w:pPr>
        <w:jc w:val="left"/>
        <w:rPr>
          <w:b/>
          <w:bCs/>
          <w:sz w:val="28"/>
          <w:szCs w:val="32"/>
        </w:rPr>
      </w:pPr>
    </w:p>
    <w:p w14:paraId="1AEDA1D8" w14:textId="5EA041DE" w:rsidR="00F35D7D" w:rsidRPr="00A12FC7" w:rsidRDefault="00F35D7D" w:rsidP="00A12FC7">
      <w:pPr>
        <w:jc w:val="left"/>
        <w:rPr>
          <w:b/>
          <w:bCs/>
          <w:sz w:val="28"/>
          <w:szCs w:val="32"/>
        </w:rPr>
      </w:pPr>
      <w:r w:rsidRPr="00A12FC7">
        <w:rPr>
          <w:b/>
          <w:bCs/>
          <w:sz w:val="28"/>
          <w:szCs w:val="32"/>
        </w:rPr>
        <w:t>Declaración</w:t>
      </w:r>
    </w:p>
    <w:p w14:paraId="2966897A" w14:textId="77777777" w:rsidR="00F35D7D" w:rsidRPr="00A12FC7" w:rsidRDefault="00F35D7D" w:rsidP="00F35D7D">
      <w:pPr>
        <w:pStyle w:val="HTMLPreformatted"/>
        <w:shd w:val="clear" w:color="auto" w:fill="FFFFFF"/>
        <w:rPr>
          <w:rFonts w:ascii="inherit" w:hAnsi="inherit"/>
          <w:color w:val="212121"/>
          <w:lang w:val="es-ES"/>
        </w:rPr>
      </w:pPr>
    </w:p>
    <w:p w14:paraId="5DB4D506" w14:textId="77777777" w:rsidR="00F35D7D" w:rsidRPr="00A12FC7" w:rsidRDefault="00F35D7D" w:rsidP="00A12FC7">
      <w:pPr>
        <w:pStyle w:val="HTMLPreformatted"/>
        <w:shd w:val="clear" w:color="auto" w:fill="FFFFFF"/>
        <w:spacing w:after="120"/>
        <w:rPr>
          <w:rFonts w:ascii="inherit" w:hAnsi="inherit"/>
          <w:color w:val="212121"/>
          <w:sz w:val="24"/>
          <w:szCs w:val="24"/>
          <w:lang w:val="es-ES"/>
        </w:rPr>
      </w:pPr>
      <w:r w:rsidRPr="00A12FC7">
        <w:rPr>
          <w:rFonts w:ascii="inherit" w:hAnsi="inherit"/>
          <w:color w:val="212121"/>
          <w:sz w:val="24"/>
          <w:szCs w:val="24"/>
          <w:lang w:val="es-ES"/>
        </w:rPr>
        <w:t>Yo, en mi calidad de miembro del personal clave abajo firmante, certifico que, a mi leal saber y entender, la información contenida en este Formulario PER-2 me describe correctamente, así como a mis calificaciones y a mi experiencia.</w:t>
      </w:r>
    </w:p>
    <w:p w14:paraId="7D8E3785" w14:textId="77777777" w:rsidR="00F35D7D" w:rsidRPr="00A12FC7" w:rsidRDefault="00F35D7D" w:rsidP="00A12FC7">
      <w:pPr>
        <w:pStyle w:val="HTMLPreformatted"/>
        <w:shd w:val="clear" w:color="auto" w:fill="FFFFFF"/>
        <w:spacing w:after="120"/>
        <w:rPr>
          <w:rFonts w:ascii="inherit" w:hAnsi="inherit"/>
          <w:color w:val="212121"/>
          <w:sz w:val="24"/>
          <w:szCs w:val="24"/>
          <w:lang w:val="es-ES"/>
        </w:rPr>
      </w:pPr>
      <w:r w:rsidRPr="00A12FC7">
        <w:rPr>
          <w:rFonts w:ascii="inherit" w:hAnsi="inherit"/>
          <w:color w:val="212121"/>
          <w:sz w:val="24"/>
          <w:szCs w:val="24"/>
          <w:lang w:val="es-ES"/>
        </w:rPr>
        <w:t>Confirmo que estoy disponible como certifico en la siguiente tabla y en todo el calendario previsto para esta posición, según lo dispuesto en la Oferta:</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613"/>
        <w:gridCol w:w="5487"/>
      </w:tblGrid>
      <w:tr w:rsidR="00F35D7D" w:rsidRPr="00A12FC7" w14:paraId="2A91001E" w14:textId="77777777" w:rsidTr="006C5E50">
        <w:trPr>
          <w:cantSplit/>
        </w:trPr>
        <w:tc>
          <w:tcPr>
            <w:tcW w:w="3613" w:type="dxa"/>
          </w:tcPr>
          <w:p w14:paraId="779DCED1" w14:textId="77777777" w:rsidR="00F35D7D" w:rsidRPr="00A12FC7" w:rsidRDefault="00F35D7D" w:rsidP="006C5E50">
            <w:pPr>
              <w:suppressAutoHyphens/>
              <w:spacing w:before="60" w:after="60"/>
              <w:rPr>
                <w:rStyle w:val="Table"/>
                <w:rFonts w:asciiTheme="minorBidi" w:hAnsiTheme="minorBidi" w:cstheme="minorBidi"/>
                <w:b/>
                <w:color w:val="000000" w:themeColor="text1"/>
                <w:spacing w:val="-2"/>
              </w:rPr>
            </w:pPr>
            <w:r w:rsidRPr="00A12FC7">
              <w:rPr>
                <w:rStyle w:val="Table"/>
                <w:rFonts w:asciiTheme="minorBidi" w:hAnsiTheme="minorBidi" w:cstheme="minorBidi"/>
                <w:b/>
                <w:color w:val="000000" w:themeColor="text1"/>
                <w:spacing w:val="-2"/>
              </w:rPr>
              <w:t>Compromiso</w:t>
            </w:r>
          </w:p>
        </w:tc>
        <w:tc>
          <w:tcPr>
            <w:tcW w:w="5487" w:type="dxa"/>
          </w:tcPr>
          <w:p w14:paraId="7C141C5C" w14:textId="77777777" w:rsidR="00F35D7D" w:rsidRPr="00A12FC7" w:rsidRDefault="00F35D7D" w:rsidP="006C5E50">
            <w:pPr>
              <w:suppressAutoHyphens/>
              <w:spacing w:before="60" w:after="60"/>
              <w:rPr>
                <w:rStyle w:val="Table"/>
                <w:b/>
                <w:color w:val="000000" w:themeColor="text1"/>
                <w:spacing w:val="-2"/>
              </w:rPr>
            </w:pPr>
            <w:r w:rsidRPr="00A12FC7">
              <w:rPr>
                <w:rStyle w:val="Table"/>
                <w:b/>
                <w:color w:val="000000" w:themeColor="text1"/>
                <w:spacing w:val="-2"/>
              </w:rPr>
              <w:t>Detalles</w:t>
            </w:r>
          </w:p>
        </w:tc>
      </w:tr>
      <w:tr w:rsidR="00F35D7D" w:rsidRPr="00A12FC7" w14:paraId="5AC24E42" w14:textId="77777777" w:rsidTr="006C5E50">
        <w:trPr>
          <w:cantSplit/>
        </w:trPr>
        <w:tc>
          <w:tcPr>
            <w:tcW w:w="3613" w:type="dxa"/>
          </w:tcPr>
          <w:p w14:paraId="17BE3AC5" w14:textId="6CFFD8DA" w:rsidR="00F35D7D" w:rsidRPr="00A12FC7" w:rsidRDefault="00F35D7D" w:rsidP="006C5E50">
            <w:pPr>
              <w:pStyle w:val="HTMLPreformatted"/>
              <w:shd w:val="clear" w:color="auto" w:fill="FFFFFF"/>
              <w:rPr>
                <w:rFonts w:asciiTheme="minorBidi" w:hAnsiTheme="minorBidi" w:cstheme="minorBidi"/>
                <w:b/>
                <w:color w:val="212121"/>
                <w:lang w:val="es-ES"/>
              </w:rPr>
            </w:pPr>
            <w:r w:rsidRPr="00A12FC7">
              <w:rPr>
                <w:rFonts w:asciiTheme="minorBidi" w:hAnsiTheme="minorBidi" w:cstheme="minorBidi"/>
                <w:b/>
                <w:color w:val="212121"/>
                <w:lang w:val="es-ES"/>
              </w:rPr>
              <w:t xml:space="preserve">Compromiso con la duración </w:t>
            </w:r>
            <w:r w:rsidR="00A12FC7" w:rsidRPr="00A12FC7">
              <w:rPr>
                <w:rFonts w:asciiTheme="minorBidi" w:hAnsiTheme="minorBidi" w:cstheme="minorBidi"/>
                <w:b/>
                <w:color w:val="212121"/>
                <w:lang w:val="es-ES"/>
              </w:rPr>
              <w:br/>
            </w:r>
            <w:r w:rsidRPr="00A12FC7">
              <w:rPr>
                <w:rFonts w:asciiTheme="minorBidi" w:hAnsiTheme="minorBidi" w:cstheme="minorBidi"/>
                <w:b/>
                <w:color w:val="212121"/>
                <w:lang w:val="es-ES"/>
              </w:rPr>
              <w:t>del contrato:</w:t>
            </w:r>
          </w:p>
          <w:p w14:paraId="77E1500F" w14:textId="77777777" w:rsidR="00F35D7D" w:rsidRPr="00A12FC7" w:rsidRDefault="00F35D7D" w:rsidP="006C5E50">
            <w:pPr>
              <w:suppressAutoHyphens/>
              <w:spacing w:before="60" w:after="60"/>
              <w:rPr>
                <w:rStyle w:val="Table"/>
                <w:rFonts w:asciiTheme="minorBidi" w:hAnsiTheme="minorBidi" w:cstheme="minorBidi"/>
                <w:b/>
                <w:color w:val="000000" w:themeColor="text1"/>
                <w:spacing w:val="-2"/>
              </w:rPr>
            </w:pPr>
          </w:p>
        </w:tc>
        <w:tc>
          <w:tcPr>
            <w:tcW w:w="5487" w:type="dxa"/>
          </w:tcPr>
          <w:p w14:paraId="19C94E01" w14:textId="77777777" w:rsidR="00F35D7D" w:rsidRPr="00A12FC7" w:rsidRDefault="00F35D7D" w:rsidP="006C5E50">
            <w:pPr>
              <w:suppressAutoHyphens/>
              <w:spacing w:before="60" w:after="60"/>
              <w:rPr>
                <w:rStyle w:val="Table"/>
                <w:i/>
                <w:color w:val="000000" w:themeColor="text1"/>
                <w:spacing w:val="-2"/>
              </w:rPr>
            </w:pPr>
            <w:r w:rsidRPr="00A12FC7">
              <w:rPr>
                <w:rFonts w:ascii="inherit" w:hAnsi="inherit"/>
                <w:i/>
                <w:color w:val="212121"/>
              </w:rPr>
              <w:t>[Indicar el período (fechas de inicio y de finalización) para el cual este personal clave está disponible para trabajar en este contrato]</w:t>
            </w:r>
          </w:p>
        </w:tc>
      </w:tr>
      <w:tr w:rsidR="00F35D7D" w:rsidRPr="00A12FC7" w14:paraId="59DAA8F4" w14:textId="77777777" w:rsidTr="006C5E50">
        <w:trPr>
          <w:cantSplit/>
        </w:trPr>
        <w:tc>
          <w:tcPr>
            <w:tcW w:w="3613" w:type="dxa"/>
          </w:tcPr>
          <w:p w14:paraId="6B412845" w14:textId="77777777" w:rsidR="00F35D7D" w:rsidRPr="00A12FC7" w:rsidRDefault="00F35D7D" w:rsidP="006C5E50">
            <w:pPr>
              <w:pStyle w:val="HTMLPreformatted"/>
              <w:shd w:val="clear" w:color="auto" w:fill="FFFFFF"/>
              <w:rPr>
                <w:rFonts w:asciiTheme="minorBidi" w:hAnsiTheme="minorBidi" w:cstheme="minorBidi"/>
                <w:b/>
                <w:color w:val="212121"/>
                <w:lang w:val="es-ES"/>
              </w:rPr>
            </w:pPr>
            <w:r w:rsidRPr="00A12FC7">
              <w:rPr>
                <w:rFonts w:asciiTheme="minorBidi" w:hAnsiTheme="minorBidi" w:cstheme="minorBidi"/>
                <w:b/>
                <w:color w:val="212121"/>
                <w:lang w:val="es-ES"/>
              </w:rPr>
              <w:t>Compromiso de tiempo:</w:t>
            </w:r>
          </w:p>
          <w:p w14:paraId="3DB2C74B" w14:textId="77777777" w:rsidR="00F35D7D" w:rsidRPr="00A12FC7" w:rsidRDefault="00F35D7D" w:rsidP="006C5E50">
            <w:pPr>
              <w:suppressAutoHyphens/>
              <w:spacing w:before="60" w:after="60"/>
              <w:rPr>
                <w:rStyle w:val="Table"/>
                <w:rFonts w:asciiTheme="minorBidi" w:hAnsiTheme="minorBidi" w:cstheme="minorBidi"/>
                <w:b/>
                <w:color w:val="000000" w:themeColor="text1"/>
                <w:spacing w:val="-2"/>
              </w:rPr>
            </w:pPr>
          </w:p>
        </w:tc>
        <w:tc>
          <w:tcPr>
            <w:tcW w:w="5487" w:type="dxa"/>
          </w:tcPr>
          <w:p w14:paraId="6B954DE8" w14:textId="2E2F1A7C" w:rsidR="00F35D7D" w:rsidRPr="00A12FC7" w:rsidRDefault="00F35D7D" w:rsidP="00A12FC7">
            <w:pPr>
              <w:suppressAutoHyphens/>
              <w:spacing w:before="60" w:after="60"/>
              <w:rPr>
                <w:rStyle w:val="Table"/>
                <w:rFonts w:ascii="inherit" w:hAnsi="inherit"/>
                <w:i/>
                <w:color w:val="212121"/>
                <w:sz w:val="24"/>
              </w:rPr>
            </w:pPr>
            <w:r w:rsidRPr="00A12FC7">
              <w:rPr>
                <w:rFonts w:ascii="inherit" w:hAnsi="inherit"/>
                <w:i/>
                <w:color w:val="212121"/>
              </w:rPr>
              <w:t>[Inserte el número de días / semana / meses / que este personal clave será contratado]</w:t>
            </w:r>
          </w:p>
        </w:tc>
      </w:tr>
    </w:tbl>
    <w:p w14:paraId="3490733B" w14:textId="77777777" w:rsidR="00F35D7D" w:rsidRPr="00A12FC7" w:rsidRDefault="00F35D7D" w:rsidP="00A12FC7">
      <w:pPr>
        <w:pStyle w:val="HTMLPreformatted"/>
        <w:shd w:val="clear" w:color="auto" w:fill="FFFFFF"/>
        <w:spacing w:after="120"/>
        <w:rPr>
          <w:rFonts w:ascii="inherit" w:hAnsi="inherit"/>
          <w:color w:val="212121"/>
          <w:sz w:val="24"/>
          <w:szCs w:val="24"/>
          <w:lang w:val="es-ES"/>
        </w:rPr>
      </w:pPr>
    </w:p>
    <w:p w14:paraId="5F48615A" w14:textId="77777777" w:rsidR="00F35D7D" w:rsidRPr="00A12FC7" w:rsidRDefault="00F35D7D" w:rsidP="00A12FC7">
      <w:pPr>
        <w:pStyle w:val="HTMLPreformatted"/>
        <w:shd w:val="clear" w:color="auto" w:fill="FFFFFF"/>
        <w:spacing w:after="120"/>
        <w:rPr>
          <w:rFonts w:ascii="inherit" w:hAnsi="inherit"/>
          <w:color w:val="212121"/>
          <w:sz w:val="24"/>
          <w:szCs w:val="24"/>
          <w:lang w:val="es-ES"/>
        </w:rPr>
      </w:pPr>
      <w:r w:rsidRPr="00A12FC7">
        <w:rPr>
          <w:rFonts w:ascii="inherit" w:hAnsi="inherit"/>
          <w:color w:val="212121"/>
          <w:sz w:val="24"/>
          <w:szCs w:val="24"/>
          <w:lang w:val="es-ES"/>
        </w:rPr>
        <w:t>Entiendo que cualquier declaración falsa u omisión en este Formulario puede:</w:t>
      </w:r>
    </w:p>
    <w:p w14:paraId="7F79ABCD" w14:textId="77777777" w:rsidR="00F35D7D" w:rsidRPr="00A12FC7" w:rsidRDefault="00F35D7D" w:rsidP="00A12FC7">
      <w:pPr>
        <w:pStyle w:val="HTMLPreformatted"/>
        <w:numPr>
          <w:ilvl w:val="0"/>
          <w:numId w:val="108"/>
        </w:numPr>
        <w:shd w:val="clear" w:color="auto" w:fill="FFFFFF"/>
        <w:spacing w:after="120"/>
        <w:rPr>
          <w:rFonts w:ascii="inherit" w:hAnsi="inherit"/>
          <w:color w:val="212121"/>
          <w:sz w:val="24"/>
          <w:szCs w:val="24"/>
          <w:lang w:val="es-ES"/>
        </w:rPr>
      </w:pPr>
      <w:r w:rsidRPr="00A12FC7">
        <w:rPr>
          <w:rFonts w:ascii="inherit" w:hAnsi="inherit"/>
          <w:color w:val="212121"/>
          <w:sz w:val="24"/>
          <w:szCs w:val="24"/>
          <w:lang w:val="es-ES"/>
        </w:rPr>
        <w:t>que se tome en consideración durante la evaluación de la Oferta;</w:t>
      </w:r>
    </w:p>
    <w:p w14:paraId="79C0E203" w14:textId="77777777" w:rsidR="00F35D7D" w:rsidRPr="00A12FC7" w:rsidRDefault="00F35D7D" w:rsidP="00A12FC7">
      <w:pPr>
        <w:pStyle w:val="HTMLPreformatted"/>
        <w:numPr>
          <w:ilvl w:val="0"/>
          <w:numId w:val="108"/>
        </w:numPr>
        <w:shd w:val="clear" w:color="auto" w:fill="FFFFFF"/>
        <w:spacing w:after="120"/>
        <w:rPr>
          <w:rFonts w:ascii="inherit" w:hAnsi="inherit"/>
          <w:color w:val="212121"/>
          <w:sz w:val="24"/>
          <w:szCs w:val="24"/>
          <w:lang w:val="es-ES"/>
        </w:rPr>
      </w:pPr>
      <w:r w:rsidRPr="00A12FC7">
        <w:rPr>
          <w:rFonts w:ascii="inherit" w:hAnsi="inherit"/>
          <w:color w:val="212121"/>
          <w:sz w:val="24"/>
          <w:szCs w:val="24"/>
          <w:lang w:val="es-ES"/>
        </w:rPr>
        <w:t>causar mi descalificación para participar en la Oferta;</w:t>
      </w:r>
    </w:p>
    <w:p w14:paraId="77AB87BF" w14:textId="77777777" w:rsidR="00F35D7D" w:rsidRPr="00A12FC7" w:rsidRDefault="00F35D7D" w:rsidP="00A12FC7">
      <w:pPr>
        <w:pStyle w:val="HTMLPreformatted"/>
        <w:numPr>
          <w:ilvl w:val="0"/>
          <w:numId w:val="108"/>
        </w:numPr>
        <w:shd w:val="clear" w:color="auto" w:fill="FFFFFF"/>
        <w:spacing w:after="120"/>
        <w:rPr>
          <w:rFonts w:ascii="inherit" w:hAnsi="inherit"/>
          <w:color w:val="212121"/>
          <w:sz w:val="24"/>
          <w:szCs w:val="24"/>
          <w:lang w:val="es-ES"/>
        </w:rPr>
      </w:pPr>
      <w:r w:rsidRPr="00A12FC7">
        <w:rPr>
          <w:rFonts w:ascii="inherit" w:hAnsi="inherit"/>
          <w:color w:val="212121"/>
          <w:sz w:val="24"/>
          <w:szCs w:val="24"/>
          <w:lang w:val="es-ES"/>
        </w:rPr>
        <w:t>causar mi despido del contrato.</w:t>
      </w:r>
    </w:p>
    <w:p w14:paraId="0A839191" w14:textId="77777777" w:rsidR="00F35D7D" w:rsidRPr="00A12FC7" w:rsidRDefault="00F35D7D" w:rsidP="00A12FC7">
      <w:pPr>
        <w:pStyle w:val="HTMLPreformatted"/>
        <w:shd w:val="clear" w:color="auto" w:fill="FFFFFF"/>
        <w:spacing w:after="120"/>
        <w:rPr>
          <w:rFonts w:ascii="inherit" w:hAnsi="inherit"/>
          <w:color w:val="212121"/>
          <w:sz w:val="24"/>
          <w:szCs w:val="24"/>
          <w:lang w:val="es-ES"/>
        </w:rPr>
      </w:pPr>
    </w:p>
    <w:p w14:paraId="74741FCB" w14:textId="77777777" w:rsidR="00F35D7D" w:rsidRPr="00A12FC7" w:rsidRDefault="00F35D7D" w:rsidP="00A12FC7">
      <w:pPr>
        <w:pStyle w:val="HTMLPreformatted"/>
        <w:shd w:val="clear" w:color="auto" w:fill="FFFFFF"/>
        <w:spacing w:after="120"/>
        <w:rPr>
          <w:rFonts w:ascii="inherit" w:hAnsi="inherit"/>
          <w:b/>
          <w:bCs/>
          <w:color w:val="212121"/>
          <w:sz w:val="24"/>
          <w:szCs w:val="24"/>
          <w:lang w:val="es-ES"/>
        </w:rPr>
      </w:pPr>
      <w:r w:rsidRPr="00A12FC7">
        <w:rPr>
          <w:rFonts w:ascii="inherit" w:hAnsi="inherit"/>
          <w:b/>
          <w:bCs/>
          <w:color w:val="212121"/>
          <w:sz w:val="24"/>
          <w:szCs w:val="24"/>
          <w:lang w:val="es-ES"/>
        </w:rPr>
        <w:t xml:space="preserve">Nombre del personal clave: </w:t>
      </w:r>
      <w:r w:rsidRPr="00A12FC7">
        <w:rPr>
          <w:rFonts w:ascii="inherit" w:hAnsi="inherit"/>
          <w:b/>
          <w:bCs/>
          <w:i/>
          <w:color w:val="212121"/>
          <w:sz w:val="24"/>
          <w:szCs w:val="24"/>
          <w:lang w:val="es-ES"/>
        </w:rPr>
        <w:t>[insertar nombre]</w:t>
      </w:r>
    </w:p>
    <w:p w14:paraId="37304EB8" w14:textId="77777777" w:rsidR="00F35D7D" w:rsidRPr="00A12FC7" w:rsidRDefault="00F35D7D" w:rsidP="00A12FC7">
      <w:pPr>
        <w:pStyle w:val="HTMLPreformatted"/>
        <w:shd w:val="clear" w:color="auto" w:fill="FFFFFF"/>
        <w:spacing w:before="360" w:after="120"/>
        <w:rPr>
          <w:rFonts w:ascii="inherit" w:hAnsi="inherit"/>
          <w:color w:val="212121"/>
          <w:sz w:val="24"/>
          <w:szCs w:val="24"/>
          <w:lang w:val="es-ES"/>
        </w:rPr>
      </w:pPr>
      <w:r w:rsidRPr="00A12FC7">
        <w:rPr>
          <w:rFonts w:ascii="inherit" w:hAnsi="inherit"/>
          <w:color w:val="212121"/>
          <w:sz w:val="24"/>
          <w:szCs w:val="24"/>
          <w:lang w:val="es-ES"/>
        </w:rPr>
        <w:t>Firma: __________________________________________________________</w:t>
      </w:r>
    </w:p>
    <w:p w14:paraId="255F536B" w14:textId="77777777" w:rsidR="00F35D7D" w:rsidRPr="00A12FC7" w:rsidRDefault="00F35D7D" w:rsidP="00A12FC7">
      <w:pPr>
        <w:pStyle w:val="HTMLPreformatted"/>
        <w:shd w:val="clear" w:color="auto" w:fill="FFFFFF"/>
        <w:spacing w:before="360" w:after="120"/>
        <w:rPr>
          <w:rFonts w:ascii="inherit" w:hAnsi="inherit"/>
          <w:color w:val="212121"/>
          <w:sz w:val="24"/>
          <w:szCs w:val="24"/>
          <w:lang w:val="es-ES"/>
        </w:rPr>
      </w:pPr>
      <w:r w:rsidRPr="00A12FC7">
        <w:rPr>
          <w:rFonts w:ascii="inherit" w:hAnsi="inherit"/>
          <w:color w:val="212121"/>
          <w:sz w:val="24"/>
          <w:szCs w:val="24"/>
          <w:lang w:val="es-ES"/>
        </w:rPr>
        <w:t>Fecha: (día/ mes/ año): _____________________________________________</w:t>
      </w:r>
    </w:p>
    <w:p w14:paraId="550FF04F" w14:textId="77777777" w:rsidR="00F35D7D" w:rsidRPr="00A12FC7" w:rsidRDefault="00F35D7D" w:rsidP="00A12FC7">
      <w:pPr>
        <w:pStyle w:val="HTMLPreformatted"/>
        <w:shd w:val="clear" w:color="auto" w:fill="FFFFFF"/>
        <w:spacing w:after="120"/>
        <w:rPr>
          <w:rFonts w:ascii="inherit" w:hAnsi="inherit"/>
          <w:color w:val="212121"/>
          <w:sz w:val="24"/>
          <w:szCs w:val="24"/>
          <w:lang w:val="es-ES"/>
        </w:rPr>
      </w:pPr>
    </w:p>
    <w:p w14:paraId="5F82E8A1" w14:textId="77777777" w:rsidR="00F35D7D" w:rsidRPr="00A12FC7" w:rsidRDefault="00F35D7D" w:rsidP="00A12FC7">
      <w:pPr>
        <w:pStyle w:val="HTMLPreformatted"/>
        <w:shd w:val="clear" w:color="auto" w:fill="FFFFFF"/>
        <w:spacing w:after="120"/>
        <w:rPr>
          <w:rFonts w:ascii="inherit" w:hAnsi="inherit"/>
          <w:b/>
          <w:bCs/>
          <w:color w:val="212121"/>
          <w:sz w:val="24"/>
          <w:szCs w:val="24"/>
          <w:lang w:val="es-ES"/>
        </w:rPr>
      </w:pPr>
      <w:r w:rsidRPr="00A12FC7">
        <w:rPr>
          <w:rFonts w:ascii="inherit" w:hAnsi="inherit"/>
          <w:b/>
          <w:bCs/>
          <w:color w:val="212121"/>
          <w:sz w:val="24"/>
          <w:szCs w:val="24"/>
          <w:lang w:val="es-ES"/>
        </w:rPr>
        <w:t>Firma del representante autorizado del Licitante:</w:t>
      </w:r>
    </w:p>
    <w:p w14:paraId="3207676B" w14:textId="77777777" w:rsidR="00F35D7D" w:rsidRPr="00A12FC7" w:rsidRDefault="00F35D7D" w:rsidP="00A12FC7">
      <w:pPr>
        <w:pStyle w:val="HTMLPreformatted"/>
        <w:shd w:val="clear" w:color="auto" w:fill="FFFFFF"/>
        <w:spacing w:before="360" w:after="120"/>
        <w:rPr>
          <w:rFonts w:ascii="inherit" w:hAnsi="inherit"/>
          <w:color w:val="212121"/>
          <w:sz w:val="24"/>
          <w:szCs w:val="24"/>
          <w:lang w:val="es-ES"/>
        </w:rPr>
      </w:pPr>
      <w:r w:rsidRPr="00A12FC7">
        <w:rPr>
          <w:rFonts w:ascii="inherit" w:hAnsi="inherit"/>
          <w:color w:val="212121"/>
          <w:sz w:val="24"/>
          <w:szCs w:val="24"/>
          <w:lang w:val="es-ES"/>
        </w:rPr>
        <w:t>Firma: ________________________________________________________</w:t>
      </w:r>
    </w:p>
    <w:p w14:paraId="54A00136" w14:textId="77777777" w:rsidR="00F35D7D" w:rsidRPr="00A12FC7" w:rsidRDefault="00F35D7D" w:rsidP="00A12FC7">
      <w:pPr>
        <w:pStyle w:val="HTMLPreformatted"/>
        <w:shd w:val="clear" w:color="auto" w:fill="FFFFFF"/>
        <w:spacing w:before="360" w:after="120"/>
        <w:rPr>
          <w:rFonts w:ascii="inherit" w:hAnsi="inherit"/>
          <w:color w:val="212121"/>
          <w:sz w:val="24"/>
          <w:szCs w:val="24"/>
          <w:lang w:val="es-ES"/>
        </w:rPr>
      </w:pPr>
      <w:r w:rsidRPr="00A12FC7">
        <w:rPr>
          <w:rFonts w:ascii="inherit" w:hAnsi="inherit"/>
          <w:color w:val="212121"/>
          <w:sz w:val="24"/>
          <w:szCs w:val="24"/>
          <w:lang w:val="es-ES"/>
        </w:rPr>
        <w:t>Fecha: (día/ mes/ año): ___________________________________________</w:t>
      </w:r>
    </w:p>
    <w:p w14:paraId="5501494D" w14:textId="77777777" w:rsidR="00FB0EDB" w:rsidRPr="00A12FC7" w:rsidRDefault="00FB0EDB" w:rsidP="00A12FC7">
      <w:pPr>
        <w:spacing w:after="120"/>
        <w:jc w:val="left"/>
      </w:pPr>
      <w:r w:rsidRPr="00A12FC7">
        <w:br w:type="page"/>
      </w:r>
    </w:p>
    <w:p w14:paraId="6017C11D" w14:textId="77777777" w:rsidR="00A12FC7" w:rsidRPr="00A12FC7" w:rsidRDefault="00A12FC7" w:rsidP="00A12FC7">
      <w:pPr>
        <w:spacing w:before="60" w:after="60"/>
        <w:jc w:val="center"/>
        <w:rPr>
          <w:b/>
        </w:rPr>
      </w:pPr>
    </w:p>
    <w:p w14:paraId="0A586CF9" w14:textId="77777777" w:rsidR="00A12FC7" w:rsidRPr="00A12FC7" w:rsidRDefault="00A12FC7" w:rsidP="00A12FC7">
      <w:pPr>
        <w:spacing w:before="60" w:after="60"/>
        <w:jc w:val="center"/>
        <w:rPr>
          <w:b/>
        </w:rPr>
      </w:pPr>
    </w:p>
    <w:p w14:paraId="7D595476" w14:textId="77777777" w:rsidR="00A12FC7" w:rsidRPr="00A12FC7" w:rsidRDefault="00A12FC7" w:rsidP="00A12FC7">
      <w:pPr>
        <w:spacing w:before="60" w:after="60"/>
        <w:jc w:val="center"/>
        <w:rPr>
          <w:b/>
        </w:rPr>
      </w:pPr>
    </w:p>
    <w:p w14:paraId="195B66A9" w14:textId="5C6FE1E0" w:rsidR="00F35D7D" w:rsidRPr="00A12FC7" w:rsidRDefault="003767E7" w:rsidP="00A12FC7">
      <w:pPr>
        <w:spacing w:after="120"/>
        <w:jc w:val="center"/>
        <w:rPr>
          <w:b/>
        </w:rPr>
      </w:pPr>
      <w:r w:rsidRPr="00A12FC7">
        <w:rPr>
          <w:b/>
        </w:rPr>
        <w:t>A</w:t>
      </w:r>
      <w:r w:rsidR="00AE7971" w:rsidRPr="00A12FC7">
        <w:rPr>
          <w:b/>
        </w:rPr>
        <w:t>NEXO</w:t>
      </w:r>
      <w:r w:rsidRPr="00A12FC7">
        <w:rPr>
          <w:b/>
        </w:rPr>
        <w:t xml:space="preserve"> G</w:t>
      </w:r>
    </w:p>
    <w:p w14:paraId="308AABD5" w14:textId="77301680" w:rsidR="00A12FC7" w:rsidRPr="00A12FC7" w:rsidRDefault="003767E7" w:rsidP="00A12FC7">
      <w:pPr>
        <w:pStyle w:val="Section4-Heading2"/>
        <w:rPr>
          <w:lang w:val="es-ES"/>
        </w:rPr>
      </w:pPr>
      <w:r w:rsidRPr="00A12FC7">
        <w:rPr>
          <w:lang w:val="es-ES"/>
        </w:rPr>
        <w:t>Medio ambiente, social, seguridad y salud en el trabajo</w:t>
      </w:r>
      <w:r w:rsidR="00A12FC7" w:rsidRPr="00A12FC7">
        <w:rPr>
          <w:lang w:val="es-ES"/>
        </w:rPr>
        <w:t xml:space="preserve"> </w:t>
      </w:r>
      <w:r w:rsidR="00A12FC7" w:rsidRPr="00A12FC7">
        <w:rPr>
          <w:lang w:val="es-ES"/>
        </w:rPr>
        <w:br/>
      </w:r>
      <w:r w:rsidRPr="00A12FC7">
        <w:rPr>
          <w:lang w:val="es-ES"/>
        </w:rPr>
        <w:t xml:space="preserve">Estrategias de Gestión y Planes de Implementación </w:t>
      </w:r>
    </w:p>
    <w:p w14:paraId="320F2602" w14:textId="77777777" w:rsidR="00A12FC7" w:rsidRPr="00A12FC7" w:rsidRDefault="00A12FC7" w:rsidP="003767E7">
      <w:pPr>
        <w:pStyle w:val="AheaderTerciaryleve"/>
        <w:rPr>
          <w:color w:val="000000" w:themeColor="text1"/>
          <w:lang w:val="es-ES"/>
        </w:rPr>
      </w:pPr>
    </w:p>
    <w:p w14:paraId="371EBE6F" w14:textId="52EEE68A" w:rsidR="003767E7" w:rsidRPr="00E835F9" w:rsidRDefault="003767E7" w:rsidP="003767E7">
      <w:pPr>
        <w:pStyle w:val="AheaderTerciaryleve"/>
        <w:rPr>
          <w:color w:val="000000" w:themeColor="text1"/>
          <w:sz w:val="24"/>
          <w:szCs w:val="22"/>
          <w:lang w:val="es-ES"/>
        </w:rPr>
      </w:pPr>
      <w:r w:rsidRPr="00E835F9">
        <w:rPr>
          <w:color w:val="000000" w:themeColor="text1"/>
          <w:sz w:val="24"/>
          <w:szCs w:val="22"/>
          <w:lang w:val="es-ES"/>
        </w:rPr>
        <w:t>(ASSS - GEPI)</w:t>
      </w:r>
      <w:r w:rsidR="00A62659" w:rsidRPr="00E835F9">
        <w:rPr>
          <w:color w:val="000000" w:themeColor="text1"/>
          <w:sz w:val="24"/>
          <w:szCs w:val="22"/>
          <w:lang w:val="es-ES"/>
        </w:rPr>
        <w:t xml:space="preserve"> </w:t>
      </w:r>
    </w:p>
    <w:p w14:paraId="317C70C8" w14:textId="77777777" w:rsidR="003767E7" w:rsidRPr="00A12FC7" w:rsidRDefault="003767E7" w:rsidP="003767E7">
      <w:pPr>
        <w:rPr>
          <w:rFonts w:ascii="Arial" w:hAnsi="Arial" w:cs="Arial"/>
          <w:color w:val="212121"/>
          <w:shd w:val="clear" w:color="auto" w:fill="FFFFFF"/>
        </w:rPr>
      </w:pPr>
    </w:p>
    <w:p w14:paraId="0DFF74F0" w14:textId="77777777" w:rsidR="003767E7" w:rsidRPr="00A12FC7" w:rsidRDefault="003767E7" w:rsidP="00A12FC7">
      <w:pPr>
        <w:pStyle w:val="Heading4"/>
        <w:ind w:left="965" w:firstLine="0"/>
        <w:rPr>
          <w:i/>
          <w:szCs w:val="24"/>
          <w:lang w:eastAsia="en-US" w:bidi="ar-SA"/>
        </w:rPr>
      </w:pPr>
      <w:r w:rsidRPr="00A12FC7">
        <w:rPr>
          <w:i/>
          <w:szCs w:val="24"/>
          <w:lang w:eastAsia="en-US" w:bidi="ar-SA"/>
        </w:rPr>
        <w:t xml:space="preserve">[Nota para el Contratante: modifique el texto en cursiva en los puntos numerados a continuación, para referirse a los documentos apropiados.] </w:t>
      </w:r>
    </w:p>
    <w:p w14:paraId="1C35CB38" w14:textId="77777777" w:rsidR="003767E7" w:rsidRPr="00A12FC7" w:rsidRDefault="003767E7" w:rsidP="003767E7">
      <w:pPr>
        <w:rPr>
          <w:rFonts w:ascii="Arial" w:hAnsi="Arial" w:cs="Arial"/>
          <w:color w:val="212121"/>
          <w:shd w:val="clear" w:color="auto" w:fill="FFFFFF"/>
        </w:rPr>
      </w:pPr>
    </w:p>
    <w:p w14:paraId="56C1E761" w14:textId="77777777" w:rsidR="003767E7" w:rsidRPr="00C818A6" w:rsidRDefault="003767E7" w:rsidP="00A12FC7">
      <w:pPr>
        <w:pStyle w:val="Heading4"/>
        <w:ind w:left="965" w:firstLine="0"/>
        <w:rPr>
          <w:b w:val="0"/>
          <w:szCs w:val="24"/>
          <w:lang w:val="es-AR" w:eastAsia="en-US" w:bidi="ar-SA"/>
        </w:rPr>
      </w:pPr>
      <w:r w:rsidRPr="00C818A6">
        <w:rPr>
          <w:b w:val="0"/>
          <w:szCs w:val="24"/>
          <w:lang w:val="es-AR" w:eastAsia="en-US" w:bidi="ar-SA"/>
        </w:rPr>
        <w:t xml:space="preserve">El Licitante presentará Estrategias de Gestión Ambiental, Social, de Seguridad y Salud en el trabajo y Planes de Implementación (ASSS-GEPI) completos y concisos como lo requiere la IAL 11.2 (h) de los DDL. Estas estrategias y planes describirán en detalle las acciones, materiales, equipos, procesos de gestión, etc. que serán implementados por el Contratista y sus subcontratistas en la ejecución de las obras. </w:t>
      </w:r>
    </w:p>
    <w:p w14:paraId="2316AB98" w14:textId="77777777" w:rsidR="003767E7" w:rsidRPr="00C818A6" w:rsidRDefault="003767E7" w:rsidP="00A12FC7">
      <w:pPr>
        <w:pStyle w:val="Heading4"/>
        <w:ind w:left="965" w:firstLine="0"/>
        <w:rPr>
          <w:b w:val="0"/>
          <w:szCs w:val="24"/>
          <w:lang w:val="es-AR" w:eastAsia="en-US" w:bidi="ar-SA"/>
        </w:rPr>
      </w:pPr>
      <w:r w:rsidRPr="00C818A6">
        <w:rPr>
          <w:b w:val="0"/>
          <w:szCs w:val="24"/>
          <w:lang w:val="es-AR" w:eastAsia="en-US" w:bidi="ar-SA"/>
        </w:rPr>
        <w:t xml:space="preserve">En el desarrollo de estas estrategias y planes, el Licitante tendrá en cuenta las estipulaciones de ASSS del contrato, incluyendo las que se describen más detalladamente a continuación: </w:t>
      </w:r>
    </w:p>
    <w:p w14:paraId="1E1D1AB2" w14:textId="325F4C7B" w:rsidR="003767E7" w:rsidRPr="00C818A6" w:rsidRDefault="003767E7" w:rsidP="00552358">
      <w:pPr>
        <w:pStyle w:val="Heading4"/>
        <w:numPr>
          <w:ilvl w:val="3"/>
          <w:numId w:val="123"/>
        </w:numPr>
        <w:spacing w:before="60"/>
        <w:ind w:left="1890"/>
        <w:jc w:val="left"/>
        <w:rPr>
          <w:b w:val="0"/>
          <w:i/>
          <w:szCs w:val="24"/>
          <w:lang w:val="es-AR" w:eastAsia="en-US" w:bidi="ar-SA"/>
        </w:rPr>
      </w:pPr>
      <w:r w:rsidRPr="00C818A6">
        <w:rPr>
          <w:b w:val="0"/>
          <w:i/>
          <w:szCs w:val="24"/>
          <w:lang w:val="es-AR" w:eastAsia="en-US" w:bidi="ar-SA"/>
        </w:rPr>
        <w:t>[</w:t>
      </w:r>
      <w:r w:rsidR="00371192" w:rsidRPr="00C818A6">
        <w:rPr>
          <w:b w:val="0"/>
          <w:i/>
          <w:szCs w:val="24"/>
          <w:lang w:val="es-AR" w:eastAsia="en-US" w:bidi="ar-SA"/>
        </w:rPr>
        <w:t>L</w:t>
      </w:r>
      <w:r w:rsidRPr="00C818A6">
        <w:rPr>
          <w:b w:val="0"/>
          <w:i/>
          <w:szCs w:val="24"/>
          <w:lang w:val="es-AR" w:eastAsia="en-US" w:bidi="ar-SA"/>
        </w:rPr>
        <w:t xml:space="preserve">os Requisitos de las Obras descritos en la Sección VII]; </w:t>
      </w:r>
    </w:p>
    <w:p w14:paraId="5D95CFBE" w14:textId="7D58D2C5" w:rsidR="003767E7" w:rsidRPr="00C818A6" w:rsidRDefault="003767E7" w:rsidP="00552358">
      <w:pPr>
        <w:pStyle w:val="Heading4"/>
        <w:numPr>
          <w:ilvl w:val="3"/>
          <w:numId w:val="123"/>
        </w:numPr>
        <w:spacing w:before="60"/>
        <w:ind w:left="1890"/>
        <w:jc w:val="left"/>
        <w:rPr>
          <w:b w:val="0"/>
          <w:i/>
          <w:szCs w:val="24"/>
          <w:lang w:val="es-AR" w:eastAsia="en-US" w:bidi="ar-SA"/>
        </w:rPr>
      </w:pPr>
      <w:r w:rsidRPr="00C818A6">
        <w:rPr>
          <w:b w:val="0"/>
          <w:i/>
          <w:szCs w:val="24"/>
          <w:lang w:val="es-AR" w:eastAsia="en-US" w:bidi="ar-SA"/>
        </w:rPr>
        <w:t>[Evaluación de Impacto Ambiental y Social (EIAS)]</w:t>
      </w:r>
    </w:p>
    <w:p w14:paraId="574F84E3" w14:textId="539ACBA6" w:rsidR="003767E7" w:rsidRPr="00C818A6" w:rsidRDefault="003767E7" w:rsidP="00552358">
      <w:pPr>
        <w:pStyle w:val="Heading4"/>
        <w:numPr>
          <w:ilvl w:val="3"/>
          <w:numId w:val="123"/>
        </w:numPr>
        <w:spacing w:before="60"/>
        <w:ind w:left="1890"/>
        <w:jc w:val="left"/>
        <w:rPr>
          <w:b w:val="0"/>
          <w:i/>
          <w:szCs w:val="24"/>
          <w:lang w:val="es-AR" w:eastAsia="en-US" w:bidi="ar-SA"/>
        </w:rPr>
      </w:pPr>
      <w:r w:rsidRPr="00C818A6">
        <w:rPr>
          <w:b w:val="0"/>
          <w:i/>
          <w:szCs w:val="24"/>
          <w:lang w:val="es-AR" w:eastAsia="en-US" w:bidi="ar-SA"/>
        </w:rPr>
        <w:t xml:space="preserve">[Plan de Gestión Ambiental y Social (PGAS)]; </w:t>
      </w:r>
    </w:p>
    <w:p w14:paraId="20A9E2A4" w14:textId="74837159" w:rsidR="003767E7" w:rsidRPr="00C818A6" w:rsidRDefault="003767E7" w:rsidP="00552358">
      <w:pPr>
        <w:pStyle w:val="Heading4"/>
        <w:numPr>
          <w:ilvl w:val="3"/>
          <w:numId w:val="123"/>
        </w:numPr>
        <w:spacing w:before="60"/>
        <w:ind w:left="1890"/>
        <w:jc w:val="left"/>
        <w:rPr>
          <w:b w:val="0"/>
          <w:i/>
          <w:szCs w:val="24"/>
          <w:lang w:val="es-AR" w:eastAsia="en-US" w:bidi="ar-SA"/>
        </w:rPr>
      </w:pPr>
      <w:r w:rsidRPr="00C818A6">
        <w:rPr>
          <w:b w:val="0"/>
          <w:i/>
          <w:szCs w:val="24"/>
          <w:lang w:val="es-AR" w:eastAsia="en-US" w:bidi="ar-SA"/>
        </w:rPr>
        <w:t xml:space="preserve">[Plan de Acción de Reasentamiento (PAR)]; </w:t>
      </w:r>
    </w:p>
    <w:p w14:paraId="30686FD1" w14:textId="71A05F8F" w:rsidR="003767E7" w:rsidRPr="00C818A6" w:rsidRDefault="003767E7" w:rsidP="00552358">
      <w:pPr>
        <w:pStyle w:val="Heading4"/>
        <w:numPr>
          <w:ilvl w:val="3"/>
          <w:numId w:val="123"/>
        </w:numPr>
        <w:spacing w:before="60"/>
        <w:ind w:left="1890"/>
        <w:jc w:val="left"/>
        <w:rPr>
          <w:b w:val="0"/>
          <w:i/>
          <w:spacing w:val="-2"/>
          <w:szCs w:val="24"/>
          <w:lang w:val="es-AR" w:eastAsia="en-US" w:bidi="ar-SA"/>
        </w:rPr>
      </w:pPr>
      <w:r w:rsidRPr="00C818A6">
        <w:rPr>
          <w:b w:val="0"/>
          <w:i/>
          <w:spacing w:val="-2"/>
          <w:szCs w:val="24"/>
          <w:lang w:val="es-AR" w:eastAsia="en-US" w:bidi="ar-SA"/>
        </w:rPr>
        <w:t xml:space="preserve">[Condiciones de Consentimiento (que son las condiciones de la autoridad reguladora vinculadas a cualquier permiso o aprobación para el proyecto)]; y </w:t>
      </w:r>
    </w:p>
    <w:p w14:paraId="31966E48" w14:textId="328AA37A" w:rsidR="003767E7" w:rsidRPr="00C818A6" w:rsidRDefault="003767E7" w:rsidP="00552358">
      <w:pPr>
        <w:pStyle w:val="Heading4"/>
        <w:numPr>
          <w:ilvl w:val="3"/>
          <w:numId w:val="123"/>
        </w:numPr>
        <w:spacing w:before="60"/>
        <w:ind w:left="1890"/>
        <w:jc w:val="left"/>
        <w:rPr>
          <w:b w:val="0"/>
          <w:i/>
          <w:szCs w:val="24"/>
          <w:lang w:val="es-AR" w:eastAsia="en-US" w:bidi="ar-SA"/>
        </w:rPr>
      </w:pPr>
      <w:r w:rsidRPr="00C818A6">
        <w:rPr>
          <w:b w:val="0"/>
          <w:i/>
          <w:szCs w:val="24"/>
          <w:lang w:val="es-AR" w:eastAsia="en-US" w:bidi="ar-SA"/>
        </w:rPr>
        <w:t>[</w:t>
      </w:r>
      <w:r w:rsidR="00371192" w:rsidRPr="00C818A6">
        <w:rPr>
          <w:b w:val="0"/>
          <w:i/>
          <w:szCs w:val="24"/>
          <w:lang w:val="es-AR" w:eastAsia="en-US" w:bidi="ar-SA"/>
        </w:rPr>
        <w:t>E</w:t>
      </w:r>
      <w:r w:rsidRPr="00C818A6">
        <w:rPr>
          <w:b w:val="0"/>
          <w:i/>
          <w:szCs w:val="24"/>
          <w:lang w:val="es-AR" w:eastAsia="en-US" w:bidi="ar-SA"/>
        </w:rPr>
        <w:t>specificar cualquier otro documento pertinente]</w:t>
      </w:r>
    </w:p>
    <w:p w14:paraId="54574461" w14:textId="77777777" w:rsidR="003767E7" w:rsidRPr="00A12FC7" w:rsidRDefault="003767E7" w:rsidP="00F35D7D"/>
    <w:p w14:paraId="24595CEF" w14:textId="77777777" w:rsidR="00AE7971" w:rsidRPr="00A12FC7" w:rsidRDefault="00AE7971">
      <w:pPr>
        <w:jc w:val="left"/>
        <w:rPr>
          <w:b/>
          <w:noProof/>
          <w:color w:val="000000" w:themeColor="text1"/>
          <w:sz w:val="28"/>
          <w:szCs w:val="24"/>
          <w:lang w:eastAsia="en-US" w:bidi="ar-SA"/>
        </w:rPr>
      </w:pPr>
      <w:r w:rsidRPr="00A12FC7">
        <w:rPr>
          <w:color w:val="000000" w:themeColor="text1"/>
        </w:rPr>
        <w:br w:type="page"/>
      </w:r>
    </w:p>
    <w:p w14:paraId="052AEC37" w14:textId="3749C6B8" w:rsidR="00AE7971" w:rsidRPr="00E7485B" w:rsidRDefault="00AE7971" w:rsidP="00AE7971">
      <w:pPr>
        <w:pStyle w:val="AheaderTerciaryleve"/>
        <w:rPr>
          <w:color w:val="000000" w:themeColor="text1"/>
          <w:sz w:val="24"/>
          <w:szCs w:val="22"/>
          <w:lang w:val="es-ES"/>
        </w:rPr>
      </w:pPr>
      <w:r w:rsidRPr="00E7485B">
        <w:rPr>
          <w:color w:val="000000" w:themeColor="text1"/>
          <w:sz w:val="24"/>
          <w:szCs w:val="22"/>
          <w:lang w:val="es-ES"/>
        </w:rPr>
        <w:lastRenderedPageBreak/>
        <w:t xml:space="preserve">ANEXO H </w:t>
      </w:r>
    </w:p>
    <w:p w14:paraId="4664DC63" w14:textId="77777777" w:rsidR="00AE7971" w:rsidRPr="00E7485B" w:rsidRDefault="00AE7971" w:rsidP="00AE7971">
      <w:pPr>
        <w:pStyle w:val="AheaderTerciaryleve"/>
        <w:rPr>
          <w:color w:val="000000" w:themeColor="text1"/>
          <w:lang w:val="es-ES"/>
        </w:rPr>
      </w:pPr>
    </w:p>
    <w:p w14:paraId="6E9AF2CB" w14:textId="4906AD8B" w:rsidR="00AE7971" w:rsidRPr="00E7485B" w:rsidRDefault="00AE7971" w:rsidP="00E7485B">
      <w:pPr>
        <w:pStyle w:val="AheaderTerciaryleve"/>
        <w:spacing w:after="200"/>
        <w:rPr>
          <w:color w:val="000000" w:themeColor="text1"/>
          <w:sz w:val="32"/>
          <w:szCs w:val="28"/>
          <w:lang w:val="es-ES"/>
        </w:rPr>
      </w:pPr>
      <w:r w:rsidRPr="00E7485B">
        <w:rPr>
          <w:color w:val="000000" w:themeColor="text1"/>
          <w:sz w:val="32"/>
          <w:szCs w:val="28"/>
          <w:lang w:val="es-ES"/>
        </w:rPr>
        <w:t>Normas de Conducta</w:t>
      </w:r>
      <w:r w:rsidR="00C060F3" w:rsidRPr="00E7485B">
        <w:rPr>
          <w:color w:val="000000" w:themeColor="text1"/>
          <w:sz w:val="32"/>
          <w:szCs w:val="28"/>
          <w:lang w:val="es-ES"/>
        </w:rPr>
        <w:t xml:space="preserve"> </w:t>
      </w:r>
      <w:r w:rsidRPr="00E7485B">
        <w:rPr>
          <w:color w:val="000000" w:themeColor="text1"/>
          <w:sz w:val="32"/>
          <w:szCs w:val="28"/>
          <w:lang w:val="es-ES"/>
        </w:rPr>
        <w:t xml:space="preserve">Ambiental, Social, Seguridad </w:t>
      </w:r>
      <w:r w:rsidR="00C060F3" w:rsidRPr="00E7485B">
        <w:rPr>
          <w:color w:val="000000" w:themeColor="text1"/>
          <w:sz w:val="32"/>
          <w:szCs w:val="28"/>
          <w:lang w:val="es-ES"/>
        </w:rPr>
        <w:br/>
      </w:r>
      <w:r w:rsidRPr="00E7485B">
        <w:rPr>
          <w:color w:val="000000" w:themeColor="text1"/>
          <w:sz w:val="32"/>
          <w:szCs w:val="28"/>
          <w:lang w:val="es-ES"/>
        </w:rPr>
        <w:t>y Salud en el Trabajo (ASSS)</w:t>
      </w:r>
    </w:p>
    <w:p w14:paraId="07D8199B" w14:textId="77777777" w:rsidR="00E7485B" w:rsidRPr="00E7485B" w:rsidRDefault="00E7485B" w:rsidP="00E7485B">
      <w:pPr>
        <w:tabs>
          <w:tab w:val="left" w:pos="4125"/>
        </w:tabs>
        <w:autoSpaceDE w:val="0"/>
        <w:autoSpaceDN w:val="0"/>
        <w:adjustRightInd w:val="0"/>
        <w:rPr>
          <w:b/>
          <w:lang w:eastAsia="en-US" w:bidi="ar-SA"/>
        </w:rPr>
      </w:pPr>
    </w:p>
    <w:p w14:paraId="333CDEDB" w14:textId="77777777" w:rsidR="00AE7971" w:rsidRPr="00E7485B" w:rsidRDefault="00AE7971" w:rsidP="00E7485B">
      <w:pPr>
        <w:pStyle w:val="Heading4"/>
        <w:ind w:left="965" w:firstLine="0"/>
        <w:rPr>
          <w:i/>
          <w:szCs w:val="24"/>
          <w:lang w:eastAsia="en-US" w:bidi="ar-SA"/>
        </w:rPr>
      </w:pPr>
      <w:r w:rsidRPr="00E7485B">
        <w:rPr>
          <w:i/>
          <w:szCs w:val="24"/>
          <w:lang w:eastAsia="en-US" w:bidi="ar-SA"/>
        </w:rPr>
        <w:t>[Nota para el Contratante: modifique el texto en cursiva en los puntos enumerados a continuación, para referirse a los documentos apropiados.]</w:t>
      </w:r>
    </w:p>
    <w:p w14:paraId="0B41D036" w14:textId="77777777" w:rsidR="00AE7971" w:rsidRPr="00E7485B" w:rsidRDefault="00AE7971" w:rsidP="00E7485B">
      <w:pPr>
        <w:pStyle w:val="Heading4"/>
        <w:ind w:left="965" w:firstLine="0"/>
        <w:rPr>
          <w:b w:val="0"/>
          <w:szCs w:val="24"/>
          <w:lang w:eastAsia="en-US" w:bidi="ar-SA"/>
        </w:rPr>
      </w:pPr>
      <w:r w:rsidRPr="00E7485B">
        <w:rPr>
          <w:b w:val="0"/>
          <w:szCs w:val="24"/>
          <w:lang w:eastAsia="en-US" w:bidi="ar-SA"/>
        </w:rPr>
        <w:t>Las Normas de Conducta que se aplicará a los empleados y subcontratistas del Contratista según lo requerido por IAL 11.2 (h) de los DDL. Las Normas de Conducta garantizarán el cumplimiento de las disposiciones de ASSS del contrato, incluyendo aquellas que se describen más detalladamente a continuación:</w:t>
      </w:r>
    </w:p>
    <w:p w14:paraId="22C07321" w14:textId="24FC0E93" w:rsidR="00AE7971" w:rsidRPr="00E7485B" w:rsidRDefault="00AE7971" w:rsidP="00E7485B">
      <w:pPr>
        <w:pStyle w:val="Heading4"/>
        <w:numPr>
          <w:ilvl w:val="1"/>
          <w:numId w:val="105"/>
        </w:numPr>
        <w:spacing w:before="60"/>
        <w:ind w:left="1890"/>
        <w:jc w:val="left"/>
        <w:rPr>
          <w:b w:val="0"/>
          <w:i/>
          <w:szCs w:val="24"/>
          <w:lang w:eastAsia="en-US" w:bidi="ar-SA"/>
        </w:rPr>
      </w:pPr>
      <w:r w:rsidRPr="00E7485B">
        <w:rPr>
          <w:b w:val="0"/>
          <w:i/>
          <w:szCs w:val="24"/>
          <w:lang w:eastAsia="en-US" w:bidi="ar-SA"/>
        </w:rPr>
        <w:t>[</w:t>
      </w:r>
      <w:r w:rsidR="00E7485B" w:rsidRPr="00E7485B">
        <w:rPr>
          <w:b w:val="0"/>
          <w:i/>
          <w:szCs w:val="24"/>
          <w:lang w:eastAsia="en-US" w:bidi="ar-SA"/>
        </w:rPr>
        <w:t>L</w:t>
      </w:r>
      <w:r w:rsidRPr="00E7485B">
        <w:rPr>
          <w:b w:val="0"/>
          <w:i/>
          <w:szCs w:val="24"/>
          <w:lang w:eastAsia="en-US" w:bidi="ar-SA"/>
        </w:rPr>
        <w:t>os Requisitos de las Obras descritos en la Sección VII];</w:t>
      </w:r>
    </w:p>
    <w:p w14:paraId="4C0D7A8D" w14:textId="1422A269" w:rsidR="00AE7971" w:rsidRPr="00E7485B" w:rsidRDefault="00AE7971" w:rsidP="00E7485B">
      <w:pPr>
        <w:pStyle w:val="Heading4"/>
        <w:numPr>
          <w:ilvl w:val="1"/>
          <w:numId w:val="105"/>
        </w:numPr>
        <w:spacing w:before="60"/>
        <w:ind w:left="1890"/>
        <w:jc w:val="left"/>
        <w:rPr>
          <w:b w:val="0"/>
          <w:i/>
          <w:szCs w:val="24"/>
          <w:lang w:eastAsia="en-US" w:bidi="ar-SA"/>
        </w:rPr>
      </w:pPr>
      <w:r w:rsidRPr="00E7485B">
        <w:rPr>
          <w:b w:val="0"/>
          <w:i/>
          <w:szCs w:val="24"/>
          <w:lang w:eastAsia="en-US" w:bidi="ar-SA"/>
        </w:rPr>
        <w:t>[Evaluación de Impacto Ambiental y Social (EIAS)];</w:t>
      </w:r>
    </w:p>
    <w:p w14:paraId="3C234A97" w14:textId="3E2103C0" w:rsidR="00AE7971" w:rsidRPr="00E7485B" w:rsidRDefault="00AE7971" w:rsidP="00E7485B">
      <w:pPr>
        <w:pStyle w:val="Heading4"/>
        <w:numPr>
          <w:ilvl w:val="1"/>
          <w:numId w:val="105"/>
        </w:numPr>
        <w:spacing w:before="60"/>
        <w:ind w:left="1890"/>
        <w:jc w:val="left"/>
        <w:rPr>
          <w:b w:val="0"/>
          <w:i/>
          <w:szCs w:val="24"/>
          <w:lang w:eastAsia="en-US" w:bidi="ar-SA"/>
        </w:rPr>
      </w:pPr>
      <w:r w:rsidRPr="00E7485B">
        <w:rPr>
          <w:b w:val="0"/>
          <w:i/>
          <w:szCs w:val="24"/>
          <w:lang w:eastAsia="en-US" w:bidi="ar-SA"/>
        </w:rPr>
        <w:t>[Plan de Gestión Ambiental y Social (PGAS)];</w:t>
      </w:r>
    </w:p>
    <w:p w14:paraId="30F154C1" w14:textId="1D250299" w:rsidR="00AE7971" w:rsidRPr="00E7485B" w:rsidRDefault="00AE7971" w:rsidP="00E7485B">
      <w:pPr>
        <w:pStyle w:val="Heading4"/>
        <w:numPr>
          <w:ilvl w:val="1"/>
          <w:numId w:val="105"/>
        </w:numPr>
        <w:spacing w:before="60"/>
        <w:ind w:left="1890"/>
        <w:jc w:val="left"/>
        <w:rPr>
          <w:b w:val="0"/>
          <w:i/>
          <w:szCs w:val="24"/>
          <w:lang w:eastAsia="en-US" w:bidi="ar-SA"/>
        </w:rPr>
      </w:pPr>
      <w:r w:rsidRPr="00E7485B">
        <w:rPr>
          <w:b w:val="0"/>
          <w:i/>
          <w:szCs w:val="24"/>
          <w:lang w:eastAsia="en-US" w:bidi="ar-SA"/>
        </w:rPr>
        <w:t>[Condiciones de Consentimiento (condiciones que la autoridad reguladora impuso vinculadas a los permisos o aprobaciones para el proyecto)]; y</w:t>
      </w:r>
    </w:p>
    <w:p w14:paraId="354D380C" w14:textId="314EB1C8" w:rsidR="00AE7971" w:rsidRPr="00E7485B" w:rsidRDefault="00AE7971" w:rsidP="00E7485B">
      <w:pPr>
        <w:pStyle w:val="Heading4"/>
        <w:numPr>
          <w:ilvl w:val="1"/>
          <w:numId w:val="105"/>
        </w:numPr>
        <w:spacing w:before="60"/>
        <w:ind w:left="1890"/>
        <w:jc w:val="left"/>
        <w:rPr>
          <w:b w:val="0"/>
          <w:i/>
          <w:szCs w:val="24"/>
          <w:lang w:eastAsia="en-US" w:bidi="ar-SA"/>
        </w:rPr>
      </w:pPr>
      <w:r w:rsidRPr="00E7485B">
        <w:rPr>
          <w:b w:val="0"/>
          <w:i/>
          <w:szCs w:val="24"/>
          <w:lang w:eastAsia="en-US" w:bidi="ar-SA"/>
        </w:rPr>
        <w:t>[</w:t>
      </w:r>
      <w:r w:rsidR="00E7485B" w:rsidRPr="00E7485B">
        <w:rPr>
          <w:b w:val="0"/>
          <w:i/>
          <w:szCs w:val="24"/>
          <w:lang w:eastAsia="en-US" w:bidi="ar-SA"/>
        </w:rPr>
        <w:t>E</w:t>
      </w:r>
      <w:r w:rsidRPr="00E7485B">
        <w:rPr>
          <w:b w:val="0"/>
          <w:i/>
          <w:szCs w:val="24"/>
          <w:lang w:eastAsia="en-US" w:bidi="ar-SA"/>
        </w:rPr>
        <w:t>specificar cualquier otro documento pertinente]</w:t>
      </w:r>
    </w:p>
    <w:p w14:paraId="32E726E3" w14:textId="3C6BE596" w:rsidR="003767E7" w:rsidRPr="00E7485B" w:rsidRDefault="00AE7971" w:rsidP="00E7485B">
      <w:pPr>
        <w:pStyle w:val="Heading4"/>
        <w:ind w:left="965" w:firstLine="0"/>
        <w:rPr>
          <w:b w:val="0"/>
          <w:szCs w:val="24"/>
          <w:lang w:eastAsia="en-US" w:bidi="ar-SA"/>
        </w:rPr>
      </w:pPr>
      <w:r w:rsidRPr="00E7485B">
        <w:rPr>
          <w:b w:val="0"/>
          <w:szCs w:val="24"/>
          <w:lang w:eastAsia="en-US" w:bidi="ar-SA"/>
        </w:rPr>
        <w:t>Además, el Licitante deberá presentar un esquema de cómo se implementará estas Normas de Conducta. Esto incluirá: cómo se introducirá en los contratos labores, qué capacitación se proporcionará, cómo será monitoreado y cómo el Contratista hará frente a las infracciones.</w:t>
      </w:r>
    </w:p>
    <w:p w14:paraId="488A71D0" w14:textId="77777777" w:rsidR="009C6A47" w:rsidRPr="00E7485B" w:rsidRDefault="009C6A47" w:rsidP="009C6A47">
      <w:pPr>
        <w:jc w:val="left"/>
        <w:rPr>
          <w:b/>
          <w:sz w:val="36"/>
        </w:rPr>
      </w:pPr>
    </w:p>
    <w:p w14:paraId="023D061E" w14:textId="77777777" w:rsidR="009C6A47" w:rsidRPr="00E7485B" w:rsidRDefault="009C6A47" w:rsidP="009C6A47">
      <w:pPr>
        <w:jc w:val="left"/>
        <w:rPr>
          <w:b/>
          <w:sz w:val="36"/>
        </w:rPr>
      </w:pPr>
      <w:r w:rsidRPr="00E7485B">
        <w:br w:type="page"/>
      </w:r>
    </w:p>
    <w:p w14:paraId="7A20604C" w14:textId="77777777" w:rsidR="009C6A47" w:rsidRPr="00A12FC7" w:rsidRDefault="009C6A47" w:rsidP="009C6A47">
      <w:pPr>
        <w:pStyle w:val="SectionVHeader"/>
        <w:spacing w:before="240" w:after="240"/>
      </w:pPr>
    </w:p>
    <w:p w14:paraId="471B34AE" w14:textId="77777777" w:rsidR="009C6A47" w:rsidRPr="00A12FC7" w:rsidRDefault="009C6A47" w:rsidP="009C6A47">
      <w:pPr>
        <w:pStyle w:val="SectionVHeader"/>
        <w:spacing w:before="240" w:after="240"/>
      </w:pPr>
    </w:p>
    <w:p w14:paraId="79C0C55C" w14:textId="77777777" w:rsidR="009C6A47" w:rsidRPr="00A12FC7" w:rsidRDefault="009C6A47" w:rsidP="009C6A47">
      <w:pPr>
        <w:pStyle w:val="SectionVHeader"/>
        <w:spacing w:before="240" w:after="240"/>
      </w:pPr>
    </w:p>
    <w:p w14:paraId="73604591" w14:textId="32AC82F2" w:rsidR="009C6A47" w:rsidRPr="00A12FC7" w:rsidRDefault="00AA4804" w:rsidP="009C6A47">
      <w:pPr>
        <w:pStyle w:val="TOC3-1"/>
      </w:pPr>
      <w:bookmarkStart w:id="646" w:name="_Toc473909221"/>
      <w:bookmarkStart w:id="647" w:name="_Toc484624550"/>
      <w:r>
        <w:t xml:space="preserve">Formularios referidos a las calificaciones del Licitante </w:t>
      </w:r>
      <w:bookmarkEnd w:id="646"/>
      <w:bookmarkEnd w:id="647"/>
    </w:p>
    <w:p w14:paraId="563B97A0" w14:textId="77777777" w:rsidR="00AE7971" w:rsidRPr="00A12FC7" w:rsidRDefault="00AE7971">
      <w:pPr>
        <w:jc w:val="left"/>
      </w:pPr>
      <w:r w:rsidRPr="00A12FC7">
        <w:br w:type="page"/>
      </w:r>
    </w:p>
    <w:tbl>
      <w:tblPr>
        <w:tblStyle w:val="TableGrid"/>
        <w:tblW w:w="0" w:type="auto"/>
        <w:tblLook w:val="04A0" w:firstRow="1" w:lastRow="0" w:firstColumn="1" w:lastColumn="0" w:noHBand="0" w:noVBand="1"/>
      </w:tblPr>
      <w:tblGrid>
        <w:gridCol w:w="9350"/>
      </w:tblGrid>
      <w:tr w:rsidR="008440C3" w:rsidRPr="00A12FC7" w14:paraId="22EF7F4F" w14:textId="77777777" w:rsidTr="003906D5">
        <w:tc>
          <w:tcPr>
            <w:tcW w:w="9350" w:type="dxa"/>
          </w:tcPr>
          <w:p w14:paraId="27B341C9" w14:textId="77777777" w:rsidR="008440C3" w:rsidRPr="00A12FC7" w:rsidRDefault="008440C3" w:rsidP="002D48F5">
            <w:pPr>
              <w:pStyle w:val="SectionVHeading2"/>
              <w:spacing w:before="60" w:after="60"/>
            </w:pPr>
            <w:bookmarkStart w:id="648" w:name="_Hlt41971676"/>
            <w:bookmarkStart w:id="649" w:name="_Toc437338956"/>
            <w:bookmarkStart w:id="650" w:name="_Toc462645153"/>
            <w:bookmarkStart w:id="651" w:name="_Toc41971546"/>
            <w:bookmarkEnd w:id="648"/>
            <w:r w:rsidRPr="00A12FC7">
              <w:lastRenderedPageBreak/>
              <w:t>Formulario ELI -1.1</w:t>
            </w:r>
          </w:p>
        </w:tc>
      </w:tr>
      <w:tr w:rsidR="008440C3" w:rsidRPr="00A12FC7" w14:paraId="17EE2185" w14:textId="77777777" w:rsidTr="003906D5">
        <w:tc>
          <w:tcPr>
            <w:tcW w:w="9350" w:type="dxa"/>
          </w:tcPr>
          <w:p w14:paraId="58F3B185" w14:textId="77777777" w:rsidR="008440C3" w:rsidRPr="00A12FC7" w:rsidRDefault="008440C3" w:rsidP="002D48F5">
            <w:pPr>
              <w:pStyle w:val="Section4heading"/>
              <w:spacing w:before="60" w:after="60"/>
            </w:pPr>
            <w:bookmarkStart w:id="652" w:name="_Toc108424563"/>
            <w:r w:rsidRPr="00A12FC7">
              <w:t>Formulario de Información sobre el Licitante</w:t>
            </w:r>
            <w:bookmarkEnd w:id="652"/>
          </w:p>
        </w:tc>
      </w:tr>
      <w:tr w:rsidR="008440C3" w:rsidRPr="00A12FC7" w14:paraId="099BF13E" w14:textId="77777777" w:rsidTr="003906D5">
        <w:tc>
          <w:tcPr>
            <w:tcW w:w="9350" w:type="dxa"/>
          </w:tcPr>
          <w:p w14:paraId="2588BBDE" w14:textId="3B76A2B5" w:rsidR="008440C3" w:rsidRPr="00A12FC7" w:rsidRDefault="008440C3" w:rsidP="002D48F5">
            <w:pPr>
              <w:spacing w:before="60" w:after="60"/>
              <w:jc w:val="right"/>
              <w:rPr>
                <w:spacing w:val="-2"/>
              </w:rPr>
            </w:pPr>
            <w:r w:rsidRPr="00A12FC7">
              <w:t xml:space="preserve">Fecha: </w:t>
            </w:r>
            <w:r w:rsidRPr="00A12FC7">
              <w:rPr>
                <w:i/>
              </w:rPr>
              <w:t>_________________</w:t>
            </w:r>
            <w:r w:rsidRPr="00A12FC7">
              <w:br/>
              <w:t>N.° y título de la S</w:t>
            </w:r>
            <w:r w:rsidR="008E757A" w:rsidRPr="00A12FC7">
              <w:t>D</w:t>
            </w:r>
            <w:r w:rsidRPr="00A12FC7">
              <w:t xml:space="preserve">O: </w:t>
            </w:r>
            <w:r w:rsidRPr="00A12FC7">
              <w:rPr>
                <w:i/>
                <w:spacing w:val="3"/>
              </w:rPr>
              <w:t>_________________</w:t>
            </w:r>
            <w:r w:rsidRPr="00A12FC7">
              <w:br/>
              <w:t>Página</w:t>
            </w:r>
            <w:r w:rsidRPr="00A12FC7">
              <w:rPr>
                <w:i/>
                <w:spacing w:val="-2"/>
              </w:rPr>
              <w:t xml:space="preserve"> __________</w:t>
            </w:r>
            <w:r w:rsidRPr="00A12FC7">
              <w:t xml:space="preserve">de </w:t>
            </w:r>
            <w:r w:rsidRPr="00A12FC7">
              <w:rPr>
                <w:i/>
                <w:spacing w:val="1"/>
              </w:rPr>
              <w:t>_______________</w:t>
            </w:r>
            <w:r w:rsidRPr="00A12FC7">
              <w:t>páginas</w:t>
            </w:r>
          </w:p>
        </w:tc>
      </w:tr>
      <w:tr w:rsidR="008440C3" w:rsidRPr="00A12FC7" w14:paraId="32E17C3D" w14:textId="77777777" w:rsidTr="003906D5">
        <w:tc>
          <w:tcPr>
            <w:tcW w:w="9350" w:type="dxa"/>
          </w:tcPr>
          <w:p w14:paraId="3E8296D7" w14:textId="77777777" w:rsidR="008440C3" w:rsidRPr="00A12FC7" w:rsidRDefault="008440C3" w:rsidP="002D48F5">
            <w:pPr>
              <w:spacing w:before="60" w:after="60"/>
              <w:jc w:val="right"/>
              <w:rPr>
                <w:spacing w:val="-2"/>
              </w:rPr>
            </w:pPr>
          </w:p>
        </w:tc>
      </w:tr>
      <w:tr w:rsidR="008440C3" w:rsidRPr="00A12FC7" w14:paraId="6187237F" w14:textId="77777777" w:rsidTr="003906D5">
        <w:tc>
          <w:tcPr>
            <w:tcW w:w="9350" w:type="dxa"/>
          </w:tcPr>
          <w:tbl>
            <w:tblPr>
              <w:tblW w:w="0" w:type="auto"/>
              <w:tblInd w:w="3" w:type="dxa"/>
              <w:tblCellMar>
                <w:left w:w="0" w:type="dxa"/>
                <w:right w:w="0" w:type="dxa"/>
              </w:tblCellMar>
              <w:tblLook w:val="0000" w:firstRow="0" w:lastRow="0" w:firstColumn="0" w:lastColumn="0" w:noHBand="0" w:noVBand="0"/>
            </w:tblPr>
            <w:tblGrid>
              <w:gridCol w:w="9125"/>
            </w:tblGrid>
            <w:tr w:rsidR="008440C3" w:rsidRPr="00A12FC7" w14:paraId="256B72A4" w14:textId="77777777" w:rsidTr="00DF56DC">
              <w:tc>
                <w:tcPr>
                  <w:tcW w:w="9279" w:type="dxa"/>
                  <w:tcBorders>
                    <w:top w:val="single" w:sz="2" w:space="0" w:color="auto"/>
                    <w:left w:val="single" w:sz="2" w:space="0" w:color="auto"/>
                    <w:bottom w:val="single" w:sz="2" w:space="0" w:color="auto"/>
                    <w:right w:val="single" w:sz="2" w:space="0" w:color="auto"/>
                  </w:tcBorders>
                </w:tcPr>
                <w:p w14:paraId="0F680A9A" w14:textId="77777777" w:rsidR="008440C3" w:rsidRPr="00A12FC7" w:rsidRDefault="008440C3" w:rsidP="002D48F5">
                  <w:pPr>
                    <w:spacing w:before="60" w:after="60"/>
                    <w:ind w:left="90"/>
                    <w:rPr>
                      <w:spacing w:val="-2"/>
                    </w:rPr>
                  </w:pPr>
                  <w:r w:rsidRPr="00A12FC7">
                    <w:t>Nombre del Licitante</w:t>
                  </w:r>
                </w:p>
              </w:tc>
            </w:tr>
            <w:tr w:rsidR="008440C3" w:rsidRPr="00A12FC7" w14:paraId="4367EF39" w14:textId="77777777" w:rsidTr="00DF56DC">
              <w:tc>
                <w:tcPr>
                  <w:tcW w:w="9279" w:type="dxa"/>
                  <w:tcBorders>
                    <w:top w:val="single" w:sz="2" w:space="0" w:color="auto"/>
                    <w:left w:val="single" w:sz="2" w:space="0" w:color="auto"/>
                    <w:bottom w:val="single" w:sz="2" w:space="0" w:color="auto"/>
                    <w:right w:val="single" w:sz="2" w:space="0" w:color="auto"/>
                  </w:tcBorders>
                </w:tcPr>
                <w:p w14:paraId="2619B600" w14:textId="0930CD67" w:rsidR="008440C3" w:rsidRPr="00A12FC7" w:rsidRDefault="008440C3" w:rsidP="002D48F5">
                  <w:pPr>
                    <w:spacing w:before="60" w:after="60"/>
                    <w:ind w:left="90"/>
                    <w:rPr>
                      <w:spacing w:val="-10"/>
                    </w:rPr>
                  </w:pPr>
                  <w:r w:rsidRPr="00A12FC7">
                    <w:t>Si se trata de una Asociación Temporal (</w:t>
                  </w:r>
                  <w:r w:rsidR="006C11E4" w:rsidRPr="00A12FC7">
                    <w:t>APCA</w:t>
                  </w:r>
                  <w:r w:rsidRPr="00A12FC7">
                    <w:t>), nombre de cada integrante:</w:t>
                  </w:r>
                </w:p>
              </w:tc>
            </w:tr>
            <w:tr w:rsidR="008440C3" w:rsidRPr="00A12FC7" w14:paraId="3FC2037B" w14:textId="77777777" w:rsidTr="00DF56DC">
              <w:tc>
                <w:tcPr>
                  <w:tcW w:w="9279" w:type="dxa"/>
                  <w:tcBorders>
                    <w:top w:val="single" w:sz="2" w:space="0" w:color="auto"/>
                    <w:left w:val="single" w:sz="2" w:space="0" w:color="auto"/>
                    <w:bottom w:val="single" w:sz="2" w:space="0" w:color="auto"/>
                    <w:right w:val="single" w:sz="2" w:space="0" w:color="auto"/>
                  </w:tcBorders>
                </w:tcPr>
                <w:p w14:paraId="055133A7" w14:textId="77777777" w:rsidR="008440C3" w:rsidRPr="00A12FC7" w:rsidRDefault="008440C3" w:rsidP="002D48F5">
                  <w:pPr>
                    <w:spacing w:before="60" w:after="60"/>
                    <w:ind w:left="90"/>
                    <w:rPr>
                      <w:spacing w:val="-8"/>
                    </w:rPr>
                  </w:pPr>
                  <w:r w:rsidRPr="00A12FC7">
                    <w:t>País donde está registrado el Licitante en la actualidad o país donde pretende registrarse:</w:t>
                  </w:r>
                </w:p>
                <w:p w14:paraId="17374E42" w14:textId="77777777" w:rsidR="008440C3" w:rsidRPr="00A12FC7" w:rsidRDefault="008440C3" w:rsidP="002D48F5">
                  <w:pPr>
                    <w:spacing w:before="60" w:after="60"/>
                    <w:ind w:left="90"/>
                    <w:rPr>
                      <w:i/>
                      <w:spacing w:val="6"/>
                    </w:rPr>
                  </w:pPr>
                  <w:r w:rsidRPr="00A12FC7">
                    <w:rPr>
                      <w:i/>
                      <w:spacing w:val="6"/>
                    </w:rPr>
                    <w:t>[indicar el país de constitución]</w:t>
                  </w:r>
                </w:p>
              </w:tc>
            </w:tr>
            <w:tr w:rsidR="008440C3" w:rsidRPr="00A12FC7" w14:paraId="06B99A7C" w14:textId="77777777" w:rsidTr="00DF56DC">
              <w:tc>
                <w:tcPr>
                  <w:tcW w:w="9279" w:type="dxa"/>
                  <w:tcBorders>
                    <w:top w:val="single" w:sz="2" w:space="0" w:color="auto"/>
                    <w:left w:val="single" w:sz="2" w:space="0" w:color="auto"/>
                    <w:bottom w:val="single" w:sz="2" w:space="0" w:color="auto"/>
                    <w:right w:val="single" w:sz="2" w:space="0" w:color="auto"/>
                  </w:tcBorders>
                </w:tcPr>
                <w:p w14:paraId="110C66CB" w14:textId="77777777" w:rsidR="008440C3" w:rsidRPr="00A12FC7" w:rsidRDefault="008440C3" w:rsidP="002D48F5">
                  <w:pPr>
                    <w:spacing w:before="60" w:after="60"/>
                    <w:ind w:left="90"/>
                    <w:rPr>
                      <w:spacing w:val="-8"/>
                    </w:rPr>
                  </w:pPr>
                  <w:r w:rsidRPr="00A12FC7">
                    <w:t>Año de constitución efectiva o prevista del Licitante:</w:t>
                  </w:r>
                </w:p>
                <w:p w14:paraId="23D03CCF" w14:textId="77777777" w:rsidR="008440C3" w:rsidRPr="00A12FC7" w:rsidRDefault="008440C3" w:rsidP="002D48F5">
                  <w:pPr>
                    <w:spacing w:before="60" w:after="60"/>
                    <w:ind w:left="90"/>
                    <w:rPr>
                      <w:i/>
                      <w:spacing w:val="6"/>
                    </w:rPr>
                  </w:pPr>
                </w:p>
              </w:tc>
            </w:tr>
            <w:tr w:rsidR="008440C3" w:rsidRPr="00A12FC7" w14:paraId="1DCA25FD" w14:textId="77777777" w:rsidTr="00DF56DC">
              <w:tc>
                <w:tcPr>
                  <w:tcW w:w="9279" w:type="dxa"/>
                  <w:tcBorders>
                    <w:top w:val="single" w:sz="2" w:space="0" w:color="auto"/>
                    <w:left w:val="single" w:sz="2" w:space="0" w:color="auto"/>
                    <w:bottom w:val="single" w:sz="2" w:space="0" w:color="auto"/>
                    <w:right w:val="single" w:sz="2" w:space="0" w:color="auto"/>
                  </w:tcBorders>
                </w:tcPr>
                <w:p w14:paraId="19682CE3" w14:textId="77777777" w:rsidR="008440C3" w:rsidRPr="00A12FC7" w:rsidRDefault="008440C3" w:rsidP="002D48F5">
                  <w:pPr>
                    <w:spacing w:before="60" w:after="60"/>
                    <w:ind w:left="90"/>
                    <w:rPr>
                      <w:spacing w:val="-2"/>
                    </w:rPr>
                  </w:pPr>
                  <w:r w:rsidRPr="00A12FC7">
                    <w:t>Dirección legal del Licitante [en el país de registro]:</w:t>
                  </w:r>
                </w:p>
                <w:p w14:paraId="4C8ECFE3" w14:textId="77777777" w:rsidR="008440C3" w:rsidRPr="00A12FC7" w:rsidRDefault="008440C3" w:rsidP="002D48F5">
                  <w:pPr>
                    <w:spacing w:before="60" w:after="60"/>
                    <w:ind w:left="90"/>
                    <w:rPr>
                      <w:i/>
                      <w:spacing w:val="1"/>
                    </w:rPr>
                  </w:pPr>
                </w:p>
              </w:tc>
            </w:tr>
            <w:tr w:rsidR="008440C3" w:rsidRPr="00A12FC7" w14:paraId="1DCF93B3" w14:textId="77777777" w:rsidTr="00DF56DC">
              <w:tc>
                <w:tcPr>
                  <w:tcW w:w="9279" w:type="dxa"/>
                  <w:tcBorders>
                    <w:top w:val="single" w:sz="2" w:space="0" w:color="auto"/>
                    <w:left w:val="single" w:sz="2" w:space="0" w:color="auto"/>
                    <w:bottom w:val="single" w:sz="2" w:space="0" w:color="auto"/>
                    <w:right w:val="single" w:sz="2" w:space="0" w:color="auto"/>
                  </w:tcBorders>
                </w:tcPr>
                <w:p w14:paraId="6F200B50" w14:textId="77777777" w:rsidR="008440C3" w:rsidRPr="00A12FC7" w:rsidRDefault="008440C3" w:rsidP="002D48F5">
                  <w:pPr>
                    <w:spacing w:before="60" w:after="60"/>
                    <w:ind w:left="90"/>
                    <w:rPr>
                      <w:spacing w:val="-2"/>
                    </w:rPr>
                  </w:pPr>
                  <w:r w:rsidRPr="00A12FC7">
                    <w:t>Información del representante autorizado del Licitante</w:t>
                  </w:r>
                </w:p>
                <w:p w14:paraId="3B5EE2F1" w14:textId="77777777" w:rsidR="008440C3" w:rsidRPr="00A12FC7" w:rsidRDefault="008440C3" w:rsidP="002D48F5">
                  <w:pPr>
                    <w:spacing w:before="60" w:after="60"/>
                    <w:ind w:left="90"/>
                    <w:rPr>
                      <w:spacing w:val="6"/>
                    </w:rPr>
                  </w:pPr>
                  <w:r w:rsidRPr="00A12FC7">
                    <w:t>Nombre: _____________________________________</w:t>
                  </w:r>
                </w:p>
                <w:p w14:paraId="4234FA2A" w14:textId="77777777" w:rsidR="008440C3" w:rsidRPr="00A12FC7" w:rsidRDefault="008440C3" w:rsidP="002D48F5">
                  <w:pPr>
                    <w:spacing w:before="60" w:after="60"/>
                    <w:ind w:left="90"/>
                    <w:rPr>
                      <w:i/>
                      <w:spacing w:val="1"/>
                    </w:rPr>
                  </w:pPr>
                  <w:r w:rsidRPr="00A12FC7">
                    <w:t xml:space="preserve">Dirección: </w:t>
                  </w:r>
                  <w:r w:rsidRPr="00A12FC7">
                    <w:rPr>
                      <w:i/>
                      <w:spacing w:val="1"/>
                    </w:rPr>
                    <w:t>___________________________________</w:t>
                  </w:r>
                </w:p>
                <w:p w14:paraId="056DE318" w14:textId="77777777" w:rsidR="008440C3" w:rsidRPr="00A12FC7" w:rsidRDefault="008440C3" w:rsidP="002D48F5">
                  <w:pPr>
                    <w:spacing w:before="60" w:after="60"/>
                    <w:ind w:left="90"/>
                  </w:pPr>
                  <w:r w:rsidRPr="00A12FC7">
                    <w:t xml:space="preserve">Números de teléfono/fax: </w:t>
                  </w:r>
                  <w:r w:rsidRPr="00A12FC7">
                    <w:rPr>
                      <w:i/>
                    </w:rPr>
                    <w:t>_______________________</w:t>
                  </w:r>
                </w:p>
                <w:p w14:paraId="63ADCE48" w14:textId="77777777" w:rsidR="008440C3" w:rsidRPr="00A12FC7" w:rsidRDefault="008440C3" w:rsidP="002D48F5">
                  <w:pPr>
                    <w:spacing w:before="60" w:after="60"/>
                    <w:ind w:left="90"/>
                  </w:pPr>
                  <w:r w:rsidRPr="00A12FC7">
                    <w:t xml:space="preserve">Dirección de correo electrónico: </w:t>
                  </w:r>
                  <w:r w:rsidRPr="00A12FC7">
                    <w:rPr>
                      <w:i/>
                    </w:rPr>
                    <w:t>______________________________</w:t>
                  </w:r>
                </w:p>
              </w:tc>
            </w:tr>
            <w:tr w:rsidR="008440C3" w:rsidRPr="00A12FC7" w14:paraId="60774FEA" w14:textId="77777777" w:rsidTr="00DF56DC">
              <w:tc>
                <w:tcPr>
                  <w:tcW w:w="9279" w:type="dxa"/>
                  <w:tcBorders>
                    <w:top w:val="single" w:sz="2" w:space="0" w:color="auto"/>
                    <w:left w:val="single" w:sz="2" w:space="0" w:color="auto"/>
                    <w:bottom w:val="single" w:sz="2" w:space="0" w:color="auto"/>
                    <w:right w:val="single" w:sz="2" w:space="0" w:color="auto"/>
                  </w:tcBorders>
                </w:tcPr>
                <w:p w14:paraId="3F61F0F3" w14:textId="77777777" w:rsidR="008440C3" w:rsidRPr="00A12FC7" w:rsidRDefault="008440C3" w:rsidP="002D48F5">
                  <w:pPr>
                    <w:spacing w:before="60" w:after="60"/>
                    <w:ind w:left="90"/>
                    <w:rPr>
                      <w:spacing w:val="-2"/>
                    </w:rPr>
                  </w:pPr>
                  <w:r w:rsidRPr="00A12FC7">
                    <w:t>1. Se adjuntan copias de los siguientes documentos originales:</w:t>
                  </w:r>
                </w:p>
                <w:p w14:paraId="2B657996" w14:textId="30449A3F" w:rsidR="008440C3" w:rsidRPr="00A12FC7" w:rsidRDefault="008440C3" w:rsidP="002D48F5">
                  <w:pPr>
                    <w:spacing w:before="60" w:after="60"/>
                    <w:ind w:left="540" w:hanging="450"/>
                    <w:rPr>
                      <w:spacing w:val="-8"/>
                    </w:rPr>
                  </w:pPr>
                  <w:r w:rsidRPr="00A12FC7">
                    <w:rPr>
                      <w:rFonts w:ascii="MS Mincho" w:eastAsia="MS Mincho" w:hAnsi="MS Mincho" w:cs="MS Mincho"/>
                      <w:spacing w:val="-2"/>
                    </w:rPr>
                    <w:sym w:font="Wingdings" w:char="F0A8"/>
                  </w:r>
                  <w:r w:rsidRPr="00A12FC7">
                    <w:tab/>
                    <w:t xml:space="preserve">acta de constitución (o documentos de constitución o asociación equivalentes) o documentación de registro de la entidad jurídica antes mencionada, de conformidad con la </w:t>
                  </w:r>
                  <w:r w:rsidR="008E757A" w:rsidRPr="00A12FC7">
                    <w:t>IAL 4.4</w:t>
                  </w:r>
                  <w:r w:rsidRPr="00A12FC7">
                    <w:t>;</w:t>
                  </w:r>
                </w:p>
                <w:p w14:paraId="6EF64B20" w14:textId="785E3589" w:rsidR="008440C3" w:rsidRPr="00A12FC7" w:rsidRDefault="008440C3" w:rsidP="002D48F5">
                  <w:pPr>
                    <w:spacing w:before="60" w:after="60"/>
                    <w:ind w:left="540" w:hanging="450"/>
                    <w:rPr>
                      <w:spacing w:val="-2"/>
                    </w:rPr>
                  </w:pPr>
                  <w:r w:rsidRPr="00A12FC7">
                    <w:rPr>
                      <w:rFonts w:ascii="MS Mincho" w:eastAsia="MS Mincho" w:hAnsi="MS Mincho" w:cs="MS Mincho"/>
                      <w:spacing w:val="-2"/>
                    </w:rPr>
                    <w:sym w:font="Wingdings" w:char="F0A8"/>
                  </w:r>
                  <w:r w:rsidRPr="00A12FC7">
                    <w:tab/>
                    <w:t xml:space="preserve">si se trata de una </w:t>
                  </w:r>
                  <w:r w:rsidR="008E757A" w:rsidRPr="00A12FC7">
                    <w:t>APCA</w:t>
                  </w:r>
                  <w:r w:rsidRPr="00A12FC7">
                    <w:t xml:space="preserve">, carta de intenciones de conformar una </w:t>
                  </w:r>
                  <w:r w:rsidR="008E757A" w:rsidRPr="00A12FC7">
                    <w:t xml:space="preserve">APCA </w:t>
                  </w:r>
                  <w:r w:rsidRPr="00A12FC7">
                    <w:t xml:space="preserve">o convenio de la </w:t>
                  </w:r>
                  <w:r w:rsidR="001D5DBE" w:rsidRPr="00A12FC7">
                    <w:t>APCA de</w:t>
                  </w:r>
                  <w:r w:rsidRPr="00A12FC7">
                    <w:t xml:space="preserve"> conformidad con la </w:t>
                  </w:r>
                  <w:r w:rsidR="008E757A" w:rsidRPr="00A12FC7">
                    <w:t>IAL 4.1</w:t>
                  </w:r>
                  <w:r w:rsidRPr="00A12FC7">
                    <w:t>;</w:t>
                  </w:r>
                </w:p>
                <w:p w14:paraId="79AD1072" w14:textId="5138B411" w:rsidR="008440C3" w:rsidRPr="00A12FC7" w:rsidRDefault="008440C3" w:rsidP="002D48F5">
                  <w:pPr>
                    <w:spacing w:before="60" w:after="60"/>
                    <w:ind w:left="540" w:hanging="450"/>
                    <w:rPr>
                      <w:spacing w:val="-2"/>
                    </w:rPr>
                  </w:pPr>
                  <w:r w:rsidRPr="00A12FC7">
                    <w:rPr>
                      <w:rFonts w:ascii="MS Mincho" w:eastAsia="MS Mincho" w:hAnsi="MS Mincho" w:cs="MS Mincho"/>
                      <w:spacing w:val="-2"/>
                    </w:rPr>
                    <w:sym w:font="Wingdings" w:char="F0A8"/>
                  </w:r>
                  <w:r w:rsidRPr="00A12FC7">
                    <w:tab/>
                    <w:t xml:space="preserve">si se trata de una empresa o ente de propiedad estatal, de conformidad con la </w:t>
                  </w:r>
                  <w:r w:rsidR="001D5DBE" w:rsidRPr="00A12FC7">
                    <w:t>IAL</w:t>
                  </w:r>
                  <w:r w:rsidR="008E757A" w:rsidRPr="00A12FC7">
                    <w:t xml:space="preserve"> 4.6</w:t>
                  </w:r>
                  <w:r w:rsidRPr="00A12FC7">
                    <w:t>, documentación que acredite:</w:t>
                  </w:r>
                </w:p>
                <w:p w14:paraId="7F5CCF22" w14:textId="77777777" w:rsidR="008440C3" w:rsidRPr="00A12FC7" w:rsidRDefault="008440C3" w:rsidP="0035540E">
                  <w:pPr>
                    <w:pStyle w:val="ListParagraph"/>
                    <w:widowControl w:val="0"/>
                    <w:numPr>
                      <w:ilvl w:val="0"/>
                      <w:numId w:val="87"/>
                    </w:numPr>
                    <w:autoSpaceDE w:val="0"/>
                    <w:autoSpaceDN w:val="0"/>
                    <w:spacing w:before="60" w:after="60"/>
                    <w:jc w:val="left"/>
                    <w:rPr>
                      <w:spacing w:val="-8"/>
                    </w:rPr>
                  </w:pPr>
                  <w:r w:rsidRPr="00A12FC7">
                    <w:t>autonomía jurídica y financiera;</w:t>
                  </w:r>
                </w:p>
                <w:p w14:paraId="268356F2" w14:textId="77777777" w:rsidR="008440C3" w:rsidRPr="00A12FC7" w:rsidRDefault="008440C3" w:rsidP="0035540E">
                  <w:pPr>
                    <w:pStyle w:val="ListParagraph"/>
                    <w:widowControl w:val="0"/>
                    <w:numPr>
                      <w:ilvl w:val="0"/>
                      <w:numId w:val="87"/>
                    </w:numPr>
                    <w:autoSpaceDE w:val="0"/>
                    <w:autoSpaceDN w:val="0"/>
                    <w:spacing w:before="60" w:after="60"/>
                    <w:jc w:val="left"/>
                    <w:rPr>
                      <w:spacing w:val="-8"/>
                    </w:rPr>
                  </w:pPr>
                  <w:r w:rsidRPr="00A12FC7">
                    <w:t>que opera conforme al derecho comercial;</w:t>
                  </w:r>
                </w:p>
                <w:p w14:paraId="17AB44AE" w14:textId="77777777" w:rsidR="008440C3" w:rsidRPr="00A12FC7" w:rsidRDefault="008440C3" w:rsidP="0035540E">
                  <w:pPr>
                    <w:pStyle w:val="ListParagraph"/>
                    <w:widowControl w:val="0"/>
                    <w:numPr>
                      <w:ilvl w:val="0"/>
                      <w:numId w:val="87"/>
                    </w:numPr>
                    <w:autoSpaceDE w:val="0"/>
                    <w:autoSpaceDN w:val="0"/>
                    <w:spacing w:before="60" w:after="60"/>
                    <w:jc w:val="left"/>
                    <w:rPr>
                      <w:spacing w:val="-8"/>
                    </w:rPr>
                  </w:pPr>
                  <w:r w:rsidRPr="00A12FC7">
                    <w:t>que el Licitante no se encuentra bajo la supervisión del Contratante.</w:t>
                  </w:r>
                </w:p>
                <w:p w14:paraId="2076749F" w14:textId="75991CF1" w:rsidR="008440C3" w:rsidRPr="00A12FC7" w:rsidRDefault="008440C3" w:rsidP="002D48F5">
                  <w:pPr>
                    <w:spacing w:before="60" w:after="60"/>
                    <w:ind w:left="360" w:hanging="270"/>
                    <w:rPr>
                      <w:spacing w:val="-2"/>
                    </w:rPr>
                  </w:pPr>
                  <w:r w:rsidRPr="00A12FC7">
                    <w:t xml:space="preserve">2. Se incluyen el organigrama, una lista de los integrantes del Directorio y la titularidad </w:t>
                  </w:r>
                  <w:r w:rsidR="003906D5">
                    <w:br/>
                  </w:r>
                  <w:r w:rsidRPr="00A12FC7">
                    <w:t>del beneficiario.</w:t>
                  </w:r>
                </w:p>
                <w:p w14:paraId="7B64AE15" w14:textId="77777777" w:rsidR="008440C3" w:rsidRPr="00A12FC7" w:rsidRDefault="008440C3" w:rsidP="002D48F5">
                  <w:pPr>
                    <w:spacing w:before="60" w:after="60"/>
                    <w:rPr>
                      <w:spacing w:val="-8"/>
                    </w:rPr>
                  </w:pPr>
                </w:p>
              </w:tc>
            </w:tr>
          </w:tbl>
          <w:p w14:paraId="5C41C09D" w14:textId="77777777" w:rsidR="008440C3" w:rsidRPr="00A12FC7" w:rsidRDefault="008440C3" w:rsidP="002D48F5">
            <w:pPr>
              <w:spacing w:before="60" w:after="60"/>
            </w:pPr>
          </w:p>
        </w:tc>
      </w:tr>
    </w:tbl>
    <w:p w14:paraId="18699E86" w14:textId="77777777" w:rsidR="00344997" w:rsidRPr="00A12FC7" w:rsidRDefault="00344997" w:rsidP="002D48F5">
      <w:pPr>
        <w:spacing w:before="240" w:after="240"/>
        <w:jc w:val="center"/>
        <w:rPr>
          <w:b/>
          <w:sz w:val="32"/>
          <w:szCs w:val="32"/>
        </w:rPr>
      </w:pPr>
      <w:bookmarkStart w:id="653" w:name="_Hlt41971668"/>
      <w:bookmarkStart w:id="654" w:name="_Hlt41971698"/>
      <w:bookmarkEnd w:id="649"/>
      <w:bookmarkEnd w:id="650"/>
      <w:bookmarkEnd w:id="651"/>
      <w:bookmarkEnd w:id="653"/>
      <w:bookmarkEnd w:id="654"/>
      <w:r w:rsidRPr="00A12FC7">
        <w:br w:type="page"/>
      </w:r>
    </w:p>
    <w:p w14:paraId="26F336ED" w14:textId="77777777" w:rsidR="00344997" w:rsidRPr="00A12FC7" w:rsidRDefault="00344997" w:rsidP="002D48F5">
      <w:pPr>
        <w:pStyle w:val="SectionVHeading2"/>
        <w:spacing w:before="240" w:after="240"/>
      </w:pPr>
      <w:bookmarkStart w:id="655" w:name="_Toc333564310"/>
      <w:bookmarkStart w:id="656" w:name="_Toc437847184"/>
      <w:bookmarkStart w:id="657" w:name="_Toc333564304"/>
      <w:r w:rsidRPr="00A12FC7">
        <w:lastRenderedPageBreak/>
        <w:t>Formulario ELI -1.2</w:t>
      </w:r>
      <w:bookmarkEnd w:id="655"/>
      <w:bookmarkEnd w:id="656"/>
      <w:bookmarkEnd w:id="657"/>
    </w:p>
    <w:p w14:paraId="5B8ED712" w14:textId="27D3C5E2" w:rsidR="00344997" w:rsidRPr="00A12FC7" w:rsidRDefault="00344997" w:rsidP="002D48F5">
      <w:pPr>
        <w:pStyle w:val="Section4heading"/>
        <w:spacing w:before="240"/>
        <w:rPr>
          <w:sz w:val="24"/>
        </w:rPr>
      </w:pPr>
      <w:r w:rsidRPr="00A12FC7">
        <w:t xml:space="preserve">Formulario de información de la </w:t>
      </w:r>
      <w:r w:rsidR="008E757A" w:rsidRPr="00A12FC7">
        <w:t xml:space="preserve">APCA </w:t>
      </w:r>
      <w:r w:rsidRPr="00A12FC7">
        <w:t>del Licitante</w:t>
      </w:r>
      <w:r w:rsidRPr="00A12FC7">
        <w:br/>
      </w:r>
      <w:r w:rsidRPr="00A12FC7">
        <w:rPr>
          <w:sz w:val="24"/>
        </w:rPr>
        <w:t xml:space="preserve">(deberá completarse para cada integrante de la </w:t>
      </w:r>
      <w:r w:rsidR="008E757A" w:rsidRPr="00A12FC7">
        <w:rPr>
          <w:sz w:val="24"/>
        </w:rPr>
        <w:t xml:space="preserve">APCA </w:t>
      </w:r>
      <w:r w:rsidRPr="00A12FC7">
        <w:rPr>
          <w:sz w:val="24"/>
        </w:rPr>
        <w:t>del Licitante)</w:t>
      </w:r>
    </w:p>
    <w:p w14:paraId="11DDB77E" w14:textId="514CDD55" w:rsidR="00344997" w:rsidRPr="00A12FC7" w:rsidRDefault="00344997" w:rsidP="002D48F5">
      <w:pPr>
        <w:spacing w:before="240" w:after="240"/>
        <w:jc w:val="right"/>
        <w:rPr>
          <w:spacing w:val="-2"/>
          <w:sz w:val="22"/>
          <w:szCs w:val="22"/>
        </w:rPr>
      </w:pPr>
      <w:r w:rsidRPr="00A12FC7">
        <w:rPr>
          <w:spacing w:val="-2"/>
          <w:sz w:val="22"/>
        </w:rPr>
        <w:t xml:space="preserve">Fecha: </w:t>
      </w:r>
      <w:r w:rsidRPr="00A12FC7">
        <w:rPr>
          <w:i/>
          <w:spacing w:val="2"/>
          <w:sz w:val="22"/>
        </w:rPr>
        <w:t>_______________</w:t>
      </w:r>
      <w:r w:rsidRPr="00A12FC7">
        <w:rPr>
          <w:spacing w:val="-2"/>
          <w:sz w:val="22"/>
          <w:szCs w:val="22"/>
        </w:rPr>
        <w:br/>
      </w:r>
      <w:r w:rsidRPr="00A12FC7">
        <w:rPr>
          <w:spacing w:val="-2"/>
          <w:sz w:val="22"/>
        </w:rPr>
        <w:t>N.° y título de la S</w:t>
      </w:r>
      <w:r w:rsidR="008E757A" w:rsidRPr="00A12FC7">
        <w:rPr>
          <w:spacing w:val="-2"/>
          <w:sz w:val="22"/>
        </w:rPr>
        <w:t>D</w:t>
      </w:r>
      <w:r w:rsidRPr="00A12FC7">
        <w:rPr>
          <w:spacing w:val="-2"/>
          <w:sz w:val="22"/>
        </w:rPr>
        <w:t xml:space="preserve">O: </w:t>
      </w:r>
      <w:r w:rsidRPr="00A12FC7">
        <w:rPr>
          <w:i/>
          <w:spacing w:val="2"/>
          <w:sz w:val="22"/>
        </w:rPr>
        <w:t>__________________</w:t>
      </w:r>
      <w:r w:rsidRPr="00A12FC7">
        <w:rPr>
          <w:i/>
          <w:iCs/>
          <w:spacing w:val="2"/>
          <w:sz w:val="22"/>
          <w:szCs w:val="22"/>
        </w:rPr>
        <w:br/>
      </w:r>
      <w:r w:rsidRPr="00A12FC7">
        <w:rPr>
          <w:spacing w:val="-2"/>
          <w:sz w:val="22"/>
        </w:rPr>
        <w:t xml:space="preserve">Página </w:t>
      </w:r>
      <w:r w:rsidRPr="00A12FC7">
        <w:rPr>
          <w:i/>
          <w:spacing w:val="2"/>
          <w:sz w:val="22"/>
        </w:rPr>
        <w:t xml:space="preserve">_______________ </w:t>
      </w:r>
      <w:r w:rsidRPr="00A12FC7">
        <w:rPr>
          <w:spacing w:val="-2"/>
          <w:sz w:val="22"/>
        </w:rPr>
        <w:t xml:space="preserve">de </w:t>
      </w:r>
      <w:r w:rsidRPr="00A12FC7">
        <w:rPr>
          <w:i/>
          <w:spacing w:val="1"/>
          <w:sz w:val="22"/>
        </w:rPr>
        <w:t xml:space="preserve">____________ </w:t>
      </w:r>
      <w:r w:rsidRPr="00A12FC7">
        <w:rPr>
          <w:spacing w:val="-2"/>
          <w:sz w:val="22"/>
        </w:rPr>
        <w:t>páginas</w:t>
      </w:r>
    </w:p>
    <w:tbl>
      <w:tblPr>
        <w:tblW w:w="9372" w:type="dxa"/>
        <w:tblInd w:w="3" w:type="dxa"/>
        <w:tblLayout w:type="fixed"/>
        <w:tblCellMar>
          <w:left w:w="0" w:type="dxa"/>
          <w:right w:w="0" w:type="dxa"/>
        </w:tblCellMar>
        <w:tblLook w:val="0000" w:firstRow="0" w:lastRow="0" w:firstColumn="0" w:lastColumn="0" w:noHBand="0" w:noVBand="0"/>
      </w:tblPr>
      <w:tblGrid>
        <w:gridCol w:w="9372"/>
      </w:tblGrid>
      <w:tr w:rsidR="00344997" w:rsidRPr="00A12FC7" w14:paraId="204FA418" w14:textId="77777777" w:rsidTr="001652D4">
        <w:tc>
          <w:tcPr>
            <w:tcW w:w="9372" w:type="dxa"/>
            <w:tcBorders>
              <w:top w:val="single" w:sz="2" w:space="0" w:color="auto"/>
              <w:left w:val="single" w:sz="2" w:space="0" w:color="auto"/>
              <w:bottom w:val="single" w:sz="2" w:space="0" w:color="auto"/>
              <w:right w:val="single" w:sz="2" w:space="0" w:color="auto"/>
            </w:tcBorders>
          </w:tcPr>
          <w:p w14:paraId="01D50A1C" w14:textId="025B47E5" w:rsidR="00344997" w:rsidRPr="00A12FC7" w:rsidRDefault="00344997" w:rsidP="002D48F5">
            <w:pPr>
              <w:spacing w:before="60" w:after="60"/>
              <w:ind w:left="540" w:hanging="450"/>
              <w:rPr>
                <w:spacing w:val="-2"/>
                <w:sz w:val="22"/>
                <w:szCs w:val="22"/>
              </w:rPr>
            </w:pPr>
            <w:r w:rsidRPr="00A12FC7">
              <w:rPr>
                <w:spacing w:val="-2"/>
                <w:sz w:val="22"/>
              </w:rPr>
              <w:t xml:space="preserve">Nombre de la </w:t>
            </w:r>
            <w:r w:rsidR="008E757A" w:rsidRPr="00A12FC7">
              <w:rPr>
                <w:spacing w:val="-2"/>
                <w:sz w:val="22"/>
              </w:rPr>
              <w:t xml:space="preserve">APCA </w:t>
            </w:r>
            <w:r w:rsidRPr="00A12FC7">
              <w:rPr>
                <w:spacing w:val="-2"/>
                <w:sz w:val="22"/>
              </w:rPr>
              <w:t>del Licitante:</w:t>
            </w:r>
          </w:p>
          <w:p w14:paraId="64F18386" w14:textId="77777777" w:rsidR="00344997" w:rsidRPr="00A12FC7" w:rsidRDefault="00344997" w:rsidP="002D48F5">
            <w:pPr>
              <w:spacing w:before="60" w:after="60"/>
              <w:ind w:left="540" w:hanging="450"/>
              <w:rPr>
                <w:i/>
                <w:iCs/>
                <w:spacing w:val="2"/>
                <w:sz w:val="22"/>
                <w:szCs w:val="22"/>
              </w:rPr>
            </w:pPr>
          </w:p>
        </w:tc>
      </w:tr>
      <w:tr w:rsidR="00344997" w:rsidRPr="00A12FC7" w14:paraId="60BA8E5C" w14:textId="77777777" w:rsidTr="001652D4">
        <w:tc>
          <w:tcPr>
            <w:tcW w:w="9372" w:type="dxa"/>
            <w:tcBorders>
              <w:top w:val="single" w:sz="2" w:space="0" w:color="auto"/>
              <w:left w:val="single" w:sz="2" w:space="0" w:color="auto"/>
              <w:bottom w:val="single" w:sz="2" w:space="0" w:color="auto"/>
              <w:right w:val="single" w:sz="2" w:space="0" w:color="auto"/>
            </w:tcBorders>
          </w:tcPr>
          <w:p w14:paraId="2A56F33A" w14:textId="02E1D90A" w:rsidR="00344997" w:rsidRPr="00A12FC7" w:rsidRDefault="00344997" w:rsidP="002D48F5">
            <w:pPr>
              <w:spacing w:before="60" w:after="60"/>
              <w:ind w:left="540" w:hanging="450"/>
              <w:rPr>
                <w:spacing w:val="-2"/>
                <w:sz w:val="22"/>
                <w:szCs w:val="22"/>
              </w:rPr>
            </w:pPr>
            <w:r w:rsidRPr="00A12FC7">
              <w:rPr>
                <w:spacing w:val="-2"/>
                <w:sz w:val="22"/>
              </w:rPr>
              <w:t xml:space="preserve">Nombre del integrante de la </w:t>
            </w:r>
            <w:r w:rsidR="008E757A" w:rsidRPr="00A12FC7">
              <w:rPr>
                <w:spacing w:val="-2"/>
                <w:sz w:val="22"/>
              </w:rPr>
              <w:t>APCA</w:t>
            </w:r>
            <w:r w:rsidRPr="00A12FC7">
              <w:rPr>
                <w:spacing w:val="-2"/>
                <w:sz w:val="22"/>
              </w:rPr>
              <w:t>:</w:t>
            </w:r>
          </w:p>
          <w:p w14:paraId="64BDCEFC" w14:textId="77777777" w:rsidR="00344997" w:rsidRPr="00A12FC7" w:rsidRDefault="00344997" w:rsidP="002D48F5">
            <w:pPr>
              <w:spacing w:before="60" w:after="60"/>
              <w:ind w:left="540" w:hanging="450"/>
              <w:rPr>
                <w:i/>
                <w:iCs/>
                <w:spacing w:val="2"/>
                <w:sz w:val="22"/>
                <w:szCs w:val="22"/>
              </w:rPr>
            </w:pPr>
          </w:p>
        </w:tc>
      </w:tr>
      <w:tr w:rsidR="00344997" w:rsidRPr="00A12FC7" w14:paraId="45E09D9B" w14:textId="77777777" w:rsidTr="001652D4">
        <w:tc>
          <w:tcPr>
            <w:tcW w:w="9372" w:type="dxa"/>
            <w:tcBorders>
              <w:top w:val="single" w:sz="2" w:space="0" w:color="auto"/>
              <w:left w:val="single" w:sz="2" w:space="0" w:color="auto"/>
              <w:bottom w:val="single" w:sz="2" w:space="0" w:color="auto"/>
              <w:right w:val="single" w:sz="2" w:space="0" w:color="auto"/>
            </w:tcBorders>
          </w:tcPr>
          <w:p w14:paraId="6FF44014" w14:textId="2D4FF4A2" w:rsidR="00344997" w:rsidRPr="00A12FC7" w:rsidRDefault="00344997" w:rsidP="002D48F5">
            <w:pPr>
              <w:spacing w:before="60" w:after="60"/>
              <w:ind w:left="540" w:hanging="450"/>
              <w:rPr>
                <w:spacing w:val="-2"/>
                <w:sz w:val="22"/>
                <w:szCs w:val="22"/>
              </w:rPr>
            </w:pPr>
            <w:r w:rsidRPr="00A12FC7">
              <w:rPr>
                <w:spacing w:val="-2"/>
                <w:sz w:val="22"/>
              </w:rPr>
              <w:t xml:space="preserve">País de registro del integrante de la </w:t>
            </w:r>
            <w:r w:rsidR="008E757A" w:rsidRPr="00A12FC7">
              <w:rPr>
                <w:spacing w:val="-2"/>
                <w:sz w:val="22"/>
              </w:rPr>
              <w:t>APCA</w:t>
            </w:r>
            <w:r w:rsidRPr="00A12FC7">
              <w:rPr>
                <w:spacing w:val="-2"/>
                <w:sz w:val="22"/>
              </w:rPr>
              <w:t>:</w:t>
            </w:r>
          </w:p>
          <w:p w14:paraId="084B253F" w14:textId="77777777" w:rsidR="00344997" w:rsidRPr="00A12FC7" w:rsidRDefault="00344997" w:rsidP="002D48F5">
            <w:pPr>
              <w:spacing w:before="60" w:after="60"/>
              <w:ind w:left="540" w:hanging="450"/>
              <w:rPr>
                <w:i/>
                <w:iCs/>
                <w:spacing w:val="2"/>
              </w:rPr>
            </w:pPr>
          </w:p>
        </w:tc>
      </w:tr>
      <w:tr w:rsidR="00344997" w:rsidRPr="00A12FC7" w14:paraId="0AB244B9" w14:textId="77777777" w:rsidTr="001652D4">
        <w:tc>
          <w:tcPr>
            <w:tcW w:w="9372" w:type="dxa"/>
            <w:tcBorders>
              <w:top w:val="single" w:sz="2" w:space="0" w:color="auto"/>
              <w:left w:val="single" w:sz="2" w:space="0" w:color="auto"/>
              <w:bottom w:val="single" w:sz="2" w:space="0" w:color="auto"/>
              <w:right w:val="single" w:sz="2" w:space="0" w:color="auto"/>
            </w:tcBorders>
          </w:tcPr>
          <w:p w14:paraId="550B143B" w14:textId="6F68A477" w:rsidR="00344997" w:rsidRPr="00A12FC7" w:rsidRDefault="00344997" w:rsidP="002D48F5">
            <w:pPr>
              <w:spacing w:before="60" w:after="60"/>
              <w:ind w:left="540" w:hanging="450"/>
              <w:rPr>
                <w:spacing w:val="-2"/>
                <w:sz w:val="22"/>
                <w:szCs w:val="22"/>
              </w:rPr>
            </w:pPr>
            <w:r w:rsidRPr="00A12FC7">
              <w:rPr>
                <w:spacing w:val="-2"/>
                <w:sz w:val="22"/>
              </w:rPr>
              <w:t xml:space="preserve">Año de constitución del integrante de la </w:t>
            </w:r>
            <w:r w:rsidR="008E757A" w:rsidRPr="00A12FC7">
              <w:rPr>
                <w:spacing w:val="-2"/>
                <w:sz w:val="22"/>
              </w:rPr>
              <w:t>APCA</w:t>
            </w:r>
            <w:r w:rsidRPr="00A12FC7">
              <w:rPr>
                <w:spacing w:val="-2"/>
                <w:sz w:val="22"/>
              </w:rPr>
              <w:t>:</w:t>
            </w:r>
          </w:p>
          <w:p w14:paraId="2513FBDE" w14:textId="77777777" w:rsidR="00344997" w:rsidRPr="00A12FC7" w:rsidRDefault="00344997" w:rsidP="002D48F5">
            <w:pPr>
              <w:spacing w:before="60" w:after="60"/>
              <w:ind w:left="540" w:hanging="450"/>
              <w:rPr>
                <w:i/>
                <w:iCs/>
                <w:spacing w:val="2"/>
              </w:rPr>
            </w:pPr>
          </w:p>
        </w:tc>
      </w:tr>
      <w:tr w:rsidR="00344997" w:rsidRPr="00A12FC7" w14:paraId="1058BF52" w14:textId="77777777" w:rsidTr="001652D4">
        <w:tc>
          <w:tcPr>
            <w:tcW w:w="9372" w:type="dxa"/>
            <w:tcBorders>
              <w:top w:val="single" w:sz="2" w:space="0" w:color="auto"/>
              <w:left w:val="single" w:sz="2" w:space="0" w:color="auto"/>
              <w:right w:val="single" w:sz="2" w:space="0" w:color="auto"/>
            </w:tcBorders>
          </w:tcPr>
          <w:p w14:paraId="74033536" w14:textId="1C7A5594" w:rsidR="00344997" w:rsidRPr="00A12FC7" w:rsidRDefault="00344997" w:rsidP="002D48F5">
            <w:pPr>
              <w:spacing w:before="60" w:after="60"/>
              <w:ind w:left="540" w:hanging="450"/>
              <w:rPr>
                <w:spacing w:val="-7"/>
                <w:sz w:val="22"/>
                <w:szCs w:val="22"/>
              </w:rPr>
            </w:pPr>
            <w:r w:rsidRPr="00A12FC7">
              <w:rPr>
                <w:spacing w:val="-7"/>
                <w:sz w:val="22"/>
              </w:rPr>
              <w:t xml:space="preserve">Dirección legal en el país de constitución del integrante de la </w:t>
            </w:r>
            <w:r w:rsidR="008E757A" w:rsidRPr="00A12FC7">
              <w:rPr>
                <w:spacing w:val="-7"/>
                <w:sz w:val="22"/>
              </w:rPr>
              <w:t>APCA</w:t>
            </w:r>
            <w:r w:rsidRPr="00A12FC7">
              <w:rPr>
                <w:spacing w:val="-7"/>
                <w:sz w:val="22"/>
              </w:rPr>
              <w:t>:</w:t>
            </w:r>
          </w:p>
          <w:p w14:paraId="3A1D47D0" w14:textId="77777777" w:rsidR="00344997" w:rsidRPr="00A12FC7" w:rsidRDefault="00344997" w:rsidP="002D48F5">
            <w:pPr>
              <w:spacing w:before="60" w:after="60"/>
              <w:ind w:left="540" w:hanging="450"/>
              <w:rPr>
                <w:spacing w:val="-7"/>
                <w:sz w:val="22"/>
                <w:szCs w:val="22"/>
              </w:rPr>
            </w:pPr>
          </w:p>
        </w:tc>
      </w:tr>
      <w:tr w:rsidR="00344997" w:rsidRPr="00A12FC7" w14:paraId="28DAEF17" w14:textId="77777777" w:rsidTr="001652D4">
        <w:tc>
          <w:tcPr>
            <w:tcW w:w="9372" w:type="dxa"/>
            <w:tcBorders>
              <w:top w:val="single" w:sz="2" w:space="0" w:color="auto"/>
              <w:left w:val="single" w:sz="2" w:space="0" w:color="auto"/>
              <w:bottom w:val="single" w:sz="2" w:space="0" w:color="auto"/>
              <w:right w:val="single" w:sz="2" w:space="0" w:color="auto"/>
            </w:tcBorders>
          </w:tcPr>
          <w:p w14:paraId="37B06E94" w14:textId="1C31DB6B" w:rsidR="00344997" w:rsidRPr="00A12FC7" w:rsidRDefault="00344997" w:rsidP="002D48F5">
            <w:pPr>
              <w:spacing w:before="60" w:after="60"/>
              <w:ind w:left="540" w:hanging="450"/>
              <w:rPr>
                <w:spacing w:val="-6"/>
                <w:sz w:val="22"/>
                <w:szCs w:val="22"/>
              </w:rPr>
            </w:pPr>
            <w:r w:rsidRPr="00A12FC7">
              <w:rPr>
                <w:spacing w:val="-7"/>
                <w:sz w:val="22"/>
              </w:rPr>
              <w:t xml:space="preserve">Información sobre el representante autorizado del integrante de la </w:t>
            </w:r>
            <w:r w:rsidR="008E757A" w:rsidRPr="00A12FC7">
              <w:rPr>
                <w:spacing w:val="-7"/>
                <w:sz w:val="22"/>
              </w:rPr>
              <w:t>APCA</w:t>
            </w:r>
            <w:r w:rsidRPr="00A12FC7">
              <w:rPr>
                <w:spacing w:val="-7"/>
                <w:sz w:val="22"/>
              </w:rPr>
              <w:t>:</w:t>
            </w:r>
          </w:p>
          <w:p w14:paraId="068EE9AD" w14:textId="13EF0255" w:rsidR="00344997" w:rsidRPr="00A12FC7" w:rsidRDefault="00344997" w:rsidP="003906D5">
            <w:pPr>
              <w:tabs>
                <w:tab w:val="left" w:pos="5019"/>
              </w:tabs>
              <w:spacing w:before="60" w:after="60"/>
              <w:ind w:left="540" w:hanging="450"/>
              <w:rPr>
                <w:i/>
                <w:iCs/>
                <w:spacing w:val="2"/>
                <w:sz w:val="22"/>
                <w:szCs w:val="22"/>
              </w:rPr>
            </w:pPr>
            <w:r w:rsidRPr="00A12FC7">
              <w:rPr>
                <w:spacing w:val="-2"/>
                <w:sz w:val="22"/>
              </w:rPr>
              <w:t xml:space="preserve">Nombre: </w:t>
            </w:r>
            <w:r w:rsidR="003906D5" w:rsidRPr="003906D5">
              <w:rPr>
                <w:spacing w:val="-2"/>
                <w:sz w:val="22"/>
                <w:u w:val="single"/>
              </w:rPr>
              <w:tab/>
            </w:r>
          </w:p>
          <w:p w14:paraId="33A75762" w14:textId="51CD45BB" w:rsidR="00344997" w:rsidRPr="00A12FC7" w:rsidRDefault="00344997" w:rsidP="003906D5">
            <w:pPr>
              <w:tabs>
                <w:tab w:val="left" w:pos="5019"/>
              </w:tabs>
              <w:spacing w:before="60" w:after="60"/>
              <w:ind w:left="540" w:hanging="450"/>
              <w:rPr>
                <w:i/>
                <w:iCs/>
                <w:spacing w:val="1"/>
                <w:sz w:val="22"/>
                <w:szCs w:val="22"/>
              </w:rPr>
            </w:pPr>
            <w:r w:rsidRPr="00A12FC7">
              <w:rPr>
                <w:spacing w:val="-2"/>
                <w:sz w:val="22"/>
              </w:rPr>
              <w:t xml:space="preserve">Dirección: </w:t>
            </w:r>
            <w:r w:rsidR="003906D5" w:rsidRPr="003906D5">
              <w:rPr>
                <w:spacing w:val="-2"/>
                <w:sz w:val="22"/>
                <w:u w:val="single"/>
              </w:rPr>
              <w:tab/>
            </w:r>
          </w:p>
          <w:p w14:paraId="35D013A8" w14:textId="4DCECFDB" w:rsidR="00344997" w:rsidRPr="00A12FC7" w:rsidRDefault="00344997" w:rsidP="003906D5">
            <w:pPr>
              <w:tabs>
                <w:tab w:val="left" w:pos="5019"/>
              </w:tabs>
              <w:spacing w:before="60" w:after="60"/>
              <w:ind w:left="540" w:hanging="450"/>
              <w:rPr>
                <w:i/>
                <w:iCs/>
                <w:spacing w:val="2"/>
                <w:sz w:val="22"/>
                <w:szCs w:val="22"/>
              </w:rPr>
            </w:pPr>
            <w:r w:rsidRPr="00A12FC7">
              <w:rPr>
                <w:spacing w:val="-2"/>
                <w:sz w:val="22"/>
              </w:rPr>
              <w:t xml:space="preserve">Números de teléfono/fax: </w:t>
            </w:r>
            <w:r w:rsidR="003906D5" w:rsidRPr="003906D5">
              <w:rPr>
                <w:spacing w:val="-2"/>
                <w:sz w:val="22"/>
                <w:u w:val="single"/>
              </w:rPr>
              <w:tab/>
            </w:r>
          </w:p>
          <w:p w14:paraId="0A8EF1B2" w14:textId="7AE6AE1A" w:rsidR="00344997" w:rsidRPr="00A12FC7" w:rsidRDefault="00344997" w:rsidP="003906D5">
            <w:pPr>
              <w:tabs>
                <w:tab w:val="left" w:pos="5019"/>
              </w:tabs>
              <w:spacing w:before="60" w:after="60"/>
              <w:ind w:left="540" w:hanging="450"/>
              <w:rPr>
                <w:i/>
                <w:iCs/>
                <w:spacing w:val="2"/>
                <w:sz w:val="22"/>
                <w:szCs w:val="22"/>
              </w:rPr>
            </w:pPr>
            <w:r w:rsidRPr="00A12FC7">
              <w:rPr>
                <w:spacing w:val="-6"/>
                <w:sz w:val="22"/>
              </w:rPr>
              <w:t xml:space="preserve">Dirección de correo electrónico: </w:t>
            </w:r>
            <w:r w:rsidR="003906D5" w:rsidRPr="003906D5">
              <w:rPr>
                <w:spacing w:val="-6"/>
                <w:sz w:val="22"/>
                <w:u w:val="single"/>
              </w:rPr>
              <w:tab/>
            </w:r>
          </w:p>
        </w:tc>
      </w:tr>
      <w:tr w:rsidR="00344997" w:rsidRPr="00A12FC7" w14:paraId="115124CB" w14:textId="77777777" w:rsidTr="001652D4">
        <w:tc>
          <w:tcPr>
            <w:tcW w:w="9372" w:type="dxa"/>
            <w:tcBorders>
              <w:top w:val="single" w:sz="2" w:space="0" w:color="auto"/>
              <w:left w:val="single" w:sz="2" w:space="0" w:color="auto"/>
              <w:bottom w:val="single" w:sz="2" w:space="0" w:color="auto"/>
              <w:right w:val="single" w:sz="2" w:space="0" w:color="auto"/>
            </w:tcBorders>
          </w:tcPr>
          <w:p w14:paraId="72130C62" w14:textId="77777777" w:rsidR="00344997" w:rsidRPr="00A12FC7" w:rsidRDefault="00344997" w:rsidP="002D48F5">
            <w:pPr>
              <w:spacing w:before="60" w:after="60"/>
              <w:ind w:left="540" w:hanging="450"/>
              <w:rPr>
                <w:spacing w:val="-2"/>
                <w:sz w:val="22"/>
                <w:szCs w:val="22"/>
              </w:rPr>
            </w:pPr>
            <w:r w:rsidRPr="00A12FC7">
              <w:rPr>
                <w:spacing w:val="-2"/>
                <w:sz w:val="22"/>
              </w:rPr>
              <w:t>1. Se adjuntan copias de los siguientes documentos originales:</w:t>
            </w:r>
          </w:p>
          <w:p w14:paraId="5FCF134C" w14:textId="3FBB6ABE" w:rsidR="00344997" w:rsidRPr="00781050" w:rsidRDefault="00344997" w:rsidP="002D48F5">
            <w:pPr>
              <w:spacing w:before="60" w:after="60"/>
              <w:ind w:left="540" w:hanging="450"/>
              <w:rPr>
                <w:spacing w:val="-8"/>
                <w:sz w:val="22"/>
                <w:szCs w:val="22"/>
              </w:rPr>
            </w:pPr>
            <w:r w:rsidRPr="00781050">
              <w:rPr>
                <w:rFonts w:ascii="MS Mincho" w:eastAsia="MS Mincho" w:hAnsi="MS Mincho" w:cs="MS Mincho"/>
                <w:spacing w:val="-2"/>
                <w:sz w:val="22"/>
                <w:szCs w:val="22"/>
              </w:rPr>
              <w:sym w:font="Wingdings" w:char="F0A8"/>
            </w:r>
            <w:r w:rsidRPr="00781050">
              <w:rPr>
                <w:sz w:val="22"/>
                <w:szCs w:val="22"/>
              </w:rPr>
              <w:tab/>
              <w:t xml:space="preserve">acta de constitución (o documentos de constitución o asociación equivalentes) o documentación de registro de la entidad jurídica antes mencionada, de conformidad con la </w:t>
            </w:r>
            <w:r w:rsidR="008E757A" w:rsidRPr="00781050">
              <w:rPr>
                <w:sz w:val="22"/>
                <w:szCs w:val="22"/>
              </w:rPr>
              <w:t>IAL 4.4</w:t>
            </w:r>
            <w:r w:rsidRPr="00781050">
              <w:rPr>
                <w:sz w:val="22"/>
                <w:szCs w:val="22"/>
              </w:rPr>
              <w:t>;</w:t>
            </w:r>
          </w:p>
          <w:p w14:paraId="262422A7" w14:textId="1829BAF1" w:rsidR="00344997" w:rsidRPr="00A12FC7" w:rsidRDefault="00344997" w:rsidP="002D48F5">
            <w:pPr>
              <w:tabs>
                <w:tab w:val="left" w:pos="3705"/>
              </w:tabs>
              <w:spacing w:before="60" w:after="60"/>
              <w:ind w:left="540" w:hanging="450"/>
              <w:rPr>
                <w:spacing w:val="-2"/>
                <w:sz w:val="22"/>
                <w:szCs w:val="22"/>
              </w:rPr>
            </w:pPr>
            <w:r w:rsidRPr="00A12FC7">
              <w:rPr>
                <w:rFonts w:ascii="MS Mincho" w:eastAsia="MS Mincho" w:hAnsi="MS Mincho" w:cs="MS Mincho"/>
                <w:spacing w:val="-2"/>
              </w:rPr>
              <w:sym w:font="Wingdings" w:char="F0A8"/>
            </w:r>
            <w:r w:rsidRPr="00A12FC7">
              <w:rPr>
                <w:spacing w:val="-2"/>
                <w:sz w:val="22"/>
              </w:rPr>
              <w:t xml:space="preserve"> </w:t>
            </w:r>
            <w:r w:rsidRPr="00A12FC7">
              <w:tab/>
            </w:r>
            <w:r w:rsidRPr="00A12FC7">
              <w:rPr>
                <w:spacing w:val="-2"/>
                <w:sz w:val="22"/>
              </w:rPr>
              <w:t xml:space="preserve">si se trata de una empresa o ente de propiedad estatal, documentación que acredite su autonomía jurídica y financiera, su operación de conformidad con el Derecho comercial y que no se encuentra bajo la supervisión del Contratante, de conformidad con la </w:t>
            </w:r>
            <w:r w:rsidR="008E757A" w:rsidRPr="00A12FC7">
              <w:rPr>
                <w:spacing w:val="-2"/>
                <w:sz w:val="22"/>
              </w:rPr>
              <w:t>IAL 4.6</w:t>
            </w:r>
            <w:r w:rsidRPr="00A12FC7">
              <w:rPr>
                <w:spacing w:val="-2"/>
                <w:sz w:val="22"/>
              </w:rPr>
              <w:t>.</w:t>
            </w:r>
          </w:p>
          <w:p w14:paraId="5352248D" w14:textId="77777777" w:rsidR="00344997" w:rsidRPr="00A12FC7" w:rsidRDefault="00344997" w:rsidP="002D48F5">
            <w:pPr>
              <w:spacing w:before="60" w:after="60"/>
              <w:ind w:left="540" w:hanging="450"/>
              <w:rPr>
                <w:spacing w:val="-2"/>
                <w:sz w:val="22"/>
                <w:szCs w:val="22"/>
              </w:rPr>
            </w:pPr>
            <w:r w:rsidRPr="00A12FC7">
              <w:rPr>
                <w:spacing w:val="-2"/>
                <w:sz w:val="22"/>
              </w:rPr>
              <w:t>2. Se incluyen el organigrama, una lista de los integrantes del Directorio y la titularidad del beneficiario.</w:t>
            </w:r>
          </w:p>
        </w:tc>
      </w:tr>
    </w:tbl>
    <w:p w14:paraId="70FD44FA" w14:textId="77777777" w:rsidR="00344997" w:rsidRPr="00A12FC7" w:rsidRDefault="00344997" w:rsidP="002D48F5">
      <w:pPr>
        <w:spacing w:before="240" w:after="240"/>
        <w:jc w:val="left"/>
        <w:rPr>
          <w:b/>
          <w:bCs/>
          <w:spacing w:val="10"/>
          <w:sz w:val="32"/>
          <w:szCs w:val="32"/>
        </w:rPr>
      </w:pPr>
      <w:r w:rsidRPr="00A12FC7">
        <w:br w:type="page"/>
      </w:r>
    </w:p>
    <w:p w14:paraId="3F4C24BB" w14:textId="77777777" w:rsidR="00344997" w:rsidRPr="00A12FC7" w:rsidRDefault="00344997" w:rsidP="002D48F5">
      <w:pPr>
        <w:pStyle w:val="SectionVHeading2"/>
        <w:spacing w:before="240" w:after="240"/>
      </w:pPr>
      <w:bookmarkStart w:id="658" w:name="_Toc333564311"/>
      <w:bookmarkStart w:id="659" w:name="_Toc437847185"/>
      <w:bookmarkStart w:id="660" w:name="_Toc333564305"/>
      <w:r w:rsidRPr="00A12FC7">
        <w:lastRenderedPageBreak/>
        <w:t>Formulario CON – 2</w:t>
      </w:r>
      <w:bookmarkEnd w:id="658"/>
      <w:bookmarkEnd w:id="659"/>
      <w:bookmarkEnd w:id="660"/>
    </w:p>
    <w:p w14:paraId="6729E1CA" w14:textId="23A0708B" w:rsidR="00344997" w:rsidRPr="00A12FC7" w:rsidRDefault="00344997" w:rsidP="002D48F5">
      <w:pPr>
        <w:pStyle w:val="Section4heading"/>
        <w:spacing w:before="240"/>
      </w:pPr>
      <w:r w:rsidRPr="00A12FC7">
        <w:t>Historial de incumplimiento de contratos, litigios pendientes de resolución y antecedentes de litigios</w:t>
      </w:r>
    </w:p>
    <w:p w14:paraId="4CC7E3A4" w14:textId="13F5814D" w:rsidR="00344997" w:rsidRPr="00A12FC7" w:rsidRDefault="00344997" w:rsidP="002D48F5">
      <w:pPr>
        <w:spacing w:before="240" w:after="240" w:line="264" w:lineRule="exact"/>
        <w:jc w:val="right"/>
        <w:rPr>
          <w:spacing w:val="-4"/>
        </w:rPr>
      </w:pPr>
      <w:r w:rsidRPr="00A12FC7">
        <w:t xml:space="preserve">Nombre del Licitante: </w:t>
      </w:r>
      <w:r w:rsidRPr="00A12FC7">
        <w:rPr>
          <w:i/>
          <w:spacing w:val="-6"/>
        </w:rPr>
        <w:t>________________</w:t>
      </w:r>
      <w:r w:rsidRPr="00A12FC7">
        <w:rPr>
          <w:i/>
          <w:iCs/>
          <w:spacing w:val="-6"/>
        </w:rPr>
        <w:br/>
      </w:r>
      <w:r w:rsidRPr="00A12FC7">
        <w:t xml:space="preserve">Fecha: </w:t>
      </w:r>
      <w:r w:rsidRPr="00A12FC7">
        <w:rPr>
          <w:i/>
          <w:spacing w:val="-6"/>
        </w:rPr>
        <w:t>______________________</w:t>
      </w:r>
      <w:r w:rsidRPr="00A12FC7">
        <w:rPr>
          <w:i/>
          <w:iCs/>
          <w:spacing w:val="-6"/>
        </w:rPr>
        <w:br/>
      </w:r>
      <w:r w:rsidRPr="00A12FC7">
        <w:t xml:space="preserve">Nombre del integrante de la </w:t>
      </w:r>
      <w:r w:rsidR="008E757A" w:rsidRPr="00A12FC7">
        <w:t>APCA</w:t>
      </w:r>
      <w:r w:rsidRPr="00A12FC7">
        <w:t>_________________________</w:t>
      </w:r>
      <w:r w:rsidRPr="00A12FC7">
        <w:rPr>
          <w:i/>
          <w:iCs/>
          <w:spacing w:val="-6"/>
        </w:rPr>
        <w:br/>
      </w:r>
      <w:r w:rsidRPr="00A12FC7">
        <w:t>N.° y título de la S</w:t>
      </w:r>
      <w:r w:rsidR="008E757A" w:rsidRPr="00A12FC7">
        <w:t>D</w:t>
      </w:r>
      <w:r w:rsidRPr="00A12FC7">
        <w:t xml:space="preserve">O: </w:t>
      </w:r>
      <w:r w:rsidRPr="00A12FC7">
        <w:rPr>
          <w:i/>
          <w:spacing w:val="-6"/>
        </w:rPr>
        <w:t>___________________________</w:t>
      </w:r>
      <w:r w:rsidRPr="00A12FC7">
        <w:rPr>
          <w:i/>
          <w:iCs/>
          <w:spacing w:val="-6"/>
        </w:rPr>
        <w:br/>
      </w:r>
      <w:r w:rsidRPr="00A12FC7">
        <w:t xml:space="preserve">Página </w:t>
      </w:r>
      <w:r w:rsidRPr="00A12FC7">
        <w:rPr>
          <w:i/>
          <w:spacing w:val="-6"/>
        </w:rPr>
        <w:t>_______________</w:t>
      </w:r>
      <w:r w:rsidRPr="00A12FC7">
        <w:t xml:space="preserve">de </w:t>
      </w:r>
      <w:r w:rsidRPr="00A12FC7">
        <w:rPr>
          <w:i/>
          <w:spacing w:val="-6"/>
        </w:rPr>
        <w:t>______________</w:t>
      </w:r>
      <w:r w:rsidRPr="00A12FC7">
        <w:t>páginas</w:t>
      </w:r>
    </w:p>
    <w:tbl>
      <w:tblPr>
        <w:tblW w:w="9639" w:type="dxa"/>
        <w:tblInd w:w="3" w:type="dxa"/>
        <w:tblLayout w:type="fixed"/>
        <w:tblCellMar>
          <w:left w:w="0" w:type="dxa"/>
          <w:right w:w="0" w:type="dxa"/>
        </w:tblCellMar>
        <w:tblLook w:val="0000" w:firstRow="0" w:lastRow="0" w:firstColumn="0" w:lastColumn="0" w:noHBand="0" w:noVBand="0"/>
      </w:tblPr>
      <w:tblGrid>
        <w:gridCol w:w="968"/>
        <w:gridCol w:w="1816"/>
        <w:gridCol w:w="4500"/>
        <w:gridCol w:w="2355"/>
      </w:tblGrid>
      <w:tr w:rsidR="00344997" w:rsidRPr="00A12FC7" w14:paraId="3D187DCE" w14:textId="77777777" w:rsidTr="005573B7">
        <w:tc>
          <w:tcPr>
            <w:tcW w:w="9639" w:type="dxa"/>
            <w:gridSpan w:val="4"/>
            <w:tcBorders>
              <w:top w:val="single" w:sz="2" w:space="0" w:color="auto"/>
              <w:left w:val="single" w:sz="2" w:space="0" w:color="auto"/>
              <w:bottom w:val="single" w:sz="2" w:space="0" w:color="auto"/>
              <w:right w:val="single" w:sz="2" w:space="0" w:color="auto"/>
            </w:tcBorders>
          </w:tcPr>
          <w:p w14:paraId="2B74DB94" w14:textId="37F39433" w:rsidR="00344997" w:rsidRPr="00A12FC7" w:rsidRDefault="00344997" w:rsidP="002D48F5">
            <w:pPr>
              <w:spacing w:before="60" w:after="60"/>
              <w:jc w:val="left"/>
              <w:rPr>
                <w:spacing w:val="-4"/>
              </w:rPr>
            </w:pPr>
            <w:r w:rsidRPr="00A12FC7">
              <w:t xml:space="preserve">Incumplimientos de contratos de acuerdo con la </w:t>
            </w:r>
            <w:r w:rsidR="00D57841" w:rsidRPr="00A12FC7">
              <w:t>Sección</w:t>
            </w:r>
            <w:r w:rsidRPr="00A12FC7">
              <w:t xml:space="preserve"> III, Criterios de </w:t>
            </w:r>
            <w:r w:rsidR="00E1574D" w:rsidRPr="00A12FC7">
              <w:t>Evaluación y Calificación</w:t>
            </w:r>
            <w:r w:rsidRPr="00A12FC7">
              <w:t xml:space="preserve"> </w:t>
            </w:r>
          </w:p>
        </w:tc>
      </w:tr>
      <w:tr w:rsidR="00344997" w:rsidRPr="00A12FC7" w14:paraId="5F6691A9" w14:textId="77777777" w:rsidTr="005573B7">
        <w:tc>
          <w:tcPr>
            <w:tcW w:w="9639" w:type="dxa"/>
            <w:gridSpan w:val="4"/>
            <w:tcBorders>
              <w:top w:val="single" w:sz="2" w:space="0" w:color="auto"/>
              <w:left w:val="single" w:sz="2" w:space="0" w:color="auto"/>
              <w:bottom w:val="single" w:sz="2" w:space="0" w:color="auto"/>
              <w:right w:val="single" w:sz="2" w:space="0" w:color="auto"/>
            </w:tcBorders>
          </w:tcPr>
          <w:p w14:paraId="6F9F14C9" w14:textId="440129EF" w:rsidR="00344997" w:rsidRPr="00A12FC7" w:rsidRDefault="00344997" w:rsidP="003906D5">
            <w:pPr>
              <w:spacing w:before="60" w:after="60"/>
              <w:ind w:left="540" w:right="105" w:hanging="441"/>
              <w:rPr>
                <w:spacing w:val="-4"/>
              </w:rPr>
            </w:pPr>
            <w:r w:rsidRPr="00A12FC7">
              <w:rPr>
                <w:rFonts w:ascii="MS Mincho" w:eastAsia="MS Mincho" w:hAnsi="MS Mincho" w:cs="MS Mincho"/>
                <w:spacing w:val="-2"/>
              </w:rPr>
              <w:sym w:font="Wingdings" w:char="F0A8"/>
            </w:r>
            <w:r w:rsidRPr="00A12FC7">
              <w:tab/>
              <w:t xml:space="preserve">No se ha incurrido en ningún incumplimiento de contrato desde el 1 de enero de </w:t>
            </w:r>
            <w:r w:rsidRPr="00A12FC7">
              <w:rPr>
                <w:i/>
                <w:spacing w:val="-6"/>
              </w:rPr>
              <w:t xml:space="preserve">[insertar el año], </w:t>
            </w:r>
            <w:r w:rsidRPr="00A12FC7">
              <w:t xml:space="preserve">como se especifica en el asunto 2.1 de la </w:t>
            </w:r>
            <w:r w:rsidR="00D57841" w:rsidRPr="00A12FC7">
              <w:t>Sección</w:t>
            </w:r>
            <w:r w:rsidRPr="00A12FC7">
              <w:t xml:space="preserve"> III, Criterios de </w:t>
            </w:r>
            <w:r w:rsidR="00E1574D" w:rsidRPr="00A12FC7">
              <w:t xml:space="preserve">Evaluación </w:t>
            </w:r>
            <w:r w:rsidR="003906D5">
              <w:br/>
            </w:r>
            <w:r w:rsidR="00E1574D" w:rsidRPr="00A12FC7">
              <w:t>y Calificación</w:t>
            </w:r>
            <w:r w:rsidRPr="00A12FC7">
              <w:t>.</w:t>
            </w:r>
          </w:p>
          <w:p w14:paraId="44ED51C3" w14:textId="7BB29401" w:rsidR="00344997" w:rsidRPr="00A12FC7" w:rsidRDefault="00344997" w:rsidP="003906D5">
            <w:pPr>
              <w:spacing w:before="60" w:after="60"/>
              <w:ind w:left="540" w:right="105" w:hanging="441"/>
              <w:rPr>
                <w:spacing w:val="-4"/>
              </w:rPr>
            </w:pPr>
            <w:r w:rsidRPr="00A12FC7">
              <w:rPr>
                <w:rFonts w:ascii="MS Mincho" w:eastAsia="MS Mincho" w:hAnsi="MS Mincho" w:cs="MS Mincho"/>
                <w:spacing w:val="-2"/>
              </w:rPr>
              <w:sym w:font="Wingdings" w:char="F0A8"/>
            </w:r>
            <w:r w:rsidRPr="00A12FC7">
              <w:tab/>
              <w:t xml:space="preserve">Los contratos para los cuales se incurrió en algún incumplimiento desde el 1 de enero de [insertar el año] se especifican en el requisito 2.1 de la </w:t>
            </w:r>
            <w:r w:rsidR="00D57841" w:rsidRPr="00A12FC7">
              <w:t>Sección</w:t>
            </w:r>
            <w:r w:rsidRPr="00A12FC7">
              <w:t xml:space="preserve"> III, Criterios de </w:t>
            </w:r>
            <w:r w:rsidR="00E1574D" w:rsidRPr="00A12FC7">
              <w:t xml:space="preserve">Evaluación </w:t>
            </w:r>
            <w:r w:rsidR="003906D5">
              <w:br/>
            </w:r>
            <w:r w:rsidR="00E1574D" w:rsidRPr="00A12FC7">
              <w:t>y Calificación</w:t>
            </w:r>
            <w:r w:rsidRPr="00A12FC7">
              <w:t>.</w:t>
            </w:r>
          </w:p>
        </w:tc>
      </w:tr>
      <w:tr w:rsidR="00344997" w:rsidRPr="00A12FC7" w14:paraId="16FFBF67" w14:textId="77777777" w:rsidTr="003906D5">
        <w:tc>
          <w:tcPr>
            <w:tcW w:w="968" w:type="dxa"/>
            <w:tcBorders>
              <w:top w:val="single" w:sz="2" w:space="0" w:color="auto"/>
              <w:left w:val="single" w:sz="2" w:space="0" w:color="auto"/>
              <w:bottom w:val="single" w:sz="2" w:space="0" w:color="auto"/>
              <w:right w:val="single" w:sz="2" w:space="0" w:color="auto"/>
            </w:tcBorders>
          </w:tcPr>
          <w:p w14:paraId="7CEEE8D7" w14:textId="77777777" w:rsidR="00344997" w:rsidRPr="003906D5" w:rsidRDefault="00344997" w:rsidP="002D48F5">
            <w:pPr>
              <w:spacing w:before="60" w:after="60"/>
              <w:ind w:left="102"/>
              <w:rPr>
                <w:b/>
                <w:bCs/>
                <w:color w:val="000000" w:themeColor="text1"/>
                <w:spacing w:val="-4"/>
                <w:szCs w:val="24"/>
              </w:rPr>
            </w:pPr>
            <w:r w:rsidRPr="003906D5">
              <w:rPr>
                <w:b/>
                <w:color w:val="000000" w:themeColor="text1"/>
                <w:spacing w:val="-4"/>
                <w:szCs w:val="24"/>
              </w:rPr>
              <w:t>Año</w:t>
            </w:r>
          </w:p>
        </w:tc>
        <w:tc>
          <w:tcPr>
            <w:tcW w:w="1816" w:type="dxa"/>
            <w:tcBorders>
              <w:top w:val="single" w:sz="2" w:space="0" w:color="auto"/>
              <w:left w:val="single" w:sz="2" w:space="0" w:color="auto"/>
              <w:bottom w:val="single" w:sz="2" w:space="0" w:color="auto"/>
              <w:right w:val="single" w:sz="2" w:space="0" w:color="auto"/>
            </w:tcBorders>
          </w:tcPr>
          <w:p w14:paraId="7467883F" w14:textId="77777777" w:rsidR="00344997" w:rsidRPr="003906D5" w:rsidRDefault="00344997" w:rsidP="003906D5">
            <w:pPr>
              <w:spacing w:before="60" w:after="60"/>
              <w:jc w:val="center"/>
              <w:rPr>
                <w:b/>
                <w:bCs/>
                <w:color w:val="000000" w:themeColor="text1"/>
                <w:spacing w:val="-4"/>
                <w:szCs w:val="24"/>
              </w:rPr>
            </w:pPr>
            <w:r w:rsidRPr="003906D5">
              <w:rPr>
                <w:b/>
                <w:color w:val="000000" w:themeColor="text1"/>
                <w:spacing w:val="-4"/>
                <w:szCs w:val="24"/>
              </w:rPr>
              <w:t>Parte del contrato afectada por el incumplimiento</w:t>
            </w:r>
          </w:p>
        </w:tc>
        <w:tc>
          <w:tcPr>
            <w:tcW w:w="4500" w:type="dxa"/>
            <w:tcBorders>
              <w:top w:val="single" w:sz="2" w:space="0" w:color="auto"/>
              <w:left w:val="single" w:sz="2" w:space="0" w:color="auto"/>
              <w:bottom w:val="single" w:sz="2" w:space="0" w:color="auto"/>
              <w:right w:val="single" w:sz="2" w:space="0" w:color="auto"/>
            </w:tcBorders>
          </w:tcPr>
          <w:p w14:paraId="42E2DABD" w14:textId="77777777" w:rsidR="00344997" w:rsidRPr="003906D5" w:rsidRDefault="00344997" w:rsidP="002D48F5">
            <w:pPr>
              <w:spacing w:before="60" w:after="60"/>
              <w:ind w:left="1323"/>
              <w:rPr>
                <w:b/>
                <w:bCs/>
                <w:color w:val="000000" w:themeColor="text1"/>
                <w:spacing w:val="-4"/>
                <w:szCs w:val="24"/>
              </w:rPr>
            </w:pPr>
            <w:r w:rsidRPr="003906D5">
              <w:rPr>
                <w:b/>
                <w:color w:val="000000" w:themeColor="text1"/>
                <w:spacing w:val="-4"/>
                <w:szCs w:val="24"/>
              </w:rPr>
              <w:t>Identificación del contrato</w:t>
            </w:r>
          </w:p>
          <w:p w14:paraId="13EE5643" w14:textId="77777777" w:rsidR="00344997" w:rsidRPr="003906D5" w:rsidRDefault="00344997" w:rsidP="002D48F5">
            <w:pPr>
              <w:spacing w:before="60" w:after="60"/>
              <w:ind w:left="60"/>
              <w:rPr>
                <w:i/>
                <w:iCs/>
                <w:color w:val="000000" w:themeColor="text1"/>
                <w:spacing w:val="-6"/>
                <w:szCs w:val="24"/>
              </w:rPr>
            </w:pPr>
          </w:p>
        </w:tc>
        <w:tc>
          <w:tcPr>
            <w:tcW w:w="2355" w:type="dxa"/>
            <w:tcBorders>
              <w:top w:val="single" w:sz="2" w:space="0" w:color="auto"/>
              <w:left w:val="single" w:sz="2" w:space="0" w:color="auto"/>
              <w:bottom w:val="single" w:sz="2" w:space="0" w:color="auto"/>
              <w:right w:val="single" w:sz="2" w:space="0" w:color="auto"/>
            </w:tcBorders>
          </w:tcPr>
          <w:p w14:paraId="396FF466" w14:textId="5FA35569" w:rsidR="00344997" w:rsidRPr="003906D5" w:rsidRDefault="00344997" w:rsidP="003906D5">
            <w:pPr>
              <w:spacing w:before="60" w:after="60"/>
              <w:jc w:val="center"/>
              <w:rPr>
                <w:i/>
                <w:iCs/>
                <w:color w:val="000000" w:themeColor="text1"/>
                <w:spacing w:val="-6"/>
                <w:szCs w:val="24"/>
              </w:rPr>
            </w:pPr>
            <w:r w:rsidRPr="003906D5">
              <w:rPr>
                <w:b/>
                <w:color w:val="000000" w:themeColor="text1"/>
                <w:spacing w:val="-4"/>
                <w:szCs w:val="24"/>
              </w:rPr>
              <w:t xml:space="preserve">Monto total </w:t>
            </w:r>
            <w:r w:rsidR="003906D5">
              <w:rPr>
                <w:b/>
                <w:color w:val="000000" w:themeColor="text1"/>
                <w:spacing w:val="-4"/>
                <w:szCs w:val="24"/>
              </w:rPr>
              <w:br/>
            </w:r>
            <w:r w:rsidRPr="003906D5">
              <w:rPr>
                <w:b/>
                <w:color w:val="000000" w:themeColor="text1"/>
                <w:spacing w:val="-4"/>
                <w:szCs w:val="24"/>
              </w:rPr>
              <w:t>del contrato (valor actualizado, moneda, tipo de cambio y equivalente en USD)</w:t>
            </w:r>
          </w:p>
        </w:tc>
      </w:tr>
      <w:tr w:rsidR="00344997" w:rsidRPr="00A12FC7" w14:paraId="5B2C3DBA" w14:textId="77777777" w:rsidTr="003906D5">
        <w:tc>
          <w:tcPr>
            <w:tcW w:w="968" w:type="dxa"/>
            <w:tcBorders>
              <w:top w:val="single" w:sz="2" w:space="0" w:color="auto"/>
              <w:left w:val="single" w:sz="2" w:space="0" w:color="auto"/>
              <w:bottom w:val="single" w:sz="2" w:space="0" w:color="auto"/>
              <w:right w:val="single" w:sz="2" w:space="0" w:color="auto"/>
            </w:tcBorders>
          </w:tcPr>
          <w:p w14:paraId="6C5E9DCB" w14:textId="77777777" w:rsidR="00344997" w:rsidRPr="003906D5" w:rsidRDefault="00344997" w:rsidP="003906D5">
            <w:pPr>
              <w:spacing w:before="60" w:after="60"/>
              <w:ind w:left="84"/>
              <w:rPr>
                <w:color w:val="000000" w:themeColor="text1"/>
                <w:szCs w:val="24"/>
              </w:rPr>
            </w:pPr>
            <w:r w:rsidRPr="003906D5">
              <w:rPr>
                <w:i/>
                <w:color w:val="000000" w:themeColor="text1"/>
                <w:spacing w:val="-6"/>
                <w:szCs w:val="24"/>
              </w:rPr>
              <w:t>[indicar el año]</w:t>
            </w:r>
          </w:p>
        </w:tc>
        <w:tc>
          <w:tcPr>
            <w:tcW w:w="1816" w:type="dxa"/>
            <w:tcBorders>
              <w:top w:val="single" w:sz="2" w:space="0" w:color="auto"/>
              <w:left w:val="single" w:sz="2" w:space="0" w:color="auto"/>
              <w:bottom w:val="single" w:sz="2" w:space="0" w:color="auto"/>
              <w:right w:val="single" w:sz="2" w:space="0" w:color="auto"/>
            </w:tcBorders>
          </w:tcPr>
          <w:p w14:paraId="04D86A9D" w14:textId="30AE8D22" w:rsidR="00344997" w:rsidRPr="003906D5" w:rsidRDefault="00344997" w:rsidP="003906D5">
            <w:pPr>
              <w:spacing w:before="60" w:after="60"/>
              <w:ind w:left="106"/>
              <w:jc w:val="left"/>
              <w:rPr>
                <w:color w:val="000000" w:themeColor="text1"/>
                <w:szCs w:val="24"/>
              </w:rPr>
            </w:pPr>
            <w:r w:rsidRPr="003906D5">
              <w:rPr>
                <w:i/>
                <w:color w:val="000000" w:themeColor="text1"/>
                <w:spacing w:val="-6"/>
                <w:szCs w:val="24"/>
              </w:rPr>
              <w:t xml:space="preserve">[indicar el monto </w:t>
            </w:r>
            <w:r w:rsidR="003906D5" w:rsidRPr="003906D5">
              <w:rPr>
                <w:i/>
                <w:color w:val="000000" w:themeColor="text1"/>
                <w:spacing w:val="-6"/>
                <w:szCs w:val="24"/>
              </w:rPr>
              <w:br/>
            </w:r>
            <w:r w:rsidRPr="003906D5">
              <w:rPr>
                <w:i/>
                <w:color w:val="000000" w:themeColor="text1"/>
                <w:spacing w:val="-6"/>
                <w:szCs w:val="24"/>
              </w:rPr>
              <w:t>y el porcentaje]</w:t>
            </w:r>
          </w:p>
        </w:tc>
        <w:tc>
          <w:tcPr>
            <w:tcW w:w="4500" w:type="dxa"/>
            <w:tcBorders>
              <w:top w:val="single" w:sz="2" w:space="0" w:color="auto"/>
              <w:left w:val="single" w:sz="2" w:space="0" w:color="auto"/>
              <w:bottom w:val="single" w:sz="2" w:space="0" w:color="auto"/>
              <w:right w:val="single" w:sz="2" w:space="0" w:color="auto"/>
            </w:tcBorders>
          </w:tcPr>
          <w:p w14:paraId="7D7EB1DE" w14:textId="77777777" w:rsidR="00344997" w:rsidRPr="003906D5" w:rsidRDefault="00344997" w:rsidP="002D48F5">
            <w:pPr>
              <w:spacing w:before="60" w:after="60"/>
              <w:ind w:left="60"/>
              <w:jc w:val="left"/>
              <w:rPr>
                <w:i/>
                <w:iCs/>
                <w:color w:val="000000" w:themeColor="text1"/>
                <w:spacing w:val="-6"/>
                <w:szCs w:val="24"/>
              </w:rPr>
            </w:pPr>
            <w:r w:rsidRPr="003906D5">
              <w:rPr>
                <w:color w:val="000000" w:themeColor="text1"/>
                <w:spacing w:val="-4"/>
                <w:szCs w:val="24"/>
              </w:rPr>
              <w:t xml:space="preserve">Identificación del contrato: </w:t>
            </w:r>
            <w:r w:rsidRPr="003906D5">
              <w:rPr>
                <w:i/>
                <w:color w:val="000000" w:themeColor="text1"/>
                <w:spacing w:val="-6"/>
                <w:szCs w:val="24"/>
              </w:rPr>
              <w:t>[indicar el nombre completo y el número del contrato y toda otra información de identificación pertinente]</w:t>
            </w:r>
          </w:p>
          <w:p w14:paraId="007A91A1" w14:textId="6BAFA1F4" w:rsidR="00344997" w:rsidRPr="003906D5" w:rsidRDefault="00344997" w:rsidP="003906D5">
            <w:pPr>
              <w:spacing w:before="60" w:after="60"/>
              <w:ind w:left="60"/>
              <w:jc w:val="left"/>
              <w:rPr>
                <w:i/>
                <w:iCs/>
                <w:color w:val="000000" w:themeColor="text1"/>
                <w:spacing w:val="-2"/>
                <w:szCs w:val="24"/>
              </w:rPr>
            </w:pPr>
            <w:r w:rsidRPr="003906D5">
              <w:rPr>
                <w:color w:val="000000" w:themeColor="text1"/>
                <w:spacing w:val="-2"/>
                <w:szCs w:val="24"/>
              </w:rPr>
              <w:t xml:space="preserve">Nombre del Contratante: </w:t>
            </w:r>
            <w:r w:rsidRPr="003906D5">
              <w:rPr>
                <w:i/>
                <w:color w:val="000000" w:themeColor="text1"/>
                <w:spacing w:val="-2"/>
                <w:szCs w:val="24"/>
              </w:rPr>
              <w:t>[insertar el nombre</w:t>
            </w:r>
            <w:r w:rsidR="003906D5">
              <w:rPr>
                <w:i/>
                <w:color w:val="000000" w:themeColor="text1"/>
                <w:spacing w:val="-2"/>
                <w:szCs w:val="24"/>
              </w:rPr>
              <w:t> </w:t>
            </w:r>
            <w:r w:rsidRPr="003906D5">
              <w:rPr>
                <w:i/>
                <w:color w:val="000000" w:themeColor="text1"/>
                <w:spacing w:val="-2"/>
                <w:szCs w:val="24"/>
              </w:rPr>
              <w:t>completo]</w:t>
            </w:r>
          </w:p>
          <w:p w14:paraId="79318A41" w14:textId="50E4D74C" w:rsidR="00344997" w:rsidRPr="003906D5" w:rsidRDefault="00344997" w:rsidP="002D48F5">
            <w:pPr>
              <w:spacing w:before="60" w:after="60"/>
              <w:ind w:left="58"/>
              <w:jc w:val="left"/>
              <w:rPr>
                <w:i/>
                <w:iCs/>
                <w:color w:val="000000" w:themeColor="text1"/>
                <w:spacing w:val="-6"/>
                <w:szCs w:val="24"/>
              </w:rPr>
            </w:pPr>
            <w:r w:rsidRPr="003906D5">
              <w:rPr>
                <w:color w:val="000000" w:themeColor="text1"/>
                <w:spacing w:val="-4"/>
                <w:szCs w:val="24"/>
              </w:rPr>
              <w:t xml:space="preserve">Dirección del Contratante: </w:t>
            </w:r>
            <w:r w:rsidRPr="003906D5">
              <w:rPr>
                <w:i/>
                <w:color w:val="000000" w:themeColor="text1"/>
                <w:spacing w:val="-6"/>
                <w:szCs w:val="24"/>
              </w:rPr>
              <w:t xml:space="preserve">[insertar la calle, </w:t>
            </w:r>
            <w:r w:rsidR="003906D5">
              <w:rPr>
                <w:i/>
                <w:color w:val="000000" w:themeColor="text1"/>
                <w:spacing w:val="-6"/>
                <w:szCs w:val="24"/>
              </w:rPr>
              <w:br/>
            </w:r>
            <w:r w:rsidRPr="003906D5">
              <w:rPr>
                <w:i/>
                <w:color w:val="000000" w:themeColor="text1"/>
                <w:spacing w:val="-6"/>
                <w:szCs w:val="24"/>
              </w:rPr>
              <w:t>la ciudad y el país]</w:t>
            </w:r>
          </w:p>
          <w:p w14:paraId="7C91C55D" w14:textId="77777777" w:rsidR="00344997" w:rsidRPr="003906D5" w:rsidRDefault="00344997" w:rsidP="002D48F5">
            <w:pPr>
              <w:spacing w:before="60" w:after="60"/>
              <w:ind w:left="58"/>
              <w:jc w:val="left"/>
              <w:rPr>
                <w:color w:val="000000" w:themeColor="text1"/>
                <w:szCs w:val="24"/>
              </w:rPr>
            </w:pPr>
            <w:r w:rsidRPr="003906D5">
              <w:rPr>
                <w:color w:val="000000" w:themeColor="text1"/>
                <w:spacing w:val="-4"/>
                <w:szCs w:val="24"/>
              </w:rPr>
              <w:t xml:space="preserve">Motivo/s del incumplimiento: </w:t>
            </w:r>
            <w:r w:rsidRPr="003906D5">
              <w:rPr>
                <w:i/>
                <w:color w:val="000000" w:themeColor="text1"/>
                <w:spacing w:val="-6"/>
                <w:szCs w:val="24"/>
              </w:rPr>
              <w:t>[indicar el/los motivo/s principal/es]</w:t>
            </w:r>
          </w:p>
        </w:tc>
        <w:tc>
          <w:tcPr>
            <w:tcW w:w="2355" w:type="dxa"/>
            <w:tcBorders>
              <w:top w:val="single" w:sz="2" w:space="0" w:color="auto"/>
              <w:left w:val="single" w:sz="2" w:space="0" w:color="auto"/>
              <w:bottom w:val="single" w:sz="2" w:space="0" w:color="auto"/>
              <w:right w:val="single" w:sz="2" w:space="0" w:color="auto"/>
            </w:tcBorders>
          </w:tcPr>
          <w:p w14:paraId="7F4D7FC9" w14:textId="77777777" w:rsidR="00344997" w:rsidRPr="003906D5" w:rsidRDefault="00344997" w:rsidP="003906D5">
            <w:pPr>
              <w:spacing w:before="60" w:after="60"/>
              <w:ind w:left="168"/>
              <w:jc w:val="left"/>
              <w:rPr>
                <w:color w:val="000000" w:themeColor="text1"/>
                <w:szCs w:val="24"/>
              </w:rPr>
            </w:pPr>
            <w:r w:rsidRPr="003906D5">
              <w:rPr>
                <w:i/>
                <w:color w:val="000000" w:themeColor="text1"/>
                <w:spacing w:val="-6"/>
                <w:szCs w:val="24"/>
              </w:rPr>
              <w:t>[indicar el monto].</w:t>
            </w:r>
          </w:p>
        </w:tc>
      </w:tr>
      <w:tr w:rsidR="00344997" w:rsidRPr="00A12FC7" w14:paraId="4581AF0F" w14:textId="77777777" w:rsidTr="005573B7">
        <w:tc>
          <w:tcPr>
            <w:tcW w:w="9639" w:type="dxa"/>
            <w:gridSpan w:val="4"/>
            <w:tcBorders>
              <w:top w:val="single" w:sz="2" w:space="0" w:color="auto"/>
              <w:left w:val="single" w:sz="2" w:space="0" w:color="auto"/>
              <w:bottom w:val="single" w:sz="2" w:space="0" w:color="auto"/>
              <w:right w:val="single" w:sz="2" w:space="0" w:color="auto"/>
            </w:tcBorders>
          </w:tcPr>
          <w:p w14:paraId="4B48DE37" w14:textId="23790431" w:rsidR="00344997" w:rsidRPr="00A12FC7" w:rsidRDefault="00344997" w:rsidP="002D48F5">
            <w:pPr>
              <w:spacing w:before="60" w:after="60"/>
              <w:jc w:val="center"/>
              <w:rPr>
                <w:color w:val="000000" w:themeColor="text1"/>
                <w:spacing w:val="-4"/>
              </w:rPr>
            </w:pPr>
            <w:r w:rsidRPr="00A12FC7">
              <w:rPr>
                <w:color w:val="000000" w:themeColor="text1"/>
                <w:spacing w:val="-8"/>
              </w:rPr>
              <w:t xml:space="preserve">Litigio pendiente de resolución, de acuerdo con la </w:t>
            </w:r>
            <w:r w:rsidR="00D57841" w:rsidRPr="00A12FC7">
              <w:rPr>
                <w:color w:val="000000" w:themeColor="text1"/>
                <w:spacing w:val="-8"/>
              </w:rPr>
              <w:t>Sección</w:t>
            </w:r>
            <w:r w:rsidRPr="00A12FC7">
              <w:rPr>
                <w:color w:val="000000" w:themeColor="text1"/>
                <w:spacing w:val="-8"/>
              </w:rPr>
              <w:t xml:space="preserve"> III, Criterios de </w:t>
            </w:r>
            <w:r w:rsidR="00E1574D" w:rsidRPr="00A12FC7">
              <w:rPr>
                <w:color w:val="000000" w:themeColor="text1"/>
                <w:spacing w:val="-8"/>
              </w:rPr>
              <w:t>Evaluación y Calificación</w:t>
            </w:r>
          </w:p>
        </w:tc>
      </w:tr>
      <w:tr w:rsidR="00344997" w:rsidRPr="00A12FC7" w14:paraId="0F55244D" w14:textId="77777777" w:rsidTr="005573B7">
        <w:tc>
          <w:tcPr>
            <w:tcW w:w="9639" w:type="dxa"/>
            <w:gridSpan w:val="4"/>
            <w:tcBorders>
              <w:top w:val="single" w:sz="2" w:space="0" w:color="auto"/>
              <w:left w:val="single" w:sz="2" w:space="0" w:color="auto"/>
              <w:right w:val="single" w:sz="2" w:space="0" w:color="auto"/>
            </w:tcBorders>
          </w:tcPr>
          <w:p w14:paraId="1B25AC71" w14:textId="1AF66194" w:rsidR="00344997" w:rsidRPr="00A12FC7" w:rsidRDefault="00344997" w:rsidP="003906D5">
            <w:pPr>
              <w:spacing w:before="60" w:after="60"/>
              <w:ind w:left="540" w:right="105" w:hanging="438"/>
              <w:rPr>
                <w:color w:val="000000" w:themeColor="text1"/>
                <w:spacing w:val="-4"/>
              </w:rPr>
            </w:pPr>
            <w:r w:rsidRPr="00A12FC7">
              <w:rPr>
                <w:rFonts w:ascii="MS Mincho" w:eastAsia="MS Mincho" w:hAnsi="MS Mincho" w:cs="MS Mincho"/>
                <w:color w:val="000000" w:themeColor="text1"/>
                <w:spacing w:val="-2"/>
              </w:rPr>
              <w:sym w:font="Wingdings" w:char="F0A8"/>
            </w:r>
            <w:r w:rsidRPr="00A12FC7">
              <w:rPr>
                <w:color w:val="000000" w:themeColor="text1"/>
                <w:spacing w:val="-4"/>
              </w:rPr>
              <w:t xml:space="preserve"> </w:t>
            </w:r>
            <w:r w:rsidRPr="00A12FC7">
              <w:tab/>
              <w:t xml:space="preserve">No existen litigios pendientes de resolución de acuerdo con el asunto 2.3 de la </w:t>
            </w:r>
            <w:r w:rsidR="00D57841" w:rsidRPr="00A12FC7">
              <w:t>Sección</w:t>
            </w:r>
            <w:r w:rsidRPr="00A12FC7">
              <w:t xml:space="preserve"> III, Criterios de </w:t>
            </w:r>
            <w:r w:rsidR="00E1574D" w:rsidRPr="00A12FC7">
              <w:t>Evaluación y Calificación</w:t>
            </w:r>
            <w:r w:rsidRPr="00A12FC7">
              <w:t>.</w:t>
            </w:r>
          </w:p>
        </w:tc>
      </w:tr>
      <w:tr w:rsidR="00344997" w:rsidRPr="00A12FC7" w14:paraId="4C1A0973" w14:textId="77777777" w:rsidTr="005573B7">
        <w:tc>
          <w:tcPr>
            <w:tcW w:w="9639" w:type="dxa"/>
            <w:gridSpan w:val="4"/>
            <w:tcBorders>
              <w:left w:val="single" w:sz="2" w:space="0" w:color="auto"/>
              <w:bottom w:val="single" w:sz="2" w:space="0" w:color="auto"/>
              <w:right w:val="single" w:sz="2" w:space="0" w:color="auto"/>
            </w:tcBorders>
          </w:tcPr>
          <w:p w14:paraId="505E48C2" w14:textId="141483C0" w:rsidR="00344997" w:rsidRPr="00A12FC7" w:rsidRDefault="00344997" w:rsidP="003906D5">
            <w:pPr>
              <w:spacing w:before="60" w:after="60"/>
              <w:ind w:left="540" w:right="105" w:hanging="438"/>
              <w:rPr>
                <w:color w:val="000000" w:themeColor="text1"/>
                <w:spacing w:val="-4"/>
              </w:rPr>
            </w:pPr>
            <w:r w:rsidRPr="00A12FC7">
              <w:rPr>
                <w:rFonts w:ascii="MS Mincho" w:eastAsia="MS Mincho" w:hAnsi="MS Mincho" w:cs="MS Mincho"/>
                <w:color w:val="000000" w:themeColor="text1"/>
                <w:spacing w:val="-2"/>
              </w:rPr>
              <w:sym w:font="Wingdings" w:char="F0A8"/>
            </w:r>
            <w:r w:rsidRPr="00A12FC7">
              <w:rPr>
                <w:color w:val="000000" w:themeColor="text1"/>
                <w:spacing w:val="-4"/>
              </w:rPr>
              <w:t xml:space="preserve"> </w:t>
            </w:r>
            <w:r w:rsidRPr="00A12FC7">
              <w:tab/>
              <w:t xml:space="preserve">Existen los siguientes litigios pendientes de resolución de acuerdo con el asunto 2.3 de la </w:t>
            </w:r>
            <w:r w:rsidR="00D57841" w:rsidRPr="00A12FC7">
              <w:t>Sección</w:t>
            </w:r>
            <w:r w:rsidRPr="00A12FC7">
              <w:t xml:space="preserve"> III, Criterios de </w:t>
            </w:r>
            <w:r w:rsidR="00E1574D" w:rsidRPr="00A12FC7">
              <w:t>Evaluación y Calificación</w:t>
            </w:r>
            <w:r w:rsidRPr="00A12FC7">
              <w:t>.</w:t>
            </w:r>
          </w:p>
        </w:tc>
      </w:tr>
    </w:tbl>
    <w:p w14:paraId="1DE96BDA" w14:textId="77777777" w:rsidR="00344997" w:rsidRPr="00A12FC7" w:rsidRDefault="00344997" w:rsidP="002D48F5">
      <w:pPr>
        <w:spacing w:before="240" w:after="240" w:line="468" w:lineRule="atLeast"/>
        <w:rPr>
          <w:b/>
          <w:bCs/>
          <w:color w:val="000000" w:themeColor="text1"/>
          <w:spacing w:val="8"/>
        </w:rPr>
      </w:pPr>
      <w:r w:rsidRPr="00A12FC7">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9"/>
        <w:gridCol w:w="1418"/>
        <w:gridCol w:w="651"/>
        <w:gridCol w:w="3579"/>
        <w:gridCol w:w="2335"/>
      </w:tblGrid>
      <w:tr w:rsidR="00344997" w:rsidRPr="00A12FC7" w14:paraId="2E34FDC3" w14:textId="77777777" w:rsidTr="003906D5">
        <w:tc>
          <w:tcPr>
            <w:tcW w:w="1259" w:type="dxa"/>
          </w:tcPr>
          <w:p w14:paraId="1EDB5354" w14:textId="77777777" w:rsidR="00344997" w:rsidRPr="00A12FC7" w:rsidRDefault="00344997" w:rsidP="002D48F5">
            <w:pPr>
              <w:spacing w:before="60" w:after="60"/>
              <w:jc w:val="center"/>
              <w:rPr>
                <w:b/>
                <w:color w:val="000000" w:themeColor="text1"/>
                <w:spacing w:val="8"/>
              </w:rPr>
            </w:pPr>
            <w:r w:rsidRPr="00A12FC7">
              <w:rPr>
                <w:b/>
                <w:color w:val="000000" w:themeColor="text1"/>
              </w:rPr>
              <w:lastRenderedPageBreak/>
              <w:t>Año de la disputa</w:t>
            </w:r>
          </w:p>
        </w:tc>
        <w:tc>
          <w:tcPr>
            <w:tcW w:w="1418" w:type="dxa"/>
          </w:tcPr>
          <w:p w14:paraId="5F187BC8" w14:textId="77777777" w:rsidR="00344997" w:rsidRPr="00A12FC7" w:rsidRDefault="00344997" w:rsidP="002D48F5">
            <w:pPr>
              <w:spacing w:before="60" w:after="60"/>
              <w:jc w:val="center"/>
              <w:rPr>
                <w:b/>
                <w:color w:val="000000" w:themeColor="text1"/>
              </w:rPr>
            </w:pPr>
            <w:r w:rsidRPr="00A12FC7">
              <w:rPr>
                <w:b/>
                <w:color w:val="000000" w:themeColor="text1"/>
              </w:rPr>
              <w:t>Monto en disputa (moneda)</w:t>
            </w:r>
          </w:p>
        </w:tc>
        <w:tc>
          <w:tcPr>
            <w:tcW w:w="4230" w:type="dxa"/>
            <w:gridSpan w:val="2"/>
          </w:tcPr>
          <w:p w14:paraId="49517F52" w14:textId="77777777" w:rsidR="00344997" w:rsidRPr="00A12FC7" w:rsidRDefault="00344997" w:rsidP="002D48F5">
            <w:pPr>
              <w:spacing w:before="60" w:after="60"/>
              <w:jc w:val="center"/>
              <w:rPr>
                <w:b/>
                <w:color w:val="000000" w:themeColor="text1"/>
                <w:spacing w:val="8"/>
              </w:rPr>
            </w:pPr>
            <w:r w:rsidRPr="00A12FC7">
              <w:rPr>
                <w:b/>
                <w:color w:val="000000" w:themeColor="text1"/>
              </w:rPr>
              <w:t>Identificación del contrato</w:t>
            </w:r>
          </w:p>
        </w:tc>
        <w:tc>
          <w:tcPr>
            <w:tcW w:w="2335" w:type="dxa"/>
          </w:tcPr>
          <w:p w14:paraId="568E5A8F" w14:textId="77777777" w:rsidR="00344997" w:rsidRPr="00A12FC7" w:rsidRDefault="00344997" w:rsidP="002D48F5">
            <w:pPr>
              <w:spacing w:before="60" w:after="60"/>
              <w:jc w:val="center"/>
              <w:rPr>
                <w:b/>
                <w:color w:val="000000" w:themeColor="text1"/>
              </w:rPr>
            </w:pPr>
            <w:r w:rsidRPr="00A12FC7">
              <w:rPr>
                <w:b/>
                <w:color w:val="000000" w:themeColor="text1"/>
              </w:rPr>
              <w:t>Monto total del Contrato (moneda), Equivalente en USD (tipo de cambio)</w:t>
            </w:r>
          </w:p>
        </w:tc>
      </w:tr>
      <w:tr w:rsidR="00344997" w:rsidRPr="00A12FC7" w14:paraId="5B5053E7" w14:textId="77777777" w:rsidTr="003906D5">
        <w:trPr>
          <w:cantSplit/>
        </w:trPr>
        <w:tc>
          <w:tcPr>
            <w:tcW w:w="1259" w:type="dxa"/>
          </w:tcPr>
          <w:p w14:paraId="41F7E533" w14:textId="77777777" w:rsidR="00344997" w:rsidRPr="00A12FC7" w:rsidRDefault="00344997" w:rsidP="002D48F5">
            <w:pPr>
              <w:spacing w:before="60" w:after="60"/>
              <w:rPr>
                <w:i/>
                <w:color w:val="000000" w:themeColor="text1"/>
              </w:rPr>
            </w:pPr>
          </w:p>
        </w:tc>
        <w:tc>
          <w:tcPr>
            <w:tcW w:w="1418" w:type="dxa"/>
          </w:tcPr>
          <w:p w14:paraId="5E20BAAE" w14:textId="77777777" w:rsidR="00344997" w:rsidRPr="00A12FC7" w:rsidRDefault="00344997" w:rsidP="002D48F5">
            <w:pPr>
              <w:spacing w:before="60" w:after="60"/>
              <w:rPr>
                <w:i/>
                <w:color w:val="000000" w:themeColor="text1"/>
              </w:rPr>
            </w:pPr>
          </w:p>
        </w:tc>
        <w:tc>
          <w:tcPr>
            <w:tcW w:w="4230" w:type="dxa"/>
            <w:gridSpan w:val="2"/>
          </w:tcPr>
          <w:p w14:paraId="28A6874B" w14:textId="44FC07D7" w:rsidR="00344997" w:rsidRPr="00A12FC7" w:rsidRDefault="00344997" w:rsidP="003906D5">
            <w:pPr>
              <w:tabs>
                <w:tab w:val="left" w:pos="3942"/>
              </w:tabs>
              <w:spacing w:before="60" w:after="60"/>
              <w:jc w:val="left"/>
              <w:rPr>
                <w:color w:val="000000" w:themeColor="text1"/>
              </w:rPr>
            </w:pPr>
            <w:r w:rsidRPr="00A12FC7">
              <w:rPr>
                <w:color w:val="000000" w:themeColor="text1"/>
              </w:rPr>
              <w:t xml:space="preserve">Identificación del contrato: </w:t>
            </w:r>
            <w:r w:rsidR="003906D5" w:rsidRPr="003906D5">
              <w:rPr>
                <w:color w:val="000000" w:themeColor="text1"/>
                <w:u w:val="single"/>
              </w:rPr>
              <w:tab/>
            </w:r>
          </w:p>
          <w:p w14:paraId="17A1192C" w14:textId="1CB5DD86" w:rsidR="00344997" w:rsidRPr="00A12FC7" w:rsidRDefault="00344997" w:rsidP="003906D5">
            <w:pPr>
              <w:tabs>
                <w:tab w:val="left" w:pos="3942"/>
              </w:tabs>
              <w:spacing w:before="60" w:after="60"/>
              <w:jc w:val="left"/>
              <w:rPr>
                <w:color w:val="000000" w:themeColor="text1"/>
              </w:rPr>
            </w:pPr>
            <w:r w:rsidRPr="00A12FC7">
              <w:rPr>
                <w:color w:val="000000" w:themeColor="text1"/>
              </w:rPr>
              <w:t xml:space="preserve">Nombre del Contratante: </w:t>
            </w:r>
            <w:r w:rsidR="003906D5" w:rsidRPr="003906D5">
              <w:rPr>
                <w:i/>
                <w:iCs/>
                <w:color w:val="000000" w:themeColor="text1"/>
                <w:u w:val="single"/>
              </w:rPr>
              <w:tab/>
            </w:r>
          </w:p>
          <w:p w14:paraId="1A4F670E" w14:textId="06B8B088" w:rsidR="00344997" w:rsidRPr="00A12FC7" w:rsidRDefault="00344997" w:rsidP="003906D5">
            <w:pPr>
              <w:tabs>
                <w:tab w:val="left" w:pos="3942"/>
              </w:tabs>
              <w:spacing w:before="60" w:after="60"/>
              <w:jc w:val="left"/>
              <w:rPr>
                <w:color w:val="000000" w:themeColor="text1"/>
              </w:rPr>
            </w:pPr>
            <w:r w:rsidRPr="00A12FC7">
              <w:rPr>
                <w:color w:val="000000" w:themeColor="text1"/>
              </w:rPr>
              <w:t xml:space="preserve">Dirección del Contratante: </w:t>
            </w:r>
            <w:r w:rsidR="003906D5" w:rsidRPr="003906D5">
              <w:rPr>
                <w:color w:val="000000" w:themeColor="text1"/>
                <w:u w:val="single"/>
              </w:rPr>
              <w:tab/>
            </w:r>
          </w:p>
          <w:p w14:paraId="73315528" w14:textId="52C38540" w:rsidR="00344997" w:rsidRPr="00A12FC7" w:rsidRDefault="00344997" w:rsidP="003906D5">
            <w:pPr>
              <w:tabs>
                <w:tab w:val="left" w:pos="3942"/>
              </w:tabs>
              <w:spacing w:before="60" w:after="60"/>
              <w:jc w:val="left"/>
              <w:rPr>
                <w:color w:val="000000" w:themeColor="text1"/>
              </w:rPr>
            </w:pPr>
            <w:r w:rsidRPr="00A12FC7">
              <w:rPr>
                <w:color w:val="000000" w:themeColor="text1"/>
              </w:rPr>
              <w:t xml:space="preserve">Objeto de la disputa: </w:t>
            </w:r>
            <w:r w:rsidR="003906D5" w:rsidRPr="003906D5">
              <w:rPr>
                <w:color w:val="000000" w:themeColor="text1"/>
                <w:u w:val="single"/>
              </w:rPr>
              <w:tab/>
            </w:r>
          </w:p>
          <w:p w14:paraId="469CCDE7" w14:textId="5A60939B" w:rsidR="00344997" w:rsidRPr="00A12FC7" w:rsidRDefault="00344997" w:rsidP="003906D5">
            <w:pPr>
              <w:tabs>
                <w:tab w:val="left" w:pos="3942"/>
              </w:tabs>
              <w:spacing w:before="60" w:after="60"/>
              <w:jc w:val="left"/>
              <w:rPr>
                <w:color w:val="000000" w:themeColor="text1"/>
              </w:rPr>
            </w:pPr>
            <w:r w:rsidRPr="00A12FC7">
              <w:rPr>
                <w:color w:val="000000" w:themeColor="text1"/>
              </w:rPr>
              <w:t xml:space="preserve">Parte que inició la disputa: </w:t>
            </w:r>
            <w:r w:rsidR="003906D5" w:rsidRPr="003906D5">
              <w:rPr>
                <w:color w:val="000000" w:themeColor="text1"/>
                <w:u w:val="single"/>
              </w:rPr>
              <w:tab/>
            </w:r>
          </w:p>
          <w:p w14:paraId="0893DFD4" w14:textId="77777777" w:rsidR="00344997" w:rsidRPr="00A12FC7" w:rsidRDefault="00344997" w:rsidP="003906D5">
            <w:pPr>
              <w:spacing w:before="60" w:after="60" w:line="480" w:lineRule="exact"/>
              <w:jc w:val="center"/>
              <w:rPr>
                <w:i/>
                <w:color w:val="000000" w:themeColor="text1"/>
              </w:rPr>
            </w:pPr>
            <w:r w:rsidRPr="00A12FC7">
              <w:rPr>
                <w:color w:val="000000" w:themeColor="text1"/>
              </w:rPr>
              <w:t xml:space="preserve">Estado de la disputa: </w:t>
            </w:r>
            <w:r w:rsidRPr="00A12FC7">
              <w:rPr>
                <w:i/>
                <w:color w:val="000000" w:themeColor="text1"/>
              </w:rPr>
              <w:t>___________</w:t>
            </w:r>
          </w:p>
        </w:tc>
        <w:tc>
          <w:tcPr>
            <w:tcW w:w="2335" w:type="dxa"/>
          </w:tcPr>
          <w:p w14:paraId="2BFE7161" w14:textId="77777777" w:rsidR="00344997" w:rsidRPr="00A12FC7" w:rsidRDefault="00344997" w:rsidP="002D48F5">
            <w:pPr>
              <w:spacing w:before="60" w:after="60"/>
              <w:rPr>
                <w:i/>
                <w:color w:val="000000" w:themeColor="text1"/>
              </w:rPr>
            </w:pPr>
          </w:p>
        </w:tc>
      </w:tr>
      <w:tr w:rsidR="00344997" w:rsidRPr="00A12FC7" w14:paraId="37DFC7A3" w14:textId="77777777" w:rsidTr="003906D5">
        <w:trPr>
          <w:cantSplit/>
        </w:trPr>
        <w:tc>
          <w:tcPr>
            <w:tcW w:w="1259" w:type="dxa"/>
          </w:tcPr>
          <w:p w14:paraId="33AFB191" w14:textId="77777777" w:rsidR="00344997" w:rsidRPr="00A12FC7" w:rsidRDefault="00344997" w:rsidP="002D48F5">
            <w:pPr>
              <w:spacing w:before="60" w:after="60"/>
              <w:rPr>
                <w:i/>
                <w:color w:val="000000" w:themeColor="text1"/>
              </w:rPr>
            </w:pPr>
          </w:p>
        </w:tc>
        <w:tc>
          <w:tcPr>
            <w:tcW w:w="1418" w:type="dxa"/>
          </w:tcPr>
          <w:p w14:paraId="763BC9AF" w14:textId="77777777" w:rsidR="00344997" w:rsidRPr="00A12FC7" w:rsidRDefault="00344997" w:rsidP="002D48F5">
            <w:pPr>
              <w:spacing w:before="60" w:after="60"/>
              <w:rPr>
                <w:i/>
                <w:color w:val="000000" w:themeColor="text1"/>
              </w:rPr>
            </w:pPr>
          </w:p>
        </w:tc>
        <w:tc>
          <w:tcPr>
            <w:tcW w:w="4230" w:type="dxa"/>
            <w:gridSpan w:val="2"/>
          </w:tcPr>
          <w:p w14:paraId="6EB53FC0" w14:textId="77777777" w:rsidR="00344997" w:rsidRPr="00A12FC7" w:rsidRDefault="00344997" w:rsidP="002D48F5">
            <w:pPr>
              <w:spacing w:before="60" w:after="60"/>
              <w:rPr>
                <w:color w:val="000000" w:themeColor="text1"/>
              </w:rPr>
            </w:pPr>
            <w:r w:rsidRPr="00A12FC7">
              <w:rPr>
                <w:color w:val="000000" w:themeColor="text1"/>
              </w:rPr>
              <w:t xml:space="preserve">Identificación del contrato: </w:t>
            </w:r>
          </w:p>
          <w:p w14:paraId="3A5B8849" w14:textId="77777777" w:rsidR="00344997" w:rsidRPr="00A12FC7" w:rsidRDefault="00344997" w:rsidP="002D48F5">
            <w:pPr>
              <w:spacing w:before="60" w:after="60"/>
              <w:rPr>
                <w:color w:val="000000" w:themeColor="text1"/>
              </w:rPr>
            </w:pPr>
            <w:r w:rsidRPr="00A12FC7">
              <w:rPr>
                <w:color w:val="000000" w:themeColor="text1"/>
              </w:rPr>
              <w:t xml:space="preserve">Nombre del Contratante: </w:t>
            </w:r>
          </w:p>
          <w:p w14:paraId="648822C6" w14:textId="77777777" w:rsidR="00344997" w:rsidRPr="00A12FC7" w:rsidRDefault="00344997" w:rsidP="002D48F5">
            <w:pPr>
              <w:spacing w:before="60" w:after="60"/>
              <w:rPr>
                <w:color w:val="000000" w:themeColor="text1"/>
              </w:rPr>
            </w:pPr>
            <w:r w:rsidRPr="00A12FC7">
              <w:rPr>
                <w:color w:val="000000" w:themeColor="text1"/>
              </w:rPr>
              <w:t xml:space="preserve">Dirección del Contratante: </w:t>
            </w:r>
          </w:p>
          <w:p w14:paraId="55AADFFE" w14:textId="77777777" w:rsidR="00344997" w:rsidRPr="00A12FC7" w:rsidRDefault="00344997" w:rsidP="002D48F5">
            <w:pPr>
              <w:spacing w:before="60" w:after="60"/>
              <w:rPr>
                <w:color w:val="000000" w:themeColor="text1"/>
              </w:rPr>
            </w:pPr>
            <w:r w:rsidRPr="00A12FC7">
              <w:rPr>
                <w:color w:val="000000" w:themeColor="text1"/>
              </w:rPr>
              <w:t xml:space="preserve">Objeto de la disputa: </w:t>
            </w:r>
          </w:p>
          <w:p w14:paraId="175FF9DA" w14:textId="77777777" w:rsidR="00344997" w:rsidRPr="00A12FC7" w:rsidRDefault="00344997" w:rsidP="002D48F5">
            <w:pPr>
              <w:spacing w:before="60" w:after="60"/>
              <w:rPr>
                <w:color w:val="000000" w:themeColor="text1"/>
              </w:rPr>
            </w:pPr>
            <w:r w:rsidRPr="00A12FC7">
              <w:rPr>
                <w:color w:val="000000" w:themeColor="text1"/>
              </w:rPr>
              <w:t xml:space="preserve">Parte que inició la disputa: </w:t>
            </w:r>
          </w:p>
          <w:p w14:paraId="5800ED38" w14:textId="77777777" w:rsidR="00344997" w:rsidRPr="00A12FC7" w:rsidRDefault="00344997" w:rsidP="002D48F5">
            <w:pPr>
              <w:spacing w:before="60" w:after="60"/>
              <w:rPr>
                <w:i/>
                <w:color w:val="000000" w:themeColor="text1"/>
              </w:rPr>
            </w:pPr>
            <w:r w:rsidRPr="00A12FC7">
              <w:rPr>
                <w:color w:val="000000" w:themeColor="text1"/>
              </w:rPr>
              <w:t xml:space="preserve">Estado de la disputa: </w:t>
            </w:r>
          </w:p>
        </w:tc>
        <w:tc>
          <w:tcPr>
            <w:tcW w:w="2335" w:type="dxa"/>
          </w:tcPr>
          <w:p w14:paraId="3699730F" w14:textId="77777777" w:rsidR="00344997" w:rsidRPr="00A12FC7" w:rsidRDefault="00344997" w:rsidP="002D48F5">
            <w:pPr>
              <w:spacing w:before="60" w:after="60"/>
              <w:rPr>
                <w:i/>
                <w:color w:val="000000" w:themeColor="text1"/>
              </w:rPr>
            </w:pPr>
          </w:p>
        </w:tc>
      </w:tr>
      <w:tr w:rsidR="009E4B47" w:rsidRPr="00A12FC7" w14:paraId="0DEA32F3" w14:textId="77777777" w:rsidTr="00BD5F6A">
        <w:tc>
          <w:tcPr>
            <w:tcW w:w="9242" w:type="dxa"/>
            <w:gridSpan w:val="5"/>
          </w:tcPr>
          <w:p w14:paraId="1EFA931B" w14:textId="488C401E" w:rsidR="009E4B47" w:rsidRPr="00A12FC7" w:rsidRDefault="009E4B47" w:rsidP="002D48F5">
            <w:pPr>
              <w:jc w:val="center"/>
              <w:rPr>
                <w:rFonts w:ascii="MS Mincho" w:eastAsia="MS Mincho" w:hAnsi="MS Mincho" w:cs="MS Mincho"/>
                <w:spacing w:val="-2"/>
              </w:rPr>
            </w:pPr>
            <w:r w:rsidRPr="00A12FC7">
              <w:t xml:space="preserve">Antecedentes de litigios de acuerdo con la </w:t>
            </w:r>
            <w:r w:rsidR="00D57841" w:rsidRPr="00A12FC7">
              <w:t>Sección</w:t>
            </w:r>
            <w:r w:rsidRPr="00A12FC7">
              <w:t xml:space="preserve"> III, Criterios de </w:t>
            </w:r>
            <w:r w:rsidR="00E1574D" w:rsidRPr="00A12FC7">
              <w:t>Evaluación y Calificación</w:t>
            </w:r>
          </w:p>
        </w:tc>
      </w:tr>
      <w:tr w:rsidR="009E4B47" w:rsidRPr="00A12FC7" w14:paraId="3134F572" w14:textId="77777777" w:rsidTr="00BD5F6A">
        <w:tc>
          <w:tcPr>
            <w:tcW w:w="9242" w:type="dxa"/>
            <w:gridSpan w:val="5"/>
          </w:tcPr>
          <w:p w14:paraId="6CB15A55" w14:textId="47E6B9AC" w:rsidR="009E4B47" w:rsidRPr="00A12FC7" w:rsidRDefault="009E4B47" w:rsidP="002D48F5">
            <w:r w:rsidRPr="00A12FC7">
              <w:rPr>
                <w:rFonts w:ascii="MS Mincho" w:eastAsia="MS Mincho" w:hAnsi="MS Mincho" w:cs="MS Mincho"/>
                <w:spacing w:val="-2"/>
              </w:rPr>
              <w:sym w:font="Wingdings" w:char="F0A8"/>
            </w:r>
            <w:r w:rsidRPr="00A12FC7">
              <w:t xml:space="preserve"> </w:t>
            </w:r>
            <w:r w:rsidRPr="00A12FC7">
              <w:tab/>
              <w:t xml:space="preserve">No existen antecedentes de litigios de acuerdo con el asunto 2.4 de la </w:t>
            </w:r>
            <w:r w:rsidR="00D57841" w:rsidRPr="00A12FC7">
              <w:t>Sección</w:t>
            </w:r>
            <w:r w:rsidRPr="00A12FC7">
              <w:t xml:space="preserve"> III, Criterios de </w:t>
            </w:r>
            <w:r w:rsidR="00E1574D" w:rsidRPr="00A12FC7">
              <w:t>Evaluación y Calificación</w:t>
            </w:r>
            <w:r w:rsidRPr="00A12FC7">
              <w:t>.</w:t>
            </w:r>
          </w:p>
          <w:p w14:paraId="6AE368B6" w14:textId="61EEEC0A" w:rsidR="009E4B47" w:rsidRPr="00A12FC7" w:rsidRDefault="009E4B47" w:rsidP="00FC2374">
            <w:r w:rsidRPr="00A12FC7">
              <w:rPr>
                <w:rFonts w:ascii="MS Mincho" w:eastAsia="MS Mincho" w:hAnsi="MS Mincho" w:cs="MS Mincho"/>
                <w:spacing w:val="-2"/>
              </w:rPr>
              <w:sym w:font="Wingdings" w:char="F0A8"/>
            </w:r>
            <w:r w:rsidRPr="00A12FC7">
              <w:t xml:space="preserve"> </w:t>
            </w:r>
            <w:r w:rsidRPr="00A12FC7">
              <w:tab/>
              <w:t xml:space="preserve">Existen los siguientes antecedentes de litigios de acuerdo con el asunto 2.4 de la </w:t>
            </w:r>
            <w:r w:rsidR="00D57841" w:rsidRPr="00A12FC7">
              <w:t>Sección</w:t>
            </w:r>
            <w:r w:rsidR="00FC2374">
              <w:t> </w:t>
            </w:r>
            <w:r w:rsidRPr="00A12FC7">
              <w:t xml:space="preserve">III, Criterios de </w:t>
            </w:r>
            <w:r w:rsidR="00E1574D" w:rsidRPr="00A12FC7">
              <w:t>Evaluación y Calificación</w:t>
            </w:r>
            <w:r w:rsidRPr="00A12FC7">
              <w:t>.</w:t>
            </w:r>
          </w:p>
        </w:tc>
      </w:tr>
      <w:tr w:rsidR="009E4B47" w:rsidRPr="00A12FC7" w14:paraId="11BC815A" w14:textId="77777777" w:rsidTr="00FC2374">
        <w:trPr>
          <w:trHeight w:val="1088"/>
        </w:trPr>
        <w:tc>
          <w:tcPr>
            <w:tcW w:w="1259" w:type="dxa"/>
          </w:tcPr>
          <w:p w14:paraId="57B8DC79" w14:textId="77777777" w:rsidR="009E4B47" w:rsidRPr="00A12FC7" w:rsidRDefault="009E4B47" w:rsidP="002D48F5">
            <w:pPr>
              <w:jc w:val="center"/>
              <w:rPr>
                <w:b/>
                <w:spacing w:val="8"/>
                <w:sz w:val="22"/>
              </w:rPr>
            </w:pPr>
            <w:r w:rsidRPr="00A12FC7">
              <w:rPr>
                <w:b/>
                <w:sz w:val="22"/>
              </w:rPr>
              <w:t>Año del laudo</w:t>
            </w:r>
          </w:p>
        </w:tc>
        <w:tc>
          <w:tcPr>
            <w:tcW w:w="2069" w:type="dxa"/>
            <w:gridSpan w:val="2"/>
          </w:tcPr>
          <w:p w14:paraId="69EEE16D" w14:textId="77777777" w:rsidR="009E4B47" w:rsidRPr="00A12FC7" w:rsidRDefault="009E4B47" w:rsidP="002D48F5">
            <w:pPr>
              <w:jc w:val="center"/>
              <w:rPr>
                <w:b/>
                <w:sz w:val="22"/>
              </w:rPr>
            </w:pPr>
            <w:r w:rsidRPr="00A12FC7">
              <w:rPr>
                <w:b/>
                <w:sz w:val="22"/>
              </w:rPr>
              <w:t xml:space="preserve">Resultado expresado como un porcentaje del valor neto </w:t>
            </w:r>
          </w:p>
        </w:tc>
        <w:tc>
          <w:tcPr>
            <w:tcW w:w="3579" w:type="dxa"/>
          </w:tcPr>
          <w:p w14:paraId="0C4AF9C7" w14:textId="77777777" w:rsidR="009E4B47" w:rsidRPr="00A12FC7" w:rsidRDefault="009E4B47" w:rsidP="002D48F5">
            <w:pPr>
              <w:jc w:val="center"/>
              <w:rPr>
                <w:b/>
                <w:spacing w:val="8"/>
                <w:sz w:val="22"/>
              </w:rPr>
            </w:pPr>
            <w:r w:rsidRPr="00A12FC7">
              <w:rPr>
                <w:b/>
                <w:sz w:val="22"/>
              </w:rPr>
              <w:t>Identificación del contrato</w:t>
            </w:r>
          </w:p>
        </w:tc>
        <w:tc>
          <w:tcPr>
            <w:tcW w:w="2335" w:type="dxa"/>
          </w:tcPr>
          <w:p w14:paraId="335CFF57" w14:textId="77777777" w:rsidR="009E4B47" w:rsidRPr="00A12FC7" w:rsidRDefault="009E4B47" w:rsidP="002D48F5">
            <w:pPr>
              <w:jc w:val="center"/>
              <w:rPr>
                <w:b/>
                <w:sz w:val="22"/>
              </w:rPr>
            </w:pPr>
            <w:r w:rsidRPr="00A12FC7">
              <w:rPr>
                <w:b/>
                <w:sz w:val="22"/>
              </w:rPr>
              <w:t>Monto total del Contrato (moneda), Equivalente en USD (tipo de cambio)</w:t>
            </w:r>
          </w:p>
        </w:tc>
      </w:tr>
    </w:tbl>
    <w:p w14:paraId="07BB1DE2" w14:textId="77777777" w:rsidR="00344997" w:rsidRPr="00A12FC7" w:rsidRDefault="00344997" w:rsidP="002D48F5">
      <w:pPr>
        <w:spacing w:before="240" w:after="240" w:line="468" w:lineRule="atLeast"/>
        <w:rPr>
          <w:b/>
          <w:bCs/>
          <w:color w:val="000000" w:themeColor="text1"/>
          <w:spacing w:val="8"/>
        </w:rPr>
      </w:pPr>
    </w:p>
    <w:p w14:paraId="307625D1" w14:textId="77777777" w:rsidR="00344997" w:rsidRPr="00A12FC7" w:rsidRDefault="00344997" w:rsidP="002D48F5">
      <w:pPr>
        <w:spacing w:before="240" w:after="240"/>
        <w:jc w:val="left"/>
        <w:rPr>
          <w:b/>
          <w:color w:val="000000" w:themeColor="text1"/>
          <w:sz w:val="32"/>
          <w:szCs w:val="32"/>
        </w:rPr>
      </w:pPr>
      <w:r w:rsidRPr="00A12FC7">
        <w:br w:type="page"/>
      </w:r>
    </w:p>
    <w:p w14:paraId="41457116" w14:textId="77777777" w:rsidR="00AE7971" w:rsidRPr="00FC2374" w:rsidRDefault="00AE7971" w:rsidP="00AE7971">
      <w:pPr>
        <w:pStyle w:val="AheaderTerciaryleve"/>
        <w:rPr>
          <w:sz w:val="32"/>
          <w:szCs w:val="28"/>
          <w:lang w:val="es-ES"/>
        </w:rPr>
      </w:pPr>
      <w:bookmarkStart w:id="661" w:name="_Toc333564312"/>
      <w:bookmarkStart w:id="662" w:name="_Toc437847186"/>
      <w:r w:rsidRPr="00FC2374">
        <w:rPr>
          <w:sz w:val="32"/>
          <w:szCs w:val="28"/>
          <w:lang w:val="es-ES"/>
        </w:rPr>
        <w:lastRenderedPageBreak/>
        <w:t>Formulario CON - 3:</w:t>
      </w:r>
    </w:p>
    <w:p w14:paraId="201041D2" w14:textId="77777777" w:rsidR="00AE7971" w:rsidRPr="00A12FC7" w:rsidRDefault="00AE7971" w:rsidP="00AE7971">
      <w:pPr>
        <w:widowControl w:val="0"/>
        <w:tabs>
          <w:tab w:val="left" w:leader="dot" w:pos="8748"/>
        </w:tabs>
        <w:autoSpaceDE w:val="0"/>
        <w:autoSpaceDN w:val="0"/>
        <w:spacing w:after="240"/>
        <w:jc w:val="center"/>
        <w:rPr>
          <w:b/>
          <w:sz w:val="36"/>
        </w:rPr>
      </w:pPr>
      <w:r w:rsidRPr="00A12FC7">
        <w:rPr>
          <w:b/>
          <w:sz w:val="36"/>
        </w:rPr>
        <w:t>Declaración de Desempeño ASSS</w:t>
      </w:r>
    </w:p>
    <w:p w14:paraId="2AB9CD30" w14:textId="28415A83" w:rsidR="00AE7971" w:rsidRPr="00A12FC7" w:rsidRDefault="00AE7971" w:rsidP="00E75283">
      <w:pPr>
        <w:pStyle w:val="AheaderTerciaryleve"/>
        <w:spacing w:before="200"/>
        <w:rPr>
          <w:i/>
          <w:sz w:val="24"/>
          <w:lang w:val="es-ES"/>
        </w:rPr>
      </w:pPr>
      <w:r w:rsidRPr="00A12FC7">
        <w:rPr>
          <w:b w:val="0"/>
          <w:i/>
          <w:sz w:val="24"/>
          <w:lang w:val="es-ES"/>
        </w:rPr>
        <w:t xml:space="preserve">[El siguiente cuadro deberá ser llenado por el Licitante, cada miembro de una APCA </w:t>
      </w:r>
      <w:r w:rsidR="00FC2374">
        <w:rPr>
          <w:b w:val="0"/>
          <w:i/>
          <w:sz w:val="24"/>
          <w:lang w:val="es-ES"/>
        </w:rPr>
        <w:br/>
      </w:r>
      <w:r w:rsidRPr="00A12FC7">
        <w:rPr>
          <w:b w:val="0"/>
          <w:i/>
          <w:sz w:val="24"/>
          <w:lang w:val="es-ES"/>
        </w:rPr>
        <w:t>( Joint Venture) y cada Subcontratista Especializado]</w:t>
      </w:r>
    </w:p>
    <w:p w14:paraId="13624A51" w14:textId="77777777" w:rsidR="00AE7971" w:rsidRPr="00FC2374" w:rsidRDefault="00AE7971" w:rsidP="00E75283">
      <w:pPr>
        <w:pStyle w:val="HTMLPreformatted"/>
        <w:shd w:val="clear" w:color="auto" w:fill="FFFFFF"/>
        <w:spacing w:before="280"/>
        <w:jc w:val="right"/>
        <w:rPr>
          <w:rFonts w:ascii="inherit" w:hAnsi="inherit"/>
          <w:b/>
          <w:bCs/>
          <w:color w:val="212121"/>
          <w:sz w:val="24"/>
          <w:lang w:val="es-ES"/>
        </w:rPr>
      </w:pPr>
      <w:r w:rsidRPr="00FC2374">
        <w:rPr>
          <w:rFonts w:ascii="inherit" w:hAnsi="inherit"/>
          <w:b/>
          <w:bCs/>
          <w:color w:val="212121"/>
          <w:sz w:val="24"/>
          <w:lang w:val="es-ES"/>
        </w:rPr>
        <w:t xml:space="preserve">Nombre del Licitante: </w:t>
      </w:r>
      <w:r w:rsidRPr="00FC2374">
        <w:rPr>
          <w:rFonts w:ascii="inherit" w:hAnsi="inherit"/>
          <w:b/>
          <w:bCs/>
          <w:i/>
          <w:color w:val="212121"/>
          <w:sz w:val="24"/>
          <w:lang w:val="es-ES"/>
        </w:rPr>
        <w:t>[indicar el nombre completo]</w:t>
      </w:r>
    </w:p>
    <w:p w14:paraId="3CC9C364" w14:textId="77777777" w:rsidR="00AE7971" w:rsidRPr="00FC2374" w:rsidRDefault="00AE7971" w:rsidP="00AE7971">
      <w:pPr>
        <w:pStyle w:val="HTMLPreformatted"/>
        <w:shd w:val="clear" w:color="auto" w:fill="FFFFFF"/>
        <w:jc w:val="right"/>
        <w:rPr>
          <w:rFonts w:ascii="inherit" w:hAnsi="inherit"/>
          <w:b/>
          <w:bCs/>
          <w:color w:val="212121"/>
          <w:sz w:val="24"/>
          <w:lang w:val="es-ES"/>
        </w:rPr>
      </w:pPr>
      <w:r w:rsidRPr="00FC2374">
        <w:rPr>
          <w:rFonts w:ascii="inherit" w:hAnsi="inherit"/>
          <w:b/>
          <w:bCs/>
          <w:color w:val="212121"/>
          <w:sz w:val="24"/>
          <w:lang w:val="es-ES"/>
        </w:rPr>
        <w:t xml:space="preserve">Fecha: </w:t>
      </w:r>
      <w:r w:rsidRPr="00FC2374">
        <w:rPr>
          <w:rFonts w:ascii="inherit" w:hAnsi="inherit"/>
          <w:b/>
          <w:bCs/>
          <w:i/>
          <w:color w:val="212121"/>
          <w:sz w:val="24"/>
          <w:lang w:val="es-ES"/>
        </w:rPr>
        <w:t>[insertar día, mes, año]</w:t>
      </w:r>
    </w:p>
    <w:p w14:paraId="2359B57C" w14:textId="77777777" w:rsidR="00AE7971" w:rsidRPr="00FC2374" w:rsidRDefault="00AE7971" w:rsidP="00AE7971">
      <w:pPr>
        <w:pStyle w:val="HTMLPreformatted"/>
        <w:shd w:val="clear" w:color="auto" w:fill="FFFFFF"/>
        <w:jc w:val="right"/>
        <w:rPr>
          <w:rFonts w:ascii="inherit" w:hAnsi="inherit"/>
          <w:b/>
          <w:bCs/>
          <w:color w:val="212121"/>
          <w:sz w:val="24"/>
          <w:lang w:val="es-ES"/>
        </w:rPr>
      </w:pPr>
      <w:r w:rsidRPr="00FC2374">
        <w:rPr>
          <w:rFonts w:ascii="inherit" w:hAnsi="inherit"/>
          <w:b/>
          <w:bCs/>
          <w:color w:val="212121"/>
          <w:sz w:val="24"/>
          <w:lang w:val="es-ES"/>
        </w:rPr>
        <w:t xml:space="preserve">Nombre del Subcontratista Asociado o Especializado: </w:t>
      </w:r>
      <w:r w:rsidRPr="00FC2374">
        <w:rPr>
          <w:rFonts w:ascii="inherit" w:hAnsi="inherit"/>
          <w:b/>
          <w:bCs/>
          <w:i/>
          <w:color w:val="212121"/>
          <w:sz w:val="24"/>
          <w:lang w:val="es-ES"/>
        </w:rPr>
        <w:t>[indicar el nombre completo]</w:t>
      </w:r>
    </w:p>
    <w:p w14:paraId="43942DF0" w14:textId="70AA298E" w:rsidR="00AE7971" w:rsidRPr="00A12FC7" w:rsidRDefault="00AE7971" w:rsidP="00AE7971">
      <w:pPr>
        <w:pStyle w:val="HTMLPreformatted"/>
        <w:shd w:val="clear" w:color="auto" w:fill="FFFFFF"/>
        <w:jc w:val="right"/>
        <w:rPr>
          <w:rFonts w:ascii="inherit" w:hAnsi="inherit"/>
          <w:color w:val="212121"/>
          <w:sz w:val="24"/>
          <w:lang w:val="es-ES"/>
        </w:rPr>
      </w:pPr>
      <w:r w:rsidRPr="00A12FC7">
        <w:rPr>
          <w:rFonts w:ascii="inherit" w:hAnsi="inherit"/>
          <w:color w:val="212121"/>
          <w:sz w:val="24"/>
          <w:lang w:val="es-ES"/>
        </w:rPr>
        <w:t xml:space="preserve">SDO No. y título: </w:t>
      </w:r>
      <w:r w:rsidRPr="00A12FC7">
        <w:rPr>
          <w:rFonts w:ascii="inherit" w:hAnsi="inherit"/>
          <w:i/>
          <w:color w:val="212121"/>
          <w:sz w:val="24"/>
          <w:lang w:val="es-ES"/>
        </w:rPr>
        <w:t>[insertar número y descripción]]</w:t>
      </w:r>
    </w:p>
    <w:p w14:paraId="26B32C80" w14:textId="77777777" w:rsidR="00AE7971" w:rsidRPr="00A12FC7" w:rsidRDefault="00AE7971" w:rsidP="00AE7971">
      <w:pPr>
        <w:pStyle w:val="HTMLPreformatted"/>
        <w:shd w:val="clear" w:color="auto" w:fill="FFFFFF"/>
        <w:jc w:val="right"/>
        <w:rPr>
          <w:rFonts w:ascii="inherit" w:hAnsi="inherit"/>
          <w:i/>
          <w:color w:val="212121"/>
          <w:sz w:val="24"/>
          <w:lang w:val="es-ES"/>
        </w:rPr>
      </w:pPr>
      <w:r w:rsidRPr="00A12FC7">
        <w:rPr>
          <w:rFonts w:ascii="inherit" w:hAnsi="inherit"/>
          <w:color w:val="212121"/>
          <w:sz w:val="24"/>
          <w:lang w:val="es-ES"/>
        </w:rPr>
        <w:t xml:space="preserve">Página </w:t>
      </w:r>
      <w:r w:rsidRPr="00A12FC7">
        <w:rPr>
          <w:rFonts w:ascii="inherit" w:hAnsi="inherit"/>
          <w:i/>
          <w:color w:val="212121"/>
          <w:sz w:val="24"/>
          <w:lang w:val="es-ES"/>
        </w:rPr>
        <w:t>[insertar número de página] de [insertar número total] páginas</w:t>
      </w:r>
    </w:p>
    <w:p w14:paraId="33D45DC3" w14:textId="77777777" w:rsidR="00AE7971" w:rsidRPr="00A12FC7" w:rsidRDefault="00AE7971" w:rsidP="00AE7971">
      <w:pPr>
        <w:pStyle w:val="HTMLPreformatted"/>
        <w:shd w:val="clear" w:color="auto" w:fill="FFFFFF"/>
        <w:rPr>
          <w:rFonts w:ascii="inherit" w:hAnsi="inherit"/>
          <w:color w:val="212121"/>
          <w:lang w:val="es-ES"/>
        </w:rPr>
      </w:pPr>
    </w:p>
    <w:tbl>
      <w:tblPr>
        <w:tblW w:w="9581" w:type="dxa"/>
        <w:tblInd w:w="3" w:type="dxa"/>
        <w:tblLayout w:type="fixed"/>
        <w:tblCellMar>
          <w:left w:w="0" w:type="dxa"/>
          <w:right w:w="0" w:type="dxa"/>
        </w:tblCellMar>
        <w:tblLook w:val="0000" w:firstRow="0" w:lastRow="0" w:firstColumn="0" w:lastColumn="0" w:noHBand="0" w:noVBand="0"/>
      </w:tblPr>
      <w:tblGrid>
        <w:gridCol w:w="968"/>
        <w:gridCol w:w="1530"/>
        <w:gridCol w:w="5128"/>
        <w:gridCol w:w="1941"/>
        <w:gridCol w:w="14"/>
      </w:tblGrid>
      <w:tr w:rsidR="00AE7971" w:rsidRPr="00D52AEF" w14:paraId="7107A165" w14:textId="77777777" w:rsidTr="0059323B">
        <w:trPr>
          <w:gridAfter w:val="1"/>
          <w:wAfter w:w="14" w:type="dxa"/>
          <w:trHeight w:val="917"/>
        </w:trPr>
        <w:tc>
          <w:tcPr>
            <w:tcW w:w="9567" w:type="dxa"/>
            <w:gridSpan w:val="4"/>
            <w:tcBorders>
              <w:top w:val="single" w:sz="2" w:space="0" w:color="auto"/>
              <w:left w:val="single" w:sz="2" w:space="0" w:color="auto"/>
              <w:bottom w:val="single" w:sz="2" w:space="0" w:color="auto"/>
              <w:right w:val="single" w:sz="2" w:space="0" w:color="auto"/>
            </w:tcBorders>
          </w:tcPr>
          <w:p w14:paraId="751DDC6D" w14:textId="22EADCB2" w:rsidR="00AE7971" w:rsidRPr="00E75283" w:rsidRDefault="00AE7971" w:rsidP="006C5E50">
            <w:pPr>
              <w:pStyle w:val="HTMLPreformatted"/>
              <w:shd w:val="clear" w:color="auto" w:fill="FFFFFF"/>
              <w:jc w:val="center"/>
              <w:rPr>
                <w:rFonts w:ascii="inherit" w:hAnsi="inherit"/>
                <w:bCs/>
                <w:color w:val="212121"/>
                <w:sz w:val="32"/>
                <w:szCs w:val="22"/>
                <w:lang w:val="es-ES"/>
              </w:rPr>
            </w:pPr>
            <w:r w:rsidRPr="00E75283">
              <w:rPr>
                <w:rFonts w:ascii="inherit" w:hAnsi="inherit"/>
                <w:bCs/>
                <w:color w:val="212121"/>
                <w:sz w:val="32"/>
                <w:szCs w:val="22"/>
                <w:lang w:val="es-ES"/>
              </w:rPr>
              <w:t xml:space="preserve">Declaración de Desempeño Ambiental, Social, </w:t>
            </w:r>
            <w:r w:rsidR="00E75283">
              <w:rPr>
                <w:rFonts w:ascii="inherit" w:hAnsi="inherit"/>
                <w:bCs/>
                <w:color w:val="212121"/>
                <w:sz w:val="32"/>
                <w:szCs w:val="22"/>
                <w:lang w:val="es-ES"/>
              </w:rPr>
              <w:br/>
            </w:r>
            <w:r w:rsidRPr="00E75283">
              <w:rPr>
                <w:rFonts w:ascii="inherit" w:hAnsi="inherit"/>
                <w:bCs/>
                <w:color w:val="212121"/>
                <w:sz w:val="32"/>
                <w:szCs w:val="22"/>
                <w:lang w:val="es-ES"/>
              </w:rPr>
              <w:t>y de Seguridad y Salud en el Trabajo</w:t>
            </w:r>
          </w:p>
          <w:p w14:paraId="4644524A" w14:textId="2E020FEF" w:rsidR="00AE7971" w:rsidRDefault="00AE7971" w:rsidP="006C5E50">
            <w:pPr>
              <w:spacing w:after="80"/>
              <w:jc w:val="center"/>
              <w:rPr>
                <w:spacing w:val="-4"/>
              </w:rPr>
            </w:pPr>
            <w:r w:rsidRPr="00A12FC7">
              <w:rPr>
                <w:spacing w:val="-4"/>
              </w:rPr>
              <w:t>Con sujeción a la Sección III, Criterio</w:t>
            </w:r>
            <w:r w:rsidR="00D52AEF">
              <w:rPr>
                <w:spacing w:val="-4"/>
              </w:rPr>
              <w:t>s</w:t>
            </w:r>
            <w:r w:rsidRPr="00A12FC7">
              <w:rPr>
                <w:spacing w:val="-4"/>
              </w:rPr>
              <w:t xml:space="preserve"> de Evaluación y Calificaciones </w:t>
            </w:r>
          </w:p>
          <w:p w14:paraId="159E3298" w14:textId="0006E7C1" w:rsidR="00E75283" w:rsidRPr="00D52AEF" w:rsidRDefault="00E75283" w:rsidP="00D15FB9">
            <w:pPr>
              <w:spacing w:after="80"/>
              <w:jc w:val="center"/>
              <w:rPr>
                <w:spacing w:val="-4"/>
              </w:rPr>
            </w:pPr>
            <w:r w:rsidRPr="00D52AEF">
              <w:rPr>
                <w:spacing w:val="-4"/>
              </w:rPr>
              <w:t>(</w:t>
            </w:r>
            <w:r w:rsidR="00D52AEF" w:rsidRPr="00D52AEF">
              <w:rPr>
                <w:spacing w:val="-4"/>
              </w:rPr>
              <w:t xml:space="preserve">En caso de que haya precalificación, </w:t>
            </w:r>
            <w:r w:rsidRPr="00D52AEF">
              <w:rPr>
                <w:spacing w:val="-4"/>
              </w:rPr>
              <w:t>Sec</w:t>
            </w:r>
            <w:r w:rsidR="00D15FB9">
              <w:rPr>
                <w:spacing w:val="-4"/>
              </w:rPr>
              <w:t>ció</w:t>
            </w:r>
            <w:r w:rsidRPr="00D52AEF">
              <w:rPr>
                <w:spacing w:val="-4"/>
              </w:rPr>
              <w:t>n III</w:t>
            </w:r>
            <w:r w:rsidR="00D52AEF" w:rsidRPr="00D52AEF">
              <w:rPr>
                <w:spacing w:val="-4"/>
              </w:rPr>
              <w:t>, Criterio</w:t>
            </w:r>
            <w:r w:rsidR="00D52AEF">
              <w:rPr>
                <w:spacing w:val="-4"/>
              </w:rPr>
              <w:t>s de Evaluación y Calificaciones, y requisitos del documento de precalificación</w:t>
            </w:r>
            <w:r w:rsidRPr="00D52AEF">
              <w:rPr>
                <w:spacing w:val="-4"/>
              </w:rPr>
              <w:t>)</w:t>
            </w:r>
          </w:p>
        </w:tc>
      </w:tr>
      <w:tr w:rsidR="00AE7971" w:rsidRPr="00A12FC7" w14:paraId="56634651" w14:textId="77777777" w:rsidTr="0059323B">
        <w:tc>
          <w:tcPr>
            <w:tcW w:w="9581" w:type="dxa"/>
            <w:gridSpan w:val="5"/>
            <w:tcBorders>
              <w:top w:val="single" w:sz="2" w:space="0" w:color="auto"/>
              <w:left w:val="single" w:sz="2" w:space="0" w:color="auto"/>
              <w:bottom w:val="single" w:sz="2" w:space="0" w:color="auto"/>
              <w:right w:val="single" w:sz="2" w:space="0" w:color="auto"/>
            </w:tcBorders>
          </w:tcPr>
          <w:p w14:paraId="4CC79807" w14:textId="77777777" w:rsidR="00AE7971" w:rsidRPr="00A12FC7" w:rsidRDefault="00AE7971" w:rsidP="006C5E50">
            <w:pPr>
              <w:spacing w:before="40" w:after="120"/>
              <w:ind w:left="540" w:right="202" w:hanging="441"/>
              <w:rPr>
                <w:spacing w:val="-6"/>
              </w:rPr>
            </w:pPr>
            <w:r w:rsidRPr="00A12FC7">
              <w:rPr>
                <w:spacing w:val="-6"/>
              </w:rPr>
              <w:sym w:font="Wingdings" w:char="F0A8"/>
            </w:r>
            <w:r w:rsidRPr="00A12FC7">
              <w:rPr>
                <w:spacing w:val="-6"/>
              </w:rPr>
              <w:tab/>
            </w:r>
            <w:r w:rsidRPr="00A12FC7">
              <w:rPr>
                <w:b/>
                <w:spacing w:val="-6"/>
              </w:rPr>
              <w:t>No suspensión o rescisión del contrato:</w:t>
            </w:r>
            <w:r w:rsidRPr="00A12FC7">
              <w:rPr>
                <w:spacing w:val="-6"/>
              </w:rPr>
              <w:t xml:space="preserve"> Ningún Contratante nos ha suspendido ni rescindido un contrato ni ha cobrado la garantía de cumplimiento de un contrato por razones relacionadas con el desempeño ambiental, social, de seguridad y salud en el trabajo (ASSS) desde la fecha especificada en la Sección III, Criterios de Evaluación y Calificación, Sub-Factor 2.5.</w:t>
            </w:r>
          </w:p>
          <w:p w14:paraId="52FD3190" w14:textId="44ACC8FC" w:rsidR="00AE7971" w:rsidRPr="0059323B" w:rsidRDefault="00AE7971" w:rsidP="0059323B">
            <w:pPr>
              <w:spacing w:before="40" w:after="120"/>
              <w:ind w:left="540" w:right="202" w:hanging="441"/>
              <w:rPr>
                <w:spacing w:val="-6"/>
              </w:rPr>
            </w:pPr>
            <w:r w:rsidRPr="00A12FC7">
              <w:rPr>
                <w:spacing w:val="-6"/>
              </w:rPr>
              <w:sym w:font="Wingdings" w:char="F0A8"/>
            </w:r>
            <w:r w:rsidRPr="00A12FC7">
              <w:rPr>
                <w:spacing w:val="-6"/>
              </w:rPr>
              <w:tab/>
            </w:r>
            <w:r w:rsidRPr="00A12FC7">
              <w:rPr>
                <w:b/>
                <w:spacing w:val="-6"/>
              </w:rPr>
              <w:t>Declaración de suspensión o rescisión del contrato</w:t>
            </w:r>
            <w:r w:rsidRPr="00A12FC7">
              <w:rPr>
                <w:spacing w:val="-6"/>
              </w:rPr>
              <w:t>: El / los siguiente (s) contrato (s) ha (n) sido suspendido (s) o terminado (s) y / o Seguridad de Desempeño cobrada por un Contratante por razones relacionadas con el desempeño ambiental, social, de seguridad y salud en el trabajo (ASSS).</w:t>
            </w:r>
            <w:r w:rsidR="00A62659" w:rsidRPr="00A12FC7">
              <w:rPr>
                <w:spacing w:val="-6"/>
              </w:rPr>
              <w:t xml:space="preserve"> </w:t>
            </w:r>
            <w:r w:rsidRPr="00A12FC7">
              <w:rPr>
                <w:spacing w:val="-6"/>
              </w:rPr>
              <w:t>La fecha especificada en la Sección III, Criterios de Evaluación y Calificación, Sub-Factor 2.5. Los detalles se describen a continuación:</w:t>
            </w:r>
          </w:p>
        </w:tc>
      </w:tr>
      <w:tr w:rsidR="00AE7971" w:rsidRPr="00A12FC7" w14:paraId="312D3467" w14:textId="77777777" w:rsidTr="0059323B">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398D6592" w14:textId="77777777" w:rsidR="00AE7971" w:rsidRPr="00A12FC7" w:rsidRDefault="00AE7971" w:rsidP="0059323B">
            <w:pPr>
              <w:spacing w:before="40" w:after="120"/>
              <w:ind w:left="84"/>
              <w:jc w:val="left"/>
              <w:rPr>
                <w:b/>
                <w:bCs/>
                <w:spacing w:val="-4"/>
              </w:rPr>
            </w:pPr>
            <w:r w:rsidRPr="00A12FC7">
              <w:rPr>
                <w:b/>
                <w:bCs/>
                <w:spacing w:val="-4"/>
              </w:rPr>
              <w:t>Año</w:t>
            </w:r>
          </w:p>
        </w:tc>
        <w:tc>
          <w:tcPr>
            <w:tcW w:w="1530" w:type="dxa"/>
            <w:tcBorders>
              <w:top w:val="single" w:sz="2" w:space="0" w:color="auto"/>
              <w:left w:val="single" w:sz="2" w:space="0" w:color="auto"/>
              <w:bottom w:val="single" w:sz="2" w:space="0" w:color="auto"/>
              <w:right w:val="single" w:sz="2" w:space="0" w:color="auto"/>
            </w:tcBorders>
          </w:tcPr>
          <w:p w14:paraId="007E6B35" w14:textId="77777777" w:rsidR="00AE7971" w:rsidRPr="00A12FC7" w:rsidRDefault="00AE7971" w:rsidP="0059323B">
            <w:pPr>
              <w:spacing w:before="40" w:after="120"/>
              <w:jc w:val="center"/>
              <w:rPr>
                <w:b/>
                <w:bCs/>
                <w:spacing w:val="-4"/>
              </w:rPr>
            </w:pPr>
            <w:r w:rsidRPr="00A12FC7">
              <w:rPr>
                <w:b/>
                <w:bCs/>
                <w:spacing w:val="-4"/>
              </w:rPr>
              <w:t>Suspensión o Terminación parcial del contrato</w:t>
            </w:r>
          </w:p>
        </w:tc>
        <w:tc>
          <w:tcPr>
            <w:tcW w:w="5128" w:type="dxa"/>
            <w:tcBorders>
              <w:top w:val="single" w:sz="2" w:space="0" w:color="auto"/>
              <w:left w:val="single" w:sz="2" w:space="0" w:color="auto"/>
              <w:bottom w:val="single" w:sz="2" w:space="0" w:color="auto"/>
              <w:right w:val="single" w:sz="2" w:space="0" w:color="auto"/>
            </w:tcBorders>
          </w:tcPr>
          <w:p w14:paraId="0CE38994" w14:textId="77777777" w:rsidR="00AE7971" w:rsidRPr="00A12FC7" w:rsidRDefault="00AE7971" w:rsidP="0059323B">
            <w:pPr>
              <w:spacing w:before="40" w:after="120"/>
              <w:ind w:left="1096" w:right="1236"/>
              <w:jc w:val="center"/>
              <w:rPr>
                <w:b/>
                <w:bCs/>
                <w:spacing w:val="-4"/>
              </w:rPr>
            </w:pPr>
            <w:r w:rsidRPr="00A12FC7">
              <w:rPr>
                <w:b/>
                <w:bCs/>
                <w:spacing w:val="-4"/>
              </w:rPr>
              <w:t>Identificación del Contrato</w:t>
            </w:r>
          </w:p>
          <w:p w14:paraId="1021A486" w14:textId="77777777" w:rsidR="00AE7971" w:rsidRPr="00A12FC7" w:rsidRDefault="00AE7971" w:rsidP="0059323B">
            <w:pPr>
              <w:spacing w:before="40" w:after="120"/>
              <w:ind w:left="60"/>
              <w:jc w:val="center"/>
              <w:rPr>
                <w:i/>
                <w:iCs/>
                <w:spacing w:val="-6"/>
              </w:rPr>
            </w:pPr>
          </w:p>
        </w:tc>
        <w:tc>
          <w:tcPr>
            <w:tcW w:w="1941" w:type="dxa"/>
            <w:tcBorders>
              <w:top w:val="single" w:sz="2" w:space="0" w:color="auto"/>
              <w:left w:val="single" w:sz="2" w:space="0" w:color="auto"/>
              <w:bottom w:val="single" w:sz="2" w:space="0" w:color="auto"/>
              <w:right w:val="single" w:sz="2" w:space="0" w:color="auto"/>
            </w:tcBorders>
          </w:tcPr>
          <w:p w14:paraId="2FA39238" w14:textId="61D71593" w:rsidR="00AE7971" w:rsidRPr="0059323B" w:rsidRDefault="00AE7971" w:rsidP="0059323B">
            <w:pPr>
              <w:pStyle w:val="HTMLPreformatted"/>
              <w:shd w:val="clear" w:color="auto" w:fill="FFFFFF"/>
              <w:jc w:val="center"/>
              <w:rPr>
                <w:rFonts w:asciiTheme="majorBidi" w:hAnsiTheme="majorBidi" w:cstheme="majorBidi"/>
                <w:b/>
                <w:color w:val="212121"/>
                <w:sz w:val="24"/>
                <w:szCs w:val="24"/>
                <w:lang w:val="es-ES"/>
              </w:rPr>
            </w:pPr>
            <w:r w:rsidRPr="0059323B">
              <w:rPr>
                <w:rFonts w:asciiTheme="majorBidi" w:hAnsiTheme="majorBidi" w:cstheme="majorBidi"/>
                <w:b/>
                <w:color w:val="212121"/>
                <w:sz w:val="24"/>
                <w:szCs w:val="24"/>
                <w:lang w:val="es-ES"/>
              </w:rPr>
              <w:t xml:space="preserve">Monto total del contrato (valor actual, moneda, tipo de cambio </w:t>
            </w:r>
            <w:r w:rsidR="0059323B" w:rsidRPr="0059323B">
              <w:rPr>
                <w:rFonts w:asciiTheme="majorBidi" w:hAnsiTheme="majorBidi" w:cstheme="majorBidi"/>
                <w:b/>
                <w:color w:val="212121"/>
                <w:sz w:val="24"/>
                <w:szCs w:val="24"/>
                <w:lang w:val="es-ES"/>
              </w:rPr>
              <w:br/>
            </w:r>
            <w:r w:rsidRPr="0059323B">
              <w:rPr>
                <w:rFonts w:asciiTheme="majorBidi" w:hAnsiTheme="majorBidi" w:cstheme="majorBidi"/>
                <w:b/>
                <w:color w:val="212121"/>
                <w:sz w:val="24"/>
                <w:szCs w:val="24"/>
                <w:lang w:val="es-ES"/>
              </w:rPr>
              <w:t xml:space="preserve">y equivalente </w:t>
            </w:r>
            <w:r w:rsidR="0059323B" w:rsidRPr="0059323B">
              <w:rPr>
                <w:rFonts w:asciiTheme="majorBidi" w:hAnsiTheme="majorBidi" w:cstheme="majorBidi"/>
                <w:b/>
                <w:color w:val="212121"/>
                <w:sz w:val="24"/>
                <w:szCs w:val="24"/>
                <w:lang w:val="es-ES"/>
              </w:rPr>
              <w:br/>
            </w:r>
            <w:r w:rsidRPr="0059323B">
              <w:rPr>
                <w:rFonts w:asciiTheme="majorBidi" w:hAnsiTheme="majorBidi" w:cstheme="majorBidi"/>
                <w:b/>
                <w:color w:val="212121"/>
                <w:sz w:val="24"/>
                <w:szCs w:val="24"/>
                <w:lang w:val="es-ES"/>
              </w:rPr>
              <w:t>en dólares)</w:t>
            </w:r>
          </w:p>
        </w:tc>
      </w:tr>
      <w:tr w:rsidR="00AE7971" w:rsidRPr="00A12FC7" w14:paraId="3D48E74D" w14:textId="77777777" w:rsidTr="0059323B">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2E4026E4" w14:textId="77777777" w:rsidR="00AE7971" w:rsidRPr="00A12FC7" w:rsidRDefault="00AE7971" w:rsidP="0059323B">
            <w:pPr>
              <w:spacing w:before="40" w:after="120"/>
              <w:jc w:val="left"/>
            </w:pPr>
            <w:r w:rsidRPr="00A12FC7">
              <w:rPr>
                <w:i/>
                <w:iCs/>
                <w:spacing w:val="-6"/>
              </w:rPr>
              <w:t>[indicar año]</w:t>
            </w:r>
          </w:p>
        </w:tc>
        <w:tc>
          <w:tcPr>
            <w:tcW w:w="1530" w:type="dxa"/>
            <w:tcBorders>
              <w:top w:val="single" w:sz="2" w:space="0" w:color="auto"/>
              <w:left w:val="single" w:sz="2" w:space="0" w:color="auto"/>
              <w:bottom w:val="single" w:sz="2" w:space="0" w:color="auto"/>
              <w:right w:val="single" w:sz="2" w:space="0" w:color="auto"/>
            </w:tcBorders>
          </w:tcPr>
          <w:p w14:paraId="6E20B9A3" w14:textId="77777777" w:rsidR="00AE7971" w:rsidRPr="00A12FC7" w:rsidRDefault="00AE7971" w:rsidP="0059323B">
            <w:pPr>
              <w:spacing w:before="40" w:after="120"/>
              <w:jc w:val="left"/>
            </w:pPr>
            <w:r w:rsidRPr="00A12FC7">
              <w:rPr>
                <w:i/>
                <w:iCs/>
                <w:spacing w:val="-6"/>
              </w:rPr>
              <w:t>[indicar monto o porcentaje]</w:t>
            </w:r>
          </w:p>
        </w:tc>
        <w:tc>
          <w:tcPr>
            <w:tcW w:w="5128" w:type="dxa"/>
            <w:tcBorders>
              <w:top w:val="single" w:sz="2" w:space="0" w:color="auto"/>
              <w:left w:val="single" w:sz="2" w:space="0" w:color="auto"/>
              <w:bottom w:val="single" w:sz="2" w:space="0" w:color="auto"/>
              <w:right w:val="single" w:sz="2" w:space="0" w:color="auto"/>
            </w:tcBorders>
          </w:tcPr>
          <w:p w14:paraId="787EA6FC" w14:textId="77777777" w:rsidR="00AE7971" w:rsidRPr="00A12FC7" w:rsidRDefault="00AE7971" w:rsidP="0059323B">
            <w:pPr>
              <w:spacing w:before="40" w:after="120"/>
              <w:ind w:left="60" w:right="162"/>
              <w:rPr>
                <w:i/>
                <w:iCs/>
                <w:spacing w:val="-6"/>
              </w:rPr>
            </w:pPr>
            <w:r w:rsidRPr="00A12FC7">
              <w:rPr>
                <w:spacing w:val="-4"/>
              </w:rPr>
              <w:t xml:space="preserve">Identificación del Contrato: </w:t>
            </w:r>
            <w:r w:rsidRPr="00A12FC7">
              <w:rPr>
                <w:i/>
                <w:iCs/>
                <w:spacing w:val="-6"/>
              </w:rPr>
              <w:t>[indicar el nombre complete del contrato/ número y cualquier otra identificación pertinente]</w:t>
            </w:r>
          </w:p>
          <w:p w14:paraId="2DD90CA8" w14:textId="77777777" w:rsidR="00AE7971" w:rsidRPr="00A12FC7" w:rsidRDefault="00AE7971" w:rsidP="0059323B">
            <w:pPr>
              <w:spacing w:before="40" w:after="120"/>
              <w:ind w:left="60" w:right="162"/>
              <w:rPr>
                <w:i/>
                <w:iCs/>
                <w:spacing w:val="-6"/>
              </w:rPr>
            </w:pPr>
            <w:r w:rsidRPr="00A12FC7">
              <w:rPr>
                <w:spacing w:val="-4"/>
              </w:rPr>
              <w:t xml:space="preserve">Nombre el Contratante: </w:t>
            </w:r>
            <w:r w:rsidRPr="00A12FC7">
              <w:rPr>
                <w:i/>
                <w:iCs/>
                <w:spacing w:val="-6"/>
              </w:rPr>
              <w:t>[insertar el nombre completo]</w:t>
            </w:r>
          </w:p>
          <w:p w14:paraId="7AC74D4A" w14:textId="485193A0" w:rsidR="00AE7971" w:rsidRPr="00A12FC7" w:rsidRDefault="00AE7971" w:rsidP="0059323B">
            <w:pPr>
              <w:spacing w:before="40" w:after="120"/>
              <w:ind w:left="58" w:right="162"/>
              <w:rPr>
                <w:i/>
                <w:iCs/>
                <w:spacing w:val="-6"/>
              </w:rPr>
            </w:pPr>
            <w:r w:rsidRPr="00A12FC7">
              <w:rPr>
                <w:spacing w:val="-4"/>
              </w:rPr>
              <w:t xml:space="preserve">Dirección del Contratante: </w:t>
            </w:r>
            <w:r w:rsidRPr="00A12FC7">
              <w:rPr>
                <w:i/>
                <w:iCs/>
                <w:spacing w:val="-6"/>
              </w:rPr>
              <w:t xml:space="preserve">[insertar estado, </w:t>
            </w:r>
            <w:r w:rsidR="0059323B">
              <w:rPr>
                <w:i/>
                <w:iCs/>
                <w:spacing w:val="-6"/>
              </w:rPr>
              <w:t xml:space="preserve">ciudad </w:t>
            </w:r>
            <w:r w:rsidR="0059323B">
              <w:rPr>
                <w:i/>
                <w:iCs/>
                <w:spacing w:val="-6"/>
              </w:rPr>
              <w:br/>
              <w:t>y país]</w:t>
            </w:r>
          </w:p>
          <w:p w14:paraId="4AECFBEE" w14:textId="77777777" w:rsidR="00AE7971" w:rsidRPr="00A12FC7" w:rsidRDefault="00AE7971" w:rsidP="0059323B">
            <w:pPr>
              <w:spacing w:before="40" w:after="120"/>
              <w:ind w:left="58" w:right="162"/>
              <w:rPr>
                <w:i/>
                <w:iCs/>
                <w:spacing w:val="-6"/>
              </w:rPr>
            </w:pPr>
            <w:r w:rsidRPr="00A12FC7">
              <w:rPr>
                <w:spacing w:val="-4"/>
              </w:rPr>
              <w:t xml:space="preserve">Razones de suspensión o terminación: </w:t>
            </w:r>
            <w:r w:rsidRPr="00A12FC7">
              <w:rPr>
                <w:i/>
                <w:iCs/>
                <w:spacing w:val="-6"/>
              </w:rPr>
              <w:t>[indicar las razones principales]</w:t>
            </w:r>
          </w:p>
        </w:tc>
        <w:tc>
          <w:tcPr>
            <w:tcW w:w="1941" w:type="dxa"/>
            <w:tcBorders>
              <w:top w:val="single" w:sz="2" w:space="0" w:color="auto"/>
              <w:left w:val="single" w:sz="2" w:space="0" w:color="auto"/>
              <w:bottom w:val="single" w:sz="2" w:space="0" w:color="auto"/>
              <w:right w:val="single" w:sz="2" w:space="0" w:color="auto"/>
            </w:tcBorders>
          </w:tcPr>
          <w:p w14:paraId="0089B09B" w14:textId="77777777" w:rsidR="00AE7971" w:rsidRPr="00A12FC7" w:rsidRDefault="00AE7971" w:rsidP="00F16359">
            <w:pPr>
              <w:spacing w:before="40" w:after="120"/>
              <w:jc w:val="left"/>
            </w:pPr>
            <w:r w:rsidRPr="00A12FC7">
              <w:rPr>
                <w:i/>
                <w:iCs/>
                <w:spacing w:val="-6"/>
              </w:rPr>
              <w:t>[indicar monto]</w:t>
            </w:r>
          </w:p>
        </w:tc>
      </w:tr>
      <w:tr w:rsidR="00AE7971" w:rsidRPr="00A12FC7" w14:paraId="0B5DAFCB" w14:textId="77777777" w:rsidTr="0059323B">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30DE4945" w14:textId="77777777" w:rsidR="00AE7971" w:rsidRPr="00A12FC7" w:rsidRDefault="00AE7971" w:rsidP="0059323B">
            <w:pPr>
              <w:spacing w:before="40" w:after="120"/>
              <w:jc w:val="left"/>
              <w:rPr>
                <w:i/>
                <w:iCs/>
                <w:spacing w:val="-6"/>
              </w:rPr>
            </w:pPr>
            <w:r w:rsidRPr="00A12FC7">
              <w:rPr>
                <w:i/>
                <w:iCs/>
                <w:spacing w:val="-6"/>
              </w:rPr>
              <w:lastRenderedPageBreak/>
              <w:t>[indicar año]</w:t>
            </w:r>
          </w:p>
        </w:tc>
        <w:tc>
          <w:tcPr>
            <w:tcW w:w="1530" w:type="dxa"/>
            <w:tcBorders>
              <w:top w:val="single" w:sz="2" w:space="0" w:color="auto"/>
              <w:left w:val="single" w:sz="2" w:space="0" w:color="auto"/>
              <w:bottom w:val="single" w:sz="2" w:space="0" w:color="auto"/>
              <w:right w:val="single" w:sz="2" w:space="0" w:color="auto"/>
            </w:tcBorders>
          </w:tcPr>
          <w:p w14:paraId="5AADA844" w14:textId="77777777" w:rsidR="00AE7971" w:rsidRPr="00A12FC7" w:rsidRDefault="00AE7971" w:rsidP="0059323B">
            <w:pPr>
              <w:spacing w:before="40" w:after="120"/>
              <w:jc w:val="left"/>
              <w:rPr>
                <w:i/>
                <w:iCs/>
                <w:spacing w:val="-6"/>
              </w:rPr>
            </w:pPr>
            <w:r w:rsidRPr="00A12FC7">
              <w:rPr>
                <w:i/>
                <w:iCs/>
                <w:spacing w:val="-6"/>
              </w:rPr>
              <w:t>[indicar monto o porcentaje]</w:t>
            </w:r>
          </w:p>
        </w:tc>
        <w:tc>
          <w:tcPr>
            <w:tcW w:w="5128" w:type="dxa"/>
            <w:tcBorders>
              <w:top w:val="single" w:sz="2" w:space="0" w:color="auto"/>
              <w:left w:val="single" w:sz="2" w:space="0" w:color="auto"/>
              <w:bottom w:val="single" w:sz="2" w:space="0" w:color="auto"/>
              <w:right w:val="single" w:sz="2" w:space="0" w:color="auto"/>
            </w:tcBorders>
          </w:tcPr>
          <w:p w14:paraId="531D2E7D" w14:textId="77777777" w:rsidR="00AE7971" w:rsidRPr="00A12FC7" w:rsidRDefault="00AE7971" w:rsidP="0059323B">
            <w:pPr>
              <w:spacing w:before="40" w:after="120"/>
              <w:ind w:left="60" w:right="162"/>
              <w:rPr>
                <w:i/>
                <w:iCs/>
                <w:spacing w:val="-6"/>
              </w:rPr>
            </w:pPr>
            <w:r w:rsidRPr="00A12FC7">
              <w:rPr>
                <w:spacing w:val="-4"/>
              </w:rPr>
              <w:t xml:space="preserve">Identificación del Contrato: </w:t>
            </w:r>
            <w:r w:rsidRPr="00A12FC7">
              <w:rPr>
                <w:i/>
                <w:iCs/>
                <w:spacing w:val="-6"/>
              </w:rPr>
              <w:t>[indicar el nombre complete del contrato/ número y cualquier otra identificación pertinente]</w:t>
            </w:r>
          </w:p>
          <w:p w14:paraId="218D5FEE" w14:textId="77777777" w:rsidR="00AE7971" w:rsidRPr="00A12FC7" w:rsidRDefault="00AE7971" w:rsidP="0059323B">
            <w:pPr>
              <w:spacing w:before="40" w:after="120"/>
              <w:ind w:left="60" w:right="162"/>
              <w:rPr>
                <w:i/>
                <w:iCs/>
                <w:spacing w:val="-6"/>
              </w:rPr>
            </w:pPr>
            <w:r w:rsidRPr="00A12FC7">
              <w:rPr>
                <w:spacing w:val="-4"/>
              </w:rPr>
              <w:t xml:space="preserve">Nombre el Contratante: </w:t>
            </w:r>
            <w:r w:rsidRPr="00A12FC7">
              <w:rPr>
                <w:i/>
                <w:iCs/>
                <w:spacing w:val="-6"/>
              </w:rPr>
              <w:t>[insertar el nombre completo]</w:t>
            </w:r>
          </w:p>
          <w:p w14:paraId="47A6043A" w14:textId="2586CA91" w:rsidR="00AE7971" w:rsidRPr="00A12FC7" w:rsidRDefault="00AE7971" w:rsidP="0059323B">
            <w:pPr>
              <w:spacing w:before="40" w:after="120"/>
              <w:ind w:left="58" w:right="162"/>
              <w:rPr>
                <w:i/>
                <w:iCs/>
                <w:spacing w:val="-6"/>
              </w:rPr>
            </w:pPr>
            <w:r w:rsidRPr="00A12FC7">
              <w:rPr>
                <w:spacing w:val="-4"/>
              </w:rPr>
              <w:t xml:space="preserve">Dirección del Contratante: </w:t>
            </w:r>
            <w:r w:rsidRPr="00A12FC7">
              <w:rPr>
                <w:i/>
                <w:iCs/>
                <w:spacing w:val="-6"/>
              </w:rPr>
              <w:t xml:space="preserve">[insertar estado, ciudad </w:t>
            </w:r>
            <w:r w:rsidR="0059323B">
              <w:rPr>
                <w:i/>
                <w:iCs/>
                <w:spacing w:val="-6"/>
              </w:rPr>
              <w:br/>
              <w:t>y país]</w:t>
            </w:r>
          </w:p>
          <w:p w14:paraId="46FD0BF2" w14:textId="77777777" w:rsidR="00AE7971" w:rsidRPr="00A12FC7" w:rsidRDefault="00AE7971" w:rsidP="0059323B">
            <w:pPr>
              <w:spacing w:before="40" w:after="120"/>
              <w:ind w:left="60" w:right="162"/>
              <w:rPr>
                <w:spacing w:val="-4"/>
              </w:rPr>
            </w:pPr>
            <w:r w:rsidRPr="00A12FC7">
              <w:rPr>
                <w:spacing w:val="-4"/>
              </w:rPr>
              <w:t xml:space="preserve">Razones de suspensión o terminación: </w:t>
            </w:r>
            <w:r w:rsidRPr="00A12FC7">
              <w:rPr>
                <w:i/>
                <w:iCs/>
                <w:spacing w:val="-6"/>
              </w:rPr>
              <w:t>[indicar las razones principales]</w:t>
            </w:r>
          </w:p>
        </w:tc>
        <w:tc>
          <w:tcPr>
            <w:tcW w:w="1941" w:type="dxa"/>
            <w:tcBorders>
              <w:top w:val="single" w:sz="2" w:space="0" w:color="auto"/>
              <w:left w:val="single" w:sz="2" w:space="0" w:color="auto"/>
              <w:bottom w:val="single" w:sz="2" w:space="0" w:color="auto"/>
              <w:right w:val="single" w:sz="2" w:space="0" w:color="auto"/>
            </w:tcBorders>
          </w:tcPr>
          <w:p w14:paraId="74C02BD0" w14:textId="77777777" w:rsidR="00AE7971" w:rsidRPr="00A12FC7" w:rsidRDefault="00AE7971" w:rsidP="00F16359">
            <w:pPr>
              <w:spacing w:before="40" w:after="120"/>
              <w:jc w:val="left"/>
              <w:rPr>
                <w:i/>
                <w:iCs/>
                <w:spacing w:val="-6"/>
              </w:rPr>
            </w:pPr>
            <w:r w:rsidRPr="00A12FC7">
              <w:rPr>
                <w:i/>
                <w:iCs/>
                <w:spacing w:val="-6"/>
              </w:rPr>
              <w:t>[indicar monto]</w:t>
            </w:r>
          </w:p>
        </w:tc>
      </w:tr>
      <w:tr w:rsidR="00AE7971" w:rsidRPr="00A12FC7" w14:paraId="10235D83" w14:textId="77777777" w:rsidTr="0059323B">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242DC182" w14:textId="77777777" w:rsidR="00AE7971" w:rsidRPr="00A12FC7" w:rsidRDefault="00AE7971" w:rsidP="006C5E50">
            <w:pPr>
              <w:spacing w:before="40" w:after="120"/>
              <w:rPr>
                <w:i/>
                <w:iCs/>
                <w:spacing w:val="-6"/>
              </w:rPr>
            </w:pPr>
            <w:r w:rsidRPr="00A12FC7">
              <w:rPr>
                <w:i/>
                <w:iCs/>
                <w:spacing w:val="-6"/>
              </w:rPr>
              <w:t>…</w:t>
            </w:r>
          </w:p>
        </w:tc>
        <w:tc>
          <w:tcPr>
            <w:tcW w:w="1530" w:type="dxa"/>
            <w:tcBorders>
              <w:top w:val="single" w:sz="2" w:space="0" w:color="auto"/>
              <w:left w:val="single" w:sz="2" w:space="0" w:color="auto"/>
              <w:bottom w:val="single" w:sz="2" w:space="0" w:color="auto"/>
              <w:right w:val="single" w:sz="2" w:space="0" w:color="auto"/>
            </w:tcBorders>
          </w:tcPr>
          <w:p w14:paraId="0A656C00" w14:textId="77777777" w:rsidR="00AE7971" w:rsidRPr="00A12FC7" w:rsidRDefault="00AE7971" w:rsidP="006C5E50">
            <w:pPr>
              <w:spacing w:before="40" w:after="120"/>
              <w:rPr>
                <w:i/>
                <w:iCs/>
                <w:spacing w:val="-6"/>
              </w:rPr>
            </w:pPr>
            <w:r w:rsidRPr="00A12FC7">
              <w:rPr>
                <w:i/>
                <w:iCs/>
                <w:spacing w:val="-6"/>
              </w:rPr>
              <w:t>…</w:t>
            </w:r>
          </w:p>
        </w:tc>
        <w:tc>
          <w:tcPr>
            <w:tcW w:w="5128" w:type="dxa"/>
            <w:tcBorders>
              <w:top w:val="single" w:sz="2" w:space="0" w:color="auto"/>
              <w:left w:val="single" w:sz="2" w:space="0" w:color="auto"/>
              <w:bottom w:val="single" w:sz="2" w:space="0" w:color="auto"/>
              <w:right w:val="single" w:sz="2" w:space="0" w:color="auto"/>
            </w:tcBorders>
          </w:tcPr>
          <w:p w14:paraId="6FECF252" w14:textId="77777777" w:rsidR="00AE7971" w:rsidRPr="00A12FC7" w:rsidRDefault="00AE7971" w:rsidP="006C5E50">
            <w:pPr>
              <w:spacing w:before="40" w:after="120"/>
              <w:ind w:left="60"/>
              <w:rPr>
                <w:i/>
                <w:spacing w:val="-4"/>
              </w:rPr>
            </w:pPr>
            <w:r w:rsidRPr="00A12FC7">
              <w:rPr>
                <w:i/>
                <w:spacing w:val="-4"/>
              </w:rPr>
              <w:t>[indicar todos los contratos concernientes]</w:t>
            </w:r>
          </w:p>
        </w:tc>
        <w:tc>
          <w:tcPr>
            <w:tcW w:w="1941" w:type="dxa"/>
            <w:tcBorders>
              <w:top w:val="single" w:sz="2" w:space="0" w:color="auto"/>
              <w:left w:val="single" w:sz="2" w:space="0" w:color="auto"/>
              <w:bottom w:val="single" w:sz="2" w:space="0" w:color="auto"/>
              <w:right w:val="single" w:sz="2" w:space="0" w:color="auto"/>
            </w:tcBorders>
          </w:tcPr>
          <w:p w14:paraId="70192813" w14:textId="77777777" w:rsidR="00AE7971" w:rsidRPr="00A12FC7" w:rsidRDefault="00AE7971" w:rsidP="006C5E50">
            <w:pPr>
              <w:spacing w:before="40" w:after="120"/>
              <w:rPr>
                <w:i/>
                <w:iCs/>
                <w:spacing w:val="-6"/>
              </w:rPr>
            </w:pPr>
            <w:r w:rsidRPr="00A12FC7">
              <w:rPr>
                <w:i/>
                <w:iCs/>
                <w:spacing w:val="-6"/>
              </w:rPr>
              <w:t>…</w:t>
            </w:r>
          </w:p>
        </w:tc>
      </w:tr>
      <w:tr w:rsidR="00AE7971" w:rsidRPr="00A12FC7" w14:paraId="6D40BF30" w14:textId="77777777" w:rsidTr="0059323B">
        <w:trPr>
          <w:gridAfter w:val="1"/>
          <w:wAfter w:w="14" w:type="dxa"/>
          <w:trHeight w:val="688"/>
        </w:trPr>
        <w:tc>
          <w:tcPr>
            <w:tcW w:w="9567" w:type="dxa"/>
            <w:gridSpan w:val="4"/>
            <w:tcBorders>
              <w:top w:val="single" w:sz="2" w:space="0" w:color="auto"/>
              <w:left w:val="single" w:sz="2" w:space="0" w:color="auto"/>
              <w:bottom w:val="single" w:sz="2" w:space="0" w:color="auto"/>
              <w:right w:val="single" w:sz="2" w:space="0" w:color="auto"/>
            </w:tcBorders>
          </w:tcPr>
          <w:p w14:paraId="37C720C4" w14:textId="77777777" w:rsidR="00AE7971" w:rsidRPr="00A12FC7" w:rsidRDefault="00AE7971" w:rsidP="0059323B">
            <w:pPr>
              <w:spacing w:before="40"/>
              <w:jc w:val="left"/>
              <w:rPr>
                <w:i/>
                <w:iCs/>
                <w:spacing w:val="-6"/>
              </w:rPr>
            </w:pPr>
            <w:r w:rsidRPr="00A12FC7">
              <w:rPr>
                <w:b/>
                <w:spacing w:val="-6"/>
              </w:rPr>
              <w:t>Garantías de Cumplimiento cobradas por un Contratante por razones relacionadas con el desempeño en materia ASSS</w:t>
            </w:r>
          </w:p>
        </w:tc>
      </w:tr>
      <w:tr w:rsidR="00AE7971" w:rsidRPr="00A12FC7" w14:paraId="63BF1DAB" w14:textId="77777777" w:rsidTr="00F16359">
        <w:trPr>
          <w:gridAfter w:val="1"/>
          <w:wAfter w:w="14" w:type="dxa"/>
          <w:trHeight w:val="1525"/>
        </w:trPr>
        <w:tc>
          <w:tcPr>
            <w:tcW w:w="968" w:type="dxa"/>
            <w:tcBorders>
              <w:top w:val="single" w:sz="2" w:space="0" w:color="auto"/>
              <w:left w:val="single" w:sz="2" w:space="0" w:color="auto"/>
              <w:bottom w:val="single" w:sz="2" w:space="0" w:color="auto"/>
              <w:right w:val="single" w:sz="2" w:space="0" w:color="auto"/>
            </w:tcBorders>
          </w:tcPr>
          <w:p w14:paraId="67F39949" w14:textId="77777777" w:rsidR="00AE7971" w:rsidRPr="00F16359" w:rsidRDefault="00AE7971" w:rsidP="0059323B">
            <w:pPr>
              <w:spacing w:before="40" w:after="120"/>
              <w:ind w:left="84"/>
              <w:jc w:val="left"/>
              <w:rPr>
                <w:i/>
                <w:iCs/>
                <w:spacing w:val="-6"/>
                <w:szCs w:val="24"/>
              </w:rPr>
            </w:pPr>
            <w:r w:rsidRPr="00F16359">
              <w:rPr>
                <w:spacing w:val="-4"/>
                <w:szCs w:val="24"/>
              </w:rPr>
              <w:t>Año</w:t>
            </w:r>
          </w:p>
        </w:tc>
        <w:tc>
          <w:tcPr>
            <w:tcW w:w="6658" w:type="dxa"/>
            <w:gridSpan w:val="2"/>
            <w:tcBorders>
              <w:top w:val="single" w:sz="2" w:space="0" w:color="auto"/>
              <w:left w:val="single" w:sz="2" w:space="0" w:color="auto"/>
              <w:bottom w:val="single" w:sz="2" w:space="0" w:color="auto"/>
              <w:right w:val="single" w:sz="2" w:space="0" w:color="auto"/>
            </w:tcBorders>
          </w:tcPr>
          <w:p w14:paraId="074C614F" w14:textId="77777777" w:rsidR="00AE7971" w:rsidRPr="00F16359" w:rsidRDefault="00AE7971" w:rsidP="0059323B">
            <w:pPr>
              <w:spacing w:before="40" w:after="120"/>
              <w:ind w:left="1299" w:hanging="992"/>
              <w:jc w:val="center"/>
              <w:rPr>
                <w:spacing w:val="-4"/>
                <w:szCs w:val="24"/>
              </w:rPr>
            </w:pPr>
            <w:r w:rsidRPr="00F16359">
              <w:rPr>
                <w:spacing w:val="-4"/>
                <w:szCs w:val="24"/>
              </w:rPr>
              <w:t>Identificación del Contrato</w:t>
            </w:r>
          </w:p>
          <w:p w14:paraId="183DDABC" w14:textId="77777777" w:rsidR="00AE7971" w:rsidRPr="00F16359" w:rsidRDefault="00AE7971" w:rsidP="0059323B">
            <w:pPr>
              <w:spacing w:before="40" w:after="120"/>
              <w:ind w:left="60"/>
              <w:jc w:val="center"/>
              <w:rPr>
                <w:i/>
                <w:spacing w:val="-4"/>
                <w:szCs w:val="24"/>
              </w:rPr>
            </w:pPr>
          </w:p>
        </w:tc>
        <w:tc>
          <w:tcPr>
            <w:tcW w:w="1941" w:type="dxa"/>
            <w:tcBorders>
              <w:top w:val="single" w:sz="2" w:space="0" w:color="auto"/>
              <w:left w:val="single" w:sz="2" w:space="0" w:color="auto"/>
              <w:bottom w:val="single" w:sz="2" w:space="0" w:color="auto"/>
              <w:right w:val="single" w:sz="2" w:space="0" w:color="auto"/>
            </w:tcBorders>
          </w:tcPr>
          <w:p w14:paraId="17FD1945" w14:textId="77777777" w:rsidR="00AE7971" w:rsidRPr="00F16359" w:rsidRDefault="00AE7971" w:rsidP="00F16359">
            <w:pPr>
              <w:spacing w:before="40" w:after="120"/>
              <w:rPr>
                <w:i/>
                <w:iCs/>
                <w:spacing w:val="-6"/>
                <w:szCs w:val="24"/>
              </w:rPr>
            </w:pPr>
            <w:r w:rsidRPr="00F16359">
              <w:rPr>
                <w:spacing w:val="-6"/>
                <w:szCs w:val="24"/>
              </w:rPr>
              <w:t>Monto Total del Contrato (Valor actualizado, moneda, tipo de cambio y equivalente en USD)</w:t>
            </w:r>
          </w:p>
        </w:tc>
      </w:tr>
      <w:tr w:rsidR="00AE7971" w:rsidRPr="00A12FC7" w14:paraId="3751C5BB" w14:textId="77777777" w:rsidTr="00F16359">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35E20C67" w14:textId="77777777" w:rsidR="00AE7971" w:rsidRPr="00A12FC7" w:rsidRDefault="00AE7971" w:rsidP="00F16359">
            <w:pPr>
              <w:spacing w:before="40" w:after="120"/>
              <w:jc w:val="left"/>
              <w:rPr>
                <w:i/>
                <w:iCs/>
                <w:spacing w:val="-6"/>
              </w:rPr>
            </w:pPr>
            <w:r w:rsidRPr="00A12FC7">
              <w:rPr>
                <w:i/>
                <w:iCs/>
                <w:spacing w:val="-6"/>
              </w:rPr>
              <w:t>[indicar año</w:t>
            </w:r>
            <w:r w:rsidRPr="00A12FC7">
              <w:rPr>
                <w:i/>
                <w:iCs/>
                <w:spacing w:val="-9"/>
              </w:rPr>
              <w:t>]</w:t>
            </w:r>
          </w:p>
        </w:tc>
        <w:tc>
          <w:tcPr>
            <w:tcW w:w="6658" w:type="dxa"/>
            <w:gridSpan w:val="2"/>
            <w:tcBorders>
              <w:top w:val="single" w:sz="2" w:space="0" w:color="auto"/>
              <w:left w:val="single" w:sz="2" w:space="0" w:color="auto"/>
              <w:bottom w:val="single" w:sz="2" w:space="0" w:color="auto"/>
              <w:right w:val="single" w:sz="2" w:space="0" w:color="auto"/>
            </w:tcBorders>
          </w:tcPr>
          <w:p w14:paraId="3C0298BF" w14:textId="77777777" w:rsidR="00AE7971" w:rsidRPr="00A12FC7" w:rsidRDefault="00AE7971" w:rsidP="00F16359">
            <w:pPr>
              <w:spacing w:before="40" w:after="120"/>
              <w:ind w:left="60" w:right="162"/>
              <w:rPr>
                <w:i/>
                <w:iCs/>
                <w:spacing w:val="-6"/>
              </w:rPr>
            </w:pPr>
            <w:r w:rsidRPr="00A12FC7">
              <w:rPr>
                <w:spacing w:val="-4"/>
              </w:rPr>
              <w:t xml:space="preserve">Identificación del Contrato: </w:t>
            </w:r>
            <w:r w:rsidRPr="00A12FC7">
              <w:rPr>
                <w:i/>
                <w:iCs/>
                <w:spacing w:val="-6"/>
              </w:rPr>
              <w:t>[indicar el nombre complete del contrato/ número y cualquier otra identificación pertinente]</w:t>
            </w:r>
          </w:p>
          <w:p w14:paraId="4AAA9C3F" w14:textId="77777777" w:rsidR="00AE7971" w:rsidRPr="00A12FC7" w:rsidRDefault="00AE7971" w:rsidP="00F16359">
            <w:pPr>
              <w:spacing w:before="40" w:after="120"/>
              <w:ind w:left="60" w:right="162"/>
              <w:rPr>
                <w:i/>
                <w:iCs/>
                <w:spacing w:val="-6"/>
              </w:rPr>
            </w:pPr>
            <w:r w:rsidRPr="00A12FC7">
              <w:rPr>
                <w:spacing w:val="-4"/>
              </w:rPr>
              <w:t xml:space="preserve">Nombre el Contratante: </w:t>
            </w:r>
            <w:r w:rsidRPr="00A12FC7">
              <w:rPr>
                <w:i/>
                <w:iCs/>
                <w:spacing w:val="-6"/>
              </w:rPr>
              <w:t>[insertar el nombre completo]</w:t>
            </w:r>
          </w:p>
          <w:p w14:paraId="0E38F3F5" w14:textId="31700864" w:rsidR="00AE7971" w:rsidRPr="00A12FC7" w:rsidRDefault="00AE7971" w:rsidP="00F16359">
            <w:pPr>
              <w:spacing w:before="40" w:after="120"/>
              <w:ind w:left="58" w:right="162"/>
              <w:rPr>
                <w:i/>
                <w:iCs/>
                <w:spacing w:val="-6"/>
              </w:rPr>
            </w:pPr>
            <w:r w:rsidRPr="00A12FC7">
              <w:rPr>
                <w:spacing w:val="-4"/>
              </w:rPr>
              <w:t xml:space="preserve">Dirección del Contratante: </w:t>
            </w:r>
            <w:r w:rsidRPr="00A12FC7">
              <w:rPr>
                <w:i/>
                <w:iCs/>
                <w:spacing w:val="-6"/>
              </w:rPr>
              <w:t>[</w:t>
            </w:r>
            <w:r w:rsidR="00F16359">
              <w:rPr>
                <w:i/>
                <w:iCs/>
                <w:spacing w:val="-6"/>
              </w:rPr>
              <w:t>insertar estado, ciudad y país]</w:t>
            </w:r>
          </w:p>
          <w:p w14:paraId="39F3B407" w14:textId="77777777" w:rsidR="00AE7971" w:rsidRPr="00A12FC7" w:rsidRDefault="00AE7971" w:rsidP="00F16359">
            <w:pPr>
              <w:spacing w:before="40" w:after="120"/>
              <w:ind w:left="60" w:right="162"/>
              <w:rPr>
                <w:i/>
                <w:spacing w:val="-4"/>
              </w:rPr>
            </w:pPr>
            <w:r w:rsidRPr="00A12FC7">
              <w:rPr>
                <w:spacing w:val="-4"/>
              </w:rPr>
              <w:t xml:space="preserve">Razones para el cobro de la Garantía: </w:t>
            </w:r>
            <w:r w:rsidRPr="00A12FC7">
              <w:rPr>
                <w:i/>
                <w:iCs/>
                <w:spacing w:val="-6"/>
              </w:rPr>
              <w:t>[indicar las razones principales]</w:t>
            </w:r>
          </w:p>
        </w:tc>
        <w:tc>
          <w:tcPr>
            <w:tcW w:w="1941" w:type="dxa"/>
            <w:tcBorders>
              <w:top w:val="single" w:sz="2" w:space="0" w:color="auto"/>
              <w:left w:val="single" w:sz="2" w:space="0" w:color="auto"/>
              <w:bottom w:val="single" w:sz="2" w:space="0" w:color="auto"/>
              <w:right w:val="single" w:sz="2" w:space="0" w:color="auto"/>
            </w:tcBorders>
          </w:tcPr>
          <w:p w14:paraId="554E48F5" w14:textId="77777777" w:rsidR="00AE7971" w:rsidRPr="00A12FC7" w:rsidRDefault="00AE7971" w:rsidP="00F16359">
            <w:pPr>
              <w:spacing w:before="40" w:after="120"/>
              <w:jc w:val="left"/>
              <w:rPr>
                <w:i/>
                <w:iCs/>
                <w:spacing w:val="-6"/>
              </w:rPr>
            </w:pPr>
            <w:r w:rsidRPr="00A12FC7">
              <w:rPr>
                <w:i/>
                <w:iCs/>
                <w:spacing w:val="-6"/>
              </w:rPr>
              <w:t>[indicar monto]</w:t>
            </w:r>
          </w:p>
        </w:tc>
      </w:tr>
      <w:tr w:rsidR="00AE7971" w:rsidRPr="00A12FC7" w14:paraId="667BD282" w14:textId="77777777" w:rsidTr="0059323B">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571B71E5" w14:textId="77777777" w:rsidR="00AE7971" w:rsidRPr="00A12FC7" w:rsidRDefault="00AE7971" w:rsidP="006C5E50">
            <w:pPr>
              <w:spacing w:before="40" w:after="120"/>
              <w:rPr>
                <w:i/>
                <w:iCs/>
                <w:spacing w:val="-6"/>
              </w:rPr>
            </w:pPr>
          </w:p>
        </w:tc>
        <w:tc>
          <w:tcPr>
            <w:tcW w:w="6658" w:type="dxa"/>
            <w:gridSpan w:val="2"/>
            <w:tcBorders>
              <w:top w:val="single" w:sz="2" w:space="0" w:color="auto"/>
              <w:left w:val="single" w:sz="2" w:space="0" w:color="auto"/>
              <w:bottom w:val="single" w:sz="2" w:space="0" w:color="auto"/>
              <w:right w:val="single" w:sz="2" w:space="0" w:color="auto"/>
            </w:tcBorders>
          </w:tcPr>
          <w:p w14:paraId="52ED4BA9" w14:textId="122907F2" w:rsidR="00AE7971" w:rsidRPr="00A12FC7" w:rsidRDefault="00AE7971" w:rsidP="00F16359">
            <w:pPr>
              <w:spacing w:before="40" w:after="120"/>
              <w:ind w:left="60"/>
              <w:rPr>
                <w:i/>
                <w:spacing w:val="-4"/>
              </w:rPr>
            </w:pPr>
          </w:p>
        </w:tc>
        <w:tc>
          <w:tcPr>
            <w:tcW w:w="1941" w:type="dxa"/>
            <w:tcBorders>
              <w:top w:val="single" w:sz="2" w:space="0" w:color="auto"/>
              <w:left w:val="single" w:sz="2" w:space="0" w:color="auto"/>
              <w:bottom w:val="single" w:sz="2" w:space="0" w:color="auto"/>
              <w:right w:val="single" w:sz="2" w:space="0" w:color="auto"/>
            </w:tcBorders>
          </w:tcPr>
          <w:p w14:paraId="747C7AB1" w14:textId="77777777" w:rsidR="00AE7971" w:rsidRPr="00A12FC7" w:rsidRDefault="00AE7971" w:rsidP="006C5E50">
            <w:pPr>
              <w:spacing w:before="40" w:after="120"/>
              <w:rPr>
                <w:i/>
                <w:iCs/>
                <w:spacing w:val="-6"/>
              </w:rPr>
            </w:pPr>
          </w:p>
        </w:tc>
      </w:tr>
    </w:tbl>
    <w:p w14:paraId="3747A8F5" w14:textId="77777777" w:rsidR="00AE7971" w:rsidRPr="00A12FC7" w:rsidRDefault="00AE7971" w:rsidP="00AE7971">
      <w:pPr>
        <w:pStyle w:val="HTMLPreformatted"/>
        <w:shd w:val="clear" w:color="auto" w:fill="FFFFFF"/>
        <w:rPr>
          <w:rFonts w:ascii="inherit" w:hAnsi="inherit"/>
          <w:color w:val="212121"/>
          <w:lang w:val="es-ES"/>
        </w:rPr>
      </w:pPr>
    </w:p>
    <w:p w14:paraId="53298FC7" w14:textId="77777777" w:rsidR="00AE7971" w:rsidRPr="00A12FC7" w:rsidRDefault="00AE7971" w:rsidP="00AE7971">
      <w:pPr>
        <w:pStyle w:val="HTMLPreformatted"/>
        <w:shd w:val="clear" w:color="auto" w:fill="FFFFFF"/>
        <w:rPr>
          <w:rFonts w:ascii="inherit" w:hAnsi="inherit"/>
          <w:color w:val="212121"/>
          <w:lang w:val="es-ES"/>
        </w:rPr>
      </w:pPr>
    </w:p>
    <w:p w14:paraId="3A4BDFF2" w14:textId="77777777" w:rsidR="00AE7971" w:rsidRPr="00A12FC7" w:rsidRDefault="00AE7971">
      <w:pPr>
        <w:jc w:val="left"/>
        <w:rPr>
          <w:b/>
          <w:color w:val="000000" w:themeColor="text1"/>
          <w:sz w:val="28"/>
          <w:szCs w:val="24"/>
        </w:rPr>
      </w:pPr>
      <w:r w:rsidRPr="00A12FC7">
        <w:rPr>
          <w:color w:val="000000" w:themeColor="text1"/>
        </w:rPr>
        <w:br w:type="page"/>
      </w:r>
    </w:p>
    <w:p w14:paraId="67DE5042" w14:textId="77777777" w:rsidR="00A0184D" w:rsidRPr="00A0184D" w:rsidRDefault="00A0184D" w:rsidP="002D48F5">
      <w:pPr>
        <w:pStyle w:val="SectionVHeading2"/>
        <w:spacing w:before="240" w:after="240"/>
        <w:rPr>
          <w:color w:val="000000" w:themeColor="text1"/>
          <w:sz w:val="36"/>
          <w:szCs w:val="32"/>
        </w:rPr>
      </w:pPr>
    </w:p>
    <w:p w14:paraId="3F959E0A" w14:textId="2C3CF9E7" w:rsidR="00344997" w:rsidRPr="00A12FC7" w:rsidRDefault="00344997" w:rsidP="002D48F5">
      <w:pPr>
        <w:pStyle w:val="SectionVHeading2"/>
        <w:spacing w:before="240" w:after="240"/>
        <w:rPr>
          <w:color w:val="000000" w:themeColor="text1"/>
        </w:rPr>
      </w:pPr>
      <w:r w:rsidRPr="00A12FC7">
        <w:rPr>
          <w:color w:val="000000" w:themeColor="text1"/>
        </w:rPr>
        <w:t>Formulario FIN – 3.1:</w:t>
      </w:r>
      <w:bookmarkEnd w:id="661"/>
      <w:bookmarkEnd w:id="662"/>
      <w:r w:rsidRPr="00A12FC7">
        <w:rPr>
          <w:color w:val="000000" w:themeColor="text1"/>
        </w:rPr>
        <w:t xml:space="preserve"> </w:t>
      </w:r>
    </w:p>
    <w:p w14:paraId="69DCBAAD" w14:textId="77777777" w:rsidR="00344997" w:rsidRPr="00A12FC7" w:rsidRDefault="00344997" w:rsidP="002D48F5">
      <w:pPr>
        <w:spacing w:before="240" w:after="240"/>
        <w:jc w:val="center"/>
        <w:rPr>
          <w:color w:val="000000" w:themeColor="text1"/>
        </w:rPr>
      </w:pPr>
      <w:r w:rsidRPr="00A12FC7">
        <w:rPr>
          <w:b/>
          <w:color w:val="000000" w:themeColor="text1"/>
          <w:sz w:val="32"/>
        </w:rPr>
        <w:t>Situación y resultados financieros</w:t>
      </w:r>
    </w:p>
    <w:p w14:paraId="53F25EE8" w14:textId="189AC8C8" w:rsidR="00344997" w:rsidRPr="00A12FC7" w:rsidRDefault="00344997" w:rsidP="002D48F5">
      <w:pPr>
        <w:spacing w:before="240" w:after="240"/>
        <w:jc w:val="right"/>
        <w:rPr>
          <w:color w:val="000000" w:themeColor="text1"/>
          <w:spacing w:val="-4"/>
        </w:rPr>
      </w:pPr>
      <w:r w:rsidRPr="00A12FC7">
        <w:rPr>
          <w:color w:val="000000" w:themeColor="text1"/>
          <w:spacing w:val="-4"/>
        </w:rPr>
        <w:t xml:space="preserve">Nombre del Licitante: </w:t>
      </w:r>
      <w:r w:rsidRPr="00A12FC7">
        <w:rPr>
          <w:i/>
          <w:color w:val="000000" w:themeColor="text1"/>
          <w:spacing w:val="-6"/>
        </w:rPr>
        <w:t>________________</w:t>
      </w:r>
      <w:r w:rsidRPr="00A12FC7">
        <w:rPr>
          <w:i/>
          <w:iCs/>
          <w:color w:val="000000" w:themeColor="text1"/>
          <w:spacing w:val="-6"/>
        </w:rPr>
        <w:br/>
      </w:r>
      <w:r w:rsidRPr="00A12FC7">
        <w:rPr>
          <w:color w:val="000000" w:themeColor="text1"/>
          <w:spacing w:val="-4"/>
        </w:rPr>
        <w:t xml:space="preserve">Fecha: </w:t>
      </w:r>
      <w:r w:rsidRPr="00A12FC7">
        <w:rPr>
          <w:i/>
          <w:color w:val="000000" w:themeColor="text1"/>
          <w:spacing w:val="-6"/>
        </w:rPr>
        <w:t>______________________</w:t>
      </w:r>
      <w:r w:rsidRPr="00A12FC7">
        <w:rPr>
          <w:i/>
          <w:iCs/>
          <w:color w:val="000000" w:themeColor="text1"/>
          <w:spacing w:val="-6"/>
        </w:rPr>
        <w:br/>
      </w:r>
      <w:r w:rsidRPr="00A12FC7">
        <w:rPr>
          <w:color w:val="000000" w:themeColor="text1"/>
          <w:spacing w:val="-4"/>
        </w:rPr>
        <w:t xml:space="preserve">Nombre del integrante de la </w:t>
      </w:r>
      <w:r w:rsidR="008E757A" w:rsidRPr="00A12FC7">
        <w:rPr>
          <w:color w:val="000000" w:themeColor="text1"/>
          <w:spacing w:val="-4"/>
        </w:rPr>
        <w:t>APCA</w:t>
      </w:r>
      <w:r w:rsidRPr="00A12FC7">
        <w:rPr>
          <w:color w:val="000000" w:themeColor="text1"/>
          <w:spacing w:val="-4"/>
        </w:rPr>
        <w:t>_________________________</w:t>
      </w:r>
      <w:r w:rsidRPr="00A12FC7">
        <w:rPr>
          <w:i/>
          <w:iCs/>
          <w:color w:val="000000" w:themeColor="text1"/>
          <w:spacing w:val="-6"/>
        </w:rPr>
        <w:br/>
      </w:r>
      <w:r w:rsidRPr="00A12FC7">
        <w:rPr>
          <w:color w:val="000000" w:themeColor="text1"/>
          <w:spacing w:val="-4"/>
        </w:rPr>
        <w:t>N.° y título de la S</w:t>
      </w:r>
      <w:r w:rsidR="008E757A" w:rsidRPr="00A12FC7">
        <w:rPr>
          <w:color w:val="000000" w:themeColor="text1"/>
          <w:spacing w:val="-4"/>
        </w:rPr>
        <w:t>D</w:t>
      </w:r>
      <w:r w:rsidRPr="00A12FC7">
        <w:rPr>
          <w:color w:val="000000" w:themeColor="text1"/>
          <w:spacing w:val="-4"/>
        </w:rPr>
        <w:t xml:space="preserve">O: </w:t>
      </w:r>
      <w:r w:rsidRPr="00A12FC7">
        <w:rPr>
          <w:i/>
          <w:color w:val="000000" w:themeColor="text1"/>
          <w:spacing w:val="-6"/>
        </w:rPr>
        <w:t>___________________________</w:t>
      </w:r>
      <w:r w:rsidRPr="00A12FC7">
        <w:rPr>
          <w:i/>
          <w:iCs/>
          <w:color w:val="000000" w:themeColor="text1"/>
          <w:spacing w:val="-6"/>
        </w:rPr>
        <w:br/>
      </w:r>
      <w:r w:rsidRPr="00A12FC7">
        <w:rPr>
          <w:color w:val="000000" w:themeColor="text1"/>
          <w:spacing w:val="-4"/>
        </w:rPr>
        <w:t xml:space="preserve">Página </w:t>
      </w:r>
      <w:r w:rsidRPr="00A12FC7">
        <w:rPr>
          <w:i/>
          <w:color w:val="000000" w:themeColor="text1"/>
          <w:spacing w:val="-6"/>
        </w:rPr>
        <w:t>_______________</w:t>
      </w:r>
      <w:r w:rsidRPr="00A12FC7">
        <w:rPr>
          <w:color w:val="000000" w:themeColor="text1"/>
          <w:spacing w:val="-4"/>
        </w:rPr>
        <w:t xml:space="preserve">de </w:t>
      </w:r>
      <w:r w:rsidRPr="00A12FC7">
        <w:rPr>
          <w:i/>
          <w:color w:val="000000" w:themeColor="text1"/>
          <w:spacing w:val="-6"/>
        </w:rPr>
        <w:t>______________</w:t>
      </w:r>
      <w:r w:rsidRPr="00A12FC7">
        <w:rPr>
          <w:color w:val="000000" w:themeColor="text1"/>
          <w:spacing w:val="-4"/>
        </w:rPr>
        <w:t>páginas</w:t>
      </w:r>
    </w:p>
    <w:p w14:paraId="142FBEE1" w14:textId="77777777" w:rsidR="00344997" w:rsidRPr="00A12FC7" w:rsidRDefault="00344997" w:rsidP="002D48F5">
      <w:pPr>
        <w:spacing w:before="240" w:after="240"/>
        <w:rPr>
          <w:b/>
          <w:bCs/>
          <w:color w:val="000000" w:themeColor="text1"/>
          <w:spacing w:val="-4"/>
        </w:rPr>
      </w:pPr>
      <w:r w:rsidRPr="00A12FC7">
        <w:rPr>
          <w:b/>
          <w:color w:val="000000" w:themeColor="text1"/>
          <w:spacing w:val="-4"/>
        </w:rPr>
        <w:t>1. Datos financieros</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344997" w:rsidRPr="00A12FC7" w14:paraId="6444D476" w14:textId="77777777" w:rsidTr="00121204">
        <w:trPr>
          <w:trHeight w:hRule="exact" w:val="1382"/>
        </w:trPr>
        <w:tc>
          <w:tcPr>
            <w:tcW w:w="2950" w:type="dxa"/>
            <w:tcBorders>
              <w:top w:val="single" w:sz="2" w:space="0" w:color="auto"/>
              <w:left w:val="single" w:sz="2" w:space="0" w:color="auto"/>
              <w:bottom w:val="single" w:sz="2" w:space="0" w:color="auto"/>
              <w:right w:val="single" w:sz="2" w:space="0" w:color="auto"/>
            </w:tcBorders>
          </w:tcPr>
          <w:p w14:paraId="06BA73FD" w14:textId="77777777" w:rsidR="00344997" w:rsidRPr="00A12FC7" w:rsidRDefault="00344997" w:rsidP="002D48F5">
            <w:pPr>
              <w:spacing w:before="60" w:after="60"/>
              <w:jc w:val="center"/>
              <w:rPr>
                <w:b/>
                <w:bCs/>
                <w:color w:val="000000" w:themeColor="text1"/>
                <w:spacing w:val="-7"/>
              </w:rPr>
            </w:pPr>
            <w:r w:rsidRPr="00A12FC7">
              <w:rPr>
                <w:b/>
                <w:color w:val="000000" w:themeColor="text1"/>
                <w:spacing w:val="-7"/>
              </w:rPr>
              <w:t>Tipo de información financiera en</w:t>
            </w:r>
          </w:p>
          <w:p w14:paraId="3A0077DE" w14:textId="77777777" w:rsidR="00344997" w:rsidRPr="00A12FC7" w:rsidRDefault="00344997" w:rsidP="002D48F5">
            <w:pPr>
              <w:spacing w:before="60" w:after="60"/>
              <w:jc w:val="center"/>
              <w:rPr>
                <w:b/>
                <w:bCs/>
                <w:color w:val="000000" w:themeColor="text1"/>
                <w:spacing w:val="-10"/>
              </w:rPr>
            </w:pPr>
            <w:r w:rsidRPr="00A12FC7">
              <w:rPr>
                <w:b/>
                <w:color w:val="000000" w:themeColor="text1"/>
                <w:spacing w:val="-10"/>
              </w:rPr>
              <w:t>(moneda)</w:t>
            </w:r>
          </w:p>
        </w:tc>
        <w:tc>
          <w:tcPr>
            <w:tcW w:w="5992" w:type="dxa"/>
            <w:gridSpan w:val="5"/>
            <w:tcBorders>
              <w:top w:val="single" w:sz="2" w:space="0" w:color="auto"/>
              <w:left w:val="single" w:sz="2" w:space="0" w:color="auto"/>
              <w:bottom w:val="single" w:sz="2" w:space="0" w:color="auto"/>
              <w:right w:val="single" w:sz="2" w:space="0" w:color="auto"/>
            </w:tcBorders>
          </w:tcPr>
          <w:p w14:paraId="3F035A03" w14:textId="77777777" w:rsidR="00344997" w:rsidRPr="00A12FC7" w:rsidRDefault="00344997" w:rsidP="002D48F5">
            <w:pPr>
              <w:spacing w:before="60" w:after="60"/>
              <w:jc w:val="center"/>
              <w:rPr>
                <w:i/>
                <w:iCs/>
                <w:color w:val="000000" w:themeColor="text1"/>
                <w:spacing w:val="-4"/>
              </w:rPr>
            </w:pPr>
            <w:r w:rsidRPr="00A12FC7">
              <w:rPr>
                <w:b/>
              </w:rPr>
              <w:t>Información histórica para los</w:t>
            </w:r>
            <w:r w:rsidRPr="00A12FC7">
              <w:t xml:space="preserve"> _________ </w:t>
            </w:r>
            <w:r w:rsidRPr="00A0184D">
              <w:rPr>
                <w:bCs/>
                <w:i/>
                <w:iCs/>
              </w:rPr>
              <w:t>años</w:t>
            </w:r>
            <w:r w:rsidRPr="00A12FC7">
              <w:rPr>
                <w:b/>
              </w:rPr>
              <w:t xml:space="preserve"> anteriores</w:t>
            </w:r>
            <w:r w:rsidRPr="00A12FC7">
              <w:t>,</w:t>
            </w:r>
          </w:p>
          <w:p w14:paraId="7EA1012C" w14:textId="77777777" w:rsidR="00344997" w:rsidRPr="00A12FC7" w:rsidRDefault="00344997" w:rsidP="002D48F5">
            <w:pPr>
              <w:spacing w:before="60" w:after="60"/>
              <w:jc w:val="center"/>
              <w:rPr>
                <w:i/>
                <w:iCs/>
                <w:color w:val="000000" w:themeColor="text1"/>
                <w:spacing w:val="-4"/>
              </w:rPr>
            </w:pPr>
            <w:r w:rsidRPr="00A12FC7">
              <w:rPr>
                <w:i/>
                <w:color w:val="000000" w:themeColor="text1"/>
                <w:spacing w:val="-4"/>
              </w:rPr>
              <w:t>______________</w:t>
            </w:r>
          </w:p>
          <w:p w14:paraId="01B6FE42" w14:textId="56B9D575" w:rsidR="00344997" w:rsidRPr="00A12FC7" w:rsidRDefault="00344997" w:rsidP="002D48F5">
            <w:pPr>
              <w:spacing w:before="60" w:after="60"/>
              <w:jc w:val="center"/>
              <w:rPr>
                <w:b/>
                <w:bCs/>
                <w:color w:val="000000" w:themeColor="text1"/>
                <w:spacing w:val="-10"/>
              </w:rPr>
            </w:pPr>
            <w:r w:rsidRPr="00A12FC7">
              <w:rPr>
                <w:b/>
                <w:color w:val="000000" w:themeColor="text1"/>
                <w:spacing w:val="-10"/>
              </w:rPr>
              <w:t xml:space="preserve">(Monto en moneda, moneda, tipo de cambio*, </w:t>
            </w:r>
            <w:r w:rsidR="00A0184D">
              <w:rPr>
                <w:b/>
                <w:color w:val="000000" w:themeColor="text1"/>
                <w:spacing w:val="-10"/>
              </w:rPr>
              <w:br/>
            </w:r>
            <w:r w:rsidRPr="00A12FC7">
              <w:rPr>
                <w:b/>
                <w:color w:val="000000" w:themeColor="text1"/>
                <w:spacing w:val="-10"/>
              </w:rPr>
              <w:t>equivalente en USD)</w:t>
            </w:r>
          </w:p>
        </w:tc>
      </w:tr>
      <w:tr w:rsidR="00344997" w:rsidRPr="00A12FC7" w14:paraId="4536516D" w14:textId="77777777" w:rsidTr="001652D4">
        <w:trPr>
          <w:trHeight w:hRule="exact" w:val="523"/>
        </w:trPr>
        <w:tc>
          <w:tcPr>
            <w:tcW w:w="2950" w:type="dxa"/>
            <w:tcBorders>
              <w:top w:val="single" w:sz="2" w:space="0" w:color="auto"/>
              <w:left w:val="single" w:sz="2" w:space="0" w:color="auto"/>
              <w:bottom w:val="single" w:sz="2" w:space="0" w:color="auto"/>
              <w:right w:val="single" w:sz="2" w:space="0" w:color="auto"/>
            </w:tcBorders>
          </w:tcPr>
          <w:p w14:paraId="3F978C56" w14:textId="77777777" w:rsidR="00344997" w:rsidRPr="00A12FC7" w:rsidRDefault="00344997" w:rsidP="002D48F5">
            <w:pPr>
              <w:spacing w:before="60" w:after="60"/>
              <w:rPr>
                <w:color w:val="000000" w:themeColor="text1"/>
              </w:rPr>
            </w:pPr>
          </w:p>
        </w:tc>
        <w:tc>
          <w:tcPr>
            <w:tcW w:w="1190" w:type="dxa"/>
            <w:tcBorders>
              <w:top w:val="single" w:sz="2" w:space="0" w:color="auto"/>
              <w:left w:val="single" w:sz="2" w:space="0" w:color="auto"/>
              <w:bottom w:val="single" w:sz="2" w:space="0" w:color="auto"/>
              <w:right w:val="single" w:sz="2" w:space="0" w:color="auto"/>
            </w:tcBorders>
          </w:tcPr>
          <w:p w14:paraId="33EF8514" w14:textId="77777777" w:rsidR="00344997" w:rsidRPr="00A12FC7" w:rsidRDefault="00344997" w:rsidP="002D48F5">
            <w:pPr>
              <w:spacing w:before="60" w:after="60"/>
              <w:jc w:val="center"/>
              <w:rPr>
                <w:color w:val="000000" w:themeColor="text1"/>
                <w:spacing w:val="-4"/>
              </w:rPr>
            </w:pPr>
            <w:r w:rsidRPr="00A12FC7">
              <w:rPr>
                <w:color w:val="000000" w:themeColor="text1"/>
                <w:spacing w:val="-4"/>
              </w:rPr>
              <w:t>Año 1</w:t>
            </w:r>
          </w:p>
        </w:tc>
        <w:tc>
          <w:tcPr>
            <w:tcW w:w="1186" w:type="dxa"/>
            <w:tcBorders>
              <w:top w:val="single" w:sz="2" w:space="0" w:color="auto"/>
              <w:left w:val="single" w:sz="2" w:space="0" w:color="auto"/>
              <w:bottom w:val="single" w:sz="2" w:space="0" w:color="auto"/>
              <w:right w:val="single" w:sz="2" w:space="0" w:color="auto"/>
            </w:tcBorders>
          </w:tcPr>
          <w:p w14:paraId="06D10ED6" w14:textId="77777777" w:rsidR="00344997" w:rsidRPr="00A12FC7" w:rsidRDefault="00344997" w:rsidP="002D48F5">
            <w:pPr>
              <w:spacing w:before="60" w:after="60"/>
              <w:jc w:val="center"/>
              <w:rPr>
                <w:color w:val="000000" w:themeColor="text1"/>
                <w:spacing w:val="-4"/>
              </w:rPr>
            </w:pPr>
            <w:r w:rsidRPr="00A12FC7">
              <w:rPr>
                <w:color w:val="000000" w:themeColor="text1"/>
                <w:spacing w:val="-4"/>
              </w:rPr>
              <w:t>Año 2</w:t>
            </w:r>
          </w:p>
        </w:tc>
        <w:tc>
          <w:tcPr>
            <w:tcW w:w="1190" w:type="dxa"/>
            <w:tcBorders>
              <w:top w:val="single" w:sz="2" w:space="0" w:color="auto"/>
              <w:left w:val="single" w:sz="2" w:space="0" w:color="auto"/>
              <w:bottom w:val="single" w:sz="2" w:space="0" w:color="auto"/>
              <w:right w:val="single" w:sz="2" w:space="0" w:color="auto"/>
            </w:tcBorders>
          </w:tcPr>
          <w:p w14:paraId="1D32CE8F" w14:textId="77777777" w:rsidR="00344997" w:rsidRPr="00A12FC7" w:rsidRDefault="00344997" w:rsidP="002D48F5">
            <w:pPr>
              <w:spacing w:before="60" w:after="60"/>
              <w:jc w:val="center"/>
              <w:rPr>
                <w:color w:val="000000" w:themeColor="text1"/>
                <w:spacing w:val="-4"/>
              </w:rPr>
            </w:pPr>
            <w:r w:rsidRPr="00A12FC7">
              <w:rPr>
                <w:color w:val="000000" w:themeColor="text1"/>
                <w:spacing w:val="-4"/>
              </w:rPr>
              <w:t>Año 3</w:t>
            </w:r>
          </w:p>
        </w:tc>
        <w:tc>
          <w:tcPr>
            <w:tcW w:w="1186" w:type="dxa"/>
            <w:tcBorders>
              <w:top w:val="single" w:sz="2" w:space="0" w:color="auto"/>
              <w:left w:val="single" w:sz="2" w:space="0" w:color="auto"/>
              <w:bottom w:val="single" w:sz="2" w:space="0" w:color="auto"/>
              <w:right w:val="single" w:sz="2" w:space="0" w:color="auto"/>
            </w:tcBorders>
          </w:tcPr>
          <w:p w14:paraId="412AFADF" w14:textId="77777777" w:rsidR="00344997" w:rsidRPr="00A12FC7" w:rsidRDefault="00344997" w:rsidP="002D48F5">
            <w:pPr>
              <w:spacing w:before="60" w:after="60"/>
              <w:jc w:val="center"/>
              <w:rPr>
                <w:color w:val="000000" w:themeColor="text1"/>
                <w:spacing w:val="-4"/>
              </w:rPr>
            </w:pPr>
            <w:r w:rsidRPr="00A12FC7">
              <w:rPr>
                <w:color w:val="000000" w:themeColor="text1"/>
                <w:spacing w:val="-4"/>
              </w:rPr>
              <w:t>Año 4</w:t>
            </w:r>
          </w:p>
        </w:tc>
        <w:tc>
          <w:tcPr>
            <w:tcW w:w="1240" w:type="dxa"/>
            <w:tcBorders>
              <w:top w:val="single" w:sz="2" w:space="0" w:color="auto"/>
              <w:left w:val="single" w:sz="2" w:space="0" w:color="auto"/>
              <w:bottom w:val="single" w:sz="2" w:space="0" w:color="auto"/>
              <w:right w:val="single" w:sz="2" w:space="0" w:color="auto"/>
            </w:tcBorders>
          </w:tcPr>
          <w:p w14:paraId="28E71C52" w14:textId="77777777" w:rsidR="00344997" w:rsidRPr="00A12FC7" w:rsidRDefault="00344997" w:rsidP="002D48F5">
            <w:pPr>
              <w:spacing w:before="60" w:after="60"/>
              <w:jc w:val="center"/>
              <w:rPr>
                <w:color w:val="000000" w:themeColor="text1"/>
                <w:spacing w:val="-4"/>
              </w:rPr>
            </w:pPr>
            <w:r w:rsidRPr="00A12FC7">
              <w:rPr>
                <w:color w:val="000000" w:themeColor="text1"/>
                <w:spacing w:val="-4"/>
              </w:rPr>
              <w:t>Año 5</w:t>
            </w:r>
          </w:p>
        </w:tc>
      </w:tr>
      <w:tr w:rsidR="00344997" w:rsidRPr="00A12FC7" w14:paraId="2AFBDCA9" w14:textId="77777777" w:rsidTr="001652D4">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4FDEA20E" w14:textId="77777777" w:rsidR="00344997" w:rsidRPr="00A12FC7" w:rsidRDefault="00344997" w:rsidP="00A0184D">
            <w:pPr>
              <w:spacing w:before="60" w:after="60"/>
              <w:ind w:right="2198" w:firstLine="84"/>
              <w:jc w:val="left"/>
              <w:rPr>
                <w:color w:val="000000" w:themeColor="text1"/>
                <w:spacing w:val="-4"/>
              </w:rPr>
            </w:pPr>
            <w:r w:rsidRPr="00A12FC7">
              <w:rPr>
                <w:color w:val="000000" w:themeColor="text1"/>
                <w:spacing w:val="-4"/>
              </w:rPr>
              <w:t>Declaración de posición financiera (información del balance general)</w:t>
            </w:r>
          </w:p>
        </w:tc>
      </w:tr>
      <w:tr w:rsidR="00344997" w:rsidRPr="00A12FC7" w14:paraId="19C99A2F" w14:textId="77777777" w:rsidTr="001652D4">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1B4D169D" w14:textId="77777777" w:rsidR="00344997" w:rsidRPr="00A12FC7" w:rsidRDefault="00344997" w:rsidP="002D48F5">
            <w:pPr>
              <w:spacing w:before="60" w:after="60"/>
              <w:ind w:left="68"/>
              <w:rPr>
                <w:color w:val="000000" w:themeColor="text1"/>
                <w:spacing w:val="-4"/>
              </w:rPr>
            </w:pPr>
            <w:r w:rsidRPr="00A12FC7">
              <w:rPr>
                <w:color w:val="000000" w:themeColor="text1"/>
                <w:spacing w:val="-4"/>
              </w:rPr>
              <w:t>Activo total</w:t>
            </w:r>
          </w:p>
        </w:tc>
        <w:tc>
          <w:tcPr>
            <w:tcW w:w="1190" w:type="dxa"/>
            <w:tcBorders>
              <w:top w:val="single" w:sz="2" w:space="0" w:color="auto"/>
              <w:left w:val="single" w:sz="2" w:space="0" w:color="auto"/>
              <w:bottom w:val="single" w:sz="2" w:space="0" w:color="auto"/>
              <w:right w:val="single" w:sz="2" w:space="0" w:color="auto"/>
            </w:tcBorders>
          </w:tcPr>
          <w:p w14:paraId="776948FE" w14:textId="77777777" w:rsidR="00344997" w:rsidRPr="00A12FC7"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1D222ED0" w14:textId="77777777" w:rsidR="00344997" w:rsidRPr="00A12FC7" w:rsidRDefault="00344997" w:rsidP="002D48F5">
            <w:pPr>
              <w:spacing w:before="60" w:after="60"/>
              <w:ind w:left="68"/>
              <w:rPr>
                <w:color w:val="000000" w:themeColor="text1"/>
                <w:spacing w:val="-4"/>
              </w:rPr>
            </w:pPr>
          </w:p>
        </w:tc>
        <w:tc>
          <w:tcPr>
            <w:tcW w:w="1190" w:type="dxa"/>
            <w:tcBorders>
              <w:top w:val="single" w:sz="2" w:space="0" w:color="auto"/>
              <w:left w:val="single" w:sz="2" w:space="0" w:color="auto"/>
              <w:bottom w:val="single" w:sz="2" w:space="0" w:color="auto"/>
              <w:right w:val="single" w:sz="2" w:space="0" w:color="auto"/>
            </w:tcBorders>
          </w:tcPr>
          <w:p w14:paraId="436AA2D3" w14:textId="77777777" w:rsidR="00344997" w:rsidRPr="00A12FC7"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6CF55A82" w14:textId="77777777" w:rsidR="00344997" w:rsidRPr="00A12FC7" w:rsidRDefault="00344997" w:rsidP="002D48F5">
            <w:pPr>
              <w:spacing w:before="60" w:after="60"/>
              <w:ind w:left="68"/>
              <w:rPr>
                <w:color w:val="000000" w:themeColor="text1"/>
                <w:spacing w:val="-4"/>
              </w:rPr>
            </w:pPr>
          </w:p>
        </w:tc>
        <w:tc>
          <w:tcPr>
            <w:tcW w:w="1240" w:type="dxa"/>
            <w:tcBorders>
              <w:top w:val="single" w:sz="2" w:space="0" w:color="auto"/>
              <w:left w:val="single" w:sz="2" w:space="0" w:color="auto"/>
              <w:bottom w:val="single" w:sz="2" w:space="0" w:color="auto"/>
              <w:right w:val="single" w:sz="2" w:space="0" w:color="auto"/>
            </w:tcBorders>
          </w:tcPr>
          <w:p w14:paraId="1B9E0F9C" w14:textId="77777777" w:rsidR="00344997" w:rsidRPr="00A12FC7" w:rsidRDefault="00344997" w:rsidP="002D48F5">
            <w:pPr>
              <w:spacing w:before="60" w:after="60"/>
              <w:ind w:left="68"/>
              <w:rPr>
                <w:color w:val="000000" w:themeColor="text1"/>
                <w:spacing w:val="-4"/>
              </w:rPr>
            </w:pPr>
          </w:p>
        </w:tc>
      </w:tr>
      <w:tr w:rsidR="00344997" w:rsidRPr="00A12FC7" w14:paraId="4ABA8FFE" w14:textId="77777777" w:rsidTr="001652D4">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662CADA0" w14:textId="77777777" w:rsidR="00344997" w:rsidRPr="00A12FC7" w:rsidRDefault="00344997" w:rsidP="002D48F5">
            <w:pPr>
              <w:spacing w:before="60" w:after="60"/>
              <w:ind w:left="68"/>
              <w:rPr>
                <w:color w:val="000000" w:themeColor="text1"/>
                <w:spacing w:val="-4"/>
              </w:rPr>
            </w:pPr>
            <w:r w:rsidRPr="00A12FC7">
              <w:rPr>
                <w:color w:val="000000" w:themeColor="text1"/>
                <w:spacing w:val="-4"/>
              </w:rPr>
              <w:t>Pasivo total</w:t>
            </w:r>
          </w:p>
        </w:tc>
        <w:tc>
          <w:tcPr>
            <w:tcW w:w="1190" w:type="dxa"/>
            <w:tcBorders>
              <w:top w:val="single" w:sz="2" w:space="0" w:color="auto"/>
              <w:left w:val="single" w:sz="2" w:space="0" w:color="auto"/>
              <w:bottom w:val="single" w:sz="2" w:space="0" w:color="auto"/>
              <w:right w:val="single" w:sz="2" w:space="0" w:color="auto"/>
            </w:tcBorders>
          </w:tcPr>
          <w:p w14:paraId="5B0DC7F0" w14:textId="77777777" w:rsidR="00344997" w:rsidRPr="00A12FC7"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3ABC22D8" w14:textId="77777777" w:rsidR="00344997" w:rsidRPr="00A12FC7" w:rsidRDefault="00344997" w:rsidP="002D48F5">
            <w:pPr>
              <w:spacing w:before="60" w:after="60"/>
              <w:ind w:left="68"/>
              <w:rPr>
                <w:color w:val="000000" w:themeColor="text1"/>
                <w:spacing w:val="-4"/>
              </w:rPr>
            </w:pPr>
          </w:p>
        </w:tc>
        <w:tc>
          <w:tcPr>
            <w:tcW w:w="1190" w:type="dxa"/>
            <w:tcBorders>
              <w:top w:val="single" w:sz="2" w:space="0" w:color="auto"/>
              <w:left w:val="single" w:sz="2" w:space="0" w:color="auto"/>
              <w:bottom w:val="single" w:sz="2" w:space="0" w:color="auto"/>
              <w:right w:val="single" w:sz="2" w:space="0" w:color="auto"/>
            </w:tcBorders>
          </w:tcPr>
          <w:p w14:paraId="5E919E72" w14:textId="77777777" w:rsidR="00344997" w:rsidRPr="00A12FC7"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13785D6C" w14:textId="77777777" w:rsidR="00344997" w:rsidRPr="00A12FC7" w:rsidRDefault="00344997" w:rsidP="002D48F5">
            <w:pPr>
              <w:spacing w:before="60" w:after="60"/>
              <w:ind w:left="68"/>
              <w:rPr>
                <w:color w:val="000000" w:themeColor="text1"/>
                <w:spacing w:val="-4"/>
              </w:rPr>
            </w:pPr>
          </w:p>
        </w:tc>
        <w:tc>
          <w:tcPr>
            <w:tcW w:w="1240" w:type="dxa"/>
            <w:tcBorders>
              <w:top w:val="single" w:sz="2" w:space="0" w:color="auto"/>
              <w:left w:val="single" w:sz="2" w:space="0" w:color="auto"/>
              <w:bottom w:val="single" w:sz="2" w:space="0" w:color="auto"/>
              <w:right w:val="single" w:sz="2" w:space="0" w:color="auto"/>
            </w:tcBorders>
          </w:tcPr>
          <w:p w14:paraId="0BA4C231" w14:textId="77777777" w:rsidR="00344997" w:rsidRPr="00A12FC7" w:rsidRDefault="00344997" w:rsidP="002D48F5">
            <w:pPr>
              <w:spacing w:before="60" w:after="60"/>
              <w:ind w:left="68"/>
              <w:rPr>
                <w:color w:val="000000" w:themeColor="text1"/>
                <w:spacing w:val="-4"/>
              </w:rPr>
            </w:pPr>
          </w:p>
        </w:tc>
      </w:tr>
      <w:tr w:rsidR="00344997" w:rsidRPr="00A12FC7" w14:paraId="7A9F9D3B" w14:textId="77777777" w:rsidTr="001652D4">
        <w:trPr>
          <w:trHeight w:hRule="exact" w:val="686"/>
        </w:trPr>
        <w:tc>
          <w:tcPr>
            <w:tcW w:w="2950" w:type="dxa"/>
            <w:tcBorders>
              <w:top w:val="single" w:sz="2" w:space="0" w:color="auto"/>
              <w:left w:val="single" w:sz="2" w:space="0" w:color="auto"/>
              <w:bottom w:val="single" w:sz="2" w:space="0" w:color="auto"/>
              <w:right w:val="single" w:sz="2" w:space="0" w:color="auto"/>
            </w:tcBorders>
          </w:tcPr>
          <w:p w14:paraId="7232D3F8" w14:textId="29573722" w:rsidR="00344997" w:rsidRPr="00A12FC7" w:rsidRDefault="00344997" w:rsidP="00A0184D">
            <w:pPr>
              <w:spacing w:before="60" w:after="60"/>
              <w:ind w:left="68"/>
              <w:jc w:val="left"/>
              <w:rPr>
                <w:color w:val="000000" w:themeColor="text1"/>
                <w:spacing w:val="-4"/>
              </w:rPr>
            </w:pPr>
            <w:r w:rsidRPr="00A12FC7">
              <w:rPr>
                <w:color w:val="000000" w:themeColor="text1"/>
                <w:spacing w:val="-4"/>
              </w:rPr>
              <w:t>Patrimonio total/</w:t>
            </w:r>
            <w:r w:rsidR="00A0184D">
              <w:rPr>
                <w:color w:val="000000" w:themeColor="text1"/>
                <w:spacing w:val="-4"/>
              </w:rPr>
              <w:br/>
            </w:r>
            <w:r w:rsidRPr="00A12FC7">
              <w:rPr>
                <w:color w:val="000000" w:themeColor="text1"/>
                <w:spacing w:val="-4"/>
              </w:rPr>
              <w:t>Patrimonio neto</w:t>
            </w:r>
          </w:p>
        </w:tc>
        <w:tc>
          <w:tcPr>
            <w:tcW w:w="1190" w:type="dxa"/>
            <w:tcBorders>
              <w:top w:val="single" w:sz="2" w:space="0" w:color="auto"/>
              <w:left w:val="single" w:sz="2" w:space="0" w:color="auto"/>
              <w:bottom w:val="single" w:sz="2" w:space="0" w:color="auto"/>
              <w:right w:val="single" w:sz="2" w:space="0" w:color="auto"/>
            </w:tcBorders>
          </w:tcPr>
          <w:p w14:paraId="22FAC2FD" w14:textId="77777777" w:rsidR="00344997" w:rsidRPr="00A12FC7"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09171AFC" w14:textId="77777777" w:rsidR="00344997" w:rsidRPr="00A12FC7" w:rsidRDefault="00344997" w:rsidP="002D48F5">
            <w:pPr>
              <w:spacing w:before="60" w:after="60"/>
              <w:ind w:left="68"/>
              <w:rPr>
                <w:color w:val="000000" w:themeColor="text1"/>
                <w:spacing w:val="-4"/>
              </w:rPr>
            </w:pPr>
          </w:p>
        </w:tc>
        <w:tc>
          <w:tcPr>
            <w:tcW w:w="1190" w:type="dxa"/>
            <w:tcBorders>
              <w:top w:val="single" w:sz="2" w:space="0" w:color="auto"/>
              <w:left w:val="single" w:sz="2" w:space="0" w:color="auto"/>
              <w:bottom w:val="single" w:sz="2" w:space="0" w:color="auto"/>
              <w:right w:val="single" w:sz="2" w:space="0" w:color="auto"/>
            </w:tcBorders>
          </w:tcPr>
          <w:p w14:paraId="5672FC6E" w14:textId="77777777" w:rsidR="00344997" w:rsidRPr="00A12FC7"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144ADB5C" w14:textId="77777777" w:rsidR="00344997" w:rsidRPr="00A12FC7" w:rsidRDefault="00344997" w:rsidP="002D48F5">
            <w:pPr>
              <w:spacing w:before="60" w:after="60"/>
              <w:ind w:left="68"/>
              <w:rPr>
                <w:color w:val="000000" w:themeColor="text1"/>
                <w:spacing w:val="-4"/>
              </w:rPr>
            </w:pPr>
          </w:p>
        </w:tc>
        <w:tc>
          <w:tcPr>
            <w:tcW w:w="1240" w:type="dxa"/>
            <w:tcBorders>
              <w:top w:val="single" w:sz="2" w:space="0" w:color="auto"/>
              <w:left w:val="single" w:sz="2" w:space="0" w:color="auto"/>
              <w:bottom w:val="single" w:sz="2" w:space="0" w:color="auto"/>
              <w:right w:val="single" w:sz="2" w:space="0" w:color="auto"/>
            </w:tcBorders>
          </w:tcPr>
          <w:p w14:paraId="16CE1245" w14:textId="77777777" w:rsidR="00344997" w:rsidRPr="00A12FC7" w:rsidRDefault="00344997" w:rsidP="002D48F5">
            <w:pPr>
              <w:spacing w:before="60" w:after="60"/>
              <w:ind w:left="68"/>
              <w:rPr>
                <w:color w:val="000000" w:themeColor="text1"/>
                <w:spacing w:val="-4"/>
              </w:rPr>
            </w:pPr>
          </w:p>
        </w:tc>
      </w:tr>
      <w:tr w:rsidR="00344997" w:rsidRPr="00A12FC7" w14:paraId="4ADDC31B" w14:textId="77777777" w:rsidTr="001652D4">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585FDB2A" w14:textId="77777777" w:rsidR="00344997" w:rsidRPr="00A12FC7" w:rsidRDefault="00344997" w:rsidP="002D48F5">
            <w:pPr>
              <w:spacing w:before="60" w:after="60"/>
              <w:ind w:left="68"/>
              <w:rPr>
                <w:color w:val="000000" w:themeColor="text1"/>
                <w:spacing w:val="-4"/>
              </w:rPr>
            </w:pPr>
            <w:r w:rsidRPr="00A12FC7">
              <w:rPr>
                <w:color w:val="000000" w:themeColor="text1"/>
                <w:spacing w:val="-4"/>
              </w:rPr>
              <w:t>Activo corriente</w:t>
            </w:r>
          </w:p>
        </w:tc>
        <w:tc>
          <w:tcPr>
            <w:tcW w:w="1190" w:type="dxa"/>
            <w:tcBorders>
              <w:top w:val="single" w:sz="2" w:space="0" w:color="auto"/>
              <w:left w:val="single" w:sz="2" w:space="0" w:color="auto"/>
              <w:bottom w:val="single" w:sz="2" w:space="0" w:color="auto"/>
              <w:right w:val="single" w:sz="2" w:space="0" w:color="auto"/>
            </w:tcBorders>
          </w:tcPr>
          <w:p w14:paraId="7067C87A" w14:textId="77777777" w:rsidR="00344997" w:rsidRPr="00A12FC7"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5882D193" w14:textId="77777777" w:rsidR="00344997" w:rsidRPr="00A12FC7" w:rsidRDefault="00344997" w:rsidP="002D48F5">
            <w:pPr>
              <w:spacing w:before="60" w:after="60"/>
              <w:ind w:left="68"/>
              <w:rPr>
                <w:color w:val="000000" w:themeColor="text1"/>
                <w:spacing w:val="-4"/>
              </w:rPr>
            </w:pPr>
          </w:p>
        </w:tc>
        <w:tc>
          <w:tcPr>
            <w:tcW w:w="1190" w:type="dxa"/>
            <w:tcBorders>
              <w:top w:val="single" w:sz="2" w:space="0" w:color="auto"/>
              <w:left w:val="single" w:sz="2" w:space="0" w:color="auto"/>
              <w:bottom w:val="single" w:sz="2" w:space="0" w:color="auto"/>
              <w:right w:val="single" w:sz="2" w:space="0" w:color="auto"/>
            </w:tcBorders>
          </w:tcPr>
          <w:p w14:paraId="2DAEEBEA" w14:textId="77777777" w:rsidR="00344997" w:rsidRPr="00A12FC7"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2A9D3EFC" w14:textId="77777777" w:rsidR="00344997" w:rsidRPr="00A12FC7" w:rsidRDefault="00344997" w:rsidP="002D48F5">
            <w:pPr>
              <w:spacing w:before="60" w:after="60"/>
              <w:ind w:left="68"/>
              <w:rPr>
                <w:color w:val="000000" w:themeColor="text1"/>
                <w:spacing w:val="-4"/>
              </w:rPr>
            </w:pPr>
          </w:p>
        </w:tc>
        <w:tc>
          <w:tcPr>
            <w:tcW w:w="1240" w:type="dxa"/>
            <w:tcBorders>
              <w:top w:val="single" w:sz="2" w:space="0" w:color="auto"/>
              <w:left w:val="single" w:sz="2" w:space="0" w:color="auto"/>
              <w:bottom w:val="single" w:sz="2" w:space="0" w:color="auto"/>
              <w:right w:val="single" w:sz="2" w:space="0" w:color="auto"/>
            </w:tcBorders>
          </w:tcPr>
          <w:p w14:paraId="6D860E41" w14:textId="77777777" w:rsidR="00344997" w:rsidRPr="00A12FC7" w:rsidRDefault="00344997" w:rsidP="002D48F5">
            <w:pPr>
              <w:spacing w:before="60" w:after="60"/>
              <w:ind w:left="68"/>
              <w:rPr>
                <w:color w:val="000000" w:themeColor="text1"/>
                <w:spacing w:val="-4"/>
              </w:rPr>
            </w:pPr>
          </w:p>
        </w:tc>
      </w:tr>
      <w:tr w:rsidR="00344997" w:rsidRPr="00A12FC7" w14:paraId="74A4BAE6" w14:textId="77777777" w:rsidTr="001652D4">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3892C770" w14:textId="77777777" w:rsidR="00344997" w:rsidRPr="00A12FC7" w:rsidRDefault="00344997" w:rsidP="002D48F5">
            <w:pPr>
              <w:spacing w:before="60" w:after="60"/>
              <w:ind w:left="68"/>
              <w:rPr>
                <w:color w:val="000000" w:themeColor="text1"/>
                <w:spacing w:val="-4"/>
              </w:rPr>
            </w:pPr>
            <w:r w:rsidRPr="00A12FC7">
              <w:rPr>
                <w:color w:val="000000" w:themeColor="text1"/>
                <w:spacing w:val="-4"/>
              </w:rPr>
              <w:t>Pasivo corriente</w:t>
            </w:r>
          </w:p>
        </w:tc>
        <w:tc>
          <w:tcPr>
            <w:tcW w:w="1190" w:type="dxa"/>
            <w:tcBorders>
              <w:top w:val="single" w:sz="2" w:space="0" w:color="auto"/>
              <w:left w:val="single" w:sz="2" w:space="0" w:color="auto"/>
              <w:bottom w:val="single" w:sz="2" w:space="0" w:color="auto"/>
              <w:right w:val="single" w:sz="2" w:space="0" w:color="auto"/>
            </w:tcBorders>
          </w:tcPr>
          <w:p w14:paraId="71F9EB5A" w14:textId="77777777" w:rsidR="00344997" w:rsidRPr="00A12FC7"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1BC6C978" w14:textId="77777777" w:rsidR="00344997" w:rsidRPr="00A12FC7" w:rsidRDefault="00344997" w:rsidP="002D48F5">
            <w:pPr>
              <w:spacing w:before="60" w:after="60"/>
              <w:ind w:left="68"/>
              <w:rPr>
                <w:color w:val="000000" w:themeColor="text1"/>
                <w:spacing w:val="-4"/>
              </w:rPr>
            </w:pPr>
          </w:p>
        </w:tc>
        <w:tc>
          <w:tcPr>
            <w:tcW w:w="1190" w:type="dxa"/>
            <w:tcBorders>
              <w:top w:val="single" w:sz="2" w:space="0" w:color="auto"/>
              <w:left w:val="single" w:sz="2" w:space="0" w:color="auto"/>
              <w:bottom w:val="single" w:sz="2" w:space="0" w:color="auto"/>
              <w:right w:val="single" w:sz="2" w:space="0" w:color="auto"/>
            </w:tcBorders>
          </w:tcPr>
          <w:p w14:paraId="342BB81E" w14:textId="77777777" w:rsidR="00344997" w:rsidRPr="00A12FC7"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0C43213B" w14:textId="77777777" w:rsidR="00344997" w:rsidRPr="00A12FC7" w:rsidRDefault="00344997" w:rsidP="002D48F5">
            <w:pPr>
              <w:spacing w:before="60" w:after="60"/>
              <w:ind w:left="68"/>
              <w:rPr>
                <w:color w:val="000000" w:themeColor="text1"/>
                <w:spacing w:val="-4"/>
              </w:rPr>
            </w:pPr>
          </w:p>
        </w:tc>
        <w:tc>
          <w:tcPr>
            <w:tcW w:w="1240" w:type="dxa"/>
            <w:tcBorders>
              <w:top w:val="single" w:sz="2" w:space="0" w:color="auto"/>
              <w:left w:val="single" w:sz="2" w:space="0" w:color="auto"/>
              <w:bottom w:val="single" w:sz="2" w:space="0" w:color="auto"/>
              <w:right w:val="single" w:sz="2" w:space="0" w:color="auto"/>
            </w:tcBorders>
          </w:tcPr>
          <w:p w14:paraId="065E8F1B" w14:textId="77777777" w:rsidR="00344997" w:rsidRPr="00A12FC7" w:rsidRDefault="00344997" w:rsidP="002D48F5">
            <w:pPr>
              <w:spacing w:before="60" w:after="60"/>
              <w:ind w:left="68"/>
              <w:rPr>
                <w:color w:val="000000" w:themeColor="text1"/>
                <w:spacing w:val="-4"/>
              </w:rPr>
            </w:pPr>
          </w:p>
        </w:tc>
      </w:tr>
      <w:tr w:rsidR="00344997" w:rsidRPr="00A12FC7" w14:paraId="1E556D1B" w14:textId="77777777" w:rsidTr="001652D4">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6EA2FD51" w14:textId="77777777" w:rsidR="00344997" w:rsidRPr="00A12FC7" w:rsidRDefault="00344997" w:rsidP="002D48F5">
            <w:pPr>
              <w:spacing w:before="60" w:after="60"/>
              <w:ind w:left="68"/>
              <w:rPr>
                <w:color w:val="000000" w:themeColor="text1"/>
                <w:spacing w:val="-4"/>
              </w:rPr>
            </w:pPr>
            <w:r w:rsidRPr="00A12FC7">
              <w:rPr>
                <w:color w:val="000000" w:themeColor="text1"/>
                <w:spacing w:val="-4"/>
              </w:rPr>
              <w:t>Capital de trabajo</w:t>
            </w:r>
          </w:p>
        </w:tc>
        <w:tc>
          <w:tcPr>
            <w:tcW w:w="1190" w:type="dxa"/>
            <w:tcBorders>
              <w:top w:val="single" w:sz="2" w:space="0" w:color="auto"/>
              <w:left w:val="single" w:sz="2" w:space="0" w:color="auto"/>
              <w:bottom w:val="single" w:sz="2" w:space="0" w:color="auto"/>
              <w:right w:val="single" w:sz="2" w:space="0" w:color="auto"/>
            </w:tcBorders>
          </w:tcPr>
          <w:p w14:paraId="7DDCFEB0" w14:textId="77777777" w:rsidR="00344997" w:rsidRPr="00A12FC7"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2223A64B" w14:textId="77777777" w:rsidR="00344997" w:rsidRPr="00A12FC7" w:rsidRDefault="00344997" w:rsidP="002D48F5">
            <w:pPr>
              <w:spacing w:before="60" w:after="60"/>
              <w:ind w:left="68"/>
              <w:rPr>
                <w:color w:val="000000" w:themeColor="text1"/>
                <w:spacing w:val="-4"/>
              </w:rPr>
            </w:pPr>
          </w:p>
        </w:tc>
        <w:tc>
          <w:tcPr>
            <w:tcW w:w="1190" w:type="dxa"/>
            <w:tcBorders>
              <w:top w:val="single" w:sz="2" w:space="0" w:color="auto"/>
              <w:left w:val="single" w:sz="2" w:space="0" w:color="auto"/>
              <w:bottom w:val="single" w:sz="2" w:space="0" w:color="auto"/>
              <w:right w:val="single" w:sz="2" w:space="0" w:color="auto"/>
            </w:tcBorders>
          </w:tcPr>
          <w:p w14:paraId="4CAF4491" w14:textId="77777777" w:rsidR="00344997" w:rsidRPr="00A12FC7"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7AE646CA" w14:textId="77777777" w:rsidR="00344997" w:rsidRPr="00A12FC7" w:rsidRDefault="00344997" w:rsidP="002D48F5">
            <w:pPr>
              <w:spacing w:before="60" w:after="60"/>
              <w:ind w:left="68"/>
              <w:rPr>
                <w:color w:val="000000" w:themeColor="text1"/>
                <w:spacing w:val="-4"/>
              </w:rPr>
            </w:pPr>
          </w:p>
        </w:tc>
        <w:tc>
          <w:tcPr>
            <w:tcW w:w="1240" w:type="dxa"/>
            <w:tcBorders>
              <w:top w:val="single" w:sz="2" w:space="0" w:color="auto"/>
              <w:left w:val="single" w:sz="2" w:space="0" w:color="auto"/>
              <w:bottom w:val="single" w:sz="2" w:space="0" w:color="auto"/>
              <w:right w:val="single" w:sz="2" w:space="0" w:color="auto"/>
            </w:tcBorders>
          </w:tcPr>
          <w:p w14:paraId="6F36A499" w14:textId="77777777" w:rsidR="00344997" w:rsidRPr="00A12FC7" w:rsidRDefault="00344997" w:rsidP="002D48F5">
            <w:pPr>
              <w:spacing w:before="60" w:after="60"/>
              <w:ind w:left="68"/>
              <w:rPr>
                <w:color w:val="000000" w:themeColor="text1"/>
                <w:spacing w:val="-4"/>
              </w:rPr>
            </w:pPr>
          </w:p>
        </w:tc>
      </w:tr>
      <w:tr w:rsidR="00344997" w:rsidRPr="00A12FC7" w14:paraId="25D88EBD" w14:textId="77777777" w:rsidTr="001652D4">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4E477176" w14:textId="77777777" w:rsidR="00344997" w:rsidRPr="00A12FC7" w:rsidRDefault="00344997" w:rsidP="002D48F5">
            <w:pPr>
              <w:spacing w:before="60" w:after="60"/>
              <w:ind w:right="2620"/>
              <w:jc w:val="right"/>
              <w:rPr>
                <w:color w:val="000000" w:themeColor="text1"/>
                <w:spacing w:val="-4"/>
              </w:rPr>
            </w:pPr>
            <w:r w:rsidRPr="00A12FC7">
              <w:rPr>
                <w:color w:val="000000" w:themeColor="text1"/>
                <w:spacing w:val="-4"/>
              </w:rPr>
              <w:t>Información del estado de ingresos</w:t>
            </w:r>
          </w:p>
        </w:tc>
      </w:tr>
      <w:tr w:rsidR="00344997" w:rsidRPr="00A12FC7" w14:paraId="3A425230" w14:textId="77777777" w:rsidTr="001652D4">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7FE8BE73" w14:textId="77777777" w:rsidR="00344997" w:rsidRPr="00A12FC7" w:rsidRDefault="00344997" w:rsidP="002D48F5">
            <w:pPr>
              <w:spacing w:before="60" w:after="60"/>
              <w:ind w:left="68"/>
              <w:rPr>
                <w:color w:val="000000" w:themeColor="text1"/>
                <w:spacing w:val="-4"/>
              </w:rPr>
            </w:pPr>
            <w:r w:rsidRPr="00A12FC7">
              <w:rPr>
                <w:color w:val="000000" w:themeColor="text1"/>
                <w:spacing w:val="-4"/>
              </w:rPr>
              <w:t>Total de ingresos</w:t>
            </w:r>
          </w:p>
        </w:tc>
        <w:tc>
          <w:tcPr>
            <w:tcW w:w="1190" w:type="dxa"/>
            <w:tcBorders>
              <w:top w:val="single" w:sz="2" w:space="0" w:color="auto"/>
              <w:left w:val="single" w:sz="2" w:space="0" w:color="auto"/>
              <w:bottom w:val="single" w:sz="2" w:space="0" w:color="auto"/>
              <w:right w:val="single" w:sz="2" w:space="0" w:color="auto"/>
            </w:tcBorders>
          </w:tcPr>
          <w:p w14:paraId="1EDF4128" w14:textId="77777777" w:rsidR="00344997" w:rsidRPr="00A12FC7"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75D36D46" w14:textId="77777777" w:rsidR="00344997" w:rsidRPr="00A12FC7" w:rsidRDefault="00344997" w:rsidP="002D48F5">
            <w:pPr>
              <w:spacing w:before="60" w:after="60"/>
              <w:ind w:left="68"/>
              <w:rPr>
                <w:color w:val="000000" w:themeColor="text1"/>
                <w:spacing w:val="-4"/>
              </w:rPr>
            </w:pPr>
          </w:p>
        </w:tc>
        <w:tc>
          <w:tcPr>
            <w:tcW w:w="1190" w:type="dxa"/>
            <w:tcBorders>
              <w:top w:val="single" w:sz="2" w:space="0" w:color="auto"/>
              <w:left w:val="single" w:sz="2" w:space="0" w:color="auto"/>
              <w:bottom w:val="single" w:sz="2" w:space="0" w:color="auto"/>
              <w:right w:val="single" w:sz="2" w:space="0" w:color="auto"/>
            </w:tcBorders>
          </w:tcPr>
          <w:p w14:paraId="4B141D27" w14:textId="77777777" w:rsidR="00344997" w:rsidRPr="00A12FC7"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5DAF2B6C" w14:textId="77777777" w:rsidR="00344997" w:rsidRPr="00A12FC7" w:rsidRDefault="00344997" w:rsidP="002D48F5">
            <w:pPr>
              <w:spacing w:before="60" w:after="60"/>
              <w:ind w:left="68"/>
              <w:rPr>
                <w:color w:val="000000" w:themeColor="text1"/>
                <w:spacing w:val="-4"/>
              </w:rPr>
            </w:pPr>
          </w:p>
        </w:tc>
        <w:tc>
          <w:tcPr>
            <w:tcW w:w="1240" w:type="dxa"/>
            <w:tcBorders>
              <w:top w:val="single" w:sz="2" w:space="0" w:color="auto"/>
              <w:left w:val="single" w:sz="2" w:space="0" w:color="auto"/>
              <w:bottom w:val="single" w:sz="2" w:space="0" w:color="auto"/>
              <w:right w:val="single" w:sz="2" w:space="0" w:color="auto"/>
            </w:tcBorders>
          </w:tcPr>
          <w:p w14:paraId="2421A84D" w14:textId="77777777" w:rsidR="00344997" w:rsidRPr="00A12FC7" w:rsidRDefault="00344997" w:rsidP="002D48F5">
            <w:pPr>
              <w:spacing w:before="60" w:after="60"/>
              <w:ind w:left="68"/>
              <w:rPr>
                <w:color w:val="000000" w:themeColor="text1"/>
                <w:spacing w:val="-4"/>
              </w:rPr>
            </w:pPr>
          </w:p>
        </w:tc>
      </w:tr>
      <w:tr w:rsidR="00344997" w:rsidRPr="00A12FC7" w14:paraId="11B731D8" w14:textId="77777777" w:rsidTr="001652D4">
        <w:trPr>
          <w:trHeight w:hRule="exact" w:val="780"/>
        </w:trPr>
        <w:tc>
          <w:tcPr>
            <w:tcW w:w="2950" w:type="dxa"/>
            <w:tcBorders>
              <w:top w:val="single" w:sz="2" w:space="0" w:color="auto"/>
              <w:left w:val="single" w:sz="2" w:space="0" w:color="auto"/>
              <w:bottom w:val="single" w:sz="2" w:space="0" w:color="auto"/>
              <w:right w:val="single" w:sz="2" w:space="0" w:color="auto"/>
            </w:tcBorders>
          </w:tcPr>
          <w:p w14:paraId="1D57C877" w14:textId="77777777" w:rsidR="00344997" w:rsidRPr="00A12FC7" w:rsidRDefault="00344997" w:rsidP="002D48F5">
            <w:pPr>
              <w:spacing w:before="60" w:after="60"/>
              <w:ind w:left="68"/>
              <w:rPr>
                <w:color w:val="000000" w:themeColor="text1"/>
                <w:spacing w:val="-4"/>
              </w:rPr>
            </w:pPr>
            <w:r w:rsidRPr="00A12FC7">
              <w:rPr>
                <w:color w:val="000000" w:themeColor="text1"/>
                <w:spacing w:val="-4"/>
              </w:rPr>
              <w:t>Utilidades antes de impuestos</w:t>
            </w:r>
          </w:p>
        </w:tc>
        <w:tc>
          <w:tcPr>
            <w:tcW w:w="1190" w:type="dxa"/>
            <w:tcBorders>
              <w:top w:val="single" w:sz="2" w:space="0" w:color="auto"/>
              <w:left w:val="single" w:sz="2" w:space="0" w:color="auto"/>
              <w:bottom w:val="single" w:sz="2" w:space="0" w:color="auto"/>
              <w:right w:val="single" w:sz="2" w:space="0" w:color="auto"/>
            </w:tcBorders>
          </w:tcPr>
          <w:p w14:paraId="4BB24C94" w14:textId="77777777" w:rsidR="00344997" w:rsidRPr="00A12FC7"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1230B152" w14:textId="77777777" w:rsidR="00344997" w:rsidRPr="00A12FC7" w:rsidRDefault="00344997" w:rsidP="002D48F5">
            <w:pPr>
              <w:spacing w:before="60" w:after="60"/>
              <w:ind w:left="68"/>
              <w:rPr>
                <w:color w:val="000000" w:themeColor="text1"/>
                <w:spacing w:val="-4"/>
              </w:rPr>
            </w:pPr>
          </w:p>
        </w:tc>
        <w:tc>
          <w:tcPr>
            <w:tcW w:w="1190" w:type="dxa"/>
            <w:tcBorders>
              <w:top w:val="single" w:sz="2" w:space="0" w:color="auto"/>
              <w:left w:val="single" w:sz="2" w:space="0" w:color="auto"/>
              <w:bottom w:val="single" w:sz="2" w:space="0" w:color="auto"/>
              <w:right w:val="single" w:sz="2" w:space="0" w:color="auto"/>
            </w:tcBorders>
          </w:tcPr>
          <w:p w14:paraId="710F4B50" w14:textId="77777777" w:rsidR="00344997" w:rsidRPr="00A12FC7"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72C92290" w14:textId="77777777" w:rsidR="00344997" w:rsidRPr="00A12FC7" w:rsidRDefault="00344997" w:rsidP="002D48F5">
            <w:pPr>
              <w:spacing w:before="60" w:after="60"/>
              <w:ind w:left="68"/>
              <w:rPr>
                <w:color w:val="000000" w:themeColor="text1"/>
                <w:spacing w:val="-4"/>
              </w:rPr>
            </w:pPr>
          </w:p>
        </w:tc>
        <w:tc>
          <w:tcPr>
            <w:tcW w:w="1240" w:type="dxa"/>
            <w:tcBorders>
              <w:top w:val="single" w:sz="2" w:space="0" w:color="auto"/>
              <w:left w:val="single" w:sz="2" w:space="0" w:color="auto"/>
              <w:bottom w:val="single" w:sz="2" w:space="0" w:color="auto"/>
              <w:right w:val="single" w:sz="2" w:space="0" w:color="auto"/>
            </w:tcBorders>
          </w:tcPr>
          <w:p w14:paraId="293FDABC" w14:textId="77777777" w:rsidR="00344997" w:rsidRPr="00A12FC7" w:rsidRDefault="00344997" w:rsidP="002D48F5">
            <w:pPr>
              <w:spacing w:before="60" w:after="60"/>
              <w:ind w:left="68"/>
              <w:rPr>
                <w:color w:val="000000" w:themeColor="text1"/>
                <w:spacing w:val="-4"/>
              </w:rPr>
            </w:pPr>
          </w:p>
        </w:tc>
      </w:tr>
      <w:tr w:rsidR="00344997" w:rsidRPr="00A12FC7" w14:paraId="6523B889" w14:textId="77777777" w:rsidTr="001652D4">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3BFFF340" w14:textId="77777777" w:rsidR="00344997" w:rsidRPr="00A12FC7" w:rsidRDefault="00344997" w:rsidP="002D48F5">
            <w:pPr>
              <w:spacing w:before="60" w:after="60"/>
              <w:ind w:right="2620"/>
              <w:jc w:val="right"/>
              <w:rPr>
                <w:color w:val="000000" w:themeColor="text1"/>
                <w:spacing w:val="-4"/>
              </w:rPr>
            </w:pPr>
            <w:r w:rsidRPr="00A12FC7">
              <w:rPr>
                <w:color w:val="000000" w:themeColor="text1"/>
                <w:spacing w:val="-4"/>
              </w:rPr>
              <w:lastRenderedPageBreak/>
              <w:t xml:space="preserve">Información de flujo de efectivo </w:t>
            </w:r>
          </w:p>
        </w:tc>
      </w:tr>
      <w:tr w:rsidR="00344997" w:rsidRPr="00A12FC7" w14:paraId="2F29CDFB" w14:textId="77777777" w:rsidTr="001652D4">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266B5B41" w14:textId="77777777" w:rsidR="00344997" w:rsidRPr="00A12FC7" w:rsidRDefault="00344997" w:rsidP="00A0184D">
            <w:pPr>
              <w:spacing w:before="60" w:after="60"/>
              <w:ind w:left="68"/>
              <w:jc w:val="left"/>
              <w:rPr>
                <w:color w:val="000000" w:themeColor="text1"/>
                <w:spacing w:val="-4"/>
              </w:rPr>
            </w:pPr>
            <w:r w:rsidRPr="00A12FC7">
              <w:rPr>
                <w:color w:val="000000" w:themeColor="text1"/>
                <w:spacing w:val="-4"/>
              </w:rPr>
              <w:t>Flujo de efectivo de actividades operativas</w:t>
            </w:r>
          </w:p>
        </w:tc>
        <w:tc>
          <w:tcPr>
            <w:tcW w:w="1190" w:type="dxa"/>
            <w:tcBorders>
              <w:top w:val="single" w:sz="2" w:space="0" w:color="auto"/>
              <w:left w:val="single" w:sz="2" w:space="0" w:color="auto"/>
              <w:bottom w:val="single" w:sz="2" w:space="0" w:color="auto"/>
              <w:right w:val="single" w:sz="2" w:space="0" w:color="auto"/>
            </w:tcBorders>
          </w:tcPr>
          <w:p w14:paraId="7F988D46" w14:textId="77777777" w:rsidR="00344997" w:rsidRPr="00A12FC7"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1A70AD45" w14:textId="77777777" w:rsidR="00344997" w:rsidRPr="00A12FC7" w:rsidRDefault="00344997" w:rsidP="002D48F5">
            <w:pPr>
              <w:spacing w:before="60" w:after="60"/>
              <w:ind w:left="68"/>
              <w:rPr>
                <w:color w:val="000000" w:themeColor="text1"/>
                <w:spacing w:val="-4"/>
              </w:rPr>
            </w:pPr>
          </w:p>
        </w:tc>
        <w:tc>
          <w:tcPr>
            <w:tcW w:w="1190" w:type="dxa"/>
            <w:tcBorders>
              <w:top w:val="single" w:sz="2" w:space="0" w:color="auto"/>
              <w:left w:val="single" w:sz="2" w:space="0" w:color="auto"/>
              <w:bottom w:val="single" w:sz="2" w:space="0" w:color="auto"/>
              <w:right w:val="single" w:sz="2" w:space="0" w:color="auto"/>
            </w:tcBorders>
          </w:tcPr>
          <w:p w14:paraId="6FB3E6D6" w14:textId="77777777" w:rsidR="00344997" w:rsidRPr="00A12FC7"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63AB977A" w14:textId="77777777" w:rsidR="00344997" w:rsidRPr="00A12FC7" w:rsidRDefault="00344997" w:rsidP="002D48F5">
            <w:pPr>
              <w:spacing w:before="60" w:after="60"/>
              <w:ind w:left="68"/>
              <w:rPr>
                <w:color w:val="000000" w:themeColor="text1"/>
                <w:spacing w:val="-4"/>
              </w:rPr>
            </w:pPr>
          </w:p>
        </w:tc>
        <w:tc>
          <w:tcPr>
            <w:tcW w:w="1240" w:type="dxa"/>
            <w:tcBorders>
              <w:top w:val="single" w:sz="2" w:space="0" w:color="auto"/>
              <w:left w:val="single" w:sz="2" w:space="0" w:color="auto"/>
              <w:bottom w:val="single" w:sz="2" w:space="0" w:color="auto"/>
              <w:right w:val="single" w:sz="2" w:space="0" w:color="auto"/>
            </w:tcBorders>
          </w:tcPr>
          <w:p w14:paraId="48DF0759" w14:textId="77777777" w:rsidR="00344997" w:rsidRPr="00A12FC7" w:rsidRDefault="00344997" w:rsidP="002D48F5">
            <w:pPr>
              <w:spacing w:before="60" w:after="60"/>
              <w:ind w:left="68"/>
              <w:rPr>
                <w:color w:val="000000" w:themeColor="text1"/>
                <w:spacing w:val="-4"/>
              </w:rPr>
            </w:pPr>
          </w:p>
        </w:tc>
      </w:tr>
    </w:tbl>
    <w:p w14:paraId="71CFD831" w14:textId="77777777" w:rsidR="00344997" w:rsidRPr="00A12FC7" w:rsidRDefault="00344997" w:rsidP="002D48F5">
      <w:pPr>
        <w:spacing w:before="240" w:after="240"/>
        <w:rPr>
          <w:bCs/>
          <w:color w:val="000000" w:themeColor="text1"/>
          <w:spacing w:val="-4"/>
        </w:rPr>
      </w:pPr>
      <w:r w:rsidRPr="00A12FC7">
        <w:rPr>
          <w:b/>
          <w:color w:val="000000" w:themeColor="text1"/>
          <w:spacing w:val="-4"/>
        </w:rPr>
        <w:t>2. Fuentes de financiamiento</w:t>
      </w:r>
    </w:p>
    <w:p w14:paraId="4DA5D0FA" w14:textId="77777777" w:rsidR="00344997" w:rsidRPr="00A12FC7" w:rsidRDefault="00344997" w:rsidP="002D48F5">
      <w:pPr>
        <w:spacing w:before="240" w:after="240"/>
        <w:ind w:right="288"/>
        <w:rPr>
          <w:color w:val="000000" w:themeColor="text1"/>
        </w:rPr>
      </w:pPr>
      <w:r w:rsidRPr="00A12FC7">
        <w:rPr>
          <w:color w:val="000000" w:themeColor="text1"/>
        </w:rPr>
        <w:t>Especificar las fuentes de financiamiento para cumplir con las necesidades de flujo de efectivo para las obras actualmente en curso y para futuros compromisos contractuales.</w:t>
      </w:r>
    </w:p>
    <w:tbl>
      <w:tblPr>
        <w:tblW w:w="9540" w:type="dxa"/>
        <w:jc w:val="center"/>
        <w:tblLayout w:type="fixed"/>
        <w:tblCellMar>
          <w:left w:w="72" w:type="dxa"/>
          <w:right w:w="72" w:type="dxa"/>
        </w:tblCellMar>
        <w:tblLook w:val="0000" w:firstRow="0" w:lastRow="0" w:firstColumn="0" w:lastColumn="0" w:noHBand="0" w:noVBand="0"/>
      </w:tblPr>
      <w:tblGrid>
        <w:gridCol w:w="540"/>
        <w:gridCol w:w="5760"/>
        <w:gridCol w:w="3240"/>
      </w:tblGrid>
      <w:tr w:rsidR="00344997" w:rsidRPr="00A12FC7" w14:paraId="2A34360E" w14:textId="77777777" w:rsidTr="001652D4">
        <w:trPr>
          <w:cantSplit/>
          <w:jc w:val="center"/>
        </w:trPr>
        <w:tc>
          <w:tcPr>
            <w:tcW w:w="540" w:type="dxa"/>
            <w:tcBorders>
              <w:top w:val="single" w:sz="12" w:space="0" w:color="auto"/>
              <w:left w:val="single" w:sz="12" w:space="0" w:color="auto"/>
              <w:bottom w:val="single" w:sz="12" w:space="0" w:color="auto"/>
            </w:tcBorders>
            <w:vAlign w:val="center"/>
          </w:tcPr>
          <w:p w14:paraId="6D4EE65A" w14:textId="77777777" w:rsidR="00344997" w:rsidRPr="00A12FC7" w:rsidRDefault="00344997" w:rsidP="002D48F5">
            <w:pPr>
              <w:suppressAutoHyphens/>
              <w:spacing w:before="60" w:after="60"/>
              <w:jc w:val="center"/>
              <w:rPr>
                <w:rStyle w:val="Table"/>
                <w:rFonts w:ascii="Times New Roman" w:hAnsi="Times New Roman"/>
                <w:b/>
                <w:bCs/>
                <w:color w:val="000000" w:themeColor="text1"/>
                <w:spacing w:val="-2"/>
              </w:rPr>
            </w:pPr>
            <w:r w:rsidRPr="00A12FC7">
              <w:rPr>
                <w:rStyle w:val="Table"/>
                <w:rFonts w:ascii="Times New Roman" w:hAnsi="Times New Roman"/>
                <w:b/>
                <w:color w:val="000000" w:themeColor="text1"/>
                <w:spacing w:val="-2"/>
              </w:rPr>
              <w:t>N.º</w:t>
            </w:r>
          </w:p>
        </w:tc>
        <w:tc>
          <w:tcPr>
            <w:tcW w:w="5760" w:type="dxa"/>
            <w:tcBorders>
              <w:top w:val="single" w:sz="12" w:space="0" w:color="auto"/>
              <w:left w:val="single" w:sz="6" w:space="0" w:color="auto"/>
              <w:bottom w:val="single" w:sz="12" w:space="0" w:color="auto"/>
            </w:tcBorders>
          </w:tcPr>
          <w:p w14:paraId="06E7FB3E" w14:textId="77777777" w:rsidR="00344997" w:rsidRPr="00A12FC7" w:rsidRDefault="00344997" w:rsidP="002D48F5">
            <w:pPr>
              <w:suppressAutoHyphens/>
              <w:spacing w:before="60" w:after="60"/>
              <w:jc w:val="center"/>
              <w:rPr>
                <w:rStyle w:val="Table"/>
                <w:rFonts w:ascii="Times New Roman" w:hAnsi="Times New Roman"/>
                <w:b/>
                <w:bCs/>
                <w:color w:val="000000" w:themeColor="text1"/>
                <w:spacing w:val="-2"/>
              </w:rPr>
            </w:pPr>
            <w:r w:rsidRPr="00A12FC7">
              <w:rPr>
                <w:rStyle w:val="Table"/>
                <w:rFonts w:ascii="Times New Roman" w:hAnsi="Times New Roman"/>
                <w:b/>
                <w:color w:val="000000" w:themeColor="text1"/>
                <w:spacing w:val="-2"/>
              </w:rPr>
              <w:t>Fuente de financiamiento</w:t>
            </w:r>
          </w:p>
        </w:tc>
        <w:tc>
          <w:tcPr>
            <w:tcW w:w="3240" w:type="dxa"/>
            <w:tcBorders>
              <w:top w:val="single" w:sz="12" w:space="0" w:color="auto"/>
              <w:left w:val="single" w:sz="6" w:space="0" w:color="auto"/>
              <w:bottom w:val="single" w:sz="12" w:space="0" w:color="auto"/>
              <w:right w:val="single" w:sz="12" w:space="0" w:color="auto"/>
            </w:tcBorders>
          </w:tcPr>
          <w:p w14:paraId="0C9E2669" w14:textId="77777777" w:rsidR="00344997" w:rsidRPr="00A12FC7" w:rsidRDefault="00344997" w:rsidP="002D48F5">
            <w:pPr>
              <w:suppressAutoHyphens/>
              <w:spacing w:before="60" w:after="60"/>
              <w:jc w:val="center"/>
              <w:rPr>
                <w:rStyle w:val="Table"/>
                <w:rFonts w:ascii="Times New Roman" w:hAnsi="Times New Roman"/>
                <w:b/>
                <w:bCs/>
                <w:color w:val="000000" w:themeColor="text1"/>
                <w:spacing w:val="-2"/>
              </w:rPr>
            </w:pPr>
            <w:r w:rsidRPr="00A12FC7">
              <w:rPr>
                <w:rStyle w:val="Table"/>
                <w:rFonts w:ascii="Times New Roman" w:hAnsi="Times New Roman"/>
                <w:b/>
                <w:color w:val="000000" w:themeColor="text1"/>
                <w:spacing w:val="-2"/>
              </w:rPr>
              <w:t>Monto (equivalente en USD)</w:t>
            </w:r>
          </w:p>
        </w:tc>
      </w:tr>
      <w:tr w:rsidR="00344997" w:rsidRPr="00A12FC7" w14:paraId="7DB35FA6" w14:textId="77777777" w:rsidTr="001652D4">
        <w:trPr>
          <w:cantSplit/>
          <w:jc w:val="center"/>
        </w:trPr>
        <w:tc>
          <w:tcPr>
            <w:tcW w:w="540" w:type="dxa"/>
            <w:tcBorders>
              <w:top w:val="single" w:sz="12" w:space="0" w:color="auto"/>
              <w:left w:val="single" w:sz="6" w:space="0" w:color="auto"/>
            </w:tcBorders>
            <w:vAlign w:val="center"/>
          </w:tcPr>
          <w:p w14:paraId="300A7B7F" w14:textId="77777777" w:rsidR="00344997" w:rsidRPr="00A12FC7" w:rsidRDefault="00344997" w:rsidP="002D48F5">
            <w:pPr>
              <w:suppressAutoHyphens/>
              <w:spacing w:before="60" w:after="60"/>
              <w:jc w:val="center"/>
              <w:rPr>
                <w:rStyle w:val="Table"/>
                <w:rFonts w:ascii="Times New Roman" w:hAnsi="Times New Roman"/>
                <w:color w:val="000000" w:themeColor="text1"/>
                <w:spacing w:val="-2"/>
              </w:rPr>
            </w:pPr>
            <w:r w:rsidRPr="00A12FC7">
              <w:rPr>
                <w:rStyle w:val="Table"/>
                <w:rFonts w:ascii="Times New Roman" w:hAnsi="Times New Roman"/>
                <w:color w:val="000000" w:themeColor="text1"/>
                <w:spacing w:val="-2"/>
              </w:rPr>
              <w:t>1</w:t>
            </w:r>
          </w:p>
        </w:tc>
        <w:tc>
          <w:tcPr>
            <w:tcW w:w="5760" w:type="dxa"/>
            <w:tcBorders>
              <w:top w:val="single" w:sz="12" w:space="0" w:color="auto"/>
              <w:left w:val="single" w:sz="6" w:space="0" w:color="auto"/>
            </w:tcBorders>
          </w:tcPr>
          <w:p w14:paraId="1D308AC2" w14:textId="77777777" w:rsidR="00344997" w:rsidRPr="00A12FC7" w:rsidRDefault="003155FC" w:rsidP="002D48F5">
            <w:pPr>
              <w:tabs>
                <w:tab w:val="left" w:pos="4132"/>
              </w:tabs>
              <w:suppressAutoHyphens/>
              <w:spacing w:before="60" w:after="60"/>
              <w:rPr>
                <w:rStyle w:val="Table"/>
                <w:rFonts w:ascii="Times New Roman" w:hAnsi="Times New Roman"/>
                <w:color w:val="000000" w:themeColor="text1"/>
                <w:spacing w:val="-2"/>
              </w:rPr>
            </w:pPr>
            <w:r w:rsidRPr="00A12FC7">
              <w:tab/>
            </w:r>
          </w:p>
          <w:p w14:paraId="6A480339" w14:textId="77777777" w:rsidR="00344997" w:rsidRPr="00A12FC7" w:rsidRDefault="00344997" w:rsidP="002D48F5">
            <w:pPr>
              <w:suppressAutoHyphens/>
              <w:spacing w:before="60" w:after="60"/>
              <w:rPr>
                <w:rStyle w:val="Table"/>
                <w:rFonts w:ascii="Times New Roman" w:hAnsi="Times New Roman"/>
                <w:color w:val="000000" w:themeColor="text1"/>
                <w:spacing w:val="-2"/>
              </w:rPr>
            </w:pPr>
          </w:p>
        </w:tc>
        <w:tc>
          <w:tcPr>
            <w:tcW w:w="3240" w:type="dxa"/>
            <w:tcBorders>
              <w:top w:val="single" w:sz="12" w:space="0" w:color="auto"/>
              <w:left w:val="single" w:sz="6" w:space="0" w:color="auto"/>
              <w:right w:val="single" w:sz="6" w:space="0" w:color="auto"/>
            </w:tcBorders>
          </w:tcPr>
          <w:p w14:paraId="67B09E3C" w14:textId="77777777" w:rsidR="00344997" w:rsidRPr="00A12FC7" w:rsidRDefault="00344997" w:rsidP="002D48F5">
            <w:pPr>
              <w:suppressAutoHyphens/>
              <w:spacing w:before="60" w:after="60"/>
              <w:rPr>
                <w:rStyle w:val="Table"/>
                <w:rFonts w:ascii="Times New Roman" w:hAnsi="Times New Roman"/>
                <w:color w:val="000000" w:themeColor="text1"/>
                <w:spacing w:val="-2"/>
              </w:rPr>
            </w:pPr>
          </w:p>
        </w:tc>
      </w:tr>
      <w:tr w:rsidR="00344997" w:rsidRPr="00A12FC7" w14:paraId="0AB4606F" w14:textId="77777777" w:rsidTr="001652D4">
        <w:trPr>
          <w:cantSplit/>
          <w:jc w:val="center"/>
        </w:trPr>
        <w:tc>
          <w:tcPr>
            <w:tcW w:w="540" w:type="dxa"/>
            <w:tcBorders>
              <w:top w:val="single" w:sz="6" w:space="0" w:color="auto"/>
              <w:left w:val="single" w:sz="6" w:space="0" w:color="auto"/>
            </w:tcBorders>
            <w:vAlign w:val="center"/>
          </w:tcPr>
          <w:p w14:paraId="65696D2C" w14:textId="77777777" w:rsidR="00344997" w:rsidRPr="00A12FC7" w:rsidRDefault="00344997" w:rsidP="002D48F5">
            <w:pPr>
              <w:suppressAutoHyphens/>
              <w:spacing w:before="60" w:after="60"/>
              <w:jc w:val="center"/>
              <w:rPr>
                <w:rStyle w:val="Table"/>
                <w:rFonts w:ascii="Times New Roman" w:hAnsi="Times New Roman"/>
                <w:color w:val="000000" w:themeColor="text1"/>
                <w:spacing w:val="-2"/>
              </w:rPr>
            </w:pPr>
            <w:r w:rsidRPr="00A12FC7">
              <w:rPr>
                <w:rStyle w:val="Table"/>
                <w:rFonts w:ascii="Times New Roman" w:hAnsi="Times New Roman"/>
                <w:color w:val="000000" w:themeColor="text1"/>
                <w:spacing w:val="-2"/>
              </w:rPr>
              <w:t>2</w:t>
            </w:r>
          </w:p>
        </w:tc>
        <w:tc>
          <w:tcPr>
            <w:tcW w:w="5760" w:type="dxa"/>
            <w:tcBorders>
              <w:top w:val="single" w:sz="6" w:space="0" w:color="auto"/>
              <w:left w:val="single" w:sz="6" w:space="0" w:color="auto"/>
            </w:tcBorders>
          </w:tcPr>
          <w:p w14:paraId="188E1338" w14:textId="77777777" w:rsidR="00344997" w:rsidRPr="00A12FC7" w:rsidRDefault="00344997" w:rsidP="002D48F5">
            <w:pPr>
              <w:suppressAutoHyphens/>
              <w:spacing w:before="60" w:after="60"/>
              <w:rPr>
                <w:rStyle w:val="Table"/>
                <w:rFonts w:ascii="Times New Roman" w:hAnsi="Times New Roman"/>
                <w:color w:val="000000" w:themeColor="text1"/>
                <w:spacing w:val="-2"/>
              </w:rPr>
            </w:pPr>
          </w:p>
          <w:p w14:paraId="1D8403D8" w14:textId="77777777" w:rsidR="00344997" w:rsidRPr="00A12FC7" w:rsidRDefault="00344997" w:rsidP="002D48F5">
            <w:pPr>
              <w:suppressAutoHyphens/>
              <w:spacing w:before="60" w:after="60"/>
              <w:rPr>
                <w:rStyle w:val="Table"/>
                <w:rFonts w:ascii="Times New Roman" w:hAnsi="Times New Roman"/>
                <w:color w:val="000000" w:themeColor="text1"/>
                <w:spacing w:val="-2"/>
              </w:rPr>
            </w:pPr>
          </w:p>
        </w:tc>
        <w:tc>
          <w:tcPr>
            <w:tcW w:w="3240" w:type="dxa"/>
            <w:tcBorders>
              <w:top w:val="single" w:sz="6" w:space="0" w:color="auto"/>
              <w:left w:val="single" w:sz="6" w:space="0" w:color="auto"/>
              <w:right w:val="single" w:sz="6" w:space="0" w:color="auto"/>
            </w:tcBorders>
          </w:tcPr>
          <w:p w14:paraId="6C94274B" w14:textId="77777777" w:rsidR="00344997" w:rsidRPr="00A12FC7" w:rsidRDefault="00344997" w:rsidP="002D48F5">
            <w:pPr>
              <w:suppressAutoHyphens/>
              <w:spacing w:before="60" w:after="60"/>
              <w:rPr>
                <w:rStyle w:val="Table"/>
                <w:rFonts w:ascii="Times New Roman" w:hAnsi="Times New Roman"/>
                <w:color w:val="000000" w:themeColor="text1"/>
                <w:spacing w:val="-2"/>
              </w:rPr>
            </w:pPr>
          </w:p>
        </w:tc>
      </w:tr>
      <w:tr w:rsidR="00344997" w:rsidRPr="00A12FC7" w14:paraId="3181247B" w14:textId="77777777" w:rsidTr="001652D4">
        <w:trPr>
          <w:cantSplit/>
          <w:jc w:val="center"/>
        </w:trPr>
        <w:tc>
          <w:tcPr>
            <w:tcW w:w="540" w:type="dxa"/>
            <w:tcBorders>
              <w:top w:val="single" w:sz="6" w:space="0" w:color="auto"/>
              <w:left w:val="single" w:sz="6" w:space="0" w:color="auto"/>
            </w:tcBorders>
            <w:vAlign w:val="center"/>
          </w:tcPr>
          <w:p w14:paraId="44E44349" w14:textId="77777777" w:rsidR="00344997" w:rsidRPr="00A12FC7" w:rsidRDefault="00344997" w:rsidP="002D48F5">
            <w:pPr>
              <w:suppressAutoHyphens/>
              <w:spacing w:before="60" w:after="60"/>
              <w:jc w:val="center"/>
              <w:rPr>
                <w:rStyle w:val="Table"/>
                <w:rFonts w:ascii="Times New Roman" w:hAnsi="Times New Roman"/>
                <w:color w:val="000000" w:themeColor="text1"/>
                <w:spacing w:val="-2"/>
              </w:rPr>
            </w:pPr>
            <w:r w:rsidRPr="00A12FC7">
              <w:rPr>
                <w:rStyle w:val="Table"/>
                <w:rFonts w:ascii="Times New Roman" w:hAnsi="Times New Roman"/>
                <w:color w:val="000000" w:themeColor="text1"/>
                <w:spacing w:val="-2"/>
              </w:rPr>
              <w:t>3</w:t>
            </w:r>
          </w:p>
        </w:tc>
        <w:tc>
          <w:tcPr>
            <w:tcW w:w="5760" w:type="dxa"/>
            <w:tcBorders>
              <w:top w:val="single" w:sz="6" w:space="0" w:color="auto"/>
              <w:left w:val="single" w:sz="6" w:space="0" w:color="auto"/>
            </w:tcBorders>
          </w:tcPr>
          <w:p w14:paraId="03F633DF" w14:textId="77777777" w:rsidR="00344997" w:rsidRPr="00A12FC7" w:rsidRDefault="00344997" w:rsidP="002D48F5">
            <w:pPr>
              <w:suppressAutoHyphens/>
              <w:spacing w:before="60" w:after="60"/>
              <w:rPr>
                <w:rStyle w:val="Table"/>
                <w:rFonts w:ascii="Times New Roman" w:hAnsi="Times New Roman"/>
                <w:color w:val="000000" w:themeColor="text1"/>
                <w:spacing w:val="-2"/>
              </w:rPr>
            </w:pPr>
          </w:p>
          <w:p w14:paraId="17309827" w14:textId="77777777" w:rsidR="00344997" w:rsidRPr="00A12FC7" w:rsidRDefault="00344997" w:rsidP="002D48F5">
            <w:pPr>
              <w:suppressAutoHyphens/>
              <w:spacing w:before="60" w:after="60"/>
              <w:rPr>
                <w:rStyle w:val="Table"/>
                <w:rFonts w:ascii="Times New Roman" w:hAnsi="Times New Roman"/>
                <w:color w:val="000000" w:themeColor="text1"/>
                <w:spacing w:val="-2"/>
              </w:rPr>
            </w:pPr>
          </w:p>
        </w:tc>
        <w:tc>
          <w:tcPr>
            <w:tcW w:w="3240" w:type="dxa"/>
            <w:tcBorders>
              <w:top w:val="single" w:sz="6" w:space="0" w:color="auto"/>
              <w:left w:val="single" w:sz="6" w:space="0" w:color="auto"/>
              <w:right w:val="single" w:sz="6" w:space="0" w:color="auto"/>
            </w:tcBorders>
          </w:tcPr>
          <w:p w14:paraId="3E49D51A" w14:textId="77777777" w:rsidR="00344997" w:rsidRPr="00A12FC7" w:rsidRDefault="00344997" w:rsidP="002D48F5">
            <w:pPr>
              <w:suppressAutoHyphens/>
              <w:spacing w:before="60" w:after="60"/>
              <w:rPr>
                <w:rStyle w:val="Table"/>
                <w:rFonts w:ascii="Times New Roman" w:hAnsi="Times New Roman"/>
                <w:color w:val="000000" w:themeColor="text1"/>
                <w:spacing w:val="-2"/>
              </w:rPr>
            </w:pPr>
          </w:p>
        </w:tc>
      </w:tr>
      <w:tr w:rsidR="00344997" w:rsidRPr="00A12FC7" w14:paraId="5699176C" w14:textId="77777777" w:rsidTr="001652D4">
        <w:trPr>
          <w:cantSplit/>
          <w:jc w:val="center"/>
        </w:trPr>
        <w:tc>
          <w:tcPr>
            <w:tcW w:w="540" w:type="dxa"/>
            <w:tcBorders>
              <w:top w:val="single" w:sz="6" w:space="0" w:color="auto"/>
              <w:left w:val="single" w:sz="6" w:space="0" w:color="auto"/>
              <w:bottom w:val="single" w:sz="6" w:space="0" w:color="auto"/>
            </w:tcBorders>
            <w:vAlign w:val="center"/>
          </w:tcPr>
          <w:p w14:paraId="42615AF3" w14:textId="77777777" w:rsidR="00344997" w:rsidRPr="00A12FC7" w:rsidRDefault="00344997" w:rsidP="002D48F5">
            <w:pPr>
              <w:suppressAutoHyphens/>
              <w:spacing w:before="60" w:after="60"/>
              <w:jc w:val="center"/>
              <w:rPr>
                <w:rStyle w:val="Table"/>
                <w:rFonts w:ascii="Times New Roman" w:hAnsi="Times New Roman"/>
                <w:color w:val="000000" w:themeColor="text1"/>
                <w:spacing w:val="-2"/>
              </w:rPr>
            </w:pPr>
          </w:p>
        </w:tc>
        <w:tc>
          <w:tcPr>
            <w:tcW w:w="5760" w:type="dxa"/>
            <w:tcBorders>
              <w:top w:val="single" w:sz="6" w:space="0" w:color="auto"/>
              <w:left w:val="single" w:sz="6" w:space="0" w:color="auto"/>
              <w:bottom w:val="single" w:sz="6" w:space="0" w:color="auto"/>
            </w:tcBorders>
          </w:tcPr>
          <w:p w14:paraId="2BEAF512" w14:textId="77777777" w:rsidR="00344997" w:rsidRPr="00A12FC7" w:rsidRDefault="00344997" w:rsidP="002D48F5">
            <w:pPr>
              <w:suppressAutoHyphens/>
              <w:spacing w:before="60" w:after="60"/>
              <w:rPr>
                <w:rStyle w:val="Table"/>
                <w:rFonts w:ascii="Times New Roman" w:hAnsi="Times New Roman"/>
                <w:color w:val="000000" w:themeColor="text1"/>
                <w:spacing w:val="-2"/>
              </w:rPr>
            </w:pPr>
          </w:p>
          <w:p w14:paraId="6FC87061" w14:textId="77777777" w:rsidR="00344997" w:rsidRPr="00A12FC7" w:rsidRDefault="00344997" w:rsidP="002D48F5">
            <w:pPr>
              <w:suppressAutoHyphens/>
              <w:spacing w:before="60" w:after="60"/>
              <w:rPr>
                <w:rStyle w:val="Table"/>
                <w:rFonts w:ascii="Times New Roman" w:hAnsi="Times New Roman"/>
                <w:color w:val="000000" w:themeColor="text1"/>
                <w:spacing w:val="-2"/>
              </w:rPr>
            </w:pPr>
          </w:p>
        </w:tc>
        <w:tc>
          <w:tcPr>
            <w:tcW w:w="3240" w:type="dxa"/>
            <w:tcBorders>
              <w:top w:val="single" w:sz="6" w:space="0" w:color="auto"/>
              <w:left w:val="single" w:sz="6" w:space="0" w:color="auto"/>
              <w:bottom w:val="single" w:sz="6" w:space="0" w:color="auto"/>
              <w:right w:val="single" w:sz="6" w:space="0" w:color="auto"/>
            </w:tcBorders>
          </w:tcPr>
          <w:p w14:paraId="778C25F5" w14:textId="77777777" w:rsidR="00344997" w:rsidRPr="00A12FC7" w:rsidRDefault="00344997" w:rsidP="002D48F5">
            <w:pPr>
              <w:suppressAutoHyphens/>
              <w:spacing w:before="60" w:after="60"/>
              <w:rPr>
                <w:rStyle w:val="Table"/>
                <w:rFonts w:ascii="Times New Roman" w:hAnsi="Times New Roman"/>
                <w:color w:val="000000" w:themeColor="text1"/>
                <w:spacing w:val="-2"/>
              </w:rPr>
            </w:pPr>
          </w:p>
        </w:tc>
      </w:tr>
    </w:tbl>
    <w:p w14:paraId="4A2467F8" w14:textId="77777777" w:rsidR="00344997" w:rsidRPr="00A12FC7" w:rsidRDefault="00344997" w:rsidP="002D48F5">
      <w:pPr>
        <w:pStyle w:val="Style11"/>
        <w:spacing w:before="240" w:after="240" w:line="372" w:lineRule="atLeast"/>
        <w:rPr>
          <w:b/>
          <w:bCs/>
          <w:color w:val="000000" w:themeColor="text1"/>
          <w:spacing w:val="-2"/>
        </w:rPr>
      </w:pPr>
      <w:r w:rsidRPr="00A12FC7">
        <w:rPr>
          <w:b/>
          <w:color w:val="000000" w:themeColor="text1"/>
          <w:spacing w:val="-2"/>
        </w:rPr>
        <w:t>2. Documentos financieros</w:t>
      </w:r>
    </w:p>
    <w:p w14:paraId="71B577D9" w14:textId="11EAD79D" w:rsidR="00344997" w:rsidRPr="00A12FC7" w:rsidRDefault="00344997" w:rsidP="002D48F5">
      <w:pPr>
        <w:spacing w:before="240" w:after="240" w:line="264" w:lineRule="exact"/>
        <w:rPr>
          <w:color w:val="000000" w:themeColor="text1"/>
          <w:spacing w:val="-7"/>
        </w:rPr>
      </w:pPr>
      <w:r w:rsidRPr="00A12FC7">
        <w:rPr>
          <w:color w:val="000000" w:themeColor="text1"/>
          <w:spacing w:val="-5"/>
        </w:rPr>
        <w:t>El Licitante y sus partes deberán proporcionar copias de los estados financieros correspondientes a ________</w:t>
      </w:r>
      <w:r w:rsidR="00A0184D">
        <w:rPr>
          <w:color w:val="000000" w:themeColor="text1"/>
          <w:spacing w:val="-5"/>
        </w:rPr>
        <w:t>__</w:t>
      </w:r>
      <w:r w:rsidRPr="00A12FC7">
        <w:rPr>
          <w:color w:val="000000" w:themeColor="text1"/>
          <w:spacing w:val="-5"/>
        </w:rPr>
        <w:t>___</w:t>
      </w:r>
      <w:r w:rsidRPr="00A12FC7">
        <w:rPr>
          <w:i/>
          <w:color w:val="000000" w:themeColor="text1"/>
          <w:spacing w:val="-5"/>
        </w:rPr>
        <w:t xml:space="preserve"> </w:t>
      </w:r>
      <w:r w:rsidRPr="00A12FC7">
        <w:rPr>
          <w:color w:val="000000" w:themeColor="text1"/>
          <w:spacing w:val="-5"/>
        </w:rPr>
        <w:t xml:space="preserve">años de conformidad con el asunto 3.1 de la </w:t>
      </w:r>
      <w:r w:rsidR="00D57841" w:rsidRPr="00A12FC7">
        <w:rPr>
          <w:color w:val="000000" w:themeColor="text1"/>
          <w:spacing w:val="-5"/>
        </w:rPr>
        <w:t>Sección</w:t>
      </w:r>
      <w:r w:rsidRPr="00A12FC7">
        <w:rPr>
          <w:color w:val="000000" w:themeColor="text1"/>
          <w:spacing w:val="-5"/>
        </w:rPr>
        <w:t xml:space="preserve"> III, Criterios de </w:t>
      </w:r>
      <w:r w:rsidR="00E1574D" w:rsidRPr="00A12FC7">
        <w:rPr>
          <w:color w:val="000000" w:themeColor="text1"/>
          <w:spacing w:val="-5"/>
        </w:rPr>
        <w:t>Evaluación y Calificación</w:t>
      </w:r>
      <w:r w:rsidRPr="00A12FC7">
        <w:rPr>
          <w:color w:val="000000" w:themeColor="text1"/>
          <w:spacing w:val="-5"/>
        </w:rPr>
        <w:t>. Los estados financieros deberán:</w:t>
      </w:r>
    </w:p>
    <w:p w14:paraId="59C3A91B" w14:textId="795E67B7" w:rsidR="00344997" w:rsidRPr="00A12FC7" w:rsidRDefault="00344997" w:rsidP="002D48F5">
      <w:pPr>
        <w:pStyle w:val="Style17"/>
        <w:spacing w:before="240" w:after="240"/>
        <w:ind w:left="720"/>
        <w:rPr>
          <w:color w:val="000000" w:themeColor="text1"/>
          <w:spacing w:val="-2"/>
        </w:rPr>
      </w:pPr>
      <w:r w:rsidRPr="00A12FC7">
        <w:t>a)</w:t>
      </w:r>
      <w:r w:rsidRPr="00A12FC7">
        <w:rPr>
          <w:color w:val="000000" w:themeColor="text1"/>
          <w:spacing w:val="-2"/>
        </w:rPr>
        <w:t xml:space="preserve"> </w:t>
      </w:r>
      <w:r w:rsidRPr="00A12FC7">
        <w:tab/>
        <w:t xml:space="preserve"> reflejar la situación financiera del Licitante o, en el caso de una </w:t>
      </w:r>
      <w:r w:rsidR="008E757A" w:rsidRPr="00A12FC7">
        <w:t>APCA</w:t>
      </w:r>
      <w:r w:rsidRPr="00A12FC7">
        <w:t xml:space="preserve">, del integrante, </w:t>
      </w:r>
      <w:r w:rsidR="00A0184D">
        <w:br/>
      </w:r>
      <w:r w:rsidRPr="00A12FC7">
        <w:t>y no la de una entidad afiliada (como la empresa matriz o un miembro del grupo);</w:t>
      </w:r>
    </w:p>
    <w:p w14:paraId="423B5297" w14:textId="35BDD4D6" w:rsidR="00344997" w:rsidRPr="00A12FC7" w:rsidRDefault="00344997" w:rsidP="002D48F5">
      <w:pPr>
        <w:pStyle w:val="Style11"/>
        <w:spacing w:before="240" w:after="240" w:line="240" w:lineRule="auto"/>
        <w:ind w:left="720" w:hanging="360"/>
        <w:rPr>
          <w:color w:val="000000" w:themeColor="text1"/>
          <w:spacing w:val="-2"/>
        </w:rPr>
      </w:pPr>
      <w:r w:rsidRPr="00A12FC7">
        <w:t xml:space="preserve">b) </w:t>
      </w:r>
      <w:r w:rsidRPr="00A12FC7">
        <w:tab/>
        <w:t xml:space="preserve">estar auditados o certificados de manera independiente, de conformidad con la </w:t>
      </w:r>
      <w:r w:rsidR="00A0184D">
        <w:br/>
      </w:r>
      <w:r w:rsidRPr="00A12FC7">
        <w:t>legislación local;</w:t>
      </w:r>
    </w:p>
    <w:p w14:paraId="78DC4644" w14:textId="77777777" w:rsidR="00344997" w:rsidRPr="00A12FC7" w:rsidRDefault="00344997" w:rsidP="002D48F5">
      <w:pPr>
        <w:pStyle w:val="Style11"/>
        <w:spacing w:before="240" w:after="240" w:line="240" w:lineRule="auto"/>
        <w:ind w:left="720" w:hanging="360"/>
        <w:rPr>
          <w:color w:val="000000" w:themeColor="text1"/>
          <w:spacing w:val="-2"/>
        </w:rPr>
      </w:pPr>
      <w:r w:rsidRPr="00A12FC7">
        <w:t xml:space="preserve">c) </w:t>
      </w:r>
      <w:r w:rsidRPr="00A12FC7">
        <w:tab/>
        <w:t>estar completos, incluidas todas las notas a los estados financieros;</w:t>
      </w:r>
    </w:p>
    <w:p w14:paraId="35808F9F" w14:textId="77777777" w:rsidR="00344997" w:rsidRPr="00A12FC7" w:rsidRDefault="00344997" w:rsidP="002D48F5">
      <w:pPr>
        <w:pStyle w:val="Style17"/>
        <w:spacing w:before="240" w:after="240"/>
        <w:ind w:left="720"/>
        <w:rPr>
          <w:color w:val="000000" w:themeColor="text1"/>
          <w:spacing w:val="-5"/>
        </w:rPr>
      </w:pPr>
      <w:r w:rsidRPr="00A12FC7">
        <w:t xml:space="preserve">d) </w:t>
      </w:r>
      <w:r w:rsidRPr="00A12FC7">
        <w:tab/>
        <w:t>corresponder a períodos contables ya cerrados y auditados.</w:t>
      </w:r>
    </w:p>
    <w:p w14:paraId="2012966A" w14:textId="77777777" w:rsidR="00344997" w:rsidRPr="00A12FC7" w:rsidRDefault="00344997" w:rsidP="002D48F5">
      <w:pPr>
        <w:spacing w:before="240" w:after="240" w:line="264" w:lineRule="exact"/>
        <w:ind w:left="360" w:hanging="360"/>
        <w:rPr>
          <w:color w:val="000000" w:themeColor="text1"/>
          <w:spacing w:val="-2"/>
        </w:rPr>
      </w:pPr>
      <w:r w:rsidRPr="00A12FC7">
        <w:rPr>
          <w:rFonts w:ascii="MS Mincho" w:eastAsia="MS Mincho" w:hAnsi="MS Mincho" w:cs="MS Mincho"/>
          <w:color w:val="000000" w:themeColor="text1"/>
          <w:spacing w:val="-2"/>
        </w:rPr>
        <w:sym w:font="Wingdings" w:char="F0A8"/>
      </w:r>
      <w:r w:rsidRPr="00A12FC7">
        <w:tab/>
        <w:t>Se adjuntan copias de los estados financieros correspondientes</w:t>
      </w:r>
      <w:r w:rsidRPr="00A12FC7">
        <w:rPr>
          <w:rStyle w:val="FootnoteReference"/>
          <w:color w:val="000000" w:themeColor="text1"/>
          <w:spacing w:val="-6"/>
        </w:rPr>
        <w:footnoteReference w:id="29"/>
      </w:r>
      <w:r w:rsidRPr="00A12FC7">
        <w:rPr>
          <w:color w:val="000000" w:themeColor="text1"/>
          <w:spacing w:val="-6"/>
        </w:rPr>
        <w:t xml:space="preserve"> a los ____________ años indicados anteriormente en cumplimiento de los requisitos.</w:t>
      </w:r>
    </w:p>
    <w:p w14:paraId="04211736" w14:textId="77777777" w:rsidR="00344997" w:rsidRPr="00A12FC7" w:rsidRDefault="00344997" w:rsidP="002D48F5">
      <w:pPr>
        <w:spacing w:before="240" w:after="240"/>
        <w:jc w:val="center"/>
        <w:rPr>
          <w:b/>
          <w:color w:val="000000" w:themeColor="text1"/>
          <w:sz w:val="32"/>
          <w:szCs w:val="32"/>
        </w:rPr>
      </w:pPr>
      <w:r w:rsidRPr="00A12FC7">
        <w:br w:type="page"/>
      </w:r>
    </w:p>
    <w:p w14:paraId="048416A9" w14:textId="77777777" w:rsidR="00344997" w:rsidRPr="00A12FC7" w:rsidRDefault="00344997" w:rsidP="002D48F5">
      <w:pPr>
        <w:pStyle w:val="SectionVHeading2"/>
        <w:spacing w:before="240" w:after="240"/>
        <w:rPr>
          <w:color w:val="000000" w:themeColor="text1"/>
        </w:rPr>
      </w:pPr>
      <w:bookmarkStart w:id="663" w:name="_Toc333564313"/>
      <w:bookmarkStart w:id="664" w:name="_Toc437847187"/>
      <w:r w:rsidRPr="00A12FC7">
        <w:rPr>
          <w:color w:val="000000" w:themeColor="text1"/>
        </w:rPr>
        <w:lastRenderedPageBreak/>
        <w:t>Formulario FIN – 3.2:</w:t>
      </w:r>
      <w:bookmarkEnd w:id="663"/>
      <w:bookmarkEnd w:id="664"/>
      <w:r w:rsidRPr="00A12FC7">
        <w:rPr>
          <w:color w:val="000000" w:themeColor="text1"/>
        </w:rPr>
        <w:t xml:space="preserve"> </w:t>
      </w:r>
    </w:p>
    <w:p w14:paraId="5A661308" w14:textId="77777777" w:rsidR="00344997" w:rsidRPr="00A12FC7" w:rsidRDefault="00344997" w:rsidP="002D48F5">
      <w:pPr>
        <w:spacing w:before="240" w:after="240"/>
        <w:jc w:val="center"/>
        <w:rPr>
          <w:b/>
          <w:color w:val="000000" w:themeColor="text1"/>
          <w:sz w:val="32"/>
          <w:szCs w:val="32"/>
        </w:rPr>
      </w:pPr>
      <w:r w:rsidRPr="00A12FC7">
        <w:rPr>
          <w:b/>
          <w:color w:val="000000" w:themeColor="text1"/>
          <w:sz w:val="32"/>
        </w:rPr>
        <w:t>Facturación media anual de construcción</w:t>
      </w:r>
    </w:p>
    <w:p w14:paraId="18F4F83E" w14:textId="68321592" w:rsidR="00344997" w:rsidRPr="00A12FC7" w:rsidRDefault="00344997" w:rsidP="002D48F5">
      <w:pPr>
        <w:spacing w:before="240" w:after="240"/>
        <w:jc w:val="right"/>
        <w:rPr>
          <w:color w:val="000000" w:themeColor="text1"/>
          <w:spacing w:val="-4"/>
        </w:rPr>
      </w:pPr>
      <w:r w:rsidRPr="00A12FC7">
        <w:rPr>
          <w:color w:val="000000" w:themeColor="text1"/>
          <w:spacing w:val="-4"/>
        </w:rPr>
        <w:t xml:space="preserve">Nombre del Licitante: </w:t>
      </w:r>
      <w:r w:rsidRPr="00A12FC7">
        <w:rPr>
          <w:i/>
          <w:color w:val="000000" w:themeColor="text1"/>
          <w:spacing w:val="-6"/>
        </w:rPr>
        <w:t>________________</w:t>
      </w:r>
      <w:r w:rsidRPr="00A12FC7">
        <w:rPr>
          <w:i/>
          <w:iCs/>
          <w:color w:val="000000" w:themeColor="text1"/>
          <w:spacing w:val="-6"/>
        </w:rPr>
        <w:br/>
      </w:r>
      <w:r w:rsidRPr="00A12FC7">
        <w:rPr>
          <w:color w:val="000000" w:themeColor="text1"/>
          <w:spacing w:val="-4"/>
        </w:rPr>
        <w:t xml:space="preserve">Fecha: </w:t>
      </w:r>
      <w:r w:rsidRPr="00A12FC7">
        <w:rPr>
          <w:i/>
          <w:color w:val="000000" w:themeColor="text1"/>
          <w:spacing w:val="-6"/>
        </w:rPr>
        <w:t>______________________</w:t>
      </w:r>
      <w:r w:rsidRPr="00A12FC7">
        <w:rPr>
          <w:i/>
          <w:iCs/>
          <w:color w:val="000000" w:themeColor="text1"/>
          <w:spacing w:val="-6"/>
        </w:rPr>
        <w:br/>
      </w:r>
      <w:r w:rsidRPr="00A12FC7">
        <w:rPr>
          <w:color w:val="000000" w:themeColor="text1"/>
          <w:spacing w:val="-4"/>
        </w:rPr>
        <w:t xml:space="preserve">Nombre del integrante de la </w:t>
      </w:r>
      <w:r w:rsidR="008E757A" w:rsidRPr="00A12FC7">
        <w:rPr>
          <w:color w:val="000000" w:themeColor="text1"/>
          <w:spacing w:val="-4"/>
        </w:rPr>
        <w:t>APCA</w:t>
      </w:r>
      <w:r w:rsidRPr="00A12FC7">
        <w:rPr>
          <w:color w:val="000000" w:themeColor="text1"/>
          <w:spacing w:val="-4"/>
        </w:rPr>
        <w:t>_________________________</w:t>
      </w:r>
      <w:r w:rsidRPr="00A12FC7">
        <w:rPr>
          <w:i/>
          <w:iCs/>
          <w:color w:val="000000" w:themeColor="text1"/>
          <w:spacing w:val="-6"/>
        </w:rPr>
        <w:br/>
      </w:r>
      <w:r w:rsidRPr="00A12FC7">
        <w:rPr>
          <w:color w:val="000000" w:themeColor="text1"/>
          <w:spacing w:val="-4"/>
        </w:rPr>
        <w:t>N.° y título de la S</w:t>
      </w:r>
      <w:r w:rsidR="008E757A" w:rsidRPr="00A12FC7">
        <w:rPr>
          <w:color w:val="000000" w:themeColor="text1"/>
          <w:spacing w:val="-4"/>
        </w:rPr>
        <w:t>D</w:t>
      </w:r>
      <w:r w:rsidRPr="00A12FC7">
        <w:rPr>
          <w:color w:val="000000" w:themeColor="text1"/>
          <w:spacing w:val="-4"/>
        </w:rPr>
        <w:t xml:space="preserve">O: </w:t>
      </w:r>
      <w:r w:rsidRPr="00A12FC7">
        <w:rPr>
          <w:i/>
          <w:color w:val="000000" w:themeColor="text1"/>
          <w:spacing w:val="-6"/>
        </w:rPr>
        <w:t>___________________________</w:t>
      </w:r>
      <w:r w:rsidRPr="00A12FC7">
        <w:rPr>
          <w:i/>
          <w:iCs/>
          <w:color w:val="000000" w:themeColor="text1"/>
          <w:spacing w:val="-6"/>
        </w:rPr>
        <w:br/>
      </w:r>
      <w:r w:rsidRPr="00A12FC7">
        <w:rPr>
          <w:color w:val="000000" w:themeColor="text1"/>
          <w:spacing w:val="-4"/>
        </w:rPr>
        <w:t xml:space="preserve">Página </w:t>
      </w:r>
      <w:r w:rsidRPr="00A12FC7">
        <w:rPr>
          <w:i/>
          <w:color w:val="000000" w:themeColor="text1"/>
          <w:spacing w:val="-6"/>
        </w:rPr>
        <w:t>_______________</w:t>
      </w:r>
      <w:r w:rsidRPr="00A12FC7">
        <w:rPr>
          <w:color w:val="000000" w:themeColor="text1"/>
          <w:spacing w:val="-4"/>
        </w:rPr>
        <w:t xml:space="preserve">de </w:t>
      </w:r>
      <w:r w:rsidRPr="00A12FC7">
        <w:rPr>
          <w:i/>
          <w:color w:val="000000" w:themeColor="text1"/>
          <w:spacing w:val="-6"/>
        </w:rPr>
        <w:t>______________</w:t>
      </w:r>
      <w:r w:rsidRPr="00A12FC7">
        <w:rPr>
          <w:color w:val="000000" w:themeColor="text1"/>
          <w:spacing w:val="-4"/>
        </w:rPr>
        <w:t>páginas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5"/>
        <w:gridCol w:w="883"/>
        <w:gridCol w:w="2134"/>
        <w:gridCol w:w="1988"/>
        <w:gridCol w:w="2550"/>
      </w:tblGrid>
      <w:tr w:rsidR="00344997" w:rsidRPr="00A12FC7" w14:paraId="51B3027F" w14:textId="77777777" w:rsidTr="00A0184D">
        <w:tc>
          <w:tcPr>
            <w:tcW w:w="2678" w:type="dxa"/>
            <w:gridSpan w:val="2"/>
          </w:tcPr>
          <w:p w14:paraId="08E4304D" w14:textId="77777777" w:rsidR="00344997" w:rsidRPr="00A12FC7" w:rsidRDefault="00344997" w:rsidP="002D48F5">
            <w:pPr>
              <w:spacing w:before="60" w:after="60"/>
              <w:jc w:val="center"/>
              <w:rPr>
                <w:b/>
                <w:bCs/>
                <w:color w:val="000000" w:themeColor="text1"/>
                <w:spacing w:val="-2"/>
              </w:rPr>
            </w:pPr>
          </w:p>
        </w:tc>
        <w:tc>
          <w:tcPr>
            <w:tcW w:w="6672" w:type="dxa"/>
            <w:gridSpan w:val="3"/>
          </w:tcPr>
          <w:p w14:paraId="351DC248" w14:textId="77777777" w:rsidR="00344997" w:rsidRPr="00A12FC7" w:rsidRDefault="00344997" w:rsidP="002D48F5">
            <w:pPr>
              <w:spacing w:before="60" w:after="60"/>
              <w:jc w:val="center"/>
              <w:rPr>
                <w:color w:val="000000" w:themeColor="text1"/>
              </w:rPr>
            </w:pPr>
            <w:r w:rsidRPr="00A12FC7">
              <w:rPr>
                <w:b/>
                <w:color w:val="000000" w:themeColor="text1"/>
                <w:spacing w:val="-2"/>
              </w:rPr>
              <w:t>Datos sobre la facturación anual (solo construcción)</w:t>
            </w:r>
          </w:p>
        </w:tc>
      </w:tr>
      <w:tr w:rsidR="00344997" w:rsidRPr="00A12FC7" w14:paraId="73B2175A" w14:textId="77777777" w:rsidTr="00A0184D">
        <w:tc>
          <w:tcPr>
            <w:tcW w:w="1795" w:type="dxa"/>
          </w:tcPr>
          <w:p w14:paraId="5B73A0C5" w14:textId="77777777" w:rsidR="00344997" w:rsidRPr="00A12FC7" w:rsidRDefault="00344997" w:rsidP="002D48F5">
            <w:pPr>
              <w:spacing w:before="60" w:after="60"/>
              <w:rPr>
                <w:color w:val="000000" w:themeColor="text1"/>
              </w:rPr>
            </w:pPr>
            <w:r w:rsidRPr="00A12FC7">
              <w:rPr>
                <w:b/>
                <w:color w:val="000000" w:themeColor="text1"/>
                <w:spacing w:val="-2"/>
              </w:rPr>
              <w:t>Año</w:t>
            </w:r>
          </w:p>
        </w:tc>
        <w:tc>
          <w:tcPr>
            <w:tcW w:w="3017" w:type="dxa"/>
            <w:gridSpan w:val="2"/>
          </w:tcPr>
          <w:p w14:paraId="7DEB8F36" w14:textId="77777777" w:rsidR="00344997" w:rsidRPr="00A12FC7" w:rsidRDefault="00344997" w:rsidP="002D48F5">
            <w:pPr>
              <w:spacing w:before="60" w:after="60"/>
              <w:rPr>
                <w:b/>
                <w:bCs/>
                <w:color w:val="000000" w:themeColor="text1"/>
                <w:spacing w:val="-2"/>
              </w:rPr>
            </w:pPr>
            <w:r w:rsidRPr="00A12FC7">
              <w:rPr>
                <w:b/>
                <w:color w:val="000000" w:themeColor="text1"/>
                <w:spacing w:val="-2"/>
              </w:rPr>
              <w:t xml:space="preserve">Monto </w:t>
            </w:r>
          </w:p>
          <w:p w14:paraId="50E20F2A" w14:textId="77777777" w:rsidR="00344997" w:rsidRPr="00A12FC7" w:rsidRDefault="00344997" w:rsidP="002D48F5">
            <w:pPr>
              <w:spacing w:before="60" w:after="60"/>
              <w:rPr>
                <w:color w:val="000000" w:themeColor="text1"/>
              </w:rPr>
            </w:pPr>
            <w:r w:rsidRPr="00A12FC7">
              <w:rPr>
                <w:b/>
                <w:color w:val="000000" w:themeColor="text1"/>
                <w:spacing w:val="-2"/>
              </w:rPr>
              <w:t>Moneda</w:t>
            </w:r>
          </w:p>
        </w:tc>
        <w:tc>
          <w:tcPr>
            <w:tcW w:w="1988" w:type="dxa"/>
          </w:tcPr>
          <w:p w14:paraId="0B6CA48A" w14:textId="77777777" w:rsidR="00344997" w:rsidRPr="00A12FC7" w:rsidRDefault="00344997" w:rsidP="002D48F5">
            <w:pPr>
              <w:spacing w:before="60" w:after="60"/>
              <w:rPr>
                <w:b/>
                <w:bCs/>
                <w:color w:val="000000" w:themeColor="text1"/>
                <w:spacing w:val="-2"/>
              </w:rPr>
            </w:pPr>
            <w:r w:rsidRPr="00A12FC7">
              <w:rPr>
                <w:b/>
                <w:color w:val="000000" w:themeColor="text1"/>
                <w:spacing w:val="-2"/>
              </w:rPr>
              <w:t>Tipo de cambio</w:t>
            </w:r>
          </w:p>
        </w:tc>
        <w:tc>
          <w:tcPr>
            <w:tcW w:w="2550" w:type="dxa"/>
          </w:tcPr>
          <w:p w14:paraId="61F0F349" w14:textId="77777777" w:rsidR="00344997" w:rsidRPr="00A12FC7" w:rsidRDefault="00344997" w:rsidP="002D48F5">
            <w:pPr>
              <w:spacing w:before="60" w:after="60"/>
              <w:rPr>
                <w:color w:val="000000" w:themeColor="text1"/>
              </w:rPr>
            </w:pPr>
            <w:r w:rsidRPr="00A12FC7">
              <w:rPr>
                <w:b/>
                <w:color w:val="000000" w:themeColor="text1"/>
                <w:spacing w:val="-2"/>
              </w:rPr>
              <w:t>Equivalente en USD</w:t>
            </w:r>
          </w:p>
        </w:tc>
      </w:tr>
      <w:tr w:rsidR="00344997" w:rsidRPr="00A12FC7" w14:paraId="0D0B201A" w14:textId="77777777" w:rsidTr="00A0184D">
        <w:tc>
          <w:tcPr>
            <w:tcW w:w="1795" w:type="dxa"/>
          </w:tcPr>
          <w:p w14:paraId="1236BDC0" w14:textId="4E9AEB3C" w:rsidR="00344997" w:rsidRPr="00A12FC7" w:rsidRDefault="00344997" w:rsidP="00A0184D">
            <w:pPr>
              <w:spacing w:before="60" w:after="60"/>
              <w:jc w:val="left"/>
              <w:rPr>
                <w:color w:val="000000" w:themeColor="text1"/>
              </w:rPr>
            </w:pPr>
            <w:r w:rsidRPr="00A12FC7">
              <w:rPr>
                <w:i/>
                <w:color w:val="000000" w:themeColor="text1"/>
                <w:spacing w:val="-5"/>
              </w:rPr>
              <w:t xml:space="preserve">[indicar </w:t>
            </w:r>
            <w:r w:rsidR="00A0184D">
              <w:rPr>
                <w:i/>
                <w:color w:val="000000" w:themeColor="text1"/>
                <w:spacing w:val="-5"/>
              </w:rPr>
              <w:br/>
            </w:r>
            <w:r w:rsidRPr="00A12FC7">
              <w:rPr>
                <w:i/>
                <w:color w:val="000000" w:themeColor="text1"/>
                <w:spacing w:val="-5"/>
              </w:rPr>
              <w:t>el año]</w:t>
            </w:r>
          </w:p>
        </w:tc>
        <w:tc>
          <w:tcPr>
            <w:tcW w:w="3017" w:type="dxa"/>
            <w:gridSpan w:val="2"/>
          </w:tcPr>
          <w:p w14:paraId="591A3183" w14:textId="77777777" w:rsidR="00344997" w:rsidRPr="00A12FC7" w:rsidRDefault="00344997" w:rsidP="00A0184D">
            <w:pPr>
              <w:spacing w:before="60" w:after="60"/>
              <w:jc w:val="left"/>
              <w:rPr>
                <w:color w:val="000000" w:themeColor="text1"/>
              </w:rPr>
            </w:pPr>
            <w:r w:rsidRPr="00A12FC7">
              <w:rPr>
                <w:i/>
                <w:color w:val="000000" w:themeColor="text1"/>
              </w:rPr>
              <w:t>[indicar el monto y la moneda]</w:t>
            </w:r>
          </w:p>
        </w:tc>
        <w:tc>
          <w:tcPr>
            <w:tcW w:w="1988" w:type="dxa"/>
          </w:tcPr>
          <w:p w14:paraId="5CEA425C" w14:textId="77777777" w:rsidR="00344997" w:rsidRPr="00A12FC7" w:rsidRDefault="00344997" w:rsidP="002D48F5">
            <w:pPr>
              <w:spacing w:before="60" w:after="60"/>
              <w:rPr>
                <w:bCs/>
                <w:i/>
                <w:iCs/>
                <w:color w:val="000000" w:themeColor="text1"/>
              </w:rPr>
            </w:pPr>
          </w:p>
        </w:tc>
        <w:tc>
          <w:tcPr>
            <w:tcW w:w="2550" w:type="dxa"/>
          </w:tcPr>
          <w:p w14:paraId="2200A01C" w14:textId="77777777" w:rsidR="00344997" w:rsidRPr="00A12FC7" w:rsidRDefault="00344997" w:rsidP="002D48F5">
            <w:pPr>
              <w:spacing w:before="60" w:after="60"/>
              <w:rPr>
                <w:color w:val="000000" w:themeColor="text1"/>
              </w:rPr>
            </w:pPr>
          </w:p>
        </w:tc>
      </w:tr>
      <w:tr w:rsidR="00344997" w:rsidRPr="00A12FC7" w14:paraId="37192D71" w14:textId="77777777" w:rsidTr="00A0184D">
        <w:tc>
          <w:tcPr>
            <w:tcW w:w="1795" w:type="dxa"/>
          </w:tcPr>
          <w:p w14:paraId="7EDB3552" w14:textId="77777777" w:rsidR="00344997" w:rsidRPr="00A12FC7" w:rsidRDefault="00344997" w:rsidP="002D48F5">
            <w:pPr>
              <w:spacing w:before="60" w:after="60"/>
              <w:rPr>
                <w:b/>
                <w:bCs/>
                <w:color w:val="000000" w:themeColor="text1"/>
                <w:spacing w:val="-2"/>
              </w:rPr>
            </w:pPr>
          </w:p>
        </w:tc>
        <w:tc>
          <w:tcPr>
            <w:tcW w:w="3017" w:type="dxa"/>
            <w:gridSpan w:val="2"/>
          </w:tcPr>
          <w:p w14:paraId="3A998D9D" w14:textId="77777777" w:rsidR="00344997" w:rsidRPr="00A12FC7" w:rsidRDefault="00344997" w:rsidP="002D48F5">
            <w:pPr>
              <w:spacing w:before="60" w:after="60"/>
              <w:rPr>
                <w:color w:val="000000" w:themeColor="text1"/>
              </w:rPr>
            </w:pPr>
          </w:p>
        </w:tc>
        <w:tc>
          <w:tcPr>
            <w:tcW w:w="1988" w:type="dxa"/>
          </w:tcPr>
          <w:p w14:paraId="2FDA9F92" w14:textId="77777777" w:rsidR="00344997" w:rsidRPr="00A12FC7" w:rsidRDefault="00344997" w:rsidP="002D48F5">
            <w:pPr>
              <w:spacing w:before="60" w:after="60"/>
              <w:rPr>
                <w:color w:val="000000" w:themeColor="text1"/>
              </w:rPr>
            </w:pPr>
          </w:p>
        </w:tc>
        <w:tc>
          <w:tcPr>
            <w:tcW w:w="2550" w:type="dxa"/>
          </w:tcPr>
          <w:p w14:paraId="71286E37" w14:textId="77777777" w:rsidR="00344997" w:rsidRPr="00A12FC7" w:rsidRDefault="00344997" w:rsidP="002D48F5">
            <w:pPr>
              <w:spacing w:before="60" w:after="60"/>
              <w:rPr>
                <w:color w:val="000000" w:themeColor="text1"/>
              </w:rPr>
            </w:pPr>
          </w:p>
        </w:tc>
      </w:tr>
      <w:tr w:rsidR="00344997" w:rsidRPr="00A12FC7" w14:paraId="5BA31A4E" w14:textId="77777777" w:rsidTr="00A0184D">
        <w:tc>
          <w:tcPr>
            <w:tcW w:w="1795" w:type="dxa"/>
          </w:tcPr>
          <w:p w14:paraId="5BF10C75" w14:textId="77777777" w:rsidR="00344997" w:rsidRPr="00A12FC7" w:rsidRDefault="00344997" w:rsidP="002D48F5">
            <w:pPr>
              <w:spacing w:before="60" w:after="60"/>
              <w:rPr>
                <w:b/>
                <w:bCs/>
                <w:color w:val="000000" w:themeColor="text1"/>
                <w:spacing w:val="-2"/>
              </w:rPr>
            </w:pPr>
          </w:p>
        </w:tc>
        <w:tc>
          <w:tcPr>
            <w:tcW w:w="3017" w:type="dxa"/>
            <w:gridSpan w:val="2"/>
          </w:tcPr>
          <w:p w14:paraId="4977DE7D" w14:textId="77777777" w:rsidR="00344997" w:rsidRPr="00A12FC7" w:rsidRDefault="00344997" w:rsidP="002D48F5">
            <w:pPr>
              <w:spacing w:before="60" w:after="60"/>
              <w:rPr>
                <w:color w:val="000000" w:themeColor="text1"/>
              </w:rPr>
            </w:pPr>
          </w:p>
        </w:tc>
        <w:tc>
          <w:tcPr>
            <w:tcW w:w="1988" w:type="dxa"/>
          </w:tcPr>
          <w:p w14:paraId="169F302A" w14:textId="77777777" w:rsidR="00344997" w:rsidRPr="00A12FC7" w:rsidRDefault="00344997" w:rsidP="002D48F5">
            <w:pPr>
              <w:spacing w:before="60" w:after="60"/>
              <w:rPr>
                <w:color w:val="000000" w:themeColor="text1"/>
              </w:rPr>
            </w:pPr>
          </w:p>
        </w:tc>
        <w:tc>
          <w:tcPr>
            <w:tcW w:w="2550" w:type="dxa"/>
          </w:tcPr>
          <w:p w14:paraId="74076B0F" w14:textId="77777777" w:rsidR="00344997" w:rsidRPr="00A12FC7" w:rsidRDefault="00344997" w:rsidP="002D48F5">
            <w:pPr>
              <w:spacing w:before="60" w:after="60"/>
              <w:rPr>
                <w:color w:val="000000" w:themeColor="text1"/>
              </w:rPr>
            </w:pPr>
          </w:p>
        </w:tc>
      </w:tr>
      <w:tr w:rsidR="00344997" w:rsidRPr="00A12FC7" w14:paraId="59D9A867" w14:textId="77777777" w:rsidTr="00A0184D">
        <w:tc>
          <w:tcPr>
            <w:tcW w:w="1795" w:type="dxa"/>
          </w:tcPr>
          <w:p w14:paraId="1B3505EB" w14:textId="77777777" w:rsidR="00344997" w:rsidRPr="00A12FC7" w:rsidRDefault="00344997" w:rsidP="002D48F5">
            <w:pPr>
              <w:spacing w:before="60" w:after="60"/>
              <w:rPr>
                <w:b/>
                <w:bCs/>
                <w:color w:val="000000" w:themeColor="text1"/>
                <w:spacing w:val="-2"/>
              </w:rPr>
            </w:pPr>
          </w:p>
        </w:tc>
        <w:tc>
          <w:tcPr>
            <w:tcW w:w="3017" w:type="dxa"/>
            <w:gridSpan w:val="2"/>
          </w:tcPr>
          <w:p w14:paraId="5C30CB35" w14:textId="77777777" w:rsidR="00344997" w:rsidRPr="00A12FC7" w:rsidRDefault="00344997" w:rsidP="002D48F5">
            <w:pPr>
              <w:spacing w:before="60" w:after="60"/>
              <w:rPr>
                <w:color w:val="000000" w:themeColor="text1"/>
              </w:rPr>
            </w:pPr>
          </w:p>
        </w:tc>
        <w:tc>
          <w:tcPr>
            <w:tcW w:w="1988" w:type="dxa"/>
          </w:tcPr>
          <w:p w14:paraId="56F08AFE" w14:textId="77777777" w:rsidR="00344997" w:rsidRPr="00A12FC7" w:rsidRDefault="00344997" w:rsidP="002D48F5">
            <w:pPr>
              <w:spacing w:before="60" w:after="60"/>
              <w:rPr>
                <w:color w:val="000000" w:themeColor="text1"/>
              </w:rPr>
            </w:pPr>
          </w:p>
        </w:tc>
        <w:tc>
          <w:tcPr>
            <w:tcW w:w="2550" w:type="dxa"/>
          </w:tcPr>
          <w:p w14:paraId="65110AD6" w14:textId="77777777" w:rsidR="00344997" w:rsidRPr="00A12FC7" w:rsidRDefault="00344997" w:rsidP="002D48F5">
            <w:pPr>
              <w:spacing w:before="60" w:after="60"/>
              <w:rPr>
                <w:color w:val="000000" w:themeColor="text1"/>
              </w:rPr>
            </w:pPr>
          </w:p>
        </w:tc>
      </w:tr>
      <w:tr w:rsidR="00344997" w:rsidRPr="00A12FC7" w14:paraId="1F050474" w14:textId="77777777" w:rsidTr="00A0184D">
        <w:tc>
          <w:tcPr>
            <w:tcW w:w="1795" w:type="dxa"/>
          </w:tcPr>
          <w:p w14:paraId="0E1E7081" w14:textId="77777777" w:rsidR="00344997" w:rsidRPr="00A12FC7" w:rsidRDefault="00344997" w:rsidP="002D48F5">
            <w:pPr>
              <w:spacing w:before="60" w:after="60"/>
              <w:rPr>
                <w:b/>
                <w:bCs/>
                <w:color w:val="000000" w:themeColor="text1"/>
                <w:spacing w:val="-2"/>
              </w:rPr>
            </w:pPr>
          </w:p>
        </w:tc>
        <w:tc>
          <w:tcPr>
            <w:tcW w:w="3017" w:type="dxa"/>
            <w:gridSpan w:val="2"/>
          </w:tcPr>
          <w:p w14:paraId="40CECCB8" w14:textId="77777777" w:rsidR="00344997" w:rsidRPr="00A12FC7" w:rsidRDefault="00344997" w:rsidP="002D48F5">
            <w:pPr>
              <w:spacing w:before="60" w:after="60"/>
              <w:rPr>
                <w:color w:val="000000" w:themeColor="text1"/>
              </w:rPr>
            </w:pPr>
          </w:p>
        </w:tc>
        <w:tc>
          <w:tcPr>
            <w:tcW w:w="1988" w:type="dxa"/>
          </w:tcPr>
          <w:p w14:paraId="58909019" w14:textId="77777777" w:rsidR="00344997" w:rsidRPr="00A12FC7" w:rsidRDefault="00344997" w:rsidP="002D48F5">
            <w:pPr>
              <w:spacing w:before="60" w:after="60"/>
              <w:rPr>
                <w:color w:val="000000" w:themeColor="text1"/>
              </w:rPr>
            </w:pPr>
          </w:p>
        </w:tc>
        <w:tc>
          <w:tcPr>
            <w:tcW w:w="2550" w:type="dxa"/>
          </w:tcPr>
          <w:p w14:paraId="3CF50671" w14:textId="77777777" w:rsidR="00344997" w:rsidRPr="00A12FC7" w:rsidRDefault="00344997" w:rsidP="002D48F5">
            <w:pPr>
              <w:spacing w:before="60" w:after="60"/>
              <w:rPr>
                <w:color w:val="000000" w:themeColor="text1"/>
              </w:rPr>
            </w:pPr>
          </w:p>
        </w:tc>
      </w:tr>
      <w:tr w:rsidR="00344997" w:rsidRPr="00A12FC7" w14:paraId="1D8C2406" w14:textId="77777777" w:rsidTr="00A0184D">
        <w:tc>
          <w:tcPr>
            <w:tcW w:w="1795" w:type="dxa"/>
          </w:tcPr>
          <w:p w14:paraId="1E88A318" w14:textId="77777777" w:rsidR="00344997" w:rsidRPr="00A12FC7" w:rsidRDefault="00344997" w:rsidP="00A0184D">
            <w:pPr>
              <w:spacing w:before="60" w:after="60"/>
              <w:jc w:val="left"/>
              <w:rPr>
                <w:color w:val="000000" w:themeColor="text1"/>
              </w:rPr>
            </w:pPr>
            <w:r w:rsidRPr="00A12FC7">
              <w:rPr>
                <w:color w:val="000000" w:themeColor="text1"/>
                <w:spacing w:val="-2"/>
              </w:rPr>
              <w:t>Facturación media anual de construcción*</w:t>
            </w:r>
          </w:p>
        </w:tc>
        <w:tc>
          <w:tcPr>
            <w:tcW w:w="3017" w:type="dxa"/>
            <w:gridSpan w:val="2"/>
          </w:tcPr>
          <w:p w14:paraId="7AE59819" w14:textId="77777777" w:rsidR="00344997" w:rsidRPr="00A12FC7" w:rsidRDefault="00344997" w:rsidP="002D48F5">
            <w:pPr>
              <w:spacing w:before="60" w:after="60"/>
              <w:rPr>
                <w:color w:val="000000" w:themeColor="text1"/>
              </w:rPr>
            </w:pPr>
          </w:p>
        </w:tc>
        <w:tc>
          <w:tcPr>
            <w:tcW w:w="1988" w:type="dxa"/>
          </w:tcPr>
          <w:p w14:paraId="5508E2C1" w14:textId="77777777" w:rsidR="00344997" w:rsidRPr="00A12FC7" w:rsidRDefault="00344997" w:rsidP="002D48F5">
            <w:pPr>
              <w:spacing w:before="60" w:after="60"/>
              <w:rPr>
                <w:color w:val="000000" w:themeColor="text1"/>
              </w:rPr>
            </w:pPr>
          </w:p>
        </w:tc>
        <w:tc>
          <w:tcPr>
            <w:tcW w:w="2550" w:type="dxa"/>
          </w:tcPr>
          <w:p w14:paraId="50EFE0B3" w14:textId="77777777" w:rsidR="00344997" w:rsidRPr="00A12FC7" w:rsidRDefault="00344997" w:rsidP="002D48F5">
            <w:pPr>
              <w:spacing w:before="60" w:after="60"/>
              <w:rPr>
                <w:color w:val="000000" w:themeColor="text1"/>
              </w:rPr>
            </w:pPr>
          </w:p>
        </w:tc>
      </w:tr>
    </w:tbl>
    <w:p w14:paraId="244EAA5C" w14:textId="167FE745" w:rsidR="00344997" w:rsidRPr="00A12FC7" w:rsidRDefault="00344997" w:rsidP="002D48F5">
      <w:pPr>
        <w:spacing w:before="240" w:after="240"/>
        <w:ind w:left="360" w:right="72" w:hanging="378"/>
        <w:rPr>
          <w:bCs/>
          <w:color w:val="000000" w:themeColor="text1"/>
          <w:spacing w:val="-2"/>
        </w:rPr>
      </w:pPr>
      <w:r w:rsidRPr="00A12FC7">
        <w:rPr>
          <w:color w:val="000000" w:themeColor="text1"/>
          <w:spacing w:val="-2"/>
        </w:rPr>
        <w:t xml:space="preserve">* </w:t>
      </w:r>
      <w:r w:rsidRPr="00A12FC7">
        <w:tab/>
      </w:r>
      <w:r w:rsidRPr="00A12FC7">
        <w:rPr>
          <w:color w:val="000000" w:themeColor="text1"/>
          <w:spacing w:val="-2"/>
        </w:rPr>
        <w:t xml:space="preserve">Consulte el asunto 3.2 de la </w:t>
      </w:r>
      <w:r w:rsidR="00D57841" w:rsidRPr="00A12FC7">
        <w:rPr>
          <w:color w:val="000000" w:themeColor="text1"/>
          <w:spacing w:val="-2"/>
        </w:rPr>
        <w:t>Sección</w:t>
      </w:r>
      <w:r w:rsidRPr="00A12FC7">
        <w:rPr>
          <w:color w:val="000000" w:themeColor="text1"/>
          <w:spacing w:val="-2"/>
        </w:rPr>
        <w:t xml:space="preserve"> III, Criterios de </w:t>
      </w:r>
      <w:r w:rsidR="00E1574D" w:rsidRPr="00A12FC7">
        <w:rPr>
          <w:color w:val="000000" w:themeColor="text1"/>
          <w:spacing w:val="-2"/>
        </w:rPr>
        <w:t>Evaluación y Calificación</w:t>
      </w:r>
      <w:r w:rsidRPr="00A12FC7">
        <w:rPr>
          <w:color w:val="000000" w:themeColor="text1"/>
          <w:spacing w:val="-2"/>
        </w:rPr>
        <w:t>.</w:t>
      </w:r>
    </w:p>
    <w:p w14:paraId="78EA5D64" w14:textId="77777777" w:rsidR="00344997" w:rsidRPr="00A12FC7" w:rsidRDefault="00344997" w:rsidP="002D48F5">
      <w:pPr>
        <w:spacing w:before="240" w:after="240"/>
        <w:rPr>
          <w:rFonts w:ascii="Arial" w:hAnsi="Arial" w:cs="Arial"/>
          <w:color w:val="000000" w:themeColor="text1"/>
          <w:sz w:val="20"/>
        </w:rPr>
      </w:pPr>
    </w:p>
    <w:p w14:paraId="520DBA97" w14:textId="77777777" w:rsidR="00344997" w:rsidRPr="00A12FC7" w:rsidRDefault="00344997" w:rsidP="002D48F5">
      <w:pPr>
        <w:pStyle w:val="SectionVHeader"/>
        <w:spacing w:before="240" w:after="240"/>
        <w:rPr>
          <w:rFonts w:cs="Arial"/>
          <w:color w:val="000000" w:themeColor="text1"/>
          <w:sz w:val="20"/>
        </w:rPr>
      </w:pPr>
    </w:p>
    <w:p w14:paraId="73BC1708" w14:textId="5A287037" w:rsidR="00344997" w:rsidRPr="00A12FC7" w:rsidRDefault="00344997" w:rsidP="002D48F5">
      <w:pPr>
        <w:pStyle w:val="SectionVHeading2"/>
        <w:spacing w:before="240" w:after="240"/>
        <w:rPr>
          <w:color w:val="000000" w:themeColor="text1"/>
        </w:rPr>
      </w:pPr>
      <w:r w:rsidRPr="00A12FC7">
        <w:br w:type="page"/>
      </w:r>
      <w:bookmarkStart w:id="665" w:name="_Toc333564315"/>
      <w:bookmarkStart w:id="666" w:name="_Toc437847189"/>
      <w:r w:rsidRPr="00A12FC7">
        <w:rPr>
          <w:color w:val="000000" w:themeColor="text1"/>
        </w:rPr>
        <w:lastRenderedPageBreak/>
        <w:t>Formulario FIN – 3.4:</w:t>
      </w:r>
      <w:bookmarkEnd w:id="665"/>
      <w:bookmarkEnd w:id="666"/>
      <w:r w:rsidRPr="00A12FC7">
        <w:rPr>
          <w:color w:val="000000" w:themeColor="text1"/>
        </w:rPr>
        <w:t xml:space="preserve"> </w:t>
      </w:r>
    </w:p>
    <w:p w14:paraId="11CC887E" w14:textId="77777777" w:rsidR="00344997" w:rsidRPr="00A12FC7" w:rsidRDefault="00344997" w:rsidP="002D48F5">
      <w:pPr>
        <w:spacing w:before="240" w:after="240"/>
        <w:jc w:val="center"/>
        <w:rPr>
          <w:b/>
          <w:color w:val="000000" w:themeColor="text1"/>
          <w:sz w:val="28"/>
        </w:rPr>
      </w:pPr>
      <w:r w:rsidRPr="00A12FC7">
        <w:rPr>
          <w:b/>
          <w:color w:val="000000" w:themeColor="text1"/>
          <w:sz w:val="28"/>
        </w:rPr>
        <w:t>Compromisos Contractuales Vigentes/Obras en Ejecución</w:t>
      </w:r>
    </w:p>
    <w:p w14:paraId="6E9D038A" w14:textId="43D7FBFC" w:rsidR="00344997" w:rsidRPr="00A12FC7" w:rsidRDefault="00344997" w:rsidP="002D48F5">
      <w:pPr>
        <w:spacing w:before="240" w:after="240"/>
        <w:rPr>
          <w:color w:val="000000" w:themeColor="text1"/>
        </w:rPr>
      </w:pPr>
      <w:r w:rsidRPr="00A12FC7">
        <w:rPr>
          <w:color w:val="000000" w:themeColor="text1"/>
        </w:rPr>
        <w:t xml:space="preserve">Los Licitantes y cada uno de los integrantes de una </w:t>
      </w:r>
      <w:r w:rsidR="006C11E4" w:rsidRPr="00A12FC7">
        <w:rPr>
          <w:color w:val="000000" w:themeColor="text1"/>
        </w:rPr>
        <w:t>APCA</w:t>
      </w:r>
      <w:r w:rsidRPr="00A12FC7">
        <w:rPr>
          <w:color w:val="000000" w:themeColor="text1"/>
        </w:rPr>
        <w:t xml:space="preserve"> deberán proporcionar información sobre sus compromisos vigentes respecto de todos los contratos que les hayan sido adjudicados, o para los cuales se haya recibido una carta de intenciones o de aceptación, o que estén por finalizar, pero para los cuales aún no se haya emitido un certificado de terminación final sin salvedades.</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344997" w:rsidRPr="00A12FC7" w14:paraId="77EA6316" w14:textId="77777777" w:rsidTr="001652D4">
        <w:trPr>
          <w:jc w:val="center"/>
        </w:trPr>
        <w:tc>
          <w:tcPr>
            <w:tcW w:w="9360" w:type="dxa"/>
            <w:shd w:val="clear" w:color="auto" w:fill="000000"/>
          </w:tcPr>
          <w:p w14:paraId="189DC710" w14:textId="77777777" w:rsidR="00344997" w:rsidRPr="00A12FC7" w:rsidRDefault="00344997" w:rsidP="002D48F5">
            <w:pPr>
              <w:pStyle w:val="BodyText"/>
              <w:spacing w:before="240" w:after="240"/>
              <w:jc w:val="center"/>
              <w:outlineLvl w:val="4"/>
              <w:rPr>
                <w:b/>
                <w:bCs/>
                <w:color w:val="000000" w:themeColor="text1"/>
                <w:sz w:val="20"/>
              </w:rPr>
            </w:pPr>
            <w:r w:rsidRPr="00A12FC7">
              <w:rPr>
                <w:b/>
                <w:color w:val="FFFFFF" w:themeColor="background1"/>
                <w:sz w:val="20"/>
              </w:rPr>
              <w:t>Compromisos contractuales actuales</w:t>
            </w:r>
          </w:p>
        </w:tc>
      </w:tr>
    </w:tbl>
    <w:tbl>
      <w:tblPr>
        <w:tblpPr w:leftFromText="180" w:rightFromText="180" w:vertAnchor="text" w:tblpXSpec="center" w:tblpY="1"/>
        <w:tblOverlap w:val="never"/>
        <w:tblW w:w="9360" w:type="dxa"/>
        <w:tblLayout w:type="fixed"/>
        <w:tblCellMar>
          <w:left w:w="72" w:type="dxa"/>
          <w:right w:w="72" w:type="dxa"/>
        </w:tblCellMar>
        <w:tblLook w:val="0000" w:firstRow="0" w:lastRow="0" w:firstColumn="0" w:lastColumn="0" w:noHBand="0" w:noVBand="0"/>
      </w:tblPr>
      <w:tblGrid>
        <w:gridCol w:w="522"/>
        <w:gridCol w:w="2033"/>
        <w:gridCol w:w="2127"/>
        <w:gridCol w:w="1581"/>
        <w:gridCol w:w="1226"/>
        <w:gridCol w:w="1871"/>
      </w:tblGrid>
      <w:tr w:rsidR="00344997" w:rsidRPr="00A12FC7" w14:paraId="3B428F34" w14:textId="77777777" w:rsidTr="001652D4">
        <w:trPr>
          <w:cantSplit/>
        </w:trPr>
        <w:tc>
          <w:tcPr>
            <w:tcW w:w="522" w:type="dxa"/>
            <w:tcBorders>
              <w:top w:val="single" w:sz="12" w:space="0" w:color="auto"/>
              <w:left w:val="single" w:sz="12" w:space="0" w:color="auto"/>
              <w:bottom w:val="single" w:sz="12" w:space="0" w:color="auto"/>
              <w:right w:val="single" w:sz="6" w:space="0" w:color="auto"/>
            </w:tcBorders>
            <w:vAlign w:val="center"/>
          </w:tcPr>
          <w:p w14:paraId="75E83E9F" w14:textId="77777777" w:rsidR="00344997" w:rsidRPr="00A12FC7" w:rsidRDefault="00344997" w:rsidP="00A0184D">
            <w:pPr>
              <w:spacing w:before="60" w:after="60"/>
              <w:jc w:val="left"/>
              <w:rPr>
                <w:sz w:val="20"/>
              </w:rPr>
            </w:pPr>
            <w:bookmarkStart w:id="667" w:name="_Toc454870973"/>
            <w:bookmarkStart w:id="668" w:name="_Toc454871176"/>
            <w:r w:rsidRPr="00A12FC7">
              <w:rPr>
                <w:sz w:val="20"/>
              </w:rPr>
              <w:t>N.º</w:t>
            </w:r>
            <w:bookmarkEnd w:id="667"/>
            <w:bookmarkEnd w:id="668"/>
          </w:p>
        </w:tc>
        <w:tc>
          <w:tcPr>
            <w:tcW w:w="2033" w:type="dxa"/>
            <w:tcBorders>
              <w:top w:val="single" w:sz="12" w:space="0" w:color="auto"/>
              <w:left w:val="single" w:sz="6" w:space="0" w:color="auto"/>
              <w:bottom w:val="single" w:sz="12" w:space="0" w:color="auto"/>
              <w:right w:val="single" w:sz="6" w:space="0" w:color="auto"/>
            </w:tcBorders>
            <w:vAlign w:val="center"/>
          </w:tcPr>
          <w:p w14:paraId="69B74EDF" w14:textId="77777777" w:rsidR="00344997" w:rsidRPr="00A12FC7" w:rsidRDefault="00344997" w:rsidP="00A0184D">
            <w:pPr>
              <w:spacing w:before="60" w:after="60"/>
              <w:jc w:val="left"/>
              <w:rPr>
                <w:sz w:val="20"/>
              </w:rPr>
            </w:pPr>
            <w:bookmarkStart w:id="669" w:name="_Toc454870974"/>
            <w:bookmarkStart w:id="670" w:name="_Toc454871177"/>
            <w:r w:rsidRPr="00A12FC7">
              <w:rPr>
                <w:sz w:val="20"/>
              </w:rPr>
              <w:t>Nombre del contrato</w:t>
            </w:r>
            <w:bookmarkEnd w:id="669"/>
            <w:bookmarkEnd w:id="670"/>
          </w:p>
        </w:tc>
        <w:tc>
          <w:tcPr>
            <w:tcW w:w="2127" w:type="dxa"/>
            <w:tcBorders>
              <w:top w:val="single" w:sz="12" w:space="0" w:color="auto"/>
              <w:bottom w:val="single" w:sz="12" w:space="0" w:color="auto"/>
            </w:tcBorders>
            <w:vAlign w:val="center"/>
          </w:tcPr>
          <w:p w14:paraId="65CC32DC" w14:textId="4E8EF9F8" w:rsidR="00344997" w:rsidRPr="00A12FC7" w:rsidRDefault="00344997" w:rsidP="00A0184D">
            <w:pPr>
              <w:spacing w:before="60" w:after="60"/>
              <w:jc w:val="left"/>
              <w:rPr>
                <w:sz w:val="20"/>
              </w:rPr>
            </w:pPr>
            <w:bookmarkStart w:id="671" w:name="_Toc454870975"/>
            <w:bookmarkStart w:id="672" w:name="_Toc454871178"/>
            <w:r w:rsidRPr="00A12FC7">
              <w:rPr>
                <w:sz w:val="20"/>
              </w:rPr>
              <w:t>Dirección de contacto, teléfono, fax</w:t>
            </w:r>
            <w:bookmarkEnd w:id="671"/>
            <w:bookmarkEnd w:id="672"/>
            <w:r w:rsidR="00A0184D">
              <w:rPr>
                <w:sz w:val="20"/>
              </w:rPr>
              <w:t xml:space="preserve"> </w:t>
            </w:r>
            <w:r w:rsidRPr="00A12FC7">
              <w:rPr>
                <w:sz w:val="20"/>
              </w:rPr>
              <w:t xml:space="preserve">del </w:t>
            </w:r>
            <w:r w:rsidR="00A0184D">
              <w:rPr>
                <w:sz w:val="20"/>
              </w:rPr>
              <w:br/>
            </w:r>
            <w:r w:rsidRPr="00A12FC7">
              <w:rPr>
                <w:sz w:val="20"/>
              </w:rPr>
              <w:t>Contratante</w:t>
            </w:r>
          </w:p>
        </w:tc>
        <w:tc>
          <w:tcPr>
            <w:tcW w:w="1581" w:type="dxa"/>
            <w:tcBorders>
              <w:top w:val="single" w:sz="12" w:space="0" w:color="auto"/>
              <w:left w:val="single" w:sz="6" w:space="0" w:color="auto"/>
              <w:bottom w:val="single" w:sz="12" w:space="0" w:color="auto"/>
            </w:tcBorders>
            <w:vAlign w:val="center"/>
          </w:tcPr>
          <w:p w14:paraId="65C8014E" w14:textId="77777777" w:rsidR="00344997" w:rsidRPr="00A12FC7" w:rsidRDefault="00344997" w:rsidP="00A0184D">
            <w:pPr>
              <w:spacing w:before="60" w:after="60"/>
              <w:jc w:val="left"/>
              <w:rPr>
                <w:sz w:val="20"/>
              </w:rPr>
            </w:pPr>
            <w:r w:rsidRPr="00A12FC7">
              <w:rPr>
                <w:sz w:val="20"/>
              </w:rPr>
              <w:t>Valor de trabajos por ejecutar</w:t>
            </w:r>
          </w:p>
          <w:p w14:paraId="44E6EFF1" w14:textId="77777777" w:rsidR="00344997" w:rsidRPr="00A12FC7" w:rsidRDefault="00344997" w:rsidP="00A0184D">
            <w:pPr>
              <w:spacing w:before="60" w:after="60"/>
              <w:jc w:val="left"/>
              <w:rPr>
                <w:sz w:val="20"/>
              </w:rPr>
            </w:pPr>
            <w:r w:rsidRPr="00A12FC7">
              <w:rPr>
                <w:sz w:val="20"/>
              </w:rPr>
              <w:t>[Equivalente en USD actualizado]</w:t>
            </w:r>
          </w:p>
        </w:tc>
        <w:tc>
          <w:tcPr>
            <w:tcW w:w="1226" w:type="dxa"/>
            <w:tcBorders>
              <w:top w:val="single" w:sz="12" w:space="0" w:color="auto"/>
              <w:left w:val="single" w:sz="6" w:space="0" w:color="auto"/>
              <w:bottom w:val="single" w:sz="12" w:space="0" w:color="auto"/>
            </w:tcBorders>
            <w:vAlign w:val="center"/>
          </w:tcPr>
          <w:p w14:paraId="6A8FCBE3" w14:textId="77777777" w:rsidR="00344997" w:rsidRPr="00A12FC7" w:rsidRDefault="00344997" w:rsidP="00A0184D">
            <w:pPr>
              <w:spacing w:before="60" w:after="60"/>
              <w:jc w:val="left"/>
              <w:rPr>
                <w:sz w:val="20"/>
              </w:rPr>
            </w:pPr>
            <w:r w:rsidRPr="00A12FC7">
              <w:rPr>
                <w:sz w:val="20"/>
              </w:rPr>
              <w:t>Fecha prevista de terminación</w:t>
            </w:r>
          </w:p>
        </w:tc>
        <w:tc>
          <w:tcPr>
            <w:tcW w:w="1871" w:type="dxa"/>
            <w:tcBorders>
              <w:top w:val="single" w:sz="12" w:space="0" w:color="auto"/>
              <w:left w:val="single" w:sz="6" w:space="0" w:color="auto"/>
              <w:bottom w:val="single" w:sz="12" w:space="0" w:color="auto"/>
              <w:right w:val="single" w:sz="12" w:space="0" w:color="auto"/>
            </w:tcBorders>
            <w:vAlign w:val="center"/>
          </w:tcPr>
          <w:p w14:paraId="298DAD6A" w14:textId="7633F5D0" w:rsidR="00344997" w:rsidRPr="00A12FC7" w:rsidRDefault="00344997" w:rsidP="00A0184D">
            <w:pPr>
              <w:spacing w:before="60" w:after="60"/>
              <w:jc w:val="left"/>
              <w:rPr>
                <w:sz w:val="20"/>
              </w:rPr>
            </w:pPr>
            <w:r w:rsidRPr="00A12FC7">
              <w:rPr>
                <w:sz w:val="20"/>
              </w:rPr>
              <w:t xml:space="preserve">Facturación promedio mensual </w:t>
            </w:r>
            <w:r w:rsidR="00A0184D">
              <w:rPr>
                <w:sz w:val="20"/>
              </w:rPr>
              <w:br/>
            </w:r>
            <w:r w:rsidRPr="00A12FC7">
              <w:rPr>
                <w:sz w:val="20"/>
              </w:rPr>
              <w:t>en los últimos seis meses</w:t>
            </w:r>
            <w:r w:rsidR="00A0184D">
              <w:rPr>
                <w:sz w:val="20"/>
              </w:rPr>
              <w:t xml:space="preserve"> </w:t>
            </w:r>
            <w:r w:rsidRPr="00A12FC7">
              <w:rPr>
                <w:sz w:val="20"/>
              </w:rPr>
              <w:t>[USD/mes]</w:t>
            </w:r>
          </w:p>
        </w:tc>
      </w:tr>
      <w:tr w:rsidR="00344997" w:rsidRPr="00A12FC7" w14:paraId="24F78104" w14:textId="77777777" w:rsidTr="001652D4">
        <w:trPr>
          <w:cantSplit/>
        </w:trPr>
        <w:tc>
          <w:tcPr>
            <w:tcW w:w="522" w:type="dxa"/>
            <w:tcBorders>
              <w:top w:val="single" w:sz="12" w:space="0" w:color="auto"/>
              <w:left w:val="single" w:sz="6" w:space="0" w:color="auto"/>
              <w:bottom w:val="single" w:sz="6" w:space="0" w:color="auto"/>
              <w:right w:val="single" w:sz="6" w:space="0" w:color="auto"/>
            </w:tcBorders>
          </w:tcPr>
          <w:p w14:paraId="037C939D" w14:textId="77777777" w:rsidR="00344997" w:rsidRPr="00A12FC7" w:rsidRDefault="00344997" w:rsidP="002D48F5">
            <w:pPr>
              <w:suppressAutoHyphens/>
              <w:spacing w:before="60" w:after="60"/>
              <w:rPr>
                <w:rStyle w:val="Table"/>
                <w:rFonts w:ascii="Times New Roman" w:hAnsi="Times New Roman"/>
                <w:color w:val="000000" w:themeColor="text1"/>
                <w:spacing w:val="-2"/>
              </w:rPr>
            </w:pPr>
            <w:r w:rsidRPr="00A12FC7">
              <w:rPr>
                <w:rStyle w:val="Table"/>
                <w:rFonts w:ascii="Times New Roman" w:hAnsi="Times New Roman"/>
                <w:color w:val="000000" w:themeColor="text1"/>
                <w:spacing w:val="-2"/>
              </w:rPr>
              <w:t>1</w:t>
            </w:r>
          </w:p>
        </w:tc>
        <w:tc>
          <w:tcPr>
            <w:tcW w:w="2033" w:type="dxa"/>
            <w:tcBorders>
              <w:top w:val="single" w:sz="12" w:space="0" w:color="auto"/>
              <w:left w:val="single" w:sz="6" w:space="0" w:color="auto"/>
              <w:bottom w:val="single" w:sz="6" w:space="0" w:color="auto"/>
              <w:right w:val="single" w:sz="6" w:space="0" w:color="auto"/>
            </w:tcBorders>
            <w:vAlign w:val="center"/>
          </w:tcPr>
          <w:p w14:paraId="5D3799B8" w14:textId="77777777" w:rsidR="00344997" w:rsidRPr="00A12FC7" w:rsidRDefault="00344997" w:rsidP="002D48F5">
            <w:pPr>
              <w:suppressAutoHyphens/>
              <w:spacing w:before="60" w:after="60"/>
              <w:rPr>
                <w:rStyle w:val="Table"/>
                <w:rFonts w:ascii="Times New Roman" w:hAnsi="Times New Roman"/>
                <w:color w:val="000000" w:themeColor="text1"/>
                <w:spacing w:val="-2"/>
              </w:rPr>
            </w:pPr>
          </w:p>
        </w:tc>
        <w:tc>
          <w:tcPr>
            <w:tcW w:w="2127" w:type="dxa"/>
            <w:tcBorders>
              <w:top w:val="single" w:sz="12" w:space="0" w:color="auto"/>
            </w:tcBorders>
          </w:tcPr>
          <w:p w14:paraId="3910FDB6" w14:textId="77777777" w:rsidR="00344997" w:rsidRPr="00A12FC7" w:rsidRDefault="00344997" w:rsidP="002D48F5">
            <w:pPr>
              <w:suppressAutoHyphens/>
              <w:spacing w:before="60" w:after="60"/>
              <w:rPr>
                <w:rStyle w:val="Table"/>
                <w:rFonts w:ascii="Times New Roman" w:hAnsi="Times New Roman"/>
                <w:color w:val="000000" w:themeColor="text1"/>
                <w:spacing w:val="-2"/>
              </w:rPr>
            </w:pPr>
          </w:p>
        </w:tc>
        <w:tc>
          <w:tcPr>
            <w:tcW w:w="1581" w:type="dxa"/>
            <w:tcBorders>
              <w:top w:val="single" w:sz="12" w:space="0" w:color="auto"/>
              <w:left w:val="single" w:sz="6" w:space="0" w:color="auto"/>
            </w:tcBorders>
          </w:tcPr>
          <w:p w14:paraId="5BE20F19" w14:textId="77777777" w:rsidR="00344997" w:rsidRPr="00A12FC7" w:rsidRDefault="00344997" w:rsidP="002D48F5">
            <w:pPr>
              <w:suppressAutoHyphens/>
              <w:spacing w:before="60" w:after="60"/>
              <w:rPr>
                <w:rStyle w:val="Table"/>
                <w:rFonts w:ascii="Times New Roman" w:hAnsi="Times New Roman"/>
                <w:color w:val="000000" w:themeColor="text1"/>
                <w:spacing w:val="-2"/>
              </w:rPr>
            </w:pPr>
          </w:p>
        </w:tc>
        <w:tc>
          <w:tcPr>
            <w:tcW w:w="1226" w:type="dxa"/>
            <w:tcBorders>
              <w:top w:val="single" w:sz="12" w:space="0" w:color="auto"/>
              <w:left w:val="single" w:sz="6" w:space="0" w:color="auto"/>
            </w:tcBorders>
          </w:tcPr>
          <w:p w14:paraId="0A6A2613" w14:textId="77777777" w:rsidR="00344997" w:rsidRPr="00A12FC7" w:rsidRDefault="00344997" w:rsidP="002D48F5">
            <w:pPr>
              <w:suppressAutoHyphens/>
              <w:spacing w:before="60" w:after="60"/>
              <w:rPr>
                <w:rStyle w:val="Table"/>
                <w:rFonts w:ascii="Times New Roman" w:hAnsi="Times New Roman"/>
                <w:color w:val="000000" w:themeColor="text1"/>
                <w:spacing w:val="-2"/>
              </w:rPr>
            </w:pPr>
          </w:p>
        </w:tc>
        <w:tc>
          <w:tcPr>
            <w:tcW w:w="1871" w:type="dxa"/>
            <w:tcBorders>
              <w:top w:val="single" w:sz="12" w:space="0" w:color="auto"/>
              <w:left w:val="single" w:sz="6" w:space="0" w:color="auto"/>
              <w:bottom w:val="single" w:sz="6" w:space="0" w:color="auto"/>
              <w:right w:val="single" w:sz="6" w:space="0" w:color="auto"/>
            </w:tcBorders>
          </w:tcPr>
          <w:p w14:paraId="25436146" w14:textId="77777777" w:rsidR="00344997" w:rsidRPr="00A12FC7" w:rsidRDefault="00344997" w:rsidP="002D48F5">
            <w:pPr>
              <w:suppressAutoHyphens/>
              <w:spacing w:before="60" w:after="60"/>
              <w:rPr>
                <w:rStyle w:val="Table"/>
                <w:rFonts w:ascii="Times New Roman" w:hAnsi="Times New Roman"/>
                <w:color w:val="000000" w:themeColor="text1"/>
                <w:spacing w:val="-2"/>
              </w:rPr>
            </w:pPr>
          </w:p>
        </w:tc>
      </w:tr>
      <w:tr w:rsidR="00344997" w:rsidRPr="00A12FC7" w14:paraId="1DC408D5" w14:textId="77777777" w:rsidTr="001652D4">
        <w:trPr>
          <w:cantSplit/>
        </w:trPr>
        <w:tc>
          <w:tcPr>
            <w:tcW w:w="522" w:type="dxa"/>
            <w:tcBorders>
              <w:top w:val="single" w:sz="6" w:space="0" w:color="auto"/>
              <w:left w:val="single" w:sz="6" w:space="0" w:color="auto"/>
              <w:bottom w:val="single" w:sz="6" w:space="0" w:color="auto"/>
              <w:right w:val="single" w:sz="6" w:space="0" w:color="auto"/>
            </w:tcBorders>
          </w:tcPr>
          <w:p w14:paraId="461D2DFA" w14:textId="77777777" w:rsidR="00344997" w:rsidRPr="00A12FC7" w:rsidRDefault="00344997" w:rsidP="002D48F5">
            <w:pPr>
              <w:suppressAutoHyphens/>
              <w:spacing w:before="60" w:after="60"/>
              <w:rPr>
                <w:rStyle w:val="Table"/>
                <w:rFonts w:ascii="Times New Roman" w:hAnsi="Times New Roman"/>
                <w:color w:val="000000" w:themeColor="text1"/>
                <w:spacing w:val="-2"/>
              </w:rPr>
            </w:pPr>
            <w:r w:rsidRPr="00A12FC7">
              <w:rPr>
                <w:rStyle w:val="Table"/>
                <w:rFonts w:ascii="Times New Roman" w:hAnsi="Times New Roman"/>
                <w:color w:val="000000" w:themeColor="text1"/>
                <w:spacing w:val="-2"/>
              </w:rPr>
              <w:t>2</w:t>
            </w:r>
          </w:p>
        </w:tc>
        <w:tc>
          <w:tcPr>
            <w:tcW w:w="2033" w:type="dxa"/>
            <w:tcBorders>
              <w:top w:val="single" w:sz="6" w:space="0" w:color="auto"/>
              <w:left w:val="single" w:sz="6" w:space="0" w:color="auto"/>
              <w:bottom w:val="single" w:sz="6" w:space="0" w:color="auto"/>
              <w:right w:val="single" w:sz="6" w:space="0" w:color="auto"/>
            </w:tcBorders>
            <w:vAlign w:val="center"/>
          </w:tcPr>
          <w:p w14:paraId="68799A26" w14:textId="77777777" w:rsidR="00344997" w:rsidRPr="00A12FC7" w:rsidRDefault="00344997" w:rsidP="002D48F5">
            <w:pPr>
              <w:suppressAutoHyphens/>
              <w:spacing w:before="60" w:after="60"/>
              <w:rPr>
                <w:rStyle w:val="Table"/>
                <w:rFonts w:ascii="Times New Roman" w:hAnsi="Times New Roman"/>
                <w:color w:val="000000" w:themeColor="text1"/>
                <w:spacing w:val="-2"/>
              </w:rPr>
            </w:pPr>
          </w:p>
        </w:tc>
        <w:tc>
          <w:tcPr>
            <w:tcW w:w="2127" w:type="dxa"/>
            <w:tcBorders>
              <w:top w:val="single" w:sz="6" w:space="0" w:color="auto"/>
            </w:tcBorders>
          </w:tcPr>
          <w:p w14:paraId="1C1B84D7" w14:textId="77777777" w:rsidR="00344997" w:rsidRPr="00A12FC7" w:rsidRDefault="00344997" w:rsidP="002D48F5">
            <w:pPr>
              <w:suppressAutoHyphens/>
              <w:spacing w:before="60" w:after="60"/>
              <w:rPr>
                <w:rStyle w:val="Table"/>
                <w:rFonts w:ascii="Times New Roman" w:hAnsi="Times New Roman"/>
                <w:color w:val="000000" w:themeColor="text1"/>
                <w:spacing w:val="-2"/>
              </w:rPr>
            </w:pPr>
          </w:p>
        </w:tc>
        <w:tc>
          <w:tcPr>
            <w:tcW w:w="1581" w:type="dxa"/>
            <w:tcBorders>
              <w:top w:val="single" w:sz="6" w:space="0" w:color="auto"/>
              <w:left w:val="single" w:sz="6" w:space="0" w:color="auto"/>
            </w:tcBorders>
          </w:tcPr>
          <w:p w14:paraId="66C3E832" w14:textId="77777777" w:rsidR="00344997" w:rsidRPr="00A12FC7" w:rsidRDefault="00344997" w:rsidP="002D48F5">
            <w:pPr>
              <w:suppressAutoHyphens/>
              <w:spacing w:before="60" w:after="60"/>
              <w:rPr>
                <w:rStyle w:val="Table"/>
                <w:rFonts w:ascii="Times New Roman" w:hAnsi="Times New Roman"/>
                <w:color w:val="000000" w:themeColor="text1"/>
                <w:spacing w:val="-2"/>
              </w:rPr>
            </w:pPr>
          </w:p>
        </w:tc>
        <w:tc>
          <w:tcPr>
            <w:tcW w:w="1226" w:type="dxa"/>
            <w:tcBorders>
              <w:top w:val="single" w:sz="6" w:space="0" w:color="auto"/>
              <w:left w:val="single" w:sz="6" w:space="0" w:color="auto"/>
            </w:tcBorders>
          </w:tcPr>
          <w:p w14:paraId="04AFB9EF" w14:textId="77777777" w:rsidR="00344997" w:rsidRPr="00A12FC7" w:rsidRDefault="00344997" w:rsidP="002D48F5">
            <w:pPr>
              <w:suppressAutoHyphens/>
              <w:spacing w:before="60" w:after="60"/>
              <w:rPr>
                <w:rStyle w:val="Table"/>
                <w:rFonts w:ascii="Times New Roman" w:hAnsi="Times New Roman"/>
                <w:color w:val="000000" w:themeColor="text1"/>
                <w:spacing w:val="-2"/>
              </w:rPr>
            </w:pPr>
          </w:p>
        </w:tc>
        <w:tc>
          <w:tcPr>
            <w:tcW w:w="1871" w:type="dxa"/>
            <w:tcBorders>
              <w:top w:val="single" w:sz="6" w:space="0" w:color="auto"/>
              <w:left w:val="single" w:sz="6" w:space="0" w:color="auto"/>
              <w:bottom w:val="single" w:sz="6" w:space="0" w:color="auto"/>
              <w:right w:val="single" w:sz="6" w:space="0" w:color="auto"/>
            </w:tcBorders>
          </w:tcPr>
          <w:p w14:paraId="647CAB49" w14:textId="77777777" w:rsidR="00344997" w:rsidRPr="00A12FC7" w:rsidRDefault="00344997" w:rsidP="002D48F5">
            <w:pPr>
              <w:suppressAutoHyphens/>
              <w:spacing w:before="60" w:after="60"/>
              <w:rPr>
                <w:rStyle w:val="Table"/>
                <w:rFonts w:ascii="Times New Roman" w:hAnsi="Times New Roman"/>
                <w:color w:val="000000" w:themeColor="text1"/>
                <w:spacing w:val="-2"/>
              </w:rPr>
            </w:pPr>
          </w:p>
        </w:tc>
      </w:tr>
      <w:tr w:rsidR="00344997" w:rsidRPr="00A12FC7" w14:paraId="4FBD69A8" w14:textId="77777777" w:rsidTr="001652D4">
        <w:trPr>
          <w:cantSplit/>
        </w:trPr>
        <w:tc>
          <w:tcPr>
            <w:tcW w:w="522" w:type="dxa"/>
            <w:tcBorders>
              <w:top w:val="single" w:sz="6" w:space="0" w:color="auto"/>
              <w:left w:val="single" w:sz="6" w:space="0" w:color="auto"/>
              <w:bottom w:val="single" w:sz="6" w:space="0" w:color="auto"/>
              <w:right w:val="single" w:sz="6" w:space="0" w:color="auto"/>
            </w:tcBorders>
          </w:tcPr>
          <w:p w14:paraId="049389C8" w14:textId="77777777" w:rsidR="00344997" w:rsidRPr="00A12FC7" w:rsidRDefault="00344997" w:rsidP="002D48F5">
            <w:pPr>
              <w:suppressAutoHyphens/>
              <w:spacing w:before="60" w:after="60"/>
              <w:rPr>
                <w:rStyle w:val="Table"/>
                <w:rFonts w:ascii="Times New Roman" w:hAnsi="Times New Roman"/>
                <w:color w:val="000000" w:themeColor="text1"/>
                <w:spacing w:val="-2"/>
              </w:rPr>
            </w:pPr>
            <w:r w:rsidRPr="00A12FC7">
              <w:rPr>
                <w:rStyle w:val="Table"/>
                <w:rFonts w:ascii="Times New Roman" w:hAnsi="Times New Roman"/>
                <w:color w:val="000000" w:themeColor="text1"/>
                <w:spacing w:val="-2"/>
              </w:rPr>
              <w:t>3</w:t>
            </w:r>
          </w:p>
        </w:tc>
        <w:tc>
          <w:tcPr>
            <w:tcW w:w="2033" w:type="dxa"/>
            <w:tcBorders>
              <w:top w:val="single" w:sz="6" w:space="0" w:color="auto"/>
              <w:left w:val="single" w:sz="6" w:space="0" w:color="auto"/>
              <w:bottom w:val="single" w:sz="6" w:space="0" w:color="auto"/>
              <w:right w:val="single" w:sz="6" w:space="0" w:color="auto"/>
            </w:tcBorders>
            <w:vAlign w:val="center"/>
          </w:tcPr>
          <w:p w14:paraId="2B196C30" w14:textId="77777777" w:rsidR="00344997" w:rsidRPr="00A12FC7" w:rsidRDefault="00344997" w:rsidP="002D48F5">
            <w:pPr>
              <w:suppressAutoHyphens/>
              <w:spacing w:before="60" w:after="60"/>
              <w:rPr>
                <w:rStyle w:val="Table"/>
                <w:rFonts w:ascii="Times New Roman" w:hAnsi="Times New Roman"/>
                <w:color w:val="000000" w:themeColor="text1"/>
                <w:spacing w:val="-2"/>
              </w:rPr>
            </w:pPr>
          </w:p>
        </w:tc>
        <w:tc>
          <w:tcPr>
            <w:tcW w:w="2127" w:type="dxa"/>
            <w:tcBorders>
              <w:top w:val="single" w:sz="6" w:space="0" w:color="auto"/>
            </w:tcBorders>
          </w:tcPr>
          <w:p w14:paraId="09583F90" w14:textId="77777777" w:rsidR="00344997" w:rsidRPr="00A12FC7" w:rsidRDefault="00344997" w:rsidP="002D48F5">
            <w:pPr>
              <w:suppressAutoHyphens/>
              <w:spacing w:before="60" w:after="60"/>
              <w:rPr>
                <w:rStyle w:val="Table"/>
                <w:rFonts w:ascii="Times New Roman" w:hAnsi="Times New Roman"/>
                <w:color w:val="000000" w:themeColor="text1"/>
                <w:spacing w:val="-2"/>
              </w:rPr>
            </w:pPr>
          </w:p>
        </w:tc>
        <w:tc>
          <w:tcPr>
            <w:tcW w:w="1581" w:type="dxa"/>
            <w:tcBorders>
              <w:top w:val="single" w:sz="6" w:space="0" w:color="auto"/>
              <w:left w:val="single" w:sz="6" w:space="0" w:color="auto"/>
            </w:tcBorders>
          </w:tcPr>
          <w:p w14:paraId="198B2DCA" w14:textId="77777777" w:rsidR="00344997" w:rsidRPr="00A12FC7" w:rsidRDefault="00344997" w:rsidP="002D48F5">
            <w:pPr>
              <w:suppressAutoHyphens/>
              <w:spacing w:before="60" w:after="60"/>
              <w:rPr>
                <w:rStyle w:val="Table"/>
                <w:rFonts w:ascii="Times New Roman" w:hAnsi="Times New Roman"/>
                <w:color w:val="000000" w:themeColor="text1"/>
                <w:spacing w:val="-2"/>
              </w:rPr>
            </w:pPr>
          </w:p>
        </w:tc>
        <w:tc>
          <w:tcPr>
            <w:tcW w:w="1226" w:type="dxa"/>
            <w:tcBorders>
              <w:top w:val="single" w:sz="6" w:space="0" w:color="auto"/>
              <w:left w:val="single" w:sz="6" w:space="0" w:color="auto"/>
            </w:tcBorders>
          </w:tcPr>
          <w:p w14:paraId="0B6853E3" w14:textId="77777777" w:rsidR="00344997" w:rsidRPr="00A12FC7" w:rsidRDefault="00344997" w:rsidP="002D48F5">
            <w:pPr>
              <w:suppressAutoHyphens/>
              <w:spacing w:before="60" w:after="60"/>
              <w:rPr>
                <w:rStyle w:val="Table"/>
                <w:rFonts w:ascii="Times New Roman" w:hAnsi="Times New Roman"/>
                <w:color w:val="000000" w:themeColor="text1"/>
                <w:spacing w:val="-2"/>
              </w:rPr>
            </w:pPr>
          </w:p>
        </w:tc>
        <w:tc>
          <w:tcPr>
            <w:tcW w:w="1871" w:type="dxa"/>
            <w:tcBorders>
              <w:top w:val="single" w:sz="6" w:space="0" w:color="auto"/>
              <w:left w:val="single" w:sz="6" w:space="0" w:color="auto"/>
              <w:bottom w:val="single" w:sz="6" w:space="0" w:color="auto"/>
              <w:right w:val="single" w:sz="6" w:space="0" w:color="auto"/>
            </w:tcBorders>
          </w:tcPr>
          <w:p w14:paraId="3C66D31A" w14:textId="77777777" w:rsidR="00344997" w:rsidRPr="00A12FC7" w:rsidRDefault="00344997" w:rsidP="002D48F5">
            <w:pPr>
              <w:suppressAutoHyphens/>
              <w:spacing w:before="60" w:after="60"/>
              <w:rPr>
                <w:rStyle w:val="Table"/>
                <w:rFonts w:ascii="Times New Roman" w:hAnsi="Times New Roman"/>
                <w:color w:val="000000" w:themeColor="text1"/>
                <w:spacing w:val="-2"/>
              </w:rPr>
            </w:pPr>
          </w:p>
        </w:tc>
      </w:tr>
      <w:tr w:rsidR="00344997" w:rsidRPr="00A12FC7" w14:paraId="5E4B7DEF" w14:textId="77777777" w:rsidTr="001652D4">
        <w:trPr>
          <w:cantSplit/>
        </w:trPr>
        <w:tc>
          <w:tcPr>
            <w:tcW w:w="522" w:type="dxa"/>
            <w:tcBorders>
              <w:top w:val="single" w:sz="6" w:space="0" w:color="auto"/>
              <w:left w:val="single" w:sz="6" w:space="0" w:color="auto"/>
              <w:bottom w:val="single" w:sz="6" w:space="0" w:color="auto"/>
              <w:right w:val="single" w:sz="6" w:space="0" w:color="auto"/>
            </w:tcBorders>
          </w:tcPr>
          <w:p w14:paraId="308B2A5F" w14:textId="77777777" w:rsidR="00344997" w:rsidRPr="00A12FC7" w:rsidRDefault="00344997" w:rsidP="002D48F5">
            <w:pPr>
              <w:suppressAutoHyphens/>
              <w:spacing w:before="60" w:after="60"/>
              <w:rPr>
                <w:rStyle w:val="Table"/>
                <w:rFonts w:ascii="Times New Roman" w:hAnsi="Times New Roman"/>
                <w:color w:val="000000" w:themeColor="text1"/>
                <w:spacing w:val="-2"/>
              </w:rPr>
            </w:pPr>
            <w:r w:rsidRPr="00A12FC7">
              <w:rPr>
                <w:rStyle w:val="Table"/>
                <w:rFonts w:ascii="Times New Roman" w:hAnsi="Times New Roman"/>
                <w:color w:val="000000" w:themeColor="text1"/>
                <w:spacing w:val="-2"/>
              </w:rPr>
              <w:t>4</w:t>
            </w:r>
          </w:p>
        </w:tc>
        <w:tc>
          <w:tcPr>
            <w:tcW w:w="2033" w:type="dxa"/>
            <w:tcBorders>
              <w:top w:val="single" w:sz="6" w:space="0" w:color="auto"/>
              <w:left w:val="single" w:sz="6" w:space="0" w:color="auto"/>
              <w:bottom w:val="single" w:sz="6" w:space="0" w:color="auto"/>
              <w:right w:val="single" w:sz="6" w:space="0" w:color="auto"/>
            </w:tcBorders>
            <w:vAlign w:val="center"/>
          </w:tcPr>
          <w:p w14:paraId="65E55E45" w14:textId="77777777" w:rsidR="00344997" w:rsidRPr="00A12FC7" w:rsidRDefault="00344997" w:rsidP="002D48F5">
            <w:pPr>
              <w:suppressAutoHyphens/>
              <w:spacing w:before="60" w:after="60"/>
              <w:rPr>
                <w:rStyle w:val="Table"/>
                <w:rFonts w:ascii="Times New Roman" w:hAnsi="Times New Roman"/>
                <w:color w:val="000000" w:themeColor="text1"/>
                <w:spacing w:val="-2"/>
              </w:rPr>
            </w:pPr>
          </w:p>
        </w:tc>
        <w:tc>
          <w:tcPr>
            <w:tcW w:w="2127" w:type="dxa"/>
            <w:tcBorders>
              <w:top w:val="single" w:sz="6" w:space="0" w:color="auto"/>
            </w:tcBorders>
          </w:tcPr>
          <w:p w14:paraId="2B5E5C27" w14:textId="77777777" w:rsidR="00344997" w:rsidRPr="00A12FC7" w:rsidRDefault="00344997" w:rsidP="002D48F5">
            <w:pPr>
              <w:suppressAutoHyphens/>
              <w:spacing w:before="60" w:after="60"/>
              <w:rPr>
                <w:rStyle w:val="Table"/>
                <w:rFonts w:ascii="Times New Roman" w:hAnsi="Times New Roman"/>
                <w:color w:val="000000" w:themeColor="text1"/>
                <w:spacing w:val="-2"/>
              </w:rPr>
            </w:pPr>
          </w:p>
        </w:tc>
        <w:tc>
          <w:tcPr>
            <w:tcW w:w="1581" w:type="dxa"/>
            <w:tcBorders>
              <w:top w:val="single" w:sz="6" w:space="0" w:color="auto"/>
              <w:left w:val="single" w:sz="6" w:space="0" w:color="auto"/>
            </w:tcBorders>
          </w:tcPr>
          <w:p w14:paraId="5E020AE6" w14:textId="77777777" w:rsidR="00344997" w:rsidRPr="00A12FC7" w:rsidRDefault="00344997" w:rsidP="002D48F5">
            <w:pPr>
              <w:suppressAutoHyphens/>
              <w:spacing w:before="60" w:after="60"/>
              <w:rPr>
                <w:rStyle w:val="Table"/>
                <w:rFonts w:ascii="Times New Roman" w:hAnsi="Times New Roman"/>
                <w:color w:val="000000" w:themeColor="text1"/>
                <w:spacing w:val="-2"/>
              </w:rPr>
            </w:pPr>
          </w:p>
        </w:tc>
        <w:tc>
          <w:tcPr>
            <w:tcW w:w="1226" w:type="dxa"/>
            <w:tcBorders>
              <w:top w:val="single" w:sz="6" w:space="0" w:color="auto"/>
              <w:left w:val="single" w:sz="6" w:space="0" w:color="auto"/>
            </w:tcBorders>
          </w:tcPr>
          <w:p w14:paraId="0F690561" w14:textId="77777777" w:rsidR="00344997" w:rsidRPr="00A12FC7" w:rsidRDefault="00344997" w:rsidP="002D48F5">
            <w:pPr>
              <w:suppressAutoHyphens/>
              <w:spacing w:before="60" w:after="60"/>
              <w:rPr>
                <w:rStyle w:val="Table"/>
                <w:rFonts w:ascii="Times New Roman" w:hAnsi="Times New Roman"/>
                <w:color w:val="000000" w:themeColor="text1"/>
                <w:spacing w:val="-2"/>
              </w:rPr>
            </w:pPr>
          </w:p>
        </w:tc>
        <w:tc>
          <w:tcPr>
            <w:tcW w:w="1871" w:type="dxa"/>
            <w:tcBorders>
              <w:top w:val="single" w:sz="6" w:space="0" w:color="auto"/>
              <w:left w:val="single" w:sz="6" w:space="0" w:color="auto"/>
              <w:bottom w:val="single" w:sz="6" w:space="0" w:color="auto"/>
              <w:right w:val="single" w:sz="6" w:space="0" w:color="auto"/>
            </w:tcBorders>
          </w:tcPr>
          <w:p w14:paraId="4B001C53" w14:textId="77777777" w:rsidR="00344997" w:rsidRPr="00A12FC7" w:rsidRDefault="00344997" w:rsidP="002D48F5">
            <w:pPr>
              <w:suppressAutoHyphens/>
              <w:spacing w:before="60" w:after="60"/>
              <w:rPr>
                <w:rStyle w:val="Table"/>
                <w:rFonts w:ascii="Times New Roman" w:hAnsi="Times New Roman"/>
                <w:color w:val="000000" w:themeColor="text1"/>
                <w:spacing w:val="-2"/>
              </w:rPr>
            </w:pPr>
          </w:p>
        </w:tc>
      </w:tr>
      <w:tr w:rsidR="00344997" w:rsidRPr="00A12FC7" w14:paraId="2107D718" w14:textId="77777777" w:rsidTr="001652D4">
        <w:trPr>
          <w:cantSplit/>
        </w:trPr>
        <w:tc>
          <w:tcPr>
            <w:tcW w:w="522" w:type="dxa"/>
            <w:tcBorders>
              <w:top w:val="single" w:sz="6" w:space="0" w:color="auto"/>
              <w:left w:val="single" w:sz="6" w:space="0" w:color="auto"/>
              <w:bottom w:val="single" w:sz="6" w:space="0" w:color="auto"/>
              <w:right w:val="single" w:sz="6" w:space="0" w:color="auto"/>
            </w:tcBorders>
          </w:tcPr>
          <w:p w14:paraId="112B153D" w14:textId="77777777" w:rsidR="00344997" w:rsidRPr="00A12FC7" w:rsidRDefault="00344997" w:rsidP="002D48F5">
            <w:pPr>
              <w:suppressAutoHyphens/>
              <w:spacing w:before="60" w:after="60"/>
              <w:rPr>
                <w:rStyle w:val="Table"/>
                <w:rFonts w:ascii="Times New Roman" w:hAnsi="Times New Roman"/>
                <w:color w:val="000000" w:themeColor="text1"/>
                <w:spacing w:val="-2"/>
              </w:rPr>
            </w:pPr>
            <w:r w:rsidRPr="00A12FC7">
              <w:rPr>
                <w:rStyle w:val="Table"/>
                <w:rFonts w:ascii="Times New Roman" w:hAnsi="Times New Roman"/>
                <w:color w:val="000000" w:themeColor="text1"/>
                <w:spacing w:val="-2"/>
              </w:rPr>
              <w:t>5</w:t>
            </w:r>
          </w:p>
        </w:tc>
        <w:tc>
          <w:tcPr>
            <w:tcW w:w="2033" w:type="dxa"/>
            <w:tcBorders>
              <w:top w:val="single" w:sz="6" w:space="0" w:color="auto"/>
              <w:left w:val="single" w:sz="6" w:space="0" w:color="auto"/>
              <w:bottom w:val="single" w:sz="6" w:space="0" w:color="auto"/>
              <w:right w:val="single" w:sz="6" w:space="0" w:color="auto"/>
            </w:tcBorders>
            <w:vAlign w:val="center"/>
          </w:tcPr>
          <w:p w14:paraId="3CDA8FB7" w14:textId="77777777" w:rsidR="00344997" w:rsidRPr="00A12FC7" w:rsidRDefault="00344997" w:rsidP="002D48F5">
            <w:pPr>
              <w:suppressAutoHyphens/>
              <w:spacing w:before="60" w:after="60"/>
              <w:rPr>
                <w:rStyle w:val="Table"/>
                <w:rFonts w:ascii="Times New Roman" w:hAnsi="Times New Roman"/>
                <w:color w:val="000000" w:themeColor="text1"/>
                <w:spacing w:val="-2"/>
              </w:rPr>
            </w:pPr>
          </w:p>
        </w:tc>
        <w:tc>
          <w:tcPr>
            <w:tcW w:w="2127" w:type="dxa"/>
            <w:tcBorders>
              <w:top w:val="single" w:sz="6" w:space="0" w:color="auto"/>
            </w:tcBorders>
          </w:tcPr>
          <w:p w14:paraId="27C82F0E" w14:textId="77777777" w:rsidR="00344997" w:rsidRPr="00A12FC7" w:rsidRDefault="00344997" w:rsidP="002D48F5">
            <w:pPr>
              <w:suppressAutoHyphens/>
              <w:spacing w:before="60" w:after="60"/>
              <w:rPr>
                <w:rStyle w:val="Table"/>
                <w:rFonts w:ascii="Times New Roman" w:hAnsi="Times New Roman"/>
                <w:color w:val="000000" w:themeColor="text1"/>
                <w:spacing w:val="-2"/>
              </w:rPr>
            </w:pPr>
          </w:p>
        </w:tc>
        <w:tc>
          <w:tcPr>
            <w:tcW w:w="1581" w:type="dxa"/>
            <w:tcBorders>
              <w:top w:val="single" w:sz="6" w:space="0" w:color="auto"/>
              <w:left w:val="single" w:sz="6" w:space="0" w:color="auto"/>
            </w:tcBorders>
          </w:tcPr>
          <w:p w14:paraId="45C2022E" w14:textId="77777777" w:rsidR="00344997" w:rsidRPr="00A12FC7" w:rsidRDefault="00344997" w:rsidP="002D48F5">
            <w:pPr>
              <w:suppressAutoHyphens/>
              <w:spacing w:before="60" w:after="60"/>
              <w:rPr>
                <w:rStyle w:val="Table"/>
                <w:rFonts w:ascii="Times New Roman" w:hAnsi="Times New Roman"/>
                <w:color w:val="000000" w:themeColor="text1"/>
                <w:spacing w:val="-2"/>
              </w:rPr>
            </w:pPr>
          </w:p>
        </w:tc>
        <w:tc>
          <w:tcPr>
            <w:tcW w:w="1226" w:type="dxa"/>
            <w:tcBorders>
              <w:top w:val="single" w:sz="6" w:space="0" w:color="auto"/>
              <w:left w:val="single" w:sz="6" w:space="0" w:color="auto"/>
            </w:tcBorders>
          </w:tcPr>
          <w:p w14:paraId="3EDA6D3C" w14:textId="77777777" w:rsidR="00344997" w:rsidRPr="00A12FC7" w:rsidRDefault="00344997" w:rsidP="002D48F5">
            <w:pPr>
              <w:suppressAutoHyphens/>
              <w:spacing w:before="60" w:after="60"/>
              <w:rPr>
                <w:rStyle w:val="Table"/>
                <w:rFonts w:ascii="Times New Roman" w:hAnsi="Times New Roman"/>
                <w:color w:val="000000" w:themeColor="text1"/>
                <w:spacing w:val="-2"/>
              </w:rPr>
            </w:pPr>
          </w:p>
        </w:tc>
        <w:tc>
          <w:tcPr>
            <w:tcW w:w="1871" w:type="dxa"/>
            <w:tcBorders>
              <w:top w:val="single" w:sz="6" w:space="0" w:color="auto"/>
              <w:left w:val="single" w:sz="6" w:space="0" w:color="auto"/>
              <w:bottom w:val="single" w:sz="6" w:space="0" w:color="auto"/>
              <w:right w:val="single" w:sz="6" w:space="0" w:color="auto"/>
            </w:tcBorders>
          </w:tcPr>
          <w:p w14:paraId="5C9D7E6C" w14:textId="77777777" w:rsidR="00344997" w:rsidRPr="00A12FC7" w:rsidRDefault="00344997" w:rsidP="002D48F5">
            <w:pPr>
              <w:suppressAutoHyphens/>
              <w:spacing w:before="60" w:after="60"/>
              <w:rPr>
                <w:rStyle w:val="Table"/>
                <w:rFonts w:ascii="Times New Roman" w:hAnsi="Times New Roman"/>
                <w:color w:val="000000" w:themeColor="text1"/>
                <w:spacing w:val="-2"/>
              </w:rPr>
            </w:pPr>
          </w:p>
        </w:tc>
      </w:tr>
      <w:tr w:rsidR="00344997" w:rsidRPr="00A12FC7" w14:paraId="6FD49DF0" w14:textId="77777777" w:rsidTr="001652D4">
        <w:trPr>
          <w:cantSplit/>
        </w:trPr>
        <w:tc>
          <w:tcPr>
            <w:tcW w:w="522" w:type="dxa"/>
            <w:tcBorders>
              <w:top w:val="single" w:sz="6" w:space="0" w:color="auto"/>
              <w:left w:val="single" w:sz="6" w:space="0" w:color="auto"/>
              <w:bottom w:val="single" w:sz="6" w:space="0" w:color="auto"/>
              <w:right w:val="single" w:sz="6" w:space="0" w:color="auto"/>
            </w:tcBorders>
          </w:tcPr>
          <w:p w14:paraId="44D36FBD" w14:textId="77777777" w:rsidR="00344997" w:rsidRPr="00A12FC7" w:rsidRDefault="00344997" w:rsidP="002D48F5">
            <w:pPr>
              <w:suppressAutoHyphens/>
              <w:spacing w:before="60" w:after="60"/>
              <w:rPr>
                <w:rStyle w:val="Table"/>
                <w:rFonts w:ascii="Times New Roman" w:hAnsi="Times New Roman"/>
                <w:color w:val="000000" w:themeColor="text1"/>
                <w:spacing w:val="-2"/>
              </w:rPr>
            </w:pPr>
          </w:p>
        </w:tc>
        <w:tc>
          <w:tcPr>
            <w:tcW w:w="2033" w:type="dxa"/>
            <w:tcBorders>
              <w:top w:val="single" w:sz="6" w:space="0" w:color="auto"/>
              <w:left w:val="single" w:sz="6" w:space="0" w:color="auto"/>
              <w:bottom w:val="single" w:sz="6" w:space="0" w:color="auto"/>
              <w:right w:val="single" w:sz="6" w:space="0" w:color="auto"/>
            </w:tcBorders>
            <w:vAlign w:val="center"/>
          </w:tcPr>
          <w:p w14:paraId="7E726C17" w14:textId="77777777" w:rsidR="00344997" w:rsidRPr="00A12FC7" w:rsidRDefault="00344997" w:rsidP="002D48F5">
            <w:pPr>
              <w:suppressAutoHyphens/>
              <w:spacing w:before="60" w:after="60"/>
              <w:rPr>
                <w:rStyle w:val="Table"/>
                <w:rFonts w:ascii="Times New Roman" w:hAnsi="Times New Roman"/>
                <w:color w:val="000000" w:themeColor="text1"/>
                <w:spacing w:val="-2"/>
              </w:rPr>
            </w:pPr>
          </w:p>
        </w:tc>
        <w:tc>
          <w:tcPr>
            <w:tcW w:w="2127" w:type="dxa"/>
            <w:tcBorders>
              <w:top w:val="single" w:sz="6" w:space="0" w:color="auto"/>
              <w:bottom w:val="single" w:sz="6" w:space="0" w:color="auto"/>
            </w:tcBorders>
          </w:tcPr>
          <w:p w14:paraId="06A9A4AC" w14:textId="77777777" w:rsidR="00344997" w:rsidRPr="00A12FC7" w:rsidRDefault="00344997" w:rsidP="002D48F5">
            <w:pPr>
              <w:suppressAutoHyphens/>
              <w:spacing w:before="60" w:after="60"/>
              <w:rPr>
                <w:rStyle w:val="Table"/>
                <w:rFonts w:ascii="Times New Roman" w:hAnsi="Times New Roman"/>
                <w:color w:val="000000" w:themeColor="text1"/>
                <w:spacing w:val="-2"/>
              </w:rPr>
            </w:pPr>
          </w:p>
        </w:tc>
        <w:tc>
          <w:tcPr>
            <w:tcW w:w="1581" w:type="dxa"/>
            <w:tcBorders>
              <w:top w:val="single" w:sz="6" w:space="0" w:color="auto"/>
              <w:left w:val="single" w:sz="6" w:space="0" w:color="auto"/>
              <w:bottom w:val="single" w:sz="6" w:space="0" w:color="auto"/>
            </w:tcBorders>
          </w:tcPr>
          <w:p w14:paraId="351F06C5" w14:textId="77777777" w:rsidR="00344997" w:rsidRPr="00A12FC7" w:rsidRDefault="00344997" w:rsidP="002D48F5">
            <w:pPr>
              <w:suppressAutoHyphens/>
              <w:spacing w:before="60" w:after="60"/>
              <w:rPr>
                <w:rStyle w:val="Table"/>
                <w:rFonts w:ascii="Times New Roman" w:hAnsi="Times New Roman"/>
                <w:color w:val="000000" w:themeColor="text1"/>
                <w:spacing w:val="-2"/>
              </w:rPr>
            </w:pPr>
          </w:p>
        </w:tc>
        <w:tc>
          <w:tcPr>
            <w:tcW w:w="1226" w:type="dxa"/>
            <w:tcBorders>
              <w:top w:val="single" w:sz="6" w:space="0" w:color="auto"/>
              <w:left w:val="single" w:sz="6" w:space="0" w:color="auto"/>
              <w:bottom w:val="single" w:sz="6" w:space="0" w:color="auto"/>
            </w:tcBorders>
          </w:tcPr>
          <w:p w14:paraId="02537475" w14:textId="77777777" w:rsidR="00344997" w:rsidRPr="00A12FC7" w:rsidRDefault="00344997" w:rsidP="002D48F5">
            <w:pPr>
              <w:suppressAutoHyphens/>
              <w:spacing w:before="60" w:after="60"/>
              <w:rPr>
                <w:rStyle w:val="Table"/>
                <w:rFonts w:ascii="Times New Roman" w:hAnsi="Times New Roman"/>
                <w:color w:val="000000" w:themeColor="text1"/>
                <w:spacing w:val="-2"/>
              </w:rPr>
            </w:pPr>
          </w:p>
        </w:tc>
        <w:tc>
          <w:tcPr>
            <w:tcW w:w="1871" w:type="dxa"/>
            <w:tcBorders>
              <w:top w:val="single" w:sz="6" w:space="0" w:color="auto"/>
              <w:left w:val="single" w:sz="6" w:space="0" w:color="auto"/>
              <w:bottom w:val="single" w:sz="6" w:space="0" w:color="auto"/>
              <w:right w:val="single" w:sz="6" w:space="0" w:color="auto"/>
            </w:tcBorders>
          </w:tcPr>
          <w:p w14:paraId="56A76B84" w14:textId="77777777" w:rsidR="00344997" w:rsidRPr="00A12FC7" w:rsidRDefault="00344997" w:rsidP="002D48F5">
            <w:pPr>
              <w:suppressAutoHyphens/>
              <w:spacing w:before="60" w:after="60"/>
              <w:rPr>
                <w:rStyle w:val="Table"/>
                <w:rFonts w:ascii="Times New Roman" w:hAnsi="Times New Roman"/>
                <w:color w:val="000000" w:themeColor="text1"/>
                <w:spacing w:val="-2"/>
              </w:rPr>
            </w:pPr>
          </w:p>
        </w:tc>
      </w:tr>
    </w:tbl>
    <w:p w14:paraId="4ABC021D" w14:textId="77777777" w:rsidR="00344997" w:rsidRPr="00A12FC7" w:rsidRDefault="00344997" w:rsidP="00042F3A">
      <w:pPr>
        <w:rPr>
          <w:sz w:val="20"/>
        </w:rPr>
      </w:pPr>
      <w:r w:rsidRPr="00A12FC7">
        <w:br w:type="page"/>
      </w:r>
    </w:p>
    <w:p w14:paraId="29A9EB2D" w14:textId="77777777" w:rsidR="00344997" w:rsidRPr="00A12FC7" w:rsidRDefault="00344997" w:rsidP="002D48F5">
      <w:pPr>
        <w:pStyle w:val="SectionVHeading2"/>
        <w:spacing w:before="240" w:after="240"/>
        <w:rPr>
          <w:color w:val="000000" w:themeColor="text1"/>
          <w:spacing w:val="22"/>
        </w:rPr>
      </w:pPr>
      <w:bookmarkStart w:id="673" w:name="_Toc333564316"/>
      <w:bookmarkStart w:id="674" w:name="_Toc437847190"/>
      <w:r w:rsidRPr="00A12FC7">
        <w:rPr>
          <w:color w:val="000000" w:themeColor="text1"/>
        </w:rPr>
        <w:lastRenderedPageBreak/>
        <w:t>Formulario EXP - 4.1</w:t>
      </w:r>
      <w:bookmarkEnd w:id="673"/>
      <w:bookmarkEnd w:id="674"/>
    </w:p>
    <w:p w14:paraId="76AFF29D" w14:textId="77777777" w:rsidR="00344997" w:rsidRPr="00A12FC7" w:rsidRDefault="00344997" w:rsidP="002D48F5">
      <w:pPr>
        <w:pStyle w:val="Section4heading"/>
        <w:spacing w:before="240"/>
        <w:rPr>
          <w:color w:val="000000" w:themeColor="text1"/>
        </w:rPr>
      </w:pPr>
      <w:bookmarkStart w:id="675" w:name="_Toc108424568"/>
      <w:r w:rsidRPr="00A12FC7">
        <w:rPr>
          <w:color w:val="000000" w:themeColor="text1"/>
        </w:rPr>
        <w:t>Experiencia general en construcción</w:t>
      </w:r>
      <w:bookmarkEnd w:id="675"/>
    </w:p>
    <w:p w14:paraId="56FB65FF" w14:textId="77777777" w:rsidR="00344997" w:rsidRPr="00A12FC7" w:rsidRDefault="00344997" w:rsidP="002D48F5">
      <w:pPr>
        <w:tabs>
          <w:tab w:val="left" w:pos="3950"/>
        </w:tabs>
        <w:spacing w:before="240" w:after="240"/>
        <w:rPr>
          <w:bCs/>
          <w:color w:val="000000" w:themeColor="text1"/>
          <w:spacing w:val="-2"/>
        </w:rPr>
      </w:pPr>
      <w:r w:rsidRPr="00A12FC7">
        <w:tab/>
      </w:r>
    </w:p>
    <w:p w14:paraId="0584D64F" w14:textId="4FEADC0C" w:rsidR="00344997" w:rsidRPr="00A12FC7" w:rsidRDefault="00344997" w:rsidP="002D48F5">
      <w:pPr>
        <w:spacing w:before="240" w:after="240"/>
        <w:jc w:val="right"/>
        <w:rPr>
          <w:color w:val="000000" w:themeColor="text1"/>
          <w:spacing w:val="-4"/>
        </w:rPr>
      </w:pPr>
      <w:r w:rsidRPr="00A12FC7">
        <w:rPr>
          <w:color w:val="000000" w:themeColor="text1"/>
          <w:spacing w:val="-4"/>
        </w:rPr>
        <w:t xml:space="preserve">Nombre del Licitante: </w:t>
      </w:r>
      <w:r w:rsidRPr="00A12FC7">
        <w:rPr>
          <w:i/>
          <w:color w:val="000000" w:themeColor="text1"/>
          <w:spacing w:val="-6"/>
        </w:rPr>
        <w:t>________________</w:t>
      </w:r>
      <w:r w:rsidRPr="00A12FC7">
        <w:rPr>
          <w:i/>
          <w:iCs/>
          <w:color w:val="000000" w:themeColor="text1"/>
          <w:spacing w:val="-6"/>
        </w:rPr>
        <w:br/>
      </w:r>
      <w:r w:rsidRPr="00A12FC7">
        <w:rPr>
          <w:color w:val="000000" w:themeColor="text1"/>
          <w:spacing w:val="-4"/>
        </w:rPr>
        <w:t xml:space="preserve">Fecha: </w:t>
      </w:r>
      <w:r w:rsidRPr="00A12FC7">
        <w:rPr>
          <w:i/>
          <w:color w:val="000000" w:themeColor="text1"/>
          <w:spacing w:val="-6"/>
        </w:rPr>
        <w:t>______________________</w:t>
      </w:r>
      <w:r w:rsidRPr="00A12FC7">
        <w:rPr>
          <w:i/>
          <w:iCs/>
          <w:color w:val="000000" w:themeColor="text1"/>
          <w:spacing w:val="-6"/>
        </w:rPr>
        <w:br/>
      </w:r>
      <w:r w:rsidRPr="00A12FC7">
        <w:rPr>
          <w:color w:val="000000" w:themeColor="text1"/>
          <w:spacing w:val="-4"/>
        </w:rPr>
        <w:t xml:space="preserve">Nombre del integrante de la </w:t>
      </w:r>
      <w:r w:rsidR="006C11E4" w:rsidRPr="00A12FC7">
        <w:rPr>
          <w:color w:val="000000" w:themeColor="text1"/>
          <w:spacing w:val="-4"/>
        </w:rPr>
        <w:t>APCA</w:t>
      </w:r>
      <w:r w:rsidRPr="00A12FC7">
        <w:rPr>
          <w:color w:val="000000" w:themeColor="text1"/>
          <w:spacing w:val="-4"/>
        </w:rPr>
        <w:t>_________________________</w:t>
      </w:r>
      <w:r w:rsidRPr="00A12FC7">
        <w:rPr>
          <w:i/>
          <w:iCs/>
          <w:color w:val="000000" w:themeColor="text1"/>
          <w:spacing w:val="-6"/>
        </w:rPr>
        <w:br/>
      </w:r>
      <w:r w:rsidRPr="00A12FC7">
        <w:rPr>
          <w:color w:val="000000" w:themeColor="text1"/>
          <w:spacing w:val="-4"/>
        </w:rPr>
        <w:t xml:space="preserve">N.° y título de la SO: </w:t>
      </w:r>
      <w:r w:rsidRPr="00A12FC7">
        <w:rPr>
          <w:i/>
          <w:color w:val="000000" w:themeColor="text1"/>
          <w:spacing w:val="-6"/>
        </w:rPr>
        <w:t>___________________________</w:t>
      </w:r>
      <w:r w:rsidRPr="00A12FC7">
        <w:rPr>
          <w:i/>
          <w:iCs/>
          <w:color w:val="000000" w:themeColor="text1"/>
          <w:spacing w:val="-6"/>
        </w:rPr>
        <w:br/>
      </w:r>
      <w:r w:rsidRPr="00A12FC7">
        <w:rPr>
          <w:color w:val="000000" w:themeColor="text1"/>
          <w:spacing w:val="-4"/>
        </w:rPr>
        <w:t xml:space="preserve">Página </w:t>
      </w:r>
      <w:r w:rsidRPr="00A12FC7">
        <w:rPr>
          <w:i/>
          <w:color w:val="000000" w:themeColor="text1"/>
          <w:spacing w:val="-6"/>
        </w:rPr>
        <w:t>_______________</w:t>
      </w:r>
      <w:r w:rsidRPr="00A12FC7">
        <w:rPr>
          <w:color w:val="000000" w:themeColor="text1"/>
          <w:spacing w:val="-4"/>
        </w:rPr>
        <w:t xml:space="preserve">de </w:t>
      </w:r>
      <w:r w:rsidRPr="00A12FC7">
        <w:rPr>
          <w:i/>
          <w:color w:val="000000" w:themeColor="text1"/>
          <w:spacing w:val="-6"/>
        </w:rPr>
        <w:t>______________</w:t>
      </w:r>
      <w:r w:rsidRPr="00A12FC7">
        <w:rPr>
          <w:color w:val="000000" w:themeColor="text1"/>
          <w:spacing w:val="-4"/>
        </w:rPr>
        <w:t>páginas</w:t>
      </w:r>
    </w:p>
    <w:tbl>
      <w:tblPr>
        <w:tblW w:w="0" w:type="auto"/>
        <w:tblInd w:w="3" w:type="dxa"/>
        <w:tblLayout w:type="fixed"/>
        <w:tblCellMar>
          <w:left w:w="0" w:type="dxa"/>
          <w:right w:w="0" w:type="dxa"/>
        </w:tblCellMar>
        <w:tblLook w:val="0000" w:firstRow="0" w:lastRow="0" w:firstColumn="0" w:lastColumn="0" w:noHBand="0" w:noVBand="0"/>
      </w:tblPr>
      <w:tblGrid>
        <w:gridCol w:w="1122"/>
        <w:gridCol w:w="1080"/>
        <w:gridCol w:w="5040"/>
        <w:gridCol w:w="2015"/>
      </w:tblGrid>
      <w:tr w:rsidR="00344997" w:rsidRPr="00A12FC7" w14:paraId="3FE300BA" w14:textId="77777777" w:rsidTr="001652D4">
        <w:trPr>
          <w:trHeight w:hRule="exact" w:val="1031"/>
        </w:trPr>
        <w:tc>
          <w:tcPr>
            <w:tcW w:w="1122" w:type="dxa"/>
            <w:tcBorders>
              <w:top w:val="single" w:sz="2" w:space="0" w:color="auto"/>
              <w:left w:val="single" w:sz="2" w:space="0" w:color="auto"/>
              <w:bottom w:val="single" w:sz="2" w:space="0" w:color="auto"/>
              <w:right w:val="single" w:sz="2" w:space="0" w:color="auto"/>
            </w:tcBorders>
          </w:tcPr>
          <w:p w14:paraId="541E530A" w14:textId="77777777" w:rsidR="00344997" w:rsidRPr="00A12FC7" w:rsidRDefault="00344997" w:rsidP="002D48F5">
            <w:pPr>
              <w:spacing w:before="60" w:after="60"/>
              <w:jc w:val="center"/>
              <w:rPr>
                <w:bCs/>
                <w:color w:val="000000" w:themeColor="text1"/>
              </w:rPr>
            </w:pPr>
            <w:r w:rsidRPr="00A12FC7">
              <w:rPr>
                <w:color w:val="000000" w:themeColor="text1"/>
              </w:rPr>
              <w:t>Año</w:t>
            </w:r>
          </w:p>
          <w:p w14:paraId="6D596B59" w14:textId="426A1131" w:rsidR="00344997" w:rsidRPr="00A12FC7" w:rsidRDefault="00344997" w:rsidP="002D48F5">
            <w:pPr>
              <w:spacing w:before="60" w:after="60"/>
              <w:jc w:val="center"/>
              <w:rPr>
                <w:bCs/>
                <w:color w:val="000000" w:themeColor="text1"/>
              </w:rPr>
            </w:pPr>
            <w:r w:rsidRPr="00A12FC7">
              <w:rPr>
                <w:color w:val="000000" w:themeColor="text1"/>
              </w:rPr>
              <w:t xml:space="preserve">de </w:t>
            </w:r>
            <w:r w:rsidR="00A0184D">
              <w:rPr>
                <w:color w:val="000000" w:themeColor="text1"/>
              </w:rPr>
              <w:br/>
            </w:r>
            <w:r w:rsidRPr="00A12FC7">
              <w:rPr>
                <w:color w:val="000000" w:themeColor="text1"/>
              </w:rPr>
              <w:t>inicio</w:t>
            </w:r>
          </w:p>
        </w:tc>
        <w:tc>
          <w:tcPr>
            <w:tcW w:w="1080" w:type="dxa"/>
            <w:tcBorders>
              <w:top w:val="single" w:sz="2" w:space="0" w:color="auto"/>
              <w:left w:val="single" w:sz="2" w:space="0" w:color="auto"/>
              <w:bottom w:val="single" w:sz="2" w:space="0" w:color="auto"/>
              <w:right w:val="single" w:sz="2" w:space="0" w:color="auto"/>
            </w:tcBorders>
          </w:tcPr>
          <w:p w14:paraId="1A7839E2" w14:textId="77777777" w:rsidR="00344997" w:rsidRPr="00A12FC7" w:rsidRDefault="00344997" w:rsidP="002D48F5">
            <w:pPr>
              <w:spacing w:before="60" w:after="60"/>
              <w:jc w:val="center"/>
              <w:rPr>
                <w:bCs/>
                <w:color w:val="000000" w:themeColor="text1"/>
              </w:rPr>
            </w:pPr>
            <w:r w:rsidRPr="00A12FC7">
              <w:rPr>
                <w:color w:val="000000" w:themeColor="text1"/>
              </w:rPr>
              <w:t>Año</w:t>
            </w:r>
          </w:p>
          <w:p w14:paraId="11515305" w14:textId="77777777" w:rsidR="00344997" w:rsidRPr="00A12FC7" w:rsidRDefault="00344997" w:rsidP="002D48F5">
            <w:pPr>
              <w:spacing w:before="60" w:after="60"/>
              <w:jc w:val="center"/>
              <w:rPr>
                <w:bCs/>
                <w:color w:val="000000" w:themeColor="text1"/>
              </w:rPr>
            </w:pPr>
            <w:r w:rsidRPr="00A12FC7">
              <w:rPr>
                <w:color w:val="000000" w:themeColor="text1"/>
              </w:rPr>
              <w:t>de finalización</w:t>
            </w:r>
          </w:p>
        </w:tc>
        <w:tc>
          <w:tcPr>
            <w:tcW w:w="5040" w:type="dxa"/>
            <w:tcBorders>
              <w:top w:val="single" w:sz="2" w:space="0" w:color="auto"/>
              <w:left w:val="single" w:sz="2" w:space="0" w:color="auto"/>
              <w:bottom w:val="single" w:sz="2" w:space="0" w:color="auto"/>
              <w:right w:val="single" w:sz="2" w:space="0" w:color="auto"/>
            </w:tcBorders>
          </w:tcPr>
          <w:p w14:paraId="77EA97F7" w14:textId="77777777" w:rsidR="00344997" w:rsidRPr="00A12FC7" w:rsidRDefault="00344997" w:rsidP="002D48F5">
            <w:pPr>
              <w:spacing w:before="60" w:after="60"/>
              <w:jc w:val="center"/>
              <w:rPr>
                <w:bCs/>
                <w:color w:val="000000" w:themeColor="text1"/>
              </w:rPr>
            </w:pPr>
            <w:r w:rsidRPr="00A12FC7">
              <w:rPr>
                <w:color w:val="000000" w:themeColor="text1"/>
              </w:rPr>
              <w:t>Identificación del contrato</w:t>
            </w:r>
          </w:p>
        </w:tc>
        <w:tc>
          <w:tcPr>
            <w:tcW w:w="2015" w:type="dxa"/>
            <w:tcBorders>
              <w:top w:val="single" w:sz="2" w:space="0" w:color="auto"/>
              <w:left w:val="single" w:sz="2" w:space="0" w:color="auto"/>
              <w:bottom w:val="single" w:sz="2" w:space="0" w:color="auto"/>
              <w:right w:val="single" w:sz="2" w:space="0" w:color="auto"/>
            </w:tcBorders>
          </w:tcPr>
          <w:p w14:paraId="7DD4E4EC" w14:textId="77777777" w:rsidR="00344997" w:rsidRPr="00A12FC7" w:rsidRDefault="00344997" w:rsidP="002D48F5">
            <w:pPr>
              <w:spacing w:before="60" w:after="60"/>
              <w:jc w:val="center"/>
              <w:rPr>
                <w:bCs/>
                <w:color w:val="000000" w:themeColor="text1"/>
              </w:rPr>
            </w:pPr>
            <w:r w:rsidRPr="00A12FC7">
              <w:rPr>
                <w:color w:val="000000" w:themeColor="text1"/>
              </w:rPr>
              <w:t>Función del</w:t>
            </w:r>
          </w:p>
          <w:p w14:paraId="6B5F3E39" w14:textId="77777777" w:rsidR="00344997" w:rsidRPr="00A12FC7" w:rsidRDefault="00344997" w:rsidP="002D48F5">
            <w:pPr>
              <w:spacing w:before="60" w:after="60"/>
              <w:jc w:val="center"/>
              <w:rPr>
                <w:bCs/>
                <w:color w:val="000000" w:themeColor="text1"/>
              </w:rPr>
            </w:pPr>
            <w:r w:rsidRPr="00A12FC7">
              <w:rPr>
                <w:color w:val="000000" w:themeColor="text1"/>
              </w:rPr>
              <w:t>Licitante</w:t>
            </w:r>
          </w:p>
        </w:tc>
      </w:tr>
      <w:tr w:rsidR="00344997" w:rsidRPr="00A12FC7" w14:paraId="2C9F8231" w14:textId="77777777" w:rsidTr="001652D4">
        <w:tc>
          <w:tcPr>
            <w:tcW w:w="1122" w:type="dxa"/>
            <w:tcBorders>
              <w:top w:val="single" w:sz="2" w:space="0" w:color="auto"/>
              <w:left w:val="single" w:sz="2" w:space="0" w:color="auto"/>
              <w:bottom w:val="single" w:sz="2" w:space="0" w:color="auto"/>
              <w:right w:val="single" w:sz="2" w:space="0" w:color="auto"/>
            </w:tcBorders>
          </w:tcPr>
          <w:p w14:paraId="029FA854" w14:textId="77777777" w:rsidR="00344997" w:rsidRPr="00A12FC7" w:rsidRDefault="00344997" w:rsidP="002D48F5">
            <w:pPr>
              <w:spacing w:before="60" w:after="60"/>
              <w:jc w:val="center"/>
              <w:rPr>
                <w:bCs/>
                <w:color w:val="000000" w:themeColor="text1"/>
              </w:rPr>
            </w:pPr>
          </w:p>
        </w:tc>
        <w:tc>
          <w:tcPr>
            <w:tcW w:w="1080" w:type="dxa"/>
            <w:tcBorders>
              <w:top w:val="single" w:sz="2" w:space="0" w:color="auto"/>
              <w:left w:val="single" w:sz="2" w:space="0" w:color="auto"/>
              <w:bottom w:val="single" w:sz="2" w:space="0" w:color="auto"/>
              <w:right w:val="single" w:sz="2" w:space="0" w:color="auto"/>
            </w:tcBorders>
          </w:tcPr>
          <w:p w14:paraId="4209604E" w14:textId="77777777" w:rsidR="00344997" w:rsidRPr="00A12FC7" w:rsidRDefault="00344997" w:rsidP="002D48F5">
            <w:pPr>
              <w:spacing w:before="60" w:after="60"/>
              <w:jc w:val="center"/>
              <w:rPr>
                <w:bCs/>
                <w:color w:val="000000" w:themeColor="text1"/>
              </w:rPr>
            </w:pPr>
          </w:p>
        </w:tc>
        <w:tc>
          <w:tcPr>
            <w:tcW w:w="5040" w:type="dxa"/>
            <w:tcBorders>
              <w:top w:val="single" w:sz="2" w:space="0" w:color="auto"/>
              <w:left w:val="single" w:sz="2" w:space="0" w:color="auto"/>
              <w:bottom w:val="single" w:sz="2" w:space="0" w:color="auto"/>
              <w:right w:val="single" w:sz="2" w:space="0" w:color="auto"/>
            </w:tcBorders>
          </w:tcPr>
          <w:p w14:paraId="7CC0563E" w14:textId="77777777" w:rsidR="00344997" w:rsidRPr="00A12FC7" w:rsidRDefault="00344997" w:rsidP="002D48F5">
            <w:pPr>
              <w:spacing w:before="60" w:after="60"/>
              <w:ind w:left="69"/>
              <w:rPr>
                <w:bCs/>
                <w:i/>
                <w:iCs/>
                <w:color w:val="000000" w:themeColor="text1"/>
              </w:rPr>
            </w:pPr>
            <w:r w:rsidRPr="00A12FC7">
              <w:rPr>
                <w:color w:val="000000" w:themeColor="text1"/>
                <w:spacing w:val="-9"/>
              </w:rPr>
              <w:t xml:space="preserve">Nombre del contrato: </w:t>
            </w:r>
            <w:r w:rsidRPr="00A12FC7">
              <w:rPr>
                <w:i/>
                <w:color w:val="000000" w:themeColor="text1"/>
              </w:rPr>
              <w:t>____________________</w:t>
            </w:r>
          </w:p>
          <w:p w14:paraId="79B98B6C" w14:textId="77777777" w:rsidR="00344997" w:rsidRPr="00A12FC7" w:rsidRDefault="00344997" w:rsidP="00DA45AF">
            <w:pPr>
              <w:spacing w:before="60" w:after="60"/>
              <w:ind w:left="69" w:right="138"/>
              <w:rPr>
                <w:bCs/>
                <w:color w:val="000000" w:themeColor="text1"/>
                <w:spacing w:val="-2"/>
              </w:rPr>
            </w:pPr>
            <w:r w:rsidRPr="00A12FC7">
              <w:rPr>
                <w:color w:val="000000" w:themeColor="text1"/>
                <w:spacing w:val="-2"/>
              </w:rPr>
              <w:t>Descripción breve de las Obras y los Servicios ejecutados por el</w:t>
            </w:r>
          </w:p>
          <w:p w14:paraId="5E2694A9" w14:textId="13450EE0" w:rsidR="00344997" w:rsidRPr="00C818A6" w:rsidRDefault="00344997" w:rsidP="002D48F5">
            <w:pPr>
              <w:spacing w:before="60" w:after="60"/>
              <w:ind w:left="69"/>
              <w:rPr>
                <w:bCs/>
                <w:i/>
                <w:iCs/>
                <w:color w:val="000000" w:themeColor="text1"/>
                <w:lang w:val="it-IT"/>
              </w:rPr>
            </w:pPr>
            <w:r w:rsidRPr="00C818A6">
              <w:rPr>
                <w:color w:val="000000" w:themeColor="text1"/>
                <w:spacing w:val="-2"/>
                <w:lang w:val="it-IT"/>
              </w:rPr>
              <w:t xml:space="preserve">Licitante: </w:t>
            </w:r>
            <w:r w:rsidRPr="00C818A6">
              <w:rPr>
                <w:i/>
                <w:color w:val="000000" w:themeColor="text1"/>
                <w:lang w:val="it-IT"/>
              </w:rPr>
              <w:t>_________________________</w:t>
            </w:r>
            <w:r w:rsidR="00A0184D" w:rsidRPr="00C818A6">
              <w:rPr>
                <w:i/>
                <w:color w:val="000000" w:themeColor="text1"/>
                <w:lang w:val="it-IT"/>
              </w:rPr>
              <w:t>__</w:t>
            </w:r>
            <w:r w:rsidRPr="00C818A6">
              <w:rPr>
                <w:i/>
                <w:color w:val="000000" w:themeColor="text1"/>
                <w:lang w:val="it-IT"/>
              </w:rPr>
              <w:t>____</w:t>
            </w:r>
          </w:p>
          <w:p w14:paraId="0921FCED" w14:textId="7A225C8A" w:rsidR="00344997" w:rsidRPr="00C818A6" w:rsidRDefault="00344997" w:rsidP="002D48F5">
            <w:pPr>
              <w:spacing w:before="60" w:after="60"/>
              <w:ind w:left="69"/>
              <w:rPr>
                <w:bCs/>
                <w:i/>
                <w:iCs/>
                <w:color w:val="000000" w:themeColor="text1"/>
                <w:lang w:val="it-IT"/>
              </w:rPr>
            </w:pPr>
            <w:r w:rsidRPr="00C818A6">
              <w:rPr>
                <w:color w:val="000000" w:themeColor="text1"/>
                <w:spacing w:val="-2"/>
                <w:lang w:val="it-IT"/>
              </w:rPr>
              <w:t xml:space="preserve">Monto del contrato: </w:t>
            </w:r>
            <w:r w:rsidRPr="00C818A6">
              <w:rPr>
                <w:i/>
                <w:color w:val="000000" w:themeColor="text1"/>
                <w:lang w:val="it-IT"/>
              </w:rPr>
              <w:t>_____________</w:t>
            </w:r>
            <w:r w:rsidR="00A0184D" w:rsidRPr="00C818A6">
              <w:rPr>
                <w:i/>
                <w:color w:val="000000" w:themeColor="text1"/>
                <w:lang w:val="it-IT"/>
              </w:rPr>
              <w:t>____</w:t>
            </w:r>
            <w:r w:rsidRPr="00C818A6">
              <w:rPr>
                <w:i/>
                <w:color w:val="000000" w:themeColor="text1"/>
                <w:lang w:val="it-IT"/>
              </w:rPr>
              <w:t>______</w:t>
            </w:r>
          </w:p>
          <w:p w14:paraId="77F0C84A" w14:textId="77777777" w:rsidR="00344997" w:rsidRPr="00C818A6" w:rsidRDefault="00344997" w:rsidP="002D48F5">
            <w:pPr>
              <w:spacing w:before="60" w:after="60"/>
              <w:ind w:left="69"/>
              <w:rPr>
                <w:bCs/>
                <w:color w:val="000000" w:themeColor="text1"/>
                <w:spacing w:val="-2"/>
                <w:lang w:val="it-IT"/>
              </w:rPr>
            </w:pPr>
            <w:r w:rsidRPr="00C818A6">
              <w:rPr>
                <w:color w:val="000000" w:themeColor="text1"/>
                <w:spacing w:val="-2"/>
                <w:lang w:val="it-IT"/>
              </w:rPr>
              <w:t xml:space="preserve">Nombre del Contratante: </w:t>
            </w:r>
            <w:r w:rsidRPr="00C818A6">
              <w:rPr>
                <w:i/>
                <w:color w:val="000000" w:themeColor="text1"/>
                <w:lang w:val="it-IT"/>
              </w:rPr>
              <w:t>____________________</w:t>
            </w:r>
          </w:p>
          <w:p w14:paraId="6B40C7ED" w14:textId="16112084" w:rsidR="00344997" w:rsidRPr="00A12FC7" w:rsidRDefault="00344997" w:rsidP="00A0184D">
            <w:pPr>
              <w:spacing w:before="60" w:after="60"/>
              <w:ind w:firstLine="402"/>
              <w:rPr>
                <w:bCs/>
                <w:color w:val="000000" w:themeColor="text1"/>
              </w:rPr>
            </w:pPr>
            <w:r w:rsidRPr="00A12FC7">
              <w:rPr>
                <w:color w:val="000000" w:themeColor="text1"/>
                <w:spacing w:val="-2"/>
              </w:rPr>
              <w:t xml:space="preserve">Dirección: </w:t>
            </w:r>
            <w:r w:rsidR="00A0184D">
              <w:rPr>
                <w:i/>
                <w:color w:val="000000" w:themeColor="text1"/>
              </w:rPr>
              <w:t>_________________</w:t>
            </w:r>
            <w:r w:rsidRPr="00A12FC7">
              <w:rPr>
                <w:i/>
                <w:color w:val="000000" w:themeColor="text1"/>
              </w:rPr>
              <w:t>_______</w:t>
            </w:r>
            <w:r w:rsidR="00A0184D">
              <w:rPr>
                <w:i/>
                <w:color w:val="000000" w:themeColor="text1"/>
              </w:rPr>
              <w:t>__</w:t>
            </w:r>
            <w:r w:rsidRPr="00A12FC7">
              <w:rPr>
                <w:i/>
                <w:color w:val="000000" w:themeColor="text1"/>
              </w:rPr>
              <w:t>___</w:t>
            </w:r>
          </w:p>
        </w:tc>
        <w:tc>
          <w:tcPr>
            <w:tcW w:w="2015" w:type="dxa"/>
            <w:tcBorders>
              <w:top w:val="single" w:sz="2" w:space="0" w:color="auto"/>
              <w:left w:val="single" w:sz="2" w:space="0" w:color="auto"/>
              <w:bottom w:val="single" w:sz="2" w:space="0" w:color="auto"/>
              <w:right w:val="single" w:sz="2" w:space="0" w:color="auto"/>
            </w:tcBorders>
          </w:tcPr>
          <w:p w14:paraId="2F42B17B" w14:textId="77777777" w:rsidR="00344997" w:rsidRPr="00A12FC7" w:rsidRDefault="00344997" w:rsidP="002D48F5">
            <w:pPr>
              <w:spacing w:before="60" w:after="60"/>
              <w:jc w:val="center"/>
              <w:rPr>
                <w:bCs/>
                <w:color w:val="000000" w:themeColor="text1"/>
              </w:rPr>
            </w:pPr>
          </w:p>
        </w:tc>
      </w:tr>
      <w:tr w:rsidR="00344997" w:rsidRPr="00A12FC7" w14:paraId="7FE5CA22" w14:textId="77777777" w:rsidTr="001652D4">
        <w:tc>
          <w:tcPr>
            <w:tcW w:w="1122" w:type="dxa"/>
            <w:tcBorders>
              <w:top w:val="single" w:sz="2" w:space="0" w:color="auto"/>
              <w:left w:val="single" w:sz="2" w:space="0" w:color="auto"/>
              <w:bottom w:val="single" w:sz="2" w:space="0" w:color="auto"/>
              <w:right w:val="single" w:sz="2" w:space="0" w:color="auto"/>
            </w:tcBorders>
          </w:tcPr>
          <w:p w14:paraId="7E5268B7" w14:textId="77777777" w:rsidR="00344997" w:rsidRPr="00A12FC7" w:rsidRDefault="00344997" w:rsidP="002D48F5">
            <w:pPr>
              <w:spacing w:before="60" w:after="60"/>
              <w:jc w:val="center"/>
              <w:rPr>
                <w:bCs/>
                <w:color w:val="000000" w:themeColor="text1"/>
              </w:rPr>
            </w:pPr>
          </w:p>
        </w:tc>
        <w:tc>
          <w:tcPr>
            <w:tcW w:w="1080" w:type="dxa"/>
            <w:tcBorders>
              <w:top w:val="single" w:sz="2" w:space="0" w:color="auto"/>
              <w:left w:val="single" w:sz="2" w:space="0" w:color="auto"/>
              <w:bottom w:val="single" w:sz="2" w:space="0" w:color="auto"/>
              <w:right w:val="single" w:sz="2" w:space="0" w:color="auto"/>
            </w:tcBorders>
          </w:tcPr>
          <w:p w14:paraId="3A88294B" w14:textId="77777777" w:rsidR="00344997" w:rsidRPr="00A12FC7" w:rsidRDefault="00344997" w:rsidP="002D48F5">
            <w:pPr>
              <w:spacing w:before="60" w:after="60"/>
              <w:jc w:val="center"/>
              <w:rPr>
                <w:bCs/>
                <w:color w:val="000000" w:themeColor="text1"/>
              </w:rPr>
            </w:pPr>
          </w:p>
        </w:tc>
        <w:tc>
          <w:tcPr>
            <w:tcW w:w="5040" w:type="dxa"/>
            <w:tcBorders>
              <w:top w:val="single" w:sz="2" w:space="0" w:color="auto"/>
              <w:left w:val="single" w:sz="2" w:space="0" w:color="auto"/>
              <w:bottom w:val="single" w:sz="2" w:space="0" w:color="auto"/>
              <w:right w:val="single" w:sz="2" w:space="0" w:color="auto"/>
            </w:tcBorders>
          </w:tcPr>
          <w:p w14:paraId="14A502FB" w14:textId="77777777" w:rsidR="00344997" w:rsidRPr="00A12FC7" w:rsidRDefault="00344997" w:rsidP="002D48F5">
            <w:pPr>
              <w:spacing w:before="60" w:after="60"/>
              <w:ind w:left="69"/>
              <w:rPr>
                <w:bCs/>
                <w:i/>
                <w:iCs/>
                <w:color w:val="000000" w:themeColor="text1"/>
              </w:rPr>
            </w:pPr>
            <w:r w:rsidRPr="00A12FC7">
              <w:rPr>
                <w:color w:val="000000" w:themeColor="text1"/>
                <w:spacing w:val="-9"/>
              </w:rPr>
              <w:t xml:space="preserve">Nombre del contrato: </w:t>
            </w:r>
            <w:r w:rsidRPr="00A12FC7">
              <w:rPr>
                <w:i/>
                <w:color w:val="000000" w:themeColor="text1"/>
              </w:rPr>
              <w:t>_________________________</w:t>
            </w:r>
          </w:p>
          <w:p w14:paraId="19701DC5" w14:textId="77777777" w:rsidR="00344997" w:rsidRPr="00A12FC7" w:rsidRDefault="00344997" w:rsidP="00DA45AF">
            <w:pPr>
              <w:spacing w:before="60" w:after="60"/>
              <w:ind w:left="69" w:right="138"/>
              <w:rPr>
                <w:bCs/>
                <w:color w:val="000000" w:themeColor="text1"/>
                <w:spacing w:val="-2"/>
              </w:rPr>
            </w:pPr>
            <w:r w:rsidRPr="00A12FC7">
              <w:rPr>
                <w:color w:val="000000" w:themeColor="text1"/>
                <w:spacing w:val="-2"/>
              </w:rPr>
              <w:t>Descripción breve de las Obras y los Servicios ejecutados por el</w:t>
            </w:r>
          </w:p>
          <w:p w14:paraId="7D32C616" w14:textId="67A22EDD" w:rsidR="00344997" w:rsidRPr="00C818A6" w:rsidRDefault="00344997" w:rsidP="002D48F5">
            <w:pPr>
              <w:spacing w:before="60" w:after="60"/>
              <w:ind w:left="69"/>
              <w:rPr>
                <w:bCs/>
                <w:i/>
                <w:iCs/>
                <w:color w:val="000000" w:themeColor="text1"/>
                <w:lang w:val="it-IT"/>
              </w:rPr>
            </w:pPr>
            <w:r w:rsidRPr="00C818A6">
              <w:rPr>
                <w:color w:val="000000" w:themeColor="text1"/>
                <w:spacing w:val="-2"/>
                <w:lang w:val="it-IT"/>
              </w:rPr>
              <w:t xml:space="preserve">Licitante: </w:t>
            </w:r>
            <w:r w:rsidRPr="00C818A6">
              <w:rPr>
                <w:i/>
                <w:color w:val="000000" w:themeColor="text1"/>
                <w:lang w:val="it-IT"/>
              </w:rPr>
              <w:t>_____________</w:t>
            </w:r>
            <w:r w:rsidR="00A0184D" w:rsidRPr="00C818A6">
              <w:rPr>
                <w:i/>
                <w:color w:val="000000" w:themeColor="text1"/>
                <w:lang w:val="it-IT"/>
              </w:rPr>
              <w:t>__</w:t>
            </w:r>
            <w:r w:rsidRPr="00C818A6">
              <w:rPr>
                <w:i/>
                <w:color w:val="000000" w:themeColor="text1"/>
                <w:lang w:val="it-IT"/>
              </w:rPr>
              <w:t>________________</w:t>
            </w:r>
          </w:p>
          <w:p w14:paraId="1FE62AB0" w14:textId="53ECD409" w:rsidR="00344997" w:rsidRPr="00C818A6" w:rsidRDefault="00344997" w:rsidP="002D48F5">
            <w:pPr>
              <w:spacing w:before="60" w:after="60"/>
              <w:ind w:left="69"/>
              <w:rPr>
                <w:bCs/>
                <w:i/>
                <w:iCs/>
                <w:color w:val="000000" w:themeColor="text1"/>
                <w:lang w:val="it-IT"/>
              </w:rPr>
            </w:pPr>
            <w:r w:rsidRPr="00C818A6">
              <w:rPr>
                <w:color w:val="000000" w:themeColor="text1"/>
                <w:spacing w:val="-2"/>
                <w:lang w:val="it-IT"/>
              </w:rPr>
              <w:t xml:space="preserve">Monto del contrato: </w:t>
            </w:r>
            <w:r w:rsidRPr="00C818A6">
              <w:rPr>
                <w:i/>
                <w:color w:val="000000" w:themeColor="text1"/>
                <w:lang w:val="it-IT"/>
              </w:rPr>
              <w:t>_______</w:t>
            </w:r>
            <w:r w:rsidR="00A0184D" w:rsidRPr="00C818A6">
              <w:rPr>
                <w:i/>
                <w:color w:val="000000" w:themeColor="text1"/>
                <w:lang w:val="it-IT"/>
              </w:rPr>
              <w:t>____</w:t>
            </w:r>
            <w:r w:rsidRPr="00C818A6">
              <w:rPr>
                <w:i/>
                <w:color w:val="000000" w:themeColor="text1"/>
                <w:lang w:val="it-IT"/>
              </w:rPr>
              <w:t>____________</w:t>
            </w:r>
          </w:p>
          <w:p w14:paraId="5C005C9B" w14:textId="77777777" w:rsidR="00344997" w:rsidRPr="00C818A6" w:rsidRDefault="00344997" w:rsidP="002D48F5">
            <w:pPr>
              <w:spacing w:before="60" w:after="60"/>
              <w:ind w:left="69"/>
              <w:rPr>
                <w:bCs/>
                <w:color w:val="000000" w:themeColor="text1"/>
                <w:spacing w:val="-2"/>
                <w:lang w:val="it-IT"/>
              </w:rPr>
            </w:pPr>
            <w:r w:rsidRPr="00C818A6">
              <w:rPr>
                <w:color w:val="000000" w:themeColor="text1"/>
                <w:spacing w:val="-2"/>
                <w:lang w:val="it-IT"/>
              </w:rPr>
              <w:t xml:space="preserve">Nombre del Contratante: </w:t>
            </w:r>
            <w:r w:rsidRPr="00C818A6">
              <w:rPr>
                <w:i/>
                <w:color w:val="000000" w:themeColor="text1"/>
                <w:lang w:val="it-IT"/>
              </w:rPr>
              <w:t>___________________</w:t>
            </w:r>
          </w:p>
          <w:p w14:paraId="14ED88C4" w14:textId="3F8F51DC" w:rsidR="00344997" w:rsidRPr="00A12FC7" w:rsidRDefault="00344997" w:rsidP="002D48F5">
            <w:pPr>
              <w:spacing w:before="60" w:after="60"/>
              <w:jc w:val="center"/>
              <w:rPr>
                <w:bCs/>
                <w:color w:val="000000" w:themeColor="text1"/>
              </w:rPr>
            </w:pPr>
            <w:r w:rsidRPr="00A12FC7">
              <w:rPr>
                <w:color w:val="000000" w:themeColor="text1"/>
                <w:spacing w:val="-2"/>
              </w:rPr>
              <w:t xml:space="preserve">Dirección: </w:t>
            </w:r>
            <w:r w:rsidRPr="00A12FC7">
              <w:rPr>
                <w:i/>
                <w:color w:val="000000" w:themeColor="text1"/>
              </w:rPr>
              <w:t>______________</w:t>
            </w:r>
            <w:r w:rsidR="00A0184D">
              <w:rPr>
                <w:i/>
                <w:color w:val="000000" w:themeColor="text1"/>
              </w:rPr>
              <w:t>__</w:t>
            </w:r>
            <w:r w:rsidRPr="00A12FC7">
              <w:rPr>
                <w:i/>
                <w:color w:val="000000" w:themeColor="text1"/>
              </w:rPr>
              <w:t>___________</w:t>
            </w:r>
          </w:p>
        </w:tc>
        <w:tc>
          <w:tcPr>
            <w:tcW w:w="2015" w:type="dxa"/>
            <w:tcBorders>
              <w:top w:val="single" w:sz="2" w:space="0" w:color="auto"/>
              <w:left w:val="single" w:sz="2" w:space="0" w:color="auto"/>
              <w:bottom w:val="single" w:sz="2" w:space="0" w:color="auto"/>
              <w:right w:val="single" w:sz="2" w:space="0" w:color="auto"/>
            </w:tcBorders>
          </w:tcPr>
          <w:p w14:paraId="77A4949A" w14:textId="77777777" w:rsidR="00344997" w:rsidRPr="00A12FC7" w:rsidRDefault="00344997" w:rsidP="002D48F5">
            <w:pPr>
              <w:spacing w:before="60" w:after="60"/>
              <w:jc w:val="center"/>
              <w:rPr>
                <w:bCs/>
                <w:color w:val="000000" w:themeColor="text1"/>
              </w:rPr>
            </w:pPr>
          </w:p>
        </w:tc>
      </w:tr>
      <w:tr w:rsidR="00344997" w:rsidRPr="00A12FC7" w14:paraId="3CE628FB" w14:textId="77777777" w:rsidTr="001652D4">
        <w:tc>
          <w:tcPr>
            <w:tcW w:w="1122" w:type="dxa"/>
            <w:tcBorders>
              <w:top w:val="single" w:sz="2" w:space="0" w:color="auto"/>
              <w:left w:val="single" w:sz="2" w:space="0" w:color="auto"/>
              <w:bottom w:val="single" w:sz="2" w:space="0" w:color="auto"/>
              <w:right w:val="single" w:sz="2" w:space="0" w:color="auto"/>
            </w:tcBorders>
          </w:tcPr>
          <w:p w14:paraId="2D8873A9" w14:textId="77777777" w:rsidR="00344997" w:rsidRPr="00A12FC7" w:rsidRDefault="00344997" w:rsidP="002D48F5">
            <w:pPr>
              <w:spacing w:before="60" w:after="60"/>
              <w:jc w:val="center"/>
              <w:rPr>
                <w:bCs/>
                <w:color w:val="000000" w:themeColor="text1"/>
              </w:rPr>
            </w:pPr>
          </w:p>
        </w:tc>
        <w:tc>
          <w:tcPr>
            <w:tcW w:w="1080" w:type="dxa"/>
            <w:tcBorders>
              <w:top w:val="single" w:sz="2" w:space="0" w:color="auto"/>
              <w:left w:val="single" w:sz="2" w:space="0" w:color="auto"/>
              <w:bottom w:val="single" w:sz="2" w:space="0" w:color="auto"/>
              <w:right w:val="single" w:sz="2" w:space="0" w:color="auto"/>
            </w:tcBorders>
          </w:tcPr>
          <w:p w14:paraId="66C9F73B" w14:textId="77777777" w:rsidR="00344997" w:rsidRPr="00A12FC7" w:rsidRDefault="00344997" w:rsidP="002D48F5">
            <w:pPr>
              <w:spacing w:before="60" w:after="60"/>
              <w:jc w:val="center"/>
              <w:rPr>
                <w:bCs/>
                <w:color w:val="000000" w:themeColor="text1"/>
              </w:rPr>
            </w:pPr>
          </w:p>
        </w:tc>
        <w:tc>
          <w:tcPr>
            <w:tcW w:w="5040" w:type="dxa"/>
            <w:tcBorders>
              <w:top w:val="single" w:sz="2" w:space="0" w:color="auto"/>
              <w:left w:val="single" w:sz="2" w:space="0" w:color="auto"/>
              <w:bottom w:val="single" w:sz="2" w:space="0" w:color="auto"/>
              <w:right w:val="single" w:sz="2" w:space="0" w:color="auto"/>
            </w:tcBorders>
          </w:tcPr>
          <w:p w14:paraId="6D1E6E4B" w14:textId="77777777" w:rsidR="00344997" w:rsidRPr="00A12FC7" w:rsidRDefault="00344997" w:rsidP="002D48F5">
            <w:pPr>
              <w:spacing w:before="60" w:after="60"/>
              <w:ind w:left="69"/>
              <w:rPr>
                <w:bCs/>
                <w:i/>
                <w:iCs/>
                <w:color w:val="000000" w:themeColor="text1"/>
              </w:rPr>
            </w:pPr>
            <w:r w:rsidRPr="00A12FC7">
              <w:rPr>
                <w:color w:val="000000" w:themeColor="text1"/>
                <w:spacing w:val="-9"/>
              </w:rPr>
              <w:t xml:space="preserve">Nombre del contrato: </w:t>
            </w:r>
            <w:r w:rsidRPr="00A12FC7">
              <w:rPr>
                <w:i/>
                <w:color w:val="000000" w:themeColor="text1"/>
              </w:rPr>
              <w:t>________________________</w:t>
            </w:r>
          </w:p>
          <w:p w14:paraId="437A279C" w14:textId="77777777" w:rsidR="00344997" w:rsidRPr="00A12FC7" w:rsidRDefault="00344997" w:rsidP="00DA45AF">
            <w:pPr>
              <w:spacing w:before="60" w:after="60"/>
              <w:ind w:left="69" w:right="138"/>
              <w:rPr>
                <w:bCs/>
                <w:color w:val="000000" w:themeColor="text1"/>
                <w:spacing w:val="-2"/>
              </w:rPr>
            </w:pPr>
            <w:r w:rsidRPr="00A12FC7">
              <w:rPr>
                <w:color w:val="000000" w:themeColor="text1"/>
                <w:spacing w:val="-2"/>
              </w:rPr>
              <w:t>Descripción breve de las Obras y los Servicios ejecutados por el</w:t>
            </w:r>
          </w:p>
          <w:p w14:paraId="404E68F5" w14:textId="316B70DB" w:rsidR="00344997" w:rsidRPr="00C818A6" w:rsidRDefault="00344997" w:rsidP="002D48F5">
            <w:pPr>
              <w:spacing w:before="60" w:after="60"/>
              <w:ind w:left="69"/>
              <w:rPr>
                <w:bCs/>
                <w:i/>
                <w:iCs/>
                <w:color w:val="000000" w:themeColor="text1"/>
                <w:lang w:val="it-IT"/>
              </w:rPr>
            </w:pPr>
            <w:r w:rsidRPr="00C818A6">
              <w:rPr>
                <w:color w:val="000000" w:themeColor="text1"/>
                <w:spacing w:val="-2"/>
                <w:lang w:val="it-IT"/>
              </w:rPr>
              <w:t xml:space="preserve">Licitante: </w:t>
            </w:r>
            <w:r w:rsidRPr="00C818A6">
              <w:rPr>
                <w:i/>
                <w:color w:val="000000" w:themeColor="text1"/>
                <w:lang w:val="it-IT"/>
              </w:rPr>
              <w:t>______________</w:t>
            </w:r>
            <w:r w:rsidR="00DA45AF" w:rsidRPr="00C818A6">
              <w:rPr>
                <w:i/>
                <w:color w:val="000000" w:themeColor="text1"/>
                <w:lang w:val="it-IT"/>
              </w:rPr>
              <w:t>____</w:t>
            </w:r>
            <w:r w:rsidRPr="00C818A6">
              <w:rPr>
                <w:i/>
                <w:color w:val="000000" w:themeColor="text1"/>
                <w:lang w:val="it-IT"/>
              </w:rPr>
              <w:t>____</w:t>
            </w:r>
            <w:r w:rsidR="00DA45AF" w:rsidRPr="00C818A6">
              <w:rPr>
                <w:i/>
                <w:color w:val="000000" w:themeColor="text1"/>
                <w:lang w:val="it-IT"/>
              </w:rPr>
              <w:t>_</w:t>
            </w:r>
            <w:r w:rsidRPr="00C818A6">
              <w:rPr>
                <w:i/>
                <w:color w:val="000000" w:themeColor="text1"/>
                <w:lang w:val="it-IT"/>
              </w:rPr>
              <w:t>________</w:t>
            </w:r>
          </w:p>
          <w:p w14:paraId="1B1D5E51" w14:textId="4B4BAE53" w:rsidR="00344997" w:rsidRPr="00C818A6" w:rsidRDefault="00344997" w:rsidP="002D48F5">
            <w:pPr>
              <w:spacing w:before="60" w:after="60"/>
              <w:ind w:left="69"/>
              <w:rPr>
                <w:bCs/>
                <w:i/>
                <w:iCs/>
                <w:color w:val="000000" w:themeColor="text1"/>
                <w:lang w:val="it-IT"/>
              </w:rPr>
            </w:pPr>
            <w:r w:rsidRPr="00C818A6">
              <w:rPr>
                <w:color w:val="000000" w:themeColor="text1"/>
                <w:spacing w:val="-2"/>
                <w:lang w:val="it-IT"/>
              </w:rPr>
              <w:t xml:space="preserve">Monto del contrato: </w:t>
            </w:r>
            <w:r w:rsidRPr="00C818A6">
              <w:rPr>
                <w:i/>
                <w:color w:val="000000" w:themeColor="text1"/>
                <w:lang w:val="it-IT"/>
              </w:rPr>
              <w:t>__________</w:t>
            </w:r>
            <w:r w:rsidR="00DA45AF" w:rsidRPr="00C818A6">
              <w:rPr>
                <w:i/>
                <w:color w:val="000000" w:themeColor="text1"/>
                <w:lang w:val="it-IT"/>
              </w:rPr>
              <w:t>____</w:t>
            </w:r>
            <w:r w:rsidRPr="00C818A6">
              <w:rPr>
                <w:i/>
                <w:color w:val="000000" w:themeColor="text1"/>
                <w:lang w:val="it-IT"/>
              </w:rPr>
              <w:t>_________</w:t>
            </w:r>
          </w:p>
          <w:p w14:paraId="50B7FEB3" w14:textId="77777777" w:rsidR="00344997" w:rsidRPr="00C818A6" w:rsidRDefault="00344997" w:rsidP="002D48F5">
            <w:pPr>
              <w:spacing w:before="60" w:after="60"/>
              <w:ind w:left="69"/>
              <w:rPr>
                <w:bCs/>
                <w:color w:val="000000" w:themeColor="text1"/>
                <w:spacing w:val="-2"/>
                <w:lang w:val="it-IT"/>
              </w:rPr>
            </w:pPr>
            <w:r w:rsidRPr="00C818A6">
              <w:rPr>
                <w:color w:val="000000" w:themeColor="text1"/>
                <w:spacing w:val="-2"/>
                <w:lang w:val="it-IT"/>
              </w:rPr>
              <w:t xml:space="preserve">Nombre del Contratante: </w:t>
            </w:r>
            <w:r w:rsidRPr="00C818A6">
              <w:rPr>
                <w:i/>
                <w:color w:val="000000" w:themeColor="text1"/>
                <w:lang w:val="it-IT"/>
              </w:rPr>
              <w:t>___________________</w:t>
            </w:r>
          </w:p>
          <w:p w14:paraId="3DB2F87D" w14:textId="2A19271F" w:rsidR="00344997" w:rsidRPr="00A12FC7" w:rsidRDefault="00344997" w:rsidP="00A0184D">
            <w:pPr>
              <w:spacing w:before="60" w:after="60"/>
              <w:jc w:val="center"/>
              <w:rPr>
                <w:bCs/>
                <w:color w:val="000000" w:themeColor="text1"/>
              </w:rPr>
            </w:pPr>
            <w:r w:rsidRPr="00A12FC7">
              <w:rPr>
                <w:color w:val="000000" w:themeColor="text1"/>
                <w:spacing w:val="-2"/>
              </w:rPr>
              <w:t xml:space="preserve">Dirección: </w:t>
            </w:r>
            <w:r w:rsidRPr="00A12FC7">
              <w:rPr>
                <w:i/>
                <w:color w:val="000000" w:themeColor="text1"/>
              </w:rPr>
              <w:t>_______________</w:t>
            </w:r>
            <w:r w:rsidR="00A0184D">
              <w:rPr>
                <w:i/>
                <w:color w:val="000000" w:themeColor="text1"/>
              </w:rPr>
              <w:t>__</w:t>
            </w:r>
            <w:r w:rsidRPr="00A12FC7">
              <w:rPr>
                <w:i/>
                <w:color w:val="000000" w:themeColor="text1"/>
              </w:rPr>
              <w:t>__________</w:t>
            </w:r>
          </w:p>
        </w:tc>
        <w:tc>
          <w:tcPr>
            <w:tcW w:w="2015" w:type="dxa"/>
            <w:tcBorders>
              <w:top w:val="single" w:sz="2" w:space="0" w:color="auto"/>
              <w:left w:val="single" w:sz="2" w:space="0" w:color="auto"/>
              <w:bottom w:val="single" w:sz="2" w:space="0" w:color="auto"/>
              <w:right w:val="single" w:sz="2" w:space="0" w:color="auto"/>
            </w:tcBorders>
          </w:tcPr>
          <w:p w14:paraId="15F396A0" w14:textId="77777777" w:rsidR="00344997" w:rsidRPr="00A12FC7" w:rsidRDefault="00344997" w:rsidP="002D48F5">
            <w:pPr>
              <w:spacing w:before="60" w:after="60"/>
              <w:jc w:val="center"/>
              <w:rPr>
                <w:bCs/>
                <w:color w:val="000000" w:themeColor="text1"/>
              </w:rPr>
            </w:pPr>
          </w:p>
        </w:tc>
      </w:tr>
    </w:tbl>
    <w:p w14:paraId="64BEE924" w14:textId="77777777" w:rsidR="00344997" w:rsidRPr="00A12FC7" w:rsidRDefault="00344997" w:rsidP="002D48F5">
      <w:pPr>
        <w:spacing w:before="240" w:after="240"/>
        <w:jc w:val="center"/>
        <w:rPr>
          <w:b/>
          <w:color w:val="000000" w:themeColor="text1"/>
          <w:sz w:val="32"/>
          <w:szCs w:val="32"/>
        </w:rPr>
      </w:pPr>
    </w:p>
    <w:p w14:paraId="0B03009E" w14:textId="77777777" w:rsidR="00344997" w:rsidRPr="00A12FC7" w:rsidRDefault="00344997" w:rsidP="002D48F5">
      <w:pPr>
        <w:pStyle w:val="SectionVHeading2"/>
        <w:spacing w:before="240" w:after="240"/>
        <w:rPr>
          <w:color w:val="000000" w:themeColor="text1"/>
        </w:rPr>
      </w:pPr>
      <w:r w:rsidRPr="00A12FC7">
        <w:br w:type="page"/>
      </w:r>
      <w:bookmarkStart w:id="676" w:name="_Toc333564317"/>
      <w:bookmarkStart w:id="677" w:name="_Toc437847191"/>
      <w:r w:rsidRPr="00A12FC7">
        <w:rPr>
          <w:color w:val="000000" w:themeColor="text1"/>
        </w:rPr>
        <w:lastRenderedPageBreak/>
        <w:t>Formulario EXP - 4.2 a)</w:t>
      </w:r>
      <w:bookmarkEnd w:id="676"/>
      <w:bookmarkEnd w:id="677"/>
    </w:p>
    <w:p w14:paraId="0D3B6E84" w14:textId="2393D50F" w:rsidR="00344997" w:rsidRPr="00A12FC7" w:rsidRDefault="00344997" w:rsidP="00DA45AF">
      <w:pPr>
        <w:spacing w:before="240" w:after="240"/>
        <w:jc w:val="center"/>
        <w:rPr>
          <w:b/>
          <w:color w:val="000000" w:themeColor="text1"/>
          <w:sz w:val="36"/>
        </w:rPr>
      </w:pPr>
      <w:bookmarkStart w:id="678" w:name="_Toc108424569"/>
      <w:r w:rsidRPr="00A12FC7">
        <w:rPr>
          <w:b/>
          <w:color w:val="000000" w:themeColor="text1"/>
          <w:sz w:val="36"/>
        </w:rPr>
        <w:t xml:space="preserve">Experiencia específica en construcción y </w:t>
      </w:r>
      <w:r w:rsidR="00DA45AF">
        <w:rPr>
          <w:b/>
          <w:color w:val="000000" w:themeColor="text1"/>
          <w:sz w:val="36"/>
        </w:rPr>
        <w:br/>
      </w:r>
      <w:r w:rsidRPr="00A12FC7">
        <w:rPr>
          <w:b/>
          <w:color w:val="000000" w:themeColor="text1"/>
          <w:sz w:val="36"/>
        </w:rPr>
        <w:t>gestión de contratos</w:t>
      </w:r>
      <w:bookmarkEnd w:id="678"/>
    </w:p>
    <w:p w14:paraId="3C0B6B83" w14:textId="0008889D" w:rsidR="00344997" w:rsidRPr="00A12FC7" w:rsidRDefault="00344997" w:rsidP="002D48F5">
      <w:pPr>
        <w:spacing w:before="240" w:after="240"/>
        <w:jc w:val="right"/>
        <w:rPr>
          <w:color w:val="000000" w:themeColor="text1"/>
          <w:spacing w:val="-4"/>
        </w:rPr>
      </w:pPr>
      <w:r w:rsidRPr="00A12FC7">
        <w:rPr>
          <w:color w:val="000000" w:themeColor="text1"/>
          <w:spacing w:val="-4"/>
        </w:rPr>
        <w:t xml:space="preserve">Nombre del Licitante: </w:t>
      </w:r>
      <w:r w:rsidRPr="00A12FC7">
        <w:rPr>
          <w:i/>
          <w:color w:val="000000" w:themeColor="text1"/>
          <w:spacing w:val="-6"/>
        </w:rPr>
        <w:t>________________</w:t>
      </w:r>
      <w:r w:rsidRPr="00A12FC7">
        <w:rPr>
          <w:i/>
          <w:iCs/>
          <w:color w:val="000000" w:themeColor="text1"/>
          <w:spacing w:val="-6"/>
        </w:rPr>
        <w:br/>
      </w:r>
      <w:r w:rsidRPr="00A12FC7">
        <w:rPr>
          <w:color w:val="000000" w:themeColor="text1"/>
          <w:spacing w:val="-4"/>
        </w:rPr>
        <w:t xml:space="preserve">Fecha: </w:t>
      </w:r>
      <w:r w:rsidRPr="00A12FC7">
        <w:rPr>
          <w:i/>
          <w:color w:val="000000" w:themeColor="text1"/>
          <w:spacing w:val="-6"/>
        </w:rPr>
        <w:t>______________________</w:t>
      </w:r>
      <w:r w:rsidRPr="00A12FC7">
        <w:rPr>
          <w:i/>
          <w:iCs/>
          <w:color w:val="000000" w:themeColor="text1"/>
          <w:spacing w:val="-6"/>
        </w:rPr>
        <w:br/>
      </w:r>
      <w:r w:rsidRPr="00A12FC7">
        <w:rPr>
          <w:color w:val="000000" w:themeColor="text1"/>
          <w:spacing w:val="-4"/>
        </w:rPr>
        <w:t xml:space="preserve">Nombre del integrante de la </w:t>
      </w:r>
      <w:r w:rsidR="006C11E4" w:rsidRPr="00A12FC7">
        <w:rPr>
          <w:color w:val="000000" w:themeColor="text1"/>
          <w:spacing w:val="-4"/>
        </w:rPr>
        <w:t>APCA</w:t>
      </w:r>
      <w:r w:rsidRPr="00A12FC7">
        <w:rPr>
          <w:color w:val="000000" w:themeColor="text1"/>
          <w:spacing w:val="-4"/>
        </w:rPr>
        <w:t>_________________________</w:t>
      </w:r>
      <w:r w:rsidRPr="00A12FC7">
        <w:rPr>
          <w:i/>
          <w:iCs/>
          <w:color w:val="000000" w:themeColor="text1"/>
          <w:spacing w:val="-6"/>
        </w:rPr>
        <w:br/>
      </w:r>
      <w:r w:rsidRPr="00A12FC7">
        <w:rPr>
          <w:color w:val="000000" w:themeColor="text1"/>
          <w:spacing w:val="-4"/>
        </w:rPr>
        <w:t xml:space="preserve">N.° y título de la SO: </w:t>
      </w:r>
      <w:r w:rsidRPr="00A12FC7">
        <w:rPr>
          <w:i/>
          <w:color w:val="000000" w:themeColor="text1"/>
          <w:spacing w:val="-6"/>
        </w:rPr>
        <w:t>___________________________</w:t>
      </w:r>
      <w:r w:rsidRPr="00A12FC7">
        <w:rPr>
          <w:i/>
          <w:iCs/>
          <w:color w:val="000000" w:themeColor="text1"/>
          <w:spacing w:val="-6"/>
        </w:rPr>
        <w:br/>
      </w:r>
      <w:r w:rsidRPr="00A12FC7">
        <w:rPr>
          <w:color w:val="000000" w:themeColor="text1"/>
          <w:spacing w:val="-4"/>
        </w:rPr>
        <w:t xml:space="preserve">Página </w:t>
      </w:r>
      <w:r w:rsidRPr="00A12FC7">
        <w:rPr>
          <w:i/>
          <w:color w:val="000000" w:themeColor="text1"/>
          <w:spacing w:val="-6"/>
        </w:rPr>
        <w:t>_______________</w:t>
      </w:r>
      <w:r w:rsidRPr="00A12FC7">
        <w:rPr>
          <w:color w:val="000000" w:themeColor="text1"/>
          <w:spacing w:val="-4"/>
        </w:rPr>
        <w:t xml:space="preserve">de </w:t>
      </w:r>
      <w:r w:rsidRPr="00A12FC7">
        <w:rPr>
          <w:i/>
          <w:color w:val="000000" w:themeColor="text1"/>
          <w:spacing w:val="-6"/>
        </w:rPr>
        <w:t>______________</w:t>
      </w:r>
      <w:r w:rsidRPr="00A12FC7">
        <w:rPr>
          <w:color w:val="000000" w:themeColor="text1"/>
          <w:spacing w:val="-4"/>
        </w:rPr>
        <w:t>páginas</w:t>
      </w:r>
    </w:p>
    <w:tbl>
      <w:tblPr>
        <w:tblW w:w="9450" w:type="dxa"/>
        <w:tblInd w:w="3" w:type="dxa"/>
        <w:tblLayout w:type="fixed"/>
        <w:tblCellMar>
          <w:left w:w="0" w:type="dxa"/>
          <w:right w:w="0" w:type="dxa"/>
        </w:tblCellMar>
        <w:tblLook w:val="0000" w:firstRow="0" w:lastRow="0" w:firstColumn="0" w:lastColumn="0" w:noHBand="0" w:noVBand="0"/>
      </w:tblPr>
      <w:tblGrid>
        <w:gridCol w:w="3559"/>
        <w:gridCol w:w="1301"/>
        <w:gridCol w:w="90"/>
        <w:gridCol w:w="1530"/>
        <w:gridCol w:w="1524"/>
        <w:gridCol w:w="1446"/>
      </w:tblGrid>
      <w:tr w:rsidR="00344997" w:rsidRPr="00A12FC7" w14:paraId="696CB55A" w14:textId="77777777" w:rsidTr="001652D4">
        <w:tc>
          <w:tcPr>
            <w:tcW w:w="3559" w:type="dxa"/>
            <w:tcBorders>
              <w:top w:val="single" w:sz="2" w:space="0" w:color="auto"/>
              <w:left w:val="single" w:sz="2" w:space="0" w:color="auto"/>
              <w:bottom w:val="single" w:sz="2" w:space="0" w:color="auto"/>
              <w:right w:val="single" w:sz="2" w:space="0" w:color="auto"/>
            </w:tcBorders>
          </w:tcPr>
          <w:p w14:paraId="1D2844DA" w14:textId="77777777" w:rsidR="00344997" w:rsidRPr="00A12FC7" w:rsidRDefault="00344997" w:rsidP="002D48F5">
            <w:pPr>
              <w:tabs>
                <w:tab w:val="left" w:pos="1404"/>
                <w:tab w:val="left" w:pos="2988"/>
              </w:tabs>
              <w:spacing w:before="60" w:after="60"/>
              <w:ind w:left="59"/>
              <w:rPr>
                <w:b/>
                <w:bCs/>
                <w:color w:val="000000" w:themeColor="text1"/>
                <w:spacing w:val="4"/>
              </w:rPr>
            </w:pPr>
            <w:r w:rsidRPr="00A12FC7">
              <w:rPr>
                <w:b/>
                <w:color w:val="000000" w:themeColor="text1"/>
                <w:spacing w:val="4"/>
              </w:rPr>
              <w:t>Contrato similar n.°</w:t>
            </w:r>
          </w:p>
          <w:p w14:paraId="2CE624E1" w14:textId="77777777" w:rsidR="00344997" w:rsidRPr="00A12FC7" w:rsidRDefault="00344997" w:rsidP="002D48F5">
            <w:pPr>
              <w:spacing w:before="60" w:after="60"/>
              <w:ind w:left="90" w:right="49"/>
              <w:rPr>
                <w:bCs/>
                <w:i/>
                <w:iCs/>
                <w:color w:val="000000" w:themeColor="text1"/>
              </w:rPr>
            </w:pPr>
          </w:p>
        </w:tc>
        <w:tc>
          <w:tcPr>
            <w:tcW w:w="5891" w:type="dxa"/>
            <w:gridSpan w:val="5"/>
            <w:tcBorders>
              <w:top w:val="single" w:sz="2" w:space="0" w:color="auto"/>
              <w:left w:val="single" w:sz="2" w:space="0" w:color="auto"/>
              <w:bottom w:val="single" w:sz="2" w:space="0" w:color="auto"/>
              <w:right w:val="single" w:sz="2" w:space="0" w:color="auto"/>
            </w:tcBorders>
          </w:tcPr>
          <w:p w14:paraId="1421A2BC" w14:textId="77777777" w:rsidR="00344997" w:rsidRPr="00A12FC7" w:rsidRDefault="00344997" w:rsidP="002D48F5">
            <w:pPr>
              <w:spacing w:before="60" w:after="60"/>
              <w:jc w:val="center"/>
              <w:rPr>
                <w:b/>
                <w:bCs/>
                <w:color w:val="000000" w:themeColor="text1"/>
                <w:spacing w:val="4"/>
              </w:rPr>
            </w:pPr>
            <w:r w:rsidRPr="00A12FC7">
              <w:rPr>
                <w:b/>
                <w:color w:val="000000" w:themeColor="text1"/>
                <w:spacing w:val="4"/>
              </w:rPr>
              <w:t>Información</w:t>
            </w:r>
          </w:p>
        </w:tc>
      </w:tr>
      <w:tr w:rsidR="00344997" w:rsidRPr="00A12FC7" w14:paraId="7A0B1080" w14:textId="77777777" w:rsidTr="001652D4">
        <w:trPr>
          <w:trHeight w:hRule="exact" w:val="413"/>
        </w:trPr>
        <w:tc>
          <w:tcPr>
            <w:tcW w:w="3559" w:type="dxa"/>
            <w:tcBorders>
              <w:top w:val="single" w:sz="2" w:space="0" w:color="auto"/>
              <w:left w:val="single" w:sz="2" w:space="0" w:color="auto"/>
              <w:bottom w:val="single" w:sz="2" w:space="0" w:color="auto"/>
              <w:right w:val="single" w:sz="2" w:space="0" w:color="auto"/>
            </w:tcBorders>
          </w:tcPr>
          <w:p w14:paraId="0A761A3C" w14:textId="77777777" w:rsidR="00344997" w:rsidRPr="00A12FC7" w:rsidRDefault="00344997" w:rsidP="002D48F5">
            <w:pPr>
              <w:spacing w:before="60" w:after="60"/>
              <w:ind w:left="42"/>
              <w:rPr>
                <w:bCs/>
                <w:color w:val="000000" w:themeColor="text1"/>
                <w:spacing w:val="-8"/>
              </w:rPr>
            </w:pPr>
            <w:r w:rsidRPr="00A12FC7">
              <w:rPr>
                <w:color w:val="000000" w:themeColor="text1"/>
                <w:spacing w:val="-8"/>
              </w:rPr>
              <w:t>Identificación del contrato</w:t>
            </w:r>
          </w:p>
        </w:tc>
        <w:tc>
          <w:tcPr>
            <w:tcW w:w="5891" w:type="dxa"/>
            <w:gridSpan w:val="5"/>
            <w:tcBorders>
              <w:top w:val="single" w:sz="2" w:space="0" w:color="auto"/>
              <w:left w:val="single" w:sz="2" w:space="0" w:color="auto"/>
              <w:bottom w:val="single" w:sz="2" w:space="0" w:color="auto"/>
              <w:right w:val="single" w:sz="2" w:space="0" w:color="auto"/>
            </w:tcBorders>
          </w:tcPr>
          <w:p w14:paraId="6FD92FC8" w14:textId="77777777" w:rsidR="00344997" w:rsidRPr="00A12FC7" w:rsidRDefault="00344997" w:rsidP="002D48F5">
            <w:pPr>
              <w:spacing w:before="60" w:after="60"/>
              <w:ind w:right="471"/>
              <w:jc w:val="right"/>
              <w:rPr>
                <w:bCs/>
                <w:i/>
                <w:iCs/>
                <w:color w:val="000000" w:themeColor="text1"/>
                <w:spacing w:val="2"/>
              </w:rPr>
            </w:pPr>
          </w:p>
        </w:tc>
      </w:tr>
      <w:tr w:rsidR="00344997" w:rsidRPr="00A12FC7" w14:paraId="2AC10D3B" w14:textId="77777777" w:rsidTr="001652D4">
        <w:trPr>
          <w:trHeight w:hRule="exact" w:val="408"/>
        </w:trPr>
        <w:tc>
          <w:tcPr>
            <w:tcW w:w="3559" w:type="dxa"/>
            <w:tcBorders>
              <w:top w:val="single" w:sz="2" w:space="0" w:color="auto"/>
              <w:left w:val="single" w:sz="2" w:space="0" w:color="auto"/>
              <w:bottom w:val="single" w:sz="2" w:space="0" w:color="auto"/>
              <w:right w:val="single" w:sz="2" w:space="0" w:color="auto"/>
            </w:tcBorders>
          </w:tcPr>
          <w:p w14:paraId="158500A7" w14:textId="77777777" w:rsidR="00344997" w:rsidRPr="00A12FC7" w:rsidRDefault="00344997" w:rsidP="002D48F5">
            <w:pPr>
              <w:spacing w:before="60" w:after="60"/>
              <w:ind w:left="42"/>
              <w:rPr>
                <w:bCs/>
                <w:color w:val="000000" w:themeColor="text1"/>
                <w:spacing w:val="-10"/>
              </w:rPr>
            </w:pPr>
            <w:r w:rsidRPr="00A12FC7">
              <w:rPr>
                <w:color w:val="000000" w:themeColor="text1"/>
                <w:spacing w:val="-10"/>
              </w:rPr>
              <w:t>Fecha de adjudicación</w:t>
            </w:r>
          </w:p>
        </w:tc>
        <w:tc>
          <w:tcPr>
            <w:tcW w:w="5891" w:type="dxa"/>
            <w:gridSpan w:val="5"/>
            <w:tcBorders>
              <w:top w:val="single" w:sz="2" w:space="0" w:color="auto"/>
              <w:left w:val="single" w:sz="2" w:space="0" w:color="auto"/>
              <w:bottom w:val="single" w:sz="2" w:space="0" w:color="auto"/>
              <w:right w:val="single" w:sz="2" w:space="0" w:color="auto"/>
            </w:tcBorders>
          </w:tcPr>
          <w:p w14:paraId="2A76CDC7" w14:textId="77777777" w:rsidR="00344997" w:rsidRPr="00A12FC7" w:rsidRDefault="00344997" w:rsidP="002D48F5">
            <w:pPr>
              <w:spacing w:before="60" w:after="60"/>
              <w:ind w:right="741"/>
              <w:jc w:val="right"/>
              <w:rPr>
                <w:bCs/>
                <w:i/>
                <w:iCs/>
                <w:color w:val="000000" w:themeColor="text1"/>
                <w:spacing w:val="2"/>
              </w:rPr>
            </w:pPr>
          </w:p>
        </w:tc>
      </w:tr>
      <w:tr w:rsidR="00344997" w:rsidRPr="00A12FC7" w14:paraId="27E39495" w14:textId="77777777" w:rsidTr="001652D4">
        <w:trPr>
          <w:trHeight w:hRule="exact" w:val="413"/>
        </w:trPr>
        <w:tc>
          <w:tcPr>
            <w:tcW w:w="3559" w:type="dxa"/>
            <w:tcBorders>
              <w:top w:val="single" w:sz="2" w:space="0" w:color="auto"/>
              <w:left w:val="single" w:sz="2" w:space="0" w:color="auto"/>
              <w:bottom w:val="single" w:sz="2" w:space="0" w:color="auto"/>
              <w:right w:val="single" w:sz="2" w:space="0" w:color="auto"/>
            </w:tcBorders>
          </w:tcPr>
          <w:p w14:paraId="4B256447" w14:textId="77777777" w:rsidR="00344997" w:rsidRPr="00A12FC7" w:rsidRDefault="00344997" w:rsidP="002D48F5">
            <w:pPr>
              <w:spacing w:before="60" w:after="60"/>
              <w:ind w:left="42"/>
              <w:rPr>
                <w:bCs/>
                <w:color w:val="000000" w:themeColor="text1"/>
                <w:spacing w:val="-4"/>
              </w:rPr>
            </w:pPr>
            <w:r w:rsidRPr="00A12FC7">
              <w:rPr>
                <w:color w:val="000000" w:themeColor="text1"/>
                <w:spacing w:val="-4"/>
              </w:rPr>
              <w:t>Fecha de terminación</w:t>
            </w:r>
          </w:p>
        </w:tc>
        <w:tc>
          <w:tcPr>
            <w:tcW w:w="5891" w:type="dxa"/>
            <w:gridSpan w:val="5"/>
            <w:tcBorders>
              <w:top w:val="single" w:sz="2" w:space="0" w:color="auto"/>
              <w:left w:val="single" w:sz="2" w:space="0" w:color="auto"/>
              <w:bottom w:val="single" w:sz="2" w:space="0" w:color="auto"/>
              <w:right w:val="single" w:sz="2" w:space="0" w:color="auto"/>
            </w:tcBorders>
          </w:tcPr>
          <w:p w14:paraId="7484DB72" w14:textId="77777777" w:rsidR="00344997" w:rsidRPr="00A12FC7" w:rsidRDefault="00344997" w:rsidP="002D48F5">
            <w:pPr>
              <w:spacing w:before="60" w:after="60"/>
              <w:ind w:right="381"/>
              <w:jc w:val="right"/>
              <w:rPr>
                <w:bCs/>
                <w:i/>
                <w:iCs/>
                <w:color w:val="000000" w:themeColor="text1"/>
                <w:spacing w:val="2"/>
              </w:rPr>
            </w:pPr>
          </w:p>
        </w:tc>
      </w:tr>
      <w:tr w:rsidR="00344997" w:rsidRPr="00A12FC7" w14:paraId="44A0BB00" w14:textId="77777777" w:rsidTr="00DA45AF">
        <w:trPr>
          <w:trHeight w:hRule="exact" w:val="1109"/>
        </w:trPr>
        <w:tc>
          <w:tcPr>
            <w:tcW w:w="3559" w:type="dxa"/>
            <w:tcBorders>
              <w:top w:val="single" w:sz="2" w:space="0" w:color="auto"/>
              <w:left w:val="single" w:sz="2" w:space="0" w:color="auto"/>
              <w:bottom w:val="single" w:sz="2" w:space="0" w:color="auto"/>
              <w:right w:val="single" w:sz="2" w:space="0" w:color="auto"/>
            </w:tcBorders>
          </w:tcPr>
          <w:p w14:paraId="60C7EED2" w14:textId="77777777" w:rsidR="00344997" w:rsidRPr="00A12FC7" w:rsidRDefault="00344997" w:rsidP="002D48F5">
            <w:pPr>
              <w:spacing w:before="60" w:after="60"/>
              <w:ind w:left="42"/>
              <w:rPr>
                <w:bCs/>
                <w:color w:val="000000" w:themeColor="text1"/>
                <w:spacing w:val="-4"/>
              </w:rPr>
            </w:pPr>
            <w:r w:rsidRPr="00A12FC7">
              <w:rPr>
                <w:color w:val="000000" w:themeColor="text1"/>
                <w:spacing w:val="-4"/>
              </w:rPr>
              <w:t>Función en el contrato</w:t>
            </w:r>
          </w:p>
          <w:p w14:paraId="7121CE32" w14:textId="77777777" w:rsidR="00344997" w:rsidRPr="00A12FC7" w:rsidRDefault="00344997" w:rsidP="002D48F5">
            <w:pPr>
              <w:spacing w:before="60" w:after="60"/>
              <w:ind w:left="42"/>
              <w:rPr>
                <w:bCs/>
                <w:i/>
                <w:iCs/>
                <w:color w:val="000000" w:themeColor="text1"/>
                <w:spacing w:val="2"/>
              </w:rPr>
            </w:pPr>
          </w:p>
        </w:tc>
        <w:tc>
          <w:tcPr>
            <w:tcW w:w="1391" w:type="dxa"/>
            <w:gridSpan w:val="2"/>
            <w:tcBorders>
              <w:top w:val="single" w:sz="2" w:space="0" w:color="auto"/>
              <w:left w:val="single" w:sz="2" w:space="0" w:color="auto"/>
              <w:bottom w:val="single" w:sz="2" w:space="0" w:color="auto"/>
              <w:right w:val="single" w:sz="2" w:space="0" w:color="auto"/>
            </w:tcBorders>
            <w:vAlign w:val="center"/>
          </w:tcPr>
          <w:p w14:paraId="38F0412F" w14:textId="1431597F" w:rsidR="00344997" w:rsidRPr="00A12FC7" w:rsidRDefault="00344997" w:rsidP="00DA45AF">
            <w:pPr>
              <w:spacing w:before="60" w:after="60"/>
              <w:ind w:right="96"/>
              <w:jc w:val="center"/>
              <w:rPr>
                <w:bCs/>
                <w:color w:val="000000" w:themeColor="text1"/>
                <w:spacing w:val="-4"/>
              </w:rPr>
            </w:pPr>
            <w:r w:rsidRPr="00A12FC7">
              <w:rPr>
                <w:color w:val="000000" w:themeColor="text1"/>
                <w:spacing w:val="-4"/>
              </w:rPr>
              <w:t xml:space="preserve">Contratista principal </w:t>
            </w:r>
            <w:r w:rsidR="00DA45AF">
              <w:rPr>
                <w:color w:val="000000" w:themeColor="text1"/>
                <w:spacing w:val="-4"/>
              </w:rPr>
              <w:br/>
            </w:r>
            <w:r w:rsidRPr="00A12FC7">
              <w:rPr>
                <w:rFonts w:ascii="MS Mincho" w:eastAsia="MS Mincho" w:hAnsi="MS Mincho" w:cs="MS Mincho"/>
                <w:color w:val="000000" w:themeColor="text1"/>
                <w:spacing w:val="-2"/>
              </w:rPr>
              <w:sym w:font="Wingdings" w:char="F0A8"/>
            </w:r>
          </w:p>
        </w:tc>
        <w:tc>
          <w:tcPr>
            <w:tcW w:w="1530" w:type="dxa"/>
            <w:tcBorders>
              <w:top w:val="single" w:sz="2" w:space="0" w:color="auto"/>
              <w:left w:val="single" w:sz="2" w:space="0" w:color="auto"/>
              <w:bottom w:val="single" w:sz="2" w:space="0" w:color="auto"/>
              <w:right w:val="single" w:sz="2" w:space="0" w:color="auto"/>
            </w:tcBorders>
            <w:vAlign w:val="center"/>
          </w:tcPr>
          <w:p w14:paraId="74018D00" w14:textId="00F5B62C" w:rsidR="00344997" w:rsidRPr="00A12FC7" w:rsidRDefault="00344997" w:rsidP="00DA45AF">
            <w:pPr>
              <w:spacing w:before="60" w:after="60"/>
              <w:ind w:right="96"/>
              <w:jc w:val="center"/>
              <w:rPr>
                <w:bCs/>
                <w:color w:val="000000" w:themeColor="text1"/>
                <w:spacing w:val="-4"/>
              </w:rPr>
            </w:pPr>
            <w:r w:rsidRPr="00A12FC7">
              <w:rPr>
                <w:color w:val="000000" w:themeColor="text1"/>
                <w:spacing w:val="-4"/>
              </w:rPr>
              <w:t>Integrante de</w:t>
            </w:r>
            <w:r w:rsidRPr="00A12FC7">
              <w:rPr>
                <w:bCs/>
                <w:color w:val="000000" w:themeColor="text1"/>
                <w:spacing w:val="-4"/>
              </w:rPr>
              <w:br/>
            </w:r>
            <w:r w:rsidR="006C11E4" w:rsidRPr="00A12FC7">
              <w:rPr>
                <w:color w:val="000000" w:themeColor="text1"/>
                <w:spacing w:val="-4"/>
              </w:rPr>
              <w:t>APCA</w:t>
            </w:r>
            <w:r w:rsidRPr="00A12FC7">
              <w:rPr>
                <w:rFonts w:ascii="MS Mincho" w:hAnsi="MS Mincho"/>
                <w:color w:val="000000" w:themeColor="text1"/>
                <w:spacing w:val="-2"/>
              </w:rPr>
              <w:t xml:space="preserve"> </w:t>
            </w:r>
            <w:r w:rsidR="00DA45AF">
              <w:rPr>
                <w:rFonts w:ascii="MS Mincho" w:hAnsi="MS Mincho"/>
                <w:color w:val="000000" w:themeColor="text1"/>
                <w:spacing w:val="-2"/>
              </w:rPr>
              <w:br/>
            </w:r>
            <w:r w:rsidRPr="00A12FC7">
              <w:rPr>
                <w:rFonts w:ascii="MS Mincho" w:eastAsia="MS Mincho" w:hAnsi="MS Mincho" w:cs="MS Mincho"/>
                <w:color w:val="000000" w:themeColor="text1"/>
                <w:spacing w:val="-2"/>
              </w:rPr>
              <w:sym w:font="Wingdings" w:char="F0A8"/>
            </w:r>
          </w:p>
        </w:tc>
        <w:tc>
          <w:tcPr>
            <w:tcW w:w="1524" w:type="dxa"/>
            <w:tcBorders>
              <w:top w:val="single" w:sz="2" w:space="0" w:color="auto"/>
              <w:left w:val="single" w:sz="2" w:space="0" w:color="auto"/>
              <w:bottom w:val="single" w:sz="2" w:space="0" w:color="auto"/>
              <w:right w:val="single" w:sz="2" w:space="0" w:color="auto"/>
            </w:tcBorders>
            <w:vAlign w:val="center"/>
          </w:tcPr>
          <w:p w14:paraId="48388791" w14:textId="6B7ABB6C" w:rsidR="00344997" w:rsidRPr="00A12FC7" w:rsidRDefault="00344997" w:rsidP="00DA45AF">
            <w:pPr>
              <w:spacing w:before="60" w:after="60"/>
              <w:ind w:right="60"/>
              <w:jc w:val="center"/>
              <w:rPr>
                <w:bCs/>
                <w:color w:val="000000" w:themeColor="text1"/>
                <w:spacing w:val="-4"/>
              </w:rPr>
            </w:pPr>
            <w:r w:rsidRPr="00A12FC7">
              <w:rPr>
                <w:color w:val="000000" w:themeColor="text1"/>
                <w:spacing w:val="-4"/>
              </w:rPr>
              <w:t>Contratista administrador</w:t>
            </w:r>
            <w:r w:rsidR="00DA45AF">
              <w:rPr>
                <w:bCs/>
                <w:color w:val="000000" w:themeColor="text1"/>
                <w:spacing w:val="-4"/>
              </w:rPr>
              <w:br/>
            </w:r>
            <w:r w:rsidRPr="00A12FC7">
              <w:rPr>
                <w:rFonts w:ascii="MS Mincho" w:eastAsia="MS Mincho" w:hAnsi="MS Mincho" w:cs="MS Mincho"/>
                <w:color w:val="000000" w:themeColor="text1"/>
                <w:spacing w:val="-2"/>
              </w:rPr>
              <w:sym w:font="Wingdings" w:char="F0A8"/>
            </w:r>
          </w:p>
        </w:tc>
        <w:tc>
          <w:tcPr>
            <w:tcW w:w="1446" w:type="dxa"/>
            <w:tcBorders>
              <w:top w:val="single" w:sz="2" w:space="0" w:color="auto"/>
              <w:left w:val="single" w:sz="2" w:space="0" w:color="auto"/>
              <w:bottom w:val="single" w:sz="2" w:space="0" w:color="auto"/>
              <w:right w:val="single" w:sz="2" w:space="0" w:color="auto"/>
            </w:tcBorders>
            <w:vAlign w:val="center"/>
          </w:tcPr>
          <w:p w14:paraId="3BB5B2FF" w14:textId="5DB8432B" w:rsidR="00344997" w:rsidRPr="00A12FC7" w:rsidRDefault="00344997" w:rsidP="00DA45AF">
            <w:pPr>
              <w:spacing w:before="60" w:after="60"/>
              <w:jc w:val="center"/>
              <w:rPr>
                <w:bCs/>
                <w:color w:val="000000" w:themeColor="text1"/>
                <w:spacing w:val="-4"/>
              </w:rPr>
            </w:pPr>
            <w:r w:rsidRPr="00A12FC7">
              <w:rPr>
                <w:color w:val="000000" w:themeColor="text1"/>
                <w:spacing w:val="-4"/>
              </w:rPr>
              <w:t>Subcontratista</w:t>
            </w:r>
            <w:r w:rsidR="00DA45AF">
              <w:rPr>
                <w:color w:val="000000" w:themeColor="text1"/>
                <w:spacing w:val="-4"/>
              </w:rPr>
              <w:t xml:space="preserve"> </w:t>
            </w:r>
            <w:r w:rsidR="00DA45AF">
              <w:rPr>
                <w:color w:val="000000" w:themeColor="text1"/>
                <w:spacing w:val="-4"/>
              </w:rPr>
              <w:br/>
            </w:r>
            <w:r w:rsidRPr="00A12FC7">
              <w:rPr>
                <w:rFonts w:ascii="MS Mincho" w:eastAsia="MS Mincho" w:hAnsi="MS Mincho" w:cs="MS Mincho"/>
                <w:color w:val="000000" w:themeColor="text1"/>
                <w:spacing w:val="-2"/>
              </w:rPr>
              <w:sym w:font="Wingdings" w:char="F0A8"/>
            </w:r>
          </w:p>
        </w:tc>
      </w:tr>
      <w:tr w:rsidR="00344997" w:rsidRPr="00A12FC7" w14:paraId="7D3985E1" w14:textId="77777777" w:rsidTr="001652D4">
        <w:tc>
          <w:tcPr>
            <w:tcW w:w="3559" w:type="dxa"/>
            <w:tcBorders>
              <w:top w:val="single" w:sz="2" w:space="0" w:color="auto"/>
              <w:left w:val="single" w:sz="2" w:space="0" w:color="auto"/>
              <w:right w:val="single" w:sz="2" w:space="0" w:color="auto"/>
            </w:tcBorders>
          </w:tcPr>
          <w:p w14:paraId="6532CB16" w14:textId="77777777" w:rsidR="00344997" w:rsidRPr="00A12FC7" w:rsidRDefault="00344997" w:rsidP="002D48F5">
            <w:pPr>
              <w:spacing w:before="60" w:after="60"/>
              <w:ind w:left="42"/>
              <w:rPr>
                <w:bCs/>
                <w:color w:val="000000" w:themeColor="text1"/>
                <w:spacing w:val="-11"/>
              </w:rPr>
            </w:pPr>
            <w:r w:rsidRPr="00A12FC7">
              <w:rPr>
                <w:color w:val="000000" w:themeColor="text1"/>
                <w:spacing w:val="-11"/>
              </w:rPr>
              <w:t>Monto total del contrato</w:t>
            </w:r>
          </w:p>
        </w:tc>
        <w:tc>
          <w:tcPr>
            <w:tcW w:w="2921" w:type="dxa"/>
            <w:gridSpan w:val="3"/>
            <w:tcBorders>
              <w:top w:val="single" w:sz="2" w:space="0" w:color="auto"/>
              <w:left w:val="single" w:sz="2" w:space="0" w:color="auto"/>
              <w:right w:val="single" w:sz="2" w:space="0" w:color="auto"/>
            </w:tcBorders>
          </w:tcPr>
          <w:p w14:paraId="68A5EDE5" w14:textId="77777777" w:rsidR="00344997" w:rsidRPr="00A12FC7" w:rsidRDefault="00344997" w:rsidP="002D48F5">
            <w:pPr>
              <w:spacing w:before="60" w:after="60"/>
              <w:ind w:left="61"/>
              <w:rPr>
                <w:bCs/>
                <w:i/>
                <w:iCs/>
                <w:color w:val="000000" w:themeColor="text1"/>
                <w:spacing w:val="2"/>
              </w:rPr>
            </w:pPr>
          </w:p>
        </w:tc>
        <w:tc>
          <w:tcPr>
            <w:tcW w:w="2970" w:type="dxa"/>
            <w:gridSpan w:val="2"/>
            <w:tcBorders>
              <w:top w:val="single" w:sz="2" w:space="0" w:color="auto"/>
              <w:left w:val="single" w:sz="2" w:space="0" w:color="auto"/>
              <w:right w:val="single" w:sz="2" w:space="0" w:color="auto"/>
            </w:tcBorders>
          </w:tcPr>
          <w:p w14:paraId="40A46167" w14:textId="77777777" w:rsidR="00344997" w:rsidRPr="00A12FC7" w:rsidRDefault="00344997" w:rsidP="002D48F5">
            <w:pPr>
              <w:spacing w:before="60" w:after="60"/>
              <w:ind w:left="61"/>
              <w:rPr>
                <w:bCs/>
                <w:i/>
                <w:iCs/>
                <w:color w:val="000000" w:themeColor="text1"/>
                <w:spacing w:val="2"/>
              </w:rPr>
            </w:pPr>
            <w:r w:rsidRPr="00A12FC7">
              <w:rPr>
                <w:color w:val="000000" w:themeColor="text1"/>
                <w:spacing w:val="-4"/>
              </w:rPr>
              <w:t xml:space="preserve">USD </w:t>
            </w:r>
          </w:p>
        </w:tc>
      </w:tr>
      <w:tr w:rsidR="00344997" w:rsidRPr="00A12FC7" w14:paraId="265EB9C7" w14:textId="77777777" w:rsidTr="001652D4">
        <w:tc>
          <w:tcPr>
            <w:tcW w:w="3559" w:type="dxa"/>
            <w:tcBorders>
              <w:top w:val="single" w:sz="2" w:space="0" w:color="auto"/>
              <w:left w:val="single" w:sz="2" w:space="0" w:color="auto"/>
              <w:right w:val="single" w:sz="2" w:space="0" w:color="auto"/>
            </w:tcBorders>
          </w:tcPr>
          <w:p w14:paraId="22D2044C" w14:textId="6D5A5886" w:rsidR="00344997" w:rsidRPr="00A12FC7" w:rsidRDefault="00344997" w:rsidP="002D48F5">
            <w:pPr>
              <w:spacing w:before="60" w:after="60"/>
              <w:ind w:left="43"/>
              <w:jc w:val="left"/>
              <w:rPr>
                <w:bCs/>
                <w:color w:val="000000" w:themeColor="text1"/>
              </w:rPr>
            </w:pPr>
            <w:r w:rsidRPr="00A12FC7">
              <w:rPr>
                <w:color w:val="000000" w:themeColor="text1"/>
              </w:rPr>
              <w:t xml:space="preserve">Si es integrante de una </w:t>
            </w:r>
            <w:r w:rsidR="006C11E4" w:rsidRPr="00A12FC7">
              <w:rPr>
                <w:color w:val="000000" w:themeColor="text1"/>
              </w:rPr>
              <w:t>APCA</w:t>
            </w:r>
            <w:r w:rsidRPr="00A12FC7">
              <w:rPr>
                <w:color w:val="000000" w:themeColor="text1"/>
              </w:rPr>
              <w:t xml:space="preserve"> o subcontratista, especificar la participación en el monto total </w:t>
            </w:r>
            <w:r w:rsidR="00DA45AF">
              <w:rPr>
                <w:color w:val="000000" w:themeColor="text1"/>
              </w:rPr>
              <w:br/>
            </w:r>
            <w:r w:rsidRPr="00A12FC7">
              <w:rPr>
                <w:color w:val="000000" w:themeColor="text1"/>
              </w:rPr>
              <w:t>del contrato</w:t>
            </w:r>
          </w:p>
        </w:tc>
        <w:tc>
          <w:tcPr>
            <w:tcW w:w="1301" w:type="dxa"/>
            <w:tcBorders>
              <w:top w:val="single" w:sz="2" w:space="0" w:color="auto"/>
              <w:left w:val="single" w:sz="2" w:space="0" w:color="auto"/>
              <w:right w:val="single" w:sz="2" w:space="0" w:color="auto"/>
            </w:tcBorders>
          </w:tcPr>
          <w:p w14:paraId="6DFB9F50" w14:textId="77777777" w:rsidR="00344997" w:rsidRPr="00A12FC7" w:rsidRDefault="00344997" w:rsidP="002D48F5">
            <w:pPr>
              <w:spacing w:before="60" w:after="60"/>
              <w:ind w:left="61"/>
              <w:rPr>
                <w:bCs/>
                <w:i/>
                <w:iCs/>
                <w:color w:val="000000" w:themeColor="text1"/>
              </w:rPr>
            </w:pPr>
          </w:p>
        </w:tc>
        <w:tc>
          <w:tcPr>
            <w:tcW w:w="1620" w:type="dxa"/>
            <w:gridSpan w:val="2"/>
            <w:tcBorders>
              <w:top w:val="single" w:sz="2" w:space="0" w:color="auto"/>
              <w:left w:val="single" w:sz="2" w:space="0" w:color="auto"/>
              <w:right w:val="single" w:sz="2" w:space="0" w:color="auto"/>
            </w:tcBorders>
          </w:tcPr>
          <w:p w14:paraId="691BB9BE" w14:textId="77777777" w:rsidR="00344997" w:rsidRPr="00A12FC7" w:rsidRDefault="00344997" w:rsidP="002D48F5">
            <w:pPr>
              <w:spacing w:before="60" w:after="60"/>
              <w:ind w:left="61"/>
              <w:rPr>
                <w:bCs/>
                <w:i/>
                <w:iCs/>
                <w:color w:val="000000" w:themeColor="text1"/>
              </w:rPr>
            </w:pPr>
          </w:p>
        </w:tc>
        <w:tc>
          <w:tcPr>
            <w:tcW w:w="2970" w:type="dxa"/>
            <w:gridSpan w:val="2"/>
            <w:tcBorders>
              <w:top w:val="single" w:sz="2" w:space="0" w:color="auto"/>
              <w:left w:val="single" w:sz="2" w:space="0" w:color="auto"/>
              <w:right w:val="single" w:sz="2" w:space="0" w:color="auto"/>
            </w:tcBorders>
          </w:tcPr>
          <w:p w14:paraId="67B1ADA0" w14:textId="77777777" w:rsidR="00344997" w:rsidRPr="00A12FC7" w:rsidRDefault="00344997" w:rsidP="002D48F5">
            <w:pPr>
              <w:spacing w:before="60" w:after="60"/>
              <w:ind w:left="61"/>
              <w:rPr>
                <w:bCs/>
                <w:i/>
                <w:iCs/>
                <w:color w:val="000000" w:themeColor="text1"/>
              </w:rPr>
            </w:pPr>
          </w:p>
        </w:tc>
      </w:tr>
      <w:tr w:rsidR="00344997" w:rsidRPr="00A12FC7" w14:paraId="64B62718" w14:textId="77777777" w:rsidTr="001652D4">
        <w:tc>
          <w:tcPr>
            <w:tcW w:w="3559" w:type="dxa"/>
            <w:tcBorders>
              <w:top w:val="single" w:sz="2" w:space="0" w:color="auto"/>
              <w:left w:val="single" w:sz="2" w:space="0" w:color="auto"/>
              <w:bottom w:val="single" w:sz="2" w:space="0" w:color="auto"/>
              <w:right w:val="single" w:sz="2" w:space="0" w:color="auto"/>
            </w:tcBorders>
          </w:tcPr>
          <w:p w14:paraId="1B09DB4A" w14:textId="77777777" w:rsidR="00344997" w:rsidRPr="00A12FC7" w:rsidRDefault="00344997" w:rsidP="002D48F5">
            <w:pPr>
              <w:spacing w:before="60" w:after="60"/>
              <w:ind w:left="43"/>
              <w:jc w:val="left"/>
              <w:rPr>
                <w:bCs/>
                <w:color w:val="000000" w:themeColor="text1"/>
              </w:rPr>
            </w:pPr>
            <w:r w:rsidRPr="00A12FC7">
              <w:rPr>
                <w:color w:val="000000" w:themeColor="text1"/>
              </w:rPr>
              <w:t>Nombre del contratante:</w:t>
            </w:r>
          </w:p>
        </w:tc>
        <w:tc>
          <w:tcPr>
            <w:tcW w:w="5891" w:type="dxa"/>
            <w:gridSpan w:val="5"/>
            <w:tcBorders>
              <w:top w:val="single" w:sz="2" w:space="0" w:color="auto"/>
              <w:left w:val="single" w:sz="2" w:space="0" w:color="auto"/>
              <w:bottom w:val="single" w:sz="2" w:space="0" w:color="auto"/>
              <w:right w:val="single" w:sz="2" w:space="0" w:color="auto"/>
            </w:tcBorders>
          </w:tcPr>
          <w:p w14:paraId="642E711C" w14:textId="77777777" w:rsidR="00344997" w:rsidRPr="00A12FC7" w:rsidRDefault="00344997" w:rsidP="002D48F5">
            <w:pPr>
              <w:spacing w:before="60" w:after="60"/>
              <w:rPr>
                <w:bCs/>
                <w:i/>
                <w:iCs/>
                <w:color w:val="000000" w:themeColor="text1"/>
              </w:rPr>
            </w:pPr>
          </w:p>
        </w:tc>
      </w:tr>
      <w:tr w:rsidR="00344997" w:rsidRPr="00A12FC7" w14:paraId="42727331" w14:textId="77777777" w:rsidTr="001652D4">
        <w:tc>
          <w:tcPr>
            <w:tcW w:w="3559" w:type="dxa"/>
            <w:tcBorders>
              <w:top w:val="single" w:sz="2" w:space="0" w:color="auto"/>
              <w:left w:val="single" w:sz="2" w:space="0" w:color="auto"/>
              <w:bottom w:val="single" w:sz="2" w:space="0" w:color="auto"/>
              <w:right w:val="single" w:sz="2" w:space="0" w:color="auto"/>
            </w:tcBorders>
          </w:tcPr>
          <w:p w14:paraId="3B06C173" w14:textId="77777777" w:rsidR="00344997" w:rsidRPr="00A12FC7" w:rsidRDefault="00344997" w:rsidP="002D48F5">
            <w:pPr>
              <w:spacing w:before="60" w:after="60"/>
              <w:ind w:left="42"/>
              <w:rPr>
                <w:bCs/>
                <w:color w:val="000000" w:themeColor="text1"/>
              </w:rPr>
            </w:pPr>
            <w:r w:rsidRPr="00A12FC7">
              <w:rPr>
                <w:color w:val="000000" w:themeColor="text1"/>
              </w:rPr>
              <w:t>Dirección:</w:t>
            </w:r>
          </w:p>
          <w:p w14:paraId="0D382AAD" w14:textId="77777777" w:rsidR="00344997" w:rsidRPr="00A12FC7" w:rsidRDefault="00344997" w:rsidP="002D48F5">
            <w:pPr>
              <w:spacing w:before="60" w:after="60"/>
              <w:ind w:left="42"/>
              <w:rPr>
                <w:bCs/>
                <w:color w:val="000000" w:themeColor="text1"/>
              </w:rPr>
            </w:pPr>
            <w:r w:rsidRPr="00A12FC7">
              <w:rPr>
                <w:color w:val="000000" w:themeColor="text1"/>
              </w:rPr>
              <w:t>Número de teléfono/fax:</w:t>
            </w:r>
          </w:p>
          <w:p w14:paraId="3EC9F6C7" w14:textId="77777777" w:rsidR="00344997" w:rsidRPr="00A12FC7" w:rsidRDefault="00344997" w:rsidP="002D48F5">
            <w:pPr>
              <w:spacing w:before="60" w:after="60"/>
              <w:ind w:left="42"/>
              <w:rPr>
                <w:bCs/>
                <w:color w:val="000000" w:themeColor="text1"/>
              </w:rPr>
            </w:pPr>
            <w:r w:rsidRPr="00A12FC7">
              <w:rPr>
                <w:color w:val="000000" w:themeColor="text1"/>
              </w:rPr>
              <w:t>Correo electrónico:</w:t>
            </w:r>
          </w:p>
        </w:tc>
        <w:tc>
          <w:tcPr>
            <w:tcW w:w="5891" w:type="dxa"/>
            <w:gridSpan w:val="5"/>
            <w:tcBorders>
              <w:top w:val="single" w:sz="2" w:space="0" w:color="auto"/>
              <w:left w:val="single" w:sz="2" w:space="0" w:color="auto"/>
              <w:bottom w:val="single" w:sz="2" w:space="0" w:color="auto"/>
              <w:right w:val="single" w:sz="2" w:space="0" w:color="auto"/>
            </w:tcBorders>
          </w:tcPr>
          <w:p w14:paraId="650D1884" w14:textId="77777777" w:rsidR="00344997" w:rsidRPr="00A12FC7" w:rsidRDefault="00344997" w:rsidP="002D48F5">
            <w:pPr>
              <w:spacing w:before="60" w:after="60"/>
              <w:rPr>
                <w:bCs/>
                <w:i/>
                <w:iCs/>
                <w:color w:val="000000" w:themeColor="text1"/>
                <w:spacing w:val="2"/>
              </w:rPr>
            </w:pPr>
          </w:p>
        </w:tc>
      </w:tr>
    </w:tbl>
    <w:p w14:paraId="3BBA0694" w14:textId="3E0302C5" w:rsidR="00344997" w:rsidRPr="00A12FC7" w:rsidRDefault="00344997" w:rsidP="002D48F5">
      <w:pPr>
        <w:spacing w:before="240" w:after="240"/>
        <w:jc w:val="center"/>
        <w:rPr>
          <w:b/>
          <w:color w:val="000000" w:themeColor="text1"/>
          <w:sz w:val="32"/>
          <w:szCs w:val="32"/>
        </w:rPr>
      </w:pPr>
      <w:r w:rsidRPr="00A12FC7">
        <w:br w:type="page"/>
      </w:r>
      <w:r w:rsidRPr="00A12FC7">
        <w:rPr>
          <w:b/>
          <w:color w:val="000000" w:themeColor="text1"/>
          <w:sz w:val="32"/>
        </w:rPr>
        <w:lastRenderedPageBreak/>
        <w:t>Formulario EXP - 4.2 a) (cont.)</w:t>
      </w:r>
    </w:p>
    <w:p w14:paraId="6A9B2531" w14:textId="148E08C6" w:rsidR="00344997" w:rsidRPr="00A12FC7" w:rsidRDefault="00344997" w:rsidP="002D48F5">
      <w:pPr>
        <w:spacing w:before="240" w:after="240"/>
        <w:jc w:val="center"/>
        <w:rPr>
          <w:b/>
          <w:color w:val="000000" w:themeColor="text1"/>
          <w:sz w:val="36"/>
          <w:szCs w:val="36"/>
        </w:rPr>
      </w:pPr>
      <w:r w:rsidRPr="00A12FC7">
        <w:rPr>
          <w:b/>
          <w:color w:val="000000" w:themeColor="text1"/>
          <w:sz w:val="36"/>
        </w:rPr>
        <w:t xml:space="preserve">Experiencia específica en construcción y </w:t>
      </w:r>
      <w:r w:rsidR="00DA45AF">
        <w:rPr>
          <w:b/>
          <w:color w:val="000000" w:themeColor="text1"/>
          <w:sz w:val="36"/>
        </w:rPr>
        <w:br/>
      </w:r>
      <w:r w:rsidRPr="00A12FC7">
        <w:rPr>
          <w:b/>
          <w:color w:val="000000" w:themeColor="text1"/>
          <w:sz w:val="36"/>
        </w:rPr>
        <w:t>gestión de contratos (cont.)</w:t>
      </w:r>
    </w:p>
    <w:tbl>
      <w:tblPr>
        <w:tblW w:w="0" w:type="auto"/>
        <w:tblInd w:w="3" w:type="dxa"/>
        <w:tblLayout w:type="fixed"/>
        <w:tblCellMar>
          <w:left w:w="0" w:type="dxa"/>
          <w:right w:w="0" w:type="dxa"/>
        </w:tblCellMar>
        <w:tblLook w:val="0000" w:firstRow="0" w:lastRow="0" w:firstColumn="0" w:lastColumn="0" w:noHBand="0" w:noVBand="0"/>
      </w:tblPr>
      <w:tblGrid>
        <w:gridCol w:w="3780"/>
        <w:gridCol w:w="5402"/>
      </w:tblGrid>
      <w:tr w:rsidR="00344997" w:rsidRPr="00A12FC7" w14:paraId="78E4316D" w14:textId="77777777" w:rsidTr="001652D4">
        <w:tc>
          <w:tcPr>
            <w:tcW w:w="3780" w:type="dxa"/>
            <w:tcBorders>
              <w:top w:val="single" w:sz="2" w:space="0" w:color="auto"/>
              <w:left w:val="single" w:sz="2" w:space="0" w:color="auto"/>
              <w:bottom w:val="single" w:sz="2" w:space="0" w:color="auto"/>
              <w:right w:val="single" w:sz="2" w:space="0" w:color="auto"/>
            </w:tcBorders>
          </w:tcPr>
          <w:p w14:paraId="5CEEC94D" w14:textId="77777777" w:rsidR="00344997" w:rsidRPr="00A12FC7" w:rsidRDefault="00344997" w:rsidP="002D48F5">
            <w:pPr>
              <w:spacing w:before="60" w:after="60"/>
              <w:jc w:val="center"/>
              <w:rPr>
                <w:b/>
                <w:bCs/>
                <w:color w:val="000000" w:themeColor="text1"/>
                <w:spacing w:val="4"/>
              </w:rPr>
            </w:pPr>
            <w:r w:rsidRPr="00A12FC7">
              <w:rPr>
                <w:b/>
                <w:color w:val="000000" w:themeColor="text1"/>
                <w:spacing w:val="4"/>
              </w:rPr>
              <w:t>Contrato similar n.°</w:t>
            </w:r>
          </w:p>
          <w:p w14:paraId="4FAD7C84" w14:textId="77777777" w:rsidR="00344997" w:rsidRPr="00A12FC7" w:rsidRDefault="00344997" w:rsidP="002D48F5">
            <w:pPr>
              <w:spacing w:before="60" w:after="60"/>
              <w:jc w:val="center"/>
              <w:rPr>
                <w:bCs/>
                <w:i/>
                <w:iCs/>
                <w:color w:val="000000" w:themeColor="text1"/>
              </w:rPr>
            </w:pPr>
          </w:p>
        </w:tc>
        <w:tc>
          <w:tcPr>
            <w:tcW w:w="5402" w:type="dxa"/>
            <w:tcBorders>
              <w:top w:val="single" w:sz="2" w:space="0" w:color="auto"/>
              <w:left w:val="single" w:sz="2" w:space="0" w:color="auto"/>
              <w:bottom w:val="single" w:sz="2" w:space="0" w:color="auto"/>
              <w:right w:val="single" w:sz="2" w:space="0" w:color="auto"/>
            </w:tcBorders>
          </w:tcPr>
          <w:p w14:paraId="4D8EC339" w14:textId="77777777" w:rsidR="00344997" w:rsidRPr="00A12FC7" w:rsidRDefault="00344997" w:rsidP="002D48F5">
            <w:pPr>
              <w:spacing w:before="60" w:after="60"/>
              <w:jc w:val="center"/>
              <w:rPr>
                <w:b/>
                <w:bCs/>
                <w:color w:val="000000" w:themeColor="text1"/>
                <w:spacing w:val="4"/>
              </w:rPr>
            </w:pPr>
            <w:r w:rsidRPr="00A12FC7">
              <w:rPr>
                <w:b/>
                <w:color w:val="000000" w:themeColor="text1"/>
                <w:spacing w:val="4"/>
                <w:sz w:val="26"/>
              </w:rPr>
              <w:t>Información</w:t>
            </w:r>
          </w:p>
        </w:tc>
      </w:tr>
      <w:tr w:rsidR="00344997" w:rsidRPr="00A12FC7" w14:paraId="685059D4" w14:textId="77777777" w:rsidTr="001652D4">
        <w:tc>
          <w:tcPr>
            <w:tcW w:w="3780" w:type="dxa"/>
            <w:tcBorders>
              <w:top w:val="single" w:sz="2" w:space="0" w:color="auto"/>
              <w:left w:val="single" w:sz="2" w:space="0" w:color="auto"/>
              <w:bottom w:val="single" w:sz="2" w:space="0" w:color="auto"/>
              <w:right w:val="single" w:sz="2" w:space="0" w:color="auto"/>
            </w:tcBorders>
          </w:tcPr>
          <w:p w14:paraId="65492CFD" w14:textId="4670E247" w:rsidR="00344997" w:rsidRPr="00A12FC7" w:rsidRDefault="00344997" w:rsidP="002D48F5">
            <w:pPr>
              <w:spacing w:before="60" w:after="60"/>
              <w:ind w:left="90"/>
              <w:jc w:val="left"/>
              <w:rPr>
                <w:b/>
                <w:bCs/>
                <w:color w:val="000000" w:themeColor="text1"/>
                <w:spacing w:val="4"/>
              </w:rPr>
            </w:pPr>
            <w:r w:rsidRPr="00A12FC7">
              <w:rPr>
                <w:color w:val="000000" w:themeColor="text1"/>
              </w:rPr>
              <w:t xml:space="preserve">Descripción de las similitudes de acuerdo con el asunto 4.2 a) de la </w:t>
            </w:r>
            <w:r w:rsidR="00D57841" w:rsidRPr="00A12FC7">
              <w:rPr>
                <w:color w:val="000000" w:themeColor="text1"/>
              </w:rPr>
              <w:t>Sección</w:t>
            </w:r>
            <w:r w:rsidRPr="00A12FC7">
              <w:rPr>
                <w:color w:val="000000" w:themeColor="text1"/>
              </w:rPr>
              <w:t xml:space="preserve"> III:</w:t>
            </w:r>
          </w:p>
        </w:tc>
        <w:tc>
          <w:tcPr>
            <w:tcW w:w="5402" w:type="dxa"/>
            <w:tcBorders>
              <w:top w:val="single" w:sz="2" w:space="0" w:color="auto"/>
              <w:left w:val="single" w:sz="2" w:space="0" w:color="auto"/>
              <w:bottom w:val="single" w:sz="2" w:space="0" w:color="auto"/>
              <w:right w:val="single" w:sz="2" w:space="0" w:color="auto"/>
            </w:tcBorders>
          </w:tcPr>
          <w:p w14:paraId="434FD2A2" w14:textId="77777777" w:rsidR="00344997" w:rsidRPr="00A12FC7" w:rsidRDefault="00344997" w:rsidP="002D48F5">
            <w:pPr>
              <w:spacing w:before="60" w:after="60"/>
              <w:jc w:val="center"/>
              <w:rPr>
                <w:b/>
                <w:bCs/>
                <w:color w:val="000000" w:themeColor="text1"/>
                <w:spacing w:val="4"/>
              </w:rPr>
            </w:pPr>
          </w:p>
        </w:tc>
      </w:tr>
      <w:tr w:rsidR="00344997" w:rsidRPr="00A12FC7" w14:paraId="08EA1B70" w14:textId="77777777" w:rsidTr="001652D4">
        <w:tc>
          <w:tcPr>
            <w:tcW w:w="3780" w:type="dxa"/>
            <w:tcBorders>
              <w:top w:val="single" w:sz="2" w:space="0" w:color="auto"/>
              <w:left w:val="single" w:sz="2" w:space="0" w:color="auto"/>
              <w:bottom w:val="single" w:sz="2" w:space="0" w:color="auto"/>
              <w:right w:val="single" w:sz="2" w:space="0" w:color="auto"/>
            </w:tcBorders>
          </w:tcPr>
          <w:p w14:paraId="6D931712" w14:textId="77777777" w:rsidR="00344997" w:rsidRPr="00A12FC7" w:rsidRDefault="00344997" w:rsidP="002D48F5">
            <w:pPr>
              <w:spacing w:before="60" w:after="60"/>
              <w:ind w:left="360" w:hanging="270"/>
              <w:jc w:val="left"/>
              <w:rPr>
                <w:color w:val="000000" w:themeColor="text1"/>
              </w:rPr>
            </w:pPr>
            <w:r w:rsidRPr="00A12FC7">
              <w:rPr>
                <w:color w:val="000000" w:themeColor="text1"/>
              </w:rPr>
              <w:t xml:space="preserve">1. </w:t>
            </w:r>
            <w:r w:rsidRPr="00A12FC7">
              <w:tab/>
            </w:r>
            <w:r w:rsidRPr="00A12FC7">
              <w:rPr>
                <w:color w:val="000000" w:themeColor="text1"/>
              </w:rPr>
              <w:t>Monto</w:t>
            </w:r>
          </w:p>
        </w:tc>
        <w:tc>
          <w:tcPr>
            <w:tcW w:w="5402" w:type="dxa"/>
            <w:tcBorders>
              <w:top w:val="single" w:sz="2" w:space="0" w:color="auto"/>
              <w:left w:val="single" w:sz="2" w:space="0" w:color="auto"/>
              <w:bottom w:val="single" w:sz="2" w:space="0" w:color="auto"/>
              <w:right w:val="single" w:sz="2" w:space="0" w:color="auto"/>
            </w:tcBorders>
          </w:tcPr>
          <w:p w14:paraId="3EE8ED73" w14:textId="77777777" w:rsidR="00344997" w:rsidRPr="00A12FC7" w:rsidRDefault="00344997" w:rsidP="002D48F5">
            <w:pPr>
              <w:spacing w:before="60" w:after="60"/>
              <w:jc w:val="center"/>
              <w:rPr>
                <w:b/>
                <w:bCs/>
                <w:color w:val="000000" w:themeColor="text1"/>
                <w:spacing w:val="4"/>
              </w:rPr>
            </w:pPr>
          </w:p>
        </w:tc>
      </w:tr>
      <w:tr w:rsidR="00344997" w:rsidRPr="00A12FC7" w14:paraId="7F1560C6" w14:textId="77777777" w:rsidTr="001652D4">
        <w:tc>
          <w:tcPr>
            <w:tcW w:w="3780" w:type="dxa"/>
            <w:tcBorders>
              <w:top w:val="single" w:sz="2" w:space="0" w:color="auto"/>
              <w:left w:val="single" w:sz="2" w:space="0" w:color="auto"/>
              <w:bottom w:val="single" w:sz="2" w:space="0" w:color="auto"/>
              <w:right w:val="single" w:sz="2" w:space="0" w:color="auto"/>
            </w:tcBorders>
          </w:tcPr>
          <w:p w14:paraId="182B562E" w14:textId="77777777" w:rsidR="00344997" w:rsidRPr="00A12FC7" w:rsidRDefault="00344997" w:rsidP="002D48F5">
            <w:pPr>
              <w:spacing w:before="60" w:after="60"/>
              <w:ind w:left="360" w:hanging="270"/>
              <w:jc w:val="left"/>
              <w:rPr>
                <w:color w:val="000000" w:themeColor="text1"/>
              </w:rPr>
            </w:pPr>
            <w:r w:rsidRPr="00A12FC7">
              <w:rPr>
                <w:color w:val="000000" w:themeColor="text1"/>
              </w:rPr>
              <w:t>2.</w:t>
            </w:r>
            <w:r w:rsidRPr="00A12FC7">
              <w:tab/>
            </w:r>
            <w:r w:rsidRPr="00A12FC7">
              <w:rPr>
                <w:color w:val="000000" w:themeColor="text1"/>
              </w:rPr>
              <w:t>Dimensiones físicas de los elementos de las Obras y los Servicios estipulados</w:t>
            </w:r>
          </w:p>
        </w:tc>
        <w:tc>
          <w:tcPr>
            <w:tcW w:w="5402" w:type="dxa"/>
            <w:tcBorders>
              <w:top w:val="single" w:sz="2" w:space="0" w:color="auto"/>
              <w:left w:val="single" w:sz="2" w:space="0" w:color="auto"/>
              <w:bottom w:val="single" w:sz="2" w:space="0" w:color="auto"/>
              <w:right w:val="single" w:sz="2" w:space="0" w:color="auto"/>
            </w:tcBorders>
          </w:tcPr>
          <w:p w14:paraId="5195E8EB" w14:textId="77777777" w:rsidR="00344997" w:rsidRPr="00A12FC7" w:rsidRDefault="00344997" w:rsidP="002D48F5">
            <w:pPr>
              <w:spacing w:before="60" w:after="60"/>
              <w:jc w:val="center"/>
              <w:rPr>
                <w:b/>
                <w:bCs/>
                <w:color w:val="000000" w:themeColor="text1"/>
                <w:spacing w:val="4"/>
              </w:rPr>
            </w:pPr>
          </w:p>
        </w:tc>
      </w:tr>
      <w:tr w:rsidR="00344997" w:rsidRPr="00A12FC7" w14:paraId="5BEAAE14" w14:textId="77777777" w:rsidTr="001652D4">
        <w:tc>
          <w:tcPr>
            <w:tcW w:w="3780" w:type="dxa"/>
            <w:tcBorders>
              <w:top w:val="single" w:sz="2" w:space="0" w:color="auto"/>
              <w:left w:val="single" w:sz="2" w:space="0" w:color="auto"/>
              <w:bottom w:val="single" w:sz="2" w:space="0" w:color="auto"/>
              <w:right w:val="single" w:sz="2" w:space="0" w:color="auto"/>
            </w:tcBorders>
          </w:tcPr>
          <w:p w14:paraId="722E9139" w14:textId="77777777" w:rsidR="00344997" w:rsidRPr="00A12FC7" w:rsidRDefault="00344997" w:rsidP="002D48F5">
            <w:pPr>
              <w:spacing w:before="60" w:after="60"/>
              <w:ind w:left="360" w:hanging="270"/>
              <w:jc w:val="left"/>
              <w:rPr>
                <w:color w:val="000000" w:themeColor="text1"/>
              </w:rPr>
            </w:pPr>
            <w:r w:rsidRPr="00A12FC7">
              <w:rPr>
                <w:color w:val="000000" w:themeColor="text1"/>
              </w:rPr>
              <w:t xml:space="preserve">3. </w:t>
            </w:r>
            <w:r w:rsidRPr="00A12FC7">
              <w:tab/>
            </w:r>
            <w:r w:rsidRPr="00A12FC7">
              <w:rPr>
                <w:color w:val="000000" w:themeColor="text1"/>
              </w:rPr>
              <w:t>Complejidad</w:t>
            </w:r>
          </w:p>
        </w:tc>
        <w:tc>
          <w:tcPr>
            <w:tcW w:w="5402" w:type="dxa"/>
            <w:tcBorders>
              <w:top w:val="single" w:sz="2" w:space="0" w:color="auto"/>
              <w:left w:val="single" w:sz="2" w:space="0" w:color="auto"/>
              <w:bottom w:val="single" w:sz="2" w:space="0" w:color="auto"/>
              <w:right w:val="single" w:sz="2" w:space="0" w:color="auto"/>
            </w:tcBorders>
          </w:tcPr>
          <w:p w14:paraId="7F863D4D" w14:textId="77777777" w:rsidR="00344997" w:rsidRPr="00A12FC7" w:rsidRDefault="00344997" w:rsidP="002D48F5">
            <w:pPr>
              <w:spacing w:before="60" w:after="60"/>
              <w:jc w:val="center"/>
              <w:rPr>
                <w:b/>
                <w:bCs/>
                <w:color w:val="000000" w:themeColor="text1"/>
                <w:spacing w:val="4"/>
              </w:rPr>
            </w:pPr>
          </w:p>
        </w:tc>
      </w:tr>
      <w:tr w:rsidR="00344997" w:rsidRPr="00A12FC7" w14:paraId="55D5FF95" w14:textId="77777777" w:rsidTr="001652D4">
        <w:tc>
          <w:tcPr>
            <w:tcW w:w="3780" w:type="dxa"/>
            <w:tcBorders>
              <w:top w:val="single" w:sz="2" w:space="0" w:color="auto"/>
              <w:left w:val="single" w:sz="2" w:space="0" w:color="auto"/>
              <w:bottom w:val="single" w:sz="2" w:space="0" w:color="auto"/>
              <w:right w:val="single" w:sz="2" w:space="0" w:color="auto"/>
            </w:tcBorders>
          </w:tcPr>
          <w:p w14:paraId="55251FE3" w14:textId="77777777" w:rsidR="00344997" w:rsidRPr="00A12FC7" w:rsidRDefault="00344997" w:rsidP="002D48F5">
            <w:pPr>
              <w:spacing w:before="60" w:after="60"/>
              <w:ind w:left="360" w:hanging="270"/>
              <w:jc w:val="left"/>
              <w:rPr>
                <w:color w:val="000000" w:themeColor="text1"/>
              </w:rPr>
            </w:pPr>
            <w:r w:rsidRPr="00A12FC7">
              <w:rPr>
                <w:color w:val="000000" w:themeColor="text1"/>
              </w:rPr>
              <w:t xml:space="preserve">4. </w:t>
            </w:r>
            <w:r w:rsidRPr="00A12FC7">
              <w:tab/>
            </w:r>
            <w:r w:rsidRPr="00A12FC7">
              <w:rPr>
                <w:color w:val="000000" w:themeColor="text1"/>
              </w:rPr>
              <w:t>Métodos/tecnología</w:t>
            </w:r>
          </w:p>
        </w:tc>
        <w:tc>
          <w:tcPr>
            <w:tcW w:w="5402" w:type="dxa"/>
            <w:tcBorders>
              <w:top w:val="single" w:sz="2" w:space="0" w:color="auto"/>
              <w:left w:val="single" w:sz="2" w:space="0" w:color="auto"/>
              <w:bottom w:val="single" w:sz="2" w:space="0" w:color="auto"/>
              <w:right w:val="single" w:sz="2" w:space="0" w:color="auto"/>
            </w:tcBorders>
          </w:tcPr>
          <w:p w14:paraId="0C453384" w14:textId="77777777" w:rsidR="00344997" w:rsidRPr="00A12FC7" w:rsidRDefault="00344997" w:rsidP="002D48F5">
            <w:pPr>
              <w:spacing w:before="60" w:after="60"/>
              <w:jc w:val="center"/>
              <w:rPr>
                <w:b/>
                <w:bCs/>
                <w:color w:val="000000" w:themeColor="text1"/>
                <w:spacing w:val="4"/>
              </w:rPr>
            </w:pPr>
          </w:p>
        </w:tc>
      </w:tr>
      <w:tr w:rsidR="00344997" w:rsidRPr="00A12FC7" w14:paraId="6097500B" w14:textId="77777777" w:rsidTr="001652D4">
        <w:tc>
          <w:tcPr>
            <w:tcW w:w="3780" w:type="dxa"/>
            <w:tcBorders>
              <w:top w:val="single" w:sz="2" w:space="0" w:color="auto"/>
              <w:left w:val="single" w:sz="2" w:space="0" w:color="auto"/>
              <w:bottom w:val="single" w:sz="2" w:space="0" w:color="auto"/>
              <w:right w:val="single" w:sz="2" w:space="0" w:color="auto"/>
            </w:tcBorders>
          </w:tcPr>
          <w:p w14:paraId="0DBACC8D" w14:textId="77777777" w:rsidR="00344997" w:rsidRPr="00A12FC7" w:rsidRDefault="00344997" w:rsidP="002D48F5">
            <w:pPr>
              <w:spacing w:before="60" w:after="60"/>
              <w:ind w:left="360" w:hanging="270"/>
              <w:jc w:val="left"/>
              <w:rPr>
                <w:color w:val="000000" w:themeColor="text1"/>
              </w:rPr>
            </w:pPr>
            <w:r w:rsidRPr="00A12FC7">
              <w:rPr>
                <w:color w:val="000000" w:themeColor="text1"/>
              </w:rPr>
              <w:t xml:space="preserve">5. </w:t>
            </w:r>
            <w:r w:rsidRPr="00A12FC7">
              <w:tab/>
            </w:r>
            <w:r w:rsidRPr="00A12FC7">
              <w:rPr>
                <w:color w:val="000000" w:themeColor="text1"/>
              </w:rPr>
              <w:t>Tasa de construcción para actividades clave</w:t>
            </w:r>
          </w:p>
        </w:tc>
        <w:tc>
          <w:tcPr>
            <w:tcW w:w="5402" w:type="dxa"/>
            <w:tcBorders>
              <w:top w:val="single" w:sz="2" w:space="0" w:color="auto"/>
              <w:left w:val="single" w:sz="2" w:space="0" w:color="auto"/>
              <w:bottom w:val="single" w:sz="2" w:space="0" w:color="auto"/>
              <w:right w:val="single" w:sz="2" w:space="0" w:color="auto"/>
            </w:tcBorders>
          </w:tcPr>
          <w:p w14:paraId="5245F365" w14:textId="77777777" w:rsidR="00344997" w:rsidRPr="00A12FC7" w:rsidRDefault="00344997" w:rsidP="002D48F5">
            <w:pPr>
              <w:spacing w:before="60" w:after="60"/>
              <w:jc w:val="center"/>
              <w:rPr>
                <w:b/>
                <w:bCs/>
                <w:color w:val="000000" w:themeColor="text1"/>
                <w:spacing w:val="4"/>
              </w:rPr>
            </w:pPr>
          </w:p>
        </w:tc>
      </w:tr>
      <w:tr w:rsidR="00344997" w:rsidRPr="00A12FC7" w14:paraId="15C41F1F" w14:textId="77777777" w:rsidTr="001652D4">
        <w:tc>
          <w:tcPr>
            <w:tcW w:w="3780" w:type="dxa"/>
            <w:tcBorders>
              <w:top w:val="single" w:sz="2" w:space="0" w:color="auto"/>
              <w:left w:val="single" w:sz="2" w:space="0" w:color="auto"/>
              <w:bottom w:val="single" w:sz="2" w:space="0" w:color="auto"/>
              <w:right w:val="single" w:sz="2" w:space="0" w:color="auto"/>
            </w:tcBorders>
          </w:tcPr>
          <w:p w14:paraId="27E6947C" w14:textId="77777777" w:rsidR="00344997" w:rsidRPr="00A12FC7" w:rsidRDefault="00344997" w:rsidP="002D48F5">
            <w:pPr>
              <w:spacing w:before="60" w:after="60"/>
              <w:ind w:left="360" w:hanging="270"/>
              <w:jc w:val="left"/>
              <w:rPr>
                <w:color w:val="000000" w:themeColor="text1"/>
              </w:rPr>
            </w:pPr>
            <w:r w:rsidRPr="00A12FC7">
              <w:rPr>
                <w:color w:val="000000" w:themeColor="text1"/>
              </w:rPr>
              <w:t xml:space="preserve">6. </w:t>
            </w:r>
            <w:r w:rsidRPr="00A12FC7">
              <w:tab/>
            </w:r>
            <w:r w:rsidRPr="00A12FC7">
              <w:rPr>
                <w:color w:val="000000" w:themeColor="text1"/>
              </w:rPr>
              <w:t>Otras características</w:t>
            </w:r>
          </w:p>
        </w:tc>
        <w:tc>
          <w:tcPr>
            <w:tcW w:w="5402" w:type="dxa"/>
            <w:tcBorders>
              <w:top w:val="single" w:sz="2" w:space="0" w:color="auto"/>
              <w:left w:val="single" w:sz="2" w:space="0" w:color="auto"/>
              <w:bottom w:val="single" w:sz="2" w:space="0" w:color="auto"/>
              <w:right w:val="single" w:sz="2" w:space="0" w:color="auto"/>
            </w:tcBorders>
          </w:tcPr>
          <w:p w14:paraId="53DB0E65" w14:textId="77777777" w:rsidR="00344997" w:rsidRPr="00A12FC7" w:rsidRDefault="00344997" w:rsidP="002D48F5">
            <w:pPr>
              <w:spacing w:before="60" w:after="60"/>
              <w:jc w:val="center"/>
              <w:rPr>
                <w:b/>
                <w:bCs/>
                <w:color w:val="000000" w:themeColor="text1"/>
                <w:spacing w:val="4"/>
              </w:rPr>
            </w:pPr>
          </w:p>
        </w:tc>
      </w:tr>
    </w:tbl>
    <w:p w14:paraId="1FEAA75B" w14:textId="77777777" w:rsidR="00344997" w:rsidRPr="00A12FC7" w:rsidRDefault="00344997" w:rsidP="002D48F5">
      <w:pPr>
        <w:spacing w:before="240" w:after="240"/>
        <w:jc w:val="center"/>
        <w:rPr>
          <w:color w:val="000000" w:themeColor="text1"/>
        </w:rPr>
      </w:pPr>
      <w:r w:rsidRPr="00A12FC7">
        <w:br w:type="page"/>
      </w:r>
    </w:p>
    <w:p w14:paraId="0822FF4A" w14:textId="77777777" w:rsidR="00344997" w:rsidRPr="00A12FC7" w:rsidRDefault="00344997" w:rsidP="002D48F5">
      <w:pPr>
        <w:pStyle w:val="SectionVHeading2"/>
        <w:spacing w:before="240" w:after="240"/>
        <w:rPr>
          <w:color w:val="000000" w:themeColor="text1"/>
          <w:spacing w:val="21"/>
        </w:rPr>
      </w:pPr>
      <w:bookmarkStart w:id="679" w:name="_Toc333564318"/>
      <w:bookmarkStart w:id="680" w:name="_Toc437847192"/>
      <w:r w:rsidRPr="00A12FC7">
        <w:rPr>
          <w:color w:val="000000" w:themeColor="text1"/>
        </w:rPr>
        <w:lastRenderedPageBreak/>
        <w:t>Formulario EXP - 4.2 b)</w:t>
      </w:r>
      <w:bookmarkEnd w:id="679"/>
      <w:bookmarkEnd w:id="680"/>
    </w:p>
    <w:p w14:paraId="41A87A52" w14:textId="77777777" w:rsidR="00344997" w:rsidRPr="00A12FC7" w:rsidRDefault="00344997" w:rsidP="002D48F5">
      <w:pPr>
        <w:pStyle w:val="Section4heading"/>
        <w:spacing w:before="240"/>
        <w:rPr>
          <w:color w:val="000000" w:themeColor="text1"/>
        </w:rPr>
      </w:pPr>
      <w:bookmarkStart w:id="681" w:name="_Toc108424570"/>
      <w:r w:rsidRPr="00A12FC7">
        <w:rPr>
          <w:color w:val="000000" w:themeColor="text1"/>
        </w:rPr>
        <w:t>Experiencia en construcción en actividades clave</w:t>
      </w:r>
      <w:bookmarkEnd w:id="681"/>
    </w:p>
    <w:p w14:paraId="77697DB8" w14:textId="3540964C" w:rsidR="00344997" w:rsidRPr="00A12FC7" w:rsidRDefault="00344997" w:rsidP="002D48F5">
      <w:pPr>
        <w:spacing w:before="240" w:after="240"/>
        <w:jc w:val="right"/>
        <w:rPr>
          <w:bCs/>
          <w:i/>
          <w:iCs/>
          <w:color w:val="000000" w:themeColor="text1"/>
          <w:spacing w:val="2"/>
        </w:rPr>
      </w:pPr>
      <w:r w:rsidRPr="00A12FC7">
        <w:rPr>
          <w:color w:val="000000" w:themeColor="text1"/>
          <w:spacing w:val="-2"/>
        </w:rPr>
        <w:t xml:space="preserve">Nombre del Licitante: </w:t>
      </w:r>
      <w:r w:rsidRPr="00A12FC7">
        <w:rPr>
          <w:i/>
          <w:color w:val="000000" w:themeColor="text1"/>
        </w:rPr>
        <w:t>________________</w:t>
      </w:r>
      <w:r w:rsidRPr="00A12FC7">
        <w:rPr>
          <w:bCs/>
          <w:i/>
          <w:iCs/>
          <w:color w:val="000000" w:themeColor="text1"/>
        </w:rPr>
        <w:br/>
      </w:r>
      <w:r w:rsidRPr="00A12FC7">
        <w:rPr>
          <w:color w:val="000000" w:themeColor="text1"/>
          <w:spacing w:val="-2"/>
        </w:rPr>
        <w:t xml:space="preserve">Fecha: </w:t>
      </w:r>
      <w:r w:rsidRPr="00A12FC7">
        <w:rPr>
          <w:i/>
          <w:color w:val="000000" w:themeColor="text1"/>
          <w:spacing w:val="2"/>
        </w:rPr>
        <w:t>___________________</w:t>
      </w:r>
      <w:r w:rsidRPr="00A12FC7">
        <w:rPr>
          <w:bCs/>
          <w:i/>
          <w:iCs/>
          <w:color w:val="000000" w:themeColor="text1"/>
          <w:spacing w:val="2"/>
        </w:rPr>
        <w:br/>
      </w:r>
      <w:r w:rsidRPr="00A12FC7">
        <w:rPr>
          <w:color w:val="000000" w:themeColor="text1"/>
          <w:spacing w:val="-2"/>
        </w:rPr>
        <w:t xml:space="preserve">Nombre del integrante de la </w:t>
      </w:r>
      <w:r w:rsidR="00D57841" w:rsidRPr="00A12FC7">
        <w:rPr>
          <w:color w:val="000000" w:themeColor="text1"/>
          <w:spacing w:val="-2"/>
        </w:rPr>
        <w:t xml:space="preserve">APCA </w:t>
      </w:r>
      <w:r w:rsidRPr="00A12FC7">
        <w:rPr>
          <w:color w:val="000000" w:themeColor="text1"/>
          <w:spacing w:val="-2"/>
        </w:rPr>
        <w:t xml:space="preserve">del Licitante: </w:t>
      </w:r>
      <w:r w:rsidRPr="00A12FC7">
        <w:rPr>
          <w:i/>
          <w:color w:val="000000" w:themeColor="text1"/>
        </w:rPr>
        <w:t>__________________</w:t>
      </w:r>
      <w:r w:rsidRPr="00A12FC7">
        <w:rPr>
          <w:bCs/>
          <w:i/>
          <w:iCs/>
          <w:color w:val="000000" w:themeColor="text1"/>
        </w:rPr>
        <w:br/>
      </w:r>
      <w:r w:rsidRPr="00A12FC7">
        <w:rPr>
          <w:color w:val="000000" w:themeColor="text1"/>
          <w:spacing w:val="-2"/>
        </w:rPr>
        <w:t>Nombre del subcontratista</w:t>
      </w:r>
      <w:r w:rsidRPr="00A12FC7">
        <w:rPr>
          <w:rStyle w:val="FootnoteReference"/>
          <w:color w:val="000000" w:themeColor="text1"/>
          <w:spacing w:val="-2"/>
        </w:rPr>
        <w:footnoteReference w:id="30"/>
      </w:r>
      <w:r w:rsidRPr="00A12FC7">
        <w:rPr>
          <w:color w:val="000000" w:themeColor="text1"/>
          <w:spacing w:val="-2"/>
        </w:rPr>
        <w:t xml:space="preserve"> (conforme a la </w:t>
      </w:r>
      <w:r w:rsidR="008E757A" w:rsidRPr="00A12FC7">
        <w:rPr>
          <w:color w:val="000000" w:themeColor="text1"/>
          <w:spacing w:val="-2"/>
        </w:rPr>
        <w:t>IAL 38.2</w:t>
      </w:r>
      <w:r w:rsidRPr="00A12FC7">
        <w:rPr>
          <w:color w:val="000000" w:themeColor="text1"/>
          <w:spacing w:val="-2"/>
        </w:rPr>
        <w:t xml:space="preserve">): </w:t>
      </w:r>
      <w:r w:rsidRPr="00A12FC7">
        <w:rPr>
          <w:i/>
          <w:color w:val="000000" w:themeColor="text1"/>
        </w:rPr>
        <w:t>________________</w:t>
      </w:r>
      <w:r w:rsidRPr="00A12FC7">
        <w:rPr>
          <w:bCs/>
          <w:color w:val="000000" w:themeColor="text1"/>
          <w:spacing w:val="-2"/>
        </w:rPr>
        <w:br/>
      </w:r>
      <w:r w:rsidRPr="00A12FC7">
        <w:rPr>
          <w:color w:val="000000" w:themeColor="text1"/>
          <w:spacing w:val="-2"/>
        </w:rPr>
        <w:t>N.° y título de la S</w:t>
      </w:r>
      <w:r w:rsidR="00D57841" w:rsidRPr="00A12FC7">
        <w:rPr>
          <w:color w:val="000000" w:themeColor="text1"/>
          <w:spacing w:val="-2"/>
        </w:rPr>
        <w:t>D</w:t>
      </w:r>
      <w:r w:rsidRPr="00A12FC7">
        <w:rPr>
          <w:color w:val="000000" w:themeColor="text1"/>
          <w:spacing w:val="-2"/>
        </w:rPr>
        <w:t xml:space="preserve">O: </w:t>
      </w:r>
      <w:r w:rsidRPr="00A12FC7">
        <w:rPr>
          <w:i/>
          <w:color w:val="000000" w:themeColor="text1"/>
          <w:spacing w:val="2"/>
        </w:rPr>
        <w:t>_____________________</w:t>
      </w:r>
    </w:p>
    <w:p w14:paraId="2508E532" w14:textId="77777777" w:rsidR="00344997" w:rsidRPr="00A12FC7" w:rsidRDefault="00344997" w:rsidP="002D48F5">
      <w:pPr>
        <w:pStyle w:val="Style19"/>
        <w:adjustRightInd/>
        <w:spacing w:before="240" w:after="240"/>
        <w:ind w:left="3492"/>
        <w:rPr>
          <w:bCs/>
          <w:color w:val="000000" w:themeColor="text1"/>
          <w:spacing w:val="-2"/>
        </w:rPr>
      </w:pPr>
      <w:r w:rsidRPr="00A12FC7">
        <w:rPr>
          <w:color w:val="000000" w:themeColor="text1"/>
          <w:spacing w:val="-2"/>
        </w:rPr>
        <w:t xml:space="preserve">Página </w:t>
      </w:r>
      <w:r w:rsidRPr="00A12FC7">
        <w:rPr>
          <w:i/>
          <w:color w:val="000000" w:themeColor="text1"/>
          <w:spacing w:val="2"/>
        </w:rPr>
        <w:t>__________________</w:t>
      </w:r>
      <w:r w:rsidRPr="00A12FC7">
        <w:rPr>
          <w:color w:val="000000" w:themeColor="text1"/>
          <w:spacing w:val="-2"/>
        </w:rPr>
        <w:t xml:space="preserve">de </w:t>
      </w:r>
      <w:r w:rsidRPr="00A12FC7">
        <w:rPr>
          <w:i/>
          <w:color w:val="000000" w:themeColor="text1"/>
          <w:spacing w:val="2"/>
        </w:rPr>
        <w:t>________________</w:t>
      </w:r>
      <w:r w:rsidRPr="00A12FC7">
        <w:rPr>
          <w:color w:val="000000" w:themeColor="text1"/>
          <w:spacing w:val="-2"/>
        </w:rPr>
        <w:t>páginas</w:t>
      </w:r>
    </w:p>
    <w:p w14:paraId="614D71A0" w14:textId="25675EEA" w:rsidR="00344997" w:rsidRPr="00A12FC7" w:rsidRDefault="00344997" w:rsidP="002D48F5">
      <w:pPr>
        <w:pStyle w:val="Style11"/>
        <w:spacing w:before="240" w:after="240" w:line="240" w:lineRule="auto"/>
        <w:ind w:right="144"/>
        <w:rPr>
          <w:bCs/>
          <w:color w:val="000000" w:themeColor="text1"/>
          <w:spacing w:val="-6"/>
        </w:rPr>
      </w:pPr>
      <w:r w:rsidRPr="00A12FC7">
        <w:rPr>
          <w:color w:val="000000" w:themeColor="text1"/>
          <w:spacing w:val="-2"/>
        </w:rPr>
        <w:t xml:space="preserve">Todos los subcontratistas para actividades clave deben completar la información que se solicita en este formulario de conformidad con la </w:t>
      </w:r>
      <w:r w:rsidR="00D57841" w:rsidRPr="00A12FC7">
        <w:rPr>
          <w:color w:val="000000" w:themeColor="text1"/>
          <w:spacing w:val="-2"/>
        </w:rPr>
        <w:t>IAL 38.2</w:t>
      </w:r>
      <w:r w:rsidRPr="00A12FC7">
        <w:rPr>
          <w:color w:val="000000" w:themeColor="text1"/>
          <w:spacing w:val="-2"/>
        </w:rPr>
        <w:t xml:space="preserve"> y al asunto 4.2 de la </w:t>
      </w:r>
      <w:r w:rsidR="00D57841" w:rsidRPr="00A12FC7">
        <w:rPr>
          <w:color w:val="000000" w:themeColor="text1"/>
          <w:spacing w:val="-2"/>
        </w:rPr>
        <w:t>Sección</w:t>
      </w:r>
      <w:r w:rsidRPr="00A12FC7">
        <w:rPr>
          <w:color w:val="000000" w:themeColor="text1"/>
          <w:spacing w:val="-2"/>
        </w:rPr>
        <w:t xml:space="preserve"> III, Criterios de </w:t>
      </w:r>
      <w:r w:rsidR="00E1574D" w:rsidRPr="00A12FC7">
        <w:rPr>
          <w:color w:val="000000" w:themeColor="text1"/>
          <w:spacing w:val="-2"/>
        </w:rPr>
        <w:t>Evaluación y Calificación</w:t>
      </w:r>
      <w:r w:rsidRPr="00A12FC7">
        <w:rPr>
          <w:color w:val="000000" w:themeColor="text1"/>
          <w:spacing w:val="-2"/>
        </w:rPr>
        <w:t>.</w:t>
      </w:r>
    </w:p>
    <w:p w14:paraId="730CE562" w14:textId="77777777" w:rsidR="00344997" w:rsidRPr="00A12FC7" w:rsidRDefault="00344997" w:rsidP="002D48F5">
      <w:pPr>
        <w:pStyle w:val="Style11"/>
        <w:tabs>
          <w:tab w:val="left" w:pos="720"/>
        </w:tabs>
        <w:spacing w:before="240" w:after="240" w:line="240" w:lineRule="auto"/>
        <w:ind w:right="144" w:firstLine="72"/>
        <w:rPr>
          <w:bCs/>
          <w:i/>
          <w:iCs/>
          <w:color w:val="000000" w:themeColor="text1"/>
          <w:spacing w:val="-2"/>
        </w:rPr>
      </w:pPr>
      <w:r w:rsidRPr="00A12FC7">
        <w:rPr>
          <w:color w:val="000000" w:themeColor="text1"/>
          <w:spacing w:val="-2"/>
        </w:rPr>
        <w:t>1.</w:t>
      </w:r>
      <w:r w:rsidRPr="00A12FC7">
        <w:tab/>
      </w:r>
      <w:r w:rsidRPr="00A12FC7">
        <w:rPr>
          <w:color w:val="000000" w:themeColor="text1"/>
          <w:spacing w:val="-2"/>
        </w:rPr>
        <w:t xml:space="preserve">Actividad clave n.° 1: </w:t>
      </w:r>
      <w:r w:rsidRPr="00A12FC7">
        <w:rPr>
          <w:i/>
          <w:color w:val="000000" w:themeColor="text1"/>
          <w:spacing w:val="2"/>
        </w:rPr>
        <w:t>________________________</w:t>
      </w:r>
    </w:p>
    <w:tbl>
      <w:tblPr>
        <w:tblW w:w="0" w:type="auto"/>
        <w:tblInd w:w="3" w:type="dxa"/>
        <w:tblLayout w:type="fixed"/>
        <w:tblCellMar>
          <w:left w:w="0" w:type="dxa"/>
          <w:right w:w="0" w:type="dxa"/>
        </w:tblCellMar>
        <w:tblLook w:val="0000" w:firstRow="0" w:lastRow="0" w:firstColumn="0" w:lastColumn="0" w:noHBand="0" w:noVBand="0"/>
      </w:tblPr>
      <w:tblGrid>
        <w:gridCol w:w="3594"/>
        <w:gridCol w:w="1350"/>
        <w:gridCol w:w="696"/>
        <w:gridCol w:w="744"/>
        <w:gridCol w:w="1440"/>
        <w:gridCol w:w="1457"/>
        <w:gridCol w:w="11"/>
      </w:tblGrid>
      <w:tr w:rsidR="00344997" w:rsidRPr="00A12FC7" w14:paraId="675CF442" w14:textId="77777777" w:rsidTr="00DA45AF">
        <w:trPr>
          <w:gridAfter w:val="1"/>
          <w:wAfter w:w="11" w:type="dxa"/>
          <w:tblHeader/>
        </w:trPr>
        <w:tc>
          <w:tcPr>
            <w:tcW w:w="3594" w:type="dxa"/>
            <w:tcBorders>
              <w:top w:val="single" w:sz="2" w:space="0" w:color="auto"/>
              <w:left w:val="single" w:sz="2" w:space="0" w:color="auto"/>
              <w:bottom w:val="single" w:sz="2" w:space="0" w:color="auto"/>
              <w:right w:val="single" w:sz="2" w:space="0" w:color="auto"/>
            </w:tcBorders>
          </w:tcPr>
          <w:p w14:paraId="50C8CDC5" w14:textId="77777777" w:rsidR="00344997" w:rsidRPr="00DA45AF" w:rsidRDefault="00344997" w:rsidP="002D48F5">
            <w:pPr>
              <w:spacing w:before="60" w:after="60"/>
              <w:rPr>
                <w:color w:val="000000" w:themeColor="text1"/>
                <w:szCs w:val="24"/>
              </w:rPr>
            </w:pPr>
          </w:p>
        </w:tc>
        <w:tc>
          <w:tcPr>
            <w:tcW w:w="5687" w:type="dxa"/>
            <w:gridSpan w:val="5"/>
            <w:tcBorders>
              <w:top w:val="single" w:sz="2" w:space="0" w:color="auto"/>
              <w:left w:val="single" w:sz="2" w:space="0" w:color="auto"/>
              <w:bottom w:val="single" w:sz="2" w:space="0" w:color="auto"/>
              <w:right w:val="single" w:sz="2" w:space="0" w:color="auto"/>
            </w:tcBorders>
          </w:tcPr>
          <w:p w14:paraId="428AF16F" w14:textId="77777777" w:rsidR="00344997" w:rsidRPr="00DA45AF" w:rsidRDefault="00344997" w:rsidP="002D48F5">
            <w:pPr>
              <w:spacing w:before="60" w:after="60"/>
              <w:ind w:right="1757"/>
              <w:jc w:val="right"/>
              <w:rPr>
                <w:b/>
                <w:bCs/>
                <w:color w:val="000000" w:themeColor="text1"/>
                <w:spacing w:val="12"/>
                <w:szCs w:val="24"/>
              </w:rPr>
            </w:pPr>
            <w:r w:rsidRPr="00DA45AF">
              <w:rPr>
                <w:b/>
                <w:color w:val="000000" w:themeColor="text1"/>
                <w:spacing w:val="12"/>
                <w:szCs w:val="24"/>
              </w:rPr>
              <w:t>Información</w:t>
            </w:r>
          </w:p>
        </w:tc>
      </w:tr>
      <w:tr w:rsidR="00344997" w:rsidRPr="00A12FC7" w14:paraId="7799D0FF" w14:textId="77777777" w:rsidTr="00DA45AF">
        <w:trPr>
          <w:gridAfter w:val="1"/>
          <w:wAfter w:w="11" w:type="dxa"/>
          <w:trHeight w:hRule="exact" w:val="413"/>
        </w:trPr>
        <w:tc>
          <w:tcPr>
            <w:tcW w:w="3594" w:type="dxa"/>
            <w:tcBorders>
              <w:top w:val="single" w:sz="2" w:space="0" w:color="auto"/>
              <w:left w:val="single" w:sz="2" w:space="0" w:color="auto"/>
              <w:bottom w:val="single" w:sz="2" w:space="0" w:color="auto"/>
              <w:right w:val="single" w:sz="2" w:space="0" w:color="auto"/>
            </w:tcBorders>
          </w:tcPr>
          <w:p w14:paraId="74136602" w14:textId="77777777" w:rsidR="00344997" w:rsidRPr="00DA45AF" w:rsidRDefault="00344997" w:rsidP="002D48F5">
            <w:pPr>
              <w:spacing w:before="60" w:after="60"/>
              <w:ind w:left="65"/>
              <w:rPr>
                <w:bCs/>
                <w:color w:val="000000" w:themeColor="text1"/>
                <w:spacing w:val="-8"/>
                <w:szCs w:val="24"/>
              </w:rPr>
            </w:pPr>
            <w:r w:rsidRPr="00DA45AF">
              <w:rPr>
                <w:color w:val="000000" w:themeColor="text1"/>
                <w:spacing w:val="-8"/>
                <w:szCs w:val="24"/>
              </w:rPr>
              <w:t>Identificación del contrato</w:t>
            </w:r>
          </w:p>
        </w:tc>
        <w:tc>
          <w:tcPr>
            <w:tcW w:w="5687" w:type="dxa"/>
            <w:gridSpan w:val="5"/>
            <w:tcBorders>
              <w:top w:val="single" w:sz="2" w:space="0" w:color="auto"/>
              <w:left w:val="single" w:sz="2" w:space="0" w:color="auto"/>
              <w:bottom w:val="single" w:sz="2" w:space="0" w:color="auto"/>
              <w:right w:val="single" w:sz="2" w:space="0" w:color="auto"/>
            </w:tcBorders>
          </w:tcPr>
          <w:p w14:paraId="273D595B" w14:textId="77777777" w:rsidR="00344997" w:rsidRPr="00DA45AF" w:rsidRDefault="00344997" w:rsidP="002D48F5">
            <w:pPr>
              <w:spacing w:before="60" w:after="60"/>
              <w:ind w:left="425"/>
              <w:rPr>
                <w:bCs/>
                <w:i/>
                <w:iCs/>
                <w:color w:val="000000" w:themeColor="text1"/>
                <w:spacing w:val="2"/>
                <w:szCs w:val="24"/>
              </w:rPr>
            </w:pPr>
          </w:p>
        </w:tc>
      </w:tr>
      <w:tr w:rsidR="00344997" w:rsidRPr="00A12FC7" w14:paraId="792E0266" w14:textId="77777777" w:rsidTr="00DA45AF">
        <w:trPr>
          <w:gridAfter w:val="1"/>
          <w:wAfter w:w="11" w:type="dxa"/>
          <w:trHeight w:hRule="exact" w:val="408"/>
        </w:trPr>
        <w:tc>
          <w:tcPr>
            <w:tcW w:w="3594" w:type="dxa"/>
            <w:tcBorders>
              <w:top w:val="single" w:sz="2" w:space="0" w:color="auto"/>
              <w:left w:val="single" w:sz="2" w:space="0" w:color="auto"/>
              <w:bottom w:val="single" w:sz="2" w:space="0" w:color="auto"/>
              <w:right w:val="single" w:sz="2" w:space="0" w:color="auto"/>
            </w:tcBorders>
          </w:tcPr>
          <w:p w14:paraId="62F3B7C7" w14:textId="77777777" w:rsidR="00344997" w:rsidRPr="00DA45AF" w:rsidRDefault="00344997" w:rsidP="002D48F5">
            <w:pPr>
              <w:spacing w:before="60" w:after="60"/>
              <w:ind w:left="65"/>
              <w:rPr>
                <w:bCs/>
                <w:color w:val="000000" w:themeColor="text1"/>
                <w:spacing w:val="-10"/>
                <w:szCs w:val="24"/>
              </w:rPr>
            </w:pPr>
            <w:r w:rsidRPr="00DA45AF">
              <w:rPr>
                <w:color w:val="000000" w:themeColor="text1"/>
                <w:spacing w:val="-10"/>
                <w:szCs w:val="24"/>
              </w:rPr>
              <w:t>Fecha de adjudicación</w:t>
            </w:r>
          </w:p>
        </w:tc>
        <w:tc>
          <w:tcPr>
            <w:tcW w:w="5687" w:type="dxa"/>
            <w:gridSpan w:val="5"/>
            <w:tcBorders>
              <w:top w:val="single" w:sz="2" w:space="0" w:color="auto"/>
              <w:left w:val="single" w:sz="2" w:space="0" w:color="auto"/>
              <w:bottom w:val="single" w:sz="2" w:space="0" w:color="auto"/>
              <w:right w:val="single" w:sz="2" w:space="0" w:color="auto"/>
            </w:tcBorders>
          </w:tcPr>
          <w:p w14:paraId="3ADE31EC" w14:textId="77777777" w:rsidR="00344997" w:rsidRPr="00DA45AF" w:rsidRDefault="00344997" w:rsidP="002D48F5">
            <w:pPr>
              <w:spacing w:before="60" w:after="60"/>
              <w:ind w:left="245"/>
              <w:rPr>
                <w:bCs/>
                <w:i/>
                <w:iCs/>
                <w:color w:val="000000" w:themeColor="text1"/>
                <w:spacing w:val="2"/>
                <w:szCs w:val="24"/>
              </w:rPr>
            </w:pPr>
          </w:p>
        </w:tc>
      </w:tr>
      <w:tr w:rsidR="00344997" w:rsidRPr="00A12FC7" w14:paraId="712CF489" w14:textId="77777777" w:rsidTr="00DA45AF">
        <w:trPr>
          <w:gridAfter w:val="1"/>
          <w:wAfter w:w="11" w:type="dxa"/>
          <w:trHeight w:hRule="exact" w:val="413"/>
        </w:trPr>
        <w:tc>
          <w:tcPr>
            <w:tcW w:w="3594" w:type="dxa"/>
            <w:tcBorders>
              <w:top w:val="single" w:sz="2" w:space="0" w:color="auto"/>
              <w:left w:val="single" w:sz="2" w:space="0" w:color="auto"/>
              <w:bottom w:val="single" w:sz="2" w:space="0" w:color="auto"/>
              <w:right w:val="single" w:sz="2" w:space="0" w:color="auto"/>
            </w:tcBorders>
          </w:tcPr>
          <w:p w14:paraId="751EF0D2" w14:textId="77777777" w:rsidR="00344997" w:rsidRPr="00DA45AF" w:rsidRDefault="00344997" w:rsidP="002D48F5">
            <w:pPr>
              <w:spacing w:before="60" w:after="60"/>
              <w:ind w:left="65"/>
              <w:rPr>
                <w:bCs/>
                <w:color w:val="000000" w:themeColor="text1"/>
                <w:spacing w:val="-2"/>
                <w:szCs w:val="24"/>
              </w:rPr>
            </w:pPr>
            <w:r w:rsidRPr="00DA45AF">
              <w:rPr>
                <w:color w:val="000000" w:themeColor="text1"/>
                <w:spacing w:val="-2"/>
                <w:szCs w:val="24"/>
              </w:rPr>
              <w:t>Fecha de terminación</w:t>
            </w:r>
          </w:p>
        </w:tc>
        <w:tc>
          <w:tcPr>
            <w:tcW w:w="5687" w:type="dxa"/>
            <w:gridSpan w:val="5"/>
            <w:tcBorders>
              <w:top w:val="single" w:sz="2" w:space="0" w:color="auto"/>
              <w:left w:val="single" w:sz="2" w:space="0" w:color="auto"/>
              <w:bottom w:val="single" w:sz="2" w:space="0" w:color="auto"/>
              <w:right w:val="single" w:sz="2" w:space="0" w:color="auto"/>
            </w:tcBorders>
          </w:tcPr>
          <w:p w14:paraId="3F09AC8A" w14:textId="77777777" w:rsidR="00344997" w:rsidRPr="00DA45AF" w:rsidRDefault="00344997" w:rsidP="002D48F5">
            <w:pPr>
              <w:spacing w:before="60" w:after="60"/>
              <w:ind w:left="245"/>
              <w:rPr>
                <w:bCs/>
                <w:i/>
                <w:iCs/>
                <w:color w:val="000000" w:themeColor="text1"/>
                <w:spacing w:val="2"/>
                <w:szCs w:val="24"/>
              </w:rPr>
            </w:pPr>
          </w:p>
        </w:tc>
      </w:tr>
      <w:tr w:rsidR="00344997" w:rsidRPr="00A12FC7" w14:paraId="75396A78" w14:textId="77777777" w:rsidTr="00DA45AF">
        <w:trPr>
          <w:gridAfter w:val="1"/>
          <w:wAfter w:w="11" w:type="dxa"/>
          <w:trHeight w:hRule="exact" w:val="1109"/>
        </w:trPr>
        <w:tc>
          <w:tcPr>
            <w:tcW w:w="3594" w:type="dxa"/>
            <w:tcBorders>
              <w:top w:val="single" w:sz="2" w:space="0" w:color="auto"/>
              <w:left w:val="single" w:sz="2" w:space="0" w:color="auto"/>
              <w:bottom w:val="single" w:sz="2" w:space="0" w:color="auto"/>
              <w:right w:val="single" w:sz="2" w:space="0" w:color="auto"/>
            </w:tcBorders>
          </w:tcPr>
          <w:p w14:paraId="64AE13C5" w14:textId="77777777" w:rsidR="00344997" w:rsidRPr="00DA45AF" w:rsidRDefault="00344997" w:rsidP="002D48F5">
            <w:pPr>
              <w:spacing w:before="60" w:after="60"/>
              <w:ind w:left="65"/>
              <w:rPr>
                <w:bCs/>
                <w:color w:val="000000" w:themeColor="text1"/>
                <w:spacing w:val="-2"/>
                <w:szCs w:val="24"/>
              </w:rPr>
            </w:pPr>
            <w:r w:rsidRPr="00DA45AF">
              <w:rPr>
                <w:color w:val="000000" w:themeColor="text1"/>
                <w:spacing w:val="-2"/>
                <w:szCs w:val="24"/>
              </w:rPr>
              <w:t>Función en el contrato</w:t>
            </w:r>
          </w:p>
          <w:p w14:paraId="05394AE8" w14:textId="77777777" w:rsidR="00344997" w:rsidRPr="00DA45AF" w:rsidRDefault="00344997" w:rsidP="002D48F5">
            <w:pPr>
              <w:spacing w:before="60" w:after="60"/>
              <w:ind w:left="46"/>
              <w:rPr>
                <w:bCs/>
                <w:i/>
                <w:iCs/>
                <w:color w:val="000000" w:themeColor="text1"/>
                <w:spacing w:val="2"/>
                <w:szCs w:val="24"/>
              </w:rPr>
            </w:pPr>
          </w:p>
        </w:tc>
        <w:tc>
          <w:tcPr>
            <w:tcW w:w="1350" w:type="dxa"/>
            <w:tcBorders>
              <w:top w:val="single" w:sz="2" w:space="0" w:color="auto"/>
              <w:left w:val="single" w:sz="2" w:space="0" w:color="auto"/>
              <w:bottom w:val="single" w:sz="2" w:space="0" w:color="auto"/>
              <w:right w:val="single" w:sz="2" w:space="0" w:color="auto"/>
            </w:tcBorders>
            <w:vAlign w:val="center"/>
          </w:tcPr>
          <w:p w14:paraId="20E06DF9" w14:textId="6BFA8AAA" w:rsidR="00344997" w:rsidRPr="00DA45AF" w:rsidRDefault="00344997" w:rsidP="00DA45AF">
            <w:pPr>
              <w:spacing w:before="60" w:after="60"/>
              <w:ind w:right="96"/>
              <w:jc w:val="center"/>
              <w:rPr>
                <w:bCs/>
                <w:color w:val="000000" w:themeColor="text1"/>
                <w:spacing w:val="-4"/>
                <w:szCs w:val="24"/>
              </w:rPr>
            </w:pPr>
            <w:r w:rsidRPr="00DA45AF">
              <w:rPr>
                <w:color w:val="000000" w:themeColor="text1"/>
                <w:spacing w:val="-4"/>
                <w:szCs w:val="24"/>
              </w:rPr>
              <w:t>Contratista principal</w:t>
            </w:r>
            <w:r w:rsidR="00DA45AF" w:rsidRPr="00DA45AF">
              <w:rPr>
                <w:bCs/>
                <w:color w:val="000000" w:themeColor="text1"/>
                <w:spacing w:val="-4"/>
                <w:szCs w:val="24"/>
              </w:rPr>
              <w:br/>
            </w:r>
            <w:r w:rsidRPr="00DA45AF">
              <w:rPr>
                <w:rFonts w:ascii="MS Mincho" w:eastAsia="MS Mincho" w:hAnsi="MS Mincho" w:cs="MS Mincho"/>
                <w:color w:val="000000" w:themeColor="text1"/>
                <w:spacing w:val="-2"/>
                <w:szCs w:val="24"/>
              </w:rPr>
              <w:sym w:font="Wingdings" w:char="F0A8"/>
            </w:r>
          </w:p>
        </w:tc>
        <w:tc>
          <w:tcPr>
            <w:tcW w:w="1440" w:type="dxa"/>
            <w:gridSpan w:val="2"/>
            <w:tcBorders>
              <w:top w:val="single" w:sz="2" w:space="0" w:color="auto"/>
              <w:left w:val="single" w:sz="2" w:space="0" w:color="auto"/>
              <w:bottom w:val="single" w:sz="2" w:space="0" w:color="auto"/>
              <w:right w:val="single" w:sz="2" w:space="0" w:color="auto"/>
            </w:tcBorders>
            <w:vAlign w:val="center"/>
          </w:tcPr>
          <w:p w14:paraId="3E1D32BF" w14:textId="32DA8184" w:rsidR="00344997" w:rsidRPr="00DA45AF" w:rsidRDefault="00344997" w:rsidP="00DA45AF">
            <w:pPr>
              <w:spacing w:before="60" w:after="60"/>
              <w:ind w:right="96"/>
              <w:jc w:val="center"/>
              <w:rPr>
                <w:bCs/>
                <w:color w:val="000000" w:themeColor="text1"/>
                <w:spacing w:val="-4"/>
                <w:szCs w:val="24"/>
              </w:rPr>
            </w:pPr>
            <w:r w:rsidRPr="00DA45AF">
              <w:rPr>
                <w:color w:val="000000" w:themeColor="text1"/>
                <w:spacing w:val="-4"/>
                <w:szCs w:val="24"/>
              </w:rPr>
              <w:t>Integrante de</w:t>
            </w:r>
            <w:r w:rsidRPr="00DA45AF">
              <w:rPr>
                <w:bCs/>
                <w:color w:val="000000" w:themeColor="text1"/>
                <w:spacing w:val="-4"/>
                <w:szCs w:val="24"/>
              </w:rPr>
              <w:br/>
            </w:r>
            <w:r w:rsidR="006C11E4" w:rsidRPr="00DA45AF">
              <w:rPr>
                <w:color w:val="000000" w:themeColor="text1"/>
                <w:spacing w:val="-4"/>
                <w:szCs w:val="24"/>
              </w:rPr>
              <w:t>APCA</w:t>
            </w:r>
            <w:r w:rsidRPr="00DA45AF">
              <w:rPr>
                <w:rFonts w:ascii="MS Mincho" w:hAnsi="MS Mincho"/>
                <w:color w:val="000000" w:themeColor="text1"/>
                <w:spacing w:val="-2"/>
                <w:szCs w:val="24"/>
              </w:rPr>
              <w:t xml:space="preserve"> </w:t>
            </w:r>
            <w:r w:rsidR="00DA45AF" w:rsidRPr="00DA45AF">
              <w:rPr>
                <w:rFonts w:ascii="MS Mincho" w:eastAsia="MS Mincho" w:hAnsi="MS Mincho" w:cs="MS Mincho"/>
                <w:color w:val="000000" w:themeColor="text1"/>
                <w:spacing w:val="-2"/>
                <w:szCs w:val="24"/>
              </w:rPr>
              <w:br/>
            </w:r>
            <w:r w:rsidRPr="00DA45AF">
              <w:rPr>
                <w:rFonts w:ascii="MS Mincho" w:eastAsia="MS Mincho" w:hAnsi="MS Mincho" w:cs="MS Mincho"/>
                <w:color w:val="000000" w:themeColor="text1"/>
                <w:spacing w:val="-2"/>
                <w:szCs w:val="24"/>
              </w:rPr>
              <w:sym w:font="Wingdings" w:char="F0A8"/>
            </w:r>
          </w:p>
        </w:tc>
        <w:tc>
          <w:tcPr>
            <w:tcW w:w="1440" w:type="dxa"/>
            <w:tcBorders>
              <w:top w:val="single" w:sz="2" w:space="0" w:color="auto"/>
              <w:left w:val="single" w:sz="2" w:space="0" w:color="auto"/>
              <w:bottom w:val="single" w:sz="2" w:space="0" w:color="auto"/>
              <w:right w:val="single" w:sz="2" w:space="0" w:color="auto"/>
            </w:tcBorders>
            <w:vAlign w:val="center"/>
          </w:tcPr>
          <w:p w14:paraId="0130A9F9" w14:textId="77777777" w:rsidR="00344997" w:rsidRPr="00DA45AF" w:rsidRDefault="00344997" w:rsidP="002D48F5">
            <w:pPr>
              <w:spacing w:before="60" w:after="60"/>
              <w:jc w:val="center"/>
              <w:rPr>
                <w:bCs/>
                <w:color w:val="000000" w:themeColor="text1"/>
                <w:spacing w:val="-4"/>
                <w:szCs w:val="24"/>
              </w:rPr>
            </w:pPr>
            <w:r w:rsidRPr="00DA45AF">
              <w:rPr>
                <w:color w:val="000000" w:themeColor="text1"/>
                <w:spacing w:val="-4"/>
                <w:szCs w:val="24"/>
              </w:rPr>
              <w:t>Contratista administrador</w:t>
            </w:r>
          </w:p>
          <w:p w14:paraId="42F56E1A" w14:textId="77777777" w:rsidR="00344997" w:rsidRPr="00DA45AF" w:rsidRDefault="00344997" w:rsidP="002D48F5">
            <w:pPr>
              <w:spacing w:before="60" w:after="60"/>
              <w:jc w:val="center"/>
              <w:rPr>
                <w:bCs/>
                <w:color w:val="000000" w:themeColor="text1"/>
                <w:spacing w:val="-4"/>
                <w:szCs w:val="24"/>
              </w:rPr>
            </w:pPr>
            <w:r w:rsidRPr="00DA45AF">
              <w:rPr>
                <w:rFonts w:ascii="MS Mincho" w:eastAsia="MS Mincho" w:hAnsi="MS Mincho" w:cs="MS Mincho"/>
                <w:color w:val="000000" w:themeColor="text1"/>
                <w:spacing w:val="-2"/>
                <w:szCs w:val="24"/>
              </w:rPr>
              <w:sym w:font="Wingdings" w:char="F0A8"/>
            </w:r>
          </w:p>
        </w:tc>
        <w:tc>
          <w:tcPr>
            <w:tcW w:w="1457" w:type="dxa"/>
            <w:tcBorders>
              <w:top w:val="single" w:sz="2" w:space="0" w:color="auto"/>
              <w:left w:val="single" w:sz="2" w:space="0" w:color="auto"/>
              <w:bottom w:val="single" w:sz="2" w:space="0" w:color="auto"/>
              <w:right w:val="single" w:sz="2" w:space="0" w:color="auto"/>
            </w:tcBorders>
            <w:vAlign w:val="center"/>
          </w:tcPr>
          <w:p w14:paraId="5C8DC193" w14:textId="77777777" w:rsidR="00344997" w:rsidRPr="00DA45AF" w:rsidRDefault="00344997" w:rsidP="002D48F5">
            <w:pPr>
              <w:spacing w:before="60" w:after="60"/>
              <w:jc w:val="center"/>
              <w:rPr>
                <w:bCs/>
                <w:color w:val="000000" w:themeColor="text1"/>
                <w:spacing w:val="-4"/>
                <w:szCs w:val="24"/>
              </w:rPr>
            </w:pPr>
            <w:r w:rsidRPr="00DA45AF">
              <w:rPr>
                <w:color w:val="000000" w:themeColor="text1"/>
                <w:spacing w:val="-4"/>
                <w:szCs w:val="24"/>
              </w:rPr>
              <w:t xml:space="preserve">Subcontratista </w:t>
            </w:r>
          </w:p>
          <w:p w14:paraId="4547F972" w14:textId="77777777" w:rsidR="00344997" w:rsidRPr="00DA45AF" w:rsidRDefault="00344997" w:rsidP="002D48F5">
            <w:pPr>
              <w:spacing w:before="60" w:after="60"/>
              <w:jc w:val="center"/>
              <w:rPr>
                <w:bCs/>
                <w:color w:val="000000" w:themeColor="text1"/>
                <w:spacing w:val="-4"/>
                <w:szCs w:val="24"/>
              </w:rPr>
            </w:pPr>
            <w:r w:rsidRPr="00DA45AF">
              <w:rPr>
                <w:rFonts w:ascii="MS Mincho" w:eastAsia="MS Mincho" w:hAnsi="MS Mincho" w:cs="MS Mincho"/>
                <w:color w:val="000000" w:themeColor="text1"/>
                <w:spacing w:val="-2"/>
                <w:szCs w:val="24"/>
              </w:rPr>
              <w:sym w:font="Wingdings" w:char="F0A8"/>
            </w:r>
          </w:p>
        </w:tc>
      </w:tr>
      <w:tr w:rsidR="00344997" w:rsidRPr="00A12FC7" w14:paraId="40918C48" w14:textId="77777777" w:rsidTr="00DA45AF">
        <w:trPr>
          <w:gridAfter w:val="1"/>
          <w:wAfter w:w="11" w:type="dxa"/>
          <w:trHeight w:val="877"/>
        </w:trPr>
        <w:tc>
          <w:tcPr>
            <w:tcW w:w="3594" w:type="dxa"/>
            <w:tcBorders>
              <w:top w:val="single" w:sz="2" w:space="0" w:color="auto"/>
              <w:left w:val="single" w:sz="2" w:space="0" w:color="auto"/>
              <w:bottom w:val="single" w:sz="2" w:space="0" w:color="auto"/>
              <w:right w:val="single" w:sz="2" w:space="0" w:color="auto"/>
            </w:tcBorders>
          </w:tcPr>
          <w:p w14:paraId="36B6788D" w14:textId="77777777" w:rsidR="00344997" w:rsidRPr="00DA45AF" w:rsidRDefault="00344997" w:rsidP="002D48F5">
            <w:pPr>
              <w:spacing w:before="60" w:after="60"/>
              <w:ind w:left="72"/>
              <w:rPr>
                <w:bCs/>
                <w:color w:val="000000" w:themeColor="text1"/>
                <w:szCs w:val="24"/>
              </w:rPr>
            </w:pPr>
            <w:r w:rsidRPr="00DA45AF">
              <w:rPr>
                <w:color w:val="000000" w:themeColor="text1"/>
                <w:szCs w:val="24"/>
              </w:rPr>
              <w:t>Monto total del contrato</w:t>
            </w:r>
          </w:p>
        </w:tc>
        <w:tc>
          <w:tcPr>
            <w:tcW w:w="2790" w:type="dxa"/>
            <w:gridSpan w:val="3"/>
            <w:tcBorders>
              <w:top w:val="single" w:sz="2" w:space="0" w:color="auto"/>
              <w:left w:val="single" w:sz="2" w:space="0" w:color="auto"/>
              <w:bottom w:val="single" w:sz="2" w:space="0" w:color="auto"/>
              <w:right w:val="single" w:sz="2" w:space="0" w:color="auto"/>
            </w:tcBorders>
            <w:vAlign w:val="center"/>
          </w:tcPr>
          <w:p w14:paraId="113B95EA" w14:textId="77777777" w:rsidR="00344997" w:rsidRPr="00DA45AF" w:rsidRDefault="00344997" w:rsidP="002D48F5">
            <w:pPr>
              <w:spacing w:before="60" w:after="60"/>
              <w:ind w:left="72"/>
              <w:rPr>
                <w:bCs/>
                <w:i/>
                <w:iCs/>
                <w:color w:val="000000" w:themeColor="text1"/>
                <w:spacing w:val="2"/>
                <w:szCs w:val="24"/>
              </w:rPr>
            </w:pPr>
          </w:p>
        </w:tc>
        <w:tc>
          <w:tcPr>
            <w:tcW w:w="2897" w:type="dxa"/>
            <w:gridSpan w:val="2"/>
            <w:tcBorders>
              <w:top w:val="single" w:sz="2" w:space="0" w:color="auto"/>
              <w:left w:val="single" w:sz="2" w:space="0" w:color="auto"/>
              <w:bottom w:val="single" w:sz="2" w:space="0" w:color="auto"/>
              <w:right w:val="single" w:sz="2" w:space="0" w:color="auto"/>
            </w:tcBorders>
            <w:vAlign w:val="center"/>
          </w:tcPr>
          <w:p w14:paraId="35F2D992" w14:textId="77777777" w:rsidR="00344997" w:rsidRPr="00DA45AF" w:rsidRDefault="00344997" w:rsidP="002D48F5">
            <w:pPr>
              <w:spacing w:before="60" w:after="60"/>
              <w:ind w:left="47" w:right="101"/>
              <w:rPr>
                <w:bCs/>
                <w:i/>
                <w:iCs/>
                <w:color w:val="000000" w:themeColor="text1"/>
                <w:spacing w:val="2"/>
                <w:szCs w:val="24"/>
              </w:rPr>
            </w:pPr>
            <w:r w:rsidRPr="00DA45AF">
              <w:rPr>
                <w:color w:val="000000" w:themeColor="text1"/>
                <w:spacing w:val="-2"/>
                <w:szCs w:val="24"/>
              </w:rPr>
              <w:t xml:space="preserve">USD </w:t>
            </w:r>
          </w:p>
        </w:tc>
      </w:tr>
      <w:tr w:rsidR="00344997" w:rsidRPr="00A12FC7" w14:paraId="6EE410B2" w14:textId="77777777" w:rsidTr="00DA45AF">
        <w:trPr>
          <w:gridAfter w:val="1"/>
          <w:wAfter w:w="11" w:type="dxa"/>
          <w:cantSplit/>
          <w:trHeight w:val="439"/>
        </w:trPr>
        <w:tc>
          <w:tcPr>
            <w:tcW w:w="3594" w:type="dxa"/>
            <w:tcBorders>
              <w:top w:val="single" w:sz="2" w:space="0" w:color="auto"/>
              <w:left w:val="single" w:sz="2" w:space="0" w:color="auto"/>
              <w:bottom w:val="single" w:sz="4" w:space="0" w:color="auto"/>
              <w:right w:val="single" w:sz="2" w:space="0" w:color="auto"/>
            </w:tcBorders>
          </w:tcPr>
          <w:p w14:paraId="2ABF829F" w14:textId="77777777" w:rsidR="00344997" w:rsidRPr="00DA45AF" w:rsidRDefault="00344997" w:rsidP="002D48F5">
            <w:pPr>
              <w:spacing w:before="60" w:after="60"/>
              <w:ind w:left="72"/>
              <w:jc w:val="left"/>
              <w:rPr>
                <w:bCs/>
                <w:color w:val="000000" w:themeColor="text1"/>
                <w:szCs w:val="24"/>
              </w:rPr>
            </w:pPr>
            <w:r w:rsidRPr="00DA45AF">
              <w:rPr>
                <w:color w:val="000000" w:themeColor="text1"/>
                <w:szCs w:val="24"/>
              </w:rPr>
              <w:t>Cantidad (volumen, número o tasa de producción, según corresponda) ejecutada en virtud del contrato por año o parte del año</w:t>
            </w:r>
          </w:p>
          <w:p w14:paraId="1002C6C9" w14:textId="77777777" w:rsidR="00344997" w:rsidRPr="00DA45AF" w:rsidRDefault="00344997" w:rsidP="002D48F5">
            <w:pPr>
              <w:spacing w:before="60" w:after="60"/>
              <w:ind w:left="72"/>
              <w:rPr>
                <w:bCs/>
                <w:color w:val="000000" w:themeColor="text1"/>
                <w:szCs w:val="24"/>
              </w:rPr>
            </w:pPr>
          </w:p>
        </w:tc>
        <w:tc>
          <w:tcPr>
            <w:tcW w:w="2046" w:type="dxa"/>
            <w:gridSpan w:val="2"/>
            <w:tcBorders>
              <w:top w:val="single" w:sz="2" w:space="0" w:color="auto"/>
              <w:left w:val="single" w:sz="2" w:space="0" w:color="auto"/>
              <w:bottom w:val="single" w:sz="2" w:space="0" w:color="auto"/>
              <w:right w:val="single" w:sz="2" w:space="0" w:color="auto"/>
            </w:tcBorders>
          </w:tcPr>
          <w:p w14:paraId="5590C943" w14:textId="2265EEAA" w:rsidR="00344997" w:rsidRPr="00DA45AF" w:rsidRDefault="00344997" w:rsidP="002D48F5">
            <w:pPr>
              <w:spacing w:before="60" w:after="60"/>
              <w:ind w:left="37"/>
              <w:jc w:val="center"/>
              <w:rPr>
                <w:bCs/>
                <w:iCs/>
                <w:color w:val="000000" w:themeColor="text1"/>
                <w:spacing w:val="2"/>
                <w:szCs w:val="24"/>
              </w:rPr>
            </w:pPr>
            <w:r w:rsidRPr="00DA45AF">
              <w:rPr>
                <w:color w:val="000000" w:themeColor="text1"/>
                <w:spacing w:val="2"/>
                <w:szCs w:val="24"/>
              </w:rPr>
              <w:t xml:space="preserve">Cantidad total en </w:t>
            </w:r>
            <w:r w:rsidR="00DA45AF">
              <w:rPr>
                <w:color w:val="000000" w:themeColor="text1"/>
                <w:spacing w:val="2"/>
                <w:szCs w:val="24"/>
              </w:rPr>
              <w:br/>
            </w:r>
            <w:r w:rsidRPr="00DA45AF">
              <w:rPr>
                <w:color w:val="000000" w:themeColor="text1"/>
                <w:spacing w:val="2"/>
                <w:szCs w:val="24"/>
              </w:rPr>
              <w:t>el contrato</w:t>
            </w:r>
          </w:p>
          <w:p w14:paraId="2E85EAAE" w14:textId="77777777" w:rsidR="00344997" w:rsidRPr="00DA45AF" w:rsidRDefault="00344997" w:rsidP="002D48F5">
            <w:pPr>
              <w:spacing w:before="60" w:after="60"/>
              <w:ind w:left="37"/>
              <w:jc w:val="center"/>
              <w:rPr>
                <w:bCs/>
                <w:iCs/>
                <w:color w:val="000000" w:themeColor="text1"/>
                <w:spacing w:val="2"/>
                <w:szCs w:val="24"/>
              </w:rPr>
            </w:pPr>
            <w:r w:rsidRPr="00DA45AF">
              <w:rPr>
                <w:color w:val="000000" w:themeColor="text1"/>
                <w:spacing w:val="2"/>
                <w:szCs w:val="24"/>
              </w:rPr>
              <w:t>i)</w:t>
            </w:r>
          </w:p>
        </w:tc>
        <w:tc>
          <w:tcPr>
            <w:tcW w:w="2184" w:type="dxa"/>
            <w:gridSpan w:val="2"/>
            <w:tcBorders>
              <w:top w:val="single" w:sz="2" w:space="0" w:color="auto"/>
              <w:left w:val="single" w:sz="2" w:space="0" w:color="auto"/>
              <w:bottom w:val="single" w:sz="2" w:space="0" w:color="auto"/>
              <w:right w:val="single" w:sz="2" w:space="0" w:color="auto"/>
            </w:tcBorders>
          </w:tcPr>
          <w:p w14:paraId="6288D8CB" w14:textId="77777777" w:rsidR="00344997" w:rsidRPr="00DA45AF" w:rsidRDefault="00344997" w:rsidP="002D48F5">
            <w:pPr>
              <w:spacing w:before="60" w:after="60"/>
              <w:jc w:val="center"/>
              <w:rPr>
                <w:bCs/>
                <w:iCs/>
                <w:color w:val="000000" w:themeColor="text1"/>
                <w:spacing w:val="2"/>
                <w:szCs w:val="24"/>
              </w:rPr>
            </w:pPr>
            <w:r w:rsidRPr="00DA45AF">
              <w:rPr>
                <w:color w:val="000000" w:themeColor="text1"/>
                <w:spacing w:val="2"/>
                <w:szCs w:val="24"/>
              </w:rPr>
              <w:t xml:space="preserve">Participación </w:t>
            </w:r>
          </w:p>
          <w:p w14:paraId="36F1DDCE" w14:textId="77777777" w:rsidR="00344997" w:rsidRPr="00DA45AF" w:rsidRDefault="00344997" w:rsidP="002D48F5">
            <w:pPr>
              <w:spacing w:before="60" w:after="60"/>
              <w:jc w:val="center"/>
              <w:rPr>
                <w:bCs/>
                <w:iCs/>
                <w:color w:val="000000" w:themeColor="text1"/>
                <w:spacing w:val="2"/>
                <w:szCs w:val="24"/>
              </w:rPr>
            </w:pPr>
            <w:r w:rsidRPr="00DA45AF">
              <w:rPr>
                <w:color w:val="000000" w:themeColor="text1"/>
                <w:spacing w:val="2"/>
                <w:szCs w:val="24"/>
              </w:rPr>
              <w:t>porcentual</w:t>
            </w:r>
          </w:p>
          <w:p w14:paraId="77D6FD8D" w14:textId="77777777" w:rsidR="00344997" w:rsidRPr="00DA45AF" w:rsidRDefault="00344997" w:rsidP="002D48F5">
            <w:pPr>
              <w:spacing w:before="60" w:after="60"/>
              <w:jc w:val="center"/>
              <w:rPr>
                <w:bCs/>
                <w:iCs/>
                <w:color w:val="000000" w:themeColor="text1"/>
                <w:spacing w:val="2"/>
                <w:szCs w:val="24"/>
              </w:rPr>
            </w:pPr>
            <w:r w:rsidRPr="00DA45AF">
              <w:rPr>
                <w:color w:val="000000" w:themeColor="text1"/>
                <w:spacing w:val="2"/>
                <w:szCs w:val="24"/>
              </w:rPr>
              <w:t>ii)</w:t>
            </w:r>
          </w:p>
        </w:tc>
        <w:tc>
          <w:tcPr>
            <w:tcW w:w="1457" w:type="dxa"/>
            <w:tcBorders>
              <w:top w:val="single" w:sz="2" w:space="0" w:color="auto"/>
              <w:left w:val="single" w:sz="2" w:space="0" w:color="auto"/>
              <w:bottom w:val="single" w:sz="2" w:space="0" w:color="auto"/>
              <w:right w:val="single" w:sz="2" w:space="0" w:color="auto"/>
            </w:tcBorders>
          </w:tcPr>
          <w:p w14:paraId="0DCA02A3" w14:textId="77777777" w:rsidR="00344997" w:rsidRPr="00DA45AF" w:rsidRDefault="00344997" w:rsidP="002D48F5">
            <w:pPr>
              <w:spacing w:before="60" w:after="60"/>
              <w:ind w:left="32"/>
              <w:jc w:val="center"/>
              <w:rPr>
                <w:bCs/>
                <w:iCs/>
                <w:color w:val="000000" w:themeColor="text1"/>
                <w:spacing w:val="2"/>
                <w:szCs w:val="24"/>
              </w:rPr>
            </w:pPr>
            <w:r w:rsidRPr="00DA45AF">
              <w:rPr>
                <w:color w:val="000000" w:themeColor="text1"/>
                <w:spacing w:val="2"/>
                <w:szCs w:val="24"/>
              </w:rPr>
              <w:t xml:space="preserve">Cantidad real ejecutada </w:t>
            </w:r>
          </w:p>
          <w:p w14:paraId="19D3D6CC" w14:textId="77777777" w:rsidR="00344997" w:rsidRPr="00DA45AF" w:rsidRDefault="00344997" w:rsidP="002D48F5">
            <w:pPr>
              <w:spacing w:before="60" w:after="60"/>
              <w:ind w:left="32"/>
              <w:jc w:val="center"/>
              <w:rPr>
                <w:bCs/>
                <w:i/>
                <w:iCs/>
                <w:color w:val="000000" w:themeColor="text1"/>
                <w:spacing w:val="2"/>
                <w:szCs w:val="24"/>
              </w:rPr>
            </w:pPr>
            <w:r w:rsidRPr="00DA45AF">
              <w:rPr>
                <w:color w:val="000000" w:themeColor="text1"/>
                <w:spacing w:val="2"/>
                <w:szCs w:val="24"/>
              </w:rPr>
              <w:t>i) x ii)</w:t>
            </w:r>
            <w:r w:rsidRPr="00DA45AF">
              <w:rPr>
                <w:i/>
                <w:color w:val="000000" w:themeColor="text1"/>
                <w:spacing w:val="2"/>
                <w:szCs w:val="24"/>
              </w:rPr>
              <w:t xml:space="preserve"> </w:t>
            </w:r>
          </w:p>
        </w:tc>
      </w:tr>
      <w:tr w:rsidR="00344997" w:rsidRPr="00A12FC7" w14:paraId="003D7BB5" w14:textId="77777777" w:rsidTr="00DA45AF">
        <w:trPr>
          <w:gridAfter w:val="1"/>
          <w:wAfter w:w="11" w:type="dxa"/>
          <w:cantSplit/>
          <w:trHeight w:hRule="exact" w:val="438"/>
        </w:trPr>
        <w:tc>
          <w:tcPr>
            <w:tcW w:w="3594" w:type="dxa"/>
            <w:tcBorders>
              <w:top w:val="single" w:sz="2" w:space="0" w:color="auto"/>
              <w:left w:val="single" w:sz="2" w:space="0" w:color="auto"/>
              <w:bottom w:val="single" w:sz="4" w:space="0" w:color="auto"/>
              <w:right w:val="single" w:sz="2" w:space="0" w:color="auto"/>
            </w:tcBorders>
            <w:vAlign w:val="center"/>
          </w:tcPr>
          <w:p w14:paraId="3E616C88" w14:textId="77777777" w:rsidR="00344997" w:rsidRPr="00DA45AF" w:rsidRDefault="00344997" w:rsidP="002D48F5">
            <w:pPr>
              <w:spacing w:before="60" w:after="60"/>
              <w:ind w:left="72"/>
              <w:jc w:val="center"/>
              <w:rPr>
                <w:bCs/>
                <w:color w:val="000000" w:themeColor="text1"/>
                <w:szCs w:val="24"/>
              </w:rPr>
            </w:pPr>
            <w:r w:rsidRPr="00DA45AF">
              <w:rPr>
                <w:color w:val="000000" w:themeColor="text1"/>
                <w:szCs w:val="24"/>
              </w:rPr>
              <w:t>Año 1</w:t>
            </w:r>
          </w:p>
        </w:tc>
        <w:tc>
          <w:tcPr>
            <w:tcW w:w="2046" w:type="dxa"/>
            <w:gridSpan w:val="2"/>
            <w:tcBorders>
              <w:top w:val="single" w:sz="2" w:space="0" w:color="auto"/>
              <w:left w:val="single" w:sz="2" w:space="0" w:color="auto"/>
              <w:bottom w:val="single" w:sz="2" w:space="0" w:color="auto"/>
              <w:right w:val="single" w:sz="2" w:space="0" w:color="auto"/>
            </w:tcBorders>
          </w:tcPr>
          <w:p w14:paraId="3A8D7E97" w14:textId="77777777" w:rsidR="00344997" w:rsidRPr="00DA45AF" w:rsidRDefault="00344997" w:rsidP="002D48F5">
            <w:pPr>
              <w:spacing w:before="60" w:after="60"/>
              <w:ind w:left="37"/>
              <w:jc w:val="center"/>
              <w:rPr>
                <w:bCs/>
                <w:i/>
                <w:iCs/>
                <w:color w:val="000000" w:themeColor="text1"/>
                <w:spacing w:val="2"/>
                <w:szCs w:val="24"/>
              </w:rPr>
            </w:pPr>
          </w:p>
        </w:tc>
        <w:tc>
          <w:tcPr>
            <w:tcW w:w="2184" w:type="dxa"/>
            <w:gridSpan w:val="2"/>
            <w:tcBorders>
              <w:top w:val="single" w:sz="2" w:space="0" w:color="auto"/>
              <w:left w:val="single" w:sz="2" w:space="0" w:color="auto"/>
              <w:bottom w:val="single" w:sz="2" w:space="0" w:color="auto"/>
              <w:right w:val="single" w:sz="2" w:space="0" w:color="auto"/>
            </w:tcBorders>
          </w:tcPr>
          <w:p w14:paraId="613E30E2" w14:textId="77777777" w:rsidR="00344997" w:rsidRPr="00DA45AF" w:rsidRDefault="00344997" w:rsidP="002D48F5">
            <w:pPr>
              <w:spacing w:before="60" w:after="60"/>
              <w:jc w:val="center"/>
              <w:rPr>
                <w:bCs/>
                <w:i/>
                <w:iCs/>
                <w:color w:val="000000" w:themeColor="text1"/>
                <w:spacing w:val="2"/>
                <w:szCs w:val="24"/>
              </w:rPr>
            </w:pPr>
          </w:p>
        </w:tc>
        <w:tc>
          <w:tcPr>
            <w:tcW w:w="1457" w:type="dxa"/>
            <w:tcBorders>
              <w:top w:val="single" w:sz="2" w:space="0" w:color="auto"/>
              <w:left w:val="single" w:sz="2" w:space="0" w:color="auto"/>
              <w:bottom w:val="single" w:sz="2" w:space="0" w:color="auto"/>
              <w:right w:val="single" w:sz="2" w:space="0" w:color="auto"/>
            </w:tcBorders>
          </w:tcPr>
          <w:p w14:paraId="29E639A0" w14:textId="77777777" w:rsidR="00344997" w:rsidRPr="00DA45AF" w:rsidRDefault="00344997" w:rsidP="002D48F5">
            <w:pPr>
              <w:spacing w:before="60" w:after="60"/>
              <w:ind w:left="32"/>
              <w:jc w:val="center"/>
              <w:rPr>
                <w:bCs/>
                <w:i/>
                <w:iCs/>
                <w:color w:val="000000" w:themeColor="text1"/>
                <w:spacing w:val="2"/>
                <w:szCs w:val="24"/>
              </w:rPr>
            </w:pPr>
          </w:p>
        </w:tc>
      </w:tr>
      <w:tr w:rsidR="00344997" w:rsidRPr="00A12FC7" w14:paraId="3BE64E3E" w14:textId="77777777" w:rsidTr="00DA45AF">
        <w:trPr>
          <w:gridAfter w:val="1"/>
          <w:wAfter w:w="11" w:type="dxa"/>
          <w:cantSplit/>
          <w:trHeight w:hRule="exact" w:val="438"/>
        </w:trPr>
        <w:tc>
          <w:tcPr>
            <w:tcW w:w="3594" w:type="dxa"/>
            <w:tcBorders>
              <w:top w:val="single" w:sz="2" w:space="0" w:color="auto"/>
              <w:left w:val="single" w:sz="2" w:space="0" w:color="auto"/>
              <w:bottom w:val="single" w:sz="4" w:space="0" w:color="auto"/>
              <w:right w:val="single" w:sz="2" w:space="0" w:color="auto"/>
            </w:tcBorders>
            <w:vAlign w:val="center"/>
          </w:tcPr>
          <w:p w14:paraId="51BF744B" w14:textId="77777777" w:rsidR="00344997" w:rsidRPr="00DA45AF" w:rsidRDefault="00344997" w:rsidP="002D48F5">
            <w:pPr>
              <w:spacing w:before="60" w:after="60"/>
              <w:ind w:left="72"/>
              <w:jc w:val="center"/>
              <w:rPr>
                <w:bCs/>
                <w:color w:val="000000" w:themeColor="text1"/>
                <w:szCs w:val="24"/>
              </w:rPr>
            </w:pPr>
            <w:r w:rsidRPr="00DA45AF">
              <w:rPr>
                <w:color w:val="000000" w:themeColor="text1"/>
                <w:szCs w:val="24"/>
              </w:rPr>
              <w:t>Año 2</w:t>
            </w:r>
          </w:p>
        </w:tc>
        <w:tc>
          <w:tcPr>
            <w:tcW w:w="2046" w:type="dxa"/>
            <w:gridSpan w:val="2"/>
            <w:tcBorders>
              <w:top w:val="single" w:sz="2" w:space="0" w:color="auto"/>
              <w:left w:val="single" w:sz="2" w:space="0" w:color="auto"/>
              <w:bottom w:val="single" w:sz="2" w:space="0" w:color="auto"/>
              <w:right w:val="single" w:sz="2" w:space="0" w:color="auto"/>
            </w:tcBorders>
          </w:tcPr>
          <w:p w14:paraId="38DD3B2A" w14:textId="77777777" w:rsidR="00344997" w:rsidRPr="00DA45AF" w:rsidRDefault="00344997" w:rsidP="002D48F5">
            <w:pPr>
              <w:spacing w:before="60" w:after="60"/>
              <w:ind w:left="37"/>
              <w:jc w:val="center"/>
              <w:rPr>
                <w:bCs/>
                <w:i/>
                <w:iCs/>
                <w:color w:val="000000" w:themeColor="text1"/>
                <w:spacing w:val="2"/>
                <w:szCs w:val="24"/>
              </w:rPr>
            </w:pPr>
          </w:p>
        </w:tc>
        <w:tc>
          <w:tcPr>
            <w:tcW w:w="2184" w:type="dxa"/>
            <w:gridSpan w:val="2"/>
            <w:tcBorders>
              <w:top w:val="single" w:sz="2" w:space="0" w:color="auto"/>
              <w:left w:val="single" w:sz="2" w:space="0" w:color="auto"/>
              <w:bottom w:val="single" w:sz="2" w:space="0" w:color="auto"/>
              <w:right w:val="single" w:sz="2" w:space="0" w:color="auto"/>
            </w:tcBorders>
          </w:tcPr>
          <w:p w14:paraId="1A337AEC" w14:textId="77777777" w:rsidR="00344997" w:rsidRPr="00DA45AF" w:rsidRDefault="00344997" w:rsidP="002D48F5">
            <w:pPr>
              <w:spacing w:before="60" w:after="60"/>
              <w:jc w:val="center"/>
              <w:rPr>
                <w:bCs/>
                <w:i/>
                <w:iCs/>
                <w:color w:val="000000" w:themeColor="text1"/>
                <w:spacing w:val="2"/>
                <w:szCs w:val="24"/>
              </w:rPr>
            </w:pPr>
          </w:p>
        </w:tc>
        <w:tc>
          <w:tcPr>
            <w:tcW w:w="1457" w:type="dxa"/>
            <w:tcBorders>
              <w:top w:val="single" w:sz="2" w:space="0" w:color="auto"/>
              <w:left w:val="single" w:sz="2" w:space="0" w:color="auto"/>
              <w:bottom w:val="single" w:sz="2" w:space="0" w:color="auto"/>
              <w:right w:val="single" w:sz="2" w:space="0" w:color="auto"/>
            </w:tcBorders>
          </w:tcPr>
          <w:p w14:paraId="43FF8035" w14:textId="77777777" w:rsidR="00344997" w:rsidRPr="00DA45AF" w:rsidRDefault="00344997" w:rsidP="002D48F5">
            <w:pPr>
              <w:spacing w:before="60" w:after="60"/>
              <w:ind w:left="32"/>
              <w:jc w:val="center"/>
              <w:rPr>
                <w:bCs/>
                <w:i/>
                <w:iCs/>
                <w:color w:val="000000" w:themeColor="text1"/>
                <w:spacing w:val="2"/>
                <w:szCs w:val="24"/>
              </w:rPr>
            </w:pPr>
          </w:p>
        </w:tc>
      </w:tr>
      <w:tr w:rsidR="00344997" w:rsidRPr="00A12FC7" w14:paraId="73D1D41B" w14:textId="77777777" w:rsidTr="00DA45AF">
        <w:trPr>
          <w:gridAfter w:val="1"/>
          <w:wAfter w:w="11" w:type="dxa"/>
          <w:cantSplit/>
          <w:trHeight w:hRule="exact" w:val="438"/>
        </w:trPr>
        <w:tc>
          <w:tcPr>
            <w:tcW w:w="3594" w:type="dxa"/>
            <w:tcBorders>
              <w:top w:val="single" w:sz="2" w:space="0" w:color="auto"/>
              <w:left w:val="single" w:sz="2" w:space="0" w:color="auto"/>
              <w:bottom w:val="single" w:sz="4" w:space="0" w:color="auto"/>
              <w:right w:val="single" w:sz="2" w:space="0" w:color="auto"/>
            </w:tcBorders>
            <w:vAlign w:val="center"/>
          </w:tcPr>
          <w:p w14:paraId="0D5463F6" w14:textId="77777777" w:rsidR="00344997" w:rsidRPr="00DA45AF" w:rsidRDefault="00344997" w:rsidP="002D48F5">
            <w:pPr>
              <w:spacing w:before="60" w:after="60"/>
              <w:ind w:left="72"/>
              <w:jc w:val="center"/>
              <w:rPr>
                <w:bCs/>
                <w:color w:val="000000" w:themeColor="text1"/>
                <w:szCs w:val="24"/>
              </w:rPr>
            </w:pPr>
            <w:r w:rsidRPr="00DA45AF">
              <w:rPr>
                <w:color w:val="000000" w:themeColor="text1"/>
                <w:szCs w:val="24"/>
              </w:rPr>
              <w:t>Año 3</w:t>
            </w:r>
          </w:p>
        </w:tc>
        <w:tc>
          <w:tcPr>
            <w:tcW w:w="2046" w:type="dxa"/>
            <w:gridSpan w:val="2"/>
            <w:tcBorders>
              <w:top w:val="single" w:sz="2" w:space="0" w:color="auto"/>
              <w:left w:val="single" w:sz="2" w:space="0" w:color="auto"/>
              <w:bottom w:val="single" w:sz="2" w:space="0" w:color="auto"/>
              <w:right w:val="single" w:sz="2" w:space="0" w:color="auto"/>
            </w:tcBorders>
          </w:tcPr>
          <w:p w14:paraId="798B9A1F" w14:textId="77777777" w:rsidR="00344997" w:rsidRPr="00DA45AF" w:rsidRDefault="00344997" w:rsidP="002D48F5">
            <w:pPr>
              <w:spacing w:before="60" w:after="60"/>
              <w:ind w:left="37"/>
              <w:jc w:val="center"/>
              <w:rPr>
                <w:bCs/>
                <w:i/>
                <w:iCs/>
                <w:color w:val="000000" w:themeColor="text1"/>
                <w:spacing w:val="2"/>
                <w:szCs w:val="24"/>
              </w:rPr>
            </w:pPr>
          </w:p>
        </w:tc>
        <w:tc>
          <w:tcPr>
            <w:tcW w:w="2184" w:type="dxa"/>
            <w:gridSpan w:val="2"/>
            <w:tcBorders>
              <w:top w:val="single" w:sz="2" w:space="0" w:color="auto"/>
              <w:left w:val="single" w:sz="2" w:space="0" w:color="auto"/>
              <w:bottom w:val="single" w:sz="2" w:space="0" w:color="auto"/>
              <w:right w:val="single" w:sz="2" w:space="0" w:color="auto"/>
            </w:tcBorders>
          </w:tcPr>
          <w:p w14:paraId="7BA49B95" w14:textId="77777777" w:rsidR="00344997" w:rsidRPr="00DA45AF" w:rsidRDefault="00344997" w:rsidP="002D48F5">
            <w:pPr>
              <w:spacing w:before="60" w:after="60"/>
              <w:jc w:val="center"/>
              <w:rPr>
                <w:bCs/>
                <w:i/>
                <w:iCs/>
                <w:color w:val="000000" w:themeColor="text1"/>
                <w:spacing w:val="2"/>
                <w:szCs w:val="24"/>
              </w:rPr>
            </w:pPr>
          </w:p>
        </w:tc>
        <w:tc>
          <w:tcPr>
            <w:tcW w:w="1457" w:type="dxa"/>
            <w:tcBorders>
              <w:top w:val="single" w:sz="2" w:space="0" w:color="auto"/>
              <w:left w:val="single" w:sz="2" w:space="0" w:color="auto"/>
              <w:bottom w:val="single" w:sz="2" w:space="0" w:color="auto"/>
              <w:right w:val="single" w:sz="2" w:space="0" w:color="auto"/>
            </w:tcBorders>
          </w:tcPr>
          <w:p w14:paraId="74F19AF0" w14:textId="77777777" w:rsidR="00344997" w:rsidRPr="00DA45AF" w:rsidRDefault="00344997" w:rsidP="002D48F5">
            <w:pPr>
              <w:spacing w:before="60" w:after="60"/>
              <w:ind w:left="32"/>
              <w:jc w:val="center"/>
              <w:rPr>
                <w:bCs/>
                <w:i/>
                <w:iCs/>
                <w:color w:val="000000" w:themeColor="text1"/>
                <w:spacing w:val="2"/>
                <w:szCs w:val="24"/>
              </w:rPr>
            </w:pPr>
          </w:p>
        </w:tc>
      </w:tr>
      <w:tr w:rsidR="00344997" w:rsidRPr="00A12FC7" w14:paraId="7C8F2477" w14:textId="77777777" w:rsidTr="00DA45AF">
        <w:trPr>
          <w:gridAfter w:val="1"/>
          <w:wAfter w:w="11" w:type="dxa"/>
          <w:cantSplit/>
          <w:trHeight w:hRule="exact" w:val="438"/>
        </w:trPr>
        <w:tc>
          <w:tcPr>
            <w:tcW w:w="3594" w:type="dxa"/>
            <w:tcBorders>
              <w:top w:val="single" w:sz="2" w:space="0" w:color="auto"/>
              <w:left w:val="single" w:sz="2" w:space="0" w:color="auto"/>
              <w:bottom w:val="single" w:sz="4" w:space="0" w:color="auto"/>
              <w:right w:val="single" w:sz="2" w:space="0" w:color="auto"/>
            </w:tcBorders>
            <w:vAlign w:val="center"/>
          </w:tcPr>
          <w:p w14:paraId="53C317CD" w14:textId="77777777" w:rsidR="00344997" w:rsidRPr="00DA45AF" w:rsidRDefault="00344997" w:rsidP="002D48F5">
            <w:pPr>
              <w:spacing w:before="60" w:after="60"/>
              <w:ind w:left="72"/>
              <w:jc w:val="center"/>
              <w:rPr>
                <w:bCs/>
                <w:color w:val="000000" w:themeColor="text1"/>
                <w:szCs w:val="24"/>
              </w:rPr>
            </w:pPr>
            <w:r w:rsidRPr="00DA45AF">
              <w:rPr>
                <w:color w:val="000000" w:themeColor="text1"/>
                <w:szCs w:val="24"/>
              </w:rPr>
              <w:t>Año 4</w:t>
            </w:r>
          </w:p>
        </w:tc>
        <w:tc>
          <w:tcPr>
            <w:tcW w:w="2046" w:type="dxa"/>
            <w:gridSpan w:val="2"/>
            <w:tcBorders>
              <w:top w:val="single" w:sz="2" w:space="0" w:color="auto"/>
              <w:left w:val="single" w:sz="2" w:space="0" w:color="auto"/>
              <w:bottom w:val="single" w:sz="4" w:space="0" w:color="auto"/>
              <w:right w:val="single" w:sz="2" w:space="0" w:color="auto"/>
            </w:tcBorders>
          </w:tcPr>
          <w:p w14:paraId="7E750762" w14:textId="77777777" w:rsidR="00344997" w:rsidRPr="00DA45AF" w:rsidRDefault="00344997" w:rsidP="002D48F5">
            <w:pPr>
              <w:spacing w:before="60" w:after="60"/>
              <w:ind w:left="37"/>
              <w:jc w:val="center"/>
              <w:rPr>
                <w:bCs/>
                <w:i/>
                <w:iCs/>
                <w:color w:val="000000" w:themeColor="text1"/>
                <w:spacing w:val="2"/>
                <w:szCs w:val="24"/>
              </w:rPr>
            </w:pPr>
          </w:p>
        </w:tc>
        <w:tc>
          <w:tcPr>
            <w:tcW w:w="2184" w:type="dxa"/>
            <w:gridSpan w:val="2"/>
            <w:tcBorders>
              <w:top w:val="single" w:sz="2" w:space="0" w:color="auto"/>
              <w:left w:val="single" w:sz="2" w:space="0" w:color="auto"/>
              <w:bottom w:val="single" w:sz="4" w:space="0" w:color="auto"/>
              <w:right w:val="single" w:sz="2" w:space="0" w:color="auto"/>
            </w:tcBorders>
          </w:tcPr>
          <w:p w14:paraId="6AA93ABA" w14:textId="77777777" w:rsidR="00344997" w:rsidRPr="00DA45AF" w:rsidRDefault="00344997" w:rsidP="002D48F5">
            <w:pPr>
              <w:spacing w:before="60" w:after="60"/>
              <w:jc w:val="center"/>
              <w:rPr>
                <w:bCs/>
                <w:i/>
                <w:iCs/>
                <w:color w:val="000000" w:themeColor="text1"/>
                <w:spacing w:val="2"/>
                <w:szCs w:val="24"/>
              </w:rPr>
            </w:pPr>
          </w:p>
        </w:tc>
        <w:tc>
          <w:tcPr>
            <w:tcW w:w="1457" w:type="dxa"/>
            <w:tcBorders>
              <w:top w:val="single" w:sz="2" w:space="0" w:color="auto"/>
              <w:left w:val="single" w:sz="2" w:space="0" w:color="auto"/>
              <w:bottom w:val="single" w:sz="4" w:space="0" w:color="auto"/>
              <w:right w:val="single" w:sz="2" w:space="0" w:color="auto"/>
            </w:tcBorders>
          </w:tcPr>
          <w:p w14:paraId="793EE2C9" w14:textId="77777777" w:rsidR="00344997" w:rsidRPr="00DA45AF" w:rsidRDefault="00344997" w:rsidP="002D48F5">
            <w:pPr>
              <w:spacing w:before="60" w:after="60"/>
              <w:ind w:left="32"/>
              <w:jc w:val="center"/>
              <w:rPr>
                <w:bCs/>
                <w:i/>
                <w:iCs/>
                <w:color w:val="000000" w:themeColor="text1"/>
                <w:spacing w:val="2"/>
                <w:szCs w:val="24"/>
              </w:rPr>
            </w:pPr>
          </w:p>
        </w:tc>
      </w:tr>
      <w:tr w:rsidR="00344997" w:rsidRPr="00A12FC7" w14:paraId="4AA5CD33" w14:textId="77777777" w:rsidTr="00DA45AF">
        <w:trPr>
          <w:trHeight w:hRule="exact" w:val="901"/>
        </w:trPr>
        <w:tc>
          <w:tcPr>
            <w:tcW w:w="3594" w:type="dxa"/>
            <w:tcBorders>
              <w:top w:val="single" w:sz="2" w:space="0" w:color="auto"/>
              <w:left w:val="single" w:sz="2" w:space="0" w:color="auto"/>
              <w:bottom w:val="single" w:sz="2" w:space="0" w:color="auto"/>
              <w:right w:val="single" w:sz="2" w:space="0" w:color="auto"/>
            </w:tcBorders>
          </w:tcPr>
          <w:p w14:paraId="1A76D55B" w14:textId="77777777" w:rsidR="00344997" w:rsidRPr="00DA45AF" w:rsidRDefault="00344997" w:rsidP="002D48F5">
            <w:pPr>
              <w:spacing w:before="60" w:after="60"/>
              <w:ind w:left="40"/>
              <w:rPr>
                <w:color w:val="000000" w:themeColor="text1"/>
                <w:spacing w:val="-4"/>
                <w:szCs w:val="21"/>
              </w:rPr>
            </w:pPr>
            <w:r w:rsidRPr="00DA45AF">
              <w:rPr>
                <w:color w:val="000000" w:themeColor="text1"/>
                <w:spacing w:val="-4"/>
                <w:szCs w:val="21"/>
              </w:rPr>
              <w:lastRenderedPageBreak/>
              <w:t>Nombre del contratante:</w:t>
            </w:r>
          </w:p>
        </w:tc>
        <w:tc>
          <w:tcPr>
            <w:tcW w:w="5698" w:type="dxa"/>
            <w:gridSpan w:val="6"/>
            <w:tcBorders>
              <w:top w:val="single" w:sz="2" w:space="0" w:color="auto"/>
              <w:left w:val="single" w:sz="2" w:space="0" w:color="auto"/>
              <w:bottom w:val="single" w:sz="2" w:space="0" w:color="auto"/>
              <w:right w:val="single" w:sz="2" w:space="0" w:color="auto"/>
            </w:tcBorders>
          </w:tcPr>
          <w:p w14:paraId="5BE3BBBB" w14:textId="77777777" w:rsidR="00344997" w:rsidRPr="00DA45AF" w:rsidRDefault="00344997" w:rsidP="002D48F5">
            <w:pPr>
              <w:spacing w:before="60" w:after="60"/>
              <w:jc w:val="center"/>
              <w:rPr>
                <w:i/>
                <w:iCs/>
                <w:color w:val="000000" w:themeColor="text1"/>
                <w:spacing w:val="-4"/>
                <w:szCs w:val="21"/>
              </w:rPr>
            </w:pPr>
            <w:r w:rsidRPr="00DA45AF">
              <w:rPr>
                <w:b/>
                <w:color w:val="000000" w:themeColor="text1"/>
                <w:spacing w:val="4"/>
                <w:szCs w:val="21"/>
              </w:rPr>
              <w:t xml:space="preserve"> </w:t>
            </w:r>
          </w:p>
        </w:tc>
      </w:tr>
      <w:tr w:rsidR="00344997" w:rsidRPr="00A12FC7" w14:paraId="1CE92D26" w14:textId="77777777" w:rsidTr="00DA45AF">
        <w:trPr>
          <w:trHeight w:val="1507"/>
        </w:trPr>
        <w:tc>
          <w:tcPr>
            <w:tcW w:w="3594" w:type="dxa"/>
            <w:tcBorders>
              <w:top w:val="single" w:sz="2" w:space="0" w:color="auto"/>
              <w:left w:val="single" w:sz="2" w:space="0" w:color="auto"/>
              <w:bottom w:val="single" w:sz="2" w:space="0" w:color="auto"/>
              <w:right w:val="single" w:sz="2" w:space="0" w:color="auto"/>
            </w:tcBorders>
          </w:tcPr>
          <w:p w14:paraId="55BDF651" w14:textId="77777777" w:rsidR="00344997" w:rsidRPr="00DA45AF" w:rsidRDefault="00344997" w:rsidP="002D48F5">
            <w:pPr>
              <w:spacing w:before="60" w:after="60"/>
              <w:ind w:left="40"/>
              <w:rPr>
                <w:color w:val="000000" w:themeColor="text1"/>
                <w:spacing w:val="-4"/>
                <w:szCs w:val="21"/>
              </w:rPr>
            </w:pPr>
            <w:r w:rsidRPr="00DA45AF">
              <w:rPr>
                <w:color w:val="000000" w:themeColor="text1"/>
                <w:spacing w:val="-4"/>
                <w:szCs w:val="21"/>
              </w:rPr>
              <w:t>Dirección:</w:t>
            </w:r>
          </w:p>
          <w:p w14:paraId="739F64A1" w14:textId="77777777" w:rsidR="00344997" w:rsidRPr="00DA45AF" w:rsidRDefault="00344997" w:rsidP="002D48F5">
            <w:pPr>
              <w:spacing w:before="60" w:after="60"/>
              <w:ind w:left="40"/>
              <w:rPr>
                <w:color w:val="000000" w:themeColor="text1"/>
                <w:spacing w:val="-4"/>
                <w:szCs w:val="21"/>
              </w:rPr>
            </w:pPr>
            <w:r w:rsidRPr="00DA45AF">
              <w:rPr>
                <w:color w:val="000000" w:themeColor="text1"/>
                <w:spacing w:val="-4"/>
                <w:szCs w:val="21"/>
              </w:rPr>
              <w:t>Número de teléfono/fax:</w:t>
            </w:r>
          </w:p>
          <w:p w14:paraId="44E46136" w14:textId="77777777" w:rsidR="00344997" w:rsidRPr="00DA45AF" w:rsidRDefault="00344997" w:rsidP="002D48F5">
            <w:pPr>
              <w:spacing w:before="60" w:after="60"/>
              <w:ind w:left="40"/>
              <w:rPr>
                <w:color w:val="000000" w:themeColor="text1"/>
                <w:spacing w:val="-4"/>
                <w:szCs w:val="21"/>
              </w:rPr>
            </w:pPr>
            <w:r w:rsidRPr="00DA45AF">
              <w:rPr>
                <w:color w:val="000000" w:themeColor="text1"/>
                <w:spacing w:val="-4"/>
                <w:szCs w:val="21"/>
              </w:rPr>
              <w:t>Correo electrónico:</w:t>
            </w:r>
          </w:p>
        </w:tc>
        <w:tc>
          <w:tcPr>
            <w:tcW w:w="5698" w:type="dxa"/>
            <w:gridSpan w:val="6"/>
            <w:tcBorders>
              <w:top w:val="single" w:sz="2" w:space="0" w:color="auto"/>
              <w:left w:val="single" w:sz="2" w:space="0" w:color="auto"/>
              <w:bottom w:val="single" w:sz="2" w:space="0" w:color="auto"/>
              <w:right w:val="single" w:sz="2" w:space="0" w:color="auto"/>
            </w:tcBorders>
          </w:tcPr>
          <w:p w14:paraId="08721DAD" w14:textId="77777777" w:rsidR="00344997" w:rsidRPr="00DA45AF" w:rsidRDefault="00344997" w:rsidP="002D48F5">
            <w:pPr>
              <w:spacing w:before="60" w:after="60"/>
              <w:rPr>
                <w:i/>
                <w:iCs/>
                <w:color w:val="000000" w:themeColor="text1"/>
                <w:spacing w:val="-4"/>
                <w:szCs w:val="21"/>
              </w:rPr>
            </w:pPr>
          </w:p>
        </w:tc>
      </w:tr>
    </w:tbl>
    <w:p w14:paraId="3875C03B" w14:textId="77777777" w:rsidR="00344997" w:rsidRPr="00A12FC7" w:rsidRDefault="00344997" w:rsidP="002D48F5">
      <w:pPr>
        <w:pStyle w:val="Style11"/>
        <w:tabs>
          <w:tab w:val="left" w:pos="720"/>
        </w:tabs>
        <w:spacing w:before="240" w:after="240" w:line="240" w:lineRule="auto"/>
        <w:ind w:right="144" w:firstLine="72"/>
        <w:rPr>
          <w:bCs/>
          <w:i/>
          <w:iCs/>
          <w:color w:val="000000" w:themeColor="text1"/>
          <w:spacing w:val="-2"/>
        </w:rPr>
      </w:pPr>
    </w:p>
    <w:tbl>
      <w:tblPr>
        <w:tblpPr w:leftFromText="180" w:rightFromText="180" w:vertAnchor="text" w:horzAnchor="margin" w:tblpY="-42"/>
        <w:tblW w:w="0" w:type="auto"/>
        <w:tblLayout w:type="fixed"/>
        <w:tblCellMar>
          <w:left w:w="0" w:type="dxa"/>
          <w:right w:w="0" w:type="dxa"/>
        </w:tblCellMar>
        <w:tblLook w:val="0000" w:firstRow="0" w:lastRow="0" w:firstColumn="0" w:lastColumn="0" w:noHBand="0" w:noVBand="0"/>
      </w:tblPr>
      <w:tblGrid>
        <w:gridCol w:w="3870"/>
        <w:gridCol w:w="5400"/>
      </w:tblGrid>
      <w:tr w:rsidR="00344997" w:rsidRPr="00A12FC7" w14:paraId="783A5846" w14:textId="77777777" w:rsidTr="001652D4">
        <w:trPr>
          <w:trHeight w:hRule="exact" w:val="801"/>
        </w:trPr>
        <w:tc>
          <w:tcPr>
            <w:tcW w:w="3870" w:type="dxa"/>
            <w:tcBorders>
              <w:top w:val="single" w:sz="2" w:space="0" w:color="auto"/>
              <w:left w:val="single" w:sz="2" w:space="0" w:color="auto"/>
              <w:bottom w:val="single" w:sz="2" w:space="0" w:color="auto"/>
              <w:right w:val="single" w:sz="2" w:space="0" w:color="auto"/>
            </w:tcBorders>
          </w:tcPr>
          <w:p w14:paraId="185C5E78" w14:textId="77777777" w:rsidR="00344997" w:rsidRPr="00DA45AF" w:rsidRDefault="00344997" w:rsidP="002D48F5">
            <w:pPr>
              <w:spacing w:before="60" w:after="60"/>
              <w:rPr>
                <w:color w:val="000000" w:themeColor="text1"/>
                <w:szCs w:val="24"/>
              </w:rPr>
            </w:pPr>
          </w:p>
        </w:tc>
        <w:tc>
          <w:tcPr>
            <w:tcW w:w="5400" w:type="dxa"/>
            <w:tcBorders>
              <w:top w:val="single" w:sz="2" w:space="0" w:color="auto"/>
              <w:left w:val="single" w:sz="2" w:space="0" w:color="auto"/>
              <w:bottom w:val="single" w:sz="2" w:space="0" w:color="auto"/>
              <w:right w:val="single" w:sz="2" w:space="0" w:color="auto"/>
            </w:tcBorders>
          </w:tcPr>
          <w:p w14:paraId="2AA0DC90" w14:textId="77777777" w:rsidR="00344997" w:rsidRPr="00DA45AF" w:rsidRDefault="00344997" w:rsidP="002D48F5">
            <w:pPr>
              <w:spacing w:before="60" w:after="60"/>
              <w:jc w:val="center"/>
              <w:rPr>
                <w:b/>
                <w:bCs/>
                <w:color w:val="000000" w:themeColor="text1"/>
                <w:spacing w:val="4"/>
                <w:szCs w:val="24"/>
              </w:rPr>
            </w:pPr>
            <w:r w:rsidRPr="00DA45AF">
              <w:rPr>
                <w:b/>
                <w:color w:val="000000" w:themeColor="text1"/>
                <w:spacing w:val="4"/>
                <w:szCs w:val="24"/>
              </w:rPr>
              <w:t>Información</w:t>
            </w:r>
          </w:p>
        </w:tc>
      </w:tr>
      <w:tr w:rsidR="00344997" w:rsidRPr="00A12FC7" w14:paraId="1573813E" w14:textId="77777777" w:rsidTr="001652D4">
        <w:trPr>
          <w:trHeight w:hRule="exact" w:val="878"/>
        </w:trPr>
        <w:tc>
          <w:tcPr>
            <w:tcW w:w="3870" w:type="dxa"/>
            <w:tcBorders>
              <w:top w:val="single" w:sz="2" w:space="0" w:color="auto"/>
              <w:left w:val="single" w:sz="2" w:space="0" w:color="auto"/>
              <w:bottom w:val="single" w:sz="2" w:space="0" w:color="auto"/>
              <w:right w:val="single" w:sz="2" w:space="0" w:color="auto"/>
            </w:tcBorders>
          </w:tcPr>
          <w:p w14:paraId="71597F12" w14:textId="331A4D2A" w:rsidR="00344997" w:rsidRPr="00DA45AF" w:rsidRDefault="00344997" w:rsidP="002D48F5">
            <w:pPr>
              <w:spacing w:before="60" w:after="60"/>
              <w:ind w:left="40"/>
              <w:jc w:val="left"/>
              <w:rPr>
                <w:color w:val="000000" w:themeColor="text1"/>
                <w:spacing w:val="-4"/>
                <w:szCs w:val="24"/>
              </w:rPr>
            </w:pPr>
            <w:r w:rsidRPr="00DA45AF">
              <w:rPr>
                <w:color w:val="000000" w:themeColor="text1"/>
                <w:spacing w:val="-4"/>
                <w:szCs w:val="24"/>
              </w:rPr>
              <w:t xml:space="preserve">Descripción de las actividades clave </w:t>
            </w:r>
            <w:r w:rsidR="00DA45AF">
              <w:rPr>
                <w:color w:val="000000" w:themeColor="text1"/>
                <w:spacing w:val="-4"/>
                <w:szCs w:val="24"/>
              </w:rPr>
              <w:br/>
            </w:r>
            <w:r w:rsidRPr="00DA45AF">
              <w:rPr>
                <w:color w:val="000000" w:themeColor="text1"/>
                <w:spacing w:val="-4"/>
                <w:szCs w:val="24"/>
              </w:rPr>
              <w:t xml:space="preserve">de acuerdo con el asunto 4.2 b) de la </w:t>
            </w:r>
            <w:r w:rsidR="00D57841" w:rsidRPr="00DA45AF">
              <w:rPr>
                <w:color w:val="000000" w:themeColor="text1"/>
                <w:spacing w:val="-4"/>
                <w:szCs w:val="24"/>
              </w:rPr>
              <w:t>Sección</w:t>
            </w:r>
            <w:r w:rsidRPr="00DA45AF">
              <w:rPr>
                <w:color w:val="000000" w:themeColor="text1"/>
                <w:spacing w:val="-4"/>
                <w:szCs w:val="24"/>
              </w:rPr>
              <w:t xml:space="preserve"> III:</w:t>
            </w:r>
          </w:p>
        </w:tc>
        <w:tc>
          <w:tcPr>
            <w:tcW w:w="5400" w:type="dxa"/>
            <w:tcBorders>
              <w:top w:val="single" w:sz="2" w:space="0" w:color="auto"/>
              <w:left w:val="single" w:sz="2" w:space="0" w:color="auto"/>
              <w:bottom w:val="single" w:sz="2" w:space="0" w:color="auto"/>
              <w:right w:val="single" w:sz="2" w:space="0" w:color="auto"/>
            </w:tcBorders>
          </w:tcPr>
          <w:p w14:paraId="116CC94E" w14:textId="77777777" w:rsidR="00344997" w:rsidRPr="00DA45AF" w:rsidRDefault="00344997" w:rsidP="002D48F5">
            <w:pPr>
              <w:spacing w:before="60" w:after="60"/>
              <w:ind w:left="40"/>
              <w:rPr>
                <w:color w:val="000000" w:themeColor="text1"/>
                <w:spacing w:val="-4"/>
                <w:szCs w:val="24"/>
              </w:rPr>
            </w:pPr>
          </w:p>
        </w:tc>
      </w:tr>
      <w:tr w:rsidR="00344997" w:rsidRPr="00A12FC7" w14:paraId="058AD2CF" w14:textId="77777777" w:rsidTr="001652D4">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0B31DB14" w14:textId="77777777" w:rsidR="00344997" w:rsidRPr="00DA45AF" w:rsidRDefault="00344997" w:rsidP="002D48F5">
            <w:pPr>
              <w:spacing w:before="60" w:after="60"/>
              <w:rPr>
                <w:color w:val="000000" w:themeColor="text1"/>
                <w:szCs w:val="24"/>
              </w:rPr>
            </w:pPr>
          </w:p>
        </w:tc>
        <w:tc>
          <w:tcPr>
            <w:tcW w:w="5400" w:type="dxa"/>
            <w:tcBorders>
              <w:top w:val="single" w:sz="2" w:space="0" w:color="auto"/>
              <w:left w:val="single" w:sz="2" w:space="0" w:color="auto"/>
              <w:bottom w:val="single" w:sz="2" w:space="0" w:color="auto"/>
              <w:right w:val="single" w:sz="2" w:space="0" w:color="auto"/>
            </w:tcBorders>
          </w:tcPr>
          <w:p w14:paraId="12AE408C" w14:textId="77777777" w:rsidR="00344997" w:rsidRPr="00DA45AF" w:rsidRDefault="00344997" w:rsidP="002D48F5">
            <w:pPr>
              <w:spacing w:before="60" w:after="60"/>
              <w:rPr>
                <w:i/>
                <w:iCs/>
                <w:color w:val="000000" w:themeColor="text1"/>
                <w:spacing w:val="-4"/>
                <w:szCs w:val="24"/>
              </w:rPr>
            </w:pPr>
          </w:p>
          <w:p w14:paraId="41EEE9C4" w14:textId="77777777" w:rsidR="00344997" w:rsidRPr="00DA45AF" w:rsidRDefault="00344997" w:rsidP="002D48F5">
            <w:pPr>
              <w:spacing w:before="60" w:after="60"/>
              <w:rPr>
                <w:i/>
                <w:iCs/>
                <w:color w:val="000000" w:themeColor="text1"/>
                <w:spacing w:val="-4"/>
                <w:szCs w:val="24"/>
              </w:rPr>
            </w:pPr>
          </w:p>
        </w:tc>
      </w:tr>
      <w:tr w:rsidR="00344997" w:rsidRPr="00A12FC7" w14:paraId="07B62B67" w14:textId="77777777" w:rsidTr="001652D4">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39C5F111" w14:textId="77777777" w:rsidR="00344997" w:rsidRPr="00DA45AF" w:rsidRDefault="00344997" w:rsidP="002D48F5">
            <w:pPr>
              <w:spacing w:before="60" w:after="60"/>
              <w:rPr>
                <w:color w:val="000000" w:themeColor="text1"/>
                <w:szCs w:val="24"/>
              </w:rPr>
            </w:pPr>
          </w:p>
        </w:tc>
        <w:tc>
          <w:tcPr>
            <w:tcW w:w="5400" w:type="dxa"/>
            <w:tcBorders>
              <w:top w:val="single" w:sz="2" w:space="0" w:color="auto"/>
              <w:left w:val="single" w:sz="2" w:space="0" w:color="auto"/>
              <w:bottom w:val="single" w:sz="2" w:space="0" w:color="auto"/>
              <w:right w:val="single" w:sz="2" w:space="0" w:color="auto"/>
            </w:tcBorders>
          </w:tcPr>
          <w:p w14:paraId="79BDF6E8" w14:textId="77777777" w:rsidR="00344997" w:rsidRPr="00DA45AF" w:rsidRDefault="00344997" w:rsidP="002D48F5">
            <w:pPr>
              <w:spacing w:before="60" w:after="60"/>
              <w:rPr>
                <w:color w:val="000000" w:themeColor="text1"/>
                <w:szCs w:val="24"/>
              </w:rPr>
            </w:pPr>
          </w:p>
        </w:tc>
      </w:tr>
      <w:tr w:rsidR="00344997" w:rsidRPr="00A12FC7" w14:paraId="68E6E415" w14:textId="77777777" w:rsidTr="001652D4">
        <w:trPr>
          <w:trHeight w:hRule="exact" w:val="706"/>
        </w:trPr>
        <w:tc>
          <w:tcPr>
            <w:tcW w:w="3870" w:type="dxa"/>
            <w:tcBorders>
              <w:top w:val="single" w:sz="2" w:space="0" w:color="auto"/>
              <w:left w:val="single" w:sz="2" w:space="0" w:color="auto"/>
              <w:bottom w:val="single" w:sz="2" w:space="0" w:color="auto"/>
              <w:right w:val="single" w:sz="2" w:space="0" w:color="auto"/>
            </w:tcBorders>
          </w:tcPr>
          <w:p w14:paraId="72ABD17A" w14:textId="77777777" w:rsidR="00344997" w:rsidRPr="00DA45AF" w:rsidRDefault="00344997" w:rsidP="002D48F5">
            <w:pPr>
              <w:spacing w:before="60" w:after="60"/>
              <w:rPr>
                <w:color w:val="000000" w:themeColor="text1"/>
                <w:szCs w:val="24"/>
              </w:rPr>
            </w:pPr>
          </w:p>
        </w:tc>
        <w:tc>
          <w:tcPr>
            <w:tcW w:w="5400" w:type="dxa"/>
            <w:tcBorders>
              <w:top w:val="single" w:sz="2" w:space="0" w:color="auto"/>
              <w:left w:val="single" w:sz="2" w:space="0" w:color="auto"/>
              <w:bottom w:val="single" w:sz="2" w:space="0" w:color="auto"/>
              <w:right w:val="single" w:sz="2" w:space="0" w:color="auto"/>
            </w:tcBorders>
          </w:tcPr>
          <w:p w14:paraId="449024F7" w14:textId="77777777" w:rsidR="00344997" w:rsidRPr="00DA45AF" w:rsidRDefault="00344997" w:rsidP="002D48F5">
            <w:pPr>
              <w:spacing w:before="60" w:after="60"/>
              <w:rPr>
                <w:color w:val="000000" w:themeColor="text1"/>
                <w:szCs w:val="24"/>
              </w:rPr>
            </w:pPr>
          </w:p>
        </w:tc>
      </w:tr>
      <w:tr w:rsidR="00344997" w:rsidRPr="00A12FC7" w14:paraId="71179F07" w14:textId="77777777" w:rsidTr="001652D4">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7CC8D6FC" w14:textId="77777777" w:rsidR="00344997" w:rsidRPr="00DA45AF" w:rsidRDefault="00344997" w:rsidP="002D48F5">
            <w:pPr>
              <w:spacing w:before="60" w:after="60"/>
              <w:rPr>
                <w:color w:val="000000" w:themeColor="text1"/>
                <w:szCs w:val="24"/>
              </w:rPr>
            </w:pPr>
          </w:p>
        </w:tc>
        <w:tc>
          <w:tcPr>
            <w:tcW w:w="5400" w:type="dxa"/>
            <w:tcBorders>
              <w:top w:val="single" w:sz="2" w:space="0" w:color="auto"/>
              <w:left w:val="single" w:sz="2" w:space="0" w:color="auto"/>
              <w:bottom w:val="single" w:sz="2" w:space="0" w:color="auto"/>
              <w:right w:val="single" w:sz="2" w:space="0" w:color="auto"/>
            </w:tcBorders>
          </w:tcPr>
          <w:p w14:paraId="3FEC8E30" w14:textId="77777777" w:rsidR="00344997" w:rsidRPr="00DA45AF" w:rsidRDefault="00344997" w:rsidP="002D48F5">
            <w:pPr>
              <w:spacing w:before="60" w:after="60"/>
              <w:rPr>
                <w:color w:val="000000" w:themeColor="text1"/>
                <w:szCs w:val="24"/>
              </w:rPr>
            </w:pPr>
          </w:p>
        </w:tc>
      </w:tr>
      <w:tr w:rsidR="00344997" w:rsidRPr="00A12FC7" w14:paraId="603673E7" w14:textId="77777777" w:rsidTr="001652D4">
        <w:trPr>
          <w:trHeight w:hRule="exact" w:val="816"/>
        </w:trPr>
        <w:tc>
          <w:tcPr>
            <w:tcW w:w="3870" w:type="dxa"/>
            <w:tcBorders>
              <w:top w:val="single" w:sz="2" w:space="0" w:color="auto"/>
              <w:left w:val="single" w:sz="2" w:space="0" w:color="auto"/>
              <w:bottom w:val="single" w:sz="2" w:space="0" w:color="auto"/>
              <w:right w:val="single" w:sz="2" w:space="0" w:color="auto"/>
            </w:tcBorders>
          </w:tcPr>
          <w:p w14:paraId="323CB659" w14:textId="77777777" w:rsidR="00344997" w:rsidRPr="00DA45AF" w:rsidRDefault="00344997" w:rsidP="002D48F5">
            <w:pPr>
              <w:spacing w:before="60" w:after="60"/>
              <w:rPr>
                <w:color w:val="000000" w:themeColor="text1"/>
                <w:szCs w:val="24"/>
              </w:rPr>
            </w:pPr>
          </w:p>
        </w:tc>
        <w:tc>
          <w:tcPr>
            <w:tcW w:w="5400" w:type="dxa"/>
            <w:tcBorders>
              <w:top w:val="single" w:sz="2" w:space="0" w:color="auto"/>
              <w:left w:val="single" w:sz="2" w:space="0" w:color="auto"/>
              <w:bottom w:val="single" w:sz="2" w:space="0" w:color="auto"/>
              <w:right w:val="single" w:sz="2" w:space="0" w:color="auto"/>
            </w:tcBorders>
          </w:tcPr>
          <w:p w14:paraId="5E2C2FE6" w14:textId="77777777" w:rsidR="00344997" w:rsidRPr="00DA45AF" w:rsidRDefault="00344997" w:rsidP="002D48F5">
            <w:pPr>
              <w:spacing w:before="60" w:after="60"/>
              <w:rPr>
                <w:color w:val="000000" w:themeColor="text1"/>
                <w:szCs w:val="24"/>
              </w:rPr>
            </w:pPr>
          </w:p>
        </w:tc>
      </w:tr>
    </w:tbl>
    <w:p w14:paraId="24094D98" w14:textId="77777777" w:rsidR="00344997" w:rsidRPr="00A12FC7" w:rsidRDefault="00344997" w:rsidP="002D48F5">
      <w:pPr>
        <w:spacing w:before="240" w:after="240"/>
        <w:rPr>
          <w:color w:val="000000" w:themeColor="text1"/>
          <w:spacing w:val="-4"/>
        </w:rPr>
      </w:pPr>
      <w:r w:rsidRPr="00A12FC7">
        <w:rPr>
          <w:color w:val="000000" w:themeColor="text1"/>
          <w:spacing w:val="-4"/>
        </w:rPr>
        <w:t xml:space="preserve">2. Actividad n.° 2: </w:t>
      </w:r>
    </w:p>
    <w:p w14:paraId="13F2908B" w14:textId="77777777" w:rsidR="00344997" w:rsidRPr="00A12FC7" w:rsidRDefault="00344997" w:rsidP="002D48F5">
      <w:pPr>
        <w:pStyle w:val="Style20"/>
        <w:spacing w:before="240" w:after="240" w:line="240" w:lineRule="auto"/>
        <w:rPr>
          <w:color w:val="000000" w:themeColor="text1"/>
          <w:spacing w:val="-4"/>
        </w:rPr>
      </w:pPr>
      <w:r w:rsidRPr="00A12FC7">
        <w:rPr>
          <w:color w:val="000000" w:themeColor="text1"/>
          <w:spacing w:val="-4"/>
        </w:rPr>
        <w:t>3. …………………</w:t>
      </w:r>
    </w:p>
    <w:p w14:paraId="5B9FF38B" w14:textId="77777777" w:rsidR="00344997" w:rsidRPr="00A12FC7" w:rsidRDefault="00344997" w:rsidP="002D48F5">
      <w:pPr>
        <w:spacing w:before="240" w:after="240" w:line="576" w:lineRule="exact"/>
        <w:jc w:val="center"/>
        <w:rPr>
          <w:b/>
          <w:bCs/>
          <w:color w:val="000000" w:themeColor="text1"/>
          <w:spacing w:val="6"/>
          <w:sz w:val="46"/>
          <w:szCs w:val="46"/>
        </w:rPr>
        <w:sectPr w:rsidR="00344997" w:rsidRPr="00A12FC7" w:rsidSect="001652D4">
          <w:headerReference w:type="even" r:id="rId34"/>
          <w:headerReference w:type="default" r:id="rId35"/>
          <w:footnotePr>
            <w:numRestart w:val="eachSect"/>
          </w:footnotePr>
          <w:type w:val="oddPage"/>
          <w:pgSz w:w="12240" w:h="15840"/>
          <w:pgMar w:top="1440" w:right="1440" w:bottom="1440" w:left="1440" w:header="720" w:footer="720" w:gutter="0"/>
          <w:cols w:space="720"/>
          <w:noEndnote/>
        </w:sectPr>
      </w:pPr>
    </w:p>
    <w:p w14:paraId="224F0D8A" w14:textId="77777777" w:rsidR="006309F7" w:rsidRPr="00A12FC7" w:rsidRDefault="006309F7" w:rsidP="002D48F5">
      <w:pPr>
        <w:tabs>
          <w:tab w:val="left" w:pos="5238"/>
          <w:tab w:val="left" w:pos="5474"/>
          <w:tab w:val="left" w:pos="9468"/>
        </w:tabs>
        <w:spacing w:before="240" w:after="240"/>
        <w:jc w:val="left"/>
      </w:pPr>
    </w:p>
    <w:tbl>
      <w:tblPr>
        <w:tblW w:w="0" w:type="auto"/>
        <w:tblLayout w:type="fixed"/>
        <w:tblLook w:val="0000" w:firstRow="0" w:lastRow="0" w:firstColumn="0" w:lastColumn="0" w:noHBand="0" w:noVBand="0"/>
      </w:tblPr>
      <w:tblGrid>
        <w:gridCol w:w="9198"/>
      </w:tblGrid>
      <w:tr w:rsidR="006309F7" w:rsidRPr="00A12FC7" w14:paraId="6CF54614" w14:textId="77777777">
        <w:trPr>
          <w:trHeight w:val="900"/>
        </w:trPr>
        <w:tc>
          <w:tcPr>
            <w:tcW w:w="9198" w:type="dxa"/>
            <w:vAlign w:val="center"/>
          </w:tcPr>
          <w:p w14:paraId="4DC72C24" w14:textId="77777777" w:rsidR="006309F7" w:rsidRPr="00A12FC7" w:rsidRDefault="006309F7" w:rsidP="00D561C4">
            <w:pPr>
              <w:pStyle w:val="TOC3-1"/>
            </w:pPr>
            <w:bookmarkStart w:id="682" w:name="_Toc454885027"/>
            <w:bookmarkStart w:id="683" w:name="_Toc477275027"/>
            <w:bookmarkStart w:id="684" w:name="_Toc484624551"/>
            <w:r w:rsidRPr="00A12FC7">
              <w:t>Formulario de Garantía de Mantenimiento de la Oferta</w:t>
            </w:r>
            <w:bookmarkEnd w:id="682"/>
            <w:bookmarkEnd w:id="683"/>
            <w:bookmarkEnd w:id="684"/>
            <w:r w:rsidRPr="00A12FC7">
              <w:t xml:space="preserve"> </w:t>
            </w:r>
          </w:p>
        </w:tc>
      </w:tr>
    </w:tbl>
    <w:p w14:paraId="188E67C7" w14:textId="2A0769B6" w:rsidR="002770B1" w:rsidRPr="00A12FC7" w:rsidRDefault="002770B1" w:rsidP="002D48F5">
      <w:pPr>
        <w:spacing w:before="240" w:after="240"/>
        <w:jc w:val="center"/>
        <w:rPr>
          <w:color w:val="000000"/>
          <w:sz w:val="32"/>
        </w:rPr>
      </w:pPr>
      <w:r w:rsidRPr="00A12FC7">
        <w:rPr>
          <w:b/>
          <w:color w:val="000000"/>
          <w:sz w:val="32"/>
        </w:rPr>
        <w:t xml:space="preserve">Garantía </w:t>
      </w:r>
      <w:r w:rsidR="00B55B80" w:rsidRPr="00A12FC7">
        <w:rPr>
          <w:b/>
          <w:color w:val="000000"/>
          <w:sz w:val="32"/>
        </w:rPr>
        <w:t>a primer requerimiento</w:t>
      </w:r>
    </w:p>
    <w:p w14:paraId="2A2FF02C" w14:textId="77777777" w:rsidR="006309F7" w:rsidRPr="00A12FC7" w:rsidRDefault="006309F7" w:rsidP="002D48F5">
      <w:pPr>
        <w:spacing w:before="240" w:after="240"/>
        <w:jc w:val="center"/>
        <w:rPr>
          <w:rFonts w:ascii="Arial Unicode MS" w:eastAsia="Arial Unicode MS" w:hAnsi="Arial Unicode MS"/>
        </w:rPr>
      </w:pPr>
    </w:p>
    <w:p w14:paraId="0C1D8847" w14:textId="77777777" w:rsidR="002770B1" w:rsidRPr="00A12FC7" w:rsidRDefault="002770B1" w:rsidP="002D48F5">
      <w:pPr>
        <w:pStyle w:val="NormalWeb"/>
        <w:spacing w:before="240" w:beforeAutospacing="0" w:after="240" w:afterAutospacing="0"/>
        <w:rPr>
          <w:color w:val="000000"/>
        </w:rPr>
      </w:pPr>
      <w:r w:rsidRPr="00A12FC7">
        <w:rPr>
          <w:rFonts w:ascii="Times New Roman" w:hAnsi="Times New Roman"/>
          <w:b/>
          <w:color w:val="000000"/>
        </w:rPr>
        <w:t>Beneficiario</w:t>
      </w:r>
      <w:r w:rsidR="00CA5DDB" w:rsidRPr="00A12FC7">
        <w:rPr>
          <w:rFonts w:ascii="Times New Roman" w:hAnsi="Times New Roman"/>
          <w:b/>
          <w:color w:val="000000"/>
        </w:rPr>
        <w:t>: _</w:t>
      </w:r>
      <w:r w:rsidRPr="00A12FC7">
        <w:rPr>
          <w:rFonts w:ascii="Times New Roman" w:hAnsi="Times New Roman"/>
          <w:color w:val="000000"/>
        </w:rPr>
        <w:t xml:space="preserve">_________________________ </w:t>
      </w:r>
    </w:p>
    <w:p w14:paraId="6401B96C" w14:textId="77777777" w:rsidR="002770B1" w:rsidRPr="00A12FC7" w:rsidRDefault="002770B1" w:rsidP="002D48F5">
      <w:pPr>
        <w:pStyle w:val="NormalWeb"/>
        <w:spacing w:before="240" w:beforeAutospacing="0" w:after="240" w:afterAutospacing="0"/>
        <w:rPr>
          <w:b/>
          <w:color w:val="000000"/>
        </w:rPr>
      </w:pPr>
      <w:r w:rsidRPr="00A12FC7">
        <w:rPr>
          <w:rFonts w:ascii="Times New Roman" w:hAnsi="Times New Roman"/>
          <w:b/>
          <w:color w:val="000000"/>
        </w:rPr>
        <w:t xml:space="preserve">Solicitud de Oferta n.°: </w:t>
      </w:r>
      <w:r w:rsidRPr="00A12FC7">
        <w:rPr>
          <w:rFonts w:ascii="Times New Roman" w:hAnsi="Times New Roman"/>
          <w:color w:val="000000"/>
        </w:rPr>
        <w:t>________________________________________</w:t>
      </w:r>
      <w:r w:rsidRPr="00A12FC7">
        <w:rPr>
          <w:rFonts w:ascii="Times New Roman" w:hAnsi="Times New Roman"/>
          <w:b/>
          <w:color w:val="000000"/>
        </w:rPr>
        <w:t xml:space="preserve"> </w:t>
      </w:r>
    </w:p>
    <w:p w14:paraId="313355D4" w14:textId="77777777" w:rsidR="002770B1" w:rsidRPr="00A12FC7" w:rsidRDefault="002770B1" w:rsidP="002D48F5">
      <w:pPr>
        <w:pStyle w:val="NormalWeb"/>
        <w:spacing w:before="240" w:beforeAutospacing="0" w:after="240" w:afterAutospacing="0"/>
        <w:rPr>
          <w:rFonts w:ascii="Times New Roman" w:hAnsi="Times New Roman"/>
          <w:color w:val="000000"/>
        </w:rPr>
      </w:pPr>
      <w:r w:rsidRPr="00A12FC7">
        <w:rPr>
          <w:rFonts w:ascii="Times New Roman" w:hAnsi="Times New Roman"/>
          <w:b/>
          <w:color w:val="000000"/>
        </w:rPr>
        <w:t>Fecha</w:t>
      </w:r>
      <w:r w:rsidR="00CA5DDB" w:rsidRPr="00A12FC7">
        <w:rPr>
          <w:rFonts w:ascii="Times New Roman" w:hAnsi="Times New Roman"/>
          <w:b/>
          <w:color w:val="000000"/>
        </w:rPr>
        <w:t>:</w:t>
      </w:r>
      <w:r w:rsidR="00CA5DDB" w:rsidRPr="00A12FC7">
        <w:rPr>
          <w:rFonts w:ascii="Times New Roman" w:hAnsi="Times New Roman"/>
          <w:color w:val="000000"/>
        </w:rPr>
        <w:t xml:space="preserve"> _</w:t>
      </w:r>
      <w:r w:rsidRPr="00A12FC7">
        <w:rPr>
          <w:rFonts w:ascii="Times New Roman" w:hAnsi="Times New Roman"/>
          <w:color w:val="000000"/>
        </w:rPr>
        <w:t xml:space="preserve">_________________________ </w:t>
      </w:r>
    </w:p>
    <w:p w14:paraId="19706795" w14:textId="77777777" w:rsidR="002770B1" w:rsidRPr="00A12FC7" w:rsidRDefault="002770B1" w:rsidP="002D48F5">
      <w:pPr>
        <w:pStyle w:val="NormalWeb"/>
        <w:spacing w:before="240" w:beforeAutospacing="0" w:after="240" w:afterAutospacing="0"/>
        <w:rPr>
          <w:rFonts w:ascii="Times New Roman" w:hAnsi="Times New Roman"/>
          <w:color w:val="000000"/>
        </w:rPr>
      </w:pPr>
      <w:r w:rsidRPr="00A12FC7">
        <w:rPr>
          <w:rFonts w:ascii="Times New Roman" w:hAnsi="Times New Roman"/>
          <w:b/>
          <w:color w:val="000000"/>
        </w:rPr>
        <w:t>GARANTÍA DE LA OFERTA N.°:</w:t>
      </w:r>
      <w:r w:rsidRPr="00A12FC7">
        <w:rPr>
          <w:rFonts w:ascii="Times New Roman" w:hAnsi="Times New Roman"/>
          <w:color w:val="000000"/>
        </w:rPr>
        <w:t xml:space="preserve"> __________________________ </w:t>
      </w:r>
    </w:p>
    <w:p w14:paraId="08427023" w14:textId="77777777" w:rsidR="002770B1" w:rsidRPr="00A12FC7" w:rsidRDefault="002770B1" w:rsidP="002D48F5">
      <w:pPr>
        <w:pStyle w:val="NormalWeb"/>
        <w:spacing w:before="240" w:beforeAutospacing="0" w:after="240" w:afterAutospacing="0"/>
        <w:rPr>
          <w:rFonts w:ascii="Times New Roman" w:hAnsi="Times New Roman"/>
          <w:color w:val="000000"/>
        </w:rPr>
      </w:pPr>
      <w:r w:rsidRPr="00A12FC7">
        <w:rPr>
          <w:rFonts w:ascii="Times New Roman" w:hAnsi="Times New Roman"/>
          <w:b/>
          <w:color w:val="000000"/>
        </w:rPr>
        <w:t>Garante</w:t>
      </w:r>
      <w:r w:rsidR="00CA5DDB" w:rsidRPr="00A12FC7">
        <w:rPr>
          <w:rFonts w:ascii="Times New Roman" w:hAnsi="Times New Roman"/>
          <w:b/>
          <w:color w:val="000000"/>
        </w:rPr>
        <w:t>: _</w:t>
      </w:r>
      <w:r w:rsidRPr="00A12FC7">
        <w:rPr>
          <w:rFonts w:ascii="Times New Roman" w:hAnsi="Times New Roman"/>
          <w:color w:val="000000"/>
        </w:rPr>
        <w:t>_______________________________________________</w:t>
      </w:r>
    </w:p>
    <w:p w14:paraId="77D49A3F" w14:textId="07955EEB" w:rsidR="002770B1" w:rsidRPr="00A12FC7" w:rsidRDefault="002770B1" w:rsidP="002D48F5">
      <w:pPr>
        <w:pStyle w:val="NormalWeb"/>
        <w:spacing w:before="240" w:beforeAutospacing="0" w:after="240" w:afterAutospacing="0"/>
        <w:jc w:val="both"/>
        <w:rPr>
          <w:rFonts w:ascii="Times New Roman" w:hAnsi="Times New Roman"/>
          <w:color w:val="000000"/>
        </w:rPr>
      </w:pPr>
      <w:r w:rsidRPr="00A12FC7">
        <w:rPr>
          <w:rFonts w:ascii="Times New Roman" w:hAnsi="Times New Roman"/>
          <w:color w:val="000000"/>
        </w:rPr>
        <w:t>Se nos ha informado que ______________</w:t>
      </w:r>
      <w:r w:rsidR="00DA45AF">
        <w:rPr>
          <w:rFonts w:ascii="Times New Roman" w:hAnsi="Times New Roman"/>
          <w:color w:val="000000"/>
        </w:rPr>
        <w:t>_____</w:t>
      </w:r>
      <w:r w:rsidRPr="00A12FC7">
        <w:rPr>
          <w:rFonts w:ascii="Times New Roman" w:hAnsi="Times New Roman"/>
          <w:color w:val="000000"/>
        </w:rPr>
        <w:t>____________ (en adelante denominado “el Postulante”) ha presentado o presentará al Beneficiario su Oferta (en adelante denominada “la Oferta”) para la ejecución de ______</w:t>
      </w:r>
      <w:r w:rsidR="00DA45AF">
        <w:rPr>
          <w:rFonts w:ascii="Times New Roman" w:hAnsi="Times New Roman"/>
          <w:color w:val="000000"/>
        </w:rPr>
        <w:t>_________</w:t>
      </w:r>
      <w:r w:rsidRPr="00A12FC7">
        <w:rPr>
          <w:rFonts w:ascii="Times New Roman" w:hAnsi="Times New Roman"/>
          <w:color w:val="000000"/>
        </w:rPr>
        <w:t>__________ en virtud de la Solicitud de Ofertas n.° _____</w:t>
      </w:r>
      <w:r w:rsidR="00DA45AF">
        <w:rPr>
          <w:rFonts w:ascii="Times New Roman" w:hAnsi="Times New Roman"/>
          <w:color w:val="000000"/>
        </w:rPr>
        <w:t>____</w:t>
      </w:r>
      <w:r w:rsidRPr="00A12FC7">
        <w:rPr>
          <w:rFonts w:ascii="Times New Roman" w:hAnsi="Times New Roman"/>
          <w:color w:val="000000"/>
        </w:rPr>
        <w:t>_______ (“la S</w:t>
      </w:r>
      <w:r w:rsidR="00AE7971" w:rsidRPr="00A12FC7">
        <w:rPr>
          <w:rFonts w:ascii="Times New Roman" w:hAnsi="Times New Roman"/>
          <w:color w:val="000000"/>
        </w:rPr>
        <w:t>D</w:t>
      </w:r>
      <w:r w:rsidRPr="00A12FC7">
        <w:rPr>
          <w:rFonts w:ascii="Times New Roman" w:hAnsi="Times New Roman"/>
          <w:color w:val="000000"/>
        </w:rPr>
        <w:t xml:space="preserve">O”). </w:t>
      </w:r>
    </w:p>
    <w:p w14:paraId="322E512F" w14:textId="77777777" w:rsidR="002770B1" w:rsidRPr="00A12FC7" w:rsidRDefault="002770B1" w:rsidP="002D48F5">
      <w:pPr>
        <w:pStyle w:val="NormalWeb"/>
        <w:spacing w:before="240" w:beforeAutospacing="0" w:after="240" w:afterAutospacing="0"/>
        <w:jc w:val="both"/>
        <w:rPr>
          <w:rFonts w:ascii="Times New Roman" w:hAnsi="Times New Roman"/>
          <w:color w:val="000000"/>
        </w:rPr>
      </w:pPr>
      <w:r w:rsidRPr="00A12FC7">
        <w:rPr>
          <w:rFonts w:ascii="Times New Roman" w:hAnsi="Times New Roman"/>
          <w:color w:val="000000"/>
        </w:rPr>
        <w:t>Asimismo, entendemos que, de acuerdo con las condiciones del Beneficiario, la Oferta deberá estar respaldada por una Garantía de la Oferta.</w:t>
      </w:r>
    </w:p>
    <w:p w14:paraId="35ED39F0" w14:textId="7565A1D8" w:rsidR="002770B1" w:rsidRPr="00A12FC7" w:rsidRDefault="002770B1" w:rsidP="002D48F5">
      <w:pPr>
        <w:pStyle w:val="NormalWeb"/>
        <w:spacing w:before="240" w:beforeAutospacing="0" w:after="240" w:afterAutospacing="0"/>
        <w:jc w:val="both"/>
        <w:rPr>
          <w:rFonts w:ascii="Times New Roman" w:hAnsi="Times New Roman"/>
          <w:color w:val="000000"/>
        </w:rPr>
      </w:pPr>
      <w:r w:rsidRPr="00A12FC7">
        <w:rPr>
          <w:rFonts w:ascii="Times New Roman" w:hAnsi="Times New Roman"/>
          <w:color w:val="000000"/>
        </w:rPr>
        <w:t>A solicitud del Postulante, nosotros, en calidad de Garante, por medio de la presente nos obligamos irrevocablemente a pagarle al Beneficiario una suma o sumas que no exceda(n) un monto total de _______</w:t>
      </w:r>
      <w:r w:rsidR="00DA45AF">
        <w:rPr>
          <w:rFonts w:ascii="Times New Roman" w:hAnsi="Times New Roman"/>
          <w:color w:val="000000"/>
        </w:rPr>
        <w:t>__</w:t>
      </w:r>
      <w:r w:rsidRPr="00A12FC7">
        <w:rPr>
          <w:rFonts w:ascii="Times New Roman" w:hAnsi="Times New Roman"/>
          <w:color w:val="000000"/>
        </w:rPr>
        <w:t>____ (________</w:t>
      </w:r>
      <w:r w:rsidR="00DA45AF">
        <w:rPr>
          <w:rFonts w:ascii="Times New Roman" w:hAnsi="Times New Roman"/>
          <w:color w:val="000000"/>
        </w:rPr>
        <w:t>__</w:t>
      </w:r>
      <w:r w:rsidRPr="00A12FC7">
        <w:rPr>
          <w:rFonts w:ascii="Times New Roman" w:hAnsi="Times New Roman"/>
          <w:color w:val="000000"/>
        </w:rPr>
        <w:t>____) al recibo en nuestras oficinas de la demanda conforme a los requisitos del Beneficiario, respaldada por una declaración del Beneficiario, ya sea en la demanda propiamente dicha o en un documento aparte firmado que acompañe o identifique la demanda, donde conste que el Postulante:</w:t>
      </w:r>
    </w:p>
    <w:p w14:paraId="68D47910" w14:textId="77777777" w:rsidR="002770B1" w:rsidRPr="00A12FC7" w:rsidRDefault="002770B1" w:rsidP="00DA45AF">
      <w:pPr>
        <w:pStyle w:val="NormalWeb"/>
        <w:tabs>
          <w:tab w:val="left" w:pos="540"/>
        </w:tabs>
        <w:spacing w:before="240" w:beforeAutospacing="0" w:after="240" w:afterAutospacing="0"/>
        <w:ind w:left="540" w:hanging="540"/>
        <w:jc w:val="both"/>
        <w:rPr>
          <w:rFonts w:ascii="Times New Roman" w:hAnsi="Times New Roman"/>
          <w:color w:val="000000"/>
        </w:rPr>
      </w:pPr>
      <w:r w:rsidRPr="00A12FC7">
        <w:rPr>
          <w:rFonts w:ascii="Times New Roman" w:hAnsi="Times New Roman"/>
          <w:color w:val="000000"/>
        </w:rPr>
        <w:t xml:space="preserve">a) </w:t>
      </w:r>
      <w:r w:rsidRPr="00A12FC7">
        <w:tab/>
      </w:r>
      <w:r w:rsidRPr="00A12FC7">
        <w:rPr>
          <w:rFonts w:ascii="Times New Roman" w:hAnsi="Times New Roman"/>
          <w:color w:val="000000"/>
        </w:rPr>
        <w:t>ha retirado su Oferta durante el período de validez de la Oferta estipulado en la Carta de la Oferta del Postulante (“el Período de Validez de la Oferta”), o cualquier prórroga del plazo provista por el Postulante;</w:t>
      </w:r>
    </w:p>
    <w:p w14:paraId="3A354297" w14:textId="350C9BE5" w:rsidR="002770B1" w:rsidRPr="00A12FC7" w:rsidRDefault="002770B1" w:rsidP="00DA45AF">
      <w:pPr>
        <w:pStyle w:val="NormalWeb"/>
        <w:tabs>
          <w:tab w:val="left" w:pos="540"/>
        </w:tabs>
        <w:spacing w:before="240" w:beforeAutospacing="0" w:after="240" w:afterAutospacing="0"/>
        <w:ind w:left="540" w:hanging="540"/>
        <w:jc w:val="both"/>
        <w:rPr>
          <w:rFonts w:ascii="Times New Roman" w:hAnsi="Times New Roman"/>
          <w:color w:val="000000"/>
        </w:rPr>
      </w:pPr>
      <w:r w:rsidRPr="00A12FC7">
        <w:rPr>
          <w:rFonts w:ascii="Times New Roman" w:hAnsi="Times New Roman"/>
          <w:color w:val="000000"/>
        </w:rPr>
        <w:t>b)</w:t>
      </w:r>
      <w:r w:rsidRPr="00A12FC7">
        <w:tab/>
      </w:r>
      <w:r w:rsidRPr="00A12FC7">
        <w:rPr>
          <w:rFonts w:ascii="Times New Roman" w:hAnsi="Times New Roman"/>
          <w:color w:val="000000"/>
        </w:rPr>
        <w:t>después de haber sido notificado por el Beneficiario de la aceptación de su Oferta durante el Período de Validez de la Oferta o cualquier prórroga del plazo provista por el Postulante, i)</w:t>
      </w:r>
      <w:r w:rsidR="00DA45AF">
        <w:rPr>
          <w:rFonts w:ascii="Times New Roman" w:hAnsi="Times New Roman"/>
          <w:color w:val="000000"/>
        </w:rPr>
        <w:t> </w:t>
      </w:r>
      <w:r w:rsidRPr="00A12FC7">
        <w:rPr>
          <w:rFonts w:ascii="Times New Roman" w:hAnsi="Times New Roman"/>
          <w:color w:val="000000"/>
        </w:rPr>
        <w:t>no ha firmado el Convenio Contractual, o ii) no ha suministrado la Garantía de Cumplimiento</w:t>
      </w:r>
      <w:r w:rsidR="00AE7971" w:rsidRPr="00A12FC7">
        <w:rPr>
          <w:rFonts w:ascii="Times New Roman" w:hAnsi="Times New Roman"/>
          <w:color w:val="000000"/>
        </w:rPr>
        <w:t xml:space="preserve"> y, si requerida, la Garantía de Cumplimiento de las obligaciones en materia ambiental, social y de seguridad y salud en el trabajo (ASSS) </w:t>
      </w:r>
      <w:r w:rsidRPr="00A12FC7">
        <w:rPr>
          <w:rFonts w:ascii="Times New Roman" w:hAnsi="Times New Roman"/>
          <w:color w:val="000000"/>
        </w:rPr>
        <w:t>de conformidad con las Instrucciones a los Licitantes (“IAL”) del documento de licitación del Beneficiario.</w:t>
      </w:r>
    </w:p>
    <w:p w14:paraId="28486449" w14:textId="4C178665" w:rsidR="002770B1" w:rsidRPr="00A12FC7" w:rsidRDefault="002770B1" w:rsidP="002D48F5">
      <w:pPr>
        <w:pStyle w:val="NormalWeb"/>
        <w:spacing w:before="240" w:beforeAutospacing="0" w:after="240" w:afterAutospacing="0"/>
        <w:jc w:val="both"/>
        <w:rPr>
          <w:rFonts w:ascii="Times New Roman" w:hAnsi="Times New Roman" w:cs="Times New Roman"/>
          <w:color w:val="000000"/>
        </w:rPr>
      </w:pPr>
      <w:r w:rsidRPr="00A12FC7">
        <w:rPr>
          <w:rFonts w:ascii="Times New Roman" w:hAnsi="Times New Roman"/>
          <w:color w:val="000000"/>
        </w:rPr>
        <w:lastRenderedPageBreak/>
        <w:t xml:space="preserve">Esta Garantía expirará: a) en el caso de que el Postulante sea el Licitante seleccionado, cuando recibamos en nuestras oficinas las copias del Convenio Contractual firmado por el Postulante y la Garantía de Cumplimiento </w:t>
      </w:r>
      <w:r w:rsidR="00AE7971" w:rsidRPr="00A12FC7">
        <w:rPr>
          <w:rFonts w:ascii="Times New Roman" w:hAnsi="Times New Roman"/>
          <w:color w:val="000000"/>
        </w:rPr>
        <w:t xml:space="preserve">y, si requerida, la Garantía de Cumplimiento de las obligaciones en materia ambiental, social y de seguridad y salud en el trabajo (ASSS), </w:t>
      </w:r>
      <w:r w:rsidRPr="00A12FC7">
        <w:rPr>
          <w:rFonts w:ascii="Times New Roman" w:hAnsi="Times New Roman"/>
          <w:color w:val="000000"/>
        </w:rPr>
        <w:t xml:space="preserve">emitida al Beneficiario en relación con dicho Convenio Contractual; o b) en el caso de que el Postulante no sea el Licitante seleccionado, cuando ocurra el primero de los siguientes hechos: i) haber recibido una copia de la notificación del Beneficiario al Postulante donde se comuniquen los resultados del Proceso Licitatorio; o ii) veintiocho días después de la finalización del Período de Validez de la Oferta. </w:t>
      </w:r>
    </w:p>
    <w:p w14:paraId="7C3C1EA8" w14:textId="77777777" w:rsidR="002770B1" w:rsidRPr="00A12FC7" w:rsidRDefault="002770B1" w:rsidP="002D48F5">
      <w:pPr>
        <w:pStyle w:val="NormalWeb"/>
        <w:spacing w:before="240" w:beforeAutospacing="0" w:after="240" w:afterAutospacing="0"/>
        <w:jc w:val="both"/>
        <w:rPr>
          <w:rFonts w:ascii="Times New Roman" w:hAnsi="Times New Roman"/>
          <w:color w:val="000000"/>
        </w:rPr>
      </w:pPr>
      <w:r w:rsidRPr="00A12FC7">
        <w:rPr>
          <w:rFonts w:ascii="Times New Roman" w:hAnsi="Times New Roman"/>
          <w:color w:val="000000"/>
        </w:rPr>
        <w:t>En consecuencia, cualquier solicitud de pago en virtud de esta Garantía deberá recibirse en esta institución en el domicilio indicado más arriba, a más tardar en la fecha aquí estipulada.</w:t>
      </w:r>
    </w:p>
    <w:p w14:paraId="29710094" w14:textId="77777777" w:rsidR="002770B1" w:rsidRPr="00A12FC7" w:rsidRDefault="002770B1" w:rsidP="002D48F5">
      <w:pPr>
        <w:pStyle w:val="NormalWeb"/>
        <w:spacing w:before="240" w:beforeAutospacing="0" w:after="240" w:afterAutospacing="0"/>
        <w:rPr>
          <w:rFonts w:ascii="Times New Roman" w:hAnsi="Times New Roman"/>
          <w:color w:val="000000"/>
        </w:rPr>
      </w:pPr>
      <w:r w:rsidRPr="00A12FC7">
        <w:rPr>
          <w:rFonts w:ascii="Times New Roman" w:hAnsi="Times New Roman"/>
          <w:color w:val="000000"/>
        </w:rPr>
        <w:t xml:space="preserve">Esta Garantía está sujeta las “Reglas Uniformes de la CCI relativas a las garantías contra primera solicitud” (URDG), Revisión de </w:t>
      </w:r>
      <w:r w:rsidR="00CA5DDB" w:rsidRPr="00A12FC7">
        <w:rPr>
          <w:rFonts w:ascii="Times New Roman" w:hAnsi="Times New Roman"/>
          <w:color w:val="000000"/>
        </w:rPr>
        <w:t>2010,</w:t>
      </w:r>
      <w:r w:rsidRPr="00A12FC7">
        <w:rPr>
          <w:rFonts w:ascii="Times New Roman" w:hAnsi="Times New Roman"/>
          <w:color w:val="000000"/>
        </w:rPr>
        <w:t xml:space="preserve"> Publicación de la CCI n.° 758.</w:t>
      </w:r>
    </w:p>
    <w:p w14:paraId="6F2FF6D1" w14:textId="77777777" w:rsidR="002770B1" w:rsidRPr="00A12FC7" w:rsidRDefault="002770B1" w:rsidP="002D48F5">
      <w:pPr>
        <w:pStyle w:val="NormalWeb"/>
        <w:spacing w:before="240" w:beforeAutospacing="0" w:after="240" w:afterAutospacing="0"/>
        <w:jc w:val="center"/>
        <w:rPr>
          <w:rFonts w:ascii="Times New Roman" w:hAnsi="Times New Roman"/>
          <w:color w:val="000000"/>
        </w:rPr>
      </w:pPr>
    </w:p>
    <w:p w14:paraId="1E1CB3F4" w14:textId="77777777" w:rsidR="002770B1" w:rsidRPr="00A12FC7" w:rsidRDefault="002770B1" w:rsidP="002D48F5">
      <w:pPr>
        <w:pStyle w:val="NormalWeb"/>
        <w:spacing w:before="240" w:beforeAutospacing="0" w:after="240" w:afterAutospacing="0"/>
        <w:rPr>
          <w:rFonts w:ascii="Times New Roman" w:hAnsi="Times New Roman"/>
          <w:b/>
          <w:color w:val="000000"/>
        </w:rPr>
      </w:pPr>
      <w:r w:rsidRPr="00A12FC7">
        <w:rPr>
          <w:rFonts w:ascii="Times New Roman" w:hAnsi="Times New Roman"/>
          <w:b/>
          <w:color w:val="000000"/>
        </w:rPr>
        <w:t>_____________________________</w:t>
      </w:r>
    </w:p>
    <w:p w14:paraId="4E304D37" w14:textId="77777777" w:rsidR="002770B1" w:rsidRPr="00A12FC7" w:rsidRDefault="002770B1" w:rsidP="002D48F5">
      <w:pPr>
        <w:pStyle w:val="NormalWeb"/>
        <w:spacing w:before="240" w:beforeAutospacing="0" w:after="240" w:afterAutospacing="0"/>
        <w:rPr>
          <w:rFonts w:ascii="Times New Roman" w:hAnsi="Times New Roman"/>
          <w:i/>
          <w:color w:val="000000"/>
        </w:rPr>
      </w:pPr>
      <w:r w:rsidRPr="00A12FC7">
        <w:rPr>
          <w:rFonts w:ascii="Times New Roman" w:hAnsi="Times New Roman"/>
          <w:i/>
          <w:color w:val="000000"/>
        </w:rPr>
        <w:t>[firma/s]</w:t>
      </w:r>
    </w:p>
    <w:p w14:paraId="2E0F0BF3" w14:textId="77777777" w:rsidR="002770B1" w:rsidRPr="00A12FC7" w:rsidRDefault="002770B1" w:rsidP="002D48F5">
      <w:pPr>
        <w:pStyle w:val="NormalWeb"/>
        <w:spacing w:before="240" w:beforeAutospacing="0" w:after="240" w:afterAutospacing="0"/>
        <w:rPr>
          <w:rFonts w:ascii="Times New Roman" w:hAnsi="Times New Roman"/>
          <w:i/>
          <w:color w:val="000000"/>
        </w:rPr>
      </w:pPr>
    </w:p>
    <w:p w14:paraId="124A425F" w14:textId="77777777" w:rsidR="00B13613" w:rsidRPr="00A12FC7" w:rsidRDefault="00B13613" w:rsidP="002D48F5">
      <w:pPr>
        <w:pStyle w:val="S4-header1"/>
        <w:spacing w:before="240"/>
      </w:pPr>
      <w:r w:rsidRPr="00A12FC7">
        <w:br w:type="page"/>
      </w:r>
      <w:bookmarkStart w:id="685" w:name="_Toc437968901"/>
      <w:bookmarkStart w:id="686" w:name="_Toc125871321"/>
      <w:bookmarkStart w:id="687" w:name="_Toc197236057"/>
      <w:r w:rsidRPr="00A12FC7">
        <w:lastRenderedPageBreak/>
        <w:t>Formulario de Declaración de Mantenimiento de la Oferta</w:t>
      </w:r>
      <w:bookmarkEnd w:id="685"/>
      <w:bookmarkEnd w:id="686"/>
      <w:bookmarkEnd w:id="687"/>
    </w:p>
    <w:p w14:paraId="45E0E8DD" w14:textId="77777777" w:rsidR="00B13613" w:rsidRPr="00A12FC7" w:rsidRDefault="00B13613" w:rsidP="002D48F5">
      <w:pPr>
        <w:tabs>
          <w:tab w:val="right" w:pos="9360"/>
        </w:tabs>
        <w:spacing w:before="240" w:after="240"/>
        <w:ind w:left="720" w:hanging="720"/>
        <w:jc w:val="right"/>
      </w:pPr>
      <w:r w:rsidRPr="00A12FC7">
        <w:t xml:space="preserve">Fecha: </w:t>
      </w:r>
      <w:r w:rsidRPr="00A12FC7">
        <w:rPr>
          <w:i/>
        </w:rPr>
        <w:t>________________</w:t>
      </w:r>
    </w:p>
    <w:p w14:paraId="60524285" w14:textId="77777777" w:rsidR="00B13613" w:rsidRPr="00A12FC7" w:rsidRDefault="00B13613" w:rsidP="002D48F5">
      <w:pPr>
        <w:tabs>
          <w:tab w:val="right" w:pos="9360"/>
        </w:tabs>
        <w:spacing w:before="240" w:after="240"/>
        <w:ind w:left="720" w:hanging="720"/>
        <w:jc w:val="right"/>
      </w:pPr>
      <w:r w:rsidRPr="00A12FC7">
        <w:t xml:space="preserve">SO n.°: </w:t>
      </w:r>
      <w:r w:rsidRPr="00A12FC7">
        <w:rPr>
          <w:i/>
        </w:rPr>
        <w:t>_______________</w:t>
      </w:r>
    </w:p>
    <w:p w14:paraId="4ECED928" w14:textId="77777777" w:rsidR="00B13613" w:rsidRPr="00A12FC7" w:rsidRDefault="00B13613" w:rsidP="002D48F5">
      <w:pPr>
        <w:tabs>
          <w:tab w:val="right" w:pos="9360"/>
        </w:tabs>
        <w:spacing w:before="240" w:after="240"/>
        <w:ind w:left="720" w:hanging="720"/>
        <w:jc w:val="right"/>
        <w:rPr>
          <w:sz w:val="28"/>
        </w:rPr>
      </w:pPr>
      <w:r w:rsidRPr="00A12FC7">
        <w:t xml:space="preserve">Alternativa n.°: </w:t>
      </w:r>
      <w:r w:rsidRPr="00A12FC7">
        <w:rPr>
          <w:i/>
        </w:rPr>
        <w:t>_______________</w:t>
      </w:r>
    </w:p>
    <w:p w14:paraId="706DC27F" w14:textId="77777777" w:rsidR="00B13613" w:rsidRPr="00A12FC7" w:rsidRDefault="00B13613" w:rsidP="002D48F5">
      <w:pPr>
        <w:spacing w:before="240" w:after="240"/>
      </w:pPr>
    </w:p>
    <w:p w14:paraId="3DCB82B7" w14:textId="77777777" w:rsidR="00B13613" w:rsidRPr="00A12FC7" w:rsidRDefault="00B13613" w:rsidP="002D48F5">
      <w:pPr>
        <w:spacing w:before="240" w:after="240"/>
      </w:pPr>
      <w:r w:rsidRPr="00A12FC7">
        <w:t xml:space="preserve">Para: </w:t>
      </w:r>
      <w:r w:rsidRPr="00A12FC7">
        <w:rPr>
          <w:i/>
        </w:rPr>
        <w:t>___________________________________</w:t>
      </w:r>
    </w:p>
    <w:p w14:paraId="436274A1" w14:textId="77777777" w:rsidR="00B13613" w:rsidRPr="00A12FC7" w:rsidRDefault="00B13613" w:rsidP="002D48F5">
      <w:pPr>
        <w:spacing w:before="240" w:after="240"/>
      </w:pPr>
      <w:r w:rsidRPr="00A12FC7">
        <w:t xml:space="preserve">Nosotros, los suscritos, declaramos que: </w:t>
      </w:r>
      <w:r w:rsidRPr="00A12FC7">
        <w:tab/>
      </w:r>
      <w:r w:rsidRPr="00A12FC7">
        <w:tab/>
      </w:r>
      <w:r w:rsidRPr="00A12FC7">
        <w:tab/>
      </w:r>
    </w:p>
    <w:p w14:paraId="33212FA3" w14:textId="77777777" w:rsidR="00B13613" w:rsidRPr="00A12FC7" w:rsidRDefault="00B13613" w:rsidP="002D48F5">
      <w:pPr>
        <w:pStyle w:val="NormalWeb"/>
        <w:spacing w:before="240" w:beforeAutospacing="0" w:after="240" w:afterAutospacing="0"/>
        <w:jc w:val="both"/>
        <w:rPr>
          <w:rFonts w:ascii="Times New Roman" w:hAnsi="Times New Roman" w:cs="Times New Roman"/>
          <w:szCs w:val="20"/>
        </w:rPr>
      </w:pPr>
      <w:r w:rsidRPr="00A12FC7">
        <w:rPr>
          <w:rFonts w:ascii="Times New Roman" w:hAnsi="Times New Roman"/>
        </w:rPr>
        <w:t>Entendemos que, de acuerdo con sus condiciones, las Ofertas deberán estar respaldadas por una Declaración de Mantenimiento de la Oferta.</w:t>
      </w:r>
    </w:p>
    <w:p w14:paraId="1B2D5051" w14:textId="2C0D1E7C" w:rsidR="00B13613" w:rsidRPr="00A12FC7" w:rsidRDefault="00B13613" w:rsidP="002D48F5">
      <w:pPr>
        <w:pStyle w:val="NormalWeb"/>
        <w:spacing w:before="240" w:beforeAutospacing="0" w:after="240" w:afterAutospacing="0"/>
        <w:jc w:val="both"/>
        <w:rPr>
          <w:rFonts w:ascii="Times New Roman" w:hAnsi="Times New Roman" w:cs="Times New Roman"/>
          <w:szCs w:val="20"/>
        </w:rPr>
      </w:pPr>
      <w:r w:rsidRPr="00A12FC7">
        <w:rPr>
          <w:rFonts w:ascii="Times New Roman" w:hAnsi="Times New Roman"/>
        </w:rPr>
        <w:t>Aceptamos que automáticamente seremos declarados inelegibles para participar en cualquier Licitación de contrato con el Prestatario por un período de ____________</w:t>
      </w:r>
      <w:r w:rsidR="002E271B">
        <w:rPr>
          <w:rFonts w:ascii="Times New Roman" w:hAnsi="Times New Roman"/>
        </w:rPr>
        <w:t>___</w:t>
      </w:r>
      <w:r w:rsidRPr="00A12FC7">
        <w:rPr>
          <w:rFonts w:ascii="Times New Roman" w:hAnsi="Times New Roman"/>
        </w:rPr>
        <w:t>____, contado a partir de ______</w:t>
      </w:r>
      <w:r w:rsidR="002E271B">
        <w:rPr>
          <w:rFonts w:ascii="Times New Roman" w:hAnsi="Times New Roman"/>
        </w:rPr>
        <w:t>___</w:t>
      </w:r>
      <w:r w:rsidRPr="00A12FC7">
        <w:rPr>
          <w:rFonts w:ascii="Times New Roman" w:hAnsi="Times New Roman"/>
        </w:rPr>
        <w:t>______, si violamos nuestra(s) obligación(es) en virtud de las condiciones de la Oferta si:</w:t>
      </w:r>
    </w:p>
    <w:p w14:paraId="346EED92" w14:textId="77777777" w:rsidR="00B13613" w:rsidRPr="00A12FC7" w:rsidRDefault="00B13613" w:rsidP="002D48F5">
      <w:pPr>
        <w:pStyle w:val="NormalWeb"/>
        <w:spacing w:before="240" w:beforeAutospacing="0" w:after="240" w:afterAutospacing="0"/>
        <w:ind w:left="540" w:hanging="540"/>
        <w:jc w:val="both"/>
        <w:rPr>
          <w:rFonts w:ascii="Times New Roman" w:hAnsi="Times New Roman" w:cs="Times New Roman"/>
          <w:szCs w:val="20"/>
        </w:rPr>
      </w:pPr>
      <w:r w:rsidRPr="00A12FC7">
        <w:rPr>
          <w:rFonts w:ascii="Times New Roman" w:hAnsi="Times New Roman"/>
        </w:rPr>
        <w:t xml:space="preserve">a) </w:t>
      </w:r>
      <w:r w:rsidRPr="00A12FC7">
        <w:tab/>
      </w:r>
      <w:r w:rsidRPr="00A12FC7">
        <w:rPr>
          <w:rFonts w:ascii="Times New Roman" w:hAnsi="Times New Roman"/>
        </w:rPr>
        <w:t>hemos retirado nuestra Oferta durante el período de validez de la Oferta estipulado en la Carta de la Oferta;</w:t>
      </w:r>
    </w:p>
    <w:p w14:paraId="1E9CD215" w14:textId="77777777" w:rsidR="00B13613" w:rsidRPr="00A12FC7" w:rsidRDefault="00B13613" w:rsidP="002E271B">
      <w:pPr>
        <w:pStyle w:val="NormalWeb"/>
        <w:spacing w:before="240" w:beforeAutospacing="0" w:after="240" w:afterAutospacing="0"/>
        <w:ind w:left="540" w:hanging="540"/>
        <w:jc w:val="both"/>
        <w:rPr>
          <w:rFonts w:ascii="Times New Roman" w:hAnsi="Times New Roman" w:cs="Times New Roman"/>
          <w:szCs w:val="20"/>
        </w:rPr>
      </w:pPr>
      <w:r w:rsidRPr="00A12FC7">
        <w:rPr>
          <w:rFonts w:ascii="Times New Roman" w:hAnsi="Times New Roman"/>
        </w:rPr>
        <w:t xml:space="preserve">b) </w:t>
      </w:r>
      <w:r w:rsidRPr="00A12FC7">
        <w:tab/>
      </w:r>
      <w:r w:rsidRPr="00A12FC7">
        <w:rPr>
          <w:rFonts w:ascii="Times New Roman" w:hAnsi="Times New Roman"/>
        </w:rPr>
        <w:t>si después de haber sido notificados de la aceptación de nuestra Oferta por parte del Contratante durante su período de validez, i) no ejecutamos o nos rehusamos a ejecutar el Contrato, si es requerido; o ii) no suministramos o nos rehusamos a suministrar la Garantía de Cumplimiento de conformidad con las IAL.</w:t>
      </w:r>
    </w:p>
    <w:p w14:paraId="01343385" w14:textId="77777777" w:rsidR="00B13613" w:rsidRPr="00A12FC7" w:rsidRDefault="00B13613" w:rsidP="002D48F5">
      <w:pPr>
        <w:pStyle w:val="NormalWeb"/>
        <w:spacing w:before="240" w:beforeAutospacing="0" w:after="240" w:afterAutospacing="0"/>
        <w:jc w:val="both"/>
        <w:rPr>
          <w:rFonts w:ascii="Times New Roman" w:hAnsi="Times New Roman" w:cs="Times New Roman"/>
          <w:szCs w:val="20"/>
        </w:rPr>
      </w:pPr>
      <w:r w:rsidRPr="00A12FC7">
        <w:rPr>
          <w:rFonts w:ascii="Times New Roman" w:hAnsi="Times New Roman"/>
        </w:rPr>
        <w:t>Entendemos que esta Declaración de Mantenimiento de la Oferta expirará si no somos los seleccionados, y cuando ocurra el primero de los siguientes hechos: i) si recibimos su comunicación con el nombre del Licitante seleccionado; o ii) han transcurrido veintiocho días después del vencimiento de nuestra Oferta.</w:t>
      </w:r>
    </w:p>
    <w:p w14:paraId="4AA91828" w14:textId="77777777" w:rsidR="00121204" w:rsidRPr="00A12FC7" w:rsidRDefault="00B13613" w:rsidP="002D48F5">
      <w:pPr>
        <w:spacing w:before="240" w:after="240"/>
        <w:jc w:val="left"/>
      </w:pPr>
      <w:r w:rsidRPr="00A12FC7">
        <w:t xml:space="preserve">Firmado: </w:t>
      </w:r>
      <w:r w:rsidRPr="00A12FC7">
        <w:rPr>
          <w:i/>
        </w:rPr>
        <w:t>_________________________________</w:t>
      </w:r>
      <w:r w:rsidRPr="00A12FC7">
        <w:t xml:space="preserve"> </w:t>
      </w:r>
    </w:p>
    <w:p w14:paraId="5410A221" w14:textId="77777777" w:rsidR="00B13613" w:rsidRPr="00A12FC7" w:rsidRDefault="00B13613" w:rsidP="002D48F5">
      <w:pPr>
        <w:spacing w:before="240" w:after="240"/>
        <w:jc w:val="left"/>
        <w:rPr>
          <w:i/>
        </w:rPr>
      </w:pPr>
      <w:r w:rsidRPr="00A12FC7">
        <w:t>En capacidad de: ______________</w:t>
      </w:r>
    </w:p>
    <w:p w14:paraId="1D28AB00" w14:textId="77777777" w:rsidR="00B13613" w:rsidRPr="00A12FC7" w:rsidRDefault="00B13613" w:rsidP="002D48F5">
      <w:pPr>
        <w:tabs>
          <w:tab w:val="left" w:pos="6120"/>
        </w:tabs>
        <w:spacing w:before="240" w:after="240"/>
      </w:pPr>
      <w:r w:rsidRPr="00A12FC7">
        <w:t xml:space="preserve">Nombre: </w:t>
      </w:r>
      <w:r w:rsidRPr="00A12FC7">
        <w:rPr>
          <w:i/>
        </w:rPr>
        <w:t>______________________________________________________</w:t>
      </w:r>
      <w:r w:rsidRPr="00A12FC7">
        <w:tab/>
        <w:t xml:space="preserve"> </w:t>
      </w:r>
    </w:p>
    <w:p w14:paraId="3C34DEC4" w14:textId="77777777" w:rsidR="00B13613" w:rsidRPr="00A12FC7" w:rsidRDefault="00B13613" w:rsidP="002D48F5">
      <w:pPr>
        <w:tabs>
          <w:tab w:val="left" w:pos="5238"/>
          <w:tab w:val="left" w:pos="5474"/>
          <w:tab w:val="left" w:pos="9468"/>
        </w:tabs>
        <w:spacing w:before="240" w:after="240"/>
      </w:pPr>
      <w:r w:rsidRPr="00A12FC7">
        <w:t xml:space="preserve">Debidamente autorizado para firmar la Oferta por y en nombre de </w:t>
      </w:r>
      <w:r w:rsidRPr="00A12FC7">
        <w:rPr>
          <w:i/>
        </w:rPr>
        <w:t>__________________</w:t>
      </w:r>
    </w:p>
    <w:p w14:paraId="5352CEC8" w14:textId="77777777" w:rsidR="00B13613" w:rsidRPr="00A12FC7" w:rsidRDefault="00B13613" w:rsidP="002D48F5">
      <w:pPr>
        <w:pStyle w:val="BankNormal"/>
        <w:spacing w:before="240"/>
        <w:jc w:val="both"/>
        <w:rPr>
          <w:i/>
        </w:rPr>
      </w:pPr>
      <w:r w:rsidRPr="00A12FC7">
        <w:t>Fechada el día ____________ de ______________ de _____________</w:t>
      </w:r>
    </w:p>
    <w:p w14:paraId="2AD3B6BC" w14:textId="77777777" w:rsidR="00B13613" w:rsidRPr="00A12FC7" w:rsidRDefault="00B13613" w:rsidP="002D48F5">
      <w:pPr>
        <w:pStyle w:val="BankNormal"/>
        <w:spacing w:before="240"/>
        <w:jc w:val="both"/>
      </w:pPr>
      <w:r w:rsidRPr="00A12FC7">
        <w:t>Sello Oficial de la Corporación (si corresponde)</w:t>
      </w:r>
    </w:p>
    <w:p w14:paraId="1716093D" w14:textId="77777777" w:rsidR="00B13613" w:rsidRPr="00A12FC7" w:rsidRDefault="00B13613" w:rsidP="002D48F5">
      <w:pPr>
        <w:pStyle w:val="Header"/>
        <w:suppressAutoHyphens/>
        <w:spacing w:before="240" w:after="240"/>
        <w:rPr>
          <w:rStyle w:val="Table"/>
          <w:spacing w:val="-2"/>
        </w:rPr>
      </w:pPr>
    </w:p>
    <w:p w14:paraId="436D32D1" w14:textId="77777777" w:rsidR="002770B1" w:rsidRPr="00A12FC7" w:rsidRDefault="002770B1" w:rsidP="002D48F5">
      <w:pPr>
        <w:pStyle w:val="Subtitle"/>
        <w:spacing w:before="240" w:after="240"/>
        <w:rPr>
          <w:sz w:val="22"/>
          <w:szCs w:val="22"/>
        </w:rPr>
        <w:sectPr w:rsidR="002770B1" w:rsidRPr="00A12FC7" w:rsidSect="00C825A0">
          <w:headerReference w:type="even" r:id="rId36"/>
          <w:headerReference w:type="default" r:id="rId37"/>
          <w:headerReference w:type="first" r:id="rId38"/>
          <w:footnotePr>
            <w:numRestart w:val="eachSect"/>
          </w:footnotePr>
          <w:type w:val="oddPage"/>
          <w:pgSz w:w="12240" w:h="15840" w:code="1"/>
          <w:pgMar w:top="1440" w:right="1440" w:bottom="1440" w:left="1440" w:header="720" w:footer="720" w:gutter="0"/>
          <w:cols w:space="720"/>
          <w:titlePg/>
          <w:docGrid w:linePitch="326"/>
        </w:sectPr>
      </w:pPr>
    </w:p>
    <w:p w14:paraId="4F43449B" w14:textId="77777777" w:rsidR="006309F7" w:rsidRPr="00A12FC7" w:rsidRDefault="006309F7" w:rsidP="00E37803">
      <w:pPr>
        <w:pStyle w:val="TOC1-2"/>
      </w:pPr>
      <w:bookmarkStart w:id="688" w:name="_Hlt103048636"/>
      <w:bookmarkStart w:id="689" w:name="_Toc438266926"/>
      <w:bookmarkStart w:id="690" w:name="_Toc438267900"/>
      <w:bookmarkStart w:id="691" w:name="_Toc438366668"/>
      <w:bookmarkStart w:id="692" w:name="_Toc101929326"/>
      <w:bookmarkStart w:id="693" w:name="_Toc114455702"/>
      <w:bookmarkStart w:id="694" w:name="_Toc454883920"/>
      <w:bookmarkStart w:id="695" w:name="_Toc477274290"/>
      <w:bookmarkStart w:id="696" w:name="_Toc484609129"/>
      <w:bookmarkEnd w:id="688"/>
      <w:r w:rsidRPr="00A12FC7">
        <w:lastRenderedPageBreak/>
        <w:t>Sección V: Países Elegibles</w:t>
      </w:r>
      <w:bookmarkEnd w:id="689"/>
      <w:bookmarkEnd w:id="690"/>
      <w:bookmarkEnd w:id="691"/>
      <w:bookmarkEnd w:id="692"/>
      <w:bookmarkEnd w:id="693"/>
      <w:bookmarkEnd w:id="694"/>
      <w:bookmarkEnd w:id="695"/>
      <w:bookmarkEnd w:id="696"/>
    </w:p>
    <w:p w14:paraId="62ABCF7D" w14:textId="77777777" w:rsidR="006309F7" w:rsidRPr="00A12FC7" w:rsidRDefault="006309F7" w:rsidP="002D48F5">
      <w:pPr>
        <w:spacing w:before="240" w:after="240"/>
        <w:jc w:val="center"/>
        <w:rPr>
          <w:b/>
        </w:rPr>
      </w:pPr>
    </w:p>
    <w:p w14:paraId="7443DECD" w14:textId="715084C0" w:rsidR="006C358D" w:rsidRPr="00A12FC7" w:rsidRDefault="008C1CCB" w:rsidP="002E271B">
      <w:pPr>
        <w:spacing w:before="240" w:after="240"/>
        <w:jc w:val="center"/>
        <w:rPr>
          <w:b/>
          <w:color w:val="000000"/>
        </w:rPr>
      </w:pPr>
      <w:r w:rsidRPr="00A12FC7">
        <w:rPr>
          <w:b/>
          <w:color w:val="000000"/>
        </w:rPr>
        <w:t>Elegibilidad para el Suministro de Bienes, Obras y Servicios Distintos de los de Consultoría en</w:t>
      </w:r>
      <w:r w:rsidR="002E271B">
        <w:rPr>
          <w:b/>
          <w:color w:val="000000"/>
        </w:rPr>
        <w:t xml:space="preserve"> </w:t>
      </w:r>
      <w:r w:rsidRPr="00A12FC7">
        <w:rPr>
          <w:b/>
          <w:color w:val="000000"/>
        </w:rPr>
        <w:t>Adquisiciones financiadas por el Banco</w:t>
      </w:r>
    </w:p>
    <w:p w14:paraId="6AC749FE" w14:textId="77777777" w:rsidR="006C358D" w:rsidRPr="00A12FC7" w:rsidRDefault="006C358D" w:rsidP="006C358D">
      <w:pPr>
        <w:spacing w:before="240" w:after="240"/>
        <w:jc w:val="center"/>
        <w:rPr>
          <w:b/>
          <w:color w:val="000000"/>
        </w:rPr>
      </w:pPr>
    </w:p>
    <w:p w14:paraId="7A6E8849" w14:textId="44CD43FD" w:rsidR="008C1CCB" w:rsidRPr="00A12FC7" w:rsidRDefault="008C1CCB" w:rsidP="002E271B">
      <w:pPr>
        <w:spacing w:after="120"/>
        <w:jc w:val="left"/>
        <w:rPr>
          <w:b/>
          <w:color w:val="000000"/>
        </w:rPr>
      </w:pPr>
      <w:r w:rsidRPr="00A12FC7">
        <w:rPr>
          <w:color w:val="000000"/>
        </w:rPr>
        <w:t xml:space="preserve">En referencia a las </w:t>
      </w:r>
      <w:r w:rsidR="008E757A" w:rsidRPr="00A12FC7">
        <w:rPr>
          <w:color w:val="000000"/>
        </w:rPr>
        <w:t xml:space="preserve">IAL </w:t>
      </w:r>
      <w:r w:rsidRPr="00A12FC7">
        <w:rPr>
          <w:color w:val="000000"/>
        </w:rPr>
        <w:t>4.8 y 5.1, para información de los Licitantes, en el presente quedan excluidos de este Proceso Licitatorio firmas, bienes y servicios procedentes de los siguientes</w:t>
      </w:r>
      <w:r w:rsidR="002E271B">
        <w:rPr>
          <w:color w:val="000000"/>
        </w:rPr>
        <w:t> </w:t>
      </w:r>
      <w:r w:rsidRPr="00A12FC7">
        <w:rPr>
          <w:color w:val="000000"/>
        </w:rPr>
        <w:t>países:</w:t>
      </w:r>
    </w:p>
    <w:p w14:paraId="7D6F51D3" w14:textId="7E0E29F0" w:rsidR="008C1CCB" w:rsidRPr="00A12FC7" w:rsidRDefault="008C1CCB" w:rsidP="002E271B">
      <w:pPr>
        <w:spacing w:after="120"/>
        <w:ind w:left="4140" w:right="90" w:hanging="3600"/>
        <w:rPr>
          <w:i/>
          <w:iCs/>
          <w:color w:val="000000"/>
          <w:spacing w:val="-4"/>
        </w:rPr>
      </w:pPr>
      <w:r w:rsidRPr="00A12FC7">
        <w:rPr>
          <w:color w:val="000000"/>
          <w:spacing w:val="-2"/>
        </w:rPr>
        <w:t xml:space="preserve">Conforme a las </w:t>
      </w:r>
      <w:r w:rsidR="008E757A" w:rsidRPr="00A12FC7">
        <w:rPr>
          <w:color w:val="000000"/>
          <w:spacing w:val="-2"/>
        </w:rPr>
        <w:t xml:space="preserve">IAL </w:t>
      </w:r>
      <w:r w:rsidRPr="00A12FC7">
        <w:rPr>
          <w:color w:val="000000"/>
          <w:spacing w:val="-2"/>
        </w:rPr>
        <w:t>4.8 a) y 5.1:</w:t>
      </w:r>
      <w:r w:rsidRPr="00A12FC7">
        <w:tab/>
      </w:r>
      <w:r w:rsidRPr="00A12FC7">
        <w:rPr>
          <w:i/>
          <w:color w:val="000000"/>
          <w:spacing w:val="-4"/>
        </w:rPr>
        <w:t>[insertar una lista de países tras la aprobación del Banco de aplicar la restricción o, de lo contrario, indicar “ninguno”]</w:t>
      </w:r>
    </w:p>
    <w:p w14:paraId="32A30EDA" w14:textId="006BD9B2" w:rsidR="008C1CCB" w:rsidRPr="00A12FC7" w:rsidRDefault="008C1CCB" w:rsidP="002E271B">
      <w:pPr>
        <w:spacing w:after="120"/>
        <w:ind w:left="4140" w:right="90" w:hanging="3600"/>
        <w:rPr>
          <w:i/>
          <w:iCs/>
          <w:color w:val="000000"/>
          <w:spacing w:val="-4"/>
        </w:rPr>
      </w:pPr>
      <w:r w:rsidRPr="00A12FC7">
        <w:rPr>
          <w:color w:val="000000"/>
          <w:spacing w:val="-7"/>
        </w:rPr>
        <w:t xml:space="preserve">De acuerdo con las </w:t>
      </w:r>
      <w:r w:rsidR="008E757A" w:rsidRPr="00A12FC7">
        <w:rPr>
          <w:color w:val="000000"/>
          <w:spacing w:val="-7"/>
        </w:rPr>
        <w:t xml:space="preserve">IAL </w:t>
      </w:r>
      <w:r w:rsidRPr="00A12FC7">
        <w:rPr>
          <w:color w:val="000000"/>
          <w:spacing w:val="-7"/>
        </w:rPr>
        <w:t>4.8 b) y 5.1:</w:t>
      </w:r>
      <w:r w:rsidRPr="00A12FC7">
        <w:tab/>
      </w:r>
      <w:r w:rsidRPr="00A12FC7">
        <w:rPr>
          <w:i/>
          <w:color w:val="000000"/>
          <w:spacing w:val="-4"/>
        </w:rPr>
        <w:t>[insertar una lista de países tras la aprobación del Banco de aplicar la restricción o, de lo contrario, indicar “ninguno”]</w:t>
      </w:r>
    </w:p>
    <w:p w14:paraId="347D9D22" w14:textId="77777777" w:rsidR="00C825A0" w:rsidRPr="00A12FC7" w:rsidRDefault="00C825A0" w:rsidP="002D48F5">
      <w:pPr>
        <w:tabs>
          <w:tab w:val="left" w:pos="1440"/>
        </w:tabs>
        <w:spacing w:before="240" w:after="240" w:line="468" w:lineRule="atLeast"/>
        <w:ind w:left="2880" w:hanging="2880"/>
        <w:rPr>
          <w:i/>
          <w:iCs/>
          <w:color w:val="000000"/>
          <w:spacing w:val="-4"/>
        </w:rPr>
      </w:pPr>
    </w:p>
    <w:p w14:paraId="5201F652" w14:textId="77777777" w:rsidR="00C825A0" w:rsidRPr="00A12FC7" w:rsidRDefault="00C825A0" w:rsidP="002D48F5">
      <w:pPr>
        <w:tabs>
          <w:tab w:val="left" w:pos="1440"/>
        </w:tabs>
        <w:spacing w:before="240" w:after="240" w:line="468" w:lineRule="atLeast"/>
        <w:ind w:left="2880" w:hanging="2880"/>
        <w:rPr>
          <w:i/>
          <w:iCs/>
          <w:color w:val="000000"/>
          <w:spacing w:val="-4"/>
        </w:rPr>
        <w:sectPr w:rsidR="00C825A0" w:rsidRPr="00A12FC7" w:rsidSect="00C825A0">
          <w:headerReference w:type="even" r:id="rId39"/>
          <w:headerReference w:type="default" r:id="rId40"/>
          <w:headerReference w:type="first" r:id="rId41"/>
          <w:footnotePr>
            <w:numRestart w:val="eachSect"/>
          </w:footnotePr>
          <w:type w:val="oddPage"/>
          <w:pgSz w:w="12240" w:h="15840" w:code="1"/>
          <w:pgMar w:top="1440" w:right="1440" w:bottom="1440" w:left="1440" w:header="720" w:footer="720" w:gutter="0"/>
          <w:cols w:space="720"/>
          <w:titlePg/>
          <w:docGrid w:linePitch="326"/>
        </w:sectPr>
      </w:pPr>
    </w:p>
    <w:p w14:paraId="305380E1" w14:textId="77777777" w:rsidR="00C825A0" w:rsidRPr="00A12FC7" w:rsidRDefault="00C825A0" w:rsidP="00E37803">
      <w:pPr>
        <w:pStyle w:val="TOC1-2"/>
      </w:pPr>
      <w:bookmarkStart w:id="697" w:name="_Toc437338450"/>
      <w:bookmarkStart w:id="698" w:name="_Toc442091359"/>
      <w:bookmarkStart w:id="699" w:name="_Toc454883921"/>
      <w:bookmarkStart w:id="700" w:name="_Toc477274291"/>
      <w:bookmarkStart w:id="701" w:name="_Toc484609130"/>
      <w:r w:rsidRPr="00A12FC7">
        <w:lastRenderedPageBreak/>
        <w:t>Sección VI: Fraude y Corrupción</w:t>
      </w:r>
      <w:bookmarkEnd w:id="697"/>
      <w:bookmarkEnd w:id="698"/>
      <w:bookmarkEnd w:id="699"/>
      <w:bookmarkEnd w:id="700"/>
      <w:bookmarkEnd w:id="701"/>
    </w:p>
    <w:p w14:paraId="0E841075" w14:textId="761F0DF1" w:rsidR="00BD5F6A" w:rsidRPr="00A12FC7" w:rsidRDefault="00BD5F6A" w:rsidP="002D48F5">
      <w:pPr>
        <w:jc w:val="center"/>
        <w:rPr>
          <w:rFonts w:eastAsiaTheme="minorHAnsi"/>
          <w:b/>
          <w:sz w:val="28"/>
          <w:szCs w:val="28"/>
        </w:rPr>
      </w:pPr>
      <w:r w:rsidRPr="00A12FC7">
        <w:rPr>
          <w:rFonts w:eastAsiaTheme="minorHAnsi"/>
          <w:b/>
          <w:sz w:val="28"/>
        </w:rPr>
        <w:t xml:space="preserve">(La </w:t>
      </w:r>
      <w:r w:rsidR="00D57841" w:rsidRPr="00A12FC7">
        <w:rPr>
          <w:rFonts w:eastAsiaTheme="minorHAnsi"/>
          <w:b/>
          <w:sz w:val="28"/>
        </w:rPr>
        <w:t>Sección</w:t>
      </w:r>
      <w:r w:rsidRPr="00A12FC7">
        <w:rPr>
          <w:rFonts w:eastAsiaTheme="minorHAnsi"/>
          <w:b/>
          <w:sz w:val="28"/>
        </w:rPr>
        <w:t xml:space="preserve"> VI no debe ser modificada).</w:t>
      </w:r>
    </w:p>
    <w:p w14:paraId="7B780E60" w14:textId="77777777" w:rsidR="00BD5F6A" w:rsidRPr="00A12FC7" w:rsidRDefault="00BD5F6A" w:rsidP="002D48F5">
      <w:pPr>
        <w:rPr>
          <w:rFonts w:eastAsiaTheme="minorHAnsi"/>
        </w:rPr>
      </w:pPr>
    </w:p>
    <w:p w14:paraId="47CC69B8" w14:textId="77777777" w:rsidR="00BD5F6A" w:rsidRPr="00A12FC7" w:rsidRDefault="00BD5F6A" w:rsidP="009B6E74">
      <w:pPr>
        <w:numPr>
          <w:ilvl w:val="0"/>
          <w:numId w:val="88"/>
        </w:numPr>
        <w:spacing w:before="160" w:after="160"/>
        <w:ind w:left="360"/>
        <w:rPr>
          <w:rFonts w:eastAsiaTheme="minorHAnsi"/>
          <w:b/>
        </w:rPr>
      </w:pPr>
      <w:r w:rsidRPr="00A12FC7">
        <w:rPr>
          <w:rFonts w:eastAsiaTheme="minorHAnsi"/>
          <w:b/>
        </w:rPr>
        <w:t>Objetivo</w:t>
      </w:r>
    </w:p>
    <w:p w14:paraId="0800809A" w14:textId="77777777" w:rsidR="00BD5F6A" w:rsidRPr="00A12FC7" w:rsidRDefault="00BD5F6A" w:rsidP="009B6E74">
      <w:pPr>
        <w:numPr>
          <w:ilvl w:val="1"/>
          <w:numId w:val="88"/>
        </w:numPr>
        <w:spacing w:before="160" w:after="160"/>
        <w:ind w:left="360"/>
        <w:rPr>
          <w:rFonts w:eastAsiaTheme="minorHAnsi"/>
        </w:rPr>
      </w:pPr>
      <w:r w:rsidRPr="00A12FC7">
        <w:t>Las Normas contra la Corrupción del Banco y este anexo se aplicarán a las adquisiciones en el marco de las operaciones de Financiamiento para Proyectos de Inversión del Banco.</w:t>
      </w:r>
    </w:p>
    <w:p w14:paraId="165255BC" w14:textId="77777777" w:rsidR="00BD5F6A" w:rsidRPr="00A12FC7" w:rsidRDefault="00BD5F6A" w:rsidP="009B6E74">
      <w:pPr>
        <w:numPr>
          <w:ilvl w:val="0"/>
          <w:numId w:val="88"/>
        </w:numPr>
        <w:spacing w:before="160" w:after="160"/>
        <w:ind w:left="360"/>
        <w:rPr>
          <w:rFonts w:eastAsiaTheme="minorHAnsi"/>
          <w:b/>
        </w:rPr>
      </w:pPr>
      <w:r w:rsidRPr="00A12FC7">
        <w:rPr>
          <w:rFonts w:eastAsiaTheme="minorHAnsi"/>
          <w:b/>
        </w:rPr>
        <w:t>Requisitos</w:t>
      </w:r>
    </w:p>
    <w:p w14:paraId="6FAFD334" w14:textId="77777777" w:rsidR="00BD5F6A" w:rsidRPr="00A12FC7" w:rsidRDefault="00BD5F6A" w:rsidP="009B6E74">
      <w:pPr>
        <w:numPr>
          <w:ilvl w:val="0"/>
          <w:numId w:val="92"/>
        </w:numPr>
        <w:autoSpaceDE w:val="0"/>
        <w:autoSpaceDN w:val="0"/>
        <w:adjustRightInd w:val="0"/>
        <w:spacing w:before="160" w:after="160"/>
        <w:rPr>
          <w:rFonts w:eastAsiaTheme="minorHAnsi"/>
        </w:rPr>
      </w:pPr>
      <w:r w:rsidRPr="00A12FC7">
        <w:rPr>
          <w:rFonts w:eastAsiaTheme="minorHAnsi"/>
          <w:color w:val="000000"/>
        </w:rPr>
        <w:t>El Banco exige que los Prestatarios (incluidos los beneficiarios del financiamiento del Banco), licitantes, consultores, contratistas y proveedores, todo subcontratista, subconsultor, prestadores de servicios o proveedores, todo agente (haya sido declarado o no), y todo miembro de su personal, observen las más elevadas normas éticas durante el proceso de adquisición, la selección y la ejecución de contratos financiados por el Banco, y se abstengan de prácticas fraudulentas y corruptas.</w:t>
      </w:r>
    </w:p>
    <w:p w14:paraId="47465DCA" w14:textId="77777777" w:rsidR="00BD5F6A" w:rsidRPr="00A12FC7" w:rsidRDefault="00BD5F6A" w:rsidP="009B6E74">
      <w:pPr>
        <w:numPr>
          <w:ilvl w:val="0"/>
          <w:numId w:val="92"/>
        </w:numPr>
        <w:autoSpaceDE w:val="0"/>
        <w:autoSpaceDN w:val="0"/>
        <w:adjustRightInd w:val="0"/>
        <w:spacing w:before="160" w:after="160"/>
        <w:rPr>
          <w:rFonts w:eastAsiaTheme="minorHAnsi"/>
        </w:rPr>
      </w:pPr>
      <w:r w:rsidRPr="00A12FC7">
        <w:t>Con ese fin, el Banco:</w:t>
      </w:r>
    </w:p>
    <w:p w14:paraId="7188D76F" w14:textId="77777777" w:rsidR="00BD5F6A" w:rsidRPr="00A12FC7" w:rsidRDefault="00BD5F6A" w:rsidP="009B6E74">
      <w:pPr>
        <w:numPr>
          <w:ilvl w:val="0"/>
          <w:numId w:val="89"/>
        </w:numPr>
        <w:autoSpaceDE w:val="0"/>
        <w:autoSpaceDN w:val="0"/>
        <w:adjustRightInd w:val="0"/>
        <w:spacing w:before="160" w:after="160"/>
        <w:rPr>
          <w:rFonts w:eastAsiaTheme="minorHAnsi"/>
          <w:color w:val="000000"/>
        </w:rPr>
      </w:pPr>
      <w:r w:rsidRPr="00A12FC7">
        <w:rPr>
          <w:rFonts w:eastAsiaTheme="minorHAnsi"/>
          <w:color w:val="000000"/>
        </w:rPr>
        <w:t>Define de la siguiente manera, a los efectos de esta disposición, las expresiones que se indican a continuación:</w:t>
      </w:r>
    </w:p>
    <w:p w14:paraId="29BDC159" w14:textId="77777777" w:rsidR="00BD5F6A" w:rsidRPr="00A12FC7" w:rsidRDefault="00BD5F6A" w:rsidP="009B6E74">
      <w:pPr>
        <w:numPr>
          <w:ilvl w:val="0"/>
          <w:numId w:val="90"/>
        </w:numPr>
        <w:autoSpaceDE w:val="0"/>
        <w:autoSpaceDN w:val="0"/>
        <w:adjustRightInd w:val="0"/>
        <w:spacing w:before="160" w:after="160"/>
        <w:ind w:left="1170" w:hanging="180"/>
        <w:rPr>
          <w:rFonts w:eastAsiaTheme="minorHAnsi"/>
          <w:color w:val="000000"/>
        </w:rPr>
      </w:pPr>
      <w:r w:rsidRPr="00A12FC7">
        <w:rPr>
          <w:rFonts w:eastAsiaTheme="minorHAnsi"/>
          <w:color w:val="000000"/>
        </w:rPr>
        <w:t>Por “práctica corrupta” se entiende el ofrecimiento, suministro, aceptación o solicitud, directa o indirectamente, de cualquier cosa de valor con el fin de influir impropiamente en la actuación de otra persona.</w:t>
      </w:r>
    </w:p>
    <w:p w14:paraId="6FAF4F44" w14:textId="77777777" w:rsidR="00BD5F6A" w:rsidRPr="00A12FC7" w:rsidRDefault="00BD5F6A" w:rsidP="009B6E74">
      <w:pPr>
        <w:numPr>
          <w:ilvl w:val="0"/>
          <w:numId w:val="90"/>
        </w:numPr>
        <w:autoSpaceDE w:val="0"/>
        <w:autoSpaceDN w:val="0"/>
        <w:adjustRightInd w:val="0"/>
        <w:spacing w:before="160" w:after="160"/>
        <w:ind w:left="1170" w:hanging="180"/>
        <w:rPr>
          <w:rFonts w:eastAsiaTheme="minorHAnsi"/>
          <w:color w:val="000000"/>
        </w:rPr>
      </w:pPr>
      <w:r w:rsidRPr="00A12FC7">
        <w:rPr>
          <w:rFonts w:eastAsiaTheme="minorHAnsi"/>
          <w:color w:val="000000"/>
        </w:rPr>
        <w:t>Por “práctica fraudulenta” se entiende cualquier actuación u omisión, incluyendo una tergiversación de los hechos que, astuta o descuidadamente, desorienta o intenta desorientar a otra persona con el fin de obtener un beneficio financiero o de otra índole, o para evitar una obligación.</w:t>
      </w:r>
    </w:p>
    <w:p w14:paraId="3380DF09" w14:textId="77777777" w:rsidR="00BD5F6A" w:rsidRPr="00A12FC7" w:rsidRDefault="00BD5F6A" w:rsidP="009B6E74">
      <w:pPr>
        <w:numPr>
          <w:ilvl w:val="0"/>
          <w:numId w:val="90"/>
        </w:numPr>
        <w:autoSpaceDE w:val="0"/>
        <w:autoSpaceDN w:val="0"/>
        <w:adjustRightInd w:val="0"/>
        <w:spacing w:before="160" w:after="160"/>
        <w:ind w:left="1170" w:hanging="180"/>
        <w:rPr>
          <w:rFonts w:eastAsiaTheme="minorHAnsi"/>
          <w:color w:val="000000"/>
        </w:rPr>
      </w:pPr>
      <w:r w:rsidRPr="00A12FC7">
        <w:rPr>
          <w:rFonts w:eastAsiaTheme="minorHAnsi"/>
          <w:color w:val="000000"/>
        </w:rPr>
        <w:t>Por “práctica de colusión” se entiende un arreglo de dos o más personas diseñado para lograr un propósito inapropiado, incluyendo influenciar de manera inapropiada las acciones de otra persona.</w:t>
      </w:r>
    </w:p>
    <w:p w14:paraId="71F93582" w14:textId="77777777" w:rsidR="00BD5F6A" w:rsidRPr="00A12FC7" w:rsidRDefault="00BD5F6A" w:rsidP="009B6E74">
      <w:pPr>
        <w:numPr>
          <w:ilvl w:val="0"/>
          <w:numId w:val="90"/>
        </w:numPr>
        <w:autoSpaceDE w:val="0"/>
        <w:autoSpaceDN w:val="0"/>
        <w:adjustRightInd w:val="0"/>
        <w:spacing w:before="160" w:after="160"/>
        <w:ind w:left="1170" w:hanging="180"/>
        <w:rPr>
          <w:rFonts w:eastAsiaTheme="minorHAnsi"/>
          <w:color w:val="000000"/>
        </w:rPr>
      </w:pPr>
      <w:r w:rsidRPr="00A12FC7">
        <w:rPr>
          <w:rFonts w:eastAsiaTheme="minorHAnsi"/>
          <w:color w:val="000000"/>
        </w:rPr>
        <w:t>Por “práctica coercitiva” se entiende el daño o las amenazas para dañar, directa o indirectamente, a cualquier persona, o las propiedades de una persona, para influenciar de manera inapropiada sus actuaciones.</w:t>
      </w:r>
    </w:p>
    <w:p w14:paraId="0086A2E2" w14:textId="77777777" w:rsidR="00BD5F6A" w:rsidRPr="00A12FC7" w:rsidRDefault="00BD5F6A" w:rsidP="009B6E74">
      <w:pPr>
        <w:numPr>
          <w:ilvl w:val="0"/>
          <w:numId w:val="90"/>
        </w:numPr>
        <w:autoSpaceDE w:val="0"/>
        <w:autoSpaceDN w:val="0"/>
        <w:adjustRightInd w:val="0"/>
        <w:spacing w:before="160" w:after="160"/>
        <w:ind w:left="1170" w:hanging="180"/>
        <w:rPr>
          <w:rFonts w:eastAsiaTheme="minorHAnsi"/>
          <w:color w:val="000000"/>
        </w:rPr>
      </w:pPr>
      <w:r w:rsidRPr="00A12FC7">
        <w:rPr>
          <w:rFonts w:eastAsiaTheme="minorHAnsi"/>
          <w:color w:val="000000"/>
        </w:rPr>
        <w:t>Por “práctica de obstrucción” se entiende:</w:t>
      </w:r>
    </w:p>
    <w:p w14:paraId="482365E2" w14:textId="77777777" w:rsidR="00BD5F6A" w:rsidRPr="00A12FC7" w:rsidRDefault="00BD5F6A" w:rsidP="009B6E74">
      <w:pPr>
        <w:numPr>
          <w:ilvl w:val="0"/>
          <w:numId w:val="91"/>
        </w:numPr>
        <w:autoSpaceDE w:val="0"/>
        <w:autoSpaceDN w:val="0"/>
        <w:adjustRightInd w:val="0"/>
        <w:spacing w:before="160" w:after="160"/>
        <w:ind w:left="1890" w:hanging="540"/>
        <w:rPr>
          <w:rFonts w:eastAsiaTheme="minorHAnsi"/>
          <w:color w:val="000000"/>
        </w:rPr>
      </w:pPr>
      <w:r w:rsidRPr="00A12FC7">
        <w:rPr>
          <w:rFonts w:eastAsiaTheme="minorHAnsi"/>
          <w:color w:val="000000"/>
        </w:rPr>
        <w:t>la destrucción, falsificación, alteración u ocultamiento deliberados de pruebas importantes para la investigación, o formulación de declaraciones falsas a los investigadores con la intención de impedir sustancialmente una investigación del Banco referente a acusaciones sobre prácticas corruptas, fraudulentas, coercitivas o de colusión, y amenaza, acoso o intimidación de una parte con el propósito de impedir que dicha parte revele lo que sabe acerca de asuntos pertinentes a la investigación, o que lleve adelante la investigación;</w:t>
      </w:r>
    </w:p>
    <w:p w14:paraId="11086845" w14:textId="77777777" w:rsidR="00BD5F6A" w:rsidRPr="00A12FC7" w:rsidRDefault="00BD5F6A" w:rsidP="009B6E74">
      <w:pPr>
        <w:numPr>
          <w:ilvl w:val="0"/>
          <w:numId w:val="91"/>
        </w:numPr>
        <w:autoSpaceDE w:val="0"/>
        <w:autoSpaceDN w:val="0"/>
        <w:adjustRightInd w:val="0"/>
        <w:spacing w:before="160" w:after="160"/>
        <w:ind w:left="1890" w:hanging="540"/>
        <w:rPr>
          <w:rFonts w:eastAsiaTheme="minorHAnsi"/>
          <w:color w:val="000000"/>
        </w:rPr>
      </w:pPr>
      <w:r w:rsidRPr="00A12FC7">
        <w:rPr>
          <w:rFonts w:eastAsiaTheme="minorHAnsi"/>
          <w:color w:val="000000"/>
        </w:rPr>
        <w:lastRenderedPageBreak/>
        <w:t>acciones con la intención de impedir sustancialmente el ejercicio de los derechos del Banco de realizar auditorías o acceder a información conforme al párrafo 2.2 e. a continuación.</w:t>
      </w:r>
    </w:p>
    <w:p w14:paraId="0A94E3DB" w14:textId="77777777" w:rsidR="00BD5F6A" w:rsidRPr="009B6E74" w:rsidRDefault="00BD5F6A" w:rsidP="009B6E74">
      <w:pPr>
        <w:numPr>
          <w:ilvl w:val="0"/>
          <w:numId w:val="89"/>
        </w:numPr>
        <w:autoSpaceDE w:val="0"/>
        <w:autoSpaceDN w:val="0"/>
        <w:adjustRightInd w:val="0"/>
        <w:spacing w:before="160" w:after="160"/>
        <w:rPr>
          <w:rFonts w:eastAsiaTheme="minorHAnsi"/>
          <w:color w:val="000000"/>
        </w:rPr>
      </w:pPr>
      <w:r w:rsidRPr="009B6E74">
        <w:rPr>
          <w:rFonts w:eastAsiaTheme="minorHAnsi"/>
          <w:color w:val="000000"/>
        </w:rPr>
        <w:t>Rechaza toda propuesta de adjudicación si el Banco determina que la firma o persona física seleccionada para dicha adjudicación, cualquiera de los miembros de su personal, o sus agentes, o sus subcontratistas, subconsultores, prestadores de servicios, proveedores o sus respectivos empleados han participado, directa o indirectamente, en prácticas corruptas, fraudulentas, coercitivas, de colusión o de obstrucción para competir por el contrato de que se trate.</w:t>
      </w:r>
    </w:p>
    <w:p w14:paraId="0CF5F24C" w14:textId="77777777" w:rsidR="00BD5F6A" w:rsidRPr="009B6E74" w:rsidRDefault="00BD5F6A" w:rsidP="009B6E74">
      <w:pPr>
        <w:numPr>
          <w:ilvl w:val="0"/>
          <w:numId w:val="89"/>
        </w:numPr>
        <w:autoSpaceDE w:val="0"/>
        <w:autoSpaceDN w:val="0"/>
        <w:adjustRightInd w:val="0"/>
        <w:spacing w:before="160" w:after="160"/>
        <w:rPr>
          <w:rFonts w:eastAsiaTheme="minorHAnsi"/>
          <w:sz w:val="22"/>
        </w:rPr>
      </w:pPr>
      <w:r w:rsidRPr="009B6E74">
        <w:rPr>
          <w:rFonts w:eastAsiaTheme="minorHAnsi"/>
          <w:color w:val="000000"/>
        </w:rPr>
        <w:t xml:space="preserve">Además de los recursos legales previstos en el Convenio Legal pertinente, podrá adoptar otras medidas apropiadas, incluida la declaración de adquisición viciada, si en cualquier momento determina que los representantes del Prestatario o de un beneficiario de alguna parte de los fondos del préstamo han participado en prácticas corruptas, fraudulentas, coercitivas, de colusión o de obstrucción durante el proceso de adquisición, la selección o la ejecución del contrato en cuestión, sin que el Prestatario haya adoptado medidas oportunas y apropiadas que el Banco considere satisfactorias para corregir la situación cuando estas ocurrieron, incluyendo no informar al Banco oportunamente al momento en que se tomó conocimiento de dichas prácticas. </w:t>
      </w:r>
    </w:p>
    <w:p w14:paraId="525D07C1" w14:textId="5BD94502" w:rsidR="00BD5F6A" w:rsidRPr="009B6E74" w:rsidRDefault="009260AF" w:rsidP="009B6E74">
      <w:pPr>
        <w:numPr>
          <w:ilvl w:val="0"/>
          <w:numId w:val="89"/>
        </w:numPr>
        <w:autoSpaceDE w:val="0"/>
        <w:autoSpaceDN w:val="0"/>
        <w:adjustRightInd w:val="0"/>
        <w:spacing w:before="160" w:after="160"/>
        <w:rPr>
          <w:rFonts w:eastAsiaTheme="minorHAnsi"/>
          <w:color w:val="000000"/>
        </w:rPr>
      </w:pPr>
      <w:r w:rsidRPr="009B6E74">
        <w:rPr>
          <w:rFonts w:eastAsiaTheme="minorHAnsi"/>
          <w:color w:val="000000"/>
        </w:rPr>
        <w:t>Podrá sancionar, conforme a lo establecido en sus Normas contra la Corrupción y a sus políticas y procedimientos de sanciones vigentes, a cualquier empresa o persona en forma indefinida o durante un período determinado, lo que incluye declarar públicamente a dicha empresa o persona inelegibles para: i) obtener la adjudicación o recibir cualquier beneficio, ya sea financiero o de otra índole, de un contrato financiado por el Banco</w:t>
      </w:r>
      <w:r w:rsidRPr="009B6E74">
        <w:rPr>
          <w:rFonts w:eastAsiaTheme="minorHAnsi"/>
          <w:color w:val="000000"/>
          <w:vertAlign w:val="superscript"/>
        </w:rPr>
        <w:footnoteReference w:id="31"/>
      </w:r>
      <w:r w:rsidRPr="009B6E74">
        <w:rPr>
          <w:rFonts w:eastAsiaTheme="minorHAnsi"/>
          <w:color w:val="000000"/>
        </w:rPr>
        <w:t>; ii) ser nominada</w:t>
      </w:r>
      <w:r w:rsidRPr="009B6E74">
        <w:rPr>
          <w:rFonts w:eastAsiaTheme="minorHAnsi"/>
          <w:color w:val="000000"/>
          <w:vertAlign w:val="superscript"/>
        </w:rPr>
        <w:footnoteReference w:id="32"/>
      </w:r>
      <w:r w:rsidRPr="009B6E74">
        <w:rPr>
          <w:rFonts w:eastAsiaTheme="minorHAnsi"/>
          <w:color w:val="000000"/>
        </w:rPr>
        <w:t xml:space="preserve"> como subcontratista, consultor, fabricante, proveedor o prestador de servicios de otra empresa elegible a la cual se le haya adjudicado un contrato financiado por el Banco, y iii) recibir los fondos de un préstamo del Banco o</w:t>
      </w:r>
      <w:r w:rsidR="00A62659" w:rsidRPr="009B6E74">
        <w:rPr>
          <w:rFonts w:eastAsiaTheme="minorHAnsi"/>
          <w:color w:val="000000"/>
        </w:rPr>
        <w:t xml:space="preserve"> </w:t>
      </w:r>
      <w:r w:rsidRPr="009B6E74">
        <w:rPr>
          <w:rFonts w:eastAsiaTheme="minorHAnsi"/>
          <w:color w:val="000000"/>
        </w:rPr>
        <w:t xml:space="preserve">participar en la preparación o la ejecución de cualquier proyecto financiado por el Banco. </w:t>
      </w:r>
    </w:p>
    <w:p w14:paraId="55FF4F27" w14:textId="77777777" w:rsidR="00BD5F6A" w:rsidRPr="009B6E74" w:rsidRDefault="00BD5F6A" w:rsidP="009B6E74">
      <w:pPr>
        <w:pageBreakBefore/>
        <w:numPr>
          <w:ilvl w:val="0"/>
          <w:numId w:val="89"/>
        </w:numPr>
        <w:autoSpaceDE w:val="0"/>
        <w:autoSpaceDN w:val="0"/>
        <w:adjustRightInd w:val="0"/>
        <w:spacing w:before="160" w:after="160"/>
        <w:ind w:left="714" w:hanging="357"/>
      </w:pPr>
      <w:r w:rsidRPr="009B6E74">
        <w:rPr>
          <w:rFonts w:eastAsiaTheme="minorHAnsi"/>
          <w:color w:val="000000"/>
        </w:rPr>
        <w:lastRenderedPageBreak/>
        <w:t>Requiere la inclusión en los documentos de licitación/solicitud de propuestas y en los contratos financiados por préstamos del Banco de una cláusula que exija que i) licitantes, consultores, contratistas y proveedores, y sus respectivos subcontratistas, subconsultores, prestadores de servicios, proveedores, agentes y miembros de su personal, permitan que el Banco inspeccione</w:t>
      </w:r>
      <w:r w:rsidRPr="009B6E74">
        <w:rPr>
          <w:rFonts w:eastAsiaTheme="minorHAnsi"/>
          <w:color w:val="000000"/>
          <w:vertAlign w:val="superscript"/>
        </w:rPr>
        <w:footnoteReference w:id="33"/>
      </w:r>
      <w:r w:rsidRPr="009B6E74">
        <w:rPr>
          <w:rFonts w:eastAsiaTheme="minorHAnsi"/>
          <w:color w:val="000000"/>
        </w:rPr>
        <w:t xml:space="preserve"> todas sus cuentas, registros y otros documentos relacionados con la presentación de ofertas y la ejecución de contratos, y que sean examinados por auditores designados por el Banco.</w:t>
      </w:r>
    </w:p>
    <w:p w14:paraId="3E8C756B" w14:textId="77777777" w:rsidR="0071221F" w:rsidRPr="00A12FC7" w:rsidRDefault="0071221F" w:rsidP="002D48F5">
      <w:pPr>
        <w:spacing w:before="240" w:after="240" w:line="259" w:lineRule="auto"/>
        <w:ind w:left="540"/>
        <w:rPr>
          <w:rFonts w:eastAsia="Calibri"/>
          <w:color w:val="000000"/>
          <w:sz w:val="22"/>
          <w:szCs w:val="22"/>
        </w:rPr>
      </w:pPr>
    </w:p>
    <w:p w14:paraId="2D815314" w14:textId="77777777" w:rsidR="00C825A0" w:rsidRPr="00A12FC7" w:rsidRDefault="00C825A0" w:rsidP="002D48F5">
      <w:pPr>
        <w:spacing w:before="240" w:after="240"/>
        <w:rPr>
          <w:rFonts w:ascii="Arial" w:hAnsi="Arial"/>
          <w:color w:val="000000"/>
          <w:sz w:val="20"/>
        </w:rPr>
        <w:sectPr w:rsidR="00C825A0" w:rsidRPr="00A12FC7" w:rsidSect="00BF76B0">
          <w:headerReference w:type="even" r:id="rId42"/>
          <w:headerReference w:type="default" r:id="rId43"/>
          <w:footnotePr>
            <w:numRestart w:val="eachSect"/>
          </w:footnotePr>
          <w:pgSz w:w="12240" w:h="15840"/>
          <w:pgMar w:top="1440" w:right="1440" w:bottom="1440" w:left="1440" w:header="720" w:footer="720" w:gutter="0"/>
          <w:paperSrc w:first="15" w:other="15"/>
          <w:cols w:space="720"/>
          <w:docGrid w:linePitch="326"/>
        </w:sectPr>
      </w:pPr>
    </w:p>
    <w:p w14:paraId="555CEB80" w14:textId="77777777" w:rsidR="006309F7" w:rsidRPr="00A12FC7" w:rsidRDefault="006309F7" w:rsidP="002D48F5">
      <w:pPr>
        <w:spacing w:before="240" w:after="240"/>
      </w:pPr>
    </w:p>
    <w:p w14:paraId="68C3610B" w14:textId="77777777" w:rsidR="006309F7" w:rsidRPr="00A12FC7" w:rsidRDefault="006309F7" w:rsidP="002D48F5">
      <w:pPr>
        <w:spacing w:before="240" w:after="240"/>
      </w:pPr>
    </w:p>
    <w:p w14:paraId="2A6ED124" w14:textId="77777777" w:rsidR="0081200B" w:rsidRPr="00A12FC7" w:rsidRDefault="0081200B" w:rsidP="002D48F5">
      <w:pPr>
        <w:spacing w:before="240" w:after="240"/>
      </w:pPr>
    </w:p>
    <w:p w14:paraId="785A2C5D" w14:textId="77777777" w:rsidR="0081200B" w:rsidRPr="00A12FC7" w:rsidRDefault="0081200B" w:rsidP="002D48F5">
      <w:pPr>
        <w:spacing w:before="240" w:after="240"/>
      </w:pPr>
    </w:p>
    <w:p w14:paraId="3664E745" w14:textId="77777777" w:rsidR="0081200B" w:rsidRPr="00A12FC7" w:rsidRDefault="0081200B" w:rsidP="002D48F5">
      <w:pPr>
        <w:spacing w:before="240" w:after="240"/>
      </w:pPr>
    </w:p>
    <w:p w14:paraId="580902BA" w14:textId="77777777" w:rsidR="0081200B" w:rsidRPr="00A12FC7" w:rsidRDefault="0081200B" w:rsidP="002D48F5">
      <w:pPr>
        <w:spacing w:before="240" w:after="240"/>
      </w:pPr>
    </w:p>
    <w:p w14:paraId="6CBA9067" w14:textId="77777777" w:rsidR="0081200B" w:rsidRPr="00A12FC7" w:rsidRDefault="0081200B" w:rsidP="002D48F5">
      <w:pPr>
        <w:spacing w:before="240" w:after="240"/>
      </w:pPr>
    </w:p>
    <w:p w14:paraId="4C42C2C4" w14:textId="77777777" w:rsidR="0081200B" w:rsidRPr="00A12FC7" w:rsidRDefault="0081200B" w:rsidP="002D48F5">
      <w:pPr>
        <w:spacing w:before="240" w:after="240"/>
      </w:pPr>
    </w:p>
    <w:p w14:paraId="3836C314" w14:textId="77777777" w:rsidR="0081200B" w:rsidRPr="00A12FC7" w:rsidRDefault="0081200B" w:rsidP="002D48F5">
      <w:pPr>
        <w:spacing w:before="240" w:after="240"/>
      </w:pPr>
    </w:p>
    <w:p w14:paraId="27E6A2FE" w14:textId="77777777" w:rsidR="0081200B" w:rsidRPr="00A12FC7" w:rsidRDefault="0081200B" w:rsidP="002D48F5">
      <w:pPr>
        <w:spacing w:before="240" w:after="240"/>
      </w:pPr>
    </w:p>
    <w:p w14:paraId="5607C41D" w14:textId="77777777" w:rsidR="006309F7" w:rsidRPr="00A12FC7" w:rsidRDefault="006309F7" w:rsidP="002D48F5">
      <w:pPr>
        <w:spacing w:before="240" w:after="240"/>
      </w:pPr>
    </w:p>
    <w:p w14:paraId="02FB5E36" w14:textId="392DBEA9" w:rsidR="006309F7" w:rsidRPr="00A12FC7" w:rsidRDefault="006309F7" w:rsidP="00E37803">
      <w:pPr>
        <w:pStyle w:val="TOC1-1"/>
      </w:pPr>
      <w:bookmarkStart w:id="702" w:name="_Toc438529602"/>
      <w:bookmarkStart w:id="703" w:name="_Toc438725758"/>
      <w:bookmarkStart w:id="704" w:name="_Toc438817753"/>
      <w:bookmarkStart w:id="705" w:name="_Toc438954447"/>
      <w:bookmarkStart w:id="706" w:name="_Toc461939622"/>
      <w:bookmarkStart w:id="707" w:name="_Toc114455703"/>
      <w:bookmarkStart w:id="708" w:name="_Toc454870976"/>
      <w:bookmarkStart w:id="709" w:name="_Toc454871179"/>
      <w:bookmarkStart w:id="710" w:name="_Toc454883922"/>
      <w:bookmarkStart w:id="711" w:name="_Toc477274292"/>
      <w:bookmarkStart w:id="712" w:name="_Toc484609131"/>
      <w:r w:rsidRPr="00A12FC7">
        <w:t xml:space="preserve">PARTE 2: </w:t>
      </w:r>
      <w:bookmarkEnd w:id="702"/>
      <w:bookmarkEnd w:id="703"/>
      <w:bookmarkEnd w:id="704"/>
      <w:bookmarkEnd w:id="705"/>
      <w:bookmarkEnd w:id="706"/>
      <w:bookmarkEnd w:id="707"/>
      <w:r w:rsidRPr="00A12FC7">
        <w:t xml:space="preserve">Requisitos relativos </w:t>
      </w:r>
      <w:r w:rsidR="009B6E74">
        <w:br/>
      </w:r>
      <w:r w:rsidRPr="00A12FC7">
        <w:t>a las Obras y los Servicios</w:t>
      </w:r>
      <w:bookmarkEnd w:id="708"/>
      <w:bookmarkEnd w:id="709"/>
      <w:bookmarkEnd w:id="710"/>
      <w:bookmarkEnd w:id="711"/>
      <w:bookmarkEnd w:id="712"/>
      <w:r w:rsidRPr="00A12FC7">
        <w:t xml:space="preserve"> </w:t>
      </w:r>
    </w:p>
    <w:p w14:paraId="0059F0A6" w14:textId="77777777" w:rsidR="006309F7" w:rsidRPr="00A12FC7" w:rsidRDefault="006309F7" w:rsidP="002D48F5">
      <w:pPr>
        <w:spacing w:before="240" w:after="240"/>
      </w:pPr>
    </w:p>
    <w:p w14:paraId="1571B82C" w14:textId="77777777" w:rsidR="006309F7" w:rsidRPr="00A12FC7" w:rsidRDefault="006309F7" w:rsidP="002D48F5">
      <w:pPr>
        <w:spacing w:before="240" w:after="240"/>
      </w:pPr>
    </w:p>
    <w:p w14:paraId="46B32C5F" w14:textId="77777777" w:rsidR="006309F7" w:rsidRPr="00A12FC7" w:rsidRDefault="006309F7" w:rsidP="002D48F5">
      <w:pPr>
        <w:spacing w:before="240" w:after="240"/>
      </w:pPr>
    </w:p>
    <w:p w14:paraId="62BA1186" w14:textId="77777777" w:rsidR="006309F7" w:rsidRPr="00A12FC7" w:rsidRDefault="006309F7" w:rsidP="002D48F5">
      <w:pPr>
        <w:spacing w:before="240" w:after="240"/>
      </w:pPr>
    </w:p>
    <w:p w14:paraId="173F39CB" w14:textId="77777777" w:rsidR="006309F7" w:rsidRPr="00A12FC7" w:rsidRDefault="006309F7" w:rsidP="002D48F5">
      <w:pPr>
        <w:spacing w:before="240" w:after="240"/>
        <w:sectPr w:rsidR="006309F7" w:rsidRPr="00A12FC7" w:rsidSect="00B12780">
          <w:footerReference w:type="even" r:id="rId44"/>
          <w:footerReference w:type="default" r:id="rId45"/>
          <w:headerReference w:type="first" r:id="rId46"/>
          <w:footnotePr>
            <w:numRestart w:val="eachSect"/>
          </w:footnotePr>
          <w:type w:val="oddPage"/>
          <w:pgSz w:w="12240" w:h="15840" w:code="1"/>
          <w:pgMar w:top="1440" w:right="1440" w:bottom="1440" w:left="1800" w:header="720" w:footer="720" w:gutter="0"/>
          <w:pgNumType w:chapStyle="1"/>
          <w:cols w:space="720"/>
          <w:titlePg/>
        </w:sectPr>
      </w:pPr>
    </w:p>
    <w:tbl>
      <w:tblPr>
        <w:tblW w:w="0" w:type="auto"/>
        <w:tblLayout w:type="fixed"/>
        <w:tblLook w:val="0000" w:firstRow="0" w:lastRow="0" w:firstColumn="0" w:lastColumn="0" w:noHBand="0" w:noVBand="0"/>
      </w:tblPr>
      <w:tblGrid>
        <w:gridCol w:w="9198"/>
      </w:tblGrid>
      <w:tr w:rsidR="006309F7" w:rsidRPr="00A12FC7" w14:paraId="560C7520" w14:textId="77777777">
        <w:trPr>
          <w:trHeight w:val="800"/>
        </w:trPr>
        <w:tc>
          <w:tcPr>
            <w:tcW w:w="9198" w:type="dxa"/>
            <w:vAlign w:val="center"/>
          </w:tcPr>
          <w:p w14:paraId="6F98DABD" w14:textId="77777777" w:rsidR="006309F7" w:rsidRPr="00A12FC7" w:rsidRDefault="006309F7" w:rsidP="00E37803">
            <w:pPr>
              <w:pStyle w:val="TOC1-2"/>
            </w:pPr>
            <w:bookmarkStart w:id="713" w:name="_Hlt113862065"/>
            <w:bookmarkStart w:id="714" w:name="_Toc438954449"/>
            <w:bookmarkStart w:id="715" w:name="_Toc101929327"/>
            <w:bookmarkStart w:id="716" w:name="_Toc114455704"/>
            <w:bookmarkStart w:id="717" w:name="_Toc454883923"/>
            <w:bookmarkStart w:id="718" w:name="_Toc477274293"/>
            <w:bookmarkStart w:id="719" w:name="_Toc484609132"/>
            <w:bookmarkEnd w:id="713"/>
            <w:r w:rsidRPr="00A12FC7">
              <w:lastRenderedPageBreak/>
              <w:t>Sección VII</w:t>
            </w:r>
            <w:bookmarkEnd w:id="714"/>
            <w:r w:rsidRPr="00A12FC7">
              <w:t>: Especificaciones</w:t>
            </w:r>
            <w:bookmarkEnd w:id="715"/>
            <w:bookmarkEnd w:id="716"/>
            <w:bookmarkEnd w:id="717"/>
            <w:bookmarkEnd w:id="718"/>
            <w:bookmarkEnd w:id="719"/>
            <w:r w:rsidRPr="00A12FC7">
              <w:t xml:space="preserve"> </w:t>
            </w:r>
          </w:p>
        </w:tc>
      </w:tr>
    </w:tbl>
    <w:p w14:paraId="36F63F31" w14:textId="77777777" w:rsidR="00416B2E" w:rsidRPr="00A12FC7" w:rsidRDefault="00416B2E" w:rsidP="002D48F5">
      <w:pPr>
        <w:pStyle w:val="BankNormal"/>
        <w:spacing w:before="240"/>
        <w:jc w:val="both"/>
        <w:rPr>
          <w:b/>
          <w:szCs w:val="24"/>
        </w:rPr>
      </w:pPr>
      <w:r w:rsidRPr="00A12FC7">
        <w:rPr>
          <w:b/>
        </w:rPr>
        <w:t>Notas para la preparación de Contratos Viales basados en Resultados y Desempeño</w:t>
      </w:r>
    </w:p>
    <w:p w14:paraId="1FE30A3A" w14:textId="77777777" w:rsidR="00B13613" w:rsidRPr="003D084B" w:rsidRDefault="00B13613" w:rsidP="002D48F5">
      <w:pPr>
        <w:pStyle w:val="ColorfulList-Accent11"/>
        <w:spacing w:before="240" w:after="240"/>
        <w:ind w:left="0"/>
        <w:rPr>
          <w:i/>
          <w:iCs/>
          <w:spacing w:val="-2"/>
        </w:rPr>
      </w:pPr>
      <w:r w:rsidRPr="003D084B">
        <w:rPr>
          <w:i/>
          <w:spacing w:val="-2"/>
        </w:rPr>
        <w:t xml:space="preserve">Todo requisito técnico sobre adquisición sostenible deberá especificarse de manera clara. Consulte las Regulaciones de Adquisiciones del Banco y los instrumentos/las notas de guía sobre adquisiciones sostenibles para obtener más información. Los requisitos que se especifiquen deberán ser lo suficientemente específicos para no hacer necesaria una evaluación basada en un sistema de criterios de calificación/puntaje meritorio. Los requisitos sobre adquisición sostenible deberán especificarse de modo tal que hagan posible la evaluación de cada requisito como aprobado/desaprobado. A fin de fomentar la innovación por parte de los Licitantes en cuanto al cumplimiento de los requisitos sobre adquisición sostenible, siempre que los criterios de evaluación de las Ofertas especifiquen el mecanismo para los ajustes monetarios a los efectos de la comparación de las diferentes Ofertas, podrá invitarse a los Licitantes a ofrecer Obras Viales que superen los requisitos mínimos en materia de adquisición sostenible. </w:t>
      </w:r>
    </w:p>
    <w:p w14:paraId="640C1B39" w14:textId="0420B5E4" w:rsidR="00416B2E" w:rsidRPr="00A12FC7" w:rsidRDefault="00416B2E" w:rsidP="002D48F5">
      <w:pPr>
        <w:pStyle w:val="BankNormal"/>
        <w:spacing w:before="240"/>
        <w:jc w:val="both"/>
        <w:rPr>
          <w:szCs w:val="24"/>
        </w:rPr>
      </w:pPr>
      <w:r w:rsidRPr="00A12FC7">
        <w:t xml:space="preserve">A fin de que los Licitantes puedan cumplir de manera realista y competitiva los requisitos establecidos por el Contratante sin tener que incluir objeciones ni condicionantes en sus Ofertas, es necesario contar con Especificaciones claras y precisas. En el marco del documento de licitación para los </w:t>
      </w:r>
      <w:r w:rsidRPr="00A12FC7">
        <w:rPr>
          <w:b/>
        </w:rPr>
        <w:t>Contratos Viales Basados en Resultados y Desempeño</w:t>
      </w:r>
      <w:r w:rsidRPr="00A12FC7">
        <w:t>, las Especificaciones deben contemplar diferentes áreas (criterios de desempeño, aspectos técnicos generales, organización, reglamentaciones ambientales, etc.) y deben redactarse de tal forma que permitan la competencia más amplia posible y, a su vez, definan de manera clara las normas obligatorias con las que se debe cumplir. Las Especificaciones deben ser redactadas especialmente por el Contratante para adecuarse a las condiciones específicas de cada país y de las carreteras incluidas en el contrato. En reconocimiento del hecho de que no puede haber especificaciones obligatorias de aplicación universal en todos los países, este documento no incluye ningún modelo de texto para las especificaciones.</w:t>
      </w:r>
      <w:r w:rsidR="00A62659" w:rsidRPr="00A12FC7">
        <w:t xml:space="preserve"> </w:t>
      </w:r>
      <w:r w:rsidRPr="00A12FC7">
        <w:t xml:space="preserve">Sin embargo, a fin de orientar y facilitar la tarea a sus clientes y demás usuarios de este documento, el Banco ha preparado un anexo de este documento denominado </w:t>
      </w:r>
      <w:r w:rsidRPr="00A12FC7">
        <w:rPr>
          <w:b/>
        </w:rPr>
        <w:t>“Modelo de especificaciones para CVBRD”</w:t>
      </w:r>
      <w:r w:rsidRPr="00A12FC7">
        <w:t xml:space="preserve">, que incluye modelos de textos y orientación técnica para la preparación de la </w:t>
      </w:r>
      <w:r w:rsidR="00D57841" w:rsidRPr="00A12FC7">
        <w:t>Sección</w:t>
      </w:r>
      <w:r w:rsidRPr="00A12FC7">
        <w:t xml:space="preserve"> VII, Especificaciones.</w:t>
      </w:r>
      <w:r w:rsidR="00A62659" w:rsidRPr="00A12FC7">
        <w:t xml:space="preserve"> </w:t>
      </w:r>
      <w:r w:rsidRPr="00A12FC7">
        <w:t>Estos modelos pueden aplicarse, con los ajustes necesarios, a diferentes tipos de carreteras, desde carreteras rurales sin pavimentar con poco volumen de tráfico hasta autopistas pavimentadas con carriles múltiples. El Banco aconseja el uso de estos modelos, cuando corresponda; no obstante, igualmente necesitarán ser adaptados a las condiciones específicas de las redes viales objeto del contrato. El modelo de Especificaciones proporcionado refleja los principios básicos adoptados en el marco de este documento de licitación para los Contratos Viales basados en Resultados y Desempeño. También son útiles para prevenir conflictos que puedan suscitarse a raíz de contradicciones entre las secciones administrativas del documento de licitación y las Especificaciones.</w:t>
      </w:r>
      <w:r w:rsidR="00A62659" w:rsidRPr="00A12FC7">
        <w:t xml:space="preserve"> </w:t>
      </w:r>
    </w:p>
    <w:p w14:paraId="3F7D56D6" w14:textId="18F06DAD" w:rsidR="00416B2E" w:rsidRPr="00A12FC7" w:rsidRDefault="00416B2E" w:rsidP="002D48F5">
      <w:pPr>
        <w:pStyle w:val="BankNormal"/>
        <w:spacing w:before="240"/>
        <w:jc w:val="both"/>
        <w:rPr>
          <w:szCs w:val="24"/>
        </w:rPr>
      </w:pPr>
      <w:r w:rsidRPr="00A12FC7">
        <w:t xml:space="preserve">El documento “Modelo de especificaciones para CVBRD” se encuentra disponible en el sitio web de Adquisiciones del </w:t>
      </w:r>
      <w:r w:rsidR="00A42073" w:rsidRPr="00A12FC7">
        <w:t>Banco Mundial</w:t>
      </w:r>
      <w:r w:rsidRPr="00A12FC7">
        <w:t>.</w:t>
      </w:r>
    </w:p>
    <w:p w14:paraId="4679369E" w14:textId="20138C49" w:rsidR="00416B2E" w:rsidRPr="00A12FC7" w:rsidRDefault="00416B2E" w:rsidP="002D48F5">
      <w:pPr>
        <w:pStyle w:val="BankNormal"/>
        <w:spacing w:before="240"/>
        <w:jc w:val="both"/>
        <w:rPr>
          <w:szCs w:val="24"/>
        </w:rPr>
      </w:pPr>
      <w:r w:rsidRPr="00A12FC7">
        <w:t xml:space="preserve">La </w:t>
      </w:r>
      <w:r w:rsidR="00D57841" w:rsidRPr="00A12FC7">
        <w:t>Sección</w:t>
      </w:r>
      <w:r w:rsidRPr="00A12FC7">
        <w:t xml:space="preserve"> VII del documento de licitación debe incluir, como mínimo, las siguientes partes: </w:t>
      </w:r>
    </w:p>
    <w:p w14:paraId="3331344D" w14:textId="77777777" w:rsidR="00416B2E" w:rsidRPr="00A12FC7" w:rsidRDefault="00416B2E" w:rsidP="002D48F5">
      <w:pPr>
        <w:pStyle w:val="BankNormal"/>
        <w:spacing w:before="240"/>
        <w:jc w:val="both"/>
        <w:rPr>
          <w:b/>
          <w:bCs/>
          <w:szCs w:val="24"/>
        </w:rPr>
      </w:pPr>
      <w:r w:rsidRPr="00A12FC7">
        <w:rPr>
          <w:b/>
        </w:rPr>
        <w:lastRenderedPageBreak/>
        <w:t xml:space="preserve">Parte A: Especificaciones de desempeño </w:t>
      </w:r>
    </w:p>
    <w:p w14:paraId="01B02CD7" w14:textId="77777777" w:rsidR="00416B2E" w:rsidRPr="00A12FC7" w:rsidRDefault="00416B2E" w:rsidP="002D48F5">
      <w:pPr>
        <w:pStyle w:val="BankNormal"/>
        <w:spacing w:before="240"/>
        <w:jc w:val="both"/>
        <w:rPr>
          <w:szCs w:val="24"/>
          <w:u w:val="single"/>
        </w:rPr>
      </w:pPr>
      <w:r w:rsidRPr="00A12FC7">
        <w:t>Este parte debe incluir una descripción detallada de i) los conceptos en los que se basan los Contratos Viales basados en Resultados y Desempeño; ii) los Niveles de Servicio requeridos para las carreteras contempladas en el contrato; iii) los métodos y procedimientos que han de aplicarse para medir el grado de cumplimiento de los Niveles de Servicio; iv) los descuentos en el pago o la indemnización por daños y perjuicios que se han de aplicar en caso de incumplimiento; v) las Obras de Rehabilitación y las Obras de Mejoramiento que el contratista deberá llevar a cabo además de los Servicios de Gestión y Mantenimiento; y vi) otros aspectos, como la organización interna del contratista, etc.</w:t>
      </w:r>
    </w:p>
    <w:p w14:paraId="5EB4F6CA" w14:textId="77777777" w:rsidR="00416B2E" w:rsidRPr="00A12FC7" w:rsidRDefault="00416B2E" w:rsidP="002D48F5">
      <w:pPr>
        <w:pStyle w:val="BankNormal"/>
        <w:spacing w:before="240"/>
        <w:jc w:val="both"/>
        <w:rPr>
          <w:b/>
          <w:bCs/>
          <w:szCs w:val="24"/>
        </w:rPr>
      </w:pPr>
      <w:r w:rsidRPr="00A12FC7">
        <w:rPr>
          <w:b/>
        </w:rPr>
        <w:t>Parte B: Especificaciones generales para obras viales</w:t>
      </w:r>
    </w:p>
    <w:p w14:paraId="5F6C968C" w14:textId="77777777" w:rsidR="00416B2E" w:rsidRPr="00A12FC7" w:rsidRDefault="00416B2E" w:rsidP="002D48F5">
      <w:pPr>
        <w:pStyle w:val="BankNormal"/>
        <w:spacing w:before="240"/>
        <w:jc w:val="both"/>
        <w:rPr>
          <w:szCs w:val="24"/>
        </w:rPr>
      </w:pPr>
      <w:r w:rsidRPr="00A12FC7">
        <w:t xml:space="preserve">Esta parte es muy específica de cada país y debe presentar las normas y especificaciones de aplicación general para obras viales en un país específico, principalmente en términos de calidad y mano de obra. La parte B se aplica principalmente a Obras de Rehabilitación y de Mejoramiento específicas descritas en la parte A, si bien algunas partes también pueden aplicarse a los Servicios de Mantenimiento y las Obras de Emergencia. </w:t>
      </w:r>
    </w:p>
    <w:p w14:paraId="63D870AB" w14:textId="77777777" w:rsidR="00416B2E" w:rsidRPr="00A12FC7" w:rsidRDefault="00416B2E" w:rsidP="002D48F5">
      <w:pPr>
        <w:pStyle w:val="BankNormal"/>
        <w:spacing w:before="240"/>
        <w:jc w:val="both"/>
        <w:rPr>
          <w:b/>
          <w:bCs/>
          <w:szCs w:val="24"/>
        </w:rPr>
      </w:pPr>
      <w:r w:rsidRPr="00A12FC7">
        <w:rPr>
          <w:b/>
        </w:rPr>
        <w:t>Parte C: Especificaciones para Obras de Emergencia</w:t>
      </w:r>
    </w:p>
    <w:p w14:paraId="01673AF9" w14:textId="261E4AC7" w:rsidR="00416B2E" w:rsidRPr="00A12FC7" w:rsidRDefault="00416B2E" w:rsidP="002D48F5">
      <w:pPr>
        <w:pStyle w:val="BankNormal"/>
        <w:spacing w:before="240"/>
        <w:jc w:val="both"/>
        <w:rPr>
          <w:szCs w:val="24"/>
        </w:rPr>
      </w:pPr>
      <w:r w:rsidRPr="00A12FC7">
        <w:t>Esta parte debe describir los procedimientos y demás normas que han de aplicarse si está prevista la realización de Obras de Emergencia en virtud del contrato.</w:t>
      </w:r>
      <w:r w:rsidR="00A62659" w:rsidRPr="00A12FC7">
        <w:t xml:space="preserve"> </w:t>
      </w:r>
      <w:r w:rsidRPr="00A12FC7">
        <w:t>El uso del modelo de texto ayudará a impedir un uso debido del concepto de Obras de Emergencia.</w:t>
      </w:r>
      <w:r w:rsidR="00A62659" w:rsidRPr="00A12FC7">
        <w:t xml:space="preserve"> </w:t>
      </w:r>
    </w:p>
    <w:p w14:paraId="704E16AE" w14:textId="77777777" w:rsidR="00416B2E" w:rsidRPr="00A12FC7" w:rsidRDefault="00416B2E" w:rsidP="002D48F5">
      <w:pPr>
        <w:pStyle w:val="BankNormal"/>
        <w:spacing w:before="240"/>
        <w:jc w:val="both"/>
        <w:rPr>
          <w:b/>
          <w:bCs/>
          <w:szCs w:val="24"/>
        </w:rPr>
      </w:pPr>
      <w:r w:rsidRPr="00A12FC7">
        <w:rPr>
          <w:b/>
        </w:rPr>
        <w:t>Parte D: Especificaciones ambientales y sociales</w:t>
      </w:r>
    </w:p>
    <w:p w14:paraId="7EC90233" w14:textId="77777777" w:rsidR="00416B2E" w:rsidRPr="00A12FC7" w:rsidRDefault="00416B2E" w:rsidP="002D48F5">
      <w:pPr>
        <w:pStyle w:val="BankNormal"/>
        <w:spacing w:before="240"/>
        <w:jc w:val="both"/>
        <w:rPr>
          <w:szCs w:val="24"/>
        </w:rPr>
      </w:pPr>
      <w:r w:rsidRPr="00A12FC7">
        <w:t xml:space="preserve">Esta parte debe incluir una serie de normas que el contratista ha de seguir a fin de evitar daños innecesarios en el medioambiente y contemplar aspectos sociales relacionados con la vivienda, el saneamiento y la salud de la mano de obra. </w:t>
      </w:r>
    </w:p>
    <w:p w14:paraId="006666FA" w14:textId="4F848006" w:rsidR="00416B2E" w:rsidRPr="00A12FC7" w:rsidRDefault="00416B2E" w:rsidP="002D48F5">
      <w:pPr>
        <w:pStyle w:val="BankNormal"/>
        <w:spacing w:before="240"/>
        <w:jc w:val="both"/>
        <w:rPr>
          <w:szCs w:val="24"/>
        </w:rPr>
      </w:pPr>
      <w:r w:rsidRPr="00A12FC7">
        <w:t xml:space="preserve">Es posible que sea necesario incluir otras Especificaciones relacionadas con el uso de materiales, elementos de planta y equipos por parte del contratista, en caso de que el Contratante considere insuficientes las disposiciones incluidas en las Condiciones Generales (CG, </w:t>
      </w:r>
      <w:r w:rsidR="00D57841" w:rsidRPr="00A12FC7">
        <w:t>Sección</w:t>
      </w:r>
      <w:r w:rsidRPr="00A12FC7">
        <w:t xml:space="preserve"> IV) y complementadas en las Condiciones Especiales (CE, </w:t>
      </w:r>
      <w:r w:rsidR="00D57841" w:rsidRPr="00A12FC7">
        <w:t>Sección</w:t>
      </w:r>
      <w:r w:rsidRPr="00A12FC7">
        <w:t xml:space="preserve"> V).</w:t>
      </w:r>
      <w:r w:rsidR="00A62659" w:rsidRPr="00A12FC7">
        <w:t xml:space="preserve"> </w:t>
      </w:r>
      <w:r w:rsidRPr="00A12FC7">
        <w:t>No obstante, puede que estas cuestiones ya estén contempladas en las Especificaciones Generales para obras viales.</w:t>
      </w:r>
    </w:p>
    <w:p w14:paraId="73892F74" w14:textId="77777777" w:rsidR="00416B2E" w:rsidRPr="00A12FC7" w:rsidRDefault="00416B2E" w:rsidP="002D48F5">
      <w:pPr>
        <w:pStyle w:val="BankNormal"/>
        <w:spacing w:before="240"/>
        <w:jc w:val="both"/>
        <w:rPr>
          <w:szCs w:val="24"/>
        </w:rPr>
      </w:pPr>
      <w:r w:rsidRPr="00A12FC7">
        <w:t xml:space="preserve">Solo si se completan correctamente las diferentes partes de las Especificaciones y se las incluye en el documento de licitación podrán lograrse los objetivos de economía, eficiencia e igualdad en las adquisiciones, podrá asegurarse que las Ofertas cumplan con los requisitos establecidos y podrá facilitarse la tarea posterior de su evaluación. </w:t>
      </w:r>
    </w:p>
    <w:p w14:paraId="70EE5C8A" w14:textId="77777777" w:rsidR="00416B2E" w:rsidRPr="00A12FC7" w:rsidRDefault="00416B2E" w:rsidP="002D48F5">
      <w:pPr>
        <w:pStyle w:val="BankNormal"/>
        <w:spacing w:before="240"/>
        <w:jc w:val="both"/>
        <w:rPr>
          <w:szCs w:val="24"/>
        </w:rPr>
      </w:pPr>
      <w:r w:rsidRPr="00A12FC7">
        <w:t>El BIRF recomienda el uso de unidades métricas.</w:t>
      </w:r>
    </w:p>
    <w:p w14:paraId="03611BD6" w14:textId="77777777" w:rsidR="00416B2E" w:rsidRPr="00A12FC7" w:rsidRDefault="00416B2E" w:rsidP="002D48F5">
      <w:pPr>
        <w:pStyle w:val="BankNormal"/>
        <w:spacing w:before="240"/>
        <w:jc w:val="both"/>
        <w:rPr>
          <w:szCs w:val="24"/>
        </w:rPr>
      </w:pPr>
      <w:r w:rsidRPr="00A12FC7">
        <w:t xml:space="preserve">Al redactar las Especificaciones, deben tomarse los recaudos necesarios para garantizar que las disposiciones no sean excesivamente restrictivas. En las especificaciones de normas para </w:t>
      </w:r>
      <w:r w:rsidRPr="00A12FC7">
        <w:lastRenderedPageBreak/>
        <w:t xml:space="preserve">materiales, elementos de planta, otros suministros y mano de obra, deben usarse normas internacionales reconocidas internacionalmente en la mayor medida posible. </w:t>
      </w:r>
    </w:p>
    <w:p w14:paraId="3F75A467" w14:textId="7D39AE44" w:rsidR="00BB0403" w:rsidRPr="00A12FC7" w:rsidRDefault="00416B2E" w:rsidP="003D084B">
      <w:pPr>
        <w:spacing w:before="240" w:after="240"/>
        <w:rPr>
          <w:b/>
          <w:szCs w:val="24"/>
        </w:rPr>
      </w:pPr>
      <w:r w:rsidRPr="00A12FC7">
        <w:t xml:space="preserve">Estas </w:t>
      </w:r>
      <w:r w:rsidRPr="00A12FC7">
        <w:rPr>
          <w:b/>
        </w:rPr>
        <w:t>Notas para la preparación de Especificaciones</w:t>
      </w:r>
      <w:r w:rsidRPr="00A12FC7">
        <w:t xml:space="preserve"> tienen exclusivamente el propósito de brindar información al Contratante o la persona que redacte el documento de licitación. </w:t>
      </w:r>
      <w:r w:rsidRPr="00A12FC7">
        <w:rPr>
          <w:b/>
        </w:rPr>
        <w:t>No</w:t>
      </w:r>
      <w:r w:rsidR="003D084B">
        <w:t> </w:t>
      </w:r>
      <w:r w:rsidRPr="00A12FC7">
        <w:t>deben incluirse en el documento de licitación definitivo.</w:t>
      </w:r>
    </w:p>
    <w:p w14:paraId="1F30DE15" w14:textId="77777777" w:rsidR="005846AA" w:rsidRPr="00A12FC7" w:rsidRDefault="005846AA" w:rsidP="002D48F5">
      <w:pPr>
        <w:spacing w:before="240" w:after="240"/>
      </w:pPr>
    </w:p>
    <w:p w14:paraId="5004A661" w14:textId="77777777" w:rsidR="00AE7971" w:rsidRPr="00A12FC7" w:rsidRDefault="00AE7971" w:rsidP="002D48F5">
      <w:pPr>
        <w:spacing w:before="240" w:after="240"/>
      </w:pPr>
    </w:p>
    <w:p w14:paraId="743F90D6" w14:textId="60927F23" w:rsidR="00AE7971" w:rsidRPr="00A12FC7" w:rsidRDefault="00AE7971">
      <w:pPr>
        <w:jc w:val="left"/>
      </w:pPr>
      <w:r w:rsidRPr="00A12FC7">
        <w:br w:type="page"/>
      </w:r>
    </w:p>
    <w:p w14:paraId="28DF55C0" w14:textId="77777777" w:rsidR="003D084B" w:rsidRPr="003D084B" w:rsidRDefault="003D084B" w:rsidP="003D084B">
      <w:pPr>
        <w:spacing w:before="240" w:after="240"/>
        <w:rPr>
          <w:lang w:eastAsia="en-US" w:bidi="ar-SA"/>
        </w:rPr>
      </w:pPr>
      <w:bookmarkStart w:id="720" w:name="_Toc473898916"/>
      <w:bookmarkStart w:id="721" w:name="_Toc479599815"/>
      <w:bookmarkStart w:id="722" w:name="_Toc466464319"/>
    </w:p>
    <w:p w14:paraId="688BFF59" w14:textId="1229075C" w:rsidR="00AE7971" w:rsidRPr="003D084B" w:rsidRDefault="00AE7971" w:rsidP="003D084B">
      <w:pPr>
        <w:suppressAutoHyphens/>
        <w:spacing w:before="480" w:after="120"/>
        <w:jc w:val="center"/>
        <w:outlineLvl w:val="0"/>
        <w:rPr>
          <w:rFonts w:eastAsia="SimSun"/>
          <w:b/>
          <w:smallCaps/>
          <w:sz w:val="36"/>
          <w:lang w:eastAsia="en-US" w:bidi="ar-SA"/>
        </w:rPr>
      </w:pPr>
      <w:r w:rsidRPr="003D084B">
        <w:rPr>
          <w:rFonts w:eastAsia="SimSun"/>
          <w:b/>
          <w:smallCaps/>
          <w:sz w:val="36"/>
          <w:lang w:eastAsia="en-US" w:bidi="ar-SA"/>
        </w:rPr>
        <w:t xml:space="preserve">Requisitos medio ambientales, sociales </w:t>
      </w:r>
      <w:r w:rsidR="003D084B" w:rsidRPr="003D084B">
        <w:rPr>
          <w:rFonts w:eastAsia="SimSun"/>
          <w:b/>
          <w:smallCaps/>
          <w:sz w:val="36"/>
          <w:lang w:eastAsia="en-US" w:bidi="ar-SA"/>
        </w:rPr>
        <w:br/>
      </w:r>
      <w:r w:rsidRPr="003D084B">
        <w:rPr>
          <w:rFonts w:eastAsia="SimSun"/>
          <w:b/>
          <w:smallCaps/>
          <w:sz w:val="36"/>
          <w:lang w:eastAsia="en-US" w:bidi="ar-SA"/>
        </w:rPr>
        <w:t xml:space="preserve">y de </w:t>
      </w:r>
      <w:bookmarkEnd w:id="720"/>
      <w:bookmarkEnd w:id="721"/>
      <w:r w:rsidRPr="003D084B">
        <w:rPr>
          <w:rFonts w:eastAsia="SimSun"/>
          <w:b/>
          <w:smallCaps/>
          <w:sz w:val="36"/>
          <w:lang w:eastAsia="en-US" w:bidi="ar-SA"/>
        </w:rPr>
        <w:t xml:space="preserve">seguridad y salud en el trabajo </w:t>
      </w:r>
    </w:p>
    <w:p w14:paraId="5DCFFB1B" w14:textId="77777777" w:rsidR="00AE7971" w:rsidRPr="00A12FC7" w:rsidRDefault="00AE7971" w:rsidP="00AE7971"/>
    <w:p w14:paraId="0EE12BBB" w14:textId="4B0C068C" w:rsidR="00AE7971" w:rsidRPr="00A12FC7" w:rsidRDefault="00AE7971" w:rsidP="003D084B">
      <w:pPr>
        <w:spacing w:after="120"/>
        <w:rPr>
          <w:i/>
        </w:rPr>
      </w:pPr>
      <w:r w:rsidRPr="00A12FC7">
        <w:rPr>
          <w:i/>
          <w:color w:val="212121"/>
          <w:shd w:val="clear" w:color="auto" w:fill="FFFFFF"/>
        </w:rPr>
        <w:t>El Contratante debe utilizar los servicios de un especialista ambiental, social, de salud y de seguridad adecuadamente calificado para preparar las especificaciones para ESHS que se trabajan con un especialista en adquisiciones.</w:t>
      </w:r>
    </w:p>
    <w:p w14:paraId="035DB78A" w14:textId="77777777" w:rsidR="00AE7971" w:rsidRPr="00A12FC7" w:rsidRDefault="00AE7971" w:rsidP="003D084B">
      <w:pPr>
        <w:spacing w:after="120"/>
        <w:rPr>
          <w:i/>
          <w:color w:val="212121"/>
          <w:shd w:val="clear" w:color="auto" w:fill="FFFFFF"/>
        </w:rPr>
      </w:pPr>
      <w:r w:rsidRPr="00A12FC7">
        <w:rPr>
          <w:i/>
          <w:color w:val="212121"/>
          <w:shd w:val="clear" w:color="auto" w:fill="FFFFFF"/>
        </w:rPr>
        <w:t>El Contratante debe adjuntar en esta sección o referirse a las políticas ambientales, sociales, de seguridad y salud en el trabajo del Contratante que se aplicarán a las obras. Si no están disponibles, el Contratante debe usar la siguiente guía en la redacción de una política apropiada para las Obras.</w:t>
      </w:r>
    </w:p>
    <w:p w14:paraId="46AAF1BE" w14:textId="56C1A6AD" w:rsidR="00AE7971" w:rsidRPr="00C818A6" w:rsidRDefault="003D084B" w:rsidP="003D084B">
      <w:pPr>
        <w:widowControl w:val="0"/>
        <w:autoSpaceDE w:val="0"/>
        <w:autoSpaceDN w:val="0"/>
        <w:spacing w:after="120"/>
        <w:rPr>
          <w:b/>
          <w:smallCaps/>
          <w:sz w:val="28"/>
          <w:szCs w:val="28"/>
          <w:lang w:val="es-AR" w:eastAsia="en-US" w:bidi="ar-SA"/>
        </w:rPr>
      </w:pPr>
      <w:r w:rsidRPr="00C818A6">
        <w:rPr>
          <w:b/>
          <w:smallCaps/>
          <w:sz w:val="28"/>
          <w:szCs w:val="28"/>
          <w:lang w:val="es-AR" w:eastAsia="en-US" w:bidi="ar-SA"/>
        </w:rPr>
        <w:t>Contenido sugerido para una Política Ambiental y Social</w:t>
      </w:r>
    </w:p>
    <w:p w14:paraId="1B166C3C" w14:textId="204D5238" w:rsidR="00AE7971" w:rsidRPr="00F32B83" w:rsidRDefault="00AE7971" w:rsidP="003D084B">
      <w:pPr>
        <w:spacing w:after="120"/>
        <w:rPr>
          <w:i/>
          <w:color w:val="212121"/>
          <w:spacing w:val="-2"/>
          <w:shd w:val="clear" w:color="auto" w:fill="FFFFFF"/>
        </w:rPr>
      </w:pPr>
      <w:r w:rsidRPr="00F32B83">
        <w:rPr>
          <w:i/>
          <w:color w:val="212121"/>
          <w:spacing w:val="-2"/>
          <w:shd w:val="clear" w:color="auto" w:fill="FFFFFF"/>
        </w:rPr>
        <w:t xml:space="preserve">Como mínimo, el objetivo de la política de ejecución de las obras debe integrar la protección del medio ambiente, la salud y seguridad ocupacional y comunitaria, el género, la igualdad, la protección de la infancia, las personas vulnerables (incluidas las personas con discapacidad), la violencia de género (VBG), la sensibilización y prevención del SIDA y un amplio compromiso de las partes interesadas en los procesos de planificación, programas y actividades de las partes involucradas en la ejecución de las Obras. Se recomienda al Contratante que consulte con el </w:t>
      </w:r>
      <w:r w:rsidR="00A42073" w:rsidRPr="00F32B83">
        <w:rPr>
          <w:i/>
          <w:color w:val="212121"/>
          <w:spacing w:val="-2"/>
          <w:shd w:val="clear" w:color="auto" w:fill="FFFFFF"/>
        </w:rPr>
        <w:t>Banco Mundial</w:t>
      </w:r>
      <w:r w:rsidRPr="00F32B83">
        <w:rPr>
          <w:i/>
          <w:color w:val="212121"/>
          <w:spacing w:val="-2"/>
          <w:shd w:val="clear" w:color="auto" w:fill="FFFFFF"/>
        </w:rPr>
        <w:t xml:space="preserve"> para acordar las cuestiones que deben incluirse, que también pueden abordar: la adaptación al clima, la adquisición de tierras y el reasentamiento, los pueblos indígenas, etc. La política debe establecer el marco para el seguimiento y la mejora continua de los procesos y actividades y para generar informes sobre el cumplimiento de la política.</w:t>
      </w:r>
    </w:p>
    <w:p w14:paraId="12E58D77" w14:textId="77777777" w:rsidR="00AE7971" w:rsidRPr="00A12FC7" w:rsidRDefault="00AE7971" w:rsidP="003D084B">
      <w:pPr>
        <w:spacing w:after="120"/>
        <w:rPr>
          <w:i/>
          <w:color w:val="212121"/>
          <w:shd w:val="clear" w:color="auto" w:fill="FFFFFF"/>
        </w:rPr>
      </w:pPr>
      <w:r w:rsidRPr="00A12FC7">
        <w:rPr>
          <w:i/>
          <w:color w:val="212121"/>
          <w:shd w:val="clear" w:color="auto" w:fill="FFFFFF"/>
        </w:rPr>
        <w:t>La política debe ser, en la medida de lo posible, breve pero específica y explícita y contar con indicadores para permitir reportar sobre el cumplimiento de la política de acuerdo con las Condiciones Especiales del Contrato Subcláusula 26.2 y Apéndice B de las Condiciones Generales del Contrato.</w:t>
      </w:r>
    </w:p>
    <w:p w14:paraId="7EF517BC" w14:textId="77777777" w:rsidR="00AE7971" w:rsidRPr="00A12FC7" w:rsidRDefault="00AE7971" w:rsidP="003D084B">
      <w:pPr>
        <w:spacing w:after="120"/>
        <w:rPr>
          <w:i/>
          <w:color w:val="212121"/>
          <w:shd w:val="clear" w:color="auto" w:fill="FFFFFF"/>
        </w:rPr>
      </w:pPr>
      <w:r w:rsidRPr="00A12FC7">
        <w:rPr>
          <w:i/>
          <w:color w:val="212121"/>
          <w:shd w:val="clear" w:color="auto" w:fill="FFFFFF"/>
        </w:rPr>
        <w:t>Como mínimo, la política se basa en los compromisos de:</w:t>
      </w:r>
    </w:p>
    <w:p w14:paraId="5D6EDD9C" w14:textId="4E90DCED" w:rsidR="00AE7971" w:rsidRPr="00A12FC7" w:rsidRDefault="00AE7971" w:rsidP="00142671">
      <w:pPr>
        <w:pStyle w:val="HTMLPreformatted"/>
        <w:numPr>
          <w:ilvl w:val="1"/>
          <w:numId w:val="91"/>
        </w:numPr>
        <w:shd w:val="clear" w:color="auto" w:fill="FFFFFF"/>
        <w:tabs>
          <w:tab w:val="clear" w:pos="916"/>
          <w:tab w:val="clear" w:pos="3664"/>
          <w:tab w:val="left" w:pos="3261"/>
        </w:tabs>
        <w:spacing w:after="120"/>
        <w:ind w:left="910"/>
        <w:rPr>
          <w:rFonts w:ascii="Times New Roman" w:hAnsi="Times New Roman" w:cs="Times New Roman"/>
          <w:i/>
          <w:color w:val="212121"/>
          <w:sz w:val="24"/>
          <w:szCs w:val="24"/>
          <w:lang w:val="es-ES"/>
        </w:rPr>
      </w:pPr>
      <w:r w:rsidRPr="00A12FC7">
        <w:rPr>
          <w:rFonts w:ascii="Times New Roman" w:hAnsi="Times New Roman" w:cs="Times New Roman"/>
          <w:i/>
          <w:color w:val="212121"/>
          <w:sz w:val="24"/>
          <w:szCs w:val="24"/>
          <w:lang w:val="es-ES"/>
        </w:rPr>
        <w:t>aplicar la buena práctica industrial internacional para proteger y conservar el medio ambiente natural y minimizar los impactos inevitables;</w:t>
      </w:r>
    </w:p>
    <w:p w14:paraId="013893C6" w14:textId="193D65C8" w:rsidR="00AE7971" w:rsidRPr="00A12FC7" w:rsidRDefault="00AE7971" w:rsidP="00142671">
      <w:pPr>
        <w:pStyle w:val="HTMLPreformatted"/>
        <w:numPr>
          <w:ilvl w:val="1"/>
          <w:numId w:val="91"/>
        </w:numPr>
        <w:shd w:val="clear" w:color="auto" w:fill="FFFFFF"/>
        <w:tabs>
          <w:tab w:val="clear" w:pos="916"/>
          <w:tab w:val="clear" w:pos="3664"/>
          <w:tab w:val="left" w:pos="3261"/>
        </w:tabs>
        <w:spacing w:after="120"/>
        <w:ind w:left="910"/>
        <w:rPr>
          <w:rFonts w:ascii="Times New Roman" w:hAnsi="Times New Roman" w:cs="Times New Roman"/>
          <w:i/>
          <w:color w:val="212121"/>
          <w:sz w:val="24"/>
          <w:szCs w:val="24"/>
          <w:lang w:val="es-ES"/>
        </w:rPr>
      </w:pPr>
      <w:r w:rsidRPr="00A12FC7">
        <w:rPr>
          <w:rFonts w:ascii="Times New Roman" w:hAnsi="Times New Roman" w:cs="Times New Roman"/>
          <w:i/>
          <w:color w:val="212121"/>
          <w:sz w:val="24"/>
          <w:szCs w:val="24"/>
          <w:lang w:val="es-ES"/>
        </w:rPr>
        <w:t>proporcionar y mantener un ambiente de trabajo sano y seguro y procedimientos de trabajo seguros;</w:t>
      </w:r>
    </w:p>
    <w:p w14:paraId="7289CE32" w14:textId="63765723" w:rsidR="00AE7971" w:rsidRPr="00A12FC7" w:rsidRDefault="00AE7971" w:rsidP="00142671">
      <w:pPr>
        <w:pStyle w:val="HTMLPreformatted"/>
        <w:numPr>
          <w:ilvl w:val="1"/>
          <w:numId w:val="91"/>
        </w:numPr>
        <w:shd w:val="clear" w:color="auto" w:fill="FFFFFF"/>
        <w:tabs>
          <w:tab w:val="clear" w:pos="916"/>
          <w:tab w:val="clear" w:pos="3664"/>
          <w:tab w:val="left" w:pos="3261"/>
        </w:tabs>
        <w:spacing w:after="120"/>
        <w:ind w:left="910"/>
        <w:rPr>
          <w:rFonts w:ascii="Times New Roman" w:hAnsi="Times New Roman" w:cs="Times New Roman"/>
          <w:i/>
          <w:color w:val="212121"/>
          <w:sz w:val="24"/>
          <w:szCs w:val="24"/>
          <w:lang w:val="es-ES"/>
        </w:rPr>
      </w:pPr>
      <w:r w:rsidRPr="00A12FC7">
        <w:rPr>
          <w:rFonts w:ascii="Times New Roman" w:hAnsi="Times New Roman" w:cs="Times New Roman"/>
          <w:i/>
          <w:color w:val="212121"/>
          <w:sz w:val="24"/>
          <w:szCs w:val="24"/>
          <w:lang w:val="es-ES"/>
        </w:rPr>
        <w:t>proteger la salud y la seguridad de las comunidades locales y los usuarios, con especial preocupación por los discapacitados, los ancianos o vulnerables;</w:t>
      </w:r>
    </w:p>
    <w:p w14:paraId="2BB84802" w14:textId="4DF9BD5E" w:rsidR="00AE7971" w:rsidRPr="00A12FC7" w:rsidRDefault="00AE7971" w:rsidP="00142671">
      <w:pPr>
        <w:pStyle w:val="HTMLPreformatted"/>
        <w:numPr>
          <w:ilvl w:val="1"/>
          <w:numId w:val="91"/>
        </w:numPr>
        <w:shd w:val="clear" w:color="auto" w:fill="FFFFFF"/>
        <w:tabs>
          <w:tab w:val="clear" w:pos="916"/>
          <w:tab w:val="clear" w:pos="3664"/>
          <w:tab w:val="left" w:pos="3261"/>
        </w:tabs>
        <w:spacing w:after="120"/>
        <w:ind w:left="910"/>
        <w:rPr>
          <w:rFonts w:ascii="Times New Roman" w:hAnsi="Times New Roman" w:cs="Times New Roman"/>
          <w:i/>
          <w:color w:val="212121"/>
          <w:sz w:val="24"/>
          <w:szCs w:val="24"/>
          <w:lang w:val="es-ES"/>
        </w:rPr>
      </w:pPr>
      <w:r w:rsidRPr="00A12FC7">
        <w:rPr>
          <w:rFonts w:ascii="Times New Roman" w:hAnsi="Times New Roman" w:cs="Times New Roman"/>
          <w:i/>
          <w:color w:val="212121"/>
          <w:sz w:val="24"/>
          <w:szCs w:val="24"/>
          <w:lang w:val="es-ES"/>
        </w:rPr>
        <w:t>velar por que las condiciones de empleo y las condiciones de trabajo de todos los trabajadores que trabajan en las Obras cumplan los requisitos de los convenios laborales de la OIT a los que el país anfitrión es signatario;</w:t>
      </w:r>
    </w:p>
    <w:p w14:paraId="57AF2CB2" w14:textId="00E2AF52" w:rsidR="00AE7971" w:rsidRPr="00A12FC7" w:rsidRDefault="00AE7971" w:rsidP="00142671">
      <w:pPr>
        <w:pStyle w:val="HTMLPreformatted"/>
        <w:numPr>
          <w:ilvl w:val="1"/>
          <w:numId w:val="91"/>
        </w:numPr>
        <w:shd w:val="clear" w:color="auto" w:fill="FFFFFF"/>
        <w:tabs>
          <w:tab w:val="clear" w:pos="916"/>
          <w:tab w:val="clear" w:pos="3664"/>
          <w:tab w:val="left" w:pos="3261"/>
        </w:tabs>
        <w:spacing w:after="120"/>
        <w:ind w:left="910"/>
        <w:rPr>
          <w:rFonts w:ascii="Times New Roman" w:hAnsi="Times New Roman" w:cs="Times New Roman"/>
          <w:i/>
          <w:color w:val="212121"/>
          <w:sz w:val="24"/>
          <w:szCs w:val="24"/>
          <w:lang w:val="es-ES"/>
        </w:rPr>
      </w:pPr>
      <w:r w:rsidRPr="00A12FC7">
        <w:rPr>
          <w:rFonts w:ascii="Times New Roman" w:hAnsi="Times New Roman" w:cs="Times New Roman"/>
          <w:i/>
          <w:color w:val="212121"/>
          <w:sz w:val="24"/>
          <w:szCs w:val="24"/>
          <w:lang w:val="es-ES"/>
        </w:rPr>
        <w:t>ser intolerante y aplicar medidas disciplinarias para actividades ilegales. Ser intolerante y aplicar medidas disciplinarias para violencia de género (VBG), sacrificio de niños, abuso infantil y acoso sexual;</w:t>
      </w:r>
    </w:p>
    <w:p w14:paraId="76529CCD" w14:textId="136C8D0C" w:rsidR="00AE7971" w:rsidRPr="00A12FC7" w:rsidRDefault="00AE7971" w:rsidP="00142671">
      <w:pPr>
        <w:pStyle w:val="HTMLPreformatted"/>
        <w:numPr>
          <w:ilvl w:val="1"/>
          <w:numId w:val="91"/>
        </w:numPr>
        <w:shd w:val="clear" w:color="auto" w:fill="FFFFFF"/>
        <w:tabs>
          <w:tab w:val="clear" w:pos="916"/>
          <w:tab w:val="clear" w:pos="3664"/>
          <w:tab w:val="left" w:pos="3261"/>
        </w:tabs>
        <w:spacing w:after="120"/>
        <w:ind w:left="910"/>
        <w:rPr>
          <w:rFonts w:ascii="Times New Roman" w:hAnsi="Times New Roman" w:cs="Times New Roman"/>
          <w:i/>
          <w:color w:val="212121"/>
          <w:sz w:val="24"/>
          <w:szCs w:val="24"/>
          <w:lang w:val="es-ES"/>
        </w:rPr>
      </w:pPr>
      <w:r w:rsidRPr="00A12FC7">
        <w:rPr>
          <w:rFonts w:ascii="Times New Roman" w:hAnsi="Times New Roman" w:cs="Times New Roman"/>
          <w:i/>
          <w:color w:val="212121"/>
          <w:sz w:val="24"/>
          <w:szCs w:val="24"/>
          <w:lang w:val="es-ES"/>
        </w:rPr>
        <w:lastRenderedPageBreak/>
        <w:t>incorporar una perspectiva de género y crear un entorno propicio en el que las mujeres y los hombres tengan la misma oportunidad de participar en la planificación y la ejecución de las Obras y de beneficiarse de ellas;</w:t>
      </w:r>
    </w:p>
    <w:p w14:paraId="5A565324" w14:textId="466BB7F0" w:rsidR="00AE7971" w:rsidRPr="00A12FC7" w:rsidRDefault="00AE7971" w:rsidP="00142671">
      <w:pPr>
        <w:pStyle w:val="HTMLPreformatted"/>
        <w:numPr>
          <w:ilvl w:val="1"/>
          <w:numId w:val="91"/>
        </w:numPr>
        <w:shd w:val="clear" w:color="auto" w:fill="FFFFFF"/>
        <w:tabs>
          <w:tab w:val="clear" w:pos="916"/>
          <w:tab w:val="clear" w:pos="3664"/>
          <w:tab w:val="left" w:pos="3261"/>
        </w:tabs>
        <w:spacing w:after="120"/>
        <w:ind w:left="910"/>
        <w:rPr>
          <w:rFonts w:ascii="Times New Roman" w:hAnsi="Times New Roman" w:cs="Times New Roman"/>
          <w:i/>
          <w:color w:val="212121"/>
          <w:sz w:val="24"/>
          <w:szCs w:val="24"/>
          <w:lang w:val="es-ES"/>
        </w:rPr>
      </w:pPr>
      <w:r w:rsidRPr="00A12FC7">
        <w:rPr>
          <w:rFonts w:ascii="Times New Roman" w:hAnsi="Times New Roman" w:cs="Times New Roman"/>
          <w:i/>
          <w:color w:val="212121"/>
          <w:sz w:val="24"/>
          <w:szCs w:val="24"/>
          <w:lang w:val="es-ES"/>
        </w:rPr>
        <w:t>Trabajar de manera cooperativa, incluso con los usuarios finales de las Obras, las autoridades pertinentes, los contratistas y las comunidades locales;</w:t>
      </w:r>
    </w:p>
    <w:p w14:paraId="3CC070DB" w14:textId="2D7C4878" w:rsidR="00AE7971" w:rsidRPr="00A12FC7" w:rsidRDefault="00AE7971" w:rsidP="00142671">
      <w:pPr>
        <w:pStyle w:val="HTMLPreformatted"/>
        <w:numPr>
          <w:ilvl w:val="1"/>
          <w:numId w:val="91"/>
        </w:numPr>
        <w:shd w:val="clear" w:color="auto" w:fill="FFFFFF"/>
        <w:tabs>
          <w:tab w:val="clear" w:pos="916"/>
          <w:tab w:val="clear" w:pos="3664"/>
          <w:tab w:val="left" w:pos="3261"/>
        </w:tabs>
        <w:spacing w:after="120"/>
        <w:ind w:left="910"/>
        <w:rPr>
          <w:rFonts w:ascii="Times New Roman" w:hAnsi="Times New Roman" w:cs="Times New Roman"/>
          <w:i/>
          <w:color w:val="212121"/>
          <w:sz w:val="24"/>
          <w:szCs w:val="24"/>
          <w:lang w:val="es-ES"/>
        </w:rPr>
      </w:pPr>
      <w:r w:rsidRPr="00A12FC7">
        <w:rPr>
          <w:rFonts w:ascii="Times New Roman" w:hAnsi="Times New Roman" w:cs="Times New Roman"/>
          <w:i/>
          <w:color w:val="212121"/>
          <w:sz w:val="24"/>
          <w:szCs w:val="24"/>
          <w:lang w:val="es-ES"/>
        </w:rPr>
        <w:t>involucrarse y escuchar a las personas y organizaciones afectadas y responder a sus preocupaciones, con especial atención a las personas vulnerables, discapacitadas y ancianas;</w:t>
      </w:r>
    </w:p>
    <w:p w14:paraId="3DB66729" w14:textId="13F4F053" w:rsidR="00AE7971" w:rsidRPr="00A12FC7" w:rsidRDefault="00AE7971" w:rsidP="00142671">
      <w:pPr>
        <w:pStyle w:val="HTMLPreformatted"/>
        <w:numPr>
          <w:ilvl w:val="1"/>
          <w:numId w:val="91"/>
        </w:numPr>
        <w:shd w:val="clear" w:color="auto" w:fill="FFFFFF"/>
        <w:tabs>
          <w:tab w:val="clear" w:pos="916"/>
          <w:tab w:val="clear" w:pos="3664"/>
          <w:tab w:val="left" w:pos="3261"/>
        </w:tabs>
        <w:spacing w:after="120"/>
        <w:ind w:left="910"/>
        <w:rPr>
          <w:rFonts w:ascii="Times New Roman" w:hAnsi="Times New Roman" w:cs="Times New Roman"/>
          <w:i/>
          <w:color w:val="212121"/>
          <w:sz w:val="24"/>
          <w:szCs w:val="24"/>
          <w:lang w:val="es-ES"/>
        </w:rPr>
      </w:pPr>
      <w:r w:rsidRPr="00A12FC7">
        <w:rPr>
          <w:rFonts w:ascii="Times New Roman" w:hAnsi="Times New Roman" w:cs="Times New Roman"/>
          <w:i/>
          <w:color w:val="212121"/>
          <w:sz w:val="24"/>
          <w:szCs w:val="24"/>
          <w:lang w:val="es-ES"/>
        </w:rPr>
        <w:t>Proveer un ambiente que fomente el intercambio de información, opiniones e ideas sin temor a represalias;</w:t>
      </w:r>
    </w:p>
    <w:p w14:paraId="19A0756D" w14:textId="36B453A1" w:rsidR="00AE7971" w:rsidRPr="00A12FC7" w:rsidRDefault="00AE7971" w:rsidP="00142671">
      <w:pPr>
        <w:pStyle w:val="HTMLPreformatted"/>
        <w:numPr>
          <w:ilvl w:val="1"/>
          <w:numId w:val="91"/>
        </w:numPr>
        <w:shd w:val="clear" w:color="auto" w:fill="FFFFFF"/>
        <w:tabs>
          <w:tab w:val="clear" w:pos="916"/>
          <w:tab w:val="clear" w:pos="3664"/>
          <w:tab w:val="left" w:pos="3261"/>
        </w:tabs>
        <w:spacing w:after="120"/>
        <w:ind w:left="910"/>
        <w:rPr>
          <w:rFonts w:ascii="Times New Roman" w:hAnsi="Times New Roman" w:cs="Times New Roman"/>
          <w:i/>
          <w:color w:val="212121"/>
          <w:sz w:val="24"/>
          <w:szCs w:val="24"/>
          <w:lang w:val="es-ES"/>
        </w:rPr>
      </w:pPr>
      <w:r w:rsidRPr="00A12FC7">
        <w:rPr>
          <w:rFonts w:ascii="Times New Roman" w:hAnsi="Times New Roman" w:cs="Times New Roman"/>
          <w:i/>
          <w:color w:val="212121"/>
          <w:sz w:val="24"/>
          <w:szCs w:val="24"/>
          <w:lang w:val="es-ES"/>
        </w:rPr>
        <w:t>disminuir los riesgos de contagio de VIH y mitigar los efectos del SIDA/VIH asociados a la ejecución de los trabajos.</w:t>
      </w:r>
    </w:p>
    <w:p w14:paraId="2503E46E" w14:textId="77777777" w:rsidR="00AE7971" w:rsidRPr="00A12FC7" w:rsidRDefault="00AE7971" w:rsidP="003D084B">
      <w:pPr>
        <w:pStyle w:val="HTMLPreformatted"/>
        <w:shd w:val="clear" w:color="auto" w:fill="FFFFFF"/>
        <w:spacing w:after="120"/>
        <w:rPr>
          <w:i/>
          <w:color w:val="212121"/>
          <w:sz w:val="24"/>
          <w:szCs w:val="24"/>
          <w:lang w:val="es-ES"/>
        </w:rPr>
      </w:pPr>
      <w:r w:rsidRPr="00A12FC7">
        <w:rPr>
          <w:rFonts w:ascii="Times New Roman" w:hAnsi="Times New Roman" w:cs="Times New Roman"/>
          <w:i/>
          <w:color w:val="212121"/>
          <w:sz w:val="24"/>
          <w:szCs w:val="24"/>
          <w:lang w:val="es-ES"/>
        </w:rPr>
        <w:t>Esta política debe ser decretada y firmada por la autoridad superior del Contratante con el fin de indicar que la misma será aplicada rigurosamente.</w:t>
      </w:r>
    </w:p>
    <w:p w14:paraId="565882BF" w14:textId="60533F70" w:rsidR="00AE7971" w:rsidRPr="00142671" w:rsidRDefault="00142671" w:rsidP="00142671">
      <w:pPr>
        <w:jc w:val="left"/>
        <w:rPr>
          <w:rFonts w:ascii="Times New Roman Bold" w:hAnsi="Times New Roman Bold" w:cs="Times New Roman Bold"/>
          <w:b/>
          <w:smallCaps/>
          <w:sz w:val="28"/>
          <w:szCs w:val="21"/>
        </w:rPr>
      </w:pPr>
      <w:r w:rsidRPr="00142671">
        <w:rPr>
          <w:rFonts w:ascii="Times New Roman Bold" w:hAnsi="Times New Roman Bold" w:cs="Times New Roman Bold"/>
          <w:b/>
          <w:smallCaps/>
          <w:sz w:val="28"/>
          <w:szCs w:val="21"/>
        </w:rPr>
        <w:t>Contenido Mí</w:t>
      </w:r>
      <w:r w:rsidRPr="00142671">
        <w:rPr>
          <w:rFonts w:ascii="Times New Roman Bold" w:hAnsi="Times New Roman Bold" w:cs="Times New Roman Bold"/>
          <w:b/>
          <w:smallCaps/>
          <w:sz w:val="28"/>
          <w:szCs w:val="28"/>
        </w:rPr>
        <w:t xml:space="preserve">nimo de los requisitos </w:t>
      </w:r>
      <w:r w:rsidRPr="00142671">
        <w:rPr>
          <w:rFonts w:ascii="Times New Roman Bold" w:hAnsi="Times New Roman Bold" w:cs="Times New Roman Bold"/>
          <w:b/>
          <w:smallCaps/>
          <w:sz w:val="28"/>
          <w:szCs w:val="21"/>
        </w:rPr>
        <w:t>ASSS</w:t>
      </w:r>
    </w:p>
    <w:p w14:paraId="41B733B3" w14:textId="77777777" w:rsidR="00AE7971" w:rsidRPr="00A12FC7" w:rsidRDefault="00AE7971" w:rsidP="00142671">
      <w:pPr>
        <w:spacing w:before="120" w:after="120"/>
        <w:rPr>
          <w:i/>
          <w:color w:val="212121"/>
          <w:shd w:val="clear" w:color="auto" w:fill="FFFFFF"/>
        </w:rPr>
      </w:pPr>
      <w:r w:rsidRPr="00A12FC7">
        <w:rPr>
          <w:i/>
          <w:color w:val="212121"/>
          <w:shd w:val="clear" w:color="auto" w:fill="FFFFFF"/>
        </w:rPr>
        <w:t>Al preparar las especificaciones de los requisitos ASSS, los especialistas deben tomar en cuenta y referirse a:</w:t>
      </w:r>
    </w:p>
    <w:p w14:paraId="441BEC1F" w14:textId="0B45A86A" w:rsidR="00AE7971" w:rsidRPr="00A12FC7" w:rsidRDefault="00AE7971" w:rsidP="00552358">
      <w:pPr>
        <w:pStyle w:val="HTMLPreformatted"/>
        <w:numPr>
          <w:ilvl w:val="1"/>
          <w:numId w:val="124"/>
        </w:numPr>
        <w:shd w:val="clear" w:color="auto" w:fill="FFFFFF"/>
        <w:tabs>
          <w:tab w:val="clear" w:pos="916"/>
        </w:tabs>
        <w:spacing w:before="120" w:after="120"/>
        <w:ind w:left="851" w:hanging="490"/>
        <w:rPr>
          <w:rFonts w:ascii="Times New Roman" w:hAnsi="Times New Roman" w:cs="Times New Roman"/>
          <w:i/>
          <w:color w:val="212121"/>
          <w:sz w:val="24"/>
          <w:szCs w:val="24"/>
          <w:lang w:val="es-ES"/>
        </w:rPr>
      </w:pPr>
      <w:r w:rsidRPr="00A12FC7">
        <w:rPr>
          <w:rFonts w:ascii="Times New Roman" w:hAnsi="Times New Roman" w:cs="Times New Roman"/>
          <w:i/>
          <w:color w:val="212121"/>
          <w:sz w:val="24"/>
          <w:szCs w:val="24"/>
          <w:lang w:val="es-ES"/>
        </w:rPr>
        <w:t>informes de proyectos, p.ej. ESIA / PGAS</w:t>
      </w:r>
    </w:p>
    <w:p w14:paraId="7E3E2FA2" w14:textId="0A5AB19E" w:rsidR="00AE7971" w:rsidRPr="00A12FC7" w:rsidRDefault="00AE7971" w:rsidP="00552358">
      <w:pPr>
        <w:pStyle w:val="HTMLPreformatted"/>
        <w:numPr>
          <w:ilvl w:val="1"/>
          <w:numId w:val="124"/>
        </w:numPr>
        <w:shd w:val="clear" w:color="auto" w:fill="FFFFFF"/>
        <w:tabs>
          <w:tab w:val="clear" w:pos="916"/>
        </w:tabs>
        <w:spacing w:before="120" w:after="120"/>
        <w:ind w:left="851" w:hanging="490"/>
        <w:rPr>
          <w:rFonts w:ascii="Times New Roman" w:hAnsi="Times New Roman" w:cs="Times New Roman"/>
          <w:i/>
          <w:color w:val="212121"/>
          <w:sz w:val="24"/>
          <w:szCs w:val="24"/>
          <w:lang w:val="es-ES"/>
        </w:rPr>
      </w:pPr>
      <w:r w:rsidRPr="00A12FC7">
        <w:rPr>
          <w:rFonts w:ascii="Times New Roman" w:hAnsi="Times New Roman" w:cs="Times New Roman"/>
          <w:i/>
          <w:color w:val="212121"/>
          <w:sz w:val="24"/>
          <w:szCs w:val="24"/>
          <w:lang w:val="es-ES"/>
        </w:rPr>
        <w:t>condiciones de consentimiento / permiso</w:t>
      </w:r>
    </w:p>
    <w:p w14:paraId="32B659E8" w14:textId="545CBC56" w:rsidR="00AE7971" w:rsidRPr="00A12FC7" w:rsidRDefault="00AE7971" w:rsidP="00552358">
      <w:pPr>
        <w:pStyle w:val="HTMLPreformatted"/>
        <w:numPr>
          <w:ilvl w:val="1"/>
          <w:numId w:val="124"/>
        </w:numPr>
        <w:shd w:val="clear" w:color="auto" w:fill="FFFFFF"/>
        <w:tabs>
          <w:tab w:val="clear" w:pos="916"/>
        </w:tabs>
        <w:spacing w:before="120" w:after="120"/>
        <w:ind w:left="851" w:hanging="490"/>
        <w:rPr>
          <w:rFonts w:ascii="Times New Roman" w:hAnsi="Times New Roman" w:cs="Times New Roman"/>
          <w:i/>
          <w:color w:val="212121"/>
          <w:sz w:val="24"/>
          <w:szCs w:val="24"/>
          <w:lang w:val="es-ES"/>
        </w:rPr>
      </w:pPr>
      <w:r w:rsidRPr="00A12FC7">
        <w:rPr>
          <w:rFonts w:ascii="Times New Roman" w:hAnsi="Times New Roman" w:cs="Times New Roman"/>
          <w:i/>
          <w:color w:val="212121"/>
          <w:sz w:val="24"/>
          <w:szCs w:val="24"/>
          <w:lang w:val="es-ES"/>
        </w:rPr>
        <w:t xml:space="preserve">las normas requeridas, incluidas las Directrices ASSS del Grupo del </w:t>
      </w:r>
      <w:r w:rsidR="00A42073" w:rsidRPr="00A12FC7">
        <w:rPr>
          <w:rFonts w:ascii="Times New Roman" w:hAnsi="Times New Roman" w:cs="Times New Roman"/>
          <w:i/>
          <w:color w:val="212121"/>
          <w:sz w:val="24"/>
          <w:szCs w:val="24"/>
          <w:lang w:val="es-ES"/>
        </w:rPr>
        <w:t>Banco Mundial</w:t>
      </w:r>
    </w:p>
    <w:p w14:paraId="18A3DD18" w14:textId="04B20317" w:rsidR="00AE7971" w:rsidRPr="00A12FC7" w:rsidRDefault="00AE7971" w:rsidP="00552358">
      <w:pPr>
        <w:pStyle w:val="HTMLPreformatted"/>
        <w:numPr>
          <w:ilvl w:val="1"/>
          <w:numId w:val="124"/>
        </w:numPr>
        <w:shd w:val="clear" w:color="auto" w:fill="FFFFFF"/>
        <w:tabs>
          <w:tab w:val="clear" w:pos="916"/>
        </w:tabs>
        <w:spacing w:before="120" w:after="120"/>
        <w:ind w:left="851" w:hanging="490"/>
        <w:rPr>
          <w:rFonts w:ascii="Times New Roman" w:hAnsi="Times New Roman" w:cs="Times New Roman"/>
          <w:i/>
          <w:color w:val="212121"/>
          <w:sz w:val="24"/>
          <w:szCs w:val="24"/>
          <w:lang w:val="es-ES"/>
        </w:rPr>
      </w:pPr>
      <w:r w:rsidRPr="00A12FC7">
        <w:rPr>
          <w:rFonts w:ascii="Times New Roman" w:hAnsi="Times New Roman" w:cs="Times New Roman"/>
          <w:i/>
          <w:color w:val="212121"/>
          <w:sz w:val="24"/>
          <w:szCs w:val="24"/>
          <w:lang w:val="es-ES"/>
        </w:rPr>
        <w:t xml:space="preserve">requisitos y normas legales y / o normativas nacionales (cuando éstas representan normas más estrictas que las Directrices ASSS del Grupo del </w:t>
      </w:r>
      <w:r w:rsidR="00A42073" w:rsidRPr="00A12FC7">
        <w:rPr>
          <w:rFonts w:ascii="Times New Roman" w:hAnsi="Times New Roman" w:cs="Times New Roman"/>
          <w:i/>
          <w:color w:val="212121"/>
          <w:sz w:val="24"/>
          <w:szCs w:val="24"/>
          <w:lang w:val="es-ES"/>
        </w:rPr>
        <w:t>Banco Mundial</w:t>
      </w:r>
      <w:r w:rsidRPr="00A12FC7">
        <w:rPr>
          <w:rFonts w:ascii="Times New Roman" w:hAnsi="Times New Roman" w:cs="Times New Roman"/>
          <w:i/>
          <w:color w:val="212121"/>
          <w:sz w:val="24"/>
          <w:szCs w:val="24"/>
          <w:lang w:val="es-ES"/>
        </w:rPr>
        <w:t>))</w:t>
      </w:r>
    </w:p>
    <w:p w14:paraId="6165A3F4" w14:textId="3C2D46A6" w:rsidR="00AE7971" w:rsidRPr="00A12FC7" w:rsidRDefault="00AE7971" w:rsidP="00552358">
      <w:pPr>
        <w:pStyle w:val="HTMLPreformatted"/>
        <w:numPr>
          <w:ilvl w:val="1"/>
          <w:numId w:val="124"/>
        </w:numPr>
        <w:shd w:val="clear" w:color="auto" w:fill="FFFFFF"/>
        <w:tabs>
          <w:tab w:val="clear" w:pos="916"/>
        </w:tabs>
        <w:spacing w:before="120" w:after="120"/>
        <w:ind w:left="851" w:hanging="490"/>
        <w:rPr>
          <w:rFonts w:ascii="Times New Roman" w:hAnsi="Times New Roman" w:cs="Times New Roman"/>
          <w:i/>
          <w:color w:val="212121"/>
          <w:sz w:val="24"/>
          <w:szCs w:val="24"/>
          <w:lang w:val="es-ES"/>
        </w:rPr>
      </w:pPr>
      <w:r w:rsidRPr="00A12FC7">
        <w:rPr>
          <w:rFonts w:ascii="Times New Roman" w:hAnsi="Times New Roman" w:cs="Times New Roman"/>
          <w:i/>
          <w:color w:val="212121"/>
          <w:sz w:val="24"/>
          <w:szCs w:val="24"/>
          <w:lang w:val="es-ES"/>
        </w:rPr>
        <w:t>normas internacionales pertinentes, p.ej. Directrices de la OMS para el uso seguro de plaguicidas</w:t>
      </w:r>
    </w:p>
    <w:p w14:paraId="134FB75D" w14:textId="2FFC181C" w:rsidR="00AE7971" w:rsidRPr="00A12FC7" w:rsidRDefault="00AE7971" w:rsidP="00552358">
      <w:pPr>
        <w:pStyle w:val="HTMLPreformatted"/>
        <w:numPr>
          <w:ilvl w:val="1"/>
          <w:numId w:val="124"/>
        </w:numPr>
        <w:shd w:val="clear" w:color="auto" w:fill="FFFFFF"/>
        <w:tabs>
          <w:tab w:val="clear" w:pos="916"/>
        </w:tabs>
        <w:spacing w:before="120" w:after="120"/>
        <w:ind w:left="851" w:hanging="490"/>
        <w:rPr>
          <w:rFonts w:ascii="Times New Roman" w:hAnsi="Times New Roman" w:cs="Times New Roman"/>
          <w:i/>
          <w:color w:val="212121"/>
          <w:sz w:val="24"/>
          <w:szCs w:val="24"/>
          <w:lang w:val="es-ES"/>
        </w:rPr>
      </w:pPr>
      <w:r w:rsidRPr="00A12FC7">
        <w:rPr>
          <w:rFonts w:ascii="Times New Roman" w:hAnsi="Times New Roman" w:cs="Times New Roman"/>
          <w:i/>
          <w:color w:val="212121"/>
          <w:sz w:val="24"/>
          <w:szCs w:val="24"/>
          <w:lang w:val="es-ES"/>
        </w:rPr>
        <w:t>normas sectoriales pertinentes, p.ej. Directiva 91/271 / CEE del Consejo sobre el tratamiento de aguas residuales urbanas</w:t>
      </w:r>
    </w:p>
    <w:p w14:paraId="743A1797" w14:textId="7535C0C9" w:rsidR="00AE7971" w:rsidRPr="00A12FC7" w:rsidRDefault="00AE7971" w:rsidP="00552358">
      <w:pPr>
        <w:pStyle w:val="HTMLPreformatted"/>
        <w:numPr>
          <w:ilvl w:val="1"/>
          <w:numId w:val="124"/>
        </w:numPr>
        <w:shd w:val="clear" w:color="auto" w:fill="FFFFFF"/>
        <w:tabs>
          <w:tab w:val="clear" w:pos="916"/>
        </w:tabs>
        <w:spacing w:before="120" w:after="120"/>
        <w:ind w:left="851" w:hanging="490"/>
        <w:rPr>
          <w:rFonts w:ascii="Times New Roman" w:hAnsi="Times New Roman" w:cs="Times New Roman"/>
          <w:i/>
          <w:color w:val="212121"/>
          <w:sz w:val="24"/>
          <w:szCs w:val="24"/>
          <w:lang w:val="es-ES"/>
        </w:rPr>
      </w:pPr>
      <w:r w:rsidRPr="00A12FC7">
        <w:rPr>
          <w:rFonts w:ascii="Times New Roman" w:hAnsi="Times New Roman" w:cs="Times New Roman"/>
          <w:i/>
          <w:color w:val="212121"/>
          <w:sz w:val="24"/>
          <w:szCs w:val="24"/>
          <w:lang w:val="es-ES"/>
        </w:rPr>
        <w:t>Mecanismos de atención de quejas.</w:t>
      </w:r>
    </w:p>
    <w:p w14:paraId="0C4FF64A" w14:textId="2DB1CF7A" w:rsidR="00AE7971" w:rsidRPr="00A12FC7" w:rsidRDefault="00AE7971" w:rsidP="00142671">
      <w:pPr>
        <w:pStyle w:val="HTMLPreformatted"/>
        <w:shd w:val="clear" w:color="auto" w:fill="FFFFFF"/>
        <w:spacing w:before="120" w:after="120"/>
        <w:rPr>
          <w:rFonts w:ascii="Times New Roman" w:hAnsi="Times New Roman" w:cs="Times New Roman"/>
          <w:i/>
          <w:color w:val="212121"/>
          <w:sz w:val="24"/>
          <w:szCs w:val="24"/>
          <w:lang w:val="es-ES"/>
        </w:rPr>
      </w:pPr>
      <w:r w:rsidRPr="00A12FC7">
        <w:rPr>
          <w:rFonts w:ascii="Times New Roman" w:hAnsi="Times New Roman" w:cs="Times New Roman"/>
          <w:i/>
          <w:color w:val="212121"/>
          <w:sz w:val="24"/>
          <w:szCs w:val="24"/>
          <w:lang w:val="es-ES"/>
        </w:rPr>
        <w:t xml:space="preserve">Los requisitos de ASSS deben ser preparados de manera que no entre en conflicto con </w:t>
      </w:r>
      <w:r w:rsidR="00142671">
        <w:rPr>
          <w:rFonts w:ascii="Times New Roman" w:hAnsi="Times New Roman" w:cs="Times New Roman"/>
          <w:i/>
          <w:color w:val="212121"/>
          <w:sz w:val="24"/>
          <w:szCs w:val="24"/>
          <w:lang w:val="es-ES"/>
        </w:rPr>
        <w:br/>
      </w:r>
      <w:r w:rsidRPr="00A12FC7">
        <w:rPr>
          <w:rFonts w:ascii="Times New Roman" w:hAnsi="Times New Roman" w:cs="Times New Roman"/>
          <w:i/>
          <w:color w:val="212121"/>
          <w:sz w:val="24"/>
          <w:szCs w:val="24"/>
          <w:lang w:val="es-ES"/>
        </w:rPr>
        <w:t xml:space="preserve">las Condiciones Generales de Contrato y las Condiciones Especiales del Contrato, </w:t>
      </w:r>
      <w:r w:rsidR="00142671">
        <w:rPr>
          <w:rFonts w:ascii="Times New Roman" w:hAnsi="Times New Roman" w:cs="Times New Roman"/>
          <w:i/>
          <w:color w:val="212121"/>
          <w:sz w:val="24"/>
          <w:szCs w:val="24"/>
          <w:lang w:val="es-ES"/>
        </w:rPr>
        <w:br/>
      </w:r>
      <w:r w:rsidRPr="00A12FC7">
        <w:rPr>
          <w:rFonts w:ascii="Times New Roman" w:hAnsi="Times New Roman" w:cs="Times New Roman"/>
          <w:i/>
          <w:color w:val="212121"/>
          <w:sz w:val="24"/>
          <w:szCs w:val="24"/>
          <w:lang w:val="es-ES"/>
        </w:rPr>
        <w:t>y en particular:</w:t>
      </w:r>
    </w:p>
    <w:p w14:paraId="72A828CE" w14:textId="77777777" w:rsidR="00AE7971" w:rsidRPr="00142671" w:rsidRDefault="00AE7971" w:rsidP="00142671">
      <w:pPr>
        <w:pStyle w:val="HTMLPreformatted"/>
        <w:shd w:val="clear" w:color="auto" w:fill="FFFFFF"/>
        <w:spacing w:before="120" w:after="120"/>
        <w:ind w:left="1437"/>
        <w:rPr>
          <w:rFonts w:ascii="inherit" w:hAnsi="inherit"/>
          <w:iCs/>
          <w:color w:val="212121"/>
          <w:sz w:val="24"/>
          <w:szCs w:val="24"/>
          <w:u w:val="single"/>
          <w:lang w:val="es-ES"/>
        </w:rPr>
      </w:pPr>
      <w:r w:rsidRPr="00142671">
        <w:rPr>
          <w:rFonts w:ascii="inherit" w:hAnsi="inherit"/>
          <w:iCs/>
          <w:color w:val="212121"/>
          <w:sz w:val="24"/>
          <w:szCs w:val="24"/>
          <w:u w:val="single"/>
          <w:lang w:val="es-ES"/>
        </w:rPr>
        <w:t>Condiciones Generales del Contrato</w:t>
      </w:r>
    </w:p>
    <w:p w14:paraId="38326252" w14:textId="26D8F34D" w:rsidR="00AE7971" w:rsidRPr="00A12FC7" w:rsidRDefault="00AE7971" w:rsidP="00F32B83">
      <w:pPr>
        <w:pStyle w:val="HTMLPreformatted"/>
        <w:shd w:val="clear" w:color="auto" w:fill="FFFFFF"/>
        <w:tabs>
          <w:tab w:val="clear" w:pos="3664"/>
          <w:tab w:val="left" w:pos="3261"/>
        </w:tabs>
        <w:spacing w:before="120" w:after="120"/>
        <w:ind w:left="1437"/>
        <w:rPr>
          <w:rFonts w:ascii="inherit" w:hAnsi="inherit"/>
          <w:color w:val="212121"/>
          <w:sz w:val="24"/>
          <w:szCs w:val="24"/>
          <w:lang w:val="es-ES"/>
        </w:rPr>
      </w:pPr>
      <w:r w:rsidRPr="00A12FC7">
        <w:rPr>
          <w:rFonts w:ascii="inherit" w:hAnsi="inherit"/>
          <w:color w:val="212121"/>
          <w:sz w:val="24"/>
          <w:szCs w:val="24"/>
          <w:lang w:val="es-ES"/>
        </w:rPr>
        <w:t xml:space="preserve">Subcláusula </w:t>
      </w:r>
      <w:r w:rsidR="009756A0">
        <w:rPr>
          <w:rFonts w:ascii="inherit" w:hAnsi="inherit"/>
          <w:color w:val="212121"/>
          <w:sz w:val="24"/>
          <w:szCs w:val="24"/>
          <w:lang w:val="es-ES"/>
        </w:rPr>
        <w:t>4</w:t>
      </w:r>
      <w:r w:rsidR="00F32B83">
        <w:rPr>
          <w:rFonts w:ascii="inherit" w:hAnsi="inherit"/>
          <w:color w:val="212121"/>
          <w:sz w:val="24"/>
          <w:szCs w:val="24"/>
          <w:lang w:val="es-ES"/>
        </w:rPr>
        <w:tab/>
      </w:r>
      <w:r w:rsidRPr="00A12FC7">
        <w:rPr>
          <w:rFonts w:ascii="inherit" w:hAnsi="inherit"/>
          <w:color w:val="212121"/>
          <w:sz w:val="24"/>
          <w:szCs w:val="24"/>
          <w:lang w:val="es-ES"/>
        </w:rPr>
        <w:t xml:space="preserve">Idioma y Ley </w:t>
      </w:r>
    </w:p>
    <w:p w14:paraId="7FF2A473" w14:textId="0BAB84C5" w:rsidR="00AE7971" w:rsidRPr="00A12FC7" w:rsidRDefault="009756A0" w:rsidP="00F32B83">
      <w:pPr>
        <w:pStyle w:val="HTMLPreformatted"/>
        <w:shd w:val="clear" w:color="auto" w:fill="FFFFFF"/>
        <w:tabs>
          <w:tab w:val="clear" w:pos="3664"/>
          <w:tab w:val="left" w:pos="3261"/>
        </w:tabs>
        <w:spacing w:before="120" w:after="120"/>
        <w:ind w:left="1437"/>
        <w:rPr>
          <w:rFonts w:ascii="inherit" w:hAnsi="inherit"/>
          <w:color w:val="212121"/>
          <w:sz w:val="24"/>
          <w:szCs w:val="24"/>
          <w:lang w:val="es-ES"/>
        </w:rPr>
      </w:pPr>
      <w:r>
        <w:rPr>
          <w:rFonts w:ascii="inherit" w:hAnsi="inherit"/>
          <w:color w:val="212121"/>
          <w:sz w:val="24"/>
          <w:szCs w:val="24"/>
          <w:lang w:val="es-ES"/>
        </w:rPr>
        <w:t>Subcláusula 1</w:t>
      </w:r>
      <w:r w:rsidR="00AE7971" w:rsidRPr="00A12FC7">
        <w:rPr>
          <w:rFonts w:ascii="inherit" w:hAnsi="inherit"/>
          <w:color w:val="212121"/>
          <w:sz w:val="24"/>
          <w:szCs w:val="24"/>
          <w:lang w:val="es-ES"/>
        </w:rPr>
        <w:t>1</w:t>
      </w:r>
      <w:r w:rsidR="00F32B83">
        <w:rPr>
          <w:rFonts w:ascii="inherit" w:hAnsi="inherit"/>
          <w:color w:val="212121"/>
          <w:sz w:val="24"/>
          <w:szCs w:val="24"/>
          <w:lang w:val="es-ES"/>
        </w:rPr>
        <w:tab/>
      </w:r>
      <w:r>
        <w:rPr>
          <w:rFonts w:ascii="inherit" w:hAnsi="inherit"/>
          <w:color w:val="212121"/>
          <w:sz w:val="24"/>
          <w:szCs w:val="24"/>
          <w:lang w:val="es-ES"/>
        </w:rPr>
        <w:t>Responsabilidades del Contratista</w:t>
      </w:r>
    </w:p>
    <w:p w14:paraId="1A9BC69E" w14:textId="014243E6" w:rsidR="00AE7971" w:rsidRPr="00A12FC7" w:rsidRDefault="00AE7971" w:rsidP="00F32B83">
      <w:pPr>
        <w:pStyle w:val="HTMLPreformatted"/>
        <w:shd w:val="clear" w:color="auto" w:fill="FFFFFF"/>
        <w:tabs>
          <w:tab w:val="clear" w:pos="3664"/>
          <w:tab w:val="left" w:pos="3261"/>
        </w:tabs>
        <w:spacing w:before="120" w:after="120"/>
        <w:ind w:left="1437"/>
        <w:rPr>
          <w:rFonts w:ascii="inherit" w:hAnsi="inherit"/>
          <w:color w:val="212121"/>
          <w:sz w:val="24"/>
          <w:szCs w:val="24"/>
          <w:lang w:val="es-ES"/>
        </w:rPr>
      </w:pPr>
      <w:r w:rsidRPr="00A12FC7">
        <w:rPr>
          <w:rFonts w:ascii="inherit" w:hAnsi="inherit"/>
          <w:color w:val="212121"/>
          <w:sz w:val="24"/>
          <w:szCs w:val="24"/>
          <w:lang w:val="es-ES"/>
        </w:rPr>
        <w:t xml:space="preserve">Subcláusula </w:t>
      </w:r>
      <w:r w:rsidR="009756A0">
        <w:rPr>
          <w:rFonts w:ascii="inherit" w:hAnsi="inherit"/>
          <w:color w:val="212121"/>
          <w:sz w:val="24"/>
          <w:szCs w:val="24"/>
          <w:lang w:val="es-ES"/>
        </w:rPr>
        <w:t>12</w:t>
      </w:r>
      <w:r w:rsidR="00F32B83">
        <w:rPr>
          <w:rFonts w:ascii="inherit" w:hAnsi="inherit"/>
          <w:color w:val="212121"/>
          <w:sz w:val="24"/>
          <w:szCs w:val="24"/>
          <w:lang w:val="es-ES"/>
        </w:rPr>
        <w:tab/>
      </w:r>
      <w:r w:rsidR="009756A0">
        <w:rPr>
          <w:rFonts w:ascii="inherit" w:hAnsi="inherit"/>
          <w:color w:val="212121"/>
          <w:sz w:val="24"/>
          <w:szCs w:val="24"/>
          <w:lang w:val="es-ES"/>
        </w:rPr>
        <w:t>Subcontratación</w:t>
      </w:r>
      <w:r w:rsidRPr="00A12FC7">
        <w:rPr>
          <w:rFonts w:ascii="inherit" w:hAnsi="inherit"/>
          <w:color w:val="212121"/>
          <w:sz w:val="24"/>
          <w:szCs w:val="24"/>
          <w:lang w:val="es-ES"/>
        </w:rPr>
        <w:t xml:space="preserve"> </w:t>
      </w:r>
    </w:p>
    <w:p w14:paraId="651F522B" w14:textId="7808E1E0" w:rsidR="00AE7971" w:rsidRPr="00A12FC7" w:rsidRDefault="00AE7971" w:rsidP="00F32B83">
      <w:pPr>
        <w:pStyle w:val="HTMLPreformatted"/>
        <w:shd w:val="clear" w:color="auto" w:fill="FFFFFF"/>
        <w:tabs>
          <w:tab w:val="clear" w:pos="3664"/>
          <w:tab w:val="left" w:pos="3261"/>
        </w:tabs>
        <w:spacing w:before="120" w:after="120"/>
        <w:ind w:left="1437"/>
        <w:rPr>
          <w:rFonts w:ascii="inherit" w:hAnsi="inherit"/>
          <w:color w:val="212121"/>
          <w:sz w:val="24"/>
          <w:szCs w:val="24"/>
          <w:lang w:val="es-ES"/>
        </w:rPr>
      </w:pPr>
      <w:r w:rsidRPr="00A12FC7">
        <w:rPr>
          <w:rFonts w:ascii="inherit" w:hAnsi="inherit"/>
          <w:color w:val="212121"/>
          <w:sz w:val="24"/>
          <w:szCs w:val="24"/>
          <w:lang w:val="es-ES"/>
        </w:rPr>
        <w:t xml:space="preserve">Subcláusula </w:t>
      </w:r>
      <w:r w:rsidR="009756A0">
        <w:rPr>
          <w:rFonts w:ascii="inherit" w:hAnsi="inherit"/>
          <w:color w:val="212121"/>
          <w:sz w:val="24"/>
          <w:szCs w:val="24"/>
          <w:lang w:val="es-ES"/>
        </w:rPr>
        <w:t>18</w:t>
      </w:r>
      <w:r w:rsidRPr="00A12FC7">
        <w:rPr>
          <w:rFonts w:ascii="inherit" w:hAnsi="inherit"/>
          <w:color w:val="212121"/>
          <w:sz w:val="24"/>
          <w:szCs w:val="24"/>
          <w:lang w:val="es-ES"/>
        </w:rPr>
        <w:t xml:space="preserve"> </w:t>
      </w:r>
      <w:r w:rsidR="00F32B83">
        <w:rPr>
          <w:rFonts w:ascii="inherit" w:hAnsi="inherit"/>
          <w:color w:val="212121"/>
          <w:sz w:val="24"/>
          <w:szCs w:val="24"/>
          <w:lang w:val="es-ES"/>
        </w:rPr>
        <w:tab/>
      </w:r>
      <w:r w:rsidR="009756A0">
        <w:rPr>
          <w:rFonts w:ascii="inherit" w:hAnsi="inherit"/>
          <w:color w:val="212121"/>
          <w:sz w:val="24"/>
          <w:szCs w:val="24"/>
          <w:lang w:val="es-ES"/>
        </w:rPr>
        <w:t>Ejecución de las Obras</w:t>
      </w:r>
    </w:p>
    <w:p w14:paraId="7DA0335A" w14:textId="08E5804C" w:rsidR="00AE7971" w:rsidRPr="00A12FC7" w:rsidRDefault="00AE7971" w:rsidP="00F32B83">
      <w:pPr>
        <w:pStyle w:val="HTMLPreformatted"/>
        <w:shd w:val="clear" w:color="auto" w:fill="FFFFFF"/>
        <w:tabs>
          <w:tab w:val="clear" w:pos="3664"/>
          <w:tab w:val="left" w:pos="3261"/>
        </w:tabs>
        <w:spacing w:before="120" w:after="120"/>
        <w:ind w:left="1437"/>
        <w:rPr>
          <w:rFonts w:ascii="inherit" w:hAnsi="inherit"/>
          <w:color w:val="212121"/>
          <w:sz w:val="24"/>
          <w:szCs w:val="24"/>
          <w:lang w:val="es-ES"/>
        </w:rPr>
      </w:pPr>
      <w:r w:rsidRPr="00A12FC7">
        <w:rPr>
          <w:rFonts w:ascii="inherit" w:hAnsi="inherit"/>
          <w:color w:val="212121"/>
          <w:sz w:val="24"/>
          <w:szCs w:val="24"/>
          <w:lang w:val="es-ES"/>
        </w:rPr>
        <w:t>Subcláusula 1</w:t>
      </w:r>
      <w:r w:rsidR="009756A0">
        <w:rPr>
          <w:rFonts w:ascii="inherit" w:hAnsi="inherit"/>
          <w:color w:val="212121"/>
          <w:sz w:val="24"/>
          <w:szCs w:val="24"/>
          <w:lang w:val="es-ES"/>
        </w:rPr>
        <w:t>9</w:t>
      </w:r>
      <w:r w:rsidRPr="00A12FC7">
        <w:rPr>
          <w:rFonts w:ascii="inherit" w:hAnsi="inherit"/>
          <w:color w:val="212121"/>
          <w:sz w:val="24"/>
          <w:szCs w:val="24"/>
          <w:lang w:val="es-ES"/>
        </w:rPr>
        <w:t xml:space="preserve"> </w:t>
      </w:r>
      <w:r w:rsidR="00F32B83">
        <w:rPr>
          <w:rFonts w:ascii="inherit" w:hAnsi="inherit"/>
          <w:color w:val="212121"/>
          <w:sz w:val="24"/>
          <w:szCs w:val="24"/>
          <w:lang w:val="es-ES"/>
        </w:rPr>
        <w:tab/>
      </w:r>
      <w:r w:rsidR="009756A0">
        <w:rPr>
          <w:rFonts w:ascii="inherit" w:hAnsi="inherit"/>
          <w:color w:val="212121"/>
          <w:sz w:val="24"/>
          <w:szCs w:val="24"/>
          <w:lang w:val="es-ES"/>
        </w:rPr>
        <w:t>Personal y mano de obra</w:t>
      </w:r>
    </w:p>
    <w:p w14:paraId="05DF0DF1" w14:textId="1279CE43" w:rsidR="00AE7971" w:rsidRPr="00A12FC7" w:rsidRDefault="00AE7971" w:rsidP="009756A0">
      <w:pPr>
        <w:pStyle w:val="HTMLPreformatted"/>
        <w:shd w:val="clear" w:color="auto" w:fill="FFFFFF"/>
        <w:tabs>
          <w:tab w:val="clear" w:pos="3664"/>
          <w:tab w:val="left" w:pos="3261"/>
        </w:tabs>
        <w:spacing w:before="120" w:after="120"/>
        <w:ind w:left="3252" w:hanging="1815"/>
        <w:rPr>
          <w:rFonts w:ascii="inherit" w:hAnsi="inherit"/>
          <w:color w:val="212121"/>
          <w:sz w:val="24"/>
          <w:szCs w:val="24"/>
          <w:lang w:val="es-ES"/>
        </w:rPr>
      </w:pPr>
      <w:r w:rsidRPr="00A12FC7">
        <w:rPr>
          <w:rFonts w:ascii="inherit" w:hAnsi="inherit"/>
          <w:color w:val="212121"/>
          <w:sz w:val="24"/>
          <w:szCs w:val="24"/>
          <w:lang w:val="es-ES"/>
        </w:rPr>
        <w:lastRenderedPageBreak/>
        <w:t xml:space="preserve">Subcláusula </w:t>
      </w:r>
      <w:r w:rsidR="009756A0">
        <w:rPr>
          <w:rFonts w:ascii="inherit" w:hAnsi="inherit"/>
          <w:color w:val="212121"/>
          <w:sz w:val="24"/>
          <w:szCs w:val="24"/>
          <w:lang w:val="es-ES"/>
        </w:rPr>
        <w:t>25</w:t>
      </w:r>
      <w:r w:rsidRPr="00A12FC7">
        <w:rPr>
          <w:rFonts w:ascii="inherit" w:hAnsi="inherit"/>
          <w:color w:val="212121"/>
          <w:sz w:val="24"/>
          <w:szCs w:val="24"/>
          <w:lang w:val="es-ES"/>
        </w:rPr>
        <w:t xml:space="preserve"> </w:t>
      </w:r>
      <w:r w:rsidR="00F32B83">
        <w:rPr>
          <w:rFonts w:ascii="inherit" w:hAnsi="inherit"/>
          <w:color w:val="212121"/>
          <w:sz w:val="24"/>
          <w:szCs w:val="24"/>
          <w:lang w:val="es-ES"/>
        </w:rPr>
        <w:tab/>
      </w:r>
      <w:r w:rsidR="009756A0">
        <w:rPr>
          <w:rFonts w:ascii="inherit" w:hAnsi="inherit"/>
          <w:color w:val="212121"/>
          <w:sz w:val="24"/>
          <w:szCs w:val="24"/>
          <w:lang w:val="es-ES"/>
        </w:rPr>
        <w:t xml:space="preserve">Autocontrol de la calidad y la seguridad por parte del </w:t>
      </w:r>
      <w:r w:rsidRPr="00A12FC7">
        <w:rPr>
          <w:rFonts w:ascii="inherit" w:hAnsi="inherit"/>
          <w:color w:val="212121"/>
          <w:sz w:val="24"/>
          <w:szCs w:val="24"/>
          <w:lang w:val="es-ES"/>
        </w:rPr>
        <w:t>Contratista</w:t>
      </w:r>
    </w:p>
    <w:p w14:paraId="59268EF8" w14:textId="547B383F" w:rsidR="00AE7971" w:rsidRPr="00A12FC7" w:rsidRDefault="00AE7971" w:rsidP="00F32B83">
      <w:pPr>
        <w:pStyle w:val="HTMLPreformatted"/>
        <w:shd w:val="clear" w:color="auto" w:fill="FFFFFF"/>
        <w:tabs>
          <w:tab w:val="clear" w:pos="3664"/>
          <w:tab w:val="left" w:pos="3261"/>
        </w:tabs>
        <w:spacing w:before="120" w:after="120"/>
        <w:ind w:left="1437"/>
        <w:rPr>
          <w:rFonts w:ascii="inherit" w:hAnsi="inherit"/>
          <w:color w:val="212121"/>
          <w:sz w:val="24"/>
          <w:szCs w:val="24"/>
          <w:lang w:val="es-ES"/>
        </w:rPr>
      </w:pPr>
      <w:r w:rsidRPr="00A12FC7">
        <w:rPr>
          <w:rFonts w:ascii="inherit" w:hAnsi="inherit"/>
          <w:color w:val="212121"/>
          <w:sz w:val="24"/>
          <w:szCs w:val="24"/>
          <w:lang w:val="es-ES"/>
        </w:rPr>
        <w:t xml:space="preserve">Subcláusula </w:t>
      </w:r>
      <w:r w:rsidR="009756A0">
        <w:rPr>
          <w:rFonts w:ascii="inherit" w:hAnsi="inherit"/>
          <w:color w:val="212121"/>
          <w:sz w:val="24"/>
          <w:szCs w:val="24"/>
          <w:lang w:val="es-ES"/>
        </w:rPr>
        <w:t>26</w:t>
      </w:r>
      <w:r w:rsidRPr="00A12FC7">
        <w:rPr>
          <w:rFonts w:ascii="inherit" w:hAnsi="inherit"/>
          <w:color w:val="212121"/>
          <w:sz w:val="24"/>
          <w:szCs w:val="24"/>
          <w:lang w:val="es-ES"/>
        </w:rPr>
        <w:t xml:space="preserve"> </w:t>
      </w:r>
      <w:r w:rsidR="00F32B83">
        <w:rPr>
          <w:rFonts w:ascii="inherit" w:hAnsi="inherit"/>
          <w:color w:val="212121"/>
          <w:sz w:val="24"/>
          <w:szCs w:val="24"/>
          <w:lang w:val="es-ES"/>
        </w:rPr>
        <w:tab/>
      </w:r>
      <w:r w:rsidR="009756A0">
        <w:rPr>
          <w:rFonts w:ascii="inherit" w:hAnsi="inherit"/>
          <w:color w:val="212121"/>
          <w:sz w:val="24"/>
          <w:szCs w:val="24"/>
          <w:lang w:val="es-ES"/>
        </w:rPr>
        <w:t>Requisitos ambientales y de s</w:t>
      </w:r>
      <w:r w:rsidRPr="00A12FC7">
        <w:rPr>
          <w:rFonts w:ascii="inherit" w:hAnsi="inherit"/>
          <w:color w:val="212121"/>
          <w:sz w:val="24"/>
          <w:szCs w:val="24"/>
          <w:lang w:val="es-ES"/>
        </w:rPr>
        <w:t>eguridad</w:t>
      </w:r>
    </w:p>
    <w:p w14:paraId="35B8BD20" w14:textId="77777777" w:rsidR="00AE7971" w:rsidRPr="00A12FC7" w:rsidRDefault="00AE7971" w:rsidP="00F32B83">
      <w:pPr>
        <w:tabs>
          <w:tab w:val="left" w:pos="2970"/>
        </w:tabs>
        <w:spacing w:before="120" w:after="120"/>
        <w:ind w:left="2970" w:hanging="2610"/>
        <w:rPr>
          <w:b/>
          <w:smallCaps/>
          <w:noProof/>
          <w:sz w:val="28"/>
          <w:szCs w:val="28"/>
        </w:rPr>
      </w:pPr>
      <w:r w:rsidRPr="00A12FC7">
        <w:rPr>
          <w:b/>
          <w:smallCaps/>
          <w:noProof/>
          <w:sz w:val="28"/>
          <w:szCs w:val="28"/>
        </w:rPr>
        <w:t>Requisitos mínimos de las Normas de Conducta</w:t>
      </w:r>
    </w:p>
    <w:p w14:paraId="2122995B" w14:textId="77777777" w:rsidR="00AE7971" w:rsidRPr="00A12FC7" w:rsidRDefault="00AE7971" w:rsidP="00F32B83">
      <w:pPr>
        <w:pStyle w:val="HTMLPreformatted"/>
        <w:shd w:val="clear" w:color="auto" w:fill="FFFFFF"/>
        <w:spacing w:before="120" w:after="120"/>
        <w:ind w:left="364"/>
        <w:rPr>
          <w:rFonts w:ascii="Times New Roman" w:hAnsi="Times New Roman" w:cs="Times New Roman"/>
          <w:i/>
          <w:color w:val="212121"/>
          <w:sz w:val="24"/>
          <w:szCs w:val="24"/>
          <w:lang w:val="es-ES"/>
        </w:rPr>
      </w:pPr>
      <w:r w:rsidRPr="00A12FC7">
        <w:rPr>
          <w:rFonts w:ascii="Times New Roman" w:hAnsi="Times New Roman" w:cs="Times New Roman"/>
          <w:i/>
          <w:color w:val="212121"/>
          <w:sz w:val="24"/>
          <w:szCs w:val="24"/>
          <w:lang w:val="es-ES"/>
        </w:rPr>
        <w:t>Deben establecerse requisitos mínimos para las Normas de Conducta que tomen en cuenta cuestiones, impactos y medidas de mitigación identificados en:</w:t>
      </w:r>
    </w:p>
    <w:p w14:paraId="1627CF52" w14:textId="18F496C7" w:rsidR="00AE7971" w:rsidRPr="00A12FC7" w:rsidRDefault="00AE7971" w:rsidP="004A167C">
      <w:pPr>
        <w:pStyle w:val="HTMLPreformatted"/>
        <w:numPr>
          <w:ilvl w:val="1"/>
          <w:numId w:val="121"/>
        </w:numPr>
        <w:shd w:val="clear" w:color="auto" w:fill="FFFFFF"/>
        <w:spacing w:before="120" w:after="120"/>
        <w:ind w:left="851" w:hanging="490"/>
        <w:rPr>
          <w:rFonts w:ascii="Times New Roman" w:hAnsi="Times New Roman" w:cs="Times New Roman"/>
          <w:i/>
          <w:color w:val="212121"/>
          <w:sz w:val="24"/>
          <w:szCs w:val="24"/>
          <w:lang w:val="es-ES"/>
        </w:rPr>
      </w:pPr>
      <w:r w:rsidRPr="00A12FC7">
        <w:rPr>
          <w:rFonts w:ascii="Times New Roman" w:hAnsi="Times New Roman" w:cs="Times New Roman"/>
          <w:i/>
          <w:color w:val="212121"/>
          <w:sz w:val="24"/>
          <w:szCs w:val="24"/>
          <w:lang w:val="es-ES"/>
        </w:rPr>
        <w:t>informes de proyectos, p.ej. EIAS / PGAS</w:t>
      </w:r>
    </w:p>
    <w:p w14:paraId="104929AD" w14:textId="7A491466" w:rsidR="00AE7971" w:rsidRPr="00A12FC7" w:rsidRDefault="00AE7971" w:rsidP="004A167C">
      <w:pPr>
        <w:pStyle w:val="HTMLPreformatted"/>
        <w:numPr>
          <w:ilvl w:val="1"/>
          <w:numId w:val="121"/>
        </w:numPr>
        <w:shd w:val="clear" w:color="auto" w:fill="FFFFFF"/>
        <w:spacing w:before="120" w:after="120"/>
        <w:ind w:left="851" w:hanging="490"/>
        <w:rPr>
          <w:rFonts w:ascii="Times New Roman" w:hAnsi="Times New Roman" w:cs="Times New Roman"/>
          <w:i/>
          <w:color w:val="212121"/>
          <w:sz w:val="24"/>
          <w:szCs w:val="24"/>
          <w:lang w:val="es-ES"/>
        </w:rPr>
      </w:pPr>
      <w:r w:rsidRPr="00A12FC7">
        <w:rPr>
          <w:rFonts w:ascii="Times New Roman" w:hAnsi="Times New Roman" w:cs="Times New Roman"/>
          <w:i/>
          <w:color w:val="212121"/>
          <w:sz w:val="24"/>
          <w:szCs w:val="24"/>
          <w:lang w:val="es-ES"/>
        </w:rPr>
        <w:t>Condiciones de consentimiento / permiso</w:t>
      </w:r>
    </w:p>
    <w:p w14:paraId="61D07DC1" w14:textId="60A09187" w:rsidR="00AE7971" w:rsidRPr="00A12FC7" w:rsidRDefault="00AE7971" w:rsidP="004A167C">
      <w:pPr>
        <w:pStyle w:val="HTMLPreformatted"/>
        <w:numPr>
          <w:ilvl w:val="1"/>
          <w:numId w:val="121"/>
        </w:numPr>
        <w:shd w:val="clear" w:color="auto" w:fill="FFFFFF"/>
        <w:spacing w:before="120" w:after="120"/>
        <w:ind w:left="851" w:hanging="490"/>
        <w:rPr>
          <w:rFonts w:ascii="Times New Roman" w:hAnsi="Times New Roman" w:cs="Times New Roman"/>
          <w:i/>
          <w:color w:val="212121"/>
          <w:sz w:val="24"/>
          <w:szCs w:val="24"/>
          <w:lang w:val="es-ES"/>
        </w:rPr>
      </w:pPr>
      <w:r w:rsidRPr="00A12FC7">
        <w:rPr>
          <w:rFonts w:ascii="Times New Roman" w:hAnsi="Times New Roman" w:cs="Times New Roman"/>
          <w:i/>
          <w:color w:val="212121"/>
          <w:sz w:val="24"/>
          <w:szCs w:val="24"/>
          <w:lang w:val="es-ES"/>
        </w:rPr>
        <w:t xml:space="preserve">las normas requeridas, incluidas las Directrices ASSS del Grupo del </w:t>
      </w:r>
      <w:r w:rsidR="00A42073" w:rsidRPr="00A12FC7">
        <w:rPr>
          <w:rFonts w:ascii="Times New Roman" w:hAnsi="Times New Roman" w:cs="Times New Roman"/>
          <w:i/>
          <w:color w:val="212121"/>
          <w:sz w:val="24"/>
          <w:szCs w:val="24"/>
          <w:lang w:val="es-ES"/>
        </w:rPr>
        <w:t>Banco Mundial</w:t>
      </w:r>
    </w:p>
    <w:p w14:paraId="16753FE4" w14:textId="0AFBC748" w:rsidR="00AE7971" w:rsidRPr="00A12FC7" w:rsidRDefault="00AE7971" w:rsidP="004A167C">
      <w:pPr>
        <w:pStyle w:val="HTMLPreformatted"/>
        <w:numPr>
          <w:ilvl w:val="1"/>
          <w:numId w:val="121"/>
        </w:numPr>
        <w:shd w:val="clear" w:color="auto" w:fill="FFFFFF"/>
        <w:spacing w:before="120" w:after="120"/>
        <w:ind w:left="851" w:hanging="490"/>
        <w:rPr>
          <w:rFonts w:ascii="Times New Roman" w:hAnsi="Times New Roman" w:cs="Times New Roman"/>
          <w:i/>
          <w:color w:val="212121"/>
          <w:sz w:val="24"/>
          <w:szCs w:val="24"/>
          <w:lang w:val="es-ES"/>
        </w:rPr>
      </w:pPr>
      <w:r w:rsidRPr="00A12FC7">
        <w:rPr>
          <w:rFonts w:ascii="Times New Roman" w:hAnsi="Times New Roman" w:cs="Times New Roman"/>
          <w:i/>
          <w:color w:val="212121"/>
          <w:sz w:val="24"/>
          <w:szCs w:val="24"/>
          <w:lang w:val="es-ES"/>
        </w:rPr>
        <w:t xml:space="preserve">requisitos y normas legales y / o normativas nacionales (cuando éstas representan normas más estrictas que las Directrices ASSS del Grupo del </w:t>
      </w:r>
      <w:r w:rsidR="00A42073" w:rsidRPr="00A12FC7">
        <w:rPr>
          <w:rFonts w:ascii="Times New Roman" w:hAnsi="Times New Roman" w:cs="Times New Roman"/>
          <w:i/>
          <w:color w:val="212121"/>
          <w:sz w:val="24"/>
          <w:szCs w:val="24"/>
          <w:lang w:val="es-ES"/>
        </w:rPr>
        <w:t>Banco Mundial</w:t>
      </w:r>
      <w:r w:rsidRPr="00A12FC7">
        <w:rPr>
          <w:rFonts w:ascii="Times New Roman" w:hAnsi="Times New Roman" w:cs="Times New Roman"/>
          <w:i/>
          <w:color w:val="212121"/>
          <w:sz w:val="24"/>
          <w:szCs w:val="24"/>
          <w:lang w:val="es-ES"/>
        </w:rPr>
        <w:t>)</w:t>
      </w:r>
    </w:p>
    <w:p w14:paraId="2B20BB16" w14:textId="7818C375" w:rsidR="00AE7971" w:rsidRPr="00A12FC7" w:rsidRDefault="00AE7971" w:rsidP="004A167C">
      <w:pPr>
        <w:pStyle w:val="HTMLPreformatted"/>
        <w:numPr>
          <w:ilvl w:val="1"/>
          <w:numId w:val="121"/>
        </w:numPr>
        <w:shd w:val="clear" w:color="auto" w:fill="FFFFFF"/>
        <w:spacing w:before="120" w:after="120"/>
        <w:ind w:left="851" w:hanging="490"/>
        <w:rPr>
          <w:rFonts w:ascii="Times New Roman" w:hAnsi="Times New Roman" w:cs="Times New Roman"/>
          <w:i/>
          <w:color w:val="212121"/>
          <w:sz w:val="24"/>
          <w:szCs w:val="24"/>
          <w:lang w:val="es-ES"/>
        </w:rPr>
      </w:pPr>
      <w:r w:rsidRPr="00A12FC7">
        <w:rPr>
          <w:rFonts w:ascii="Times New Roman" w:hAnsi="Times New Roman" w:cs="Times New Roman"/>
          <w:i/>
          <w:color w:val="212121"/>
          <w:sz w:val="24"/>
          <w:szCs w:val="24"/>
          <w:lang w:val="es-ES"/>
        </w:rPr>
        <w:t>normas pertinentes, p.ej., Alojamiento de los Trabajadores: Procesos y Normas (IFC y BERD)</w:t>
      </w:r>
    </w:p>
    <w:p w14:paraId="21B609BE" w14:textId="690F6972" w:rsidR="00AE7971" w:rsidRPr="00A12FC7" w:rsidRDefault="00AE7971" w:rsidP="004A167C">
      <w:pPr>
        <w:pStyle w:val="HTMLPreformatted"/>
        <w:numPr>
          <w:ilvl w:val="1"/>
          <w:numId w:val="121"/>
        </w:numPr>
        <w:shd w:val="clear" w:color="auto" w:fill="FFFFFF"/>
        <w:spacing w:before="120" w:after="120"/>
        <w:ind w:left="851" w:hanging="490"/>
        <w:rPr>
          <w:rFonts w:ascii="Times New Roman" w:hAnsi="Times New Roman" w:cs="Times New Roman"/>
          <w:i/>
          <w:color w:val="212121"/>
          <w:sz w:val="24"/>
          <w:szCs w:val="24"/>
          <w:lang w:val="es-ES"/>
        </w:rPr>
      </w:pPr>
      <w:r w:rsidRPr="00A12FC7">
        <w:rPr>
          <w:rFonts w:ascii="Times New Roman" w:hAnsi="Times New Roman" w:cs="Times New Roman"/>
          <w:i/>
          <w:color w:val="212121"/>
          <w:sz w:val="24"/>
          <w:szCs w:val="24"/>
          <w:lang w:val="es-ES"/>
        </w:rPr>
        <w:t>normas sectoriales pertinentes, p.ej. Alojamiento de los trabajadores</w:t>
      </w:r>
    </w:p>
    <w:p w14:paraId="5FA09430" w14:textId="0F4D23B1" w:rsidR="00AE7971" w:rsidRPr="00A12FC7" w:rsidRDefault="00AE7971" w:rsidP="004A167C">
      <w:pPr>
        <w:pStyle w:val="HTMLPreformatted"/>
        <w:numPr>
          <w:ilvl w:val="1"/>
          <w:numId w:val="121"/>
        </w:numPr>
        <w:shd w:val="clear" w:color="auto" w:fill="FFFFFF"/>
        <w:spacing w:before="120" w:after="120"/>
        <w:ind w:left="851" w:hanging="490"/>
        <w:rPr>
          <w:rFonts w:ascii="Times New Roman" w:hAnsi="Times New Roman" w:cs="Times New Roman"/>
          <w:i/>
          <w:color w:val="212121"/>
          <w:sz w:val="24"/>
          <w:szCs w:val="24"/>
          <w:lang w:val="es-ES"/>
        </w:rPr>
      </w:pPr>
      <w:r w:rsidRPr="00A12FC7">
        <w:rPr>
          <w:rFonts w:ascii="Times New Roman" w:hAnsi="Times New Roman" w:cs="Times New Roman"/>
          <w:i/>
          <w:color w:val="212121"/>
          <w:sz w:val="24"/>
          <w:szCs w:val="24"/>
          <w:lang w:val="es-ES"/>
        </w:rPr>
        <w:t>Mecanismos de atención de quejas.</w:t>
      </w:r>
    </w:p>
    <w:p w14:paraId="7E72ADBF" w14:textId="77777777" w:rsidR="00AE7971" w:rsidRPr="00A12FC7" w:rsidRDefault="00AE7971" w:rsidP="00F32B83">
      <w:pPr>
        <w:pStyle w:val="HTMLPreformatted"/>
        <w:shd w:val="clear" w:color="auto" w:fill="FFFFFF"/>
        <w:spacing w:before="120" w:after="120"/>
        <w:ind w:left="364"/>
        <w:rPr>
          <w:rFonts w:ascii="Times New Roman" w:hAnsi="Times New Roman" w:cs="Times New Roman"/>
          <w:i/>
          <w:color w:val="212121"/>
          <w:sz w:val="24"/>
          <w:szCs w:val="24"/>
          <w:lang w:val="es-ES"/>
        </w:rPr>
      </w:pPr>
      <w:r w:rsidRPr="00A12FC7">
        <w:rPr>
          <w:rFonts w:ascii="Times New Roman" w:hAnsi="Times New Roman" w:cs="Times New Roman"/>
          <w:i/>
          <w:color w:val="212121"/>
          <w:sz w:val="24"/>
          <w:szCs w:val="24"/>
          <w:lang w:val="es-ES"/>
        </w:rPr>
        <w:t>Los tipos de problemas identificados podrían incluir riesgos asociados con: afluencia laboral, propagación de enfermedades transmisibles, acoso sexual, violencia de género, comportamiento ilícito y delincuencia, y mantenimiento de un ambiente seguro, etc.</w:t>
      </w:r>
    </w:p>
    <w:p w14:paraId="2CE0FC1F" w14:textId="1537BD5E" w:rsidR="00AE7971" w:rsidRPr="00A12FC7" w:rsidRDefault="00AE7971" w:rsidP="00F32B83">
      <w:pPr>
        <w:pStyle w:val="HTMLPreformatted"/>
        <w:shd w:val="clear" w:color="auto" w:fill="FFFFFF"/>
        <w:spacing w:before="120" w:after="120"/>
        <w:ind w:left="364"/>
        <w:rPr>
          <w:rFonts w:ascii="Times New Roman" w:hAnsi="Times New Roman" w:cs="Times New Roman"/>
          <w:i/>
          <w:color w:val="212121"/>
          <w:sz w:val="24"/>
          <w:szCs w:val="24"/>
          <w:lang w:val="es-ES"/>
        </w:rPr>
      </w:pPr>
      <w:r w:rsidRPr="00A12FC7">
        <w:rPr>
          <w:rFonts w:ascii="Times New Roman" w:hAnsi="Times New Roman" w:cs="Times New Roman"/>
          <w:i/>
          <w:color w:val="212121"/>
          <w:sz w:val="24"/>
          <w:szCs w:val="24"/>
          <w:lang w:val="es-ES"/>
        </w:rPr>
        <w:t xml:space="preserve">Las Normas mínimas de Conducta </w:t>
      </w:r>
      <w:r w:rsidR="00D15FB9" w:rsidRPr="00A12FC7">
        <w:rPr>
          <w:rFonts w:ascii="Times New Roman" w:hAnsi="Times New Roman" w:cs="Times New Roman"/>
          <w:i/>
          <w:color w:val="212121"/>
          <w:sz w:val="24"/>
          <w:szCs w:val="24"/>
          <w:lang w:val="es-ES"/>
        </w:rPr>
        <w:t>pueden</w:t>
      </w:r>
      <w:r w:rsidRPr="00A12FC7">
        <w:rPr>
          <w:rFonts w:ascii="Times New Roman" w:hAnsi="Times New Roman" w:cs="Times New Roman"/>
          <w:i/>
          <w:color w:val="212121"/>
          <w:sz w:val="24"/>
          <w:szCs w:val="24"/>
          <w:lang w:val="es-ES"/>
        </w:rPr>
        <w:t xml:space="preserve"> basarse en lo siguiente:</w:t>
      </w:r>
    </w:p>
    <w:p w14:paraId="5F040F26" w14:textId="0A8F553C" w:rsidR="00AE7971" w:rsidRPr="00A12FC7" w:rsidRDefault="00AE7971" w:rsidP="00F31E85">
      <w:pPr>
        <w:tabs>
          <w:tab w:val="left" w:pos="2970"/>
        </w:tabs>
        <w:spacing w:before="120" w:after="120"/>
        <w:ind w:left="2970" w:hanging="2970"/>
        <w:rPr>
          <w:b/>
          <w:smallCaps/>
          <w:noProof/>
          <w:sz w:val="28"/>
          <w:szCs w:val="28"/>
        </w:rPr>
      </w:pPr>
      <w:r w:rsidRPr="00A12FC7">
        <w:rPr>
          <w:b/>
          <w:smallCaps/>
          <w:noProof/>
          <w:sz w:val="28"/>
          <w:szCs w:val="28"/>
        </w:rPr>
        <w:t xml:space="preserve">Requisitos </w:t>
      </w:r>
      <w:r w:rsidR="00FE606F" w:rsidRPr="00A12FC7">
        <w:rPr>
          <w:b/>
          <w:smallCaps/>
          <w:noProof/>
          <w:sz w:val="28"/>
          <w:szCs w:val="28"/>
        </w:rPr>
        <w:t>de las Normas de</w:t>
      </w:r>
      <w:r w:rsidRPr="00A12FC7">
        <w:rPr>
          <w:b/>
          <w:smallCaps/>
          <w:noProof/>
          <w:sz w:val="28"/>
          <w:szCs w:val="28"/>
        </w:rPr>
        <w:t xml:space="preserve"> Conducta</w:t>
      </w:r>
    </w:p>
    <w:p w14:paraId="7DDA99AF" w14:textId="77777777" w:rsidR="00AE7971" w:rsidRPr="00A12FC7" w:rsidRDefault="00AE7971" w:rsidP="00F31E85">
      <w:pPr>
        <w:pStyle w:val="HTMLPreformatted"/>
        <w:shd w:val="clear" w:color="auto" w:fill="FFFFFF"/>
        <w:spacing w:before="120" w:after="60"/>
        <w:rPr>
          <w:rFonts w:ascii="Times New Roman" w:hAnsi="Times New Roman" w:cs="Times New Roman"/>
          <w:color w:val="212121"/>
          <w:sz w:val="24"/>
          <w:szCs w:val="24"/>
          <w:lang w:val="es-ES"/>
        </w:rPr>
      </w:pPr>
      <w:r w:rsidRPr="00A12FC7">
        <w:rPr>
          <w:rFonts w:ascii="Times New Roman" w:hAnsi="Times New Roman" w:cs="Times New Roman"/>
          <w:color w:val="212121"/>
          <w:sz w:val="24"/>
          <w:szCs w:val="24"/>
          <w:lang w:val="es-ES"/>
        </w:rPr>
        <w:t>Una Norma de Conducta satisfactoria contendrá obligaciones para todo el personal del proyecto (incluidos los subcontratistas y los trabajadores por jornal) que sean adecuados para abordar las siguientes cuestiones, como mínimo. Pueden añadirse otras obligaciones para responder a inquietudes particulares de la región, la ubicación y el sector del proyecto o a los requisitos específicos del proyecto. Los temas a tratar son:</w:t>
      </w:r>
    </w:p>
    <w:p w14:paraId="2621127D" w14:textId="2197AA50" w:rsidR="00AE7971" w:rsidRPr="00A12FC7" w:rsidRDefault="00AE7971" w:rsidP="00F31E85">
      <w:pPr>
        <w:pStyle w:val="HTMLPreformatted"/>
        <w:numPr>
          <w:ilvl w:val="1"/>
          <w:numId w:val="90"/>
        </w:numPr>
        <w:shd w:val="clear" w:color="auto" w:fill="FFFFFF"/>
        <w:tabs>
          <w:tab w:val="clear" w:pos="2748"/>
          <w:tab w:val="left" w:pos="2552"/>
        </w:tabs>
        <w:spacing w:before="60" w:after="60"/>
        <w:ind w:left="709"/>
        <w:rPr>
          <w:rFonts w:ascii="Times New Roman" w:hAnsi="Times New Roman" w:cs="Times New Roman"/>
          <w:color w:val="212121"/>
          <w:sz w:val="24"/>
          <w:szCs w:val="24"/>
          <w:lang w:val="es-ES"/>
        </w:rPr>
      </w:pPr>
      <w:r w:rsidRPr="00A12FC7">
        <w:rPr>
          <w:rFonts w:ascii="Times New Roman" w:hAnsi="Times New Roman" w:cs="Times New Roman"/>
          <w:color w:val="212121"/>
          <w:sz w:val="24"/>
          <w:szCs w:val="24"/>
          <w:lang w:val="es-ES"/>
        </w:rPr>
        <w:t>Cumplimiento de las leyes, normas y reglamentos aplicables de la jurisdicción</w:t>
      </w:r>
    </w:p>
    <w:p w14:paraId="5DCEF969" w14:textId="0FC87447" w:rsidR="00AE7971" w:rsidRPr="00A12FC7" w:rsidRDefault="00AE7971" w:rsidP="00F31E85">
      <w:pPr>
        <w:pStyle w:val="HTMLPreformatted"/>
        <w:numPr>
          <w:ilvl w:val="1"/>
          <w:numId w:val="90"/>
        </w:numPr>
        <w:shd w:val="clear" w:color="auto" w:fill="FFFFFF"/>
        <w:tabs>
          <w:tab w:val="clear" w:pos="2748"/>
          <w:tab w:val="left" w:pos="2552"/>
        </w:tabs>
        <w:spacing w:before="60" w:after="60"/>
        <w:ind w:left="709"/>
        <w:rPr>
          <w:rFonts w:ascii="Times New Roman" w:hAnsi="Times New Roman" w:cs="Times New Roman"/>
          <w:color w:val="212121"/>
          <w:sz w:val="24"/>
          <w:szCs w:val="24"/>
          <w:lang w:val="es-ES"/>
        </w:rPr>
      </w:pPr>
      <w:r w:rsidRPr="00A12FC7">
        <w:rPr>
          <w:rFonts w:ascii="Times New Roman" w:hAnsi="Times New Roman" w:cs="Times New Roman"/>
          <w:color w:val="212121"/>
          <w:sz w:val="24"/>
          <w:szCs w:val="24"/>
          <w:lang w:val="es-ES"/>
        </w:rPr>
        <w:t>El cumplimiento de los requisitos de salud y seguridad aplicables (incluyendo el uso de equipo de protección personal prescrito, la prevención de accidentes evitables y la obligación de informar sobre condiciones o prácticas que representan un peligro para la seguridad o amenazan el medio ambiente)</w:t>
      </w:r>
    </w:p>
    <w:p w14:paraId="68430D3B" w14:textId="182170A2" w:rsidR="00AE7971" w:rsidRPr="00A12FC7" w:rsidRDefault="00AE7971" w:rsidP="00F31E85">
      <w:pPr>
        <w:pStyle w:val="HTMLPreformatted"/>
        <w:numPr>
          <w:ilvl w:val="1"/>
          <w:numId w:val="90"/>
        </w:numPr>
        <w:shd w:val="clear" w:color="auto" w:fill="FFFFFF"/>
        <w:tabs>
          <w:tab w:val="clear" w:pos="2748"/>
          <w:tab w:val="left" w:pos="2552"/>
        </w:tabs>
        <w:spacing w:before="60" w:after="60"/>
        <w:ind w:left="709"/>
        <w:rPr>
          <w:rFonts w:ascii="Times New Roman" w:hAnsi="Times New Roman" w:cs="Times New Roman"/>
          <w:color w:val="212121"/>
          <w:sz w:val="24"/>
          <w:szCs w:val="24"/>
          <w:lang w:val="es-ES"/>
        </w:rPr>
      </w:pPr>
      <w:r w:rsidRPr="00A12FC7">
        <w:rPr>
          <w:rFonts w:ascii="Times New Roman" w:hAnsi="Times New Roman" w:cs="Times New Roman"/>
          <w:color w:val="212121"/>
          <w:sz w:val="24"/>
          <w:szCs w:val="24"/>
          <w:lang w:val="es-ES"/>
        </w:rPr>
        <w:t>El uso de sustancias ilegales</w:t>
      </w:r>
    </w:p>
    <w:p w14:paraId="6F5F7356" w14:textId="55EAAA1A" w:rsidR="00AE7971" w:rsidRPr="00A12FC7" w:rsidRDefault="00AE7971" w:rsidP="00F31E85">
      <w:pPr>
        <w:pStyle w:val="HTMLPreformatted"/>
        <w:numPr>
          <w:ilvl w:val="1"/>
          <w:numId w:val="90"/>
        </w:numPr>
        <w:shd w:val="clear" w:color="auto" w:fill="FFFFFF"/>
        <w:tabs>
          <w:tab w:val="clear" w:pos="2748"/>
          <w:tab w:val="left" w:pos="2552"/>
        </w:tabs>
        <w:spacing w:before="60" w:after="60"/>
        <w:ind w:left="709"/>
        <w:rPr>
          <w:rFonts w:ascii="Times New Roman" w:hAnsi="Times New Roman" w:cs="Times New Roman"/>
          <w:color w:val="212121"/>
          <w:sz w:val="24"/>
          <w:szCs w:val="24"/>
          <w:lang w:val="es-ES"/>
        </w:rPr>
      </w:pPr>
      <w:r w:rsidRPr="00A12FC7">
        <w:rPr>
          <w:rFonts w:ascii="Times New Roman" w:hAnsi="Times New Roman" w:cs="Times New Roman"/>
          <w:color w:val="212121"/>
          <w:sz w:val="24"/>
          <w:szCs w:val="24"/>
          <w:lang w:val="es-ES"/>
        </w:rPr>
        <w:t>No Discriminación (por ejemplo, en base a la situación familiar, etnia, raza, género, religión, idioma, estado civil, nacimiento, edad, discapacidad o convicción política)</w:t>
      </w:r>
    </w:p>
    <w:p w14:paraId="3BD8A174" w14:textId="268C8A94" w:rsidR="00AE7971" w:rsidRPr="00A12FC7" w:rsidRDefault="00AE7971" w:rsidP="00F31E85">
      <w:pPr>
        <w:pStyle w:val="HTMLPreformatted"/>
        <w:numPr>
          <w:ilvl w:val="1"/>
          <w:numId w:val="90"/>
        </w:numPr>
        <w:shd w:val="clear" w:color="auto" w:fill="FFFFFF"/>
        <w:tabs>
          <w:tab w:val="clear" w:pos="2748"/>
          <w:tab w:val="left" w:pos="2552"/>
        </w:tabs>
        <w:spacing w:before="60" w:after="60"/>
        <w:ind w:left="709"/>
        <w:rPr>
          <w:rFonts w:ascii="Times New Roman" w:hAnsi="Times New Roman" w:cs="Times New Roman"/>
          <w:color w:val="212121"/>
          <w:sz w:val="24"/>
          <w:szCs w:val="24"/>
          <w:lang w:val="es-ES"/>
        </w:rPr>
      </w:pPr>
      <w:r w:rsidRPr="00A12FC7">
        <w:rPr>
          <w:rFonts w:ascii="Times New Roman" w:hAnsi="Times New Roman" w:cs="Times New Roman"/>
          <w:color w:val="212121"/>
          <w:sz w:val="24"/>
          <w:szCs w:val="24"/>
          <w:lang w:val="es-ES"/>
        </w:rPr>
        <w:t>Interacciones con los miembros de la comunidad (por ejemplo, para transmitir una actitud de respeto y no discriminación)</w:t>
      </w:r>
    </w:p>
    <w:p w14:paraId="00B6B8AF" w14:textId="78AD0F27" w:rsidR="00AE7971" w:rsidRPr="00A12FC7" w:rsidRDefault="00AE7971" w:rsidP="00F31E85">
      <w:pPr>
        <w:pStyle w:val="HTMLPreformatted"/>
        <w:numPr>
          <w:ilvl w:val="1"/>
          <w:numId w:val="90"/>
        </w:numPr>
        <w:shd w:val="clear" w:color="auto" w:fill="FFFFFF"/>
        <w:tabs>
          <w:tab w:val="clear" w:pos="2748"/>
          <w:tab w:val="left" w:pos="2552"/>
        </w:tabs>
        <w:spacing w:before="60" w:after="60"/>
        <w:ind w:left="709"/>
        <w:rPr>
          <w:rFonts w:ascii="Times New Roman" w:hAnsi="Times New Roman" w:cs="Times New Roman"/>
          <w:color w:val="212121"/>
          <w:sz w:val="24"/>
          <w:szCs w:val="24"/>
          <w:lang w:val="es-ES"/>
        </w:rPr>
      </w:pPr>
      <w:r w:rsidRPr="00A12FC7">
        <w:rPr>
          <w:rFonts w:ascii="Times New Roman" w:hAnsi="Times New Roman" w:cs="Times New Roman"/>
          <w:color w:val="212121"/>
          <w:sz w:val="24"/>
          <w:szCs w:val="24"/>
          <w:lang w:val="es-ES"/>
        </w:rPr>
        <w:t>El acoso sexual (por ejemplo, para prohibir el uso del lenguaje o el comportamiento, en particular hacia las mujeres o los niños, que sea inapropiado, acosador, abusivo, sexualmente provocativo, humillante o culturalmente inapropiado)</w:t>
      </w:r>
    </w:p>
    <w:p w14:paraId="7CD7C75F" w14:textId="222B3EA2" w:rsidR="00AE7971" w:rsidRPr="00A12FC7" w:rsidRDefault="00AE7971" w:rsidP="00F31E85">
      <w:pPr>
        <w:pStyle w:val="HTMLPreformatted"/>
        <w:numPr>
          <w:ilvl w:val="1"/>
          <w:numId w:val="90"/>
        </w:numPr>
        <w:shd w:val="clear" w:color="auto" w:fill="FFFFFF"/>
        <w:tabs>
          <w:tab w:val="clear" w:pos="2748"/>
          <w:tab w:val="left" w:pos="2552"/>
        </w:tabs>
        <w:spacing w:before="60" w:after="60"/>
        <w:ind w:left="709"/>
        <w:rPr>
          <w:rFonts w:ascii="Times New Roman" w:hAnsi="Times New Roman" w:cs="Times New Roman"/>
          <w:color w:val="212121"/>
          <w:sz w:val="24"/>
          <w:szCs w:val="24"/>
          <w:lang w:val="es-ES"/>
        </w:rPr>
      </w:pPr>
      <w:r w:rsidRPr="00A12FC7">
        <w:rPr>
          <w:rFonts w:ascii="Times New Roman" w:hAnsi="Times New Roman" w:cs="Times New Roman"/>
          <w:color w:val="212121"/>
          <w:sz w:val="24"/>
          <w:szCs w:val="24"/>
          <w:lang w:val="es-ES"/>
        </w:rPr>
        <w:lastRenderedPageBreak/>
        <w:t>Violencia o explotación (por ejemplo, la prohibición del intercambio de dinero, empleo, bienes o servicios a cambio de sexo, incluidos los favores sexuales u otras formas de comportamiento humillante, degradante o explotador)</w:t>
      </w:r>
    </w:p>
    <w:p w14:paraId="7D087162" w14:textId="700EA33E" w:rsidR="00AE7971" w:rsidRPr="00A12FC7" w:rsidRDefault="00AE7971" w:rsidP="00F31E85">
      <w:pPr>
        <w:pStyle w:val="HTMLPreformatted"/>
        <w:numPr>
          <w:ilvl w:val="1"/>
          <w:numId w:val="90"/>
        </w:numPr>
        <w:shd w:val="clear" w:color="auto" w:fill="FFFFFF"/>
        <w:tabs>
          <w:tab w:val="clear" w:pos="2748"/>
          <w:tab w:val="left" w:pos="2552"/>
        </w:tabs>
        <w:spacing w:before="60" w:after="60"/>
        <w:ind w:left="709"/>
        <w:rPr>
          <w:rFonts w:ascii="Times New Roman" w:hAnsi="Times New Roman" w:cs="Times New Roman"/>
          <w:color w:val="212121"/>
          <w:sz w:val="24"/>
          <w:szCs w:val="24"/>
          <w:lang w:val="es-ES"/>
        </w:rPr>
      </w:pPr>
      <w:r w:rsidRPr="00A12FC7">
        <w:rPr>
          <w:rFonts w:ascii="Times New Roman" w:hAnsi="Times New Roman" w:cs="Times New Roman"/>
          <w:color w:val="212121"/>
          <w:sz w:val="24"/>
          <w:szCs w:val="24"/>
          <w:lang w:val="es-ES"/>
        </w:rPr>
        <w:t>La protección de los niños (incluidas las prohibiciones contra el abuso, la corrupción o cualquier otro comportamiento inaceptable con los niños, la limitación de las interacciones con los niños y la seguridad en las zonas del proyecto)</w:t>
      </w:r>
    </w:p>
    <w:p w14:paraId="47F2BB4E" w14:textId="7C996BEB" w:rsidR="00AE7971" w:rsidRPr="00A12FC7" w:rsidRDefault="00AE7971" w:rsidP="00F31E85">
      <w:pPr>
        <w:pStyle w:val="HTMLPreformatted"/>
        <w:numPr>
          <w:ilvl w:val="1"/>
          <w:numId w:val="90"/>
        </w:numPr>
        <w:shd w:val="clear" w:color="auto" w:fill="FFFFFF"/>
        <w:tabs>
          <w:tab w:val="clear" w:pos="2748"/>
          <w:tab w:val="left" w:pos="2552"/>
        </w:tabs>
        <w:spacing w:before="60" w:after="60"/>
        <w:ind w:left="709"/>
        <w:rPr>
          <w:rFonts w:ascii="Times New Roman" w:hAnsi="Times New Roman" w:cs="Times New Roman"/>
          <w:color w:val="212121"/>
          <w:sz w:val="24"/>
          <w:szCs w:val="24"/>
          <w:lang w:val="es-ES"/>
        </w:rPr>
      </w:pPr>
      <w:r w:rsidRPr="00A12FC7">
        <w:rPr>
          <w:rFonts w:ascii="Times New Roman" w:hAnsi="Times New Roman" w:cs="Times New Roman"/>
          <w:color w:val="212121"/>
          <w:sz w:val="24"/>
          <w:szCs w:val="24"/>
          <w:lang w:val="es-ES"/>
        </w:rPr>
        <w:t>Requisitos de saneamiento (por ejemplo, para asegurar que los trabajadores utilicen las instalaciones sanitarias especificadas proporcionadas por su Contratante y no las áreas abiertas)</w:t>
      </w:r>
    </w:p>
    <w:p w14:paraId="46087F2B" w14:textId="24CE13E1" w:rsidR="00AE7971" w:rsidRPr="00A12FC7" w:rsidRDefault="00AE7971" w:rsidP="00F31E85">
      <w:pPr>
        <w:pStyle w:val="HTMLPreformatted"/>
        <w:numPr>
          <w:ilvl w:val="1"/>
          <w:numId w:val="90"/>
        </w:numPr>
        <w:shd w:val="clear" w:color="auto" w:fill="FFFFFF"/>
        <w:tabs>
          <w:tab w:val="clear" w:pos="2748"/>
          <w:tab w:val="left" w:pos="2552"/>
        </w:tabs>
        <w:spacing w:before="60" w:after="60"/>
        <w:ind w:left="709"/>
        <w:rPr>
          <w:rFonts w:ascii="Times New Roman" w:hAnsi="Times New Roman" w:cs="Times New Roman"/>
          <w:color w:val="212121"/>
          <w:sz w:val="24"/>
          <w:szCs w:val="24"/>
          <w:lang w:val="es-ES"/>
        </w:rPr>
      </w:pPr>
      <w:r w:rsidRPr="00A12FC7">
        <w:rPr>
          <w:rFonts w:ascii="Times New Roman" w:hAnsi="Times New Roman" w:cs="Times New Roman"/>
          <w:color w:val="212121"/>
          <w:sz w:val="24"/>
          <w:szCs w:val="24"/>
          <w:lang w:val="es-ES"/>
        </w:rPr>
        <w:t>Evitar los conflictos de intereses (tales como beneficios, contratos o empleo, o cualquier tipo de trato o favores preferenciales, no se proporcionan a ninguna persona con quien haya una conexión financiera, familiar o personal)</w:t>
      </w:r>
    </w:p>
    <w:p w14:paraId="4F037AAC" w14:textId="365DFFAF" w:rsidR="00AE7971" w:rsidRPr="00A12FC7" w:rsidRDefault="00AE7971" w:rsidP="00F31E85">
      <w:pPr>
        <w:pStyle w:val="HTMLPreformatted"/>
        <w:numPr>
          <w:ilvl w:val="1"/>
          <w:numId w:val="90"/>
        </w:numPr>
        <w:shd w:val="clear" w:color="auto" w:fill="FFFFFF"/>
        <w:tabs>
          <w:tab w:val="clear" w:pos="2748"/>
          <w:tab w:val="left" w:pos="2552"/>
        </w:tabs>
        <w:spacing w:before="60" w:after="60"/>
        <w:ind w:left="709"/>
        <w:rPr>
          <w:rFonts w:ascii="Times New Roman" w:hAnsi="Times New Roman" w:cs="Times New Roman"/>
          <w:color w:val="212121"/>
          <w:sz w:val="24"/>
          <w:szCs w:val="24"/>
          <w:lang w:val="es-ES"/>
        </w:rPr>
      </w:pPr>
      <w:r w:rsidRPr="00A12FC7">
        <w:rPr>
          <w:rFonts w:ascii="Times New Roman" w:hAnsi="Times New Roman" w:cs="Times New Roman"/>
          <w:color w:val="212121"/>
          <w:sz w:val="24"/>
          <w:szCs w:val="24"/>
          <w:lang w:val="es-ES"/>
        </w:rPr>
        <w:t xml:space="preserve">Respetar las instrucciones de trabajo razonables (incluyendo las normas ambientales </w:t>
      </w:r>
      <w:r w:rsidR="00F31E85">
        <w:rPr>
          <w:rFonts w:ascii="Times New Roman" w:hAnsi="Times New Roman" w:cs="Times New Roman"/>
          <w:color w:val="212121"/>
          <w:sz w:val="24"/>
          <w:szCs w:val="24"/>
          <w:lang w:val="es-ES"/>
        </w:rPr>
        <w:br/>
      </w:r>
      <w:r w:rsidRPr="00A12FC7">
        <w:rPr>
          <w:rFonts w:ascii="Times New Roman" w:hAnsi="Times New Roman" w:cs="Times New Roman"/>
          <w:color w:val="212121"/>
          <w:sz w:val="24"/>
          <w:szCs w:val="24"/>
          <w:lang w:val="es-ES"/>
        </w:rPr>
        <w:t>y sociales)</w:t>
      </w:r>
    </w:p>
    <w:p w14:paraId="53860175" w14:textId="1717C91A" w:rsidR="00AE7971" w:rsidRPr="00A12FC7" w:rsidRDefault="00AE7971" w:rsidP="00F31E85">
      <w:pPr>
        <w:pStyle w:val="HTMLPreformatted"/>
        <w:numPr>
          <w:ilvl w:val="1"/>
          <w:numId w:val="90"/>
        </w:numPr>
        <w:shd w:val="clear" w:color="auto" w:fill="FFFFFF"/>
        <w:tabs>
          <w:tab w:val="clear" w:pos="2748"/>
          <w:tab w:val="left" w:pos="2552"/>
        </w:tabs>
        <w:spacing w:before="60" w:after="60"/>
        <w:ind w:left="709"/>
        <w:rPr>
          <w:rFonts w:ascii="Times New Roman" w:hAnsi="Times New Roman" w:cs="Times New Roman"/>
          <w:color w:val="212121"/>
          <w:sz w:val="24"/>
          <w:szCs w:val="24"/>
          <w:lang w:val="es-ES"/>
        </w:rPr>
      </w:pPr>
      <w:r w:rsidRPr="00A12FC7">
        <w:rPr>
          <w:rFonts w:ascii="Times New Roman" w:hAnsi="Times New Roman" w:cs="Times New Roman"/>
          <w:color w:val="212121"/>
          <w:sz w:val="24"/>
          <w:szCs w:val="24"/>
          <w:lang w:val="es-ES"/>
        </w:rPr>
        <w:t>Protección y uso adecuado de la propiedad (por ejemplo, para prohibir el robo, descuido o desperdicio)</w:t>
      </w:r>
    </w:p>
    <w:p w14:paraId="56F2D1B3" w14:textId="068AA711" w:rsidR="00AE7971" w:rsidRPr="00A12FC7" w:rsidRDefault="00AE7971" w:rsidP="00F31E85">
      <w:pPr>
        <w:pStyle w:val="HTMLPreformatted"/>
        <w:numPr>
          <w:ilvl w:val="1"/>
          <w:numId w:val="90"/>
        </w:numPr>
        <w:shd w:val="clear" w:color="auto" w:fill="FFFFFF"/>
        <w:tabs>
          <w:tab w:val="clear" w:pos="2748"/>
          <w:tab w:val="left" w:pos="2552"/>
        </w:tabs>
        <w:spacing w:before="60" w:after="60"/>
        <w:ind w:left="709"/>
        <w:rPr>
          <w:rFonts w:ascii="Times New Roman" w:hAnsi="Times New Roman" w:cs="Times New Roman"/>
          <w:color w:val="212121"/>
          <w:sz w:val="24"/>
          <w:szCs w:val="24"/>
          <w:lang w:val="es-ES"/>
        </w:rPr>
      </w:pPr>
      <w:r w:rsidRPr="00A12FC7">
        <w:rPr>
          <w:rFonts w:ascii="Times New Roman" w:hAnsi="Times New Roman" w:cs="Times New Roman"/>
          <w:color w:val="212121"/>
          <w:sz w:val="24"/>
          <w:szCs w:val="24"/>
          <w:lang w:val="es-ES"/>
        </w:rPr>
        <w:t>Obligación de denunciar violaciones de las Normas</w:t>
      </w:r>
    </w:p>
    <w:p w14:paraId="3C63A4F5" w14:textId="1037E8A2" w:rsidR="00AE7971" w:rsidRPr="00A12FC7" w:rsidRDefault="00AE7971" w:rsidP="00F31E85">
      <w:pPr>
        <w:pStyle w:val="HTMLPreformatted"/>
        <w:numPr>
          <w:ilvl w:val="1"/>
          <w:numId w:val="90"/>
        </w:numPr>
        <w:shd w:val="clear" w:color="auto" w:fill="FFFFFF"/>
        <w:tabs>
          <w:tab w:val="clear" w:pos="2748"/>
          <w:tab w:val="left" w:pos="2552"/>
        </w:tabs>
        <w:spacing w:before="60" w:after="120"/>
        <w:ind w:left="709"/>
        <w:rPr>
          <w:rFonts w:ascii="Times New Roman" w:hAnsi="Times New Roman" w:cs="Times New Roman"/>
          <w:color w:val="212121"/>
          <w:sz w:val="24"/>
          <w:szCs w:val="24"/>
          <w:lang w:val="es-ES"/>
        </w:rPr>
      </w:pPr>
      <w:r w:rsidRPr="00A12FC7">
        <w:rPr>
          <w:rFonts w:ascii="Times New Roman" w:hAnsi="Times New Roman" w:cs="Times New Roman"/>
          <w:color w:val="212121"/>
          <w:sz w:val="24"/>
          <w:szCs w:val="24"/>
          <w:lang w:val="es-ES"/>
        </w:rPr>
        <w:t>No represalias contra los trabajadores que denuncien violaciones a las Normas, si dicho informe se hace de buena fe.</w:t>
      </w:r>
    </w:p>
    <w:p w14:paraId="2BF87A00" w14:textId="77777777" w:rsidR="00AE7971" w:rsidRPr="00A12FC7" w:rsidRDefault="00AE7971" w:rsidP="00F31E85">
      <w:pPr>
        <w:pStyle w:val="HTMLPreformatted"/>
        <w:shd w:val="clear" w:color="auto" w:fill="FFFFFF"/>
        <w:spacing w:before="240" w:after="60"/>
        <w:rPr>
          <w:rFonts w:ascii="Times New Roman" w:hAnsi="Times New Roman" w:cs="Times New Roman"/>
          <w:color w:val="212121"/>
          <w:sz w:val="24"/>
          <w:szCs w:val="24"/>
          <w:lang w:val="es-ES"/>
        </w:rPr>
      </w:pPr>
      <w:r w:rsidRPr="00A12FC7">
        <w:rPr>
          <w:rFonts w:ascii="Times New Roman" w:hAnsi="Times New Roman" w:cs="Times New Roman"/>
          <w:color w:val="212121"/>
          <w:sz w:val="24"/>
          <w:szCs w:val="24"/>
          <w:lang w:val="es-ES"/>
        </w:rPr>
        <w:t>Las Normas de Conducta deben ser escritas en lenguaje sencillo y firmado por cada trabajador para indicar que:</w:t>
      </w:r>
    </w:p>
    <w:p w14:paraId="5049C18D" w14:textId="03091956" w:rsidR="00AE7971" w:rsidRPr="00A12FC7" w:rsidRDefault="00AE7971" w:rsidP="00552358">
      <w:pPr>
        <w:pStyle w:val="HTMLPreformatted"/>
        <w:numPr>
          <w:ilvl w:val="2"/>
          <w:numId w:val="125"/>
        </w:numPr>
        <w:shd w:val="clear" w:color="auto" w:fill="FFFFFF"/>
        <w:ind w:left="756"/>
        <w:rPr>
          <w:rFonts w:ascii="Times New Roman" w:hAnsi="Times New Roman" w:cs="Times New Roman"/>
          <w:color w:val="212121"/>
          <w:sz w:val="24"/>
          <w:szCs w:val="24"/>
          <w:lang w:val="es-ES"/>
        </w:rPr>
      </w:pPr>
      <w:r w:rsidRPr="00A12FC7">
        <w:rPr>
          <w:rFonts w:ascii="Times New Roman" w:hAnsi="Times New Roman" w:cs="Times New Roman"/>
          <w:color w:val="212121"/>
          <w:sz w:val="24"/>
          <w:szCs w:val="24"/>
          <w:lang w:val="es-ES"/>
        </w:rPr>
        <w:t>recibió una copia de las Normas</w:t>
      </w:r>
    </w:p>
    <w:p w14:paraId="38931DC2" w14:textId="5F882E6F" w:rsidR="00AE7971" w:rsidRPr="00A12FC7" w:rsidRDefault="00AE7971" w:rsidP="00552358">
      <w:pPr>
        <w:pStyle w:val="HTMLPreformatted"/>
        <w:numPr>
          <w:ilvl w:val="2"/>
          <w:numId w:val="125"/>
        </w:numPr>
        <w:shd w:val="clear" w:color="auto" w:fill="FFFFFF"/>
        <w:ind w:left="756"/>
        <w:rPr>
          <w:rFonts w:ascii="Times New Roman" w:hAnsi="Times New Roman" w:cs="Times New Roman"/>
          <w:color w:val="212121"/>
          <w:sz w:val="24"/>
          <w:szCs w:val="24"/>
          <w:lang w:val="es-ES"/>
        </w:rPr>
      </w:pPr>
      <w:r w:rsidRPr="00A12FC7">
        <w:rPr>
          <w:rFonts w:ascii="Times New Roman" w:hAnsi="Times New Roman" w:cs="Times New Roman"/>
          <w:color w:val="212121"/>
          <w:sz w:val="24"/>
          <w:szCs w:val="24"/>
          <w:lang w:val="es-ES"/>
        </w:rPr>
        <w:t>se le explicaron las Normas;</w:t>
      </w:r>
    </w:p>
    <w:p w14:paraId="7EE965A7" w14:textId="066A3431" w:rsidR="00AE7971" w:rsidRPr="00A12FC7" w:rsidRDefault="00AE7971" w:rsidP="00552358">
      <w:pPr>
        <w:pStyle w:val="HTMLPreformatted"/>
        <w:numPr>
          <w:ilvl w:val="2"/>
          <w:numId w:val="125"/>
        </w:numPr>
        <w:shd w:val="clear" w:color="auto" w:fill="FFFFFF"/>
        <w:ind w:left="756"/>
        <w:rPr>
          <w:rFonts w:ascii="Times New Roman" w:hAnsi="Times New Roman" w:cs="Times New Roman"/>
          <w:color w:val="212121"/>
          <w:sz w:val="24"/>
          <w:szCs w:val="24"/>
          <w:lang w:val="es-ES"/>
        </w:rPr>
      </w:pPr>
      <w:r w:rsidRPr="00A12FC7">
        <w:rPr>
          <w:rFonts w:ascii="Times New Roman" w:hAnsi="Times New Roman" w:cs="Times New Roman"/>
          <w:color w:val="212121"/>
          <w:sz w:val="24"/>
          <w:szCs w:val="24"/>
          <w:lang w:val="es-ES"/>
        </w:rPr>
        <w:t>reconoció que la adhesión a esta Norma de Conducta es una condición de empleo; y</w:t>
      </w:r>
    </w:p>
    <w:p w14:paraId="5AEDB120" w14:textId="3360E370" w:rsidR="00AE7971" w:rsidRPr="00A12FC7" w:rsidRDefault="00AE7971" w:rsidP="00552358">
      <w:pPr>
        <w:pStyle w:val="HTMLPreformatted"/>
        <w:numPr>
          <w:ilvl w:val="2"/>
          <w:numId w:val="125"/>
        </w:numPr>
        <w:shd w:val="clear" w:color="auto" w:fill="FFFFFF"/>
        <w:spacing w:after="120"/>
        <w:ind w:left="756"/>
        <w:rPr>
          <w:rFonts w:ascii="Times New Roman" w:hAnsi="Times New Roman" w:cs="Times New Roman"/>
          <w:color w:val="212121"/>
          <w:sz w:val="24"/>
          <w:szCs w:val="24"/>
          <w:lang w:val="es-ES"/>
        </w:rPr>
      </w:pPr>
      <w:r w:rsidRPr="00A12FC7">
        <w:rPr>
          <w:rFonts w:ascii="Times New Roman" w:hAnsi="Times New Roman" w:cs="Times New Roman"/>
          <w:color w:val="212121"/>
          <w:sz w:val="24"/>
          <w:szCs w:val="24"/>
          <w:lang w:val="es-ES"/>
        </w:rPr>
        <w:t>entiende que las violaciones de las Normas pueden resultar en consecuencias graves, hasta el despido, inclusive, o remisión a las autoridades legales.</w:t>
      </w:r>
    </w:p>
    <w:p w14:paraId="1B69790D" w14:textId="77777777" w:rsidR="00F31E85" w:rsidRPr="00A12FC7" w:rsidRDefault="00F31E85" w:rsidP="00142671">
      <w:pPr>
        <w:pStyle w:val="HTMLPreformatted"/>
        <w:shd w:val="clear" w:color="auto" w:fill="FFFFFF"/>
        <w:spacing w:before="120" w:after="120"/>
        <w:rPr>
          <w:rFonts w:ascii="inherit" w:hAnsi="inherit"/>
          <w:color w:val="212121"/>
          <w:lang w:val="es-ES"/>
        </w:rPr>
      </w:pPr>
    </w:p>
    <w:p w14:paraId="0382BDC1" w14:textId="77777777" w:rsidR="00AE7971" w:rsidRPr="00A12FC7" w:rsidRDefault="00AE7971" w:rsidP="00142671">
      <w:pPr>
        <w:spacing w:before="120" w:after="120"/>
        <w:rPr>
          <w:b/>
          <w:smallCaps/>
          <w:sz w:val="28"/>
          <w:szCs w:val="28"/>
        </w:rPr>
      </w:pPr>
      <w:r w:rsidRPr="00A12FC7">
        <w:rPr>
          <w:b/>
          <w:smallCaps/>
          <w:sz w:val="28"/>
          <w:szCs w:val="28"/>
        </w:rPr>
        <w:t>Pago por los requisitos ASSS</w:t>
      </w:r>
    </w:p>
    <w:p w14:paraId="579B4F83" w14:textId="258E6B42" w:rsidR="00AE7971" w:rsidRPr="00A12FC7" w:rsidRDefault="00AE7971" w:rsidP="00F31E85">
      <w:pPr>
        <w:spacing w:before="120" w:after="120"/>
      </w:pPr>
      <w:r w:rsidRPr="00A12FC7">
        <w:rPr>
          <w:i/>
          <w:noProof/>
        </w:rPr>
        <w:t>Los especialistas ASSS y de adquisiciones del Contratante deben considerar cómo el Contratista costeará la implementación de los requisitos de ASSS. En la mayoría de los casos, el pago por la entrega de los requisitos de ASSS será una obligación subsidiaria del Contratista cubierto por los precios citados para otros artículos de la Lista de Cantidades o en el Calendario de Actividades. Por ejemplo, normalmente el costo de implementar sistemas de trabajo seguros en el lugar de trabajo, incluyendo las medidas necesarios para garantizar la seguridad del tránsito, estará cubierto por las tarifas del Licitante para las obras pertinentes. En circunstancias excepcionales, es posible que se requieran líneas separadas en la Lista de Cantidades o en el Calendario de Actividades para cubrir actividades particulares y / o únicas ASSS, por ejemplo: asesoramiento sobre el VIH y sensibilización y concientización sobre género.</w:t>
      </w:r>
      <w:bookmarkEnd w:id="722"/>
      <w:r w:rsidRPr="00A12FC7">
        <w:br w:type="page"/>
      </w:r>
    </w:p>
    <w:p w14:paraId="740BEAC6" w14:textId="77777777" w:rsidR="00AE7971" w:rsidRPr="00A12FC7" w:rsidRDefault="00AE7971" w:rsidP="002D48F5">
      <w:pPr>
        <w:spacing w:before="240" w:after="240"/>
        <w:sectPr w:rsidR="00AE7971" w:rsidRPr="00A12FC7" w:rsidSect="00BB0403">
          <w:headerReference w:type="even" r:id="rId47"/>
          <w:headerReference w:type="default" r:id="rId48"/>
          <w:footerReference w:type="even" r:id="rId49"/>
          <w:footerReference w:type="default" r:id="rId50"/>
          <w:headerReference w:type="first" r:id="rId51"/>
          <w:footnotePr>
            <w:numRestart w:val="eachSect"/>
          </w:footnotePr>
          <w:type w:val="oddPage"/>
          <w:pgSz w:w="12240" w:h="15840" w:code="1"/>
          <w:pgMar w:top="1440" w:right="1440" w:bottom="1440" w:left="1800" w:header="720" w:footer="720" w:gutter="0"/>
          <w:cols w:space="720"/>
          <w:titlePg/>
        </w:sectPr>
      </w:pPr>
    </w:p>
    <w:p w14:paraId="30C49D3A" w14:textId="77777777" w:rsidR="006309F7" w:rsidRPr="00A12FC7" w:rsidRDefault="006309F7" w:rsidP="002D48F5">
      <w:pPr>
        <w:spacing w:before="240" w:after="240"/>
      </w:pPr>
      <w:bookmarkStart w:id="723" w:name="_Toc438266930"/>
      <w:bookmarkStart w:id="724" w:name="_Toc438267904"/>
      <w:bookmarkStart w:id="725" w:name="_Toc438366671"/>
    </w:p>
    <w:p w14:paraId="01D08C7F" w14:textId="77777777" w:rsidR="006309F7" w:rsidRPr="00A12FC7" w:rsidRDefault="006309F7" w:rsidP="002D48F5">
      <w:pPr>
        <w:spacing w:before="240" w:after="240"/>
      </w:pPr>
    </w:p>
    <w:p w14:paraId="38AA901F" w14:textId="77777777" w:rsidR="006309F7" w:rsidRPr="00A12FC7" w:rsidRDefault="006309F7" w:rsidP="002D48F5">
      <w:pPr>
        <w:spacing w:before="240" w:after="240"/>
      </w:pPr>
    </w:p>
    <w:p w14:paraId="0267C0A5" w14:textId="77777777" w:rsidR="006309F7" w:rsidRPr="00A12FC7" w:rsidRDefault="006309F7" w:rsidP="002D48F5">
      <w:pPr>
        <w:spacing w:before="240" w:after="240"/>
      </w:pPr>
    </w:p>
    <w:p w14:paraId="61563A14" w14:textId="77777777" w:rsidR="006309F7" w:rsidRPr="00A12FC7" w:rsidRDefault="006309F7" w:rsidP="002D48F5">
      <w:pPr>
        <w:spacing w:before="240" w:after="240"/>
      </w:pPr>
    </w:p>
    <w:p w14:paraId="43FEFDB0" w14:textId="77777777" w:rsidR="00416B2E" w:rsidRPr="00A12FC7" w:rsidRDefault="00416B2E" w:rsidP="002D48F5">
      <w:pPr>
        <w:spacing w:before="240" w:after="240"/>
      </w:pPr>
    </w:p>
    <w:p w14:paraId="2857336A" w14:textId="77777777" w:rsidR="00B5604B" w:rsidRPr="00A12FC7" w:rsidRDefault="00B5604B" w:rsidP="002D48F5">
      <w:pPr>
        <w:spacing w:before="240" w:after="240"/>
      </w:pPr>
    </w:p>
    <w:p w14:paraId="345C2141" w14:textId="77777777" w:rsidR="00416B2E" w:rsidRPr="00A12FC7" w:rsidRDefault="00416B2E" w:rsidP="002D48F5">
      <w:pPr>
        <w:spacing w:before="240" w:after="240"/>
      </w:pPr>
    </w:p>
    <w:p w14:paraId="42508814" w14:textId="77777777" w:rsidR="006309F7" w:rsidRPr="00A12FC7" w:rsidRDefault="006309F7" w:rsidP="002D48F5">
      <w:pPr>
        <w:spacing w:before="240" w:after="240"/>
      </w:pPr>
    </w:p>
    <w:p w14:paraId="26815078" w14:textId="77777777" w:rsidR="006309F7" w:rsidRPr="00A12FC7" w:rsidRDefault="006309F7" w:rsidP="00E37803">
      <w:pPr>
        <w:pStyle w:val="TOC1-1"/>
      </w:pPr>
      <w:bookmarkStart w:id="726" w:name="_Toc438529605"/>
      <w:bookmarkStart w:id="727" w:name="_Toc438725761"/>
      <w:bookmarkStart w:id="728" w:name="_Toc438817756"/>
      <w:bookmarkStart w:id="729" w:name="_Toc438954450"/>
      <w:bookmarkStart w:id="730" w:name="_Toc461939623"/>
      <w:bookmarkStart w:id="731" w:name="_Toc114455705"/>
      <w:bookmarkStart w:id="732" w:name="_Toc454870977"/>
      <w:bookmarkStart w:id="733" w:name="_Toc454871180"/>
      <w:bookmarkStart w:id="734" w:name="_Toc454883924"/>
      <w:bookmarkStart w:id="735" w:name="_Toc477274294"/>
      <w:bookmarkStart w:id="736" w:name="_Toc484609133"/>
      <w:r w:rsidRPr="00A12FC7">
        <w:t xml:space="preserve">PARTE 3: Condiciones Contractuales </w:t>
      </w:r>
      <w:bookmarkEnd w:id="726"/>
      <w:bookmarkEnd w:id="727"/>
      <w:bookmarkEnd w:id="728"/>
      <w:bookmarkEnd w:id="729"/>
      <w:bookmarkEnd w:id="730"/>
      <w:r w:rsidRPr="00A12FC7">
        <w:t>y Formularios del Contrato</w:t>
      </w:r>
      <w:bookmarkEnd w:id="731"/>
      <w:bookmarkEnd w:id="732"/>
      <w:bookmarkEnd w:id="733"/>
      <w:bookmarkEnd w:id="734"/>
      <w:bookmarkEnd w:id="735"/>
      <w:bookmarkEnd w:id="736"/>
    </w:p>
    <w:p w14:paraId="49F8BFF8" w14:textId="77777777" w:rsidR="006309F7" w:rsidRPr="00A12FC7" w:rsidRDefault="006309F7" w:rsidP="002D48F5">
      <w:pPr>
        <w:spacing w:before="240" w:after="240"/>
      </w:pPr>
    </w:p>
    <w:p w14:paraId="66E965A8" w14:textId="77777777" w:rsidR="006309F7" w:rsidRPr="00A12FC7" w:rsidRDefault="006309F7" w:rsidP="002D48F5">
      <w:pPr>
        <w:pStyle w:val="Subtitle"/>
        <w:spacing w:before="240" w:after="240"/>
        <w:jc w:val="both"/>
        <w:rPr>
          <w:b w:val="0"/>
          <w:sz w:val="24"/>
        </w:rPr>
      </w:pPr>
    </w:p>
    <w:p w14:paraId="22EDD2B2" w14:textId="77777777" w:rsidR="006309F7" w:rsidRPr="00A12FC7" w:rsidRDefault="006309F7" w:rsidP="002D48F5">
      <w:pPr>
        <w:pStyle w:val="Subtitle"/>
        <w:spacing w:before="240" w:after="240"/>
        <w:rPr>
          <w:b w:val="0"/>
          <w:sz w:val="24"/>
        </w:rPr>
      </w:pPr>
    </w:p>
    <w:p w14:paraId="18B8C963" w14:textId="77777777" w:rsidR="006309F7" w:rsidRPr="00A12FC7" w:rsidRDefault="006309F7" w:rsidP="002D48F5">
      <w:pPr>
        <w:pStyle w:val="Subtitle"/>
        <w:spacing w:before="240" w:after="240"/>
        <w:rPr>
          <w:b w:val="0"/>
          <w:sz w:val="24"/>
        </w:rPr>
      </w:pPr>
    </w:p>
    <w:p w14:paraId="0412A2D3" w14:textId="77777777" w:rsidR="006309F7" w:rsidRPr="00A12FC7" w:rsidRDefault="006309F7" w:rsidP="002D48F5">
      <w:pPr>
        <w:pStyle w:val="Subtitle"/>
        <w:spacing w:before="240" w:after="240"/>
        <w:rPr>
          <w:b w:val="0"/>
          <w:sz w:val="24"/>
        </w:rPr>
      </w:pPr>
    </w:p>
    <w:p w14:paraId="59FD338B" w14:textId="77777777" w:rsidR="006309F7" w:rsidRPr="00A12FC7" w:rsidRDefault="006309F7" w:rsidP="002D48F5">
      <w:pPr>
        <w:pStyle w:val="Subtitle"/>
        <w:spacing w:before="240" w:after="240"/>
        <w:rPr>
          <w:b w:val="0"/>
          <w:sz w:val="24"/>
        </w:rPr>
      </w:pPr>
    </w:p>
    <w:p w14:paraId="61AF52DB" w14:textId="77777777" w:rsidR="006309F7" w:rsidRPr="00A12FC7" w:rsidRDefault="006309F7" w:rsidP="002D48F5">
      <w:pPr>
        <w:pStyle w:val="Subtitle"/>
        <w:spacing w:before="240" w:after="240"/>
        <w:rPr>
          <w:b w:val="0"/>
          <w:sz w:val="24"/>
        </w:rPr>
      </w:pPr>
    </w:p>
    <w:p w14:paraId="1E0A82F6" w14:textId="77777777" w:rsidR="006309F7" w:rsidRPr="00A12FC7" w:rsidRDefault="006309F7" w:rsidP="002D48F5">
      <w:pPr>
        <w:pStyle w:val="Subtitle"/>
        <w:spacing w:before="240" w:after="240"/>
        <w:jc w:val="both"/>
        <w:rPr>
          <w:b w:val="0"/>
          <w:sz w:val="24"/>
        </w:rPr>
      </w:pPr>
    </w:p>
    <w:p w14:paraId="144EE452" w14:textId="77777777" w:rsidR="006309F7" w:rsidRPr="00A12FC7" w:rsidRDefault="006309F7" w:rsidP="002D48F5">
      <w:pPr>
        <w:pStyle w:val="Subtitle"/>
        <w:spacing w:before="240" w:after="240"/>
        <w:rPr>
          <w:b w:val="0"/>
          <w:sz w:val="24"/>
        </w:rPr>
      </w:pPr>
    </w:p>
    <w:p w14:paraId="3199E62C" w14:textId="77777777" w:rsidR="00BB0403" w:rsidRPr="00A12FC7" w:rsidRDefault="00BB0403" w:rsidP="002D48F5">
      <w:pPr>
        <w:pStyle w:val="Subtitle"/>
        <w:spacing w:before="240" w:after="240"/>
        <w:jc w:val="left"/>
        <w:rPr>
          <w:b w:val="0"/>
          <w:sz w:val="24"/>
        </w:rPr>
        <w:sectPr w:rsidR="00BB0403" w:rsidRPr="00A12FC7" w:rsidSect="00BB0403">
          <w:headerReference w:type="first" r:id="rId52"/>
          <w:footnotePr>
            <w:numRestart w:val="eachSect"/>
          </w:footnotePr>
          <w:type w:val="oddPage"/>
          <w:pgSz w:w="12240" w:h="15840" w:code="1"/>
          <w:pgMar w:top="1440" w:right="1440" w:bottom="1440" w:left="1800" w:header="720" w:footer="72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6309F7" w:rsidRPr="00A12FC7" w14:paraId="7B9276C2" w14:textId="77777777">
        <w:trPr>
          <w:trHeight w:val="600"/>
        </w:trPr>
        <w:tc>
          <w:tcPr>
            <w:tcW w:w="9198" w:type="dxa"/>
            <w:tcBorders>
              <w:top w:val="nil"/>
              <w:left w:val="nil"/>
              <w:bottom w:val="nil"/>
              <w:right w:val="nil"/>
            </w:tcBorders>
            <w:vAlign w:val="center"/>
          </w:tcPr>
          <w:p w14:paraId="781FEB4A" w14:textId="77777777" w:rsidR="006309F7" w:rsidRPr="00A12FC7" w:rsidRDefault="006309F7" w:rsidP="00552358">
            <w:pPr>
              <w:pStyle w:val="TOC1-2"/>
              <w:spacing w:before="240" w:after="240"/>
            </w:pPr>
            <w:bookmarkStart w:id="737" w:name="_Hlt41971333"/>
            <w:bookmarkStart w:id="738" w:name="_Hlt113862074"/>
            <w:bookmarkStart w:id="739" w:name="_Toc101929328"/>
            <w:bookmarkStart w:id="740" w:name="_Toc114455706"/>
            <w:bookmarkStart w:id="741" w:name="_Toc454883925"/>
            <w:bookmarkStart w:id="742" w:name="_Toc477274295"/>
            <w:bookmarkStart w:id="743" w:name="_Toc484609134"/>
            <w:bookmarkEnd w:id="737"/>
            <w:bookmarkEnd w:id="738"/>
            <w:r w:rsidRPr="00A12FC7">
              <w:lastRenderedPageBreak/>
              <w:t>Sec</w:t>
            </w:r>
            <w:bookmarkStart w:id="744" w:name="_Hlt101931672"/>
            <w:bookmarkEnd w:id="744"/>
            <w:r w:rsidRPr="00A12FC7">
              <w:t>ción VIII: Condiciones Generale</w:t>
            </w:r>
            <w:bookmarkStart w:id="745" w:name="_Hlt41971225"/>
            <w:bookmarkEnd w:id="739"/>
            <w:bookmarkEnd w:id="740"/>
            <w:bookmarkEnd w:id="745"/>
            <w:r w:rsidRPr="00A12FC7">
              <w:t>s</w:t>
            </w:r>
            <w:bookmarkEnd w:id="741"/>
            <w:bookmarkEnd w:id="742"/>
            <w:bookmarkEnd w:id="743"/>
          </w:p>
        </w:tc>
      </w:tr>
    </w:tbl>
    <w:p w14:paraId="3CE2DA80" w14:textId="77777777" w:rsidR="003B4EC3" w:rsidRPr="00A12FC7" w:rsidRDefault="003B4EC3" w:rsidP="00552358">
      <w:pPr>
        <w:spacing w:before="120" w:after="240"/>
        <w:jc w:val="center"/>
        <w:rPr>
          <w:b/>
          <w:sz w:val="32"/>
        </w:rPr>
      </w:pPr>
      <w:bookmarkStart w:id="746" w:name="_Toc1384552"/>
      <w:bookmarkStart w:id="747" w:name="_Toc106168530"/>
      <w:r w:rsidRPr="00A12FC7">
        <w:rPr>
          <w:b/>
          <w:sz w:val="32"/>
        </w:rPr>
        <w:t>Índice de cláusulas</w:t>
      </w:r>
      <w:bookmarkEnd w:id="746"/>
      <w:bookmarkEnd w:id="747"/>
    </w:p>
    <w:p w14:paraId="078EFCAE" w14:textId="24DB6705" w:rsidR="00160FAF" w:rsidRDefault="007349A6">
      <w:pPr>
        <w:pStyle w:val="TOC1"/>
        <w:rPr>
          <w:rFonts w:asciiTheme="minorHAnsi" w:eastAsiaTheme="minorEastAsia" w:hAnsiTheme="minorHAnsi" w:cstheme="minorBidi"/>
          <w:b w:val="0"/>
          <w:noProof/>
          <w:sz w:val="22"/>
          <w:szCs w:val="22"/>
          <w:lang w:val="en-US" w:eastAsia="zh-TW" w:bidi="ar-SA"/>
        </w:rPr>
      </w:pPr>
      <w:r w:rsidRPr="00A12FC7">
        <w:rPr>
          <w:b w:val="0"/>
          <w:sz w:val="32"/>
        </w:rPr>
        <w:fldChar w:fldCharType="begin"/>
      </w:r>
      <w:r w:rsidRPr="00A12FC7">
        <w:rPr>
          <w:b w:val="0"/>
          <w:sz w:val="32"/>
        </w:rPr>
        <w:instrText xml:space="preserve"> TOC \h \z \t "TOC 4-1,1,TOC 4-2,2" </w:instrText>
      </w:r>
      <w:r w:rsidRPr="00A12FC7">
        <w:rPr>
          <w:b w:val="0"/>
          <w:sz w:val="32"/>
        </w:rPr>
        <w:fldChar w:fldCharType="separate"/>
      </w:r>
      <w:hyperlink w:anchor="_Toc484712145" w:history="1">
        <w:r w:rsidR="00160FAF" w:rsidRPr="007E6F99">
          <w:rPr>
            <w:rStyle w:val="Hyperlink"/>
            <w:noProof/>
          </w:rPr>
          <w:t>A. Contrato e interpretación</w:t>
        </w:r>
        <w:r w:rsidR="00160FAF">
          <w:rPr>
            <w:noProof/>
            <w:webHidden/>
          </w:rPr>
          <w:tab/>
        </w:r>
        <w:r w:rsidR="00160FAF">
          <w:rPr>
            <w:noProof/>
            <w:webHidden/>
          </w:rPr>
          <w:fldChar w:fldCharType="begin"/>
        </w:r>
        <w:r w:rsidR="00160FAF">
          <w:rPr>
            <w:noProof/>
            <w:webHidden/>
          </w:rPr>
          <w:instrText xml:space="preserve"> PAGEREF _Toc484712145 \h </w:instrText>
        </w:r>
        <w:r w:rsidR="00160FAF">
          <w:rPr>
            <w:noProof/>
            <w:webHidden/>
          </w:rPr>
        </w:r>
        <w:r w:rsidR="00160FAF">
          <w:rPr>
            <w:noProof/>
            <w:webHidden/>
          </w:rPr>
          <w:fldChar w:fldCharType="separate"/>
        </w:r>
        <w:r w:rsidR="00E62EE4">
          <w:rPr>
            <w:noProof/>
            <w:webHidden/>
          </w:rPr>
          <w:t>145</w:t>
        </w:r>
        <w:r w:rsidR="00160FAF">
          <w:rPr>
            <w:noProof/>
            <w:webHidden/>
          </w:rPr>
          <w:fldChar w:fldCharType="end"/>
        </w:r>
      </w:hyperlink>
    </w:p>
    <w:p w14:paraId="138064BF" w14:textId="34B759C3" w:rsidR="00160FAF" w:rsidRDefault="00732310">
      <w:pPr>
        <w:pStyle w:val="TOC2"/>
        <w:rPr>
          <w:rFonts w:asciiTheme="minorHAnsi" w:eastAsiaTheme="minorEastAsia" w:hAnsiTheme="minorHAnsi" w:cstheme="minorBidi"/>
          <w:noProof/>
          <w:sz w:val="22"/>
          <w:szCs w:val="22"/>
          <w:lang w:val="en-US" w:eastAsia="zh-TW" w:bidi="ar-SA"/>
        </w:rPr>
      </w:pPr>
      <w:hyperlink w:anchor="_Toc484712146" w:history="1">
        <w:r w:rsidR="00160FAF" w:rsidRPr="007E6F99">
          <w:rPr>
            <w:rStyle w:val="Hyperlink"/>
            <w:noProof/>
          </w:rPr>
          <w:t>1. Definiciones</w:t>
        </w:r>
        <w:r w:rsidR="00160FAF">
          <w:rPr>
            <w:noProof/>
            <w:webHidden/>
          </w:rPr>
          <w:tab/>
        </w:r>
        <w:r w:rsidR="00160FAF">
          <w:rPr>
            <w:noProof/>
            <w:webHidden/>
          </w:rPr>
          <w:fldChar w:fldCharType="begin"/>
        </w:r>
        <w:r w:rsidR="00160FAF">
          <w:rPr>
            <w:noProof/>
            <w:webHidden/>
          </w:rPr>
          <w:instrText xml:space="preserve"> PAGEREF _Toc484712146 \h </w:instrText>
        </w:r>
        <w:r w:rsidR="00160FAF">
          <w:rPr>
            <w:noProof/>
            <w:webHidden/>
          </w:rPr>
        </w:r>
        <w:r w:rsidR="00160FAF">
          <w:rPr>
            <w:noProof/>
            <w:webHidden/>
          </w:rPr>
          <w:fldChar w:fldCharType="separate"/>
        </w:r>
        <w:r w:rsidR="00E62EE4">
          <w:rPr>
            <w:noProof/>
            <w:webHidden/>
          </w:rPr>
          <w:t>145</w:t>
        </w:r>
        <w:r w:rsidR="00160FAF">
          <w:rPr>
            <w:noProof/>
            <w:webHidden/>
          </w:rPr>
          <w:fldChar w:fldCharType="end"/>
        </w:r>
      </w:hyperlink>
    </w:p>
    <w:p w14:paraId="3FA5BC71" w14:textId="5C7DF5A5" w:rsidR="00160FAF" w:rsidRDefault="00732310">
      <w:pPr>
        <w:pStyle w:val="TOC2"/>
        <w:rPr>
          <w:rFonts w:asciiTheme="minorHAnsi" w:eastAsiaTheme="minorEastAsia" w:hAnsiTheme="minorHAnsi" w:cstheme="minorBidi"/>
          <w:noProof/>
          <w:sz w:val="22"/>
          <w:szCs w:val="22"/>
          <w:lang w:val="en-US" w:eastAsia="zh-TW" w:bidi="ar-SA"/>
        </w:rPr>
      </w:pPr>
      <w:hyperlink w:anchor="_Toc484712147" w:history="1">
        <w:r w:rsidR="00160FAF" w:rsidRPr="007E6F99">
          <w:rPr>
            <w:rStyle w:val="Hyperlink"/>
            <w:noProof/>
          </w:rPr>
          <w:t>2. Interpretación</w:t>
        </w:r>
        <w:r w:rsidR="00160FAF">
          <w:rPr>
            <w:noProof/>
            <w:webHidden/>
          </w:rPr>
          <w:tab/>
        </w:r>
        <w:r w:rsidR="00160FAF">
          <w:rPr>
            <w:noProof/>
            <w:webHidden/>
          </w:rPr>
          <w:fldChar w:fldCharType="begin"/>
        </w:r>
        <w:r w:rsidR="00160FAF">
          <w:rPr>
            <w:noProof/>
            <w:webHidden/>
          </w:rPr>
          <w:instrText xml:space="preserve"> PAGEREF _Toc484712147 \h </w:instrText>
        </w:r>
        <w:r w:rsidR="00160FAF">
          <w:rPr>
            <w:noProof/>
            <w:webHidden/>
          </w:rPr>
        </w:r>
        <w:r w:rsidR="00160FAF">
          <w:rPr>
            <w:noProof/>
            <w:webHidden/>
          </w:rPr>
          <w:fldChar w:fldCharType="separate"/>
        </w:r>
        <w:r w:rsidR="00E62EE4">
          <w:rPr>
            <w:noProof/>
            <w:webHidden/>
          </w:rPr>
          <w:t>148</w:t>
        </w:r>
        <w:r w:rsidR="00160FAF">
          <w:rPr>
            <w:noProof/>
            <w:webHidden/>
          </w:rPr>
          <w:fldChar w:fldCharType="end"/>
        </w:r>
      </w:hyperlink>
    </w:p>
    <w:p w14:paraId="543B18B6" w14:textId="0E92B707" w:rsidR="00160FAF" w:rsidRDefault="00732310">
      <w:pPr>
        <w:pStyle w:val="TOC2"/>
        <w:rPr>
          <w:rFonts w:asciiTheme="minorHAnsi" w:eastAsiaTheme="minorEastAsia" w:hAnsiTheme="minorHAnsi" w:cstheme="minorBidi"/>
          <w:noProof/>
          <w:sz w:val="22"/>
          <w:szCs w:val="22"/>
          <w:lang w:val="en-US" w:eastAsia="zh-TW" w:bidi="ar-SA"/>
        </w:rPr>
      </w:pPr>
      <w:hyperlink w:anchor="_Toc484712148" w:history="1">
        <w:r w:rsidR="00160FAF" w:rsidRPr="007E6F99">
          <w:rPr>
            <w:rStyle w:val="Hyperlink"/>
            <w:noProof/>
          </w:rPr>
          <w:t>3. Documentos</w:t>
        </w:r>
        <w:r w:rsidR="00231788">
          <w:rPr>
            <w:rStyle w:val="Hyperlink"/>
            <w:noProof/>
          </w:rPr>
          <w:t xml:space="preserve"> </w:t>
        </w:r>
        <w:r w:rsidR="00160FAF" w:rsidRPr="007E6F99">
          <w:rPr>
            <w:rStyle w:val="Hyperlink"/>
            <w:noProof/>
          </w:rPr>
          <w:t>que conforman</w:t>
        </w:r>
        <w:r w:rsidR="00231788">
          <w:rPr>
            <w:rStyle w:val="Hyperlink"/>
            <w:noProof/>
          </w:rPr>
          <w:t xml:space="preserve"> </w:t>
        </w:r>
        <w:r w:rsidR="00160FAF" w:rsidRPr="007E6F99">
          <w:rPr>
            <w:rStyle w:val="Hyperlink"/>
            <w:noProof/>
          </w:rPr>
          <w:t>el Contrato</w:t>
        </w:r>
        <w:r w:rsidR="00160FAF">
          <w:rPr>
            <w:noProof/>
            <w:webHidden/>
          </w:rPr>
          <w:tab/>
        </w:r>
        <w:r w:rsidR="00160FAF">
          <w:rPr>
            <w:noProof/>
            <w:webHidden/>
          </w:rPr>
          <w:fldChar w:fldCharType="begin"/>
        </w:r>
        <w:r w:rsidR="00160FAF">
          <w:rPr>
            <w:noProof/>
            <w:webHidden/>
          </w:rPr>
          <w:instrText xml:space="preserve"> PAGEREF _Toc484712148 \h </w:instrText>
        </w:r>
        <w:r w:rsidR="00160FAF">
          <w:rPr>
            <w:noProof/>
            <w:webHidden/>
          </w:rPr>
        </w:r>
        <w:r w:rsidR="00160FAF">
          <w:rPr>
            <w:noProof/>
            <w:webHidden/>
          </w:rPr>
          <w:fldChar w:fldCharType="separate"/>
        </w:r>
        <w:r w:rsidR="00E62EE4">
          <w:rPr>
            <w:noProof/>
            <w:webHidden/>
          </w:rPr>
          <w:t>149</w:t>
        </w:r>
        <w:r w:rsidR="00160FAF">
          <w:rPr>
            <w:noProof/>
            <w:webHidden/>
          </w:rPr>
          <w:fldChar w:fldCharType="end"/>
        </w:r>
      </w:hyperlink>
    </w:p>
    <w:p w14:paraId="7A2FD9E7" w14:textId="05FAF642" w:rsidR="00160FAF" w:rsidRDefault="00732310">
      <w:pPr>
        <w:pStyle w:val="TOC2"/>
        <w:rPr>
          <w:rFonts w:asciiTheme="minorHAnsi" w:eastAsiaTheme="minorEastAsia" w:hAnsiTheme="minorHAnsi" w:cstheme="minorBidi"/>
          <w:noProof/>
          <w:sz w:val="22"/>
          <w:szCs w:val="22"/>
          <w:lang w:val="en-US" w:eastAsia="zh-TW" w:bidi="ar-SA"/>
        </w:rPr>
      </w:pPr>
      <w:hyperlink w:anchor="_Toc484712149" w:history="1">
        <w:r w:rsidR="00160FAF" w:rsidRPr="007E6F99">
          <w:rPr>
            <w:rStyle w:val="Hyperlink"/>
            <w:noProof/>
          </w:rPr>
          <w:t xml:space="preserve">4. </w:t>
        </w:r>
        <w:r w:rsidR="009756A0">
          <w:rPr>
            <w:rStyle w:val="Hyperlink"/>
            <w:noProof/>
          </w:rPr>
          <w:t>Idioma y Ley</w:t>
        </w:r>
        <w:r w:rsidR="00160FAF">
          <w:rPr>
            <w:noProof/>
            <w:webHidden/>
          </w:rPr>
          <w:tab/>
        </w:r>
        <w:r w:rsidR="00160FAF">
          <w:rPr>
            <w:noProof/>
            <w:webHidden/>
          </w:rPr>
          <w:fldChar w:fldCharType="begin"/>
        </w:r>
        <w:r w:rsidR="00160FAF">
          <w:rPr>
            <w:noProof/>
            <w:webHidden/>
          </w:rPr>
          <w:instrText xml:space="preserve"> PAGEREF _Toc484712149 \h </w:instrText>
        </w:r>
        <w:r w:rsidR="00160FAF">
          <w:rPr>
            <w:noProof/>
            <w:webHidden/>
          </w:rPr>
        </w:r>
        <w:r w:rsidR="00160FAF">
          <w:rPr>
            <w:noProof/>
            <w:webHidden/>
          </w:rPr>
          <w:fldChar w:fldCharType="separate"/>
        </w:r>
        <w:r w:rsidR="00E62EE4">
          <w:rPr>
            <w:noProof/>
            <w:webHidden/>
          </w:rPr>
          <w:t>149</w:t>
        </w:r>
        <w:r w:rsidR="00160FAF">
          <w:rPr>
            <w:noProof/>
            <w:webHidden/>
          </w:rPr>
          <w:fldChar w:fldCharType="end"/>
        </w:r>
      </w:hyperlink>
    </w:p>
    <w:p w14:paraId="18C76051" w14:textId="71C2F2B4" w:rsidR="00160FAF" w:rsidRDefault="00732310">
      <w:pPr>
        <w:pStyle w:val="TOC2"/>
        <w:rPr>
          <w:rFonts w:asciiTheme="minorHAnsi" w:eastAsiaTheme="minorEastAsia" w:hAnsiTheme="minorHAnsi" w:cstheme="minorBidi"/>
          <w:noProof/>
          <w:sz w:val="22"/>
          <w:szCs w:val="22"/>
          <w:lang w:val="en-US" w:eastAsia="zh-TW" w:bidi="ar-SA"/>
        </w:rPr>
      </w:pPr>
      <w:hyperlink w:anchor="_Toc484712150" w:history="1">
        <w:r w:rsidR="00160FAF" w:rsidRPr="007E6F99">
          <w:rPr>
            <w:rStyle w:val="Hyperlink"/>
            <w:noProof/>
          </w:rPr>
          <w:t>5. Notificaciones</w:t>
        </w:r>
        <w:r w:rsidR="00160FAF">
          <w:rPr>
            <w:noProof/>
            <w:webHidden/>
          </w:rPr>
          <w:tab/>
        </w:r>
        <w:r w:rsidR="00160FAF">
          <w:rPr>
            <w:noProof/>
            <w:webHidden/>
          </w:rPr>
          <w:fldChar w:fldCharType="begin"/>
        </w:r>
        <w:r w:rsidR="00160FAF">
          <w:rPr>
            <w:noProof/>
            <w:webHidden/>
          </w:rPr>
          <w:instrText xml:space="preserve"> PAGEREF _Toc484712150 \h </w:instrText>
        </w:r>
        <w:r w:rsidR="00160FAF">
          <w:rPr>
            <w:noProof/>
            <w:webHidden/>
          </w:rPr>
        </w:r>
        <w:r w:rsidR="00160FAF">
          <w:rPr>
            <w:noProof/>
            <w:webHidden/>
          </w:rPr>
          <w:fldChar w:fldCharType="separate"/>
        </w:r>
        <w:r w:rsidR="00E62EE4">
          <w:rPr>
            <w:noProof/>
            <w:webHidden/>
          </w:rPr>
          <w:t>149</w:t>
        </w:r>
        <w:r w:rsidR="00160FAF">
          <w:rPr>
            <w:noProof/>
            <w:webHidden/>
          </w:rPr>
          <w:fldChar w:fldCharType="end"/>
        </w:r>
      </w:hyperlink>
    </w:p>
    <w:p w14:paraId="33C6BE65" w14:textId="34C08B50" w:rsidR="00160FAF" w:rsidRDefault="00732310" w:rsidP="00160FAF">
      <w:pPr>
        <w:pStyle w:val="TOC2"/>
        <w:jc w:val="left"/>
        <w:rPr>
          <w:rFonts w:asciiTheme="minorHAnsi" w:eastAsiaTheme="minorEastAsia" w:hAnsiTheme="minorHAnsi" w:cstheme="minorBidi"/>
          <w:noProof/>
          <w:sz w:val="22"/>
          <w:szCs w:val="22"/>
          <w:lang w:val="en-US" w:eastAsia="zh-TW" w:bidi="ar-SA"/>
        </w:rPr>
      </w:pPr>
      <w:hyperlink w:anchor="_Toc484712151" w:history="1">
        <w:r w:rsidR="00160FAF" w:rsidRPr="007E6F99">
          <w:rPr>
            <w:rStyle w:val="Hyperlink"/>
            <w:noProof/>
          </w:rPr>
          <w:t xml:space="preserve">6. Resolución de controversias (alternativa al usar un Comité de </w:t>
        </w:r>
        <w:r w:rsidR="00160FAF">
          <w:rPr>
            <w:rStyle w:val="Hyperlink"/>
            <w:noProof/>
          </w:rPr>
          <w:br/>
        </w:r>
        <w:r w:rsidR="00160FAF" w:rsidRPr="007E6F99">
          <w:rPr>
            <w:rStyle w:val="Hyperlink"/>
            <w:noProof/>
          </w:rPr>
          <w:t>Resolución de Controversias)</w:t>
        </w:r>
        <w:r w:rsidR="00160FAF">
          <w:rPr>
            <w:noProof/>
            <w:webHidden/>
          </w:rPr>
          <w:tab/>
        </w:r>
        <w:r w:rsidR="00160FAF">
          <w:rPr>
            <w:noProof/>
            <w:webHidden/>
          </w:rPr>
          <w:fldChar w:fldCharType="begin"/>
        </w:r>
        <w:r w:rsidR="00160FAF">
          <w:rPr>
            <w:noProof/>
            <w:webHidden/>
          </w:rPr>
          <w:instrText xml:space="preserve"> PAGEREF _Toc484712151 \h </w:instrText>
        </w:r>
        <w:r w:rsidR="00160FAF">
          <w:rPr>
            <w:noProof/>
            <w:webHidden/>
          </w:rPr>
        </w:r>
        <w:r w:rsidR="00160FAF">
          <w:rPr>
            <w:noProof/>
            <w:webHidden/>
          </w:rPr>
          <w:fldChar w:fldCharType="separate"/>
        </w:r>
        <w:r w:rsidR="00E62EE4">
          <w:rPr>
            <w:noProof/>
            <w:webHidden/>
          </w:rPr>
          <w:t>151</w:t>
        </w:r>
        <w:r w:rsidR="00160FAF">
          <w:rPr>
            <w:noProof/>
            <w:webHidden/>
          </w:rPr>
          <w:fldChar w:fldCharType="end"/>
        </w:r>
      </w:hyperlink>
    </w:p>
    <w:p w14:paraId="6A8300A8" w14:textId="65C31EC2" w:rsidR="00160FAF" w:rsidRDefault="00732310" w:rsidP="00160FAF">
      <w:pPr>
        <w:pStyle w:val="TOC2"/>
        <w:jc w:val="left"/>
        <w:rPr>
          <w:rFonts w:asciiTheme="minorHAnsi" w:eastAsiaTheme="minorEastAsia" w:hAnsiTheme="minorHAnsi" w:cstheme="minorBidi"/>
          <w:noProof/>
          <w:sz w:val="22"/>
          <w:szCs w:val="22"/>
          <w:lang w:val="en-US" w:eastAsia="zh-TW" w:bidi="ar-SA"/>
        </w:rPr>
      </w:pPr>
      <w:hyperlink w:anchor="_Toc484712152" w:history="1">
        <w:r w:rsidR="00160FAF" w:rsidRPr="007E6F99">
          <w:rPr>
            <w:rStyle w:val="Hyperlink"/>
            <w:noProof/>
          </w:rPr>
          <w:t xml:space="preserve">6. Resolución de controversias (alternativa al usar un Experto en </w:t>
        </w:r>
        <w:r w:rsidR="00160FAF">
          <w:rPr>
            <w:rStyle w:val="Hyperlink"/>
            <w:noProof/>
          </w:rPr>
          <w:br/>
        </w:r>
        <w:r w:rsidR="00160FAF" w:rsidRPr="007E6F99">
          <w:rPr>
            <w:rStyle w:val="Hyperlink"/>
            <w:noProof/>
          </w:rPr>
          <w:t>Resolución de Controversias)</w:t>
        </w:r>
        <w:r w:rsidR="00160FAF">
          <w:rPr>
            <w:noProof/>
            <w:webHidden/>
          </w:rPr>
          <w:tab/>
        </w:r>
        <w:r w:rsidR="00160FAF">
          <w:rPr>
            <w:noProof/>
            <w:webHidden/>
          </w:rPr>
          <w:fldChar w:fldCharType="begin"/>
        </w:r>
        <w:r w:rsidR="00160FAF">
          <w:rPr>
            <w:noProof/>
            <w:webHidden/>
          </w:rPr>
          <w:instrText xml:space="preserve"> PAGEREF _Toc484712152 \h </w:instrText>
        </w:r>
        <w:r w:rsidR="00160FAF">
          <w:rPr>
            <w:noProof/>
            <w:webHidden/>
          </w:rPr>
        </w:r>
        <w:r w:rsidR="00160FAF">
          <w:rPr>
            <w:noProof/>
            <w:webHidden/>
          </w:rPr>
          <w:fldChar w:fldCharType="separate"/>
        </w:r>
        <w:r w:rsidR="00E62EE4">
          <w:rPr>
            <w:noProof/>
            <w:webHidden/>
          </w:rPr>
          <w:t>155</w:t>
        </w:r>
        <w:r w:rsidR="00160FAF">
          <w:rPr>
            <w:noProof/>
            <w:webHidden/>
          </w:rPr>
          <w:fldChar w:fldCharType="end"/>
        </w:r>
      </w:hyperlink>
    </w:p>
    <w:p w14:paraId="3EBD1050" w14:textId="09A588BA" w:rsidR="00160FAF" w:rsidRDefault="00732310">
      <w:pPr>
        <w:pStyle w:val="TOC1"/>
        <w:rPr>
          <w:rFonts w:asciiTheme="minorHAnsi" w:eastAsiaTheme="minorEastAsia" w:hAnsiTheme="minorHAnsi" w:cstheme="minorBidi"/>
          <w:b w:val="0"/>
          <w:noProof/>
          <w:sz w:val="22"/>
          <w:szCs w:val="22"/>
          <w:lang w:val="en-US" w:eastAsia="zh-TW" w:bidi="ar-SA"/>
        </w:rPr>
      </w:pPr>
      <w:hyperlink w:anchor="_Toc484712153" w:history="1">
        <w:r w:rsidR="00160FAF" w:rsidRPr="007E6F99">
          <w:rPr>
            <w:rStyle w:val="Hyperlink"/>
            <w:noProof/>
          </w:rPr>
          <w:t>B. Asignación de responsabilidades</w:t>
        </w:r>
        <w:r w:rsidR="00160FAF">
          <w:rPr>
            <w:noProof/>
            <w:webHidden/>
          </w:rPr>
          <w:tab/>
        </w:r>
        <w:r w:rsidR="00160FAF">
          <w:rPr>
            <w:noProof/>
            <w:webHidden/>
          </w:rPr>
          <w:fldChar w:fldCharType="begin"/>
        </w:r>
        <w:r w:rsidR="00160FAF">
          <w:rPr>
            <w:noProof/>
            <w:webHidden/>
          </w:rPr>
          <w:instrText xml:space="preserve"> PAGEREF _Toc484712153 \h </w:instrText>
        </w:r>
        <w:r w:rsidR="00160FAF">
          <w:rPr>
            <w:noProof/>
            <w:webHidden/>
          </w:rPr>
        </w:r>
        <w:r w:rsidR="00160FAF">
          <w:rPr>
            <w:noProof/>
            <w:webHidden/>
          </w:rPr>
          <w:fldChar w:fldCharType="separate"/>
        </w:r>
        <w:r w:rsidR="00E62EE4">
          <w:rPr>
            <w:noProof/>
            <w:webHidden/>
          </w:rPr>
          <w:t>158</w:t>
        </w:r>
        <w:r w:rsidR="00160FAF">
          <w:rPr>
            <w:noProof/>
            <w:webHidden/>
          </w:rPr>
          <w:fldChar w:fldCharType="end"/>
        </w:r>
      </w:hyperlink>
    </w:p>
    <w:p w14:paraId="76279A63" w14:textId="4150D243" w:rsidR="00160FAF" w:rsidRDefault="00732310">
      <w:pPr>
        <w:pStyle w:val="TOC2"/>
        <w:rPr>
          <w:rFonts w:asciiTheme="minorHAnsi" w:eastAsiaTheme="minorEastAsia" w:hAnsiTheme="minorHAnsi" w:cstheme="minorBidi"/>
          <w:noProof/>
          <w:sz w:val="22"/>
          <w:szCs w:val="22"/>
          <w:lang w:val="en-US" w:eastAsia="zh-TW" w:bidi="ar-SA"/>
        </w:rPr>
      </w:pPr>
      <w:hyperlink w:anchor="_Toc484712154" w:history="1">
        <w:r w:rsidR="00160FAF" w:rsidRPr="007E6F99">
          <w:rPr>
            <w:rStyle w:val="Hyperlink"/>
            <w:noProof/>
          </w:rPr>
          <w:t>7. Alcance de las Obras y los Servicios</w:t>
        </w:r>
        <w:r w:rsidR="00160FAF">
          <w:rPr>
            <w:noProof/>
            <w:webHidden/>
          </w:rPr>
          <w:tab/>
        </w:r>
        <w:r w:rsidR="00160FAF">
          <w:rPr>
            <w:noProof/>
            <w:webHidden/>
          </w:rPr>
          <w:fldChar w:fldCharType="begin"/>
        </w:r>
        <w:r w:rsidR="00160FAF">
          <w:rPr>
            <w:noProof/>
            <w:webHidden/>
          </w:rPr>
          <w:instrText xml:space="preserve"> PAGEREF _Toc484712154 \h </w:instrText>
        </w:r>
        <w:r w:rsidR="00160FAF">
          <w:rPr>
            <w:noProof/>
            <w:webHidden/>
          </w:rPr>
        </w:r>
        <w:r w:rsidR="00160FAF">
          <w:rPr>
            <w:noProof/>
            <w:webHidden/>
          </w:rPr>
          <w:fldChar w:fldCharType="separate"/>
        </w:r>
        <w:r w:rsidR="00E62EE4">
          <w:rPr>
            <w:noProof/>
            <w:webHidden/>
          </w:rPr>
          <w:t>158</w:t>
        </w:r>
        <w:r w:rsidR="00160FAF">
          <w:rPr>
            <w:noProof/>
            <w:webHidden/>
          </w:rPr>
          <w:fldChar w:fldCharType="end"/>
        </w:r>
      </w:hyperlink>
    </w:p>
    <w:p w14:paraId="685AB32F" w14:textId="47C17EFE" w:rsidR="00160FAF" w:rsidRDefault="00732310">
      <w:pPr>
        <w:pStyle w:val="TOC2"/>
        <w:rPr>
          <w:rFonts w:asciiTheme="minorHAnsi" w:eastAsiaTheme="minorEastAsia" w:hAnsiTheme="minorHAnsi" w:cstheme="minorBidi"/>
          <w:noProof/>
          <w:sz w:val="22"/>
          <w:szCs w:val="22"/>
          <w:lang w:val="en-US" w:eastAsia="zh-TW" w:bidi="ar-SA"/>
        </w:rPr>
      </w:pPr>
      <w:hyperlink w:anchor="_Toc484712155" w:history="1">
        <w:r w:rsidR="00160FAF" w:rsidRPr="007E6F99">
          <w:rPr>
            <w:rStyle w:val="Hyperlink"/>
            <w:noProof/>
          </w:rPr>
          <w:t>8. Responsabilidad respecto</w:t>
        </w:r>
        <w:r w:rsidR="00231788">
          <w:rPr>
            <w:rStyle w:val="Hyperlink"/>
            <w:noProof/>
          </w:rPr>
          <w:t xml:space="preserve"> </w:t>
        </w:r>
        <w:r w:rsidR="00160FAF" w:rsidRPr="007E6F99">
          <w:rPr>
            <w:rStyle w:val="Hyperlink"/>
            <w:noProof/>
          </w:rPr>
          <w:t>del Diseño</w:t>
        </w:r>
        <w:r w:rsidR="00160FAF">
          <w:rPr>
            <w:noProof/>
            <w:webHidden/>
          </w:rPr>
          <w:tab/>
        </w:r>
        <w:r w:rsidR="00160FAF">
          <w:rPr>
            <w:noProof/>
            <w:webHidden/>
          </w:rPr>
          <w:fldChar w:fldCharType="begin"/>
        </w:r>
        <w:r w:rsidR="00160FAF">
          <w:rPr>
            <w:noProof/>
            <w:webHidden/>
          </w:rPr>
          <w:instrText xml:space="preserve"> PAGEREF _Toc484712155 \h </w:instrText>
        </w:r>
        <w:r w:rsidR="00160FAF">
          <w:rPr>
            <w:noProof/>
            <w:webHidden/>
          </w:rPr>
        </w:r>
        <w:r w:rsidR="00160FAF">
          <w:rPr>
            <w:noProof/>
            <w:webHidden/>
          </w:rPr>
          <w:fldChar w:fldCharType="separate"/>
        </w:r>
        <w:r w:rsidR="00E62EE4">
          <w:rPr>
            <w:noProof/>
            <w:webHidden/>
          </w:rPr>
          <w:t>158</w:t>
        </w:r>
        <w:r w:rsidR="00160FAF">
          <w:rPr>
            <w:noProof/>
            <w:webHidden/>
          </w:rPr>
          <w:fldChar w:fldCharType="end"/>
        </w:r>
      </w:hyperlink>
    </w:p>
    <w:p w14:paraId="7A990F93" w14:textId="6E6B48E5" w:rsidR="00160FAF" w:rsidRDefault="00732310">
      <w:pPr>
        <w:pStyle w:val="TOC2"/>
        <w:rPr>
          <w:rFonts w:asciiTheme="minorHAnsi" w:eastAsiaTheme="minorEastAsia" w:hAnsiTheme="minorHAnsi" w:cstheme="minorBidi"/>
          <w:noProof/>
          <w:sz w:val="22"/>
          <w:szCs w:val="22"/>
          <w:lang w:val="en-US" w:eastAsia="zh-TW" w:bidi="ar-SA"/>
        </w:rPr>
      </w:pPr>
      <w:hyperlink w:anchor="_Toc484712156" w:history="1">
        <w:r w:rsidR="00160FAF" w:rsidRPr="007E6F99">
          <w:rPr>
            <w:rStyle w:val="Hyperlink"/>
            <w:noProof/>
          </w:rPr>
          <w:t>9. Derechos de autor</w:t>
        </w:r>
        <w:r w:rsidR="00160FAF">
          <w:rPr>
            <w:noProof/>
            <w:webHidden/>
          </w:rPr>
          <w:tab/>
        </w:r>
        <w:r w:rsidR="00160FAF">
          <w:rPr>
            <w:noProof/>
            <w:webHidden/>
          </w:rPr>
          <w:fldChar w:fldCharType="begin"/>
        </w:r>
        <w:r w:rsidR="00160FAF">
          <w:rPr>
            <w:noProof/>
            <w:webHidden/>
          </w:rPr>
          <w:instrText xml:space="preserve"> PAGEREF _Toc484712156 \h </w:instrText>
        </w:r>
        <w:r w:rsidR="00160FAF">
          <w:rPr>
            <w:noProof/>
            <w:webHidden/>
          </w:rPr>
        </w:r>
        <w:r w:rsidR="00160FAF">
          <w:rPr>
            <w:noProof/>
            <w:webHidden/>
          </w:rPr>
          <w:fldChar w:fldCharType="separate"/>
        </w:r>
        <w:r w:rsidR="00E62EE4">
          <w:rPr>
            <w:noProof/>
            <w:webHidden/>
          </w:rPr>
          <w:t>161</w:t>
        </w:r>
        <w:r w:rsidR="00160FAF">
          <w:rPr>
            <w:noProof/>
            <w:webHidden/>
          </w:rPr>
          <w:fldChar w:fldCharType="end"/>
        </w:r>
      </w:hyperlink>
    </w:p>
    <w:p w14:paraId="5CF7841E" w14:textId="1DBC0034" w:rsidR="00160FAF" w:rsidRDefault="00732310">
      <w:pPr>
        <w:pStyle w:val="TOC2"/>
        <w:rPr>
          <w:rFonts w:asciiTheme="minorHAnsi" w:eastAsiaTheme="minorEastAsia" w:hAnsiTheme="minorHAnsi" w:cstheme="minorBidi"/>
          <w:noProof/>
          <w:sz w:val="22"/>
          <w:szCs w:val="22"/>
          <w:lang w:val="en-US" w:eastAsia="zh-TW" w:bidi="ar-SA"/>
        </w:rPr>
      </w:pPr>
      <w:hyperlink w:anchor="_Toc484712157" w:history="1">
        <w:r w:rsidR="00160FAF" w:rsidRPr="007E6F99">
          <w:rPr>
            <w:rStyle w:val="Hyperlink"/>
            <w:noProof/>
          </w:rPr>
          <w:t>10. Fecha de Inicio y Terminación</w:t>
        </w:r>
        <w:r w:rsidR="00160FAF">
          <w:rPr>
            <w:noProof/>
            <w:webHidden/>
          </w:rPr>
          <w:tab/>
        </w:r>
        <w:r w:rsidR="00160FAF">
          <w:rPr>
            <w:noProof/>
            <w:webHidden/>
          </w:rPr>
          <w:fldChar w:fldCharType="begin"/>
        </w:r>
        <w:r w:rsidR="00160FAF">
          <w:rPr>
            <w:noProof/>
            <w:webHidden/>
          </w:rPr>
          <w:instrText xml:space="preserve"> PAGEREF _Toc484712157 \h </w:instrText>
        </w:r>
        <w:r w:rsidR="00160FAF">
          <w:rPr>
            <w:noProof/>
            <w:webHidden/>
          </w:rPr>
        </w:r>
        <w:r w:rsidR="00160FAF">
          <w:rPr>
            <w:noProof/>
            <w:webHidden/>
          </w:rPr>
          <w:fldChar w:fldCharType="separate"/>
        </w:r>
        <w:r w:rsidR="00E62EE4">
          <w:rPr>
            <w:noProof/>
            <w:webHidden/>
          </w:rPr>
          <w:t>162</w:t>
        </w:r>
        <w:r w:rsidR="00160FAF">
          <w:rPr>
            <w:noProof/>
            <w:webHidden/>
          </w:rPr>
          <w:fldChar w:fldCharType="end"/>
        </w:r>
      </w:hyperlink>
    </w:p>
    <w:p w14:paraId="1E946DB5" w14:textId="214CC8C7" w:rsidR="00160FAF" w:rsidRDefault="00732310">
      <w:pPr>
        <w:pStyle w:val="TOC2"/>
        <w:rPr>
          <w:rFonts w:asciiTheme="minorHAnsi" w:eastAsiaTheme="minorEastAsia" w:hAnsiTheme="minorHAnsi" w:cstheme="minorBidi"/>
          <w:noProof/>
          <w:sz w:val="22"/>
          <w:szCs w:val="22"/>
          <w:lang w:val="en-US" w:eastAsia="zh-TW" w:bidi="ar-SA"/>
        </w:rPr>
      </w:pPr>
      <w:hyperlink w:anchor="_Toc484712158" w:history="1">
        <w:r w:rsidR="00160FAF" w:rsidRPr="007E6F99">
          <w:rPr>
            <w:rStyle w:val="Hyperlink"/>
            <w:noProof/>
          </w:rPr>
          <w:t>11. Responsabilidades del Contratista</w:t>
        </w:r>
        <w:r w:rsidR="00160FAF">
          <w:rPr>
            <w:noProof/>
            <w:webHidden/>
          </w:rPr>
          <w:tab/>
        </w:r>
        <w:r w:rsidR="00160FAF">
          <w:rPr>
            <w:noProof/>
            <w:webHidden/>
          </w:rPr>
          <w:fldChar w:fldCharType="begin"/>
        </w:r>
        <w:r w:rsidR="00160FAF">
          <w:rPr>
            <w:noProof/>
            <w:webHidden/>
          </w:rPr>
          <w:instrText xml:space="preserve"> PAGEREF _Toc484712158 \h </w:instrText>
        </w:r>
        <w:r w:rsidR="00160FAF">
          <w:rPr>
            <w:noProof/>
            <w:webHidden/>
          </w:rPr>
        </w:r>
        <w:r w:rsidR="00160FAF">
          <w:rPr>
            <w:noProof/>
            <w:webHidden/>
          </w:rPr>
          <w:fldChar w:fldCharType="separate"/>
        </w:r>
        <w:r w:rsidR="00E62EE4">
          <w:rPr>
            <w:noProof/>
            <w:webHidden/>
          </w:rPr>
          <w:t>162</w:t>
        </w:r>
        <w:r w:rsidR="00160FAF">
          <w:rPr>
            <w:noProof/>
            <w:webHidden/>
          </w:rPr>
          <w:fldChar w:fldCharType="end"/>
        </w:r>
      </w:hyperlink>
    </w:p>
    <w:p w14:paraId="3F41876E" w14:textId="5AE35B58" w:rsidR="00160FAF" w:rsidRDefault="00732310">
      <w:pPr>
        <w:pStyle w:val="TOC2"/>
        <w:rPr>
          <w:rFonts w:asciiTheme="minorHAnsi" w:eastAsiaTheme="minorEastAsia" w:hAnsiTheme="minorHAnsi" w:cstheme="minorBidi"/>
          <w:noProof/>
          <w:sz w:val="22"/>
          <w:szCs w:val="22"/>
          <w:lang w:val="en-US" w:eastAsia="zh-TW" w:bidi="ar-SA"/>
        </w:rPr>
      </w:pPr>
      <w:hyperlink w:anchor="_Toc484712159" w:history="1">
        <w:r w:rsidR="00160FAF" w:rsidRPr="007E6F99">
          <w:rPr>
            <w:rStyle w:val="Hyperlink"/>
            <w:noProof/>
          </w:rPr>
          <w:t>12. Subcontratación</w:t>
        </w:r>
        <w:r w:rsidR="00160FAF">
          <w:rPr>
            <w:noProof/>
            <w:webHidden/>
          </w:rPr>
          <w:tab/>
        </w:r>
        <w:r w:rsidR="00160FAF">
          <w:rPr>
            <w:noProof/>
            <w:webHidden/>
          </w:rPr>
          <w:fldChar w:fldCharType="begin"/>
        </w:r>
        <w:r w:rsidR="00160FAF">
          <w:rPr>
            <w:noProof/>
            <w:webHidden/>
          </w:rPr>
          <w:instrText xml:space="preserve"> PAGEREF _Toc484712159 \h </w:instrText>
        </w:r>
        <w:r w:rsidR="00160FAF">
          <w:rPr>
            <w:noProof/>
            <w:webHidden/>
          </w:rPr>
        </w:r>
        <w:r w:rsidR="00160FAF">
          <w:rPr>
            <w:noProof/>
            <w:webHidden/>
          </w:rPr>
          <w:fldChar w:fldCharType="separate"/>
        </w:r>
        <w:r w:rsidR="00E62EE4">
          <w:rPr>
            <w:noProof/>
            <w:webHidden/>
          </w:rPr>
          <w:t>163</w:t>
        </w:r>
        <w:r w:rsidR="00160FAF">
          <w:rPr>
            <w:noProof/>
            <w:webHidden/>
          </w:rPr>
          <w:fldChar w:fldCharType="end"/>
        </w:r>
      </w:hyperlink>
    </w:p>
    <w:p w14:paraId="4FF55629" w14:textId="6CF62B60" w:rsidR="00160FAF" w:rsidRDefault="00732310">
      <w:pPr>
        <w:pStyle w:val="TOC2"/>
        <w:rPr>
          <w:rFonts w:asciiTheme="minorHAnsi" w:eastAsiaTheme="minorEastAsia" w:hAnsiTheme="minorHAnsi" w:cstheme="minorBidi"/>
          <w:noProof/>
          <w:sz w:val="22"/>
          <w:szCs w:val="22"/>
          <w:lang w:val="en-US" w:eastAsia="zh-TW" w:bidi="ar-SA"/>
        </w:rPr>
      </w:pPr>
      <w:hyperlink w:anchor="_Toc484712160" w:history="1">
        <w:r w:rsidR="00160FAF" w:rsidRPr="007E6F99">
          <w:rPr>
            <w:rStyle w:val="Hyperlink"/>
            <w:noProof/>
          </w:rPr>
          <w:t>13. Cesión del Contrato</w:t>
        </w:r>
        <w:r w:rsidR="00160FAF">
          <w:rPr>
            <w:noProof/>
            <w:webHidden/>
          </w:rPr>
          <w:tab/>
        </w:r>
        <w:r w:rsidR="00160FAF">
          <w:rPr>
            <w:noProof/>
            <w:webHidden/>
          </w:rPr>
          <w:fldChar w:fldCharType="begin"/>
        </w:r>
        <w:r w:rsidR="00160FAF">
          <w:rPr>
            <w:noProof/>
            <w:webHidden/>
          </w:rPr>
          <w:instrText xml:space="preserve"> PAGEREF _Toc484712160 \h </w:instrText>
        </w:r>
        <w:r w:rsidR="00160FAF">
          <w:rPr>
            <w:noProof/>
            <w:webHidden/>
          </w:rPr>
        </w:r>
        <w:r w:rsidR="00160FAF">
          <w:rPr>
            <w:noProof/>
            <w:webHidden/>
          </w:rPr>
          <w:fldChar w:fldCharType="separate"/>
        </w:r>
        <w:r w:rsidR="00E62EE4">
          <w:rPr>
            <w:noProof/>
            <w:webHidden/>
          </w:rPr>
          <w:t>164</w:t>
        </w:r>
        <w:r w:rsidR="00160FAF">
          <w:rPr>
            <w:noProof/>
            <w:webHidden/>
          </w:rPr>
          <w:fldChar w:fldCharType="end"/>
        </w:r>
      </w:hyperlink>
    </w:p>
    <w:p w14:paraId="11F73C83" w14:textId="653CE51E" w:rsidR="00160FAF" w:rsidRDefault="00732310">
      <w:pPr>
        <w:pStyle w:val="TOC2"/>
        <w:rPr>
          <w:rFonts w:asciiTheme="minorHAnsi" w:eastAsiaTheme="minorEastAsia" w:hAnsiTheme="minorHAnsi" w:cstheme="minorBidi"/>
          <w:noProof/>
          <w:sz w:val="22"/>
          <w:szCs w:val="22"/>
          <w:lang w:val="en-US" w:eastAsia="zh-TW" w:bidi="ar-SA"/>
        </w:rPr>
      </w:pPr>
      <w:hyperlink w:anchor="_Toc484712161" w:history="1">
        <w:r w:rsidR="00160FAF" w:rsidRPr="007E6F99">
          <w:rPr>
            <w:rStyle w:val="Hyperlink"/>
            <w:noProof/>
          </w:rPr>
          <w:t>14. Responsabilidades del Contratante</w:t>
        </w:r>
        <w:r w:rsidR="00160FAF">
          <w:rPr>
            <w:noProof/>
            <w:webHidden/>
          </w:rPr>
          <w:tab/>
        </w:r>
        <w:r w:rsidR="00160FAF">
          <w:rPr>
            <w:noProof/>
            <w:webHidden/>
          </w:rPr>
          <w:fldChar w:fldCharType="begin"/>
        </w:r>
        <w:r w:rsidR="00160FAF">
          <w:rPr>
            <w:noProof/>
            <w:webHidden/>
          </w:rPr>
          <w:instrText xml:space="preserve"> PAGEREF _Toc484712161 \h </w:instrText>
        </w:r>
        <w:r w:rsidR="00160FAF">
          <w:rPr>
            <w:noProof/>
            <w:webHidden/>
          </w:rPr>
        </w:r>
        <w:r w:rsidR="00160FAF">
          <w:rPr>
            <w:noProof/>
            <w:webHidden/>
          </w:rPr>
          <w:fldChar w:fldCharType="separate"/>
        </w:r>
        <w:r w:rsidR="00E62EE4">
          <w:rPr>
            <w:noProof/>
            <w:webHidden/>
          </w:rPr>
          <w:t>164</w:t>
        </w:r>
        <w:r w:rsidR="00160FAF">
          <w:rPr>
            <w:noProof/>
            <w:webHidden/>
          </w:rPr>
          <w:fldChar w:fldCharType="end"/>
        </w:r>
      </w:hyperlink>
    </w:p>
    <w:p w14:paraId="54D92A5B" w14:textId="5149FF1D" w:rsidR="00160FAF" w:rsidRDefault="00732310">
      <w:pPr>
        <w:pStyle w:val="TOC2"/>
        <w:rPr>
          <w:rFonts w:asciiTheme="minorHAnsi" w:eastAsiaTheme="minorEastAsia" w:hAnsiTheme="minorHAnsi" w:cstheme="minorBidi"/>
          <w:noProof/>
          <w:sz w:val="22"/>
          <w:szCs w:val="22"/>
          <w:lang w:val="en-US" w:eastAsia="zh-TW" w:bidi="ar-SA"/>
        </w:rPr>
      </w:pPr>
      <w:hyperlink w:anchor="_Toc484712162" w:history="1">
        <w:r w:rsidR="00160FAF" w:rsidRPr="007E6F99">
          <w:rPr>
            <w:rStyle w:val="Hyperlink"/>
            <w:noProof/>
          </w:rPr>
          <w:t>15. Confidencialidad de la información</w:t>
        </w:r>
        <w:r w:rsidR="00160FAF">
          <w:rPr>
            <w:noProof/>
            <w:webHidden/>
          </w:rPr>
          <w:tab/>
        </w:r>
        <w:r w:rsidR="00160FAF">
          <w:rPr>
            <w:noProof/>
            <w:webHidden/>
          </w:rPr>
          <w:fldChar w:fldCharType="begin"/>
        </w:r>
        <w:r w:rsidR="00160FAF">
          <w:rPr>
            <w:noProof/>
            <w:webHidden/>
          </w:rPr>
          <w:instrText xml:space="preserve"> PAGEREF _Toc484712162 \h </w:instrText>
        </w:r>
        <w:r w:rsidR="00160FAF">
          <w:rPr>
            <w:noProof/>
            <w:webHidden/>
          </w:rPr>
        </w:r>
        <w:r w:rsidR="00160FAF">
          <w:rPr>
            <w:noProof/>
            <w:webHidden/>
          </w:rPr>
          <w:fldChar w:fldCharType="separate"/>
        </w:r>
        <w:r w:rsidR="00E62EE4">
          <w:rPr>
            <w:noProof/>
            <w:webHidden/>
          </w:rPr>
          <w:t>165</w:t>
        </w:r>
        <w:r w:rsidR="00160FAF">
          <w:rPr>
            <w:noProof/>
            <w:webHidden/>
          </w:rPr>
          <w:fldChar w:fldCharType="end"/>
        </w:r>
      </w:hyperlink>
    </w:p>
    <w:p w14:paraId="2A3ACAD0" w14:textId="3608342F" w:rsidR="00160FAF" w:rsidRDefault="00732310">
      <w:pPr>
        <w:pStyle w:val="TOC1"/>
        <w:rPr>
          <w:rFonts w:asciiTheme="minorHAnsi" w:eastAsiaTheme="minorEastAsia" w:hAnsiTheme="minorHAnsi" w:cstheme="minorBidi"/>
          <w:b w:val="0"/>
          <w:noProof/>
          <w:sz w:val="22"/>
          <w:szCs w:val="22"/>
          <w:lang w:val="en-US" w:eastAsia="zh-TW" w:bidi="ar-SA"/>
        </w:rPr>
      </w:pPr>
      <w:hyperlink w:anchor="_Toc484712163" w:history="1">
        <w:r w:rsidR="00160FAF" w:rsidRPr="007E6F99">
          <w:rPr>
            <w:rStyle w:val="Hyperlink"/>
            <w:noProof/>
          </w:rPr>
          <w:t>C. Ejecución de las Obras y los Servicios</w:t>
        </w:r>
        <w:r w:rsidR="00160FAF">
          <w:rPr>
            <w:noProof/>
            <w:webHidden/>
          </w:rPr>
          <w:tab/>
        </w:r>
        <w:r w:rsidR="00160FAF">
          <w:rPr>
            <w:noProof/>
            <w:webHidden/>
          </w:rPr>
          <w:fldChar w:fldCharType="begin"/>
        </w:r>
        <w:r w:rsidR="00160FAF">
          <w:rPr>
            <w:noProof/>
            <w:webHidden/>
          </w:rPr>
          <w:instrText xml:space="preserve"> PAGEREF _Toc484712163 \h </w:instrText>
        </w:r>
        <w:r w:rsidR="00160FAF">
          <w:rPr>
            <w:noProof/>
            <w:webHidden/>
          </w:rPr>
        </w:r>
        <w:r w:rsidR="00160FAF">
          <w:rPr>
            <w:noProof/>
            <w:webHidden/>
          </w:rPr>
          <w:fldChar w:fldCharType="separate"/>
        </w:r>
        <w:r w:rsidR="00E62EE4">
          <w:rPr>
            <w:noProof/>
            <w:webHidden/>
          </w:rPr>
          <w:t>166</w:t>
        </w:r>
        <w:r w:rsidR="00160FAF">
          <w:rPr>
            <w:noProof/>
            <w:webHidden/>
          </w:rPr>
          <w:fldChar w:fldCharType="end"/>
        </w:r>
      </w:hyperlink>
    </w:p>
    <w:p w14:paraId="2C835AAA" w14:textId="27E93ACA" w:rsidR="00160FAF" w:rsidRDefault="00732310">
      <w:pPr>
        <w:pStyle w:val="TOC2"/>
        <w:rPr>
          <w:rFonts w:asciiTheme="minorHAnsi" w:eastAsiaTheme="minorEastAsia" w:hAnsiTheme="minorHAnsi" w:cstheme="minorBidi"/>
          <w:noProof/>
          <w:sz w:val="22"/>
          <w:szCs w:val="22"/>
          <w:lang w:val="en-US" w:eastAsia="zh-TW" w:bidi="ar-SA"/>
        </w:rPr>
      </w:pPr>
      <w:hyperlink w:anchor="_Toc484712164" w:history="1">
        <w:r w:rsidR="00160FAF" w:rsidRPr="007E6F99">
          <w:rPr>
            <w:rStyle w:val="Hyperlink"/>
            <w:noProof/>
          </w:rPr>
          <w:t>16. Representantes</w:t>
        </w:r>
        <w:r w:rsidR="00160FAF">
          <w:rPr>
            <w:noProof/>
            <w:webHidden/>
          </w:rPr>
          <w:tab/>
        </w:r>
        <w:r w:rsidR="00160FAF">
          <w:rPr>
            <w:noProof/>
            <w:webHidden/>
          </w:rPr>
          <w:fldChar w:fldCharType="begin"/>
        </w:r>
        <w:r w:rsidR="00160FAF">
          <w:rPr>
            <w:noProof/>
            <w:webHidden/>
          </w:rPr>
          <w:instrText xml:space="preserve"> PAGEREF _Toc484712164 \h </w:instrText>
        </w:r>
        <w:r w:rsidR="00160FAF">
          <w:rPr>
            <w:noProof/>
            <w:webHidden/>
          </w:rPr>
        </w:r>
        <w:r w:rsidR="00160FAF">
          <w:rPr>
            <w:noProof/>
            <w:webHidden/>
          </w:rPr>
          <w:fldChar w:fldCharType="separate"/>
        </w:r>
        <w:r w:rsidR="00E62EE4">
          <w:rPr>
            <w:noProof/>
            <w:webHidden/>
          </w:rPr>
          <w:t>166</w:t>
        </w:r>
        <w:r w:rsidR="00160FAF">
          <w:rPr>
            <w:noProof/>
            <w:webHidden/>
          </w:rPr>
          <w:fldChar w:fldCharType="end"/>
        </w:r>
      </w:hyperlink>
    </w:p>
    <w:p w14:paraId="463A0213" w14:textId="2C052C7C" w:rsidR="00160FAF" w:rsidRDefault="00732310">
      <w:pPr>
        <w:pStyle w:val="TOC2"/>
        <w:rPr>
          <w:rFonts w:asciiTheme="minorHAnsi" w:eastAsiaTheme="minorEastAsia" w:hAnsiTheme="minorHAnsi" w:cstheme="minorBidi"/>
          <w:noProof/>
          <w:sz w:val="22"/>
          <w:szCs w:val="22"/>
          <w:lang w:val="en-US" w:eastAsia="zh-TW" w:bidi="ar-SA"/>
        </w:rPr>
      </w:pPr>
      <w:hyperlink w:anchor="_Toc484712165" w:history="1">
        <w:r w:rsidR="00160FAF" w:rsidRPr="007E6F99">
          <w:rPr>
            <w:rStyle w:val="Hyperlink"/>
            <w:noProof/>
          </w:rPr>
          <w:t>17. Programa de Trabajo</w:t>
        </w:r>
        <w:r w:rsidR="00160FAF">
          <w:rPr>
            <w:noProof/>
            <w:webHidden/>
          </w:rPr>
          <w:tab/>
        </w:r>
        <w:r w:rsidR="00160FAF">
          <w:rPr>
            <w:noProof/>
            <w:webHidden/>
          </w:rPr>
          <w:fldChar w:fldCharType="begin"/>
        </w:r>
        <w:r w:rsidR="00160FAF">
          <w:rPr>
            <w:noProof/>
            <w:webHidden/>
          </w:rPr>
          <w:instrText xml:space="preserve"> PAGEREF _Toc484712165 \h </w:instrText>
        </w:r>
        <w:r w:rsidR="00160FAF">
          <w:rPr>
            <w:noProof/>
            <w:webHidden/>
          </w:rPr>
        </w:r>
        <w:r w:rsidR="00160FAF">
          <w:rPr>
            <w:noProof/>
            <w:webHidden/>
          </w:rPr>
          <w:fldChar w:fldCharType="separate"/>
        </w:r>
        <w:r w:rsidR="00E62EE4">
          <w:rPr>
            <w:noProof/>
            <w:webHidden/>
          </w:rPr>
          <w:t>169</w:t>
        </w:r>
        <w:r w:rsidR="00160FAF">
          <w:rPr>
            <w:noProof/>
            <w:webHidden/>
          </w:rPr>
          <w:fldChar w:fldCharType="end"/>
        </w:r>
      </w:hyperlink>
    </w:p>
    <w:p w14:paraId="3A6E7655" w14:textId="52FB34D9" w:rsidR="00160FAF" w:rsidRDefault="00732310">
      <w:pPr>
        <w:pStyle w:val="TOC2"/>
        <w:rPr>
          <w:rFonts w:asciiTheme="minorHAnsi" w:eastAsiaTheme="minorEastAsia" w:hAnsiTheme="minorHAnsi" w:cstheme="minorBidi"/>
          <w:noProof/>
          <w:sz w:val="22"/>
          <w:szCs w:val="22"/>
          <w:lang w:val="en-US" w:eastAsia="zh-TW" w:bidi="ar-SA"/>
        </w:rPr>
      </w:pPr>
      <w:hyperlink w:anchor="_Toc484712166" w:history="1">
        <w:r w:rsidR="00160FAF" w:rsidRPr="007E6F99">
          <w:rPr>
            <w:rStyle w:val="Hyperlink"/>
            <w:noProof/>
          </w:rPr>
          <w:t>18. Ejecución de las Obras</w:t>
        </w:r>
        <w:r w:rsidR="00160FAF">
          <w:rPr>
            <w:noProof/>
            <w:webHidden/>
          </w:rPr>
          <w:tab/>
        </w:r>
        <w:r w:rsidR="00160FAF">
          <w:rPr>
            <w:noProof/>
            <w:webHidden/>
          </w:rPr>
          <w:fldChar w:fldCharType="begin"/>
        </w:r>
        <w:r w:rsidR="00160FAF">
          <w:rPr>
            <w:noProof/>
            <w:webHidden/>
          </w:rPr>
          <w:instrText xml:space="preserve"> PAGEREF _Toc484712166 \h </w:instrText>
        </w:r>
        <w:r w:rsidR="00160FAF">
          <w:rPr>
            <w:noProof/>
            <w:webHidden/>
          </w:rPr>
        </w:r>
        <w:r w:rsidR="00160FAF">
          <w:rPr>
            <w:noProof/>
            <w:webHidden/>
          </w:rPr>
          <w:fldChar w:fldCharType="separate"/>
        </w:r>
        <w:r w:rsidR="00E62EE4">
          <w:rPr>
            <w:noProof/>
            <w:webHidden/>
          </w:rPr>
          <w:t>170</w:t>
        </w:r>
        <w:r w:rsidR="00160FAF">
          <w:rPr>
            <w:noProof/>
            <w:webHidden/>
          </w:rPr>
          <w:fldChar w:fldCharType="end"/>
        </w:r>
      </w:hyperlink>
    </w:p>
    <w:p w14:paraId="3ABE7624" w14:textId="1E441D06" w:rsidR="00160FAF" w:rsidRDefault="00732310">
      <w:pPr>
        <w:pStyle w:val="TOC2"/>
        <w:rPr>
          <w:rFonts w:asciiTheme="minorHAnsi" w:eastAsiaTheme="minorEastAsia" w:hAnsiTheme="minorHAnsi" w:cstheme="minorBidi"/>
          <w:noProof/>
          <w:sz w:val="22"/>
          <w:szCs w:val="22"/>
          <w:lang w:val="en-US" w:eastAsia="zh-TW" w:bidi="ar-SA"/>
        </w:rPr>
      </w:pPr>
      <w:hyperlink w:anchor="_Toc484712167" w:history="1">
        <w:r w:rsidR="00160FAF" w:rsidRPr="007E6F99">
          <w:rPr>
            <w:rStyle w:val="Hyperlink"/>
            <w:noProof/>
          </w:rPr>
          <w:t>19. Personal y mano de obra</w:t>
        </w:r>
        <w:r w:rsidR="00160FAF">
          <w:rPr>
            <w:noProof/>
            <w:webHidden/>
          </w:rPr>
          <w:tab/>
        </w:r>
        <w:r w:rsidR="00160FAF">
          <w:rPr>
            <w:noProof/>
            <w:webHidden/>
          </w:rPr>
          <w:fldChar w:fldCharType="begin"/>
        </w:r>
        <w:r w:rsidR="00160FAF">
          <w:rPr>
            <w:noProof/>
            <w:webHidden/>
          </w:rPr>
          <w:instrText xml:space="preserve"> PAGEREF _Toc484712167 \h </w:instrText>
        </w:r>
        <w:r w:rsidR="00160FAF">
          <w:rPr>
            <w:noProof/>
            <w:webHidden/>
          </w:rPr>
        </w:r>
        <w:r w:rsidR="00160FAF">
          <w:rPr>
            <w:noProof/>
            <w:webHidden/>
          </w:rPr>
          <w:fldChar w:fldCharType="separate"/>
        </w:r>
        <w:r w:rsidR="00E62EE4">
          <w:rPr>
            <w:noProof/>
            <w:webHidden/>
          </w:rPr>
          <w:t>173</w:t>
        </w:r>
        <w:r w:rsidR="00160FAF">
          <w:rPr>
            <w:noProof/>
            <w:webHidden/>
          </w:rPr>
          <w:fldChar w:fldCharType="end"/>
        </w:r>
      </w:hyperlink>
    </w:p>
    <w:p w14:paraId="37C7260F" w14:textId="23C197EE" w:rsidR="00160FAF" w:rsidRDefault="00732310">
      <w:pPr>
        <w:pStyle w:val="TOC2"/>
        <w:rPr>
          <w:rFonts w:asciiTheme="minorHAnsi" w:eastAsiaTheme="minorEastAsia" w:hAnsiTheme="minorHAnsi" w:cstheme="minorBidi"/>
          <w:noProof/>
          <w:sz w:val="22"/>
          <w:szCs w:val="22"/>
          <w:lang w:val="en-US" w:eastAsia="zh-TW" w:bidi="ar-SA"/>
        </w:rPr>
      </w:pPr>
      <w:hyperlink w:anchor="_Toc484712168" w:history="1">
        <w:r w:rsidR="00160FAF" w:rsidRPr="007E6F99">
          <w:rPr>
            <w:rStyle w:val="Hyperlink"/>
            <w:noProof/>
          </w:rPr>
          <w:t>20. Pruebas e inspecciones</w:t>
        </w:r>
        <w:r w:rsidR="00160FAF">
          <w:rPr>
            <w:noProof/>
            <w:webHidden/>
          </w:rPr>
          <w:tab/>
        </w:r>
        <w:r w:rsidR="00160FAF">
          <w:rPr>
            <w:noProof/>
            <w:webHidden/>
          </w:rPr>
          <w:fldChar w:fldCharType="begin"/>
        </w:r>
        <w:r w:rsidR="00160FAF">
          <w:rPr>
            <w:noProof/>
            <w:webHidden/>
          </w:rPr>
          <w:instrText xml:space="preserve"> PAGEREF _Toc484712168 \h </w:instrText>
        </w:r>
        <w:r w:rsidR="00160FAF">
          <w:rPr>
            <w:noProof/>
            <w:webHidden/>
          </w:rPr>
        </w:r>
        <w:r w:rsidR="00160FAF">
          <w:rPr>
            <w:noProof/>
            <w:webHidden/>
          </w:rPr>
          <w:fldChar w:fldCharType="separate"/>
        </w:r>
        <w:r w:rsidR="00E62EE4">
          <w:rPr>
            <w:noProof/>
            <w:webHidden/>
          </w:rPr>
          <w:t>175</w:t>
        </w:r>
        <w:r w:rsidR="00160FAF">
          <w:rPr>
            <w:noProof/>
            <w:webHidden/>
          </w:rPr>
          <w:fldChar w:fldCharType="end"/>
        </w:r>
      </w:hyperlink>
    </w:p>
    <w:p w14:paraId="6E0BE543" w14:textId="54050A19" w:rsidR="00160FAF" w:rsidRDefault="00732310">
      <w:pPr>
        <w:pStyle w:val="TOC2"/>
        <w:rPr>
          <w:rFonts w:asciiTheme="minorHAnsi" w:eastAsiaTheme="minorEastAsia" w:hAnsiTheme="minorHAnsi" w:cstheme="minorBidi"/>
          <w:noProof/>
          <w:sz w:val="22"/>
          <w:szCs w:val="22"/>
          <w:lang w:val="en-US" w:eastAsia="zh-TW" w:bidi="ar-SA"/>
        </w:rPr>
      </w:pPr>
      <w:hyperlink w:anchor="_Toc484712169" w:history="1">
        <w:r w:rsidR="00160FAF" w:rsidRPr="007E6F99">
          <w:rPr>
            <w:rStyle w:val="Hyperlink"/>
            <w:noProof/>
          </w:rPr>
          <w:t>21. Obras de Rehabilitación</w:t>
        </w:r>
        <w:r w:rsidR="00160FAF">
          <w:rPr>
            <w:noProof/>
            <w:webHidden/>
          </w:rPr>
          <w:tab/>
        </w:r>
        <w:r w:rsidR="00160FAF">
          <w:rPr>
            <w:noProof/>
            <w:webHidden/>
          </w:rPr>
          <w:fldChar w:fldCharType="begin"/>
        </w:r>
        <w:r w:rsidR="00160FAF">
          <w:rPr>
            <w:noProof/>
            <w:webHidden/>
          </w:rPr>
          <w:instrText xml:space="preserve"> PAGEREF _Toc484712169 \h </w:instrText>
        </w:r>
        <w:r w:rsidR="00160FAF">
          <w:rPr>
            <w:noProof/>
            <w:webHidden/>
          </w:rPr>
        </w:r>
        <w:r w:rsidR="00160FAF">
          <w:rPr>
            <w:noProof/>
            <w:webHidden/>
          </w:rPr>
          <w:fldChar w:fldCharType="separate"/>
        </w:r>
        <w:r w:rsidR="00E62EE4">
          <w:rPr>
            <w:noProof/>
            <w:webHidden/>
          </w:rPr>
          <w:t>177</w:t>
        </w:r>
        <w:r w:rsidR="00160FAF">
          <w:rPr>
            <w:noProof/>
            <w:webHidden/>
          </w:rPr>
          <w:fldChar w:fldCharType="end"/>
        </w:r>
      </w:hyperlink>
    </w:p>
    <w:p w14:paraId="5967370C" w14:textId="0D96FBFA" w:rsidR="00160FAF" w:rsidRDefault="00732310">
      <w:pPr>
        <w:pStyle w:val="TOC2"/>
        <w:rPr>
          <w:rFonts w:asciiTheme="minorHAnsi" w:eastAsiaTheme="minorEastAsia" w:hAnsiTheme="minorHAnsi" w:cstheme="minorBidi"/>
          <w:noProof/>
          <w:sz w:val="22"/>
          <w:szCs w:val="22"/>
          <w:lang w:val="en-US" w:eastAsia="zh-TW" w:bidi="ar-SA"/>
        </w:rPr>
      </w:pPr>
      <w:hyperlink w:anchor="_Toc484712170" w:history="1">
        <w:r w:rsidR="00160FAF" w:rsidRPr="007E6F99">
          <w:rPr>
            <w:rStyle w:val="Hyperlink"/>
            <w:noProof/>
          </w:rPr>
          <w:t>22. Obras de Mejoramiento</w:t>
        </w:r>
        <w:r w:rsidR="00160FAF">
          <w:rPr>
            <w:noProof/>
            <w:webHidden/>
          </w:rPr>
          <w:tab/>
        </w:r>
        <w:r w:rsidR="00160FAF">
          <w:rPr>
            <w:noProof/>
            <w:webHidden/>
          </w:rPr>
          <w:fldChar w:fldCharType="begin"/>
        </w:r>
        <w:r w:rsidR="00160FAF">
          <w:rPr>
            <w:noProof/>
            <w:webHidden/>
          </w:rPr>
          <w:instrText xml:space="preserve"> PAGEREF _Toc484712170 \h </w:instrText>
        </w:r>
        <w:r w:rsidR="00160FAF">
          <w:rPr>
            <w:noProof/>
            <w:webHidden/>
          </w:rPr>
        </w:r>
        <w:r w:rsidR="00160FAF">
          <w:rPr>
            <w:noProof/>
            <w:webHidden/>
          </w:rPr>
          <w:fldChar w:fldCharType="separate"/>
        </w:r>
        <w:r w:rsidR="00E62EE4">
          <w:rPr>
            <w:noProof/>
            <w:webHidden/>
          </w:rPr>
          <w:t>177</w:t>
        </w:r>
        <w:r w:rsidR="00160FAF">
          <w:rPr>
            <w:noProof/>
            <w:webHidden/>
          </w:rPr>
          <w:fldChar w:fldCharType="end"/>
        </w:r>
      </w:hyperlink>
    </w:p>
    <w:p w14:paraId="67B79D00" w14:textId="5924EAB9" w:rsidR="00160FAF" w:rsidRDefault="00732310">
      <w:pPr>
        <w:pStyle w:val="TOC2"/>
        <w:rPr>
          <w:rFonts w:asciiTheme="minorHAnsi" w:eastAsiaTheme="minorEastAsia" w:hAnsiTheme="minorHAnsi" w:cstheme="minorBidi"/>
          <w:noProof/>
          <w:sz w:val="22"/>
          <w:szCs w:val="22"/>
          <w:lang w:val="en-US" w:eastAsia="zh-TW" w:bidi="ar-SA"/>
        </w:rPr>
      </w:pPr>
      <w:hyperlink w:anchor="_Toc484712171" w:history="1">
        <w:r w:rsidR="00160FAF" w:rsidRPr="007E6F99">
          <w:rPr>
            <w:rStyle w:val="Hyperlink"/>
            <w:noProof/>
          </w:rPr>
          <w:t>23. Servicios de Mantenimiento</w:t>
        </w:r>
        <w:r w:rsidR="00160FAF">
          <w:rPr>
            <w:noProof/>
            <w:webHidden/>
          </w:rPr>
          <w:tab/>
        </w:r>
        <w:r w:rsidR="00160FAF">
          <w:rPr>
            <w:noProof/>
            <w:webHidden/>
          </w:rPr>
          <w:fldChar w:fldCharType="begin"/>
        </w:r>
        <w:r w:rsidR="00160FAF">
          <w:rPr>
            <w:noProof/>
            <w:webHidden/>
          </w:rPr>
          <w:instrText xml:space="preserve"> PAGEREF _Toc484712171 \h </w:instrText>
        </w:r>
        <w:r w:rsidR="00160FAF">
          <w:rPr>
            <w:noProof/>
            <w:webHidden/>
          </w:rPr>
        </w:r>
        <w:r w:rsidR="00160FAF">
          <w:rPr>
            <w:noProof/>
            <w:webHidden/>
          </w:rPr>
          <w:fldChar w:fldCharType="separate"/>
        </w:r>
        <w:r w:rsidR="00E62EE4">
          <w:rPr>
            <w:noProof/>
            <w:webHidden/>
          </w:rPr>
          <w:t>178</w:t>
        </w:r>
        <w:r w:rsidR="00160FAF">
          <w:rPr>
            <w:noProof/>
            <w:webHidden/>
          </w:rPr>
          <w:fldChar w:fldCharType="end"/>
        </w:r>
      </w:hyperlink>
    </w:p>
    <w:p w14:paraId="0A0EFA72" w14:textId="57D98B4D" w:rsidR="00160FAF" w:rsidRDefault="00732310">
      <w:pPr>
        <w:pStyle w:val="TOC2"/>
        <w:rPr>
          <w:rFonts w:asciiTheme="minorHAnsi" w:eastAsiaTheme="minorEastAsia" w:hAnsiTheme="minorHAnsi" w:cstheme="minorBidi"/>
          <w:noProof/>
          <w:sz w:val="22"/>
          <w:szCs w:val="22"/>
          <w:lang w:val="en-US" w:eastAsia="zh-TW" w:bidi="ar-SA"/>
        </w:rPr>
      </w:pPr>
      <w:hyperlink w:anchor="_Toc484712172" w:history="1">
        <w:r w:rsidR="00160FAF" w:rsidRPr="007E6F99">
          <w:rPr>
            <w:rStyle w:val="Hyperlink"/>
            <w:noProof/>
          </w:rPr>
          <w:t>24. Normas de desempeño</w:t>
        </w:r>
        <w:r w:rsidR="00160FAF">
          <w:rPr>
            <w:noProof/>
            <w:webHidden/>
          </w:rPr>
          <w:tab/>
        </w:r>
        <w:r w:rsidR="00160FAF">
          <w:rPr>
            <w:noProof/>
            <w:webHidden/>
          </w:rPr>
          <w:fldChar w:fldCharType="begin"/>
        </w:r>
        <w:r w:rsidR="00160FAF">
          <w:rPr>
            <w:noProof/>
            <w:webHidden/>
          </w:rPr>
          <w:instrText xml:space="preserve"> PAGEREF _Toc484712172 \h </w:instrText>
        </w:r>
        <w:r w:rsidR="00160FAF">
          <w:rPr>
            <w:noProof/>
            <w:webHidden/>
          </w:rPr>
        </w:r>
        <w:r w:rsidR="00160FAF">
          <w:rPr>
            <w:noProof/>
            <w:webHidden/>
          </w:rPr>
          <w:fldChar w:fldCharType="separate"/>
        </w:r>
        <w:r w:rsidR="00E62EE4">
          <w:rPr>
            <w:noProof/>
            <w:webHidden/>
          </w:rPr>
          <w:t>178</w:t>
        </w:r>
        <w:r w:rsidR="00160FAF">
          <w:rPr>
            <w:noProof/>
            <w:webHidden/>
          </w:rPr>
          <w:fldChar w:fldCharType="end"/>
        </w:r>
      </w:hyperlink>
    </w:p>
    <w:p w14:paraId="7BAA9B09" w14:textId="5C4995AE" w:rsidR="00160FAF" w:rsidRDefault="00732310">
      <w:pPr>
        <w:pStyle w:val="TOC2"/>
        <w:rPr>
          <w:rFonts w:asciiTheme="minorHAnsi" w:eastAsiaTheme="minorEastAsia" w:hAnsiTheme="minorHAnsi" w:cstheme="minorBidi"/>
          <w:noProof/>
          <w:sz w:val="22"/>
          <w:szCs w:val="22"/>
          <w:lang w:val="en-US" w:eastAsia="zh-TW" w:bidi="ar-SA"/>
        </w:rPr>
      </w:pPr>
      <w:hyperlink w:anchor="_Toc484712173" w:history="1">
        <w:r w:rsidR="00160FAF" w:rsidRPr="007E6F99">
          <w:rPr>
            <w:rStyle w:val="Hyperlink"/>
            <w:noProof/>
          </w:rPr>
          <w:t>25. Autocontrol de la calidad y la seguridad por parte del Contratista</w:t>
        </w:r>
        <w:r w:rsidR="00160FAF">
          <w:rPr>
            <w:noProof/>
            <w:webHidden/>
          </w:rPr>
          <w:tab/>
        </w:r>
        <w:r w:rsidR="00160FAF">
          <w:rPr>
            <w:noProof/>
            <w:webHidden/>
          </w:rPr>
          <w:fldChar w:fldCharType="begin"/>
        </w:r>
        <w:r w:rsidR="00160FAF">
          <w:rPr>
            <w:noProof/>
            <w:webHidden/>
          </w:rPr>
          <w:instrText xml:space="preserve"> PAGEREF _Toc484712173 \h </w:instrText>
        </w:r>
        <w:r w:rsidR="00160FAF">
          <w:rPr>
            <w:noProof/>
            <w:webHidden/>
          </w:rPr>
        </w:r>
        <w:r w:rsidR="00160FAF">
          <w:rPr>
            <w:noProof/>
            <w:webHidden/>
          </w:rPr>
          <w:fldChar w:fldCharType="separate"/>
        </w:r>
        <w:r w:rsidR="00E62EE4">
          <w:rPr>
            <w:noProof/>
            <w:webHidden/>
          </w:rPr>
          <w:t>178</w:t>
        </w:r>
        <w:r w:rsidR="00160FAF">
          <w:rPr>
            <w:noProof/>
            <w:webHidden/>
          </w:rPr>
          <w:fldChar w:fldCharType="end"/>
        </w:r>
      </w:hyperlink>
    </w:p>
    <w:p w14:paraId="5B0AAE3D" w14:textId="372CEC19" w:rsidR="00160FAF" w:rsidRDefault="00732310">
      <w:pPr>
        <w:pStyle w:val="TOC2"/>
        <w:rPr>
          <w:rFonts w:asciiTheme="minorHAnsi" w:eastAsiaTheme="minorEastAsia" w:hAnsiTheme="minorHAnsi" w:cstheme="minorBidi"/>
          <w:noProof/>
          <w:sz w:val="22"/>
          <w:szCs w:val="22"/>
          <w:lang w:val="en-US" w:eastAsia="zh-TW" w:bidi="ar-SA"/>
        </w:rPr>
      </w:pPr>
      <w:hyperlink w:anchor="_Toc484712174" w:history="1">
        <w:r w:rsidR="00160FAF" w:rsidRPr="007E6F99">
          <w:rPr>
            <w:rStyle w:val="Hyperlink"/>
            <w:noProof/>
          </w:rPr>
          <w:t>26. Requisitos ambientales y de seguridad</w:t>
        </w:r>
        <w:r w:rsidR="00160FAF">
          <w:rPr>
            <w:noProof/>
            <w:webHidden/>
          </w:rPr>
          <w:tab/>
        </w:r>
        <w:r w:rsidR="00160FAF">
          <w:rPr>
            <w:noProof/>
            <w:webHidden/>
          </w:rPr>
          <w:fldChar w:fldCharType="begin"/>
        </w:r>
        <w:r w:rsidR="00160FAF">
          <w:rPr>
            <w:noProof/>
            <w:webHidden/>
          </w:rPr>
          <w:instrText xml:space="preserve"> PAGEREF _Toc484712174 \h </w:instrText>
        </w:r>
        <w:r w:rsidR="00160FAF">
          <w:rPr>
            <w:noProof/>
            <w:webHidden/>
          </w:rPr>
        </w:r>
        <w:r w:rsidR="00160FAF">
          <w:rPr>
            <w:noProof/>
            <w:webHidden/>
          </w:rPr>
          <w:fldChar w:fldCharType="separate"/>
        </w:r>
        <w:r w:rsidR="00E62EE4">
          <w:rPr>
            <w:noProof/>
            <w:webHidden/>
          </w:rPr>
          <w:t>179</w:t>
        </w:r>
        <w:r w:rsidR="00160FAF">
          <w:rPr>
            <w:noProof/>
            <w:webHidden/>
          </w:rPr>
          <w:fldChar w:fldCharType="end"/>
        </w:r>
      </w:hyperlink>
    </w:p>
    <w:p w14:paraId="43CB51AC" w14:textId="7496D271" w:rsidR="00160FAF" w:rsidRDefault="00732310">
      <w:pPr>
        <w:pStyle w:val="TOC2"/>
        <w:rPr>
          <w:rFonts w:asciiTheme="minorHAnsi" w:eastAsiaTheme="minorEastAsia" w:hAnsiTheme="minorHAnsi" w:cstheme="minorBidi"/>
          <w:noProof/>
          <w:sz w:val="22"/>
          <w:szCs w:val="22"/>
          <w:lang w:val="en-US" w:eastAsia="zh-TW" w:bidi="ar-SA"/>
        </w:rPr>
      </w:pPr>
      <w:hyperlink w:anchor="_Toc484712175" w:history="1">
        <w:r w:rsidR="00160FAF" w:rsidRPr="007E6F99">
          <w:rPr>
            <w:rStyle w:val="Hyperlink"/>
            <w:noProof/>
          </w:rPr>
          <w:t>27. Órdenes de Trabajo para Obras de Mejoramiento y Obras de Emergencia</w:t>
        </w:r>
        <w:r w:rsidR="00160FAF">
          <w:rPr>
            <w:noProof/>
            <w:webHidden/>
          </w:rPr>
          <w:tab/>
        </w:r>
        <w:r w:rsidR="00160FAF">
          <w:rPr>
            <w:noProof/>
            <w:webHidden/>
          </w:rPr>
          <w:fldChar w:fldCharType="begin"/>
        </w:r>
        <w:r w:rsidR="00160FAF">
          <w:rPr>
            <w:noProof/>
            <w:webHidden/>
          </w:rPr>
          <w:instrText xml:space="preserve"> PAGEREF _Toc484712175 \h </w:instrText>
        </w:r>
        <w:r w:rsidR="00160FAF">
          <w:rPr>
            <w:noProof/>
            <w:webHidden/>
          </w:rPr>
        </w:r>
        <w:r w:rsidR="00160FAF">
          <w:rPr>
            <w:noProof/>
            <w:webHidden/>
          </w:rPr>
          <w:fldChar w:fldCharType="separate"/>
        </w:r>
        <w:r w:rsidR="00E62EE4">
          <w:rPr>
            <w:noProof/>
            <w:webHidden/>
          </w:rPr>
          <w:t>179</w:t>
        </w:r>
        <w:r w:rsidR="00160FAF">
          <w:rPr>
            <w:noProof/>
            <w:webHidden/>
          </w:rPr>
          <w:fldChar w:fldCharType="end"/>
        </w:r>
      </w:hyperlink>
    </w:p>
    <w:p w14:paraId="6A090275" w14:textId="7692139E" w:rsidR="00160FAF" w:rsidRDefault="00732310">
      <w:pPr>
        <w:pStyle w:val="TOC2"/>
        <w:rPr>
          <w:rFonts w:asciiTheme="minorHAnsi" w:eastAsiaTheme="minorEastAsia" w:hAnsiTheme="minorHAnsi" w:cstheme="minorBidi"/>
          <w:noProof/>
          <w:sz w:val="22"/>
          <w:szCs w:val="22"/>
          <w:lang w:val="en-US" w:eastAsia="zh-TW" w:bidi="ar-SA"/>
        </w:rPr>
      </w:pPr>
      <w:hyperlink w:anchor="_Toc484712176" w:history="1">
        <w:r w:rsidR="00160FAF" w:rsidRPr="007E6F99">
          <w:rPr>
            <w:rStyle w:val="Hyperlink"/>
            <w:noProof/>
          </w:rPr>
          <w:t>28. Procedimientos de recepción</w:t>
        </w:r>
        <w:r w:rsidR="00160FAF">
          <w:rPr>
            <w:noProof/>
            <w:webHidden/>
          </w:rPr>
          <w:tab/>
        </w:r>
        <w:r w:rsidR="00160FAF">
          <w:rPr>
            <w:noProof/>
            <w:webHidden/>
          </w:rPr>
          <w:fldChar w:fldCharType="begin"/>
        </w:r>
        <w:r w:rsidR="00160FAF">
          <w:rPr>
            <w:noProof/>
            <w:webHidden/>
          </w:rPr>
          <w:instrText xml:space="preserve"> PAGEREF _Toc484712176 \h </w:instrText>
        </w:r>
        <w:r w:rsidR="00160FAF">
          <w:rPr>
            <w:noProof/>
            <w:webHidden/>
          </w:rPr>
        </w:r>
        <w:r w:rsidR="00160FAF">
          <w:rPr>
            <w:noProof/>
            <w:webHidden/>
          </w:rPr>
          <w:fldChar w:fldCharType="separate"/>
        </w:r>
        <w:r w:rsidR="00E62EE4">
          <w:rPr>
            <w:noProof/>
            <w:webHidden/>
          </w:rPr>
          <w:t>180</w:t>
        </w:r>
        <w:r w:rsidR="00160FAF">
          <w:rPr>
            <w:noProof/>
            <w:webHidden/>
          </w:rPr>
          <w:fldChar w:fldCharType="end"/>
        </w:r>
      </w:hyperlink>
    </w:p>
    <w:p w14:paraId="76B02D93" w14:textId="05F993D6" w:rsidR="00160FAF" w:rsidRDefault="00732310">
      <w:pPr>
        <w:pStyle w:val="TOC2"/>
        <w:rPr>
          <w:rFonts w:asciiTheme="minorHAnsi" w:eastAsiaTheme="minorEastAsia" w:hAnsiTheme="minorHAnsi" w:cstheme="minorBidi"/>
          <w:noProof/>
          <w:sz w:val="22"/>
          <w:szCs w:val="22"/>
          <w:lang w:val="en-US" w:eastAsia="zh-TW" w:bidi="ar-SA"/>
        </w:rPr>
      </w:pPr>
      <w:hyperlink w:anchor="_Toc484712177" w:history="1">
        <w:r w:rsidR="00160FAF" w:rsidRPr="007E6F99">
          <w:rPr>
            <w:rStyle w:val="Hyperlink"/>
            <w:noProof/>
          </w:rPr>
          <w:t>29. Obras de Emergencia</w:t>
        </w:r>
        <w:r w:rsidR="00160FAF">
          <w:rPr>
            <w:noProof/>
            <w:webHidden/>
          </w:rPr>
          <w:tab/>
        </w:r>
        <w:r w:rsidR="00160FAF">
          <w:rPr>
            <w:noProof/>
            <w:webHidden/>
          </w:rPr>
          <w:fldChar w:fldCharType="begin"/>
        </w:r>
        <w:r w:rsidR="00160FAF">
          <w:rPr>
            <w:noProof/>
            <w:webHidden/>
          </w:rPr>
          <w:instrText xml:space="preserve"> PAGEREF _Toc484712177 \h </w:instrText>
        </w:r>
        <w:r w:rsidR="00160FAF">
          <w:rPr>
            <w:noProof/>
            <w:webHidden/>
          </w:rPr>
        </w:r>
        <w:r w:rsidR="00160FAF">
          <w:rPr>
            <w:noProof/>
            <w:webHidden/>
          </w:rPr>
          <w:fldChar w:fldCharType="separate"/>
        </w:r>
        <w:r w:rsidR="00E62EE4">
          <w:rPr>
            <w:noProof/>
            <w:webHidden/>
          </w:rPr>
          <w:t>181</w:t>
        </w:r>
        <w:r w:rsidR="00160FAF">
          <w:rPr>
            <w:noProof/>
            <w:webHidden/>
          </w:rPr>
          <w:fldChar w:fldCharType="end"/>
        </w:r>
      </w:hyperlink>
    </w:p>
    <w:p w14:paraId="5FD14FE5" w14:textId="41CCB297" w:rsidR="00160FAF" w:rsidRDefault="00732310">
      <w:pPr>
        <w:pStyle w:val="TOC2"/>
        <w:rPr>
          <w:rFonts w:asciiTheme="minorHAnsi" w:eastAsiaTheme="minorEastAsia" w:hAnsiTheme="minorHAnsi" w:cstheme="minorBidi"/>
          <w:noProof/>
          <w:sz w:val="22"/>
          <w:szCs w:val="22"/>
          <w:lang w:val="en-US" w:eastAsia="zh-TW" w:bidi="ar-SA"/>
        </w:rPr>
      </w:pPr>
      <w:hyperlink w:anchor="_Toc484712178" w:history="1">
        <w:r w:rsidR="00160FAF" w:rsidRPr="007E6F99">
          <w:rPr>
            <w:rStyle w:val="Hyperlink"/>
            <w:noProof/>
          </w:rPr>
          <w:t>30. Calidad de los materiales usados por el Contratista</w:t>
        </w:r>
        <w:r w:rsidR="00160FAF">
          <w:rPr>
            <w:noProof/>
            <w:webHidden/>
          </w:rPr>
          <w:tab/>
        </w:r>
        <w:r w:rsidR="00160FAF">
          <w:rPr>
            <w:noProof/>
            <w:webHidden/>
          </w:rPr>
          <w:fldChar w:fldCharType="begin"/>
        </w:r>
        <w:r w:rsidR="00160FAF">
          <w:rPr>
            <w:noProof/>
            <w:webHidden/>
          </w:rPr>
          <w:instrText xml:space="preserve"> PAGEREF _Toc484712178 \h </w:instrText>
        </w:r>
        <w:r w:rsidR="00160FAF">
          <w:rPr>
            <w:noProof/>
            <w:webHidden/>
          </w:rPr>
        </w:r>
        <w:r w:rsidR="00160FAF">
          <w:rPr>
            <w:noProof/>
            <w:webHidden/>
          </w:rPr>
          <w:fldChar w:fldCharType="separate"/>
        </w:r>
        <w:r w:rsidR="00E62EE4">
          <w:rPr>
            <w:noProof/>
            <w:webHidden/>
          </w:rPr>
          <w:t>182</w:t>
        </w:r>
        <w:r w:rsidR="00160FAF">
          <w:rPr>
            <w:noProof/>
            <w:webHidden/>
          </w:rPr>
          <w:fldChar w:fldCharType="end"/>
        </w:r>
      </w:hyperlink>
    </w:p>
    <w:p w14:paraId="7BF2E8D1" w14:textId="519EF9F7" w:rsidR="00160FAF" w:rsidRDefault="00732310">
      <w:pPr>
        <w:pStyle w:val="TOC2"/>
        <w:rPr>
          <w:rFonts w:asciiTheme="minorHAnsi" w:eastAsiaTheme="minorEastAsia" w:hAnsiTheme="minorHAnsi" w:cstheme="minorBidi"/>
          <w:noProof/>
          <w:sz w:val="22"/>
          <w:szCs w:val="22"/>
          <w:lang w:val="en-US" w:eastAsia="zh-TW" w:bidi="ar-SA"/>
        </w:rPr>
      </w:pPr>
      <w:hyperlink w:anchor="_Toc484712179" w:history="1">
        <w:r w:rsidR="00160FAF" w:rsidRPr="007E6F99">
          <w:rPr>
            <w:rStyle w:val="Hyperlink"/>
            <w:noProof/>
          </w:rPr>
          <w:t>31. Señalización y demarcación de zonas de trabajo y desvíos</w:t>
        </w:r>
        <w:r w:rsidR="00160FAF">
          <w:rPr>
            <w:noProof/>
            <w:webHidden/>
          </w:rPr>
          <w:tab/>
        </w:r>
        <w:r w:rsidR="00160FAF">
          <w:rPr>
            <w:noProof/>
            <w:webHidden/>
          </w:rPr>
          <w:fldChar w:fldCharType="begin"/>
        </w:r>
        <w:r w:rsidR="00160FAF">
          <w:rPr>
            <w:noProof/>
            <w:webHidden/>
          </w:rPr>
          <w:instrText xml:space="preserve"> PAGEREF _Toc484712179 \h </w:instrText>
        </w:r>
        <w:r w:rsidR="00160FAF">
          <w:rPr>
            <w:noProof/>
            <w:webHidden/>
          </w:rPr>
        </w:r>
        <w:r w:rsidR="00160FAF">
          <w:rPr>
            <w:noProof/>
            <w:webHidden/>
          </w:rPr>
          <w:fldChar w:fldCharType="separate"/>
        </w:r>
        <w:r w:rsidR="00E62EE4">
          <w:rPr>
            <w:noProof/>
            <w:webHidden/>
          </w:rPr>
          <w:t>182</w:t>
        </w:r>
        <w:r w:rsidR="00160FAF">
          <w:rPr>
            <w:noProof/>
            <w:webHidden/>
          </w:rPr>
          <w:fldChar w:fldCharType="end"/>
        </w:r>
      </w:hyperlink>
    </w:p>
    <w:p w14:paraId="30DA97F5" w14:textId="1F94871E" w:rsidR="00160FAF" w:rsidRDefault="00732310" w:rsidP="00160FAF">
      <w:pPr>
        <w:pStyle w:val="TOC1"/>
        <w:pageBreakBefore/>
        <w:rPr>
          <w:rFonts w:asciiTheme="minorHAnsi" w:eastAsiaTheme="minorEastAsia" w:hAnsiTheme="minorHAnsi" w:cstheme="minorBidi"/>
          <w:b w:val="0"/>
          <w:noProof/>
          <w:sz w:val="22"/>
          <w:szCs w:val="22"/>
          <w:lang w:val="en-US" w:eastAsia="zh-TW" w:bidi="ar-SA"/>
        </w:rPr>
      </w:pPr>
      <w:hyperlink w:anchor="_Toc484712180" w:history="1">
        <w:r w:rsidR="00160FAF" w:rsidRPr="007E6F99">
          <w:rPr>
            <w:rStyle w:val="Hyperlink"/>
            <w:noProof/>
          </w:rPr>
          <w:t>D. Asignación de riesgos</w:t>
        </w:r>
        <w:r w:rsidR="00160FAF">
          <w:rPr>
            <w:noProof/>
            <w:webHidden/>
          </w:rPr>
          <w:tab/>
        </w:r>
        <w:r w:rsidR="00160FAF">
          <w:rPr>
            <w:noProof/>
            <w:webHidden/>
          </w:rPr>
          <w:fldChar w:fldCharType="begin"/>
        </w:r>
        <w:r w:rsidR="00160FAF">
          <w:rPr>
            <w:noProof/>
            <w:webHidden/>
          </w:rPr>
          <w:instrText xml:space="preserve"> PAGEREF _Toc484712180 \h </w:instrText>
        </w:r>
        <w:r w:rsidR="00160FAF">
          <w:rPr>
            <w:noProof/>
            <w:webHidden/>
          </w:rPr>
        </w:r>
        <w:r w:rsidR="00160FAF">
          <w:rPr>
            <w:noProof/>
            <w:webHidden/>
          </w:rPr>
          <w:fldChar w:fldCharType="separate"/>
        </w:r>
        <w:r w:rsidR="00E62EE4">
          <w:rPr>
            <w:noProof/>
            <w:webHidden/>
          </w:rPr>
          <w:t>183</w:t>
        </w:r>
        <w:r w:rsidR="00160FAF">
          <w:rPr>
            <w:noProof/>
            <w:webHidden/>
          </w:rPr>
          <w:fldChar w:fldCharType="end"/>
        </w:r>
      </w:hyperlink>
    </w:p>
    <w:p w14:paraId="4D04598F" w14:textId="2A573A51" w:rsidR="00160FAF" w:rsidRDefault="00732310">
      <w:pPr>
        <w:pStyle w:val="TOC2"/>
        <w:rPr>
          <w:rFonts w:asciiTheme="minorHAnsi" w:eastAsiaTheme="minorEastAsia" w:hAnsiTheme="minorHAnsi" w:cstheme="minorBidi"/>
          <w:noProof/>
          <w:sz w:val="22"/>
          <w:szCs w:val="22"/>
          <w:lang w:val="en-US" w:eastAsia="zh-TW" w:bidi="ar-SA"/>
        </w:rPr>
      </w:pPr>
      <w:hyperlink w:anchor="_Toc484712181" w:history="1">
        <w:r w:rsidR="00160FAF" w:rsidRPr="007E6F99">
          <w:rPr>
            <w:rStyle w:val="Hyperlink"/>
            <w:noProof/>
          </w:rPr>
          <w:t>32. Riesgos del Contratante</w:t>
        </w:r>
        <w:r w:rsidR="00160FAF">
          <w:rPr>
            <w:noProof/>
            <w:webHidden/>
          </w:rPr>
          <w:tab/>
        </w:r>
        <w:r w:rsidR="00160FAF">
          <w:rPr>
            <w:noProof/>
            <w:webHidden/>
          </w:rPr>
          <w:fldChar w:fldCharType="begin"/>
        </w:r>
        <w:r w:rsidR="00160FAF">
          <w:rPr>
            <w:noProof/>
            <w:webHidden/>
          </w:rPr>
          <w:instrText xml:space="preserve"> PAGEREF _Toc484712181 \h </w:instrText>
        </w:r>
        <w:r w:rsidR="00160FAF">
          <w:rPr>
            <w:noProof/>
            <w:webHidden/>
          </w:rPr>
        </w:r>
        <w:r w:rsidR="00160FAF">
          <w:rPr>
            <w:noProof/>
            <w:webHidden/>
          </w:rPr>
          <w:fldChar w:fldCharType="separate"/>
        </w:r>
        <w:r w:rsidR="00E62EE4">
          <w:rPr>
            <w:noProof/>
            <w:webHidden/>
          </w:rPr>
          <w:t>183</w:t>
        </w:r>
        <w:r w:rsidR="00160FAF">
          <w:rPr>
            <w:noProof/>
            <w:webHidden/>
          </w:rPr>
          <w:fldChar w:fldCharType="end"/>
        </w:r>
      </w:hyperlink>
    </w:p>
    <w:p w14:paraId="3AECAEB2" w14:textId="0F05438C" w:rsidR="00160FAF" w:rsidRDefault="00732310">
      <w:pPr>
        <w:pStyle w:val="TOC2"/>
        <w:rPr>
          <w:rFonts w:asciiTheme="minorHAnsi" w:eastAsiaTheme="minorEastAsia" w:hAnsiTheme="minorHAnsi" w:cstheme="minorBidi"/>
          <w:noProof/>
          <w:sz w:val="22"/>
          <w:szCs w:val="22"/>
          <w:lang w:val="en-US" w:eastAsia="zh-TW" w:bidi="ar-SA"/>
        </w:rPr>
      </w:pPr>
      <w:hyperlink w:anchor="_Toc484712182" w:history="1">
        <w:r w:rsidR="00160FAF" w:rsidRPr="007E6F99">
          <w:rPr>
            <w:rStyle w:val="Hyperlink"/>
            <w:noProof/>
          </w:rPr>
          <w:t>33. Riesgos del Contratista</w:t>
        </w:r>
        <w:r w:rsidR="00160FAF">
          <w:rPr>
            <w:noProof/>
            <w:webHidden/>
          </w:rPr>
          <w:tab/>
        </w:r>
        <w:r w:rsidR="00160FAF">
          <w:rPr>
            <w:noProof/>
            <w:webHidden/>
          </w:rPr>
          <w:fldChar w:fldCharType="begin"/>
        </w:r>
        <w:r w:rsidR="00160FAF">
          <w:rPr>
            <w:noProof/>
            <w:webHidden/>
          </w:rPr>
          <w:instrText xml:space="preserve"> PAGEREF _Toc484712182 \h </w:instrText>
        </w:r>
        <w:r w:rsidR="00160FAF">
          <w:rPr>
            <w:noProof/>
            <w:webHidden/>
          </w:rPr>
        </w:r>
        <w:r w:rsidR="00160FAF">
          <w:rPr>
            <w:noProof/>
            <w:webHidden/>
          </w:rPr>
          <w:fldChar w:fldCharType="separate"/>
        </w:r>
        <w:r w:rsidR="00E62EE4">
          <w:rPr>
            <w:noProof/>
            <w:webHidden/>
          </w:rPr>
          <w:t>184</w:t>
        </w:r>
        <w:r w:rsidR="00160FAF">
          <w:rPr>
            <w:noProof/>
            <w:webHidden/>
          </w:rPr>
          <w:fldChar w:fldCharType="end"/>
        </w:r>
      </w:hyperlink>
    </w:p>
    <w:p w14:paraId="24F6C426" w14:textId="22B6AF6A" w:rsidR="00160FAF" w:rsidRDefault="00732310">
      <w:pPr>
        <w:pStyle w:val="TOC2"/>
        <w:rPr>
          <w:rFonts w:asciiTheme="minorHAnsi" w:eastAsiaTheme="minorEastAsia" w:hAnsiTheme="minorHAnsi" w:cstheme="minorBidi"/>
          <w:noProof/>
          <w:sz w:val="22"/>
          <w:szCs w:val="22"/>
          <w:lang w:val="en-US" w:eastAsia="zh-TW" w:bidi="ar-SA"/>
        </w:rPr>
      </w:pPr>
      <w:hyperlink w:anchor="_Toc484712183" w:history="1">
        <w:r w:rsidR="00160FAF" w:rsidRPr="007E6F99">
          <w:rPr>
            <w:rStyle w:val="Hyperlink"/>
            <w:noProof/>
          </w:rPr>
          <w:t>34. Pérdidas o daños materiales; lesiones o accidentes laborales; indemnizaciones</w:t>
        </w:r>
        <w:r w:rsidR="00160FAF">
          <w:rPr>
            <w:noProof/>
            <w:webHidden/>
          </w:rPr>
          <w:tab/>
        </w:r>
        <w:r w:rsidR="00160FAF">
          <w:rPr>
            <w:noProof/>
            <w:webHidden/>
          </w:rPr>
          <w:fldChar w:fldCharType="begin"/>
        </w:r>
        <w:r w:rsidR="00160FAF">
          <w:rPr>
            <w:noProof/>
            <w:webHidden/>
          </w:rPr>
          <w:instrText xml:space="preserve"> PAGEREF _Toc484712183 \h </w:instrText>
        </w:r>
        <w:r w:rsidR="00160FAF">
          <w:rPr>
            <w:noProof/>
            <w:webHidden/>
          </w:rPr>
        </w:r>
        <w:r w:rsidR="00160FAF">
          <w:rPr>
            <w:noProof/>
            <w:webHidden/>
          </w:rPr>
          <w:fldChar w:fldCharType="separate"/>
        </w:r>
        <w:r w:rsidR="00E62EE4">
          <w:rPr>
            <w:noProof/>
            <w:webHidden/>
          </w:rPr>
          <w:t>184</w:t>
        </w:r>
        <w:r w:rsidR="00160FAF">
          <w:rPr>
            <w:noProof/>
            <w:webHidden/>
          </w:rPr>
          <w:fldChar w:fldCharType="end"/>
        </w:r>
      </w:hyperlink>
    </w:p>
    <w:p w14:paraId="29CFA558" w14:textId="660A098F" w:rsidR="00160FAF" w:rsidRDefault="00732310">
      <w:pPr>
        <w:pStyle w:val="TOC2"/>
        <w:rPr>
          <w:rFonts w:asciiTheme="minorHAnsi" w:eastAsiaTheme="minorEastAsia" w:hAnsiTheme="minorHAnsi" w:cstheme="minorBidi"/>
          <w:noProof/>
          <w:sz w:val="22"/>
          <w:szCs w:val="22"/>
          <w:lang w:val="en-US" w:eastAsia="zh-TW" w:bidi="ar-SA"/>
        </w:rPr>
      </w:pPr>
      <w:hyperlink w:anchor="_Toc484712184" w:history="1">
        <w:r w:rsidR="00160FAF" w:rsidRPr="007E6F99">
          <w:rPr>
            <w:rStyle w:val="Hyperlink"/>
            <w:noProof/>
          </w:rPr>
          <w:t>35. Seguro</w:t>
        </w:r>
        <w:r w:rsidR="00160FAF">
          <w:rPr>
            <w:noProof/>
            <w:webHidden/>
          </w:rPr>
          <w:tab/>
        </w:r>
        <w:r w:rsidR="00160FAF">
          <w:rPr>
            <w:noProof/>
            <w:webHidden/>
          </w:rPr>
          <w:fldChar w:fldCharType="begin"/>
        </w:r>
        <w:r w:rsidR="00160FAF">
          <w:rPr>
            <w:noProof/>
            <w:webHidden/>
          </w:rPr>
          <w:instrText xml:space="preserve"> PAGEREF _Toc484712184 \h </w:instrText>
        </w:r>
        <w:r w:rsidR="00160FAF">
          <w:rPr>
            <w:noProof/>
            <w:webHidden/>
          </w:rPr>
        </w:r>
        <w:r w:rsidR="00160FAF">
          <w:rPr>
            <w:noProof/>
            <w:webHidden/>
          </w:rPr>
          <w:fldChar w:fldCharType="separate"/>
        </w:r>
        <w:r w:rsidR="00E62EE4">
          <w:rPr>
            <w:noProof/>
            <w:webHidden/>
          </w:rPr>
          <w:t>185</w:t>
        </w:r>
        <w:r w:rsidR="00160FAF">
          <w:rPr>
            <w:noProof/>
            <w:webHidden/>
          </w:rPr>
          <w:fldChar w:fldCharType="end"/>
        </w:r>
      </w:hyperlink>
    </w:p>
    <w:p w14:paraId="1E06FC02" w14:textId="4E7A8758" w:rsidR="00160FAF" w:rsidRDefault="00732310">
      <w:pPr>
        <w:pStyle w:val="TOC2"/>
        <w:rPr>
          <w:rFonts w:asciiTheme="minorHAnsi" w:eastAsiaTheme="minorEastAsia" w:hAnsiTheme="minorHAnsi" w:cstheme="minorBidi"/>
          <w:noProof/>
          <w:sz w:val="22"/>
          <w:szCs w:val="22"/>
          <w:lang w:val="en-US" w:eastAsia="zh-TW" w:bidi="ar-SA"/>
        </w:rPr>
      </w:pPr>
      <w:hyperlink w:anchor="_Toc484712185" w:history="1">
        <w:r w:rsidR="00160FAF" w:rsidRPr="007E6F99">
          <w:rPr>
            <w:rStyle w:val="Hyperlink"/>
            <w:noProof/>
          </w:rPr>
          <w:t>36. Condiciones imprevistas</w:t>
        </w:r>
        <w:r w:rsidR="00160FAF">
          <w:rPr>
            <w:noProof/>
            <w:webHidden/>
          </w:rPr>
          <w:tab/>
        </w:r>
        <w:r w:rsidR="00160FAF">
          <w:rPr>
            <w:noProof/>
            <w:webHidden/>
          </w:rPr>
          <w:fldChar w:fldCharType="begin"/>
        </w:r>
        <w:r w:rsidR="00160FAF">
          <w:rPr>
            <w:noProof/>
            <w:webHidden/>
          </w:rPr>
          <w:instrText xml:space="preserve"> PAGEREF _Toc484712185 \h </w:instrText>
        </w:r>
        <w:r w:rsidR="00160FAF">
          <w:rPr>
            <w:noProof/>
            <w:webHidden/>
          </w:rPr>
        </w:r>
        <w:r w:rsidR="00160FAF">
          <w:rPr>
            <w:noProof/>
            <w:webHidden/>
          </w:rPr>
          <w:fldChar w:fldCharType="separate"/>
        </w:r>
        <w:r w:rsidR="00E62EE4">
          <w:rPr>
            <w:noProof/>
            <w:webHidden/>
          </w:rPr>
          <w:t>187</w:t>
        </w:r>
        <w:r w:rsidR="00160FAF">
          <w:rPr>
            <w:noProof/>
            <w:webHidden/>
          </w:rPr>
          <w:fldChar w:fldCharType="end"/>
        </w:r>
      </w:hyperlink>
    </w:p>
    <w:p w14:paraId="0CFEA6CE" w14:textId="1BFEB015" w:rsidR="00160FAF" w:rsidRDefault="00732310">
      <w:pPr>
        <w:pStyle w:val="TOC2"/>
        <w:rPr>
          <w:rFonts w:asciiTheme="minorHAnsi" w:eastAsiaTheme="minorEastAsia" w:hAnsiTheme="minorHAnsi" w:cstheme="minorBidi"/>
          <w:noProof/>
          <w:sz w:val="22"/>
          <w:szCs w:val="22"/>
          <w:lang w:val="en-US" w:eastAsia="zh-TW" w:bidi="ar-SA"/>
        </w:rPr>
      </w:pPr>
      <w:hyperlink w:anchor="_Toc484712186" w:history="1">
        <w:r w:rsidR="00160FAF" w:rsidRPr="007E6F99">
          <w:rPr>
            <w:rStyle w:val="Hyperlink"/>
            <w:noProof/>
          </w:rPr>
          <w:t>37. Cambio en las leyes y regulaciones</w:t>
        </w:r>
        <w:r w:rsidR="00160FAF">
          <w:rPr>
            <w:noProof/>
            <w:webHidden/>
          </w:rPr>
          <w:tab/>
        </w:r>
        <w:r w:rsidR="00160FAF">
          <w:rPr>
            <w:noProof/>
            <w:webHidden/>
          </w:rPr>
          <w:fldChar w:fldCharType="begin"/>
        </w:r>
        <w:r w:rsidR="00160FAF">
          <w:rPr>
            <w:noProof/>
            <w:webHidden/>
          </w:rPr>
          <w:instrText xml:space="preserve"> PAGEREF _Toc484712186 \h </w:instrText>
        </w:r>
        <w:r w:rsidR="00160FAF">
          <w:rPr>
            <w:noProof/>
            <w:webHidden/>
          </w:rPr>
        </w:r>
        <w:r w:rsidR="00160FAF">
          <w:rPr>
            <w:noProof/>
            <w:webHidden/>
          </w:rPr>
          <w:fldChar w:fldCharType="separate"/>
        </w:r>
        <w:r w:rsidR="00E62EE4">
          <w:rPr>
            <w:noProof/>
            <w:webHidden/>
          </w:rPr>
          <w:t>188</w:t>
        </w:r>
        <w:r w:rsidR="00160FAF">
          <w:rPr>
            <w:noProof/>
            <w:webHidden/>
          </w:rPr>
          <w:fldChar w:fldCharType="end"/>
        </w:r>
      </w:hyperlink>
    </w:p>
    <w:p w14:paraId="2051EAA7" w14:textId="206BFA64" w:rsidR="00160FAF" w:rsidRDefault="00732310">
      <w:pPr>
        <w:pStyle w:val="TOC2"/>
        <w:rPr>
          <w:rFonts w:asciiTheme="minorHAnsi" w:eastAsiaTheme="minorEastAsia" w:hAnsiTheme="minorHAnsi" w:cstheme="minorBidi"/>
          <w:noProof/>
          <w:sz w:val="22"/>
          <w:szCs w:val="22"/>
          <w:lang w:val="en-US" w:eastAsia="zh-TW" w:bidi="ar-SA"/>
        </w:rPr>
      </w:pPr>
      <w:hyperlink w:anchor="_Toc484712187" w:history="1">
        <w:r w:rsidR="00160FAF" w:rsidRPr="007E6F99">
          <w:rPr>
            <w:rStyle w:val="Hyperlink"/>
            <w:noProof/>
          </w:rPr>
          <w:t>38. Fuerza mayor</w:t>
        </w:r>
        <w:r w:rsidR="00160FAF">
          <w:rPr>
            <w:noProof/>
            <w:webHidden/>
          </w:rPr>
          <w:tab/>
        </w:r>
        <w:r w:rsidR="00160FAF">
          <w:rPr>
            <w:noProof/>
            <w:webHidden/>
          </w:rPr>
          <w:fldChar w:fldCharType="begin"/>
        </w:r>
        <w:r w:rsidR="00160FAF">
          <w:rPr>
            <w:noProof/>
            <w:webHidden/>
          </w:rPr>
          <w:instrText xml:space="preserve"> PAGEREF _Toc484712187 \h </w:instrText>
        </w:r>
        <w:r w:rsidR="00160FAF">
          <w:rPr>
            <w:noProof/>
            <w:webHidden/>
          </w:rPr>
        </w:r>
        <w:r w:rsidR="00160FAF">
          <w:rPr>
            <w:noProof/>
            <w:webHidden/>
          </w:rPr>
          <w:fldChar w:fldCharType="separate"/>
        </w:r>
        <w:r w:rsidR="00E62EE4">
          <w:rPr>
            <w:noProof/>
            <w:webHidden/>
          </w:rPr>
          <w:t>189</w:t>
        </w:r>
        <w:r w:rsidR="00160FAF">
          <w:rPr>
            <w:noProof/>
            <w:webHidden/>
          </w:rPr>
          <w:fldChar w:fldCharType="end"/>
        </w:r>
      </w:hyperlink>
    </w:p>
    <w:p w14:paraId="01A3DCE4" w14:textId="46815FFC" w:rsidR="00160FAF" w:rsidRDefault="00732310">
      <w:pPr>
        <w:pStyle w:val="TOC1"/>
        <w:rPr>
          <w:rFonts w:asciiTheme="minorHAnsi" w:eastAsiaTheme="minorEastAsia" w:hAnsiTheme="minorHAnsi" w:cstheme="minorBidi"/>
          <w:b w:val="0"/>
          <w:noProof/>
          <w:sz w:val="22"/>
          <w:szCs w:val="22"/>
          <w:lang w:val="en-US" w:eastAsia="zh-TW" w:bidi="ar-SA"/>
        </w:rPr>
      </w:pPr>
      <w:hyperlink w:anchor="_Toc484712188" w:history="1">
        <w:r w:rsidR="00160FAF" w:rsidRPr="007E6F99">
          <w:rPr>
            <w:rStyle w:val="Hyperlink"/>
            <w:noProof/>
          </w:rPr>
          <w:t>E. Garantías y responsabilidades</w:t>
        </w:r>
        <w:r w:rsidR="00160FAF">
          <w:rPr>
            <w:noProof/>
            <w:webHidden/>
          </w:rPr>
          <w:tab/>
        </w:r>
        <w:r w:rsidR="00160FAF">
          <w:rPr>
            <w:noProof/>
            <w:webHidden/>
          </w:rPr>
          <w:fldChar w:fldCharType="begin"/>
        </w:r>
        <w:r w:rsidR="00160FAF">
          <w:rPr>
            <w:noProof/>
            <w:webHidden/>
          </w:rPr>
          <w:instrText xml:space="preserve"> PAGEREF _Toc484712188 \h </w:instrText>
        </w:r>
        <w:r w:rsidR="00160FAF">
          <w:rPr>
            <w:noProof/>
            <w:webHidden/>
          </w:rPr>
        </w:r>
        <w:r w:rsidR="00160FAF">
          <w:rPr>
            <w:noProof/>
            <w:webHidden/>
          </w:rPr>
          <w:fldChar w:fldCharType="separate"/>
        </w:r>
        <w:r w:rsidR="00E62EE4">
          <w:rPr>
            <w:noProof/>
            <w:webHidden/>
          </w:rPr>
          <w:t>191</w:t>
        </w:r>
        <w:r w:rsidR="00160FAF">
          <w:rPr>
            <w:noProof/>
            <w:webHidden/>
          </w:rPr>
          <w:fldChar w:fldCharType="end"/>
        </w:r>
      </w:hyperlink>
    </w:p>
    <w:p w14:paraId="065DD09A" w14:textId="4085FBFF" w:rsidR="00160FAF" w:rsidRDefault="00732310">
      <w:pPr>
        <w:pStyle w:val="TOC2"/>
        <w:rPr>
          <w:rFonts w:asciiTheme="minorHAnsi" w:eastAsiaTheme="minorEastAsia" w:hAnsiTheme="minorHAnsi" w:cstheme="minorBidi"/>
          <w:noProof/>
          <w:sz w:val="22"/>
          <w:szCs w:val="22"/>
          <w:lang w:val="en-US" w:eastAsia="zh-TW" w:bidi="ar-SA"/>
        </w:rPr>
      </w:pPr>
      <w:hyperlink w:anchor="_Toc484712189" w:history="1">
        <w:r w:rsidR="00160FAF" w:rsidRPr="007E6F99">
          <w:rPr>
            <w:rStyle w:val="Hyperlink"/>
            <w:noProof/>
          </w:rPr>
          <w:t>39. Garantía y responsabilidad respecto del Plazo de Terminación</w:t>
        </w:r>
        <w:r w:rsidR="00160FAF">
          <w:rPr>
            <w:noProof/>
            <w:webHidden/>
          </w:rPr>
          <w:tab/>
        </w:r>
        <w:r w:rsidR="00160FAF">
          <w:rPr>
            <w:noProof/>
            <w:webHidden/>
          </w:rPr>
          <w:fldChar w:fldCharType="begin"/>
        </w:r>
        <w:r w:rsidR="00160FAF">
          <w:rPr>
            <w:noProof/>
            <w:webHidden/>
          </w:rPr>
          <w:instrText xml:space="preserve"> PAGEREF _Toc484712189 \h </w:instrText>
        </w:r>
        <w:r w:rsidR="00160FAF">
          <w:rPr>
            <w:noProof/>
            <w:webHidden/>
          </w:rPr>
        </w:r>
        <w:r w:rsidR="00160FAF">
          <w:rPr>
            <w:noProof/>
            <w:webHidden/>
          </w:rPr>
          <w:fldChar w:fldCharType="separate"/>
        </w:r>
        <w:r w:rsidR="00E62EE4">
          <w:rPr>
            <w:noProof/>
            <w:webHidden/>
          </w:rPr>
          <w:t>191</w:t>
        </w:r>
        <w:r w:rsidR="00160FAF">
          <w:rPr>
            <w:noProof/>
            <w:webHidden/>
          </w:rPr>
          <w:fldChar w:fldCharType="end"/>
        </w:r>
      </w:hyperlink>
    </w:p>
    <w:p w14:paraId="58185925" w14:textId="6B6467C8" w:rsidR="00160FAF" w:rsidRDefault="00732310">
      <w:pPr>
        <w:pStyle w:val="TOC2"/>
        <w:rPr>
          <w:rFonts w:asciiTheme="minorHAnsi" w:eastAsiaTheme="minorEastAsia" w:hAnsiTheme="minorHAnsi" w:cstheme="minorBidi"/>
          <w:noProof/>
          <w:sz w:val="22"/>
          <w:szCs w:val="22"/>
          <w:lang w:val="en-US" w:eastAsia="zh-TW" w:bidi="ar-SA"/>
        </w:rPr>
      </w:pPr>
      <w:hyperlink w:anchor="_Toc484712190" w:history="1">
        <w:r w:rsidR="00160FAF" w:rsidRPr="007E6F99">
          <w:rPr>
            <w:rStyle w:val="Hyperlink"/>
            <w:noProof/>
          </w:rPr>
          <w:t>40. Garantía y responsabilidad respecto del desempeño</w:t>
        </w:r>
        <w:r w:rsidR="00160FAF">
          <w:rPr>
            <w:noProof/>
            <w:webHidden/>
          </w:rPr>
          <w:tab/>
        </w:r>
        <w:r w:rsidR="00160FAF">
          <w:rPr>
            <w:noProof/>
            <w:webHidden/>
          </w:rPr>
          <w:fldChar w:fldCharType="begin"/>
        </w:r>
        <w:r w:rsidR="00160FAF">
          <w:rPr>
            <w:noProof/>
            <w:webHidden/>
          </w:rPr>
          <w:instrText xml:space="preserve"> PAGEREF _Toc484712190 \h </w:instrText>
        </w:r>
        <w:r w:rsidR="00160FAF">
          <w:rPr>
            <w:noProof/>
            <w:webHidden/>
          </w:rPr>
        </w:r>
        <w:r w:rsidR="00160FAF">
          <w:rPr>
            <w:noProof/>
            <w:webHidden/>
          </w:rPr>
          <w:fldChar w:fldCharType="separate"/>
        </w:r>
        <w:r w:rsidR="00E62EE4">
          <w:rPr>
            <w:noProof/>
            <w:webHidden/>
          </w:rPr>
          <w:t>192</w:t>
        </w:r>
        <w:r w:rsidR="00160FAF">
          <w:rPr>
            <w:noProof/>
            <w:webHidden/>
          </w:rPr>
          <w:fldChar w:fldCharType="end"/>
        </w:r>
      </w:hyperlink>
    </w:p>
    <w:p w14:paraId="3920C46E" w14:textId="21E1EA0E" w:rsidR="00160FAF" w:rsidRDefault="00732310">
      <w:pPr>
        <w:pStyle w:val="TOC2"/>
        <w:rPr>
          <w:rFonts w:asciiTheme="minorHAnsi" w:eastAsiaTheme="minorEastAsia" w:hAnsiTheme="minorHAnsi" w:cstheme="minorBidi"/>
          <w:noProof/>
          <w:sz w:val="22"/>
          <w:szCs w:val="22"/>
          <w:lang w:val="en-US" w:eastAsia="zh-TW" w:bidi="ar-SA"/>
        </w:rPr>
      </w:pPr>
      <w:hyperlink w:anchor="_Toc484712191" w:history="1">
        <w:r w:rsidR="00160FAF" w:rsidRPr="007E6F99">
          <w:rPr>
            <w:rStyle w:val="Hyperlink"/>
            <w:noProof/>
          </w:rPr>
          <w:t>41. Responsabilidad por defectos</w:t>
        </w:r>
        <w:r w:rsidR="00160FAF">
          <w:rPr>
            <w:noProof/>
            <w:webHidden/>
          </w:rPr>
          <w:tab/>
        </w:r>
        <w:r w:rsidR="00160FAF">
          <w:rPr>
            <w:noProof/>
            <w:webHidden/>
          </w:rPr>
          <w:fldChar w:fldCharType="begin"/>
        </w:r>
        <w:r w:rsidR="00160FAF">
          <w:rPr>
            <w:noProof/>
            <w:webHidden/>
          </w:rPr>
          <w:instrText xml:space="preserve"> PAGEREF _Toc484712191 \h </w:instrText>
        </w:r>
        <w:r w:rsidR="00160FAF">
          <w:rPr>
            <w:noProof/>
            <w:webHidden/>
          </w:rPr>
        </w:r>
        <w:r w:rsidR="00160FAF">
          <w:rPr>
            <w:noProof/>
            <w:webHidden/>
          </w:rPr>
          <w:fldChar w:fldCharType="separate"/>
        </w:r>
        <w:r w:rsidR="00E62EE4">
          <w:rPr>
            <w:noProof/>
            <w:webHidden/>
          </w:rPr>
          <w:t>193</w:t>
        </w:r>
        <w:r w:rsidR="00160FAF">
          <w:rPr>
            <w:noProof/>
            <w:webHidden/>
          </w:rPr>
          <w:fldChar w:fldCharType="end"/>
        </w:r>
      </w:hyperlink>
    </w:p>
    <w:p w14:paraId="391C7E56" w14:textId="1F0F37E8" w:rsidR="00160FAF" w:rsidRDefault="00732310">
      <w:pPr>
        <w:pStyle w:val="TOC2"/>
        <w:rPr>
          <w:rFonts w:asciiTheme="minorHAnsi" w:eastAsiaTheme="minorEastAsia" w:hAnsiTheme="minorHAnsi" w:cstheme="minorBidi"/>
          <w:noProof/>
          <w:sz w:val="22"/>
          <w:szCs w:val="22"/>
          <w:lang w:val="en-US" w:eastAsia="zh-TW" w:bidi="ar-SA"/>
        </w:rPr>
      </w:pPr>
      <w:hyperlink w:anchor="_Toc484712192" w:history="1">
        <w:r w:rsidR="00160FAF" w:rsidRPr="007E6F99">
          <w:rPr>
            <w:rStyle w:val="Hyperlink"/>
            <w:noProof/>
          </w:rPr>
          <w:t>42. Limitación de responsabilidad</w:t>
        </w:r>
        <w:r w:rsidR="00160FAF">
          <w:rPr>
            <w:noProof/>
            <w:webHidden/>
          </w:rPr>
          <w:tab/>
        </w:r>
        <w:r w:rsidR="00160FAF">
          <w:rPr>
            <w:noProof/>
            <w:webHidden/>
          </w:rPr>
          <w:fldChar w:fldCharType="begin"/>
        </w:r>
        <w:r w:rsidR="00160FAF">
          <w:rPr>
            <w:noProof/>
            <w:webHidden/>
          </w:rPr>
          <w:instrText xml:space="preserve"> PAGEREF _Toc484712192 \h </w:instrText>
        </w:r>
        <w:r w:rsidR="00160FAF">
          <w:rPr>
            <w:noProof/>
            <w:webHidden/>
          </w:rPr>
        </w:r>
        <w:r w:rsidR="00160FAF">
          <w:rPr>
            <w:noProof/>
            <w:webHidden/>
          </w:rPr>
          <w:fldChar w:fldCharType="separate"/>
        </w:r>
        <w:r w:rsidR="00E62EE4">
          <w:rPr>
            <w:noProof/>
            <w:webHidden/>
          </w:rPr>
          <w:t>194</w:t>
        </w:r>
        <w:r w:rsidR="00160FAF">
          <w:rPr>
            <w:noProof/>
            <w:webHidden/>
          </w:rPr>
          <w:fldChar w:fldCharType="end"/>
        </w:r>
      </w:hyperlink>
    </w:p>
    <w:p w14:paraId="152782EF" w14:textId="2EBC0CDB" w:rsidR="00160FAF" w:rsidRDefault="00732310" w:rsidP="00160FAF">
      <w:pPr>
        <w:pStyle w:val="TOC2"/>
        <w:jc w:val="left"/>
        <w:rPr>
          <w:rFonts w:asciiTheme="minorHAnsi" w:eastAsiaTheme="minorEastAsia" w:hAnsiTheme="minorHAnsi" w:cstheme="minorBidi"/>
          <w:noProof/>
          <w:sz w:val="22"/>
          <w:szCs w:val="22"/>
          <w:lang w:val="en-US" w:eastAsia="zh-TW" w:bidi="ar-SA"/>
        </w:rPr>
      </w:pPr>
      <w:hyperlink w:anchor="_Toc484712193" w:history="1">
        <w:r w:rsidR="00160FAF" w:rsidRPr="007E6F99">
          <w:rPr>
            <w:rStyle w:val="Hyperlink"/>
            <w:noProof/>
          </w:rPr>
          <w:t xml:space="preserve">43. Responsabilidad respecto de daños por accidentes de tráfico e </w:t>
        </w:r>
        <w:r w:rsidR="00160FAF">
          <w:rPr>
            <w:rStyle w:val="Hyperlink"/>
            <w:noProof/>
          </w:rPr>
          <w:br/>
        </w:r>
        <w:r w:rsidR="00160FAF" w:rsidRPr="007E6F99">
          <w:rPr>
            <w:rStyle w:val="Hyperlink"/>
            <w:noProof/>
          </w:rPr>
          <w:t>interrupciones del tráfico</w:t>
        </w:r>
        <w:r w:rsidR="00160FAF">
          <w:rPr>
            <w:noProof/>
            <w:webHidden/>
          </w:rPr>
          <w:tab/>
        </w:r>
        <w:r w:rsidR="00160FAF">
          <w:rPr>
            <w:noProof/>
            <w:webHidden/>
          </w:rPr>
          <w:fldChar w:fldCharType="begin"/>
        </w:r>
        <w:r w:rsidR="00160FAF">
          <w:rPr>
            <w:noProof/>
            <w:webHidden/>
          </w:rPr>
          <w:instrText xml:space="preserve"> PAGEREF _Toc484712193 \h </w:instrText>
        </w:r>
        <w:r w:rsidR="00160FAF">
          <w:rPr>
            <w:noProof/>
            <w:webHidden/>
          </w:rPr>
        </w:r>
        <w:r w:rsidR="00160FAF">
          <w:rPr>
            <w:noProof/>
            <w:webHidden/>
          </w:rPr>
          <w:fldChar w:fldCharType="separate"/>
        </w:r>
        <w:r w:rsidR="00E62EE4">
          <w:rPr>
            <w:noProof/>
            <w:webHidden/>
          </w:rPr>
          <w:t>195</w:t>
        </w:r>
        <w:r w:rsidR="00160FAF">
          <w:rPr>
            <w:noProof/>
            <w:webHidden/>
          </w:rPr>
          <w:fldChar w:fldCharType="end"/>
        </w:r>
      </w:hyperlink>
    </w:p>
    <w:p w14:paraId="27D6CE90" w14:textId="3C182B6B" w:rsidR="00160FAF" w:rsidRDefault="00732310">
      <w:pPr>
        <w:pStyle w:val="TOC1"/>
        <w:rPr>
          <w:rFonts w:asciiTheme="minorHAnsi" w:eastAsiaTheme="minorEastAsia" w:hAnsiTheme="minorHAnsi" w:cstheme="minorBidi"/>
          <w:b w:val="0"/>
          <w:noProof/>
          <w:sz w:val="22"/>
          <w:szCs w:val="22"/>
          <w:lang w:val="en-US" w:eastAsia="zh-TW" w:bidi="ar-SA"/>
        </w:rPr>
      </w:pPr>
      <w:hyperlink w:anchor="_Toc484712194" w:history="1">
        <w:r w:rsidR="00160FAF" w:rsidRPr="007E6F99">
          <w:rPr>
            <w:rStyle w:val="Hyperlink"/>
            <w:noProof/>
          </w:rPr>
          <w:t>F. Pago</w:t>
        </w:r>
        <w:r w:rsidR="00160FAF">
          <w:rPr>
            <w:noProof/>
            <w:webHidden/>
          </w:rPr>
          <w:tab/>
        </w:r>
        <w:r w:rsidR="00160FAF">
          <w:rPr>
            <w:noProof/>
            <w:webHidden/>
          </w:rPr>
          <w:fldChar w:fldCharType="begin"/>
        </w:r>
        <w:r w:rsidR="00160FAF">
          <w:rPr>
            <w:noProof/>
            <w:webHidden/>
          </w:rPr>
          <w:instrText xml:space="preserve"> PAGEREF _Toc484712194 \h </w:instrText>
        </w:r>
        <w:r w:rsidR="00160FAF">
          <w:rPr>
            <w:noProof/>
            <w:webHidden/>
          </w:rPr>
        </w:r>
        <w:r w:rsidR="00160FAF">
          <w:rPr>
            <w:noProof/>
            <w:webHidden/>
          </w:rPr>
          <w:fldChar w:fldCharType="separate"/>
        </w:r>
        <w:r w:rsidR="00E62EE4">
          <w:rPr>
            <w:noProof/>
            <w:webHidden/>
          </w:rPr>
          <w:t>195</w:t>
        </w:r>
        <w:r w:rsidR="00160FAF">
          <w:rPr>
            <w:noProof/>
            <w:webHidden/>
          </w:rPr>
          <w:fldChar w:fldCharType="end"/>
        </w:r>
      </w:hyperlink>
    </w:p>
    <w:p w14:paraId="76BF2594" w14:textId="584D0769" w:rsidR="00160FAF" w:rsidRDefault="00732310">
      <w:pPr>
        <w:pStyle w:val="TOC2"/>
        <w:rPr>
          <w:rFonts w:asciiTheme="minorHAnsi" w:eastAsiaTheme="minorEastAsia" w:hAnsiTheme="minorHAnsi" w:cstheme="minorBidi"/>
          <w:noProof/>
          <w:sz w:val="22"/>
          <w:szCs w:val="22"/>
          <w:lang w:val="en-US" w:eastAsia="zh-TW" w:bidi="ar-SA"/>
        </w:rPr>
      </w:pPr>
      <w:hyperlink w:anchor="_Toc484712195" w:history="1">
        <w:r w:rsidR="00160FAF" w:rsidRPr="007E6F99">
          <w:rPr>
            <w:rStyle w:val="Hyperlink"/>
            <w:noProof/>
          </w:rPr>
          <w:t>44. Precio del Contrato</w:t>
        </w:r>
        <w:r w:rsidR="00160FAF">
          <w:rPr>
            <w:noProof/>
            <w:webHidden/>
          </w:rPr>
          <w:tab/>
        </w:r>
        <w:r w:rsidR="00160FAF">
          <w:rPr>
            <w:noProof/>
            <w:webHidden/>
          </w:rPr>
          <w:fldChar w:fldCharType="begin"/>
        </w:r>
        <w:r w:rsidR="00160FAF">
          <w:rPr>
            <w:noProof/>
            <w:webHidden/>
          </w:rPr>
          <w:instrText xml:space="preserve"> PAGEREF _Toc484712195 \h </w:instrText>
        </w:r>
        <w:r w:rsidR="00160FAF">
          <w:rPr>
            <w:noProof/>
            <w:webHidden/>
          </w:rPr>
        </w:r>
        <w:r w:rsidR="00160FAF">
          <w:rPr>
            <w:noProof/>
            <w:webHidden/>
          </w:rPr>
          <w:fldChar w:fldCharType="separate"/>
        </w:r>
        <w:r w:rsidR="00E62EE4">
          <w:rPr>
            <w:noProof/>
            <w:webHidden/>
          </w:rPr>
          <w:t>195</w:t>
        </w:r>
        <w:r w:rsidR="00160FAF">
          <w:rPr>
            <w:noProof/>
            <w:webHidden/>
          </w:rPr>
          <w:fldChar w:fldCharType="end"/>
        </w:r>
      </w:hyperlink>
    </w:p>
    <w:p w14:paraId="1E11929B" w14:textId="20F8D6F5" w:rsidR="00160FAF" w:rsidRDefault="00732310">
      <w:pPr>
        <w:pStyle w:val="TOC2"/>
        <w:rPr>
          <w:rFonts w:asciiTheme="minorHAnsi" w:eastAsiaTheme="minorEastAsia" w:hAnsiTheme="minorHAnsi" w:cstheme="minorBidi"/>
          <w:noProof/>
          <w:sz w:val="22"/>
          <w:szCs w:val="22"/>
          <w:lang w:val="en-US" w:eastAsia="zh-TW" w:bidi="ar-SA"/>
        </w:rPr>
      </w:pPr>
      <w:hyperlink w:anchor="_Toc484712196" w:history="1">
        <w:r w:rsidR="00160FAF" w:rsidRPr="007E6F99">
          <w:rPr>
            <w:rStyle w:val="Hyperlink"/>
            <w:noProof/>
          </w:rPr>
          <w:t>45. Anticipo</w:t>
        </w:r>
        <w:r w:rsidR="00160FAF">
          <w:rPr>
            <w:noProof/>
            <w:webHidden/>
          </w:rPr>
          <w:tab/>
        </w:r>
        <w:r w:rsidR="00160FAF">
          <w:rPr>
            <w:noProof/>
            <w:webHidden/>
          </w:rPr>
          <w:fldChar w:fldCharType="begin"/>
        </w:r>
        <w:r w:rsidR="00160FAF">
          <w:rPr>
            <w:noProof/>
            <w:webHidden/>
          </w:rPr>
          <w:instrText xml:space="preserve"> PAGEREF _Toc484712196 \h </w:instrText>
        </w:r>
        <w:r w:rsidR="00160FAF">
          <w:rPr>
            <w:noProof/>
            <w:webHidden/>
          </w:rPr>
        </w:r>
        <w:r w:rsidR="00160FAF">
          <w:rPr>
            <w:noProof/>
            <w:webHidden/>
          </w:rPr>
          <w:fldChar w:fldCharType="separate"/>
        </w:r>
        <w:r w:rsidR="00E62EE4">
          <w:rPr>
            <w:noProof/>
            <w:webHidden/>
          </w:rPr>
          <w:t>196</w:t>
        </w:r>
        <w:r w:rsidR="00160FAF">
          <w:rPr>
            <w:noProof/>
            <w:webHidden/>
          </w:rPr>
          <w:fldChar w:fldCharType="end"/>
        </w:r>
      </w:hyperlink>
    </w:p>
    <w:p w14:paraId="23321742" w14:textId="1A120FF9" w:rsidR="00160FAF" w:rsidRDefault="00732310">
      <w:pPr>
        <w:pStyle w:val="TOC2"/>
        <w:rPr>
          <w:rFonts w:asciiTheme="minorHAnsi" w:eastAsiaTheme="minorEastAsia" w:hAnsiTheme="minorHAnsi" w:cstheme="minorBidi"/>
          <w:noProof/>
          <w:sz w:val="22"/>
          <w:szCs w:val="22"/>
          <w:lang w:val="en-US" w:eastAsia="zh-TW" w:bidi="ar-SA"/>
        </w:rPr>
      </w:pPr>
      <w:hyperlink w:anchor="_Toc484712197" w:history="1">
        <w:r w:rsidR="00160FAF" w:rsidRPr="007E6F99">
          <w:rPr>
            <w:rStyle w:val="Hyperlink"/>
            <w:noProof/>
          </w:rPr>
          <w:t>46. Lista de Cantidades</w:t>
        </w:r>
        <w:r w:rsidR="00160FAF">
          <w:rPr>
            <w:noProof/>
            <w:webHidden/>
          </w:rPr>
          <w:tab/>
        </w:r>
        <w:r w:rsidR="00160FAF">
          <w:rPr>
            <w:noProof/>
            <w:webHidden/>
          </w:rPr>
          <w:fldChar w:fldCharType="begin"/>
        </w:r>
        <w:r w:rsidR="00160FAF">
          <w:rPr>
            <w:noProof/>
            <w:webHidden/>
          </w:rPr>
          <w:instrText xml:space="preserve"> PAGEREF _Toc484712197 \h </w:instrText>
        </w:r>
        <w:r w:rsidR="00160FAF">
          <w:rPr>
            <w:noProof/>
            <w:webHidden/>
          </w:rPr>
        </w:r>
        <w:r w:rsidR="00160FAF">
          <w:rPr>
            <w:noProof/>
            <w:webHidden/>
          </w:rPr>
          <w:fldChar w:fldCharType="separate"/>
        </w:r>
        <w:r w:rsidR="00E62EE4">
          <w:rPr>
            <w:noProof/>
            <w:webHidden/>
          </w:rPr>
          <w:t>196</w:t>
        </w:r>
        <w:r w:rsidR="00160FAF">
          <w:rPr>
            <w:noProof/>
            <w:webHidden/>
          </w:rPr>
          <w:fldChar w:fldCharType="end"/>
        </w:r>
      </w:hyperlink>
    </w:p>
    <w:p w14:paraId="53B2F560" w14:textId="67EEB668" w:rsidR="00160FAF" w:rsidRDefault="00732310">
      <w:pPr>
        <w:pStyle w:val="TOC2"/>
        <w:rPr>
          <w:rFonts w:asciiTheme="minorHAnsi" w:eastAsiaTheme="minorEastAsia" w:hAnsiTheme="minorHAnsi" w:cstheme="minorBidi"/>
          <w:noProof/>
          <w:sz w:val="22"/>
          <w:szCs w:val="22"/>
          <w:lang w:val="en-US" w:eastAsia="zh-TW" w:bidi="ar-SA"/>
        </w:rPr>
      </w:pPr>
      <w:hyperlink w:anchor="_Toc484712198" w:history="1">
        <w:r w:rsidR="00160FAF" w:rsidRPr="007E6F99">
          <w:rPr>
            <w:rStyle w:val="Hyperlink"/>
            <w:noProof/>
          </w:rPr>
          <w:t>47. Medición</w:t>
        </w:r>
        <w:r w:rsidR="00160FAF">
          <w:rPr>
            <w:noProof/>
            <w:webHidden/>
          </w:rPr>
          <w:tab/>
        </w:r>
        <w:r w:rsidR="00160FAF">
          <w:rPr>
            <w:noProof/>
            <w:webHidden/>
          </w:rPr>
          <w:fldChar w:fldCharType="begin"/>
        </w:r>
        <w:r w:rsidR="00160FAF">
          <w:rPr>
            <w:noProof/>
            <w:webHidden/>
          </w:rPr>
          <w:instrText xml:space="preserve"> PAGEREF _Toc484712198 \h </w:instrText>
        </w:r>
        <w:r w:rsidR="00160FAF">
          <w:rPr>
            <w:noProof/>
            <w:webHidden/>
          </w:rPr>
        </w:r>
        <w:r w:rsidR="00160FAF">
          <w:rPr>
            <w:noProof/>
            <w:webHidden/>
          </w:rPr>
          <w:fldChar w:fldCharType="separate"/>
        </w:r>
        <w:r w:rsidR="00E62EE4">
          <w:rPr>
            <w:noProof/>
            <w:webHidden/>
          </w:rPr>
          <w:t>197</w:t>
        </w:r>
        <w:r w:rsidR="00160FAF">
          <w:rPr>
            <w:noProof/>
            <w:webHidden/>
          </w:rPr>
          <w:fldChar w:fldCharType="end"/>
        </w:r>
      </w:hyperlink>
    </w:p>
    <w:p w14:paraId="137C38C6" w14:textId="513EB615" w:rsidR="00160FAF" w:rsidRDefault="00732310">
      <w:pPr>
        <w:pStyle w:val="TOC2"/>
        <w:rPr>
          <w:rFonts w:asciiTheme="minorHAnsi" w:eastAsiaTheme="minorEastAsia" w:hAnsiTheme="minorHAnsi" w:cstheme="minorBidi"/>
          <w:noProof/>
          <w:sz w:val="22"/>
          <w:szCs w:val="22"/>
          <w:lang w:val="en-US" w:eastAsia="zh-TW" w:bidi="ar-SA"/>
        </w:rPr>
      </w:pPr>
      <w:hyperlink w:anchor="_Toc484712199" w:history="1">
        <w:r w:rsidR="00160FAF" w:rsidRPr="007E6F99">
          <w:rPr>
            <w:rStyle w:val="Hyperlink"/>
            <w:noProof/>
          </w:rPr>
          <w:t>48. Ajustes de precios</w:t>
        </w:r>
        <w:r w:rsidR="00160FAF">
          <w:rPr>
            <w:noProof/>
            <w:webHidden/>
          </w:rPr>
          <w:tab/>
        </w:r>
        <w:r w:rsidR="00160FAF">
          <w:rPr>
            <w:noProof/>
            <w:webHidden/>
          </w:rPr>
          <w:fldChar w:fldCharType="begin"/>
        </w:r>
        <w:r w:rsidR="00160FAF">
          <w:rPr>
            <w:noProof/>
            <w:webHidden/>
          </w:rPr>
          <w:instrText xml:space="preserve"> PAGEREF _Toc484712199 \h </w:instrText>
        </w:r>
        <w:r w:rsidR="00160FAF">
          <w:rPr>
            <w:noProof/>
            <w:webHidden/>
          </w:rPr>
        </w:r>
        <w:r w:rsidR="00160FAF">
          <w:rPr>
            <w:noProof/>
            <w:webHidden/>
          </w:rPr>
          <w:fldChar w:fldCharType="separate"/>
        </w:r>
        <w:r w:rsidR="00E62EE4">
          <w:rPr>
            <w:noProof/>
            <w:webHidden/>
          </w:rPr>
          <w:t>198</w:t>
        </w:r>
        <w:r w:rsidR="00160FAF">
          <w:rPr>
            <w:noProof/>
            <w:webHidden/>
          </w:rPr>
          <w:fldChar w:fldCharType="end"/>
        </w:r>
      </w:hyperlink>
    </w:p>
    <w:p w14:paraId="1F9AAFB1" w14:textId="331AF6F8" w:rsidR="00160FAF" w:rsidRDefault="00732310">
      <w:pPr>
        <w:pStyle w:val="TOC2"/>
        <w:rPr>
          <w:rFonts w:asciiTheme="minorHAnsi" w:eastAsiaTheme="minorEastAsia" w:hAnsiTheme="minorHAnsi" w:cstheme="minorBidi"/>
          <w:noProof/>
          <w:sz w:val="22"/>
          <w:szCs w:val="22"/>
          <w:lang w:val="en-US" w:eastAsia="zh-TW" w:bidi="ar-SA"/>
        </w:rPr>
      </w:pPr>
      <w:hyperlink w:anchor="_Toc484712200" w:history="1">
        <w:r w:rsidR="00160FAF" w:rsidRPr="007E6F99">
          <w:rPr>
            <w:rStyle w:val="Hyperlink"/>
            <w:noProof/>
          </w:rPr>
          <w:t>49. Cuentas y pagos mensuales</w:t>
        </w:r>
        <w:r w:rsidR="00160FAF">
          <w:rPr>
            <w:noProof/>
            <w:webHidden/>
          </w:rPr>
          <w:tab/>
        </w:r>
        <w:r w:rsidR="00160FAF">
          <w:rPr>
            <w:noProof/>
            <w:webHidden/>
          </w:rPr>
          <w:fldChar w:fldCharType="begin"/>
        </w:r>
        <w:r w:rsidR="00160FAF">
          <w:rPr>
            <w:noProof/>
            <w:webHidden/>
          </w:rPr>
          <w:instrText xml:space="preserve"> PAGEREF _Toc484712200 \h </w:instrText>
        </w:r>
        <w:r w:rsidR="00160FAF">
          <w:rPr>
            <w:noProof/>
            <w:webHidden/>
          </w:rPr>
        </w:r>
        <w:r w:rsidR="00160FAF">
          <w:rPr>
            <w:noProof/>
            <w:webHidden/>
          </w:rPr>
          <w:fldChar w:fldCharType="separate"/>
        </w:r>
        <w:r w:rsidR="00E62EE4">
          <w:rPr>
            <w:noProof/>
            <w:webHidden/>
          </w:rPr>
          <w:t>199</w:t>
        </w:r>
        <w:r w:rsidR="00160FAF">
          <w:rPr>
            <w:noProof/>
            <w:webHidden/>
          </w:rPr>
          <w:fldChar w:fldCharType="end"/>
        </w:r>
      </w:hyperlink>
    </w:p>
    <w:p w14:paraId="0C52CFC7" w14:textId="7A8B6003" w:rsidR="00160FAF" w:rsidRDefault="00732310">
      <w:pPr>
        <w:pStyle w:val="TOC2"/>
        <w:rPr>
          <w:rFonts w:asciiTheme="minorHAnsi" w:eastAsiaTheme="minorEastAsia" w:hAnsiTheme="minorHAnsi" w:cstheme="minorBidi"/>
          <w:noProof/>
          <w:sz w:val="22"/>
          <w:szCs w:val="22"/>
          <w:lang w:val="en-US" w:eastAsia="zh-TW" w:bidi="ar-SA"/>
        </w:rPr>
      </w:pPr>
      <w:hyperlink w:anchor="_Toc484712201" w:history="1">
        <w:r w:rsidR="00160FAF" w:rsidRPr="007E6F99">
          <w:rPr>
            <w:rStyle w:val="Hyperlink"/>
            <w:noProof/>
          </w:rPr>
          <w:t>50. Pagos</w:t>
        </w:r>
        <w:r w:rsidR="00160FAF">
          <w:rPr>
            <w:noProof/>
            <w:webHidden/>
          </w:rPr>
          <w:tab/>
        </w:r>
        <w:r w:rsidR="00160FAF">
          <w:rPr>
            <w:noProof/>
            <w:webHidden/>
          </w:rPr>
          <w:fldChar w:fldCharType="begin"/>
        </w:r>
        <w:r w:rsidR="00160FAF">
          <w:rPr>
            <w:noProof/>
            <w:webHidden/>
          </w:rPr>
          <w:instrText xml:space="preserve"> PAGEREF _Toc484712201 \h </w:instrText>
        </w:r>
        <w:r w:rsidR="00160FAF">
          <w:rPr>
            <w:noProof/>
            <w:webHidden/>
          </w:rPr>
        </w:r>
        <w:r w:rsidR="00160FAF">
          <w:rPr>
            <w:noProof/>
            <w:webHidden/>
          </w:rPr>
          <w:fldChar w:fldCharType="separate"/>
        </w:r>
        <w:r w:rsidR="00E62EE4">
          <w:rPr>
            <w:noProof/>
            <w:webHidden/>
          </w:rPr>
          <w:t>199</w:t>
        </w:r>
        <w:r w:rsidR="00160FAF">
          <w:rPr>
            <w:noProof/>
            <w:webHidden/>
          </w:rPr>
          <w:fldChar w:fldCharType="end"/>
        </w:r>
      </w:hyperlink>
    </w:p>
    <w:p w14:paraId="5FF9BACA" w14:textId="28029C89" w:rsidR="00160FAF" w:rsidRDefault="00732310">
      <w:pPr>
        <w:pStyle w:val="TOC2"/>
        <w:rPr>
          <w:rFonts w:asciiTheme="minorHAnsi" w:eastAsiaTheme="minorEastAsia" w:hAnsiTheme="minorHAnsi" w:cstheme="minorBidi"/>
          <w:noProof/>
          <w:sz w:val="22"/>
          <w:szCs w:val="22"/>
          <w:lang w:val="en-US" w:eastAsia="zh-TW" w:bidi="ar-SA"/>
        </w:rPr>
      </w:pPr>
      <w:hyperlink w:anchor="_Toc484712202" w:history="1">
        <w:r w:rsidR="00160FAF" w:rsidRPr="007E6F99">
          <w:rPr>
            <w:rStyle w:val="Hyperlink"/>
            <w:noProof/>
          </w:rPr>
          <w:t>51. Retenciones y reducciones</w:t>
        </w:r>
        <w:r w:rsidR="00160FAF">
          <w:rPr>
            <w:noProof/>
            <w:webHidden/>
          </w:rPr>
          <w:tab/>
        </w:r>
        <w:r w:rsidR="00160FAF">
          <w:rPr>
            <w:noProof/>
            <w:webHidden/>
          </w:rPr>
          <w:fldChar w:fldCharType="begin"/>
        </w:r>
        <w:r w:rsidR="00160FAF">
          <w:rPr>
            <w:noProof/>
            <w:webHidden/>
          </w:rPr>
          <w:instrText xml:space="preserve"> PAGEREF _Toc484712202 \h </w:instrText>
        </w:r>
        <w:r w:rsidR="00160FAF">
          <w:rPr>
            <w:noProof/>
            <w:webHidden/>
          </w:rPr>
        </w:r>
        <w:r w:rsidR="00160FAF">
          <w:rPr>
            <w:noProof/>
            <w:webHidden/>
          </w:rPr>
          <w:fldChar w:fldCharType="separate"/>
        </w:r>
        <w:r w:rsidR="00E62EE4">
          <w:rPr>
            <w:noProof/>
            <w:webHidden/>
          </w:rPr>
          <w:t>200</w:t>
        </w:r>
        <w:r w:rsidR="00160FAF">
          <w:rPr>
            <w:noProof/>
            <w:webHidden/>
          </w:rPr>
          <w:fldChar w:fldCharType="end"/>
        </w:r>
      </w:hyperlink>
    </w:p>
    <w:p w14:paraId="0A7FCBC0" w14:textId="212E8189" w:rsidR="00160FAF" w:rsidRDefault="00732310">
      <w:pPr>
        <w:pStyle w:val="TOC2"/>
        <w:rPr>
          <w:rFonts w:asciiTheme="minorHAnsi" w:eastAsiaTheme="minorEastAsia" w:hAnsiTheme="minorHAnsi" w:cstheme="minorBidi"/>
          <w:noProof/>
          <w:sz w:val="22"/>
          <w:szCs w:val="22"/>
          <w:lang w:val="en-US" w:eastAsia="zh-TW" w:bidi="ar-SA"/>
        </w:rPr>
      </w:pPr>
      <w:hyperlink w:anchor="_Toc484712203" w:history="1">
        <w:r w:rsidR="00160FAF" w:rsidRPr="007E6F99">
          <w:rPr>
            <w:rStyle w:val="Hyperlink"/>
            <w:noProof/>
          </w:rPr>
          <w:t>52. Impuestos y derechos</w:t>
        </w:r>
        <w:r w:rsidR="00160FAF">
          <w:rPr>
            <w:noProof/>
            <w:webHidden/>
          </w:rPr>
          <w:tab/>
        </w:r>
        <w:r w:rsidR="00160FAF">
          <w:rPr>
            <w:noProof/>
            <w:webHidden/>
          </w:rPr>
          <w:fldChar w:fldCharType="begin"/>
        </w:r>
        <w:r w:rsidR="00160FAF">
          <w:rPr>
            <w:noProof/>
            <w:webHidden/>
          </w:rPr>
          <w:instrText xml:space="preserve"> PAGEREF _Toc484712203 \h </w:instrText>
        </w:r>
        <w:r w:rsidR="00160FAF">
          <w:rPr>
            <w:noProof/>
            <w:webHidden/>
          </w:rPr>
        </w:r>
        <w:r w:rsidR="00160FAF">
          <w:rPr>
            <w:noProof/>
            <w:webHidden/>
          </w:rPr>
          <w:fldChar w:fldCharType="separate"/>
        </w:r>
        <w:r w:rsidR="00E62EE4">
          <w:rPr>
            <w:noProof/>
            <w:webHidden/>
          </w:rPr>
          <w:t>201</w:t>
        </w:r>
        <w:r w:rsidR="00160FAF">
          <w:rPr>
            <w:noProof/>
            <w:webHidden/>
          </w:rPr>
          <w:fldChar w:fldCharType="end"/>
        </w:r>
      </w:hyperlink>
    </w:p>
    <w:p w14:paraId="63B83B98" w14:textId="06A81AB1" w:rsidR="00160FAF" w:rsidRDefault="00732310">
      <w:pPr>
        <w:pStyle w:val="TOC2"/>
        <w:rPr>
          <w:rFonts w:asciiTheme="minorHAnsi" w:eastAsiaTheme="minorEastAsia" w:hAnsiTheme="minorHAnsi" w:cstheme="minorBidi"/>
          <w:noProof/>
          <w:sz w:val="22"/>
          <w:szCs w:val="22"/>
          <w:lang w:val="en-US" w:eastAsia="zh-TW" w:bidi="ar-SA"/>
        </w:rPr>
      </w:pPr>
      <w:hyperlink w:anchor="_Toc484712204" w:history="1">
        <w:r w:rsidR="00160FAF" w:rsidRPr="007E6F99">
          <w:rPr>
            <w:rStyle w:val="Hyperlink"/>
            <w:noProof/>
          </w:rPr>
          <w:t>53. Garantías</w:t>
        </w:r>
        <w:r w:rsidR="00160FAF">
          <w:rPr>
            <w:noProof/>
            <w:webHidden/>
          </w:rPr>
          <w:tab/>
        </w:r>
        <w:r w:rsidR="00160FAF">
          <w:rPr>
            <w:noProof/>
            <w:webHidden/>
          </w:rPr>
          <w:fldChar w:fldCharType="begin"/>
        </w:r>
        <w:r w:rsidR="00160FAF">
          <w:rPr>
            <w:noProof/>
            <w:webHidden/>
          </w:rPr>
          <w:instrText xml:space="preserve"> PAGEREF _Toc484712204 \h </w:instrText>
        </w:r>
        <w:r w:rsidR="00160FAF">
          <w:rPr>
            <w:noProof/>
            <w:webHidden/>
          </w:rPr>
        </w:r>
        <w:r w:rsidR="00160FAF">
          <w:rPr>
            <w:noProof/>
            <w:webHidden/>
          </w:rPr>
          <w:fldChar w:fldCharType="separate"/>
        </w:r>
        <w:r w:rsidR="00E62EE4">
          <w:rPr>
            <w:noProof/>
            <w:webHidden/>
          </w:rPr>
          <w:t>201</w:t>
        </w:r>
        <w:r w:rsidR="00160FAF">
          <w:rPr>
            <w:noProof/>
            <w:webHidden/>
          </w:rPr>
          <w:fldChar w:fldCharType="end"/>
        </w:r>
      </w:hyperlink>
    </w:p>
    <w:p w14:paraId="2DD334ED" w14:textId="069B9CA2" w:rsidR="00160FAF" w:rsidRDefault="00732310">
      <w:pPr>
        <w:pStyle w:val="TOC2"/>
        <w:rPr>
          <w:rFonts w:asciiTheme="minorHAnsi" w:eastAsiaTheme="minorEastAsia" w:hAnsiTheme="minorHAnsi" w:cstheme="minorBidi"/>
          <w:noProof/>
          <w:sz w:val="22"/>
          <w:szCs w:val="22"/>
          <w:lang w:val="en-US" w:eastAsia="zh-TW" w:bidi="ar-SA"/>
        </w:rPr>
      </w:pPr>
      <w:hyperlink w:anchor="_Toc484712205" w:history="1">
        <w:r w:rsidR="00160FAF" w:rsidRPr="007E6F99">
          <w:rPr>
            <w:rStyle w:val="Hyperlink"/>
            <w:noProof/>
          </w:rPr>
          <w:t>54. Certificado de Terminación</w:t>
        </w:r>
        <w:r w:rsidR="00160FAF">
          <w:rPr>
            <w:noProof/>
            <w:webHidden/>
          </w:rPr>
          <w:tab/>
        </w:r>
        <w:r w:rsidR="00160FAF">
          <w:rPr>
            <w:noProof/>
            <w:webHidden/>
          </w:rPr>
          <w:fldChar w:fldCharType="begin"/>
        </w:r>
        <w:r w:rsidR="00160FAF">
          <w:rPr>
            <w:noProof/>
            <w:webHidden/>
          </w:rPr>
          <w:instrText xml:space="preserve"> PAGEREF _Toc484712205 \h </w:instrText>
        </w:r>
        <w:r w:rsidR="00160FAF">
          <w:rPr>
            <w:noProof/>
            <w:webHidden/>
          </w:rPr>
        </w:r>
        <w:r w:rsidR="00160FAF">
          <w:rPr>
            <w:noProof/>
            <w:webHidden/>
          </w:rPr>
          <w:fldChar w:fldCharType="separate"/>
        </w:r>
        <w:r w:rsidR="00E62EE4">
          <w:rPr>
            <w:noProof/>
            <w:webHidden/>
          </w:rPr>
          <w:t>202</w:t>
        </w:r>
        <w:r w:rsidR="00160FAF">
          <w:rPr>
            <w:noProof/>
            <w:webHidden/>
          </w:rPr>
          <w:fldChar w:fldCharType="end"/>
        </w:r>
      </w:hyperlink>
    </w:p>
    <w:p w14:paraId="1AA2217F" w14:textId="696B484A" w:rsidR="00160FAF" w:rsidRDefault="00732310">
      <w:pPr>
        <w:pStyle w:val="TOC2"/>
        <w:rPr>
          <w:rFonts w:asciiTheme="minorHAnsi" w:eastAsiaTheme="minorEastAsia" w:hAnsiTheme="minorHAnsi" w:cstheme="minorBidi"/>
          <w:noProof/>
          <w:sz w:val="22"/>
          <w:szCs w:val="22"/>
          <w:lang w:val="en-US" w:eastAsia="zh-TW" w:bidi="ar-SA"/>
        </w:rPr>
      </w:pPr>
      <w:hyperlink w:anchor="_Toc484712206" w:history="1">
        <w:r w:rsidR="00160FAF" w:rsidRPr="007E6F99">
          <w:rPr>
            <w:rStyle w:val="Hyperlink"/>
            <w:noProof/>
          </w:rPr>
          <w:t>55. Estado de Cuenta Final</w:t>
        </w:r>
        <w:r w:rsidR="00160FAF">
          <w:rPr>
            <w:noProof/>
            <w:webHidden/>
          </w:rPr>
          <w:tab/>
        </w:r>
        <w:r w:rsidR="00160FAF">
          <w:rPr>
            <w:noProof/>
            <w:webHidden/>
          </w:rPr>
          <w:fldChar w:fldCharType="begin"/>
        </w:r>
        <w:r w:rsidR="00160FAF">
          <w:rPr>
            <w:noProof/>
            <w:webHidden/>
          </w:rPr>
          <w:instrText xml:space="preserve"> PAGEREF _Toc484712206 \h </w:instrText>
        </w:r>
        <w:r w:rsidR="00160FAF">
          <w:rPr>
            <w:noProof/>
            <w:webHidden/>
          </w:rPr>
        </w:r>
        <w:r w:rsidR="00160FAF">
          <w:rPr>
            <w:noProof/>
            <w:webHidden/>
          </w:rPr>
          <w:fldChar w:fldCharType="separate"/>
        </w:r>
        <w:r w:rsidR="00E62EE4">
          <w:rPr>
            <w:noProof/>
            <w:webHidden/>
          </w:rPr>
          <w:t>202</w:t>
        </w:r>
        <w:r w:rsidR="00160FAF">
          <w:rPr>
            <w:noProof/>
            <w:webHidden/>
          </w:rPr>
          <w:fldChar w:fldCharType="end"/>
        </w:r>
      </w:hyperlink>
    </w:p>
    <w:p w14:paraId="58EBBDDB" w14:textId="37C63EDB" w:rsidR="00160FAF" w:rsidRDefault="00732310">
      <w:pPr>
        <w:pStyle w:val="TOC2"/>
        <w:rPr>
          <w:rFonts w:asciiTheme="minorHAnsi" w:eastAsiaTheme="minorEastAsia" w:hAnsiTheme="minorHAnsi" w:cstheme="minorBidi"/>
          <w:noProof/>
          <w:sz w:val="22"/>
          <w:szCs w:val="22"/>
          <w:lang w:val="en-US" w:eastAsia="zh-TW" w:bidi="ar-SA"/>
        </w:rPr>
      </w:pPr>
      <w:hyperlink w:anchor="_Toc484712207" w:history="1">
        <w:r w:rsidR="00160FAF" w:rsidRPr="007E6F99">
          <w:rPr>
            <w:rStyle w:val="Hyperlink"/>
            <w:noProof/>
          </w:rPr>
          <w:t>56. Liquidación</w:t>
        </w:r>
        <w:r w:rsidR="00160FAF">
          <w:rPr>
            <w:noProof/>
            <w:webHidden/>
          </w:rPr>
          <w:tab/>
        </w:r>
        <w:r w:rsidR="00160FAF">
          <w:rPr>
            <w:noProof/>
            <w:webHidden/>
          </w:rPr>
          <w:fldChar w:fldCharType="begin"/>
        </w:r>
        <w:r w:rsidR="00160FAF">
          <w:rPr>
            <w:noProof/>
            <w:webHidden/>
          </w:rPr>
          <w:instrText xml:space="preserve"> PAGEREF _Toc484712207 \h </w:instrText>
        </w:r>
        <w:r w:rsidR="00160FAF">
          <w:rPr>
            <w:noProof/>
            <w:webHidden/>
          </w:rPr>
        </w:r>
        <w:r w:rsidR="00160FAF">
          <w:rPr>
            <w:noProof/>
            <w:webHidden/>
          </w:rPr>
          <w:fldChar w:fldCharType="separate"/>
        </w:r>
        <w:r w:rsidR="00E62EE4">
          <w:rPr>
            <w:noProof/>
            <w:webHidden/>
          </w:rPr>
          <w:t>203</w:t>
        </w:r>
        <w:r w:rsidR="00160FAF">
          <w:rPr>
            <w:noProof/>
            <w:webHidden/>
          </w:rPr>
          <w:fldChar w:fldCharType="end"/>
        </w:r>
      </w:hyperlink>
    </w:p>
    <w:p w14:paraId="66DF67A7" w14:textId="278B09DF" w:rsidR="00160FAF" w:rsidRDefault="00732310">
      <w:pPr>
        <w:pStyle w:val="TOC2"/>
        <w:rPr>
          <w:rFonts w:asciiTheme="minorHAnsi" w:eastAsiaTheme="minorEastAsia" w:hAnsiTheme="minorHAnsi" w:cstheme="minorBidi"/>
          <w:noProof/>
          <w:sz w:val="22"/>
          <w:szCs w:val="22"/>
          <w:lang w:val="en-US" w:eastAsia="zh-TW" w:bidi="ar-SA"/>
        </w:rPr>
      </w:pPr>
      <w:hyperlink w:anchor="_Toc484712208" w:history="1">
        <w:r w:rsidR="00160FAF" w:rsidRPr="007E6F99">
          <w:rPr>
            <w:rStyle w:val="Hyperlink"/>
            <w:noProof/>
          </w:rPr>
          <w:t>57. Planos actualizados y manuales</w:t>
        </w:r>
        <w:r w:rsidR="00160FAF">
          <w:rPr>
            <w:noProof/>
            <w:webHidden/>
          </w:rPr>
          <w:tab/>
        </w:r>
        <w:r w:rsidR="00160FAF">
          <w:rPr>
            <w:noProof/>
            <w:webHidden/>
          </w:rPr>
          <w:fldChar w:fldCharType="begin"/>
        </w:r>
        <w:r w:rsidR="00160FAF">
          <w:rPr>
            <w:noProof/>
            <w:webHidden/>
          </w:rPr>
          <w:instrText xml:space="preserve"> PAGEREF _Toc484712208 \h </w:instrText>
        </w:r>
        <w:r w:rsidR="00160FAF">
          <w:rPr>
            <w:noProof/>
            <w:webHidden/>
          </w:rPr>
        </w:r>
        <w:r w:rsidR="00160FAF">
          <w:rPr>
            <w:noProof/>
            <w:webHidden/>
          </w:rPr>
          <w:fldChar w:fldCharType="separate"/>
        </w:r>
        <w:r w:rsidR="00E62EE4">
          <w:rPr>
            <w:noProof/>
            <w:webHidden/>
          </w:rPr>
          <w:t>203</w:t>
        </w:r>
        <w:r w:rsidR="00160FAF">
          <w:rPr>
            <w:noProof/>
            <w:webHidden/>
          </w:rPr>
          <w:fldChar w:fldCharType="end"/>
        </w:r>
      </w:hyperlink>
    </w:p>
    <w:p w14:paraId="23985D7E" w14:textId="3E232D10" w:rsidR="00160FAF" w:rsidRDefault="00732310">
      <w:pPr>
        <w:pStyle w:val="TOC1"/>
        <w:rPr>
          <w:rFonts w:asciiTheme="minorHAnsi" w:eastAsiaTheme="minorEastAsia" w:hAnsiTheme="minorHAnsi" w:cstheme="minorBidi"/>
          <w:b w:val="0"/>
          <w:noProof/>
          <w:sz w:val="22"/>
          <w:szCs w:val="22"/>
          <w:lang w:val="en-US" w:eastAsia="zh-TW" w:bidi="ar-SA"/>
        </w:rPr>
      </w:pPr>
      <w:hyperlink w:anchor="_Toc484712209" w:history="1">
        <w:r w:rsidR="00160FAF" w:rsidRPr="007E6F99">
          <w:rPr>
            <w:rStyle w:val="Hyperlink"/>
            <w:noProof/>
          </w:rPr>
          <w:t>G. Recursos</w:t>
        </w:r>
        <w:r w:rsidR="00160FAF">
          <w:rPr>
            <w:noProof/>
            <w:webHidden/>
          </w:rPr>
          <w:tab/>
        </w:r>
        <w:r w:rsidR="00160FAF">
          <w:rPr>
            <w:noProof/>
            <w:webHidden/>
          </w:rPr>
          <w:fldChar w:fldCharType="begin"/>
        </w:r>
        <w:r w:rsidR="00160FAF">
          <w:rPr>
            <w:noProof/>
            <w:webHidden/>
          </w:rPr>
          <w:instrText xml:space="preserve"> PAGEREF _Toc484712209 \h </w:instrText>
        </w:r>
        <w:r w:rsidR="00160FAF">
          <w:rPr>
            <w:noProof/>
            <w:webHidden/>
          </w:rPr>
        </w:r>
        <w:r w:rsidR="00160FAF">
          <w:rPr>
            <w:noProof/>
            <w:webHidden/>
          </w:rPr>
          <w:fldChar w:fldCharType="separate"/>
        </w:r>
        <w:r w:rsidR="00E62EE4">
          <w:rPr>
            <w:noProof/>
            <w:webHidden/>
          </w:rPr>
          <w:t>203</w:t>
        </w:r>
        <w:r w:rsidR="00160FAF">
          <w:rPr>
            <w:noProof/>
            <w:webHidden/>
          </w:rPr>
          <w:fldChar w:fldCharType="end"/>
        </w:r>
      </w:hyperlink>
    </w:p>
    <w:p w14:paraId="27476CDD" w14:textId="071D9923" w:rsidR="00160FAF" w:rsidRDefault="00732310">
      <w:pPr>
        <w:pStyle w:val="TOC2"/>
        <w:rPr>
          <w:rFonts w:asciiTheme="minorHAnsi" w:eastAsiaTheme="minorEastAsia" w:hAnsiTheme="minorHAnsi" w:cstheme="minorBidi"/>
          <w:noProof/>
          <w:sz w:val="22"/>
          <w:szCs w:val="22"/>
          <w:lang w:val="en-US" w:eastAsia="zh-TW" w:bidi="ar-SA"/>
        </w:rPr>
      </w:pPr>
      <w:hyperlink w:anchor="_Toc484712210" w:history="1">
        <w:r w:rsidR="00160FAF" w:rsidRPr="007E6F99">
          <w:rPr>
            <w:rStyle w:val="Hyperlink"/>
            <w:noProof/>
          </w:rPr>
          <w:t>58. Suspensión</w:t>
        </w:r>
        <w:r w:rsidR="00160FAF">
          <w:rPr>
            <w:noProof/>
            <w:webHidden/>
          </w:rPr>
          <w:tab/>
        </w:r>
        <w:r w:rsidR="00160FAF">
          <w:rPr>
            <w:noProof/>
            <w:webHidden/>
          </w:rPr>
          <w:fldChar w:fldCharType="begin"/>
        </w:r>
        <w:r w:rsidR="00160FAF">
          <w:rPr>
            <w:noProof/>
            <w:webHidden/>
          </w:rPr>
          <w:instrText xml:space="preserve"> PAGEREF _Toc484712210 \h </w:instrText>
        </w:r>
        <w:r w:rsidR="00160FAF">
          <w:rPr>
            <w:noProof/>
            <w:webHidden/>
          </w:rPr>
        </w:r>
        <w:r w:rsidR="00160FAF">
          <w:rPr>
            <w:noProof/>
            <w:webHidden/>
          </w:rPr>
          <w:fldChar w:fldCharType="separate"/>
        </w:r>
        <w:r w:rsidR="00E62EE4">
          <w:rPr>
            <w:noProof/>
            <w:webHidden/>
          </w:rPr>
          <w:t>203</w:t>
        </w:r>
        <w:r w:rsidR="00160FAF">
          <w:rPr>
            <w:noProof/>
            <w:webHidden/>
          </w:rPr>
          <w:fldChar w:fldCharType="end"/>
        </w:r>
      </w:hyperlink>
    </w:p>
    <w:p w14:paraId="7A2815B3" w14:textId="33666113" w:rsidR="00160FAF" w:rsidRDefault="00732310">
      <w:pPr>
        <w:pStyle w:val="TOC2"/>
        <w:rPr>
          <w:rFonts w:asciiTheme="minorHAnsi" w:eastAsiaTheme="minorEastAsia" w:hAnsiTheme="minorHAnsi" w:cstheme="minorBidi"/>
          <w:noProof/>
          <w:sz w:val="22"/>
          <w:szCs w:val="22"/>
          <w:lang w:val="en-US" w:eastAsia="zh-TW" w:bidi="ar-SA"/>
        </w:rPr>
      </w:pPr>
      <w:hyperlink w:anchor="_Toc484712211" w:history="1">
        <w:r w:rsidR="00160FAF" w:rsidRPr="007E6F99">
          <w:rPr>
            <w:rStyle w:val="Hyperlink"/>
            <w:noProof/>
          </w:rPr>
          <w:t>59. Rescisión</w:t>
        </w:r>
        <w:r w:rsidR="00160FAF">
          <w:rPr>
            <w:noProof/>
            <w:webHidden/>
          </w:rPr>
          <w:tab/>
        </w:r>
        <w:r w:rsidR="00160FAF">
          <w:rPr>
            <w:noProof/>
            <w:webHidden/>
          </w:rPr>
          <w:fldChar w:fldCharType="begin"/>
        </w:r>
        <w:r w:rsidR="00160FAF">
          <w:rPr>
            <w:noProof/>
            <w:webHidden/>
          </w:rPr>
          <w:instrText xml:space="preserve"> PAGEREF _Toc484712211 \h </w:instrText>
        </w:r>
        <w:r w:rsidR="00160FAF">
          <w:rPr>
            <w:noProof/>
            <w:webHidden/>
          </w:rPr>
        </w:r>
        <w:r w:rsidR="00160FAF">
          <w:rPr>
            <w:noProof/>
            <w:webHidden/>
          </w:rPr>
          <w:fldChar w:fldCharType="separate"/>
        </w:r>
        <w:r w:rsidR="00E62EE4">
          <w:rPr>
            <w:noProof/>
            <w:webHidden/>
          </w:rPr>
          <w:t>205</w:t>
        </w:r>
        <w:r w:rsidR="00160FAF">
          <w:rPr>
            <w:noProof/>
            <w:webHidden/>
          </w:rPr>
          <w:fldChar w:fldCharType="end"/>
        </w:r>
      </w:hyperlink>
    </w:p>
    <w:p w14:paraId="6ED575CD" w14:textId="139025FA" w:rsidR="00160FAF" w:rsidRDefault="00732310">
      <w:pPr>
        <w:pStyle w:val="TOC1"/>
        <w:rPr>
          <w:rFonts w:asciiTheme="minorHAnsi" w:eastAsiaTheme="minorEastAsia" w:hAnsiTheme="minorHAnsi" w:cstheme="minorBidi"/>
          <w:b w:val="0"/>
          <w:noProof/>
          <w:sz w:val="22"/>
          <w:szCs w:val="22"/>
          <w:lang w:val="en-US" w:eastAsia="zh-TW" w:bidi="ar-SA"/>
        </w:rPr>
      </w:pPr>
      <w:hyperlink w:anchor="_Toc484712212" w:history="1">
        <w:r w:rsidR="00160FAF" w:rsidRPr="007E6F99">
          <w:rPr>
            <w:rStyle w:val="Hyperlink"/>
            <w:noProof/>
          </w:rPr>
          <w:t>H. Suma Provisional</w:t>
        </w:r>
        <w:r w:rsidR="00160FAF">
          <w:rPr>
            <w:noProof/>
            <w:webHidden/>
          </w:rPr>
          <w:tab/>
        </w:r>
        <w:r w:rsidR="00160FAF">
          <w:rPr>
            <w:noProof/>
            <w:webHidden/>
          </w:rPr>
          <w:fldChar w:fldCharType="begin"/>
        </w:r>
        <w:r w:rsidR="00160FAF">
          <w:rPr>
            <w:noProof/>
            <w:webHidden/>
          </w:rPr>
          <w:instrText xml:space="preserve"> PAGEREF _Toc484712212 \h </w:instrText>
        </w:r>
        <w:r w:rsidR="00160FAF">
          <w:rPr>
            <w:noProof/>
            <w:webHidden/>
          </w:rPr>
        </w:r>
        <w:r w:rsidR="00160FAF">
          <w:rPr>
            <w:noProof/>
            <w:webHidden/>
          </w:rPr>
          <w:fldChar w:fldCharType="separate"/>
        </w:r>
        <w:r w:rsidR="00E62EE4">
          <w:rPr>
            <w:noProof/>
            <w:webHidden/>
          </w:rPr>
          <w:t>212</w:t>
        </w:r>
        <w:r w:rsidR="00160FAF">
          <w:rPr>
            <w:noProof/>
            <w:webHidden/>
          </w:rPr>
          <w:fldChar w:fldCharType="end"/>
        </w:r>
      </w:hyperlink>
    </w:p>
    <w:p w14:paraId="0E152A65" w14:textId="50480D13" w:rsidR="00160FAF" w:rsidRDefault="00732310">
      <w:pPr>
        <w:pStyle w:val="TOC2"/>
        <w:rPr>
          <w:rFonts w:asciiTheme="minorHAnsi" w:eastAsiaTheme="minorEastAsia" w:hAnsiTheme="minorHAnsi" w:cstheme="minorBidi"/>
          <w:noProof/>
          <w:sz w:val="22"/>
          <w:szCs w:val="22"/>
          <w:lang w:val="en-US" w:eastAsia="zh-TW" w:bidi="ar-SA"/>
        </w:rPr>
      </w:pPr>
      <w:hyperlink w:anchor="_Toc484712213" w:history="1">
        <w:r w:rsidR="00160FAF" w:rsidRPr="007E6F99">
          <w:rPr>
            <w:rStyle w:val="Hyperlink"/>
            <w:noProof/>
          </w:rPr>
          <w:t>60. Suma Provisional</w:t>
        </w:r>
        <w:r w:rsidR="00160FAF">
          <w:rPr>
            <w:noProof/>
            <w:webHidden/>
          </w:rPr>
          <w:tab/>
        </w:r>
        <w:r w:rsidR="00160FAF">
          <w:rPr>
            <w:noProof/>
            <w:webHidden/>
          </w:rPr>
          <w:fldChar w:fldCharType="begin"/>
        </w:r>
        <w:r w:rsidR="00160FAF">
          <w:rPr>
            <w:noProof/>
            <w:webHidden/>
          </w:rPr>
          <w:instrText xml:space="preserve"> PAGEREF _Toc484712213 \h </w:instrText>
        </w:r>
        <w:r w:rsidR="00160FAF">
          <w:rPr>
            <w:noProof/>
            <w:webHidden/>
          </w:rPr>
        </w:r>
        <w:r w:rsidR="00160FAF">
          <w:rPr>
            <w:noProof/>
            <w:webHidden/>
          </w:rPr>
          <w:fldChar w:fldCharType="separate"/>
        </w:r>
        <w:r w:rsidR="00E62EE4">
          <w:rPr>
            <w:noProof/>
            <w:webHidden/>
          </w:rPr>
          <w:t>212</w:t>
        </w:r>
        <w:r w:rsidR="00160FAF">
          <w:rPr>
            <w:noProof/>
            <w:webHidden/>
          </w:rPr>
          <w:fldChar w:fldCharType="end"/>
        </w:r>
      </w:hyperlink>
    </w:p>
    <w:p w14:paraId="5D080DFA" w14:textId="3323564C" w:rsidR="00160FAF" w:rsidRDefault="00732310">
      <w:pPr>
        <w:pStyle w:val="TOC2"/>
        <w:rPr>
          <w:rFonts w:asciiTheme="minorHAnsi" w:eastAsiaTheme="minorEastAsia" w:hAnsiTheme="minorHAnsi" w:cstheme="minorBidi"/>
          <w:noProof/>
          <w:sz w:val="22"/>
          <w:szCs w:val="22"/>
          <w:lang w:val="en-US" w:eastAsia="zh-TW" w:bidi="ar-SA"/>
        </w:rPr>
      </w:pPr>
      <w:hyperlink w:anchor="_Toc484712214" w:history="1">
        <w:r w:rsidR="00160FAF" w:rsidRPr="007E6F99">
          <w:rPr>
            <w:rStyle w:val="Hyperlink"/>
            <w:noProof/>
          </w:rPr>
          <w:t>61. Uso de Sumas Provisionales para Obras de Emergencia</w:t>
        </w:r>
        <w:r w:rsidR="00160FAF">
          <w:rPr>
            <w:noProof/>
            <w:webHidden/>
          </w:rPr>
          <w:tab/>
        </w:r>
        <w:r w:rsidR="00160FAF">
          <w:rPr>
            <w:noProof/>
            <w:webHidden/>
          </w:rPr>
          <w:fldChar w:fldCharType="begin"/>
        </w:r>
        <w:r w:rsidR="00160FAF">
          <w:rPr>
            <w:noProof/>
            <w:webHidden/>
          </w:rPr>
          <w:instrText xml:space="preserve"> PAGEREF _Toc484712214 \h </w:instrText>
        </w:r>
        <w:r w:rsidR="00160FAF">
          <w:rPr>
            <w:noProof/>
            <w:webHidden/>
          </w:rPr>
        </w:r>
        <w:r w:rsidR="00160FAF">
          <w:rPr>
            <w:noProof/>
            <w:webHidden/>
          </w:rPr>
          <w:fldChar w:fldCharType="separate"/>
        </w:r>
        <w:r w:rsidR="00E62EE4">
          <w:rPr>
            <w:noProof/>
            <w:webHidden/>
          </w:rPr>
          <w:t>212</w:t>
        </w:r>
        <w:r w:rsidR="00160FAF">
          <w:rPr>
            <w:noProof/>
            <w:webHidden/>
          </w:rPr>
          <w:fldChar w:fldCharType="end"/>
        </w:r>
      </w:hyperlink>
    </w:p>
    <w:p w14:paraId="190D0CE2" w14:textId="727EC4B9" w:rsidR="00160FAF" w:rsidRDefault="00732310">
      <w:pPr>
        <w:pStyle w:val="TOC2"/>
        <w:rPr>
          <w:rFonts w:asciiTheme="minorHAnsi" w:eastAsiaTheme="minorEastAsia" w:hAnsiTheme="minorHAnsi" w:cstheme="minorBidi"/>
          <w:noProof/>
          <w:sz w:val="22"/>
          <w:szCs w:val="22"/>
          <w:lang w:val="en-US" w:eastAsia="zh-TW" w:bidi="ar-SA"/>
        </w:rPr>
      </w:pPr>
      <w:hyperlink w:anchor="_Toc484712215" w:history="1">
        <w:r w:rsidR="00160FAF" w:rsidRPr="007E6F99">
          <w:rPr>
            <w:rStyle w:val="Hyperlink"/>
            <w:noProof/>
          </w:rPr>
          <w:t>62. Uso de Sumas Provisionales para Contingencias</w:t>
        </w:r>
        <w:r w:rsidR="00160FAF">
          <w:rPr>
            <w:noProof/>
            <w:webHidden/>
          </w:rPr>
          <w:tab/>
        </w:r>
        <w:r w:rsidR="00160FAF">
          <w:rPr>
            <w:noProof/>
            <w:webHidden/>
          </w:rPr>
          <w:fldChar w:fldCharType="begin"/>
        </w:r>
        <w:r w:rsidR="00160FAF">
          <w:rPr>
            <w:noProof/>
            <w:webHidden/>
          </w:rPr>
          <w:instrText xml:space="preserve"> PAGEREF _Toc484712215 \h </w:instrText>
        </w:r>
        <w:r w:rsidR="00160FAF">
          <w:rPr>
            <w:noProof/>
            <w:webHidden/>
          </w:rPr>
        </w:r>
        <w:r w:rsidR="00160FAF">
          <w:rPr>
            <w:noProof/>
            <w:webHidden/>
          </w:rPr>
          <w:fldChar w:fldCharType="separate"/>
        </w:r>
        <w:r w:rsidR="00E62EE4">
          <w:rPr>
            <w:noProof/>
            <w:webHidden/>
          </w:rPr>
          <w:t>213</w:t>
        </w:r>
        <w:r w:rsidR="00160FAF">
          <w:rPr>
            <w:noProof/>
            <w:webHidden/>
          </w:rPr>
          <w:fldChar w:fldCharType="end"/>
        </w:r>
      </w:hyperlink>
    </w:p>
    <w:p w14:paraId="24B40482" w14:textId="3BD62FB0" w:rsidR="00160FAF" w:rsidRDefault="00732310">
      <w:pPr>
        <w:pStyle w:val="TOC1"/>
        <w:rPr>
          <w:rFonts w:asciiTheme="minorHAnsi" w:eastAsiaTheme="minorEastAsia" w:hAnsiTheme="minorHAnsi" w:cstheme="minorBidi"/>
          <w:b w:val="0"/>
          <w:noProof/>
          <w:sz w:val="22"/>
          <w:szCs w:val="22"/>
          <w:lang w:val="en-US" w:eastAsia="zh-TW" w:bidi="ar-SA"/>
        </w:rPr>
      </w:pPr>
      <w:hyperlink w:anchor="_Toc484712216" w:history="1">
        <w:r w:rsidR="00160FAF" w:rsidRPr="007E6F99">
          <w:rPr>
            <w:rStyle w:val="Hyperlink"/>
            <w:noProof/>
          </w:rPr>
          <w:t>I. Modificación de los elementos del Contrato</w:t>
        </w:r>
        <w:r w:rsidR="00160FAF">
          <w:rPr>
            <w:noProof/>
            <w:webHidden/>
          </w:rPr>
          <w:tab/>
        </w:r>
        <w:r w:rsidR="00160FAF">
          <w:rPr>
            <w:noProof/>
            <w:webHidden/>
          </w:rPr>
          <w:fldChar w:fldCharType="begin"/>
        </w:r>
        <w:r w:rsidR="00160FAF">
          <w:rPr>
            <w:noProof/>
            <w:webHidden/>
          </w:rPr>
          <w:instrText xml:space="preserve"> PAGEREF _Toc484712216 \h </w:instrText>
        </w:r>
        <w:r w:rsidR="00160FAF">
          <w:rPr>
            <w:noProof/>
            <w:webHidden/>
          </w:rPr>
        </w:r>
        <w:r w:rsidR="00160FAF">
          <w:rPr>
            <w:noProof/>
            <w:webHidden/>
          </w:rPr>
          <w:fldChar w:fldCharType="separate"/>
        </w:r>
        <w:r w:rsidR="00E62EE4">
          <w:rPr>
            <w:noProof/>
            <w:webHidden/>
          </w:rPr>
          <w:t>213</w:t>
        </w:r>
        <w:r w:rsidR="00160FAF">
          <w:rPr>
            <w:noProof/>
            <w:webHidden/>
          </w:rPr>
          <w:fldChar w:fldCharType="end"/>
        </w:r>
      </w:hyperlink>
    </w:p>
    <w:p w14:paraId="291DB0DE" w14:textId="74B902C0" w:rsidR="00160FAF" w:rsidRDefault="00732310">
      <w:pPr>
        <w:pStyle w:val="TOC2"/>
        <w:rPr>
          <w:rFonts w:asciiTheme="minorHAnsi" w:eastAsiaTheme="minorEastAsia" w:hAnsiTheme="minorHAnsi" w:cstheme="minorBidi"/>
          <w:noProof/>
          <w:sz w:val="22"/>
          <w:szCs w:val="22"/>
          <w:lang w:val="en-US" w:eastAsia="zh-TW" w:bidi="ar-SA"/>
        </w:rPr>
      </w:pPr>
      <w:hyperlink w:anchor="_Toc484712217" w:history="1">
        <w:r w:rsidR="00160FAF" w:rsidRPr="007E6F99">
          <w:rPr>
            <w:rStyle w:val="Hyperlink"/>
            <w:noProof/>
          </w:rPr>
          <w:t>63. Modificaciones en las Tareas asignadas al Contratista</w:t>
        </w:r>
        <w:r w:rsidR="00160FAF">
          <w:rPr>
            <w:noProof/>
            <w:webHidden/>
          </w:rPr>
          <w:tab/>
        </w:r>
        <w:r w:rsidR="00160FAF">
          <w:rPr>
            <w:noProof/>
            <w:webHidden/>
          </w:rPr>
          <w:fldChar w:fldCharType="begin"/>
        </w:r>
        <w:r w:rsidR="00160FAF">
          <w:rPr>
            <w:noProof/>
            <w:webHidden/>
          </w:rPr>
          <w:instrText xml:space="preserve"> PAGEREF _Toc484712217 \h </w:instrText>
        </w:r>
        <w:r w:rsidR="00160FAF">
          <w:rPr>
            <w:noProof/>
            <w:webHidden/>
          </w:rPr>
        </w:r>
        <w:r w:rsidR="00160FAF">
          <w:rPr>
            <w:noProof/>
            <w:webHidden/>
          </w:rPr>
          <w:fldChar w:fldCharType="separate"/>
        </w:r>
        <w:r w:rsidR="00E62EE4">
          <w:rPr>
            <w:noProof/>
            <w:webHidden/>
          </w:rPr>
          <w:t>213</w:t>
        </w:r>
        <w:r w:rsidR="00160FAF">
          <w:rPr>
            <w:noProof/>
            <w:webHidden/>
          </w:rPr>
          <w:fldChar w:fldCharType="end"/>
        </w:r>
      </w:hyperlink>
    </w:p>
    <w:p w14:paraId="7316EC9E" w14:textId="65AEECF1" w:rsidR="00160FAF" w:rsidRDefault="00732310">
      <w:pPr>
        <w:pStyle w:val="TOC2"/>
        <w:rPr>
          <w:rFonts w:asciiTheme="minorHAnsi" w:eastAsiaTheme="minorEastAsia" w:hAnsiTheme="minorHAnsi" w:cstheme="minorBidi"/>
          <w:noProof/>
          <w:sz w:val="22"/>
          <w:szCs w:val="22"/>
          <w:lang w:val="en-US" w:eastAsia="zh-TW" w:bidi="ar-SA"/>
        </w:rPr>
      </w:pPr>
      <w:hyperlink w:anchor="_Toc484712218" w:history="1">
        <w:r w:rsidR="00160FAF" w:rsidRPr="007E6F99">
          <w:rPr>
            <w:rStyle w:val="Hyperlink"/>
            <w:noProof/>
          </w:rPr>
          <w:t>64. Prórroga del Plazo de Terminación</w:t>
        </w:r>
        <w:r w:rsidR="00160FAF">
          <w:rPr>
            <w:noProof/>
            <w:webHidden/>
          </w:rPr>
          <w:tab/>
        </w:r>
        <w:r w:rsidR="00160FAF">
          <w:rPr>
            <w:noProof/>
            <w:webHidden/>
          </w:rPr>
          <w:fldChar w:fldCharType="begin"/>
        </w:r>
        <w:r w:rsidR="00160FAF">
          <w:rPr>
            <w:noProof/>
            <w:webHidden/>
          </w:rPr>
          <w:instrText xml:space="preserve"> PAGEREF _Toc484712218 \h </w:instrText>
        </w:r>
        <w:r w:rsidR="00160FAF">
          <w:rPr>
            <w:noProof/>
            <w:webHidden/>
          </w:rPr>
        </w:r>
        <w:r w:rsidR="00160FAF">
          <w:rPr>
            <w:noProof/>
            <w:webHidden/>
          </w:rPr>
          <w:fldChar w:fldCharType="separate"/>
        </w:r>
        <w:r w:rsidR="00E62EE4">
          <w:rPr>
            <w:noProof/>
            <w:webHidden/>
          </w:rPr>
          <w:t>218</w:t>
        </w:r>
        <w:r w:rsidR="00160FAF">
          <w:rPr>
            <w:noProof/>
            <w:webHidden/>
          </w:rPr>
          <w:fldChar w:fldCharType="end"/>
        </w:r>
      </w:hyperlink>
    </w:p>
    <w:p w14:paraId="51805D89" w14:textId="5105BF46" w:rsidR="00160FAF" w:rsidRDefault="00732310">
      <w:pPr>
        <w:pStyle w:val="TOC2"/>
        <w:rPr>
          <w:rFonts w:asciiTheme="minorHAnsi" w:eastAsiaTheme="minorEastAsia" w:hAnsiTheme="minorHAnsi" w:cstheme="minorBidi"/>
          <w:noProof/>
          <w:sz w:val="22"/>
          <w:szCs w:val="22"/>
          <w:lang w:val="en-US" w:eastAsia="zh-TW" w:bidi="ar-SA"/>
        </w:rPr>
      </w:pPr>
      <w:hyperlink w:anchor="_Toc484712219" w:history="1">
        <w:r w:rsidR="00160FAF" w:rsidRPr="007E6F99">
          <w:rPr>
            <w:rStyle w:val="Hyperlink"/>
            <w:noProof/>
          </w:rPr>
          <w:t>65. Liberación de cumplimiento</w:t>
        </w:r>
        <w:r w:rsidR="00160FAF">
          <w:rPr>
            <w:noProof/>
            <w:webHidden/>
          </w:rPr>
          <w:tab/>
        </w:r>
        <w:r w:rsidR="00160FAF">
          <w:rPr>
            <w:noProof/>
            <w:webHidden/>
          </w:rPr>
          <w:fldChar w:fldCharType="begin"/>
        </w:r>
        <w:r w:rsidR="00160FAF">
          <w:rPr>
            <w:noProof/>
            <w:webHidden/>
          </w:rPr>
          <w:instrText xml:space="preserve"> PAGEREF _Toc484712219 \h </w:instrText>
        </w:r>
        <w:r w:rsidR="00160FAF">
          <w:rPr>
            <w:noProof/>
            <w:webHidden/>
          </w:rPr>
        </w:r>
        <w:r w:rsidR="00160FAF">
          <w:rPr>
            <w:noProof/>
            <w:webHidden/>
          </w:rPr>
          <w:fldChar w:fldCharType="separate"/>
        </w:r>
        <w:r w:rsidR="00E62EE4">
          <w:rPr>
            <w:noProof/>
            <w:webHidden/>
          </w:rPr>
          <w:t>219</w:t>
        </w:r>
        <w:r w:rsidR="00160FAF">
          <w:rPr>
            <w:noProof/>
            <w:webHidden/>
          </w:rPr>
          <w:fldChar w:fldCharType="end"/>
        </w:r>
      </w:hyperlink>
    </w:p>
    <w:p w14:paraId="1F71A342" w14:textId="45AB959F" w:rsidR="00160FAF" w:rsidRDefault="00732310" w:rsidP="00160FAF">
      <w:pPr>
        <w:pStyle w:val="TOC2"/>
      </w:pPr>
      <w:hyperlink w:anchor="_Toc484712220" w:history="1">
        <w:r w:rsidR="00160FAF" w:rsidRPr="007E6F99">
          <w:rPr>
            <w:rStyle w:val="Hyperlink"/>
            <w:noProof/>
          </w:rPr>
          <w:t>66. Fraude y Corrupción</w:t>
        </w:r>
        <w:r w:rsidR="00160FAF">
          <w:rPr>
            <w:noProof/>
            <w:webHidden/>
          </w:rPr>
          <w:tab/>
        </w:r>
        <w:r w:rsidR="00160FAF">
          <w:rPr>
            <w:noProof/>
            <w:webHidden/>
          </w:rPr>
          <w:fldChar w:fldCharType="begin"/>
        </w:r>
        <w:r w:rsidR="00160FAF">
          <w:rPr>
            <w:noProof/>
            <w:webHidden/>
          </w:rPr>
          <w:instrText xml:space="preserve"> PAGEREF _Toc484712220 \h </w:instrText>
        </w:r>
        <w:r w:rsidR="00160FAF">
          <w:rPr>
            <w:noProof/>
            <w:webHidden/>
          </w:rPr>
        </w:r>
        <w:r w:rsidR="00160FAF">
          <w:rPr>
            <w:noProof/>
            <w:webHidden/>
          </w:rPr>
          <w:fldChar w:fldCharType="separate"/>
        </w:r>
        <w:r w:rsidR="00E62EE4">
          <w:rPr>
            <w:noProof/>
            <w:webHidden/>
          </w:rPr>
          <w:t>219</w:t>
        </w:r>
        <w:r w:rsidR="00160FAF">
          <w:rPr>
            <w:noProof/>
            <w:webHidden/>
          </w:rPr>
          <w:fldChar w:fldCharType="end"/>
        </w:r>
      </w:hyperlink>
      <w:r w:rsidR="007349A6" w:rsidRPr="00A12FC7">
        <w:rPr>
          <w:b/>
        </w:rPr>
        <w:fldChar w:fldCharType="end"/>
      </w:r>
      <w:r w:rsidR="003B4EC3" w:rsidRPr="00A12FC7">
        <w:br w:type="page"/>
      </w:r>
      <w:bookmarkStart w:id="748" w:name="_Toc343309841"/>
      <w:bookmarkStart w:id="749" w:name="_Toc454885041"/>
      <w:bookmarkStart w:id="750" w:name="_Toc477275594"/>
      <w:bookmarkStart w:id="751" w:name="_Toc484712145"/>
    </w:p>
    <w:p w14:paraId="7557F4FE" w14:textId="6590D9FD" w:rsidR="003B4EC3" w:rsidRPr="00552358" w:rsidRDefault="003B4EC3" w:rsidP="00552358">
      <w:pPr>
        <w:pStyle w:val="TOC4-1"/>
      </w:pPr>
      <w:r w:rsidRPr="00552358">
        <w:lastRenderedPageBreak/>
        <w:t xml:space="preserve">A. </w:t>
      </w:r>
      <w:bookmarkEnd w:id="748"/>
      <w:r w:rsidRPr="00552358">
        <w:t>Contrato e interpretación</w:t>
      </w:r>
      <w:bookmarkEnd w:id="749"/>
      <w:bookmarkEnd w:id="750"/>
      <w:bookmarkEnd w:id="751"/>
    </w:p>
    <w:tbl>
      <w:tblPr>
        <w:tblW w:w="9108" w:type="dxa"/>
        <w:tblLayout w:type="fixed"/>
        <w:tblLook w:val="0000" w:firstRow="0" w:lastRow="0" w:firstColumn="0" w:lastColumn="0" w:noHBand="0" w:noVBand="0"/>
      </w:tblPr>
      <w:tblGrid>
        <w:gridCol w:w="2430"/>
        <w:gridCol w:w="18"/>
        <w:gridCol w:w="6642"/>
        <w:gridCol w:w="18"/>
      </w:tblGrid>
      <w:tr w:rsidR="003B4EC3" w:rsidRPr="00A12FC7" w14:paraId="53E5FC84" w14:textId="77777777" w:rsidTr="002B0C16">
        <w:trPr>
          <w:gridAfter w:val="1"/>
          <w:wAfter w:w="18" w:type="dxa"/>
        </w:trPr>
        <w:tc>
          <w:tcPr>
            <w:tcW w:w="2430" w:type="dxa"/>
          </w:tcPr>
          <w:p w14:paraId="4A5EBC1E" w14:textId="77777777" w:rsidR="003B4EC3" w:rsidRPr="00A12FC7" w:rsidRDefault="003B4EC3" w:rsidP="007D72AC">
            <w:pPr>
              <w:pStyle w:val="TOC4-2"/>
            </w:pPr>
            <w:bookmarkStart w:id="752" w:name="_Hlt1218131"/>
            <w:bookmarkStart w:id="753" w:name="_Hlt1218094"/>
            <w:bookmarkStart w:id="754" w:name="_Toc343309842"/>
            <w:bookmarkStart w:id="755" w:name="_Toc454885042"/>
            <w:bookmarkStart w:id="756" w:name="_Toc477275595"/>
            <w:bookmarkStart w:id="757" w:name="_Toc484712146"/>
            <w:bookmarkEnd w:id="752"/>
            <w:bookmarkEnd w:id="753"/>
            <w:r w:rsidRPr="00A12FC7">
              <w:t>1. Definiciones</w:t>
            </w:r>
            <w:bookmarkEnd w:id="754"/>
            <w:bookmarkEnd w:id="755"/>
            <w:bookmarkEnd w:id="756"/>
            <w:bookmarkEnd w:id="757"/>
          </w:p>
        </w:tc>
        <w:tc>
          <w:tcPr>
            <w:tcW w:w="6660" w:type="dxa"/>
            <w:gridSpan w:val="2"/>
          </w:tcPr>
          <w:p w14:paraId="2F63B0E1" w14:textId="77777777" w:rsidR="003B4EC3" w:rsidRPr="00A12FC7" w:rsidRDefault="003B4EC3" w:rsidP="002D48F5">
            <w:pPr>
              <w:tabs>
                <w:tab w:val="left" w:pos="540"/>
              </w:tabs>
              <w:spacing w:before="240" w:after="240"/>
              <w:ind w:left="540" w:right="-72" w:hanging="540"/>
            </w:pPr>
            <w:r w:rsidRPr="00A12FC7">
              <w:t>1.1</w:t>
            </w:r>
            <w:r w:rsidRPr="00A12FC7">
              <w:tab/>
              <w:t>Los términos y las expresiones definidos aparecen en negrita.</w:t>
            </w:r>
          </w:p>
          <w:p w14:paraId="1E856362" w14:textId="77777777" w:rsidR="003B4EC3" w:rsidRPr="00A12FC7" w:rsidRDefault="003B4EC3" w:rsidP="002D48F5">
            <w:pPr>
              <w:spacing w:before="240" w:after="240"/>
              <w:ind w:left="540" w:right="-72"/>
            </w:pPr>
            <w:r w:rsidRPr="00A12FC7">
              <w:t xml:space="preserve">La </w:t>
            </w:r>
            <w:r w:rsidRPr="00A12FC7">
              <w:rPr>
                <w:b/>
              </w:rPr>
              <w:t>Lista de Cantidades</w:t>
            </w:r>
            <w:r w:rsidRPr="00A12FC7">
              <w:t xml:space="preserve"> es la lista que contiene las cantidades y los precios que forman parte de la Oferta del Contratista.</w:t>
            </w:r>
          </w:p>
          <w:p w14:paraId="7E42708D" w14:textId="77777777" w:rsidR="003B4EC3" w:rsidRPr="00A12FC7" w:rsidRDefault="003B4EC3" w:rsidP="002D48F5">
            <w:pPr>
              <w:spacing w:before="240" w:after="240"/>
              <w:ind w:left="540" w:right="-72"/>
            </w:pPr>
            <w:r w:rsidRPr="00A12FC7">
              <w:t xml:space="preserve">El </w:t>
            </w:r>
            <w:r w:rsidRPr="00A12FC7">
              <w:rPr>
                <w:b/>
              </w:rPr>
              <w:t>Certificado de Terminación</w:t>
            </w:r>
            <w:r w:rsidRPr="00A12FC7">
              <w:t xml:space="preserve"> es un documento expedido por el Gerente de Proyecto tras la finalización de las Obras de Rehabilitación, las Obras de Mejoramiento y las Obras de Emergencia, en forma total o parcial, según corresponda, de conformidad con la cláusula 54.1 de las CG.</w:t>
            </w:r>
          </w:p>
          <w:p w14:paraId="55E4DC24" w14:textId="77777777" w:rsidR="003B4EC3" w:rsidRPr="00A12FC7" w:rsidRDefault="003B4EC3" w:rsidP="002D48F5">
            <w:pPr>
              <w:spacing w:before="240" w:after="240"/>
              <w:ind w:left="540" w:right="-72"/>
            </w:pPr>
            <w:r w:rsidRPr="00A12FC7">
              <w:t xml:space="preserve">La </w:t>
            </w:r>
            <w:r w:rsidRPr="00A12FC7">
              <w:rPr>
                <w:b/>
              </w:rPr>
              <w:t>Fecha de Terminación</w:t>
            </w:r>
            <w:r w:rsidRPr="00A12FC7">
              <w:t xml:space="preserve"> es la fecha de culminación de los Servicios y las Obras certificados por el Gerente de Proyecto, de acuerdo con la cláusula 10.2.</w:t>
            </w:r>
          </w:p>
          <w:p w14:paraId="47DE21ED" w14:textId="77777777" w:rsidR="003B4EC3" w:rsidRPr="00A12FC7" w:rsidRDefault="003B4EC3" w:rsidP="002D48F5">
            <w:pPr>
              <w:spacing w:before="240" w:after="240"/>
              <w:ind w:left="540" w:right="-72"/>
            </w:pPr>
            <w:r w:rsidRPr="00A12FC7">
              <w:t xml:space="preserve">El </w:t>
            </w:r>
            <w:r w:rsidRPr="00A12FC7">
              <w:rPr>
                <w:b/>
              </w:rPr>
              <w:t>Contrato</w:t>
            </w:r>
            <w:r w:rsidRPr="00A12FC7">
              <w:t xml:space="preserve"> es el acuerdo celebrado entre el Contratante y el Contratista para la ejecución de los servicios que el Contratista ha de prestar, y para la ejecución, la terminación y el mantenimiento de las Obras. Está conformado por los documentos que se enumeran en la cláusula 3 a continuación.</w:t>
            </w:r>
            <w:bookmarkStart w:id="758" w:name="_Hlt1218009"/>
            <w:bookmarkEnd w:id="758"/>
          </w:p>
          <w:p w14:paraId="2FC85A90" w14:textId="77777777" w:rsidR="003B4EC3" w:rsidRPr="00A12FC7" w:rsidRDefault="003B4EC3" w:rsidP="002D48F5">
            <w:pPr>
              <w:spacing w:before="240" w:after="240"/>
              <w:ind w:left="540" w:right="-72"/>
            </w:pPr>
            <w:r w:rsidRPr="00A12FC7">
              <w:t xml:space="preserve">El </w:t>
            </w:r>
            <w:r w:rsidRPr="00A12FC7">
              <w:rPr>
                <w:b/>
              </w:rPr>
              <w:t>Contratista</w:t>
            </w:r>
            <w:r w:rsidRPr="00A12FC7">
              <w:t xml:space="preserve"> es una persona, natural o jurídica, cuya Oferta para llevar a cabo las Obras y los Servicios ha sido aceptada por el Contratante.</w:t>
            </w:r>
          </w:p>
          <w:p w14:paraId="34471B82" w14:textId="77777777" w:rsidR="003B4EC3" w:rsidRPr="00A12FC7" w:rsidRDefault="003B4EC3" w:rsidP="002D48F5">
            <w:pPr>
              <w:spacing w:before="240" w:after="240"/>
              <w:ind w:left="540" w:right="-72"/>
            </w:pPr>
            <w:r w:rsidRPr="00A12FC7">
              <w:t xml:space="preserve">La </w:t>
            </w:r>
            <w:r w:rsidRPr="00A12FC7">
              <w:rPr>
                <w:b/>
              </w:rPr>
              <w:t>Oferta del Contratista</w:t>
            </w:r>
            <w:r w:rsidRPr="00A12FC7">
              <w:t xml:space="preserve"> es el documento de licitación completo presentado por el Contratista al Contratante.</w:t>
            </w:r>
          </w:p>
          <w:p w14:paraId="26F711DC" w14:textId="77777777" w:rsidR="003B4EC3" w:rsidRPr="00A12FC7" w:rsidRDefault="003B4EC3" w:rsidP="002D48F5">
            <w:pPr>
              <w:spacing w:before="240" w:after="240"/>
              <w:ind w:left="540" w:right="-72"/>
            </w:pPr>
            <w:r w:rsidRPr="00A12FC7">
              <w:t xml:space="preserve">El </w:t>
            </w:r>
            <w:r w:rsidRPr="00A12FC7">
              <w:rPr>
                <w:b/>
              </w:rPr>
              <w:t>Precio del Contrato</w:t>
            </w:r>
            <w:r w:rsidRPr="00A12FC7">
              <w:t xml:space="preserve"> es el precio que se consigna en la Carta de Aceptación y, en lo sucesivo, se ajusta de acuerdo con las disposiciones del Contrato.</w:t>
            </w:r>
          </w:p>
          <w:p w14:paraId="6F74F145" w14:textId="77777777" w:rsidR="003B4EC3" w:rsidRPr="00A12FC7" w:rsidRDefault="003B4EC3" w:rsidP="002D48F5">
            <w:pPr>
              <w:spacing w:before="240" w:after="240"/>
              <w:ind w:left="540" w:right="-72"/>
            </w:pPr>
            <w:r w:rsidRPr="00A12FC7">
              <w:t xml:space="preserve">Por </w:t>
            </w:r>
            <w:r w:rsidRPr="00A12FC7">
              <w:rPr>
                <w:b/>
              </w:rPr>
              <w:t>días</w:t>
            </w:r>
            <w:r w:rsidRPr="00A12FC7">
              <w:t xml:space="preserve"> se entiende días calendario; por </w:t>
            </w:r>
            <w:r w:rsidRPr="00A12FC7">
              <w:rPr>
                <w:b/>
              </w:rPr>
              <w:t>meses</w:t>
            </w:r>
            <w:r w:rsidRPr="00A12FC7">
              <w:t xml:space="preserve"> se entiende meses calendario.</w:t>
            </w:r>
          </w:p>
          <w:p w14:paraId="7458E7CA" w14:textId="77777777" w:rsidR="003B4EC3" w:rsidRPr="00A12FC7" w:rsidRDefault="003B4EC3" w:rsidP="002D48F5">
            <w:pPr>
              <w:spacing w:before="240" w:after="240"/>
              <w:ind w:left="540" w:right="-72"/>
            </w:pPr>
            <w:r w:rsidRPr="00A12FC7">
              <w:rPr>
                <w:b/>
              </w:rPr>
              <w:t>Defecto</w:t>
            </w:r>
            <w:r w:rsidRPr="00A12FC7">
              <w:t xml:space="preserve"> es cualquier parte de las Obras y los Servicios que no haya sido terminada conforme al Contrato.</w:t>
            </w:r>
          </w:p>
          <w:p w14:paraId="11C116D0" w14:textId="77777777" w:rsidR="003B4EC3" w:rsidRPr="00A12FC7" w:rsidRDefault="003B4EC3" w:rsidP="002D48F5">
            <w:pPr>
              <w:spacing w:before="240" w:after="240"/>
              <w:ind w:left="540" w:right="-72"/>
            </w:pPr>
            <w:r w:rsidRPr="00A12FC7">
              <w:t xml:space="preserve">El </w:t>
            </w:r>
            <w:r w:rsidRPr="00A12FC7">
              <w:rPr>
                <w:b/>
              </w:rPr>
              <w:t>Certificado de Responsabilidad por Defectos</w:t>
            </w:r>
            <w:r w:rsidRPr="00A12FC7">
              <w:t xml:space="preserve"> es el certificado emitido por el Gerente de Proyecto una vez que el Contratista ha corregido los defectos.</w:t>
            </w:r>
          </w:p>
          <w:p w14:paraId="3794E8BA" w14:textId="77777777" w:rsidR="003B4EC3" w:rsidRPr="00A12FC7" w:rsidRDefault="003B4EC3" w:rsidP="002D48F5">
            <w:pPr>
              <w:spacing w:before="240" w:after="240"/>
              <w:ind w:left="540" w:right="-72"/>
            </w:pPr>
            <w:r w:rsidRPr="00A12FC7">
              <w:t xml:space="preserve">El </w:t>
            </w:r>
            <w:r w:rsidRPr="00A12FC7">
              <w:rPr>
                <w:b/>
              </w:rPr>
              <w:t>Período de Responsabilidad por Defectos</w:t>
            </w:r>
            <w:r w:rsidRPr="00A12FC7">
              <w:t xml:space="preserve"> es el período estipulado en el Contrato y se aplica a las Obras de </w:t>
            </w:r>
            <w:r w:rsidRPr="00A12FC7">
              <w:lastRenderedPageBreak/>
              <w:t>Rehabilitación y a las Obras de Mejoramiento, con las exclusiones identificadas en las CE, si las hubiere.</w:t>
            </w:r>
          </w:p>
          <w:p w14:paraId="66B10621" w14:textId="5DCB9D25" w:rsidR="003B4EC3" w:rsidRPr="00A12FC7" w:rsidRDefault="003B4EC3" w:rsidP="002D48F5">
            <w:pPr>
              <w:spacing w:before="240" w:after="240"/>
              <w:ind w:left="547" w:right="-72"/>
            </w:pPr>
            <w:r w:rsidRPr="00A12FC7">
              <w:t xml:space="preserve">El </w:t>
            </w:r>
            <w:r w:rsidRPr="00A12FC7">
              <w:rPr>
                <w:b/>
              </w:rPr>
              <w:t>Comité de Resolución de Controversias (CRC)</w:t>
            </w:r>
            <w:r w:rsidRPr="00A12FC7">
              <w:t xml:space="preserve"> es un comité conformado por tres integrantes cuya selección y accionar se rigen por las normas y los procedimientos definidos en el Contrato y cuya función consiste en resolver toda controversia de cualquier clase que pueda suscitarse entre el Contratante y el Contratista en relación con el Contrato o a raíz de este, conforme a lo dispuesto en la cláusula 6 de </w:t>
            </w:r>
            <w:r w:rsidR="005F24E0">
              <w:br/>
            </w:r>
            <w:r w:rsidRPr="00A12FC7">
              <w:t xml:space="preserve">estas condiciones. </w:t>
            </w:r>
          </w:p>
          <w:p w14:paraId="304502AC" w14:textId="77777777" w:rsidR="003B4EC3" w:rsidRPr="00A12FC7" w:rsidRDefault="003B4EC3" w:rsidP="002D48F5">
            <w:pPr>
              <w:spacing w:before="240" w:after="240"/>
              <w:ind w:left="547" w:right="-72"/>
            </w:pPr>
            <w:r w:rsidRPr="00A12FC7">
              <w:t xml:space="preserve">Un </w:t>
            </w:r>
            <w:r w:rsidRPr="00A12FC7">
              <w:rPr>
                <w:b/>
              </w:rPr>
              <w:t>Experto en Resolución de Controversias (ERC)</w:t>
            </w:r>
            <w:r w:rsidRPr="00A12FC7">
              <w:t xml:space="preserve"> es un experto cuya selección y accionar se rigen por las normas y los procedimientos definidos en el Contrato y cuya función consiste en resolver toda controversia, de cualquier naturaleza, que pueda suscitarse entre el Contratante y el Contratista en relación con el Contrato, o como resultado de este, conforme a lo dispuesto en la cláusula 6 de estas condiciones. </w:t>
            </w:r>
          </w:p>
          <w:p w14:paraId="62843C6D" w14:textId="77777777" w:rsidR="003B4EC3" w:rsidRPr="00A12FC7" w:rsidRDefault="003B4EC3" w:rsidP="002D48F5">
            <w:pPr>
              <w:spacing w:before="240" w:after="240"/>
              <w:ind w:left="540" w:right="-72"/>
            </w:pPr>
            <w:r w:rsidRPr="00A12FC7">
              <w:t xml:space="preserve">Los </w:t>
            </w:r>
            <w:r w:rsidRPr="00A12FC7">
              <w:rPr>
                <w:b/>
              </w:rPr>
              <w:t>Planos</w:t>
            </w:r>
            <w:r w:rsidRPr="00A12FC7">
              <w:t xml:space="preserve"> incluyen cálculos y otra información provista por el Contratista a los efectos de la ejecución del Contrato.</w:t>
            </w:r>
          </w:p>
          <w:p w14:paraId="060F076E" w14:textId="77777777" w:rsidR="003B4EC3" w:rsidRPr="00A12FC7" w:rsidRDefault="003B4EC3" w:rsidP="002D48F5">
            <w:pPr>
              <w:spacing w:before="240" w:after="240"/>
              <w:ind w:left="540" w:right="-72"/>
            </w:pPr>
            <w:r w:rsidRPr="00A12FC7">
              <w:t xml:space="preserve">Las </w:t>
            </w:r>
            <w:r w:rsidRPr="00A12FC7">
              <w:rPr>
                <w:b/>
              </w:rPr>
              <w:t>Obras de Emergencia</w:t>
            </w:r>
            <w:r w:rsidRPr="00A12FC7">
              <w:t xml:space="preserve"> consisten en una serie de actividades necesarias y suficientes para restablecer el estado de las Carreteras y reconstruir su estructura o su derecho de paso cuando hayan sido dañados como resultado de fenómenos naturales con consecuencias imponderables, como tormentas intensas, inundaciones y terremotos. La responsabilidad de identificar la necesidad de Obras de Emergencia recae conjuntamente en el Contratante y el Contratista, y para dar comienzo a la ejecución de Obras de Emergencia, el Contratante debe expedir una Orden de Trabajo.</w:t>
            </w:r>
          </w:p>
          <w:p w14:paraId="099CB4AC" w14:textId="77777777" w:rsidR="003B4EC3" w:rsidRPr="00A12FC7" w:rsidRDefault="003B4EC3" w:rsidP="002D48F5">
            <w:pPr>
              <w:spacing w:before="240" w:after="240"/>
              <w:ind w:left="540" w:right="-72"/>
            </w:pPr>
            <w:r w:rsidRPr="00A12FC7">
              <w:t xml:space="preserve">El </w:t>
            </w:r>
            <w:r w:rsidRPr="00A12FC7">
              <w:rPr>
                <w:b/>
              </w:rPr>
              <w:t>Contratante</w:t>
            </w:r>
            <w:r w:rsidRPr="00A12FC7">
              <w:t xml:space="preserve"> es la parte que contrata al Contratista para la ejecución de las Obras y los Servicios.</w:t>
            </w:r>
          </w:p>
          <w:p w14:paraId="5BCBD651" w14:textId="49FE0A20" w:rsidR="003B4EC3" w:rsidRPr="005F24E0" w:rsidRDefault="003B4EC3" w:rsidP="005F24E0">
            <w:pPr>
              <w:spacing w:before="240" w:after="240"/>
              <w:ind w:left="540" w:right="-72"/>
            </w:pPr>
            <w:r w:rsidRPr="005F24E0">
              <w:t xml:space="preserve">Por </w:t>
            </w:r>
            <w:r w:rsidRPr="005F24E0">
              <w:rPr>
                <w:b/>
              </w:rPr>
              <w:t>Equipos</w:t>
            </w:r>
            <w:r w:rsidRPr="005F24E0">
              <w:t xml:space="preserve"> se entiende la maquinaria y los vehículos del Contratista que han sido trasladados transitoriamente al Sitio para la construcción de las Obras y la prestación de los</w:t>
            </w:r>
            <w:r w:rsidR="005F24E0">
              <w:t> </w:t>
            </w:r>
            <w:r w:rsidRPr="005F24E0">
              <w:t>Servicios.</w:t>
            </w:r>
          </w:p>
          <w:p w14:paraId="35E9C53B" w14:textId="77777777" w:rsidR="003B4EC3" w:rsidRPr="005F24E0" w:rsidRDefault="003B4EC3" w:rsidP="002D48F5">
            <w:pPr>
              <w:spacing w:before="240" w:after="240"/>
              <w:ind w:left="540" w:right="-72"/>
              <w:rPr>
                <w:spacing w:val="-2"/>
              </w:rPr>
            </w:pPr>
            <w:r w:rsidRPr="005F24E0">
              <w:rPr>
                <w:spacing w:val="-2"/>
              </w:rPr>
              <w:t xml:space="preserve">Las </w:t>
            </w:r>
            <w:r w:rsidRPr="005F24E0">
              <w:rPr>
                <w:b/>
                <w:spacing w:val="-2"/>
              </w:rPr>
              <w:t>Obras de Mejoramiento</w:t>
            </w:r>
            <w:r w:rsidRPr="005F24E0">
              <w:rPr>
                <w:spacing w:val="-2"/>
              </w:rPr>
              <w:t xml:space="preserve"> consisten en una serie de intervenciones necesarias para incorporar nuevas características a la Carretera en respuesta a condiciones de tráfico, cuestiones de seguridad u otras consideraciones, tanto nuevas como existentes, según se define en las Especificaciones.</w:t>
            </w:r>
          </w:p>
          <w:p w14:paraId="6440402C" w14:textId="77777777" w:rsidR="003B4EC3" w:rsidRPr="00A12FC7" w:rsidRDefault="003B4EC3" w:rsidP="002D48F5">
            <w:pPr>
              <w:spacing w:before="240" w:after="240"/>
              <w:ind w:left="540" w:right="-72"/>
            </w:pPr>
            <w:r w:rsidRPr="00A12FC7">
              <w:lastRenderedPageBreak/>
              <w:t xml:space="preserve">Las </w:t>
            </w:r>
            <w:r w:rsidRPr="00A12FC7">
              <w:rPr>
                <w:b/>
              </w:rPr>
              <w:t>Obras de Rehabilitación</w:t>
            </w:r>
            <w:r w:rsidRPr="00A12FC7">
              <w:t xml:space="preserve"> son obras civiles específicas y claramente identificadas que el Contratista está obligado a llevar a cabo en virtud de las condiciones del Contrato, conforme se define en las Especificaciones. Las cantidades correspondientes a las Obras de Rehabilitación fueron estimadas por el Contratista con el fin de alcanzar las normas de desempeño estipuladas por los Niveles de Servicio y ofrecidas por un precio global.</w:t>
            </w:r>
          </w:p>
          <w:p w14:paraId="0FEACCBA" w14:textId="77777777" w:rsidR="003B4EC3" w:rsidRPr="00A12FC7" w:rsidRDefault="003B4EC3" w:rsidP="002D48F5">
            <w:pPr>
              <w:spacing w:before="240" w:after="240"/>
              <w:ind w:left="540" w:right="-72"/>
            </w:pPr>
            <w:r w:rsidRPr="00A12FC7">
              <w:t xml:space="preserve">La </w:t>
            </w:r>
            <w:r w:rsidRPr="00A12FC7">
              <w:rPr>
                <w:b/>
              </w:rPr>
              <w:t>Fecha Prevista de Terminación</w:t>
            </w:r>
            <w:r w:rsidRPr="00A12FC7">
              <w:t xml:space="preserve"> es la fecha en que se prevé que el Contratista termine las Obras y los Servicios. Está especificada en las Condiciones Especiales (CE) y podrá ser modificada únicamente por el Gerente de Proyecto mediante una prórroga del plazo.</w:t>
            </w:r>
          </w:p>
          <w:p w14:paraId="3DBCAEE6" w14:textId="77777777" w:rsidR="003B4EC3" w:rsidRPr="00A12FC7" w:rsidRDefault="003B4EC3" w:rsidP="002D48F5">
            <w:pPr>
              <w:spacing w:before="240" w:after="240"/>
              <w:ind w:left="540" w:right="-72"/>
            </w:pPr>
            <w:r w:rsidRPr="00A12FC7">
              <w:rPr>
                <w:b/>
              </w:rPr>
              <w:t>Materiales</w:t>
            </w:r>
            <w:r w:rsidRPr="00A12FC7">
              <w:t xml:space="preserve"> son todos los suministros, inclusive bienes fungibles, utilizados por el Contratista para ser incorporados en las Obras y para la prestación de los Servicios.</w:t>
            </w:r>
          </w:p>
          <w:p w14:paraId="0A8E714B" w14:textId="77777777" w:rsidR="003B4EC3" w:rsidRPr="00A12FC7" w:rsidRDefault="003B4EC3" w:rsidP="002D48F5">
            <w:pPr>
              <w:spacing w:before="240" w:after="240"/>
              <w:ind w:left="540" w:right="-72"/>
            </w:pPr>
            <w:r w:rsidRPr="00A12FC7">
              <w:t xml:space="preserve">El </w:t>
            </w:r>
            <w:r w:rsidRPr="00A12FC7">
              <w:rPr>
                <w:b/>
              </w:rPr>
              <w:t>Gerente de Proyecto</w:t>
            </w:r>
            <w:r w:rsidRPr="00A12FC7">
              <w:t xml:space="preserve"> es la persona cuyo nombre se indica en las CE responsable de la administración general del Contrato en nombre del Contratante y de supervisar la ejecución de las Obras y los Servicios en virtud del Contrato. El Gerente de Proyecto podrá delegar, mediante un instrumento escrito, parte de sus funciones a cualquier otra persona competente, no obstante lo cual conservará la responsabilidad general respecto de las acciones de dicha persona. El Gerente de Proyecto no podrá delegar su función de control administrativo general del Contrato.</w:t>
            </w:r>
          </w:p>
          <w:p w14:paraId="159D0584" w14:textId="77777777" w:rsidR="003B4EC3" w:rsidRPr="00A12FC7" w:rsidRDefault="003B4EC3" w:rsidP="002D48F5">
            <w:pPr>
              <w:spacing w:before="240" w:after="240"/>
              <w:ind w:left="540" w:right="-72"/>
            </w:pPr>
            <w:r w:rsidRPr="00A12FC7">
              <w:t xml:space="preserve">Por </w:t>
            </w:r>
            <w:r w:rsidRPr="00A12FC7">
              <w:rPr>
                <w:b/>
              </w:rPr>
              <w:t>Carretera</w:t>
            </w:r>
            <w:r w:rsidRPr="00A12FC7">
              <w:t xml:space="preserve"> se entiende la carretera o red vial para las cuales se contratan las Obras y los Servicios objeto del Contrato.</w:t>
            </w:r>
          </w:p>
          <w:p w14:paraId="43E9666E" w14:textId="77777777" w:rsidR="003B4EC3" w:rsidRPr="00A12FC7" w:rsidRDefault="003B4EC3" w:rsidP="002D48F5">
            <w:pPr>
              <w:spacing w:before="240" w:after="240"/>
              <w:ind w:left="540" w:right="-72"/>
            </w:pPr>
            <w:r w:rsidRPr="00A12FC7">
              <w:t xml:space="preserve">La </w:t>
            </w:r>
            <w:r w:rsidRPr="00A12FC7">
              <w:rPr>
                <w:b/>
              </w:rPr>
              <w:t>Oficina de Gestión Vial</w:t>
            </w:r>
            <w:r w:rsidRPr="00A12FC7">
              <w:t xml:space="preserve"> es el lugar indicado por el Contratista desde donde desempeña sus funciones el Gerente de Obras y Servicios Viales y adonde deberán dirigirse las notificaciones destinadas al Contratista. </w:t>
            </w:r>
          </w:p>
          <w:p w14:paraId="6C0B5CC1" w14:textId="5D57CD19" w:rsidR="003B4EC3" w:rsidRPr="00A12FC7" w:rsidRDefault="003B4EC3" w:rsidP="002D48F5">
            <w:pPr>
              <w:spacing w:before="240" w:after="240"/>
              <w:ind w:left="540" w:right="-72"/>
            </w:pPr>
            <w:r w:rsidRPr="00A12FC7">
              <w:t xml:space="preserve">El </w:t>
            </w:r>
            <w:r w:rsidRPr="00A12FC7">
              <w:rPr>
                <w:b/>
              </w:rPr>
              <w:t>Gerente de Obras y Servicios Viales</w:t>
            </w:r>
            <w:r w:rsidRPr="00A12FC7">
              <w:t xml:space="preserve"> es una persona designada por el Contratista que tiene a su cargo la gestión de todas las actividades llevadas a cabo por el Contratista en virtud del Contrato.</w:t>
            </w:r>
            <w:r w:rsidR="00A62659" w:rsidRPr="00A12FC7">
              <w:t xml:space="preserve"> </w:t>
            </w:r>
            <w:r w:rsidRPr="00A12FC7">
              <w:t>También se desempeña como Representante del Contratista a los efectos de este contrato.</w:t>
            </w:r>
          </w:p>
          <w:p w14:paraId="0AF24D4E" w14:textId="77777777" w:rsidR="003B4EC3" w:rsidRPr="00A12FC7" w:rsidRDefault="003B4EC3" w:rsidP="002D48F5">
            <w:pPr>
              <w:spacing w:before="240" w:after="240"/>
              <w:ind w:left="540" w:right="-72"/>
            </w:pPr>
            <w:r w:rsidRPr="00A12FC7">
              <w:t xml:space="preserve">Por </w:t>
            </w:r>
            <w:r w:rsidRPr="00A12FC7">
              <w:rPr>
                <w:b/>
              </w:rPr>
              <w:t>Servicios</w:t>
            </w:r>
            <w:r w:rsidRPr="00A12FC7">
              <w:t xml:space="preserve"> se entiende todas las intervenciones llevadas a cabo en la Carretera en virtud del Contrato y todas las actividades relacionadas con la gestión y la evaluación de la </w:t>
            </w:r>
            <w:r w:rsidRPr="00A12FC7">
              <w:lastRenderedPageBreak/>
              <w:t>Carretera que el Contratista ha de llevar adelante con el fin de alcanzar y mantener las Normas de Desempeño Vial que se definen en los Niveles de Servicio, y de recibir el pago total de la tarifa mensual conforme al Contrato.</w:t>
            </w:r>
          </w:p>
          <w:p w14:paraId="0C8C601D" w14:textId="77777777" w:rsidR="003B4EC3" w:rsidRPr="00A12FC7" w:rsidRDefault="003B4EC3" w:rsidP="002D48F5">
            <w:pPr>
              <w:spacing w:before="240" w:after="240"/>
              <w:ind w:left="540" w:right="-72"/>
            </w:pPr>
            <w:r w:rsidRPr="00A12FC7">
              <w:t xml:space="preserve">Por </w:t>
            </w:r>
            <w:r w:rsidRPr="00A12FC7">
              <w:rPr>
                <w:b/>
              </w:rPr>
              <w:t>Niveles de Servicio</w:t>
            </w:r>
            <w:r w:rsidRPr="00A12FC7">
              <w:t xml:space="preserve"> se entiende las normas de desempeño mínimas para el nivel de calidad de las condiciones de la Carretera que se definen en las Especificaciones y con las cuales el Contratista deberá cumplir. </w:t>
            </w:r>
          </w:p>
          <w:p w14:paraId="004FE38C" w14:textId="77777777" w:rsidR="003B4EC3" w:rsidRPr="00A12FC7" w:rsidRDefault="003B4EC3" w:rsidP="002D48F5">
            <w:pPr>
              <w:spacing w:before="240" w:after="240"/>
              <w:ind w:left="540" w:right="-72"/>
            </w:pPr>
            <w:r w:rsidRPr="00A12FC7">
              <w:t xml:space="preserve">El </w:t>
            </w:r>
            <w:r w:rsidRPr="00A12FC7">
              <w:rPr>
                <w:b/>
              </w:rPr>
              <w:t>Sitio</w:t>
            </w:r>
            <w:r w:rsidRPr="00A12FC7">
              <w:t xml:space="preserve"> es el área definida como tal en las CE.</w:t>
            </w:r>
          </w:p>
          <w:p w14:paraId="13D92F61" w14:textId="77777777" w:rsidR="003B4EC3" w:rsidRPr="00A12FC7" w:rsidRDefault="003B4EC3" w:rsidP="002D48F5">
            <w:pPr>
              <w:spacing w:before="240" w:after="240"/>
              <w:ind w:left="540" w:right="-72"/>
            </w:pPr>
            <w:r w:rsidRPr="00A12FC7">
              <w:t>Los</w:t>
            </w:r>
            <w:r w:rsidRPr="00A12FC7">
              <w:rPr>
                <w:b/>
              </w:rPr>
              <w:t xml:space="preserve"> Informes de Investigación del Sitio</w:t>
            </w:r>
            <w:r w:rsidRPr="00A12FC7">
              <w:t xml:space="preserve"> son los informes incluidos en el documento de licitación que describen con precisión y explican las condiciones de la superficie y el subsuelo del Sitio.</w:t>
            </w:r>
          </w:p>
          <w:p w14:paraId="0DFB5497" w14:textId="77777777" w:rsidR="003B4EC3" w:rsidRPr="00A12FC7" w:rsidRDefault="003B4EC3" w:rsidP="002D48F5">
            <w:pPr>
              <w:spacing w:before="240" w:after="240"/>
              <w:ind w:left="540" w:right="-72"/>
            </w:pPr>
            <w:r w:rsidRPr="00A12FC7">
              <w:t xml:space="preserve">La </w:t>
            </w:r>
            <w:r w:rsidRPr="00A12FC7">
              <w:rPr>
                <w:b/>
              </w:rPr>
              <w:t>Fecha de Inicio</w:t>
            </w:r>
            <w:r w:rsidRPr="00A12FC7">
              <w:t xml:space="preserve"> es la fecha en que el Contratista empieza la ejecución física de las Obras y la prestación de los Servicios en el Sitio. No necesariamente coincide con alguna de las Fechas de Toma de Posesión del Sitio.</w:t>
            </w:r>
          </w:p>
          <w:p w14:paraId="7DE8D71C" w14:textId="77777777" w:rsidR="003B4EC3" w:rsidRPr="00A12FC7" w:rsidRDefault="003B4EC3" w:rsidP="002D48F5">
            <w:pPr>
              <w:spacing w:before="240" w:after="240"/>
              <w:ind w:left="540" w:right="-72"/>
            </w:pPr>
            <w:r w:rsidRPr="00A12FC7">
              <w:t xml:space="preserve">Un </w:t>
            </w:r>
            <w:r w:rsidRPr="00A12FC7">
              <w:rPr>
                <w:b/>
              </w:rPr>
              <w:t>Subcontratista</w:t>
            </w:r>
            <w:r w:rsidRPr="00A12FC7">
              <w:t xml:space="preserve"> es una persona, natural o jurídica, contratada por el Contratista para realizar ciertas actividades relacionadas con los servicios que se han de prestar en virtud del Contrato, lo que puede incluir trabajos en el Sitio.</w:t>
            </w:r>
          </w:p>
          <w:p w14:paraId="689150A6" w14:textId="4E05D0B4" w:rsidR="003B4EC3" w:rsidRPr="00A12FC7" w:rsidRDefault="003B4EC3" w:rsidP="005F24E0">
            <w:pPr>
              <w:spacing w:before="240" w:after="240"/>
              <w:ind w:left="547" w:right="-72"/>
            </w:pPr>
            <w:r w:rsidRPr="00A12FC7">
              <w:t xml:space="preserve">Por </w:t>
            </w:r>
            <w:r w:rsidRPr="00A12FC7">
              <w:rPr>
                <w:b/>
              </w:rPr>
              <w:t>Especificaciones</w:t>
            </w:r>
            <w:r w:rsidRPr="00A12FC7">
              <w:t xml:space="preserve"> se entienden las especificaciones de las Obras y los Servicios incluidas en el Contrato y cualquier modificación o adición hecha o aprobada por el Gerente de</w:t>
            </w:r>
            <w:r w:rsidR="005F24E0">
              <w:t> </w:t>
            </w:r>
            <w:r w:rsidRPr="00A12FC7">
              <w:t>Proyecto.</w:t>
            </w:r>
          </w:p>
          <w:p w14:paraId="29CFEFE9" w14:textId="77777777" w:rsidR="003B4EC3" w:rsidRPr="00A12FC7" w:rsidRDefault="003B4EC3" w:rsidP="002D48F5">
            <w:pPr>
              <w:spacing w:before="240" w:after="240"/>
              <w:ind w:left="547" w:right="-72"/>
            </w:pPr>
            <w:r w:rsidRPr="00A12FC7">
              <w:t xml:space="preserve">Una </w:t>
            </w:r>
            <w:r w:rsidRPr="00A12FC7">
              <w:rPr>
                <w:b/>
              </w:rPr>
              <w:t>Variación</w:t>
            </w:r>
            <w:r w:rsidRPr="00A12FC7">
              <w:t xml:space="preserve"> es una instrucción impartida por el Gerente de Proyecto que modifica las Obras o los Servicios.</w:t>
            </w:r>
          </w:p>
          <w:p w14:paraId="29337DEF" w14:textId="77777777" w:rsidR="003B4EC3" w:rsidRPr="00A12FC7" w:rsidRDefault="003B4EC3" w:rsidP="002D48F5">
            <w:pPr>
              <w:spacing w:before="240" w:after="240"/>
              <w:ind w:left="540" w:right="-72"/>
            </w:pPr>
            <w:r w:rsidRPr="00A12FC7">
              <w:t xml:space="preserve">Las </w:t>
            </w:r>
            <w:r w:rsidRPr="00A12FC7">
              <w:rPr>
                <w:b/>
              </w:rPr>
              <w:t>Obras</w:t>
            </w:r>
            <w:r w:rsidRPr="00A12FC7">
              <w:t xml:space="preserve"> son aquellas que el Contrato exige al Contratista construir, instalar y entregar al Contratante, como se define en las Obras de Rehabilitación, Obras de Mejoramiento y Obras de Emergencia.</w:t>
            </w:r>
          </w:p>
          <w:p w14:paraId="37730DD2" w14:textId="77777777" w:rsidR="003B4EC3" w:rsidRPr="00A12FC7" w:rsidRDefault="003B4EC3" w:rsidP="002D48F5">
            <w:pPr>
              <w:spacing w:before="240" w:after="240"/>
              <w:ind w:left="540" w:right="-72"/>
            </w:pPr>
            <w:r w:rsidRPr="00A12FC7">
              <w:t xml:space="preserve">Una </w:t>
            </w:r>
            <w:r w:rsidRPr="00A12FC7">
              <w:rPr>
                <w:b/>
              </w:rPr>
              <w:t>Orden de Trabajo</w:t>
            </w:r>
            <w:r w:rsidRPr="00A12FC7">
              <w:t xml:space="preserve"> es una orden expedida por el Gerente de Proyecto y dirigida al Contratista en la cual se autoriza la ejecución de Obras de Mejoramiento y Obras de Emergencia, conforme a lo dispuesto en la cláusula 27 del presente. </w:t>
            </w:r>
          </w:p>
        </w:tc>
      </w:tr>
      <w:tr w:rsidR="003B4EC3" w:rsidRPr="00A12FC7" w14:paraId="676F23B4" w14:textId="77777777" w:rsidTr="002B0C16">
        <w:trPr>
          <w:gridAfter w:val="1"/>
          <w:wAfter w:w="18" w:type="dxa"/>
        </w:trPr>
        <w:tc>
          <w:tcPr>
            <w:tcW w:w="2430" w:type="dxa"/>
          </w:tcPr>
          <w:p w14:paraId="39153BE1" w14:textId="1E96119F" w:rsidR="003B4EC3" w:rsidRPr="00A12FC7" w:rsidRDefault="003B4EC3" w:rsidP="005F24E0">
            <w:pPr>
              <w:pStyle w:val="TOC4-2"/>
              <w:spacing w:before="0"/>
            </w:pPr>
            <w:bookmarkStart w:id="759" w:name="_Toc343309843"/>
            <w:bookmarkStart w:id="760" w:name="_Toc454885043"/>
            <w:bookmarkStart w:id="761" w:name="_Toc477275596"/>
            <w:bookmarkStart w:id="762" w:name="_Toc484712147"/>
            <w:r w:rsidRPr="00A12FC7">
              <w:lastRenderedPageBreak/>
              <w:t>2. Interpretación</w:t>
            </w:r>
            <w:bookmarkEnd w:id="759"/>
            <w:bookmarkEnd w:id="760"/>
            <w:bookmarkEnd w:id="761"/>
            <w:bookmarkEnd w:id="762"/>
          </w:p>
        </w:tc>
        <w:tc>
          <w:tcPr>
            <w:tcW w:w="6660" w:type="dxa"/>
            <w:gridSpan w:val="2"/>
          </w:tcPr>
          <w:p w14:paraId="7EA6FE1A" w14:textId="77777777" w:rsidR="003B4EC3" w:rsidRPr="005F24E0" w:rsidRDefault="003B4EC3" w:rsidP="002D48F5">
            <w:pPr>
              <w:tabs>
                <w:tab w:val="left" w:pos="540"/>
                <w:tab w:val="left" w:pos="2862"/>
              </w:tabs>
              <w:spacing w:after="240"/>
              <w:ind w:left="540" w:right="-72" w:hanging="540"/>
              <w:rPr>
                <w:spacing w:val="-2"/>
              </w:rPr>
            </w:pPr>
            <w:r w:rsidRPr="005F24E0">
              <w:rPr>
                <w:spacing w:val="-2"/>
              </w:rPr>
              <w:t>2.1</w:t>
            </w:r>
            <w:r w:rsidRPr="005F24E0">
              <w:rPr>
                <w:spacing w:val="-2"/>
              </w:rPr>
              <w:tab/>
              <w:t xml:space="preserve">A los efectos de la interpretación de estas Condiciones Generales (CG), el singular significa también plural, y el masculino significa también femenino y viceversa. Los </w:t>
            </w:r>
            <w:r w:rsidRPr="005F24E0">
              <w:rPr>
                <w:spacing w:val="-2"/>
              </w:rPr>
              <w:lastRenderedPageBreak/>
              <w:t>encabezamientos de las cláusulas no tienen relevancia por sí mismos. Las palabras que se usan en el Contrato tienen su significado corriente a menos que se las defina específicamente. El Gerente de Proyecto proporcionará aclaraciones a las consultas sobre estas Condiciones Generales (CG).</w:t>
            </w:r>
          </w:p>
        </w:tc>
      </w:tr>
      <w:tr w:rsidR="003B4EC3" w:rsidRPr="00A12FC7" w14:paraId="52AEBF38" w14:textId="77777777" w:rsidTr="002B0C16">
        <w:trPr>
          <w:gridAfter w:val="1"/>
          <w:wAfter w:w="18" w:type="dxa"/>
        </w:trPr>
        <w:tc>
          <w:tcPr>
            <w:tcW w:w="2430" w:type="dxa"/>
          </w:tcPr>
          <w:p w14:paraId="2DB99EC3" w14:textId="1B8E96C1" w:rsidR="003B4EC3" w:rsidRPr="00A12FC7" w:rsidRDefault="003B4EC3" w:rsidP="005F24E0">
            <w:pPr>
              <w:pStyle w:val="TOC4-2"/>
              <w:spacing w:before="0"/>
            </w:pPr>
            <w:bookmarkStart w:id="763" w:name="_Toc454885044"/>
            <w:bookmarkStart w:id="764" w:name="_Toc477275597"/>
            <w:bookmarkStart w:id="765" w:name="_Toc484712148"/>
            <w:r w:rsidRPr="00A12FC7">
              <w:lastRenderedPageBreak/>
              <w:t xml:space="preserve">3. Documentos </w:t>
            </w:r>
            <w:r w:rsidR="005F24E0">
              <w:br/>
            </w:r>
            <w:r w:rsidRPr="00A12FC7">
              <w:t xml:space="preserve">que conforman </w:t>
            </w:r>
            <w:r w:rsidR="005F24E0">
              <w:br/>
            </w:r>
            <w:r w:rsidRPr="00A12FC7">
              <w:t>el Contrato</w:t>
            </w:r>
            <w:bookmarkEnd w:id="763"/>
            <w:bookmarkEnd w:id="764"/>
            <w:bookmarkEnd w:id="765"/>
          </w:p>
        </w:tc>
        <w:tc>
          <w:tcPr>
            <w:tcW w:w="6660" w:type="dxa"/>
            <w:gridSpan w:val="2"/>
          </w:tcPr>
          <w:p w14:paraId="450C67AC" w14:textId="77777777" w:rsidR="003B4EC3" w:rsidRPr="00A12FC7" w:rsidRDefault="003B4EC3" w:rsidP="002D48F5">
            <w:pPr>
              <w:pStyle w:val="BlockText"/>
              <w:tabs>
                <w:tab w:val="clear" w:pos="1080"/>
                <w:tab w:val="left" w:pos="540"/>
              </w:tabs>
              <w:suppressAutoHyphens w:val="0"/>
              <w:spacing w:after="240"/>
            </w:pPr>
            <w:r w:rsidRPr="00A12FC7">
              <w:t>3.1</w:t>
            </w:r>
            <w:r w:rsidRPr="00A12FC7">
              <w:tab/>
              <w:t>Los documentos que conforman el Contrato se interpretarán en el siguiente orden de prioridad:</w:t>
            </w:r>
          </w:p>
          <w:p w14:paraId="07F1FA3E" w14:textId="77777777" w:rsidR="003B4EC3" w:rsidRPr="00A12FC7" w:rsidRDefault="003B4EC3" w:rsidP="002D48F5">
            <w:pPr>
              <w:tabs>
                <w:tab w:val="left" w:pos="1080"/>
              </w:tabs>
              <w:spacing w:after="240"/>
              <w:ind w:left="1094" w:right="-72" w:hanging="547"/>
            </w:pPr>
            <w:r w:rsidRPr="00A12FC7">
              <w:t>1)</w:t>
            </w:r>
            <w:r w:rsidRPr="00A12FC7">
              <w:tab/>
              <w:t>Convenio Contractual;</w:t>
            </w:r>
          </w:p>
          <w:p w14:paraId="6919DE4F" w14:textId="77777777" w:rsidR="003B4EC3" w:rsidRPr="00A12FC7" w:rsidRDefault="003B4EC3" w:rsidP="002D48F5">
            <w:pPr>
              <w:tabs>
                <w:tab w:val="left" w:pos="1080"/>
              </w:tabs>
              <w:spacing w:after="240"/>
              <w:ind w:left="1094" w:right="-72" w:hanging="547"/>
            </w:pPr>
            <w:r w:rsidRPr="00A12FC7">
              <w:t>2)</w:t>
            </w:r>
            <w:r w:rsidRPr="00A12FC7">
              <w:tab/>
              <w:t>Carta de Aceptación;</w:t>
            </w:r>
          </w:p>
          <w:p w14:paraId="207268F9" w14:textId="77777777" w:rsidR="003B4EC3" w:rsidRPr="00A12FC7" w:rsidRDefault="003B4EC3" w:rsidP="002D48F5">
            <w:pPr>
              <w:tabs>
                <w:tab w:val="left" w:pos="1080"/>
              </w:tabs>
              <w:spacing w:after="240"/>
              <w:ind w:left="1094" w:right="-72" w:hanging="547"/>
            </w:pPr>
            <w:r w:rsidRPr="00A12FC7">
              <w:t>3)</w:t>
            </w:r>
            <w:r w:rsidRPr="00A12FC7">
              <w:tab/>
              <w:t>Oferta del Contratista;</w:t>
            </w:r>
          </w:p>
          <w:p w14:paraId="6031DDFD" w14:textId="77777777" w:rsidR="003B4EC3" w:rsidRPr="00A12FC7" w:rsidRDefault="003B4EC3" w:rsidP="002D48F5">
            <w:pPr>
              <w:tabs>
                <w:tab w:val="left" w:pos="1080"/>
              </w:tabs>
              <w:spacing w:after="240"/>
              <w:ind w:left="1094" w:right="-72" w:hanging="547"/>
            </w:pPr>
            <w:r w:rsidRPr="00A12FC7">
              <w:t>4)</w:t>
            </w:r>
            <w:r w:rsidRPr="00A12FC7">
              <w:tab/>
              <w:t>Condiciones Especiales (CE);</w:t>
            </w:r>
          </w:p>
          <w:p w14:paraId="741E2253" w14:textId="071B489D" w:rsidR="003B4EC3" w:rsidRPr="00A12FC7" w:rsidRDefault="003B4EC3" w:rsidP="002D48F5">
            <w:pPr>
              <w:tabs>
                <w:tab w:val="left" w:pos="1080"/>
              </w:tabs>
              <w:spacing w:after="240"/>
              <w:ind w:left="1094" w:right="-72" w:hanging="547"/>
            </w:pPr>
            <w:r w:rsidRPr="00A12FC7">
              <w:t>5)</w:t>
            </w:r>
            <w:r w:rsidRPr="00A12FC7">
              <w:tab/>
              <w:t>Condiciones Generales (CG)</w:t>
            </w:r>
            <w:r w:rsidR="002F1CE0" w:rsidRPr="00A12FC7">
              <w:t>, incluidos los Apéndices;</w:t>
            </w:r>
          </w:p>
          <w:p w14:paraId="4317CE2D" w14:textId="77777777" w:rsidR="003B4EC3" w:rsidRPr="00A12FC7" w:rsidRDefault="003B4EC3" w:rsidP="002D48F5">
            <w:pPr>
              <w:tabs>
                <w:tab w:val="left" w:pos="1080"/>
              </w:tabs>
              <w:spacing w:after="240"/>
              <w:ind w:left="1094" w:right="-72" w:hanging="547"/>
            </w:pPr>
            <w:r w:rsidRPr="00A12FC7">
              <w:t>6)</w:t>
            </w:r>
            <w:r w:rsidRPr="00A12FC7">
              <w:tab/>
              <w:t>Especificaciones;</w:t>
            </w:r>
          </w:p>
          <w:p w14:paraId="034D704A" w14:textId="77777777" w:rsidR="003B4EC3" w:rsidRPr="00A12FC7" w:rsidRDefault="003B4EC3" w:rsidP="002D48F5">
            <w:pPr>
              <w:tabs>
                <w:tab w:val="left" w:pos="1080"/>
              </w:tabs>
              <w:spacing w:after="240"/>
              <w:ind w:left="1094" w:right="-72" w:hanging="547"/>
            </w:pPr>
            <w:r w:rsidRPr="00A12FC7">
              <w:t>7)</w:t>
            </w:r>
            <w:r w:rsidRPr="00A12FC7">
              <w:tab/>
              <w:t>Planos;</w:t>
            </w:r>
          </w:p>
          <w:p w14:paraId="4CD9757D" w14:textId="77777777" w:rsidR="003B4EC3" w:rsidRPr="00A12FC7" w:rsidRDefault="003B4EC3" w:rsidP="002D48F5">
            <w:pPr>
              <w:tabs>
                <w:tab w:val="left" w:pos="1080"/>
              </w:tabs>
              <w:spacing w:after="240"/>
              <w:ind w:left="1094" w:right="-72" w:hanging="547"/>
            </w:pPr>
            <w:r w:rsidRPr="00A12FC7">
              <w:t>8)</w:t>
            </w:r>
            <w:r w:rsidRPr="00A12FC7">
              <w:tab/>
              <w:t>Lista de Cantidades;</w:t>
            </w:r>
          </w:p>
          <w:p w14:paraId="4D7D1580" w14:textId="77777777" w:rsidR="003B4EC3" w:rsidRPr="00A12FC7" w:rsidRDefault="003B4EC3" w:rsidP="002D48F5">
            <w:pPr>
              <w:tabs>
                <w:tab w:val="left" w:pos="1080"/>
              </w:tabs>
              <w:spacing w:after="240"/>
              <w:ind w:left="1080" w:right="-72" w:hanging="540"/>
            </w:pPr>
            <w:r w:rsidRPr="00A12FC7">
              <w:t>9)</w:t>
            </w:r>
            <w:r w:rsidRPr="00A12FC7">
              <w:tab/>
              <w:t>cualquier otro documento enumerado en las CE como parte integrante del Contrato.</w:t>
            </w:r>
          </w:p>
        </w:tc>
      </w:tr>
      <w:tr w:rsidR="005F24E0" w:rsidRPr="00A12FC7" w14:paraId="51A2FD82" w14:textId="77777777" w:rsidTr="002B0C16">
        <w:trPr>
          <w:gridAfter w:val="1"/>
          <w:wAfter w:w="18" w:type="dxa"/>
        </w:trPr>
        <w:tc>
          <w:tcPr>
            <w:tcW w:w="2430" w:type="dxa"/>
          </w:tcPr>
          <w:p w14:paraId="14EA9A84" w14:textId="4503B1C5" w:rsidR="005F24E0" w:rsidRPr="00A12FC7" w:rsidRDefault="005F24E0" w:rsidP="009756A0">
            <w:pPr>
              <w:pStyle w:val="TOC4-2"/>
              <w:spacing w:before="0"/>
            </w:pPr>
            <w:bookmarkStart w:id="766" w:name="_Toc343309844"/>
            <w:bookmarkStart w:id="767" w:name="_Toc454885045"/>
            <w:bookmarkStart w:id="768" w:name="_Toc484712149"/>
            <w:r w:rsidRPr="00203156">
              <w:t xml:space="preserve">4. </w:t>
            </w:r>
            <w:r w:rsidR="009756A0">
              <w:t>Idioma y Ley</w:t>
            </w:r>
            <w:bookmarkEnd w:id="766"/>
            <w:bookmarkEnd w:id="767"/>
            <w:bookmarkEnd w:id="768"/>
          </w:p>
        </w:tc>
        <w:tc>
          <w:tcPr>
            <w:tcW w:w="6660" w:type="dxa"/>
            <w:gridSpan w:val="2"/>
          </w:tcPr>
          <w:p w14:paraId="07368543" w14:textId="77777777" w:rsidR="005F24E0" w:rsidRPr="00A12FC7" w:rsidRDefault="005F24E0" w:rsidP="005F24E0">
            <w:pPr>
              <w:tabs>
                <w:tab w:val="left" w:pos="540"/>
              </w:tabs>
              <w:spacing w:after="240"/>
              <w:ind w:left="540" w:right="-72" w:hanging="540"/>
            </w:pPr>
            <w:r w:rsidRPr="00A12FC7">
              <w:t>4.1</w:t>
            </w:r>
            <w:r w:rsidRPr="00A12FC7">
              <w:tab/>
              <w:t>El idioma del Contrato y la ley que lo regirá constan en las CE.</w:t>
            </w:r>
          </w:p>
        </w:tc>
      </w:tr>
      <w:tr w:rsidR="005F24E0" w:rsidRPr="00A12FC7" w14:paraId="1CDF74FB" w14:textId="77777777" w:rsidTr="002B0C16">
        <w:trPr>
          <w:gridAfter w:val="1"/>
          <w:wAfter w:w="18" w:type="dxa"/>
        </w:trPr>
        <w:tc>
          <w:tcPr>
            <w:tcW w:w="2430" w:type="dxa"/>
          </w:tcPr>
          <w:p w14:paraId="74E43778" w14:textId="302BEDF8" w:rsidR="005F24E0" w:rsidRPr="00A12FC7" w:rsidRDefault="005F24E0" w:rsidP="005F24E0">
            <w:pPr>
              <w:pStyle w:val="TOC4-2"/>
              <w:spacing w:before="0"/>
            </w:pPr>
            <w:bookmarkStart w:id="769" w:name="_Toc343309847"/>
            <w:bookmarkStart w:id="770" w:name="_Toc454885046"/>
            <w:bookmarkStart w:id="771" w:name="_Toc477275599"/>
            <w:bookmarkStart w:id="772" w:name="_Toc484712150"/>
            <w:r w:rsidRPr="00A12FC7">
              <w:t>5.</w:t>
            </w:r>
            <w:bookmarkEnd w:id="769"/>
            <w:r w:rsidRPr="00A12FC7">
              <w:t xml:space="preserve"> Notificaciones</w:t>
            </w:r>
            <w:bookmarkEnd w:id="770"/>
            <w:bookmarkEnd w:id="771"/>
            <w:bookmarkEnd w:id="772"/>
          </w:p>
        </w:tc>
        <w:tc>
          <w:tcPr>
            <w:tcW w:w="6660" w:type="dxa"/>
            <w:gridSpan w:val="2"/>
          </w:tcPr>
          <w:p w14:paraId="7230EF3A" w14:textId="77777777" w:rsidR="005F24E0" w:rsidRPr="00A12FC7" w:rsidRDefault="005F24E0" w:rsidP="005F24E0">
            <w:pPr>
              <w:tabs>
                <w:tab w:val="left" w:pos="522"/>
              </w:tabs>
              <w:spacing w:after="240"/>
              <w:ind w:left="522" w:right="-72" w:hanging="522"/>
            </w:pPr>
            <w:r w:rsidRPr="00A12FC7">
              <w:t>5.1</w:t>
            </w:r>
            <w:r w:rsidRPr="00A12FC7">
              <w:tab/>
              <w:t>A menos que se indique lo contrario en el Contrato, todas las notificaciones que se deban hacer conforme al Contrato se harán por escrito y se entregarán personalmente, o se enviarán por correo aéreo, servicio especial de correo, fax o correo electrónico a la dirección de la parte que corresponda especificada en las CE, con las siguientes disposiciones:</w:t>
            </w:r>
          </w:p>
          <w:p w14:paraId="5A566EFE" w14:textId="77777777" w:rsidR="005F24E0" w:rsidRPr="00A12FC7" w:rsidRDefault="005F24E0" w:rsidP="005F24E0">
            <w:pPr>
              <w:tabs>
                <w:tab w:val="left" w:pos="1062"/>
              </w:tabs>
              <w:spacing w:after="240"/>
              <w:ind w:left="1080" w:right="-72" w:hanging="540"/>
            </w:pPr>
            <w:r w:rsidRPr="00A12FC7">
              <w:t>5.1.1</w:t>
            </w:r>
            <w:r w:rsidRPr="00A12FC7">
              <w:tab/>
              <w:t>Toda notificación enviada por fax o correo electrónico deberá ser confirmada dentro de los dos (2) días de su despacho mediante notificación enviada por correo aéreo o servicio especial de correo, a menos que se especifique lo contrario en el Contrato.</w:t>
            </w:r>
          </w:p>
          <w:p w14:paraId="40ECE7E8" w14:textId="77777777" w:rsidR="005F24E0" w:rsidRPr="00A12FC7" w:rsidRDefault="005F24E0" w:rsidP="005F24E0">
            <w:pPr>
              <w:tabs>
                <w:tab w:val="left" w:pos="1062"/>
              </w:tabs>
              <w:spacing w:after="240"/>
              <w:ind w:left="1080" w:right="-72" w:hanging="540"/>
            </w:pPr>
            <w:r w:rsidRPr="00A12FC7">
              <w:t>5.1.2</w:t>
            </w:r>
            <w:r w:rsidRPr="00A12FC7">
              <w:tab/>
              <w:t xml:space="preserve">Se considerará que toda notificación enviada por correo aéreo o servicio especial de correo (en ausencia de pruebas de que se ha recibido antes) ha sido entregada diez (10) días después de su despacho. Para probar que una notificación ha sido despachada, bastará con </w:t>
            </w:r>
            <w:r w:rsidRPr="00A12FC7">
              <w:lastRenderedPageBreak/>
              <w:t>demostrar que el sobre que la contenía tenía la dirección correcta, estaba estampillado y fue entregado a las autoridades postales o al servicio especial de correo para su envío por correo aéreo o correo especial.</w:t>
            </w:r>
          </w:p>
          <w:p w14:paraId="5B897CC1" w14:textId="77777777" w:rsidR="005F24E0" w:rsidRPr="00A12FC7" w:rsidRDefault="005F24E0" w:rsidP="005F24E0">
            <w:pPr>
              <w:tabs>
                <w:tab w:val="left" w:pos="1062"/>
              </w:tabs>
              <w:spacing w:after="240"/>
              <w:ind w:left="1080" w:right="-72" w:hanging="540"/>
            </w:pPr>
            <w:r w:rsidRPr="00A12FC7">
              <w:t>5.1.3</w:t>
            </w:r>
            <w:r w:rsidRPr="00A12FC7">
              <w:tab/>
              <w:t>Toda notificación entregada personalmente o enviada por fax o correo electrónico se considerará entregada en la fecha de su despacho.</w:t>
            </w:r>
          </w:p>
          <w:p w14:paraId="4483F146" w14:textId="77777777" w:rsidR="005F24E0" w:rsidRPr="00A12FC7" w:rsidRDefault="005F24E0" w:rsidP="005F24E0">
            <w:pPr>
              <w:tabs>
                <w:tab w:val="left" w:pos="1062"/>
              </w:tabs>
              <w:spacing w:after="240"/>
              <w:ind w:left="1080" w:right="-72" w:hanging="540"/>
            </w:pPr>
            <w:r w:rsidRPr="00A12FC7">
              <w:t>5.1.4</w:t>
            </w:r>
            <w:r w:rsidRPr="00A12FC7">
              <w:tab/>
              <w:t>Las partes podrán cambiar su dirección postal, de fax o de correo electrónico, o la persona encargada de recibir esas notificaciones mediante notificación por escrito a la otra parte con diez (10) días de antelación.</w:t>
            </w:r>
          </w:p>
          <w:p w14:paraId="14CBD942" w14:textId="77777777" w:rsidR="005F24E0" w:rsidRPr="00A12FC7" w:rsidRDefault="005F24E0" w:rsidP="005F24E0">
            <w:pPr>
              <w:numPr>
                <w:ilvl w:val="1"/>
                <w:numId w:val="22"/>
              </w:numPr>
              <w:tabs>
                <w:tab w:val="clear" w:pos="360"/>
                <w:tab w:val="num" w:pos="522"/>
              </w:tabs>
              <w:spacing w:after="240"/>
              <w:ind w:left="522" w:right="-72" w:hanging="522"/>
            </w:pPr>
            <w:r w:rsidRPr="00A12FC7">
              <w:t>Se considerará que las notificaciones incluyen las aprobaciones, los consentimientos, las instrucciones, las órdenes y los certificados que han de suministrarse conforme al Contrato.</w:t>
            </w:r>
          </w:p>
          <w:p w14:paraId="6B5A6FBF" w14:textId="77777777" w:rsidR="005F24E0" w:rsidRPr="00A12FC7" w:rsidRDefault="005F24E0" w:rsidP="005F24E0">
            <w:pPr>
              <w:tabs>
                <w:tab w:val="left" w:pos="522"/>
              </w:tabs>
              <w:spacing w:after="240"/>
              <w:ind w:left="518" w:hanging="518"/>
            </w:pPr>
            <w:r w:rsidRPr="00A12FC7">
              <w:t>5.3</w:t>
            </w:r>
            <w:r w:rsidRPr="00A12FC7">
              <w:tab/>
              <w:t>El Contratista deberá suministrar y mantener en funcionamiento ininterrumpido, a su propia cuenta y durante todo el plazo del Contrato, equipos de comunicaciones que garanticen en todo momento las comunicaciones tanto escritas (fax o correo electrónico) como verbales (voz)</w:t>
            </w:r>
          </w:p>
          <w:p w14:paraId="077DEA20" w14:textId="77777777" w:rsidR="005F24E0" w:rsidRPr="00A12FC7" w:rsidRDefault="005F24E0" w:rsidP="005F24E0">
            <w:pPr>
              <w:tabs>
                <w:tab w:val="left" w:pos="1062"/>
              </w:tabs>
              <w:spacing w:after="240"/>
              <w:ind w:left="1062" w:hanging="540"/>
            </w:pPr>
            <w:r w:rsidRPr="00A12FC7">
              <w:t xml:space="preserve">a) </w:t>
            </w:r>
            <w:r w:rsidRPr="00A12FC7">
              <w:tab/>
              <w:t>entre el Gerente de Obras y Servicios Viales y su personal de campo de nivel superior;</w:t>
            </w:r>
          </w:p>
          <w:p w14:paraId="048B8B4C" w14:textId="77777777" w:rsidR="005F24E0" w:rsidRPr="00A12FC7" w:rsidRDefault="005F24E0" w:rsidP="005F24E0">
            <w:pPr>
              <w:tabs>
                <w:tab w:val="left" w:pos="1062"/>
              </w:tabs>
              <w:spacing w:after="240"/>
              <w:ind w:left="1062" w:hanging="540"/>
            </w:pPr>
            <w:r w:rsidRPr="00A12FC7">
              <w:t xml:space="preserve">b) </w:t>
            </w:r>
            <w:r w:rsidRPr="00A12FC7">
              <w:tab/>
              <w:t>entre el Gerente de Proyecto y el Gerente de Obras y Servicios Viales;</w:t>
            </w:r>
          </w:p>
          <w:p w14:paraId="786B8287" w14:textId="77777777" w:rsidR="005F24E0" w:rsidRPr="00A12FC7" w:rsidRDefault="005F24E0" w:rsidP="005F24E0">
            <w:pPr>
              <w:tabs>
                <w:tab w:val="left" w:pos="1062"/>
              </w:tabs>
              <w:spacing w:after="240"/>
              <w:ind w:left="1062" w:hanging="540"/>
            </w:pPr>
            <w:r w:rsidRPr="00A12FC7">
              <w:t xml:space="preserve">c) </w:t>
            </w:r>
            <w:r w:rsidRPr="00A12FC7">
              <w:tab/>
              <w:t>entre el sistema de telefonía pública y el Gerente de Obras y Servicios Viales;</w:t>
            </w:r>
          </w:p>
          <w:p w14:paraId="4F7B5D6B" w14:textId="77777777" w:rsidR="005F24E0" w:rsidRPr="00A12FC7" w:rsidRDefault="005F24E0" w:rsidP="005F24E0">
            <w:pPr>
              <w:pStyle w:val="BodyText"/>
              <w:tabs>
                <w:tab w:val="left" w:pos="1062"/>
              </w:tabs>
              <w:spacing w:after="240"/>
              <w:ind w:left="1062" w:hanging="540"/>
            </w:pPr>
            <w:r w:rsidRPr="00A12FC7">
              <w:t>d)</w:t>
            </w:r>
            <w:r w:rsidRPr="00A12FC7">
              <w:tab/>
              <w:t>Los equipos que deberán suministrarse y mantenerse en funcionamiento incluyen los ubicados en la oficina del Gerente de Proyecto.</w:t>
            </w:r>
          </w:p>
          <w:p w14:paraId="4ABBACC2" w14:textId="77777777" w:rsidR="005F24E0" w:rsidRPr="00A12FC7" w:rsidRDefault="005F24E0" w:rsidP="005F24E0">
            <w:pPr>
              <w:pStyle w:val="BodyText"/>
              <w:tabs>
                <w:tab w:val="left" w:pos="522"/>
              </w:tabs>
              <w:spacing w:after="240"/>
              <w:ind w:left="522" w:hanging="522"/>
            </w:pPr>
            <w:r w:rsidRPr="00A12FC7">
              <w:t>5.4</w:t>
            </w:r>
            <w:r w:rsidRPr="00A12FC7">
              <w:tab/>
              <w:t xml:space="preserve">En la Fecha de Inicio del Contrato, el Contratista deberá comunicarle al Contratante la dirección de su oficina, incluida la dirección postal, el número de fax y la dirección de correo electrónico, la cual, a los efectos del presente contrato se denominará “Oficina de Gestión Vial” y es el lugar adonde deberán dirigirse las notificaciones. El Contratante podrá exigir que la ubicación física de la Oficina de Gestión Vial se encuentre próxima al área geográfica de la Carretera. Si el Contratista no comunica debidamente la dirección de la Oficina de Gestión Vial, y el Contratante no puede localizar al Gerente de Obras y </w:t>
            </w:r>
            <w:r w:rsidRPr="00A12FC7">
              <w:lastRenderedPageBreak/>
              <w:t>Servicios Viales por otros medios, todas las notificaciones dirigidas al Contratista se considerarán válidas si se depositan en un área designada de la oficina del Gerente de Proyecto y se envía una copia a la dirección legal del Contratista.</w:t>
            </w:r>
          </w:p>
        </w:tc>
      </w:tr>
      <w:tr w:rsidR="005F24E0" w:rsidRPr="00A12FC7" w14:paraId="431371D5" w14:textId="77777777" w:rsidTr="002B0C16">
        <w:trPr>
          <w:gridAfter w:val="1"/>
          <w:wAfter w:w="18" w:type="dxa"/>
        </w:trPr>
        <w:tc>
          <w:tcPr>
            <w:tcW w:w="2430" w:type="dxa"/>
          </w:tcPr>
          <w:p w14:paraId="4397873E" w14:textId="2A223EFD" w:rsidR="005F24E0" w:rsidRPr="00A12FC7" w:rsidRDefault="005F24E0" w:rsidP="005F24E0">
            <w:pPr>
              <w:pStyle w:val="TOC4-2"/>
              <w:spacing w:before="0"/>
            </w:pPr>
            <w:bookmarkStart w:id="773" w:name="_Toc454885047"/>
            <w:bookmarkStart w:id="774" w:name="_Toc477275600"/>
            <w:bookmarkStart w:id="775" w:name="_Toc484712151"/>
            <w:r w:rsidRPr="00A12FC7">
              <w:lastRenderedPageBreak/>
              <w:t>6. Resolución de controversias (alternativa al usar un Comité de Resolución de Controversias)</w:t>
            </w:r>
            <w:bookmarkEnd w:id="773"/>
            <w:bookmarkEnd w:id="774"/>
            <w:bookmarkEnd w:id="775"/>
          </w:p>
        </w:tc>
        <w:tc>
          <w:tcPr>
            <w:tcW w:w="6660" w:type="dxa"/>
            <w:gridSpan w:val="2"/>
          </w:tcPr>
          <w:p w14:paraId="272C28FF" w14:textId="77777777" w:rsidR="005F24E0" w:rsidRPr="00A12FC7" w:rsidRDefault="005F24E0" w:rsidP="005F24E0">
            <w:pPr>
              <w:tabs>
                <w:tab w:val="left" w:pos="522"/>
              </w:tabs>
              <w:spacing w:after="240"/>
              <w:ind w:left="540" w:right="-72" w:hanging="540"/>
            </w:pPr>
            <w:r w:rsidRPr="00A12FC7">
              <w:t>6.1</w:t>
            </w:r>
            <w:r w:rsidRPr="00A12FC7">
              <w:tab/>
              <w:t>Comité de Resolución de Controversias</w:t>
            </w:r>
          </w:p>
          <w:p w14:paraId="642D7F73" w14:textId="77777777" w:rsidR="005F24E0" w:rsidRPr="005F24E0" w:rsidRDefault="005F24E0" w:rsidP="005F24E0">
            <w:pPr>
              <w:tabs>
                <w:tab w:val="left" w:pos="1062"/>
              </w:tabs>
              <w:spacing w:after="240"/>
              <w:ind w:left="1080" w:right="-72" w:hanging="540"/>
              <w:rPr>
                <w:spacing w:val="-4"/>
              </w:rPr>
            </w:pPr>
            <w:r w:rsidRPr="005F24E0">
              <w:rPr>
                <w:spacing w:val="-4"/>
              </w:rPr>
              <w:t>6.1.1</w:t>
            </w:r>
            <w:r w:rsidRPr="005F24E0">
              <w:rPr>
                <w:spacing w:val="-4"/>
              </w:rPr>
              <w:tab/>
              <w:t>Si surge una controversia de cualquier clase entre el Contratante y el Contratista en relación con el Contrato o a raíz de este, con inclusión y sin perjuicio del carácter general de lo que antecede, toda cuestión relativa a su existencia, validez o rescisión, o a la ejecución de las Obras y la prestación de los Servicios —ya sea en el transcurso de la ejecución o tras la terminación, o ya sea antes o después de la rescisión, el abandono o el incumplimiento del Contrato—, las partes procurarán resolver dicha controversia o diferencia mediante consultas entre ellas. Si las partes no logran resolver la controversia o diferencia mediante tales consultas, la controversia, en primera instancia, será remitida por escrito por cualquiera de las partes al Comité de Resolución de Controversias (“el Comité”) con copia a la otra parte.</w:t>
            </w:r>
          </w:p>
          <w:p w14:paraId="407F3D30" w14:textId="77777777" w:rsidR="005F24E0" w:rsidRPr="00A12FC7" w:rsidRDefault="005F24E0" w:rsidP="005F24E0">
            <w:pPr>
              <w:tabs>
                <w:tab w:val="left" w:pos="1062"/>
              </w:tabs>
              <w:spacing w:after="240"/>
              <w:ind w:left="1080" w:right="-72" w:hanging="540"/>
              <w:rPr>
                <w:spacing w:val="-4"/>
              </w:rPr>
            </w:pPr>
            <w:r w:rsidRPr="00A12FC7">
              <w:t>6.1.2</w:t>
            </w:r>
            <w:r w:rsidRPr="00A12FC7">
              <w:tab/>
              <w:t xml:space="preserve">El Comité quedará establecido una vez que cada uno de sus tres integrantes haya firmado una Declaración de Aceptación de la designación como integrante del Comité, de acuerdo con las disposiciones de las Normas y Procedimientos del Comité de Resolución de Controversias (que se adjuntan al Contrato junto con la Declaración de Aceptación). El Comité estará conformado por tres integrantes con experiencia en el tipo de construcción y servicios contemplados en el Contrato y en la interpretación de documentos contractuales. El Contratante y el Contratista seleccionarán un integrante cada uno, que deberán contar con la aprobación de la otra parte. Si no se selecciona y aprueba a alguno de estos integrantes dentro de los 28 días posteriores a la fecha de la Carta de Aceptación, a pedido de cualquiera de las partes, o de ambas, la Autoridad Nominadora especificada en las CE deberá proceder a su selección a la mayor brevedad posible. El tercer integrante será seleccionado por los otros dos y deberá contar con la aprobación de las partes. Si los dos integrantes seleccionados por las partes o en su nombre no seleccionan al tercer integrante dentro de los 14 días posteriores a la última selección realizada, o si dentro de los 14 días posteriores a la selección del tercer integrante, </w:t>
            </w:r>
            <w:r w:rsidRPr="00A12FC7">
              <w:lastRenderedPageBreak/>
              <w:t>las partes no aprueban al integrante en cuestión, a pedido de cualquiera de las partes, o de ambas, la responsabilidad recaerá sobre la Autoridad Nominadora especificada en las CE, quien luego de solicitar la aprobación de las partes del tercer integrante propuesto, o en caso de no producirse dicha aprobación, procederá a su selección efectiva. El tercer integrante se desempeñará como Presidente del Comité.</w:t>
            </w:r>
          </w:p>
          <w:p w14:paraId="6C5B2F2E" w14:textId="77777777" w:rsidR="005F24E0" w:rsidRPr="00A12FC7" w:rsidRDefault="005F24E0" w:rsidP="005F24E0">
            <w:pPr>
              <w:tabs>
                <w:tab w:val="left" w:pos="1062"/>
              </w:tabs>
              <w:spacing w:after="240"/>
              <w:ind w:left="1080" w:right="-72" w:hanging="540"/>
            </w:pPr>
            <w:r w:rsidRPr="00A12FC7">
              <w:t>6.1.3</w:t>
            </w:r>
            <w:r w:rsidRPr="00A12FC7">
              <w:tab/>
              <w:t>En caso de muerte, discapacidad o renuncia de cualquier integrante, dicho integrante deberá ser reemplazado de la misma manera en que se lo seleccionó en primer lugar. Si, por cualquier otro motivo, un integrante no pudiera desempeñar sus funciones, el Presidente (o en ausencia de acción del Presidente, cualquiera de los otros integrantes) deberá informar a las partes, y el integrante imposibilitado para desempeñar sus funciones será reemplazado de la misma manera en que se lo seleccionó en primer lugar. Todo reemplazo realizado por las partes deberá realizarse dentro de los 28 días posteriores al acontecimiento que dio lugar a la vacante en el Comité. De lo contrario, la responsabilidad recaerá sobre la Autoridad Nominadora, quien procederá a realizar el reemplazo de la misma manera anteriormente descrita. El reemplazo se considerará realizado una vez que el nuevo integrante firme la Declaración de Aceptación de la designación del integrante del Comité. A lo largo del proceso de reemplazo, los integrantes no reemplazados continuarán desempeñando sus funciones y el Comité seguirá operando y sus actividades mantendrán su plena vigencia como si la vacante no se hubiese producido, siempre y cuando, no obstante, el Comité no lleve a cabo una audiencia ni expida una Recomendación hasta que el reemplazo se haya realizado efectivamente.</w:t>
            </w:r>
          </w:p>
          <w:p w14:paraId="012DE243" w14:textId="77777777" w:rsidR="005F24E0" w:rsidRPr="00A12FC7" w:rsidRDefault="005F24E0" w:rsidP="005F24E0">
            <w:pPr>
              <w:tabs>
                <w:tab w:val="left" w:pos="1062"/>
              </w:tabs>
              <w:spacing w:after="240"/>
              <w:ind w:left="1080" w:right="-72" w:hanging="540"/>
            </w:pPr>
            <w:r w:rsidRPr="00A12FC7">
              <w:t>6.1.4</w:t>
            </w:r>
            <w:r w:rsidRPr="00A12FC7">
              <w:tab/>
              <w:t xml:space="preserve">El Contratante o el Contratista podrán remitir una controversia al Comité de acuerdo con las disposiciones de las Normas y Procedimientos del Comité de Resolución de Controversias adjuntas al Contrato. Ambas partes estarán obligadas por la Recomendación y la acatarán sin demora, a menos y hasta que dicha decisión se modifique en virtud de un laudo arbitral, conforme se indica más adelante. A menos que el Contrato haya sido ya objeto de denuncia o rescisión, el Contratista continuará con las Obras y los Servicios de conformidad con el Contrato. </w:t>
            </w:r>
          </w:p>
          <w:p w14:paraId="584DE334" w14:textId="77777777" w:rsidR="005F24E0" w:rsidRPr="005F24E0" w:rsidRDefault="005F24E0" w:rsidP="005F24E0">
            <w:pPr>
              <w:tabs>
                <w:tab w:val="left" w:pos="1062"/>
              </w:tabs>
              <w:spacing w:after="240"/>
              <w:ind w:left="1080" w:right="-72" w:hanging="540"/>
              <w:rPr>
                <w:spacing w:val="-2"/>
              </w:rPr>
            </w:pPr>
            <w:r w:rsidRPr="005F24E0">
              <w:rPr>
                <w:spacing w:val="-2"/>
              </w:rPr>
              <w:lastRenderedPageBreak/>
              <w:t>6.1.5</w:t>
            </w:r>
            <w:r w:rsidRPr="005F24E0">
              <w:rPr>
                <w:spacing w:val="-2"/>
              </w:rPr>
              <w:tab/>
              <w:t>Si no están conformes con alguna Recomendación del Comité, o si el Comité no expide su Recomendación dentro de los 56 días posteriores a la recepción por parte del Presidente del Comité de la Solicitud de Recomendación por escrito, el Contratante o el Contratista podrán, dentro de los 14 días posteriores a la recepción de la Recomendación, o dentro de los 14 días posteriores al vencimiento del plazo de 56 días, según corresponda, notificar a la otra parte de su intención de iniciar un proceso de arbitraje, conforme se indica más adelante. Dicha notificación deberá dar constancia del derecho de la parte que la expide a iniciar el procedimiento de arbitraje, conforme se indica más adelante, en relación con la controversia en cuestión y, sujeto a la cláusula 6.3, dicha controversia no podrá someterse a arbitraje salvo que se efectúe la notificación pertinente.</w:t>
            </w:r>
          </w:p>
          <w:p w14:paraId="3F122AF1" w14:textId="51090D9B" w:rsidR="005F24E0" w:rsidRPr="00A12FC7" w:rsidRDefault="005F24E0" w:rsidP="005F24E0">
            <w:pPr>
              <w:tabs>
                <w:tab w:val="left" w:pos="1062"/>
              </w:tabs>
              <w:spacing w:after="240"/>
              <w:ind w:left="1080" w:right="-72" w:hanging="540"/>
            </w:pPr>
            <w:r w:rsidRPr="00A12FC7">
              <w:t>6.1.6</w:t>
            </w:r>
            <w:r w:rsidRPr="00A12FC7">
              <w:tab/>
              <w:t>Si el Comité ha expedido una Recomendación dirigida al Contratante y al Contratista dentro del plazo de 56 días y ninguna de las partes ha cursado una notificación de su intención de iniciar un proceso de arbitraje dentro de los 14 días después de haber recibido la Recomendación del Comité, la Recomendación pasará a ser definitiva y vinculante tanto para el Contratante como para el</w:t>
            </w:r>
            <w:r>
              <w:t> </w:t>
            </w:r>
            <w:r w:rsidRPr="00A12FC7">
              <w:t xml:space="preserve">Contratista. </w:t>
            </w:r>
          </w:p>
          <w:p w14:paraId="370637D1" w14:textId="77777777" w:rsidR="005F24E0" w:rsidRPr="00A12FC7" w:rsidRDefault="005F24E0" w:rsidP="005F24E0">
            <w:pPr>
              <w:tabs>
                <w:tab w:val="left" w:pos="1062"/>
              </w:tabs>
              <w:spacing w:after="240"/>
              <w:ind w:left="1080" w:right="-72" w:hanging="540"/>
            </w:pPr>
            <w:r w:rsidRPr="00A12FC7">
              <w:t>6.1.7</w:t>
            </w:r>
            <w:r w:rsidRPr="00A12FC7">
              <w:tab/>
              <w:t xml:space="preserve">Independientemente de que haya adquirido o no carácter definitivo y vinculante para el Contratante y el Contratista, una Recomendación será admisible como prueba en todo procedimiento de resolución de controversias posterior, incluido todo arbitraje o litigio que guarde relación con la controversia respecto de la que se expidió la Recomendación. </w:t>
            </w:r>
          </w:p>
          <w:p w14:paraId="049825B8" w14:textId="77777777" w:rsidR="005F24E0" w:rsidRPr="00A12FC7" w:rsidRDefault="005F24E0" w:rsidP="005F24E0">
            <w:pPr>
              <w:tabs>
                <w:tab w:val="left" w:pos="1062"/>
              </w:tabs>
              <w:spacing w:after="240"/>
              <w:ind w:left="1080" w:right="-72" w:hanging="540"/>
            </w:pPr>
            <w:r w:rsidRPr="00A12FC7">
              <w:t>6.1.8</w:t>
            </w:r>
            <w:r w:rsidRPr="00A12FC7">
              <w:tab/>
              <w:t>Todas las Recomendaciones que hayan adquirido carácter definitivo y vinculante deberán ser implementadas por las partes de inmediato.</w:t>
            </w:r>
          </w:p>
          <w:p w14:paraId="5BEBC0AF" w14:textId="77777777" w:rsidR="005F24E0" w:rsidRPr="00A12FC7" w:rsidRDefault="005F24E0" w:rsidP="005F24E0">
            <w:pPr>
              <w:keepNext/>
              <w:keepLines/>
              <w:spacing w:after="240"/>
              <w:ind w:left="540" w:right="-72" w:hanging="540"/>
            </w:pPr>
            <w:r w:rsidRPr="00A12FC7">
              <w:lastRenderedPageBreak/>
              <w:t>6.2</w:t>
            </w:r>
            <w:r w:rsidRPr="00A12FC7">
              <w:tab/>
              <w:t>Arbitraje</w:t>
            </w:r>
          </w:p>
          <w:p w14:paraId="7E4BE64B" w14:textId="77777777" w:rsidR="005F24E0" w:rsidRPr="00A12FC7" w:rsidRDefault="005F24E0" w:rsidP="005F24E0">
            <w:pPr>
              <w:keepNext/>
              <w:keepLines/>
              <w:tabs>
                <w:tab w:val="left" w:pos="1062"/>
              </w:tabs>
              <w:spacing w:after="240"/>
              <w:ind w:left="1080" w:right="-72" w:hanging="540"/>
            </w:pPr>
            <w:r w:rsidRPr="00A12FC7">
              <w:t>6.2.1</w:t>
            </w:r>
            <w:r w:rsidRPr="00A12FC7">
              <w:tab/>
              <w:t>Si el Contratante o el Contratista están disconformes con la decisión del Comité, cualquiera de los dos podrá, al amparo de las disposiciones de la cláusula 6.1.5, informar a la otra parte sobre sus intenciones de iniciar un proceso de arbitraje, conforme se indica a continuación, y la controversia en cuestión no podrá someterse a arbitraje salvo que se efectúe la notificación pertinente. El tribunal arbitral tendrá plena facultad para reabrir, examinar y modificar cualquier decisión, opinión, instrucción, determinación, certificación y Recomendación expedida por el Comité.</w:t>
            </w:r>
          </w:p>
          <w:p w14:paraId="40CEBA97" w14:textId="77777777" w:rsidR="005F24E0" w:rsidRPr="00A12FC7" w:rsidRDefault="005F24E0" w:rsidP="005F24E0">
            <w:pPr>
              <w:keepNext/>
              <w:keepLines/>
              <w:tabs>
                <w:tab w:val="left" w:pos="1062"/>
              </w:tabs>
              <w:spacing w:after="240"/>
              <w:ind w:left="1080" w:right="-72" w:hanging="540"/>
            </w:pPr>
            <w:r w:rsidRPr="00A12FC7">
              <w:t>6.2.2</w:t>
            </w:r>
            <w:r w:rsidRPr="00A12FC7">
              <w:tab/>
              <w:t>Toda controversia respecto de la cual se haya notificado la intención de iniciar un proceso de arbitraje de conformidad con la cláusula 6.2.1 de las CG se resolverá definitivamente mediante arbitraje. En el marco de los procedimientos ante dicho tribunal arbitral, ninguna de las partes estará limitada por las pruebas o los argumentos presentados ante el Comité para obtener la Recomendación conforme a la cláusula 6.2.1. Ninguna Recomendación inhabilitará al Comité para prestar declaración en calidad de testigo ni aportar pruebas ante el/los árbitro/s en relación con cualquier cuestión que resulte pertinente para la resolución de la controversia. El Arbitraje podrá iniciarse antes o después de la terminación de las Obras y los Servicios.</w:t>
            </w:r>
          </w:p>
          <w:p w14:paraId="55D909B2" w14:textId="77777777" w:rsidR="005F24E0" w:rsidRPr="00A12FC7" w:rsidRDefault="005F24E0" w:rsidP="005F24E0">
            <w:pPr>
              <w:keepNext/>
              <w:keepLines/>
              <w:spacing w:after="240"/>
              <w:ind w:left="1080" w:right="-72" w:hanging="540"/>
            </w:pPr>
            <w:r w:rsidRPr="00A12FC7">
              <w:t>6.2.3 El arbitraje se llevará a cabo según el reglamento de procedimientos designado en las CE.</w:t>
            </w:r>
          </w:p>
          <w:p w14:paraId="0255DF83" w14:textId="77777777" w:rsidR="005F24E0" w:rsidRPr="005F24E0" w:rsidRDefault="005F24E0" w:rsidP="005F24E0">
            <w:pPr>
              <w:keepNext/>
              <w:keepLines/>
              <w:numPr>
                <w:ilvl w:val="1"/>
                <w:numId w:val="31"/>
              </w:numPr>
              <w:spacing w:after="240"/>
              <w:ind w:right="-72"/>
              <w:rPr>
                <w:spacing w:val="-2"/>
              </w:rPr>
            </w:pPr>
            <w:r w:rsidRPr="005F24E0">
              <w:rPr>
                <w:spacing w:val="-2"/>
              </w:rPr>
              <w:t>Cuando ni el Contratante ni el Contratista hayan notificado su intención de iniciar un proceso de arbitraje en relación con una controversia en el plazo estipulado en la cláusula 6.1.5 y la Recomendación relacionada haya adquirido carácter definitivo y vinculante, cualquiera de las partes podrá, si la otra parte no cumple con la Recomendación y sin perjuicio de cualquier otro derecho que pudiera corresponderle, remitir dicho incumplimiento a arbitraje de acuerdo con la cláusula 6.2. Las disposiciones de la cláusula 6.1 no se aplicarán a dicha remisión.</w:t>
            </w:r>
          </w:p>
          <w:p w14:paraId="336C6302" w14:textId="77777777" w:rsidR="005F24E0" w:rsidRPr="00A12FC7" w:rsidRDefault="005F24E0" w:rsidP="005F24E0">
            <w:pPr>
              <w:keepNext/>
              <w:keepLines/>
              <w:spacing w:after="240"/>
              <w:ind w:left="547" w:right="-72" w:hanging="547"/>
            </w:pPr>
            <w:r w:rsidRPr="00A12FC7">
              <w:t>6.4</w:t>
            </w:r>
            <w:r w:rsidRPr="00A12FC7">
              <w:tab/>
              <w:t>No obstante cualquier referencia al Comité o al procedimiento de Arbitraje contenida en esta cláusula,</w:t>
            </w:r>
          </w:p>
          <w:p w14:paraId="601F02F7" w14:textId="77777777" w:rsidR="005F24E0" w:rsidRPr="00A12FC7" w:rsidRDefault="005F24E0" w:rsidP="005F24E0">
            <w:pPr>
              <w:keepNext/>
              <w:keepLines/>
              <w:tabs>
                <w:tab w:val="left" w:pos="1062"/>
              </w:tabs>
              <w:spacing w:after="240"/>
              <w:ind w:left="1080" w:right="-72" w:hanging="540"/>
            </w:pPr>
            <w:r w:rsidRPr="00A12FC7">
              <w:lastRenderedPageBreak/>
              <w:t>a)</w:t>
            </w:r>
            <w:r w:rsidRPr="00A12FC7">
              <w:tab/>
              <w:t>las partes deben continuar cumpliendo con sus obligaciones respectivas en virtud del Contrato, a menos que acuerden de otra manera;</w:t>
            </w:r>
          </w:p>
          <w:p w14:paraId="20C1BA43" w14:textId="52A66A50" w:rsidR="005F24E0" w:rsidRPr="00A12FC7" w:rsidRDefault="005F24E0" w:rsidP="005F24E0">
            <w:pPr>
              <w:spacing w:after="240"/>
              <w:ind w:left="1074" w:right="-72" w:hanging="534"/>
            </w:pPr>
            <w:r w:rsidRPr="00A12FC7">
              <w:t>b)</w:t>
            </w:r>
            <w:r>
              <w:tab/>
            </w:r>
            <w:r w:rsidRPr="00A12FC7">
              <w:t>el Contratante pagará el dinero que le adeude al Contratista.</w:t>
            </w:r>
          </w:p>
        </w:tc>
      </w:tr>
      <w:tr w:rsidR="005F24E0" w:rsidRPr="00A12FC7" w14:paraId="34BA2695" w14:textId="77777777" w:rsidTr="002B0C16">
        <w:trPr>
          <w:gridAfter w:val="1"/>
          <w:wAfter w:w="18" w:type="dxa"/>
        </w:trPr>
        <w:tc>
          <w:tcPr>
            <w:tcW w:w="2430" w:type="dxa"/>
          </w:tcPr>
          <w:p w14:paraId="5C02DBE2" w14:textId="3F8D6A9F" w:rsidR="005F24E0" w:rsidRPr="00A12FC7" w:rsidRDefault="005F24E0" w:rsidP="005F24E0">
            <w:pPr>
              <w:pStyle w:val="TOC4-2"/>
              <w:spacing w:before="0"/>
            </w:pPr>
            <w:bookmarkStart w:id="776" w:name="_Hlt113861984"/>
            <w:bookmarkStart w:id="777" w:name="_Toc454885048"/>
            <w:bookmarkStart w:id="778" w:name="_Toc477275601"/>
            <w:bookmarkStart w:id="779" w:name="_Toc484712152"/>
            <w:bookmarkEnd w:id="776"/>
            <w:r w:rsidRPr="00A12FC7">
              <w:lastRenderedPageBreak/>
              <w:t>6. Resolución de controversias (alternativa al usar un Experto en Resolución de Controversias)</w:t>
            </w:r>
            <w:bookmarkEnd w:id="777"/>
            <w:bookmarkEnd w:id="778"/>
            <w:bookmarkEnd w:id="779"/>
          </w:p>
        </w:tc>
        <w:tc>
          <w:tcPr>
            <w:tcW w:w="6660" w:type="dxa"/>
            <w:gridSpan w:val="2"/>
          </w:tcPr>
          <w:p w14:paraId="74BA4F54" w14:textId="77777777" w:rsidR="005F24E0" w:rsidRPr="00A12FC7" w:rsidRDefault="005F24E0" w:rsidP="005F24E0">
            <w:pPr>
              <w:spacing w:after="240"/>
              <w:ind w:left="540" w:right="-72" w:hanging="540"/>
            </w:pPr>
            <w:r w:rsidRPr="00A12FC7">
              <w:t>6.1</w:t>
            </w:r>
            <w:r w:rsidRPr="00A12FC7">
              <w:tab/>
              <w:t>Experto en Resolución de Controversias</w:t>
            </w:r>
          </w:p>
          <w:p w14:paraId="2A824EBD" w14:textId="77777777" w:rsidR="005F24E0" w:rsidRPr="00A12FC7" w:rsidRDefault="005F24E0" w:rsidP="005F24E0">
            <w:pPr>
              <w:tabs>
                <w:tab w:val="left" w:pos="1062"/>
              </w:tabs>
              <w:spacing w:after="240"/>
              <w:ind w:left="1080" w:right="-72" w:hanging="540"/>
            </w:pPr>
            <w:r w:rsidRPr="00A12FC7">
              <w:t>6.1.1</w:t>
            </w:r>
            <w:r w:rsidRPr="00A12FC7">
              <w:tab/>
              <w:t xml:space="preserve">Si surge una controversia de cualquier clase entre el Contratante y el Contratista en relación con el Contrato o a raíz de este, con inclusión y sin perjuicio del carácter general de lo que antecede, toda cuestión relativa a su existencia, validez o rescisión, o a la ejecución de las Obras y la prestación de los Servicios —ya sea en el transcurso de la ejecución o tras la terminación, o ya sea antes o después de la rescisión, el abandono o el incumplimiento del Contrato—, las partes procurarán resolver dicha controversia o diferencia mediante consultas entre ellas. Si las partes no logran resolver la controversia o diferencia mediante tales consultas, la controversia, en primera instancia, será remitida por escrito por cualquiera de las partes al Experto en Resolución de Controversias (“el ERC”) con copia a la otra parte. </w:t>
            </w:r>
          </w:p>
          <w:p w14:paraId="64138100" w14:textId="77777777" w:rsidR="005F24E0" w:rsidRPr="00A12FC7" w:rsidRDefault="005F24E0" w:rsidP="005F24E0">
            <w:pPr>
              <w:tabs>
                <w:tab w:val="left" w:pos="1062"/>
              </w:tabs>
              <w:spacing w:after="240"/>
              <w:ind w:left="1080" w:right="-72" w:hanging="540"/>
              <w:rPr>
                <w:spacing w:val="-4"/>
              </w:rPr>
            </w:pPr>
            <w:r w:rsidRPr="00A12FC7">
              <w:t>6.1.2</w:t>
            </w:r>
            <w:r w:rsidRPr="00A12FC7">
              <w:tab/>
              <w:t>El ERC asumirá sus funciones una vez que haya firmado una Declaración de Aceptación de la designación como ERC, de acuerdo con las disposiciones de las Normas y Procedimientos del ERC (que se adjuntan al Contrato junto con la Declaración de Aceptación). El ERC deberá ser una persona con experiencia en el tipo de construcción y servicios involucrados en el Contrato y en la interpretación de documentos contractuales, y será seleccionado de mutuo acuerdo entre el Contratista y el Contratante. Si no se selecciona al ERC dentro de los 28 días posteriores a la fecha de la Carta de Aceptación, a pedido de cualquiera de las partes, o de ambas, la Autoridad Nominadora especificada en las CE deberá proceder a su selección a la mayor brevedad posible.</w:t>
            </w:r>
          </w:p>
          <w:p w14:paraId="5B48BCC2" w14:textId="77777777" w:rsidR="005F24E0" w:rsidRPr="00A12FC7" w:rsidRDefault="005F24E0" w:rsidP="005F24E0">
            <w:pPr>
              <w:tabs>
                <w:tab w:val="left" w:pos="1062"/>
              </w:tabs>
              <w:spacing w:after="240"/>
              <w:ind w:left="1080" w:right="-72" w:hanging="540"/>
            </w:pPr>
            <w:r w:rsidRPr="00A12FC7">
              <w:t>6.1.3</w:t>
            </w:r>
            <w:r w:rsidRPr="00A12FC7">
              <w:tab/>
              <w:t xml:space="preserve">En caso de muerte, incapacidad o renuncia del ERC, el Contratista y el Contratante, de común acuerdo, procederán a su reemplazo. Todo reemplazo realizado por las partes deberá realizarse dentro de los 28 días posteriores al acontecimiento que dio lugar a la necesidad de dicho reemplazo. De lo contrario, la responsabilidad </w:t>
            </w:r>
            <w:r w:rsidRPr="00A12FC7">
              <w:lastRenderedPageBreak/>
              <w:t>recaerá sobre la Autoridad Nominadora, quien procederá a realizar el reemplazo de la misma manera anteriormente descrita.</w:t>
            </w:r>
          </w:p>
          <w:p w14:paraId="107E3D90" w14:textId="77777777" w:rsidR="005F24E0" w:rsidRPr="00A12FC7" w:rsidRDefault="005F24E0" w:rsidP="005F24E0">
            <w:pPr>
              <w:tabs>
                <w:tab w:val="left" w:pos="1062"/>
              </w:tabs>
              <w:spacing w:after="240"/>
              <w:ind w:left="1080" w:right="-72" w:hanging="540"/>
            </w:pPr>
            <w:r w:rsidRPr="00A12FC7">
              <w:t>6.1.4</w:t>
            </w:r>
            <w:r w:rsidRPr="00A12FC7">
              <w:tab/>
              <w:t xml:space="preserve">El Contratante o el Contratista podrán remitir una controversia al ERC de acuerdo con las disposiciones de las Normas y Procedimientos del ERC adjuntas al Contrato. Ambas partes estarán obligadas por la Recomendación del ERC y la acatarán sin demora, a menos y hasta que dicha decisión se modifique en virtud de un laudo arbitral, conforme se indica más adelante. A menos que el Contrato haya sido ya objeto de denuncia o rescisión, el Contratista continuará con las Obras y los Servicios de conformidad con el Contrato. </w:t>
            </w:r>
          </w:p>
          <w:p w14:paraId="560C840B" w14:textId="77777777" w:rsidR="005F24E0" w:rsidRPr="00E507D5" w:rsidRDefault="005F24E0" w:rsidP="005F24E0">
            <w:pPr>
              <w:tabs>
                <w:tab w:val="left" w:pos="1062"/>
              </w:tabs>
              <w:spacing w:after="240"/>
              <w:ind w:left="1080" w:right="-72" w:hanging="540"/>
              <w:rPr>
                <w:spacing w:val="-2"/>
              </w:rPr>
            </w:pPr>
            <w:r w:rsidRPr="00E507D5">
              <w:rPr>
                <w:spacing w:val="-2"/>
              </w:rPr>
              <w:t>6.1.5</w:t>
            </w:r>
            <w:r w:rsidRPr="00E507D5">
              <w:rPr>
                <w:spacing w:val="-2"/>
              </w:rPr>
              <w:tab/>
              <w:t xml:space="preserve">Si no están conformes con alguna Recomendación del ERC, o si el ERC no expide su Recomendación dentro de los 56 días posteriores a la recepción por su parte de la Solicitud de Recomendación, el Contratante o el Contratista podrán, dentro de los 14 días posteriores a la recepción de la Recomendación, o dentro de los 14 días posteriores al vencimiento del plazo de 56 días, según corresponda, notificar a la otra parte de su intención de iniciar un proceso de arbitraje, conforme se indica más adelante. Dicha notificación deberá dar constancia del derecho de la parte que la expide a iniciar el procedimiento de arbitraje, conforme se indica más adelante, en relación con la controversia en cuestión y, sujeto a la cláusula 6.3, dicha controversia no podrá someterse a arbitraje salvo que se efectúe la notificación pertinente. </w:t>
            </w:r>
          </w:p>
          <w:p w14:paraId="393285D2" w14:textId="77777777" w:rsidR="005F24E0" w:rsidRPr="00E507D5" w:rsidRDefault="005F24E0" w:rsidP="005F24E0">
            <w:pPr>
              <w:tabs>
                <w:tab w:val="left" w:pos="1062"/>
              </w:tabs>
              <w:spacing w:after="240"/>
              <w:ind w:left="1080" w:right="-72" w:hanging="540"/>
              <w:rPr>
                <w:spacing w:val="-4"/>
              </w:rPr>
            </w:pPr>
            <w:r w:rsidRPr="00E507D5">
              <w:rPr>
                <w:spacing w:val="-4"/>
              </w:rPr>
              <w:t>6.1.6</w:t>
            </w:r>
            <w:r w:rsidRPr="00E507D5">
              <w:rPr>
                <w:spacing w:val="-4"/>
              </w:rPr>
              <w:tab/>
              <w:t xml:space="preserve">Si el ERC ha expedido una Recomendación dirigida al Contratante y al Contratista dentro del plazo de 56 días y ninguna de las partes ha cursado una notificación de su intención de iniciar un proceso de arbitraje dentro de los 14 días después de haber recibido la Recomendación del ERC, la Recomendación pasará a ser definitiva y vinculante tanto para el Contratante como para el Contratista. </w:t>
            </w:r>
          </w:p>
          <w:p w14:paraId="62448B60" w14:textId="77777777" w:rsidR="005F24E0" w:rsidRPr="00A12FC7" w:rsidRDefault="005F24E0" w:rsidP="005F24E0">
            <w:pPr>
              <w:tabs>
                <w:tab w:val="left" w:pos="1062"/>
              </w:tabs>
              <w:spacing w:after="240"/>
              <w:ind w:left="1080" w:right="-72" w:hanging="540"/>
            </w:pPr>
            <w:r w:rsidRPr="00A12FC7">
              <w:t>6.1.7</w:t>
            </w:r>
            <w:r w:rsidRPr="00A12FC7">
              <w:tab/>
              <w:t xml:space="preserve">Independientemente de que haya adquirido o no carácter definitivo y vinculante para el Contratante y el Contratista, una Recomendación será admisible como prueba en todo procedimiento de resolución de controversias posterior, incluido todo arbitraje o litigio que guarde relación con la controversia respecto de la que se expidió la Recomendación. </w:t>
            </w:r>
          </w:p>
          <w:p w14:paraId="7AA3C3A7" w14:textId="77777777" w:rsidR="005F24E0" w:rsidRPr="00A12FC7" w:rsidRDefault="005F24E0" w:rsidP="005F24E0">
            <w:pPr>
              <w:tabs>
                <w:tab w:val="left" w:pos="1062"/>
              </w:tabs>
              <w:spacing w:after="240"/>
              <w:ind w:left="1094" w:right="-72" w:hanging="547"/>
            </w:pPr>
            <w:r w:rsidRPr="00A12FC7">
              <w:lastRenderedPageBreak/>
              <w:t>6.1.8</w:t>
            </w:r>
            <w:r w:rsidRPr="00A12FC7">
              <w:tab/>
              <w:t xml:space="preserve">Todas las Recomendaciones que hayan adquirido carácter definitivo y vinculante deberán ser implementadas por las partes de inmediato. </w:t>
            </w:r>
          </w:p>
          <w:p w14:paraId="7795DF71" w14:textId="77777777" w:rsidR="005F24E0" w:rsidRPr="00A12FC7" w:rsidRDefault="005F24E0" w:rsidP="005F24E0">
            <w:pPr>
              <w:spacing w:after="240"/>
              <w:ind w:left="540" w:right="-72" w:hanging="540"/>
            </w:pPr>
            <w:r w:rsidRPr="00A12FC7">
              <w:t>6.2</w:t>
            </w:r>
            <w:r w:rsidRPr="00A12FC7">
              <w:tab/>
              <w:t>Arbitraje</w:t>
            </w:r>
          </w:p>
          <w:p w14:paraId="4BA9E2F8" w14:textId="77777777" w:rsidR="005F24E0" w:rsidRPr="00A12FC7" w:rsidRDefault="005F24E0" w:rsidP="005F24E0">
            <w:pPr>
              <w:tabs>
                <w:tab w:val="left" w:pos="1062"/>
              </w:tabs>
              <w:spacing w:after="240"/>
              <w:ind w:left="1080" w:right="-72" w:hanging="540"/>
            </w:pPr>
            <w:r w:rsidRPr="00A12FC7">
              <w:t>6.2.1</w:t>
            </w:r>
            <w:r w:rsidRPr="00A12FC7">
              <w:tab/>
              <w:t>Si el Contratante o el Contratista están disconformes con la decisión del ERC, cualquiera de los dos podrá, al amparo de las disposiciones de la cláusula 6.1.5, informar a la otra parte sobre sus intenciones de iniciar un proceso de arbitraje, conforme se indica a continuación, y la controversia en cuestión no podrá someterse a arbitraje salvo que se efectúe la notificación pertinente. El tribunal arbitral tendrá plena facultad para reabrir, examinar y modificar cualquier decisión, opinión, instrucción, determinación, certificación y Recomendación expedida por el ERC.</w:t>
            </w:r>
          </w:p>
          <w:p w14:paraId="4F7513BE" w14:textId="77777777" w:rsidR="005F24E0" w:rsidRPr="00A12FC7" w:rsidRDefault="005F24E0" w:rsidP="005F24E0">
            <w:pPr>
              <w:tabs>
                <w:tab w:val="left" w:pos="1062"/>
              </w:tabs>
              <w:spacing w:after="240"/>
              <w:ind w:left="1080" w:right="-72" w:hanging="540"/>
            </w:pPr>
            <w:r w:rsidRPr="00A12FC7">
              <w:t>6.2.2</w:t>
            </w:r>
            <w:r w:rsidRPr="00A12FC7">
              <w:tab/>
              <w:t>Toda controversia respecto de la cual se haya notificado la intención de iniciar un proceso de arbitraje de conformidad con la cláusula 6.2.1 de las CG se resolverá definitivamente mediante arbitraje. En el marco de los procedimientos ante dicho tribunal arbitral, ninguna de las partes estará limitada por las pruebas o los argumentos presentados ante el ERC para obtener la Recomendación conforme a la cláusula 6.2.1. Ninguna Recomendación inhabilitará al ERC para prestar declaración en calidad de testigo ni aportar pruebas ante el/los árbitro/s en relación con cualquier cuestión que resulte pertinente para la resolución de la controversia. El Arbitraje podrá iniciarse antes o después de la terminación de las Obras y los Servicios.</w:t>
            </w:r>
          </w:p>
          <w:p w14:paraId="59833D15" w14:textId="77777777" w:rsidR="005F24E0" w:rsidRPr="00A12FC7" w:rsidRDefault="005F24E0" w:rsidP="005F24E0">
            <w:pPr>
              <w:spacing w:after="240"/>
              <w:ind w:left="1080" w:right="-72" w:hanging="540"/>
            </w:pPr>
            <w:r w:rsidRPr="00A12FC7">
              <w:t>6.2.3 El arbitraje se llevará a cabo según el reglamento de procedimientos designado en las CE.</w:t>
            </w:r>
          </w:p>
          <w:p w14:paraId="1ACB3F66" w14:textId="191E0C32" w:rsidR="005F24E0" w:rsidRPr="00A12FC7" w:rsidRDefault="005F24E0" w:rsidP="00E507D5">
            <w:pPr>
              <w:tabs>
                <w:tab w:val="left" w:pos="612"/>
              </w:tabs>
              <w:spacing w:after="240"/>
              <w:ind w:left="612" w:right="-72" w:hanging="612"/>
            </w:pPr>
            <w:r w:rsidRPr="00A12FC7">
              <w:t>6.3</w:t>
            </w:r>
            <w:r w:rsidRPr="00A12FC7">
              <w:tab/>
              <w:t>Cuando ni el Contratante ni el Contratista hayan notificado su intención de iniciar un proceso de arbitraje en relación con una controversia en el plazo estipulado en la cláusula 6.1.5 y la Recomendación relacionada haya adquirido carácter definitivo y vinculante, cualquiera de las partes podrá, si la otra parte no cumple con la Recomendación y sin perjuicio de cualquier otro derecho que pudiera corresponderle, remitir dicho incumplimiento a arbitraje de acuerdo con la cláusula</w:t>
            </w:r>
            <w:r w:rsidR="00E507D5">
              <w:t> </w:t>
            </w:r>
            <w:r w:rsidRPr="00A12FC7">
              <w:t>6.2. Las disposiciones de la cláusula 6.1 no se aplicarán a dicha remisión.</w:t>
            </w:r>
          </w:p>
          <w:p w14:paraId="024BEDB2" w14:textId="77777777" w:rsidR="005F24E0" w:rsidRPr="00A12FC7" w:rsidRDefault="005F24E0" w:rsidP="005F24E0">
            <w:pPr>
              <w:tabs>
                <w:tab w:val="left" w:pos="522"/>
              </w:tabs>
              <w:spacing w:after="240"/>
              <w:ind w:left="540" w:right="-72" w:hanging="540"/>
            </w:pPr>
            <w:r w:rsidRPr="00A12FC7">
              <w:lastRenderedPageBreak/>
              <w:t>6.4</w:t>
            </w:r>
            <w:r w:rsidRPr="00A12FC7">
              <w:tab/>
              <w:t>No obstante cualquier referencia al ERC o al procedimiento de Arbitraje contenida en esta cláusula,</w:t>
            </w:r>
          </w:p>
          <w:p w14:paraId="35EA7DA3" w14:textId="77777777" w:rsidR="005F24E0" w:rsidRPr="00A12FC7" w:rsidRDefault="005F24E0" w:rsidP="005F24E0">
            <w:pPr>
              <w:numPr>
                <w:ilvl w:val="0"/>
                <w:numId w:val="32"/>
              </w:numPr>
              <w:spacing w:after="240"/>
              <w:ind w:right="-72"/>
            </w:pPr>
            <w:r w:rsidRPr="00A12FC7">
              <w:t>las partes deben continuar cumpliendo con sus obligaciones respectivas en virtud del Contrato, a menos que acuerden de otra manera;</w:t>
            </w:r>
          </w:p>
          <w:p w14:paraId="7FE2A3FD" w14:textId="77777777" w:rsidR="005F24E0" w:rsidRPr="00A12FC7" w:rsidRDefault="005F24E0" w:rsidP="005F24E0">
            <w:pPr>
              <w:numPr>
                <w:ilvl w:val="0"/>
                <w:numId w:val="32"/>
              </w:numPr>
              <w:spacing w:after="240"/>
              <w:ind w:right="-72"/>
            </w:pPr>
            <w:r w:rsidRPr="00A12FC7">
              <w:t xml:space="preserve">el Contratante pagará el dinero que le adeude al Contratista. </w:t>
            </w:r>
          </w:p>
        </w:tc>
      </w:tr>
      <w:tr w:rsidR="005F24E0" w:rsidRPr="00A12FC7" w14:paraId="5E2227A9" w14:textId="77777777" w:rsidTr="002B0C16">
        <w:trPr>
          <w:gridAfter w:val="1"/>
          <w:wAfter w:w="18" w:type="dxa"/>
          <w:cantSplit/>
        </w:trPr>
        <w:tc>
          <w:tcPr>
            <w:tcW w:w="9090" w:type="dxa"/>
            <w:gridSpan w:val="3"/>
          </w:tcPr>
          <w:p w14:paraId="6466FDC4" w14:textId="433562FA" w:rsidR="005F24E0" w:rsidRPr="00A12FC7" w:rsidRDefault="005F24E0" w:rsidP="00E507D5">
            <w:pPr>
              <w:pStyle w:val="TOC4-1"/>
              <w:spacing w:after="240"/>
            </w:pPr>
            <w:bookmarkStart w:id="780" w:name="_Hlt1217935"/>
            <w:bookmarkStart w:id="781" w:name="_Hlt1217976"/>
            <w:bookmarkStart w:id="782" w:name="_Hlt1218098"/>
            <w:bookmarkStart w:id="783" w:name="_Toc454885049"/>
            <w:bookmarkStart w:id="784" w:name="_Toc477275602"/>
            <w:bookmarkStart w:id="785" w:name="_Toc484712153"/>
            <w:bookmarkEnd w:id="780"/>
            <w:bookmarkEnd w:id="781"/>
            <w:bookmarkEnd w:id="782"/>
            <w:r w:rsidRPr="00A12FC7">
              <w:lastRenderedPageBreak/>
              <w:t>B. Asignación de responsabilidades</w:t>
            </w:r>
            <w:bookmarkEnd w:id="783"/>
            <w:bookmarkEnd w:id="784"/>
            <w:bookmarkEnd w:id="785"/>
          </w:p>
        </w:tc>
      </w:tr>
      <w:tr w:rsidR="005F24E0" w:rsidRPr="00A12FC7" w14:paraId="75E39F5A" w14:textId="77777777" w:rsidTr="002B0C16">
        <w:trPr>
          <w:gridAfter w:val="1"/>
          <w:wAfter w:w="18" w:type="dxa"/>
        </w:trPr>
        <w:tc>
          <w:tcPr>
            <w:tcW w:w="2430" w:type="dxa"/>
          </w:tcPr>
          <w:p w14:paraId="5F5867F8" w14:textId="730443C8" w:rsidR="005F24E0" w:rsidRPr="00A12FC7" w:rsidRDefault="005F24E0" w:rsidP="00E507D5">
            <w:pPr>
              <w:pStyle w:val="TOC4-2"/>
              <w:spacing w:before="0"/>
            </w:pPr>
            <w:bookmarkStart w:id="786" w:name="_Toc454885050"/>
            <w:bookmarkStart w:id="787" w:name="_Toc477275603"/>
            <w:bookmarkStart w:id="788" w:name="_Toc484712154"/>
            <w:r w:rsidRPr="00A12FC7">
              <w:t>7. Alcance de las Obras y los Servicios</w:t>
            </w:r>
            <w:bookmarkEnd w:id="786"/>
            <w:bookmarkEnd w:id="787"/>
            <w:bookmarkEnd w:id="788"/>
          </w:p>
        </w:tc>
        <w:tc>
          <w:tcPr>
            <w:tcW w:w="6660" w:type="dxa"/>
            <w:gridSpan w:val="2"/>
          </w:tcPr>
          <w:p w14:paraId="5D996C4F" w14:textId="77777777" w:rsidR="005F24E0" w:rsidRPr="00E507D5" w:rsidRDefault="005F24E0" w:rsidP="005F24E0">
            <w:pPr>
              <w:tabs>
                <w:tab w:val="left" w:pos="522"/>
              </w:tabs>
              <w:spacing w:after="240"/>
              <w:ind w:left="540" w:right="-72" w:hanging="540"/>
              <w:rPr>
                <w:spacing w:val="-4"/>
              </w:rPr>
            </w:pPr>
            <w:r w:rsidRPr="00E507D5">
              <w:rPr>
                <w:spacing w:val="-4"/>
              </w:rPr>
              <w:t>7.1</w:t>
            </w:r>
            <w:r w:rsidRPr="00E507D5">
              <w:rPr>
                <w:spacing w:val="-4"/>
              </w:rPr>
              <w:tab/>
              <w:t>Salvo que estén expresamente limitadas en las Especificaciones, las obligaciones del Contratista cubren el Diseño, la ejecución de todas las Obras y la prestación de todos los Servicios necesarios para mantener la Carretera en condiciones acordes a los Niveles de Servicio definidos en las Especificaciones, sin dejar de lado la observancia de los planes, los procedimientos, las especificaciones, los planos, los códigos y todo otro documento identificado en las Especificaciones. Esas especificaciones incluyen, sin carácter limitativo, la prestación de servicios de supervisión e ingeniería; el suministro de mano de obra, materiales, equipos, equipos del Contratista; servicios públicos y suministros para la construcción; materiales, estructuras e instalaciones provisionales; transporte (incluidos entre otros la descarga y el acarreo hasta y desde el Sitio, y dentro de él), y almacenamiento, con excepción de los suministros, las obras y los servicios que hayan de ser suministrados o realizados por el Contratante, si los hubiera, de conformidad con lo dispuesto en las Especificaciones correspondientes.</w:t>
            </w:r>
          </w:p>
          <w:p w14:paraId="61DCFD05" w14:textId="77777777" w:rsidR="005F24E0" w:rsidRPr="00A12FC7" w:rsidRDefault="005F24E0" w:rsidP="005F24E0">
            <w:pPr>
              <w:tabs>
                <w:tab w:val="left" w:pos="522"/>
              </w:tabs>
              <w:spacing w:after="240"/>
              <w:ind w:left="540" w:right="-72" w:hanging="540"/>
            </w:pPr>
            <w:r w:rsidRPr="00A12FC7">
              <w:t>7.2</w:t>
            </w:r>
            <w:r w:rsidRPr="00A12FC7">
              <w:tab/>
              <w:t>El Contratista, salvo que el Contrato lo excluya específicamente, deberá realizar todos los trabajos, prestar todos los servicios y/o suministrar todos los artículos y materiales que no se mencionen específicamente en el Contrato, pero cuya necesidad para cumplir con las Normas de Desempeño (según se especifica en la cláusula 24 de las CG) pueda inferirse razonablemente a partir de las disposiciones del Contrato del mismo modo que lo harían si tales trabajos, servicios y/o artículos y materiales estuviesen expresamente mencionados en el Contrato.</w:t>
            </w:r>
          </w:p>
        </w:tc>
      </w:tr>
      <w:tr w:rsidR="005F24E0" w:rsidRPr="00A12FC7" w14:paraId="3237BB07" w14:textId="77777777" w:rsidTr="002B0C16">
        <w:trPr>
          <w:gridAfter w:val="1"/>
          <w:wAfter w:w="18" w:type="dxa"/>
        </w:trPr>
        <w:tc>
          <w:tcPr>
            <w:tcW w:w="2430" w:type="dxa"/>
          </w:tcPr>
          <w:p w14:paraId="3865272C" w14:textId="5BABF85A" w:rsidR="005F24E0" w:rsidRPr="00A12FC7" w:rsidRDefault="005F24E0" w:rsidP="00E507D5">
            <w:pPr>
              <w:pStyle w:val="TOC4-2"/>
              <w:spacing w:before="0"/>
            </w:pPr>
            <w:bookmarkStart w:id="789" w:name="_Toc454885051"/>
            <w:bookmarkStart w:id="790" w:name="_Toc477275604"/>
            <w:bookmarkStart w:id="791" w:name="_Toc484712155"/>
            <w:r w:rsidRPr="00A12FC7">
              <w:t xml:space="preserve">8. Responsabilidad respecto </w:t>
            </w:r>
            <w:r w:rsidR="00D71B23">
              <w:br/>
            </w:r>
            <w:r w:rsidRPr="00A12FC7">
              <w:t>del Diseño</w:t>
            </w:r>
            <w:bookmarkEnd w:id="789"/>
            <w:bookmarkEnd w:id="790"/>
            <w:bookmarkEnd w:id="791"/>
          </w:p>
        </w:tc>
        <w:tc>
          <w:tcPr>
            <w:tcW w:w="6660" w:type="dxa"/>
            <w:gridSpan w:val="2"/>
          </w:tcPr>
          <w:p w14:paraId="1B9C96FB" w14:textId="4C2EDE82" w:rsidR="005F24E0" w:rsidRPr="00E507D5" w:rsidRDefault="005F24E0" w:rsidP="00E507D5">
            <w:pPr>
              <w:tabs>
                <w:tab w:val="left" w:pos="540"/>
              </w:tabs>
              <w:spacing w:after="240"/>
              <w:ind w:left="540" w:right="-72" w:hanging="540"/>
            </w:pPr>
            <w:r w:rsidRPr="00E507D5">
              <w:t>8.1</w:t>
            </w:r>
            <w:r w:rsidRPr="00E507D5">
              <w:tab/>
              <w:t>El Contratista será responsable del diseño y la programación de las Obras y los Servicios, y de la precisión y la integridad de la información utilizada para tal diseño y programación de conformidad con los requisitos establecidos en las</w:t>
            </w:r>
            <w:r w:rsidR="00E507D5">
              <w:t> </w:t>
            </w:r>
            <w:r w:rsidRPr="00E507D5">
              <w:t>Especificaciones.</w:t>
            </w:r>
          </w:p>
          <w:p w14:paraId="6158E669" w14:textId="77777777" w:rsidR="005F24E0" w:rsidRPr="00A12FC7" w:rsidRDefault="005F24E0" w:rsidP="005F24E0">
            <w:pPr>
              <w:tabs>
                <w:tab w:val="left" w:pos="522"/>
              </w:tabs>
              <w:spacing w:after="240"/>
              <w:ind w:left="540" w:right="-72" w:hanging="540"/>
            </w:pPr>
            <w:r w:rsidRPr="00A12FC7">
              <w:lastRenderedPageBreak/>
              <w:t>8.2</w:t>
            </w:r>
            <w:r w:rsidRPr="00A12FC7">
              <w:tab/>
              <w:t>Especificaciones y planos</w:t>
            </w:r>
          </w:p>
          <w:p w14:paraId="2A8C3212" w14:textId="77777777" w:rsidR="005F24E0" w:rsidRPr="00A12FC7" w:rsidRDefault="005F24E0" w:rsidP="005F24E0">
            <w:pPr>
              <w:tabs>
                <w:tab w:val="left" w:pos="1152"/>
              </w:tabs>
              <w:spacing w:after="240"/>
              <w:ind w:left="1170" w:right="-72" w:hanging="630"/>
            </w:pPr>
            <w:r w:rsidRPr="00A12FC7">
              <w:t>8.2.1</w:t>
            </w:r>
            <w:r w:rsidRPr="00A12FC7">
              <w:tab/>
              <w:t>El Contratista realizará el diseño básico y detallado y los trabajos de ingeniería en cumplimiento de las disposiciones del Contrato y las Especificaciones o, cuando no se especifique así, de conformidad con las buenas prácticas de ingeniería.</w:t>
            </w:r>
          </w:p>
          <w:p w14:paraId="5F69B3E7" w14:textId="77777777" w:rsidR="005F24E0" w:rsidRPr="00E507D5" w:rsidRDefault="005F24E0" w:rsidP="005F24E0">
            <w:pPr>
              <w:spacing w:after="240"/>
              <w:ind w:left="1170" w:right="-72"/>
              <w:rPr>
                <w:spacing w:val="-2"/>
              </w:rPr>
            </w:pPr>
            <w:r w:rsidRPr="00E507D5">
              <w:rPr>
                <w:spacing w:val="-2"/>
              </w:rPr>
              <w:t>El Contratista será responsable de toda discrepancia, error u omisión en las especificaciones, planos y otros documentos técnicos que haya preparado, ya sea que dichas especificaciones, planos y otros documentos hayan sido aprobados o no por el Gerente de Proyecto, siempre que tales discrepancias, errores u omisiones no se deban al uso de información inexacta suministrada por escrito al Contratista por el Contratante o en su nombre.</w:t>
            </w:r>
          </w:p>
          <w:p w14:paraId="75279D2D" w14:textId="77777777" w:rsidR="005F24E0" w:rsidRPr="00A12FC7" w:rsidRDefault="005F24E0" w:rsidP="005F24E0">
            <w:pPr>
              <w:tabs>
                <w:tab w:val="left" w:pos="1152"/>
              </w:tabs>
              <w:spacing w:after="240"/>
              <w:ind w:left="1170" w:right="-72" w:hanging="630"/>
            </w:pPr>
            <w:r w:rsidRPr="00A12FC7">
              <w:t>8.2.2</w:t>
            </w:r>
            <w:r w:rsidRPr="00A12FC7">
              <w:tab/>
              <w:t>El Contratista tendrá derecho a que se le exima de responsabilidad por todo diseño, dato, plano, especificación u otro documento, o modificación de ellos, proporcionado o diseñado por el Contratante o en su nombre, mediante notificación de ese descargo de responsabilidad al Gerente de Proyecto.</w:t>
            </w:r>
          </w:p>
          <w:p w14:paraId="0BC5B5A5" w14:textId="77777777" w:rsidR="005F24E0" w:rsidRPr="00A12FC7" w:rsidRDefault="005F24E0" w:rsidP="005F24E0">
            <w:pPr>
              <w:tabs>
                <w:tab w:val="left" w:pos="522"/>
              </w:tabs>
              <w:spacing w:after="240"/>
              <w:ind w:left="540" w:right="-72" w:hanging="540"/>
            </w:pPr>
            <w:r w:rsidRPr="00A12FC7">
              <w:t>8.3</w:t>
            </w:r>
            <w:r w:rsidRPr="00A12FC7">
              <w:tab/>
              <w:t>Códigos y normas</w:t>
            </w:r>
          </w:p>
          <w:p w14:paraId="3AD63CCE" w14:textId="77777777" w:rsidR="005F24E0" w:rsidRPr="00A12FC7" w:rsidRDefault="005F24E0" w:rsidP="005F24E0">
            <w:pPr>
              <w:spacing w:after="240"/>
              <w:ind w:left="540" w:right="-72"/>
            </w:pPr>
            <w:r w:rsidRPr="00A12FC7">
              <w:t>Cuando en el Contrato se haga referencia a códigos y normas conforme a los cuales deba ejecutarse el Contrato, se aplicará, a menos que se especifique otra cosa, la edición o la versión revisada de esos códigos y normas que esté vigente en la fecha que sea veintiocho (28) días anterior a la fecha de presentación de la Oferta. Durante la ejecución del Contrato, las modificaciones introducidas en esos códigos y normas se aplicarán tras su aprobación por el Contratante y se tratarán de conformidad con la cláusula 63 de las CG.</w:t>
            </w:r>
          </w:p>
          <w:p w14:paraId="47E777B6" w14:textId="3D1B02DC" w:rsidR="005F24E0" w:rsidRPr="00A12FC7" w:rsidRDefault="005F24E0" w:rsidP="005F24E0">
            <w:pPr>
              <w:spacing w:after="240"/>
              <w:ind w:left="540" w:right="-72" w:hanging="540"/>
            </w:pPr>
            <w:r w:rsidRPr="00A12FC7">
              <w:t>8.4</w:t>
            </w:r>
            <w:r w:rsidRPr="00A12FC7">
              <w:tab/>
              <w:t xml:space="preserve">Aprobación/revisión de documentos técnicos por el Gerente </w:t>
            </w:r>
            <w:r w:rsidR="00E507D5">
              <w:br/>
            </w:r>
            <w:r w:rsidRPr="00A12FC7">
              <w:t>de Proyecto</w:t>
            </w:r>
          </w:p>
          <w:p w14:paraId="15E868E5" w14:textId="77777777" w:rsidR="005F24E0" w:rsidRPr="00A12FC7" w:rsidRDefault="005F24E0" w:rsidP="005F24E0">
            <w:pPr>
              <w:tabs>
                <w:tab w:val="left" w:pos="1152"/>
              </w:tabs>
              <w:spacing w:after="240"/>
              <w:ind w:left="1170" w:right="-72" w:hanging="630"/>
            </w:pPr>
            <w:r w:rsidRPr="00A12FC7">
              <w:t>8.4.1</w:t>
            </w:r>
            <w:r w:rsidRPr="00A12FC7">
              <w:tab/>
              <w:t>Para las Obras especificadas en las CE, el Contratista preparará (o hará que sus Subcontratistas preparen) y entregará al Gerente de Proyecto los documentos que se enumeran en las Especificaciones (Lista de Documentos para Aprobación o Revisión), a efectos de su aprobación o revisión.</w:t>
            </w:r>
          </w:p>
          <w:p w14:paraId="100CE2A0" w14:textId="77777777" w:rsidR="005F24E0" w:rsidRPr="00A12FC7" w:rsidRDefault="005F24E0" w:rsidP="005F24E0">
            <w:pPr>
              <w:spacing w:after="240"/>
              <w:ind w:left="1170" w:right="-72"/>
            </w:pPr>
            <w:r w:rsidRPr="00A12FC7">
              <w:t xml:space="preserve">Salvo que se especifique lo contrario en las CE, el Contratista no estará obligado a presentar al Contratante </w:t>
            </w:r>
            <w:r w:rsidRPr="00A12FC7">
              <w:lastRenderedPageBreak/>
              <w:t>para su aprobación el Diseño ni ningún otro documento técnico relacionado con los Servicios de Mantenimiento remunerados por medio de pagos globales mensuales.</w:t>
            </w:r>
          </w:p>
          <w:p w14:paraId="595EC7E6" w14:textId="77777777" w:rsidR="005F24E0" w:rsidRPr="00A12FC7" w:rsidRDefault="005F24E0" w:rsidP="005F24E0">
            <w:pPr>
              <w:spacing w:after="240"/>
              <w:ind w:left="1170" w:right="-72"/>
            </w:pPr>
            <w:r w:rsidRPr="00A12FC7">
              <w:t>Ninguna parte de las Obras incluidas en los documentos que deba aprobar el Gerente de Proyecto, o relacionada con ellos, se llevará a cabo sin la debida aprobación previa del Gerente de Proyecto.</w:t>
            </w:r>
          </w:p>
          <w:p w14:paraId="2427B01A" w14:textId="2EA93EDA" w:rsidR="005F24E0" w:rsidRPr="00E507D5" w:rsidRDefault="005F24E0" w:rsidP="005F24E0">
            <w:pPr>
              <w:spacing w:after="240"/>
              <w:ind w:left="1166" w:right="-72"/>
              <w:rPr>
                <w:spacing w:val="-2"/>
              </w:rPr>
            </w:pPr>
            <w:r w:rsidRPr="00E507D5">
              <w:rPr>
                <w:spacing w:val="-2"/>
              </w:rPr>
              <w:t xml:space="preserve">Las cláusulas 8.4.2 a 8.4.7 de las CG se aplicarán únicamente a los documentos para los que se requiera </w:t>
            </w:r>
            <w:r w:rsidR="00E507D5">
              <w:rPr>
                <w:spacing w:val="-2"/>
              </w:rPr>
              <w:br/>
            </w:r>
            <w:r w:rsidRPr="00E507D5">
              <w:rPr>
                <w:spacing w:val="-2"/>
              </w:rPr>
              <w:t xml:space="preserve">la aprobación del Gerente de Proyecto, pero no a </w:t>
            </w:r>
            <w:r w:rsidR="00E507D5">
              <w:rPr>
                <w:spacing w:val="-2"/>
              </w:rPr>
              <w:br/>
            </w:r>
            <w:r w:rsidRPr="00E507D5">
              <w:rPr>
                <w:spacing w:val="-2"/>
              </w:rPr>
              <w:t>aquellos que se suministren al Gerente de Proyecto exclusivamente con fines informativos o para su revisión.</w:t>
            </w:r>
          </w:p>
          <w:p w14:paraId="219B9E5A" w14:textId="2DDD0005" w:rsidR="005F24E0" w:rsidRPr="00A12FC7" w:rsidRDefault="005F24E0" w:rsidP="005F24E0">
            <w:pPr>
              <w:tabs>
                <w:tab w:val="left" w:pos="1152"/>
              </w:tabs>
              <w:spacing w:after="240"/>
              <w:ind w:left="1170" w:right="-72" w:hanging="630"/>
            </w:pPr>
            <w:r w:rsidRPr="00A12FC7">
              <w:t>8.4.2</w:t>
            </w:r>
            <w:r w:rsidRPr="00A12FC7">
              <w:tab/>
              <w:t xml:space="preserve">Dentro de los catorce (14) días siguientes a la recepción por el Gerente de Proyecto de cualquier documento </w:t>
            </w:r>
            <w:r w:rsidR="00E507D5">
              <w:br/>
            </w:r>
            <w:r w:rsidRPr="00A12FC7">
              <w:t>que requiera su aprobación de conformidad con la cláusula 8.4.1 de las CG, el Gerente de Proyecto devolverá una copia del documento al Contratista, con su aprobación, o notificará por escrito al Contratista su falta de aprobación y las razones de ella, así como las modificaciones que propone introducir.</w:t>
            </w:r>
          </w:p>
          <w:p w14:paraId="6A16B26B" w14:textId="77777777" w:rsidR="005F24E0" w:rsidRPr="00A12FC7" w:rsidRDefault="005F24E0" w:rsidP="005F24E0">
            <w:pPr>
              <w:spacing w:after="240"/>
              <w:ind w:left="1170" w:right="-72"/>
            </w:pPr>
            <w:r w:rsidRPr="00A12FC7">
              <w:t>El documento en cuestión se considerará aprobado por el Gerente de Proyecto si este no ha tomado acción alguna al concluir el plazo indicado de catorce (14) días.</w:t>
            </w:r>
          </w:p>
          <w:p w14:paraId="03C796E8" w14:textId="77777777" w:rsidR="005F24E0" w:rsidRPr="00A12FC7" w:rsidRDefault="005F24E0" w:rsidP="005F24E0">
            <w:pPr>
              <w:tabs>
                <w:tab w:val="left" w:pos="1152"/>
              </w:tabs>
              <w:spacing w:after="240"/>
              <w:ind w:left="1170" w:right="-72" w:hanging="630"/>
            </w:pPr>
            <w:r w:rsidRPr="00A12FC7">
              <w:t>8.4.3</w:t>
            </w:r>
            <w:r w:rsidRPr="00A12FC7">
              <w:tab/>
              <w:t>El Gerente de Proyecto solamente rehusará aprobar un documento si este no se ajusta a determinada disposición específica del Contrato o es contrario a las buenas prácticas de ingeniería.</w:t>
            </w:r>
          </w:p>
          <w:p w14:paraId="1AF4E234" w14:textId="77777777" w:rsidR="005F24E0" w:rsidRPr="00A12FC7" w:rsidRDefault="005F24E0" w:rsidP="005F24E0">
            <w:pPr>
              <w:tabs>
                <w:tab w:val="left" w:pos="1152"/>
              </w:tabs>
              <w:spacing w:after="240"/>
              <w:ind w:left="1170" w:right="-72" w:hanging="630"/>
            </w:pPr>
            <w:r w:rsidRPr="00A12FC7">
              <w:t>8.4.4</w:t>
            </w:r>
            <w:r w:rsidRPr="00A12FC7">
              <w:tab/>
              <w:t>Si el Gerente de Proyecto no aprueba el documento, el Contratista modificará el documento y volverá a presentarlo al Gerente de Proyecto para su aprobación, de conformidad con la cláusula 8.4.2 de las CG. Si el Gerente de Proyecto aprueba el documento con sujeción a la introducción de modificaciones, el Contratista hará las modificaciones exigidas, tras lo cual el documento se considerará aprobado.</w:t>
            </w:r>
          </w:p>
          <w:p w14:paraId="3F96A6E7" w14:textId="12569CF5" w:rsidR="005F24E0" w:rsidRPr="00D71B23" w:rsidRDefault="005F24E0" w:rsidP="005F24E0">
            <w:pPr>
              <w:tabs>
                <w:tab w:val="left" w:pos="1152"/>
              </w:tabs>
              <w:spacing w:after="240"/>
              <w:ind w:left="1170" w:right="-72" w:hanging="630"/>
              <w:rPr>
                <w:spacing w:val="-4"/>
              </w:rPr>
            </w:pPr>
            <w:r w:rsidRPr="00D71B23">
              <w:rPr>
                <w:spacing w:val="-4"/>
              </w:rPr>
              <w:t>8.4.5</w:t>
            </w:r>
            <w:r w:rsidRPr="00D71B23">
              <w:rPr>
                <w:spacing w:val="-4"/>
              </w:rPr>
              <w:tab/>
              <w:t xml:space="preserve">Ante cualquier controversia o diferencia que pueda surgir entre el Contratante y el Contratista en relación con o como resultado de la falta de aprobación por el Gerente de Proyecto de un documento y/o cualquier modificación del mismo que las partes no puedan resolver en un plazo </w:t>
            </w:r>
            <w:r w:rsidRPr="00D71B23">
              <w:rPr>
                <w:spacing w:val="-4"/>
              </w:rPr>
              <w:lastRenderedPageBreak/>
              <w:t xml:space="preserve">razonable, dicha controversia o diferencia podrá remitirse al CRC (o ERC) para que este adopte una decisión al respecto de acuerdo con la cláusula 6.1 de estas CG. Si la controversia o diferencia se remite a un CRC (o ERC), el Gerente de Proyecto dará instrucciones sobre si el Contrato debe seguir adelante o no, y en qué forma. El Contratista seguirá adelante con el Contrato de conformidad con las instrucciones del Gerente de Proyecto, pero si el CRC </w:t>
            </w:r>
            <w:r w:rsidR="00E507D5" w:rsidRPr="00D71B23">
              <w:rPr>
                <w:spacing w:val="-4"/>
              </w:rPr>
              <w:br/>
            </w:r>
            <w:r w:rsidRPr="00D71B23">
              <w:rPr>
                <w:spacing w:val="-4"/>
              </w:rPr>
              <w:t>(o ERC) apoya el parecer del Contratista en la controversia y el Contratante no ha hecho una notificación conforme a la cláusula 6.1.5 de estas CG, el Contratante reembolsará al Contratista todos los gastos adicionales que este haya efectuado en cumplimiento de tales instrucciones, y el Contratista quedará exento de toda responsabilidad u obligación en relación con la controversia y la ejecución de las instrucciones, según decida el CRC (o ERC) y el Plazo de Terminación se prorrogará en consecuencia.</w:t>
            </w:r>
          </w:p>
          <w:p w14:paraId="118DC6BC" w14:textId="77777777" w:rsidR="005F24E0" w:rsidRPr="00A12FC7" w:rsidRDefault="005F24E0" w:rsidP="005F24E0">
            <w:pPr>
              <w:tabs>
                <w:tab w:val="left" w:pos="1152"/>
              </w:tabs>
              <w:spacing w:after="240"/>
              <w:ind w:left="1181" w:right="-72" w:hanging="634"/>
            </w:pPr>
            <w:r w:rsidRPr="00A12FC7">
              <w:t>8.4.6</w:t>
            </w:r>
            <w:r w:rsidRPr="00A12FC7">
              <w:tab/>
              <w:t>La aprobación del Gerente de Proyecto, con o sin modificación, del documento proporcionado por el Contratista no eximirá al Contratista de ninguna responsabilidad u obligación que le corresponda en virtud de cualquier disposición del Contrato, excepto en la medida en que cualquier falta o incumplimiento resultante sea consecuencia de las modificaciones exigidas por el Gerente de Proyecto.</w:t>
            </w:r>
          </w:p>
          <w:p w14:paraId="070DD379" w14:textId="77777777" w:rsidR="005F24E0" w:rsidRPr="00D71B23" w:rsidRDefault="005F24E0" w:rsidP="005F24E0">
            <w:pPr>
              <w:tabs>
                <w:tab w:val="left" w:pos="1152"/>
              </w:tabs>
              <w:spacing w:after="240"/>
              <w:ind w:left="1170" w:right="-72" w:hanging="630"/>
              <w:rPr>
                <w:spacing w:val="-4"/>
              </w:rPr>
            </w:pPr>
            <w:r w:rsidRPr="00D71B23">
              <w:rPr>
                <w:spacing w:val="-4"/>
              </w:rPr>
              <w:t>8.4.7</w:t>
            </w:r>
            <w:r w:rsidRPr="00D71B23">
              <w:rPr>
                <w:spacing w:val="-4"/>
              </w:rPr>
              <w:tab/>
              <w:t>El Contratista se atendrá estrictamente a los documentos aprobados, a menos que haya presentado primero al Gerente de Proyecto un documento modificado y obtenido la correspondiente aprobación de este de conformidad con las disposiciones de la presente cláusula 8.4 de las CG.</w:t>
            </w:r>
          </w:p>
          <w:p w14:paraId="38766CC6" w14:textId="77777777" w:rsidR="005F24E0" w:rsidRPr="00A12FC7" w:rsidRDefault="005F24E0" w:rsidP="005F24E0">
            <w:pPr>
              <w:spacing w:after="240"/>
              <w:ind w:left="1170" w:right="-72" w:hanging="18"/>
            </w:pPr>
            <w:r w:rsidRPr="00A12FC7">
              <w:t>Si el Gerente de Proyecto solicita una modificación de un documento ya aprobado y/o de un documento basado en este último, se aplicarán a esa solicitud las disposiciones de la cláusula 63.2 de las CG.</w:t>
            </w:r>
          </w:p>
        </w:tc>
      </w:tr>
      <w:tr w:rsidR="005F24E0" w:rsidRPr="00A12FC7" w14:paraId="2930BA33" w14:textId="77777777" w:rsidTr="002B0C16">
        <w:trPr>
          <w:gridAfter w:val="1"/>
          <w:wAfter w:w="18" w:type="dxa"/>
        </w:trPr>
        <w:tc>
          <w:tcPr>
            <w:tcW w:w="2430" w:type="dxa"/>
          </w:tcPr>
          <w:p w14:paraId="1F0EBFE1" w14:textId="54C9062C" w:rsidR="005F24E0" w:rsidRPr="00A12FC7" w:rsidRDefault="005F24E0" w:rsidP="00E507D5">
            <w:pPr>
              <w:pStyle w:val="TOC4-2"/>
              <w:spacing w:before="0"/>
            </w:pPr>
            <w:bookmarkStart w:id="792" w:name="_Toc454885052"/>
            <w:bookmarkStart w:id="793" w:name="_Toc477275605"/>
            <w:bookmarkStart w:id="794" w:name="_Toc484712156"/>
            <w:r w:rsidRPr="00A12FC7">
              <w:lastRenderedPageBreak/>
              <w:t>9. Derechos de autor</w:t>
            </w:r>
            <w:bookmarkEnd w:id="792"/>
            <w:bookmarkEnd w:id="793"/>
            <w:bookmarkEnd w:id="794"/>
          </w:p>
        </w:tc>
        <w:tc>
          <w:tcPr>
            <w:tcW w:w="6660" w:type="dxa"/>
            <w:gridSpan w:val="2"/>
          </w:tcPr>
          <w:p w14:paraId="13E3E765" w14:textId="77777777" w:rsidR="005F24E0" w:rsidRPr="00A12FC7" w:rsidRDefault="005F24E0" w:rsidP="005F24E0">
            <w:pPr>
              <w:tabs>
                <w:tab w:val="left" w:pos="522"/>
              </w:tabs>
              <w:spacing w:after="240"/>
              <w:ind w:left="540" w:right="-72" w:hanging="540"/>
            </w:pPr>
            <w:r w:rsidRPr="00A12FC7">
              <w:t>9.1</w:t>
            </w:r>
            <w:r w:rsidRPr="00A12FC7">
              <w:tab/>
              <w:t>Los derechos de autor sobre todos los planos, documentos y otros materiales que contengan datos e información suministrados al Contratante por el Contratista seguirán correspondiendo al Contratista o, si dichos planos, documentos o materiales son suministrados al Contratante por un tercero, incluidos los proveedores de materiales, directamente o a través del Contratista, los derechos de autor sobre esos materiales seguirán correspondiendo a ese tercero.</w:t>
            </w:r>
          </w:p>
        </w:tc>
      </w:tr>
      <w:tr w:rsidR="005F24E0" w:rsidRPr="00A12FC7" w14:paraId="394C127D" w14:textId="77777777" w:rsidTr="002B0C16">
        <w:trPr>
          <w:gridAfter w:val="1"/>
          <w:wAfter w:w="18" w:type="dxa"/>
        </w:trPr>
        <w:tc>
          <w:tcPr>
            <w:tcW w:w="2430" w:type="dxa"/>
          </w:tcPr>
          <w:p w14:paraId="4D640C52" w14:textId="3DE85AB2" w:rsidR="005F24E0" w:rsidRPr="00A12FC7" w:rsidRDefault="005F24E0" w:rsidP="00862FFA">
            <w:pPr>
              <w:pStyle w:val="TOC4-2"/>
              <w:spacing w:before="0"/>
            </w:pPr>
            <w:bookmarkStart w:id="795" w:name="_Toc454885053"/>
            <w:bookmarkStart w:id="796" w:name="_Toc477275606"/>
            <w:bookmarkStart w:id="797" w:name="_Toc484712157"/>
            <w:r w:rsidRPr="00A12FC7">
              <w:lastRenderedPageBreak/>
              <w:t>10. Fecha de Inicio y Terminación</w:t>
            </w:r>
            <w:bookmarkEnd w:id="795"/>
            <w:bookmarkEnd w:id="796"/>
            <w:bookmarkEnd w:id="797"/>
          </w:p>
        </w:tc>
        <w:tc>
          <w:tcPr>
            <w:tcW w:w="6660" w:type="dxa"/>
            <w:gridSpan w:val="2"/>
          </w:tcPr>
          <w:p w14:paraId="12397ECF" w14:textId="7821449B" w:rsidR="005F24E0" w:rsidRPr="00A12FC7" w:rsidRDefault="005F24E0" w:rsidP="005F24E0">
            <w:pPr>
              <w:tabs>
                <w:tab w:val="left" w:pos="522"/>
              </w:tabs>
              <w:spacing w:after="240"/>
              <w:ind w:left="540" w:right="-72" w:hanging="540"/>
            </w:pPr>
            <w:r w:rsidRPr="00A12FC7">
              <w:t>10.1</w:t>
            </w:r>
            <w:r w:rsidRPr="00A12FC7">
              <w:tab/>
              <w:t xml:space="preserve">El Contratista deberá comenzar las Obras y los Servicios dentro del plazo especificado en las CE. Cuando el Contratista así lo solicite, el Contratante deberá confirmar por escrito la Fecha de Inicio, luego de verificar que se haya dado inicio a las obras y los servicios en el Sitio. </w:t>
            </w:r>
          </w:p>
          <w:p w14:paraId="42C27695" w14:textId="77777777" w:rsidR="005F24E0" w:rsidRPr="00A12FC7" w:rsidRDefault="005F24E0" w:rsidP="005F24E0">
            <w:pPr>
              <w:tabs>
                <w:tab w:val="left" w:pos="522"/>
              </w:tabs>
              <w:spacing w:after="240"/>
              <w:ind w:left="540" w:right="-72" w:hanging="540"/>
            </w:pPr>
            <w:r w:rsidRPr="00A12FC7">
              <w:t>10.2</w:t>
            </w:r>
            <w:r w:rsidRPr="00A12FC7">
              <w:tab/>
              <w:t>El Contratista deberá alcanzar los Niveles de Servicio establecidos y la Terminación de las Obras de Rehabilitación y Mejoramiento (o una parte de ellas para la cual se especifique en el Contrato un Plazo de Terminación por separado) dentro de los plazos incluidos en las CE y en las Especificaciones, o dentro de la prórroga del plazo a que tenga derecho el Contratista conforme a la cláusula 64 de las CG del presente.</w:t>
            </w:r>
          </w:p>
        </w:tc>
      </w:tr>
      <w:tr w:rsidR="005F24E0" w:rsidRPr="00A12FC7" w14:paraId="338A52F6" w14:textId="77777777" w:rsidTr="002B0C16">
        <w:trPr>
          <w:gridAfter w:val="1"/>
          <w:wAfter w:w="18" w:type="dxa"/>
        </w:trPr>
        <w:tc>
          <w:tcPr>
            <w:tcW w:w="2430" w:type="dxa"/>
          </w:tcPr>
          <w:p w14:paraId="366E0F84" w14:textId="140DB47E" w:rsidR="005F24E0" w:rsidRPr="00862FFA" w:rsidRDefault="005F24E0" w:rsidP="00862FFA">
            <w:pPr>
              <w:pStyle w:val="TOC4-2"/>
              <w:spacing w:before="0"/>
              <w:ind w:right="-88"/>
              <w:rPr>
                <w:rFonts w:ascii="Times New Roman Bold" w:hAnsi="Times New Roman Bold" w:cs="Times New Roman Bold"/>
                <w:spacing w:val="-2"/>
              </w:rPr>
            </w:pPr>
            <w:bookmarkStart w:id="798" w:name="_Toc454885054"/>
            <w:bookmarkStart w:id="799" w:name="_Toc477275607"/>
            <w:bookmarkStart w:id="800" w:name="_Toc484712158"/>
            <w:r w:rsidRPr="00862FFA">
              <w:t>11. Responsabilidades del Contratista</w:t>
            </w:r>
            <w:bookmarkEnd w:id="798"/>
            <w:bookmarkEnd w:id="799"/>
            <w:bookmarkEnd w:id="800"/>
          </w:p>
        </w:tc>
        <w:tc>
          <w:tcPr>
            <w:tcW w:w="6660" w:type="dxa"/>
            <w:gridSpan w:val="2"/>
          </w:tcPr>
          <w:p w14:paraId="37560715" w14:textId="77777777" w:rsidR="005F24E0" w:rsidRPr="00A12FC7" w:rsidRDefault="005F24E0" w:rsidP="005F24E0">
            <w:pPr>
              <w:tabs>
                <w:tab w:val="left" w:pos="522"/>
              </w:tabs>
              <w:spacing w:after="240"/>
              <w:ind w:left="540" w:right="-72" w:hanging="540"/>
            </w:pPr>
            <w:r w:rsidRPr="00A12FC7">
              <w:t>11.1</w:t>
            </w:r>
            <w:r w:rsidRPr="00A12FC7">
              <w:tab/>
              <w:t>El Contratista deberá diseñar y llevar a cabo las Obras y los Servicios (incluidas las compras y/o las subcontrataciones relacionadas) necesarios para cumplir con los requisitos establecidos en las Especificaciones con el debido cuidado y diligencia, y de conformidad con el Contrato.</w:t>
            </w:r>
          </w:p>
          <w:p w14:paraId="7A5A7915" w14:textId="77777777" w:rsidR="005F24E0" w:rsidRPr="00A12FC7" w:rsidRDefault="005F24E0" w:rsidP="005F24E0">
            <w:pPr>
              <w:tabs>
                <w:tab w:val="left" w:pos="522"/>
              </w:tabs>
              <w:spacing w:after="240"/>
              <w:ind w:left="540" w:right="-72" w:hanging="540"/>
            </w:pPr>
            <w:r w:rsidRPr="00A12FC7">
              <w:t>11.2</w:t>
            </w:r>
            <w:r w:rsidRPr="00A12FC7">
              <w:tab/>
              <w:t>El Contratista confirma haber formalizado el presente Contrato después de examinar atentamente los datos relacionados con las Obras y los Servicios establecidos, incluidos los datos y las pruebas proporcionados por el Contratante y con base en la información que pudiera haber obtenido de una inspección ocular del Sitio y en otros datos sobre la Carretera que hayan estado a su disposición veintiocho (28) días antes de la fecha de presentación de la Oferta. El Contratista reconoce que el hecho de no haberse familiarizado con esos datos y esa información no lo exime de su responsabilidad de estimar debidamente la dificultad o el costo de la ejecución satisfactoria de las Obras y los Servicios.</w:t>
            </w:r>
          </w:p>
          <w:p w14:paraId="7BE40D44" w14:textId="77777777" w:rsidR="005F24E0" w:rsidRPr="00A12FC7" w:rsidRDefault="005F24E0" w:rsidP="005F24E0">
            <w:pPr>
              <w:tabs>
                <w:tab w:val="left" w:pos="522"/>
              </w:tabs>
              <w:spacing w:after="240"/>
              <w:ind w:left="540" w:right="-72" w:hanging="540"/>
            </w:pPr>
            <w:r w:rsidRPr="00A12FC7">
              <w:t>11.3</w:t>
            </w:r>
            <w:r w:rsidRPr="00A12FC7">
              <w:tab/>
              <w:t>El Contratista obtendrá en su nombre todos los permisos, aprobaciones y/o licencias expedidos por todas las autoridades gubernamentales del ámbito local, estatal o nacional o las empresas de servicios públicos del país del Contratante que sean necesarios para el cumplimiento del Contrato, incluidos, sin carácter limitativo, los visados para el personal del Contratista y el Subcontratista y los permisos de entrada de todos los equipos importados del Contratista. El Contratista obtendrá todos los demás permisos, aprobaciones y/o licencias que no sean de responsabilidad del Contratante conforme a la cláusula 14.3 de estas CG y que sean necesarios para el cumplimiento del Contrato.</w:t>
            </w:r>
          </w:p>
          <w:p w14:paraId="76DDE69B" w14:textId="77777777" w:rsidR="005F24E0" w:rsidRPr="00A12FC7" w:rsidRDefault="005F24E0" w:rsidP="005F24E0">
            <w:pPr>
              <w:numPr>
                <w:ilvl w:val="1"/>
                <w:numId w:val="33"/>
              </w:numPr>
              <w:tabs>
                <w:tab w:val="clear" w:pos="360"/>
                <w:tab w:val="num" w:pos="522"/>
              </w:tabs>
              <w:spacing w:after="240"/>
              <w:ind w:left="522" w:right="-72" w:hanging="522"/>
            </w:pPr>
            <w:r w:rsidRPr="00A12FC7">
              <w:lastRenderedPageBreak/>
              <w:t>El Contratista deberá cumplir con todas las leyes vigentes del país del Contratante y del lugar donde se lleven a cabo las Obras y los Servicios. Esas leyes incluirán todas las leyes locales, estatales, nacionales o de otra índole que afecten al cumplimiento del Contrato y sean obligatorias para el Contratista. El Contratista eximirá al Contratante de toda responsabilidad por daños y perjuicios, demandas, multas, sanciones y gastos de cualquier índole que surjan o sean consecuencia de la violación de esas leyes por parte del Contratista o su personal, incluidos los Subcontratistas y su personal, pero sin perjuicio de lo dispuesto en la cláusula 14.1 de estas CG.</w:t>
            </w:r>
          </w:p>
          <w:p w14:paraId="39E4C0B8" w14:textId="77777777" w:rsidR="005F24E0" w:rsidRPr="00A12FC7" w:rsidRDefault="005F24E0" w:rsidP="005F24E0">
            <w:pPr>
              <w:numPr>
                <w:ilvl w:val="1"/>
                <w:numId w:val="33"/>
              </w:numPr>
              <w:tabs>
                <w:tab w:val="clear" w:pos="360"/>
                <w:tab w:val="num" w:pos="522"/>
              </w:tabs>
              <w:spacing w:after="240"/>
              <w:ind w:left="522" w:right="-72" w:hanging="522"/>
            </w:pPr>
            <w:r w:rsidRPr="00A12FC7">
              <w:t>Todo elemento de Planta, Material y Servicio que vayan a incorporarse en las Obras y los Servicios o sean necesarios para ellos (así como los demás suministros) deberán proceder de un País elegible según se define en las Normas sobre Adquisiciones del Banco.</w:t>
            </w:r>
          </w:p>
          <w:p w14:paraId="17C228CA" w14:textId="77777777" w:rsidR="005F24E0" w:rsidRPr="00A12FC7" w:rsidRDefault="005F24E0" w:rsidP="005F24E0">
            <w:pPr>
              <w:numPr>
                <w:ilvl w:val="1"/>
                <w:numId w:val="33"/>
              </w:numPr>
              <w:tabs>
                <w:tab w:val="clear" w:pos="360"/>
                <w:tab w:val="num" w:pos="522"/>
              </w:tabs>
              <w:spacing w:after="240"/>
              <w:ind w:left="522" w:right="-72" w:hanging="522"/>
            </w:pPr>
            <w:bookmarkStart w:id="801" w:name="OLE_LINK1"/>
            <w:bookmarkStart w:id="802" w:name="OLE_LINK2"/>
            <w:r w:rsidRPr="00A12FC7">
              <w:t>El Contratista mantendrá cuentas y registros exactos y sistemáticos en relación con los Bienes, con un formato y detalle que permita identificar claramente los cambios pertinentes sobre el tiempo y los costos, y hará todo lo posible para que sus Subcontratistas y subconsultores hagan lo mismo.</w:t>
            </w:r>
          </w:p>
          <w:p w14:paraId="0EA38DF9" w14:textId="77777777" w:rsidR="005F24E0" w:rsidRPr="00D71B23" w:rsidRDefault="005F24E0" w:rsidP="005F24E0">
            <w:pPr>
              <w:numPr>
                <w:ilvl w:val="1"/>
                <w:numId w:val="33"/>
              </w:numPr>
              <w:tabs>
                <w:tab w:val="clear" w:pos="360"/>
                <w:tab w:val="num" w:pos="522"/>
              </w:tabs>
              <w:spacing w:after="240"/>
              <w:ind w:left="522" w:right="-72" w:hanging="522"/>
              <w:rPr>
                <w:spacing w:val="-2"/>
              </w:rPr>
            </w:pPr>
            <w:r w:rsidRPr="00D71B23">
              <w:rPr>
                <w:spacing w:val="-2"/>
              </w:rPr>
              <w:t xml:space="preserve">De conformidad con el párrafo 2.2 e. del apéndice de las Condiciones Generales, el Contratista permitirá, y procurará que sus subcontratistas y subconsultores permitan, que el Banco o las personas designadas por el Banco inspeccionen el Sitio o las cuentas y los registros relacionados con la ejecución del Contrato y la presentación de la oferta, y realicen auditorías por medio de auditores designados por el Banco, si así lo requiere el Banco. El Contratista y sus Subcontratistas y subconsultores deberán prestar atención a lo estipulado en la cláusula 66.1, que establece, entre otros puntos, que </w:t>
            </w:r>
            <w:r w:rsidRPr="00D71B23">
              <w:rPr>
                <w:color w:val="000000"/>
                <w:spacing w:val="-2"/>
              </w:rPr>
              <w:t xml:space="preserve">las acciones con la intención de impedir sustancialmente el ejercicio de los derechos del Banco de realizar auditorías constituyen una práctica prohibida sujeta a la rescisión del contrato (además de la determinación de inelegibilidad </w:t>
            </w:r>
            <w:r w:rsidRPr="00D71B23">
              <w:rPr>
                <w:spacing w:val="-2"/>
              </w:rPr>
              <w:t>de conformidad con los procedimientos de sanciones vigentes del Banco</w:t>
            </w:r>
            <w:r w:rsidRPr="00D71B23">
              <w:rPr>
                <w:color w:val="000000"/>
                <w:spacing w:val="-2"/>
              </w:rPr>
              <w:t>)</w:t>
            </w:r>
            <w:r w:rsidRPr="00D71B23">
              <w:rPr>
                <w:spacing w:val="-2"/>
              </w:rPr>
              <w:t>.</w:t>
            </w:r>
            <w:bookmarkEnd w:id="801"/>
            <w:bookmarkEnd w:id="802"/>
          </w:p>
        </w:tc>
      </w:tr>
      <w:tr w:rsidR="005F24E0" w:rsidRPr="00A12FC7" w14:paraId="6CCB8D4D" w14:textId="77777777" w:rsidTr="002B0C16">
        <w:trPr>
          <w:gridAfter w:val="1"/>
          <w:wAfter w:w="18" w:type="dxa"/>
        </w:trPr>
        <w:tc>
          <w:tcPr>
            <w:tcW w:w="2430" w:type="dxa"/>
          </w:tcPr>
          <w:p w14:paraId="5C9D8879" w14:textId="1DEA60B8" w:rsidR="005F24E0" w:rsidRPr="00A12FC7" w:rsidRDefault="005F24E0" w:rsidP="00D71B23">
            <w:pPr>
              <w:pStyle w:val="TOC4-2"/>
              <w:spacing w:before="0"/>
            </w:pPr>
            <w:bookmarkStart w:id="803" w:name="_Hlt1365159"/>
            <w:bookmarkStart w:id="804" w:name="_Toc454885055"/>
            <w:bookmarkStart w:id="805" w:name="_Toc477275608"/>
            <w:bookmarkStart w:id="806" w:name="_Toc484712159"/>
            <w:bookmarkEnd w:id="803"/>
            <w:r w:rsidRPr="00A12FC7">
              <w:lastRenderedPageBreak/>
              <w:t>12. Subcontratación</w:t>
            </w:r>
            <w:bookmarkEnd w:id="804"/>
            <w:bookmarkEnd w:id="805"/>
            <w:bookmarkEnd w:id="806"/>
          </w:p>
        </w:tc>
        <w:tc>
          <w:tcPr>
            <w:tcW w:w="6660" w:type="dxa"/>
            <w:gridSpan w:val="2"/>
          </w:tcPr>
          <w:p w14:paraId="22897362" w14:textId="77777777" w:rsidR="005F24E0" w:rsidRPr="004F7617" w:rsidRDefault="005F24E0" w:rsidP="005F24E0">
            <w:pPr>
              <w:numPr>
                <w:ilvl w:val="1"/>
                <w:numId w:val="28"/>
              </w:numPr>
              <w:tabs>
                <w:tab w:val="clear" w:pos="360"/>
                <w:tab w:val="left" w:pos="522"/>
              </w:tabs>
              <w:spacing w:after="240"/>
              <w:ind w:left="522" w:right="-72" w:hanging="522"/>
              <w:rPr>
                <w:spacing w:val="-2"/>
              </w:rPr>
            </w:pPr>
            <w:r w:rsidRPr="004F7617">
              <w:rPr>
                <w:spacing w:val="-2"/>
              </w:rPr>
              <w:t xml:space="preserve">El Contratista podrá subcontratar las actividades enumeradas en las CE. Toda otra actividad contemplada en el Contrato podrá ser subcontratada solo con la aprobación del Gerente de Proyecto. El Contratista no podrá ceder la totalidad del Contrato sin la aprobación por escrito del Contratante. La subcontratación no alterará las obligaciones del Contratista ni lo eximirá de </w:t>
            </w:r>
            <w:r w:rsidRPr="004F7617">
              <w:rPr>
                <w:spacing w:val="-2"/>
              </w:rPr>
              <w:lastRenderedPageBreak/>
              <w:t>ninguna responsabilidad u obligación que le corresponda en virtud del Contrato, y el Contratista será responsable de los actos, los incumplimientos y las negligencias incurridos por cualquier Subcontratista o sus agentes, funcionarios u obreros en la misma medida en que lo sería si hubiesen sido incurridos por el Contratista o sus agentes, funcionarios u obreros.</w:t>
            </w:r>
          </w:p>
          <w:p w14:paraId="0E1C3FE3" w14:textId="77777777" w:rsidR="005F24E0" w:rsidRPr="00A12FC7" w:rsidRDefault="005F24E0" w:rsidP="005F24E0">
            <w:pPr>
              <w:numPr>
                <w:ilvl w:val="1"/>
                <w:numId w:val="28"/>
              </w:numPr>
              <w:tabs>
                <w:tab w:val="clear" w:pos="360"/>
                <w:tab w:val="num" w:pos="522"/>
              </w:tabs>
              <w:spacing w:after="240"/>
              <w:ind w:left="522" w:right="-72" w:hanging="522"/>
            </w:pPr>
            <w:r w:rsidRPr="00A12FC7">
              <w:t xml:space="preserve">Sin perjuicio de lo dispuesto en la cláusula 12.1 de las CG, el Contratista podrá subcontratar, bajo su propia responsabilidad y sin la aprobación previa del Contratante, las Obras y los Servicios menores que también </w:t>
            </w:r>
            <w:bookmarkStart w:id="807" w:name="_Hlt1214954"/>
            <w:bookmarkEnd w:id="807"/>
            <w:r w:rsidRPr="00A12FC7">
              <w:t>se enumeran en las CE.</w:t>
            </w:r>
          </w:p>
        </w:tc>
      </w:tr>
      <w:tr w:rsidR="005F24E0" w:rsidRPr="00A12FC7" w14:paraId="2F958568" w14:textId="77777777" w:rsidTr="002B0C16">
        <w:trPr>
          <w:gridAfter w:val="1"/>
          <w:wAfter w:w="18" w:type="dxa"/>
        </w:trPr>
        <w:tc>
          <w:tcPr>
            <w:tcW w:w="2430" w:type="dxa"/>
          </w:tcPr>
          <w:p w14:paraId="57F8B8C2" w14:textId="44DFAA93" w:rsidR="005F24E0" w:rsidRPr="00A12FC7" w:rsidRDefault="005F24E0" w:rsidP="00862FFA">
            <w:pPr>
              <w:pStyle w:val="TOC4-2"/>
              <w:spacing w:before="0"/>
            </w:pPr>
            <w:bookmarkStart w:id="808" w:name="_Toc454885056"/>
            <w:bookmarkStart w:id="809" w:name="_Toc477275609"/>
            <w:bookmarkStart w:id="810" w:name="_Toc484712160"/>
            <w:r w:rsidRPr="00A12FC7">
              <w:lastRenderedPageBreak/>
              <w:t>13. Cesión del Contrato</w:t>
            </w:r>
            <w:bookmarkEnd w:id="808"/>
            <w:bookmarkEnd w:id="809"/>
            <w:bookmarkEnd w:id="810"/>
          </w:p>
        </w:tc>
        <w:tc>
          <w:tcPr>
            <w:tcW w:w="6660" w:type="dxa"/>
            <w:gridSpan w:val="2"/>
          </w:tcPr>
          <w:p w14:paraId="7BD4D8FE" w14:textId="77777777" w:rsidR="005F24E0" w:rsidRPr="00A12FC7" w:rsidRDefault="005F24E0" w:rsidP="005F24E0">
            <w:pPr>
              <w:tabs>
                <w:tab w:val="left" w:pos="522"/>
              </w:tabs>
              <w:spacing w:after="240"/>
              <w:ind w:left="540" w:right="-72" w:hanging="540"/>
            </w:pPr>
            <w:r w:rsidRPr="00A12FC7">
              <w:t>13.1</w:t>
            </w:r>
            <w:r w:rsidRPr="00A12FC7">
              <w:tab/>
              <w:t>Ni el Contratante ni el Contratista cederán a un tercero, sin el consentimiento previo por escrito de la otra parte (consentimiento que no se negará sin razones válidas), el Contrato o cualquier parte de él, o cualquier derecho, beneficio, obligación o interés en el Contrato o en virtud del Contrato; no obstante, el Contratista tendrá derecho a efectuar la cesión absoluta o mediante cargo de las sumas que le sean adeudadas y pagaderas o que puedan serle adeudadas y pagaderas en virtud del Contrato.</w:t>
            </w:r>
          </w:p>
        </w:tc>
      </w:tr>
      <w:tr w:rsidR="005F24E0" w:rsidRPr="00A12FC7" w14:paraId="6DEAD506" w14:textId="77777777" w:rsidTr="002B0C16">
        <w:trPr>
          <w:gridAfter w:val="1"/>
          <w:wAfter w:w="18" w:type="dxa"/>
        </w:trPr>
        <w:tc>
          <w:tcPr>
            <w:tcW w:w="2430" w:type="dxa"/>
          </w:tcPr>
          <w:p w14:paraId="162BA772" w14:textId="1B9D215B" w:rsidR="005F24E0" w:rsidRPr="00445135" w:rsidRDefault="005F24E0" w:rsidP="002E5734">
            <w:pPr>
              <w:pStyle w:val="TOC4-2"/>
              <w:spacing w:before="0"/>
              <w:ind w:right="-44"/>
              <w:rPr>
                <w:rFonts w:ascii="Times New Roman Bold" w:hAnsi="Times New Roman Bold" w:cs="Times New Roman Bold"/>
              </w:rPr>
            </w:pPr>
            <w:bookmarkStart w:id="811" w:name="_Toc454885057"/>
            <w:bookmarkStart w:id="812" w:name="_Toc477275610"/>
            <w:bookmarkStart w:id="813" w:name="_Toc484712161"/>
            <w:r w:rsidRPr="002E5734">
              <w:t xml:space="preserve">14. </w:t>
            </w:r>
            <w:r w:rsidRPr="00445135">
              <w:t>Responsabilidades del Contratante</w:t>
            </w:r>
            <w:bookmarkEnd w:id="811"/>
            <w:bookmarkEnd w:id="812"/>
            <w:bookmarkEnd w:id="813"/>
          </w:p>
        </w:tc>
        <w:tc>
          <w:tcPr>
            <w:tcW w:w="6660" w:type="dxa"/>
            <w:gridSpan w:val="2"/>
          </w:tcPr>
          <w:p w14:paraId="23C390E4" w14:textId="77777777" w:rsidR="005F24E0" w:rsidRPr="00A12FC7" w:rsidRDefault="005F24E0" w:rsidP="002E5734">
            <w:pPr>
              <w:tabs>
                <w:tab w:val="left" w:pos="522"/>
              </w:tabs>
              <w:spacing w:after="240"/>
              <w:ind w:left="540" w:right="-44" w:hanging="540"/>
            </w:pPr>
            <w:r w:rsidRPr="00A12FC7">
              <w:t>14.1</w:t>
            </w:r>
            <w:r w:rsidRPr="00A12FC7">
              <w:tab/>
              <w:t>El Contratante deberá aplicar la debida diligencia para garantizar la precisión de toda la información o los datos que deba suministrar al Contratista conforme a lo descrito en las Especificaciones, salvo cuando se estipule lo contrario expresamente en el Contrato.</w:t>
            </w:r>
          </w:p>
          <w:p w14:paraId="209A3174" w14:textId="77777777" w:rsidR="005F24E0" w:rsidRPr="004F7617" w:rsidRDefault="005F24E0" w:rsidP="002E5734">
            <w:pPr>
              <w:tabs>
                <w:tab w:val="left" w:pos="522"/>
              </w:tabs>
              <w:spacing w:after="240"/>
              <w:ind w:left="540" w:right="-44" w:hanging="540"/>
              <w:rPr>
                <w:spacing w:val="-2"/>
              </w:rPr>
            </w:pPr>
            <w:r w:rsidRPr="004F7617">
              <w:rPr>
                <w:spacing w:val="-2"/>
              </w:rPr>
              <w:t>14.2</w:t>
            </w:r>
            <w:r w:rsidRPr="004F7617">
              <w:rPr>
                <w:spacing w:val="-2"/>
              </w:rPr>
              <w:tab/>
              <w:t>El Contratante será responsable de obtener y dar la posesión jurídica y física del Sitio y el acceso a este, y de suministrar la posesión y el acceso a todos los demás lugares que sean razonablemente necesarios para la adecuada ejecución del Contrato, incluidos todos los derechos de paso que se requieran, de conformidad con lo especificado en las Especificaciones correspondientes. El Contratante dará plena posesión y concederá todos los derechos de acceso a esos lugares a más tardar en la fecha o las fechas que se especifican en las CE.</w:t>
            </w:r>
          </w:p>
          <w:p w14:paraId="5667F293" w14:textId="77777777" w:rsidR="005F24E0" w:rsidRPr="00A12FC7" w:rsidRDefault="005F24E0" w:rsidP="002E5734">
            <w:pPr>
              <w:tabs>
                <w:tab w:val="left" w:pos="522"/>
              </w:tabs>
              <w:spacing w:after="240"/>
              <w:ind w:left="540" w:right="-44" w:hanging="540"/>
            </w:pPr>
            <w:r w:rsidRPr="00A12FC7">
              <w:t>14.3</w:t>
            </w:r>
            <w:r w:rsidRPr="00A12FC7">
              <w:tab/>
              <w:t xml:space="preserve">El Contratante obtendrá y pagará todos los permisos, aprobaciones y/o licencias expedidos por todas las autoridades gubernamentales del ámbito local, estatal o nacional o las empresas de servicios públicos del país donde se encuentre el Sitio cuando el Contratante deba tramitarlos en su propio nombre a instancias de dichas autoridades o empresas públicas, que sean necesarios para el cumplimiento del </w:t>
            </w:r>
            <w:r w:rsidRPr="00A12FC7">
              <w:lastRenderedPageBreak/>
              <w:t>Contrato y se especifiquen en las Especificaciones correspondientes.</w:t>
            </w:r>
          </w:p>
          <w:p w14:paraId="6CD1DD85" w14:textId="77777777" w:rsidR="005F24E0" w:rsidRPr="00A12FC7" w:rsidRDefault="005F24E0" w:rsidP="002E5734">
            <w:pPr>
              <w:pStyle w:val="BlockText"/>
              <w:tabs>
                <w:tab w:val="clear" w:pos="1080"/>
                <w:tab w:val="left" w:pos="522"/>
              </w:tabs>
              <w:suppressAutoHyphens w:val="0"/>
              <w:spacing w:after="240"/>
              <w:ind w:right="-44"/>
            </w:pPr>
            <w:r w:rsidRPr="00A12FC7">
              <w:t>14.4</w:t>
            </w:r>
            <w:r w:rsidRPr="00A12FC7">
              <w:tab/>
              <w:t>Si el Contratista así lo solicita, el Contratante hará todo lo posible por ayudar al Contratista a tramitar en forma ágil y oportuna con las autoridades gubernamentales del ámbito local, estatal o nacional o las empresas de servicios públicos todos los permisos, aprobaciones y/o licencias necesarios para la ejecución del Contrato, cuya obtención dichas autoridades o empresas exijan al Contratista o los Subcontratistas o al personal del Contratista o de los Subcontratistas, según sea el caso.</w:t>
            </w:r>
          </w:p>
          <w:p w14:paraId="4A2C3BA4" w14:textId="77777777" w:rsidR="005F24E0" w:rsidRPr="00A12FC7" w:rsidRDefault="005F24E0" w:rsidP="002E5734">
            <w:pPr>
              <w:tabs>
                <w:tab w:val="left" w:pos="522"/>
              </w:tabs>
              <w:spacing w:after="240"/>
              <w:ind w:left="540" w:right="-44" w:hanging="540"/>
            </w:pPr>
            <w:r w:rsidRPr="00A12FC7">
              <w:t>14.5</w:t>
            </w:r>
            <w:r w:rsidRPr="00A12FC7">
              <w:tab/>
              <w:t>El Contratante será responsable del funcionamiento constante de la Carretera después de su Terminación, de conformidad con la cláusula 28 de las CG, y se encargará de facilitar la prueba o pruebas de garantía para la Carretera, de conformidad con la cláusula 20 de las CG.</w:t>
            </w:r>
          </w:p>
          <w:p w14:paraId="1DF8D407" w14:textId="77777777" w:rsidR="005F24E0" w:rsidRPr="00A12FC7" w:rsidRDefault="005F24E0" w:rsidP="002E5734">
            <w:pPr>
              <w:tabs>
                <w:tab w:val="left" w:pos="522"/>
              </w:tabs>
              <w:spacing w:after="240"/>
              <w:ind w:left="547" w:right="-44" w:hanging="547"/>
            </w:pPr>
            <w:r w:rsidRPr="00A12FC7">
              <w:t>14.6</w:t>
            </w:r>
            <w:r w:rsidRPr="00A12FC7">
              <w:tab/>
            </w:r>
            <w:r w:rsidRPr="004F7617">
              <w:rPr>
                <w:spacing w:val="-4"/>
              </w:rPr>
              <w:t>Todos los costos y los gastos relacionados con el cumplimiento de las obligaciones en virtud de la presente cláusula 14 de las CG correrán por cuenta del Contratante, salvo aquellos que deba efectuar el Contratista con respecto a la realización de las pruebas de garantía, de conformidad con la cláusula 20 de las CG.</w:t>
            </w:r>
          </w:p>
        </w:tc>
      </w:tr>
      <w:tr w:rsidR="005F24E0" w:rsidRPr="00A12FC7" w14:paraId="1ADE2207" w14:textId="77777777" w:rsidTr="002B0C16">
        <w:trPr>
          <w:gridAfter w:val="1"/>
          <w:wAfter w:w="18" w:type="dxa"/>
        </w:trPr>
        <w:tc>
          <w:tcPr>
            <w:tcW w:w="2430" w:type="dxa"/>
          </w:tcPr>
          <w:p w14:paraId="64FB4821" w14:textId="63CE0FE7" w:rsidR="005F24E0" w:rsidRPr="00A12FC7" w:rsidRDefault="005F24E0" w:rsidP="00445135">
            <w:pPr>
              <w:pStyle w:val="TOC4-2"/>
              <w:spacing w:before="0"/>
              <w:ind w:left="368" w:hanging="368"/>
            </w:pPr>
            <w:bookmarkStart w:id="814" w:name="_Toc347824646"/>
            <w:bookmarkStart w:id="815" w:name="_Toc454885058"/>
            <w:bookmarkStart w:id="816" w:name="_Toc477275611"/>
            <w:bookmarkStart w:id="817" w:name="_Toc484712162"/>
            <w:r w:rsidRPr="00A12FC7">
              <w:lastRenderedPageBreak/>
              <w:t>15. Confidencialidad de la información</w:t>
            </w:r>
            <w:bookmarkEnd w:id="814"/>
            <w:bookmarkEnd w:id="815"/>
            <w:bookmarkEnd w:id="816"/>
            <w:bookmarkEnd w:id="817"/>
          </w:p>
        </w:tc>
        <w:tc>
          <w:tcPr>
            <w:tcW w:w="6660" w:type="dxa"/>
            <w:gridSpan w:val="2"/>
          </w:tcPr>
          <w:p w14:paraId="170B0B0F" w14:textId="77777777" w:rsidR="005F24E0" w:rsidRPr="00A12FC7" w:rsidRDefault="005F24E0" w:rsidP="005F24E0">
            <w:pPr>
              <w:tabs>
                <w:tab w:val="left" w:pos="522"/>
              </w:tabs>
              <w:spacing w:after="240"/>
              <w:ind w:left="540" w:right="-72" w:hanging="540"/>
            </w:pPr>
            <w:r w:rsidRPr="00A12FC7">
              <w:t>15.1</w:t>
            </w:r>
            <w:r w:rsidRPr="00A12FC7">
              <w:tab/>
              <w:t>El Contratante y el Contratista mantendrán con carácter confidencial y se abstendrán de divulgar a terceros, sin el consentimiento expreso por escrito de la otra parte, cualquier documento, dato u otra información proporcionada directa o indirectamente por la otra parte en relación con el Contrato, ya sea que esa información se haya proporcionado antes, durante o después de la rescisión del Contrato. No obstante lo que antecede, el Contratista podrá proporcionar a sus Subcontratistas los documentos, datos u otra información que reciba del Contratante y que sean necesarios para que los Subcontratistas realicen su trabajo en virtud del Contrato, en cuyo caso el Contratista obtendrá de dichos Subcontratistas un compromiso de confidencialidad similar al impuesto al Contratista conforme a la presente cláusula 15 de las CG.</w:t>
            </w:r>
          </w:p>
          <w:p w14:paraId="1DB3F599" w14:textId="77777777" w:rsidR="005F24E0" w:rsidRPr="00A12FC7" w:rsidRDefault="005F24E0" w:rsidP="005F24E0">
            <w:pPr>
              <w:tabs>
                <w:tab w:val="left" w:pos="522"/>
              </w:tabs>
              <w:spacing w:after="240"/>
              <w:ind w:left="540" w:right="-72" w:hanging="540"/>
            </w:pPr>
            <w:r w:rsidRPr="00A12FC7">
              <w:t>15.2</w:t>
            </w:r>
            <w:r w:rsidRPr="00A12FC7">
              <w:tab/>
              <w:t xml:space="preserve">El Contratante no utilizará esos documentos, datos u otra información recibidos del Contratista para ningún fin que no sea el funcionamiento y mantenimiento de la Carretera. Del mismo modo, el Contratista no utilizará esos documentos, datos u otra información recibida del Contratante para ningún fin que no sea el diseño, la adquisición de los Elementos de </w:t>
            </w:r>
            <w:r w:rsidRPr="00A12FC7">
              <w:lastRenderedPageBreak/>
              <w:t>Planta y Equipos, la construcción, o las Obras y los Servicios necesarios para el cumplimiento del Contrato.</w:t>
            </w:r>
          </w:p>
          <w:p w14:paraId="1BE1BC6F" w14:textId="77777777" w:rsidR="005F24E0" w:rsidRPr="00A12FC7" w:rsidRDefault="005F24E0" w:rsidP="005F24E0">
            <w:pPr>
              <w:pStyle w:val="BlockText"/>
              <w:tabs>
                <w:tab w:val="clear" w:pos="1080"/>
                <w:tab w:val="left" w:pos="522"/>
              </w:tabs>
              <w:suppressAutoHyphens w:val="0"/>
              <w:spacing w:after="240"/>
            </w:pPr>
            <w:r w:rsidRPr="00A12FC7">
              <w:t>15.3</w:t>
            </w:r>
            <w:r w:rsidRPr="00A12FC7">
              <w:tab/>
              <w:t>Sin embargo, la obligación de una de las partes conforme a las cláusulas 15.1 y 15.2 precedentes de las CG no se aplicará a la información que:</w:t>
            </w:r>
          </w:p>
          <w:p w14:paraId="3E06BD99" w14:textId="77777777" w:rsidR="005F24E0" w:rsidRPr="00A12FC7" w:rsidRDefault="005F24E0" w:rsidP="005F24E0">
            <w:pPr>
              <w:tabs>
                <w:tab w:val="left" w:pos="1062"/>
              </w:tabs>
              <w:spacing w:after="240"/>
              <w:ind w:left="1094" w:right="-72" w:hanging="547"/>
            </w:pPr>
            <w:r w:rsidRPr="00A12FC7">
              <w:t>a)</w:t>
            </w:r>
            <w:r w:rsidRPr="00A12FC7">
              <w:tab/>
              <w:t>ahora o más adelante pase a ser de dominio público sin que medie falta de esa parte,</w:t>
            </w:r>
          </w:p>
          <w:p w14:paraId="23A4772B" w14:textId="77777777" w:rsidR="005F24E0" w:rsidRPr="00A12FC7" w:rsidRDefault="005F24E0" w:rsidP="005F24E0">
            <w:pPr>
              <w:tabs>
                <w:tab w:val="left" w:pos="1062"/>
              </w:tabs>
              <w:spacing w:after="240"/>
              <w:ind w:left="1094" w:right="-72" w:hanging="547"/>
            </w:pPr>
            <w:r w:rsidRPr="00A12FC7">
              <w:t>b)</w:t>
            </w:r>
            <w:r w:rsidRPr="00A12FC7">
              <w:tab/>
              <w:t>pueda demostrarse que estaba en posesión de esa parte en el momento de su divulgación y no fue obtenida con anterioridad, directa o indirectamente, de la otra parte, o</w:t>
            </w:r>
          </w:p>
          <w:p w14:paraId="777C6544" w14:textId="512A70BF" w:rsidR="005F24E0" w:rsidRPr="00A12FC7" w:rsidRDefault="005F24E0" w:rsidP="005F24E0">
            <w:pPr>
              <w:tabs>
                <w:tab w:val="left" w:pos="1062"/>
              </w:tabs>
              <w:spacing w:after="240"/>
              <w:ind w:left="1094" w:right="-72" w:hanging="547"/>
            </w:pPr>
            <w:r w:rsidRPr="00A12FC7">
              <w:t>c)</w:t>
            </w:r>
            <w:r w:rsidRPr="00A12FC7">
              <w:tab/>
              <w:t xml:space="preserve">pase a estar legítimamente a disposición de esa parte </w:t>
            </w:r>
            <w:r w:rsidR="004F7617">
              <w:br/>
            </w:r>
            <w:r w:rsidRPr="00A12FC7">
              <w:t xml:space="preserve">por obra de un tercero no sujeto a ninguna obligación </w:t>
            </w:r>
            <w:r w:rsidR="004F7617">
              <w:br/>
            </w:r>
            <w:r w:rsidRPr="00A12FC7">
              <w:t>de confidencialidad.</w:t>
            </w:r>
          </w:p>
          <w:p w14:paraId="7A45C7D4" w14:textId="77777777" w:rsidR="005F24E0" w:rsidRPr="00A12FC7" w:rsidRDefault="005F24E0" w:rsidP="005F24E0">
            <w:pPr>
              <w:tabs>
                <w:tab w:val="left" w:pos="522"/>
              </w:tabs>
              <w:spacing w:after="240"/>
              <w:ind w:left="540" w:right="-72" w:hanging="540"/>
            </w:pPr>
            <w:r w:rsidRPr="00A12FC7">
              <w:t>15.4</w:t>
            </w:r>
            <w:r w:rsidRPr="00A12FC7">
              <w:tab/>
              <w:t>Las disposiciones precedentes de esta cláusula 15 de las CG no modificarán de ninguna manera ningún compromiso de confidencialidad asumido por cualquiera de las partes de este instrumento antes de la fecha del Contrato con respecto a las Obras y los Servicios o a cualquier parte de ellos.</w:t>
            </w:r>
          </w:p>
          <w:p w14:paraId="62100008" w14:textId="77777777" w:rsidR="005F24E0" w:rsidRPr="00A12FC7" w:rsidRDefault="005F24E0" w:rsidP="005F24E0">
            <w:pPr>
              <w:tabs>
                <w:tab w:val="left" w:pos="522"/>
              </w:tabs>
              <w:spacing w:after="240"/>
              <w:ind w:left="540" w:right="-72" w:hanging="540"/>
            </w:pPr>
            <w:r w:rsidRPr="00A12FC7">
              <w:t>15.5</w:t>
            </w:r>
            <w:r w:rsidRPr="00A12FC7">
              <w:tab/>
              <w:t>Las disposiciones de la presente cláusula 15 seguirán en vigor después de la rescisión, por cualquier causa, del Contrato.</w:t>
            </w:r>
          </w:p>
        </w:tc>
      </w:tr>
      <w:tr w:rsidR="005F24E0" w:rsidRPr="00A12FC7" w14:paraId="71340AC9" w14:textId="77777777" w:rsidTr="002B0C16">
        <w:trPr>
          <w:gridAfter w:val="1"/>
          <w:wAfter w:w="18" w:type="dxa"/>
          <w:cantSplit/>
        </w:trPr>
        <w:tc>
          <w:tcPr>
            <w:tcW w:w="9090" w:type="dxa"/>
            <w:gridSpan w:val="3"/>
          </w:tcPr>
          <w:p w14:paraId="56CC2854" w14:textId="41564C0F" w:rsidR="005F24E0" w:rsidRPr="00A12FC7" w:rsidRDefault="005F24E0" w:rsidP="004F7617">
            <w:pPr>
              <w:pStyle w:val="TOC4-1"/>
              <w:spacing w:after="240"/>
            </w:pPr>
            <w:bookmarkStart w:id="818" w:name="_Toc454885059"/>
            <w:bookmarkStart w:id="819" w:name="_Toc477275612"/>
            <w:bookmarkStart w:id="820" w:name="_Toc484712163"/>
            <w:r w:rsidRPr="00A12FC7">
              <w:lastRenderedPageBreak/>
              <w:t>C. Ejecución de las Obras y los Servicios</w:t>
            </w:r>
            <w:bookmarkEnd w:id="818"/>
            <w:bookmarkEnd w:id="819"/>
            <w:bookmarkEnd w:id="820"/>
          </w:p>
        </w:tc>
      </w:tr>
      <w:tr w:rsidR="005F24E0" w:rsidRPr="00A12FC7" w14:paraId="0F34F15E" w14:textId="77777777" w:rsidTr="002B0C16">
        <w:trPr>
          <w:gridAfter w:val="1"/>
          <w:wAfter w:w="18" w:type="dxa"/>
        </w:trPr>
        <w:tc>
          <w:tcPr>
            <w:tcW w:w="2430" w:type="dxa"/>
          </w:tcPr>
          <w:p w14:paraId="748EACEA" w14:textId="4DDD86CB" w:rsidR="005F24E0" w:rsidRPr="00A12FC7" w:rsidRDefault="005F24E0" w:rsidP="004F7617">
            <w:pPr>
              <w:pStyle w:val="TOC4-2"/>
              <w:spacing w:before="0"/>
            </w:pPr>
            <w:bookmarkStart w:id="821" w:name="_Toc454885060"/>
            <w:bookmarkStart w:id="822" w:name="_Toc477275613"/>
            <w:bookmarkStart w:id="823" w:name="_Toc484712164"/>
            <w:r w:rsidRPr="00A12FC7">
              <w:t>16. Representantes</w:t>
            </w:r>
            <w:bookmarkEnd w:id="821"/>
            <w:bookmarkEnd w:id="822"/>
            <w:bookmarkEnd w:id="823"/>
          </w:p>
        </w:tc>
        <w:tc>
          <w:tcPr>
            <w:tcW w:w="6660" w:type="dxa"/>
            <w:gridSpan w:val="2"/>
          </w:tcPr>
          <w:p w14:paraId="208C7C6E" w14:textId="77777777" w:rsidR="005F24E0" w:rsidRPr="00A12FC7" w:rsidRDefault="005F24E0" w:rsidP="005F24E0">
            <w:pPr>
              <w:tabs>
                <w:tab w:val="left" w:pos="522"/>
              </w:tabs>
              <w:spacing w:after="240"/>
              <w:ind w:left="540" w:right="-72" w:hanging="540"/>
            </w:pPr>
            <w:r w:rsidRPr="00A12FC7">
              <w:t>16.1</w:t>
            </w:r>
            <w:r w:rsidRPr="00A12FC7">
              <w:tab/>
              <w:t>Gerente de Proyecto</w:t>
            </w:r>
          </w:p>
          <w:p w14:paraId="488E3F55" w14:textId="77777777" w:rsidR="005F24E0" w:rsidRPr="00A12FC7" w:rsidRDefault="005F24E0" w:rsidP="005F24E0">
            <w:pPr>
              <w:spacing w:after="240"/>
              <w:ind w:left="540" w:right="-72"/>
            </w:pPr>
            <w:r w:rsidRPr="00A12FC7">
              <w:t xml:space="preserve">Si el Gerente de Proyecto no ha sido designado en el Contrato, el Contratante procederá a su nombramiento dentro de los catorce (14) días posteriores a emisión por su parte de la Carta de Aceptación y notificará por escrito su nombre al Contratista. El Contratante podrá ocasionalmente designar a otra persona como Gerente de Proyecto en sustitución de la persona designada anteriormente, y comunicará sin demora el nombre de esa persona al Contratista. Tal nombramiento no se hará en un momento o un modo que perjudique el progreso de las Obras y los Servicios. El nombramiento sólo será efectivo cuando el Contratista reciba la notificación correspondiente. El Gerente de Proyecto representará al Contratante y actuará en su nombre en todo momento durante la vigencia del Contrato. Todas las notificaciones, instrucciones, órdenes, certificados, aprobaciones y demás comunicaciones en el marco del </w:t>
            </w:r>
            <w:r w:rsidRPr="00A12FC7">
              <w:lastRenderedPageBreak/>
              <w:t>Contrato serán emitidos por el Gerente de Proyecto, salvo que aquí se disponga otra cosa.</w:t>
            </w:r>
          </w:p>
          <w:p w14:paraId="142082A3" w14:textId="77777777" w:rsidR="005F24E0" w:rsidRPr="00A12FC7" w:rsidRDefault="005F24E0" w:rsidP="005F24E0">
            <w:pPr>
              <w:spacing w:after="240"/>
              <w:ind w:left="540" w:right="-72"/>
            </w:pPr>
            <w:r w:rsidRPr="00A12FC7">
              <w:t>Todas las notificaciones, instrucciones, informaciones y demás comunicaciones transmitidas por el Contratista al Contratante en el marco del Contrato se dirigirán al Gerente de Proyecto, salvo que aquí se disponga otra cosa.</w:t>
            </w:r>
          </w:p>
          <w:p w14:paraId="3E406A20" w14:textId="77777777" w:rsidR="005F24E0" w:rsidRPr="00A12FC7" w:rsidRDefault="005F24E0" w:rsidP="005F24E0">
            <w:pPr>
              <w:spacing w:after="240"/>
              <w:ind w:left="540" w:right="-72"/>
            </w:pPr>
            <w:r w:rsidRPr="00A12FC7">
              <w:t>El Gerente de Proyecto podrá delegar cualquiera de sus funciones y responsabilidades a otras personas, salvo al Conciliador, luego de notificar debidamente al Contratista, y podrá cancelar toda delegación efectuada, previa notificación al Contratista.</w:t>
            </w:r>
          </w:p>
          <w:p w14:paraId="48342F55" w14:textId="77777777" w:rsidR="005F24E0" w:rsidRPr="00A12FC7" w:rsidRDefault="005F24E0" w:rsidP="005F24E0">
            <w:pPr>
              <w:tabs>
                <w:tab w:val="left" w:pos="522"/>
              </w:tabs>
              <w:spacing w:after="240"/>
              <w:ind w:left="540" w:right="-72" w:hanging="540"/>
            </w:pPr>
            <w:r w:rsidRPr="00A12FC7">
              <w:t>16.2</w:t>
            </w:r>
            <w:r w:rsidRPr="00A12FC7">
              <w:tab/>
              <w:t>Gerente de Obras y Servicios Viales</w:t>
            </w:r>
          </w:p>
          <w:p w14:paraId="1508A453" w14:textId="765B3049" w:rsidR="005F24E0" w:rsidRPr="00A12FC7" w:rsidRDefault="005F24E0" w:rsidP="007F7F8C">
            <w:pPr>
              <w:tabs>
                <w:tab w:val="left" w:pos="1152"/>
              </w:tabs>
              <w:spacing w:after="240"/>
              <w:ind w:left="1170" w:right="-72" w:hanging="630"/>
            </w:pPr>
            <w:r w:rsidRPr="00A12FC7">
              <w:t>16.2.1</w:t>
            </w:r>
            <w:r w:rsidRPr="00A12FC7">
              <w:tab/>
              <w:t>Si el Gerente de Obras y Servicios Viales no ha sido designado en el Contrato, el Contratista procederá a su nombramiento antes de la Fecha de Inicio y pedirá por escrito al Contratante que apruebe dicho nombramiento. Si el Contratante no presenta objeciones al respecto en un plazo de catorce (14) días, se considerará que el Gerente de Obras y Servicios Viales ha sido aprobado. Si el Contratante presenta objeciones dentro del plazo de catorce (14) días, indicando las razones para ello, el Contratista designará un sustituto dentro de los catorce</w:t>
            </w:r>
            <w:r w:rsidR="007F7F8C">
              <w:t> </w:t>
            </w:r>
            <w:r w:rsidRPr="00A12FC7">
              <w:t>(14) días posteriores a la presentación de esa objeción, y se aplicarán las anteriores disposiciones de la presente cláusula 16.2.1 de las CG.</w:t>
            </w:r>
          </w:p>
          <w:p w14:paraId="0794D2D5" w14:textId="77777777" w:rsidR="005F24E0" w:rsidRPr="00A12FC7" w:rsidRDefault="005F24E0" w:rsidP="005F24E0">
            <w:pPr>
              <w:tabs>
                <w:tab w:val="left" w:pos="1152"/>
              </w:tabs>
              <w:spacing w:after="240"/>
              <w:ind w:left="1170" w:right="-72" w:hanging="630"/>
            </w:pPr>
            <w:r w:rsidRPr="00A12FC7">
              <w:t>16.2.2</w:t>
            </w:r>
            <w:r w:rsidRPr="00A12FC7">
              <w:tab/>
              <w:t>El Gerente de Obras y Servicios Viales representará al Contratista y actuará en su nombre en todo momento durante la vigencia del Contrato y transmitirá al Gerente de Proyecto todas las notificaciones, instrucciones, informaciones y demás comunicaciones del Contratista en virtud del Contrato. El Gerente de Obras y Servicios Viales tendrá a su cargo la gestión diaria de las Obras y los Servicios que han de proveerse en nombre del Contratista en virtud del Contrato, y gozará de todas las facultades, tanto legales como de otra índole, para tomar todas las decisiones necesarias en relación con la ejecución del Contrato.</w:t>
            </w:r>
          </w:p>
          <w:p w14:paraId="7368DE36" w14:textId="77777777" w:rsidR="005F24E0" w:rsidRPr="00A12FC7" w:rsidRDefault="005F24E0" w:rsidP="005F24E0">
            <w:pPr>
              <w:spacing w:after="240"/>
              <w:ind w:left="1170" w:right="-72"/>
            </w:pPr>
            <w:r w:rsidRPr="00A12FC7">
              <w:t xml:space="preserve">Todas las notificaciones, instrucciones, informaciones y demás comunicaciones transmitidas por el Contratante o el Gerente de Proyecto al Contratista en virtud del Contrato se dirigirán al Gerente de Obras y Servicios </w:t>
            </w:r>
            <w:r w:rsidRPr="00A12FC7">
              <w:lastRenderedPageBreak/>
              <w:t>Viales o, en su ausencia, a su suplente, salvo que aquí se disponga otra cosa.</w:t>
            </w:r>
          </w:p>
          <w:p w14:paraId="1921BD99" w14:textId="77777777" w:rsidR="005F24E0" w:rsidRPr="007F7F8C" w:rsidRDefault="005F24E0" w:rsidP="005F24E0">
            <w:pPr>
              <w:spacing w:after="240"/>
              <w:ind w:left="1166" w:right="-72"/>
              <w:rPr>
                <w:spacing w:val="-2"/>
              </w:rPr>
            </w:pPr>
            <w:r w:rsidRPr="007F7F8C">
              <w:rPr>
                <w:spacing w:val="-2"/>
              </w:rPr>
              <w:t>El Contratista no revocará el nombramiento del Gerente de Obras y Servicios Viales sin el consentimiento previo por escrito del Contratante, consentimiento que no se negará sin razones válidas. Si el Contratante consiente en ello, el Contratista designará otra persona como Gerente de Obras y Servicios Viales, según el procedimiento estipulado en la cláusula 16.2.1 de las CG.</w:t>
            </w:r>
          </w:p>
          <w:p w14:paraId="3E735359" w14:textId="77777777" w:rsidR="005F24E0" w:rsidRPr="00A12FC7" w:rsidRDefault="005F24E0" w:rsidP="005F24E0">
            <w:pPr>
              <w:tabs>
                <w:tab w:val="left" w:pos="1152"/>
              </w:tabs>
              <w:spacing w:after="240"/>
              <w:ind w:left="1166" w:right="-72" w:hanging="630"/>
            </w:pPr>
            <w:r w:rsidRPr="00A12FC7">
              <w:t>16.2.3</w:t>
            </w:r>
            <w:r w:rsidRPr="00A12FC7">
              <w:tab/>
              <w:t>Con sujeción a la aprobación del Contratante, la cual no se negará sin razones válidas, el Gerente de Obras y Servicios Viales podrá en todo momento delegar en cualquier persona cualquier facultad, función y poder que le hayan sido conferidos. Esa delegación podrá revocarse en cualquier momento. Toda delegación o revocación estará sujeta a una notificación previa al Gerente de Proyecto firmada por el Gerente de Obras y Servicios Viales, en la que se especificarán las facultades, funciones y poderes que se delegan o revocan en virtud de ella. La delegación o revocación no tendrá efecto hasta que se haya entregado copia de ella al Gerente de Proyecto.</w:t>
            </w:r>
          </w:p>
          <w:p w14:paraId="69516315" w14:textId="77777777" w:rsidR="005F24E0" w:rsidRPr="00A12FC7" w:rsidRDefault="005F24E0" w:rsidP="005F24E0">
            <w:pPr>
              <w:spacing w:after="240"/>
              <w:ind w:left="1166" w:right="-72"/>
            </w:pPr>
            <w:r w:rsidRPr="00A12FC7">
              <w:t>Todo acto o ejercicio por una persona de las facultades, funciones y poderes delegados en ella de conformidad con la presente cláusula 16.2.3 de las CG se considerará como un acto o ejercicio del Gerente de Obras y Servicios Viales.</w:t>
            </w:r>
          </w:p>
          <w:p w14:paraId="72531017" w14:textId="77777777" w:rsidR="005F24E0" w:rsidRPr="007F7F8C" w:rsidRDefault="005F24E0" w:rsidP="005F24E0">
            <w:pPr>
              <w:tabs>
                <w:tab w:val="left" w:pos="1152"/>
              </w:tabs>
              <w:spacing w:after="240"/>
              <w:ind w:left="1166" w:right="-72" w:hanging="630"/>
              <w:rPr>
                <w:spacing w:val="-2"/>
              </w:rPr>
            </w:pPr>
            <w:r w:rsidRPr="007F7F8C">
              <w:rPr>
                <w:spacing w:val="-2"/>
              </w:rPr>
              <w:t>16.2.4</w:t>
            </w:r>
            <w:r w:rsidRPr="007F7F8C">
              <w:rPr>
                <w:spacing w:val="-2"/>
              </w:rPr>
              <w:tab/>
              <w:t>A partir de la Fecha de Inicio y hasta la Terminación, el Gerente de Obras y Servicios Viales supervisará todas las Obras y los Servicios que el Contratista lleve a cabo en el Sitio y estará presente en el Sitio durante el horario normal de trabajo, excepto cuando se ausente por enfermedad, uso de licencia o razones vinculadas al debido cumplimiento del Contrato. Cuando el Gerente de Obras y Servicios Viales se ausente del Sitio, se designará a una persona idónea para que actúe en su lugar.</w:t>
            </w:r>
          </w:p>
          <w:p w14:paraId="779D3F08" w14:textId="77777777" w:rsidR="005F24E0" w:rsidRPr="00A12FC7" w:rsidRDefault="005F24E0" w:rsidP="005F24E0">
            <w:pPr>
              <w:tabs>
                <w:tab w:val="left" w:pos="1152"/>
              </w:tabs>
              <w:spacing w:after="240"/>
              <w:ind w:left="1170" w:right="-72" w:hanging="630"/>
            </w:pPr>
            <w:r w:rsidRPr="00A12FC7">
              <w:t>16.2.5</w:t>
            </w:r>
            <w:r w:rsidRPr="00A12FC7">
              <w:tab/>
              <w:t xml:space="preserve">El Contratante podrá, mediante notificación al Contratista, oponer objeciones respecto de cualquier representante o persona empleada por el Contratista en la ejecución del Contrato que, en la opinión razonable del Contratante, pudiera comportarse de manera inapropiada, mostrar incompetencia o negligencia, o </w:t>
            </w:r>
            <w:r w:rsidRPr="00A12FC7">
              <w:lastRenderedPageBreak/>
              <w:t xml:space="preserve">infringir gravemente las regulaciones del Sitio dispuestas en las Especificaciones. El Contratante suministrará pruebas de ello, tras lo cual el Contratista ordenará que esa persona abandone el Sitio. </w:t>
            </w:r>
          </w:p>
          <w:p w14:paraId="66881FB3" w14:textId="77777777" w:rsidR="005F24E0" w:rsidRPr="00A12FC7" w:rsidRDefault="005F24E0" w:rsidP="005F24E0">
            <w:pPr>
              <w:tabs>
                <w:tab w:val="left" w:pos="1152"/>
              </w:tabs>
              <w:spacing w:after="240"/>
              <w:ind w:left="1170" w:right="-72" w:hanging="630"/>
            </w:pPr>
            <w:r w:rsidRPr="00A12FC7">
              <w:t>16.2.6</w:t>
            </w:r>
            <w:r w:rsidRPr="00A12FC7">
              <w:tab/>
              <w:t>Si un representante o persona empleada por el Contratista es retirada conforme a la cláusula 16.2.5 de las CG, el Contratista nombrará sin demora un sustituto, cuando sea necesario.</w:t>
            </w:r>
          </w:p>
        </w:tc>
      </w:tr>
      <w:tr w:rsidR="005F24E0" w:rsidRPr="00A12FC7" w14:paraId="06CDCFE9" w14:textId="77777777" w:rsidTr="002B0C16">
        <w:trPr>
          <w:gridAfter w:val="1"/>
          <w:wAfter w:w="18" w:type="dxa"/>
        </w:trPr>
        <w:tc>
          <w:tcPr>
            <w:tcW w:w="2430" w:type="dxa"/>
          </w:tcPr>
          <w:p w14:paraId="7D1C66BB" w14:textId="07F1FC11" w:rsidR="005F24E0" w:rsidRPr="00A12FC7" w:rsidRDefault="005F24E0" w:rsidP="00445135">
            <w:pPr>
              <w:pStyle w:val="TOC4-2"/>
              <w:spacing w:before="0"/>
              <w:ind w:left="340" w:right="621" w:hanging="340"/>
            </w:pPr>
            <w:bookmarkStart w:id="824" w:name="_Toc454885061"/>
            <w:bookmarkStart w:id="825" w:name="_Toc477275614"/>
            <w:bookmarkStart w:id="826" w:name="_Toc484712165"/>
            <w:r w:rsidRPr="00A12FC7">
              <w:lastRenderedPageBreak/>
              <w:t>17. Programa de Trabajo</w:t>
            </w:r>
            <w:bookmarkEnd w:id="824"/>
            <w:bookmarkEnd w:id="825"/>
            <w:bookmarkEnd w:id="826"/>
          </w:p>
        </w:tc>
        <w:tc>
          <w:tcPr>
            <w:tcW w:w="6660" w:type="dxa"/>
            <w:gridSpan w:val="2"/>
          </w:tcPr>
          <w:p w14:paraId="459E0DFE" w14:textId="77777777" w:rsidR="005F24E0" w:rsidRPr="00A12FC7" w:rsidRDefault="005F24E0" w:rsidP="005F24E0">
            <w:pPr>
              <w:tabs>
                <w:tab w:val="left" w:pos="522"/>
              </w:tabs>
              <w:spacing w:after="240"/>
              <w:ind w:left="540" w:right="-72" w:hanging="540"/>
            </w:pPr>
            <w:r w:rsidRPr="00A12FC7">
              <w:t>17.1</w:t>
            </w:r>
            <w:r w:rsidRPr="00A12FC7">
              <w:tab/>
              <w:t>Organización del Contratista</w:t>
            </w:r>
          </w:p>
          <w:p w14:paraId="5B8B9F11" w14:textId="77777777" w:rsidR="005F24E0" w:rsidRPr="00A12FC7" w:rsidRDefault="005F24E0" w:rsidP="005F24E0">
            <w:pPr>
              <w:spacing w:after="240"/>
              <w:ind w:left="540" w:right="-72"/>
            </w:pPr>
            <w:r w:rsidRPr="00A12FC7">
              <w:t>El Contratista proporcionará al Gerente de Proyecto el organigrama que propone para llevar a cabo las Obras y los Servicios. Se adjuntará al organigrama la identidad del personal clave que se propone emplear conforme a la Oferta del Contratista, junto con los antecedentes profesionales de dicho personal. El Contratista informará prontamente por escrito al Gerente de Proyecto de toda rectificación o modificación de dicho organigrama.</w:t>
            </w:r>
          </w:p>
          <w:p w14:paraId="16622832" w14:textId="77777777" w:rsidR="005F24E0" w:rsidRPr="00A12FC7" w:rsidRDefault="005F24E0" w:rsidP="005F24E0">
            <w:pPr>
              <w:tabs>
                <w:tab w:val="left" w:pos="522"/>
              </w:tabs>
              <w:spacing w:after="240"/>
              <w:ind w:left="540" w:right="-72" w:hanging="540"/>
            </w:pPr>
            <w:r w:rsidRPr="00A12FC7">
              <w:t>17.2</w:t>
            </w:r>
            <w:r w:rsidRPr="00A12FC7">
              <w:tab/>
              <w:t>Programa de ejecución</w:t>
            </w:r>
          </w:p>
          <w:p w14:paraId="4EACB18C" w14:textId="77777777" w:rsidR="005F24E0" w:rsidRPr="00A12FC7" w:rsidRDefault="005F24E0" w:rsidP="005F24E0">
            <w:pPr>
              <w:spacing w:after="240"/>
              <w:ind w:left="540" w:right="-72"/>
            </w:pPr>
            <w:r w:rsidRPr="00A12FC7">
              <w:t xml:space="preserve">A más tardar en la Fecha de Inicio, el Contratista preparará y presentará al Gerente de Proyecto un programa de ejecución del Contrato, el cual se preparará de la forma que se indica en las Especificaciones e indicará la secuencia que se propone para diseñar y llevar a cabo las Obras y los Servicios, así como la fecha para la cual el Contratista exige razonablemente que el Contratante haya cumplido sus obligaciones en virtud del Contrato a fin de permitir al Contratista </w:t>
            </w:r>
            <w:bookmarkStart w:id="827" w:name="_Hlt1272400"/>
            <w:bookmarkEnd w:id="827"/>
            <w:r w:rsidRPr="00A12FC7">
              <w:t>ejecutar el Contrato de conformidad con el programa y alcanzar la Terminación de conformidad con el Contrato. El Contratista actualizará y rectificará el programa según sea apropiado, pero sin modificar los plazos para la Terminación establecidos en las CE ni las prórrogas concedidas conforme a la cláusula 64 de las CG, y presentará todas esas rectificaciones al Gerente de Proyecto.</w:t>
            </w:r>
          </w:p>
          <w:p w14:paraId="52242837" w14:textId="77777777" w:rsidR="005F24E0" w:rsidRPr="00A12FC7" w:rsidRDefault="005F24E0" w:rsidP="005F24E0">
            <w:pPr>
              <w:tabs>
                <w:tab w:val="left" w:pos="522"/>
              </w:tabs>
              <w:spacing w:after="240"/>
              <w:ind w:left="540" w:right="-72" w:hanging="540"/>
            </w:pPr>
            <w:r w:rsidRPr="00A12FC7">
              <w:t>17.3</w:t>
            </w:r>
            <w:r w:rsidRPr="00A12FC7">
              <w:tab/>
              <w:t>Informe de progreso</w:t>
            </w:r>
          </w:p>
          <w:p w14:paraId="5027B672" w14:textId="77777777" w:rsidR="005F24E0" w:rsidRPr="00A12FC7" w:rsidRDefault="005F24E0" w:rsidP="005F24E0">
            <w:pPr>
              <w:spacing w:after="240"/>
              <w:ind w:left="540" w:right="-72"/>
            </w:pPr>
            <w:r w:rsidRPr="00A12FC7">
              <w:t>El Contratista vigilará el progreso de todas las actividades especificadas en el programa a que hace referencia la cláusula 17.2 precedente de las CG y presentará al Gerente de Proyecto un informe mensual de progreso junto con su liquidación mensual. El informe de progreso se presentará en una forma que el Gerente de Proyecto considere aceptable de conformidad con las Especificaciones.</w:t>
            </w:r>
          </w:p>
          <w:p w14:paraId="1E8F25E8" w14:textId="77777777" w:rsidR="005F24E0" w:rsidRPr="00A12FC7" w:rsidRDefault="005F24E0" w:rsidP="007F7F8C">
            <w:pPr>
              <w:keepNext/>
              <w:tabs>
                <w:tab w:val="left" w:pos="522"/>
              </w:tabs>
              <w:spacing w:after="240"/>
              <w:ind w:left="539" w:right="-74" w:hanging="539"/>
            </w:pPr>
            <w:r w:rsidRPr="00A12FC7">
              <w:lastRenderedPageBreak/>
              <w:t>17.4</w:t>
            </w:r>
            <w:r w:rsidRPr="00A12FC7">
              <w:tab/>
              <w:t>Progreso de la ejecución</w:t>
            </w:r>
          </w:p>
          <w:p w14:paraId="74ADFDBC" w14:textId="77777777" w:rsidR="005F24E0" w:rsidRPr="00A12FC7" w:rsidRDefault="005F24E0" w:rsidP="005F24E0">
            <w:pPr>
              <w:spacing w:after="240"/>
              <w:ind w:left="540" w:right="-72"/>
            </w:pPr>
            <w:r w:rsidRPr="00A12FC7">
              <w:t>Si en algún momento el progreso real del Contratista acusa un atraso con respecto al programa que se menciona en la cláusula 17.2 de las CG, o si resulta evidente que dicho atraso se producirá, el Contratista preparará y presentará al Gerente de Proyecto un programa modificado, teniendo en cuenta las circunstancias imperantes, e informará al Gerente de Proyecto de las medidas adoptadas para acelerar el progreso a fin de lograr la Terminación de las Obras y la Ejecución de los Servicios dentro del Plazo de Terminación estipulado conforme a la cláusula 10.2 de las CG, de las prórrogas de dicho plazo concedidas conforme a la cláusula 64 de las CG o de cualquier prórroga en que pudieran convenir el Contratante y el Contratista.</w:t>
            </w:r>
          </w:p>
          <w:p w14:paraId="51EC07F0" w14:textId="77777777" w:rsidR="005F24E0" w:rsidRPr="00A12FC7" w:rsidRDefault="005F24E0" w:rsidP="005F24E0">
            <w:pPr>
              <w:tabs>
                <w:tab w:val="left" w:pos="522"/>
              </w:tabs>
              <w:spacing w:after="240"/>
              <w:ind w:left="540" w:right="-72" w:hanging="540"/>
            </w:pPr>
            <w:r w:rsidRPr="00A12FC7">
              <w:t>17.5</w:t>
            </w:r>
            <w:r w:rsidRPr="00A12FC7">
              <w:tab/>
              <w:t>Procedimientos de trabajo</w:t>
            </w:r>
          </w:p>
          <w:p w14:paraId="66F958BA" w14:textId="77777777" w:rsidR="005F24E0" w:rsidRPr="00A12FC7" w:rsidRDefault="005F24E0" w:rsidP="005F24E0">
            <w:pPr>
              <w:spacing w:after="240"/>
              <w:ind w:left="540" w:right="-72"/>
            </w:pPr>
            <w:r w:rsidRPr="00A12FC7">
              <w:t>El Contrato se ejecutará de conformidad con los Documentos del Contrato y los procedimientos establecidos en las Especificaciones.</w:t>
            </w:r>
          </w:p>
        </w:tc>
      </w:tr>
      <w:tr w:rsidR="005F24E0" w:rsidRPr="00A12FC7" w14:paraId="384ABA14" w14:textId="77777777" w:rsidTr="002B0C16">
        <w:trPr>
          <w:gridAfter w:val="1"/>
          <w:wAfter w:w="18" w:type="dxa"/>
        </w:trPr>
        <w:tc>
          <w:tcPr>
            <w:tcW w:w="2430" w:type="dxa"/>
          </w:tcPr>
          <w:p w14:paraId="20ADC62F" w14:textId="3B4D1C86" w:rsidR="005F24E0" w:rsidRPr="00A12FC7" w:rsidRDefault="005F24E0" w:rsidP="00445135">
            <w:pPr>
              <w:pStyle w:val="TOC4-2"/>
              <w:spacing w:before="0"/>
            </w:pPr>
            <w:bookmarkStart w:id="828" w:name="_Toc454885062"/>
            <w:bookmarkStart w:id="829" w:name="_Toc477275615"/>
            <w:bookmarkStart w:id="830" w:name="_Toc484712166"/>
            <w:r w:rsidRPr="00A12FC7">
              <w:lastRenderedPageBreak/>
              <w:t>18. Ejecución de las Obras</w:t>
            </w:r>
            <w:bookmarkEnd w:id="828"/>
            <w:bookmarkEnd w:id="829"/>
            <w:bookmarkEnd w:id="830"/>
            <w:r w:rsidRPr="00A12FC7">
              <w:t xml:space="preserve"> </w:t>
            </w:r>
          </w:p>
        </w:tc>
        <w:tc>
          <w:tcPr>
            <w:tcW w:w="6660" w:type="dxa"/>
            <w:gridSpan w:val="2"/>
          </w:tcPr>
          <w:p w14:paraId="4598B6D1" w14:textId="77777777" w:rsidR="005F24E0" w:rsidRPr="00A12FC7" w:rsidRDefault="005F24E0" w:rsidP="005F24E0">
            <w:pPr>
              <w:tabs>
                <w:tab w:val="left" w:pos="522"/>
              </w:tabs>
              <w:spacing w:after="240"/>
              <w:ind w:left="540" w:right="-72" w:hanging="540"/>
            </w:pPr>
            <w:r w:rsidRPr="00A12FC7">
              <w:t>18.1</w:t>
            </w:r>
            <w:r w:rsidRPr="00A12FC7">
              <w:tab/>
              <w:t>Demarcación/Supervisión/Mano de obra</w:t>
            </w:r>
          </w:p>
          <w:p w14:paraId="0EAA3D2E" w14:textId="77777777" w:rsidR="005F24E0" w:rsidRPr="00A12FC7" w:rsidRDefault="005F24E0" w:rsidP="005F24E0">
            <w:pPr>
              <w:tabs>
                <w:tab w:val="left" w:pos="1152"/>
              </w:tabs>
              <w:spacing w:after="240"/>
              <w:ind w:left="1170" w:right="-72" w:hanging="630"/>
            </w:pPr>
            <w:r w:rsidRPr="00A12FC7">
              <w:t>18.1.1</w:t>
            </w:r>
            <w:r w:rsidRPr="00A12FC7">
              <w:tab/>
            </w:r>
            <w:r w:rsidRPr="00A12FC7">
              <w:rPr>
                <w:i/>
              </w:rPr>
              <w:t>Hitos</w:t>
            </w:r>
            <w:r w:rsidRPr="00A12FC7">
              <w:t>. El Contratista será responsable de la demarcación correcta y adecuada de las Obras en relación con los hitos, marcas de referencia y lindes que le hayan sido proporcionados por escrito por el Contratante o en nombre del Contratante.</w:t>
            </w:r>
          </w:p>
          <w:p w14:paraId="33F9CB9A" w14:textId="77777777" w:rsidR="005F24E0" w:rsidRPr="00A12FC7" w:rsidRDefault="005F24E0" w:rsidP="005F24E0">
            <w:pPr>
              <w:spacing w:after="240"/>
              <w:ind w:left="1170" w:right="-72"/>
            </w:pPr>
            <w:r w:rsidRPr="00A12FC7">
              <w:t>Si en algún momento durante el proceso de ejecución de las Obras se descubre un error en la posición, el nivel o la alineación de las Obras, el Contratista avisará inmediatamente de ese error al Gerente de Proyecto y, a su propia costa, rectificará de inmediato el error a satisfacción razonable del Gerente de Proyecto. Si el error se debe al uso de datos incorrectos suministrados por escrito por el Contratante o en nombre del Contratante, el costo de la rectificación correrá por cuenta del Contratante.</w:t>
            </w:r>
          </w:p>
          <w:p w14:paraId="1104AE23" w14:textId="77777777" w:rsidR="005F24E0" w:rsidRPr="00A12FC7" w:rsidRDefault="005F24E0" w:rsidP="005F24E0">
            <w:pPr>
              <w:tabs>
                <w:tab w:val="left" w:pos="1152"/>
              </w:tabs>
              <w:spacing w:after="240"/>
              <w:ind w:left="1170" w:right="-72" w:hanging="630"/>
            </w:pPr>
            <w:r w:rsidRPr="00A12FC7">
              <w:t>18.1.2</w:t>
            </w:r>
            <w:r w:rsidRPr="00A12FC7">
              <w:tab/>
            </w:r>
            <w:r w:rsidRPr="00A12FC7">
              <w:rPr>
                <w:i/>
              </w:rPr>
              <w:t>Supervisión por parte del Contratista</w:t>
            </w:r>
            <w:r w:rsidRPr="00A12FC7">
              <w:t xml:space="preserve">. El Contratista facilitará o proveerá toda la supervisión necesaria durante la ejecución de las Obras, y el Gerente de Obras y Servicios Viales o su suplente permanecerán en el Sitio para asegurar en todo momento la supervisión del proceso. El Contratista suministrará y empleará </w:t>
            </w:r>
            <w:r w:rsidRPr="00A12FC7">
              <w:lastRenderedPageBreak/>
              <w:t>solamente personal técnico calificado y experimentado en su respectiva actividad, y personal de supervisión competente para vigilar adecuadamente los trabajos.</w:t>
            </w:r>
          </w:p>
          <w:p w14:paraId="7B992A5C" w14:textId="77777777" w:rsidR="005F24E0" w:rsidRPr="00A12FC7" w:rsidRDefault="005F24E0" w:rsidP="005F24E0">
            <w:pPr>
              <w:spacing w:after="240"/>
              <w:ind w:left="540" w:right="-72" w:hanging="540"/>
            </w:pPr>
            <w:r w:rsidRPr="00A12FC7">
              <w:t>18.2</w:t>
            </w:r>
            <w:r w:rsidRPr="00A12FC7">
              <w:tab/>
              <w:t>Equipos del Contratista</w:t>
            </w:r>
          </w:p>
          <w:p w14:paraId="3DFB0DB9" w14:textId="77777777" w:rsidR="005F24E0" w:rsidRPr="00A12FC7" w:rsidRDefault="005F24E0" w:rsidP="005F24E0">
            <w:pPr>
              <w:tabs>
                <w:tab w:val="left" w:pos="1152"/>
              </w:tabs>
              <w:spacing w:after="240"/>
              <w:ind w:left="1170" w:right="-72" w:hanging="630"/>
            </w:pPr>
            <w:r w:rsidRPr="00A12FC7">
              <w:t>18.2.1</w:t>
            </w:r>
            <w:r w:rsidRPr="00A12FC7">
              <w:tab/>
              <w:t>Se considerará que todos los equipos del Contratista transportados por el Contratista al Sitio están destinados para ser utilizados exclusivamente para la ejecución del Contrato. El Contratista no podrá retirarlos del Sitio sin informar al Gerente de Proyecto.</w:t>
            </w:r>
          </w:p>
          <w:p w14:paraId="634A4740" w14:textId="77777777" w:rsidR="005F24E0" w:rsidRPr="00A12FC7" w:rsidRDefault="005F24E0" w:rsidP="005F24E0">
            <w:pPr>
              <w:tabs>
                <w:tab w:val="left" w:pos="1152"/>
              </w:tabs>
              <w:spacing w:after="240"/>
              <w:ind w:left="1170" w:right="-72" w:hanging="630"/>
            </w:pPr>
            <w:r w:rsidRPr="00A12FC7">
              <w:t>18.2.2</w:t>
            </w:r>
            <w:r w:rsidRPr="00A12FC7">
              <w:tab/>
              <w:t>A menos que se especifique otra cosa en el Contrato, una vez terminadas las Obras y los Servicios, el Contratista retirará del Sitio todos los Equipos que haya transportado a dicho Sitio, así como los materiales excedentes que hayan quedado en el lugar.</w:t>
            </w:r>
          </w:p>
          <w:p w14:paraId="339C424F" w14:textId="77777777" w:rsidR="005F24E0" w:rsidRPr="00A12FC7" w:rsidRDefault="005F24E0" w:rsidP="005F24E0">
            <w:pPr>
              <w:tabs>
                <w:tab w:val="left" w:pos="1152"/>
              </w:tabs>
              <w:spacing w:after="240"/>
              <w:ind w:left="1170" w:right="-72" w:hanging="630"/>
            </w:pPr>
            <w:r w:rsidRPr="00A12FC7">
              <w:t>18.2.3</w:t>
            </w:r>
            <w:r w:rsidRPr="00A12FC7">
              <w:tab/>
              <w:t>El Contratante, si así se le solicita, hará todo lo posible por ayudar al Contratista a obtener los permisos de las autoridades gubernamentales del ámbito local, estatal o nacional que requiera el Contratista para la exportación de los Equipos del Contratista que este haya importado para su uso en la ejecución del Contrato y que ya no se necesiten para tal efecto.</w:t>
            </w:r>
          </w:p>
          <w:p w14:paraId="0CA8A54C" w14:textId="77777777" w:rsidR="005F24E0" w:rsidRPr="00A12FC7" w:rsidRDefault="005F24E0" w:rsidP="005F24E0">
            <w:pPr>
              <w:tabs>
                <w:tab w:val="left" w:pos="522"/>
              </w:tabs>
              <w:spacing w:after="240"/>
              <w:ind w:left="540" w:right="-72" w:hanging="540"/>
            </w:pPr>
            <w:r w:rsidRPr="00A12FC7">
              <w:t>18.3</w:t>
            </w:r>
            <w:r w:rsidRPr="00A12FC7">
              <w:tab/>
              <w:t>Reglamentación y seguridad en el Sitio</w:t>
            </w:r>
          </w:p>
          <w:p w14:paraId="3CDA0ADC" w14:textId="77777777" w:rsidR="005F24E0" w:rsidRPr="00A12FC7" w:rsidRDefault="005F24E0" w:rsidP="005F24E0">
            <w:pPr>
              <w:spacing w:after="240"/>
              <w:ind w:left="540" w:right="-72"/>
            </w:pPr>
            <w:r w:rsidRPr="00A12FC7">
              <w:t>El Contratante y el Contratista establecerán y acatarán un reglamento para el Sitio en el que se definirán las normas que habrán de observarse en la ejecución del Contrato en tal Sitio. El Contratista preparará y presentará al Contratante, con copia al Gerente de Proyecto, la propuesta de reglamento para el Sitio para su aprobación por el Contratante, quien no negará sin razones válidas esa aprobación.</w:t>
            </w:r>
          </w:p>
          <w:p w14:paraId="13DF60E2" w14:textId="77777777" w:rsidR="005F24E0" w:rsidRPr="00A12FC7" w:rsidRDefault="005F24E0" w:rsidP="005F24E0">
            <w:pPr>
              <w:spacing w:after="240"/>
              <w:ind w:left="547" w:right="-72"/>
            </w:pPr>
            <w:r w:rsidRPr="00A12FC7">
              <w:t>Dicho reglamento incluirá, sin carácter limitativo, normas sobre seguridad, control de tráfico, respuesta ante accidentes, control de los accesos, saneamiento, atención médica y prevención de incendios.</w:t>
            </w:r>
          </w:p>
          <w:p w14:paraId="7B947219" w14:textId="77777777" w:rsidR="005F24E0" w:rsidRPr="00A12FC7" w:rsidRDefault="005F24E0" w:rsidP="005F24E0">
            <w:pPr>
              <w:tabs>
                <w:tab w:val="left" w:pos="522"/>
              </w:tabs>
              <w:spacing w:after="240"/>
              <w:ind w:left="540" w:right="-72" w:hanging="540"/>
            </w:pPr>
            <w:r w:rsidRPr="00A12FC7">
              <w:t>18.4</w:t>
            </w:r>
            <w:r w:rsidRPr="00A12FC7">
              <w:tab/>
              <w:t>Acceso al Sitio por parte de otros contratistas</w:t>
            </w:r>
          </w:p>
          <w:p w14:paraId="08EA2B89" w14:textId="767F9A97" w:rsidR="005F24E0" w:rsidRPr="00A12FC7" w:rsidRDefault="005F24E0" w:rsidP="005F24E0">
            <w:pPr>
              <w:tabs>
                <w:tab w:val="left" w:pos="1152"/>
              </w:tabs>
              <w:spacing w:after="240"/>
              <w:ind w:left="1181" w:right="-72" w:hanging="634"/>
            </w:pPr>
            <w:r w:rsidRPr="00A12FC7">
              <w:t>18.4.1</w:t>
            </w:r>
            <w:r w:rsidRPr="00A12FC7">
              <w:tab/>
              <w:t xml:space="preserve">El Contratista, a petición escrita del Contratante o del Gerente de Proyecto, dará acceso al Sitio a otros contratistas empleados por el Contratante en el Sitio o cerca de él. </w:t>
            </w:r>
          </w:p>
          <w:p w14:paraId="1A94E364" w14:textId="65585D2A" w:rsidR="005F24E0" w:rsidRPr="00A12FC7" w:rsidRDefault="005F24E0" w:rsidP="005F24E0">
            <w:pPr>
              <w:tabs>
                <w:tab w:val="left" w:pos="522"/>
              </w:tabs>
              <w:spacing w:after="240"/>
              <w:ind w:left="540" w:right="-72" w:hanging="540"/>
            </w:pPr>
            <w:r w:rsidRPr="00A12FC7">
              <w:lastRenderedPageBreak/>
              <w:t>18.5</w:t>
            </w:r>
            <w:r w:rsidRPr="00A12FC7">
              <w:tab/>
              <w:t xml:space="preserve">Despeje del Sitio </w:t>
            </w:r>
          </w:p>
          <w:p w14:paraId="5CE424C8" w14:textId="77777777" w:rsidR="005F24E0" w:rsidRPr="00AA2110" w:rsidRDefault="005F24E0" w:rsidP="005F24E0">
            <w:pPr>
              <w:tabs>
                <w:tab w:val="left" w:pos="1152"/>
              </w:tabs>
              <w:spacing w:after="240"/>
              <w:ind w:left="1170" w:right="-72" w:hanging="630"/>
              <w:rPr>
                <w:spacing w:val="-2"/>
              </w:rPr>
            </w:pPr>
            <w:r w:rsidRPr="00AA2110">
              <w:rPr>
                <w:spacing w:val="-2"/>
              </w:rPr>
              <w:t>18.5.1</w:t>
            </w:r>
            <w:r w:rsidRPr="00AA2110">
              <w:rPr>
                <w:spacing w:val="-2"/>
              </w:rPr>
              <w:tab/>
            </w:r>
            <w:r w:rsidRPr="00AA2110">
              <w:rPr>
                <w:i/>
                <w:spacing w:val="-2"/>
              </w:rPr>
              <w:t>Despeje del Sitio durante la ejecución:</w:t>
            </w:r>
            <w:r w:rsidRPr="00AA2110">
              <w:rPr>
                <w:spacing w:val="-2"/>
              </w:rPr>
              <w:t xml:space="preserve"> Durante la ejecución del Contrato, el Contratista mantendrá el Sitio razonablemente libre de toda obstrucción innecesaria, almacenará o retirará los materiales excedentes, y retirará todos los escombros, desechos u obras temporales del Sitio, así como todos los equipos del Contratista que ya no se necesiten para la ejecución del Contrato.</w:t>
            </w:r>
          </w:p>
          <w:p w14:paraId="3763E200" w14:textId="77777777" w:rsidR="005F24E0" w:rsidRPr="00AA2110" w:rsidRDefault="005F24E0" w:rsidP="005F24E0">
            <w:pPr>
              <w:tabs>
                <w:tab w:val="left" w:pos="1152"/>
              </w:tabs>
              <w:spacing w:after="240"/>
              <w:ind w:left="1170" w:right="-72" w:hanging="630"/>
              <w:rPr>
                <w:spacing w:val="-4"/>
              </w:rPr>
            </w:pPr>
            <w:r w:rsidRPr="00AA2110">
              <w:rPr>
                <w:spacing w:val="-4"/>
              </w:rPr>
              <w:t>18.5.2</w:t>
            </w:r>
            <w:r w:rsidRPr="00AA2110">
              <w:rPr>
                <w:spacing w:val="-4"/>
              </w:rPr>
              <w:tab/>
            </w:r>
            <w:r w:rsidRPr="00AA2110">
              <w:rPr>
                <w:i/>
                <w:spacing w:val="-4"/>
              </w:rPr>
              <w:t>Despeje del Sitio tras la Terminación:</w:t>
            </w:r>
            <w:r w:rsidRPr="00AA2110">
              <w:rPr>
                <w:spacing w:val="-4"/>
              </w:rPr>
              <w:t xml:space="preserve"> Una vez terminadas todas las partes de las Obras y los Servicios, el Contratista retirará del Sitio todos los escombros, desechos y residuos de cualquier tipo y dejará el Sitio y la Carretera en buenas condiciones de limpieza y seguridad.</w:t>
            </w:r>
          </w:p>
          <w:p w14:paraId="0DE1EF92" w14:textId="77777777" w:rsidR="005F24E0" w:rsidRPr="00A12FC7" w:rsidRDefault="005F24E0" w:rsidP="005F24E0">
            <w:pPr>
              <w:tabs>
                <w:tab w:val="left" w:pos="522"/>
              </w:tabs>
              <w:spacing w:after="240"/>
              <w:ind w:left="540" w:right="-72" w:hanging="540"/>
            </w:pPr>
            <w:r w:rsidRPr="00A12FC7">
              <w:t>18.6</w:t>
            </w:r>
            <w:r w:rsidRPr="00A12FC7">
              <w:tab/>
              <w:t>Vigilancia e iluminación</w:t>
            </w:r>
          </w:p>
          <w:p w14:paraId="2FB07826" w14:textId="77777777" w:rsidR="005F24E0" w:rsidRPr="00AA2110" w:rsidRDefault="005F24E0" w:rsidP="005F24E0">
            <w:pPr>
              <w:spacing w:after="240"/>
              <w:ind w:left="540" w:right="-72"/>
              <w:rPr>
                <w:spacing w:val="-2"/>
              </w:rPr>
            </w:pPr>
            <w:r w:rsidRPr="00AA2110">
              <w:rPr>
                <w:spacing w:val="-2"/>
              </w:rPr>
              <w:t>El Contratista proporcionará y mantendrá a su propia costa toda la iluminación, los cercados y la vigilancia donde y cuando sean necesarios para la correcta ejecución y la protección de las Obras y los Servicios, para la protección de sus propias instalaciones y equipos, o para la seguridad de los propietarios y ocupantes de propiedades adyacentes y del público.</w:t>
            </w:r>
          </w:p>
          <w:p w14:paraId="1FFE27EB" w14:textId="77777777" w:rsidR="005F24E0" w:rsidRPr="00A12FC7" w:rsidRDefault="005F24E0" w:rsidP="005F24E0">
            <w:pPr>
              <w:tabs>
                <w:tab w:val="left" w:pos="522"/>
              </w:tabs>
              <w:spacing w:after="240"/>
              <w:ind w:left="540" w:right="-72" w:hanging="540"/>
            </w:pPr>
            <w:r w:rsidRPr="00A12FC7">
              <w:t>18.7</w:t>
            </w:r>
            <w:r w:rsidRPr="00A12FC7">
              <w:tab/>
              <w:t>Acceso al Sitio</w:t>
            </w:r>
          </w:p>
          <w:p w14:paraId="744E1B3D" w14:textId="77777777" w:rsidR="005F24E0" w:rsidRPr="00A12FC7" w:rsidRDefault="005F24E0" w:rsidP="005F24E0">
            <w:pPr>
              <w:spacing w:after="240"/>
              <w:ind w:left="540" w:right="-72" w:hanging="18"/>
            </w:pPr>
            <w:r w:rsidRPr="00A12FC7">
              <w:t>El Contratista deberá permitir al Gerente de Proyecto y a cualquier persona autorizada por este el acceso al Sitio y a cualquier lugar donde se estén realizando o se vayan a realizar trabajos relacionados con el Contrato.</w:t>
            </w:r>
          </w:p>
          <w:p w14:paraId="7377EE31" w14:textId="77777777" w:rsidR="005F24E0" w:rsidRPr="00A12FC7" w:rsidRDefault="005F24E0" w:rsidP="005F24E0">
            <w:pPr>
              <w:tabs>
                <w:tab w:val="left" w:pos="540"/>
              </w:tabs>
              <w:spacing w:after="240"/>
              <w:ind w:left="540" w:right="-72" w:hanging="540"/>
            </w:pPr>
            <w:r w:rsidRPr="00A12FC7">
              <w:t>18.8</w:t>
            </w:r>
            <w:r w:rsidRPr="00A12FC7">
              <w:tab/>
              <w:t>Reuniones administrativas</w:t>
            </w:r>
          </w:p>
          <w:p w14:paraId="5AF9B187" w14:textId="78B9C3F8" w:rsidR="005F24E0" w:rsidRPr="00A12FC7" w:rsidRDefault="005F24E0" w:rsidP="00AA2110">
            <w:pPr>
              <w:tabs>
                <w:tab w:val="left" w:pos="1260"/>
              </w:tabs>
              <w:spacing w:after="240"/>
              <w:ind w:left="1260" w:right="-72" w:hanging="684"/>
            </w:pPr>
            <w:r w:rsidRPr="00A12FC7">
              <w:t>18.8.1 Tanto el Gerente de Proyecto como el Contratista pueden solicitar a la otra parte que asista a reuniones administrativas, que tendrán por objeto la revisión de la programación de los trabajos pendientes y la resolución de asuntos planteados ya sea por el Contratista o por el</w:t>
            </w:r>
            <w:r w:rsidR="00AA2110">
              <w:t> </w:t>
            </w:r>
            <w:r w:rsidRPr="00A12FC7">
              <w:t xml:space="preserve">Contratante. </w:t>
            </w:r>
          </w:p>
          <w:p w14:paraId="381C7F41" w14:textId="77777777" w:rsidR="005F24E0" w:rsidRPr="00A12FC7" w:rsidRDefault="005F24E0" w:rsidP="005F24E0">
            <w:pPr>
              <w:tabs>
                <w:tab w:val="left" w:pos="540"/>
              </w:tabs>
              <w:spacing w:after="240"/>
              <w:ind w:left="1260" w:right="-72" w:hanging="720"/>
            </w:pPr>
            <w:r w:rsidRPr="00A12FC7">
              <w:t xml:space="preserve">18.8.2 El Gerente de Proyecto deberá levantar actas de las reuniones administrativas y suministrar copias a los asistentes y al Contratante. Ya sea en la propia reunión o con posterioridad a ella, el Gerente de Proyecto deberá decidir y comunicar por escrito a todos los </w:t>
            </w:r>
            <w:r w:rsidRPr="00A12FC7">
              <w:lastRenderedPageBreak/>
              <w:t>asistentes sus respectivas obligaciones en relación con las medidas que deban adoptarse.</w:t>
            </w:r>
          </w:p>
        </w:tc>
      </w:tr>
      <w:tr w:rsidR="005F24E0" w:rsidRPr="00A12FC7" w14:paraId="68E1DC4E" w14:textId="77777777" w:rsidTr="002B0C16">
        <w:trPr>
          <w:gridAfter w:val="1"/>
          <w:wAfter w:w="18" w:type="dxa"/>
        </w:trPr>
        <w:tc>
          <w:tcPr>
            <w:tcW w:w="2430" w:type="dxa"/>
          </w:tcPr>
          <w:p w14:paraId="25D16676" w14:textId="67FC4C27" w:rsidR="005F24E0" w:rsidRPr="00A12FC7" w:rsidRDefault="005F24E0" w:rsidP="00445135">
            <w:pPr>
              <w:pStyle w:val="TOC4-2"/>
              <w:spacing w:before="0"/>
              <w:ind w:left="354" w:hanging="354"/>
            </w:pPr>
            <w:bookmarkStart w:id="831" w:name="_Toc454885063"/>
            <w:bookmarkStart w:id="832" w:name="_Toc477275616"/>
            <w:bookmarkStart w:id="833" w:name="_Toc484712167"/>
            <w:r w:rsidRPr="00A12FC7">
              <w:lastRenderedPageBreak/>
              <w:t>19. Personal y mano de obra</w:t>
            </w:r>
            <w:bookmarkEnd w:id="831"/>
            <w:bookmarkEnd w:id="832"/>
            <w:bookmarkEnd w:id="833"/>
          </w:p>
        </w:tc>
        <w:tc>
          <w:tcPr>
            <w:tcW w:w="6660" w:type="dxa"/>
            <w:gridSpan w:val="2"/>
          </w:tcPr>
          <w:p w14:paraId="6D54847F" w14:textId="77777777" w:rsidR="005F24E0" w:rsidRPr="00A12FC7" w:rsidRDefault="005F24E0" w:rsidP="005F24E0">
            <w:pPr>
              <w:tabs>
                <w:tab w:val="left" w:pos="522"/>
              </w:tabs>
              <w:spacing w:after="240"/>
              <w:ind w:left="522" w:right="-72" w:hanging="522"/>
            </w:pPr>
            <w:r w:rsidRPr="00A12FC7">
              <w:t>19.1</w:t>
            </w:r>
            <w:r w:rsidRPr="00A12FC7">
              <w:tab/>
              <w:t>El Contratista deberá emplear al personal clave consignado en su Oferta para que desempeñe las funciones detalladas en las Especificaciones o a otro personal aprobado por el Gerente de Proyecto. El Gerente de Proyecto aprobará todo reemplazo propuesto de personal clave únicamente si sus calificaciones y habilidades pertinentes son equivalentes o superiores a las del personal incluido en la Oferta del Contratista.</w:t>
            </w:r>
          </w:p>
          <w:p w14:paraId="5E6BEEDA" w14:textId="77777777" w:rsidR="005F24E0" w:rsidRPr="00A12FC7" w:rsidRDefault="005F24E0" w:rsidP="005F24E0">
            <w:pPr>
              <w:tabs>
                <w:tab w:val="left" w:pos="522"/>
              </w:tabs>
              <w:spacing w:after="240"/>
              <w:ind w:left="522" w:right="-72" w:hanging="522"/>
            </w:pPr>
            <w:r w:rsidRPr="00A12FC7">
              <w:t>19.2</w:t>
            </w:r>
            <w:r w:rsidRPr="00A12FC7">
              <w:tab/>
              <w:t>Mano de obra</w:t>
            </w:r>
          </w:p>
          <w:p w14:paraId="6DB6FEA1" w14:textId="77777777" w:rsidR="005F24E0" w:rsidRPr="00A12FC7" w:rsidRDefault="005F24E0" w:rsidP="005F24E0">
            <w:pPr>
              <w:tabs>
                <w:tab w:val="left" w:pos="1062"/>
              </w:tabs>
              <w:spacing w:after="240"/>
              <w:ind w:left="1062" w:right="-72" w:hanging="540"/>
            </w:pPr>
            <w:r w:rsidRPr="00A12FC7">
              <w:t>a)</w:t>
            </w:r>
            <w:r w:rsidRPr="00A12FC7">
              <w:tab/>
              <w:t>El Contratista suministrará y empleará en el Sitio, para la ejecución de las Obras y los Servicios, la mano de obra calificada, semicalificada y no calificada necesaria para la adecuada y oportuna ejecución del Contrato. Se recomienda al Contratista emplear mano de obra local que posea las calificaciones necesarias.</w:t>
            </w:r>
          </w:p>
          <w:p w14:paraId="205353BC" w14:textId="77777777" w:rsidR="005F24E0" w:rsidRPr="00A12FC7" w:rsidRDefault="005F24E0" w:rsidP="005F24E0">
            <w:pPr>
              <w:tabs>
                <w:tab w:val="left" w:pos="1062"/>
              </w:tabs>
              <w:spacing w:after="240"/>
              <w:ind w:left="1062" w:right="-72" w:hanging="540"/>
            </w:pPr>
            <w:r w:rsidRPr="00A12FC7">
              <w:t>b)</w:t>
            </w:r>
            <w:r w:rsidRPr="00A12FC7">
              <w:tab/>
              <w:t>Salvo que en el Contrato se disponga lo contrario, el Contratista será responsable de la contratación, el transporte, el alojamiento y las comidas de toda la mano de obra, ya sea local o extranjera, necesaria para la ejecución del Contrato y de la totalidad de los pagos relacionados con tales responsabilidades.</w:t>
            </w:r>
          </w:p>
          <w:p w14:paraId="37C026D8" w14:textId="77777777" w:rsidR="005F24E0" w:rsidRPr="00A12FC7" w:rsidRDefault="005F24E0" w:rsidP="005F24E0">
            <w:pPr>
              <w:tabs>
                <w:tab w:val="left" w:pos="1062"/>
              </w:tabs>
              <w:spacing w:after="240"/>
              <w:ind w:left="1062" w:right="-72" w:hanging="540"/>
            </w:pPr>
            <w:r w:rsidRPr="00A12FC7">
              <w:t>c)</w:t>
            </w:r>
            <w:r w:rsidRPr="00A12FC7">
              <w:tab/>
              <w:t>El Contratista será responsable de obtener de las autoridades pertinentes todos los permisos y/o visados necesarios para el ingreso de toda la mano de obra y el personal que deban trabajar en el Sitio al país en que este se ubique.</w:t>
            </w:r>
          </w:p>
          <w:p w14:paraId="619EF440" w14:textId="014144D5" w:rsidR="005F24E0" w:rsidRPr="00A12FC7" w:rsidRDefault="005F24E0" w:rsidP="00AA2110">
            <w:pPr>
              <w:tabs>
                <w:tab w:val="left" w:pos="1062"/>
              </w:tabs>
              <w:spacing w:after="240"/>
              <w:ind w:left="1062" w:right="-72" w:hanging="540"/>
            </w:pPr>
            <w:r w:rsidRPr="00A12FC7">
              <w:t>d)</w:t>
            </w:r>
            <w:r w:rsidRPr="00A12FC7">
              <w:tab/>
              <w:t xml:space="preserve">El Contratista, a su propia costa, proporcionará a todo su personal y al personal de sus Subcontratistas empleado para la ejecución del Contrato en el Sitio medios de repatriación a sus respectivos países de origen. Además, proporcionará provisionalmente medios de subsistencia adecuados a todas esas personas desde el cese de </w:t>
            </w:r>
            <w:r w:rsidR="00AA2110">
              <w:br/>
            </w:r>
            <w:r w:rsidRPr="00A12FC7">
              <w:t xml:space="preserve">su relación laboral en virtud del Contrato hasta la </w:t>
            </w:r>
            <w:r w:rsidR="00AA2110">
              <w:br/>
            </w:r>
            <w:r w:rsidRPr="00A12FC7">
              <w:t>fecha programada de su partida. En caso de que el Contratista no proporcione esos medios de transporte y subsistencia provisional, el Contratante podrá proporcionarlos al personal y recuperar del Contratista los costos</w:t>
            </w:r>
            <w:r w:rsidR="00AA2110">
              <w:t> </w:t>
            </w:r>
            <w:r w:rsidRPr="00A12FC7">
              <w:t>correspondientes.</w:t>
            </w:r>
          </w:p>
          <w:p w14:paraId="2A0D158A" w14:textId="77777777" w:rsidR="005F24E0" w:rsidRPr="00A12FC7" w:rsidRDefault="005F24E0" w:rsidP="005F24E0">
            <w:pPr>
              <w:tabs>
                <w:tab w:val="left" w:pos="1062"/>
              </w:tabs>
              <w:spacing w:after="240"/>
              <w:ind w:left="1062" w:right="-72" w:hanging="540"/>
            </w:pPr>
            <w:r w:rsidRPr="00A12FC7">
              <w:lastRenderedPageBreak/>
              <w:t>e)</w:t>
            </w:r>
            <w:r w:rsidRPr="00A12FC7">
              <w:tab/>
              <w:t>En todo momento durante la ejecución del Contrato, el Contratista hará todo lo posible por prevenir toda conducta o comportamiento ilícito, turbulento o incontrolado de sus empleados y de los trabajadores de sus Subcontratistas.</w:t>
            </w:r>
          </w:p>
          <w:p w14:paraId="53002440" w14:textId="77777777" w:rsidR="005F24E0" w:rsidRPr="00A12FC7" w:rsidRDefault="005F24E0" w:rsidP="005F24E0">
            <w:pPr>
              <w:tabs>
                <w:tab w:val="left" w:pos="1062"/>
              </w:tabs>
              <w:spacing w:after="240"/>
              <w:ind w:left="1062" w:right="-72" w:hanging="540"/>
            </w:pPr>
            <w:r w:rsidRPr="00A12FC7">
              <w:t>f)</w:t>
            </w:r>
            <w:r w:rsidRPr="00A12FC7">
              <w:tab/>
              <w:t xml:space="preserve">El Contratista proveerá alojamiento, asistencia médica, alimentación e instalaciones sanitarias para los empleados que residan en los campamentos base del Contratista a fin de cumplir con los requisitos de las Condiciones sociales, sanitarias y de salud para la mano de obra que se estipulan en las Especificaciones. </w:t>
            </w:r>
          </w:p>
          <w:p w14:paraId="477B9247" w14:textId="77777777" w:rsidR="005F24E0" w:rsidRPr="00A12FC7" w:rsidRDefault="005F24E0" w:rsidP="005F24E0">
            <w:pPr>
              <w:tabs>
                <w:tab w:val="left" w:pos="1062"/>
                <w:tab w:val="left" w:pos="1692"/>
              </w:tabs>
              <w:spacing w:after="240"/>
              <w:ind w:left="1062" w:right="-72" w:hanging="540"/>
            </w:pPr>
            <w:r w:rsidRPr="00A12FC7">
              <w:t>g)</w:t>
            </w:r>
            <w:r w:rsidRPr="00A12FC7">
              <w:tab/>
              <w:t>En todos sus tratos con sus trabajadores y los de sus Subcontratistas que estén empleados para el Contrato o vinculados con este, el Contratista deberá respetar cabalmente todas las festividades reconocidas, los feriados oficiales, las costumbres religiosas o de otra índole y todas las leyes y reglamentos locales relativos al empleo de mano de obra.</w:t>
            </w:r>
          </w:p>
          <w:p w14:paraId="36A3D3B1" w14:textId="00243A6D" w:rsidR="005F24E0" w:rsidRPr="00A12FC7" w:rsidRDefault="005F24E0" w:rsidP="00AA2110">
            <w:pPr>
              <w:tabs>
                <w:tab w:val="left" w:pos="1062"/>
              </w:tabs>
              <w:spacing w:after="240"/>
              <w:ind w:left="1062" w:hanging="540"/>
              <w:rPr>
                <w:spacing w:val="-4"/>
                <w:szCs w:val="24"/>
              </w:rPr>
            </w:pPr>
            <w:r w:rsidRPr="00A12FC7">
              <w:t>h)</w:t>
            </w:r>
            <w:r w:rsidRPr="00A12FC7">
              <w:tab/>
              <w:t>Prevención del VIH/sida. Si así se indica en las CE, el Contratista deberá llevar adelante un programa de concientización sobre VIH/sida a cargo de un prestador de servicios aprobado o una ONG especializada, y deberá tomar las demás medidas que se especifiquen en el presente Contrato para reducir el riesgo de contagio del VIH entre el Personal del Contratista y la comunidad local, promover el diagnóstico precoz y brindar asistencia a las personas afectadas. Durante la vigencia del Contrato, el Contratista: I) realizará, al menos cada dos meses, campañas de comunicación con fines de información, educación y consulta dirigidas a todo el personal y la mano de obra en el Sitio (incluidos todos los empleados del Contratista, todos los Subcontratistas y los empleados de los Consultores que trabajen en el Sitio, y todos los camioneros y acompañantes que hagan entregas en el Sitio para las Obras y los Servicios ejecutados en el marco del Contrato), así como a las comunidades locales más próximas, sobre los riesgos, los peligros, el impacto y las medidas recomendadas para evitar las enfermedades de transmisión sexual —o infecciones de transmisión sexual, en general, y el VIH/sida en particular; ii) suministrará preservativos masculinos o femeninos a todo el personal y la mano de obra que trabaje en el Sitio, según corresponda, y iii)</w:t>
            </w:r>
            <w:r w:rsidR="00AA2110">
              <w:t> </w:t>
            </w:r>
            <w:r w:rsidRPr="00A12FC7">
              <w:t xml:space="preserve">ofrecerá a todo el personal y la mano de obra del Sitio </w:t>
            </w:r>
            <w:r w:rsidRPr="00A12FC7">
              <w:lastRenderedPageBreak/>
              <w:t>servicios de detección, diagnóstico, asesoramiento y remisión de casos a un programa nacional exclusivo sobre infecciones de transmisión sexual y VIH/sida (salvo que se acuerde de otra manera).</w:t>
            </w:r>
          </w:p>
          <w:p w14:paraId="45FCF0BC" w14:textId="4BDC86A3" w:rsidR="005F24E0" w:rsidRPr="00AA2110" w:rsidRDefault="005F24E0" w:rsidP="005F24E0">
            <w:pPr>
              <w:tabs>
                <w:tab w:val="left" w:pos="1062"/>
                <w:tab w:val="left" w:pos="1692"/>
              </w:tabs>
              <w:spacing w:after="240"/>
              <w:ind w:left="1062" w:right="-72" w:hanging="540"/>
              <w:rPr>
                <w:spacing w:val="-2"/>
              </w:rPr>
            </w:pPr>
            <w:r w:rsidRPr="00AA2110">
              <w:rPr>
                <w:spacing w:val="-2"/>
              </w:rPr>
              <w:t>i)</w:t>
            </w:r>
            <w:r w:rsidRPr="00AA2110">
              <w:rPr>
                <w:spacing w:val="-2"/>
              </w:rPr>
              <w:tab/>
              <w:t>Si así se indica en las CE, el Contratista incluirá en el programa que se presente para la ejecución de las Obras y los Servicios conforme a la cláusula 17 un programa paliativo sobre infecciones y enfermedades de transmisión sexual, incluido el VIH/sida, para el personal y la mano de obra del Sitio y sus familiares. En dicho programa se indicarán la fecha, el modo y el costo que haya previsto el Contratista para cumplir los requisitos de esta cláusula y las especificaciones conexas. Para cada componente, se detallarán en el programa los recursos que se proporcionarán o utilizarán y cualquier subcontratación que se proponga. El programa incluirá asimismo una estimación de costos pormenorizada y la documentación de respaldo correspondiente. El pago que reciba el Contratista por elaborar y poner en marcha este programa no superará el monto provisional destinado a este fin.</w:t>
            </w:r>
          </w:p>
          <w:p w14:paraId="13AC486C" w14:textId="77777777" w:rsidR="005F24E0" w:rsidRPr="00A12FC7" w:rsidRDefault="005F24E0" w:rsidP="005F24E0">
            <w:pPr>
              <w:tabs>
                <w:tab w:val="left" w:pos="540"/>
              </w:tabs>
              <w:spacing w:after="240"/>
              <w:ind w:left="540" w:right="-72" w:hanging="540"/>
            </w:pPr>
            <w:r w:rsidRPr="00A12FC7">
              <w:t>19.3</w:t>
            </w:r>
            <w:r w:rsidRPr="00A12FC7">
              <w:tab/>
              <w:t>Remoción de personal</w:t>
            </w:r>
          </w:p>
          <w:p w14:paraId="53630ED5" w14:textId="77777777" w:rsidR="005F24E0" w:rsidRPr="00A12FC7" w:rsidRDefault="005F24E0" w:rsidP="005F24E0">
            <w:pPr>
              <w:tabs>
                <w:tab w:val="left" w:pos="540"/>
              </w:tabs>
              <w:spacing w:after="240"/>
              <w:ind w:left="540" w:right="-72" w:hanging="18"/>
            </w:pPr>
            <w:r w:rsidRPr="00A12FC7">
              <w:t>Si el Gerente de Proyecto solicita al Contratista la remoción de un integrante del personal o el equipo de trabajo del Contratista indicando las causas que motivan el pedido, el Contratista se asegurará de que dicha persona se retire del Sitio dentro de los siete días siguientes y no tenga ninguna otra participación en los trabajos relacionados con el Contrato.</w:t>
            </w:r>
          </w:p>
          <w:p w14:paraId="1A3CD2AE" w14:textId="77777777" w:rsidR="005F24E0" w:rsidRPr="00A12FC7" w:rsidRDefault="005F24E0" w:rsidP="005F24E0">
            <w:pPr>
              <w:tabs>
                <w:tab w:val="left" w:pos="522"/>
              </w:tabs>
              <w:spacing w:after="240"/>
              <w:ind w:left="540" w:right="-72" w:hanging="540"/>
            </w:pPr>
            <w:r w:rsidRPr="00A12FC7">
              <w:t>19.4</w:t>
            </w:r>
            <w:r w:rsidRPr="00A12FC7">
              <w:tab/>
              <w:t>Trabajo en horas nocturnas y feriados</w:t>
            </w:r>
          </w:p>
          <w:p w14:paraId="2A6B13C3" w14:textId="77777777" w:rsidR="005F24E0" w:rsidRPr="00A12FC7" w:rsidRDefault="005F24E0" w:rsidP="005F24E0">
            <w:pPr>
              <w:tabs>
                <w:tab w:val="left" w:pos="1152"/>
              </w:tabs>
              <w:spacing w:after="240"/>
              <w:ind w:left="1170" w:right="-72" w:hanging="630"/>
            </w:pPr>
            <w:r w:rsidRPr="00A12FC7">
              <w:t>19.4.1</w:t>
            </w:r>
            <w:r w:rsidRPr="00AA2110">
              <w:rPr>
                <w:spacing w:val="-2"/>
              </w:rPr>
              <w:tab/>
              <w:t>Salvo que en el Contrato se disponga lo contrario, si el Contratista juzga necesario adelantar el trabajo en horas nocturnas o en feriados oficiales con el fin de alcanzar los Niveles de Servicio y cumplir el Plazo de Terminación y solicita para ello la respectiva autorización del Contratante (si fuera necesaria), el Contratante no negará dicha autorización sin razón válida.</w:t>
            </w:r>
          </w:p>
        </w:tc>
      </w:tr>
      <w:tr w:rsidR="005F24E0" w:rsidRPr="00A12FC7" w14:paraId="5E1FA5EB" w14:textId="77777777" w:rsidTr="002B0C16">
        <w:trPr>
          <w:gridAfter w:val="1"/>
          <w:wAfter w:w="18" w:type="dxa"/>
        </w:trPr>
        <w:tc>
          <w:tcPr>
            <w:tcW w:w="2430" w:type="dxa"/>
          </w:tcPr>
          <w:p w14:paraId="3BCD8C94" w14:textId="52D7DD07" w:rsidR="005F24E0" w:rsidRPr="00A12FC7" w:rsidRDefault="005F24E0" w:rsidP="00445135">
            <w:pPr>
              <w:pStyle w:val="TOC4-2"/>
              <w:spacing w:before="0"/>
              <w:ind w:left="382" w:hanging="382"/>
            </w:pPr>
            <w:bookmarkStart w:id="834" w:name="_Toc347824654"/>
            <w:bookmarkStart w:id="835" w:name="_Toc454885064"/>
            <w:bookmarkStart w:id="836" w:name="_Toc477275617"/>
            <w:bookmarkStart w:id="837" w:name="_Toc484712168"/>
            <w:r w:rsidRPr="00A12FC7">
              <w:lastRenderedPageBreak/>
              <w:t>20. Pruebas e inspecciones</w:t>
            </w:r>
            <w:bookmarkEnd w:id="834"/>
            <w:bookmarkEnd w:id="835"/>
            <w:bookmarkEnd w:id="836"/>
            <w:bookmarkEnd w:id="837"/>
          </w:p>
        </w:tc>
        <w:tc>
          <w:tcPr>
            <w:tcW w:w="6660" w:type="dxa"/>
            <w:gridSpan w:val="2"/>
          </w:tcPr>
          <w:p w14:paraId="5796E75A" w14:textId="5A5A9E8A" w:rsidR="005F24E0" w:rsidRPr="00A12FC7" w:rsidRDefault="005F24E0" w:rsidP="00AA2110">
            <w:pPr>
              <w:tabs>
                <w:tab w:val="left" w:pos="522"/>
              </w:tabs>
              <w:spacing w:after="240"/>
              <w:ind w:left="540" w:right="-72" w:hanging="540"/>
            </w:pPr>
            <w:r w:rsidRPr="00A12FC7">
              <w:t>20.1</w:t>
            </w:r>
            <w:r w:rsidRPr="00A12FC7">
              <w:tab/>
              <w:t>El Contratista, a su propia costa, llevará a cabo en el Sitio todas las pruebas y/o inspecciones que se consignen en las Especificaciones y de conformidad con los procedimientos allí</w:t>
            </w:r>
            <w:r w:rsidR="00AA2110">
              <w:t> </w:t>
            </w:r>
            <w:r w:rsidRPr="00A12FC7">
              <w:t>descritos.</w:t>
            </w:r>
          </w:p>
          <w:p w14:paraId="53363C83" w14:textId="2A899761" w:rsidR="005F24E0" w:rsidRPr="00A12FC7" w:rsidRDefault="005F24E0" w:rsidP="00AA2110">
            <w:pPr>
              <w:tabs>
                <w:tab w:val="left" w:pos="522"/>
              </w:tabs>
              <w:spacing w:after="240"/>
              <w:ind w:left="540" w:right="-72" w:hanging="540"/>
            </w:pPr>
            <w:r w:rsidRPr="00A12FC7">
              <w:lastRenderedPageBreak/>
              <w:t>20.2</w:t>
            </w:r>
            <w:r w:rsidRPr="00A12FC7">
              <w:tab/>
              <w:t>El Contratante y el Gerente de Proyecto o sus representantes designados tendrán derecho a presenciar tales pruebas y/o</w:t>
            </w:r>
            <w:r w:rsidR="00AA2110">
              <w:t> </w:t>
            </w:r>
            <w:r w:rsidRPr="00A12FC7">
              <w:t>inspecciones.</w:t>
            </w:r>
          </w:p>
          <w:p w14:paraId="62BC5F1B" w14:textId="77777777" w:rsidR="005F24E0" w:rsidRPr="00A12FC7" w:rsidRDefault="005F24E0" w:rsidP="005F24E0">
            <w:pPr>
              <w:tabs>
                <w:tab w:val="left" w:pos="522"/>
              </w:tabs>
              <w:spacing w:after="240"/>
              <w:ind w:left="540" w:right="-72" w:hanging="540"/>
            </w:pPr>
            <w:r w:rsidRPr="00A12FC7">
              <w:t>20.3</w:t>
            </w:r>
            <w:r w:rsidRPr="00A12FC7">
              <w:tab/>
              <w:t>En el caso de las pruebas cuya realización responda a una iniciativa del Contratista, cuando esté en condiciones de realizar tales pruebas y/o inspecciones, el Contratista informará con la debida antelación al Gerente de Proyecto de esas pruebas y/o inspecciones y del lugar, fecha y hora de su realización. El Contratista proporcionará al Gerente de Proyecto un informe firmado de los resultados de esas pruebas y/o inspecciones.</w:t>
            </w:r>
          </w:p>
          <w:p w14:paraId="6F996FC3" w14:textId="77777777" w:rsidR="005F24E0" w:rsidRPr="00A12FC7" w:rsidRDefault="005F24E0" w:rsidP="005F24E0">
            <w:pPr>
              <w:tabs>
                <w:tab w:val="left" w:pos="522"/>
              </w:tabs>
              <w:spacing w:after="240"/>
              <w:ind w:left="540" w:right="-72" w:hanging="540"/>
            </w:pPr>
            <w:r w:rsidRPr="00A12FC7">
              <w:t>20.4</w:t>
            </w:r>
            <w:r w:rsidRPr="00A12FC7">
              <w:tab/>
              <w:t>Si el Contratante o el Gerente de Proyecto (o sus representantes designados) no asisten a las pruebas y/o inspecciones programadas, o si las partes convienen en que ni el Contratante ni el Gerente de Proyecto asistirán a ellas, el Contratista podrá llevar a cabo la prueba y/o inspección en ausencia de esas personas y proporcionar al Gerente de Proyecto un informe firmado de sus resultados.</w:t>
            </w:r>
          </w:p>
          <w:p w14:paraId="6C618DB0" w14:textId="77777777" w:rsidR="005F24E0" w:rsidRPr="00A12FC7" w:rsidRDefault="005F24E0" w:rsidP="005F24E0">
            <w:pPr>
              <w:tabs>
                <w:tab w:val="left" w:pos="522"/>
              </w:tabs>
              <w:spacing w:after="240"/>
              <w:ind w:left="540" w:right="-72" w:hanging="540"/>
            </w:pPr>
            <w:r w:rsidRPr="00A12FC7">
              <w:t>20.5</w:t>
            </w:r>
            <w:r w:rsidRPr="00A12FC7">
              <w:tab/>
              <w:t>El Gerente de Proyecto podrá exigir que el Contratista realice cualquier prueba y/o inspección que no se exija en el Contrato, con la salvedad de que los costos y gastos razonables que deba cubrir el Contratista para realizar tal prueba y/o inspección se añadirán al Precio del Contrato. Además, si tal prueba y/o inspección obstaculiza el progreso de las obras y/o el cumplimiento por el Contratista de sus demás obligaciones en virtud del Contrato, ello deberá tenerse debidamente en cuenta en relación con el Plazo de Terminación y las demás obligaciones que resulten afectadas.</w:t>
            </w:r>
          </w:p>
          <w:p w14:paraId="758590E5" w14:textId="77777777" w:rsidR="005F24E0" w:rsidRPr="00A12FC7" w:rsidRDefault="005F24E0" w:rsidP="005F24E0">
            <w:pPr>
              <w:tabs>
                <w:tab w:val="left" w:pos="522"/>
              </w:tabs>
              <w:spacing w:after="240"/>
              <w:ind w:left="540" w:right="-72" w:hanging="540"/>
            </w:pPr>
            <w:r w:rsidRPr="00A12FC7">
              <w:t>20.6</w:t>
            </w:r>
            <w:r w:rsidRPr="00A12FC7">
              <w:tab/>
              <w:t>Si las Obras de Rehabilitación, las Obras de Mejoramiento o las Obras de Emergencia no superan alguna prueba y/o inspección, el Contratista rectificará o sustituirá tales obras y repetirá la prueba y/o inspección tras efectuar la notificación prevista en la cláusula 20.3 de las CG.</w:t>
            </w:r>
          </w:p>
          <w:p w14:paraId="20149A0E" w14:textId="77777777" w:rsidR="005F24E0" w:rsidRPr="00AA2110" w:rsidRDefault="005F24E0" w:rsidP="005F24E0">
            <w:pPr>
              <w:tabs>
                <w:tab w:val="left" w:pos="522"/>
              </w:tabs>
              <w:spacing w:after="240"/>
              <w:ind w:left="540" w:right="-72" w:hanging="540"/>
              <w:rPr>
                <w:spacing w:val="-2"/>
              </w:rPr>
            </w:pPr>
            <w:r w:rsidRPr="00AA2110">
              <w:rPr>
                <w:spacing w:val="-2"/>
              </w:rPr>
              <w:t>20.7</w:t>
            </w:r>
            <w:r w:rsidRPr="00AA2110">
              <w:rPr>
                <w:spacing w:val="-2"/>
              </w:rPr>
              <w:tab/>
              <w:t>En caso de que surja entre las partes una controversia o diferencia de opinión en relación con la prueba y/o la inspección de la totalidad o parte de las Obras y los Servicios, o como resultado de ella, que las partes no puedan resolver dentro de un plazo razonable, dicha controversia o diferencia de opinión podrá remitirse al CRC (o al ERC) para que este adopte una decisión de conformidad con la cláusula 6.1 de las CG.</w:t>
            </w:r>
          </w:p>
          <w:p w14:paraId="5166BE1D" w14:textId="77777777" w:rsidR="005F24E0" w:rsidRPr="00A12FC7" w:rsidRDefault="005F24E0" w:rsidP="005F24E0">
            <w:pPr>
              <w:tabs>
                <w:tab w:val="left" w:pos="522"/>
              </w:tabs>
              <w:spacing w:after="240"/>
              <w:ind w:left="540" w:right="-72" w:hanging="540"/>
            </w:pPr>
            <w:r w:rsidRPr="00A12FC7">
              <w:lastRenderedPageBreak/>
              <w:t>20.8</w:t>
            </w:r>
            <w:r w:rsidRPr="00A12FC7">
              <w:tab/>
              <w:t>El Contratista conviene en que ni la ejecución de una prueba y/o inspección de la totalidad o parte de las Obras y los Servicios, ni la asistencia a esta por parte del Contratante o del Gerente de Proyecto, ni la emisión de un certificado de prueba conforme a la cláusula 20.4 de las CG eximirán al Contratista de ninguna de las restantes responsabilidades contraídas por este en virtud del Contrato.</w:t>
            </w:r>
          </w:p>
          <w:p w14:paraId="6D982CC2" w14:textId="77777777" w:rsidR="005F24E0" w:rsidRPr="00A12FC7" w:rsidRDefault="005F24E0" w:rsidP="005F24E0">
            <w:pPr>
              <w:tabs>
                <w:tab w:val="left" w:pos="522"/>
              </w:tabs>
              <w:spacing w:after="240"/>
              <w:ind w:left="540" w:right="-72" w:hanging="540"/>
            </w:pPr>
            <w:r w:rsidRPr="00A12FC7">
              <w:t>20.9</w:t>
            </w:r>
            <w:r w:rsidRPr="00A12FC7">
              <w:tab/>
              <w:t>En el Sitio no podrá cubrirse ninguna parte de las instalaciones ni de los cimientos sin que el Contratista haya realizado una prueba y/o inspección requerida en virtud del Contrato. El Contratista notificará con antelación razonable al Gerente de Proyecto cuando esas partes o los cimientos estén listos o casi listos para la prueba y/o inspección; tal prueba y/o inspección y su notificación estarán sujetas a los requisitos del Contrato.</w:t>
            </w:r>
          </w:p>
          <w:p w14:paraId="01FA0099" w14:textId="77777777" w:rsidR="005F24E0" w:rsidRPr="00AA2110" w:rsidRDefault="005F24E0" w:rsidP="005F24E0">
            <w:pPr>
              <w:tabs>
                <w:tab w:val="left" w:pos="522"/>
              </w:tabs>
              <w:spacing w:after="240"/>
              <w:ind w:left="540" w:right="-72" w:hanging="540"/>
              <w:rPr>
                <w:spacing w:val="-2"/>
              </w:rPr>
            </w:pPr>
            <w:r w:rsidRPr="00AA2110">
              <w:rPr>
                <w:spacing w:val="-2"/>
              </w:rPr>
              <w:t>20.10</w:t>
            </w:r>
            <w:r w:rsidRPr="00AA2110">
              <w:rPr>
                <w:spacing w:val="-2"/>
              </w:rPr>
              <w:tab/>
              <w:t>El Contratista descubrirá cualquier parte de las Obras o de los cimientos, o practicará las aperturas en ellos que pueda requerir ocasionalmente el Gerente de Proyecto en el Sitio, y volverá a colocar y dejar en buenas condiciones esa parte o partes.</w:t>
            </w:r>
          </w:p>
          <w:p w14:paraId="6EF59345" w14:textId="77777777" w:rsidR="005F24E0" w:rsidRPr="00A12FC7" w:rsidRDefault="005F24E0" w:rsidP="005F24E0">
            <w:pPr>
              <w:tabs>
                <w:tab w:val="left" w:pos="522"/>
              </w:tabs>
              <w:spacing w:after="240"/>
              <w:ind w:left="547" w:right="-72" w:hanging="540"/>
            </w:pPr>
            <w:r w:rsidRPr="00A12FC7">
              <w:tab/>
              <w:t>Si alguna parte de las Obras o de los cimientos ha sido cubierta en el Sitio después de cumplido el requisito contenido en la cláusula 20.9 de las CG y se determina que se ha realizado de conformidad con el Contrato, los gastos del descubrimiento, las aperturas, la reinstalación y la puesta en buenas condiciones correrán por cuenta del Contratante, y el Plazo de Terminación se ajustará razonablemente en la medida en que el Contratista se haya visto retrasado u obstaculizado en el cumplimiento de cualquiera de sus obligaciones en virtud del Contrato.</w:t>
            </w:r>
          </w:p>
        </w:tc>
      </w:tr>
      <w:tr w:rsidR="005F24E0" w:rsidRPr="00A12FC7" w14:paraId="05266F60" w14:textId="77777777" w:rsidTr="002B0C16">
        <w:trPr>
          <w:gridAfter w:val="1"/>
          <w:wAfter w:w="18" w:type="dxa"/>
        </w:trPr>
        <w:tc>
          <w:tcPr>
            <w:tcW w:w="2430" w:type="dxa"/>
          </w:tcPr>
          <w:p w14:paraId="7F2D0FD8" w14:textId="302ADD60" w:rsidR="005F24E0" w:rsidRPr="00A12FC7" w:rsidRDefault="005F24E0" w:rsidP="00445135">
            <w:pPr>
              <w:pStyle w:val="TOC4-2"/>
              <w:spacing w:before="0"/>
              <w:ind w:left="382" w:hanging="382"/>
            </w:pPr>
            <w:bookmarkStart w:id="838" w:name="_Toc454885065"/>
            <w:bookmarkStart w:id="839" w:name="_Toc477275618"/>
            <w:bookmarkStart w:id="840" w:name="_Toc484712169"/>
            <w:r w:rsidRPr="00A12FC7">
              <w:lastRenderedPageBreak/>
              <w:t>21. Obras de Rehabilitación</w:t>
            </w:r>
            <w:bookmarkEnd w:id="838"/>
            <w:bookmarkEnd w:id="839"/>
            <w:bookmarkEnd w:id="840"/>
          </w:p>
        </w:tc>
        <w:tc>
          <w:tcPr>
            <w:tcW w:w="6660" w:type="dxa"/>
            <w:gridSpan w:val="2"/>
          </w:tcPr>
          <w:p w14:paraId="7EC5CBC0" w14:textId="77777777" w:rsidR="005F24E0" w:rsidRPr="00A12FC7" w:rsidRDefault="005F24E0" w:rsidP="005F24E0">
            <w:pPr>
              <w:tabs>
                <w:tab w:val="left" w:pos="522"/>
              </w:tabs>
              <w:spacing w:after="240"/>
              <w:ind w:left="540" w:right="-72" w:hanging="540"/>
            </w:pPr>
            <w:r w:rsidRPr="00A12FC7">
              <w:t>21.1</w:t>
            </w:r>
            <w:r w:rsidRPr="00A12FC7">
              <w:tab/>
              <w:t>Si así se indica en las CE, deberán llevarse a cabo Obras de Rehabilitación específicas explícitamente de conformidad con las Especificaciones y según se detalla en el documento de licitación y en la Oferta del Contratista. El Contratista calculó las cantidades de insumos para las Obras de Rehabilitación necesarias para cumplir con los criterios de desempeño para Obras de Rehabilitación descritos en las Especificaciones. El Contratista ofreció las Obras de Rehabilitación específicas a un precio global.</w:t>
            </w:r>
          </w:p>
        </w:tc>
      </w:tr>
      <w:tr w:rsidR="005F24E0" w:rsidRPr="00A12FC7" w14:paraId="5B1F0BD5" w14:textId="77777777" w:rsidTr="002B0C16">
        <w:trPr>
          <w:gridAfter w:val="1"/>
          <w:wAfter w:w="18" w:type="dxa"/>
        </w:trPr>
        <w:tc>
          <w:tcPr>
            <w:tcW w:w="2430" w:type="dxa"/>
          </w:tcPr>
          <w:p w14:paraId="2E8B7BA2" w14:textId="36DBF55E" w:rsidR="005F24E0" w:rsidRPr="00A12FC7" w:rsidRDefault="005F24E0" w:rsidP="00445135">
            <w:pPr>
              <w:pStyle w:val="TOC4-2"/>
              <w:spacing w:before="0"/>
              <w:ind w:left="368" w:hanging="368"/>
            </w:pPr>
            <w:bookmarkStart w:id="841" w:name="_Toc454885066"/>
            <w:bookmarkStart w:id="842" w:name="_Toc477275619"/>
            <w:bookmarkStart w:id="843" w:name="_Toc484712170"/>
            <w:r w:rsidRPr="00A12FC7">
              <w:t>22. Obras de Mejoramiento</w:t>
            </w:r>
            <w:bookmarkEnd w:id="841"/>
            <w:bookmarkEnd w:id="842"/>
            <w:bookmarkEnd w:id="843"/>
          </w:p>
        </w:tc>
        <w:tc>
          <w:tcPr>
            <w:tcW w:w="6660" w:type="dxa"/>
            <w:gridSpan w:val="2"/>
          </w:tcPr>
          <w:p w14:paraId="3812D3D0" w14:textId="77777777" w:rsidR="005F24E0" w:rsidRPr="00A12FC7" w:rsidRDefault="005F24E0" w:rsidP="005F24E0">
            <w:pPr>
              <w:numPr>
                <w:ilvl w:val="1"/>
                <w:numId w:val="27"/>
              </w:numPr>
              <w:tabs>
                <w:tab w:val="clear" w:pos="360"/>
                <w:tab w:val="left" w:pos="522"/>
              </w:tabs>
              <w:spacing w:after="240"/>
              <w:ind w:left="522" w:right="-72" w:hanging="522"/>
            </w:pPr>
            <w:r w:rsidRPr="00A12FC7">
              <w:t xml:space="preserve">Si así se indica en las CE, deberán llevarse a cabo Obras de Mejoramiento de carácter obligatorio, las cuales consistirán en una serie de intervenciones destinadas a incorporar nuevas características a Carreteras en respuesta a nuevas condiciones de tráfico, cuestiones de seguridad u otras consideraciones. Las </w:t>
            </w:r>
            <w:r w:rsidRPr="00A12FC7">
              <w:lastRenderedPageBreak/>
              <w:t>cantidades de Obras de Mejoramiento se ofrecieron a precios unitarios incluidos en la Lista de Cantidades.</w:t>
            </w:r>
          </w:p>
          <w:p w14:paraId="4554A3DC" w14:textId="097C8F20" w:rsidR="005F24E0" w:rsidRPr="00A12FC7" w:rsidRDefault="005F24E0" w:rsidP="00AA2110">
            <w:pPr>
              <w:numPr>
                <w:ilvl w:val="1"/>
                <w:numId w:val="27"/>
              </w:numPr>
              <w:tabs>
                <w:tab w:val="clear" w:pos="360"/>
                <w:tab w:val="left" w:pos="522"/>
              </w:tabs>
              <w:spacing w:after="240"/>
              <w:ind w:left="522" w:right="-72" w:hanging="522"/>
            </w:pPr>
            <w:r w:rsidRPr="00A12FC7">
              <w:t>El Gerente de Proyecto será quien solicite la ejecución de las Obras de Mejoramiento, para lo cual expedirá una Orden de Trabajo donde se definirán los trabajos específicos que el Contratista ha de llevar a cabo en función de las actividades cotizadas en la Lista de Cantidades. En la Orden de Trabajo se especificarán las actividades que se han de llevar a cabo junto con el precio correspondiente. Para confirmar su aceptación, el Gerente de Obras y Servicios Viales deberá firmar la Orden de</w:t>
            </w:r>
            <w:r w:rsidR="00AA2110">
              <w:t> </w:t>
            </w:r>
            <w:r w:rsidRPr="00A12FC7">
              <w:t xml:space="preserve">Trabajo. </w:t>
            </w:r>
          </w:p>
        </w:tc>
      </w:tr>
      <w:tr w:rsidR="005F24E0" w:rsidRPr="00A12FC7" w14:paraId="409297B9" w14:textId="77777777" w:rsidTr="002B0C16">
        <w:trPr>
          <w:gridAfter w:val="1"/>
          <w:wAfter w:w="18" w:type="dxa"/>
        </w:trPr>
        <w:tc>
          <w:tcPr>
            <w:tcW w:w="2430" w:type="dxa"/>
          </w:tcPr>
          <w:p w14:paraId="5115CD35" w14:textId="4140A2E9" w:rsidR="005F24E0" w:rsidRPr="00A12FC7" w:rsidRDefault="005F24E0" w:rsidP="00862FFA">
            <w:pPr>
              <w:pStyle w:val="TOC4-2"/>
              <w:spacing w:before="0"/>
            </w:pPr>
            <w:bookmarkStart w:id="844" w:name="_Toc454885067"/>
            <w:bookmarkStart w:id="845" w:name="_Toc477275620"/>
            <w:bookmarkStart w:id="846" w:name="_Toc484712171"/>
            <w:r w:rsidRPr="00A12FC7">
              <w:lastRenderedPageBreak/>
              <w:t>23. Servicios de Mantenimiento</w:t>
            </w:r>
            <w:bookmarkEnd w:id="844"/>
            <w:bookmarkEnd w:id="845"/>
            <w:bookmarkEnd w:id="846"/>
          </w:p>
        </w:tc>
        <w:tc>
          <w:tcPr>
            <w:tcW w:w="6660" w:type="dxa"/>
            <w:gridSpan w:val="2"/>
          </w:tcPr>
          <w:p w14:paraId="4C6E5A7F" w14:textId="77777777" w:rsidR="005F24E0" w:rsidRPr="00A12FC7" w:rsidRDefault="005F24E0" w:rsidP="005F24E0">
            <w:pPr>
              <w:numPr>
                <w:ilvl w:val="1"/>
                <w:numId w:val="35"/>
              </w:numPr>
              <w:tabs>
                <w:tab w:val="clear" w:pos="360"/>
                <w:tab w:val="left" w:pos="522"/>
              </w:tabs>
              <w:spacing w:after="240"/>
              <w:ind w:left="522" w:right="-72" w:hanging="522"/>
            </w:pPr>
            <w:r w:rsidRPr="00A12FC7">
              <w:t>Los Servicios de Mantenimiento son las actividades necesarias para garantizar que la Carretera cumpla con las Normas de Desempeño de conformidad con la cláusula 24 de las CG. Los Servicios de Mantenimiento incluirán todas aquellas actividades que resulten necesarias para cumplir con las Normas de Desempeño y alcanzar y mantener los Niveles de Servicio estipulados para la Carretera. Estos Servicios se remunerarán con un monto global que se pagará en pagos mensuales fijos durante todo el período del Contrato.</w:t>
            </w:r>
          </w:p>
        </w:tc>
      </w:tr>
      <w:tr w:rsidR="005F24E0" w:rsidRPr="00A12FC7" w14:paraId="709B199E" w14:textId="77777777" w:rsidTr="002B0C16">
        <w:trPr>
          <w:gridAfter w:val="1"/>
          <w:wAfter w:w="18" w:type="dxa"/>
        </w:trPr>
        <w:tc>
          <w:tcPr>
            <w:tcW w:w="2430" w:type="dxa"/>
          </w:tcPr>
          <w:p w14:paraId="52D36906" w14:textId="73AF95EE" w:rsidR="005F24E0" w:rsidRPr="00A12FC7" w:rsidRDefault="005F24E0" w:rsidP="00862FFA">
            <w:pPr>
              <w:pStyle w:val="TOC4-2"/>
              <w:spacing w:before="0"/>
            </w:pPr>
            <w:bookmarkStart w:id="847" w:name="_Hlt1365166"/>
            <w:bookmarkStart w:id="848" w:name="_Toc454885068"/>
            <w:bookmarkStart w:id="849" w:name="_Toc477275621"/>
            <w:bookmarkStart w:id="850" w:name="_Toc484712172"/>
            <w:bookmarkEnd w:id="847"/>
            <w:r w:rsidRPr="00A12FC7">
              <w:t>24. Normas de desempeño</w:t>
            </w:r>
            <w:bookmarkEnd w:id="848"/>
            <w:bookmarkEnd w:id="849"/>
            <w:bookmarkEnd w:id="850"/>
          </w:p>
        </w:tc>
        <w:tc>
          <w:tcPr>
            <w:tcW w:w="6660" w:type="dxa"/>
            <w:gridSpan w:val="2"/>
          </w:tcPr>
          <w:p w14:paraId="1370FCB3" w14:textId="5711E475" w:rsidR="005F24E0" w:rsidRPr="00A12FC7" w:rsidRDefault="005F24E0" w:rsidP="005F24E0">
            <w:pPr>
              <w:tabs>
                <w:tab w:val="left" w:pos="522"/>
                <w:tab w:val="left" w:pos="792"/>
              </w:tabs>
              <w:spacing w:after="240"/>
              <w:ind w:left="522" w:right="-72" w:hanging="522"/>
            </w:pPr>
            <w:r w:rsidRPr="00A12FC7">
              <w:t>24.1</w:t>
            </w:r>
            <w:r w:rsidRPr="00A12FC7">
              <w:tab/>
              <w:t xml:space="preserve">El Contratista llevará a cabo los Servicios de Mantenimiento para garantizar que la Carretera alcance y mantenga los Niveles de Servicio y cumpla con las Normas de Desempeño que se definen en las Especificaciones. </w:t>
            </w:r>
          </w:p>
        </w:tc>
      </w:tr>
      <w:tr w:rsidR="005F24E0" w:rsidRPr="00A12FC7" w14:paraId="346FF6BF" w14:textId="77777777" w:rsidTr="002B0C16">
        <w:trPr>
          <w:gridAfter w:val="1"/>
          <w:wAfter w:w="18" w:type="dxa"/>
        </w:trPr>
        <w:tc>
          <w:tcPr>
            <w:tcW w:w="2430" w:type="dxa"/>
          </w:tcPr>
          <w:p w14:paraId="0932C441" w14:textId="12A47ECC" w:rsidR="005F24E0" w:rsidRPr="00A12FC7" w:rsidRDefault="005F24E0" w:rsidP="00445135">
            <w:pPr>
              <w:pStyle w:val="TOC4-2"/>
              <w:spacing w:before="0"/>
            </w:pPr>
            <w:bookmarkStart w:id="851" w:name="_Toc454885069"/>
            <w:bookmarkStart w:id="852" w:name="_Toc477275622"/>
            <w:bookmarkStart w:id="853" w:name="_Toc484712173"/>
            <w:r w:rsidRPr="00A12FC7">
              <w:t>25. Autocontrol de la calidad y la seguridad por parte del Contratista</w:t>
            </w:r>
            <w:bookmarkEnd w:id="851"/>
            <w:bookmarkEnd w:id="852"/>
            <w:bookmarkEnd w:id="853"/>
          </w:p>
        </w:tc>
        <w:tc>
          <w:tcPr>
            <w:tcW w:w="6660" w:type="dxa"/>
            <w:gridSpan w:val="2"/>
          </w:tcPr>
          <w:p w14:paraId="7B9F9CD8" w14:textId="77777777" w:rsidR="005F24E0" w:rsidRPr="00A12FC7" w:rsidRDefault="005F24E0" w:rsidP="005F24E0">
            <w:pPr>
              <w:numPr>
                <w:ilvl w:val="1"/>
                <w:numId w:val="25"/>
              </w:numPr>
              <w:tabs>
                <w:tab w:val="num" w:pos="522"/>
              </w:tabs>
              <w:spacing w:after="240"/>
              <w:ind w:left="518" w:right="-29" w:hanging="518"/>
            </w:pPr>
            <w:r w:rsidRPr="00A12FC7">
              <w:t>Durante toda la ejecución y una vez terminados las Obras y los Servicios, el Contratista mantendrá un Sistema mediante el cual deberá asegurar que los métodos y procedimientos de trabajo sean adecuados y seguros en todo momento y no planteen riesgos ni peligros evitables para la salud, la seguridad y los bienes de los trabajadores y agentes empleados por él o por cualquiera de sus subcontratistas, de los usuarios viales, de las personas que residen en las inmediaciones de las carreteras objeto del Contrato ni de ninguna otra persona que pueda encontrarse en dichas carreteras o circular por ellas.</w:t>
            </w:r>
          </w:p>
          <w:p w14:paraId="35510341" w14:textId="77777777" w:rsidR="005F24E0" w:rsidRPr="00A12FC7" w:rsidRDefault="005F24E0" w:rsidP="005F24E0">
            <w:pPr>
              <w:numPr>
                <w:ilvl w:val="1"/>
                <w:numId w:val="25"/>
              </w:numPr>
              <w:tabs>
                <w:tab w:val="clear" w:pos="420"/>
                <w:tab w:val="num" w:pos="522"/>
              </w:tabs>
              <w:spacing w:after="240"/>
              <w:ind w:left="518" w:right="-29" w:hanging="518"/>
            </w:pPr>
            <w:r w:rsidRPr="00A12FC7">
              <w:t xml:space="preserve">Salvo que se especifique lo contrario en las CE, el Contratista establecerá, en el marco de su propia estructura organizativa, una Unidad específica equipada con personal calificado, cuya tarea será verificar de manera constante el grado de cumplimiento por parte del Contratista de los Niveles de Servicio establecidos. Dicha Unidad también será responsable de la generación y presentación de la información que el Contratista necesita para la documentación obligatoria que se </w:t>
            </w:r>
            <w:r w:rsidRPr="00A12FC7">
              <w:lastRenderedPageBreak/>
              <w:t>define en las Especificaciones. La Unidad será responsable de mantener un conocimiento detallado y exhaustivo de las condiciones de la Carretera y de brindarle al Gerente de Obras y Servicios Viales toda la información necesaria para administrar y mantener la Carretera de manera eficiente. La Unidad también llevará a cabo, en estrecha colaboración con el Gerente de Proyecto, las verificaciones concernientes a los Niveles de Servicio.</w:t>
            </w:r>
          </w:p>
          <w:p w14:paraId="7FF6A6F5" w14:textId="77777777" w:rsidR="005F24E0" w:rsidRPr="00A12FC7" w:rsidRDefault="005F24E0" w:rsidP="005F24E0">
            <w:pPr>
              <w:numPr>
                <w:ilvl w:val="1"/>
                <w:numId w:val="25"/>
              </w:numPr>
              <w:tabs>
                <w:tab w:val="clear" w:pos="420"/>
                <w:tab w:val="left" w:pos="522"/>
              </w:tabs>
              <w:spacing w:after="240"/>
              <w:ind w:left="518" w:right="-29" w:hanging="518"/>
            </w:pPr>
            <w:r w:rsidRPr="00A12FC7">
              <w:t xml:space="preserve">La Unidad de Autocontrol del Contratista mencionada en la cláusula 25.2 de las CG informará el nivel de cumplimiento respecto de los Niveles de Servicio establecidos en el formato estándar presentado en las Especificaciones. </w:t>
            </w:r>
          </w:p>
        </w:tc>
      </w:tr>
      <w:tr w:rsidR="005F24E0" w:rsidRPr="00A12FC7" w14:paraId="73F5AC50" w14:textId="77777777" w:rsidTr="002B0C16">
        <w:trPr>
          <w:gridAfter w:val="1"/>
          <w:wAfter w:w="18" w:type="dxa"/>
        </w:trPr>
        <w:tc>
          <w:tcPr>
            <w:tcW w:w="2430" w:type="dxa"/>
          </w:tcPr>
          <w:p w14:paraId="4659CD09" w14:textId="70DC84E0" w:rsidR="005F24E0" w:rsidRPr="00A12FC7" w:rsidRDefault="005F24E0" w:rsidP="00445135">
            <w:pPr>
              <w:pStyle w:val="TOC4-2"/>
              <w:spacing w:before="0"/>
              <w:ind w:left="368" w:right="195" w:hanging="368"/>
            </w:pPr>
            <w:bookmarkStart w:id="854" w:name="_Toc454885070"/>
            <w:bookmarkStart w:id="855" w:name="_Toc477275623"/>
            <w:bookmarkStart w:id="856" w:name="_Toc484712174"/>
            <w:r w:rsidRPr="00A12FC7">
              <w:lastRenderedPageBreak/>
              <w:t>26. Requisitos ambientales y de seguridad</w:t>
            </w:r>
            <w:bookmarkEnd w:id="854"/>
            <w:bookmarkEnd w:id="855"/>
            <w:bookmarkEnd w:id="856"/>
          </w:p>
        </w:tc>
        <w:tc>
          <w:tcPr>
            <w:tcW w:w="6660" w:type="dxa"/>
            <w:gridSpan w:val="2"/>
          </w:tcPr>
          <w:p w14:paraId="7E1BAF54" w14:textId="77777777" w:rsidR="005F24E0" w:rsidRPr="00A12FC7" w:rsidRDefault="005F24E0" w:rsidP="005F24E0">
            <w:pPr>
              <w:tabs>
                <w:tab w:val="left" w:pos="522"/>
              </w:tabs>
              <w:spacing w:after="240"/>
              <w:ind w:left="522" w:right="-28" w:hanging="522"/>
            </w:pPr>
            <w:r w:rsidRPr="00A12FC7">
              <w:t>26.1</w:t>
            </w:r>
            <w:r w:rsidRPr="00A12FC7">
              <w:tab/>
              <w:t>Durante todo el diseño, la ejecución y la terminación de las Obras y los Servicios, y la rectificación de cualquier defecto en ellos, el Contratista deberá:</w:t>
            </w:r>
          </w:p>
          <w:p w14:paraId="07221A49" w14:textId="77777777" w:rsidR="005F24E0" w:rsidRPr="00A12FC7" w:rsidRDefault="005F24E0" w:rsidP="005F24E0">
            <w:pPr>
              <w:numPr>
                <w:ilvl w:val="0"/>
                <w:numId w:val="36"/>
              </w:numPr>
              <w:tabs>
                <w:tab w:val="clear" w:pos="882"/>
                <w:tab w:val="left" w:pos="-18"/>
                <w:tab w:val="num" w:pos="1062"/>
              </w:tabs>
              <w:spacing w:after="240"/>
              <w:ind w:left="1062" w:right="-72" w:hanging="544"/>
            </w:pPr>
            <w:r w:rsidRPr="00A12FC7">
              <w:t>tener plena consideración por la seguridad de todas las personas empleadas por él y sus subcontratistas y mantener el Sitio (en la medida en que se encuentre bajo su control) ordenado y en condiciones para evitar poner en peligro a tales personas;</w:t>
            </w:r>
          </w:p>
          <w:p w14:paraId="4257243B" w14:textId="77777777" w:rsidR="005F24E0" w:rsidRPr="00A12FC7" w:rsidRDefault="005F24E0" w:rsidP="005F24E0">
            <w:pPr>
              <w:numPr>
                <w:ilvl w:val="0"/>
                <w:numId w:val="36"/>
              </w:numPr>
              <w:tabs>
                <w:tab w:val="clear" w:pos="882"/>
                <w:tab w:val="left" w:pos="-18"/>
                <w:tab w:val="num" w:pos="1062"/>
              </w:tabs>
              <w:spacing w:after="240"/>
              <w:ind w:left="1062" w:right="-72" w:hanging="544"/>
            </w:pPr>
            <w:r w:rsidRPr="00A12FC7">
              <w:t xml:space="preserve">proveer y mantener, a su propio costo, defensas y vallas de seguridad, cercos y alambrados, señales de advertencia y vigilancia, cuando y donde sea necesario o cuando así lo requiera la cláusula 18.3 del Contrato o cualquier autoridad debidamente constituida, para la protección de las Obras y los Servicios o para la seguridad y la conveniencia de sus trabajadores y de los usuarios viales, el público u otras personas; </w:t>
            </w:r>
          </w:p>
          <w:p w14:paraId="2415D0BD" w14:textId="7B0E8B6A" w:rsidR="005F24E0" w:rsidRPr="00A12FC7" w:rsidRDefault="00862FFA" w:rsidP="005F24E0">
            <w:pPr>
              <w:pStyle w:val="ClauseSubPara"/>
              <w:tabs>
                <w:tab w:val="num" w:pos="1062"/>
              </w:tabs>
              <w:spacing w:before="0" w:after="240"/>
              <w:ind w:left="1062" w:hanging="544"/>
              <w:jc w:val="both"/>
            </w:pPr>
            <w:r>
              <w:t>c</w:t>
            </w:r>
            <w:r w:rsidR="005F24E0" w:rsidRPr="00A12FC7">
              <w:t>)</w:t>
            </w:r>
            <w:r w:rsidR="005F24E0" w:rsidRPr="00A12FC7">
              <w:tab/>
            </w:r>
            <w:r w:rsidR="005F24E0" w:rsidRPr="00A12FC7">
              <w:rPr>
                <w:sz w:val="24"/>
              </w:rPr>
              <w:t>tomar todas las medidas necesarias para proteger el medioambiente (tanto dentro como fuera de los límites del Sitio) y para limitar los daños y las molestias ocasionadas a las personas y bienes como resultado de la contaminación, los niveles de ruido y otras consecuencias de sus operaciones.</w:t>
            </w:r>
          </w:p>
        </w:tc>
      </w:tr>
      <w:tr w:rsidR="005F24E0" w:rsidRPr="00A12FC7" w14:paraId="3D99A41F" w14:textId="77777777" w:rsidTr="002B0C16">
        <w:trPr>
          <w:gridAfter w:val="1"/>
          <w:wAfter w:w="18" w:type="dxa"/>
        </w:trPr>
        <w:tc>
          <w:tcPr>
            <w:tcW w:w="2430" w:type="dxa"/>
          </w:tcPr>
          <w:p w14:paraId="32E0681B" w14:textId="33CE788E" w:rsidR="005F24E0" w:rsidRPr="00A12FC7" w:rsidRDefault="005F24E0" w:rsidP="00445135">
            <w:pPr>
              <w:pStyle w:val="TOC4-2"/>
              <w:spacing w:before="0"/>
              <w:ind w:left="368" w:right="337" w:hanging="368"/>
            </w:pPr>
            <w:bookmarkStart w:id="857" w:name="_Toc454885071"/>
            <w:bookmarkStart w:id="858" w:name="_Toc477275624"/>
            <w:bookmarkStart w:id="859" w:name="_Toc484712175"/>
            <w:r w:rsidRPr="00A12FC7">
              <w:t>27. Órdenes de Trabajo para Obras de Mejoramiento y Obras de Emergencia</w:t>
            </w:r>
            <w:bookmarkEnd w:id="857"/>
            <w:bookmarkEnd w:id="858"/>
            <w:bookmarkEnd w:id="859"/>
          </w:p>
        </w:tc>
        <w:tc>
          <w:tcPr>
            <w:tcW w:w="6660" w:type="dxa"/>
            <w:gridSpan w:val="2"/>
          </w:tcPr>
          <w:p w14:paraId="6606B523" w14:textId="77777777" w:rsidR="005F24E0" w:rsidRPr="00A12FC7" w:rsidRDefault="005F24E0" w:rsidP="005F24E0">
            <w:pPr>
              <w:numPr>
                <w:ilvl w:val="1"/>
                <w:numId w:val="26"/>
              </w:numPr>
              <w:tabs>
                <w:tab w:val="num" w:pos="522"/>
              </w:tabs>
              <w:spacing w:after="240"/>
              <w:ind w:left="522" w:right="-72" w:hanging="522"/>
            </w:pPr>
            <w:r w:rsidRPr="00A12FC7">
              <w:t>El Contratista ejecutará las Obras de Mejoramiento y las Obras de Emergencia en virtud de Órdenes de Trabajo expedidas por el Gerente de Proyecto.</w:t>
            </w:r>
          </w:p>
          <w:p w14:paraId="2A5FFE0C" w14:textId="77777777" w:rsidR="005F24E0" w:rsidRPr="00A12FC7" w:rsidRDefault="005F24E0" w:rsidP="005F24E0">
            <w:pPr>
              <w:numPr>
                <w:ilvl w:val="1"/>
                <w:numId w:val="26"/>
              </w:numPr>
              <w:tabs>
                <w:tab w:val="num" w:pos="522"/>
              </w:tabs>
              <w:spacing w:after="240"/>
              <w:ind w:left="522" w:right="-72" w:hanging="522"/>
              <w:rPr>
                <w:spacing w:val="-6"/>
              </w:rPr>
            </w:pPr>
            <w:r w:rsidRPr="00A12FC7">
              <w:t xml:space="preserve">Las Órdenes de Trabajo se expedirán por escrito y llevarán la fecha en la cual se expiden y la firma del Gerente de Proyecto. El Gerente de Proyecto deberá proporcionarle dos copias de la </w:t>
            </w:r>
            <w:r w:rsidRPr="00A12FC7">
              <w:lastRenderedPageBreak/>
              <w:t>Orden de Trabajo al Contratista, quien deberá refrendar de inmediato una copia, incluir la fecha de aceptación y devolverla al Gerente de Proyecto.</w:t>
            </w:r>
          </w:p>
          <w:p w14:paraId="3FA1CF47" w14:textId="77777777" w:rsidR="005F24E0" w:rsidRPr="00A12FC7" w:rsidRDefault="005F24E0" w:rsidP="005F24E0">
            <w:pPr>
              <w:numPr>
                <w:ilvl w:val="1"/>
                <w:numId w:val="26"/>
              </w:numPr>
              <w:tabs>
                <w:tab w:val="left" w:pos="522"/>
              </w:tabs>
              <w:spacing w:after="240"/>
              <w:ind w:left="522" w:right="-72" w:hanging="522"/>
            </w:pPr>
            <w:r w:rsidRPr="00A12FC7">
              <w:t>Si el Contratista tiene alguna objeción respecto de una Orden de Trabajo, el Gerente de Obras y Servicios Viales notificará al Gerente de Proyecto sobre las razones de tal objeción dentro de los diez (10) días de la fecha en que se haya expedido la Orden de Trabajo. Dentro de los cinco (5) días posteriores a la objeción del Gerente de Obras y Servicios Viales, el Gerente de Proyecto deberá cancelar, rectificar o ratificar la Orden de Trabajo por escrito.</w:t>
            </w:r>
          </w:p>
        </w:tc>
      </w:tr>
      <w:tr w:rsidR="005F24E0" w:rsidRPr="00A12FC7" w14:paraId="20D3F18B" w14:textId="77777777" w:rsidTr="002B0C16">
        <w:trPr>
          <w:gridAfter w:val="1"/>
          <w:wAfter w:w="18" w:type="dxa"/>
        </w:trPr>
        <w:tc>
          <w:tcPr>
            <w:tcW w:w="2430" w:type="dxa"/>
          </w:tcPr>
          <w:p w14:paraId="4A39FE1F" w14:textId="7DBF8336" w:rsidR="005F24E0" w:rsidRPr="00A12FC7" w:rsidRDefault="005F24E0" w:rsidP="00862FFA">
            <w:pPr>
              <w:pStyle w:val="TOC4-2"/>
              <w:spacing w:before="0"/>
            </w:pPr>
            <w:bookmarkStart w:id="860" w:name="_Toc454885072"/>
            <w:bookmarkStart w:id="861" w:name="_Toc477275625"/>
            <w:bookmarkStart w:id="862" w:name="_Toc484712176"/>
            <w:r w:rsidRPr="00A12FC7">
              <w:lastRenderedPageBreak/>
              <w:t>28. Procedimientos de recepción</w:t>
            </w:r>
            <w:bookmarkEnd w:id="860"/>
            <w:bookmarkEnd w:id="861"/>
            <w:bookmarkEnd w:id="862"/>
          </w:p>
        </w:tc>
        <w:tc>
          <w:tcPr>
            <w:tcW w:w="6660" w:type="dxa"/>
            <w:gridSpan w:val="2"/>
          </w:tcPr>
          <w:p w14:paraId="2DD6C254" w14:textId="77777777" w:rsidR="005F24E0" w:rsidRPr="00A12FC7" w:rsidRDefault="005F24E0" w:rsidP="005F24E0">
            <w:pPr>
              <w:tabs>
                <w:tab w:val="left" w:pos="522"/>
              </w:tabs>
              <w:spacing w:after="240"/>
              <w:ind w:left="518" w:right="-29" w:hanging="518"/>
            </w:pPr>
            <w:r w:rsidRPr="00A12FC7">
              <w:t>28.1</w:t>
            </w:r>
            <w:r w:rsidRPr="00A12FC7">
              <w:tab/>
              <w:t>Cuando la totalidad de las Obras y los Servicios se haya completado sustancialmente y haya aprobado satisfactoriamente toda Prueba estipulada en el Contrato, el Contratista podrá notificar al Gerente de Proyecto a tal efecto y acompañar la notificación con una declaración por escrito donde se comprometa a terminar sin demoras todo trabajo pendiente durante el Período de Responsabilidad por Defectos. La notificación y la declaración se considerarán una solicitud por parte del Contratista para que el Gerente de Proyecto expida un Certificado de Recepción con respecto a las Obras y los Servicios. Dentro de los veintiún (21) días de la fecha de entrega de dicha notificación, el Gerente de Proyecto deberá entregar al Contratista un Certificado de Recepción de las Obras donde conste la fecha en la cual se completaron sustancialmente las Obras y los Servicios de conformidad con el Contrato, o bien deberá dar al Contratista instrucciones por escrito donde se especifiquen todas las condiciones que deben cumplirse y todos los trabajos que el Contratista debe llevar a cabo antes de expedir dicho Certificado. El Gerente de Proyecto también notificará al Contratista sobre cualquier defecto en las Obras y los Servicios que afecten la terminación sustancial que puedan aparecer luego de tales instrucciones y antes de que se expida el Certificado de Recepción dentro de los veintiún (21) días posteriores a la terminación, a satisfacción del Gerente de Proyecto, de las Obras y los Servicios especificados y de la rectificación de cualquier defecto debidamente notificado.</w:t>
            </w:r>
          </w:p>
          <w:p w14:paraId="22E9ECE8" w14:textId="77777777" w:rsidR="005F24E0" w:rsidRPr="00A12FC7" w:rsidRDefault="005F24E0" w:rsidP="005F24E0">
            <w:pPr>
              <w:tabs>
                <w:tab w:val="left" w:pos="522"/>
              </w:tabs>
              <w:spacing w:after="240"/>
              <w:ind w:left="547" w:right="-29" w:hanging="547"/>
            </w:pPr>
            <w:r w:rsidRPr="00A12FC7">
              <w:t xml:space="preserve">28.2 </w:t>
            </w:r>
            <w:r w:rsidRPr="00A12FC7">
              <w:tab/>
              <w:t>De igual modo, de acuerdo con el procedimiento detallado en la cláusula 28.1, el Contratista podrá solicitar, y el Gerente de Proyecto deberá expedir, un Certificado de Recepción con respecto a lo siguiente:</w:t>
            </w:r>
          </w:p>
          <w:p w14:paraId="03323256" w14:textId="77777777" w:rsidR="005F24E0" w:rsidRPr="00A12FC7" w:rsidRDefault="005F24E0" w:rsidP="005F24E0">
            <w:pPr>
              <w:tabs>
                <w:tab w:val="left" w:pos="1062"/>
              </w:tabs>
              <w:spacing w:after="240"/>
              <w:ind w:left="1062" w:right="-29" w:hanging="540"/>
            </w:pPr>
            <w:r w:rsidRPr="00A12FC7">
              <w:lastRenderedPageBreak/>
              <w:t>a)</w:t>
            </w:r>
            <w:r w:rsidRPr="00A12FC7">
              <w:tab/>
              <w:t>cualquier Tramo respecto del cual se haya estipulado un Plazo de Terminación aparte en el Contrato;</w:t>
            </w:r>
          </w:p>
          <w:p w14:paraId="37C1CD9B" w14:textId="77777777" w:rsidR="005F24E0" w:rsidRPr="00A12FC7" w:rsidRDefault="005F24E0" w:rsidP="005F24E0">
            <w:pPr>
              <w:tabs>
                <w:tab w:val="left" w:pos="1062"/>
              </w:tabs>
              <w:spacing w:after="240"/>
              <w:ind w:left="1062" w:right="-29" w:hanging="540"/>
            </w:pPr>
            <w:r w:rsidRPr="00A12FC7">
              <w:t xml:space="preserve">b) </w:t>
            </w:r>
            <w:r w:rsidRPr="00A12FC7">
              <w:tab/>
              <w:t>cualquier parte sustancial de las Obras y los Servicios que se haya completado a satisfacción del Gerente de Proyecto y que, fuera de lo dispuesto en el Contrato, haya sido ocupada o usada por el Contratante;</w:t>
            </w:r>
          </w:p>
          <w:p w14:paraId="20F98E47" w14:textId="77777777" w:rsidR="005F24E0" w:rsidRPr="00A12FC7" w:rsidRDefault="005F24E0" w:rsidP="005F24E0">
            <w:pPr>
              <w:tabs>
                <w:tab w:val="left" w:pos="1062"/>
              </w:tabs>
              <w:spacing w:after="240"/>
              <w:ind w:left="1062" w:right="-29" w:hanging="540"/>
            </w:pPr>
            <w:r w:rsidRPr="00A12FC7">
              <w:t xml:space="preserve">c) </w:t>
            </w:r>
            <w:r w:rsidRPr="00A12FC7">
              <w:tab/>
            </w:r>
            <w:r w:rsidRPr="00862FFA">
              <w:rPr>
                <w:spacing w:val="-2"/>
              </w:rPr>
              <w:t>cualquier parte de las Obras y los Servicios que el Contratante haya decidido ocupar o utilizar con anterioridad a la Terminación (cuando dicha ocupación o uso no esté contemplado en el Contrato o no haya sido acordado por el Contratista como una medida provisoria).</w:t>
            </w:r>
          </w:p>
        </w:tc>
      </w:tr>
      <w:tr w:rsidR="005F24E0" w:rsidRPr="00A12FC7" w14:paraId="2EA4173C" w14:textId="77777777" w:rsidTr="002B0C16">
        <w:trPr>
          <w:gridAfter w:val="1"/>
          <w:wAfter w:w="18" w:type="dxa"/>
        </w:trPr>
        <w:tc>
          <w:tcPr>
            <w:tcW w:w="2430" w:type="dxa"/>
          </w:tcPr>
          <w:p w14:paraId="7DE61A5D" w14:textId="2A0C3461" w:rsidR="005F24E0" w:rsidRPr="00A12FC7" w:rsidRDefault="005F24E0" w:rsidP="00862FFA">
            <w:pPr>
              <w:pStyle w:val="TOC4-2"/>
              <w:spacing w:before="0"/>
            </w:pPr>
            <w:bookmarkStart w:id="863" w:name="_Toc454885073"/>
            <w:bookmarkStart w:id="864" w:name="_Toc477275626"/>
            <w:bookmarkStart w:id="865" w:name="_Toc484712177"/>
            <w:r w:rsidRPr="00A12FC7">
              <w:lastRenderedPageBreak/>
              <w:t>29. O</w:t>
            </w:r>
            <w:bookmarkStart w:id="866" w:name="_Hlt1217778"/>
            <w:bookmarkEnd w:id="866"/>
            <w:r w:rsidRPr="00A12FC7">
              <w:t>bras de Emergencia</w:t>
            </w:r>
            <w:bookmarkEnd w:id="863"/>
            <w:bookmarkEnd w:id="864"/>
            <w:bookmarkEnd w:id="865"/>
          </w:p>
        </w:tc>
        <w:tc>
          <w:tcPr>
            <w:tcW w:w="6660" w:type="dxa"/>
            <w:gridSpan w:val="2"/>
          </w:tcPr>
          <w:p w14:paraId="7F8E5CD0" w14:textId="77777777" w:rsidR="005F24E0" w:rsidRPr="00A12FC7" w:rsidRDefault="005F24E0" w:rsidP="005F24E0">
            <w:pPr>
              <w:tabs>
                <w:tab w:val="left" w:pos="522"/>
              </w:tabs>
              <w:spacing w:after="240"/>
              <w:ind w:left="540" w:right="-72" w:hanging="540"/>
            </w:pPr>
            <w:r w:rsidRPr="00A12FC7">
              <w:t>29.1</w:t>
            </w:r>
            <w:r w:rsidRPr="00A12FC7">
              <w:tab/>
              <w:t xml:space="preserve">La responsabilidad de identificar la necesidad de Obras de Emergencia recae conjuntamente en el Contratante y el Contratista y para dar comienzo a la ejecución de Obras de Emergencia, siempre será necesario contar con una Orden de Trabajo expedida por el Gerente de Proyecto. </w:t>
            </w:r>
          </w:p>
          <w:p w14:paraId="138BA1A9" w14:textId="77777777" w:rsidR="005F24E0" w:rsidRPr="00A12FC7" w:rsidRDefault="005F24E0" w:rsidP="005F24E0">
            <w:pPr>
              <w:tabs>
                <w:tab w:val="left" w:pos="522"/>
              </w:tabs>
              <w:spacing w:after="240"/>
              <w:ind w:left="540" w:right="-72" w:hanging="540"/>
            </w:pPr>
            <w:r w:rsidRPr="00A12FC7">
              <w:t>29.2</w:t>
            </w:r>
            <w:r w:rsidRPr="00A12FC7">
              <w:tab/>
              <w:t>El Contratista solicitará la ejecución de Obras de Emergencia en función de las pérdidas o los daños ocurridos como resultado de fenómenos naturales (como tormentas intensas, inundaciones o terremotos) con consecuencias imponderables, o de la posibilidad de que ocurran tales daños o pérdidas, o de la seguridad de las personas, las obras, los servicios o los equipos expuestos a riesgos como resultado de los fenómenos naturales. A fin de caracterizar las Obras de Emergencia, el Contratista le enviará al Gerente de Proyecto un Informe Técnico donde solicitará la ejecución de Obras de Emergencia y caracterizará la situación. A partir de dicho informe, y su propio análisis de la situación, el Gerente de Proyecto podrá expedir una Orden de Trabajo al Contratista.</w:t>
            </w:r>
          </w:p>
          <w:p w14:paraId="6EC57AE0" w14:textId="77777777" w:rsidR="005F24E0" w:rsidRPr="00A12FC7" w:rsidRDefault="005F24E0" w:rsidP="005F24E0">
            <w:pPr>
              <w:tabs>
                <w:tab w:val="left" w:pos="522"/>
              </w:tabs>
              <w:spacing w:after="240"/>
              <w:ind w:left="522" w:right="-72" w:hanging="540"/>
            </w:pPr>
            <w:r w:rsidRPr="00A12FC7">
              <w:t>29.3</w:t>
            </w:r>
            <w:r w:rsidRPr="00A12FC7">
              <w:tab/>
              <w:t>El Contratante o incluso las autoridades gubernamentales podrán declarar una Situación de Emergencia al amparo de la legislación local. En tales casos, el Gerente de Proyecto podrá expedir una Orden de Trabajo para Obras de Emergencias al Contratista incluso sin que este haya efectuado una solicitud.</w:t>
            </w:r>
          </w:p>
          <w:p w14:paraId="2907E334" w14:textId="77777777" w:rsidR="005F24E0" w:rsidRPr="00A12FC7" w:rsidRDefault="005F24E0" w:rsidP="005F24E0">
            <w:pPr>
              <w:numPr>
                <w:ilvl w:val="1"/>
                <w:numId w:val="21"/>
              </w:numPr>
              <w:tabs>
                <w:tab w:val="clear" w:pos="360"/>
                <w:tab w:val="num" w:pos="522"/>
              </w:tabs>
              <w:spacing w:after="240"/>
              <w:ind w:left="522" w:right="-72" w:hanging="540"/>
            </w:pPr>
            <w:r w:rsidRPr="00A12FC7">
              <w:t xml:space="preserve">Si el Contratista no puede o no está dispuesto a llevar a cabo inmediatamente esos trabajos, el Contratante podrá realizar o disponer que se realicen los trabajos que juzgue necesarios para evitar daños a la Carretera. En ese caso, el Contratante, tan pronto como sea factible luego de tal emergencia, notificará por escrito al Contratista la naturaleza de la emergencia, los trabajos realizados y las razones de su realización. Si los </w:t>
            </w:r>
            <w:r w:rsidRPr="00A12FC7">
              <w:lastRenderedPageBreak/>
              <w:t>trabajos realizados u ordenados por el Contratante eran trabajos que el Contratista debía realizar a su propia costa en virtud del Contrato, el Contratista pagará al Contratante los costos razonables que haya debido asumir el Contratante en relación con ellos. De no ser así, el costo de esos trabajos correrá por cuenta del Contratante.</w:t>
            </w:r>
          </w:p>
        </w:tc>
      </w:tr>
      <w:tr w:rsidR="005F24E0" w:rsidRPr="00A12FC7" w14:paraId="6BC946BD" w14:textId="77777777" w:rsidTr="002B0C16">
        <w:trPr>
          <w:gridAfter w:val="1"/>
          <w:wAfter w:w="18" w:type="dxa"/>
        </w:trPr>
        <w:tc>
          <w:tcPr>
            <w:tcW w:w="2430" w:type="dxa"/>
          </w:tcPr>
          <w:p w14:paraId="681C2E5D" w14:textId="77777777" w:rsidR="005F24E0" w:rsidRPr="00A12FC7" w:rsidRDefault="005F24E0" w:rsidP="002B57AA">
            <w:pPr>
              <w:pStyle w:val="TOC4-2"/>
              <w:spacing w:before="0"/>
            </w:pPr>
            <w:bookmarkStart w:id="867" w:name="_Toc454885074"/>
            <w:bookmarkStart w:id="868" w:name="_Toc477275627"/>
            <w:bookmarkStart w:id="869" w:name="_Toc484712178"/>
            <w:bookmarkStart w:id="870" w:name="_Hlt1217859"/>
            <w:r w:rsidRPr="00A12FC7">
              <w:lastRenderedPageBreak/>
              <w:t>30. Calidad de los materiales usados por el C</w:t>
            </w:r>
            <w:bookmarkStart w:id="871" w:name="_Hlt1217776"/>
            <w:bookmarkEnd w:id="871"/>
            <w:r w:rsidRPr="00A12FC7">
              <w:t>ontratista</w:t>
            </w:r>
            <w:bookmarkEnd w:id="867"/>
            <w:bookmarkEnd w:id="868"/>
            <w:bookmarkEnd w:id="869"/>
            <w:r w:rsidRPr="00A12FC7">
              <w:t xml:space="preserve"> </w:t>
            </w:r>
            <w:bookmarkStart w:id="872" w:name="_Hlt1217780"/>
            <w:bookmarkEnd w:id="870"/>
            <w:bookmarkEnd w:id="872"/>
          </w:p>
        </w:tc>
        <w:tc>
          <w:tcPr>
            <w:tcW w:w="6660" w:type="dxa"/>
            <w:gridSpan w:val="2"/>
          </w:tcPr>
          <w:p w14:paraId="1C2B9043" w14:textId="77777777" w:rsidR="005F24E0" w:rsidRPr="00A12FC7" w:rsidRDefault="005F24E0" w:rsidP="005F24E0">
            <w:pPr>
              <w:tabs>
                <w:tab w:val="left" w:pos="522"/>
              </w:tabs>
              <w:spacing w:after="240"/>
              <w:ind w:left="522" w:right="14" w:hanging="522"/>
              <w:rPr>
                <w:bCs/>
              </w:rPr>
            </w:pPr>
            <w:r w:rsidRPr="00A12FC7">
              <w:t>30.1</w:t>
            </w:r>
            <w:r w:rsidRPr="00A12FC7">
              <w:tab/>
              <w:t>La calidad de los materiales usados por el Contratista para la ejecución del Contrato deberá cumplir con los requisitos estipulados en las Especificaciones. Si el Contratista considera que es necesario usar materiales de una calidad superior a la consignada en las Especificaciones a fin de garantizar el cumplimiento con las disposiciones del Contrato, deberá usar dichos materiales de mejor calidad, sin que esto le dé derecho a aumentar los precios o las remuneraciones percibidas.</w:t>
            </w:r>
          </w:p>
          <w:p w14:paraId="4E4A1216" w14:textId="77777777" w:rsidR="005F24E0" w:rsidRPr="00A12FC7" w:rsidRDefault="005F24E0" w:rsidP="005F24E0">
            <w:pPr>
              <w:tabs>
                <w:tab w:val="left" w:pos="522"/>
              </w:tabs>
              <w:spacing w:after="240"/>
              <w:ind w:left="522" w:right="14" w:hanging="522"/>
              <w:rPr>
                <w:bCs/>
              </w:rPr>
            </w:pPr>
            <w:r w:rsidRPr="00A12FC7">
              <w:t>30.2</w:t>
            </w:r>
            <w:r w:rsidRPr="00A12FC7">
              <w:tab/>
              <w:t>El Contratista no podrá, en ninguna circunstancia, realizar reclamaciones basadas en la calidad insuficiente de los materiales que él haya utilizado, incluso si los materiales usados han sido autorizados por el Gerente de Proyecto.</w:t>
            </w:r>
          </w:p>
          <w:p w14:paraId="0AA4B53B" w14:textId="77777777" w:rsidR="005F24E0" w:rsidRPr="00A12FC7" w:rsidRDefault="005F24E0" w:rsidP="005F24E0">
            <w:pPr>
              <w:tabs>
                <w:tab w:val="left" w:pos="522"/>
              </w:tabs>
              <w:spacing w:after="240"/>
              <w:ind w:left="522" w:right="14" w:hanging="522"/>
              <w:rPr>
                <w:bCs/>
              </w:rPr>
            </w:pPr>
            <w:r w:rsidRPr="00A12FC7">
              <w:t>30.3</w:t>
            </w:r>
            <w:r w:rsidRPr="00A12FC7">
              <w:tab/>
              <w:t xml:space="preserve">El Contratista llevará a cabo, a su propio costo, las pruebas de laboratorio y de otra índole que considere necesarias para verificar si los materiales que ha de utilizar cumplen o no con las Especificaciones, y mantendrá registros de las pruebas realizadas. Si así lo solicita el Gerente de Proyecto, el Contratista deberá poner a su disposición los resultados de dichas pruebas. </w:t>
            </w:r>
          </w:p>
        </w:tc>
      </w:tr>
      <w:tr w:rsidR="005F24E0" w:rsidRPr="00A12FC7" w14:paraId="363ECEB6" w14:textId="77777777" w:rsidTr="002B0C16">
        <w:trPr>
          <w:gridAfter w:val="1"/>
          <w:wAfter w:w="18" w:type="dxa"/>
        </w:trPr>
        <w:tc>
          <w:tcPr>
            <w:tcW w:w="2430" w:type="dxa"/>
          </w:tcPr>
          <w:p w14:paraId="23ABA43E" w14:textId="0D4B7081" w:rsidR="005F24E0" w:rsidRPr="00A12FC7" w:rsidRDefault="005F24E0" w:rsidP="002B57AA">
            <w:pPr>
              <w:pStyle w:val="TOC4-2"/>
              <w:spacing w:before="0"/>
            </w:pPr>
            <w:bookmarkStart w:id="873" w:name="_Toc454885075"/>
            <w:bookmarkStart w:id="874" w:name="_Toc477275628"/>
            <w:bookmarkStart w:id="875" w:name="_Toc484712179"/>
            <w:r w:rsidRPr="00A12FC7">
              <w:t>31. Señalización y demarcación de zonas de trabajo y desvíos</w:t>
            </w:r>
            <w:bookmarkEnd w:id="873"/>
            <w:bookmarkEnd w:id="874"/>
            <w:bookmarkEnd w:id="875"/>
          </w:p>
        </w:tc>
        <w:tc>
          <w:tcPr>
            <w:tcW w:w="6660" w:type="dxa"/>
            <w:gridSpan w:val="2"/>
          </w:tcPr>
          <w:p w14:paraId="0AC8A170" w14:textId="77777777" w:rsidR="005F24E0" w:rsidRPr="00A12FC7" w:rsidRDefault="005F24E0" w:rsidP="005F24E0">
            <w:pPr>
              <w:numPr>
                <w:ilvl w:val="1"/>
                <w:numId w:val="23"/>
              </w:numPr>
              <w:tabs>
                <w:tab w:val="clear" w:pos="360"/>
                <w:tab w:val="num" w:pos="522"/>
              </w:tabs>
              <w:spacing w:after="240"/>
              <w:ind w:left="522" w:right="14" w:hanging="522"/>
              <w:rPr>
                <w:spacing w:val="-2"/>
              </w:rPr>
            </w:pPr>
            <w:r w:rsidRPr="00A12FC7">
              <w:t>A fin de resguardar la seguridad de los usuarios viales, incluidos los usuarios de vehículos no motorizados y los peatones, el Contratista será responsable de instalar y mantener a su propio costo elementos de señalización y demarcación de las zonas de trabajo, los cuales, a su vez, deben cumplir con la legislación aplicable.</w:t>
            </w:r>
          </w:p>
          <w:p w14:paraId="4DE60108" w14:textId="77777777" w:rsidR="005F24E0" w:rsidRPr="00A12FC7" w:rsidRDefault="005F24E0" w:rsidP="005F24E0">
            <w:pPr>
              <w:numPr>
                <w:ilvl w:val="1"/>
                <w:numId w:val="23"/>
              </w:numPr>
              <w:tabs>
                <w:tab w:val="clear" w:pos="360"/>
                <w:tab w:val="left" w:pos="522"/>
              </w:tabs>
              <w:spacing w:after="240"/>
              <w:ind w:left="518" w:right="14" w:hanging="518"/>
            </w:pPr>
            <w:r w:rsidRPr="00A12FC7">
              <w:t xml:space="preserve">Si es probable que la ejecución de las Obras y los Servicios contemplados en el Contrato interfiera en el tráfico, el Contratista tomará, a su propio costo, las medidas necesarias para limitar tal interferencia al mínimo indispensable, al igual que cualquier peligro para los trabajadores u otras personas. A tal efecto, tendrá derecho a instalar, dentro de los límites del derecho de paso de la Carretera, desvíos, estructuras u otras modificaciones provisorias para ordenar el tráfico durante la ejecución de las Obras y los Servicios. El Contratista </w:t>
            </w:r>
            <w:r w:rsidRPr="00A12FC7">
              <w:lastRenderedPageBreak/>
              <w:t>notificará al Gerente de Proyecto sobre cualquier instalación provisoria realizada.</w:t>
            </w:r>
          </w:p>
          <w:p w14:paraId="0BC2645B" w14:textId="77777777" w:rsidR="005F24E0" w:rsidRPr="00A12FC7" w:rsidRDefault="005F24E0" w:rsidP="005F24E0">
            <w:pPr>
              <w:numPr>
                <w:ilvl w:val="1"/>
                <w:numId w:val="23"/>
              </w:numPr>
              <w:tabs>
                <w:tab w:val="clear" w:pos="360"/>
                <w:tab w:val="left" w:pos="522"/>
              </w:tabs>
              <w:spacing w:after="240"/>
              <w:ind w:left="518" w:right="14" w:hanging="518"/>
            </w:pPr>
            <w:r w:rsidRPr="00A12FC7">
              <w:t xml:space="preserve">Si la ejecución de las Obras y los Servicios por parte del Contratista hace necesario cerrar temporalmente un tramo de la Carretera, y obliga a implementar un desvío por otras carreteras o calles públicas, el Contratista será responsable de señalizar debidamente dicho desvío, en las mismas condiciones estipuladas en la cláusula 31.1 de las CG. </w:t>
            </w:r>
          </w:p>
          <w:p w14:paraId="3B909F5F" w14:textId="77777777" w:rsidR="005F24E0" w:rsidRPr="00A12FC7" w:rsidRDefault="005F24E0" w:rsidP="005F24E0">
            <w:pPr>
              <w:numPr>
                <w:ilvl w:val="1"/>
                <w:numId w:val="23"/>
              </w:numPr>
              <w:tabs>
                <w:tab w:val="clear" w:pos="360"/>
                <w:tab w:val="num" w:pos="522"/>
              </w:tabs>
              <w:spacing w:after="240"/>
              <w:ind w:left="518" w:right="14" w:hanging="518"/>
            </w:pPr>
            <w:r w:rsidRPr="00A12FC7">
              <w:t>El Contratista informará a las autoridades y a la policía del ámbito local sobre las actividades que ha de llevar a cabo en este sentido y que puedan ocasionar interrupciones o modificaciones significativas en los patrones de tráfico normales. Dicha información deberá consignarse por escrito y notificarse al menos siete (7) días antes del inicio de tales actividades. Cuando el Contratista así lo solicite, el Contratante deberá prestarle asistencia en la coordinación con las autoridades y la policía del ámbito local.</w:t>
            </w:r>
          </w:p>
        </w:tc>
      </w:tr>
      <w:tr w:rsidR="005F24E0" w:rsidRPr="00A12FC7" w14:paraId="14BBEA11" w14:textId="77777777" w:rsidTr="002B0C16">
        <w:trPr>
          <w:gridAfter w:val="1"/>
          <w:wAfter w:w="18" w:type="dxa"/>
          <w:cantSplit/>
        </w:trPr>
        <w:tc>
          <w:tcPr>
            <w:tcW w:w="9090" w:type="dxa"/>
            <w:gridSpan w:val="3"/>
          </w:tcPr>
          <w:p w14:paraId="228CF5BC" w14:textId="4EC4096C" w:rsidR="005F24E0" w:rsidRPr="00A12FC7" w:rsidRDefault="005F24E0" w:rsidP="002B57AA">
            <w:pPr>
              <w:pStyle w:val="TOC4-1"/>
              <w:spacing w:after="240"/>
            </w:pPr>
            <w:bookmarkStart w:id="876" w:name="_Toc454885076"/>
            <w:bookmarkStart w:id="877" w:name="_Toc477275629"/>
            <w:bookmarkStart w:id="878" w:name="_Toc484712180"/>
            <w:r w:rsidRPr="00A12FC7">
              <w:lastRenderedPageBreak/>
              <w:t>D. Asignación de riesgos</w:t>
            </w:r>
            <w:bookmarkEnd w:id="876"/>
            <w:bookmarkEnd w:id="877"/>
            <w:bookmarkEnd w:id="878"/>
          </w:p>
        </w:tc>
      </w:tr>
      <w:tr w:rsidR="005F24E0" w:rsidRPr="00A12FC7" w14:paraId="0CC9B063" w14:textId="77777777" w:rsidTr="002B0C16">
        <w:trPr>
          <w:gridAfter w:val="1"/>
          <w:wAfter w:w="18" w:type="dxa"/>
        </w:trPr>
        <w:tc>
          <w:tcPr>
            <w:tcW w:w="2430" w:type="dxa"/>
          </w:tcPr>
          <w:p w14:paraId="080F4D92" w14:textId="1C4DA4C0" w:rsidR="005F24E0" w:rsidRPr="00A12FC7" w:rsidRDefault="005F24E0" w:rsidP="002B57AA">
            <w:pPr>
              <w:pStyle w:val="TOC4-2"/>
              <w:spacing w:before="0"/>
            </w:pPr>
            <w:bookmarkStart w:id="879" w:name="_Toc454885077"/>
            <w:bookmarkStart w:id="880" w:name="_Toc477275630"/>
            <w:bookmarkStart w:id="881" w:name="_Toc484712181"/>
            <w:r w:rsidRPr="00A12FC7">
              <w:t>32. Riesgos del Contratante</w:t>
            </w:r>
            <w:bookmarkEnd w:id="879"/>
            <w:bookmarkEnd w:id="880"/>
            <w:bookmarkEnd w:id="881"/>
          </w:p>
        </w:tc>
        <w:tc>
          <w:tcPr>
            <w:tcW w:w="6660" w:type="dxa"/>
            <w:gridSpan w:val="2"/>
          </w:tcPr>
          <w:p w14:paraId="4E1F80C7" w14:textId="77777777" w:rsidR="005F24E0" w:rsidRPr="00A12FC7" w:rsidRDefault="005F24E0" w:rsidP="005F24E0">
            <w:pPr>
              <w:tabs>
                <w:tab w:val="left" w:pos="702"/>
              </w:tabs>
              <w:spacing w:after="240"/>
              <w:ind w:left="702" w:right="-72" w:hanging="702"/>
            </w:pPr>
            <w:r w:rsidRPr="00A12FC7">
              <w:t>32.1</w:t>
            </w:r>
            <w:r w:rsidRPr="00A12FC7">
              <w:tab/>
              <w:t>Desde la Fecha de Inicio hasta que se expida el Certificado de Corrección de Defectos, los siguientes son los riesgos del Contratante en la medida en que afecten directamente la ejecución de las Obras y los Servicios contemplados en el presente Contrato:</w:t>
            </w:r>
          </w:p>
          <w:p w14:paraId="299C289D" w14:textId="47DF21D9" w:rsidR="005F24E0" w:rsidRPr="00A12FC7" w:rsidRDefault="005F24E0" w:rsidP="002B57AA">
            <w:pPr>
              <w:tabs>
                <w:tab w:val="left" w:pos="1242"/>
              </w:tabs>
              <w:spacing w:after="240"/>
              <w:ind w:left="1242" w:right="-28" w:hanging="540"/>
            </w:pPr>
            <w:r w:rsidRPr="00A12FC7">
              <w:t>a)</w:t>
            </w:r>
            <w:r w:rsidRPr="00A12FC7">
              <w:tab/>
              <w:t xml:space="preserve">guerra, hostilidades (ya sea que se haya declarado </w:t>
            </w:r>
            <w:r w:rsidR="002B57AA">
              <w:br/>
            </w:r>
            <w:r w:rsidRPr="00A12FC7">
              <w:t>o no un estado de guerra), invasión, actos de enemigos</w:t>
            </w:r>
            <w:r w:rsidR="002B57AA">
              <w:t> </w:t>
            </w:r>
            <w:r w:rsidRPr="00A12FC7">
              <w:t>extranjeros;</w:t>
            </w:r>
          </w:p>
          <w:p w14:paraId="66CECC1A" w14:textId="77777777" w:rsidR="005F24E0" w:rsidRPr="00A12FC7" w:rsidRDefault="005F24E0" w:rsidP="005F24E0">
            <w:pPr>
              <w:tabs>
                <w:tab w:val="left" w:pos="1242"/>
              </w:tabs>
              <w:spacing w:after="240"/>
              <w:ind w:left="1242" w:right="-72" w:hanging="540"/>
            </w:pPr>
            <w:r w:rsidRPr="00A12FC7">
              <w:t>b)</w:t>
            </w:r>
            <w:r w:rsidRPr="00A12FC7">
              <w:tab/>
              <w:t>rebelión, revolución, insurrección, golpe de Estado por fuerzas militares o rebeldes o guerra civil;</w:t>
            </w:r>
          </w:p>
          <w:p w14:paraId="2678DCB6" w14:textId="77777777" w:rsidR="005F24E0" w:rsidRPr="002B57AA" w:rsidRDefault="005F24E0" w:rsidP="005F24E0">
            <w:pPr>
              <w:tabs>
                <w:tab w:val="left" w:pos="1242"/>
              </w:tabs>
              <w:spacing w:after="240"/>
              <w:ind w:left="1242" w:right="-72" w:hanging="540"/>
              <w:rPr>
                <w:spacing w:val="-4"/>
              </w:rPr>
            </w:pPr>
            <w:r w:rsidRPr="002B57AA">
              <w:rPr>
                <w:spacing w:val="-4"/>
              </w:rPr>
              <w:t>c)</w:t>
            </w:r>
            <w:r w:rsidRPr="002B57AA">
              <w:rPr>
                <w:spacing w:val="-4"/>
              </w:rPr>
              <w:tab/>
              <w:t>radiación ionizante, contaminación por radiactividad ocasionada por cualquier combustible nuclear o cualquier desecho nuclear resultante de la combustión de combustibles nucleares, propiedades tóxicas, explosivas, radiactivas u otras propiedades peligrosas de cualquier mecanismo nuclear o de cualquiera de sus componentes;</w:t>
            </w:r>
          </w:p>
          <w:p w14:paraId="05B7EEBD" w14:textId="77777777" w:rsidR="005F24E0" w:rsidRPr="00A12FC7" w:rsidRDefault="005F24E0" w:rsidP="005F24E0">
            <w:pPr>
              <w:tabs>
                <w:tab w:val="left" w:pos="1242"/>
              </w:tabs>
              <w:spacing w:after="240"/>
              <w:ind w:left="1242" w:right="-28" w:hanging="540"/>
            </w:pPr>
            <w:r w:rsidRPr="00A12FC7">
              <w:t>d)</w:t>
            </w:r>
            <w:r w:rsidRPr="00A12FC7">
              <w:tab/>
              <w:t>asonadas, disturbios o tumultos, salvo que se restrinjan exclusivamente a los empleados del Contratista o de sus Subcontratistas y se originen en la ejecución de las Obras y los Servicios;</w:t>
            </w:r>
          </w:p>
          <w:p w14:paraId="7C4E7A1C" w14:textId="77777777" w:rsidR="005F24E0" w:rsidRPr="00A12FC7" w:rsidRDefault="005F24E0" w:rsidP="005F24E0">
            <w:pPr>
              <w:tabs>
                <w:tab w:val="left" w:pos="1242"/>
              </w:tabs>
              <w:spacing w:after="240"/>
              <w:ind w:left="1242" w:hanging="540"/>
            </w:pPr>
            <w:r w:rsidRPr="00A12FC7">
              <w:lastRenderedPageBreak/>
              <w:t>e)</w:t>
            </w:r>
            <w:r w:rsidRPr="00A12FC7">
              <w:tab/>
              <w:t>pérdidas o daños debidos al uso o la ocupación por parte del Contratante de cualquier Tramo o parte no terminada de las Obras, salvo en la medida en que dicha situación esté prevista en el Contrato;</w:t>
            </w:r>
          </w:p>
          <w:p w14:paraId="69AF7FE0" w14:textId="77777777" w:rsidR="005F24E0" w:rsidRPr="00A12FC7" w:rsidRDefault="005F24E0" w:rsidP="005F24E0">
            <w:pPr>
              <w:tabs>
                <w:tab w:val="left" w:pos="1242"/>
              </w:tabs>
              <w:spacing w:after="240"/>
              <w:ind w:left="1242" w:hanging="540"/>
            </w:pPr>
            <w:r w:rsidRPr="00A12FC7">
              <w:t>f)</w:t>
            </w:r>
            <w:r w:rsidRPr="00A12FC7">
              <w:tab/>
              <w:t>cualquier fenómeno natural contra el cual no se habría podido esperar razonablemente que un Contratista con experiencia tomara precauciones.</w:t>
            </w:r>
          </w:p>
        </w:tc>
      </w:tr>
      <w:tr w:rsidR="005F24E0" w:rsidRPr="00A12FC7" w14:paraId="387BD723" w14:textId="77777777" w:rsidTr="002B0C16">
        <w:trPr>
          <w:gridAfter w:val="1"/>
          <w:wAfter w:w="18" w:type="dxa"/>
        </w:trPr>
        <w:tc>
          <w:tcPr>
            <w:tcW w:w="2430" w:type="dxa"/>
          </w:tcPr>
          <w:p w14:paraId="30806AAE" w14:textId="26749F4D" w:rsidR="005F24E0" w:rsidRPr="00A12FC7" w:rsidRDefault="005F24E0" w:rsidP="002B57AA">
            <w:pPr>
              <w:pStyle w:val="TOC4-2"/>
              <w:spacing w:before="0"/>
            </w:pPr>
            <w:bookmarkStart w:id="882" w:name="_Toc454885078"/>
            <w:bookmarkStart w:id="883" w:name="_Toc477275631"/>
            <w:bookmarkStart w:id="884" w:name="_Toc484712182"/>
            <w:r w:rsidRPr="00A12FC7">
              <w:lastRenderedPageBreak/>
              <w:t>33. Riesgos del Contratista</w:t>
            </w:r>
            <w:bookmarkEnd w:id="882"/>
            <w:bookmarkEnd w:id="883"/>
            <w:bookmarkEnd w:id="884"/>
          </w:p>
        </w:tc>
        <w:tc>
          <w:tcPr>
            <w:tcW w:w="6660" w:type="dxa"/>
            <w:gridSpan w:val="2"/>
          </w:tcPr>
          <w:p w14:paraId="49896F33" w14:textId="77777777" w:rsidR="005F24E0" w:rsidRPr="00A12FC7" w:rsidRDefault="005F24E0" w:rsidP="005F24E0">
            <w:pPr>
              <w:tabs>
                <w:tab w:val="left" w:pos="540"/>
              </w:tabs>
              <w:spacing w:after="240"/>
              <w:ind w:left="540" w:right="-72" w:hanging="540"/>
            </w:pPr>
            <w:r w:rsidRPr="00A12FC7">
              <w:t>33.1</w:t>
            </w:r>
            <w:r w:rsidRPr="00A12FC7">
              <w:tab/>
              <w:t>Al Contratante le corresponden los riesgos que en este Contrato se estipulen como riesgos del Contratante, y el resto de los riesgos le corresponden al Contratista.</w:t>
            </w:r>
          </w:p>
        </w:tc>
      </w:tr>
      <w:tr w:rsidR="005F24E0" w:rsidRPr="00A12FC7" w14:paraId="5F122541" w14:textId="77777777" w:rsidTr="002B0C16">
        <w:trPr>
          <w:gridAfter w:val="1"/>
          <w:wAfter w:w="18" w:type="dxa"/>
        </w:trPr>
        <w:tc>
          <w:tcPr>
            <w:tcW w:w="2430" w:type="dxa"/>
          </w:tcPr>
          <w:p w14:paraId="01F92ADE" w14:textId="0107B203" w:rsidR="005F24E0" w:rsidRPr="00A12FC7" w:rsidRDefault="005F24E0" w:rsidP="002B57AA">
            <w:pPr>
              <w:pStyle w:val="TOC4-2"/>
              <w:spacing w:before="0"/>
            </w:pPr>
            <w:bookmarkStart w:id="885" w:name="_Hlt1272443"/>
            <w:bookmarkStart w:id="886" w:name="_Toc347824666"/>
            <w:bookmarkStart w:id="887" w:name="_Toc454885079"/>
            <w:bookmarkStart w:id="888" w:name="_Toc477275632"/>
            <w:bookmarkStart w:id="889" w:name="_Toc484712183"/>
            <w:bookmarkEnd w:id="885"/>
            <w:r w:rsidRPr="00A12FC7">
              <w:t>34. Pérdidas o daños materiales; lesiones o accidentes laborales; indemnizaciones</w:t>
            </w:r>
            <w:bookmarkEnd w:id="886"/>
            <w:bookmarkEnd w:id="887"/>
            <w:bookmarkEnd w:id="888"/>
            <w:bookmarkEnd w:id="889"/>
          </w:p>
        </w:tc>
        <w:tc>
          <w:tcPr>
            <w:tcW w:w="6660" w:type="dxa"/>
            <w:gridSpan w:val="2"/>
          </w:tcPr>
          <w:p w14:paraId="4EEE2F42" w14:textId="77777777" w:rsidR="005F24E0" w:rsidRPr="00A12FC7" w:rsidRDefault="005F24E0" w:rsidP="005F24E0">
            <w:pPr>
              <w:tabs>
                <w:tab w:val="left" w:pos="522"/>
              </w:tabs>
              <w:spacing w:after="240"/>
              <w:ind w:left="540" w:right="-72" w:hanging="540"/>
            </w:pPr>
            <w:r w:rsidRPr="00A12FC7">
              <w:t xml:space="preserve">34.1 </w:t>
            </w:r>
            <w:r w:rsidRPr="00A12FC7">
              <w:tab/>
              <w:t>Con sujeción a la cláusula 34.3 de las CG, el Contratista eximirá de toda responsabilidad al Contratante y a sus empleados y funcionarios en caso de juicios, acciones judiciales o procedimientos administrativos, reclamaciones, demandas, pérdidas, daños, costos y gastos de cualquier naturaleza, incluidos los honorarios y gastos de abogados, en caso de muerte o lesión de cualquier persona, o de pérdidas o daños materiales originados en la ejecución, o relacionados con esta, o atribuibles a la negligencia del Contratista o sus Subcontratistas, o de sus empleados, funcionarios o agentes, excepto en el caso de lesiones, muerte o daños materiales causados por negligencia del Contratante, sus contratistas, empleados, funcionarios o agentes.</w:t>
            </w:r>
          </w:p>
          <w:p w14:paraId="2297E20E" w14:textId="7DDBF5E5" w:rsidR="005F24E0" w:rsidRPr="00A12FC7" w:rsidRDefault="005F24E0" w:rsidP="002B57AA">
            <w:pPr>
              <w:tabs>
                <w:tab w:val="left" w:pos="522"/>
              </w:tabs>
              <w:spacing w:after="240"/>
              <w:ind w:left="540" w:right="-72" w:hanging="540"/>
            </w:pPr>
            <w:r w:rsidRPr="00A12FC7">
              <w:t xml:space="preserve">34.2 </w:t>
            </w:r>
            <w:r w:rsidRPr="00A12FC7">
              <w:tab/>
              <w:t>Si se inician procedimientos o se formulan demandas contra el Contratante en que la responsabilidad pudiera recaer sobre el Contratista conforme a la cláusula 34.1 de las CG, el Contratante notificará prontamente al Contratista al respecto y este podrá, a su propia costa y en nombre del Contratante, hacerse cargo de los procedimientos o demandas e iniciar negociaciones para el arreglo de tales procedimientos o</w:t>
            </w:r>
            <w:r w:rsidR="002B57AA">
              <w:t> </w:t>
            </w:r>
            <w:r w:rsidRPr="00A12FC7">
              <w:t>demandas.</w:t>
            </w:r>
          </w:p>
          <w:p w14:paraId="37C7ECDB" w14:textId="033FAEEC" w:rsidR="005F24E0" w:rsidRPr="00A12FC7" w:rsidRDefault="005F24E0" w:rsidP="002B57AA">
            <w:pPr>
              <w:spacing w:after="240"/>
              <w:ind w:left="540" w:right="-72"/>
            </w:pPr>
            <w:r w:rsidRPr="00A12FC7">
              <w:t>Si, dentro de los veintiocho (28) días siguientes al recibo de dicha notificación, el Contratista no notifica al Contratante que tiene la intención de hacerse cargo de esos procedimientos o demandas, el Contratante tendrá libertad para hacerse cargo de ellos por sí mismo. A menos que el Contratista no haya hecho la notificación al Contratante en el plazo de veintiocho (28) días, el Contratante no hará ninguna declaración que pueda ser perjudicial para la defensa en tales procedimientos o</w:t>
            </w:r>
            <w:r w:rsidR="002B57AA">
              <w:t> </w:t>
            </w:r>
            <w:r w:rsidRPr="00A12FC7">
              <w:t>demandas.</w:t>
            </w:r>
          </w:p>
          <w:p w14:paraId="0BD66920" w14:textId="77777777" w:rsidR="005F24E0" w:rsidRPr="00A12FC7" w:rsidRDefault="005F24E0" w:rsidP="005F24E0">
            <w:pPr>
              <w:spacing w:after="240"/>
              <w:ind w:left="540" w:right="-72"/>
            </w:pPr>
            <w:r w:rsidRPr="00A12FC7">
              <w:lastRenderedPageBreak/>
              <w:t>El Contratante proporcionará al Contratista, a solicitud de este, toda la asistencia posible en esos procedimientos o demandas, y el Contratista reembolsará al Contratante todos los gastos razonables que este efectúe al proporcionar dicha asistencia.</w:t>
            </w:r>
          </w:p>
          <w:p w14:paraId="3B8BA2C1" w14:textId="77777777" w:rsidR="005F24E0" w:rsidRPr="00A12FC7" w:rsidRDefault="005F24E0" w:rsidP="005F24E0">
            <w:pPr>
              <w:spacing w:after="240"/>
              <w:ind w:left="540" w:right="-72" w:hanging="540"/>
            </w:pPr>
            <w:r w:rsidRPr="00A12FC7">
              <w:t>34.3 El Contratante eximirá de toda responsabilidad al Contratista y a sus empleados, funcionarios y Subcontratistas ante cualquier pérdida o daño a la propiedad del Contratante, distinta de las Obras de las cuales aún no se haya tomado posesión, ocasionados por incendio, explosión u otras eventualidades, y que superen el monto recuperable de los seguros obtenidos conforme a la cláusula 35 de las CG, siempre que dicho incendio, explosión u otra eventualidad no haya sido producto de un acto u omisión del Contratista.</w:t>
            </w:r>
          </w:p>
          <w:p w14:paraId="76EF8D71" w14:textId="77777777" w:rsidR="005F24E0" w:rsidRPr="00A12FC7" w:rsidRDefault="005F24E0" w:rsidP="005F24E0">
            <w:pPr>
              <w:tabs>
                <w:tab w:val="left" w:pos="522"/>
              </w:tabs>
              <w:spacing w:after="240"/>
              <w:ind w:left="540" w:right="-72" w:hanging="540"/>
            </w:pPr>
            <w:r w:rsidRPr="00A12FC7">
              <w:t xml:space="preserve">34.4 </w:t>
            </w:r>
            <w:r w:rsidRPr="00A12FC7">
              <w:tab/>
            </w:r>
            <w:r w:rsidRPr="002B57AA">
              <w:rPr>
                <w:spacing w:val="-2"/>
              </w:rPr>
              <w:t>La parte que tenga derecho a recibir una indemnización conforme a la presente cláusula 34 de las CG tomará todas las medidas razonables para mitigar las pérdidas o los daños que se hayan producido. Si dicha parte no toma tales medidas, se reducirán en consecuencia las responsabilidades de la otra parte.</w:t>
            </w:r>
          </w:p>
        </w:tc>
      </w:tr>
      <w:tr w:rsidR="005F24E0" w:rsidRPr="00A12FC7" w14:paraId="027C988B" w14:textId="77777777" w:rsidTr="002B0C16">
        <w:trPr>
          <w:gridAfter w:val="1"/>
          <w:wAfter w:w="18" w:type="dxa"/>
        </w:trPr>
        <w:tc>
          <w:tcPr>
            <w:tcW w:w="2430" w:type="dxa"/>
          </w:tcPr>
          <w:p w14:paraId="562C1C88" w14:textId="0AB67586" w:rsidR="005F24E0" w:rsidRPr="00A12FC7" w:rsidRDefault="005F24E0" w:rsidP="00250224">
            <w:pPr>
              <w:pStyle w:val="TOC4-2"/>
              <w:spacing w:before="0"/>
            </w:pPr>
            <w:bookmarkStart w:id="890" w:name="_Toc454885080"/>
            <w:bookmarkStart w:id="891" w:name="_Toc477275633"/>
            <w:bookmarkStart w:id="892" w:name="_Toc484712184"/>
            <w:r w:rsidRPr="00A12FC7">
              <w:lastRenderedPageBreak/>
              <w:t>35. Seguro</w:t>
            </w:r>
            <w:bookmarkEnd w:id="890"/>
            <w:bookmarkEnd w:id="891"/>
            <w:bookmarkEnd w:id="892"/>
          </w:p>
        </w:tc>
        <w:tc>
          <w:tcPr>
            <w:tcW w:w="6660" w:type="dxa"/>
            <w:gridSpan w:val="2"/>
          </w:tcPr>
          <w:p w14:paraId="754F7926" w14:textId="77777777" w:rsidR="005F24E0" w:rsidRPr="00A12FC7" w:rsidRDefault="005F24E0" w:rsidP="005F24E0">
            <w:pPr>
              <w:pStyle w:val="BlockText"/>
              <w:tabs>
                <w:tab w:val="clear" w:pos="1080"/>
                <w:tab w:val="left" w:pos="522"/>
              </w:tabs>
              <w:suppressAutoHyphens w:val="0"/>
              <w:spacing w:after="240"/>
            </w:pPr>
            <w:r w:rsidRPr="00A12FC7">
              <w:t xml:space="preserve">35.1 </w:t>
            </w:r>
            <w:r w:rsidRPr="00A12FC7">
              <w:tab/>
              <w:t>En la medida que se especifique en las CE, el Contratista, a su costa, obtendrá y mantendrá vigentes o hará que se obtengan y se mantengan vigentes durante la ejecución del Contrato los seguros que se señalan a continuación por los montos y con las cantidades deducibles y otras condiciones especificadas en las citadas CE. La identidad de los aseguradores y la modalidad de las pólizas estarán sujetas a la aprobación del Contratante, quien no negará sin razones válidas esa aprobación.</w:t>
            </w:r>
          </w:p>
          <w:p w14:paraId="04E7AEA7" w14:textId="77777777" w:rsidR="005F24E0" w:rsidRPr="00A12FC7" w:rsidRDefault="005F24E0" w:rsidP="005F24E0">
            <w:pPr>
              <w:tabs>
                <w:tab w:val="left" w:pos="1062"/>
              </w:tabs>
              <w:spacing w:after="240"/>
              <w:ind w:left="1080" w:right="-72" w:hanging="540"/>
            </w:pPr>
            <w:r w:rsidRPr="00A12FC7">
              <w:t xml:space="preserve">a) </w:t>
            </w:r>
            <w:r w:rsidRPr="00A12FC7">
              <w:tab/>
            </w:r>
            <w:r w:rsidRPr="00A12FC7">
              <w:rPr>
                <w:i/>
              </w:rPr>
              <w:t xml:space="preserve">Pérdida o daño a los Elementos de Planta y Materiales </w:t>
            </w:r>
          </w:p>
          <w:p w14:paraId="4723FC48" w14:textId="77777777" w:rsidR="005F24E0" w:rsidRPr="00A12FC7" w:rsidRDefault="005F24E0" w:rsidP="005F24E0">
            <w:pPr>
              <w:tabs>
                <w:tab w:val="left" w:pos="1062"/>
              </w:tabs>
              <w:spacing w:after="240"/>
              <w:ind w:left="1080" w:right="-72"/>
            </w:pPr>
            <w:r w:rsidRPr="00A12FC7">
              <w:t>Este seguro cubrirá las pérdidas o los daños ocurridos con anterioridad a la Terminación.</w:t>
            </w:r>
          </w:p>
          <w:p w14:paraId="4A92382A" w14:textId="77777777" w:rsidR="005F24E0" w:rsidRPr="00A12FC7" w:rsidRDefault="005F24E0" w:rsidP="005F24E0">
            <w:pPr>
              <w:tabs>
                <w:tab w:val="left" w:pos="1062"/>
              </w:tabs>
              <w:spacing w:after="240"/>
              <w:ind w:left="1080" w:right="-72" w:hanging="540"/>
            </w:pPr>
            <w:r w:rsidRPr="00A12FC7">
              <w:t xml:space="preserve">b) </w:t>
            </w:r>
            <w:r w:rsidRPr="00A12FC7">
              <w:tab/>
            </w:r>
            <w:r w:rsidRPr="00A12FC7">
              <w:rPr>
                <w:i/>
              </w:rPr>
              <w:t>Seguro contra daños a terceros</w:t>
            </w:r>
          </w:p>
          <w:p w14:paraId="66816D36" w14:textId="77777777" w:rsidR="005F24E0" w:rsidRPr="00A12FC7" w:rsidRDefault="005F24E0" w:rsidP="005F24E0">
            <w:pPr>
              <w:tabs>
                <w:tab w:val="left" w:pos="1062"/>
              </w:tabs>
              <w:spacing w:after="240"/>
              <w:ind w:left="1080" w:right="-72"/>
            </w:pPr>
            <w:r w:rsidRPr="00A12FC7">
              <w:t>Este seguro cubrirá las lesiones corporales o la muerte de terceros (incluido el personal del Contratante) y las pérdidas o daños materiales que se produzcan en relación con las Obras y los Servicios.</w:t>
            </w:r>
          </w:p>
          <w:p w14:paraId="0E47952D" w14:textId="77777777" w:rsidR="005F24E0" w:rsidRPr="00A12FC7" w:rsidRDefault="005F24E0" w:rsidP="005F24E0">
            <w:pPr>
              <w:tabs>
                <w:tab w:val="left" w:pos="1062"/>
              </w:tabs>
              <w:spacing w:after="240"/>
              <w:ind w:left="1080" w:right="-72" w:hanging="540"/>
              <w:rPr>
                <w:i/>
                <w:iCs/>
              </w:rPr>
            </w:pPr>
            <w:r w:rsidRPr="00A12FC7">
              <w:t xml:space="preserve">c) </w:t>
            </w:r>
            <w:r w:rsidRPr="00A12FC7">
              <w:tab/>
            </w:r>
            <w:r w:rsidRPr="00A12FC7">
              <w:rPr>
                <w:i/>
              </w:rPr>
              <w:t>Seguro de vehículos</w:t>
            </w:r>
          </w:p>
          <w:p w14:paraId="6B3289AE" w14:textId="07706528" w:rsidR="005F24E0" w:rsidRPr="00250224" w:rsidRDefault="005F24E0" w:rsidP="00250224">
            <w:pPr>
              <w:tabs>
                <w:tab w:val="left" w:pos="1062"/>
              </w:tabs>
              <w:spacing w:after="240"/>
              <w:ind w:left="1080" w:right="-72"/>
            </w:pPr>
            <w:r w:rsidRPr="00250224">
              <w:t xml:space="preserve">Este seguro cubrirá el uso de todos los vehículos empleados por el Contratista o sus Subcontratistas (sean </w:t>
            </w:r>
            <w:r w:rsidRPr="00250224">
              <w:lastRenderedPageBreak/>
              <w:t>o no de su propiedad) en relación con la ejecución del</w:t>
            </w:r>
            <w:r w:rsidR="00250224">
              <w:t> </w:t>
            </w:r>
            <w:r w:rsidRPr="00250224">
              <w:t>Contrato.</w:t>
            </w:r>
          </w:p>
          <w:p w14:paraId="0CD8CA1B" w14:textId="77777777" w:rsidR="005F24E0" w:rsidRPr="00A12FC7" w:rsidRDefault="005F24E0" w:rsidP="005F24E0">
            <w:pPr>
              <w:tabs>
                <w:tab w:val="left" w:pos="1062"/>
              </w:tabs>
              <w:spacing w:after="240"/>
              <w:ind w:left="1094" w:right="-72" w:hanging="547"/>
              <w:rPr>
                <w:i/>
                <w:iCs/>
              </w:rPr>
            </w:pPr>
            <w:r w:rsidRPr="00A12FC7">
              <w:t xml:space="preserve">d) </w:t>
            </w:r>
            <w:r w:rsidRPr="00A12FC7">
              <w:tab/>
            </w:r>
            <w:r w:rsidRPr="00A12FC7">
              <w:rPr>
                <w:i/>
              </w:rPr>
              <w:t>Indemnización por accidentes de trabajo</w:t>
            </w:r>
          </w:p>
          <w:p w14:paraId="73CE24E1" w14:textId="77777777" w:rsidR="005F24E0" w:rsidRPr="00A12FC7" w:rsidRDefault="005F24E0" w:rsidP="005F24E0">
            <w:pPr>
              <w:tabs>
                <w:tab w:val="left" w:pos="1062"/>
              </w:tabs>
              <w:spacing w:after="240"/>
              <w:ind w:left="1080" w:right="-72"/>
            </w:pPr>
            <w:r w:rsidRPr="00A12FC7">
              <w:t>De conformidad con los requisitos legales aplicables en el país donde se ejecute el Contrato o cualquier parte de este.</w:t>
            </w:r>
          </w:p>
          <w:p w14:paraId="4669B8FC" w14:textId="77777777" w:rsidR="005F24E0" w:rsidRPr="00A12FC7" w:rsidRDefault="005F24E0" w:rsidP="005F24E0">
            <w:pPr>
              <w:tabs>
                <w:tab w:val="left" w:pos="1062"/>
              </w:tabs>
              <w:spacing w:after="240"/>
              <w:ind w:left="1094" w:right="-72" w:hanging="547"/>
              <w:rPr>
                <w:i/>
                <w:iCs/>
              </w:rPr>
            </w:pPr>
            <w:r w:rsidRPr="00A12FC7">
              <w:t xml:space="preserve">e) </w:t>
            </w:r>
            <w:r w:rsidRPr="00A12FC7">
              <w:tab/>
            </w:r>
            <w:r w:rsidRPr="00A12FC7">
              <w:rPr>
                <w:i/>
              </w:rPr>
              <w:t>Responsabilidad del Contratante</w:t>
            </w:r>
          </w:p>
          <w:p w14:paraId="60EA6F17" w14:textId="77777777" w:rsidR="005F24E0" w:rsidRPr="00A12FC7" w:rsidRDefault="005F24E0" w:rsidP="005F24E0">
            <w:pPr>
              <w:tabs>
                <w:tab w:val="left" w:pos="1062"/>
              </w:tabs>
              <w:spacing w:after="240"/>
              <w:ind w:left="1080" w:right="-72"/>
            </w:pPr>
            <w:r w:rsidRPr="00A12FC7">
              <w:t>De conformidad con los requisitos legales aplicables en el país donde se ejecute el Contrato o cualquier parte de este.</w:t>
            </w:r>
          </w:p>
          <w:p w14:paraId="1CB4B381" w14:textId="77777777" w:rsidR="005F24E0" w:rsidRPr="00A12FC7" w:rsidRDefault="005F24E0" w:rsidP="005F24E0">
            <w:pPr>
              <w:tabs>
                <w:tab w:val="left" w:pos="1062"/>
              </w:tabs>
              <w:spacing w:after="240"/>
              <w:ind w:left="518" w:right="-72" w:firstLine="14"/>
              <w:rPr>
                <w:i/>
                <w:iCs/>
              </w:rPr>
            </w:pPr>
            <w:r w:rsidRPr="00A12FC7">
              <w:t xml:space="preserve">f) </w:t>
            </w:r>
            <w:r w:rsidRPr="00A12FC7">
              <w:tab/>
            </w:r>
            <w:r w:rsidRPr="00A12FC7">
              <w:rPr>
                <w:i/>
              </w:rPr>
              <w:t>Otros seguros</w:t>
            </w:r>
          </w:p>
          <w:p w14:paraId="5B570FCA" w14:textId="77777777" w:rsidR="005F24E0" w:rsidRPr="00A12FC7" w:rsidRDefault="005F24E0" w:rsidP="005F24E0">
            <w:pPr>
              <w:spacing w:after="240"/>
              <w:ind w:left="1080" w:right="-72"/>
            </w:pPr>
            <w:r w:rsidRPr="00A12FC7">
              <w:t>Todo otro seguro que las partes acuerden específicamente.</w:t>
            </w:r>
          </w:p>
          <w:p w14:paraId="36058D81" w14:textId="77777777" w:rsidR="005F24E0" w:rsidRPr="00A12FC7" w:rsidRDefault="005F24E0" w:rsidP="005F24E0">
            <w:pPr>
              <w:tabs>
                <w:tab w:val="left" w:pos="522"/>
              </w:tabs>
              <w:spacing w:after="240"/>
              <w:ind w:left="540" w:right="-72" w:hanging="540"/>
            </w:pPr>
            <w:r w:rsidRPr="00A12FC7">
              <w:t>35.2</w:t>
            </w:r>
            <w:r w:rsidRPr="00A12FC7">
              <w:tab/>
              <w:t>El Contratante figurará como coasegurado en todas las pólizas de seguro que obtenga el Contratista de conformidad con la cláusula 35.1 de las CG, excepto con respecto a los seguros contra daños a terceros, las indemnizaciones por accidentes de trabajo y responsabilidad del Contratante. Los Subcontratistas del Contratista figurarán como coasegurados en todas las pólizas de seguro que obtenga el Contratista de conformidad con la cláusula 35.1 de las CG, con excepción de los seguros de carga, indemnizaciones por accidentes de trabajo y responsabilidad del Contratante. El asegurador renunciará, en virtud de dichas pólizas, a todos sus derechos de subrogación contra dichos coasegurados por pérdidas o reclamaciones resultantes de la ejecución del Contrato.</w:t>
            </w:r>
          </w:p>
          <w:p w14:paraId="0E124E88" w14:textId="77777777" w:rsidR="005F24E0" w:rsidRPr="00A12FC7" w:rsidRDefault="005F24E0" w:rsidP="005F24E0">
            <w:pPr>
              <w:tabs>
                <w:tab w:val="left" w:pos="522"/>
              </w:tabs>
              <w:spacing w:after="240"/>
              <w:ind w:left="540" w:right="-72" w:hanging="540"/>
            </w:pPr>
            <w:r w:rsidRPr="00A12FC7">
              <w:t>35.3</w:t>
            </w:r>
            <w:r w:rsidRPr="00A12FC7">
              <w:tab/>
              <w:t>El Contratista entregará al Contratante certificados de aseguramiento (o copias de las pólizas de seguro) como prueba de que las pólizas requeridas están plenamente vigentes. En los certificados se dispondrá que los aseguradores darán al Contratante aviso previo de la cancelación o de toda modificación importante de una póliza con no menos de veintiún (21) días de antelación.</w:t>
            </w:r>
          </w:p>
          <w:p w14:paraId="6F5B6183" w14:textId="6F055E49" w:rsidR="005F24E0" w:rsidRPr="00A12FC7" w:rsidRDefault="005F24E0" w:rsidP="00250224">
            <w:pPr>
              <w:tabs>
                <w:tab w:val="left" w:pos="522"/>
              </w:tabs>
              <w:spacing w:after="240"/>
              <w:ind w:left="540" w:right="-72" w:hanging="540"/>
            </w:pPr>
            <w:r w:rsidRPr="00A12FC7">
              <w:t xml:space="preserve">35.4 </w:t>
            </w:r>
            <w:r w:rsidRPr="00A12FC7">
              <w:tab/>
              <w:t xml:space="preserve">El Contratista se asegurará de que, cuando corresponda, </w:t>
            </w:r>
            <w:r w:rsidR="00250224">
              <w:br/>
            </w:r>
            <w:r w:rsidRPr="00A12FC7">
              <w:t xml:space="preserve">sus Subcontratistas obtengan y mantengan vigentes pólizas </w:t>
            </w:r>
            <w:r w:rsidR="00250224">
              <w:br/>
            </w:r>
            <w:r w:rsidRPr="00A12FC7">
              <w:t xml:space="preserve">de seguro adecuadas para su personal y sus vehículos y para los trabajos que efectúen en virtud del Contrato, a menos que </w:t>
            </w:r>
            <w:r w:rsidRPr="00A12FC7">
              <w:lastRenderedPageBreak/>
              <w:t>las pólizas obtenidas por el Contratista amparen a dichos</w:t>
            </w:r>
            <w:r w:rsidR="00250224">
              <w:t> </w:t>
            </w:r>
            <w:r w:rsidRPr="00A12FC7">
              <w:t>Subcontratistas.</w:t>
            </w:r>
          </w:p>
          <w:p w14:paraId="1FB8E1F1" w14:textId="77777777" w:rsidR="005F24E0" w:rsidRPr="00A12FC7" w:rsidRDefault="005F24E0" w:rsidP="005F24E0">
            <w:pPr>
              <w:tabs>
                <w:tab w:val="left" w:pos="522"/>
              </w:tabs>
              <w:spacing w:after="240"/>
              <w:ind w:left="540" w:right="-72" w:hanging="540"/>
            </w:pPr>
            <w:r w:rsidRPr="00A12FC7">
              <w:t xml:space="preserve">35.5 </w:t>
            </w:r>
            <w:r w:rsidRPr="00A12FC7">
              <w:tab/>
              <w:t>Si el Contratista no obtiene y/o no mantiene vigentes los seguros mencionados en la cláusula 35.1 de las CG, el Contratante podrá obtener y mantener vigentes cualesquiera de esos seguros y podrá deducir ocasionalmente de cualquier suma adeudada al Contratista en virtud del Contrato todas las primas que el Contratante haya pagado al asegurador, o podrá considerar esas sumas como monto adeudado por el Contratista y recuperarlas de él.</w:t>
            </w:r>
          </w:p>
          <w:p w14:paraId="12C09E10" w14:textId="77777777" w:rsidR="005F24E0" w:rsidRPr="00A12FC7" w:rsidRDefault="005F24E0" w:rsidP="005F24E0">
            <w:pPr>
              <w:tabs>
                <w:tab w:val="left" w:pos="522"/>
              </w:tabs>
              <w:spacing w:after="240"/>
              <w:ind w:left="540" w:right="-72" w:hanging="540"/>
            </w:pPr>
            <w:r w:rsidRPr="00A12FC7">
              <w:t xml:space="preserve">35.6 </w:t>
            </w:r>
            <w:r w:rsidRPr="00A12FC7">
              <w:tab/>
              <w:t>Salvo que en el Contrato se disponga lo contrario, el Contratista preparará y planteará todas las reclamaciones formuladas conforme a las pólizas obtenidas por él de conformidad con la presente cláusula 35 de las CG, y todas las sumas pagaderas por los aseguradores serán pagadas al Contratista. El Contratante dará al Contratista toda la asistencia razonable que este pueda necesitar. Con respecto a las reclamaciones de seguros en que estén en juego los intereses del Contratante, el Contratista no renunciará a ninguna de ellas ni hará ningún arreglo con el asegurador sin antes obtener el consentimiento escrito del Contratante. Con respecto a las reclamaciones de seguros en que estén en juego los intereses del Contratista, el Contratante no renunciará a ninguna de ellas ni hará ningún arreglo con el asegurador sin antes obtener el consentimiento escrito del Contratista.</w:t>
            </w:r>
          </w:p>
        </w:tc>
      </w:tr>
      <w:tr w:rsidR="005F24E0" w:rsidRPr="00A12FC7" w14:paraId="6D9CB9C0" w14:textId="77777777" w:rsidTr="002B0C16">
        <w:trPr>
          <w:gridAfter w:val="1"/>
          <w:wAfter w:w="18" w:type="dxa"/>
        </w:trPr>
        <w:tc>
          <w:tcPr>
            <w:tcW w:w="2430" w:type="dxa"/>
          </w:tcPr>
          <w:p w14:paraId="00F4BFFA" w14:textId="4A8961E8" w:rsidR="005F24E0" w:rsidRPr="00A12FC7" w:rsidRDefault="005F24E0" w:rsidP="00FC63E7">
            <w:pPr>
              <w:pStyle w:val="TOC4-2"/>
              <w:spacing w:before="0"/>
            </w:pPr>
            <w:bookmarkStart w:id="893" w:name="_Toc454885081"/>
            <w:bookmarkStart w:id="894" w:name="_Toc477275634"/>
            <w:bookmarkStart w:id="895" w:name="_Toc484712185"/>
            <w:r w:rsidRPr="00A12FC7">
              <w:lastRenderedPageBreak/>
              <w:t>36. Condiciones imprevistas</w:t>
            </w:r>
            <w:bookmarkEnd w:id="893"/>
            <w:bookmarkEnd w:id="894"/>
            <w:bookmarkEnd w:id="895"/>
          </w:p>
        </w:tc>
        <w:tc>
          <w:tcPr>
            <w:tcW w:w="6660" w:type="dxa"/>
            <w:gridSpan w:val="2"/>
          </w:tcPr>
          <w:p w14:paraId="48758522" w14:textId="77777777" w:rsidR="005F24E0" w:rsidRPr="00A12FC7" w:rsidRDefault="005F24E0" w:rsidP="005F24E0">
            <w:pPr>
              <w:tabs>
                <w:tab w:val="left" w:pos="522"/>
              </w:tabs>
              <w:spacing w:after="240"/>
              <w:ind w:left="540" w:right="-72" w:hanging="547"/>
            </w:pPr>
            <w:r w:rsidRPr="00A12FC7">
              <w:t xml:space="preserve">36.1 </w:t>
            </w:r>
            <w:r w:rsidRPr="00A12FC7">
              <w:tab/>
              <w:t>Si durante la ejecución del Contrato el Contratista encuentra en el Sitio condiciones físicas (distintas de condiciones climáticas) u obstrucciones artificiales que un contratista experimentado razonablemente no podría haber previsto antes de la fecha del Convenio Contractual a partir de un examen aceptable de los datos relativos a la Carretera (incluidos los datos y las pruebas proporcionados por el Contratante), y sobre la base de la información que pueda haber obtenido de una inspección ocular del Sitio o de otros datos a su disposición relacionados con la Carretera, y si el Contratista determina que, como consecuencia de esas condiciones u obstrucciones, deberá hacer frente a costos y gastos adicionales o precisará más tiempo para cumplir con sus obligaciones contractuales del que habría necesitado si no hubiera encontrado esas condiciones físicas u obstrucciones artificiales, el Contratista deberá, antes de realizar trabajos adicionales o de utilizar Elementos de Planta o Equipos del Contratista adicionales, notificar prontamente por escrito al Gerente de Proyecto:</w:t>
            </w:r>
          </w:p>
          <w:p w14:paraId="5F813360" w14:textId="77777777" w:rsidR="005F24E0" w:rsidRPr="00A12FC7" w:rsidRDefault="005F24E0" w:rsidP="005F24E0">
            <w:pPr>
              <w:tabs>
                <w:tab w:val="left" w:pos="1062"/>
              </w:tabs>
              <w:spacing w:after="240"/>
              <w:ind w:left="1062" w:right="-72" w:hanging="529"/>
            </w:pPr>
            <w:r w:rsidRPr="00A12FC7">
              <w:lastRenderedPageBreak/>
              <w:t xml:space="preserve">a) </w:t>
            </w:r>
            <w:r w:rsidRPr="00A12FC7">
              <w:tab/>
              <w:t>las condiciones físicas u obstrucciones artificiales encontradas en el Sitio que razonablemente no podrían haberse previsto;</w:t>
            </w:r>
          </w:p>
          <w:p w14:paraId="7A9CC24A" w14:textId="77777777" w:rsidR="005F24E0" w:rsidRPr="00A12FC7" w:rsidRDefault="005F24E0" w:rsidP="005F24E0">
            <w:pPr>
              <w:tabs>
                <w:tab w:val="left" w:pos="1062"/>
              </w:tabs>
              <w:spacing w:after="240"/>
              <w:ind w:left="1062" w:right="-72" w:hanging="529"/>
            </w:pPr>
            <w:r w:rsidRPr="00A12FC7">
              <w:t xml:space="preserve">b) </w:t>
            </w:r>
            <w:r w:rsidRPr="00A12FC7">
              <w:tab/>
              <w:t>los trabajos y/o Elementos de Planta y/o Equipos del Contratista adicionales requeridos, incluidas las medidas que el Contratista tomará o propone tomar para superar tales condiciones u obstrucciones;</w:t>
            </w:r>
          </w:p>
          <w:p w14:paraId="6AD6779B" w14:textId="77777777" w:rsidR="005F24E0" w:rsidRPr="00A12FC7" w:rsidRDefault="005F24E0" w:rsidP="005F24E0">
            <w:pPr>
              <w:tabs>
                <w:tab w:val="left" w:pos="1062"/>
              </w:tabs>
              <w:spacing w:after="240"/>
              <w:ind w:left="1062" w:right="-72" w:hanging="529"/>
            </w:pPr>
            <w:r w:rsidRPr="00A12FC7">
              <w:t xml:space="preserve">c) </w:t>
            </w:r>
            <w:r w:rsidRPr="00A12FC7">
              <w:tab/>
              <w:t>la duración de la demora prevista, y</w:t>
            </w:r>
          </w:p>
          <w:p w14:paraId="40B776B6" w14:textId="77777777" w:rsidR="005F24E0" w:rsidRPr="00A12FC7" w:rsidRDefault="005F24E0" w:rsidP="005F24E0">
            <w:pPr>
              <w:tabs>
                <w:tab w:val="left" w:pos="1062"/>
              </w:tabs>
              <w:spacing w:after="240"/>
              <w:ind w:left="1062" w:right="-72" w:hanging="529"/>
            </w:pPr>
            <w:r w:rsidRPr="00A12FC7">
              <w:t xml:space="preserve">d) </w:t>
            </w:r>
            <w:r w:rsidRPr="00A12FC7">
              <w:tab/>
              <w:t>el costo y los gastos adicionales que el Contratista deba probablemente asumir.</w:t>
            </w:r>
          </w:p>
          <w:p w14:paraId="5951F244" w14:textId="77777777" w:rsidR="005F24E0" w:rsidRPr="00A12FC7" w:rsidRDefault="005F24E0" w:rsidP="005F24E0">
            <w:pPr>
              <w:spacing w:after="240"/>
              <w:ind w:left="540" w:right="-72"/>
            </w:pPr>
            <w:r w:rsidRPr="00A12FC7">
              <w:t>Al recibir una notificación del Contratista conforme a la presente cláusula 36.1 de las CG, el Gerente de Proyecto decidirá las medidas que habrán de tomarse para superar las condiciones físicas u obstrucciones artificiales encontradas. Al cabo de esas consultas, el Gerente de Proyecto impartirá instrucciones al Contratista, con copia al Contratante, sobre las medidas que han de tomarse.</w:t>
            </w:r>
          </w:p>
          <w:p w14:paraId="37C805DA" w14:textId="77777777" w:rsidR="005F24E0" w:rsidRPr="00A12FC7" w:rsidRDefault="005F24E0" w:rsidP="005F24E0">
            <w:pPr>
              <w:tabs>
                <w:tab w:val="left" w:pos="522"/>
              </w:tabs>
              <w:spacing w:after="240"/>
              <w:ind w:left="540" w:right="-72" w:hanging="540"/>
            </w:pPr>
            <w:r w:rsidRPr="00A12FC7">
              <w:t xml:space="preserve">36.2 </w:t>
            </w:r>
            <w:r w:rsidRPr="00A12FC7">
              <w:tab/>
              <w:t>Todos los costos y gastos adicionales razonables que deba asumir el Contratista en cumplimiento de las instrucciones del Gerente de Proyecto para superar las condiciones físicas u obstrucciones artificiales a que se hace referencia en la cláusula 36.1 precedente serán pagados por el Contratante al Contratista como una suma adicional al Precio del Contrato.</w:t>
            </w:r>
          </w:p>
          <w:p w14:paraId="0F954C4C" w14:textId="77777777" w:rsidR="005F24E0" w:rsidRPr="00A12FC7" w:rsidRDefault="005F24E0" w:rsidP="005F24E0">
            <w:pPr>
              <w:spacing w:after="240"/>
              <w:ind w:left="540" w:right="-72" w:hanging="540"/>
            </w:pPr>
            <w:r w:rsidRPr="00A12FC7">
              <w:t>36.3 Si la ejecución del Contrato por el Contratista se ve retrasada a causa de las condiciones físicas u obstrucciones artificiales a que se hace referencia en la cláusula 36.1 de las CG, el Plazo de Terminación se prorrogará de conformidad con la cláusula 64 de las CG.</w:t>
            </w:r>
          </w:p>
        </w:tc>
      </w:tr>
      <w:tr w:rsidR="005F24E0" w:rsidRPr="00A12FC7" w14:paraId="2ED2ACF3" w14:textId="77777777" w:rsidTr="002B0C16">
        <w:trPr>
          <w:gridAfter w:val="1"/>
          <w:wAfter w:w="18" w:type="dxa"/>
        </w:trPr>
        <w:tc>
          <w:tcPr>
            <w:tcW w:w="2430" w:type="dxa"/>
          </w:tcPr>
          <w:p w14:paraId="308EF928" w14:textId="42353A57" w:rsidR="005F24E0" w:rsidRPr="00A12FC7" w:rsidRDefault="005F24E0" w:rsidP="00FC63E7">
            <w:pPr>
              <w:pStyle w:val="TOC4-2"/>
              <w:spacing w:before="0"/>
            </w:pPr>
            <w:bookmarkStart w:id="896" w:name="_Hlt1217856"/>
            <w:bookmarkStart w:id="897" w:name="_Toc454885082"/>
            <w:bookmarkStart w:id="898" w:name="_Toc477275635"/>
            <w:bookmarkStart w:id="899" w:name="_Toc484712186"/>
            <w:bookmarkEnd w:id="896"/>
            <w:r w:rsidRPr="00A12FC7">
              <w:lastRenderedPageBreak/>
              <w:t>37. Cambio en las leyes y regulaciones</w:t>
            </w:r>
            <w:bookmarkEnd w:id="897"/>
            <w:bookmarkEnd w:id="898"/>
            <w:bookmarkEnd w:id="899"/>
          </w:p>
        </w:tc>
        <w:tc>
          <w:tcPr>
            <w:tcW w:w="6660" w:type="dxa"/>
            <w:gridSpan w:val="2"/>
          </w:tcPr>
          <w:p w14:paraId="77F9377D" w14:textId="77777777" w:rsidR="005F24E0" w:rsidRPr="00A12FC7" w:rsidRDefault="005F24E0" w:rsidP="005F24E0">
            <w:pPr>
              <w:tabs>
                <w:tab w:val="left" w:pos="522"/>
              </w:tabs>
              <w:spacing w:after="240"/>
              <w:ind w:left="540" w:right="-72" w:hanging="540"/>
            </w:pPr>
            <w:r w:rsidRPr="00A12FC7">
              <w:t xml:space="preserve">37.1 </w:t>
            </w:r>
            <w:r w:rsidRPr="00A12FC7">
              <w:tab/>
              <w:t xml:space="preserve">Si después de la fecha que sea veintiocho (28) días anterior a la fecha de la presentación de la Oferta se aprueban, promulgan, derogan o modifican, en el país donde se sitúe el Sitio, leyes, regulaciones, ordenanzas, órdenes o reglamentos con fuerza de ley (se considerará que esto incluye todo cambio en la interpretación o aplicación por las autoridades competentes) que repercutan posteriormente en los costos y gastos del Contratista y/o en el Plazo de Terminación, el Precio del Contrato se incrementará o se reducirá en consecuencia, y/o el Plazo de Terminación se ajustará razonablemente en la medida en que el Contratista haya resultado afectado en el cumplimiento de cualquiera de sus obligaciones contractuales. </w:t>
            </w:r>
            <w:r w:rsidRPr="00A12FC7">
              <w:lastRenderedPageBreak/>
              <w:t>No obstante lo anterior, dicho incremento o disminución de los costos no se pagará separadamente ni será acreditado si ya ha sido tenido en cuenta en las disposiciones de ajuste de precio, si corresponde y de conformidad con las CE.</w:t>
            </w:r>
          </w:p>
        </w:tc>
      </w:tr>
      <w:tr w:rsidR="005F24E0" w:rsidRPr="00A12FC7" w14:paraId="59079F3C" w14:textId="77777777" w:rsidTr="002B0C16">
        <w:trPr>
          <w:gridAfter w:val="1"/>
          <w:wAfter w:w="18" w:type="dxa"/>
        </w:trPr>
        <w:tc>
          <w:tcPr>
            <w:tcW w:w="2430" w:type="dxa"/>
          </w:tcPr>
          <w:p w14:paraId="6341A78A" w14:textId="07ECEF7F" w:rsidR="005F24E0" w:rsidRPr="00A12FC7" w:rsidRDefault="005F24E0" w:rsidP="00FC63E7">
            <w:pPr>
              <w:pStyle w:val="TOC4-2"/>
              <w:spacing w:before="0"/>
            </w:pPr>
            <w:bookmarkStart w:id="900" w:name="_Toc454885083"/>
            <w:bookmarkStart w:id="901" w:name="_Toc477275636"/>
            <w:bookmarkStart w:id="902" w:name="_Toc484712187"/>
            <w:r w:rsidRPr="00A12FC7">
              <w:lastRenderedPageBreak/>
              <w:t>38. Fuerza mayor</w:t>
            </w:r>
            <w:bookmarkEnd w:id="900"/>
            <w:bookmarkEnd w:id="901"/>
            <w:bookmarkEnd w:id="902"/>
          </w:p>
        </w:tc>
        <w:tc>
          <w:tcPr>
            <w:tcW w:w="6660" w:type="dxa"/>
            <w:gridSpan w:val="2"/>
          </w:tcPr>
          <w:p w14:paraId="68C53AFD" w14:textId="77777777" w:rsidR="005F24E0" w:rsidRPr="00A12FC7" w:rsidRDefault="005F24E0" w:rsidP="005F24E0">
            <w:pPr>
              <w:spacing w:after="240"/>
              <w:ind w:left="540" w:right="-72" w:hanging="540"/>
            </w:pPr>
            <w:r w:rsidRPr="00A12FC7">
              <w:t>38.1 Se entenderá por “Fuerza Mayor” cualquier circunstancia que esté fuera del control razonable del Contratante o el Contratista, según sea el caso, en la medida en que afecte directamente la ejecución de las Obras y los Servicios contemplados en el presente Contrato, y que sea inevitable a pesar del cuidado que razonablemente tenga la parte afectada; esta definición incluirá, sin carácter limitativo, lo siguiente:</w:t>
            </w:r>
          </w:p>
          <w:p w14:paraId="7174DE4A" w14:textId="77777777" w:rsidR="005F24E0" w:rsidRPr="00A12FC7" w:rsidRDefault="005F24E0" w:rsidP="005F24E0">
            <w:pPr>
              <w:tabs>
                <w:tab w:val="left" w:pos="1062"/>
              </w:tabs>
              <w:spacing w:after="240"/>
              <w:ind w:left="1062" w:right="-72" w:hanging="540"/>
            </w:pPr>
            <w:r w:rsidRPr="00A12FC7">
              <w:t>a)</w:t>
            </w:r>
            <w:r w:rsidRPr="00A12FC7">
              <w:tab/>
              <w:t>guerra, hostilidades u operaciones de carácter bélico (ya sea que se haya declarado o no un estado de guerra), invasión, acto del enemigo extranjero y guerra civil;</w:t>
            </w:r>
          </w:p>
          <w:p w14:paraId="2B80A9AE" w14:textId="77777777" w:rsidR="005F24E0" w:rsidRPr="00A12FC7" w:rsidRDefault="005F24E0" w:rsidP="005F24E0">
            <w:pPr>
              <w:tabs>
                <w:tab w:val="left" w:pos="1062"/>
              </w:tabs>
              <w:spacing w:after="240"/>
              <w:ind w:left="1062" w:right="-72" w:hanging="540"/>
            </w:pPr>
            <w:r w:rsidRPr="00A12FC7">
              <w:t>b)</w:t>
            </w:r>
            <w:r w:rsidRPr="00A12FC7">
              <w:tab/>
              <w:t>rebelión, revolución, insurrección, motín, usurpación del gobierno civil o militar, conspiración, asonada, disturbios civiles y actos terroristas;</w:t>
            </w:r>
          </w:p>
          <w:p w14:paraId="01FA482A" w14:textId="77777777" w:rsidR="005F24E0" w:rsidRPr="00A12FC7" w:rsidRDefault="005F24E0" w:rsidP="005F24E0">
            <w:pPr>
              <w:tabs>
                <w:tab w:val="left" w:pos="1062"/>
              </w:tabs>
              <w:spacing w:after="240"/>
              <w:ind w:left="1062" w:right="-72" w:hanging="540"/>
            </w:pPr>
            <w:r w:rsidRPr="00A12FC7">
              <w:t>c)</w:t>
            </w:r>
            <w:r w:rsidRPr="00A12FC7">
              <w:tab/>
              <w:t>confiscación, nacionalización, movilización, apropiación forzosa o requisición por un gobierno o una autoridad o gobernante de jure o de facto, o por orden suya, o cualquier otro acto u omisión de una autoridad gubernamental local, estatal o nacional;</w:t>
            </w:r>
          </w:p>
          <w:p w14:paraId="79AF1F76" w14:textId="4E4BFB91" w:rsidR="005F24E0" w:rsidRPr="00A12FC7" w:rsidRDefault="005F24E0" w:rsidP="005F24E0">
            <w:pPr>
              <w:tabs>
                <w:tab w:val="left" w:pos="1062"/>
              </w:tabs>
              <w:spacing w:after="240"/>
              <w:ind w:left="1062" w:right="-72" w:hanging="540"/>
            </w:pPr>
            <w:r w:rsidRPr="00A12FC7">
              <w:t>d)</w:t>
            </w:r>
            <w:r w:rsidRPr="00A12FC7">
              <w:tab/>
              <w:t xml:space="preserve">huelga, sabotaje, cierre patronal, embargo, restricción de importaciones, congestión portuaria, falta de los medios habituales de transporte público y comunicaciones, conflicto laboral, naufragio, escasez o restricción del abastecimiento de electricidad, epidemia, cuarentena </w:t>
            </w:r>
            <w:r w:rsidR="00FC63E7">
              <w:br/>
            </w:r>
            <w:r w:rsidRPr="00A12FC7">
              <w:t>y peste;</w:t>
            </w:r>
          </w:p>
          <w:p w14:paraId="4E56F884" w14:textId="53FEB8F3" w:rsidR="005F24E0" w:rsidRPr="00A12FC7" w:rsidRDefault="005F24E0" w:rsidP="005F24E0">
            <w:pPr>
              <w:tabs>
                <w:tab w:val="left" w:pos="1062"/>
              </w:tabs>
              <w:spacing w:after="240"/>
              <w:ind w:left="1062" w:right="-72" w:hanging="540"/>
            </w:pPr>
            <w:r w:rsidRPr="00A12FC7">
              <w:t>e)</w:t>
            </w:r>
            <w:r w:rsidRPr="00A12FC7">
              <w:tab/>
              <w:t xml:space="preserve">terremoto, deslizamiento de tierras, actividad volcánica, incendio, inundación, maremoto, tifón o ciclón, huracán, tormenta, rayos u otras inclemencias atmosféricas, ondas de choque y ondas nucleares u otros desastres naturales </w:t>
            </w:r>
            <w:r w:rsidR="00FC63E7">
              <w:br/>
            </w:r>
            <w:r w:rsidRPr="00A12FC7">
              <w:t>o físicos;</w:t>
            </w:r>
          </w:p>
          <w:p w14:paraId="7988BA17" w14:textId="77777777" w:rsidR="005F24E0" w:rsidRPr="00A12FC7" w:rsidRDefault="005F24E0" w:rsidP="005F24E0">
            <w:pPr>
              <w:tabs>
                <w:tab w:val="left" w:pos="1062"/>
              </w:tabs>
              <w:spacing w:after="240"/>
              <w:ind w:left="1062" w:right="-72" w:hanging="540"/>
            </w:pPr>
            <w:r w:rsidRPr="00A12FC7">
              <w:t>f)</w:t>
            </w:r>
            <w:r w:rsidRPr="00A12FC7">
              <w:tab/>
              <w:t>escasez de mano de obra, materiales o servicios públicos, cuando sean causados por circunstancias que constituyen en sí Fuerza Mayor.</w:t>
            </w:r>
          </w:p>
          <w:p w14:paraId="0D57F1E7" w14:textId="77777777" w:rsidR="005F24E0" w:rsidRPr="00FC63E7" w:rsidRDefault="005F24E0" w:rsidP="005F24E0">
            <w:pPr>
              <w:tabs>
                <w:tab w:val="left" w:pos="522"/>
              </w:tabs>
              <w:spacing w:after="240"/>
              <w:ind w:left="540" w:right="-72" w:hanging="540"/>
              <w:rPr>
                <w:spacing w:val="-4"/>
              </w:rPr>
            </w:pPr>
            <w:r w:rsidRPr="00FC63E7">
              <w:rPr>
                <w:spacing w:val="-4"/>
              </w:rPr>
              <w:t>38.2</w:t>
            </w:r>
            <w:r w:rsidRPr="00FC63E7">
              <w:rPr>
                <w:spacing w:val="-4"/>
              </w:rPr>
              <w:tab/>
              <w:t xml:space="preserve">Si una de las partes sufre impedimentos, obstáculos o demoras en el cumplimiento de cualquiera de sus obligaciones en virtud del Contrato por un evento de Fuerza Mayor, deberá notificar por </w:t>
            </w:r>
            <w:r w:rsidRPr="00FC63E7">
              <w:rPr>
                <w:spacing w:val="-4"/>
              </w:rPr>
              <w:lastRenderedPageBreak/>
              <w:t>escrito a la otra parte la ocurrencia y las circunstancias en que se produjo dentro de los catorce (14) días de ocurrido ese evento.</w:t>
            </w:r>
          </w:p>
          <w:p w14:paraId="01E7F3FA" w14:textId="77777777" w:rsidR="005F24E0" w:rsidRPr="00A12FC7" w:rsidRDefault="005F24E0" w:rsidP="005F24E0">
            <w:pPr>
              <w:tabs>
                <w:tab w:val="left" w:pos="522"/>
              </w:tabs>
              <w:spacing w:after="240"/>
              <w:ind w:left="540" w:right="-72" w:hanging="540"/>
            </w:pPr>
            <w:r w:rsidRPr="00A12FC7">
              <w:t>38.3</w:t>
            </w:r>
            <w:r w:rsidRPr="00A12FC7">
              <w:tab/>
              <w:t>La parte que efectúe tal notificación quedará dispensada del cumplimiento o el cumplimiento puntual de sus obligaciones en virtud del Contrato durante el tiempo en que continúe el evento de Fuerza Mayor y en la medida en que el cumplimiento de las obligaciones de esa parte se vea impedido, obstaculizado o demorado. El Plazo de Terminación se prorrogará conforme a la cláusula 64 de las CG.</w:t>
            </w:r>
          </w:p>
          <w:p w14:paraId="3A87751E" w14:textId="10A98B68" w:rsidR="005F24E0" w:rsidRPr="00A12FC7" w:rsidRDefault="005F24E0" w:rsidP="00367ECE">
            <w:pPr>
              <w:tabs>
                <w:tab w:val="left" w:pos="522"/>
              </w:tabs>
              <w:spacing w:after="240"/>
              <w:ind w:left="540" w:right="-72" w:hanging="540"/>
            </w:pPr>
            <w:r w:rsidRPr="00A12FC7">
              <w:t>38.4</w:t>
            </w:r>
            <w:r w:rsidRPr="00A12FC7">
              <w:tab/>
              <w:t>La parte o las partes afectadas por el evento de Fuerza Mayor harán todos los esfuerzos razonables por mitigar los efectos de dicho evento sobre la ejecución del Contrato y por cumplir sus obligaciones contractuales, sin perjuicio del derecho de la otra parte a rescindir el Contrato conforme a la cláusula 38.6 de las</w:t>
            </w:r>
            <w:r w:rsidR="00367ECE">
              <w:t> </w:t>
            </w:r>
            <w:r w:rsidRPr="00A12FC7">
              <w:t>CG.</w:t>
            </w:r>
          </w:p>
          <w:p w14:paraId="79A4DBAF" w14:textId="77777777" w:rsidR="005F24E0" w:rsidRPr="00A12FC7" w:rsidRDefault="005F24E0" w:rsidP="005F24E0">
            <w:pPr>
              <w:tabs>
                <w:tab w:val="left" w:pos="522"/>
              </w:tabs>
              <w:spacing w:after="240"/>
              <w:ind w:left="540" w:right="-72" w:hanging="540"/>
            </w:pPr>
            <w:r w:rsidRPr="00A12FC7">
              <w:t>38.5</w:t>
            </w:r>
            <w:r w:rsidRPr="00A12FC7">
              <w:tab/>
              <w:t>Ninguna demora o falta de ejecución de ninguna de las partes ocasionada por un evento de Fuerza Mayor:</w:t>
            </w:r>
          </w:p>
          <w:p w14:paraId="448CCCF9" w14:textId="1CD0BF13" w:rsidR="005F24E0" w:rsidRPr="00A12FC7" w:rsidRDefault="005F24E0" w:rsidP="00367ECE">
            <w:pPr>
              <w:tabs>
                <w:tab w:val="left" w:pos="1062"/>
              </w:tabs>
              <w:spacing w:after="240"/>
              <w:ind w:left="1062" w:right="-72" w:hanging="515"/>
            </w:pPr>
            <w:r w:rsidRPr="00A12FC7">
              <w:t>a)</w:t>
            </w:r>
            <w:r w:rsidRPr="00A12FC7">
              <w:tab/>
              <w:t>constituirá incumplimiento o contravención del Contrato,</w:t>
            </w:r>
            <w:r w:rsidR="00367ECE">
              <w:t> </w:t>
            </w:r>
            <w:r w:rsidRPr="00A12FC7">
              <w:t>ni</w:t>
            </w:r>
          </w:p>
          <w:p w14:paraId="68A044CC" w14:textId="454DF223" w:rsidR="005F24E0" w:rsidRPr="00A12FC7" w:rsidRDefault="005F24E0" w:rsidP="00367ECE">
            <w:pPr>
              <w:tabs>
                <w:tab w:val="left" w:pos="1062"/>
              </w:tabs>
              <w:spacing w:after="240"/>
              <w:ind w:left="1062" w:right="-72" w:hanging="515"/>
            </w:pPr>
            <w:r w:rsidRPr="00A12FC7">
              <w:t>b)</w:t>
            </w:r>
            <w:r w:rsidRPr="00A12FC7">
              <w:tab/>
              <w:t>dará lugar a una reclamación por daños y perjuicios o por</w:t>
            </w:r>
            <w:r w:rsidR="00367ECE">
              <w:t> </w:t>
            </w:r>
            <w:r w:rsidRPr="00A12FC7">
              <w:t>los costos o gastos adicionales ocasionados por dicho</w:t>
            </w:r>
            <w:r w:rsidR="00367ECE">
              <w:t> </w:t>
            </w:r>
            <w:r w:rsidRPr="00A12FC7">
              <w:t>evento;</w:t>
            </w:r>
          </w:p>
          <w:p w14:paraId="677C25DE" w14:textId="77777777" w:rsidR="005F24E0" w:rsidRPr="00A12FC7" w:rsidRDefault="005F24E0" w:rsidP="005F24E0">
            <w:pPr>
              <w:spacing w:after="240"/>
              <w:ind w:left="540" w:right="-72"/>
            </w:pPr>
            <w:r w:rsidRPr="00A12FC7">
              <w:t>siempre que y en la medida en que tal demora o falta de ejecución sea ocasionada por un evento de Fuerza Mayor.</w:t>
            </w:r>
          </w:p>
          <w:p w14:paraId="20C594BC" w14:textId="77777777" w:rsidR="005F24E0" w:rsidRPr="00A12FC7" w:rsidRDefault="005F24E0" w:rsidP="005F24E0">
            <w:pPr>
              <w:tabs>
                <w:tab w:val="left" w:pos="522"/>
              </w:tabs>
              <w:spacing w:after="240"/>
              <w:ind w:left="540" w:right="-72" w:hanging="540"/>
            </w:pPr>
            <w:r w:rsidRPr="00A12FC7">
              <w:t xml:space="preserve">38.6 </w:t>
            </w:r>
            <w:r w:rsidRPr="00A12FC7">
              <w:tab/>
              <w:t>Si la ejecución del Contrato se ve sustancialmente impedida, obstaculizada o demorada por un solo período de más de sesenta (60) días o un período acumulado de más de ciento veinte (120) días a causa de uno o más eventos de Fuerza Mayor durante la vigencia del Contrato, las partes procurarán llegar a una solución mutuamente satisfactoria, a falta de lo cual cualquiera de ellas podrá rescindir el Contrato previa notificación a la otra parte, sin perjuicio del derecho de cualquiera de las partes a rescindir el Contrato conforme a la cláusula 59 de las CG.</w:t>
            </w:r>
          </w:p>
          <w:p w14:paraId="56E7B707" w14:textId="77777777" w:rsidR="005F24E0" w:rsidRPr="00A12FC7" w:rsidRDefault="005F24E0" w:rsidP="005F24E0">
            <w:pPr>
              <w:tabs>
                <w:tab w:val="left" w:pos="522"/>
              </w:tabs>
              <w:spacing w:after="240"/>
              <w:ind w:left="540" w:right="-72" w:hanging="540"/>
            </w:pPr>
            <w:r w:rsidRPr="00A12FC7">
              <w:t xml:space="preserve">38.7 </w:t>
            </w:r>
            <w:r w:rsidRPr="00A12FC7">
              <w:tab/>
              <w:t>En caso de rescisión del Contrato de conformidad con la cláusula 38.6 precedente, los derechos y obligaciones del Contratante y del Contratista serán los especificados en las cláusulas 59.1.2 y 59.1.3 de las CG.</w:t>
            </w:r>
          </w:p>
          <w:p w14:paraId="1265735E" w14:textId="77777777" w:rsidR="005F24E0" w:rsidRPr="00A12FC7" w:rsidRDefault="005F24E0" w:rsidP="005F24E0">
            <w:pPr>
              <w:tabs>
                <w:tab w:val="left" w:pos="522"/>
              </w:tabs>
              <w:spacing w:after="240"/>
              <w:ind w:left="540" w:right="-72" w:hanging="540"/>
            </w:pPr>
            <w:r w:rsidRPr="00A12FC7">
              <w:lastRenderedPageBreak/>
              <w:t xml:space="preserve">38.8 </w:t>
            </w:r>
            <w:r w:rsidRPr="00A12FC7">
              <w:tab/>
              <w:t>No obstante lo dispuesto en la cláusula 38.5 de las CG, el supuesto de Fuerza Mayor no se aplicará a ninguna obligación del Contratante de efectuar pagos al Contratista de acuerdo a estas CG.</w:t>
            </w:r>
          </w:p>
        </w:tc>
      </w:tr>
      <w:tr w:rsidR="005F24E0" w:rsidRPr="00A12FC7" w14:paraId="598DE32D" w14:textId="77777777" w:rsidTr="002B0C16">
        <w:trPr>
          <w:gridAfter w:val="1"/>
          <w:wAfter w:w="18" w:type="dxa"/>
          <w:cantSplit/>
        </w:trPr>
        <w:tc>
          <w:tcPr>
            <w:tcW w:w="9090" w:type="dxa"/>
            <w:gridSpan w:val="3"/>
          </w:tcPr>
          <w:p w14:paraId="1474A295" w14:textId="1790C3BA" w:rsidR="005F24E0" w:rsidRPr="00A12FC7" w:rsidRDefault="005F24E0" w:rsidP="00367ECE">
            <w:pPr>
              <w:pStyle w:val="TOC4-1"/>
              <w:spacing w:after="240"/>
            </w:pPr>
            <w:bookmarkStart w:id="903" w:name="_Toc454885084"/>
            <w:bookmarkStart w:id="904" w:name="_Toc477275637"/>
            <w:bookmarkStart w:id="905" w:name="_Toc484712188"/>
            <w:r w:rsidRPr="00A12FC7">
              <w:lastRenderedPageBreak/>
              <w:t>E. Garantías y responsabilidades</w:t>
            </w:r>
            <w:bookmarkEnd w:id="903"/>
            <w:bookmarkEnd w:id="904"/>
            <w:bookmarkEnd w:id="905"/>
          </w:p>
        </w:tc>
      </w:tr>
      <w:tr w:rsidR="005F24E0" w:rsidRPr="00A12FC7" w14:paraId="0436C3A1" w14:textId="77777777" w:rsidTr="002B0C16">
        <w:trPr>
          <w:gridAfter w:val="1"/>
          <w:wAfter w:w="18" w:type="dxa"/>
        </w:trPr>
        <w:tc>
          <w:tcPr>
            <w:tcW w:w="2430" w:type="dxa"/>
          </w:tcPr>
          <w:p w14:paraId="33512644" w14:textId="2E4672C2" w:rsidR="005F24E0" w:rsidRPr="00A12FC7" w:rsidRDefault="005F24E0" w:rsidP="00367ECE">
            <w:pPr>
              <w:pStyle w:val="TOC4-2"/>
              <w:spacing w:before="0"/>
            </w:pPr>
            <w:bookmarkStart w:id="906" w:name="_Toc454885085"/>
            <w:bookmarkStart w:id="907" w:name="_Toc477275638"/>
            <w:bookmarkStart w:id="908" w:name="_Toc484712189"/>
            <w:r w:rsidRPr="00A12FC7">
              <w:t>39. Garantía y responsabilidad respecto del Plazo de Terminación</w:t>
            </w:r>
            <w:bookmarkEnd w:id="906"/>
            <w:bookmarkEnd w:id="907"/>
            <w:bookmarkEnd w:id="908"/>
          </w:p>
        </w:tc>
        <w:tc>
          <w:tcPr>
            <w:tcW w:w="6660" w:type="dxa"/>
            <w:gridSpan w:val="2"/>
          </w:tcPr>
          <w:p w14:paraId="4B35CE47" w14:textId="77777777" w:rsidR="005F24E0" w:rsidRPr="00A12FC7" w:rsidRDefault="005F24E0" w:rsidP="005F24E0">
            <w:pPr>
              <w:tabs>
                <w:tab w:val="left" w:pos="522"/>
              </w:tabs>
              <w:spacing w:after="240"/>
              <w:ind w:left="547" w:right="-72" w:hanging="547"/>
            </w:pPr>
            <w:r w:rsidRPr="00A12FC7">
              <w:t xml:space="preserve">39.1 </w:t>
            </w:r>
            <w:r w:rsidRPr="00A12FC7">
              <w:tab/>
              <w:t>El Contratista garantiza que alcanzará los Niveles de Servicio especificados y terminará las Obras de Rehabilitación y Mejoramiento (o una parte de ellas para la cual se especifique un plazo de terminación por separado en las CE) dentro de los plazos especificados en las CE y en las Especificaciones, de conformidad con la cláusula 10.2 de las CG, o dentro de la prórroga del plazo a que tenga derecho el Contratista conforme a la cláusula 64 de estas CG.</w:t>
            </w:r>
          </w:p>
          <w:p w14:paraId="6A374FE2" w14:textId="357A32F8" w:rsidR="005F24E0" w:rsidRPr="00927A68" w:rsidRDefault="005F24E0" w:rsidP="005F24E0">
            <w:pPr>
              <w:pStyle w:val="BlockText"/>
              <w:tabs>
                <w:tab w:val="clear" w:pos="1080"/>
                <w:tab w:val="left" w:pos="522"/>
              </w:tabs>
              <w:suppressAutoHyphens w:val="0"/>
              <w:spacing w:after="240"/>
              <w:rPr>
                <w:spacing w:val="-4"/>
              </w:rPr>
            </w:pPr>
            <w:r w:rsidRPr="00927A68">
              <w:rPr>
                <w:spacing w:val="-4"/>
              </w:rPr>
              <w:t xml:space="preserve">39.2 </w:t>
            </w:r>
            <w:r w:rsidRPr="00927A68">
              <w:rPr>
                <w:spacing w:val="-4"/>
              </w:rPr>
              <w:tab/>
              <w:t xml:space="preserve">Si el Contratista no alcanza los Niveles de Servicio especificados dentro de los plazos contractualmente acordados que se indican en las Especificaciones, el Contratista recibirá pagos reducidos </w:t>
            </w:r>
            <w:r w:rsidR="00927A68">
              <w:rPr>
                <w:spacing w:val="-4"/>
              </w:rPr>
              <w:br/>
            </w:r>
            <w:r w:rsidRPr="00927A68">
              <w:rPr>
                <w:spacing w:val="-4"/>
              </w:rPr>
              <w:t>en contraprestación por los Servicios de Mantenimiento, debido al incumplimiento y no a modo de sanción, de conformidad con lo dispuesto en las Especificaciones.</w:t>
            </w:r>
          </w:p>
          <w:p w14:paraId="670085FD" w14:textId="77777777" w:rsidR="005F24E0" w:rsidRPr="00927A68" w:rsidRDefault="005F24E0" w:rsidP="005F24E0">
            <w:pPr>
              <w:pStyle w:val="BlockText"/>
              <w:tabs>
                <w:tab w:val="clear" w:pos="1080"/>
                <w:tab w:val="left" w:pos="522"/>
              </w:tabs>
              <w:suppressAutoHyphens w:val="0"/>
              <w:spacing w:after="240"/>
              <w:rPr>
                <w:spacing w:val="-4"/>
              </w:rPr>
            </w:pPr>
            <w:r w:rsidRPr="00927A68">
              <w:rPr>
                <w:spacing w:val="-4"/>
              </w:rPr>
              <w:t xml:space="preserve">39.3 </w:t>
            </w:r>
            <w:r w:rsidRPr="00927A68">
              <w:rPr>
                <w:spacing w:val="-4"/>
              </w:rPr>
              <w:tab/>
              <w:t>Si el Contratista no termina las Obras de Rehabilitación y de Mejoramiento (o una parte de ellas para la cual se especifique un plazo de terminación por separado en la cláusula 39.1 de las CE) dentro de los plazos contractualmente acordados, el Contratista le pagará al Contratante una indemnización por daños y perjuicios, debido al incumplimiento y no a modo de sanción, de conformidad con dispuesto en las CE y en las Especificaciones.</w:t>
            </w:r>
          </w:p>
          <w:p w14:paraId="1A21228A" w14:textId="7AE5F331" w:rsidR="005F24E0" w:rsidRPr="00A12FC7" w:rsidRDefault="005F24E0" w:rsidP="005F24E0">
            <w:pPr>
              <w:pStyle w:val="BlockText"/>
              <w:tabs>
                <w:tab w:val="clear" w:pos="1080"/>
                <w:tab w:val="left" w:pos="522"/>
              </w:tabs>
              <w:suppressAutoHyphens w:val="0"/>
              <w:spacing w:after="240"/>
            </w:pPr>
            <w:r w:rsidRPr="00A12FC7">
              <w:t>39.4</w:t>
            </w:r>
            <w:r w:rsidRPr="00A12FC7">
              <w:tab/>
              <w:t xml:space="preserve">Las reducciones del pago y las indemnizaciones por daños y perjuicios estipuladas en las cláusulas 39.2 y 39.3 de las CG serán los únicos montos que el Contratista deberá pagar por tales incumplimientos, y se aplicarán por cada día de demora, de acuerdo con lo estipulado en las CE y en las Especificaciones. El monto total de tales indemnizaciones por daños y perjuicios y reducciones de pago no podrá superar, en ningún caso, la “responsabilidad global” conforme a la cláusula 42 de las CG. El pago o la deducción de tales montos no </w:t>
            </w:r>
            <w:r w:rsidR="00C103D4" w:rsidRPr="00A12FC7">
              <w:t>eximirán</w:t>
            </w:r>
            <w:r w:rsidRPr="00A12FC7">
              <w:t xml:space="preserve"> al Contratista de su obligación de terminar las Obras y los Servicios, ni de ninguna de sus obligaciones y responsabilidades en virtud del Contrato.</w:t>
            </w:r>
          </w:p>
        </w:tc>
      </w:tr>
      <w:tr w:rsidR="005F24E0" w:rsidRPr="00A12FC7" w14:paraId="43A1D8E9" w14:textId="77777777" w:rsidTr="002B0C16">
        <w:trPr>
          <w:gridAfter w:val="1"/>
          <w:wAfter w:w="18" w:type="dxa"/>
        </w:trPr>
        <w:tc>
          <w:tcPr>
            <w:tcW w:w="2430" w:type="dxa"/>
          </w:tcPr>
          <w:p w14:paraId="43FBB382" w14:textId="30F37D00" w:rsidR="005F24E0" w:rsidRPr="00A12FC7" w:rsidRDefault="005F24E0" w:rsidP="00927A68">
            <w:pPr>
              <w:pStyle w:val="TOC4-2"/>
              <w:pageBreakBefore/>
              <w:spacing w:before="0"/>
            </w:pPr>
            <w:bookmarkStart w:id="909" w:name="_Hlt1272569"/>
            <w:bookmarkStart w:id="910" w:name="_Toc454885086"/>
            <w:bookmarkStart w:id="911" w:name="_Toc477275639"/>
            <w:bookmarkStart w:id="912" w:name="_Toc484712190"/>
            <w:bookmarkEnd w:id="909"/>
            <w:r w:rsidRPr="00A12FC7">
              <w:lastRenderedPageBreak/>
              <w:t>40. Garantía y responsabilidad respecto del desempeño</w:t>
            </w:r>
            <w:bookmarkEnd w:id="910"/>
            <w:bookmarkEnd w:id="911"/>
            <w:bookmarkEnd w:id="912"/>
          </w:p>
        </w:tc>
        <w:tc>
          <w:tcPr>
            <w:tcW w:w="6660" w:type="dxa"/>
            <w:gridSpan w:val="2"/>
          </w:tcPr>
          <w:p w14:paraId="2A2248A9" w14:textId="5F5217ED" w:rsidR="005F24E0" w:rsidRPr="00A12FC7" w:rsidRDefault="005F24E0" w:rsidP="00927A68">
            <w:pPr>
              <w:pageBreakBefore/>
              <w:tabs>
                <w:tab w:val="left" w:pos="522"/>
              </w:tabs>
              <w:spacing w:after="240"/>
              <w:ind w:left="540" w:right="-72" w:hanging="540"/>
            </w:pPr>
            <w:r w:rsidRPr="00A12FC7">
              <w:t xml:space="preserve">40.1 </w:t>
            </w:r>
            <w:r w:rsidRPr="00A12FC7">
              <w:tab/>
              <w:t>El Contratista garantiza que durante las Pruebas o Inspecciones</w:t>
            </w:r>
            <w:r w:rsidR="00927A68">
              <w:t> </w:t>
            </w:r>
            <w:r w:rsidRPr="00A12FC7">
              <w:t>de Desempeño en relación con las Obras de Rehabilitación y de Mejoramiento, y en relación con las Obras de Emergencia, la Carretera y todas sus partes cumplirán con</w:t>
            </w:r>
            <w:r w:rsidR="00927A68">
              <w:t> </w:t>
            </w:r>
            <w:r w:rsidRPr="00A12FC7">
              <w:t>las Normas de Desempeño consignadas en las Especificaciones correspondientes.</w:t>
            </w:r>
          </w:p>
          <w:p w14:paraId="004A4B59" w14:textId="22DF8DE1" w:rsidR="005F24E0" w:rsidRPr="00A12FC7" w:rsidRDefault="005F24E0" w:rsidP="00927A68">
            <w:pPr>
              <w:pageBreakBefore/>
              <w:tabs>
                <w:tab w:val="left" w:pos="522"/>
              </w:tabs>
              <w:spacing w:after="240"/>
              <w:ind w:left="540" w:right="-72" w:hanging="540"/>
            </w:pPr>
            <w:r w:rsidRPr="00A12FC7">
              <w:t xml:space="preserve">40.2 </w:t>
            </w:r>
            <w:r w:rsidRPr="00A12FC7">
              <w:tab/>
              <w:t>Si, por razones atribuibles al Contratista, no se satisface en todo o en parte el nivel mínimo de las Normas de Desempeño especificadas en las Especificaciones correspondientes, el Contratista hará a su costa los cambios, modificaciones y/o enmiendas a la Carretera o a cualquier parte de ella que puedan ser necesarios para satisfacer por lo menos el nivel mínimo establecido por tales Normas. El Contratista notificará al Contratante tan pronto como se hayan completado los cambios, modificaciones y/o enmiendas necesarios y pedirá al Contratante que repita la Prueba o Inspección hasta que se satisfaga el nivel mínimo establecido por las Normas. Si finalmente el Contratista no satisface el nivel mínimo de las Normas de Desempeño, el Contratante podrá considerar la posibilidad de rescindir el Contrato conforme a la cláusula</w:t>
            </w:r>
            <w:r w:rsidR="00927A68">
              <w:t> </w:t>
            </w:r>
            <w:r w:rsidRPr="00A12FC7">
              <w:t>59.2.2 de las CG.</w:t>
            </w:r>
          </w:p>
          <w:p w14:paraId="3D39418A" w14:textId="77777777" w:rsidR="005F24E0" w:rsidRPr="00A12FC7" w:rsidRDefault="005F24E0" w:rsidP="00927A68">
            <w:pPr>
              <w:pageBreakBefore/>
              <w:tabs>
                <w:tab w:val="left" w:pos="522"/>
              </w:tabs>
              <w:spacing w:after="240"/>
              <w:ind w:left="540" w:right="-72" w:hanging="540"/>
            </w:pPr>
            <w:r w:rsidRPr="00A12FC7">
              <w:t xml:space="preserve">40.3 </w:t>
            </w:r>
            <w:r w:rsidRPr="00A12FC7">
              <w:tab/>
              <w:t>Si, por razones atribuibles al Contratista no se cumple, en su totalidad o en parte, con las Normas de Desempeño en relación con las Obras de Rehabilitación y de Mejoramiento consignadas en las Especificaciones correspondientes, el Contratista optará, a su criterio exclusivo, por una de las siguientes alternativas:</w:t>
            </w:r>
          </w:p>
          <w:p w14:paraId="58942B6A" w14:textId="77777777" w:rsidR="005F24E0" w:rsidRPr="00A12FC7" w:rsidRDefault="005F24E0" w:rsidP="00927A68">
            <w:pPr>
              <w:pageBreakBefore/>
              <w:tabs>
                <w:tab w:val="left" w:pos="882"/>
              </w:tabs>
              <w:spacing w:after="240"/>
              <w:ind w:left="882" w:right="-72" w:hanging="342"/>
            </w:pPr>
            <w:r w:rsidRPr="00A12FC7">
              <w:t xml:space="preserve">a) </w:t>
            </w:r>
            <w:r w:rsidRPr="00A12FC7">
              <w:tab/>
              <w:t>hacer a su propia costa los cambios, modificaciones y/o enmiendas a las Obras y los Servicios, o a una parte de ellos, que sean necesarios para cumplir con las Normas de Desempeño, y pedir al Contratante que repita la Prueba, o</w:t>
            </w:r>
          </w:p>
          <w:p w14:paraId="47527965" w14:textId="32AC2902" w:rsidR="005F24E0" w:rsidRPr="00A12FC7" w:rsidRDefault="005F24E0" w:rsidP="00927A68">
            <w:pPr>
              <w:pageBreakBefore/>
              <w:tabs>
                <w:tab w:val="left" w:pos="882"/>
              </w:tabs>
              <w:spacing w:after="240"/>
              <w:ind w:left="882" w:right="-72" w:hanging="342"/>
            </w:pPr>
            <w:r w:rsidRPr="00A12FC7">
              <w:t xml:space="preserve">b) </w:t>
            </w:r>
            <w:r w:rsidRPr="00A12FC7">
              <w:tab/>
              <w:t xml:space="preserve">pagar al Contratante la indemnización por daños </w:t>
            </w:r>
            <w:r w:rsidR="00927A68">
              <w:br/>
            </w:r>
            <w:r w:rsidRPr="00A12FC7">
              <w:t xml:space="preserve">y perjuicios con respecto a las Obras y los Servicios </w:t>
            </w:r>
            <w:r w:rsidR="00927A68">
              <w:br/>
            </w:r>
            <w:r w:rsidRPr="00A12FC7">
              <w:t>que no cumplan con las Normas de Desempeño de conformidad con las disposiciones de las Especificaciones</w:t>
            </w:r>
            <w:r w:rsidR="00927A68">
              <w:t> </w:t>
            </w:r>
            <w:r w:rsidRPr="00A12FC7">
              <w:t xml:space="preserve">correspondientes. </w:t>
            </w:r>
          </w:p>
          <w:p w14:paraId="4207E325" w14:textId="77777777" w:rsidR="005F24E0" w:rsidRPr="00A12FC7" w:rsidRDefault="005F24E0" w:rsidP="00927A68">
            <w:pPr>
              <w:pageBreakBefore/>
              <w:tabs>
                <w:tab w:val="left" w:pos="522"/>
              </w:tabs>
              <w:spacing w:after="240"/>
              <w:ind w:left="540" w:right="-72" w:hanging="540"/>
            </w:pPr>
            <w:r w:rsidRPr="00A12FC7">
              <w:t xml:space="preserve">40.4 </w:t>
            </w:r>
            <w:r w:rsidRPr="00A12FC7">
              <w:tab/>
              <w:t xml:space="preserve">La indemnización por daños y perjuicios conforme a la cláusula 40.3 precedente hasta el límite de la responsabilidad que se especifica en las CE cubrirá por completo las garantías del Contratista conforme a la cláusula 40.1 precedente, y el Contratista no tendrá ninguna otra responsabilidad al respecto frente al Contratante. Tras el pago de la indemnización por </w:t>
            </w:r>
            <w:r w:rsidRPr="00A12FC7">
              <w:lastRenderedPageBreak/>
              <w:t>daños y perjuicios por el Contratista, el Gerente de Proyecto expedirá el Certificado de Terminación de las Obras o de la parte de ellas respecto de las cuales se haya pagado la indemnización por daños y perjuicios.</w:t>
            </w:r>
          </w:p>
        </w:tc>
      </w:tr>
      <w:tr w:rsidR="005F24E0" w:rsidRPr="00A12FC7" w14:paraId="1978120D" w14:textId="77777777" w:rsidTr="002B0C16">
        <w:trPr>
          <w:gridAfter w:val="1"/>
          <w:wAfter w:w="18" w:type="dxa"/>
        </w:trPr>
        <w:tc>
          <w:tcPr>
            <w:tcW w:w="2430" w:type="dxa"/>
          </w:tcPr>
          <w:p w14:paraId="330B2DA6" w14:textId="0875341E" w:rsidR="005F24E0" w:rsidRPr="00A12FC7" w:rsidRDefault="005F24E0" w:rsidP="00927A68">
            <w:pPr>
              <w:pStyle w:val="TOC4-2"/>
              <w:spacing w:before="0"/>
            </w:pPr>
            <w:bookmarkStart w:id="913" w:name="_Toc454885087"/>
            <w:bookmarkStart w:id="914" w:name="_Toc477275640"/>
            <w:bookmarkStart w:id="915" w:name="_Toc484712191"/>
            <w:r w:rsidRPr="00A12FC7">
              <w:lastRenderedPageBreak/>
              <w:t>41. Responsabilidad por defectos</w:t>
            </w:r>
            <w:bookmarkEnd w:id="913"/>
            <w:bookmarkEnd w:id="914"/>
            <w:bookmarkEnd w:id="915"/>
          </w:p>
        </w:tc>
        <w:tc>
          <w:tcPr>
            <w:tcW w:w="6660" w:type="dxa"/>
            <w:gridSpan w:val="2"/>
          </w:tcPr>
          <w:p w14:paraId="4EE30C53" w14:textId="77777777" w:rsidR="005F24E0" w:rsidRPr="00A12FC7" w:rsidRDefault="005F24E0" w:rsidP="005F24E0">
            <w:pPr>
              <w:tabs>
                <w:tab w:val="left" w:pos="522"/>
              </w:tabs>
              <w:spacing w:after="240"/>
              <w:ind w:left="540" w:right="-72" w:hanging="540"/>
            </w:pPr>
            <w:r w:rsidRPr="00A12FC7">
              <w:t xml:space="preserve">41.1 </w:t>
            </w:r>
            <w:r w:rsidRPr="00A12FC7">
              <w:tab/>
              <w:t>El Contratista garantiza que las Obras y los Servicios ejecutados o cualquier parte de ellos no presentarán defectos en términos de diseño, ingeniería, materiales y mano de obra.</w:t>
            </w:r>
          </w:p>
          <w:p w14:paraId="775CAFE1" w14:textId="77777777" w:rsidR="005F24E0" w:rsidRPr="00A12FC7" w:rsidRDefault="005F24E0" w:rsidP="005F24E0">
            <w:pPr>
              <w:tabs>
                <w:tab w:val="left" w:pos="522"/>
              </w:tabs>
              <w:spacing w:after="240"/>
              <w:ind w:left="540" w:right="-72" w:hanging="540"/>
            </w:pPr>
            <w:r w:rsidRPr="00A12FC7">
              <w:t xml:space="preserve">41.2 </w:t>
            </w:r>
            <w:r w:rsidRPr="00A12FC7">
              <w:tab/>
              <w:t>El Período de Responsabilidad por Defectos será de doce (12) meses a partir de la Fecha de Terminación del Contrato, o de dieciocho (18) meses a partir de la fecha del Certificado de Terminación de las Obras (o una parte de ellas), según lo que ocurra primero, a menos que se especifique otra cosa en las CE.</w:t>
            </w:r>
          </w:p>
          <w:p w14:paraId="39D441E0" w14:textId="77777777" w:rsidR="005F24E0" w:rsidRPr="00A12FC7" w:rsidRDefault="005F24E0" w:rsidP="005F24E0">
            <w:pPr>
              <w:tabs>
                <w:tab w:val="left" w:pos="522"/>
              </w:tabs>
              <w:spacing w:after="240"/>
              <w:ind w:left="522" w:right="-72" w:firstLine="18"/>
            </w:pPr>
            <w:r w:rsidRPr="00A12FC7">
              <w:t>Si durante el Período de Responsabilidad por Defectos se llega a detectar un defecto de diseño, ingeniería, materiales o mano de obra de las Obras y los Servicios ejecutados por el Contratista, este último, actuando en consulta y acuerdo con el Contratante respecto de la corrección apropiada de los defectos, procederá inmediatamente y a su propia costa a reparar, sustituir o corregir (según determine, a su discreción, el Contratista) tales defectos, así como todos los daños que dichos defectos hayan causado a la Carretera. El Contratista no será responsable de la reparación, sustitución o corrección de ningún defecto o daño a la Carretera que resulte o sea consecuencia de la operación o el mantenimiento inadecuados de la Carretera por el Contratante luego de recepción.</w:t>
            </w:r>
          </w:p>
          <w:p w14:paraId="1EF00106" w14:textId="77777777" w:rsidR="005F24E0" w:rsidRPr="00A12FC7" w:rsidRDefault="005F24E0" w:rsidP="005F24E0">
            <w:pPr>
              <w:tabs>
                <w:tab w:val="left" w:pos="522"/>
              </w:tabs>
              <w:spacing w:after="240"/>
              <w:ind w:left="540" w:right="-72" w:hanging="540"/>
            </w:pPr>
            <w:r w:rsidRPr="00A12FC7">
              <w:t xml:space="preserve">41.3 </w:t>
            </w:r>
            <w:r w:rsidRPr="00A12FC7">
              <w:tab/>
              <w:t>Las obligaciones del Contratista de acuerdo a esta cláusula 41 de las CG no se aplicarán a lo siguiente:</w:t>
            </w:r>
          </w:p>
          <w:p w14:paraId="78640411" w14:textId="77777777" w:rsidR="005F24E0" w:rsidRPr="00A12FC7" w:rsidRDefault="005F24E0" w:rsidP="005F24E0">
            <w:pPr>
              <w:tabs>
                <w:tab w:val="left" w:pos="882"/>
              </w:tabs>
              <w:spacing w:after="240"/>
              <w:ind w:left="882" w:right="-72" w:hanging="342"/>
            </w:pPr>
            <w:r w:rsidRPr="00A12FC7">
              <w:t xml:space="preserve">a) </w:t>
            </w:r>
            <w:r w:rsidRPr="00A12FC7">
              <w:tab/>
              <w:t>trabajos o materiales que tengan una vida útil normal más breve que el Período de Responsabilidad por Defectos establecido en estas CG;</w:t>
            </w:r>
          </w:p>
          <w:p w14:paraId="2FFCE58E" w14:textId="77777777" w:rsidR="005F24E0" w:rsidRPr="00A12FC7" w:rsidRDefault="005F24E0" w:rsidP="005F24E0">
            <w:pPr>
              <w:tabs>
                <w:tab w:val="left" w:pos="882"/>
              </w:tabs>
              <w:spacing w:after="240"/>
              <w:ind w:left="882" w:right="-72" w:hanging="342"/>
            </w:pPr>
            <w:r w:rsidRPr="00A12FC7">
              <w:t>b)</w:t>
            </w:r>
            <w:r w:rsidRPr="00A12FC7">
              <w:tab/>
              <w:t>los diseños, especificaciones u otros datos diseñados, suministrados o especificados por el Contratante o en nombre del Contratante, o cualquier asunto respecto del cual el Contratista haya rehusado toda responsabilidad en estas CG;</w:t>
            </w:r>
          </w:p>
          <w:p w14:paraId="13FF4949" w14:textId="77777777" w:rsidR="005F24E0" w:rsidRPr="00A12FC7" w:rsidRDefault="005F24E0" w:rsidP="005F24E0">
            <w:pPr>
              <w:tabs>
                <w:tab w:val="left" w:pos="882"/>
              </w:tabs>
              <w:spacing w:after="240"/>
              <w:ind w:left="882" w:right="-72" w:hanging="342"/>
            </w:pPr>
            <w:r w:rsidRPr="00A12FC7">
              <w:t>c)</w:t>
            </w:r>
            <w:r w:rsidRPr="00A12FC7">
              <w:tab/>
              <w:t>todos los demás materiales suministrados o los trabajos ejecutados por el Contratante o en nombre del Contratante, con excepción de los trabajos ejecutados por el Contratante conforme a la cláusula 41.6 de las CG.</w:t>
            </w:r>
          </w:p>
          <w:p w14:paraId="43AB410C" w14:textId="77777777" w:rsidR="005F24E0" w:rsidRPr="00A12FC7" w:rsidRDefault="005F24E0" w:rsidP="005F24E0">
            <w:pPr>
              <w:tabs>
                <w:tab w:val="left" w:pos="522"/>
              </w:tabs>
              <w:spacing w:after="240"/>
              <w:ind w:left="540" w:right="-72" w:hanging="540"/>
            </w:pPr>
            <w:r w:rsidRPr="00A12FC7">
              <w:lastRenderedPageBreak/>
              <w:t xml:space="preserve">41.4 </w:t>
            </w:r>
            <w:r w:rsidRPr="00A12FC7">
              <w:tab/>
              <w:t>El Contratante notificará al Contratista la naturaleza de esos defectos y suministrará a este todos los indicios disponibles sobre ellos prontamente después de su descubrimiento. El Contratante brindará al Contratista todas las oportunidades razonables de inspeccionar dichos defectos.</w:t>
            </w:r>
          </w:p>
          <w:p w14:paraId="1BEB46CC" w14:textId="058AE5AA" w:rsidR="005F24E0" w:rsidRPr="00A12FC7" w:rsidRDefault="005F24E0" w:rsidP="005F24E0">
            <w:pPr>
              <w:tabs>
                <w:tab w:val="left" w:pos="522"/>
              </w:tabs>
              <w:spacing w:after="240"/>
              <w:ind w:left="540" w:right="-72" w:hanging="540"/>
            </w:pPr>
            <w:r w:rsidRPr="00A12FC7">
              <w:t xml:space="preserve">41.5 </w:t>
            </w:r>
            <w:r w:rsidRPr="00A12FC7">
              <w:tab/>
              <w:t xml:space="preserve">El Contratante brindará al Contratista el acceso necesario al Sitio para permitirle cumplir con sus obligaciones conforme a la presente cláusula 41 de las CG. El Contratista podrá retirar del Sitio </w:t>
            </w:r>
            <w:r w:rsidR="00C103D4" w:rsidRPr="00A12FC7">
              <w:t>cualquier</w:t>
            </w:r>
            <w:r w:rsidRPr="00A12FC7">
              <w:t xml:space="preserve"> elemento de Planta y Equipos que presenten algún defecto, si la naturaleza del defecto impide efectuar prontamente la reparación en el Sitio.</w:t>
            </w:r>
          </w:p>
          <w:p w14:paraId="2C07C6FE" w14:textId="77777777" w:rsidR="005F24E0" w:rsidRPr="00A12FC7" w:rsidRDefault="005F24E0" w:rsidP="005F24E0">
            <w:pPr>
              <w:tabs>
                <w:tab w:val="left" w:pos="522"/>
              </w:tabs>
              <w:spacing w:after="240"/>
              <w:ind w:left="540" w:right="-72" w:hanging="540"/>
            </w:pPr>
            <w:r w:rsidRPr="00A12FC7">
              <w:t xml:space="preserve">41.6 </w:t>
            </w:r>
            <w:r w:rsidRPr="00A12FC7">
              <w:tab/>
              <w:t>Si el Contratista no inicia los trabajos necesarios para corregir el defecto o los daños a la Carretera causados por ese defecto dentro de un plazo razonable, que en ningún caso se considerará inferior a quince (15) días, el Contratante, previa notificación al Contratista, podrá proceder a realizar esos trabajos. Los gastos razonables que deba realizar el Contratante en relación con esos trabajos le serán reembolsados por el Contratista, o bien podrán ser deducidos por el Contratante de las sumas adeudadas al Contratista, o ser reclamados en virtud de la Garantía de Cumplimiento.</w:t>
            </w:r>
          </w:p>
          <w:p w14:paraId="4169D1AB" w14:textId="0DEABE8D" w:rsidR="005F24E0" w:rsidRPr="00590479" w:rsidRDefault="005F24E0" w:rsidP="00590479">
            <w:pPr>
              <w:tabs>
                <w:tab w:val="left" w:pos="522"/>
              </w:tabs>
              <w:spacing w:after="240"/>
              <w:ind w:left="547" w:right="-72" w:hanging="540"/>
            </w:pPr>
            <w:r w:rsidRPr="00590479">
              <w:t xml:space="preserve">41.7 </w:t>
            </w:r>
            <w:r w:rsidRPr="00590479">
              <w:tab/>
              <w:t>Si la Carretera o una parte de ella no pueden utilizarse debido a esos defectos y/o a la corrección de estos, el Período de Responsabilidad por Defectos de la Carretera o de esa parte de ella, según sea el caso, se prorrogará por un período igual al período durante el cual la Carretera, o esa parte de ellas, no puedan ser utilizadas a causa de cualquiera de las razones antes</w:t>
            </w:r>
            <w:r w:rsidR="00590479">
              <w:t> </w:t>
            </w:r>
            <w:r w:rsidRPr="00590479">
              <w:t>mencionadas.</w:t>
            </w:r>
          </w:p>
          <w:p w14:paraId="139D6D55" w14:textId="77777777" w:rsidR="005F24E0" w:rsidRPr="00A12FC7" w:rsidRDefault="005F24E0" w:rsidP="005F24E0">
            <w:pPr>
              <w:tabs>
                <w:tab w:val="left" w:pos="522"/>
              </w:tabs>
              <w:spacing w:after="240"/>
              <w:ind w:left="547" w:right="-72" w:hanging="540"/>
            </w:pPr>
            <w:r w:rsidRPr="00A12FC7">
              <w:t xml:space="preserve">41.8 </w:t>
            </w:r>
            <w:r w:rsidRPr="00A12FC7">
              <w:tab/>
              <w:t>Con excepción de lo dispuesto en las cláusulas 40 y 41 de las CG, el Contratista no tendrá responsabilidad alguna, independientemente de su naturaleza y origen, ya sea en virtud del Contrato o de la ley, respecto de los defectos en la Carretera o parte de ella, los Elementos de Planta y Equipos, el diseño o la ingeniería o los trabajos ejecutados, que surjan después de la terminación de las Obras y los Servicios, excepto cuando esos defectos sean el resultado de negligencia grave, fraude, delito o dolo del Contratista.</w:t>
            </w:r>
          </w:p>
        </w:tc>
      </w:tr>
      <w:tr w:rsidR="005F24E0" w:rsidRPr="00A12FC7" w14:paraId="5D8BC365" w14:textId="77777777" w:rsidTr="002B0C16">
        <w:trPr>
          <w:gridAfter w:val="1"/>
          <w:wAfter w:w="18" w:type="dxa"/>
        </w:trPr>
        <w:tc>
          <w:tcPr>
            <w:tcW w:w="2430" w:type="dxa"/>
          </w:tcPr>
          <w:p w14:paraId="2E592ABB" w14:textId="33C1B515" w:rsidR="005F24E0" w:rsidRPr="00A12FC7" w:rsidRDefault="005F24E0" w:rsidP="004E1AE9">
            <w:pPr>
              <w:pStyle w:val="TOC4-2"/>
              <w:spacing w:before="0"/>
            </w:pPr>
            <w:bookmarkStart w:id="916" w:name="_Toc454885088"/>
            <w:bookmarkStart w:id="917" w:name="_Toc477275641"/>
            <w:bookmarkStart w:id="918" w:name="_Toc484712192"/>
            <w:r w:rsidRPr="00A12FC7">
              <w:lastRenderedPageBreak/>
              <w:t>42. Limitación de responsabilidad</w:t>
            </w:r>
            <w:bookmarkEnd w:id="916"/>
            <w:bookmarkEnd w:id="917"/>
            <w:bookmarkEnd w:id="918"/>
          </w:p>
        </w:tc>
        <w:tc>
          <w:tcPr>
            <w:tcW w:w="6660" w:type="dxa"/>
            <w:gridSpan w:val="2"/>
          </w:tcPr>
          <w:p w14:paraId="2DC90FA4" w14:textId="77777777" w:rsidR="005F24E0" w:rsidRPr="00A12FC7" w:rsidRDefault="005F24E0" w:rsidP="005F24E0">
            <w:pPr>
              <w:tabs>
                <w:tab w:val="left" w:pos="522"/>
              </w:tabs>
              <w:spacing w:after="240"/>
              <w:ind w:left="547" w:right="-72" w:hanging="547"/>
            </w:pPr>
            <w:r w:rsidRPr="00A12FC7">
              <w:t>42.1</w:t>
            </w:r>
            <w:r w:rsidRPr="00A12FC7">
              <w:tab/>
              <w:t>Excepto en los casos de negligencia criminal o de dolo,</w:t>
            </w:r>
          </w:p>
          <w:p w14:paraId="1569D9E7" w14:textId="77777777" w:rsidR="005F24E0" w:rsidRPr="00590479" w:rsidRDefault="005F24E0" w:rsidP="005F24E0">
            <w:pPr>
              <w:tabs>
                <w:tab w:val="left" w:pos="1062"/>
              </w:tabs>
              <w:spacing w:after="240"/>
              <w:ind w:left="1062" w:right="-72" w:hanging="515"/>
              <w:rPr>
                <w:spacing w:val="-4"/>
              </w:rPr>
            </w:pPr>
            <w:r w:rsidRPr="00590479">
              <w:rPr>
                <w:spacing w:val="-4"/>
              </w:rPr>
              <w:t>a)</w:t>
            </w:r>
            <w:r w:rsidRPr="00590479">
              <w:rPr>
                <w:spacing w:val="-4"/>
              </w:rPr>
              <w:tab/>
              <w:t xml:space="preserve">El Contratista no tendrá ninguna responsabilidad contractual, civil o de otra índole frente al Contratante por pérdidas o daños indirectos o eventuales, pérdidas de </w:t>
            </w:r>
            <w:r w:rsidRPr="00590479">
              <w:rPr>
                <w:spacing w:val="-4"/>
              </w:rPr>
              <w:lastRenderedPageBreak/>
              <w:t>utilización, pérdidas de producción, o pérdidas de ganancias o por costo de intereses; esta exclusión no se aplicará a ninguna de las obligaciones del Contratista de pagar al Contratante los daños y perjuicios previstos en el Contrato.</w:t>
            </w:r>
          </w:p>
          <w:p w14:paraId="18D925CC" w14:textId="67AE2FD5" w:rsidR="005F24E0" w:rsidRPr="00A12FC7" w:rsidRDefault="005F24E0" w:rsidP="005F24E0">
            <w:pPr>
              <w:tabs>
                <w:tab w:val="left" w:pos="1062"/>
              </w:tabs>
              <w:spacing w:after="240"/>
              <w:ind w:left="1062" w:right="-72" w:hanging="515"/>
            </w:pPr>
            <w:r w:rsidRPr="00A12FC7">
              <w:t xml:space="preserve">b) </w:t>
            </w:r>
            <w:r w:rsidRPr="00A12FC7">
              <w:tab/>
              <w:t xml:space="preserve">La responsabilidad global del Contratista frente al Contratante, sea esta contractual, extracontractual o de otra índole, no excederá el límite especificado en las CE. </w:t>
            </w:r>
          </w:p>
        </w:tc>
      </w:tr>
      <w:tr w:rsidR="005F24E0" w:rsidRPr="00A12FC7" w14:paraId="510A9542" w14:textId="77777777" w:rsidTr="002B0C16">
        <w:trPr>
          <w:gridAfter w:val="1"/>
          <w:wAfter w:w="18" w:type="dxa"/>
        </w:trPr>
        <w:tc>
          <w:tcPr>
            <w:tcW w:w="2430" w:type="dxa"/>
          </w:tcPr>
          <w:p w14:paraId="55D3F40C" w14:textId="178318A7" w:rsidR="005F24E0" w:rsidRPr="00A12FC7" w:rsidRDefault="005F24E0" w:rsidP="004E1AE9">
            <w:pPr>
              <w:pStyle w:val="TOC4-2"/>
              <w:spacing w:before="0"/>
              <w:ind w:right="54"/>
            </w:pPr>
            <w:bookmarkStart w:id="919" w:name="_Toc454885089"/>
            <w:bookmarkStart w:id="920" w:name="_Toc477275642"/>
            <w:bookmarkStart w:id="921" w:name="_Toc484712193"/>
            <w:r w:rsidRPr="00A12FC7">
              <w:lastRenderedPageBreak/>
              <w:t>43. Responsabilidad respecto de daños por accidentes de tráfico e interrupciones del tráfico</w:t>
            </w:r>
            <w:bookmarkEnd w:id="919"/>
            <w:bookmarkEnd w:id="920"/>
            <w:bookmarkEnd w:id="921"/>
          </w:p>
        </w:tc>
        <w:tc>
          <w:tcPr>
            <w:tcW w:w="6660" w:type="dxa"/>
            <w:gridSpan w:val="2"/>
          </w:tcPr>
          <w:p w14:paraId="3F4661F3" w14:textId="77777777" w:rsidR="005F24E0" w:rsidRPr="00A12FC7" w:rsidRDefault="005F24E0" w:rsidP="005F24E0">
            <w:pPr>
              <w:widowControl w:val="0"/>
              <w:tabs>
                <w:tab w:val="left" w:pos="522"/>
              </w:tabs>
              <w:spacing w:after="240"/>
              <w:ind w:left="518" w:hanging="518"/>
            </w:pPr>
            <w:r w:rsidRPr="00A12FC7">
              <w:t>43.1</w:t>
            </w:r>
            <w:r w:rsidRPr="00A12FC7">
              <w:tab/>
              <w:t>No podrá responsabilizarse al Contratista por pérdidas o daños de ningún tipo originados en accidentes de tráfico ocurridos en las carreteras contempladas en el Contrato, salvo que tales accidentes hayan sido causados de manera directa por baches u otros defectos de consideración de la Carretera objeto del Contrato que el Contratista no haya reparado en tiempo y forma o bien por actos delictivos, dolo o negligencia grave de parte del Contratista.</w:t>
            </w:r>
          </w:p>
          <w:p w14:paraId="0A288F35" w14:textId="77777777" w:rsidR="005F24E0" w:rsidRPr="00A12FC7" w:rsidRDefault="005F24E0" w:rsidP="005F24E0">
            <w:pPr>
              <w:tabs>
                <w:tab w:val="left" w:pos="522"/>
              </w:tabs>
              <w:spacing w:after="240"/>
              <w:ind w:left="518" w:right="-72" w:hanging="518"/>
            </w:pPr>
            <w:r w:rsidRPr="00A12FC7">
              <w:t>43.2</w:t>
            </w:r>
            <w:r w:rsidRPr="00A12FC7">
              <w:tab/>
              <w:t>No podrá responsabilizarse al Contratista, en ninguna circunstancia, por pérdidas o daños de ningún tipo ni a ninguna persona originados en interrupciones en el tráfico o demoras en la Carretera objeto del Contrato, incluidos pérdidas o daños indirectos o eventuales, pérdidas de utilización, pérdidas de producción, o pérdidas de ganancias o por costo de intereses.</w:t>
            </w:r>
          </w:p>
        </w:tc>
      </w:tr>
      <w:tr w:rsidR="005F24E0" w:rsidRPr="00A12FC7" w14:paraId="6D9C174E" w14:textId="77777777" w:rsidTr="002B0C16">
        <w:trPr>
          <w:gridAfter w:val="1"/>
          <w:wAfter w:w="18" w:type="dxa"/>
          <w:cantSplit/>
        </w:trPr>
        <w:tc>
          <w:tcPr>
            <w:tcW w:w="9090" w:type="dxa"/>
            <w:gridSpan w:val="3"/>
          </w:tcPr>
          <w:p w14:paraId="1E0CD6E0" w14:textId="359AA86F" w:rsidR="005F24E0" w:rsidRPr="00A12FC7" w:rsidRDefault="005F24E0" w:rsidP="004E1AE9">
            <w:pPr>
              <w:pStyle w:val="TOC4-1"/>
              <w:spacing w:after="240"/>
            </w:pPr>
            <w:bookmarkStart w:id="922" w:name="_Toc454885090"/>
            <w:bookmarkStart w:id="923" w:name="_Toc477275643"/>
            <w:bookmarkStart w:id="924" w:name="_Toc484712194"/>
            <w:r w:rsidRPr="00A12FC7">
              <w:t>F. Pago</w:t>
            </w:r>
            <w:bookmarkEnd w:id="922"/>
            <w:bookmarkEnd w:id="923"/>
            <w:bookmarkEnd w:id="924"/>
          </w:p>
        </w:tc>
      </w:tr>
      <w:tr w:rsidR="005F24E0" w:rsidRPr="00A12FC7" w14:paraId="30F0BB34" w14:textId="77777777" w:rsidTr="002B0C16">
        <w:trPr>
          <w:gridAfter w:val="1"/>
          <w:wAfter w:w="18" w:type="dxa"/>
        </w:trPr>
        <w:tc>
          <w:tcPr>
            <w:tcW w:w="2430" w:type="dxa"/>
          </w:tcPr>
          <w:p w14:paraId="1836F390" w14:textId="56A75076" w:rsidR="005F24E0" w:rsidRPr="00A12FC7" w:rsidRDefault="005F24E0" w:rsidP="00590479">
            <w:pPr>
              <w:pStyle w:val="TOC4-2"/>
              <w:spacing w:before="0"/>
            </w:pPr>
            <w:bookmarkStart w:id="925" w:name="_Toc454885091"/>
            <w:bookmarkStart w:id="926" w:name="_Toc477275644"/>
            <w:bookmarkStart w:id="927" w:name="_Toc484712195"/>
            <w:r w:rsidRPr="00A12FC7">
              <w:t>44. Precio del Contrato</w:t>
            </w:r>
            <w:bookmarkEnd w:id="925"/>
            <w:bookmarkEnd w:id="926"/>
            <w:bookmarkEnd w:id="927"/>
          </w:p>
        </w:tc>
        <w:tc>
          <w:tcPr>
            <w:tcW w:w="6660" w:type="dxa"/>
            <w:gridSpan w:val="2"/>
          </w:tcPr>
          <w:p w14:paraId="0F2AA844" w14:textId="5DD34D16" w:rsidR="005F24E0" w:rsidRPr="00A12FC7" w:rsidRDefault="005F24E0" w:rsidP="00590479">
            <w:pPr>
              <w:tabs>
                <w:tab w:val="left" w:pos="522"/>
              </w:tabs>
              <w:spacing w:after="240"/>
              <w:ind w:left="540" w:right="-72" w:hanging="540"/>
            </w:pPr>
            <w:r w:rsidRPr="00A12FC7">
              <w:t xml:space="preserve">44.1 </w:t>
            </w:r>
            <w:r w:rsidRPr="00A12FC7">
              <w:tab/>
              <w:t>El Precio del Contrato será el que se especifique en el Convenio</w:t>
            </w:r>
            <w:r w:rsidR="00590479">
              <w:t> </w:t>
            </w:r>
            <w:r w:rsidRPr="00A12FC7">
              <w:t>Contractual y se pagará en las monedas que se indiquen en las CE.</w:t>
            </w:r>
          </w:p>
          <w:p w14:paraId="72860115" w14:textId="77777777" w:rsidR="005F24E0" w:rsidRPr="00A12FC7" w:rsidRDefault="005F24E0" w:rsidP="00590479">
            <w:pPr>
              <w:tabs>
                <w:tab w:val="left" w:pos="522"/>
              </w:tabs>
              <w:spacing w:after="200"/>
              <w:ind w:left="518" w:right="-72" w:hanging="518"/>
            </w:pPr>
            <w:r w:rsidRPr="00A12FC7">
              <w:t xml:space="preserve">44.2 </w:t>
            </w:r>
            <w:r w:rsidRPr="00A12FC7">
              <w:tab/>
              <w:t>Salvo que se indique lo contrario en las CE, y excepto en caso de un Cambio conforme a lo estipulado en el Contrato, el Precio del Contrato será:</w:t>
            </w:r>
          </w:p>
          <w:p w14:paraId="19E46E4E" w14:textId="77777777" w:rsidR="005F24E0" w:rsidRPr="00A12FC7" w:rsidRDefault="005F24E0" w:rsidP="00590479">
            <w:pPr>
              <w:numPr>
                <w:ilvl w:val="0"/>
                <w:numId w:val="24"/>
              </w:numPr>
              <w:tabs>
                <w:tab w:val="clear" w:pos="720"/>
                <w:tab w:val="left" w:pos="1062"/>
              </w:tabs>
              <w:spacing w:after="200"/>
              <w:ind w:left="1062" w:right="-72" w:hanging="540"/>
            </w:pPr>
            <w:r w:rsidRPr="00A12FC7">
              <w:t>en el caso de las Obras de Rehabilitación, una suma alzada fija que no estará sujeta a ninguna alteración y se pagará en función del avance de los trabajos;</w:t>
            </w:r>
          </w:p>
          <w:p w14:paraId="6B685A8F" w14:textId="77777777" w:rsidR="005F24E0" w:rsidRPr="00A12FC7" w:rsidRDefault="005F24E0" w:rsidP="00590479">
            <w:pPr>
              <w:numPr>
                <w:ilvl w:val="0"/>
                <w:numId w:val="24"/>
              </w:numPr>
              <w:tabs>
                <w:tab w:val="clear" w:pos="720"/>
                <w:tab w:val="left" w:pos="1062"/>
              </w:tabs>
              <w:spacing w:after="200"/>
              <w:ind w:left="1062" w:right="-72" w:hanging="540"/>
            </w:pPr>
            <w:r w:rsidRPr="00A12FC7">
              <w:t>en el caso de los Servicios de Mantenimiento, una suma alzada fija que se pagará en cuotas mensuales;</w:t>
            </w:r>
          </w:p>
          <w:p w14:paraId="1D6710F2" w14:textId="77777777" w:rsidR="005F24E0" w:rsidRPr="00A12FC7" w:rsidRDefault="005F24E0" w:rsidP="00590479">
            <w:pPr>
              <w:numPr>
                <w:ilvl w:val="0"/>
                <w:numId w:val="24"/>
              </w:numPr>
              <w:tabs>
                <w:tab w:val="clear" w:pos="720"/>
                <w:tab w:val="left" w:pos="1062"/>
              </w:tabs>
              <w:spacing w:after="200"/>
              <w:ind w:left="1062" w:right="-72" w:hanging="540"/>
            </w:pPr>
            <w:r w:rsidRPr="00A12FC7">
              <w:t>en el caso de las Obras de Mejoramiento, el precio total consignado en la Lista de Cantidades en este concepto;</w:t>
            </w:r>
          </w:p>
          <w:p w14:paraId="1601C419" w14:textId="77777777" w:rsidR="005F24E0" w:rsidRPr="00A12FC7" w:rsidRDefault="005F24E0" w:rsidP="005F24E0">
            <w:pPr>
              <w:numPr>
                <w:ilvl w:val="0"/>
                <w:numId w:val="24"/>
              </w:numPr>
              <w:tabs>
                <w:tab w:val="clear" w:pos="720"/>
                <w:tab w:val="left" w:pos="1062"/>
              </w:tabs>
              <w:spacing w:after="240"/>
              <w:ind w:left="1062" w:right="-72" w:hanging="540"/>
            </w:pPr>
            <w:r w:rsidRPr="00A12FC7">
              <w:t>en el caso de las Obras de Emergencia, la Suma Provisional reservada a tal fin.</w:t>
            </w:r>
          </w:p>
          <w:p w14:paraId="5CCC9EB0" w14:textId="77777777" w:rsidR="005F24E0" w:rsidRPr="00A12FC7" w:rsidRDefault="005F24E0" w:rsidP="005F24E0">
            <w:pPr>
              <w:tabs>
                <w:tab w:val="left" w:pos="522"/>
              </w:tabs>
              <w:spacing w:after="240"/>
              <w:ind w:left="540" w:right="-72" w:hanging="540"/>
            </w:pPr>
            <w:r w:rsidRPr="00A12FC7">
              <w:lastRenderedPageBreak/>
              <w:t xml:space="preserve">44.3 </w:t>
            </w:r>
            <w:r w:rsidRPr="00A12FC7">
              <w:tab/>
              <w:t>Se considerará que el Contratista ha aceptado como correcto y suficiente el Precio del Contrato, el cual, salvo que se disponga otra cosa en el Contrato, deberá cubrir todas las obligaciones contractuales del Contratista.</w:t>
            </w:r>
          </w:p>
        </w:tc>
      </w:tr>
      <w:tr w:rsidR="005F24E0" w:rsidRPr="00A12FC7" w14:paraId="03EBABFF" w14:textId="77777777" w:rsidTr="002B0C16">
        <w:trPr>
          <w:gridAfter w:val="1"/>
          <w:wAfter w:w="18" w:type="dxa"/>
        </w:trPr>
        <w:tc>
          <w:tcPr>
            <w:tcW w:w="2430" w:type="dxa"/>
          </w:tcPr>
          <w:p w14:paraId="1E4A77A2" w14:textId="5DED6FF2" w:rsidR="005F24E0" w:rsidRPr="00A12FC7" w:rsidRDefault="005F24E0" w:rsidP="00590479">
            <w:pPr>
              <w:pStyle w:val="TOC4-2"/>
              <w:spacing w:before="0"/>
            </w:pPr>
            <w:bookmarkStart w:id="928" w:name="_Toc343309895"/>
            <w:bookmarkStart w:id="929" w:name="_Toc454885092"/>
            <w:bookmarkStart w:id="930" w:name="_Toc477275645"/>
            <w:bookmarkStart w:id="931" w:name="_Toc484712196"/>
            <w:r w:rsidRPr="00A12FC7">
              <w:lastRenderedPageBreak/>
              <w:t>45. Anticipo</w:t>
            </w:r>
            <w:bookmarkEnd w:id="928"/>
            <w:bookmarkEnd w:id="929"/>
            <w:bookmarkEnd w:id="930"/>
            <w:bookmarkEnd w:id="931"/>
          </w:p>
        </w:tc>
        <w:tc>
          <w:tcPr>
            <w:tcW w:w="6660" w:type="dxa"/>
            <w:gridSpan w:val="2"/>
          </w:tcPr>
          <w:p w14:paraId="29DC4F1B" w14:textId="77777777" w:rsidR="005F24E0" w:rsidRPr="00A12FC7" w:rsidRDefault="005F24E0" w:rsidP="005F24E0">
            <w:pPr>
              <w:tabs>
                <w:tab w:val="left" w:pos="540"/>
              </w:tabs>
              <w:spacing w:after="240"/>
              <w:ind w:left="540" w:right="-72" w:hanging="540"/>
            </w:pPr>
            <w:r w:rsidRPr="00A12FC7">
              <w:t>45.1</w:t>
            </w:r>
            <w:r w:rsidRPr="00A12FC7">
              <w:tab/>
              <w:t>El Contratante pagará al Contratista un anticipo por el monto y en la fecha indicados en las CE, contra la presentación, por el Contratista, de una Garantía Bancaria Incondicional emitida en la forma y por un banco aceptables para el Contratante, en los mismos montos y monedas del anticipo. La Garantía deberá permanecer vigente hasta que el anticipo pagado haya sido reembolsado, pero el monto de la garantía será reducido progresivamente en los montos reembolsados por el Contratista. El anticipo no devengará intereses.</w:t>
            </w:r>
          </w:p>
          <w:p w14:paraId="03D37CB4" w14:textId="77777777" w:rsidR="005F24E0" w:rsidRPr="00A12FC7" w:rsidRDefault="005F24E0" w:rsidP="005F24E0">
            <w:pPr>
              <w:tabs>
                <w:tab w:val="left" w:pos="540"/>
              </w:tabs>
              <w:spacing w:after="240"/>
              <w:ind w:left="540" w:right="-72" w:hanging="540"/>
            </w:pPr>
            <w:r w:rsidRPr="00A12FC7">
              <w:t>45.2</w:t>
            </w:r>
            <w:r w:rsidRPr="00A12FC7">
              <w:tab/>
              <w:t>El Contratista deberá usar el anticipo únicamente para pagar Equipos, Elementos de Planta, Materiales y gastos de movilización que se requieran específicamente para la ejecución del Contrato. Deberá demostrar que ha utilizado el anticipo para tales fines mediante la presentación de copias de las facturas u otros documentos al Gerente de Proyecto.</w:t>
            </w:r>
          </w:p>
          <w:p w14:paraId="6363BA37" w14:textId="77777777" w:rsidR="005F24E0" w:rsidRPr="00A12FC7" w:rsidRDefault="005F24E0" w:rsidP="005F24E0">
            <w:pPr>
              <w:tabs>
                <w:tab w:val="left" w:pos="540"/>
              </w:tabs>
              <w:spacing w:after="240"/>
              <w:ind w:left="540" w:right="-72" w:hanging="540"/>
            </w:pPr>
            <w:r w:rsidRPr="00A12FC7">
              <w:t>45.3</w:t>
            </w:r>
            <w:r w:rsidRPr="00A12FC7">
              <w:tab/>
              <w:t>El anticipo se reembolsará mediante la deducción de montos proporcionales de los pagos que se adeuden al Contratista, de conformidad con la valoración del porcentaje de las Obras y los Servicios que haya sido terminado según se indica en las CE.</w:t>
            </w:r>
          </w:p>
        </w:tc>
      </w:tr>
      <w:tr w:rsidR="005F24E0" w:rsidRPr="00A12FC7" w14:paraId="69F40FE9" w14:textId="77777777" w:rsidTr="002B0C16">
        <w:trPr>
          <w:gridAfter w:val="1"/>
          <w:wAfter w:w="18" w:type="dxa"/>
        </w:trPr>
        <w:tc>
          <w:tcPr>
            <w:tcW w:w="2430" w:type="dxa"/>
          </w:tcPr>
          <w:p w14:paraId="03320B37" w14:textId="026A34AD" w:rsidR="005F24E0" w:rsidRPr="00A12FC7" w:rsidRDefault="005F24E0" w:rsidP="00590479">
            <w:pPr>
              <w:pStyle w:val="TOC4-2"/>
              <w:spacing w:before="0"/>
            </w:pPr>
            <w:bookmarkStart w:id="932" w:name="_Toc454885093"/>
            <w:bookmarkStart w:id="933" w:name="_Toc477275646"/>
            <w:bookmarkStart w:id="934" w:name="_Toc484712197"/>
            <w:r w:rsidRPr="00A12FC7">
              <w:t>46. Lista de Cantidades</w:t>
            </w:r>
            <w:bookmarkEnd w:id="932"/>
            <w:bookmarkEnd w:id="933"/>
            <w:bookmarkEnd w:id="934"/>
          </w:p>
        </w:tc>
        <w:tc>
          <w:tcPr>
            <w:tcW w:w="6660" w:type="dxa"/>
            <w:gridSpan w:val="2"/>
          </w:tcPr>
          <w:p w14:paraId="31E4EB96" w14:textId="77777777" w:rsidR="005F24E0" w:rsidRPr="00A12FC7" w:rsidRDefault="005F24E0" w:rsidP="005F24E0">
            <w:pPr>
              <w:tabs>
                <w:tab w:val="left" w:pos="540"/>
                <w:tab w:val="left" w:pos="4482"/>
              </w:tabs>
              <w:spacing w:after="240"/>
              <w:ind w:left="540" w:right="-72" w:hanging="540"/>
            </w:pPr>
            <w:r w:rsidRPr="00A12FC7">
              <w:t>46.1</w:t>
            </w:r>
            <w:r w:rsidRPr="00A12FC7">
              <w:tab/>
              <w:t>La Lista de Cantidades contendrá partidas para Grupos de Actividades entre los cuales se incluirán la prestación de Servicios (medidos por normas de desempeño) y la ejecución de Obras (medidas por unidad de productos o resultados). La Lista de Cantidades para las Obras incluirá, cuando corresponda, el monto global y el precio unitario para las Obras de Rehabilitación, y las tarifas unitarias para las Obras de Mejoramiento y las Obras de Emergencia.</w:t>
            </w:r>
          </w:p>
          <w:p w14:paraId="362EB296" w14:textId="77777777" w:rsidR="005F24E0" w:rsidRPr="00A12FC7" w:rsidRDefault="005F24E0" w:rsidP="005F24E0">
            <w:pPr>
              <w:tabs>
                <w:tab w:val="left" w:pos="540"/>
              </w:tabs>
              <w:spacing w:after="240"/>
              <w:ind w:left="547" w:right="-72" w:hanging="547"/>
            </w:pPr>
            <w:r w:rsidRPr="00A12FC7">
              <w:t>46.2</w:t>
            </w:r>
            <w:r w:rsidRPr="00A12FC7">
              <w:tab/>
              <w:t>Los Servicios de Mantenimiento se medirán y facturarán por separado y se remunerarán con un monto global que se pagará en pagos mensuales fijos durante todo el período del Contrato. Los valores correspondientes a la remuneración de los Servicios de Mantenimiento son los que se consignan en la Lista de Cantidades.</w:t>
            </w:r>
          </w:p>
          <w:p w14:paraId="3885EDD9" w14:textId="77777777" w:rsidR="005F24E0" w:rsidRPr="00A12FC7" w:rsidRDefault="005F24E0" w:rsidP="005F24E0">
            <w:pPr>
              <w:tabs>
                <w:tab w:val="left" w:pos="540"/>
              </w:tabs>
              <w:spacing w:after="240"/>
              <w:ind w:left="547" w:right="-72" w:hanging="547"/>
            </w:pPr>
            <w:r w:rsidRPr="00A12FC7">
              <w:t>46.3</w:t>
            </w:r>
            <w:r w:rsidRPr="00A12FC7">
              <w:tab/>
              <w:t xml:space="preserve">Las Obras de Rehabilitación se remunerarán con un monto global durante la vigencia del Contrato; no obstante se indicarán las cantidades de resultados susceptibles de medición </w:t>
            </w:r>
            <w:r w:rsidRPr="00A12FC7">
              <w:lastRenderedPageBreak/>
              <w:t xml:space="preserve">que se han de ejecutar de modo que la Carretera alcance las normas de desempeño especificadas en el documento de licitación. Los pagos se efectuarán de acuerdo con la ejecución de dichos resultados medidos pagados en función de los resultados de las Obras ejecutadas. Los precios serán los consignados en la Lista de Cantidades. </w:t>
            </w:r>
          </w:p>
          <w:p w14:paraId="05027102" w14:textId="77777777" w:rsidR="005F24E0" w:rsidRPr="00A12FC7" w:rsidRDefault="005F24E0" w:rsidP="005F24E0">
            <w:pPr>
              <w:tabs>
                <w:tab w:val="left" w:pos="540"/>
              </w:tabs>
              <w:spacing w:after="240"/>
              <w:ind w:left="547" w:right="-72" w:hanging="547"/>
            </w:pPr>
            <w:r w:rsidRPr="00A12FC7">
              <w:t>46.4</w:t>
            </w:r>
            <w:r w:rsidRPr="00A12FC7">
              <w:tab/>
              <w:t xml:space="preserve">Las Obras de Mejoramiento se remunerarán luego de la aceptación por parte del Contratante y de acuerdo con el precio unitario del producto consignado en la Lista de Cantidades. </w:t>
            </w:r>
          </w:p>
          <w:p w14:paraId="49B5FEAA" w14:textId="77777777" w:rsidR="005F24E0" w:rsidRPr="00590479" w:rsidRDefault="005F24E0" w:rsidP="005F24E0">
            <w:pPr>
              <w:tabs>
                <w:tab w:val="left" w:pos="540"/>
              </w:tabs>
              <w:spacing w:after="240"/>
              <w:ind w:left="547" w:right="-72" w:hanging="547"/>
              <w:rPr>
                <w:spacing w:val="-4"/>
              </w:rPr>
            </w:pPr>
            <w:r w:rsidRPr="00590479">
              <w:rPr>
                <w:spacing w:val="-4"/>
              </w:rPr>
              <w:t>46.5</w:t>
            </w:r>
            <w:r w:rsidRPr="00590479">
              <w:rPr>
                <w:spacing w:val="-4"/>
              </w:rPr>
              <w:tab/>
              <w:t>Cada Orden de Trabajo de Obras de Emergencia expedida por el Gerente de Proyecto incluirá un monto global por las obras que se han de llevar a cabo. El Contratista le presentará el monto global por las Obras de Emergencia al Gerente de Proyecto en cada emergencia de conformidad con las cláusulas 29 y 61 de las CG, y este será calculado a partir de las Especificaciones y de los precios unitarios incluidos en la Lista de Cantidades para Obras de Emergencia y servirá para remunerar todas las Actividades de Emergencia. Los precios incluyen el cumplimiento de todos los Índices de Desempeño descritos en las Especificaciones. Una vez aprobadas, las Obras de Emergencia se pagarán como un monto global de acuerdo con el cronograma de pagos propuesto por el Contratista para la Emergencia específica de que se trate y aprobado por el Contratante.</w:t>
            </w:r>
          </w:p>
          <w:p w14:paraId="65F7AEA6" w14:textId="77777777" w:rsidR="005F24E0" w:rsidRPr="00A12FC7" w:rsidRDefault="005F24E0" w:rsidP="005F24E0">
            <w:pPr>
              <w:tabs>
                <w:tab w:val="left" w:pos="540"/>
              </w:tabs>
              <w:spacing w:after="240"/>
              <w:ind w:left="547" w:right="-72" w:hanging="547"/>
            </w:pPr>
            <w:r w:rsidRPr="00A12FC7">
              <w:t>46.6</w:t>
            </w:r>
            <w:r w:rsidRPr="00A12FC7">
              <w:tab/>
              <w:t>La Lista de Cantidades se usa para calcular el Precio del Contrato. Los montos correspondientes a los Servicios de Mantenimiento y a las Obras de Rehabilitación son los montos globales que se proponen en la Oferta del Contratista. El monto correspondiente a las Obras de Mejoramiento incluido en el Contrato es un cálculo aproximado basado en los precios unitarios consignados en la Oferta del Contratista. La Suma Provisional incluida en el Precio del Contrato es un cálculo aproximado para su uso para Obras de Emergencia y contingencias cuando así lo autorice el Contratante.</w:t>
            </w:r>
          </w:p>
        </w:tc>
      </w:tr>
      <w:tr w:rsidR="005F24E0" w:rsidRPr="00A12FC7" w14:paraId="515ACD59" w14:textId="77777777" w:rsidTr="002B0C16">
        <w:trPr>
          <w:gridAfter w:val="1"/>
          <w:wAfter w:w="18" w:type="dxa"/>
        </w:trPr>
        <w:tc>
          <w:tcPr>
            <w:tcW w:w="2430" w:type="dxa"/>
          </w:tcPr>
          <w:p w14:paraId="53135647" w14:textId="79FBE046" w:rsidR="005F24E0" w:rsidRPr="00A12FC7" w:rsidRDefault="005F24E0" w:rsidP="00590479">
            <w:pPr>
              <w:pStyle w:val="TOC4-2"/>
              <w:spacing w:before="0"/>
            </w:pPr>
            <w:bookmarkStart w:id="935" w:name="_Toc454885094"/>
            <w:bookmarkStart w:id="936" w:name="_Toc477275647"/>
            <w:bookmarkStart w:id="937" w:name="_Toc484712198"/>
            <w:r w:rsidRPr="00A12FC7">
              <w:lastRenderedPageBreak/>
              <w:t>47. Medición</w:t>
            </w:r>
            <w:bookmarkEnd w:id="935"/>
            <w:bookmarkEnd w:id="936"/>
            <w:bookmarkEnd w:id="937"/>
          </w:p>
        </w:tc>
        <w:tc>
          <w:tcPr>
            <w:tcW w:w="6660" w:type="dxa"/>
            <w:gridSpan w:val="2"/>
          </w:tcPr>
          <w:p w14:paraId="27E1CC91" w14:textId="31C1EBA0" w:rsidR="005F24E0" w:rsidRPr="00590479" w:rsidRDefault="005F24E0" w:rsidP="005F24E0">
            <w:pPr>
              <w:numPr>
                <w:ilvl w:val="1"/>
                <w:numId w:val="29"/>
              </w:numPr>
              <w:tabs>
                <w:tab w:val="clear" w:pos="360"/>
                <w:tab w:val="num" w:pos="522"/>
              </w:tabs>
              <w:spacing w:after="240"/>
              <w:ind w:left="522" w:right="-72" w:hanging="522"/>
              <w:rPr>
                <w:spacing w:val="-2"/>
              </w:rPr>
            </w:pPr>
            <w:r w:rsidRPr="00590479">
              <w:rPr>
                <w:spacing w:val="-2"/>
              </w:rPr>
              <w:t xml:space="preserve">Si bien los Servicios de Mantenimiento no se medirán </w:t>
            </w:r>
            <w:r w:rsidR="00590479">
              <w:rPr>
                <w:spacing w:val="-2"/>
              </w:rPr>
              <w:br/>
            </w:r>
            <w:r w:rsidRPr="00590479">
              <w:rPr>
                <w:spacing w:val="-2"/>
              </w:rPr>
              <w:t xml:space="preserve">en volumen, su pago se verá afectado por el cumplimiento de </w:t>
            </w:r>
            <w:r w:rsidR="00590479">
              <w:rPr>
                <w:spacing w:val="-2"/>
              </w:rPr>
              <w:br/>
            </w:r>
            <w:r w:rsidRPr="00590479">
              <w:rPr>
                <w:spacing w:val="-2"/>
              </w:rPr>
              <w:t xml:space="preserve">las Normas de Desempeño de conformidad con la cláusula 24 de las CG. Los Servicios de Mantenimiento se facturarán en montos mensuales fijos según el monto global consignado en la Lista de Cantidades para los Servicios de Mantenimiento, a partir de la Fecha de Inicio. Se aplicarán reducciones en los pagos si no se cumple con las Normas de Desempeño, según se define en las Especificaciones. Las reducciones por incumplimiento de las Normas de Desempeño se aplicarán por </w:t>
            </w:r>
            <w:r w:rsidRPr="00590479">
              <w:rPr>
                <w:spacing w:val="-2"/>
              </w:rPr>
              <w:lastRenderedPageBreak/>
              <w:t>día para el período durante el cual la Carretera no cumpla con dichas normas, de acuerdo con la metodología que se estipula en las Especificaciones.</w:t>
            </w:r>
          </w:p>
          <w:p w14:paraId="1C71AA4C" w14:textId="77777777" w:rsidR="005F24E0" w:rsidRPr="00A12FC7" w:rsidRDefault="005F24E0" w:rsidP="005F24E0">
            <w:pPr>
              <w:tabs>
                <w:tab w:val="left" w:pos="540"/>
              </w:tabs>
              <w:spacing w:after="240"/>
              <w:ind w:left="540" w:right="-72" w:hanging="540"/>
            </w:pPr>
            <w:r w:rsidRPr="00A12FC7">
              <w:t>47.2</w:t>
            </w:r>
            <w:r w:rsidRPr="00A12FC7">
              <w:tab/>
              <w:t>Las Obras de Rehabilitación se medirán conforme se indica en las CE, en función de la cantidad de resultados reales de las obras que se definen en las Especificaciones, terminadas por el Contratista y aprobadas por el Gerente de Proyecto. Los precios serán los consignados en la Lista de Cantidades.</w:t>
            </w:r>
          </w:p>
          <w:p w14:paraId="4F9EF45C" w14:textId="0A80C79C" w:rsidR="005F24E0" w:rsidRPr="00A12FC7" w:rsidRDefault="005F24E0" w:rsidP="00590479">
            <w:pPr>
              <w:tabs>
                <w:tab w:val="left" w:pos="540"/>
              </w:tabs>
              <w:spacing w:after="240"/>
              <w:ind w:left="540" w:right="-72" w:hanging="540"/>
            </w:pPr>
            <w:r w:rsidRPr="00A12FC7">
              <w:t>47.3</w:t>
            </w:r>
            <w:r w:rsidRPr="00A12FC7">
              <w:tab/>
              <w:t>Las Obras de Mejoramiento se medirán según se especifica en las CE y de acuerdo con la unidad de medida utilizada para los precios unitarios de los productos que se incluye en la Lista de</w:t>
            </w:r>
            <w:r w:rsidR="00590479">
              <w:t> </w:t>
            </w:r>
            <w:r w:rsidRPr="00A12FC7">
              <w:t>Cantidades. Los precios serán los consignados en la Lista de Cantidades.</w:t>
            </w:r>
          </w:p>
          <w:p w14:paraId="20114397" w14:textId="77777777" w:rsidR="005F24E0" w:rsidRPr="00A12FC7" w:rsidRDefault="005F24E0" w:rsidP="005F24E0">
            <w:pPr>
              <w:tabs>
                <w:tab w:val="left" w:pos="540"/>
              </w:tabs>
              <w:spacing w:after="240"/>
              <w:ind w:left="540" w:right="-72" w:hanging="540"/>
            </w:pPr>
            <w:r w:rsidRPr="00A12FC7">
              <w:t>47.4</w:t>
            </w:r>
            <w:r w:rsidRPr="00A12FC7">
              <w:tab/>
              <w:t>Las Obras de Emergencia no se medirán, y se facturarán de acuerdo con el Cronograma de Pagos acordado para cada Obra de Emergencia específica aprobado por el Contratante.</w:t>
            </w:r>
          </w:p>
        </w:tc>
      </w:tr>
      <w:tr w:rsidR="005F24E0" w:rsidRPr="00A12FC7" w14:paraId="1E521505" w14:textId="77777777" w:rsidTr="002B0C16">
        <w:trPr>
          <w:gridAfter w:val="1"/>
          <w:wAfter w:w="18" w:type="dxa"/>
        </w:trPr>
        <w:tc>
          <w:tcPr>
            <w:tcW w:w="2430" w:type="dxa"/>
          </w:tcPr>
          <w:p w14:paraId="2384B2D7" w14:textId="03954E3E" w:rsidR="005F24E0" w:rsidRPr="00A12FC7" w:rsidRDefault="005F24E0" w:rsidP="00590479">
            <w:pPr>
              <w:pStyle w:val="TOC4-2"/>
              <w:spacing w:before="0"/>
            </w:pPr>
            <w:bookmarkStart w:id="938" w:name="_Toc454885095"/>
            <w:bookmarkStart w:id="939" w:name="_Toc477275648"/>
            <w:bookmarkStart w:id="940" w:name="_Toc484712199"/>
            <w:r w:rsidRPr="00A12FC7">
              <w:lastRenderedPageBreak/>
              <w:t>48. Ajustes de precios</w:t>
            </w:r>
            <w:bookmarkEnd w:id="938"/>
            <w:bookmarkEnd w:id="939"/>
            <w:bookmarkEnd w:id="940"/>
          </w:p>
        </w:tc>
        <w:tc>
          <w:tcPr>
            <w:tcW w:w="6660" w:type="dxa"/>
            <w:gridSpan w:val="2"/>
          </w:tcPr>
          <w:p w14:paraId="34CD9DF9" w14:textId="1CA03851" w:rsidR="005F24E0" w:rsidRPr="00A12FC7" w:rsidRDefault="005F24E0" w:rsidP="00590479">
            <w:pPr>
              <w:tabs>
                <w:tab w:val="left" w:pos="540"/>
              </w:tabs>
              <w:spacing w:after="200"/>
              <w:ind w:left="547" w:right="-72" w:hanging="547"/>
            </w:pPr>
            <w:r w:rsidRPr="00A12FC7">
              <w:t>48.1</w:t>
            </w:r>
            <w:r w:rsidRPr="00A12FC7">
              <w:tab/>
              <w:t>Los Precios se ajustarán en función de las fluctuaciones en el costo de los insumos únicamente si así se estipula en las CE. Si así se estipula, los montos certificados en cada certificado de pago, luego de deducir el Anticipo, se ajustarán mediante la aplicación del respectivo factor de ajuste de precios a los montos de pago adeudados en cada moneda. Para cada moneda del Contrato se aplicará por separado una fórmula similar a la</w:t>
            </w:r>
            <w:r w:rsidR="00590479">
              <w:t> </w:t>
            </w:r>
            <w:r w:rsidRPr="00A12FC7">
              <w:t>siguiente:</w:t>
            </w:r>
          </w:p>
          <w:p w14:paraId="4F323851" w14:textId="77777777" w:rsidR="005F24E0" w:rsidRPr="00A12FC7" w:rsidRDefault="005F24E0" w:rsidP="00590479">
            <w:pPr>
              <w:spacing w:after="200"/>
              <w:ind w:right="-72"/>
              <w:jc w:val="center"/>
            </w:pPr>
            <w:r w:rsidRPr="00A12FC7">
              <w:rPr>
                <w:b/>
              </w:rPr>
              <w:t>P</w:t>
            </w:r>
            <w:r w:rsidRPr="00A12FC7">
              <w:rPr>
                <w:b/>
                <w:vertAlign w:val="subscript"/>
              </w:rPr>
              <w:t>c</w:t>
            </w:r>
            <w:r w:rsidRPr="00A12FC7">
              <w:rPr>
                <w:b/>
              </w:rPr>
              <w:t xml:space="preserve"> = A</w:t>
            </w:r>
            <w:r w:rsidRPr="00A12FC7">
              <w:rPr>
                <w:b/>
                <w:vertAlign w:val="subscript"/>
              </w:rPr>
              <w:t>c</w:t>
            </w:r>
            <w:r w:rsidRPr="00A12FC7">
              <w:rPr>
                <w:b/>
              </w:rPr>
              <w:t xml:space="preserve"> + B</w:t>
            </w:r>
            <w:r w:rsidRPr="00A12FC7">
              <w:rPr>
                <w:b/>
                <w:vertAlign w:val="subscript"/>
              </w:rPr>
              <w:t>c</w:t>
            </w:r>
            <w:r w:rsidRPr="00A12FC7">
              <w:rPr>
                <w:b/>
              </w:rPr>
              <w:t xml:space="preserve"> Imc/Ioc</w:t>
            </w:r>
          </w:p>
          <w:p w14:paraId="54A7539E" w14:textId="77777777" w:rsidR="005F24E0" w:rsidRPr="00A12FC7" w:rsidRDefault="005F24E0" w:rsidP="00590479">
            <w:pPr>
              <w:tabs>
                <w:tab w:val="left" w:pos="1080"/>
              </w:tabs>
              <w:spacing w:after="200"/>
              <w:ind w:left="1080" w:right="-72" w:hanging="540"/>
            </w:pPr>
            <w:r w:rsidRPr="00A12FC7">
              <w:t>donde:</w:t>
            </w:r>
          </w:p>
          <w:p w14:paraId="323FA639" w14:textId="777924CD" w:rsidR="005F24E0" w:rsidRPr="00A12FC7" w:rsidRDefault="005F24E0" w:rsidP="00590479">
            <w:pPr>
              <w:spacing w:after="200"/>
              <w:ind w:left="1080" w:right="-72" w:hanging="540"/>
            </w:pPr>
            <w:r w:rsidRPr="00A12FC7">
              <w:t>P</w:t>
            </w:r>
            <w:r w:rsidRPr="00A12FC7">
              <w:rPr>
                <w:vertAlign w:val="subscript"/>
              </w:rPr>
              <w:t>c</w:t>
            </w:r>
            <w:r w:rsidRPr="00A12FC7">
              <w:t xml:space="preserve"> es el factor de ajuste correspondiente a la porción del </w:t>
            </w:r>
            <w:r w:rsidR="00590479">
              <w:br/>
            </w:r>
            <w:r w:rsidRPr="00A12FC7">
              <w:t>Precio del Contrato que debe pagarse en una moneda específica, "c";</w:t>
            </w:r>
          </w:p>
          <w:p w14:paraId="4ED899AB" w14:textId="77777777" w:rsidR="005F24E0" w:rsidRPr="00A12FC7" w:rsidRDefault="005F24E0" w:rsidP="005F24E0">
            <w:pPr>
              <w:tabs>
                <w:tab w:val="left" w:pos="1080"/>
              </w:tabs>
              <w:spacing w:after="240"/>
              <w:ind w:left="1080" w:right="-72" w:hanging="540"/>
            </w:pPr>
            <w:r w:rsidRPr="00A12FC7">
              <w:t>A</w:t>
            </w:r>
            <w:r w:rsidRPr="00A12FC7">
              <w:rPr>
                <w:vertAlign w:val="subscript"/>
              </w:rPr>
              <w:t>c</w:t>
            </w:r>
            <w:r w:rsidRPr="00A12FC7">
              <w:t xml:space="preserve"> y B</w:t>
            </w:r>
            <w:r w:rsidRPr="00A12FC7">
              <w:rPr>
                <w:vertAlign w:val="subscript"/>
              </w:rPr>
              <w:t>c</w:t>
            </w:r>
            <w:r w:rsidRPr="00A12FC7">
              <w:t xml:space="preserve"> son coeficientes</w:t>
            </w:r>
            <w:r w:rsidRPr="00A12FC7">
              <w:rPr>
                <w:rStyle w:val="FootnoteReference"/>
              </w:rPr>
              <w:footnoteReference w:id="34"/>
            </w:r>
            <w:r w:rsidRPr="00A12FC7">
              <w:t xml:space="preserve"> especificados en las CE que representan, respectivamente, las porciones no ajustables y ajustables del Precio del Contrato que deben pagarse en esa moneda específica "c";</w:t>
            </w:r>
          </w:p>
          <w:p w14:paraId="668C2177" w14:textId="77777777" w:rsidR="005F24E0" w:rsidRPr="00A12FC7" w:rsidRDefault="005F24E0" w:rsidP="005F24E0">
            <w:pPr>
              <w:tabs>
                <w:tab w:val="left" w:pos="1080"/>
              </w:tabs>
              <w:spacing w:after="240"/>
              <w:ind w:left="1080" w:right="-72" w:hanging="540"/>
            </w:pPr>
            <w:r w:rsidRPr="00A12FC7">
              <w:t xml:space="preserve">Imc es el índice vigente al final del mes que se factura, e Ioc es el índice vigente veintiocho (28) días antes de la apertura </w:t>
            </w:r>
            <w:r w:rsidRPr="00A12FC7">
              <w:lastRenderedPageBreak/>
              <w:t>de las Ofertas para los insumos pagaderos; ambos en la moneda específica “c”.</w:t>
            </w:r>
          </w:p>
          <w:p w14:paraId="28ECC519" w14:textId="77777777" w:rsidR="005F24E0" w:rsidRPr="00A12FC7" w:rsidRDefault="005F24E0" w:rsidP="005F24E0">
            <w:pPr>
              <w:tabs>
                <w:tab w:val="left" w:pos="540"/>
              </w:tabs>
              <w:spacing w:after="240"/>
              <w:ind w:left="540" w:right="-72" w:hanging="540"/>
            </w:pPr>
            <w:r w:rsidRPr="00A12FC7">
              <w:t>48.2</w:t>
            </w:r>
            <w:r w:rsidRPr="00A12FC7">
              <w:tab/>
              <w:t>Si el valor del índice se modifica luego de haber sido usado en un cálculo, deberá corregirse dicho cálculo y aplicarse un ajuste en el próximo certificado de pago. Se considerará que el valor del índice incluye todos los cambios en el costo atribuibles a fluctuaciones en los costos.</w:t>
            </w:r>
          </w:p>
        </w:tc>
      </w:tr>
      <w:tr w:rsidR="005F24E0" w:rsidRPr="00A12FC7" w14:paraId="44C07A66" w14:textId="77777777" w:rsidTr="002B0C16">
        <w:trPr>
          <w:gridAfter w:val="1"/>
          <w:wAfter w:w="18" w:type="dxa"/>
        </w:trPr>
        <w:tc>
          <w:tcPr>
            <w:tcW w:w="2430" w:type="dxa"/>
          </w:tcPr>
          <w:p w14:paraId="4DFD187D" w14:textId="01218A39" w:rsidR="005F24E0" w:rsidRPr="00A12FC7" w:rsidRDefault="005F24E0" w:rsidP="002A7089">
            <w:pPr>
              <w:pStyle w:val="TOC4-2"/>
              <w:spacing w:before="0"/>
            </w:pPr>
            <w:bookmarkStart w:id="941" w:name="_Toc454885096"/>
            <w:bookmarkStart w:id="942" w:name="_Toc477275649"/>
            <w:bookmarkStart w:id="943" w:name="_Toc484712200"/>
            <w:r w:rsidRPr="00A12FC7">
              <w:lastRenderedPageBreak/>
              <w:t>49. Cuentas y pagos mensuales</w:t>
            </w:r>
            <w:bookmarkEnd w:id="941"/>
            <w:bookmarkEnd w:id="942"/>
            <w:bookmarkEnd w:id="943"/>
          </w:p>
        </w:tc>
        <w:tc>
          <w:tcPr>
            <w:tcW w:w="6660" w:type="dxa"/>
            <w:gridSpan w:val="2"/>
          </w:tcPr>
          <w:p w14:paraId="01A14BAE" w14:textId="12CC3213" w:rsidR="005F24E0" w:rsidRPr="00A12FC7" w:rsidRDefault="005F24E0" w:rsidP="005F24E0">
            <w:pPr>
              <w:tabs>
                <w:tab w:val="left" w:pos="540"/>
              </w:tabs>
              <w:spacing w:after="240"/>
              <w:ind w:left="547" w:right="-72" w:hanging="547"/>
            </w:pPr>
            <w:r w:rsidRPr="00A12FC7">
              <w:t>49.1</w:t>
            </w:r>
            <w:r w:rsidRPr="00A12FC7">
              <w:tab/>
              <w:t xml:space="preserve">El Contratista presentará al Gerente de Proyecto cuentas mensuales en el formato que se indica en las Especificaciones del valor aproximado de los Servicios de Mantenimiento, </w:t>
            </w:r>
            <w:r w:rsidR="002A7089">
              <w:br/>
            </w:r>
            <w:r w:rsidRPr="00A12FC7">
              <w:t>las Obras de Rehabilitación y las Obras de Emergencia en partidas separadas que cubran las Obras y los Servicios para el mes correspondiente.</w:t>
            </w:r>
          </w:p>
          <w:p w14:paraId="23E104A4" w14:textId="77777777" w:rsidR="005F24E0" w:rsidRPr="00A12FC7" w:rsidRDefault="005F24E0" w:rsidP="005F24E0">
            <w:pPr>
              <w:tabs>
                <w:tab w:val="left" w:pos="540"/>
              </w:tabs>
              <w:spacing w:after="240"/>
              <w:ind w:left="547" w:right="-72" w:hanging="547"/>
            </w:pPr>
            <w:r w:rsidRPr="00A12FC7">
              <w:t>49.2</w:t>
            </w:r>
            <w:r w:rsidRPr="00A12FC7">
              <w:tab/>
              <w:t>El Gerente de Proyecto verificará las cuentas mensuales del Contratista y certificará dentro de los catorce (14) días el monto que se le ha de pagar.</w:t>
            </w:r>
          </w:p>
          <w:p w14:paraId="0A7BC46D" w14:textId="77777777" w:rsidR="005F24E0" w:rsidRPr="00A12FC7" w:rsidRDefault="005F24E0" w:rsidP="005F24E0">
            <w:pPr>
              <w:tabs>
                <w:tab w:val="left" w:pos="540"/>
              </w:tabs>
              <w:spacing w:after="240"/>
              <w:ind w:left="547" w:right="-72" w:hanging="547"/>
            </w:pPr>
            <w:r w:rsidRPr="00A12FC7">
              <w:t>49.3</w:t>
            </w:r>
            <w:r w:rsidRPr="00A12FC7">
              <w:tab/>
              <w:t>Para certificar el valor de los Servicios ejecutados, el Gerente de Proyecto tomará en cuenta el monto mensual incluido en la Lista de Cantidades para los Servicios de Mantenimiento y el cumplimiento de las Normas de Desempeño para los Servicios de Mantenimiento ajustado en función de cualquier reducción de pago de conformidad con la cláusula 47.1 de las CG.</w:t>
            </w:r>
          </w:p>
          <w:p w14:paraId="492B3518" w14:textId="3EA9ACA3" w:rsidR="005F24E0" w:rsidRPr="00A12FC7" w:rsidRDefault="005F24E0" w:rsidP="005F24E0">
            <w:pPr>
              <w:tabs>
                <w:tab w:val="left" w:pos="540"/>
              </w:tabs>
              <w:spacing w:after="240"/>
              <w:ind w:left="547" w:right="-72" w:hanging="547"/>
            </w:pPr>
            <w:r w:rsidRPr="00A12FC7">
              <w:t>49.4</w:t>
            </w:r>
            <w:r w:rsidRPr="00A12FC7">
              <w:tab/>
              <w:t xml:space="preserve">Para certificar el valor de las Obras ejecutadas, el Gerente de Proyecto tendrá en cuenta el valor de las cantidades de los productos ejecutados y los precios consignados en la Lista </w:t>
            </w:r>
            <w:r w:rsidR="002A7089">
              <w:br/>
            </w:r>
            <w:r w:rsidRPr="00A12FC7">
              <w:t>de Cantidades.</w:t>
            </w:r>
          </w:p>
          <w:p w14:paraId="19A0B15A" w14:textId="77777777" w:rsidR="005F24E0" w:rsidRPr="00A12FC7" w:rsidRDefault="005F24E0" w:rsidP="005F24E0">
            <w:pPr>
              <w:tabs>
                <w:tab w:val="left" w:pos="540"/>
              </w:tabs>
              <w:spacing w:after="240"/>
              <w:ind w:left="547" w:right="-72" w:hanging="547"/>
            </w:pPr>
            <w:r w:rsidRPr="00A12FC7">
              <w:t>49.5</w:t>
            </w:r>
            <w:r w:rsidRPr="00A12FC7">
              <w:tab/>
              <w:t>En consideración de información más reciente, el Gerente de Proyecto puede excluir cualquier partida incluida en un certificado anterior o reducir la proporción de cualquier partida que se hubiera certificado anteriormente.</w:t>
            </w:r>
          </w:p>
        </w:tc>
      </w:tr>
      <w:tr w:rsidR="005F24E0" w:rsidRPr="00A12FC7" w14:paraId="162F3BD5" w14:textId="77777777" w:rsidTr="002B0C16">
        <w:trPr>
          <w:gridAfter w:val="1"/>
          <w:wAfter w:w="18" w:type="dxa"/>
        </w:trPr>
        <w:tc>
          <w:tcPr>
            <w:tcW w:w="2430" w:type="dxa"/>
          </w:tcPr>
          <w:p w14:paraId="27247771" w14:textId="4CF37538" w:rsidR="005F24E0" w:rsidRPr="00A12FC7" w:rsidRDefault="005F24E0" w:rsidP="002A7089">
            <w:pPr>
              <w:pStyle w:val="TOC4-2"/>
              <w:spacing w:before="0"/>
            </w:pPr>
            <w:bookmarkStart w:id="944" w:name="_Toc343309887"/>
            <w:bookmarkStart w:id="945" w:name="_Toc454885097"/>
            <w:bookmarkStart w:id="946" w:name="_Toc477275650"/>
            <w:bookmarkStart w:id="947" w:name="_Toc484712201"/>
            <w:r w:rsidRPr="00A12FC7">
              <w:t xml:space="preserve">50. </w:t>
            </w:r>
            <w:bookmarkStart w:id="948" w:name="_Hlt1217700"/>
            <w:bookmarkEnd w:id="948"/>
            <w:r w:rsidRPr="00A12FC7">
              <w:t>Pagos</w:t>
            </w:r>
            <w:bookmarkEnd w:id="944"/>
            <w:bookmarkEnd w:id="945"/>
            <w:bookmarkEnd w:id="946"/>
            <w:bookmarkEnd w:id="947"/>
          </w:p>
        </w:tc>
        <w:tc>
          <w:tcPr>
            <w:tcW w:w="6660" w:type="dxa"/>
            <w:gridSpan w:val="2"/>
          </w:tcPr>
          <w:p w14:paraId="3D070277" w14:textId="77777777" w:rsidR="005F24E0" w:rsidRPr="00A12FC7" w:rsidRDefault="005F24E0" w:rsidP="005F24E0">
            <w:pPr>
              <w:tabs>
                <w:tab w:val="left" w:pos="540"/>
              </w:tabs>
              <w:spacing w:after="240"/>
              <w:ind w:left="540" w:right="-72" w:hanging="540"/>
            </w:pPr>
            <w:r w:rsidRPr="00A12FC7">
              <w:t>50.1</w:t>
            </w:r>
            <w:r w:rsidRPr="00A12FC7">
              <w:tab/>
              <w:t xml:space="preserve">Los pagos se ajustarán para deducir los pagos de anticipo, las retenciones y las reducciones que se apliquen por incumplimientos de las Normas de Desempeño correspondientes a los Servicios de Mantenimiento. El Contratante pagará al Contratista los montos certificados por el Gerente de Proyecto de conformidad con la cláusula 49 de las CG, dentro de los veintiocho (28) días siguientes a la fecha de cada certificado. Si el Contratante efectúa un pago atrasado, en el pago siguiente deberá pagar al Contratista intereses sobre el pago atrasado. Los intereses se calcularán desde la fecha en </w:t>
            </w:r>
            <w:r w:rsidRPr="00A12FC7">
              <w:lastRenderedPageBreak/>
              <w:t>que el pago atrasado debería haberse efectuado hasta la fecha en que este se cancele, al tipo de interés vigente para préstamos comerciales para cada una de las monedas de pago.</w:t>
            </w:r>
          </w:p>
          <w:p w14:paraId="50F675F5" w14:textId="77777777" w:rsidR="005F24E0" w:rsidRPr="00A12FC7" w:rsidRDefault="005F24E0" w:rsidP="005F24E0">
            <w:pPr>
              <w:tabs>
                <w:tab w:val="left" w:pos="540"/>
              </w:tabs>
              <w:spacing w:after="240"/>
              <w:ind w:left="540" w:right="-72" w:hanging="540"/>
            </w:pPr>
            <w:r w:rsidRPr="00A12FC7">
              <w:t>50.2</w:t>
            </w:r>
            <w:r w:rsidRPr="00A12FC7">
              <w:tab/>
              <w:t>Si un monto certificado se ve incrementado en un certificado posterior o como resultado de un laudo del Conciliador o un Árbitro, se pagarán intereses al Contratista sobre el pago demorado, como se establece en esta cláusula. Los intereses se calcularán a partir de la fecha en que se debería haber certificado dicho incremento si no hubiera habido controversia. El tipo de interés se determinará conforme a la cláusula 50.1.</w:t>
            </w:r>
          </w:p>
          <w:p w14:paraId="1A1812F8" w14:textId="77777777" w:rsidR="005F24E0" w:rsidRPr="00A12FC7" w:rsidRDefault="005F24E0" w:rsidP="005F24E0">
            <w:pPr>
              <w:tabs>
                <w:tab w:val="left" w:pos="540"/>
              </w:tabs>
              <w:spacing w:after="240"/>
              <w:ind w:left="540" w:right="-72" w:hanging="540"/>
            </w:pPr>
            <w:r w:rsidRPr="00A12FC7">
              <w:t>50.3</w:t>
            </w:r>
            <w:r w:rsidRPr="00A12FC7">
              <w:tab/>
              <w:t>Salvo que se disponga otra cosa, todos los pagos y deducciones se efectuarán en las proporciones de las monedas que constituyen el Precio del Contrato.</w:t>
            </w:r>
          </w:p>
          <w:p w14:paraId="289C7B34" w14:textId="77777777" w:rsidR="005F24E0" w:rsidRPr="00A12FC7" w:rsidRDefault="005F24E0" w:rsidP="005F24E0">
            <w:pPr>
              <w:tabs>
                <w:tab w:val="left" w:pos="540"/>
              </w:tabs>
              <w:spacing w:after="240"/>
              <w:ind w:left="540" w:right="-72" w:hanging="540"/>
            </w:pPr>
            <w:r w:rsidRPr="00A12FC7">
              <w:t>50.4</w:t>
            </w:r>
            <w:r w:rsidRPr="00A12FC7">
              <w:tab/>
              <w:t>El Contratante no pagará las partidas de las Obras para las cuales no se haya indicado ningún precio o tarifa en la Lista de Cantidades, y se entenderá que dichas partidas están cubiertas por otros precios y tarifas del Contrato.</w:t>
            </w:r>
          </w:p>
        </w:tc>
      </w:tr>
      <w:tr w:rsidR="005F24E0" w:rsidRPr="00A12FC7" w14:paraId="6FC5B43C" w14:textId="77777777" w:rsidTr="002B0C16">
        <w:trPr>
          <w:gridAfter w:val="1"/>
          <w:wAfter w:w="18" w:type="dxa"/>
        </w:trPr>
        <w:tc>
          <w:tcPr>
            <w:tcW w:w="2430" w:type="dxa"/>
          </w:tcPr>
          <w:p w14:paraId="2D1707DD" w14:textId="63C86956" w:rsidR="005F24E0" w:rsidRPr="00A12FC7" w:rsidRDefault="005F24E0" w:rsidP="002A7089">
            <w:pPr>
              <w:pStyle w:val="TOC4-2"/>
              <w:spacing w:before="0"/>
            </w:pPr>
            <w:bookmarkStart w:id="949" w:name="_Toc343309892"/>
            <w:bookmarkStart w:id="950" w:name="_Toc454885098"/>
            <w:bookmarkStart w:id="951" w:name="_Toc477275651"/>
            <w:bookmarkStart w:id="952" w:name="_Toc484712202"/>
            <w:r w:rsidRPr="00A12FC7">
              <w:lastRenderedPageBreak/>
              <w:t>51. Retenciones</w:t>
            </w:r>
            <w:bookmarkEnd w:id="949"/>
            <w:r w:rsidRPr="00A12FC7">
              <w:t xml:space="preserve"> y reducciones</w:t>
            </w:r>
            <w:bookmarkEnd w:id="950"/>
            <w:bookmarkEnd w:id="951"/>
            <w:bookmarkEnd w:id="952"/>
          </w:p>
        </w:tc>
        <w:tc>
          <w:tcPr>
            <w:tcW w:w="6660" w:type="dxa"/>
            <w:gridSpan w:val="2"/>
          </w:tcPr>
          <w:p w14:paraId="67956693" w14:textId="0E50C9BA" w:rsidR="005F24E0" w:rsidRPr="002A7089" w:rsidRDefault="005F24E0" w:rsidP="005F24E0">
            <w:pPr>
              <w:tabs>
                <w:tab w:val="left" w:pos="540"/>
              </w:tabs>
              <w:spacing w:after="240"/>
              <w:ind w:left="540" w:right="-72" w:hanging="540"/>
              <w:rPr>
                <w:spacing w:val="-4"/>
              </w:rPr>
            </w:pPr>
            <w:r w:rsidRPr="002A7089">
              <w:rPr>
                <w:spacing w:val="-4"/>
              </w:rPr>
              <w:t>51.1</w:t>
            </w:r>
            <w:r w:rsidRPr="002A7089">
              <w:rPr>
                <w:spacing w:val="-4"/>
              </w:rPr>
              <w:tab/>
              <w:t xml:space="preserve">El Contratante retendrá, de cada pago que se adeude al </w:t>
            </w:r>
            <w:r w:rsidR="002A7089">
              <w:rPr>
                <w:spacing w:val="-4"/>
              </w:rPr>
              <w:br/>
            </w:r>
            <w:r w:rsidRPr="002A7089">
              <w:rPr>
                <w:spacing w:val="-4"/>
              </w:rPr>
              <w:t>Contratista por Obras de Rehabilitación y Obras de Mejoramiento, el porcentaje indicado en las CE, salvo los tipos de obras que allí se especifiquen. Los montos globales mensuales pagados regularmente en contraprestación por Servicios de Mantenimiento basados en desempeño no estarán sujetos a retenciones, salvo que se indique lo contrario en las CE.</w:t>
            </w:r>
          </w:p>
          <w:p w14:paraId="698D0591" w14:textId="77777777" w:rsidR="005F24E0" w:rsidRPr="00A12FC7" w:rsidRDefault="005F24E0" w:rsidP="005F24E0">
            <w:pPr>
              <w:tabs>
                <w:tab w:val="left" w:pos="540"/>
              </w:tabs>
              <w:spacing w:after="240"/>
              <w:ind w:left="540" w:right="-72" w:hanging="540"/>
            </w:pPr>
            <w:r w:rsidRPr="00A12FC7">
              <w:t>51.2</w:t>
            </w:r>
            <w:r w:rsidRPr="00A12FC7">
              <w:tab/>
              <w:t>Una vez terminadas las Obras de Rehabilitación y de Mejoramiento, se le pagará al Contratista la mitad del total retenido; la otra mitad se le reembolsará cuando hayan transcurrido doce (12) meses y el Gerente de Proyecto haya certificado que todos los Defectos notificados al Contratista han sido corregidos antes del vencimiento de este período.</w:t>
            </w:r>
          </w:p>
          <w:p w14:paraId="621B88A8" w14:textId="77777777" w:rsidR="005F24E0" w:rsidRPr="00A12FC7" w:rsidRDefault="005F24E0" w:rsidP="005F24E0">
            <w:pPr>
              <w:numPr>
                <w:ilvl w:val="1"/>
                <w:numId w:val="30"/>
              </w:numPr>
              <w:tabs>
                <w:tab w:val="clear" w:pos="360"/>
                <w:tab w:val="num" w:pos="522"/>
              </w:tabs>
              <w:spacing w:after="240"/>
              <w:ind w:left="522" w:right="-72" w:hanging="540"/>
            </w:pPr>
            <w:r w:rsidRPr="00A12FC7">
              <w:t>Al terminar la totalidad de las Obras y los Servicios, el Contratista podrá sustituir la retención con una garantía bancaria “pagadera a primer requerimiento”.</w:t>
            </w:r>
          </w:p>
          <w:p w14:paraId="55566DF8" w14:textId="77777777" w:rsidR="005F24E0" w:rsidRPr="00A12FC7" w:rsidRDefault="005F24E0" w:rsidP="005F24E0">
            <w:pPr>
              <w:numPr>
                <w:ilvl w:val="1"/>
                <w:numId w:val="30"/>
              </w:numPr>
              <w:tabs>
                <w:tab w:val="clear" w:pos="360"/>
                <w:tab w:val="num" w:pos="522"/>
              </w:tabs>
              <w:spacing w:after="240"/>
              <w:ind w:left="522" w:right="-72" w:hanging="450"/>
            </w:pPr>
            <w:r w:rsidRPr="00A12FC7">
              <w:t xml:space="preserve">La reducción de los pagos mensuales por Servicios de Mantenimiento debido a incumplimientos de los Niveles de Servicio se realizará como se indica en la cláusula 47.1 de las CG. El monto de la Reducción correspondiente a los días durante los cuales la Carretera no haya cumplido con las Normas de Desempeño no se pagará ni reembolsará, incluso </w:t>
            </w:r>
            <w:r w:rsidRPr="00A12FC7">
              <w:lastRenderedPageBreak/>
              <w:t>luego de que el Contratista rectifique los niveles de calidad para que cumplan con las normas establecidas en el Contrato.</w:t>
            </w:r>
          </w:p>
        </w:tc>
      </w:tr>
      <w:tr w:rsidR="005F24E0" w:rsidRPr="00A12FC7" w14:paraId="47875A72" w14:textId="77777777" w:rsidTr="002B0C16">
        <w:trPr>
          <w:gridAfter w:val="1"/>
          <w:wAfter w:w="18" w:type="dxa"/>
        </w:trPr>
        <w:tc>
          <w:tcPr>
            <w:tcW w:w="2430" w:type="dxa"/>
          </w:tcPr>
          <w:p w14:paraId="0EA04647" w14:textId="1B7BBA24" w:rsidR="005F24E0" w:rsidRPr="00A12FC7" w:rsidRDefault="005F24E0" w:rsidP="005F23CF">
            <w:pPr>
              <w:pStyle w:val="TOC4-2"/>
              <w:spacing w:before="0"/>
            </w:pPr>
            <w:bookmarkStart w:id="953" w:name="_Toc347824643"/>
            <w:bookmarkStart w:id="954" w:name="_Toc454885099"/>
            <w:bookmarkStart w:id="955" w:name="_Toc477275652"/>
            <w:bookmarkStart w:id="956" w:name="_Toc484712203"/>
            <w:r w:rsidRPr="00A12FC7">
              <w:lastRenderedPageBreak/>
              <w:t>52. Impuestos y derechos</w:t>
            </w:r>
            <w:bookmarkEnd w:id="953"/>
            <w:bookmarkEnd w:id="954"/>
            <w:bookmarkEnd w:id="955"/>
            <w:bookmarkEnd w:id="956"/>
          </w:p>
        </w:tc>
        <w:tc>
          <w:tcPr>
            <w:tcW w:w="6660" w:type="dxa"/>
            <w:gridSpan w:val="2"/>
          </w:tcPr>
          <w:p w14:paraId="35B4DB99" w14:textId="77777777" w:rsidR="005F24E0" w:rsidRPr="005F23CF" w:rsidRDefault="005F24E0" w:rsidP="005F24E0">
            <w:pPr>
              <w:tabs>
                <w:tab w:val="left" w:pos="522"/>
              </w:tabs>
              <w:spacing w:after="240"/>
              <w:ind w:left="540" w:right="-72" w:hanging="540"/>
              <w:rPr>
                <w:spacing w:val="-2"/>
              </w:rPr>
            </w:pPr>
            <w:r w:rsidRPr="005F23CF">
              <w:rPr>
                <w:spacing w:val="-2"/>
              </w:rPr>
              <w:t xml:space="preserve">52.1 </w:t>
            </w:r>
            <w:r w:rsidRPr="005F23CF">
              <w:rPr>
                <w:spacing w:val="-2"/>
              </w:rPr>
              <w:tab/>
              <w:t>Salvo si en el Contrato se dispone específicamente otra cosa, el Contratista deberá asumir y pagar todos los impuestos, derechos, gravámenes y cargos que las autoridades del ámbito municipal, estatal o nacional impongan al Contratista, sus Subcontratistas o sus empleados en relación con las Obras y los Servicios dentro y fuera del país donde se encuentre el Sitio.</w:t>
            </w:r>
          </w:p>
          <w:p w14:paraId="76595332" w14:textId="77777777" w:rsidR="005F24E0" w:rsidRPr="00A12FC7" w:rsidRDefault="005F24E0" w:rsidP="005F24E0">
            <w:pPr>
              <w:tabs>
                <w:tab w:val="left" w:pos="522"/>
              </w:tabs>
              <w:spacing w:after="240"/>
              <w:ind w:left="540" w:right="-72" w:hanging="540"/>
            </w:pPr>
            <w:r w:rsidRPr="00A12FC7">
              <w:t xml:space="preserve">52.2 </w:t>
            </w:r>
            <w:r w:rsidRPr="00A12FC7">
              <w:tab/>
              <w:t>Si el Contratista tuviera derecho a algún tipo de exención impositiva, deducción, desgravación o privilegio fiscal en el país donde se encuentre el Sitio, el Contratante hará todo lo posible por conseguir que el Contratista se beneficie en la mayor medida posible de esos ahorros tributarios.</w:t>
            </w:r>
          </w:p>
          <w:p w14:paraId="5BD9A477" w14:textId="77777777" w:rsidR="005F24E0" w:rsidRPr="00A12FC7" w:rsidRDefault="005F24E0" w:rsidP="005F24E0">
            <w:pPr>
              <w:tabs>
                <w:tab w:val="left" w:pos="522"/>
              </w:tabs>
              <w:spacing w:after="240"/>
              <w:ind w:left="540" w:right="-72" w:hanging="540"/>
            </w:pPr>
            <w:r w:rsidRPr="00A12FC7">
              <w:t xml:space="preserve">52.3 </w:t>
            </w:r>
            <w:r w:rsidRPr="005F23CF">
              <w:rPr>
                <w:spacing w:val="-2"/>
              </w:rPr>
              <w:tab/>
              <w:t>Para los fines del Contrato, queda convenido que el Precio del Contrato que se especifica en el Convenio Contractual se basa en los impuestos, derechos, gravámenes y cargos vigentes en la fecha que sea veintiocho (28) días anterior a la fecha de presentación de la Oferta en el país en que esté situado el Sitio (en adelante denominados “impuestos”). Si las tasas impositivas aumentan o disminuyen, si se introducen nuevos impuestos o se elimina un impuesto existente, o si durante la ejecución del Contrato se produce algún cambio en la interpretación o la aplicación de un impuesto que se haya cobrado o haya de cobrarse al Contratista, a los Subcontratistas o a sus empleados en relación con el cumplimiento del Contrato, el Precio del Contrato se ajustará de manera equitativa para tener plenamente en cuenta dicho cambio; el ajuste se hará mediante una adición o deducción con respecto al precio del Contrato, según sea el caso, de conformidad con la cláusula 37 de estas CG.</w:t>
            </w:r>
          </w:p>
        </w:tc>
      </w:tr>
      <w:tr w:rsidR="005F24E0" w:rsidRPr="00A12FC7" w14:paraId="685DD5F0" w14:textId="77777777" w:rsidTr="002B0C16">
        <w:trPr>
          <w:gridAfter w:val="1"/>
          <w:wAfter w:w="18" w:type="dxa"/>
        </w:trPr>
        <w:tc>
          <w:tcPr>
            <w:tcW w:w="2430" w:type="dxa"/>
          </w:tcPr>
          <w:p w14:paraId="2EA5B2DD" w14:textId="5BA9F6F4" w:rsidR="005F24E0" w:rsidRPr="00A12FC7" w:rsidRDefault="005F24E0" w:rsidP="005F23CF">
            <w:pPr>
              <w:pStyle w:val="TOC4-2"/>
              <w:spacing w:before="0"/>
            </w:pPr>
            <w:bookmarkStart w:id="957" w:name="_Toc347824642"/>
            <w:bookmarkStart w:id="958" w:name="_Toc454885100"/>
            <w:bookmarkStart w:id="959" w:name="_Toc477275653"/>
            <w:bookmarkStart w:id="960" w:name="_Toc484712204"/>
            <w:r w:rsidRPr="00A12FC7">
              <w:t>53. Garantías</w:t>
            </w:r>
            <w:bookmarkEnd w:id="957"/>
            <w:bookmarkEnd w:id="958"/>
            <w:bookmarkEnd w:id="959"/>
            <w:bookmarkEnd w:id="960"/>
          </w:p>
        </w:tc>
        <w:tc>
          <w:tcPr>
            <w:tcW w:w="6660" w:type="dxa"/>
            <w:gridSpan w:val="2"/>
          </w:tcPr>
          <w:p w14:paraId="25CB8DE5" w14:textId="77777777" w:rsidR="005F24E0" w:rsidRPr="00A12FC7" w:rsidRDefault="005F24E0" w:rsidP="005F24E0">
            <w:pPr>
              <w:tabs>
                <w:tab w:val="left" w:pos="522"/>
              </w:tabs>
              <w:spacing w:after="240"/>
              <w:ind w:left="540" w:right="-72" w:hanging="540"/>
            </w:pPr>
            <w:r w:rsidRPr="00A12FC7">
              <w:t>53.1</w:t>
            </w:r>
            <w:r w:rsidRPr="00A12FC7">
              <w:tab/>
              <w:t>Suministro de Garantías</w:t>
            </w:r>
          </w:p>
          <w:p w14:paraId="0D0F5A38" w14:textId="77777777" w:rsidR="005F24E0" w:rsidRPr="00A12FC7" w:rsidRDefault="005F24E0" w:rsidP="005F24E0">
            <w:pPr>
              <w:spacing w:after="240"/>
              <w:ind w:left="540" w:right="-72"/>
            </w:pPr>
            <w:r w:rsidRPr="00A12FC7">
              <w:t>El Contratista suministrará al Contratante las garantías que se especifican a continuación en el plazo, por el monto y en la forma que se especifican a continuación.</w:t>
            </w:r>
          </w:p>
          <w:p w14:paraId="2104C986" w14:textId="77777777" w:rsidR="005F24E0" w:rsidRPr="00A12FC7" w:rsidRDefault="005F24E0" w:rsidP="005F24E0">
            <w:pPr>
              <w:tabs>
                <w:tab w:val="left" w:pos="522"/>
              </w:tabs>
              <w:spacing w:after="240"/>
              <w:ind w:left="540" w:right="-72" w:hanging="540"/>
            </w:pPr>
            <w:r w:rsidRPr="00A12FC7">
              <w:t>53.2</w:t>
            </w:r>
            <w:r w:rsidRPr="00A12FC7">
              <w:tab/>
              <w:t>Garantía por Pago de Anticipo</w:t>
            </w:r>
          </w:p>
          <w:p w14:paraId="4FB3CF7A" w14:textId="77777777" w:rsidR="005F24E0" w:rsidRPr="00A12FC7" w:rsidRDefault="005F24E0" w:rsidP="005F24E0">
            <w:pPr>
              <w:tabs>
                <w:tab w:val="left" w:pos="1152"/>
              </w:tabs>
              <w:spacing w:after="240"/>
              <w:ind w:left="1170" w:right="-72" w:hanging="630"/>
            </w:pPr>
            <w:r w:rsidRPr="00A12FC7">
              <w:t>53.2.1</w:t>
            </w:r>
            <w:r w:rsidRPr="00A12FC7">
              <w:tab/>
              <w:t>El Contratista proporcionará, dentro de los veintiocho (28) días posteriores a la notificación de la adjudicación del Contrato, una garantía por un monto igual al del anticipo calculado de conformidad con las CE correspondientes del Convenio Contractual y en la misma moneda o monedas.</w:t>
            </w:r>
          </w:p>
          <w:p w14:paraId="402B6532" w14:textId="77777777" w:rsidR="005F24E0" w:rsidRPr="00A12FC7" w:rsidRDefault="005F24E0" w:rsidP="005F24E0">
            <w:pPr>
              <w:tabs>
                <w:tab w:val="left" w:pos="1152"/>
              </w:tabs>
              <w:spacing w:after="240"/>
              <w:ind w:left="1170" w:right="-72" w:hanging="630"/>
            </w:pPr>
            <w:r w:rsidRPr="00A12FC7">
              <w:lastRenderedPageBreak/>
              <w:t>53.2.2</w:t>
            </w:r>
            <w:r w:rsidRPr="00A12FC7">
              <w:tab/>
              <w:t>La garantía se suministrará en la forma prevista en el documento de licitación o en otra forma que el Contratante considere aceptable. El monto de la garantía se reducirá en proporción al valor de las Obras y los Servicios ejecutados por el Contratista y pagados periódicamente a este, y se anulará automáticamente cuando el Contratante haya recuperado la totalidad del monto del anticipo. La garantía se devolverá al Contratista inmediatamente después de su expiración.</w:t>
            </w:r>
          </w:p>
          <w:p w14:paraId="5BD5FBE4" w14:textId="77777777" w:rsidR="005F24E0" w:rsidRPr="00A12FC7" w:rsidRDefault="005F24E0" w:rsidP="005F24E0">
            <w:pPr>
              <w:tabs>
                <w:tab w:val="left" w:pos="522"/>
              </w:tabs>
              <w:spacing w:after="240"/>
              <w:ind w:left="540" w:right="-72" w:hanging="540"/>
            </w:pPr>
            <w:r w:rsidRPr="00A12FC7">
              <w:t>53.3</w:t>
            </w:r>
            <w:r w:rsidRPr="00A12FC7">
              <w:tab/>
              <w:t>Garantía de Cumplimiento</w:t>
            </w:r>
          </w:p>
          <w:p w14:paraId="3B2D33AB" w14:textId="77777777" w:rsidR="005F24E0" w:rsidRPr="00A12FC7" w:rsidRDefault="005F24E0" w:rsidP="005F24E0">
            <w:pPr>
              <w:tabs>
                <w:tab w:val="left" w:pos="1152"/>
              </w:tabs>
              <w:spacing w:after="240"/>
              <w:ind w:left="1170" w:right="-72" w:hanging="630"/>
            </w:pPr>
            <w:r w:rsidRPr="00A12FC7">
              <w:t>53.3.1</w:t>
            </w:r>
            <w:r w:rsidRPr="00A12FC7">
              <w:tab/>
              <w:t>El Contratante deberá, dentro de los veintiocho (28) días posteriores a la notificación de la adjudicación del Contrato, suministrar una garantía de fiel cumplimiento del Contrato por el monto especificado en las CE.</w:t>
            </w:r>
          </w:p>
          <w:p w14:paraId="5023F8CB" w14:textId="77777777" w:rsidR="005F24E0" w:rsidRPr="00A12FC7" w:rsidRDefault="005F24E0" w:rsidP="005F24E0">
            <w:pPr>
              <w:tabs>
                <w:tab w:val="left" w:pos="1152"/>
              </w:tabs>
              <w:spacing w:after="240"/>
              <w:ind w:left="1181" w:right="-72" w:hanging="634"/>
            </w:pPr>
            <w:r w:rsidRPr="00A12FC7">
              <w:t>53.3.2 La garantía deberá estar denominada en la moneda o las monedas del Contrato, o en una moneda de libre convertibilidad que el Contratante considere aceptable, y se otorgará en uno de los formatos de garantía proporcionados en el documento de licitación, según lo estipulado por el Contratante en las CE, o en otro formato que sea aceptable para el Contratante.</w:t>
            </w:r>
          </w:p>
          <w:p w14:paraId="0F0C5D24" w14:textId="01B4507F" w:rsidR="005F24E0" w:rsidRPr="00A12FC7" w:rsidRDefault="005F24E0" w:rsidP="005F23CF">
            <w:pPr>
              <w:tabs>
                <w:tab w:val="left" w:pos="1152"/>
              </w:tabs>
              <w:spacing w:after="240"/>
              <w:ind w:left="1181" w:right="-72" w:hanging="634"/>
            </w:pPr>
            <w:r w:rsidRPr="00A12FC7">
              <w:t>53.3.3</w:t>
            </w:r>
            <w:r w:rsidRPr="00A12FC7">
              <w:tab/>
              <w:t>La garantía se anulará automáticamente doce (12) meses después de la Terminación de todas las Obras y los Servicios contemplados en el Contrato, siempre que, no obstante, si se ha concedido una prórroga del Período de Responsabilidad por Defectos en relación con cualquier parte de las Obras de conformidad con la cláusula 41.8 de estas CG, el Contratista expida una garantía adicional por un monto proporcional al Precio del Contrato correspondiente a la parte en cuestión. La garantía se devolverá al Contratista inmediatamente después de su</w:t>
            </w:r>
            <w:r w:rsidR="005F23CF">
              <w:t> </w:t>
            </w:r>
            <w:r w:rsidRPr="00A12FC7">
              <w:t xml:space="preserve">expiración. </w:t>
            </w:r>
          </w:p>
        </w:tc>
      </w:tr>
      <w:tr w:rsidR="005F24E0" w:rsidRPr="00A12FC7" w14:paraId="490F0418" w14:textId="77777777" w:rsidTr="002B0C16">
        <w:trPr>
          <w:gridAfter w:val="1"/>
          <w:wAfter w:w="18" w:type="dxa"/>
        </w:trPr>
        <w:tc>
          <w:tcPr>
            <w:tcW w:w="2430" w:type="dxa"/>
          </w:tcPr>
          <w:p w14:paraId="72E54A4D" w14:textId="22095641" w:rsidR="005F24E0" w:rsidRPr="00A12FC7" w:rsidRDefault="005F24E0" w:rsidP="005F23CF">
            <w:pPr>
              <w:pStyle w:val="TOC4-2"/>
              <w:spacing w:before="0"/>
            </w:pPr>
            <w:bookmarkStart w:id="961" w:name="_Toc454885101"/>
            <w:bookmarkStart w:id="962" w:name="_Toc477275654"/>
            <w:bookmarkStart w:id="963" w:name="_Toc484712205"/>
            <w:r w:rsidRPr="00A12FC7">
              <w:lastRenderedPageBreak/>
              <w:t>54. Certificado de Terminación</w:t>
            </w:r>
            <w:bookmarkEnd w:id="961"/>
            <w:bookmarkEnd w:id="962"/>
            <w:bookmarkEnd w:id="963"/>
          </w:p>
        </w:tc>
        <w:tc>
          <w:tcPr>
            <w:tcW w:w="6660" w:type="dxa"/>
            <w:gridSpan w:val="2"/>
          </w:tcPr>
          <w:p w14:paraId="61605E50" w14:textId="0BCFB0E7" w:rsidR="005F24E0" w:rsidRPr="00A12FC7" w:rsidRDefault="005F24E0" w:rsidP="005F24E0">
            <w:pPr>
              <w:tabs>
                <w:tab w:val="left" w:pos="540"/>
              </w:tabs>
              <w:spacing w:after="240"/>
              <w:ind w:left="547" w:right="-72" w:hanging="547"/>
            </w:pPr>
            <w:r w:rsidRPr="00A12FC7">
              <w:t>54.1</w:t>
            </w:r>
            <w:r w:rsidRPr="00A12FC7">
              <w:tab/>
              <w:t xml:space="preserve">El Contratista solicitará al Gerente de Proyecto que expida </w:t>
            </w:r>
            <w:r w:rsidR="005F23CF">
              <w:br/>
            </w:r>
            <w:r w:rsidRPr="00A12FC7">
              <w:t xml:space="preserve">un Certificado de Terminación de las Obras de Rehabilitación, de las Obras de Mejoramiento y de las Obras de Emergencia, o de parte de ellas, según corresponda, y el Gerente </w:t>
            </w:r>
            <w:r w:rsidR="005F23CF">
              <w:br/>
            </w:r>
            <w:r w:rsidRPr="00A12FC7">
              <w:t>de Proyecto lo hará tras determinar que las obras se han terminado efectivamente.</w:t>
            </w:r>
          </w:p>
        </w:tc>
      </w:tr>
      <w:tr w:rsidR="005F24E0" w:rsidRPr="00A12FC7" w14:paraId="7C0FB793" w14:textId="77777777" w:rsidTr="002B0C16">
        <w:trPr>
          <w:gridAfter w:val="1"/>
          <w:wAfter w:w="18" w:type="dxa"/>
        </w:trPr>
        <w:tc>
          <w:tcPr>
            <w:tcW w:w="2430" w:type="dxa"/>
          </w:tcPr>
          <w:p w14:paraId="601CEF2C" w14:textId="284A042C" w:rsidR="005F24E0" w:rsidRPr="00A12FC7" w:rsidRDefault="005F24E0" w:rsidP="005F23CF">
            <w:pPr>
              <w:pStyle w:val="TOC4-2"/>
              <w:spacing w:before="0"/>
            </w:pPr>
            <w:bookmarkStart w:id="964" w:name="_Toc454885102"/>
            <w:bookmarkStart w:id="965" w:name="_Toc477275655"/>
            <w:bookmarkStart w:id="966" w:name="_Toc484712206"/>
            <w:r w:rsidRPr="00A12FC7">
              <w:t>55. Estado de Cuenta</w:t>
            </w:r>
            <w:r w:rsidR="005F23CF">
              <w:t> </w:t>
            </w:r>
            <w:r w:rsidRPr="00A12FC7">
              <w:t>Final</w:t>
            </w:r>
            <w:bookmarkEnd w:id="964"/>
            <w:bookmarkEnd w:id="965"/>
            <w:bookmarkEnd w:id="966"/>
          </w:p>
        </w:tc>
        <w:tc>
          <w:tcPr>
            <w:tcW w:w="6660" w:type="dxa"/>
            <w:gridSpan w:val="2"/>
          </w:tcPr>
          <w:p w14:paraId="51105EBF" w14:textId="16737B75" w:rsidR="005F24E0" w:rsidRPr="00A12FC7" w:rsidRDefault="005F24E0" w:rsidP="005F23CF">
            <w:pPr>
              <w:tabs>
                <w:tab w:val="left" w:pos="540"/>
              </w:tabs>
              <w:spacing w:after="240"/>
              <w:ind w:left="547" w:right="-72" w:hanging="547"/>
            </w:pPr>
            <w:r w:rsidRPr="00A12FC7">
              <w:t>55.1</w:t>
            </w:r>
            <w:r w:rsidRPr="00A12FC7">
              <w:tab/>
              <w:t xml:space="preserve">Antes del vencimiento del Período de Responsabilidad por Defectos, el Contratista proporcionará al Gerente de Proyecto un estado de cuenta detallado del monto total que el Contratista </w:t>
            </w:r>
            <w:r w:rsidRPr="00A12FC7">
              <w:lastRenderedPageBreak/>
              <w:t>considere que se le adeuda en virtud del Contrato. El Gerente</w:t>
            </w:r>
            <w:r w:rsidR="005F23CF">
              <w:t> </w:t>
            </w:r>
            <w:r w:rsidRPr="00A12FC7">
              <w:t>de Proyecto expedirá un Certificado de Responsabilidad por Defectos y certificará cualquier pago final que se adeude al Contratista dentro de los cincuenta y seis (56) días siguientes a haber recibido del Contratista el estado de cuenta, siempre que este estuviera correcto y completo. Si no lo estuviera, el Gerente de Proyecto deberá confeccionar y hacer llegar al Contratista, dentro de dicho plazo, una lista que establezca la naturaleza de las correcciones o adiciones que sean necesarias. Si, después de que el Contratista volviese a presentarlo, el Estado de Cuenta Final aún no fuera satisfactorio a juicio del Gerente de Proyecto, este decidirá el monto que deberá pagarse al Contratista y expedirá el certificado de pago correspondiente.</w:t>
            </w:r>
          </w:p>
        </w:tc>
      </w:tr>
      <w:tr w:rsidR="005F24E0" w:rsidRPr="00A12FC7" w14:paraId="7EDD8EDD" w14:textId="77777777" w:rsidTr="002B0C16">
        <w:trPr>
          <w:gridAfter w:val="1"/>
          <w:wAfter w:w="18" w:type="dxa"/>
        </w:trPr>
        <w:tc>
          <w:tcPr>
            <w:tcW w:w="2430" w:type="dxa"/>
          </w:tcPr>
          <w:p w14:paraId="02027BB7" w14:textId="6A971BF4" w:rsidR="005F24E0" w:rsidRPr="00A12FC7" w:rsidRDefault="005F24E0" w:rsidP="005F23CF">
            <w:pPr>
              <w:pStyle w:val="TOC4-2"/>
              <w:spacing w:before="0"/>
            </w:pPr>
            <w:bookmarkStart w:id="967" w:name="_Toc454885103"/>
            <w:bookmarkStart w:id="968" w:name="_Toc477275656"/>
            <w:bookmarkStart w:id="969" w:name="_Toc484712207"/>
            <w:r w:rsidRPr="00A12FC7">
              <w:lastRenderedPageBreak/>
              <w:t>56. Liquidación</w:t>
            </w:r>
            <w:bookmarkEnd w:id="967"/>
            <w:bookmarkEnd w:id="968"/>
            <w:bookmarkEnd w:id="969"/>
          </w:p>
          <w:p w14:paraId="3450D1F4" w14:textId="77777777" w:rsidR="005F24E0" w:rsidRPr="00A12FC7" w:rsidRDefault="005F24E0" w:rsidP="005F24E0">
            <w:pPr>
              <w:pStyle w:val="TOC4-2"/>
            </w:pPr>
          </w:p>
        </w:tc>
        <w:tc>
          <w:tcPr>
            <w:tcW w:w="6660" w:type="dxa"/>
            <w:gridSpan w:val="2"/>
          </w:tcPr>
          <w:p w14:paraId="1B935982" w14:textId="77777777" w:rsidR="005F24E0" w:rsidRPr="00A12FC7" w:rsidRDefault="005F24E0" w:rsidP="005F24E0">
            <w:pPr>
              <w:tabs>
                <w:tab w:val="left" w:pos="540"/>
              </w:tabs>
              <w:spacing w:after="240"/>
              <w:ind w:left="547" w:right="-72" w:hanging="547"/>
            </w:pPr>
            <w:r w:rsidRPr="00A12FC7">
              <w:t>56.1</w:t>
            </w:r>
            <w:r w:rsidRPr="00A12FC7">
              <w:tab/>
              <w:t>Tras la presentación del Estado de Cuenta Final, el Contratista le entregará al Gerente de Proyecto una liquidación final en la cual confirmará que el total consignado en el Estado de Cuenta Final constituye la liquidación total y definitiva de todos los montos adeudados al Contratista originados en el Contrato o relacionados con este. Dicha liquidación entrará en vigor únicamente después de que se haya efectuado el pago de los montos adeudados de conformidad con el Certificado de Pago Final expedido de acuerdo con la cláusula 55 y una vez que la garantía de cumplimiento estipulada en la cláusula 53.3, si la hubiere, se haya devuelto al Contratista.</w:t>
            </w:r>
          </w:p>
        </w:tc>
      </w:tr>
      <w:tr w:rsidR="005F24E0" w:rsidRPr="00A12FC7" w14:paraId="4D8E04AC" w14:textId="77777777" w:rsidTr="002B0C16">
        <w:trPr>
          <w:gridAfter w:val="1"/>
          <w:wAfter w:w="18" w:type="dxa"/>
        </w:trPr>
        <w:tc>
          <w:tcPr>
            <w:tcW w:w="2430" w:type="dxa"/>
          </w:tcPr>
          <w:p w14:paraId="14BEAECC" w14:textId="2F64A44F" w:rsidR="005F24E0" w:rsidRPr="00A12FC7" w:rsidRDefault="005F24E0" w:rsidP="005F23CF">
            <w:pPr>
              <w:pStyle w:val="TOC4-2"/>
              <w:spacing w:before="0"/>
              <w:ind w:right="479"/>
            </w:pPr>
            <w:bookmarkStart w:id="970" w:name="_Toc343309903"/>
            <w:bookmarkStart w:id="971" w:name="_Toc454885104"/>
            <w:bookmarkStart w:id="972" w:name="_Toc477275657"/>
            <w:bookmarkStart w:id="973" w:name="_Toc484712208"/>
            <w:r w:rsidRPr="00A12FC7">
              <w:t>57. Planos actualizados y manuales</w:t>
            </w:r>
            <w:bookmarkEnd w:id="970"/>
            <w:bookmarkEnd w:id="971"/>
            <w:bookmarkEnd w:id="972"/>
            <w:bookmarkEnd w:id="973"/>
          </w:p>
        </w:tc>
        <w:tc>
          <w:tcPr>
            <w:tcW w:w="6660" w:type="dxa"/>
            <w:gridSpan w:val="2"/>
          </w:tcPr>
          <w:p w14:paraId="72447AFC" w14:textId="21597DF0" w:rsidR="005F24E0" w:rsidRPr="00A12FC7" w:rsidRDefault="005F24E0" w:rsidP="00C46185">
            <w:pPr>
              <w:tabs>
                <w:tab w:val="left" w:pos="540"/>
              </w:tabs>
              <w:spacing w:after="240"/>
              <w:ind w:left="547" w:right="-72" w:hanging="547"/>
            </w:pPr>
            <w:r w:rsidRPr="00A12FC7">
              <w:t>57.1</w:t>
            </w:r>
            <w:r w:rsidRPr="00A12FC7">
              <w:tab/>
              <w:t>Si se requieren Planos o manuales actualizados, el Contratista deberá proporcionarlos dentro de los plazos estipulados en las</w:t>
            </w:r>
            <w:r w:rsidR="00C46185">
              <w:t> </w:t>
            </w:r>
            <w:r w:rsidRPr="00A12FC7">
              <w:t>CE.</w:t>
            </w:r>
          </w:p>
          <w:p w14:paraId="482EFC33" w14:textId="77777777" w:rsidR="005F24E0" w:rsidRPr="00A12FC7" w:rsidRDefault="005F24E0" w:rsidP="005F24E0">
            <w:pPr>
              <w:tabs>
                <w:tab w:val="left" w:pos="540"/>
              </w:tabs>
              <w:spacing w:after="240"/>
              <w:ind w:left="547" w:right="-72" w:hanging="547"/>
            </w:pPr>
            <w:r w:rsidRPr="00A12FC7">
              <w:t>57.2</w:t>
            </w:r>
            <w:r w:rsidRPr="00A12FC7">
              <w:tab/>
              <w:t>Si el Contratista no proporciona los Planos o los manuales dentro de los plazos estipulados en las CE, o no recibe la aprobación del Gerente de Proyecto, este último retendrá el monto consignado en las CE de los pagos que se adeuden al Contratista.</w:t>
            </w:r>
          </w:p>
        </w:tc>
      </w:tr>
      <w:tr w:rsidR="005F24E0" w:rsidRPr="00A12FC7" w14:paraId="6D3CA6FC" w14:textId="77777777" w:rsidTr="002B0C16">
        <w:trPr>
          <w:gridAfter w:val="1"/>
          <w:wAfter w:w="18" w:type="dxa"/>
          <w:cantSplit/>
        </w:trPr>
        <w:tc>
          <w:tcPr>
            <w:tcW w:w="9090" w:type="dxa"/>
            <w:gridSpan w:val="3"/>
          </w:tcPr>
          <w:p w14:paraId="5C5613A6" w14:textId="744A3ED3" w:rsidR="005F24E0" w:rsidRPr="00A12FC7" w:rsidRDefault="005F24E0" w:rsidP="00C46185">
            <w:pPr>
              <w:pStyle w:val="TOC4-1"/>
              <w:spacing w:after="240"/>
            </w:pPr>
            <w:bookmarkStart w:id="974" w:name="_Toc454885105"/>
            <w:bookmarkStart w:id="975" w:name="_Toc477275658"/>
            <w:bookmarkStart w:id="976" w:name="_Toc484712209"/>
            <w:r w:rsidRPr="00A12FC7">
              <w:t>G. Recursos</w:t>
            </w:r>
            <w:bookmarkEnd w:id="974"/>
            <w:bookmarkEnd w:id="975"/>
            <w:bookmarkEnd w:id="976"/>
          </w:p>
        </w:tc>
      </w:tr>
      <w:tr w:rsidR="005F24E0" w:rsidRPr="00A12FC7" w14:paraId="0D99FA74" w14:textId="77777777" w:rsidTr="002B0C16">
        <w:trPr>
          <w:gridAfter w:val="1"/>
          <w:wAfter w:w="18" w:type="dxa"/>
        </w:trPr>
        <w:tc>
          <w:tcPr>
            <w:tcW w:w="2430" w:type="dxa"/>
          </w:tcPr>
          <w:p w14:paraId="4ADF1007" w14:textId="5455C8D5" w:rsidR="005F24E0" w:rsidRPr="00A12FC7" w:rsidRDefault="005F24E0" w:rsidP="00C46185">
            <w:pPr>
              <w:pStyle w:val="TOC4-2"/>
              <w:spacing w:before="0"/>
            </w:pPr>
            <w:bookmarkStart w:id="977" w:name="_Hlt113861986"/>
            <w:bookmarkStart w:id="978" w:name="_Toc454885106"/>
            <w:bookmarkStart w:id="979" w:name="_Toc477275659"/>
            <w:bookmarkStart w:id="980" w:name="_Toc484712210"/>
            <w:bookmarkEnd w:id="977"/>
            <w:r w:rsidRPr="00A12FC7">
              <w:t>58. Suspensión</w:t>
            </w:r>
            <w:bookmarkEnd w:id="978"/>
            <w:bookmarkEnd w:id="979"/>
            <w:bookmarkEnd w:id="980"/>
          </w:p>
        </w:tc>
        <w:tc>
          <w:tcPr>
            <w:tcW w:w="6660" w:type="dxa"/>
            <w:gridSpan w:val="2"/>
          </w:tcPr>
          <w:p w14:paraId="6A76A765" w14:textId="77777777" w:rsidR="005F24E0" w:rsidRPr="00A12FC7" w:rsidRDefault="005F24E0" w:rsidP="005F24E0">
            <w:pPr>
              <w:tabs>
                <w:tab w:val="left" w:pos="522"/>
              </w:tabs>
              <w:spacing w:after="240"/>
              <w:ind w:left="540" w:right="-72" w:hanging="540"/>
            </w:pPr>
            <w:r w:rsidRPr="00A12FC7">
              <w:t xml:space="preserve">58.1 </w:t>
            </w:r>
            <w:r w:rsidRPr="00A12FC7">
              <w:tab/>
              <w:t xml:space="preserve">El Contratante podrá pedir al Gerente de Proyecto que, mediante notificación al Contratista, ordene a este que suspenda el cumplimiento de todas o cualquiera de sus obligaciones en virtud del Contrato. En esa notificación se especificarán la obligación cuyo cumplimiento ha de suspenderse, la fecha efectiva de la suspensión y las razones para ella. El Contratista suspenderá en ese momento el cumplimiento de esa obligación (con excepción de las </w:t>
            </w:r>
            <w:r w:rsidRPr="00A12FC7">
              <w:lastRenderedPageBreak/>
              <w:t>obligaciones necesarias para el cuidado o la preservación del Sitio y de las Obras) hasta que el Gerente de Proyecto le ordene por escrito que reanude ese cumplimiento.</w:t>
            </w:r>
          </w:p>
          <w:p w14:paraId="6500B923" w14:textId="77777777" w:rsidR="005F24E0" w:rsidRPr="00A12FC7" w:rsidRDefault="005F24E0" w:rsidP="005F24E0">
            <w:pPr>
              <w:spacing w:after="240"/>
              <w:ind w:left="540" w:right="-72"/>
            </w:pPr>
            <w:r w:rsidRPr="00A12FC7">
              <w:t>Si, en virtud de una orden de suspensión emitida por el Gerente de Proyecto, por razones que no sean el incumplimiento o la contravención del Contrato por el Contratista, se suspende el cumplimiento por el Contratista de cualquiera de sus obligaciones por un período acumulado de más de noventa (90) días, el Contratista podrá, en cualquier momento posterior y siempre que el cumplimiento siga suspendido en ese momento, enviar una notificación al Gerente de Proyecto en la que solicite que el Contratante, dentro de los veintiocho (28) días siguientes a la recepción de la notificación, ordene la reanudación de ese cumplimiento o solicite y posteriormente ordene una modificación de conformidad con la cláusula 63.1 de las CG excluyendo del Contrato el cumplimiento de las obligaciones suspendidas.</w:t>
            </w:r>
          </w:p>
          <w:p w14:paraId="67CB5FAF" w14:textId="77777777" w:rsidR="005F24E0" w:rsidRPr="00A12FC7" w:rsidRDefault="005F24E0" w:rsidP="005F24E0">
            <w:pPr>
              <w:spacing w:after="240"/>
              <w:ind w:left="540" w:right="-72"/>
              <w:rPr>
                <w:spacing w:val="-4"/>
                <w:szCs w:val="24"/>
              </w:rPr>
            </w:pPr>
            <w:r w:rsidRPr="00A12FC7">
              <w:t>Si el Contratante no lo hace dentro del plazo establecido, el Contratista podrá, previa notificación al Gerente de Proyecto, optar por interpretar la suspensión como una rescisión del Contrato conforme a la cláusula 59.1 de las CG.</w:t>
            </w:r>
          </w:p>
          <w:p w14:paraId="0022B2F7" w14:textId="77777777" w:rsidR="005F24E0" w:rsidRPr="00A12FC7" w:rsidRDefault="005F24E0" w:rsidP="005F24E0">
            <w:pPr>
              <w:spacing w:after="240"/>
              <w:ind w:left="540" w:right="-72" w:hanging="540"/>
            </w:pPr>
            <w:r w:rsidRPr="00A12FC7">
              <w:t>58.2</w:t>
            </w:r>
            <w:r w:rsidRPr="00A12FC7">
              <w:tab/>
              <w:t>Si</w:t>
            </w:r>
          </w:p>
          <w:p w14:paraId="4E3860E8" w14:textId="77777777" w:rsidR="005F24E0" w:rsidRPr="00A12FC7" w:rsidRDefault="005F24E0" w:rsidP="005F24E0">
            <w:pPr>
              <w:tabs>
                <w:tab w:val="left" w:pos="1062"/>
              </w:tabs>
              <w:spacing w:after="240"/>
              <w:ind w:left="1094" w:right="-72" w:hanging="547"/>
            </w:pPr>
            <w:r w:rsidRPr="00A12FC7">
              <w:t>a)</w:t>
            </w:r>
            <w:r w:rsidRPr="00A12FC7">
              <w:tab/>
              <w:t>el Contratante no ha pagado al Contratista cualquier suma adeudada en virtud del Contrato dentro del período especificado, no ha aprobado una factura o documentación de respaldo sin justa causa de acuerdo con el Contrato, o incurre en incumplimiento sustancial del Contrato, el Contratista podrá enviar una notificación al Contratante exigiendo el pago de esa suma junto con los correspondientes intereses estipulados en la cláusula 50.1 de las CG, solicitando la aprobación de esa factura o documentación de respaldo o especificando el incumplimiento y exigiendo que el Contratante lo corrija, según sea el caso. Si el Contratante no paga esa suma junto con los intereses, no aprueba la factura o documentación de respaldo ni da sus razones para negar esa aprobación, o no corrige el incumplimiento ni toma medidas para corregirlo dentro de los catorce (14) días siguientes a la recepción de la notificación del Contratista, o</w:t>
            </w:r>
          </w:p>
          <w:p w14:paraId="63EA8071" w14:textId="77777777" w:rsidR="005F24E0" w:rsidRPr="00A12FC7" w:rsidRDefault="005F24E0" w:rsidP="005F24E0">
            <w:pPr>
              <w:tabs>
                <w:tab w:val="left" w:pos="1062"/>
              </w:tabs>
              <w:spacing w:after="240"/>
              <w:ind w:left="1094" w:right="-72" w:hanging="547"/>
            </w:pPr>
            <w:bookmarkStart w:id="981" w:name="_Hlt244923166"/>
            <w:bookmarkEnd w:id="981"/>
            <w:r w:rsidRPr="00A12FC7">
              <w:t xml:space="preserve">b) </w:t>
            </w:r>
            <w:r w:rsidRPr="00A12FC7">
              <w:tab/>
              <w:t xml:space="preserve">el Contratista no puede desempeñar cualquiera de sus obligaciones en virtud del Contrato por razones </w:t>
            </w:r>
            <w:r w:rsidRPr="00A12FC7">
              <w:lastRenderedPageBreak/>
              <w:t>atribuibles al Contratante, lo que incluye, entre otras cosas, el hecho de que el Contratante no haya dado posesión o acceso al Sitio, o no haya obtenido un permiso gubernamental necesario para la ejecución y/o la terminación de las Obras y los Servicios,</w:t>
            </w:r>
          </w:p>
          <w:p w14:paraId="364E6750" w14:textId="77777777" w:rsidR="005F24E0" w:rsidRPr="00A12FC7" w:rsidRDefault="005F24E0" w:rsidP="005F24E0">
            <w:pPr>
              <w:spacing w:after="240"/>
              <w:ind w:left="540" w:right="-72"/>
            </w:pPr>
            <w:r w:rsidRPr="00A12FC7">
              <w:t>el Contratista podrá, mediante notificación hecha con catorce (14) días de antelación al Contratante, suspender el cumplimiento de todas o cualquiera de sus obligaciones en virtud del Contrato o reducir el ritmo de avance.</w:t>
            </w:r>
          </w:p>
          <w:p w14:paraId="78DE2FFE" w14:textId="77777777" w:rsidR="005F24E0" w:rsidRPr="00A12FC7" w:rsidRDefault="005F24E0" w:rsidP="005F24E0">
            <w:pPr>
              <w:tabs>
                <w:tab w:val="left" w:pos="522"/>
              </w:tabs>
              <w:spacing w:after="240"/>
              <w:ind w:left="540" w:right="-72" w:hanging="540"/>
            </w:pPr>
            <w:r w:rsidRPr="00A12FC7">
              <w:t xml:space="preserve">58.3 </w:t>
            </w:r>
            <w:r w:rsidRPr="00A12FC7">
              <w:tab/>
              <w:t>Si el cumplimiento por el Contratista de sus obligaciones se suspende o el ritmo de avance se reduce de conformidad con la presente cláusula 58 de las CG, el Plazo de Terminación se prorrogará conforme a la cláusula 64 de las CG, y todos los costos o gastos adicionales que deba asumir el Contratista como resultado de esa suspensión o reducción serán pagados por el Contratante al Contratista en adición al Precio del Contrato, excepto en el caso de una orden de suspensión o de reducción del ritmo de avance debida a incumplimiento o contravención del Contrato por el Contratista.</w:t>
            </w:r>
          </w:p>
          <w:p w14:paraId="7EE40B7F" w14:textId="77777777" w:rsidR="005F24E0" w:rsidRPr="00A12FC7" w:rsidRDefault="005F24E0" w:rsidP="005F24E0">
            <w:pPr>
              <w:tabs>
                <w:tab w:val="left" w:pos="522"/>
              </w:tabs>
              <w:spacing w:after="240"/>
              <w:ind w:left="540" w:right="-72" w:hanging="540"/>
            </w:pPr>
            <w:r w:rsidRPr="00A12FC7">
              <w:t xml:space="preserve">58.4 </w:t>
            </w:r>
            <w:r w:rsidRPr="00A12FC7">
              <w:tab/>
              <w:t>Durante el período de suspensión, el Contratista no retirará del Sitio ningún elemento de Planta ni Equipo ni ningún Equipo del Contratista sin el consentimiento previo por escrito del Contratante.</w:t>
            </w:r>
          </w:p>
        </w:tc>
      </w:tr>
      <w:tr w:rsidR="005F24E0" w:rsidRPr="00A12FC7" w14:paraId="7E197039" w14:textId="77777777" w:rsidTr="002B0C16">
        <w:trPr>
          <w:gridAfter w:val="1"/>
          <w:wAfter w:w="18" w:type="dxa"/>
        </w:trPr>
        <w:tc>
          <w:tcPr>
            <w:tcW w:w="2430" w:type="dxa"/>
          </w:tcPr>
          <w:p w14:paraId="6729FC98" w14:textId="4231315F" w:rsidR="005F24E0" w:rsidRPr="00A12FC7" w:rsidRDefault="005F24E0" w:rsidP="00C46185">
            <w:pPr>
              <w:pStyle w:val="TOC4-2"/>
              <w:spacing w:before="0"/>
            </w:pPr>
            <w:bookmarkStart w:id="982" w:name="_Toc454885107"/>
            <w:bookmarkStart w:id="983" w:name="_Toc477275660"/>
            <w:bookmarkStart w:id="984" w:name="_Toc484712211"/>
            <w:r w:rsidRPr="00A12FC7">
              <w:lastRenderedPageBreak/>
              <w:t>59. Rescisión</w:t>
            </w:r>
            <w:bookmarkEnd w:id="982"/>
            <w:bookmarkEnd w:id="983"/>
            <w:bookmarkEnd w:id="984"/>
          </w:p>
        </w:tc>
        <w:tc>
          <w:tcPr>
            <w:tcW w:w="6660" w:type="dxa"/>
            <w:gridSpan w:val="2"/>
          </w:tcPr>
          <w:p w14:paraId="50CC45DC" w14:textId="77777777" w:rsidR="005F24E0" w:rsidRPr="00A12FC7" w:rsidRDefault="005F24E0" w:rsidP="00C46185">
            <w:pPr>
              <w:tabs>
                <w:tab w:val="left" w:pos="522"/>
              </w:tabs>
              <w:spacing w:after="240"/>
              <w:ind w:left="540" w:right="-72" w:hanging="540"/>
            </w:pPr>
            <w:r w:rsidRPr="00A12FC7">
              <w:t xml:space="preserve">59.1 </w:t>
            </w:r>
            <w:r w:rsidRPr="00A12FC7">
              <w:tab/>
              <w:t>Rescisión por conveniencia del Contratante</w:t>
            </w:r>
          </w:p>
          <w:p w14:paraId="47A0DF50" w14:textId="77777777" w:rsidR="005F24E0" w:rsidRPr="00A12FC7" w:rsidRDefault="005F24E0" w:rsidP="00C46185">
            <w:pPr>
              <w:tabs>
                <w:tab w:val="left" w:pos="1152"/>
              </w:tabs>
              <w:spacing w:after="240"/>
              <w:ind w:left="1170" w:right="-72" w:hanging="630"/>
            </w:pPr>
            <w:r w:rsidRPr="00A12FC7">
              <w:t>59.1.1 El Contratante podrá rescindir el Contrato en cualquier momento y por cualquier razón mediante el envío de una notificación de rescisión al Contratista con referencia a la presente cláusula 59.1 de las CG.</w:t>
            </w:r>
          </w:p>
          <w:p w14:paraId="01A3EA77" w14:textId="77777777" w:rsidR="005F24E0" w:rsidRPr="00DC0647" w:rsidRDefault="005F24E0" w:rsidP="00C46185">
            <w:pPr>
              <w:tabs>
                <w:tab w:val="left" w:pos="1152"/>
              </w:tabs>
              <w:spacing w:after="240"/>
              <w:ind w:left="1170" w:right="-72" w:hanging="630"/>
              <w:rPr>
                <w:spacing w:val="-2"/>
              </w:rPr>
            </w:pPr>
            <w:r w:rsidRPr="00DC0647">
              <w:rPr>
                <w:spacing w:val="-2"/>
              </w:rPr>
              <w:t>59.1.2 Al recibir la notificación de rescisión conforme a la cláusula 59.1.1 de las CG, el Contratista, inmediatamente o en la fecha especificada en la notificación de rescisión,</w:t>
            </w:r>
          </w:p>
          <w:p w14:paraId="08668803" w14:textId="78965ED4" w:rsidR="005F24E0" w:rsidRPr="00A12FC7" w:rsidRDefault="005F24E0" w:rsidP="00C46185">
            <w:pPr>
              <w:tabs>
                <w:tab w:val="left" w:pos="1692"/>
              </w:tabs>
              <w:spacing w:after="240"/>
              <w:ind w:left="1713" w:right="-72" w:hanging="547"/>
            </w:pPr>
            <w:r w:rsidRPr="00A12FC7">
              <w:t>a)</w:t>
            </w:r>
            <w:r w:rsidRPr="00A12FC7">
              <w:tab/>
              <w:t xml:space="preserve">suspenderá todos los trabajos, con excepción </w:t>
            </w:r>
            <w:r w:rsidR="00C46185">
              <w:br/>
            </w:r>
            <w:r w:rsidRPr="00A12FC7">
              <w:t>de aquellos que pueda especificar el Contratante en la notificación de rescisión con el único propósito de proteger la parte de las Obras y los Servicios ya ejecutada, o cualquier trabajo requerido para dejar el Sitio en buenas condiciones de limpieza y seguridad;</w:t>
            </w:r>
          </w:p>
          <w:p w14:paraId="607C9815" w14:textId="77777777" w:rsidR="005F24E0" w:rsidRPr="00A12FC7" w:rsidRDefault="005F24E0" w:rsidP="00C46185">
            <w:pPr>
              <w:tabs>
                <w:tab w:val="left" w:pos="1692"/>
              </w:tabs>
              <w:spacing w:after="240"/>
              <w:ind w:left="1713" w:right="-72" w:hanging="547"/>
            </w:pPr>
            <w:r w:rsidRPr="00A12FC7">
              <w:lastRenderedPageBreak/>
              <w:t>b)</w:t>
            </w:r>
            <w:r w:rsidRPr="00A12FC7">
              <w:tab/>
              <w:t>rescindirá todos los subcontratos, excepto los que hayan de cederse al Contratante de conformidad con el apartado d) ii) de la presente cláusula;</w:t>
            </w:r>
          </w:p>
          <w:p w14:paraId="26E33D6D" w14:textId="77777777" w:rsidR="005F24E0" w:rsidRPr="00A12FC7" w:rsidRDefault="005F24E0" w:rsidP="00C46185">
            <w:pPr>
              <w:tabs>
                <w:tab w:val="left" w:pos="1692"/>
              </w:tabs>
              <w:spacing w:after="240"/>
              <w:ind w:left="1713" w:right="-72" w:hanging="547"/>
            </w:pPr>
            <w:r w:rsidRPr="00A12FC7">
              <w:t>c)</w:t>
            </w:r>
            <w:r w:rsidRPr="00A12FC7">
              <w:tab/>
              <w:t>retirará todos los Equipos del Contratista del Sitio, repatriará al personal del Contratista y de sus Subcontratistas, retirará del Sitio los escombros, desechos y residuos de cualquier tipo y dejará la totalidad del Sitio en buenas condiciones de limpieza y seguridad.</w:t>
            </w:r>
          </w:p>
          <w:p w14:paraId="76B84E05" w14:textId="77777777" w:rsidR="005F24E0" w:rsidRPr="00A12FC7" w:rsidRDefault="005F24E0" w:rsidP="00C46185">
            <w:pPr>
              <w:tabs>
                <w:tab w:val="left" w:pos="1692"/>
              </w:tabs>
              <w:spacing w:after="240"/>
              <w:ind w:left="1713" w:right="-72" w:hanging="547"/>
            </w:pPr>
            <w:r w:rsidRPr="00A12FC7">
              <w:t>d)</w:t>
            </w:r>
            <w:r w:rsidRPr="00A12FC7">
              <w:tab/>
              <w:t>Asimismo, el Contratista, con sujeción al pago especificado en la cláusula 59.1.3 de las CG,</w:t>
            </w:r>
          </w:p>
          <w:p w14:paraId="17960457" w14:textId="77777777" w:rsidR="005F24E0" w:rsidRPr="00A12FC7" w:rsidRDefault="005F24E0" w:rsidP="00C46185">
            <w:pPr>
              <w:tabs>
                <w:tab w:val="left" w:pos="2232"/>
              </w:tabs>
              <w:spacing w:after="240"/>
              <w:ind w:left="2250" w:right="-72" w:hanging="540"/>
            </w:pPr>
            <w:r w:rsidRPr="00A12FC7">
              <w:t>i)</w:t>
            </w:r>
            <w:r w:rsidRPr="00A12FC7">
              <w:tab/>
              <w:t>entregará al Contratante las partes de las Obras ejecutadas por el Contratista hasta la fecha de la rescisión;</w:t>
            </w:r>
          </w:p>
          <w:p w14:paraId="71312E15" w14:textId="77777777" w:rsidR="005F24E0" w:rsidRPr="00A12FC7" w:rsidRDefault="005F24E0" w:rsidP="00C46185">
            <w:pPr>
              <w:tabs>
                <w:tab w:val="left" w:pos="2232"/>
              </w:tabs>
              <w:spacing w:after="240"/>
              <w:ind w:left="2261" w:right="-72" w:hanging="547"/>
            </w:pPr>
            <w:r w:rsidRPr="00A12FC7">
              <w:t>ii)</w:t>
            </w:r>
            <w:r w:rsidRPr="00A12FC7">
              <w:tab/>
              <w:t>en la medida legalmente posible, cederá al Contratante todos los derechos, títulos y beneficios del Contratista respecto de las Obras y los Servicios y los Elementos de Planta y Equipos a partir de la fecha de la rescisión y, a requerimiento del Contratante, respecto de cualesquiera subcontratos formalizados entre el Contratista y sus Subcontratistas, y</w:t>
            </w:r>
          </w:p>
          <w:p w14:paraId="06C1C97A" w14:textId="77777777" w:rsidR="005F24E0" w:rsidRPr="00A12FC7" w:rsidRDefault="005F24E0" w:rsidP="00C46185">
            <w:pPr>
              <w:tabs>
                <w:tab w:val="left" w:pos="2232"/>
              </w:tabs>
              <w:spacing w:after="240"/>
              <w:ind w:left="2261" w:right="-72" w:hanging="547"/>
            </w:pPr>
            <w:r w:rsidRPr="00A12FC7">
              <w:t>iii)</w:t>
            </w:r>
            <w:r w:rsidRPr="00A12FC7">
              <w:tab/>
              <w:t>entregará al Contratante todos los planos, especificaciones y otros documentos no registrados preparados por el Contratista o sus Subcontratistas a la fecha de la rescisión en relación con las Obras.</w:t>
            </w:r>
          </w:p>
          <w:p w14:paraId="535B0BE2" w14:textId="77777777" w:rsidR="005F24E0" w:rsidRPr="00A12FC7" w:rsidRDefault="005F24E0" w:rsidP="00C46185">
            <w:pPr>
              <w:spacing w:after="240"/>
              <w:ind w:left="1170" w:right="-72" w:hanging="630"/>
            </w:pPr>
            <w:r w:rsidRPr="00A12FC7">
              <w:t>59.1.3 En caso de rescisión del Contrato conforme a la cláusula 59.1.1 de las CG, el Contratante pagará al Contratista las sumas siguientes:</w:t>
            </w:r>
          </w:p>
          <w:p w14:paraId="66E3D0A4" w14:textId="77777777" w:rsidR="005F24E0" w:rsidRPr="00A12FC7" w:rsidRDefault="005F24E0" w:rsidP="00C46185">
            <w:pPr>
              <w:tabs>
                <w:tab w:val="left" w:pos="1692"/>
              </w:tabs>
              <w:spacing w:after="240"/>
              <w:ind w:left="1710" w:right="-72" w:hanging="540"/>
            </w:pPr>
            <w:r w:rsidRPr="00A12FC7">
              <w:t>a)</w:t>
            </w:r>
            <w:r w:rsidRPr="00A12FC7">
              <w:tab/>
              <w:t>el Precio del Contrato efectivamente imputable a las partes de las Obras y los Servicios ejecutados por el Contratista a la fecha de la rescisión;</w:t>
            </w:r>
          </w:p>
          <w:p w14:paraId="4CC800DD" w14:textId="77777777" w:rsidR="005F24E0" w:rsidRPr="00A12FC7" w:rsidRDefault="005F24E0" w:rsidP="00C46185">
            <w:pPr>
              <w:tabs>
                <w:tab w:val="left" w:pos="1692"/>
              </w:tabs>
              <w:spacing w:after="240"/>
              <w:ind w:left="1713" w:right="-72" w:hanging="547"/>
            </w:pPr>
            <w:r w:rsidRPr="00A12FC7">
              <w:t>b)</w:t>
            </w:r>
            <w:r w:rsidRPr="00A12FC7">
              <w:tab/>
              <w:t>los costos que razonablemente haya pagado el Contratista para retirar los Equipos del Contratista del Sitio y para repatriar al personal del Contratista y de sus Subcontratistas;</w:t>
            </w:r>
          </w:p>
          <w:p w14:paraId="2FD5FD98" w14:textId="77777777" w:rsidR="005F24E0" w:rsidRPr="00C46185" w:rsidRDefault="005F24E0" w:rsidP="00C46185">
            <w:pPr>
              <w:tabs>
                <w:tab w:val="left" w:pos="1692"/>
              </w:tabs>
              <w:spacing w:after="240"/>
              <w:ind w:left="1713" w:right="-72" w:hanging="547"/>
              <w:rPr>
                <w:spacing w:val="-2"/>
              </w:rPr>
            </w:pPr>
            <w:r w:rsidRPr="00C46185">
              <w:rPr>
                <w:spacing w:val="-2"/>
              </w:rPr>
              <w:lastRenderedPageBreak/>
              <w:t>c)</w:t>
            </w:r>
            <w:r w:rsidRPr="00C46185">
              <w:rPr>
                <w:spacing w:val="-2"/>
              </w:rPr>
              <w:tab/>
              <w:t>todas las sumas pagaderas por el Contratista a sus Subcontratistas en relación con la rescisión de los subcontratos, incluidos los cargos por cancelación;</w:t>
            </w:r>
          </w:p>
          <w:p w14:paraId="3F6E8BDB" w14:textId="77777777" w:rsidR="005F24E0" w:rsidRPr="00A12FC7" w:rsidRDefault="005F24E0" w:rsidP="00C46185">
            <w:pPr>
              <w:tabs>
                <w:tab w:val="left" w:pos="1692"/>
              </w:tabs>
              <w:spacing w:after="240"/>
              <w:ind w:left="1710" w:right="-72" w:hanging="540"/>
            </w:pPr>
            <w:r w:rsidRPr="00A12FC7">
              <w:t>d)</w:t>
            </w:r>
            <w:r w:rsidRPr="00A12FC7">
              <w:tab/>
              <w:t>los costos que haya pagado el Contratista para proteger el Sitio y dejar la zona en buenas condiciones de limpieza y seguridad de conformidad con el apartado a) de la cláusula 59.1.2 de las CG;</w:t>
            </w:r>
          </w:p>
          <w:p w14:paraId="0EF83005" w14:textId="77777777" w:rsidR="005F24E0" w:rsidRPr="00A12FC7" w:rsidRDefault="005F24E0" w:rsidP="00C46185">
            <w:pPr>
              <w:tabs>
                <w:tab w:val="left" w:pos="1692"/>
              </w:tabs>
              <w:spacing w:after="240"/>
              <w:ind w:left="1710" w:right="-72" w:hanging="540"/>
            </w:pPr>
            <w:r w:rsidRPr="00A12FC7">
              <w:t>e)</w:t>
            </w:r>
            <w:r w:rsidRPr="00A12FC7">
              <w:tab/>
              <w:t>el costo de satisfacer todas las demás obligaciones, compromisos y reclamaciones que de buena fe haya asumido el Contratista con terceros en relación con el Contrato y que no estén cubiertos por los apartados a), b), c) y d) precedentes.</w:t>
            </w:r>
          </w:p>
          <w:p w14:paraId="6256F306" w14:textId="77777777" w:rsidR="005F24E0" w:rsidRPr="00A12FC7" w:rsidRDefault="005F24E0" w:rsidP="00C46185">
            <w:pPr>
              <w:spacing w:after="240"/>
              <w:ind w:left="540" w:right="-72" w:hanging="540"/>
            </w:pPr>
            <w:r w:rsidRPr="00A12FC7">
              <w:t>59.2</w:t>
            </w:r>
            <w:r w:rsidRPr="00A12FC7">
              <w:tab/>
              <w:t>Rescisión por incumplimiento del Contratista</w:t>
            </w:r>
          </w:p>
          <w:p w14:paraId="3CB62AC3" w14:textId="77777777" w:rsidR="005F24E0" w:rsidRPr="00A12FC7" w:rsidRDefault="005F24E0" w:rsidP="00C46185">
            <w:pPr>
              <w:tabs>
                <w:tab w:val="left" w:pos="1152"/>
              </w:tabs>
              <w:spacing w:after="240"/>
              <w:ind w:left="1170" w:right="-72" w:hanging="630"/>
            </w:pPr>
            <w:r w:rsidRPr="00A12FC7">
              <w:t>59.2.1</w:t>
            </w:r>
            <w:r w:rsidRPr="00A12FC7">
              <w:tab/>
              <w:t>El Contratante, sin perjuicio de cualesquiera otros derechos o recursos de que pueda disponer, podrá rescindir inmediatamente el Contrato en las siguientes circunstancias mediante notificación de la rescisión y de sus razones al Contratista, con referencia a la presente cláusula 59.2 de las CG:</w:t>
            </w:r>
          </w:p>
          <w:p w14:paraId="33933ECD" w14:textId="77777777" w:rsidR="005F24E0" w:rsidRPr="00A12FC7" w:rsidRDefault="005F24E0" w:rsidP="00C46185">
            <w:pPr>
              <w:tabs>
                <w:tab w:val="left" w:pos="1692"/>
              </w:tabs>
              <w:spacing w:after="240"/>
              <w:ind w:left="1713" w:right="-72" w:hanging="547"/>
            </w:pPr>
            <w:r w:rsidRPr="00A12FC7">
              <w:t>a)</w:t>
            </w:r>
            <w:r w:rsidRPr="00A12FC7">
              <w:tab/>
              <w:t>si el Contratista se declara en quiebra o en concurso de acreedores, se ponen sus bienes bajo administración judicial, llega a un compromiso con sus acreedores o, cuando el Contratista es una persona jurídica, si se ha aprobado una resolución o una ordenanza disponiendo su liquidación (que no sea una liquidación voluntaria con fines de fusión o de reorganización), se ha designado un síndico para cualquier parte de sus empresas o activos, o si el Contratista realiza o es objeto de cualquier otra acción análoga como consecuencia de sus deudas;</w:t>
            </w:r>
          </w:p>
          <w:p w14:paraId="32DD0EA6" w14:textId="77777777" w:rsidR="005F24E0" w:rsidRPr="00A12FC7" w:rsidRDefault="005F24E0" w:rsidP="00C46185">
            <w:pPr>
              <w:tabs>
                <w:tab w:val="left" w:pos="1692"/>
              </w:tabs>
              <w:spacing w:after="240"/>
              <w:ind w:left="1713" w:right="-72" w:hanging="547"/>
            </w:pPr>
            <w:r w:rsidRPr="00A12FC7">
              <w:t>b)</w:t>
            </w:r>
            <w:r w:rsidRPr="00A12FC7">
              <w:tab/>
              <w:t>si el Contratista cede o transfiere el Contrato o cualquier derecho o interés en virtud del Contrato en violación de las disposiciones de la cláusula 13 de las CG;</w:t>
            </w:r>
          </w:p>
          <w:p w14:paraId="6587B76A" w14:textId="77777777" w:rsidR="005F24E0" w:rsidRPr="00DC0647" w:rsidRDefault="005F24E0" w:rsidP="00C46185">
            <w:pPr>
              <w:tabs>
                <w:tab w:val="left" w:pos="1692"/>
              </w:tabs>
              <w:spacing w:after="240"/>
              <w:ind w:left="1713" w:right="-72" w:hanging="547"/>
              <w:rPr>
                <w:spacing w:val="-2"/>
              </w:rPr>
            </w:pPr>
            <w:r w:rsidRPr="00DC0647">
              <w:rPr>
                <w:spacing w:val="-2"/>
              </w:rPr>
              <w:t>c)</w:t>
            </w:r>
            <w:r w:rsidRPr="00DC0647">
              <w:rPr>
                <w:spacing w:val="-2"/>
              </w:rPr>
              <w:tab/>
              <w:t>si el Contratista, a juicio del Contratante, durante el proceso licitatorio o de ejecución del Contrato, ha participado en actos de fraude y corrupción, según se define en el párrafo 2.2 a del apéndice de las CG.</w:t>
            </w:r>
          </w:p>
          <w:p w14:paraId="229457CB" w14:textId="77777777" w:rsidR="005F24E0" w:rsidRPr="00A12FC7" w:rsidRDefault="005F24E0" w:rsidP="00C46185">
            <w:pPr>
              <w:spacing w:after="240"/>
              <w:ind w:left="1181" w:right="-72" w:hanging="634"/>
            </w:pPr>
            <w:r w:rsidRPr="00A12FC7">
              <w:lastRenderedPageBreak/>
              <w:t>59.2.2</w:t>
            </w:r>
            <w:r w:rsidRPr="00A12FC7">
              <w:tab/>
              <w:t>Si el Contratista:</w:t>
            </w:r>
          </w:p>
          <w:p w14:paraId="2FF8CB02" w14:textId="77777777" w:rsidR="005F24E0" w:rsidRPr="00A12FC7" w:rsidRDefault="005F24E0" w:rsidP="00C46185">
            <w:pPr>
              <w:tabs>
                <w:tab w:val="left" w:pos="1692"/>
              </w:tabs>
              <w:spacing w:after="240"/>
              <w:ind w:left="1713" w:right="-72" w:hanging="547"/>
            </w:pPr>
            <w:r w:rsidRPr="00A12FC7">
              <w:t>a)</w:t>
            </w:r>
            <w:r w:rsidRPr="00A12FC7">
              <w:tab/>
              <w:t>ha denunciado el Contrato o desistido de él,</w:t>
            </w:r>
          </w:p>
          <w:p w14:paraId="7690D168" w14:textId="77777777" w:rsidR="005F24E0" w:rsidRPr="00A12FC7" w:rsidRDefault="005F24E0" w:rsidP="00C46185">
            <w:pPr>
              <w:tabs>
                <w:tab w:val="left" w:pos="1692"/>
              </w:tabs>
              <w:spacing w:after="240"/>
              <w:ind w:left="1713" w:right="-72" w:hanging="547"/>
            </w:pPr>
            <w:r w:rsidRPr="00A12FC7">
              <w:t>b)</w:t>
            </w:r>
            <w:r w:rsidRPr="00A12FC7">
              <w:tab/>
              <w:t>sin razón válida, no ha dado pronto inicio a los trabajos en la Carretera, o ha suspendido (por razones distintas de las previstas en la cláusula 58.2 de las CG) el avance del cumplimiento del Contrato durante más de veintiocho (28) días después de recibir una orden escrita del Contratante de seguir adelante,</w:t>
            </w:r>
          </w:p>
          <w:p w14:paraId="2CBE8023" w14:textId="77777777" w:rsidR="005F24E0" w:rsidRPr="00A12FC7" w:rsidRDefault="005F24E0" w:rsidP="00C46185">
            <w:pPr>
              <w:tabs>
                <w:tab w:val="left" w:pos="1692"/>
              </w:tabs>
              <w:spacing w:after="240"/>
              <w:ind w:left="1713" w:right="-72" w:hanging="547"/>
            </w:pPr>
            <w:r w:rsidRPr="00A12FC7">
              <w:t>c)</w:t>
            </w:r>
            <w:r w:rsidRPr="00A12FC7">
              <w:tab/>
              <w:t>omite en forma persistente la ejecución del Contrato de acuerdo con los términos contractuales, cuando dicho incumplimiento se encuentre definido en las CE, o descuida en forma persistente y sin justa causa el cumplimiento de sus obligaciones en virtud del Contrato,</w:t>
            </w:r>
          </w:p>
          <w:p w14:paraId="23469436" w14:textId="77777777" w:rsidR="005F24E0" w:rsidRPr="00DC0647" w:rsidRDefault="005F24E0" w:rsidP="00C46185">
            <w:pPr>
              <w:tabs>
                <w:tab w:val="left" w:pos="1692"/>
              </w:tabs>
              <w:spacing w:after="240"/>
              <w:ind w:left="1713" w:right="-72" w:hanging="547"/>
              <w:rPr>
                <w:spacing w:val="-4"/>
              </w:rPr>
            </w:pPr>
            <w:r w:rsidRPr="00DC0647">
              <w:rPr>
                <w:spacing w:val="-4"/>
              </w:rPr>
              <w:t>d)</w:t>
            </w:r>
            <w:r w:rsidRPr="00DC0647">
              <w:rPr>
                <w:spacing w:val="-4"/>
              </w:rPr>
              <w:tab/>
              <w:t>rehúsa o no puede proporcionar materiales, servicios o mano de obra suficientes para ejecutar y completar las Obras y los Servicios de la manera especificada en el programa presentado conforme a la cláusula 17 de las CG a un ritmo que dé al Contratante una seguridad razonable de que el Contratista puede completar las Obras y los Servicios dentro del Plazo de Terminación prorrogado,</w:t>
            </w:r>
          </w:p>
          <w:p w14:paraId="65B098C2" w14:textId="77777777" w:rsidR="005F24E0" w:rsidRPr="00A12FC7" w:rsidRDefault="005F24E0" w:rsidP="00C46185">
            <w:pPr>
              <w:spacing w:after="240"/>
              <w:ind w:left="1170" w:right="-72"/>
            </w:pPr>
            <w:r w:rsidRPr="00A12FC7">
              <w:t>el Contratante podrá, sin perjuicio de cualquier otro derecho que pueda tener en virtud del Contrato, enviar una notificación al Contratista indicando la naturaleza del incumplimiento y pidiendo al Contratista que lo subsane. Si el Contratista no lo subsana o no toma medidas para subsanarlo dentro de los catorce (14) días siguientes a la recepción de esa notificación, el Contratante podrá rescindir inmediatamente el Contrato mediante notificación de rescisión al Contratista con referencia a la presente cláusula 59.2 de las CG.</w:t>
            </w:r>
          </w:p>
          <w:p w14:paraId="42E12CB5" w14:textId="77777777" w:rsidR="005F24E0" w:rsidRPr="00A12FC7" w:rsidRDefault="005F24E0" w:rsidP="00C46185">
            <w:pPr>
              <w:tabs>
                <w:tab w:val="left" w:pos="1152"/>
              </w:tabs>
              <w:spacing w:after="240"/>
              <w:ind w:left="1170" w:right="-72" w:hanging="630"/>
            </w:pPr>
            <w:r w:rsidRPr="00A12FC7">
              <w:t>59.2.3</w:t>
            </w:r>
            <w:r w:rsidRPr="00A12FC7">
              <w:tab/>
              <w:t>Al recibir la notificación de rescisión conforme a las cláusulas 59.2.1 o 59.2.2 de las CG, el Contratista, inmediatamente o en la fecha que se especifique en la notificación de rescisión:</w:t>
            </w:r>
          </w:p>
          <w:p w14:paraId="537CFA9D" w14:textId="226A5FBA" w:rsidR="005F24E0" w:rsidRPr="00A12FC7" w:rsidRDefault="00DC0647" w:rsidP="00DC0647">
            <w:pPr>
              <w:spacing w:after="240"/>
              <w:ind w:left="1508" w:right="-72" w:hanging="342"/>
            </w:pPr>
            <w:r>
              <w:t>a)</w:t>
            </w:r>
            <w:r>
              <w:tab/>
            </w:r>
            <w:r w:rsidR="005F24E0" w:rsidRPr="00A12FC7">
              <w:t xml:space="preserve">suspenderá todos los trabajos, con excepción de aquellos que pueda especificar el Contratante en la notificación de rescisión con el único propósito de </w:t>
            </w:r>
            <w:r w:rsidR="005F24E0" w:rsidRPr="00A12FC7">
              <w:lastRenderedPageBreak/>
              <w:t>proteger la parte de las Obras y los Servicios ya ejecutada, o cualquier trabajo requerido para dejar el Sitio en buenas condiciones de limpieza y seguridad;</w:t>
            </w:r>
          </w:p>
          <w:p w14:paraId="7CA73139" w14:textId="77777777" w:rsidR="005F24E0" w:rsidRPr="00A12FC7" w:rsidRDefault="005F24E0" w:rsidP="00C46185">
            <w:pPr>
              <w:tabs>
                <w:tab w:val="left" w:pos="1512"/>
              </w:tabs>
              <w:spacing w:after="240"/>
              <w:ind w:left="1526" w:right="-72" w:hanging="360"/>
            </w:pPr>
            <w:r w:rsidRPr="00A12FC7">
              <w:t>b)</w:t>
            </w:r>
            <w:r w:rsidRPr="00A12FC7">
              <w:tab/>
              <w:t>rescindirá todos los subcontratos, excepto los que hayan de cederse al Contratante de conformidad con la solicitud por escrito del Contratante;</w:t>
            </w:r>
          </w:p>
          <w:p w14:paraId="35184FE5" w14:textId="07217573" w:rsidR="005F24E0" w:rsidRPr="00A12FC7" w:rsidRDefault="005F24E0" w:rsidP="002D6D4C">
            <w:pPr>
              <w:tabs>
                <w:tab w:val="num" w:pos="1512"/>
              </w:tabs>
              <w:spacing w:after="240"/>
              <w:ind w:left="1512" w:right="-72" w:hanging="360"/>
            </w:pPr>
            <w:r w:rsidRPr="00A12FC7">
              <w:t>c)</w:t>
            </w:r>
            <w:r w:rsidR="002D6D4C">
              <w:tab/>
            </w:r>
            <w:r w:rsidRPr="00A12FC7">
              <w:t>entregará al Contratante todos los planos, especificaciones y otros documentos preparados por el Contratista o sus Subcontratistas a la fecha de la rescisión en relación con las Obras y los Servicios.</w:t>
            </w:r>
          </w:p>
          <w:p w14:paraId="00BDC529" w14:textId="77777777" w:rsidR="005F24E0" w:rsidRPr="00A12FC7" w:rsidRDefault="005F24E0" w:rsidP="00C46185">
            <w:pPr>
              <w:tabs>
                <w:tab w:val="left" w:pos="1152"/>
              </w:tabs>
              <w:spacing w:after="240"/>
              <w:ind w:left="1170" w:right="-72" w:hanging="630"/>
            </w:pPr>
            <w:r w:rsidRPr="00A12FC7">
              <w:t>59.2.4 El Contratista tendrá derecho a que se le pague el Precio del Contrato que corresponda a las Obras y los Servicios ejecutados hasta la fecha de la rescisión y los gastos (de haberlos) que haya efectuado el Contratista para proteger y dejar el Sitio en buenas condiciones de limpieza y seguridad de conformidad con el apartado a) de la cláusula 59.2.3 de las CG. Todas las sumas que el Contratista adeude al Contratante que se hayan acumulado antes de la fecha de la rescisión se deducirán del monto que deba pagarse al Contratista en virtud del presente Contrato.</w:t>
            </w:r>
          </w:p>
          <w:p w14:paraId="0B415585" w14:textId="77777777" w:rsidR="005F24E0" w:rsidRPr="00A12FC7" w:rsidRDefault="005F24E0" w:rsidP="00C46185">
            <w:pPr>
              <w:spacing w:after="240"/>
              <w:ind w:left="540" w:right="-72" w:hanging="540"/>
            </w:pPr>
            <w:r w:rsidRPr="00A12FC7">
              <w:t>59.3</w:t>
            </w:r>
            <w:r w:rsidRPr="00A12FC7">
              <w:tab/>
              <w:t>Rescisión por el Contratista</w:t>
            </w:r>
          </w:p>
          <w:p w14:paraId="647A7574" w14:textId="77777777" w:rsidR="005F24E0" w:rsidRPr="00A12FC7" w:rsidRDefault="005F24E0" w:rsidP="00C46185">
            <w:pPr>
              <w:spacing w:after="240"/>
              <w:ind w:left="1170" w:right="-72" w:hanging="630"/>
            </w:pPr>
            <w:r w:rsidRPr="00A12FC7">
              <w:t>59.3.1</w:t>
            </w:r>
            <w:r w:rsidRPr="00A12FC7">
              <w:tab/>
              <w:t>Si</w:t>
            </w:r>
          </w:p>
          <w:p w14:paraId="48F8D9F0" w14:textId="77777777" w:rsidR="005F24E0" w:rsidRPr="00A12FC7" w:rsidRDefault="005F24E0" w:rsidP="00C46185">
            <w:pPr>
              <w:tabs>
                <w:tab w:val="left" w:pos="1692"/>
              </w:tabs>
              <w:spacing w:after="240"/>
              <w:ind w:left="1713" w:right="-72" w:hanging="547"/>
            </w:pPr>
            <w:r w:rsidRPr="00A12FC7">
              <w:t>a)</w:t>
            </w:r>
            <w:r w:rsidRPr="00A12FC7">
              <w:tab/>
              <w:t xml:space="preserve">el Contratante no ha pagado al Contratista cualquier suma adeudada en virtud del Contrato dentro del período especificado, no ha aprobado una factura o documentación de respaldo sin justa causa de acuerdo con la cláusula 50 de las CG, o incurre en incumplimiento sustancial del Contrato, el Contratista podrá enviar una notificación al Contratante exigiendo el pago de esa suma junto con los correspondientes intereses estipulados en la cláusula 50.2 de las CG, solicitando la aprobación de esa factura o documentación de respaldo o especificando el incumplimiento y exigiendo que el Contratante lo corrija, según sea el caso. Si el Contratante no paga esas sumas con los correspondientes intereses, no aprueba esas facturas o documentación de respaldo ni da sus razones para negar esa aprobación, o no subsana el incumplimiento ni toma medidas para subsanarlo </w:t>
            </w:r>
            <w:r w:rsidRPr="00A12FC7">
              <w:lastRenderedPageBreak/>
              <w:t>dentro de los catorce (14) días siguientes al recibo de la notificación del Contratista, o</w:t>
            </w:r>
          </w:p>
          <w:p w14:paraId="0DCDB8D6" w14:textId="77777777" w:rsidR="005F24E0" w:rsidRPr="00A12FC7" w:rsidRDefault="005F24E0" w:rsidP="00C46185">
            <w:pPr>
              <w:tabs>
                <w:tab w:val="left" w:pos="1692"/>
              </w:tabs>
              <w:spacing w:after="240"/>
              <w:ind w:left="1713" w:right="-72" w:hanging="547"/>
            </w:pPr>
            <w:r w:rsidRPr="00A12FC7">
              <w:t>b)</w:t>
            </w:r>
            <w:r w:rsidRPr="00A12FC7">
              <w:tab/>
              <w:t>el Contratista no puede desempeñar cualquiera de sus obligaciones en virtud del Contrato por razones atribuibles al Contratante, lo que incluye, entre otras cosas, el hecho de que el Contratante no haya dado posesión o acceso al Sitio u otras áreas, o no haya obtenido un permiso gubernamental necesario para la ejecución y/o la terminación de las Obras y los Servicios,</w:t>
            </w:r>
          </w:p>
          <w:p w14:paraId="2838ABC1" w14:textId="77777777" w:rsidR="005F24E0" w:rsidRPr="00A12FC7" w:rsidRDefault="005F24E0" w:rsidP="00C46185">
            <w:pPr>
              <w:spacing w:after="240"/>
              <w:ind w:left="1170" w:right="-72"/>
            </w:pPr>
            <w:r w:rsidRPr="00A12FC7">
              <w:t>el Contratista podrá enviar una notificación al Contratante, y si el Contratante no ha pagado las sumas pendientes, aprobado las facturas o documentación de respaldo, dado sus razones para negar esa aprobación, o subsanado el incumplimiento dentro de los veintiocho (28) días siguientes a la notificación, o si el Contratista no puede todavía cumplir alguna de sus obligaciones en virtud del Contrato por cualquier razón atribuible al Contratante dentro de los veintiocho (28) días posteriores a la notificación, el Contratista podrá, mediante nueva notificación al Contratante con referencia a la presente cláusula 59.3.1 de las CG, rescindir inmediatamente el Contrato.</w:t>
            </w:r>
          </w:p>
          <w:p w14:paraId="2121E5EE" w14:textId="77777777" w:rsidR="005F24E0" w:rsidRPr="00A12FC7" w:rsidRDefault="005F24E0" w:rsidP="00C46185">
            <w:pPr>
              <w:spacing w:after="240"/>
              <w:ind w:left="1170" w:right="-72" w:hanging="630"/>
            </w:pPr>
            <w:r w:rsidRPr="00A12FC7">
              <w:t>59.3.2 El Contratista podrá rescindir inmediatamente el Contrato mediante notificación en ese sentido al Contratante, con referencia a la presente cláusula 59.3.2 de las CG, si el Contratante se declara en quiebra o en concurso de acreedores, se ponen sus bienes bajo administración judicial, llega a un compromiso con sus acreedores o, cuando el Contratante es una persona jurídica, si se ha aprobado una resolución o una ordenanza disponiendo su liquidación (que no sea una liquidación voluntaria con fines de fusión o reorganización), se ha designado un síndico para cualquier parte de sus empresas o activos, o si el Contratante realiza o es objeto de cualquier otra acción análoga como consecuencia de sus deudas.</w:t>
            </w:r>
          </w:p>
          <w:p w14:paraId="2C7E94A2" w14:textId="77777777" w:rsidR="005F24E0" w:rsidRPr="00A12FC7" w:rsidRDefault="005F24E0" w:rsidP="00C46185">
            <w:pPr>
              <w:spacing w:after="240"/>
              <w:ind w:left="1170" w:right="-72" w:hanging="630"/>
            </w:pPr>
            <w:r w:rsidRPr="00A12FC7">
              <w:t>59.3.3 Si el Contrato se rescinde conforme a las cláusulas 59.3.1 o 59.3.2 de las CG, el Contratista inmediatamente</w:t>
            </w:r>
          </w:p>
          <w:p w14:paraId="0F18D509" w14:textId="77777777" w:rsidR="005F24E0" w:rsidRPr="00A12FC7" w:rsidRDefault="005F24E0" w:rsidP="00C46185">
            <w:pPr>
              <w:tabs>
                <w:tab w:val="left" w:pos="1692"/>
              </w:tabs>
              <w:spacing w:after="240"/>
              <w:ind w:left="1710" w:right="-72" w:hanging="540"/>
            </w:pPr>
            <w:r w:rsidRPr="00A12FC7">
              <w:t>a)</w:t>
            </w:r>
            <w:r w:rsidRPr="00A12FC7">
              <w:tab/>
              <w:t xml:space="preserve">suspenderá todos los trabajos, con excepción de los que sean necesarios con el fin de proteger la parte de la Carretera ya ejecutada, o que tengan por </w:t>
            </w:r>
            <w:r w:rsidRPr="00A12FC7">
              <w:lastRenderedPageBreak/>
              <w:t>objeto dejar el Sitio en buenas condiciones de limpieza y seguridad;</w:t>
            </w:r>
          </w:p>
          <w:p w14:paraId="46B16700" w14:textId="77777777" w:rsidR="005F24E0" w:rsidRPr="00A12FC7" w:rsidRDefault="005F24E0" w:rsidP="00C46185">
            <w:pPr>
              <w:tabs>
                <w:tab w:val="left" w:pos="1692"/>
              </w:tabs>
              <w:spacing w:after="240"/>
              <w:ind w:left="1710" w:right="-72" w:hanging="540"/>
            </w:pPr>
            <w:r w:rsidRPr="00A12FC7">
              <w:t>b)</w:t>
            </w:r>
            <w:r w:rsidRPr="00A12FC7">
              <w:tab/>
              <w:t>rescindirá todos los subcontratos, excepto los que hayan de asignarse al Contratante de conformidad con lo dispuesto más adelante en el apartado d) ii);</w:t>
            </w:r>
          </w:p>
          <w:p w14:paraId="1EC955B3" w14:textId="77777777" w:rsidR="005F24E0" w:rsidRPr="00A12FC7" w:rsidRDefault="005F24E0" w:rsidP="00C46185">
            <w:pPr>
              <w:tabs>
                <w:tab w:val="left" w:pos="1692"/>
              </w:tabs>
              <w:spacing w:after="240"/>
              <w:ind w:left="1713" w:right="-72" w:hanging="547"/>
            </w:pPr>
            <w:r w:rsidRPr="00A12FC7">
              <w:t>c)</w:t>
            </w:r>
            <w:r w:rsidRPr="00A12FC7">
              <w:tab/>
              <w:t>retirará todos los Equipos del Contratista del Sitio y repatriará al personal del Contratista y de sus Subcontratistas.</w:t>
            </w:r>
          </w:p>
          <w:p w14:paraId="2CE980AE" w14:textId="77777777" w:rsidR="005F24E0" w:rsidRPr="00A12FC7" w:rsidRDefault="005F24E0" w:rsidP="00C46185">
            <w:pPr>
              <w:tabs>
                <w:tab w:val="left" w:pos="1692"/>
              </w:tabs>
              <w:spacing w:after="240"/>
              <w:ind w:left="1713" w:right="-72" w:hanging="547"/>
            </w:pPr>
            <w:r w:rsidRPr="00A12FC7">
              <w:t>d)</w:t>
            </w:r>
            <w:r w:rsidRPr="00A12FC7">
              <w:tab/>
              <w:t>Asimismo, el Contratista, con sujeción al pago especificado en la cláusula 59.3.4 de las CG,</w:t>
            </w:r>
          </w:p>
          <w:p w14:paraId="14FA6616" w14:textId="77777777" w:rsidR="005F24E0" w:rsidRPr="00A12FC7" w:rsidRDefault="005F24E0" w:rsidP="00C46185">
            <w:pPr>
              <w:tabs>
                <w:tab w:val="left" w:pos="2232"/>
              </w:tabs>
              <w:spacing w:after="240"/>
              <w:ind w:left="2261" w:right="-72" w:hanging="547"/>
            </w:pPr>
            <w:r w:rsidRPr="00A12FC7">
              <w:t>i)</w:t>
            </w:r>
            <w:r w:rsidRPr="00A12FC7">
              <w:tab/>
              <w:t>entregará al Contratante las partes de la Carretera ejecutadas por el Contratista hasta la fecha de la rescisión;</w:t>
            </w:r>
          </w:p>
          <w:p w14:paraId="652B096B" w14:textId="77777777" w:rsidR="005F24E0" w:rsidRPr="00A12FC7" w:rsidRDefault="005F24E0" w:rsidP="00C46185">
            <w:pPr>
              <w:tabs>
                <w:tab w:val="left" w:pos="2232"/>
              </w:tabs>
              <w:spacing w:after="240"/>
              <w:ind w:left="2261" w:right="-72" w:hanging="547"/>
            </w:pPr>
            <w:r w:rsidRPr="00A12FC7">
              <w:t>ii)</w:t>
            </w:r>
            <w:r w:rsidRPr="00A12FC7">
              <w:tab/>
              <w:t>en la medida legalmente posible, cederá al Contratante todos los derechos, títulos y beneficios del Contratista respecto de la Carretera y los Elementos de Planta y Equipos a partir de la fecha de la rescisión y, a requerimiento del Contratante, respecto de cualesquiera subcontratos formalizados entre el Contratista y sus Subcontratistas, y</w:t>
            </w:r>
          </w:p>
          <w:p w14:paraId="3F154D40" w14:textId="77777777" w:rsidR="005F24E0" w:rsidRPr="00A12FC7" w:rsidRDefault="005F24E0" w:rsidP="00C46185">
            <w:pPr>
              <w:spacing w:after="240"/>
              <w:ind w:left="2261" w:right="-72" w:hanging="547"/>
            </w:pPr>
            <w:r w:rsidRPr="00A12FC7">
              <w:t>iii)</w:t>
            </w:r>
            <w:r w:rsidRPr="00A12FC7">
              <w:tab/>
              <w:t>entregará al Contratante todos los planos, especificaciones y otros documentos preparados por el Contratista o sus Subcontratistas a la fecha de la rescisión en relación con las Obras y los Servicios.</w:t>
            </w:r>
          </w:p>
          <w:p w14:paraId="2F416200" w14:textId="77777777" w:rsidR="005F24E0" w:rsidRPr="00A12FC7" w:rsidRDefault="005F24E0" w:rsidP="00C46185">
            <w:pPr>
              <w:spacing w:after="240"/>
              <w:ind w:left="1170" w:right="-72" w:hanging="630"/>
            </w:pPr>
            <w:r w:rsidRPr="00A12FC7">
              <w:t>59.3.4 Si el Contrato se rescinde conforme a las cláusulas 59.3.1 o 59.3.2 de las CG, el Contratante pagará al Contratista todas las sumas que se especifican en la cláusula 59.1.3 de las CG, junto con una indemnización razonable por todas las pérdidas (excepto el lucro cesante) o daños sufridos por el Contratista que sean resultado o consecuencia de esa rescisión o guarden relación con ella.</w:t>
            </w:r>
          </w:p>
          <w:p w14:paraId="7A5953FE" w14:textId="77777777" w:rsidR="005F24E0" w:rsidRPr="00A12FC7" w:rsidRDefault="005F24E0" w:rsidP="00C46185">
            <w:pPr>
              <w:spacing w:after="240"/>
              <w:ind w:left="1170" w:right="-72" w:hanging="630"/>
            </w:pPr>
            <w:r w:rsidRPr="00A12FC7">
              <w:t>59.3.5 La rescisión por el Contratista conforme a la presente cláusula 59.3 de las CG se hará sin perjuicio de cualquier otro derecho o recurso que pueda ejercer el Contratista en lugar o además de los derechos conferidos en virtud de la cláusula 59.3 de las CG.</w:t>
            </w:r>
          </w:p>
          <w:p w14:paraId="4FF827BD" w14:textId="77777777" w:rsidR="005F24E0" w:rsidRPr="00A12FC7" w:rsidRDefault="005F24E0" w:rsidP="00C46185">
            <w:pPr>
              <w:tabs>
                <w:tab w:val="left" w:pos="522"/>
              </w:tabs>
              <w:spacing w:after="240"/>
              <w:ind w:left="540" w:right="-72" w:hanging="540"/>
            </w:pPr>
            <w:r w:rsidRPr="00A12FC7">
              <w:lastRenderedPageBreak/>
              <w:t>59.4 En la presente cláusula 59 de las CG, al calcular las sumas adeudadas por el Contratante al Contratista, se tendrán en cuenta todas las sumas pagadas anteriormente por el Contratante al Contratista en virtud del Contrato, incluidos los anticipos pagados de acuerdo con el Contrato.</w:t>
            </w:r>
          </w:p>
        </w:tc>
      </w:tr>
      <w:tr w:rsidR="005F24E0" w:rsidRPr="00A12FC7" w14:paraId="7C98404A" w14:textId="77777777" w:rsidTr="002B0C16">
        <w:trPr>
          <w:cantSplit/>
        </w:trPr>
        <w:tc>
          <w:tcPr>
            <w:tcW w:w="9108" w:type="dxa"/>
            <w:gridSpan w:val="4"/>
          </w:tcPr>
          <w:p w14:paraId="30F3307F" w14:textId="6DA3E960" w:rsidR="005F24E0" w:rsidRPr="00A12FC7" w:rsidRDefault="005F24E0" w:rsidP="002D6D4C">
            <w:pPr>
              <w:pStyle w:val="TOC4-1"/>
              <w:spacing w:after="240"/>
            </w:pPr>
            <w:bookmarkStart w:id="985" w:name="_Toc454885108"/>
            <w:bookmarkStart w:id="986" w:name="_Toc477275661"/>
            <w:bookmarkStart w:id="987" w:name="_Toc484712212"/>
            <w:r w:rsidRPr="00A12FC7">
              <w:lastRenderedPageBreak/>
              <w:t>H. Suma Provisional</w:t>
            </w:r>
            <w:bookmarkEnd w:id="985"/>
            <w:bookmarkEnd w:id="986"/>
            <w:bookmarkEnd w:id="987"/>
          </w:p>
        </w:tc>
      </w:tr>
      <w:tr w:rsidR="005F24E0" w:rsidRPr="00A12FC7" w14:paraId="03EBF573" w14:textId="77777777" w:rsidTr="002B0C16">
        <w:tc>
          <w:tcPr>
            <w:tcW w:w="2448" w:type="dxa"/>
            <w:gridSpan w:val="2"/>
          </w:tcPr>
          <w:p w14:paraId="77E75403" w14:textId="57B3C1BD" w:rsidR="005F24E0" w:rsidRPr="00A12FC7" w:rsidRDefault="005F24E0" w:rsidP="002D6D4C">
            <w:pPr>
              <w:pStyle w:val="TOC4-2"/>
              <w:spacing w:before="0"/>
            </w:pPr>
            <w:bookmarkStart w:id="988" w:name="_Toc454885109"/>
            <w:bookmarkStart w:id="989" w:name="_Toc477275662"/>
            <w:bookmarkStart w:id="990" w:name="_Toc484712213"/>
            <w:r w:rsidRPr="00A12FC7">
              <w:t>60. Suma Provisional</w:t>
            </w:r>
            <w:bookmarkEnd w:id="988"/>
            <w:bookmarkEnd w:id="989"/>
            <w:bookmarkEnd w:id="990"/>
          </w:p>
        </w:tc>
        <w:tc>
          <w:tcPr>
            <w:tcW w:w="6660" w:type="dxa"/>
            <w:gridSpan w:val="2"/>
          </w:tcPr>
          <w:p w14:paraId="008EDE1F" w14:textId="77777777" w:rsidR="005F24E0" w:rsidRPr="00A12FC7" w:rsidRDefault="005F24E0" w:rsidP="005F24E0">
            <w:pPr>
              <w:tabs>
                <w:tab w:val="left" w:pos="540"/>
              </w:tabs>
              <w:spacing w:after="240"/>
              <w:ind w:left="540" w:right="-72" w:hanging="540"/>
            </w:pPr>
            <w:r w:rsidRPr="00A12FC7">
              <w:t>60.1</w:t>
            </w:r>
            <w:r w:rsidRPr="00A12FC7">
              <w:tab/>
              <w:t xml:space="preserve">Por “Suma Provisional” se entenderá una suma incluida en el Contrato para su uso para Obras de Emergencia y contingencias cuando así lo autorice el Contratante, la cual podrá usarse (o no), en su totalidad o en parte, de acuerdo con las instrucciones del Contratante. El Contratista tendrá derecho únicamente a los montos con respecto a los trabajos, los suministros o las contingencias con los que se relacionen las Sumas Provisionales en cuestión, según lo determine el Gerente de Proyecto, de conformidad con la presente cláusula. </w:t>
            </w:r>
          </w:p>
        </w:tc>
      </w:tr>
      <w:tr w:rsidR="005F24E0" w:rsidRPr="00A12FC7" w14:paraId="36CC7E26" w14:textId="77777777" w:rsidTr="002B0C16">
        <w:tc>
          <w:tcPr>
            <w:tcW w:w="2448" w:type="dxa"/>
            <w:gridSpan w:val="2"/>
          </w:tcPr>
          <w:p w14:paraId="0E33FA5F" w14:textId="396119F0" w:rsidR="005F24E0" w:rsidRPr="00A12FC7" w:rsidRDefault="005F24E0" w:rsidP="002D6D4C">
            <w:pPr>
              <w:pStyle w:val="TOC4-2"/>
              <w:spacing w:before="0"/>
            </w:pPr>
            <w:bookmarkStart w:id="991" w:name="_Toc454885110"/>
            <w:bookmarkStart w:id="992" w:name="_Toc477275663"/>
            <w:bookmarkStart w:id="993" w:name="_Toc484712214"/>
            <w:r w:rsidRPr="00A12FC7">
              <w:t>61. Uso de Sumas Provisionales para Obras de Emergencia</w:t>
            </w:r>
            <w:bookmarkEnd w:id="991"/>
            <w:bookmarkEnd w:id="992"/>
            <w:bookmarkEnd w:id="993"/>
          </w:p>
        </w:tc>
        <w:tc>
          <w:tcPr>
            <w:tcW w:w="6660" w:type="dxa"/>
            <w:gridSpan w:val="2"/>
          </w:tcPr>
          <w:p w14:paraId="7B18D952" w14:textId="4743BDB5" w:rsidR="005F24E0" w:rsidRPr="00A12FC7" w:rsidRDefault="005F24E0" w:rsidP="005F24E0">
            <w:pPr>
              <w:tabs>
                <w:tab w:val="left" w:pos="540"/>
              </w:tabs>
              <w:spacing w:after="240"/>
              <w:ind w:left="540" w:right="-72" w:hanging="540"/>
            </w:pPr>
            <w:r w:rsidRPr="00A12FC7">
              <w:t>61.1</w:t>
            </w:r>
            <w:r w:rsidRPr="00A12FC7">
              <w:tab/>
              <w:t>Luego de detectar una situación en la cual, en la opinión del Contratista, se justifique la ejecución de Obras de Emergencia u otras medidas de conformidad con la cláusula 29 de las CG, el Contratista presentará al Gerente de Proyecto un Informe Técnico en el cual caracterizará la situación y consignará las cantidades de trabajos necesarios para corregir la situación de emergencia, junto con una cotización del Monto Global para llevar a cabo las Obras de Emergencia. La cotización del monto deberá basarse en las Especificaciones estipuladas en la Sección VII usando los precios unitarios incluidos en la Lista de Cantidades.</w:t>
            </w:r>
          </w:p>
          <w:p w14:paraId="03561250" w14:textId="77777777" w:rsidR="005F24E0" w:rsidRPr="00A12FC7" w:rsidRDefault="005F24E0" w:rsidP="005F24E0">
            <w:pPr>
              <w:tabs>
                <w:tab w:val="left" w:pos="540"/>
              </w:tabs>
              <w:spacing w:after="240"/>
              <w:ind w:left="540" w:right="-72" w:hanging="540"/>
            </w:pPr>
            <w:r w:rsidRPr="00A12FC7">
              <w:t>61.2</w:t>
            </w:r>
            <w:r w:rsidRPr="00A12FC7">
              <w:tab/>
              <w:t>Si la ejecución de las Obras de Emergencia requiere alguna actividad cuyo precio no figure en la Lista de Cantidades, el Contratista usará los desgloses de precios incluidos en su Oferta para formular los precios unitarios de las partidas no cotizadas que se han de incluir en la Cotización de Precios de las Obras de Emergencia, todo ello de conformidad con la metodología acordada para la aprobación de nuevos precios.</w:t>
            </w:r>
          </w:p>
          <w:p w14:paraId="180945EE" w14:textId="77777777" w:rsidR="005F24E0" w:rsidRPr="00A12FC7" w:rsidRDefault="005F24E0" w:rsidP="005F24E0">
            <w:pPr>
              <w:tabs>
                <w:tab w:val="left" w:pos="540"/>
              </w:tabs>
              <w:spacing w:after="240"/>
              <w:ind w:left="540" w:right="-72" w:hanging="540"/>
            </w:pPr>
            <w:r w:rsidRPr="00A12FC7">
              <w:t>61.3</w:t>
            </w:r>
            <w:r w:rsidRPr="00A12FC7">
              <w:tab/>
              <w:t>Luego de recibir la solicitud de Obras de Emergencia con una Cotización de Precios incluida, el Gerente de Proyecto podrá expedir una Orden de Trabajo de acuerdo con la cláusula 29.2 de las CG para la ejecución de las Obras de Emergencia en contraprestación por un Monto Global con un Cronograma de Pagos acordado con el Contratista. El costo de estas Obras se cubrirá con los montos incluidos en la Suma Provisional.</w:t>
            </w:r>
          </w:p>
        </w:tc>
      </w:tr>
      <w:tr w:rsidR="005F24E0" w:rsidRPr="00A12FC7" w14:paraId="6C2A7F72" w14:textId="77777777" w:rsidTr="002B0C16">
        <w:tc>
          <w:tcPr>
            <w:tcW w:w="2448" w:type="dxa"/>
            <w:gridSpan w:val="2"/>
          </w:tcPr>
          <w:p w14:paraId="5E10449B" w14:textId="7CF2CC2A" w:rsidR="005F24E0" w:rsidRPr="00A12FC7" w:rsidRDefault="005F24E0" w:rsidP="00496CD3">
            <w:pPr>
              <w:pStyle w:val="TOC4-2"/>
              <w:spacing w:before="0"/>
            </w:pPr>
            <w:bookmarkStart w:id="994" w:name="_Toc454885111"/>
            <w:bookmarkStart w:id="995" w:name="_Toc477275664"/>
            <w:bookmarkStart w:id="996" w:name="_Toc484712215"/>
            <w:r w:rsidRPr="00A12FC7">
              <w:lastRenderedPageBreak/>
              <w:t>62. Uso de Sumas Provisionales para Contingencias</w:t>
            </w:r>
            <w:bookmarkEnd w:id="994"/>
            <w:bookmarkEnd w:id="995"/>
            <w:bookmarkEnd w:id="996"/>
          </w:p>
        </w:tc>
        <w:tc>
          <w:tcPr>
            <w:tcW w:w="6660" w:type="dxa"/>
            <w:gridSpan w:val="2"/>
          </w:tcPr>
          <w:p w14:paraId="3124CF1E" w14:textId="77777777" w:rsidR="005F24E0" w:rsidRPr="00A12FC7" w:rsidRDefault="005F24E0" w:rsidP="005F24E0">
            <w:pPr>
              <w:tabs>
                <w:tab w:val="left" w:pos="540"/>
              </w:tabs>
              <w:spacing w:after="240"/>
              <w:ind w:left="540" w:right="-72" w:hanging="540"/>
            </w:pPr>
            <w:r w:rsidRPr="00A12FC7">
              <w:t>62.1</w:t>
            </w:r>
            <w:r w:rsidRPr="00A12FC7">
              <w:tab/>
              <w:t>El uso de la Suma Provisional para cubrir las Contingencias se realizará bajo el control y la iniciativa del Gerente de Proyecto de conformidad con las condiciones del Contrato.</w:t>
            </w:r>
          </w:p>
        </w:tc>
      </w:tr>
      <w:tr w:rsidR="005F24E0" w:rsidRPr="00A12FC7" w14:paraId="7A4DF759" w14:textId="77777777" w:rsidTr="002B0C16">
        <w:trPr>
          <w:cantSplit/>
        </w:trPr>
        <w:tc>
          <w:tcPr>
            <w:tcW w:w="9108" w:type="dxa"/>
            <w:gridSpan w:val="4"/>
          </w:tcPr>
          <w:p w14:paraId="3568388B" w14:textId="63353514" w:rsidR="005F24E0" w:rsidRPr="00A12FC7" w:rsidRDefault="005F24E0" w:rsidP="00496CD3">
            <w:pPr>
              <w:pStyle w:val="TOC4-1"/>
              <w:spacing w:after="240"/>
            </w:pPr>
            <w:bookmarkStart w:id="997" w:name="_Toc454885112"/>
            <w:bookmarkStart w:id="998" w:name="_Toc477275665"/>
            <w:bookmarkStart w:id="999" w:name="_Toc484712216"/>
            <w:r w:rsidRPr="00A12FC7">
              <w:t>I. Modificación de los elementos del Contrato</w:t>
            </w:r>
            <w:bookmarkEnd w:id="997"/>
            <w:bookmarkEnd w:id="998"/>
            <w:bookmarkEnd w:id="999"/>
          </w:p>
        </w:tc>
      </w:tr>
      <w:tr w:rsidR="005F24E0" w:rsidRPr="00A12FC7" w14:paraId="212047B2" w14:textId="77777777" w:rsidTr="002B0C16">
        <w:tc>
          <w:tcPr>
            <w:tcW w:w="2448" w:type="dxa"/>
            <w:gridSpan w:val="2"/>
          </w:tcPr>
          <w:p w14:paraId="1C16FCC8" w14:textId="0D042F03" w:rsidR="005F24E0" w:rsidRPr="00A12FC7" w:rsidRDefault="005F24E0" w:rsidP="00496CD3">
            <w:pPr>
              <w:pStyle w:val="TOC4-2"/>
              <w:ind w:right="72"/>
            </w:pPr>
            <w:bookmarkStart w:id="1000" w:name="_Toc454885113"/>
            <w:bookmarkStart w:id="1001" w:name="_Toc477275666"/>
            <w:bookmarkStart w:id="1002" w:name="_Toc484712217"/>
            <w:r w:rsidRPr="00A12FC7">
              <w:t>63. Modificaciones en las Tareas asignadas al Contratista</w:t>
            </w:r>
            <w:bookmarkEnd w:id="1000"/>
            <w:bookmarkEnd w:id="1001"/>
            <w:bookmarkEnd w:id="1002"/>
          </w:p>
        </w:tc>
        <w:tc>
          <w:tcPr>
            <w:tcW w:w="6660" w:type="dxa"/>
            <w:gridSpan w:val="2"/>
          </w:tcPr>
          <w:p w14:paraId="38EC4A6A" w14:textId="77777777" w:rsidR="005F24E0" w:rsidRPr="00A12FC7" w:rsidRDefault="005F24E0" w:rsidP="005F24E0">
            <w:pPr>
              <w:spacing w:after="240"/>
              <w:ind w:left="540" w:right="-72" w:hanging="540"/>
            </w:pPr>
            <w:r w:rsidRPr="00A12FC7">
              <w:t>63.1</w:t>
            </w:r>
            <w:r w:rsidRPr="00A12FC7">
              <w:tab/>
              <w:t>Introducción de una modificación</w:t>
            </w:r>
          </w:p>
          <w:p w14:paraId="5BEFA277" w14:textId="0A3E140A" w:rsidR="005F24E0" w:rsidRPr="00A12FC7" w:rsidRDefault="00496CD3" w:rsidP="005F24E0">
            <w:pPr>
              <w:tabs>
                <w:tab w:val="left" w:pos="1152"/>
              </w:tabs>
              <w:spacing w:after="240"/>
              <w:ind w:left="1170" w:right="-72" w:hanging="630"/>
            </w:pPr>
            <w:r>
              <w:t>63.1.1</w:t>
            </w:r>
            <w:r w:rsidR="005F24E0" w:rsidRPr="00A12FC7">
              <w:tab/>
              <w:t>Si así se indica en las CE, el Contratante tendrá derecho a proponer y posteriormente a requerir que el Gerente de Proyecto ordene ocasionalmente al Contratista que haga durante el cumplimiento del Contrato cualquier modificación, cambio, adición o supresión en las Tareas asignadas al Contratista (en adelante denominada “Modificación”), siempre que esa Modificación se inscriba dentro del alcance general de la Tarea y no constituya un trabajo no relacionado, y que sea técnicamente viable, teniendo en cuenta el grado de avance de las Obras y los Servicios y la compatibilidad técnica de la Modificación prevista con la naturaleza de las Obras y los Servicios según se especifica en el Contrato.</w:t>
            </w:r>
          </w:p>
          <w:p w14:paraId="1338A6E5" w14:textId="57F0EBF6" w:rsidR="005F24E0" w:rsidRPr="00A12FC7" w:rsidRDefault="00496CD3" w:rsidP="005F24E0">
            <w:pPr>
              <w:tabs>
                <w:tab w:val="left" w:pos="1152"/>
              </w:tabs>
              <w:spacing w:after="240"/>
              <w:ind w:left="1170" w:right="-72" w:hanging="630"/>
            </w:pPr>
            <w:r>
              <w:t>63.1.2</w:t>
            </w:r>
            <w:r w:rsidR="005F24E0" w:rsidRPr="00A12FC7">
              <w:tab/>
              <w:t xml:space="preserve">Si así se indica en las CE, el Contratista podrá, ocasionalmente, durante el cumplimiento del Contrato proponerle al Contratante (con copia al Gerente de Proyecto) cualquier Modificación que considere necesaria para mejorar la calidad, la eficiencia o la seguridad de las Obras y los Servicios. El Contratante podrá, a su discreción, aprobar o rechazar toda Modificación propuesta por el Contratista. </w:t>
            </w:r>
          </w:p>
          <w:p w14:paraId="7F6755BC" w14:textId="77777777" w:rsidR="005F24E0" w:rsidRPr="00496CD3" w:rsidRDefault="005F24E0" w:rsidP="005F24E0">
            <w:pPr>
              <w:tabs>
                <w:tab w:val="left" w:pos="1152"/>
              </w:tabs>
              <w:spacing w:after="240"/>
              <w:ind w:left="1170" w:right="-72" w:hanging="630"/>
              <w:rPr>
                <w:spacing w:val="-4"/>
              </w:rPr>
            </w:pPr>
            <w:r w:rsidRPr="00496CD3">
              <w:rPr>
                <w:spacing w:val="-4"/>
              </w:rPr>
              <w:t>63.1.3</w:t>
            </w:r>
            <w:r w:rsidRPr="00496CD3">
              <w:rPr>
                <w:spacing w:val="-4"/>
              </w:rPr>
              <w:tab/>
              <w:t>No obstante lo dispuesto en las cláusulas 63.1.1 y 63.1.2 de las CG, ningún cambio que resulte necesario a causa de un incumplimiento por el Contratista de sus obligaciones contractuales se considerará como una Modificación, y ese cambio no dará lugar a ningún ajuste del Precio del Contrato ni del Plazo de Terminación.</w:t>
            </w:r>
          </w:p>
          <w:p w14:paraId="3A51167E" w14:textId="13A77849" w:rsidR="005F24E0" w:rsidRPr="00A12FC7" w:rsidRDefault="005F24E0" w:rsidP="005F24E0">
            <w:pPr>
              <w:tabs>
                <w:tab w:val="left" w:pos="1152"/>
              </w:tabs>
              <w:spacing w:after="240"/>
              <w:ind w:left="1170" w:right="-72" w:hanging="630"/>
            </w:pPr>
            <w:r w:rsidRPr="00A12FC7">
              <w:t>63.1.4</w:t>
            </w:r>
            <w:r w:rsidRPr="00A12FC7">
              <w:tab/>
              <w:t>El procedimiento sobre cómo seguir adelante con las Modificaciones que se especifican en las cláusulas 63.2 y 63.3 de las CG y ejecutarlas, y los demás detalles y formularios tipo correspondientes figuran en la Sección Formularios Tipo y Procedimientos de los documentos de licitación.</w:t>
            </w:r>
          </w:p>
          <w:p w14:paraId="53D8A9BA" w14:textId="77777777" w:rsidR="005F24E0" w:rsidRPr="00A12FC7" w:rsidRDefault="005F24E0" w:rsidP="005F24E0">
            <w:pPr>
              <w:spacing w:after="240"/>
              <w:ind w:left="540" w:right="-72" w:hanging="540"/>
            </w:pPr>
            <w:r w:rsidRPr="00A12FC7">
              <w:lastRenderedPageBreak/>
              <w:t>63.2</w:t>
            </w:r>
            <w:r w:rsidRPr="00A12FC7">
              <w:tab/>
              <w:t>Modificaciones originadas por el Contratante</w:t>
            </w:r>
          </w:p>
          <w:p w14:paraId="39F42920" w14:textId="77777777" w:rsidR="005F24E0" w:rsidRPr="00A12FC7" w:rsidRDefault="005F24E0" w:rsidP="005F24E0">
            <w:pPr>
              <w:tabs>
                <w:tab w:val="left" w:pos="1152"/>
              </w:tabs>
              <w:spacing w:after="240"/>
              <w:ind w:left="1170" w:right="-72" w:hanging="630"/>
            </w:pPr>
            <w:r w:rsidRPr="00A12FC7">
              <w:t>63.2.1</w:t>
            </w:r>
            <w:r w:rsidRPr="00A12FC7">
              <w:tab/>
              <w:t>Si el Contratante propone una Modificación de conformidad con la cláusula 63.1.1 de las CG, enviará al Contratista una “Solicitud de Propuesta de Modificación”, en la que solicitará al Contratista que prepare y proporcione al Gerente de Proyecto en el menor plazo razonablemente factible una “Propuesta de modificación” que incluirá lo siguiente:</w:t>
            </w:r>
          </w:p>
          <w:p w14:paraId="66DA8152" w14:textId="77777777" w:rsidR="005F24E0" w:rsidRPr="00A12FC7" w:rsidRDefault="005F24E0" w:rsidP="005F24E0">
            <w:pPr>
              <w:tabs>
                <w:tab w:val="left" w:pos="1692"/>
              </w:tabs>
              <w:spacing w:after="240"/>
              <w:ind w:left="1602" w:right="-72" w:hanging="432"/>
            </w:pPr>
            <w:r w:rsidRPr="00A12FC7">
              <w:t>a)</w:t>
            </w:r>
            <w:r w:rsidRPr="00A12FC7">
              <w:tab/>
              <w:t>una breve descripción de la Modificación;</w:t>
            </w:r>
          </w:p>
          <w:p w14:paraId="67A018AE" w14:textId="77777777" w:rsidR="005F24E0" w:rsidRPr="00A12FC7" w:rsidRDefault="005F24E0" w:rsidP="005F24E0">
            <w:pPr>
              <w:tabs>
                <w:tab w:val="left" w:pos="1692"/>
              </w:tabs>
              <w:spacing w:after="240"/>
              <w:ind w:left="1602" w:right="-72" w:hanging="432"/>
            </w:pPr>
            <w:r w:rsidRPr="00A12FC7">
              <w:t>b)</w:t>
            </w:r>
            <w:r w:rsidRPr="00A12FC7">
              <w:tab/>
              <w:t>el efecto de la Modificación en el Plazo de Terminación;</w:t>
            </w:r>
          </w:p>
          <w:p w14:paraId="03DFA8A7" w14:textId="77777777" w:rsidR="005F24E0" w:rsidRPr="00A12FC7" w:rsidRDefault="005F24E0" w:rsidP="005F24E0">
            <w:pPr>
              <w:tabs>
                <w:tab w:val="left" w:pos="1692"/>
              </w:tabs>
              <w:spacing w:after="240"/>
              <w:ind w:left="1602" w:right="-72" w:hanging="450"/>
            </w:pPr>
            <w:r w:rsidRPr="00A12FC7">
              <w:t>c)</w:t>
            </w:r>
            <w:r w:rsidRPr="00A12FC7">
              <w:tab/>
              <w:t>el costo estimado de la Modificación;</w:t>
            </w:r>
          </w:p>
          <w:p w14:paraId="3655AF30" w14:textId="77777777" w:rsidR="005F24E0" w:rsidRPr="00A12FC7" w:rsidRDefault="005F24E0" w:rsidP="005F24E0">
            <w:pPr>
              <w:tabs>
                <w:tab w:val="left" w:pos="1692"/>
              </w:tabs>
              <w:spacing w:after="240"/>
              <w:ind w:left="1602" w:right="-72" w:hanging="432"/>
            </w:pPr>
            <w:r w:rsidRPr="00A12FC7">
              <w:t>d)</w:t>
            </w:r>
            <w:r w:rsidRPr="00A12FC7">
              <w:tab/>
              <w:t>el efecto de la Modificación en las Garantías de Funcionamiento (de haberlas);</w:t>
            </w:r>
          </w:p>
          <w:p w14:paraId="102E97D6" w14:textId="77777777" w:rsidR="005F24E0" w:rsidRPr="00A12FC7" w:rsidRDefault="005F24E0" w:rsidP="005F24E0">
            <w:pPr>
              <w:tabs>
                <w:tab w:val="left" w:pos="1692"/>
              </w:tabs>
              <w:spacing w:after="240"/>
              <w:ind w:left="1602" w:right="-72" w:hanging="436"/>
            </w:pPr>
            <w:r w:rsidRPr="00A12FC7">
              <w:t>e)</w:t>
            </w:r>
            <w:r w:rsidRPr="00A12FC7">
              <w:tab/>
              <w:t>el efecto de la Modificación en cualquier otra disposición del Contrato.</w:t>
            </w:r>
          </w:p>
          <w:p w14:paraId="6683A696" w14:textId="77777777" w:rsidR="005F24E0" w:rsidRPr="00A12FC7" w:rsidRDefault="005F24E0" w:rsidP="005F24E0">
            <w:pPr>
              <w:tabs>
                <w:tab w:val="left" w:pos="1152"/>
              </w:tabs>
              <w:spacing w:after="240"/>
              <w:ind w:left="1181" w:right="-72" w:hanging="634"/>
            </w:pPr>
            <w:r w:rsidRPr="00A12FC7">
              <w:t>63.2.2</w:t>
            </w:r>
            <w:r w:rsidRPr="00A12FC7">
              <w:tab/>
              <w:t>Antes de preparar y entregar la Propuesta de Modificación, el Contratista presentará al Gerente de Proyecto una “Estimación de la Propuesta de Modificación”, en la que se estimará el costo de preparar y presentar la Propuesta de Modificación.</w:t>
            </w:r>
          </w:p>
          <w:p w14:paraId="639AAB05" w14:textId="77777777" w:rsidR="005F24E0" w:rsidRPr="00A12FC7" w:rsidRDefault="005F24E0" w:rsidP="005F24E0">
            <w:pPr>
              <w:spacing w:after="240"/>
              <w:ind w:left="1170" w:right="-72"/>
            </w:pPr>
            <w:r w:rsidRPr="00A12FC7">
              <w:t>Al recibir del Contratista la Estimación de la Propuesta de Modificación, el Contratante procederá de una de las siguientes formas:</w:t>
            </w:r>
          </w:p>
          <w:p w14:paraId="3F9FD98D" w14:textId="77777777" w:rsidR="005F24E0" w:rsidRPr="00496CD3" w:rsidRDefault="005F24E0" w:rsidP="005F24E0">
            <w:pPr>
              <w:tabs>
                <w:tab w:val="left" w:pos="1692"/>
              </w:tabs>
              <w:spacing w:after="240"/>
              <w:ind w:left="1710" w:right="-72" w:hanging="540"/>
            </w:pPr>
            <w:r w:rsidRPr="00496CD3">
              <w:t>a)</w:t>
            </w:r>
            <w:r w:rsidRPr="00496CD3">
              <w:tab/>
              <w:t>aceptará la estimación del Contratista y dará a este instrucciones para preparar la Propuesta de Modificación;</w:t>
            </w:r>
          </w:p>
          <w:p w14:paraId="7269BDED" w14:textId="77777777" w:rsidR="005F24E0" w:rsidRPr="00A12FC7" w:rsidRDefault="005F24E0" w:rsidP="005F24E0">
            <w:pPr>
              <w:tabs>
                <w:tab w:val="left" w:pos="1692"/>
              </w:tabs>
              <w:spacing w:after="240"/>
              <w:ind w:left="1713" w:right="-72" w:hanging="547"/>
            </w:pPr>
            <w:r w:rsidRPr="00A12FC7">
              <w:t>b)</w:t>
            </w:r>
            <w:r w:rsidRPr="00A12FC7">
              <w:tab/>
              <w:t>llamará la atención del Contratista sobre cualquier parte de su Estimación de la Propuesta de Modificación que sea inaceptable y pedirá al Contratista que revise su estimación;</w:t>
            </w:r>
          </w:p>
          <w:p w14:paraId="5DA826C8" w14:textId="77777777" w:rsidR="005F24E0" w:rsidRPr="00496CD3" w:rsidRDefault="005F24E0" w:rsidP="005F24E0">
            <w:pPr>
              <w:tabs>
                <w:tab w:val="left" w:pos="1692"/>
              </w:tabs>
              <w:spacing w:after="240"/>
              <w:ind w:left="1713" w:right="-72" w:hanging="547"/>
              <w:rPr>
                <w:spacing w:val="-2"/>
              </w:rPr>
            </w:pPr>
            <w:r w:rsidRPr="00496CD3">
              <w:rPr>
                <w:spacing w:val="-2"/>
              </w:rPr>
              <w:t>c)</w:t>
            </w:r>
            <w:r w:rsidRPr="00496CD3">
              <w:rPr>
                <w:spacing w:val="-2"/>
              </w:rPr>
              <w:tab/>
              <w:t>informará al Contratista que el Contratante no tiene la intención de seguir adelante con la Modificación.</w:t>
            </w:r>
          </w:p>
          <w:p w14:paraId="16E49FE6" w14:textId="77777777" w:rsidR="005F24E0" w:rsidRPr="00A12FC7" w:rsidRDefault="005F24E0" w:rsidP="005F24E0">
            <w:pPr>
              <w:tabs>
                <w:tab w:val="left" w:pos="1152"/>
              </w:tabs>
              <w:spacing w:after="240"/>
              <w:ind w:left="1170" w:right="-72" w:hanging="630"/>
            </w:pPr>
            <w:r w:rsidRPr="00A12FC7">
              <w:t xml:space="preserve">63.2.3 Al recibir las instrucciones del Contratante de seguir adelante conforme a la cláusula 63.2.2 a) de las CG, el Contratista procederá, con la diligencia debida, a </w:t>
            </w:r>
            <w:r w:rsidRPr="00A12FC7">
              <w:lastRenderedPageBreak/>
              <w:t>preparar la Propuesta de Modificación de conformidad con la cláusula 63.2.1 de las CG.</w:t>
            </w:r>
          </w:p>
          <w:p w14:paraId="5BD6FAD7" w14:textId="12BB357B" w:rsidR="005F24E0" w:rsidRPr="00A12FC7" w:rsidRDefault="005F24E0" w:rsidP="00496CD3">
            <w:pPr>
              <w:tabs>
                <w:tab w:val="left" w:pos="1152"/>
              </w:tabs>
              <w:spacing w:after="240"/>
              <w:ind w:left="1170" w:right="-72" w:hanging="630"/>
            </w:pPr>
            <w:r w:rsidRPr="00A12FC7">
              <w:t>63.2.4 En la medida en que sea factible, la determinación del precio de una Modificación se calculará conforme a las tarifas y los precios incluidos en el Contrato. Si esas tarifas y precios no son equitativos, las partes convendrán en tarifas específicas para valorar la</w:t>
            </w:r>
            <w:r w:rsidR="00496CD3">
              <w:t> </w:t>
            </w:r>
            <w:r w:rsidRPr="00A12FC7">
              <w:t>Modificación.</w:t>
            </w:r>
          </w:p>
          <w:p w14:paraId="61620476" w14:textId="1DB62CC1" w:rsidR="005F24E0" w:rsidRPr="00496CD3" w:rsidRDefault="005F24E0" w:rsidP="00496CD3">
            <w:pPr>
              <w:tabs>
                <w:tab w:val="left" w:pos="1152"/>
              </w:tabs>
              <w:spacing w:after="240"/>
              <w:ind w:left="1170" w:right="-72" w:hanging="630"/>
              <w:rPr>
                <w:spacing w:val="-2"/>
              </w:rPr>
            </w:pPr>
            <w:r w:rsidRPr="00496CD3">
              <w:rPr>
                <w:spacing w:val="-2"/>
              </w:rPr>
              <w:t>63.2.5</w:t>
            </w:r>
            <w:r w:rsidR="00496CD3" w:rsidRPr="00496CD3">
              <w:rPr>
                <w:spacing w:val="-2"/>
              </w:rPr>
              <w:tab/>
            </w:r>
            <w:r w:rsidRPr="00496CD3">
              <w:rPr>
                <w:spacing w:val="-2"/>
              </w:rPr>
              <w:t>Si antes de la preparación de la Propuesta de Modificación, o durante ella, resulta evidente que el efecto agregado de ejecutar esta y cualesquiera otras Órdenes de Modificación que hayan pasado a ser obligatorias para el Contratista conforme a la presente cláusula 63 de las CG sería aumentar o reducir el Precio del Contrato originalmente establecido en el Convenio Contractual en más del quince por ciento (15 %), el Contratista podrá notificar por escrito sus objeciones al respecto antes de presentar la Propuesta de Modificación en la forma antes indicada. Si el Contratante acepta las objeciones del Contratista, retirará la propuesta de modificación y notificará por escrito al Contratista.</w:t>
            </w:r>
          </w:p>
          <w:p w14:paraId="08521476" w14:textId="77777777" w:rsidR="005F24E0" w:rsidRPr="00A12FC7" w:rsidRDefault="005F24E0" w:rsidP="005F24E0">
            <w:pPr>
              <w:spacing w:after="240"/>
              <w:ind w:left="1166" w:right="-72"/>
            </w:pPr>
            <w:r w:rsidRPr="00A12FC7">
              <w:t>El hecho de no presentar objeciones no menoscabará el derecho del Contratista a presentar objeciones a cualesquiera solicitudes de Modificación u Órdenes de Modificación posteriores, ni su derecho a tener en cuenta, cuando presente esas objeciones posteriores, el aumento o la reducción porcentual del Precio del Contrato que represente cualquier Modificación no objetada por el Contratista.</w:t>
            </w:r>
          </w:p>
          <w:p w14:paraId="4FE7B46E" w14:textId="4EB3F244" w:rsidR="005F24E0" w:rsidRPr="00496CD3" w:rsidRDefault="005F24E0" w:rsidP="00496CD3">
            <w:pPr>
              <w:tabs>
                <w:tab w:val="left" w:pos="1152"/>
              </w:tabs>
              <w:spacing w:after="240"/>
              <w:ind w:left="1170" w:right="-72" w:hanging="630"/>
              <w:rPr>
                <w:spacing w:val="-2"/>
              </w:rPr>
            </w:pPr>
            <w:r w:rsidRPr="00496CD3">
              <w:rPr>
                <w:spacing w:val="-2"/>
              </w:rPr>
              <w:t>63.2.6</w:t>
            </w:r>
            <w:r w:rsidR="00496CD3" w:rsidRPr="00496CD3">
              <w:rPr>
                <w:spacing w:val="-2"/>
              </w:rPr>
              <w:tab/>
            </w:r>
            <w:r w:rsidRPr="00496CD3">
              <w:rPr>
                <w:spacing w:val="-2"/>
              </w:rPr>
              <w:t>Al recibirse la Propuesta de Modificación, el Contratante y el Contratista convendrán mutuamente en todas las cuestiones contenidas en ella. Dentro de los catorce (14) días siguientes a ese acuerdo, el Contratante, si tiene la intención de llevar adelante la modificación, entregará al Contratista una orden de cambio.</w:t>
            </w:r>
          </w:p>
          <w:p w14:paraId="0701B755" w14:textId="77777777" w:rsidR="005F24E0" w:rsidRPr="00A12FC7" w:rsidRDefault="005F24E0" w:rsidP="005F24E0">
            <w:pPr>
              <w:spacing w:after="240"/>
              <w:ind w:left="1170" w:right="-72"/>
            </w:pPr>
            <w:r w:rsidRPr="00A12FC7">
              <w:t>Si el Contratante no puede llegar a una decisión en el plazo de catorce (14) días, deberá notificarlo al Contratista, precisando cuándo puede el Contratista esperar una decisión.</w:t>
            </w:r>
          </w:p>
          <w:p w14:paraId="67E2E369" w14:textId="77777777" w:rsidR="005F24E0" w:rsidRPr="00A12FC7" w:rsidRDefault="005F24E0" w:rsidP="005F24E0">
            <w:pPr>
              <w:spacing w:after="240"/>
              <w:ind w:left="1170" w:right="-72"/>
            </w:pPr>
            <w:r w:rsidRPr="00A12FC7">
              <w:t xml:space="preserve">Si el Contratante decide no llevar a cabo la Modificación por cualquier razón, deberá notificarlo así al Contratista </w:t>
            </w:r>
            <w:r w:rsidRPr="00A12FC7">
              <w:lastRenderedPageBreak/>
              <w:t>dentro del período indicado de catorce (14) días. En esas circunstancias, el Contratista tendrá derecho a que se le reembolsen todos los costos que razonablemente haya efectuado para preparar la Propuesta de Modificación, siempre que no excedan la suma indicada por él en su Estimación de la Propuesta de Modificación presentada de conformidad con la cláusula 63.2.2 de las CG.</w:t>
            </w:r>
          </w:p>
          <w:p w14:paraId="063B2171" w14:textId="77777777" w:rsidR="005F24E0" w:rsidRPr="00496CD3" w:rsidRDefault="005F24E0" w:rsidP="005F24E0">
            <w:pPr>
              <w:tabs>
                <w:tab w:val="left" w:pos="1152"/>
              </w:tabs>
              <w:spacing w:after="240"/>
              <w:ind w:left="1166" w:right="-72" w:hanging="630"/>
              <w:rPr>
                <w:spacing w:val="-2"/>
              </w:rPr>
            </w:pPr>
            <w:r w:rsidRPr="00496CD3">
              <w:rPr>
                <w:spacing w:val="-2"/>
              </w:rPr>
              <w:t>63.2.7 Si el Contratante y el Contratista no pueden llegar a un acuerdo sobre el precio de la Modificación, sobre un ajuste equitativo del Plazo de Terminación o sobre otras cuestiones señaladas en la Propuesta de Modificación, el Contratante podrá de todos modos requerir al Contratista que efectúe la Modificación mediante la emisión de una “Orden de Cambio con Acuerdo Pendiente”.</w:t>
            </w:r>
          </w:p>
          <w:p w14:paraId="257EADEA" w14:textId="0966BAC3" w:rsidR="005F24E0" w:rsidRPr="00496CD3" w:rsidRDefault="005F24E0" w:rsidP="00496CD3">
            <w:pPr>
              <w:spacing w:after="240"/>
              <w:ind w:left="1166" w:right="-72"/>
            </w:pPr>
            <w:r w:rsidRPr="00496CD3">
              <w:t>Al recibir una Orden de Cambio con Acuerdo Pendiente, el Contratista efectuará inmediatamente las Modificaciones dispuestas en esa orden. Las partes tratarán posteriormente de llegar a un acuerdo sobre los aspectos pendientes conforme a la Propuesta de</w:t>
            </w:r>
            <w:r w:rsidR="00496CD3">
              <w:t> </w:t>
            </w:r>
            <w:r w:rsidRPr="00496CD3">
              <w:t>Modificación.</w:t>
            </w:r>
          </w:p>
          <w:p w14:paraId="07E2B6E3" w14:textId="77777777" w:rsidR="005F24E0" w:rsidRPr="00A12FC7" w:rsidRDefault="005F24E0" w:rsidP="005F24E0">
            <w:pPr>
              <w:spacing w:after="240"/>
              <w:ind w:left="1170" w:right="-72"/>
            </w:pPr>
            <w:r w:rsidRPr="00A12FC7">
              <w:t>Si las partes no pueden llegar a un acuerdo dentro de los sesenta (60) días posteriores a la presentación de la Orden de Cambio con Acuerdo Pendiente, el asunto podrá remitirse al Conciliador de conformidad con las disposiciones de la cláusula 6.1 de las CG.</w:t>
            </w:r>
          </w:p>
          <w:p w14:paraId="1F8EE3E1" w14:textId="77777777" w:rsidR="005F24E0" w:rsidRPr="00A12FC7" w:rsidRDefault="005F24E0" w:rsidP="005F24E0">
            <w:pPr>
              <w:spacing w:after="240"/>
              <w:ind w:left="540" w:right="-72" w:hanging="540"/>
            </w:pPr>
            <w:r w:rsidRPr="00A12FC7">
              <w:t>63.3</w:t>
            </w:r>
            <w:r w:rsidRPr="00A12FC7">
              <w:tab/>
              <w:t>Modificaciones originadas por el Contratista</w:t>
            </w:r>
          </w:p>
          <w:p w14:paraId="47C8F82B" w14:textId="77777777" w:rsidR="005F24E0" w:rsidRPr="00A12FC7" w:rsidRDefault="005F24E0" w:rsidP="005F24E0">
            <w:pPr>
              <w:tabs>
                <w:tab w:val="left" w:pos="1152"/>
              </w:tabs>
              <w:spacing w:after="240"/>
              <w:ind w:left="1181" w:right="-72" w:hanging="634"/>
            </w:pPr>
            <w:r w:rsidRPr="00A12FC7">
              <w:t>63.3.1</w:t>
            </w:r>
            <w:r w:rsidRPr="00A12FC7">
              <w:tab/>
              <w:t>Si el Contratista propone una Modificación de conformidad con la cláusula 63.1.2 de las CG, el Contratista presentará por escrito al Gerente de Proyecto una “Solicitud de Propuesta de Modificación”, en la que se indicarán las razones para efectuar la Modificación propuesta y se incluirá la información especificada en la cláusula 63.2.1 de las CG.</w:t>
            </w:r>
          </w:p>
          <w:p w14:paraId="03E563C4" w14:textId="77777777" w:rsidR="005F24E0" w:rsidRPr="00496CD3" w:rsidRDefault="005F24E0" w:rsidP="005F24E0">
            <w:pPr>
              <w:spacing w:after="240"/>
              <w:ind w:left="1170" w:right="-72"/>
              <w:rPr>
                <w:spacing w:val="-4"/>
              </w:rPr>
            </w:pPr>
            <w:r w:rsidRPr="00496CD3">
              <w:rPr>
                <w:spacing w:val="-4"/>
              </w:rPr>
              <w:t>Al recibirse la Solicitud de Propuesta de Modificación, las partes seguirán los procedimientos que se indican en las cláusulas 63.2.6 y 63.2.7 de las CG. Sin embargo, si el Contratante decide no efectuar las Modificaciones, el Contratista no tendrá derecho a recuperar los costos de preparación de la Solicitud de Propuesta de Modificación.</w:t>
            </w:r>
          </w:p>
          <w:p w14:paraId="1230F706" w14:textId="77777777" w:rsidR="005F24E0" w:rsidRPr="00A12FC7" w:rsidRDefault="005F24E0" w:rsidP="00496CD3">
            <w:pPr>
              <w:pStyle w:val="S8Header1"/>
              <w:keepNext/>
              <w:spacing w:before="60" w:after="240"/>
              <w:ind w:left="720" w:right="-11"/>
            </w:pPr>
            <w:r w:rsidRPr="00A12FC7">
              <w:lastRenderedPageBreak/>
              <w:t>Ingeniería de valores</w:t>
            </w:r>
          </w:p>
          <w:p w14:paraId="2ECF9DB8" w14:textId="1DA740E4" w:rsidR="005F24E0" w:rsidRPr="00496CD3" w:rsidRDefault="005F24E0" w:rsidP="005F24E0">
            <w:pPr>
              <w:pStyle w:val="ListParagraph"/>
              <w:numPr>
                <w:ilvl w:val="2"/>
                <w:numId w:val="99"/>
              </w:numPr>
              <w:tabs>
                <w:tab w:val="left" w:pos="522"/>
              </w:tabs>
              <w:spacing w:after="240"/>
              <w:ind w:right="-72"/>
              <w:rPr>
                <w:spacing w:val="-4"/>
              </w:rPr>
            </w:pPr>
            <w:r w:rsidRPr="00496CD3">
              <w:rPr>
                <w:spacing w:val="-4"/>
              </w:rPr>
              <w:t>El Contratista podrá preparar una propuesta de ingeniería de valores en cualquier momento durante la ejecución del Contrato, y los gastos incurridos en tal preparación correrán por su cuenta. La propuesta de ingeniería de valores deberá incluir, como mínimo, lo siguiente:</w:t>
            </w:r>
          </w:p>
          <w:p w14:paraId="6DE25982" w14:textId="77777777" w:rsidR="005F24E0" w:rsidRPr="00496CD3" w:rsidRDefault="005F24E0" w:rsidP="005F24E0">
            <w:pPr>
              <w:spacing w:after="240"/>
              <w:ind w:left="792" w:right="-72"/>
              <w:rPr>
                <w:spacing w:val="-2"/>
              </w:rPr>
            </w:pPr>
            <w:r w:rsidRPr="00496CD3">
              <w:rPr>
                <w:spacing w:val="-2"/>
              </w:rPr>
              <w:t>a) el/los cambio/s propuesto/s, y una descripción de la diferencia respecto de los requisitos contractuales existentes;</w:t>
            </w:r>
          </w:p>
          <w:p w14:paraId="1F90BCE0" w14:textId="77777777" w:rsidR="005F24E0" w:rsidRPr="00A12FC7" w:rsidRDefault="005F24E0" w:rsidP="005F24E0">
            <w:pPr>
              <w:spacing w:after="240"/>
              <w:ind w:left="792" w:right="-72"/>
            </w:pPr>
            <w:r w:rsidRPr="00A12FC7">
              <w:t>b) un análisis exhaustivo de costos/beneficios del/los cambio/s propuesto/s, incluida una descripción y una estimación de los costos (que incluya los costos durante la vida útil) en los que el Contratante pueda incurrir durante la implementación de la propuesta de ingeniería de valores;</w:t>
            </w:r>
          </w:p>
          <w:p w14:paraId="0EAA9F8A" w14:textId="77777777" w:rsidR="005F24E0" w:rsidRPr="00A12FC7" w:rsidRDefault="005F24E0" w:rsidP="005F24E0">
            <w:pPr>
              <w:spacing w:after="240"/>
              <w:ind w:left="792" w:right="-72"/>
            </w:pPr>
            <w:r w:rsidRPr="00A12FC7">
              <w:t>c) una descripción de todo efecto del cambio en el rendimiento y la funcionalidad.</w:t>
            </w:r>
          </w:p>
          <w:p w14:paraId="42B73385" w14:textId="77777777" w:rsidR="005F24E0" w:rsidRPr="00A12FC7" w:rsidRDefault="005F24E0" w:rsidP="005F24E0">
            <w:pPr>
              <w:spacing w:after="240"/>
              <w:ind w:left="792" w:right="-72"/>
            </w:pPr>
            <w:r w:rsidRPr="00A12FC7">
              <w:t>El Contratante podrá aceptar la propuesta de ingeniería de valores si en esta se demuestran beneficios que permitan:</w:t>
            </w:r>
          </w:p>
          <w:p w14:paraId="09404C9D" w14:textId="77777777" w:rsidR="005F24E0" w:rsidRPr="00A12FC7" w:rsidRDefault="005F24E0" w:rsidP="005F24E0">
            <w:pPr>
              <w:spacing w:after="240"/>
              <w:ind w:left="792" w:right="-72"/>
            </w:pPr>
            <w:r w:rsidRPr="00A12FC7">
              <w:t>a) acelerar el período de entrega;</w:t>
            </w:r>
          </w:p>
          <w:p w14:paraId="02C7C79B" w14:textId="77777777" w:rsidR="005F24E0" w:rsidRPr="00A12FC7" w:rsidRDefault="005F24E0" w:rsidP="005F24E0">
            <w:pPr>
              <w:spacing w:after="240"/>
              <w:ind w:left="792" w:right="-72"/>
            </w:pPr>
            <w:r w:rsidRPr="00A12FC7">
              <w:t>b) reducir el Precio del Contrato o los costos durante la vida útil para el Contratante;</w:t>
            </w:r>
          </w:p>
          <w:p w14:paraId="45412AFF" w14:textId="77777777" w:rsidR="005F24E0" w:rsidRPr="00A12FC7" w:rsidRDefault="005F24E0" w:rsidP="005F24E0">
            <w:pPr>
              <w:spacing w:after="240"/>
              <w:ind w:left="792" w:right="-72"/>
            </w:pPr>
            <w:r w:rsidRPr="00A12FC7">
              <w:t>c) mejorar la calidad, eficiencia, seguridad o sostenibilidad de la Carretera;</w:t>
            </w:r>
          </w:p>
          <w:p w14:paraId="701B607D" w14:textId="77777777" w:rsidR="005F24E0" w:rsidRPr="00A12FC7" w:rsidRDefault="005F24E0" w:rsidP="005F24E0">
            <w:pPr>
              <w:spacing w:after="240"/>
              <w:ind w:left="792" w:right="-72"/>
            </w:pPr>
            <w:r w:rsidRPr="00A12FC7">
              <w:t>d) aportar cualquier otro beneficio al Contratante,</w:t>
            </w:r>
          </w:p>
          <w:p w14:paraId="655182CF" w14:textId="77777777" w:rsidR="005F24E0" w:rsidRPr="00A12FC7" w:rsidRDefault="005F24E0" w:rsidP="005F24E0">
            <w:pPr>
              <w:spacing w:after="240"/>
              <w:ind w:left="792" w:right="-72"/>
            </w:pPr>
            <w:r w:rsidRPr="00A12FC7">
              <w:t>sin poner en riesgo las funciones necesarias de la Carretera y de los Servicios.</w:t>
            </w:r>
          </w:p>
          <w:p w14:paraId="03143285" w14:textId="77777777" w:rsidR="005F24E0" w:rsidRPr="00A12FC7" w:rsidRDefault="005F24E0" w:rsidP="005F24E0">
            <w:pPr>
              <w:spacing w:after="240"/>
              <w:ind w:left="792" w:right="-72"/>
            </w:pPr>
            <w:r w:rsidRPr="00A12FC7">
              <w:t>Si el Contratante aprueba la propuesta de ingeniería de valores y su implementación tiene como resultado:</w:t>
            </w:r>
          </w:p>
          <w:p w14:paraId="38E2BA56" w14:textId="77777777" w:rsidR="005F24E0" w:rsidRPr="00A12FC7" w:rsidRDefault="005F24E0" w:rsidP="005F24E0">
            <w:pPr>
              <w:spacing w:after="240"/>
              <w:ind w:left="792" w:right="-72"/>
            </w:pPr>
            <w:r w:rsidRPr="00A12FC7">
              <w:t>a) una reducción en el Precio del Contrato, el monto que se ha de pagar al Contratista será equivalente al porcentaje indicado en las CE de la reducción del Precio del Contrato.</w:t>
            </w:r>
          </w:p>
          <w:p w14:paraId="15BA24BE" w14:textId="24C7BCEB" w:rsidR="005F24E0" w:rsidRPr="00A12FC7" w:rsidRDefault="005F24E0" w:rsidP="00496CD3">
            <w:pPr>
              <w:spacing w:after="240"/>
              <w:ind w:left="792" w:right="-72"/>
            </w:pPr>
            <w:r w:rsidRPr="00A12FC7">
              <w:t xml:space="preserve">b) un aumento en el Precio del Contrato, pero conlleva una reducción de los costos durante la vida útil debido a cualquiera de los beneficios descritos en los incisos a) a d) </w:t>
            </w:r>
            <w:r w:rsidRPr="00A12FC7">
              <w:lastRenderedPageBreak/>
              <w:t>de arriba, el monto que se ha de pagar al Contratante será equivalente al aumento total en el Precio del Contrato.</w:t>
            </w:r>
          </w:p>
        </w:tc>
      </w:tr>
      <w:tr w:rsidR="005F24E0" w:rsidRPr="00A12FC7" w14:paraId="67469FDF" w14:textId="77777777" w:rsidTr="002B0C16">
        <w:tc>
          <w:tcPr>
            <w:tcW w:w="2448" w:type="dxa"/>
            <w:gridSpan w:val="2"/>
          </w:tcPr>
          <w:p w14:paraId="6E6B33C1" w14:textId="622F7095" w:rsidR="005F24E0" w:rsidRPr="00A12FC7" w:rsidRDefault="005F24E0" w:rsidP="00496CD3">
            <w:pPr>
              <w:pStyle w:val="TOC4-2"/>
              <w:spacing w:before="0"/>
            </w:pPr>
            <w:bookmarkStart w:id="1003" w:name="_Toc454885114"/>
            <w:bookmarkStart w:id="1004" w:name="_Toc477275667"/>
            <w:bookmarkStart w:id="1005" w:name="_Toc484712218"/>
            <w:r w:rsidRPr="00A12FC7">
              <w:lastRenderedPageBreak/>
              <w:t>64. Prórroga del Plazo de Terminación</w:t>
            </w:r>
            <w:bookmarkEnd w:id="1003"/>
            <w:bookmarkEnd w:id="1004"/>
            <w:bookmarkEnd w:id="1005"/>
          </w:p>
        </w:tc>
        <w:tc>
          <w:tcPr>
            <w:tcW w:w="6660" w:type="dxa"/>
            <w:gridSpan w:val="2"/>
          </w:tcPr>
          <w:p w14:paraId="21AD66E1" w14:textId="77777777" w:rsidR="005F24E0" w:rsidRPr="00A12FC7" w:rsidRDefault="005F24E0" w:rsidP="005F24E0">
            <w:pPr>
              <w:tabs>
                <w:tab w:val="left" w:pos="522"/>
              </w:tabs>
              <w:spacing w:after="240"/>
              <w:ind w:left="540" w:right="-72" w:hanging="547"/>
            </w:pPr>
            <w:r w:rsidRPr="00A12FC7">
              <w:t>64.1</w:t>
            </w:r>
            <w:r w:rsidRPr="00A12FC7">
              <w:tab/>
              <w:t>El Plazo o los Plazos de Terminación que se especifican en las CE se prorrogarán si el Contratista se ve retrasado u obstaculizado en el cumplimiento de cualquiera de sus obligaciones en virtud del Contrato por causa de:</w:t>
            </w:r>
          </w:p>
          <w:p w14:paraId="145091A5" w14:textId="77777777" w:rsidR="005F24E0" w:rsidRPr="00A12FC7" w:rsidRDefault="005F24E0" w:rsidP="005F24E0">
            <w:pPr>
              <w:tabs>
                <w:tab w:val="left" w:pos="1062"/>
              </w:tabs>
              <w:spacing w:after="240"/>
              <w:ind w:left="1080" w:right="-72" w:hanging="547"/>
            </w:pPr>
            <w:r w:rsidRPr="00A12FC7">
              <w:t>a)</w:t>
            </w:r>
            <w:r w:rsidRPr="00A12FC7">
              <w:tab/>
              <w:t>una Modificación de las Obras y los Servicios según lo previsto en la cláusula 63 de las CG;</w:t>
            </w:r>
          </w:p>
          <w:p w14:paraId="71F01A7D" w14:textId="77777777" w:rsidR="005F24E0" w:rsidRPr="00A12FC7" w:rsidRDefault="005F24E0" w:rsidP="005F24E0">
            <w:pPr>
              <w:tabs>
                <w:tab w:val="left" w:pos="1062"/>
              </w:tabs>
              <w:spacing w:after="240"/>
              <w:ind w:left="1080" w:right="-72" w:hanging="547"/>
            </w:pPr>
            <w:r w:rsidRPr="00A12FC7">
              <w:t>b)</w:t>
            </w:r>
            <w:r w:rsidRPr="00A12FC7">
              <w:tab/>
              <w:t>un evento de Fuerza Mayor conforme a lo establecido en la cláusula 38 de las CG y condiciones imprevistas conforme a lo establecido en la cláusula 36 de las CG,</w:t>
            </w:r>
          </w:p>
          <w:p w14:paraId="23352C6A" w14:textId="77777777" w:rsidR="005F24E0" w:rsidRPr="00A12FC7" w:rsidRDefault="005F24E0" w:rsidP="005F24E0">
            <w:pPr>
              <w:tabs>
                <w:tab w:val="left" w:pos="1062"/>
              </w:tabs>
              <w:spacing w:after="240"/>
              <w:ind w:left="1080" w:right="-72" w:hanging="540"/>
            </w:pPr>
            <w:r w:rsidRPr="00A12FC7">
              <w:t>c)</w:t>
            </w:r>
            <w:r w:rsidRPr="00A12FC7">
              <w:tab/>
              <w:t>una orden de suspensión expedida por el Contratante al amparo de la cláusula 58 de las CG,</w:t>
            </w:r>
          </w:p>
          <w:p w14:paraId="49F5B3DA" w14:textId="77777777" w:rsidR="005F24E0" w:rsidRPr="00A12FC7" w:rsidRDefault="005F24E0" w:rsidP="005F24E0">
            <w:pPr>
              <w:tabs>
                <w:tab w:val="left" w:pos="1062"/>
              </w:tabs>
              <w:spacing w:after="240"/>
              <w:ind w:left="1080" w:right="-72" w:hanging="540"/>
            </w:pPr>
            <w:r w:rsidRPr="00A12FC7">
              <w:t>d)</w:t>
            </w:r>
            <w:r w:rsidRPr="00A12FC7">
              <w:tab/>
              <w:t>un cambio en las leyes y regulaciones según se dispone en la cláusula 37 de las CG, o</w:t>
            </w:r>
          </w:p>
          <w:p w14:paraId="720187C3" w14:textId="77777777" w:rsidR="005F24E0" w:rsidRPr="00A12FC7" w:rsidRDefault="005F24E0" w:rsidP="005F24E0">
            <w:pPr>
              <w:tabs>
                <w:tab w:val="left" w:pos="1062"/>
              </w:tabs>
              <w:spacing w:after="240"/>
              <w:ind w:left="1080" w:right="-72" w:hanging="540"/>
            </w:pPr>
            <w:r w:rsidRPr="00A12FC7">
              <w:t>e)</w:t>
            </w:r>
            <w:r w:rsidRPr="00A12FC7">
              <w:tab/>
              <w:t>un incumplimiento o contravención del Contrato por el Contratante o cualquier actividad, acto u omisión por parte de cualquier otro contratista empleado por el Contratante, o</w:t>
            </w:r>
          </w:p>
          <w:p w14:paraId="3FC22E50" w14:textId="637BDD1A" w:rsidR="005F24E0" w:rsidRPr="00A12FC7" w:rsidRDefault="005F24E0" w:rsidP="005F24E0">
            <w:pPr>
              <w:tabs>
                <w:tab w:val="left" w:pos="1062"/>
              </w:tabs>
              <w:spacing w:after="240"/>
              <w:ind w:left="1094" w:right="-72" w:hanging="547"/>
            </w:pPr>
            <w:r w:rsidRPr="00A12FC7">
              <w:t>f)</w:t>
            </w:r>
            <w:r w:rsidRPr="00A12FC7">
              <w:tab/>
              <w:t xml:space="preserve">cualquier otro asunto mencionado específicamente en </w:t>
            </w:r>
            <w:r w:rsidR="00496CD3">
              <w:br/>
            </w:r>
            <w:r w:rsidRPr="00A12FC7">
              <w:t>el Contrato,</w:t>
            </w:r>
          </w:p>
          <w:p w14:paraId="17779140" w14:textId="77777777" w:rsidR="005F24E0" w:rsidRPr="00A12FC7" w:rsidRDefault="005F24E0" w:rsidP="005F24E0">
            <w:pPr>
              <w:spacing w:after="240"/>
              <w:ind w:left="540" w:right="-72"/>
            </w:pPr>
            <w:r w:rsidRPr="00A12FC7">
              <w:t>por un período que sea justo y razonable en todas las circunstancias y que refleje cabalmente la demora o el impedimento sufridos por el Contratista.</w:t>
            </w:r>
          </w:p>
          <w:p w14:paraId="610C0416" w14:textId="77777777" w:rsidR="005F24E0" w:rsidRPr="00A12FC7" w:rsidRDefault="005F24E0" w:rsidP="005F24E0">
            <w:pPr>
              <w:tabs>
                <w:tab w:val="left" w:pos="522"/>
              </w:tabs>
              <w:spacing w:after="240"/>
              <w:ind w:left="540" w:right="-72" w:hanging="540"/>
            </w:pPr>
            <w:r w:rsidRPr="00A12FC7">
              <w:t>64.2</w:t>
            </w:r>
            <w:r w:rsidRPr="00A12FC7">
              <w:tab/>
              <w:t>Excepto cuando se disponga específicamente otra cosa en el Contrato, el Contratista presentará al Gerente de Proyecto una notificación de solicitud de prórroga del Plazo de Terminación, junto con los detalles del evento o circunstancia que justifique dicha prórroga, en cuanto sea razonablemente posible después del inicio de ese evento o circunstancia. Tan pronto como sea razonablemente posible tras recibir esa notificación y los detalles que sustenten la solicitud, el Contratante y el Contratista convendrán en la duración de la prórroga. En caso de que el Contratista no acepte la estimación del Contratante respecto de una prórroga justa y razonable, el Contratista tendrá derecho a remitir el asunto a un Conciliador, de conformidad con la cláusula 6.1 de las CG.</w:t>
            </w:r>
          </w:p>
          <w:p w14:paraId="2505B6E8" w14:textId="77777777" w:rsidR="005F24E0" w:rsidRPr="00A12FC7" w:rsidRDefault="005F24E0" w:rsidP="005F24E0">
            <w:pPr>
              <w:tabs>
                <w:tab w:val="left" w:pos="522"/>
              </w:tabs>
              <w:spacing w:after="240"/>
              <w:ind w:left="540" w:right="-72" w:hanging="540"/>
            </w:pPr>
            <w:r w:rsidRPr="00A12FC7">
              <w:lastRenderedPageBreak/>
              <w:t>64.3</w:t>
            </w:r>
            <w:r w:rsidRPr="00A12FC7">
              <w:tab/>
              <w:t>El Contratista hará en todo momento cuanto sea razonablemente posible por reducir al mínimo cualquier demora en el cumplimiento de sus obligaciones en virtud del Contrato.</w:t>
            </w:r>
          </w:p>
        </w:tc>
      </w:tr>
      <w:tr w:rsidR="005F24E0" w:rsidRPr="00A12FC7" w14:paraId="1F4732E6" w14:textId="77777777" w:rsidTr="002B0C16">
        <w:tc>
          <w:tcPr>
            <w:tcW w:w="2448" w:type="dxa"/>
            <w:gridSpan w:val="2"/>
          </w:tcPr>
          <w:p w14:paraId="1B7013B1" w14:textId="344ABE50" w:rsidR="005F24E0" w:rsidRPr="00A12FC7" w:rsidRDefault="005F24E0" w:rsidP="00496CD3">
            <w:pPr>
              <w:pStyle w:val="TOC4-2"/>
              <w:spacing w:before="0"/>
            </w:pPr>
            <w:bookmarkStart w:id="1006" w:name="_Toc454885115"/>
            <w:bookmarkStart w:id="1007" w:name="_Toc477275668"/>
            <w:bookmarkStart w:id="1008" w:name="_Toc484712219"/>
            <w:r w:rsidRPr="00A12FC7">
              <w:lastRenderedPageBreak/>
              <w:t>65. Liberación de cumplimiento</w:t>
            </w:r>
            <w:bookmarkEnd w:id="1006"/>
            <w:bookmarkEnd w:id="1007"/>
            <w:bookmarkEnd w:id="1008"/>
          </w:p>
        </w:tc>
        <w:tc>
          <w:tcPr>
            <w:tcW w:w="6660" w:type="dxa"/>
            <w:gridSpan w:val="2"/>
          </w:tcPr>
          <w:p w14:paraId="43B203C3" w14:textId="50CE528B" w:rsidR="005F24E0" w:rsidRPr="00A12FC7" w:rsidRDefault="005F24E0" w:rsidP="00496CD3">
            <w:pPr>
              <w:tabs>
                <w:tab w:val="left" w:pos="540"/>
              </w:tabs>
              <w:spacing w:after="240"/>
              <w:ind w:left="540" w:right="-72" w:hanging="540"/>
            </w:pPr>
            <w:r w:rsidRPr="00A12FC7">
              <w:t>65.1</w:t>
            </w:r>
            <w:r w:rsidRPr="00A12FC7">
              <w:tab/>
              <w:t xml:space="preserve"> Si el Contrato se frustra por motivo de una guerra o por cualquier otro evento totalmente ajeno al control del Contratante o del Contratista, el Gerente de Proyecto certificará que el Contrato ha quedado sin efecto. El Contratista deberá disponer las medidas de seguridad necesarias en el Sitio y suspender los trabajos a la brevedad posible después de recibir este certificado; se le pagarán todos los trabajos realizados antes de la recepción del certificado, así como cualquier otro realizado posteriormente que ya estuviera</w:t>
            </w:r>
            <w:r w:rsidR="00496CD3">
              <w:t> </w:t>
            </w:r>
            <w:r w:rsidRPr="00A12FC7">
              <w:t>comprometido.</w:t>
            </w:r>
          </w:p>
        </w:tc>
      </w:tr>
      <w:tr w:rsidR="005F24E0" w:rsidRPr="00A12FC7" w14:paraId="5739D223" w14:textId="77777777" w:rsidTr="002B0C16">
        <w:tc>
          <w:tcPr>
            <w:tcW w:w="2448" w:type="dxa"/>
            <w:gridSpan w:val="2"/>
          </w:tcPr>
          <w:p w14:paraId="097859FB" w14:textId="0162F597" w:rsidR="005F24E0" w:rsidRPr="00A12FC7" w:rsidRDefault="005F24E0" w:rsidP="00496CD3">
            <w:pPr>
              <w:pStyle w:val="TOC4-2"/>
              <w:spacing w:before="0"/>
            </w:pPr>
            <w:bookmarkStart w:id="1009" w:name="_Toc477275669"/>
            <w:bookmarkStart w:id="1010" w:name="_Toc484712220"/>
            <w:r w:rsidRPr="00A12FC7">
              <w:t>66. Fraude y Corrupción</w:t>
            </w:r>
            <w:bookmarkEnd w:id="1009"/>
            <w:bookmarkEnd w:id="1010"/>
          </w:p>
        </w:tc>
        <w:tc>
          <w:tcPr>
            <w:tcW w:w="6660" w:type="dxa"/>
            <w:gridSpan w:val="2"/>
          </w:tcPr>
          <w:p w14:paraId="69209D0A" w14:textId="1ABE4849" w:rsidR="005F24E0" w:rsidRPr="00A12FC7" w:rsidRDefault="005F24E0" w:rsidP="005F24E0">
            <w:pPr>
              <w:spacing w:after="200"/>
              <w:ind w:left="540" w:hanging="540"/>
            </w:pPr>
            <w:r w:rsidRPr="00A12FC7">
              <w:t>66.1 El Banco requiere el cumplimiento de sus Normas contra la Corrupción y de sus políticas y procedimientos sobre sanciones vigentes descritos en el Marco de Sanciones del GBM, conforme a lo estipulado en el Apéndice A de las CG.</w:t>
            </w:r>
          </w:p>
          <w:p w14:paraId="233584F1" w14:textId="77777777" w:rsidR="005F24E0" w:rsidRPr="00A12FC7" w:rsidRDefault="005F24E0" w:rsidP="005F24E0">
            <w:pPr>
              <w:tabs>
                <w:tab w:val="left" w:pos="540"/>
              </w:tabs>
              <w:spacing w:after="240"/>
              <w:ind w:left="540" w:right="-72" w:hanging="540"/>
            </w:pPr>
            <w:r w:rsidRPr="00A12FC7">
              <w:t>66.2 El Contratante requiere que el Contratista divulgue aquellas comisiones u honorarios que pudieran haberse pagado o que deban pagarse a los agentes o cualquier otra parte con relación al proceso Licitatorio o la ejecución del Contrato. La información divulgada deberá incluir al menos el nombre y la dirección del agente o de la otra parte, el monto y la moneda, y el propósito de la comisión, gratificación u honorario.</w:t>
            </w:r>
          </w:p>
        </w:tc>
      </w:tr>
    </w:tbl>
    <w:p w14:paraId="603F7895" w14:textId="77777777" w:rsidR="001401BE" w:rsidRPr="00A12FC7" w:rsidRDefault="001401BE" w:rsidP="002D48F5">
      <w:pPr>
        <w:spacing w:after="240"/>
        <w:jc w:val="center"/>
        <w:rPr>
          <w:b/>
          <w:sz w:val="36"/>
          <w:szCs w:val="36"/>
        </w:rPr>
        <w:sectPr w:rsidR="001401BE" w:rsidRPr="00A12FC7" w:rsidSect="00074216">
          <w:headerReference w:type="even" r:id="rId53"/>
          <w:headerReference w:type="default" r:id="rId54"/>
          <w:headerReference w:type="first" r:id="rId55"/>
          <w:footnotePr>
            <w:numRestart w:val="eachSect"/>
          </w:footnotePr>
          <w:type w:val="oddPage"/>
          <w:pgSz w:w="12240" w:h="15840" w:code="1"/>
          <w:pgMar w:top="1440" w:right="1440" w:bottom="1440" w:left="1800" w:header="720" w:footer="720" w:gutter="0"/>
          <w:paperSrc w:first="15" w:other="15"/>
          <w:cols w:space="720"/>
          <w:docGrid w:linePitch="326"/>
        </w:sectPr>
      </w:pPr>
    </w:p>
    <w:p w14:paraId="7E01CD3C" w14:textId="77777777" w:rsidR="000757CA" w:rsidRPr="00A12FC7" w:rsidRDefault="000757CA" w:rsidP="002D48F5">
      <w:pPr>
        <w:spacing w:after="240"/>
        <w:jc w:val="left"/>
        <w:rPr>
          <w:b/>
          <w:sz w:val="36"/>
          <w:szCs w:val="36"/>
        </w:rPr>
      </w:pPr>
      <w:r w:rsidRPr="00A12FC7">
        <w:br w:type="page"/>
      </w:r>
    </w:p>
    <w:p w14:paraId="262B6039" w14:textId="348DBB3E" w:rsidR="00F24FFE" w:rsidRPr="00A12FC7" w:rsidRDefault="00F24FFE" w:rsidP="002D48F5">
      <w:pPr>
        <w:spacing w:before="240" w:after="240"/>
        <w:jc w:val="center"/>
        <w:rPr>
          <w:b/>
          <w:sz w:val="36"/>
          <w:szCs w:val="36"/>
        </w:rPr>
      </w:pPr>
      <w:r w:rsidRPr="00A12FC7">
        <w:rPr>
          <w:b/>
          <w:sz w:val="36"/>
        </w:rPr>
        <w:lastRenderedPageBreak/>
        <w:t>ANEXO A</w:t>
      </w:r>
      <w:r w:rsidR="00A62659" w:rsidRPr="00A12FC7">
        <w:rPr>
          <w:b/>
          <w:sz w:val="36"/>
        </w:rPr>
        <w:t xml:space="preserve"> </w:t>
      </w:r>
      <w:r w:rsidR="002F1CE0" w:rsidRPr="00A12FC7">
        <w:rPr>
          <w:b/>
          <w:sz w:val="36"/>
        </w:rPr>
        <w:t xml:space="preserve">DE </w:t>
      </w:r>
      <w:r w:rsidRPr="00A12FC7">
        <w:rPr>
          <w:b/>
          <w:sz w:val="36"/>
        </w:rPr>
        <w:t>LAS CONDICIONES GENERALES</w:t>
      </w:r>
    </w:p>
    <w:p w14:paraId="6917340F" w14:textId="77777777" w:rsidR="00F24FFE" w:rsidRPr="00A12FC7" w:rsidRDefault="00F24FFE" w:rsidP="00492BFA">
      <w:pPr>
        <w:jc w:val="center"/>
        <w:rPr>
          <w:b/>
          <w:sz w:val="36"/>
          <w:szCs w:val="36"/>
        </w:rPr>
      </w:pPr>
      <w:r w:rsidRPr="00A12FC7">
        <w:rPr>
          <w:b/>
          <w:sz w:val="36"/>
        </w:rPr>
        <w:t>Fraude y Corrupción</w:t>
      </w:r>
    </w:p>
    <w:p w14:paraId="3A351CFC" w14:textId="77777777" w:rsidR="009260AF" w:rsidRPr="00A12FC7" w:rsidRDefault="009260AF" w:rsidP="00492BFA">
      <w:pPr>
        <w:jc w:val="center"/>
      </w:pPr>
      <w:r w:rsidRPr="00A12FC7">
        <w:rPr>
          <w:b/>
          <w:i/>
        </w:rPr>
        <w:t>(El texto de este anexo no debe ser modificado).</w:t>
      </w:r>
    </w:p>
    <w:p w14:paraId="22A5BADA" w14:textId="77777777" w:rsidR="00BD5F6A" w:rsidRPr="00A12FC7" w:rsidRDefault="00BD5F6A" w:rsidP="002D48F5">
      <w:pPr>
        <w:rPr>
          <w:rFonts w:eastAsiaTheme="minorHAnsi"/>
        </w:rPr>
      </w:pPr>
    </w:p>
    <w:p w14:paraId="4AFE05BA" w14:textId="77777777" w:rsidR="00BD5F6A" w:rsidRPr="00A12FC7" w:rsidRDefault="00BD5F6A" w:rsidP="0035540E">
      <w:pPr>
        <w:numPr>
          <w:ilvl w:val="0"/>
          <w:numId w:val="93"/>
        </w:numPr>
        <w:spacing w:after="120"/>
        <w:ind w:left="360"/>
        <w:rPr>
          <w:rFonts w:eastAsiaTheme="minorHAnsi"/>
          <w:b/>
        </w:rPr>
      </w:pPr>
      <w:r w:rsidRPr="00A12FC7">
        <w:rPr>
          <w:rFonts w:eastAsiaTheme="minorHAnsi"/>
          <w:b/>
        </w:rPr>
        <w:t>Objetivo</w:t>
      </w:r>
    </w:p>
    <w:p w14:paraId="0E2E83D2" w14:textId="77777777" w:rsidR="00BD5F6A" w:rsidRPr="00A12FC7" w:rsidRDefault="00BD5F6A" w:rsidP="0035540E">
      <w:pPr>
        <w:numPr>
          <w:ilvl w:val="1"/>
          <w:numId w:val="93"/>
        </w:numPr>
        <w:spacing w:after="120"/>
        <w:ind w:left="360"/>
        <w:rPr>
          <w:rFonts w:eastAsiaTheme="minorHAnsi"/>
        </w:rPr>
      </w:pPr>
      <w:r w:rsidRPr="00A12FC7">
        <w:t>Las Normas contra la Corrupción del Banco y este anexo se aplicarán a las adquisiciones en el marco de las operaciones de Financiamiento para Proyectos de Inversión del Banco.</w:t>
      </w:r>
    </w:p>
    <w:p w14:paraId="2983BB33" w14:textId="77777777" w:rsidR="00BD5F6A" w:rsidRPr="00A12FC7" w:rsidRDefault="00BD5F6A" w:rsidP="0035540E">
      <w:pPr>
        <w:numPr>
          <w:ilvl w:val="0"/>
          <w:numId w:val="93"/>
        </w:numPr>
        <w:spacing w:after="120"/>
        <w:ind w:left="360"/>
        <w:rPr>
          <w:rFonts w:eastAsiaTheme="minorHAnsi"/>
          <w:b/>
        </w:rPr>
      </w:pPr>
      <w:r w:rsidRPr="00A12FC7">
        <w:rPr>
          <w:rFonts w:eastAsiaTheme="minorHAnsi"/>
          <w:b/>
        </w:rPr>
        <w:t>Requisitos</w:t>
      </w:r>
    </w:p>
    <w:p w14:paraId="3DB157F0" w14:textId="77777777" w:rsidR="00BD5F6A" w:rsidRPr="00A12FC7" w:rsidRDefault="00BD5F6A" w:rsidP="0035540E">
      <w:pPr>
        <w:numPr>
          <w:ilvl w:val="0"/>
          <w:numId w:val="94"/>
        </w:numPr>
        <w:autoSpaceDE w:val="0"/>
        <w:autoSpaceDN w:val="0"/>
        <w:adjustRightInd w:val="0"/>
        <w:spacing w:after="120"/>
        <w:rPr>
          <w:rFonts w:eastAsiaTheme="minorHAnsi"/>
        </w:rPr>
      </w:pPr>
      <w:r w:rsidRPr="00A12FC7">
        <w:rPr>
          <w:rFonts w:eastAsiaTheme="minorHAnsi"/>
          <w:color w:val="000000"/>
        </w:rPr>
        <w:t>El Banco exige que los Prestatarios (incluidos los beneficiarios del financiamiento del Banco), licitantes, consultores, contratistas y proveedores, todo subcontratista, subconsultor, prestadores de servicios o proveedores, todo agente (haya sido declarado o no), y todo miembro de su personal, observen las más elevadas normas éticas durante el proceso de adquisición, la selección y la ejecución de contratos financiados por el Banco, y se abstengan de prácticas fraudulentas y corruptas.</w:t>
      </w:r>
    </w:p>
    <w:p w14:paraId="578765CE" w14:textId="77777777" w:rsidR="00BD5F6A" w:rsidRPr="00A12FC7" w:rsidRDefault="00BD5F6A" w:rsidP="0035540E">
      <w:pPr>
        <w:numPr>
          <w:ilvl w:val="0"/>
          <w:numId w:val="94"/>
        </w:numPr>
        <w:autoSpaceDE w:val="0"/>
        <w:autoSpaceDN w:val="0"/>
        <w:adjustRightInd w:val="0"/>
        <w:spacing w:after="120"/>
        <w:rPr>
          <w:rFonts w:eastAsiaTheme="minorHAnsi"/>
        </w:rPr>
      </w:pPr>
      <w:r w:rsidRPr="00A12FC7">
        <w:t>Con ese fin, el Banco:</w:t>
      </w:r>
    </w:p>
    <w:p w14:paraId="005984F4" w14:textId="77777777" w:rsidR="00BD5F6A" w:rsidRPr="00A12FC7" w:rsidRDefault="00BD5F6A" w:rsidP="0035540E">
      <w:pPr>
        <w:numPr>
          <w:ilvl w:val="0"/>
          <w:numId w:val="95"/>
        </w:numPr>
        <w:autoSpaceDE w:val="0"/>
        <w:autoSpaceDN w:val="0"/>
        <w:adjustRightInd w:val="0"/>
        <w:spacing w:after="120"/>
        <w:ind w:left="810"/>
        <w:rPr>
          <w:rFonts w:eastAsiaTheme="minorHAnsi"/>
          <w:color w:val="000000"/>
        </w:rPr>
      </w:pPr>
      <w:r w:rsidRPr="00A12FC7">
        <w:rPr>
          <w:rFonts w:eastAsiaTheme="minorHAnsi"/>
          <w:color w:val="000000"/>
        </w:rPr>
        <w:t>Define de la siguiente manera, a los efectos de esta disposición, las expresiones que se indican a continuación:</w:t>
      </w:r>
    </w:p>
    <w:p w14:paraId="054E3473" w14:textId="77777777" w:rsidR="00BD5F6A" w:rsidRPr="00A12FC7" w:rsidRDefault="00BD5F6A" w:rsidP="0035540E">
      <w:pPr>
        <w:numPr>
          <w:ilvl w:val="0"/>
          <w:numId w:val="96"/>
        </w:numPr>
        <w:autoSpaceDE w:val="0"/>
        <w:autoSpaceDN w:val="0"/>
        <w:adjustRightInd w:val="0"/>
        <w:spacing w:after="120"/>
        <w:ind w:left="1260" w:hanging="180"/>
        <w:rPr>
          <w:rFonts w:eastAsiaTheme="minorHAnsi"/>
          <w:color w:val="000000"/>
        </w:rPr>
      </w:pPr>
      <w:r w:rsidRPr="00A12FC7">
        <w:rPr>
          <w:rFonts w:eastAsiaTheme="minorHAnsi"/>
          <w:color w:val="000000"/>
        </w:rPr>
        <w:t>Por “práctica corrupta” se entiende el ofrecimiento, suministro, aceptación o solicitud, directa o indirectamente, de cualquier cosa de valor con el fin de influir impropiamente en la actuación de otra persona.</w:t>
      </w:r>
    </w:p>
    <w:p w14:paraId="243ECEE9" w14:textId="77777777" w:rsidR="00BD5F6A" w:rsidRPr="00A12FC7" w:rsidRDefault="00BD5F6A" w:rsidP="0035540E">
      <w:pPr>
        <w:numPr>
          <w:ilvl w:val="0"/>
          <w:numId w:val="96"/>
        </w:numPr>
        <w:autoSpaceDE w:val="0"/>
        <w:autoSpaceDN w:val="0"/>
        <w:adjustRightInd w:val="0"/>
        <w:spacing w:after="120"/>
        <w:ind w:left="1260" w:hanging="180"/>
        <w:rPr>
          <w:rFonts w:eastAsiaTheme="minorHAnsi"/>
          <w:color w:val="000000"/>
        </w:rPr>
      </w:pPr>
      <w:r w:rsidRPr="00A12FC7">
        <w:rPr>
          <w:rFonts w:eastAsiaTheme="minorHAnsi"/>
          <w:color w:val="000000"/>
        </w:rPr>
        <w:t>Por “práctica fraudulenta” se entiende cualquier actuación u omisión, incluyendo una tergiversación de los hechos que, astuta o descuidadamente, desorienta o intenta desorientar a otra persona con el fin de obtener un beneficio financiero o de otra índole, o para evitar una obligación.</w:t>
      </w:r>
    </w:p>
    <w:p w14:paraId="18948C29" w14:textId="77777777" w:rsidR="00BD5F6A" w:rsidRPr="00A12FC7" w:rsidRDefault="00BD5F6A" w:rsidP="0035540E">
      <w:pPr>
        <w:numPr>
          <w:ilvl w:val="0"/>
          <w:numId w:val="96"/>
        </w:numPr>
        <w:autoSpaceDE w:val="0"/>
        <w:autoSpaceDN w:val="0"/>
        <w:adjustRightInd w:val="0"/>
        <w:spacing w:after="120"/>
        <w:ind w:left="1260" w:hanging="180"/>
        <w:rPr>
          <w:rFonts w:eastAsiaTheme="minorHAnsi"/>
          <w:color w:val="000000"/>
        </w:rPr>
      </w:pPr>
      <w:r w:rsidRPr="00A12FC7">
        <w:rPr>
          <w:rFonts w:eastAsiaTheme="minorHAnsi"/>
          <w:color w:val="000000"/>
        </w:rPr>
        <w:t>Por “práctica de colusión” se entiende un arreglo de dos o más personas diseñado para lograr un propósito inapropiado, incluyendo influenciar de manera inapropiada las acciones de otra persona.</w:t>
      </w:r>
    </w:p>
    <w:p w14:paraId="15D1C771" w14:textId="77777777" w:rsidR="00BD5F6A" w:rsidRPr="00A12FC7" w:rsidRDefault="00BD5F6A" w:rsidP="0035540E">
      <w:pPr>
        <w:numPr>
          <w:ilvl w:val="0"/>
          <w:numId w:val="96"/>
        </w:numPr>
        <w:autoSpaceDE w:val="0"/>
        <w:autoSpaceDN w:val="0"/>
        <w:adjustRightInd w:val="0"/>
        <w:spacing w:after="120"/>
        <w:ind w:left="1260" w:hanging="180"/>
        <w:rPr>
          <w:rFonts w:eastAsiaTheme="minorHAnsi"/>
          <w:color w:val="000000"/>
        </w:rPr>
      </w:pPr>
      <w:r w:rsidRPr="00A12FC7">
        <w:rPr>
          <w:rFonts w:eastAsiaTheme="minorHAnsi"/>
          <w:color w:val="000000"/>
        </w:rPr>
        <w:t>Por “práctica coercitiva” se entiende el daño o las amenazas para dañar, directa o indirectamente, a cualquier persona, o las propiedades de una persona, para influenciar de manera inapropiada sus actuaciones.</w:t>
      </w:r>
    </w:p>
    <w:p w14:paraId="2BDD0146" w14:textId="77777777" w:rsidR="00BD5F6A" w:rsidRPr="00A12FC7" w:rsidRDefault="00BD5F6A" w:rsidP="0035540E">
      <w:pPr>
        <w:numPr>
          <w:ilvl w:val="0"/>
          <w:numId w:val="96"/>
        </w:numPr>
        <w:autoSpaceDE w:val="0"/>
        <w:autoSpaceDN w:val="0"/>
        <w:adjustRightInd w:val="0"/>
        <w:spacing w:after="120"/>
        <w:ind w:left="1260" w:hanging="180"/>
        <w:rPr>
          <w:rFonts w:eastAsiaTheme="minorHAnsi"/>
          <w:color w:val="000000"/>
        </w:rPr>
      </w:pPr>
      <w:r w:rsidRPr="00A12FC7">
        <w:rPr>
          <w:rFonts w:eastAsiaTheme="minorHAnsi"/>
          <w:color w:val="000000"/>
        </w:rPr>
        <w:t>Por “práctica de obstrucción” se entiende:</w:t>
      </w:r>
    </w:p>
    <w:p w14:paraId="588693A3" w14:textId="77777777" w:rsidR="00BD5F6A" w:rsidRPr="00A12FC7" w:rsidRDefault="00BD5F6A" w:rsidP="0035540E">
      <w:pPr>
        <w:numPr>
          <w:ilvl w:val="0"/>
          <w:numId w:val="97"/>
        </w:numPr>
        <w:autoSpaceDE w:val="0"/>
        <w:autoSpaceDN w:val="0"/>
        <w:adjustRightInd w:val="0"/>
        <w:spacing w:after="120"/>
        <w:ind w:left="1980"/>
        <w:rPr>
          <w:rFonts w:eastAsiaTheme="minorHAnsi"/>
          <w:color w:val="000000"/>
        </w:rPr>
      </w:pPr>
      <w:r w:rsidRPr="00A12FC7">
        <w:rPr>
          <w:rFonts w:eastAsiaTheme="minorHAnsi"/>
          <w:color w:val="000000"/>
        </w:rPr>
        <w:t>la destrucción, falsificación, alteración u ocultamiento deliberados de pruebas importantes para la investigación, o formulación de declaraciones falsas a los investigadores con la intención de impedir sustancialmente una investigación del Banco referente a acusaciones sobre prácticas corruptas, fraudulentas, coercitivas o de colusión, y amenaza, acoso o intimidación de una parte con el propósito de impedir que dicha parte revele lo que sabe acerca de asuntos pertinentes a la investigación, o que lleve adelante la investigación;</w:t>
      </w:r>
    </w:p>
    <w:p w14:paraId="3DDAB50F" w14:textId="77777777" w:rsidR="00BD5F6A" w:rsidRPr="00A12FC7" w:rsidRDefault="00BD5F6A" w:rsidP="0035540E">
      <w:pPr>
        <w:numPr>
          <w:ilvl w:val="0"/>
          <w:numId w:val="97"/>
        </w:numPr>
        <w:autoSpaceDE w:val="0"/>
        <w:autoSpaceDN w:val="0"/>
        <w:adjustRightInd w:val="0"/>
        <w:spacing w:after="120"/>
        <w:ind w:left="1980" w:hanging="540"/>
        <w:rPr>
          <w:rFonts w:eastAsiaTheme="minorHAnsi"/>
          <w:color w:val="000000"/>
        </w:rPr>
      </w:pPr>
      <w:r w:rsidRPr="00A12FC7">
        <w:rPr>
          <w:rFonts w:eastAsiaTheme="minorHAnsi"/>
          <w:color w:val="000000"/>
        </w:rPr>
        <w:lastRenderedPageBreak/>
        <w:t>acciones con la intención de impedir sustancialmente el ejercicio de los derechos del Banco de realizar auditorías o acceder a información conforme al párrafo 2.2 e. a continuación.</w:t>
      </w:r>
    </w:p>
    <w:p w14:paraId="0A60E4B5" w14:textId="77777777" w:rsidR="00BD5F6A" w:rsidRPr="00A12FC7" w:rsidRDefault="00BD5F6A" w:rsidP="0035540E">
      <w:pPr>
        <w:numPr>
          <w:ilvl w:val="0"/>
          <w:numId w:val="95"/>
        </w:numPr>
        <w:autoSpaceDE w:val="0"/>
        <w:autoSpaceDN w:val="0"/>
        <w:adjustRightInd w:val="0"/>
        <w:spacing w:after="120"/>
        <w:ind w:left="810"/>
        <w:rPr>
          <w:rFonts w:eastAsiaTheme="minorHAnsi"/>
          <w:color w:val="000000"/>
        </w:rPr>
      </w:pPr>
      <w:r w:rsidRPr="00A12FC7">
        <w:rPr>
          <w:rFonts w:eastAsiaTheme="minorHAnsi"/>
          <w:color w:val="000000"/>
        </w:rPr>
        <w:t>Rechaza toda propuesta de adjudicación si el Banco determina que la firma o persona física seleccionada para dicha adjudicación, cualquiera de los miembros de su personal, o sus agentes, o sus subcontratistas, subconsultores, prestadores de servicios, proveedores o sus respectivos empleados han participado, directa o indirectamente, en prácticas corruptas, fraudulentas, coercitivas, de colusión o de obstrucción para competir por el contrato de que se trate.</w:t>
      </w:r>
    </w:p>
    <w:p w14:paraId="4232A894" w14:textId="77777777" w:rsidR="00BD5F6A" w:rsidRPr="00AA44C9" w:rsidRDefault="00BD5F6A" w:rsidP="0035540E">
      <w:pPr>
        <w:numPr>
          <w:ilvl w:val="0"/>
          <w:numId w:val="95"/>
        </w:numPr>
        <w:autoSpaceDE w:val="0"/>
        <w:autoSpaceDN w:val="0"/>
        <w:adjustRightInd w:val="0"/>
        <w:spacing w:after="120"/>
        <w:ind w:left="810"/>
        <w:rPr>
          <w:rFonts w:eastAsiaTheme="minorHAnsi"/>
          <w:color w:val="000000"/>
          <w:spacing w:val="-2"/>
        </w:rPr>
      </w:pPr>
      <w:r w:rsidRPr="00AA44C9">
        <w:rPr>
          <w:rFonts w:eastAsiaTheme="minorHAnsi"/>
          <w:color w:val="000000"/>
          <w:spacing w:val="-2"/>
        </w:rPr>
        <w:t xml:space="preserve">Además de los recursos legales previstos en el Convenio Legal pertinente, podrá adoptar otras medidas apropiadas, incluida la declaración de adquisición viciada, si en cualquier momento determina que los representantes del Prestatario o de un beneficiario de alguna parte de los fondos del préstamo han participado en prácticas corruptas, fraudulentas, coercitivas, de colusión o de obstrucción durante el proceso de adquisición, la selección o la ejecución del contrato en cuestión, sin que el Prestatario haya adoptado medidas oportunas y apropiadas que el Banco considere satisfactorias para corregir la situación cuando estas ocurrieron, incluyendo no informar al Banco oportunamente al momento en que se tomó conocimiento de dichas prácticas. </w:t>
      </w:r>
    </w:p>
    <w:p w14:paraId="2C7A11C7" w14:textId="2675CCBA" w:rsidR="00BD5F6A" w:rsidRPr="00A12FC7" w:rsidRDefault="009260AF" w:rsidP="0035540E">
      <w:pPr>
        <w:numPr>
          <w:ilvl w:val="0"/>
          <w:numId w:val="95"/>
        </w:numPr>
        <w:autoSpaceDE w:val="0"/>
        <w:autoSpaceDN w:val="0"/>
        <w:adjustRightInd w:val="0"/>
        <w:spacing w:after="120"/>
        <w:ind w:left="810"/>
        <w:rPr>
          <w:rFonts w:eastAsiaTheme="minorHAnsi"/>
          <w:color w:val="000000"/>
        </w:rPr>
      </w:pPr>
      <w:r w:rsidRPr="00A12FC7">
        <w:rPr>
          <w:rFonts w:eastAsiaTheme="minorHAnsi"/>
          <w:color w:val="000000"/>
        </w:rPr>
        <w:t>Podrá sancionar, conforme a lo establecido en sus Normas contra la Corrupción y a sus políticas y procedimientos de sanciones vigentes, a cualquier empresa o persona en forma indefinida o durante un período determinado, lo que incluye declarar públicamente a dicha empresa o persona inelegibles para: i) obtener la adjudicación o recibir cualquier beneficio, ya sea financiero o de otra índole, de un contrato financiado por el Banco</w:t>
      </w:r>
      <w:r w:rsidRPr="00AA44C9">
        <w:rPr>
          <w:rFonts w:eastAsiaTheme="minorHAnsi"/>
          <w:color w:val="000000"/>
          <w:vertAlign w:val="superscript"/>
        </w:rPr>
        <w:footnoteReference w:id="35"/>
      </w:r>
      <w:r w:rsidRPr="00A12FC7">
        <w:rPr>
          <w:rFonts w:eastAsiaTheme="minorHAnsi"/>
          <w:color w:val="000000"/>
        </w:rPr>
        <w:t>; ii) ser nominada</w:t>
      </w:r>
      <w:r w:rsidRPr="00AA44C9">
        <w:rPr>
          <w:rFonts w:eastAsiaTheme="minorHAnsi"/>
          <w:color w:val="000000"/>
          <w:vertAlign w:val="superscript"/>
        </w:rPr>
        <w:footnoteReference w:id="36"/>
      </w:r>
      <w:r w:rsidRPr="00A12FC7">
        <w:rPr>
          <w:rFonts w:eastAsiaTheme="minorHAnsi"/>
          <w:color w:val="000000"/>
        </w:rPr>
        <w:t xml:space="preserve"> como subcontratista, consultor, fabricante, proveedor o prestador de servicios de otra empresa elegible a la cual se le haya adjudicado un contrato financiado por el Banco, y iii) recibir los fondos de un préstamo del Banco o</w:t>
      </w:r>
      <w:r w:rsidR="00A62659" w:rsidRPr="00A12FC7">
        <w:rPr>
          <w:rFonts w:eastAsiaTheme="minorHAnsi"/>
          <w:color w:val="000000"/>
        </w:rPr>
        <w:t xml:space="preserve"> </w:t>
      </w:r>
      <w:r w:rsidRPr="00A12FC7">
        <w:rPr>
          <w:rFonts w:eastAsiaTheme="minorHAnsi"/>
          <w:color w:val="000000"/>
        </w:rPr>
        <w:t xml:space="preserve">participar en la preparación o la ejecución de cualquier proyecto financiado por el Banco. </w:t>
      </w:r>
    </w:p>
    <w:p w14:paraId="6208DB3A" w14:textId="45547CB7" w:rsidR="00BD5F6A" w:rsidRPr="00A12FC7" w:rsidRDefault="00BD5F6A" w:rsidP="00AA44C9">
      <w:pPr>
        <w:pageBreakBefore/>
        <w:numPr>
          <w:ilvl w:val="0"/>
          <w:numId w:val="95"/>
        </w:numPr>
        <w:autoSpaceDE w:val="0"/>
        <w:autoSpaceDN w:val="0"/>
        <w:adjustRightInd w:val="0"/>
        <w:spacing w:after="120"/>
        <w:ind w:left="805" w:hanging="357"/>
      </w:pPr>
      <w:r w:rsidRPr="00A12FC7">
        <w:rPr>
          <w:rFonts w:eastAsiaTheme="minorHAnsi"/>
          <w:color w:val="000000"/>
        </w:rPr>
        <w:lastRenderedPageBreak/>
        <w:t>Requiere la inclusión en los documentos de licitación/solicitud de propuestas y en los contratos financiados por préstamos del Banco de una cláusula que exija que i)</w:t>
      </w:r>
      <w:r w:rsidR="00AA44C9">
        <w:rPr>
          <w:rFonts w:eastAsiaTheme="minorHAnsi"/>
          <w:color w:val="000000"/>
        </w:rPr>
        <w:t> </w:t>
      </w:r>
      <w:r w:rsidRPr="00A12FC7">
        <w:rPr>
          <w:rFonts w:eastAsiaTheme="minorHAnsi"/>
          <w:color w:val="000000"/>
        </w:rPr>
        <w:t>licitantes, consultores, contratistas y proveedores, y sus respectivos subcontratistas, subconsultores, prestadores de servicios, proveedores, agentes y miembros de su personal, permitan que el Banco inspeccione</w:t>
      </w:r>
      <w:r w:rsidRPr="00A12FC7">
        <w:rPr>
          <w:rFonts w:eastAsiaTheme="minorHAnsi"/>
          <w:color w:val="000000"/>
          <w:vertAlign w:val="superscript"/>
        </w:rPr>
        <w:footnoteReference w:id="37"/>
      </w:r>
      <w:r w:rsidRPr="00A12FC7">
        <w:rPr>
          <w:rFonts w:eastAsiaTheme="minorHAnsi"/>
          <w:color w:val="000000"/>
        </w:rPr>
        <w:t xml:space="preserve"> todas sus cuentas, registros y otros documentos relacionados con la presentación de ofertas y la ejecución de contratos, y que sean examinados por auditores designados por el Banco.</w:t>
      </w:r>
    </w:p>
    <w:p w14:paraId="08CF3B68" w14:textId="77777777" w:rsidR="00F24FFE" w:rsidRPr="00A12FC7" w:rsidRDefault="00F24FFE" w:rsidP="002D48F5">
      <w:pPr>
        <w:autoSpaceDE w:val="0"/>
        <w:autoSpaceDN w:val="0"/>
        <w:adjustRightInd w:val="0"/>
        <w:spacing w:before="240" w:after="240" w:line="276" w:lineRule="auto"/>
        <w:rPr>
          <w:szCs w:val="24"/>
        </w:rPr>
      </w:pPr>
    </w:p>
    <w:p w14:paraId="1126B783" w14:textId="556D3046" w:rsidR="002F1CE0" w:rsidRPr="00A12FC7" w:rsidRDefault="002F1CE0">
      <w:pPr>
        <w:jc w:val="left"/>
        <w:rPr>
          <w:b/>
          <w:sz w:val="36"/>
        </w:rPr>
      </w:pPr>
      <w:r w:rsidRPr="00A12FC7">
        <w:rPr>
          <w:b/>
          <w:sz w:val="36"/>
        </w:rPr>
        <w:br w:type="page"/>
      </w:r>
    </w:p>
    <w:p w14:paraId="353D8FE8" w14:textId="77777777" w:rsidR="002F1CE0" w:rsidRPr="00A12FC7" w:rsidRDefault="002F1CE0" w:rsidP="002F1CE0">
      <w:pPr>
        <w:jc w:val="center"/>
        <w:rPr>
          <w:b/>
          <w:sz w:val="36"/>
          <w:szCs w:val="36"/>
        </w:rPr>
      </w:pPr>
      <w:r w:rsidRPr="00A12FC7">
        <w:rPr>
          <w:b/>
          <w:sz w:val="36"/>
          <w:szCs w:val="36"/>
        </w:rPr>
        <w:lastRenderedPageBreak/>
        <w:t>APÉNDICE B</w:t>
      </w:r>
    </w:p>
    <w:p w14:paraId="15C67B05" w14:textId="77777777" w:rsidR="002F1CE0" w:rsidRPr="00A12FC7" w:rsidRDefault="002F1CE0" w:rsidP="002F1CE0">
      <w:pPr>
        <w:jc w:val="center"/>
        <w:rPr>
          <w:b/>
          <w:sz w:val="36"/>
          <w:szCs w:val="36"/>
        </w:rPr>
      </w:pPr>
    </w:p>
    <w:p w14:paraId="7A6A2A15" w14:textId="77777777" w:rsidR="002F1CE0" w:rsidRPr="00A12FC7" w:rsidRDefault="002F1CE0" w:rsidP="00AA44C9">
      <w:pPr>
        <w:spacing w:before="240" w:after="240"/>
        <w:jc w:val="center"/>
        <w:rPr>
          <w:b/>
          <w:sz w:val="36"/>
          <w:szCs w:val="36"/>
        </w:rPr>
      </w:pPr>
      <w:r w:rsidRPr="00A12FC7">
        <w:rPr>
          <w:b/>
          <w:sz w:val="36"/>
          <w:szCs w:val="36"/>
        </w:rPr>
        <w:t>Ambiental, Social, Seguridad y Salud en el Trabajo (ASSS)</w:t>
      </w:r>
    </w:p>
    <w:p w14:paraId="280ADD8B" w14:textId="77777777" w:rsidR="002F1CE0" w:rsidRPr="00A12FC7" w:rsidRDefault="002F1CE0" w:rsidP="00AA44C9">
      <w:pPr>
        <w:spacing w:after="240"/>
        <w:jc w:val="center"/>
        <w:rPr>
          <w:b/>
          <w:sz w:val="36"/>
          <w:szCs w:val="36"/>
        </w:rPr>
      </w:pPr>
      <w:r w:rsidRPr="00A12FC7">
        <w:rPr>
          <w:b/>
          <w:sz w:val="36"/>
          <w:szCs w:val="36"/>
        </w:rPr>
        <w:t>Indicadores para los informes de progreso</w:t>
      </w:r>
    </w:p>
    <w:p w14:paraId="498ACD16" w14:textId="77777777" w:rsidR="002F1CE0" w:rsidRPr="00A12FC7" w:rsidRDefault="002F1CE0" w:rsidP="00AA44C9">
      <w:pPr>
        <w:spacing w:after="240"/>
        <w:jc w:val="left"/>
        <w:rPr>
          <w:b/>
          <w:i/>
        </w:rPr>
      </w:pPr>
      <w:r w:rsidRPr="00A12FC7">
        <w:rPr>
          <w:b/>
          <w:i/>
          <w:szCs w:val="24"/>
        </w:rPr>
        <w:t xml:space="preserve">[Nota para el </w:t>
      </w:r>
      <w:r w:rsidRPr="00A12FC7">
        <w:rPr>
          <w:b/>
          <w:i/>
        </w:rPr>
        <w:t>Contratante: los siguientes indicadores pueden ser enmendado</w:t>
      </w:r>
      <w:r w:rsidRPr="00A12FC7">
        <w:rPr>
          <w:b/>
          <w:i/>
          <w:szCs w:val="24"/>
        </w:rPr>
        <w:t xml:space="preserve">s para reflejar las políticas ambientales, sociales, de </w:t>
      </w:r>
      <w:r w:rsidRPr="00A12FC7">
        <w:rPr>
          <w:b/>
          <w:i/>
        </w:rPr>
        <w:t>salud y seguridad del Contratante y / o los requisitos ASSS del proyecto. Los indicadores requeridos deben ser determinado</w:t>
      </w:r>
      <w:r w:rsidRPr="00A12FC7">
        <w:rPr>
          <w:b/>
          <w:i/>
          <w:szCs w:val="24"/>
        </w:rPr>
        <w:t>s por</w:t>
      </w:r>
      <w:r w:rsidRPr="00A12FC7">
        <w:rPr>
          <w:b/>
          <w:i/>
        </w:rPr>
        <w:t xml:space="preserve"> los riesgos ASSS no por la escala de las Obras.</w:t>
      </w:r>
      <w:r w:rsidRPr="00A12FC7">
        <w:rPr>
          <w:b/>
          <w:i/>
          <w:szCs w:val="24"/>
        </w:rPr>
        <w:t>]</w:t>
      </w:r>
    </w:p>
    <w:p w14:paraId="7EB4105E" w14:textId="77777777" w:rsidR="002F1CE0" w:rsidRPr="00A12FC7" w:rsidRDefault="002F1CE0" w:rsidP="00AA44C9">
      <w:pPr>
        <w:spacing w:after="120"/>
        <w:jc w:val="left"/>
        <w:rPr>
          <w:i/>
          <w:szCs w:val="24"/>
        </w:rPr>
      </w:pPr>
      <w:r w:rsidRPr="00A12FC7">
        <w:rPr>
          <w:i/>
        </w:rPr>
        <w:t xml:space="preserve">Indicadores </w:t>
      </w:r>
      <w:r w:rsidRPr="00A12FC7">
        <w:rPr>
          <w:i/>
          <w:szCs w:val="24"/>
        </w:rPr>
        <w:t xml:space="preserve">para </w:t>
      </w:r>
      <w:r w:rsidRPr="00A12FC7">
        <w:rPr>
          <w:i/>
        </w:rPr>
        <w:t xml:space="preserve">los </w:t>
      </w:r>
      <w:r w:rsidRPr="00A12FC7">
        <w:rPr>
          <w:i/>
          <w:szCs w:val="24"/>
        </w:rPr>
        <w:t>informes periódicos:</w:t>
      </w:r>
    </w:p>
    <w:p w14:paraId="54B658D2" w14:textId="3460C694" w:rsidR="002F1CE0" w:rsidRPr="00AA44C9" w:rsidRDefault="002F1CE0" w:rsidP="00442D09">
      <w:pPr>
        <w:pStyle w:val="ListParagraph"/>
        <w:numPr>
          <w:ilvl w:val="1"/>
          <w:numId w:val="104"/>
        </w:numPr>
        <w:spacing w:after="120"/>
        <w:ind w:left="709"/>
        <w:contextualSpacing w:val="0"/>
        <w:jc w:val="left"/>
        <w:rPr>
          <w:i/>
        </w:rPr>
      </w:pPr>
      <w:r w:rsidRPr="00AA44C9">
        <w:rPr>
          <w:i/>
          <w:szCs w:val="24"/>
        </w:rPr>
        <w:t>Incidentes ambientales o incumpli</w:t>
      </w:r>
      <w:r w:rsidRPr="00AA44C9">
        <w:rPr>
          <w:i/>
        </w:rPr>
        <w:t>mientos con los requisitos del C</w:t>
      </w:r>
      <w:r w:rsidRPr="00AA44C9">
        <w:rPr>
          <w:i/>
          <w:szCs w:val="24"/>
        </w:rPr>
        <w:t>ontrato, incluyen</w:t>
      </w:r>
      <w:r w:rsidRPr="00AA44C9">
        <w:rPr>
          <w:i/>
        </w:rPr>
        <w:t xml:space="preserve">do contaminación </w:t>
      </w:r>
      <w:r w:rsidRPr="00AA44C9">
        <w:rPr>
          <w:i/>
          <w:szCs w:val="24"/>
        </w:rPr>
        <w:t>o daños al suministro de agua o de tierra</w:t>
      </w:r>
      <w:r w:rsidRPr="00AA44C9">
        <w:rPr>
          <w:i/>
        </w:rPr>
        <w:t>s</w:t>
      </w:r>
      <w:r w:rsidRPr="00AA44C9">
        <w:rPr>
          <w:i/>
          <w:szCs w:val="24"/>
        </w:rPr>
        <w:t>;</w:t>
      </w:r>
    </w:p>
    <w:p w14:paraId="59693AED" w14:textId="6216A5A4" w:rsidR="002F1CE0" w:rsidRPr="00AA44C9" w:rsidRDefault="002F1CE0" w:rsidP="00442D09">
      <w:pPr>
        <w:pStyle w:val="ListParagraph"/>
        <w:numPr>
          <w:ilvl w:val="1"/>
          <w:numId w:val="104"/>
        </w:numPr>
        <w:spacing w:after="120"/>
        <w:ind w:left="709"/>
        <w:contextualSpacing w:val="0"/>
        <w:jc w:val="left"/>
        <w:rPr>
          <w:i/>
        </w:rPr>
      </w:pPr>
      <w:r w:rsidRPr="00AA44C9">
        <w:rPr>
          <w:i/>
          <w:szCs w:val="24"/>
        </w:rPr>
        <w:t xml:space="preserve">Incidentes de </w:t>
      </w:r>
      <w:r w:rsidRPr="00AA44C9">
        <w:rPr>
          <w:i/>
        </w:rPr>
        <w:t xml:space="preserve">seguridad y salud en el trabajo, </w:t>
      </w:r>
      <w:r w:rsidRPr="00AA44C9">
        <w:rPr>
          <w:i/>
          <w:szCs w:val="24"/>
        </w:rPr>
        <w:t>accidente</w:t>
      </w:r>
      <w:r w:rsidRPr="00AA44C9">
        <w:rPr>
          <w:i/>
        </w:rPr>
        <w:t xml:space="preserve">s, lesiones </w:t>
      </w:r>
      <w:r w:rsidRPr="00AA44C9">
        <w:rPr>
          <w:i/>
          <w:szCs w:val="24"/>
        </w:rPr>
        <w:t>que requieran tratamiento</w:t>
      </w:r>
      <w:r w:rsidRPr="00AA44C9">
        <w:rPr>
          <w:i/>
        </w:rPr>
        <w:t xml:space="preserve"> y muertes</w:t>
      </w:r>
      <w:r w:rsidRPr="00AA44C9">
        <w:rPr>
          <w:i/>
          <w:szCs w:val="24"/>
        </w:rPr>
        <w:t>;</w:t>
      </w:r>
    </w:p>
    <w:p w14:paraId="536E56F2" w14:textId="3488F865" w:rsidR="002F1CE0" w:rsidRPr="00AA44C9" w:rsidRDefault="002F1CE0" w:rsidP="00442D09">
      <w:pPr>
        <w:pStyle w:val="ListParagraph"/>
        <w:numPr>
          <w:ilvl w:val="1"/>
          <w:numId w:val="104"/>
        </w:numPr>
        <w:spacing w:after="120"/>
        <w:ind w:left="709"/>
        <w:contextualSpacing w:val="0"/>
        <w:jc w:val="left"/>
        <w:rPr>
          <w:i/>
        </w:rPr>
      </w:pPr>
      <w:r w:rsidRPr="00AA44C9">
        <w:rPr>
          <w:i/>
          <w:szCs w:val="24"/>
        </w:rPr>
        <w:t>Interacciones con los reguladores: identificar la agencia, las fechas, los sujetos, los resultados (informe negativo si no hay);</w:t>
      </w:r>
    </w:p>
    <w:p w14:paraId="66E4D2FE" w14:textId="3195D387" w:rsidR="002F1CE0" w:rsidRPr="00AA44C9" w:rsidRDefault="002F1CE0" w:rsidP="00442D09">
      <w:pPr>
        <w:pStyle w:val="ListParagraph"/>
        <w:numPr>
          <w:ilvl w:val="1"/>
          <w:numId w:val="104"/>
        </w:numPr>
        <w:spacing w:after="120"/>
        <w:ind w:left="709" w:hanging="357"/>
        <w:contextualSpacing w:val="0"/>
        <w:jc w:val="left"/>
        <w:rPr>
          <w:i/>
        </w:rPr>
      </w:pPr>
      <w:r w:rsidRPr="00AA44C9">
        <w:rPr>
          <w:i/>
          <w:szCs w:val="24"/>
        </w:rPr>
        <w:t>Estado de todos los permisos y acuerdos:</w:t>
      </w:r>
    </w:p>
    <w:p w14:paraId="72D3C4A2" w14:textId="07CD4CDE" w:rsidR="002F1CE0" w:rsidRPr="00AA44C9" w:rsidRDefault="002F1CE0" w:rsidP="00442D09">
      <w:pPr>
        <w:pStyle w:val="ListParagraph"/>
        <w:numPr>
          <w:ilvl w:val="2"/>
          <w:numId w:val="79"/>
        </w:numPr>
        <w:spacing w:after="120"/>
        <w:ind w:left="1134"/>
        <w:jc w:val="left"/>
        <w:rPr>
          <w:i/>
        </w:rPr>
      </w:pPr>
      <w:r w:rsidRPr="00AA44C9">
        <w:rPr>
          <w:i/>
          <w:szCs w:val="24"/>
        </w:rPr>
        <w:t xml:space="preserve">Permisos de trabajo: número requerido, número recibido, medidas adoptadas para las personas </w:t>
      </w:r>
      <w:r w:rsidRPr="00AA44C9">
        <w:rPr>
          <w:i/>
        </w:rPr>
        <w:t>que no recibieron permiso</w:t>
      </w:r>
      <w:r w:rsidRPr="00AA44C9">
        <w:rPr>
          <w:i/>
          <w:szCs w:val="24"/>
        </w:rPr>
        <w:t>;</w:t>
      </w:r>
    </w:p>
    <w:p w14:paraId="3C56173F" w14:textId="371DD7AB" w:rsidR="002F1CE0" w:rsidRPr="00A12FC7" w:rsidRDefault="002F1CE0" w:rsidP="00442D09">
      <w:pPr>
        <w:spacing w:after="120"/>
        <w:ind w:left="1134" w:hanging="310"/>
        <w:jc w:val="left"/>
        <w:rPr>
          <w:i/>
        </w:rPr>
      </w:pPr>
      <w:r w:rsidRPr="00A12FC7">
        <w:rPr>
          <w:i/>
        </w:rPr>
        <w:t>ii.</w:t>
      </w:r>
      <w:r w:rsidR="00AA44C9">
        <w:rPr>
          <w:i/>
        </w:rPr>
        <w:tab/>
      </w:r>
      <w:r w:rsidRPr="00A12FC7">
        <w:rPr>
          <w:i/>
        </w:rPr>
        <w:t>Estado de los per</w:t>
      </w:r>
      <w:r w:rsidRPr="00A12FC7">
        <w:rPr>
          <w:i/>
          <w:szCs w:val="24"/>
        </w:rPr>
        <w:t>misos y consentimientos:</w:t>
      </w:r>
    </w:p>
    <w:p w14:paraId="58F040D2" w14:textId="51E22191" w:rsidR="002F1CE0" w:rsidRPr="00AA44C9" w:rsidRDefault="002F1CE0" w:rsidP="00442D09">
      <w:pPr>
        <w:pStyle w:val="ListParagraph"/>
        <w:numPr>
          <w:ilvl w:val="1"/>
          <w:numId w:val="79"/>
        </w:numPr>
        <w:ind w:left="1560"/>
        <w:jc w:val="left"/>
        <w:rPr>
          <w:i/>
        </w:rPr>
      </w:pPr>
      <w:r w:rsidRPr="00AA44C9">
        <w:rPr>
          <w:i/>
          <w:szCs w:val="24"/>
        </w:rPr>
        <w:t xml:space="preserve">lista de áreas / instalaciones con permisos requeridos (canteras, </w:t>
      </w:r>
      <w:r w:rsidRPr="00AA44C9">
        <w:rPr>
          <w:i/>
        </w:rPr>
        <w:t xml:space="preserve">asfalto </w:t>
      </w:r>
      <w:r w:rsidR="00AA44C9">
        <w:rPr>
          <w:i/>
        </w:rPr>
        <w:br/>
      </w:r>
      <w:r w:rsidRPr="00AA44C9">
        <w:rPr>
          <w:i/>
        </w:rPr>
        <w:t>e instalaciones asociadas</w:t>
      </w:r>
      <w:r w:rsidRPr="00AA44C9">
        <w:rPr>
          <w:i/>
          <w:szCs w:val="24"/>
        </w:rPr>
        <w:t>), fechas de aplicación, fechas de expedición (acciones de seguimiento si no se han emitido), fechas presentadas al ingeni</w:t>
      </w:r>
      <w:r w:rsidRPr="00AA44C9">
        <w:rPr>
          <w:i/>
        </w:rPr>
        <w:t>ero residente (o equivalente), situación de los sitios (en espera de permisos, t</w:t>
      </w:r>
      <w:r w:rsidRPr="00AA44C9">
        <w:rPr>
          <w:i/>
          <w:szCs w:val="24"/>
        </w:rPr>
        <w:t>rabajando, abandonado sin recuperación, plan de desmantelamiento implementado, etc.);</w:t>
      </w:r>
    </w:p>
    <w:p w14:paraId="011D3A78" w14:textId="3B04EFA9" w:rsidR="002F1CE0" w:rsidRPr="00AA44C9" w:rsidRDefault="002F1CE0" w:rsidP="00442D09">
      <w:pPr>
        <w:pStyle w:val="ListParagraph"/>
        <w:numPr>
          <w:ilvl w:val="1"/>
          <w:numId w:val="79"/>
        </w:numPr>
        <w:ind w:left="1560"/>
        <w:jc w:val="left"/>
        <w:rPr>
          <w:i/>
        </w:rPr>
      </w:pPr>
      <w:r w:rsidRPr="00AA44C9">
        <w:rPr>
          <w:i/>
          <w:szCs w:val="24"/>
        </w:rPr>
        <w:t xml:space="preserve">enumerar las áreas </w:t>
      </w:r>
      <w:r w:rsidRPr="00AA44C9">
        <w:rPr>
          <w:i/>
        </w:rPr>
        <w:t xml:space="preserve">que tienen con acuerdos con propietarios </w:t>
      </w:r>
      <w:r w:rsidRPr="00AA44C9">
        <w:rPr>
          <w:i/>
          <w:szCs w:val="24"/>
        </w:rPr>
        <w:t>(zonas de préstamo y de desecho, campamentos), fechas de los acuerdos, fechas presentadas al ingeniero residente (o equivalente);</w:t>
      </w:r>
    </w:p>
    <w:p w14:paraId="3AC8DA2C" w14:textId="118E64E1" w:rsidR="002F1CE0" w:rsidRPr="00AA44C9" w:rsidRDefault="002F1CE0" w:rsidP="00442D09">
      <w:pPr>
        <w:pStyle w:val="ListParagraph"/>
        <w:numPr>
          <w:ilvl w:val="1"/>
          <w:numId w:val="79"/>
        </w:numPr>
        <w:ind w:left="1560"/>
        <w:jc w:val="left"/>
        <w:rPr>
          <w:i/>
        </w:rPr>
      </w:pPr>
      <w:r w:rsidRPr="00AA44C9">
        <w:rPr>
          <w:i/>
          <w:szCs w:val="24"/>
        </w:rPr>
        <w:t>identificar las principales actividade</w:t>
      </w:r>
      <w:r w:rsidRPr="00AA44C9">
        <w:rPr>
          <w:i/>
        </w:rPr>
        <w:t xml:space="preserve">s emprendidas en cada área cada </w:t>
      </w:r>
      <w:r w:rsidRPr="00AA44C9">
        <w:rPr>
          <w:i/>
          <w:szCs w:val="24"/>
        </w:rPr>
        <w:t xml:space="preserve">mes </w:t>
      </w:r>
      <w:r w:rsidR="00442D09">
        <w:rPr>
          <w:i/>
          <w:szCs w:val="24"/>
        </w:rPr>
        <w:br/>
      </w:r>
      <w:r w:rsidRPr="00AA44C9">
        <w:rPr>
          <w:i/>
          <w:szCs w:val="24"/>
        </w:rPr>
        <w:t xml:space="preserve">y los aspectos más destacados de la protección ambiental y social (limpieza de terrenos, demarcación de límites, recuperación del suelo vegetal, </w:t>
      </w:r>
      <w:r w:rsidR="00442D09">
        <w:rPr>
          <w:i/>
          <w:szCs w:val="24"/>
        </w:rPr>
        <w:br/>
      </w:r>
      <w:r w:rsidRPr="00AA44C9">
        <w:rPr>
          <w:i/>
          <w:szCs w:val="24"/>
        </w:rPr>
        <w:t xml:space="preserve">gestión del tráfico, planificación del desmantelamiento, implementación </w:t>
      </w:r>
      <w:r w:rsidR="00442D09">
        <w:rPr>
          <w:i/>
          <w:szCs w:val="24"/>
        </w:rPr>
        <w:br/>
      </w:r>
      <w:r w:rsidRPr="00AA44C9">
        <w:rPr>
          <w:i/>
          <w:szCs w:val="24"/>
        </w:rPr>
        <w:t>del desmantelamiento);</w:t>
      </w:r>
    </w:p>
    <w:p w14:paraId="6AC46607" w14:textId="18A86910" w:rsidR="002F1CE0" w:rsidRPr="00F93BBD" w:rsidRDefault="002F1CE0" w:rsidP="00442D09">
      <w:pPr>
        <w:pStyle w:val="ListParagraph"/>
        <w:numPr>
          <w:ilvl w:val="1"/>
          <w:numId w:val="79"/>
        </w:numPr>
        <w:spacing w:after="120"/>
        <w:ind w:left="1560"/>
        <w:jc w:val="left"/>
        <w:rPr>
          <w:i/>
        </w:rPr>
      </w:pPr>
      <w:r w:rsidRPr="00F93BBD">
        <w:rPr>
          <w:i/>
          <w:szCs w:val="24"/>
        </w:rPr>
        <w:t>para canteras: estado de reubicación y compensación (completado, o detalles de actividades mensuales y estado actual).</w:t>
      </w:r>
    </w:p>
    <w:p w14:paraId="720F68D2" w14:textId="6A69B8B6" w:rsidR="002F1CE0" w:rsidRPr="00442D09" w:rsidRDefault="002F1CE0" w:rsidP="00442D09">
      <w:pPr>
        <w:pStyle w:val="ListParagraph"/>
        <w:pageBreakBefore/>
        <w:numPr>
          <w:ilvl w:val="1"/>
          <w:numId w:val="104"/>
        </w:numPr>
        <w:spacing w:after="120"/>
        <w:ind w:left="709"/>
        <w:contextualSpacing w:val="0"/>
        <w:jc w:val="left"/>
        <w:rPr>
          <w:i/>
          <w:szCs w:val="24"/>
        </w:rPr>
      </w:pPr>
      <w:r w:rsidRPr="00442D09">
        <w:rPr>
          <w:i/>
          <w:szCs w:val="24"/>
        </w:rPr>
        <w:lastRenderedPageBreak/>
        <w:t>Supervisión de salud y seguridad:</w:t>
      </w:r>
    </w:p>
    <w:p w14:paraId="195F9A74" w14:textId="7DC9D6D5" w:rsidR="002F1CE0" w:rsidRPr="00442D09" w:rsidRDefault="002F1CE0" w:rsidP="00442D09">
      <w:pPr>
        <w:pStyle w:val="ListParagraph"/>
        <w:numPr>
          <w:ilvl w:val="2"/>
          <w:numId w:val="79"/>
        </w:numPr>
        <w:spacing w:after="120"/>
        <w:ind w:left="1134"/>
        <w:contextualSpacing w:val="0"/>
        <w:jc w:val="left"/>
        <w:rPr>
          <w:i/>
        </w:rPr>
      </w:pPr>
      <w:r w:rsidRPr="00442D09">
        <w:rPr>
          <w:i/>
          <w:szCs w:val="24"/>
        </w:rPr>
        <w:t>Oficial de seguridad: número de días trabajados, número de inspecciones completa</w:t>
      </w:r>
      <w:r w:rsidRPr="00442D09">
        <w:rPr>
          <w:i/>
        </w:rPr>
        <w:t>da</w:t>
      </w:r>
      <w:r w:rsidRPr="00442D09">
        <w:rPr>
          <w:i/>
          <w:szCs w:val="24"/>
        </w:rPr>
        <w:t>s e inspecciones parciales, informes para la construcción / gestión</w:t>
      </w:r>
      <w:r w:rsidR="00442D09">
        <w:rPr>
          <w:i/>
          <w:szCs w:val="24"/>
        </w:rPr>
        <w:t xml:space="preserve"> </w:t>
      </w:r>
      <w:r w:rsidR="00442D09">
        <w:rPr>
          <w:i/>
          <w:szCs w:val="24"/>
        </w:rPr>
        <w:br/>
      </w:r>
      <w:r w:rsidRPr="00442D09">
        <w:rPr>
          <w:i/>
          <w:szCs w:val="24"/>
        </w:rPr>
        <w:t>de proyectos;</w:t>
      </w:r>
    </w:p>
    <w:p w14:paraId="53342718" w14:textId="6239B522" w:rsidR="002F1CE0" w:rsidRPr="00442D09" w:rsidRDefault="002F1CE0" w:rsidP="00442D09">
      <w:pPr>
        <w:pStyle w:val="ListParagraph"/>
        <w:numPr>
          <w:ilvl w:val="2"/>
          <w:numId w:val="79"/>
        </w:numPr>
        <w:spacing w:after="120"/>
        <w:ind w:left="1134"/>
        <w:contextualSpacing w:val="0"/>
        <w:jc w:val="left"/>
        <w:rPr>
          <w:i/>
          <w:szCs w:val="24"/>
        </w:rPr>
      </w:pPr>
      <w:r w:rsidRPr="00442D09">
        <w:rPr>
          <w:i/>
          <w:szCs w:val="24"/>
        </w:rPr>
        <w:t>Número de trabajado</w:t>
      </w:r>
      <w:r w:rsidRPr="00442D09">
        <w:rPr>
          <w:i/>
        </w:rPr>
        <w:t xml:space="preserve">res, horas de trabajo, indicadores </w:t>
      </w:r>
      <w:r w:rsidRPr="00442D09">
        <w:rPr>
          <w:i/>
          <w:szCs w:val="24"/>
        </w:rPr>
        <w:t xml:space="preserve">de uso de EPI </w:t>
      </w:r>
      <w:r w:rsidRPr="00442D09">
        <w:rPr>
          <w:i/>
        </w:rPr>
        <w:t xml:space="preserve">– Equipo de Protección Individual </w:t>
      </w:r>
      <w:r w:rsidRPr="00442D09">
        <w:rPr>
          <w:i/>
          <w:szCs w:val="24"/>
        </w:rPr>
        <w:t>(porcentaje de trabajadores con equipo completo de protección personal, parcial, etc.), violaciones de los trabajadores observ</w:t>
      </w:r>
      <w:r w:rsidRPr="00442D09">
        <w:rPr>
          <w:i/>
        </w:rPr>
        <w:t>adas (por tipo de violación, EPI</w:t>
      </w:r>
      <w:r w:rsidRPr="00442D09">
        <w:rPr>
          <w:i/>
          <w:szCs w:val="24"/>
        </w:rPr>
        <w:t xml:space="preserve"> o de o</w:t>
      </w:r>
      <w:r w:rsidRPr="00442D09">
        <w:rPr>
          <w:i/>
        </w:rPr>
        <w:t xml:space="preserve">tro tipo), advertencias dadas, advertencias reincidentes y las </w:t>
      </w:r>
      <w:r w:rsidRPr="00442D09">
        <w:rPr>
          <w:i/>
          <w:szCs w:val="24"/>
        </w:rPr>
        <w:t>medidas de seguimiento adoptadas (si las hubiere);</w:t>
      </w:r>
    </w:p>
    <w:p w14:paraId="51BF0659" w14:textId="033DDE1E" w:rsidR="002F1CE0" w:rsidRPr="00442D09" w:rsidRDefault="002F1CE0" w:rsidP="00442D09">
      <w:pPr>
        <w:pStyle w:val="ListParagraph"/>
        <w:numPr>
          <w:ilvl w:val="1"/>
          <w:numId w:val="104"/>
        </w:numPr>
        <w:spacing w:after="120"/>
        <w:ind w:left="709" w:hanging="357"/>
        <w:contextualSpacing w:val="0"/>
        <w:jc w:val="left"/>
        <w:rPr>
          <w:i/>
          <w:szCs w:val="24"/>
        </w:rPr>
      </w:pPr>
      <w:r w:rsidRPr="00442D09">
        <w:rPr>
          <w:i/>
          <w:szCs w:val="24"/>
        </w:rPr>
        <w:t>Alojamiento de los trabajadores</w:t>
      </w:r>
    </w:p>
    <w:p w14:paraId="0A200D21" w14:textId="5606EAB4" w:rsidR="002F1CE0" w:rsidRPr="00442D09" w:rsidRDefault="002F1CE0" w:rsidP="00442D09">
      <w:pPr>
        <w:pStyle w:val="ListParagraph"/>
        <w:numPr>
          <w:ilvl w:val="2"/>
          <w:numId w:val="120"/>
        </w:numPr>
        <w:spacing w:after="120"/>
        <w:ind w:left="1134" w:hanging="181"/>
        <w:contextualSpacing w:val="0"/>
        <w:jc w:val="left"/>
        <w:rPr>
          <w:i/>
          <w:spacing w:val="-2"/>
        </w:rPr>
      </w:pPr>
      <w:r w:rsidRPr="00442D09">
        <w:rPr>
          <w:i/>
          <w:spacing w:val="-2"/>
          <w:szCs w:val="24"/>
        </w:rPr>
        <w:t>Número de expatriados alojados en alojamientos, núm</w:t>
      </w:r>
      <w:r w:rsidRPr="00442D09">
        <w:rPr>
          <w:i/>
          <w:spacing w:val="-2"/>
        </w:rPr>
        <w:t>ero de trabajadores locales</w:t>
      </w:r>
      <w:r w:rsidRPr="00442D09">
        <w:rPr>
          <w:i/>
          <w:spacing w:val="-2"/>
          <w:szCs w:val="24"/>
        </w:rPr>
        <w:t>;</w:t>
      </w:r>
    </w:p>
    <w:p w14:paraId="608C1899" w14:textId="5200E772" w:rsidR="002F1CE0" w:rsidRPr="00442D09" w:rsidRDefault="002F1CE0" w:rsidP="00442D09">
      <w:pPr>
        <w:pStyle w:val="ListParagraph"/>
        <w:numPr>
          <w:ilvl w:val="2"/>
          <w:numId w:val="120"/>
        </w:numPr>
        <w:spacing w:after="120"/>
        <w:ind w:left="1134" w:hanging="181"/>
        <w:contextualSpacing w:val="0"/>
        <w:jc w:val="left"/>
        <w:rPr>
          <w:i/>
        </w:rPr>
      </w:pPr>
      <w:r w:rsidRPr="00442D09">
        <w:rPr>
          <w:i/>
          <w:szCs w:val="24"/>
        </w:rPr>
        <w:t xml:space="preserve">La fecha de la última inspección y los aspectos más destacados de la inspección, incluido el estado del cumplimiento de las instalaciones con las leyes y las buenas prácticas nacionales y locales, incluidos el saneamiento, el </w:t>
      </w:r>
      <w:r w:rsidRPr="00442D09">
        <w:rPr>
          <w:i/>
        </w:rPr>
        <w:t xml:space="preserve">tamaño de los </w:t>
      </w:r>
      <w:r w:rsidRPr="00442D09">
        <w:rPr>
          <w:i/>
          <w:szCs w:val="24"/>
        </w:rPr>
        <w:t>espacio</w:t>
      </w:r>
      <w:r w:rsidRPr="00442D09">
        <w:rPr>
          <w:i/>
        </w:rPr>
        <w:t>s</w:t>
      </w:r>
      <w:r w:rsidRPr="00442D09">
        <w:rPr>
          <w:i/>
          <w:szCs w:val="24"/>
        </w:rPr>
        <w:t>, etc.</w:t>
      </w:r>
    </w:p>
    <w:p w14:paraId="6B123BC2" w14:textId="02EF3ED2" w:rsidR="002F1CE0" w:rsidRPr="00442D09" w:rsidRDefault="002F1CE0" w:rsidP="00442D09">
      <w:pPr>
        <w:pStyle w:val="ListParagraph"/>
        <w:numPr>
          <w:ilvl w:val="2"/>
          <w:numId w:val="120"/>
        </w:numPr>
        <w:spacing w:after="120"/>
        <w:ind w:left="1134" w:hanging="181"/>
        <w:contextualSpacing w:val="0"/>
        <w:jc w:val="left"/>
        <w:rPr>
          <w:i/>
          <w:szCs w:val="24"/>
        </w:rPr>
      </w:pPr>
      <w:r w:rsidRPr="00442D09">
        <w:rPr>
          <w:i/>
          <w:szCs w:val="24"/>
        </w:rPr>
        <w:t>Medidas adoptadas para recomendar / exigir mejores condiciones o para mejorar las condiciones</w:t>
      </w:r>
      <w:r w:rsidRPr="00442D09">
        <w:rPr>
          <w:i/>
        </w:rPr>
        <w:t xml:space="preserve"> de alojamiento</w:t>
      </w:r>
      <w:r w:rsidRPr="00442D09">
        <w:rPr>
          <w:i/>
          <w:szCs w:val="24"/>
        </w:rPr>
        <w:t>.</w:t>
      </w:r>
    </w:p>
    <w:p w14:paraId="3F82B56E" w14:textId="2035D29F" w:rsidR="002F1CE0" w:rsidRPr="00442D09" w:rsidRDefault="002F1CE0" w:rsidP="00442D09">
      <w:pPr>
        <w:pStyle w:val="ListParagraph"/>
        <w:numPr>
          <w:ilvl w:val="1"/>
          <w:numId w:val="104"/>
        </w:numPr>
        <w:spacing w:after="120"/>
        <w:ind w:left="709" w:hanging="357"/>
        <w:contextualSpacing w:val="0"/>
        <w:jc w:val="left"/>
        <w:rPr>
          <w:i/>
        </w:rPr>
      </w:pPr>
      <w:r w:rsidRPr="00442D09">
        <w:rPr>
          <w:i/>
        </w:rPr>
        <w:t>HIV</w:t>
      </w:r>
      <w:r w:rsidRPr="00442D09">
        <w:rPr>
          <w:i/>
          <w:szCs w:val="24"/>
        </w:rPr>
        <w:t xml:space="preserve"> / SIDA: proveedor de servicios de salud, información y / o capacitación, ubicación de la clínica, número de tratamientos y diagnósticos de enfermedades q</w:t>
      </w:r>
      <w:r w:rsidRPr="00442D09">
        <w:rPr>
          <w:i/>
        </w:rPr>
        <w:t>ue no sean de seguridad (sin nombres proporcionados</w:t>
      </w:r>
      <w:r w:rsidRPr="00442D09">
        <w:rPr>
          <w:i/>
          <w:szCs w:val="24"/>
        </w:rPr>
        <w:t>);</w:t>
      </w:r>
    </w:p>
    <w:p w14:paraId="37426D30" w14:textId="58A7C6BA" w:rsidR="002F1CE0" w:rsidRPr="00442D09" w:rsidRDefault="002F1CE0" w:rsidP="00442D09">
      <w:pPr>
        <w:pStyle w:val="ListParagraph"/>
        <w:numPr>
          <w:ilvl w:val="1"/>
          <w:numId w:val="104"/>
        </w:numPr>
        <w:spacing w:after="120"/>
        <w:ind w:left="709" w:hanging="357"/>
        <w:contextualSpacing w:val="0"/>
        <w:jc w:val="left"/>
        <w:rPr>
          <w:i/>
          <w:szCs w:val="24"/>
        </w:rPr>
      </w:pPr>
      <w:r w:rsidRPr="00442D09">
        <w:rPr>
          <w:i/>
          <w:szCs w:val="24"/>
        </w:rPr>
        <w:t>Género (para expatriados y locales por separado): número de trabajadoras, porcentaje de trabajadores, cuestiones de género planteadas y tratadas (quejas</w:t>
      </w:r>
      <w:r w:rsidRPr="00442D09">
        <w:rPr>
          <w:i/>
        </w:rPr>
        <w:t xml:space="preserve"> de género </w:t>
      </w:r>
      <w:r w:rsidRPr="00442D09">
        <w:rPr>
          <w:i/>
          <w:szCs w:val="24"/>
        </w:rPr>
        <w:t>cruzad</w:t>
      </w:r>
      <w:r w:rsidRPr="00442D09">
        <w:rPr>
          <w:i/>
        </w:rPr>
        <w:t>o u otras clasificaciones</w:t>
      </w:r>
      <w:r w:rsidRPr="00442D09">
        <w:rPr>
          <w:i/>
          <w:szCs w:val="24"/>
        </w:rPr>
        <w:t xml:space="preserve"> según sea necesario);</w:t>
      </w:r>
    </w:p>
    <w:p w14:paraId="2CA79DB3" w14:textId="00FFF141" w:rsidR="002F1CE0" w:rsidRPr="00442D09" w:rsidRDefault="002F1CE0" w:rsidP="00442D09">
      <w:pPr>
        <w:pStyle w:val="ListParagraph"/>
        <w:numPr>
          <w:ilvl w:val="5"/>
          <w:numId w:val="109"/>
        </w:numPr>
        <w:spacing w:after="120"/>
        <w:ind w:left="709" w:hanging="357"/>
        <w:contextualSpacing w:val="0"/>
        <w:jc w:val="left"/>
        <w:rPr>
          <w:i/>
          <w:szCs w:val="24"/>
        </w:rPr>
      </w:pPr>
      <w:r w:rsidRPr="00442D09">
        <w:rPr>
          <w:i/>
        </w:rPr>
        <w:t>Capacitación</w:t>
      </w:r>
      <w:r w:rsidRPr="00442D09">
        <w:rPr>
          <w:i/>
          <w:szCs w:val="24"/>
        </w:rPr>
        <w:t>:</w:t>
      </w:r>
    </w:p>
    <w:p w14:paraId="491C6B70" w14:textId="77777777" w:rsidR="002F1CE0" w:rsidRPr="00A12FC7" w:rsidRDefault="002F1CE0" w:rsidP="000A0272">
      <w:pPr>
        <w:pStyle w:val="ListParagraph"/>
        <w:numPr>
          <w:ilvl w:val="0"/>
          <w:numId w:val="126"/>
        </w:numPr>
        <w:spacing w:after="120"/>
        <w:ind w:left="1134" w:hanging="181"/>
        <w:contextualSpacing w:val="0"/>
        <w:jc w:val="left"/>
        <w:rPr>
          <w:i/>
        </w:rPr>
      </w:pPr>
      <w:r w:rsidRPr="00A12FC7">
        <w:rPr>
          <w:i/>
          <w:szCs w:val="24"/>
        </w:rPr>
        <w:t>Número de nuevos trabajadores, número de personas que reciben formación de inducción, fechas de formación de inducción;</w:t>
      </w:r>
    </w:p>
    <w:p w14:paraId="62528C3D" w14:textId="77777777" w:rsidR="002F1CE0" w:rsidRPr="00A12FC7" w:rsidRDefault="002F1CE0" w:rsidP="000A0272">
      <w:pPr>
        <w:pStyle w:val="ListParagraph"/>
        <w:numPr>
          <w:ilvl w:val="0"/>
          <w:numId w:val="126"/>
        </w:numPr>
        <w:spacing w:after="120"/>
        <w:ind w:left="1134" w:hanging="181"/>
        <w:contextualSpacing w:val="0"/>
        <w:jc w:val="left"/>
        <w:rPr>
          <w:i/>
          <w:szCs w:val="24"/>
        </w:rPr>
      </w:pPr>
      <w:r w:rsidRPr="00A12FC7">
        <w:rPr>
          <w:i/>
          <w:szCs w:val="24"/>
        </w:rPr>
        <w:t xml:space="preserve">Número y fechas de las conversaciones sobre </w:t>
      </w:r>
      <w:r w:rsidRPr="00A12FC7">
        <w:rPr>
          <w:i/>
        </w:rPr>
        <w:t>los materiales de educación</w:t>
      </w:r>
      <w:r w:rsidRPr="00A12FC7">
        <w:rPr>
          <w:i/>
          <w:szCs w:val="24"/>
        </w:rPr>
        <w:t>, número de trabajadores que reciben la salud y seguridad ocupacional (OHS), capacitación ambiental y social;</w:t>
      </w:r>
    </w:p>
    <w:p w14:paraId="13DAF739" w14:textId="77777777" w:rsidR="002F1CE0" w:rsidRPr="00A12FC7" w:rsidRDefault="002F1CE0" w:rsidP="000A0272">
      <w:pPr>
        <w:pStyle w:val="ListParagraph"/>
        <w:numPr>
          <w:ilvl w:val="0"/>
          <w:numId w:val="126"/>
        </w:numPr>
        <w:spacing w:after="120"/>
        <w:ind w:left="1134" w:hanging="181"/>
        <w:contextualSpacing w:val="0"/>
        <w:jc w:val="left"/>
        <w:rPr>
          <w:i/>
          <w:szCs w:val="24"/>
        </w:rPr>
      </w:pPr>
      <w:r w:rsidRPr="00A12FC7">
        <w:rPr>
          <w:i/>
          <w:szCs w:val="24"/>
        </w:rPr>
        <w:t>Número y fechas de la capacitación para la sensibili</w:t>
      </w:r>
      <w:r w:rsidRPr="00A12FC7">
        <w:rPr>
          <w:i/>
        </w:rPr>
        <w:t>zación sobre el VIH / SIDA, número de t</w:t>
      </w:r>
      <w:r w:rsidRPr="00A12FC7">
        <w:rPr>
          <w:i/>
          <w:szCs w:val="24"/>
        </w:rPr>
        <w:t xml:space="preserve">rabajadores que reciben formación (este mes </w:t>
      </w:r>
      <w:r w:rsidRPr="00A12FC7">
        <w:rPr>
          <w:i/>
        </w:rPr>
        <w:t xml:space="preserve">y en </w:t>
      </w:r>
      <w:r w:rsidRPr="00A12FC7">
        <w:rPr>
          <w:i/>
          <w:szCs w:val="24"/>
        </w:rPr>
        <w:t xml:space="preserve">el </w:t>
      </w:r>
      <w:r w:rsidRPr="00A12FC7">
        <w:rPr>
          <w:i/>
        </w:rPr>
        <w:t>mes pasado); l</w:t>
      </w:r>
      <w:r w:rsidRPr="00A12FC7">
        <w:rPr>
          <w:i/>
          <w:szCs w:val="24"/>
        </w:rPr>
        <w:t xml:space="preserve">as mismas preguntas para la sensibilización de género, </w:t>
      </w:r>
      <w:r w:rsidRPr="00A12FC7">
        <w:rPr>
          <w:i/>
        </w:rPr>
        <w:t xml:space="preserve">o formación de banderillero(a)s </w:t>
      </w:r>
    </w:p>
    <w:p w14:paraId="24E1083C" w14:textId="760EC234" w:rsidR="002F1CE0" w:rsidRPr="00A12FC7" w:rsidRDefault="002F1CE0" w:rsidP="000A0272">
      <w:pPr>
        <w:spacing w:after="120"/>
        <w:ind w:left="709" w:hanging="357"/>
        <w:jc w:val="left"/>
        <w:rPr>
          <w:i/>
          <w:szCs w:val="24"/>
        </w:rPr>
      </w:pPr>
      <w:r w:rsidRPr="00A12FC7">
        <w:rPr>
          <w:i/>
        </w:rPr>
        <w:t>j</w:t>
      </w:r>
      <w:r w:rsidRPr="00A12FC7">
        <w:rPr>
          <w:i/>
          <w:szCs w:val="24"/>
        </w:rPr>
        <w:t>.</w:t>
      </w:r>
      <w:r w:rsidR="00442D09">
        <w:rPr>
          <w:i/>
          <w:szCs w:val="24"/>
        </w:rPr>
        <w:tab/>
      </w:r>
      <w:r w:rsidRPr="00442D09">
        <w:rPr>
          <w:i/>
          <w:szCs w:val="24"/>
        </w:rPr>
        <w:t xml:space="preserve">Supervisión </w:t>
      </w:r>
      <w:r w:rsidRPr="00A12FC7">
        <w:rPr>
          <w:i/>
          <w:szCs w:val="24"/>
        </w:rPr>
        <w:t>Ambiental y social:</w:t>
      </w:r>
    </w:p>
    <w:p w14:paraId="3CBE629B" w14:textId="497E453F" w:rsidR="002F1CE0" w:rsidRPr="00451683" w:rsidRDefault="002F1CE0" w:rsidP="00451683">
      <w:pPr>
        <w:spacing w:after="120"/>
        <w:ind w:left="1134" w:hanging="336"/>
        <w:jc w:val="left"/>
        <w:rPr>
          <w:i/>
          <w:spacing w:val="-2"/>
        </w:rPr>
      </w:pPr>
      <w:r w:rsidRPr="00451683">
        <w:rPr>
          <w:i/>
          <w:spacing w:val="-2"/>
        </w:rPr>
        <w:t>i.</w:t>
      </w:r>
      <w:r w:rsidR="000A0272" w:rsidRPr="00451683">
        <w:rPr>
          <w:i/>
          <w:spacing w:val="-2"/>
        </w:rPr>
        <w:tab/>
      </w:r>
      <w:r w:rsidRPr="00451683">
        <w:rPr>
          <w:i/>
          <w:spacing w:val="-2"/>
          <w:szCs w:val="24"/>
        </w:rPr>
        <w:t>Ecologistas: días de trabajo, áreas inspeccionadas y número de inspecci</w:t>
      </w:r>
      <w:r w:rsidRPr="00451683">
        <w:rPr>
          <w:i/>
          <w:spacing w:val="-2"/>
        </w:rPr>
        <w:t>ones de cada uno (tramo de la carretera</w:t>
      </w:r>
      <w:r w:rsidRPr="00451683">
        <w:rPr>
          <w:i/>
          <w:spacing w:val="-2"/>
          <w:szCs w:val="24"/>
        </w:rPr>
        <w:t>, campamento de trabajo, alojamiento, canteras, zon</w:t>
      </w:r>
      <w:r w:rsidRPr="00451683">
        <w:rPr>
          <w:i/>
          <w:spacing w:val="-2"/>
        </w:rPr>
        <w:t xml:space="preserve">as de préstamo, áreas de desecho, pantanos, trillos de bosques, etc.), destaque de las actividades o hallazgos (incluyendo violaciones a las mejores prácticas ambientales o </w:t>
      </w:r>
      <w:r w:rsidRPr="00451683">
        <w:rPr>
          <w:i/>
          <w:spacing w:val="-2"/>
          <w:szCs w:val="24"/>
        </w:rPr>
        <w:t>las mejores prácticas sociales, las medidas adoptadas), informes a especialistas ambientales y / o sociales / construcción / gestión del sitio;</w:t>
      </w:r>
    </w:p>
    <w:p w14:paraId="30EF0E7C" w14:textId="5A61C2AA" w:rsidR="002F1CE0" w:rsidRPr="000A0272" w:rsidRDefault="002F1CE0" w:rsidP="00451683">
      <w:pPr>
        <w:pStyle w:val="ListParagraph"/>
        <w:numPr>
          <w:ilvl w:val="5"/>
          <w:numId w:val="109"/>
        </w:numPr>
        <w:spacing w:after="120"/>
        <w:ind w:left="1134" w:hanging="182"/>
        <w:contextualSpacing w:val="0"/>
        <w:jc w:val="left"/>
        <w:rPr>
          <w:i/>
        </w:rPr>
      </w:pPr>
      <w:r w:rsidRPr="000A0272">
        <w:rPr>
          <w:i/>
        </w:rPr>
        <w:lastRenderedPageBreak/>
        <w:t>Sociólogos</w:t>
      </w:r>
      <w:r w:rsidRPr="000A0272">
        <w:rPr>
          <w:i/>
          <w:szCs w:val="24"/>
        </w:rPr>
        <w:t>: días trabajados, número de in</w:t>
      </w:r>
      <w:r w:rsidRPr="000A0272">
        <w:rPr>
          <w:i/>
        </w:rPr>
        <w:t>specciones parciales y completadas (por área: tramo de la carretera</w:t>
      </w:r>
      <w:r w:rsidRPr="000A0272">
        <w:rPr>
          <w:i/>
          <w:szCs w:val="24"/>
        </w:rPr>
        <w:t>, campamento de trabajo, alojamiento, canteras, áreas de préstamo, áreas de desecho, clínica, centro de VIH / SIDA, centros comunitarios, etc.) Incluyendo las violaciones de los requisitos medioambientales y / o sociales observados, las medidas adoptadas), informes a especialistas ambientales y / o sociales / construcción / gestión del sitio; y</w:t>
      </w:r>
    </w:p>
    <w:p w14:paraId="7A26D372" w14:textId="4DB20514" w:rsidR="002F1CE0" w:rsidRPr="000A0272" w:rsidRDefault="002F1CE0" w:rsidP="00451683">
      <w:pPr>
        <w:pStyle w:val="ListParagraph"/>
        <w:numPr>
          <w:ilvl w:val="5"/>
          <w:numId w:val="109"/>
        </w:numPr>
        <w:spacing w:after="120"/>
        <w:ind w:left="1134" w:hanging="182"/>
        <w:jc w:val="left"/>
        <w:rPr>
          <w:i/>
        </w:rPr>
      </w:pPr>
      <w:r w:rsidRPr="000A0272">
        <w:rPr>
          <w:i/>
          <w:szCs w:val="24"/>
        </w:rPr>
        <w:t xml:space="preserve">Persona (s) de enlace con la comunidad: días trabajados (horas </w:t>
      </w:r>
      <w:r w:rsidRPr="000A0272">
        <w:rPr>
          <w:i/>
        </w:rPr>
        <w:t xml:space="preserve">del </w:t>
      </w:r>
      <w:r w:rsidRPr="000A0272">
        <w:rPr>
          <w:i/>
          <w:szCs w:val="24"/>
        </w:rPr>
        <w:t>centro comunitario abierto), número de personas atendidas, aspectos destacados de las actividades (cuestiones planteadas, etc.), informes a especialistas ambientales y / o sociales / construcción / administración del sitio.</w:t>
      </w:r>
    </w:p>
    <w:p w14:paraId="69DA9D82" w14:textId="0C665007" w:rsidR="002F1CE0" w:rsidRPr="00A12FC7" w:rsidRDefault="002F1CE0" w:rsidP="00F1454C">
      <w:pPr>
        <w:spacing w:after="120"/>
        <w:ind w:left="426" w:hanging="357"/>
        <w:jc w:val="left"/>
        <w:rPr>
          <w:i/>
        </w:rPr>
      </w:pPr>
      <w:r w:rsidRPr="00A12FC7">
        <w:rPr>
          <w:i/>
        </w:rPr>
        <w:t>k.</w:t>
      </w:r>
      <w:r w:rsidR="00F1454C">
        <w:rPr>
          <w:i/>
        </w:rPr>
        <w:tab/>
      </w:r>
      <w:r w:rsidRPr="00A12FC7">
        <w:rPr>
          <w:i/>
        </w:rPr>
        <w:t>Reclamos: lista de</w:t>
      </w:r>
      <w:r w:rsidRPr="00A12FC7">
        <w:rPr>
          <w:i/>
          <w:szCs w:val="24"/>
        </w:rPr>
        <w:t xml:space="preserve"> los ag</w:t>
      </w:r>
      <w:r w:rsidRPr="00A12FC7">
        <w:rPr>
          <w:i/>
        </w:rPr>
        <w:t xml:space="preserve">ravios ocurridos </w:t>
      </w:r>
      <w:r w:rsidRPr="00A12FC7">
        <w:rPr>
          <w:i/>
          <w:szCs w:val="24"/>
        </w:rPr>
        <w:t xml:space="preserve">este mes y no resueltos por fecha </w:t>
      </w:r>
      <w:r w:rsidRPr="00A12FC7">
        <w:rPr>
          <w:i/>
        </w:rPr>
        <w:t>de recepción</w:t>
      </w:r>
      <w:r w:rsidRPr="00A12FC7">
        <w:rPr>
          <w:i/>
          <w:szCs w:val="24"/>
        </w:rPr>
        <w:t xml:space="preserve">, denunciante, cómo </w:t>
      </w:r>
      <w:r w:rsidRPr="00A12FC7">
        <w:rPr>
          <w:i/>
        </w:rPr>
        <w:t xml:space="preserve">se </w:t>
      </w:r>
      <w:r w:rsidRPr="00A12FC7">
        <w:rPr>
          <w:i/>
          <w:szCs w:val="24"/>
        </w:rPr>
        <w:t xml:space="preserve">recibió, a quien se refirió para acción, resolución y fecha (si se completó), </w:t>
      </w:r>
      <w:r w:rsidRPr="00A12FC7">
        <w:rPr>
          <w:i/>
        </w:rPr>
        <w:t xml:space="preserve">fecha de la resolución </w:t>
      </w:r>
      <w:r w:rsidRPr="00A12FC7">
        <w:rPr>
          <w:i/>
          <w:szCs w:val="24"/>
        </w:rPr>
        <w:t xml:space="preserve">reportada al reclamante, cualquier </w:t>
      </w:r>
      <w:r w:rsidRPr="00A12FC7">
        <w:rPr>
          <w:i/>
        </w:rPr>
        <w:t xml:space="preserve">acción de </w:t>
      </w:r>
      <w:r w:rsidRPr="00A12FC7">
        <w:rPr>
          <w:i/>
          <w:szCs w:val="24"/>
        </w:rPr>
        <w:t xml:space="preserve">seguimiento requerido </w:t>
      </w:r>
      <w:r w:rsidRPr="00A12FC7">
        <w:rPr>
          <w:i/>
        </w:rPr>
        <w:t>(referencia cruzada a otras secciones según sea</w:t>
      </w:r>
      <w:r w:rsidR="00F1454C">
        <w:rPr>
          <w:i/>
        </w:rPr>
        <w:t> </w:t>
      </w:r>
      <w:r w:rsidRPr="00A12FC7">
        <w:rPr>
          <w:i/>
        </w:rPr>
        <w:t>necesario</w:t>
      </w:r>
      <w:r w:rsidRPr="00A12FC7">
        <w:rPr>
          <w:i/>
          <w:szCs w:val="24"/>
        </w:rPr>
        <w:t>):</w:t>
      </w:r>
    </w:p>
    <w:p w14:paraId="6A6A47C8" w14:textId="705B5131" w:rsidR="002F1CE0" w:rsidRPr="00A12FC7" w:rsidRDefault="002F1CE0" w:rsidP="00F1454C">
      <w:pPr>
        <w:spacing w:after="120"/>
        <w:ind w:left="1134" w:hanging="364"/>
        <w:jc w:val="left"/>
        <w:rPr>
          <w:i/>
          <w:szCs w:val="24"/>
        </w:rPr>
      </w:pPr>
      <w:r w:rsidRPr="00A12FC7">
        <w:rPr>
          <w:i/>
        </w:rPr>
        <w:t>i.</w:t>
      </w:r>
      <w:r w:rsidR="00F1454C">
        <w:rPr>
          <w:i/>
        </w:rPr>
        <w:tab/>
      </w:r>
      <w:r w:rsidRPr="00A12FC7">
        <w:rPr>
          <w:i/>
          <w:szCs w:val="24"/>
        </w:rPr>
        <w:t>Quejas laborales;</w:t>
      </w:r>
    </w:p>
    <w:p w14:paraId="0A50B780" w14:textId="04DBAD53" w:rsidR="002F1CE0" w:rsidRPr="00A12FC7" w:rsidRDefault="002F1CE0" w:rsidP="00F1454C">
      <w:pPr>
        <w:spacing w:after="120"/>
        <w:ind w:left="1134" w:hanging="364"/>
        <w:jc w:val="left"/>
        <w:rPr>
          <w:i/>
          <w:szCs w:val="24"/>
        </w:rPr>
      </w:pPr>
      <w:r w:rsidRPr="00A12FC7">
        <w:rPr>
          <w:i/>
          <w:szCs w:val="24"/>
        </w:rPr>
        <w:t>ii.</w:t>
      </w:r>
      <w:r w:rsidR="00F1454C">
        <w:rPr>
          <w:i/>
          <w:szCs w:val="24"/>
        </w:rPr>
        <w:tab/>
      </w:r>
      <w:r w:rsidRPr="00A12FC7">
        <w:rPr>
          <w:i/>
          <w:szCs w:val="24"/>
        </w:rPr>
        <w:t>Quejas de la comunidad</w:t>
      </w:r>
    </w:p>
    <w:p w14:paraId="6D0BF8F1" w14:textId="421C6D9B" w:rsidR="002F1CE0" w:rsidRPr="00A12FC7" w:rsidRDefault="002F1CE0" w:rsidP="00F1454C">
      <w:pPr>
        <w:spacing w:after="120"/>
        <w:ind w:left="420" w:hanging="350"/>
        <w:jc w:val="left"/>
        <w:rPr>
          <w:i/>
        </w:rPr>
      </w:pPr>
      <w:r w:rsidRPr="00A12FC7">
        <w:rPr>
          <w:i/>
        </w:rPr>
        <w:t>l.</w:t>
      </w:r>
      <w:r w:rsidR="00F1454C">
        <w:rPr>
          <w:i/>
        </w:rPr>
        <w:tab/>
      </w:r>
      <w:r w:rsidRPr="00A12FC7">
        <w:rPr>
          <w:i/>
          <w:szCs w:val="24"/>
        </w:rPr>
        <w:t>Tráfico y vehículos / equipo:</w:t>
      </w:r>
    </w:p>
    <w:p w14:paraId="436B17D2" w14:textId="4B3DD437" w:rsidR="002F1CE0" w:rsidRPr="00A12FC7" w:rsidRDefault="002F1CE0" w:rsidP="00F1454C">
      <w:pPr>
        <w:spacing w:after="120"/>
        <w:ind w:left="1162" w:hanging="397"/>
        <w:jc w:val="left"/>
        <w:rPr>
          <w:i/>
          <w:szCs w:val="24"/>
        </w:rPr>
      </w:pPr>
      <w:r w:rsidRPr="00A12FC7">
        <w:rPr>
          <w:i/>
        </w:rPr>
        <w:t>i</w:t>
      </w:r>
      <w:r w:rsidRPr="00A12FC7">
        <w:rPr>
          <w:i/>
          <w:szCs w:val="24"/>
        </w:rPr>
        <w:t>.</w:t>
      </w:r>
      <w:r w:rsidR="00F1454C">
        <w:rPr>
          <w:i/>
          <w:szCs w:val="24"/>
        </w:rPr>
        <w:tab/>
      </w:r>
      <w:r w:rsidRPr="00A12FC7">
        <w:rPr>
          <w:i/>
          <w:szCs w:val="24"/>
        </w:rPr>
        <w:t>Accidentes de tránsito que involucren vehículos y equipos de proyecto: proporcionar fecha, ubicación, daño, causa, seguimiento;</w:t>
      </w:r>
    </w:p>
    <w:p w14:paraId="38F6FF2D" w14:textId="54E9467A" w:rsidR="002F1CE0" w:rsidRPr="00A12FC7" w:rsidRDefault="002F1CE0" w:rsidP="00F1454C">
      <w:pPr>
        <w:spacing w:after="120"/>
        <w:ind w:left="1162" w:hanging="397"/>
        <w:rPr>
          <w:i/>
        </w:rPr>
      </w:pPr>
      <w:r w:rsidRPr="00A12FC7">
        <w:rPr>
          <w:i/>
        </w:rPr>
        <w:t>ii.</w:t>
      </w:r>
      <w:r w:rsidR="00F1454C">
        <w:rPr>
          <w:i/>
        </w:rPr>
        <w:tab/>
      </w:r>
      <w:r w:rsidRPr="00A12FC7">
        <w:rPr>
          <w:i/>
        </w:rPr>
        <w:t>Accidentes que involucren vehículos o bienes ajenos al proyecto (también reportados bajo indicadores inmediatos): proporcionar fecha, ubicación, daño, causa, seguimiento;</w:t>
      </w:r>
    </w:p>
    <w:p w14:paraId="2C139338" w14:textId="327AE41C" w:rsidR="002F1CE0" w:rsidRPr="00A12FC7" w:rsidRDefault="002F1CE0" w:rsidP="00F1454C">
      <w:pPr>
        <w:spacing w:after="120"/>
        <w:ind w:left="1162" w:hanging="397"/>
        <w:rPr>
          <w:i/>
        </w:rPr>
      </w:pPr>
      <w:r w:rsidRPr="00A12FC7">
        <w:rPr>
          <w:i/>
        </w:rPr>
        <w:t>iii.</w:t>
      </w:r>
      <w:r w:rsidR="00F1454C">
        <w:rPr>
          <w:i/>
        </w:rPr>
        <w:tab/>
      </w:r>
      <w:r w:rsidRPr="00A12FC7">
        <w:rPr>
          <w:i/>
        </w:rPr>
        <w:t>Estado general de los vehículos / equipo (juicio subjetivo por parte del ecologista); reparaciones y mantenimiento no rutinarios necesarios para mejorar la seguridad y / o el desempeño ambiental (para controlar el humo, etc.).</w:t>
      </w:r>
    </w:p>
    <w:p w14:paraId="51F96F5F" w14:textId="708A0840" w:rsidR="002F1CE0" w:rsidRPr="00A12FC7" w:rsidRDefault="002F1CE0" w:rsidP="00F1454C">
      <w:pPr>
        <w:spacing w:after="120"/>
        <w:ind w:left="434" w:hanging="364"/>
        <w:rPr>
          <w:i/>
        </w:rPr>
      </w:pPr>
      <w:r w:rsidRPr="00A12FC7">
        <w:rPr>
          <w:i/>
        </w:rPr>
        <w:t>m.</w:t>
      </w:r>
      <w:r w:rsidR="00F1454C">
        <w:rPr>
          <w:i/>
        </w:rPr>
        <w:tab/>
      </w:r>
      <w:r w:rsidRPr="00A12FC7">
        <w:rPr>
          <w:i/>
        </w:rPr>
        <w:t>Mitigación y problemas ambientales (lo que se ha hecho):</w:t>
      </w:r>
    </w:p>
    <w:p w14:paraId="4D87B8CC" w14:textId="21406E50" w:rsidR="002F1CE0" w:rsidRPr="00F1454C" w:rsidRDefault="002F1CE0" w:rsidP="00B3251A">
      <w:pPr>
        <w:pStyle w:val="ListParagraph"/>
        <w:numPr>
          <w:ilvl w:val="1"/>
          <w:numId w:val="104"/>
        </w:numPr>
        <w:spacing w:after="120"/>
        <w:ind w:left="1162" w:hanging="280"/>
        <w:contextualSpacing w:val="0"/>
        <w:rPr>
          <w:i/>
        </w:rPr>
      </w:pPr>
      <w:r w:rsidRPr="00F1454C">
        <w:rPr>
          <w:i/>
        </w:rPr>
        <w:t>Polvo: número de camiones tanque regadores que trabajan, número de riegos / día, número de quejas, advertencias dadas por ambientalistas, acciones tomadas para resolver; aspectos destacados del control de polvo de cantera (cubiertas, pulverizadores, estado operativo); % de camiones de transporte de roca / roca desintegrada / desechos con cobertores, acciones tomadas para vehículos</w:t>
      </w:r>
      <w:r w:rsidR="00B3251A">
        <w:rPr>
          <w:i/>
        </w:rPr>
        <w:t> </w:t>
      </w:r>
      <w:r w:rsidRPr="00F1454C">
        <w:rPr>
          <w:i/>
        </w:rPr>
        <w:t>descubiertos;</w:t>
      </w:r>
    </w:p>
    <w:p w14:paraId="492071D7" w14:textId="5B3B5AD0" w:rsidR="002F1CE0" w:rsidRPr="00F1454C" w:rsidRDefault="002F1CE0" w:rsidP="00B3251A">
      <w:pPr>
        <w:pStyle w:val="ListParagraph"/>
        <w:numPr>
          <w:ilvl w:val="0"/>
          <w:numId w:val="127"/>
        </w:numPr>
        <w:spacing w:after="120"/>
        <w:ind w:left="1162"/>
        <w:contextualSpacing w:val="0"/>
        <w:rPr>
          <w:i/>
        </w:rPr>
      </w:pPr>
      <w:r w:rsidRPr="00F1454C">
        <w:rPr>
          <w:i/>
        </w:rPr>
        <w:t>Control de la erosión: controles implementados por ubicación, estado de cruces de agua, inspecciones ambientalistas y sus resultados, acciones tomadas para resolver problemas, reparaciones de emergencia necesarias para controlar la erosión / sedimentación;</w:t>
      </w:r>
    </w:p>
    <w:p w14:paraId="5AD05AFF" w14:textId="79187DD3" w:rsidR="002F1CE0" w:rsidRPr="00F1454C" w:rsidRDefault="002F1CE0" w:rsidP="00B3251A">
      <w:pPr>
        <w:pStyle w:val="ListParagraph"/>
        <w:numPr>
          <w:ilvl w:val="0"/>
          <w:numId w:val="127"/>
        </w:numPr>
        <w:spacing w:after="120"/>
        <w:ind w:left="1162"/>
        <w:contextualSpacing w:val="0"/>
        <w:rPr>
          <w:i/>
        </w:rPr>
      </w:pPr>
      <w:r w:rsidRPr="00F1454C">
        <w:rPr>
          <w:i/>
        </w:rPr>
        <w:t>Áreas de préstamo, áreas de desecho, plantas de asfalto, plantas de concreto: identificar las principales actividades emprendidas este mes en cada uno, y los aspectos más destacados de la protección ambiental y social: desbroce, demarcación de límites, recuperación del suelo vegetal, gestión del tráfico, planificación del desmantelamiento;</w:t>
      </w:r>
    </w:p>
    <w:p w14:paraId="56A1992A" w14:textId="5C1877A2" w:rsidR="002F1CE0" w:rsidRPr="00F1454C" w:rsidRDefault="002F1CE0" w:rsidP="00B3251A">
      <w:pPr>
        <w:pStyle w:val="ListParagraph"/>
        <w:numPr>
          <w:ilvl w:val="0"/>
          <w:numId w:val="127"/>
        </w:numPr>
        <w:spacing w:after="120"/>
        <w:ind w:left="1162"/>
        <w:contextualSpacing w:val="0"/>
        <w:rPr>
          <w:i/>
        </w:rPr>
      </w:pPr>
      <w:r w:rsidRPr="00F1454C">
        <w:rPr>
          <w:i/>
        </w:rPr>
        <w:lastRenderedPageBreak/>
        <w:t>Voladura: número de explosiones (y ubicaciones), estado de implementación del plan de voladura (incluyendo avisos, evacuaciones, etc.), incidentes de daños o quejas fuera del sitio (referencia cruzada a otras secciones según sea necesario);</w:t>
      </w:r>
    </w:p>
    <w:p w14:paraId="43FCCFDF" w14:textId="63EDAA65" w:rsidR="002F1CE0" w:rsidRPr="00F1454C" w:rsidRDefault="002F1CE0" w:rsidP="00B3251A">
      <w:pPr>
        <w:pStyle w:val="ListParagraph"/>
        <w:numPr>
          <w:ilvl w:val="0"/>
          <w:numId w:val="127"/>
        </w:numPr>
        <w:spacing w:after="120"/>
        <w:ind w:left="1162"/>
        <w:contextualSpacing w:val="0"/>
        <w:rPr>
          <w:i/>
        </w:rPr>
      </w:pPr>
      <w:r w:rsidRPr="00F1454C">
        <w:rPr>
          <w:i/>
        </w:rPr>
        <w:t>Derrames, si hubiera: derrame de material, ubicación, cantidad, acciones tomadas, eliminación de materiales (informe todos los derrames que resulten en contaminación del agua o del suelo;</w:t>
      </w:r>
    </w:p>
    <w:p w14:paraId="522623B1" w14:textId="610D93DD" w:rsidR="002F1CE0" w:rsidRPr="00F1454C" w:rsidRDefault="002F1CE0" w:rsidP="00B3251A">
      <w:pPr>
        <w:pStyle w:val="ListParagraph"/>
        <w:numPr>
          <w:ilvl w:val="0"/>
          <w:numId w:val="127"/>
        </w:numPr>
        <w:spacing w:after="120"/>
        <w:ind w:left="1162"/>
        <w:contextualSpacing w:val="0"/>
        <w:rPr>
          <w:i/>
        </w:rPr>
      </w:pPr>
      <w:r w:rsidRPr="00F1454C">
        <w:rPr>
          <w:i/>
        </w:rPr>
        <w:t>Manejo de residuos: tipos y cantidades generados y gestionados, incluida la cantidad extraída del sitio (y por quién) o reutilizada / reciclada / dispuesta en el</w:t>
      </w:r>
      <w:r w:rsidR="00B3251A">
        <w:rPr>
          <w:i/>
        </w:rPr>
        <w:t> </w:t>
      </w:r>
      <w:r w:rsidRPr="00F1454C">
        <w:rPr>
          <w:i/>
        </w:rPr>
        <w:t>lugar;</w:t>
      </w:r>
    </w:p>
    <w:p w14:paraId="16BBC27E" w14:textId="7F128566" w:rsidR="002F1CE0" w:rsidRPr="00F1454C" w:rsidRDefault="002F1CE0" w:rsidP="00B3251A">
      <w:pPr>
        <w:pStyle w:val="ListParagraph"/>
        <w:numPr>
          <w:ilvl w:val="0"/>
          <w:numId w:val="127"/>
        </w:numPr>
        <w:spacing w:after="120"/>
        <w:ind w:left="1162"/>
        <w:contextualSpacing w:val="0"/>
        <w:rPr>
          <w:i/>
        </w:rPr>
      </w:pPr>
      <w:r w:rsidRPr="00F1454C">
        <w:rPr>
          <w:i/>
        </w:rPr>
        <w:t>Detalles sobre plantaciones de árboles y otras mitigaciones requeridas emprendidas este mes;</w:t>
      </w:r>
    </w:p>
    <w:p w14:paraId="3754FCF0" w14:textId="77777777" w:rsidR="00B3251A" w:rsidRDefault="002F1CE0" w:rsidP="00B3251A">
      <w:pPr>
        <w:pStyle w:val="ListParagraph"/>
        <w:numPr>
          <w:ilvl w:val="0"/>
          <w:numId w:val="127"/>
        </w:numPr>
        <w:spacing w:after="120"/>
        <w:ind w:left="1162"/>
        <w:contextualSpacing w:val="0"/>
        <w:rPr>
          <w:i/>
        </w:rPr>
      </w:pPr>
      <w:r w:rsidRPr="00F1454C">
        <w:rPr>
          <w:i/>
        </w:rPr>
        <w:t>Detalles de las medidas de mitigación para la protección del agua y de pantanos requeridas emprendidas este mes.</w:t>
      </w:r>
    </w:p>
    <w:p w14:paraId="782EA84A" w14:textId="62E19AD5" w:rsidR="002F1CE0" w:rsidRPr="00B3251A" w:rsidRDefault="002F1CE0" w:rsidP="00B3251A">
      <w:pPr>
        <w:pStyle w:val="ListParagraph"/>
        <w:spacing w:after="120"/>
        <w:ind w:left="709" w:hanging="357"/>
        <w:contextualSpacing w:val="0"/>
        <w:rPr>
          <w:i/>
        </w:rPr>
      </w:pPr>
      <w:r w:rsidRPr="00B3251A">
        <w:rPr>
          <w:i/>
        </w:rPr>
        <w:t>n.</w:t>
      </w:r>
      <w:r w:rsidR="00B3251A">
        <w:rPr>
          <w:i/>
        </w:rPr>
        <w:tab/>
      </w:r>
      <w:r w:rsidRPr="00B3251A">
        <w:rPr>
          <w:i/>
        </w:rPr>
        <w:t>Cumplimiento:</w:t>
      </w:r>
    </w:p>
    <w:p w14:paraId="30FB1CFD" w14:textId="74EE2F0B" w:rsidR="002F1CE0" w:rsidRPr="00A12FC7" w:rsidRDefault="002F1CE0" w:rsidP="00B3251A">
      <w:pPr>
        <w:spacing w:after="120"/>
        <w:ind w:leftChars="350" w:left="1188" w:hangingChars="145" w:hanging="348"/>
        <w:rPr>
          <w:i/>
        </w:rPr>
      </w:pPr>
      <w:r w:rsidRPr="00A12FC7">
        <w:rPr>
          <w:i/>
        </w:rPr>
        <w:t>i.</w:t>
      </w:r>
      <w:r w:rsidR="00B3251A">
        <w:rPr>
          <w:i/>
        </w:rPr>
        <w:tab/>
      </w:r>
      <w:r w:rsidRPr="00A12FC7">
        <w:rPr>
          <w:i/>
        </w:rPr>
        <w:t>Estado de cumplimiento de las condiciones de todos los consentimientos / permisos pertinentes a las Obras, incluidas las canteras, etc.: declaración de cumplimiento o lista de cuestiones y medidas adoptadas (o por adoptar) para alcanzar el cumplimiento;</w:t>
      </w:r>
    </w:p>
    <w:p w14:paraId="42672A2A" w14:textId="67173DA4" w:rsidR="002F1CE0" w:rsidRPr="00A12FC7" w:rsidRDefault="002F1CE0" w:rsidP="00B3251A">
      <w:pPr>
        <w:spacing w:after="120"/>
        <w:ind w:leftChars="315" w:left="1188" w:hangingChars="180" w:hanging="432"/>
        <w:rPr>
          <w:i/>
        </w:rPr>
      </w:pPr>
      <w:r w:rsidRPr="00A12FC7">
        <w:rPr>
          <w:i/>
        </w:rPr>
        <w:t>ii.</w:t>
      </w:r>
      <w:r w:rsidR="00B3251A">
        <w:rPr>
          <w:i/>
        </w:rPr>
        <w:tab/>
      </w:r>
      <w:r w:rsidRPr="00A12FC7">
        <w:rPr>
          <w:i/>
        </w:rPr>
        <w:t>Cumplimiento de los requisitos del GEPI / PIAS: declaración de cumplimiento o enumeración de las cuestiones y medidas adoptadas (o por adoptar) para alcanzar el cumplimiento;</w:t>
      </w:r>
    </w:p>
    <w:p w14:paraId="58E1DE45" w14:textId="5986694D" w:rsidR="002F1CE0" w:rsidRPr="00A12FC7" w:rsidRDefault="00B3251A" w:rsidP="00B3251A">
      <w:pPr>
        <w:spacing w:after="120"/>
        <w:ind w:leftChars="286" w:left="1188" w:hangingChars="209" w:hanging="502"/>
        <w:rPr>
          <w:b/>
          <w:sz w:val="36"/>
        </w:rPr>
      </w:pPr>
      <w:r w:rsidRPr="00B3251A">
        <w:rPr>
          <w:i/>
        </w:rPr>
        <w:t>iii.</w:t>
      </w:r>
      <w:r>
        <w:rPr>
          <w:i/>
        </w:rPr>
        <w:tab/>
      </w:r>
      <w:r w:rsidR="002F1CE0" w:rsidRPr="00B3251A">
        <w:rPr>
          <w:i/>
        </w:rPr>
        <w:t>Otras cuestiones no resueltas de meses anteriores relacionadas con aspectos ambientales y sociales: violaciones continuas, fallas continuas en el equipo, falta continua de cobertores de vehículos, derrames no tratados, problemas de compensación continuos o problemas de voladura, etc. (hacer referencia a otras secciones si se requiere).</w:t>
      </w:r>
    </w:p>
    <w:p w14:paraId="1009F330" w14:textId="77777777" w:rsidR="00F24FFE" w:rsidRPr="00A12FC7" w:rsidRDefault="00F24FFE" w:rsidP="002D48F5">
      <w:pPr>
        <w:spacing w:before="240" w:after="240"/>
        <w:jc w:val="center"/>
        <w:rPr>
          <w:b/>
          <w:sz w:val="36"/>
        </w:rPr>
        <w:sectPr w:rsidR="00F24FFE" w:rsidRPr="00A12FC7" w:rsidSect="003B2C3D">
          <w:footnotePr>
            <w:numRestart w:val="eachSect"/>
          </w:footnotePr>
          <w:type w:val="continuous"/>
          <w:pgSz w:w="12240" w:h="15840" w:code="1"/>
          <w:pgMar w:top="1440" w:right="1440" w:bottom="1440" w:left="1800" w:header="720" w:footer="720" w:gutter="0"/>
          <w:paperSrc w:first="15" w:other="15"/>
          <w:cols w:space="720"/>
        </w:sect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9108"/>
      </w:tblGrid>
      <w:tr w:rsidR="006309F7" w:rsidRPr="00A12FC7" w14:paraId="57C1CFC9" w14:textId="77777777">
        <w:trPr>
          <w:cantSplit/>
          <w:trHeight w:val="1840"/>
        </w:trPr>
        <w:tc>
          <w:tcPr>
            <w:tcW w:w="9108" w:type="dxa"/>
            <w:tcBorders>
              <w:top w:val="nil"/>
              <w:left w:val="nil"/>
              <w:bottom w:val="nil"/>
              <w:right w:val="nil"/>
            </w:tcBorders>
            <w:vAlign w:val="center"/>
          </w:tcPr>
          <w:p w14:paraId="155ACEF2" w14:textId="658FF1CB" w:rsidR="006309F7" w:rsidRPr="00A12FC7" w:rsidRDefault="006309F7" w:rsidP="00E37803">
            <w:pPr>
              <w:pStyle w:val="TOC1-2"/>
            </w:pPr>
            <w:bookmarkStart w:id="1011" w:name="_Hlt940766"/>
            <w:bookmarkStart w:id="1012" w:name="_Hlt41969076"/>
            <w:bookmarkStart w:id="1013" w:name="_Hlt101945172"/>
            <w:bookmarkStart w:id="1014" w:name="_Hlt101945174"/>
            <w:bookmarkStart w:id="1015" w:name="_Hlt101945176"/>
            <w:bookmarkStart w:id="1016" w:name="_Hlt101945178"/>
            <w:bookmarkStart w:id="1017" w:name="_Hlt103048667"/>
            <w:bookmarkStart w:id="1018" w:name="_Hlt113862090"/>
            <w:bookmarkStart w:id="1019" w:name="_Hlt148335984"/>
            <w:bookmarkStart w:id="1020" w:name="_Hlt148336005"/>
            <w:bookmarkStart w:id="1021" w:name="_Toc454883926"/>
            <w:bookmarkStart w:id="1022" w:name="_Toc477274296"/>
            <w:bookmarkStart w:id="1023" w:name="_Toc484609135"/>
            <w:bookmarkStart w:id="1024" w:name="_Toc101929329"/>
            <w:bookmarkStart w:id="1025" w:name="_Toc114455707"/>
            <w:bookmarkEnd w:id="723"/>
            <w:bookmarkEnd w:id="724"/>
            <w:bookmarkEnd w:id="725"/>
            <w:bookmarkEnd w:id="1011"/>
            <w:bookmarkEnd w:id="1012"/>
            <w:bookmarkEnd w:id="1013"/>
            <w:bookmarkEnd w:id="1014"/>
            <w:bookmarkEnd w:id="1015"/>
            <w:bookmarkEnd w:id="1016"/>
            <w:bookmarkEnd w:id="1017"/>
            <w:bookmarkEnd w:id="1018"/>
            <w:bookmarkEnd w:id="1019"/>
            <w:bookmarkEnd w:id="1020"/>
            <w:r w:rsidRPr="00A12FC7">
              <w:lastRenderedPageBreak/>
              <w:t xml:space="preserve">Sección IX: Condiciones Especiales </w:t>
            </w:r>
            <w:r w:rsidR="007150B2">
              <w:br/>
            </w:r>
            <w:r w:rsidRPr="00A12FC7">
              <w:t>del Contrato</w:t>
            </w:r>
            <w:bookmarkEnd w:id="1021"/>
            <w:bookmarkEnd w:id="1022"/>
            <w:bookmarkEnd w:id="1023"/>
            <w:r w:rsidRPr="00A12FC7">
              <w:t xml:space="preserve"> </w:t>
            </w:r>
            <w:bookmarkEnd w:id="1024"/>
            <w:bookmarkEnd w:id="1025"/>
          </w:p>
        </w:tc>
      </w:tr>
    </w:tbl>
    <w:p w14:paraId="414D42DD" w14:textId="13C9D12D" w:rsidR="006309F7" w:rsidRPr="00A12FC7" w:rsidRDefault="006309F7" w:rsidP="002D48F5">
      <w:pPr>
        <w:spacing w:before="240" w:after="240"/>
      </w:pPr>
      <w:r w:rsidRPr="00A12FC7">
        <w:t>Las siguientes Condiciones Especiales complementarán las CG.</w:t>
      </w:r>
      <w:r w:rsidR="00A62659" w:rsidRPr="00A12FC7">
        <w:t xml:space="preserve"> </w:t>
      </w:r>
      <w:r w:rsidRPr="00A12FC7">
        <w:t>El Contratante debe completarlas y presentarlas como parte del documento de licitación.</w:t>
      </w:r>
      <w:r w:rsidR="00A62659" w:rsidRPr="00A12FC7">
        <w:t xml:space="preserve"> </w:t>
      </w:r>
      <w:r w:rsidRPr="00A12FC7">
        <w:t>En caso de discrepancia, las presentes disposiciones prevalecerán sobre las que se consignan en las CG.</w:t>
      </w:r>
    </w:p>
    <w:p w14:paraId="4C0AE0E4" w14:textId="77777777" w:rsidR="00FA0919" w:rsidRPr="00A12FC7" w:rsidRDefault="00FA0919" w:rsidP="002D48F5">
      <w:pPr>
        <w:spacing w:before="240" w:after="240"/>
      </w:pPr>
      <w:r w:rsidRPr="00A12FC7">
        <w:rPr>
          <w:b/>
        </w:rPr>
        <w:t>Referencia a cláusulas de las CG</w:t>
      </w:r>
    </w:p>
    <w:tbl>
      <w:tblPr>
        <w:tblW w:w="891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gridCol w:w="7740"/>
      </w:tblGrid>
      <w:tr w:rsidR="00FA0919" w:rsidRPr="00A12FC7" w14:paraId="339CE9CB" w14:textId="77777777">
        <w:trPr>
          <w:trHeight w:val="20"/>
        </w:trPr>
        <w:tc>
          <w:tcPr>
            <w:tcW w:w="1170" w:type="dxa"/>
          </w:tcPr>
          <w:p w14:paraId="5862650A" w14:textId="77777777" w:rsidR="00FA0919" w:rsidRPr="00A12FC7" w:rsidRDefault="00FA0919" w:rsidP="002D48F5">
            <w:pPr>
              <w:spacing w:before="60" w:after="60"/>
              <w:jc w:val="left"/>
              <w:rPr>
                <w:b/>
              </w:rPr>
            </w:pPr>
            <w:r w:rsidRPr="00A12FC7">
              <w:rPr>
                <w:b/>
              </w:rPr>
              <w:t>1.</w:t>
            </w:r>
          </w:p>
        </w:tc>
        <w:tc>
          <w:tcPr>
            <w:tcW w:w="7740" w:type="dxa"/>
          </w:tcPr>
          <w:p w14:paraId="51CB2525" w14:textId="77777777" w:rsidR="00FA0919" w:rsidRPr="00A12FC7" w:rsidRDefault="00FA0919" w:rsidP="002D48F5">
            <w:pPr>
              <w:spacing w:before="60" w:after="60"/>
              <w:ind w:right="-72"/>
              <w:rPr>
                <w:i/>
                <w:iCs/>
              </w:rPr>
            </w:pPr>
            <w:r w:rsidRPr="00A12FC7">
              <w:t xml:space="preserve">El sitio es el área </w:t>
            </w:r>
            <w:r w:rsidRPr="00A12FC7">
              <w:rPr>
                <w:i/>
              </w:rPr>
              <w:t xml:space="preserve">[insertar la descripción del </w:t>
            </w:r>
            <w:r w:rsidRPr="00A12FC7">
              <w:rPr>
                <w:b/>
                <w:i/>
              </w:rPr>
              <w:t>lugar del sitio</w:t>
            </w:r>
            <w:r w:rsidRPr="00A12FC7">
              <w:rPr>
                <w:i/>
              </w:rPr>
              <w:t>].</w:t>
            </w:r>
          </w:p>
          <w:p w14:paraId="795CE796" w14:textId="77777777" w:rsidR="00FA0919" w:rsidRPr="00A12FC7" w:rsidRDefault="00FA0919" w:rsidP="002D48F5">
            <w:pPr>
              <w:spacing w:before="60" w:after="60"/>
              <w:ind w:right="-72"/>
              <w:rPr>
                <w:i/>
                <w:iCs/>
              </w:rPr>
            </w:pPr>
          </w:p>
          <w:p w14:paraId="7C2D5BF3" w14:textId="77777777" w:rsidR="00FA0919" w:rsidRPr="00A12FC7" w:rsidRDefault="00FA0919" w:rsidP="002D48F5">
            <w:pPr>
              <w:spacing w:before="60" w:after="60"/>
              <w:ind w:right="-72"/>
              <w:rPr>
                <w:i/>
                <w:iCs/>
              </w:rPr>
            </w:pPr>
            <w:r w:rsidRPr="00A12FC7">
              <w:t xml:space="preserve">El nombre del Gerente de Proyecto es </w:t>
            </w:r>
            <w:r w:rsidRPr="00A12FC7">
              <w:rPr>
                <w:i/>
              </w:rPr>
              <w:t xml:space="preserve">[insertar el </w:t>
            </w:r>
            <w:r w:rsidRPr="00A12FC7">
              <w:rPr>
                <w:b/>
                <w:i/>
              </w:rPr>
              <w:t>nombre</w:t>
            </w:r>
            <w:r w:rsidRPr="00A12FC7">
              <w:rPr>
                <w:i/>
              </w:rPr>
              <w:t xml:space="preserve"> de la persona designada por el Contratante como Gerente de Proyecto].</w:t>
            </w:r>
          </w:p>
          <w:p w14:paraId="732D8038" w14:textId="77777777" w:rsidR="00FA0919" w:rsidRPr="00A12FC7" w:rsidRDefault="00FA0919" w:rsidP="002D48F5">
            <w:pPr>
              <w:spacing w:before="60" w:after="60"/>
              <w:ind w:right="-72"/>
              <w:rPr>
                <w:i/>
                <w:iCs/>
              </w:rPr>
            </w:pPr>
          </w:p>
        </w:tc>
      </w:tr>
      <w:tr w:rsidR="006C5E50" w:rsidRPr="00A12FC7" w14:paraId="6CA5E7A2" w14:textId="77777777">
        <w:trPr>
          <w:trHeight w:val="20"/>
        </w:trPr>
        <w:tc>
          <w:tcPr>
            <w:tcW w:w="1170" w:type="dxa"/>
          </w:tcPr>
          <w:p w14:paraId="25C1D78E" w14:textId="77777777" w:rsidR="006C5E50" w:rsidRPr="00A12FC7" w:rsidRDefault="006C5E50" w:rsidP="002D48F5">
            <w:pPr>
              <w:spacing w:before="60" w:after="60"/>
              <w:jc w:val="left"/>
              <w:rPr>
                <w:b/>
              </w:rPr>
            </w:pPr>
            <w:r w:rsidRPr="00A12FC7">
              <w:rPr>
                <w:b/>
              </w:rPr>
              <w:t>3.</w:t>
            </w:r>
          </w:p>
        </w:tc>
        <w:tc>
          <w:tcPr>
            <w:tcW w:w="7740" w:type="dxa"/>
          </w:tcPr>
          <w:p w14:paraId="5840669A" w14:textId="77777777" w:rsidR="006C5E50" w:rsidRPr="00A12FC7" w:rsidRDefault="006C5E50" w:rsidP="007150B2">
            <w:pPr>
              <w:spacing w:after="200"/>
              <w:rPr>
                <w:i/>
                <w:iCs/>
                <w:spacing w:val="-3"/>
              </w:rPr>
            </w:pPr>
            <w:r w:rsidRPr="00A12FC7">
              <w:rPr>
                <w:spacing w:val="-3"/>
              </w:rPr>
              <w:t xml:space="preserve">Los siguientes documentos también forman parte integral del Contrato: </w:t>
            </w:r>
            <w:r w:rsidRPr="00A12FC7">
              <w:rPr>
                <w:i/>
                <w:iCs/>
                <w:spacing w:val="-3"/>
              </w:rPr>
              <w:t>[enumere los siguientes y cualesquiera otros documentos]</w:t>
            </w:r>
          </w:p>
          <w:p w14:paraId="39AD0873" w14:textId="77777777" w:rsidR="006C5E50" w:rsidRPr="00A12FC7" w:rsidRDefault="006C5E50" w:rsidP="007150B2">
            <w:pPr>
              <w:pStyle w:val="ListParagraph"/>
              <w:numPr>
                <w:ilvl w:val="0"/>
                <w:numId w:val="128"/>
              </w:numPr>
              <w:spacing w:after="200"/>
              <w:ind w:left="504" w:hanging="502"/>
              <w:contextualSpacing w:val="0"/>
              <w:rPr>
                <w:iCs/>
                <w:spacing w:val="-3"/>
              </w:rPr>
            </w:pPr>
            <w:r w:rsidRPr="00A12FC7">
              <w:rPr>
                <w:iCs/>
                <w:spacing w:val="-3"/>
              </w:rPr>
              <w:t>La Estrategia de Gestión y el Plan de Implementación de la materia ASSS (GEPI); y</w:t>
            </w:r>
          </w:p>
          <w:p w14:paraId="3E29E9D6" w14:textId="77777777" w:rsidR="006C5E50" w:rsidRPr="00A12FC7" w:rsidRDefault="006C5E50" w:rsidP="007150B2">
            <w:pPr>
              <w:pStyle w:val="ListParagraph"/>
              <w:numPr>
                <w:ilvl w:val="0"/>
                <w:numId w:val="128"/>
              </w:numPr>
              <w:spacing w:after="200"/>
              <w:ind w:left="504" w:hanging="502"/>
              <w:contextualSpacing w:val="0"/>
              <w:rPr>
                <w:iCs/>
                <w:spacing w:val="-3"/>
              </w:rPr>
            </w:pPr>
            <w:r w:rsidRPr="00A12FC7">
              <w:rPr>
                <w:iCs/>
                <w:spacing w:val="-3"/>
              </w:rPr>
              <w:t>Normas de Conducta ASSS</w:t>
            </w:r>
          </w:p>
          <w:p w14:paraId="13317D70" w14:textId="77777777" w:rsidR="006C5E50" w:rsidRPr="00A12FC7" w:rsidRDefault="006C5E50" w:rsidP="002D48F5">
            <w:pPr>
              <w:spacing w:before="60" w:after="60"/>
              <w:ind w:right="-72"/>
            </w:pPr>
          </w:p>
        </w:tc>
      </w:tr>
      <w:tr w:rsidR="00FA0919" w:rsidRPr="00A12FC7" w14:paraId="063A790F" w14:textId="77777777">
        <w:trPr>
          <w:trHeight w:val="20"/>
        </w:trPr>
        <w:tc>
          <w:tcPr>
            <w:tcW w:w="1170" w:type="dxa"/>
          </w:tcPr>
          <w:p w14:paraId="33B429AA" w14:textId="77777777" w:rsidR="00FA0919" w:rsidRPr="00A12FC7" w:rsidRDefault="00FA0919" w:rsidP="002D48F5">
            <w:pPr>
              <w:spacing w:before="60" w:after="60"/>
              <w:jc w:val="left"/>
              <w:rPr>
                <w:b/>
              </w:rPr>
            </w:pPr>
            <w:r w:rsidRPr="00A12FC7">
              <w:rPr>
                <w:b/>
              </w:rPr>
              <w:t>4.</w:t>
            </w:r>
          </w:p>
        </w:tc>
        <w:tc>
          <w:tcPr>
            <w:tcW w:w="7740" w:type="dxa"/>
          </w:tcPr>
          <w:p w14:paraId="21AF2352" w14:textId="77777777" w:rsidR="00FA0919" w:rsidRPr="00A12FC7" w:rsidRDefault="00FA0919" w:rsidP="002D48F5">
            <w:pPr>
              <w:spacing w:before="60" w:after="60"/>
              <w:ind w:right="-72"/>
              <w:rPr>
                <w:i/>
                <w:iCs/>
              </w:rPr>
            </w:pPr>
            <w:r w:rsidRPr="00A12FC7">
              <w:t xml:space="preserve">El idioma del Contrato y la ley que lo regirá es </w:t>
            </w:r>
            <w:r w:rsidRPr="00A12FC7">
              <w:rPr>
                <w:i/>
              </w:rPr>
              <w:t xml:space="preserve">[insertar el </w:t>
            </w:r>
            <w:r w:rsidRPr="00A12FC7">
              <w:rPr>
                <w:b/>
                <w:i/>
              </w:rPr>
              <w:t>idioma</w:t>
            </w:r>
            <w:r w:rsidRPr="00A12FC7">
              <w:rPr>
                <w:i/>
              </w:rPr>
              <w:t>].</w:t>
            </w:r>
          </w:p>
          <w:p w14:paraId="56EABBFB" w14:textId="77777777" w:rsidR="00FA0919" w:rsidRPr="00A12FC7" w:rsidRDefault="00FA0919" w:rsidP="002D48F5">
            <w:pPr>
              <w:spacing w:before="60" w:after="60"/>
              <w:ind w:right="-72"/>
            </w:pPr>
          </w:p>
        </w:tc>
      </w:tr>
      <w:tr w:rsidR="00FA0919" w:rsidRPr="00A12FC7" w14:paraId="7EAD59D7" w14:textId="77777777">
        <w:trPr>
          <w:trHeight w:val="20"/>
        </w:trPr>
        <w:tc>
          <w:tcPr>
            <w:tcW w:w="1170" w:type="dxa"/>
          </w:tcPr>
          <w:p w14:paraId="0C42E502" w14:textId="77777777" w:rsidR="00FA0919" w:rsidRPr="00A12FC7" w:rsidRDefault="00FA0919" w:rsidP="002D48F5">
            <w:pPr>
              <w:spacing w:before="60" w:after="60"/>
              <w:jc w:val="left"/>
              <w:rPr>
                <w:b/>
              </w:rPr>
            </w:pPr>
            <w:r w:rsidRPr="00A12FC7">
              <w:rPr>
                <w:b/>
              </w:rPr>
              <w:t>5.</w:t>
            </w:r>
          </w:p>
        </w:tc>
        <w:tc>
          <w:tcPr>
            <w:tcW w:w="7740" w:type="dxa"/>
          </w:tcPr>
          <w:p w14:paraId="7D5825CF" w14:textId="77777777" w:rsidR="00FA0919" w:rsidRPr="00A12FC7" w:rsidRDefault="00FA0919" w:rsidP="002D48F5">
            <w:pPr>
              <w:spacing w:before="60" w:after="60"/>
              <w:ind w:right="-72"/>
              <w:rPr>
                <w:i/>
                <w:iCs/>
              </w:rPr>
            </w:pPr>
            <w:r w:rsidRPr="00A12FC7">
              <w:t xml:space="preserve">La dirección del Contratante es: </w:t>
            </w:r>
            <w:r w:rsidRPr="00A12FC7">
              <w:rPr>
                <w:i/>
              </w:rPr>
              <w:t xml:space="preserve">[insertar la </w:t>
            </w:r>
            <w:r w:rsidRPr="00A12FC7">
              <w:rPr>
                <w:b/>
                <w:i/>
              </w:rPr>
              <w:t>dirección</w:t>
            </w:r>
            <w:r w:rsidRPr="00A12FC7">
              <w:rPr>
                <w:i/>
              </w:rPr>
              <w:t xml:space="preserve"> exacta, incluidos los </w:t>
            </w:r>
            <w:r w:rsidRPr="00A12FC7">
              <w:rPr>
                <w:b/>
                <w:i/>
              </w:rPr>
              <w:t>números de teléfono</w:t>
            </w:r>
            <w:r w:rsidRPr="00A12FC7">
              <w:rPr>
                <w:i/>
              </w:rPr>
              <w:t xml:space="preserve"> y </w:t>
            </w:r>
            <w:r w:rsidRPr="00A12FC7">
              <w:rPr>
                <w:b/>
                <w:i/>
              </w:rPr>
              <w:t>fax</w:t>
            </w:r>
            <w:r w:rsidRPr="00A12FC7">
              <w:rPr>
                <w:i/>
              </w:rPr>
              <w:t xml:space="preserve">, y la </w:t>
            </w:r>
            <w:r w:rsidRPr="00A12FC7">
              <w:rPr>
                <w:b/>
                <w:i/>
              </w:rPr>
              <w:t>dirección de correo electrónico</w:t>
            </w:r>
            <w:r w:rsidRPr="00A12FC7">
              <w:rPr>
                <w:i/>
              </w:rPr>
              <w:t xml:space="preserve">] </w:t>
            </w:r>
          </w:p>
          <w:p w14:paraId="39AF7D39" w14:textId="77777777" w:rsidR="00FA0919" w:rsidRPr="00A12FC7" w:rsidRDefault="00FA0919" w:rsidP="002D48F5">
            <w:pPr>
              <w:spacing w:before="60" w:after="60"/>
              <w:ind w:right="-72"/>
            </w:pPr>
          </w:p>
          <w:p w14:paraId="1C63B379" w14:textId="77777777" w:rsidR="00FA0919" w:rsidRPr="00A12FC7" w:rsidRDefault="00FA0919" w:rsidP="002D48F5">
            <w:pPr>
              <w:spacing w:before="60" w:after="60"/>
              <w:ind w:right="-72"/>
              <w:rPr>
                <w:i/>
                <w:iCs/>
              </w:rPr>
            </w:pPr>
            <w:r w:rsidRPr="00A12FC7">
              <w:t xml:space="preserve">La dirección del Contratista es: </w:t>
            </w:r>
            <w:r w:rsidRPr="00A12FC7">
              <w:rPr>
                <w:i/>
              </w:rPr>
              <w:t xml:space="preserve">[insertar la </w:t>
            </w:r>
            <w:r w:rsidRPr="00A12FC7">
              <w:rPr>
                <w:b/>
                <w:i/>
              </w:rPr>
              <w:t>dirección</w:t>
            </w:r>
            <w:r w:rsidRPr="00A12FC7">
              <w:rPr>
                <w:i/>
              </w:rPr>
              <w:t xml:space="preserve"> exacta, incluidos los </w:t>
            </w:r>
            <w:r w:rsidRPr="00A12FC7">
              <w:rPr>
                <w:b/>
                <w:i/>
              </w:rPr>
              <w:t>números de teléfono</w:t>
            </w:r>
            <w:r w:rsidRPr="00A12FC7">
              <w:rPr>
                <w:i/>
              </w:rPr>
              <w:t xml:space="preserve"> y </w:t>
            </w:r>
            <w:r w:rsidRPr="00A12FC7">
              <w:rPr>
                <w:b/>
                <w:i/>
              </w:rPr>
              <w:t>fax</w:t>
            </w:r>
            <w:r w:rsidRPr="00A12FC7">
              <w:rPr>
                <w:i/>
              </w:rPr>
              <w:t xml:space="preserve">, y la </w:t>
            </w:r>
            <w:r w:rsidRPr="00A12FC7">
              <w:rPr>
                <w:b/>
                <w:i/>
              </w:rPr>
              <w:t>dirección de correo electrónico</w:t>
            </w:r>
            <w:r w:rsidRPr="00A12FC7">
              <w:rPr>
                <w:i/>
              </w:rPr>
              <w:t>]</w:t>
            </w:r>
          </w:p>
          <w:p w14:paraId="37E8F28A" w14:textId="77777777" w:rsidR="00FA0919" w:rsidRPr="00A12FC7" w:rsidRDefault="00FA0919" w:rsidP="002D48F5">
            <w:pPr>
              <w:spacing w:before="60" w:after="60"/>
              <w:ind w:right="-72"/>
            </w:pPr>
          </w:p>
        </w:tc>
      </w:tr>
      <w:tr w:rsidR="00FA0919" w:rsidRPr="00A12FC7" w14:paraId="121AA52B" w14:textId="77777777">
        <w:trPr>
          <w:trHeight w:val="20"/>
        </w:trPr>
        <w:tc>
          <w:tcPr>
            <w:tcW w:w="1170" w:type="dxa"/>
          </w:tcPr>
          <w:p w14:paraId="5B5C98C5" w14:textId="77777777" w:rsidR="00FA0919" w:rsidRPr="00A12FC7" w:rsidRDefault="00FA0919" w:rsidP="002D48F5">
            <w:pPr>
              <w:spacing w:before="60" w:after="60"/>
              <w:jc w:val="left"/>
              <w:rPr>
                <w:b/>
              </w:rPr>
            </w:pPr>
            <w:r w:rsidRPr="00A12FC7">
              <w:rPr>
                <w:b/>
              </w:rPr>
              <w:t>6.</w:t>
            </w:r>
          </w:p>
        </w:tc>
        <w:tc>
          <w:tcPr>
            <w:tcW w:w="7740" w:type="dxa"/>
          </w:tcPr>
          <w:p w14:paraId="0A5DAD96" w14:textId="4D00C819" w:rsidR="00FA0919" w:rsidRPr="00A12FC7" w:rsidRDefault="00FA0919" w:rsidP="002D48F5">
            <w:pPr>
              <w:spacing w:before="60" w:after="60"/>
              <w:ind w:right="-72"/>
              <w:rPr>
                <w:i/>
                <w:iCs/>
              </w:rPr>
            </w:pPr>
            <w:r w:rsidRPr="00A12FC7">
              <w:t>El método de resolución de controversias usado es:</w:t>
            </w:r>
            <w:r w:rsidR="00A62659" w:rsidRPr="00A12FC7">
              <w:t xml:space="preserve"> </w:t>
            </w:r>
            <w:r w:rsidRPr="00A12FC7">
              <w:rPr>
                <w:i/>
              </w:rPr>
              <w:t xml:space="preserve">[insertar </w:t>
            </w:r>
            <w:r w:rsidRPr="00A12FC7">
              <w:rPr>
                <w:b/>
                <w:i/>
              </w:rPr>
              <w:t>CRC</w:t>
            </w:r>
            <w:r w:rsidRPr="00A12FC7">
              <w:rPr>
                <w:i/>
              </w:rPr>
              <w:t xml:space="preserve"> o </w:t>
            </w:r>
            <w:r w:rsidRPr="00A12FC7">
              <w:rPr>
                <w:b/>
                <w:i/>
              </w:rPr>
              <w:t>ERC</w:t>
            </w:r>
            <w:r w:rsidRPr="00A12FC7">
              <w:rPr>
                <w:i/>
              </w:rPr>
              <w:t xml:space="preserve">] </w:t>
            </w:r>
          </w:p>
          <w:p w14:paraId="46D91C2C" w14:textId="77777777" w:rsidR="00FA0919" w:rsidRPr="00A12FC7" w:rsidRDefault="00FA0919" w:rsidP="002D48F5">
            <w:pPr>
              <w:spacing w:before="60" w:after="60"/>
              <w:ind w:right="-72"/>
            </w:pPr>
          </w:p>
        </w:tc>
      </w:tr>
      <w:tr w:rsidR="00FA0919" w:rsidRPr="00A12FC7" w14:paraId="13017F20" w14:textId="77777777">
        <w:trPr>
          <w:trHeight w:val="20"/>
        </w:trPr>
        <w:tc>
          <w:tcPr>
            <w:tcW w:w="1170" w:type="dxa"/>
          </w:tcPr>
          <w:p w14:paraId="233F2CA7" w14:textId="77777777" w:rsidR="00FA0919" w:rsidRPr="00A12FC7" w:rsidRDefault="00FA0919" w:rsidP="002D48F5">
            <w:pPr>
              <w:spacing w:before="60" w:after="60"/>
              <w:jc w:val="left"/>
              <w:rPr>
                <w:b/>
              </w:rPr>
            </w:pPr>
            <w:r w:rsidRPr="00A12FC7">
              <w:rPr>
                <w:b/>
              </w:rPr>
              <w:t>6.1.2</w:t>
            </w:r>
          </w:p>
        </w:tc>
        <w:tc>
          <w:tcPr>
            <w:tcW w:w="7740" w:type="dxa"/>
          </w:tcPr>
          <w:p w14:paraId="49A0C7D4" w14:textId="29096407" w:rsidR="00FA0919" w:rsidRPr="00A12FC7" w:rsidRDefault="00FA0919" w:rsidP="002D48F5">
            <w:pPr>
              <w:spacing w:before="60" w:after="60"/>
              <w:ind w:right="-72"/>
              <w:rPr>
                <w:i/>
                <w:iCs/>
              </w:rPr>
            </w:pPr>
            <w:r w:rsidRPr="00A12FC7">
              <w:t xml:space="preserve">La Autoridad Nominadora es: </w:t>
            </w:r>
            <w:r w:rsidRPr="00A12FC7">
              <w:rPr>
                <w:i/>
              </w:rPr>
              <w:t xml:space="preserve">[insertar el </w:t>
            </w:r>
            <w:r w:rsidRPr="00A12FC7">
              <w:rPr>
                <w:b/>
                <w:i/>
              </w:rPr>
              <w:t>nombre</w:t>
            </w:r>
            <w:r w:rsidRPr="00A12FC7">
              <w:rPr>
                <w:i/>
              </w:rPr>
              <w:t>]</w:t>
            </w:r>
            <w:r w:rsidR="00A62659" w:rsidRPr="00A12FC7">
              <w:rPr>
                <w:i/>
              </w:rPr>
              <w:t xml:space="preserve"> </w:t>
            </w:r>
          </w:p>
          <w:p w14:paraId="381EDC98" w14:textId="77777777" w:rsidR="00FA0919" w:rsidRPr="00A12FC7" w:rsidRDefault="00FA0919" w:rsidP="002D48F5">
            <w:pPr>
              <w:spacing w:before="60" w:after="60"/>
              <w:ind w:right="-72"/>
            </w:pPr>
          </w:p>
        </w:tc>
      </w:tr>
      <w:tr w:rsidR="00FA0919" w:rsidRPr="00A12FC7" w14:paraId="04DD0651" w14:textId="77777777">
        <w:trPr>
          <w:trHeight w:val="20"/>
        </w:trPr>
        <w:tc>
          <w:tcPr>
            <w:tcW w:w="1170" w:type="dxa"/>
          </w:tcPr>
          <w:p w14:paraId="3B76A22D" w14:textId="77777777" w:rsidR="00FA0919" w:rsidRPr="00A12FC7" w:rsidRDefault="00FA0919" w:rsidP="002D48F5">
            <w:pPr>
              <w:pStyle w:val="Technical4"/>
              <w:tabs>
                <w:tab w:val="clear" w:pos="-720"/>
              </w:tabs>
              <w:suppressAutoHyphens w:val="0"/>
              <w:spacing w:before="60" w:after="60"/>
              <w:rPr>
                <w:rFonts w:ascii="Times New Roman" w:hAnsi="Times New Roman"/>
                <w:sz w:val="22"/>
              </w:rPr>
            </w:pPr>
            <w:r w:rsidRPr="00A12FC7">
              <w:rPr>
                <w:rFonts w:ascii="Times New Roman" w:hAnsi="Times New Roman"/>
                <w:sz w:val="22"/>
              </w:rPr>
              <w:t>6.2.3</w:t>
            </w:r>
          </w:p>
        </w:tc>
        <w:tc>
          <w:tcPr>
            <w:tcW w:w="7740" w:type="dxa"/>
          </w:tcPr>
          <w:p w14:paraId="513870FD" w14:textId="77777777" w:rsidR="00FA0919" w:rsidRPr="00A12FC7" w:rsidRDefault="00FA0919" w:rsidP="002D48F5">
            <w:pPr>
              <w:spacing w:before="60" w:after="60"/>
              <w:ind w:right="-72"/>
              <w:rPr>
                <w:i/>
                <w:iCs/>
              </w:rPr>
            </w:pPr>
            <w:r w:rsidRPr="00A12FC7">
              <w:t xml:space="preserve">El Arbitraje se llevará a cabo de conformidad con las siguientes normas de procedimiento: </w:t>
            </w:r>
            <w:r w:rsidRPr="00A12FC7">
              <w:rPr>
                <w:i/>
              </w:rPr>
              <w:t xml:space="preserve">[insertar qué </w:t>
            </w:r>
            <w:r w:rsidRPr="00A12FC7">
              <w:rPr>
                <w:b/>
                <w:i/>
              </w:rPr>
              <w:t>conjunto de normas</w:t>
            </w:r>
            <w:r w:rsidRPr="00A12FC7">
              <w:rPr>
                <w:i/>
              </w:rPr>
              <w:t xml:space="preserve"> se ha de usar]</w:t>
            </w:r>
          </w:p>
          <w:p w14:paraId="7D536F2D" w14:textId="77777777" w:rsidR="00FA0919" w:rsidRPr="00A12FC7" w:rsidRDefault="00FA0919" w:rsidP="002D48F5">
            <w:pPr>
              <w:spacing w:before="60" w:after="60"/>
              <w:ind w:right="-72"/>
            </w:pPr>
          </w:p>
        </w:tc>
      </w:tr>
      <w:tr w:rsidR="00FA0919" w:rsidRPr="00A12FC7" w14:paraId="682AFAC0" w14:textId="77777777">
        <w:trPr>
          <w:trHeight w:val="20"/>
        </w:trPr>
        <w:tc>
          <w:tcPr>
            <w:tcW w:w="1170" w:type="dxa"/>
          </w:tcPr>
          <w:p w14:paraId="2E47F35F" w14:textId="77777777" w:rsidR="00FA0919" w:rsidRPr="00A12FC7" w:rsidRDefault="00FA0919" w:rsidP="002D48F5">
            <w:pPr>
              <w:spacing w:before="60" w:after="60"/>
              <w:jc w:val="left"/>
              <w:rPr>
                <w:b/>
              </w:rPr>
            </w:pPr>
            <w:r w:rsidRPr="00A12FC7">
              <w:rPr>
                <w:b/>
              </w:rPr>
              <w:lastRenderedPageBreak/>
              <w:t>8.4.1</w:t>
            </w:r>
          </w:p>
        </w:tc>
        <w:tc>
          <w:tcPr>
            <w:tcW w:w="7740" w:type="dxa"/>
          </w:tcPr>
          <w:p w14:paraId="195041DB" w14:textId="77777777" w:rsidR="00FA0919" w:rsidRPr="00AA3849" w:rsidRDefault="00FA0919" w:rsidP="002D48F5">
            <w:pPr>
              <w:spacing w:before="60" w:after="60"/>
              <w:ind w:right="-72"/>
              <w:rPr>
                <w:i/>
                <w:iCs/>
                <w:spacing w:val="-4"/>
              </w:rPr>
            </w:pPr>
            <w:r w:rsidRPr="00AA3849">
              <w:rPr>
                <w:spacing w:val="-4"/>
              </w:rPr>
              <w:t xml:space="preserve">El Contratista tiene la obligación de preparar y proporcionar al Gerente de Proyecto para su aprobación los siguientes documentos: </w:t>
            </w:r>
            <w:r w:rsidRPr="00AA3849">
              <w:rPr>
                <w:i/>
                <w:spacing w:val="-4"/>
              </w:rPr>
              <w:t xml:space="preserve">[enumerar los </w:t>
            </w:r>
            <w:r w:rsidRPr="00AA3849">
              <w:rPr>
                <w:b/>
                <w:i/>
                <w:spacing w:val="-4"/>
              </w:rPr>
              <w:t>documentos</w:t>
            </w:r>
            <w:r w:rsidRPr="00AA3849">
              <w:rPr>
                <w:i/>
                <w:spacing w:val="-4"/>
              </w:rPr>
              <w:t>]</w:t>
            </w:r>
          </w:p>
          <w:p w14:paraId="36FB26D5" w14:textId="77777777" w:rsidR="00FA0919" w:rsidRPr="00A12FC7" w:rsidRDefault="00FA0919" w:rsidP="002D48F5">
            <w:pPr>
              <w:spacing w:before="60" w:after="60"/>
              <w:ind w:right="-72"/>
            </w:pPr>
          </w:p>
          <w:p w14:paraId="5C0D7CAA" w14:textId="77777777" w:rsidR="00FA0919" w:rsidRPr="00A12FC7" w:rsidRDefault="00FA0919" w:rsidP="002D48F5">
            <w:pPr>
              <w:spacing w:before="60" w:after="60"/>
              <w:ind w:right="-72"/>
              <w:rPr>
                <w:i/>
                <w:iCs/>
              </w:rPr>
            </w:pPr>
            <w:r w:rsidRPr="00A12FC7">
              <w:rPr>
                <w:b/>
                <w:i/>
              </w:rPr>
              <w:t>Nota</w:t>
            </w:r>
            <w:r w:rsidRPr="00A12FC7">
              <w:rPr>
                <w:i/>
              </w:rPr>
              <w:t>: Los documentos que se han de suministrar y que necesitan la aprobación del Gerente de Proyecto por lo general estarán relacionados con las Obras de Mejoramiento y, en algunos casos, con las Obras de Rehabilitación.</w:t>
            </w:r>
          </w:p>
          <w:p w14:paraId="0C7463F2" w14:textId="77777777" w:rsidR="00FA0919" w:rsidRPr="00A12FC7" w:rsidRDefault="00FA0919" w:rsidP="002D48F5">
            <w:pPr>
              <w:spacing w:before="60" w:after="60"/>
              <w:ind w:right="-72"/>
              <w:rPr>
                <w:i/>
                <w:iCs/>
              </w:rPr>
            </w:pPr>
          </w:p>
        </w:tc>
      </w:tr>
      <w:tr w:rsidR="00FA0919" w:rsidRPr="00A12FC7" w14:paraId="18096980" w14:textId="77777777">
        <w:tc>
          <w:tcPr>
            <w:tcW w:w="1170" w:type="dxa"/>
          </w:tcPr>
          <w:p w14:paraId="53E28EA9" w14:textId="77777777" w:rsidR="00FA0919" w:rsidRPr="00A12FC7" w:rsidRDefault="00FA0919" w:rsidP="002D48F5">
            <w:pPr>
              <w:spacing w:before="60" w:after="60"/>
              <w:jc w:val="left"/>
              <w:rPr>
                <w:b/>
              </w:rPr>
            </w:pPr>
            <w:r w:rsidRPr="00A12FC7">
              <w:rPr>
                <w:b/>
              </w:rPr>
              <w:t>10</w:t>
            </w:r>
            <w:r w:rsidR="00DB3D5B" w:rsidRPr="00A12FC7">
              <w:rPr>
                <w:b/>
              </w:rPr>
              <w:t>.</w:t>
            </w:r>
            <w:r w:rsidRPr="00A12FC7">
              <w:rPr>
                <w:b/>
              </w:rPr>
              <w:t>1</w:t>
            </w:r>
          </w:p>
        </w:tc>
        <w:tc>
          <w:tcPr>
            <w:tcW w:w="7740" w:type="dxa"/>
          </w:tcPr>
          <w:p w14:paraId="3587CD5A" w14:textId="42843293" w:rsidR="00FA0919" w:rsidRPr="00A12FC7" w:rsidRDefault="00FA0919" w:rsidP="002D48F5">
            <w:pPr>
              <w:spacing w:before="60" w:after="60"/>
              <w:ind w:right="-72"/>
              <w:rPr>
                <w:i/>
                <w:iCs/>
              </w:rPr>
            </w:pPr>
            <w:r w:rsidRPr="00A12FC7">
              <w:t xml:space="preserve">La Fecha de Inicio será, a más tardar, </w:t>
            </w:r>
            <w:r w:rsidRPr="00A12FC7">
              <w:rPr>
                <w:i/>
              </w:rPr>
              <w:t xml:space="preserve">[insertar el </w:t>
            </w:r>
            <w:r w:rsidRPr="00A12FC7">
              <w:rPr>
                <w:b/>
                <w:i/>
              </w:rPr>
              <w:t>número de días</w:t>
            </w:r>
            <w:r w:rsidRPr="00A12FC7">
              <w:rPr>
                <w:i/>
              </w:rPr>
              <w:t xml:space="preserve">] </w:t>
            </w:r>
            <w:r w:rsidRPr="00A12FC7">
              <w:t>días después de la emisión de la Carta de Aceptación por parte del Contratante.</w:t>
            </w:r>
            <w:r w:rsidR="00A62659" w:rsidRPr="00A12FC7">
              <w:t xml:space="preserve"> </w:t>
            </w:r>
            <w:r w:rsidRPr="00A12FC7">
              <w:rPr>
                <w:i/>
              </w:rPr>
              <w:t>`</w:t>
            </w:r>
          </w:p>
          <w:p w14:paraId="35DDB503" w14:textId="77777777" w:rsidR="00FA0919" w:rsidRPr="00A12FC7" w:rsidRDefault="00FA0919" w:rsidP="002D48F5">
            <w:pPr>
              <w:spacing w:before="60" w:after="60"/>
              <w:ind w:right="-72"/>
              <w:rPr>
                <w:i/>
                <w:iCs/>
              </w:rPr>
            </w:pPr>
          </w:p>
          <w:p w14:paraId="1575FA3A" w14:textId="77777777" w:rsidR="00FA0919" w:rsidRPr="00A12FC7" w:rsidRDefault="00FA0919" w:rsidP="002D48F5">
            <w:pPr>
              <w:spacing w:before="60" w:after="60"/>
              <w:ind w:right="-72"/>
              <w:rPr>
                <w:i/>
                <w:iCs/>
              </w:rPr>
            </w:pPr>
            <w:r w:rsidRPr="00A12FC7">
              <w:rPr>
                <w:i/>
              </w:rPr>
              <w:t>[El número recomendado de días es entre 45 y 60, dependiendo de las circunstancias locales].</w:t>
            </w:r>
          </w:p>
          <w:p w14:paraId="6A0D3725" w14:textId="77777777" w:rsidR="00FA0919" w:rsidRPr="00A12FC7" w:rsidRDefault="00FA0919" w:rsidP="002D48F5">
            <w:pPr>
              <w:spacing w:before="60" w:after="60"/>
              <w:ind w:right="-72"/>
            </w:pPr>
          </w:p>
        </w:tc>
      </w:tr>
      <w:tr w:rsidR="006C5E50" w:rsidRPr="00A12FC7" w14:paraId="264E11B2" w14:textId="77777777">
        <w:tc>
          <w:tcPr>
            <w:tcW w:w="1170" w:type="dxa"/>
          </w:tcPr>
          <w:p w14:paraId="3D997596" w14:textId="26438217" w:rsidR="006C5E50" w:rsidRPr="00A12FC7" w:rsidRDefault="006C5E50" w:rsidP="002D48F5">
            <w:pPr>
              <w:spacing w:before="60" w:after="60"/>
              <w:jc w:val="left"/>
              <w:rPr>
                <w:b/>
              </w:rPr>
            </w:pPr>
            <w:r w:rsidRPr="00A12FC7">
              <w:rPr>
                <w:b/>
              </w:rPr>
              <w:t>10.1</w:t>
            </w:r>
          </w:p>
        </w:tc>
        <w:tc>
          <w:tcPr>
            <w:tcW w:w="7740" w:type="dxa"/>
          </w:tcPr>
          <w:p w14:paraId="33278075" w14:textId="77777777" w:rsidR="006C5E50" w:rsidRPr="00A12FC7" w:rsidRDefault="006C5E50" w:rsidP="006C5E50">
            <w:pPr>
              <w:spacing w:after="200"/>
              <w:ind w:right="-72"/>
              <w:rPr>
                <w:b/>
              </w:rPr>
            </w:pPr>
            <w:r w:rsidRPr="00A12FC7">
              <w:rPr>
                <w:b/>
              </w:rPr>
              <w:t>Estrategias de Gestión y Planes de Implementación ASSS</w:t>
            </w:r>
          </w:p>
          <w:p w14:paraId="0D77D575" w14:textId="71EC82CF" w:rsidR="006C5E50" w:rsidRPr="00A12FC7" w:rsidRDefault="006C5E50" w:rsidP="006C5E50">
            <w:pPr>
              <w:spacing w:after="200"/>
              <w:ind w:right="-72"/>
            </w:pPr>
            <w:r w:rsidRPr="00A12FC7">
              <w:t>El siguiente texto se agrega como una nueva subcláusula 10.1:</w:t>
            </w:r>
          </w:p>
          <w:p w14:paraId="4340C18D" w14:textId="7B685764" w:rsidR="006C5E50" w:rsidRPr="00A12FC7" w:rsidRDefault="00AA3849" w:rsidP="00AA3849">
            <w:pPr>
              <w:spacing w:before="60" w:after="60"/>
              <w:ind w:left="720" w:right="380" w:hanging="720"/>
            </w:pPr>
            <w:r>
              <w:tab/>
            </w:r>
            <w:r w:rsidR="006C5E50" w:rsidRPr="00A12FC7">
              <w:t>“10.1 No obstante la Fecha de Inicio especificada en esta subcláusula, el Contratista no podrá iniciar las Obras, incluyendo la movilización y/o las actividades previas a la construcción (tales como limpieza de los caminos de acarreo de materiales, acceso a los sitios de los trabajos, realizar investigaciones geológicas o investigaciones para escoger lugares accesorios a las obras, tales como canteras o áreas de préstamos de materiales) a menos que el Gerente de Proyecto exprese satisfacción sobre la adopción de las medidas para reducir los riesgos e impactos en materia ambiental, social, y en seguridad y salud en el trabajo.</w:t>
            </w:r>
            <w:r w:rsidR="00A62659" w:rsidRPr="00A12FC7">
              <w:t xml:space="preserve"> </w:t>
            </w:r>
            <w:r w:rsidR="006C5E50" w:rsidRPr="00A12FC7">
              <w:t xml:space="preserve">Para el inicio de esas actividades preliminares, como mínimo, el Contratista debe estar aplicando las Estrategias de Gestión, el Plan de Implementación y las Normas de Conducta ASSS, que fueron presentados en la oferta y acordados como parte del Contrato. El Contratista debe presentar en forma constante, para aprobación previa del Gerente de Proyecto cualquier Estrategia de Gestión y Planes de Implementación suplementarios que sean necesarios en la gestión de los riesgos e impactos de la materia de ASSS durante la ejecución de las Obras. Estas estrategias y planes en conjunto constituyen el Plan de Gestión Social y Ambiental (PGAS del Contratista). El PGAS del Contratista debe ser aprobado antes del inicio de las actividades de construcción (tales como excavaciones, corte y relleno, puentes y estructuras, desvíos de caminos y vías de agua, extracción de materiales, producción de concretos y de asfalto). El PGAS del Contratista aprobado debe ser revisado por el Contratista periódicamente (al menos cada seis meses) y actualizado en forma oportuna cuando necesario a efecto de asegurar que el PGAS del Contratista contiene las disposiciones apropiadas para las </w:t>
            </w:r>
            <w:r w:rsidR="006C5E50" w:rsidRPr="00A12FC7">
              <w:lastRenderedPageBreak/>
              <w:t xml:space="preserve">actividades de las Obras que se están ejecutando. La actualización del PGAS del Contratista debe ser previamente aprobado por el Gerente de Proyecto. </w:t>
            </w:r>
          </w:p>
        </w:tc>
      </w:tr>
      <w:tr w:rsidR="006C5E50" w:rsidRPr="00A12FC7" w14:paraId="22005BDE" w14:textId="77777777">
        <w:tc>
          <w:tcPr>
            <w:tcW w:w="1170" w:type="dxa"/>
          </w:tcPr>
          <w:p w14:paraId="3C210BEC" w14:textId="77777777" w:rsidR="006C5E50" w:rsidRPr="00A12FC7" w:rsidRDefault="006C5E50" w:rsidP="002D48F5">
            <w:pPr>
              <w:spacing w:before="60" w:after="60"/>
              <w:jc w:val="left"/>
              <w:rPr>
                <w:b/>
              </w:rPr>
            </w:pPr>
            <w:r w:rsidRPr="00A12FC7">
              <w:rPr>
                <w:b/>
              </w:rPr>
              <w:lastRenderedPageBreak/>
              <w:t>10.2</w:t>
            </w:r>
          </w:p>
        </w:tc>
        <w:tc>
          <w:tcPr>
            <w:tcW w:w="7740" w:type="dxa"/>
          </w:tcPr>
          <w:p w14:paraId="5AD32DF5" w14:textId="77777777" w:rsidR="006C5E50" w:rsidRPr="00A12FC7" w:rsidRDefault="006C5E50" w:rsidP="002D48F5">
            <w:pPr>
              <w:spacing w:before="60" w:after="60"/>
              <w:ind w:right="-72"/>
              <w:rPr>
                <w:i/>
                <w:iCs/>
              </w:rPr>
            </w:pPr>
            <w:r w:rsidRPr="00A12FC7">
              <w:t xml:space="preserve">El Plazo para lograr los Niveles de Servicio especificados es: </w:t>
            </w:r>
            <w:r w:rsidRPr="00A12FC7">
              <w:rPr>
                <w:i/>
              </w:rPr>
              <w:t xml:space="preserve">[insertar la </w:t>
            </w:r>
            <w:r w:rsidRPr="00A12FC7">
              <w:rPr>
                <w:b/>
                <w:i/>
              </w:rPr>
              <w:t>fecha</w:t>
            </w:r>
            <w:r w:rsidRPr="00A12FC7">
              <w:rPr>
                <w:i/>
              </w:rPr>
              <w:t xml:space="preserve"> o indicar en qué sección o anexo del Contrato se presenta el Plazo]</w:t>
            </w:r>
          </w:p>
          <w:p w14:paraId="7296E5F2" w14:textId="77777777" w:rsidR="006C5E50" w:rsidRPr="00A12FC7" w:rsidRDefault="006C5E50" w:rsidP="002D48F5">
            <w:pPr>
              <w:spacing w:before="60" w:after="60"/>
              <w:ind w:right="-72"/>
            </w:pPr>
          </w:p>
        </w:tc>
      </w:tr>
      <w:tr w:rsidR="006C5E50" w:rsidRPr="00A12FC7" w14:paraId="508034A3" w14:textId="77777777" w:rsidTr="004570F3">
        <w:tc>
          <w:tcPr>
            <w:tcW w:w="1170" w:type="dxa"/>
            <w:shd w:val="clear" w:color="auto" w:fill="auto"/>
          </w:tcPr>
          <w:p w14:paraId="02D11D4F" w14:textId="77777777" w:rsidR="006C5E50" w:rsidRPr="00A12FC7" w:rsidRDefault="006C5E50" w:rsidP="002D48F5">
            <w:pPr>
              <w:spacing w:before="60" w:after="60"/>
              <w:jc w:val="left"/>
              <w:rPr>
                <w:b/>
              </w:rPr>
            </w:pPr>
            <w:r w:rsidRPr="00A12FC7">
              <w:rPr>
                <w:b/>
              </w:rPr>
              <w:t>12.1</w:t>
            </w:r>
          </w:p>
        </w:tc>
        <w:tc>
          <w:tcPr>
            <w:tcW w:w="7740" w:type="dxa"/>
            <w:shd w:val="clear" w:color="auto" w:fill="auto"/>
          </w:tcPr>
          <w:p w14:paraId="2B5E0205" w14:textId="77777777" w:rsidR="006C5E50" w:rsidRPr="00A12FC7" w:rsidRDefault="006C5E50" w:rsidP="002D48F5">
            <w:pPr>
              <w:spacing w:before="60" w:after="60"/>
              <w:ind w:right="-72"/>
            </w:pPr>
            <w:r w:rsidRPr="00A12FC7">
              <w:t xml:space="preserve">El Contratista estará específicamente autorizado para subcontratar las siguientes actividades: </w:t>
            </w:r>
            <w:r w:rsidRPr="00A12FC7">
              <w:rPr>
                <w:i/>
              </w:rPr>
              <w:t xml:space="preserve">[enumerar las </w:t>
            </w:r>
            <w:r w:rsidRPr="00A12FC7">
              <w:rPr>
                <w:b/>
                <w:i/>
              </w:rPr>
              <w:t>actividades</w:t>
            </w:r>
            <w:r w:rsidRPr="00A12FC7">
              <w:rPr>
                <w:i/>
              </w:rPr>
              <w:t xml:space="preserve"> o las </w:t>
            </w:r>
            <w:r w:rsidRPr="00A12FC7">
              <w:rPr>
                <w:b/>
                <w:i/>
              </w:rPr>
              <w:t>obras principales específicas</w:t>
            </w:r>
            <w:r w:rsidRPr="00A12FC7">
              <w:rPr>
                <w:i/>
              </w:rPr>
              <w:t xml:space="preserve"> estipuladas conforme al Contrato]</w:t>
            </w:r>
          </w:p>
        </w:tc>
      </w:tr>
      <w:tr w:rsidR="006C5E50" w:rsidRPr="00A12FC7" w14:paraId="69AF2FFB" w14:textId="77777777">
        <w:tc>
          <w:tcPr>
            <w:tcW w:w="1170" w:type="dxa"/>
          </w:tcPr>
          <w:p w14:paraId="6170323F" w14:textId="77777777" w:rsidR="006C5E50" w:rsidRPr="00A12FC7" w:rsidRDefault="006C5E50" w:rsidP="002D48F5">
            <w:pPr>
              <w:spacing w:before="60" w:after="60"/>
              <w:jc w:val="left"/>
              <w:rPr>
                <w:b/>
              </w:rPr>
            </w:pPr>
            <w:r w:rsidRPr="00A12FC7">
              <w:rPr>
                <w:b/>
              </w:rPr>
              <w:t>12.2</w:t>
            </w:r>
          </w:p>
        </w:tc>
        <w:tc>
          <w:tcPr>
            <w:tcW w:w="7740" w:type="dxa"/>
          </w:tcPr>
          <w:p w14:paraId="28447D58" w14:textId="77777777" w:rsidR="006C5E50" w:rsidRPr="00A12FC7" w:rsidRDefault="006C5E50" w:rsidP="002D48F5">
            <w:pPr>
              <w:spacing w:before="60" w:after="60"/>
              <w:ind w:right="-72"/>
              <w:rPr>
                <w:i/>
                <w:iCs/>
              </w:rPr>
            </w:pPr>
            <w:r w:rsidRPr="00A12FC7">
              <w:t xml:space="preserve">El Contratista podrá subcontratar bajo su propia responsabilidad y sin la aprobación previa del Contratante las siguientes Obras y Servicios, siempre que no representen más del </w:t>
            </w:r>
            <w:r w:rsidRPr="00A12FC7">
              <w:rPr>
                <w:i/>
              </w:rPr>
              <w:t xml:space="preserve">[insertar el </w:t>
            </w:r>
            <w:r w:rsidRPr="00A12FC7">
              <w:rPr>
                <w:b/>
                <w:i/>
              </w:rPr>
              <w:t>número</w:t>
            </w:r>
            <w:r w:rsidRPr="00A12FC7">
              <w:rPr>
                <w:i/>
              </w:rPr>
              <w:t>]</w:t>
            </w:r>
            <w:r w:rsidRPr="00A12FC7">
              <w:t xml:space="preserve"> % del valor del Contrato: </w:t>
            </w:r>
            <w:r w:rsidRPr="00A12FC7">
              <w:rPr>
                <w:i/>
              </w:rPr>
              <w:t xml:space="preserve">[enumerar las </w:t>
            </w:r>
            <w:r w:rsidRPr="00A12FC7">
              <w:rPr>
                <w:b/>
                <w:i/>
              </w:rPr>
              <w:t>descripciones genéricas de las Obras y los Servicios</w:t>
            </w:r>
            <w:r w:rsidRPr="00A12FC7">
              <w:rPr>
                <w:i/>
              </w:rPr>
              <w:t xml:space="preserve"> cuya subcontratación se autoriza]</w:t>
            </w:r>
          </w:p>
          <w:p w14:paraId="6689665E" w14:textId="77777777" w:rsidR="006C5E50" w:rsidRPr="00A12FC7" w:rsidRDefault="006C5E50" w:rsidP="002D48F5">
            <w:pPr>
              <w:spacing w:before="60" w:after="60"/>
              <w:ind w:right="-72"/>
            </w:pPr>
          </w:p>
          <w:p w14:paraId="40291657" w14:textId="77777777" w:rsidR="006C5E50" w:rsidRPr="00A12FC7" w:rsidRDefault="006C5E50" w:rsidP="002D48F5">
            <w:pPr>
              <w:spacing w:before="60" w:after="60"/>
              <w:ind w:right="-72"/>
              <w:rPr>
                <w:i/>
                <w:iCs/>
              </w:rPr>
            </w:pPr>
            <w:r w:rsidRPr="00A12FC7">
              <w:rPr>
                <w:b/>
                <w:i/>
              </w:rPr>
              <w:t>Nota:</w:t>
            </w:r>
            <w:r w:rsidRPr="00A12FC7">
              <w:rPr>
                <w:i/>
              </w:rPr>
              <w:t xml:space="preserve"> En circunstancias normales, podrá autorizarse al Contratista a subcontratar sin la aprobación previa del Contratante todas las obras menores relacionadas con servicios de mantenimiento normales y recurrentes. Sin embargo, normalmente no se recomienda autorizar al Contratista a subcontratar las actividades relativas a la gestión y el autocontrol.</w:t>
            </w:r>
          </w:p>
          <w:p w14:paraId="034ADA8E" w14:textId="77777777" w:rsidR="006C5E50" w:rsidRPr="00A12FC7" w:rsidRDefault="006C5E50" w:rsidP="002D48F5">
            <w:pPr>
              <w:spacing w:before="60" w:after="60"/>
              <w:ind w:right="-72"/>
              <w:rPr>
                <w:i/>
                <w:iCs/>
              </w:rPr>
            </w:pPr>
          </w:p>
        </w:tc>
      </w:tr>
      <w:tr w:rsidR="006C5E50" w:rsidRPr="00A12FC7" w14:paraId="4E6B600C" w14:textId="77777777">
        <w:tc>
          <w:tcPr>
            <w:tcW w:w="1170" w:type="dxa"/>
          </w:tcPr>
          <w:p w14:paraId="00D0AB72" w14:textId="77777777" w:rsidR="006C5E50" w:rsidRPr="00A12FC7" w:rsidRDefault="006C5E50" w:rsidP="002D48F5">
            <w:pPr>
              <w:spacing w:before="60" w:after="60"/>
              <w:jc w:val="left"/>
              <w:rPr>
                <w:b/>
              </w:rPr>
            </w:pPr>
            <w:r w:rsidRPr="00A12FC7">
              <w:rPr>
                <w:b/>
              </w:rPr>
              <w:t>14.2</w:t>
            </w:r>
          </w:p>
        </w:tc>
        <w:tc>
          <w:tcPr>
            <w:tcW w:w="7740" w:type="dxa"/>
          </w:tcPr>
          <w:p w14:paraId="604DF72C" w14:textId="77777777" w:rsidR="006C5E50" w:rsidRPr="00A12FC7" w:rsidRDefault="006C5E50" w:rsidP="002D48F5">
            <w:pPr>
              <w:spacing w:before="60" w:after="60"/>
              <w:ind w:right="-72"/>
              <w:rPr>
                <w:i/>
                <w:iCs/>
              </w:rPr>
            </w:pPr>
            <w:r w:rsidRPr="00A12FC7">
              <w:t xml:space="preserve">El Contratante dará plena posesión y concederá todos los derechos de acceso al Sitio el </w:t>
            </w:r>
            <w:r w:rsidRPr="00A12FC7">
              <w:rPr>
                <w:i/>
              </w:rPr>
              <w:t xml:space="preserve">[insertar aquí la </w:t>
            </w:r>
            <w:r w:rsidRPr="00A12FC7">
              <w:rPr>
                <w:b/>
                <w:i/>
              </w:rPr>
              <w:t>fecha</w:t>
            </w:r>
            <w:r w:rsidRPr="00A12FC7">
              <w:rPr>
                <w:i/>
              </w:rPr>
              <w:t>].</w:t>
            </w:r>
          </w:p>
          <w:p w14:paraId="2A104D1F" w14:textId="77777777" w:rsidR="006C5E50" w:rsidRPr="00A12FC7" w:rsidRDefault="006C5E50" w:rsidP="002D48F5">
            <w:pPr>
              <w:spacing w:before="60" w:after="60"/>
              <w:ind w:right="-72"/>
              <w:rPr>
                <w:i/>
                <w:iCs/>
              </w:rPr>
            </w:pPr>
          </w:p>
        </w:tc>
      </w:tr>
      <w:tr w:rsidR="006C5E50" w:rsidRPr="00A12FC7" w14:paraId="1041D221" w14:textId="77777777">
        <w:tc>
          <w:tcPr>
            <w:tcW w:w="1170" w:type="dxa"/>
          </w:tcPr>
          <w:p w14:paraId="41C35AFF" w14:textId="68151EA3" w:rsidR="006C5E50" w:rsidRPr="00A12FC7" w:rsidRDefault="006C5E50" w:rsidP="002D48F5">
            <w:pPr>
              <w:spacing w:before="60" w:after="60"/>
              <w:jc w:val="left"/>
              <w:rPr>
                <w:b/>
              </w:rPr>
            </w:pPr>
            <w:r w:rsidRPr="00A12FC7">
              <w:rPr>
                <w:b/>
              </w:rPr>
              <w:t>17.3</w:t>
            </w:r>
          </w:p>
        </w:tc>
        <w:tc>
          <w:tcPr>
            <w:tcW w:w="7740" w:type="dxa"/>
          </w:tcPr>
          <w:p w14:paraId="74C53963" w14:textId="77777777" w:rsidR="006C5E50" w:rsidRPr="00A12FC7" w:rsidRDefault="006C5E50" w:rsidP="006C5E50">
            <w:pPr>
              <w:spacing w:after="200"/>
              <w:ind w:right="92"/>
              <w:rPr>
                <w:b/>
              </w:rPr>
            </w:pPr>
            <w:r w:rsidRPr="00A12FC7">
              <w:rPr>
                <w:b/>
              </w:rPr>
              <w:t>Informes ASSS</w:t>
            </w:r>
          </w:p>
          <w:p w14:paraId="4D378C5E" w14:textId="0D2B0057" w:rsidR="006C5E50" w:rsidRPr="00A12FC7" w:rsidRDefault="006C5E50" w:rsidP="006C5E50">
            <w:pPr>
              <w:spacing w:after="200"/>
              <w:ind w:right="92"/>
            </w:pPr>
            <w:r w:rsidRPr="00A12FC7">
              <w:t>Se inserta el siguiente texto al final de la subcláusula 17.3:</w:t>
            </w:r>
          </w:p>
          <w:p w14:paraId="6710C04C" w14:textId="77777777" w:rsidR="006C5E50" w:rsidRPr="00A12FC7" w:rsidRDefault="006C5E50" w:rsidP="009B0537">
            <w:pPr>
              <w:pStyle w:val="HTMLPreformatted"/>
              <w:shd w:val="clear" w:color="auto" w:fill="FFFFFF"/>
              <w:spacing w:after="200"/>
              <w:rPr>
                <w:rFonts w:ascii="Times New Roman" w:hAnsi="Times New Roman" w:cs="Times New Roman"/>
                <w:sz w:val="24"/>
                <w:szCs w:val="24"/>
                <w:lang w:val="es-ES"/>
              </w:rPr>
            </w:pPr>
            <w:r w:rsidRPr="00A12FC7">
              <w:rPr>
                <w:rFonts w:ascii="Times New Roman" w:hAnsi="Times New Roman" w:cs="Times New Roman"/>
                <w:sz w:val="24"/>
                <w:szCs w:val="24"/>
                <w:lang w:val="es-ES"/>
              </w:rPr>
              <w:t>Además del informe de avance, el Contratista deberá proporcionar un informe sobre las mediciones de la materia ambiental, social, seguridad y salud en el trabajo con sujeción al Apéndice B. Además de los informes del Apéndice B, el Contratista también notificará inmediatamente al Gerente del Proyecto los incidentes en las siguientes categorías. Los detalles completos de tales incidentes se proporcionarán al Gerente del Proyecto dentro del plazo acordado con el Gerente del Proyecto.</w:t>
            </w:r>
          </w:p>
          <w:p w14:paraId="1878F894" w14:textId="7D591DD1" w:rsidR="006C5E50" w:rsidRPr="00A12FC7" w:rsidRDefault="006C5E50" w:rsidP="009B0537">
            <w:pPr>
              <w:pStyle w:val="HTMLPreformatted"/>
              <w:numPr>
                <w:ilvl w:val="2"/>
                <w:numId w:val="72"/>
              </w:numPr>
              <w:shd w:val="clear" w:color="auto" w:fill="FFFFFF"/>
              <w:spacing w:after="200"/>
              <w:rPr>
                <w:rFonts w:ascii="Times New Roman" w:hAnsi="Times New Roman" w:cs="Times New Roman"/>
                <w:sz w:val="24"/>
                <w:szCs w:val="24"/>
                <w:lang w:val="es-ES"/>
              </w:rPr>
            </w:pPr>
            <w:r w:rsidRPr="00A12FC7">
              <w:rPr>
                <w:rFonts w:ascii="Times New Roman" w:hAnsi="Times New Roman" w:cs="Times New Roman"/>
                <w:sz w:val="24"/>
                <w:szCs w:val="24"/>
                <w:lang w:val="es-ES"/>
              </w:rPr>
              <w:t>una violación confirmada o probable de cualquier ley o acuerdo internacional;</w:t>
            </w:r>
          </w:p>
          <w:p w14:paraId="333A65B0" w14:textId="5ED9DDF9" w:rsidR="006C5E50" w:rsidRPr="00A12FC7" w:rsidRDefault="006C5E50" w:rsidP="009B0537">
            <w:pPr>
              <w:pStyle w:val="HTMLPreformatted"/>
              <w:numPr>
                <w:ilvl w:val="2"/>
                <w:numId w:val="72"/>
              </w:numPr>
              <w:shd w:val="clear" w:color="auto" w:fill="FFFFFF"/>
              <w:spacing w:after="200"/>
              <w:rPr>
                <w:rFonts w:ascii="Times New Roman" w:hAnsi="Times New Roman" w:cs="Times New Roman"/>
                <w:sz w:val="24"/>
                <w:szCs w:val="24"/>
                <w:lang w:val="es-ES"/>
              </w:rPr>
            </w:pPr>
            <w:r w:rsidRPr="00A12FC7">
              <w:rPr>
                <w:rFonts w:ascii="Times New Roman" w:hAnsi="Times New Roman" w:cs="Times New Roman"/>
                <w:sz w:val="24"/>
                <w:szCs w:val="24"/>
                <w:lang w:val="es-ES"/>
              </w:rPr>
              <w:t>cualquier fatalidad o lesión grave (tiempo perdido);</w:t>
            </w:r>
          </w:p>
          <w:p w14:paraId="78034BBA" w14:textId="2BBB6492" w:rsidR="006C5E50" w:rsidRPr="00A12FC7" w:rsidRDefault="006C5E50" w:rsidP="009B0537">
            <w:pPr>
              <w:pStyle w:val="HTMLPreformatted"/>
              <w:numPr>
                <w:ilvl w:val="2"/>
                <w:numId w:val="72"/>
              </w:numPr>
              <w:shd w:val="clear" w:color="auto" w:fill="FFFFFF"/>
              <w:spacing w:after="200"/>
              <w:rPr>
                <w:rFonts w:ascii="Times New Roman" w:hAnsi="Times New Roman" w:cs="Times New Roman"/>
                <w:sz w:val="24"/>
                <w:szCs w:val="24"/>
                <w:lang w:val="es-ES"/>
              </w:rPr>
            </w:pPr>
            <w:r w:rsidRPr="00A12FC7">
              <w:rPr>
                <w:rFonts w:ascii="Times New Roman" w:hAnsi="Times New Roman" w:cs="Times New Roman"/>
                <w:sz w:val="24"/>
                <w:szCs w:val="24"/>
                <w:lang w:val="es-ES"/>
              </w:rPr>
              <w:t>efectos adversos significativos o daños a la propiedad privada (por ejemplo, accidentes de vehículos, daños causados caídas de roca y trabajos fuera de los límites autorizados)</w:t>
            </w:r>
          </w:p>
          <w:p w14:paraId="245DCE5B" w14:textId="26BE8E80" w:rsidR="006C5E50" w:rsidRPr="00A12FC7" w:rsidRDefault="006C5E50" w:rsidP="009B0537">
            <w:pPr>
              <w:pStyle w:val="HTMLPreformatted"/>
              <w:numPr>
                <w:ilvl w:val="2"/>
                <w:numId w:val="72"/>
              </w:numPr>
              <w:shd w:val="clear" w:color="auto" w:fill="FFFFFF"/>
              <w:spacing w:after="200"/>
              <w:rPr>
                <w:rFonts w:ascii="Times New Roman" w:hAnsi="Times New Roman" w:cs="Times New Roman"/>
                <w:sz w:val="24"/>
                <w:szCs w:val="24"/>
                <w:lang w:val="es-ES"/>
              </w:rPr>
            </w:pPr>
            <w:r w:rsidRPr="00A12FC7">
              <w:rPr>
                <w:rFonts w:ascii="Times New Roman" w:hAnsi="Times New Roman" w:cs="Times New Roman"/>
                <w:sz w:val="24"/>
                <w:szCs w:val="24"/>
                <w:lang w:val="es-ES"/>
              </w:rPr>
              <w:lastRenderedPageBreak/>
              <w:t>contaminación importante del acuífero de agua potable o daño o destrucción de hábitat de especies raras o en peligro de extinción (incluidas las áreas protegidas); o</w:t>
            </w:r>
          </w:p>
          <w:p w14:paraId="7E86B104" w14:textId="6D03DA63" w:rsidR="006C5E50" w:rsidRPr="009B0537" w:rsidRDefault="006C5E50" w:rsidP="009B0537">
            <w:pPr>
              <w:pStyle w:val="HTMLPreformatted"/>
              <w:numPr>
                <w:ilvl w:val="2"/>
                <w:numId w:val="72"/>
              </w:numPr>
              <w:shd w:val="clear" w:color="auto" w:fill="FFFFFF"/>
              <w:spacing w:after="200"/>
              <w:rPr>
                <w:rFonts w:ascii="Times New Roman" w:hAnsi="Times New Roman" w:cs="Times New Roman"/>
                <w:sz w:val="24"/>
                <w:szCs w:val="24"/>
                <w:lang w:val="es-ES"/>
              </w:rPr>
            </w:pPr>
            <w:r w:rsidRPr="00A12FC7">
              <w:rPr>
                <w:rFonts w:ascii="Times New Roman" w:hAnsi="Times New Roman" w:cs="Times New Roman"/>
                <w:sz w:val="24"/>
                <w:szCs w:val="24"/>
                <w:lang w:val="es-ES"/>
              </w:rPr>
              <w:t>Cualquier alegato de acoso sexual o mala conducta sexual, abuso infantil, corrupción u otras violaciones que involucren a niños.</w:t>
            </w:r>
          </w:p>
        </w:tc>
      </w:tr>
      <w:tr w:rsidR="006C5E50" w:rsidRPr="00A12FC7" w14:paraId="24F196A7" w14:textId="77777777">
        <w:tc>
          <w:tcPr>
            <w:tcW w:w="1170" w:type="dxa"/>
          </w:tcPr>
          <w:p w14:paraId="1700E242" w14:textId="7E85EF37" w:rsidR="006C5E50" w:rsidRPr="00A12FC7" w:rsidRDefault="006C5E50" w:rsidP="002D48F5">
            <w:pPr>
              <w:spacing w:before="60" w:after="60"/>
              <w:jc w:val="left"/>
              <w:rPr>
                <w:b/>
              </w:rPr>
            </w:pPr>
            <w:r w:rsidRPr="00A12FC7">
              <w:rPr>
                <w:b/>
              </w:rPr>
              <w:lastRenderedPageBreak/>
              <w:t>19.1</w:t>
            </w:r>
          </w:p>
        </w:tc>
        <w:tc>
          <w:tcPr>
            <w:tcW w:w="7740" w:type="dxa"/>
          </w:tcPr>
          <w:p w14:paraId="034E30FA" w14:textId="77777777" w:rsidR="006C5E50" w:rsidRPr="00A12FC7" w:rsidRDefault="006C5E50" w:rsidP="006C5E50">
            <w:pPr>
              <w:spacing w:after="200"/>
              <w:ind w:right="92"/>
              <w:rPr>
                <w:b/>
              </w:rPr>
            </w:pPr>
            <w:r w:rsidRPr="00A12FC7">
              <w:rPr>
                <w:b/>
              </w:rPr>
              <w:t>Personal Clave</w:t>
            </w:r>
          </w:p>
          <w:p w14:paraId="02F40990" w14:textId="0FDCD824" w:rsidR="006C5E50" w:rsidRPr="00A12FC7" w:rsidRDefault="00B01EA5" w:rsidP="00B01EA5">
            <w:pPr>
              <w:spacing w:after="200"/>
              <w:ind w:right="92"/>
            </w:pPr>
            <w:r w:rsidRPr="00A12FC7">
              <w:t xml:space="preserve">El término "personal clave" en la subcláusula 19.1 se reemplaza por el término "Personal clave". El </w:t>
            </w:r>
            <w:r w:rsidR="001D5DBE" w:rsidRPr="00A12FC7">
              <w:t>Personal</w:t>
            </w:r>
            <w:r w:rsidRPr="00A12FC7">
              <w:t xml:space="preserve"> Clave se define como el personal del Contratista designado en las Condiciones Especiales del Contrato.</w:t>
            </w:r>
          </w:p>
          <w:p w14:paraId="17F4C9E2" w14:textId="4F0E05A9" w:rsidR="00B01EA5" w:rsidRPr="00A12FC7" w:rsidRDefault="00B01EA5" w:rsidP="00B01EA5">
            <w:pPr>
              <w:spacing w:after="200"/>
              <w:ind w:right="92"/>
            </w:pPr>
            <w:r w:rsidRPr="00A12FC7">
              <w:rPr>
                <w:i/>
              </w:rPr>
              <w:t>[ingrese los nombres de cada miembro del Personal Clave acordado por el Contratante antes de la firma del contrato.]</w:t>
            </w:r>
          </w:p>
        </w:tc>
      </w:tr>
      <w:tr w:rsidR="006C5E50" w:rsidRPr="00A12FC7" w14:paraId="567F581B" w14:textId="77777777">
        <w:tc>
          <w:tcPr>
            <w:tcW w:w="1170" w:type="dxa"/>
          </w:tcPr>
          <w:p w14:paraId="085098A2" w14:textId="67FC0F51" w:rsidR="006C5E50" w:rsidRPr="00A12FC7" w:rsidRDefault="006C5E50" w:rsidP="002D48F5">
            <w:pPr>
              <w:spacing w:before="60" w:after="60"/>
              <w:jc w:val="left"/>
              <w:rPr>
                <w:b/>
              </w:rPr>
            </w:pPr>
            <w:r w:rsidRPr="00A12FC7">
              <w:rPr>
                <w:b/>
              </w:rPr>
              <w:t xml:space="preserve">19.2 h) </w:t>
            </w:r>
            <w:r w:rsidR="009B0537">
              <w:rPr>
                <w:b/>
              </w:rPr>
              <w:br/>
            </w:r>
            <w:r w:rsidRPr="00A12FC7">
              <w:rPr>
                <w:b/>
              </w:rPr>
              <w:t>e i)</w:t>
            </w:r>
          </w:p>
        </w:tc>
        <w:tc>
          <w:tcPr>
            <w:tcW w:w="7740" w:type="dxa"/>
          </w:tcPr>
          <w:p w14:paraId="16FC4463" w14:textId="1E9D1891" w:rsidR="006C5E50" w:rsidRPr="009B0537" w:rsidRDefault="006C5E50" w:rsidP="009B0537">
            <w:pPr>
              <w:spacing w:before="60" w:after="60"/>
              <w:ind w:right="-72"/>
              <w:rPr>
                <w:iCs/>
              </w:rPr>
            </w:pPr>
            <w:r w:rsidRPr="00A12FC7">
              <w:rPr>
                <w:i/>
              </w:rPr>
              <w:t>[Insertar “Rigen” o “No rigen”]</w:t>
            </w:r>
            <w:r w:rsidR="009B0537">
              <w:rPr>
                <w:i/>
              </w:rPr>
              <w:t xml:space="preserve"> </w:t>
            </w:r>
            <w:r w:rsidR="009B0537" w:rsidRPr="00203156">
              <w:t>…</w:t>
            </w:r>
            <w:r w:rsidR="009B0537">
              <w:t>……....</w:t>
            </w:r>
            <w:r w:rsidR="009B0537" w:rsidRPr="00203156">
              <w:t>…..</w:t>
            </w:r>
            <w:r w:rsidR="009B0537">
              <w:t xml:space="preserve"> </w:t>
            </w:r>
            <w:r w:rsidRPr="009B0537">
              <w:rPr>
                <w:iCs/>
              </w:rPr>
              <w:t xml:space="preserve">las disposiciones relativas a la prevención del VIH/sida. </w:t>
            </w:r>
          </w:p>
          <w:p w14:paraId="66D85305" w14:textId="77777777" w:rsidR="006C5E50" w:rsidRPr="00A12FC7" w:rsidRDefault="006C5E50" w:rsidP="002D48F5">
            <w:pPr>
              <w:spacing w:before="60" w:after="60"/>
              <w:ind w:right="-72"/>
              <w:rPr>
                <w:i/>
              </w:rPr>
            </w:pPr>
            <w:r w:rsidRPr="00A12FC7">
              <w:rPr>
                <w:i/>
              </w:rPr>
              <w:t xml:space="preserve"> Nota: Normalmente, las disposiciones regirán, salvo en el caso de contratos de muy pequeña envergadura o cuando existan otras condiciones particulares. </w:t>
            </w:r>
          </w:p>
          <w:p w14:paraId="13F5C47B" w14:textId="77777777" w:rsidR="006C5E50" w:rsidRPr="00A12FC7" w:rsidRDefault="006C5E50" w:rsidP="002D48F5">
            <w:pPr>
              <w:spacing w:before="60" w:after="60"/>
              <w:ind w:right="-72"/>
            </w:pPr>
          </w:p>
        </w:tc>
      </w:tr>
      <w:tr w:rsidR="00B01EA5" w:rsidRPr="00A12FC7" w14:paraId="08DD06B5" w14:textId="77777777">
        <w:tc>
          <w:tcPr>
            <w:tcW w:w="1170" w:type="dxa"/>
          </w:tcPr>
          <w:p w14:paraId="0E67566D" w14:textId="7C9D0062" w:rsidR="00B01EA5" w:rsidRPr="00A12FC7" w:rsidRDefault="00B01EA5" w:rsidP="002D48F5">
            <w:pPr>
              <w:spacing w:before="60" w:after="60"/>
              <w:jc w:val="left"/>
              <w:rPr>
                <w:b/>
              </w:rPr>
            </w:pPr>
            <w:r w:rsidRPr="00A12FC7">
              <w:rPr>
                <w:b/>
              </w:rPr>
              <w:t>19.3</w:t>
            </w:r>
          </w:p>
        </w:tc>
        <w:tc>
          <w:tcPr>
            <w:tcW w:w="7740" w:type="dxa"/>
          </w:tcPr>
          <w:p w14:paraId="6EF51C45" w14:textId="77777777" w:rsidR="00B01EA5" w:rsidRPr="009B0537" w:rsidRDefault="00B01EA5" w:rsidP="00B01EA5">
            <w:pPr>
              <w:tabs>
                <w:tab w:val="right" w:pos="7254"/>
              </w:tabs>
              <w:spacing w:after="200"/>
              <w:rPr>
                <w:b/>
                <w:bCs/>
                <w:spacing w:val="-3"/>
              </w:rPr>
            </w:pPr>
            <w:r w:rsidRPr="009B0537">
              <w:rPr>
                <w:b/>
                <w:bCs/>
                <w:spacing w:val="-3"/>
              </w:rPr>
              <w:t>Normas de Conducta ASSS</w:t>
            </w:r>
          </w:p>
          <w:p w14:paraId="4C4A7914" w14:textId="147B3250" w:rsidR="00B01EA5" w:rsidRPr="00A12FC7" w:rsidRDefault="00B01EA5" w:rsidP="00B01EA5">
            <w:pPr>
              <w:tabs>
                <w:tab w:val="right" w:pos="7254"/>
              </w:tabs>
              <w:spacing w:after="200"/>
              <w:rPr>
                <w:spacing w:val="-3"/>
              </w:rPr>
            </w:pPr>
            <w:r w:rsidRPr="00A12FC7">
              <w:rPr>
                <w:spacing w:val="-3"/>
              </w:rPr>
              <w:t>El siguiente texto se agrega al final de CGC 19.3:</w:t>
            </w:r>
          </w:p>
          <w:p w14:paraId="2D6B4FB1" w14:textId="6013D166" w:rsidR="00B01EA5" w:rsidRPr="00A12FC7" w:rsidRDefault="00B01EA5" w:rsidP="009B0537">
            <w:pPr>
              <w:spacing w:before="60" w:after="60"/>
              <w:ind w:left="420" w:right="-72"/>
              <w:rPr>
                <w:i/>
              </w:rPr>
            </w:pPr>
            <w:r w:rsidRPr="00A12FC7">
              <w:rPr>
                <w:spacing w:val="-3"/>
              </w:rPr>
              <w:t>“Las razones para destituir a una persona incluye comportamiento que desacata las Normas de Conducta ASSS (tales como propagación de enfermedades contagiosas, acoso sexual, violencia de género, actividades ilegales o criminales)”.</w:t>
            </w:r>
          </w:p>
        </w:tc>
      </w:tr>
      <w:tr w:rsidR="006C5E50" w:rsidRPr="00A12FC7" w14:paraId="57ECE4A2" w14:textId="77777777">
        <w:tc>
          <w:tcPr>
            <w:tcW w:w="1170" w:type="dxa"/>
          </w:tcPr>
          <w:p w14:paraId="6E63F134" w14:textId="77777777" w:rsidR="006C5E50" w:rsidRPr="00A12FC7" w:rsidRDefault="006C5E50" w:rsidP="002D48F5">
            <w:pPr>
              <w:spacing w:before="60" w:after="60"/>
              <w:jc w:val="left"/>
              <w:rPr>
                <w:b/>
              </w:rPr>
            </w:pPr>
            <w:r w:rsidRPr="00A12FC7">
              <w:rPr>
                <w:b/>
              </w:rPr>
              <w:t>21.</w:t>
            </w:r>
          </w:p>
        </w:tc>
        <w:tc>
          <w:tcPr>
            <w:tcW w:w="7740" w:type="dxa"/>
          </w:tcPr>
          <w:p w14:paraId="0B29393A" w14:textId="77777777" w:rsidR="006C5E50" w:rsidRPr="00A12FC7" w:rsidRDefault="006C5E50" w:rsidP="002D48F5">
            <w:pPr>
              <w:spacing w:before="60" w:after="60"/>
              <w:ind w:right="-72"/>
              <w:rPr>
                <w:i/>
                <w:iCs/>
              </w:rPr>
            </w:pPr>
            <w:r w:rsidRPr="00A12FC7">
              <w:t xml:space="preserve">El Contratista llevará a cabo las siguientes Obras de Rehabilitación, las cuales se detallan en las Especificaciones: </w:t>
            </w:r>
            <w:r w:rsidRPr="00A12FC7">
              <w:rPr>
                <w:i/>
              </w:rPr>
              <w:t xml:space="preserve">[insertar la </w:t>
            </w:r>
            <w:r w:rsidRPr="00A12FC7">
              <w:rPr>
                <w:b/>
                <w:i/>
              </w:rPr>
              <w:t>lista de Obras de Rehabilitación</w:t>
            </w:r>
            <w:r w:rsidRPr="00A12FC7">
              <w:rPr>
                <w:i/>
              </w:rPr>
              <w:t>]</w:t>
            </w:r>
          </w:p>
          <w:p w14:paraId="478517BF" w14:textId="77777777" w:rsidR="006C5E50" w:rsidRPr="00A12FC7" w:rsidRDefault="006C5E50" w:rsidP="002D48F5">
            <w:pPr>
              <w:spacing w:before="60" w:after="60"/>
              <w:ind w:right="-72"/>
            </w:pPr>
          </w:p>
        </w:tc>
      </w:tr>
      <w:tr w:rsidR="006C5E50" w:rsidRPr="00A12FC7" w14:paraId="71E925DB" w14:textId="77777777">
        <w:tc>
          <w:tcPr>
            <w:tcW w:w="1170" w:type="dxa"/>
          </w:tcPr>
          <w:p w14:paraId="360C0A6C" w14:textId="77777777" w:rsidR="006C5E50" w:rsidRPr="00A12FC7" w:rsidRDefault="006C5E50" w:rsidP="002D48F5">
            <w:pPr>
              <w:pStyle w:val="Technical4"/>
              <w:tabs>
                <w:tab w:val="clear" w:pos="-720"/>
              </w:tabs>
              <w:suppressAutoHyphens w:val="0"/>
              <w:spacing w:before="60" w:after="60"/>
              <w:rPr>
                <w:rFonts w:ascii="Times New Roman" w:hAnsi="Times New Roman"/>
                <w:sz w:val="22"/>
              </w:rPr>
            </w:pPr>
            <w:r w:rsidRPr="00A12FC7">
              <w:rPr>
                <w:rFonts w:ascii="Times New Roman" w:hAnsi="Times New Roman"/>
                <w:sz w:val="22"/>
              </w:rPr>
              <w:t>22.</w:t>
            </w:r>
          </w:p>
        </w:tc>
        <w:tc>
          <w:tcPr>
            <w:tcW w:w="7740" w:type="dxa"/>
          </w:tcPr>
          <w:p w14:paraId="06F89679" w14:textId="77777777" w:rsidR="006C5E50" w:rsidRPr="00A12FC7" w:rsidRDefault="006C5E50" w:rsidP="002D48F5">
            <w:pPr>
              <w:spacing w:before="60" w:after="60"/>
              <w:ind w:right="-72"/>
              <w:rPr>
                <w:i/>
                <w:iCs/>
              </w:rPr>
            </w:pPr>
            <w:r w:rsidRPr="00A12FC7">
              <w:t xml:space="preserve">El Contratista llevará a cabo las siguientes Obras de Mejoramiento, las cuales se detallan en las Especificaciones y en la Lista de Cantidades: </w:t>
            </w:r>
            <w:r w:rsidRPr="00A12FC7">
              <w:rPr>
                <w:i/>
              </w:rPr>
              <w:t xml:space="preserve">[insertar la </w:t>
            </w:r>
            <w:r w:rsidRPr="00A12FC7">
              <w:rPr>
                <w:b/>
                <w:i/>
              </w:rPr>
              <w:t>lista de Obras de Mejoramiento</w:t>
            </w:r>
            <w:r w:rsidRPr="00A12FC7">
              <w:rPr>
                <w:i/>
              </w:rPr>
              <w:t>]</w:t>
            </w:r>
          </w:p>
          <w:p w14:paraId="09B14D24" w14:textId="77777777" w:rsidR="006C5E50" w:rsidRPr="00A12FC7" w:rsidRDefault="006C5E50" w:rsidP="002D48F5">
            <w:pPr>
              <w:spacing w:before="60" w:after="60"/>
              <w:ind w:right="-72"/>
            </w:pPr>
          </w:p>
        </w:tc>
      </w:tr>
      <w:tr w:rsidR="006C5E50" w:rsidRPr="00A12FC7" w14:paraId="42376057" w14:textId="77777777">
        <w:tc>
          <w:tcPr>
            <w:tcW w:w="1170" w:type="dxa"/>
          </w:tcPr>
          <w:p w14:paraId="185E4337" w14:textId="77777777" w:rsidR="006C5E50" w:rsidRPr="00A12FC7" w:rsidRDefault="006C5E50" w:rsidP="002D48F5">
            <w:pPr>
              <w:pStyle w:val="Technical4"/>
              <w:tabs>
                <w:tab w:val="clear" w:pos="-720"/>
              </w:tabs>
              <w:suppressAutoHyphens w:val="0"/>
              <w:spacing w:before="60" w:after="60"/>
              <w:rPr>
                <w:rFonts w:ascii="Times New Roman" w:hAnsi="Times New Roman"/>
                <w:sz w:val="22"/>
              </w:rPr>
            </w:pPr>
            <w:r w:rsidRPr="00A12FC7">
              <w:rPr>
                <w:rFonts w:ascii="Times New Roman" w:hAnsi="Times New Roman"/>
                <w:sz w:val="22"/>
              </w:rPr>
              <w:t>25.2</w:t>
            </w:r>
          </w:p>
        </w:tc>
        <w:tc>
          <w:tcPr>
            <w:tcW w:w="7740" w:type="dxa"/>
          </w:tcPr>
          <w:p w14:paraId="734543CF" w14:textId="77777777" w:rsidR="006C5E50" w:rsidRPr="00A12FC7" w:rsidRDefault="006C5E50" w:rsidP="002D48F5">
            <w:pPr>
              <w:spacing w:before="60" w:after="60"/>
              <w:ind w:right="-72"/>
              <w:rPr>
                <w:i/>
                <w:iCs/>
              </w:rPr>
            </w:pPr>
            <w:r w:rsidRPr="00A12FC7">
              <w:t xml:space="preserve">El Contratista establecerá una Unidad de Autocontrol </w:t>
            </w:r>
            <w:r w:rsidRPr="00A12FC7">
              <w:rPr>
                <w:i/>
              </w:rPr>
              <w:t>[insertar “no” antes de “establecerá” si no es necesario establecer esta Unidad].</w:t>
            </w:r>
          </w:p>
          <w:p w14:paraId="43474A32" w14:textId="77777777" w:rsidR="006C5E50" w:rsidRPr="00A12FC7" w:rsidRDefault="006C5E50" w:rsidP="002D48F5">
            <w:pPr>
              <w:spacing w:before="60" w:after="60"/>
              <w:ind w:right="-72"/>
              <w:rPr>
                <w:i/>
                <w:iCs/>
              </w:rPr>
            </w:pPr>
          </w:p>
          <w:p w14:paraId="20F62C85" w14:textId="77777777" w:rsidR="006C5E50" w:rsidRPr="00A12FC7" w:rsidRDefault="006C5E50" w:rsidP="002D48F5">
            <w:pPr>
              <w:spacing w:before="60" w:after="60"/>
              <w:ind w:right="-72"/>
              <w:rPr>
                <w:i/>
                <w:iCs/>
              </w:rPr>
            </w:pPr>
            <w:r w:rsidRPr="00A12FC7">
              <w:rPr>
                <w:i/>
              </w:rPr>
              <w:t>[Nota: Siempre se requerirá la existencia de una Unidad de Autocontrol, salvo en el caso de contratos de muy pequeña envergadura].</w:t>
            </w:r>
          </w:p>
          <w:p w14:paraId="1F16A151" w14:textId="77777777" w:rsidR="006C5E50" w:rsidRPr="00A12FC7" w:rsidRDefault="006C5E50" w:rsidP="002D48F5">
            <w:pPr>
              <w:spacing w:before="60" w:after="60"/>
              <w:ind w:right="-72"/>
            </w:pPr>
          </w:p>
        </w:tc>
      </w:tr>
      <w:tr w:rsidR="006C5E50" w:rsidRPr="00A12FC7" w14:paraId="79AF58C5" w14:textId="77777777">
        <w:tc>
          <w:tcPr>
            <w:tcW w:w="1170" w:type="dxa"/>
          </w:tcPr>
          <w:p w14:paraId="6177C11F" w14:textId="77777777" w:rsidR="006C5E50" w:rsidRPr="00A12FC7" w:rsidRDefault="006C5E50" w:rsidP="002D48F5">
            <w:pPr>
              <w:pStyle w:val="Technical4"/>
              <w:tabs>
                <w:tab w:val="clear" w:pos="-720"/>
              </w:tabs>
              <w:suppressAutoHyphens w:val="0"/>
              <w:spacing w:before="60" w:after="60"/>
              <w:rPr>
                <w:rFonts w:ascii="Times New Roman" w:hAnsi="Times New Roman"/>
                <w:sz w:val="22"/>
              </w:rPr>
            </w:pPr>
          </w:p>
        </w:tc>
        <w:tc>
          <w:tcPr>
            <w:tcW w:w="7740" w:type="dxa"/>
          </w:tcPr>
          <w:p w14:paraId="4A38A218" w14:textId="77777777" w:rsidR="006C5E50" w:rsidRPr="00A12FC7" w:rsidRDefault="006C5E50" w:rsidP="002D48F5">
            <w:pPr>
              <w:spacing w:before="60" w:after="60"/>
              <w:ind w:right="-72"/>
            </w:pPr>
          </w:p>
        </w:tc>
      </w:tr>
      <w:tr w:rsidR="006C5E50" w:rsidRPr="00A12FC7" w14:paraId="684EE37B" w14:textId="77777777">
        <w:tc>
          <w:tcPr>
            <w:tcW w:w="1170" w:type="dxa"/>
          </w:tcPr>
          <w:p w14:paraId="56ED668A" w14:textId="77777777" w:rsidR="006C5E50" w:rsidRPr="00A12FC7" w:rsidRDefault="006C5E50" w:rsidP="002D48F5">
            <w:pPr>
              <w:spacing w:before="60" w:after="60"/>
              <w:jc w:val="left"/>
              <w:rPr>
                <w:b/>
              </w:rPr>
            </w:pPr>
            <w:r w:rsidRPr="00A12FC7">
              <w:rPr>
                <w:b/>
              </w:rPr>
              <w:lastRenderedPageBreak/>
              <w:t>35.1</w:t>
            </w:r>
          </w:p>
        </w:tc>
        <w:tc>
          <w:tcPr>
            <w:tcW w:w="7740" w:type="dxa"/>
          </w:tcPr>
          <w:p w14:paraId="6C83A867" w14:textId="77777777" w:rsidR="006C5E50" w:rsidRPr="00A12FC7" w:rsidRDefault="006C5E50" w:rsidP="002D48F5">
            <w:pPr>
              <w:spacing w:before="60" w:after="60"/>
              <w:ind w:right="-72"/>
              <w:rPr>
                <w:i/>
                <w:iCs/>
              </w:rPr>
            </w:pPr>
            <w:r w:rsidRPr="00A12FC7">
              <w:t xml:space="preserve">El Contratista obtendrá y mantendrá vigentes los siguientes seguros por las sumas y con los deducibles que se indican a continuación: </w:t>
            </w:r>
            <w:r w:rsidRPr="00A12FC7">
              <w:rPr>
                <w:i/>
              </w:rPr>
              <w:t xml:space="preserve">[insertar la </w:t>
            </w:r>
            <w:r w:rsidRPr="00A12FC7">
              <w:rPr>
                <w:b/>
                <w:i/>
              </w:rPr>
              <w:t>lista de seguros</w:t>
            </w:r>
            <w:r w:rsidRPr="00A12FC7">
              <w:rPr>
                <w:i/>
              </w:rPr>
              <w:t xml:space="preserve">, incluidas las </w:t>
            </w:r>
            <w:r w:rsidRPr="00A12FC7">
              <w:rPr>
                <w:b/>
                <w:i/>
              </w:rPr>
              <w:t xml:space="preserve">sumas </w:t>
            </w:r>
            <w:r w:rsidRPr="00A12FC7">
              <w:rPr>
                <w:i/>
              </w:rPr>
              <w:t xml:space="preserve">y los </w:t>
            </w:r>
            <w:r w:rsidRPr="00A12FC7">
              <w:rPr>
                <w:b/>
                <w:i/>
              </w:rPr>
              <w:t>deducibles</w:t>
            </w:r>
            <w:r w:rsidRPr="00A12FC7">
              <w:rPr>
                <w:i/>
              </w:rPr>
              <w:t xml:space="preserve"> de cada seguro]</w:t>
            </w:r>
          </w:p>
          <w:p w14:paraId="11E06351" w14:textId="77777777" w:rsidR="006C5E50" w:rsidRPr="00A12FC7" w:rsidRDefault="006C5E50" w:rsidP="002D48F5">
            <w:pPr>
              <w:spacing w:before="60" w:after="60"/>
              <w:ind w:right="-72"/>
            </w:pPr>
          </w:p>
        </w:tc>
      </w:tr>
      <w:tr w:rsidR="006C5E50" w:rsidRPr="00A12FC7" w14:paraId="672C0049" w14:textId="77777777">
        <w:tc>
          <w:tcPr>
            <w:tcW w:w="1170" w:type="dxa"/>
          </w:tcPr>
          <w:p w14:paraId="3579C358" w14:textId="77777777" w:rsidR="006C5E50" w:rsidRPr="00A12FC7" w:rsidRDefault="006C5E50" w:rsidP="002D48F5">
            <w:pPr>
              <w:spacing w:before="60" w:after="60"/>
              <w:jc w:val="left"/>
              <w:rPr>
                <w:b/>
              </w:rPr>
            </w:pPr>
            <w:r w:rsidRPr="00A12FC7">
              <w:rPr>
                <w:b/>
              </w:rPr>
              <w:t>39.1</w:t>
            </w:r>
          </w:p>
        </w:tc>
        <w:tc>
          <w:tcPr>
            <w:tcW w:w="7740" w:type="dxa"/>
          </w:tcPr>
          <w:p w14:paraId="1B47E2C2" w14:textId="77777777" w:rsidR="006C5E50" w:rsidRPr="009B0537" w:rsidRDefault="006C5E50" w:rsidP="002D48F5">
            <w:pPr>
              <w:spacing w:before="60" w:after="60"/>
              <w:ind w:right="-72"/>
              <w:rPr>
                <w:i/>
                <w:iCs/>
                <w:spacing w:val="-4"/>
              </w:rPr>
            </w:pPr>
            <w:r w:rsidRPr="009B0537">
              <w:rPr>
                <w:spacing w:val="-4"/>
              </w:rPr>
              <w:t xml:space="preserve">Los Plazos de Terminación serán los siguientes: </w:t>
            </w:r>
            <w:r w:rsidRPr="009B0537">
              <w:rPr>
                <w:i/>
                <w:spacing w:val="-4"/>
              </w:rPr>
              <w:t xml:space="preserve">[insertar las </w:t>
            </w:r>
            <w:r w:rsidRPr="009B0537">
              <w:rPr>
                <w:b/>
                <w:i/>
                <w:spacing w:val="-4"/>
              </w:rPr>
              <w:t>fechas</w:t>
            </w:r>
            <w:r w:rsidRPr="009B0537">
              <w:rPr>
                <w:i/>
                <w:spacing w:val="-4"/>
              </w:rPr>
              <w:t xml:space="preserve"> o los </w:t>
            </w:r>
            <w:r w:rsidRPr="009B0537">
              <w:rPr>
                <w:b/>
                <w:i/>
                <w:spacing w:val="-4"/>
              </w:rPr>
              <w:t>períodos</w:t>
            </w:r>
            <w:r w:rsidRPr="009B0537">
              <w:rPr>
                <w:i/>
                <w:spacing w:val="-4"/>
              </w:rPr>
              <w:t xml:space="preserve"> para la terminación de actividades específicas estipuladas en el Contrato]</w:t>
            </w:r>
          </w:p>
          <w:p w14:paraId="2FD2F383" w14:textId="77777777" w:rsidR="006C5E50" w:rsidRPr="00A12FC7" w:rsidRDefault="006C5E50" w:rsidP="002D48F5">
            <w:pPr>
              <w:spacing w:before="60" w:after="60"/>
              <w:ind w:right="-72"/>
            </w:pPr>
          </w:p>
          <w:p w14:paraId="4AD4A38F" w14:textId="77777777" w:rsidR="006C5E50" w:rsidRPr="00A12FC7" w:rsidRDefault="006C5E50" w:rsidP="002D48F5">
            <w:pPr>
              <w:spacing w:before="60" w:after="60"/>
              <w:ind w:right="-72"/>
              <w:rPr>
                <w:i/>
                <w:iCs/>
              </w:rPr>
            </w:pPr>
            <w:r w:rsidRPr="00A12FC7">
              <w:rPr>
                <w:b/>
                <w:i/>
              </w:rPr>
              <w:t>Nota</w:t>
            </w:r>
            <w:r w:rsidRPr="00A12FC7">
              <w:rPr>
                <w:i/>
              </w:rPr>
              <w:t xml:space="preserve">: Además de la fecha de terminación correspondiente al contrato completo, es posible que haya plazos específicos para la terminación de las Obras de Mejoramiento o Rehabilitación. </w:t>
            </w:r>
          </w:p>
          <w:p w14:paraId="5A937CEA" w14:textId="77777777" w:rsidR="006C5E50" w:rsidRPr="00A12FC7" w:rsidRDefault="006C5E50" w:rsidP="002D48F5">
            <w:pPr>
              <w:spacing w:before="60" w:after="60"/>
              <w:ind w:right="-72"/>
              <w:rPr>
                <w:i/>
                <w:iCs/>
              </w:rPr>
            </w:pPr>
          </w:p>
        </w:tc>
      </w:tr>
      <w:tr w:rsidR="006C5E50" w:rsidRPr="00A12FC7" w14:paraId="1331BAA1" w14:textId="77777777">
        <w:tc>
          <w:tcPr>
            <w:tcW w:w="1170" w:type="dxa"/>
          </w:tcPr>
          <w:p w14:paraId="1E13E436" w14:textId="77777777" w:rsidR="006C5E50" w:rsidRPr="00A12FC7" w:rsidRDefault="006C5E50" w:rsidP="002D48F5">
            <w:pPr>
              <w:spacing w:before="60" w:after="60"/>
              <w:jc w:val="left"/>
              <w:rPr>
                <w:b/>
              </w:rPr>
            </w:pPr>
            <w:r w:rsidRPr="00A12FC7">
              <w:rPr>
                <w:b/>
              </w:rPr>
              <w:t>39.3</w:t>
            </w:r>
          </w:p>
        </w:tc>
        <w:tc>
          <w:tcPr>
            <w:tcW w:w="7740" w:type="dxa"/>
          </w:tcPr>
          <w:p w14:paraId="7C26B079" w14:textId="77777777" w:rsidR="006C5E50" w:rsidRPr="009B0537" w:rsidRDefault="006C5E50" w:rsidP="002D48F5">
            <w:pPr>
              <w:spacing w:before="60" w:after="60"/>
              <w:ind w:right="-72"/>
              <w:rPr>
                <w:spacing w:val="-4"/>
              </w:rPr>
            </w:pPr>
            <w:r w:rsidRPr="009B0537">
              <w:rPr>
                <w:spacing w:val="-4"/>
              </w:rPr>
              <w:t xml:space="preserve">Para las </w:t>
            </w:r>
            <w:r w:rsidRPr="009B0537">
              <w:rPr>
                <w:b/>
                <w:spacing w:val="-4"/>
              </w:rPr>
              <w:t>Obras de rehabilitación</w:t>
            </w:r>
            <w:r w:rsidRPr="009B0537">
              <w:rPr>
                <w:spacing w:val="-4"/>
              </w:rPr>
              <w:t xml:space="preserve">, la indemnización por daños y perjuicios será del </w:t>
            </w:r>
            <w:r w:rsidRPr="009B0537">
              <w:rPr>
                <w:i/>
                <w:spacing w:val="-4"/>
              </w:rPr>
              <w:t xml:space="preserve">[insertar el </w:t>
            </w:r>
            <w:r w:rsidRPr="009B0537">
              <w:rPr>
                <w:b/>
                <w:i/>
                <w:spacing w:val="-4"/>
              </w:rPr>
              <w:t>porcentaje</w:t>
            </w:r>
            <w:r w:rsidRPr="009B0537">
              <w:rPr>
                <w:i/>
                <w:spacing w:val="-4"/>
              </w:rPr>
              <w:t>]</w:t>
            </w:r>
            <w:r w:rsidRPr="009B0537">
              <w:rPr>
                <w:spacing w:val="-4"/>
              </w:rPr>
              <w:t xml:space="preserve"> % por día calendario de demora del pago normalmente establecido para las Obras específicas cuya terminación se haya demorado. </w:t>
            </w:r>
          </w:p>
          <w:p w14:paraId="734D0F62" w14:textId="77777777" w:rsidR="006C5E50" w:rsidRPr="00A12FC7" w:rsidRDefault="006C5E50" w:rsidP="002D48F5">
            <w:pPr>
              <w:spacing w:before="60" w:after="60"/>
              <w:ind w:right="-72"/>
            </w:pPr>
          </w:p>
          <w:p w14:paraId="6E542580" w14:textId="77777777" w:rsidR="006C5E50" w:rsidRPr="00A12FC7" w:rsidRDefault="006C5E50" w:rsidP="002D48F5">
            <w:pPr>
              <w:pStyle w:val="BodyText"/>
              <w:suppressAutoHyphens w:val="0"/>
              <w:spacing w:before="60" w:after="60"/>
            </w:pPr>
            <w:r w:rsidRPr="00A12FC7">
              <w:t xml:space="preserve">Para las </w:t>
            </w:r>
            <w:r w:rsidRPr="00A12FC7">
              <w:rPr>
                <w:b/>
              </w:rPr>
              <w:t>Obras de mejoramiento</w:t>
            </w:r>
            <w:r w:rsidRPr="00A12FC7">
              <w:t xml:space="preserve">, la indemnización por daños y perjuicios serán del </w:t>
            </w:r>
            <w:r w:rsidRPr="00A12FC7">
              <w:rPr>
                <w:i/>
              </w:rPr>
              <w:t xml:space="preserve">[insertar el </w:t>
            </w:r>
            <w:r w:rsidRPr="00A12FC7">
              <w:rPr>
                <w:b/>
                <w:i/>
              </w:rPr>
              <w:t>porcentaje</w:t>
            </w:r>
            <w:r w:rsidRPr="00A12FC7">
              <w:rPr>
                <w:i/>
              </w:rPr>
              <w:t>] %</w:t>
            </w:r>
            <w:r w:rsidRPr="00A12FC7">
              <w:t xml:space="preserve"> por día calendario de demora del pago normalmente establecido para las Obras específicas cuya terminación se haya demorado.</w:t>
            </w:r>
          </w:p>
          <w:p w14:paraId="2D2F85EE" w14:textId="77777777" w:rsidR="006C5E50" w:rsidRPr="00A12FC7" w:rsidRDefault="006C5E50" w:rsidP="002D48F5">
            <w:pPr>
              <w:pStyle w:val="BodyText"/>
              <w:suppressAutoHyphens w:val="0"/>
              <w:spacing w:before="60" w:after="60"/>
            </w:pPr>
          </w:p>
        </w:tc>
      </w:tr>
      <w:tr w:rsidR="006C5E50" w:rsidRPr="00A12FC7" w14:paraId="294CCE25" w14:textId="77777777">
        <w:tc>
          <w:tcPr>
            <w:tcW w:w="1170" w:type="dxa"/>
          </w:tcPr>
          <w:p w14:paraId="75D16AAE" w14:textId="77777777" w:rsidR="006C5E50" w:rsidRPr="00A12FC7" w:rsidRDefault="006C5E50" w:rsidP="002D48F5">
            <w:pPr>
              <w:spacing w:before="60" w:after="60"/>
              <w:jc w:val="left"/>
              <w:rPr>
                <w:b/>
              </w:rPr>
            </w:pPr>
            <w:r w:rsidRPr="00A12FC7">
              <w:rPr>
                <w:b/>
              </w:rPr>
              <w:t>42.1</w:t>
            </w:r>
          </w:p>
        </w:tc>
        <w:tc>
          <w:tcPr>
            <w:tcW w:w="7740" w:type="dxa"/>
          </w:tcPr>
          <w:p w14:paraId="7DF69E40" w14:textId="77777777" w:rsidR="006C5E50" w:rsidRPr="009B0537" w:rsidRDefault="006C5E50" w:rsidP="002D48F5">
            <w:pPr>
              <w:spacing w:before="60" w:after="60"/>
              <w:ind w:right="-72"/>
              <w:rPr>
                <w:i/>
                <w:iCs/>
                <w:spacing w:val="-4"/>
              </w:rPr>
            </w:pPr>
            <w:r w:rsidRPr="009B0537">
              <w:rPr>
                <w:spacing w:val="-4"/>
              </w:rPr>
              <w:t xml:space="preserve">La responsabilidad global del Contratista frente al Contratante, sin incluir las reducciones de pago que se definen en la cláusula 47.1 de las CG, no excederán el monto de </w:t>
            </w:r>
            <w:r w:rsidRPr="009B0537">
              <w:rPr>
                <w:i/>
                <w:spacing w:val="-4"/>
              </w:rPr>
              <w:t xml:space="preserve">[insertar un </w:t>
            </w:r>
            <w:r w:rsidRPr="009B0537">
              <w:rPr>
                <w:b/>
                <w:i/>
                <w:spacing w:val="-4"/>
              </w:rPr>
              <w:t>monto fijo</w:t>
            </w:r>
            <w:r w:rsidRPr="009B0537">
              <w:rPr>
                <w:i/>
                <w:spacing w:val="-4"/>
              </w:rPr>
              <w:t xml:space="preserve">, o bien un </w:t>
            </w:r>
            <w:r w:rsidRPr="009B0537">
              <w:rPr>
                <w:b/>
                <w:i/>
                <w:spacing w:val="-4"/>
              </w:rPr>
              <w:t>porcentaje del monto del Contrato</w:t>
            </w:r>
            <w:r w:rsidRPr="009B0537">
              <w:rPr>
                <w:i/>
                <w:spacing w:val="-4"/>
              </w:rPr>
              <w:t>].</w:t>
            </w:r>
          </w:p>
          <w:p w14:paraId="792205FE" w14:textId="77777777" w:rsidR="006C5E50" w:rsidRPr="00A12FC7" w:rsidRDefault="006C5E50" w:rsidP="002D48F5">
            <w:pPr>
              <w:spacing w:before="60" w:after="60"/>
              <w:ind w:right="-72"/>
            </w:pPr>
          </w:p>
        </w:tc>
      </w:tr>
      <w:tr w:rsidR="006C5E50" w:rsidRPr="00A12FC7" w14:paraId="7843D34D" w14:textId="77777777">
        <w:tc>
          <w:tcPr>
            <w:tcW w:w="1170" w:type="dxa"/>
          </w:tcPr>
          <w:p w14:paraId="028D3870" w14:textId="77777777" w:rsidR="006C5E50" w:rsidRPr="00A12FC7" w:rsidRDefault="006C5E50" w:rsidP="002D48F5">
            <w:pPr>
              <w:spacing w:before="60" w:after="60"/>
              <w:jc w:val="left"/>
              <w:rPr>
                <w:b/>
              </w:rPr>
            </w:pPr>
            <w:r w:rsidRPr="00A12FC7">
              <w:rPr>
                <w:b/>
              </w:rPr>
              <w:t>44.1</w:t>
            </w:r>
          </w:p>
        </w:tc>
        <w:tc>
          <w:tcPr>
            <w:tcW w:w="7740" w:type="dxa"/>
          </w:tcPr>
          <w:p w14:paraId="7EBACFBD" w14:textId="77777777" w:rsidR="006C5E50" w:rsidRPr="00A12FC7" w:rsidRDefault="006C5E50" w:rsidP="002D48F5">
            <w:pPr>
              <w:spacing w:before="60" w:after="60"/>
              <w:ind w:right="-72"/>
              <w:rPr>
                <w:i/>
                <w:iCs/>
              </w:rPr>
            </w:pPr>
            <w:r w:rsidRPr="00A12FC7">
              <w:t>El pago del Precio del Contrato se efectuará en las siguientes monedas:</w:t>
            </w:r>
            <w:r w:rsidRPr="00A12FC7">
              <w:rPr>
                <w:i/>
              </w:rPr>
              <w:t xml:space="preserve"> [insertar las </w:t>
            </w:r>
            <w:r w:rsidRPr="00A12FC7">
              <w:rPr>
                <w:b/>
                <w:i/>
              </w:rPr>
              <w:t>monedas</w:t>
            </w:r>
            <w:r w:rsidRPr="00A12FC7">
              <w:rPr>
                <w:i/>
              </w:rPr>
              <w:t xml:space="preserve"> y los </w:t>
            </w:r>
            <w:r w:rsidRPr="00A12FC7">
              <w:rPr>
                <w:b/>
                <w:i/>
              </w:rPr>
              <w:t>porcentajes de cada moneda</w:t>
            </w:r>
            <w:r w:rsidRPr="00A12FC7">
              <w:rPr>
                <w:i/>
              </w:rPr>
              <w:t>]</w:t>
            </w:r>
          </w:p>
          <w:p w14:paraId="5FC08890" w14:textId="77777777" w:rsidR="006C5E50" w:rsidRPr="00A12FC7" w:rsidRDefault="006C5E50" w:rsidP="002D48F5">
            <w:pPr>
              <w:spacing w:before="60" w:after="60"/>
              <w:ind w:right="-72"/>
            </w:pPr>
          </w:p>
        </w:tc>
      </w:tr>
      <w:tr w:rsidR="006C5E50" w:rsidRPr="00A12FC7" w14:paraId="3BC1ECAA" w14:textId="77777777">
        <w:tc>
          <w:tcPr>
            <w:tcW w:w="1170" w:type="dxa"/>
          </w:tcPr>
          <w:p w14:paraId="5D0E2CC1" w14:textId="77777777" w:rsidR="006C5E50" w:rsidRPr="00A12FC7" w:rsidRDefault="006C5E50" w:rsidP="002D48F5">
            <w:pPr>
              <w:pStyle w:val="Technical4"/>
              <w:tabs>
                <w:tab w:val="clear" w:pos="-720"/>
              </w:tabs>
              <w:suppressAutoHyphens w:val="0"/>
              <w:spacing w:before="60" w:after="60"/>
              <w:rPr>
                <w:rFonts w:ascii="Times New Roman" w:hAnsi="Times New Roman"/>
                <w:sz w:val="22"/>
              </w:rPr>
            </w:pPr>
            <w:r w:rsidRPr="00A12FC7">
              <w:rPr>
                <w:rFonts w:ascii="Times New Roman" w:hAnsi="Times New Roman"/>
                <w:sz w:val="22"/>
              </w:rPr>
              <w:t>45.1</w:t>
            </w:r>
          </w:p>
        </w:tc>
        <w:tc>
          <w:tcPr>
            <w:tcW w:w="7740" w:type="dxa"/>
          </w:tcPr>
          <w:p w14:paraId="03D7C4A7" w14:textId="77777777" w:rsidR="006C5E50" w:rsidRPr="00A12FC7" w:rsidRDefault="006C5E50" w:rsidP="002D48F5">
            <w:pPr>
              <w:spacing w:before="60" w:after="60"/>
              <w:ind w:right="-72"/>
            </w:pPr>
            <w:r w:rsidRPr="00A12FC7">
              <w:t xml:space="preserve">El monto del Anticipo será </w:t>
            </w:r>
            <w:r w:rsidRPr="00A12FC7">
              <w:rPr>
                <w:i/>
              </w:rPr>
              <w:t xml:space="preserve">[insertar el </w:t>
            </w:r>
            <w:r w:rsidRPr="00A12FC7">
              <w:rPr>
                <w:b/>
                <w:i/>
              </w:rPr>
              <w:t>monto</w:t>
            </w:r>
            <w:r w:rsidRPr="00A12FC7">
              <w:rPr>
                <w:i/>
              </w:rPr>
              <w:t xml:space="preserve"> o el </w:t>
            </w:r>
            <w:r w:rsidRPr="00A12FC7">
              <w:rPr>
                <w:b/>
                <w:i/>
              </w:rPr>
              <w:t xml:space="preserve">porcentaje del Precio del Contrato </w:t>
            </w:r>
            <w:r w:rsidRPr="00A12FC7">
              <w:rPr>
                <w:i/>
              </w:rPr>
              <w:t>según se especifica en el Modelo de Contrato].</w:t>
            </w:r>
          </w:p>
          <w:p w14:paraId="079FFAA9" w14:textId="77777777" w:rsidR="006C5E50" w:rsidRPr="00A12FC7" w:rsidRDefault="006C5E50" w:rsidP="002D48F5">
            <w:pPr>
              <w:spacing w:before="60" w:after="60"/>
              <w:ind w:right="-72"/>
              <w:rPr>
                <w:i/>
                <w:iCs/>
              </w:rPr>
            </w:pPr>
            <w:r w:rsidRPr="00A12FC7">
              <w:t>El Anticipo se pagará a más tardar [</w:t>
            </w:r>
            <w:r w:rsidRPr="00A12FC7">
              <w:rPr>
                <w:i/>
              </w:rPr>
              <w:t xml:space="preserve">insertar la </w:t>
            </w:r>
            <w:r w:rsidRPr="00A12FC7">
              <w:rPr>
                <w:b/>
                <w:i/>
              </w:rPr>
              <w:t>fecha</w:t>
            </w:r>
            <w:r w:rsidRPr="00A12FC7">
              <w:rPr>
                <w:i/>
              </w:rPr>
              <w:t xml:space="preserve"> o el </w:t>
            </w:r>
            <w:r w:rsidRPr="00A12FC7">
              <w:rPr>
                <w:b/>
                <w:i/>
              </w:rPr>
              <w:t>evento</w:t>
            </w:r>
            <w:r w:rsidRPr="00A12FC7">
              <w:rPr>
                <w:i/>
              </w:rPr>
              <w:t>]</w:t>
            </w:r>
          </w:p>
          <w:p w14:paraId="1F5FDD85" w14:textId="77777777" w:rsidR="006C5E50" w:rsidRPr="00A12FC7" w:rsidRDefault="006C5E50" w:rsidP="002D48F5">
            <w:pPr>
              <w:spacing w:before="60" w:after="60"/>
              <w:ind w:right="-72"/>
            </w:pPr>
          </w:p>
        </w:tc>
      </w:tr>
      <w:tr w:rsidR="006C5E50" w:rsidRPr="00A12FC7" w14:paraId="5BB1B3A7" w14:textId="77777777">
        <w:tc>
          <w:tcPr>
            <w:tcW w:w="1170" w:type="dxa"/>
          </w:tcPr>
          <w:p w14:paraId="19A11C30" w14:textId="77777777" w:rsidR="006C5E50" w:rsidRPr="00A12FC7" w:rsidRDefault="006C5E50" w:rsidP="002D48F5">
            <w:pPr>
              <w:pStyle w:val="Technical4"/>
              <w:tabs>
                <w:tab w:val="clear" w:pos="-720"/>
              </w:tabs>
              <w:suppressAutoHyphens w:val="0"/>
              <w:spacing w:before="60" w:after="60"/>
              <w:rPr>
                <w:rFonts w:ascii="Times New Roman" w:hAnsi="Times New Roman"/>
                <w:sz w:val="22"/>
              </w:rPr>
            </w:pPr>
            <w:r w:rsidRPr="00A12FC7">
              <w:rPr>
                <w:rFonts w:ascii="Times New Roman" w:hAnsi="Times New Roman"/>
                <w:sz w:val="22"/>
              </w:rPr>
              <w:t>45.3</w:t>
            </w:r>
          </w:p>
        </w:tc>
        <w:tc>
          <w:tcPr>
            <w:tcW w:w="7740" w:type="dxa"/>
          </w:tcPr>
          <w:p w14:paraId="54C31C87" w14:textId="77777777" w:rsidR="006C5E50" w:rsidRPr="00A12FC7" w:rsidRDefault="006C5E50" w:rsidP="002D48F5">
            <w:pPr>
              <w:spacing w:before="60" w:after="60"/>
              <w:ind w:right="-72"/>
            </w:pPr>
            <w:r w:rsidRPr="00A12FC7">
              <w:t xml:space="preserve">El Anticipo se reembolsará durante los </w:t>
            </w:r>
            <w:r w:rsidRPr="00A12FC7">
              <w:rPr>
                <w:i/>
              </w:rPr>
              <w:t xml:space="preserve">[insertar el </w:t>
            </w:r>
            <w:r w:rsidRPr="00A12FC7">
              <w:rPr>
                <w:b/>
                <w:i/>
              </w:rPr>
              <w:t>número de pagos</w:t>
            </w:r>
            <w:r w:rsidRPr="00A12FC7">
              <w:rPr>
                <w:i/>
              </w:rPr>
              <w:t xml:space="preserve">] </w:t>
            </w:r>
            <w:r w:rsidRPr="00A12FC7">
              <w:t xml:space="preserve">pagos mensuales iniciales a razón del </w:t>
            </w:r>
            <w:r w:rsidRPr="00A12FC7">
              <w:rPr>
                <w:i/>
              </w:rPr>
              <w:t xml:space="preserve">[insertar el </w:t>
            </w:r>
            <w:r w:rsidRPr="00A12FC7">
              <w:rPr>
                <w:b/>
                <w:i/>
              </w:rPr>
              <w:t>porcentaje</w:t>
            </w:r>
            <w:r w:rsidRPr="00A12FC7">
              <w:rPr>
                <w:i/>
              </w:rPr>
              <w:t>]</w:t>
            </w:r>
            <w:r w:rsidRPr="00A12FC7">
              <w:t xml:space="preserve"> % del monto adelantado en cada pago mensual hasta que se haya reembolsado el monto total. </w:t>
            </w:r>
          </w:p>
          <w:p w14:paraId="5C2A3EA2" w14:textId="77777777" w:rsidR="006C5E50" w:rsidRPr="00A12FC7" w:rsidRDefault="006C5E50" w:rsidP="002D48F5">
            <w:pPr>
              <w:spacing w:before="60" w:after="60"/>
              <w:ind w:right="-72"/>
            </w:pPr>
          </w:p>
        </w:tc>
      </w:tr>
      <w:tr w:rsidR="006C5E50" w:rsidRPr="00A12FC7" w14:paraId="4A96FA40" w14:textId="77777777">
        <w:tc>
          <w:tcPr>
            <w:tcW w:w="1170" w:type="dxa"/>
          </w:tcPr>
          <w:p w14:paraId="4B45EF99" w14:textId="77777777" w:rsidR="006C5E50" w:rsidRPr="00A12FC7" w:rsidRDefault="006C5E50" w:rsidP="002D48F5">
            <w:pPr>
              <w:spacing w:before="60" w:after="60"/>
              <w:jc w:val="left"/>
              <w:rPr>
                <w:b/>
              </w:rPr>
            </w:pPr>
            <w:r w:rsidRPr="00A12FC7">
              <w:rPr>
                <w:b/>
              </w:rPr>
              <w:t>47.2</w:t>
            </w:r>
          </w:p>
        </w:tc>
        <w:tc>
          <w:tcPr>
            <w:tcW w:w="7740" w:type="dxa"/>
          </w:tcPr>
          <w:p w14:paraId="5505A9EE" w14:textId="77777777" w:rsidR="006C5E50" w:rsidRPr="00A12FC7" w:rsidRDefault="006C5E50" w:rsidP="002D48F5">
            <w:pPr>
              <w:spacing w:before="60" w:after="60"/>
              <w:ind w:right="-72"/>
              <w:rPr>
                <w:i/>
                <w:iCs/>
              </w:rPr>
            </w:pPr>
            <w:r w:rsidRPr="00A12FC7">
              <w:t xml:space="preserve">Las Obras de Rehabilitación se medirán de la siguiente manera: </w:t>
            </w:r>
            <w:r w:rsidRPr="00A12FC7">
              <w:rPr>
                <w:i/>
              </w:rPr>
              <w:t>[indicar]</w:t>
            </w:r>
          </w:p>
          <w:p w14:paraId="5554F823" w14:textId="77777777" w:rsidR="006C5E50" w:rsidRPr="00A12FC7" w:rsidRDefault="006C5E50" w:rsidP="002D48F5">
            <w:pPr>
              <w:spacing w:before="60" w:after="60"/>
              <w:ind w:right="-72"/>
            </w:pPr>
          </w:p>
          <w:p w14:paraId="37C0270A" w14:textId="77777777" w:rsidR="006C5E50" w:rsidRPr="00A12FC7" w:rsidRDefault="006C5E50" w:rsidP="002D48F5">
            <w:pPr>
              <w:spacing w:before="60" w:after="60"/>
              <w:ind w:right="-72"/>
              <w:rPr>
                <w:i/>
                <w:iCs/>
              </w:rPr>
            </w:pPr>
            <w:r w:rsidRPr="00A12FC7">
              <w:rPr>
                <w:b/>
                <w:i/>
              </w:rPr>
              <w:t>Nota:</w:t>
            </w:r>
            <w:r w:rsidRPr="00A12FC7">
              <w:rPr>
                <w:i/>
              </w:rPr>
              <w:t xml:space="preserve"> Normalmente, las Obras de Rehabilitación deben medirse en función de los resultados de las obras.</w:t>
            </w:r>
          </w:p>
          <w:p w14:paraId="61A679AE" w14:textId="77777777" w:rsidR="006C5E50" w:rsidRPr="00A12FC7" w:rsidRDefault="006C5E50" w:rsidP="002D48F5">
            <w:pPr>
              <w:spacing w:before="60" w:after="60"/>
              <w:ind w:right="-72"/>
              <w:rPr>
                <w:i/>
                <w:iCs/>
              </w:rPr>
            </w:pPr>
          </w:p>
        </w:tc>
      </w:tr>
      <w:tr w:rsidR="006C5E50" w:rsidRPr="00A12FC7" w14:paraId="24291D68" w14:textId="77777777">
        <w:tc>
          <w:tcPr>
            <w:tcW w:w="1170" w:type="dxa"/>
          </w:tcPr>
          <w:p w14:paraId="1D0B54A0" w14:textId="77777777" w:rsidR="006C5E50" w:rsidRPr="00A12FC7" w:rsidRDefault="006C5E50" w:rsidP="002D48F5">
            <w:pPr>
              <w:spacing w:before="60" w:after="60"/>
              <w:jc w:val="left"/>
              <w:rPr>
                <w:b/>
              </w:rPr>
            </w:pPr>
            <w:r w:rsidRPr="00A12FC7">
              <w:rPr>
                <w:b/>
              </w:rPr>
              <w:lastRenderedPageBreak/>
              <w:t>47.3</w:t>
            </w:r>
          </w:p>
        </w:tc>
        <w:tc>
          <w:tcPr>
            <w:tcW w:w="7740" w:type="dxa"/>
          </w:tcPr>
          <w:p w14:paraId="56BA3CC4" w14:textId="77777777" w:rsidR="006C5E50" w:rsidRPr="00A12FC7" w:rsidRDefault="006C5E50" w:rsidP="002D48F5">
            <w:pPr>
              <w:spacing w:before="60" w:after="60"/>
              <w:ind w:right="-72"/>
              <w:rPr>
                <w:i/>
                <w:iCs/>
              </w:rPr>
            </w:pPr>
            <w:r w:rsidRPr="00A12FC7">
              <w:t xml:space="preserve">Las Obras de Mejoramiento se medirán de la siguiente manera: </w:t>
            </w:r>
            <w:r w:rsidRPr="00A12FC7">
              <w:rPr>
                <w:i/>
              </w:rPr>
              <w:t>[indicar]</w:t>
            </w:r>
          </w:p>
          <w:p w14:paraId="41B9FF59" w14:textId="77777777" w:rsidR="006C5E50" w:rsidRPr="00A12FC7" w:rsidRDefault="006C5E50" w:rsidP="002D48F5">
            <w:pPr>
              <w:spacing w:before="60" w:after="60"/>
              <w:ind w:right="-72"/>
            </w:pPr>
          </w:p>
          <w:p w14:paraId="1785D280" w14:textId="77777777" w:rsidR="006C5E50" w:rsidRPr="00A12FC7" w:rsidRDefault="006C5E50" w:rsidP="002D48F5">
            <w:pPr>
              <w:spacing w:before="60" w:after="60"/>
              <w:ind w:right="-72"/>
              <w:rPr>
                <w:i/>
                <w:iCs/>
              </w:rPr>
            </w:pPr>
            <w:r w:rsidRPr="00A12FC7">
              <w:rPr>
                <w:b/>
                <w:i/>
              </w:rPr>
              <w:t>Nota:</w:t>
            </w:r>
            <w:r w:rsidRPr="00A12FC7">
              <w:rPr>
                <w:i/>
              </w:rPr>
              <w:t xml:space="preserve"> Según su naturaleza, las Obras de Mejoramiento podrán medirse en función de los resultados de las obras o de los insumos para las obras.</w:t>
            </w:r>
          </w:p>
          <w:p w14:paraId="03E931D3" w14:textId="77777777" w:rsidR="006C5E50" w:rsidRPr="00A12FC7" w:rsidRDefault="006C5E50" w:rsidP="002D48F5">
            <w:pPr>
              <w:spacing w:before="60" w:after="60"/>
              <w:ind w:right="-72"/>
            </w:pPr>
          </w:p>
        </w:tc>
      </w:tr>
      <w:tr w:rsidR="006C5E50" w:rsidRPr="00A12FC7" w14:paraId="06699EEB" w14:textId="77777777">
        <w:tc>
          <w:tcPr>
            <w:tcW w:w="1170" w:type="dxa"/>
          </w:tcPr>
          <w:p w14:paraId="5859E9A2" w14:textId="77777777" w:rsidR="006C5E50" w:rsidRPr="00A12FC7" w:rsidRDefault="006C5E50" w:rsidP="002D48F5">
            <w:pPr>
              <w:spacing w:before="60" w:after="60"/>
              <w:jc w:val="left"/>
              <w:rPr>
                <w:b/>
              </w:rPr>
            </w:pPr>
            <w:r w:rsidRPr="00A12FC7">
              <w:rPr>
                <w:b/>
              </w:rPr>
              <w:t>48.</w:t>
            </w:r>
          </w:p>
        </w:tc>
        <w:tc>
          <w:tcPr>
            <w:tcW w:w="7740" w:type="dxa"/>
          </w:tcPr>
          <w:p w14:paraId="0C64D74D" w14:textId="77777777" w:rsidR="006C5E50" w:rsidRPr="00A12FC7" w:rsidRDefault="006C5E50" w:rsidP="002D48F5">
            <w:pPr>
              <w:spacing w:before="60" w:after="60"/>
              <w:ind w:right="-72"/>
            </w:pPr>
            <w:r w:rsidRPr="00A12FC7">
              <w:rPr>
                <w:i/>
              </w:rPr>
              <w:t>[Insertar “Regirá” o “No regirá”] un ajuste de precios.</w:t>
            </w:r>
          </w:p>
          <w:p w14:paraId="13A46A96" w14:textId="77777777" w:rsidR="006C5E50" w:rsidRPr="00A12FC7" w:rsidRDefault="006C5E50" w:rsidP="002D48F5">
            <w:pPr>
              <w:spacing w:before="60" w:after="60"/>
              <w:ind w:right="-72"/>
            </w:pPr>
            <w:r w:rsidRPr="00A12FC7">
              <w:t>Los coeficientes son:</w:t>
            </w:r>
          </w:p>
          <w:p w14:paraId="2599A627" w14:textId="77777777" w:rsidR="006C5E50" w:rsidRPr="00A12FC7" w:rsidRDefault="006C5E50" w:rsidP="002D48F5">
            <w:pPr>
              <w:spacing w:before="60" w:after="60"/>
              <w:ind w:right="-72"/>
            </w:pPr>
            <w:r w:rsidRPr="00A12FC7">
              <w:t>A</w:t>
            </w:r>
            <w:r w:rsidRPr="00A12FC7">
              <w:rPr>
                <w:vertAlign w:val="subscript"/>
              </w:rPr>
              <w:t>c</w:t>
            </w:r>
            <w:r w:rsidRPr="00A12FC7">
              <w:t xml:space="preserve"> =</w:t>
            </w:r>
          </w:p>
          <w:p w14:paraId="1287FFB6" w14:textId="77777777" w:rsidR="006C5E50" w:rsidRPr="00A12FC7" w:rsidRDefault="006C5E50" w:rsidP="002D48F5">
            <w:pPr>
              <w:spacing w:before="60" w:after="60"/>
              <w:ind w:right="-72"/>
            </w:pPr>
            <w:r w:rsidRPr="00A12FC7">
              <w:t>B</w:t>
            </w:r>
            <w:r w:rsidRPr="00A12FC7">
              <w:rPr>
                <w:vertAlign w:val="subscript"/>
              </w:rPr>
              <w:t>c</w:t>
            </w:r>
            <w:r w:rsidRPr="00A12FC7">
              <w:t xml:space="preserve"> = </w:t>
            </w:r>
          </w:p>
        </w:tc>
      </w:tr>
      <w:tr w:rsidR="00B01EA5" w:rsidRPr="00A12FC7" w14:paraId="7073572A" w14:textId="77777777" w:rsidTr="0032215D">
        <w:trPr>
          <w:trHeight w:val="451"/>
        </w:trPr>
        <w:tc>
          <w:tcPr>
            <w:tcW w:w="1170" w:type="dxa"/>
          </w:tcPr>
          <w:p w14:paraId="44B6B2DD" w14:textId="1539D35F" w:rsidR="00B01EA5" w:rsidRPr="00A12FC7" w:rsidRDefault="00B01EA5" w:rsidP="00B55B80">
            <w:pPr>
              <w:spacing w:before="60" w:after="60"/>
              <w:jc w:val="left"/>
              <w:rPr>
                <w:b/>
              </w:rPr>
            </w:pPr>
            <w:r w:rsidRPr="00A12FC7">
              <w:rPr>
                <w:b/>
              </w:rPr>
              <w:t>49.5 (</w:t>
            </w:r>
            <w:r w:rsidR="00B55B80" w:rsidRPr="00A12FC7">
              <w:rPr>
                <w:b/>
              </w:rPr>
              <w:t>agregar</w:t>
            </w:r>
            <w:r w:rsidRPr="00A12FC7">
              <w:rPr>
                <w:b/>
              </w:rPr>
              <w:t xml:space="preserve"> nueva 49.6)</w:t>
            </w:r>
          </w:p>
        </w:tc>
        <w:tc>
          <w:tcPr>
            <w:tcW w:w="7740" w:type="dxa"/>
          </w:tcPr>
          <w:p w14:paraId="34111D5E" w14:textId="0425666E" w:rsidR="00B01EA5" w:rsidRPr="00A12FC7" w:rsidRDefault="00B01EA5" w:rsidP="00837000">
            <w:pPr>
              <w:pStyle w:val="HTMLPreformatted"/>
              <w:shd w:val="clear" w:color="auto" w:fill="FFFFFF"/>
              <w:rPr>
                <w:rFonts w:ascii="Times" w:hAnsi="Times" w:cs="Times New Roman"/>
                <w:color w:val="000000"/>
                <w:sz w:val="24"/>
                <w:szCs w:val="24"/>
                <w:lang w:val="es-ES"/>
              </w:rPr>
            </w:pPr>
            <w:r w:rsidRPr="00A12FC7">
              <w:rPr>
                <w:rFonts w:ascii="Times" w:hAnsi="Times" w:cs="Times New Roman"/>
                <w:color w:val="000000"/>
                <w:sz w:val="24"/>
                <w:szCs w:val="24"/>
                <w:lang w:val="es-ES"/>
              </w:rPr>
              <w:t>Añadir nuevo CGC 49.6:</w:t>
            </w:r>
          </w:p>
          <w:p w14:paraId="0FA0680F" w14:textId="77777777" w:rsidR="00B01EA5" w:rsidRPr="00A12FC7" w:rsidRDefault="00B01EA5" w:rsidP="00837000">
            <w:pPr>
              <w:pStyle w:val="HTMLPreformatted"/>
              <w:shd w:val="clear" w:color="auto" w:fill="FFFFFF"/>
              <w:rPr>
                <w:rFonts w:ascii="Times" w:hAnsi="Times" w:cs="Times New Roman"/>
                <w:color w:val="000000"/>
                <w:sz w:val="24"/>
                <w:szCs w:val="24"/>
                <w:lang w:val="es-ES"/>
              </w:rPr>
            </w:pPr>
          </w:p>
          <w:p w14:paraId="17C4B0D0" w14:textId="3F326F37" w:rsidR="00B01EA5" w:rsidRPr="00111C1F" w:rsidRDefault="00111C1F" w:rsidP="00111C1F">
            <w:pPr>
              <w:pStyle w:val="HTMLPreformatted"/>
              <w:shd w:val="clear" w:color="auto" w:fill="FFFFFF"/>
              <w:tabs>
                <w:tab w:val="clear" w:pos="3664"/>
                <w:tab w:val="clear" w:pos="4580"/>
                <w:tab w:val="clear" w:pos="5496"/>
                <w:tab w:val="clear" w:pos="6412"/>
                <w:tab w:val="clear" w:pos="7328"/>
              </w:tabs>
              <w:ind w:left="680"/>
              <w:jc w:val="both"/>
              <w:rPr>
                <w:rFonts w:asciiTheme="majorBidi" w:hAnsiTheme="majorBidi" w:cstheme="majorBidi"/>
                <w:color w:val="000000"/>
                <w:spacing w:val="-4"/>
                <w:sz w:val="24"/>
                <w:szCs w:val="24"/>
                <w:lang w:val="es-ES"/>
              </w:rPr>
            </w:pPr>
            <w:r w:rsidRPr="00111C1F">
              <w:rPr>
                <w:rFonts w:asciiTheme="majorBidi" w:hAnsiTheme="majorBidi" w:cstheme="majorBidi"/>
                <w:color w:val="000000"/>
                <w:spacing w:val="-4"/>
                <w:sz w:val="22"/>
                <w:szCs w:val="22"/>
                <w:lang w:val="es-ES"/>
              </w:rPr>
              <w:t>“</w:t>
            </w:r>
            <w:r w:rsidR="00B01EA5" w:rsidRPr="00111C1F">
              <w:rPr>
                <w:rFonts w:asciiTheme="majorBidi" w:hAnsiTheme="majorBidi" w:cstheme="majorBidi"/>
                <w:color w:val="000000"/>
                <w:spacing w:val="-4"/>
                <w:sz w:val="22"/>
                <w:szCs w:val="22"/>
                <w:lang w:val="es-ES"/>
              </w:rPr>
              <w:t>49.6</w:t>
            </w:r>
            <w:r w:rsidR="00231788">
              <w:rPr>
                <w:rFonts w:asciiTheme="majorBidi" w:hAnsiTheme="majorBidi" w:cstheme="majorBidi"/>
                <w:color w:val="000000"/>
                <w:spacing w:val="-4"/>
                <w:sz w:val="24"/>
                <w:szCs w:val="24"/>
                <w:lang w:val="es-ES"/>
              </w:rPr>
              <w:t xml:space="preserve"> </w:t>
            </w:r>
            <w:r w:rsidR="00B01EA5" w:rsidRPr="00111C1F">
              <w:rPr>
                <w:rFonts w:asciiTheme="majorBidi" w:hAnsiTheme="majorBidi" w:cstheme="majorBidi"/>
                <w:color w:val="000000"/>
                <w:spacing w:val="-4"/>
                <w:sz w:val="24"/>
                <w:szCs w:val="24"/>
                <w:lang w:val="es-ES"/>
              </w:rPr>
              <w:t>si el Contratista no ha cumplido o está incumpliendo con las obligaciones o trabajos ASSS bajo el Contrato, el valor de este trabajo u obligación, según lo determinado por el Gerente de Proyecto, podrá ser retenido hasta que el trabajo u obligación haya sido realizado, y / o el costo de rectificación o reemplazo, según lo determinado por el Gerente de Proyecto, puede ser retenido hasta que se haya completado la rectificación o reemplazo. El incumplimiento incluye, pero no se limita a lo siguiente:</w:t>
            </w:r>
          </w:p>
          <w:p w14:paraId="2DFD72B8" w14:textId="0988A279" w:rsidR="00B01EA5" w:rsidRPr="00111C1F" w:rsidRDefault="00B01EA5" w:rsidP="00111C1F">
            <w:pPr>
              <w:pStyle w:val="HTMLPreformatted"/>
              <w:numPr>
                <w:ilvl w:val="3"/>
                <w:numId w:val="72"/>
              </w:numPr>
              <w:shd w:val="clear" w:color="auto" w:fill="FFFFFF"/>
              <w:spacing w:before="180" w:after="120"/>
              <w:ind w:left="1508" w:hanging="510"/>
              <w:jc w:val="both"/>
              <w:rPr>
                <w:rFonts w:ascii="Times" w:hAnsi="Times" w:cs="Times New Roman"/>
                <w:color w:val="000000"/>
                <w:spacing w:val="-2"/>
                <w:sz w:val="24"/>
                <w:szCs w:val="24"/>
                <w:lang w:val="es-ES"/>
              </w:rPr>
            </w:pPr>
            <w:r w:rsidRPr="00111C1F">
              <w:rPr>
                <w:rFonts w:ascii="Times" w:hAnsi="Times" w:cs="Times New Roman"/>
                <w:color w:val="000000"/>
                <w:spacing w:val="-2"/>
                <w:sz w:val="24"/>
                <w:szCs w:val="24"/>
                <w:lang w:val="es-ES"/>
              </w:rPr>
              <w:t>el incumplimiento de cualquier obligación o trabajo ASSS descrito en los Requisitos de Obras que pueden incluir: trabajar fuera de los límites del sitio, polvo excesivo, no mantener las vías públicas en condiciones de uso seguro, daños a la vegetación fuera del sitio, contaminación de vías de agua con aceites o sedimentación, contaminación de tierras con aceites, desechos humanos, daños a la arqueología o al patrimonio cultural, contaminación del aire como resultado de una combustión no autorizada y / o ineficiente;</w:t>
            </w:r>
          </w:p>
          <w:p w14:paraId="3C7A721D" w14:textId="59CDB31A" w:rsidR="00B01EA5" w:rsidRPr="00A12FC7" w:rsidRDefault="00B01EA5" w:rsidP="00111C1F">
            <w:pPr>
              <w:pStyle w:val="HTMLPreformatted"/>
              <w:numPr>
                <w:ilvl w:val="3"/>
                <w:numId w:val="72"/>
              </w:numPr>
              <w:shd w:val="clear" w:color="auto" w:fill="FFFFFF"/>
              <w:spacing w:before="180" w:after="120"/>
              <w:ind w:left="1473" w:hanging="510"/>
              <w:jc w:val="both"/>
              <w:rPr>
                <w:rFonts w:ascii="Times" w:hAnsi="Times" w:cs="Times New Roman"/>
                <w:color w:val="000000"/>
                <w:sz w:val="24"/>
                <w:szCs w:val="24"/>
                <w:lang w:val="es-ES"/>
              </w:rPr>
            </w:pPr>
            <w:r w:rsidRPr="00A12FC7">
              <w:rPr>
                <w:rFonts w:ascii="Times" w:hAnsi="Times" w:cs="Times New Roman"/>
                <w:color w:val="000000"/>
                <w:sz w:val="24"/>
                <w:szCs w:val="24"/>
                <w:lang w:val="es-ES"/>
              </w:rPr>
              <w:t>la falta de revisión periódica del PGAS-C y / o su actualización en el momento oportuno para abordar las cuestiones ASSS emergentes, o los riesgos o impactos previstos;</w:t>
            </w:r>
          </w:p>
          <w:p w14:paraId="6DB7E4AF" w14:textId="435CE0A9" w:rsidR="00B01EA5" w:rsidRPr="00A12FC7" w:rsidRDefault="00B01EA5" w:rsidP="00111C1F">
            <w:pPr>
              <w:pStyle w:val="HTMLPreformatted"/>
              <w:numPr>
                <w:ilvl w:val="3"/>
                <w:numId w:val="72"/>
              </w:numPr>
              <w:shd w:val="clear" w:color="auto" w:fill="FFFFFF"/>
              <w:spacing w:before="180" w:after="120"/>
              <w:ind w:left="1473" w:hanging="510"/>
              <w:jc w:val="both"/>
              <w:rPr>
                <w:rFonts w:ascii="Times" w:hAnsi="Times" w:cs="Times New Roman"/>
                <w:color w:val="000000"/>
                <w:sz w:val="24"/>
                <w:szCs w:val="24"/>
                <w:lang w:val="es-ES"/>
              </w:rPr>
            </w:pPr>
            <w:r w:rsidRPr="00A12FC7">
              <w:rPr>
                <w:rFonts w:ascii="Times" w:hAnsi="Times" w:cs="Times New Roman"/>
                <w:color w:val="000000"/>
                <w:sz w:val="24"/>
                <w:szCs w:val="24"/>
                <w:lang w:val="es-ES"/>
              </w:rPr>
              <w:t>falta de ejecución del PGAS-C;</w:t>
            </w:r>
          </w:p>
          <w:p w14:paraId="42CCF7BF" w14:textId="5D2382AB" w:rsidR="00B01EA5" w:rsidRPr="00A12FC7" w:rsidRDefault="00B01EA5" w:rsidP="00111C1F">
            <w:pPr>
              <w:pStyle w:val="HTMLPreformatted"/>
              <w:numPr>
                <w:ilvl w:val="3"/>
                <w:numId w:val="72"/>
              </w:numPr>
              <w:shd w:val="clear" w:color="auto" w:fill="FFFFFF"/>
              <w:spacing w:before="180" w:after="120"/>
              <w:ind w:left="1473" w:hanging="510"/>
              <w:jc w:val="both"/>
              <w:rPr>
                <w:rFonts w:ascii="Times" w:hAnsi="Times" w:cs="Times New Roman"/>
                <w:color w:val="000000"/>
                <w:sz w:val="24"/>
                <w:szCs w:val="24"/>
                <w:lang w:val="es-ES"/>
              </w:rPr>
            </w:pPr>
            <w:r w:rsidRPr="00A12FC7">
              <w:rPr>
                <w:rFonts w:ascii="Times" w:hAnsi="Times" w:cs="Times New Roman"/>
                <w:color w:val="000000"/>
                <w:sz w:val="24"/>
                <w:szCs w:val="24"/>
                <w:lang w:val="es-ES"/>
              </w:rPr>
              <w:t>no tener los consentimientos / permisos apropiados antes de emprender Obras o actividades relacionadas;</w:t>
            </w:r>
          </w:p>
          <w:p w14:paraId="319E8D23" w14:textId="3658BAB4" w:rsidR="00B01EA5" w:rsidRPr="00111C1F" w:rsidRDefault="00B01EA5" w:rsidP="00111C1F">
            <w:pPr>
              <w:pStyle w:val="HTMLPreformatted"/>
              <w:numPr>
                <w:ilvl w:val="3"/>
                <w:numId w:val="72"/>
              </w:numPr>
              <w:shd w:val="clear" w:color="auto" w:fill="FFFFFF"/>
              <w:spacing w:before="180" w:after="120"/>
              <w:ind w:left="1473" w:hanging="510"/>
              <w:jc w:val="both"/>
              <w:rPr>
                <w:rFonts w:ascii="Times" w:hAnsi="Times" w:cs="Times New Roman"/>
                <w:color w:val="000000"/>
                <w:sz w:val="24"/>
                <w:szCs w:val="24"/>
                <w:lang w:val="es-ES"/>
              </w:rPr>
            </w:pPr>
            <w:r w:rsidRPr="00111C1F">
              <w:rPr>
                <w:rFonts w:ascii="Times" w:hAnsi="Times" w:cs="Times New Roman"/>
                <w:color w:val="000000"/>
                <w:sz w:val="24"/>
                <w:szCs w:val="24"/>
                <w:lang w:val="es-ES"/>
              </w:rPr>
              <w:t>falta de presentación de los informes ASSS (según se describe en el Apéndice C), o no presentación de dichos informes de manera oportuna;</w:t>
            </w:r>
          </w:p>
          <w:p w14:paraId="2FF8A233" w14:textId="13397C0E" w:rsidR="00B01EA5" w:rsidRPr="00111C1F" w:rsidRDefault="00B01EA5" w:rsidP="00111C1F">
            <w:pPr>
              <w:pStyle w:val="HTMLPreformatted"/>
              <w:numPr>
                <w:ilvl w:val="3"/>
                <w:numId w:val="72"/>
              </w:numPr>
              <w:shd w:val="clear" w:color="auto" w:fill="FFFFFF"/>
              <w:spacing w:before="180" w:after="120"/>
              <w:ind w:left="1473" w:hanging="510"/>
              <w:jc w:val="both"/>
              <w:rPr>
                <w:rFonts w:ascii="Times" w:hAnsi="Times" w:cs="Times New Roman"/>
                <w:color w:val="000000"/>
                <w:sz w:val="24"/>
                <w:szCs w:val="24"/>
                <w:lang w:val="es-ES"/>
              </w:rPr>
            </w:pPr>
            <w:r w:rsidRPr="00A12FC7">
              <w:rPr>
                <w:rFonts w:ascii="Times" w:hAnsi="Times" w:cs="Times New Roman"/>
                <w:color w:val="000000"/>
                <w:sz w:val="24"/>
                <w:szCs w:val="24"/>
                <w:lang w:val="es-ES"/>
              </w:rPr>
              <w:t>falta de implementación las medidas de mitigación según lo instruido por el Gerente de Proyecto dentro del plazo especificado (por ejemplo, las medidas de mitigación que abordan los incumplimientos).</w:t>
            </w:r>
          </w:p>
        </w:tc>
      </w:tr>
      <w:tr w:rsidR="00B01EA5" w:rsidRPr="00A12FC7" w14:paraId="6C2081C4" w14:textId="77777777">
        <w:tc>
          <w:tcPr>
            <w:tcW w:w="1170" w:type="dxa"/>
          </w:tcPr>
          <w:p w14:paraId="1D0260E2" w14:textId="77777777" w:rsidR="00B01EA5" w:rsidRPr="00A12FC7" w:rsidRDefault="00B01EA5" w:rsidP="002D48F5">
            <w:pPr>
              <w:spacing w:before="60" w:after="60"/>
              <w:jc w:val="left"/>
              <w:rPr>
                <w:b/>
              </w:rPr>
            </w:pPr>
            <w:r w:rsidRPr="00A12FC7">
              <w:rPr>
                <w:b/>
              </w:rPr>
              <w:lastRenderedPageBreak/>
              <w:t>51.</w:t>
            </w:r>
          </w:p>
        </w:tc>
        <w:tc>
          <w:tcPr>
            <w:tcW w:w="7740" w:type="dxa"/>
          </w:tcPr>
          <w:p w14:paraId="7F4B8AD3" w14:textId="6427DBA3" w:rsidR="00B01EA5" w:rsidRPr="00A12FC7" w:rsidRDefault="00B01EA5" w:rsidP="002D48F5">
            <w:pPr>
              <w:spacing w:before="60" w:after="60"/>
              <w:ind w:right="-72"/>
            </w:pPr>
            <w:r w:rsidRPr="00A12FC7">
              <w:t xml:space="preserve">La retención para las Obras de Rehabilitación y de Mejoramiento se fija en </w:t>
            </w:r>
            <w:r w:rsidRPr="00A12FC7">
              <w:rPr>
                <w:i/>
              </w:rPr>
              <w:t xml:space="preserve">[indicar el </w:t>
            </w:r>
            <w:r w:rsidRPr="00A12FC7">
              <w:rPr>
                <w:b/>
                <w:i/>
              </w:rPr>
              <w:t>porcentaje</w:t>
            </w:r>
            <w:r w:rsidRPr="00A12FC7">
              <w:rPr>
                <w:i/>
              </w:rPr>
              <w:t>] %</w:t>
            </w:r>
            <w:r w:rsidRPr="00A12FC7">
              <w:t>.</w:t>
            </w:r>
            <w:r w:rsidR="00A62659" w:rsidRPr="00A12FC7">
              <w:t xml:space="preserve"> </w:t>
            </w:r>
          </w:p>
          <w:p w14:paraId="1019C0DC" w14:textId="77777777" w:rsidR="00B01EA5" w:rsidRPr="00A12FC7" w:rsidRDefault="00B01EA5" w:rsidP="002D48F5">
            <w:pPr>
              <w:spacing w:before="60" w:after="60"/>
              <w:ind w:right="-72"/>
            </w:pPr>
          </w:p>
          <w:p w14:paraId="4708634E" w14:textId="77777777" w:rsidR="00B01EA5" w:rsidRPr="00A12FC7" w:rsidRDefault="00B01EA5" w:rsidP="002D48F5">
            <w:pPr>
              <w:spacing w:before="60" w:after="60"/>
              <w:ind w:right="-72"/>
              <w:rPr>
                <w:i/>
                <w:iCs/>
              </w:rPr>
            </w:pPr>
            <w:r w:rsidRPr="00A12FC7">
              <w:t xml:space="preserve">La retención no regirá para los siguientes tipos de Obras de Rehabilitación y de Mejoramiento: </w:t>
            </w:r>
            <w:r w:rsidRPr="00A12FC7">
              <w:rPr>
                <w:i/>
              </w:rPr>
              <w:t xml:space="preserve">[enumerar los </w:t>
            </w:r>
            <w:r w:rsidRPr="00A12FC7">
              <w:rPr>
                <w:b/>
                <w:i/>
              </w:rPr>
              <w:t>tipos de obras</w:t>
            </w:r>
            <w:r w:rsidRPr="00A12FC7">
              <w:rPr>
                <w:i/>
              </w:rPr>
              <w:t>, si corresponde, como reposición de grava, por ejemplo].</w:t>
            </w:r>
          </w:p>
          <w:p w14:paraId="27D687B2" w14:textId="77777777" w:rsidR="00B01EA5" w:rsidRPr="00A12FC7" w:rsidRDefault="00B01EA5" w:rsidP="002D48F5">
            <w:pPr>
              <w:spacing w:before="60" w:after="60"/>
              <w:ind w:right="-72"/>
            </w:pPr>
          </w:p>
        </w:tc>
      </w:tr>
      <w:tr w:rsidR="00B01EA5" w:rsidRPr="00A12FC7" w14:paraId="1A255487" w14:textId="77777777">
        <w:tc>
          <w:tcPr>
            <w:tcW w:w="1170" w:type="dxa"/>
          </w:tcPr>
          <w:p w14:paraId="361F2EB2" w14:textId="77777777" w:rsidR="00B01EA5" w:rsidRPr="00A12FC7" w:rsidRDefault="00B01EA5" w:rsidP="002D48F5">
            <w:pPr>
              <w:spacing w:before="60" w:after="60"/>
              <w:jc w:val="left"/>
              <w:rPr>
                <w:b/>
              </w:rPr>
            </w:pPr>
            <w:r w:rsidRPr="00A12FC7">
              <w:rPr>
                <w:b/>
              </w:rPr>
              <w:t>53.2.1</w:t>
            </w:r>
          </w:p>
        </w:tc>
        <w:tc>
          <w:tcPr>
            <w:tcW w:w="7740" w:type="dxa"/>
          </w:tcPr>
          <w:p w14:paraId="4E93A5B1" w14:textId="77777777" w:rsidR="00A536CD" w:rsidRDefault="00B01EA5" w:rsidP="00A536CD">
            <w:pPr>
              <w:spacing w:before="60" w:after="60"/>
              <w:ind w:right="-72"/>
            </w:pPr>
            <w:r w:rsidRPr="00A12FC7">
              <w:t xml:space="preserve">El monto de la Garantía por Pago de Anticipo es el mismo que el monto </w:t>
            </w:r>
            <w:r w:rsidR="00B55B4A">
              <w:br/>
            </w:r>
            <w:r w:rsidRPr="00A12FC7">
              <w:t>del Anticipo.</w:t>
            </w:r>
          </w:p>
          <w:p w14:paraId="2936108A" w14:textId="6FCE0B47" w:rsidR="00A536CD" w:rsidRPr="00A12FC7" w:rsidRDefault="00A536CD" w:rsidP="00A536CD">
            <w:pPr>
              <w:spacing w:before="60" w:after="60"/>
              <w:ind w:right="-72"/>
            </w:pPr>
          </w:p>
        </w:tc>
      </w:tr>
      <w:tr w:rsidR="00B01EA5" w:rsidRPr="00A12FC7" w14:paraId="21EF9D03" w14:textId="77777777">
        <w:tc>
          <w:tcPr>
            <w:tcW w:w="1170" w:type="dxa"/>
          </w:tcPr>
          <w:p w14:paraId="25288314" w14:textId="77777777" w:rsidR="00B01EA5" w:rsidRPr="00A12FC7" w:rsidRDefault="00B01EA5" w:rsidP="002D48F5">
            <w:pPr>
              <w:spacing w:before="60" w:after="60"/>
              <w:jc w:val="left"/>
              <w:rPr>
                <w:b/>
              </w:rPr>
            </w:pPr>
            <w:r w:rsidRPr="00A12FC7">
              <w:rPr>
                <w:b/>
              </w:rPr>
              <w:t>53.3.1</w:t>
            </w:r>
          </w:p>
        </w:tc>
        <w:tc>
          <w:tcPr>
            <w:tcW w:w="7740" w:type="dxa"/>
          </w:tcPr>
          <w:p w14:paraId="31077AC1" w14:textId="001CECEA" w:rsidR="00B55B4A" w:rsidRDefault="00B55B4A" w:rsidP="00B55B4A">
            <w:pPr>
              <w:pStyle w:val="HTMLPreformatted"/>
              <w:shd w:val="clear" w:color="auto" w:fill="FFFFFF"/>
              <w:rPr>
                <w:rFonts w:ascii="Times New Roman" w:hAnsi="Times New Roman" w:cs="Times New Roman"/>
                <w:iCs/>
                <w:color w:val="212121"/>
                <w:sz w:val="24"/>
                <w:szCs w:val="24"/>
                <w:lang w:val="es-ES"/>
              </w:rPr>
            </w:pPr>
            <w:r>
              <w:rPr>
                <w:rFonts w:ascii="Times New Roman" w:hAnsi="Times New Roman" w:cs="Times New Roman"/>
                <w:iCs/>
                <w:color w:val="212121"/>
                <w:sz w:val="24"/>
                <w:szCs w:val="24"/>
                <w:lang w:val="es-ES"/>
              </w:rPr>
              <w:t>R</w:t>
            </w:r>
            <w:r w:rsidRPr="00B55B4A">
              <w:rPr>
                <w:rFonts w:ascii="Times New Roman" w:hAnsi="Times New Roman" w:cs="Times New Roman"/>
                <w:iCs/>
                <w:color w:val="212121"/>
                <w:sz w:val="24"/>
                <w:szCs w:val="24"/>
                <w:lang w:val="es-ES"/>
              </w:rPr>
              <w:t>eemplace GCC 53.3.1 por el siguiente</w:t>
            </w:r>
          </w:p>
          <w:p w14:paraId="70B97551" w14:textId="77777777" w:rsidR="00B55B4A" w:rsidRPr="00B55B4A" w:rsidRDefault="00B55B4A" w:rsidP="00B55B4A">
            <w:pPr>
              <w:pStyle w:val="HTMLPreformatted"/>
              <w:shd w:val="clear" w:color="auto" w:fill="FFFFFF"/>
              <w:rPr>
                <w:rFonts w:ascii="Times New Roman" w:hAnsi="Times New Roman" w:cs="Times New Roman"/>
                <w:iCs/>
                <w:color w:val="212121"/>
                <w:sz w:val="24"/>
                <w:szCs w:val="24"/>
                <w:lang w:val="es-ES"/>
              </w:rPr>
            </w:pPr>
          </w:p>
          <w:p w14:paraId="02313216" w14:textId="77777777" w:rsidR="00B01EA5" w:rsidRPr="00A12FC7" w:rsidRDefault="00B01EA5" w:rsidP="00767264">
            <w:pPr>
              <w:pStyle w:val="HTMLPreformatted"/>
              <w:shd w:val="clear" w:color="auto" w:fill="FFFFFF"/>
              <w:spacing w:after="200"/>
              <w:rPr>
                <w:rFonts w:ascii="Times New Roman" w:hAnsi="Times New Roman" w:cs="Times New Roman"/>
                <w:color w:val="212121"/>
                <w:sz w:val="24"/>
                <w:szCs w:val="24"/>
                <w:lang w:val="es-ES"/>
              </w:rPr>
            </w:pPr>
            <w:r w:rsidRPr="00A12FC7">
              <w:rPr>
                <w:rFonts w:ascii="Times New Roman" w:hAnsi="Times New Roman" w:cs="Times New Roman"/>
                <w:color w:val="212121"/>
                <w:sz w:val="24"/>
                <w:szCs w:val="24"/>
                <w:lang w:val="es-ES"/>
              </w:rPr>
              <w:t xml:space="preserve">Se </w:t>
            </w:r>
            <w:r w:rsidRPr="00A12FC7">
              <w:rPr>
                <w:rFonts w:ascii="Times New Roman" w:hAnsi="Times New Roman" w:cs="Times New Roman"/>
                <w:i/>
                <w:color w:val="212121"/>
                <w:sz w:val="24"/>
                <w:szCs w:val="24"/>
                <w:lang w:val="es-ES"/>
              </w:rPr>
              <w:t>[proporcionará o no proporcionará, escoger la opción consistente con los DDL]</w:t>
            </w:r>
            <w:r w:rsidRPr="00A12FC7">
              <w:rPr>
                <w:rFonts w:ascii="Times New Roman" w:hAnsi="Times New Roman" w:cs="Times New Roman"/>
                <w:color w:val="212121"/>
                <w:sz w:val="24"/>
                <w:szCs w:val="24"/>
                <w:lang w:val="es-ES"/>
              </w:rPr>
              <w:t xml:space="preserve"> al Contratante una Garantía de Cumplimiento de las obligaciones Ambiental, Social y de Seguridad y Salud en el Trabajo (ASSS) </w:t>
            </w:r>
          </w:p>
          <w:p w14:paraId="29F09FA6" w14:textId="03D06FFB" w:rsidR="00B01EA5" w:rsidRPr="00A12FC7" w:rsidRDefault="00B01EA5" w:rsidP="00767264">
            <w:pPr>
              <w:pStyle w:val="HTMLPreformatted"/>
              <w:shd w:val="clear" w:color="auto" w:fill="FFFFFF"/>
              <w:spacing w:after="200"/>
              <w:rPr>
                <w:rFonts w:ascii="Times New Roman" w:hAnsi="Times New Roman" w:cs="Times New Roman"/>
                <w:i/>
                <w:color w:val="212121"/>
                <w:sz w:val="24"/>
                <w:szCs w:val="24"/>
                <w:lang w:val="es-ES"/>
              </w:rPr>
            </w:pPr>
            <w:r w:rsidRPr="00A12FC7">
              <w:rPr>
                <w:rFonts w:ascii="Times New Roman" w:hAnsi="Times New Roman" w:cs="Times New Roman"/>
                <w:i/>
                <w:color w:val="212121"/>
                <w:sz w:val="24"/>
                <w:szCs w:val="24"/>
                <w:lang w:val="es-ES"/>
              </w:rPr>
              <w:t>[Si se requiere una seguridad ASSS, reemplace GCC 53.3.1 por el siguiente, de lo contrario, borrar.]</w:t>
            </w:r>
          </w:p>
          <w:p w14:paraId="40A26071" w14:textId="45D0E2A0" w:rsidR="00B01EA5" w:rsidRPr="00A12FC7" w:rsidRDefault="00767264" w:rsidP="00767264">
            <w:pPr>
              <w:pStyle w:val="HTMLPreformatted"/>
              <w:shd w:val="clear" w:color="auto" w:fill="FFFFFF"/>
              <w:spacing w:after="200"/>
              <w:rPr>
                <w:rFonts w:ascii="Times New Roman" w:hAnsi="Times New Roman" w:cs="Times New Roman"/>
                <w:color w:val="212121"/>
                <w:sz w:val="24"/>
                <w:szCs w:val="24"/>
                <w:lang w:val="es-ES"/>
              </w:rPr>
            </w:pPr>
            <w:r>
              <w:rPr>
                <w:rFonts w:ascii="Times New Roman" w:hAnsi="Times New Roman" w:cs="Times New Roman"/>
                <w:color w:val="212121"/>
                <w:sz w:val="24"/>
                <w:szCs w:val="24"/>
                <w:lang w:val="es-ES"/>
              </w:rPr>
              <w:t>“</w:t>
            </w:r>
            <w:r w:rsidR="00B01EA5" w:rsidRPr="00A12FC7">
              <w:rPr>
                <w:rFonts w:ascii="Times New Roman" w:hAnsi="Times New Roman" w:cs="Times New Roman"/>
                <w:color w:val="212121"/>
                <w:sz w:val="24"/>
                <w:szCs w:val="24"/>
                <w:lang w:val="es-ES"/>
              </w:rPr>
              <w:t>GCC 53.3.1 se sustituye por el siguiente texto:</w:t>
            </w:r>
          </w:p>
          <w:p w14:paraId="35B6D180" w14:textId="7A4D3900" w:rsidR="00B01EA5" w:rsidRDefault="009F5C80" w:rsidP="00767264">
            <w:pPr>
              <w:pStyle w:val="HTMLPreformatted"/>
              <w:shd w:val="clear" w:color="auto" w:fill="FFFFFF"/>
              <w:spacing w:after="200"/>
              <w:rPr>
                <w:rFonts w:ascii="Times New Roman" w:hAnsi="Times New Roman" w:cs="Times New Roman"/>
                <w:color w:val="212121"/>
                <w:sz w:val="24"/>
                <w:szCs w:val="24"/>
                <w:lang w:val="es-ES"/>
              </w:rPr>
            </w:pPr>
            <w:r w:rsidRPr="00A12FC7">
              <w:rPr>
                <w:rFonts w:ascii="Times New Roman" w:hAnsi="Times New Roman" w:cs="Times New Roman"/>
                <w:color w:val="212121"/>
                <w:sz w:val="24"/>
                <w:szCs w:val="24"/>
                <w:lang w:val="es-ES"/>
              </w:rPr>
              <w:t xml:space="preserve">Dentro de los </w:t>
            </w:r>
            <w:r w:rsidR="001D5DBE" w:rsidRPr="00A12FC7">
              <w:rPr>
                <w:rFonts w:ascii="Times New Roman" w:hAnsi="Times New Roman" w:cs="Times New Roman"/>
                <w:color w:val="212121"/>
                <w:sz w:val="24"/>
                <w:szCs w:val="24"/>
                <w:lang w:val="es-ES"/>
              </w:rPr>
              <w:t>veintiocho</w:t>
            </w:r>
            <w:r w:rsidRPr="00A12FC7">
              <w:rPr>
                <w:rFonts w:ascii="Times New Roman" w:hAnsi="Times New Roman" w:cs="Times New Roman"/>
                <w:color w:val="212121"/>
                <w:sz w:val="24"/>
                <w:szCs w:val="24"/>
                <w:lang w:val="es-ES"/>
              </w:rPr>
              <w:t xml:space="preserve"> (28) días desde la </w:t>
            </w:r>
            <w:r w:rsidR="001D5DBE" w:rsidRPr="00A12FC7">
              <w:rPr>
                <w:rFonts w:ascii="Times New Roman" w:hAnsi="Times New Roman" w:cs="Times New Roman"/>
                <w:color w:val="212121"/>
                <w:sz w:val="24"/>
                <w:szCs w:val="24"/>
                <w:lang w:val="es-ES"/>
              </w:rPr>
              <w:t>notificación</w:t>
            </w:r>
            <w:r w:rsidRPr="00A12FC7">
              <w:rPr>
                <w:rFonts w:ascii="Times New Roman" w:hAnsi="Times New Roman" w:cs="Times New Roman"/>
                <w:color w:val="212121"/>
                <w:sz w:val="24"/>
                <w:szCs w:val="24"/>
                <w:lang w:val="es-ES"/>
              </w:rPr>
              <w:t xml:space="preserve"> de la adjudicación del contrato, El contratista debe entregar la </w:t>
            </w:r>
            <w:r w:rsidR="00B01EA5" w:rsidRPr="00A12FC7">
              <w:rPr>
                <w:rFonts w:ascii="Times New Roman" w:hAnsi="Times New Roman" w:cs="Times New Roman"/>
                <w:color w:val="212121"/>
                <w:sz w:val="24"/>
                <w:szCs w:val="24"/>
                <w:lang w:val="es-ES"/>
              </w:rPr>
              <w:t xml:space="preserve">Garantía de Cumplimiento y una Garantía de Cumplimiento de las obligaciones Ambientales, Sociales, de Seguridad y Salud en el Trabajo (ASSS) </w:t>
            </w:r>
            <w:r w:rsidRPr="00A12FC7">
              <w:rPr>
                <w:rFonts w:ascii="Times New Roman" w:hAnsi="Times New Roman" w:cs="Times New Roman"/>
                <w:color w:val="212121"/>
                <w:sz w:val="24"/>
                <w:szCs w:val="24"/>
                <w:lang w:val="es-ES"/>
              </w:rPr>
              <w:t xml:space="preserve">por los montos </w:t>
            </w:r>
            <w:r w:rsidR="001D5DBE" w:rsidRPr="00A12FC7">
              <w:rPr>
                <w:rFonts w:ascii="Times New Roman" w:hAnsi="Times New Roman" w:cs="Times New Roman"/>
                <w:color w:val="212121"/>
                <w:sz w:val="24"/>
                <w:szCs w:val="24"/>
                <w:lang w:val="es-ES"/>
              </w:rPr>
              <w:t>especificados</w:t>
            </w:r>
            <w:r w:rsidRPr="00A12FC7">
              <w:rPr>
                <w:rFonts w:ascii="Times New Roman" w:hAnsi="Times New Roman" w:cs="Times New Roman"/>
                <w:color w:val="212121"/>
                <w:sz w:val="24"/>
                <w:szCs w:val="24"/>
                <w:lang w:val="es-ES"/>
              </w:rPr>
              <w:t xml:space="preserve"> en las Condiciones Especiales de Contrato </w:t>
            </w:r>
            <w:r w:rsidR="00B01EA5" w:rsidRPr="00A12FC7">
              <w:rPr>
                <w:rFonts w:ascii="Times New Roman" w:hAnsi="Times New Roman" w:cs="Times New Roman"/>
                <w:color w:val="212121"/>
                <w:sz w:val="24"/>
                <w:szCs w:val="24"/>
                <w:lang w:val="es-ES"/>
              </w:rPr>
              <w:t>53.3.1).</w:t>
            </w:r>
            <w:r w:rsidR="00767264">
              <w:rPr>
                <w:rFonts w:ascii="Times New Roman" w:hAnsi="Times New Roman" w:cs="Times New Roman"/>
                <w:color w:val="212121"/>
                <w:sz w:val="24"/>
                <w:szCs w:val="24"/>
                <w:lang w:val="es-ES"/>
              </w:rPr>
              <w:t>”</w:t>
            </w:r>
          </w:p>
          <w:p w14:paraId="1C271224" w14:textId="19CBACF4" w:rsidR="00B55B4A" w:rsidRPr="00B55B4A" w:rsidRDefault="00B55B4A" w:rsidP="00B55B4A">
            <w:pPr>
              <w:pStyle w:val="HTMLPreformatted"/>
              <w:shd w:val="clear" w:color="auto" w:fill="FFFFFF"/>
              <w:rPr>
                <w:rFonts w:ascii="Times New Roman" w:hAnsi="Times New Roman" w:cs="Times New Roman"/>
                <w:color w:val="212121"/>
                <w:sz w:val="24"/>
                <w:szCs w:val="24"/>
                <w:lang w:val="es-ES"/>
              </w:rPr>
            </w:pPr>
          </w:p>
        </w:tc>
      </w:tr>
      <w:tr w:rsidR="009F5C80" w:rsidRPr="00A12FC7" w14:paraId="54E9058F" w14:textId="77777777" w:rsidTr="00BF658F">
        <w:tc>
          <w:tcPr>
            <w:tcW w:w="1170" w:type="dxa"/>
          </w:tcPr>
          <w:p w14:paraId="42EC767E" w14:textId="09798FC3" w:rsidR="009F5C80" w:rsidRPr="00A12FC7" w:rsidRDefault="009F5C80" w:rsidP="00767264">
            <w:pPr>
              <w:spacing w:before="60" w:after="60"/>
              <w:jc w:val="left"/>
              <w:rPr>
                <w:b/>
              </w:rPr>
            </w:pPr>
            <w:r w:rsidRPr="00A12FC7">
              <w:rPr>
                <w:b/>
              </w:rPr>
              <w:t>53.3.1</w:t>
            </w:r>
          </w:p>
        </w:tc>
        <w:tc>
          <w:tcPr>
            <w:tcW w:w="7740" w:type="dxa"/>
          </w:tcPr>
          <w:p w14:paraId="0A872142" w14:textId="110DFA62" w:rsidR="009F5C80" w:rsidRPr="00A12FC7" w:rsidRDefault="009F5C80" w:rsidP="00BF658F">
            <w:pPr>
              <w:pStyle w:val="HTMLPreformatted"/>
              <w:shd w:val="clear" w:color="auto" w:fill="FFFFFF"/>
              <w:spacing w:after="200"/>
              <w:jc w:val="both"/>
              <w:rPr>
                <w:rFonts w:ascii="inherit" w:hAnsi="inherit"/>
                <w:color w:val="212121"/>
                <w:sz w:val="24"/>
                <w:szCs w:val="24"/>
                <w:lang w:val="es-ES"/>
              </w:rPr>
            </w:pPr>
            <w:r w:rsidRPr="00A12FC7">
              <w:rPr>
                <w:rFonts w:ascii="inherit" w:hAnsi="inherit"/>
                <w:color w:val="212121"/>
                <w:sz w:val="24"/>
                <w:szCs w:val="24"/>
                <w:lang w:val="es-ES"/>
              </w:rPr>
              <w:t xml:space="preserve">El monto de la Garantía de Cumplimiento es </w:t>
            </w:r>
            <w:r w:rsidRPr="00A12FC7">
              <w:rPr>
                <w:rFonts w:ascii="inherit" w:hAnsi="inherit"/>
                <w:i/>
                <w:color w:val="212121"/>
                <w:sz w:val="24"/>
                <w:szCs w:val="24"/>
                <w:lang w:val="es-ES"/>
              </w:rPr>
              <w:t xml:space="preserve">[indicar el monto (o los montos) denominados en los tipos y proporciones de las monedas en las que se paga el Precio del Contrato o en una moneda libremente convertible aceptable para </w:t>
            </w:r>
            <w:r w:rsidR="00BF658F">
              <w:rPr>
                <w:rFonts w:ascii="inherit" w:hAnsi="inherit"/>
                <w:i/>
                <w:color w:val="212121"/>
                <w:sz w:val="24"/>
                <w:szCs w:val="24"/>
                <w:lang w:val="es-ES"/>
              </w:rPr>
              <w:br/>
            </w:r>
            <w:r w:rsidRPr="00A12FC7">
              <w:rPr>
                <w:rFonts w:ascii="inherit" w:hAnsi="inherit"/>
                <w:i/>
                <w:color w:val="212121"/>
                <w:sz w:val="24"/>
                <w:szCs w:val="24"/>
                <w:lang w:val="es-ES"/>
              </w:rPr>
              <w:t>el Contratante]</w:t>
            </w:r>
            <w:r w:rsidRPr="00A12FC7">
              <w:rPr>
                <w:rFonts w:ascii="inherit" w:hAnsi="inherit"/>
                <w:color w:val="212121"/>
                <w:sz w:val="24"/>
                <w:szCs w:val="24"/>
                <w:lang w:val="es-ES"/>
              </w:rPr>
              <w:t xml:space="preserve"> </w:t>
            </w:r>
          </w:p>
          <w:p w14:paraId="74FEE31E" w14:textId="64EC9273" w:rsidR="009F5C80" w:rsidRPr="00446D84" w:rsidRDefault="009F5C80" w:rsidP="00BF658F">
            <w:pPr>
              <w:pStyle w:val="HTMLPreformatted"/>
              <w:shd w:val="clear" w:color="auto" w:fill="FFFFFF"/>
              <w:spacing w:after="200"/>
              <w:ind w:left="454" w:hanging="454"/>
              <w:jc w:val="both"/>
              <w:rPr>
                <w:rFonts w:ascii="inherit" w:hAnsi="inherit"/>
                <w:i/>
                <w:color w:val="212121"/>
                <w:sz w:val="24"/>
                <w:szCs w:val="24"/>
                <w:lang w:val="es-ES"/>
              </w:rPr>
            </w:pPr>
            <w:r w:rsidRPr="00A12FC7">
              <w:rPr>
                <w:rFonts w:ascii="inherit" w:hAnsi="inherit"/>
                <w:color w:val="212121"/>
                <w:sz w:val="24"/>
                <w:szCs w:val="24"/>
                <w:lang w:val="es-ES"/>
              </w:rPr>
              <w:t>a)</w:t>
            </w:r>
            <w:r w:rsidR="00BF658F">
              <w:rPr>
                <w:rFonts w:ascii="inherit" w:hAnsi="inherit"/>
                <w:color w:val="212121"/>
                <w:sz w:val="24"/>
                <w:szCs w:val="24"/>
                <w:lang w:val="es-ES"/>
              </w:rPr>
              <w:tab/>
            </w:r>
            <w:r w:rsidRPr="00A12FC7">
              <w:rPr>
                <w:rFonts w:ascii="inherit" w:hAnsi="inherit"/>
                <w:color w:val="212121"/>
                <w:sz w:val="24"/>
                <w:szCs w:val="24"/>
                <w:lang w:val="es-ES"/>
              </w:rPr>
              <w:t xml:space="preserve">Garantía de Garantía Bancaria: </w:t>
            </w:r>
            <w:r w:rsidR="00446D84" w:rsidRPr="00446D84">
              <w:rPr>
                <w:rFonts w:ascii="inherit" w:hAnsi="inherit"/>
                <w:i/>
                <w:color w:val="212121"/>
                <w:sz w:val="24"/>
                <w:szCs w:val="24"/>
                <w:lang w:val="es-ES"/>
              </w:rPr>
              <w:t>[indique el porcentaje y el monto].</w:t>
            </w:r>
            <w:r w:rsidRPr="00446D84">
              <w:rPr>
                <w:rFonts w:ascii="inherit" w:hAnsi="inherit"/>
                <w:i/>
                <w:color w:val="212121"/>
                <w:sz w:val="24"/>
                <w:szCs w:val="24"/>
                <w:lang w:val="es-ES"/>
              </w:rPr>
              <w:t xml:space="preserve"> </w:t>
            </w:r>
          </w:p>
          <w:p w14:paraId="66781BF4" w14:textId="77777777" w:rsidR="00446D84" w:rsidRPr="00446D84" w:rsidRDefault="009F5C80" w:rsidP="00446D84">
            <w:pPr>
              <w:pStyle w:val="HTMLPreformatted"/>
              <w:shd w:val="clear" w:color="auto" w:fill="FFFFFF"/>
              <w:spacing w:after="200"/>
              <w:ind w:left="454" w:hanging="454"/>
              <w:jc w:val="both"/>
              <w:rPr>
                <w:rFonts w:ascii="inherit" w:hAnsi="inherit"/>
                <w:i/>
                <w:color w:val="212121"/>
                <w:sz w:val="24"/>
                <w:szCs w:val="24"/>
                <w:lang w:val="es-ES"/>
              </w:rPr>
            </w:pPr>
            <w:r w:rsidRPr="00A12FC7">
              <w:rPr>
                <w:rFonts w:ascii="inherit" w:hAnsi="inherit"/>
                <w:color w:val="212121"/>
                <w:sz w:val="24"/>
                <w:szCs w:val="24"/>
                <w:lang w:val="es-ES"/>
              </w:rPr>
              <w:t>b)</w:t>
            </w:r>
            <w:r w:rsidR="00BF658F">
              <w:rPr>
                <w:rFonts w:ascii="inherit" w:hAnsi="inherit"/>
                <w:color w:val="212121"/>
                <w:sz w:val="24"/>
                <w:szCs w:val="24"/>
                <w:lang w:val="es-ES"/>
              </w:rPr>
              <w:tab/>
            </w:r>
            <w:r w:rsidRPr="00A12FC7">
              <w:rPr>
                <w:rFonts w:ascii="inherit" w:hAnsi="inherit"/>
                <w:color w:val="212121"/>
                <w:sz w:val="24"/>
                <w:szCs w:val="24"/>
                <w:lang w:val="es-ES"/>
              </w:rPr>
              <w:t xml:space="preserve">Fianza de Cumplimiento: </w:t>
            </w:r>
            <w:r w:rsidR="00446D84" w:rsidRPr="00446D84">
              <w:rPr>
                <w:rFonts w:ascii="inherit" w:hAnsi="inherit"/>
                <w:i/>
                <w:color w:val="212121"/>
                <w:sz w:val="24"/>
                <w:szCs w:val="24"/>
                <w:lang w:val="es-ES"/>
              </w:rPr>
              <w:t xml:space="preserve">[indique el porcentaje y el monto]. </w:t>
            </w:r>
          </w:p>
          <w:p w14:paraId="6EDDA21F" w14:textId="1C467918" w:rsidR="009F5C80" w:rsidRPr="00A12FC7" w:rsidRDefault="009F5C80" w:rsidP="00BF658F">
            <w:pPr>
              <w:pStyle w:val="HTMLPreformatted"/>
              <w:shd w:val="clear" w:color="auto" w:fill="FFFFFF"/>
              <w:spacing w:after="200"/>
              <w:ind w:left="454" w:hanging="454"/>
              <w:jc w:val="both"/>
              <w:rPr>
                <w:rFonts w:ascii="inherit" w:hAnsi="inherit"/>
                <w:color w:val="212121"/>
                <w:sz w:val="24"/>
                <w:szCs w:val="24"/>
                <w:lang w:val="es-ES"/>
              </w:rPr>
            </w:pPr>
          </w:p>
          <w:p w14:paraId="5CDB296B" w14:textId="62F2C35C" w:rsidR="009F5C80" w:rsidRPr="00A12FC7" w:rsidRDefault="009F5C80" w:rsidP="00BF658F">
            <w:pPr>
              <w:pStyle w:val="HTMLPreformatted"/>
              <w:shd w:val="clear" w:color="auto" w:fill="FFFFFF"/>
              <w:spacing w:after="200"/>
              <w:jc w:val="both"/>
              <w:rPr>
                <w:rFonts w:ascii="inherit" w:hAnsi="inherit"/>
                <w:color w:val="212121"/>
                <w:sz w:val="24"/>
                <w:szCs w:val="24"/>
                <w:lang w:val="es-ES"/>
              </w:rPr>
            </w:pPr>
            <w:r w:rsidRPr="00A12FC7">
              <w:rPr>
                <w:rFonts w:ascii="inherit" w:hAnsi="inherit"/>
                <w:color w:val="212121"/>
                <w:sz w:val="24"/>
                <w:szCs w:val="24"/>
                <w:lang w:val="es-ES"/>
              </w:rPr>
              <w:t>[</w:t>
            </w:r>
            <w:r w:rsidRPr="00A12FC7">
              <w:rPr>
                <w:rFonts w:ascii="inherit" w:hAnsi="inherit"/>
                <w:b/>
                <w:i/>
                <w:color w:val="212121"/>
                <w:sz w:val="24"/>
                <w:szCs w:val="24"/>
                <w:lang w:val="es-ES"/>
              </w:rPr>
              <w:t>Suprimir si una Garantía ASSS no procede</w:t>
            </w:r>
            <w:r w:rsidRPr="00A12FC7">
              <w:rPr>
                <w:rFonts w:ascii="inherit" w:hAnsi="inherit"/>
                <w:color w:val="212121"/>
                <w:sz w:val="24"/>
                <w:szCs w:val="24"/>
                <w:lang w:val="es-ES"/>
              </w:rPr>
              <w:t>].</w:t>
            </w:r>
          </w:p>
          <w:p w14:paraId="19254FAC" w14:textId="3DF9F567" w:rsidR="009F5C80" w:rsidRPr="00A12FC7" w:rsidRDefault="009F5C80" w:rsidP="00BF658F">
            <w:pPr>
              <w:pStyle w:val="HTMLPreformatted"/>
              <w:shd w:val="clear" w:color="auto" w:fill="FFFFFF"/>
              <w:spacing w:after="200"/>
              <w:jc w:val="both"/>
              <w:rPr>
                <w:rFonts w:ascii="inherit" w:hAnsi="inherit"/>
                <w:color w:val="212121"/>
                <w:sz w:val="24"/>
                <w:szCs w:val="24"/>
                <w:lang w:val="es-ES"/>
              </w:rPr>
            </w:pPr>
            <w:r w:rsidRPr="00A12FC7">
              <w:rPr>
                <w:rFonts w:ascii="inherit" w:hAnsi="inherit"/>
                <w:color w:val="212121"/>
                <w:sz w:val="24"/>
                <w:szCs w:val="24"/>
                <w:lang w:val="es-ES"/>
              </w:rPr>
              <w:t>La Garantía de Cumplimiento Ambiental, Social, de Segurida</w:t>
            </w:r>
            <w:r w:rsidR="00446D84">
              <w:rPr>
                <w:rFonts w:ascii="inherit" w:hAnsi="inherit"/>
                <w:color w:val="212121"/>
                <w:sz w:val="24"/>
                <w:szCs w:val="24"/>
                <w:lang w:val="es-ES"/>
              </w:rPr>
              <w:t>d y Salud en el Trabajo (ASSS)</w:t>
            </w:r>
            <w:r w:rsidRPr="00A12FC7">
              <w:rPr>
                <w:rFonts w:ascii="inherit" w:hAnsi="inherit"/>
                <w:color w:val="212121"/>
                <w:sz w:val="24"/>
                <w:szCs w:val="24"/>
                <w:lang w:val="es-ES"/>
              </w:rPr>
              <w:t xml:space="preserve"> será una garantía de demanda en la (s) cantidad (</w:t>
            </w:r>
            <w:r w:rsidR="00446D84">
              <w:rPr>
                <w:rFonts w:ascii="inherit" w:hAnsi="inherit"/>
                <w:color w:val="212121"/>
                <w:sz w:val="24"/>
                <w:szCs w:val="24"/>
                <w:lang w:val="es-ES"/>
              </w:rPr>
              <w:t>e</w:t>
            </w:r>
            <w:r w:rsidRPr="00A12FC7">
              <w:rPr>
                <w:rFonts w:ascii="inherit" w:hAnsi="inherit"/>
                <w:color w:val="212121"/>
                <w:sz w:val="24"/>
                <w:szCs w:val="24"/>
                <w:lang w:val="es-ES"/>
              </w:rPr>
              <w:t xml:space="preserve">s) de </w:t>
            </w:r>
            <w:r w:rsidRPr="00A12FC7">
              <w:rPr>
                <w:rFonts w:ascii="inherit" w:hAnsi="inherit"/>
                <w:i/>
                <w:color w:val="212121"/>
                <w:sz w:val="24"/>
                <w:szCs w:val="24"/>
                <w:lang w:val="es-ES"/>
              </w:rPr>
              <w:t>[indicar el %</w:t>
            </w:r>
            <w:r w:rsidR="00446D84">
              <w:rPr>
                <w:rFonts w:ascii="inherit" w:hAnsi="inherit"/>
                <w:i/>
                <w:color w:val="212121"/>
                <w:sz w:val="24"/>
                <w:szCs w:val="24"/>
                <w:lang w:val="es-ES"/>
              </w:rPr>
              <w:t>,</w:t>
            </w:r>
            <w:r w:rsidRPr="00A12FC7">
              <w:rPr>
                <w:rFonts w:ascii="inherit" w:hAnsi="inherit"/>
                <w:i/>
                <w:color w:val="212121"/>
                <w:sz w:val="24"/>
                <w:szCs w:val="24"/>
                <w:lang w:val="es-ES"/>
              </w:rPr>
              <w:t xml:space="preserve"> normalmente entre 1</w:t>
            </w:r>
            <w:r w:rsidR="00446D84">
              <w:rPr>
                <w:rFonts w:ascii="inherit" w:hAnsi="inherit" w:hint="eastAsia"/>
                <w:i/>
                <w:color w:val="212121"/>
                <w:sz w:val="24"/>
                <w:szCs w:val="24"/>
                <w:lang w:val="es-ES"/>
              </w:rPr>
              <w:t> </w:t>
            </w:r>
            <w:r w:rsidRPr="00A12FC7">
              <w:rPr>
                <w:rFonts w:ascii="inherit" w:hAnsi="inherit"/>
                <w:i/>
                <w:color w:val="212121"/>
                <w:sz w:val="24"/>
                <w:szCs w:val="24"/>
                <w:lang w:val="es-ES"/>
              </w:rPr>
              <w:t xml:space="preserve">% </w:t>
            </w:r>
            <w:r w:rsidR="00446D84">
              <w:rPr>
                <w:rFonts w:ascii="inherit" w:hAnsi="inherit"/>
                <w:i/>
                <w:color w:val="212121"/>
                <w:sz w:val="24"/>
                <w:szCs w:val="24"/>
                <w:lang w:val="es-ES"/>
              </w:rPr>
              <w:t>y</w:t>
            </w:r>
            <w:r w:rsidR="00231788">
              <w:rPr>
                <w:rFonts w:ascii="inherit" w:hAnsi="inherit"/>
                <w:i/>
                <w:color w:val="212121"/>
                <w:sz w:val="24"/>
                <w:szCs w:val="24"/>
                <w:lang w:val="es-ES"/>
              </w:rPr>
              <w:t xml:space="preserve"> </w:t>
            </w:r>
            <w:r w:rsidRPr="00A12FC7">
              <w:rPr>
                <w:rFonts w:ascii="inherit" w:hAnsi="inherit"/>
                <w:i/>
                <w:color w:val="212121"/>
                <w:sz w:val="24"/>
                <w:szCs w:val="24"/>
                <w:lang w:val="es-ES"/>
              </w:rPr>
              <w:t>3</w:t>
            </w:r>
            <w:r w:rsidR="00446D84">
              <w:rPr>
                <w:rFonts w:ascii="inherit" w:hAnsi="inherit" w:hint="eastAsia"/>
                <w:i/>
                <w:color w:val="212121"/>
                <w:sz w:val="24"/>
                <w:szCs w:val="24"/>
                <w:lang w:val="es-ES"/>
              </w:rPr>
              <w:t> </w:t>
            </w:r>
            <w:r w:rsidRPr="00A12FC7">
              <w:rPr>
                <w:rFonts w:ascii="inherit" w:hAnsi="inherit"/>
                <w:i/>
                <w:color w:val="212121"/>
                <w:sz w:val="24"/>
                <w:szCs w:val="24"/>
                <w:lang w:val="es-ES"/>
              </w:rPr>
              <w:t>%</w:t>
            </w:r>
            <w:r w:rsidR="00446D84">
              <w:rPr>
                <w:rFonts w:ascii="inherit" w:hAnsi="inherit"/>
                <w:i/>
                <w:color w:val="212121"/>
                <w:sz w:val="26"/>
                <w:szCs w:val="24"/>
                <w:lang w:val="es-ES"/>
              </w:rPr>
              <w:t>]</w:t>
            </w:r>
            <w:r w:rsidRPr="00A12FC7">
              <w:rPr>
                <w:rFonts w:ascii="inherit" w:hAnsi="inherit"/>
                <w:i/>
                <w:color w:val="212121"/>
                <w:sz w:val="24"/>
                <w:szCs w:val="24"/>
                <w:lang w:val="es-ES"/>
              </w:rPr>
              <w:t xml:space="preserve"> </w:t>
            </w:r>
            <w:r w:rsidRPr="00446D84">
              <w:rPr>
                <w:rFonts w:ascii="inherit" w:hAnsi="inherit"/>
                <w:color w:val="212121"/>
                <w:sz w:val="24"/>
                <w:szCs w:val="24"/>
                <w:lang w:val="es-ES"/>
              </w:rPr>
              <w:t>del</w:t>
            </w:r>
            <w:r w:rsidRPr="00A12FC7">
              <w:rPr>
                <w:rFonts w:ascii="inherit" w:hAnsi="inherit"/>
                <w:i/>
                <w:color w:val="212121"/>
                <w:sz w:val="24"/>
                <w:szCs w:val="24"/>
                <w:lang w:val="es-ES"/>
              </w:rPr>
              <w:t xml:space="preserve"> </w:t>
            </w:r>
            <w:r w:rsidRPr="00A12FC7">
              <w:rPr>
                <w:rFonts w:ascii="inherit" w:hAnsi="inherit"/>
                <w:color w:val="212121"/>
                <w:sz w:val="24"/>
                <w:szCs w:val="24"/>
                <w:lang w:val="es-ES"/>
              </w:rPr>
              <w:t xml:space="preserve">Monto del Contrato Aceptado y en la (s) misma (s) moneda Monto del Contrato Aceptado]. </w:t>
            </w:r>
          </w:p>
          <w:p w14:paraId="7EBA3238" w14:textId="03A0A9E9" w:rsidR="009F5C80" w:rsidRPr="00A12FC7" w:rsidRDefault="009F5C80" w:rsidP="00BF658F">
            <w:pPr>
              <w:pStyle w:val="HTMLPreformatted"/>
              <w:shd w:val="clear" w:color="auto" w:fill="FFFFFF"/>
              <w:spacing w:after="200"/>
              <w:ind w:right="-67"/>
              <w:jc w:val="both"/>
              <w:rPr>
                <w:rFonts w:ascii="inherit" w:hAnsi="inherit"/>
                <w:b/>
                <w:i/>
                <w:color w:val="212121"/>
                <w:sz w:val="24"/>
                <w:szCs w:val="24"/>
                <w:lang w:val="es-ES"/>
              </w:rPr>
            </w:pPr>
            <w:r w:rsidRPr="00A12FC7">
              <w:rPr>
                <w:rFonts w:ascii="inherit" w:hAnsi="inherit"/>
                <w:b/>
                <w:i/>
                <w:color w:val="212121"/>
                <w:sz w:val="24"/>
                <w:szCs w:val="24"/>
                <w:lang w:val="es-ES"/>
              </w:rPr>
              <w:lastRenderedPageBreak/>
              <w:t xml:space="preserve">[La suma de las </w:t>
            </w:r>
            <w:r w:rsidR="00BF658F">
              <w:rPr>
                <w:rFonts w:ascii="inherit" w:hAnsi="inherit"/>
                <w:b/>
                <w:i/>
                <w:color w:val="212121"/>
                <w:sz w:val="24"/>
                <w:szCs w:val="24"/>
                <w:lang w:val="es-ES"/>
              </w:rPr>
              <w:t>“</w:t>
            </w:r>
            <w:r w:rsidRPr="00A12FC7">
              <w:rPr>
                <w:rFonts w:ascii="inherit" w:hAnsi="inherit"/>
                <w:b/>
                <w:i/>
                <w:color w:val="212121"/>
                <w:sz w:val="24"/>
                <w:szCs w:val="24"/>
                <w:lang w:val="es-ES"/>
              </w:rPr>
              <w:t>garantías de demanda</w:t>
            </w:r>
            <w:r w:rsidR="00BF658F">
              <w:rPr>
                <w:rFonts w:ascii="inherit" w:hAnsi="inherit"/>
                <w:b/>
                <w:i/>
                <w:color w:val="212121"/>
                <w:sz w:val="24"/>
                <w:szCs w:val="24"/>
                <w:lang w:val="es-ES"/>
              </w:rPr>
              <w:t>”</w:t>
            </w:r>
            <w:r w:rsidRPr="00A12FC7">
              <w:rPr>
                <w:rFonts w:ascii="inherit" w:hAnsi="inherit"/>
                <w:b/>
                <w:i/>
                <w:color w:val="212121"/>
                <w:sz w:val="24"/>
                <w:szCs w:val="24"/>
                <w:lang w:val="es-ES"/>
              </w:rPr>
              <w:t xml:space="preserve"> totales (Garantía de Cumplimiento y Garantía de Cumplimento ASSS) no excederá normalmente del 10% del Monto del Contrato Aceptado.] </w:t>
            </w:r>
          </w:p>
          <w:p w14:paraId="048A9E56" w14:textId="198B5009" w:rsidR="009F5C80" w:rsidRPr="00BF658F" w:rsidRDefault="00BF658F" w:rsidP="00446D84">
            <w:pPr>
              <w:pStyle w:val="HTMLPreformatted"/>
              <w:shd w:val="clear" w:color="auto" w:fill="FFFFFF"/>
              <w:spacing w:after="200"/>
              <w:jc w:val="both"/>
              <w:rPr>
                <w:rFonts w:ascii="inherit" w:hAnsi="inherit"/>
                <w:i/>
                <w:color w:val="212121"/>
                <w:spacing w:val="-4"/>
                <w:sz w:val="24"/>
                <w:szCs w:val="24"/>
                <w:lang w:val="es-ES"/>
              </w:rPr>
            </w:pPr>
            <w:r w:rsidRPr="00BF658F">
              <w:rPr>
                <w:rFonts w:ascii="inherit" w:hAnsi="inherit"/>
                <w:i/>
                <w:color w:val="212121"/>
                <w:spacing w:val="-4"/>
                <w:sz w:val="24"/>
                <w:szCs w:val="24"/>
                <w:lang w:val="es-ES"/>
              </w:rPr>
              <w:t>[</w:t>
            </w:r>
            <w:r w:rsidR="009F5C80" w:rsidRPr="00BF658F">
              <w:rPr>
                <w:rFonts w:ascii="inherit" w:hAnsi="inherit"/>
                <w:i/>
                <w:color w:val="212121"/>
                <w:spacing w:val="-4"/>
                <w:sz w:val="24"/>
                <w:szCs w:val="24"/>
                <w:lang w:val="es-ES"/>
              </w:rPr>
              <w:t xml:space="preserve">Una </w:t>
            </w:r>
            <w:r w:rsidR="009F5C80" w:rsidRPr="00BF658F">
              <w:rPr>
                <w:rFonts w:ascii="inherit" w:hAnsi="inherit"/>
                <w:b/>
                <w:bCs/>
                <w:i/>
                <w:color w:val="212121"/>
                <w:spacing w:val="-4"/>
                <w:sz w:val="24"/>
                <w:szCs w:val="24"/>
                <w:lang w:val="es-ES"/>
              </w:rPr>
              <w:t>Garantía Bancaria</w:t>
            </w:r>
            <w:r w:rsidR="009F5C80" w:rsidRPr="00BF658F">
              <w:rPr>
                <w:rFonts w:ascii="inherit" w:hAnsi="inherit"/>
                <w:i/>
                <w:color w:val="212121"/>
                <w:spacing w:val="-4"/>
                <w:sz w:val="24"/>
                <w:szCs w:val="24"/>
                <w:lang w:val="es-ES"/>
              </w:rPr>
              <w:t xml:space="preserve"> será incondicional (a petición) (véase la Sección X, Formularios de Contrato). </w:t>
            </w:r>
            <w:r w:rsidR="00703801" w:rsidRPr="00BF658F">
              <w:rPr>
                <w:rFonts w:ascii="inherit" w:hAnsi="inherit"/>
                <w:i/>
                <w:color w:val="212121"/>
                <w:spacing w:val="-4"/>
                <w:sz w:val="24"/>
                <w:szCs w:val="24"/>
                <w:lang w:val="es-ES"/>
              </w:rPr>
              <w:t>Un monto</w:t>
            </w:r>
            <w:r w:rsidR="009F5C80" w:rsidRPr="00BF658F">
              <w:rPr>
                <w:rFonts w:ascii="inherit" w:hAnsi="inherit"/>
                <w:i/>
                <w:color w:val="212121"/>
                <w:spacing w:val="-4"/>
                <w:sz w:val="24"/>
                <w:szCs w:val="24"/>
                <w:lang w:val="es-ES"/>
              </w:rPr>
              <w:t xml:space="preserve"> equivalente al 5 al 10</w:t>
            </w:r>
            <w:r w:rsidR="00446D84">
              <w:rPr>
                <w:rFonts w:ascii="inherit" w:hAnsi="inherit"/>
                <w:i/>
                <w:color w:val="212121"/>
                <w:spacing w:val="-4"/>
                <w:sz w:val="24"/>
                <w:szCs w:val="24"/>
                <w:lang w:val="es-ES"/>
              </w:rPr>
              <w:t xml:space="preserve"> </w:t>
            </w:r>
            <w:r w:rsidR="009F5C80" w:rsidRPr="00BF658F">
              <w:rPr>
                <w:rFonts w:ascii="inherit" w:hAnsi="inherit"/>
                <w:i/>
                <w:color w:val="212121"/>
                <w:spacing w:val="-4"/>
                <w:sz w:val="24"/>
                <w:szCs w:val="24"/>
                <w:lang w:val="es-ES"/>
              </w:rPr>
              <w:t>% del Precio del contrato es generalmente especificad</w:t>
            </w:r>
            <w:r w:rsidR="00446D84">
              <w:rPr>
                <w:rFonts w:ascii="inherit" w:hAnsi="inherit"/>
                <w:i/>
                <w:color w:val="212121"/>
                <w:spacing w:val="-4"/>
                <w:sz w:val="24"/>
                <w:szCs w:val="24"/>
                <w:lang w:val="es-ES"/>
              </w:rPr>
              <w:t>o</w:t>
            </w:r>
            <w:r w:rsidR="009F5C80" w:rsidRPr="00BF658F">
              <w:rPr>
                <w:rFonts w:ascii="inherit" w:hAnsi="inherit"/>
                <w:i/>
                <w:color w:val="212121"/>
                <w:spacing w:val="-4"/>
                <w:sz w:val="24"/>
                <w:szCs w:val="24"/>
                <w:lang w:val="es-ES"/>
              </w:rPr>
              <w:t xml:space="preserve"> como Garantía Bancaria de </w:t>
            </w:r>
            <w:r w:rsidR="001D5DBE" w:rsidRPr="00BF658F">
              <w:rPr>
                <w:rFonts w:ascii="inherit" w:hAnsi="inherit"/>
                <w:i/>
                <w:color w:val="212121"/>
                <w:spacing w:val="-4"/>
                <w:sz w:val="24"/>
                <w:szCs w:val="24"/>
                <w:lang w:val="es-ES"/>
              </w:rPr>
              <w:t>cumplimiento</w:t>
            </w:r>
            <w:r w:rsidR="009F5C80" w:rsidRPr="00BF658F">
              <w:rPr>
                <w:rFonts w:ascii="inherit" w:hAnsi="inherit"/>
                <w:i/>
                <w:color w:val="212121"/>
                <w:spacing w:val="-4"/>
                <w:sz w:val="24"/>
                <w:szCs w:val="24"/>
                <w:lang w:val="es-ES"/>
              </w:rPr>
              <w:t xml:space="preserve"> del Contrato. Una </w:t>
            </w:r>
            <w:r w:rsidR="009F5C80" w:rsidRPr="00446D84">
              <w:rPr>
                <w:rFonts w:ascii="inherit" w:hAnsi="inherit"/>
                <w:b/>
                <w:i/>
                <w:color w:val="212121"/>
                <w:spacing w:val="-4"/>
                <w:sz w:val="24"/>
                <w:szCs w:val="24"/>
                <w:lang w:val="es-ES"/>
              </w:rPr>
              <w:t>Fianza de Cumplimiento</w:t>
            </w:r>
            <w:r w:rsidR="009F5C80" w:rsidRPr="00BF658F">
              <w:rPr>
                <w:rFonts w:ascii="inherit" w:hAnsi="inherit"/>
                <w:i/>
                <w:color w:val="212121"/>
                <w:spacing w:val="-4"/>
                <w:sz w:val="24"/>
                <w:szCs w:val="24"/>
                <w:lang w:val="es-ES"/>
              </w:rPr>
              <w:t xml:space="preserve"> es un compromiso de una compañía de fianzas o de seguros (fianza) para completar la construcción en caso de incumplimiento por parte del contratista, o pagar la cantidad de la Fianza al Contratante. Una cantidad del 30 </w:t>
            </w:r>
            <w:r w:rsidR="00446D84">
              <w:rPr>
                <w:rFonts w:ascii="inherit" w:hAnsi="inherit"/>
                <w:i/>
                <w:color w:val="212121"/>
                <w:spacing w:val="-4"/>
                <w:sz w:val="24"/>
                <w:szCs w:val="24"/>
                <w:lang w:val="es-ES"/>
              </w:rPr>
              <w:t>%</w:t>
            </w:r>
            <w:r w:rsidR="009F5C80" w:rsidRPr="00BF658F">
              <w:rPr>
                <w:rFonts w:ascii="inherit" w:hAnsi="inherit"/>
                <w:i/>
                <w:color w:val="212121"/>
                <w:spacing w:val="-4"/>
                <w:sz w:val="24"/>
                <w:szCs w:val="24"/>
                <w:lang w:val="es-ES"/>
              </w:rPr>
              <w:t xml:space="preserve"> del precio del contrato se utiliza común e internacionalmente para este tipo de garantía (vea la Sección X, Formularios de Contrato).]</w:t>
            </w:r>
          </w:p>
        </w:tc>
      </w:tr>
      <w:tr w:rsidR="00B01EA5" w:rsidRPr="00A12FC7" w14:paraId="3DA0F3B1" w14:textId="77777777">
        <w:tc>
          <w:tcPr>
            <w:tcW w:w="1170" w:type="dxa"/>
          </w:tcPr>
          <w:p w14:paraId="00673CD5" w14:textId="77777777" w:rsidR="00B01EA5" w:rsidRPr="00A12FC7" w:rsidRDefault="00B01EA5" w:rsidP="002D48F5">
            <w:pPr>
              <w:spacing w:before="60" w:after="60"/>
              <w:jc w:val="left"/>
              <w:rPr>
                <w:b/>
              </w:rPr>
            </w:pPr>
            <w:r w:rsidRPr="00A12FC7">
              <w:rPr>
                <w:b/>
              </w:rPr>
              <w:lastRenderedPageBreak/>
              <w:t>53.3.2</w:t>
            </w:r>
          </w:p>
        </w:tc>
        <w:tc>
          <w:tcPr>
            <w:tcW w:w="7740" w:type="dxa"/>
          </w:tcPr>
          <w:p w14:paraId="13956876" w14:textId="37AACD87" w:rsidR="00B01EA5" w:rsidRPr="00A12FC7" w:rsidRDefault="00B01EA5" w:rsidP="00B55B4A">
            <w:pPr>
              <w:spacing w:before="60" w:after="60"/>
              <w:ind w:right="-72"/>
              <w:rPr>
                <w:i/>
              </w:rPr>
            </w:pPr>
            <w:r w:rsidRPr="00A12FC7">
              <w:t xml:space="preserve">La forma de garantía </w:t>
            </w:r>
            <w:r w:rsidR="003C5533" w:rsidRPr="00A12FC7">
              <w:t xml:space="preserve">de cumplimiento </w:t>
            </w:r>
            <w:r w:rsidRPr="00A12FC7">
              <w:t>es</w:t>
            </w:r>
            <w:r w:rsidR="00BF658F">
              <w:t xml:space="preserve"> </w:t>
            </w:r>
            <w:r w:rsidR="00BF658F" w:rsidRPr="00203156">
              <w:rPr>
                <w:color w:val="000000" w:themeColor="text1"/>
              </w:rPr>
              <w:t>____</w:t>
            </w:r>
            <w:r w:rsidRPr="00A12FC7">
              <w:t xml:space="preserve"> </w:t>
            </w:r>
            <w:r w:rsidRPr="00A12FC7">
              <w:rPr>
                <w:i/>
              </w:rPr>
              <w:t>[indicar cuál de las opciones corresponde</w:t>
            </w:r>
            <w:r w:rsidR="003C5533" w:rsidRPr="00A12FC7">
              <w:rPr>
                <w:i/>
              </w:rPr>
              <w:t xml:space="preserve">: "Garantía </w:t>
            </w:r>
            <w:r w:rsidR="00B55B80" w:rsidRPr="00A12FC7">
              <w:rPr>
                <w:i/>
              </w:rPr>
              <w:t>a primer requerimiento</w:t>
            </w:r>
            <w:r w:rsidR="003C5533" w:rsidRPr="00A12FC7">
              <w:rPr>
                <w:i/>
              </w:rPr>
              <w:t>" o "fianza de cumplimiento"</w:t>
            </w:r>
            <w:r w:rsidRPr="00A12FC7">
              <w:rPr>
                <w:i/>
              </w:rPr>
              <w:t>].</w:t>
            </w:r>
          </w:p>
          <w:p w14:paraId="3A9C3DFD" w14:textId="77777777" w:rsidR="003C5533" w:rsidRPr="00A12FC7" w:rsidRDefault="003C5533" w:rsidP="00B55B4A">
            <w:pPr>
              <w:spacing w:before="60" w:after="60"/>
              <w:ind w:right="-72"/>
              <w:rPr>
                <w:i/>
                <w:iCs/>
              </w:rPr>
            </w:pPr>
          </w:p>
          <w:p w14:paraId="0863D04E" w14:textId="109A6AA2" w:rsidR="003C5533" w:rsidRPr="00A12FC7" w:rsidRDefault="003C5533" w:rsidP="00BF658F">
            <w:pPr>
              <w:spacing w:before="60" w:after="60"/>
              <w:ind w:right="-72"/>
              <w:rPr>
                <w:i/>
              </w:rPr>
            </w:pPr>
            <w:r w:rsidRPr="00A12FC7">
              <w:t xml:space="preserve">La forma de garantía de cumplimiento ASSS es una </w:t>
            </w:r>
            <w:r w:rsidR="00BF658F">
              <w:t>“</w:t>
            </w:r>
            <w:r w:rsidRPr="00BF658F">
              <w:rPr>
                <w:i/>
                <w:iCs/>
              </w:rPr>
              <w:t>garantía</w:t>
            </w:r>
            <w:r w:rsidR="00B55B80" w:rsidRPr="00BF658F">
              <w:rPr>
                <w:i/>
                <w:iCs/>
              </w:rPr>
              <w:t xml:space="preserve"> a primer requerimiento</w:t>
            </w:r>
            <w:r w:rsidR="00BF658F">
              <w:rPr>
                <w:i/>
                <w:iCs/>
              </w:rPr>
              <w:t>”</w:t>
            </w:r>
            <w:r w:rsidR="00B55B80" w:rsidRPr="00A12FC7">
              <w:t xml:space="preserve"> </w:t>
            </w:r>
            <w:r w:rsidR="00BF658F">
              <w:rPr>
                <w:i/>
              </w:rPr>
              <w:t>[</w:t>
            </w:r>
            <w:r w:rsidRPr="00A12FC7">
              <w:rPr>
                <w:i/>
              </w:rPr>
              <w:t>suprimir si no procede]</w:t>
            </w:r>
          </w:p>
          <w:p w14:paraId="65D5295E" w14:textId="77777777" w:rsidR="00B01EA5" w:rsidRPr="00A12FC7" w:rsidRDefault="00B01EA5" w:rsidP="00B55B4A">
            <w:pPr>
              <w:spacing w:before="60" w:after="60"/>
              <w:ind w:right="-72"/>
            </w:pPr>
          </w:p>
        </w:tc>
      </w:tr>
      <w:tr w:rsidR="00B01EA5" w:rsidRPr="00A12FC7" w14:paraId="7937C7BE" w14:textId="77777777">
        <w:tc>
          <w:tcPr>
            <w:tcW w:w="1170" w:type="dxa"/>
          </w:tcPr>
          <w:p w14:paraId="62B1929C" w14:textId="77777777" w:rsidR="00B01EA5" w:rsidRPr="00A12FC7" w:rsidRDefault="00B01EA5" w:rsidP="002D48F5">
            <w:pPr>
              <w:spacing w:before="60" w:after="60"/>
              <w:jc w:val="left"/>
              <w:rPr>
                <w:b/>
              </w:rPr>
            </w:pPr>
            <w:r w:rsidRPr="00A12FC7">
              <w:rPr>
                <w:b/>
              </w:rPr>
              <w:t>57.1</w:t>
            </w:r>
          </w:p>
        </w:tc>
        <w:tc>
          <w:tcPr>
            <w:tcW w:w="7740" w:type="dxa"/>
          </w:tcPr>
          <w:p w14:paraId="5152452F" w14:textId="0EF98EB0" w:rsidR="00B01EA5" w:rsidRPr="00A12FC7" w:rsidRDefault="00B01EA5" w:rsidP="00B55B4A">
            <w:pPr>
              <w:spacing w:before="60" w:after="60"/>
              <w:ind w:right="-72"/>
              <w:rPr>
                <w:i/>
                <w:iCs/>
              </w:rPr>
            </w:pPr>
            <w:r w:rsidRPr="00A12FC7">
              <w:t xml:space="preserve">Se requieren los siguientes Planos o Manuales en las fechas que se indican: </w:t>
            </w:r>
            <w:r w:rsidR="00BF658F">
              <w:br/>
            </w:r>
            <w:r w:rsidRPr="00A12FC7">
              <w:rPr>
                <w:i/>
              </w:rPr>
              <w:t xml:space="preserve">[Si corresponde, especificar el </w:t>
            </w:r>
            <w:r w:rsidRPr="00A12FC7">
              <w:rPr>
                <w:b/>
                <w:i/>
              </w:rPr>
              <w:t>tipo de documento</w:t>
            </w:r>
            <w:r w:rsidRPr="00A12FC7">
              <w:rPr>
                <w:i/>
              </w:rPr>
              <w:t xml:space="preserve"> y la </w:t>
            </w:r>
            <w:r w:rsidRPr="00A12FC7">
              <w:rPr>
                <w:b/>
                <w:i/>
              </w:rPr>
              <w:t>fecha</w:t>
            </w:r>
            <w:r w:rsidRPr="00A12FC7">
              <w:rPr>
                <w:i/>
              </w:rPr>
              <w:t xml:space="preserve"> en la cual deben suministrarse. Si no corresponde, indicar “</w:t>
            </w:r>
            <w:r w:rsidRPr="00A12FC7">
              <w:rPr>
                <w:b/>
                <w:i/>
              </w:rPr>
              <w:t>ninguno</w:t>
            </w:r>
            <w:r w:rsidRPr="00A12FC7">
              <w:rPr>
                <w:i/>
              </w:rPr>
              <w:t>”].</w:t>
            </w:r>
          </w:p>
          <w:p w14:paraId="5C350619" w14:textId="77777777" w:rsidR="00B01EA5" w:rsidRPr="00A12FC7" w:rsidRDefault="00B01EA5" w:rsidP="00B55B4A">
            <w:pPr>
              <w:spacing w:before="60" w:after="60"/>
              <w:ind w:right="-72"/>
            </w:pPr>
          </w:p>
        </w:tc>
      </w:tr>
      <w:tr w:rsidR="00B01EA5" w:rsidRPr="00A12FC7" w14:paraId="32993444" w14:textId="77777777">
        <w:tc>
          <w:tcPr>
            <w:tcW w:w="1170" w:type="dxa"/>
          </w:tcPr>
          <w:p w14:paraId="6BF6BBFB" w14:textId="77777777" w:rsidR="00B01EA5" w:rsidRPr="00A12FC7" w:rsidRDefault="00B01EA5" w:rsidP="002D48F5">
            <w:pPr>
              <w:pStyle w:val="Technical4"/>
              <w:tabs>
                <w:tab w:val="clear" w:pos="-720"/>
              </w:tabs>
              <w:suppressAutoHyphens w:val="0"/>
              <w:spacing w:before="60" w:after="60"/>
              <w:rPr>
                <w:rFonts w:ascii="Times New Roman" w:hAnsi="Times New Roman"/>
                <w:sz w:val="22"/>
              </w:rPr>
            </w:pPr>
            <w:r w:rsidRPr="00A12FC7">
              <w:rPr>
                <w:rFonts w:ascii="Times New Roman" w:hAnsi="Times New Roman"/>
                <w:sz w:val="22"/>
              </w:rPr>
              <w:t>57.2</w:t>
            </w:r>
          </w:p>
        </w:tc>
        <w:tc>
          <w:tcPr>
            <w:tcW w:w="7740" w:type="dxa"/>
          </w:tcPr>
          <w:p w14:paraId="7396850A" w14:textId="77777777" w:rsidR="00B01EA5" w:rsidRPr="00A12FC7" w:rsidRDefault="00B01EA5" w:rsidP="00B55B4A">
            <w:pPr>
              <w:spacing w:before="60" w:after="60"/>
              <w:ind w:right="-72"/>
            </w:pPr>
            <w:r w:rsidRPr="00A12FC7">
              <w:t xml:space="preserve">Si no se suministran los documentos establecidos de conformidad con la cláusula 57.1 de las CE, el monto que se retendrá será de </w:t>
            </w:r>
            <w:r w:rsidRPr="00A12FC7">
              <w:rPr>
                <w:i/>
              </w:rPr>
              <w:t xml:space="preserve">[indicar el </w:t>
            </w:r>
            <w:r w:rsidRPr="00A12FC7">
              <w:rPr>
                <w:b/>
                <w:i/>
              </w:rPr>
              <w:t>monto</w:t>
            </w:r>
            <w:r w:rsidRPr="00A12FC7">
              <w:rPr>
                <w:i/>
              </w:rPr>
              <w:t>].</w:t>
            </w:r>
            <w:r w:rsidRPr="00A12FC7">
              <w:t xml:space="preserve"> </w:t>
            </w:r>
          </w:p>
          <w:p w14:paraId="707AD062" w14:textId="77777777" w:rsidR="00B01EA5" w:rsidRPr="00A12FC7" w:rsidRDefault="00B01EA5" w:rsidP="00B55B4A">
            <w:pPr>
              <w:spacing w:before="60" w:after="60"/>
              <w:ind w:right="-72"/>
            </w:pPr>
          </w:p>
        </w:tc>
      </w:tr>
      <w:tr w:rsidR="00B01EA5" w:rsidRPr="00A12FC7" w14:paraId="1AD8B860" w14:textId="77777777">
        <w:tc>
          <w:tcPr>
            <w:tcW w:w="1170" w:type="dxa"/>
          </w:tcPr>
          <w:p w14:paraId="3A76E780" w14:textId="77777777" w:rsidR="00B01EA5" w:rsidRPr="00A12FC7" w:rsidRDefault="00B01EA5" w:rsidP="002D48F5">
            <w:pPr>
              <w:spacing w:before="60" w:after="60"/>
              <w:jc w:val="left"/>
              <w:rPr>
                <w:b/>
              </w:rPr>
            </w:pPr>
            <w:r w:rsidRPr="00A12FC7">
              <w:rPr>
                <w:b/>
              </w:rPr>
              <w:t>59.2.2 c)</w:t>
            </w:r>
          </w:p>
        </w:tc>
        <w:tc>
          <w:tcPr>
            <w:tcW w:w="7740" w:type="dxa"/>
          </w:tcPr>
          <w:p w14:paraId="7E9BE852" w14:textId="77777777" w:rsidR="00B01EA5" w:rsidRPr="00A12FC7" w:rsidRDefault="00B01EA5" w:rsidP="00B55B4A">
            <w:pPr>
              <w:spacing w:before="60" w:after="60"/>
              <w:ind w:right="-72"/>
            </w:pPr>
            <w:r w:rsidRPr="00A12FC7">
              <w:t xml:space="preserve">Se considerará que se ha incurrido en un incumplimiento persistente del Contrato cuando el monto total de las reducciones de pago y la indemnización por daños y perjuicios aplicados en virtud del Contrato alcancen el </w:t>
            </w:r>
            <w:r w:rsidRPr="00A12FC7">
              <w:rPr>
                <w:i/>
              </w:rPr>
              <w:t xml:space="preserve">[insertar el </w:t>
            </w:r>
            <w:r w:rsidRPr="00A12FC7">
              <w:rPr>
                <w:b/>
                <w:i/>
              </w:rPr>
              <w:t>número</w:t>
            </w:r>
            <w:r w:rsidRPr="00A12FC7">
              <w:rPr>
                <w:i/>
              </w:rPr>
              <w:t>] %</w:t>
            </w:r>
            <w:r w:rsidRPr="00A12FC7">
              <w:t xml:space="preserve"> del monto total del Contrato.</w:t>
            </w:r>
          </w:p>
          <w:p w14:paraId="3E2C954A" w14:textId="77777777" w:rsidR="00B01EA5" w:rsidRPr="00A12FC7" w:rsidRDefault="00B01EA5" w:rsidP="00B55B4A">
            <w:pPr>
              <w:spacing w:before="60" w:after="60"/>
              <w:ind w:right="-72"/>
            </w:pPr>
          </w:p>
          <w:p w14:paraId="4F680954" w14:textId="77777777" w:rsidR="00B01EA5" w:rsidRPr="00A12FC7" w:rsidRDefault="00B01EA5" w:rsidP="00B55B4A">
            <w:pPr>
              <w:spacing w:before="60" w:after="60"/>
              <w:ind w:right="-72"/>
              <w:rPr>
                <w:i/>
              </w:rPr>
            </w:pPr>
            <w:r w:rsidRPr="00A12FC7">
              <w:rPr>
                <w:i/>
              </w:rPr>
              <w:t xml:space="preserve">[Según los tipos de carreteras y la estructura del Contrato, la cifra recomendada estará en el orden del 10 % al 15 % del monto total del Contrato]. </w:t>
            </w:r>
          </w:p>
          <w:p w14:paraId="653AC65D" w14:textId="77777777" w:rsidR="00B01EA5" w:rsidRPr="00A12FC7" w:rsidRDefault="00B01EA5" w:rsidP="00B55B4A">
            <w:pPr>
              <w:spacing w:before="60" w:after="60"/>
              <w:ind w:right="-72"/>
              <w:rPr>
                <w:i/>
              </w:rPr>
            </w:pPr>
          </w:p>
        </w:tc>
      </w:tr>
      <w:tr w:rsidR="00B01EA5" w:rsidRPr="00A12FC7" w14:paraId="436C0203" w14:textId="77777777">
        <w:tc>
          <w:tcPr>
            <w:tcW w:w="1170" w:type="dxa"/>
          </w:tcPr>
          <w:p w14:paraId="07260582" w14:textId="77777777" w:rsidR="00B01EA5" w:rsidRPr="00A12FC7" w:rsidRDefault="00B01EA5" w:rsidP="002D48F5">
            <w:pPr>
              <w:spacing w:before="60" w:after="60"/>
              <w:jc w:val="left"/>
              <w:rPr>
                <w:b/>
              </w:rPr>
            </w:pPr>
            <w:r w:rsidRPr="00A12FC7">
              <w:rPr>
                <w:b/>
              </w:rPr>
              <w:t>63.1.1</w:t>
            </w:r>
          </w:p>
        </w:tc>
        <w:tc>
          <w:tcPr>
            <w:tcW w:w="7740" w:type="dxa"/>
          </w:tcPr>
          <w:p w14:paraId="58ADFC67" w14:textId="16E3B481" w:rsidR="00B01EA5" w:rsidRPr="00A12FC7" w:rsidRDefault="00B01EA5" w:rsidP="00B55B4A">
            <w:pPr>
              <w:spacing w:before="60" w:after="60"/>
              <w:ind w:right="-72"/>
              <w:rPr>
                <w:i/>
                <w:iCs/>
              </w:rPr>
            </w:pPr>
            <w:r w:rsidRPr="00A12FC7">
              <w:t xml:space="preserve">El Contratante tiene derecho a proponer una modificación en el Contrato: </w:t>
            </w:r>
            <w:r w:rsidR="00BF658F">
              <w:br/>
            </w:r>
            <w:r w:rsidRPr="00A12FC7">
              <w:t xml:space="preserve">Sí o No </w:t>
            </w:r>
            <w:r w:rsidRPr="00A12FC7">
              <w:rPr>
                <w:i/>
              </w:rPr>
              <w:t xml:space="preserve">[Para indicar si corresponde o no, elimine </w:t>
            </w:r>
            <w:r w:rsidRPr="00A12FC7">
              <w:rPr>
                <w:b/>
                <w:i/>
              </w:rPr>
              <w:t xml:space="preserve">Sí </w:t>
            </w:r>
            <w:r w:rsidRPr="00A12FC7">
              <w:rPr>
                <w:i/>
              </w:rPr>
              <w:t xml:space="preserve">o </w:t>
            </w:r>
            <w:r w:rsidRPr="00A12FC7">
              <w:rPr>
                <w:b/>
                <w:i/>
              </w:rPr>
              <w:t>No</w:t>
            </w:r>
            <w:r w:rsidRPr="00A12FC7">
              <w:rPr>
                <w:i/>
              </w:rPr>
              <w:t xml:space="preserve"> según corresponda].</w:t>
            </w:r>
          </w:p>
          <w:p w14:paraId="25B8F3C1" w14:textId="77777777" w:rsidR="00B01EA5" w:rsidRPr="00A12FC7" w:rsidRDefault="00B01EA5" w:rsidP="00B55B4A">
            <w:pPr>
              <w:spacing w:before="60" w:after="60"/>
              <w:ind w:right="-72"/>
              <w:rPr>
                <w:i/>
                <w:iCs/>
              </w:rPr>
            </w:pPr>
          </w:p>
        </w:tc>
      </w:tr>
      <w:tr w:rsidR="00B01EA5" w:rsidRPr="00A12FC7" w14:paraId="55863A07" w14:textId="77777777" w:rsidTr="0032215D">
        <w:trPr>
          <w:trHeight w:val="1023"/>
        </w:trPr>
        <w:tc>
          <w:tcPr>
            <w:tcW w:w="1170" w:type="dxa"/>
          </w:tcPr>
          <w:p w14:paraId="21961132" w14:textId="77777777" w:rsidR="00B01EA5" w:rsidRPr="00A12FC7" w:rsidRDefault="00B01EA5" w:rsidP="002D48F5">
            <w:pPr>
              <w:spacing w:before="60" w:after="60"/>
              <w:jc w:val="left"/>
              <w:rPr>
                <w:b/>
              </w:rPr>
            </w:pPr>
            <w:r w:rsidRPr="00A12FC7">
              <w:rPr>
                <w:b/>
              </w:rPr>
              <w:t>63.1.2</w:t>
            </w:r>
          </w:p>
        </w:tc>
        <w:tc>
          <w:tcPr>
            <w:tcW w:w="7740" w:type="dxa"/>
          </w:tcPr>
          <w:p w14:paraId="151E786B" w14:textId="77777777" w:rsidR="00B01EA5" w:rsidRPr="00A12FC7" w:rsidRDefault="00B01EA5" w:rsidP="00B55B4A">
            <w:pPr>
              <w:spacing w:before="60" w:after="60"/>
              <w:ind w:right="-72"/>
              <w:rPr>
                <w:i/>
                <w:iCs/>
              </w:rPr>
            </w:pPr>
            <w:r w:rsidRPr="00A12FC7">
              <w:t xml:space="preserve">El Contratista tiene derecho a proponer una modificación en el Contrato: Sí o No </w:t>
            </w:r>
            <w:r w:rsidRPr="00A12FC7">
              <w:rPr>
                <w:i/>
              </w:rPr>
              <w:t xml:space="preserve">[Para indicar si corresponde o no, elimine </w:t>
            </w:r>
            <w:r w:rsidRPr="00A12FC7">
              <w:rPr>
                <w:b/>
                <w:i/>
              </w:rPr>
              <w:t xml:space="preserve">Sí </w:t>
            </w:r>
            <w:r w:rsidRPr="00A12FC7">
              <w:rPr>
                <w:i/>
              </w:rPr>
              <w:t xml:space="preserve">o </w:t>
            </w:r>
            <w:r w:rsidRPr="00A12FC7">
              <w:rPr>
                <w:b/>
                <w:i/>
              </w:rPr>
              <w:t>No</w:t>
            </w:r>
            <w:r w:rsidRPr="00A12FC7">
              <w:rPr>
                <w:i/>
              </w:rPr>
              <w:t xml:space="preserve"> según corresponda].</w:t>
            </w:r>
          </w:p>
          <w:p w14:paraId="4CFE5EC3" w14:textId="77777777" w:rsidR="00B01EA5" w:rsidRPr="00A12FC7" w:rsidRDefault="00B01EA5" w:rsidP="00B55B4A">
            <w:pPr>
              <w:spacing w:before="60" w:after="60"/>
              <w:ind w:right="-72"/>
            </w:pPr>
          </w:p>
        </w:tc>
      </w:tr>
      <w:tr w:rsidR="003C5533" w:rsidRPr="00A12FC7" w14:paraId="5C0BC82F" w14:textId="77777777">
        <w:tc>
          <w:tcPr>
            <w:tcW w:w="1170" w:type="dxa"/>
          </w:tcPr>
          <w:p w14:paraId="410578F0" w14:textId="6BF59013" w:rsidR="003C5533" w:rsidRPr="00A12FC7" w:rsidRDefault="003C5533" w:rsidP="002D48F5">
            <w:pPr>
              <w:spacing w:before="60" w:after="60"/>
              <w:jc w:val="left"/>
              <w:rPr>
                <w:b/>
              </w:rPr>
            </w:pPr>
            <w:r w:rsidRPr="00A12FC7">
              <w:rPr>
                <w:b/>
              </w:rPr>
              <w:lastRenderedPageBreak/>
              <w:t>63.2.1</w:t>
            </w:r>
          </w:p>
        </w:tc>
        <w:tc>
          <w:tcPr>
            <w:tcW w:w="7740" w:type="dxa"/>
          </w:tcPr>
          <w:p w14:paraId="2388DFA3" w14:textId="77777777" w:rsidR="003C5533" w:rsidRPr="00A12FC7" w:rsidRDefault="003C5533" w:rsidP="00B55B4A">
            <w:pPr>
              <w:spacing w:before="60" w:after="60"/>
              <w:ind w:right="-72"/>
            </w:pPr>
            <w:r w:rsidRPr="00A12FC7">
              <w:t>La subcláusula 63.2.1 (e) es reemplazada con el siguiente texto, y la subcláusula original 63.2.1 (e) se renumera como 63.2.1(f):</w:t>
            </w:r>
          </w:p>
          <w:p w14:paraId="09FD78B1" w14:textId="38DDB10E" w:rsidR="003C5533" w:rsidRPr="00A12FC7" w:rsidRDefault="00BF658F" w:rsidP="00BF658F">
            <w:pPr>
              <w:spacing w:before="60" w:after="60"/>
              <w:ind w:right="-72"/>
            </w:pPr>
            <w:r>
              <w:t>“</w:t>
            </w:r>
            <w:r w:rsidR="001D5DBE" w:rsidRPr="00A12FC7">
              <w:t xml:space="preserve">suficiente información </w:t>
            </w:r>
            <w:r w:rsidR="00100980">
              <w:t xml:space="preserve">sobre </w:t>
            </w:r>
            <w:r w:rsidR="001D5DBE" w:rsidRPr="00A12FC7">
              <w:t>ASSS para permitir la evaluación de los riesgos ASSS y los impactos de la Modificación</w:t>
            </w:r>
            <w:r>
              <w:t>”.</w:t>
            </w:r>
          </w:p>
        </w:tc>
      </w:tr>
      <w:tr w:rsidR="00E8409E" w:rsidRPr="00100980" w14:paraId="5C48B430" w14:textId="77777777">
        <w:tc>
          <w:tcPr>
            <w:tcW w:w="1170" w:type="dxa"/>
          </w:tcPr>
          <w:p w14:paraId="47A62C4E" w14:textId="6CA5656E" w:rsidR="00E8409E" w:rsidRPr="00E8409E" w:rsidRDefault="00E8409E" w:rsidP="00E8409E">
            <w:pPr>
              <w:spacing w:before="60" w:after="60"/>
              <w:jc w:val="left"/>
              <w:rPr>
                <w:b/>
                <w:bCs/>
                <w:szCs w:val="24"/>
              </w:rPr>
            </w:pPr>
            <w:r w:rsidRPr="00E8409E">
              <w:rPr>
                <w:b/>
                <w:bCs/>
                <w:szCs w:val="24"/>
              </w:rPr>
              <w:t>63.3.2</w:t>
            </w:r>
          </w:p>
        </w:tc>
        <w:tc>
          <w:tcPr>
            <w:tcW w:w="7740" w:type="dxa"/>
          </w:tcPr>
          <w:p w14:paraId="6A916C53" w14:textId="77777777" w:rsidR="00E8409E" w:rsidRPr="00ED73D8" w:rsidRDefault="00E8409E" w:rsidP="00E8409E">
            <w:pPr>
              <w:pStyle w:val="S8Header1"/>
              <w:spacing w:before="60"/>
            </w:pPr>
            <w:r w:rsidRPr="00ED73D8">
              <w:t>Ingeniería de valores</w:t>
            </w:r>
          </w:p>
          <w:p w14:paraId="17654F9D" w14:textId="52FC58B9" w:rsidR="00E8409E" w:rsidRPr="00E90106" w:rsidRDefault="00E90106" w:rsidP="00E8409E">
            <w:pPr>
              <w:spacing w:after="240"/>
              <w:ind w:left="137" w:right="-72"/>
              <w:rPr>
                <w:szCs w:val="24"/>
              </w:rPr>
            </w:pPr>
            <w:r w:rsidRPr="00E90106">
              <w:rPr>
                <w:szCs w:val="24"/>
              </w:rPr>
              <w:t>E</w:t>
            </w:r>
            <w:r w:rsidR="00E8409E" w:rsidRPr="00E90106">
              <w:rPr>
                <w:szCs w:val="24"/>
              </w:rPr>
              <w:t xml:space="preserve">n </w:t>
            </w:r>
            <w:r w:rsidRPr="00E90106">
              <w:rPr>
                <w:szCs w:val="24"/>
              </w:rPr>
              <w:t>el primer párrafo, después del punto “</w:t>
            </w:r>
            <w:r w:rsidRPr="00E90106">
              <w:rPr>
                <w:i/>
                <w:szCs w:val="24"/>
              </w:rPr>
              <w:t>c) una descripción de todo efecto del cambio en el rendimiento y la funcionalidad”</w:t>
            </w:r>
            <w:r w:rsidR="00E8409E" w:rsidRPr="00E90106">
              <w:rPr>
                <w:szCs w:val="24"/>
              </w:rPr>
              <w:t xml:space="preserve"> </w:t>
            </w:r>
            <w:r>
              <w:rPr>
                <w:color w:val="000000"/>
                <w:szCs w:val="24"/>
              </w:rPr>
              <w:t>se agrega lo siguiente</w:t>
            </w:r>
            <w:r w:rsidR="00E8409E" w:rsidRPr="00E90106">
              <w:rPr>
                <w:szCs w:val="24"/>
              </w:rPr>
              <w:t>:</w:t>
            </w:r>
          </w:p>
          <w:p w14:paraId="4CFE8BDE" w14:textId="0C918232" w:rsidR="00E8409E" w:rsidRPr="00100980" w:rsidRDefault="00100980" w:rsidP="00100980">
            <w:pPr>
              <w:pStyle w:val="ListParagraph"/>
              <w:ind w:left="767" w:right="-72"/>
              <w:rPr>
                <w:szCs w:val="24"/>
              </w:rPr>
            </w:pPr>
            <w:r w:rsidRPr="00100980">
              <w:rPr>
                <w:szCs w:val="24"/>
              </w:rPr>
              <w:t>“</w:t>
            </w:r>
            <w:r w:rsidR="00E8409E" w:rsidRPr="00100980">
              <w:rPr>
                <w:color w:val="000000"/>
                <w:szCs w:val="24"/>
              </w:rPr>
              <w:t>d)</w:t>
            </w:r>
            <w:r w:rsidR="00E8409E" w:rsidRPr="00100980">
              <w:rPr>
                <w:color w:val="000000"/>
                <w:szCs w:val="24"/>
              </w:rPr>
              <w:tab/>
            </w:r>
            <w:r w:rsidRPr="00A12FC7">
              <w:t>suficiente información</w:t>
            </w:r>
            <w:r>
              <w:t xml:space="preserve"> sobre</w:t>
            </w:r>
            <w:r w:rsidRPr="00A12FC7">
              <w:t xml:space="preserve"> ASSS para permitir la evaluación de los riesgos ASSS y los impactos de la Modificación</w:t>
            </w:r>
            <w:r w:rsidR="00E8409E" w:rsidRPr="00100980">
              <w:rPr>
                <w:color w:val="000000"/>
                <w:szCs w:val="24"/>
              </w:rPr>
              <w:t>”</w:t>
            </w:r>
            <w:r>
              <w:rPr>
                <w:color w:val="000000"/>
                <w:szCs w:val="24"/>
              </w:rPr>
              <w:t>.</w:t>
            </w:r>
          </w:p>
        </w:tc>
      </w:tr>
      <w:tr w:rsidR="00E8409E" w:rsidRPr="00A12FC7" w14:paraId="67B2EA7B" w14:textId="77777777">
        <w:tc>
          <w:tcPr>
            <w:tcW w:w="1170" w:type="dxa"/>
          </w:tcPr>
          <w:p w14:paraId="196CFA8F" w14:textId="54F8390B" w:rsidR="00E8409E" w:rsidRPr="00E8409E" w:rsidRDefault="00E8409E" w:rsidP="00E8409E">
            <w:pPr>
              <w:pStyle w:val="Technical4"/>
              <w:tabs>
                <w:tab w:val="clear" w:pos="-720"/>
              </w:tabs>
              <w:suppressAutoHyphens w:val="0"/>
              <w:spacing w:before="60" w:after="60"/>
              <w:rPr>
                <w:rFonts w:ascii="Times New Roman" w:hAnsi="Times New Roman"/>
                <w:szCs w:val="24"/>
              </w:rPr>
            </w:pPr>
            <w:r w:rsidRPr="00E8409E">
              <w:rPr>
                <w:rFonts w:ascii="Times New Roman" w:hAnsi="Times New Roman"/>
                <w:szCs w:val="24"/>
              </w:rPr>
              <w:t>63.3.2</w:t>
            </w:r>
          </w:p>
        </w:tc>
        <w:tc>
          <w:tcPr>
            <w:tcW w:w="7740" w:type="dxa"/>
          </w:tcPr>
          <w:p w14:paraId="04D4F587" w14:textId="77777777" w:rsidR="00E8409E" w:rsidRPr="00A12FC7" w:rsidRDefault="00E8409E" w:rsidP="00E8409E">
            <w:pPr>
              <w:pStyle w:val="S8Header1"/>
              <w:spacing w:before="60" w:after="60"/>
            </w:pPr>
            <w:bookmarkStart w:id="1026" w:name="_Toc442083733"/>
            <w:r w:rsidRPr="00A12FC7">
              <w:t>Ingeniería de valores</w:t>
            </w:r>
            <w:bookmarkEnd w:id="1026"/>
          </w:p>
          <w:p w14:paraId="27C5BB65" w14:textId="2168799E" w:rsidR="00E8409E" w:rsidRPr="00A12FC7" w:rsidRDefault="00E8409E" w:rsidP="00E8409E">
            <w:pPr>
              <w:spacing w:before="60" w:after="60"/>
              <w:jc w:val="left"/>
            </w:pPr>
            <w:r w:rsidRPr="00A12FC7">
              <w:t>Si el Contratante aprueba la propuesta de ingeniería de valores, el monto que se ha de pagar al Contratista será del ___ % (insertar el porcentaje correspondiente. Por lo general, el porcentaje es de hasta el 50 %) de la reducción en el Precio del Contrato.</w:t>
            </w:r>
          </w:p>
        </w:tc>
      </w:tr>
    </w:tbl>
    <w:p w14:paraId="55DA53E3" w14:textId="77777777" w:rsidR="006309F7" w:rsidRPr="00A12FC7" w:rsidRDefault="006309F7" w:rsidP="002D48F5">
      <w:pPr>
        <w:spacing w:before="240" w:after="240"/>
        <w:ind w:left="1440" w:hanging="1440"/>
        <w:rPr>
          <w:i/>
        </w:rPr>
        <w:sectPr w:rsidR="006309F7" w:rsidRPr="00A12FC7" w:rsidSect="00AA0BA7">
          <w:headerReference w:type="even" r:id="rId56"/>
          <w:headerReference w:type="default" r:id="rId57"/>
          <w:footerReference w:type="even" r:id="rId58"/>
          <w:footerReference w:type="default" r:id="rId59"/>
          <w:headerReference w:type="first" r:id="rId60"/>
          <w:footnotePr>
            <w:numRestart w:val="eachSect"/>
          </w:footnotePr>
          <w:type w:val="oddPage"/>
          <w:pgSz w:w="12240" w:h="15840" w:code="1"/>
          <w:pgMar w:top="1440" w:right="1440" w:bottom="1440" w:left="1800" w:header="720" w:footer="72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6309F7" w:rsidRPr="00A12FC7" w14:paraId="7799B26A" w14:textId="77777777">
        <w:trPr>
          <w:trHeight w:val="1840"/>
        </w:trPr>
        <w:tc>
          <w:tcPr>
            <w:tcW w:w="9198" w:type="dxa"/>
            <w:tcBorders>
              <w:top w:val="nil"/>
              <w:left w:val="nil"/>
              <w:bottom w:val="nil"/>
              <w:right w:val="nil"/>
            </w:tcBorders>
            <w:vAlign w:val="center"/>
          </w:tcPr>
          <w:p w14:paraId="33D11830" w14:textId="77777777" w:rsidR="006309F7" w:rsidRPr="00A12FC7" w:rsidRDefault="006309F7" w:rsidP="00E37803">
            <w:pPr>
              <w:pStyle w:val="TOC1-2"/>
            </w:pPr>
            <w:bookmarkStart w:id="1027" w:name="_Hlt113862105"/>
            <w:bookmarkStart w:id="1028" w:name="_Toc101929330"/>
            <w:bookmarkStart w:id="1029" w:name="_Toc114455708"/>
            <w:bookmarkStart w:id="1030" w:name="_Toc454883927"/>
            <w:bookmarkStart w:id="1031" w:name="_Toc477274297"/>
            <w:bookmarkStart w:id="1032" w:name="_Toc484609136"/>
            <w:bookmarkEnd w:id="1027"/>
            <w:r w:rsidRPr="00A12FC7">
              <w:lastRenderedPageBreak/>
              <w:t>Sección X: Formularios del Contrato</w:t>
            </w:r>
            <w:bookmarkEnd w:id="1028"/>
            <w:bookmarkEnd w:id="1029"/>
            <w:bookmarkEnd w:id="1030"/>
            <w:bookmarkEnd w:id="1031"/>
            <w:bookmarkEnd w:id="1032"/>
          </w:p>
        </w:tc>
      </w:tr>
    </w:tbl>
    <w:p w14:paraId="5E5E8990" w14:textId="77777777" w:rsidR="006309F7" w:rsidRPr="00A12FC7" w:rsidRDefault="006309F7" w:rsidP="00E805DA">
      <w:pPr>
        <w:jc w:val="center"/>
        <w:rPr>
          <w:b/>
          <w:sz w:val="32"/>
        </w:rPr>
      </w:pPr>
      <w:bookmarkStart w:id="1033" w:name="_Toc454870978"/>
      <w:bookmarkStart w:id="1034" w:name="_Toc454871181"/>
      <w:r w:rsidRPr="00A12FC7">
        <w:rPr>
          <w:b/>
          <w:sz w:val="32"/>
        </w:rPr>
        <w:t>Índice de Formularios</w:t>
      </w:r>
      <w:bookmarkEnd w:id="1033"/>
      <w:bookmarkEnd w:id="1034"/>
    </w:p>
    <w:p w14:paraId="6BD0394B" w14:textId="77777777" w:rsidR="007349A6" w:rsidRPr="00A12FC7" w:rsidRDefault="007349A6" w:rsidP="00E805DA">
      <w:pPr>
        <w:jc w:val="center"/>
        <w:rPr>
          <w:b/>
          <w:sz w:val="32"/>
        </w:rPr>
      </w:pPr>
    </w:p>
    <w:p w14:paraId="7E5418F9" w14:textId="47E38CEC" w:rsidR="00E8409E" w:rsidRDefault="007349A6">
      <w:pPr>
        <w:pStyle w:val="TOC1"/>
        <w:rPr>
          <w:rFonts w:asciiTheme="minorHAnsi" w:eastAsiaTheme="minorEastAsia" w:hAnsiTheme="minorHAnsi" w:cstheme="minorBidi"/>
          <w:b w:val="0"/>
          <w:noProof/>
          <w:sz w:val="22"/>
          <w:szCs w:val="22"/>
          <w:lang w:val="en-US" w:eastAsia="zh-TW" w:bidi="ar-SA"/>
        </w:rPr>
      </w:pPr>
      <w:r w:rsidRPr="00A12FC7">
        <w:rPr>
          <w:b w:val="0"/>
          <w:sz w:val="32"/>
          <w:szCs w:val="32"/>
        </w:rPr>
        <w:fldChar w:fldCharType="begin"/>
      </w:r>
      <w:r w:rsidRPr="00A12FC7">
        <w:rPr>
          <w:b w:val="0"/>
          <w:sz w:val="32"/>
          <w:szCs w:val="32"/>
        </w:rPr>
        <w:instrText xml:space="preserve"> TOC \h \z \t "TOC 5-1,1" </w:instrText>
      </w:r>
      <w:r w:rsidRPr="00A12FC7">
        <w:rPr>
          <w:b w:val="0"/>
          <w:sz w:val="32"/>
          <w:szCs w:val="32"/>
        </w:rPr>
        <w:fldChar w:fldCharType="separate"/>
      </w:r>
      <w:hyperlink w:anchor="_Toc484717358" w:history="1">
        <w:r w:rsidR="00E8409E" w:rsidRPr="00C818B5">
          <w:rPr>
            <w:rStyle w:val="Hyperlink"/>
            <w:noProof/>
          </w:rPr>
          <w:t>Notificación de Intención de Adjudicación</w:t>
        </w:r>
        <w:r w:rsidR="00E8409E">
          <w:rPr>
            <w:noProof/>
            <w:webHidden/>
          </w:rPr>
          <w:tab/>
        </w:r>
        <w:r w:rsidR="00E8409E">
          <w:rPr>
            <w:noProof/>
            <w:webHidden/>
          </w:rPr>
          <w:fldChar w:fldCharType="begin"/>
        </w:r>
        <w:r w:rsidR="00E8409E">
          <w:rPr>
            <w:noProof/>
            <w:webHidden/>
          </w:rPr>
          <w:instrText xml:space="preserve"> PAGEREF _Toc484717358 \h </w:instrText>
        </w:r>
        <w:r w:rsidR="00E8409E">
          <w:rPr>
            <w:noProof/>
            <w:webHidden/>
          </w:rPr>
        </w:r>
        <w:r w:rsidR="00E8409E">
          <w:rPr>
            <w:noProof/>
            <w:webHidden/>
          </w:rPr>
          <w:fldChar w:fldCharType="separate"/>
        </w:r>
        <w:r w:rsidR="00A425B8">
          <w:rPr>
            <w:noProof/>
            <w:webHidden/>
          </w:rPr>
          <w:t>238</w:t>
        </w:r>
        <w:r w:rsidR="00E8409E">
          <w:rPr>
            <w:noProof/>
            <w:webHidden/>
          </w:rPr>
          <w:fldChar w:fldCharType="end"/>
        </w:r>
      </w:hyperlink>
    </w:p>
    <w:p w14:paraId="7B4EF9AC" w14:textId="084E7AA5" w:rsidR="00E8409E" w:rsidRDefault="00732310">
      <w:pPr>
        <w:pStyle w:val="TOC1"/>
        <w:rPr>
          <w:rFonts w:asciiTheme="minorHAnsi" w:eastAsiaTheme="minorEastAsia" w:hAnsiTheme="minorHAnsi" w:cstheme="minorBidi"/>
          <w:b w:val="0"/>
          <w:noProof/>
          <w:sz w:val="22"/>
          <w:szCs w:val="22"/>
          <w:lang w:val="en-US" w:eastAsia="zh-TW" w:bidi="ar-SA"/>
        </w:rPr>
      </w:pPr>
      <w:hyperlink w:anchor="_Toc484717359" w:history="1">
        <w:r w:rsidR="00E8409E" w:rsidRPr="00C818B5">
          <w:rPr>
            <w:rStyle w:val="Hyperlink"/>
            <w:noProof/>
          </w:rPr>
          <w:t>Notificación de la Adjudicación</w:t>
        </w:r>
        <w:r w:rsidR="00E8409E">
          <w:rPr>
            <w:noProof/>
            <w:webHidden/>
          </w:rPr>
          <w:tab/>
        </w:r>
        <w:r w:rsidR="00E8409E">
          <w:rPr>
            <w:noProof/>
            <w:webHidden/>
          </w:rPr>
          <w:fldChar w:fldCharType="begin"/>
        </w:r>
        <w:r w:rsidR="00E8409E">
          <w:rPr>
            <w:noProof/>
            <w:webHidden/>
          </w:rPr>
          <w:instrText xml:space="preserve"> PAGEREF _Toc484717359 \h </w:instrText>
        </w:r>
        <w:r w:rsidR="00E8409E">
          <w:rPr>
            <w:noProof/>
            <w:webHidden/>
          </w:rPr>
        </w:r>
        <w:r w:rsidR="00E8409E">
          <w:rPr>
            <w:noProof/>
            <w:webHidden/>
          </w:rPr>
          <w:fldChar w:fldCharType="separate"/>
        </w:r>
        <w:r w:rsidR="00A425B8">
          <w:rPr>
            <w:noProof/>
            <w:webHidden/>
          </w:rPr>
          <w:t>242</w:t>
        </w:r>
        <w:r w:rsidR="00E8409E">
          <w:rPr>
            <w:noProof/>
            <w:webHidden/>
          </w:rPr>
          <w:fldChar w:fldCharType="end"/>
        </w:r>
      </w:hyperlink>
    </w:p>
    <w:p w14:paraId="1FCD2702" w14:textId="04509DFE" w:rsidR="00E8409E" w:rsidRDefault="00732310">
      <w:pPr>
        <w:pStyle w:val="TOC1"/>
        <w:rPr>
          <w:rFonts w:asciiTheme="minorHAnsi" w:eastAsiaTheme="minorEastAsia" w:hAnsiTheme="minorHAnsi" w:cstheme="minorBidi"/>
          <w:b w:val="0"/>
          <w:noProof/>
          <w:sz w:val="22"/>
          <w:szCs w:val="22"/>
          <w:lang w:val="en-US" w:eastAsia="zh-TW" w:bidi="ar-SA"/>
        </w:rPr>
      </w:pPr>
      <w:hyperlink w:anchor="_Toc484717360" w:history="1">
        <w:r w:rsidR="00E8409E" w:rsidRPr="00C818B5">
          <w:rPr>
            <w:rStyle w:val="Hyperlink"/>
            <w:noProof/>
          </w:rPr>
          <w:t>Convenio Contractual</w:t>
        </w:r>
        <w:r w:rsidR="00E8409E">
          <w:rPr>
            <w:noProof/>
            <w:webHidden/>
          </w:rPr>
          <w:tab/>
        </w:r>
        <w:r w:rsidR="00E8409E">
          <w:rPr>
            <w:noProof/>
            <w:webHidden/>
          </w:rPr>
          <w:fldChar w:fldCharType="begin"/>
        </w:r>
        <w:r w:rsidR="00E8409E">
          <w:rPr>
            <w:noProof/>
            <w:webHidden/>
          </w:rPr>
          <w:instrText xml:space="preserve"> PAGEREF _Toc484717360 \h </w:instrText>
        </w:r>
        <w:r w:rsidR="00E8409E">
          <w:rPr>
            <w:noProof/>
            <w:webHidden/>
          </w:rPr>
        </w:r>
        <w:r w:rsidR="00E8409E">
          <w:rPr>
            <w:noProof/>
            <w:webHidden/>
          </w:rPr>
          <w:fldChar w:fldCharType="separate"/>
        </w:r>
        <w:r w:rsidR="00A425B8">
          <w:rPr>
            <w:noProof/>
            <w:webHidden/>
          </w:rPr>
          <w:t>243</w:t>
        </w:r>
        <w:r w:rsidR="00E8409E">
          <w:rPr>
            <w:noProof/>
            <w:webHidden/>
          </w:rPr>
          <w:fldChar w:fldCharType="end"/>
        </w:r>
      </w:hyperlink>
    </w:p>
    <w:p w14:paraId="1C5E4461" w14:textId="0E79022B" w:rsidR="00E8409E" w:rsidRDefault="00732310">
      <w:pPr>
        <w:pStyle w:val="TOC1"/>
        <w:rPr>
          <w:rFonts w:asciiTheme="minorHAnsi" w:eastAsiaTheme="minorEastAsia" w:hAnsiTheme="minorHAnsi" w:cstheme="minorBidi"/>
          <w:b w:val="0"/>
          <w:noProof/>
          <w:sz w:val="22"/>
          <w:szCs w:val="22"/>
          <w:lang w:val="en-US" w:eastAsia="zh-TW" w:bidi="ar-SA"/>
        </w:rPr>
      </w:pPr>
      <w:hyperlink w:anchor="_Toc484717361" w:history="1">
        <w:r w:rsidR="00E8409E" w:rsidRPr="00C818B5">
          <w:rPr>
            <w:rStyle w:val="Hyperlink"/>
            <w:noProof/>
          </w:rPr>
          <w:t>Garantía de Cumplimiento</w:t>
        </w:r>
        <w:r w:rsidR="00E8409E">
          <w:rPr>
            <w:noProof/>
            <w:webHidden/>
          </w:rPr>
          <w:tab/>
        </w:r>
        <w:r w:rsidR="00E8409E">
          <w:rPr>
            <w:noProof/>
            <w:webHidden/>
          </w:rPr>
          <w:fldChar w:fldCharType="begin"/>
        </w:r>
        <w:r w:rsidR="00E8409E">
          <w:rPr>
            <w:noProof/>
            <w:webHidden/>
          </w:rPr>
          <w:instrText xml:space="preserve"> PAGEREF _Toc484717361 \h </w:instrText>
        </w:r>
        <w:r w:rsidR="00E8409E">
          <w:rPr>
            <w:noProof/>
            <w:webHidden/>
          </w:rPr>
        </w:r>
        <w:r w:rsidR="00E8409E">
          <w:rPr>
            <w:noProof/>
            <w:webHidden/>
          </w:rPr>
          <w:fldChar w:fldCharType="separate"/>
        </w:r>
        <w:r w:rsidR="00A425B8">
          <w:rPr>
            <w:noProof/>
            <w:webHidden/>
          </w:rPr>
          <w:t>245</w:t>
        </w:r>
        <w:r w:rsidR="00E8409E">
          <w:rPr>
            <w:noProof/>
            <w:webHidden/>
          </w:rPr>
          <w:fldChar w:fldCharType="end"/>
        </w:r>
      </w:hyperlink>
    </w:p>
    <w:p w14:paraId="6772101B" w14:textId="7B58843B" w:rsidR="00E8409E" w:rsidRDefault="00732310">
      <w:pPr>
        <w:pStyle w:val="TOC1"/>
        <w:rPr>
          <w:rFonts w:asciiTheme="minorHAnsi" w:eastAsiaTheme="minorEastAsia" w:hAnsiTheme="minorHAnsi" w:cstheme="minorBidi"/>
          <w:b w:val="0"/>
          <w:noProof/>
          <w:sz w:val="22"/>
          <w:szCs w:val="22"/>
          <w:lang w:val="en-US" w:eastAsia="zh-TW" w:bidi="ar-SA"/>
        </w:rPr>
      </w:pPr>
      <w:hyperlink w:anchor="_Toc484717362" w:history="1">
        <w:r w:rsidR="00E8409E" w:rsidRPr="00C818B5">
          <w:rPr>
            <w:rStyle w:val="Hyperlink"/>
            <w:noProof/>
          </w:rPr>
          <w:t>Garantía por Pago de Anticipo</w:t>
        </w:r>
        <w:r w:rsidR="00E8409E">
          <w:rPr>
            <w:noProof/>
            <w:webHidden/>
          </w:rPr>
          <w:tab/>
        </w:r>
        <w:r w:rsidR="00E8409E">
          <w:rPr>
            <w:noProof/>
            <w:webHidden/>
          </w:rPr>
          <w:fldChar w:fldCharType="begin"/>
        </w:r>
        <w:r w:rsidR="00E8409E">
          <w:rPr>
            <w:noProof/>
            <w:webHidden/>
          </w:rPr>
          <w:instrText xml:space="preserve"> PAGEREF _Toc484717362 \h </w:instrText>
        </w:r>
        <w:r w:rsidR="00E8409E">
          <w:rPr>
            <w:noProof/>
            <w:webHidden/>
          </w:rPr>
        </w:r>
        <w:r w:rsidR="00E8409E">
          <w:rPr>
            <w:noProof/>
            <w:webHidden/>
          </w:rPr>
          <w:fldChar w:fldCharType="separate"/>
        </w:r>
        <w:r w:rsidR="00A425B8">
          <w:rPr>
            <w:noProof/>
            <w:webHidden/>
          </w:rPr>
          <w:t>251</w:t>
        </w:r>
        <w:r w:rsidR="00E8409E">
          <w:rPr>
            <w:noProof/>
            <w:webHidden/>
          </w:rPr>
          <w:fldChar w:fldCharType="end"/>
        </w:r>
      </w:hyperlink>
    </w:p>
    <w:p w14:paraId="1DE0D7F8" w14:textId="5E81B77E" w:rsidR="00E8409E" w:rsidRDefault="00732310">
      <w:pPr>
        <w:pStyle w:val="TOC1"/>
        <w:rPr>
          <w:rFonts w:asciiTheme="minorHAnsi" w:eastAsiaTheme="minorEastAsia" w:hAnsiTheme="minorHAnsi" w:cstheme="minorBidi"/>
          <w:b w:val="0"/>
          <w:noProof/>
          <w:sz w:val="22"/>
          <w:szCs w:val="22"/>
          <w:lang w:val="en-US" w:eastAsia="zh-TW" w:bidi="ar-SA"/>
        </w:rPr>
      </w:pPr>
      <w:hyperlink w:anchor="_Toc484717363" w:history="1">
        <w:r w:rsidR="00E8409E" w:rsidRPr="00C818B5">
          <w:rPr>
            <w:rStyle w:val="Hyperlink"/>
            <w:noProof/>
          </w:rPr>
          <w:t>Garantía a Primer Requerimiento</w:t>
        </w:r>
        <w:r w:rsidR="00E8409E">
          <w:rPr>
            <w:noProof/>
            <w:webHidden/>
          </w:rPr>
          <w:tab/>
        </w:r>
        <w:r w:rsidR="00E8409E">
          <w:rPr>
            <w:noProof/>
            <w:webHidden/>
          </w:rPr>
          <w:fldChar w:fldCharType="begin"/>
        </w:r>
        <w:r w:rsidR="00E8409E">
          <w:rPr>
            <w:noProof/>
            <w:webHidden/>
          </w:rPr>
          <w:instrText xml:space="preserve"> PAGEREF _Toc484717363 \h </w:instrText>
        </w:r>
        <w:r w:rsidR="00E8409E">
          <w:rPr>
            <w:noProof/>
            <w:webHidden/>
          </w:rPr>
        </w:r>
        <w:r w:rsidR="00E8409E">
          <w:rPr>
            <w:noProof/>
            <w:webHidden/>
          </w:rPr>
          <w:fldChar w:fldCharType="separate"/>
        </w:r>
        <w:r w:rsidR="00A425B8">
          <w:rPr>
            <w:noProof/>
            <w:webHidden/>
          </w:rPr>
          <w:t>251</w:t>
        </w:r>
        <w:r w:rsidR="00E8409E">
          <w:rPr>
            <w:noProof/>
            <w:webHidden/>
          </w:rPr>
          <w:fldChar w:fldCharType="end"/>
        </w:r>
      </w:hyperlink>
    </w:p>
    <w:p w14:paraId="55C9F7BF" w14:textId="30F8A1D0" w:rsidR="00E8409E" w:rsidRDefault="00732310">
      <w:pPr>
        <w:pStyle w:val="TOC1"/>
        <w:rPr>
          <w:rFonts w:asciiTheme="minorHAnsi" w:eastAsiaTheme="minorEastAsia" w:hAnsiTheme="minorHAnsi" w:cstheme="minorBidi"/>
          <w:b w:val="0"/>
          <w:noProof/>
          <w:sz w:val="22"/>
          <w:szCs w:val="22"/>
          <w:lang w:val="en-US" w:eastAsia="zh-TW" w:bidi="ar-SA"/>
        </w:rPr>
      </w:pPr>
      <w:hyperlink w:anchor="_Toc484717364" w:history="1">
        <w:r w:rsidR="00E8409E" w:rsidRPr="00C818B5">
          <w:rPr>
            <w:rStyle w:val="Hyperlink"/>
            <w:noProof/>
          </w:rPr>
          <w:t>Garantía de Retención de Pago</w:t>
        </w:r>
        <w:r w:rsidR="00E8409E">
          <w:rPr>
            <w:noProof/>
            <w:webHidden/>
          </w:rPr>
          <w:tab/>
        </w:r>
        <w:r w:rsidR="00E8409E">
          <w:rPr>
            <w:noProof/>
            <w:webHidden/>
          </w:rPr>
          <w:fldChar w:fldCharType="begin"/>
        </w:r>
        <w:r w:rsidR="00E8409E">
          <w:rPr>
            <w:noProof/>
            <w:webHidden/>
          </w:rPr>
          <w:instrText xml:space="preserve"> PAGEREF _Toc484717364 \h </w:instrText>
        </w:r>
        <w:r w:rsidR="00E8409E">
          <w:rPr>
            <w:noProof/>
            <w:webHidden/>
          </w:rPr>
        </w:r>
        <w:r w:rsidR="00E8409E">
          <w:rPr>
            <w:noProof/>
            <w:webHidden/>
          </w:rPr>
          <w:fldChar w:fldCharType="separate"/>
        </w:r>
        <w:r w:rsidR="00A425B8">
          <w:rPr>
            <w:noProof/>
            <w:webHidden/>
          </w:rPr>
          <w:t>253</w:t>
        </w:r>
        <w:r w:rsidR="00E8409E">
          <w:rPr>
            <w:noProof/>
            <w:webHidden/>
          </w:rPr>
          <w:fldChar w:fldCharType="end"/>
        </w:r>
      </w:hyperlink>
    </w:p>
    <w:p w14:paraId="55EB6CC7" w14:textId="77777777" w:rsidR="007349A6" w:rsidRPr="00A12FC7" w:rsidRDefault="007349A6" w:rsidP="00E805DA">
      <w:pPr>
        <w:jc w:val="center"/>
        <w:rPr>
          <w:b/>
          <w:sz w:val="32"/>
          <w:szCs w:val="32"/>
        </w:rPr>
      </w:pPr>
      <w:r w:rsidRPr="00A12FC7">
        <w:rPr>
          <w:b/>
          <w:sz w:val="32"/>
          <w:szCs w:val="32"/>
        </w:rPr>
        <w:fldChar w:fldCharType="end"/>
      </w:r>
    </w:p>
    <w:p w14:paraId="27D68898" w14:textId="79AE256B" w:rsidR="009F038B" w:rsidRDefault="006309F7" w:rsidP="009F038B">
      <w:pPr>
        <w:pStyle w:val="TOC5-1"/>
      </w:pPr>
      <w:r w:rsidRPr="00A12FC7">
        <w:br w:type="page"/>
      </w:r>
      <w:bookmarkStart w:id="1035" w:name="_Toc484717358"/>
      <w:bookmarkStart w:id="1036" w:name="_Toc41971555"/>
      <w:bookmarkStart w:id="1037" w:name="_Toc454881199"/>
      <w:bookmarkStart w:id="1038" w:name="_Toc477275856"/>
      <w:r w:rsidR="009F038B" w:rsidRPr="00A12FC7">
        <w:lastRenderedPageBreak/>
        <w:t>Notificación de Intención de Adjudicación</w:t>
      </w:r>
      <w:bookmarkEnd w:id="1035"/>
    </w:p>
    <w:p w14:paraId="5C9B7865" w14:textId="77777777" w:rsidR="00A708E7" w:rsidRPr="00C818A6" w:rsidRDefault="00A708E7" w:rsidP="00A708E7">
      <w:pPr>
        <w:spacing w:before="240" w:after="240"/>
        <w:jc w:val="center"/>
        <w:rPr>
          <w:i/>
          <w:szCs w:val="24"/>
          <w:lang w:val="es-AR" w:eastAsia="en-US" w:bidi="ar-SA"/>
        </w:rPr>
      </w:pPr>
    </w:p>
    <w:p w14:paraId="70843213" w14:textId="237B5FDC" w:rsidR="009F038B" w:rsidRPr="00A708E7" w:rsidRDefault="009F038B" w:rsidP="009F038B">
      <w:pPr>
        <w:spacing w:before="240"/>
        <w:rPr>
          <w:b/>
          <w:bCs/>
          <w:i/>
          <w:szCs w:val="24"/>
        </w:rPr>
      </w:pPr>
      <w:r w:rsidRPr="00A708E7">
        <w:rPr>
          <w:b/>
          <w:bCs/>
          <w:i/>
          <w:szCs w:val="24"/>
        </w:rPr>
        <w:t>[Esta Notificación de Intención de Adjudicación será enviada a cada Licitante que haya presentado una Oferta]</w:t>
      </w:r>
      <w:r w:rsidR="00A708E7">
        <w:rPr>
          <w:b/>
          <w:bCs/>
          <w:i/>
          <w:szCs w:val="24"/>
        </w:rPr>
        <w:t>.</w:t>
      </w:r>
    </w:p>
    <w:p w14:paraId="1A8205F4" w14:textId="77777777" w:rsidR="009F038B" w:rsidRPr="00A12FC7" w:rsidRDefault="009F038B" w:rsidP="009F038B">
      <w:pPr>
        <w:spacing w:before="240"/>
        <w:rPr>
          <w:b/>
          <w:i/>
          <w:noProof/>
          <w:szCs w:val="24"/>
        </w:rPr>
      </w:pPr>
      <w:r w:rsidRPr="00A12FC7">
        <w:rPr>
          <w:b/>
          <w:i/>
          <w:noProof/>
          <w:szCs w:val="24"/>
        </w:rPr>
        <w:t xml:space="preserve">[Enviar esta Notificación al Representante Autorizado del </w:t>
      </w:r>
      <w:r w:rsidRPr="00A12FC7">
        <w:rPr>
          <w:b/>
          <w:i/>
          <w:noProof/>
        </w:rPr>
        <w:t>Licitante</w:t>
      </w:r>
      <w:r w:rsidRPr="00A12FC7">
        <w:rPr>
          <w:b/>
          <w:i/>
          <w:noProof/>
          <w:szCs w:val="24"/>
        </w:rPr>
        <w:t xml:space="preserve"> nombrado en el Formulario de Información del </w:t>
      </w:r>
      <w:r w:rsidRPr="00A12FC7">
        <w:rPr>
          <w:b/>
          <w:i/>
          <w:noProof/>
        </w:rPr>
        <w:t>Licitante</w:t>
      </w:r>
      <w:r w:rsidRPr="00A12FC7">
        <w:rPr>
          <w:b/>
          <w:i/>
          <w:noProof/>
          <w:szCs w:val="24"/>
        </w:rPr>
        <w:t>]</w:t>
      </w:r>
    </w:p>
    <w:p w14:paraId="58CF83CA" w14:textId="77777777" w:rsidR="009F038B" w:rsidRPr="00A12FC7" w:rsidRDefault="009F038B" w:rsidP="009F038B">
      <w:pPr>
        <w:pStyle w:val="Outline"/>
        <w:spacing w:before="60" w:after="60"/>
        <w:rPr>
          <w:noProof/>
          <w:szCs w:val="24"/>
        </w:rPr>
      </w:pPr>
      <w:r w:rsidRPr="00A12FC7">
        <w:rPr>
          <w:noProof/>
          <w:szCs w:val="24"/>
        </w:rPr>
        <w:t>A la atención del Representante Autorizado del Licitante</w:t>
      </w:r>
    </w:p>
    <w:p w14:paraId="2BFFB4BA" w14:textId="77777777" w:rsidR="009F038B" w:rsidRPr="00A12FC7" w:rsidRDefault="009F038B" w:rsidP="009F038B">
      <w:pPr>
        <w:pStyle w:val="Outline"/>
        <w:spacing w:before="60" w:after="60"/>
        <w:rPr>
          <w:noProof/>
          <w:szCs w:val="24"/>
        </w:rPr>
      </w:pPr>
      <w:r w:rsidRPr="00A12FC7">
        <w:rPr>
          <w:noProof/>
          <w:szCs w:val="24"/>
        </w:rPr>
        <w:t xml:space="preserve">Nombre: </w:t>
      </w:r>
      <w:r w:rsidRPr="00A708E7">
        <w:rPr>
          <w:i/>
          <w:iCs/>
          <w:noProof/>
          <w:szCs w:val="24"/>
        </w:rPr>
        <w:t>[</w:t>
      </w:r>
      <w:r w:rsidRPr="00A12FC7">
        <w:rPr>
          <w:i/>
          <w:noProof/>
          <w:szCs w:val="24"/>
        </w:rPr>
        <w:t>insértese el nombre del Representante Autorizado]</w:t>
      </w:r>
    </w:p>
    <w:p w14:paraId="0BC4FCF8" w14:textId="77777777" w:rsidR="009F038B" w:rsidRPr="00A12FC7" w:rsidRDefault="009F038B" w:rsidP="009F038B">
      <w:pPr>
        <w:pStyle w:val="Outline"/>
        <w:spacing w:before="60" w:after="60"/>
        <w:rPr>
          <w:noProof/>
          <w:szCs w:val="24"/>
        </w:rPr>
      </w:pPr>
      <w:r w:rsidRPr="00A12FC7">
        <w:rPr>
          <w:noProof/>
          <w:szCs w:val="24"/>
        </w:rPr>
        <w:t xml:space="preserve">Dirección: </w:t>
      </w:r>
      <w:r w:rsidRPr="00A12FC7">
        <w:rPr>
          <w:i/>
          <w:noProof/>
          <w:szCs w:val="24"/>
        </w:rPr>
        <w:t>[indicar la dirección del Representante Autorizado]</w:t>
      </w:r>
    </w:p>
    <w:p w14:paraId="1F296ED1" w14:textId="77777777" w:rsidR="009F038B" w:rsidRPr="00A708E7" w:rsidRDefault="009F038B" w:rsidP="009F038B">
      <w:pPr>
        <w:pStyle w:val="Outline"/>
        <w:spacing w:before="60" w:after="60"/>
        <w:rPr>
          <w:i/>
          <w:noProof/>
          <w:spacing w:val="-4"/>
          <w:szCs w:val="24"/>
        </w:rPr>
      </w:pPr>
      <w:r w:rsidRPr="00A708E7">
        <w:rPr>
          <w:noProof/>
          <w:spacing w:val="-4"/>
          <w:szCs w:val="24"/>
        </w:rPr>
        <w:t xml:space="preserve">Números de teléfono / fax: </w:t>
      </w:r>
      <w:r w:rsidRPr="00A708E7">
        <w:rPr>
          <w:i/>
          <w:noProof/>
          <w:spacing w:val="-4"/>
          <w:szCs w:val="24"/>
        </w:rPr>
        <w:t>[insertar los números de teléfono / fax del Representante Autorizado]</w:t>
      </w:r>
    </w:p>
    <w:p w14:paraId="138D0EA9" w14:textId="1F23DD3C" w:rsidR="009F038B" w:rsidRPr="00A12FC7" w:rsidRDefault="009F038B" w:rsidP="00A708E7">
      <w:pPr>
        <w:pStyle w:val="Outline"/>
        <w:spacing w:before="60" w:after="60"/>
        <w:rPr>
          <w:i/>
          <w:noProof/>
          <w:szCs w:val="24"/>
        </w:rPr>
      </w:pPr>
      <w:r w:rsidRPr="00A12FC7">
        <w:rPr>
          <w:noProof/>
          <w:szCs w:val="24"/>
        </w:rPr>
        <w:t xml:space="preserve">Dirección de correo electrónico: </w:t>
      </w:r>
      <w:r w:rsidRPr="00A12FC7">
        <w:rPr>
          <w:i/>
          <w:noProof/>
          <w:szCs w:val="24"/>
        </w:rPr>
        <w:t>[insertar dirección de correo electrónico del Representante</w:t>
      </w:r>
      <w:r w:rsidR="00A708E7">
        <w:rPr>
          <w:i/>
          <w:noProof/>
          <w:szCs w:val="24"/>
        </w:rPr>
        <w:t> </w:t>
      </w:r>
      <w:r w:rsidRPr="00A12FC7">
        <w:rPr>
          <w:i/>
          <w:noProof/>
          <w:szCs w:val="24"/>
        </w:rPr>
        <w:t>Autorizado]</w:t>
      </w:r>
    </w:p>
    <w:p w14:paraId="25782EDB" w14:textId="77777777" w:rsidR="009F038B" w:rsidRPr="00A12FC7" w:rsidRDefault="009F038B" w:rsidP="009F038B">
      <w:pPr>
        <w:spacing w:before="240"/>
        <w:rPr>
          <w:b/>
          <w:i/>
          <w:noProof/>
          <w:szCs w:val="24"/>
        </w:rPr>
      </w:pPr>
      <w:r w:rsidRPr="00A12FC7">
        <w:rPr>
          <w:b/>
          <w:i/>
          <w:noProof/>
          <w:szCs w:val="24"/>
        </w:rPr>
        <w:t>[IMPORTANTE: insertar la fecha en que esta Notificación se transmite a los Postores. La Notificación debe enviarse a todos los Licitantes simultáneamente. Esto significa en la misma fecha y lo más cerca posible al mismo tiempo.]</w:t>
      </w:r>
    </w:p>
    <w:p w14:paraId="35D820B9" w14:textId="77777777" w:rsidR="009F038B" w:rsidRPr="00A12FC7" w:rsidRDefault="009F038B" w:rsidP="00A708E7">
      <w:pPr>
        <w:spacing w:after="240"/>
        <w:rPr>
          <w:noProof/>
          <w:kern w:val="28"/>
          <w:szCs w:val="24"/>
        </w:rPr>
      </w:pPr>
      <w:r w:rsidRPr="00A12FC7">
        <w:rPr>
          <w:b/>
          <w:noProof/>
          <w:kern w:val="28"/>
          <w:szCs w:val="24"/>
        </w:rPr>
        <w:t>FECHA DE TRANSMISIÓN</w:t>
      </w:r>
      <w:r w:rsidRPr="00A12FC7">
        <w:rPr>
          <w:sz w:val="32"/>
          <w:szCs w:val="32"/>
        </w:rPr>
        <w:t xml:space="preserve">: </w:t>
      </w:r>
      <w:r w:rsidRPr="00A12FC7">
        <w:rPr>
          <w:noProof/>
          <w:kern w:val="28"/>
          <w:szCs w:val="24"/>
        </w:rPr>
        <w:t xml:space="preserve">Esta notificación se envía por: </w:t>
      </w:r>
      <w:r w:rsidRPr="00A708E7">
        <w:rPr>
          <w:i/>
          <w:iCs/>
          <w:noProof/>
          <w:kern w:val="28"/>
          <w:szCs w:val="24"/>
        </w:rPr>
        <w:t>[correo electrónico / fax]</w:t>
      </w:r>
      <w:r w:rsidRPr="00A12FC7">
        <w:rPr>
          <w:noProof/>
          <w:kern w:val="28"/>
          <w:szCs w:val="24"/>
        </w:rPr>
        <w:t xml:space="preserve"> el </w:t>
      </w:r>
      <w:r w:rsidRPr="00A708E7">
        <w:rPr>
          <w:i/>
          <w:iCs/>
          <w:noProof/>
          <w:kern w:val="28"/>
          <w:szCs w:val="24"/>
        </w:rPr>
        <w:t>[fecha]</w:t>
      </w:r>
      <w:r w:rsidRPr="00A12FC7">
        <w:rPr>
          <w:noProof/>
          <w:kern w:val="28"/>
          <w:szCs w:val="24"/>
        </w:rPr>
        <w:t xml:space="preserve"> (hora local)</w:t>
      </w:r>
    </w:p>
    <w:p w14:paraId="352B8251" w14:textId="77777777" w:rsidR="009F038B" w:rsidRPr="00A12FC7" w:rsidRDefault="009F038B" w:rsidP="0032215D">
      <w:pPr>
        <w:ind w:right="289"/>
        <w:jc w:val="center"/>
        <w:rPr>
          <w:b/>
          <w:bCs/>
          <w:noProof/>
          <w:sz w:val="48"/>
          <w:szCs w:val="48"/>
        </w:rPr>
      </w:pPr>
      <w:r w:rsidRPr="00A12FC7">
        <w:rPr>
          <w:b/>
          <w:bCs/>
          <w:noProof/>
          <w:sz w:val="48"/>
          <w:szCs w:val="48"/>
        </w:rPr>
        <w:t>Notificación de Intención de Adjudicación</w:t>
      </w:r>
    </w:p>
    <w:p w14:paraId="03522F19" w14:textId="77777777" w:rsidR="009F038B" w:rsidRPr="00A12FC7" w:rsidRDefault="009F038B" w:rsidP="009F038B">
      <w:pPr>
        <w:rPr>
          <w:i/>
          <w:szCs w:val="24"/>
        </w:rPr>
      </w:pPr>
      <w:r w:rsidRPr="00A708E7">
        <w:rPr>
          <w:b/>
          <w:bCs/>
          <w:szCs w:val="24"/>
        </w:rPr>
        <w:t>Contratante:</w:t>
      </w:r>
      <w:r w:rsidRPr="00A12FC7">
        <w:rPr>
          <w:szCs w:val="24"/>
        </w:rPr>
        <w:t xml:space="preserve"> </w:t>
      </w:r>
      <w:r w:rsidRPr="00A12FC7">
        <w:rPr>
          <w:i/>
          <w:szCs w:val="24"/>
        </w:rPr>
        <w:t>[insertar el nombre del Contratante]</w:t>
      </w:r>
    </w:p>
    <w:p w14:paraId="02E57A3F" w14:textId="77777777" w:rsidR="009F038B" w:rsidRPr="00A12FC7" w:rsidRDefault="009F038B" w:rsidP="009F038B">
      <w:pPr>
        <w:rPr>
          <w:i/>
          <w:szCs w:val="24"/>
        </w:rPr>
      </w:pPr>
      <w:r w:rsidRPr="00A708E7">
        <w:rPr>
          <w:b/>
          <w:bCs/>
          <w:szCs w:val="24"/>
        </w:rPr>
        <w:t>Proyecto:</w:t>
      </w:r>
      <w:r w:rsidRPr="00A12FC7">
        <w:rPr>
          <w:szCs w:val="24"/>
        </w:rPr>
        <w:t xml:space="preserve"> </w:t>
      </w:r>
      <w:r w:rsidRPr="00A12FC7">
        <w:rPr>
          <w:i/>
          <w:szCs w:val="24"/>
        </w:rPr>
        <w:t>[insertar nombre del proyecto]</w:t>
      </w:r>
    </w:p>
    <w:p w14:paraId="388F8427" w14:textId="77777777" w:rsidR="009F038B" w:rsidRPr="00A12FC7" w:rsidRDefault="009F038B" w:rsidP="009F038B">
      <w:pPr>
        <w:rPr>
          <w:i/>
          <w:szCs w:val="24"/>
        </w:rPr>
      </w:pPr>
      <w:r w:rsidRPr="00A708E7">
        <w:rPr>
          <w:b/>
          <w:bCs/>
          <w:szCs w:val="24"/>
        </w:rPr>
        <w:t>Título del contrato:</w:t>
      </w:r>
      <w:r w:rsidRPr="00A12FC7">
        <w:rPr>
          <w:szCs w:val="24"/>
        </w:rPr>
        <w:t xml:space="preserve"> </w:t>
      </w:r>
      <w:r w:rsidRPr="00A12FC7">
        <w:rPr>
          <w:i/>
          <w:szCs w:val="24"/>
        </w:rPr>
        <w:t>[indicar el nombre del contrato]</w:t>
      </w:r>
    </w:p>
    <w:p w14:paraId="74CD9EA8" w14:textId="2C197E12" w:rsidR="009F038B" w:rsidRPr="00A12FC7" w:rsidRDefault="009F038B" w:rsidP="009F038B">
      <w:pPr>
        <w:rPr>
          <w:i/>
          <w:szCs w:val="24"/>
        </w:rPr>
      </w:pPr>
      <w:r w:rsidRPr="00A708E7">
        <w:rPr>
          <w:b/>
          <w:bCs/>
          <w:szCs w:val="24"/>
        </w:rPr>
        <w:t>País:</w:t>
      </w:r>
      <w:r w:rsidRPr="00A12FC7">
        <w:rPr>
          <w:szCs w:val="24"/>
        </w:rPr>
        <w:t xml:space="preserve"> </w:t>
      </w:r>
      <w:r w:rsidRPr="00A12FC7">
        <w:rPr>
          <w:i/>
          <w:szCs w:val="24"/>
        </w:rPr>
        <w:t>[insertar el país donde se emite la SDO]</w:t>
      </w:r>
    </w:p>
    <w:p w14:paraId="0F4C8B12" w14:textId="77777777" w:rsidR="009F038B" w:rsidRPr="00A12FC7" w:rsidRDefault="009F038B" w:rsidP="009F038B">
      <w:pPr>
        <w:rPr>
          <w:i/>
          <w:szCs w:val="24"/>
        </w:rPr>
      </w:pPr>
      <w:r w:rsidRPr="00A708E7">
        <w:rPr>
          <w:b/>
          <w:bCs/>
          <w:szCs w:val="24"/>
        </w:rPr>
        <w:t>Número de préstamo / número de crédito / número de donación:</w:t>
      </w:r>
      <w:r w:rsidRPr="00A12FC7">
        <w:rPr>
          <w:szCs w:val="24"/>
        </w:rPr>
        <w:t xml:space="preserve"> </w:t>
      </w:r>
      <w:r w:rsidRPr="00A12FC7">
        <w:rPr>
          <w:i/>
          <w:szCs w:val="24"/>
        </w:rPr>
        <w:t>[indicar el número de referencia del préstamo / crédito / donación]</w:t>
      </w:r>
    </w:p>
    <w:p w14:paraId="067FE4B8" w14:textId="79B215A2" w:rsidR="009F038B" w:rsidRPr="00A12FC7" w:rsidRDefault="009F038B" w:rsidP="009F038B">
      <w:pPr>
        <w:rPr>
          <w:szCs w:val="24"/>
        </w:rPr>
      </w:pPr>
      <w:r w:rsidRPr="00A708E7">
        <w:rPr>
          <w:b/>
          <w:bCs/>
          <w:szCs w:val="24"/>
        </w:rPr>
        <w:t>SDO No:</w:t>
      </w:r>
      <w:r w:rsidRPr="00A12FC7">
        <w:rPr>
          <w:szCs w:val="24"/>
        </w:rPr>
        <w:t xml:space="preserve"> [insertar número de referencia SDO del Plan de Adquisiciones]</w:t>
      </w:r>
    </w:p>
    <w:p w14:paraId="1535A974" w14:textId="77777777" w:rsidR="009F038B" w:rsidRPr="00A12FC7" w:rsidRDefault="009F038B" w:rsidP="00A708E7">
      <w:pPr>
        <w:spacing w:before="240" w:after="240"/>
      </w:pPr>
      <w:r w:rsidRPr="00A12FC7">
        <w:t>Esta N</w:t>
      </w:r>
      <w:r w:rsidRPr="00A12FC7">
        <w:rPr>
          <w:szCs w:val="24"/>
        </w:rPr>
        <w:t>otificación d</w:t>
      </w:r>
      <w:r w:rsidRPr="00A12FC7">
        <w:t>e Intención de Adjudicación (la Notificación)</w:t>
      </w:r>
      <w:r w:rsidRPr="00A12FC7">
        <w:rPr>
          <w:szCs w:val="24"/>
        </w:rPr>
        <w:t xml:space="preserve"> le notifica nuestra decisión de adjudicar el contrato anterior. La transmisión de esta Notificación comienza el Período de </w:t>
      </w:r>
      <w:r w:rsidRPr="00A12FC7">
        <w:t>Suspensivo</w:t>
      </w:r>
      <w:r w:rsidRPr="00A12FC7">
        <w:rPr>
          <w:szCs w:val="24"/>
        </w:rPr>
        <w:t xml:space="preserve">. Durante el Período </w:t>
      </w:r>
      <w:r w:rsidRPr="00A12FC7">
        <w:t>Suspensivo</w:t>
      </w:r>
      <w:r w:rsidRPr="00A12FC7">
        <w:rPr>
          <w:szCs w:val="24"/>
        </w:rPr>
        <w:t xml:space="preserve"> usted puede:</w:t>
      </w:r>
    </w:p>
    <w:p w14:paraId="4BE2655C" w14:textId="1197C3CD" w:rsidR="009F038B" w:rsidRPr="00A12FC7" w:rsidRDefault="009F038B" w:rsidP="00A708E7">
      <w:pPr>
        <w:spacing w:before="240" w:after="240"/>
        <w:ind w:left="709" w:hanging="358"/>
        <w:rPr>
          <w:szCs w:val="24"/>
        </w:rPr>
      </w:pPr>
      <w:r w:rsidRPr="00A12FC7">
        <w:t>a)</w:t>
      </w:r>
      <w:r w:rsidR="00A708E7">
        <w:rPr>
          <w:szCs w:val="24"/>
        </w:rPr>
        <w:tab/>
      </w:r>
      <w:r w:rsidRPr="00A12FC7">
        <w:rPr>
          <w:szCs w:val="24"/>
        </w:rPr>
        <w:t>solicitar una sesión informativa en relación con la evaluación de su Oferta, y / o</w:t>
      </w:r>
    </w:p>
    <w:p w14:paraId="475747F9" w14:textId="5F01632A" w:rsidR="009F038B" w:rsidRPr="00A12FC7" w:rsidRDefault="009F038B" w:rsidP="00A708E7">
      <w:pPr>
        <w:spacing w:before="240" w:after="240"/>
        <w:ind w:left="709" w:hanging="358"/>
      </w:pPr>
      <w:r w:rsidRPr="00A12FC7">
        <w:t>b)</w:t>
      </w:r>
      <w:r w:rsidR="00A708E7">
        <w:rPr>
          <w:szCs w:val="24"/>
        </w:rPr>
        <w:tab/>
      </w:r>
      <w:r w:rsidRPr="00A12FC7">
        <w:rPr>
          <w:szCs w:val="24"/>
        </w:rPr>
        <w:t xml:space="preserve">presentar </w:t>
      </w:r>
      <w:r w:rsidRPr="00A12FC7">
        <w:t>un reclamo sobre la</w:t>
      </w:r>
      <w:r w:rsidRPr="00A12FC7">
        <w:rPr>
          <w:szCs w:val="24"/>
        </w:rPr>
        <w:t xml:space="preserve"> adquisición en relación con la decisión de adjudicar </w:t>
      </w:r>
      <w:r w:rsidR="00A708E7">
        <w:rPr>
          <w:szCs w:val="24"/>
        </w:rPr>
        <w:br/>
      </w:r>
      <w:r w:rsidRPr="00A12FC7">
        <w:rPr>
          <w:szCs w:val="24"/>
        </w:rPr>
        <w:t>el contrato.</w:t>
      </w:r>
    </w:p>
    <w:p w14:paraId="5A7C5669" w14:textId="047E1C50" w:rsidR="009F038B" w:rsidRPr="00A12FC7" w:rsidRDefault="009F038B" w:rsidP="00461209">
      <w:pPr>
        <w:pageBreakBefore/>
        <w:spacing w:before="240" w:after="120"/>
        <w:ind w:left="284" w:hanging="284"/>
        <w:rPr>
          <w:b/>
          <w:szCs w:val="24"/>
        </w:rPr>
      </w:pPr>
      <w:r w:rsidRPr="00A12FC7">
        <w:rPr>
          <w:b/>
          <w:szCs w:val="24"/>
        </w:rPr>
        <w:lastRenderedPageBreak/>
        <w:t>1.</w:t>
      </w:r>
      <w:r w:rsidR="00461209">
        <w:rPr>
          <w:b/>
          <w:szCs w:val="24"/>
        </w:rPr>
        <w:tab/>
      </w:r>
      <w:r w:rsidRPr="00A12FC7">
        <w:rPr>
          <w:b/>
          <w:szCs w:val="24"/>
        </w:rPr>
        <w:t>El adjudicatario</w:t>
      </w:r>
    </w:p>
    <w:tbl>
      <w:tblPr>
        <w:tblStyle w:val="TableGrid"/>
        <w:tblW w:w="0" w:type="auto"/>
        <w:tblLook w:val="04A0" w:firstRow="1" w:lastRow="0" w:firstColumn="1" w:lastColumn="0" w:noHBand="0" w:noVBand="1"/>
      </w:tblPr>
      <w:tblGrid>
        <w:gridCol w:w="2405"/>
        <w:gridCol w:w="6585"/>
      </w:tblGrid>
      <w:tr w:rsidR="00B55B80" w:rsidRPr="00A12FC7" w14:paraId="3BE955D5" w14:textId="77777777" w:rsidTr="00461209">
        <w:trPr>
          <w:trHeight w:val="479"/>
        </w:trPr>
        <w:tc>
          <w:tcPr>
            <w:tcW w:w="2405" w:type="dxa"/>
            <w:shd w:val="clear" w:color="auto" w:fill="D5DCE4" w:themeFill="text2" w:themeFillTint="33"/>
            <w:vAlign w:val="center"/>
          </w:tcPr>
          <w:p w14:paraId="13301CAF" w14:textId="560D6FDF" w:rsidR="00B55B80" w:rsidRPr="00461209" w:rsidRDefault="00B55B80" w:rsidP="00461209">
            <w:pPr>
              <w:spacing w:before="120" w:after="120"/>
              <w:jc w:val="left"/>
              <w:rPr>
                <w:bCs/>
                <w:sz w:val="32"/>
                <w:szCs w:val="32"/>
              </w:rPr>
            </w:pPr>
            <w:r w:rsidRPr="00461209">
              <w:rPr>
                <w:bCs/>
                <w:iCs/>
              </w:rPr>
              <w:t>Nombre:</w:t>
            </w:r>
          </w:p>
        </w:tc>
        <w:tc>
          <w:tcPr>
            <w:tcW w:w="6585" w:type="dxa"/>
            <w:vAlign w:val="center"/>
          </w:tcPr>
          <w:p w14:paraId="37C92DA8" w14:textId="7D613D3C" w:rsidR="00B55B80" w:rsidRPr="00461209" w:rsidRDefault="00B55B80" w:rsidP="00461209">
            <w:pPr>
              <w:spacing w:before="120" w:after="120"/>
              <w:jc w:val="left"/>
              <w:rPr>
                <w:i/>
                <w:sz w:val="32"/>
                <w:szCs w:val="32"/>
              </w:rPr>
            </w:pPr>
            <w:r w:rsidRPr="00461209">
              <w:rPr>
                <w:i/>
              </w:rPr>
              <w:t>[ingresar el nombre del Licitante seleccionado]]</w:t>
            </w:r>
          </w:p>
        </w:tc>
      </w:tr>
      <w:tr w:rsidR="00B55B80" w:rsidRPr="00A12FC7" w14:paraId="137D57CA" w14:textId="77777777" w:rsidTr="00461209">
        <w:trPr>
          <w:trHeight w:val="452"/>
        </w:trPr>
        <w:tc>
          <w:tcPr>
            <w:tcW w:w="2405" w:type="dxa"/>
            <w:shd w:val="clear" w:color="auto" w:fill="D5DCE4" w:themeFill="text2" w:themeFillTint="33"/>
            <w:vAlign w:val="center"/>
          </w:tcPr>
          <w:p w14:paraId="018E9104" w14:textId="10FDD140" w:rsidR="00B55B80" w:rsidRPr="00461209" w:rsidRDefault="00B55B80" w:rsidP="00461209">
            <w:pPr>
              <w:spacing w:before="120" w:after="120"/>
              <w:jc w:val="left"/>
              <w:rPr>
                <w:bCs/>
                <w:sz w:val="32"/>
                <w:szCs w:val="32"/>
              </w:rPr>
            </w:pPr>
            <w:r w:rsidRPr="00461209">
              <w:rPr>
                <w:bCs/>
                <w:iCs/>
              </w:rPr>
              <w:t>Dirección:</w:t>
            </w:r>
          </w:p>
        </w:tc>
        <w:tc>
          <w:tcPr>
            <w:tcW w:w="6585" w:type="dxa"/>
            <w:vAlign w:val="center"/>
          </w:tcPr>
          <w:p w14:paraId="555E089D" w14:textId="51E4B6BB" w:rsidR="00B55B80" w:rsidRPr="00461209" w:rsidRDefault="00B55B80" w:rsidP="00461209">
            <w:pPr>
              <w:spacing w:before="120" w:after="120"/>
              <w:jc w:val="left"/>
              <w:rPr>
                <w:i/>
                <w:sz w:val="32"/>
                <w:szCs w:val="32"/>
              </w:rPr>
            </w:pPr>
            <w:r w:rsidRPr="00461209">
              <w:rPr>
                <w:i/>
              </w:rPr>
              <w:t>[ingresar la dirección del Licitante seleccionado]</w:t>
            </w:r>
          </w:p>
        </w:tc>
      </w:tr>
      <w:tr w:rsidR="00B55B80" w:rsidRPr="00A12FC7" w14:paraId="21964999" w14:textId="77777777" w:rsidTr="00461209">
        <w:tc>
          <w:tcPr>
            <w:tcW w:w="2405" w:type="dxa"/>
            <w:shd w:val="clear" w:color="auto" w:fill="D5DCE4" w:themeFill="text2" w:themeFillTint="33"/>
            <w:vAlign w:val="center"/>
          </w:tcPr>
          <w:p w14:paraId="4A9D9CC6" w14:textId="58DC1484" w:rsidR="00B55B80" w:rsidRPr="00461209" w:rsidRDefault="00B55B80" w:rsidP="00461209">
            <w:pPr>
              <w:spacing w:before="120" w:after="120"/>
              <w:jc w:val="left"/>
              <w:rPr>
                <w:bCs/>
                <w:sz w:val="32"/>
                <w:szCs w:val="32"/>
              </w:rPr>
            </w:pPr>
            <w:r w:rsidRPr="00461209">
              <w:rPr>
                <w:bCs/>
                <w:iCs/>
              </w:rPr>
              <w:t>Precio del contrato:</w:t>
            </w:r>
          </w:p>
        </w:tc>
        <w:tc>
          <w:tcPr>
            <w:tcW w:w="6585" w:type="dxa"/>
            <w:vAlign w:val="center"/>
          </w:tcPr>
          <w:p w14:paraId="1B944135" w14:textId="22DF2632" w:rsidR="00B55B80" w:rsidRPr="00461209" w:rsidRDefault="00B55B80" w:rsidP="00461209">
            <w:pPr>
              <w:spacing w:before="120" w:after="120"/>
              <w:jc w:val="left"/>
              <w:rPr>
                <w:i/>
                <w:sz w:val="32"/>
                <w:szCs w:val="32"/>
              </w:rPr>
            </w:pPr>
            <w:r w:rsidRPr="00461209">
              <w:rPr>
                <w:i/>
              </w:rPr>
              <w:t>[ingresar el precio de la Licitante ganadora]</w:t>
            </w:r>
          </w:p>
        </w:tc>
      </w:tr>
    </w:tbl>
    <w:p w14:paraId="59A83086" w14:textId="77777777" w:rsidR="00B55B80" w:rsidRPr="00A12FC7" w:rsidRDefault="00B55B80" w:rsidP="009F038B">
      <w:pPr>
        <w:rPr>
          <w:sz w:val="32"/>
          <w:szCs w:val="32"/>
        </w:rPr>
      </w:pPr>
    </w:p>
    <w:p w14:paraId="70ACC126" w14:textId="582D1AC9" w:rsidR="009F038B" w:rsidRPr="00461209" w:rsidRDefault="009F038B" w:rsidP="00461209">
      <w:pPr>
        <w:pStyle w:val="ListParagraph"/>
        <w:numPr>
          <w:ilvl w:val="0"/>
          <w:numId w:val="72"/>
        </w:numPr>
        <w:tabs>
          <w:tab w:val="clear" w:pos="432"/>
        </w:tabs>
        <w:spacing w:after="120"/>
        <w:ind w:left="284" w:hanging="284"/>
        <w:rPr>
          <w:b/>
          <w:szCs w:val="24"/>
        </w:rPr>
      </w:pPr>
      <w:r w:rsidRPr="00461209">
        <w:rPr>
          <w:b/>
          <w:szCs w:val="24"/>
        </w:rPr>
        <w:t xml:space="preserve">Otros </w:t>
      </w:r>
      <w:r w:rsidRPr="00461209">
        <w:rPr>
          <w:b/>
        </w:rPr>
        <w:t>Licitante</w:t>
      </w:r>
      <w:r w:rsidRPr="00461209">
        <w:rPr>
          <w:b/>
          <w:szCs w:val="24"/>
        </w:rPr>
        <w:t xml:space="preserve">s </w:t>
      </w:r>
      <w:r w:rsidRPr="00461209">
        <w:rPr>
          <w:b/>
          <w:i/>
          <w:szCs w:val="24"/>
        </w:rPr>
        <w:t>[INSTRUCCIONES: i</w:t>
      </w:r>
      <w:r w:rsidRPr="00461209">
        <w:rPr>
          <w:b/>
          <w:i/>
        </w:rPr>
        <w:t>ngresar</w:t>
      </w:r>
      <w:r w:rsidRPr="00461209">
        <w:rPr>
          <w:b/>
          <w:i/>
          <w:szCs w:val="24"/>
        </w:rPr>
        <w:t xml:space="preserve"> los nombres de todos los Licitantes que presentaron una Oferta. Si se evaluó el precio de la Oferta, incluya el precio evaluado, así como el precio de la Oferta </w:t>
      </w:r>
      <w:r w:rsidRPr="00461209">
        <w:rPr>
          <w:b/>
          <w:i/>
        </w:rPr>
        <w:t>leído en la apertura</w:t>
      </w:r>
      <w:r w:rsidRPr="00461209">
        <w:rPr>
          <w:b/>
          <w:i/>
          <w:szCs w:val="24"/>
        </w:rPr>
        <w:t>.]</w:t>
      </w:r>
    </w:p>
    <w:tbl>
      <w:tblPr>
        <w:tblStyle w:val="TableGrid"/>
        <w:tblW w:w="9059" w:type="dxa"/>
        <w:tblLook w:val="04A0" w:firstRow="1" w:lastRow="0" w:firstColumn="1" w:lastColumn="0" w:noHBand="0" w:noVBand="1"/>
      </w:tblPr>
      <w:tblGrid>
        <w:gridCol w:w="3964"/>
        <w:gridCol w:w="2127"/>
        <w:gridCol w:w="2968"/>
      </w:tblGrid>
      <w:tr w:rsidR="009F038B" w:rsidRPr="00A12FC7" w14:paraId="210A5D7C" w14:textId="77777777" w:rsidTr="00461209">
        <w:tc>
          <w:tcPr>
            <w:tcW w:w="3964" w:type="dxa"/>
            <w:shd w:val="clear" w:color="auto" w:fill="D5DCE4" w:themeFill="text2" w:themeFillTint="33"/>
            <w:vAlign w:val="center"/>
          </w:tcPr>
          <w:p w14:paraId="38D74C4D" w14:textId="77777777" w:rsidR="009F038B" w:rsidRPr="00461209" w:rsidRDefault="009F038B" w:rsidP="00837000">
            <w:pPr>
              <w:pStyle w:val="BodyTextIndent"/>
              <w:spacing w:before="60" w:after="60"/>
              <w:ind w:left="0" w:right="33"/>
              <w:jc w:val="center"/>
              <w:rPr>
                <w:bCs/>
                <w:iCs/>
              </w:rPr>
            </w:pPr>
            <w:r w:rsidRPr="00461209">
              <w:rPr>
                <w:bCs/>
                <w:iCs/>
              </w:rPr>
              <w:t>Nombre del Licitante</w:t>
            </w:r>
          </w:p>
        </w:tc>
        <w:tc>
          <w:tcPr>
            <w:tcW w:w="2127" w:type="dxa"/>
            <w:shd w:val="clear" w:color="auto" w:fill="D5DCE4" w:themeFill="text2" w:themeFillTint="33"/>
            <w:vAlign w:val="center"/>
          </w:tcPr>
          <w:p w14:paraId="3696FAF1" w14:textId="77777777" w:rsidR="009F038B" w:rsidRPr="00461209" w:rsidRDefault="009F038B" w:rsidP="009F038B">
            <w:pPr>
              <w:pStyle w:val="BodyTextIndent"/>
              <w:ind w:left="0" w:right="29" w:firstLine="0"/>
              <w:jc w:val="center"/>
              <w:rPr>
                <w:bCs/>
                <w:iCs/>
              </w:rPr>
            </w:pPr>
            <w:r w:rsidRPr="00461209">
              <w:rPr>
                <w:bCs/>
                <w:iCs/>
              </w:rPr>
              <w:t>Precio de la Oferta</w:t>
            </w:r>
          </w:p>
        </w:tc>
        <w:tc>
          <w:tcPr>
            <w:tcW w:w="2968" w:type="dxa"/>
            <w:shd w:val="clear" w:color="auto" w:fill="D5DCE4" w:themeFill="text2" w:themeFillTint="33"/>
            <w:vAlign w:val="center"/>
          </w:tcPr>
          <w:p w14:paraId="5925C8A4" w14:textId="77777777" w:rsidR="009F038B" w:rsidRPr="00461209" w:rsidRDefault="009F038B" w:rsidP="00837000">
            <w:pPr>
              <w:pStyle w:val="BodyTextIndent"/>
              <w:ind w:left="0"/>
              <w:jc w:val="center"/>
              <w:rPr>
                <w:bCs/>
                <w:iCs/>
              </w:rPr>
            </w:pPr>
            <w:r w:rsidRPr="00461209">
              <w:rPr>
                <w:bCs/>
                <w:iCs/>
              </w:rPr>
              <w:t>Precio Evaluado</w:t>
            </w:r>
          </w:p>
          <w:p w14:paraId="198F144C" w14:textId="77777777" w:rsidR="009F038B" w:rsidRPr="00461209" w:rsidRDefault="009F038B" w:rsidP="00837000">
            <w:pPr>
              <w:pStyle w:val="BodyTextIndent"/>
              <w:ind w:left="0"/>
              <w:jc w:val="center"/>
              <w:rPr>
                <w:bCs/>
                <w:iCs/>
              </w:rPr>
            </w:pPr>
            <w:r w:rsidRPr="00461209">
              <w:rPr>
                <w:bCs/>
                <w:iCs/>
              </w:rPr>
              <w:t xml:space="preserve"> (si aplica)</w:t>
            </w:r>
          </w:p>
        </w:tc>
      </w:tr>
      <w:tr w:rsidR="009F038B" w:rsidRPr="00A12FC7" w14:paraId="16497178" w14:textId="77777777" w:rsidTr="00461209">
        <w:tc>
          <w:tcPr>
            <w:tcW w:w="3964" w:type="dxa"/>
            <w:vAlign w:val="center"/>
          </w:tcPr>
          <w:p w14:paraId="25B12887" w14:textId="77777777" w:rsidR="009F038B" w:rsidRPr="00461209" w:rsidRDefault="009F038B" w:rsidP="00837000">
            <w:pPr>
              <w:rPr>
                <w:i/>
              </w:rPr>
            </w:pPr>
            <w:r w:rsidRPr="00461209">
              <w:rPr>
                <w:i/>
              </w:rPr>
              <w:t>[ingrese el nombre]</w:t>
            </w:r>
          </w:p>
        </w:tc>
        <w:tc>
          <w:tcPr>
            <w:tcW w:w="2127" w:type="dxa"/>
            <w:vAlign w:val="center"/>
          </w:tcPr>
          <w:p w14:paraId="186C8BA7" w14:textId="77777777" w:rsidR="009F038B" w:rsidRPr="00461209" w:rsidRDefault="009F038B" w:rsidP="009F038B">
            <w:pPr>
              <w:pStyle w:val="BodyTextIndent"/>
              <w:spacing w:before="120" w:after="120"/>
              <w:ind w:left="0" w:right="33" w:firstLine="34"/>
              <w:jc w:val="center"/>
              <w:rPr>
                <w:i/>
              </w:rPr>
            </w:pPr>
            <w:r w:rsidRPr="00461209">
              <w:rPr>
                <w:i/>
              </w:rPr>
              <w:t>[ingrese el precio de la Oferta]</w:t>
            </w:r>
          </w:p>
        </w:tc>
        <w:tc>
          <w:tcPr>
            <w:tcW w:w="2968" w:type="dxa"/>
            <w:vAlign w:val="center"/>
          </w:tcPr>
          <w:p w14:paraId="17363985" w14:textId="77777777" w:rsidR="009F038B" w:rsidRPr="00461209" w:rsidRDefault="009F038B" w:rsidP="009F038B">
            <w:pPr>
              <w:pStyle w:val="BodyTextIndent"/>
              <w:spacing w:before="120" w:after="120"/>
              <w:ind w:left="0" w:firstLine="0"/>
              <w:jc w:val="center"/>
              <w:rPr>
                <w:i/>
              </w:rPr>
            </w:pPr>
            <w:r w:rsidRPr="00461209">
              <w:rPr>
                <w:i/>
              </w:rPr>
              <w:t>[ingrese el precio evaluado]</w:t>
            </w:r>
          </w:p>
        </w:tc>
      </w:tr>
      <w:tr w:rsidR="009F038B" w:rsidRPr="00A12FC7" w14:paraId="52AB56CA" w14:textId="77777777" w:rsidTr="00461209">
        <w:tc>
          <w:tcPr>
            <w:tcW w:w="3964" w:type="dxa"/>
            <w:vAlign w:val="center"/>
          </w:tcPr>
          <w:p w14:paraId="1A92CD61" w14:textId="77777777" w:rsidR="009F038B" w:rsidRPr="00461209" w:rsidRDefault="009F038B" w:rsidP="00837000">
            <w:pPr>
              <w:rPr>
                <w:i/>
              </w:rPr>
            </w:pPr>
            <w:r w:rsidRPr="00461209">
              <w:rPr>
                <w:i/>
              </w:rPr>
              <w:t>[ingrese el nombre]</w:t>
            </w:r>
          </w:p>
        </w:tc>
        <w:tc>
          <w:tcPr>
            <w:tcW w:w="2127" w:type="dxa"/>
            <w:vAlign w:val="center"/>
          </w:tcPr>
          <w:p w14:paraId="0CDDD257" w14:textId="77777777" w:rsidR="009F038B" w:rsidRPr="00461209" w:rsidRDefault="009F038B" w:rsidP="0032215D">
            <w:pPr>
              <w:pStyle w:val="BodyTextIndent"/>
              <w:spacing w:before="120" w:after="120"/>
              <w:ind w:left="0" w:right="33" w:firstLine="34"/>
              <w:jc w:val="center"/>
              <w:rPr>
                <w:i/>
              </w:rPr>
            </w:pPr>
            <w:r w:rsidRPr="00461209">
              <w:rPr>
                <w:i/>
              </w:rPr>
              <w:t>[ingrese el precio de la Oferta]</w:t>
            </w:r>
          </w:p>
        </w:tc>
        <w:tc>
          <w:tcPr>
            <w:tcW w:w="2968" w:type="dxa"/>
            <w:vAlign w:val="center"/>
          </w:tcPr>
          <w:p w14:paraId="34DB0DC0" w14:textId="77777777" w:rsidR="009F038B" w:rsidRPr="00461209" w:rsidRDefault="009F038B" w:rsidP="0032215D">
            <w:pPr>
              <w:pStyle w:val="BodyTextIndent"/>
              <w:spacing w:before="120" w:after="120"/>
              <w:ind w:left="0" w:firstLine="0"/>
              <w:jc w:val="center"/>
              <w:rPr>
                <w:i/>
              </w:rPr>
            </w:pPr>
            <w:r w:rsidRPr="00461209">
              <w:rPr>
                <w:i/>
              </w:rPr>
              <w:t>[ingrese el precio evaluado]</w:t>
            </w:r>
          </w:p>
        </w:tc>
      </w:tr>
      <w:tr w:rsidR="009F038B" w:rsidRPr="00A12FC7" w14:paraId="7628321E" w14:textId="77777777" w:rsidTr="00461209">
        <w:tc>
          <w:tcPr>
            <w:tcW w:w="3964" w:type="dxa"/>
            <w:vAlign w:val="center"/>
          </w:tcPr>
          <w:p w14:paraId="122D6DA2" w14:textId="77777777" w:rsidR="009F038B" w:rsidRPr="00461209" w:rsidRDefault="009F038B" w:rsidP="00837000">
            <w:pPr>
              <w:rPr>
                <w:i/>
              </w:rPr>
            </w:pPr>
            <w:r w:rsidRPr="00461209">
              <w:rPr>
                <w:i/>
              </w:rPr>
              <w:t>[ingrese el nombre]</w:t>
            </w:r>
          </w:p>
        </w:tc>
        <w:tc>
          <w:tcPr>
            <w:tcW w:w="2127" w:type="dxa"/>
            <w:vAlign w:val="center"/>
          </w:tcPr>
          <w:p w14:paraId="73D3A90E" w14:textId="77777777" w:rsidR="009F038B" w:rsidRPr="00461209" w:rsidRDefault="009F038B" w:rsidP="0032215D">
            <w:pPr>
              <w:pStyle w:val="BodyTextIndent"/>
              <w:spacing w:before="120" w:after="120"/>
              <w:ind w:left="0" w:right="33" w:firstLine="34"/>
              <w:jc w:val="center"/>
              <w:rPr>
                <w:i/>
              </w:rPr>
            </w:pPr>
            <w:r w:rsidRPr="00461209">
              <w:rPr>
                <w:i/>
              </w:rPr>
              <w:t>[ingrese el precio de la Oferta]</w:t>
            </w:r>
          </w:p>
        </w:tc>
        <w:tc>
          <w:tcPr>
            <w:tcW w:w="2968" w:type="dxa"/>
            <w:vAlign w:val="center"/>
          </w:tcPr>
          <w:p w14:paraId="1A0969B0" w14:textId="77777777" w:rsidR="009F038B" w:rsidRPr="00461209" w:rsidRDefault="009F038B" w:rsidP="0032215D">
            <w:pPr>
              <w:pStyle w:val="BodyTextIndent"/>
              <w:spacing w:before="120" w:after="120"/>
              <w:ind w:left="0" w:firstLine="0"/>
              <w:jc w:val="center"/>
              <w:rPr>
                <w:i/>
              </w:rPr>
            </w:pPr>
            <w:r w:rsidRPr="00461209">
              <w:rPr>
                <w:i/>
              </w:rPr>
              <w:t>[ingrese el precio evaluado]</w:t>
            </w:r>
          </w:p>
        </w:tc>
      </w:tr>
      <w:tr w:rsidR="009F038B" w:rsidRPr="00A12FC7" w14:paraId="27E60BE5" w14:textId="77777777" w:rsidTr="00461209">
        <w:tc>
          <w:tcPr>
            <w:tcW w:w="3964" w:type="dxa"/>
            <w:vAlign w:val="center"/>
          </w:tcPr>
          <w:p w14:paraId="7F17970A" w14:textId="77777777" w:rsidR="009F038B" w:rsidRPr="00461209" w:rsidRDefault="009F038B" w:rsidP="00837000">
            <w:pPr>
              <w:rPr>
                <w:i/>
              </w:rPr>
            </w:pPr>
            <w:r w:rsidRPr="00461209">
              <w:rPr>
                <w:i/>
              </w:rPr>
              <w:t>[ingrese el nombre]</w:t>
            </w:r>
          </w:p>
        </w:tc>
        <w:tc>
          <w:tcPr>
            <w:tcW w:w="2127" w:type="dxa"/>
            <w:vAlign w:val="center"/>
          </w:tcPr>
          <w:p w14:paraId="470A5B6F" w14:textId="77777777" w:rsidR="009F038B" w:rsidRPr="00461209" w:rsidRDefault="009F038B" w:rsidP="0032215D">
            <w:pPr>
              <w:pStyle w:val="BodyTextIndent"/>
              <w:spacing w:before="120" w:after="120"/>
              <w:ind w:left="0" w:right="33" w:firstLine="34"/>
              <w:jc w:val="center"/>
              <w:rPr>
                <w:i/>
              </w:rPr>
            </w:pPr>
            <w:r w:rsidRPr="00461209">
              <w:rPr>
                <w:i/>
              </w:rPr>
              <w:t>[ingrese el precio de la Oferta]</w:t>
            </w:r>
          </w:p>
        </w:tc>
        <w:tc>
          <w:tcPr>
            <w:tcW w:w="2968" w:type="dxa"/>
            <w:vAlign w:val="center"/>
          </w:tcPr>
          <w:p w14:paraId="73629474" w14:textId="77777777" w:rsidR="009F038B" w:rsidRPr="00461209" w:rsidRDefault="009F038B" w:rsidP="0032215D">
            <w:pPr>
              <w:pStyle w:val="BodyTextIndent"/>
              <w:spacing w:before="120" w:after="120"/>
              <w:ind w:left="0" w:firstLine="0"/>
              <w:jc w:val="center"/>
              <w:rPr>
                <w:i/>
              </w:rPr>
            </w:pPr>
            <w:r w:rsidRPr="00461209">
              <w:rPr>
                <w:i/>
              </w:rPr>
              <w:t>[ingrese el precio evaluado]</w:t>
            </w:r>
          </w:p>
        </w:tc>
      </w:tr>
      <w:tr w:rsidR="009F038B" w:rsidRPr="00A12FC7" w14:paraId="6676ABB1" w14:textId="77777777" w:rsidTr="00461209">
        <w:tc>
          <w:tcPr>
            <w:tcW w:w="3964" w:type="dxa"/>
            <w:vAlign w:val="center"/>
          </w:tcPr>
          <w:p w14:paraId="3F631D71" w14:textId="77777777" w:rsidR="009F038B" w:rsidRPr="00461209" w:rsidRDefault="009F038B" w:rsidP="00837000">
            <w:pPr>
              <w:rPr>
                <w:i/>
              </w:rPr>
            </w:pPr>
            <w:r w:rsidRPr="00461209">
              <w:rPr>
                <w:i/>
              </w:rPr>
              <w:t>[ingrese el nombre]</w:t>
            </w:r>
          </w:p>
        </w:tc>
        <w:tc>
          <w:tcPr>
            <w:tcW w:w="2127" w:type="dxa"/>
            <w:vAlign w:val="center"/>
          </w:tcPr>
          <w:p w14:paraId="586D5C4E" w14:textId="77777777" w:rsidR="009F038B" w:rsidRPr="00461209" w:rsidRDefault="009F038B" w:rsidP="0032215D">
            <w:pPr>
              <w:pStyle w:val="BodyTextIndent"/>
              <w:spacing w:before="120" w:after="120"/>
              <w:ind w:left="0" w:right="33" w:firstLine="34"/>
              <w:jc w:val="center"/>
              <w:rPr>
                <w:i/>
              </w:rPr>
            </w:pPr>
            <w:r w:rsidRPr="00461209">
              <w:rPr>
                <w:i/>
              </w:rPr>
              <w:t>[ingrese el precio de la Oferta]</w:t>
            </w:r>
          </w:p>
        </w:tc>
        <w:tc>
          <w:tcPr>
            <w:tcW w:w="2968" w:type="dxa"/>
            <w:vAlign w:val="center"/>
          </w:tcPr>
          <w:p w14:paraId="767AF785" w14:textId="77777777" w:rsidR="009F038B" w:rsidRPr="00461209" w:rsidRDefault="009F038B" w:rsidP="0032215D">
            <w:pPr>
              <w:pStyle w:val="BodyTextIndent"/>
              <w:spacing w:before="120" w:after="120"/>
              <w:ind w:left="0" w:firstLine="0"/>
              <w:jc w:val="center"/>
              <w:rPr>
                <w:i/>
              </w:rPr>
            </w:pPr>
            <w:r w:rsidRPr="00461209">
              <w:rPr>
                <w:i/>
              </w:rPr>
              <w:t>[ingrese el precio evaluado]</w:t>
            </w:r>
          </w:p>
        </w:tc>
      </w:tr>
    </w:tbl>
    <w:p w14:paraId="755BD620" w14:textId="76E70794" w:rsidR="009F038B" w:rsidRPr="00461209" w:rsidRDefault="009F038B" w:rsidP="00461209">
      <w:pPr>
        <w:pStyle w:val="ListParagraph"/>
        <w:numPr>
          <w:ilvl w:val="0"/>
          <w:numId w:val="72"/>
        </w:numPr>
        <w:tabs>
          <w:tab w:val="clear" w:pos="432"/>
        </w:tabs>
        <w:spacing w:before="240" w:after="120"/>
        <w:ind w:left="284" w:hanging="284"/>
        <w:rPr>
          <w:b/>
          <w:szCs w:val="24"/>
        </w:rPr>
      </w:pPr>
      <w:r w:rsidRPr="00461209">
        <w:rPr>
          <w:b/>
          <w:szCs w:val="24"/>
        </w:rPr>
        <w:t>Razón por la cual su oferta no tuvo éxito.</w:t>
      </w:r>
    </w:p>
    <w:tbl>
      <w:tblPr>
        <w:tblStyle w:val="TableGrid"/>
        <w:tblW w:w="0" w:type="auto"/>
        <w:tblLook w:val="04A0" w:firstRow="1" w:lastRow="0" w:firstColumn="1" w:lastColumn="0" w:noHBand="0" w:noVBand="1"/>
      </w:tblPr>
      <w:tblGrid>
        <w:gridCol w:w="8990"/>
      </w:tblGrid>
      <w:tr w:rsidR="009F038B" w:rsidRPr="00A12FC7" w14:paraId="684A0247" w14:textId="77777777" w:rsidTr="009F038B">
        <w:tc>
          <w:tcPr>
            <w:tcW w:w="8990" w:type="dxa"/>
          </w:tcPr>
          <w:p w14:paraId="7EFA6D8F" w14:textId="0CF3EA71" w:rsidR="009F038B" w:rsidRPr="00461209" w:rsidRDefault="009F038B" w:rsidP="00461209">
            <w:pPr>
              <w:spacing w:before="120" w:after="120"/>
              <w:rPr>
                <w:bCs/>
                <w:i/>
                <w:szCs w:val="24"/>
              </w:rPr>
            </w:pPr>
            <w:r w:rsidRPr="00461209">
              <w:rPr>
                <w:bCs/>
                <w:i/>
                <w:szCs w:val="24"/>
              </w:rPr>
              <w:t>[INSTRUCCIONES: Indique la razón por la cual la Oferta de este Licitante no tuvo éxito. NO incluya: (a) una comparación punto por punto con la Oferta de otro Licitante o (b) información que el Licitante indique como confidencial en su Oferta.]</w:t>
            </w:r>
          </w:p>
        </w:tc>
      </w:tr>
    </w:tbl>
    <w:p w14:paraId="7A25F735" w14:textId="2461FF5D" w:rsidR="009F038B" w:rsidRPr="00461209" w:rsidRDefault="009F038B" w:rsidP="00461209">
      <w:pPr>
        <w:pStyle w:val="ListParagraph"/>
        <w:numPr>
          <w:ilvl w:val="0"/>
          <w:numId w:val="72"/>
        </w:numPr>
        <w:tabs>
          <w:tab w:val="clear" w:pos="432"/>
        </w:tabs>
        <w:spacing w:before="240" w:after="120"/>
        <w:ind w:left="284" w:hanging="284"/>
        <w:rPr>
          <w:b/>
          <w:szCs w:val="24"/>
        </w:rPr>
      </w:pPr>
      <w:r w:rsidRPr="00461209">
        <w:rPr>
          <w:b/>
          <w:szCs w:val="24"/>
        </w:rPr>
        <w:t>Cómo solicitar una sesión informativa</w:t>
      </w:r>
    </w:p>
    <w:tbl>
      <w:tblPr>
        <w:tblStyle w:val="TableGrid"/>
        <w:tblW w:w="0" w:type="auto"/>
        <w:tblLook w:val="04A0" w:firstRow="1" w:lastRow="0" w:firstColumn="1" w:lastColumn="0" w:noHBand="0" w:noVBand="1"/>
      </w:tblPr>
      <w:tblGrid>
        <w:gridCol w:w="8990"/>
      </w:tblGrid>
      <w:tr w:rsidR="009F038B" w:rsidRPr="00A12FC7" w14:paraId="2E720685" w14:textId="77777777" w:rsidTr="009F038B">
        <w:tc>
          <w:tcPr>
            <w:tcW w:w="8990" w:type="dxa"/>
          </w:tcPr>
          <w:p w14:paraId="5EE70E52" w14:textId="77777777" w:rsidR="009F038B" w:rsidRPr="00461209" w:rsidRDefault="009F038B" w:rsidP="00461209">
            <w:pPr>
              <w:spacing w:before="120" w:after="120"/>
              <w:rPr>
                <w:bCs/>
              </w:rPr>
            </w:pPr>
            <w:r w:rsidRPr="00461209">
              <w:rPr>
                <w:bCs/>
                <w:szCs w:val="24"/>
              </w:rPr>
              <w:t xml:space="preserve">FECHA LÍMITE: La fecha límite para solicitar una sesión informativa expira a medianoche el </w:t>
            </w:r>
            <w:r w:rsidRPr="00461209">
              <w:rPr>
                <w:bCs/>
                <w:i/>
              </w:rPr>
              <w:t>[insertar fecha y hora local]</w:t>
            </w:r>
            <w:r w:rsidRPr="00461209">
              <w:rPr>
                <w:bCs/>
                <w:i/>
                <w:szCs w:val="24"/>
              </w:rPr>
              <w:t>.</w:t>
            </w:r>
          </w:p>
          <w:p w14:paraId="3D82B5C2" w14:textId="77777777" w:rsidR="009F038B" w:rsidRPr="00A12FC7" w:rsidRDefault="009F038B" w:rsidP="00461209">
            <w:pPr>
              <w:spacing w:before="120" w:after="120"/>
              <w:rPr>
                <w:szCs w:val="24"/>
              </w:rPr>
            </w:pPr>
            <w:r w:rsidRPr="00A12FC7">
              <w:rPr>
                <w:szCs w:val="24"/>
              </w:rPr>
              <w:t xml:space="preserve">Usted puede solicitar </w:t>
            </w:r>
            <w:r w:rsidRPr="00A12FC7">
              <w:t>una explicación</w:t>
            </w:r>
            <w:r w:rsidRPr="00A12FC7">
              <w:rPr>
                <w:szCs w:val="24"/>
              </w:rPr>
              <w:t xml:space="preserve"> sobre los resultados de la evaluación de su Oferta. Si decide solicitar </w:t>
            </w:r>
            <w:r w:rsidRPr="00A12FC7">
              <w:t>una explicación</w:t>
            </w:r>
            <w:r w:rsidRPr="00A12FC7">
              <w:rPr>
                <w:szCs w:val="24"/>
              </w:rPr>
              <w:t>, su solicitud por escrito debe hacerse dentro de los tres (3) Días Hábiles siguientes a la recepción de esta Notificación de Intención de Adjudicación.</w:t>
            </w:r>
          </w:p>
          <w:p w14:paraId="0857D135" w14:textId="77777777" w:rsidR="009F038B" w:rsidRPr="00A12FC7" w:rsidRDefault="009F038B" w:rsidP="00461209">
            <w:pPr>
              <w:spacing w:before="120" w:after="120"/>
              <w:rPr>
                <w:szCs w:val="24"/>
              </w:rPr>
            </w:pPr>
            <w:r w:rsidRPr="00A12FC7">
              <w:rPr>
                <w:szCs w:val="24"/>
              </w:rPr>
              <w:t xml:space="preserve">Proporcione el nombre del contrato, número de referencia, nombre del Licitante, detalles de contacto; </w:t>
            </w:r>
            <w:r w:rsidRPr="00A12FC7">
              <w:t>y dirija la solicitud de explicación</w:t>
            </w:r>
            <w:r w:rsidRPr="00A12FC7">
              <w:rPr>
                <w:szCs w:val="24"/>
              </w:rPr>
              <w:t xml:space="preserve"> </w:t>
            </w:r>
            <w:r w:rsidRPr="00A12FC7">
              <w:t>así</w:t>
            </w:r>
            <w:r w:rsidRPr="00A12FC7">
              <w:rPr>
                <w:szCs w:val="24"/>
              </w:rPr>
              <w:t>:</w:t>
            </w:r>
          </w:p>
          <w:p w14:paraId="50C26151" w14:textId="77777777" w:rsidR="009F038B" w:rsidRPr="00A12FC7" w:rsidRDefault="009F038B" w:rsidP="00461209">
            <w:pPr>
              <w:spacing w:before="120" w:after="120"/>
              <w:ind w:left="720"/>
              <w:rPr>
                <w:szCs w:val="24"/>
              </w:rPr>
            </w:pPr>
            <w:r w:rsidRPr="00A12FC7">
              <w:rPr>
                <w:szCs w:val="24"/>
              </w:rPr>
              <w:lastRenderedPageBreak/>
              <w:t xml:space="preserve">Atención: </w:t>
            </w:r>
            <w:r w:rsidRPr="00A12FC7">
              <w:rPr>
                <w:i/>
                <w:szCs w:val="24"/>
              </w:rPr>
              <w:t>[indicar el nombre completo de la persona, si procede]</w:t>
            </w:r>
          </w:p>
          <w:p w14:paraId="4C1C33F8" w14:textId="77777777" w:rsidR="009F038B" w:rsidRPr="00A12FC7" w:rsidRDefault="009F038B" w:rsidP="00461209">
            <w:pPr>
              <w:spacing w:before="120" w:after="120"/>
              <w:ind w:left="720"/>
              <w:rPr>
                <w:szCs w:val="24"/>
              </w:rPr>
            </w:pPr>
            <w:r w:rsidRPr="00A12FC7">
              <w:rPr>
                <w:szCs w:val="24"/>
              </w:rPr>
              <w:t xml:space="preserve">Título / posición: </w:t>
            </w:r>
            <w:r w:rsidRPr="00A12FC7">
              <w:rPr>
                <w:i/>
                <w:szCs w:val="24"/>
              </w:rPr>
              <w:t>[insertar título / posición]</w:t>
            </w:r>
          </w:p>
          <w:p w14:paraId="71029F3C" w14:textId="77777777" w:rsidR="009F038B" w:rsidRPr="00A12FC7" w:rsidRDefault="009F038B" w:rsidP="00461209">
            <w:pPr>
              <w:spacing w:before="120" w:after="120"/>
              <w:ind w:left="720"/>
              <w:rPr>
                <w:szCs w:val="24"/>
              </w:rPr>
            </w:pPr>
            <w:r w:rsidRPr="00A12FC7">
              <w:rPr>
                <w:szCs w:val="24"/>
              </w:rPr>
              <w:t xml:space="preserve">Agencia: </w:t>
            </w:r>
            <w:r w:rsidRPr="00A12FC7">
              <w:rPr>
                <w:i/>
                <w:szCs w:val="24"/>
              </w:rPr>
              <w:t>[insértese el nombre del Contratante]</w:t>
            </w:r>
          </w:p>
          <w:p w14:paraId="0CA3C174" w14:textId="77777777" w:rsidR="009F038B" w:rsidRPr="00A12FC7" w:rsidRDefault="009F038B" w:rsidP="00461209">
            <w:pPr>
              <w:spacing w:before="120" w:after="120"/>
              <w:ind w:left="720"/>
              <w:rPr>
                <w:szCs w:val="24"/>
              </w:rPr>
            </w:pPr>
            <w:r w:rsidRPr="00A12FC7">
              <w:rPr>
                <w:szCs w:val="24"/>
              </w:rPr>
              <w:t xml:space="preserve">Dirección de correo electrónico: </w:t>
            </w:r>
            <w:r w:rsidRPr="00A12FC7">
              <w:rPr>
                <w:i/>
                <w:szCs w:val="24"/>
              </w:rPr>
              <w:t>[insertar dirección de correo electrónico]</w:t>
            </w:r>
          </w:p>
          <w:p w14:paraId="01412DFA" w14:textId="77777777" w:rsidR="009F038B" w:rsidRPr="00461209" w:rsidRDefault="009F038B" w:rsidP="00461209">
            <w:pPr>
              <w:spacing w:before="120" w:after="120"/>
              <w:ind w:left="720"/>
              <w:rPr>
                <w:i/>
                <w:szCs w:val="24"/>
              </w:rPr>
            </w:pPr>
            <w:r w:rsidRPr="00A12FC7">
              <w:rPr>
                <w:szCs w:val="24"/>
              </w:rPr>
              <w:t xml:space="preserve">Número de fax: </w:t>
            </w:r>
            <w:r w:rsidRPr="00A12FC7">
              <w:rPr>
                <w:i/>
                <w:szCs w:val="24"/>
              </w:rPr>
              <w:t>[insertar número de fax</w:t>
            </w:r>
            <w:r w:rsidRPr="00461209">
              <w:rPr>
                <w:i/>
                <w:szCs w:val="24"/>
              </w:rPr>
              <w:t>] borrar si no se utiliza</w:t>
            </w:r>
          </w:p>
          <w:p w14:paraId="19384BB6" w14:textId="77777777" w:rsidR="009F038B" w:rsidRPr="00A12FC7" w:rsidRDefault="009F038B" w:rsidP="00461209">
            <w:pPr>
              <w:spacing w:before="120" w:after="120"/>
            </w:pPr>
            <w:r w:rsidRPr="00A12FC7">
              <w:rPr>
                <w:szCs w:val="24"/>
              </w:rPr>
              <w:t xml:space="preserve">Si su solicitud </w:t>
            </w:r>
            <w:r w:rsidRPr="00A12FC7">
              <w:t xml:space="preserve">de explicación </w:t>
            </w:r>
            <w:r w:rsidRPr="00A12FC7">
              <w:rPr>
                <w:szCs w:val="24"/>
              </w:rPr>
              <w:t xml:space="preserve">es recibida dentro del plazo de 3 Días Hábiles, le proporcionaremos el informe dentro de los cinco (5) Días Hábiles siguientes a la recepción de su solicitud. Si no pudiéramos proporcionar la sesión informativa dentro de este período, el Período </w:t>
            </w:r>
            <w:r w:rsidRPr="00A12FC7">
              <w:t>Suspensivo</w:t>
            </w:r>
            <w:r w:rsidRPr="00A12FC7">
              <w:rPr>
                <w:szCs w:val="24"/>
              </w:rPr>
              <w:t xml:space="preserve"> se extenderá por cinco (5) Días Hábiles después de la fecha en que se proporcionó la información. Si esto sucede, le notificaremos y confirmaremos la fecha en que finalizará el Período </w:t>
            </w:r>
            <w:r w:rsidRPr="00A12FC7">
              <w:t>Suspensivo</w:t>
            </w:r>
            <w:r w:rsidRPr="00A12FC7">
              <w:rPr>
                <w:szCs w:val="24"/>
              </w:rPr>
              <w:t xml:space="preserve"> extendido.</w:t>
            </w:r>
          </w:p>
          <w:p w14:paraId="3B6FD707" w14:textId="77777777" w:rsidR="009F038B" w:rsidRPr="00A12FC7" w:rsidRDefault="009F038B" w:rsidP="00461209">
            <w:pPr>
              <w:spacing w:before="120" w:after="120"/>
            </w:pPr>
            <w:r w:rsidRPr="00A12FC7">
              <w:t>La explicación</w:t>
            </w:r>
            <w:r w:rsidRPr="00A12FC7">
              <w:rPr>
                <w:szCs w:val="24"/>
              </w:rPr>
              <w:t xml:space="preserve"> puede ser por escrito, por teléfono, videoconferencia o en persona. Le informaremos por escrito de la manera en que se realizará el informe y confirmaremos la fecha y la hora.</w:t>
            </w:r>
          </w:p>
          <w:p w14:paraId="55C9814B" w14:textId="3BBAE696" w:rsidR="009F038B" w:rsidRPr="00461209" w:rsidRDefault="009F038B" w:rsidP="00461209">
            <w:pPr>
              <w:spacing w:before="120" w:after="120"/>
              <w:rPr>
                <w:szCs w:val="24"/>
              </w:rPr>
            </w:pPr>
            <w:r w:rsidRPr="00A12FC7">
              <w:rPr>
                <w:szCs w:val="24"/>
              </w:rPr>
              <w:t xml:space="preserve">Si el plazo para solicitar un informe ha expirado, </w:t>
            </w:r>
            <w:r w:rsidRPr="00A12FC7">
              <w:t xml:space="preserve">puede </w:t>
            </w:r>
            <w:r w:rsidR="001D5DBE" w:rsidRPr="00A12FC7">
              <w:t>aun</w:t>
            </w:r>
            <w:r w:rsidRPr="00A12FC7">
              <w:t xml:space="preserve"> así </w:t>
            </w:r>
            <w:r w:rsidRPr="00A12FC7">
              <w:rPr>
                <w:szCs w:val="24"/>
              </w:rPr>
              <w:t xml:space="preserve">solicitar una </w:t>
            </w:r>
            <w:r w:rsidRPr="00A12FC7">
              <w:t>explicación</w:t>
            </w:r>
            <w:r w:rsidRPr="00A12FC7">
              <w:rPr>
                <w:szCs w:val="24"/>
              </w:rPr>
              <w:t xml:space="preserve">. En este caso, </w:t>
            </w:r>
            <w:r w:rsidRPr="00A12FC7">
              <w:t>proporcionaremos la explicación</w:t>
            </w:r>
            <w:r w:rsidRPr="00A12FC7">
              <w:rPr>
                <w:szCs w:val="24"/>
              </w:rPr>
              <w:t xml:space="preserve"> tan pronto como sea posible, y normalmente no más tarde de quince (15) Días Hábiles desde la fecha de publicación del Aviso de Adjudicación del Contrato.</w:t>
            </w:r>
          </w:p>
        </w:tc>
      </w:tr>
    </w:tbl>
    <w:p w14:paraId="50C5906E" w14:textId="77777777" w:rsidR="009F038B" w:rsidRPr="00A12FC7" w:rsidRDefault="009F038B" w:rsidP="00461209">
      <w:pPr>
        <w:spacing w:before="240" w:after="120"/>
        <w:rPr>
          <w:b/>
          <w:szCs w:val="24"/>
        </w:rPr>
      </w:pPr>
      <w:r w:rsidRPr="00A12FC7">
        <w:rPr>
          <w:b/>
          <w:szCs w:val="24"/>
        </w:rPr>
        <w:lastRenderedPageBreak/>
        <w:t>5. Cómo presentar una queja</w:t>
      </w:r>
    </w:p>
    <w:tbl>
      <w:tblPr>
        <w:tblStyle w:val="TableGrid"/>
        <w:tblW w:w="0" w:type="auto"/>
        <w:tblLook w:val="04A0" w:firstRow="1" w:lastRow="0" w:firstColumn="1" w:lastColumn="0" w:noHBand="0" w:noVBand="1"/>
      </w:tblPr>
      <w:tblGrid>
        <w:gridCol w:w="8990"/>
      </w:tblGrid>
      <w:tr w:rsidR="009F038B" w:rsidRPr="00A12FC7" w14:paraId="2FD147F8" w14:textId="77777777" w:rsidTr="009F038B">
        <w:tc>
          <w:tcPr>
            <w:tcW w:w="8990" w:type="dxa"/>
          </w:tcPr>
          <w:p w14:paraId="738A884C" w14:textId="7AD9F32C" w:rsidR="009F038B" w:rsidRPr="00461209" w:rsidRDefault="009F038B" w:rsidP="00461209">
            <w:pPr>
              <w:spacing w:before="120" w:after="120"/>
              <w:rPr>
                <w:bCs/>
              </w:rPr>
            </w:pPr>
            <w:r w:rsidRPr="00461209">
              <w:rPr>
                <w:bCs/>
                <w:szCs w:val="24"/>
              </w:rPr>
              <w:t>Período: La reclamación relacionada con la adquisición que impugne la decisión de adjudicación deberá presentarse antes de l</w:t>
            </w:r>
            <w:r w:rsidRPr="00461209">
              <w:rPr>
                <w:bCs/>
              </w:rPr>
              <w:t xml:space="preserve">a medianoche, </w:t>
            </w:r>
            <w:r w:rsidRPr="00461209">
              <w:rPr>
                <w:bCs/>
                <w:i/>
              </w:rPr>
              <w:t>[insertar fecha]</w:t>
            </w:r>
            <w:r w:rsidR="00461209">
              <w:rPr>
                <w:bCs/>
                <w:i/>
              </w:rPr>
              <w:t xml:space="preserve"> </w:t>
            </w:r>
            <w:r w:rsidR="00461209" w:rsidRPr="00461209">
              <w:rPr>
                <w:bCs/>
                <w:iCs/>
              </w:rPr>
              <w:t>(y hora local)</w:t>
            </w:r>
            <w:r w:rsidRPr="00461209">
              <w:rPr>
                <w:bCs/>
                <w:iCs/>
                <w:szCs w:val="24"/>
              </w:rPr>
              <w:t>.</w:t>
            </w:r>
          </w:p>
          <w:p w14:paraId="04FB5DF0" w14:textId="77777777" w:rsidR="009F038B" w:rsidRPr="00A12FC7" w:rsidRDefault="009F038B" w:rsidP="00461209">
            <w:pPr>
              <w:spacing w:before="120" w:after="120"/>
              <w:rPr>
                <w:szCs w:val="24"/>
              </w:rPr>
            </w:pPr>
            <w:r w:rsidRPr="00A12FC7">
              <w:rPr>
                <w:szCs w:val="24"/>
              </w:rPr>
              <w:t xml:space="preserve">Proporcione el nombre del contrato, número de referencia, nombre del Licitante, detalles de contacto; </w:t>
            </w:r>
            <w:r w:rsidRPr="00A12FC7">
              <w:t>y dirija la</w:t>
            </w:r>
            <w:r w:rsidRPr="00A12FC7">
              <w:rPr>
                <w:szCs w:val="24"/>
              </w:rPr>
              <w:t xml:space="preserve"> queja relacionada con la adquisición </w:t>
            </w:r>
            <w:r w:rsidRPr="00A12FC7">
              <w:t>así</w:t>
            </w:r>
            <w:r w:rsidRPr="00A12FC7">
              <w:rPr>
                <w:szCs w:val="24"/>
              </w:rPr>
              <w:t>:</w:t>
            </w:r>
          </w:p>
          <w:p w14:paraId="15A7ABD6" w14:textId="77777777" w:rsidR="009F038B" w:rsidRPr="00A12FC7" w:rsidRDefault="009F038B" w:rsidP="00461209">
            <w:pPr>
              <w:spacing w:before="120" w:after="120"/>
              <w:ind w:left="720"/>
              <w:rPr>
                <w:szCs w:val="24"/>
              </w:rPr>
            </w:pPr>
            <w:r w:rsidRPr="00A12FC7">
              <w:rPr>
                <w:szCs w:val="24"/>
              </w:rPr>
              <w:t xml:space="preserve">Atención: </w:t>
            </w:r>
            <w:r w:rsidRPr="00A12FC7">
              <w:rPr>
                <w:i/>
                <w:szCs w:val="24"/>
              </w:rPr>
              <w:t>[indicar el nombre completo de la persona, si procede]</w:t>
            </w:r>
          </w:p>
          <w:p w14:paraId="5C77F7C6" w14:textId="77777777" w:rsidR="009F038B" w:rsidRPr="00A12FC7" w:rsidRDefault="009F038B" w:rsidP="00461209">
            <w:pPr>
              <w:spacing w:before="120" w:after="120"/>
              <w:ind w:left="720"/>
              <w:rPr>
                <w:szCs w:val="24"/>
              </w:rPr>
            </w:pPr>
            <w:r w:rsidRPr="00A12FC7">
              <w:rPr>
                <w:szCs w:val="24"/>
              </w:rPr>
              <w:t xml:space="preserve">Título / posición: </w:t>
            </w:r>
            <w:r w:rsidRPr="00A12FC7">
              <w:rPr>
                <w:i/>
                <w:szCs w:val="24"/>
              </w:rPr>
              <w:t>[insertar título / posición]</w:t>
            </w:r>
          </w:p>
          <w:p w14:paraId="01694844" w14:textId="3A0F3CD3" w:rsidR="009F038B" w:rsidRPr="00A12FC7" w:rsidRDefault="009F038B" w:rsidP="00461209">
            <w:pPr>
              <w:spacing w:before="120" w:after="120"/>
              <w:ind w:left="720"/>
              <w:rPr>
                <w:szCs w:val="24"/>
              </w:rPr>
            </w:pPr>
            <w:r w:rsidRPr="00A12FC7">
              <w:rPr>
                <w:szCs w:val="24"/>
              </w:rPr>
              <w:t xml:space="preserve">Agencia: </w:t>
            </w:r>
            <w:r w:rsidRPr="00A12FC7">
              <w:rPr>
                <w:i/>
              </w:rPr>
              <w:t>[</w:t>
            </w:r>
            <w:r w:rsidR="001D5DBE" w:rsidRPr="00A12FC7">
              <w:rPr>
                <w:i/>
              </w:rPr>
              <w:t>insertar</w:t>
            </w:r>
            <w:r w:rsidRPr="00A12FC7">
              <w:rPr>
                <w:i/>
                <w:szCs w:val="24"/>
              </w:rPr>
              <w:t xml:space="preserve"> el nombre del Contratante]</w:t>
            </w:r>
          </w:p>
          <w:p w14:paraId="3F060A4E" w14:textId="77777777" w:rsidR="009F038B" w:rsidRPr="00A12FC7" w:rsidRDefault="009F038B" w:rsidP="00461209">
            <w:pPr>
              <w:spacing w:before="120" w:after="120"/>
              <w:ind w:left="720"/>
              <w:rPr>
                <w:szCs w:val="24"/>
              </w:rPr>
            </w:pPr>
            <w:r w:rsidRPr="00A12FC7">
              <w:rPr>
                <w:szCs w:val="24"/>
              </w:rPr>
              <w:t xml:space="preserve">Dirección de correo electrónico: </w:t>
            </w:r>
            <w:r w:rsidRPr="00461209">
              <w:rPr>
                <w:i/>
                <w:iCs/>
                <w:szCs w:val="24"/>
              </w:rPr>
              <w:t>[insertar dirección de correo electrónico]</w:t>
            </w:r>
          </w:p>
          <w:p w14:paraId="65C6359D" w14:textId="77777777" w:rsidR="009F038B" w:rsidRPr="00A12FC7" w:rsidRDefault="009F038B" w:rsidP="00461209">
            <w:pPr>
              <w:spacing w:before="120" w:after="120"/>
              <w:ind w:left="720"/>
              <w:rPr>
                <w:szCs w:val="24"/>
              </w:rPr>
            </w:pPr>
            <w:r w:rsidRPr="00A12FC7">
              <w:rPr>
                <w:szCs w:val="24"/>
              </w:rPr>
              <w:t xml:space="preserve">Número de fax: </w:t>
            </w:r>
            <w:r w:rsidRPr="00A12FC7">
              <w:rPr>
                <w:i/>
                <w:szCs w:val="24"/>
              </w:rPr>
              <w:t>[insertar número de fax] borrar si no se utiliza</w:t>
            </w:r>
          </w:p>
          <w:p w14:paraId="2BFD5FA5" w14:textId="77777777" w:rsidR="009F038B" w:rsidRPr="00461209" w:rsidRDefault="009F038B" w:rsidP="00461209">
            <w:pPr>
              <w:spacing w:before="120" w:after="120"/>
              <w:rPr>
                <w:spacing w:val="-4"/>
              </w:rPr>
            </w:pPr>
            <w:r w:rsidRPr="00461209">
              <w:rPr>
                <w:spacing w:val="-4"/>
              </w:rPr>
              <w:t>En este punto del proceso de adquisición, puede presentar una queja relacionada con la adquisición impugnando la decisión de adjudicar el contrato. No es necesario que haya solicitado o recibido una explicación antes de presentar esta queja. Su queja debe ser presentada dentro del Período Suspensivo y recibida por nosotros antes de que finalice el Período Suspensivo.</w:t>
            </w:r>
          </w:p>
          <w:p w14:paraId="02CA77C8" w14:textId="77777777" w:rsidR="009F038B" w:rsidRPr="00461209" w:rsidRDefault="009F038B" w:rsidP="00461209">
            <w:pPr>
              <w:spacing w:before="120" w:after="120"/>
              <w:rPr>
                <w:u w:val="single"/>
              </w:rPr>
            </w:pPr>
            <w:r w:rsidRPr="00461209">
              <w:rPr>
                <w:u w:val="single"/>
              </w:rPr>
              <w:t>Para más información:</w:t>
            </w:r>
          </w:p>
          <w:p w14:paraId="6491CE62" w14:textId="42E519C5" w:rsidR="009F038B" w:rsidRPr="00A12FC7" w:rsidRDefault="009F038B" w:rsidP="0009543B">
            <w:pPr>
              <w:spacing w:before="120" w:after="120"/>
            </w:pPr>
            <w:r w:rsidRPr="00A12FC7">
              <w:t xml:space="preserve">Para obtener más información, consulte </w:t>
            </w:r>
            <w:hyperlink r:id="rId61" w:history="1">
              <w:r w:rsidRPr="00461209">
                <w:rPr>
                  <w:rStyle w:val="Hyperlink"/>
                </w:rPr>
                <w:t>Las Regulaciones de Adquisiciones de los Prestatarios del IPF (Regulaciones de Adquisiciones) [https://policies.worldbank.org/</w:t>
              </w:r>
              <w:r w:rsidR="00461209">
                <w:rPr>
                  <w:rStyle w:val="Hyperlink"/>
                </w:rPr>
                <w:br/>
              </w:r>
              <w:r w:rsidRPr="00461209">
                <w:rPr>
                  <w:rStyle w:val="Hyperlink"/>
                </w:rPr>
                <w:t>sites/ppf3/PPFDocuments/Forms/DispPage.aspx?docid=4005]</w:t>
              </w:r>
            </w:hyperlink>
            <w:r w:rsidRPr="00A12FC7">
              <w:t xml:space="preserve"> (Anexo III). Debe leer estas disposiciones antes de preparar y presentar su queja. Además, la Guía del </w:t>
            </w:r>
            <w:r w:rsidR="00A42073" w:rsidRPr="00A12FC7">
              <w:t>Banco Mundial</w:t>
            </w:r>
            <w:r w:rsidRPr="00A12FC7">
              <w:t xml:space="preserve"> </w:t>
            </w:r>
            <w:hyperlink r:id="rId62" w:anchor="framework" w:history="1">
              <w:r w:rsidR="00461209">
                <w:rPr>
                  <w:rStyle w:val="Hyperlink"/>
                </w:rPr>
                <w:t>“</w:t>
              </w:r>
              <w:r w:rsidRPr="00461209">
                <w:rPr>
                  <w:rStyle w:val="Hyperlink"/>
                </w:rPr>
                <w:t>Cómo hacer una queja relacionada con la adquisición</w:t>
              </w:r>
              <w:r w:rsidR="00461209">
                <w:rPr>
                  <w:rStyle w:val="Hyperlink"/>
                </w:rPr>
                <w:t>”</w:t>
              </w:r>
              <w:r w:rsidRPr="00461209">
                <w:rPr>
                  <w:rStyle w:val="Hyperlink"/>
                </w:rPr>
                <w:t xml:space="preserve"> [http://www.worldbank.org/en/</w:t>
              </w:r>
              <w:r w:rsidR="00461209">
                <w:rPr>
                  <w:rStyle w:val="Hyperlink"/>
                </w:rPr>
                <w:br/>
              </w:r>
              <w:r w:rsidRPr="00461209">
                <w:rPr>
                  <w:rStyle w:val="Hyperlink"/>
                </w:rPr>
                <w:t>projects-operations/products-and</w:t>
              </w:r>
              <w:r w:rsidR="00B55B80" w:rsidRPr="00461209">
                <w:rPr>
                  <w:rStyle w:val="Hyperlink"/>
                </w:rPr>
                <w:t xml:space="preserve"> </w:t>
              </w:r>
              <w:r w:rsidRPr="00461209">
                <w:rPr>
                  <w:rStyle w:val="Hyperlink"/>
                </w:rPr>
                <w:t>services/brief/procurement-new-framework#framework]</w:t>
              </w:r>
            </w:hyperlink>
            <w:r w:rsidRPr="00A12FC7">
              <w:t xml:space="preserve"> </w:t>
            </w:r>
            <w:r w:rsidR="0009543B">
              <w:t>p</w:t>
            </w:r>
            <w:r w:rsidRPr="00A12FC7">
              <w:t>roporciona una explicación útil del proceso, así como un ejemplo de carta de queja.</w:t>
            </w:r>
          </w:p>
          <w:p w14:paraId="5D7A44DE" w14:textId="77777777" w:rsidR="009F038B" w:rsidRPr="00A12FC7" w:rsidRDefault="009F038B" w:rsidP="00461209">
            <w:pPr>
              <w:spacing w:before="120" w:after="120"/>
            </w:pPr>
            <w:r w:rsidRPr="00A12FC7">
              <w:t>En resumen, hay cuatro requisitos esenciales:</w:t>
            </w:r>
          </w:p>
          <w:p w14:paraId="3D05A35A" w14:textId="6A1A814A" w:rsidR="009F038B" w:rsidRPr="00A12FC7" w:rsidRDefault="009F038B" w:rsidP="0009543B">
            <w:pPr>
              <w:pStyle w:val="ListParagraph"/>
              <w:numPr>
                <w:ilvl w:val="2"/>
                <w:numId w:val="104"/>
              </w:numPr>
              <w:spacing w:before="120" w:after="120"/>
              <w:ind w:left="595" w:hanging="357"/>
              <w:contextualSpacing w:val="0"/>
            </w:pPr>
            <w:r w:rsidRPr="00A12FC7">
              <w:t>Usted debe ser una 'parte interesada'. En este caso, significa un Licitante que presentó una Oferta en este proceso de licitación y es el destinatario de una Notificación de Intención de Adjudicación.</w:t>
            </w:r>
          </w:p>
          <w:p w14:paraId="1C588E49" w14:textId="4A3BA58D" w:rsidR="009F038B" w:rsidRPr="00A12FC7" w:rsidRDefault="009F038B" w:rsidP="0009543B">
            <w:pPr>
              <w:pStyle w:val="ListParagraph"/>
              <w:numPr>
                <w:ilvl w:val="2"/>
                <w:numId w:val="104"/>
              </w:numPr>
              <w:spacing w:before="120" w:after="120"/>
              <w:ind w:left="595" w:hanging="357"/>
              <w:contextualSpacing w:val="0"/>
            </w:pPr>
            <w:r w:rsidRPr="00A12FC7">
              <w:t>La reclamación sólo puede impugnar la decisión de adjudicación del contrato.</w:t>
            </w:r>
          </w:p>
          <w:p w14:paraId="0C575127" w14:textId="4F2149A5" w:rsidR="009F038B" w:rsidRPr="00A12FC7" w:rsidRDefault="009F038B" w:rsidP="0009543B">
            <w:pPr>
              <w:pStyle w:val="ListParagraph"/>
              <w:numPr>
                <w:ilvl w:val="2"/>
                <w:numId w:val="104"/>
              </w:numPr>
              <w:spacing w:before="120" w:after="120"/>
              <w:ind w:left="595" w:hanging="357"/>
              <w:contextualSpacing w:val="0"/>
            </w:pPr>
            <w:r w:rsidRPr="00A12FC7">
              <w:t>Debe presentar la queja en el plazo indicado anteriormente.</w:t>
            </w:r>
          </w:p>
          <w:p w14:paraId="04C5B584" w14:textId="6EBAC836" w:rsidR="009F038B" w:rsidRPr="0009543B" w:rsidRDefault="009F038B" w:rsidP="0009543B">
            <w:pPr>
              <w:pStyle w:val="ListParagraph"/>
              <w:numPr>
                <w:ilvl w:val="2"/>
                <w:numId w:val="104"/>
              </w:numPr>
              <w:spacing w:before="120" w:after="120"/>
              <w:ind w:left="595" w:hanging="357"/>
              <w:contextualSpacing w:val="0"/>
            </w:pPr>
            <w:r w:rsidRPr="00A12FC7">
              <w:t>Debe incluir, en su queja, toda la información requerida en las Regulaciones de Adquisiciones (como se describe en el Anexo III).</w:t>
            </w:r>
          </w:p>
        </w:tc>
      </w:tr>
    </w:tbl>
    <w:p w14:paraId="1E2D78CE" w14:textId="77777777" w:rsidR="009F038B" w:rsidRPr="00A12FC7" w:rsidRDefault="009F038B" w:rsidP="0009543B">
      <w:pPr>
        <w:spacing w:before="240" w:after="120"/>
        <w:rPr>
          <w:b/>
        </w:rPr>
      </w:pPr>
      <w:r w:rsidRPr="00A12FC7">
        <w:rPr>
          <w:b/>
        </w:rPr>
        <w:lastRenderedPageBreak/>
        <w:t>6. Período Suspensivo</w:t>
      </w:r>
    </w:p>
    <w:tbl>
      <w:tblPr>
        <w:tblStyle w:val="TableGrid"/>
        <w:tblW w:w="0" w:type="auto"/>
        <w:tblLook w:val="04A0" w:firstRow="1" w:lastRow="0" w:firstColumn="1" w:lastColumn="0" w:noHBand="0" w:noVBand="1"/>
      </w:tblPr>
      <w:tblGrid>
        <w:gridCol w:w="8990"/>
      </w:tblGrid>
      <w:tr w:rsidR="009F038B" w:rsidRPr="00A12FC7" w14:paraId="4578F4A7" w14:textId="77777777" w:rsidTr="009F038B">
        <w:tc>
          <w:tcPr>
            <w:tcW w:w="8990" w:type="dxa"/>
          </w:tcPr>
          <w:p w14:paraId="4F4AD407" w14:textId="394C93BC" w:rsidR="009F038B" w:rsidRPr="0009543B" w:rsidRDefault="009F038B" w:rsidP="0009543B">
            <w:pPr>
              <w:spacing w:before="120" w:after="120"/>
              <w:rPr>
                <w:bCs/>
                <w:i/>
                <w:spacing w:val="-2"/>
              </w:rPr>
            </w:pPr>
            <w:r w:rsidRPr="0009543B">
              <w:rPr>
                <w:bCs/>
                <w:spacing w:val="-2"/>
                <w:szCs w:val="24"/>
              </w:rPr>
              <w:t xml:space="preserve">FECHA LÍMITE: El Plazo Suspensivo termina a medianoche el </w:t>
            </w:r>
            <w:r w:rsidRPr="0009543B">
              <w:rPr>
                <w:bCs/>
                <w:i/>
                <w:spacing w:val="-2"/>
                <w:szCs w:val="24"/>
              </w:rPr>
              <w:t>[insertar fecha</w:t>
            </w:r>
            <w:r w:rsidRPr="0009543B">
              <w:rPr>
                <w:bCs/>
                <w:i/>
                <w:spacing w:val="-2"/>
              </w:rPr>
              <w:t>]</w:t>
            </w:r>
            <w:r w:rsidR="0009543B" w:rsidRPr="0009543B">
              <w:rPr>
                <w:bCs/>
                <w:i/>
                <w:spacing w:val="-2"/>
              </w:rPr>
              <w:t xml:space="preserve"> </w:t>
            </w:r>
            <w:r w:rsidR="0009543B" w:rsidRPr="0009543B">
              <w:rPr>
                <w:bCs/>
                <w:iCs/>
                <w:spacing w:val="-2"/>
              </w:rPr>
              <w:t>(</w:t>
            </w:r>
            <w:r w:rsidR="0009543B" w:rsidRPr="0009543B">
              <w:rPr>
                <w:bCs/>
                <w:iCs/>
                <w:spacing w:val="-2"/>
                <w:szCs w:val="24"/>
              </w:rPr>
              <w:t xml:space="preserve">y </w:t>
            </w:r>
            <w:r w:rsidR="0009543B" w:rsidRPr="0009543B">
              <w:rPr>
                <w:bCs/>
                <w:iCs/>
                <w:spacing w:val="-2"/>
              </w:rPr>
              <w:t>hora local)</w:t>
            </w:r>
          </w:p>
          <w:p w14:paraId="2E1FE5CA" w14:textId="77777777" w:rsidR="009F038B" w:rsidRPr="00A12FC7" w:rsidRDefault="009F038B" w:rsidP="0009543B">
            <w:pPr>
              <w:spacing w:before="120" w:after="120"/>
            </w:pPr>
            <w:r w:rsidRPr="00A12FC7">
              <w:rPr>
                <w:szCs w:val="24"/>
              </w:rPr>
              <w:t>El Período</w:t>
            </w:r>
            <w:r w:rsidRPr="00A12FC7">
              <w:t xml:space="preserve"> Suspensivo </w:t>
            </w:r>
            <w:r w:rsidRPr="00A12FC7">
              <w:rPr>
                <w:szCs w:val="24"/>
              </w:rPr>
              <w:t>dura diez (10) Días Hábiles después de la fecha de transmisión de esta Notificación de Intención de Adjudicación.</w:t>
            </w:r>
          </w:p>
          <w:p w14:paraId="7B3F464D" w14:textId="7385CE4A" w:rsidR="009F038B" w:rsidRPr="0009543B" w:rsidRDefault="009F038B" w:rsidP="0009543B">
            <w:pPr>
              <w:spacing w:before="120" w:after="120"/>
            </w:pPr>
            <w:r w:rsidRPr="00A12FC7">
              <w:rPr>
                <w:szCs w:val="24"/>
              </w:rPr>
              <w:t xml:space="preserve">El Período </w:t>
            </w:r>
            <w:r w:rsidRPr="00A12FC7">
              <w:t>Suspensivo</w:t>
            </w:r>
            <w:r w:rsidRPr="00A12FC7">
              <w:rPr>
                <w:szCs w:val="24"/>
              </w:rPr>
              <w:t xml:space="preserve"> puede extenderse como se indica en la Sección 4 anterior.</w:t>
            </w:r>
          </w:p>
        </w:tc>
      </w:tr>
    </w:tbl>
    <w:p w14:paraId="08EB11AB" w14:textId="77777777" w:rsidR="009F038B" w:rsidRPr="00A12FC7" w:rsidRDefault="009F038B" w:rsidP="0009543B">
      <w:pPr>
        <w:spacing w:before="240" w:after="240"/>
        <w:rPr>
          <w:szCs w:val="24"/>
        </w:rPr>
      </w:pPr>
      <w:r w:rsidRPr="00A12FC7">
        <w:rPr>
          <w:szCs w:val="24"/>
        </w:rPr>
        <w:t>Si tiene alguna pregunta sobre esta Notificación, no dude en ponerse en contacto con nosotros.</w:t>
      </w:r>
    </w:p>
    <w:p w14:paraId="4923A764" w14:textId="77777777" w:rsidR="009F038B" w:rsidRPr="00A12FC7" w:rsidRDefault="009F038B" w:rsidP="0009543B">
      <w:pPr>
        <w:spacing w:before="240" w:after="240"/>
        <w:rPr>
          <w:szCs w:val="24"/>
        </w:rPr>
      </w:pPr>
      <w:r w:rsidRPr="00A12FC7">
        <w:rPr>
          <w:szCs w:val="24"/>
        </w:rPr>
        <w:t xml:space="preserve">En nombre del </w:t>
      </w:r>
      <w:r w:rsidRPr="00A12FC7">
        <w:t>Contratante</w:t>
      </w:r>
      <w:r w:rsidRPr="00A12FC7">
        <w:rPr>
          <w:szCs w:val="24"/>
        </w:rPr>
        <w:t>:</w:t>
      </w:r>
    </w:p>
    <w:p w14:paraId="3D9C448D" w14:textId="4136B61B" w:rsidR="009F038B" w:rsidRPr="0009543B" w:rsidRDefault="009F038B" w:rsidP="0009543B">
      <w:pPr>
        <w:tabs>
          <w:tab w:val="left" w:pos="1560"/>
        </w:tabs>
        <w:spacing w:before="240" w:after="240"/>
        <w:rPr>
          <w:b/>
          <w:bCs/>
          <w:szCs w:val="24"/>
        </w:rPr>
      </w:pPr>
      <w:r w:rsidRPr="0009543B">
        <w:rPr>
          <w:b/>
          <w:bCs/>
          <w:szCs w:val="24"/>
        </w:rPr>
        <w:t>Firma:</w:t>
      </w:r>
      <w:r w:rsidR="0009543B" w:rsidRPr="0009543B">
        <w:rPr>
          <w:b/>
          <w:bCs/>
          <w:szCs w:val="24"/>
        </w:rPr>
        <w:tab/>
      </w:r>
      <w:r w:rsidRPr="0009543B">
        <w:rPr>
          <w:b/>
          <w:bCs/>
          <w:szCs w:val="24"/>
        </w:rPr>
        <w:t>_____________________________________________</w:t>
      </w:r>
    </w:p>
    <w:p w14:paraId="79ABE035" w14:textId="4F1C64F4" w:rsidR="009F038B" w:rsidRPr="0009543B" w:rsidRDefault="009F038B" w:rsidP="0009543B">
      <w:pPr>
        <w:tabs>
          <w:tab w:val="left" w:pos="1560"/>
        </w:tabs>
        <w:spacing w:before="240" w:after="240"/>
        <w:rPr>
          <w:b/>
          <w:bCs/>
          <w:szCs w:val="24"/>
        </w:rPr>
      </w:pPr>
      <w:r w:rsidRPr="0009543B">
        <w:rPr>
          <w:b/>
          <w:bCs/>
          <w:szCs w:val="24"/>
        </w:rPr>
        <w:t>Nombre:</w:t>
      </w:r>
      <w:r w:rsidRPr="0009543B">
        <w:rPr>
          <w:b/>
          <w:bCs/>
          <w:szCs w:val="24"/>
        </w:rPr>
        <w:tab/>
        <w:t>______________</w:t>
      </w:r>
      <w:r w:rsidRPr="0009543B">
        <w:rPr>
          <w:b/>
          <w:bCs/>
        </w:rPr>
        <w:t>____________</w:t>
      </w:r>
      <w:r w:rsidR="0009543B">
        <w:rPr>
          <w:b/>
          <w:bCs/>
        </w:rPr>
        <w:t>_____</w:t>
      </w:r>
      <w:r w:rsidRPr="0009543B">
        <w:rPr>
          <w:b/>
          <w:bCs/>
        </w:rPr>
        <w:t>______________</w:t>
      </w:r>
    </w:p>
    <w:p w14:paraId="1A0684ED" w14:textId="0F59C381" w:rsidR="009F038B" w:rsidRPr="0009543B" w:rsidRDefault="009F038B" w:rsidP="0009543B">
      <w:pPr>
        <w:tabs>
          <w:tab w:val="left" w:pos="1560"/>
        </w:tabs>
        <w:spacing w:before="240" w:after="240"/>
        <w:rPr>
          <w:b/>
          <w:bCs/>
          <w:szCs w:val="24"/>
        </w:rPr>
      </w:pPr>
      <w:r w:rsidRPr="0009543B">
        <w:rPr>
          <w:b/>
          <w:bCs/>
          <w:szCs w:val="24"/>
        </w:rPr>
        <w:t>Título / cargo:</w:t>
      </w:r>
      <w:r w:rsidR="0009543B" w:rsidRPr="0009543B">
        <w:rPr>
          <w:b/>
          <w:bCs/>
          <w:szCs w:val="24"/>
        </w:rPr>
        <w:tab/>
      </w:r>
      <w:r w:rsidRPr="0009543B">
        <w:rPr>
          <w:b/>
          <w:bCs/>
          <w:szCs w:val="24"/>
        </w:rPr>
        <w:t>______________</w:t>
      </w:r>
      <w:r w:rsidRPr="0009543B">
        <w:rPr>
          <w:b/>
          <w:bCs/>
        </w:rPr>
        <w:t>_________________</w:t>
      </w:r>
      <w:r w:rsidR="0009543B">
        <w:rPr>
          <w:b/>
          <w:bCs/>
        </w:rPr>
        <w:t>_____</w:t>
      </w:r>
      <w:r w:rsidRPr="0009543B">
        <w:rPr>
          <w:b/>
          <w:bCs/>
        </w:rPr>
        <w:t>_________</w:t>
      </w:r>
    </w:p>
    <w:p w14:paraId="5FBE486D" w14:textId="01ADDDB2" w:rsidR="009F038B" w:rsidRPr="0009543B" w:rsidRDefault="009F038B" w:rsidP="0009543B">
      <w:pPr>
        <w:tabs>
          <w:tab w:val="left" w:pos="1560"/>
        </w:tabs>
        <w:spacing w:before="240" w:after="240"/>
        <w:rPr>
          <w:b/>
          <w:bCs/>
          <w:szCs w:val="24"/>
        </w:rPr>
      </w:pPr>
      <w:r w:rsidRPr="0009543B">
        <w:rPr>
          <w:b/>
          <w:bCs/>
          <w:szCs w:val="24"/>
        </w:rPr>
        <w:t xml:space="preserve">Teléfono: </w:t>
      </w:r>
      <w:r w:rsidR="0009543B" w:rsidRPr="0009543B">
        <w:rPr>
          <w:b/>
          <w:bCs/>
          <w:szCs w:val="24"/>
        </w:rPr>
        <w:tab/>
      </w:r>
      <w:r w:rsidRPr="0009543B">
        <w:rPr>
          <w:b/>
          <w:bCs/>
          <w:szCs w:val="24"/>
        </w:rPr>
        <w:t>________________________________</w:t>
      </w:r>
      <w:r w:rsidRPr="0009543B">
        <w:rPr>
          <w:b/>
          <w:bCs/>
        </w:rPr>
        <w:t>____</w:t>
      </w:r>
      <w:r w:rsidR="0009543B">
        <w:rPr>
          <w:b/>
          <w:bCs/>
        </w:rPr>
        <w:t>_</w:t>
      </w:r>
      <w:r w:rsidRPr="0009543B">
        <w:rPr>
          <w:b/>
          <w:bCs/>
        </w:rPr>
        <w:t>________</w:t>
      </w:r>
    </w:p>
    <w:p w14:paraId="061EA120" w14:textId="7B3F3518" w:rsidR="0009543B" w:rsidRDefault="009F038B" w:rsidP="0009543B">
      <w:pPr>
        <w:tabs>
          <w:tab w:val="left" w:pos="1560"/>
        </w:tabs>
        <w:spacing w:before="240" w:after="240"/>
        <w:rPr>
          <w:b/>
          <w:bCs/>
          <w:szCs w:val="24"/>
        </w:rPr>
      </w:pPr>
      <w:r w:rsidRPr="0009543B">
        <w:rPr>
          <w:b/>
          <w:bCs/>
          <w:szCs w:val="24"/>
        </w:rPr>
        <w:t>Email:</w:t>
      </w:r>
      <w:r w:rsidRPr="0009543B">
        <w:rPr>
          <w:b/>
          <w:bCs/>
          <w:szCs w:val="24"/>
        </w:rPr>
        <w:tab/>
        <w:t>___</w:t>
      </w:r>
      <w:r w:rsidR="00D03469">
        <w:rPr>
          <w:b/>
          <w:bCs/>
          <w:szCs w:val="24"/>
        </w:rPr>
        <w:t>_______________________________</w:t>
      </w:r>
      <w:r w:rsidRPr="0009543B">
        <w:rPr>
          <w:b/>
          <w:bCs/>
          <w:szCs w:val="24"/>
        </w:rPr>
        <w:t>___________</w:t>
      </w:r>
    </w:p>
    <w:p w14:paraId="2931D602" w14:textId="60180997" w:rsidR="009F038B" w:rsidRPr="00A12FC7" w:rsidRDefault="009F038B" w:rsidP="0009543B">
      <w:pPr>
        <w:tabs>
          <w:tab w:val="left" w:pos="1560"/>
        </w:tabs>
        <w:spacing w:before="240" w:after="240"/>
        <w:rPr>
          <w:b/>
          <w:sz w:val="32"/>
          <w:szCs w:val="32"/>
        </w:rPr>
      </w:pPr>
      <w:r w:rsidRPr="00A12FC7">
        <w:rPr>
          <w:sz w:val="32"/>
          <w:szCs w:val="32"/>
        </w:rPr>
        <w:br w:type="page"/>
      </w:r>
    </w:p>
    <w:p w14:paraId="43B901FB" w14:textId="39AFEE6A" w:rsidR="006309F7" w:rsidRPr="00A12FC7" w:rsidRDefault="006309F7" w:rsidP="0032215D">
      <w:pPr>
        <w:pStyle w:val="TOC5-1"/>
      </w:pPr>
      <w:bookmarkStart w:id="1039" w:name="_Toc484717359"/>
      <w:r w:rsidRPr="00A12FC7">
        <w:lastRenderedPageBreak/>
        <w:t>Notificación de la Adjudicación</w:t>
      </w:r>
      <w:bookmarkEnd w:id="1036"/>
      <w:bookmarkEnd w:id="1037"/>
      <w:bookmarkEnd w:id="1038"/>
      <w:bookmarkEnd w:id="1039"/>
    </w:p>
    <w:p w14:paraId="2B8DE568" w14:textId="77777777" w:rsidR="006309F7" w:rsidRPr="00A12FC7" w:rsidRDefault="006309F7" w:rsidP="00E805DA">
      <w:pPr>
        <w:jc w:val="center"/>
        <w:rPr>
          <w:b/>
          <w:sz w:val="32"/>
          <w:szCs w:val="32"/>
        </w:rPr>
      </w:pPr>
      <w:bookmarkStart w:id="1040" w:name="_Toc454870979"/>
      <w:bookmarkStart w:id="1041" w:name="_Toc454871182"/>
      <w:r w:rsidRPr="00A12FC7">
        <w:rPr>
          <w:b/>
          <w:sz w:val="32"/>
        </w:rPr>
        <w:t>Carta de Aceptación</w:t>
      </w:r>
      <w:bookmarkEnd w:id="1040"/>
      <w:bookmarkEnd w:id="1041"/>
    </w:p>
    <w:p w14:paraId="7DA69DD8" w14:textId="77777777" w:rsidR="006309F7" w:rsidRPr="00A12FC7" w:rsidRDefault="006309F7" w:rsidP="002D48F5">
      <w:pPr>
        <w:spacing w:before="240" w:after="240"/>
        <w:jc w:val="center"/>
        <w:rPr>
          <w:i/>
        </w:rPr>
      </w:pPr>
      <w:r w:rsidRPr="00A12FC7">
        <w:rPr>
          <w:i/>
        </w:rPr>
        <w:t>[papel con membrete del Contratante]</w:t>
      </w:r>
    </w:p>
    <w:p w14:paraId="7C026A37" w14:textId="77777777" w:rsidR="006309F7" w:rsidRPr="00A12FC7" w:rsidRDefault="006309F7" w:rsidP="002D48F5">
      <w:pPr>
        <w:spacing w:before="240" w:after="240"/>
      </w:pPr>
    </w:p>
    <w:p w14:paraId="03B1BED7" w14:textId="77777777" w:rsidR="006309F7" w:rsidRPr="00A12FC7" w:rsidRDefault="006309F7" w:rsidP="002D48F5">
      <w:pPr>
        <w:spacing w:before="240" w:after="240"/>
        <w:jc w:val="right"/>
      </w:pPr>
      <w:r w:rsidRPr="00A12FC7">
        <w:rPr>
          <w:i/>
        </w:rPr>
        <w:t>[fecha]</w:t>
      </w:r>
    </w:p>
    <w:p w14:paraId="54F2DF26" w14:textId="77777777" w:rsidR="006309F7" w:rsidRPr="00A12FC7" w:rsidRDefault="006309F7" w:rsidP="002D48F5">
      <w:pPr>
        <w:spacing w:before="240" w:after="240"/>
      </w:pPr>
    </w:p>
    <w:p w14:paraId="0467929E" w14:textId="245B82E7" w:rsidR="006309F7" w:rsidRPr="00A12FC7" w:rsidRDefault="006309F7" w:rsidP="002D48F5">
      <w:pPr>
        <w:spacing w:before="240" w:after="240"/>
      </w:pPr>
      <w:r w:rsidRPr="00A12FC7">
        <w:fldChar w:fldCharType="begin"/>
      </w:r>
      <w:r w:rsidRPr="00A12FC7">
        <w:instrText>ADVANCE \D 4.80</w:instrText>
      </w:r>
      <w:r w:rsidRPr="00A12FC7">
        <w:fldChar w:fldCharType="end"/>
      </w:r>
      <w:r w:rsidRPr="00A12FC7">
        <w:t>Para:</w:t>
      </w:r>
      <w:r w:rsidR="00231788">
        <w:t xml:space="preserve"> </w:t>
      </w:r>
      <w:r w:rsidRPr="00A12FC7">
        <w:rPr>
          <w:i/>
        </w:rPr>
        <w:fldChar w:fldCharType="begin"/>
      </w:r>
      <w:r w:rsidRPr="00A12FC7">
        <w:rPr>
          <w:i/>
        </w:rPr>
        <w:instrText>ADVANCE \D 1.90</w:instrText>
      </w:r>
      <w:r w:rsidRPr="00A12FC7">
        <w:rPr>
          <w:i/>
        </w:rPr>
        <w:fldChar w:fldCharType="end"/>
      </w:r>
      <w:r w:rsidRPr="00A12FC7">
        <w:rPr>
          <w:i/>
        </w:rPr>
        <w:t>[nombre y dirección del Contratista]</w:t>
      </w:r>
    </w:p>
    <w:p w14:paraId="14707AC3" w14:textId="77777777" w:rsidR="006309F7" w:rsidRPr="00A12FC7" w:rsidRDefault="006309F7" w:rsidP="002D48F5">
      <w:pPr>
        <w:spacing w:before="240" w:after="240"/>
      </w:pPr>
      <w:r w:rsidRPr="00A12FC7">
        <w:t xml:space="preserve">Por la presente, se le notifica que nuestro Organismo ha aceptado su Oferta con fecha </w:t>
      </w:r>
      <w:r w:rsidRPr="00A12FC7">
        <w:rPr>
          <w:i/>
        </w:rPr>
        <w:t>[fecha]</w:t>
      </w:r>
      <w:r w:rsidRPr="00A12FC7">
        <w:t xml:space="preserve"> para la ejecución de </w:t>
      </w:r>
      <w:r w:rsidRPr="00A12FC7">
        <w:rPr>
          <w:i/>
        </w:rPr>
        <w:t>[nombre y número de identificación del Contrato, tal como figuran en los Datos del Contrato]</w:t>
      </w:r>
      <w:r w:rsidRPr="00A12FC7">
        <w:t xml:space="preserve"> por el Monto Aceptado del Contrato del equivalente de </w:t>
      </w:r>
      <w:r w:rsidRPr="00A12FC7">
        <w:rPr>
          <w:i/>
        </w:rPr>
        <w:t>[monto en cifras y en letras] [nombre de la moneda]</w:t>
      </w:r>
      <w:r w:rsidRPr="00A12FC7">
        <w:t>, con las correcciones y modificaciones realizadas según las Instrucciones a los Licitantes.</w:t>
      </w:r>
    </w:p>
    <w:p w14:paraId="506F8792" w14:textId="1A718636" w:rsidR="006309F7" w:rsidRPr="00A12FC7" w:rsidRDefault="006309F7" w:rsidP="002D48F5">
      <w:pPr>
        <w:spacing w:before="240" w:after="240"/>
      </w:pPr>
      <w:r w:rsidRPr="00A12FC7">
        <w:t xml:space="preserve">Sírvase suministrar la Garantía de Cumplimiento </w:t>
      </w:r>
      <w:r w:rsidR="003B0691" w:rsidRPr="00A12FC7">
        <w:t xml:space="preserve">y la Garantía de Cumplimiento de las obligaciones ambientales, sociales y de seguridad y salud en el trabajo (ASSS) </w:t>
      </w:r>
      <w:r w:rsidR="003B0691" w:rsidRPr="0009543B">
        <w:rPr>
          <w:b/>
          <w:bCs/>
          <w:i/>
        </w:rPr>
        <w:t>[suprimir la Garantía ASSS si no aplica en este contrato]</w:t>
      </w:r>
      <w:r w:rsidR="00A62659" w:rsidRPr="00A12FC7">
        <w:t xml:space="preserve"> </w:t>
      </w:r>
      <w:r w:rsidRPr="00A12FC7">
        <w:t xml:space="preserve">dentro de un plazo de 28 días de conformidad con las Condiciones Contractuales, usando para ello uno de los Formularios de Garantía de Cumplimiento </w:t>
      </w:r>
      <w:r w:rsidR="003B0691" w:rsidRPr="00A12FC7">
        <w:t xml:space="preserve">y el Formulario de la Garantía de cumplimiento ASSS </w:t>
      </w:r>
      <w:r w:rsidR="003B0691" w:rsidRPr="0009543B">
        <w:rPr>
          <w:b/>
          <w:bCs/>
          <w:i/>
        </w:rPr>
        <w:t>[suprimir la Garantía ASSS si no aplica en este contrato]</w:t>
      </w:r>
      <w:r w:rsidR="00A62659" w:rsidRPr="00A12FC7">
        <w:t xml:space="preserve"> </w:t>
      </w:r>
      <w:r w:rsidRPr="00A12FC7">
        <w:t xml:space="preserve">que se incluyen en la Sección IX, Anexo a las Condiciones Especiales: Formularios del Contrato del documento de licitación. </w:t>
      </w:r>
    </w:p>
    <w:p w14:paraId="61B0BCF6" w14:textId="77777777" w:rsidR="006309F7" w:rsidRPr="00A12FC7" w:rsidRDefault="006309F7" w:rsidP="002D48F5">
      <w:pPr>
        <w:spacing w:before="240" w:after="240"/>
      </w:pPr>
    </w:p>
    <w:p w14:paraId="544E09CD" w14:textId="1C10FD40" w:rsidR="006309F7" w:rsidRPr="00A12FC7" w:rsidRDefault="006309F7" w:rsidP="002D48F5">
      <w:pPr>
        <w:tabs>
          <w:tab w:val="left" w:pos="9000"/>
        </w:tabs>
        <w:spacing w:before="240" w:after="240"/>
      </w:pPr>
      <w:r w:rsidRPr="00A12FC7">
        <w:t>Firma de la persona autorizada:</w:t>
      </w:r>
      <w:r w:rsidR="00231788">
        <w:t xml:space="preserve"> </w:t>
      </w:r>
      <w:r w:rsidRPr="00A12FC7">
        <w:rPr>
          <w:u w:val="single"/>
        </w:rPr>
        <w:tab/>
      </w:r>
    </w:p>
    <w:p w14:paraId="50DACE8B" w14:textId="1BEC6F40" w:rsidR="006309F7" w:rsidRPr="00A12FC7" w:rsidRDefault="006309F7" w:rsidP="002D48F5">
      <w:pPr>
        <w:tabs>
          <w:tab w:val="left" w:pos="9000"/>
        </w:tabs>
        <w:spacing w:before="240" w:after="240"/>
      </w:pPr>
      <w:r w:rsidRPr="00A12FC7">
        <w:t>Nombre y cargo del firmante:</w:t>
      </w:r>
      <w:r w:rsidR="00231788">
        <w:t xml:space="preserve"> </w:t>
      </w:r>
      <w:r w:rsidRPr="00A12FC7">
        <w:rPr>
          <w:u w:val="single"/>
        </w:rPr>
        <w:tab/>
      </w:r>
    </w:p>
    <w:p w14:paraId="753298DD" w14:textId="0C74DE83" w:rsidR="006309F7" w:rsidRPr="00A12FC7" w:rsidRDefault="006309F7" w:rsidP="002D48F5">
      <w:pPr>
        <w:tabs>
          <w:tab w:val="left" w:pos="9000"/>
        </w:tabs>
        <w:spacing w:before="240" w:after="240"/>
      </w:pPr>
      <w:r w:rsidRPr="00A12FC7">
        <w:t>Nombre del Organismo:</w:t>
      </w:r>
      <w:r w:rsidR="00231788">
        <w:t xml:space="preserve"> </w:t>
      </w:r>
      <w:r w:rsidRPr="00A12FC7">
        <w:rPr>
          <w:u w:val="single"/>
        </w:rPr>
        <w:tab/>
      </w:r>
    </w:p>
    <w:p w14:paraId="311F457B" w14:textId="77777777" w:rsidR="006309F7" w:rsidRPr="00A12FC7" w:rsidRDefault="006309F7" w:rsidP="002D48F5">
      <w:pPr>
        <w:spacing w:before="240" w:after="240"/>
      </w:pPr>
    </w:p>
    <w:p w14:paraId="17B94871" w14:textId="77777777" w:rsidR="006309F7" w:rsidRPr="00A12FC7" w:rsidRDefault="004570F3" w:rsidP="002D48F5">
      <w:pPr>
        <w:spacing w:before="240" w:after="240"/>
        <w:rPr>
          <w:b/>
          <w:bCs/>
          <w:sz w:val="32"/>
        </w:rPr>
      </w:pPr>
      <w:r w:rsidRPr="00A12FC7">
        <w:rPr>
          <w:b/>
          <w:sz w:val="32"/>
        </w:rPr>
        <w:t>Anexo: Convenio Contractual</w:t>
      </w:r>
    </w:p>
    <w:p w14:paraId="3A1CD8D7" w14:textId="77777777" w:rsidR="006309F7" w:rsidRPr="00A12FC7" w:rsidRDefault="006309F7" w:rsidP="002D48F5">
      <w:pPr>
        <w:spacing w:before="240" w:after="240"/>
      </w:pPr>
      <w:r w:rsidRPr="00A12FC7">
        <w:br w:type="page"/>
      </w:r>
      <w:bookmarkStart w:id="1042" w:name="_Toc438734410"/>
      <w:bookmarkStart w:id="1043" w:name="_Toc438907197"/>
      <w:bookmarkStart w:id="1044" w:name="_Toc438907297"/>
    </w:p>
    <w:tbl>
      <w:tblPr>
        <w:tblW w:w="0" w:type="auto"/>
        <w:tblLayout w:type="fixed"/>
        <w:tblLook w:val="0000" w:firstRow="0" w:lastRow="0" w:firstColumn="0" w:lastColumn="0" w:noHBand="0" w:noVBand="0"/>
      </w:tblPr>
      <w:tblGrid>
        <w:gridCol w:w="9198"/>
      </w:tblGrid>
      <w:tr w:rsidR="006309F7" w:rsidRPr="00A12FC7" w14:paraId="3C373CFD" w14:textId="77777777">
        <w:trPr>
          <w:trHeight w:val="900"/>
        </w:trPr>
        <w:tc>
          <w:tcPr>
            <w:tcW w:w="9198" w:type="dxa"/>
            <w:vAlign w:val="center"/>
          </w:tcPr>
          <w:p w14:paraId="7FB77603" w14:textId="77777777" w:rsidR="006309F7" w:rsidRPr="00A12FC7" w:rsidRDefault="006309F7" w:rsidP="007D72AC">
            <w:pPr>
              <w:pStyle w:val="TOC5-1"/>
            </w:pPr>
            <w:bookmarkStart w:id="1045" w:name="_Toc23238064"/>
            <w:bookmarkStart w:id="1046" w:name="_Toc41971556"/>
            <w:bookmarkStart w:id="1047" w:name="_Toc454881200"/>
            <w:bookmarkStart w:id="1048" w:name="_Toc477275857"/>
            <w:bookmarkStart w:id="1049" w:name="_Toc484717360"/>
            <w:r w:rsidRPr="00A12FC7">
              <w:lastRenderedPageBreak/>
              <w:t>Convenio Contractual</w:t>
            </w:r>
            <w:bookmarkEnd w:id="1045"/>
            <w:bookmarkEnd w:id="1046"/>
            <w:bookmarkEnd w:id="1047"/>
            <w:bookmarkEnd w:id="1048"/>
            <w:bookmarkEnd w:id="1049"/>
          </w:p>
        </w:tc>
      </w:tr>
    </w:tbl>
    <w:bookmarkEnd w:id="1042"/>
    <w:bookmarkEnd w:id="1043"/>
    <w:bookmarkEnd w:id="1044"/>
    <w:p w14:paraId="2E2B7EF7" w14:textId="04CF7610" w:rsidR="006309F7" w:rsidRPr="00A12FC7" w:rsidRDefault="006309F7" w:rsidP="002D48F5">
      <w:pPr>
        <w:spacing w:before="240" w:after="240"/>
      </w:pPr>
      <w:r w:rsidRPr="00A12FC7">
        <w:t>EL PRESENTE CO</w:t>
      </w:r>
      <w:r w:rsidR="0009543B">
        <w:t>NVENIO es celebrado el día ____</w:t>
      </w:r>
      <w:r w:rsidRPr="00A12FC7">
        <w:t>___ del mes d</w:t>
      </w:r>
      <w:r w:rsidR="0009543B">
        <w:t>e _______________</w:t>
      </w:r>
      <w:r w:rsidRPr="00A12FC7">
        <w:t>____ de _____</w:t>
      </w:r>
      <w:r w:rsidR="0009543B">
        <w:t>___</w:t>
      </w:r>
      <w:r w:rsidRPr="00A12FC7">
        <w:t xml:space="preserve"> entre ___</w:t>
      </w:r>
      <w:r w:rsidR="0009543B">
        <w:t>______________</w:t>
      </w:r>
      <w:r w:rsidRPr="00A12FC7">
        <w:t>__________________________</w:t>
      </w:r>
      <w:r w:rsidR="0009543B">
        <w:t>_________ de _________________</w:t>
      </w:r>
      <w:r w:rsidRPr="00A12FC7">
        <w:t>_</w:t>
      </w:r>
      <w:r w:rsidR="0009543B">
        <w:t>_________</w:t>
      </w:r>
      <w:r w:rsidRPr="00A12FC7">
        <w:t>______ (en lo sucesivo, “el Contratante”), por una parte, y por ______________________ de _____________________ (en lo sucesivo, “el Contratista”), por la otra:</w:t>
      </w:r>
    </w:p>
    <w:p w14:paraId="55B2A764" w14:textId="77777777" w:rsidR="006309F7" w:rsidRPr="00A12FC7" w:rsidRDefault="006309F7" w:rsidP="002D48F5">
      <w:pPr>
        <w:spacing w:before="240" w:after="240"/>
      </w:pPr>
      <w:r w:rsidRPr="00A12FC7">
        <w:t xml:space="preserve">CONSIDERANDO que el Contratante desea que el Contratista ejecute las Obras y los Servicios conocidos como _______________________________ , y ha aceptado una Oferta presentada por el Contratista para la ejecución y terminación de dichas Obras y la subsanación de los defectos que estas pudieran presentar, </w:t>
      </w:r>
    </w:p>
    <w:p w14:paraId="41CC831E" w14:textId="77777777" w:rsidR="006309F7" w:rsidRPr="00A12FC7" w:rsidRDefault="006309F7" w:rsidP="002D48F5">
      <w:pPr>
        <w:spacing w:before="240" w:after="240"/>
      </w:pPr>
      <w:r w:rsidRPr="00A12FC7">
        <w:t>El Contratante y el Contratista acuerdan lo siguiente:</w:t>
      </w:r>
    </w:p>
    <w:p w14:paraId="5DCEDCEE" w14:textId="77777777" w:rsidR="006309F7" w:rsidRPr="00A12FC7" w:rsidRDefault="006309F7" w:rsidP="002D48F5">
      <w:pPr>
        <w:spacing w:before="240" w:after="240"/>
      </w:pPr>
      <w:r w:rsidRPr="00A12FC7">
        <w:t>1.</w:t>
      </w:r>
      <w:r w:rsidRPr="00A12FC7">
        <w:tab/>
        <w:t>En este Convenio las palabras y expresiones tendrán el mismo significado que se les asigne en los respectivos documentos del Contrato al que se refieran.</w:t>
      </w:r>
    </w:p>
    <w:p w14:paraId="63FE77CA" w14:textId="77777777" w:rsidR="006309F7" w:rsidRPr="00A12FC7" w:rsidRDefault="006309F7" w:rsidP="002D48F5">
      <w:pPr>
        <w:spacing w:before="240" w:after="240"/>
      </w:pPr>
      <w:r w:rsidRPr="00A12FC7">
        <w:t>2.</w:t>
      </w:r>
      <w:r w:rsidRPr="00A12FC7">
        <w:tab/>
        <w:t xml:space="preserve">Los siguientes documentos se consideran parte del presente Convenio y serán leídos e interpretados en forma conjunta con él. Este Convenio prevalecerá sobre los demás documentos del Contrato. </w:t>
      </w:r>
    </w:p>
    <w:p w14:paraId="34467EB7" w14:textId="77777777" w:rsidR="006309F7" w:rsidRPr="00A12FC7" w:rsidRDefault="006309F7" w:rsidP="00790E2F">
      <w:pPr>
        <w:pStyle w:val="P3Header1-Clauses"/>
        <w:numPr>
          <w:ilvl w:val="0"/>
          <w:numId w:val="131"/>
        </w:numPr>
        <w:tabs>
          <w:tab w:val="clear" w:pos="972"/>
          <w:tab w:val="clear" w:pos="1038"/>
        </w:tabs>
        <w:spacing w:before="240" w:after="240"/>
        <w:ind w:left="993" w:hanging="378"/>
      </w:pPr>
      <w:r w:rsidRPr="00A12FC7">
        <w:t>la Carta de Aceptación;</w:t>
      </w:r>
    </w:p>
    <w:p w14:paraId="0F77EF67" w14:textId="77777777" w:rsidR="006309F7" w:rsidRPr="00A12FC7" w:rsidRDefault="006309F7" w:rsidP="00790E2F">
      <w:pPr>
        <w:pStyle w:val="P3Header1-Clauses"/>
        <w:numPr>
          <w:ilvl w:val="0"/>
          <w:numId w:val="131"/>
        </w:numPr>
        <w:tabs>
          <w:tab w:val="clear" w:pos="972"/>
          <w:tab w:val="clear" w:pos="1038"/>
        </w:tabs>
        <w:spacing w:before="240" w:after="240"/>
        <w:ind w:left="993" w:hanging="378"/>
      </w:pPr>
      <w:r w:rsidRPr="00A12FC7">
        <w:t xml:space="preserve">la Carta de la Oferta; </w:t>
      </w:r>
    </w:p>
    <w:p w14:paraId="0727E962" w14:textId="77777777" w:rsidR="006309F7" w:rsidRPr="00A12FC7" w:rsidRDefault="006309F7" w:rsidP="00790E2F">
      <w:pPr>
        <w:pStyle w:val="P3Header1-Clauses"/>
        <w:numPr>
          <w:ilvl w:val="0"/>
          <w:numId w:val="131"/>
        </w:numPr>
        <w:tabs>
          <w:tab w:val="clear" w:pos="972"/>
          <w:tab w:val="clear" w:pos="1038"/>
        </w:tabs>
        <w:spacing w:before="240" w:after="240"/>
        <w:ind w:left="993" w:hanging="378"/>
      </w:pPr>
      <w:r w:rsidRPr="00A12FC7">
        <w:t>las enmiendas n.</w:t>
      </w:r>
      <w:r w:rsidRPr="00A12FC7">
        <w:rPr>
          <w:vertAlign w:val="superscript"/>
        </w:rPr>
        <w:t>o</w:t>
      </w:r>
      <w:r w:rsidRPr="00A12FC7">
        <w:t xml:space="preserve"> _____ (si hubiera);</w:t>
      </w:r>
    </w:p>
    <w:p w14:paraId="21311976" w14:textId="77777777" w:rsidR="006309F7" w:rsidRPr="00A12FC7" w:rsidRDefault="006309F7" w:rsidP="00790E2F">
      <w:pPr>
        <w:pStyle w:val="P3Header1-Clauses"/>
        <w:numPr>
          <w:ilvl w:val="0"/>
          <w:numId w:val="131"/>
        </w:numPr>
        <w:tabs>
          <w:tab w:val="clear" w:pos="972"/>
          <w:tab w:val="clear" w:pos="1038"/>
        </w:tabs>
        <w:spacing w:before="240" w:after="240"/>
        <w:ind w:left="993" w:hanging="378"/>
      </w:pPr>
      <w:r w:rsidRPr="00A12FC7">
        <w:t xml:space="preserve">las Condiciones Especiales; </w:t>
      </w:r>
    </w:p>
    <w:p w14:paraId="73AA9AEE" w14:textId="77777777" w:rsidR="006309F7" w:rsidRPr="00A12FC7" w:rsidRDefault="006309F7" w:rsidP="00790E2F">
      <w:pPr>
        <w:pStyle w:val="P3Header1-Clauses"/>
        <w:numPr>
          <w:ilvl w:val="0"/>
          <w:numId w:val="131"/>
        </w:numPr>
        <w:tabs>
          <w:tab w:val="clear" w:pos="972"/>
          <w:tab w:val="clear" w:pos="1038"/>
        </w:tabs>
        <w:spacing w:before="240" w:after="240"/>
        <w:ind w:left="993" w:hanging="378"/>
      </w:pPr>
      <w:r w:rsidRPr="00A12FC7">
        <w:t>las Condiciones Generales;</w:t>
      </w:r>
    </w:p>
    <w:p w14:paraId="73069F35" w14:textId="77777777" w:rsidR="006309F7" w:rsidRPr="00A12FC7" w:rsidRDefault="006309F7" w:rsidP="00790E2F">
      <w:pPr>
        <w:pStyle w:val="P3Header1-Clauses"/>
        <w:numPr>
          <w:ilvl w:val="0"/>
          <w:numId w:val="131"/>
        </w:numPr>
        <w:tabs>
          <w:tab w:val="clear" w:pos="972"/>
          <w:tab w:val="clear" w:pos="1038"/>
        </w:tabs>
        <w:spacing w:before="240" w:after="240"/>
        <w:ind w:left="993" w:hanging="378"/>
      </w:pPr>
      <w:r w:rsidRPr="00A12FC7">
        <w:t>las Especificaciones;</w:t>
      </w:r>
    </w:p>
    <w:p w14:paraId="6016B31B" w14:textId="77777777" w:rsidR="006309F7" w:rsidRPr="00A12FC7" w:rsidRDefault="006309F7" w:rsidP="00790E2F">
      <w:pPr>
        <w:pStyle w:val="P3Header1-Clauses"/>
        <w:numPr>
          <w:ilvl w:val="0"/>
          <w:numId w:val="131"/>
        </w:numPr>
        <w:tabs>
          <w:tab w:val="clear" w:pos="972"/>
          <w:tab w:val="clear" w:pos="1038"/>
        </w:tabs>
        <w:spacing w:before="240" w:after="240"/>
        <w:ind w:left="993" w:hanging="378"/>
      </w:pPr>
      <w:r w:rsidRPr="00A12FC7">
        <w:t>los Planos;</w:t>
      </w:r>
    </w:p>
    <w:p w14:paraId="61E20094" w14:textId="4F19495F" w:rsidR="006309F7" w:rsidRDefault="006309F7" w:rsidP="00790E2F">
      <w:pPr>
        <w:pStyle w:val="P3Header1-Clauses"/>
        <w:numPr>
          <w:ilvl w:val="0"/>
          <w:numId w:val="131"/>
        </w:numPr>
        <w:tabs>
          <w:tab w:val="clear" w:pos="972"/>
          <w:tab w:val="clear" w:pos="1038"/>
        </w:tabs>
        <w:spacing w:before="240" w:after="240"/>
        <w:ind w:left="993" w:hanging="378"/>
      </w:pPr>
      <w:r w:rsidRPr="00A12FC7">
        <w:t>las Listas completas</w:t>
      </w:r>
      <w:r w:rsidR="00790E2F">
        <w:t>;</w:t>
      </w:r>
      <w:r w:rsidRPr="00A12FC7">
        <w:t xml:space="preserve"> </w:t>
      </w:r>
    </w:p>
    <w:p w14:paraId="6C3D8E00" w14:textId="265F2F64" w:rsidR="00790E2F" w:rsidRPr="001C7CD1" w:rsidRDefault="001C7CD1" w:rsidP="00790E2F">
      <w:pPr>
        <w:pStyle w:val="P3Header1-Clauses"/>
        <w:numPr>
          <w:ilvl w:val="0"/>
          <w:numId w:val="131"/>
        </w:numPr>
        <w:tabs>
          <w:tab w:val="clear" w:pos="972"/>
          <w:tab w:val="clear" w:pos="1038"/>
        </w:tabs>
        <w:spacing w:before="240" w:after="240"/>
        <w:ind w:left="993" w:hanging="378"/>
      </w:pPr>
      <w:r w:rsidRPr="001C7CD1">
        <w:t xml:space="preserve">todo otro documento </w:t>
      </w:r>
      <w:r w:rsidR="009720F3">
        <w:t xml:space="preserve">que </w:t>
      </w:r>
      <w:r w:rsidRPr="001C7CD1">
        <w:t xml:space="preserve">en las Condiciones </w:t>
      </w:r>
      <w:r w:rsidR="009720F3">
        <w:t xml:space="preserve">Especiales se mencione como formando parte del Contrato. </w:t>
      </w:r>
    </w:p>
    <w:p w14:paraId="363D0B94" w14:textId="77777777" w:rsidR="006309F7" w:rsidRPr="00A12FC7" w:rsidRDefault="006309F7" w:rsidP="002D48F5">
      <w:pPr>
        <w:spacing w:before="240" w:after="240"/>
      </w:pPr>
      <w:r w:rsidRPr="00A12FC7">
        <w:t>3.</w:t>
      </w:r>
      <w:r w:rsidRPr="00A12FC7">
        <w:tab/>
        <w:t>En contraprestación por los pagos que el Contratante hará al Contratista conforme a lo estipulado en este Convenio, el Contratista se compromete a ejecutar las Obras y los Servicios para el Contratante y a subsanar los defectos de estos de conformidad en todo respecto con las disposiciones del Contrato.</w:t>
      </w:r>
    </w:p>
    <w:p w14:paraId="5EF1F020" w14:textId="77777777" w:rsidR="006309F7" w:rsidRPr="00A12FC7" w:rsidRDefault="006309F7" w:rsidP="002D48F5">
      <w:pPr>
        <w:spacing w:before="240" w:after="240"/>
      </w:pPr>
      <w:r w:rsidRPr="00A12FC7">
        <w:lastRenderedPageBreak/>
        <w:t>4.</w:t>
      </w:r>
      <w:r w:rsidRPr="00A12FC7">
        <w:tab/>
        <w:t>El Contratante se compromete a pagar al Contratista como contrapartida de la ejecución y terminación de las Obras y los Servicios y la subsanación de sus defectos el Precio del Contrato o las sumas que resulten pagaderas de conformidad con lo dispuesto en el Contrato en el plazo y en la forma prescritos en este.</w:t>
      </w:r>
    </w:p>
    <w:p w14:paraId="0295E0C8" w14:textId="68D14C32" w:rsidR="006309F7" w:rsidRPr="00A12FC7" w:rsidRDefault="006309F7" w:rsidP="002D48F5">
      <w:pPr>
        <w:spacing w:before="240" w:after="240"/>
      </w:pPr>
      <w:r w:rsidRPr="00A12FC7">
        <w:t>EN PRUEBA DE CONFORMIDAD, las partes han suscrito el presente Convenio, con arreglo al derecho vigente de __________________</w:t>
      </w:r>
      <w:r w:rsidR="000C72A1">
        <w:t>_________</w:t>
      </w:r>
      <w:r w:rsidRPr="00A12FC7">
        <w:t>___________, en el día, mes y año antes indicados.</w:t>
      </w:r>
    </w:p>
    <w:p w14:paraId="4ADD1460" w14:textId="4065083C" w:rsidR="006309F7" w:rsidRPr="00A12FC7" w:rsidRDefault="006309F7" w:rsidP="002D48F5">
      <w:pPr>
        <w:spacing w:before="240" w:after="240"/>
      </w:pPr>
      <w:r w:rsidRPr="00A12FC7">
        <w:t>Firmado por __________</w:t>
      </w:r>
      <w:r w:rsidR="000C72A1">
        <w:t>___________</w:t>
      </w:r>
      <w:r w:rsidRPr="00A12FC7">
        <w:t>___________________________ (en representación del Contratante)</w:t>
      </w:r>
    </w:p>
    <w:p w14:paraId="1E6377CD" w14:textId="77777777" w:rsidR="006309F7" w:rsidRPr="00A12FC7" w:rsidRDefault="006309F7" w:rsidP="002D48F5">
      <w:pPr>
        <w:spacing w:before="240" w:after="240"/>
      </w:pPr>
      <w:r w:rsidRPr="00A12FC7">
        <w:t>Firmado por _____________________________________ (en representación del Contratista)</w:t>
      </w:r>
    </w:p>
    <w:p w14:paraId="68F7C48B" w14:textId="77777777" w:rsidR="00BC09A2" w:rsidRPr="00A12FC7" w:rsidRDefault="00BC09A2" w:rsidP="002D48F5">
      <w:pPr>
        <w:spacing w:before="240" w:after="240"/>
      </w:pPr>
      <w:r w:rsidRPr="00A12FC7">
        <w:br w:type="page"/>
      </w:r>
    </w:p>
    <w:tbl>
      <w:tblPr>
        <w:tblW w:w="0" w:type="auto"/>
        <w:tblLayout w:type="fixed"/>
        <w:tblLook w:val="0000" w:firstRow="0" w:lastRow="0" w:firstColumn="0" w:lastColumn="0" w:noHBand="0" w:noVBand="0"/>
      </w:tblPr>
      <w:tblGrid>
        <w:gridCol w:w="9198"/>
      </w:tblGrid>
      <w:tr w:rsidR="006309F7" w:rsidRPr="00A12FC7" w14:paraId="0B7A6B7B" w14:textId="77777777">
        <w:trPr>
          <w:trHeight w:val="900"/>
        </w:trPr>
        <w:tc>
          <w:tcPr>
            <w:tcW w:w="9198" w:type="dxa"/>
            <w:vAlign w:val="center"/>
          </w:tcPr>
          <w:p w14:paraId="043BF6DF" w14:textId="77777777" w:rsidR="006309F7" w:rsidRPr="00A12FC7" w:rsidRDefault="006309F7" w:rsidP="007D72AC">
            <w:pPr>
              <w:pStyle w:val="TOC5-1"/>
            </w:pPr>
            <w:bookmarkStart w:id="1050" w:name="_Toc23238065"/>
            <w:bookmarkStart w:id="1051" w:name="_Toc41971557"/>
            <w:bookmarkStart w:id="1052" w:name="_Toc454881201"/>
            <w:bookmarkStart w:id="1053" w:name="_Toc477275858"/>
            <w:bookmarkStart w:id="1054" w:name="_Toc484717361"/>
            <w:bookmarkStart w:id="1055" w:name="_Toc428352207"/>
            <w:bookmarkStart w:id="1056" w:name="_Toc438734411"/>
            <w:bookmarkStart w:id="1057" w:name="_Toc438907198"/>
            <w:bookmarkStart w:id="1058" w:name="_Toc438907298"/>
            <w:r w:rsidRPr="00A12FC7">
              <w:lastRenderedPageBreak/>
              <w:t>Garantía de Cumplimiento</w:t>
            </w:r>
            <w:bookmarkEnd w:id="1050"/>
            <w:bookmarkEnd w:id="1051"/>
            <w:bookmarkEnd w:id="1052"/>
            <w:bookmarkEnd w:id="1053"/>
            <w:bookmarkEnd w:id="1054"/>
            <w:r w:rsidRPr="00A12FC7">
              <w:t xml:space="preserve"> </w:t>
            </w:r>
          </w:p>
        </w:tc>
      </w:tr>
    </w:tbl>
    <w:bookmarkEnd w:id="1055"/>
    <w:bookmarkEnd w:id="1056"/>
    <w:bookmarkEnd w:id="1057"/>
    <w:bookmarkEnd w:id="1058"/>
    <w:p w14:paraId="727A1670" w14:textId="0768BE99" w:rsidR="006309F7" w:rsidRPr="00A12FC7" w:rsidRDefault="006309F7" w:rsidP="002D48F5">
      <w:pPr>
        <w:spacing w:before="240" w:after="240"/>
        <w:jc w:val="center"/>
        <w:rPr>
          <w:rFonts w:eastAsia="Arial Unicode MS"/>
          <w:b/>
          <w:bCs/>
          <w:iCs/>
          <w:sz w:val="28"/>
          <w:szCs w:val="28"/>
        </w:rPr>
      </w:pPr>
      <w:r w:rsidRPr="00A12FC7">
        <w:rPr>
          <w:b/>
          <w:sz w:val="28"/>
        </w:rPr>
        <w:t xml:space="preserve">Opción 1: Garantía </w:t>
      </w:r>
      <w:r w:rsidR="00B55B80" w:rsidRPr="00A12FC7">
        <w:rPr>
          <w:b/>
          <w:sz w:val="28"/>
        </w:rPr>
        <w:t xml:space="preserve">a </w:t>
      </w:r>
      <w:r w:rsidR="001D5DBE" w:rsidRPr="00A12FC7">
        <w:rPr>
          <w:b/>
          <w:sz w:val="28"/>
        </w:rPr>
        <w:t>P</w:t>
      </w:r>
      <w:r w:rsidR="00B55B80" w:rsidRPr="00A12FC7">
        <w:rPr>
          <w:b/>
          <w:sz w:val="28"/>
        </w:rPr>
        <w:t xml:space="preserve">rimer </w:t>
      </w:r>
      <w:r w:rsidR="001D5DBE" w:rsidRPr="00A12FC7">
        <w:rPr>
          <w:b/>
          <w:sz w:val="28"/>
        </w:rPr>
        <w:t>R</w:t>
      </w:r>
      <w:r w:rsidR="00B55B80" w:rsidRPr="00A12FC7">
        <w:rPr>
          <w:b/>
          <w:sz w:val="28"/>
        </w:rPr>
        <w:t>equerimiento</w:t>
      </w:r>
    </w:p>
    <w:p w14:paraId="50BBAED6" w14:textId="77777777" w:rsidR="006309F7" w:rsidRPr="00A12FC7" w:rsidRDefault="006309F7" w:rsidP="002D48F5">
      <w:pPr>
        <w:spacing w:before="240" w:after="240"/>
      </w:pPr>
    </w:p>
    <w:p w14:paraId="4B2F342A" w14:textId="77777777" w:rsidR="00B80978" w:rsidRPr="00A12FC7" w:rsidRDefault="00B80978" w:rsidP="002D48F5">
      <w:pPr>
        <w:pStyle w:val="NormalWeb"/>
        <w:spacing w:before="240" w:beforeAutospacing="0" w:after="240" w:afterAutospacing="0"/>
        <w:rPr>
          <w:rFonts w:ascii="Times New Roman" w:hAnsi="Times New Roman"/>
          <w:i/>
          <w:color w:val="000000"/>
        </w:rPr>
      </w:pPr>
      <w:r w:rsidRPr="00A12FC7">
        <w:rPr>
          <w:rFonts w:ascii="Times New Roman" w:hAnsi="Times New Roman"/>
          <w:i/>
          <w:color w:val="000000"/>
        </w:rPr>
        <w:t>[Membrete del garante o código de identificación SWIFT]</w:t>
      </w:r>
    </w:p>
    <w:p w14:paraId="6CF102BA" w14:textId="047390FC" w:rsidR="00B80978" w:rsidRPr="00A12FC7" w:rsidRDefault="00B80978" w:rsidP="002D48F5">
      <w:pPr>
        <w:pStyle w:val="NormalWeb"/>
        <w:spacing w:before="240" w:beforeAutospacing="0" w:after="240" w:afterAutospacing="0"/>
        <w:rPr>
          <w:rFonts w:ascii="Times New Roman" w:hAnsi="Times New Roman"/>
          <w:i/>
          <w:color w:val="000000"/>
        </w:rPr>
      </w:pPr>
      <w:r w:rsidRPr="00A12FC7">
        <w:rPr>
          <w:rFonts w:ascii="Times New Roman" w:hAnsi="Times New Roman"/>
          <w:b/>
          <w:color w:val="000000"/>
        </w:rPr>
        <w:t>Beneficiario:</w:t>
      </w:r>
      <w:r w:rsidRPr="00A12FC7">
        <w:tab/>
      </w:r>
      <w:r w:rsidRPr="00A12FC7">
        <w:rPr>
          <w:rFonts w:ascii="Times New Roman" w:hAnsi="Times New Roman"/>
          <w:i/>
          <w:color w:val="000000"/>
        </w:rPr>
        <w:t>[insertar el nombre y la dirección del Contratante]</w:t>
      </w:r>
    </w:p>
    <w:p w14:paraId="750280BE" w14:textId="77777777" w:rsidR="00B80978" w:rsidRPr="00A12FC7" w:rsidRDefault="00B80978" w:rsidP="002D48F5">
      <w:pPr>
        <w:pStyle w:val="NormalWeb"/>
        <w:spacing w:before="240" w:beforeAutospacing="0" w:after="240" w:afterAutospacing="0"/>
        <w:rPr>
          <w:rFonts w:ascii="Times New Roman" w:hAnsi="Times New Roman"/>
          <w:color w:val="000000"/>
        </w:rPr>
      </w:pPr>
      <w:r w:rsidRPr="00A12FC7">
        <w:rPr>
          <w:rFonts w:ascii="Times New Roman" w:hAnsi="Times New Roman"/>
          <w:b/>
          <w:color w:val="000000"/>
        </w:rPr>
        <w:t>Fecha:</w:t>
      </w:r>
      <w:r w:rsidRPr="00A12FC7">
        <w:tab/>
      </w:r>
      <w:r w:rsidRPr="00A12FC7">
        <w:rPr>
          <w:rFonts w:ascii="Times New Roman" w:hAnsi="Times New Roman"/>
          <w:i/>
          <w:color w:val="000000"/>
        </w:rPr>
        <w:t>[insertar la fecha de la emisión]</w:t>
      </w:r>
    </w:p>
    <w:p w14:paraId="7C11FDDE" w14:textId="77777777" w:rsidR="00B80978" w:rsidRPr="00D03469" w:rsidRDefault="00B80978" w:rsidP="002D48F5">
      <w:pPr>
        <w:pStyle w:val="NormalWeb"/>
        <w:spacing w:before="240" w:beforeAutospacing="0" w:after="240" w:afterAutospacing="0"/>
        <w:rPr>
          <w:rFonts w:ascii="Times New Roman" w:hAnsi="Times New Roman"/>
          <w:color w:val="000000"/>
          <w:spacing w:val="-2"/>
        </w:rPr>
      </w:pPr>
      <w:r w:rsidRPr="00D03469">
        <w:rPr>
          <w:rFonts w:ascii="Times New Roman" w:hAnsi="Times New Roman"/>
          <w:b/>
          <w:color w:val="000000"/>
          <w:spacing w:val="-2"/>
        </w:rPr>
        <w:t>GARANTÍA DE CUMPLIMIENTO N.º:</w:t>
      </w:r>
      <w:r w:rsidRPr="00D03469">
        <w:rPr>
          <w:spacing w:val="-2"/>
        </w:rPr>
        <w:tab/>
      </w:r>
      <w:r w:rsidRPr="00D03469">
        <w:rPr>
          <w:rFonts w:ascii="Times New Roman" w:hAnsi="Times New Roman"/>
          <w:i/>
          <w:color w:val="000000"/>
          <w:spacing w:val="-2"/>
        </w:rPr>
        <w:t>[Insertar el número de referencia de la garantía]</w:t>
      </w:r>
    </w:p>
    <w:p w14:paraId="59452FCC" w14:textId="24881819" w:rsidR="00B80978" w:rsidRPr="009C0C2A" w:rsidRDefault="00B80978" w:rsidP="002D48F5">
      <w:pPr>
        <w:pStyle w:val="NormalWeb"/>
        <w:spacing w:before="240" w:beforeAutospacing="0" w:after="240" w:afterAutospacing="0"/>
        <w:rPr>
          <w:rFonts w:ascii="Times New Roman" w:hAnsi="Times New Roman"/>
          <w:color w:val="000000"/>
          <w:spacing w:val="-6"/>
        </w:rPr>
      </w:pPr>
      <w:r w:rsidRPr="009C0C2A">
        <w:rPr>
          <w:rFonts w:ascii="Times New Roman" w:hAnsi="Times New Roman"/>
          <w:b/>
          <w:color w:val="000000"/>
          <w:spacing w:val="-6"/>
        </w:rPr>
        <w:t xml:space="preserve">Garante: </w:t>
      </w:r>
      <w:r w:rsidRPr="009C0C2A">
        <w:rPr>
          <w:rFonts w:ascii="Times New Roman" w:hAnsi="Times New Roman"/>
          <w:i/>
          <w:color w:val="000000"/>
          <w:spacing w:val="-6"/>
        </w:rPr>
        <w:t>[Indicar el nombre y la dirección del lugar de emisión, salvo que figure en el membrete]</w:t>
      </w:r>
    </w:p>
    <w:p w14:paraId="4E479294" w14:textId="2B4B6840" w:rsidR="00B80978" w:rsidRPr="00A12FC7" w:rsidRDefault="00B80978" w:rsidP="002D48F5">
      <w:pPr>
        <w:pStyle w:val="NormalWeb"/>
        <w:spacing w:before="240" w:beforeAutospacing="0" w:after="240" w:afterAutospacing="0"/>
        <w:jc w:val="both"/>
        <w:rPr>
          <w:rFonts w:ascii="Times New Roman" w:hAnsi="Times New Roman"/>
          <w:color w:val="000000"/>
        </w:rPr>
      </w:pPr>
      <w:r w:rsidRPr="00A12FC7">
        <w:rPr>
          <w:rFonts w:ascii="Times New Roman" w:hAnsi="Times New Roman"/>
          <w:color w:val="000000"/>
        </w:rPr>
        <w:t>Se nos</w:t>
      </w:r>
      <w:r w:rsidR="009C0C2A">
        <w:rPr>
          <w:rFonts w:ascii="Times New Roman" w:hAnsi="Times New Roman"/>
          <w:color w:val="000000"/>
        </w:rPr>
        <w:t xml:space="preserve"> ha informado que ______</w:t>
      </w:r>
      <w:r w:rsidR="00D03469">
        <w:rPr>
          <w:rFonts w:ascii="Times New Roman" w:hAnsi="Times New Roman"/>
          <w:color w:val="000000"/>
        </w:rPr>
        <w:t>_______</w:t>
      </w:r>
      <w:r w:rsidRPr="00A12FC7">
        <w:rPr>
          <w:rFonts w:ascii="Times New Roman" w:hAnsi="Times New Roman"/>
          <w:color w:val="000000"/>
        </w:rPr>
        <w:t>_</w:t>
      </w:r>
      <w:r w:rsidR="00D03469">
        <w:rPr>
          <w:rFonts w:ascii="Times New Roman" w:hAnsi="Times New Roman"/>
          <w:color w:val="000000"/>
        </w:rPr>
        <w:t>___</w:t>
      </w:r>
      <w:r w:rsidRPr="00A12FC7">
        <w:rPr>
          <w:rFonts w:ascii="Times New Roman" w:hAnsi="Times New Roman"/>
          <w:color w:val="000000"/>
        </w:rPr>
        <w:t>_____ (en adelante denominado</w:t>
      </w:r>
      <w:r w:rsidRPr="00A12FC7">
        <w:rPr>
          <w:rFonts w:ascii="Times New Roman" w:hAnsi="Times New Roman"/>
          <w:i/>
          <w:color w:val="000000"/>
          <w:sz w:val="20"/>
        </w:rPr>
        <w:t xml:space="preserve"> </w:t>
      </w:r>
      <w:r w:rsidRPr="00A12FC7">
        <w:rPr>
          <w:rFonts w:ascii="Times New Roman" w:hAnsi="Times New Roman"/>
          <w:color w:val="000000"/>
        </w:rPr>
        <w:t>“el Postulante”) ha celebrado con el Beneficia</w:t>
      </w:r>
      <w:r w:rsidR="009C0C2A">
        <w:rPr>
          <w:rFonts w:ascii="Times New Roman" w:hAnsi="Times New Roman"/>
          <w:color w:val="000000"/>
        </w:rPr>
        <w:t>rio el Contrato n.° __</w:t>
      </w:r>
      <w:r w:rsidR="00D03469">
        <w:rPr>
          <w:rFonts w:ascii="Times New Roman" w:hAnsi="Times New Roman"/>
          <w:color w:val="000000"/>
        </w:rPr>
        <w:t>__</w:t>
      </w:r>
      <w:r w:rsidR="009C0C2A">
        <w:rPr>
          <w:rFonts w:ascii="Times New Roman" w:hAnsi="Times New Roman"/>
          <w:color w:val="000000"/>
        </w:rPr>
        <w:t>_</w:t>
      </w:r>
      <w:r w:rsidR="00D03469">
        <w:rPr>
          <w:rFonts w:ascii="Times New Roman" w:hAnsi="Times New Roman"/>
          <w:color w:val="000000"/>
        </w:rPr>
        <w:t>___</w:t>
      </w:r>
      <w:r w:rsidRPr="00A12FC7">
        <w:rPr>
          <w:rFonts w:ascii="Times New Roman" w:hAnsi="Times New Roman"/>
          <w:color w:val="000000"/>
        </w:rPr>
        <w:t>____ de fecha ________</w:t>
      </w:r>
      <w:r w:rsidR="00D03469">
        <w:rPr>
          <w:rFonts w:ascii="Times New Roman" w:hAnsi="Times New Roman"/>
          <w:color w:val="000000"/>
        </w:rPr>
        <w:t>__</w:t>
      </w:r>
      <w:r w:rsidRPr="00A12FC7">
        <w:rPr>
          <w:rFonts w:ascii="Times New Roman" w:hAnsi="Times New Roman"/>
          <w:color w:val="000000"/>
        </w:rPr>
        <w:t>____, para l</w:t>
      </w:r>
      <w:r w:rsidR="00D03469">
        <w:rPr>
          <w:rFonts w:ascii="Times New Roman" w:hAnsi="Times New Roman"/>
          <w:color w:val="000000"/>
        </w:rPr>
        <w:t xml:space="preserve">a ejecución </w:t>
      </w:r>
      <w:r w:rsidR="009C0C2A">
        <w:rPr>
          <w:rFonts w:ascii="Times New Roman" w:hAnsi="Times New Roman"/>
          <w:color w:val="000000"/>
        </w:rPr>
        <w:t>de ___________</w:t>
      </w:r>
      <w:r w:rsidR="00D03469">
        <w:rPr>
          <w:rFonts w:ascii="Times New Roman" w:hAnsi="Times New Roman"/>
          <w:color w:val="000000"/>
        </w:rPr>
        <w:t>_</w:t>
      </w:r>
      <w:r w:rsidRPr="00A12FC7">
        <w:rPr>
          <w:rFonts w:ascii="Times New Roman" w:hAnsi="Times New Roman"/>
          <w:color w:val="000000"/>
        </w:rPr>
        <w:t>_________ (en a</w:t>
      </w:r>
      <w:r w:rsidR="009C0C2A">
        <w:rPr>
          <w:rFonts w:ascii="Times New Roman" w:hAnsi="Times New Roman"/>
          <w:color w:val="000000"/>
        </w:rPr>
        <w:t>delante denominado “el Contrat</w:t>
      </w:r>
      <w:r w:rsidR="00C103D4">
        <w:rPr>
          <w:rFonts w:ascii="Times New Roman" w:hAnsi="Times New Roman"/>
          <w:color w:val="000000"/>
        </w:rPr>
        <w:t>o”</w:t>
      </w:r>
      <w:r w:rsidRPr="00A12FC7">
        <w:rPr>
          <w:rFonts w:ascii="Times New Roman" w:hAnsi="Times New Roman"/>
          <w:color w:val="000000"/>
        </w:rPr>
        <w:t xml:space="preserve">). </w:t>
      </w:r>
    </w:p>
    <w:p w14:paraId="2ACF2011" w14:textId="77777777" w:rsidR="00B80978" w:rsidRPr="00A12FC7" w:rsidRDefault="00B80978" w:rsidP="002D48F5">
      <w:pPr>
        <w:pStyle w:val="NormalWeb"/>
        <w:spacing w:before="240" w:beforeAutospacing="0" w:after="240" w:afterAutospacing="0"/>
        <w:jc w:val="both"/>
        <w:rPr>
          <w:rFonts w:ascii="Times New Roman" w:hAnsi="Times New Roman"/>
          <w:color w:val="000000"/>
        </w:rPr>
      </w:pPr>
      <w:r w:rsidRPr="00A12FC7">
        <w:rPr>
          <w:rFonts w:ascii="Times New Roman" w:hAnsi="Times New Roman"/>
          <w:color w:val="000000"/>
        </w:rPr>
        <w:t>Entendemos además que, de conformidad con las condiciones contractuales, se requiere una Garantía de Cumplimiento.</w:t>
      </w:r>
    </w:p>
    <w:p w14:paraId="670E0005" w14:textId="27EA125E" w:rsidR="00B80978" w:rsidRPr="00A12FC7" w:rsidRDefault="00B80978" w:rsidP="002D48F5">
      <w:pPr>
        <w:pStyle w:val="NormalWeb"/>
        <w:spacing w:before="240" w:beforeAutospacing="0" w:after="240" w:afterAutospacing="0"/>
        <w:jc w:val="both"/>
        <w:rPr>
          <w:rFonts w:ascii="Times New Roman" w:hAnsi="Times New Roman"/>
          <w:color w:val="000000"/>
        </w:rPr>
      </w:pPr>
      <w:r w:rsidRPr="00A12FC7">
        <w:rPr>
          <w:rFonts w:ascii="Times New Roman" w:hAnsi="Times New Roman"/>
          <w:color w:val="000000"/>
        </w:rPr>
        <w:t>A solicitud del Postulante, nosotros, en calidad de Garantes, por medio de la presente Garantía nos obligamos irrevocablemente a pagar al Beneficiario una suma (o sumas) que no exceda _______</w:t>
      </w:r>
      <w:r w:rsidR="00D03469">
        <w:rPr>
          <w:rFonts w:ascii="Times New Roman" w:hAnsi="Times New Roman"/>
          <w:color w:val="000000"/>
        </w:rPr>
        <w:t>___</w:t>
      </w:r>
      <w:r w:rsidRPr="00A12FC7">
        <w:rPr>
          <w:rFonts w:ascii="Times New Roman" w:hAnsi="Times New Roman"/>
          <w:color w:val="000000"/>
        </w:rPr>
        <w:t>____ (</w:t>
      </w:r>
      <w:r w:rsidR="00231788">
        <w:rPr>
          <w:rFonts w:ascii="Times New Roman" w:hAnsi="Times New Roman"/>
          <w:color w:val="000000"/>
          <w:u w:val="single"/>
        </w:rPr>
        <w:t xml:space="preserve"> </w:t>
      </w:r>
      <w:r w:rsidRPr="00A12FC7">
        <w:rPr>
          <w:rFonts w:ascii="Times New Roman" w:hAnsi="Times New Roman"/>
          <w:color w:val="000000"/>
        </w:rPr>
        <w:t>).</w:t>
      </w:r>
      <w:r w:rsidRPr="00A12FC7">
        <w:rPr>
          <w:rStyle w:val="FootnoteReference"/>
          <w:rFonts w:ascii="Times New Roman" w:hAnsi="Times New Roman"/>
          <w:color w:val="000000"/>
        </w:rPr>
        <w:footnoteReference w:customMarkFollows="1" w:id="38"/>
        <w:t>1</w:t>
      </w:r>
      <w:r w:rsidRPr="00A12FC7">
        <w:rPr>
          <w:rFonts w:ascii="Times New Roman" w:hAnsi="Times New Roman"/>
          <w:color w:val="000000"/>
        </w:rPr>
        <w:t xml:space="preserve"> Dichas sumas se pagarán en los tipos y las proporciones de monedas en las que se debe pagar el Precio del Contrato, al recibir la demanda del Beneficiario, respaldada por la declaración del Beneficiario, ya sea en la misma demanda o en un documento aparte firmado para acompañar o identificar la demanda, en la que se indique que el Postulante incumplió sus obligaciones en virtud del Contrato, sin necesidad de que el Beneficiario tenga que probar o aducir causa o razón alguna de su demanda o la suma especificada en ella. </w:t>
      </w:r>
    </w:p>
    <w:p w14:paraId="1F23A379" w14:textId="2994D337" w:rsidR="00B80978" w:rsidRPr="00A12FC7" w:rsidRDefault="00B80978" w:rsidP="002D48F5">
      <w:pPr>
        <w:pStyle w:val="NormalWeb"/>
        <w:spacing w:before="240" w:beforeAutospacing="0" w:after="240" w:afterAutospacing="0"/>
        <w:jc w:val="both"/>
        <w:rPr>
          <w:rFonts w:ascii="Times New Roman" w:hAnsi="Times New Roman"/>
          <w:color w:val="000000"/>
        </w:rPr>
      </w:pPr>
      <w:r w:rsidRPr="00A12FC7">
        <w:rPr>
          <w:rFonts w:ascii="Times New Roman" w:hAnsi="Times New Roman"/>
          <w:color w:val="000000"/>
        </w:rPr>
        <w:t xml:space="preserve">Esta Garantía vencerá a más tardar el </w:t>
      </w:r>
      <w:r w:rsidRPr="00D03469">
        <w:rPr>
          <w:rFonts w:ascii="Times New Roman" w:hAnsi="Times New Roman"/>
          <w:i/>
          <w:iCs/>
          <w:color w:val="000000"/>
        </w:rPr>
        <w:t>[indicar el número]</w:t>
      </w:r>
      <w:r w:rsidRPr="00A12FC7">
        <w:rPr>
          <w:rFonts w:ascii="Times New Roman" w:hAnsi="Times New Roman"/>
          <w:color w:val="000000"/>
        </w:rPr>
        <w:t xml:space="preserve"> de</w:t>
      </w:r>
      <w:r w:rsidRPr="00D03469">
        <w:rPr>
          <w:rFonts w:ascii="Times New Roman" w:hAnsi="Times New Roman"/>
          <w:i/>
          <w:iCs/>
          <w:color w:val="000000"/>
        </w:rPr>
        <w:t xml:space="preserve"> [indicar el mes]</w:t>
      </w:r>
      <w:r w:rsidRPr="00A12FC7">
        <w:rPr>
          <w:rFonts w:ascii="Times New Roman" w:hAnsi="Times New Roman"/>
          <w:color w:val="000000"/>
        </w:rPr>
        <w:t xml:space="preserve"> de </w:t>
      </w:r>
      <w:r w:rsidRPr="00D03469">
        <w:rPr>
          <w:rFonts w:ascii="Times New Roman" w:hAnsi="Times New Roman"/>
          <w:i/>
          <w:iCs/>
          <w:color w:val="000000"/>
        </w:rPr>
        <w:t>[indicar el año]</w:t>
      </w:r>
      <w:r w:rsidRPr="00A12FC7">
        <w:rPr>
          <w:rStyle w:val="FootnoteReference"/>
          <w:rFonts w:ascii="Times New Roman" w:hAnsi="Times New Roman"/>
          <w:color w:val="000000"/>
        </w:rPr>
        <w:footnoteReference w:customMarkFollows="1" w:id="39"/>
        <w:t>2</w:t>
      </w:r>
      <w:r w:rsidRPr="00A12FC7">
        <w:rPr>
          <w:rFonts w:ascii="Times New Roman" w:hAnsi="Times New Roman"/>
          <w:color w:val="000000"/>
        </w:rPr>
        <w:t>, y cualquier reclamación de pago al amparo de ella deberá ser recibida por nosotros en esta oficina a más tardar en esa fecha.</w:t>
      </w:r>
      <w:r w:rsidR="00A62659" w:rsidRPr="00A12FC7">
        <w:rPr>
          <w:rFonts w:ascii="Times New Roman" w:hAnsi="Times New Roman"/>
          <w:color w:val="000000"/>
        </w:rPr>
        <w:t xml:space="preserve"> </w:t>
      </w:r>
    </w:p>
    <w:p w14:paraId="354322C3" w14:textId="77777777" w:rsidR="00B80978" w:rsidRPr="00A12FC7" w:rsidRDefault="00B80978" w:rsidP="002D48F5">
      <w:pPr>
        <w:pStyle w:val="NormalWeb"/>
        <w:spacing w:before="240" w:beforeAutospacing="0" w:after="240" w:afterAutospacing="0"/>
        <w:jc w:val="both"/>
        <w:rPr>
          <w:rFonts w:ascii="Times New Roman" w:hAnsi="Times New Roman"/>
          <w:color w:val="000000"/>
        </w:rPr>
      </w:pPr>
      <w:r w:rsidRPr="00A12FC7">
        <w:rPr>
          <w:rFonts w:ascii="Times New Roman" w:hAnsi="Times New Roman"/>
          <w:color w:val="000000"/>
        </w:rPr>
        <w:lastRenderedPageBreak/>
        <w:t>Esta garantía está sujeta a las Reglas Uniformes de la CCI relativas a las garantías contra primera solicitud (URDG), revisión de 2010, publicación n.º 758 de la CCI; queda excluida de la presente la declaración de respaldo del inciso a) del artículo 15 de dichas Reglas.</w:t>
      </w:r>
    </w:p>
    <w:p w14:paraId="6B996974" w14:textId="77777777" w:rsidR="00B80978" w:rsidRPr="00A12FC7" w:rsidRDefault="00B80978" w:rsidP="002D48F5">
      <w:pPr>
        <w:pStyle w:val="NormalWeb"/>
        <w:spacing w:before="240" w:beforeAutospacing="0" w:after="240" w:afterAutospacing="0"/>
        <w:jc w:val="both"/>
        <w:rPr>
          <w:rFonts w:ascii="Times New Roman" w:hAnsi="Times New Roman"/>
          <w:color w:val="000000"/>
        </w:rPr>
      </w:pPr>
      <w:r w:rsidRPr="00A12FC7">
        <w:rPr>
          <w:rFonts w:ascii="Times New Roman" w:hAnsi="Times New Roman"/>
          <w:color w:val="000000"/>
        </w:rPr>
        <w:br/>
      </w:r>
    </w:p>
    <w:p w14:paraId="776F8671" w14:textId="77777777" w:rsidR="00B80978" w:rsidRPr="00A12FC7" w:rsidRDefault="00B80978" w:rsidP="002D48F5">
      <w:pPr>
        <w:spacing w:before="240" w:after="240"/>
        <w:jc w:val="center"/>
        <w:rPr>
          <w:color w:val="000000"/>
        </w:rPr>
      </w:pPr>
      <w:r w:rsidRPr="00A12FC7">
        <w:rPr>
          <w:color w:val="000000"/>
        </w:rPr>
        <w:t xml:space="preserve">_____________________ </w:t>
      </w:r>
      <w:r w:rsidRPr="00A12FC7">
        <w:rPr>
          <w:color w:val="000000"/>
        </w:rPr>
        <w:br/>
      </w:r>
      <w:r w:rsidRPr="00A12FC7">
        <w:rPr>
          <w:i/>
          <w:color w:val="000000"/>
        </w:rPr>
        <w:t>[firmas]</w:t>
      </w:r>
      <w:r w:rsidRPr="00A12FC7">
        <w:rPr>
          <w:color w:val="000000"/>
        </w:rPr>
        <w:t xml:space="preserve"> </w:t>
      </w:r>
    </w:p>
    <w:p w14:paraId="0C858E45" w14:textId="77777777" w:rsidR="00B80978" w:rsidRPr="00A12FC7" w:rsidRDefault="00B80978" w:rsidP="002D48F5">
      <w:pPr>
        <w:pStyle w:val="BodyText"/>
        <w:spacing w:before="240" w:after="240"/>
        <w:rPr>
          <w:color w:val="000000"/>
        </w:rPr>
      </w:pPr>
      <w:r w:rsidRPr="00A12FC7">
        <w:rPr>
          <w:color w:val="000000"/>
        </w:rPr>
        <w:br/>
        <w:t xml:space="preserve"> </w:t>
      </w:r>
      <w:r w:rsidR="00DA3F38" w:rsidRPr="00A12FC7">
        <w:rPr>
          <w:b/>
          <w:i/>
          <w:color w:val="000000"/>
        </w:rPr>
        <w:t>Nota:</w:t>
      </w:r>
      <w:r w:rsidRPr="00A12FC7">
        <w:rPr>
          <w:b/>
          <w:i/>
          <w:color w:val="000000"/>
        </w:rPr>
        <w:t xml:space="preserve"> Todo el texto en cursiva (incluidas las notas de pie de página) se incluye para su uso durante la preparación de este formulario y deberá eliminarse del producto final.</w:t>
      </w:r>
    </w:p>
    <w:p w14:paraId="7AAFB239" w14:textId="77777777" w:rsidR="006309F7" w:rsidRPr="00A12FC7" w:rsidRDefault="006309F7" w:rsidP="002D48F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240" w:line="360" w:lineRule="auto"/>
      </w:pPr>
    </w:p>
    <w:p w14:paraId="415527A6" w14:textId="77777777" w:rsidR="006309F7" w:rsidRPr="00A12FC7" w:rsidRDefault="006309F7" w:rsidP="002D48F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240"/>
        <w:ind w:left="720"/>
        <w:rPr>
          <w:i/>
        </w:rPr>
      </w:pPr>
    </w:p>
    <w:p w14:paraId="7ADED75B" w14:textId="77777777" w:rsidR="006309F7" w:rsidRPr="00A12FC7" w:rsidRDefault="006309F7" w:rsidP="002D48F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240"/>
        <w:ind w:left="720"/>
        <w:rPr>
          <w:i/>
        </w:rPr>
      </w:pPr>
    </w:p>
    <w:p w14:paraId="51F8A5E9" w14:textId="77777777" w:rsidR="00B80978" w:rsidRPr="00A12FC7" w:rsidRDefault="006309F7" w:rsidP="002D48F5">
      <w:pPr>
        <w:pStyle w:val="S9Header1"/>
        <w:spacing w:before="240"/>
        <w:rPr>
          <w:noProof w:val="0"/>
          <w:color w:val="000000"/>
        </w:rPr>
      </w:pPr>
      <w:r w:rsidRPr="00A12FC7">
        <w:rPr>
          <w:noProof w:val="0"/>
        </w:rPr>
        <w:br w:type="page"/>
      </w:r>
      <w:bookmarkStart w:id="1059" w:name="_Toc345685216"/>
      <w:r w:rsidRPr="00A12FC7">
        <w:rPr>
          <w:noProof w:val="0"/>
          <w:color w:val="000000"/>
        </w:rPr>
        <w:lastRenderedPageBreak/>
        <w:t xml:space="preserve">Garantía de Cumplimiento </w:t>
      </w:r>
      <w:bookmarkEnd w:id="1059"/>
    </w:p>
    <w:p w14:paraId="4B01AC31" w14:textId="77777777" w:rsidR="006309F7" w:rsidRPr="00A12FC7" w:rsidRDefault="006309F7" w:rsidP="002D48F5">
      <w:pPr>
        <w:spacing w:before="240" w:after="240"/>
        <w:jc w:val="center"/>
        <w:rPr>
          <w:iCs/>
          <w:sz w:val="28"/>
          <w:szCs w:val="28"/>
        </w:rPr>
      </w:pPr>
      <w:r w:rsidRPr="00A12FC7">
        <w:rPr>
          <w:b/>
          <w:sz w:val="28"/>
        </w:rPr>
        <w:t>Opción 2: Fianza de Cumplimiento</w:t>
      </w:r>
    </w:p>
    <w:p w14:paraId="1A37B7C2" w14:textId="77777777" w:rsidR="006309F7" w:rsidRPr="00A12FC7" w:rsidRDefault="006309F7" w:rsidP="002D48F5">
      <w:pPr>
        <w:spacing w:before="240" w:after="240"/>
        <w:rPr>
          <w:iCs/>
        </w:rPr>
      </w:pPr>
    </w:p>
    <w:p w14:paraId="66914CCA" w14:textId="77777777" w:rsidR="006309F7" w:rsidRPr="00A12FC7" w:rsidRDefault="006309F7" w:rsidP="002D48F5">
      <w:pPr>
        <w:spacing w:before="240" w:after="240"/>
        <w:rPr>
          <w:iCs/>
        </w:rPr>
      </w:pPr>
      <w:r w:rsidRPr="00A12FC7">
        <w:t>Por esta Fianza ____________________, como Mandante (en adelante, el “Contratista”), y ______________________________________________________________</w:t>
      </w:r>
      <w:r w:rsidRPr="00A12FC7">
        <w:rPr>
          <w:sz w:val="20"/>
        </w:rPr>
        <w:t xml:space="preserve">, </w:t>
      </w:r>
      <w:r w:rsidRPr="00A12FC7">
        <w:t>como Fiador (en adelante, el “Fiador”), se obligan firme, solidaria y conjuntamente a sí mismos, así como a sus herederos, albaceas, administradores, sucesores y cesionarios, ante _____________________ como Obligante (en lo sucesivo, el “Contratante”) por el monto de __________________, cuyo pago deberá hacerse correcta y efectivamente en los tipos y proporciones de monedas en que sea pagadero el Precio del Contrato.</w:t>
      </w:r>
    </w:p>
    <w:p w14:paraId="6F3BCDE0" w14:textId="3DBBCB75" w:rsidR="006309F7" w:rsidRPr="00A12FC7" w:rsidRDefault="006309F7" w:rsidP="00EF4476">
      <w:pPr>
        <w:tabs>
          <w:tab w:val="left" w:pos="1260"/>
          <w:tab w:val="left" w:pos="3828"/>
        </w:tabs>
        <w:spacing w:before="240" w:after="240"/>
        <w:rPr>
          <w:iCs/>
        </w:rPr>
      </w:pPr>
      <w:r w:rsidRPr="00A12FC7">
        <w:t>POR CUANTO el Contratista ha celebrado un Convenio escrito con el Contratante con fecha</w:t>
      </w:r>
      <w:r w:rsidRPr="00EF4476">
        <w:rPr>
          <w:u w:val="single"/>
        </w:rPr>
        <w:tab/>
      </w:r>
      <w:r w:rsidRPr="00A12FC7">
        <w:t xml:space="preserve"> de</w:t>
      </w:r>
      <w:r w:rsidR="00EF4476">
        <w:t xml:space="preserve"> </w:t>
      </w:r>
      <w:r w:rsidRPr="00EF4476">
        <w:rPr>
          <w:u w:val="single"/>
        </w:rPr>
        <w:tab/>
      </w:r>
      <w:r w:rsidR="00EF4476">
        <w:t xml:space="preserve"> </w:t>
      </w:r>
      <w:r w:rsidRPr="00A12FC7">
        <w:t xml:space="preserve">de 20 </w:t>
      </w:r>
      <w:r w:rsidRPr="00EF4476">
        <w:rPr>
          <w:u w:val="single"/>
        </w:rPr>
        <w:tab/>
      </w:r>
      <w:r w:rsidRPr="00A12FC7">
        <w:t>, para ___________________, de conformidad con los documentos, planos, especificaciones y enmiendas respectivas, los cuales, en la medida aquí contemplada, forman parte de la presente fianza a modo de referencia y se denominan en lo sucesivo el Contrato.</w:t>
      </w:r>
    </w:p>
    <w:p w14:paraId="64560B2D" w14:textId="77777777" w:rsidR="006309F7" w:rsidRPr="00A12FC7" w:rsidRDefault="006309F7" w:rsidP="002D48F5">
      <w:pPr>
        <w:spacing w:before="240" w:after="240"/>
        <w:rPr>
          <w:iCs/>
        </w:rPr>
      </w:pPr>
      <w:r w:rsidRPr="00A12FC7">
        <w:t>POR CONSIGUIENTE, la condición de esta obligación es tal que, si el Contratista cumple oportuna y fielmente con los términos del Contrato mencionado (incluida toda enmienda de la que haya sido objeto), esta obligación carecerá de validez y efecto; de lo contrario, se mantendrá con plena validez y vigencia. Si el Contratista incumple alguna disposición del Contrato, y el Contratante así lo declara y cumple sus propias obligaciones en virtud del Contrato, el Fiador podrá remediar el incumplimiento sin demora o deberá, sin demora, optar por una de las siguientes medidas:</w:t>
      </w:r>
    </w:p>
    <w:p w14:paraId="53F7A07A" w14:textId="77777777" w:rsidR="006309F7" w:rsidRPr="00A12FC7" w:rsidRDefault="006309F7" w:rsidP="002D48F5">
      <w:pPr>
        <w:tabs>
          <w:tab w:val="left" w:pos="1080"/>
        </w:tabs>
        <w:spacing w:before="240" w:after="240"/>
        <w:ind w:left="1080" w:hanging="540"/>
        <w:rPr>
          <w:iCs/>
        </w:rPr>
      </w:pPr>
      <w:r w:rsidRPr="00A12FC7">
        <w:t>1)</w:t>
      </w:r>
      <w:r w:rsidRPr="00A12FC7">
        <w:tab/>
        <w:t>Finalizar el Contrato de conformidad con los términos y condiciones establecidos.</w:t>
      </w:r>
    </w:p>
    <w:p w14:paraId="5DD44E12" w14:textId="4765B5AD" w:rsidR="006309F7" w:rsidRPr="00A12FC7" w:rsidRDefault="006309F7" w:rsidP="002D48F5">
      <w:pPr>
        <w:tabs>
          <w:tab w:val="left" w:pos="1080"/>
        </w:tabs>
        <w:spacing w:before="240" w:after="240"/>
        <w:ind w:left="1080" w:hanging="540"/>
        <w:rPr>
          <w:iCs/>
        </w:rPr>
      </w:pPr>
      <w:r w:rsidRPr="00A12FC7">
        <w:t>2)</w:t>
      </w:r>
      <w:r w:rsidRPr="00A12FC7">
        <w:tab/>
        <w:t>Obtener una o más Ofertas de Licitantes calificados, para presentarlas al Contratante con vistas al cumplimiento del Contrato de conformidad con los términos y condiciones de este, y una vez que el Contratante y el Fiador decidan respecto del Licitante con la Oferta evaluada como la más baja que se ajuste a las condiciones, hacer un Contrato entre dicho Licitante y el Contratante y facilitar, conforme avance el trabajo (aun cuando exista una situación de incumplimiento o una serie de incumplimientos en virtud del Contrato o Contratos de terminación concertados con arreglo a este párrafo), fondos suficientes para sufragar el costo de terminación menos el Saldo del Precio del Contrato, pero sin exceder, incluidos otros gastos e indemnizaciones que puedan ser responsabilidad del Fiador en virtud de esta Fianza, el monto que se señala en el primer párrafo de la presente Fianza.</w:t>
      </w:r>
      <w:r w:rsidR="00A62659" w:rsidRPr="00A12FC7">
        <w:t xml:space="preserve"> </w:t>
      </w:r>
      <w:r w:rsidRPr="00A12FC7">
        <w:t>Por “Saldo del Precio del Contrato”, conforme se usa en este párrafo, se entenderá el importe total que deberá pagar el Contratante al Contratista en virtud del Contrato, menos el monto que haya pagado debidamente el Contratante al</w:t>
      </w:r>
      <w:r w:rsidR="00EF4476">
        <w:t> </w:t>
      </w:r>
      <w:r w:rsidRPr="00A12FC7">
        <w:t>Contratista.</w:t>
      </w:r>
    </w:p>
    <w:p w14:paraId="34C3FC01" w14:textId="77777777" w:rsidR="006309F7" w:rsidRPr="00A12FC7" w:rsidRDefault="006309F7" w:rsidP="002D48F5">
      <w:pPr>
        <w:tabs>
          <w:tab w:val="left" w:pos="1080"/>
        </w:tabs>
        <w:spacing w:before="240" w:after="240"/>
        <w:ind w:left="1080" w:hanging="540"/>
        <w:rPr>
          <w:iCs/>
        </w:rPr>
      </w:pPr>
      <w:r w:rsidRPr="00A12FC7">
        <w:lastRenderedPageBreak/>
        <w:t>3)</w:t>
      </w:r>
      <w:r w:rsidRPr="00A12FC7">
        <w:tab/>
        <w:t>Pagar al Contratante el monto exigido por este para finalizar el Contrato de conformidad con los términos y condiciones establecidos en él, por un total máximo que no supere el de esta Fianza.</w:t>
      </w:r>
    </w:p>
    <w:p w14:paraId="5DA788AE" w14:textId="2ED4C930" w:rsidR="006309F7" w:rsidRPr="00A12FC7" w:rsidRDefault="006309F7" w:rsidP="002D48F5">
      <w:pPr>
        <w:spacing w:before="240" w:after="240"/>
        <w:rPr>
          <w:iCs/>
        </w:rPr>
      </w:pPr>
      <w:r w:rsidRPr="00A12FC7">
        <w:t>El Fiador no será responsable por un monto mayor que el de la penalidad especificada en esta</w:t>
      </w:r>
      <w:r w:rsidR="00EF4476">
        <w:t> </w:t>
      </w:r>
      <w:r w:rsidRPr="00A12FC7">
        <w:t>Fianza.</w:t>
      </w:r>
    </w:p>
    <w:p w14:paraId="7F335EA3" w14:textId="77777777" w:rsidR="006309F7" w:rsidRPr="00A12FC7" w:rsidRDefault="006309F7" w:rsidP="002D48F5">
      <w:pPr>
        <w:spacing w:before="240" w:after="240"/>
        <w:rPr>
          <w:iCs/>
        </w:rPr>
      </w:pPr>
      <w:r w:rsidRPr="00A12FC7">
        <w:t>Cualquier demanda al amparo de esta Fianza deberá entablarse antes de transcurrido un año desde la fecha de emisión del Certificado de Recepción.</w:t>
      </w:r>
    </w:p>
    <w:p w14:paraId="70C294D7" w14:textId="77777777" w:rsidR="006309F7" w:rsidRPr="00A12FC7" w:rsidRDefault="006309F7" w:rsidP="002D48F5">
      <w:pPr>
        <w:spacing w:before="240" w:after="240"/>
        <w:rPr>
          <w:iCs/>
        </w:rPr>
      </w:pPr>
      <w:r w:rsidRPr="00A12FC7">
        <w:t>Esta Fianza no crea ningún derecho de acción o de uso para otras personas o firmas que no sean el Contratante definido en el presente documento o sus herederos, albaceas, administradores, sucesores y cesionarios.</w:t>
      </w:r>
    </w:p>
    <w:p w14:paraId="73D4DF3C" w14:textId="26627A0D" w:rsidR="006309F7" w:rsidRPr="00A12FC7" w:rsidRDefault="006309F7" w:rsidP="00EF4476">
      <w:pPr>
        <w:tabs>
          <w:tab w:val="left" w:pos="2835"/>
          <w:tab w:val="left" w:pos="7513"/>
          <w:tab w:val="left" w:pos="8789"/>
        </w:tabs>
        <w:spacing w:before="240" w:after="240"/>
        <w:rPr>
          <w:iCs/>
        </w:rPr>
      </w:pPr>
      <w:r w:rsidRPr="00A12FC7">
        <w:t xml:space="preserve">En prueba de conformidad, el Contratista ha firmado y sellado la presente Fianza y el Fiador ha estampado en ella su sello debidamente certificado con la firma de su representante legal, a los </w:t>
      </w:r>
      <w:r w:rsidRPr="00A12FC7">
        <w:rPr>
          <w:u w:val="single"/>
        </w:rPr>
        <w:tab/>
      </w:r>
      <w:r w:rsidRPr="00A12FC7">
        <w:t xml:space="preserve"> días del mes de </w:t>
      </w:r>
      <w:r w:rsidRPr="00A12FC7">
        <w:rPr>
          <w:u w:val="single"/>
        </w:rPr>
        <w:tab/>
      </w:r>
      <w:r w:rsidR="008A6874" w:rsidRPr="00A12FC7">
        <w:t xml:space="preserve"> de 20</w:t>
      </w:r>
      <w:r w:rsidRPr="00A12FC7">
        <w:rPr>
          <w:u w:val="single"/>
        </w:rPr>
        <w:tab/>
      </w:r>
      <w:r w:rsidRPr="00A12FC7">
        <w:t>.</w:t>
      </w:r>
    </w:p>
    <w:p w14:paraId="4884E6A0" w14:textId="77777777" w:rsidR="006309F7" w:rsidRPr="00A12FC7" w:rsidRDefault="006309F7" w:rsidP="002D48F5">
      <w:pPr>
        <w:tabs>
          <w:tab w:val="left" w:pos="3600"/>
          <w:tab w:val="left" w:pos="9000"/>
        </w:tabs>
        <w:spacing w:before="240" w:after="240"/>
        <w:rPr>
          <w:iCs/>
        </w:rPr>
      </w:pPr>
    </w:p>
    <w:p w14:paraId="2D905C45" w14:textId="77777777" w:rsidR="006309F7" w:rsidRPr="00A12FC7" w:rsidRDefault="006309F7" w:rsidP="002D48F5">
      <w:pPr>
        <w:tabs>
          <w:tab w:val="left" w:pos="3600"/>
          <w:tab w:val="left" w:pos="9000"/>
        </w:tabs>
        <w:spacing w:before="240" w:after="240"/>
        <w:rPr>
          <w:iCs/>
        </w:rPr>
      </w:pPr>
      <w:r w:rsidRPr="00A12FC7">
        <w:t xml:space="preserve">FIRMADO EL </w:t>
      </w:r>
      <w:r w:rsidRPr="00A12FC7">
        <w:rPr>
          <w:u w:val="single"/>
        </w:rPr>
        <w:tab/>
      </w:r>
      <w:r w:rsidRPr="00A12FC7">
        <w:t xml:space="preserve">en nombre de </w:t>
      </w:r>
      <w:r w:rsidRPr="00A12FC7">
        <w:rPr>
          <w:u w:val="single"/>
        </w:rPr>
        <w:tab/>
      </w:r>
    </w:p>
    <w:p w14:paraId="16309C3C" w14:textId="77777777" w:rsidR="006309F7" w:rsidRPr="00A12FC7" w:rsidRDefault="006309F7" w:rsidP="002D48F5">
      <w:pPr>
        <w:spacing w:before="240" w:after="240"/>
        <w:rPr>
          <w:iCs/>
        </w:rPr>
      </w:pPr>
    </w:p>
    <w:p w14:paraId="61E6631E" w14:textId="77777777" w:rsidR="006309F7" w:rsidRPr="00A12FC7" w:rsidRDefault="006309F7" w:rsidP="002D48F5">
      <w:pPr>
        <w:tabs>
          <w:tab w:val="left" w:pos="3960"/>
          <w:tab w:val="left" w:pos="9000"/>
        </w:tabs>
        <w:spacing w:before="240" w:after="240"/>
        <w:rPr>
          <w:iCs/>
        </w:rPr>
      </w:pPr>
      <w:r w:rsidRPr="00A12FC7">
        <w:t xml:space="preserve">Por </w:t>
      </w:r>
      <w:r w:rsidRPr="00A12FC7">
        <w:rPr>
          <w:u w:val="single"/>
        </w:rPr>
        <w:tab/>
      </w:r>
      <w:r w:rsidRPr="00A12FC7">
        <w:t xml:space="preserve">en carácter de </w:t>
      </w:r>
      <w:r w:rsidRPr="00A12FC7">
        <w:rPr>
          <w:u w:val="single"/>
        </w:rPr>
        <w:tab/>
      </w:r>
    </w:p>
    <w:p w14:paraId="5E754E03" w14:textId="77777777" w:rsidR="006309F7" w:rsidRPr="00A12FC7" w:rsidRDefault="006309F7" w:rsidP="002D48F5">
      <w:pPr>
        <w:spacing w:before="240" w:after="240"/>
        <w:rPr>
          <w:iCs/>
        </w:rPr>
      </w:pPr>
    </w:p>
    <w:p w14:paraId="553EBA4E" w14:textId="77777777" w:rsidR="006309F7" w:rsidRPr="00A12FC7" w:rsidRDefault="006309F7" w:rsidP="002D48F5">
      <w:pPr>
        <w:tabs>
          <w:tab w:val="left" w:pos="9000"/>
        </w:tabs>
        <w:spacing w:before="240" w:after="240"/>
        <w:rPr>
          <w:iCs/>
        </w:rPr>
      </w:pPr>
      <w:r w:rsidRPr="00A12FC7">
        <w:t xml:space="preserve">En presencia de </w:t>
      </w:r>
      <w:r w:rsidRPr="00A12FC7">
        <w:rPr>
          <w:u w:val="single"/>
        </w:rPr>
        <w:tab/>
      </w:r>
    </w:p>
    <w:p w14:paraId="627E2DC8" w14:textId="77777777" w:rsidR="006309F7" w:rsidRPr="00A12FC7" w:rsidRDefault="006309F7" w:rsidP="002D48F5">
      <w:pPr>
        <w:spacing w:before="240" w:after="240"/>
        <w:rPr>
          <w:iCs/>
        </w:rPr>
      </w:pPr>
    </w:p>
    <w:p w14:paraId="1DAF3DA1" w14:textId="77777777" w:rsidR="006309F7" w:rsidRPr="00A12FC7" w:rsidRDefault="006309F7" w:rsidP="002D48F5">
      <w:pPr>
        <w:tabs>
          <w:tab w:val="left" w:pos="3600"/>
          <w:tab w:val="left" w:pos="9000"/>
        </w:tabs>
        <w:spacing w:before="240" w:after="240"/>
        <w:rPr>
          <w:iCs/>
        </w:rPr>
      </w:pPr>
      <w:r w:rsidRPr="00A12FC7">
        <w:t xml:space="preserve">FIRMADO EL </w:t>
      </w:r>
      <w:r w:rsidRPr="00A12FC7">
        <w:rPr>
          <w:u w:val="single"/>
        </w:rPr>
        <w:tab/>
      </w:r>
      <w:r w:rsidRPr="00A12FC7">
        <w:t xml:space="preserve">en nombre de </w:t>
      </w:r>
      <w:r w:rsidRPr="00A12FC7">
        <w:rPr>
          <w:u w:val="single"/>
        </w:rPr>
        <w:tab/>
      </w:r>
    </w:p>
    <w:p w14:paraId="66DC1982" w14:textId="77777777" w:rsidR="006309F7" w:rsidRPr="00A12FC7" w:rsidRDefault="006309F7" w:rsidP="002D48F5">
      <w:pPr>
        <w:spacing w:before="240" w:after="240"/>
        <w:rPr>
          <w:iCs/>
        </w:rPr>
      </w:pPr>
    </w:p>
    <w:p w14:paraId="24CB9022" w14:textId="77777777" w:rsidR="006309F7" w:rsidRPr="00A12FC7" w:rsidRDefault="006309F7" w:rsidP="002D48F5">
      <w:pPr>
        <w:tabs>
          <w:tab w:val="left" w:pos="3960"/>
          <w:tab w:val="left" w:pos="9000"/>
        </w:tabs>
        <w:spacing w:before="240" w:after="240"/>
        <w:rPr>
          <w:iCs/>
        </w:rPr>
      </w:pPr>
      <w:r w:rsidRPr="00A12FC7">
        <w:t xml:space="preserve">Por </w:t>
      </w:r>
      <w:r w:rsidRPr="00A12FC7">
        <w:rPr>
          <w:u w:val="single"/>
        </w:rPr>
        <w:tab/>
      </w:r>
      <w:r w:rsidRPr="00A12FC7">
        <w:t xml:space="preserve">en carácter de </w:t>
      </w:r>
      <w:r w:rsidRPr="00A12FC7">
        <w:rPr>
          <w:u w:val="single"/>
        </w:rPr>
        <w:tab/>
      </w:r>
    </w:p>
    <w:p w14:paraId="30651E27" w14:textId="77777777" w:rsidR="006309F7" w:rsidRPr="00A12FC7" w:rsidRDefault="006309F7" w:rsidP="002D48F5">
      <w:pPr>
        <w:spacing w:before="240" w:after="240"/>
        <w:rPr>
          <w:iCs/>
        </w:rPr>
      </w:pPr>
    </w:p>
    <w:p w14:paraId="324281AE" w14:textId="77777777" w:rsidR="006309F7" w:rsidRPr="00A12FC7" w:rsidRDefault="006309F7" w:rsidP="002D48F5">
      <w:pPr>
        <w:tabs>
          <w:tab w:val="left" w:pos="9000"/>
        </w:tabs>
        <w:spacing w:before="240" w:after="240"/>
        <w:rPr>
          <w:iCs/>
        </w:rPr>
      </w:pPr>
      <w:r w:rsidRPr="00A12FC7">
        <w:t xml:space="preserve">En presencia de </w:t>
      </w:r>
      <w:r w:rsidRPr="00A12FC7">
        <w:rPr>
          <w:u w:val="single"/>
        </w:rPr>
        <w:tab/>
      </w:r>
    </w:p>
    <w:p w14:paraId="3C75BCF0" w14:textId="77777777" w:rsidR="006309F7" w:rsidRPr="00A12FC7" w:rsidRDefault="006309F7" w:rsidP="002D48F5">
      <w:pPr>
        <w:spacing w:before="240" w:after="240"/>
        <w:rPr>
          <w:iCs/>
        </w:rPr>
      </w:pPr>
    </w:p>
    <w:p w14:paraId="0BDE1D08" w14:textId="77777777" w:rsidR="006309F7" w:rsidRPr="00A12FC7" w:rsidRDefault="006309F7" w:rsidP="002D48F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240"/>
        <w:ind w:left="720"/>
        <w:rPr>
          <w:i/>
        </w:rPr>
      </w:pPr>
    </w:p>
    <w:p w14:paraId="630C6737" w14:textId="77777777" w:rsidR="006309F7" w:rsidRPr="00A12FC7" w:rsidRDefault="006309F7" w:rsidP="002D48F5">
      <w:pPr>
        <w:pStyle w:val="SectionXHeader3"/>
        <w:spacing w:before="240" w:after="240"/>
      </w:pPr>
      <w:bookmarkStart w:id="1060" w:name="_Toc428352208"/>
      <w:bookmarkStart w:id="1061" w:name="_Toc438734412"/>
      <w:bookmarkStart w:id="1062" w:name="_Toc438907199"/>
      <w:bookmarkStart w:id="1063" w:name="_Toc438907299"/>
      <w:r w:rsidRPr="00A12FC7">
        <w:br w:type="page"/>
      </w:r>
    </w:p>
    <w:p w14:paraId="12A7763C" w14:textId="0B5833DB" w:rsidR="003B0691" w:rsidRPr="00A12FC7" w:rsidRDefault="003B0691" w:rsidP="003B0691">
      <w:pPr>
        <w:pStyle w:val="S9Header1"/>
      </w:pPr>
      <w:bookmarkStart w:id="1064" w:name="_Toc473899401"/>
      <w:bookmarkStart w:id="1065" w:name="_Toc23238066"/>
      <w:bookmarkStart w:id="1066" w:name="_Toc41971558"/>
      <w:bookmarkStart w:id="1067" w:name="_Toc454881202"/>
      <w:bookmarkStart w:id="1068" w:name="_Toc477275859"/>
      <w:r w:rsidRPr="00A12FC7">
        <w:lastRenderedPageBreak/>
        <w:t xml:space="preserve">Garantía de Cumplimiento de las obligaciones Ambientales, Sociales y de Seguridad </w:t>
      </w:r>
      <w:r w:rsidR="00F962E0">
        <w:br/>
      </w:r>
      <w:r w:rsidRPr="00A12FC7">
        <w:t xml:space="preserve">y </w:t>
      </w:r>
      <w:bookmarkStart w:id="1069" w:name="_GoBack"/>
      <w:bookmarkEnd w:id="1069"/>
      <w:r w:rsidRPr="00A12FC7">
        <w:t xml:space="preserve">Salud en el Trabajo (ASSS) </w:t>
      </w:r>
      <w:bookmarkEnd w:id="1064"/>
    </w:p>
    <w:p w14:paraId="3D6FA839" w14:textId="77777777" w:rsidR="003B0691" w:rsidRPr="00EF4476" w:rsidRDefault="003B0691" w:rsidP="003B0691">
      <w:pPr>
        <w:jc w:val="center"/>
        <w:rPr>
          <w:b/>
          <w:sz w:val="28"/>
          <w:szCs w:val="21"/>
        </w:rPr>
      </w:pPr>
      <w:r w:rsidRPr="00EF4476">
        <w:rPr>
          <w:b/>
          <w:sz w:val="28"/>
          <w:szCs w:val="21"/>
        </w:rPr>
        <w:t>Garantía ASSS a Primer Requerimiento</w:t>
      </w:r>
    </w:p>
    <w:p w14:paraId="7F957708" w14:textId="77777777" w:rsidR="003B0691" w:rsidRPr="00A12FC7" w:rsidRDefault="003B0691" w:rsidP="003B0691"/>
    <w:p w14:paraId="2404766D" w14:textId="77777777" w:rsidR="003B0691" w:rsidRPr="00A12FC7" w:rsidRDefault="003B0691" w:rsidP="003B0691">
      <w:pPr>
        <w:pStyle w:val="NormalWeb"/>
        <w:jc w:val="center"/>
        <w:rPr>
          <w:rFonts w:ascii="Times New Roman" w:hAnsi="Times New Roman"/>
          <w:i/>
        </w:rPr>
      </w:pPr>
      <w:r w:rsidRPr="00A12FC7">
        <w:rPr>
          <w:rFonts w:ascii="Times New Roman" w:hAnsi="Times New Roman"/>
          <w:i/>
        </w:rPr>
        <w:t>[Membrete o código de identificación SWIFT del Garante]</w:t>
      </w:r>
    </w:p>
    <w:p w14:paraId="5A400BA3" w14:textId="6E72FF67" w:rsidR="003B0691" w:rsidRPr="00A12FC7" w:rsidRDefault="003B0691" w:rsidP="003B0691">
      <w:pPr>
        <w:pStyle w:val="NormalWeb"/>
        <w:rPr>
          <w:rFonts w:ascii="Times New Roman" w:hAnsi="Times New Roman"/>
          <w:i/>
        </w:rPr>
      </w:pPr>
      <w:r w:rsidRPr="00A12FC7">
        <w:rPr>
          <w:rFonts w:ascii="Times New Roman" w:hAnsi="Times New Roman"/>
          <w:b/>
        </w:rPr>
        <w:t>Beneficiario:</w:t>
      </w:r>
      <w:r w:rsidRPr="00A12FC7">
        <w:rPr>
          <w:rFonts w:ascii="Times New Roman" w:hAnsi="Times New Roman"/>
        </w:rPr>
        <w:tab/>
      </w:r>
      <w:r w:rsidRPr="00A12FC7">
        <w:rPr>
          <w:rFonts w:ascii="Times New Roman" w:hAnsi="Times New Roman"/>
          <w:i/>
        </w:rPr>
        <w:t>[indique el nombre y</w:t>
      </w:r>
      <w:r w:rsidR="00EF4476">
        <w:rPr>
          <w:rFonts w:ascii="Times New Roman" w:hAnsi="Times New Roman"/>
          <w:i/>
        </w:rPr>
        <w:t xml:space="preserve"> la dirección del Contratante]</w:t>
      </w:r>
      <w:r w:rsidR="00EF4476">
        <w:rPr>
          <w:rFonts w:ascii="Times New Roman" w:hAnsi="Times New Roman"/>
          <w:i/>
        </w:rPr>
        <w:tab/>
      </w:r>
    </w:p>
    <w:p w14:paraId="660B5676" w14:textId="77777777" w:rsidR="003B0691" w:rsidRPr="00A12FC7" w:rsidRDefault="003B0691" w:rsidP="003B0691">
      <w:pPr>
        <w:pStyle w:val="NormalWeb"/>
        <w:rPr>
          <w:rFonts w:ascii="Times New Roman" w:hAnsi="Times New Roman"/>
        </w:rPr>
      </w:pPr>
      <w:r w:rsidRPr="00A12FC7">
        <w:rPr>
          <w:rFonts w:ascii="Times New Roman" w:hAnsi="Times New Roman"/>
          <w:b/>
        </w:rPr>
        <w:t>Fecha:</w:t>
      </w:r>
      <w:r w:rsidRPr="00A12FC7">
        <w:rPr>
          <w:rFonts w:ascii="Times New Roman" w:hAnsi="Times New Roman"/>
        </w:rPr>
        <w:tab/>
        <w:t>_</w:t>
      </w:r>
      <w:r w:rsidRPr="00A12FC7">
        <w:rPr>
          <w:rFonts w:ascii="Times New Roman" w:hAnsi="Times New Roman"/>
          <w:i/>
        </w:rPr>
        <w:t xml:space="preserve"> [indique la fecha de emisión]</w:t>
      </w:r>
    </w:p>
    <w:p w14:paraId="5C00DC6F" w14:textId="232E6487" w:rsidR="003B0691" w:rsidRPr="00A12FC7" w:rsidRDefault="003B0691" w:rsidP="003B0691">
      <w:pPr>
        <w:pStyle w:val="NormalWeb"/>
        <w:rPr>
          <w:rFonts w:ascii="Times New Roman" w:hAnsi="Times New Roman"/>
        </w:rPr>
      </w:pPr>
      <w:r w:rsidRPr="00A12FC7">
        <w:rPr>
          <w:rFonts w:ascii="Times New Roman" w:hAnsi="Times New Roman"/>
          <w:b/>
        </w:rPr>
        <w:t>GARANTÍA DE CUMPLIMIENTO ASSS N.</w:t>
      </w:r>
      <w:r w:rsidRPr="00A12FC7">
        <w:rPr>
          <w:rFonts w:ascii="Times New Roman" w:hAnsi="Times New Roman"/>
          <w:b/>
          <w:vertAlign w:val="superscript"/>
        </w:rPr>
        <w:t>o</w:t>
      </w:r>
      <w:r w:rsidRPr="00A12FC7">
        <w:rPr>
          <w:rFonts w:ascii="Times New Roman" w:hAnsi="Times New Roman"/>
          <w:b/>
        </w:rPr>
        <w:t>:</w:t>
      </w:r>
      <w:r w:rsidRPr="00A12FC7">
        <w:rPr>
          <w:rFonts w:ascii="Times New Roman" w:hAnsi="Times New Roman"/>
        </w:rPr>
        <w:tab/>
      </w:r>
      <w:r w:rsidRPr="00A12FC7">
        <w:rPr>
          <w:rFonts w:ascii="Times New Roman" w:hAnsi="Times New Roman"/>
          <w:i/>
        </w:rPr>
        <w:t xml:space="preserve">[indique el número de referencia de </w:t>
      </w:r>
      <w:r w:rsidR="00EF4476">
        <w:rPr>
          <w:rFonts w:ascii="Times New Roman" w:hAnsi="Times New Roman"/>
          <w:i/>
        </w:rPr>
        <w:br/>
      </w:r>
      <w:r w:rsidRPr="00A12FC7">
        <w:rPr>
          <w:rFonts w:ascii="Times New Roman" w:hAnsi="Times New Roman"/>
          <w:i/>
        </w:rPr>
        <w:t>la garantía]</w:t>
      </w:r>
    </w:p>
    <w:p w14:paraId="281579EC" w14:textId="2A264402" w:rsidR="003B0691" w:rsidRPr="00A12FC7" w:rsidRDefault="003B0691" w:rsidP="003B0691">
      <w:pPr>
        <w:pStyle w:val="NormalWeb"/>
        <w:rPr>
          <w:rFonts w:ascii="Times New Roman" w:hAnsi="Times New Roman"/>
        </w:rPr>
      </w:pPr>
      <w:r w:rsidRPr="00A12FC7">
        <w:rPr>
          <w:rFonts w:ascii="Times New Roman" w:hAnsi="Times New Roman"/>
          <w:b/>
        </w:rPr>
        <w:t>Garante:</w:t>
      </w:r>
      <w:r w:rsidRPr="00A12FC7">
        <w:rPr>
          <w:rFonts w:ascii="Times New Roman" w:hAnsi="Times New Roman"/>
          <w:i/>
        </w:rPr>
        <w:t xml:space="preserve"> [indique el nombre y la dirección del lugar de emisión, salvo que figure en </w:t>
      </w:r>
      <w:r w:rsidR="00EF4476">
        <w:rPr>
          <w:rFonts w:ascii="Times New Roman" w:hAnsi="Times New Roman"/>
          <w:i/>
        </w:rPr>
        <w:br/>
      </w:r>
      <w:r w:rsidRPr="00A12FC7">
        <w:rPr>
          <w:rFonts w:ascii="Times New Roman" w:hAnsi="Times New Roman"/>
          <w:i/>
        </w:rPr>
        <w:t>el membrete]</w:t>
      </w:r>
    </w:p>
    <w:p w14:paraId="5AF32647" w14:textId="419C3E7C" w:rsidR="003B0691" w:rsidRPr="00A12FC7" w:rsidRDefault="003B0691" w:rsidP="003B0691">
      <w:pPr>
        <w:pStyle w:val="NormalWeb"/>
        <w:jc w:val="both"/>
        <w:rPr>
          <w:rFonts w:ascii="Times New Roman" w:hAnsi="Times New Roman"/>
        </w:rPr>
      </w:pPr>
      <w:r w:rsidRPr="00A12FC7">
        <w:rPr>
          <w:rFonts w:ascii="Times New Roman" w:hAnsi="Times New Roman"/>
        </w:rPr>
        <w:t xml:space="preserve">Se nos ha informado que _ </w:t>
      </w:r>
      <w:r w:rsidRPr="00A12FC7">
        <w:rPr>
          <w:rFonts w:ascii="Times New Roman" w:hAnsi="Times New Roman"/>
          <w:i/>
        </w:rPr>
        <w:t>[indique el nombre del Contratista, que, en el caso de una APCA, será el nombre de la APCA]</w:t>
      </w:r>
      <w:r w:rsidRPr="00A12FC7">
        <w:rPr>
          <w:rFonts w:ascii="Times New Roman" w:hAnsi="Times New Roman"/>
        </w:rPr>
        <w:t xml:space="preserve"> (en lo sucesivo, “el Postulante”) ha celebrado el Contrato n.</w:t>
      </w:r>
      <w:r w:rsidRPr="00A12FC7">
        <w:rPr>
          <w:rFonts w:ascii="Times New Roman" w:hAnsi="Times New Roman"/>
          <w:vertAlign w:val="superscript"/>
        </w:rPr>
        <w:t>o</w:t>
      </w:r>
      <w:r w:rsidRPr="00A12FC7">
        <w:rPr>
          <w:rFonts w:ascii="Times New Roman" w:hAnsi="Times New Roman"/>
        </w:rPr>
        <w:t xml:space="preserve"> </w:t>
      </w:r>
      <w:r w:rsidRPr="00A12FC7">
        <w:rPr>
          <w:rFonts w:ascii="Times New Roman" w:hAnsi="Times New Roman"/>
          <w:i/>
        </w:rPr>
        <w:t xml:space="preserve">[indique el número de referencia del Contrato] </w:t>
      </w:r>
      <w:r w:rsidRPr="00A12FC7">
        <w:rPr>
          <w:rFonts w:ascii="Times New Roman" w:hAnsi="Times New Roman"/>
        </w:rPr>
        <w:t xml:space="preserve">de fecha </w:t>
      </w:r>
      <w:r w:rsidRPr="00A12FC7">
        <w:rPr>
          <w:rFonts w:ascii="Times New Roman" w:hAnsi="Times New Roman"/>
          <w:i/>
        </w:rPr>
        <w:t>[indique la fecha]</w:t>
      </w:r>
      <w:r w:rsidRPr="00A12FC7">
        <w:rPr>
          <w:rFonts w:ascii="Times New Roman" w:hAnsi="Times New Roman"/>
        </w:rPr>
        <w:t xml:space="preserve"> con el Beneficiario, para la ejecución de _</w:t>
      </w:r>
      <w:r w:rsidR="005B21A0">
        <w:rPr>
          <w:rFonts w:ascii="Times New Roman" w:hAnsi="Times New Roman"/>
        </w:rPr>
        <w:t>_____________</w:t>
      </w:r>
      <w:r w:rsidRPr="00A12FC7">
        <w:rPr>
          <w:rFonts w:ascii="Times New Roman" w:hAnsi="Times New Roman"/>
        </w:rPr>
        <w:t xml:space="preserve"> (en lo sucesivo, “el Contrato”). </w:t>
      </w:r>
    </w:p>
    <w:p w14:paraId="3D105FF0" w14:textId="77777777" w:rsidR="003B0691" w:rsidRPr="00A12FC7" w:rsidRDefault="003B0691" w:rsidP="003B0691">
      <w:pPr>
        <w:pStyle w:val="NormalWeb"/>
        <w:jc w:val="both"/>
        <w:rPr>
          <w:rFonts w:ascii="Times New Roman" w:hAnsi="Times New Roman"/>
        </w:rPr>
      </w:pPr>
      <w:r w:rsidRPr="00A12FC7">
        <w:rPr>
          <w:rFonts w:ascii="Times New Roman" w:hAnsi="Times New Roman"/>
        </w:rPr>
        <w:t>Asimismo, entendemos que, de acuerdo con las condiciones del Contrato, se requiere una garantía de cumplimiento.</w:t>
      </w:r>
    </w:p>
    <w:p w14:paraId="383D547A" w14:textId="34E50275" w:rsidR="003B0691" w:rsidRPr="00A12FC7" w:rsidRDefault="003B0691" w:rsidP="003B0691">
      <w:pPr>
        <w:pStyle w:val="NormalWeb"/>
        <w:jc w:val="both"/>
        <w:rPr>
          <w:rFonts w:ascii="Times New Roman" w:hAnsi="Times New Roman"/>
        </w:rPr>
      </w:pPr>
      <w:r w:rsidRPr="00A12FC7">
        <w:rPr>
          <w:rFonts w:ascii="Times New Roman" w:hAnsi="Times New Roman"/>
        </w:rPr>
        <w:t xml:space="preserve">A solicitud del Postulante, nosotros, en calidad de Garante, nos comprometemos mediante la presente garantía de forma irrevocable a pagar al Beneficiario una suma o sumas que no excedan en total el monto de </w:t>
      </w:r>
      <w:r w:rsidRPr="00A12FC7">
        <w:rPr>
          <w:rFonts w:ascii="Times New Roman" w:hAnsi="Times New Roman"/>
          <w:i/>
        </w:rPr>
        <w:t>[indique el monto en números] ([indique el monto en letras]</w:t>
      </w:r>
      <w:r w:rsidR="00EF4476">
        <w:rPr>
          <w:rFonts w:ascii="Times New Roman" w:hAnsi="Times New Roman"/>
          <w:i/>
        </w:rPr>
        <w:t>)</w:t>
      </w:r>
      <w:r w:rsidRPr="00A12FC7">
        <w:rPr>
          <w:rStyle w:val="FootnoteReference"/>
          <w:rFonts w:ascii="Times New Roman" w:hAnsi="Times New Roman"/>
        </w:rPr>
        <w:footnoteReference w:customMarkFollows="1" w:id="40"/>
        <w:t>1</w:t>
      </w:r>
      <w:r w:rsidRPr="00A12FC7">
        <w:rPr>
          <w:rFonts w:ascii="Times New Roman" w:hAnsi="Times New Roman"/>
        </w:rPr>
        <w:t xml:space="preserve">, la cual pagaremos en los tipos y las proporciones de monedas en que debe pagarse el Precio del Contrato, una vez que recibamos del Beneficiario la correspondiente solicitud por escrito, respaldada por una declaración escrita, ya sea en la misma solicitud o en otro documento firmado que la acompañe o haga referencia a ella, en la que él manifieste que el Postulante ha incumplido las obligaciones en materia ambiental, social y de seguridad y salud en el trabajo contraídas al amparo del Contrato, sin que el Beneficiario tenga necesidad de sustentar su demanda o la suma reclamada en ella. </w:t>
      </w:r>
    </w:p>
    <w:p w14:paraId="23DEA171" w14:textId="0521B54A" w:rsidR="003B0691" w:rsidRPr="00A12FC7" w:rsidRDefault="003B0691" w:rsidP="003B0691">
      <w:pPr>
        <w:pStyle w:val="NormalWeb"/>
        <w:jc w:val="both"/>
        <w:rPr>
          <w:rFonts w:ascii="Times New Roman" w:hAnsi="Times New Roman"/>
        </w:rPr>
      </w:pPr>
      <w:r w:rsidRPr="00A12FC7">
        <w:rPr>
          <w:rFonts w:ascii="Times New Roman" w:hAnsi="Times New Roman"/>
        </w:rPr>
        <w:lastRenderedPageBreak/>
        <w:t xml:space="preserve">Esta garantía vencerá a más tardar el </w:t>
      </w:r>
      <w:r w:rsidRPr="00A12FC7">
        <w:rPr>
          <w:rFonts w:ascii="Times New Roman" w:hAnsi="Times New Roman"/>
          <w:i/>
        </w:rPr>
        <w:t>[indique el día]</w:t>
      </w:r>
      <w:r w:rsidRPr="00A12FC7">
        <w:rPr>
          <w:rFonts w:ascii="Times New Roman" w:hAnsi="Times New Roman"/>
        </w:rPr>
        <w:t xml:space="preserve"> de </w:t>
      </w:r>
      <w:r w:rsidRPr="00A12FC7">
        <w:rPr>
          <w:rFonts w:ascii="Times New Roman" w:hAnsi="Times New Roman"/>
          <w:i/>
        </w:rPr>
        <w:t xml:space="preserve">[indique el mes] </w:t>
      </w:r>
      <w:r w:rsidRPr="00A12FC7">
        <w:rPr>
          <w:rFonts w:ascii="Times New Roman" w:hAnsi="Times New Roman"/>
        </w:rPr>
        <w:t xml:space="preserve">de </w:t>
      </w:r>
      <w:r w:rsidRPr="00A12FC7">
        <w:rPr>
          <w:rFonts w:ascii="Times New Roman" w:hAnsi="Times New Roman"/>
          <w:i/>
        </w:rPr>
        <w:t>[indique el año]</w:t>
      </w:r>
      <w:r w:rsidRPr="00A12FC7">
        <w:rPr>
          <w:rStyle w:val="FootnoteReference"/>
          <w:rFonts w:ascii="Times New Roman" w:hAnsi="Times New Roman"/>
        </w:rPr>
        <w:footnoteReference w:customMarkFollows="1" w:id="41"/>
        <w:t>2</w:t>
      </w:r>
      <w:r w:rsidRPr="00A12FC7">
        <w:rPr>
          <w:rFonts w:ascii="Times New Roman" w:hAnsi="Times New Roman"/>
        </w:rPr>
        <w:t xml:space="preserve">, y cualquier solicitud de pago en virtud de ella deberá recibirse en las oficinas indicadas más arriba </w:t>
      </w:r>
      <w:r w:rsidR="00D14602">
        <w:rPr>
          <w:rFonts w:ascii="Times New Roman" w:hAnsi="Times New Roman"/>
        </w:rPr>
        <w:t xml:space="preserve">a más tardar en </w:t>
      </w:r>
      <w:r w:rsidRPr="00A12FC7">
        <w:rPr>
          <w:rFonts w:ascii="Times New Roman" w:hAnsi="Times New Roman"/>
        </w:rPr>
        <w:t xml:space="preserve">esta fecha. </w:t>
      </w:r>
    </w:p>
    <w:p w14:paraId="43AE0784" w14:textId="77777777" w:rsidR="00EF4476" w:rsidRDefault="003B0691" w:rsidP="003B0691">
      <w:pPr>
        <w:pStyle w:val="NormalWeb"/>
        <w:rPr>
          <w:rFonts w:ascii="Times New Roman" w:hAnsi="Times New Roman"/>
        </w:rPr>
      </w:pPr>
      <w:r w:rsidRPr="00A12FC7">
        <w:rPr>
          <w:rFonts w:ascii="Times New Roman" w:hAnsi="Times New Roman"/>
        </w:rPr>
        <w:t xml:space="preserve">Esta garantía está sujeta a las Reglas Uniformes de la Cámara de Comercio Internacional (CCI) sobre Garantías a Primer Requerimiento </w:t>
      </w:r>
      <w:r w:rsidRPr="00EF4476">
        <w:rPr>
          <w:rFonts w:ascii="Times New Roman" w:hAnsi="Times New Roman"/>
          <w:i/>
          <w:iCs/>
        </w:rPr>
        <w:t>(Uniform Rules for Demand Guarantees, URDG)</w:t>
      </w:r>
      <w:r w:rsidRPr="00A12FC7">
        <w:rPr>
          <w:rFonts w:ascii="Times New Roman" w:hAnsi="Times New Roman"/>
        </w:rPr>
        <w:t>, revisión de 2010, publicación de la Cámara de Comercio Internacional n.</w:t>
      </w:r>
      <w:r w:rsidRPr="00A12FC7">
        <w:rPr>
          <w:rFonts w:ascii="Times New Roman" w:hAnsi="Times New Roman"/>
          <w:vertAlign w:val="superscript"/>
        </w:rPr>
        <w:t>o</w:t>
      </w:r>
      <w:r w:rsidRPr="00A12FC7">
        <w:rPr>
          <w:rFonts w:ascii="Times New Roman" w:hAnsi="Times New Roman"/>
        </w:rPr>
        <w:t xml:space="preserve"> 758, </w:t>
      </w:r>
      <w:r w:rsidR="00EF4476">
        <w:rPr>
          <w:rFonts w:ascii="Times New Roman" w:hAnsi="Times New Roman"/>
        </w:rPr>
        <w:br/>
      </w:r>
      <w:r w:rsidRPr="00A12FC7">
        <w:rPr>
          <w:rFonts w:ascii="Times New Roman" w:hAnsi="Times New Roman"/>
        </w:rPr>
        <w:t>con exclusión, por la presente, de la declaración explicativa requerida en el artículo 15 a).</w:t>
      </w:r>
    </w:p>
    <w:p w14:paraId="2EE42CB7" w14:textId="075785A0" w:rsidR="003B0691" w:rsidRPr="00A12FC7" w:rsidRDefault="00EF4476" w:rsidP="003B0691">
      <w:pPr>
        <w:pStyle w:val="NormalWeb"/>
        <w:rPr>
          <w:rFonts w:ascii="Times New Roman" w:hAnsi="Times New Roman"/>
        </w:rPr>
      </w:pPr>
      <w:r>
        <w:rPr>
          <w:rFonts w:ascii="Times New Roman" w:hAnsi="Times New Roman"/>
        </w:rPr>
        <w:br/>
      </w:r>
      <w:r w:rsidR="003B0691" w:rsidRPr="00A12FC7">
        <w:rPr>
          <w:rFonts w:ascii="Times New Roman" w:hAnsi="Times New Roman"/>
        </w:rPr>
        <w:t xml:space="preserve"> </w:t>
      </w:r>
      <w:r w:rsidR="003B0691" w:rsidRPr="00A12FC7">
        <w:rPr>
          <w:rFonts w:ascii="Times New Roman" w:hAnsi="Times New Roman"/>
        </w:rPr>
        <w:br/>
      </w:r>
    </w:p>
    <w:p w14:paraId="029438F5" w14:textId="77777777" w:rsidR="003B0691" w:rsidRPr="00A12FC7" w:rsidRDefault="003B0691" w:rsidP="003B0691">
      <w:pPr>
        <w:jc w:val="center"/>
      </w:pPr>
      <w:r w:rsidRPr="00A12FC7">
        <w:t xml:space="preserve">_____________________ </w:t>
      </w:r>
      <w:r w:rsidRPr="00A12FC7">
        <w:br/>
      </w:r>
      <w:r w:rsidRPr="00A12FC7">
        <w:rPr>
          <w:i/>
        </w:rPr>
        <w:t>[firma(s)]</w:t>
      </w:r>
    </w:p>
    <w:p w14:paraId="0B59C5A1" w14:textId="77777777" w:rsidR="003B0691" w:rsidRPr="00A12FC7" w:rsidRDefault="003B0691" w:rsidP="00EF4476">
      <w:pPr>
        <w:pStyle w:val="BodyText"/>
        <w:spacing w:before="240"/>
      </w:pPr>
      <w:r w:rsidRPr="00A12FC7">
        <w:br/>
      </w:r>
    </w:p>
    <w:p w14:paraId="0DFF74EE" w14:textId="77777777" w:rsidR="003B0691" w:rsidRPr="00A12FC7" w:rsidRDefault="003B0691" w:rsidP="00EF4476">
      <w:pPr>
        <w:pStyle w:val="NormalWeb"/>
        <w:tabs>
          <w:tab w:val="center" w:leader="dot" w:pos="4860"/>
          <w:tab w:val="right" w:leader="dot" w:pos="9360"/>
        </w:tabs>
        <w:spacing w:before="120" w:beforeAutospacing="0" w:after="120" w:afterAutospacing="0"/>
        <w:ind w:right="288"/>
        <w:jc w:val="both"/>
        <w:rPr>
          <w:rFonts w:ascii="Times New Roman" w:hAnsi="Times New Roman"/>
          <w:b/>
          <w:i/>
        </w:rPr>
      </w:pPr>
      <w:r w:rsidRPr="00A12FC7">
        <w:rPr>
          <w:rFonts w:ascii="Times New Roman" w:hAnsi="Times New Roman"/>
          <w:b/>
          <w:i/>
          <w:szCs w:val="20"/>
        </w:rPr>
        <w:t>Nota: El texto en letra cursiva (incluidas las notas al pie) tiene por objeto ayudar a preparar este formulario y debe eliminarse del documento definitivo.</w:t>
      </w:r>
    </w:p>
    <w:p w14:paraId="40200D42" w14:textId="77777777" w:rsidR="003B0691" w:rsidRPr="00A12FC7" w:rsidRDefault="003B0691">
      <w:pPr>
        <w:jc w:val="left"/>
      </w:pPr>
      <w:r w:rsidRPr="00A12FC7">
        <w:rPr>
          <w:b/>
        </w:rPr>
        <w:br w:type="page"/>
      </w:r>
    </w:p>
    <w:tbl>
      <w:tblPr>
        <w:tblW w:w="9198" w:type="dxa"/>
        <w:tblLayout w:type="fixed"/>
        <w:tblLook w:val="0000" w:firstRow="0" w:lastRow="0" w:firstColumn="0" w:lastColumn="0" w:noHBand="0" w:noVBand="0"/>
      </w:tblPr>
      <w:tblGrid>
        <w:gridCol w:w="9198"/>
      </w:tblGrid>
      <w:tr w:rsidR="006309F7" w:rsidRPr="00A12FC7" w14:paraId="7AB7D269" w14:textId="77777777" w:rsidTr="0032215D">
        <w:trPr>
          <w:trHeight w:val="900"/>
        </w:trPr>
        <w:tc>
          <w:tcPr>
            <w:tcW w:w="9198" w:type="dxa"/>
            <w:vAlign w:val="center"/>
          </w:tcPr>
          <w:p w14:paraId="6DE0825E" w14:textId="29370DFB" w:rsidR="006309F7" w:rsidRPr="00A12FC7" w:rsidRDefault="006309F7" w:rsidP="00BB7DDA">
            <w:pPr>
              <w:pStyle w:val="TOC5-1"/>
            </w:pPr>
            <w:bookmarkStart w:id="1070" w:name="_Toc484717362"/>
            <w:r w:rsidRPr="00A12FC7">
              <w:lastRenderedPageBreak/>
              <w:t>Garantía por Pago de Anticipo</w:t>
            </w:r>
            <w:bookmarkEnd w:id="1065"/>
            <w:bookmarkEnd w:id="1066"/>
            <w:bookmarkEnd w:id="1067"/>
            <w:bookmarkEnd w:id="1068"/>
            <w:bookmarkEnd w:id="1070"/>
          </w:p>
          <w:p w14:paraId="58F644BC" w14:textId="5864A243" w:rsidR="000757CA" w:rsidRPr="00A12FC7" w:rsidRDefault="000757CA" w:rsidP="001D5DBE">
            <w:pPr>
              <w:pStyle w:val="TOC5-1"/>
            </w:pPr>
            <w:bookmarkStart w:id="1071" w:name="_Toc454881203"/>
            <w:bookmarkStart w:id="1072" w:name="_Toc477275860"/>
            <w:bookmarkStart w:id="1073" w:name="_Toc484717363"/>
            <w:r w:rsidRPr="00653E56">
              <w:rPr>
                <w:sz w:val="28"/>
                <w:szCs w:val="16"/>
              </w:rPr>
              <w:t xml:space="preserve">Garantía </w:t>
            </w:r>
            <w:r w:rsidR="00B55B80" w:rsidRPr="00653E56">
              <w:rPr>
                <w:sz w:val="28"/>
                <w:szCs w:val="16"/>
              </w:rPr>
              <w:t xml:space="preserve">a </w:t>
            </w:r>
            <w:r w:rsidR="001D5DBE" w:rsidRPr="00653E56">
              <w:rPr>
                <w:sz w:val="28"/>
                <w:szCs w:val="16"/>
              </w:rPr>
              <w:t>P</w:t>
            </w:r>
            <w:r w:rsidR="00B55B80" w:rsidRPr="00653E56">
              <w:rPr>
                <w:sz w:val="28"/>
                <w:szCs w:val="16"/>
              </w:rPr>
              <w:t xml:space="preserve">rimer </w:t>
            </w:r>
            <w:r w:rsidR="001D5DBE" w:rsidRPr="00653E56">
              <w:rPr>
                <w:sz w:val="28"/>
                <w:szCs w:val="16"/>
              </w:rPr>
              <w:t>R</w:t>
            </w:r>
            <w:r w:rsidR="00B55B80" w:rsidRPr="00653E56">
              <w:rPr>
                <w:sz w:val="28"/>
                <w:szCs w:val="16"/>
              </w:rPr>
              <w:t>equerimiento</w:t>
            </w:r>
            <w:bookmarkEnd w:id="1071"/>
            <w:bookmarkEnd w:id="1072"/>
            <w:bookmarkEnd w:id="1073"/>
          </w:p>
        </w:tc>
      </w:tr>
      <w:bookmarkEnd w:id="1060"/>
      <w:bookmarkEnd w:id="1061"/>
      <w:bookmarkEnd w:id="1062"/>
      <w:bookmarkEnd w:id="1063"/>
      <w:tr w:rsidR="00B80978" w:rsidRPr="00A12FC7" w14:paraId="74BC8E13" w14:textId="77777777" w:rsidTr="0032215D">
        <w:trPr>
          <w:trHeight w:val="900"/>
        </w:trPr>
        <w:tc>
          <w:tcPr>
            <w:tcW w:w="9198" w:type="dxa"/>
            <w:vAlign w:val="center"/>
          </w:tcPr>
          <w:p w14:paraId="790FF87B" w14:textId="77777777" w:rsidR="00B80978" w:rsidRPr="00A12FC7" w:rsidRDefault="00B80978" w:rsidP="002D48F5">
            <w:pPr>
              <w:pStyle w:val="SectionIXHeader"/>
              <w:spacing w:before="240" w:after="240"/>
              <w:rPr>
                <w:color w:val="000000"/>
              </w:rPr>
            </w:pPr>
          </w:p>
        </w:tc>
      </w:tr>
    </w:tbl>
    <w:p w14:paraId="00A377CD" w14:textId="77777777" w:rsidR="00B80978" w:rsidRPr="00A12FC7" w:rsidRDefault="00B80978" w:rsidP="002D48F5">
      <w:pPr>
        <w:spacing w:before="240" w:after="240"/>
        <w:jc w:val="center"/>
        <w:rPr>
          <w:i/>
          <w:color w:val="000000"/>
        </w:rPr>
      </w:pPr>
      <w:r w:rsidRPr="00A12FC7">
        <w:rPr>
          <w:i/>
          <w:color w:val="000000"/>
        </w:rPr>
        <w:t xml:space="preserve">[Membrete del garante o código de identificación SWIFT] </w:t>
      </w:r>
    </w:p>
    <w:p w14:paraId="1A37A18E" w14:textId="50B7EF63" w:rsidR="00B80978" w:rsidRPr="00A12FC7" w:rsidRDefault="00B80978" w:rsidP="002D48F5">
      <w:pPr>
        <w:pStyle w:val="NormalWeb"/>
        <w:spacing w:before="240" w:beforeAutospacing="0" w:after="240" w:afterAutospacing="0"/>
        <w:rPr>
          <w:rFonts w:ascii="Times New Roman" w:hAnsi="Times New Roman"/>
          <w:i/>
          <w:color w:val="000000"/>
        </w:rPr>
      </w:pPr>
      <w:r w:rsidRPr="00A12FC7">
        <w:rPr>
          <w:rFonts w:ascii="Times New Roman" w:hAnsi="Times New Roman"/>
          <w:b/>
          <w:color w:val="000000"/>
        </w:rPr>
        <w:t>Beneficiario:</w:t>
      </w:r>
      <w:r w:rsidRPr="00A12FC7">
        <w:rPr>
          <w:rFonts w:ascii="Times New Roman" w:hAnsi="Times New Roman"/>
          <w:color w:val="000000"/>
        </w:rPr>
        <w:t xml:space="preserve"> </w:t>
      </w:r>
      <w:r w:rsidRPr="00A12FC7">
        <w:rPr>
          <w:rFonts w:ascii="Times New Roman" w:hAnsi="Times New Roman"/>
          <w:i/>
          <w:color w:val="000000"/>
        </w:rPr>
        <w:t>[Insertar el nombre y la dirección del Contratante]</w:t>
      </w:r>
    </w:p>
    <w:p w14:paraId="633D9343" w14:textId="77777777" w:rsidR="00B80978" w:rsidRPr="00A12FC7" w:rsidRDefault="00B80978" w:rsidP="002D48F5">
      <w:pPr>
        <w:pStyle w:val="NormalWeb"/>
        <w:spacing w:before="240" w:beforeAutospacing="0" w:after="240" w:afterAutospacing="0"/>
        <w:rPr>
          <w:rFonts w:ascii="Times New Roman" w:hAnsi="Times New Roman"/>
          <w:color w:val="000000"/>
        </w:rPr>
      </w:pPr>
      <w:r w:rsidRPr="00A12FC7">
        <w:rPr>
          <w:rFonts w:ascii="Times New Roman" w:hAnsi="Times New Roman"/>
          <w:b/>
          <w:color w:val="000000"/>
        </w:rPr>
        <w:t>Fecha:</w:t>
      </w:r>
      <w:r w:rsidRPr="00A12FC7">
        <w:tab/>
      </w:r>
      <w:r w:rsidRPr="00A12FC7">
        <w:rPr>
          <w:rFonts w:ascii="Times New Roman" w:hAnsi="Times New Roman"/>
          <w:i/>
          <w:color w:val="000000"/>
        </w:rPr>
        <w:t>[Indicar la fecha de emisión]</w:t>
      </w:r>
    </w:p>
    <w:p w14:paraId="4C474C0A" w14:textId="5E319220" w:rsidR="00B80978" w:rsidRPr="00A12FC7" w:rsidRDefault="00B80978" w:rsidP="002D48F5">
      <w:pPr>
        <w:pStyle w:val="NormalWeb"/>
        <w:spacing w:before="240" w:beforeAutospacing="0" w:after="240" w:afterAutospacing="0"/>
        <w:rPr>
          <w:rFonts w:ascii="Times New Roman" w:hAnsi="Times New Roman"/>
          <w:color w:val="000000"/>
        </w:rPr>
      </w:pPr>
      <w:r w:rsidRPr="00A12FC7">
        <w:rPr>
          <w:rFonts w:ascii="Times New Roman" w:hAnsi="Times New Roman"/>
          <w:b/>
          <w:color w:val="000000"/>
        </w:rPr>
        <w:t>GARANTÍA POR PAGO DE ANTICIPO N.º:</w:t>
      </w:r>
      <w:r w:rsidRPr="00A12FC7">
        <w:tab/>
      </w:r>
      <w:r w:rsidRPr="00A12FC7">
        <w:rPr>
          <w:rFonts w:ascii="Times New Roman" w:hAnsi="Times New Roman"/>
          <w:i/>
          <w:color w:val="000000"/>
        </w:rPr>
        <w:t xml:space="preserve">[Insertar el número de referencia de </w:t>
      </w:r>
      <w:r w:rsidR="00906D67">
        <w:rPr>
          <w:rFonts w:ascii="Times New Roman" w:hAnsi="Times New Roman"/>
          <w:i/>
          <w:color w:val="000000"/>
        </w:rPr>
        <w:br/>
      </w:r>
      <w:r w:rsidRPr="00A12FC7">
        <w:rPr>
          <w:rFonts w:ascii="Times New Roman" w:hAnsi="Times New Roman"/>
          <w:i/>
          <w:color w:val="000000"/>
        </w:rPr>
        <w:t>la garantía]</w:t>
      </w:r>
    </w:p>
    <w:p w14:paraId="663D03EE" w14:textId="5FE5E66E" w:rsidR="00B80978" w:rsidRPr="00A12FC7" w:rsidRDefault="00B80978" w:rsidP="002D48F5">
      <w:pPr>
        <w:pStyle w:val="NormalWeb"/>
        <w:spacing w:before="240" w:beforeAutospacing="0" w:after="240" w:afterAutospacing="0"/>
        <w:rPr>
          <w:rFonts w:ascii="Times New Roman" w:hAnsi="Times New Roman"/>
          <w:color w:val="000000"/>
        </w:rPr>
      </w:pPr>
      <w:r w:rsidRPr="00A12FC7">
        <w:rPr>
          <w:rFonts w:ascii="Times New Roman" w:hAnsi="Times New Roman"/>
          <w:b/>
          <w:color w:val="000000"/>
        </w:rPr>
        <w:t xml:space="preserve">Garante: </w:t>
      </w:r>
      <w:r w:rsidRPr="00A12FC7">
        <w:rPr>
          <w:rFonts w:ascii="Times New Roman" w:hAnsi="Times New Roman"/>
          <w:i/>
          <w:color w:val="000000"/>
        </w:rPr>
        <w:t xml:space="preserve">[Indicar el nombre y la dirección del lugar de emisión, salvo que figure en </w:t>
      </w:r>
      <w:r w:rsidR="00906D67">
        <w:rPr>
          <w:rFonts w:ascii="Times New Roman" w:hAnsi="Times New Roman"/>
          <w:i/>
          <w:color w:val="000000"/>
        </w:rPr>
        <w:br/>
      </w:r>
      <w:r w:rsidRPr="00A12FC7">
        <w:rPr>
          <w:rFonts w:ascii="Times New Roman" w:hAnsi="Times New Roman"/>
          <w:i/>
          <w:color w:val="000000"/>
        </w:rPr>
        <w:t>el membrete]</w:t>
      </w:r>
    </w:p>
    <w:p w14:paraId="4DCCBBAB" w14:textId="293744DD" w:rsidR="00B80978" w:rsidRPr="00A12FC7" w:rsidRDefault="00B80978" w:rsidP="002D48F5">
      <w:pPr>
        <w:pStyle w:val="NormalWeb"/>
        <w:spacing w:before="240" w:beforeAutospacing="0" w:after="240" w:afterAutospacing="0"/>
        <w:jc w:val="both"/>
        <w:rPr>
          <w:rFonts w:ascii="Times New Roman" w:hAnsi="Times New Roman"/>
          <w:color w:val="000000"/>
        </w:rPr>
      </w:pPr>
      <w:r w:rsidRPr="00A12FC7">
        <w:rPr>
          <w:rFonts w:ascii="Times New Roman" w:hAnsi="Times New Roman"/>
          <w:color w:val="000000"/>
        </w:rPr>
        <w:t>Se nos ha informado que ____________</w:t>
      </w:r>
      <w:r w:rsidR="00906D67">
        <w:rPr>
          <w:rFonts w:ascii="Times New Roman" w:hAnsi="Times New Roman"/>
          <w:color w:val="000000"/>
        </w:rPr>
        <w:t>_______</w:t>
      </w:r>
      <w:r w:rsidRPr="00A12FC7">
        <w:rPr>
          <w:rFonts w:ascii="Times New Roman" w:hAnsi="Times New Roman"/>
          <w:color w:val="000000"/>
        </w:rPr>
        <w:t>________ (en adelante denominado</w:t>
      </w:r>
      <w:r w:rsidRPr="00A12FC7">
        <w:rPr>
          <w:rFonts w:ascii="Times New Roman" w:hAnsi="Times New Roman"/>
          <w:i/>
          <w:color w:val="000000"/>
        </w:rPr>
        <w:t xml:space="preserve"> </w:t>
      </w:r>
      <w:r w:rsidRPr="00A12FC7">
        <w:rPr>
          <w:rFonts w:ascii="Times New Roman" w:hAnsi="Times New Roman"/>
          <w:color w:val="000000"/>
        </w:rPr>
        <w:t xml:space="preserve">“el Postulante”) ha celebrado con el Beneficiario el Contrato n.° ________________ de fecha ____________, para la ejecución de ____________________________ (en adelante denominado “el Contrato”). </w:t>
      </w:r>
    </w:p>
    <w:p w14:paraId="424872C7" w14:textId="2D1CAD6A" w:rsidR="00B80978" w:rsidRPr="00A12FC7" w:rsidRDefault="00B80978" w:rsidP="002D48F5">
      <w:pPr>
        <w:pStyle w:val="NormalWeb"/>
        <w:spacing w:before="240" w:beforeAutospacing="0" w:after="240" w:afterAutospacing="0"/>
        <w:jc w:val="both"/>
        <w:rPr>
          <w:rFonts w:ascii="Times New Roman" w:hAnsi="Times New Roman"/>
          <w:color w:val="000000"/>
        </w:rPr>
      </w:pPr>
      <w:r w:rsidRPr="00A12FC7">
        <w:rPr>
          <w:rFonts w:ascii="Times New Roman" w:hAnsi="Times New Roman"/>
          <w:color w:val="000000"/>
        </w:rPr>
        <w:t>Asimismo, entendemos que, de acuerdo con las condiciones del Contrato, se hará un anticipo por la suma de ______</w:t>
      </w:r>
      <w:r w:rsidR="00906D67">
        <w:rPr>
          <w:rFonts w:ascii="Times New Roman" w:hAnsi="Times New Roman"/>
          <w:color w:val="000000"/>
        </w:rPr>
        <w:t>___</w:t>
      </w:r>
      <w:r w:rsidRPr="00A12FC7">
        <w:rPr>
          <w:rFonts w:ascii="Times New Roman" w:hAnsi="Times New Roman"/>
          <w:color w:val="000000"/>
        </w:rPr>
        <w:t>_____ (</w:t>
      </w:r>
      <w:r w:rsidR="00231788">
        <w:rPr>
          <w:rFonts w:ascii="Times New Roman" w:hAnsi="Times New Roman"/>
          <w:color w:val="000000"/>
          <w:u w:val="single"/>
        </w:rPr>
        <w:t xml:space="preserve"> </w:t>
      </w:r>
      <w:r w:rsidRPr="00A12FC7">
        <w:rPr>
          <w:rFonts w:ascii="Times New Roman" w:hAnsi="Times New Roman"/>
          <w:color w:val="000000"/>
        </w:rPr>
        <w:t>) contra una garantía por pago de anticipo.</w:t>
      </w:r>
    </w:p>
    <w:p w14:paraId="70680618" w14:textId="5EF7D3CF" w:rsidR="00B80978" w:rsidRPr="00A12FC7" w:rsidRDefault="00B80978" w:rsidP="002D48F5">
      <w:pPr>
        <w:pStyle w:val="NormalWeb"/>
        <w:spacing w:before="240" w:beforeAutospacing="0" w:after="240" w:afterAutospacing="0"/>
        <w:jc w:val="both"/>
        <w:rPr>
          <w:rFonts w:ascii="Times New Roman" w:hAnsi="Times New Roman"/>
          <w:color w:val="000000"/>
        </w:rPr>
      </w:pPr>
      <w:r w:rsidRPr="00A12FC7">
        <w:rPr>
          <w:rFonts w:ascii="Times New Roman" w:hAnsi="Times New Roman"/>
          <w:color w:val="000000"/>
        </w:rPr>
        <w:t>A solicitud del Postulante, nosotros, en calidad de Garante, por medio de la presente nos obligamos irrevocablemente a pagarle al Beneficiario una suma o sumas que no exceda(n) un monto total de ______</w:t>
      </w:r>
      <w:r w:rsidR="00906D67">
        <w:rPr>
          <w:rFonts w:ascii="Times New Roman" w:hAnsi="Times New Roman"/>
          <w:color w:val="000000"/>
        </w:rPr>
        <w:t>___</w:t>
      </w:r>
      <w:r w:rsidRPr="00A12FC7">
        <w:rPr>
          <w:rFonts w:ascii="Times New Roman" w:hAnsi="Times New Roman"/>
          <w:color w:val="000000"/>
        </w:rPr>
        <w:t>_____ (</w:t>
      </w:r>
      <w:r w:rsidR="00231788">
        <w:rPr>
          <w:rFonts w:ascii="Times New Roman" w:hAnsi="Times New Roman"/>
          <w:color w:val="000000"/>
          <w:u w:val="single"/>
        </w:rPr>
        <w:t xml:space="preserve"> </w:t>
      </w:r>
      <w:r w:rsidRPr="00A12FC7">
        <w:rPr>
          <w:rFonts w:ascii="Times New Roman" w:hAnsi="Times New Roman"/>
          <w:color w:val="000000"/>
        </w:rPr>
        <w:t>)</w:t>
      </w:r>
      <w:r w:rsidRPr="00A12FC7">
        <w:rPr>
          <w:rFonts w:ascii="Times New Roman" w:hAnsi="Times New Roman"/>
          <w:i/>
          <w:color w:val="000000"/>
        </w:rPr>
        <w:t xml:space="preserve"> </w:t>
      </w:r>
      <w:r w:rsidRPr="00A12FC7">
        <w:rPr>
          <w:rStyle w:val="FootnoteReference"/>
          <w:rFonts w:ascii="Times New Roman" w:hAnsi="Times New Roman"/>
          <w:i/>
          <w:color w:val="000000"/>
          <w:sz w:val="20"/>
        </w:rPr>
        <w:footnoteReference w:customMarkFollows="1" w:id="42"/>
        <w:t>1</w:t>
      </w:r>
      <w:r w:rsidRPr="00A12FC7">
        <w:rPr>
          <w:rFonts w:ascii="Times New Roman" w:hAnsi="Times New Roman"/>
          <w:color w:val="000000"/>
        </w:rPr>
        <w:t>al recibo en nuestras oficinas de la demanda conforme a los requisitos del Beneficiario, respaldada por una declaración del Beneficiario, ya sea en la demanda propiamente dicha o en un documento aparte firmado que acompañe o identifique la demanda, donde conste que el Postulante:</w:t>
      </w:r>
    </w:p>
    <w:p w14:paraId="61BEC3B3" w14:textId="77777777" w:rsidR="00B80978" w:rsidRPr="00A12FC7" w:rsidRDefault="00B80978" w:rsidP="00906D67">
      <w:pPr>
        <w:pStyle w:val="P3Header1-Clauses"/>
        <w:numPr>
          <w:ilvl w:val="2"/>
          <w:numId w:val="133"/>
        </w:numPr>
        <w:tabs>
          <w:tab w:val="clear" w:pos="972"/>
        </w:tabs>
        <w:spacing w:before="240" w:after="240"/>
        <w:ind w:left="1106" w:hanging="574"/>
        <w:rPr>
          <w:color w:val="000000"/>
        </w:rPr>
      </w:pPr>
      <w:r w:rsidRPr="00A12FC7">
        <w:rPr>
          <w:color w:val="000000"/>
        </w:rPr>
        <w:t>ha destinado el anticipo a otros fines que no sean los costos de movilización con respecto a las Obras;</w:t>
      </w:r>
    </w:p>
    <w:p w14:paraId="6E6682F7" w14:textId="4679DDD3" w:rsidR="00B80978" w:rsidRPr="00A12FC7" w:rsidRDefault="00B80978" w:rsidP="00F40C0B">
      <w:pPr>
        <w:pStyle w:val="P3Header1-Clauses"/>
        <w:numPr>
          <w:ilvl w:val="2"/>
          <w:numId w:val="11"/>
        </w:numPr>
        <w:tabs>
          <w:tab w:val="clear" w:pos="972"/>
        </w:tabs>
        <w:spacing w:before="240" w:after="240"/>
        <w:ind w:left="1080" w:hanging="540"/>
        <w:rPr>
          <w:color w:val="000000"/>
        </w:rPr>
      </w:pPr>
      <w:r w:rsidRPr="00A12FC7">
        <w:rPr>
          <w:color w:val="000000"/>
        </w:rPr>
        <w:t xml:space="preserve">no ha reembolsado el anticipo de acuerdo con las condiciones del Contrato (se deberá especificar el monto que el Postulante no ha reembolsado). </w:t>
      </w:r>
    </w:p>
    <w:p w14:paraId="6DBB2EDF" w14:textId="1E5F616B" w:rsidR="00B80978" w:rsidRPr="00A12FC7" w:rsidRDefault="00B80978" w:rsidP="00906D67">
      <w:pPr>
        <w:pStyle w:val="NormalWeb"/>
        <w:pageBreakBefore/>
        <w:spacing w:before="240" w:beforeAutospacing="0" w:after="240" w:afterAutospacing="0"/>
        <w:jc w:val="both"/>
        <w:rPr>
          <w:rFonts w:ascii="Times New Roman" w:hAnsi="Times New Roman" w:cs="Times New Roman"/>
          <w:color w:val="000000"/>
        </w:rPr>
      </w:pPr>
      <w:r w:rsidRPr="00A12FC7">
        <w:rPr>
          <w:rFonts w:ascii="Times New Roman" w:hAnsi="Times New Roman"/>
          <w:color w:val="000000"/>
        </w:rPr>
        <w:lastRenderedPageBreak/>
        <w:t>En virtud de esta garantía, podrá presentarse un reclamo a partir de la presentación al Garante de un certificado expedido por el banco del Beneficiario donde conste que el anticipo anteriormente mencionado se ha acreditado al Postulante en su cuenta n.° ___</w:t>
      </w:r>
      <w:r w:rsidR="00906D67">
        <w:rPr>
          <w:rFonts w:ascii="Times New Roman" w:hAnsi="Times New Roman"/>
          <w:color w:val="000000"/>
        </w:rPr>
        <w:t>___</w:t>
      </w:r>
      <w:r w:rsidRPr="00A12FC7">
        <w:rPr>
          <w:rFonts w:ascii="Times New Roman" w:hAnsi="Times New Roman"/>
          <w:color w:val="000000"/>
        </w:rPr>
        <w:t>________ en _________________.</w:t>
      </w:r>
    </w:p>
    <w:p w14:paraId="410205A4" w14:textId="39A2CE4F" w:rsidR="00B80978" w:rsidRPr="00A12FC7" w:rsidRDefault="00B80978" w:rsidP="002D48F5">
      <w:pPr>
        <w:pStyle w:val="NormalWeb"/>
        <w:spacing w:before="240" w:beforeAutospacing="0" w:after="240" w:afterAutospacing="0"/>
        <w:jc w:val="both"/>
        <w:rPr>
          <w:rFonts w:ascii="Times New Roman" w:hAnsi="Times New Roman"/>
          <w:color w:val="000000"/>
        </w:rPr>
      </w:pPr>
      <w:r w:rsidRPr="00A12FC7">
        <w:rPr>
          <w:rFonts w:ascii="Times New Roman" w:hAnsi="Times New Roman"/>
          <w:color w:val="000000"/>
        </w:rPr>
        <w:t>El monto máximo de esta Garantía se reducirá gradualmente en la misma cantidad de reembolsos de anticipos que realice el Postulante conforme se indica en las copias de los estados o certificados de pago provisionales que se nos deberán presentar.</w:t>
      </w:r>
      <w:r w:rsidR="00A62659" w:rsidRPr="00A12FC7">
        <w:rPr>
          <w:rFonts w:ascii="Times New Roman" w:hAnsi="Times New Roman"/>
          <w:color w:val="000000"/>
        </w:rPr>
        <w:t xml:space="preserve"> </w:t>
      </w:r>
      <w:r w:rsidRPr="00A12FC7">
        <w:rPr>
          <w:rFonts w:ascii="Times New Roman" w:hAnsi="Times New Roman"/>
          <w:color w:val="000000"/>
        </w:rPr>
        <w:t xml:space="preserve">Esta Garantía vencerá, a más tardar, en el momento en que recibamos una copia del certificado provisional de pago en el que se indique que se ha certificado para pago el 90 % (noventa por ciento) del Monto Aceptado del Contrato, menos las sumas provisionales, o bien el día ___ de _____ de 20___ </w:t>
      </w:r>
      <w:r w:rsidRPr="00A12FC7">
        <w:rPr>
          <w:rStyle w:val="FootnoteReference"/>
          <w:rFonts w:ascii="Times New Roman" w:hAnsi="Times New Roman"/>
          <w:color w:val="000000"/>
        </w:rPr>
        <w:footnoteReference w:customMarkFollows="1" w:id="43"/>
        <w:t>2</w:t>
      </w:r>
      <w:r w:rsidRPr="00A12FC7">
        <w:rPr>
          <w:rFonts w:ascii="Times New Roman" w:hAnsi="Times New Roman"/>
          <w:color w:val="000000"/>
        </w:rPr>
        <w:t>(lo que ocurra primero).</w:t>
      </w:r>
      <w:r w:rsidR="00A62659" w:rsidRPr="00A12FC7">
        <w:rPr>
          <w:color w:val="000000"/>
        </w:rPr>
        <w:t xml:space="preserve"> </w:t>
      </w:r>
      <w:r w:rsidRPr="00A12FC7">
        <w:rPr>
          <w:rFonts w:ascii="Times New Roman" w:hAnsi="Times New Roman"/>
          <w:color w:val="000000"/>
        </w:rPr>
        <w:t>En consecuencia, cualquier reclamo de pago en virtud de esta garantía deberá recibirse en nuestra oficina a más tardar en la fecha señalada.</w:t>
      </w:r>
    </w:p>
    <w:p w14:paraId="059F3C53" w14:textId="77777777" w:rsidR="00B80978" w:rsidRPr="00A12FC7" w:rsidRDefault="00B80978" w:rsidP="002D48F5">
      <w:pPr>
        <w:pStyle w:val="NormalWeb"/>
        <w:spacing w:before="240" w:beforeAutospacing="0" w:after="240" w:afterAutospacing="0"/>
        <w:jc w:val="both"/>
        <w:rPr>
          <w:rFonts w:ascii="Times New Roman" w:hAnsi="Times New Roman" w:cs="Times New Roman"/>
          <w:color w:val="000000"/>
        </w:rPr>
      </w:pPr>
      <w:r w:rsidRPr="00A12FC7">
        <w:rPr>
          <w:rFonts w:ascii="Times New Roman" w:hAnsi="Times New Roman"/>
          <w:color w:val="000000"/>
        </w:rPr>
        <w:t>Esta garantía está sujeta a las Reglas Uniformes de la CCI relativas a las garantías contra primera solicitud (URDG), revisión de 2010, publicación n.º 758 de la CCI; queda excluida de la presente la declaración de respaldo del inciso a) del artículo 15 de dichas Reglas.</w:t>
      </w:r>
    </w:p>
    <w:p w14:paraId="48D9E42A" w14:textId="77777777" w:rsidR="00B80978" w:rsidRPr="00A12FC7" w:rsidRDefault="00B80978" w:rsidP="002D48F5">
      <w:pPr>
        <w:pStyle w:val="NormalWeb"/>
        <w:spacing w:before="240" w:beforeAutospacing="0" w:after="240" w:afterAutospacing="0"/>
        <w:jc w:val="both"/>
        <w:rPr>
          <w:rFonts w:ascii="Times New Roman" w:hAnsi="Times New Roman"/>
          <w:color w:val="000000"/>
        </w:rPr>
      </w:pPr>
    </w:p>
    <w:p w14:paraId="6A12F8F2" w14:textId="77777777" w:rsidR="00B80978" w:rsidRPr="00A12FC7" w:rsidRDefault="00B80978" w:rsidP="002D48F5">
      <w:pPr>
        <w:spacing w:before="240" w:after="240"/>
        <w:rPr>
          <w:color w:val="000000"/>
        </w:rPr>
      </w:pPr>
      <w:r w:rsidRPr="00A12FC7">
        <w:rPr>
          <w:color w:val="000000"/>
        </w:rPr>
        <w:t xml:space="preserve">____________________ </w:t>
      </w:r>
      <w:r w:rsidRPr="00A12FC7">
        <w:rPr>
          <w:color w:val="000000"/>
        </w:rPr>
        <w:br/>
      </w:r>
      <w:r w:rsidRPr="00A12FC7">
        <w:rPr>
          <w:i/>
          <w:color w:val="000000"/>
        </w:rPr>
        <w:t>[firma(s)]</w:t>
      </w:r>
      <w:r w:rsidRPr="00A12FC7">
        <w:rPr>
          <w:color w:val="000000"/>
        </w:rPr>
        <w:t xml:space="preserve"> </w:t>
      </w:r>
    </w:p>
    <w:p w14:paraId="74E54602" w14:textId="77777777" w:rsidR="00B80978" w:rsidRPr="00A12FC7" w:rsidRDefault="00B80978" w:rsidP="002D48F5">
      <w:pPr>
        <w:spacing w:before="240" w:after="240"/>
        <w:rPr>
          <w:color w:val="000000"/>
        </w:rPr>
      </w:pPr>
      <w:r w:rsidRPr="00A12FC7">
        <w:rPr>
          <w:color w:val="000000"/>
        </w:rPr>
        <w:br/>
      </w:r>
      <w:r w:rsidR="001E6EDB" w:rsidRPr="00A12FC7">
        <w:rPr>
          <w:b/>
          <w:i/>
          <w:color w:val="000000"/>
        </w:rPr>
        <w:t>Nota:</w:t>
      </w:r>
      <w:r w:rsidRPr="00A12FC7">
        <w:rPr>
          <w:b/>
          <w:i/>
          <w:color w:val="000000"/>
        </w:rPr>
        <w:t xml:space="preserve"> Todo el texto en cursiva (incluidas las notas de pie de página) se incluye para su uso durante la preparación de este formulario y deberá eliminarse del producto final.</w:t>
      </w:r>
    </w:p>
    <w:p w14:paraId="1ABBC2B9" w14:textId="77777777" w:rsidR="00B80978" w:rsidRPr="00A12FC7" w:rsidRDefault="00B80978" w:rsidP="002D48F5">
      <w:pPr>
        <w:spacing w:before="240" w:after="240"/>
        <w:rPr>
          <w:color w:val="000000"/>
        </w:rPr>
      </w:pPr>
    </w:p>
    <w:p w14:paraId="302A00C2" w14:textId="77777777" w:rsidR="006309F7" w:rsidRPr="00A12FC7" w:rsidRDefault="006309F7" w:rsidP="002D48F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240"/>
        <w:ind w:left="720"/>
      </w:pPr>
      <w:r w:rsidRPr="00A12FC7">
        <w:br w:type="page"/>
      </w:r>
    </w:p>
    <w:tbl>
      <w:tblPr>
        <w:tblW w:w="0" w:type="auto"/>
        <w:tblLayout w:type="fixed"/>
        <w:tblLook w:val="0000" w:firstRow="0" w:lastRow="0" w:firstColumn="0" w:lastColumn="0" w:noHBand="0" w:noVBand="0"/>
      </w:tblPr>
      <w:tblGrid>
        <w:gridCol w:w="9198"/>
      </w:tblGrid>
      <w:tr w:rsidR="006309F7" w:rsidRPr="00A12FC7" w14:paraId="0552D13B" w14:textId="77777777">
        <w:trPr>
          <w:trHeight w:val="900"/>
        </w:trPr>
        <w:tc>
          <w:tcPr>
            <w:tcW w:w="9198" w:type="dxa"/>
            <w:vAlign w:val="center"/>
          </w:tcPr>
          <w:p w14:paraId="566BEC3D" w14:textId="77777777" w:rsidR="006309F7" w:rsidRPr="00A12FC7" w:rsidRDefault="006309F7" w:rsidP="00BB7DDA">
            <w:pPr>
              <w:pStyle w:val="TOC5-1"/>
            </w:pPr>
            <w:bookmarkStart w:id="1074" w:name="_Toc454881204"/>
            <w:bookmarkStart w:id="1075" w:name="_Toc477275861"/>
            <w:bookmarkStart w:id="1076" w:name="_Toc484717364"/>
            <w:r w:rsidRPr="00A12FC7">
              <w:lastRenderedPageBreak/>
              <w:t>Garantía de Retención de Pago</w:t>
            </w:r>
            <w:bookmarkEnd w:id="1074"/>
            <w:bookmarkEnd w:id="1075"/>
            <w:bookmarkEnd w:id="1076"/>
          </w:p>
        </w:tc>
      </w:tr>
    </w:tbl>
    <w:p w14:paraId="55317B94" w14:textId="44BFB04F" w:rsidR="00B80978" w:rsidRPr="00A12FC7" w:rsidRDefault="00B80978" w:rsidP="002D48F5">
      <w:pPr>
        <w:spacing w:before="240" w:after="240"/>
        <w:jc w:val="center"/>
        <w:rPr>
          <w:color w:val="000000"/>
        </w:rPr>
      </w:pPr>
      <w:r w:rsidRPr="00A12FC7">
        <w:rPr>
          <w:b/>
          <w:color w:val="000000"/>
        </w:rPr>
        <w:t xml:space="preserve">Garantía </w:t>
      </w:r>
      <w:r w:rsidR="00B55B80" w:rsidRPr="00A12FC7">
        <w:rPr>
          <w:b/>
          <w:color w:val="000000"/>
        </w:rPr>
        <w:t xml:space="preserve">a </w:t>
      </w:r>
      <w:r w:rsidR="001D5DBE" w:rsidRPr="00A12FC7">
        <w:rPr>
          <w:b/>
          <w:color w:val="000000"/>
        </w:rPr>
        <w:t>P</w:t>
      </w:r>
      <w:r w:rsidR="00B55B80" w:rsidRPr="00A12FC7">
        <w:rPr>
          <w:b/>
          <w:color w:val="000000"/>
        </w:rPr>
        <w:t xml:space="preserve">rimer </w:t>
      </w:r>
      <w:r w:rsidR="001D5DBE" w:rsidRPr="00A12FC7">
        <w:rPr>
          <w:b/>
          <w:color w:val="000000"/>
        </w:rPr>
        <w:t>R</w:t>
      </w:r>
      <w:r w:rsidR="00B55B80" w:rsidRPr="00A12FC7">
        <w:rPr>
          <w:b/>
          <w:color w:val="000000"/>
        </w:rPr>
        <w:t>equerimiento</w:t>
      </w:r>
    </w:p>
    <w:p w14:paraId="665ED0FA" w14:textId="77777777" w:rsidR="00B80978" w:rsidRPr="00A12FC7" w:rsidRDefault="00B80978" w:rsidP="002D48F5">
      <w:pPr>
        <w:spacing w:before="240" w:after="240"/>
        <w:jc w:val="center"/>
        <w:rPr>
          <w:color w:val="000000"/>
        </w:rPr>
      </w:pPr>
    </w:p>
    <w:p w14:paraId="5E83FC75" w14:textId="4E93A345" w:rsidR="00B80978" w:rsidRPr="00906D67" w:rsidRDefault="00906D67" w:rsidP="002D48F5">
      <w:pPr>
        <w:pStyle w:val="NormalWeb"/>
        <w:spacing w:before="240" w:beforeAutospacing="0" w:after="240" w:afterAutospacing="0"/>
        <w:rPr>
          <w:rFonts w:ascii="Times New Roman" w:hAnsi="Times New Roman"/>
          <w:i/>
          <w:color w:val="000000"/>
        </w:rPr>
      </w:pPr>
      <w:r>
        <w:rPr>
          <w:rFonts w:ascii="Times New Roman" w:hAnsi="Times New Roman"/>
          <w:i/>
          <w:color w:val="000000"/>
        </w:rPr>
        <w:t>___________</w:t>
      </w:r>
      <w:r w:rsidR="00B80978" w:rsidRPr="00A12FC7">
        <w:rPr>
          <w:rFonts w:ascii="Times New Roman" w:hAnsi="Times New Roman"/>
          <w:i/>
          <w:color w:val="000000"/>
        </w:rPr>
        <w:t>________________</w:t>
      </w:r>
      <w:r w:rsidR="00B80978" w:rsidRPr="00906D67">
        <w:rPr>
          <w:rFonts w:ascii="Times New Roman" w:hAnsi="Times New Roman"/>
          <w:i/>
          <w:color w:val="000000"/>
        </w:rPr>
        <w:t xml:space="preserve"> [Membrete del Garante o código de identificación SWIFT]</w:t>
      </w:r>
    </w:p>
    <w:p w14:paraId="0878F517" w14:textId="1E3D6A43" w:rsidR="00B80978" w:rsidRPr="00906D67" w:rsidRDefault="00B80978" w:rsidP="002D48F5">
      <w:pPr>
        <w:pStyle w:val="NormalWeb"/>
        <w:spacing w:before="240" w:beforeAutospacing="0" w:after="240" w:afterAutospacing="0"/>
        <w:rPr>
          <w:rFonts w:ascii="Times New Roman" w:hAnsi="Times New Roman"/>
          <w:i/>
          <w:color w:val="000000"/>
        </w:rPr>
      </w:pPr>
      <w:r w:rsidRPr="00A12FC7">
        <w:rPr>
          <w:rFonts w:ascii="Times New Roman" w:hAnsi="Times New Roman"/>
          <w:b/>
          <w:color w:val="000000"/>
        </w:rPr>
        <w:t>Beneficiario:</w:t>
      </w:r>
      <w:r w:rsidRPr="00A12FC7">
        <w:tab/>
      </w:r>
      <w:r w:rsidR="00906D67">
        <w:rPr>
          <w:rFonts w:ascii="Times New Roman" w:hAnsi="Times New Roman"/>
          <w:color w:val="000000"/>
        </w:rPr>
        <w:t>__________</w:t>
      </w:r>
      <w:r w:rsidRPr="00A12FC7">
        <w:rPr>
          <w:rFonts w:ascii="Times New Roman" w:hAnsi="Times New Roman"/>
          <w:color w:val="000000"/>
        </w:rPr>
        <w:t>________</w:t>
      </w:r>
      <w:r w:rsidRPr="00906D67">
        <w:rPr>
          <w:rFonts w:ascii="Times New Roman" w:hAnsi="Times New Roman"/>
          <w:color w:val="000000"/>
        </w:rPr>
        <w:t xml:space="preserve"> </w:t>
      </w:r>
      <w:r w:rsidRPr="00906D67">
        <w:rPr>
          <w:rFonts w:ascii="Times New Roman" w:hAnsi="Times New Roman"/>
          <w:i/>
          <w:color w:val="000000"/>
        </w:rPr>
        <w:t>[Insertar el nombre y la dirección del Contratante]</w:t>
      </w:r>
      <w:r w:rsidR="00906D67">
        <w:tab/>
      </w:r>
    </w:p>
    <w:p w14:paraId="235F2C01" w14:textId="77777777" w:rsidR="00B80978" w:rsidRPr="00A12FC7" w:rsidRDefault="00B80978" w:rsidP="002D48F5">
      <w:pPr>
        <w:pStyle w:val="NormalWeb"/>
        <w:spacing w:before="240" w:beforeAutospacing="0" w:after="240" w:afterAutospacing="0"/>
        <w:rPr>
          <w:rFonts w:ascii="Times New Roman" w:hAnsi="Times New Roman"/>
          <w:color w:val="000000"/>
        </w:rPr>
      </w:pPr>
      <w:r w:rsidRPr="00A12FC7">
        <w:rPr>
          <w:rFonts w:ascii="Times New Roman" w:hAnsi="Times New Roman"/>
          <w:b/>
          <w:color w:val="000000"/>
        </w:rPr>
        <w:t>Fecha:</w:t>
      </w:r>
      <w:r w:rsidRPr="00A12FC7">
        <w:tab/>
      </w:r>
      <w:r w:rsidRPr="00A12FC7">
        <w:rPr>
          <w:rFonts w:ascii="Times New Roman" w:hAnsi="Times New Roman"/>
          <w:color w:val="000000"/>
        </w:rPr>
        <w:t>________________</w:t>
      </w:r>
      <w:r w:rsidRPr="00A12FC7">
        <w:rPr>
          <w:rFonts w:ascii="Times New Roman" w:hAnsi="Times New Roman"/>
          <w:i/>
          <w:color w:val="000000"/>
        </w:rPr>
        <w:t>[insertar la fecha de emisión]</w:t>
      </w:r>
    </w:p>
    <w:p w14:paraId="1527E221" w14:textId="7A756E00" w:rsidR="00B80978" w:rsidRPr="00A12FC7" w:rsidRDefault="00B80978" w:rsidP="002D48F5">
      <w:pPr>
        <w:pStyle w:val="NormalWeb"/>
        <w:spacing w:before="240" w:beforeAutospacing="0" w:after="240" w:afterAutospacing="0"/>
        <w:rPr>
          <w:rFonts w:ascii="Times New Roman" w:hAnsi="Times New Roman"/>
          <w:color w:val="000000"/>
        </w:rPr>
      </w:pPr>
      <w:r w:rsidRPr="00A12FC7">
        <w:rPr>
          <w:rFonts w:ascii="Times New Roman" w:hAnsi="Times New Roman"/>
          <w:b/>
          <w:color w:val="000000"/>
        </w:rPr>
        <w:t>GARANTÍA DE RETENCIÓN DE PAGO N.°:</w:t>
      </w:r>
      <w:r w:rsidRPr="00A12FC7">
        <w:tab/>
      </w:r>
      <w:r w:rsidRPr="00A12FC7">
        <w:rPr>
          <w:rFonts w:ascii="Times New Roman" w:hAnsi="Times New Roman"/>
          <w:i/>
          <w:color w:val="000000"/>
        </w:rPr>
        <w:t xml:space="preserve">[Insertar el número de referencia de </w:t>
      </w:r>
      <w:r w:rsidR="00906D67">
        <w:rPr>
          <w:rFonts w:ascii="Times New Roman" w:hAnsi="Times New Roman"/>
          <w:i/>
          <w:color w:val="000000"/>
        </w:rPr>
        <w:br/>
      </w:r>
      <w:r w:rsidRPr="00A12FC7">
        <w:rPr>
          <w:rFonts w:ascii="Times New Roman" w:hAnsi="Times New Roman"/>
          <w:i/>
          <w:color w:val="000000"/>
        </w:rPr>
        <w:t>la garantía]</w:t>
      </w:r>
    </w:p>
    <w:p w14:paraId="361AD592" w14:textId="72421D46" w:rsidR="00B80978" w:rsidRPr="00A12FC7" w:rsidRDefault="00B80978" w:rsidP="002D48F5">
      <w:pPr>
        <w:pStyle w:val="NormalWeb"/>
        <w:spacing w:before="240" w:beforeAutospacing="0" w:after="240" w:afterAutospacing="0"/>
        <w:rPr>
          <w:rFonts w:ascii="Times New Roman" w:hAnsi="Times New Roman"/>
          <w:color w:val="000000"/>
        </w:rPr>
      </w:pPr>
      <w:r w:rsidRPr="00A12FC7">
        <w:rPr>
          <w:rFonts w:ascii="Times New Roman" w:hAnsi="Times New Roman"/>
          <w:b/>
          <w:color w:val="000000"/>
        </w:rPr>
        <w:t>Garante: [</w:t>
      </w:r>
      <w:r w:rsidRPr="00A12FC7">
        <w:rPr>
          <w:rFonts w:ascii="Times New Roman" w:hAnsi="Times New Roman"/>
          <w:i/>
          <w:color w:val="000000"/>
        </w:rPr>
        <w:t xml:space="preserve">Indicar el nombre y la dirección del lugar de emisión, salvo que figure en </w:t>
      </w:r>
      <w:r w:rsidR="00906D67">
        <w:rPr>
          <w:rFonts w:ascii="Times New Roman" w:hAnsi="Times New Roman"/>
          <w:i/>
          <w:color w:val="000000"/>
        </w:rPr>
        <w:br/>
      </w:r>
      <w:r w:rsidRPr="00A12FC7">
        <w:rPr>
          <w:rFonts w:ascii="Times New Roman" w:hAnsi="Times New Roman"/>
          <w:i/>
          <w:color w:val="000000"/>
        </w:rPr>
        <w:t>el membrete]</w:t>
      </w:r>
    </w:p>
    <w:p w14:paraId="3E8003C0" w14:textId="77777777" w:rsidR="00B80978" w:rsidRPr="00A12FC7" w:rsidRDefault="00B80978" w:rsidP="002D48F5">
      <w:pPr>
        <w:pStyle w:val="NormalWeb"/>
        <w:spacing w:before="240" w:beforeAutospacing="0" w:after="240" w:afterAutospacing="0"/>
        <w:jc w:val="both"/>
        <w:rPr>
          <w:rFonts w:ascii="Times New Roman" w:hAnsi="Times New Roman"/>
          <w:color w:val="000000"/>
        </w:rPr>
      </w:pPr>
    </w:p>
    <w:p w14:paraId="501CC20D" w14:textId="77777777" w:rsidR="00B80978" w:rsidRPr="00906D67" w:rsidRDefault="00B80978" w:rsidP="002D48F5">
      <w:pPr>
        <w:pStyle w:val="NormalWeb"/>
        <w:spacing w:before="240" w:beforeAutospacing="0" w:after="240" w:afterAutospacing="0"/>
        <w:jc w:val="both"/>
        <w:rPr>
          <w:rFonts w:ascii="Times New Roman" w:hAnsi="Times New Roman"/>
          <w:color w:val="000000"/>
        </w:rPr>
      </w:pPr>
      <w:r w:rsidRPr="00906D67">
        <w:rPr>
          <w:rFonts w:ascii="Times New Roman" w:hAnsi="Times New Roman"/>
          <w:color w:val="000000"/>
        </w:rPr>
        <w:t xml:space="preserve">Se nos ha informado que ________________ </w:t>
      </w:r>
      <w:r w:rsidRPr="00906D67">
        <w:rPr>
          <w:rFonts w:ascii="Times New Roman" w:hAnsi="Times New Roman"/>
          <w:i/>
          <w:iCs/>
          <w:color w:val="000000"/>
        </w:rPr>
        <w:t>[indicar el nombre del Contratista; en caso de Asociación Temporal, será el nombre de esta]</w:t>
      </w:r>
      <w:r w:rsidRPr="00906D67">
        <w:rPr>
          <w:rFonts w:ascii="Times New Roman" w:hAnsi="Times New Roman"/>
          <w:color w:val="000000"/>
        </w:rPr>
        <w:t xml:space="preserve"> (en adelante, el “Postulante”) ha celebrado el Contrato n.° _____________ </w:t>
      </w:r>
      <w:r w:rsidRPr="00906D67">
        <w:rPr>
          <w:rFonts w:ascii="Times New Roman" w:hAnsi="Times New Roman"/>
          <w:i/>
          <w:color w:val="000000"/>
        </w:rPr>
        <w:t>[indicar el número de referencia del Contrato]</w:t>
      </w:r>
      <w:r w:rsidRPr="00906D67">
        <w:rPr>
          <w:rFonts w:ascii="Times New Roman" w:hAnsi="Times New Roman"/>
          <w:color w:val="000000"/>
        </w:rPr>
        <w:t xml:space="preserve"> de fecha ____________ con el Beneficiario, para la ejecución de _____________________ </w:t>
      </w:r>
      <w:r w:rsidRPr="00906D67">
        <w:rPr>
          <w:rFonts w:ascii="Times New Roman" w:hAnsi="Times New Roman"/>
          <w:i/>
          <w:color w:val="000000"/>
        </w:rPr>
        <w:t xml:space="preserve">[insertar el nombre del Contrato y una breve descripción de las Obras] </w:t>
      </w:r>
      <w:r w:rsidRPr="00906D67">
        <w:rPr>
          <w:rFonts w:ascii="Times New Roman" w:hAnsi="Times New Roman"/>
          <w:color w:val="000000"/>
        </w:rPr>
        <w:t xml:space="preserve">(en adelante, el “Contrato”). </w:t>
      </w:r>
    </w:p>
    <w:p w14:paraId="7A4D5CBD" w14:textId="40D89CAD" w:rsidR="00B80978" w:rsidRPr="00A12FC7" w:rsidRDefault="00B80978" w:rsidP="002D48F5">
      <w:pPr>
        <w:pStyle w:val="NormalWeb"/>
        <w:spacing w:before="240" w:beforeAutospacing="0" w:after="240" w:afterAutospacing="0"/>
        <w:jc w:val="both"/>
        <w:rPr>
          <w:rFonts w:ascii="Times New Roman" w:hAnsi="Times New Roman"/>
          <w:color w:val="000000"/>
        </w:rPr>
      </w:pPr>
      <w:r w:rsidRPr="00A12FC7">
        <w:rPr>
          <w:rFonts w:ascii="Times New Roman" w:hAnsi="Times New Roman"/>
          <w:color w:val="000000"/>
        </w:rPr>
        <w:t>Asimismo, entendemos que, de acuerdo con las condiciones del Contrato, el Beneficiario retiene un monto que no podrá superar el límite estipulado en el Contrato (“el Monto Retenido”), y que una vez expedido el Certificado de Recepción al amparo del Contrato y certificada para su pago la primera mitad del Monto Retenido, se procederá al pago de</w:t>
      </w:r>
      <w:r w:rsidRPr="00A12FC7">
        <w:rPr>
          <w:rFonts w:ascii="Times New Roman" w:hAnsi="Times New Roman"/>
          <w:i/>
          <w:color w:val="000000"/>
        </w:rPr>
        <w:t xml:space="preserve"> </w:t>
      </w:r>
      <w:r w:rsidRPr="00A12FC7">
        <w:rPr>
          <w:rFonts w:ascii="Times New Roman" w:hAnsi="Times New Roman"/>
          <w:i/>
          <w:color w:val="000000"/>
          <w:sz w:val="20"/>
        </w:rPr>
        <w:t xml:space="preserve">[insertar </w:t>
      </w:r>
      <w:r w:rsidRPr="00A12FC7">
        <w:rPr>
          <w:rFonts w:ascii="Times New Roman" w:hAnsi="Times New Roman"/>
          <w:i/>
          <w:color w:val="000000"/>
        </w:rPr>
        <w:t>la segunda mitad del Monto Retenido</w:t>
      </w:r>
      <w:r w:rsidRPr="00A12FC7">
        <w:rPr>
          <w:rFonts w:ascii="Times New Roman" w:hAnsi="Times New Roman"/>
          <w:i/>
          <w:color w:val="000000"/>
          <w:sz w:val="20"/>
        </w:rPr>
        <w:t xml:space="preserve"> </w:t>
      </w:r>
      <w:r w:rsidRPr="00A12FC7">
        <w:rPr>
          <w:rFonts w:ascii="Times New Roman" w:hAnsi="Times New Roman"/>
          <w:i/>
          <w:color w:val="000000"/>
        </w:rPr>
        <w:t>o en el caso de que el monto contemplado en la Garantía de Cumplimiento</w:t>
      </w:r>
      <w:r w:rsidR="003B0691" w:rsidRPr="00A12FC7">
        <w:rPr>
          <w:rFonts w:ascii="Times New Roman" w:hAnsi="Times New Roman"/>
          <w:i/>
          <w:color w:val="000000"/>
        </w:rPr>
        <w:t xml:space="preserve"> y la Garantí</w:t>
      </w:r>
      <w:r w:rsidR="00D61532" w:rsidRPr="00A12FC7">
        <w:rPr>
          <w:rFonts w:ascii="Times New Roman" w:hAnsi="Times New Roman"/>
          <w:i/>
          <w:color w:val="000000"/>
        </w:rPr>
        <w:t>a de C</w:t>
      </w:r>
      <w:r w:rsidR="003B0691" w:rsidRPr="00A12FC7">
        <w:rPr>
          <w:rFonts w:ascii="Times New Roman" w:hAnsi="Times New Roman"/>
          <w:i/>
          <w:color w:val="000000"/>
        </w:rPr>
        <w:t>umplimiento de las obligacio</w:t>
      </w:r>
      <w:r w:rsidR="00D61532" w:rsidRPr="00A12FC7">
        <w:rPr>
          <w:rFonts w:ascii="Times New Roman" w:hAnsi="Times New Roman"/>
          <w:i/>
          <w:color w:val="000000"/>
        </w:rPr>
        <w:t>ne</w:t>
      </w:r>
      <w:r w:rsidR="003B0691" w:rsidRPr="00A12FC7">
        <w:rPr>
          <w:rFonts w:ascii="Times New Roman" w:hAnsi="Times New Roman"/>
          <w:i/>
          <w:color w:val="000000"/>
        </w:rPr>
        <w:t>s ASSS, si requerida,</w:t>
      </w:r>
      <w:r w:rsidR="00A62659" w:rsidRPr="00A12FC7">
        <w:rPr>
          <w:rFonts w:ascii="Times New Roman" w:hAnsi="Times New Roman"/>
          <w:i/>
          <w:color w:val="000000"/>
        </w:rPr>
        <w:t xml:space="preserve"> </w:t>
      </w:r>
      <w:r w:rsidRPr="00A12FC7">
        <w:rPr>
          <w:rFonts w:ascii="Times New Roman" w:hAnsi="Times New Roman"/>
          <w:i/>
          <w:color w:val="000000"/>
        </w:rPr>
        <w:t>al momento de la emisión del Certificado de Recepción sea menor que la mitad del Monto Retenido,</w:t>
      </w:r>
      <w:r w:rsidRPr="00A12FC7">
        <w:rPr>
          <w:rFonts w:ascii="Times New Roman" w:hAnsi="Times New Roman"/>
          <w:i/>
          <w:color w:val="000000"/>
          <w:sz w:val="20"/>
        </w:rPr>
        <w:t xml:space="preserve"> </w:t>
      </w:r>
      <w:r w:rsidRPr="00A12FC7">
        <w:rPr>
          <w:rFonts w:ascii="Times New Roman" w:hAnsi="Times New Roman"/>
          <w:i/>
          <w:color w:val="000000"/>
        </w:rPr>
        <w:t>la diferencia entre la mitad del Monto Retenido y el monto contemplado en la Garantía de Cumplimiento</w:t>
      </w:r>
      <w:r w:rsidRPr="00A12FC7">
        <w:rPr>
          <w:rFonts w:ascii="Times New Roman" w:hAnsi="Times New Roman"/>
          <w:i/>
          <w:color w:val="000000"/>
          <w:sz w:val="20"/>
        </w:rPr>
        <w:t>]</w:t>
      </w:r>
      <w:r w:rsidRPr="00A12FC7">
        <w:rPr>
          <w:rFonts w:ascii="Times New Roman" w:hAnsi="Times New Roman"/>
          <w:color w:val="000000"/>
        </w:rPr>
        <w:t>contra una Garantía de Retención de Pago.</w:t>
      </w:r>
    </w:p>
    <w:p w14:paraId="04EBADB5" w14:textId="7495FB38" w:rsidR="00B80978" w:rsidRPr="00906D67" w:rsidRDefault="00B80978" w:rsidP="002D48F5">
      <w:pPr>
        <w:pStyle w:val="NormalWeb"/>
        <w:spacing w:before="240" w:beforeAutospacing="0" w:after="240" w:afterAutospacing="0"/>
        <w:jc w:val="both"/>
        <w:rPr>
          <w:rFonts w:ascii="Times New Roman" w:hAnsi="Times New Roman"/>
          <w:color w:val="000000"/>
        </w:rPr>
      </w:pPr>
      <w:r w:rsidRPr="00906D67">
        <w:rPr>
          <w:rFonts w:ascii="Times New Roman" w:hAnsi="Times New Roman"/>
          <w:color w:val="000000"/>
        </w:rPr>
        <w:t>A solicitud del Postulante, nosotros, en calidad de Garantes, por medio de la presente Garantía nos obligamos irrevocablemente a pagar al Beneficiario una suma (o sumas) que no exceda _______</w:t>
      </w:r>
      <w:r w:rsidR="00906D67">
        <w:rPr>
          <w:rFonts w:ascii="Times New Roman" w:hAnsi="Times New Roman"/>
          <w:color w:val="000000"/>
        </w:rPr>
        <w:t>___</w:t>
      </w:r>
      <w:r w:rsidRPr="00906D67">
        <w:rPr>
          <w:rFonts w:ascii="Times New Roman" w:hAnsi="Times New Roman"/>
          <w:color w:val="000000"/>
        </w:rPr>
        <w:t xml:space="preserve">____ </w:t>
      </w:r>
      <w:r w:rsidRPr="00906D67">
        <w:rPr>
          <w:rFonts w:ascii="Times New Roman" w:hAnsi="Times New Roman"/>
          <w:i/>
          <w:color w:val="000000"/>
        </w:rPr>
        <w:t>[indicar el monto en cifras].(</w:t>
      </w:r>
      <w:r w:rsidR="00231788">
        <w:rPr>
          <w:rFonts w:ascii="Times New Roman" w:hAnsi="Times New Roman"/>
          <w:i/>
          <w:color w:val="000000"/>
          <w:u w:val="single"/>
        </w:rPr>
        <w:t xml:space="preserve"> </w:t>
      </w:r>
      <w:r w:rsidRPr="00906D67">
        <w:rPr>
          <w:rFonts w:ascii="Times New Roman" w:hAnsi="Times New Roman"/>
          <w:i/>
          <w:color w:val="000000"/>
        </w:rPr>
        <w:t>) [monto en letras]</w:t>
      </w:r>
      <w:r w:rsidRPr="00906D67">
        <w:rPr>
          <w:rStyle w:val="FootnoteReference"/>
          <w:rFonts w:ascii="Times New Roman" w:hAnsi="Times New Roman"/>
          <w:i/>
          <w:color w:val="000000"/>
        </w:rPr>
        <w:footnoteReference w:customMarkFollows="1" w:id="44"/>
        <w:t>1</w:t>
      </w:r>
      <w:r w:rsidRPr="00906D67">
        <w:rPr>
          <w:rFonts w:ascii="Times New Roman" w:hAnsi="Times New Roman"/>
          <w:color w:val="000000"/>
        </w:rPr>
        <w:t xml:space="preserve"> al recibo de la demanda del Beneficiario, respaldada por la declaración del Beneficiario, ya sea en la misma demanda </w:t>
      </w:r>
      <w:r w:rsidRPr="00906D67">
        <w:rPr>
          <w:rFonts w:ascii="Times New Roman" w:hAnsi="Times New Roman"/>
          <w:color w:val="000000"/>
        </w:rPr>
        <w:lastRenderedPageBreak/>
        <w:t xml:space="preserve">o en un documento aparte firmado para acompañar o identificar la demanda, en la que se indique que el Postulante incumplió sus obligaciones en virtud del Contrato, sin necesidad de que tenga que probar o aducir causa o razón alguna de su demanda o la suma especificada en ella. </w:t>
      </w:r>
    </w:p>
    <w:p w14:paraId="6073B3B9" w14:textId="5EFC1B14" w:rsidR="00B80978" w:rsidRPr="00A12FC7" w:rsidRDefault="00B80978" w:rsidP="002D48F5">
      <w:pPr>
        <w:pStyle w:val="NormalWeb"/>
        <w:spacing w:before="240" w:beforeAutospacing="0" w:after="240" w:afterAutospacing="0"/>
        <w:jc w:val="both"/>
        <w:rPr>
          <w:rFonts w:ascii="Times New Roman" w:hAnsi="Times New Roman"/>
          <w:color w:val="000000"/>
        </w:rPr>
      </w:pPr>
      <w:r w:rsidRPr="00A12FC7">
        <w:rPr>
          <w:rFonts w:ascii="Times New Roman" w:hAnsi="Times New Roman"/>
          <w:color w:val="000000"/>
        </w:rPr>
        <w:t>Se puede presentar un reclamo, en virtud de esta Garantía, a partir de la presentación al Garante de un certificado del banco del Beneficiario en el que se indique que la segunda mitad del Monto Retenido mencionado arriba se ha acreditado al Postulante en su cuenta número ______</w:t>
      </w:r>
      <w:r w:rsidR="00906D67">
        <w:rPr>
          <w:rFonts w:ascii="Times New Roman" w:hAnsi="Times New Roman"/>
          <w:color w:val="000000"/>
        </w:rPr>
        <w:t>____</w:t>
      </w:r>
      <w:r w:rsidRPr="00A12FC7">
        <w:rPr>
          <w:rFonts w:ascii="Times New Roman" w:hAnsi="Times New Roman"/>
          <w:color w:val="000000"/>
        </w:rPr>
        <w:t>_____ en el _____</w:t>
      </w:r>
      <w:r w:rsidR="00906D67">
        <w:rPr>
          <w:rFonts w:ascii="Times New Roman" w:hAnsi="Times New Roman"/>
          <w:color w:val="000000"/>
        </w:rPr>
        <w:t>___</w:t>
      </w:r>
      <w:r w:rsidRPr="00A12FC7">
        <w:rPr>
          <w:rFonts w:ascii="Times New Roman" w:hAnsi="Times New Roman"/>
          <w:color w:val="000000"/>
        </w:rPr>
        <w:t xml:space="preserve">____________ </w:t>
      </w:r>
      <w:r w:rsidRPr="00A12FC7">
        <w:rPr>
          <w:rFonts w:ascii="Times New Roman" w:hAnsi="Times New Roman"/>
          <w:i/>
          <w:color w:val="000000"/>
        </w:rPr>
        <w:t>[indicar el nombre y la dirección del banco del Postulante]</w:t>
      </w:r>
      <w:r w:rsidRPr="00A12FC7">
        <w:rPr>
          <w:rFonts w:ascii="Times New Roman" w:hAnsi="Times New Roman"/>
          <w:color w:val="000000"/>
        </w:rPr>
        <w:t>.</w:t>
      </w:r>
    </w:p>
    <w:p w14:paraId="51C2982C" w14:textId="77777777" w:rsidR="00B80978" w:rsidRPr="00A12FC7" w:rsidRDefault="00B80978" w:rsidP="002D48F5">
      <w:pPr>
        <w:pStyle w:val="NormalWeb"/>
        <w:spacing w:before="240" w:beforeAutospacing="0" w:after="240" w:afterAutospacing="0"/>
        <w:jc w:val="both"/>
        <w:rPr>
          <w:rFonts w:ascii="Times New Roman" w:hAnsi="Times New Roman"/>
          <w:color w:val="000000"/>
        </w:rPr>
      </w:pPr>
      <w:r w:rsidRPr="00A12FC7">
        <w:rPr>
          <w:rFonts w:ascii="Times New Roman" w:hAnsi="Times New Roman"/>
          <w:color w:val="000000"/>
        </w:rPr>
        <w:t xml:space="preserve">El vencimiento de esta Garantía será, a más tardar, el …. de …… de 2… </w:t>
      </w:r>
      <w:r w:rsidRPr="00A12FC7">
        <w:rPr>
          <w:rStyle w:val="FootnoteReference"/>
          <w:rFonts w:ascii="Times New Roman" w:hAnsi="Times New Roman"/>
          <w:color w:val="000000"/>
        </w:rPr>
        <w:footnoteReference w:customMarkFollows="1" w:id="45"/>
        <w:t>2</w:t>
      </w:r>
      <w:r w:rsidRPr="00A12FC7">
        <w:rPr>
          <w:rFonts w:ascii="Times New Roman" w:hAnsi="Times New Roman"/>
          <w:color w:val="000000"/>
        </w:rPr>
        <w:t>, y cualquier reclamación de pago al amparo de ella deberá ser recibida por nosotros en la oficina indicada a más tardar en esa fecha.</w:t>
      </w:r>
    </w:p>
    <w:p w14:paraId="3154B344" w14:textId="77777777" w:rsidR="00B80978" w:rsidRPr="00A12FC7" w:rsidRDefault="00B80978" w:rsidP="002D48F5">
      <w:pPr>
        <w:pStyle w:val="NormalWeb"/>
        <w:spacing w:before="240" w:beforeAutospacing="0" w:after="240" w:afterAutospacing="0"/>
        <w:jc w:val="both"/>
        <w:rPr>
          <w:rFonts w:ascii="Times New Roman" w:hAnsi="Times New Roman"/>
          <w:color w:val="000000"/>
        </w:rPr>
      </w:pPr>
      <w:r w:rsidRPr="00A12FC7">
        <w:rPr>
          <w:rFonts w:ascii="Times New Roman" w:hAnsi="Times New Roman"/>
          <w:color w:val="000000"/>
        </w:rPr>
        <w:t>Esta garantía está sujeta a las Reglas Uniformes de la CCI relativas a las garantías contra primera solicitud (URDG), revisión de 2010, publicación n.º 758 de la CCI; queda excluida de la presente la declaración de respaldo del inciso a) del artículo 15 de dichas Reglas.</w:t>
      </w:r>
    </w:p>
    <w:p w14:paraId="196E0508" w14:textId="77777777" w:rsidR="00B80978" w:rsidRPr="00A12FC7" w:rsidRDefault="00B80978" w:rsidP="002D48F5">
      <w:pPr>
        <w:pStyle w:val="NormalWeb"/>
        <w:spacing w:before="240" w:beforeAutospacing="0" w:after="240" w:afterAutospacing="0"/>
        <w:jc w:val="both"/>
        <w:rPr>
          <w:rFonts w:ascii="Times New Roman" w:hAnsi="Times New Roman"/>
          <w:color w:val="000000"/>
        </w:rPr>
      </w:pPr>
    </w:p>
    <w:p w14:paraId="2CC3C8C4" w14:textId="77777777" w:rsidR="00B80978" w:rsidRPr="00A12FC7" w:rsidRDefault="00B80978" w:rsidP="002D48F5">
      <w:pPr>
        <w:spacing w:before="240" w:after="240"/>
        <w:rPr>
          <w:color w:val="000000"/>
        </w:rPr>
      </w:pPr>
      <w:r w:rsidRPr="00A12FC7">
        <w:rPr>
          <w:color w:val="000000"/>
        </w:rPr>
        <w:t xml:space="preserve">____________________ </w:t>
      </w:r>
      <w:r w:rsidRPr="00A12FC7">
        <w:rPr>
          <w:color w:val="000000"/>
        </w:rPr>
        <w:br/>
      </w:r>
      <w:r w:rsidRPr="00A12FC7">
        <w:rPr>
          <w:i/>
          <w:color w:val="000000"/>
        </w:rPr>
        <w:t>[firma(s)]</w:t>
      </w:r>
      <w:r w:rsidRPr="00A12FC7">
        <w:rPr>
          <w:color w:val="000000"/>
        </w:rPr>
        <w:t xml:space="preserve"> </w:t>
      </w:r>
    </w:p>
    <w:p w14:paraId="6DF9DE44" w14:textId="77777777" w:rsidR="00B80978" w:rsidRPr="00A12FC7" w:rsidRDefault="00B80978" w:rsidP="002D48F5">
      <w:pPr>
        <w:spacing w:before="240" w:after="240"/>
        <w:rPr>
          <w:b/>
          <w:i/>
          <w:color w:val="000000"/>
        </w:rPr>
      </w:pPr>
      <w:r w:rsidRPr="00A12FC7">
        <w:rPr>
          <w:color w:val="000000"/>
        </w:rPr>
        <w:br/>
      </w:r>
      <w:r w:rsidR="001E6EDB" w:rsidRPr="00A12FC7">
        <w:rPr>
          <w:b/>
          <w:i/>
          <w:color w:val="000000"/>
        </w:rPr>
        <w:t>Nota:</w:t>
      </w:r>
      <w:r w:rsidRPr="00A12FC7">
        <w:rPr>
          <w:b/>
          <w:i/>
          <w:color w:val="000000"/>
        </w:rPr>
        <w:t xml:space="preserve"> Todo el texto en cursiva (incluidas las notas de pie de página) se incluye para su uso durante la preparación de este formulario y deberá eliminarse del producto final.</w:t>
      </w:r>
    </w:p>
    <w:p w14:paraId="25D0D974" w14:textId="77777777" w:rsidR="00EE48E3" w:rsidRPr="00A12FC7" w:rsidRDefault="00EE48E3" w:rsidP="002D48F5">
      <w:pPr>
        <w:spacing w:before="240" w:after="240"/>
        <w:rPr>
          <w:b/>
          <w:i/>
        </w:rPr>
      </w:pPr>
    </w:p>
    <w:p w14:paraId="58330FA1" w14:textId="77777777" w:rsidR="00EE48E3" w:rsidRPr="00A12FC7" w:rsidRDefault="00EE48E3" w:rsidP="002D48F5">
      <w:pPr>
        <w:spacing w:before="240" w:after="240"/>
        <w:rPr>
          <w:b/>
          <w:i/>
        </w:rPr>
        <w:sectPr w:rsidR="00EE48E3" w:rsidRPr="00A12FC7" w:rsidSect="00BC09A2">
          <w:headerReference w:type="even" r:id="rId63"/>
          <w:headerReference w:type="default" r:id="rId64"/>
          <w:headerReference w:type="first" r:id="rId65"/>
          <w:footnotePr>
            <w:numRestart w:val="eachSect"/>
          </w:footnotePr>
          <w:type w:val="oddPage"/>
          <w:pgSz w:w="12240" w:h="15840" w:code="1"/>
          <w:pgMar w:top="1440" w:right="1440" w:bottom="1440" w:left="1800" w:header="720" w:footer="720" w:gutter="0"/>
          <w:cols w:space="720"/>
          <w:titlePg/>
        </w:sectPr>
      </w:pPr>
    </w:p>
    <w:p w14:paraId="39EB812F" w14:textId="77777777" w:rsidR="00605B83" w:rsidRPr="00A12FC7" w:rsidRDefault="00605B83" w:rsidP="00E37803">
      <w:pPr>
        <w:pStyle w:val="TOC1-2"/>
      </w:pPr>
      <w:bookmarkStart w:id="1077" w:name="_Hlt1373159"/>
      <w:bookmarkStart w:id="1078" w:name="_Hlt1373166"/>
      <w:bookmarkStart w:id="1079" w:name="_Hlt1373170"/>
      <w:bookmarkStart w:id="1080" w:name="_Hlt1373181"/>
      <w:bookmarkStart w:id="1081" w:name="_Hlt1384579"/>
      <w:bookmarkStart w:id="1082" w:name="_Toc454883928"/>
      <w:bookmarkStart w:id="1083" w:name="_Toc477274298"/>
      <w:bookmarkStart w:id="1084" w:name="_Toc484609137"/>
      <w:bookmarkStart w:id="1085" w:name="_Toc1383669"/>
      <w:bookmarkEnd w:id="1077"/>
      <w:bookmarkEnd w:id="1078"/>
      <w:bookmarkEnd w:id="1079"/>
      <w:bookmarkEnd w:id="1080"/>
      <w:bookmarkEnd w:id="1081"/>
      <w:r w:rsidRPr="00A12FC7">
        <w:lastRenderedPageBreak/>
        <w:t>Anexo: Modelo de especificaciones</w:t>
      </w:r>
      <w:bookmarkEnd w:id="1082"/>
      <w:bookmarkEnd w:id="1083"/>
      <w:bookmarkEnd w:id="1084"/>
      <w:r w:rsidRPr="00A12FC7">
        <w:t xml:space="preserve"> </w:t>
      </w:r>
    </w:p>
    <w:p w14:paraId="1AC7BEEB" w14:textId="1D1DA577" w:rsidR="00605B83" w:rsidRPr="00A12FC7" w:rsidRDefault="00605B83" w:rsidP="00B8216B">
      <w:pPr>
        <w:spacing w:before="240" w:after="240"/>
        <w:ind w:left="-90"/>
        <w:jc w:val="center"/>
        <w:rPr>
          <w:b/>
          <w:sz w:val="44"/>
          <w:szCs w:val="44"/>
        </w:rPr>
      </w:pPr>
      <w:r w:rsidRPr="00A12FC7">
        <w:rPr>
          <w:b/>
          <w:sz w:val="44"/>
        </w:rPr>
        <w:t xml:space="preserve">Contratos Viales </w:t>
      </w:r>
      <w:bookmarkStart w:id="1086" w:name="_Toc1383670"/>
      <w:bookmarkStart w:id="1087" w:name="_Toc1384554"/>
      <w:bookmarkEnd w:id="1085"/>
      <w:r w:rsidRPr="00A12FC7">
        <w:rPr>
          <w:b/>
          <w:sz w:val="44"/>
        </w:rPr>
        <w:t xml:space="preserve">Basados en </w:t>
      </w:r>
      <w:r w:rsidR="00906D67">
        <w:rPr>
          <w:b/>
          <w:sz w:val="44"/>
        </w:rPr>
        <w:br/>
      </w:r>
      <w:r w:rsidRPr="00A12FC7">
        <w:rPr>
          <w:b/>
          <w:sz w:val="44"/>
        </w:rPr>
        <w:t>Resultados y Desempeño</w:t>
      </w:r>
      <w:bookmarkEnd w:id="1086"/>
      <w:bookmarkEnd w:id="1087"/>
    </w:p>
    <w:p w14:paraId="7BF404D9" w14:textId="56B6A229" w:rsidR="00240FF3" w:rsidRPr="00A12FC7" w:rsidRDefault="00605B83" w:rsidP="002D48F5">
      <w:pPr>
        <w:pStyle w:val="explanatorynotes"/>
        <w:spacing w:before="240" w:line="240" w:lineRule="auto"/>
        <w:rPr>
          <w:rFonts w:ascii="Times New Roman" w:hAnsi="Times New Roman"/>
          <w:szCs w:val="24"/>
        </w:rPr>
      </w:pPr>
      <w:r w:rsidRPr="00A12FC7">
        <w:rPr>
          <w:rFonts w:ascii="Times New Roman" w:hAnsi="Times New Roman"/>
        </w:rPr>
        <w:t xml:space="preserve">A fin de que los licitantes puedan cumplir de manera realista y competitiva los requisitos establecidos por el Contratante sin tener que incluir objeciones ni condicionantes en sus ofertas, es necesario contar con Especificaciones claras y precisas. En el marco del documento de licitación para los </w:t>
      </w:r>
      <w:r w:rsidRPr="00A12FC7">
        <w:rPr>
          <w:rFonts w:ascii="Times New Roman" w:hAnsi="Times New Roman"/>
          <w:b/>
        </w:rPr>
        <w:t>Contratos Viales Basados en Resultados y Desempeño</w:t>
      </w:r>
      <w:r w:rsidRPr="00A12FC7">
        <w:rPr>
          <w:rFonts w:ascii="Times New Roman" w:hAnsi="Times New Roman"/>
        </w:rPr>
        <w:t>, las Especificaciones deben contemplar diferentes áreas (criterios de desempeño, aspectos técnicos generales, organización, reglamentaciones ambientales, etc.) y deben redactarse de tal forma que permitan una competencia lo más amplia posible y, a su vez, definan de manera clara las normas obligatorias con las que se debe cumplir. Las Especificaciones deben ser redactadas especialmente por el Contratante para adecuarse a las condiciones específicas de cada país y de las carreteras incluidas en el contrato. En reconocimiento del hecho de que no puede haber especificaciones estándar de aplicación universal en todos los países, el Banco ha preparado, e incluye a continuación, modelos de texto para i) Especificaciones sobre Resultados y Desempeño, que se han de aplicar para los Servicios de Gestión y Mantenimiento, y para las Obras de Rehabilitación y de Mejoramiento, y ii) Especificaciones sobre los Procedimientos para las Obras de Emergencia. El Banco aconseja el uso de estos modelos de textos, los cuales, no obstante, igualmente necesitarán ser adaptados a las condiciones específicas de las redes viales objeto del contrato. El modelo de Especificaciones que se proporciona refleja los principios básicos que se han adoptado en el marco de este modelo de documento de licitación para Contratos Viales Basados en Resultados y Desempeño, y ha sido preparado con el fin de asegurar que coincida con las definiciones y las disposiciones del modelo de documento de licitación.</w:t>
      </w:r>
      <w:r w:rsidR="00A62659" w:rsidRPr="00A12FC7">
        <w:rPr>
          <w:rFonts w:ascii="Times New Roman" w:hAnsi="Times New Roman"/>
        </w:rPr>
        <w:t xml:space="preserve"> </w:t>
      </w:r>
      <w:r w:rsidRPr="00A12FC7">
        <w:rPr>
          <w:rFonts w:ascii="Times New Roman" w:hAnsi="Times New Roman"/>
        </w:rPr>
        <w:t>También es útil para prevenir conflictos que puedan suscitarse a raíz de potenciales contradicciones entre las diferentes partes del documento de licitación.</w:t>
      </w:r>
    </w:p>
    <w:p w14:paraId="5B6B03F9" w14:textId="77777777" w:rsidR="00240FF3" w:rsidRPr="00A12FC7" w:rsidRDefault="00240FF3" w:rsidP="002D48F5">
      <w:pPr>
        <w:pStyle w:val="explanatorynotes"/>
        <w:spacing w:before="240" w:line="240" w:lineRule="auto"/>
        <w:rPr>
          <w:rFonts w:ascii="Times New Roman" w:hAnsi="Times New Roman"/>
          <w:szCs w:val="24"/>
        </w:rPr>
      </w:pPr>
      <w:r w:rsidRPr="00A12FC7">
        <w:rPr>
          <w:rFonts w:ascii="Times New Roman" w:hAnsi="Times New Roman"/>
        </w:rPr>
        <w:t xml:space="preserve">La “Sección VII: Especificaciones” ya completa del documento de licitación finalizado debe incluir, como mínimo, las siguientes partes: </w:t>
      </w:r>
    </w:p>
    <w:p w14:paraId="33844D23" w14:textId="77777777" w:rsidR="00240FF3" w:rsidRPr="00A12FC7" w:rsidRDefault="001E6EDB" w:rsidP="002D48F5">
      <w:pPr>
        <w:pStyle w:val="explanatorynotes"/>
        <w:spacing w:before="240" w:line="240" w:lineRule="auto"/>
        <w:rPr>
          <w:rFonts w:ascii="Times New Roman" w:hAnsi="Times New Roman"/>
          <w:b/>
          <w:bCs/>
          <w:szCs w:val="24"/>
        </w:rPr>
      </w:pPr>
      <w:r w:rsidRPr="00A12FC7">
        <w:rPr>
          <w:rFonts w:ascii="Times New Roman" w:hAnsi="Times New Roman"/>
          <w:b/>
        </w:rPr>
        <w:t xml:space="preserve">Parte A: </w:t>
      </w:r>
      <w:r w:rsidR="00240FF3" w:rsidRPr="00A12FC7">
        <w:rPr>
          <w:rFonts w:ascii="Times New Roman" w:hAnsi="Times New Roman"/>
          <w:b/>
        </w:rPr>
        <w:t xml:space="preserve">Especificaciones sobre Resultados y Desempeño </w:t>
      </w:r>
      <w:r w:rsidR="00240FF3" w:rsidRPr="00A12FC7">
        <w:rPr>
          <w:rFonts w:ascii="Times New Roman" w:hAnsi="Times New Roman"/>
        </w:rPr>
        <w:t>(véase el modelo de texto que comienza en la página 1)</w:t>
      </w:r>
    </w:p>
    <w:p w14:paraId="758FFDD8" w14:textId="77777777" w:rsidR="00240FF3" w:rsidRPr="00A12FC7" w:rsidRDefault="00240FF3" w:rsidP="002D48F5">
      <w:pPr>
        <w:pStyle w:val="explanatorynotes"/>
        <w:spacing w:before="240" w:line="240" w:lineRule="auto"/>
        <w:rPr>
          <w:rFonts w:ascii="Times New Roman" w:hAnsi="Times New Roman"/>
          <w:i/>
          <w:iCs/>
          <w:szCs w:val="24"/>
        </w:rPr>
      </w:pPr>
      <w:r w:rsidRPr="00A12FC7">
        <w:rPr>
          <w:rFonts w:ascii="Times New Roman" w:hAnsi="Times New Roman"/>
        </w:rPr>
        <w:t xml:space="preserve">Esta parte incluye una descripción detallada de i) los conceptos a partir de los cuales se preparan los Contratos Viales basados en Resultados y Desempeño; ii) los Niveles de Servicio requeridos para las carreteras contempladas en el contrato; iii) los métodos y procedimientos que han de aplicarse para medir el grado de cumplimiento de los Niveles de Servicio; iv) los descuentos en el pago o la indemnización por daños y perjuicios que se han de aplicar en caso de incumplimiento; v) las Obras de Rehabilitación iniciales y las Obras de Mejoramiento que el Contratista deberá llevar a cabo además de los Servicios de Gestión y Mantenimiento; y vi) otros aspectos, como la organización interna del contratista, etc. </w:t>
      </w:r>
      <w:r w:rsidRPr="00A12FC7">
        <w:rPr>
          <w:rFonts w:ascii="Times New Roman" w:hAnsi="Times New Roman"/>
          <w:i/>
        </w:rPr>
        <w:t>En este documento, se incluye el modelo de texto para esta parte.</w:t>
      </w:r>
    </w:p>
    <w:p w14:paraId="300A4846" w14:textId="77777777" w:rsidR="00240FF3" w:rsidRPr="00A12FC7" w:rsidRDefault="00240FF3" w:rsidP="002D48F5">
      <w:pPr>
        <w:pStyle w:val="explanatorynotes"/>
        <w:spacing w:before="240" w:line="240" w:lineRule="auto"/>
        <w:rPr>
          <w:rFonts w:ascii="Times New Roman" w:hAnsi="Times New Roman"/>
          <w:b/>
          <w:iCs/>
          <w:szCs w:val="24"/>
        </w:rPr>
      </w:pPr>
      <w:r w:rsidRPr="00A12FC7">
        <w:rPr>
          <w:rFonts w:ascii="Times New Roman" w:hAnsi="Times New Roman"/>
        </w:rPr>
        <w:lastRenderedPageBreak/>
        <w:t xml:space="preserve">Es importante que los criterios de desempeño contemplen todos los aspectos del contrato y tengan en cuenta el hecho de que las diferentes carreteras incluidas dentro del área del contrato podrían requerir diferentes niveles de servicio. Al establecer las medidas, deben considerarse detenidamente diferentes criterios (tanto técnicos como prácticos) entre los cuales pueden mencionarse i) el volumen de tráfico y su composición, ii) las diferencias entre carreteras urbanas y carreteras rurales, iii) terrenos planos, con pendientes o montañosos, iv) calidad y tipo de capas de asiento, v) calidad de los materiales de construcción disponibles, vi) la capacidad de los contratistas disponibles, vii) toda restricción ambiental, como áreas protegidas, parques, reservas forestales, etc. </w:t>
      </w:r>
      <w:r w:rsidRPr="00A12FC7">
        <w:rPr>
          <w:rFonts w:ascii="Times New Roman" w:hAnsi="Times New Roman"/>
          <w:b/>
        </w:rPr>
        <w:t xml:space="preserve">Sin embargo, probablemente el criterio más importante sea la cuestión de qué nivel de servicio puede afrontarse y justificarse desde el punto de vista económico para la carretera en cuestión. </w:t>
      </w:r>
    </w:p>
    <w:p w14:paraId="15836233" w14:textId="77777777" w:rsidR="00240FF3" w:rsidRPr="00A12FC7" w:rsidRDefault="00240FF3" w:rsidP="002D48F5">
      <w:pPr>
        <w:pStyle w:val="explanatorynotes"/>
        <w:spacing w:before="240" w:line="240" w:lineRule="auto"/>
        <w:rPr>
          <w:rFonts w:ascii="Times New Roman" w:hAnsi="Times New Roman"/>
          <w:iCs/>
          <w:szCs w:val="24"/>
        </w:rPr>
      </w:pPr>
      <w:r w:rsidRPr="00A12FC7">
        <w:rPr>
          <w:rFonts w:ascii="Times New Roman" w:hAnsi="Times New Roman"/>
        </w:rPr>
        <w:t>Los cuadros que se presentan en las siguientes dos páginas muestran la amplitud de valores que pueden considerarse:</w:t>
      </w:r>
    </w:p>
    <w:p w14:paraId="6C5AFDEA" w14:textId="77777777" w:rsidR="00240FF3" w:rsidRPr="00A12FC7" w:rsidRDefault="00240FF3" w:rsidP="002D48F5">
      <w:pPr>
        <w:pStyle w:val="explanatorynotes"/>
        <w:spacing w:before="240" w:line="240" w:lineRule="auto"/>
        <w:rPr>
          <w:rFonts w:ascii="Times New Roman" w:hAnsi="Times New Roman"/>
          <w:iCs/>
          <w:szCs w:val="24"/>
        </w:rPr>
      </w:pPr>
      <w:r w:rsidRPr="00A12FC7">
        <w:br w:type="page"/>
      </w:r>
    </w:p>
    <w:p w14:paraId="79CBED78" w14:textId="77777777" w:rsidR="00240FF3" w:rsidRPr="00A12FC7" w:rsidRDefault="00240FF3" w:rsidP="002D48F5">
      <w:pPr>
        <w:pStyle w:val="explanatorynotes"/>
        <w:spacing w:before="240" w:line="240" w:lineRule="auto"/>
        <w:rPr>
          <w:rFonts w:ascii="Times New Roman" w:hAnsi="Times New Roman"/>
          <w:iCs/>
          <w:szCs w:val="24"/>
        </w:rPr>
      </w:pPr>
      <w:r w:rsidRPr="00A12FC7">
        <w:rPr>
          <w:rFonts w:ascii="Times New Roman" w:hAnsi="Times New Roman"/>
          <w:b/>
        </w:rPr>
        <w:lastRenderedPageBreak/>
        <w:t>Niveles de Servicio típicos para carreteras sin pavimentar</w:t>
      </w:r>
    </w:p>
    <w:p w14:paraId="1F62115A" w14:textId="77777777" w:rsidR="00240FF3" w:rsidRPr="00A12FC7" w:rsidRDefault="00240FF3" w:rsidP="002D48F5">
      <w:pPr>
        <w:pStyle w:val="explanatorynotes"/>
        <w:spacing w:before="240" w:line="240" w:lineRule="auto"/>
        <w:rPr>
          <w:rFonts w:ascii="Times New Roman" w:hAnsi="Times New Roman"/>
          <w:iCs/>
          <w:szCs w:val="24"/>
        </w:rPr>
      </w:pPr>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5"/>
        <w:gridCol w:w="1559"/>
        <w:gridCol w:w="1418"/>
        <w:gridCol w:w="1451"/>
      </w:tblGrid>
      <w:tr w:rsidR="00240FF3" w:rsidRPr="00A12FC7" w14:paraId="6557D789" w14:textId="77777777" w:rsidTr="00FD783B">
        <w:trPr>
          <w:tblHeader/>
          <w:jc w:val="center"/>
        </w:trPr>
        <w:tc>
          <w:tcPr>
            <w:tcW w:w="3085" w:type="dxa"/>
            <w:tcBorders>
              <w:top w:val="nil"/>
              <w:left w:val="nil"/>
            </w:tcBorders>
          </w:tcPr>
          <w:p w14:paraId="10406DCF" w14:textId="77777777" w:rsidR="00240FF3" w:rsidRPr="00A12FC7" w:rsidRDefault="00240FF3" w:rsidP="002D48F5">
            <w:pPr>
              <w:pStyle w:val="explanatorynotes"/>
              <w:spacing w:before="60" w:after="60" w:line="240" w:lineRule="auto"/>
              <w:rPr>
                <w:rFonts w:ascii="Times New Roman" w:hAnsi="Times New Roman"/>
                <w:b/>
                <w:szCs w:val="24"/>
              </w:rPr>
            </w:pPr>
          </w:p>
        </w:tc>
        <w:tc>
          <w:tcPr>
            <w:tcW w:w="1559" w:type="dxa"/>
          </w:tcPr>
          <w:p w14:paraId="12C155F3" w14:textId="77777777" w:rsidR="00240FF3" w:rsidRPr="00A12FC7" w:rsidRDefault="00240FF3" w:rsidP="002D48F5">
            <w:pPr>
              <w:pStyle w:val="explanatorynotes"/>
              <w:spacing w:before="60" w:after="60" w:line="240" w:lineRule="auto"/>
              <w:jc w:val="center"/>
              <w:rPr>
                <w:rFonts w:ascii="Times New Roman" w:hAnsi="Times New Roman"/>
                <w:b/>
                <w:szCs w:val="24"/>
              </w:rPr>
            </w:pPr>
            <w:r w:rsidRPr="00A12FC7">
              <w:rPr>
                <w:rFonts w:ascii="Times New Roman" w:hAnsi="Times New Roman"/>
                <w:b/>
              </w:rPr>
              <w:t>Regular</w:t>
            </w:r>
          </w:p>
        </w:tc>
        <w:tc>
          <w:tcPr>
            <w:tcW w:w="1418" w:type="dxa"/>
          </w:tcPr>
          <w:p w14:paraId="1E0B0426" w14:textId="77777777" w:rsidR="00240FF3" w:rsidRPr="00A12FC7" w:rsidRDefault="00240FF3" w:rsidP="002D48F5">
            <w:pPr>
              <w:pStyle w:val="explanatorynotes"/>
              <w:spacing w:before="60" w:after="60" w:line="240" w:lineRule="auto"/>
              <w:jc w:val="center"/>
              <w:rPr>
                <w:rFonts w:ascii="Times New Roman" w:hAnsi="Times New Roman"/>
                <w:b/>
                <w:szCs w:val="24"/>
              </w:rPr>
            </w:pPr>
            <w:r w:rsidRPr="00A12FC7">
              <w:rPr>
                <w:rFonts w:ascii="Times New Roman" w:hAnsi="Times New Roman"/>
                <w:b/>
              </w:rPr>
              <w:t>Bueno</w:t>
            </w:r>
          </w:p>
        </w:tc>
        <w:tc>
          <w:tcPr>
            <w:tcW w:w="1451" w:type="dxa"/>
          </w:tcPr>
          <w:p w14:paraId="27AAFA7A" w14:textId="77777777" w:rsidR="00240FF3" w:rsidRPr="00A12FC7" w:rsidRDefault="00240FF3" w:rsidP="002D48F5">
            <w:pPr>
              <w:pStyle w:val="explanatorynotes"/>
              <w:spacing w:before="60" w:after="60" w:line="240" w:lineRule="auto"/>
              <w:jc w:val="center"/>
              <w:rPr>
                <w:rFonts w:ascii="Times New Roman" w:hAnsi="Times New Roman"/>
                <w:b/>
                <w:szCs w:val="24"/>
              </w:rPr>
            </w:pPr>
            <w:r w:rsidRPr="00A12FC7">
              <w:rPr>
                <w:rFonts w:ascii="Times New Roman" w:hAnsi="Times New Roman"/>
                <w:b/>
              </w:rPr>
              <w:t>Muy bueno</w:t>
            </w:r>
          </w:p>
        </w:tc>
      </w:tr>
      <w:tr w:rsidR="00240FF3" w:rsidRPr="00A12FC7" w14:paraId="09A3AE98" w14:textId="77777777" w:rsidTr="00FD783B">
        <w:trPr>
          <w:tblHeader/>
          <w:jc w:val="center"/>
        </w:trPr>
        <w:tc>
          <w:tcPr>
            <w:tcW w:w="3085" w:type="dxa"/>
          </w:tcPr>
          <w:p w14:paraId="75F48BF7" w14:textId="77777777" w:rsidR="00240FF3" w:rsidRPr="00A12FC7" w:rsidRDefault="00240FF3" w:rsidP="002D48F5">
            <w:pPr>
              <w:pStyle w:val="explanatorynotes"/>
              <w:spacing w:before="60" w:after="60" w:line="240" w:lineRule="auto"/>
              <w:rPr>
                <w:rFonts w:ascii="Times New Roman" w:hAnsi="Times New Roman"/>
                <w:szCs w:val="24"/>
              </w:rPr>
            </w:pPr>
            <w:r w:rsidRPr="00A12FC7">
              <w:rPr>
                <w:rFonts w:ascii="Times New Roman" w:hAnsi="Times New Roman"/>
                <w:b/>
              </w:rPr>
              <w:t>Volúmenes de tráfico típicos (vehículos/día)</w:t>
            </w:r>
          </w:p>
        </w:tc>
        <w:tc>
          <w:tcPr>
            <w:tcW w:w="1559" w:type="dxa"/>
          </w:tcPr>
          <w:p w14:paraId="41AA83D5"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b/>
              </w:rPr>
              <w:t>Menos de 50</w:t>
            </w:r>
          </w:p>
        </w:tc>
        <w:tc>
          <w:tcPr>
            <w:tcW w:w="1418" w:type="dxa"/>
          </w:tcPr>
          <w:p w14:paraId="45905B05"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b/>
              </w:rPr>
              <w:t>De 50 a 150</w:t>
            </w:r>
          </w:p>
        </w:tc>
        <w:tc>
          <w:tcPr>
            <w:tcW w:w="1451" w:type="dxa"/>
          </w:tcPr>
          <w:p w14:paraId="4E00A416"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b/>
              </w:rPr>
              <w:t>Más de 150</w:t>
            </w:r>
          </w:p>
        </w:tc>
      </w:tr>
      <w:tr w:rsidR="00240FF3" w:rsidRPr="00A12FC7" w14:paraId="7E47F6F8" w14:textId="77777777" w:rsidTr="00FD783B">
        <w:trPr>
          <w:jc w:val="center"/>
        </w:trPr>
        <w:tc>
          <w:tcPr>
            <w:tcW w:w="3085" w:type="dxa"/>
          </w:tcPr>
          <w:p w14:paraId="676DC573" w14:textId="77777777" w:rsidR="00240FF3" w:rsidRPr="00A12FC7" w:rsidRDefault="00240FF3" w:rsidP="002D48F5">
            <w:pPr>
              <w:pStyle w:val="explanatorynotes"/>
              <w:spacing w:before="60" w:after="60" w:line="240" w:lineRule="auto"/>
              <w:jc w:val="left"/>
              <w:rPr>
                <w:rFonts w:ascii="Times New Roman" w:hAnsi="Times New Roman"/>
                <w:szCs w:val="24"/>
              </w:rPr>
            </w:pPr>
            <w:r w:rsidRPr="00A12FC7">
              <w:rPr>
                <w:rFonts w:ascii="Times New Roman" w:hAnsi="Times New Roman"/>
              </w:rPr>
              <w:t>Velocidad operativa promedio del tráfico (km/h)</w:t>
            </w:r>
          </w:p>
        </w:tc>
        <w:tc>
          <w:tcPr>
            <w:tcW w:w="1559" w:type="dxa"/>
            <w:vAlign w:val="center"/>
          </w:tcPr>
          <w:p w14:paraId="793CAA82"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40</w:t>
            </w:r>
          </w:p>
        </w:tc>
        <w:tc>
          <w:tcPr>
            <w:tcW w:w="1418" w:type="dxa"/>
            <w:vAlign w:val="center"/>
          </w:tcPr>
          <w:p w14:paraId="27664659"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60</w:t>
            </w:r>
          </w:p>
        </w:tc>
        <w:tc>
          <w:tcPr>
            <w:tcW w:w="1451" w:type="dxa"/>
            <w:vAlign w:val="center"/>
          </w:tcPr>
          <w:p w14:paraId="19A58765"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70</w:t>
            </w:r>
          </w:p>
        </w:tc>
      </w:tr>
      <w:tr w:rsidR="00240FF3" w:rsidRPr="00A12FC7" w14:paraId="55075BCA" w14:textId="77777777" w:rsidTr="00FD783B">
        <w:trPr>
          <w:jc w:val="center"/>
        </w:trPr>
        <w:tc>
          <w:tcPr>
            <w:tcW w:w="3085" w:type="dxa"/>
          </w:tcPr>
          <w:p w14:paraId="29DA7AA9" w14:textId="77777777" w:rsidR="00240FF3" w:rsidRPr="00A12FC7" w:rsidRDefault="00240FF3" w:rsidP="002D48F5">
            <w:pPr>
              <w:pStyle w:val="explanatorynotes"/>
              <w:spacing w:before="60" w:after="60" w:line="240" w:lineRule="auto"/>
              <w:jc w:val="left"/>
              <w:rPr>
                <w:rFonts w:ascii="Times New Roman" w:hAnsi="Times New Roman"/>
                <w:szCs w:val="24"/>
              </w:rPr>
            </w:pPr>
            <w:r w:rsidRPr="00A12FC7">
              <w:rPr>
                <w:rFonts w:ascii="Times New Roman" w:hAnsi="Times New Roman"/>
              </w:rPr>
              <w:t>Degradación de la superficie: diámetro máximo de cualquier instancia de degradación individual</w:t>
            </w:r>
          </w:p>
        </w:tc>
        <w:tc>
          <w:tcPr>
            <w:tcW w:w="1559" w:type="dxa"/>
            <w:vAlign w:val="center"/>
          </w:tcPr>
          <w:p w14:paraId="3DA074E5"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45 cm</w:t>
            </w:r>
          </w:p>
        </w:tc>
        <w:tc>
          <w:tcPr>
            <w:tcW w:w="1418" w:type="dxa"/>
            <w:vAlign w:val="center"/>
          </w:tcPr>
          <w:p w14:paraId="4FB14451"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35cm</w:t>
            </w:r>
          </w:p>
        </w:tc>
        <w:tc>
          <w:tcPr>
            <w:tcW w:w="1451" w:type="dxa"/>
            <w:vAlign w:val="center"/>
          </w:tcPr>
          <w:p w14:paraId="5E96AA12"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25cm</w:t>
            </w:r>
          </w:p>
        </w:tc>
      </w:tr>
      <w:tr w:rsidR="00240FF3" w:rsidRPr="00A12FC7" w14:paraId="792068ED" w14:textId="77777777" w:rsidTr="00FD783B">
        <w:trPr>
          <w:jc w:val="center"/>
        </w:trPr>
        <w:tc>
          <w:tcPr>
            <w:tcW w:w="3085" w:type="dxa"/>
          </w:tcPr>
          <w:p w14:paraId="165939C3" w14:textId="77777777" w:rsidR="00240FF3" w:rsidRPr="00A12FC7" w:rsidRDefault="00240FF3" w:rsidP="002D48F5">
            <w:pPr>
              <w:pStyle w:val="explanatorynotes"/>
              <w:spacing w:before="60" w:after="60" w:line="240" w:lineRule="auto"/>
              <w:jc w:val="left"/>
              <w:rPr>
                <w:rFonts w:ascii="Times New Roman" w:hAnsi="Times New Roman"/>
                <w:szCs w:val="24"/>
              </w:rPr>
            </w:pPr>
            <w:r w:rsidRPr="00A12FC7">
              <w:rPr>
                <w:rFonts w:ascii="Times New Roman" w:hAnsi="Times New Roman"/>
              </w:rPr>
              <w:t>Degradación de la superficie: cantidad máxima de ocurrencias con un diámetro superior al establecido en cualquier extensión de 100 metros</w:t>
            </w:r>
          </w:p>
        </w:tc>
        <w:tc>
          <w:tcPr>
            <w:tcW w:w="1559" w:type="dxa"/>
            <w:vAlign w:val="center"/>
          </w:tcPr>
          <w:p w14:paraId="7809BE76"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20/30 cm</w:t>
            </w:r>
          </w:p>
        </w:tc>
        <w:tc>
          <w:tcPr>
            <w:tcW w:w="1418" w:type="dxa"/>
            <w:vAlign w:val="center"/>
          </w:tcPr>
          <w:p w14:paraId="28DC9FCB"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10/25cm</w:t>
            </w:r>
          </w:p>
        </w:tc>
        <w:tc>
          <w:tcPr>
            <w:tcW w:w="1451" w:type="dxa"/>
            <w:vAlign w:val="center"/>
          </w:tcPr>
          <w:p w14:paraId="32EAEA04"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2/25cm</w:t>
            </w:r>
          </w:p>
        </w:tc>
      </w:tr>
      <w:tr w:rsidR="00240FF3" w:rsidRPr="00A12FC7" w14:paraId="622F39F8" w14:textId="77777777" w:rsidTr="00FD783B">
        <w:trPr>
          <w:jc w:val="center"/>
        </w:trPr>
        <w:tc>
          <w:tcPr>
            <w:tcW w:w="3085" w:type="dxa"/>
          </w:tcPr>
          <w:p w14:paraId="6B664541" w14:textId="77777777" w:rsidR="00240FF3" w:rsidRPr="00A12FC7" w:rsidRDefault="00240FF3" w:rsidP="002D48F5">
            <w:pPr>
              <w:pStyle w:val="explanatorynotes"/>
              <w:spacing w:before="60" w:after="60" w:line="240" w:lineRule="auto"/>
              <w:jc w:val="left"/>
              <w:rPr>
                <w:rFonts w:ascii="Times New Roman" w:hAnsi="Times New Roman"/>
                <w:szCs w:val="24"/>
              </w:rPr>
            </w:pPr>
            <w:r w:rsidRPr="00A12FC7">
              <w:rPr>
                <w:rFonts w:ascii="Times New Roman" w:hAnsi="Times New Roman"/>
              </w:rPr>
              <w:t>Tiempo de respuesta para limpieza de superficies pavimentadas y banquinas por razones de seguridad</w:t>
            </w:r>
          </w:p>
        </w:tc>
        <w:tc>
          <w:tcPr>
            <w:tcW w:w="1559" w:type="dxa"/>
            <w:vAlign w:val="center"/>
          </w:tcPr>
          <w:p w14:paraId="4D7BC3E0"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24 horas</w:t>
            </w:r>
          </w:p>
        </w:tc>
        <w:tc>
          <w:tcPr>
            <w:tcW w:w="1418" w:type="dxa"/>
            <w:vAlign w:val="center"/>
          </w:tcPr>
          <w:p w14:paraId="20164C8E"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10 horas</w:t>
            </w:r>
          </w:p>
        </w:tc>
        <w:tc>
          <w:tcPr>
            <w:tcW w:w="1451" w:type="dxa"/>
            <w:vAlign w:val="center"/>
          </w:tcPr>
          <w:p w14:paraId="1283B7CF"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6 horas</w:t>
            </w:r>
          </w:p>
        </w:tc>
      </w:tr>
      <w:tr w:rsidR="00240FF3" w:rsidRPr="00A12FC7" w14:paraId="3B25CC4E" w14:textId="77777777" w:rsidTr="00FD783B">
        <w:trPr>
          <w:jc w:val="center"/>
        </w:trPr>
        <w:tc>
          <w:tcPr>
            <w:tcW w:w="3085" w:type="dxa"/>
          </w:tcPr>
          <w:p w14:paraId="48CFBAA8" w14:textId="77777777" w:rsidR="00240FF3" w:rsidRPr="00A12FC7" w:rsidRDefault="00240FF3" w:rsidP="002D48F5">
            <w:pPr>
              <w:pStyle w:val="explanatorynotes"/>
              <w:spacing w:before="60" w:after="60" w:line="240" w:lineRule="auto"/>
              <w:jc w:val="left"/>
              <w:rPr>
                <w:rFonts w:ascii="Times New Roman" w:hAnsi="Times New Roman"/>
                <w:szCs w:val="24"/>
              </w:rPr>
            </w:pPr>
            <w:r w:rsidRPr="00A12FC7">
              <w:rPr>
                <w:rFonts w:ascii="Times New Roman" w:hAnsi="Times New Roman"/>
              </w:rPr>
              <w:t>Tiempo de respuesta para limpieza de superficies pavimentadas y banquinas por otras razones</w:t>
            </w:r>
          </w:p>
        </w:tc>
        <w:tc>
          <w:tcPr>
            <w:tcW w:w="1559" w:type="dxa"/>
            <w:vAlign w:val="center"/>
          </w:tcPr>
          <w:p w14:paraId="64389785"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14 días</w:t>
            </w:r>
          </w:p>
        </w:tc>
        <w:tc>
          <w:tcPr>
            <w:tcW w:w="1418" w:type="dxa"/>
            <w:vAlign w:val="center"/>
          </w:tcPr>
          <w:p w14:paraId="6A19B702"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7 días</w:t>
            </w:r>
          </w:p>
        </w:tc>
        <w:tc>
          <w:tcPr>
            <w:tcW w:w="1451" w:type="dxa"/>
            <w:vAlign w:val="center"/>
          </w:tcPr>
          <w:p w14:paraId="778EC4EE"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4 días</w:t>
            </w:r>
          </w:p>
        </w:tc>
      </w:tr>
      <w:tr w:rsidR="00240FF3" w:rsidRPr="00A12FC7" w14:paraId="33DF970C" w14:textId="77777777" w:rsidTr="00FD783B">
        <w:trPr>
          <w:jc w:val="center"/>
        </w:trPr>
        <w:tc>
          <w:tcPr>
            <w:tcW w:w="3085" w:type="dxa"/>
          </w:tcPr>
          <w:p w14:paraId="341BB144" w14:textId="77777777" w:rsidR="00240FF3" w:rsidRPr="00A12FC7" w:rsidRDefault="00240FF3" w:rsidP="002D48F5">
            <w:pPr>
              <w:pStyle w:val="explanatorynotes"/>
              <w:spacing w:before="60" w:after="60" w:line="240" w:lineRule="auto"/>
              <w:jc w:val="left"/>
              <w:rPr>
                <w:rFonts w:ascii="Times New Roman" w:hAnsi="Times New Roman"/>
                <w:szCs w:val="24"/>
              </w:rPr>
            </w:pPr>
            <w:r w:rsidRPr="00A12FC7">
              <w:rPr>
                <w:rFonts w:ascii="Times New Roman" w:hAnsi="Times New Roman"/>
              </w:rPr>
              <w:t>Amplitud de corrugación de la carretera</w:t>
            </w:r>
          </w:p>
        </w:tc>
        <w:tc>
          <w:tcPr>
            <w:tcW w:w="1559" w:type="dxa"/>
            <w:vAlign w:val="center"/>
          </w:tcPr>
          <w:p w14:paraId="256C4AE2"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4,5cm</w:t>
            </w:r>
          </w:p>
        </w:tc>
        <w:tc>
          <w:tcPr>
            <w:tcW w:w="1418" w:type="dxa"/>
            <w:vAlign w:val="center"/>
          </w:tcPr>
          <w:p w14:paraId="46817706"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3,5cm</w:t>
            </w:r>
          </w:p>
        </w:tc>
        <w:tc>
          <w:tcPr>
            <w:tcW w:w="1451" w:type="dxa"/>
            <w:vAlign w:val="center"/>
          </w:tcPr>
          <w:p w14:paraId="6FC0007C"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2,5cm</w:t>
            </w:r>
          </w:p>
        </w:tc>
      </w:tr>
      <w:tr w:rsidR="00240FF3" w:rsidRPr="00A12FC7" w14:paraId="16AB3E62" w14:textId="77777777" w:rsidTr="00FD783B">
        <w:trPr>
          <w:jc w:val="center"/>
        </w:trPr>
        <w:tc>
          <w:tcPr>
            <w:tcW w:w="3085" w:type="dxa"/>
          </w:tcPr>
          <w:p w14:paraId="23B286E5" w14:textId="77777777" w:rsidR="00240FF3" w:rsidRPr="00A12FC7" w:rsidRDefault="00240FF3" w:rsidP="004C69EE">
            <w:pPr>
              <w:pStyle w:val="explanatorynotes"/>
              <w:spacing w:before="60" w:after="60" w:line="240" w:lineRule="auto"/>
              <w:jc w:val="left"/>
              <w:rPr>
                <w:rFonts w:ascii="Times New Roman" w:hAnsi="Times New Roman"/>
                <w:szCs w:val="24"/>
              </w:rPr>
            </w:pPr>
            <w:r w:rsidRPr="00A12FC7">
              <w:rPr>
                <w:rFonts w:ascii="Times New Roman" w:hAnsi="Times New Roman"/>
              </w:rPr>
              <w:t>Profundidad de marcas de rodadura</w:t>
            </w:r>
          </w:p>
        </w:tc>
        <w:tc>
          <w:tcPr>
            <w:tcW w:w="1559" w:type="dxa"/>
            <w:vAlign w:val="center"/>
          </w:tcPr>
          <w:p w14:paraId="12EDC960"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10,0 cm</w:t>
            </w:r>
          </w:p>
        </w:tc>
        <w:tc>
          <w:tcPr>
            <w:tcW w:w="1418" w:type="dxa"/>
            <w:vAlign w:val="center"/>
          </w:tcPr>
          <w:p w14:paraId="4753149B"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7,0 cm</w:t>
            </w:r>
          </w:p>
        </w:tc>
        <w:tc>
          <w:tcPr>
            <w:tcW w:w="1451" w:type="dxa"/>
            <w:vAlign w:val="center"/>
          </w:tcPr>
          <w:p w14:paraId="594A6901"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5,0 cm</w:t>
            </w:r>
          </w:p>
        </w:tc>
      </w:tr>
    </w:tbl>
    <w:p w14:paraId="4284E21C" w14:textId="77777777" w:rsidR="00240FF3" w:rsidRPr="00A12FC7" w:rsidRDefault="00240FF3" w:rsidP="002D48F5">
      <w:pPr>
        <w:pStyle w:val="explanatorynotes"/>
        <w:spacing w:before="240" w:line="240" w:lineRule="auto"/>
        <w:rPr>
          <w:rFonts w:ascii="Times New Roman" w:hAnsi="Times New Roman"/>
          <w:b/>
          <w:i/>
          <w:szCs w:val="24"/>
        </w:rPr>
      </w:pPr>
      <w:r w:rsidRPr="00A12FC7">
        <w:rPr>
          <w:rFonts w:ascii="Times New Roman" w:hAnsi="Times New Roman"/>
          <w:b/>
          <w:i/>
        </w:rPr>
        <w:t>Niveles de Servicio típicos para carreteras pavimentadas</w:t>
      </w:r>
    </w:p>
    <w:tbl>
      <w:tblPr>
        <w:tblW w:w="88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4"/>
        <w:gridCol w:w="1675"/>
        <w:gridCol w:w="1478"/>
        <w:gridCol w:w="1478"/>
        <w:gridCol w:w="1487"/>
      </w:tblGrid>
      <w:tr w:rsidR="00240FF3" w:rsidRPr="00A12FC7" w14:paraId="79083CD5" w14:textId="77777777" w:rsidTr="00FD783B">
        <w:trPr>
          <w:tblHeader/>
          <w:jc w:val="center"/>
        </w:trPr>
        <w:tc>
          <w:tcPr>
            <w:tcW w:w="2694" w:type="dxa"/>
            <w:tcBorders>
              <w:left w:val="nil"/>
            </w:tcBorders>
          </w:tcPr>
          <w:p w14:paraId="7EE321F6" w14:textId="77777777" w:rsidR="00240FF3" w:rsidRPr="00A12FC7" w:rsidRDefault="00240FF3" w:rsidP="002D48F5">
            <w:pPr>
              <w:pStyle w:val="explanatorynotes"/>
              <w:spacing w:before="60" w:after="60" w:line="240" w:lineRule="auto"/>
              <w:rPr>
                <w:rFonts w:ascii="Times New Roman" w:hAnsi="Times New Roman"/>
                <w:szCs w:val="24"/>
                <w:u w:val="single"/>
              </w:rPr>
            </w:pPr>
          </w:p>
        </w:tc>
        <w:tc>
          <w:tcPr>
            <w:tcW w:w="1675" w:type="dxa"/>
          </w:tcPr>
          <w:p w14:paraId="6A9AD9BE" w14:textId="77777777" w:rsidR="00240FF3" w:rsidRPr="00A12FC7" w:rsidRDefault="00240FF3" w:rsidP="002D48F5">
            <w:pPr>
              <w:pStyle w:val="explanatorynotes"/>
              <w:spacing w:before="60" w:after="60" w:line="240" w:lineRule="auto"/>
              <w:jc w:val="center"/>
              <w:rPr>
                <w:rFonts w:ascii="Times New Roman" w:hAnsi="Times New Roman"/>
                <w:b/>
                <w:szCs w:val="24"/>
              </w:rPr>
            </w:pPr>
            <w:r w:rsidRPr="00A12FC7">
              <w:rPr>
                <w:rFonts w:ascii="Times New Roman" w:hAnsi="Times New Roman"/>
                <w:b/>
              </w:rPr>
              <w:t>Regular</w:t>
            </w:r>
          </w:p>
        </w:tc>
        <w:tc>
          <w:tcPr>
            <w:tcW w:w="1478" w:type="dxa"/>
          </w:tcPr>
          <w:p w14:paraId="51A04622" w14:textId="77777777" w:rsidR="00240FF3" w:rsidRPr="00A12FC7" w:rsidRDefault="00240FF3" w:rsidP="002D48F5">
            <w:pPr>
              <w:pStyle w:val="explanatorynotes"/>
              <w:spacing w:before="60" w:after="60" w:line="240" w:lineRule="auto"/>
              <w:jc w:val="center"/>
              <w:rPr>
                <w:rFonts w:ascii="Times New Roman" w:hAnsi="Times New Roman"/>
                <w:b/>
                <w:szCs w:val="24"/>
              </w:rPr>
            </w:pPr>
            <w:r w:rsidRPr="00A12FC7">
              <w:rPr>
                <w:rFonts w:ascii="Times New Roman" w:hAnsi="Times New Roman"/>
                <w:b/>
              </w:rPr>
              <w:t>Bueno</w:t>
            </w:r>
          </w:p>
        </w:tc>
        <w:tc>
          <w:tcPr>
            <w:tcW w:w="1478" w:type="dxa"/>
          </w:tcPr>
          <w:p w14:paraId="0CAF66B6" w14:textId="77777777" w:rsidR="00240FF3" w:rsidRPr="00A12FC7" w:rsidRDefault="00240FF3" w:rsidP="002D48F5">
            <w:pPr>
              <w:pStyle w:val="explanatorynotes"/>
              <w:spacing w:before="60" w:after="60" w:line="240" w:lineRule="auto"/>
              <w:jc w:val="center"/>
              <w:rPr>
                <w:rFonts w:ascii="Times New Roman" w:hAnsi="Times New Roman"/>
                <w:b/>
                <w:szCs w:val="24"/>
              </w:rPr>
            </w:pPr>
            <w:r w:rsidRPr="00A12FC7">
              <w:rPr>
                <w:rFonts w:ascii="Times New Roman" w:hAnsi="Times New Roman"/>
                <w:b/>
              </w:rPr>
              <w:t>Muy bueno</w:t>
            </w:r>
          </w:p>
        </w:tc>
        <w:tc>
          <w:tcPr>
            <w:tcW w:w="1487" w:type="dxa"/>
          </w:tcPr>
          <w:p w14:paraId="40041E39" w14:textId="77777777" w:rsidR="00240FF3" w:rsidRPr="00A12FC7" w:rsidRDefault="00240FF3" w:rsidP="002D48F5">
            <w:pPr>
              <w:pStyle w:val="explanatorynotes"/>
              <w:spacing w:before="60" w:after="60" w:line="240" w:lineRule="auto"/>
              <w:jc w:val="center"/>
              <w:rPr>
                <w:rFonts w:ascii="Times New Roman" w:hAnsi="Times New Roman"/>
                <w:b/>
                <w:szCs w:val="24"/>
              </w:rPr>
            </w:pPr>
            <w:r w:rsidRPr="00A12FC7">
              <w:rPr>
                <w:rFonts w:ascii="Times New Roman" w:hAnsi="Times New Roman"/>
                <w:b/>
              </w:rPr>
              <w:t>Excelente</w:t>
            </w:r>
          </w:p>
        </w:tc>
      </w:tr>
      <w:tr w:rsidR="00240FF3" w:rsidRPr="00A12FC7" w14:paraId="132E0352" w14:textId="77777777" w:rsidTr="00FD783B">
        <w:trPr>
          <w:tblHeader/>
          <w:jc w:val="center"/>
        </w:trPr>
        <w:tc>
          <w:tcPr>
            <w:tcW w:w="2694" w:type="dxa"/>
            <w:vAlign w:val="center"/>
          </w:tcPr>
          <w:p w14:paraId="4C12A633"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b/>
              </w:rPr>
              <w:t>Volúmenes de tráfico típicos (vehículos/día)</w:t>
            </w:r>
          </w:p>
        </w:tc>
        <w:tc>
          <w:tcPr>
            <w:tcW w:w="1675" w:type="dxa"/>
            <w:vAlign w:val="center"/>
          </w:tcPr>
          <w:p w14:paraId="027EBEE2"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b/>
              </w:rPr>
              <w:t>Menos de 250</w:t>
            </w:r>
          </w:p>
        </w:tc>
        <w:tc>
          <w:tcPr>
            <w:tcW w:w="1478" w:type="dxa"/>
            <w:vAlign w:val="center"/>
          </w:tcPr>
          <w:p w14:paraId="536D9B19"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b/>
              </w:rPr>
              <w:t>De 250 a 1000</w:t>
            </w:r>
          </w:p>
        </w:tc>
        <w:tc>
          <w:tcPr>
            <w:tcW w:w="1478" w:type="dxa"/>
            <w:vAlign w:val="center"/>
          </w:tcPr>
          <w:p w14:paraId="2EE3F45D"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b/>
              </w:rPr>
              <w:t>De 1000 a 5000</w:t>
            </w:r>
          </w:p>
        </w:tc>
        <w:tc>
          <w:tcPr>
            <w:tcW w:w="1487" w:type="dxa"/>
            <w:vAlign w:val="center"/>
          </w:tcPr>
          <w:p w14:paraId="7A225BF0"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b/>
              </w:rPr>
              <w:t>Más de 5000</w:t>
            </w:r>
          </w:p>
        </w:tc>
      </w:tr>
      <w:tr w:rsidR="00240FF3" w:rsidRPr="00A12FC7" w14:paraId="3B39F141" w14:textId="77777777" w:rsidTr="00FD783B">
        <w:trPr>
          <w:jc w:val="center"/>
        </w:trPr>
        <w:tc>
          <w:tcPr>
            <w:tcW w:w="2694" w:type="dxa"/>
            <w:vAlign w:val="center"/>
          </w:tcPr>
          <w:p w14:paraId="67422173"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Baches (diámetro máximo de cualquier bache individual)</w:t>
            </w:r>
          </w:p>
        </w:tc>
        <w:tc>
          <w:tcPr>
            <w:tcW w:w="1675" w:type="dxa"/>
            <w:vAlign w:val="center"/>
          </w:tcPr>
          <w:p w14:paraId="6F0A2F9C"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40 cm</w:t>
            </w:r>
          </w:p>
        </w:tc>
        <w:tc>
          <w:tcPr>
            <w:tcW w:w="1478" w:type="dxa"/>
            <w:vAlign w:val="center"/>
          </w:tcPr>
          <w:p w14:paraId="74D17705"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30cm</w:t>
            </w:r>
          </w:p>
        </w:tc>
        <w:tc>
          <w:tcPr>
            <w:tcW w:w="1478" w:type="dxa"/>
            <w:vAlign w:val="center"/>
          </w:tcPr>
          <w:p w14:paraId="22CFE4B1"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15cm</w:t>
            </w:r>
          </w:p>
        </w:tc>
        <w:tc>
          <w:tcPr>
            <w:tcW w:w="1487" w:type="dxa"/>
            <w:vAlign w:val="center"/>
          </w:tcPr>
          <w:p w14:paraId="1C85271B"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No se admiten baches.</w:t>
            </w:r>
          </w:p>
        </w:tc>
      </w:tr>
      <w:tr w:rsidR="00240FF3" w:rsidRPr="00A12FC7" w14:paraId="1D4D07D1" w14:textId="77777777" w:rsidTr="00FD783B">
        <w:trPr>
          <w:jc w:val="center"/>
        </w:trPr>
        <w:tc>
          <w:tcPr>
            <w:tcW w:w="2694" w:type="dxa"/>
            <w:vAlign w:val="center"/>
          </w:tcPr>
          <w:p w14:paraId="38E9182A" w14:textId="77777777" w:rsidR="00240FF3" w:rsidRPr="00A12FC7" w:rsidRDefault="00240FF3" w:rsidP="002D48F5">
            <w:pPr>
              <w:pStyle w:val="explanatorynotes"/>
              <w:spacing w:before="60" w:after="60" w:line="240" w:lineRule="auto"/>
              <w:jc w:val="left"/>
              <w:rPr>
                <w:rFonts w:ascii="Times New Roman" w:hAnsi="Times New Roman"/>
                <w:szCs w:val="24"/>
              </w:rPr>
            </w:pPr>
            <w:r w:rsidRPr="00A12FC7">
              <w:rPr>
                <w:rFonts w:ascii="Times New Roman" w:hAnsi="Times New Roman"/>
              </w:rPr>
              <w:lastRenderedPageBreak/>
              <w:t>Baches (cantidad máxima de ocurrencias con un diámetro superior a 10 centímetros en cualquier extensión de 1000 metros)</w:t>
            </w:r>
          </w:p>
        </w:tc>
        <w:tc>
          <w:tcPr>
            <w:tcW w:w="1675" w:type="dxa"/>
            <w:vAlign w:val="center"/>
          </w:tcPr>
          <w:p w14:paraId="6150DD05"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12</w:t>
            </w:r>
          </w:p>
        </w:tc>
        <w:tc>
          <w:tcPr>
            <w:tcW w:w="1478" w:type="dxa"/>
            <w:vAlign w:val="center"/>
          </w:tcPr>
          <w:p w14:paraId="763BF9E1"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8</w:t>
            </w:r>
          </w:p>
        </w:tc>
        <w:tc>
          <w:tcPr>
            <w:tcW w:w="1478" w:type="dxa"/>
            <w:vAlign w:val="center"/>
          </w:tcPr>
          <w:p w14:paraId="75EE309C"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4</w:t>
            </w:r>
          </w:p>
        </w:tc>
        <w:tc>
          <w:tcPr>
            <w:tcW w:w="1487" w:type="dxa"/>
            <w:vAlign w:val="center"/>
          </w:tcPr>
          <w:p w14:paraId="4DCBC4E3"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No se admiten.</w:t>
            </w:r>
          </w:p>
        </w:tc>
      </w:tr>
      <w:tr w:rsidR="00240FF3" w:rsidRPr="00A12FC7" w14:paraId="02661C3E" w14:textId="77777777" w:rsidTr="00FD783B">
        <w:trPr>
          <w:jc w:val="center"/>
        </w:trPr>
        <w:tc>
          <w:tcPr>
            <w:tcW w:w="2694" w:type="dxa"/>
            <w:vAlign w:val="center"/>
          </w:tcPr>
          <w:p w14:paraId="2F319E1D" w14:textId="0878B870" w:rsidR="00240FF3" w:rsidRPr="00A12FC7" w:rsidRDefault="00240FF3" w:rsidP="002D48F5">
            <w:pPr>
              <w:pStyle w:val="explanatorynotes"/>
              <w:spacing w:before="60" w:after="60" w:line="240" w:lineRule="auto"/>
              <w:jc w:val="left"/>
              <w:rPr>
                <w:rFonts w:ascii="Times New Roman" w:hAnsi="Times New Roman"/>
                <w:szCs w:val="24"/>
              </w:rPr>
            </w:pPr>
            <w:r w:rsidRPr="00A12FC7">
              <w:rPr>
                <w:rFonts w:ascii="Times New Roman" w:hAnsi="Times New Roman"/>
              </w:rPr>
              <w:t xml:space="preserve">Bacheo (tiempo </w:t>
            </w:r>
            <w:r w:rsidR="004C69EE">
              <w:rPr>
                <w:rFonts w:ascii="Times New Roman" w:hAnsi="Times New Roman"/>
              </w:rPr>
              <w:br/>
            </w:r>
            <w:r w:rsidRPr="00A12FC7">
              <w:rPr>
                <w:rFonts w:ascii="Times New Roman" w:hAnsi="Times New Roman"/>
              </w:rPr>
              <w:t>de respuesta)</w:t>
            </w:r>
          </w:p>
        </w:tc>
        <w:tc>
          <w:tcPr>
            <w:tcW w:w="1675" w:type="dxa"/>
            <w:vAlign w:val="center"/>
          </w:tcPr>
          <w:p w14:paraId="1D8B996D"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28 días</w:t>
            </w:r>
          </w:p>
        </w:tc>
        <w:tc>
          <w:tcPr>
            <w:tcW w:w="1478" w:type="dxa"/>
            <w:vAlign w:val="center"/>
          </w:tcPr>
          <w:p w14:paraId="0F89AABD"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28 días</w:t>
            </w:r>
          </w:p>
        </w:tc>
        <w:tc>
          <w:tcPr>
            <w:tcW w:w="1478" w:type="dxa"/>
            <w:vAlign w:val="center"/>
          </w:tcPr>
          <w:p w14:paraId="2F67DAB8"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14 días</w:t>
            </w:r>
          </w:p>
        </w:tc>
        <w:tc>
          <w:tcPr>
            <w:tcW w:w="1487" w:type="dxa"/>
            <w:vAlign w:val="center"/>
          </w:tcPr>
          <w:p w14:paraId="3E3E9850"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7 días</w:t>
            </w:r>
          </w:p>
        </w:tc>
      </w:tr>
      <w:tr w:rsidR="00240FF3" w:rsidRPr="00A12FC7" w14:paraId="2EDAF68C" w14:textId="77777777" w:rsidTr="00FD783B">
        <w:trPr>
          <w:jc w:val="center"/>
        </w:trPr>
        <w:tc>
          <w:tcPr>
            <w:tcW w:w="2694" w:type="dxa"/>
            <w:vAlign w:val="center"/>
          </w:tcPr>
          <w:p w14:paraId="22562E92" w14:textId="3B0721FB" w:rsidR="00240FF3" w:rsidRPr="00A12FC7" w:rsidRDefault="00240FF3" w:rsidP="002D48F5">
            <w:pPr>
              <w:pStyle w:val="explanatorynotes"/>
              <w:spacing w:before="60" w:after="60" w:line="240" w:lineRule="auto"/>
              <w:jc w:val="left"/>
              <w:rPr>
                <w:rFonts w:ascii="Times New Roman" w:hAnsi="Times New Roman"/>
                <w:szCs w:val="24"/>
              </w:rPr>
            </w:pPr>
            <w:r w:rsidRPr="00A12FC7">
              <w:rPr>
                <w:rFonts w:ascii="Times New Roman" w:hAnsi="Times New Roman"/>
              </w:rPr>
              <w:t xml:space="preserve">Grietas (tiempo </w:t>
            </w:r>
            <w:r w:rsidR="004C69EE">
              <w:rPr>
                <w:rFonts w:ascii="Times New Roman" w:hAnsi="Times New Roman"/>
              </w:rPr>
              <w:br/>
            </w:r>
            <w:r w:rsidRPr="00A12FC7">
              <w:rPr>
                <w:rFonts w:ascii="Times New Roman" w:hAnsi="Times New Roman"/>
              </w:rPr>
              <w:t>de respuesta)</w:t>
            </w:r>
          </w:p>
        </w:tc>
        <w:tc>
          <w:tcPr>
            <w:tcW w:w="1675" w:type="dxa"/>
            <w:vAlign w:val="center"/>
          </w:tcPr>
          <w:p w14:paraId="5F456BC9"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28 días</w:t>
            </w:r>
          </w:p>
        </w:tc>
        <w:tc>
          <w:tcPr>
            <w:tcW w:w="1478" w:type="dxa"/>
            <w:vAlign w:val="center"/>
          </w:tcPr>
          <w:p w14:paraId="0544D936"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28 días</w:t>
            </w:r>
          </w:p>
        </w:tc>
        <w:tc>
          <w:tcPr>
            <w:tcW w:w="1478" w:type="dxa"/>
            <w:vAlign w:val="center"/>
          </w:tcPr>
          <w:p w14:paraId="3D4DA244"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28 días</w:t>
            </w:r>
          </w:p>
        </w:tc>
        <w:tc>
          <w:tcPr>
            <w:tcW w:w="1487" w:type="dxa"/>
            <w:vAlign w:val="center"/>
          </w:tcPr>
          <w:p w14:paraId="6656E6A3"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28 días</w:t>
            </w:r>
          </w:p>
        </w:tc>
      </w:tr>
      <w:tr w:rsidR="00240FF3" w:rsidRPr="00A12FC7" w14:paraId="3C1525B2" w14:textId="77777777" w:rsidTr="00FD783B">
        <w:trPr>
          <w:jc w:val="center"/>
        </w:trPr>
        <w:tc>
          <w:tcPr>
            <w:tcW w:w="2694" w:type="dxa"/>
            <w:vAlign w:val="center"/>
          </w:tcPr>
          <w:p w14:paraId="213131F4" w14:textId="2278CA8A" w:rsidR="00240FF3" w:rsidRPr="00A12FC7" w:rsidRDefault="00240FF3" w:rsidP="002D48F5">
            <w:pPr>
              <w:pStyle w:val="explanatorynotes"/>
              <w:spacing w:before="60" w:after="60" w:line="240" w:lineRule="auto"/>
              <w:jc w:val="left"/>
              <w:rPr>
                <w:rFonts w:ascii="Times New Roman" w:hAnsi="Times New Roman"/>
                <w:szCs w:val="24"/>
              </w:rPr>
            </w:pPr>
            <w:r w:rsidRPr="00A12FC7">
              <w:rPr>
                <w:rFonts w:ascii="Times New Roman" w:hAnsi="Times New Roman"/>
              </w:rPr>
              <w:t xml:space="preserve">Limpieza de superficies pavimentadas y banquinas por razones </w:t>
            </w:r>
            <w:r w:rsidR="004C69EE">
              <w:rPr>
                <w:rFonts w:ascii="Times New Roman" w:hAnsi="Times New Roman"/>
              </w:rPr>
              <w:br/>
            </w:r>
            <w:r w:rsidRPr="00A12FC7">
              <w:rPr>
                <w:rFonts w:ascii="Times New Roman" w:hAnsi="Times New Roman"/>
              </w:rPr>
              <w:t xml:space="preserve">de seguridad (tiempo </w:t>
            </w:r>
            <w:r w:rsidR="004C69EE">
              <w:rPr>
                <w:rFonts w:ascii="Times New Roman" w:hAnsi="Times New Roman"/>
              </w:rPr>
              <w:br/>
            </w:r>
            <w:r w:rsidRPr="00A12FC7">
              <w:rPr>
                <w:rFonts w:ascii="Times New Roman" w:hAnsi="Times New Roman"/>
              </w:rPr>
              <w:t>de respuesta)</w:t>
            </w:r>
          </w:p>
        </w:tc>
        <w:tc>
          <w:tcPr>
            <w:tcW w:w="1675" w:type="dxa"/>
            <w:vAlign w:val="center"/>
          </w:tcPr>
          <w:p w14:paraId="77560FFD"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10 horas</w:t>
            </w:r>
          </w:p>
        </w:tc>
        <w:tc>
          <w:tcPr>
            <w:tcW w:w="1478" w:type="dxa"/>
            <w:vAlign w:val="center"/>
          </w:tcPr>
          <w:p w14:paraId="3BB05F83"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8 horas</w:t>
            </w:r>
          </w:p>
        </w:tc>
        <w:tc>
          <w:tcPr>
            <w:tcW w:w="1478" w:type="dxa"/>
            <w:vAlign w:val="center"/>
          </w:tcPr>
          <w:p w14:paraId="784CEF24"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6 horas</w:t>
            </w:r>
          </w:p>
        </w:tc>
        <w:tc>
          <w:tcPr>
            <w:tcW w:w="1487" w:type="dxa"/>
            <w:vAlign w:val="center"/>
          </w:tcPr>
          <w:p w14:paraId="3A7F2E04"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3 horas</w:t>
            </w:r>
          </w:p>
        </w:tc>
      </w:tr>
      <w:tr w:rsidR="00240FF3" w:rsidRPr="00A12FC7" w14:paraId="5F86D906" w14:textId="77777777" w:rsidTr="00FD783B">
        <w:trPr>
          <w:jc w:val="center"/>
        </w:trPr>
        <w:tc>
          <w:tcPr>
            <w:tcW w:w="2694" w:type="dxa"/>
            <w:vAlign w:val="center"/>
          </w:tcPr>
          <w:p w14:paraId="1253FA21" w14:textId="70510898" w:rsidR="00240FF3" w:rsidRPr="00A12FC7" w:rsidRDefault="00240FF3" w:rsidP="002D48F5">
            <w:pPr>
              <w:pStyle w:val="explanatorynotes"/>
              <w:spacing w:before="60" w:after="60" w:line="240" w:lineRule="auto"/>
              <w:jc w:val="left"/>
              <w:rPr>
                <w:rFonts w:ascii="Times New Roman" w:hAnsi="Times New Roman"/>
                <w:szCs w:val="24"/>
              </w:rPr>
            </w:pPr>
            <w:r w:rsidRPr="00A12FC7">
              <w:rPr>
                <w:rFonts w:ascii="Times New Roman" w:hAnsi="Times New Roman"/>
              </w:rPr>
              <w:t xml:space="preserve">Limpieza de superficies pavimentadas y banquinas por otras razones (tiempo </w:t>
            </w:r>
            <w:r w:rsidR="004C69EE">
              <w:rPr>
                <w:rFonts w:ascii="Times New Roman" w:hAnsi="Times New Roman"/>
              </w:rPr>
              <w:br/>
            </w:r>
            <w:r w:rsidRPr="00A12FC7">
              <w:rPr>
                <w:rFonts w:ascii="Times New Roman" w:hAnsi="Times New Roman"/>
              </w:rPr>
              <w:t>de respuesta)</w:t>
            </w:r>
          </w:p>
        </w:tc>
        <w:tc>
          <w:tcPr>
            <w:tcW w:w="1675" w:type="dxa"/>
            <w:vAlign w:val="center"/>
          </w:tcPr>
          <w:p w14:paraId="3AAF7D02"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14 días</w:t>
            </w:r>
          </w:p>
        </w:tc>
        <w:tc>
          <w:tcPr>
            <w:tcW w:w="1478" w:type="dxa"/>
            <w:vAlign w:val="center"/>
          </w:tcPr>
          <w:p w14:paraId="795B9854"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7 días</w:t>
            </w:r>
          </w:p>
        </w:tc>
        <w:tc>
          <w:tcPr>
            <w:tcW w:w="1478" w:type="dxa"/>
            <w:vAlign w:val="center"/>
          </w:tcPr>
          <w:p w14:paraId="49EFD037"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5 días</w:t>
            </w:r>
          </w:p>
        </w:tc>
        <w:tc>
          <w:tcPr>
            <w:tcW w:w="1487" w:type="dxa"/>
            <w:vAlign w:val="center"/>
          </w:tcPr>
          <w:p w14:paraId="1013B802"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3 días</w:t>
            </w:r>
          </w:p>
        </w:tc>
      </w:tr>
      <w:tr w:rsidR="00240FF3" w:rsidRPr="00A12FC7" w14:paraId="0AD710EB" w14:textId="77777777" w:rsidTr="00FD783B">
        <w:trPr>
          <w:jc w:val="center"/>
        </w:trPr>
        <w:tc>
          <w:tcPr>
            <w:tcW w:w="2694" w:type="dxa"/>
            <w:vAlign w:val="center"/>
          </w:tcPr>
          <w:p w14:paraId="5340B324" w14:textId="77777777" w:rsidR="00240FF3" w:rsidRPr="00A12FC7" w:rsidRDefault="00240FF3" w:rsidP="002D48F5">
            <w:pPr>
              <w:pStyle w:val="explanatorynotes"/>
              <w:spacing w:before="60" w:after="60" w:line="240" w:lineRule="auto"/>
              <w:jc w:val="left"/>
              <w:rPr>
                <w:rFonts w:ascii="Times New Roman" w:hAnsi="Times New Roman"/>
                <w:szCs w:val="24"/>
              </w:rPr>
            </w:pPr>
            <w:r w:rsidRPr="00A12FC7">
              <w:rPr>
                <w:rFonts w:ascii="Times New Roman" w:hAnsi="Times New Roman"/>
              </w:rPr>
              <w:t>Marcas de rodadura</w:t>
            </w:r>
          </w:p>
        </w:tc>
        <w:tc>
          <w:tcPr>
            <w:tcW w:w="1675" w:type="dxa"/>
            <w:vAlign w:val="center"/>
          </w:tcPr>
          <w:p w14:paraId="74253E7F"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4,0 cm</w:t>
            </w:r>
          </w:p>
        </w:tc>
        <w:tc>
          <w:tcPr>
            <w:tcW w:w="1478" w:type="dxa"/>
            <w:vAlign w:val="center"/>
          </w:tcPr>
          <w:p w14:paraId="53DB86D8"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4,0 cm</w:t>
            </w:r>
          </w:p>
        </w:tc>
        <w:tc>
          <w:tcPr>
            <w:tcW w:w="1478" w:type="dxa"/>
            <w:vAlign w:val="center"/>
          </w:tcPr>
          <w:p w14:paraId="27D0FE49"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3,0 cm</w:t>
            </w:r>
          </w:p>
        </w:tc>
        <w:tc>
          <w:tcPr>
            <w:tcW w:w="1487" w:type="dxa"/>
            <w:vAlign w:val="center"/>
          </w:tcPr>
          <w:p w14:paraId="17B80CFD"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2,0 cm</w:t>
            </w:r>
          </w:p>
        </w:tc>
      </w:tr>
      <w:tr w:rsidR="00240FF3" w:rsidRPr="00A12FC7" w14:paraId="54A0D39D" w14:textId="77777777" w:rsidTr="00FD783B">
        <w:trPr>
          <w:jc w:val="center"/>
        </w:trPr>
        <w:tc>
          <w:tcPr>
            <w:tcW w:w="2694" w:type="dxa"/>
            <w:vAlign w:val="center"/>
          </w:tcPr>
          <w:p w14:paraId="77B0B406" w14:textId="77777777" w:rsidR="00240FF3" w:rsidRPr="00A12FC7" w:rsidRDefault="00240FF3" w:rsidP="002D48F5">
            <w:pPr>
              <w:pStyle w:val="explanatorynotes"/>
              <w:spacing w:before="60" w:after="60" w:line="240" w:lineRule="auto"/>
              <w:jc w:val="left"/>
              <w:rPr>
                <w:rFonts w:ascii="Times New Roman" w:hAnsi="Times New Roman"/>
                <w:szCs w:val="24"/>
              </w:rPr>
            </w:pPr>
            <w:r w:rsidRPr="00A12FC7">
              <w:rPr>
                <w:rFonts w:ascii="Times New Roman" w:hAnsi="Times New Roman"/>
              </w:rPr>
              <w:t>Marcas de rodadura (tiempo de respuesta)</w:t>
            </w:r>
          </w:p>
        </w:tc>
        <w:tc>
          <w:tcPr>
            <w:tcW w:w="1675" w:type="dxa"/>
            <w:vAlign w:val="center"/>
          </w:tcPr>
          <w:p w14:paraId="50F75446"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56 días</w:t>
            </w:r>
          </w:p>
        </w:tc>
        <w:tc>
          <w:tcPr>
            <w:tcW w:w="1478" w:type="dxa"/>
            <w:vAlign w:val="center"/>
          </w:tcPr>
          <w:p w14:paraId="3B68D247"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56 días</w:t>
            </w:r>
          </w:p>
        </w:tc>
        <w:tc>
          <w:tcPr>
            <w:tcW w:w="1478" w:type="dxa"/>
            <w:vAlign w:val="center"/>
          </w:tcPr>
          <w:p w14:paraId="3F57C742"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28 días</w:t>
            </w:r>
          </w:p>
        </w:tc>
        <w:tc>
          <w:tcPr>
            <w:tcW w:w="1487" w:type="dxa"/>
            <w:vAlign w:val="center"/>
          </w:tcPr>
          <w:p w14:paraId="2584042C"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28 días</w:t>
            </w:r>
          </w:p>
        </w:tc>
      </w:tr>
      <w:tr w:rsidR="00240FF3" w:rsidRPr="00A12FC7" w14:paraId="4E77EE35" w14:textId="77777777" w:rsidTr="00FD783B">
        <w:trPr>
          <w:jc w:val="center"/>
        </w:trPr>
        <w:tc>
          <w:tcPr>
            <w:tcW w:w="2694" w:type="dxa"/>
            <w:vAlign w:val="center"/>
          </w:tcPr>
          <w:p w14:paraId="38E320C0" w14:textId="77777777" w:rsidR="00240FF3" w:rsidRPr="00A12FC7" w:rsidRDefault="00240FF3" w:rsidP="002D48F5">
            <w:pPr>
              <w:pStyle w:val="explanatorynotes"/>
              <w:spacing w:before="60" w:after="60" w:line="240" w:lineRule="auto"/>
              <w:jc w:val="left"/>
              <w:rPr>
                <w:rFonts w:ascii="Times New Roman" w:hAnsi="Times New Roman"/>
                <w:szCs w:val="24"/>
              </w:rPr>
            </w:pPr>
            <w:r w:rsidRPr="00A12FC7">
              <w:rPr>
                <w:rFonts w:ascii="Times New Roman" w:hAnsi="Times New Roman"/>
              </w:rPr>
              <w:t>Desprendimientos (tiempo de respuesta)</w:t>
            </w:r>
          </w:p>
        </w:tc>
        <w:tc>
          <w:tcPr>
            <w:tcW w:w="1675" w:type="dxa"/>
            <w:vAlign w:val="center"/>
          </w:tcPr>
          <w:p w14:paraId="7C6C431B"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56 días</w:t>
            </w:r>
          </w:p>
        </w:tc>
        <w:tc>
          <w:tcPr>
            <w:tcW w:w="1478" w:type="dxa"/>
            <w:vAlign w:val="center"/>
          </w:tcPr>
          <w:p w14:paraId="60576F73"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56 días</w:t>
            </w:r>
          </w:p>
        </w:tc>
        <w:tc>
          <w:tcPr>
            <w:tcW w:w="1478" w:type="dxa"/>
            <w:vAlign w:val="center"/>
          </w:tcPr>
          <w:p w14:paraId="155B665F"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28 días</w:t>
            </w:r>
          </w:p>
        </w:tc>
        <w:tc>
          <w:tcPr>
            <w:tcW w:w="1487" w:type="dxa"/>
            <w:vAlign w:val="center"/>
          </w:tcPr>
          <w:p w14:paraId="6E730AF3"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28 días</w:t>
            </w:r>
          </w:p>
        </w:tc>
      </w:tr>
      <w:tr w:rsidR="00240FF3" w:rsidRPr="00A12FC7" w14:paraId="6B3E34C3" w14:textId="77777777" w:rsidTr="00FD783B">
        <w:trPr>
          <w:jc w:val="center"/>
        </w:trPr>
        <w:tc>
          <w:tcPr>
            <w:tcW w:w="2694" w:type="dxa"/>
            <w:vAlign w:val="center"/>
          </w:tcPr>
          <w:p w14:paraId="69FA50AD" w14:textId="210E1D48" w:rsidR="00240FF3" w:rsidRPr="00A12FC7" w:rsidRDefault="00240FF3" w:rsidP="002D48F5">
            <w:pPr>
              <w:pStyle w:val="explanatorynotes"/>
              <w:spacing w:before="60" w:after="60" w:line="240" w:lineRule="auto"/>
              <w:jc w:val="left"/>
              <w:rPr>
                <w:rFonts w:ascii="Times New Roman" w:hAnsi="Times New Roman"/>
                <w:szCs w:val="24"/>
              </w:rPr>
            </w:pPr>
            <w:r w:rsidRPr="00A12FC7">
              <w:rPr>
                <w:rFonts w:ascii="Times New Roman" w:hAnsi="Times New Roman"/>
              </w:rPr>
              <w:t xml:space="preserve">Bordes de pavimento sueltos (tiempo </w:t>
            </w:r>
            <w:r w:rsidR="004C69EE">
              <w:rPr>
                <w:rFonts w:ascii="Times New Roman" w:hAnsi="Times New Roman"/>
              </w:rPr>
              <w:br/>
            </w:r>
            <w:r w:rsidRPr="00A12FC7">
              <w:rPr>
                <w:rFonts w:ascii="Times New Roman" w:hAnsi="Times New Roman"/>
              </w:rPr>
              <w:t>de respuesta)</w:t>
            </w:r>
          </w:p>
        </w:tc>
        <w:tc>
          <w:tcPr>
            <w:tcW w:w="1675" w:type="dxa"/>
            <w:vAlign w:val="center"/>
          </w:tcPr>
          <w:p w14:paraId="42F5EC7E"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56 días</w:t>
            </w:r>
          </w:p>
        </w:tc>
        <w:tc>
          <w:tcPr>
            <w:tcW w:w="1478" w:type="dxa"/>
            <w:vAlign w:val="center"/>
          </w:tcPr>
          <w:p w14:paraId="6F7E69F9"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56 días</w:t>
            </w:r>
          </w:p>
        </w:tc>
        <w:tc>
          <w:tcPr>
            <w:tcW w:w="1478" w:type="dxa"/>
            <w:vAlign w:val="center"/>
          </w:tcPr>
          <w:p w14:paraId="5FB46B3E"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28 días</w:t>
            </w:r>
          </w:p>
        </w:tc>
        <w:tc>
          <w:tcPr>
            <w:tcW w:w="1487" w:type="dxa"/>
            <w:vAlign w:val="center"/>
          </w:tcPr>
          <w:p w14:paraId="2783180B"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28 días</w:t>
            </w:r>
          </w:p>
        </w:tc>
      </w:tr>
      <w:tr w:rsidR="00240FF3" w:rsidRPr="00A12FC7" w14:paraId="0CC06D2F" w14:textId="77777777" w:rsidTr="00FD783B">
        <w:trPr>
          <w:jc w:val="center"/>
        </w:trPr>
        <w:tc>
          <w:tcPr>
            <w:tcW w:w="2694" w:type="dxa"/>
            <w:vAlign w:val="center"/>
          </w:tcPr>
          <w:p w14:paraId="4C7B03B7" w14:textId="2621164F" w:rsidR="00240FF3" w:rsidRPr="004C69EE" w:rsidRDefault="00240FF3" w:rsidP="002D48F5">
            <w:pPr>
              <w:pStyle w:val="explanatorynotes"/>
              <w:spacing w:before="60" w:after="60" w:line="240" w:lineRule="auto"/>
              <w:jc w:val="left"/>
              <w:rPr>
                <w:rFonts w:ascii="Times New Roman" w:hAnsi="Times New Roman"/>
                <w:szCs w:val="24"/>
                <w:lang w:val="pt-PT"/>
              </w:rPr>
            </w:pPr>
            <w:r w:rsidRPr="004C69EE">
              <w:rPr>
                <w:rFonts w:ascii="Times New Roman" w:hAnsi="Times New Roman"/>
                <w:lang w:val="pt-PT"/>
              </w:rPr>
              <w:t xml:space="preserve">Altura de banquinas respecto de altura </w:t>
            </w:r>
            <w:r w:rsidR="004C69EE" w:rsidRPr="004C69EE">
              <w:rPr>
                <w:rFonts w:ascii="Times New Roman" w:hAnsi="Times New Roman"/>
                <w:lang w:val="pt-PT"/>
              </w:rPr>
              <w:br/>
            </w:r>
            <w:r w:rsidRPr="004C69EE">
              <w:rPr>
                <w:rFonts w:ascii="Times New Roman" w:hAnsi="Times New Roman"/>
                <w:lang w:val="pt-PT"/>
              </w:rPr>
              <w:t>de pavimento</w:t>
            </w:r>
          </w:p>
        </w:tc>
        <w:tc>
          <w:tcPr>
            <w:tcW w:w="1675" w:type="dxa"/>
            <w:vAlign w:val="center"/>
          </w:tcPr>
          <w:p w14:paraId="264A6C75"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7,5 cm</w:t>
            </w:r>
          </w:p>
        </w:tc>
        <w:tc>
          <w:tcPr>
            <w:tcW w:w="1478" w:type="dxa"/>
            <w:vAlign w:val="center"/>
          </w:tcPr>
          <w:p w14:paraId="102F8A57"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5,0 cm</w:t>
            </w:r>
          </w:p>
        </w:tc>
        <w:tc>
          <w:tcPr>
            <w:tcW w:w="1478" w:type="dxa"/>
            <w:vAlign w:val="center"/>
          </w:tcPr>
          <w:p w14:paraId="0ADAEA2D"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5,0 cm</w:t>
            </w:r>
          </w:p>
        </w:tc>
        <w:tc>
          <w:tcPr>
            <w:tcW w:w="1487" w:type="dxa"/>
            <w:vAlign w:val="center"/>
          </w:tcPr>
          <w:p w14:paraId="0B56672A"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5,0 cm</w:t>
            </w:r>
          </w:p>
        </w:tc>
      </w:tr>
      <w:tr w:rsidR="00240FF3" w:rsidRPr="00A12FC7" w14:paraId="1CEF8295" w14:textId="77777777" w:rsidTr="00FD783B">
        <w:trPr>
          <w:jc w:val="center"/>
        </w:trPr>
        <w:tc>
          <w:tcPr>
            <w:tcW w:w="2694" w:type="dxa"/>
            <w:vAlign w:val="center"/>
          </w:tcPr>
          <w:p w14:paraId="4D295D05" w14:textId="5A90ADA9" w:rsidR="00240FF3" w:rsidRPr="00A12FC7" w:rsidRDefault="00240FF3" w:rsidP="002D48F5">
            <w:pPr>
              <w:pStyle w:val="explanatorynotes"/>
              <w:spacing w:before="60" w:after="60" w:line="240" w:lineRule="auto"/>
              <w:jc w:val="left"/>
              <w:rPr>
                <w:rFonts w:ascii="Times New Roman" w:hAnsi="Times New Roman"/>
                <w:szCs w:val="24"/>
              </w:rPr>
            </w:pPr>
            <w:r w:rsidRPr="00A12FC7">
              <w:rPr>
                <w:rFonts w:ascii="Times New Roman" w:hAnsi="Times New Roman"/>
              </w:rPr>
              <w:t xml:space="preserve">Altura de banquinas respecto de altura de pavimento (tiempo </w:t>
            </w:r>
            <w:r w:rsidR="004C69EE">
              <w:rPr>
                <w:rFonts w:ascii="Times New Roman" w:hAnsi="Times New Roman"/>
              </w:rPr>
              <w:br/>
            </w:r>
            <w:r w:rsidRPr="00A12FC7">
              <w:rPr>
                <w:rFonts w:ascii="Times New Roman" w:hAnsi="Times New Roman"/>
              </w:rPr>
              <w:t>de respuesta)</w:t>
            </w:r>
          </w:p>
        </w:tc>
        <w:tc>
          <w:tcPr>
            <w:tcW w:w="1675" w:type="dxa"/>
            <w:vAlign w:val="center"/>
          </w:tcPr>
          <w:p w14:paraId="46E26474"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56 días</w:t>
            </w:r>
          </w:p>
        </w:tc>
        <w:tc>
          <w:tcPr>
            <w:tcW w:w="1478" w:type="dxa"/>
            <w:vAlign w:val="center"/>
          </w:tcPr>
          <w:p w14:paraId="76349599"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56 días</w:t>
            </w:r>
          </w:p>
        </w:tc>
        <w:tc>
          <w:tcPr>
            <w:tcW w:w="1478" w:type="dxa"/>
            <w:vAlign w:val="center"/>
          </w:tcPr>
          <w:p w14:paraId="5A5BF828"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28 días</w:t>
            </w:r>
          </w:p>
        </w:tc>
        <w:tc>
          <w:tcPr>
            <w:tcW w:w="1487" w:type="dxa"/>
            <w:vAlign w:val="center"/>
          </w:tcPr>
          <w:p w14:paraId="154BEDD3"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14 días</w:t>
            </w:r>
          </w:p>
        </w:tc>
      </w:tr>
      <w:tr w:rsidR="00240FF3" w:rsidRPr="00A12FC7" w14:paraId="76C33ECF" w14:textId="77777777" w:rsidTr="00FD783B">
        <w:trPr>
          <w:jc w:val="center"/>
        </w:trPr>
        <w:tc>
          <w:tcPr>
            <w:tcW w:w="2694" w:type="dxa"/>
            <w:vAlign w:val="center"/>
          </w:tcPr>
          <w:p w14:paraId="2B715A2F" w14:textId="77777777" w:rsidR="00240FF3" w:rsidRPr="00A12FC7" w:rsidRDefault="00240FF3" w:rsidP="002D48F5">
            <w:pPr>
              <w:pStyle w:val="explanatorynotes"/>
              <w:spacing w:before="60" w:after="60" w:line="240" w:lineRule="auto"/>
              <w:jc w:val="left"/>
              <w:rPr>
                <w:rFonts w:ascii="Times New Roman" w:hAnsi="Times New Roman"/>
                <w:szCs w:val="24"/>
              </w:rPr>
            </w:pPr>
            <w:r w:rsidRPr="00A12FC7">
              <w:rPr>
                <w:rFonts w:ascii="Times New Roman" w:hAnsi="Times New Roman"/>
              </w:rPr>
              <w:t xml:space="preserve">Banquinas pavimentadas (tiempo de respuesta) </w:t>
            </w:r>
          </w:p>
        </w:tc>
        <w:tc>
          <w:tcPr>
            <w:tcW w:w="1675" w:type="dxa"/>
            <w:vAlign w:val="center"/>
          </w:tcPr>
          <w:p w14:paraId="369D7E90"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56 días</w:t>
            </w:r>
          </w:p>
        </w:tc>
        <w:tc>
          <w:tcPr>
            <w:tcW w:w="1478" w:type="dxa"/>
            <w:vAlign w:val="center"/>
          </w:tcPr>
          <w:p w14:paraId="530D2AB6"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56 días</w:t>
            </w:r>
          </w:p>
        </w:tc>
        <w:tc>
          <w:tcPr>
            <w:tcW w:w="1478" w:type="dxa"/>
            <w:vAlign w:val="center"/>
          </w:tcPr>
          <w:p w14:paraId="3B2C5E23"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28 días</w:t>
            </w:r>
          </w:p>
        </w:tc>
        <w:tc>
          <w:tcPr>
            <w:tcW w:w="1487" w:type="dxa"/>
            <w:vAlign w:val="center"/>
          </w:tcPr>
          <w:p w14:paraId="30242C46" w14:textId="77777777" w:rsidR="00240FF3" w:rsidRPr="00A12FC7" w:rsidRDefault="00240FF3" w:rsidP="002D48F5">
            <w:pPr>
              <w:pStyle w:val="explanatorynotes"/>
              <w:spacing w:before="60" w:after="60" w:line="240" w:lineRule="auto"/>
              <w:jc w:val="center"/>
              <w:rPr>
                <w:rFonts w:ascii="Times New Roman" w:hAnsi="Times New Roman"/>
                <w:szCs w:val="24"/>
              </w:rPr>
            </w:pPr>
            <w:r w:rsidRPr="00A12FC7">
              <w:rPr>
                <w:rFonts w:ascii="Times New Roman" w:hAnsi="Times New Roman"/>
              </w:rPr>
              <w:t>28 días</w:t>
            </w:r>
          </w:p>
        </w:tc>
      </w:tr>
    </w:tbl>
    <w:p w14:paraId="3B4D930B" w14:textId="77777777" w:rsidR="00240FF3" w:rsidRPr="00A12FC7" w:rsidRDefault="00240FF3" w:rsidP="002D48F5">
      <w:pPr>
        <w:pStyle w:val="explanatorynotes"/>
        <w:spacing w:before="240" w:line="240" w:lineRule="auto"/>
        <w:rPr>
          <w:rFonts w:ascii="Times New Roman" w:hAnsi="Times New Roman"/>
          <w:szCs w:val="24"/>
        </w:rPr>
      </w:pPr>
      <w:r w:rsidRPr="00A12FC7">
        <w:rPr>
          <w:rFonts w:ascii="Times New Roman" w:hAnsi="Times New Roman"/>
        </w:rPr>
        <w:lastRenderedPageBreak/>
        <w:t>Al considerar los tiempos de respuesta como parte de los criterios de desempeño, es importante seleccionarlos cuidadosamente, ya que influirán significativamente en el costo necesario para llevar a cabo los trabajos. Debe tenerse presente el tiempo necesario para lo siguiente:</w:t>
      </w:r>
    </w:p>
    <w:p w14:paraId="2A0EF2FA" w14:textId="77777777" w:rsidR="00240FF3" w:rsidRPr="00A12FC7" w:rsidRDefault="00240FF3" w:rsidP="00F40C0B">
      <w:pPr>
        <w:pStyle w:val="explanatorynotes"/>
        <w:numPr>
          <w:ilvl w:val="1"/>
          <w:numId w:val="59"/>
        </w:numPr>
        <w:tabs>
          <w:tab w:val="num" w:pos="709"/>
        </w:tabs>
        <w:spacing w:before="240" w:line="240" w:lineRule="auto"/>
        <w:ind w:left="709"/>
        <w:rPr>
          <w:rFonts w:ascii="Times New Roman" w:hAnsi="Times New Roman"/>
          <w:szCs w:val="24"/>
        </w:rPr>
      </w:pPr>
      <w:r w:rsidRPr="00A12FC7">
        <w:rPr>
          <w:rFonts w:ascii="Times New Roman" w:hAnsi="Times New Roman"/>
        </w:rPr>
        <w:t>identificar el defecto;</w:t>
      </w:r>
    </w:p>
    <w:p w14:paraId="1A8C1C77" w14:textId="77777777" w:rsidR="00240FF3" w:rsidRPr="00A12FC7" w:rsidRDefault="00240FF3" w:rsidP="00F40C0B">
      <w:pPr>
        <w:pStyle w:val="explanatorynotes"/>
        <w:numPr>
          <w:ilvl w:val="1"/>
          <w:numId w:val="59"/>
        </w:numPr>
        <w:tabs>
          <w:tab w:val="num" w:pos="709"/>
        </w:tabs>
        <w:spacing w:before="240" w:line="240" w:lineRule="auto"/>
        <w:ind w:left="709"/>
        <w:rPr>
          <w:rFonts w:ascii="Times New Roman" w:hAnsi="Times New Roman"/>
          <w:szCs w:val="24"/>
        </w:rPr>
      </w:pPr>
      <w:r w:rsidRPr="00A12FC7">
        <w:rPr>
          <w:rFonts w:ascii="Times New Roman" w:hAnsi="Times New Roman"/>
        </w:rPr>
        <w:t>programar los trabajos necesarios;</w:t>
      </w:r>
    </w:p>
    <w:p w14:paraId="0C2CCB30" w14:textId="77777777" w:rsidR="00240FF3" w:rsidRPr="00A12FC7" w:rsidRDefault="00240FF3" w:rsidP="00F40C0B">
      <w:pPr>
        <w:pStyle w:val="explanatorynotes"/>
        <w:numPr>
          <w:ilvl w:val="1"/>
          <w:numId w:val="59"/>
        </w:numPr>
        <w:tabs>
          <w:tab w:val="num" w:pos="709"/>
        </w:tabs>
        <w:spacing w:before="240" w:line="240" w:lineRule="auto"/>
        <w:ind w:left="709"/>
        <w:rPr>
          <w:rFonts w:ascii="Times New Roman" w:hAnsi="Times New Roman"/>
          <w:szCs w:val="24"/>
        </w:rPr>
      </w:pPr>
      <w:r w:rsidRPr="00A12FC7">
        <w:rPr>
          <w:rFonts w:ascii="Times New Roman" w:hAnsi="Times New Roman"/>
        </w:rPr>
        <w:t>movilizar los recursos necesarios;</w:t>
      </w:r>
    </w:p>
    <w:p w14:paraId="2D7BAEA1" w14:textId="77777777" w:rsidR="00240FF3" w:rsidRPr="00A12FC7" w:rsidRDefault="00240FF3" w:rsidP="00F40C0B">
      <w:pPr>
        <w:pStyle w:val="explanatorynotes"/>
        <w:numPr>
          <w:ilvl w:val="1"/>
          <w:numId w:val="59"/>
        </w:numPr>
        <w:tabs>
          <w:tab w:val="num" w:pos="709"/>
        </w:tabs>
        <w:spacing w:before="240" w:line="240" w:lineRule="auto"/>
        <w:ind w:left="709"/>
        <w:rPr>
          <w:rFonts w:ascii="Times New Roman" w:hAnsi="Times New Roman"/>
          <w:szCs w:val="24"/>
        </w:rPr>
      </w:pPr>
      <w:r w:rsidRPr="00A12FC7">
        <w:rPr>
          <w:rFonts w:ascii="Times New Roman" w:hAnsi="Times New Roman"/>
        </w:rPr>
        <w:t>emprender los trabajos.</w:t>
      </w:r>
    </w:p>
    <w:p w14:paraId="7CE7272F" w14:textId="77777777" w:rsidR="00240FF3" w:rsidRPr="00A12FC7" w:rsidRDefault="00240FF3" w:rsidP="002D48F5">
      <w:pPr>
        <w:pStyle w:val="explanatorynotes"/>
        <w:spacing w:before="240" w:line="240" w:lineRule="auto"/>
        <w:rPr>
          <w:rFonts w:ascii="Times New Roman" w:hAnsi="Times New Roman"/>
          <w:szCs w:val="24"/>
        </w:rPr>
      </w:pPr>
      <w:r w:rsidRPr="00A12FC7">
        <w:rPr>
          <w:rFonts w:ascii="Times New Roman" w:hAnsi="Times New Roman"/>
        </w:rPr>
        <w:t>y también la tecnología disponible: a menudo, los tiempos de respuesta muy acotados prevén la necesidad de tecnologías “en tiempo real” que posiblemente no sean realmente necesarias o adecuadas en muchas instancias.</w:t>
      </w:r>
    </w:p>
    <w:p w14:paraId="4AD727F7" w14:textId="77777777" w:rsidR="00240FF3" w:rsidRPr="00A12FC7" w:rsidRDefault="00240FF3" w:rsidP="002D48F5">
      <w:pPr>
        <w:pStyle w:val="explanatorynotes"/>
        <w:spacing w:before="240" w:line="240" w:lineRule="auto"/>
        <w:rPr>
          <w:rFonts w:ascii="Times New Roman" w:hAnsi="Times New Roman"/>
          <w:b/>
          <w:bCs/>
          <w:szCs w:val="24"/>
        </w:rPr>
      </w:pPr>
      <w:r w:rsidRPr="00A12FC7">
        <w:rPr>
          <w:rFonts w:ascii="Times New Roman" w:hAnsi="Times New Roman"/>
          <w:b/>
        </w:rPr>
        <w:t xml:space="preserve">Parte B: Especificaciones Generales para Obras Viales </w:t>
      </w:r>
      <w:r w:rsidRPr="00A12FC7">
        <w:rPr>
          <w:rFonts w:ascii="Times New Roman" w:hAnsi="Times New Roman"/>
        </w:rPr>
        <w:t>(no se incluye ningún modelo de texto en este documento)</w:t>
      </w:r>
    </w:p>
    <w:p w14:paraId="3B250C2B" w14:textId="77777777" w:rsidR="00240FF3" w:rsidRPr="00A12FC7" w:rsidRDefault="00240FF3" w:rsidP="002D48F5">
      <w:pPr>
        <w:pStyle w:val="explanatorynotes"/>
        <w:spacing w:before="240" w:line="240" w:lineRule="auto"/>
        <w:rPr>
          <w:rFonts w:ascii="Times New Roman" w:hAnsi="Times New Roman"/>
          <w:i/>
          <w:iCs/>
          <w:szCs w:val="24"/>
        </w:rPr>
      </w:pPr>
      <w:r w:rsidRPr="00A12FC7">
        <w:rPr>
          <w:rFonts w:ascii="Times New Roman" w:hAnsi="Times New Roman"/>
        </w:rPr>
        <w:t>Esta parte es muy específica de cada país y debe presentar las normas y especificaciones de aplicación general para obras viales en un país específico, principalmente en términos de calidad y mano de obra. La parte B se aplica principalmente a Obras de Rehabilitación y de Mejoramiento específicas descritas en la parte A, si bien al menos algunas partes también pueden aplicarse a los Servicios de Mantenimiento y las Obras de Emergencia. Nota:</w:t>
      </w:r>
      <w:r w:rsidRPr="00A12FC7">
        <w:rPr>
          <w:rFonts w:ascii="Times New Roman" w:hAnsi="Times New Roman"/>
          <w:i/>
        </w:rPr>
        <w:t xml:space="preserve"> En este documento no se incluye ningún modelo de texto para esta parte.</w:t>
      </w:r>
    </w:p>
    <w:p w14:paraId="17509482" w14:textId="77777777" w:rsidR="00240FF3" w:rsidRPr="00A12FC7" w:rsidRDefault="00240FF3" w:rsidP="002D48F5">
      <w:pPr>
        <w:pStyle w:val="explanatorynotes"/>
        <w:spacing w:before="240" w:line="240" w:lineRule="auto"/>
        <w:rPr>
          <w:rFonts w:ascii="Times New Roman" w:hAnsi="Times New Roman"/>
          <w:iCs/>
          <w:szCs w:val="24"/>
        </w:rPr>
      </w:pPr>
      <w:r w:rsidRPr="00A12FC7">
        <w:rPr>
          <w:rFonts w:ascii="Times New Roman" w:hAnsi="Times New Roman"/>
        </w:rPr>
        <w:t>Deben tomarse las precauciones necesarias para no hacer referencias innecesarias a especificaciones basadas en métodos que limiten indebidamente la capacidad del contratista de brindar soluciones innovadoras.</w:t>
      </w:r>
    </w:p>
    <w:p w14:paraId="095DEC43" w14:textId="77777777" w:rsidR="00240FF3" w:rsidRPr="00A12FC7" w:rsidRDefault="00240FF3" w:rsidP="002D48F5">
      <w:pPr>
        <w:pStyle w:val="explanatorynotes"/>
        <w:spacing w:before="240" w:line="240" w:lineRule="auto"/>
        <w:rPr>
          <w:rFonts w:ascii="Times New Roman" w:hAnsi="Times New Roman"/>
          <w:b/>
          <w:bCs/>
          <w:szCs w:val="24"/>
        </w:rPr>
      </w:pPr>
      <w:r w:rsidRPr="00A12FC7">
        <w:rPr>
          <w:rFonts w:ascii="Times New Roman" w:hAnsi="Times New Roman"/>
          <w:b/>
        </w:rPr>
        <w:t xml:space="preserve">Parte C: Especificaciones para Obras de Emergencia </w:t>
      </w:r>
      <w:r w:rsidRPr="00A12FC7">
        <w:rPr>
          <w:rFonts w:ascii="Times New Roman" w:hAnsi="Times New Roman"/>
        </w:rPr>
        <w:t>(véase el modelo de texto que comienza en la página 55)</w:t>
      </w:r>
    </w:p>
    <w:p w14:paraId="733D802F" w14:textId="77777777" w:rsidR="00240FF3" w:rsidRPr="00A12FC7" w:rsidRDefault="00240FF3" w:rsidP="002D48F5">
      <w:pPr>
        <w:pStyle w:val="explanatorynotes"/>
        <w:spacing w:before="240" w:line="240" w:lineRule="auto"/>
        <w:rPr>
          <w:rFonts w:ascii="Times New Roman" w:hAnsi="Times New Roman"/>
          <w:szCs w:val="24"/>
        </w:rPr>
      </w:pPr>
      <w:r w:rsidRPr="00A12FC7">
        <w:rPr>
          <w:rFonts w:ascii="Times New Roman" w:hAnsi="Times New Roman"/>
        </w:rPr>
        <w:t xml:space="preserve">Esta parte debe describir los procedimientos y demás normas que han de aplicarse si está prevista la realización de Obras de Emergencia en virtud del contrato. Nota: </w:t>
      </w:r>
      <w:r w:rsidRPr="00A12FC7">
        <w:rPr>
          <w:rFonts w:ascii="Times New Roman" w:hAnsi="Times New Roman"/>
          <w:i/>
        </w:rPr>
        <w:t>En este documento se incluye un modelo de texto para esta sección.</w:t>
      </w:r>
      <w:r w:rsidRPr="00A12FC7">
        <w:rPr>
          <w:rFonts w:ascii="Times New Roman" w:hAnsi="Times New Roman"/>
        </w:rPr>
        <w:t xml:space="preserve"> El uso del modelo de texto ayudará a impedir un uso debido del concepto de Obras de Emergencia.</w:t>
      </w:r>
    </w:p>
    <w:p w14:paraId="196B6D9C" w14:textId="77777777" w:rsidR="00240FF3" w:rsidRPr="00A12FC7" w:rsidRDefault="00240FF3" w:rsidP="002D48F5">
      <w:pPr>
        <w:pStyle w:val="explanatorynotes"/>
        <w:spacing w:before="240" w:line="240" w:lineRule="auto"/>
        <w:rPr>
          <w:rFonts w:ascii="Times New Roman" w:hAnsi="Times New Roman"/>
          <w:b/>
          <w:bCs/>
          <w:szCs w:val="24"/>
        </w:rPr>
      </w:pPr>
      <w:r w:rsidRPr="00A12FC7">
        <w:rPr>
          <w:rFonts w:ascii="Times New Roman" w:hAnsi="Times New Roman"/>
          <w:b/>
        </w:rPr>
        <w:t xml:space="preserve">Parte D: Especificaciones Ambientales y Sociales </w:t>
      </w:r>
      <w:r w:rsidRPr="00A12FC7">
        <w:rPr>
          <w:rFonts w:ascii="Times New Roman" w:hAnsi="Times New Roman"/>
        </w:rPr>
        <w:t>(no se incluye ningún modelo de texto en este documento)</w:t>
      </w:r>
    </w:p>
    <w:p w14:paraId="4958A7C1" w14:textId="77777777" w:rsidR="00240FF3" w:rsidRPr="00A12FC7" w:rsidRDefault="00240FF3" w:rsidP="002D48F5">
      <w:pPr>
        <w:pStyle w:val="explanatorynotes"/>
        <w:spacing w:before="240" w:line="240" w:lineRule="auto"/>
        <w:rPr>
          <w:rFonts w:ascii="Times New Roman" w:hAnsi="Times New Roman"/>
          <w:szCs w:val="24"/>
        </w:rPr>
      </w:pPr>
      <w:r w:rsidRPr="00A12FC7">
        <w:rPr>
          <w:rFonts w:ascii="Times New Roman" w:hAnsi="Times New Roman"/>
        </w:rPr>
        <w:t xml:space="preserve">Esta parte debe incluir una serie de normas que el contratista ha de seguir a fin de evitar daños innecesarios en el medioambiente y contemplar aspectos sociales relacionados con la vivienda, el saneamiento y la salud de la mano de obra. Nota: </w:t>
      </w:r>
      <w:r w:rsidRPr="00A12FC7">
        <w:rPr>
          <w:rFonts w:ascii="Times New Roman" w:hAnsi="Times New Roman"/>
          <w:i/>
        </w:rPr>
        <w:t>En este documento no se incluye ningún modelo de texto para esta parte.</w:t>
      </w:r>
    </w:p>
    <w:p w14:paraId="692865C9" w14:textId="6A015E74" w:rsidR="00240FF3" w:rsidRPr="00A12FC7" w:rsidRDefault="00240FF3" w:rsidP="002D48F5">
      <w:pPr>
        <w:pStyle w:val="explanatorynotes"/>
        <w:spacing w:before="240" w:line="240" w:lineRule="auto"/>
        <w:rPr>
          <w:rFonts w:ascii="Times New Roman" w:hAnsi="Times New Roman"/>
          <w:szCs w:val="24"/>
        </w:rPr>
      </w:pPr>
      <w:r w:rsidRPr="00A12FC7">
        <w:rPr>
          <w:rFonts w:ascii="Times New Roman" w:hAnsi="Times New Roman"/>
        </w:rPr>
        <w:t xml:space="preserve">Es posible que sea necesario incluir otras Especificaciones relacionadas con el uso de materiales, elementos de planta y equipos por parte del contratista, en caso de que el </w:t>
      </w:r>
      <w:r w:rsidRPr="00A12FC7">
        <w:rPr>
          <w:rFonts w:ascii="Times New Roman" w:hAnsi="Times New Roman"/>
        </w:rPr>
        <w:lastRenderedPageBreak/>
        <w:t xml:space="preserve">Contratante considere insuficientes las disposiciones incluidas en las Condiciones Generales (CG, </w:t>
      </w:r>
      <w:r w:rsidR="00D57841" w:rsidRPr="00A12FC7">
        <w:rPr>
          <w:rFonts w:ascii="Times New Roman" w:hAnsi="Times New Roman"/>
        </w:rPr>
        <w:t>Sección</w:t>
      </w:r>
      <w:r w:rsidRPr="00A12FC7">
        <w:rPr>
          <w:rFonts w:ascii="Times New Roman" w:hAnsi="Times New Roman"/>
        </w:rPr>
        <w:t xml:space="preserve"> VII) y complementadas en las Condiciones Especiales (CE, </w:t>
      </w:r>
      <w:r w:rsidR="00D57841" w:rsidRPr="00A12FC7">
        <w:rPr>
          <w:rFonts w:ascii="Times New Roman" w:hAnsi="Times New Roman"/>
        </w:rPr>
        <w:t>Sección</w:t>
      </w:r>
      <w:r w:rsidRPr="00A12FC7">
        <w:rPr>
          <w:rFonts w:ascii="Times New Roman" w:hAnsi="Times New Roman"/>
        </w:rPr>
        <w:t xml:space="preserve"> VIII). Asimismo, puede que estas cuestiones ya estén contempladas en las Especificaciones Generales para Obras Viales.</w:t>
      </w:r>
    </w:p>
    <w:p w14:paraId="4DD5C595" w14:textId="77777777" w:rsidR="00240FF3" w:rsidRPr="00A12FC7" w:rsidRDefault="00240FF3" w:rsidP="002D48F5">
      <w:pPr>
        <w:pStyle w:val="explanatorynotes"/>
        <w:spacing w:before="240" w:line="240" w:lineRule="auto"/>
        <w:rPr>
          <w:rFonts w:ascii="Times New Roman" w:hAnsi="Times New Roman"/>
          <w:szCs w:val="24"/>
        </w:rPr>
      </w:pPr>
      <w:r w:rsidRPr="00A12FC7">
        <w:rPr>
          <w:rFonts w:ascii="Times New Roman" w:hAnsi="Times New Roman"/>
        </w:rPr>
        <w:t xml:space="preserve">Solo si se completan correctamente las diferentes partes de las Especificaciones y se las incluye en el documento de licitación podrán lograrse los objetivos de economía, eficiencia e igualdad en las licitaciones, podrá asegurarse que las ofertas cumplan con los requisitos establecidos y podrá facilitarse la tarea posterior de su evaluación. </w:t>
      </w:r>
    </w:p>
    <w:p w14:paraId="1D09BEBF" w14:textId="77777777" w:rsidR="00240FF3" w:rsidRPr="00A12FC7" w:rsidRDefault="00240FF3" w:rsidP="002D48F5">
      <w:pPr>
        <w:pStyle w:val="explanatorynotes"/>
        <w:spacing w:before="240" w:line="240" w:lineRule="auto"/>
        <w:rPr>
          <w:rFonts w:ascii="Times New Roman" w:hAnsi="Times New Roman"/>
          <w:szCs w:val="24"/>
        </w:rPr>
      </w:pPr>
      <w:r w:rsidRPr="00A12FC7">
        <w:rPr>
          <w:rFonts w:ascii="Times New Roman" w:hAnsi="Times New Roman"/>
        </w:rPr>
        <w:t xml:space="preserve">Así y todo, es importante recordar, nuevamente, que este modelo de documento de licitación no debe usarse para carreteras o redes viales en malas condiciones que requieran un reacondicionamiento o una rehabilitación de gran envergadura y de un costo considerable antes de que pueda procederse a su mantenimiento. Lo aconsejable es que cuando el costo aproximado de las obras iniciales de reacondicionamiento, rehabilitación o mejoramiento ascienda a más del 40 % al 50 % del monto total del contrato, se considere la posibilidad de llevar a cabo tales obras en virtud de un modelo de contrato tradicional basado en una lista de cantidades y en precios unitarios. </w:t>
      </w:r>
    </w:p>
    <w:p w14:paraId="19E76228" w14:textId="77777777" w:rsidR="00240FF3" w:rsidRPr="00A12FC7" w:rsidRDefault="00240FF3" w:rsidP="002D48F5">
      <w:pPr>
        <w:pStyle w:val="explanatorynotes"/>
        <w:spacing w:before="240" w:line="240" w:lineRule="auto"/>
        <w:rPr>
          <w:rFonts w:ascii="Times New Roman" w:hAnsi="Times New Roman"/>
          <w:szCs w:val="24"/>
        </w:rPr>
      </w:pPr>
      <w:r w:rsidRPr="00A12FC7">
        <w:rPr>
          <w:rFonts w:ascii="Times New Roman" w:hAnsi="Times New Roman"/>
        </w:rPr>
        <w:t>El BIRF recomienda el uso de unidades métricas.</w:t>
      </w:r>
    </w:p>
    <w:p w14:paraId="5CAD57EB" w14:textId="77777777" w:rsidR="00240FF3" w:rsidRPr="00A12FC7" w:rsidRDefault="00240FF3" w:rsidP="002D48F5">
      <w:pPr>
        <w:pStyle w:val="explanatorynotes"/>
        <w:spacing w:before="240" w:line="240" w:lineRule="auto"/>
        <w:rPr>
          <w:rFonts w:ascii="Times New Roman" w:hAnsi="Times New Roman"/>
          <w:szCs w:val="24"/>
        </w:rPr>
      </w:pPr>
      <w:r w:rsidRPr="00A12FC7">
        <w:rPr>
          <w:rFonts w:ascii="Times New Roman" w:hAnsi="Times New Roman"/>
        </w:rPr>
        <w:t xml:space="preserve">Al redactar las Especificaciones, deben tomarse los recaudos necesarios para garantizar que las disposiciones no sean excesivamente restrictivas. En las especificaciones de normas para materiales, elementos de planta, otros suministros y mano de obra, deben usarse normas internacionales reconocidas internacionalmente en la mayor medida posible. </w:t>
      </w:r>
    </w:p>
    <w:p w14:paraId="0112C5D7" w14:textId="77777777" w:rsidR="00240FF3" w:rsidRPr="00A12FC7" w:rsidRDefault="00240FF3" w:rsidP="002D48F5">
      <w:pPr>
        <w:pStyle w:val="explanatorynotes"/>
        <w:spacing w:before="240" w:line="240" w:lineRule="auto"/>
        <w:rPr>
          <w:rFonts w:ascii="Times New Roman" w:hAnsi="Times New Roman"/>
          <w:szCs w:val="24"/>
        </w:rPr>
      </w:pPr>
      <w:r w:rsidRPr="00A12FC7">
        <w:rPr>
          <w:rFonts w:ascii="Times New Roman" w:hAnsi="Times New Roman"/>
        </w:rPr>
        <w:t xml:space="preserve">Estas </w:t>
      </w:r>
      <w:r w:rsidRPr="00A12FC7">
        <w:rPr>
          <w:rFonts w:ascii="Times New Roman" w:hAnsi="Times New Roman"/>
          <w:b/>
        </w:rPr>
        <w:t>Notas para la preparación de Especificaciones Técnicas</w:t>
      </w:r>
      <w:r w:rsidRPr="00A12FC7">
        <w:rPr>
          <w:rFonts w:ascii="Times New Roman" w:hAnsi="Times New Roman"/>
        </w:rPr>
        <w:t xml:space="preserve"> tienen exclusivamente el propósito de brindar información al Contratante o la persona que redacte el documento de licitación. </w:t>
      </w:r>
      <w:r w:rsidRPr="00A12FC7">
        <w:rPr>
          <w:rFonts w:ascii="Times New Roman" w:hAnsi="Times New Roman"/>
          <w:b/>
        </w:rPr>
        <w:t>No</w:t>
      </w:r>
      <w:r w:rsidRPr="00A12FC7">
        <w:rPr>
          <w:rFonts w:ascii="Times New Roman" w:hAnsi="Times New Roman"/>
        </w:rPr>
        <w:t xml:space="preserve"> deben incluirse en el documento de licitación definitivo.</w:t>
      </w:r>
    </w:p>
    <w:p w14:paraId="483C790F" w14:textId="77777777" w:rsidR="00240FF3" w:rsidRPr="00A12FC7" w:rsidRDefault="00240FF3" w:rsidP="002D48F5">
      <w:pPr>
        <w:spacing w:before="240" w:after="240"/>
        <w:rPr>
          <w:szCs w:val="24"/>
        </w:rPr>
      </w:pPr>
    </w:p>
    <w:p w14:paraId="52FD17E1" w14:textId="77777777" w:rsidR="00F12858" w:rsidRPr="00A12FC7" w:rsidRDefault="00F12858" w:rsidP="002D48F5">
      <w:pPr>
        <w:spacing w:before="240" w:after="240"/>
        <w:rPr>
          <w:szCs w:val="24"/>
        </w:rPr>
      </w:pPr>
      <w:r w:rsidRPr="00A12FC7">
        <w:br w:type="page"/>
      </w:r>
      <w:bookmarkStart w:id="1088" w:name="_Toc1383671"/>
      <w:bookmarkStart w:id="1089" w:name="_Toc1384555"/>
    </w:p>
    <w:p w14:paraId="5289F977" w14:textId="51917323" w:rsidR="00A04A5F" w:rsidRPr="00A12FC7" w:rsidRDefault="00725DC7" w:rsidP="00E805DA">
      <w:pPr>
        <w:jc w:val="center"/>
        <w:rPr>
          <w:b/>
          <w:sz w:val="32"/>
          <w:szCs w:val="32"/>
        </w:rPr>
      </w:pPr>
      <w:bookmarkStart w:id="1090" w:name="_Toc454870980"/>
      <w:bookmarkStart w:id="1091" w:name="_Toc454871183"/>
      <w:r w:rsidRPr="00A12FC7">
        <w:rPr>
          <w:b/>
          <w:sz w:val="32"/>
        </w:rPr>
        <w:lastRenderedPageBreak/>
        <w:t xml:space="preserve">Modelo de texto para la </w:t>
      </w:r>
      <w:r w:rsidR="00D57841" w:rsidRPr="00A12FC7">
        <w:rPr>
          <w:b/>
          <w:sz w:val="32"/>
        </w:rPr>
        <w:t>Sección</w:t>
      </w:r>
      <w:r w:rsidRPr="00A12FC7">
        <w:rPr>
          <w:b/>
          <w:sz w:val="32"/>
        </w:rPr>
        <w:t xml:space="preserve"> VII, parte A</w:t>
      </w:r>
      <w:bookmarkEnd w:id="1090"/>
      <w:bookmarkEnd w:id="1091"/>
    </w:p>
    <w:p w14:paraId="12342532" w14:textId="77777777" w:rsidR="00240FF3" w:rsidRPr="00A12FC7" w:rsidRDefault="00240FF3" w:rsidP="00E805DA">
      <w:pPr>
        <w:jc w:val="center"/>
        <w:rPr>
          <w:b/>
          <w:sz w:val="32"/>
          <w:szCs w:val="32"/>
        </w:rPr>
      </w:pPr>
      <w:bookmarkStart w:id="1092" w:name="_Toc454870981"/>
      <w:bookmarkStart w:id="1093" w:name="_Toc454871184"/>
      <w:r w:rsidRPr="00A12FC7">
        <w:rPr>
          <w:b/>
          <w:sz w:val="32"/>
        </w:rPr>
        <w:t>Especificaciones sobre Resultados y Desempeño</w:t>
      </w:r>
      <w:bookmarkEnd w:id="1088"/>
      <w:bookmarkEnd w:id="1089"/>
      <w:bookmarkEnd w:id="1092"/>
      <w:bookmarkEnd w:id="1093"/>
    </w:p>
    <w:p w14:paraId="7583B645" w14:textId="77777777" w:rsidR="005A6B63" w:rsidRPr="00A12FC7" w:rsidRDefault="005A6B63" w:rsidP="00E805DA">
      <w:pPr>
        <w:jc w:val="center"/>
        <w:rPr>
          <w:b/>
          <w:sz w:val="32"/>
          <w:szCs w:val="32"/>
        </w:rPr>
      </w:pPr>
    </w:p>
    <w:bookmarkStart w:id="1094" w:name="_Hlt1371670"/>
    <w:bookmarkStart w:id="1095" w:name="_Toc1377132"/>
    <w:bookmarkEnd w:id="1094"/>
    <w:p w14:paraId="58F45D5E" w14:textId="5493E5C7" w:rsidR="007349A6" w:rsidRPr="00A12FC7" w:rsidRDefault="007349A6" w:rsidP="004C69EE">
      <w:pPr>
        <w:pStyle w:val="TOC1"/>
        <w:ind w:left="1036" w:hanging="1036"/>
        <w:jc w:val="left"/>
        <w:rPr>
          <w:rFonts w:asciiTheme="minorHAnsi" w:eastAsiaTheme="minorEastAsia" w:hAnsiTheme="minorHAnsi" w:cstheme="minorBidi"/>
          <w:b w:val="0"/>
          <w:noProof/>
          <w:sz w:val="22"/>
          <w:szCs w:val="22"/>
          <w:lang w:eastAsia="es-AR" w:bidi="ar-SA"/>
        </w:rPr>
      </w:pPr>
      <w:r w:rsidRPr="00A12FC7">
        <w:fldChar w:fldCharType="begin"/>
      </w:r>
      <w:r w:rsidRPr="00A12FC7">
        <w:instrText xml:space="preserve"> TOC \h \z \t "TOC 6-1,1" </w:instrText>
      </w:r>
      <w:r w:rsidRPr="00A12FC7">
        <w:fldChar w:fldCharType="separate"/>
      </w:r>
      <w:hyperlink w:anchor="_Toc479335614" w:history="1">
        <w:r w:rsidRPr="00A12FC7">
          <w:rPr>
            <w:rStyle w:val="Hyperlink"/>
            <w:noProof/>
          </w:rPr>
          <w:t>Parte A1.</w:t>
        </w:r>
        <w:r w:rsidR="00A62659" w:rsidRPr="00A12FC7">
          <w:rPr>
            <w:rStyle w:val="Hyperlink"/>
            <w:noProof/>
          </w:rPr>
          <w:t xml:space="preserve"> </w:t>
        </w:r>
        <w:r w:rsidRPr="00A12FC7">
          <w:rPr>
            <w:rStyle w:val="Hyperlink"/>
            <w:noProof/>
          </w:rPr>
          <w:t xml:space="preserve">Conceptos básicos de los Contratos Viales Basados en </w:t>
        </w:r>
        <w:r w:rsidR="004C69EE">
          <w:rPr>
            <w:rStyle w:val="Hyperlink"/>
            <w:noProof/>
          </w:rPr>
          <w:br/>
        </w:r>
        <w:r w:rsidRPr="00A12FC7">
          <w:rPr>
            <w:rStyle w:val="Hyperlink"/>
            <w:noProof/>
          </w:rPr>
          <w:t>Resultados y Desempeño</w:t>
        </w:r>
        <w:r w:rsidRPr="00A12FC7">
          <w:rPr>
            <w:noProof/>
            <w:webHidden/>
          </w:rPr>
          <w:tab/>
        </w:r>
        <w:r w:rsidRPr="00A12FC7">
          <w:rPr>
            <w:noProof/>
            <w:webHidden/>
          </w:rPr>
          <w:fldChar w:fldCharType="begin"/>
        </w:r>
        <w:r w:rsidRPr="00A12FC7">
          <w:rPr>
            <w:noProof/>
            <w:webHidden/>
          </w:rPr>
          <w:instrText xml:space="preserve"> PAGEREF _Toc479335614 \h </w:instrText>
        </w:r>
        <w:r w:rsidRPr="00A12FC7">
          <w:rPr>
            <w:noProof/>
            <w:webHidden/>
          </w:rPr>
        </w:r>
        <w:r w:rsidRPr="00A12FC7">
          <w:rPr>
            <w:noProof/>
            <w:webHidden/>
          </w:rPr>
          <w:fldChar w:fldCharType="separate"/>
        </w:r>
        <w:r w:rsidR="00A425B8">
          <w:rPr>
            <w:noProof/>
            <w:webHidden/>
          </w:rPr>
          <w:t>262</w:t>
        </w:r>
        <w:r w:rsidRPr="00A12FC7">
          <w:rPr>
            <w:noProof/>
            <w:webHidden/>
          </w:rPr>
          <w:fldChar w:fldCharType="end"/>
        </w:r>
      </w:hyperlink>
    </w:p>
    <w:p w14:paraId="31AEB2FF" w14:textId="447AB9CE" w:rsidR="007349A6" w:rsidRPr="00A12FC7" w:rsidRDefault="00732310">
      <w:pPr>
        <w:pStyle w:val="TOC1"/>
        <w:tabs>
          <w:tab w:val="left" w:pos="1440"/>
        </w:tabs>
        <w:rPr>
          <w:rFonts w:asciiTheme="minorHAnsi" w:eastAsiaTheme="minorEastAsia" w:hAnsiTheme="minorHAnsi" w:cstheme="minorBidi"/>
          <w:b w:val="0"/>
          <w:noProof/>
          <w:sz w:val="22"/>
          <w:szCs w:val="22"/>
          <w:lang w:eastAsia="es-AR" w:bidi="ar-SA"/>
        </w:rPr>
      </w:pPr>
      <w:hyperlink w:anchor="_Toc479335615" w:history="1">
        <w:r w:rsidR="007349A6" w:rsidRPr="00A12FC7">
          <w:rPr>
            <w:rStyle w:val="Hyperlink"/>
            <w:noProof/>
          </w:rPr>
          <w:t>Parte A2. Descripción de los Servicios que han de prestarse</w:t>
        </w:r>
        <w:r w:rsidR="007349A6" w:rsidRPr="00A12FC7">
          <w:rPr>
            <w:noProof/>
            <w:webHidden/>
          </w:rPr>
          <w:tab/>
        </w:r>
        <w:r w:rsidR="007349A6" w:rsidRPr="00A12FC7">
          <w:rPr>
            <w:noProof/>
            <w:webHidden/>
          </w:rPr>
          <w:fldChar w:fldCharType="begin"/>
        </w:r>
        <w:r w:rsidR="007349A6" w:rsidRPr="00A12FC7">
          <w:rPr>
            <w:noProof/>
            <w:webHidden/>
          </w:rPr>
          <w:instrText xml:space="preserve"> PAGEREF _Toc479335615 \h </w:instrText>
        </w:r>
        <w:r w:rsidR="007349A6" w:rsidRPr="00A12FC7">
          <w:rPr>
            <w:noProof/>
            <w:webHidden/>
          </w:rPr>
        </w:r>
        <w:r w:rsidR="007349A6" w:rsidRPr="00A12FC7">
          <w:rPr>
            <w:noProof/>
            <w:webHidden/>
          </w:rPr>
          <w:fldChar w:fldCharType="separate"/>
        </w:r>
        <w:r w:rsidR="00A425B8">
          <w:rPr>
            <w:noProof/>
            <w:webHidden/>
          </w:rPr>
          <w:t>262</w:t>
        </w:r>
        <w:r w:rsidR="007349A6" w:rsidRPr="00A12FC7">
          <w:rPr>
            <w:noProof/>
            <w:webHidden/>
          </w:rPr>
          <w:fldChar w:fldCharType="end"/>
        </w:r>
      </w:hyperlink>
    </w:p>
    <w:p w14:paraId="16159DEE" w14:textId="5D8534CD" w:rsidR="007349A6" w:rsidRPr="00A12FC7" w:rsidRDefault="00732310">
      <w:pPr>
        <w:pStyle w:val="TOC1"/>
        <w:rPr>
          <w:rFonts w:asciiTheme="minorHAnsi" w:eastAsiaTheme="minorEastAsia" w:hAnsiTheme="minorHAnsi" w:cstheme="minorBidi"/>
          <w:b w:val="0"/>
          <w:noProof/>
          <w:sz w:val="22"/>
          <w:szCs w:val="22"/>
          <w:lang w:eastAsia="es-AR" w:bidi="ar-SA"/>
        </w:rPr>
      </w:pPr>
      <w:hyperlink w:anchor="_Toc479335616" w:history="1">
        <w:r w:rsidR="007349A6" w:rsidRPr="00A12FC7">
          <w:rPr>
            <w:rStyle w:val="Hyperlink"/>
            <w:noProof/>
          </w:rPr>
          <w:t xml:space="preserve">Modelo de texto propuesto para la </w:t>
        </w:r>
        <w:r w:rsidR="00D57841" w:rsidRPr="00A12FC7">
          <w:rPr>
            <w:rStyle w:val="Hyperlink"/>
            <w:noProof/>
          </w:rPr>
          <w:t>Sección</w:t>
        </w:r>
        <w:r w:rsidR="007349A6" w:rsidRPr="00A12FC7">
          <w:rPr>
            <w:rStyle w:val="Hyperlink"/>
            <w:noProof/>
          </w:rPr>
          <w:t xml:space="preserve"> VI, parte C</w:t>
        </w:r>
        <w:r w:rsidR="007349A6" w:rsidRPr="00A12FC7">
          <w:rPr>
            <w:noProof/>
            <w:webHidden/>
          </w:rPr>
          <w:tab/>
        </w:r>
        <w:r w:rsidR="007349A6" w:rsidRPr="00A12FC7">
          <w:rPr>
            <w:noProof/>
            <w:webHidden/>
          </w:rPr>
          <w:fldChar w:fldCharType="begin"/>
        </w:r>
        <w:r w:rsidR="007349A6" w:rsidRPr="00A12FC7">
          <w:rPr>
            <w:noProof/>
            <w:webHidden/>
          </w:rPr>
          <w:instrText xml:space="preserve"> PAGEREF _Toc479335616 \h </w:instrText>
        </w:r>
        <w:r w:rsidR="007349A6" w:rsidRPr="00A12FC7">
          <w:rPr>
            <w:noProof/>
            <w:webHidden/>
          </w:rPr>
        </w:r>
        <w:r w:rsidR="007349A6" w:rsidRPr="00A12FC7">
          <w:rPr>
            <w:noProof/>
            <w:webHidden/>
          </w:rPr>
          <w:fldChar w:fldCharType="separate"/>
        </w:r>
        <w:r w:rsidR="00A425B8">
          <w:rPr>
            <w:noProof/>
            <w:webHidden/>
          </w:rPr>
          <w:t>311</w:t>
        </w:r>
        <w:r w:rsidR="007349A6" w:rsidRPr="00A12FC7">
          <w:rPr>
            <w:noProof/>
            <w:webHidden/>
          </w:rPr>
          <w:fldChar w:fldCharType="end"/>
        </w:r>
      </w:hyperlink>
    </w:p>
    <w:p w14:paraId="56587D44" w14:textId="2A77B04C" w:rsidR="00240FF3" w:rsidRPr="00DE64D5" w:rsidRDefault="007349A6" w:rsidP="004C69EE">
      <w:pPr>
        <w:pStyle w:val="AnnH1"/>
        <w:rPr>
          <w:rFonts w:ascii="Times New Roman" w:hAnsi="Times New Roman"/>
          <w:szCs w:val="36"/>
          <w:lang w:eastAsia="en-US" w:bidi="ar-SA"/>
        </w:rPr>
      </w:pPr>
      <w:r w:rsidRPr="00A12FC7">
        <w:fldChar w:fldCharType="end"/>
      </w:r>
      <w:r w:rsidR="00240FF3" w:rsidRPr="00A12FC7">
        <w:br w:type="page"/>
      </w:r>
      <w:bookmarkStart w:id="1096" w:name="_Hlt1378088"/>
      <w:bookmarkStart w:id="1097" w:name="_Hlt1378276"/>
      <w:bookmarkStart w:id="1098" w:name="_Hlt1378331"/>
      <w:bookmarkStart w:id="1099" w:name="_Hlt114285165"/>
      <w:bookmarkStart w:id="1100" w:name="_Toc454885116"/>
      <w:bookmarkStart w:id="1101" w:name="_Toc454885728"/>
      <w:bookmarkStart w:id="1102" w:name="_Toc454885821"/>
      <w:bookmarkStart w:id="1103" w:name="_Toc477276797"/>
      <w:bookmarkStart w:id="1104" w:name="_Toc479335614"/>
      <w:bookmarkEnd w:id="1096"/>
      <w:bookmarkEnd w:id="1097"/>
      <w:bookmarkEnd w:id="1098"/>
      <w:bookmarkEnd w:id="1099"/>
      <w:r w:rsidR="00240FF3" w:rsidRPr="00DE64D5">
        <w:rPr>
          <w:rFonts w:ascii="Times New Roman" w:hAnsi="Times New Roman"/>
          <w:szCs w:val="36"/>
          <w:lang w:eastAsia="en-US" w:bidi="ar-SA"/>
        </w:rPr>
        <w:lastRenderedPageBreak/>
        <w:t>Parte A1.</w:t>
      </w:r>
      <w:r w:rsidR="00A62659" w:rsidRPr="00DE64D5">
        <w:rPr>
          <w:rFonts w:ascii="Times New Roman" w:hAnsi="Times New Roman"/>
          <w:szCs w:val="36"/>
          <w:lang w:eastAsia="en-US" w:bidi="ar-SA"/>
        </w:rPr>
        <w:t xml:space="preserve"> </w:t>
      </w:r>
      <w:r w:rsidR="00240FF3" w:rsidRPr="00DE64D5">
        <w:rPr>
          <w:rFonts w:ascii="Times New Roman" w:hAnsi="Times New Roman"/>
          <w:szCs w:val="36"/>
          <w:lang w:eastAsia="en-US" w:bidi="ar-SA"/>
        </w:rPr>
        <w:t>Conceptos básicos de los Contratos Viales Basados en Resultados y Desempeño</w:t>
      </w:r>
      <w:bookmarkEnd w:id="1095"/>
      <w:bookmarkEnd w:id="1100"/>
      <w:bookmarkEnd w:id="1101"/>
      <w:bookmarkEnd w:id="1102"/>
      <w:bookmarkEnd w:id="1103"/>
      <w:bookmarkEnd w:id="1104"/>
    </w:p>
    <w:p w14:paraId="1BCA7053" w14:textId="77777777" w:rsidR="00BD4157" w:rsidRPr="00A12FC7" w:rsidRDefault="00BD4157" w:rsidP="002D48F5">
      <w:pPr>
        <w:keepNext/>
        <w:keepLines/>
        <w:spacing w:before="240" w:after="240" w:line="360" w:lineRule="exact"/>
        <w:rPr>
          <w:i/>
        </w:rPr>
      </w:pPr>
      <w:r w:rsidRPr="00A12FC7">
        <w:rPr>
          <w:i/>
          <w:sz w:val="22"/>
        </w:rPr>
        <w:t xml:space="preserve"> [Nota: El concepto básico de los Contratos Viales Basados en Resultados y Desempeño se presenta en el prólogo del Documento de Licitación. Simplemente debe copiarse y pegarse aquí comenzando desde el tercer párrafo del prólogo y finalizando justo antes del último párrafo].</w:t>
      </w:r>
      <w:r w:rsidRPr="00A12FC7">
        <w:rPr>
          <w:i/>
        </w:rPr>
        <w:t xml:space="preserve"> </w:t>
      </w:r>
    </w:p>
    <w:p w14:paraId="4043D2BB" w14:textId="71735E5C" w:rsidR="00240FF3" w:rsidRPr="00A12FC7" w:rsidRDefault="00240FF3" w:rsidP="00D3739C">
      <w:pPr>
        <w:pStyle w:val="TOC6-1"/>
      </w:pPr>
      <w:bookmarkStart w:id="1105" w:name="_Hlt1378092"/>
      <w:bookmarkStart w:id="1106" w:name="_Toc1377133"/>
      <w:bookmarkStart w:id="1107" w:name="_Toc454885117"/>
      <w:bookmarkStart w:id="1108" w:name="_Toc454885729"/>
      <w:bookmarkStart w:id="1109" w:name="_Toc454885822"/>
      <w:bookmarkStart w:id="1110" w:name="_Toc477276798"/>
      <w:bookmarkStart w:id="1111" w:name="_Toc479335615"/>
      <w:bookmarkEnd w:id="1105"/>
      <w:r w:rsidRPr="00A12FC7">
        <w:t xml:space="preserve">Parte A2. </w:t>
      </w:r>
      <w:r w:rsidRPr="00A12FC7">
        <w:tab/>
        <w:t xml:space="preserve">Descripción de los Servicios </w:t>
      </w:r>
      <w:r w:rsidR="004C69EE">
        <w:br/>
      </w:r>
      <w:r w:rsidRPr="00A12FC7">
        <w:t>que han de prestarse</w:t>
      </w:r>
      <w:bookmarkEnd w:id="1106"/>
      <w:bookmarkEnd w:id="1107"/>
      <w:bookmarkEnd w:id="1108"/>
      <w:bookmarkEnd w:id="1109"/>
      <w:bookmarkEnd w:id="1110"/>
      <w:bookmarkEnd w:id="1111"/>
    </w:p>
    <w:p w14:paraId="04F81AB7" w14:textId="77777777" w:rsidR="00240FF3" w:rsidRPr="00A12FC7" w:rsidRDefault="00240FF3" w:rsidP="002D48F5">
      <w:pPr>
        <w:pStyle w:val="Head62"/>
        <w:tabs>
          <w:tab w:val="left" w:pos="720"/>
        </w:tabs>
      </w:pPr>
      <w:bookmarkStart w:id="1112" w:name="_Toc1377134"/>
      <w:bookmarkStart w:id="1113" w:name="_Toc454885118"/>
      <w:r w:rsidRPr="00A12FC7">
        <w:t>2.1</w:t>
      </w:r>
      <w:r w:rsidRPr="00A12FC7">
        <w:tab/>
        <w:t>Especificaciones Generales (para carreteras sin pavimentar y pavimentadas)</w:t>
      </w:r>
      <w:bookmarkEnd w:id="1112"/>
      <w:bookmarkEnd w:id="1113"/>
    </w:p>
    <w:p w14:paraId="3D259C99" w14:textId="77777777" w:rsidR="00240FF3" w:rsidRPr="00A12FC7" w:rsidRDefault="00240FF3" w:rsidP="002D48F5">
      <w:pPr>
        <w:pStyle w:val="Head63"/>
        <w:spacing w:before="240"/>
      </w:pPr>
      <w:bookmarkStart w:id="1114" w:name="_Toc1377135"/>
      <w:bookmarkStart w:id="1115" w:name="_Toc454885119"/>
      <w:r w:rsidRPr="00A12FC7">
        <w:t>2.1.1</w:t>
      </w:r>
      <w:r w:rsidRPr="00A12FC7">
        <w:tab/>
        <w:t>Alcance de los Servicios que han de prestarse</w:t>
      </w:r>
      <w:bookmarkEnd w:id="1114"/>
      <w:bookmarkEnd w:id="1115"/>
      <w:r w:rsidRPr="00A12FC7">
        <w:t xml:space="preserve"> </w:t>
      </w:r>
    </w:p>
    <w:p w14:paraId="66F5634F" w14:textId="77777777" w:rsidR="00240FF3" w:rsidRPr="00A12FC7" w:rsidRDefault="00240FF3" w:rsidP="002D48F5">
      <w:pPr>
        <w:pStyle w:val="para"/>
        <w:spacing w:before="240"/>
      </w:pPr>
      <w:r w:rsidRPr="00A12FC7">
        <w:t>Sin perjuicio de las disposiciones de la cláusula 7 del contrato, los servicios que el Contratista ha de prestar incluyen todas las actividades, tanto físicas como de otra índole, que el Contratista debe llevar a cabo para cumplir con los Niveles de Servicio y demás criterios relativos a los resultados y el desempeño que se estipulan en el contrato o con otros requisitos contractuales. En particular, incluyen las tareas de gestión y los trabajos físicos inherentes a los siguientes activos y elementos relacionados con la carretera:</w:t>
      </w:r>
    </w:p>
    <w:p w14:paraId="6EEFC3B5" w14:textId="70D80E6C" w:rsidR="00240FF3" w:rsidRPr="00A12FC7" w:rsidRDefault="001E6EDB" w:rsidP="002D48F5">
      <w:pPr>
        <w:pStyle w:val="para"/>
        <w:spacing w:before="240"/>
        <w:rPr>
          <w:i/>
        </w:rPr>
      </w:pPr>
      <w:r w:rsidRPr="00A12FC7">
        <w:rPr>
          <w:i/>
        </w:rPr>
        <w:t xml:space="preserve">[Nota: </w:t>
      </w:r>
      <w:r w:rsidR="00240FF3" w:rsidRPr="00A12FC7">
        <w:rPr>
          <w:i/>
        </w:rPr>
        <w:t xml:space="preserve">Enumerar los </w:t>
      </w:r>
      <w:r w:rsidR="00240FF3" w:rsidRPr="00A12FC7">
        <w:rPr>
          <w:b/>
          <w:i/>
        </w:rPr>
        <w:t>activos y elementos específicos relacionados con la carretera</w:t>
      </w:r>
      <w:r w:rsidR="00240FF3" w:rsidRPr="00A12FC7">
        <w:rPr>
          <w:i/>
        </w:rPr>
        <w:t xml:space="preserve"> que serán objeto de las tareas de mantenimiento llevadas a cabo en virtud del contrato.</w:t>
      </w:r>
      <w:r w:rsidR="00A62659" w:rsidRPr="00A12FC7">
        <w:rPr>
          <w:i/>
        </w:rPr>
        <w:t xml:space="preserve"> </w:t>
      </w:r>
      <w:r w:rsidR="00240FF3" w:rsidRPr="00A12FC7">
        <w:rPr>
          <w:i/>
        </w:rPr>
        <w:t>La lista puede incluir:</w:t>
      </w:r>
    </w:p>
    <w:p w14:paraId="7F33FA2D" w14:textId="77777777" w:rsidR="00240FF3" w:rsidRPr="00A12FC7" w:rsidRDefault="00240FF3" w:rsidP="002D48F5">
      <w:pPr>
        <w:pStyle w:val="ListBullet"/>
        <w:spacing w:before="240"/>
        <w:rPr>
          <w:rFonts w:ascii="Times New Roman" w:hAnsi="Times New Roman"/>
          <w:i/>
          <w:iCs/>
          <w:sz w:val="22"/>
          <w:szCs w:val="22"/>
        </w:rPr>
      </w:pPr>
      <w:r w:rsidRPr="00A12FC7">
        <w:rPr>
          <w:rFonts w:ascii="Times New Roman" w:hAnsi="Times New Roman"/>
          <w:i/>
          <w:sz w:val="22"/>
        </w:rPr>
        <w:t>pavimento (carreteras pavimentadas)</w:t>
      </w:r>
    </w:p>
    <w:p w14:paraId="08118145" w14:textId="77777777" w:rsidR="00240FF3" w:rsidRPr="00A12FC7" w:rsidRDefault="00240FF3" w:rsidP="002D48F5">
      <w:pPr>
        <w:pStyle w:val="ListBullet"/>
        <w:spacing w:before="240"/>
        <w:rPr>
          <w:rFonts w:ascii="Times New Roman" w:hAnsi="Times New Roman"/>
          <w:i/>
          <w:iCs/>
          <w:sz w:val="22"/>
          <w:szCs w:val="22"/>
        </w:rPr>
      </w:pPr>
      <w:r w:rsidRPr="00A12FC7">
        <w:rPr>
          <w:rFonts w:ascii="Times New Roman" w:hAnsi="Times New Roman"/>
          <w:i/>
          <w:sz w:val="22"/>
        </w:rPr>
        <w:t>superficies de carreteras (carreteras sin pavimentar)</w:t>
      </w:r>
    </w:p>
    <w:p w14:paraId="2298DD5B" w14:textId="77777777" w:rsidR="00240FF3" w:rsidRPr="00A12FC7" w:rsidRDefault="00240FF3" w:rsidP="002D48F5">
      <w:pPr>
        <w:pStyle w:val="ListBullet"/>
        <w:spacing w:before="240"/>
        <w:rPr>
          <w:rFonts w:ascii="Times New Roman" w:hAnsi="Times New Roman"/>
          <w:i/>
          <w:iCs/>
          <w:sz w:val="22"/>
          <w:szCs w:val="22"/>
        </w:rPr>
      </w:pPr>
      <w:r w:rsidRPr="00A12FC7">
        <w:rPr>
          <w:rFonts w:ascii="Times New Roman" w:hAnsi="Times New Roman"/>
          <w:i/>
          <w:sz w:val="22"/>
        </w:rPr>
        <w:t>señalización y mobiliario de seguridad vial</w:t>
      </w:r>
    </w:p>
    <w:p w14:paraId="5D70A2C1" w14:textId="77777777" w:rsidR="00240FF3" w:rsidRPr="00A12FC7" w:rsidRDefault="00240FF3" w:rsidP="002D48F5">
      <w:pPr>
        <w:pStyle w:val="ListBullet"/>
        <w:spacing w:before="240"/>
        <w:rPr>
          <w:rFonts w:ascii="Times New Roman" w:hAnsi="Times New Roman"/>
          <w:i/>
          <w:iCs/>
          <w:sz w:val="22"/>
          <w:szCs w:val="22"/>
        </w:rPr>
      </w:pPr>
      <w:r w:rsidRPr="00A12FC7">
        <w:rPr>
          <w:rFonts w:ascii="Times New Roman" w:hAnsi="Times New Roman"/>
          <w:i/>
          <w:sz w:val="22"/>
        </w:rPr>
        <w:t>estructuras de desagüe</w:t>
      </w:r>
    </w:p>
    <w:p w14:paraId="4520B6E1" w14:textId="77777777" w:rsidR="00240FF3" w:rsidRPr="00A12FC7" w:rsidRDefault="00240FF3" w:rsidP="002D48F5">
      <w:pPr>
        <w:pStyle w:val="ListBullet"/>
        <w:spacing w:before="240"/>
        <w:rPr>
          <w:rFonts w:ascii="Times New Roman" w:hAnsi="Times New Roman"/>
          <w:i/>
          <w:iCs/>
          <w:sz w:val="22"/>
          <w:szCs w:val="22"/>
        </w:rPr>
      </w:pPr>
      <w:r w:rsidRPr="00A12FC7">
        <w:rPr>
          <w:rFonts w:ascii="Times New Roman" w:hAnsi="Times New Roman"/>
          <w:i/>
          <w:sz w:val="22"/>
        </w:rPr>
        <w:t>control de la vegetación</w:t>
      </w:r>
    </w:p>
    <w:p w14:paraId="1314BDBE" w14:textId="77777777" w:rsidR="00240FF3" w:rsidRPr="00A12FC7" w:rsidRDefault="00240FF3" w:rsidP="002D48F5">
      <w:pPr>
        <w:pStyle w:val="ListBullet"/>
        <w:spacing w:before="240"/>
        <w:rPr>
          <w:rFonts w:ascii="Times New Roman" w:hAnsi="Times New Roman"/>
          <w:i/>
          <w:iCs/>
          <w:sz w:val="22"/>
          <w:szCs w:val="22"/>
        </w:rPr>
      </w:pPr>
      <w:r w:rsidRPr="00A12FC7">
        <w:rPr>
          <w:rFonts w:ascii="Times New Roman" w:hAnsi="Times New Roman"/>
          <w:i/>
          <w:sz w:val="22"/>
        </w:rPr>
        <w:t>pendientes (taludes y terraplenes)</w:t>
      </w:r>
    </w:p>
    <w:p w14:paraId="1DBFD9FF" w14:textId="77777777" w:rsidR="00240FF3" w:rsidRPr="00A12FC7" w:rsidRDefault="00240FF3" w:rsidP="002D48F5">
      <w:pPr>
        <w:pStyle w:val="ListBullet"/>
        <w:spacing w:before="240"/>
        <w:rPr>
          <w:rFonts w:ascii="Times New Roman" w:hAnsi="Times New Roman"/>
          <w:i/>
          <w:sz w:val="22"/>
          <w:szCs w:val="22"/>
        </w:rPr>
      </w:pPr>
      <w:r w:rsidRPr="00A12FC7">
        <w:rPr>
          <w:rFonts w:ascii="Times New Roman" w:hAnsi="Times New Roman"/>
          <w:i/>
          <w:sz w:val="22"/>
        </w:rPr>
        <w:t>estructuras</w:t>
      </w:r>
    </w:p>
    <w:p w14:paraId="641AD969" w14:textId="77777777" w:rsidR="00240FF3" w:rsidRPr="00A12FC7" w:rsidRDefault="00240FF3" w:rsidP="002D48F5">
      <w:pPr>
        <w:pStyle w:val="ListBullet"/>
        <w:spacing w:before="240"/>
        <w:rPr>
          <w:rFonts w:ascii="Times New Roman" w:hAnsi="Times New Roman"/>
          <w:i/>
          <w:sz w:val="22"/>
          <w:szCs w:val="22"/>
        </w:rPr>
      </w:pPr>
      <w:r w:rsidRPr="00A12FC7">
        <w:rPr>
          <w:rFonts w:ascii="Times New Roman" w:hAnsi="Times New Roman"/>
          <w:i/>
          <w:sz w:val="22"/>
        </w:rPr>
        <w:t>gestión del tráfico</w:t>
      </w:r>
    </w:p>
    <w:p w14:paraId="75137FD0" w14:textId="77777777" w:rsidR="00240FF3" w:rsidRPr="00A12FC7" w:rsidRDefault="00240FF3" w:rsidP="002D48F5">
      <w:pPr>
        <w:pStyle w:val="ListBullet"/>
        <w:spacing w:before="240"/>
        <w:rPr>
          <w:rFonts w:ascii="Times New Roman" w:hAnsi="Times New Roman"/>
          <w:i/>
          <w:sz w:val="22"/>
          <w:szCs w:val="22"/>
        </w:rPr>
      </w:pPr>
      <w:r w:rsidRPr="00A12FC7">
        <w:rPr>
          <w:rFonts w:ascii="Times New Roman" w:hAnsi="Times New Roman"/>
          <w:i/>
          <w:sz w:val="22"/>
        </w:rPr>
        <w:t>recopilación de datos</w:t>
      </w:r>
    </w:p>
    <w:p w14:paraId="081B3345" w14:textId="77777777" w:rsidR="00240FF3" w:rsidRPr="00A12FC7" w:rsidRDefault="00240FF3" w:rsidP="002D48F5">
      <w:pPr>
        <w:pStyle w:val="ListBullet"/>
        <w:spacing w:before="240"/>
        <w:rPr>
          <w:rFonts w:ascii="Times New Roman" w:hAnsi="Times New Roman"/>
          <w:i/>
          <w:sz w:val="22"/>
          <w:szCs w:val="22"/>
        </w:rPr>
      </w:pPr>
      <w:r w:rsidRPr="00A12FC7">
        <w:rPr>
          <w:rFonts w:ascii="Times New Roman" w:hAnsi="Times New Roman"/>
          <w:i/>
          <w:sz w:val="22"/>
        </w:rPr>
        <w:t>etc.]</w:t>
      </w:r>
    </w:p>
    <w:p w14:paraId="168A9657" w14:textId="77777777" w:rsidR="00240FF3" w:rsidRPr="00A12FC7" w:rsidRDefault="00240FF3" w:rsidP="002D48F5">
      <w:pPr>
        <w:pStyle w:val="Head63"/>
        <w:spacing w:before="240"/>
      </w:pPr>
      <w:bookmarkStart w:id="1116" w:name="_Toc454885120"/>
      <w:r w:rsidRPr="00A12FC7">
        <w:t>2.1.2</w:t>
      </w:r>
      <w:r w:rsidRPr="00A12FC7">
        <w:tab/>
        <w:t>Descripción del área del proyecto</w:t>
      </w:r>
      <w:bookmarkEnd w:id="1116"/>
    </w:p>
    <w:p w14:paraId="5DB64AE4" w14:textId="77777777" w:rsidR="00240FF3" w:rsidRPr="00A12FC7" w:rsidRDefault="00240FF3" w:rsidP="002D48F5">
      <w:pPr>
        <w:pStyle w:val="para"/>
        <w:spacing w:before="240"/>
      </w:pPr>
      <w:r w:rsidRPr="00A12FC7">
        <w:rPr>
          <w:b/>
        </w:rPr>
        <w:t>Las carreteras contempladas en el proyecto se encuentran e</w:t>
      </w:r>
      <w:r w:rsidR="001E6EDB" w:rsidRPr="00A12FC7">
        <w:rPr>
          <w:b/>
        </w:rPr>
        <w:t xml:space="preserve">n </w:t>
      </w:r>
      <w:r w:rsidRPr="00A12FC7">
        <w:rPr>
          <w:i/>
        </w:rPr>
        <w:t xml:space="preserve">[incluir una </w:t>
      </w:r>
      <w:r w:rsidRPr="00A12FC7">
        <w:rPr>
          <w:b/>
          <w:i/>
        </w:rPr>
        <w:t>breve descripción general de la región</w:t>
      </w:r>
      <w:r w:rsidRPr="00A12FC7">
        <w:rPr>
          <w:i/>
        </w:rPr>
        <w:t>, incluida su economía, clima, geografía y red de transporte].</w:t>
      </w:r>
    </w:p>
    <w:p w14:paraId="3563EB04" w14:textId="77777777" w:rsidR="00240FF3" w:rsidRPr="00A12FC7" w:rsidRDefault="00240FF3" w:rsidP="002D48F5">
      <w:pPr>
        <w:pStyle w:val="Head63"/>
        <w:spacing w:before="240"/>
      </w:pPr>
      <w:bookmarkStart w:id="1117" w:name="_Toc1377136"/>
      <w:bookmarkStart w:id="1118" w:name="_Toc454885121"/>
      <w:r w:rsidRPr="00A12FC7">
        <w:lastRenderedPageBreak/>
        <w:t>2.1.3</w:t>
      </w:r>
      <w:r w:rsidRPr="00A12FC7">
        <w:tab/>
        <w:t>Descripción de las Carreteras contempladas en el Contrato</w:t>
      </w:r>
      <w:bookmarkEnd w:id="1117"/>
      <w:bookmarkEnd w:id="1118"/>
    </w:p>
    <w:p w14:paraId="553BB84B" w14:textId="77777777" w:rsidR="00240FF3" w:rsidRPr="00A12FC7" w:rsidRDefault="00240FF3" w:rsidP="002D48F5">
      <w:pPr>
        <w:pStyle w:val="para"/>
        <w:spacing w:before="240"/>
      </w:pPr>
      <w:r w:rsidRPr="00A12FC7">
        <w:t xml:space="preserve">Los tramos de carretera incluidos en el contrato son los siguientes: </w:t>
      </w:r>
      <w:r w:rsidRPr="00A12FC7">
        <w:rPr>
          <w:i/>
        </w:rPr>
        <w:t xml:space="preserve">[incluir una </w:t>
      </w:r>
      <w:r w:rsidRPr="00A12FC7">
        <w:rPr>
          <w:b/>
          <w:i/>
        </w:rPr>
        <w:t>lista detallada de las carreteras</w:t>
      </w:r>
      <w:r w:rsidRPr="00A12FC7">
        <w:rPr>
          <w:i/>
        </w:rPr>
        <w:t xml:space="preserve"> o los tramos de carretera contemplados en el contrato, con una descripción precisa del inicio y el final de cada tramo].</w:t>
      </w:r>
    </w:p>
    <w:p w14:paraId="6F19E5CB" w14:textId="77777777" w:rsidR="00240FF3" w:rsidRPr="00A12FC7" w:rsidRDefault="00240FF3" w:rsidP="002D48F5">
      <w:pPr>
        <w:pStyle w:val="Head63"/>
        <w:spacing w:before="240"/>
      </w:pPr>
      <w:bookmarkStart w:id="1119" w:name="_Hlt1365621"/>
      <w:bookmarkStart w:id="1120" w:name="_Toc1377137"/>
      <w:bookmarkStart w:id="1121" w:name="_Toc454885122"/>
      <w:bookmarkEnd w:id="1119"/>
      <w:r w:rsidRPr="00A12FC7">
        <w:t>2.1.4</w:t>
      </w:r>
      <w:r w:rsidRPr="00A12FC7">
        <w:tab/>
        <w:t>Información de referencia</w:t>
      </w:r>
      <w:bookmarkEnd w:id="1120"/>
      <w:bookmarkEnd w:id="1121"/>
    </w:p>
    <w:p w14:paraId="4F9180B3" w14:textId="77777777" w:rsidR="00240FF3" w:rsidRPr="00A12FC7" w:rsidRDefault="00240FF3" w:rsidP="002D48F5">
      <w:pPr>
        <w:pStyle w:val="para"/>
        <w:spacing w:before="240"/>
      </w:pPr>
      <w:r w:rsidRPr="00A12FC7">
        <w:t xml:space="preserve">A modo de referencia general, se le proporciona al Licitante la información que se consigna a continuación. El Contratante suministra esta información por considerarla correcta según su leal saber y entender, pero no garantiza su exactitud. Por consiguiente, el Contratista no podrá basar ningún reclamo en potenciales errores u omisiones en la información provista. </w:t>
      </w:r>
    </w:p>
    <w:p w14:paraId="1C0338DB" w14:textId="7F9A0B16" w:rsidR="00240FF3" w:rsidRPr="00A12FC7" w:rsidRDefault="00240FF3" w:rsidP="002D48F5">
      <w:pPr>
        <w:keepNext/>
        <w:keepLines/>
        <w:spacing w:before="240" w:after="240"/>
        <w:rPr>
          <w:i/>
          <w:sz w:val="22"/>
          <w:szCs w:val="22"/>
        </w:rPr>
      </w:pPr>
      <w:r w:rsidRPr="00A12FC7">
        <w:rPr>
          <w:i/>
          <w:sz w:val="22"/>
        </w:rPr>
        <w:t xml:space="preserve">[Suministrar </w:t>
      </w:r>
      <w:r w:rsidRPr="00A12FC7">
        <w:rPr>
          <w:b/>
          <w:i/>
          <w:sz w:val="22"/>
        </w:rPr>
        <w:t>información</w:t>
      </w:r>
      <w:r w:rsidRPr="00A12FC7">
        <w:rPr>
          <w:i/>
          <w:sz w:val="22"/>
        </w:rPr>
        <w:t xml:space="preserve"> que pueda resultarle útil al licitante para la preparación de su oferta, </w:t>
      </w:r>
      <w:r w:rsidR="002C7D95">
        <w:rPr>
          <w:i/>
          <w:sz w:val="22"/>
        </w:rPr>
        <w:br/>
      </w:r>
      <w:r w:rsidRPr="00A12FC7">
        <w:rPr>
          <w:i/>
          <w:sz w:val="22"/>
        </w:rPr>
        <w:t>como por ejemplo</w:t>
      </w:r>
    </w:p>
    <w:p w14:paraId="42A8FDA1" w14:textId="77777777" w:rsidR="00240FF3" w:rsidRPr="00A12FC7" w:rsidRDefault="00240FF3" w:rsidP="002D48F5">
      <w:pPr>
        <w:pStyle w:val="ListBullet"/>
        <w:spacing w:before="240"/>
        <w:rPr>
          <w:rFonts w:ascii="Times New Roman" w:hAnsi="Times New Roman"/>
          <w:i/>
          <w:iCs/>
          <w:sz w:val="22"/>
        </w:rPr>
      </w:pPr>
      <w:r w:rsidRPr="00A12FC7">
        <w:rPr>
          <w:rFonts w:ascii="Times New Roman" w:hAnsi="Times New Roman"/>
          <w:i/>
          <w:sz w:val="22"/>
        </w:rPr>
        <w:t>volúmenes de tráfico para cada tramo de carretera</w:t>
      </w:r>
    </w:p>
    <w:p w14:paraId="6816DBAF" w14:textId="77777777" w:rsidR="00240FF3" w:rsidRPr="00A12FC7" w:rsidRDefault="00240FF3" w:rsidP="002D48F5">
      <w:pPr>
        <w:pStyle w:val="ListBullet"/>
        <w:spacing w:before="240"/>
        <w:rPr>
          <w:rFonts w:ascii="Times New Roman" w:hAnsi="Times New Roman"/>
          <w:i/>
          <w:iCs/>
          <w:sz w:val="22"/>
        </w:rPr>
      </w:pPr>
      <w:r w:rsidRPr="00A12FC7">
        <w:rPr>
          <w:rFonts w:ascii="Times New Roman" w:hAnsi="Times New Roman"/>
          <w:i/>
          <w:sz w:val="22"/>
        </w:rPr>
        <w:t>composición del tráfico</w:t>
      </w:r>
    </w:p>
    <w:p w14:paraId="4FF6AC61" w14:textId="77777777" w:rsidR="00240FF3" w:rsidRPr="00A12FC7" w:rsidRDefault="00240FF3" w:rsidP="002D48F5">
      <w:pPr>
        <w:pStyle w:val="ListBullet"/>
        <w:spacing w:before="240"/>
        <w:rPr>
          <w:rFonts w:ascii="Times New Roman" w:hAnsi="Times New Roman"/>
          <w:i/>
          <w:iCs/>
          <w:sz w:val="22"/>
        </w:rPr>
      </w:pPr>
      <w:r w:rsidRPr="00A12FC7">
        <w:rPr>
          <w:rFonts w:ascii="Times New Roman" w:hAnsi="Times New Roman"/>
          <w:i/>
          <w:sz w:val="22"/>
        </w:rPr>
        <w:t>volúmenes y patrones de precipitaciones</w:t>
      </w:r>
    </w:p>
    <w:p w14:paraId="453FDCFB" w14:textId="1F2F1476" w:rsidR="00240FF3" w:rsidRPr="00A12FC7" w:rsidRDefault="00240FF3" w:rsidP="002D48F5">
      <w:pPr>
        <w:pStyle w:val="ListBullet"/>
        <w:spacing w:before="240"/>
        <w:rPr>
          <w:rFonts w:ascii="Times New Roman" w:hAnsi="Times New Roman"/>
          <w:i/>
          <w:iCs/>
          <w:sz w:val="22"/>
        </w:rPr>
      </w:pPr>
      <w:r w:rsidRPr="00A12FC7">
        <w:rPr>
          <w:rFonts w:ascii="Times New Roman" w:hAnsi="Times New Roman"/>
          <w:i/>
          <w:sz w:val="22"/>
        </w:rPr>
        <w:t xml:space="preserve">información técnica de cada carretera, tal como diseño original, obras ejecutadas </w:t>
      </w:r>
      <w:r w:rsidR="002C7D95">
        <w:rPr>
          <w:rFonts w:ascii="Times New Roman" w:hAnsi="Times New Roman"/>
          <w:i/>
          <w:sz w:val="22"/>
        </w:rPr>
        <w:br/>
      </w:r>
      <w:r w:rsidRPr="00A12FC7">
        <w:rPr>
          <w:rFonts w:ascii="Times New Roman" w:hAnsi="Times New Roman"/>
          <w:i/>
          <w:sz w:val="22"/>
        </w:rPr>
        <w:t>anteriormente, etc.</w:t>
      </w:r>
    </w:p>
    <w:p w14:paraId="3E0D578F" w14:textId="77777777" w:rsidR="00240FF3" w:rsidRPr="00A12FC7" w:rsidRDefault="00240FF3" w:rsidP="002D48F5">
      <w:pPr>
        <w:pStyle w:val="ListBullet"/>
        <w:spacing w:before="240"/>
        <w:rPr>
          <w:rFonts w:ascii="Times New Roman" w:hAnsi="Times New Roman"/>
          <w:i/>
          <w:iCs/>
          <w:sz w:val="22"/>
        </w:rPr>
      </w:pPr>
      <w:r w:rsidRPr="00A12FC7">
        <w:rPr>
          <w:rFonts w:ascii="Times New Roman" w:hAnsi="Times New Roman"/>
          <w:i/>
          <w:sz w:val="22"/>
        </w:rPr>
        <w:t>información disponible sobre antecedentes de tareas de mantenimiento</w:t>
      </w:r>
    </w:p>
    <w:p w14:paraId="20E4E2A4" w14:textId="77777777" w:rsidR="00240FF3" w:rsidRPr="00A12FC7" w:rsidRDefault="00240FF3" w:rsidP="002D48F5">
      <w:pPr>
        <w:pStyle w:val="ListBullet"/>
        <w:spacing w:before="240"/>
        <w:rPr>
          <w:rFonts w:ascii="Times New Roman" w:hAnsi="Times New Roman"/>
          <w:i/>
          <w:iCs/>
          <w:sz w:val="22"/>
        </w:rPr>
      </w:pPr>
      <w:r w:rsidRPr="00A12FC7">
        <w:rPr>
          <w:rFonts w:ascii="Times New Roman" w:hAnsi="Times New Roman"/>
          <w:i/>
          <w:sz w:val="22"/>
        </w:rPr>
        <w:t>otra información que se encuentre disponible].</w:t>
      </w:r>
    </w:p>
    <w:p w14:paraId="07D77151" w14:textId="77777777" w:rsidR="00240FF3" w:rsidRPr="00A12FC7" w:rsidRDefault="00240FF3" w:rsidP="002D48F5">
      <w:pPr>
        <w:pStyle w:val="Head63"/>
        <w:spacing w:before="240"/>
      </w:pPr>
      <w:bookmarkStart w:id="1122" w:name="_Hlt1371672"/>
      <w:bookmarkStart w:id="1123" w:name="_Toc454885123"/>
      <w:bookmarkStart w:id="1124" w:name="_Toc1377138"/>
      <w:bookmarkEnd w:id="1122"/>
      <w:r w:rsidRPr="00A12FC7">
        <w:t>2.1.5</w:t>
      </w:r>
      <w:r w:rsidRPr="00A12FC7">
        <w:tab/>
        <w:t>Criterios para el diseño de las Obras de Rehabilitación y de Mejoramiento</w:t>
      </w:r>
      <w:bookmarkEnd w:id="1123"/>
    </w:p>
    <w:p w14:paraId="6F22EBB1" w14:textId="77777777" w:rsidR="00240FF3" w:rsidRPr="00A12FC7" w:rsidRDefault="00240FF3" w:rsidP="002D48F5">
      <w:pPr>
        <w:pStyle w:val="para"/>
        <w:spacing w:before="240"/>
      </w:pPr>
      <w:r w:rsidRPr="00A12FC7">
        <w:t xml:space="preserve">El diseño de todas las Obras de Rehabilitación y las Obras de Mejoramiento deberá cumplir con los siguientes criterios de diseño mínimos: </w:t>
      </w:r>
    </w:p>
    <w:p w14:paraId="29B8D924" w14:textId="77777777" w:rsidR="00240FF3" w:rsidRPr="00A12FC7" w:rsidRDefault="00240FF3" w:rsidP="002D48F5">
      <w:pPr>
        <w:pStyle w:val="para"/>
        <w:spacing w:before="240"/>
        <w:rPr>
          <w:i/>
        </w:rPr>
      </w:pPr>
      <w:r w:rsidRPr="00A12FC7">
        <w:t>[</w:t>
      </w:r>
      <w:r w:rsidRPr="00A12FC7">
        <w:rPr>
          <w:i/>
        </w:rPr>
        <w:t xml:space="preserve">insertar aquí los </w:t>
      </w:r>
      <w:r w:rsidRPr="00A12FC7">
        <w:rPr>
          <w:b/>
          <w:i/>
        </w:rPr>
        <w:t>criterios de diseño mínimos</w:t>
      </w:r>
      <w:r w:rsidRPr="00A12FC7">
        <w:rPr>
          <w:i/>
        </w:rPr>
        <w:t xml:space="preserve"> que han de aplicarse al diseño de cualquier obra de rehabilitación o de mejoramiento que pueda ser necesaria durante el período del contrato. Es importante asegurar que las obras tengan una vida útil residual adecuada al final del período del contrato. Deben incluirse criterios para lo siguiente:</w:t>
      </w:r>
    </w:p>
    <w:p w14:paraId="336F0D06" w14:textId="77777777" w:rsidR="00240FF3" w:rsidRPr="00C818A6" w:rsidRDefault="00240FF3" w:rsidP="002D48F5">
      <w:pPr>
        <w:pStyle w:val="ListBullet"/>
        <w:spacing w:before="240"/>
        <w:rPr>
          <w:rFonts w:ascii="Times New Roman" w:hAnsi="Times New Roman"/>
          <w:i/>
          <w:iCs/>
          <w:sz w:val="22"/>
          <w:lang w:val="pt-PT"/>
        </w:rPr>
      </w:pPr>
      <w:r w:rsidRPr="00C818A6">
        <w:rPr>
          <w:rFonts w:ascii="Times New Roman" w:hAnsi="Times New Roman"/>
          <w:i/>
          <w:sz w:val="22"/>
          <w:lang w:val="pt-PT"/>
        </w:rPr>
        <w:t>pavimento (para las carreteras pavimentadas)</w:t>
      </w:r>
    </w:p>
    <w:p w14:paraId="46537BF1" w14:textId="77777777" w:rsidR="00240FF3" w:rsidRPr="00A12FC7" w:rsidRDefault="00240FF3" w:rsidP="002D48F5">
      <w:pPr>
        <w:pStyle w:val="ListBullet"/>
        <w:spacing w:before="240"/>
        <w:rPr>
          <w:rFonts w:ascii="Times New Roman" w:hAnsi="Times New Roman"/>
          <w:i/>
          <w:iCs/>
          <w:sz w:val="22"/>
        </w:rPr>
      </w:pPr>
      <w:r w:rsidRPr="00A12FC7">
        <w:rPr>
          <w:rFonts w:ascii="Times New Roman" w:hAnsi="Times New Roman"/>
          <w:i/>
          <w:sz w:val="22"/>
        </w:rPr>
        <w:t>superficies de carreteras (para las carreteras sin pavimentar)</w:t>
      </w:r>
    </w:p>
    <w:p w14:paraId="0BC6A173" w14:textId="77777777" w:rsidR="00240FF3" w:rsidRPr="00A12FC7" w:rsidRDefault="00240FF3" w:rsidP="002D48F5">
      <w:pPr>
        <w:pStyle w:val="ListBullet"/>
        <w:spacing w:before="240"/>
        <w:rPr>
          <w:rFonts w:ascii="Times New Roman" w:hAnsi="Times New Roman"/>
          <w:i/>
          <w:iCs/>
          <w:sz w:val="22"/>
        </w:rPr>
      </w:pPr>
      <w:r w:rsidRPr="00A12FC7">
        <w:rPr>
          <w:rFonts w:ascii="Times New Roman" w:hAnsi="Times New Roman"/>
          <w:i/>
          <w:sz w:val="22"/>
        </w:rPr>
        <w:t>estructuras</w:t>
      </w:r>
    </w:p>
    <w:p w14:paraId="5E2C6489" w14:textId="77777777" w:rsidR="00240FF3" w:rsidRPr="00A12FC7" w:rsidRDefault="00240FF3" w:rsidP="002D48F5">
      <w:pPr>
        <w:pStyle w:val="ListBullet"/>
        <w:spacing w:before="240"/>
        <w:rPr>
          <w:rFonts w:ascii="Times New Roman" w:hAnsi="Times New Roman"/>
          <w:i/>
          <w:iCs/>
          <w:sz w:val="22"/>
        </w:rPr>
      </w:pPr>
      <w:r w:rsidRPr="00A12FC7">
        <w:rPr>
          <w:rFonts w:ascii="Times New Roman" w:hAnsi="Times New Roman"/>
          <w:i/>
          <w:sz w:val="22"/>
        </w:rPr>
        <w:t>estructuras de desagüe (incluido el período previsto que las alcantarillas deben permanecer sin sufrir desbordes)</w:t>
      </w:r>
    </w:p>
    <w:p w14:paraId="6819B89B" w14:textId="77777777" w:rsidR="00240FF3" w:rsidRPr="00A12FC7" w:rsidRDefault="00240FF3" w:rsidP="002D48F5">
      <w:pPr>
        <w:pStyle w:val="ListBullet"/>
        <w:spacing w:before="240"/>
        <w:rPr>
          <w:i/>
        </w:rPr>
      </w:pPr>
      <w:r w:rsidRPr="00A12FC7">
        <w:rPr>
          <w:rFonts w:ascii="Times New Roman" w:hAnsi="Times New Roman"/>
          <w:i/>
          <w:sz w:val="22"/>
        </w:rPr>
        <w:t>carteles].</w:t>
      </w:r>
    </w:p>
    <w:p w14:paraId="3DCBEE2C" w14:textId="77777777" w:rsidR="00240FF3" w:rsidRPr="00A12FC7" w:rsidRDefault="00240FF3" w:rsidP="002C7D95">
      <w:pPr>
        <w:pStyle w:val="Head63"/>
        <w:keepNext/>
        <w:spacing w:before="240"/>
        <w:rPr>
          <w:bCs/>
        </w:rPr>
      </w:pPr>
      <w:bookmarkStart w:id="1125" w:name="_Toc454885124"/>
      <w:r w:rsidRPr="00A12FC7">
        <w:lastRenderedPageBreak/>
        <w:t>2.1.6</w:t>
      </w:r>
      <w:r w:rsidRPr="00A12FC7">
        <w:tab/>
        <w:t>Obras de Rehabilitación que ha de llevar a cabo el Contratista</w:t>
      </w:r>
      <w:bookmarkEnd w:id="1124"/>
      <w:bookmarkEnd w:id="1125"/>
    </w:p>
    <w:p w14:paraId="537CDBFC" w14:textId="77777777" w:rsidR="00240FF3" w:rsidRPr="00A12FC7" w:rsidRDefault="001E6EDB" w:rsidP="002D48F5">
      <w:pPr>
        <w:pStyle w:val="para"/>
        <w:spacing w:before="240"/>
        <w:rPr>
          <w:i/>
        </w:rPr>
      </w:pPr>
      <w:r w:rsidRPr="00A12FC7">
        <w:rPr>
          <w:i/>
        </w:rPr>
        <w:t xml:space="preserve">[Nota: </w:t>
      </w:r>
      <w:r w:rsidR="00240FF3" w:rsidRPr="00A12FC7">
        <w:rPr>
          <w:i/>
        </w:rPr>
        <w:t xml:space="preserve">Se recomienda mantener al mínimo la cantidad de obras de rehabilitación explícitas obligatorias. Toda especificación detallada de las obras de rehabilitación físicas de consideración en lugares precisos y basadas en un diseño detallado provisto por el contratante iría en detrimento del concepto subyacente de un monto global incluido en el presente contrato. Si el Contratante pretende hacerlo, es aconsejable modificar el documento y solicitar precios para “insumos” con precios unitarios basados en una lista de cantidades similar a la que se utiliza para las Obras de Emergencia. </w:t>
      </w:r>
    </w:p>
    <w:p w14:paraId="78102FC1" w14:textId="77777777" w:rsidR="00240FF3" w:rsidRPr="00A12FC7" w:rsidRDefault="00240FF3" w:rsidP="002D48F5">
      <w:pPr>
        <w:pStyle w:val="para"/>
        <w:spacing w:before="240"/>
        <w:rPr>
          <w:i/>
        </w:rPr>
      </w:pPr>
      <w:r w:rsidRPr="00A12FC7">
        <w:rPr>
          <w:i/>
        </w:rPr>
        <w:t>No obstante, probablemente sea conveniente estipular cantidades mínimas de obras que deberán llevarse a cabo durante el período del contrato e incluirlas dentro del monto global. Por ejemplo:</w:t>
      </w:r>
    </w:p>
    <w:p w14:paraId="2004FDD2" w14:textId="77777777" w:rsidR="00240FF3" w:rsidRPr="00A12FC7" w:rsidRDefault="00240FF3" w:rsidP="002D48F5">
      <w:pPr>
        <w:pStyle w:val="para"/>
        <w:spacing w:before="240"/>
        <w:rPr>
          <w:i/>
          <w:iCs/>
        </w:rPr>
      </w:pPr>
      <w:r w:rsidRPr="00A12FC7">
        <w:rPr>
          <w:i/>
        </w:rPr>
        <w:t xml:space="preserve">En el caso de las </w:t>
      </w:r>
      <w:r w:rsidRPr="00A12FC7">
        <w:rPr>
          <w:b/>
          <w:i/>
        </w:rPr>
        <w:t>carreteras sin pavimentar</w:t>
      </w:r>
      <w:r w:rsidRPr="00A12FC7">
        <w:rPr>
          <w:i/>
        </w:rPr>
        <w:t>, puede ser útil estipular la obligatoriedad de ciertas cantidades físicas mínimas, tales como, a modo de ejemplo, una cierta cantidad de metros cúbicos de grava u otros materiales que deben incorporarse a la carretera durante el período del contrato, sin necesariamente especificar los lugares exactos donde deben incorporarse dichos materiales. La cantidad podría basarse en un estudio técnico, o en estimaciones aceptables realizadas por el personal técnico del Contratante.</w:t>
      </w:r>
    </w:p>
    <w:p w14:paraId="7A8A1AC1" w14:textId="563ABBFD" w:rsidR="00240FF3" w:rsidRPr="00A12FC7" w:rsidRDefault="00240FF3" w:rsidP="002D48F5">
      <w:pPr>
        <w:pStyle w:val="para"/>
        <w:spacing w:before="240"/>
        <w:rPr>
          <w:i/>
        </w:rPr>
      </w:pPr>
      <w:r w:rsidRPr="00A12FC7">
        <w:rPr>
          <w:i/>
        </w:rPr>
        <w:t xml:space="preserve">En el caso de las </w:t>
      </w:r>
      <w:r w:rsidRPr="00A12FC7">
        <w:rPr>
          <w:b/>
          <w:i/>
        </w:rPr>
        <w:t>carreteras pavimentadas</w:t>
      </w:r>
      <w:r w:rsidRPr="00A12FC7">
        <w:rPr>
          <w:i/>
        </w:rPr>
        <w:t>, podría establecerse la obligación del Contratista de aplicar una cierta cantidad mínima (en metros cúbicos o en toneladas métricas) de hormigón asfáltico a las carreteras durante el período del contrato. De lo contrario, podría especificarse la extensión mínima de las tareas de rehabilitación o refuerzo del pavimento requeridas para cada año durante el período del contrato, y dejarse a criterio del contratista la definición del lugar más conveniente para tales tareas cada año.</w:t>
      </w:r>
      <w:r w:rsidR="00A62659" w:rsidRPr="00A12FC7">
        <w:rPr>
          <w:i/>
        </w:rPr>
        <w:t xml:space="preserve"> </w:t>
      </w:r>
      <w:r w:rsidRPr="00A12FC7">
        <w:rPr>
          <w:i/>
        </w:rPr>
        <w:t xml:space="preserve">Las cantidades mínimas podrían definirse en función de un estudio técnico, o de estimaciones aceptables realizadas por el personal técnico del Contratante. </w:t>
      </w:r>
    </w:p>
    <w:p w14:paraId="1F316A88" w14:textId="77777777" w:rsidR="00240FF3" w:rsidRPr="00A12FC7" w:rsidRDefault="00240FF3" w:rsidP="002D48F5">
      <w:pPr>
        <w:spacing w:before="240" w:after="240"/>
        <w:rPr>
          <w:i/>
          <w:sz w:val="22"/>
          <w:szCs w:val="22"/>
        </w:rPr>
      </w:pPr>
      <w:r w:rsidRPr="00A12FC7">
        <w:rPr>
          <w:i/>
          <w:sz w:val="22"/>
          <w:u w:val="single"/>
        </w:rPr>
        <w:t>En el caso de las</w:t>
      </w:r>
      <w:r w:rsidRPr="00A12FC7">
        <w:rPr>
          <w:b/>
          <w:i/>
          <w:sz w:val="22"/>
          <w:u w:val="single"/>
        </w:rPr>
        <w:t xml:space="preserve"> alcantarillas y demás estructuras, </w:t>
      </w:r>
      <w:r w:rsidRPr="00A12FC7">
        <w:rPr>
          <w:i/>
          <w:sz w:val="22"/>
        </w:rPr>
        <w:t xml:space="preserve">podría establecerse la obligación de construir, por ejemplo, una cierta cantidad de alcantarillas con determinada capacidad, o cierta cantidad de metros lineales de muros de contención. </w:t>
      </w:r>
    </w:p>
    <w:p w14:paraId="45D0A62B" w14:textId="55703B38" w:rsidR="00240FF3" w:rsidRPr="00A12FC7" w:rsidRDefault="00240FF3" w:rsidP="002D48F5">
      <w:pPr>
        <w:pStyle w:val="para"/>
        <w:spacing w:before="240"/>
        <w:rPr>
          <w:i/>
        </w:rPr>
      </w:pPr>
      <w:r w:rsidRPr="00A12FC7">
        <w:rPr>
          <w:i/>
        </w:rPr>
        <w:t xml:space="preserve">El objetivo principal de establecer la obligatoriedad de este tipo de obras es garantizar que se lleve a cabo un nivel adecuado de trabajos de rehabilitación durante el período del contrato y evitar errores de cálculos excesivos por parte de </w:t>
      </w:r>
      <w:r w:rsidR="00A33EBC" w:rsidRPr="00A12FC7">
        <w:rPr>
          <w:i/>
        </w:rPr>
        <w:t>cualquiera</w:t>
      </w:r>
      <w:r w:rsidRPr="00A12FC7">
        <w:rPr>
          <w:i/>
        </w:rPr>
        <w:t xml:space="preserve"> de los licitantes con respecto a la cantidad de obras necesarias. Por lo tanto, la definición de obras de rehabilitación mínimas de carácter obligatorio reduce el riesgo de que a un licitante se le adjudique el contrato en virtud de una oferta con un precio muy bajo, pero inviable. También asegura que el contratista no se base exclusivamente en </w:t>
      </w:r>
      <w:r w:rsidR="00B378BA">
        <w:rPr>
          <w:i/>
        </w:rPr>
        <w:br/>
      </w:r>
      <w:r w:rsidRPr="00A12FC7">
        <w:rPr>
          <w:i/>
        </w:rPr>
        <w:t xml:space="preserve">las actividades de mantenimiento de rutina para cumplir con los niveles de servicio en los últimos </w:t>
      </w:r>
      <w:r w:rsidR="00B378BA">
        <w:rPr>
          <w:i/>
        </w:rPr>
        <w:br/>
      </w:r>
      <w:r w:rsidRPr="00A12FC7">
        <w:rPr>
          <w:i/>
        </w:rPr>
        <w:t xml:space="preserve">años del período del contrato y genere, de este modo, una nueva acumulación de trabajos de rehabilitación pendientes. </w:t>
      </w:r>
    </w:p>
    <w:p w14:paraId="70839363" w14:textId="77777777" w:rsidR="00240FF3" w:rsidRPr="00A12FC7" w:rsidRDefault="00240FF3" w:rsidP="002D48F5">
      <w:pPr>
        <w:pStyle w:val="CommentText"/>
        <w:spacing w:before="240" w:after="240"/>
        <w:jc w:val="both"/>
        <w:rPr>
          <w:i/>
        </w:rPr>
      </w:pPr>
      <w:r w:rsidRPr="00A12FC7">
        <w:rPr>
          <w:i/>
          <w:sz w:val="22"/>
        </w:rPr>
        <w:t>Hay dos opciones posibles para el diseño de las obras de rehabilitación. Por un lado, el Contratante puede suministrar el diseño detallado al Contratista. De lo contrario, el Contratista puede asumir el diseño de conformidad con los criterios de diseño del Contratante y a su satisfacción. La opción preferida es la segunda porque le permite al contratista aportar un mayor grado de innovación</w:t>
      </w:r>
      <w:r w:rsidRPr="00A12FC7">
        <w:rPr>
          <w:i/>
        </w:rPr>
        <w:t>].</w:t>
      </w:r>
    </w:p>
    <w:p w14:paraId="02BA4005" w14:textId="737E9D72" w:rsidR="00240FF3" w:rsidRPr="00A12FC7" w:rsidRDefault="00240FF3" w:rsidP="002D48F5">
      <w:pPr>
        <w:pStyle w:val="Head64"/>
        <w:tabs>
          <w:tab w:val="clear" w:pos="1080"/>
          <w:tab w:val="left" w:pos="720"/>
        </w:tabs>
        <w:spacing w:before="240"/>
      </w:pPr>
      <w:bookmarkStart w:id="1126" w:name="_Toc1300062"/>
      <w:bookmarkStart w:id="1127" w:name="_Toc1377139"/>
      <w:r w:rsidRPr="00A12FC7">
        <w:t>2.1.6.1</w:t>
      </w:r>
      <w:r w:rsidR="004B559F">
        <w:t xml:space="preserve"> </w:t>
      </w:r>
      <w:r w:rsidRPr="00A12FC7">
        <w:t>Descripción de las Obras de Rehabilitación</w:t>
      </w:r>
      <w:bookmarkEnd w:id="1126"/>
      <w:bookmarkEnd w:id="1127"/>
    </w:p>
    <w:p w14:paraId="3E36A774" w14:textId="77777777" w:rsidR="00240FF3" w:rsidRPr="00A12FC7" w:rsidRDefault="00240FF3" w:rsidP="002D48F5">
      <w:pPr>
        <w:spacing w:before="240" w:after="240"/>
        <w:rPr>
          <w:sz w:val="22"/>
          <w:szCs w:val="22"/>
        </w:rPr>
      </w:pPr>
      <w:r w:rsidRPr="00A12FC7">
        <w:rPr>
          <w:sz w:val="22"/>
        </w:rPr>
        <w:t>El Contratista deberá llevar a cabo la siguiente cantidad mínima de Obras de Rehabilitación:</w:t>
      </w:r>
    </w:p>
    <w:p w14:paraId="51C2EA5A" w14:textId="77777777" w:rsidR="00240FF3" w:rsidRPr="00A12FC7" w:rsidRDefault="00240FF3" w:rsidP="002D48F5">
      <w:pPr>
        <w:spacing w:before="240" w:after="240"/>
        <w:rPr>
          <w:sz w:val="22"/>
          <w:szCs w:val="22"/>
        </w:rPr>
      </w:pPr>
      <w:r w:rsidRPr="00A12FC7">
        <w:rPr>
          <w:i/>
          <w:sz w:val="22"/>
        </w:rPr>
        <w:lastRenderedPageBreak/>
        <w:t xml:space="preserve">[Insertar una lista donde figuren </w:t>
      </w:r>
      <w:r w:rsidRPr="00A12FC7">
        <w:rPr>
          <w:b/>
          <w:i/>
          <w:sz w:val="22"/>
        </w:rPr>
        <w:t>las cantidades y los tipos</w:t>
      </w:r>
      <w:r w:rsidRPr="00A12FC7">
        <w:rPr>
          <w:i/>
          <w:sz w:val="22"/>
        </w:rPr>
        <w:t xml:space="preserve"> de obras, e incluir los </w:t>
      </w:r>
      <w:r w:rsidRPr="00A12FC7">
        <w:rPr>
          <w:b/>
          <w:i/>
          <w:sz w:val="22"/>
        </w:rPr>
        <w:t xml:space="preserve">planos y documentos técnicos </w:t>
      </w:r>
      <w:r w:rsidRPr="00A12FC7">
        <w:rPr>
          <w:i/>
          <w:sz w:val="22"/>
        </w:rPr>
        <w:t xml:space="preserve">(si corresponde) suministrados por el Contratante junto con el </w:t>
      </w:r>
      <w:r w:rsidRPr="00A12FC7">
        <w:rPr>
          <w:b/>
          <w:i/>
          <w:sz w:val="22"/>
        </w:rPr>
        <w:t>plazo</w:t>
      </w:r>
      <w:r w:rsidRPr="00A12FC7">
        <w:rPr>
          <w:i/>
          <w:sz w:val="22"/>
        </w:rPr>
        <w:t xml:space="preserve"> para la ejecución de las Obras de Rehabilitación. Los elementos de la lista pueden incluir reestructuración y colocación de grava moderadas, reestructuración y colocación de grava intensivas, construcción de terraplenes, revestimiento con asfalto, reparación y ampliación de alcantarillas, instalación de nuevas alcantarillas, reparación de tableros de puentes de madera, construcción de desvíos, instalación de señales viales, etc.].</w:t>
      </w:r>
    </w:p>
    <w:p w14:paraId="3DA56E0A" w14:textId="0F0C10A9" w:rsidR="00240FF3" w:rsidRPr="00A12FC7" w:rsidRDefault="00240FF3" w:rsidP="002D48F5">
      <w:pPr>
        <w:spacing w:before="240" w:after="240"/>
        <w:rPr>
          <w:sz w:val="22"/>
          <w:szCs w:val="22"/>
        </w:rPr>
      </w:pPr>
      <w:r w:rsidRPr="00A12FC7">
        <w:rPr>
          <w:sz w:val="22"/>
        </w:rPr>
        <w:t>El Contratista deberá realizar una estimación independiente de las obras de rehabilitación que considere necesarias para que las carreteras alcancen los niveles de servicio requeridos, e incluir el costo de tales obras ya sea en la partida correspondiente a las Obras de Rehabilitación Iniciales (hasta el máximo estipulado por el Contratante en los Datos de la Licitación) o en el precio de los Servicios de Mantenimiento.</w:t>
      </w:r>
      <w:r w:rsidR="00A62659" w:rsidRPr="00A12FC7">
        <w:rPr>
          <w:sz w:val="22"/>
        </w:rPr>
        <w:t xml:space="preserve"> </w:t>
      </w:r>
      <w:r w:rsidRPr="00A12FC7">
        <w:rPr>
          <w:sz w:val="22"/>
        </w:rPr>
        <w:t>Sin embargo, en virtud del contrato, solo se pagarán de manera específica y por separado aquellas obras que se consignen como Obras de Rehabilitación en la partida correspondiente. Las demás obras que sean necesarias para que las carreteras cumplan con los niveles de servicio requeridos, pero que no se hayan incluido en la partida de Obras de Rehabilitación se incluirán en el monto global correspondiente a los Servicios de Mantenimiento cotizado por los licitantes. Los contratistas son los únicos responsables de calcular el tipo y la cantidad de Obras de Rehabilitación necesarias para cumplir con los requisitos del contrato.</w:t>
      </w:r>
      <w:r w:rsidR="00A62659" w:rsidRPr="00A12FC7">
        <w:rPr>
          <w:sz w:val="22"/>
        </w:rPr>
        <w:t xml:space="preserve"> </w:t>
      </w:r>
      <w:r w:rsidRPr="00A12FC7">
        <w:rPr>
          <w:sz w:val="22"/>
        </w:rPr>
        <w:t xml:space="preserve">Durante la ejecución del contrato, el Contratista no tendrá derecho a efectuar reclamos con respecto a ninguna Obra de Rehabilitación que no se haya previsto al momento de la preparación de la oferta y que no se haya incluido en el documento </w:t>
      </w:r>
      <w:r w:rsidR="00B378BA">
        <w:rPr>
          <w:sz w:val="22"/>
        </w:rPr>
        <w:br/>
      </w:r>
      <w:r w:rsidRPr="00A12FC7">
        <w:rPr>
          <w:sz w:val="22"/>
        </w:rPr>
        <w:t>de licitación.</w:t>
      </w:r>
    </w:p>
    <w:p w14:paraId="0E7B4C54" w14:textId="77777777" w:rsidR="00240FF3" w:rsidRPr="00A12FC7" w:rsidRDefault="00240FF3" w:rsidP="002D48F5">
      <w:pPr>
        <w:spacing w:before="240" w:after="240"/>
        <w:rPr>
          <w:sz w:val="22"/>
          <w:szCs w:val="22"/>
        </w:rPr>
      </w:pPr>
      <w:r w:rsidRPr="00A12FC7">
        <w:rPr>
          <w:sz w:val="22"/>
        </w:rPr>
        <w:t xml:space="preserve">El plazo para la terminación de las Obras de Rehabilitación varía de una carretera a otra en función de los plazos establecidos para el cumplimiento de los criterios sobre niveles de servicio, como se indica en los cronogramas de cumplimiento de </w:t>
      </w:r>
      <w:r w:rsidRPr="00A12FC7">
        <w:rPr>
          <w:i/>
          <w:sz w:val="22"/>
        </w:rPr>
        <w:t xml:space="preserve">[insertar el número de </w:t>
      </w:r>
      <w:r w:rsidRPr="00A12FC7">
        <w:rPr>
          <w:b/>
          <w:i/>
          <w:sz w:val="22"/>
        </w:rPr>
        <w:t>cláusula</w:t>
      </w:r>
      <w:r w:rsidRPr="00A12FC7">
        <w:rPr>
          <w:i/>
          <w:sz w:val="22"/>
        </w:rPr>
        <w:t>, p. ej., 2.3.3 en el caso de las carreteras sin pavimentar]</w:t>
      </w:r>
      <w:r w:rsidRPr="00A12FC7">
        <w:rPr>
          <w:sz w:val="22"/>
        </w:rPr>
        <w:t>.</w:t>
      </w:r>
    </w:p>
    <w:p w14:paraId="2B2BEC10" w14:textId="77777777" w:rsidR="00240FF3" w:rsidRPr="00A12FC7" w:rsidRDefault="00240FF3" w:rsidP="002D48F5">
      <w:pPr>
        <w:spacing w:before="240" w:after="240"/>
        <w:rPr>
          <w:sz w:val="22"/>
          <w:szCs w:val="22"/>
        </w:rPr>
      </w:pPr>
      <w:r w:rsidRPr="00A12FC7">
        <w:rPr>
          <w:sz w:val="22"/>
        </w:rPr>
        <w:t xml:space="preserve">No podrá interpretarse que las Obras de Rehabilitación antes mencionadas son suficientes para garantizar el cumplimiento de los Niveles de Servicio requeridos por el contrato. </w:t>
      </w:r>
    </w:p>
    <w:p w14:paraId="4F0BE878" w14:textId="49D92B74" w:rsidR="00240FF3" w:rsidRPr="00A12FC7" w:rsidRDefault="00240FF3" w:rsidP="002D48F5">
      <w:pPr>
        <w:pStyle w:val="Head64"/>
        <w:tabs>
          <w:tab w:val="clear" w:pos="1080"/>
          <w:tab w:val="left" w:pos="720"/>
        </w:tabs>
        <w:spacing w:before="240"/>
      </w:pPr>
      <w:bookmarkStart w:id="1128" w:name="_Toc1300063"/>
      <w:bookmarkStart w:id="1129" w:name="_Toc1377140"/>
      <w:r w:rsidRPr="00A12FC7">
        <w:t>2.1.6.2</w:t>
      </w:r>
      <w:r w:rsidR="004B559F">
        <w:t xml:space="preserve"> </w:t>
      </w:r>
      <w:r w:rsidRPr="00A12FC7">
        <w:t>Lista de documentos relacionados con las Obras de Rehabilitación que deben examinarse o aprobarse</w:t>
      </w:r>
      <w:bookmarkEnd w:id="1128"/>
      <w:bookmarkEnd w:id="1129"/>
    </w:p>
    <w:p w14:paraId="16E22873" w14:textId="77777777" w:rsidR="00240FF3" w:rsidRPr="00A12FC7" w:rsidRDefault="00240FF3" w:rsidP="002D48F5">
      <w:pPr>
        <w:spacing w:before="240" w:after="240"/>
        <w:rPr>
          <w:sz w:val="22"/>
          <w:szCs w:val="22"/>
        </w:rPr>
      </w:pPr>
      <w:r w:rsidRPr="00A12FC7">
        <w:rPr>
          <w:sz w:val="22"/>
        </w:rPr>
        <w:t>Se especifican los siguientes documentos de acuerdo con la cláusula 8.4.1 de las CG:</w:t>
      </w:r>
    </w:p>
    <w:p w14:paraId="7D3689FB" w14:textId="77777777" w:rsidR="00240FF3" w:rsidRPr="00A12FC7" w:rsidRDefault="00240FF3" w:rsidP="002D48F5">
      <w:pPr>
        <w:spacing w:before="240" w:after="240"/>
        <w:rPr>
          <w:i/>
          <w:iCs/>
          <w:sz w:val="22"/>
          <w:szCs w:val="22"/>
        </w:rPr>
      </w:pPr>
      <w:r w:rsidRPr="00A12FC7">
        <w:rPr>
          <w:i/>
          <w:sz w:val="22"/>
        </w:rPr>
        <w:t xml:space="preserve">[insertar aquí una </w:t>
      </w:r>
      <w:r w:rsidRPr="00A12FC7">
        <w:rPr>
          <w:b/>
          <w:i/>
          <w:sz w:val="22"/>
        </w:rPr>
        <w:t>lista de los documentos</w:t>
      </w:r>
      <w:r w:rsidRPr="00A12FC7">
        <w:rPr>
          <w:i/>
          <w:sz w:val="22"/>
        </w:rPr>
        <w:t xml:space="preserve"> relacionados con las Obras de Rehabilitación que el Contratista ha de suministrar, como diagramas lineales, planos actualizados, etc. Indicar cuáles de los documentos enumerados necesitan aprobación y quién debe aprobarlos]. </w:t>
      </w:r>
    </w:p>
    <w:p w14:paraId="305869F4" w14:textId="76292726" w:rsidR="00240FF3" w:rsidRPr="00A12FC7" w:rsidRDefault="00240FF3" w:rsidP="002D48F5">
      <w:pPr>
        <w:pStyle w:val="Head64"/>
        <w:tabs>
          <w:tab w:val="clear" w:pos="1080"/>
          <w:tab w:val="left" w:pos="720"/>
        </w:tabs>
        <w:spacing w:before="240"/>
      </w:pPr>
      <w:bookmarkStart w:id="1130" w:name="_Toc1300064"/>
      <w:bookmarkStart w:id="1131" w:name="_Toc1377141"/>
      <w:r w:rsidRPr="00A12FC7">
        <w:t>2.1.6.3</w:t>
      </w:r>
      <w:r w:rsidR="004B559F">
        <w:t xml:space="preserve"> </w:t>
      </w:r>
      <w:r w:rsidRPr="00A12FC7">
        <w:t>Pago de las Obras de Rehabilitación</w:t>
      </w:r>
      <w:bookmarkEnd w:id="1130"/>
      <w:bookmarkEnd w:id="1131"/>
    </w:p>
    <w:p w14:paraId="4AE59493" w14:textId="51E7C50E" w:rsidR="00240FF3" w:rsidRPr="00A12FC7" w:rsidRDefault="00240FF3" w:rsidP="002D48F5">
      <w:pPr>
        <w:pStyle w:val="para"/>
        <w:spacing w:before="240"/>
      </w:pPr>
      <w:r w:rsidRPr="00A12FC7">
        <w:t>Las Obras de Rehabilitación anteriormente detalladas se cotizarán en la forma de un monto global aparte incluido en el Precio del Contrato. El Contratista facturará las Obras de Rehabilitación en Liquidaciones Mensuales conforme a las Obras de Rehabilitación efectivamente consumadas y medidas según el Precio Unitario del Producto consignado en la Lista de Cantidades.</w:t>
      </w:r>
      <w:bookmarkStart w:id="1132" w:name="_Toc1377142"/>
      <w:r w:rsidRPr="00A12FC7">
        <w:t xml:space="preserve"> </w:t>
      </w:r>
      <w:r w:rsidRPr="00A12FC7">
        <w:rPr>
          <w:i/>
        </w:rPr>
        <w:t>[Nota</w:t>
      </w:r>
      <w:r w:rsidR="00CA5DDB" w:rsidRPr="00A12FC7">
        <w:rPr>
          <w:i/>
        </w:rPr>
        <w:t>: El</w:t>
      </w:r>
      <w:r w:rsidRPr="00A12FC7">
        <w:rPr>
          <w:i/>
        </w:rPr>
        <w:t xml:space="preserve"> Precio Unitario del Producto es diferente de los precios unitarios de los insumos habitualmente usados en los contratos de obras.</w:t>
      </w:r>
      <w:r w:rsidR="00A62659" w:rsidRPr="00A12FC7">
        <w:rPr>
          <w:i/>
        </w:rPr>
        <w:t xml:space="preserve"> </w:t>
      </w:r>
      <w:r w:rsidRPr="00A12FC7">
        <w:rPr>
          <w:i/>
        </w:rPr>
        <w:t>Son precios correspondientes a productos terminados, como una alcantarilla de cierto tipo, el restablecimiento de determinado ancho de banquina por tramo de carretera de un kilómetro de extensión, etc.].</w:t>
      </w:r>
    </w:p>
    <w:p w14:paraId="6481AA8F" w14:textId="77777777" w:rsidR="00240FF3" w:rsidRPr="00A12FC7" w:rsidRDefault="00240FF3" w:rsidP="002D48F5">
      <w:pPr>
        <w:pStyle w:val="Head63"/>
        <w:spacing w:before="240"/>
      </w:pPr>
      <w:bookmarkStart w:id="1133" w:name="_Toc454885125"/>
      <w:r w:rsidRPr="00A12FC7">
        <w:lastRenderedPageBreak/>
        <w:t>2.1.7</w:t>
      </w:r>
      <w:r w:rsidRPr="00A12FC7">
        <w:tab/>
        <w:t>Obras de Mejoramiento que ha de llevar a cabo el Contratista</w:t>
      </w:r>
      <w:bookmarkEnd w:id="1132"/>
      <w:bookmarkEnd w:id="1133"/>
    </w:p>
    <w:p w14:paraId="5D792403" w14:textId="77777777" w:rsidR="00240FF3" w:rsidRPr="00A12FC7" w:rsidRDefault="00240FF3" w:rsidP="002D48F5">
      <w:pPr>
        <w:pStyle w:val="Normal10"/>
        <w:widowControl/>
        <w:spacing w:before="240"/>
        <w:rPr>
          <w:i/>
          <w:iCs/>
          <w:sz w:val="22"/>
          <w:szCs w:val="22"/>
        </w:rPr>
      </w:pPr>
      <w:r w:rsidRPr="00A12FC7">
        <w:rPr>
          <w:i/>
          <w:sz w:val="22"/>
        </w:rPr>
        <w:t>[Nota: Se recomienda mantener al mínimo la cantidad de Obras de Mejoramiento. Es importante que el elemento central del contrato sea la Gestión y el Mantenimiento de las carreteras, no la construcción de nuevas obras].</w:t>
      </w:r>
    </w:p>
    <w:p w14:paraId="0B676ECB" w14:textId="2322F678" w:rsidR="00240FF3" w:rsidRPr="00A12FC7" w:rsidRDefault="00240FF3" w:rsidP="002D48F5">
      <w:pPr>
        <w:pStyle w:val="Head64"/>
        <w:tabs>
          <w:tab w:val="clear" w:pos="1080"/>
          <w:tab w:val="left" w:pos="720"/>
        </w:tabs>
        <w:spacing w:before="240"/>
      </w:pPr>
      <w:bookmarkStart w:id="1134" w:name="_Toc1300066"/>
      <w:bookmarkStart w:id="1135" w:name="_Toc1377143"/>
      <w:r w:rsidRPr="00A12FC7">
        <w:t>2.1.7.1</w:t>
      </w:r>
      <w:r w:rsidR="008F447C">
        <w:t xml:space="preserve"> </w:t>
      </w:r>
      <w:r w:rsidRPr="00A12FC7">
        <w:t>Descripción de las Obras de Mejoramiento</w:t>
      </w:r>
      <w:bookmarkEnd w:id="1134"/>
      <w:bookmarkEnd w:id="1135"/>
    </w:p>
    <w:p w14:paraId="1A122436" w14:textId="77777777" w:rsidR="00240FF3" w:rsidRPr="00A12FC7" w:rsidRDefault="00240FF3" w:rsidP="002D48F5">
      <w:pPr>
        <w:pStyle w:val="para"/>
        <w:spacing w:before="240"/>
      </w:pPr>
      <w:r w:rsidRPr="00A12FC7">
        <w:t>El Contratista deberá llevar a cabo las siguientes Obras de Mejoramiento:</w:t>
      </w:r>
    </w:p>
    <w:p w14:paraId="4503E384" w14:textId="77777777" w:rsidR="00240FF3" w:rsidRPr="00B378BA" w:rsidRDefault="00240FF3" w:rsidP="002D48F5">
      <w:pPr>
        <w:spacing w:before="240" w:after="240"/>
        <w:rPr>
          <w:sz w:val="22"/>
          <w:szCs w:val="22"/>
        </w:rPr>
      </w:pPr>
      <w:r w:rsidRPr="00B378BA">
        <w:rPr>
          <w:i/>
          <w:sz w:val="22"/>
          <w:szCs w:val="22"/>
        </w:rPr>
        <w:t xml:space="preserve">[Indicar </w:t>
      </w:r>
      <w:r w:rsidRPr="00B378BA">
        <w:rPr>
          <w:b/>
          <w:i/>
          <w:sz w:val="22"/>
          <w:szCs w:val="22"/>
        </w:rPr>
        <w:t>las cantidades y los tipos</w:t>
      </w:r>
      <w:r w:rsidRPr="00B378BA">
        <w:rPr>
          <w:i/>
          <w:sz w:val="22"/>
          <w:szCs w:val="22"/>
        </w:rPr>
        <w:t xml:space="preserve"> de obras, y los </w:t>
      </w:r>
      <w:r w:rsidRPr="00B378BA">
        <w:rPr>
          <w:b/>
          <w:i/>
          <w:sz w:val="22"/>
          <w:szCs w:val="22"/>
        </w:rPr>
        <w:t>plazos</w:t>
      </w:r>
      <w:r w:rsidRPr="00B378BA">
        <w:rPr>
          <w:i/>
          <w:sz w:val="22"/>
          <w:szCs w:val="22"/>
        </w:rPr>
        <w:t xml:space="preserve"> para su ejecución].</w:t>
      </w:r>
    </w:p>
    <w:p w14:paraId="413C05C3" w14:textId="4C848FEC" w:rsidR="00240FF3" w:rsidRPr="00A12FC7" w:rsidRDefault="00240FF3" w:rsidP="002D48F5">
      <w:pPr>
        <w:pStyle w:val="Head64"/>
        <w:spacing w:before="240"/>
      </w:pPr>
      <w:bookmarkStart w:id="1136" w:name="_Toc1300067"/>
      <w:bookmarkStart w:id="1137" w:name="_Toc1377144"/>
      <w:r w:rsidRPr="00A12FC7">
        <w:t>2.1.7.2</w:t>
      </w:r>
      <w:r w:rsidR="008F447C">
        <w:t xml:space="preserve"> </w:t>
      </w:r>
      <w:r w:rsidRPr="00A12FC7">
        <w:t>Lista de documentos relacionados con las Obras de Mejoramiento que deben examinarse o aprobarse</w:t>
      </w:r>
      <w:bookmarkEnd w:id="1136"/>
      <w:bookmarkEnd w:id="1137"/>
    </w:p>
    <w:p w14:paraId="36B5D645" w14:textId="77777777" w:rsidR="00240FF3" w:rsidRPr="00A12FC7" w:rsidRDefault="00240FF3" w:rsidP="002D48F5">
      <w:pPr>
        <w:spacing w:before="240" w:after="240"/>
        <w:rPr>
          <w:sz w:val="22"/>
          <w:szCs w:val="22"/>
        </w:rPr>
      </w:pPr>
      <w:r w:rsidRPr="00A12FC7">
        <w:rPr>
          <w:sz w:val="22"/>
        </w:rPr>
        <w:t>Se especifican los siguientes documentos de acuerdo con la cláusula 8.4.1 de las CG:</w:t>
      </w:r>
    </w:p>
    <w:p w14:paraId="78E9D307" w14:textId="77777777" w:rsidR="00240FF3" w:rsidRPr="00A12FC7" w:rsidRDefault="00240FF3" w:rsidP="002D48F5">
      <w:pPr>
        <w:spacing w:before="240" w:after="240"/>
        <w:rPr>
          <w:i/>
          <w:iCs/>
          <w:sz w:val="22"/>
          <w:szCs w:val="22"/>
        </w:rPr>
      </w:pPr>
      <w:r w:rsidRPr="00A12FC7">
        <w:rPr>
          <w:i/>
          <w:sz w:val="22"/>
        </w:rPr>
        <w:t xml:space="preserve">[Insertar aquí una </w:t>
      </w:r>
      <w:r w:rsidRPr="00A12FC7">
        <w:rPr>
          <w:b/>
          <w:i/>
          <w:sz w:val="22"/>
        </w:rPr>
        <w:t>lista de los documentos</w:t>
      </w:r>
      <w:r w:rsidRPr="00A12FC7">
        <w:rPr>
          <w:i/>
          <w:sz w:val="22"/>
        </w:rPr>
        <w:t xml:space="preserve"> relacionados con las Obras de Mejoramiento que el Contratista ha de suministrar, como planes de diseño, planos actualizados, etc. Indicar cuáles de los documentos enumerados necesitan aprobación y quién debe aprobarlos]. </w:t>
      </w:r>
    </w:p>
    <w:p w14:paraId="3D51BC10" w14:textId="0A41CE06" w:rsidR="00240FF3" w:rsidRPr="00A12FC7" w:rsidRDefault="00240FF3" w:rsidP="002D48F5">
      <w:pPr>
        <w:pStyle w:val="Head64"/>
        <w:tabs>
          <w:tab w:val="clear" w:pos="1080"/>
          <w:tab w:val="left" w:pos="720"/>
        </w:tabs>
        <w:spacing w:before="240"/>
      </w:pPr>
      <w:bookmarkStart w:id="1138" w:name="_Toc1300068"/>
      <w:bookmarkStart w:id="1139" w:name="_Toc1377145"/>
      <w:r w:rsidRPr="00A12FC7">
        <w:t>2.1.7.3</w:t>
      </w:r>
      <w:r w:rsidR="008F447C">
        <w:t xml:space="preserve"> </w:t>
      </w:r>
      <w:r w:rsidRPr="00A12FC7">
        <w:t>Pago de las Obras de Mejoramiento</w:t>
      </w:r>
      <w:bookmarkEnd w:id="1138"/>
      <w:bookmarkEnd w:id="1139"/>
    </w:p>
    <w:p w14:paraId="03A889DB" w14:textId="77777777" w:rsidR="00240FF3" w:rsidRPr="00A12FC7" w:rsidRDefault="00240FF3" w:rsidP="002D48F5">
      <w:pPr>
        <w:pStyle w:val="para"/>
        <w:spacing w:before="240"/>
      </w:pPr>
      <w:r w:rsidRPr="00A12FC7">
        <w:t>Las Obras de Mejoramiento anteriormente detalladas se remunerarán en función de los precios unitarios que figuren en la Lista de Cantidades. El Contratista facturará las Obras de Mejoramiento como parte de las Liquidaciones Mensuales conforme a las Obras de Mejoramiento efectivamente consumadas y medidas según el precio unitario consignado en la Lista de Cantidades.</w:t>
      </w:r>
    </w:p>
    <w:p w14:paraId="73BD5A71" w14:textId="77777777" w:rsidR="00240FF3" w:rsidRPr="00A12FC7" w:rsidRDefault="00240FF3" w:rsidP="002D48F5">
      <w:pPr>
        <w:pStyle w:val="Head63"/>
        <w:keepNext/>
        <w:keepLines/>
        <w:spacing w:before="240"/>
      </w:pPr>
      <w:bookmarkStart w:id="1140" w:name="_Hlt1371519"/>
      <w:bookmarkStart w:id="1141" w:name="_Toc1377146"/>
      <w:bookmarkStart w:id="1142" w:name="_Toc454885126"/>
      <w:bookmarkEnd w:id="1140"/>
      <w:r w:rsidRPr="00A12FC7">
        <w:t>2.1.8</w:t>
      </w:r>
      <w:r w:rsidRPr="00A12FC7">
        <w:tab/>
        <w:t>Calidad de los materiales</w:t>
      </w:r>
      <w:bookmarkEnd w:id="1141"/>
      <w:r w:rsidRPr="00A12FC7">
        <w:t xml:space="preserve"> que se han de usar</w:t>
      </w:r>
      <w:bookmarkEnd w:id="1142"/>
    </w:p>
    <w:p w14:paraId="4243909F" w14:textId="77777777" w:rsidR="00240FF3" w:rsidRPr="00A12FC7" w:rsidRDefault="00240FF3" w:rsidP="002D48F5">
      <w:pPr>
        <w:pStyle w:val="para"/>
        <w:spacing w:before="240"/>
      </w:pPr>
      <w:r w:rsidRPr="00A12FC7">
        <w:t>Sin perjuicio de las disposiciones de la cláusula 30 de las Condiciones Generales, los materiales que use el Contratista deberán cumplir con los siguientes criterios de calidad (o superarlos):</w:t>
      </w:r>
    </w:p>
    <w:p w14:paraId="350FE912" w14:textId="77777777" w:rsidR="00240FF3" w:rsidRPr="00A12FC7" w:rsidRDefault="00240FF3" w:rsidP="002D48F5">
      <w:pPr>
        <w:spacing w:before="240" w:after="240"/>
        <w:rPr>
          <w:i/>
          <w:iCs/>
          <w:sz w:val="22"/>
          <w:szCs w:val="22"/>
        </w:rPr>
      </w:pPr>
      <w:r w:rsidRPr="00A12FC7">
        <w:rPr>
          <w:i/>
          <w:sz w:val="22"/>
        </w:rPr>
        <w:t xml:space="preserve">[Incluir una </w:t>
      </w:r>
      <w:r w:rsidRPr="00A12FC7">
        <w:rPr>
          <w:b/>
          <w:i/>
          <w:sz w:val="22"/>
        </w:rPr>
        <w:t>lista de los diferentes tipos de materiales</w:t>
      </w:r>
      <w:r w:rsidRPr="00A12FC7">
        <w:rPr>
          <w:i/>
          <w:sz w:val="22"/>
        </w:rPr>
        <w:t xml:space="preserve"> que el Contratista probablemente necesite, como hormigón y acero para las estructuras, grava, laterita, asfalto, pintura, etc., junto con los </w:t>
      </w:r>
      <w:r w:rsidRPr="00A12FC7">
        <w:rPr>
          <w:b/>
          <w:i/>
          <w:sz w:val="22"/>
        </w:rPr>
        <w:t xml:space="preserve">criterios de calidad </w:t>
      </w:r>
      <w:r w:rsidRPr="00A12FC7">
        <w:rPr>
          <w:i/>
          <w:sz w:val="22"/>
        </w:rPr>
        <w:t>mínimos para cada uno de ellos].</w:t>
      </w:r>
    </w:p>
    <w:p w14:paraId="3E6D320E" w14:textId="77777777" w:rsidR="00240FF3" w:rsidRPr="00A12FC7" w:rsidRDefault="00240FF3" w:rsidP="002D48F5">
      <w:pPr>
        <w:spacing w:before="240" w:after="240"/>
        <w:rPr>
          <w:sz w:val="22"/>
          <w:szCs w:val="22"/>
        </w:rPr>
      </w:pPr>
      <w:r w:rsidRPr="00A12FC7">
        <w:rPr>
          <w:sz w:val="22"/>
        </w:rPr>
        <w:t>Se le informa al Contratista sobre la existencia de las siguientes zonas de préstamo o de extracción que podrán usarse para extraer materiales:</w:t>
      </w:r>
    </w:p>
    <w:p w14:paraId="7E2606BE" w14:textId="77777777" w:rsidR="00240FF3" w:rsidRPr="00A12FC7" w:rsidRDefault="00240FF3" w:rsidP="002D48F5">
      <w:pPr>
        <w:spacing w:before="240" w:after="240"/>
        <w:rPr>
          <w:i/>
          <w:sz w:val="22"/>
          <w:szCs w:val="22"/>
        </w:rPr>
      </w:pPr>
      <w:r w:rsidRPr="00A12FC7">
        <w:rPr>
          <w:i/>
          <w:sz w:val="22"/>
        </w:rPr>
        <w:t xml:space="preserve">[Incluir una </w:t>
      </w:r>
      <w:r w:rsidRPr="00A12FC7">
        <w:rPr>
          <w:b/>
          <w:i/>
          <w:sz w:val="22"/>
        </w:rPr>
        <w:t>lista que incluya los planos del sitio</w:t>
      </w:r>
      <w:r w:rsidRPr="00A12FC7">
        <w:rPr>
          <w:i/>
          <w:sz w:val="22"/>
        </w:rPr>
        <w:t xml:space="preserve"> de las zonas de préstamo de grava o de otros materiales adecuados que el contratista pueda extraer. Si dicha información se encuentra disponible, indicar las </w:t>
      </w:r>
      <w:r w:rsidRPr="00A12FC7">
        <w:rPr>
          <w:b/>
          <w:i/>
          <w:sz w:val="22"/>
        </w:rPr>
        <w:t>calidades</w:t>
      </w:r>
      <w:r w:rsidRPr="00A12FC7">
        <w:rPr>
          <w:i/>
          <w:sz w:val="22"/>
        </w:rPr>
        <w:t xml:space="preserve"> de los materiales, junto con un descargo de responsabilidad. Indicar las </w:t>
      </w:r>
      <w:r w:rsidRPr="00A12FC7">
        <w:rPr>
          <w:b/>
          <w:i/>
          <w:sz w:val="22"/>
        </w:rPr>
        <w:t>condiciones para la extracción,</w:t>
      </w:r>
      <w:r w:rsidRPr="00A12FC7">
        <w:rPr>
          <w:i/>
          <w:sz w:val="22"/>
        </w:rPr>
        <w:t xml:space="preserve"> especialmente el tipo de permisos adicionales necesarios, si los hubiera, y los pagos que deben efectuarse, si corresponde].</w:t>
      </w:r>
    </w:p>
    <w:p w14:paraId="13DDA80E" w14:textId="77777777" w:rsidR="00240FF3" w:rsidRPr="00A12FC7" w:rsidRDefault="00240FF3" w:rsidP="002D48F5">
      <w:pPr>
        <w:spacing w:before="240" w:after="240"/>
        <w:rPr>
          <w:sz w:val="22"/>
          <w:szCs w:val="22"/>
        </w:rPr>
      </w:pPr>
      <w:r w:rsidRPr="00A12FC7">
        <w:rPr>
          <w:sz w:val="22"/>
        </w:rPr>
        <w:t>Antes de proceder a la extracción de materiales para su uso en las carreteras objeto del contrato, el contratista deberá i) realizar las pruebas de laboratorio que resulten necesarias para determinar la calidad de los materiales, y ii) determinar si la calidad de los materiales es, a su criterio, suficiente para el fin previsto.</w:t>
      </w:r>
    </w:p>
    <w:p w14:paraId="3984CC78" w14:textId="77777777" w:rsidR="00240FF3" w:rsidRPr="00A12FC7" w:rsidRDefault="00240FF3" w:rsidP="002D48F5">
      <w:pPr>
        <w:pStyle w:val="para"/>
        <w:spacing w:before="240"/>
      </w:pPr>
      <w:r w:rsidRPr="00A12FC7">
        <w:lastRenderedPageBreak/>
        <w:t xml:space="preserve">El Contratista también podrá utilizar materiales de otras fuentes, de conformidad con las CG, siempre que i) la extracción se lleve a cabo de acuerdo con las leyes aplicables, ii) haya informado al Contratante sobre su intención de utilizar tales materiales, y iii) haya determinado, a su satisfacción, que las características técnicas y la calidad de los materiales que pretende utilizar son suficientes para los fines previstos. El Contratista no podrá efectuar, en ninguna circunstancia, reclamos fundados en la calidad insuficiente de alguno de los materiales que haya usado. </w:t>
      </w:r>
    </w:p>
    <w:p w14:paraId="36A4F7F4" w14:textId="77777777" w:rsidR="00240FF3" w:rsidRPr="00A12FC7" w:rsidRDefault="00240FF3" w:rsidP="002D48F5">
      <w:pPr>
        <w:pStyle w:val="Head63"/>
        <w:keepNext/>
        <w:keepLines/>
        <w:spacing w:before="240"/>
      </w:pPr>
      <w:bookmarkStart w:id="1143" w:name="_Toc1377147"/>
      <w:bookmarkStart w:id="1144" w:name="_Toc454885127"/>
      <w:r w:rsidRPr="00A12FC7">
        <w:t xml:space="preserve">2.1.9 </w:t>
      </w:r>
      <w:r w:rsidRPr="00A12FC7">
        <w:tab/>
        <w:t>Unidad de Autocontrol del Contratista</w:t>
      </w:r>
      <w:bookmarkEnd w:id="1143"/>
      <w:bookmarkEnd w:id="1144"/>
    </w:p>
    <w:p w14:paraId="71C915BE" w14:textId="77777777" w:rsidR="00240FF3" w:rsidRPr="00A12FC7" w:rsidRDefault="00240FF3" w:rsidP="002D48F5">
      <w:pPr>
        <w:pStyle w:val="para"/>
        <w:spacing w:before="240"/>
      </w:pPr>
      <w:r w:rsidRPr="00A12FC7">
        <w:t xml:space="preserve">De conformidad con la cláusula 25.2 de las CG, el Contratista tendrá la obligación de establecer, en el marco de su propia estructura organizativa, una Unidad específica equipada con personal calificado, cuya tarea será verificar de manera constante el grado de cumplimiento por parte del Contratista de los Niveles de Servicio establecidos. La Unidad de Autocontrol también es responsable de la realización de las pruebas de control de calidad requeridas para las Obras de Rehabilitación, las Obras de Mejoramiento y las Obras de Emergencia. </w:t>
      </w:r>
    </w:p>
    <w:p w14:paraId="4A540C83" w14:textId="77777777" w:rsidR="00240FF3" w:rsidRPr="00A12FC7" w:rsidRDefault="00240FF3" w:rsidP="002D48F5">
      <w:pPr>
        <w:pStyle w:val="para"/>
        <w:spacing w:before="240"/>
      </w:pPr>
      <w:r w:rsidRPr="00A12FC7">
        <w:t xml:space="preserve">La Unidad es responsable de la generación y presentación de la información que el Contratista necesita para la documentación necesaria para las Liquidaciones Mensuales. En términos generales, la Unidad será responsable de mantener, en todo momento, un conocimiento detallado y exhaustivo de las condiciones de las carreteras o los tramos de carretera contemplados en el contrato y de </w:t>
      </w:r>
      <w:r w:rsidR="00CA5DDB" w:rsidRPr="00A12FC7">
        <w:t>brindarles</w:t>
      </w:r>
      <w:r w:rsidRPr="00A12FC7">
        <w:t xml:space="preserve"> a los miembros de la gerencia del Contratista toda la información necesaria para administrar y mantener dichas carreteras de manera eficiente. La Unidad de Autocontrol también tiene la obligación de llevar adelante, en estrecha colaboración con el Gerente de Proyecto, las inspecciones formales programadas de los Niveles de Servicio, las cuales tendrán lugar de manera periódica.</w:t>
      </w:r>
    </w:p>
    <w:p w14:paraId="1570EC69" w14:textId="77777777" w:rsidR="00240FF3" w:rsidRPr="00A12FC7" w:rsidRDefault="00240FF3" w:rsidP="002D48F5">
      <w:pPr>
        <w:pStyle w:val="para"/>
        <w:spacing w:before="240"/>
      </w:pPr>
      <w:r w:rsidRPr="00A12FC7">
        <w:t>La Unidad de Autocontrol informará al Gerente de Proyecto el cumplimiento (o incumplimiento) por parte del Contratista de los requisitos inherentes a los Niveles de Servicio, y dicho informe se realizará en la forma de cuadros, conforme se especifica en la cláusula 2.2.2.</w:t>
      </w:r>
    </w:p>
    <w:p w14:paraId="282A446C" w14:textId="77777777" w:rsidR="00240FF3" w:rsidRPr="00A12FC7" w:rsidRDefault="00240FF3" w:rsidP="002D48F5">
      <w:pPr>
        <w:pStyle w:val="Head63"/>
        <w:keepNext/>
        <w:keepLines/>
        <w:spacing w:before="240"/>
      </w:pPr>
      <w:bookmarkStart w:id="1145" w:name="_Toc1377149"/>
      <w:bookmarkStart w:id="1146" w:name="_Toc454885128"/>
      <w:r w:rsidRPr="00A12FC7">
        <w:t xml:space="preserve">2.1.10 </w:t>
      </w:r>
      <w:r w:rsidRPr="00A12FC7">
        <w:tab/>
        <w:t>Equipos de comunicaciones</w:t>
      </w:r>
      <w:bookmarkEnd w:id="1145"/>
      <w:bookmarkEnd w:id="1146"/>
    </w:p>
    <w:p w14:paraId="788FB9A0" w14:textId="77777777" w:rsidR="00240FF3" w:rsidRPr="00A12FC7" w:rsidRDefault="00240FF3" w:rsidP="002D48F5">
      <w:pPr>
        <w:spacing w:before="240" w:after="240"/>
        <w:rPr>
          <w:i/>
          <w:sz w:val="22"/>
          <w:szCs w:val="22"/>
        </w:rPr>
      </w:pPr>
      <w:r w:rsidRPr="00A12FC7">
        <w:rPr>
          <w:i/>
          <w:sz w:val="22"/>
        </w:rPr>
        <w:t xml:space="preserve">[Nota: De acuerdo con la cláusula 5.3 de las CG, el Contratista tiene la obligación de proporcionar y mantener en funcionamiento permanente ciertos equipos de comunicaciones. Según las condiciones del país, puede resultar útil especificar en esta sección el tipo de equipo y la cantidad y la ubicación de las unidades. Los equipos podrán incluir teléfonos celulares, teléfonos satelitales, equipos de radio, faxes, computadoras con acceso a correo electrónico u otros dispositivos similares]. </w:t>
      </w:r>
    </w:p>
    <w:p w14:paraId="3CD11986" w14:textId="1075EF19" w:rsidR="00240FF3" w:rsidRPr="00A12FC7" w:rsidRDefault="009F1C58" w:rsidP="002D48F5">
      <w:pPr>
        <w:pStyle w:val="Head63"/>
        <w:spacing w:before="240"/>
      </w:pPr>
      <w:bookmarkStart w:id="1147" w:name="_Toc1377151"/>
      <w:bookmarkStart w:id="1148" w:name="_Toc454885129"/>
      <w:r>
        <w:t>2.1.11</w:t>
      </w:r>
      <w:r>
        <w:tab/>
      </w:r>
      <w:r w:rsidR="00240FF3" w:rsidRPr="00A12FC7">
        <w:t>Reglamento del Sitio y Procedimientos de Trabajo</w:t>
      </w:r>
      <w:bookmarkEnd w:id="1147"/>
      <w:bookmarkEnd w:id="1148"/>
    </w:p>
    <w:p w14:paraId="3CCD00D2" w14:textId="77777777" w:rsidR="00240FF3" w:rsidRPr="00A12FC7" w:rsidRDefault="00240FF3" w:rsidP="002D48F5">
      <w:pPr>
        <w:spacing w:before="240" w:after="240"/>
        <w:rPr>
          <w:i/>
          <w:iCs/>
          <w:sz w:val="22"/>
          <w:szCs w:val="22"/>
        </w:rPr>
      </w:pPr>
      <w:r w:rsidRPr="00A12FC7">
        <w:rPr>
          <w:i/>
          <w:sz w:val="22"/>
        </w:rPr>
        <w:t xml:space="preserve">[Insertar el </w:t>
      </w:r>
      <w:r w:rsidRPr="00A12FC7">
        <w:rPr>
          <w:b/>
          <w:i/>
          <w:sz w:val="22"/>
        </w:rPr>
        <w:t>Reglamento del Sitio</w:t>
      </w:r>
      <w:r w:rsidRPr="00A12FC7">
        <w:rPr>
          <w:i/>
          <w:sz w:val="22"/>
        </w:rPr>
        <w:t xml:space="preserve"> de acuerdo con la cláusula 18.3 de las CG, si corresponde] </w:t>
      </w:r>
    </w:p>
    <w:p w14:paraId="1FA55BA5" w14:textId="048ADCE0" w:rsidR="00240FF3" w:rsidRPr="00A12FC7" w:rsidRDefault="00240FF3" w:rsidP="002D48F5">
      <w:pPr>
        <w:spacing w:before="240" w:after="240"/>
        <w:rPr>
          <w:i/>
          <w:iCs/>
          <w:sz w:val="22"/>
          <w:szCs w:val="22"/>
        </w:rPr>
      </w:pPr>
      <w:r w:rsidRPr="00A12FC7">
        <w:rPr>
          <w:i/>
          <w:sz w:val="22"/>
        </w:rPr>
        <w:t xml:space="preserve">[Insertar los </w:t>
      </w:r>
      <w:r w:rsidRPr="00A12FC7">
        <w:rPr>
          <w:b/>
          <w:i/>
          <w:sz w:val="22"/>
        </w:rPr>
        <w:t>Procedimientos de Trabajo</w:t>
      </w:r>
      <w:r w:rsidRPr="00A12FC7">
        <w:rPr>
          <w:i/>
          <w:sz w:val="22"/>
        </w:rPr>
        <w:t xml:space="preserve"> de acuerdo con la cláusula 17.5 de las CG, si corresponde]</w:t>
      </w:r>
      <w:r w:rsidR="00A62659" w:rsidRPr="00A12FC7">
        <w:rPr>
          <w:i/>
          <w:sz w:val="22"/>
        </w:rPr>
        <w:t xml:space="preserve"> </w:t>
      </w:r>
      <w:r w:rsidRPr="00A12FC7">
        <w:rPr>
          <w:i/>
          <w:sz w:val="22"/>
        </w:rPr>
        <w:t>Estos, no obstante, no deben imponer restricciones en exceso al Contratista, quien deberá tener la libertad de llevar a cabo su trabajo de la manera que considere conveniente a los efectos de garantizar el cumplimiento de los niveles de servicio].</w:t>
      </w:r>
    </w:p>
    <w:p w14:paraId="25B99D3D" w14:textId="6FC1E943" w:rsidR="00240FF3" w:rsidRPr="00A12FC7" w:rsidRDefault="009F1C58" w:rsidP="002D48F5">
      <w:pPr>
        <w:pStyle w:val="Head63"/>
        <w:spacing w:before="240"/>
      </w:pPr>
      <w:bookmarkStart w:id="1149" w:name="_Toc1377152"/>
      <w:bookmarkStart w:id="1150" w:name="_Toc454885130"/>
      <w:r>
        <w:t>2.1.12</w:t>
      </w:r>
      <w:r>
        <w:tab/>
      </w:r>
      <w:r w:rsidR="00240FF3" w:rsidRPr="00A12FC7">
        <w:t>Funciones del personal clave</w:t>
      </w:r>
      <w:bookmarkEnd w:id="1149"/>
      <w:bookmarkEnd w:id="1150"/>
    </w:p>
    <w:p w14:paraId="5CD1EDE6" w14:textId="77777777" w:rsidR="00240FF3" w:rsidRPr="00A12FC7" w:rsidRDefault="00240FF3" w:rsidP="002D48F5">
      <w:pPr>
        <w:spacing w:before="240" w:after="240"/>
        <w:rPr>
          <w:i/>
          <w:iCs/>
          <w:sz w:val="22"/>
          <w:szCs w:val="22"/>
        </w:rPr>
      </w:pPr>
      <w:r w:rsidRPr="00A12FC7">
        <w:rPr>
          <w:i/>
          <w:sz w:val="22"/>
        </w:rPr>
        <w:t>[Si fuera necesario, insertar aquí una lista de los cargos clave requeridos del personal del Contratista junto con sus respectivas funciones]</w:t>
      </w:r>
    </w:p>
    <w:p w14:paraId="7CA067FE" w14:textId="77777777" w:rsidR="00240FF3" w:rsidRPr="00A12FC7" w:rsidRDefault="00240FF3" w:rsidP="008F447C">
      <w:pPr>
        <w:pStyle w:val="Head63"/>
        <w:spacing w:before="240"/>
        <w:ind w:left="709" w:hanging="709"/>
        <w:rPr>
          <w:bCs/>
          <w:iCs/>
        </w:rPr>
      </w:pPr>
      <w:bookmarkStart w:id="1151" w:name="_Toc454885131"/>
      <w:r w:rsidRPr="00A12FC7">
        <w:lastRenderedPageBreak/>
        <w:t>2.1.13</w:t>
      </w:r>
      <w:r w:rsidRPr="00A12FC7">
        <w:tab/>
        <w:t>Especificación de los Criterios de Calidad de los Servicios</w:t>
      </w:r>
      <w:bookmarkEnd w:id="1151"/>
      <w:r w:rsidRPr="00A12FC7">
        <w:t xml:space="preserve"> </w:t>
      </w:r>
    </w:p>
    <w:p w14:paraId="30C27A81" w14:textId="12087290" w:rsidR="00240FF3" w:rsidRPr="00A12FC7" w:rsidRDefault="00240FF3" w:rsidP="002D48F5">
      <w:pPr>
        <w:pStyle w:val="para"/>
        <w:spacing w:before="240"/>
      </w:pPr>
      <w:r w:rsidRPr="00A12FC7">
        <w:t>A los efectos del presente contrato, se establecen diferentes Niveles de Servicio para las carreteras o los tramos de carretera individuales.</w:t>
      </w:r>
      <w:r w:rsidR="00A62659" w:rsidRPr="00A12FC7">
        <w:t xml:space="preserve"> </w:t>
      </w:r>
      <w:r w:rsidRPr="00A12FC7">
        <w:t>Se aplicarán los siguientes niveles de servicio:</w:t>
      </w:r>
    </w:p>
    <w:p w14:paraId="2FE26AD3" w14:textId="77777777" w:rsidR="00240FF3" w:rsidRPr="00A12FC7" w:rsidRDefault="00240FF3" w:rsidP="002D48F5">
      <w:pPr>
        <w:pStyle w:val="para"/>
        <w:spacing w:before="240"/>
        <w:rPr>
          <w:i/>
        </w:rPr>
      </w:pPr>
      <w:r w:rsidRPr="00A12FC7">
        <w:rPr>
          <w:i/>
        </w:rPr>
        <w:t>[insertar una</w:t>
      </w:r>
      <w:r w:rsidRPr="00A12FC7">
        <w:rPr>
          <w:b/>
          <w:i/>
        </w:rPr>
        <w:t xml:space="preserve"> lista</w:t>
      </w:r>
      <w:r w:rsidRPr="00A12FC7">
        <w:rPr>
          <w:i/>
        </w:rPr>
        <w:t xml:space="preserve"> de los Niveles de Servicio aplicables al contrato, p. ej., regular, bueno, muy bueno, y especificar si rige para carreteras pavimentadas y sin pavimentar]</w:t>
      </w:r>
    </w:p>
    <w:p w14:paraId="1C28F0D4" w14:textId="77777777" w:rsidR="00240FF3" w:rsidRPr="00A12FC7" w:rsidRDefault="00240FF3" w:rsidP="002D48F5">
      <w:pPr>
        <w:pStyle w:val="para"/>
        <w:spacing w:before="240"/>
      </w:pPr>
      <w:r w:rsidRPr="00A12FC7">
        <w:t>A continuación se indica el Nivel de Servicio aplicable a cada carretera o tramo de carretera.</w:t>
      </w:r>
    </w:p>
    <w:p w14:paraId="69ABB620" w14:textId="77777777" w:rsidR="00240FF3" w:rsidRPr="00A12FC7" w:rsidRDefault="00240FF3" w:rsidP="002D48F5">
      <w:pPr>
        <w:pStyle w:val="para"/>
        <w:spacing w:before="240"/>
        <w:rPr>
          <w:i/>
        </w:rPr>
      </w:pPr>
      <w:r w:rsidRPr="00A12FC7">
        <w:rPr>
          <w:i/>
        </w:rPr>
        <w:t xml:space="preserve">[Insertar un </w:t>
      </w:r>
      <w:r w:rsidRPr="00A12FC7">
        <w:rPr>
          <w:b/>
          <w:i/>
        </w:rPr>
        <w:t>cuadro</w:t>
      </w:r>
      <w:r w:rsidRPr="00A12FC7">
        <w:rPr>
          <w:i/>
        </w:rPr>
        <w:t xml:space="preserve"> donde se incluya la identificación de la carretera o el tramo de carretera, su extensión y el Nivel de Servicio aplicable. Incluir un resumen adecuado de la información en la parte inferior del cuadro, como se muestra en el </w:t>
      </w:r>
      <w:r w:rsidRPr="00A12FC7">
        <w:rPr>
          <w:b/>
          <w:i/>
        </w:rPr>
        <w:t>modelo de cuadro</w:t>
      </w:r>
      <w:r w:rsidRPr="00A12FC7">
        <w:rPr>
          <w:i/>
        </w:rPr>
        <w:t xml:space="preserve"> a continuación].</w:t>
      </w:r>
    </w:p>
    <w:tbl>
      <w:tblPr>
        <w:tblW w:w="0" w:type="auto"/>
        <w:tblInd w:w="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1276"/>
        <w:gridCol w:w="1779"/>
      </w:tblGrid>
      <w:tr w:rsidR="00240FF3" w:rsidRPr="00A12FC7" w14:paraId="4B5F8C98" w14:textId="77777777" w:rsidTr="009F1C58">
        <w:trPr>
          <w:tblHeader/>
        </w:trPr>
        <w:tc>
          <w:tcPr>
            <w:tcW w:w="4644" w:type="dxa"/>
          </w:tcPr>
          <w:p w14:paraId="7B76E3E8" w14:textId="77777777" w:rsidR="00240FF3" w:rsidRPr="00C818A6" w:rsidRDefault="00240FF3" w:rsidP="002D48F5">
            <w:pPr>
              <w:pStyle w:val="para"/>
              <w:spacing w:before="60" w:after="60"/>
              <w:rPr>
                <w:b/>
                <w:i/>
                <w:lang w:val="pt-PT"/>
              </w:rPr>
            </w:pPr>
            <w:r w:rsidRPr="00C818A6">
              <w:rPr>
                <w:b/>
                <w:i/>
                <w:lang w:val="pt-PT"/>
              </w:rPr>
              <w:t xml:space="preserve">Carretera o tramo de carretera </w:t>
            </w:r>
          </w:p>
        </w:tc>
        <w:tc>
          <w:tcPr>
            <w:tcW w:w="1276" w:type="dxa"/>
          </w:tcPr>
          <w:p w14:paraId="1B1225E8" w14:textId="77777777" w:rsidR="00240FF3" w:rsidRPr="00A12FC7" w:rsidRDefault="00240FF3" w:rsidP="002D48F5">
            <w:pPr>
              <w:pStyle w:val="para"/>
              <w:spacing w:before="60" w:after="60"/>
              <w:rPr>
                <w:b/>
                <w:i/>
              </w:rPr>
            </w:pPr>
            <w:r w:rsidRPr="00A12FC7">
              <w:rPr>
                <w:b/>
                <w:i/>
              </w:rPr>
              <w:t>Extensión (km)</w:t>
            </w:r>
          </w:p>
        </w:tc>
        <w:tc>
          <w:tcPr>
            <w:tcW w:w="1779" w:type="dxa"/>
          </w:tcPr>
          <w:p w14:paraId="2244FB0B" w14:textId="77777777" w:rsidR="00240FF3" w:rsidRPr="00A12FC7" w:rsidRDefault="00240FF3" w:rsidP="009F1C58">
            <w:pPr>
              <w:pStyle w:val="para"/>
              <w:spacing w:before="60" w:after="60"/>
              <w:jc w:val="left"/>
              <w:rPr>
                <w:b/>
                <w:i/>
              </w:rPr>
            </w:pPr>
            <w:r w:rsidRPr="00A12FC7">
              <w:rPr>
                <w:b/>
                <w:i/>
              </w:rPr>
              <w:t>Nivel de servicio requerido</w:t>
            </w:r>
          </w:p>
        </w:tc>
      </w:tr>
      <w:tr w:rsidR="00240FF3" w:rsidRPr="00A12FC7" w14:paraId="2969ADDB" w14:textId="77777777" w:rsidTr="009F1C58">
        <w:tc>
          <w:tcPr>
            <w:tcW w:w="4644" w:type="dxa"/>
          </w:tcPr>
          <w:p w14:paraId="2BA17484" w14:textId="77777777" w:rsidR="00240FF3" w:rsidRPr="00A12FC7" w:rsidRDefault="00240FF3" w:rsidP="002D48F5">
            <w:pPr>
              <w:pStyle w:val="para"/>
              <w:spacing w:before="60" w:after="60"/>
              <w:rPr>
                <w:i/>
              </w:rPr>
            </w:pPr>
            <w:r w:rsidRPr="00A12FC7">
              <w:rPr>
                <w:i/>
              </w:rPr>
              <w:t>Carretera A</w:t>
            </w:r>
          </w:p>
        </w:tc>
        <w:tc>
          <w:tcPr>
            <w:tcW w:w="1276" w:type="dxa"/>
          </w:tcPr>
          <w:p w14:paraId="6BFFC8DD" w14:textId="77777777" w:rsidR="00240FF3" w:rsidRPr="00A12FC7" w:rsidRDefault="00240FF3" w:rsidP="002D48F5">
            <w:pPr>
              <w:pStyle w:val="para"/>
              <w:spacing w:before="60" w:after="60"/>
              <w:rPr>
                <w:i/>
              </w:rPr>
            </w:pPr>
            <w:r w:rsidRPr="00A12FC7">
              <w:rPr>
                <w:i/>
              </w:rPr>
              <w:t>33,34</w:t>
            </w:r>
          </w:p>
        </w:tc>
        <w:tc>
          <w:tcPr>
            <w:tcW w:w="1779" w:type="dxa"/>
          </w:tcPr>
          <w:p w14:paraId="4EC9A91D" w14:textId="77777777" w:rsidR="00240FF3" w:rsidRPr="00A12FC7" w:rsidRDefault="00240FF3" w:rsidP="002D48F5">
            <w:pPr>
              <w:pStyle w:val="para"/>
              <w:spacing w:before="60" w:after="60"/>
              <w:rPr>
                <w:i/>
              </w:rPr>
            </w:pPr>
            <w:r w:rsidRPr="00A12FC7">
              <w:rPr>
                <w:i/>
              </w:rPr>
              <w:t>Regular</w:t>
            </w:r>
          </w:p>
        </w:tc>
      </w:tr>
      <w:tr w:rsidR="00240FF3" w:rsidRPr="00A12FC7" w14:paraId="4BECE6C5" w14:textId="77777777" w:rsidTr="009F1C58">
        <w:tc>
          <w:tcPr>
            <w:tcW w:w="4644" w:type="dxa"/>
          </w:tcPr>
          <w:p w14:paraId="563F68C0" w14:textId="77777777" w:rsidR="00240FF3" w:rsidRPr="00A12FC7" w:rsidRDefault="00240FF3" w:rsidP="002D48F5">
            <w:pPr>
              <w:pStyle w:val="para"/>
              <w:spacing w:before="60" w:after="60"/>
              <w:rPr>
                <w:i/>
              </w:rPr>
            </w:pPr>
            <w:r w:rsidRPr="00A12FC7">
              <w:rPr>
                <w:i/>
              </w:rPr>
              <w:t>Carretera B</w:t>
            </w:r>
          </w:p>
        </w:tc>
        <w:tc>
          <w:tcPr>
            <w:tcW w:w="1276" w:type="dxa"/>
          </w:tcPr>
          <w:p w14:paraId="59A25E72" w14:textId="77777777" w:rsidR="00240FF3" w:rsidRPr="00A12FC7" w:rsidRDefault="00240FF3" w:rsidP="002D48F5">
            <w:pPr>
              <w:pStyle w:val="para"/>
              <w:spacing w:before="60" w:after="60"/>
              <w:rPr>
                <w:i/>
              </w:rPr>
            </w:pPr>
            <w:r w:rsidRPr="00A12FC7">
              <w:rPr>
                <w:i/>
              </w:rPr>
              <w:t>58,35</w:t>
            </w:r>
          </w:p>
        </w:tc>
        <w:tc>
          <w:tcPr>
            <w:tcW w:w="1779" w:type="dxa"/>
          </w:tcPr>
          <w:p w14:paraId="450E2D4E" w14:textId="77777777" w:rsidR="00240FF3" w:rsidRPr="00A12FC7" w:rsidRDefault="00240FF3" w:rsidP="002D48F5">
            <w:pPr>
              <w:pStyle w:val="para"/>
              <w:spacing w:before="60" w:after="60"/>
              <w:rPr>
                <w:i/>
              </w:rPr>
            </w:pPr>
            <w:r w:rsidRPr="00A12FC7">
              <w:rPr>
                <w:i/>
              </w:rPr>
              <w:t>Regular</w:t>
            </w:r>
          </w:p>
        </w:tc>
      </w:tr>
      <w:tr w:rsidR="00240FF3" w:rsidRPr="00A12FC7" w14:paraId="5E694325" w14:textId="77777777" w:rsidTr="009F1C58">
        <w:tc>
          <w:tcPr>
            <w:tcW w:w="4644" w:type="dxa"/>
          </w:tcPr>
          <w:p w14:paraId="5A5E00D0" w14:textId="77777777" w:rsidR="00240FF3" w:rsidRPr="00A12FC7" w:rsidRDefault="00240FF3" w:rsidP="002D48F5">
            <w:pPr>
              <w:pStyle w:val="para"/>
              <w:spacing w:before="60" w:after="60"/>
              <w:rPr>
                <w:i/>
              </w:rPr>
            </w:pPr>
            <w:r w:rsidRPr="00A12FC7">
              <w:rPr>
                <w:i/>
              </w:rPr>
              <w:t>Carretera C</w:t>
            </w:r>
          </w:p>
        </w:tc>
        <w:tc>
          <w:tcPr>
            <w:tcW w:w="1276" w:type="dxa"/>
          </w:tcPr>
          <w:p w14:paraId="6351FEF5" w14:textId="77777777" w:rsidR="00240FF3" w:rsidRPr="00A12FC7" w:rsidRDefault="00240FF3" w:rsidP="002D48F5">
            <w:pPr>
              <w:pStyle w:val="para"/>
              <w:spacing w:before="60" w:after="60"/>
              <w:rPr>
                <w:i/>
              </w:rPr>
            </w:pPr>
            <w:r w:rsidRPr="00A12FC7">
              <w:rPr>
                <w:i/>
              </w:rPr>
              <w:t>18,02</w:t>
            </w:r>
          </w:p>
        </w:tc>
        <w:tc>
          <w:tcPr>
            <w:tcW w:w="1779" w:type="dxa"/>
          </w:tcPr>
          <w:p w14:paraId="5BAEDD36" w14:textId="77777777" w:rsidR="00240FF3" w:rsidRPr="00A12FC7" w:rsidRDefault="00240FF3" w:rsidP="002D48F5">
            <w:pPr>
              <w:pStyle w:val="para"/>
              <w:spacing w:before="60" w:after="60"/>
              <w:rPr>
                <w:i/>
              </w:rPr>
            </w:pPr>
            <w:r w:rsidRPr="00A12FC7">
              <w:rPr>
                <w:i/>
              </w:rPr>
              <w:t>Muy bueno</w:t>
            </w:r>
          </w:p>
        </w:tc>
      </w:tr>
      <w:tr w:rsidR="00240FF3" w:rsidRPr="00A12FC7" w14:paraId="0CC3B206" w14:textId="77777777" w:rsidTr="009F1C58">
        <w:tc>
          <w:tcPr>
            <w:tcW w:w="4644" w:type="dxa"/>
          </w:tcPr>
          <w:p w14:paraId="0741DD2D" w14:textId="77777777" w:rsidR="00240FF3" w:rsidRPr="00A12FC7" w:rsidRDefault="00240FF3" w:rsidP="002D48F5">
            <w:pPr>
              <w:pStyle w:val="para"/>
              <w:spacing w:before="60" w:after="60"/>
              <w:rPr>
                <w:i/>
              </w:rPr>
            </w:pPr>
            <w:r w:rsidRPr="00A12FC7">
              <w:rPr>
                <w:i/>
              </w:rPr>
              <w:t>Carretera D</w:t>
            </w:r>
          </w:p>
        </w:tc>
        <w:tc>
          <w:tcPr>
            <w:tcW w:w="1276" w:type="dxa"/>
          </w:tcPr>
          <w:p w14:paraId="04CECF0F" w14:textId="77777777" w:rsidR="00240FF3" w:rsidRPr="00A12FC7" w:rsidRDefault="00240FF3" w:rsidP="002D48F5">
            <w:pPr>
              <w:pStyle w:val="para"/>
              <w:spacing w:before="60" w:after="60"/>
              <w:rPr>
                <w:i/>
              </w:rPr>
            </w:pPr>
            <w:r w:rsidRPr="00A12FC7">
              <w:rPr>
                <w:i/>
              </w:rPr>
              <w:t>71,97</w:t>
            </w:r>
          </w:p>
        </w:tc>
        <w:tc>
          <w:tcPr>
            <w:tcW w:w="1779" w:type="dxa"/>
          </w:tcPr>
          <w:p w14:paraId="0CEA1F69" w14:textId="77777777" w:rsidR="00240FF3" w:rsidRPr="00A12FC7" w:rsidRDefault="00240FF3" w:rsidP="002D48F5">
            <w:pPr>
              <w:pStyle w:val="para"/>
              <w:spacing w:before="60" w:after="60"/>
              <w:rPr>
                <w:i/>
              </w:rPr>
            </w:pPr>
            <w:r w:rsidRPr="00A12FC7">
              <w:rPr>
                <w:i/>
              </w:rPr>
              <w:t>Bueno</w:t>
            </w:r>
          </w:p>
        </w:tc>
      </w:tr>
      <w:tr w:rsidR="00240FF3" w:rsidRPr="00A12FC7" w14:paraId="1F50608F" w14:textId="77777777" w:rsidTr="009F1C58">
        <w:tc>
          <w:tcPr>
            <w:tcW w:w="4644" w:type="dxa"/>
          </w:tcPr>
          <w:p w14:paraId="4A915078" w14:textId="77777777" w:rsidR="00240FF3" w:rsidRPr="00A12FC7" w:rsidRDefault="00240FF3" w:rsidP="002D48F5">
            <w:pPr>
              <w:pStyle w:val="para"/>
              <w:spacing w:before="60" w:after="60"/>
              <w:rPr>
                <w:i/>
              </w:rPr>
            </w:pPr>
            <w:r w:rsidRPr="00A12FC7">
              <w:rPr>
                <w:i/>
              </w:rPr>
              <w:t>Carretera E</w:t>
            </w:r>
          </w:p>
        </w:tc>
        <w:tc>
          <w:tcPr>
            <w:tcW w:w="1276" w:type="dxa"/>
          </w:tcPr>
          <w:p w14:paraId="43C8DF97" w14:textId="77777777" w:rsidR="00240FF3" w:rsidRPr="00A12FC7" w:rsidRDefault="00240FF3" w:rsidP="002D48F5">
            <w:pPr>
              <w:pStyle w:val="para"/>
              <w:spacing w:before="60" w:after="60"/>
              <w:rPr>
                <w:i/>
              </w:rPr>
            </w:pPr>
            <w:r w:rsidRPr="00A12FC7">
              <w:rPr>
                <w:i/>
              </w:rPr>
              <w:t>16,77</w:t>
            </w:r>
          </w:p>
        </w:tc>
        <w:tc>
          <w:tcPr>
            <w:tcW w:w="1779" w:type="dxa"/>
          </w:tcPr>
          <w:p w14:paraId="0C366F16" w14:textId="77777777" w:rsidR="00240FF3" w:rsidRPr="00A12FC7" w:rsidRDefault="00240FF3" w:rsidP="002D48F5">
            <w:pPr>
              <w:pStyle w:val="para"/>
              <w:spacing w:before="60" w:after="60"/>
              <w:rPr>
                <w:i/>
              </w:rPr>
            </w:pPr>
            <w:r w:rsidRPr="00A12FC7">
              <w:rPr>
                <w:i/>
              </w:rPr>
              <w:t>Muy bueno</w:t>
            </w:r>
          </w:p>
        </w:tc>
      </w:tr>
      <w:tr w:rsidR="00240FF3" w:rsidRPr="00A12FC7" w14:paraId="2B34140A" w14:textId="77777777" w:rsidTr="009F1C58">
        <w:tc>
          <w:tcPr>
            <w:tcW w:w="4644" w:type="dxa"/>
          </w:tcPr>
          <w:p w14:paraId="6994FEF3" w14:textId="77777777" w:rsidR="00240FF3" w:rsidRPr="00A12FC7" w:rsidRDefault="00240FF3" w:rsidP="002D48F5">
            <w:pPr>
              <w:pStyle w:val="para"/>
              <w:spacing w:before="60" w:after="60"/>
              <w:rPr>
                <w:i/>
              </w:rPr>
            </w:pPr>
            <w:r w:rsidRPr="00A12FC7">
              <w:rPr>
                <w:i/>
              </w:rPr>
              <w:t>Carretera F</w:t>
            </w:r>
          </w:p>
        </w:tc>
        <w:tc>
          <w:tcPr>
            <w:tcW w:w="1276" w:type="dxa"/>
          </w:tcPr>
          <w:p w14:paraId="1405A88A" w14:textId="77777777" w:rsidR="00240FF3" w:rsidRPr="00A12FC7" w:rsidRDefault="00240FF3" w:rsidP="002D48F5">
            <w:pPr>
              <w:pStyle w:val="para"/>
              <w:spacing w:before="60" w:after="60"/>
              <w:rPr>
                <w:i/>
              </w:rPr>
            </w:pPr>
            <w:r w:rsidRPr="00A12FC7">
              <w:rPr>
                <w:i/>
              </w:rPr>
              <w:t>15,13</w:t>
            </w:r>
          </w:p>
        </w:tc>
        <w:tc>
          <w:tcPr>
            <w:tcW w:w="1779" w:type="dxa"/>
          </w:tcPr>
          <w:p w14:paraId="381F7E11" w14:textId="77777777" w:rsidR="00240FF3" w:rsidRPr="00A12FC7" w:rsidRDefault="00240FF3" w:rsidP="002D48F5">
            <w:pPr>
              <w:pStyle w:val="para"/>
              <w:spacing w:before="60" w:after="60"/>
              <w:rPr>
                <w:i/>
              </w:rPr>
            </w:pPr>
            <w:r w:rsidRPr="00A12FC7">
              <w:rPr>
                <w:i/>
              </w:rPr>
              <w:t>Bueno</w:t>
            </w:r>
          </w:p>
        </w:tc>
      </w:tr>
      <w:tr w:rsidR="00240FF3" w:rsidRPr="00A12FC7" w14:paraId="7D14A3E2" w14:textId="77777777" w:rsidTr="009F1C58">
        <w:tc>
          <w:tcPr>
            <w:tcW w:w="4644" w:type="dxa"/>
          </w:tcPr>
          <w:p w14:paraId="07F19083" w14:textId="77777777" w:rsidR="00240FF3" w:rsidRPr="00A12FC7" w:rsidRDefault="00240FF3" w:rsidP="002D48F5">
            <w:pPr>
              <w:pStyle w:val="para"/>
              <w:spacing w:before="60" w:after="60"/>
              <w:rPr>
                <w:i/>
              </w:rPr>
            </w:pPr>
            <w:r w:rsidRPr="00A12FC7">
              <w:rPr>
                <w:i/>
              </w:rPr>
              <w:t>Carretera G</w:t>
            </w:r>
          </w:p>
        </w:tc>
        <w:tc>
          <w:tcPr>
            <w:tcW w:w="1276" w:type="dxa"/>
          </w:tcPr>
          <w:p w14:paraId="5941B300" w14:textId="77777777" w:rsidR="00240FF3" w:rsidRPr="00A12FC7" w:rsidRDefault="00240FF3" w:rsidP="002D48F5">
            <w:pPr>
              <w:pStyle w:val="para"/>
              <w:spacing w:before="60" w:after="60"/>
              <w:rPr>
                <w:i/>
              </w:rPr>
            </w:pPr>
            <w:r w:rsidRPr="00A12FC7">
              <w:rPr>
                <w:i/>
              </w:rPr>
              <w:t>7,77</w:t>
            </w:r>
          </w:p>
        </w:tc>
        <w:tc>
          <w:tcPr>
            <w:tcW w:w="1779" w:type="dxa"/>
          </w:tcPr>
          <w:p w14:paraId="487CF6CB" w14:textId="77777777" w:rsidR="00240FF3" w:rsidRPr="00A12FC7" w:rsidRDefault="00240FF3" w:rsidP="002D48F5">
            <w:pPr>
              <w:pStyle w:val="para"/>
              <w:spacing w:before="60" w:after="60"/>
              <w:rPr>
                <w:i/>
              </w:rPr>
            </w:pPr>
            <w:r w:rsidRPr="00A12FC7">
              <w:rPr>
                <w:i/>
              </w:rPr>
              <w:t>Regular</w:t>
            </w:r>
          </w:p>
        </w:tc>
      </w:tr>
      <w:tr w:rsidR="00240FF3" w:rsidRPr="00A12FC7" w14:paraId="50CF6791" w14:textId="77777777" w:rsidTr="009F1C58">
        <w:tc>
          <w:tcPr>
            <w:tcW w:w="4644" w:type="dxa"/>
          </w:tcPr>
          <w:p w14:paraId="1BE002A6" w14:textId="77777777" w:rsidR="00240FF3" w:rsidRPr="00A12FC7" w:rsidRDefault="00240FF3" w:rsidP="002D48F5">
            <w:pPr>
              <w:pStyle w:val="para"/>
              <w:spacing w:before="60" w:after="60"/>
              <w:rPr>
                <w:b/>
                <w:i/>
              </w:rPr>
            </w:pPr>
            <w:r w:rsidRPr="00A12FC7">
              <w:rPr>
                <w:b/>
                <w:i/>
              </w:rPr>
              <w:t>Total</w:t>
            </w:r>
          </w:p>
        </w:tc>
        <w:tc>
          <w:tcPr>
            <w:tcW w:w="1276" w:type="dxa"/>
          </w:tcPr>
          <w:p w14:paraId="7BD2635B" w14:textId="77777777" w:rsidR="00240FF3" w:rsidRPr="00A12FC7" w:rsidRDefault="00240FF3" w:rsidP="002D48F5">
            <w:pPr>
              <w:pStyle w:val="para"/>
              <w:spacing w:before="60" w:after="60"/>
              <w:rPr>
                <w:b/>
                <w:i/>
              </w:rPr>
            </w:pPr>
            <w:r w:rsidRPr="00A12FC7">
              <w:rPr>
                <w:b/>
                <w:i/>
              </w:rPr>
              <w:t>221,46</w:t>
            </w:r>
          </w:p>
        </w:tc>
        <w:tc>
          <w:tcPr>
            <w:tcW w:w="1779" w:type="dxa"/>
          </w:tcPr>
          <w:p w14:paraId="513A9E15" w14:textId="77777777" w:rsidR="00240FF3" w:rsidRPr="00A12FC7" w:rsidRDefault="00240FF3" w:rsidP="002D48F5">
            <w:pPr>
              <w:pStyle w:val="para"/>
              <w:spacing w:before="60" w:after="60"/>
              <w:rPr>
                <w:b/>
                <w:i/>
              </w:rPr>
            </w:pPr>
          </w:p>
        </w:tc>
      </w:tr>
      <w:tr w:rsidR="00240FF3" w:rsidRPr="00A12FC7" w14:paraId="19C28F60" w14:textId="77777777" w:rsidTr="009F1C58">
        <w:tc>
          <w:tcPr>
            <w:tcW w:w="4644" w:type="dxa"/>
          </w:tcPr>
          <w:p w14:paraId="3FC4FAA5" w14:textId="77777777" w:rsidR="00240FF3" w:rsidRPr="00A12FC7" w:rsidRDefault="00240FF3" w:rsidP="002D48F5">
            <w:pPr>
              <w:pStyle w:val="para"/>
              <w:spacing w:before="60" w:after="60"/>
              <w:rPr>
                <w:b/>
                <w:i/>
              </w:rPr>
            </w:pPr>
            <w:r w:rsidRPr="00A12FC7">
              <w:rPr>
                <w:b/>
                <w:i/>
              </w:rPr>
              <w:t>Extensión con un Nivel de Servicio muy bueno</w:t>
            </w:r>
          </w:p>
          <w:p w14:paraId="02D06509" w14:textId="77777777" w:rsidR="00240FF3" w:rsidRPr="00A12FC7" w:rsidRDefault="00240FF3" w:rsidP="002D48F5">
            <w:pPr>
              <w:pStyle w:val="para"/>
              <w:spacing w:before="60" w:after="60"/>
              <w:rPr>
                <w:b/>
                <w:i/>
              </w:rPr>
            </w:pPr>
            <w:r w:rsidRPr="00A12FC7">
              <w:rPr>
                <w:b/>
                <w:i/>
              </w:rPr>
              <w:t>Extensión con un Nivel de Servicio bueno</w:t>
            </w:r>
          </w:p>
          <w:p w14:paraId="0FC0BCA0" w14:textId="77777777" w:rsidR="00240FF3" w:rsidRPr="00A12FC7" w:rsidRDefault="00240FF3" w:rsidP="002D48F5">
            <w:pPr>
              <w:pStyle w:val="para"/>
              <w:spacing w:before="60" w:after="60"/>
              <w:rPr>
                <w:i/>
              </w:rPr>
            </w:pPr>
            <w:r w:rsidRPr="00A12FC7">
              <w:rPr>
                <w:b/>
                <w:i/>
              </w:rPr>
              <w:t>Extensión con un Nivel de Servicio regular</w:t>
            </w:r>
          </w:p>
        </w:tc>
        <w:tc>
          <w:tcPr>
            <w:tcW w:w="1276" w:type="dxa"/>
          </w:tcPr>
          <w:p w14:paraId="7010FC00" w14:textId="77777777" w:rsidR="00240FF3" w:rsidRPr="00A12FC7" w:rsidRDefault="00240FF3" w:rsidP="002D48F5">
            <w:pPr>
              <w:pStyle w:val="para"/>
              <w:spacing w:before="60" w:after="60"/>
              <w:rPr>
                <w:i/>
              </w:rPr>
            </w:pPr>
            <w:r w:rsidRPr="00A12FC7">
              <w:rPr>
                <w:i/>
              </w:rPr>
              <w:t>34,79</w:t>
            </w:r>
          </w:p>
          <w:p w14:paraId="56A06D7B" w14:textId="77777777" w:rsidR="00240FF3" w:rsidRPr="00A12FC7" w:rsidRDefault="00240FF3" w:rsidP="002D48F5">
            <w:pPr>
              <w:pStyle w:val="para"/>
              <w:spacing w:before="60" w:after="60"/>
              <w:rPr>
                <w:i/>
              </w:rPr>
            </w:pPr>
            <w:r w:rsidRPr="00A12FC7">
              <w:rPr>
                <w:i/>
              </w:rPr>
              <w:t>87,1</w:t>
            </w:r>
          </w:p>
          <w:p w14:paraId="6394EDA9" w14:textId="77777777" w:rsidR="00240FF3" w:rsidRPr="00A12FC7" w:rsidRDefault="00240FF3" w:rsidP="002D48F5">
            <w:pPr>
              <w:pStyle w:val="para"/>
              <w:spacing w:before="60" w:after="60"/>
              <w:rPr>
                <w:i/>
              </w:rPr>
            </w:pPr>
            <w:r w:rsidRPr="00A12FC7">
              <w:rPr>
                <w:i/>
              </w:rPr>
              <w:t>99,57</w:t>
            </w:r>
          </w:p>
        </w:tc>
        <w:tc>
          <w:tcPr>
            <w:tcW w:w="1779" w:type="dxa"/>
          </w:tcPr>
          <w:p w14:paraId="636E4E66" w14:textId="77777777" w:rsidR="00240FF3" w:rsidRPr="00A12FC7" w:rsidRDefault="00240FF3" w:rsidP="002D48F5">
            <w:pPr>
              <w:pStyle w:val="para"/>
              <w:spacing w:before="60" w:after="60"/>
              <w:rPr>
                <w:i/>
              </w:rPr>
            </w:pPr>
          </w:p>
        </w:tc>
      </w:tr>
    </w:tbl>
    <w:p w14:paraId="58031410" w14:textId="77777777" w:rsidR="00240FF3" w:rsidRPr="00A12FC7" w:rsidRDefault="00240FF3" w:rsidP="008F447C">
      <w:pPr>
        <w:pStyle w:val="Head63"/>
        <w:spacing w:before="240"/>
        <w:ind w:left="709" w:hanging="709"/>
        <w:rPr>
          <w:bCs/>
          <w:iCs/>
        </w:rPr>
      </w:pPr>
      <w:bookmarkStart w:id="1152" w:name="_Toc454885132"/>
      <w:bookmarkStart w:id="1153" w:name="_Toc1377153"/>
      <w:r w:rsidRPr="00A12FC7">
        <w:t>2.1.14</w:t>
      </w:r>
      <w:r w:rsidRPr="00A12FC7">
        <w:tab/>
        <w:t>Métodos de inspección de los Niveles de Servicio</w:t>
      </w:r>
      <w:bookmarkEnd w:id="1152"/>
      <w:r w:rsidRPr="00A12FC7">
        <w:t xml:space="preserve"> </w:t>
      </w:r>
    </w:p>
    <w:p w14:paraId="0925A0E1" w14:textId="1C71DDE2" w:rsidR="00240FF3" w:rsidRPr="00A12FC7" w:rsidRDefault="00240FF3" w:rsidP="002D48F5">
      <w:pPr>
        <w:pStyle w:val="Head63"/>
        <w:spacing w:before="240"/>
      </w:pPr>
      <w:bookmarkStart w:id="1154" w:name="_Toc454885133"/>
      <w:r w:rsidRPr="00A12FC7">
        <w:t>2.1.14.1</w:t>
      </w:r>
      <w:r w:rsidR="008F447C">
        <w:t xml:space="preserve"> </w:t>
      </w:r>
      <w:r w:rsidRPr="00A12FC7">
        <w:t>Inspecciones formales de los Niveles de Servicio</w:t>
      </w:r>
      <w:bookmarkEnd w:id="1154"/>
    </w:p>
    <w:p w14:paraId="03997CE8" w14:textId="77777777" w:rsidR="00240FF3" w:rsidRPr="00A12FC7" w:rsidRDefault="00240FF3" w:rsidP="002D48F5">
      <w:pPr>
        <w:pStyle w:val="para"/>
        <w:spacing w:before="240"/>
      </w:pPr>
      <w:r w:rsidRPr="00A12FC7">
        <w:t xml:space="preserve">Las inspecciones formales son aquellas programadas con antelación por el Gerente de Proyecto y llevadas adelante por el Contratista (por medio de su Unidad de Autocontrol) bajo la supervisión del Gerente de Proyecto. El objetivo principal de las inspecciones formales es permitirle al Gerente de Proyecto verificar la información consignada en la liquidación mensual del Contratista y expedir el Certificado Provisional de Pago. El Gerente de Proyecto debe informar al Contratista sobre su intención de llevar adelante una inspección formal con al menos 48 horas de antelación, e indicarle la fecha, la hora y el lugar exactos donde comenzará la inspección. El Contratista tiene la obligación de estar presente en la fecha, a la hora y en el lugar especificados por el Gerente de Proyectos, y de proporcionar los medios físicos necesarios para la inspección que se indican más adelante. Normalmente, aunque no necesariamente, las inspecciones comenzarán dentro de los cinco (5) días posteriores a la presentación por parte del Contratista de la Liquidación Mensual al Gerente de Proyecto, y, en condiciones normales, se completarán en un plazo máximo de tres (3) días. Las inspecciones formales hacen posible la comparación de la información sobre cumplimiento suministrada por el Contratista en los cuadros </w:t>
      </w:r>
      <w:r w:rsidRPr="00A12FC7">
        <w:lastRenderedPageBreak/>
        <w:t>estándar que forman parte de su Liquidación Mensual con las mediciones reales realizadas en los lugares que el Gerente de Proyecto determine. Durante las inspecciones formales, el Gerente de Proyecto preparará un breve Memorando donde se describirán i) las circunstancias generales de la visita al Sitio, incluidos la fecha, los tramos de carretera visitados, las personas presentes, etc., ii) todo incumplimiento que pueda haberse detectado, y iii) el plazo otorgado por el Gerente de Proyecto al Contratista para la subsanación de los defectos identificados. En función de los resultados de la inspección formal, el Gerente de Proyecto corregirá de inmediato todo posible error o tergiversación que pueda haber en la liquidación del Contratista, la refrendará y la presentará al Contratante a los efectos del pago correspondiente, y al Contratista a efectos informativos.</w:t>
      </w:r>
    </w:p>
    <w:p w14:paraId="3259875B" w14:textId="77777777" w:rsidR="00240FF3" w:rsidRPr="00A12FC7" w:rsidRDefault="00240FF3" w:rsidP="002D48F5">
      <w:pPr>
        <w:pStyle w:val="para"/>
        <w:spacing w:before="240"/>
      </w:pPr>
      <w:r w:rsidRPr="00A12FC7">
        <w:t xml:space="preserve">También se programarán inspecciones formales para las visitas de seguimiento, cuyo propósito es verificar si el Contratista ha subsanado las causas de los incumplimientos previamente detectados, dentro del plazo otorgado por el Gerente de Proyecto y especificado en el Memorando. </w:t>
      </w:r>
    </w:p>
    <w:p w14:paraId="2FAA74F1" w14:textId="5CDC636C" w:rsidR="00240FF3" w:rsidRPr="00A12FC7" w:rsidRDefault="00240FF3" w:rsidP="002D48F5">
      <w:pPr>
        <w:pStyle w:val="Head63"/>
        <w:spacing w:before="240"/>
      </w:pPr>
      <w:bookmarkStart w:id="1155" w:name="_Toc454885134"/>
      <w:r w:rsidRPr="00A12FC7">
        <w:t>2.1.14.2</w:t>
      </w:r>
      <w:r w:rsidR="008F447C">
        <w:t xml:space="preserve"> </w:t>
      </w:r>
      <w:r w:rsidRPr="00A12FC7">
        <w:t>Inspecciones informales de los Niveles de Servicio</w:t>
      </w:r>
      <w:bookmarkEnd w:id="1155"/>
    </w:p>
    <w:p w14:paraId="395514F2" w14:textId="77777777" w:rsidR="00240FF3" w:rsidRPr="00A12FC7" w:rsidRDefault="00240FF3" w:rsidP="002D48F5">
      <w:pPr>
        <w:pStyle w:val="para"/>
        <w:spacing w:before="240"/>
      </w:pPr>
      <w:r w:rsidRPr="00A12FC7">
        <w:t>El Gerente de Proyecto podrá llevar adelante inspecciones informales de los Niveles de Servicio como parte del mandato general que le ha sido conferido por el Contratante. Podrá hacerlo por iniciativa propia, en cualquier momento y en cualquier lugar de las carreteras contempladas en el contrato. Para realizar estas inspecciones, deberá recurrir a sus propios medios. Si detecta algún tramo de carretera que no cumpla con los criterios de Niveles de Servicio, tendrá la obligación de informarlo al Contratista por escrito dentro de las 24 horas a fin de permitirle tomar las medidas correctivas pertinentes a la mayor brevedad posible. El Gerente de Proyecto no podrá usar los resultados de las inspecciones informales para corregir las liquidaciones mensuales del Contratista ni para aplicar sanciones o indemnizaciones por daños y perjuicios, salvo en los casos en los que se haya producido una interrupción completa de la carretera y no se haya cumplido con los criterios de Capacidad de Uso de la Carretera.</w:t>
      </w:r>
    </w:p>
    <w:p w14:paraId="10116820" w14:textId="77777777" w:rsidR="00240FF3" w:rsidRPr="00A12FC7" w:rsidRDefault="00240FF3" w:rsidP="002D48F5">
      <w:pPr>
        <w:pStyle w:val="Head62"/>
        <w:tabs>
          <w:tab w:val="left" w:pos="720"/>
        </w:tabs>
      </w:pPr>
      <w:bookmarkStart w:id="1156" w:name="_Toc454885135"/>
      <w:r w:rsidRPr="00A12FC7">
        <w:t>2.2</w:t>
      </w:r>
      <w:r w:rsidRPr="00A12FC7">
        <w:tab/>
      </w:r>
      <w:bookmarkStart w:id="1157" w:name="_Hlt114287130"/>
      <w:bookmarkEnd w:id="1157"/>
      <w:r w:rsidRPr="00A12FC7">
        <w:t>Especi</w:t>
      </w:r>
      <w:bookmarkStart w:id="1158" w:name="_Hlt114285197"/>
      <w:bookmarkEnd w:id="1158"/>
      <w:r w:rsidRPr="00A12FC7">
        <w:t>ficación para la provisión de información sobre gestión de la Carretera</w:t>
      </w:r>
      <w:bookmarkEnd w:id="1156"/>
    </w:p>
    <w:p w14:paraId="06D44FCC" w14:textId="77777777" w:rsidR="00240FF3" w:rsidRPr="00A12FC7" w:rsidRDefault="00240FF3" w:rsidP="002D48F5">
      <w:pPr>
        <w:pStyle w:val="para"/>
        <w:spacing w:before="240"/>
      </w:pPr>
      <w:r w:rsidRPr="00A12FC7">
        <w:t>Los siguientes criterios de Niveles de Servicio se aplicarán a todos los productos necesarios para la gestión permanente del contrato y de la red vial.</w:t>
      </w:r>
    </w:p>
    <w:p w14:paraId="1A05F31E" w14:textId="6C91102D" w:rsidR="00240FF3" w:rsidRPr="00A12FC7" w:rsidRDefault="00240FF3" w:rsidP="008F447C">
      <w:pPr>
        <w:pStyle w:val="Head63"/>
        <w:keepNext/>
        <w:keepLines/>
        <w:spacing w:before="240"/>
        <w:ind w:left="709" w:hanging="709"/>
      </w:pPr>
      <w:bookmarkStart w:id="1159" w:name="_Toc454885136"/>
      <w:r w:rsidRPr="00A12FC7">
        <w:t>2.2.1</w:t>
      </w:r>
      <w:r w:rsidR="008F447C">
        <w:tab/>
      </w:r>
      <w:r w:rsidRPr="00A12FC7">
        <w:t>Perfil longitudinal (aplicable únicamente a las carreteras sin pavimentar)</w:t>
      </w:r>
      <w:bookmarkEnd w:id="1159"/>
    </w:p>
    <w:p w14:paraId="714C8D9A" w14:textId="77777777" w:rsidR="00240FF3" w:rsidRPr="00A12FC7" w:rsidRDefault="00240FF3" w:rsidP="002D48F5">
      <w:pPr>
        <w:pStyle w:val="para"/>
        <w:spacing w:before="240"/>
      </w:pPr>
      <w:r w:rsidRPr="00A12FC7">
        <w:t xml:space="preserve">De acuerdo con la cláusula 18.1.1 de las CG, al momento del inicio de las obras, el Contratista comenzará a realizar, de inmediato, un </w:t>
      </w:r>
      <w:r w:rsidRPr="00A12FC7">
        <w:rPr>
          <w:b/>
        </w:rPr>
        <w:t>relevamiento topográfico</w:t>
      </w:r>
      <w:r w:rsidRPr="00A12FC7">
        <w:t xml:space="preserve"> de todas las carreteras o tramos de carretera incluidos en el contrato, a partir del cual:</w:t>
      </w:r>
    </w:p>
    <w:p w14:paraId="20E146A2" w14:textId="77777777" w:rsidR="00240FF3" w:rsidRPr="00A12FC7" w:rsidRDefault="00240FF3" w:rsidP="00F40C0B">
      <w:pPr>
        <w:numPr>
          <w:ilvl w:val="0"/>
          <w:numId w:val="42"/>
        </w:numPr>
        <w:spacing w:before="240" w:after="240"/>
        <w:ind w:left="778"/>
        <w:rPr>
          <w:sz w:val="22"/>
          <w:szCs w:val="22"/>
        </w:rPr>
      </w:pPr>
      <w:r w:rsidRPr="00A12FC7">
        <w:rPr>
          <w:sz w:val="22"/>
        </w:rPr>
        <w:t xml:space="preserve">Establecerá el </w:t>
      </w:r>
      <w:r w:rsidRPr="00A12FC7">
        <w:rPr>
          <w:b/>
          <w:sz w:val="22"/>
        </w:rPr>
        <w:t>perfil longitudinal real</w:t>
      </w:r>
      <w:r w:rsidRPr="00A12FC7">
        <w:rPr>
          <w:sz w:val="22"/>
        </w:rPr>
        <w:t xml:space="preserve"> de las carreteras al momento del inicio de las obras.</w:t>
      </w:r>
    </w:p>
    <w:p w14:paraId="7D5F67B9" w14:textId="77777777" w:rsidR="00240FF3" w:rsidRPr="00A12FC7" w:rsidRDefault="00240FF3" w:rsidP="00F40C0B">
      <w:pPr>
        <w:numPr>
          <w:ilvl w:val="0"/>
          <w:numId w:val="42"/>
        </w:numPr>
        <w:spacing w:before="240" w:after="240"/>
        <w:ind w:left="778"/>
        <w:rPr>
          <w:sz w:val="22"/>
          <w:szCs w:val="22"/>
        </w:rPr>
      </w:pPr>
      <w:r w:rsidRPr="00A12FC7">
        <w:rPr>
          <w:sz w:val="22"/>
        </w:rPr>
        <w:t xml:space="preserve">Determinará el </w:t>
      </w:r>
      <w:r w:rsidRPr="00A12FC7">
        <w:rPr>
          <w:b/>
          <w:sz w:val="22"/>
        </w:rPr>
        <w:t>perfil longitudinal requerido</w:t>
      </w:r>
      <w:r w:rsidRPr="00A12FC7">
        <w:rPr>
          <w:sz w:val="22"/>
        </w:rPr>
        <w:t xml:space="preserve"> que, en la opinión del Contratista, será necesario para garantizar no solo el cumplimiento del Nivel de Servicio requerido en el contrato, sino también la durabilidad de la carretera a largo plazo. Para la determinación del perfil longitudinal requerido, el Contratista deberá i) tomar en cuenta toda Obra de Rehabilitación o Mejoramiento que pueda requerirse en virtud del contrato, ii) prestar particular atención al desagüe y la protección adecuada contra las inundaciones, y ii) trabajar en estrecha colaboración con el Gerente de Proyecto. En particular, deberá suministrar al Gerente de Proyecto toda la información utilizada, y los criterios aplicados, en la determinación del perfil longitudinal requerido. </w:t>
      </w:r>
    </w:p>
    <w:p w14:paraId="501B3139" w14:textId="77777777" w:rsidR="00240FF3" w:rsidRPr="00A12FC7" w:rsidRDefault="00240FF3" w:rsidP="002D48F5">
      <w:pPr>
        <w:pStyle w:val="para"/>
        <w:spacing w:before="240"/>
      </w:pPr>
      <w:r w:rsidRPr="00A12FC7">
        <w:lastRenderedPageBreak/>
        <w:t xml:space="preserve">Si ya se ha realizado previamente un relevamiento del perfil longitudinal real para la totalidad o parte de las carreteras y el Contratista lo ha puesto a disposición del Contratante, el Contratista deberá, igualmente, tomar todas las mediciones que considere necesarias para constatar, a su satisfacción y a satisfacción del Gerente de Proyecto, la exactitud de los datos de dicho relevamiento en relación con el perfil longitudinal real al momento del inicio de las obras. </w:t>
      </w:r>
    </w:p>
    <w:p w14:paraId="3E3C2BDA" w14:textId="77777777" w:rsidR="00240FF3" w:rsidRPr="00A12FC7" w:rsidRDefault="00240FF3" w:rsidP="002D48F5">
      <w:pPr>
        <w:pStyle w:val="para"/>
        <w:spacing w:before="240"/>
      </w:pPr>
      <w:r w:rsidRPr="00A12FC7">
        <w:t xml:space="preserve">En el relevamiento topográfico, así como en la preparación de los perfiles longitudinales real y requerido, el Contratista trabajará en estrecha colaboración con el Gerente de Proyecto. En particular, se asegurará de que el Gerente de Proyecto tenga acceso a toda la información recopilada por el Contratista y usada en la preparación del perfil longitudinal. </w:t>
      </w:r>
    </w:p>
    <w:p w14:paraId="256B235D" w14:textId="77777777" w:rsidR="00240FF3" w:rsidRPr="00A12FC7" w:rsidRDefault="00240FF3" w:rsidP="002D48F5">
      <w:pPr>
        <w:pStyle w:val="para"/>
        <w:spacing w:before="240"/>
      </w:pPr>
      <w:r w:rsidRPr="00A12FC7">
        <w:t xml:space="preserve">En todo caso, el Contratista completará y le transmitirá formalmente al Gerente de Proyecto los perfiles longitudinales completados (real y requerido) en un plazo de </w:t>
      </w:r>
      <w:r w:rsidRPr="00A12FC7">
        <w:rPr>
          <w:i/>
        </w:rPr>
        <w:t xml:space="preserve">[indicar la </w:t>
      </w:r>
      <w:r w:rsidRPr="00A12FC7">
        <w:rPr>
          <w:b/>
          <w:i/>
        </w:rPr>
        <w:t>cantidad</w:t>
      </w:r>
      <w:r w:rsidRPr="00A12FC7">
        <w:rPr>
          <w:i/>
        </w:rPr>
        <w:t xml:space="preserve"> de días] </w:t>
      </w:r>
      <w:r w:rsidRPr="00A12FC7">
        <w:t xml:space="preserve">días a partir de la fecha de inicio. El Gerente de Proyecto podrá rechazar el perfile longitudinal requerido presentado por el Contratista si i) existe evidencia clara de que dicho perfil, tal como lo ha presentado el Contratista, es insuficiente para garantizar de manera razonable el cumplimiento de la totalidad de los Niveles de Servicio requerido en el contrato, o ii) si no cumple con los requisitos relativos a las Obras de Rehabilitación o de Mejoramiento que se indican en el contrato. Todo rechazo efectuado por el Gerente de Proyecto deberá ir acompañado de explicaciones claras y detalladas de los motivos del rechazo, junto con sugerencias para las modificaciones que dejarían sin efecto los motivos planteados. Si el Gerente de Proyecto no rechaza el perfil longitudinal requerido presentado por el Contratista dentro de los veintiocho (28) días calendario posteriores a la recepción, ni informa a su vez los motivos del rechazo, dicho perfil pasará a ser automáticamente el parámetro de referencia para la evaluación del cumplimiento de los criterios de durabilidad que se describen en otras secciones del presente contrato. </w:t>
      </w:r>
    </w:p>
    <w:p w14:paraId="1A38601C" w14:textId="77777777" w:rsidR="00240FF3" w:rsidRPr="00A12FC7" w:rsidRDefault="00240FF3" w:rsidP="002D48F5">
      <w:pPr>
        <w:pStyle w:val="para"/>
        <w:spacing w:before="240"/>
      </w:pPr>
      <w:r w:rsidRPr="00A12FC7">
        <w:t xml:space="preserve">No obstante, el Contratista no podrá efectuar ningún reclamo basado en una insuficiencia, ya sea real o potencial, de la altura u otras características del perfil longitudinal requerido, incluso i) en el caso de que un incumplimiento de los criterios de Niveles de Servicio pueda relacionarse de manera directa con tal insuficiencia, o ii) si el Gerente de Proyecto ha aprobado, o no ha rechazado, el perfil longitudinal requerido propuesto por el Contratista. </w:t>
      </w:r>
    </w:p>
    <w:p w14:paraId="7FCBC3EC" w14:textId="15272DCD" w:rsidR="00240FF3" w:rsidRPr="00A12FC7" w:rsidRDefault="00240FF3" w:rsidP="002D48F5">
      <w:pPr>
        <w:pStyle w:val="Head63"/>
        <w:keepNext/>
        <w:keepLines/>
        <w:spacing w:before="240"/>
      </w:pPr>
      <w:bookmarkStart w:id="1160" w:name="_Toc454885137"/>
      <w:r w:rsidRPr="00A12FC7">
        <w:t>2.2.2</w:t>
      </w:r>
      <w:r w:rsidR="008F447C">
        <w:tab/>
      </w:r>
      <w:r w:rsidRPr="00A12FC7">
        <w:t>Liquidación Mensual</w:t>
      </w:r>
      <w:bookmarkEnd w:id="1160"/>
    </w:p>
    <w:p w14:paraId="472825F3" w14:textId="7275F679" w:rsidR="00240FF3" w:rsidRPr="00A12FC7" w:rsidRDefault="00240FF3" w:rsidP="002D48F5">
      <w:pPr>
        <w:pStyle w:val="para"/>
        <w:spacing w:before="240"/>
      </w:pPr>
      <w:r w:rsidRPr="00A12FC7">
        <w:t xml:space="preserve">La Liquidación Mensual que se ha de presentar de conformidad con la cláusula 49.1 tendrá el </w:t>
      </w:r>
      <w:r w:rsidR="009F1C58">
        <w:br/>
      </w:r>
      <w:r w:rsidRPr="00A12FC7">
        <w:t>siguiente formato:</w:t>
      </w:r>
    </w:p>
    <w:p w14:paraId="6A44C6CC" w14:textId="77777777" w:rsidR="00240FF3" w:rsidRPr="00A12FC7" w:rsidRDefault="00240FF3" w:rsidP="002D48F5">
      <w:pPr>
        <w:pStyle w:val="para"/>
        <w:spacing w:before="240"/>
        <w:rPr>
          <w:i/>
        </w:rPr>
      </w:pPr>
      <w:r w:rsidRPr="00A12FC7">
        <w:rPr>
          <w:i/>
        </w:rPr>
        <w:t xml:space="preserve">[insertar el </w:t>
      </w:r>
      <w:r w:rsidRPr="00A12FC7">
        <w:rPr>
          <w:b/>
          <w:i/>
        </w:rPr>
        <w:t>modelo de formato para la Liquidación Mensual</w:t>
      </w:r>
      <w:r w:rsidRPr="00A12FC7">
        <w:rPr>
          <w:i/>
        </w:rPr>
        <w:t xml:space="preserve">. En la página siguiente se incluye un modelo extraído de un contrato para una red vial sin pavimentar]. </w:t>
      </w:r>
    </w:p>
    <w:p w14:paraId="6B8B730C" w14:textId="77777777" w:rsidR="00240FF3" w:rsidRPr="00A12FC7" w:rsidRDefault="00240FF3" w:rsidP="002D48F5">
      <w:pPr>
        <w:pStyle w:val="para"/>
        <w:spacing w:before="240"/>
      </w:pPr>
      <w:r w:rsidRPr="00A12FC7">
        <w:t xml:space="preserve">La Unidad de Autocontrol informará al Gerente de Proyecto el cumplimiento (o incumplimiento) por parte del Contratista, y dicho informe se realizará en la forma de cuadros para los cuales se adoptará un formato estándar de carácter obligatorio. Se incluye un cuadro para cada carretera o tramo de carretera. Los cuadros forman parte de la liquidación mensual del Contratista y podrán complementarse con observaciones para las cuales no será necesario aplicar ningún formato específico. El formato del cuadro estándar obligatorio es el siguiente: </w:t>
      </w:r>
    </w:p>
    <w:p w14:paraId="5FC985A0" w14:textId="7986E26F" w:rsidR="00240FF3" w:rsidRPr="00A12FC7" w:rsidRDefault="00240FF3" w:rsidP="002D48F5">
      <w:pPr>
        <w:pStyle w:val="para"/>
        <w:spacing w:before="240"/>
        <w:rPr>
          <w:i/>
          <w:iCs/>
        </w:rPr>
      </w:pPr>
      <w:r w:rsidRPr="00A12FC7">
        <w:rPr>
          <w:i/>
        </w:rPr>
        <w:t xml:space="preserve">[Insertar </w:t>
      </w:r>
      <w:r w:rsidRPr="00A12FC7">
        <w:rPr>
          <w:b/>
          <w:i/>
        </w:rPr>
        <w:t>modelos de cuadros estándar obligatorios</w:t>
      </w:r>
      <w:r w:rsidRPr="00A12FC7">
        <w:rPr>
          <w:i/>
        </w:rPr>
        <w:t xml:space="preserve"> para carreteras pavimentadas o sin pavimentar, o para ambas, si corresponde.</w:t>
      </w:r>
      <w:r w:rsidR="00A62659" w:rsidRPr="00A12FC7">
        <w:t xml:space="preserve"> </w:t>
      </w:r>
      <w:r w:rsidRPr="00A12FC7">
        <w:rPr>
          <w:i/>
        </w:rPr>
        <w:t>A continuación del modelo de liquidación mensual, se incluye un modelo extraído de un contrato para una red vial sin pavimentar].</w:t>
      </w:r>
    </w:p>
    <w:p w14:paraId="5118251D" w14:textId="77777777" w:rsidR="00240FF3" w:rsidRPr="00A12FC7" w:rsidRDefault="00240FF3" w:rsidP="002D48F5">
      <w:pPr>
        <w:pStyle w:val="para"/>
        <w:spacing w:before="240"/>
        <w:rPr>
          <w:i/>
          <w:iCs/>
        </w:rPr>
        <w:sectPr w:rsidR="00240FF3" w:rsidRPr="00A12FC7" w:rsidSect="005C6742">
          <w:headerReference w:type="even" r:id="rId66"/>
          <w:headerReference w:type="default" r:id="rId67"/>
          <w:headerReference w:type="first" r:id="rId68"/>
          <w:footnotePr>
            <w:numRestart w:val="eachSect"/>
          </w:footnotePr>
          <w:type w:val="oddPage"/>
          <w:pgSz w:w="12240" w:h="15840" w:code="1"/>
          <w:pgMar w:top="1440" w:right="1440" w:bottom="1440" w:left="1800" w:header="720" w:footer="720" w:gutter="0"/>
          <w:cols w:space="720"/>
          <w:titlePg/>
        </w:sectPr>
      </w:pPr>
    </w:p>
    <w:tbl>
      <w:tblPr>
        <w:tblW w:w="13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4"/>
        <w:gridCol w:w="980"/>
        <w:gridCol w:w="11"/>
        <w:gridCol w:w="709"/>
        <w:gridCol w:w="366"/>
        <w:gridCol w:w="976"/>
        <w:gridCol w:w="1493"/>
        <w:gridCol w:w="436"/>
        <w:gridCol w:w="842"/>
        <w:gridCol w:w="1134"/>
        <w:gridCol w:w="1344"/>
        <w:gridCol w:w="1259"/>
        <w:gridCol w:w="1246"/>
        <w:gridCol w:w="1098"/>
      </w:tblGrid>
      <w:tr w:rsidR="00240FF3" w:rsidRPr="00A12FC7" w14:paraId="33B3D4AD" w14:textId="77777777" w:rsidTr="001253B6">
        <w:tc>
          <w:tcPr>
            <w:tcW w:w="6957" w:type="dxa"/>
            <w:gridSpan w:val="8"/>
            <w:tcBorders>
              <w:top w:val="nil"/>
              <w:left w:val="nil"/>
              <w:bottom w:val="nil"/>
              <w:right w:val="nil"/>
            </w:tcBorders>
          </w:tcPr>
          <w:p w14:paraId="2654A925" w14:textId="77777777" w:rsidR="00240FF3" w:rsidRPr="00C736F9" w:rsidRDefault="00240FF3" w:rsidP="002D48F5">
            <w:pPr>
              <w:spacing w:before="60" w:after="60"/>
              <w:rPr>
                <w:rFonts w:asciiTheme="majorBidi" w:hAnsiTheme="majorBidi" w:cstheme="majorBidi"/>
                <w:b/>
                <w:sz w:val="20"/>
              </w:rPr>
            </w:pPr>
            <w:r w:rsidRPr="00C736F9">
              <w:rPr>
                <w:rFonts w:asciiTheme="majorBidi" w:hAnsiTheme="majorBidi" w:cstheme="majorBidi"/>
                <w:b/>
                <w:sz w:val="20"/>
              </w:rPr>
              <w:lastRenderedPageBreak/>
              <w:t>Liquidación mensual para contrato</w:t>
            </w:r>
          </w:p>
        </w:tc>
        <w:tc>
          <w:tcPr>
            <w:tcW w:w="3318" w:type="dxa"/>
            <w:gridSpan w:val="3"/>
            <w:tcBorders>
              <w:top w:val="nil"/>
              <w:left w:val="nil"/>
              <w:bottom w:val="nil"/>
              <w:right w:val="nil"/>
            </w:tcBorders>
          </w:tcPr>
          <w:p w14:paraId="18E9C197" w14:textId="77777777" w:rsidR="00240FF3" w:rsidRPr="00C736F9" w:rsidRDefault="00240FF3" w:rsidP="002D48F5">
            <w:pPr>
              <w:spacing w:before="60" w:after="60"/>
              <w:rPr>
                <w:rFonts w:asciiTheme="majorBidi" w:hAnsiTheme="majorBidi" w:cstheme="majorBidi"/>
                <w:i/>
                <w:sz w:val="20"/>
              </w:rPr>
            </w:pPr>
            <w:r w:rsidRPr="00C736F9">
              <w:rPr>
                <w:rFonts w:asciiTheme="majorBidi" w:hAnsiTheme="majorBidi" w:cstheme="majorBidi"/>
                <w:i/>
                <w:sz w:val="20"/>
              </w:rPr>
              <w:t>Nombre del contrato</w:t>
            </w:r>
          </w:p>
        </w:tc>
        <w:tc>
          <w:tcPr>
            <w:tcW w:w="3603" w:type="dxa"/>
            <w:gridSpan w:val="3"/>
            <w:vMerge w:val="restart"/>
            <w:tcBorders>
              <w:top w:val="nil"/>
              <w:left w:val="nil"/>
              <w:right w:val="nil"/>
            </w:tcBorders>
          </w:tcPr>
          <w:p w14:paraId="5AB48CD4" w14:textId="77777777" w:rsidR="00240FF3" w:rsidRPr="00C736F9" w:rsidRDefault="00240FF3" w:rsidP="002D48F5">
            <w:pPr>
              <w:spacing w:before="60" w:after="60"/>
              <w:rPr>
                <w:rFonts w:asciiTheme="majorBidi" w:hAnsiTheme="majorBidi" w:cstheme="majorBidi"/>
                <w:sz w:val="20"/>
              </w:rPr>
            </w:pPr>
          </w:p>
          <w:p w14:paraId="5B8B8C16" w14:textId="77777777" w:rsidR="00240FF3" w:rsidRPr="00C736F9" w:rsidRDefault="00240FF3" w:rsidP="002D48F5">
            <w:pPr>
              <w:spacing w:before="60" w:after="60"/>
              <w:rPr>
                <w:rFonts w:asciiTheme="majorBidi" w:hAnsiTheme="majorBidi" w:cstheme="majorBidi"/>
                <w:sz w:val="20"/>
              </w:rPr>
            </w:pPr>
          </w:p>
          <w:p w14:paraId="138A177D"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Mes del contrato: 12 (septiembre de 2005)</w:t>
            </w:r>
          </w:p>
        </w:tc>
      </w:tr>
      <w:tr w:rsidR="00240FF3" w:rsidRPr="00A12FC7" w14:paraId="5CAF9B28" w14:textId="77777777" w:rsidTr="001253B6">
        <w:tc>
          <w:tcPr>
            <w:tcW w:w="6957" w:type="dxa"/>
            <w:gridSpan w:val="8"/>
            <w:tcBorders>
              <w:top w:val="nil"/>
              <w:left w:val="nil"/>
              <w:bottom w:val="nil"/>
              <w:right w:val="nil"/>
            </w:tcBorders>
          </w:tcPr>
          <w:p w14:paraId="14F2C884" w14:textId="77777777" w:rsidR="00240FF3" w:rsidRPr="00C736F9" w:rsidRDefault="00240FF3" w:rsidP="002D48F5">
            <w:pPr>
              <w:spacing w:before="60" w:after="60"/>
              <w:rPr>
                <w:rFonts w:asciiTheme="majorBidi" w:hAnsiTheme="majorBidi" w:cstheme="majorBidi"/>
                <w:sz w:val="20"/>
                <w:lang w:val="pt-PT"/>
              </w:rPr>
            </w:pPr>
            <w:r w:rsidRPr="00C736F9">
              <w:rPr>
                <w:rFonts w:asciiTheme="majorBidi" w:hAnsiTheme="majorBidi" w:cstheme="majorBidi"/>
                <w:sz w:val="20"/>
                <w:lang w:val="pt-PT"/>
              </w:rPr>
              <w:t>Carretera o tramo de carretera:</w:t>
            </w:r>
          </w:p>
        </w:tc>
        <w:tc>
          <w:tcPr>
            <w:tcW w:w="3318" w:type="dxa"/>
            <w:gridSpan w:val="3"/>
            <w:tcBorders>
              <w:top w:val="nil"/>
              <w:left w:val="nil"/>
              <w:bottom w:val="nil"/>
              <w:right w:val="nil"/>
            </w:tcBorders>
          </w:tcPr>
          <w:p w14:paraId="4103375C" w14:textId="77777777" w:rsidR="00240FF3" w:rsidRPr="00C736F9" w:rsidRDefault="00240FF3" w:rsidP="002D48F5">
            <w:pPr>
              <w:spacing w:before="60" w:after="60"/>
              <w:rPr>
                <w:rFonts w:asciiTheme="majorBidi" w:hAnsiTheme="majorBidi" w:cstheme="majorBidi"/>
                <w:i/>
                <w:sz w:val="20"/>
              </w:rPr>
            </w:pPr>
            <w:r w:rsidRPr="00C736F9">
              <w:rPr>
                <w:rFonts w:asciiTheme="majorBidi" w:hAnsiTheme="majorBidi" w:cstheme="majorBidi"/>
                <w:i/>
                <w:sz w:val="20"/>
              </w:rPr>
              <w:t>Carretera A y Carretera B</w:t>
            </w:r>
          </w:p>
        </w:tc>
        <w:tc>
          <w:tcPr>
            <w:tcW w:w="3603" w:type="dxa"/>
            <w:gridSpan w:val="3"/>
            <w:vMerge/>
            <w:tcBorders>
              <w:left w:val="nil"/>
              <w:right w:val="nil"/>
            </w:tcBorders>
          </w:tcPr>
          <w:p w14:paraId="336FA23C" w14:textId="77777777" w:rsidR="00240FF3" w:rsidRPr="00C736F9" w:rsidRDefault="00240FF3" w:rsidP="002D48F5">
            <w:pPr>
              <w:spacing w:before="60" w:after="60"/>
              <w:rPr>
                <w:rFonts w:asciiTheme="majorBidi" w:hAnsiTheme="majorBidi" w:cstheme="majorBidi"/>
                <w:sz w:val="20"/>
              </w:rPr>
            </w:pPr>
          </w:p>
        </w:tc>
      </w:tr>
      <w:tr w:rsidR="00240FF3" w:rsidRPr="00A12FC7" w14:paraId="05A08714" w14:textId="77777777" w:rsidTr="001253B6">
        <w:tc>
          <w:tcPr>
            <w:tcW w:w="6957" w:type="dxa"/>
            <w:gridSpan w:val="8"/>
            <w:tcBorders>
              <w:top w:val="nil"/>
              <w:left w:val="nil"/>
              <w:bottom w:val="nil"/>
              <w:right w:val="nil"/>
            </w:tcBorders>
          </w:tcPr>
          <w:p w14:paraId="57E032AF"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Nivel de servicio requerido</w:t>
            </w:r>
          </w:p>
        </w:tc>
        <w:tc>
          <w:tcPr>
            <w:tcW w:w="3318" w:type="dxa"/>
            <w:gridSpan w:val="3"/>
            <w:tcBorders>
              <w:top w:val="nil"/>
              <w:left w:val="nil"/>
              <w:bottom w:val="nil"/>
              <w:right w:val="nil"/>
            </w:tcBorders>
          </w:tcPr>
          <w:p w14:paraId="4F0545A8"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Muy bueno</w:t>
            </w:r>
          </w:p>
        </w:tc>
        <w:tc>
          <w:tcPr>
            <w:tcW w:w="3603" w:type="dxa"/>
            <w:gridSpan w:val="3"/>
            <w:vMerge/>
            <w:tcBorders>
              <w:left w:val="nil"/>
              <w:right w:val="nil"/>
            </w:tcBorders>
          </w:tcPr>
          <w:p w14:paraId="184E0EF5" w14:textId="77777777" w:rsidR="00240FF3" w:rsidRPr="00C736F9" w:rsidRDefault="00240FF3" w:rsidP="002D48F5">
            <w:pPr>
              <w:spacing w:before="60" w:after="60"/>
              <w:rPr>
                <w:rFonts w:asciiTheme="majorBidi" w:hAnsiTheme="majorBidi" w:cstheme="majorBidi"/>
                <w:sz w:val="20"/>
              </w:rPr>
            </w:pPr>
          </w:p>
        </w:tc>
      </w:tr>
      <w:tr w:rsidR="00240FF3" w:rsidRPr="00A12FC7" w14:paraId="683B9875" w14:textId="77777777" w:rsidTr="001253B6">
        <w:tc>
          <w:tcPr>
            <w:tcW w:w="6957" w:type="dxa"/>
            <w:gridSpan w:val="8"/>
            <w:tcBorders>
              <w:top w:val="nil"/>
              <w:left w:val="nil"/>
              <w:bottom w:val="nil"/>
              <w:right w:val="nil"/>
            </w:tcBorders>
          </w:tcPr>
          <w:p w14:paraId="7A6AB4F9"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Extensión de carretera con el Nivel de Servicio requerido (km)</w:t>
            </w:r>
          </w:p>
        </w:tc>
        <w:tc>
          <w:tcPr>
            <w:tcW w:w="3318" w:type="dxa"/>
            <w:gridSpan w:val="3"/>
            <w:tcBorders>
              <w:top w:val="nil"/>
              <w:left w:val="nil"/>
              <w:bottom w:val="nil"/>
              <w:right w:val="nil"/>
            </w:tcBorders>
          </w:tcPr>
          <w:p w14:paraId="6AADA2D3"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34,8</w:t>
            </w:r>
          </w:p>
        </w:tc>
        <w:tc>
          <w:tcPr>
            <w:tcW w:w="3603" w:type="dxa"/>
            <w:gridSpan w:val="3"/>
            <w:vMerge/>
            <w:tcBorders>
              <w:left w:val="nil"/>
              <w:bottom w:val="nil"/>
              <w:right w:val="nil"/>
            </w:tcBorders>
          </w:tcPr>
          <w:p w14:paraId="224C67EC" w14:textId="77777777" w:rsidR="00240FF3" w:rsidRPr="00C736F9" w:rsidRDefault="00240FF3" w:rsidP="002D48F5">
            <w:pPr>
              <w:spacing w:before="60" w:after="60"/>
              <w:rPr>
                <w:rFonts w:asciiTheme="majorBidi" w:hAnsiTheme="majorBidi" w:cstheme="majorBidi"/>
                <w:sz w:val="20"/>
              </w:rPr>
            </w:pPr>
          </w:p>
        </w:tc>
      </w:tr>
      <w:tr w:rsidR="00240FF3" w:rsidRPr="00A12FC7" w14:paraId="0D3BAFD9" w14:textId="77777777" w:rsidTr="001253B6">
        <w:tc>
          <w:tcPr>
            <w:tcW w:w="1985" w:type="dxa"/>
            <w:vMerge w:val="restart"/>
            <w:shd w:val="clear" w:color="auto" w:fill="E6E6E6"/>
            <w:vAlign w:val="center"/>
          </w:tcPr>
          <w:p w14:paraId="5154A488" w14:textId="4C188056" w:rsidR="00240FF3" w:rsidRPr="00C736F9" w:rsidRDefault="00240FF3" w:rsidP="00C736F9">
            <w:pPr>
              <w:spacing w:before="60" w:after="60"/>
              <w:jc w:val="left"/>
              <w:rPr>
                <w:rFonts w:asciiTheme="majorBidi" w:hAnsiTheme="majorBidi" w:cstheme="majorBidi"/>
                <w:sz w:val="20"/>
              </w:rPr>
            </w:pPr>
            <w:r w:rsidRPr="00C736F9">
              <w:rPr>
                <w:rFonts w:asciiTheme="majorBidi" w:hAnsiTheme="majorBidi" w:cstheme="majorBidi"/>
                <w:sz w:val="20"/>
              </w:rPr>
              <w:t xml:space="preserve">Criterios de Niveles </w:t>
            </w:r>
            <w:r w:rsidR="00C736F9">
              <w:rPr>
                <w:rFonts w:asciiTheme="majorBidi" w:hAnsiTheme="majorBidi" w:cstheme="majorBidi"/>
                <w:sz w:val="20"/>
              </w:rPr>
              <w:br/>
            </w:r>
            <w:r w:rsidRPr="00C736F9">
              <w:rPr>
                <w:rFonts w:asciiTheme="majorBidi" w:hAnsiTheme="majorBidi" w:cstheme="majorBidi"/>
                <w:sz w:val="20"/>
              </w:rPr>
              <w:t>de Servicio</w:t>
            </w:r>
          </w:p>
        </w:tc>
        <w:tc>
          <w:tcPr>
            <w:tcW w:w="1701" w:type="dxa"/>
            <w:gridSpan w:val="3"/>
            <w:shd w:val="clear" w:color="auto" w:fill="E6E6E6"/>
            <w:vAlign w:val="center"/>
          </w:tcPr>
          <w:p w14:paraId="1C44F51A" w14:textId="56D6FC5D" w:rsidR="00240FF3" w:rsidRPr="00C736F9" w:rsidRDefault="00240FF3" w:rsidP="001253B6">
            <w:pPr>
              <w:spacing w:before="60" w:after="60"/>
              <w:rPr>
                <w:rFonts w:asciiTheme="majorBidi" w:hAnsiTheme="majorBidi" w:cstheme="majorBidi"/>
                <w:sz w:val="20"/>
              </w:rPr>
            </w:pPr>
            <w:r w:rsidRPr="00C736F9">
              <w:rPr>
                <w:rFonts w:asciiTheme="majorBidi" w:hAnsiTheme="majorBidi" w:cstheme="majorBidi"/>
                <w:sz w:val="20"/>
              </w:rPr>
              <w:t>Cumplimiento</w:t>
            </w:r>
            <w:r w:rsidR="001253B6">
              <w:rPr>
                <w:rFonts w:asciiTheme="majorBidi" w:hAnsiTheme="majorBidi" w:cstheme="majorBidi"/>
                <w:sz w:val="20"/>
              </w:rPr>
              <w:br/>
            </w:r>
            <w:r w:rsidRPr="00C736F9">
              <w:rPr>
                <w:rFonts w:asciiTheme="majorBidi" w:hAnsiTheme="majorBidi" w:cstheme="majorBidi"/>
                <w:sz w:val="20"/>
              </w:rPr>
              <w:t>requerido</w:t>
            </w:r>
          </w:p>
        </w:tc>
        <w:tc>
          <w:tcPr>
            <w:tcW w:w="6589" w:type="dxa"/>
            <w:gridSpan w:val="7"/>
            <w:shd w:val="clear" w:color="auto" w:fill="E6E6E6"/>
            <w:vAlign w:val="center"/>
          </w:tcPr>
          <w:p w14:paraId="1C7B9AE6"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 xml:space="preserve">Cumplimiento real </w:t>
            </w:r>
          </w:p>
        </w:tc>
        <w:tc>
          <w:tcPr>
            <w:tcW w:w="2505" w:type="dxa"/>
            <w:gridSpan w:val="2"/>
            <w:shd w:val="clear" w:color="auto" w:fill="E6E6E6"/>
            <w:vAlign w:val="center"/>
          </w:tcPr>
          <w:p w14:paraId="4CF222B9"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Incumplimiento</w:t>
            </w:r>
          </w:p>
        </w:tc>
        <w:tc>
          <w:tcPr>
            <w:tcW w:w="1098" w:type="dxa"/>
            <w:shd w:val="clear" w:color="auto" w:fill="E6E6E6"/>
            <w:vAlign w:val="center"/>
          </w:tcPr>
          <w:p w14:paraId="002B03C1"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Reducción de pago</w:t>
            </w:r>
          </w:p>
        </w:tc>
      </w:tr>
      <w:tr w:rsidR="001253B6" w:rsidRPr="00A12FC7" w14:paraId="4BB1C9D5" w14:textId="77777777" w:rsidTr="001253B6">
        <w:tc>
          <w:tcPr>
            <w:tcW w:w="1985" w:type="dxa"/>
            <w:vMerge/>
            <w:shd w:val="clear" w:color="auto" w:fill="E6E6E6"/>
            <w:vAlign w:val="center"/>
          </w:tcPr>
          <w:p w14:paraId="45D5DC2B" w14:textId="77777777" w:rsidR="00240FF3" w:rsidRPr="00C736F9" w:rsidRDefault="00240FF3" w:rsidP="002D48F5">
            <w:pPr>
              <w:spacing w:before="60" w:after="60"/>
              <w:rPr>
                <w:rFonts w:asciiTheme="majorBidi" w:hAnsiTheme="majorBidi" w:cstheme="majorBidi"/>
                <w:sz w:val="20"/>
              </w:rPr>
            </w:pPr>
          </w:p>
        </w:tc>
        <w:tc>
          <w:tcPr>
            <w:tcW w:w="992" w:type="dxa"/>
            <w:gridSpan w:val="2"/>
            <w:shd w:val="clear" w:color="auto" w:fill="E6E6E6"/>
            <w:vAlign w:val="center"/>
          </w:tcPr>
          <w:p w14:paraId="386C38A6"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Objetivo</w:t>
            </w:r>
          </w:p>
        </w:tc>
        <w:tc>
          <w:tcPr>
            <w:tcW w:w="709" w:type="dxa"/>
            <w:shd w:val="clear" w:color="auto" w:fill="E6E6E6"/>
            <w:vAlign w:val="center"/>
          </w:tcPr>
          <w:p w14:paraId="2AC61D76"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 xml:space="preserve">Km </w:t>
            </w:r>
            <w:r w:rsidRPr="00C736F9">
              <w:rPr>
                <w:rFonts w:asciiTheme="majorBidi" w:hAnsiTheme="majorBidi" w:cstheme="majorBidi"/>
                <w:sz w:val="20"/>
                <w:vertAlign w:val="superscript"/>
              </w:rPr>
              <w:t>1</w:t>
            </w:r>
          </w:p>
        </w:tc>
        <w:tc>
          <w:tcPr>
            <w:tcW w:w="2835" w:type="dxa"/>
            <w:gridSpan w:val="3"/>
            <w:shd w:val="clear" w:color="auto" w:fill="E6E6E6"/>
            <w:vAlign w:val="center"/>
          </w:tcPr>
          <w:p w14:paraId="0D64F397"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Criterios de cumplimiento</w:t>
            </w:r>
          </w:p>
        </w:tc>
        <w:tc>
          <w:tcPr>
            <w:tcW w:w="1276" w:type="dxa"/>
            <w:gridSpan w:val="2"/>
            <w:shd w:val="clear" w:color="auto" w:fill="E6E6E6"/>
            <w:vAlign w:val="center"/>
          </w:tcPr>
          <w:p w14:paraId="74E19269"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Carretera A</w:t>
            </w:r>
          </w:p>
        </w:tc>
        <w:tc>
          <w:tcPr>
            <w:tcW w:w="1134" w:type="dxa"/>
            <w:shd w:val="clear" w:color="auto" w:fill="E6E6E6"/>
            <w:vAlign w:val="center"/>
          </w:tcPr>
          <w:p w14:paraId="0CBACCF2"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Carretera B</w:t>
            </w:r>
          </w:p>
        </w:tc>
        <w:tc>
          <w:tcPr>
            <w:tcW w:w="1344" w:type="dxa"/>
            <w:shd w:val="clear" w:color="auto" w:fill="E6E6E6"/>
            <w:vAlign w:val="center"/>
          </w:tcPr>
          <w:p w14:paraId="75550AB2" w14:textId="77777777" w:rsidR="00240FF3" w:rsidRPr="00C736F9" w:rsidRDefault="00240FF3" w:rsidP="008A170D">
            <w:pPr>
              <w:spacing w:before="60" w:after="60"/>
              <w:jc w:val="left"/>
              <w:rPr>
                <w:rFonts w:asciiTheme="majorBidi" w:hAnsiTheme="majorBidi" w:cstheme="majorBidi"/>
                <w:sz w:val="20"/>
              </w:rPr>
            </w:pPr>
            <w:r w:rsidRPr="00C736F9">
              <w:rPr>
                <w:rFonts w:asciiTheme="majorBidi" w:hAnsiTheme="majorBidi" w:cstheme="majorBidi"/>
                <w:sz w:val="20"/>
              </w:rPr>
              <w:t>Extensión total en cumplimiento (km) 2</w:t>
            </w:r>
          </w:p>
        </w:tc>
        <w:tc>
          <w:tcPr>
            <w:tcW w:w="1259" w:type="dxa"/>
            <w:shd w:val="clear" w:color="auto" w:fill="E6E6E6"/>
            <w:vAlign w:val="center"/>
          </w:tcPr>
          <w:p w14:paraId="5A884400" w14:textId="6118BC7A" w:rsidR="00240FF3" w:rsidRPr="00C736F9" w:rsidRDefault="00240FF3" w:rsidP="008A170D">
            <w:pPr>
              <w:spacing w:before="60" w:after="60"/>
              <w:jc w:val="left"/>
              <w:rPr>
                <w:rFonts w:asciiTheme="majorBidi" w:hAnsiTheme="majorBidi" w:cstheme="majorBidi"/>
                <w:sz w:val="20"/>
              </w:rPr>
            </w:pPr>
            <w:r w:rsidRPr="00C736F9">
              <w:rPr>
                <w:rFonts w:asciiTheme="majorBidi" w:hAnsiTheme="majorBidi" w:cstheme="majorBidi"/>
                <w:sz w:val="20"/>
              </w:rPr>
              <w:t xml:space="preserve">Extensión </w:t>
            </w:r>
            <w:r w:rsidR="001253B6">
              <w:rPr>
                <w:rFonts w:asciiTheme="majorBidi" w:hAnsiTheme="majorBidi" w:cstheme="majorBidi"/>
                <w:sz w:val="20"/>
              </w:rPr>
              <w:br/>
            </w:r>
            <w:r w:rsidRPr="00C736F9">
              <w:rPr>
                <w:rFonts w:asciiTheme="majorBidi" w:hAnsiTheme="majorBidi" w:cstheme="majorBidi"/>
                <w:sz w:val="20"/>
              </w:rPr>
              <w:t>en incumpli</w:t>
            </w:r>
            <w:r w:rsidR="001253B6">
              <w:rPr>
                <w:rFonts w:asciiTheme="majorBidi" w:hAnsiTheme="majorBidi" w:cstheme="majorBidi"/>
                <w:sz w:val="20"/>
              </w:rPr>
              <w:t>-</w:t>
            </w:r>
            <w:r w:rsidR="001253B6">
              <w:rPr>
                <w:rFonts w:asciiTheme="majorBidi" w:hAnsiTheme="majorBidi" w:cstheme="majorBidi"/>
                <w:sz w:val="20"/>
              </w:rPr>
              <w:br/>
            </w:r>
            <w:r w:rsidRPr="00C736F9">
              <w:rPr>
                <w:rFonts w:asciiTheme="majorBidi" w:hAnsiTheme="majorBidi" w:cstheme="majorBidi"/>
                <w:sz w:val="20"/>
              </w:rPr>
              <w:t>miento (3)</w:t>
            </w:r>
          </w:p>
          <w:p w14:paraId="38A59F39" w14:textId="77777777" w:rsidR="00240FF3" w:rsidRPr="00C736F9" w:rsidRDefault="00240FF3" w:rsidP="008A170D">
            <w:pPr>
              <w:spacing w:before="60" w:after="60"/>
              <w:jc w:val="left"/>
              <w:rPr>
                <w:rFonts w:asciiTheme="majorBidi" w:hAnsiTheme="majorBidi" w:cstheme="majorBidi"/>
                <w:sz w:val="20"/>
              </w:rPr>
            </w:pPr>
            <w:r w:rsidRPr="00C736F9">
              <w:rPr>
                <w:rFonts w:asciiTheme="majorBidi" w:hAnsiTheme="majorBidi" w:cstheme="majorBidi"/>
                <w:sz w:val="20"/>
              </w:rPr>
              <w:t>(1-2)</w:t>
            </w:r>
          </w:p>
        </w:tc>
        <w:tc>
          <w:tcPr>
            <w:tcW w:w="1246" w:type="dxa"/>
            <w:shd w:val="clear" w:color="auto" w:fill="E6E6E6"/>
            <w:vAlign w:val="center"/>
          </w:tcPr>
          <w:p w14:paraId="44DA24C6" w14:textId="2BC610FB" w:rsidR="00240FF3" w:rsidRPr="00C736F9" w:rsidRDefault="00240FF3" w:rsidP="008A170D">
            <w:pPr>
              <w:spacing w:before="60" w:after="60"/>
              <w:jc w:val="left"/>
              <w:rPr>
                <w:rFonts w:asciiTheme="majorBidi" w:hAnsiTheme="majorBidi" w:cstheme="majorBidi"/>
                <w:sz w:val="20"/>
              </w:rPr>
            </w:pPr>
            <w:r w:rsidRPr="00C736F9">
              <w:rPr>
                <w:rFonts w:asciiTheme="majorBidi" w:hAnsiTheme="majorBidi" w:cstheme="majorBidi"/>
                <w:sz w:val="20"/>
              </w:rPr>
              <w:t xml:space="preserve">Porcentaje </w:t>
            </w:r>
            <w:r w:rsidR="001253B6">
              <w:rPr>
                <w:rFonts w:asciiTheme="majorBidi" w:hAnsiTheme="majorBidi" w:cstheme="majorBidi"/>
                <w:sz w:val="20"/>
              </w:rPr>
              <w:br/>
            </w:r>
            <w:r w:rsidRPr="00C736F9">
              <w:rPr>
                <w:rFonts w:asciiTheme="majorBidi" w:hAnsiTheme="majorBidi" w:cstheme="majorBidi"/>
                <w:sz w:val="20"/>
              </w:rPr>
              <w:t>de reducción de pago (4)</w:t>
            </w:r>
          </w:p>
        </w:tc>
        <w:tc>
          <w:tcPr>
            <w:tcW w:w="1098" w:type="dxa"/>
            <w:shd w:val="clear" w:color="auto" w:fill="E6E6E6"/>
            <w:vAlign w:val="center"/>
          </w:tcPr>
          <w:p w14:paraId="7FC19C50" w14:textId="7A44C6AE"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Km</w:t>
            </w:r>
            <w:r w:rsidR="00A62659" w:rsidRPr="00C736F9">
              <w:rPr>
                <w:rFonts w:asciiTheme="majorBidi" w:hAnsiTheme="majorBidi" w:cstheme="majorBidi"/>
                <w:sz w:val="20"/>
              </w:rPr>
              <w:t xml:space="preserve"> </w:t>
            </w:r>
          </w:p>
          <w:p w14:paraId="4196A7D7"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(5 = 3x4)</w:t>
            </w:r>
          </w:p>
        </w:tc>
      </w:tr>
      <w:tr w:rsidR="001253B6" w:rsidRPr="00A12FC7" w14:paraId="5F94699C" w14:textId="77777777" w:rsidTr="001253B6">
        <w:tc>
          <w:tcPr>
            <w:tcW w:w="1985" w:type="dxa"/>
          </w:tcPr>
          <w:p w14:paraId="7E98CB57" w14:textId="77777777" w:rsidR="00240FF3" w:rsidRPr="00C736F9" w:rsidRDefault="00240FF3" w:rsidP="001253B6">
            <w:pPr>
              <w:spacing w:before="60" w:after="60"/>
              <w:jc w:val="left"/>
              <w:rPr>
                <w:rFonts w:asciiTheme="majorBidi" w:hAnsiTheme="majorBidi" w:cstheme="majorBidi"/>
                <w:sz w:val="20"/>
              </w:rPr>
            </w:pPr>
            <w:r w:rsidRPr="00C736F9">
              <w:rPr>
                <w:rFonts w:asciiTheme="majorBidi" w:hAnsiTheme="majorBidi" w:cstheme="majorBidi"/>
                <w:sz w:val="20"/>
              </w:rPr>
              <w:t>1. Capacidad de uso de la carretera</w:t>
            </w:r>
          </w:p>
        </w:tc>
        <w:tc>
          <w:tcPr>
            <w:tcW w:w="992" w:type="dxa"/>
            <w:gridSpan w:val="2"/>
          </w:tcPr>
          <w:p w14:paraId="46BDB613"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100 %</w:t>
            </w:r>
          </w:p>
        </w:tc>
        <w:tc>
          <w:tcPr>
            <w:tcW w:w="709" w:type="dxa"/>
          </w:tcPr>
          <w:p w14:paraId="76FEDF46"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34,8</w:t>
            </w:r>
          </w:p>
        </w:tc>
        <w:tc>
          <w:tcPr>
            <w:tcW w:w="2835" w:type="dxa"/>
            <w:gridSpan w:val="3"/>
          </w:tcPr>
          <w:p w14:paraId="2AC8819C"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Interrupción del tráfico (km días)</w:t>
            </w:r>
          </w:p>
        </w:tc>
        <w:tc>
          <w:tcPr>
            <w:tcW w:w="1276" w:type="dxa"/>
            <w:gridSpan w:val="2"/>
          </w:tcPr>
          <w:p w14:paraId="6920F6D7"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100 %</w:t>
            </w:r>
          </w:p>
        </w:tc>
        <w:tc>
          <w:tcPr>
            <w:tcW w:w="1134" w:type="dxa"/>
          </w:tcPr>
          <w:p w14:paraId="30AA86A6"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100 %</w:t>
            </w:r>
          </w:p>
        </w:tc>
        <w:tc>
          <w:tcPr>
            <w:tcW w:w="1344" w:type="dxa"/>
          </w:tcPr>
          <w:p w14:paraId="18FC6167"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34,8</w:t>
            </w:r>
          </w:p>
        </w:tc>
        <w:tc>
          <w:tcPr>
            <w:tcW w:w="1259" w:type="dxa"/>
          </w:tcPr>
          <w:p w14:paraId="253170C1"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0</w:t>
            </w:r>
          </w:p>
        </w:tc>
        <w:tc>
          <w:tcPr>
            <w:tcW w:w="1246" w:type="dxa"/>
          </w:tcPr>
          <w:p w14:paraId="74BF68C3"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1%</w:t>
            </w:r>
          </w:p>
          <w:p w14:paraId="6E22FA12"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Subtotal</w:t>
            </w:r>
          </w:p>
        </w:tc>
        <w:tc>
          <w:tcPr>
            <w:tcW w:w="1098" w:type="dxa"/>
          </w:tcPr>
          <w:p w14:paraId="4EE080D8"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0</w:t>
            </w:r>
          </w:p>
          <w:p w14:paraId="15BBC580"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0</w:t>
            </w:r>
          </w:p>
        </w:tc>
      </w:tr>
      <w:tr w:rsidR="001253B6" w:rsidRPr="00A12FC7" w14:paraId="0C194616" w14:textId="77777777" w:rsidTr="001253B6">
        <w:tc>
          <w:tcPr>
            <w:tcW w:w="1985" w:type="dxa"/>
          </w:tcPr>
          <w:p w14:paraId="5BA462A8" w14:textId="0FAD2408" w:rsidR="00240FF3" w:rsidRPr="00C736F9" w:rsidRDefault="00240FF3" w:rsidP="001253B6">
            <w:pPr>
              <w:spacing w:before="60" w:after="60"/>
              <w:jc w:val="left"/>
              <w:rPr>
                <w:rFonts w:asciiTheme="majorBidi" w:hAnsiTheme="majorBidi" w:cstheme="majorBidi"/>
                <w:sz w:val="20"/>
              </w:rPr>
            </w:pPr>
            <w:r w:rsidRPr="00C736F9">
              <w:rPr>
                <w:rFonts w:asciiTheme="majorBidi" w:hAnsiTheme="majorBidi" w:cstheme="majorBidi"/>
                <w:sz w:val="20"/>
              </w:rPr>
              <w:t>2</w:t>
            </w:r>
            <w:r w:rsidR="001253B6">
              <w:rPr>
                <w:rFonts w:asciiTheme="majorBidi" w:hAnsiTheme="majorBidi" w:cstheme="majorBidi"/>
                <w:sz w:val="20"/>
              </w:rPr>
              <w:t>.</w:t>
            </w:r>
            <w:r w:rsidRPr="00C736F9">
              <w:rPr>
                <w:rFonts w:asciiTheme="majorBidi" w:hAnsiTheme="majorBidi" w:cstheme="majorBidi"/>
                <w:sz w:val="20"/>
              </w:rPr>
              <w:t xml:space="preserve"> Velocidad promedio del tráfico</w:t>
            </w:r>
          </w:p>
        </w:tc>
        <w:tc>
          <w:tcPr>
            <w:tcW w:w="992" w:type="dxa"/>
            <w:gridSpan w:val="2"/>
          </w:tcPr>
          <w:p w14:paraId="4C69B0D4"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60 km/h</w:t>
            </w:r>
          </w:p>
        </w:tc>
        <w:tc>
          <w:tcPr>
            <w:tcW w:w="709" w:type="dxa"/>
          </w:tcPr>
          <w:p w14:paraId="0DB1A124" w14:textId="77777777" w:rsidR="00240FF3" w:rsidRPr="00C736F9" w:rsidRDefault="00240FF3" w:rsidP="002D48F5">
            <w:pPr>
              <w:spacing w:before="60" w:after="60"/>
              <w:rPr>
                <w:rFonts w:asciiTheme="majorBidi" w:hAnsiTheme="majorBidi" w:cstheme="majorBidi"/>
                <w:sz w:val="20"/>
              </w:rPr>
            </w:pPr>
          </w:p>
        </w:tc>
        <w:tc>
          <w:tcPr>
            <w:tcW w:w="2835" w:type="dxa"/>
            <w:gridSpan w:val="3"/>
          </w:tcPr>
          <w:p w14:paraId="727F99AC" w14:textId="59614DCE" w:rsidR="00240FF3" w:rsidRPr="00C736F9" w:rsidRDefault="00240FF3" w:rsidP="001253B6">
            <w:pPr>
              <w:spacing w:before="60" w:after="60"/>
              <w:jc w:val="left"/>
              <w:rPr>
                <w:rFonts w:asciiTheme="majorBidi" w:hAnsiTheme="majorBidi" w:cstheme="majorBidi"/>
                <w:sz w:val="20"/>
              </w:rPr>
            </w:pPr>
            <w:r w:rsidRPr="00C736F9">
              <w:rPr>
                <w:rFonts w:asciiTheme="majorBidi" w:hAnsiTheme="majorBidi" w:cstheme="majorBidi"/>
                <w:sz w:val="20"/>
              </w:rPr>
              <w:t>Velocidad promedio (por cada 5</w:t>
            </w:r>
            <w:r w:rsidR="001253B6">
              <w:rPr>
                <w:rFonts w:asciiTheme="majorBidi" w:hAnsiTheme="majorBidi" w:cstheme="majorBidi"/>
                <w:sz w:val="20"/>
              </w:rPr>
              <w:t> </w:t>
            </w:r>
            <w:r w:rsidRPr="00C736F9">
              <w:rPr>
                <w:rFonts w:asciiTheme="majorBidi" w:hAnsiTheme="majorBidi" w:cstheme="majorBidi"/>
                <w:sz w:val="20"/>
              </w:rPr>
              <w:t>km/h por debajo del objetivo)</w:t>
            </w:r>
          </w:p>
        </w:tc>
        <w:tc>
          <w:tcPr>
            <w:tcW w:w="1276" w:type="dxa"/>
            <w:gridSpan w:val="2"/>
          </w:tcPr>
          <w:p w14:paraId="24375326"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60 km/h</w:t>
            </w:r>
          </w:p>
        </w:tc>
        <w:tc>
          <w:tcPr>
            <w:tcW w:w="1134" w:type="dxa"/>
          </w:tcPr>
          <w:p w14:paraId="797D8F6D"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60 km/h</w:t>
            </w:r>
          </w:p>
        </w:tc>
        <w:tc>
          <w:tcPr>
            <w:tcW w:w="1344" w:type="dxa"/>
          </w:tcPr>
          <w:p w14:paraId="60F43265"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34,8</w:t>
            </w:r>
          </w:p>
        </w:tc>
        <w:tc>
          <w:tcPr>
            <w:tcW w:w="1259" w:type="dxa"/>
          </w:tcPr>
          <w:p w14:paraId="133E38D1"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0</w:t>
            </w:r>
          </w:p>
        </w:tc>
        <w:tc>
          <w:tcPr>
            <w:tcW w:w="1246" w:type="dxa"/>
          </w:tcPr>
          <w:p w14:paraId="55166186"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1%</w:t>
            </w:r>
          </w:p>
          <w:p w14:paraId="56A822FA"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Subtotal</w:t>
            </w:r>
          </w:p>
        </w:tc>
        <w:tc>
          <w:tcPr>
            <w:tcW w:w="1098" w:type="dxa"/>
          </w:tcPr>
          <w:p w14:paraId="0B52ADBC"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0</w:t>
            </w:r>
          </w:p>
          <w:p w14:paraId="7DDFC1C3"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0</w:t>
            </w:r>
          </w:p>
        </w:tc>
      </w:tr>
      <w:tr w:rsidR="001253B6" w:rsidRPr="00A12FC7" w14:paraId="3F4910B5" w14:textId="77777777" w:rsidTr="001253B6">
        <w:tc>
          <w:tcPr>
            <w:tcW w:w="1985" w:type="dxa"/>
          </w:tcPr>
          <w:p w14:paraId="40A2715D" w14:textId="77777777" w:rsidR="00240FF3" w:rsidRPr="00C736F9" w:rsidRDefault="00240FF3" w:rsidP="001253B6">
            <w:pPr>
              <w:spacing w:before="60" w:after="60"/>
              <w:jc w:val="left"/>
              <w:rPr>
                <w:rFonts w:asciiTheme="majorBidi" w:hAnsiTheme="majorBidi" w:cstheme="majorBidi"/>
                <w:sz w:val="20"/>
              </w:rPr>
            </w:pPr>
            <w:r w:rsidRPr="00C736F9">
              <w:rPr>
                <w:rFonts w:asciiTheme="majorBidi" w:hAnsiTheme="majorBidi" w:cstheme="majorBidi"/>
                <w:sz w:val="20"/>
              </w:rPr>
              <w:t>3. Comodidad del usuario vial</w:t>
            </w:r>
          </w:p>
        </w:tc>
        <w:tc>
          <w:tcPr>
            <w:tcW w:w="992" w:type="dxa"/>
            <w:gridSpan w:val="2"/>
          </w:tcPr>
          <w:p w14:paraId="32E3DF8B"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43%</w:t>
            </w:r>
          </w:p>
        </w:tc>
        <w:tc>
          <w:tcPr>
            <w:tcW w:w="709" w:type="dxa"/>
          </w:tcPr>
          <w:p w14:paraId="6B039A68"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15,0</w:t>
            </w:r>
          </w:p>
        </w:tc>
        <w:tc>
          <w:tcPr>
            <w:tcW w:w="2835" w:type="dxa"/>
            <w:gridSpan w:val="3"/>
          </w:tcPr>
          <w:p w14:paraId="0447697E" w14:textId="77777777" w:rsidR="00240FF3" w:rsidRPr="00C736F9" w:rsidRDefault="00240FF3" w:rsidP="001253B6">
            <w:pPr>
              <w:spacing w:before="60" w:after="60"/>
              <w:jc w:val="left"/>
              <w:rPr>
                <w:rFonts w:asciiTheme="majorBidi" w:hAnsiTheme="majorBidi" w:cstheme="majorBidi"/>
                <w:sz w:val="20"/>
              </w:rPr>
            </w:pPr>
            <w:r w:rsidRPr="00C736F9">
              <w:rPr>
                <w:rFonts w:asciiTheme="majorBidi" w:hAnsiTheme="majorBidi" w:cstheme="majorBidi"/>
                <w:sz w:val="20"/>
              </w:rPr>
              <w:t>Amplitud de corrugación</w:t>
            </w:r>
          </w:p>
          <w:p w14:paraId="42A6B4DB" w14:textId="23EFA3EE" w:rsidR="00240FF3" w:rsidRPr="00C736F9" w:rsidRDefault="00240FF3" w:rsidP="001253B6">
            <w:pPr>
              <w:spacing w:before="60" w:after="60"/>
              <w:jc w:val="left"/>
              <w:rPr>
                <w:rFonts w:asciiTheme="majorBidi" w:hAnsiTheme="majorBidi" w:cstheme="majorBidi"/>
                <w:sz w:val="20"/>
              </w:rPr>
            </w:pPr>
            <w:r w:rsidRPr="00C736F9">
              <w:rPr>
                <w:rFonts w:asciiTheme="majorBidi" w:hAnsiTheme="majorBidi" w:cstheme="majorBidi"/>
                <w:sz w:val="20"/>
              </w:rPr>
              <w:t xml:space="preserve">Profundidad de marcas </w:t>
            </w:r>
            <w:r w:rsidR="001253B6">
              <w:rPr>
                <w:rFonts w:asciiTheme="majorBidi" w:hAnsiTheme="majorBidi" w:cstheme="majorBidi"/>
                <w:sz w:val="20"/>
              </w:rPr>
              <w:br/>
            </w:r>
            <w:r w:rsidRPr="00C736F9">
              <w:rPr>
                <w:rFonts w:asciiTheme="majorBidi" w:hAnsiTheme="majorBidi" w:cstheme="majorBidi"/>
                <w:sz w:val="20"/>
              </w:rPr>
              <w:t>de rodadura</w:t>
            </w:r>
          </w:p>
          <w:p w14:paraId="1075043D" w14:textId="2578488B" w:rsidR="00240FF3" w:rsidRPr="00C736F9" w:rsidRDefault="00240FF3" w:rsidP="001253B6">
            <w:pPr>
              <w:spacing w:before="60" w:after="60"/>
              <w:jc w:val="left"/>
              <w:rPr>
                <w:rFonts w:asciiTheme="majorBidi" w:hAnsiTheme="majorBidi" w:cstheme="majorBidi"/>
                <w:sz w:val="20"/>
              </w:rPr>
            </w:pPr>
            <w:r w:rsidRPr="00C736F9">
              <w:rPr>
                <w:rFonts w:asciiTheme="majorBidi" w:hAnsiTheme="majorBidi" w:cstheme="majorBidi"/>
                <w:sz w:val="20"/>
              </w:rPr>
              <w:t xml:space="preserve">Instancias individuales </w:t>
            </w:r>
            <w:r w:rsidR="001253B6">
              <w:rPr>
                <w:rFonts w:asciiTheme="majorBidi" w:hAnsiTheme="majorBidi" w:cstheme="majorBidi"/>
                <w:sz w:val="20"/>
              </w:rPr>
              <w:br/>
            </w:r>
            <w:r w:rsidRPr="00C736F9">
              <w:rPr>
                <w:rFonts w:asciiTheme="majorBidi" w:hAnsiTheme="majorBidi" w:cstheme="majorBidi"/>
                <w:sz w:val="20"/>
              </w:rPr>
              <w:t>de degradación</w:t>
            </w:r>
          </w:p>
          <w:p w14:paraId="743040FE" w14:textId="48880A30" w:rsidR="00240FF3" w:rsidRPr="00C736F9" w:rsidRDefault="00240FF3" w:rsidP="001253B6">
            <w:pPr>
              <w:spacing w:before="60" w:after="60"/>
              <w:jc w:val="left"/>
              <w:rPr>
                <w:rFonts w:asciiTheme="majorBidi" w:hAnsiTheme="majorBidi" w:cstheme="majorBidi"/>
                <w:sz w:val="20"/>
              </w:rPr>
            </w:pPr>
            <w:r w:rsidRPr="00C736F9">
              <w:rPr>
                <w:rFonts w:asciiTheme="majorBidi" w:hAnsiTheme="majorBidi" w:cstheme="majorBidi"/>
                <w:sz w:val="20"/>
              </w:rPr>
              <w:t xml:space="preserve">Superficie total de instancias </w:t>
            </w:r>
            <w:r w:rsidR="001253B6">
              <w:rPr>
                <w:rFonts w:asciiTheme="majorBidi" w:hAnsiTheme="majorBidi" w:cstheme="majorBidi"/>
                <w:sz w:val="20"/>
              </w:rPr>
              <w:br/>
            </w:r>
            <w:r w:rsidRPr="00C736F9">
              <w:rPr>
                <w:rFonts w:asciiTheme="majorBidi" w:hAnsiTheme="majorBidi" w:cstheme="majorBidi"/>
                <w:sz w:val="20"/>
              </w:rPr>
              <w:t>de degradación</w:t>
            </w:r>
          </w:p>
          <w:p w14:paraId="7A3A503F" w14:textId="77777777" w:rsidR="00240FF3" w:rsidRPr="00C736F9" w:rsidRDefault="00240FF3" w:rsidP="001253B6">
            <w:pPr>
              <w:spacing w:before="60" w:after="60"/>
              <w:jc w:val="left"/>
              <w:rPr>
                <w:rFonts w:asciiTheme="majorBidi" w:hAnsiTheme="majorBidi" w:cstheme="majorBidi"/>
                <w:sz w:val="20"/>
              </w:rPr>
            </w:pPr>
            <w:r w:rsidRPr="00C736F9">
              <w:rPr>
                <w:rFonts w:asciiTheme="majorBidi" w:hAnsiTheme="majorBidi" w:cstheme="majorBidi"/>
                <w:sz w:val="20"/>
              </w:rPr>
              <w:t>Señales viales</w:t>
            </w:r>
          </w:p>
        </w:tc>
        <w:tc>
          <w:tcPr>
            <w:tcW w:w="1276" w:type="dxa"/>
            <w:gridSpan w:val="2"/>
          </w:tcPr>
          <w:p w14:paraId="36816B40" w14:textId="48809438" w:rsidR="001253B6" w:rsidRPr="00C736F9" w:rsidRDefault="00240FF3" w:rsidP="001253B6">
            <w:pPr>
              <w:spacing w:before="60" w:after="60"/>
              <w:rPr>
                <w:rFonts w:asciiTheme="majorBidi" w:hAnsiTheme="majorBidi" w:cstheme="majorBidi"/>
                <w:sz w:val="20"/>
              </w:rPr>
            </w:pPr>
            <w:r w:rsidRPr="00C736F9">
              <w:rPr>
                <w:rFonts w:asciiTheme="majorBidi" w:hAnsiTheme="majorBidi" w:cstheme="majorBidi"/>
                <w:sz w:val="20"/>
              </w:rPr>
              <w:t>12</w:t>
            </w:r>
          </w:p>
          <w:p w14:paraId="7D3A9110" w14:textId="23DF415D"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8</w:t>
            </w:r>
            <w:r w:rsidR="001253B6">
              <w:rPr>
                <w:rFonts w:asciiTheme="majorBidi" w:hAnsiTheme="majorBidi" w:cstheme="majorBidi"/>
                <w:sz w:val="20"/>
              </w:rPr>
              <w:br/>
            </w:r>
          </w:p>
          <w:p w14:paraId="4ADC0D3F" w14:textId="6E2F3A79"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18</w:t>
            </w:r>
            <w:r w:rsidR="001253B6">
              <w:rPr>
                <w:rFonts w:asciiTheme="majorBidi" w:hAnsiTheme="majorBidi" w:cstheme="majorBidi"/>
                <w:sz w:val="20"/>
              </w:rPr>
              <w:br/>
            </w:r>
          </w:p>
          <w:p w14:paraId="76F4FC3B" w14:textId="64B2532A"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18</w:t>
            </w:r>
            <w:r w:rsidR="001253B6">
              <w:rPr>
                <w:rFonts w:asciiTheme="majorBidi" w:hAnsiTheme="majorBidi" w:cstheme="majorBidi"/>
                <w:sz w:val="20"/>
              </w:rPr>
              <w:br/>
            </w:r>
          </w:p>
          <w:p w14:paraId="2F7D552D"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25%</w:t>
            </w:r>
          </w:p>
        </w:tc>
        <w:tc>
          <w:tcPr>
            <w:tcW w:w="1134" w:type="dxa"/>
          </w:tcPr>
          <w:p w14:paraId="76396EFE"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14</w:t>
            </w:r>
          </w:p>
          <w:p w14:paraId="146409B3" w14:textId="29D24F8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6</w:t>
            </w:r>
            <w:r w:rsidR="001253B6">
              <w:rPr>
                <w:rFonts w:asciiTheme="majorBidi" w:hAnsiTheme="majorBidi" w:cstheme="majorBidi"/>
                <w:sz w:val="20"/>
              </w:rPr>
              <w:br/>
            </w:r>
          </w:p>
          <w:p w14:paraId="5CD4E294" w14:textId="26651A59"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16,8</w:t>
            </w:r>
            <w:r w:rsidR="001253B6">
              <w:rPr>
                <w:rFonts w:asciiTheme="majorBidi" w:hAnsiTheme="majorBidi" w:cstheme="majorBidi"/>
                <w:sz w:val="20"/>
              </w:rPr>
              <w:br/>
            </w:r>
          </w:p>
          <w:p w14:paraId="6E053DB3" w14:textId="6781DD4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16,8</w:t>
            </w:r>
            <w:r w:rsidR="001253B6">
              <w:rPr>
                <w:rFonts w:asciiTheme="majorBidi" w:hAnsiTheme="majorBidi" w:cstheme="majorBidi"/>
                <w:sz w:val="20"/>
              </w:rPr>
              <w:br/>
            </w:r>
          </w:p>
          <w:p w14:paraId="5A1CF87B"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30%</w:t>
            </w:r>
          </w:p>
        </w:tc>
        <w:tc>
          <w:tcPr>
            <w:tcW w:w="1344" w:type="dxa"/>
          </w:tcPr>
          <w:p w14:paraId="24757BA6"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26</w:t>
            </w:r>
          </w:p>
          <w:p w14:paraId="4A155789" w14:textId="46379BD5"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14</w:t>
            </w:r>
            <w:r w:rsidR="001253B6">
              <w:rPr>
                <w:rFonts w:asciiTheme="majorBidi" w:hAnsiTheme="majorBidi" w:cstheme="majorBidi"/>
                <w:sz w:val="20"/>
              </w:rPr>
              <w:br/>
            </w:r>
          </w:p>
          <w:p w14:paraId="2FCC0082" w14:textId="179676A0"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24,8</w:t>
            </w:r>
            <w:r w:rsidR="001253B6">
              <w:rPr>
                <w:rFonts w:asciiTheme="majorBidi" w:hAnsiTheme="majorBidi" w:cstheme="majorBidi"/>
                <w:sz w:val="20"/>
              </w:rPr>
              <w:br/>
            </w:r>
          </w:p>
          <w:p w14:paraId="403C379E" w14:textId="42C19596"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34,8</w:t>
            </w:r>
            <w:r w:rsidR="001253B6">
              <w:rPr>
                <w:rFonts w:asciiTheme="majorBidi" w:hAnsiTheme="majorBidi" w:cstheme="majorBidi"/>
                <w:sz w:val="20"/>
              </w:rPr>
              <w:br/>
            </w:r>
          </w:p>
          <w:p w14:paraId="612E91AC"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9,5</w:t>
            </w:r>
          </w:p>
        </w:tc>
        <w:tc>
          <w:tcPr>
            <w:tcW w:w="1259" w:type="dxa"/>
          </w:tcPr>
          <w:p w14:paraId="52975531"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0,00</w:t>
            </w:r>
          </w:p>
          <w:p w14:paraId="12AC0D40" w14:textId="0A0E4E2E"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0,96</w:t>
            </w:r>
            <w:r w:rsidR="001253B6">
              <w:rPr>
                <w:rFonts w:asciiTheme="majorBidi" w:hAnsiTheme="majorBidi" w:cstheme="majorBidi"/>
                <w:sz w:val="20"/>
              </w:rPr>
              <w:br/>
            </w:r>
          </w:p>
          <w:p w14:paraId="6D84F88F" w14:textId="5B3BC54C"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0,00</w:t>
            </w:r>
            <w:r w:rsidR="001253B6">
              <w:rPr>
                <w:rFonts w:asciiTheme="majorBidi" w:hAnsiTheme="majorBidi" w:cstheme="majorBidi"/>
                <w:sz w:val="20"/>
              </w:rPr>
              <w:br/>
            </w:r>
          </w:p>
          <w:p w14:paraId="21407B84" w14:textId="39F61AE3"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0,00</w:t>
            </w:r>
            <w:r w:rsidR="001253B6">
              <w:rPr>
                <w:rFonts w:asciiTheme="majorBidi" w:hAnsiTheme="majorBidi" w:cstheme="majorBidi"/>
                <w:sz w:val="20"/>
              </w:rPr>
              <w:br/>
            </w:r>
          </w:p>
          <w:p w14:paraId="41CF2A47"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5,46</w:t>
            </w:r>
          </w:p>
        </w:tc>
        <w:tc>
          <w:tcPr>
            <w:tcW w:w="1246" w:type="dxa"/>
          </w:tcPr>
          <w:p w14:paraId="4395CFE4"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50%</w:t>
            </w:r>
          </w:p>
          <w:p w14:paraId="65553F75" w14:textId="35AEB3D1"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50%</w:t>
            </w:r>
            <w:r w:rsidR="001253B6">
              <w:rPr>
                <w:rFonts w:asciiTheme="majorBidi" w:hAnsiTheme="majorBidi" w:cstheme="majorBidi"/>
                <w:sz w:val="20"/>
              </w:rPr>
              <w:br/>
            </w:r>
          </w:p>
          <w:p w14:paraId="12705F59" w14:textId="2749F9E4"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50%</w:t>
            </w:r>
            <w:r w:rsidR="001253B6">
              <w:rPr>
                <w:rFonts w:asciiTheme="majorBidi" w:hAnsiTheme="majorBidi" w:cstheme="majorBidi"/>
                <w:sz w:val="20"/>
              </w:rPr>
              <w:br/>
            </w:r>
          </w:p>
          <w:p w14:paraId="7C0685C3" w14:textId="6EB0E192"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10%</w:t>
            </w:r>
            <w:r w:rsidR="001253B6">
              <w:rPr>
                <w:rFonts w:asciiTheme="majorBidi" w:hAnsiTheme="majorBidi" w:cstheme="majorBidi"/>
                <w:sz w:val="20"/>
              </w:rPr>
              <w:br/>
            </w:r>
          </w:p>
          <w:p w14:paraId="21467F08"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25%</w:t>
            </w:r>
          </w:p>
          <w:p w14:paraId="28840CAE"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Subtotal</w:t>
            </w:r>
          </w:p>
        </w:tc>
        <w:tc>
          <w:tcPr>
            <w:tcW w:w="1098" w:type="dxa"/>
          </w:tcPr>
          <w:p w14:paraId="6CE74095"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0</w:t>
            </w:r>
          </w:p>
          <w:p w14:paraId="7EA57801" w14:textId="44F053EE"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0,48</w:t>
            </w:r>
            <w:r w:rsidR="001253B6">
              <w:rPr>
                <w:rFonts w:asciiTheme="majorBidi" w:hAnsiTheme="majorBidi" w:cstheme="majorBidi"/>
                <w:sz w:val="20"/>
              </w:rPr>
              <w:br/>
            </w:r>
          </w:p>
          <w:p w14:paraId="2CF9C383" w14:textId="381A6285"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0</w:t>
            </w:r>
            <w:r w:rsidR="001253B6">
              <w:rPr>
                <w:rFonts w:asciiTheme="majorBidi" w:hAnsiTheme="majorBidi" w:cstheme="majorBidi"/>
                <w:sz w:val="20"/>
              </w:rPr>
              <w:br/>
            </w:r>
          </w:p>
          <w:p w14:paraId="04CE49E4" w14:textId="771FA860"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0</w:t>
            </w:r>
            <w:r w:rsidR="001253B6">
              <w:rPr>
                <w:rFonts w:asciiTheme="majorBidi" w:hAnsiTheme="majorBidi" w:cstheme="majorBidi"/>
                <w:sz w:val="20"/>
              </w:rPr>
              <w:br/>
            </w:r>
          </w:p>
          <w:p w14:paraId="78F5665F"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1,37</w:t>
            </w:r>
          </w:p>
          <w:p w14:paraId="796553B4"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1,85</w:t>
            </w:r>
          </w:p>
        </w:tc>
      </w:tr>
      <w:tr w:rsidR="001253B6" w:rsidRPr="00A12FC7" w14:paraId="6AF5B828" w14:textId="77777777" w:rsidTr="001253B6">
        <w:tc>
          <w:tcPr>
            <w:tcW w:w="1985" w:type="dxa"/>
            <w:tcBorders>
              <w:bottom w:val="single" w:sz="4" w:space="0" w:color="auto"/>
            </w:tcBorders>
          </w:tcPr>
          <w:p w14:paraId="7112D461" w14:textId="77777777" w:rsidR="00240FF3" w:rsidRPr="00C736F9" w:rsidRDefault="00240FF3" w:rsidP="001253B6">
            <w:pPr>
              <w:spacing w:before="60" w:after="60"/>
              <w:jc w:val="left"/>
              <w:rPr>
                <w:rFonts w:asciiTheme="majorBidi" w:hAnsiTheme="majorBidi" w:cstheme="majorBidi"/>
                <w:sz w:val="20"/>
              </w:rPr>
            </w:pPr>
            <w:r w:rsidRPr="00C736F9">
              <w:rPr>
                <w:rFonts w:asciiTheme="majorBidi" w:hAnsiTheme="majorBidi" w:cstheme="majorBidi"/>
                <w:sz w:val="20"/>
              </w:rPr>
              <w:t>4. Durabilidad</w:t>
            </w:r>
          </w:p>
        </w:tc>
        <w:tc>
          <w:tcPr>
            <w:tcW w:w="992" w:type="dxa"/>
            <w:gridSpan w:val="2"/>
            <w:tcBorders>
              <w:bottom w:val="single" w:sz="4" w:space="0" w:color="auto"/>
            </w:tcBorders>
          </w:tcPr>
          <w:p w14:paraId="7A6A8B44"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38%</w:t>
            </w:r>
          </w:p>
        </w:tc>
        <w:tc>
          <w:tcPr>
            <w:tcW w:w="709" w:type="dxa"/>
            <w:tcBorders>
              <w:bottom w:val="single" w:sz="4" w:space="0" w:color="auto"/>
            </w:tcBorders>
          </w:tcPr>
          <w:p w14:paraId="646D9D9F"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13,2</w:t>
            </w:r>
          </w:p>
        </w:tc>
        <w:tc>
          <w:tcPr>
            <w:tcW w:w="2835" w:type="dxa"/>
            <w:gridSpan w:val="3"/>
            <w:tcBorders>
              <w:bottom w:val="single" w:sz="4" w:space="0" w:color="auto"/>
            </w:tcBorders>
          </w:tcPr>
          <w:p w14:paraId="5C44C895"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Altura de la vegetación</w:t>
            </w:r>
          </w:p>
          <w:p w14:paraId="55CFE494"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Extracción de vegetación</w:t>
            </w:r>
          </w:p>
          <w:p w14:paraId="2380E38D"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Ancho de carretera utilizable</w:t>
            </w:r>
          </w:p>
          <w:p w14:paraId="22A64D46"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Perfil longitudinal</w:t>
            </w:r>
          </w:p>
          <w:p w14:paraId="60EF40FB"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Desagüe</w:t>
            </w:r>
          </w:p>
        </w:tc>
        <w:tc>
          <w:tcPr>
            <w:tcW w:w="1276" w:type="dxa"/>
            <w:gridSpan w:val="2"/>
            <w:tcBorders>
              <w:bottom w:val="single" w:sz="4" w:space="0" w:color="auto"/>
            </w:tcBorders>
          </w:tcPr>
          <w:p w14:paraId="559CD31F"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18</w:t>
            </w:r>
          </w:p>
          <w:p w14:paraId="7C5C225A"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18</w:t>
            </w:r>
          </w:p>
          <w:p w14:paraId="759ECB95"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6</w:t>
            </w:r>
          </w:p>
          <w:p w14:paraId="67F4FAC1" w14:textId="3EA28705" w:rsidR="00240FF3" w:rsidRPr="00C736F9" w:rsidRDefault="001253B6" w:rsidP="002D48F5">
            <w:pPr>
              <w:spacing w:before="60" w:after="60"/>
              <w:rPr>
                <w:rFonts w:asciiTheme="majorBidi" w:hAnsiTheme="majorBidi" w:cstheme="majorBidi"/>
                <w:sz w:val="20"/>
              </w:rPr>
            </w:pPr>
            <w:r>
              <w:rPr>
                <w:rFonts w:asciiTheme="majorBidi" w:hAnsiTheme="majorBidi" w:cstheme="majorBidi"/>
                <w:sz w:val="20"/>
              </w:rPr>
              <w:t>No evaluado</w:t>
            </w:r>
          </w:p>
          <w:p w14:paraId="3C44A00C"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12</w:t>
            </w:r>
          </w:p>
        </w:tc>
        <w:tc>
          <w:tcPr>
            <w:tcW w:w="1134" w:type="dxa"/>
            <w:tcBorders>
              <w:bottom w:val="single" w:sz="4" w:space="0" w:color="auto"/>
            </w:tcBorders>
          </w:tcPr>
          <w:p w14:paraId="2FBCAF59"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16,8</w:t>
            </w:r>
          </w:p>
          <w:p w14:paraId="749FABA4"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16,8</w:t>
            </w:r>
          </w:p>
          <w:p w14:paraId="2C88A944"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3</w:t>
            </w:r>
          </w:p>
          <w:p w14:paraId="11D264C1"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este mes</w:t>
            </w:r>
          </w:p>
          <w:p w14:paraId="4F700BCA"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7</w:t>
            </w:r>
          </w:p>
        </w:tc>
        <w:tc>
          <w:tcPr>
            <w:tcW w:w="1344" w:type="dxa"/>
            <w:tcBorders>
              <w:bottom w:val="single" w:sz="4" w:space="0" w:color="auto"/>
            </w:tcBorders>
          </w:tcPr>
          <w:p w14:paraId="18812FC2"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34,8</w:t>
            </w:r>
          </w:p>
          <w:p w14:paraId="2F11E41E"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34,8</w:t>
            </w:r>
          </w:p>
          <w:p w14:paraId="5C69270B"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9</w:t>
            </w:r>
          </w:p>
          <w:p w14:paraId="490BAA29"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34,8</w:t>
            </w:r>
          </w:p>
          <w:p w14:paraId="5F8BC694"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19</w:t>
            </w:r>
          </w:p>
        </w:tc>
        <w:tc>
          <w:tcPr>
            <w:tcW w:w="1259" w:type="dxa"/>
            <w:tcBorders>
              <w:bottom w:val="single" w:sz="4" w:space="0" w:color="auto"/>
            </w:tcBorders>
          </w:tcPr>
          <w:p w14:paraId="104DF3E2"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0,00</w:t>
            </w:r>
          </w:p>
          <w:p w14:paraId="1991EFF5"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0,00</w:t>
            </w:r>
          </w:p>
          <w:p w14:paraId="0EAF4F17"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4,22</w:t>
            </w:r>
          </w:p>
          <w:p w14:paraId="7679EAF6"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0,00</w:t>
            </w:r>
          </w:p>
          <w:p w14:paraId="3E37D5C1"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0,00</w:t>
            </w:r>
          </w:p>
        </w:tc>
        <w:tc>
          <w:tcPr>
            <w:tcW w:w="1246" w:type="dxa"/>
            <w:tcBorders>
              <w:bottom w:val="single" w:sz="4" w:space="0" w:color="auto"/>
            </w:tcBorders>
          </w:tcPr>
          <w:p w14:paraId="7F1026A6"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25%</w:t>
            </w:r>
          </w:p>
          <w:p w14:paraId="29A7B0D5"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25%</w:t>
            </w:r>
          </w:p>
          <w:p w14:paraId="21379F0B"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10%</w:t>
            </w:r>
          </w:p>
          <w:p w14:paraId="6DDD1D4B"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10%</w:t>
            </w:r>
          </w:p>
          <w:p w14:paraId="56B9BE35"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50%</w:t>
            </w:r>
          </w:p>
          <w:p w14:paraId="2EC2C9C0"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Subtotal</w:t>
            </w:r>
          </w:p>
        </w:tc>
        <w:tc>
          <w:tcPr>
            <w:tcW w:w="1098" w:type="dxa"/>
            <w:tcBorders>
              <w:bottom w:val="single" w:sz="4" w:space="0" w:color="auto"/>
            </w:tcBorders>
          </w:tcPr>
          <w:p w14:paraId="01C2A412"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0</w:t>
            </w:r>
          </w:p>
          <w:p w14:paraId="231CE76F"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0</w:t>
            </w:r>
          </w:p>
          <w:p w14:paraId="26E75D34"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0,42</w:t>
            </w:r>
          </w:p>
          <w:p w14:paraId="14EF5023"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0</w:t>
            </w:r>
          </w:p>
          <w:p w14:paraId="3BE203B1"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0</w:t>
            </w:r>
          </w:p>
          <w:p w14:paraId="68B460E2"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0,42</w:t>
            </w:r>
          </w:p>
        </w:tc>
      </w:tr>
      <w:tr w:rsidR="00240FF3" w:rsidRPr="00A12FC7" w14:paraId="73C3F210" w14:textId="77777777" w:rsidTr="001253B6">
        <w:tc>
          <w:tcPr>
            <w:tcW w:w="11534" w:type="dxa"/>
            <w:gridSpan w:val="12"/>
            <w:tcBorders>
              <w:left w:val="nil"/>
              <w:bottom w:val="nil"/>
            </w:tcBorders>
          </w:tcPr>
          <w:p w14:paraId="6FA6D29C" w14:textId="77777777" w:rsidR="00240FF3" w:rsidRPr="00C736F9" w:rsidRDefault="00240FF3" w:rsidP="002D48F5">
            <w:pPr>
              <w:spacing w:before="60" w:after="60"/>
              <w:rPr>
                <w:rFonts w:asciiTheme="majorBidi" w:hAnsiTheme="majorBidi" w:cstheme="majorBidi"/>
                <w:sz w:val="20"/>
              </w:rPr>
            </w:pPr>
          </w:p>
        </w:tc>
        <w:tc>
          <w:tcPr>
            <w:tcW w:w="1246" w:type="dxa"/>
            <w:tcBorders>
              <w:bottom w:val="single" w:sz="4" w:space="0" w:color="auto"/>
            </w:tcBorders>
          </w:tcPr>
          <w:p w14:paraId="6DEAA314"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TOTAL</w:t>
            </w:r>
          </w:p>
        </w:tc>
        <w:tc>
          <w:tcPr>
            <w:tcW w:w="1098" w:type="dxa"/>
            <w:tcBorders>
              <w:bottom w:val="single" w:sz="4" w:space="0" w:color="auto"/>
            </w:tcBorders>
          </w:tcPr>
          <w:p w14:paraId="5D7F3292" w14:textId="77777777" w:rsidR="00240FF3" w:rsidRPr="00C736F9" w:rsidRDefault="00240FF3" w:rsidP="002D48F5">
            <w:pPr>
              <w:spacing w:before="60" w:after="60"/>
              <w:rPr>
                <w:rFonts w:asciiTheme="majorBidi" w:hAnsiTheme="majorBidi" w:cstheme="majorBidi"/>
                <w:sz w:val="20"/>
              </w:rPr>
            </w:pPr>
            <w:r w:rsidRPr="00C736F9">
              <w:rPr>
                <w:rFonts w:asciiTheme="majorBidi" w:hAnsiTheme="majorBidi" w:cstheme="majorBidi"/>
                <w:sz w:val="20"/>
              </w:rPr>
              <w:t>2,27</w:t>
            </w:r>
          </w:p>
        </w:tc>
      </w:tr>
      <w:tr w:rsidR="00240FF3" w:rsidRPr="00A12FC7" w14:paraId="53E52B71" w14:textId="77777777" w:rsidTr="001253B6">
        <w:tc>
          <w:tcPr>
            <w:tcW w:w="13878" w:type="dxa"/>
            <w:gridSpan w:val="14"/>
            <w:tcBorders>
              <w:top w:val="nil"/>
              <w:left w:val="nil"/>
              <w:bottom w:val="nil"/>
              <w:right w:val="nil"/>
            </w:tcBorders>
          </w:tcPr>
          <w:p w14:paraId="3F2A46A6" w14:textId="77777777" w:rsidR="00240FF3" w:rsidRPr="00A12FC7" w:rsidRDefault="00240FF3" w:rsidP="002D48F5">
            <w:pPr>
              <w:spacing w:before="60" w:after="60"/>
              <w:rPr>
                <w:sz w:val="20"/>
              </w:rPr>
            </w:pPr>
          </w:p>
        </w:tc>
      </w:tr>
      <w:tr w:rsidR="00240FF3" w:rsidRPr="00A12FC7" w14:paraId="64A0B53E" w14:textId="77777777" w:rsidTr="001253B6">
        <w:tc>
          <w:tcPr>
            <w:tcW w:w="6957" w:type="dxa"/>
            <w:gridSpan w:val="8"/>
            <w:tcBorders>
              <w:top w:val="nil"/>
              <w:left w:val="nil"/>
              <w:bottom w:val="nil"/>
            </w:tcBorders>
          </w:tcPr>
          <w:p w14:paraId="19C05F6D" w14:textId="77777777" w:rsidR="00240FF3" w:rsidRPr="00A12FC7" w:rsidRDefault="00240FF3" w:rsidP="002D48F5">
            <w:pPr>
              <w:spacing w:before="60" w:after="60"/>
              <w:rPr>
                <w:sz w:val="20"/>
              </w:rPr>
            </w:pPr>
          </w:p>
        </w:tc>
        <w:tc>
          <w:tcPr>
            <w:tcW w:w="6921" w:type="dxa"/>
            <w:gridSpan w:val="6"/>
            <w:tcBorders>
              <w:top w:val="single" w:sz="4" w:space="0" w:color="auto"/>
            </w:tcBorders>
          </w:tcPr>
          <w:p w14:paraId="0419961E" w14:textId="77777777" w:rsidR="00240FF3" w:rsidRPr="00C736F9" w:rsidRDefault="00240FF3" w:rsidP="002D48F5">
            <w:pPr>
              <w:spacing w:before="60" w:after="60"/>
              <w:rPr>
                <w:sz w:val="20"/>
              </w:rPr>
            </w:pPr>
            <w:r w:rsidRPr="00C736F9">
              <w:rPr>
                <w:sz w:val="20"/>
              </w:rPr>
              <w:t>Extensión en km para pago con este Nivel de Servicio este mes:</w:t>
            </w:r>
            <w:r w:rsidRPr="00C736F9">
              <w:rPr>
                <w:sz w:val="20"/>
              </w:rPr>
              <w:tab/>
              <w:t>32,53</w:t>
            </w:r>
          </w:p>
        </w:tc>
      </w:tr>
      <w:tr w:rsidR="00240FF3" w:rsidRPr="00A12FC7" w14:paraId="0C9C0AA9" w14:textId="77777777" w:rsidTr="001253B6">
        <w:trPr>
          <w:gridAfter w:val="5"/>
          <w:wAfter w:w="6079" w:type="dxa"/>
        </w:trPr>
        <w:tc>
          <w:tcPr>
            <w:tcW w:w="7799" w:type="dxa"/>
            <w:gridSpan w:val="9"/>
            <w:tcBorders>
              <w:top w:val="nil"/>
              <w:left w:val="nil"/>
              <w:bottom w:val="nil"/>
              <w:right w:val="nil"/>
            </w:tcBorders>
          </w:tcPr>
          <w:p w14:paraId="71B6CB24" w14:textId="77777777" w:rsidR="00240FF3" w:rsidRPr="00A12FC7" w:rsidRDefault="00240FF3" w:rsidP="002D48F5">
            <w:pPr>
              <w:spacing w:before="60" w:after="60"/>
              <w:rPr>
                <w:sz w:val="20"/>
              </w:rPr>
            </w:pPr>
            <w:r w:rsidRPr="00A12FC7">
              <w:rPr>
                <w:sz w:val="20"/>
              </w:rPr>
              <w:lastRenderedPageBreak/>
              <w:t>Resumen de pagos: Contrato CVBRD/1</w:t>
            </w:r>
          </w:p>
        </w:tc>
      </w:tr>
      <w:tr w:rsidR="00240FF3" w:rsidRPr="00A12FC7" w14:paraId="2ADF9AAC" w14:textId="77777777" w:rsidTr="001253B6">
        <w:trPr>
          <w:gridAfter w:val="5"/>
          <w:wAfter w:w="6079" w:type="dxa"/>
        </w:trPr>
        <w:tc>
          <w:tcPr>
            <w:tcW w:w="7799" w:type="dxa"/>
            <w:gridSpan w:val="9"/>
            <w:tcBorders>
              <w:top w:val="nil"/>
              <w:left w:val="nil"/>
              <w:right w:val="nil"/>
            </w:tcBorders>
          </w:tcPr>
          <w:p w14:paraId="59519C22" w14:textId="77777777" w:rsidR="00240FF3" w:rsidRPr="00A12FC7" w:rsidRDefault="00240FF3" w:rsidP="002D48F5">
            <w:pPr>
              <w:spacing w:before="60" w:after="60"/>
              <w:rPr>
                <w:sz w:val="20"/>
              </w:rPr>
            </w:pPr>
            <w:r w:rsidRPr="00A12FC7">
              <w:rPr>
                <w:sz w:val="20"/>
              </w:rPr>
              <w:t>Mes del contrato: 12</w:t>
            </w:r>
          </w:p>
        </w:tc>
      </w:tr>
      <w:tr w:rsidR="00240FF3" w:rsidRPr="00A12FC7" w14:paraId="09B88731" w14:textId="77777777" w:rsidTr="001253B6">
        <w:trPr>
          <w:gridAfter w:val="5"/>
          <w:wAfter w:w="6079" w:type="dxa"/>
        </w:trPr>
        <w:tc>
          <w:tcPr>
            <w:tcW w:w="2966" w:type="dxa"/>
            <w:gridSpan w:val="2"/>
          </w:tcPr>
          <w:p w14:paraId="5F3D758D" w14:textId="77777777" w:rsidR="00240FF3" w:rsidRPr="00A12FC7" w:rsidRDefault="00240FF3" w:rsidP="002D48F5">
            <w:pPr>
              <w:spacing w:before="60" w:after="60"/>
              <w:rPr>
                <w:sz w:val="20"/>
              </w:rPr>
            </w:pPr>
            <w:r w:rsidRPr="00A12FC7">
              <w:rPr>
                <w:sz w:val="20"/>
              </w:rPr>
              <w:t>Nivel de Servicio</w:t>
            </w:r>
          </w:p>
        </w:tc>
        <w:tc>
          <w:tcPr>
            <w:tcW w:w="1086" w:type="dxa"/>
            <w:gridSpan w:val="3"/>
          </w:tcPr>
          <w:p w14:paraId="53D37D7C" w14:textId="77777777" w:rsidR="00240FF3" w:rsidRPr="00A12FC7" w:rsidRDefault="00240FF3" w:rsidP="002D48F5">
            <w:pPr>
              <w:spacing w:before="60" w:after="60"/>
              <w:rPr>
                <w:sz w:val="20"/>
              </w:rPr>
            </w:pPr>
            <w:r w:rsidRPr="00A12FC7">
              <w:rPr>
                <w:sz w:val="20"/>
              </w:rPr>
              <w:t>Red</w:t>
            </w:r>
          </w:p>
          <w:p w14:paraId="7381E106" w14:textId="77777777" w:rsidR="00240FF3" w:rsidRPr="00A12FC7" w:rsidRDefault="00240FF3" w:rsidP="002D48F5">
            <w:pPr>
              <w:spacing w:before="60" w:after="60"/>
              <w:rPr>
                <w:sz w:val="20"/>
              </w:rPr>
            </w:pPr>
            <w:r w:rsidRPr="00A12FC7">
              <w:rPr>
                <w:sz w:val="20"/>
              </w:rPr>
              <w:t>km</w:t>
            </w:r>
          </w:p>
        </w:tc>
        <w:tc>
          <w:tcPr>
            <w:tcW w:w="976" w:type="dxa"/>
          </w:tcPr>
          <w:p w14:paraId="58A2A15C" w14:textId="77777777" w:rsidR="00240FF3" w:rsidRPr="00A12FC7" w:rsidRDefault="00240FF3" w:rsidP="002D48F5">
            <w:pPr>
              <w:spacing w:before="60" w:after="60"/>
              <w:rPr>
                <w:sz w:val="20"/>
              </w:rPr>
            </w:pPr>
            <w:r w:rsidRPr="00A12FC7">
              <w:rPr>
                <w:sz w:val="20"/>
              </w:rPr>
              <w:t>Sanción</w:t>
            </w:r>
          </w:p>
          <w:p w14:paraId="72151BC3" w14:textId="77777777" w:rsidR="00240FF3" w:rsidRPr="00A12FC7" w:rsidRDefault="00240FF3" w:rsidP="002D48F5">
            <w:pPr>
              <w:spacing w:before="60" w:after="60"/>
              <w:rPr>
                <w:sz w:val="20"/>
              </w:rPr>
            </w:pPr>
            <w:r w:rsidRPr="00A12FC7">
              <w:rPr>
                <w:sz w:val="20"/>
              </w:rPr>
              <w:t>km</w:t>
            </w:r>
          </w:p>
        </w:tc>
        <w:tc>
          <w:tcPr>
            <w:tcW w:w="2771" w:type="dxa"/>
            <w:gridSpan w:val="3"/>
          </w:tcPr>
          <w:p w14:paraId="2ED703C6" w14:textId="77777777" w:rsidR="00240FF3" w:rsidRPr="00A12FC7" w:rsidRDefault="00240FF3" w:rsidP="002D48F5">
            <w:pPr>
              <w:spacing w:before="60" w:after="60"/>
              <w:rPr>
                <w:sz w:val="20"/>
              </w:rPr>
            </w:pPr>
            <w:r w:rsidRPr="00A12FC7">
              <w:rPr>
                <w:sz w:val="20"/>
              </w:rPr>
              <w:t>Km para pago este mes</w:t>
            </w:r>
          </w:p>
        </w:tc>
      </w:tr>
      <w:tr w:rsidR="00240FF3" w:rsidRPr="00A12FC7" w14:paraId="10407E68" w14:textId="77777777" w:rsidTr="001253B6">
        <w:trPr>
          <w:gridAfter w:val="5"/>
          <w:wAfter w:w="6079" w:type="dxa"/>
        </w:trPr>
        <w:tc>
          <w:tcPr>
            <w:tcW w:w="2966" w:type="dxa"/>
            <w:gridSpan w:val="2"/>
          </w:tcPr>
          <w:p w14:paraId="0727287D" w14:textId="77777777" w:rsidR="00240FF3" w:rsidRPr="00A12FC7" w:rsidRDefault="00240FF3" w:rsidP="002D48F5">
            <w:pPr>
              <w:spacing w:before="60" w:after="60"/>
              <w:rPr>
                <w:sz w:val="20"/>
              </w:rPr>
            </w:pPr>
            <w:r w:rsidRPr="00A12FC7">
              <w:rPr>
                <w:sz w:val="20"/>
              </w:rPr>
              <w:t>MUY BUENO</w:t>
            </w:r>
          </w:p>
        </w:tc>
        <w:tc>
          <w:tcPr>
            <w:tcW w:w="1086" w:type="dxa"/>
            <w:gridSpan w:val="3"/>
          </w:tcPr>
          <w:p w14:paraId="0448F40B" w14:textId="77777777" w:rsidR="00240FF3" w:rsidRPr="00A12FC7" w:rsidRDefault="00240FF3" w:rsidP="002D48F5">
            <w:pPr>
              <w:spacing w:before="60" w:after="60"/>
              <w:rPr>
                <w:sz w:val="20"/>
              </w:rPr>
            </w:pPr>
            <w:r w:rsidRPr="00A12FC7">
              <w:rPr>
                <w:sz w:val="20"/>
              </w:rPr>
              <w:t>34,8</w:t>
            </w:r>
          </w:p>
        </w:tc>
        <w:tc>
          <w:tcPr>
            <w:tcW w:w="976" w:type="dxa"/>
          </w:tcPr>
          <w:p w14:paraId="7DC6F90C" w14:textId="77777777" w:rsidR="00240FF3" w:rsidRPr="00A12FC7" w:rsidRDefault="00240FF3" w:rsidP="002D48F5">
            <w:pPr>
              <w:spacing w:before="60" w:after="60"/>
              <w:rPr>
                <w:sz w:val="20"/>
              </w:rPr>
            </w:pPr>
            <w:r w:rsidRPr="00A12FC7">
              <w:rPr>
                <w:sz w:val="20"/>
              </w:rPr>
              <w:t>2,27</w:t>
            </w:r>
          </w:p>
        </w:tc>
        <w:tc>
          <w:tcPr>
            <w:tcW w:w="2771" w:type="dxa"/>
            <w:gridSpan w:val="3"/>
          </w:tcPr>
          <w:p w14:paraId="554D4442" w14:textId="77777777" w:rsidR="00240FF3" w:rsidRPr="00A12FC7" w:rsidRDefault="00240FF3" w:rsidP="002D48F5">
            <w:pPr>
              <w:spacing w:before="60" w:after="60"/>
              <w:rPr>
                <w:sz w:val="20"/>
              </w:rPr>
            </w:pPr>
            <w:r w:rsidRPr="00A12FC7">
              <w:rPr>
                <w:sz w:val="20"/>
              </w:rPr>
              <w:t>32,53</w:t>
            </w:r>
          </w:p>
        </w:tc>
      </w:tr>
      <w:tr w:rsidR="00240FF3" w:rsidRPr="00A12FC7" w14:paraId="2CC4B7C7" w14:textId="77777777" w:rsidTr="001253B6">
        <w:trPr>
          <w:gridAfter w:val="5"/>
          <w:wAfter w:w="6079" w:type="dxa"/>
        </w:trPr>
        <w:tc>
          <w:tcPr>
            <w:tcW w:w="2966" w:type="dxa"/>
            <w:gridSpan w:val="2"/>
          </w:tcPr>
          <w:p w14:paraId="153E1AE0" w14:textId="77777777" w:rsidR="00240FF3" w:rsidRPr="00A12FC7" w:rsidRDefault="00240FF3" w:rsidP="002D48F5">
            <w:pPr>
              <w:spacing w:before="60" w:after="60"/>
              <w:rPr>
                <w:sz w:val="20"/>
              </w:rPr>
            </w:pPr>
            <w:r w:rsidRPr="00A12FC7">
              <w:rPr>
                <w:sz w:val="20"/>
              </w:rPr>
              <w:t>BUENO</w:t>
            </w:r>
          </w:p>
        </w:tc>
        <w:tc>
          <w:tcPr>
            <w:tcW w:w="1086" w:type="dxa"/>
            <w:gridSpan w:val="3"/>
          </w:tcPr>
          <w:p w14:paraId="0A99B49B" w14:textId="77777777" w:rsidR="00240FF3" w:rsidRPr="00A12FC7" w:rsidRDefault="00240FF3" w:rsidP="002D48F5">
            <w:pPr>
              <w:spacing w:before="60" w:after="60"/>
              <w:rPr>
                <w:sz w:val="20"/>
              </w:rPr>
            </w:pPr>
            <w:r w:rsidRPr="00A12FC7">
              <w:rPr>
                <w:sz w:val="20"/>
              </w:rPr>
              <w:t>87,1</w:t>
            </w:r>
          </w:p>
        </w:tc>
        <w:tc>
          <w:tcPr>
            <w:tcW w:w="976" w:type="dxa"/>
          </w:tcPr>
          <w:p w14:paraId="45B25EBF" w14:textId="77777777" w:rsidR="00240FF3" w:rsidRPr="00A12FC7" w:rsidRDefault="00240FF3" w:rsidP="002D48F5">
            <w:pPr>
              <w:spacing w:before="60" w:after="60"/>
              <w:rPr>
                <w:sz w:val="20"/>
              </w:rPr>
            </w:pPr>
            <w:r w:rsidRPr="00A12FC7">
              <w:rPr>
                <w:sz w:val="20"/>
              </w:rPr>
              <w:t>5,62</w:t>
            </w:r>
          </w:p>
        </w:tc>
        <w:tc>
          <w:tcPr>
            <w:tcW w:w="2771" w:type="dxa"/>
            <w:gridSpan w:val="3"/>
          </w:tcPr>
          <w:p w14:paraId="66E9A751" w14:textId="77777777" w:rsidR="00240FF3" w:rsidRPr="00A12FC7" w:rsidRDefault="00240FF3" w:rsidP="002D48F5">
            <w:pPr>
              <w:spacing w:before="60" w:after="60"/>
              <w:rPr>
                <w:sz w:val="20"/>
              </w:rPr>
            </w:pPr>
            <w:r w:rsidRPr="00A12FC7">
              <w:rPr>
                <w:sz w:val="20"/>
              </w:rPr>
              <w:t>81,48</w:t>
            </w:r>
          </w:p>
        </w:tc>
      </w:tr>
      <w:tr w:rsidR="00240FF3" w:rsidRPr="00A12FC7" w14:paraId="67E5C597" w14:textId="77777777" w:rsidTr="001253B6">
        <w:trPr>
          <w:gridAfter w:val="5"/>
          <w:wAfter w:w="6079" w:type="dxa"/>
        </w:trPr>
        <w:tc>
          <w:tcPr>
            <w:tcW w:w="2966" w:type="dxa"/>
            <w:gridSpan w:val="2"/>
          </w:tcPr>
          <w:p w14:paraId="11CB0F9C" w14:textId="77777777" w:rsidR="00240FF3" w:rsidRPr="00A12FC7" w:rsidRDefault="00240FF3" w:rsidP="002D48F5">
            <w:pPr>
              <w:spacing w:before="60" w:after="60"/>
              <w:rPr>
                <w:sz w:val="20"/>
              </w:rPr>
            </w:pPr>
            <w:r w:rsidRPr="00A12FC7">
              <w:rPr>
                <w:sz w:val="20"/>
              </w:rPr>
              <w:t>REGULAR</w:t>
            </w:r>
          </w:p>
        </w:tc>
        <w:tc>
          <w:tcPr>
            <w:tcW w:w="1086" w:type="dxa"/>
            <w:gridSpan w:val="3"/>
          </w:tcPr>
          <w:p w14:paraId="36227DA2" w14:textId="77777777" w:rsidR="00240FF3" w:rsidRPr="00A12FC7" w:rsidRDefault="00240FF3" w:rsidP="002D48F5">
            <w:pPr>
              <w:spacing w:before="60" w:after="60"/>
              <w:rPr>
                <w:sz w:val="20"/>
              </w:rPr>
            </w:pPr>
            <w:r w:rsidRPr="00A12FC7">
              <w:rPr>
                <w:sz w:val="20"/>
              </w:rPr>
              <w:t>99,6</w:t>
            </w:r>
          </w:p>
        </w:tc>
        <w:tc>
          <w:tcPr>
            <w:tcW w:w="976" w:type="dxa"/>
          </w:tcPr>
          <w:p w14:paraId="643A7EE6" w14:textId="77777777" w:rsidR="00240FF3" w:rsidRPr="00A12FC7" w:rsidRDefault="00240FF3" w:rsidP="002D48F5">
            <w:pPr>
              <w:spacing w:before="60" w:after="60"/>
              <w:rPr>
                <w:sz w:val="20"/>
              </w:rPr>
            </w:pPr>
            <w:r w:rsidRPr="00A12FC7">
              <w:rPr>
                <w:sz w:val="20"/>
              </w:rPr>
              <w:t>7,30</w:t>
            </w:r>
          </w:p>
        </w:tc>
        <w:tc>
          <w:tcPr>
            <w:tcW w:w="2771" w:type="dxa"/>
            <w:gridSpan w:val="3"/>
          </w:tcPr>
          <w:p w14:paraId="33232F99" w14:textId="77777777" w:rsidR="00240FF3" w:rsidRPr="00A12FC7" w:rsidRDefault="00240FF3" w:rsidP="002D48F5">
            <w:pPr>
              <w:spacing w:before="60" w:after="60"/>
              <w:rPr>
                <w:sz w:val="20"/>
              </w:rPr>
            </w:pPr>
            <w:r w:rsidRPr="00A12FC7">
              <w:rPr>
                <w:sz w:val="20"/>
              </w:rPr>
              <w:t>92,3</w:t>
            </w:r>
          </w:p>
        </w:tc>
      </w:tr>
      <w:tr w:rsidR="00240FF3" w:rsidRPr="00A12FC7" w14:paraId="0A331CD7" w14:textId="77777777" w:rsidTr="001253B6">
        <w:trPr>
          <w:gridAfter w:val="5"/>
          <w:wAfter w:w="6079" w:type="dxa"/>
        </w:trPr>
        <w:tc>
          <w:tcPr>
            <w:tcW w:w="2966" w:type="dxa"/>
            <w:gridSpan w:val="2"/>
          </w:tcPr>
          <w:p w14:paraId="74DA16DB" w14:textId="77777777" w:rsidR="00240FF3" w:rsidRPr="00A12FC7" w:rsidRDefault="00240FF3" w:rsidP="002D48F5">
            <w:pPr>
              <w:spacing w:before="60" w:after="60"/>
              <w:rPr>
                <w:sz w:val="20"/>
              </w:rPr>
            </w:pPr>
            <w:r w:rsidRPr="00A12FC7">
              <w:rPr>
                <w:sz w:val="20"/>
              </w:rPr>
              <w:t>TOTAL</w:t>
            </w:r>
          </w:p>
        </w:tc>
        <w:tc>
          <w:tcPr>
            <w:tcW w:w="1086" w:type="dxa"/>
            <w:gridSpan w:val="3"/>
          </w:tcPr>
          <w:p w14:paraId="6DABCA10" w14:textId="77777777" w:rsidR="00240FF3" w:rsidRPr="00A12FC7" w:rsidRDefault="00240FF3" w:rsidP="002D48F5">
            <w:pPr>
              <w:spacing w:before="60" w:after="60"/>
              <w:rPr>
                <w:sz w:val="20"/>
              </w:rPr>
            </w:pPr>
            <w:r w:rsidRPr="00A12FC7">
              <w:rPr>
                <w:sz w:val="20"/>
              </w:rPr>
              <w:t>221,5</w:t>
            </w:r>
          </w:p>
        </w:tc>
        <w:tc>
          <w:tcPr>
            <w:tcW w:w="976" w:type="dxa"/>
          </w:tcPr>
          <w:p w14:paraId="7273C76A" w14:textId="77777777" w:rsidR="00240FF3" w:rsidRPr="00A12FC7" w:rsidRDefault="00240FF3" w:rsidP="002D48F5">
            <w:pPr>
              <w:spacing w:before="60" w:after="60"/>
              <w:rPr>
                <w:sz w:val="20"/>
              </w:rPr>
            </w:pPr>
            <w:r w:rsidRPr="00A12FC7">
              <w:rPr>
                <w:sz w:val="20"/>
              </w:rPr>
              <w:t>16,19</w:t>
            </w:r>
          </w:p>
        </w:tc>
        <w:tc>
          <w:tcPr>
            <w:tcW w:w="2771" w:type="dxa"/>
            <w:gridSpan w:val="3"/>
          </w:tcPr>
          <w:p w14:paraId="5EB6143C" w14:textId="77777777" w:rsidR="00240FF3" w:rsidRPr="00A12FC7" w:rsidRDefault="00240FF3" w:rsidP="002D48F5">
            <w:pPr>
              <w:spacing w:before="60" w:after="60"/>
              <w:rPr>
                <w:sz w:val="20"/>
              </w:rPr>
            </w:pPr>
            <w:r w:rsidRPr="00A12FC7">
              <w:rPr>
                <w:sz w:val="20"/>
              </w:rPr>
              <w:t>206,31</w:t>
            </w:r>
          </w:p>
        </w:tc>
      </w:tr>
      <w:tr w:rsidR="00240FF3" w:rsidRPr="00A12FC7" w14:paraId="16E22108" w14:textId="77777777" w:rsidTr="001253B6">
        <w:trPr>
          <w:gridAfter w:val="5"/>
          <w:wAfter w:w="6079" w:type="dxa"/>
        </w:trPr>
        <w:tc>
          <w:tcPr>
            <w:tcW w:w="2966" w:type="dxa"/>
            <w:gridSpan w:val="2"/>
          </w:tcPr>
          <w:p w14:paraId="65E60BD1" w14:textId="77777777" w:rsidR="00240FF3" w:rsidRPr="00A12FC7" w:rsidRDefault="00240FF3" w:rsidP="002D48F5">
            <w:pPr>
              <w:spacing w:before="60" w:after="60"/>
              <w:rPr>
                <w:sz w:val="20"/>
              </w:rPr>
            </w:pPr>
            <w:r w:rsidRPr="00A12FC7">
              <w:rPr>
                <w:sz w:val="20"/>
              </w:rPr>
              <w:t>Pago total adeudado este mes</w:t>
            </w:r>
          </w:p>
        </w:tc>
        <w:tc>
          <w:tcPr>
            <w:tcW w:w="4833" w:type="dxa"/>
            <w:gridSpan w:val="7"/>
          </w:tcPr>
          <w:p w14:paraId="4560351B" w14:textId="77777777" w:rsidR="00240FF3" w:rsidRPr="00A12FC7" w:rsidRDefault="00240FF3" w:rsidP="002D48F5">
            <w:pPr>
              <w:spacing w:before="60" w:after="60"/>
              <w:rPr>
                <w:sz w:val="20"/>
              </w:rPr>
            </w:pPr>
            <w:r w:rsidRPr="00A12FC7">
              <w:rPr>
                <w:sz w:val="20"/>
              </w:rPr>
              <w:t>Tasa por km x km para pago</w:t>
            </w:r>
          </w:p>
        </w:tc>
      </w:tr>
    </w:tbl>
    <w:p w14:paraId="7C19E9AC" w14:textId="77777777" w:rsidR="00240FF3" w:rsidRPr="00A12FC7" w:rsidRDefault="00240FF3" w:rsidP="002D48F5">
      <w:pPr>
        <w:pStyle w:val="para"/>
        <w:spacing w:before="240"/>
      </w:pPr>
      <w:r w:rsidRPr="00A12FC7">
        <w:rPr>
          <w:i/>
        </w:rPr>
        <w:t xml:space="preserve"> </w:t>
      </w:r>
    </w:p>
    <w:p w14:paraId="09266D6A" w14:textId="77777777" w:rsidR="00240FF3" w:rsidRPr="00A12FC7" w:rsidRDefault="00240FF3" w:rsidP="002D48F5">
      <w:pPr>
        <w:spacing w:before="240" w:after="240"/>
        <w:rPr>
          <w:sz w:val="20"/>
        </w:rPr>
        <w:sectPr w:rsidR="00240FF3" w:rsidRPr="00A12FC7" w:rsidSect="00F12858">
          <w:headerReference w:type="even" r:id="rId69"/>
          <w:headerReference w:type="default" r:id="rId70"/>
          <w:footerReference w:type="even" r:id="rId71"/>
          <w:headerReference w:type="first" r:id="rId72"/>
          <w:footnotePr>
            <w:numRestart w:val="eachSect"/>
          </w:footnotePr>
          <w:pgSz w:w="15840" w:h="12240" w:orient="landscape" w:code="1"/>
          <w:pgMar w:top="1138" w:right="1440" w:bottom="562" w:left="1440" w:header="720" w:footer="720" w:gutter="432"/>
          <w:cols w:space="720"/>
          <w:titlePg/>
        </w:sectPr>
      </w:pPr>
    </w:p>
    <w:p w14:paraId="22402DC9" w14:textId="0D52C40E" w:rsidR="00240FF3" w:rsidRPr="001253B6" w:rsidRDefault="00240FF3" w:rsidP="002D48F5">
      <w:pPr>
        <w:pBdr>
          <w:top w:val="single" w:sz="4" w:space="1" w:color="auto"/>
          <w:left w:val="single" w:sz="4" w:space="4" w:color="auto"/>
          <w:bottom w:val="single" w:sz="4" w:space="1" w:color="auto"/>
          <w:right w:val="single" w:sz="4" w:space="4" w:color="auto"/>
        </w:pBdr>
        <w:tabs>
          <w:tab w:val="left" w:pos="-1440"/>
          <w:tab w:val="left" w:pos="-720"/>
        </w:tabs>
        <w:spacing w:before="240" w:after="240"/>
        <w:ind w:left="142" w:right="113"/>
        <w:jc w:val="center"/>
        <w:rPr>
          <w:b/>
          <w:szCs w:val="24"/>
        </w:rPr>
      </w:pPr>
      <w:r w:rsidRPr="001253B6">
        <w:rPr>
          <w:b/>
          <w:szCs w:val="24"/>
        </w:rPr>
        <w:lastRenderedPageBreak/>
        <w:t xml:space="preserve">CUADRO ESTÁNDAR PARA NOTIFICACIÓN DE CUMPLIMIENTO DE NIVELES DE SERVICIO </w:t>
      </w:r>
      <w:r w:rsidR="001253B6">
        <w:rPr>
          <w:b/>
          <w:szCs w:val="24"/>
        </w:rPr>
        <w:br/>
      </w:r>
      <w:r w:rsidRPr="001253B6">
        <w:rPr>
          <w:b/>
          <w:szCs w:val="24"/>
        </w:rPr>
        <w:t>(para carreteras sin pavimentar)</w:t>
      </w:r>
    </w:p>
    <w:p w14:paraId="13294D4A" w14:textId="77777777" w:rsidR="00240FF3" w:rsidRPr="00A12FC7" w:rsidRDefault="00BF76B0" w:rsidP="002D48F5">
      <w:pPr>
        <w:tabs>
          <w:tab w:val="left" w:pos="-1440"/>
          <w:tab w:val="left" w:pos="-720"/>
        </w:tabs>
        <w:spacing w:before="240" w:after="240"/>
        <w:rPr>
          <w:sz w:val="22"/>
          <w:szCs w:val="22"/>
          <w:u w:val="single"/>
        </w:rPr>
      </w:pPr>
      <w:r w:rsidRPr="00A12FC7">
        <w:rPr>
          <w:noProof/>
          <w:sz w:val="20"/>
          <w:lang w:val="en-US" w:eastAsia="en-US" w:bidi="ar-SA"/>
        </w:rPr>
        <mc:AlternateContent>
          <mc:Choice Requires="wps">
            <w:drawing>
              <wp:anchor distT="0" distB="0" distL="114300" distR="114300" simplePos="0" relativeHeight="251657728" behindDoc="0" locked="0" layoutInCell="1" allowOverlap="1" wp14:anchorId="6259869C" wp14:editId="1F8E0C2E">
                <wp:simplePos x="0" y="0"/>
                <wp:positionH relativeFrom="column">
                  <wp:posOffset>5537835</wp:posOffset>
                </wp:positionH>
                <wp:positionV relativeFrom="paragraph">
                  <wp:posOffset>247015</wp:posOffset>
                </wp:positionV>
                <wp:extent cx="3017520" cy="650240"/>
                <wp:effectExtent l="0" t="0" r="0" b="0"/>
                <wp:wrapNone/>
                <wp:docPr id="1678" name="Text Box 17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650240"/>
                        </a:xfrm>
                        <a:prstGeom prst="rect">
                          <a:avLst/>
                        </a:prstGeom>
                        <a:solidFill>
                          <a:srgbClr val="FFFFFF"/>
                        </a:solidFill>
                        <a:ln w="9525">
                          <a:solidFill>
                            <a:srgbClr val="000000"/>
                          </a:solidFill>
                          <a:miter lim="800000"/>
                          <a:headEnd/>
                          <a:tailEnd/>
                        </a:ln>
                      </wps:spPr>
                      <wps:txbx>
                        <w:txbxContent>
                          <w:p w14:paraId="58AD4E44" w14:textId="77777777" w:rsidR="00732310" w:rsidRDefault="00732310" w:rsidP="00240FF3">
                            <w:pPr>
                              <w:jc w:val="center"/>
                              <w:rPr>
                                <w:b/>
                                <w:sz w:val="20"/>
                                <w:u w:val="single"/>
                              </w:rPr>
                            </w:pPr>
                            <w:r>
                              <w:rPr>
                                <w:b/>
                                <w:sz w:val="20"/>
                              </w:rPr>
                              <w:t xml:space="preserve">INSPECCIÓN DE NIVELES DE SERVICIO CORRESPONDIENTE AL MES DE </w:t>
                            </w:r>
                            <w:r>
                              <w:rPr>
                                <w:b/>
                                <w:sz w:val="20"/>
                                <w:u w:val="single"/>
                              </w:rPr>
                              <w:t>…………………….DE 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59869C" id="_x0000_t202" coordsize="21600,21600" o:spt="202" path="m,l,21600r21600,l21600,xe">
                <v:stroke joinstyle="miter"/>
                <v:path gradientshapeok="t" o:connecttype="rect"/>
              </v:shapetype>
              <v:shape id="Text Box 1797" o:spid="_x0000_s1027" type="#_x0000_t202" style="position:absolute;left:0;text-align:left;margin-left:436.05pt;margin-top:19.45pt;width:237.6pt;height:5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">
                <v:textbox>
                  <w:txbxContent>
                    <w:p w14:paraId="58AD4E44" w14:textId="77777777" w:rsidR="00732310" w:rsidRDefault="00732310" w:rsidP="00240FF3">
                      <w:pPr>
                        <w:jc w:val="center"/>
                        <w:rPr>
                          <w:b/>
                          <w:sz w:val="20"/>
                          <w:u w:val="single"/>
                        </w:rPr>
                      </w:pPr>
                      <w:r>
                        <w:rPr>
                          <w:b/>
                          <w:sz w:val="20"/>
                        </w:rPr>
                        <w:t xml:space="preserve">INSPECCIÓN DE NIVELES DE SERVICIO CORRESPONDIENTE AL MES DE </w:t>
                      </w:r>
                      <w:r>
                        <w:rPr>
                          <w:b/>
                          <w:sz w:val="20"/>
                          <w:u w:val="single"/>
                        </w:rPr>
                        <w:t>…………………….DE 20…</w:t>
                      </w:r>
                    </w:p>
                  </w:txbxContent>
                </v:textbox>
              </v:shape>
            </w:pict>
          </mc:Fallback>
        </mc:AlternateContent>
      </w:r>
      <w:r w:rsidRPr="00A12FC7">
        <w:rPr>
          <w:sz w:val="22"/>
        </w:rPr>
        <w:t>Contrato n.°:</w:t>
      </w:r>
      <w:r w:rsidRPr="00A12FC7">
        <w:tab/>
      </w:r>
      <w:r w:rsidRPr="00A12FC7">
        <w:rPr>
          <w:sz w:val="22"/>
          <w:u w:val="single"/>
        </w:rPr>
        <w:t>……………………..</w:t>
      </w:r>
      <w:r w:rsidRPr="00A12FC7">
        <w:tab/>
      </w:r>
      <w:r w:rsidRPr="00A12FC7">
        <w:tab/>
      </w:r>
      <w:r w:rsidRPr="00A12FC7">
        <w:tab/>
      </w:r>
      <w:r w:rsidRPr="00A12FC7">
        <w:rPr>
          <w:sz w:val="22"/>
        </w:rPr>
        <w:t xml:space="preserve">Fecha de inspección: </w:t>
      </w:r>
      <w:r w:rsidRPr="00A12FC7">
        <w:rPr>
          <w:sz w:val="22"/>
          <w:u w:val="single"/>
        </w:rPr>
        <w:t>…………….</w:t>
      </w:r>
    </w:p>
    <w:p w14:paraId="3286DE7C" w14:textId="77777777" w:rsidR="00240FF3" w:rsidRPr="00A12FC7" w:rsidRDefault="00240FF3" w:rsidP="002D48F5">
      <w:pPr>
        <w:tabs>
          <w:tab w:val="left" w:pos="-1440"/>
          <w:tab w:val="left" w:pos="-720"/>
        </w:tabs>
        <w:spacing w:before="240" w:after="240"/>
        <w:rPr>
          <w:sz w:val="22"/>
          <w:szCs w:val="22"/>
          <w:u w:val="single"/>
        </w:rPr>
      </w:pPr>
      <w:r w:rsidRPr="00A12FC7">
        <w:rPr>
          <w:sz w:val="22"/>
        </w:rPr>
        <w:t>Contratista:</w:t>
      </w:r>
      <w:r w:rsidRPr="00A12FC7">
        <w:tab/>
      </w:r>
      <w:r w:rsidRPr="00A12FC7">
        <w:rPr>
          <w:sz w:val="22"/>
          <w:u w:val="single"/>
        </w:rPr>
        <w:t>……………………..</w:t>
      </w:r>
      <w:r w:rsidRPr="00A12FC7">
        <w:tab/>
      </w:r>
      <w:r w:rsidRPr="00A12FC7">
        <w:tab/>
      </w:r>
      <w:r w:rsidRPr="00A12FC7">
        <w:tab/>
      </w:r>
      <w:r w:rsidRPr="00A12FC7">
        <w:rPr>
          <w:sz w:val="22"/>
        </w:rPr>
        <w:t xml:space="preserve">Personas presentes: </w:t>
      </w:r>
    </w:p>
    <w:p w14:paraId="7B120346" w14:textId="77777777" w:rsidR="00240FF3" w:rsidRPr="00A12FC7" w:rsidRDefault="00240FF3" w:rsidP="002D48F5">
      <w:pPr>
        <w:tabs>
          <w:tab w:val="left" w:pos="-1440"/>
          <w:tab w:val="left" w:pos="-720"/>
        </w:tabs>
        <w:spacing w:before="240" w:after="240"/>
        <w:rPr>
          <w:sz w:val="22"/>
          <w:szCs w:val="22"/>
        </w:rPr>
      </w:pPr>
      <w:r w:rsidRPr="00A12FC7">
        <w:rPr>
          <w:sz w:val="22"/>
        </w:rPr>
        <w:t>Tramo de carretera:</w:t>
      </w:r>
      <w:r w:rsidRPr="00A12FC7">
        <w:tab/>
      </w:r>
      <w:r w:rsidRPr="00A12FC7">
        <w:rPr>
          <w:sz w:val="22"/>
          <w:u w:val="single"/>
        </w:rPr>
        <w:t>……………………..</w:t>
      </w:r>
    </w:p>
    <w:tbl>
      <w:tblPr>
        <w:tblW w:w="13410" w:type="dxa"/>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18"/>
        <w:gridCol w:w="1352"/>
        <w:gridCol w:w="2070"/>
        <w:gridCol w:w="2160"/>
        <w:gridCol w:w="2070"/>
        <w:gridCol w:w="1910"/>
        <w:gridCol w:w="2230"/>
      </w:tblGrid>
      <w:tr w:rsidR="00240FF3" w:rsidRPr="00A12FC7" w14:paraId="656D4E3C" w14:textId="77777777" w:rsidTr="009C552B">
        <w:trPr>
          <w:cantSplit/>
        </w:trPr>
        <w:tc>
          <w:tcPr>
            <w:tcW w:w="1618" w:type="dxa"/>
            <w:tcBorders>
              <w:top w:val="nil"/>
              <w:left w:val="nil"/>
              <w:bottom w:val="nil"/>
              <w:right w:val="nil"/>
            </w:tcBorders>
          </w:tcPr>
          <w:p w14:paraId="7D149886" w14:textId="77777777" w:rsidR="00240FF3" w:rsidRPr="001253B6" w:rsidRDefault="00240FF3" w:rsidP="002D48F5">
            <w:pPr>
              <w:tabs>
                <w:tab w:val="left" w:pos="-1440"/>
                <w:tab w:val="left" w:pos="-720"/>
              </w:tabs>
              <w:spacing w:before="60" w:after="60"/>
              <w:rPr>
                <w:sz w:val="20"/>
              </w:rPr>
            </w:pPr>
          </w:p>
        </w:tc>
        <w:tc>
          <w:tcPr>
            <w:tcW w:w="1352" w:type="dxa"/>
            <w:tcBorders>
              <w:top w:val="nil"/>
              <w:left w:val="nil"/>
              <w:bottom w:val="nil"/>
              <w:right w:val="nil"/>
            </w:tcBorders>
          </w:tcPr>
          <w:p w14:paraId="1A2C55E0" w14:textId="77777777" w:rsidR="00240FF3" w:rsidRPr="001253B6" w:rsidRDefault="00240FF3" w:rsidP="002D48F5">
            <w:pPr>
              <w:tabs>
                <w:tab w:val="left" w:pos="-1440"/>
                <w:tab w:val="left" w:pos="-720"/>
              </w:tabs>
              <w:spacing w:before="60" w:after="60"/>
              <w:rPr>
                <w:sz w:val="20"/>
              </w:rPr>
            </w:pPr>
          </w:p>
        </w:tc>
        <w:tc>
          <w:tcPr>
            <w:tcW w:w="8210" w:type="dxa"/>
            <w:gridSpan w:val="4"/>
            <w:tcBorders>
              <w:top w:val="single" w:sz="12" w:space="0" w:color="auto"/>
              <w:left w:val="single" w:sz="12" w:space="0" w:color="auto"/>
              <w:right w:val="nil"/>
            </w:tcBorders>
          </w:tcPr>
          <w:p w14:paraId="31E73C55" w14:textId="77777777" w:rsidR="00240FF3" w:rsidRPr="001253B6" w:rsidRDefault="00240FF3" w:rsidP="002D48F5">
            <w:pPr>
              <w:tabs>
                <w:tab w:val="left" w:pos="-1440"/>
                <w:tab w:val="left" w:pos="-720"/>
              </w:tabs>
              <w:spacing w:before="60" w:after="60"/>
              <w:jc w:val="center"/>
              <w:rPr>
                <w:b/>
                <w:sz w:val="20"/>
              </w:rPr>
            </w:pPr>
            <w:r w:rsidRPr="001253B6">
              <w:rPr>
                <w:b/>
                <w:sz w:val="20"/>
              </w:rPr>
              <w:t>CRITERIOS</w:t>
            </w:r>
          </w:p>
        </w:tc>
        <w:tc>
          <w:tcPr>
            <w:tcW w:w="2230" w:type="dxa"/>
            <w:tcBorders>
              <w:top w:val="nil"/>
              <w:left w:val="single" w:sz="12" w:space="0" w:color="auto"/>
              <w:bottom w:val="single" w:sz="12" w:space="0" w:color="auto"/>
              <w:right w:val="nil"/>
            </w:tcBorders>
          </w:tcPr>
          <w:p w14:paraId="0F024713" w14:textId="77777777" w:rsidR="00240FF3" w:rsidRPr="001253B6" w:rsidRDefault="00240FF3" w:rsidP="002D48F5">
            <w:pPr>
              <w:tabs>
                <w:tab w:val="left" w:pos="-1440"/>
                <w:tab w:val="left" w:pos="-720"/>
              </w:tabs>
              <w:spacing w:before="60" w:after="60"/>
              <w:jc w:val="center"/>
              <w:rPr>
                <w:sz w:val="20"/>
              </w:rPr>
            </w:pPr>
          </w:p>
        </w:tc>
      </w:tr>
      <w:tr w:rsidR="00240FF3" w:rsidRPr="00A12FC7" w14:paraId="13F33339" w14:textId="77777777" w:rsidTr="009C552B">
        <w:trPr>
          <w:cantSplit/>
        </w:trPr>
        <w:tc>
          <w:tcPr>
            <w:tcW w:w="2970" w:type="dxa"/>
            <w:gridSpan w:val="2"/>
            <w:tcBorders>
              <w:top w:val="single" w:sz="12" w:space="0" w:color="auto"/>
              <w:left w:val="single" w:sz="12" w:space="0" w:color="auto"/>
              <w:bottom w:val="nil"/>
            </w:tcBorders>
          </w:tcPr>
          <w:p w14:paraId="2D5F45B0" w14:textId="77777777" w:rsidR="00240FF3" w:rsidRPr="001253B6" w:rsidRDefault="00240FF3" w:rsidP="002D48F5">
            <w:pPr>
              <w:tabs>
                <w:tab w:val="left" w:pos="-1440"/>
                <w:tab w:val="left" w:pos="-720"/>
              </w:tabs>
              <w:spacing w:before="60" w:after="60"/>
              <w:jc w:val="center"/>
              <w:rPr>
                <w:sz w:val="20"/>
              </w:rPr>
            </w:pPr>
            <w:r w:rsidRPr="001253B6">
              <w:rPr>
                <w:sz w:val="20"/>
              </w:rPr>
              <w:t>TRAMOS</w:t>
            </w:r>
          </w:p>
        </w:tc>
        <w:tc>
          <w:tcPr>
            <w:tcW w:w="4230" w:type="dxa"/>
            <w:gridSpan w:val="2"/>
            <w:tcBorders>
              <w:bottom w:val="nil"/>
            </w:tcBorders>
          </w:tcPr>
          <w:p w14:paraId="3B014E60" w14:textId="77777777" w:rsidR="00240FF3" w:rsidRPr="001253B6" w:rsidRDefault="00240FF3" w:rsidP="002D48F5">
            <w:pPr>
              <w:tabs>
                <w:tab w:val="left" w:pos="-1440"/>
                <w:tab w:val="left" w:pos="-720"/>
              </w:tabs>
              <w:spacing w:before="60" w:after="60"/>
              <w:jc w:val="center"/>
              <w:rPr>
                <w:b/>
                <w:sz w:val="20"/>
              </w:rPr>
            </w:pPr>
            <w:r w:rsidRPr="001253B6">
              <w:rPr>
                <w:b/>
                <w:sz w:val="20"/>
              </w:rPr>
              <w:t>COMODIDAD DEL USUARIO VIAL</w:t>
            </w:r>
          </w:p>
        </w:tc>
        <w:tc>
          <w:tcPr>
            <w:tcW w:w="3980" w:type="dxa"/>
            <w:gridSpan w:val="2"/>
            <w:tcBorders>
              <w:bottom w:val="nil"/>
            </w:tcBorders>
          </w:tcPr>
          <w:p w14:paraId="3C287FC2" w14:textId="77777777" w:rsidR="00240FF3" w:rsidRPr="001253B6" w:rsidRDefault="00240FF3" w:rsidP="002D48F5">
            <w:pPr>
              <w:tabs>
                <w:tab w:val="left" w:pos="-1440"/>
                <w:tab w:val="left" w:pos="-720"/>
              </w:tabs>
              <w:spacing w:before="60" w:after="60"/>
              <w:jc w:val="center"/>
              <w:rPr>
                <w:b/>
                <w:sz w:val="20"/>
              </w:rPr>
            </w:pPr>
            <w:r w:rsidRPr="001253B6">
              <w:rPr>
                <w:b/>
                <w:sz w:val="20"/>
              </w:rPr>
              <w:t>DURABILIDAD DE LA CARRETERA</w:t>
            </w:r>
          </w:p>
        </w:tc>
        <w:tc>
          <w:tcPr>
            <w:tcW w:w="2230" w:type="dxa"/>
            <w:tcBorders>
              <w:top w:val="nil"/>
              <w:bottom w:val="nil"/>
              <w:right w:val="single" w:sz="12" w:space="0" w:color="auto"/>
            </w:tcBorders>
          </w:tcPr>
          <w:p w14:paraId="78BA08DE" w14:textId="77777777" w:rsidR="00240FF3" w:rsidRPr="001253B6" w:rsidRDefault="00240FF3" w:rsidP="002D48F5">
            <w:pPr>
              <w:tabs>
                <w:tab w:val="left" w:pos="-1440"/>
                <w:tab w:val="left" w:pos="-720"/>
              </w:tabs>
              <w:spacing w:before="60" w:after="60"/>
              <w:jc w:val="center"/>
              <w:rPr>
                <w:sz w:val="18"/>
                <w:szCs w:val="18"/>
              </w:rPr>
            </w:pPr>
            <w:r w:rsidRPr="001253B6">
              <w:rPr>
                <w:sz w:val="18"/>
                <w:szCs w:val="18"/>
              </w:rPr>
              <w:t>CRITERIO SECUNDARIO</w:t>
            </w:r>
          </w:p>
        </w:tc>
      </w:tr>
      <w:tr w:rsidR="00240FF3" w:rsidRPr="00A12FC7" w14:paraId="421FC673" w14:textId="77777777" w:rsidTr="009C552B">
        <w:tc>
          <w:tcPr>
            <w:tcW w:w="1618" w:type="dxa"/>
            <w:tcBorders>
              <w:left w:val="single" w:sz="12" w:space="0" w:color="auto"/>
              <w:bottom w:val="nil"/>
            </w:tcBorders>
          </w:tcPr>
          <w:p w14:paraId="7400CDDF" w14:textId="77777777" w:rsidR="00240FF3" w:rsidRPr="001253B6" w:rsidRDefault="00240FF3" w:rsidP="002D48F5">
            <w:pPr>
              <w:tabs>
                <w:tab w:val="left" w:pos="-1440"/>
                <w:tab w:val="left" w:pos="-720"/>
              </w:tabs>
              <w:spacing w:before="60" w:after="60"/>
              <w:jc w:val="center"/>
              <w:rPr>
                <w:sz w:val="20"/>
              </w:rPr>
            </w:pPr>
            <w:r w:rsidRPr="001253B6">
              <w:rPr>
                <w:sz w:val="20"/>
              </w:rPr>
              <w:t>Desde</w:t>
            </w:r>
          </w:p>
        </w:tc>
        <w:tc>
          <w:tcPr>
            <w:tcW w:w="1352" w:type="dxa"/>
            <w:tcBorders>
              <w:bottom w:val="nil"/>
            </w:tcBorders>
          </w:tcPr>
          <w:p w14:paraId="5DE6DEBE" w14:textId="77777777" w:rsidR="00240FF3" w:rsidRPr="001253B6" w:rsidRDefault="00240FF3" w:rsidP="002D48F5">
            <w:pPr>
              <w:tabs>
                <w:tab w:val="left" w:pos="-1440"/>
                <w:tab w:val="left" w:pos="-720"/>
              </w:tabs>
              <w:spacing w:before="60" w:after="60"/>
              <w:jc w:val="center"/>
              <w:rPr>
                <w:sz w:val="20"/>
              </w:rPr>
            </w:pPr>
            <w:r w:rsidRPr="001253B6">
              <w:rPr>
                <w:sz w:val="20"/>
              </w:rPr>
              <w:t>Hasta</w:t>
            </w:r>
          </w:p>
        </w:tc>
        <w:tc>
          <w:tcPr>
            <w:tcW w:w="2070" w:type="dxa"/>
            <w:tcBorders>
              <w:bottom w:val="nil"/>
            </w:tcBorders>
          </w:tcPr>
          <w:p w14:paraId="7CFC0D3D" w14:textId="77777777" w:rsidR="00240FF3" w:rsidRPr="001253B6" w:rsidRDefault="00240FF3" w:rsidP="002D48F5">
            <w:pPr>
              <w:tabs>
                <w:tab w:val="left" w:pos="-1440"/>
                <w:tab w:val="left" w:pos="-720"/>
              </w:tabs>
              <w:spacing w:before="60" w:after="60"/>
              <w:jc w:val="center"/>
              <w:rPr>
                <w:sz w:val="20"/>
              </w:rPr>
            </w:pPr>
            <w:r w:rsidRPr="001253B6">
              <w:rPr>
                <w:sz w:val="20"/>
              </w:rPr>
              <w:t>Cumplido</w:t>
            </w:r>
          </w:p>
        </w:tc>
        <w:tc>
          <w:tcPr>
            <w:tcW w:w="2160" w:type="dxa"/>
            <w:tcBorders>
              <w:bottom w:val="nil"/>
            </w:tcBorders>
          </w:tcPr>
          <w:p w14:paraId="6C94E4C7" w14:textId="77777777" w:rsidR="00240FF3" w:rsidRPr="001253B6" w:rsidRDefault="00240FF3" w:rsidP="009C552B">
            <w:pPr>
              <w:tabs>
                <w:tab w:val="left" w:pos="-1440"/>
                <w:tab w:val="left" w:pos="-720"/>
              </w:tabs>
              <w:spacing w:before="60" w:after="120"/>
              <w:jc w:val="center"/>
              <w:rPr>
                <w:sz w:val="20"/>
              </w:rPr>
            </w:pPr>
            <w:r w:rsidRPr="001253B6">
              <w:rPr>
                <w:sz w:val="20"/>
              </w:rPr>
              <w:t>No cumplido</w:t>
            </w:r>
          </w:p>
        </w:tc>
        <w:tc>
          <w:tcPr>
            <w:tcW w:w="2070" w:type="dxa"/>
            <w:tcBorders>
              <w:bottom w:val="nil"/>
            </w:tcBorders>
          </w:tcPr>
          <w:p w14:paraId="27199DCE" w14:textId="77777777" w:rsidR="00240FF3" w:rsidRPr="001253B6" w:rsidRDefault="00240FF3" w:rsidP="002D48F5">
            <w:pPr>
              <w:tabs>
                <w:tab w:val="left" w:pos="-1440"/>
                <w:tab w:val="left" w:pos="-720"/>
              </w:tabs>
              <w:spacing w:before="60" w:after="60"/>
              <w:jc w:val="center"/>
              <w:rPr>
                <w:sz w:val="20"/>
              </w:rPr>
            </w:pPr>
            <w:r w:rsidRPr="001253B6">
              <w:rPr>
                <w:sz w:val="20"/>
              </w:rPr>
              <w:t>Cumplido</w:t>
            </w:r>
          </w:p>
        </w:tc>
        <w:tc>
          <w:tcPr>
            <w:tcW w:w="1910" w:type="dxa"/>
            <w:tcBorders>
              <w:bottom w:val="nil"/>
            </w:tcBorders>
          </w:tcPr>
          <w:p w14:paraId="1CC7B6E3" w14:textId="77777777" w:rsidR="00240FF3" w:rsidRPr="001253B6" w:rsidRDefault="00240FF3" w:rsidP="002D48F5">
            <w:pPr>
              <w:tabs>
                <w:tab w:val="left" w:pos="-1440"/>
                <w:tab w:val="left" w:pos="-720"/>
              </w:tabs>
              <w:spacing w:before="60" w:after="60"/>
              <w:jc w:val="center"/>
              <w:rPr>
                <w:sz w:val="20"/>
              </w:rPr>
            </w:pPr>
            <w:r w:rsidRPr="001253B6">
              <w:rPr>
                <w:sz w:val="20"/>
              </w:rPr>
              <w:t>No cumplido</w:t>
            </w:r>
          </w:p>
        </w:tc>
        <w:tc>
          <w:tcPr>
            <w:tcW w:w="2230" w:type="dxa"/>
            <w:tcBorders>
              <w:top w:val="nil"/>
              <w:bottom w:val="nil"/>
              <w:right w:val="single" w:sz="12" w:space="0" w:color="auto"/>
            </w:tcBorders>
          </w:tcPr>
          <w:p w14:paraId="34BFEE25" w14:textId="77777777" w:rsidR="00240FF3" w:rsidRPr="001253B6" w:rsidRDefault="00240FF3" w:rsidP="002D48F5">
            <w:pPr>
              <w:tabs>
                <w:tab w:val="left" w:pos="-1440"/>
                <w:tab w:val="left" w:pos="-720"/>
              </w:tabs>
              <w:spacing w:before="60" w:after="60"/>
              <w:jc w:val="center"/>
              <w:rPr>
                <w:sz w:val="18"/>
                <w:szCs w:val="18"/>
              </w:rPr>
            </w:pPr>
            <w:r w:rsidRPr="001253B6">
              <w:rPr>
                <w:sz w:val="18"/>
                <w:szCs w:val="18"/>
              </w:rPr>
              <w:t>NO CUMPLIDO</w:t>
            </w:r>
          </w:p>
        </w:tc>
      </w:tr>
      <w:tr w:rsidR="00240FF3" w:rsidRPr="00A12FC7" w14:paraId="643EE0E8" w14:textId="77777777" w:rsidTr="009C552B">
        <w:trPr>
          <w:trHeight w:hRule="exact" w:val="140"/>
        </w:trPr>
        <w:tc>
          <w:tcPr>
            <w:tcW w:w="1618" w:type="dxa"/>
            <w:tcBorders>
              <w:top w:val="single" w:sz="12" w:space="0" w:color="auto"/>
              <w:left w:val="nil"/>
              <w:right w:val="nil"/>
            </w:tcBorders>
          </w:tcPr>
          <w:p w14:paraId="580D0EC8" w14:textId="77777777" w:rsidR="00240FF3" w:rsidRPr="001253B6" w:rsidRDefault="00240FF3" w:rsidP="002D48F5">
            <w:pPr>
              <w:tabs>
                <w:tab w:val="left" w:pos="-1440"/>
                <w:tab w:val="left" w:pos="-720"/>
              </w:tabs>
              <w:spacing w:before="60" w:after="60"/>
              <w:rPr>
                <w:sz w:val="20"/>
              </w:rPr>
            </w:pPr>
          </w:p>
        </w:tc>
        <w:tc>
          <w:tcPr>
            <w:tcW w:w="1352" w:type="dxa"/>
            <w:tcBorders>
              <w:top w:val="single" w:sz="12" w:space="0" w:color="auto"/>
              <w:left w:val="nil"/>
              <w:right w:val="nil"/>
            </w:tcBorders>
          </w:tcPr>
          <w:p w14:paraId="07FCE2CE" w14:textId="77777777" w:rsidR="00240FF3" w:rsidRPr="001253B6" w:rsidRDefault="00240FF3" w:rsidP="002D48F5">
            <w:pPr>
              <w:tabs>
                <w:tab w:val="left" w:pos="-1440"/>
                <w:tab w:val="left" w:pos="-720"/>
              </w:tabs>
              <w:spacing w:before="60" w:after="60"/>
              <w:rPr>
                <w:sz w:val="20"/>
              </w:rPr>
            </w:pPr>
          </w:p>
        </w:tc>
        <w:tc>
          <w:tcPr>
            <w:tcW w:w="2070" w:type="dxa"/>
            <w:tcBorders>
              <w:top w:val="single" w:sz="12" w:space="0" w:color="auto"/>
              <w:left w:val="nil"/>
              <w:right w:val="nil"/>
            </w:tcBorders>
          </w:tcPr>
          <w:p w14:paraId="0B95ABA4" w14:textId="77777777" w:rsidR="00240FF3" w:rsidRPr="001253B6" w:rsidRDefault="00240FF3" w:rsidP="002D48F5">
            <w:pPr>
              <w:tabs>
                <w:tab w:val="left" w:pos="-1440"/>
                <w:tab w:val="left" w:pos="-720"/>
              </w:tabs>
              <w:spacing w:before="60" w:after="60"/>
              <w:rPr>
                <w:sz w:val="20"/>
              </w:rPr>
            </w:pPr>
          </w:p>
        </w:tc>
        <w:tc>
          <w:tcPr>
            <w:tcW w:w="2160" w:type="dxa"/>
            <w:tcBorders>
              <w:top w:val="single" w:sz="12" w:space="0" w:color="auto"/>
              <w:left w:val="nil"/>
              <w:right w:val="nil"/>
            </w:tcBorders>
          </w:tcPr>
          <w:p w14:paraId="07E66BE7" w14:textId="77777777" w:rsidR="00240FF3" w:rsidRPr="001253B6" w:rsidRDefault="00240FF3" w:rsidP="002D48F5">
            <w:pPr>
              <w:tabs>
                <w:tab w:val="left" w:pos="-1440"/>
                <w:tab w:val="left" w:pos="-720"/>
              </w:tabs>
              <w:spacing w:before="60" w:after="60"/>
              <w:rPr>
                <w:sz w:val="20"/>
              </w:rPr>
            </w:pPr>
          </w:p>
        </w:tc>
        <w:tc>
          <w:tcPr>
            <w:tcW w:w="2070" w:type="dxa"/>
            <w:tcBorders>
              <w:top w:val="single" w:sz="12" w:space="0" w:color="auto"/>
              <w:left w:val="nil"/>
              <w:right w:val="nil"/>
            </w:tcBorders>
          </w:tcPr>
          <w:p w14:paraId="2DC62EAC" w14:textId="77777777" w:rsidR="00240FF3" w:rsidRPr="001253B6" w:rsidRDefault="00240FF3" w:rsidP="002D48F5">
            <w:pPr>
              <w:tabs>
                <w:tab w:val="left" w:pos="-1440"/>
                <w:tab w:val="left" w:pos="-720"/>
              </w:tabs>
              <w:spacing w:before="60" w:after="60"/>
              <w:rPr>
                <w:sz w:val="20"/>
              </w:rPr>
            </w:pPr>
          </w:p>
        </w:tc>
        <w:tc>
          <w:tcPr>
            <w:tcW w:w="1910" w:type="dxa"/>
            <w:tcBorders>
              <w:top w:val="single" w:sz="12" w:space="0" w:color="auto"/>
              <w:left w:val="nil"/>
              <w:right w:val="nil"/>
            </w:tcBorders>
          </w:tcPr>
          <w:p w14:paraId="26F94757" w14:textId="77777777" w:rsidR="00240FF3" w:rsidRPr="001253B6" w:rsidRDefault="00240FF3" w:rsidP="002D48F5">
            <w:pPr>
              <w:tabs>
                <w:tab w:val="left" w:pos="-1440"/>
                <w:tab w:val="left" w:pos="-720"/>
              </w:tabs>
              <w:spacing w:before="60" w:after="60"/>
              <w:rPr>
                <w:sz w:val="20"/>
              </w:rPr>
            </w:pPr>
          </w:p>
        </w:tc>
        <w:tc>
          <w:tcPr>
            <w:tcW w:w="2230" w:type="dxa"/>
            <w:tcBorders>
              <w:top w:val="single" w:sz="12" w:space="0" w:color="auto"/>
              <w:left w:val="nil"/>
              <w:right w:val="nil"/>
            </w:tcBorders>
          </w:tcPr>
          <w:p w14:paraId="443299B0" w14:textId="77777777" w:rsidR="00240FF3" w:rsidRPr="001253B6" w:rsidRDefault="00240FF3" w:rsidP="002D48F5">
            <w:pPr>
              <w:tabs>
                <w:tab w:val="left" w:pos="-1440"/>
                <w:tab w:val="left" w:pos="-720"/>
              </w:tabs>
              <w:spacing w:before="60" w:after="60"/>
              <w:rPr>
                <w:sz w:val="18"/>
                <w:szCs w:val="18"/>
              </w:rPr>
            </w:pPr>
          </w:p>
        </w:tc>
      </w:tr>
      <w:tr w:rsidR="00240FF3" w:rsidRPr="00A12FC7" w14:paraId="7C02F2A6" w14:textId="77777777" w:rsidTr="009C552B">
        <w:tc>
          <w:tcPr>
            <w:tcW w:w="1618" w:type="dxa"/>
          </w:tcPr>
          <w:p w14:paraId="5B471AAB" w14:textId="77777777" w:rsidR="00240FF3" w:rsidRPr="001253B6" w:rsidRDefault="00240FF3" w:rsidP="002D48F5">
            <w:pPr>
              <w:tabs>
                <w:tab w:val="left" w:pos="-1440"/>
                <w:tab w:val="left" w:pos="-720"/>
              </w:tabs>
              <w:spacing w:before="60" w:after="60"/>
              <w:jc w:val="center"/>
              <w:rPr>
                <w:i/>
                <w:sz w:val="20"/>
              </w:rPr>
            </w:pPr>
            <w:r w:rsidRPr="001253B6">
              <w:rPr>
                <w:i/>
                <w:sz w:val="20"/>
              </w:rPr>
              <w:t>[especificar]</w:t>
            </w:r>
          </w:p>
        </w:tc>
        <w:tc>
          <w:tcPr>
            <w:tcW w:w="1352" w:type="dxa"/>
          </w:tcPr>
          <w:p w14:paraId="51D6EBA9" w14:textId="77777777" w:rsidR="00240FF3" w:rsidRPr="001253B6" w:rsidRDefault="00240FF3" w:rsidP="002D48F5">
            <w:pPr>
              <w:tabs>
                <w:tab w:val="left" w:pos="-1440"/>
                <w:tab w:val="left" w:pos="-720"/>
              </w:tabs>
              <w:spacing w:before="60" w:after="60"/>
              <w:jc w:val="center"/>
              <w:rPr>
                <w:sz w:val="20"/>
              </w:rPr>
            </w:pPr>
            <w:r w:rsidRPr="001253B6">
              <w:rPr>
                <w:i/>
                <w:sz w:val="20"/>
              </w:rPr>
              <w:t>[especificar]</w:t>
            </w:r>
          </w:p>
        </w:tc>
        <w:tc>
          <w:tcPr>
            <w:tcW w:w="2070" w:type="dxa"/>
          </w:tcPr>
          <w:p w14:paraId="3D1B8E8F" w14:textId="15C02B66" w:rsidR="00240FF3" w:rsidRPr="009C552B" w:rsidRDefault="00240FF3" w:rsidP="002D48F5">
            <w:pPr>
              <w:tabs>
                <w:tab w:val="left" w:pos="-1440"/>
                <w:tab w:val="left" w:pos="-720"/>
              </w:tabs>
              <w:spacing w:before="60" w:after="60"/>
              <w:jc w:val="center"/>
              <w:rPr>
                <w:i/>
                <w:iCs/>
                <w:sz w:val="20"/>
              </w:rPr>
            </w:pPr>
            <w:r w:rsidRPr="009C552B">
              <w:rPr>
                <w:i/>
                <w:iCs/>
                <w:sz w:val="20"/>
              </w:rPr>
              <w:t xml:space="preserve">[marcar con una «X» </w:t>
            </w:r>
            <w:r w:rsidR="009C552B" w:rsidRPr="009C552B">
              <w:rPr>
                <w:i/>
                <w:iCs/>
                <w:sz w:val="20"/>
              </w:rPr>
              <w:br/>
            </w:r>
            <w:r w:rsidRPr="009C552B">
              <w:rPr>
                <w:i/>
                <w:iCs/>
                <w:sz w:val="20"/>
              </w:rPr>
              <w:t>o dejar vacío]</w:t>
            </w:r>
          </w:p>
        </w:tc>
        <w:tc>
          <w:tcPr>
            <w:tcW w:w="2160" w:type="dxa"/>
          </w:tcPr>
          <w:p w14:paraId="6538C775" w14:textId="6F608B51" w:rsidR="00240FF3" w:rsidRPr="009C552B" w:rsidRDefault="00240FF3" w:rsidP="002D48F5">
            <w:pPr>
              <w:tabs>
                <w:tab w:val="left" w:pos="-1440"/>
                <w:tab w:val="left" w:pos="-720"/>
              </w:tabs>
              <w:spacing w:before="60" w:after="60"/>
              <w:jc w:val="center"/>
              <w:rPr>
                <w:i/>
                <w:iCs/>
                <w:sz w:val="20"/>
              </w:rPr>
            </w:pPr>
            <w:r w:rsidRPr="009C552B">
              <w:rPr>
                <w:i/>
                <w:iCs/>
                <w:sz w:val="20"/>
              </w:rPr>
              <w:t xml:space="preserve">[marcar con una «X» </w:t>
            </w:r>
            <w:r w:rsidR="009C552B" w:rsidRPr="009C552B">
              <w:rPr>
                <w:i/>
                <w:iCs/>
                <w:sz w:val="20"/>
              </w:rPr>
              <w:br/>
            </w:r>
            <w:r w:rsidRPr="009C552B">
              <w:rPr>
                <w:i/>
                <w:iCs/>
                <w:sz w:val="20"/>
              </w:rPr>
              <w:t>o dejar vacío]</w:t>
            </w:r>
          </w:p>
        </w:tc>
        <w:tc>
          <w:tcPr>
            <w:tcW w:w="2070" w:type="dxa"/>
          </w:tcPr>
          <w:p w14:paraId="4E48C698" w14:textId="55A5E260" w:rsidR="00240FF3" w:rsidRPr="009C552B" w:rsidRDefault="00240FF3" w:rsidP="002D48F5">
            <w:pPr>
              <w:tabs>
                <w:tab w:val="left" w:pos="-1440"/>
                <w:tab w:val="left" w:pos="-720"/>
              </w:tabs>
              <w:spacing w:before="60" w:after="60"/>
              <w:jc w:val="center"/>
              <w:rPr>
                <w:i/>
                <w:iCs/>
                <w:sz w:val="20"/>
              </w:rPr>
            </w:pPr>
            <w:r w:rsidRPr="009C552B">
              <w:rPr>
                <w:i/>
                <w:iCs/>
                <w:sz w:val="20"/>
              </w:rPr>
              <w:t xml:space="preserve">[marcar con una «X» </w:t>
            </w:r>
            <w:r w:rsidR="009C552B" w:rsidRPr="009C552B">
              <w:rPr>
                <w:i/>
                <w:iCs/>
                <w:sz w:val="20"/>
              </w:rPr>
              <w:br/>
            </w:r>
            <w:r w:rsidRPr="009C552B">
              <w:rPr>
                <w:i/>
                <w:iCs/>
                <w:sz w:val="20"/>
              </w:rPr>
              <w:t>o dejar vacío]</w:t>
            </w:r>
          </w:p>
        </w:tc>
        <w:tc>
          <w:tcPr>
            <w:tcW w:w="1910" w:type="dxa"/>
          </w:tcPr>
          <w:p w14:paraId="58F78F0E" w14:textId="77777777" w:rsidR="00240FF3" w:rsidRPr="009C552B" w:rsidRDefault="00240FF3" w:rsidP="002D48F5">
            <w:pPr>
              <w:tabs>
                <w:tab w:val="left" w:pos="-1440"/>
                <w:tab w:val="left" w:pos="-720"/>
              </w:tabs>
              <w:spacing w:before="60" w:after="60"/>
              <w:jc w:val="center"/>
              <w:rPr>
                <w:i/>
                <w:iCs/>
                <w:sz w:val="20"/>
              </w:rPr>
            </w:pPr>
            <w:r w:rsidRPr="009C552B">
              <w:rPr>
                <w:i/>
                <w:iCs/>
                <w:sz w:val="20"/>
              </w:rPr>
              <w:t>[marcar con una «X» o dejar vacío]</w:t>
            </w:r>
          </w:p>
        </w:tc>
        <w:tc>
          <w:tcPr>
            <w:tcW w:w="2230" w:type="dxa"/>
          </w:tcPr>
          <w:p w14:paraId="2C38041F" w14:textId="77777777" w:rsidR="00240FF3" w:rsidRPr="001253B6" w:rsidRDefault="00240FF3" w:rsidP="009C552B">
            <w:pPr>
              <w:tabs>
                <w:tab w:val="left" w:pos="-1440"/>
                <w:tab w:val="left" w:pos="-720"/>
              </w:tabs>
              <w:spacing w:before="60" w:after="60"/>
              <w:jc w:val="left"/>
              <w:rPr>
                <w:i/>
                <w:sz w:val="20"/>
              </w:rPr>
            </w:pPr>
            <w:r w:rsidRPr="001253B6">
              <w:rPr>
                <w:i/>
                <w:sz w:val="20"/>
              </w:rPr>
              <w:t>[especificar el criterio secundario no cumplido]</w:t>
            </w:r>
          </w:p>
        </w:tc>
      </w:tr>
      <w:tr w:rsidR="00240FF3" w:rsidRPr="00A12FC7" w14:paraId="00E314DD" w14:textId="77777777" w:rsidTr="009C552B">
        <w:tc>
          <w:tcPr>
            <w:tcW w:w="1618" w:type="dxa"/>
          </w:tcPr>
          <w:p w14:paraId="1823BEE5" w14:textId="77777777" w:rsidR="00240FF3" w:rsidRPr="001253B6" w:rsidRDefault="00240FF3" w:rsidP="002D48F5">
            <w:pPr>
              <w:tabs>
                <w:tab w:val="left" w:pos="-1440"/>
                <w:tab w:val="left" w:pos="-720"/>
              </w:tabs>
              <w:spacing w:before="60" w:after="60"/>
              <w:jc w:val="center"/>
              <w:rPr>
                <w:sz w:val="20"/>
              </w:rPr>
            </w:pPr>
          </w:p>
        </w:tc>
        <w:tc>
          <w:tcPr>
            <w:tcW w:w="1352" w:type="dxa"/>
          </w:tcPr>
          <w:p w14:paraId="2E5F22F2" w14:textId="77777777" w:rsidR="00240FF3" w:rsidRPr="001253B6" w:rsidRDefault="00240FF3" w:rsidP="002D48F5">
            <w:pPr>
              <w:tabs>
                <w:tab w:val="left" w:pos="-1440"/>
                <w:tab w:val="left" w:pos="-720"/>
              </w:tabs>
              <w:spacing w:before="60" w:after="60"/>
              <w:jc w:val="center"/>
              <w:rPr>
                <w:sz w:val="20"/>
              </w:rPr>
            </w:pPr>
          </w:p>
        </w:tc>
        <w:tc>
          <w:tcPr>
            <w:tcW w:w="2070" w:type="dxa"/>
          </w:tcPr>
          <w:p w14:paraId="12CC69E5" w14:textId="77777777" w:rsidR="00240FF3" w:rsidRPr="001253B6" w:rsidRDefault="00240FF3" w:rsidP="002D48F5">
            <w:pPr>
              <w:tabs>
                <w:tab w:val="left" w:pos="-1440"/>
                <w:tab w:val="left" w:pos="-720"/>
              </w:tabs>
              <w:spacing w:before="60" w:after="60"/>
              <w:jc w:val="center"/>
              <w:rPr>
                <w:sz w:val="20"/>
              </w:rPr>
            </w:pPr>
          </w:p>
        </w:tc>
        <w:tc>
          <w:tcPr>
            <w:tcW w:w="2160" w:type="dxa"/>
          </w:tcPr>
          <w:p w14:paraId="470730B6" w14:textId="77777777" w:rsidR="00240FF3" w:rsidRPr="001253B6" w:rsidRDefault="00240FF3" w:rsidP="002D48F5">
            <w:pPr>
              <w:tabs>
                <w:tab w:val="left" w:pos="-1440"/>
                <w:tab w:val="left" w:pos="-720"/>
              </w:tabs>
              <w:spacing w:before="60" w:after="60"/>
              <w:jc w:val="center"/>
              <w:rPr>
                <w:sz w:val="20"/>
              </w:rPr>
            </w:pPr>
          </w:p>
        </w:tc>
        <w:tc>
          <w:tcPr>
            <w:tcW w:w="2070" w:type="dxa"/>
          </w:tcPr>
          <w:p w14:paraId="79E48AA2" w14:textId="77777777" w:rsidR="00240FF3" w:rsidRPr="001253B6" w:rsidRDefault="00240FF3" w:rsidP="002D48F5">
            <w:pPr>
              <w:tabs>
                <w:tab w:val="left" w:pos="-1440"/>
                <w:tab w:val="left" w:pos="-720"/>
              </w:tabs>
              <w:spacing w:before="60" w:after="60"/>
              <w:jc w:val="center"/>
              <w:rPr>
                <w:sz w:val="20"/>
              </w:rPr>
            </w:pPr>
          </w:p>
        </w:tc>
        <w:tc>
          <w:tcPr>
            <w:tcW w:w="1910" w:type="dxa"/>
          </w:tcPr>
          <w:p w14:paraId="4FA764DB" w14:textId="77777777" w:rsidR="00240FF3" w:rsidRPr="001253B6" w:rsidRDefault="00240FF3" w:rsidP="002D48F5">
            <w:pPr>
              <w:tabs>
                <w:tab w:val="left" w:pos="-1440"/>
                <w:tab w:val="left" w:pos="-720"/>
              </w:tabs>
              <w:spacing w:before="60" w:after="60"/>
              <w:jc w:val="center"/>
              <w:rPr>
                <w:sz w:val="20"/>
              </w:rPr>
            </w:pPr>
          </w:p>
        </w:tc>
        <w:tc>
          <w:tcPr>
            <w:tcW w:w="2230" w:type="dxa"/>
          </w:tcPr>
          <w:p w14:paraId="63D51713" w14:textId="77777777" w:rsidR="00240FF3" w:rsidRPr="001253B6" w:rsidRDefault="00240FF3" w:rsidP="002D48F5">
            <w:pPr>
              <w:tabs>
                <w:tab w:val="left" w:pos="-1440"/>
                <w:tab w:val="left" w:pos="-720"/>
              </w:tabs>
              <w:spacing w:before="60" w:after="60"/>
              <w:rPr>
                <w:sz w:val="20"/>
              </w:rPr>
            </w:pPr>
          </w:p>
        </w:tc>
      </w:tr>
      <w:tr w:rsidR="00240FF3" w:rsidRPr="00A12FC7" w14:paraId="4D488DC9" w14:textId="77777777" w:rsidTr="009C552B">
        <w:tc>
          <w:tcPr>
            <w:tcW w:w="1618" w:type="dxa"/>
          </w:tcPr>
          <w:p w14:paraId="22A41769" w14:textId="77777777" w:rsidR="00240FF3" w:rsidRPr="001253B6" w:rsidRDefault="00240FF3" w:rsidP="002D48F5">
            <w:pPr>
              <w:tabs>
                <w:tab w:val="left" w:pos="-1440"/>
                <w:tab w:val="left" w:pos="-720"/>
              </w:tabs>
              <w:spacing w:before="60" w:after="60"/>
              <w:jc w:val="center"/>
              <w:rPr>
                <w:sz w:val="20"/>
              </w:rPr>
            </w:pPr>
          </w:p>
        </w:tc>
        <w:tc>
          <w:tcPr>
            <w:tcW w:w="1352" w:type="dxa"/>
          </w:tcPr>
          <w:p w14:paraId="0C22E8AC" w14:textId="77777777" w:rsidR="00240FF3" w:rsidRPr="001253B6" w:rsidRDefault="00240FF3" w:rsidP="002D48F5">
            <w:pPr>
              <w:tabs>
                <w:tab w:val="left" w:pos="-1440"/>
                <w:tab w:val="left" w:pos="-720"/>
              </w:tabs>
              <w:spacing w:before="60" w:after="60"/>
              <w:jc w:val="center"/>
              <w:rPr>
                <w:sz w:val="20"/>
              </w:rPr>
            </w:pPr>
          </w:p>
        </w:tc>
        <w:tc>
          <w:tcPr>
            <w:tcW w:w="2070" w:type="dxa"/>
          </w:tcPr>
          <w:p w14:paraId="3244BF14" w14:textId="77777777" w:rsidR="00240FF3" w:rsidRPr="001253B6" w:rsidRDefault="00240FF3" w:rsidP="002D48F5">
            <w:pPr>
              <w:tabs>
                <w:tab w:val="left" w:pos="-1440"/>
                <w:tab w:val="left" w:pos="-720"/>
              </w:tabs>
              <w:spacing w:before="60" w:after="60"/>
              <w:jc w:val="center"/>
              <w:rPr>
                <w:sz w:val="20"/>
              </w:rPr>
            </w:pPr>
          </w:p>
        </w:tc>
        <w:tc>
          <w:tcPr>
            <w:tcW w:w="2160" w:type="dxa"/>
          </w:tcPr>
          <w:p w14:paraId="12632105" w14:textId="77777777" w:rsidR="00240FF3" w:rsidRPr="001253B6" w:rsidRDefault="00240FF3" w:rsidP="002D48F5">
            <w:pPr>
              <w:tabs>
                <w:tab w:val="left" w:pos="-1440"/>
                <w:tab w:val="left" w:pos="-720"/>
              </w:tabs>
              <w:spacing w:before="60" w:after="60"/>
              <w:jc w:val="center"/>
              <w:rPr>
                <w:sz w:val="20"/>
              </w:rPr>
            </w:pPr>
          </w:p>
        </w:tc>
        <w:tc>
          <w:tcPr>
            <w:tcW w:w="2070" w:type="dxa"/>
          </w:tcPr>
          <w:p w14:paraId="7FF6883A" w14:textId="77777777" w:rsidR="00240FF3" w:rsidRPr="001253B6" w:rsidRDefault="00240FF3" w:rsidP="002D48F5">
            <w:pPr>
              <w:tabs>
                <w:tab w:val="left" w:pos="-1440"/>
                <w:tab w:val="left" w:pos="-720"/>
              </w:tabs>
              <w:spacing w:before="60" w:after="60"/>
              <w:jc w:val="center"/>
              <w:rPr>
                <w:sz w:val="20"/>
              </w:rPr>
            </w:pPr>
          </w:p>
        </w:tc>
        <w:tc>
          <w:tcPr>
            <w:tcW w:w="1910" w:type="dxa"/>
          </w:tcPr>
          <w:p w14:paraId="2FD5259A" w14:textId="77777777" w:rsidR="00240FF3" w:rsidRPr="001253B6" w:rsidRDefault="00240FF3" w:rsidP="002D48F5">
            <w:pPr>
              <w:tabs>
                <w:tab w:val="left" w:pos="-1440"/>
                <w:tab w:val="left" w:pos="-720"/>
              </w:tabs>
              <w:spacing w:before="60" w:after="60"/>
              <w:jc w:val="center"/>
              <w:rPr>
                <w:sz w:val="20"/>
              </w:rPr>
            </w:pPr>
          </w:p>
        </w:tc>
        <w:tc>
          <w:tcPr>
            <w:tcW w:w="2230" w:type="dxa"/>
          </w:tcPr>
          <w:p w14:paraId="1F103EDE" w14:textId="77777777" w:rsidR="00240FF3" w:rsidRPr="001253B6" w:rsidRDefault="00240FF3" w:rsidP="002D48F5">
            <w:pPr>
              <w:tabs>
                <w:tab w:val="left" w:pos="-1440"/>
                <w:tab w:val="left" w:pos="-720"/>
              </w:tabs>
              <w:spacing w:before="60" w:after="60"/>
              <w:rPr>
                <w:sz w:val="20"/>
              </w:rPr>
            </w:pPr>
          </w:p>
        </w:tc>
      </w:tr>
      <w:tr w:rsidR="00240FF3" w:rsidRPr="00A12FC7" w14:paraId="60D1381B" w14:textId="77777777" w:rsidTr="009C552B">
        <w:tc>
          <w:tcPr>
            <w:tcW w:w="1618" w:type="dxa"/>
          </w:tcPr>
          <w:p w14:paraId="73742844" w14:textId="77777777" w:rsidR="00240FF3" w:rsidRPr="001253B6" w:rsidRDefault="00240FF3" w:rsidP="002D48F5">
            <w:pPr>
              <w:tabs>
                <w:tab w:val="left" w:pos="-1440"/>
                <w:tab w:val="left" w:pos="-720"/>
              </w:tabs>
              <w:spacing w:before="60" w:after="60"/>
              <w:jc w:val="center"/>
              <w:rPr>
                <w:sz w:val="20"/>
              </w:rPr>
            </w:pPr>
          </w:p>
        </w:tc>
        <w:tc>
          <w:tcPr>
            <w:tcW w:w="1352" w:type="dxa"/>
          </w:tcPr>
          <w:p w14:paraId="4A39A726" w14:textId="77777777" w:rsidR="00240FF3" w:rsidRPr="001253B6" w:rsidRDefault="00240FF3" w:rsidP="002D48F5">
            <w:pPr>
              <w:tabs>
                <w:tab w:val="left" w:pos="-1440"/>
                <w:tab w:val="left" w:pos="-720"/>
              </w:tabs>
              <w:spacing w:before="60" w:after="60"/>
              <w:jc w:val="center"/>
              <w:rPr>
                <w:sz w:val="20"/>
              </w:rPr>
            </w:pPr>
          </w:p>
        </w:tc>
        <w:tc>
          <w:tcPr>
            <w:tcW w:w="2070" w:type="dxa"/>
          </w:tcPr>
          <w:p w14:paraId="20CE2CC1" w14:textId="77777777" w:rsidR="00240FF3" w:rsidRPr="001253B6" w:rsidRDefault="00240FF3" w:rsidP="002D48F5">
            <w:pPr>
              <w:tabs>
                <w:tab w:val="left" w:pos="-1440"/>
                <w:tab w:val="left" w:pos="-720"/>
              </w:tabs>
              <w:spacing w:before="60" w:after="60"/>
              <w:jc w:val="center"/>
              <w:rPr>
                <w:sz w:val="20"/>
              </w:rPr>
            </w:pPr>
          </w:p>
        </w:tc>
        <w:tc>
          <w:tcPr>
            <w:tcW w:w="2160" w:type="dxa"/>
          </w:tcPr>
          <w:p w14:paraId="2097BAB0" w14:textId="77777777" w:rsidR="00240FF3" w:rsidRPr="001253B6" w:rsidRDefault="00240FF3" w:rsidP="002D48F5">
            <w:pPr>
              <w:tabs>
                <w:tab w:val="left" w:pos="-1440"/>
                <w:tab w:val="left" w:pos="-720"/>
              </w:tabs>
              <w:spacing w:before="60" w:after="60"/>
              <w:jc w:val="center"/>
              <w:rPr>
                <w:sz w:val="20"/>
              </w:rPr>
            </w:pPr>
          </w:p>
        </w:tc>
        <w:tc>
          <w:tcPr>
            <w:tcW w:w="2070" w:type="dxa"/>
          </w:tcPr>
          <w:p w14:paraId="77E1ABDB" w14:textId="77777777" w:rsidR="00240FF3" w:rsidRPr="001253B6" w:rsidRDefault="00240FF3" w:rsidP="002D48F5">
            <w:pPr>
              <w:tabs>
                <w:tab w:val="left" w:pos="-1440"/>
                <w:tab w:val="left" w:pos="-720"/>
              </w:tabs>
              <w:spacing w:before="60" w:after="60"/>
              <w:jc w:val="center"/>
              <w:rPr>
                <w:sz w:val="20"/>
              </w:rPr>
            </w:pPr>
          </w:p>
        </w:tc>
        <w:tc>
          <w:tcPr>
            <w:tcW w:w="1910" w:type="dxa"/>
          </w:tcPr>
          <w:p w14:paraId="278ADA0F" w14:textId="77777777" w:rsidR="00240FF3" w:rsidRPr="001253B6" w:rsidRDefault="00240FF3" w:rsidP="002D48F5">
            <w:pPr>
              <w:tabs>
                <w:tab w:val="left" w:pos="-1440"/>
                <w:tab w:val="left" w:pos="-720"/>
              </w:tabs>
              <w:spacing w:before="60" w:after="60"/>
              <w:jc w:val="center"/>
              <w:rPr>
                <w:sz w:val="20"/>
              </w:rPr>
            </w:pPr>
          </w:p>
        </w:tc>
        <w:tc>
          <w:tcPr>
            <w:tcW w:w="2230" w:type="dxa"/>
          </w:tcPr>
          <w:p w14:paraId="14DC41B3" w14:textId="77777777" w:rsidR="00240FF3" w:rsidRPr="001253B6" w:rsidRDefault="00240FF3" w:rsidP="002D48F5">
            <w:pPr>
              <w:tabs>
                <w:tab w:val="left" w:pos="-1440"/>
                <w:tab w:val="left" w:pos="-720"/>
              </w:tabs>
              <w:spacing w:before="60" w:after="60"/>
              <w:rPr>
                <w:sz w:val="20"/>
              </w:rPr>
            </w:pPr>
          </w:p>
        </w:tc>
      </w:tr>
      <w:tr w:rsidR="00240FF3" w:rsidRPr="00A12FC7" w14:paraId="70C36B5C" w14:textId="77777777" w:rsidTr="009C552B">
        <w:tc>
          <w:tcPr>
            <w:tcW w:w="1618" w:type="dxa"/>
          </w:tcPr>
          <w:p w14:paraId="556259F8" w14:textId="77777777" w:rsidR="00240FF3" w:rsidRPr="001253B6" w:rsidRDefault="00240FF3" w:rsidP="002D48F5">
            <w:pPr>
              <w:tabs>
                <w:tab w:val="left" w:pos="-1440"/>
                <w:tab w:val="left" w:pos="-720"/>
              </w:tabs>
              <w:spacing w:before="60" w:after="60"/>
              <w:jc w:val="center"/>
              <w:rPr>
                <w:sz w:val="20"/>
              </w:rPr>
            </w:pPr>
          </w:p>
        </w:tc>
        <w:tc>
          <w:tcPr>
            <w:tcW w:w="1352" w:type="dxa"/>
          </w:tcPr>
          <w:p w14:paraId="39226A18" w14:textId="77777777" w:rsidR="00240FF3" w:rsidRPr="001253B6" w:rsidRDefault="00240FF3" w:rsidP="002D48F5">
            <w:pPr>
              <w:tabs>
                <w:tab w:val="left" w:pos="-1440"/>
                <w:tab w:val="left" w:pos="-720"/>
              </w:tabs>
              <w:spacing w:before="60" w:after="60"/>
              <w:jc w:val="center"/>
              <w:rPr>
                <w:sz w:val="20"/>
              </w:rPr>
            </w:pPr>
          </w:p>
        </w:tc>
        <w:tc>
          <w:tcPr>
            <w:tcW w:w="2070" w:type="dxa"/>
          </w:tcPr>
          <w:p w14:paraId="784CDCE1" w14:textId="77777777" w:rsidR="00240FF3" w:rsidRPr="001253B6" w:rsidRDefault="00240FF3" w:rsidP="002D48F5">
            <w:pPr>
              <w:tabs>
                <w:tab w:val="left" w:pos="-1440"/>
                <w:tab w:val="left" w:pos="-720"/>
              </w:tabs>
              <w:spacing w:before="60" w:after="60"/>
              <w:jc w:val="center"/>
              <w:rPr>
                <w:sz w:val="20"/>
              </w:rPr>
            </w:pPr>
          </w:p>
        </w:tc>
        <w:tc>
          <w:tcPr>
            <w:tcW w:w="2160" w:type="dxa"/>
          </w:tcPr>
          <w:p w14:paraId="37C28C7D" w14:textId="77777777" w:rsidR="00240FF3" w:rsidRPr="001253B6" w:rsidRDefault="00240FF3" w:rsidP="002D48F5">
            <w:pPr>
              <w:tabs>
                <w:tab w:val="left" w:pos="-1440"/>
                <w:tab w:val="left" w:pos="-720"/>
              </w:tabs>
              <w:spacing w:before="60" w:after="60"/>
              <w:jc w:val="center"/>
              <w:rPr>
                <w:sz w:val="20"/>
              </w:rPr>
            </w:pPr>
          </w:p>
        </w:tc>
        <w:tc>
          <w:tcPr>
            <w:tcW w:w="2070" w:type="dxa"/>
          </w:tcPr>
          <w:p w14:paraId="3D946EDA" w14:textId="77777777" w:rsidR="00240FF3" w:rsidRPr="001253B6" w:rsidRDefault="00240FF3" w:rsidP="002D48F5">
            <w:pPr>
              <w:tabs>
                <w:tab w:val="left" w:pos="-1440"/>
                <w:tab w:val="left" w:pos="-720"/>
              </w:tabs>
              <w:spacing w:before="60" w:after="60"/>
              <w:jc w:val="center"/>
              <w:rPr>
                <w:sz w:val="20"/>
              </w:rPr>
            </w:pPr>
          </w:p>
        </w:tc>
        <w:tc>
          <w:tcPr>
            <w:tcW w:w="1910" w:type="dxa"/>
          </w:tcPr>
          <w:p w14:paraId="026D7A10" w14:textId="77777777" w:rsidR="00240FF3" w:rsidRPr="001253B6" w:rsidRDefault="00240FF3" w:rsidP="002D48F5">
            <w:pPr>
              <w:tabs>
                <w:tab w:val="left" w:pos="-1440"/>
                <w:tab w:val="left" w:pos="-720"/>
              </w:tabs>
              <w:spacing w:before="60" w:after="60"/>
              <w:jc w:val="center"/>
              <w:rPr>
                <w:sz w:val="20"/>
              </w:rPr>
            </w:pPr>
          </w:p>
        </w:tc>
        <w:tc>
          <w:tcPr>
            <w:tcW w:w="2230" w:type="dxa"/>
          </w:tcPr>
          <w:p w14:paraId="3CF07BA0" w14:textId="77777777" w:rsidR="00240FF3" w:rsidRPr="001253B6" w:rsidRDefault="00240FF3" w:rsidP="002D48F5">
            <w:pPr>
              <w:tabs>
                <w:tab w:val="left" w:pos="-1440"/>
                <w:tab w:val="left" w:pos="-720"/>
              </w:tabs>
              <w:spacing w:before="60" w:after="60"/>
              <w:rPr>
                <w:sz w:val="20"/>
              </w:rPr>
            </w:pPr>
          </w:p>
        </w:tc>
      </w:tr>
      <w:tr w:rsidR="00240FF3" w:rsidRPr="00A12FC7" w14:paraId="4352F75A" w14:textId="77777777" w:rsidTr="009C552B">
        <w:tc>
          <w:tcPr>
            <w:tcW w:w="1618" w:type="dxa"/>
          </w:tcPr>
          <w:p w14:paraId="13FAAF25" w14:textId="77777777" w:rsidR="00240FF3" w:rsidRPr="001253B6" w:rsidRDefault="00240FF3" w:rsidP="002D48F5">
            <w:pPr>
              <w:tabs>
                <w:tab w:val="left" w:pos="-1440"/>
                <w:tab w:val="left" w:pos="-720"/>
              </w:tabs>
              <w:spacing w:before="60" w:after="60"/>
              <w:jc w:val="center"/>
              <w:rPr>
                <w:sz w:val="20"/>
              </w:rPr>
            </w:pPr>
          </w:p>
        </w:tc>
        <w:tc>
          <w:tcPr>
            <w:tcW w:w="1352" w:type="dxa"/>
          </w:tcPr>
          <w:p w14:paraId="131DE8B3" w14:textId="77777777" w:rsidR="00240FF3" w:rsidRPr="001253B6" w:rsidRDefault="00240FF3" w:rsidP="002D48F5">
            <w:pPr>
              <w:tabs>
                <w:tab w:val="left" w:pos="-1440"/>
                <w:tab w:val="left" w:pos="-720"/>
              </w:tabs>
              <w:spacing w:before="60" w:after="60"/>
              <w:jc w:val="center"/>
              <w:rPr>
                <w:sz w:val="20"/>
              </w:rPr>
            </w:pPr>
          </w:p>
        </w:tc>
        <w:tc>
          <w:tcPr>
            <w:tcW w:w="2070" w:type="dxa"/>
          </w:tcPr>
          <w:p w14:paraId="7D74CEB9" w14:textId="77777777" w:rsidR="00240FF3" w:rsidRPr="001253B6" w:rsidRDefault="00240FF3" w:rsidP="002D48F5">
            <w:pPr>
              <w:tabs>
                <w:tab w:val="left" w:pos="-1440"/>
                <w:tab w:val="left" w:pos="-720"/>
              </w:tabs>
              <w:spacing w:before="60" w:after="60"/>
              <w:jc w:val="center"/>
              <w:rPr>
                <w:sz w:val="20"/>
              </w:rPr>
            </w:pPr>
          </w:p>
        </w:tc>
        <w:tc>
          <w:tcPr>
            <w:tcW w:w="2160" w:type="dxa"/>
          </w:tcPr>
          <w:p w14:paraId="052B9C27" w14:textId="77777777" w:rsidR="00240FF3" w:rsidRPr="001253B6" w:rsidRDefault="00240FF3" w:rsidP="002D48F5">
            <w:pPr>
              <w:tabs>
                <w:tab w:val="left" w:pos="-1440"/>
                <w:tab w:val="left" w:pos="-720"/>
              </w:tabs>
              <w:spacing w:before="60" w:after="60"/>
              <w:jc w:val="center"/>
              <w:rPr>
                <w:sz w:val="20"/>
              </w:rPr>
            </w:pPr>
          </w:p>
        </w:tc>
        <w:tc>
          <w:tcPr>
            <w:tcW w:w="2070" w:type="dxa"/>
          </w:tcPr>
          <w:p w14:paraId="75122AE7" w14:textId="77777777" w:rsidR="00240FF3" w:rsidRPr="001253B6" w:rsidRDefault="00240FF3" w:rsidP="002D48F5">
            <w:pPr>
              <w:tabs>
                <w:tab w:val="left" w:pos="-1440"/>
                <w:tab w:val="left" w:pos="-720"/>
              </w:tabs>
              <w:spacing w:before="60" w:after="60"/>
              <w:jc w:val="center"/>
              <w:rPr>
                <w:sz w:val="20"/>
              </w:rPr>
            </w:pPr>
          </w:p>
        </w:tc>
        <w:tc>
          <w:tcPr>
            <w:tcW w:w="1910" w:type="dxa"/>
          </w:tcPr>
          <w:p w14:paraId="5504DC99" w14:textId="77777777" w:rsidR="00240FF3" w:rsidRPr="001253B6" w:rsidRDefault="00240FF3" w:rsidP="002D48F5">
            <w:pPr>
              <w:tabs>
                <w:tab w:val="left" w:pos="-1440"/>
                <w:tab w:val="left" w:pos="-720"/>
              </w:tabs>
              <w:spacing w:before="60" w:after="60"/>
              <w:jc w:val="center"/>
              <w:rPr>
                <w:sz w:val="20"/>
              </w:rPr>
            </w:pPr>
          </w:p>
        </w:tc>
        <w:tc>
          <w:tcPr>
            <w:tcW w:w="2230" w:type="dxa"/>
          </w:tcPr>
          <w:p w14:paraId="368FBD03" w14:textId="77777777" w:rsidR="00240FF3" w:rsidRPr="001253B6" w:rsidRDefault="00240FF3" w:rsidP="002D48F5">
            <w:pPr>
              <w:tabs>
                <w:tab w:val="left" w:pos="-1440"/>
                <w:tab w:val="left" w:pos="-720"/>
              </w:tabs>
              <w:spacing w:before="60" w:after="60"/>
              <w:rPr>
                <w:sz w:val="20"/>
              </w:rPr>
            </w:pPr>
          </w:p>
        </w:tc>
      </w:tr>
      <w:tr w:rsidR="00240FF3" w:rsidRPr="00A12FC7" w14:paraId="53A1B727" w14:textId="77777777" w:rsidTr="009C552B">
        <w:tc>
          <w:tcPr>
            <w:tcW w:w="1618" w:type="dxa"/>
          </w:tcPr>
          <w:p w14:paraId="60E81AAD" w14:textId="77777777" w:rsidR="00240FF3" w:rsidRPr="001253B6" w:rsidRDefault="00240FF3" w:rsidP="002D48F5">
            <w:pPr>
              <w:tabs>
                <w:tab w:val="left" w:pos="-1440"/>
                <w:tab w:val="left" w:pos="-720"/>
              </w:tabs>
              <w:spacing w:before="60" w:after="60"/>
              <w:jc w:val="center"/>
              <w:rPr>
                <w:sz w:val="20"/>
              </w:rPr>
            </w:pPr>
          </w:p>
        </w:tc>
        <w:tc>
          <w:tcPr>
            <w:tcW w:w="1352" w:type="dxa"/>
          </w:tcPr>
          <w:p w14:paraId="435436AA" w14:textId="77777777" w:rsidR="00240FF3" w:rsidRPr="001253B6" w:rsidRDefault="00240FF3" w:rsidP="002D48F5">
            <w:pPr>
              <w:tabs>
                <w:tab w:val="left" w:pos="-1440"/>
                <w:tab w:val="left" w:pos="-720"/>
              </w:tabs>
              <w:spacing w:before="60" w:after="60"/>
              <w:jc w:val="center"/>
              <w:rPr>
                <w:sz w:val="20"/>
              </w:rPr>
            </w:pPr>
          </w:p>
        </w:tc>
        <w:tc>
          <w:tcPr>
            <w:tcW w:w="2070" w:type="dxa"/>
          </w:tcPr>
          <w:p w14:paraId="10C1ED1B" w14:textId="77777777" w:rsidR="00240FF3" w:rsidRPr="001253B6" w:rsidRDefault="00240FF3" w:rsidP="002D48F5">
            <w:pPr>
              <w:tabs>
                <w:tab w:val="left" w:pos="-1440"/>
                <w:tab w:val="left" w:pos="-720"/>
              </w:tabs>
              <w:spacing w:before="60" w:after="60"/>
              <w:jc w:val="center"/>
              <w:rPr>
                <w:sz w:val="20"/>
              </w:rPr>
            </w:pPr>
          </w:p>
        </w:tc>
        <w:tc>
          <w:tcPr>
            <w:tcW w:w="2160" w:type="dxa"/>
          </w:tcPr>
          <w:p w14:paraId="7AB1D403" w14:textId="77777777" w:rsidR="00240FF3" w:rsidRPr="001253B6" w:rsidRDefault="00240FF3" w:rsidP="002D48F5">
            <w:pPr>
              <w:tabs>
                <w:tab w:val="left" w:pos="-1440"/>
                <w:tab w:val="left" w:pos="-720"/>
              </w:tabs>
              <w:spacing w:before="60" w:after="60"/>
              <w:jc w:val="center"/>
              <w:rPr>
                <w:sz w:val="20"/>
              </w:rPr>
            </w:pPr>
          </w:p>
        </w:tc>
        <w:tc>
          <w:tcPr>
            <w:tcW w:w="2070" w:type="dxa"/>
          </w:tcPr>
          <w:p w14:paraId="131F6191" w14:textId="77777777" w:rsidR="00240FF3" w:rsidRPr="001253B6" w:rsidRDefault="00240FF3" w:rsidP="002D48F5">
            <w:pPr>
              <w:tabs>
                <w:tab w:val="left" w:pos="-1440"/>
                <w:tab w:val="left" w:pos="-720"/>
              </w:tabs>
              <w:spacing w:before="60" w:after="60"/>
              <w:jc w:val="center"/>
              <w:rPr>
                <w:sz w:val="20"/>
              </w:rPr>
            </w:pPr>
          </w:p>
        </w:tc>
        <w:tc>
          <w:tcPr>
            <w:tcW w:w="1910" w:type="dxa"/>
          </w:tcPr>
          <w:p w14:paraId="35EEAF80" w14:textId="77777777" w:rsidR="00240FF3" w:rsidRPr="001253B6" w:rsidRDefault="00240FF3" w:rsidP="002D48F5">
            <w:pPr>
              <w:tabs>
                <w:tab w:val="left" w:pos="-1440"/>
                <w:tab w:val="left" w:pos="-720"/>
              </w:tabs>
              <w:spacing w:before="60" w:after="60"/>
              <w:jc w:val="center"/>
              <w:rPr>
                <w:sz w:val="20"/>
              </w:rPr>
            </w:pPr>
          </w:p>
        </w:tc>
        <w:tc>
          <w:tcPr>
            <w:tcW w:w="2230" w:type="dxa"/>
          </w:tcPr>
          <w:p w14:paraId="20CF8157" w14:textId="77777777" w:rsidR="00240FF3" w:rsidRPr="001253B6" w:rsidRDefault="00240FF3" w:rsidP="002D48F5">
            <w:pPr>
              <w:tabs>
                <w:tab w:val="left" w:pos="-1440"/>
                <w:tab w:val="left" w:pos="-720"/>
              </w:tabs>
              <w:spacing w:before="60" w:after="60"/>
              <w:rPr>
                <w:sz w:val="20"/>
              </w:rPr>
            </w:pPr>
          </w:p>
        </w:tc>
      </w:tr>
    </w:tbl>
    <w:p w14:paraId="7DFC371E" w14:textId="671DFA8D" w:rsidR="00240FF3" w:rsidRPr="009C552B" w:rsidRDefault="00240FF3" w:rsidP="009C552B">
      <w:pPr>
        <w:tabs>
          <w:tab w:val="left" w:pos="-1440"/>
          <w:tab w:val="left" w:pos="-720"/>
        </w:tabs>
        <w:spacing w:before="240" w:after="240"/>
        <w:ind w:right="-943"/>
        <w:rPr>
          <w:spacing w:val="-2"/>
          <w:sz w:val="20"/>
        </w:rPr>
      </w:pPr>
      <w:r w:rsidRPr="009C552B">
        <w:rPr>
          <w:b/>
          <w:spacing w:val="-2"/>
          <w:sz w:val="20"/>
        </w:rPr>
        <w:t>Capacidad de uso de la carretera</w:t>
      </w:r>
      <w:r w:rsidRPr="009C552B">
        <w:rPr>
          <w:spacing w:val="-2"/>
          <w:sz w:val="20"/>
        </w:rPr>
        <w:t xml:space="preserve">: </w:t>
      </w:r>
      <w:r w:rsidR="009C552B" w:rsidRPr="009C552B">
        <w:rPr>
          <w:spacing w:val="-2"/>
          <w:sz w:val="20"/>
          <w:u w:val="single"/>
        </w:rPr>
        <w:t>……………</w:t>
      </w:r>
      <w:r w:rsidRPr="009C552B">
        <w:rPr>
          <w:spacing w:val="-2"/>
          <w:sz w:val="20"/>
          <w:u w:val="single"/>
        </w:rPr>
        <w:t>….</w:t>
      </w:r>
      <w:r w:rsidRPr="009C552B">
        <w:rPr>
          <w:spacing w:val="-2"/>
          <w:sz w:val="20"/>
        </w:rPr>
        <w:t xml:space="preserve"> </w:t>
      </w:r>
      <w:r w:rsidRPr="009C552B">
        <w:rPr>
          <w:i/>
          <w:iCs/>
          <w:spacing w:val="-2"/>
          <w:sz w:val="20"/>
        </w:rPr>
        <w:t>[insertar "cumplido" o "no cumplido"]</w:t>
      </w:r>
      <w:r w:rsidR="00A62659" w:rsidRPr="009C552B">
        <w:rPr>
          <w:i/>
          <w:iCs/>
          <w:spacing w:val="-2"/>
          <w:sz w:val="20"/>
        </w:rPr>
        <w:t xml:space="preserve"> </w:t>
      </w:r>
      <w:r w:rsidRPr="009C552B">
        <w:rPr>
          <w:b/>
          <w:spacing w:val="-2"/>
          <w:sz w:val="20"/>
        </w:rPr>
        <w:t>Velocidad del tráfico</w:t>
      </w:r>
      <w:r w:rsidRPr="009C552B">
        <w:rPr>
          <w:spacing w:val="-2"/>
          <w:sz w:val="20"/>
        </w:rPr>
        <w:t xml:space="preserve">: </w:t>
      </w:r>
      <w:r w:rsidR="009C552B" w:rsidRPr="009C552B">
        <w:rPr>
          <w:spacing w:val="-2"/>
          <w:sz w:val="20"/>
          <w:u w:val="single"/>
        </w:rPr>
        <w:t>…………</w:t>
      </w:r>
      <w:r w:rsidRPr="009C552B">
        <w:rPr>
          <w:spacing w:val="-2"/>
          <w:sz w:val="20"/>
          <w:u w:val="single"/>
        </w:rPr>
        <w:t>…….</w:t>
      </w:r>
      <w:r w:rsidRPr="009C552B">
        <w:rPr>
          <w:i/>
          <w:iCs/>
          <w:spacing w:val="-2"/>
          <w:sz w:val="20"/>
        </w:rPr>
        <w:t xml:space="preserve"> [insertar "cumplido" o "no cumplido"]</w:t>
      </w:r>
    </w:p>
    <w:p w14:paraId="4FDB85F0" w14:textId="7EF38020" w:rsidR="00240FF3" w:rsidRPr="009C552B" w:rsidRDefault="00231788" w:rsidP="002D48F5">
      <w:pPr>
        <w:tabs>
          <w:tab w:val="left" w:pos="-1440"/>
          <w:tab w:val="left" w:pos="-720"/>
          <w:tab w:val="left" w:pos="7920"/>
        </w:tabs>
        <w:spacing w:before="240" w:after="240"/>
        <w:ind w:right="-540"/>
        <w:rPr>
          <w:i/>
          <w:iCs/>
          <w:sz w:val="20"/>
        </w:rPr>
      </w:pPr>
      <w:r>
        <w:rPr>
          <w:sz w:val="20"/>
        </w:rPr>
        <w:t xml:space="preserve"> </w:t>
      </w:r>
      <w:r w:rsidR="00240FF3" w:rsidRPr="009C552B">
        <w:rPr>
          <w:sz w:val="20"/>
          <w:u w:val="single"/>
        </w:rPr>
        <w:t>…. …..km/h</w:t>
      </w:r>
      <w:r w:rsidR="00240FF3" w:rsidRPr="009C552B">
        <w:rPr>
          <w:sz w:val="20"/>
        </w:rPr>
        <w:t xml:space="preserve"> </w:t>
      </w:r>
      <w:r w:rsidR="00240FF3" w:rsidRPr="009C552B">
        <w:rPr>
          <w:i/>
          <w:iCs/>
          <w:sz w:val="20"/>
        </w:rPr>
        <w:t>[insertar la velocidad promedio medida, si estuviera disponible]</w:t>
      </w:r>
    </w:p>
    <w:p w14:paraId="33AE34C2" w14:textId="77777777" w:rsidR="00240FF3" w:rsidRPr="009C552B" w:rsidRDefault="00240FF3" w:rsidP="00BD30BC">
      <w:pPr>
        <w:pStyle w:val="Header"/>
        <w:tabs>
          <w:tab w:val="left" w:pos="-1440"/>
          <w:tab w:val="left" w:pos="-720"/>
        </w:tabs>
        <w:spacing w:before="240" w:after="240"/>
      </w:pPr>
      <w:r w:rsidRPr="009C552B">
        <w:t>Preparado por la Unidad de Autocontrol del Contratista</w:t>
      </w:r>
      <w:r w:rsidRPr="009C552B">
        <w:tab/>
      </w:r>
      <w:r w:rsidRPr="009C552B">
        <w:tab/>
      </w:r>
      <w:r w:rsidRPr="009C552B">
        <w:tab/>
        <w:t xml:space="preserve">Certificado por el Contratante o su agente </w:t>
      </w:r>
      <w:r w:rsidR="00FE210F" w:rsidRPr="009C552B">
        <w:tab/>
      </w:r>
    </w:p>
    <w:p w14:paraId="2FA8D809" w14:textId="440BE95E" w:rsidR="00240FF3" w:rsidRPr="00A12FC7" w:rsidRDefault="00240FF3" w:rsidP="009C552B">
      <w:pPr>
        <w:pStyle w:val="Header"/>
        <w:tabs>
          <w:tab w:val="left" w:pos="-1440"/>
          <w:tab w:val="left" w:pos="-720"/>
        </w:tabs>
        <w:spacing w:before="240" w:after="240"/>
      </w:pPr>
      <w:r w:rsidRPr="009C552B">
        <w:t>…………………………………</w:t>
      </w:r>
      <w:r w:rsidR="009C552B" w:rsidRPr="009C552B">
        <w:t>.….….…</w:t>
      </w:r>
      <w:r w:rsidRPr="009C552B">
        <w:t>……. [</w:t>
      </w:r>
      <w:r w:rsidRPr="009C552B">
        <w:rPr>
          <w:i/>
        </w:rPr>
        <w:t>Firma</w:t>
      </w:r>
      <w:r w:rsidRPr="009C552B">
        <w:t>]</w:t>
      </w:r>
      <w:r w:rsidRPr="009C552B">
        <w:tab/>
      </w:r>
      <w:r w:rsidR="009C552B">
        <w:tab/>
      </w:r>
      <w:r w:rsidR="009C552B">
        <w:tab/>
      </w:r>
      <w:r w:rsidRPr="009C552B">
        <w:t>………………………………………………. [</w:t>
      </w:r>
      <w:r w:rsidRPr="009C552B">
        <w:rPr>
          <w:i/>
        </w:rPr>
        <w:t>Firma</w:t>
      </w:r>
      <w:r w:rsidRPr="009C552B">
        <w:t>]</w:t>
      </w:r>
    </w:p>
    <w:p w14:paraId="7B74B06D" w14:textId="77777777" w:rsidR="00240FF3" w:rsidRPr="00A12FC7" w:rsidRDefault="00240FF3" w:rsidP="002D48F5">
      <w:pPr>
        <w:pStyle w:val="Head63"/>
        <w:spacing w:before="240"/>
        <w:rPr>
          <w:sz w:val="20"/>
        </w:rPr>
        <w:sectPr w:rsidR="00240FF3" w:rsidRPr="00A12FC7" w:rsidSect="00240FF3">
          <w:headerReference w:type="even" r:id="rId73"/>
          <w:headerReference w:type="default" r:id="rId74"/>
          <w:footerReference w:type="even" r:id="rId75"/>
          <w:headerReference w:type="first" r:id="rId76"/>
          <w:footnotePr>
            <w:numRestart w:val="eachSect"/>
          </w:footnotePr>
          <w:pgSz w:w="15840" w:h="12240" w:orient="landscape" w:code="1"/>
          <w:pgMar w:top="1440" w:right="2160" w:bottom="1814" w:left="1440" w:header="1152" w:footer="720" w:gutter="432"/>
          <w:cols w:space="720"/>
          <w:noEndnote/>
        </w:sectPr>
      </w:pPr>
    </w:p>
    <w:p w14:paraId="46A139A9" w14:textId="4ADF175A" w:rsidR="00240FF3" w:rsidRPr="00A12FC7" w:rsidRDefault="00240FF3" w:rsidP="002D48F5">
      <w:pPr>
        <w:pStyle w:val="Head63"/>
        <w:spacing w:before="240"/>
      </w:pPr>
      <w:bookmarkStart w:id="1161" w:name="_Toc454885138"/>
      <w:r w:rsidRPr="00A12FC7">
        <w:lastRenderedPageBreak/>
        <w:t>2.2.3</w:t>
      </w:r>
      <w:r w:rsidR="008F447C">
        <w:tab/>
      </w:r>
      <w:r w:rsidRPr="00A12FC7">
        <w:t>Programa de Ejecución</w:t>
      </w:r>
      <w:bookmarkEnd w:id="1161"/>
      <w:r w:rsidRPr="00A12FC7">
        <w:t xml:space="preserve"> </w:t>
      </w:r>
    </w:p>
    <w:p w14:paraId="322DF02C" w14:textId="77777777" w:rsidR="00240FF3" w:rsidRPr="00A12FC7" w:rsidRDefault="00240FF3" w:rsidP="002D48F5">
      <w:pPr>
        <w:pStyle w:val="para"/>
        <w:spacing w:before="240"/>
      </w:pPr>
      <w:r w:rsidRPr="00A12FC7">
        <w:t>De acuerdo con la cláusula 17.2 de las Condiciones Generales (CG), el Contratista deberá presentar un Programa de Ejecución dentro de los veintiocho (28) días posteriores a la firma del convenio contractual. El programa deberá incluir, entre otros puntos, los siguientes documentos:</w:t>
      </w:r>
    </w:p>
    <w:p w14:paraId="2763916A" w14:textId="77777777" w:rsidR="00240FF3" w:rsidRPr="00A12FC7" w:rsidRDefault="00240FF3" w:rsidP="002D48F5">
      <w:pPr>
        <w:pStyle w:val="Head63"/>
        <w:spacing w:before="240"/>
      </w:pPr>
      <w:bookmarkStart w:id="1162" w:name="_Toc454885139"/>
      <w:r w:rsidRPr="00A12FC7">
        <w:t>2.2.3.1 Plan de Garantía de Calidad del Contratista</w:t>
      </w:r>
      <w:bookmarkEnd w:id="1162"/>
    </w:p>
    <w:p w14:paraId="31CE69A6" w14:textId="77777777" w:rsidR="00240FF3" w:rsidRPr="00A12FC7" w:rsidRDefault="00240FF3" w:rsidP="002D48F5">
      <w:pPr>
        <w:pStyle w:val="para"/>
        <w:spacing w:before="240"/>
      </w:pPr>
      <w:r w:rsidRPr="00A12FC7">
        <w:t>El objetivo del Plan de Garantía de Calidad del Contratista es integrar los requisitos del contrato y los sistemas de garantía de calidad del Contratista a los efectos de la prestación de los Servicios.</w:t>
      </w:r>
    </w:p>
    <w:p w14:paraId="56B7CC7C" w14:textId="77777777" w:rsidR="00240FF3" w:rsidRPr="00A12FC7" w:rsidRDefault="00240FF3" w:rsidP="002D48F5">
      <w:pPr>
        <w:pStyle w:val="para"/>
        <w:spacing w:before="240"/>
      </w:pPr>
      <w:r w:rsidRPr="00A12FC7">
        <w:t>En el Plan de Garantía de Calidad del Contratista se describen los métodos y procedimientos que el Contratista aplicará a la ejecución del Contrato, incluso cómo:</w:t>
      </w:r>
    </w:p>
    <w:p w14:paraId="642CA050" w14:textId="77777777" w:rsidR="00240FF3" w:rsidRPr="00A12FC7" w:rsidRDefault="00240FF3" w:rsidP="00F40C0B">
      <w:pPr>
        <w:pStyle w:val="para"/>
        <w:numPr>
          <w:ilvl w:val="0"/>
          <w:numId w:val="61"/>
        </w:numPr>
        <w:spacing w:before="240"/>
        <w:ind w:left="706" w:hanging="706"/>
      </w:pPr>
      <w:r w:rsidRPr="00A12FC7">
        <w:t>Identificará los requisitos de calidad específicos del contrato.</w:t>
      </w:r>
    </w:p>
    <w:p w14:paraId="1F0F1327" w14:textId="77777777" w:rsidR="00240FF3" w:rsidRPr="00A12FC7" w:rsidRDefault="00240FF3" w:rsidP="00F40C0B">
      <w:pPr>
        <w:pStyle w:val="para"/>
        <w:numPr>
          <w:ilvl w:val="0"/>
          <w:numId w:val="61"/>
        </w:numPr>
        <w:spacing w:before="240"/>
        <w:ind w:left="706" w:hanging="706"/>
      </w:pPr>
      <w:r w:rsidRPr="00A12FC7">
        <w:t>Planificará y ejecutará los trabajos para cumplir con dichos requisitos.</w:t>
      </w:r>
    </w:p>
    <w:p w14:paraId="205E7CD6" w14:textId="77777777" w:rsidR="00240FF3" w:rsidRPr="00A12FC7" w:rsidRDefault="00240FF3" w:rsidP="00F40C0B">
      <w:pPr>
        <w:pStyle w:val="para"/>
        <w:numPr>
          <w:ilvl w:val="0"/>
          <w:numId w:val="61"/>
        </w:numPr>
        <w:spacing w:before="240"/>
        <w:ind w:left="706" w:hanging="706"/>
      </w:pPr>
      <w:r w:rsidRPr="00A12FC7">
        <w:t>Inspeccionará o pondrá a prueba los trabajos para garantizar el cumplimiento de los requisitos de calidad.</w:t>
      </w:r>
    </w:p>
    <w:p w14:paraId="63E7E406" w14:textId="77777777" w:rsidR="00240FF3" w:rsidRPr="00A12FC7" w:rsidRDefault="00240FF3" w:rsidP="00F40C0B">
      <w:pPr>
        <w:pStyle w:val="para"/>
        <w:numPr>
          <w:ilvl w:val="0"/>
          <w:numId w:val="61"/>
        </w:numPr>
        <w:spacing w:before="240"/>
        <w:ind w:left="706" w:hanging="706"/>
      </w:pPr>
      <w:r w:rsidRPr="00A12FC7">
        <w:t>Registrará y hará un seguimiento de los resultados como prueba de cumplimiento.</w:t>
      </w:r>
    </w:p>
    <w:p w14:paraId="5223A28E" w14:textId="77777777" w:rsidR="00240FF3" w:rsidRPr="00A12FC7" w:rsidRDefault="00240FF3" w:rsidP="00F40C0B">
      <w:pPr>
        <w:pStyle w:val="para"/>
        <w:numPr>
          <w:ilvl w:val="0"/>
          <w:numId w:val="61"/>
        </w:numPr>
        <w:spacing w:before="240"/>
        <w:ind w:left="706" w:hanging="706"/>
      </w:pPr>
      <w:r w:rsidRPr="00A12FC7">
        <w:t>Se asegurará de que se tomen las medidas oportunas para corregir todo incumplimiento.</w:t>
      </w:r>
    </w:p>
    <w:p w14:paraId="3C1FFC66" w14:textId="77777777" w:rsidR="00240FF3" w:rsidRPr="00A12FC7" w:rsidRDefault="00240FF3" w:rsidP="002D48F5">
      <w:pPr>
        <w:pStyle w:val="para"/>
        <w:spacing w:before="240"/>
      </w:pPr>
      <w:r w:rsidRPr="00A12FC7">
        <w:t xml:space="preserve">En el Plan de Garantía de Calidad del Contratista deben describirse de manera clara los sistemas, procedimientos y métodos que se usarán para prestar los Servicios y supervisar su cumplimiento. </w:t>
      </w:r>
    </w:p>
    <w:p w14:paraId="3222B497" w14:textId="77777777" w:rsidR="00240FF3" w:rsidRPr="00A12FC7" w:rsidRDefault="00240FF3" w:rsidP="002D48F5">
      <w:pPr>
        <w:pStyle w:val="Head63"/>
        <w:spacing w:before="240"/>
      </w:pPr>
      <w:bookmarkStart w:id="1163" w:name="_Toc454885140"/>
      <w:r w:rsidRPr="00A12FC7">
        <w:t>2.2.3.2 Planes de Gestión de Salud y Seguridad</w:t>
      </w:r>
      <w:bookmarkEnd w:id="1163"/>
    </w:p>
    <w:p w14:paraId="7876CF08" w14:textId="77777777" w:rsidR="00240FF3" w:rsidRPr="00A12FC7" w:rsidRDefault="00240FF3" w:rsidP="002D48F5">
      <w:pPr>
        <w:pStyle w:val="para"/>
        <w:spacing w:before="240"/>
      </w:pPr>
      <w:r w:rsidRPr="00A12FC7">
        <w:t xml:space="preserve">Si así se requiere en las Condiciones Especiales (CE) del Contrato, el Programa de Ejecución deberá incluir un Plan de Gestión de Salud y Seguridad. </w:t>
      </w:r>
    </w:p>
    <w:p w14:paraId="00F15F5F" w14:textId="77777777" w:rsidR="00240FF3" w:rsidRPr="00A12FC7" w:rsidRDefault="00240FF3" w:rsidP="002D48F5">
      <w:pPr>
        <w:pStyle w:val="para"/>
        <w:spacing w:before="240"/>
        <w:rPr>
          <w:i/>
        </w:rPr>
      </w:pPr>
      <w:r w:rsidRPr="00A12FC7">
        <w:t xml:space="preserve">El objetivo del Plan de Gestión de Salud y Seguridad es fomentar una actitud responsable hacia la salud y la seguridad ocupacional y cumplir con las disposiciones de la </w:t>
      </w:r>
      <w:r w:rsidRPr="009C552B">
        <w:rPr>
          <w:bCs/>
          <w:i/>
        </w:rPr>
        <w:t>[i</w:t>
      </w:r>
      <w:r w:rsidRPr="00A12FC7">
        <w:rPr>
          <w:i/>
        </w:rPr>
        <w:t xml:space="preserve">nsertar </w:t>
      </w:r>
      <w:r w:rsidRPr="00A12FC7">
        <w:rPr>
          <w:b/>
          <w:i/>
        </w:rPr>
        <w:t>la ley/normativa pertinente</w:t>
      </w:r>
      <w:r w:rsidRPr="00A12FC7">
        <w:rPr>
          <w:i/>
        </w:rPr>
        <w:t>].</w:t>
      </w:r>
    </w:p>
    <w:p w14:paraId="46E45D8F" w14:textId="77777777" w:rsidR="00240FF3" w:rsidRPr="00A12FC7" w:rsidRDefault="00240FF3" w:rsidP="002D48F5">
      <w:pPr>
        <w:pStyle w:val="para"/>
        <w:spacing w:before="240"/>
      </w:pPr>
      <w:r w:rsidRPr="00A12FC7">
        <w:t>Dada la naturaleza de los Servicios, es posible que, ocasionalmente, el Contratista se exponga a situaciones peligrosas que podrían suponer riesgos de distinta consideración para el personal del Contratista o el público.</w:t>
      </w:r>
    </w:p>
    <w:p w14:paraId="41E60A92" w14:textId="77777777" w:rsidR="00240FF3" w:rsidRPr="00A12FC7" w:rsidRDefault="00240FF3" w:rsidP="002D48F5">
      <w:pPr>
        <w:pStyle w:val="para"/>
        <w:spacing w:before="240"/>
      </w:pPr>
      <w:r w:rsidRPr="00A12FC7">
        <w:t>Estas situaciones se producirán cuando no resulte conveniente eliminar o aislar peligros significativos. En estas situaciones, con el fin de minimizar los peligros, deberá asegurarse el uso efectivo de los sistemas de protección planificados (p. ej., equipos, indumentaria).</w:t>
      </w:r>
    </w:p>
    <w:p w14:paraId="31305D41" w14:textId="77777777" w:rsidR="00240FF3" w:rsidRPr="00A12FC7" w:rsidRDefault="00240FF3" w:rsidP="002D48F5">
      <w:pPr>
        <w:pStyle w:val="para"/>
        <w:spacing w:before="240"/>
      </w:pPr>
      <w:r w:rsidRPr="00A12FC7">
        <w:t>El personal del Contratista y todos los subcontratistas deberán cumplir con las disposiciones del Plan de Gestión de Salud y Seguridad en todo momento.</w:t>
      </w:r>
    </w:p>
    <w:p w14:paraId="277654C4" w14:textId="77777777" w:rsidR="00240FF3" w:rsidRPr="00A12FC7" w:rsidRDefault="00240FF3" w:rsidP="002D48F5">
      <w:pPr>
        <w:pStyle w:val="para"/>
        <w:spacing w:before="240"/>
      </w:pPr>
      <w:r w:rsidRPr="00A12FC7">
        <w:t>Cuando se lo implemente de acuerdo con los requisitos, el Plan de Gestión de Salud y Seguridad deberá:</w:t>
      </w:r>
    </w:p>
    <w:p w14:paraId="019EA7FE" w14:textId="77777777" w:rsidR="00240FF3" w:rsidRPr="00A12FC7" w:rsidRDefault="00240FF3" w:rsidP="00F40C0B">
      <w:pPr>
        <w:pStyle w:val="para"/>
        <w:numPr>
          <w:ilvl w:val="0"/>
          <w:numId w:val="56"/>
        </w:numPr>
        <w:spacing w:before="240"/>
        <w:ind w:left="706" w:hanging="706"/>
      </w:pPr>
      <w:r w:rsidRPr="00A12FC7">
        <w:t>asegurar la identificación sistemática de peligros tanto nuevos como existentes en el Sitio de las Obras;</w:t>
      </w:r>
    </w:p>
    <w:p w14:paraId="3E9F6502" w14:textId="77777777" w:rsidR="00240FF3" w:rsidRPr="00A12FC7" w:rsidRDefault="00240FF3" w:rsidP="00F40C0B">
      <w:pPr>
        <w:pStyle w:val="para"/>
        <w:numPr>
          <w:ilvl w:val="0"/>
          <w:numId w:val="56"/>
        </w:numPr>
        <w:spacing w:before="240"/>
        <w:ind w:left="706" w:hanging="706"/>
      </w:pPr>
      <w:r w:rsidRPr="00A12FC7">
        <w:lastRenderedPageBreak/>
        <w:t>asegurar que se minimicen los peligros de consideración, cuando la eliminación y el aislamiento no resulten convenientes;</w:t>
      </w:r>
    </w:p>
    <w:p w14:paraId="03F2DE3D" w14:textId="77777777" w:rsidR="00240FF3" w:rsidRPr="00A12FC7" w:rsidRDefault="00240FF3" w:rsidP="00F40C0B">
      <w:pPr>
        <w:pStyle w:val="para"/>
        <w:numPr>
          <w:ilvl w:val="0"/>
          <w:numId w:val="56"/>
        </w:numPr>
        <w:spacing w:before="240"/>
        <w:ind w:left="706" w:hanging="706"/>
      </w:pPr>
      <w:r w:rsidRPr="00A12FC7">
        <w:t>asegurar la provisión y el uso de medidas de protección adecuadas;</w:t>
      </w:r>
    </w:p>
    <w:p w14:paraId="1744874E" w14:textId="77777777" w:rsidR="00240FF3" w:rsidRPr="00A12FC7" w:rsidRDefault="00240FF3" w:rsidP="00F40C0B">
      <w:pPr>
        <w:pStyle w:val="para"/>
        <w:numPr>
          <w:ilvl w:val="0"/>
          <w:numId w:val="56"/>
        </w:numPr>
        <w:spacing w:before="240"/>
        <w:ind w:left="706" w:hanging="706"/>
      </w:pPr>
      <w:r w:rsidRPr="00A12FC7">
        <w:t>incluir procedimientos de emergencia para responder ante derrames accidentales, contaminación o peligros inminentes;</w:t>
      </w:r>
    </w:p>
    <w:p w14:paraId="3B077734" w14:textId="77777777" w:rsidR="00240FF3" w:rsidRPr="00A12FC7" w:rsidRDefault="00240FF3" w:rsidP="00F40C0B">
      <w:pPr>
        <w:pStyle w:val="para"/>
        <w:numPr>
          <w:ilvl w:val="0"/>
          <w:numId w:val="56"/>
        </w:numPr>
        <w:spacing w:before="240"/>
        <w:ind w:left="706" w:hanging="706"/>
      </w:pPr>
      <w:r w:rsidRPr="00A12FC7">
        <w:t>asegurar el análisis y la evaluación regular de cada peligro identificado y garantizar que se lleve a cabo un seguimiento de la exposición de los empleados a dichos peligros;</w:t>
      </w:r>
    </w:p>
    <w:p w14:paraId="2874E4C0" w14:textId="77777777" w:rsidR="00240FF3" w:rsidRPr="00A12FC7" w:rsidRDefault="00240FF3" w:rsidP="00F40C0B">
      <w:pPr>
        <w:pStyle w:val="para"/>
        <w:numPr>
          <w:ilvl w:val="0"/>
          <w:numId w:val="56"/>
        </w:numPr>
        <w:spacing w:before="240"/>
        <w:ind w:left="706" w:hanging="706"/>
      </w:pPr>
      <w:r w:rsidRPr="00A12FC7">
        <w:t>asegurar que se notifiquen y registren los incidentes relacionados con la seguridad ocurridos en el Sitio de las obras de modo que sea posible solucionar oportuna y regularmente los problemas inherentes a la salud y la seguridad. Conforme a los requisitos estipulados en el presente Contrato, en caso de producirse un incidente de esta naturaleza, deberá ponerse en conocimiento de inmediato al Gerente de Proyecto.</w:t>
      </w:r>
    </w:p>
    <w:p w14:paraId="277871F1" w14:textId="2FB6C369" w:rsidR="00240FF3" w:rsidRPr="00A12FC7" w:rsidRDefault="00240FF3" w:rsidP="002D48F5">
      <w:pPr>
        <w:pStyle w:val="para"/>
        <w:spacing w:before="240"/>
      </w:pPr>
      <w:r w:rsidRPr="00A12FC7">
        <w:t xml:space="preserve">El Plazo de Entrega para el Programa de Salud y Seguridad inicial será, a más tardar, </w:t>
      </w:r>
      <w:r w:rsidRPr="00A12FC7">
        <w:rPr>
          <w:i/>
        </w:rPr>
        <w:t xml:space="preserve">[indicar la </w:t>
      </w:r>
      <w:r w:rsidRPr="00A12FC7">
        <w:rPr>
          <w:b/>
          <w:i/>
        </w:rPr>
        <w:t xml:space="preserve">cantidad </w:t>
      </w:r>
      <w:r w:rsidRPr="00A12FC7">
        <w:rPr>
          <w:i/>
        </w:rPr>
        <w:t>de días]</w:t>
      </w:r>
      <w:r w:rsidRPr="00A12FC7">
        <w:t xml:space="preserve"> días a partir de la Fecha de Inicio.</w:t>
      </w:r>
      <w:r w:rsidR="00A62659" w:rsidRPr="00A12FC7">
        <w:t xml:space="preserve"> </w:t>
      </w:r>
    </w:p>
    <w:p w14:paraId="52B7FC5F" w14:textId="77777777" w:rsidR="00240FF3" w:rsidRPr="00A12FC7" w:rsidRDefault="00240FF3" w:rsidP="002D48F5">
      <w:pPr>
        <w:pStyle w:val="Head63"/>
        <w:spacing w:before="240"/>
      </w:pPr>
      <w:bookmarkStart w:id="1164" w:name="_Toc454885141"/>
      <w:r w:rsidRPr="00A12FC7">
        <w:t>2.2.3.3 Plan de Contingencia y Procedimientos de Emergencia</w:t>
      </w:r>
      <w:bookmarkEnd w:id="1164"/>
    </w:p>
    <w:p w14:paraId="7759AFD6" w14:textId="77777777" w:rsidR="00240FF3" w:rsidRPr="00A12FC7" w:rsidRDefault="00240FF3" w:rsidP="002D48F5">
      <w:pPr>
        <w:pStyle w:val="para"/>
        <w:spacing w:before="240"/>
      </w:pPr>
      <w:r w:rsidRPr="00A12FC7">
        <w:t>Si así se requiere en las Condiciones Especiales (CE) del Contrato, el Programa de Ejecución deberá incluir un Plan de Contingencia y Procedimientos de Emergencia en el cual se establecerán las funciones, las prácticas y los procedimientos durante tipos específicos de eventos de emergencia identificados en los planes de contingencia y de otra índole relacionados con el cierre de carreteras. El Plan de Contingencia y Procedimientos de Emergencia debe ser elaborado por el Contratista y acordado con el Gerente de Proyecto y cualquier otra parte interesada que este último identifique.</w:t>
      </w:r>
    </w:p>
    <w:p w14:paraId="46BB9117" w14:textId="77777777" w:rsidR="00240FF3" w:rsidRPr="00A12FC7" w:rsidRDefault="00240FF3" w:rsidP="002D48F5">
      <w:pPr>
        <w:pStyle w:val="para"/>
        <w:spacing w:before="240"/>
      </w:pPr>
      <w:r w:rsidRPr="00A12FC7">
        <w:t>El objetivo del Plan de Contingencia y Procedimientos de Emergencia es garantizar la seguridad del personal del Contratista y de los usuarios viales en caso de emergencia o cierre de carreteras. Debe incluir lo siguiente:</w:t>
      </w:r>
    </w:p>
    <w:p w14:paraId="24B9EC02" w14:textId="77777777" w:rsidR="00240FF3" w:rsidRPr="00A12FC7" w:rsidRDefault="00240FF3" w:rsidP="00F40C0B">
      <w:pPr>
        <w:pStyle w:val="para"/>
        <w:numPr>
          <w:ilvl w:val="0"/>
          <w:numId w:val="57"/>
        </w:numPr>
        <w:spacing w:before="240"/>
        <w:ind w:left="706" w:hanging="706"/>
      </w:pPr>
      <w:r w:rsidRPr="00A12FC7">
        <w:t>un sistema eficaz de comunicación y registro de eventos;</w:t>
      </w:r>
    </w:p>
    <w:p w14:paraId="0B9FDB9A" w14:textId="77777777" w:rsidR="00240FF3" w:rsidRPr="00A12FC7" w:rsidRDefault="00240FF3" w:rsidP="00F40C0B">
      <w:pPr>
        <w:pStyle w:val="para"/>
        <w:numPr>
          <w:ilvl w:val="0"/>
          <w:numId w:val="57"/>
        </w:numPr>
        <w:spacing w:before="240"/>
        <w:ind w:left="706" w:hanging="706"/>
      </w:pPr>
      <w:r w:rsidRPr="00A12FC7">
        <w:t>el nombre, el número de contacto y las tareas específicas del personal del Contratista designado para responder ante un evento de emergencia;</w:t>
      </w:r>
    </w:p>
    <w:p w14:paraId="0EB85261" w14:textId="77777777" w:rsidR="00240FF3" w:rsidRPr="00A12FC7" w:rsidRDefault="00240FF3" w:rsidP="00F40C0B">
      <w:pPr>
        <w:pStyle w:val="para"/>
        <w:numPr>
          <w:ilvl w:val="0"/>
          <w:numId w:val="57"/>
        </w:numPr>
        <w:spacing w:before="240"/>
        <w:ind w:left="706" w:hanging="706"/>
      </w:pPr>
      <w:r w:rsidRPr="00A12FC7">
        <w:t>el número de contacto de otras personas o entidades a quienes deba notificarse en caso de eventos de emergencia, p. ej., las autoridades policiales;</w:t>
      </w:r>
    </w:p>
    <w:p w14:paraId="503D05E4" w14:textId="77777777" w:rsidR="00240FF3" w:rsidRPr="00A12FC7" w:rsidRDefault="00240FF3" w:rsidP="00F40C0B">
      <w:pPr>
        <w:pStyle w:val="para"/>
        <w:numPr>
          <w:ilvl w:val="0"/>
          <w:numId w:val="57"/>
        </w:numPr>
        <w:spacing w:before="240"/>
        <w:ind w:left="706" w:hanging="706"/>
      </w:pPr>
      <w:r w:rsidRPr="00A12FC7">
        <w:t>procedimientos de respuesta detallados para todos los eventos de emergencia;</w:t>
      </w:r>
    </w:p>
    <w:p w14:paraId="5017CD93" w14:textId="77777777" w:rsidR="00240FF3" w:rsidRPr="00A12FC7" w:rsidRDefault="00240FF3" w:rsidP="00F40C0B">
      <w:pPr>
        <w:pStyle w:val="para"/>
        <w:numPr>
          <w:ilvl w:val="0"/>
          <w:numId w:val="57"/>
        </w:numPr>
        <w:spacing w:before="240"/>
        <w:ind w:left="706" w:hanging="706"/>
      </w:pPr>
      <w:r w:rsidRPr="00A12FC7">
        <w:t>posibles recorridos alternativos en caso de cierre de carreteras.</w:t>
      </w:r>
    </w:p>
    <w:p w14:paraId="3C3660C3" w14:textId="10BC18AB" w:rsidR="00240FF3" w:rsidRPr="00A12FC7" w:rsidRDefault="00240FF3" w:rsidP="002D48F5">
      <w:pPr>
        <w:pStyle w:val="para"/>
        <w:spacing w:before="240"/>
      </w:pPr>
      <w:r w:rsidRPr="00A12FC7">
        <w:t xml:space="preserve">El Plazo de Entrega para el Plan de Contingencia y Procedimientos de Emergencia inicial será, a más tardar, </w:t>
      </w:r>
      <w:r w:rsidRPr="00A12FC7">
        <w:rPr>
          <w:i/>
        </w:rPr>
        <w:t xml:space="preserve">[indicar la </w:t>
      </w:r>
      <w:r w:rsidRPr="00A12FC7">
        <w:rPr>
          <w:b/>
          <w:i/>
        </w:rPr>
        <w:t xml:space="preserve">cantidad </w:t>
      </w:r>
      <w:r w:rsidRPr="00A12FC7">
        <w:rPr>
          <w:i/>
        </w:rPr>
        <w:t>de días]</w:t>
      </w:r>
      <w:r w:rsidRPr="00A12FC7">
        <w:t xml:space="preserve"> días a partir de la Fecha de Inicio.</w:t>
      </w:r>
      <w:r w:rsidR="00A62659" w:rsidRPr="00A12FC7">
        <w:t xml:space="preserve"> </w:t>
      </w:r>
    </w:p>
    <w:p w14:paraId="0D2AE2F3" w14:textId="77777777" w:rsidR="00240FF3" w:rsidRPr="00A12FC7" w:rsidRDefault="00240FF3" w:rsidP="009C552B">
      <w:pPr>
        <w:pStyle w:val="Head63"/>
        <w:keepNext/>
        <w:spacing w:before="240"/>
      </w:pPr>
      <w:bookmarkStart w:id="1165" w:name="_Toc454885142"/>
      <w:r w:rsidRPr="00A12FC7">
        <w:lastRenderedPageBreak/>
        <w:t>2.2.3.4 Plan de Gestión del Tráfico</w:t>
      </w:r>
      <w:bookmarkEnd w:id="1165"/>
      <w:r w:rsidRPr="00A12FC7">
        <w:t xml:space="preserve"> </w:t>
      </w:r>
    </w:p>
    <w:p w14:paraId="41512A0B" w14:textId="77777777" w:rsidR="00240FF3" w:rsidRPr="00A12FC7" w:rsidRDefault="00240FF3" w:rsidP="002D48F5">
      <w:pPr>
        <w:pStyle w:val="para"/>
        <w:spacing w:before="240"/>
      </w:pPr>
      <w:r w:rsidRPr="00A12FC7">
        <w:t>Si así se requiere en las Condiciones Especiales (CE) del Contrato, el Programa de Ejecución deberá incluir un Plan de Gestión del Tráfico. El Plan de Gestión del Tráfico establece las prácticas para la gestión del tráfico en el Sitio de las obras. Debe ser elaborado por el Contratista y acordado con el Gerente de Proyecto.</w:t>
      </w:r>
    </w:p>
    <w:p w14:paraId="61C6B073" w14:textId="77777777" w:rsidR="00240FF3" w:rsidRPr="00A12FC7" w:rsidRDefault="00240FF3" w:rsidP="002D48F5">
      <w:pPr>
        <w:pStyle w:val="para"/>
        <w:spacing w:before="240"/>
      </w:pPr>
      <w:r w:rsidRPr="00A12FC7">
        <w:t>Los objetivos del Plan de Gestión del Tráfico son los siguientes:</w:t>
      </w:r>
    </w:p>
    <w:p w14:paraId="1E6C1E6C" w14:textId="77777777" w:rsidR="00240FF3" w:rsidRPr="00A12FC7" w:rsidRDefault="00240FF3" w:rsidP="00F40C0B">
      <w:pPr>
        <w:pStyle w:val="para"/>
        <w:numPr>
          <w:ilvl w:val="0"/>
          <w:numId w:val="58"/>
        </w:numPr>
        <w:spacing w:before="240"/>
        <w:ind w:left="706" w:hanging="706"/>
      </w:pPr>
      <w:r w:rsidRPr="00A12FC7">
        <w:t>definir de manera clara y documentar las responsabilidades y la cadena de mando para la elaboración, la implementación y la gestión de medidas y sistemas de control del tráfico;</w:t>
      </w:r>
    </w:p>
    <w:p w14:paraId="34D7C544" w14:textId="77777777" w:rsidR="00240FF3" w:rsidRPr="00A12FC7" w:rsidRDefault="00240FF3" w:rsidP="00F40C0B">
      <w:pPr>
        <w:pStyle w:val="para"/>
        <w:numPr>
          <w:ilvl w:val="0"/>
          <w:numId w:val="58"/>
        </w:numPr>
        <w:spacing w:before="240"/>
        <w:ind w:left="706" w:hanging="706"/>
      </w:pPr>
      <w:r w:rsidRPr="00A12FC7">
        <w:t>establecer los requisitos mínimos para el control temporal del tráfico;</w:t>
      </w:r>
    </w:p>
    <w:p w14:paraId="54B785BD" w14:textId="5AD09578" w:rsidR="00240FF3" w:rsidRPr="00A12FC7" w:rsidRDefault="00240FF3" w:rsidP="00F40C0B">
      <w:pPr>
        <w:pStyle w:val="para"/>
        <w:numPr>
          <w:ilvl w:val="0"/>
          <w:numId w:val="58"/>
        </w:numPr>
        <w:spacing w:before="240"/>
        <w:ind w:left="706" w:hanging="706"/>
      </w:pPr>
      <w:r w:rsidRPr="00A12FC7">
        <w:t>establecer los estándares geométricos, de muestreo y de superficie mínimos para las obras</w:t>
      </w:r>
      <w:r w:rsidR="009C552B">
        <w:t> </w:t>
      </w:r>
      <w:r w:rsidRPr="00A12FC7">
        <w:t>temporales;</w:t>
      </w:r>
    </w:p>
    <w:p w14:paraId="1F927ACE" w14:textId="77777777" w:rsidR="00240FF3" w:rsidRPr="00A12FC7" w:rsidRDefault="00240FF3" w:rsidP="00F40C0B">
      <w:pPr>
        <w:pStyle w:val="para"/>
        <w:numPr>
          <w:ilvl w:val="0"/>
          <w:numId w:val="58"/>
        </w:numPr>
        <w:spacing w:before="240"/>
        <w:ind w:left="706" w:hanging="706"/>
      </w:pPr>
      <w:r w:rsidRPr="00A12FC7">
        <w:t>ofrecer transiciones adecuadas y posibilitar la circulación segura y eficiente del tráfico hacia, desde y por el Sitio de las obras;</w:t>
      </w:r>
    </w:p>
    <w:p w14:paraId="517DEDD4" w14:textId="77777777" w:rsidR="00240FF3" w:rsidRPr="00A12FC7" w:rsidRDefault="00240FF3" w:rsidP="00F40C0B">
      <w:pPr>
        <w:pStyle w:val="para"/>
        <w:numPr>
          <w:ilvl w:val="0"/>
          <w:numId w:val="58"/>
        </w:numPr>
        <w:spacing w:before="240"/>
        <w:ind w:left="706" w:hanging="706"/>
      </w:pPr>
      <w:r w:rsidRPr="00A12FC7">
        <w:t>proteger al personal del Contratista en todo momento;</w:t>
      </w:r>
    </w:p>
    <w:p w14:paraId="6719B24F" w14:textId="77777777" w:rsidR="00240FF3" w:rsidRPr="00A12FC7" w:rsidRDefault="00240FF3" w:rsidP="00F40C0B">
      <w:pPr>
        <w:pStyle w:val="para"/>
        <w:numPr>
          <w:ilvl w:val="0"/>
          <w:numId w:val="58"/>
        </w:numPr>
        <w:spacing w:before="240"/>
        <w:ind w:left="706" w:hanging="706"/>
      </w:pPr>
      <w:r w:rsidRPr="00A12FC7">
        <w:t>proteger los Activos y los recursos del Contratista en todo momento;</w:t>
      </w:r>
    </w:p>
    <w:p w14:paraId="5FDA67CD" w14:textId="77777777" w:rsidR="00240FF3" w:rsidRPr="00A12FC7" w:rsidRDefault="00240FF3" w:rsidP="00F40C0B">
      <w:pPr>
        <w:pStyle w:val="para"/>
        <w:numPr>
          <w:ilvl w:val="0"/>
          <w:numId w:val="58"/>
        </w:numPr>
        <w:spacing w:before="240"/>
        <w:ind w:left="706" w:hanging="706"/>
      </w:pPr>
      <w:r w:rsidRPr="00A12FC7">
        <w:t>cumplir con los requisitos operativos para la carretera.</w:t>
      </w:r>
    </w:p>
    <w:p w14:paraId="58CCFAEA" w14:textId="77777777" w:rsidR="00240FF3" w:rsidRPr="00A12FC7" w:rsidRDefault="00240FF3" w:rsidP="002D48F5">
      <w:pPr>
        <w:pStyle w:val="para"/>
        <w:spacing w:before="240"/>
      </w:pPr>
      <w:r w:rsidRPr="00A12FC7">
        <w:t>El Plan de Gestión del Tráfico debe incluir, como mínimo lo siguiente:</w:t>
      </w:r>
    </w:p>
    <w:p w14:paraId="4AC2BBDF" w14:textId="77777777" w:rsidR="00240FF3" w:rsidRPr="00A12FC7" w:rsidRDefault="00240FF3" w:rsidP="00F40C0B">
      <w:pPr>
        <w:pStyle w:val="para"/>
        <w:numPr>
          <w:ilvl w:val="1"/>
          <w:numId w:val="58"/>
        </w:numPr>
        <w:tabs>
          <w:tab w:val="clear" w:pos="1440"/>
        </w:tabs>
        <w:spacing w:before="240"/>
        <w:ind w:left="720" w:hanging="695"/>
      </w:pPr>
      <w:r w:rsidRPr="00A12FC7">
        <w:t>un proceso documentado para la preparación, el examen y la aprobación del Plan de Gestión del Tráfico;</w:t>
      </w:r>
    </w:p>
    <w:p w14:paraId="2BAE4430" w14:textId="77777777" w:rsidR="00240FF3" w:rsidRPr="00A12FC7" w:rsidRDefault="00240FF3" w:rsidP="00F40C0B">
      <w:pPr>
        <w:pStyle w:val="para"/>
        <w:numPr>
          <w:ilvl w:val="1"/>
          <w:numId w:val="58"/>
        </w:numPr>
        <w:tabs>
          <w:tab w:val="clear" w:pos="1440"/>
        </w:tabs>
        <w:spacing w:before="240"/>
        <w:ind w:left="720" w:hanging="695"/>
      </w:pPr>
      <w:r w:rsidRPr="00A12FC7">
        <w:t>un sistema de seguimiento y control de documentos orientado a garantizar que solo circule la última copia operativa del Plan de Gestión del Tráfico;</w:t>
      </w:r>
    </w:p>
    <w:p w14:paraId="577AA7AC" w14:textId="33EB9565" w:rsidR="00240FF3" w:rsidRPr="00A12FC7" w:rsidRDefault="00240FF3" w:rsidP="00F40C0B">
      <w:pPr>
        <w:pStyle w:val="para"/>
        <w:numPr>
          <w:ilvl w:val="1"/>
          <w:numId w:val="58"/>
        </w:numPr>
        <w:tabs>
          <w:tab w:val="clear" w:pos="1440"/>
        </w:tabs>
        <w:spacing w:before="240"/>
        <w:ind w:left="720" w:hanging="695"/>
      </w:pPr>
      <w:r w:rsidRPr="00A12FC7">
        <w:t>detalles de contacto del Contratista, el Mandante, los servicios de emergencias y otras partes</w:t>
      </w:r>
      <w:r w:rsidR="009C552B">
        <w:t> </w:t>
      </w:r>
      <w:r w:rsidRPr="00A12FC7">
        <w:t>interesadas;</w:t>
      </w:r>
    </w:p>
    <w:p w14:paraId="177F6135" w14:textId="77777777" w:rsidR="00240FF3" w:rsidRPr="00A12FC7" w:rsidRDefault="00240FF3" w:rsidP="00F40C0B">
      <w:pPr>
        <w:pStyle w:val="para"/>
        <w:numPr>
          <w:ilvl w:val="1"/>
          <w:numId w:val="58"/>
        </w:numPr>
        <w:tabs>
          <w:tab w:val="clear" w:pos="1440"/>
        </w:tabs>
        <w:spacing w:before="240"/>
        <w:ind w:left="720" w:hanging="695"/>
      </w:pPr>
      <w:r w:rsidRPr="00A12FC7">
        <w:t>diagramas de distribución, descripciones de métodos, etc. para la implementación del control del tráfico mientras se lleva adelante cada aspecto de los Servicios (incluidos diagramas de distribución y descripciones de métodos específicos para el Sitio en el caso de que los Servicios hagan necesarias medidas de control del tráfico que no estén contempladas en los códigos de prácticas estándar).</w:t>
      </w:r>
    </w:p>
    <w:p w14:paraId="0CC0DB11" w14:textId="77777777" w:rsidR="00240FF3" w:rsidRPr="00A12FC7" w:rsidRDefault="00240FF3" w:rsidP="002D48F5">
      <w:pPr>
        <w:pStyle w:val="Head63"/>
        <w:spacing w:before="240"/>
      </w:pPr>
      <w:bookmarkStart w:id="1166" w:name="_Hlt114037928"/>
      <w:bookmarkStart w:id="1167" w:name="_Toc454885143"/>
      <w:bookmarkEnd w:id="1166"/>
      <w:r w:rsidRPr="00A12FC7">
        <w:t xml:space="preserve">2.2.4 </w:t>
      </w:r>
      <w:r w:rsidRPr="00A12FC7">
        <w:tab/>
        <w:t>Actualización de las bases de datos de la Administración Vial</w:t>
      </w:r>
      <w:bookmarkEnd w:id="1167"/>
      <w:r w:rsidRPr="00A12FC7">
        <w:t xml:space="preserve"> </w:t>
      </w:r>
    </w:p>
    <w:p w14:paraId="5DA0C01D" w14:textId="77777777" w:rsidR="00240FF3" w:rsidRPr="00A12FC7" w:rsidRDefault="00240FF3" w:rsidP="002D48F5">
      <w:pPr>
        <w:pStyle w:val="para"/>
        <w:spacing w:before="240"/>
        <w:rPr>
          <w:b/>
        </w:rPr>
      </w:pPr>
      <w:r w:rsidRPr="00A12FC7">
        <w:t>Actualmente, la Administración Vial opera con los siguientes datos relacionados con los activos a cuyo mantenimiento concierne el presente contrato, ya sea en formato electrónico o en copias impresas:</w:t>
      </w:r>
    </w:p>
    <w:p w14:paraId="7AF7076D" w14:textId="77777777" w:rsidR="00240FF3" w:rsidRPr="00A12FC7" w:rsidRDefault="00240FF3" w:rsidP="002D48F5">
      <w:pPr>
        <w:pStyle w:val="para"/>
        <w:spacing w:before="240"/>
      </w:pPr>
      <w:r w:rsidRPr="009C552B">
        <w:rPr>
          <w:i/>
          <w:iCs/>
        </w:rPr>
        <w:t>[ins</w:t>
      </w:r>
      <w:r w:rsidRPr="00A12FC7">
        <w:rPr>
          <w:i/>
        </w:rPr>
        <w:t xml:space="preserve">ertar la </w:t>
      </w:r>
      <w:r w:rsidRPr="00A12FC7">
        <w:rPr>
          <w:b/>
          <w:i/>
        </w:rPr>
        <w:t xml:space="preserve">lista; </w:t>
      </w:r>
      <w:r w:rsidRPr="00A12FC7">
        <w:rPr>
          <w:i/>
        </w:rPr>
        <w:t>como mínimo, esta deberá incluir los datos recopilados por el consultor para la preparación del Documento de Licitación del CVBRD]</w:t>
      </w:r>
    </w:p>
    <w:p w14:paraId="71E4DA34" w14:textId="77777777" w:rsidR="00240FF3" w:rsidRPr="00A12FC7" w:rsidRDefault="00240FF3" w:rsidP="002D48F5">
      <w:pPr>
        <w:pStyle w:val="para"/>
        <w:spacing w:before="240"/>
      </w:pPr>
      <w:r w:rsidRPr="00A12FC7">
        <w:lastRenderedPageBreak/>
        <w:t>El Contratista deberá suministrar toda la información necesaria para garantizar que estos datos sean precisos, actuales, completos y adecuados para los usuarios a quienes están destinados.</w:t>
      </w:r>
    </w:p>
    <w:p w14:paraId="7393F599" w14:textId="77777777" w:rsidR="00240FF3" w:rsidRPr="00A12FC7" w:rsidRDefault="00240FF3" w:rsidP="002D48F5">
      <w:pPr>
        <w:pStyle w:val="para"/>
        <w:spacing w:before="240"/>
      </w:pPr>
      <w:r w:rsidRPr="00A12FC7">
        <w:t>El Contratista deberá proporcionar copias impresas o electrónicas de la información al Administrador Vial, cuando este lo solicite razonablemente.</w:t>
      </w:r>
    </w:p>
    <w:p w14:paraId="0E41E067" w14:textId="77777777" w:rsidR="00240FF3" w:rsidRPr="00A12FC7" w:rsidRDefault="00240FF3" w:rsidP="002D48F5">
      <w:pPr>
        <w:pStyle w:val="para"/>
        <w:spacing w:before="240"/>
        <w:rPr>
          <w:b/>
        </w:rPr>
      </w:pPr>
      <w:r w:rsidRPr="00A12FC7">
        <w:t>Los plazos de entrega y la frecuencia de actualización serán</w:t>
      </w:r>
      <w:r w:rsidRPr="009C552B">
        <w:rPr>
          <w:i/>
          <w:iCs/>
        </w:rPr>
        <w:t xml:space="preserve"> [i</w:t>
      </w:r>
      <w:r w:rsidRPr="00A12FC7">
        <w:rPr>
          <w:i/>
        </w:rPr>
        <w:t xml:space="preserve">nsertar </w:t>
      </w:r>
      <w:r w:rsidRPr="00A12FC7">
        <w:rPr>
          <w:b/>
          <w:i/>
        </w:rPr>
        <w:t>plazos</w:t>
      </w:r>
      <w:r w:rsidRPr="00A12FC7">
        <w:rPr>
          <w:i/>
        </w:rPr>
        <w:t xml:space="preserve"> adecuados; se recomienda que las actualizaciones se lleven a cabo a intervalos de tres meses].</w:t>
      </w:r>
    </w:p>
    <w:p w14:paraId="150DE28E" w14:textId="2BAA3395" w:rsidR="00240FF3" w:rsidRPr="00A12FC7" w:rsidRDefault="00240FF3" w:rsidP="002D48F5">
      <w:pPr>
        <w:pStyle w:val="Head63"/>
        <w:spacing w:before="240"/>
      </w:pPr>
      <w:bookmarkStart w:id="1168" w:name="_Toc454885144"/>
      <w:r w:rsidRPr="00A12FC7">
        <w:t>2.2.5</w:t>
      </w:r>
      <w:r w:rsidR="008F447C">
        <w:tab/>
      </w:r>
      <w:r w:rsidRPr="00A12FC7">
        <w:t>Informe de Traspaso</w:t>
      </w:r>
      <w:bookmarkEnd w:id="1168"/>
    </w:p>
    <w:p w14:paraId="50B9307C" w14:textId="535CDC88" w:rsidR="00240FF3" w:rsidRPr="00A12FC7" w:rsidRDefault="00240FF3" w:rsidP="002D48F5">
      <w:pPr>
        <w:pStyle w:val="para"/>
        <w:spacing w:before="240"/>
      </w:pPr>
      <w:r w:rsidRPr="00A12FC7">
        <w:t xml:space="preserve">Inmediatamente antes de la terminación del contrato, el Contratista deberá preparar un </w:t>
      </w:r>
      <w:r w:rsidRPr="00A12FC7">
        <w:rPr>
          <w:i/>
        </w:rPr>
        <w:t>Informe de Traspaso</w:t>
      </w:r>
      <w:r w:rsidRPr="00A12FC7">
        <w:t>.</w:t>
      </w:r>
      <w:r w:rsidR="00A62659" w:rsidRPr="00A12FC7">
        <w:t xml:space="preserve"> </w:t>
      </w:r>
      <w:r w:rsidRPr="00A12FC7">
        <w:t>El objetivo del Informe de Traspaso es facilitar una transición fluida al próximo contrato y asegurar que el próximo contratista esté al tanto de cualquier asunto pendiente.</w:t>
      </w:r>
      <w:r w:rsidR="00A62659" w:rsidRPr="00A12FC7">
        <w:t xml:space="preserve"> </w:t>
      </w:r>
      <w:r w:rsidRPr="00A12FC7">
        <w:t>Este Informe deberá:</w:t>
      </w:r>
    </w:p>
    <w:p w14:paraId="6B85E926" w14:textId="77777777" w:rsidR="00240FF3" w:rsidRPr="00A12FC7" w:rsidRDefault="00240FF3" w:rsidP="00F40C0B">
      <w:pPr>
        <w:pStyle w:val="para"/>
        <w:numPr>
          <w:ilvl w:val="0"/>
          <w:numId w:val="60"/>
        </w:numPr>
        <w:spacing w:before="240"/>
      </w:pPr>
      <w:r w:rsidRPr="00A12FC7">
        <w:t>resumir todo problema que no se haya resuelto;</w:t>
      </w:r>
    </w:p>
    <w:p w14:paraId="0B4E4A6C" w14:textId="77777777" w:rsidR="00240FF3" w:rsidRPr="00A12FC7" w:rsidRDefault="00240FF3" w:rsidP="00F40C0B">
      <w:pPr>
        <w:pStyle w:val="para"/>
        <w:numPr>
          <w:ilvl w:val="0"/>
          <w:numId w:val="60"/>
        </w:numPr>
        <w:spacing w:before="240"/>
      </w:pPr>
      <w:r w:rsidRPr="00A12FC7">
        <w:t>incluir el paquete de datos más reciente sobre las carreteras contempladas en el contrato;</w:t>
      </w:r>
    </w:p>
    <w:p w14:paraId="5589CF33" w14:textId="77777777" w:rsidR="00240FF3" w:rsidRPr="00A12FC7" w:rsidRDefault="00240FF3" w:rsidP="00F40C0B">
      <w:pPr>
        <w:pStyle w:val="para"/>
        <w:numPr>
          <w:ilvl w:val="0"/>
          <w:numId w:val="60"/>
        </w:numPr>
        <w:spacing w:before="240"/>
      </w:pPr>
      <w:r w:rsidRPr="00A12FC7">
        <w:t>brindar los siguientes detalles:</w:t>
      </w:r>
    </w:p>
    <w:p w14:paraId="22DEB9AF" w14:textId="77777777" w:rsidR="00240FF3" w:rsidRPr="00A12FC7" w:rsidRDefault="00240FF3" w:rsidP="00F40C0B">
      <w:pPr>
        <w:pStyle w:val="para"/>
        <w:numPr>
          <w:ilvl w:val="1"/>
          <w:numId w:val="60"/>
        </w:numPr>
        <w:tabs>
          <w:tab w:val="clear" w:pos="519"/>
        </w:tabs>
        <w:spacing w:before="240"/>
        <w:ind w:left="1080"/>
      </w:pPr>
      <w:r w:rsidRPr="00A12FC7">
        <w:t>una lista de defectos pendientes de corrección y responsabilidades;</w:t>
      </w:r>
    </w:p>
    <w:p w14:paraId="55864677" w14:textId="77777777" w:rsidR="00240FF3" w:rsidRPr="00A12FC7" w:rsidRDefault="00240FF3" w:rsidP="00F40C0B">
      <w:pPr>
        <w:pStyle w:val="para"/>
        <w:numPr>
          <w:ilvl w:val="1"/>
          <w:numId w:val="60"/>
        </w:numPr>
        <w:tabs>
          <w:tab w:val="clear" w:pos="519"/>
        </w:tabs>
        <w:spacing w:before="240"/>
        <w:ind w:left="1080"/>
      </w:pPr>
      <w:r w:rsidRPr="00A12FC7">
        <w:t>todo problema que no se haya resuelto, especialmente aquellos que puedan afectar al próximo Contratista;</w:t>
      </w:r>
    </w:p>
    <w:p w14:paraId="1B4A1F8B" w14:textId="77777777" w:rsidR="00240FF3" w:rsidRPr="00A12FC7" w:rsidRDefault="00240FF3" w:rsidP="00F40C0B">
      <w:pPr>
        <w:pStyle w:val="para"/>
        <w:numPr>
          <w:ilvl w:val="1"/>
          <w:numId w:val="60"/>
        </w:numPr>
        <w:tabs>
          <w:tab w:val="clear" w:pos="519"/>
        </w:tabs>
        <w:spacing w:before="240"/>
        <w:ind w:left="1080"/>
      </w:pPr>
      <w:r w:rsidRPr="00A12FC7">
        <w:t>detalles sobre cualquier asunto delicado:</w:t>
      </w:r>
    </w:p>
    <w:p w14:paraId="05A8E8F2" w14:textId="77777777" w:rsidR="00240FF3" w:rsidRPr="00A12FC7" w:rsidRDefault="00240FF3" w:rsidP="00F40C0B">
      <w:pPr>
        <w:pStyle w:val="para"/>
        <w:numPr>
          <w:ilvl w:val="1"/>
          <w:numId w:val="60"/>
        </w:numPr>
        <w:tabs>
          <w:tab w:val="clear" w:pos="519"/>
        </w:tabs>
        <w:spacing w:before="240"/>
        <w:ind w:left="1080"/>
      </w:pPr>
      <w:r w:rsidRPr="00A12FC7">
        <w:t>toda necesidad permanente de seguimiento/mantenimiento especial.</w:t>
      </w:r>
    </w:p>
    <w:p w14:paraId="3BFD5066" w14:textId="77777777" w:rsidR="00240FF3" w:rsidRPr="00A12FC7" w:rsidRDefault="00240FF3" w:rsidP="002D48F5">
      <w:pPr>
        <w:pStyle w:val="Head62"/>
        <w:tabs>
          <w:tab w:val="left" w:pos="720"/>
        </w:tabs>
      </w:pPr>
      <w:bookmarkStart w:id="1169" w:name="_Toc454885145"/>
      <w:r w:rsidRPr="00A12FC7">
        <w:t>2.3</w:t>
      </w:r>
      <w:r w:rsidRPr="00A12FC7">
        <w:tab/>
        <w:t>Especifica</w:t>
      </w:r>
      <w:bookmarkStart w:id="1170" w:name="_Hlt1371692"/>
      <w:bookmarkEnd w:id="1170"/>
      <w:r w:rsidRPr="00A12FC7">
        <w:t>ción de</w:t>
      </w:r>
      <w:bookmarkStart w:id="1171" w:name="_Hlt1371931"/>
      <w:bookmarkEnd w:id="1171"/>
      <w:r w:rsidRPr="00A12FC7">
        <w:t xml:space="preserve"> criterios de Niveles de Servicio para </w:t>
      </w:r>
      <w:r w:rsidRPr="00A12FC7">
        <w:rPr>
          <w:i/>
        </w:rPr>
        <w:t>carreteras sin pavimentar</w:t>
      </w:r>
      <w:bookmarkEnd w:id="1153"/>
      <w:bookmarkEnd w:id="1169"/>
      <w:r w:rsidRPr="00A12FC7">
        <w:rPr>
          <w:i/>
        </w:rPr>
        <w:t xml:space="preserve"> </w:t>
      </w:r>
    </w:p>
    <w:p w14:paraId="000233A6" w14:textId="77777777" w:rsidR="00240FF3" w:rsidRPr="00A12FC7" w:rsidRDefault="00240FF3" w:rsidP="002D48F5">
      <w:pPr>
        <w:pStyle w:val="para"/>
        <w:spacing w:before="240"/>
      </w:pPr>
      <w:r w:rsidRPr="00A12FC7">
        <w:t>Los siguientes criterios de Niveles de Servicio regirán para todas las carreteras sin pavimentar contempladas en el contrato. En esta sección, se especifican los niveles de calidad con los que se ha de cumplir en el marco de dos criterios de carácter general:</w:t>
      </w:r>
    </w:p>
    <w:p w14:paraId="6F840B91" w14:textId="77777777" w:rsidR="00240FF3" w:rsidRPr="00A12FC7" w:rsidRDefault="00240FF3" w:rsidP="00F40C0B">
      <w:pPr>
        <w:pStyle w:val="para"/>
        <w:numPr>
          <w:ilvl w:val="0"/>
          <w:numId w:val="53"/>
        </w:numPr>
        <w:spacing w:before="240"/>
      </w:pPr>
      <w:r w:rsidRPr="00A12FC7">
        <w:t>Medidas de servicio y comodidad del usuario vial</w:t>
      </w:r>
    </w:p>
    <w:p w14:paraId="37BCB695" w14:textId="77777777" w:rsidR="00240FF3" w:rsidRPr="00A12FC7" w:rsidRDefault="00240FF3" w:rsidP="00F40C0B">
      <w:pPr>
        <w:pStyle w:val="para"/>
        <w:numPr>
          <w:ilvl w:val="0"/>
          <w:numId w:val="53"/>
        </w:numPr>
        <w:spacing w:before="240"/>
      </w:pPr>
      <w:r w:rsidRPr="00A12FC7">
        <w:t>Medidas de durabilidad</w:t>
      </w:r>
    </w:p>
    <w:p w14:paraId="5DB551F6" w14:textId="578CE401" w:rsidR="00240FF3" w:rsidRPr="00A12FC7" w:rsidRDefault="00240FF3" w:rsidP="002D48F5">
      <w:pPr>
        <w:pStyle w:val="Head63"/>
        <w:spacing w:before="240"/>
        <w:rPr>
          <w:bCs/>
        </w:rPr>
      </w:pPr>
      <w:bookmarkStart w:id="1172" w:name="_Toc454885146"/>
      <w:bookmarkStart w:id="1173" w:name="_Toc1377154"/>
      <w:r w:rsidRPr="00A12FC7">
        <w:t>2.3.1</w:t>
      </w:r>
      <w:r w:rsidR="008F447C">
        <w:tab/>
      </w:r>
      <w:r w:rsidRPr="00A12FC7">
        <w:t>Medidas de servicio y comodidad del usuario vial para carreteras sin pavimentar</w:t>
      </w:r>
      <w:bookmarkEnd w:id="1172"/>
    </w:p>
    <w:p w14:paraId="1016306C" w14:textId="678E1E6E" w:rsidR="00240FF3" w:rsidRPr="00A12FC7" w:rsidRDefault="00240FF3" w:rsidP="002D48F5">
      <w:pPr>
        <w:pStyle w:val="Head63"/>
        <w:spacing w:before="240"/>
      </w:pPr>
      <w:bookmarkStart w:id="1174" w:name="_Toc454885147"/>
      <w:r w:rsidRPr="00A12FC7">
        <w:t>2.3.1.1</w:t>
      </w:r>
      <w:r w:rsidR="008F447C">
        <w:t xml:space="preserve"> </w:t>
      </w:r>
      <w:r w:rsidRPr="00A12FC7">
        <w:t>Capacidad de uso de la carretera</w:t>
      </w:r>
      <w:bookmarkEnd w:id="1173"/>
      <w:bookmarkEnd w:id="1174"/>
    </w:p>
    <w:p w14:paraId="3E4C61D9" w14:textId="77777777" w:rsidR="00240FF3" w:rsidRPr="00A12FC7" w:rsidRDefault="00240FF3" w:rsidP="002D48F5">
      <w:pPr>
        <w:pStyle w:val="para"/>
        <w:spacing w:before="240"/>
      </w:pPr>
      <w:r w:rsidRPr="00A12FC7">
        <w:t xml:space="preserve">El Contratista deberá garantizar que la carretera esté abierta al tráfico y libre de interrupciones en todo momento. </w:t>
      </w:r>
      <w:r w:rsidRPr="00A12FC7">
        <w:rPr>
          <w:b/>
        </w:rPr>
        <w:t>Se permitirán las siguientes excepciones:</w:t>
      </w:r>
      <w:r w:rsidRPr="00A12FC7">
        <w:t xml:space="preserve"> </w:t>
      </w:r>
      <w:r w:rsidRPr="00A12FC7">
        <w:rPr>
          <w:i/>
        </w:rPr>
        <w:t xml:space="preserve">[especificar las </w:t>
      </w:r>
      <w:r w:rsidRPr="00A12FC7">
        <w:rPr>
          <w:b/>
          <w:i/>
        </w:rPr>
        <w:t>excepciones</w:t>
      </w:r>
      <w:r w:rsidRPr="00A12FC7">
        <w:rPr>
          <w:i/>
        </w:rPr>
        <w:t>, si corresponde]</w:t>
      </w:r>
    </w:p>
    <w:p w14:paraId="135287AB" w14:textId="77777777" w:rsidR="00240FF3" w:rsidRPr="00A12FC7" w:rsidRDefault="00240FF3" w:rsidP="002D48F5">
      <w:pPr>
        <w:spacing w:before="240" w:after="240"/>
        <w:rPr>
          <w:i/>
          <w:sz w:val="22"/>
          <w:szCs w:val="22"/>
        </w:rPr>
      </w:pPr>
      <w:r w:rsidRPr="00A12FC7">
        <w:rPr>
          <w:i/>
          <w:sz w:val="22"/>
        </w:rPr>
        <w:t xml:space="preserve">[Nota: Las excepciones permitidas deberán especificarse según las condiciones locales de cada carretera. Podrán variar desde un cierre mínimo de un par de horas de duración luego de un accidente de tránsito de gravedad, hasta un cierre máximo de varios meses al año en el caso de las carreteras que queden anegadas regularmente en épocas de lluvias. Las carreteras emplazadas en áreas montañosas pueden verse afectadas por desprendimientos de tierra y aludes y requerir más </w:t>
      </w:r>
      <w:r w:rsidRPr="00A12FC7">
        <w:rPr>
          <w:i/>
          <w:sz w:val="22"/>
        </w:rPr>
        <w:lastRenderedPageBreak/>
        <w:t xml:space="preserve">excepciones que las ubicadas en terrenos llanos. En el caso de los países con temporadas de lluvia más pronunciadas, las excepciones permitidas podrán variar entre la temporada de lluvias y la seca. En algunos otros países, podrá permitírsele al Contratista instalar barreras para la lluvia que podrán permanecer cerradas durante y después de las lluvias (hasta un máximo de horas establecido). Si el contrato contempla una red vial que incluya diferentes clases de carreteras, también podrán estipularse diferentes clases de excepciones. En general, al definir las excepciones, es muy importante analizar detenidamente las condiciones locales y evitar condiciones excesivamente restrictivas]. </w:t>
      </w:r>
    </w:p>
    <w:p w14:paraId="7C82521C" w14:textId="11A6763B" w:rsidR="00240FF3" w:rsidRPr="00A12FC7" w:rsidRDefault="00240FF3" w:rsidP="002D48F5">
      <w:pPr>
        <w:pStyle w:val="Head63"/>
        <w:spacing w:before="240"/>
      </w:pPr>
      <w:bookmarkStart w:id="1175" w:name="_Toc1377155"/>
      <w:bookmarkStart w:id="1176" w:name="_Toc454885148"/>
      <w:r w:rsidRPr="00A12FC7">
        <w:t>2.3.1.2</w:t>
      </w:r>
      <w:r w:rsidR="008F447C">
        <w:t xml:space="preserve"> </w:t>
      </w:r>
      <w:r w:rsidRPr="00A12FC7">
        <w:t>Velocidad promedio del tráfico</w:t>
      </w:r>
      <w:bookmarkEnd w:id="1175"/>
      <w:bookmarkEnd w:id="1176"/>
    </w:p>
    <w:p w14:paraId="2E94FFD3" w14:textId="7537E9CC" w:rsidR="00240FF3" w:rsidRPr="00A12FC7" w:rsidRDefault="00240FF3" w:rsidP="002D48F5">
      <w:pPr>
        <w:pStyle w:val="para"/>
        <w:spacing w:before="240"/>
      </w:pPr>
      <w:r w:rsidRPr="00A12FC7">
        <w:t>El Contratista debe asegurar i) que un vehículo del tipo que se define más adelante pueda circular de manera segura a cierta velocidad promedio, según se define a continuación, y ii) que las condiciones de la superficie de la carretera nunca restrinjan la velocidad del vehículo por debajo de un mínimo</w:t>
      </w:r>
      <w:r w:rsidR="009C552B">
        <w:t> </w:t>
      </w:r>
      <w:r w:rsidRPr="00A12FC7">
        <w:t>determinado.</w:t>
      </w:r>
    </w:p>
    <w:p w14:paraId="2526FAAD" w14:textId="77777777" w:rsidR="00240FF3" w:rsidRPr="00A12FC7" w:rsidRDefault="00240FF3" w:rsidP="002D48F5">
      <w:pPr>
        <w:spacing w:before="240" w:after="240"/>
        <w:ind w:hanging="11"/>
        <w:rPr>
          <w:sz w:val="22"/>
          <w:szCs w:val="22"/>
        </w:rPr>
      </w:pPr>
      <w:r w:rsidRPr="00A12FC7">
        <w:rPr>
          <w:b/>
          <w:sz w:val="22"/>
        </w:rPr>
        <w:t>Vehículo:</w:t>
      </w:r>
      <w:r w:rsidRPr="00A12FC7">
        <w:rPr>
          <w:sz w:val="22"/>
        </w:rPr>
        <w:t xml:space="preserve"> </w:t>
      </w:r>
      <w:r w:rsidRPr="00A12FC7">
        <w:rPr>
          <w:i/>
          <w:sz w:val="22"/>
        </w:rPr>
        <w:t xml:space="preserve">[indicar el vehículo, incluida </w:t>
      </w:r>
      <w:r w:rsidRPr="00A12FC7">
        <w:rPr>
          <w:b/>
          <w:i/>
          <w:sz w:val="22"/>
        </w:rPr>
        <w:t>la marca y el modelo</w:t>
      </w:r>
      <w:r w:rsidRPr="00A12FC7">
        <w:rPr>
          <w:i/>
          <w:sz w:val="22"/>
        </w:rPr>
        <w:t>]</w:t>
      </w:r>
    </w:p>
    <w:p w14:paraId="636B7B17" w14:textId="77777777" w:rsidR="00240FF3" w:rsidRPr="00A12FC7" w:rsidRDefault="00240FF3" w:rsidP="002D48F5">
      <w:pPr>
        <w:spacing w:before="240" w:after="240"/>
        <w:rPr>
          <w:i/>
          <w:sz w:val="22"/>
          <w:szCs w:val="22"/>
        </w:rPr>
      </w:pPr>
      <w:r w:rsidRPr="00A12FC7">
        <w:rPr>
          <w:i/>
          <w:sz w:val="22"/>
        </w:rPr>
        <w:t xml:space="preserve">[Nota: El vehículo elegido debe ser el vehículo más comúnmente conducido por los usuarios viales de la carretera en cuestión. El objetivo de esta determinación es permitirles a los usuarios viales participar, al menos de manera informal, en la inspección del cumplimiento por parte del Contratista de este criterio de Niveles de Servicio]. </w:t>
      </w:r>
    </w:p>
    <w:p w14:paraId="2D5DFCB2" w14:textId="77777777" w:rsidR="00240FF3" w:rsidRPr="00A12FC7" w:rsidRDefault="00240FF3" w:rsidP="002D48F5">
      <w:pPr>
        <w:tabs>
          <w:tab w:val="right" w:pos="6917"/>
        </w:tabs>
        <w:spacing w:before="240" w:after="240"/>
        <w:ind w:hanging="11"/>
        <w:rPr>
          <w:i/>
          <w:sz w:val="22"/>
          <w:szCs w:val="22"/>
        </w:rPr>
      </w:pPr>
      <w:r w:rsidRPr="00A12FC7">
        <w:rPr>
          <w:b/>
          <w:sz w:val="22"/>
        </w:rPr>
        <w:t>Velocidad promedio del tráfico:</w:t>
      </w:r>
      <w:r w:rsidRPr="00A12FC7">
        <w:tab/>
      </w:r>
      <w:r w:rsidRPr="00A12FC7">
        <w:rPr>
          <w:i/>
          <w:sz w:val="22"/>
        </w:rPr>
        <w:t xml:space="preserve">[insertar la </w:t>
      </w:r>
      <w:r w:rsidRPr="00A12FC7">
        <w:rPr>
          <w:b/>
          <w:i/>
          <w:sz w:val="22"/>
        </w:rPr>
        <w:t>velocidad promedio</w:t>
      </w:r>
      <w:r w:rsidRPr="00A12FC7">
        <w:rPr>
          <w:i/>
          <w:sz w:val="22"/>
        </w:rPr>
        <w:t>]</w:t>
      </w:r>
    </w:p>
    <w:p w14:paraId="09B3FC41" w14:textId="03BAA27D" w:rsidR="00240FF3" w:rsidRPr="00A12FC7" w:rsidRDefault="00240FF3" w:rsidP="002D48F5">
      <w:pPr>
        <w:spacing w:before="240" w:after="240"/>
        <w:rPr>
          <w:i/>
          <w:sz w:val="22"/>
          <w:szCs w:val="22"/>
        </w:rPr>
      </w:pPr>
      <w:r w:rsidRPr="00A12FC7">
        <w:rPr>
          <w:i/>
          <w:sz w:val="22"/>
        </w:rPr>
        <w:t>[Nota: i) Podrá definirse más de una velocidad, en el caso de que existan diferentes requisitos para las diferentes clases de carretera que conforman la red vial. ii) El requisito de velocidad podrá incrementarse con el tiempo, si está previsto que el Contratista vaya mejorando gradualmente el Nivel de Servicio de la carretera. iii) En áreas con temporadas de lluvias muy pronunciadas y condiciones inestables del suelo, posiblemente sea aconsejable reducir el requisito de velocidad promedio durante las épocas de lluvia.</w:t>
      </w:r>
      <w:r w:rsidR="00A62659" w:rsidRPr="00A12FC7">
        <w:rPr>
          <w:i/>
          <w:sz w:val="22"/>
        </w:rPr>
        <w:t xml:space="preserve"> </w:t>
      </w:r>
      <w:r w:rsidRPr="00A12FC7">
        <w:rPr>
          <w:i/>
          <w:sz w:val="22"/>
        </w:rPr>
        <w:t>Asimismo, en algunos casos podría aplicarse el concepto de velocidad mínima restringida, que es la velocidad mínima a la cual un usuario podría verse obligado a desacelerar debido a deficiencias en la superficie de la carretera].</w:t>
      </w:r>
    </w:p>
    <w:p w14:paraId="58E0F6F2" w14:textId="59A56A74" w:rsidR="00240FF3" w:rsidRPr="00A12FC7" w:rsidRDefault="00240FF3" w:rsidP="002D48F5">
      <w:pPr>
        <w:pStyle w:val="Head63"/>
        <w:spacing w:before="240"/>
      </w:pPr>
      <w:bookmarkStart w:id="1177" w:name="_Toc1377156"/>
      <w:bookmarkStart w:id="1178" w:name="_Toc454885149"/>
      <w:r w:rsidRPr="00A12FC7">
        <w:t>2.3.1.3</w:t>
      </w:r>
      <w:r w:rsidR="008F447C">
        <w:t xml:space="preserve"> </w:t>
      </w:r>
      <w:r w:rsidRPr="00A12FC7">
        <w:t>Comodidad del usuario vial</w:t>
      </w:r>
      <w:bookmarkEnd w:id="1177"/>
      <w:bookmarkEnd w:id="1178"/>
    </w:p>
    <w:p w14:paraId="496E77A2" w14:textId="77777777" w:rsidR="00240FF3" w:rsidRPr="00A12FC7" w:rsidRDefault="00240FF3" w:rsidP="002D48F5">
      <w:pPr>
        <w:pStyle w:val="para"/>
        <w:spacing w:before="240"/>
      </w:pPr>
      <w:r w:rsidRPr="00A12FC7">
        <w:t xml:space="preserve">El usuario vial debe poder circular con cierto nivel de comodidad y seguridad, lo cual está supeditado al cumplimiento de una serie de criterios que se definen a continuación. La aplicación de los criterios relativos a la comodidad del usuario será gradual, en el sentido de que se implementará a cierto porcentaje de la red vial que se irá ampliando de acuerdo con el cronograma que se detalla más adelante, hasta alcanzar un cumplimiento del 100 % al finalizar el plazo estipulado. </w:t>
      </w:r>
    </w:p>
    <w:p w14:paraId="2DF053E6" w14:textId="77777777" w:rsidR="00240FF3" w:rsidRPr="00A12FC7" w:rsidRDefault="00240FF3" w:rsidP="002D48F5">
      <w:pPr>
        <w:spacing w:before="240" w:after="240"/>
        <w:rPr>
          <w:i/>
          <w:sz w:val="22"/>
          <w:szCs w:val="22"/>
        </w:rPr>
      </w:pPr>
      <w:r w:rsidRPr="00A12FC7">
        <w:rPr>
          <w:i/>
          <w:sz w:val="22"/>
        </w:rPr>
        <w:t xml:space="preserve">[Nota: En la mayoría de los casos, dadas las condiciones iniciales de las carreteras objeto del contrato, no sería realista esperar un cumplimiento integral de los criterios de comodidad del usuario vial desde las primeras instancias del contrato. Se recomienda usar un cronograma para organizar las expectativas de cumplimiento. Más adelante </w:t>
      </w:r>
      <w:r w:rsidR="00CA5DDB" w:rsidRPr="00A12FC7">
        <w:rPr>
          <w:i/>
          <w:sz w:val="22"/>
        </w:rPr>
        <w:t>se</w:t>
      </w:r>
      <w:r w:rsidRPr="00A12FC7">
        <w:rPr>
          <w:i/>
          <w:sz w:val="22"/>
        </w:rPr>
        <w:t xml:space="preserve"> incluye un modelo de cronograma].</w:t>
      </w:r>
    </w:p>
    <w:tbl>
      <w:tblPr>
        <w:tblW w:w="90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97"/>
        <w:gridCol w:w="4177"/>
        <w:gridCol w:w="986"/>
        <w:gridCol w:w="810"/>
        <w:gridCol w:w="900"/>
      </w:tblGrid>
      <w:tr w:rsidR="00240FF3" w:rsidRPr="00A12FC7" w14:paraId="12E57690" w14:textId="77777777" w:rsidTr="00001C16">
        <w:trPr>
          <w:tblHeader/>
        </w:trPr>
        <w:tc>
          <w:tcPr>
            <w:tcW w:w="2197" w:type="dxa"/>
            <w:tcBorders>
              <w:top w:val="single" w:sz="4" w:space="0" w:color="auto"/>
              <w:bottom w:val="single" w:sz="6" w:space="0" w:color="auto"/>
            </w:tcBorders>
            <w:shd w:val="clear" w:color="auto" w:fill="E0E0E0"/>
          </w:tcPr>
          <w:p w14:paraId="77CF746B" w14:textId="77777777" w:rsidR="00240FF3" w:rsidRPr="00A12FC7" w:rsidRDefault="00240FF3" w:rsidP="009C552B">
            <w:pPr>
              <w:pStyle w:val="Headfid1"/>
              <w:pageBreakBefore/>
              <w:spacing w:before="60" w:after="60"/>
              <w:rPr>
                <w:sz w:val="22"/>
                <w:szCs w:val="22"/>
              </w:rPr>
            </w:pPr>
          </w:p>
        </w:tc>
        <w:tc>
          <w:tcPr>
            <w:tcW w:w="4177" w:type="dxa"/>
            <w:tcBorders>
              <w:top w:val="single" w:sz="4" w:space="0" w:color="auto"/>
              <w:bottom w:val="single" w:sz="6" w:space="0" w:color="auto"/>
            </w:tcBorders>
            <w:shd w:val="clear" w:color="auto" w:fill="E0E0E0"/>
          </w:tcPr>
          <w:p w14:paraId="6CB23337" w14:textId="77777777" w:rsidR="00240FF3" w:rsidRPr="00A12FC7" w:rsidRDefault="00240FF3" w:rsidP="009C552B">
            <w:pPr>
              <w:pStyle w:val="Headfid1"/>
              <w:pageBreakBefore/>
              <w:spacing w:before="60" w:after="60"/>
              <w:rPr>
                <w:sz w:val="22"/>
                <w:szCs w:val="22"/>
              </w:rPr>
            </w:pPr>
          </w:p>
        </w:tc>
        <w:tc>
          <w:tcPr>
            <w:tcW w:w="986" w:type="dxa"/>
            <w:tcBorders>
              <w:top w:val="single" w:sz="4" w:space="0" w:color="auto"/>
              <w:bottom w:val="single" w:sz="6" w:space="0" w:color="auto"/>
            </w:tcBorders>
            <w:shd w:val="clear" w:color="auto" w:fill="E0E0E0"/>
            <w:vAlign w:val="center"/>
          </w:tcPr>
          <w:p w14:paraId="0B63B90C" w14:textId="77777777" w:rsidR="00240FF3" w:rsidRPr="00001C16" w:rsidRDefault="00240FF3" w:rsidP="009C552B">
            <w:pPr>
              <w:pStyle w:val="Headfid1"/>
              <w:pageBreakBefore/>
              <w:spacing w:before="60" w:after="60"/>
              <w:jc w:val="center"/>
              <w:rPr>
                <w:sz w:val="22"/>
                <w:szCs w:val="22"/>
              </w:rPr>
            </w:pPr>
            <w:r w:rsidRPr="00001C16">
              <w:rPr>
                <w:sz w:val="22"/>
                <w:szCs w:val="22"/>
              </w:rPr>
              <w:t>Regular</w:t>
            </w:r>
          </w:p>
        </w:tc>
        <w:tc>
          <w:tcPr>
            <w:tcW w:w="810" w:type="dxa"/>
            <w:tcBorders>
              <w:top w:val="single" w:sz="4" w:space="0" w:color="auto"/>
              <w:bottom w:val="single" w:sz="6" w:space="0" w:color="auto"/>
            </w:tcBorders>
            <w:shd w:val="clear" w:color="auto" w:fill="E0E0E0"/>
            <w:vAlign w:val="center"/>
          </w:tcPr>
          <w:p w14:paraId="0BBEC2C6" w14:textId="77777777" w:rsidR="00240FF3" w:rsidRPr="00001C16" w:rsidRDefault="00240FF3" w:rsidP="009C552B">
            <w:pPr>
              <w:pStyle w:val="Headfid1"/>
              <w:pageBreakBefore/>
              <w:spacing w:before="60" w:after="60"/>
              <w:jc w:val="center"/>
              <w:rPr>
                <w:sz w:val="22"/>
                <w:szCs w:val="22"/>
              </w:rPr>
            </w:pPr>
            <w:r w:rsidRPr="00001C16">
              <w:rPr>
                <w:sz w:val="22"/>
                <w:szCs w:val="22"/>
              </w:rPr>
              <w:t>Bueno</w:t>
            </w:r>
          </w:p>
        </w:tc>
        <w:tc>
          <w:tcPr>
            <w:tcW w:w="900" w:type="dxa"/>
            <w:tcBorders>
              <w:top w:val="single" w:sz="4" w:space="0" w:color="auto"/>
              <w:bottom w:val="single" w:sz="6" w:space="0" w:color="auto"/>
            </w:tcBorders>
            <w:shd w:val="clear" w:color="auto" w:fill="E0E0E0"/>
          </w:tcPr>
          <w:p w14:paraId="3042EF5C" w14:textId="77777777" w:rsidR="00240FF3" w:rsidRPr="00001C16" w:rsidRDefault="00240FF3" w:rsidP="009C552B">
            <w:pPr>
              <w:pStyle w:val="Headfid1"/>
              <w:pageBreakBefore/>
              <w:spacing w:before="60" w:after="60"/>
              <w:jc w:val="center"/>
              <w:rPr>
                <w:sz w:val="22"/>
                <w:szCs w:val="22"/>
              </w:rPr>
            </w:pPr>
            <w:r w:rsidRPr="00001C16">
              <w:rPr>
                <w:sz w:val="22"/>
                <w:szCs w:val="22"/>
              </w:rPr>
              <w:t>Muy bueno</w:t>
            </w:r>
          </w:p>
        </w:tc>
      </w:tr>
      <w:tr w:rsidR="00240FF3" w:rsidRPr="00A12FC7" w14:paraId="3F004198" w14:textId="77777777" w:rsidTr="00001C16">
        <w:tc>
          <w:tcPr>
            <w:tcW w:w="2197" w:type="dxa"/>
            <w:tcBorders>
              <w:top w:val="single" w:sz="6" w:space="0" w:color="auto"/>
            </w:tcBorders>
          </w:tcPr>
          <w:p w14:paraId="08023980" w14:textId="704A5C64" w:rsidR="00240FF3" w:rsidRPr="00A12FC7" w:rsidRDefault="00240FF3" w:rsidP="002D48F5">
            <w:pPr>
              <w:pStyle w:val="Headfid1"/>
              <w:spacing w:before="60" w:after="60"/>
              <w:jc w:val="left"/>
              <w:rPr>
                <w:sz w:val="22"/>
                <w:szCs w:val="22"/>
              </w:rPr>
            </w:pPr>
            <w:r w:rsidRPr="00A12FC7">
              <w:rPr>
                <w:sz w:val="22"/>
              </w:rPr>
              <w:t xml:space="preserve">Amplitud de corrugación de </w:t>
            </w:r>
            <w:r w:rsidR="00001C16">
              <w:rPr>
                <w:sz w:val="22"/>
              </w:rPr>
              <w:br/>
            </w:r>
            <w:r w:rsidRPr="00A12FC7">
              <w:rPr>
                <w:sz w:val="22"/>
              </w:rPr>
              <w:t xml:space="preserve">la carretera </w:t>
            </w:r>
          </w:p>
        </w:tc>
        <w:tc>
          <w:tcPr>
            <w:tcW w:w="4177" w:type="dxa"/>
            <w:tcBorders>
              <w:top w:val="single" w:sz="6" w:space="0" w:color="auto"/>
            </w:tcBorders>
          </w:tcPr>
          <w:p w14:paraId="5864860A" w14:textId="77777777" w:rsidR="00240FF3" w:rsidRPr="00A12FC7" w:rsidRDefault="00240FF3" w:rsidP="002D48F5">
            <w:pPr>
              <w:pStyle w:val="Headfid1"/>
              <w:spacing w:before="60" w:after="60"/>
              <w:rPr>
                <w:b w:val="0"/>
                <w:sz w:val="22"/>
                <w:szCs w:val="22"/>
              </w:rPr>
            </w:pPr>
            <w:r w:rsidRPr="00A12FC7">
              <w:rPr>
                <w:b w:val="0"/>
                <w:sz w:val="22"/>
              </w:rPr>
              <w:t xml:space="preserve">Valor máximo permitido en cualquier punto particular de la carretera: </w:t>
            </w:r>
          </w:p>
          <w:p w14:paraId="237723B9" w14:textId="77777777" w:rsidR="00240FF3" w:rsidRPr="00A12FC7" w:rsidRDefault="00240FF3" w:rsidP="002D48F5">
            <w:pPr>
              <w:spacing w:before="60" w:after="60"/>
              <w:rPr>
                <w:i/>
                <w:sz w:val="22"/>
                <w:szCs w:val="22"/>
              </w:rPr>
            </w:pPr>
            <w:r w:rsidRPr="00A12FC7">
              <w:rPr>
                <w:i/>
                <w:sz w:val="22"/>
              </w:rPr>
              <w:t xml:space="preserve">[insertar el </w:t>
            </w:r>
            <w:r w:rsidRPr="00A12FC7">
              <w:rPr>
                <w:b/>
                <w:i/>
                <w:sz w:val="22"/>
              </w:rPr>
              <w:t xml:space="preserve">valor </w:t>
            </w:r>
            <w:r w:rsidRPr="00A12FC7">
              <w:rPr>
                <w:i/>
                <w:sz w:val="22"/>
              </w:rPr>
              <w:t>para cada Nivel de Servicio; el máximo recomendado es entre 2,5 cm y 4,5 cm].</w:t>
            </w:r>
          </w:p>
        </w:tc>
        <w:tc>
          <w:tcPr>
            <w:tcW w:w="986" w:type="dxa"/>
            <w:tcBorders>
              <w:top w:val="single" w:sz="6" w:space="0" w:color="auto"/>
            </w:tcBorders>
            <w:shd w:val="clear" w:color="auto" w:fill="auto"/>
          </w:tcPr>
          <w:p w14:paraId="2CA22DE0" w14:textId="77777777" w:rsidR="00240FF3" w:rsidRPr="00A12FC7" w:rsidRDefault="00240FF3" w:rsidP="002D48F5">
            <w:pPr>
              <w:pStyle w:val="Headfid1"/>
              <w:spacing w:before="60" w:after="60"/>
              <w:rPr>
                <w:sz w:val="22"/>
                <w:szCs w:val="22"/>
              </w:rPr>
            </w:pPr>
          </w:p>
        </w:tc>
        <w:tc>
          <w:tcPr>
            <w:tcW w:w="810" w:type="dxa"/>
            <w:tcBorders>
              <w:top w:val="single" w:sz="6" w:space="0" w:color="auto"/>
            </w:tcBorders>
            <w:shd w:val="clear" w:color="auto" w:fill="auto"/>
          </w:tcPr>
          <w:p w14:paraId="64C6B0A8" w14:textId="77777777" w:rsidR="00240FF3" w:rsidRPr="00A12FC7" w:rsidRDefault="00240FF3" w:rsidP="002D48F5">
            <w:pPr>
              <w:pStyle w:val="Headfid1"/>
              <w:spacing w:before="60" w:after="60"/>
              <w:rPr>
                <w:sz w:val="22"/>
                <w:szCs w:val="22"/>
              </w:rPr>
            </w:pPr>
          </w:p>
        </w:tc>
        <w:tc>
          <w:tcPr>
            <w:tcW w:w="900" w:type="dxa"/>
            <w:tcBorders>
              <w:top w:val="single" w:sz="6" w:space="0" w:color="auto"/>
            </w:tcBorders>
            <w:shd w:val="clear" w:color="auto" w:fill="auto"/>
          </w:tcPr>
          <w:p w14:paraId="35740568" w14:textId="77777777" w:rsidR="00240FF3" w:rsidRPr="00A12FC7" w:rsidRDefault="00240FF3" w:rsidP="002D48F5">
            <w:pPr>
              <w:pStyle w:val="Headfid1"/>
              <w:spacing w:before="60" w:after="60"/>
              <w:ind w:right="675"/>
              <w:rPr>
                <w:sz w:val="22"/>
                <w:szCs w:val="22"/>
              </w:rPr>
            </w:pPr>
          </w:p>
        </w:tc>
      </w:tr>
      <w:tr w:rsidR="00240FF3" w:rsidRPr="00A12FC7" w14:paraId="2F325373" w14:textId="77777777" w:rsidTr="00001C16">
        <w:tc>
          <w:tcPr>
            <w:tcW w:w="2197" w:type="dxa"/>
          </w:tcPr>
          <w:p w14:paraId="07E143C2" w14:textId="77777777" w:rsidR="00240FF3" w:rsidRPr="00A12FC7" w:rsidRDefault="00240FF3" w:rsidP="00001C16">
            <w:pPr>
              <w:pStyle w:val="Headfid1"/>
              <w:spacing w:before="60" w:after="60"/>
              <w:jc w:val="left"/>
              <w:rPr>
                <w:sz w:val="22"/>
                <w:szCs w:val="22"/>
              </w:rPr>
            </w:pPr>
            <w:r w:rsidRPr="00A12FC7">
              <w:rPr>
                <w:sz w:val="22"/>
              </w:rPr>
              <w:t>Profundidad de marcas de rodadura</w:t>
            </w:r>
          </w:p>
        </w:tc>
        <w:tc>
          <w:tcPr>
            <w:tcW w:w="4177" w:type="dxa"/>
          </w:tcPr>
          <w:p w14:paraId="67F10D4A" w14:textId="77777777" w:rsidR="00240FF3" w:rsidRPr="00001C16" w:rsidRDefault="00240FF3" w:rsidP="002D48F5">
            <w:pPr>
              <w:pStyle w:val="Headfid1"/>
              <w:spacing w:before="60" w:after="60"/>
              <w:rPr>
                <w:b w:val="0"/>
                <w:sz w:val="22"/>
                <w:szCs w:val="22"/>
              </w:rPr>
            </w:pPr>
            <w:r w:rsidRPr="00001C16">
              <w:rPr>
                <w:b w:val="0"/>
                <w:sz w:val="22"/>
                <w:szCs w:val="22"/>
              </w:rPr>
              <w:t xml:space="preserve">Valor máximo permitido en cualquier punto particular de la carretera: </w:t>
            </w:r>
          </w:p>
          <w:p w14:paraId="2597C958" w14:textId="68A34008" w:rsidR="00240FF3" w:rsidRPr="00001C16" w:rsidRDefault="00240FF3" w:rsidP="002D48F5">
            <w:pPr>
              <w:spacing w:before="60" w:after="60"/>
              <w:rPr>
                <w:i/>
                <w:sz w:val="22"/>
                <w:szCs w:val="22"/>
              </w:rPr>
            </w:pPr>
            <w:r w:rsidRPr="00001C16">
              <w:rPr>
                <w:i/>
                <w:sz w:val="22"/>
                <w:szCs w:val="22"/>
              </w:rPr>
              <w:t xml:space="preserve">[insertar el </w:t>
            </w:r>
            <w:r w:rsidRPr="00001C16">
              <w:rPr>
                <w:b/>
                <w:i/>
                <w:sz w:val="22"/>
                <w:szCs w:val="22"/>
              </w:rPr>
              <w:t xml:space="preserve">valor </w:t>
            </w:r>
            <w:r w:rsidRPr="00001C16">
              <w:rPr>
                <w:i/>
                <w:sz w:val="22"/>
                <w:szCs w:val="22"/>
              </w:rPr>
              <w:t>para cada Nivel de Servicio; el máximo recomendado es entre 3,5 cm y 5</w:t>
            </w:r>
            <w:r w:rsidR="00001C16">
              <w:rPr>
                <w:i/>
                <w:sz w:val="22"/>
                <w:szCs w:val="22"/>
              </w:rPr>
              <w:t> </w:t>
            </w:r>
            <w:r w:rsidRPr="00001C16">
              <w:rPr>
                <w:i/>
                <w:sz w:val="22"/>
                <w:szCs w:val="22"/>
              </w:rPr>
              <w:t>cm].</w:t>
            </w:r>
          </w:p>
        </w:tc>
        <w:tc>
          <w:tcPr>
            <w:tcW w:w="986" w:type="dxa"/>
            <w:shd w:val="clear" w:color="auto" w:fill="auto"/>
          </w:tcPr>
          <w:p w14:paraId="4B13F94E" w14:textId="77777777" w:rsidR="00240FF3" w:rsidRPr="00A12FC7" w:rsidRDefault="00240FF3" w:rsidP="002D48F5">
            <w:pPr>
              <w:pStyle w:val="Headfid1"/>
              <w:spacing w:before="60" w:after="60"/>
              <w:rPr>
                <w:sz w:val="22"/>
                <w:szCs w:val="22"/>
              </w:rPr>
            </w:pPr>
          </w:p>
        </w:tc>
        <w:tc>
          <w:tcPr>
            <w:tcW w:w="810" w:type="dxa"/>
            <w:shd w:val="clear" w:color="auto" w:fill="auto"/>
          </w:tcPr>
          <w:p w14:paraId="584FF1FD" w14:textId="77777777" w:rsidR="00240FF3" w:rsidRPr="00A12FC7" w:rsidRDefault="00240FF3" w:rsidP="002D48F5">
            <w:pPr>
              <w:pStyle w:val="Headfid1"/>
              <w:spacing w:before="60" w:after="60"/>
              <w:rPr>
                <w:sz w:val="22"/>
                <w:szCs w:val="22"/>
              </w:rPr>
            </w:pPr>
          </w:p>
        </w:tc>
        <w:tc>
          <w:tcPr>
            <w:tcW w:w="900" w:type="dxa"/>
            <w:shd w:val="clear" w:color="auto" w:fill="auto"/>
          </w:tcPr>
          <w:p w14:paraId="0E0349C9" w14:textId="77777777" w:rsidR="00240FF3" w:rsidRPr="00A12FC7" w:rsidRDefault="00240FF3" w:rsidP="002D48F5">
            <w:pPr>
              <w:pStyle w:val="Headfid1"/>
              <w:spacing w:before="60" w:after="60"/>
              <w:rPr>
                <w:sz w:val="22"/>
                <w:szCs w:val="22"/>
              </w:rPr>
            </w:pPr>
          </w:p>
        </w:tc>
      </w:tr>
      <w:tr w:rsidR="00240FF3" w:rsidRPr="00A12FC7" w14:paraId="3C9F2B89" w14:textId="77777777" w:rsidTr="00001C16">
        <w:tc>
          <w:tcPr>
            <w:tcW w:w="2197" w:type="dxa"/>
          </w:tcPr>
          <w:p w14:paraId="38B83BCB" w14:textId="220D595C" w:rsidR="00240FF3" w:rsidRPr="00A12FC7" w:rsidRDefault="00240FF3" w:rsidP="002D48F5">
            <w:pPr>
              <w:pStyle w:val="Headfid1"/>
              <w:spacing w:before="60" w:after="60"/>
              <w:jc w:val="left"/>
              <w:rPr>
                <w:sz w:val="22"/>
                <w:szCs w:val="22"/>
              </w:rPr>
            </w:pPr>
            <w:r w:rsidRPr="00A12FC7">
              <w:rPr>
                <w:sz w:val="22"/>
              </w:rPr>
              <w:t xml:space="preserve">Otras instancias </w:t>
            </w:r>
            <w:r w:rsidR="00001C16">
              <w:rPr>
                <w:sz w:val="22"/>
              </w:rPr>
              <w:br/>
            </w:r>
            <w:r w:rsidRPr="00A12FC7">
              <w:rPr>
                <w:sz w:val="22"/>
              </w:rPr>
              <w:t xml:space="preserve">de degradación de </w:t>
            </w:r>
            <w:r w:rsidR="00001C16">
              <w:rPr>
                <w:sz w:val="22"/>
              </w:rPr>
              <w:br/>
            </w:r>
            <w:r w:rsidRPr="00A12FC7">
              <w:rPr>
                <w:sz w:val="22"/>
              </w:rPr>
              <w:t xml:space="preserve">la superficie </w:t>
            </w:r>
            <w:r w:rsidR="00001C16">
              <w:rPr>
                <w:sz w:val="22"/>
              </w:rPr>
              <w:br/>
            </w:r>
            <w:r w:rsidRPr="00A12FC7">
              <w:rPr>
                <w:b w:val="0"/>
                <w:sz w:val="22"/>
              </w:rPr>
              <w:t>(baches, erosiones y tipos de degradación similares, que no sean corrugación ni surcos o marcas de rodadura)</w:t>
            </w:r>
            <w:r w:rsidRPr="00A12FC7">
              <w:rPr>
                <w:sz w:val="22"/>
              </w:rPr>
              <w:t xml:space="preserve"> </w:t>
            </w:r>
          </w:p>
        </w:tc>
        <w:tc>
          <w:tcPr>
            <w:tcW w:w="4177" w:type="dxa"/>
          </w:tcPr>
          <w:p w14:paraId="0EDAAC7F" w14:textId="77777777" w:rsidR="00240FF3" w:rsidRPr="00A12FC7" w:rsidRDefault="00240FF3" w:rsidP="002D48F5">
            <w:pPr>
              <w:pStyle w:val="Headfid1"/>
              <w:spacing w:before="60" w:after="60"/>
              <w:rPr>
                <w:sz w:val="22"/>
                <w:szCs w:val="22"/>
              </w:rPr>
            </w:pPr>
            <w:r w:rsidRPr="00A12FC7">
              <w:rPr>
                <w:b w:val="0"/>
                <w:sz w:val="22"/>
              </w:rPr>
              <w:t>Dimensión máxima permitida de cualquier degradación individual</w:t>
            </w:r>
            <w:r w:rsidRPr="00A12FC7">
              <w:rPr>
                <w:sz w:val="22"/>
              </w:rPr>
              <w:t>:</w:t>
            </w:r>
          </w:p>
          <w:p w14:paraId="76183E21" w14:textId="77777777" w:rsidR="00240FF3" w:rsidRPr="00A12FC7" w:rsidRDefault="00240FF3" w:rsidP="002D48F5">
            <w:pPr>
              <w:spacing w:before="60" w:after="60"/>
              <w:rPr>
                <w:i/>
                <w:sz w:val="22"/>
                <w:szCs w:val="22"/>
              </w:rPr>
            </w:pPr>
            <w:r w:rsidRPr="00A12FC7">
              <w:rPr>
                <w:i/>
                <w:sz w:val="22"/>
              </w:rPr>
              <w:t xml:space="preserve">[insertar los </w:t>
            </w:r>
            <w:r w:rsidRPr="00A12FC7">
              <w:rPr>
                <w:b/>
                <w:i/>
                <w:sz w:val="22"/>
              </w:rPr>
              <w:t>valores para cada Nivel de Servicio</w:t>
            </w:r>
            <w:r w:rsidRPr="00A12FC7">
              <w:rPr>
                <w:i/>
                <w:sz w:val="22"/>
              </w:rPr>
              <w:t>; el máximo sugerido es entre 30 cm y 45 cm].</w:t>
            </w:r>
          </w:p>
          <w:p w14:paraId="78F81CB4" w14:textId="0CD1017D" w:rsidR="00240FF3" w:rsidRPr="00001C16" w:rsidRDefault="00240FF3" w:rsidP="00001C16">
            <w:pPr>
              <w:pStyle w:val="Headfid1"/>
              <w:spacing w:before="60" w:after="60"/>
              <w:rPr>
                <w:sz w:val="22"/>
                <w:szCs w:val="22"/>
              </w:rPr>
            </w:pPr>
            <w:r w:rsidRPr="00A12FC7">
              <w:rPr>
                <w:b w:val="0"/>
                <w:sz w:val="22"/>
              </w:rPr>
              <w:t>Cantidad máxima permitida de instancias acumulativas de degradación de cualquier dimensión superior a [</w:t>
            </w:r>
            <w:r w:rsidRPr="00A12FC7">
              <w:rPr>
                <w:b w:val="0"/>
                <w:i/>
                <w:sz w:val="22"/>
              </w:rPr>
              <w:t>insertar el</w:t>
            </w:r>
            <w:r w:rsidRPr="00A12FC7">
              <w:rPr>
                <w:i/>
                <w:sz w:val="22"/>
              </w:rPr>
              <w:t xml:space="preserve"> valor</w:t>
            </w:r>
            <w:r w:rsidRPr="00001C16">
              <w:rPr>
                <w:b w:val="0"/>
                <w:bCs/>
                <w:i/>
                <w:sz w:val="22"/>
              </w:rPr>
              <w:t>;</w:t>
            </w:r>
            <w:r w:rsidRPr="00A12FC7">
              <w:rPr>
                <w:i/>
                <w:sz w:val="22"/>
              </w:rPr>
              <w:t xml:space="preserve"> </w:t>
            </w:r>
            <w:r w:rsidRPr="00A12FC7">
              <w:rPr>
                <w:b w:val="0"/>
                <w:i/>
                <w:sz w:val="22"/>
              </w:rPr>
              <w:t>el valor sugerido es entre 15 cm y 30 cm]</w:t>
            </w:r>
            <w:r w:rsidRPr="00A12FC7">
              <w:rPr>
                <w:b w:val="0"/>
                <w:sz w:val="22"/>
              </w:rPr>
              <w:t xml:space="preserve"> en cualquier tramo de 1000 m de extensión</w:t>
            </w:r>
            <w:r w:rsidRPr="00A12FC7">
              <w:rPr>
                <w:sz w:val="22"/>
              </w:rPr>
              <w:t>:</w:t>
            </w:r>
          </w:p>
        </w:tc>
        <w:tc>
          <w:tcPr>
            <w:tcW w:w="986" w:type="dxa"/>
            <w:shd w:val="clear" w:color="auto" w:fill="auto"/>
          </w:tcPr>
          <w:p w14:paraId="61721B2D" w14:textId="77777777" w:rsidR="00240FF3" w:rsidRPr="00A12FC7" w:rsidRDefault="00240FF3" w:rsidP="002D48F5">
            <w:pPr>
              <w:pStyle w:val="Headfid1"/>
              <w:spacing w:before="60" w:after="60"/>
              <w:rPr>
                <w:sz w:val="22"/>
                <w:szCs w:val="22"/>
              </w:rPr>
            </w:pPr>
          </w:p>
        </w:tc>
        <w:tc>
          <w:tcPr>
            <w:tcW w:w="810" w:type="dxa"/>
            <w:shd w:val="clear" w:color="auto" w:fill="auto"/>
          </w:tcPr>
          <w:p w14:paraId="71897BDD" w14:textId="77777777" w:rsidR="00240FF3" w:rsidRPr="00A12FC7" w:rsidRDefault="00240FF3" w:rsidP="002D48F5">
            <w:pPr>
              <w:pStyle w:val="Headfid1"/>
              <w:spacing w:before="60" w:after="60"/>
              <w:rPr>
                <w:sz w:val="22"/>
                <w:szCs w:val="22"/>
              </w:rPr>
            </w:pPr>
          </w:p>
        </w:tc>
        <w:tc>
          <w:tcPr>
            <w:tcW w:w="900" w:type="dxa"/>
            <w:shd w:val="clear" w:color="auto" w:fill="auto"/>
          </w:tcPr>
          <w:p w14:paraId="4261CA6A" w14:textId="77777777" w:rsidR="00240FF3" w:rsidRPr="00A12FC7" w:rsidRDefault="00240FF3" w:rsidP="002D48F5">
            <w:pPr>
              <w:pStyle w:val="Headfid1"/>
              <w:spacing w:before="60" w:after="60"/>
              <w:rPr>
                <w:sz w:val="22"/>
                <w:szCs w:val="22"/>
              </w:rPr>
            </w:pPr>
          </w:p>
        </w:tc>
      </w:tr>
      <w:tr w:rsidR="00240FF3" w:rsidRPr="00A12FC7" w14:paraId="7E2BE082" w14:textId="77777777" w:rsidTr="00001C16">
        <w:tc>
          <w:tcPr>
            <w:tcW w:w="2197" w:type="dxa"/>
          </w:tcPr>
          <w:p w14:paraId="4155F73E" w14:textId="5C189DA5" w:rsidR="00240FF3" w:rsidRPr="00A12FC7" w:rsidRDefault="00240FF3" w:rsidP="002D48F5">
            <w:pPr>
              <w:keepNext/>
              <w:keepLines/>
              <w:spacing w:before="60" w:after="60"/>
              <w:jc w:val="left"/>
              <w:rPr>
                <w:sz w:val="22"/>
                <w:szCs w:val="22"/>
              </w:rPr>
            </w:pPr>
            <w:r w:rsidRPr="00A12FC7">
              <w:rPr>
                <w:b/>
                <w:sz w:val="22"/>
              </w:rPr>
              <w:t xml:space="preserve">Limpieza de superficies pavimentadas </w:t>
            </w:r>
            <w:r w:rsidR="00001C16">
              <w:rPr>
                <w:b/>
                <w:sz w:val="22"/>
              </w:rPr>
              <w:br/>
            </w:r>
            <w:r w:rsidRPr="00A12FC7">
              <w:rPr>
                <w:b/>
                <w:sz w:val="22"/>
              </w:rPr>
              <w:t>y banquinas.</w:t>
            </w:r>
          </w:p>
        </w:tc>
        <w:tc>
          <w:tcPr>
            <w:tcW w:w="4177" w:type="dxa"/>
          </w:tcPr>
          <w:p w14:paraId="19FAE283" w14:textId="77777777" w:rsidR="00240FF3" w:rsidRPr="00A12FC7" w:rsidRDefault="00240FF3" w:rsidP="002D48F5">
            <w:pPr>
              <w:keepNext/>
              <w:keepLines/>
              <w:spacing w:before="60" w:after="60"/>
              <w:jc w:val="left"/>
              <w:rPr>
                <w:sz w:val="22"/>
                <w:szCs w:val="22"/>
              </w:rPr>
            </w:pPr>
            <w:r w:rsidRPr="00A12FC7">
              <w:rPr>
                <w:sz w:val="22"/>
              </w:rPr>
              <w:t>La superficie de la carretera debe encontrarse siempre limpia y libre de tierra, escombros, basura y demás objetos.</w:t>
            </w:r>
          </w:p>
          <w:p w14:paraId="48D07F06" w14:textId="77777777" w:rsidR="00240FF3" w:rsidRPr="00A12FC7" w:rsidRDefault="00240FF3" w:rsidP="002D48F5">
            <w:pPr>
              <w:pStyle w:val="Normal10"/>
              <w:keepNext/>
              <w:keepLines/>
              <w:widowControl/>
              <w:spacing w:before="60" w:after="60"/>
              <w:jc w:val="left"/>
              <w:rPr>
                <w:sz w:val="22"/>
                <w:szCs w:val="22"/>
              </w:rPr>
            </w:pPr>
            <w:r w:rsidRPr="00A12FC7">
              <w:rPr>
                <w:sz w:val="22"/>
              </w:rPr>
              <w:t>Deberá eliminarse toda suciedad, escombros y obstáculos:</w:t>
            </w:r>
          </w:p>
          <w:p w14:paraId="01A5F54E" w14:textId="77777777" w:rsidR="00240FF3" w:rsidRPr="00A12FC7" w:rsidRDefault="00240FF3" w:rsidP="002D48F5">
            <w:pPr>
              <w:pStyle w:val="Headfid1"/>
              <w:tabs>
                <w:tab w:val="left" w:pos="389"/>
                <w:tab w:val="left" w:pos="785"/>
              </w:tabs>
              <w:spacing w:before="60" w:after="60"/>
              <w:rPr>
                <w:sz w:val="22"/>
                <w:szCs w:val="22"/>
              </w:rPr>
            </w:pPr>
          </w:p>
          <w:p w14:paraId="56C068EF" w14:textId="77777777" w:rsidR="00240FF3" w:rsidRPr="00A12FC7" w:rsidRDefault="00240FF3" w:rsidP="00F40C0B">
            <w:pPr>
              <w:pStyle w:val="Headfid1"/>
              <w:numPr>
                <w:ilvl w:val="0"/>
                <w:numId w:val="55"/>
              </w:numPr>
              <w:tabs>
                <w:tab w:val="clear" w:pos="709"/>
                <w:tab w:val="left" w:pos="389"/>
              </w:tabs>
              <w:spacing w:before="60" w:after="60"/>
              <w:ind w:left="389" w:hanging="389"/>
              <w:rPr>
                <w:b w:val="0"/>
                <w:sz w:val="22"/>
                <w:szCs w:val="22"/>
              </w:rPr>
            </w:pPr>
            <w:r w:rsidRPr="00A12FC7">
              <w:rPr>
                <w:b w:val="0"/>
                <w:sz w:val="22"/>
              </w:rPr>
              <w:t xml:space="preserve">Dentro de </w:t>
            </w:r>
            <w:r w:rsidRPr="00A12FC7">
              <w:rPr>
                <w:b w:val="0"/>
                <w:i/>
                <w:sz w:val="22"/>
              </w:rPr>
              <w:t xml:space="preserve">[insertar el </w:t>
            </w:r>
            <w:r w:rsidRPr="00A12FC7">
              <w:rPr>
                <w:i/>
                <w:sz w:val="22"/>
              </w:rPr>
              <w:t>valor</w:t>
            </w:r>
            <w:r w:rsidRPr="00A12FC7">
              <w:rPr>
                <w:b w:val="0"/>
                <w:i/>
                <w:sz w:val="22"/>
              </w:rPr>
              <w:t xml:space="preserve">; el tiempo recomendado es entre 1 hora y 24 horas] </w:t>
            </w:r>
            <w:r w:rsidRPr="00A12FC7">
              <w:rPr>
                <w:b w:val="0"/>
                <w:sz w:val="22"/>
              </w:rPr>
              <w:t>hora/s si representan un peligro para la seguridad vial.</w:t>
            </w:r>
          </w:p>
          <w:p w14:paraId="2E866A20" w14:textId="77777777" w:rsidR="00240FF3" w:rsidRPr="00A12FC7" w:rsidRDefault="00240FF3" w:rsidP="00F40C0B">
            <w:pPr>
              <w:pStyle w:val="Headfid1"/>
              <w:numPr>
                <w:ilvl w:val="0"/>
                <w:numId w:val="55"/>
              </w:numPr>
              <w:tabs>
                <w:tab w:val="clear" w:pos="709"/>
                <w:tab w:val="left" w:pos="389"/>
              </w:tabs>
              <w:spacing w:before="60" w:after="60"/>
              <w:ind w:left="389" w:hanging="389"/>
              <w:rPr>
                <w:b w:val="0"/>
                <w:sz w:val="22"/>
                <w:szCs w:val="22"/>
              </w:rPr>
            </w:pPr>
            <w:r w:rsidRPr="00A12FC7">
              <w:rPr>
                <w:b w:val="0"/>
                <w:sz w:val="22"/>
              </w:rPr>
              <w:t xml:space="preserve">Dentro de los </w:t>
            </w:r>
            <w:r w:rsidRPr="00A12FC7">
              <w:rPr>
                <w:b w:val="0"/>
                <w:i/>
                <w:sz w:val="22"/>
              </w:rPr>
              <w:t xml:space="preserve">[insertar el </w:t>
            </w:r>
            <w:r w:rsidRPr="00A12FC7">
              <w:rPr>
                <w:i/>
                <w:sz w:val="22"/>
              </w:rPr>
              <w:t>valor</w:t>
            </w:r>
            <w:r w:rsidRPr="00A12FC7">
              <w:rPr>
                <w:b w:val="0"/>
                <w:i/>
                <w:sz w:val="22"/>
              </w:rPr>
              <w:t xml:space="preserve">; el tiempo recomendado es entre 3 y 14 días] </w:t>
            </w:r>
            <w:r w:rsidRPr="00A12FC7">
              <w:rPr>
                <w:b w:val="0"/>
                <w:sz w:val="22"/>
              </w:rPr>
              <w:t>días si no representan un peligro para la seguridad vial.</w:t>
            </w:r>
          </w:p>
          <w:p w14:paraId="75A20FA2" w14:textId="77777777" w:rsidR="00240FF3" w:rsidRPr="00A12FC7" w:rsidRDefault="00240FF3" w:rsidP="002D48F5">
            <w:pPr>
              <w:spacing w:before="60" w:after="60"/>
              <w:jc w:val="left"/>
              <w:rPr>
                <w:b/>
                <w:sz w:val="22"/>
                <w:szCs w:val="22"/>
              </w:rPr>
            </w:pPr>
          </w:p>
        </w:tc>
        <w:tc>
          <w:tcPr>
            <w:tcW w:w="986" w:type="dxa"/>
            <w:shd w:val="clear" w:color="auto" w:fill="auto"/>
          </w:tcPr>
          <w:p w14:paraId="653EBB07" w14:textId="77777777" w:rsidR="00240FF3" w:rsidRPr="00A12FC7" w:rsidRDefault="00240FF3" w:rsidP="002D48F5">
            <w:pPr>
              <w:keepNext/>
              <w:keepLines/>
              <w:spacing w:before="60" w:after="60"/>
              <w:jc w:val="left"/>
              <w:rPr>
                <w:sz w:val="22"/>
                <w:szCs w:val="22"/>
              </w:rPr>
            </w:pPr>
          </w:p>
        </w:tc>
        <w:tc>
          <w:tcPr>
            <w:tcW w:w="810" w:type="dxa"/>
            <w:shd w:val="clear" w:color="auto" w:fill="auto"/>
          </w:tcPr>
          <w:p w14:paraId="3299DB14" w14:textId="77777777" w:rsidR="00240FF3" w:rsidRPr="00A12FC7" w:rsidRDefault="00240FF3" w:rsidP="002D48F5">
            <w:pPr>
              <w:keepNext/>
              <w:keepLines/>
              <w:spacing w:before="60" w:after="60"/>
              <w:jc w:val="left"/>
              <w:rPr>
                <w:sz w:val="22"/>
                <w:szCs w:val="22"/>
              </w:rPr>
            </w:pPr>
          </w:p>
        </w:tc>
        <w:tc>
          <w:tcPr>
            <w:tcW w:w="900" w:type="dxa"/>
            <w:shd w:val="clear" w:color="auto" w:fill="auto"/>
          </w:tcPr>
          <w:p w14:paraId="53765872" w14:textId="77777777" w:rsidR="00240FF3" w:rsidRPr="00A12FC7" w:rsidRDefault="00240FF3" w:rsidP="002D48F5">
            <w:pPr>
              <w:keepNext/>
              <w:keepLines/>
              <w:spacing w:before="60" w:after="60"/>
              <w:jc w:val="left"/>
              <w:rPr>
                <w:sz w:val="22"/>
                <w:szCs w:val="22"/>
              </w:rPr>
            </w:pPr>
          </w:p>
        </w:tc>
      </w:tr>
    </w:tbl>
    <w:p w14:paraId="7450C5EC" w14:textId="77777777" w:rsidR="00240FF3" w:rsidRPr="00A12FC7" w:rsidRDefault="00240FF3" w:rsidP="002D48F5">
      <w:pPr>
        <w:pStyle w:val="Head63"/>
        <w:spacing w:before="240"/>
      </w:pPr>
      <w:bookmarkStart w:id="1179" w:name="_Toc1377157"/>
      <w:bookmarkStart w:id="1180" w:name="_Toc454885150"/>
      <w:r w:rsidRPr="00A12FC7">
        <w:t>2.3.2</w:t>
      </w:r>
      <w:r w:rsidRPr="00A12FC7">
        <w:tab/>
        <w:t>Medidas de durabilidad para carreteras sin pavimentar</w:t>
      </w:r>
      <w:bookmarkEnd w:id="1179"/>
      <w:bookmarkEnd w:id="1180"/>
    </w:p>
    <w:p w14:paraId="59C5E1C0" w14:textId="77777777" w:rsidR="00240FF3" w:rsidRPr="00A12FC7" w:rsidRDefault="00240FF3" w:rsidP="002D48F5">
      <w:pPr>
        <w:pStyle w:val="para"/>
        <w:spacing w:before="240"/>
      </w:pPr>
      <w:r w:rsidRPr="00A12FC7">
        <w:t xml:space="preserve">Las actividades de gestión y mantenimiento de la carretera llevadas a cabo por el Contratista durante todo el período del contrato no deben poner en riesgo la sostenibilidad a largo plazo de la carretera, la cual estará supeditada a una serie de criterios que se definen a continuación. </w:t>
      </w:r>
    </w:p>
    <w:p w14:paraId="177255B3" w14:textId="77777777" w:rsidR="00240FF3" w:rsidRPr="00A12FC7" w:rsidRDefault="00240FF3" w:rsidP="002D48F5">
      <w:pPr>
        <w:spacing w:before="240" w:after="240"/>
        <w:rPr>
          <w:i/>
          <w:sz w:val="22"/>
          <w:szCs w:val="22"/>
        </w:rPr>
      </w:pPr>
      <w:r w:rsidRPr="00A12FC7">
        <w:rPr>
          <w:i/>
          <w:sz w:val="22"/>
        </w:rPr>
        <w:t xml:space="preserve">[Nota: “Durabilidad de la carretera” es una serie de criterios que, en su mayoría, no afectan de manera directa e inmediata el uso de la carretera a corto plazo, pero que son muy importantes para la </w:t>
      </w:r>
      <w:r w:rsidRPr="00A12FC7">
        <w:rPr>
          <w:i/>
          <w:sz w:val="22"/>
        </w:rPr>
        <w:lastRenderedPageBreak/>
        <w:t xml:space="preserve">“supervivencia” a largo plazo de la sustancia de la carretera. En la mayoría de los casos, dadas las condiciones iniciales de las carreteras objeto del contrato, no sería realista esperar un cumplimiento integral de los criterios de durabilidad desde las primeras instancias del contrato. Se recomienda usar un cronograma para organizar las expectativas de cumplimiento. Más adelante </w:t>
      </w:r>
      <w:r w:rsidR="00CA5DDB" w:rsidRPr="00A12FC7">
        <w:rPr>
          <w:i/>
          <w:sz w:val="22"/>
        </w:rPr>
        <w:t>se</w:t>
      </w:r>
      <w:r w:rsidRPr="00A12FC7">
        <w:rPr>
          <w:i/>
          <w:sz w:val="22"/>
        </w:rPr>
        <w:t xml:space="preserve"> incluye un modelo de cronograma]. </w:t>
      </w:r>
    </w:p>
    <w:tbl>
      <w:tblPr>
        <w:tblW w:w="871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663"/>
      </w:tblGrid>
      <w:tr w:rsidR="00240FF3" w:rsidRPr="00A12FC7" w14:paraId="6C854106" w14:textId="77777777">
        <w:tc>
          <w:tcPr>
            <w:tcW w:w="3047" w:type="dxa"/>
          </w:tcPr>
          <w:p w14:paraId="184E6A6E" w14:textId="77777777" w:rsidR="00240FF3" w:rsidRPr="00A12FC7" w:rsidRDefault="00240FF3" w:rsidP="002D48F5">
            <w:pPr>
              <w:pStyle w:val="Headfid1"/>
              <w:spacing w:before="60" w:after="60"/>
              <w:jc w:val="left"/>
              <w:rPr>
                <w:sz w:val="22"/>
                <w:szCs w:val="22"/>
              </w:rPr>
            </w:pPr>
            <w:r w:rsidRPr="00A12FC7">
              <w:rPr>
                <w:sz w:val="22"/>
              </w:rPr>
              <w:t>Perfil longitudinal requerido</w:t>
            </w:r>
          </w:p>
        </w:tc>
        <w:tc>
          <w:tcPr>
            <w:tcW w:w="5663" w:type="dxa"/>
          </w:tcPr>
          <w:p w14:paraId="1355AC7F" w14:textId="77777777" w:rsidR="00240FF3" w:rsidRPr="00A12FC7" w:rsidRDefault="00240FF3" w:rsidP="002D48F5">
            <w:pPr>
              <w:pStyle w:val="Headfid1"/>
              <w:spacing w:before="60" w:after="60"/>
              <w:rPr>
                <w:bCs/>
                <w:sz w:val="22"/>
                <w:szCs w:val="22"/>
              </w:rPr>
            </w:pPr>
            <w:r w:rsidRPr="00A12FC7">
              <w:t>Máxima tolerancia vertical negativa admisible:</w:t>
            </w:r>
          </w:p>
          <w:p w14:paraId="58C72FE5" w14:textId="62121DE3" w:rsidR="00240FF3" w:rsidRPr="00A12FC7" w:rsidRDefault="00240FF3" w:rsidP="002D48F5">
            <w:pPr>
              <w:spacing w:before="60" w:after="60"/>
              <w:rPr>
                <w:i/>
                <w:sz w:val="22"/>
                <w:szCs w:val="22"/>
              </w:rPr>
            </w:pPr>
            <w:r w:rsidRPr="00A12FC7">
              <w:rPr>
                <w:i/>
                <w:sz w:val="22"/>
              </w:rPr>
              <w:t xml:space="preserve">[insertar el </w:t>
            </w:r>
            <w:r w:rsidRPr="00A12FC7">
              <w:rPr>
                <w:b/>
                <w:i/>
                <w:sz w:val="22"/>
              </w:rPr>
              <w:t>valor;</w:t>
            </w:r>
            <w:r w:rsidRPr="00A12FC7">
              <w:rPr>
                <w:i/>
                <w:sz w:val="22"/>
              </w:rPr>
              <w:t xml:space="preserve"> el valor recomendado es menos tres centímetros (3,0 cm por debajo de la altura del perfil longitudinal requerido); no se establecen límites para el </w:t>
            </w:r>
            <w:r w:rsidR="00001C16">
              <w:rPr>
                <w:i/>
                <w:sz w:val="22"/>
              </w:rPr>
              <w:br/>
            </w:r>
            <w:r w:rsidRPr="00A12FC7">
              <w:rPr>
                <w:i/>
                <w:sz w:val="22"/>
              </w:rPr>
              <w:t>lado positivo]</w:t>
            </w:r>
          </w:p>
        </w:tc>
      </w:tr>
      <w:tr w:rsidR="00240FF3" w:rsidRPr="00A12FC7" w14:paraId="69E44BF1" w14:textId="77777777">
        <w:tc>
          <w:tcPr>
            <w:tcW w:w="3047" w:type="dxa"/>
          </w:tcPr>
          <w:p w14:paraId="4F1C8568" w14:textId="77777777" w:rsidR="00240FF3" w:rsidRPr="00A12FC7" w:rsidRDefault="00240FF3" w:rsidP="002D48F5">
            <w:pPr>
              <w:pStyle w:val="Headfid1"/>
              <w:spacing w:before="60" w:after="60"/>
              <w:jc w:val="left"/>
              <w:rPr>
                <w:sz w:val="22"/>
                <w:szCs w:val="22"/>
              </w:rPr>
            </w:pPr>
            <w:r w:rsidRPr="00A12FC7">
              <w:rPr>
                <w:sz w:val="22"/>
              </w:rPr>
              <w:t>Ancho de superficie de carretera utilizable</w:t>
            </w:r>
          </w:p>
        </w:tc>
        <w:tc>
          <w:tcPr>
            <w:tcW w:w="5663" w:type="dxa"/>
          </w:tcPr>
          <w:p w14:paraId="1436B4EF" w14:textId="39F20C1B" w:rsidR="00240FF3" w:rsidRPr="00A12FC7" w:rsidRDefault="00240FF3" w:rsidP="002D48F5">
            <w:pPr>
              <w:spacing w:before="60" w:after="60"/>
              <w:rPr>
                <w:sz w:val="22"/>
                <w:szCs w:val="22"/>
              </w:rPr>
            </w:pPr>
            <w:r w:rsidRPr="00A12FC7">
              <w:rPr>
                <w:sz w:val="22"/>
              </w:rPr>
              <w:t>Carretera 1:</w:t>
            </w:r>
            <w:r w:rsidR="00A62659" w:rsidRPr="00A12FC7">
              <w:rPr>
                <w:sz w:val="22"/>
              </w:rPr>
              <w:t xml:space="preserve"> </w:t>
            </w:r>
            <w:r w:rsidRPr="00A12FC7">
              <w:rPr>
                <w:sz w:val="22"/>
              </w:rPr>
              <w:t>……</w:t>
            </w:r>
            <w:r w:rsidRPr="00A12FC7">
              <w:rPr>
                <w:i/>
                <w:sz w:val="22"/>
              </w:rPr>
              <w:t xml:space="preserve">[insertar el </w:t>
            </w:r>
            <w:r w:rsidRPr="00A12FC7">
              <w:rPr>
                <w:b/>
                <w:i/>
                <w:sz w:val="22"/>
              </w:rPr>
              <w:t>valor</w:t>
            </w:r>
            <w:r w:rsidRPr="00A12FC7">
              <w:rPr>
                <w:i/>
                <w:sz w:val="22"/>
              </w:rPr>
              <w:t xml:space="preserve">] </w:t>
            </w:r>
            <w:r w:rsidRPr="00A12FC7">
              <w:rPr>
                <w:sz w:val="22"/>
              </w:rPr>
              <w:t xml:space="preserve">metros </w:t>
            </w:r>
          </w:p>
          <w:p w14:paraId="11C7F99D" w14:textId="17D532FD" w:rsidR="00240FF3" w:rsidRPr="00A12FC7" w:rsidRDefault="00240FF3" w:rsidP="002D48F5">
            <w:pPr>
              <w:spacing w:before="60" w:after="60"/>
              <w:rPr>
                <w:sz w:val="22"/>
                <w:szCs w:val="22"/>
              </w:rPr>
            </w:pPr>
            <w:r w:rsidRPr="00A12FC7">
              <w:rPr>
                <w:sz w:val="22"/>
              </w:rPr>
              <w:t>Carretera 2:</w:t>
            </w:r>
            <w:r w:rsidR="00A62659" w:rsidRPr="00A12FC7">
              <w:rPr>
                <w:sz w:val="22"/>
              </w:rPr>
              <w:t xml:space="preserve"> </w:t>
            </w:r>
            <w:r w:rsidRPr="00A12FC7">
              <w:rPr>
                <w:sz w:val="22"/>
              </w:rPr>
              <w:t>……</w:t>
            </w:r>
            <w:r w:rsidRPr="00A12FC7">
              <w:rPr>
                <w:i/>
                <w:sz w:val="22"/>
              </w:rPr>
              <w:t xml:space="preserve">[insertar el </w:t>
            </w:r>
            <w:r w:rsidRPr="00A12FC7">
              <w:rPr>
                <w:b/>
                <w:i/>
                <w:sz w:val="22"/>
              </w:rPr>
              <w:t>valor</w:t>
            </w:r>
            <w:r w:rsidRPr="00A12FC7">
              <w:rPr>
                <w:i/>
                <w:sz w:val="22"/>
              </w:rPr>
              <w:t>]</w:t>
            </w:r>
            <w:r w:rsidRPr="00A12FC7">
              <w:rPr>
                <w:sz w:val="22"/>
              </w:rPr>
              <w:t xml:space="preserve"> metros</w:t>
            </w:r>
          </w:p>
          <w:p w14:paraId="3FBFA5C5" w14:textId="77777777" w:rsidR="00240FF3" w:rsidRPr="00A12FC7" w:rsidRDefault="00240FF3" w:rsidP="002D48F5">
            <w:pPr>
              <w:spacing w:before="60" w:after="60"/>
              <w:rPr>
                <w:sz w:val="22"/>
                <w:szCs w:val="22"/>
              </w:rPr>
            </w:pPr>
            <w:r w:rsidRPr="00A12FC7">
              <w:rPr>
                <w:sz w:val="22"/>
              </w:rPr>
              <w:t>Carretera …………Máxima tolerancia negativa admisible:</w:t>
            </w:r>
          </w:p>
          <w:p w14:paraId="36475713" w14:textId="77777777" w:rsidR="00240FF3" w:rsidRPr="00A12FC7" w:rsidRDefault="00240FF3" w:rsidP="002D48F5">
            <w:pPr>
              <w:spacing w:before="60" w:after="60"/>
              <w:rPr>
                <w:i/>
                <w:sz w:val="22"/>
                <w:szCs w:val="22"/>
              </w:rPr>
            </w:pPr>
            <w:r w:rsidRPr="00A12FC7">
              <w:rPr>
                <w:i/>
                <w:sz w:val="22"/>
              </w:rPr>
              <w:t xml:space="preserve">[insertar el </w:t>
            </w:r>
            <w:r w:rsidRPr="00A12FC7">
              <w:rPr>
                <w:b/>
                <w:i/>
                <w:sz w:val="22"/>
              </w:rPr>
              <w:t>valor</w:t>
            </w:r>
            <w:r w:rsidRPr="00A12FC7">
              <w:rPr>
                <w:i/>
                <w:sz w:val="22"/>
              </w:rPr>
              <w:t xml:space="preserve">; el valor recomendado oscila en el orden de menos 20 centímetros (20 cm menos que el ancho de superficie de carretera utilizable] </w:t>
            </w:r>
          </w:p>
        </w:tc>
      </w:tr>
    </w:tbl>
    <w:p w14:paraId="764246CC" w14:textId="77777777" w:rsidR="00240FF3" w:rsidRPr="00A12FC7" w:rsidRDefault="00240FF3" w:rsidP="002D48F5">
      <w:pPr>
        <w:pStyle w:val="Head63"/>
        <w:keepNext/>
        <w:keepLines/>
        <w:spacing w:before="240"/>
      </w:pPr>
      <w:bookmarkStart w:id="1181" w:name="_Toc1377158"/>
      <w:bookmarkStart w:id="1182" w:name="_Toc454885151"/>
      <w:r w:rsidRPr="00A12FC7">
        <w:t>2.3.3</w:t>
      </w:r>
      <w:r w:rsidRPr="00A12FC7">
        <w:tab/>
        <w:t>Variaciones y cumplimiento gradual de los Niveles de Servicio</w:t>
      </w:r>
      <w:bookmarkEnd w:id="1181"/>
      <w:bookmarkEnd w:id="1182"/>
    </w:p>
    <w:p w14:paraId="67A2EFAD" w14:textId="77777777" w:rsidR="00240FF3" w:rsidRPr="00A12FC7" w:rsidRDefault="00240FF3" w:rsidP="002D48F5">
      <w:pPr>
        <w:pStyle w:val="para"/>
        <w:spacing w:before="240"/>
      </w:pPr>
      <w:r w:rsidRPr="00A12FC7">
        <w:t xml:space="preserve">A fin de respetar el período de movilización inicial del Contratista, no se esperará el cumplimiento de ninguno de los criterios de niveles de servicio hasta la siguiente cantidad de días: </w:t>
      </w:r>
      <w:r w:rsidRPr="00A12FC7">
        <w:rPr>
          <w:i/>
        </w:rPr>
        <w:t xml:space="preserve">[insertar la </w:t>
      </w:r>
      <w:r w:rsidRPr="00A12FC7">
        <w:rPr>
          <w:b/>
          <w:i/>
        </w:rPr>
        <w:t>cantidad</w:t>
      </w:r>
      <w:r w:rsidRPr="00A12FC7">
        <w:rPr>
          <w:i/>
        </w:rPr>
        <w:t xml:space="preserve"> de días a partir de la firma o notificación legal plena del contrato; el plazo recomendado es entre 60 y 90 días]</w:t>
      </w:r>
      <w:r w:rsidRPr="00A12FC7">
        <w:t xml:space="preserve"> </w:t>
      </w:r>
    </w:p>
    <w:p w14:paraId="70D1AB84" w14:textId="77777777" w:rsidR="00240FF3" w:rsidRPr="00A12FC7" w:rsidRDefault="00240FF3" w:rsidP="002D48F5">
      <w:pPr>
        <w:pStyle w:val="para"/>
        <w:spacing w:before="240"/>
      </w:pPr>
      <w:r w:rsidRPr="00A12FC7">
        <w:t xml:space="preserve">En el siguiente cuadro se resumen las variaciones y los requisitos de cumplimiento gradual de los Niveles de Servicio en el tiempo: </w:t>
      </w:r>
      <w:r w:rsidRPr="00A12FC7">
        <w:rPr>
          <w:i/>
        </w:rPr>
        <w:t xml:space="preserve">[insertar el </w:t>
      </w:r>
      <w:r w:rsidRPr="00A12FC7">
        <w:rPr>
          <w:b/>
          <w:i/>
        </w:rPr>
        <w:t>cuadro</w:t>
      </w:r>
      <w:r w:rsidRPr="00A12FC7">
        <w:rPr>
          <w:i/>
        </w:rPr>
        <w:t xml:space="preserve">] </w:t>
      </w:r>
    </w:p>
    <w:p w14:paraId="36ADE7D5" w14:textId="77777777" w:rsidR="00240FF3" w:rsidRPr="00A12FC7" w:rsidRDefault="00240FF3" w:rsidP="002D48F5">
      <w:pPr>
        <w:spacing w:before="240" w:after="240"/>
        <w:rPr>
          <w:i/>
          <w:sz w:val="22"/>
          <w:szCs w:val="22"/>
        </w:rPr>
      </w:pPr>
      <w:r w:rsidRPr="00A12FC7">
        <w:rPr>
          <w:i/>
          <w:sz w:val="22"/>
        </w:rPr>
        <w:t xml:space="preserve">[Nota: El siguiente cuadro es un ejemplo de un contrato de 4 años que puede adaptarse a las Condiciones Especiales del contrato y las carreteras que allí se contemplan]. </w:t>
      </w:r>
    </w:p>
    <w:p w14:paraId="48A39A0A" w14:textId="77777777" w:rsidR="00240FF3" w:rsidRPr="00A12FC7" w:rsidRDefault="00240FF3" w:rsidP="002D48F5">
      <w:pPr>
        <w:spacing w:before="240" w:after="240"/>
        <w:jc w:val="center"/>
        <w:rPr>
          <w:b/>
          <w:i/>
          <w:sz w:val="20"/>
        </w:rPr>
      </w:pPr>
      <w:r w:rsidRPr="00A12FC7">
        <w:rPr>
          <w:b/>
          <w:sz w:val="20"/>
        </w:rPr>
        <w:t>MODELO DE CRONOGRAMA para carreteras sin pavimentar</w:t>
      </w:r>
      <w:r w:rsidRPr="00A12FC7">
        <w:rPr>
          <w:b/>
          <w:i/>
          <w:sz w:val="20"/>
        </w:rPr>
        <w:t xml:space="preserve"> </w:t>
      </w:r>
      <w:r w:rsidRPr="00A12FC7">
        <w:rPr>
          <w:i/>
          <w:sz w:val="20"/>
        </w:rPr>
        <w:t>(con fines ilustrativos únicamente)</w:t>
      </w:r>
    </w:p>
    <w:tbl>
      <w:tblPr>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0"/>
        <w:gridCol w:w="1949"/>
        <w:gridCol w:w="1991"/>
        <w:gridCol w:w="1978"/>
        <w:gridCol w:w="2072"/>
      </w:tblGrid>
      <w:tr w:rsidR="00240FF3" w:rsidRPr="00A12FC7" w14:paraId="30F6B0AD" w14:textId="77777777">
        <w:trPr>
          <w:tblHeader/>
        </w:trPr>
        <w:tc>
          <w:tcPr>
            <w:tcW w:w="1170" w:type="dxa"/>
            <w:tcBorders>
              <w:top w:val="nil"/>
              <w:left w:val="nil"/>
              <w:bottom w:val="nil"/>
              <w:right w:val="nil"/>
            </w:tcBorders>
          </w:tcPr>
          <w:p w14:paraId="47594C4C" w14:textId="77777777" w:rsidR="00240FF3" w:rsidRPr="00A12FC7" w:rsidRDefault="00240FF3" w:rsidP="002D48F5">
            <w:pPr>
              <w:spacing w:before="60" w:after="60"/>
              <w:jc w:val="center"/>
              <w:rPr>
                <w:sz w:val="18"/>
                <w:szCs w:val="18"/>
              </w:rPr>
            </w:pPr>
          </w:p>
        </w:tc>
        <w:tc>
          <w:tcPr>
            <w:tcW w:w="7990" w:type="dxa"/>
            <w:gridSpan w:val="4"/>
            <w:tcBorders>
              <w:top w:val="single" w:sz="12" w:space="0" w:color="auto"/>
              <w:left w:val="single" w:sz="12" w:space="0" w:color="auto"/>
              <w:bottom w:val="single" w:sz="12" w:space="0" w:color="auto"/>
              <w:right w:val="single" w:sz="12" w:space="0" w:color="auto"/>
            </w:tcBorders>
          </w:tcPr>
          <w:p w14:paraId="47D0D135" w14:textId="77777777" w:rsidR="00240FF3" w:rsidRPr="00A12FC7" w:rsidRDefault="00240FF3" w:rsidP="002D48F5">
            <w:pPr>
              <w:spacing w:before="60" w:after="60"/>
              <w:jc w:val="center"/>
              <w:rPr>
                <w:b/>
                <w:sz w:val="18"/>
                <w:szCs w:val="18"/>
              </w:rPr>
            </w:pPr>
            <w:r w:rsidRPr="00A12FC7">
              <w:rPr>
                <w:b/>
                <w:sz w:val="18"/>
              </w:rPr>
              <w:t>Cronograma de cumplimiento de los requisitos de Niveles de Servicio</w:t>
            </w:r>
          </w:p>
        </w:tc>
      </w:tr>
      <w:tr w:rsidR="00240FF3" w:rsidRPr="00A12FC7" w14:paraId="6D7D8AE1" w14:textId="77777777" w:rsidTr="00D32C37">
        <w:trPr>
          <w:tblHeader/>
        </w:trPr>
        <w:tc>
          <w:tcPr>
            <w:tcW w:w="1170" w:type="dxa"/>
            <w:tcBorders>
              <w:top w:val="single" w:sz="12" w:space="0" w:color="auto"/>
              <w:left w:val="single" w:sz="12" w:space="0" w:color="auto"/>
            </w:tcBorders>
          </w:tcPr>
          <w:p w14:paraId="02E4AF33" w14:textId="77777777" w:rsidR="00240FF3" w:rsidRPr="00A12FC7" w:rsidRDefault="00240FF3" w:rsidP="002D48F5">
            <w:pPr>
              <w:spacing w:before="60" w:after="60"/>
              <w:jc w:val="center"/>
              <w:rPr>
                <w:sz w:val="18"/>
                <w:szCs w:val="18"/>
              </w:rPr>
            </w:pPr>
            <w:r w:rsidRPr="00A12FC7">
              <w:rPr>
                <w:sz w:val="18"/>
              </w:rPr>
              <w:t>Cant. de meses desde el inicio del Contrato</w:t>
            </w:r>
          </w:p>
        </w:tc>
        <w:tc>
          <w:tcPr>
            <w:tcW w:w="1949" w:type="dxa"/>
            <w:tcBorders>
              <w:top w:val="nil"/>
            </w:tcBorders>
          </w:tcPr>
          <w:p w14:paraId="1A21DC8B" w14:textId="77777777" w:rsidR="00240FF3" w:rsidRPr="00A12FC7" w:rsidRDefault="00240FF3" w:rsidP="002D48F5">
            <w:pPr>
              <w:spacing w:before="60" w:after="60"/>
              <w:jc w:val="center"/>
              <w:rPr>
                <w:b/>
                <w:sz w:val="18"/>
                <w:szCs w:val="18"/>
              </w:rPr>
            </w:pPr>
            <w:r w:rsidRPr="00A12FC7">
              <w:rPr>
                <w:b/>
                <w:sz w:val="18"/>
              </w:rPr>
              <w:t>Capacidad de uso de la/s carretera/s</w:t>
            </w:r>
          </w:p>
          <w:p w14:paraId="20169000" w14:textId="033321A3" w:rsidR="00240FF3" w:rsidRPr="00A12FC7" w:rsidRDefault="00240FF3" w:rsidP="002D48F5">
            <w:pPr>
              <w:spacing w:before="60" w:after="60"/>
              <w:jc w:val="center"/>
              <w:rPr>
                <w:sz w:val="18"/>
                <w:szCs w:val="18"/>
              </w:rPr>
            </w:pPr>
            <w:r w:rsidRPr="00A12FC7">
              <w:rPr>
                <w:sz w:val="18"/>
              </w:rPr>
              <w:t xml:space="preserve">Cumplimiento </w:t>
            </w:r>
            <w:r w:rsidR="00D32C37">
              <w:rPr>
                <w:sz w:val="18"/>
              </w:rPr>
              <w:br/>
            </w:r>
            <w:r w:rsidRPr="00A12FC7">
              <w:rPr>
                <w:sz w:val="18"/>
              </w:rPr>
              <w:t>requerido al</w:t>
            </w:r>
          </w:p>
          <w:p w14:paraId="1C9F0FC4" w14:textId="02B0CA4C" w:rsidR="00240FF3" w:rsidRPr="00A12FC7" w:rsidRDefault="00240FF3" w:rsidP="002D48F5">
            <w:pPr>
              <w:spacing w:before="60" w:after="60"/>
              <w:jc w:val="center"/>
              <w:rPr>
                <w:i/>
                <w:sz w:val="18"/>
                <w:szCs w:val="18"/>
              </w:rPr>
            </w:pPr>
            <w:r w:rsidRPr="00A12FC7">
              <w:rPr>
                <w:i/>
                <w:sz w:val="18"/>
              </w:rPr>
              <w:t xml:space="preserve">(% de la extensión total de las carreteras contempladas en </w:t>
            </w:r>
            <w:r w:rsidR="00D32C37">
              <w:rPr>
                <w:i/>
                <w:sz w:val="18"/>
              </w:rPr>
              <w:br/>
            </w:r>
            <w:r w:rsidRPr="00A12FC7">
              <w:rPr>
                <w:i/>
                <w:sz w:val="18"/>
              </w:rPr>
              <w:t>el contrato)</w:t>
            </w:r>
          </w:p>
        </w:tc>
        <w:tc>
          <w:tcPr>
            <w:tcW w:w="1991" w:type="dxa"/>
            <w:tcBorders>
              <w:top w:val="nil"/>
            </w:tcBorders>
          </w:tcPr>
          <w:p w14:paraId="1D2C9BC9" w14:textId="63D4DE4E" w:rsidR="00240FF3" w:rsidRPr="00A12FC7" w:rsidRDefault="00240FF3" w:rsidP="002D48F5">
            <w:pPr>
              <w:spacing w:before="60" w:after="60"/>
              <w:jc w:val="center"/>
              <w:rPr>
                <w:b/>
                <w:sz w:val="18"/>
                <w:szCs w:val="18"/>
              </w:rPr>
            </w:pPr>
            <w:r w:rsidRPr="00A12FC7">
              <w:rPr>
                <w:b/>
                <w:sz w:val="18"/>
              </w:rPr>
              <w:t xml:space="preserve">Velocidad promedio </w:t>
            </w:r>
            <w:r w:rsidR="00D32C37">
              <w:rPr>
                <w:b/>
                <w:sz w:val="18"/>
              </w:rPr>
              <w:br/>
            </w:r>
            <w:r w:rsidRPr="00A12FC7">
              <w:rPr>
                <w:b/>
                <w:sz w:val="18"/>
              </w:rPr>
              <w:t>del tráfico</w:t>
            </w:r>
          </w:p>
          <w:p w14:paraId="53612FBB" w14:textId="52A688DA" w:rsidR="00240FF3" w:rsidRPr="00A12FC7" w:rsidRDefault="00240FF3" w:rsidP="002D48F5">
            <w:pPr>
              <w:spacing w:before="60" w:after="60"/>
              <w:jc w:val="center"/>
              <w:rPr>
                <w:sz w:val="18"/>
                <w:szCs w:val="18"/>
              </w:rPr>
            </w:pPr>
            <w:r w:rsidRPr="00A12FC7">
              <w:rPr>
                <w:sz w:val="18"/>
              </w:rPr>
              <w:t xml:space="preserve">Velocidad segura </w:t>
            </w:r>
            <w:r w:rsidR="00D32C37">
              <w:rPr>
                <w:sz w:val="18"/>
              </w:rPr>
              <w:br/>
            </w:r>
            <w:r w:rsidRPr="00A12FC7">
              <w:rPr>
                <w:sz w:val="18"/>
              </w:rPr>
              <w:t>mínima del tráfico que puede mantenerse</w:t>
            </w:r>
          </w:p>
          <w:p w14:paraId="5270FE3C" w14:textId="77777777" w:rsidR="00240FF3" w:rsidRPr="00A12FC7" w:rsidRDefault="00240FF3" w:rsidP="002D48F5">
            <w:pPr>
              <w:spacing w:before="60" w:after="60"/>
              <w:jc w:val="center"/>
              <w:rPr>
                <w:i/>
                <w:sz w:val="18"/>
                <w:szCs w:val="18"/>
              </w:rPr>
            </w:pPr>
            <w:r w:rsidRPr="00A12FC7">
              <w:rPr>
                <w:i/>
                <w:sz w:val="18"/>
              </w:rPr>
              <w:t>(en km/h)</w:t>
            </w:r>
          </w:p>
        </w:tc>
        <w:tc>
          <w:tcPr>
            <w:tcW w:w="1978" w:type="dxa"/>
            <w:tcBorders>
              <w:top w:val="nil"/>
            </w:tcBorders>
          </w:tcPr>
          <w:p w14:paraId="53D633D0" w14:textId="4BEAC2A2" w:rsidR="00240FF3" w:rsidRPr="00A12FC7" w:rsidRDefault="00240FF3" w:rsidP="002D48F5">
            <w:pPr>
              <w:spacing w:before="60" w:after="60"/>
              <w:jc w:val="center"/>
              <w:rPr>
                <w:b/>
                <w:sz w:val="18"/>
                <w:szCs w:val="18"/>
              </w:rPr>
            </w:pPr>
            <w:r w:rsidRPr="00A12FC7">
              <w:rPr>
                <w:b/>
                <w:sz w:val="18"/>
              </w:rPr>
              <w:t xml:space="preserve">Comodidad del </w:t>
            </w:r>
            <w:r w:rsidR="00D32C37">
              <w:rPr>
                <w:b/>
                <w:sz w:val="18"/>
              </w:rPr>
              <w:br/>
            </w:r>
            <w:r w:rsidRPr="00A12FC7">
              <w:rPr>
                <w:b/>
                <w:sz w:val="18"/>
              </w:rPr>
              <w:t>usuario vial</w:t>
            </w:r>
          </w:p>
          <w:p w14:paraId="5B8EA19B" w14:textId="6E934242" w:rsidR="00240FF3" w:rsidRPr="00A12FC7" w:rsidRDefault="00240FF3" w:rsidP="002D48F5">
            <w:pPr>
              <w:spacing w:before="60" w:after="60"/>
              <w:jc w:val="center"/>
              <w:rPr>
                <w:sz w:val="18"/>
                <w:szCs w:val="18"/>
              </w:rPr>
            </w:pPr>
            <w:r w:rsidRPr="00A12FC7">
              <w:rPr>
                <w:sz w:val="18"/>
              </w:rPr>
              <w:t xml:space="preserve">Cumplimiento </w:t>
            </w:r>
            <w:r w:rsidR="00D32C37">
              <w:rPr>
                <w:sz w:val="18"/>
              </w:rPr>
              <w:br/>
            </w:r>
            <w:r w:rsidRPr="00A12FC7">
              <w:rPr>
                <w:sz w:val="18"/>
              </w:rPr>
              <w:t>requerido al</w:t>
            </w:r>
          </w:p>
          <w:p w14:paraId="09DA987F" w14:textId="63E8F624" w:rsidR="00240FF3" w:rsidRPr="00A12FC7" w:rsidRDefault="00240FF3" w:rsidP="002D48F5">
            <w:pPr>
              <w:spacing w:before="60" w:after="60"/>
              <w:jc w:val="center"/>
              <w:rPr>
                <w:sz w:val="18"/>
                <w:szCs w:val="18"/>
              </w:rPr>
            </w:pPr>
            <w:r w:rsidRPr="00A12FC7">
              <w:rPr>
                <w:i/>
                <w:sz w:val="18"/>
              </w:rPr>
              <w:t xml:space="preserve">(% de la extensión total de las carreteras contempladas en </w:t>
            </w:r>
            <w:r w:rsidR="00D32C37">
              <w:rPr>
                <w:i/>
                <w:sz w:val="18"/>
              </w:rPr>
              <w:br/>
            </w:r>
            <w:r w:rsidRPr="00A12FC7">
              <w:rPr>
                <w:i/>
                <w:sz w:val="18"/>
              </w:rPr>
              <w:t>el contrato)</w:t>
            </w:r>
          </w:p>
        </w:tc>
        <w:tc>
          <w:tcPr>
            <w:tcW w:w="2072" w:type="dxa"/>
            <w:tcBorders>
              <w:top w:val="nil"/>
              <w:right w:val="single" w:sz="12" w:space="0" w:color="auto"/>
            </w:tcBorders>
          </w:tcPr>
          <w:p w14:paraId="2218E3CE" w14:textId="61A2F9B3" w:rsidR="00240FF3" w:rsidRPr="00A12FC7" w:rsidRDefault="00240FF3" w:rsidP="002D48F5">
            <w:pPr>
              <w:spacing w:before="60" w:after="60"/>
              <w:jc w:val="center"/>
              <w:rPr>
                <w:b/>
                <w:sz w:val="18"/>
                <w:szCs w:val="18"/>
              </w:rPr>
            </w:pPr>
            <w:r w:rsidRPr="00A12FC7">
              <w:rPr>
                <w:b/>
                <w:sz w:val="18"/>
              </w:rPr>
              <w:t xml:space="preserve">Durabilidad de </w:t>
            </w:r>
            <w:r w:rsidR="00D32C37">
              <w:rPr>
                <w:b/>
                <w:sz w:val="18"/>
              </w:rPr>
              <w:br/>
            </w:r>
            <w:r w:rsidRPr="00A12FC7">
              <w:rPr>
                <w:b/>
                <w:sz w:val="18"/>
              </w:rPr>
              <w:t>la/s carretera/s</w:t>
            </w:r>
          </w:p>
          <w:p w14:paraId="2FE81AFF" w14:textId="7C42F537" w:rsidR="00240FF3" w:rsidRPr="00A12FC7" w:rsidRDefault="00240FF3" w:rsidP="002D48F5">
            <w:pPr>
              <w:spacing w:before="60" w:after="60"/>
              <w:jc w:val="center"/>
              <w:rPr>
                <w:sz w:val="18"/>
                <w:szCs w:val="18"/>
              </w:rPr>
            </w:pPr>
            <w:r w:rsidRPr="00A12FC7">
              <w:rPr>
                <w:sz w:val="18"/>
              </w:rPr>
              <w:t xml:space="preserve">Cumplimiento </w:t>
            </w:r>
            <w:r w:rsidR="00D32C37">
              <w:rPr>
                <w:sz w:val="18"/>
              </w:rPr>
              <w:br/>
            </w:r>
            <w:r w:rsidRPr="00A12FC7">
              <w:rPr>
                <w:sz w:val="18"/>
              </w:rPr>
              <w:t>requerido al</w:t>
            </w:r>
          </w:p>
          <w:p w14:paraId="76607536" w14:textId="60B2215A" w:rsidR="00240FF3" w:rsidRPr="00A12FC7" w:rsidRDefault="00240FF3" w:rsidP="002D48F5">
            <w:pPr>
              <w:spacing w:before="60" w:after="60"/>
              <w:jc w:val="center"/>
              <w:rPr>
                <w:sz w:val="18"/>
                <w:szCs w:val="18"/>
              </w:rPr>
            </w:pPr>
            <w:r w:rsidRPr="00A12FC7">
              <w:rPr>
                <w:i/>
                <w:sz w:val="18"/>
              </w:rPr>
              <w:t xml:space="preserve">(% de la extensión total </w:t>
            </w:r>
            <w:r w:rsidR="00D32C37">
              <w:rPr>
                <w:i/>
                <w:sz w:val="18"/>
              </w:rPr>
              <w:br/>
            </w:r>
            <w:r w:rsidRPr="00A12FC7">
              <w:rPr>
                <w:i/>
                <w:sz w:val="18"/>
              </w:rPr>
              <w:t xml:space="preserve">de las carreteras contempladas en </w:t>
            </w:r>
            <w:r w:rsidR="00D32C37">
              <w:rPr>
                <w:i/>
                <w:sz w:val="18"/>
              </w:rPr>
              <w:br/>
            </w:r>
            <w:r w:rsidRPr="00A12FC7">
              <w:rPr>
                <w:i/>
                <w:sz w:val="18"/>
              </w:rPr>
              <w:t>el contrato)</w:t>
            </w:r>
          </w:p>
        </w:tc>
      </w:tr>
      <w:tr w:rsidR="00240FF3" w:rsidRPr="00A12FC7" w14:paraId="0851F22D" w14:textId="77777777" w:rsidTr="00D32C37">
        <w:tc>
          <w:tcPr>
            <w:tcW w:w="1170" w:type="dxa"/>
            <w:tcBorders>
              <w:left w:val="single" w:sz="12" w:space="0" w:color="auto"/>
            </w:tcBorders>
          </w:tcPr>
          <w:p w14:paraId="0445DA18" w14:textId="77777777" w:rsidR="00240FF3" w:rsidRPr="00A12FC7" w:rsidRDefault="00240FF3" w:rsidP="002D48F5">
            <w:pPr>
              <w:spacing w:before="60" w:after="60"/>
              <w:jc w:val="center"/>
              <w:rPr>
                <w:sz w:val="18"/>
                <w:szCs w:val="18"/>
              </w:rPr>
            </w:pPr>
            <w:r w:rsidRPr="00A12FC7">
              <w:rPr>
                <w:sz w:val="18"/>
              </w:rPr>
              <w:t>1 y 2</w:t>
            </w:r>
          </w:p>
        </w:tc>
        <w:tc>
          <w:tcPr>
            <w:tcW w:w="1949" w:type="dxa"/>
          </w:tcPr>
          <w:p w14:paraId="06CC840B" w14:textId="39572013" w:rsidR="00240FF3" w:rsidRPr="00A12FC7" w:rsidRDefault="00240FF3" w:rsidP="002D48F5">
            <w:pPr>
              <w:spacing w:before="60" w:after="60"/>
              <w:jc w:val="center"/>
              <w:rPr>
                <w:sz w:val="18"/>
                <w:szCs w:val="18"/>
              </w:rPr>
            </w:pPr>
            <w:r w:rsidRPr="00A12FC7">
              <w:rPr>
                <w:sz w:val="18"/>
              </w:rPr>
              <w:t xml:space="preserve">No se ha establecido </w:t>
            </w:r>
            <w:r w:rsidR="00D32C37">
              <w:rPr>
                <w:sz w:val="18"/>
              </w:rPr>
              <w:br/>
            </w:r>
            <w:r w:rsidRPr="00A12FC7">
              <w:rPr>
                <w:sz w:val="18"/>
              </w:rPr>
              <w:t>un mínimo.</w:t>
            </w:r>
          </w:p>
        </w:tc>
        <w:tc>
          <w:tcPr>
            <w:tcW w:w="1991" w:type="dxa"/>
          </w:tcPr>
          <w:p w14:paraId="6EF24BBF" w14:textId="342443BE" w:rsidR="00240FF3" w:rsidRPr="00A12FC7" w:rsidRDefault="00240FF3" w:rsidP="002D48F5">
            <w:pPr>
              <w:spacing w:before="60" w:after="60"/>
              <w:jc w:val="center"/>
              <w:rPr>
                <w:sz w:val="18"/>
                <w:szCs w:val="18"/>
              </w:rPr>
            </w:pPr>
            <w:r w:rsidRPr="00A12FC7">
              <w:rPr>
                <w:sz w:val="18"/>
              </w:rPr>
              <w:t xml:space="preserve">No se ha establecido </w:t>
            </w:r>
            <w:r w:rsidR="00D32C37">
              <w:rPr>
                <w:sz w:val="18"/>
              </w:rPr>
              <w:br/>
            </w:r>
            <w:r w:rsidRPr="00A12FC7">
              <w:rPr>
                <w:sz w:val="18"/>
              </w:rPr>
              <w:t>un mínimo.</w:t>
            </w:r>
          </w:p>
        </w:tc>
        <w:tc>
          <w:tcPr>
            <w:tcW w:w="1978" w:type="dxa"/>
          </w:tcPr>
          <w:p w14:paraId="6050CF9A" w14:textId="2A94817D" w:rsidR="00240FF3" w:rsidRPr="00A12FC7" w:rsidRDefault="00240FF3" w:rsidP="002D48F5">
            <w:pPr>
              <w:spacing w:before="60" w:after="60"/>
              <w:jc w:val="center"/>
              <w:rPr>
                <w:sz w:val="18"/>
                <w:szCs w:val="18"/>
              </w:rPr>
            </w:pPr>
            <w:r w:rsidRPr="00A12FC7">
              <w:rPr>
                <w:sz w:val="18"/>
              </w:rPr>
              <w:t xml:space="preserve">No se ha establecido </w:t>
            </w:r>
            <w:r w:rsidR="00D32C37">
              <w:rPr>
                <w:sz w:val="18"/>
              </w:rPr>
              <w:br/>
            </w:r>
            <w:r w:rsidRPr="00A12FC7">
              <w:rPr>
                <w:sz w:val="18"/>
              </w:rPr>
              <w:t>un mínimo.</w:t>
            </w:r>
          </w:p>
        </w:tc>
        <w:tc>
          <w:tcPr>
            <w:tcW w:w="2072" w:type="dxa"/>
            <w:tcBorders>
              <w:right w:val="single" w:sz="12" w:space="0" w:color="auto"/>
            </w:tcBorders>
          </w:tcPr>
          <w:p w14:paraId="17393278" w14:textId="1D0659C1" w:rsidR="00240FF3" w:rsidRPr="00A12FC7" w:rsidRDefault="00240FF3" w:rsidP="002D48F5">
            <w:pPr>
              <w:spacing w:before="60" w:after="60"/>
              <w:jc w:val="center"/>
              <w:rPr>
                <w:sz w:val="18"/>
                <w:szCs w:val="18"/>
              </w:rPr>
            </w:pPr>
            <w:r w:rsidRPr="00A12FC7">
              <w:rPr>
                <w:sz w:val="18"/>
              </w:rPr>
              <w:t xml:space="preserve">No se ha establecido </w:t>
            </w:r>
            <w:r w:rsidR="00D32C37">
              <w:rPr>
                <w:sz w:val="18"/>
              </w:rPr>
              <w:br/>
            </w:r>
            <w:r w:rsidRPr="00A12FC7">
              <w:rPr>
                <w:sz w:val="18"/>
              </w:rPr>
              <w:t>un mínimo.</w:t>
            </w:r>
          </w:p>
        </w:tc>
      </w:tr>
      <w:tr w:rsidR="00240FF3" w:rsidRPr="00A12FC7" w14:paraId="2AB14EC0" w14:textId="77777777" w:rsidTr="00D32C37">
        <w:tc>
          <w:tcPr>
            <w:tcW w:w="1170" w:type="dxa"/>
            <w:tcBorders>
              <w:left w:val="single" w:sz="12" w:space="0" w:color="auto"/>
            </w:tcBorders>
          </w:tcPr>
          <w:p w14:paraId="4AC44DE3" w14:textId="77777777" w:rsidR="00240FF3" w:rsidRPr="00A12FC7" w:rsidRDefault="00240FF3" w:rsidP="002D48F5">
            <w:pPr>
              <w:spacing w:before="60" w:after="60"/>
              <w:jc w:val="center"/>
              <w:rPr>
                <w:sz w:val="18"/>
                <w:szCs w:val="18"/>
              </w:rPr>
            </w:pPr>
            <w:r w:rsidRPr="00A12FC7">
              <w:rPr>
                <w:sz w:val="18"/>
              </w:rPr>
              <w:t>3</w:t>
            </w:r>
          </w:p>
        </w:tc>
        <w:tc>
          <w:tcPr>
            <w:tcW w:w="1949" w:type="dxa"/>
          </w:tcPr>
          <w:p w14:paraId="67ECD760" w14:textId="77777777" w:rsidR="00240FF3" w:rsidRPr="00A12FC7" w:rsidRDefault="00240FF3" w:rsidP="002D48F5">
            <w:pPr>
              <w:spacing w:before="60" w:after="60"/>
              <w:jc w:val="center"/>
              <w:rPr>
                <w:sz w:val="18"/>
                <w:szCs w:val="18"/>
              </w:rPr>
            </w:pPr>
            <w:r w:rsidRPr="00A12FC7">
              <w:rPr>
                <w:sz w:val="18"/>
              </w:rPr>
              <w:t>100</w:t>
            </w:r>
          </w:p>
        </w:tc>
        <w:tc>
          <w:tcPr>
            <w:tcW w:w="1991" w:type="dxa"/>
          </w:tcPr>
          <w:p w14:paraId="040F7CE2" w14:textId="77777777" w:rsidR="00240FF3" w:rsidRPr="00A12FC7" w:rsidRDefault="00240FF3" w:rsidP="002D48F5">
            <w:pPr>
              <w:spacing w:before="60" w:after="60"/>
              <w:jc w:val="center"/>
              <w:rPr>
                <w:sz w:val="18"/>
                <w:szCs w:val="18"/>
              </w:rPr>
            </w:pPr>
            <w:r w:rsidRPr="00A12FC7">
              <w:rPr>
                <w:sz w:val="18"/>
              </w:rPr>
              <w:t>40</w:t>
            </w:r>
          </w:p>
        </w:tc>
        <w:tc>
          <w:tcPr>
            <w:tcW w:w="1978" w:type="dxa"/>
          </w:tcPr>
          <w:p w14:paraId="61369901" w14:textId="77777777" w:rsidR="00240FF3" w:rsidRPr="00A12FC7" w:rsidRDefault="00240FF3" w:rsidP="002D48F5">
            <w:pPr>
              <w:spacing w:before="60" w:after="60"/>
              <w:jc w:val="center"/>
              <w:rPr>
                <w:sz w:val="18"/>
                <w:szCs w:val="18"/>
              </w:rPr>
            </w:pPr>
            <w:r w:rsidRPr="00A12FC7">
              <w:rPr>
                <w:sz w:val="18"/>
              </w:rPr>
              <w:t>3</w:t>
            </w:r>
          </w:p>
        </w:tc>
        <w:tc>
          <w:tcPr>
            <w:tcW w:w="2072" w:type="dxa"/>
            <w:tcBorders>
              <w:right w:val="single" w:sz="12" w:space="0" w:color="auto"/>
            </w:tcBorders>
          </w:tcPr>
          <w:p w14:paraId="0698B055" w14:textId="77777777" w:rsidR="00240FF3" w:rsidRPr="00A12FC7" w:rsidRDefault="00240FF3" w:rsidP="002D48F5">
            <w:pPr>
              <w:spacing w:before="60" w:after="60"/>
              <w:jc w:val="center"/>
              <w:rPr>
                <w:sz w:val="18"/>
                <w:szCs w:val="18"/>
              </w:rPr>
            </w:pPr>
            <w:r w:rsidRPr="00A12FC7">
              <w:rPr>
                <w:sz w:val="18"/>
              </w:rPr>
              <w:t>2</w:t>
            </w:r>
          </w:p>
        </w:tc>
      </w:tr>
      <w:tr w:rsidR="00240FF3" w:rsidRPr="00A12FC7" w14:paraId="13429D3E" w14:textId="77777777" w:rsidTr="00D32C37">
        <w:tc>
          <w:tcPr>
            <w:tcW w:w="1170" w:type="dxa"/>
            <w:tcBorders>
              <w:left w:val="single" w:sz="12" w:space="0" w:color="auto"/>
            </w:tcBorders>
          </w:tcPr>
          <w:p w14:paraId="6F26D31F" w14:textId="77777777" w:rsidR="00240FF3" w:rsidRPr="00A12FC7" w:rsidRDefault="00240FF3" w:rsidP="002D48F5">
            <w:pPr>
              <w:spacing w:before="60" w:after="60"/>
              <w:jc w:val="center"/>
              <w:rPr>
                <w:sz w:val="18"/>
                <w:szCs w:val="18"/>
              </w:rPr>
            </w:pPr>
            <w:r w:rsidRPr="00A12FC7">
              <w:rPr>
                <w:sz w:val="18"/>
              </w:rPr>
              <w:t>4</w:t>
            </w:r>
          </w:p>
        </w:tc>
        <w:tc>
          <w:tcPr>
            <w:tcW w:w="1949" w:type="dxa"/>
          </w:tcPr>
          <w:p w14:paraId="3F7E2F05" w14:textId="77777777" w:rsidR="00240FF3" w:rsidRPr="00A12FC7" w:rsidRDefault="00240FF3" w:rsidP="002D48F5">
            <w:pPr>
              <w:spacing w:before="60" w:after="60"/>
              <w:jc w:val="center"/>
              <w:rPr>
                <w:sz w:val="18"/>
                <w:szCs w:val="18"/>
              </w:rPr>
            </w:pPr>
            <w:r w:rsidRPr="00A12FC7">
              <w:rPr>
                <w:sz w:val="18"/>
              </w:rPr>
              <w:t>100</w:t>
            </w:r>
          </w:p>
        </w:tc>
        <w:tc>
          <w:tcPr>
            <w:tcW w:w="1991" w:type="dxa"/>
          </w:tcPr>
          <w:p w14:paraId="66DE95E0" w14:textId="77777777" w:rsidR="00240FF3" w:rsidRPr="00A12FC7" w:rsidRDefault="00240FF3" w:rsidP="002D48F5">
            <w:pPr>
              <w:spacing w:before="60" w:after="60"/>
              <w:jc w:val="center"/>
              <w:rPr>
                <w:sz w:val="18"/>
                <w:szCs w:val="18"/>
              </w:rPr>
            </w:pPr>
            <w:r w:rsidRPr="00A12FC7">
              <w:rPr>
                <w:sz w:val="18"/>
              </w:rPr>
              <w:t>40</w:t>
            </w:r>
          </w:p>
        </w:tc>
        <w:tc>
          <w:tcPr>
            <w:tcW w:w="1978" w:type="dxa"/>
          </w:tcPr>
          <w:p w14:paraId="0428A206" w14:textId="77777777" w:rsidR="00240FF3" w:rsidRPr="00A12FC7" w:rsidRDefault="00240FF3" w:rsidP="002D48F5">
            <w:pPr>
              <w:spacing w:before="60" w:after="60"/>
              <w:jc w:val="center"/>
              <w:rPr>
                <w:sz w:val="18"/>
                <w:szCs w:val="18"/>
              </w:rPr>
            </w:pPr>
            <w:r w:rsidRPr="00A12FC7">
              <w:rPr>
                <w:sz w:val="18"/>
              </w:rPr>
              <w:t>8</w:t>
            </w:r>
          </w:p>
        </w:tc>
        <w:tc>
          <w:tcPr>
            <w:tcW w:w="2072" w:type="dxa"/>
            <w:tcBorders>
              <w:right w:val="single" w:sz="12" w:space="0" w:color="auto"/>
            </w:tcBorders>
          </w:tcPr>
          <w:p w14:paraId="25DC6605" w14:textId="77777777" w:rsidR="00240FF3" w:rsidRPr="00A12FC7" w:rsidRDefault="00240FF3" w:rsidP="002D48F5">
            <w:pPr>
              <w:spacing w:before="60" w:after="60"/>
              <w:jc w:val="center"/>
              <w:rPr>
                <w:sz w:val="18"/>
                <w:szCs w:val="18"/>
              </w:rPr>
            </w:pPr>
            <w:r w:rsidRPr="00A12FC7">
              <w:rPr>
                <w:sz w:val="18"/>
              </w:rPr>
              <w:t>4</w:t>
            </w:r>
          </w:p>
        </w:tc>
      </w:tr>
      <w:tr w:rsidR="00240FF3" w:rsidRPr="00A12FC7" w14:paraId="622A3296" w14:textId="77777777" w:rsidTr="00D32C37">
        <w:tc>
          <w:tcPr>
            <w:tcW w:w="1170" w:type="dxa"/>
            <w:tcBorders>
              <w:left w:val="single" w:sz="12" w:space="0" w:color="auto"/>
            </w:tcBorders>
          </w:tcPr>
          <w:p w14:paraId="7D971BAD" w14:textId="77777777" w:rsidR="00240FF3" w:rsidRPr="00A12FC7" w:rsidRDefault="00240FF3" w:rsidP="002D48F5">
            <w:pPr>
              <w:spacing w:before="60" w:after="60"/>
              <w:jc w:val="center"/>
              <w:rPr>
                <w:sz w:val="18"/>
                <w:szCs w:val="18"/>
              </w:rPr>
            </w:pPr>
            <w:r w:rsidRPr="00A12FC7">
              <w:rPr>
                <w:sz w:val="18"/>
              </w:rPr>
              <w:t>5</w:t>
            </w:r>
          </w:p>
        </w:tc>
        <w:tc>
          <w:tcPr>
            <w:tcW w:w="1949" w:type="dxa"/>
          </w:tcPr>
          <w:p w14:paraId="290DB8FB" w14:textId="77777777" w:rsidR="00240FF3" w:rsidRPr="00A12FC7" w:rsidRDefault="00240FF3" w:rsidP="002D48F5">
            <w:pPr>
              <w:spacing w:before="60" w:after="60"/>
              <w:jc w:val="center"/>
              <w:rPr>
                <w:sz w:val="18"/>
                <w:szCs w:val="18"/>
              </w:rPr>
            </w:pPr>
            <w:r w:rsidRPr="00A12FC7">
              <w:rPr>
                <w:sz w:val="18"/>
              </w:rPr>
              <w:t>100</w:t>
            </w:r>
          </w:p>
        </w:tc>
        <w:tc>
          <w:tcPr>
            <w:tcW w:w="1991" w:type="dxa"/>
          </w:tcPr>
          <w:p w14:paraId="0E7E35DA" w14:textId="77777777" w:rsidR="00240FF3" w:rsidRPr="00A12FC7" w:rsidRDefault="00240FF3" w:rsidP="002D48F5">
            <w:pPr>
              <w:spacing w:before="60" w:after="60"/>
              <w:jc w:val="center"/>
              <w:rPr>
                <w:sz w:val="18"/>
                <w:szCs w:val="18"/>
              </w:rPr>
            </w:pPr>
            <w:r w:rsidRPr="00A12FC7">
              <w:rPr>
                <w:sz w:val="18"/>
              </w:rPr>
              <w:t>50</w:t>
            </w:r>
          </w:p>
        </w:tc>
        <w:tc>
          <w:tcPr>
            <w:tcW w:w="1978" w:type="dxa"/>
          </w:tcPr>
          <w:p w14:paraId="1AE4964F" w14:textId="77777777" w:rsidR="00240FF3" w:rsidRPr="00A12FC7" w:rsidRDefault="00240FF3" w:rsidP="002D48F5">
            <w:pPr>
              <w:spacing w:before="60" w:after="60"/>
              <w:jc w:val="center"/>
              <w:rPr>
                <w:sz w:val="18"/>
                <w:szCs w:val="18"/>
              </w:rPr>
            </w:pPr>
            <w:r w:rsidRPr="00A12FC7">
              <w:rPr>
                <w:sz w:val="18"/>
              </w:rPr>
              <w:t>13</w:t>
            </w:r>
          </w:p>
        </w:tc>
        <w:tc>
          <w:tcPr>
            <w:tcW w:w="2072" w:type="dxa"/>
            <w:tcBorders>
              <w:right w:val="single" w:sz="12" w:space="0" w:color="auto"/>
            </w:tcBorders>
          </w:tcPr>
          <w:p w14:paraId="4E670B52" w14:textId="77777777" w:rsidR="00240FF3" w:rsidRPr="00A12FC7" w:rsidRDefault="00240FF3" w:rsidP="002D48F5">
            <w:pPr>
              <w:spacing w:before="60" w:after="60"/>
              <w:jc w:val="center"/>
              <w:rPr>
                <w:sz w:val="18"/>
                <w:szCs w:val="18"/>
              </w:rPr>
            </w:pPr>
            <w:r w:rsidRPr="00A12FC7">
              <w:rPr>
                <w:sz w:val="18"/>
              </w:rPr>
              <w:t>7</w:t>
            </w:r>
          </w:p>
        </w:tc>
      </w:tr>
      <w:tr w:rsidR="00240FF3" w:rsidRPr="00A12FC7" w14:paraId="2FFC267C" w14:textId="77777777" w:rsidTr="00D32C37">
        <w:tc>
          <w:tcPr>
            <w:tcW w:w="1170" w:type="dxa"/>
            <w:tcBorders>
              <w:left w:val="single" w:sz="12" w:space="0" w:color="auto"/>
            </w:tcBorders>
          </w:tcPr>
          <w:p w14:paraId="07E3909E" w14:textId="77777777" w:rsidR="00240FF3" w:rsidRPr="00A12FC7" w:rsidRDefault="00240FF3" w:rsidP="002D48F5">
            <w:pPr>
              <w:spacing w:before="60" w:after="60"/>
              <w:jc w:val="center"/>
              <w:rPr>
                <w:sz w:val="18"/>
                <w:szCs w:val="18"/>
              </w:rPr>
            </w:pPr>
            <w:r w:rsidRPr="00A12FC7">
              <w:rPr>
                <w:sz w:val="18"/>
              </w:rPr>
              <w:t>6</w:t>
            </w:r>
          </w:p>
        </w:tc>
        <w:tc>
          <w:tcPr>
            <w:tcW w:w="1949" w:type="dxa"/>
          </w:tcPr>
          <w:p w14:paraId="402FB4FF" w14:textId="77777777" w:rsidR="00240FF3" w:rsidRPr="00A12FC7" w:rsidRDefault="00240FF3" w:rsidP="002D48F5">
            <w:pPr>
              <w:spacing w:before="60" w:after="60"/>
              <w:jc w:val="center"/>
              <w:rPr>
                <w:sz w:val="18"/>
                <w:szCs w:val="18"/>
              </w:rPr>
            </w:pPr>
            <w:r w:rsidRPr="00A12FC7">
              <w:rPr>
                <w:sz w:val="18"/>
              </w:rPr>
              <w:t>100</w:t>
            </w:r>
          </w:p>
        </w:tc>
        <w:tc>
          <w:tcPr>
            <w:tcW w:w="1991" w:type="dxa"/>
          </w:tcPr>
          <w:p w14:paraId="013F6BF0" w14:textId="77777777" w:rsidR="00240FF3" w:rsidRPr="00A12FC7" w:rsidRDefault="00240FF3" w:rsidP="002D48F5">
            <w:pPr>
              <w:spacing w:before="60" w:after="60"/>
              <w:jc w:val="center"/>
              <w:rPr>
                <w:sz w:val="18"/>
                <w:szCs w:val="18"/>
              </w:rPr>
            </w:pPr>
            <w:r w:rsidRPr="00A12FC7">
              <w:rPr>
                <w:sz w:val="18"/>
              </w:rPr>
              <w:t>50</w:t>
            </w:r>
          </w:p>
        </w:tc>
        <w:tc>
          <w:tcPr>
            <w:tcW w:w="1978" w:type="dxa"/>
          </w:tcPr>
          <w:p w14:paraId="791C8CBB" w14:textId="77777777" w:rsidR="00240FF3" w:rsidRPr="00A12FC7" w:rsidRDefault="00240FF3" w:rsidP="002D48F5">
            <w:pPr>
              <w:spacing w:before="60" w:after="60"/>
              <w:jc w:val="center"/>
              <w:rPr>
                <w:sz w:val="18"/>
                <w:szCs w:val="18"/>
              </w:rPr>
            </w:pPr>
            <w:r w:rsidRPr="00A12FC7">
              <w:rPr>
                <w:sz w:val="18"/>
              </w:rPr>
              <w:t>18</w:t>
            </w:r>
          </w:p>
        </w:tc>
        <w:tc>
          <w:tcPr>
            <w:tcW w:w="2072" w:type="dxa"/>
            <w:tcBorders>
              <w:right w:val="single" w:sz="12" w:space="0" w:color="auto"/>
            </w:tcBorders>
          </w:tcPr>
          <w:p w14:paraId="574FEB21" w14:textId="77777777" w:rsidR="00240FF3" w:rsidRPr="00A12FC7" w:rsidRDefault="00240FF3" w:rsidP="002D48F5">
            <w:pPr>
              <w:spacing w:before="60" w:after="60"/>
              <w:jc w:val="center"/>
              <w:rPr>
                <w:sz w:val="18"/>
                <w:szCs w:val="18"/>
              </w:rPr>
            </w:pPr>
            <w:r w:rsidRPr="00A12FC7">
              <w:rPr>
                <w:sz w:val="18"/>
              </w:rPr>
              <w:t>11</w:t>
            </w:r>
          </w:p>
        </w:tc>
      </w:tr>
      <w:tr w:rsidR="00240FF3" w:rsidRPr="00A12FC7" w14:paraId="0EFC3E32" w14:textId="77777777" w:rsidTr="00D32C37">
        <w:tc>
          <w:tcPr>
            <w:tcW w:w="1170" w:type="dxa"/>
            <w:tcBorders>
              <w:left w:val="single" w:sz="12" w:space="0" w:color="auto"/>
            </w:tcBorders>
          </w:tcPr>
          <w:p w14:paraId="775D202F" w14:textId="77777777" w:rsidR="00240FF3" w:rsidRPr="00A12FC7" w:rsidRDefault="00240FF3" w:rsidP="002D48F5">
            <w:pPr>
              <w:spacing w:before="60" w:after="60"/>
              <w:jc w:val="center"/>
              <w:rPr>
                <w:sz w:val="18"/>
                <w:szCs w:val="18"/>
              </w:rPr>
            </w:pPr>
            <w:r w:rsidRPr="00A12FC7">
              <w:rPr>
                <w:sz w:val="18"/>
              </w:rPr>
              <w:lastRenderedPageBreak/>
              <w:t>7</w:t>
            </w:r>
          </w:p>
        </w:tc>
        <w:tc>
          <w:tcPr>
            <w:tcW w:w="1949" w:type="dxa"/>
          </w:tcPr>
          <w:p w14:paraId="4AA8B3AB" w14:textId="77777777" w:rsidR="00240FF3" w:rsidRPr="00A12FC7" w:rsidRDefault="00240FF3" w:rsidP="002D48F5">
            <w:pPr>
              <w:spacing w:before="60" w:after="60"/>
              <w:jc w:val="center"/>
              <w:rPr>
                <w:sz w:val="18"/>
                <w:szCs w:val="18"/>
              </w:rPr>
            </w:pPr>
            <w:r w:rsidRPr="00A12FC7">
              <w:rPr>
                <w:sz w:val="18"/>
              </w:rPr>
              <w:t>100</w:t>
            </w:r>
          </w:p>
        </w:tc>
        <w:tc>
          <w:tcPr>
            <w:tcW w:w="1991" w:type="dxa"/>
          </w:tcPr>
          <w:p w14:paraId="4501860E" w14:textId="77777777" w:rsidR="00240FF3" w:rsidRPr="00A12FC7" w:rsidRDefault="00240FF3" w:rsidP="002D48F5">
            <w:pPr>
              <w:spacing w:before="60" w:after="60"/>
              <w:jc w:val="center"/>
              <w:rPr>
                <w:sz w:val="18"/>
                <w:szCs w:val="18"/>
              </w:rPr>
            </w:pPr>
            <w:r w:rsidRPr="00A12FC7">
              <w:rPr>
                <w:sz w:val="18"/>
              </w:rPr>
              <w:t>50</w:t>
            </w:r>
          </w:p>
        </w:tc>
        <w:tc>
          <w:tcPr>
            <w:tcW w:w="1978" w:type="dxa"/>
          </w:tcPr>
          <w:p w14:paraId="6680A63E" w14:textId="77777777" w:rsidR="00240FF3" w:rsidRPr="00A12FC7" w:rsidRDefault="00240FF3" w:rsidP="002D48F5">
            <w:pPr>
              <w:spacing w:before="60" w:after="60"/>
              <w:jc w:val="center"/>
              <w:rPr>
                <w:sz w:val="18"/>
                <w:szCs w:val="18"/>
              </w:rPr>
            </w:pPr>
            <w:r w:rsidRPr="00A12FC7">
              <w:rPr>
                <w:sz w:val="18"/>
              </w:rPr>
              <w:t>24</w:t>
            </w:r>
          </w:p>
        </w:tc>
        <w:tc>
          <w:tcPr>
            <w:tcW w:w="2072" w:type="dxa"/>
            <w:tcBorders>
              <w:right w:val="single" w:sz="12" w:space="0" w:color="auto"/>
            </w:tcBorders>
          </w:tcPr>
          <w:p w14:paraId="70768C96" w14:textId="77777777" w:rsidR="00240FF3" w:rsidRPr="00A12FC7" w:rsidRDefault="00240FF3" w:rsidP="002D48F5">
            <w:pPr>
              <w:spacing w:before="60" w:after="60"/>
              <w:jc w:val="center"/>
              <w:rPr>
                <w:sz w:val="18"/>
                <w:szCs w:val="18"/>
              </w:rPr>
            </w:pPr>
            <w:r w:rsidRPr="00A12FC7">
              <w:rPr>
                <w:sz w:val="18"/>
              </w:rPr>
              <w:t>15</w:t>
            </w:r>
          </w:p>
        </w:tc>
      </w:tr>
      <w:tr w:rsidR="00240FF3" w:rsidRPr="00A12FC7" w14:paraId="5A794D86" w14:textId="77777777" w:rsidTr="00D32C37">
        <w:tc>
          <w:tcPr>
            <w:tcW w:w="1170" w:type="dxa"/>
            <w:tcBorders>
              <w:left w:val="single" w:sz="12" w:space="0" w:color="auto"/>
            </w:tcBorders>
          </w:tcPr>
          <w:p w14:paraId="7DEAC69F" w14:textId="77777777" w:rsidR="00240FF3" w:rsidRPr="00A12FC7" w:rsidRDefault="00240FF3" w:rsidP="002D48F5">
            <w:pPr>
              <w:spacing w:before="60" w:after="60"/>
              <w:jc w:val="center"/>
              <w:rPr>
                <w:sz w:val="18"/>
                <w:szCs w:val="18"/>
              </w:rPr>
            </w:pPr>
            <w:r w:rsidRPr="00A12FC7">
              <w:rPr>
                <w:sz w:val="18"/>
              </w:rPr>
              <w:t>8</w:t>
            </w:r>
          </w:p>
        </w:tc>
        <w:tc>
          <w:tcPr>
            <w:tcW w:w="1949" w:type="dxa"/>
          </w:tcPr>
          <w:p w14:paraId="32D2C663" w14:textId="77777777" w:rsidR="00240FF3" w:rsidRPr="00A12FC7" w:rsidRDefault="00240FF3" w:rsidP="002D48F5">
            <w:pPr>
              <w:spacing w:before="60" w:after="60"/>
              <w:jc w:val="center"/>
              <w:rPr>
                <w:sz w:val="18"/>
                <w:szCs w:val="18"/>
              </w:rPr>
            </w:pPr>
            <w:r w:rsidRPr="00A12FC7">
              <w:rPr>
                <w:sz w:val="18"/>
              </w:rPr>
              <w:t>100</w:t>
            </w:r>
          </w:p>
        </w:tc>
        <w:tc>
          <w:tcPr>
            <w:tcW w:w="1991" w:type="dxa"/>
          </w:tcPr>
          <w:p w14:paraId="5B118AEC" w14:textId="77777777" w:rsidR="00240FF3" w:rsidRPr="00A12FC7" w:rsidRDefault="00240FF3" w:rsidP="002D48F5">
            <w:pPr>
              <w:spacing w:before="60" w:after="60"/>
              <w:jc w:val="center"/>
              <w:rPr>
                <w:sz w:val="18"/>
                <w:szCs w:val="18"/>
              </w:rPr>
            </w:pPr>
            <w:r w:rsidRPr="00A12FC7">
              <w:rPr>
                <w:sz w:val="18"/>
              </w:rPr>
              <w:t>60</w:t>
            </w:r>
          </w:p>
        </w:tc>
        <w:tc>
          <w:tcPr>
            <w:tcW w:w="1978" w:type="dxa"/>
          </w:tcPr>
          <w:p w14:paraId="4B0B5A19" w14:textId="77777777" w:rsidR="00240FF3" w:rsidRPr="00A12FC7" w:rsidRDefault="00240FF3" w:rsidP="002D48F5">
            <w:pPr>
              <w:spacing w:before="60" w:after="60"/>
              <w:jc w:val="center"/>
              <w:rPr>
                <w:sz w:val="18"/>
                <w:szCs w:val="18"/>
              </w:rPr>
            </w:pPr>
            <w:r w:rsidRPr="00A12FC7">
              <w:rPr>
                <w:sz w:val="18"/>
              </w:rPr>
              <w:t>30</w:t>
            </w:r>
          </w:p>
        </w:tc>
        <w:tc>
          <w:tcPr>
            <w:tcW w:w="2072" w:type="dxa"/>
            <w:tcBorders>
              <w:right w:val="single" w:sz="12" w:space="0" w:color="auto"/>
            </w:tcBorders>
          </w:tcPr>
          <w:p w14:paraId="0D8C4D2C" w14:textId="77777777" w:rsidR="00240FF3" w:rsidRPr="00A12FC7" w:rsidRDefault="00240FF3" w:rsidP="002D48F5">
            <w:pPr>
              <w:spacing w:before="60" w:after="60"/>
              <w:jc w:val="center"/>
              <w:rPr>
                <w:sz w:val="18"/>
                <w:szCs w:val="18"/>
              </w:rPr>
            </w:pPr>
            <w:r w:rsidRPr="00A12FC7">
              <w:rPr>
                <w:sz w:val="18"/>
              </w:rPr>
              <w:t>20</w:t>
            </w:r>
          </w:p>
        </w:tc>
      </w:tr>
      <w:tr w:rsidR="00240FF3" w:rsidRPr="00A12FC7" w14:paraId="56000ADD" w14:textId="77777777" w:rsidTr="00D32C37">
        <w:tc>
          <w:tcPr>
            <w:tcW w:w="1170" w:type="dxa"/>
            <w:tcBorders>
              <w:left w:val="single" w:sz="12" w:space="0" w:color="auto"/>
            </w:tcBorders>
          </w:tcPr>
          <w:p w14:paraId="7AA004E3" w14:textId="77777777" w:rsidR="00240FF3" w:rsidRPr="00A12FC7" w:rsidRDefault="00240FF3" w:rsidP="002D48F5">
            <w:pPr>
              <w:spacing w:before="60" w:after="60"/>
              <w:jc w:val="center"/>
              <w:rPr>
                <w:sz w:val="18"/>
                <w:szCs w:val="18"/>
              </w:rPr>
            </w:pPr>
            <w:r w:rsidRPr="00A12FC7">
              <w:rPr>
                <w:sz w:val="18"/>
              </w:rPr>
              <w:t>9</w:t>
            </w:r>
          </w:p>
        </w:tc>
        <w:tc>
          <w:tcPr>
            <w:tcW w:w="1949" w:type="dxa"/>
          </w:tcPr>
          <w:p w14:paraId="67E8784A" w14:textId="77777777" w:rsidR="00240FF3" w:rsidRPr="00A12FC7" w:rsidRDefault="00240FF3" w:rsidP="002D48F5">
            <w:pPr>
              <w:spacing w:before="60" w:after="60"/>
              <w:jc w:val="center"/>
              <w:rPr>
                <w:sz w:val="18"/>
                <w:szCs w:val="18"/>
              </w:rPr>
            </w:pPr>
            <w:r w:rsidRPr="00A12FC7">
              <w:rPr>
                <w:sz w:val="18"/>
              </w:rPr>
              <w:t>100</w:t>
            </w:r>
          </w:p>
        </w:tc>
        <w:tc>
          <w:tcPr>
            <w:tcW w:w="1991" w:type="dxa"/>
          </w:tcPr>
          <w:p w14:paraId="5C5BAA97" w14:textId="77777777" w:rsidR="00240FF3" w:rsidRPr="00A12FC7" w:rsidRDefault="00240FF3" w:rsidP="002D48F5">
            <w:pPr>
              <w:spacing w:before="60" w:after="60"/>
              <w:jc w:val="center"/>
              <w:rPr>
                <w:sz w:val="18"/>
                <w:szCs w:val="18"/>
              </w:rPr>
            </w:pPr>
            <w:r w:rsidRPr="00A12FC7">
              <w:rPr>
                <w:sz w:val="18"/>
              </w:rPr>
              <w:t>60</w:t>
            </w:r>
          </w:p>
        </w:tc>
        <w:tc>
          <w:tcPr>
            <w:tcW w:w="1978" w:type="dxa"/>
          </w:tcPr>
          <w:p w14:paraId="43AC386C" w14:textId="77777777" w:rsidR="00240FF3" w:rsidRPr="00A12FC7" w:rsidRDefault="00240FF3" w:rsidP="002D48F5">
            <w:pPr>
              <w:spacing w:before="60" w:after="60"/>
              <w:jc w:val="center"/>
              <w:rPr>
                <w:sz w:val="18"/>
                <w:szCs w:val="18"/>
              </w:rPr>
            </w:pPr>
            <w:r w:rsidRPr="00A12FC7">
              <w:rPr>
                <w:sz w:val="18"/>
              </w:rPr>
              <w:t>36</w:t>
            </w:r>
          </w:p>
        </w:tc>
        <w:tc>
          <w:tcPr>
            <w:tcW w:w="2072" w:type="dxa"/>
            <w:tcBorders>
              <w:right w:val="single" w:sz="12" w:space="0" w:color="auto"/>
            </w:tcBorders>
          </w:tcPr>
          <w:p w14:paraId="40FD71B5" w14:textId="77777777" w:rsidR="00240FF3" w:rsidRPr="00A12FC7" w:rsidRDefault="00240FF3" w:rsidP="002D48F5">
            <w:pPr>
              <w:spacing w:before="60" w:after="60"/>
              <w:jc w:val="center"/>
              <w:rPr>
                <w:sz w:val="18"/>
                <w:szCs w:val="18"/>
              </w:rPr>
            </w:pPr>
            <w:r w:rsidRPr="00A12FC7">
              <w:rPr>
                <w:sz w:val="18"/>
              </w:rPr>
              <w:t>25</w:t>
            </w:r>
          </w:p>
        </w:tc>
      </w:tr>
      <w:tr w:rsidR="00240FF3" w:rsidRPr="00A12FC7" w14:paraId="0BC5F5E6" w14:textId="77777777" w:rsidTr="00D32C37">
        <w:tc>
          <w:tcPr>
            <w:tcW w:w="1170" w:type="dxa"/>
            <w:tcBorders>
              <w:left w:val="single" w:sz="12" w:space="0" w:color="auto"/>
            </w:tcBorders>
          </w:tcPr>
          <w:p w14:paraId="5AAD9F85" w14:textId="77777777" w:rsidR="00240FF3" w:rsidRPr="00A12FC7" w:rsidRDefault="00240FF3" w:rsidP="002D48F5">
            <w:pPr>
              <w:spacing w:before="60" w:after="60"/>
              <w:jc w:val="center"/>
              <w:rPr>
                <w:sz w:val="18"/>
                <w:szCs w:val="18"/>
              </w:rPr>
            </w:pPr>
            <w:r w:rsidRPr="00A12FC7">
              <w:rPr>
                <w:sz w:val="18"/>
              </w:rPr>
              <w:t>10</w:t>
            </w:r>
          </w:p>
        </w:tc>
        <w:tc>
          <w:tcPr>
            <w:tcW w:w="1949" w:type="dxa"/>
          </w:tcPr>
          <w:p w14:paraId="51CD85FC" w14:textId="77777777" w:rsidR="00240FF3" w:rsidRPr="00A12FC7" w:rsidRDefault="00240FF3" w:rsidP="002D48F5">
            <w:pPr>
              <w:spacing w:before="60" w:after="60"/>
              <w:jc w:val="center"/>
              <w:rPr>
                <w:sz w:val="18"/>
                <w:szCs w:val="18"/>
              </w:rPr>
            </w:pPr>
            <w:r w:rsidRPr="00A12FC7">
              <w:rPr>
                <w:sz w:val="18"/>
              </w:rPr>
              <w:t>100</w:t>
            </w:r>
          </w:p>
        </w:tc>
        <w:tc>
          <w:tcPr>
            <w:tcW w:w="1991" w:type="dxa"/>
          </w:tcPr>
          <w:p w14:paraId="5499F820" w14:textId="77777777" w:rsidR="00240FF3" w:rsidRPr="00A12FC7" w:rsidRDefault="00240FF3" w:rsidP="002D48F5">
            <w:pPr>
              <w:spacing w:before="60" w:after="60"/>
              <w:jc w:val="center"/>
              <w:rPr>
                <w:sz w:val="18"/>
                <w:szCs w:val="18"/>
              </w:rPr>
            </w:pPr>
            <w:r w:rsidRPr="00A12FC7">
              <w:rPr>
                <w:sz w:val="18"/>
              </w:rPr>
              <w:t>60</w:t>
            </w:r>
          </w:p>
        </w:tc>
        <w:tc>
          <w:tcPr>
            <w:tcW w:w="1978" w:type="dxa"/>
          </w:tcPr>
          <w:p w14:paraId="31D0CCD3" w14:textId="77777777" w:rsidR="00240FF3" w:rsidRPr="00A12FC7" w:rsidRDefault="00240FF3" w:rsidP="002D48F5">
            <w:pPr>
              <w:spacing w:before="60" w:after="60"/>
              <w:jc w:val="center"/>
              <w:rPr>
                <w:sz w:val="18"/>
                <w:szCs w:val="18"/>
              </w:rPr>
            </w:pPr>
            <w:r w:rsidRPr="00A12FC7">
              <w:rPr>
                <w:sz w:val="18"/>
              </w:rPr>
              <w:t>42</w:t>
            </w:r>
          </w:p>
        </w:tc>
        <w:tc>
          <w:tcPr>
            <w:tcW w:w="2072" w:type="dxa"/>
            <w:tcBorders>
              <w:right w:val="single" w:sz="12" w:space="0" w:color="auto"/>
            </w:tcBorders>
          </w:tcPr>
          <w:p w14:paraId="324E9564" w14:textId="77777777" w:rsidR="00240FF3" w:rsidRPr="00A12FC7" w:rsidRDefault="00240FF3" w:rsidP="002D48F5">
            <w:pPr>
              <w:spacing w:before="60" w:after="60"/>
              <w:jc w:val="center"/>
              <w:rPr>
                <w:sz w:val="18"/>
                <w:szCs w:val="18"/>
              </w:rPr>
            </w:pPr>
            <w:r w:rsidRPr="00A12FC7">
              <w:rPr>
                <w:sz w:val="18"/>
              </w:rPr>
              <w:t>30</w:t>
            </w:r>
          </w:p>
        </w:tc>
      </w:tr>
      <w:tr w:rsidR="00240FF3" w:rsidRPr="00A12FC7" w14:paraId="2BF158E5" w14:textId="77777777" w:rsidTr="00D32C37">
        <w:tc>
          <w:tcPr>
            <w:tcW w:w="1170" w:type="dxa"/>
            <w:tcBorders>
              <w:left w:val="single" w:sz="12" w:space="0" w:color="auto"/>
            </w:tcBorders>
          </w:tcPr>
          <w:p w14:paraId="4477207E" w14:textId="77777777" w:rsidR="00240FF3" w:rsidRPr="00A12FC7" w:rsidRDefault="00240FF3" w:rsidP="002D48F5">
            <w:pPr>
              <w:spacing w:before="60" w:after="60"/>
              <w:jc w:val="center"/>
              <w:rPr>
                <w:sz w:val="18"/>
                <w:szCs w:val="18"/>
              </w:rPr>
            </w:pPr>
            <w:r w:rsidRPr="00A12FC7">
              <w:rPr>
                <w:sz w:val="18"/>
              </w:rPr>
              <w:t>11</w:t>
            </w:r>
          </w:p>
        </w:tc>
        <w:tc>
          <w:tcPr>
            <w:tcW w:w="1949" w:type="dxa"/>
          </w:tcPr>
          <w:p w14:paraId="2926547F" w14:textId="77777777" w:rsidR="00240FF3" w:rsidRPr="00A12FC7" w:rsidRDefault="00240FF3" w:rsidP="002D48F5">
            <w:pPr>
              <w:spacing w:before="60" w:after="60"/>
              <w:jc w:val="center"/>
              <w:rPr>
                <w:sz w:val="18"/>
                <w:szCs w:val="18"/>
              </w:rPr>
            </w:pPr>
            <w:r w:rsidRPr="00A12FC7">
              <w:rPr>
                <w:sz w:val="18"/>
              </w:rPr>
              <w:t>100</w:t>
            </w:r>
          </w:p>
        </w:tc>
        <w:tc>
          <w:tcPr>
            <w:tcW w:w="1991" w:type="dxa"/>
          </w:tcPr>
          <w:p w14:paraId="3E8453FE" w14:textId="77777777" w:rsidR="00240FF3" w:rsidRPr="00A12FC7" w:rsidRDefault="00240FF3" w:rsidP="002D48F5">
            <w:pPr>
              <w:spacing w:before="60" w:after="60"/>
              <w:jc w:val="center"/>
              <w:rPr>
                <w:sz w:val="18"/>
                <w:szCs w:val="18"/>
              </w:rPr>
            </w:pPr>
            <w:r w:rsidRPr="00A12FC7">
              <w:rPr>
                <w:sz w:val="18"/>
              </w:rPr>
              <w:t>60</w:t>
            </w:r>
          </w:p>
        </w:tc>
        <w:tc>
          <w:tcPr>
            <w:tcW w:w="1978" w:type="dxa"/>
          </w:tcPr>
          <w:p w14:paraId="75971887" w14:textId="77777777" w:rsidR="00240FF3" w:rsidRPr="00A12FC7" w:rsidRDefault="00240FF3" w:rsidP="002D48F5">
            <w:pPr>
              <w:spacing w:before="60" w:after="60"/>
              <w:jc w:val="center"/>
              <w:rPr>
                <w:sz w:val="18"/>
                <w:szCs w:val="18"/>
              </w:rPr>
            </w:pPr>
            <w:r w:rsidRPr="00A12FC7">
              <w:rPr>
                <w:sz w:val="18"/>
              </w:rPr>
              <w:t>50</w:t>
            </w:r>
          </w:p>
        </w:tc>
        <w:tc>
          <w:tcPr>
            <w:tcW w:w="2072" w:type="dxa"/>
            <w:tcBorders>
              <w:right w:val="single" w:sz="12" w:space="0" w:color="auto"/>
            </w:tcBorders>
          </w:tcPr>
          <w:p w14:paraId="4094EA67" w14:textId="77777777" w:rsidR="00240FF3" w:rsidRPr="00A12FC7" w:rsidRDefault="00240FF3" w:rsidP="002D48F5">
            <w:pPr>
              <w:spacing w:before="60" w:after="60"/>
              <w:jc w:val="center"/>
              <w:rPr>
                <w:sz w:val="18"/>
                <w:szCs w:val="18"/>
              </w:rPr>
            </w:pPr>
            <w:r w:rsidRPr="00A12FC7">
              <w:rPr>
                <w:sz w:val="18"/>
              </w:rPr>
              <w:t>35</w:t>
            </w:r>
          </w:p>
        </w:tc>
      </w:tr>
      <w:tr w:rsidR="00240FF3" w:rsidRPr="00A12FC7" w14:paraId="35939DCE" w14:textId="77777777" w:rsidTr="00D32C37">
        <w:tc>
          <w:tcPr>
            <w:tcW w:w="1170" w:type="dxa"/>
            <w:tcBorders>
              <w:left w:val="single" w:sz="12" w:space="0" w:color="auto"/>
            </w:tcBorders>
          </w:tcPr>
          <w:p w14:paraId="64EC1D1C" w14:textId="77777777" w:rsidR="00240FF3" w:rsidRPr="00A12FC7" w:rsidRDefault="00240FF3" w:rsidP="002D48F5">
            <w:pPr>
              <w:spacing w:before="60" w:after="60"/>
              <w:jc w:val="center"/>
              <w:rPr>
                <w:sz w:val="18"/>
                <w:szCs w:val="18"/>
              </w:rPr>
            </w:pPr>
            <w:r w:rsidRPr="00A12FC7">
              <w:rPr>
                <w:sz w:val="18"/>
              </w:rPr>
              <w:t>12</w:t>
            </w:r>
          </w:p>
        </w:tc>
        <w:tc>
          <w:tcPr>
            <w:tcW w:w="1949" w:type="dxa"/>
          </w:tcPr>
          <w:p w14:paraId="5125A5CB" w14:textId="77777777" w:rsidR="00240FF3" w:rsidRPr="00A12FC7" w:rsidRDefault="00240FF3" w:rsidP="002D48F5">
            <w:pPr>
              <w:spacing w:before="60" w:after="60"/>
              <w:jc w:val="center"/>
              <w:rPr>
                <w:sz w:val="18"/>
                <w:szCs w:val="18"/>
              </w:rPr>
            </w:pPr>
            <w:r w:rsidRPr="00A12FC7">
              <w:rPr>
                <w:sz w:val="18"/>
              </w:rPr>
              <w:t>100</w:t>
            </w:r>
          </w:p>
        </w:tc>
        <w:tc>
          <w:tcPr>
            <w:tcW w:w="1991" w:type="dxa"/>
          </w:tcPr>
          <w:p w14:paraId="2C5648CB" w14:textId="77777777" w:rsidR="00240FF3" w:rsidRPr="00A12FC7" w:rsidRDefault="00240FF3" w:rsidP="002D48F5">
            <w:pPr>
              <w:spacing w:before="60" w:after="60"/>
              <w:jc w:val="center"/>
              <w:rPr>
                <w:sz w:val="18"/>
                <w:szCs w:val="18"/>
              </w:rPr>
            </w:pPr>
            <w:r w:rsidRPr="00A12FC7">
              <w:rPr>
                <w:sz w:val="18"/>
              </w:rPr>
              <w:t>60</w:t>
            </w:r>
          </w:p>
        </w:tc>
        <w:tc>
          <w:tcPr>
            <w:tcW w:w="1978" w:type="dxa"/>
          </w:tcPr>
          <w:p w14:paraId="05336ABE" w14:textId="77777777" w:rsidR="00240FF3" w:rsidRPr="00A12FC7" w:rsidRDefault="00240FF3" w:rsidP="002D48F5">
            <w:pPr>
              <w:spacing w:before="60" w:after="60"/>
              <w:jc w:val="center"/>
              <w:rPr>
                <w:sz w:val="18"/>
                <w:szCs w:val="18"/>
              </w:rPr>
            </w:pPr>
            <w:r w:rsidRPr="00A12FC7">
              <w:rPr>
                <w:sz w:val="18"/>
              </w:rPr>
              <w:t>60</w:t>
            </w:r>
          </w:p>
        </w:tc>
        <w:tc>
          <w:tcPr>
            <w:tcW w:w="2072" w:type="dxa"/>
            <w:tcBorders>
              <w:right w:val="single" w:sz="12" w:space="0" w:color="auto"/>
            </w:tcBorders>
          </w:tcPr>
          <w:p w14:paraId="2092AA15" w14:textId="77777777" w:rsidR="00240FF3" w:rsidRPr="00A12FC7" w:rsidRDefault="00240FF3" w:rsidP="002D48F5">
            <w:pPr>
              <w:spacing w:before="60" w:after="60"/>
              <w:jc w:val="center"/>
              <w:rPr>
                <w:sz w:val="18"/>
                <w:szCs w:val="18"/>
              </w:rPr>
            </w:pPr>
            <w:r w:rsidRPr="00A12FC7">
              <w:rPr>
                <w:sz w:val="18"/>
              </w:rPr>
              <w:t>40</w:t>
            </w:r>
          </w:p>
        </w:tc>
      </w:tr>
      <w:tr w:rsidR="00240FF3" w:rsidRPr="00A12FC7" w14:paraId="408173A5" w14:textId="77777777" w:rsidTr="00D32C37">
        <w:tc>
          <w:tcPr>
            <w:tcW w:w="1170" w:type="dxa"/>
            <w:tcBorders>
              <w:left w:val="single" w:sz="12" w:space="0" w:color="auto"/>
            </w:tcBorders>
          </w:tcPr>
          <w:p w14:paraId="7B19A7D2" w14:textId="77777777" w:rsidR="00240FF3" w:rsidRPr="00A12FC7" w:rsidRDefault="00240FF3" w:rsidP="002D48F5">
            <w:pPr>
              <w:spacing w:before="60" w:after="60"/>
              <w:jc w:val="center"/>
              <w:rPr>
                <w:sz w:val="18"/>
                <w:szCs w:val="18"/>
              </w:rPr>
            </w:pPr>
            <w:r w:rsidRPr="00A12FC7">
              <w:rPr>
                <w:sz w:val="18"/>
              </w:rPr>
              <w:t>13</w:t>
            </w:r>
          </w:p>
        </w:tc>
        <w:tc>
          <w:tcPr>
            <w:tcW w:w="1949" w:type="dxa"/>
          </w:tcPr>
          <w:p w14:paraId="22482824" w14:textId="77777777" w:rsidR="00240FF3" w:rsidRPr="00A12FC7" w:rsidRDefault="00240FF3" w:rsidP="002D48F5">
            <w:pPr>
              <w:spacing w:before="60" w:after="60"/>
              <w:jc w:val="center"/>
              <w:rPr>
                <w:sz w:val="18"/>
                <w:szCs w:val="18"/>
              </w:rPr>
            </w:pPr>
            <w:r w:rsidRPr="00A12FC7">
              <w:rPr>
                <w:sz w:val="18"/>
              </w:rPr>
              <w:t>100</w:t>
            </w:r>
          </w:p>
        </w:tc>
        <w:tc>
          <w:tcPr>
            <w:tcW w:w="1991" w:type="dxa"/>
          </w:tcPr>
          <w:p w14:paraId="4538A281" w14:textId="77777777" w:rsidR="00240FF3" w:rsidRPr="00A12FC7" w:rsidRDefault="00240FF3" w:rsidP="002D48F5">
            <w:pPr>
              <w:spacing w:before="60" w:after="60"/>
              <w:jc w:val="center"/>
              <w:rPr>
                <w:sz w:val="18"/>
                <w:szCs w:val="18"/>
              </w:rPr>
            </w:pPr>
            <w:r w:rsidRPr="00A12FC7">
              <w:rPr>
                <w:sz w:val="18"/>
              </w:rPr>
              <w:t>60</w:t>
            </w:r>
          </w:p>
        </w:tc>
        <w:tc>
          <w:tcPr>
            <w:tcW w:w="1978" w:type="dxa"/>
          </w:tcPr>
          <w:p w14:paraId="28BEF5E6" w14:textId="77777777" w:rsidR="00240FF3" w:rsidRPr="00A12FC7" w:rsidRDefault="00240FF3" w:rsidP="002D48F5">
            <w:pPr>
              <w:spacing w:before="60" w:after="60"/>
              <w:jc w:val="center"/>
              <w:rPr>
                <w:sz w:val="18"/>
                <w:szCs w:val="18"/>
              </w:rPr>
            </w:pPr>
            <w:r w:rsidRPr="00A12FC7">
              <w:rPr>
                <w:sz w:val="18"/>
              </w:rPr>
              <w:t>70</w:t>
            </w:r>
          </w:p>
        </w:tc>
        <w:tc>
          <w:tcPr>
            <w:tcW w:w="2072" w:type="dxa"/>
            <w:tcBorders>
              <w:right w:val="single" w:sz="12" w:space="0" w:color="auto"/>
            </w:tcBorders>
          </w:tcPr>
          <w:p w14:paraId="40EC3386" w14:textId="77777777" w:rsidR="00240FF3" w:rsidRPr="00A12FC7" w:rsidRDefault="00240FF3" w:rsidP="002D48F5">
            <w:pPr>
              <w:spacing w:before="60" w:after="60"/>
              <w:jc w:val="center"/>
              <w:rPr>
                <w:sz w:val="18"/>
                <w:szCs w:val="18"/>
              </w:rPr>
            </w:pPr>
            <w:r w:rsidRPr="00A12FC7">
              <w:rPr>
                <w:sz w:val="18"/>
              </w:rPr>
              <w:t>45</w:t>
            </w:r>
          </w:p>
        </w:tc>
      </w:tr>
      <w:tr w:rsidR="00240FF3" w:rsidRPr="00A12FC7" w14:paraId="2D05E560" w14:textId="77777777" w:rsidTr="00D32C37">
        <w:tc>
          <w:tcPr>
            <w:tcW w:w="1170" w:type="dxa"/>
            <w:tcBorders>
              <w:left w:val="single" w:sz="12" w:space="0" w:color="auto"/>
            </w:tcBorders>
          </w:tcPr>
          <w:p w14:paraId="413E6439" w14:textId="77777777" w:rsidR="00240FF3" w:rsidRPr="00A12FC7" w:rsidRDefault="00240FF3" w:rsidP="002D48F5">
            <w:pPr>
              <w:spacing w:before="60" w:after="60"/>
              <w:jc w:val="center"/>
              <w:rPr>
                <w:sz w:val="18"/>
                <w:szCs w:val="18"/>
              </w:rPr>
            </w:pPr>
            <w:r w:rsidRPr="00A12FC7">
              <w:rPr>
                <w:sz w:val="18"/>
              </w:rPr>
              <w:t>14</w:t>
            </w:r>
          </w:p>
        </w:tc>
        <w:tc>
          <w:tcPr>
            <w:tcW w:w="1949" w:type="dxa"/>
          </w:tcPr>
          <w:p w14:paraId="1197AC09" w14:textId="77777777" w:rsidR="00240FF3" w:rsidRPr="00A12FC7" w:rsidRDefault="00240FF3" w:rsidP="002D48F5">
            <w:pPr>
              <w:spacing w:before="60" w:after="60"/>
              <w:jc w:val="center"/>
              <w:rPr>
                <w:sz w:val="18"/>
                <w:szCs w:val="18"/>
              </w:rPr>
            </w:pPr>
            <w:r w:rsidRPr="00A12FC7">
              <w:rPr>
                <w:sz w:val="18"/>
              </w:rPr>
              <w:t>100</w:t>
            </w:r>
          </w:p>
        </w:tc>
        <w:tc>
          <w:tcPr>
            <w:tcW w:w="1991" w:type="dxa"/>
          </w:tcPr>
          <w:p w14:paraId="02AF9A22" w14:textId="77777777" w:rsidR="00240FF3" w:rsidRPr="00A12FC7" w:rsidRDefault="00240FF3" w:rsidP="002D48F5">
            <w:pPr>
              <w:spacing w:before="60" w:after="60"/>
              <w:jc w:val="center"/>
              <w:rPr>
                <w:sz w:val="18"/>
                <w:szCs w:val="18"/>
              </w:rPr>
            </w:pPr>
            <w:r w:rsidRPr="00A12FC7">
              <w:rPr>
                <w:sz w:val="18"/>
              </w:rPr>
              <w:t>60</w:t>
            </w:r>
          </w:p>
        </w:tc>
        <w:tc>
          <w:tcPr>
            <w:tcW w:w="1978" w:type="dxa"/>
          </w:tcPr>
          <w:p w14:paraId="25B8BB0F" w14:textId="77777777" w:rsidR="00240FF3" w:rsidRPr="00A12FC7" w:rsidRDefault="00240FF3" w:rsidP="002D48F5">
            <w:pPr>
              <w:spacing w:before="60" w:after="60"/>
              <w:jc w:val="center"/>
              <w:rPr>
                <w:sz w:val="18"/>
                <w:szCs w:val="18"/>
              </w:rPr>
            </w:pPr>
            <w:r w:rsidRPr="00A12FC7">
              <w:rPr>
                <w:sz w:val="18"/>
              </w:rPr>
              <w:t>80</w:t>
            </w:r>
          </w:p>
        </w:tc>
        <w:tc>
          <w:tcPr>
            <w:tcW w:w="2072" w:type="dxa"/>
            <w:tcBorders>
              <w:right w:val="single" w:sz="12" w:space="0" w:color="auto"/>
            </w:tcBorders>
          </w:tcPr>
          <w:p w14:paraId="3AECE47A" w14:textId="77777777" w:rsidR="00240FF3" w:rsidRPr="00A12FC7" w:rsidRDefault="00240FF3" w:rsidP="002D48F5">
            <w:pPr>
              <w:spacing w:before="60" w:after="60"/>
              <w:jc w:val="center"/>
              <w:rPr>
                <w:sz w:val="18"/>
                <w:szCs w:val="18"/>
              </w:rPr>
            </w:pPr>
            <w:r w:rsidRPr="00A12FC7">
              <w:rPr>
                <w:sz w:val="18"/>
              </w:rPr>
              <w:t>51</w:t>
            </w:r>
          </w:p>
        </w:tc>
      </w:tr>
      <w:tr w:rsidR="00240FF3" w:rsidRPr="00A12FC7" w14:paraId="468E3FA7" w14:textId="77777777" w:rsidTr="00D32C37">
        <w:tc>
          <w:tcPr>
            <w:tcW w:w="1170" w:type="dxa"/>
            <w:tcBorders>
              <w:left w:val="single" w:sz="12" w:space="0" w:color="auto"/>
            </w:tcBorders>
          </w:tcPr>
          <w:p w14:paraId="563D7189" w14:textId="77777777" w:rsidR="00240FF3" w:rsidRPr="00A12FC7" w:rsidRDefault="00240FF3" w:rsidP="002D48F5">
            <w:pPr>
              <w:spacing w:before="60" w:after="60"/>
              <w:jc w:val="center"/>
              <w:rPr>
                <w:sz w:val="18"/>
                <w:szCs w:val="18"/>
              </w:rPr>
            </w:pPr>
            <w:r w:rsidRPr="00A12FC7">
              <w:rPr>
                <w:sz w:val="18"/>
              </w:rPr>
              <w:t>15</w:t>
            </w:r>
          </w:p>
        </w:tc>
        <w:tc>
          <w:tcPr>
            <w:tcW w:w="1949" w:type="dxa"/>
          </w:tcPr>
          <w:p w14:paraId="0E39708F" w14:textId="77777777" w:rsidR="00240FF3" w:rsidRPr="00A12FC7" w:rsidRDefault="00240FF3" w:rsidP="002D48F5">
            <w:pPr>
              <w:spacing w:before="60" w:after="60"/>
              <w:jc w:val="center"/>
              <w:rPr>
                <w:sz w:val="18"/>
                <w:szCs w:val="18"/>
              </w:rPr>
            </w:pPr>
            <w:r w:rsidRPr="00A12FC7">
              <w:rPr>
                <w:sz w:val="18"/>
              </w:rPr>
              <w:t>100</w:t>
            </w:r>
          </w:p>
        </w:tc>
        <w:tc>
          <w:tcPr>
            <w:tcW w:w="1991" w:type="dxa"/>
          </w:tcPr>
          <w:p w14:paraId="4C9FE4FB" w14:textId="77777777" w:rsidR="00240FF3" w:rsidRPr="00A12FC7" w:rsidRDefault="00240FF3" w:rsidP="002D48F5">
            <w:pPr>
              <w:spacing w:before="60" w:after="60"/>
              <w:jc w:val="center"/>
              <w:rPr>
                <w:sz w:val="18"/>
                <w:szCs w:val="18"/>
              </w:rPr>
            </w:pPr>
            <w:r w:rsidRPr="00A12FC7">
              <w:rPr>
                <w:sz w:val="18"/>
              </w:rPr>
              <w:t>60</w:t>
            </w:r>
          </w:p>
        </w:tc>
        <w:tc>
          <w:tcPr>
            <w:tcW w:w="1978" w:type="dxa"/>
          </w:tcPr>
          <w:p w14:paraId="2D205284" w14:textId="77777777" w:rsidR="00240FF3" w:rsidRPr="00A12FC7" w:rsidRDefault="00240FF3" w:rsidP="002D48F5">
            <w:pPr>
              <w:spacing w:before="60" w:after="60"/>
              <w:jc w:val="center"/>
              <w:rPr>
                <w:sz w:val="18"/>
                <w:szCs w:val="18"/>
              </w:rPr>
            </w:pPr>
            <w:r w:rsidRPr="00A12FC7">
              <w:rPr>
                <w:sz w:val="18"/>
              </w:rPr>
              <w:t>90</w:t>
            </w:r>
          </w:p>
        </w:tc>
        <w:tc>
          <w:tcPr>
            <w:tcW w:w="2072" w:type="dxa"/>
            <w:tcBorders>
              <w:right w:val="single" w:sz="12" w:space="0" w:color="auto"/>
            </w:tcBorders>
          </w:tcPr>
          <w:p w14:paraId="4C0A69EB" w14:textId="77777777" w:rsidR="00240FF3" w:rsidRPr="00A12FC7" w:rsidRDefault="00240FF3" w:rsidP="002D48F5">
            <w:pPr>
              <w:spacing w:before="60" w:after="60"/>
              <w:jc w:val="center"/>
              <w:rPr>
                <w:sz w:val="18"/>
                <w:szCs w:val="18"/>
              </w:rPr>
            </w:pPr>
            <w:r w:rsidRPr="00A12FC7">
              <w:rPr>
                <w:sz w:val="18"/>
              </w:rPr>
              <w:t>57</w:t>
            </w:r>
          </w:p>
        </w:tc>
      </w:tr>
      <w:tr w:rsidR="00240FF3" w:rsidRPr="00A12FC7" w14:paraId="63C00321" w14:textId="77777777" w:rsidTr="00D32C37">
        <w:tc>
          <w:tcPr>
            <w:tcW w:w="1170" w:type="dxa"/>
            <w:tcBorders>
              <w:left w:val="single" w:sz="12" w:space="0" w:color="auto"/>
            </w:tcBorders>
          </w:tcPr>
          <w:p w14:paraId="5A2CB6FE" w14:textId="77777777" w:rsidR="00240FF3" w:rsidRPr="00A12FC7" w:rsidRDefault="00240FF3" w:rsidP="002D48F5">
            <w:pPr>
              <w:spacing w:before="60" w:after="60"/>
              <w:jc w:val="center"/>
              <w:rPr>
                <w:sz w:val="18"/>
                <w:szCs w:val="18"/>
              </w:rPr>
            </w:pPr>
            <w:r w:rsidRPr="00A12FC7">
              <w:rPr>
                <w:sz w:val="18"/>
              </w:rPr>
              <w:t>16</w:t>
            </w:r>
          </w:p>
        </w:tc>
        <w:tc>
          <w:tcPr>
            <w:tcW w:w="1949" w:type="dxa"/>
          </w:tcPr>
          <w:p w14:paraId="00751980" w14:textId="77777777" w:rsidR="00240FF3" w:rsidRPr="00A12FC7" w:rsidRDefault="00240FF3" w:rsidP="002D48F5">
            <w:pPr>
              <w:spacing w:before="60" w:after="60"/>
              <w:jc w:val="center"/>
              <w:rPr>
                <w:sz w:val="18"/>
                <w:szCs w:val="18"/>
              </w:rPr>
            </w:pPr>
            <w:r w:rsidRPr="00A12FC7">
              <w:rPr>
                <w:sz w:val="18"/>
              </w:rPr>
              <w:t>100</w:t>
            </w:r>
          </w:p>
        </w:tc>
        <w:tc>
          <w:tcPr>
            <w:tcW w:w="1991" w:type="dxa"/>
          </w:tcPr>
          <w:p w14:paraId="275FF435" w14:textId="77777777" w:rsidR="00240FF3" w:rsidRPr="00A12FC7" w:rsidRDefault="00240FF3" w:rsidP="002D48F5">
            <w:pPr>
              <w:spacing w:before="60" w:after="60"/>
              <w:jc w:val="center"/>
              <w:rPr>
                <w:sz w:val="18"/>
                <w:szCs w:val="18"/>
              </w:rPr>
            </w:pPr>
            <w:r w:rsidRPr="00A12FC7">
              <w:rPr>
                <w:sz w:val="18"/>
              </w:rPr>
              <w:t>60</w:t>
            </w:r>
          </w:p>
        </w:tc>
        <w:tc>
          <w:tcPr>
            <w:tcW w:w="1978" w:type="dxa"/>
          </w:tcPr>
          <w:p w14:paraId="27284B48" w14:textId="77777777" w:rsidR="00240FF3" w:rsidRPr="00A12FC7" w:rsidRDefault="00240FF3" w:rsidP="002D48F5">
            <w:pPr>
              <w:spacing w:before="60" w:after="60"/>
              <w:jc w:val="center"/>
              <w:rPr>
                <w:sz w:val="18"/>
                <w:szCs w:val="18"/>
              </w:rPr>
            </w:pPr>
            <w:r w:rsidRPr="00A12FC7">
              <w:rPr>
                <w:sz w:val="18"/>
              </w:rPr>
              <w:t>100</w:t>
            </w:r>
          </w:p>
        </w:tc>
        <w:tc>
          <w:tcPr>
            <w:tcW w:w="2072" w:type="dxa"/>
            <w:tcBorders>
              <w:right w:val="single" w:sz="12" w:space="0" w:color="auto"/>
            </w:tcBorders>
          </w:tcPr>
          <w:p w14:paraId="4FDCC6B6" w14:textId="77777777" w:rsidR="00240FF3" w:rsidRPr="00A12FC7" w:rsidRDefault="00240FF3" w:rsidP="002D48F5">
            <w:pPr>
              <w:spacing w:before="60" w:after="60"/>
              <w:jc w:val="center"/>
              <w:rPr>
                <w:sz w:val="18"/>
                <w:szCs w:val="18"/>
              </w:rPr>
            </w:pPr>
            <w:r w:rsidRPr="00A12FC7">
              <w:rPr>
                <w:sz w:val="18"/>
              </w:rPr>
              <w:t>63</w:t>
            </w:r>
          </w:p>
        </w:tc>
      </w:tr>
      <w:tr w:rsidR="00240FF3" w:rsidRPr="00A12FC7" w14:paraId="1C34002E" w14:textId="77777777" w:rsidTr="00D32C37">
        <w:tc>
          <w:tcPr>
            <w:tcW w:w="1170" w:type="dxa"/>
            <w:tcBorders>
              <w:left w:val="single" w:sz="12" w:space="0" w:color="auto"/>
            </w:tcBorders>
          </w:tcPr>
          <w:p w14:paraId="5844E466" w14:textId="77777777" w:rsidR="00240FF3" w:rsidRPr="00A12FC7" w:rsidRDefault="00240FF3" w:rsidP="002D48F5">
            <w:pPr>
              <w:spacing w:before="60" w:after="60"/>
              <w:jc w:val="center"/>
              <w:rPr>
                <w:sz w:val="18"/>
                <w:szCs w:val="18"/>
              </w:rPr>
            </w:pPr>
            <w:r w:rsidRPr="00A12FC7">
              <w:rPr>
                <w:sz w:val="18"/>
              </w:rPr>
              <w:t>17</w:t>
            </w:r>
          </w:p>
        </w:tc>
        <w:tc>
          <w:tcPr>
            <w:tcW w:w="1949" w:type="dxa"/>
          </w:tcPr>
          <w:p w14:paraId="65FB0DF8" w14:textId="77777777" w:rsidR="00240FF3" w:rsidRPr="00A12FC7" w:rsidRDefault="00240FF3" w:rsidP="002D48F5">
            <w:pPr>
              <w:spacing w:before="60" w:after="60"/>
              <w:jc w:val="center"/>
              <w:rPr>
                <w:sz w:val="18"/>
                <w:szCs w:val="18"/>
              </w:rPr>
            </w:pPr>
            <w:r w:rsidRPr="00A12FC7">
              <w:rPr>
                <w:sz w:val="18"/>
              </w:rPr>
              <w:t>100</w:t>
            </w:r>
          </w:p>
        </w:tc>
        <w:tc>
          <w:tcPr>
            <w:tcW w:w="1991" w:type="dxa"/>
          </w:tcPr>
          <w:p w14:paraId="6B53D907" w14:textId="77777777" w:rsidR="00240FF3" w:rsidRPr="00A12FC7" w:rsidRDefault="00240FF3" w:rsidP="002D48F5">
            <w:pPr>
              <w:spacing w:before="60" w:after="60"/>
              <w:jc w:val="center"/>
              <w:rPr>
                <w:sz w:val="18"/>
                <w:szCs w:val="18"/>
              </w:rPr>
            </w:pPr>
            <w:r w:rsidRPr="00A12FC7">
              <w:rPr>
                <w:sz w:val="18"/>
              </w:rPr>
              <w:t>60</w:t>
            </w:r>
          </w:p>
        </w:tc>
        <w:tc>
          <w:tcPr>
            <w:tcW w:w="1978" w:type="dxa"/>
          </w:tcPr>
          <w:p w14:paraId="0AB9DE01" w14:textId="77777777" w:rsidR="00240FF3" w:rsidRPr="00A12FC7" w:rsidRDefault="00240FF3" w:rsidP="002D48F5">
            <w:pPr>
              <w:spacing w:before="60" w:after="60"/>
              <w:jc w:val="center"/>
              <w:rPr>
                <w:sz w:val="18"/>
                <w:szCs w:val="18"/>
              </w:rPr>
            </w:pPr>
            <w:r w:rsidRPr="00A12FC7">
              <w:rPr>
                <w:sz w:val="18"/>
              </w:rPr>
              <w:t>100</w:t>
            </w:r>
          </w:p>
        </w:tc>
        <w:tc>
          <w:tcPr>
            <w:tcW w:w="2072" w:type="dxa"/>
            <w:tcBorders>
              <w:right w:val="single" w:sz="12" w:space="0" w:color="auto"/>
            </w:tcBorders>
          </w:tcPr>
          <w:p w14:paraId="1786749A" w14:textId="77777777" w:rsidR="00240FF3" w:rsidRPr="00A12FC7" w:rsidRDefault="00240FF3" w:rsidP="002D48F5">
            <w:pPr>
              <w:spacing w:before="60" w:after="60"/>
              <w:jc w:val="center"/>
              <w:rPr>
                <w:sz w:val="18"/>
                <w:szCs w:val="18"/>
              </w:rPr>
            </w:pPr>
            <w:r w:rsidRPr="00A12FC7">
              <w:rPr>
                <w:sz w:val="18"/>
              </w:rPr>
              <w:t>69</w:t>
            </w:r>
          </w:p>
        </w:tc>
      </w:tr>
      <w:tr w:rsidR="00240FF3" w:rsidRPr="00A12FC7" w14:paraId="28BCB0A7" w14:textId="77777777" w:rsidTr="00D32C37">
        <w:tc>
          <w:tcPr>
            <w:tcW w:w="1170" w:type="dxa"/>
            <w:tcBorders>
              <w:left w:val="single" w:sz="12" w:space="0" w:color="auto"/>
            </w:tcBorders>
          </w:tcPr>
          <w:p w14:paraId="11F79C16" w14:textId="77777777" w:rsidR="00240FF3" w:rsidRPr="00A12FC7" w:rsidRDefault="00240FF3" w:rsidP="002D48F5">
            <w:pPr>
              <w:spacing w:before="60" w:after="60"/>
              <w:jc w:val="center"/>
              <w:rPr>
                <w:sz w:val="18"/>
                <w:szCs w:val="18"/>
              </w:rPr>
            </w:pPr>
            <w:r w:rsidRPr="00A12FC7">
              <w:rPr>
                <w:sz w:val="18"/>
              </w:rPr>
              <w:t>18</w:t>
            </w:r>
          </w:p>
        </w:tc>
        <w:tc>
          <w:tcPr>
            <w:tcW w:w="1949" w:type="dxa"/>
          </w:tcPr>
          <w:p w14:paraId="632BB462" w14:textId="77777777" w:rsidR="00240FF3" w:rsidRPr="00A12FC7" w:rsidRDefault="00240FF3" w:rsidP="002D48F5">
            <w:pPr>
              <w:spacing w:before="60" w:after="60"/>
              <w:jc w:val="center"/>
              <w:rPr>
                <w:sz w:val="18"/>
                <w:szCs w:val="18"/>
              </w:rPr>
            </w:pPr>
            <w:r w:rsidRPr="00A12FC7">
              <w:rPr>
                <w:sz w:val="18"/>
              </w:rPr>
              <w:t>100</w:t>
            </w:r>
          </w:p>
        </w:tc>
        <w:tc>
          <w:tcPr>
            <w:tcW w:w="1991" w:type="dxa"/>
          </w:tcPr>
          <w:p w14:paraId="1EB3FCE1" w14:textId="77777777" w:rsidR="00240FF3" w:rsidRPr="00A12FC7" w:rsidRDefault="00240FF3" w:rsidP="002D48F5">
            <w:pPr>
              <w:spacing w:before="60" w:after="60"/>
              <w:jc w:val="center"/>
              <w:rPr>
                <w:sz w:val="18"/>
                <w:szCs w:val="18"/>
              </w:rPr>
            </w:pPr>
            <w:r w:rsidRPr="00A12FC7">
              <w:rPr>
                <w:sz w:val="18"/>
              </w:rPr>
              <w:t>60</w:t>
            </w:r>
          </w:p>
        </w:tc>
        <w:tc>
          <w:tcPr>
            <w:tcW w:w="1978" w:type="dxa"/>
          </w:tcPr>
          <w:p w14:paraId="79F8FF14" w14:textId="77777777" w:rsidR="00240FF3" w:rsidRPr="00A12FC7" w:rsidRDefault="00240FF3" w:rsidP="002D48F5">
            <w:pPr>
              <w:spacing w:before="60" w:after="60"/>
              <w:jc w:val="center"/>
              <w:rPr>
                <w:sz w:val="18"/>
                <w:szCs w:val="18"/>
              </w:rPr>
            </w:pPr>
            <w:r w:rsidRPr="00A12FC7">
              <w:rPr>
                <w:sz w:val="18"/>
              </w:rPr>
              <w:t>100</w:t>
            </w:r>
          </w:p>
        </w:tc>
        <w:tc>
          <w:tcPr>
            <w:tcW w:w="2072" w:type="dxa"/>
            <w:tcBorders>
              <w:right w:val="single" w:sz="12" w:space="0" w:color="auto"/>
            </w:tcBorders>
          </w:tcPr>
          <w:p w14:paraId="605E9D12" w14:textId="77777777" w:rsidR="00240FF3" w:rsidRPr="00A12FC7" w:rsidRDefault="00240FF3" w:rsidP="002D48F5">
            <w:pPr>
              <w:spacing w:before="60" w:after="60"/>
              <w:jc w:val="center"/>
              <w:rPr>
                <w:sz w:val="18"/>
                <w:szCs w:val="18"/>
              </w:rPr>
            </w:pPr>
            <w:r w:rsidRPr="00A12FC7">
              <w:rPr>
                <w:sz w:val="18"/>
              </w:rPr>
              <w:t>75</w:t>
            </w:r>
          </w:p>
        </w:tc>
      </w:tr>
      <w:tr w:rsidR="00240FF3" w:rsidRPr="00A12FC7" w14:paraId="4882A6F1" w14:textId="77777777" w:rsidTr="00D32C37">
        <w:tc>
          <w:tcPr>
            <w:tcW w:w="1170" w:type="dxa"/>
            <w:tcBorders>
              <w:left w:val="single" w:sz="12" w:space="0" w:color="auto"/>
            </w:tcBorders>
          </w:tcPr>
          <w:p w14:paraId="69D1CCD5" w14:textId="77777777" w:rsidR="00240FF3" w:rsidRPr="00A12FC7" w:rsidRDefault="00240FF3" w:rsidP="002D48F5">
            <w:pPr>
              <w:spacing w:before="60" w:after="60"/>
              <w:jc w:val="center"/>
              <w:rPr>
                <w:sz w:val="18"/>
                <w:szCs w:val="18"/>
              </w:rPr>
            </w:pPr>
            <w:r w:rsidRPr="00A12FC7">
              <w:rPr>
                <w:sz w:val="18"/>
              </w:rPr>
              <w:t>19</w:t>
            </w:r>
          </w:p>
        </w:tc>
        <w:tc>
          <w:tcPr>
            <w:tcW w:w="1949" w:type="dxa"/>
          </w:tcPr>
          <w:p w14:paraId="30AC033D" w14:textId="77777777" w:rsidR="00240FF3" w:rsidRPr="00A12FC7" w:rsidRDefault="00240FF3" w:rsidP="002D48F5">
            <w:pPr>
              <w:spacing w:before="60" w:after="60"/>
              <w:jc w:val="center"/>
              <w:rPr>
                <w:sz w:val="18"/>
                <w:szCs w:val="18"/>
              </w:rPr>
            </w:pPr>
            <w:r w:rsidRPr="00A12FC7">
              <w:rPr>
                <w:sz w:val="18"/>
              </w:rPr>
              <w:t>100</w:t>
            </w:r>
          </w:p>
        </w:tc>
        <w:tc>
          <w:tcPr>
            <w:tcW w:w="1991" w:type="dxa"/>
          </w:tcPr>
          <w:p w14:paraId="5204F84D" w14:textId="77777777" w:rsidR="00240FF3" w:rsidRPr="00A12FC7" w:rsidRDefault="00240FF3" w:rsidP="002D48F5">
            <w:pPr>
              <w:spacing w:before="60" w:after="60"/>
              <w:jc w:val="center"/>
              <w:rPr>
                <w:sz w:val="18"/>
                <w:szCs w:val="18"/>
              </w:rPr>
            </w:pPr>
            <w:r w:rsidRPr="00A12FC7">
              <w:rPr>
                <w:sz w:val="18"/>
              </w:rPr>
              <w:t>60</w:t>
            </w:r>
          </w:p>
        </w:tc>
        <w:tc>
          <w:tcPr>
            <w:tcW w:w="1978" w:type="dxa"/>
          </w:tcPr>
          <w:p w14:paraId="23B68435" w14:textId="77777777" w:rsidR="00240FF3" w:rsidRPr="00A12FC7" w:rsidRDefault="00240FF3" w:rsidP="002D48F5">
            <w:pPr>
              <w:spacing w:before="60" w:after="60"/>
              <w:jc w:val="center"/>
              <w:rPr>
                <w:sz w:val="18"/>
                <w:szCs w:val="18"/>
              </w:rPr>
            </w:pPr>
            <w:r w:rsidRPr="00A12FC7">
              <w:rPr>
                <w:sz w:val="18"/>
              </w:rPr>
              <w:t>100</w:t>
            </w:r>
          </w:p>
        </w:tc>
        <w:tc>
          <w:tcPr>
            <w:tcW w:w="2072" w:type="dxa"/>
            <w:tcBorders>
              <w:right w:val="single" w:sz="12" w:space="0" w:color="auto"/>
            </w:tcBorders>
          </w:tcPr>
          <w:p w14:paraId="2BFA9DC0" w14:textId="77777777" w:rsidR="00240FF3" w:rsidRPr="00A12FC7" w:rsidRDefault="00240FF3" w:rsidP="002D48F5">
            <w:pPr>
              <w:spacing w:before="60" w:after="60"/>
              <w:jc w:val="center"/>
              <w:rPr>
                <w:sz w:val="18"/>
                <w:szCs w:val="18"/>
              </w:rPr>
            </w:pPr>
            <w:r w:rsidRPr="00A12FC7">
              <w:rPr>
                <w:sz w:val="18"/>
              </w:rPr>
              <w:t>81</w:t>
            </w:r>
          </w:p>
        </w:tc>
      </w:tr>
      <w:tr w:rsidR="00240FF3" w:rsidRPr="00A12FC7" w14:paraId="1CC77F61" w14:textId="77777777" w:rsidTr="00D32C37">
        <w:tc>
          <w:tcPr>
            <w:tcW w:w="1170" w:type="dxa"/>
            <w:tcBorders>
              <w:left w:val="single" w:sz="12" w:space="0" w:color="auto"/>
            </w:tcBorders>
          </w:tcPr>
          <w:p w14:paraId="574B3D5F" w14:textId="77777777" w:rsidR="00240FF3" w:rsidRPr="00A12FC7" w:rsidRDefault="00240FF3" w:rsidP="002D48F5">
            <w:pPr>
              <w:spacing w:before="60" w:after="60"/>
              <w:jc w:val="center"/>
              <w:rPr>
                <w:sz w:val="18"/>
                <w:szCs w:val="18"/>
              </w:rPr>
            </w:pPr>
            <w:r w:rsidRPr="00A12FC7">
              <w:rPr>
                <w:sz w:val="18"/>
              </w:rPr>
              <w:t>20</w:t>
            </w:r>
          </w:p>
        </w:tc>
        <w:tc>
          <w:tcPr>
            <w:tcW w:w="1949" w:type="dxa"/>
          </w:tcPr>
          <w:p w14:paraId="7C7E4CD6" w14:textId="77777777" w:rsidR="00240FF3" w:rsidRPr="00A12FC7" w:rsidRDefault="00240FF3" w:rsidP="002D48F5">
            <w:pPr>
              <w:spacing w:before="60" w:after="60"/>
              <w:jc w:val="center"/>
              <w:rPr>
                <w:sz w:val="18"/>
                <w:szCs w:val="18"/>
              </w:rPr>
            </w:pPr>
            <w:r w:rsidRPr="00A12FC7">
              <w:rPr>
                <w:sz w:val="18"/>
              </w:rPr>
              <w:t>100</w:t>
            </w:r>
          </w:p>
        </w:tc>
        <w:tc>
          <w:tcPr>
            <w:tcW w:w="1991" w:type="dxa"/>
          </w:tcPr>
          <w:p w14:paraId="14569A17" w14:textId="77777777" w:rsidR="00240FF3" w:rsidRPr="00A12FC7" w:rsidRDefault="00240FF3" w:rsidP="002D48F5">
            <w:pPr>
              <w:spacing w:before="60" w:after="60"/>
              <w:jc w:val="center"/>
              <w:rPr>
                <w:sz w:val="18"/>
                <w:szCs w:val="18"/>
              </w:rPr>
            </w:pPr>
            <w:r w:rsidRPr="00A12FC7">
              <w:rPr>
                <w:sz w:val="18"/>
              </w:rPr>
              <w:t>60</w:t>
            </w:r>
          </w:p>
        </w:tc>
        <w:tc>
          <w:tcPr>
            <w:tcW w:w="1978" w:type="dxa"/>
          </w:tcPr>
          <w:p w14:paraId="59623102" w14:textId="77777777" w:rsidR="00240FF3" w:rsidRPr="00A12FC7" w:rsidRDefault="00240FF3" w:rsidP="002D48F5">
            <w:pPr>
              <w:spacing w:before="60" w:after="60"/>
              <w:jc w:val="center"/>
              <w:rPr>
                <w:sz w:val="18"/>
                <w:szCs w:val="18"/>
              </w:rPr>
            </w:pPr>
            <w:r w:rsidRPr="00A12FC7">
              <w:rPr>
                <w:sz w:val="18"/>
              </w:rPr>
              <w:t>100</w:t>
            </w:r>
          </w:p>
        </w:tc>
        <w:tc>
          <w:tcPr>
            <w:tcW w:w="2072" w:type="dxa"/>
            <w:tcBorders>
              <w:right w:val="single" w:sz="12" w:space="0" w:color="auto"/>
            </w:tcBorders>
          </w:tcPr>
          <w:p w14:paraId="26FEEC99" w14:textId="77777777" w:rsidR="00240FF3" w:rsidRPr="00A12FC7" w:rsidRDefault="00240FF3" w:rsidP="002D48F5">
            <w:pPr>
              <w:spacing w:before="60" w:after="60"/>
              <w:jc w:val="center"/>
              <w:rPr>
                <w:sz w:val="18"/>
                <w:szCs w:val="18"/>
              </w:rPr>
            </w:pPr>
            <w:r w:rsidRPr="00A12FC7">
              <w:rPr>
                <w:sz w:val="18"/>
              </w:rPr>
              <w:t>87</w:t>
            </w:r>
          </w:p>
        </w:tc>
      </w:tr>
      <w:tr w:rsidR="00240FF3" w:rsidRPr="00A12FC7" w14:paraId="76D4F552" w14:textId="77777777" w:rsidTr="00D32C37">
        <w:tc>
          <w:tcPr>
            <w:tcW w:w="1170" w:type="dxa"/>
            <w:tcBorders>
              <w:left w:val="single" w:sz="12" w:space="0" w:color="auto"/>
              <w:bottom w:val="single" w:sz="12" w:space="0" w:color="auto"/>
            </w:tcBorders>
          </w:tcPr>
          <w:p w14:paraId="2C6E5EE4" w14:textId="77777777" w:rsidR="00240FF3" w:rsidRPr="00A12FC7" w:rsidRDefault="00240FF3" w:rsidP="002D48F5">
            <w:pPr>
              <w:spacing w:before="60" w:after="60"/>
              <w:jc w:val="center"/>
              <w:rPr>
                <w:sz w:val="18"/>
                <w:szCs w:val="18"/>
              </w:rPr>
            </w:pPr>
            <w:r w:rsidRPr="00A12FC7">
              <w:rPr>
                <w:sz w:val="18"/>
              </w:rPr>
              <w:t>21 hasta el final del período del contrato</w:t>
            </w:r>
          </w:p>
        </w:tc>
        <w:tc>
          <w:tcPr>
            <w:tcW w:w="1949" w:type="dxa"/>
            <w:tcBorders>
              <w:bottom w:val="single" w:sz="12" w:space="0" w:color="auto"/>
            </w:tcBorders>
          </w:tcPr>
          <w:p w14:paraId="213B2294" w14:textId="77777777" w:rsidR="00240FF3" w:rsidRPr="00A12FC7" w:rsidRDefault="00240FF3" w:rsidP="002D48F5">
            <w:pPr>
              <w:spacing w:before="60" w:after="60"/>
              <w:jc w:val="center"/>
              <w:rPr>
                <w:sz w:val="18"/>
                <w:szCs w:val="18"/>
              </w:rPr>
            </w:pPr>
            <w:r w:rsidRPr="00A12FC7">
              <w:rPr>
                <w:sz w:val="18"/>
              </w:rPr>
              <w:t>100</w:t>
            </w:r>
          </w:p>
        </w:tc>
        <w:tc>
          <w:tcPr>
            <w:tcW w:w="1991" w:type="dxa"/>
            <w:tcBorders>
              <w:bottom w:val="single" w:sz="12" w:space="0" w:color="auto"/>
            </w:tcBorders>
          </w:tcPr>
          <w:p w14:paraId="74AA41C2" w14:textId="77777777" w:rsidR="00240FF3" w:rsidRPr="00A12FC7" w:rsidRDefault="00240FF3" w:rsidP="002D48F5">
            <w:pPr>
              <w:spacing w:before="60" w:after="60"/>
              <w:jc w:val="center"/>
              <w:rPr>
                <w:sz w:val="18"/>
                <w:szCs w:val="18"/>
              </w:rPr>
            </w:pPr>
            <w:r w:rsidRPr="00A12FC7">
              <w:rPr>
                <w:sz w:val="18"/>
              </w:rPr>
              <w:t>60</w:t>
            </w:r>
          </w:p>
        </w:tc>
        <w:tc>
          <w:tcPr>
            <w:tcW w:w="1978" w:type="dxa"/>
            <w:tcBorders>
              <w:bottom w:val="single" w:sz="12" w:space="0" w:color="auto"/>
            </w:tcBorders>
          </w:tcPr>
          <w:p w14:paraId="42A99FF2" w14:textId="77777777" w:rsidR="00240FF3" w:rsidRPr="00A12FC7" w:rsidRDefault="00240FF3" w:rsidP="002D48F5">
            <w:pPr>
              <w:spacing w:before="60" w:after="60"/>
              <w:jc w:val="center"/>
              <w:rPr>
                <w:sz w:val="18"/>
                <w:szCs w:val="18"/>
              </w:rPr>
            </w:pPr>
            <w:r w:rsidRPr="00A12FC7">
              <w:rPr>
                <w:sz w:val="18"/>
              </w:rPr>
              <w:t>100</w:t>
            </w:r>
          </w:p>
        </w:tc>
        <w:tc>
          <w:tcPr>
            <w:tcW w:w="2072" w:type="dxa"/>
            <w:tcBorders>
              <w:bottom w:val="single" w:sz="12" w:space="0" w:color="auto"/>
              <w:right w:val="single" w:sz="12" w:space="0" w:color="auto"/>
            </w:tcBorders>
          </w:tcPr>
          <w:p w14:paraId="0069D31F" w14:textId="77777777" w:rsidR="00240FF3" w:rsidRPr="00A12FC7" w:rsidRDefault="00240FF3" w:rsidP="002D48F5">
            <w:pPr>
              <w:spacing w:before="60" w:after="60"/>
              <w:jc w:val="center"/>
              <w:rPr>
                <w:sz w:val="18"/>
                <w:szCs w:val="18"/>
              </w:rPr>
            </w:pPr>
            <w:r w:rsidRPr="00A12FC7">
              <w:rPr>
                <w:sz w:val="18"/>
              </w:rPr>
              <w:t>100</w:t>
            </w:r>
          </w:p>
        </w:tc>
      </w:tr>
    </w:tbl>
    <w:p w14:paraId="62D4394F" w14:textId="77777777" w:rsidR="00240FF3" w:rsidRPr="00A12FC7" w:rsidRDefault="00240FF3" w:rsidP="002D48F5">
      <w:pPr>
        <w:spacing w:before="240" w:after="240"/>
        <w:rPr>
          <w:i/>
          <w:sz w:val="22"/>
          <w:szCs w:val="22"/>
        </w:rPr>
      </w:pPr>
      <w:r w:rsidRPr="00A12FC7">
        <w:rPr>
          <w:i/>
          <w:sz w:val="22"/>
        </w:rPr>
        <w:t>[Nota: Si el contrato incluye varios grupos de carreteras con diferentes requisitos de Niveles de Servicio, deberá presentarse un cuadro aparte para cada grupo. En países con temporadas de lluvias muy pronunciadas, posiblemente no resulte razonable exigir el cumplimiento pleno de todos los criterios durante estas épocas, y podrán presentarse cuadros diferentes para las temporadas de lluvia y las secas. En particular, puede que resulte necesario suspender los incrementos porcentuales de la red donde el Contratista deba cumplir con requisitos de Comodidad del usuario y Durabilidad. Los responsables de preparar las Especificaciones Técnicas deberán evaluar detenidamente estas y otras potenciales limitaciones].</w:t>
      </w:r>
    </w:p>
    <w:p w14:paraId="02A770EE" w14:textId="77777777" w:rsidR="00240FF3" w:rsidRPr="00A12FC7" w:rsidRDefault="00240FF3" w:rsidP="00684A8B">
      <w:pPr>
        <w:pStyle w:val="Head63"/>
        <w:spacing w:before="240"/>
        <w:ind w:left="709" w:hanging="709"/>
        <w:rPr>
          <w:iCs/>
        </w:rPr>
      </w:pPr>
      <w:bookmarkStart w:id="1183" w:name="_Toc1377159"/>
      <w:bookmarkStart w:id="1184" w:name="_Toc454885152"/>
      <w:r w:rsidRPr="00A12FC7">
        <w:t>2.3.4</w:t>
      </w:r>
      <w:r w:rsidRPr="00A12FC7">
        <w:tab/>
        <w:t>Medios usados para la inspección de los</w:t>
      </w:r>
      <w:bookmarkStart w:id="1185" w:name="_Hlt1371400"/>
      <w:bookmarkEnd w:id="1185"/>
      <w:r w:rsidRPr="00A12FC7">
        <w:t xml:space="preserve"> Niveles de Servicio para </w:t>
      </w:r>
      <w:r w:rsidRPr="00A12FC7">
        <w:rPr>
          <w:i/>
        </w:rPr>
        <w:t>carreteras sin pavimentar</w:t>
      </w:r>
      <w:bookmarkEnd w:id="1183"/>
      <w:bookmarkEnd w:id="1184"/>
    </w:p>
    <w:p w14:paraId="6CA41D25" w14:textId="77777777" w:rsidR="00240FF3" w:rsidRPr="00A12FC7" w:rsidRDefault="00240FF3" w:rsidP="002D48F5">
      <w:pPr>
        <w:pStyle w:val="para"/>
        <w:spacing w:before="240"/>
      </w:pPr>
      <w:bookmarkStart w:id="1186" w:name="_Hlt1371679"/>
      <w:bookmarkStart w:id="1187" w:name="_Hlt1371996"/>
      <w:bookmarkStart w:id="1188" w:name="_Hlt1372119"/>
      <w:bookmarkEnd w:id="1186"/>
      <w:bookmarkEnd w:id="1187"/>
      <w:bookmarkEnd w:id="1188"/>
      <w:r w:rsidRPr="00A12FC7">
        <w:t>A los fines de las inspecciones formales del cumplimiento de los Niveles de Servicio, la Unidad de Autocontrol del Contratista trabajará en estrecha colaboración con el Gerente de Proyecto y bajo su supervisión. El Contratista proporcionará los medios físicos necesarios para las inspecciones, que serán los mismos usados normalmente por la Unidad de Autocontrol para la autoevaluación permanente del cumplimiento por parte del Contratista, en particular:</w:t>
      </w:r>
    </w:p>
    <w:p w14:paraId="6EFF079B" w14:textId="77777777" w:rsidR="00240FF3" w:rsidRPr="00D32C37" w:rsidRDefault="00240FF3" w:rsidP="00F40C0B">
      <w:pPr>
        <w:numPr>
          <w:ilvl w:val="0"/>
          <w:numId w:val="40"/>
        </w:numPr>
        <w:spacing w:before="240" w:after="240"/>
        <w:rPr>
          <w:spacing w:val="-2"/>
          <w:sz w:val="22"/>
          <w:szCs w:val="22"/>
        </w:rPr>
      </w:pPr>
      <w:r w:rsidRPr="00D32C37">
        <w:rPr>
          <w:spacing w:val="-2"/>
          <w:sz w:val="22"/>
        </w:rPr>
        <w:lastRenderedPageBreak/>
        <w:t xml:space="preserve">Vehículos del siguiente tipo: </w:t>
      </w:r>
      <w:r w:rsidRPr="00D32C37">
        <w:rPr>
          <w:i/>
          <w:spacing w:val="-2"/>
          <w:sz w:val="22"/>
        </w:rPr>
        <w:t xml:space="preserve">[especificar la </w:t>
      </w:r>
      <w:r w:rsidRPr="00D32C37">
        <w:rPr>
          <w:b/>
          <w:i/>
          <w:spacing w:val="-2"/>
          <w:sz w:val="22"/>
        </w:rPr>
        <w:t>cantidad</w:t>
      </w:r>
      <w:r w:rsidRPr="00D32C37">
        <w:rPr>
          <w:i/>
          <w:spacing w:val="-2"/>
          <w:sz w:val="22"/>
        </w:rPr>
        <w:t xml:space="preserve"> y el </w:t>
      </w:r>
      <w:r w:rsidRPr="00D32C37">
        <w:rPr>
          <w:b/>
          <w:i/>
          <w:spacing w:val="-2"/>
          <w:sz w:val="22"/>
        </w:rPr>
        <w:t xml:space="preserve">tipo </w:t>
      </w:r>
      <w:r w:rsidRPr="00D32C37">
        <w:rPr>
          <w:i/>
          <w:spacing w:val="-2"/>
          <w:sz w:val="22"/>
        </w:rPr>
        <w:t xml:space="preserve">de vehículo] </w:t>
      </w:r>
      <w:r w:rsidRPr="00D32C37">
        <w:rPr>
          <w:spacing w:val="-2"/>
          <w:sz w:val="22"/>
        </w:rPr>
        <w:t xml:space="preserve">El/los vehículo/s deberá/n encontrarse en buenas condiciones y cumplir con sus especificaciones de fábrica originales, sin alteraciones de ningún tipo que pudieran afectar sus características de conducción. </w:t>
      </w:r>
      <w:r w:rsidRPr="00D32C37">
        <w:rPr>
          <w:i/>
          <w:spacing w:val="-2"/>
          <w:sz w:val="22"/>
        </w:rPr>
        <w:t>[Nota: El/los vehículo/s debe/n ser del tipo más comúnmente conducido por los usuarios viales. Es posible que sea necesario especificar diferentes tipos de vehículos para los diferentes grupos de carreteras].</w:t>
      </w:r>
    </w:p>
    <w:p w14:paraId="48D3BD1E" w14:textId="77777777" w:rsidR="00240FF3" w:rsidRPr="00D32C37" w:rsidRDefault="00240FF3" w:rsidP="00F40C0B">
      <w:pPr>
        <w:numPr>
          <w:ilvl w:val="0"/>
          <w:numId w:val="40"/>
        </w:numPr>
        <w:spacing w:before="240" w:after="240"/>
        <w:rPr>
          <w:spacing w:val="-2"/>
          <w:sz w:val="22"/>
          <w:szCs w:val="22"/>
        </w:rPr>
      </w:pPr>
      <w:r w:rsidRPr="00D32C37">
        <w:rPr>
          <w:spacing w:val="-2"/>
          <w:sz w:val="22"/>
        </w:rPr>
        <w:t xml:space="preserve">Personal calificado y personal auxiliar </w:t>
      </w:r>
      <w:r w:rsidRPr="00D32C37">
        <w:rPr>
          <w:i/>
          <w:spacing w:val="-2"/>
          <w:sz w:val="22"/>
        </w:rPr>
        <w:t>[especificar la cantidad y el tipo de personal; normalmente, deberá incluir, como mínimo, el personal calificado de la Unidad de Autocontrol más dos auxiliares].</w:t>
      </w:r>
    </w:p>
    <w:p w14:paraId="7E0B12D1" w14:textId="77777777" w:rsidR="00240FF3" w:rsidRPr="00A12FC7" w:rsidRDefault="00240FF3" w:rsidP="00F40C0B">
      <w:pPr>
        <w:numPr>
          <w:ilvl w:val="0"/>
          <w:numId w:val="40"/>
        </w:numPr>
        <w:spacing w:before="240" w:after="240"/>
        <w:rPr>
          <w:sz w:val="22"/>
          <w:szCs w:val="22"/>
        </w:rPr>
      </w:pPr>
      <w:r w:rsidRPr="00A12FC7">
        <w:rPr>
          <w:sz w:val="22"/>
        </w:rPr>
        <w:t xml:space="preserve">Todas las herramientas y los instrumentos necesarios que se indican en los párrafos donde se describen las metodologías para la inspección. </w:t>
      </w:r>
    </w:p>
    <w:p w14:paraId="09DDE3D9" w14:textId="77777777" w:rsidR="00240FF3" w:rsidRPr="00A12FC7" w:rsidRDefault="00240FF3" w:rsidP="00684A8B">
      <w:pPr>
        <w:pStyle w:val="Head63"/>
        <w:spacing w:before="240"/>
        <w:ind w:left="709" w:hanging="709"/>
      </w:pPr>
      <w:bookmarkStart w:id="1189" w:name="_Toc1377163"/>
      <w:bookmarkStart w:id="1190" w:name="_Toc454885153"/>
      <w:r w:rsidRPr="00A12FC7">
        <w:t>2.3.5</w:t>
      </w:r>
      <w:r w:rsidRPr="00A12FC7">
        <w:tab/>
        <w:t>Metodologías que se han de usar para la evaluación de los Niveles de Servicio</w:t>
      </w:r>
      <w:bookmarkEnd w:id="1189"/>
      <w:r w:rsidRPr="00A12FC7">
        <w:t xml:space="preserve"> en carreteras sin pavimentar</w:t>
      </w:r>
      <w:bookmarkEnd w:id="1190"/>
    </w:p>
    <w:p w14:paraId="207AC27E" w14:textId="77777777" w:rsidR="00240FF3" w:rsidRPr="00A12FC7" w:rsidRDefault="00240FF3" w:rsidP="002D48F5">
      <w:pPr>
        <w:pStyle w:val="para"/>
        <w:spacing w:before="240"/>
      </w:pPr>
      <w:r w:rsidRPr="00A12FC7">
        <w:rPr>
          <w:b/>
        </w:rPr>
        <w:t>a)</w:t>
      </w:r>
      <w:r w:rsidRPr="00A12FC7">
        <w:tab/>
      </w:r>
      <w:r w:rsidRPr="00A12FC7">
        <w:rPr>
          <w:b/>
        </w:rPr>
        <w:t>Capacidad de uso de la/s carretera/s:</w:t>
      </w:r>
      <w:r w:rsidRPr="00A12FC7">
        <w:t xml:space="preserve"> No existe ningún método de prueba particular para evaluar la capacidad de uso de una carretera, más que circular por ella de manera normal, a bordo del tipo de vehículo que se indica en el párrafo anterior. Se considera que no se cumple con el requisito si hay interrupciones en algún punto de la carretera. Por el contrario, el requisito se considerará cumplido si es posible seguir circulando por la carretera sin que el vehículo sufra ningún daño como consecuencia del mal estado de la carretera.</w:t>
      </w:r>
    </w:p>
    <w:p w14:paraId="20841A44" w14:textId="77777777" w:rsidR="00240FF3" w:rsidRPr="00A12FC7" w:rsidRDefault="00240FF3" w:rsidP="002D48F5">
      <w:pPr>
        <w:spacing w:before="240" w:after="240"/>
        <w:rPr>
          <w:i/>
          <w:sz w:val="22"/>
          <w:szCs w:val="22"/>
        </w:rPr>
      </w:pPr>
      <w:r w:rsidRPr="00A12FC7">
        <w:rPr>
          <w:i/>
          <w:sz w:val="22"/>
        </w:rPr>
        <w:t xml:space="preserve">[Nota: Por ejemplo, si el vehículo se lleva por delante un obstáculo ubicado en la superficie de la carretera y sufre un daño en el sistema de escape, se considerará, naturalmente, que no se ha cumplido con el requisito. Por su parte, si se produce un desprendimiento de tierra que cubre la mitad de la carretera, pero es posible atravesar fácilmente el área por el otro carril, se considerará que sí se ha cumplido con el requisito]. </w:t>
      </w:r>
    </w:p>
    <w:p w14:paraId="06F068EA" w14:textId="77777777" w:rsidR="00240FF3" w:rsidRPr="00D32C37" w:rsidRDefault="00240FF3" w:rsidP="002D48F5">
      <w:pPr>
        <w:pStyle w:val="para"/>
        <w:spacing w:before="240"/>
        <w:rPr>
          <w:spacing w:val="-4"/>
        </w:rPr>
      </w:pPr>
      <w:r w:rsidRPr="00D32C37">
        <w:rPr>
          <w:b/>
          <w:spacing w:val="-4"/>
        </w:rPr>
        <w:t>b)</w:t>
      </w:r>
      <w:r w:rsidRPr="00D32C37">
        <w:rPr>
          <w:spacing w:val="-4"/>
        </w:rPr>
        <w:tab/>
      </w:r>
      <w:r w:rsidRPr="00D32C37">
        <w:rPr>
          <w:b/>
          <w:spacing w:val="-4"/>
        </w:rPr>
        <w:t>Velocidad promedio del tráfico:</w:t>
      </w:r>
      <w:r w:rsidRPr="00D32C37">
        <w:rPr>
          <w:spacing w:val="-4"/>
        </w:rPr>
        <w:t xml:space="preserve"> Al verificar la Velocidad promedio del tráfico, el primer paso es definir los tramos de carretera que se han de evaluar. Las extensiones de los tramos evaluados deben ser equivalentes, como mínimo, a un recorrido de media hora (p. ej., una extensión de 30 km para una velocidad promedio permitida de 60 km/h). El segundo paso es desplazarse por el tramo definido que se evaluará de manera normal y segura, a bordo del vehículo provisto por el Contratista conducido por un conductor también provisto por el Contratista. El conductor deberá respetar, en todo momento, las normas de tránsito, en particular los límites de velocidad. Deberá descontarse del tiempo total del recorrido el tiempo correspondiente a paradas imprevistas que no estén relacionadas con las condiciones de la carretera (como puestos de control, averías del vehículo u otros incidentes). Salvo las paradas y la reducción de la velocidad normales y obligatorias (en intersecciones, por límites de velocidad, señales de pare, cruces peatonales, zonas urbanas, etc.), la velocidad de desplazamiento nunca debe verse restringida por las condiciones de la carretera por debajo de la velocidad mínima determinada en el contrato, y la velocidad promedio de desplazamiento que pueda mantenerse en el tramo de carretera definido deberá ser superior al valor límite establecido en el cuadro sinóptico que se incluye a continuación en las Especificaciones Técnicas.</w:t>
      </w:r>
    </w:p>
    <w:p w14:paraId="4FF5940D" w14:textId="77777777" w:rsidR="00240FF3" w:rsidRPr="00A12FC7" w:rsidRDefault="00240FF3" w:rsidP="002D48F5">
      <w:pPr>
        <w:pStyle w:val="para"/>
        <w:spacing w:before="240"/>
      </w:pPr>
      <w:r w:rsidRPr="00A12FC7">
        <w:t>En todo caso, jamás debe ponerse en riesgo la seguridad de los pasajeros a bordo del vehículo de prueba ni la de los demás usuarios viales. La determinación de si una velocidad dada es o no segura quedará a criterio del Gerente de Proyecto.</w:t>
      </w:r>
    </w:p>
    <w:p w14:paraId="1B3D95A9" w14:textId="77777777" w:rsidR="00240FF3" w:rsidRPr="00A12FC7" w:rsidRDefault="00240FF3" w:rsidP="002D48F5">
      <w:pPr>
        <w:pStyle w:val="para"/>
        <w:spacing w:before="240"/>
      </w:pPr>
      <w:r w:rsidRPr="00A12FC7">
        <w:t>Al final de la prueba, el vehículo usado no debe haber sufrido ningún daño mecánico debido a la velocidad de desplazamiento, la cual puede haber sido excesiva dadas las condiciones del tramo de carretera evaluado. Si el vehículo ha sufrido daños, la prueba se considerará desaprobada y no se habrá cumplido con el requisito de Nivel de Servicio.</w:t>
      </w:r>
    </w:p>
    <w:p w14:paraId="24A32D31" w14:textId="77777777" w:rsidR="00240FF3" w:rsidRPr="00D32C37" w:rsidRDefault="00240FF3" w:rsidP="002D48F5">
      <w:pPr>
        <w:pStyle w:val="para"/>
        <w:spacing w:before="240"/>
        <w:rPr>
          <w:spacing w:val="-4"/>
        </w:rPr>
      </w:pPr>
      <w:r w:rsidRPr="00D32C37">
        <w:rPr>
          <w:b/>
          <w:spacing w:val="-4"/>
        </w:rPr>
        <w:lastRenderedPageBreak/>
        <w:t>c)</w:t>
      </w:r>
      <w:r w:rsidRPr="00D32C37">
        <w:rPr>
          <w:spacing w:val="-4"/>
        </w:rPr>
        <w:tab/>
      </w:r>
      <w:r w:rsidRPr="00D32C37">
        <w:rPr>
          <w:b/>
          <w:spacing w:val="-4"/>
        </w:rPr>
        <w:t>Amplitud de corrugación de la carretera:</w:t>
      </w:r>
      <w:r w:rsidRPr="00D32C37">
        <w:rPr>
          <w:spacing w:val="-4"/>
        </w:rPr>
        <w:t xml:space="preserve"> La amplitud de corrugación de la carretera es uno de los criterios de “comodidad del usuario vial”. Se evaluará en tramos de carretera seleccionados por el Gerente de Proyecto en función de su aspecto visual. Para realizar la medición, se colocará una regla o escuadra (de tres metros de largo) sobre la carretera, paralela a su eje, en un lugar determinado por el Gerente de Proyecto, y se medirá el espacio entre la regla/escuadra y el punto más bajo de la onda de corrugación. </w:t>
      </w:r>
    </w:p>
    <w:p w14:paraId="23097E81" w14:textId="77777777" w:rsidR="00240FF3" w:rsidRPr="00D32C37" w:rsidRDefault="00240FF3" w:rsidP="002D48F5">
      <w:pPr>
        <w:pStyle w:val="para"/>
        <w:spacing w:before="240"/>
        <w:rPr>
          <w:spacing w:val="-4"/>
        </w:rPr>
      </w:pPr>
      <w:r w:rsidRPr="00D32C37">
        <w:rPr>
          <w:spacing w:val="-4"/>
        </w:rPr>
        <w:t>Se procederá a registrar la amplitud máxima de la corrugación y, si esta supera el valor correspondiente a la altura de corrugación especificada en el cuadro sinóptico a continuación, se considerará que el tramo de un kilómetro de extensión donde se encuentren las corrugaciones no ha cumplido con el requisito.</w:t>
      </w:r>
    </w:p>
    <w:p w14:paraId="3E46DC34" w14:textId="77777777" w:rsidR="00240FF3" w:rsidRPr="00A12FC7" w:rsidRDefault="00240FF3" w:rsidP="002D48F5">
      <w:pPr>
        <w:pStyle w:val="para"/>
        <w:spacing w:before="240"/>
      </w:pPr>
      <w:r w:rsidRPr="00A12FC7">
        <w:rPr>
          <w:b/>
        </w:rPr>
        <w:t>d)</w:t>
      </w:r>
      <w:r w:rsidRPr="00A12FC7">
        <w:tab/>
      </w:r>
      <w:r w:rsidRPr="00A12FC7">
        <w:rPr>
          <w:b/>
        </w:rPr>
        <w:t>Profundidad de marcas de rodadura:</w:t>
      </w:r>
      <w:r w:rsidRPr="00A12FC7">
        <w:t xml:space="preserve"> La profundidad de marcas de rodadura es uno de los criterios de “comodidad del usuario vial”. Se evaluará en tramos de carretera seleccionados por el Gerente de Proyecto en función de su aspecto visual. Para realizar la medición, se colocará una regla o escuadra (de tres metros de largo) sobre la superficie de la carretera, perpendicular a su eje, en un lugar determinado por el Gerente de Proyecto, y se medirá el espacio entre la regla/escuadra y el punto más bajo de la marca de rodadura. </w:t>
      </w:r>
    </w:p>
    <w:p w14:paraId="3F7A795A" w14:textId="77777777" w:rsidR="00240FF3" w:rsidRPr="00A12FC7" w:rsidRDefault="00240FF3" w:rsidP="002D48F5">
      <w:pPr>
        <w:pStyle w:val="para"/>
        <w:spacing w:before="240"/>
      </w:pPr>
      <w:r w:rsidRPr="00A12FC7">
        <w:t>Se procederá a registrar la profundidad máxima de la marca de rodadura y, si esta supera los criterios correspondientes a la profundidad de marcas de rodadura especificada en el cuadro sinóptico a continuación, se considerará que el tramo de un kilómetro de extensión donde se encuentren las marcas de rodadura no ha cumplido con el requisito.</w:t>
      </w:r>
    </w:p>
    <w:p w14:paraId="588E4FF4" w14:textId="77777777" w:rsidR="00240FF3" w:rsidRPr="00A12FC7" w:rsidRDefault="00240FF3" w:rsidP="002D48F5">
      <w:pPr>
        <w:pStyle w:val="para"/>
        <w:spacing w:before="240"/>
      </w:pPr>
      <w:r w:rsidRPr="00A12FC7">
        <w:rPr>
          <w:b/>
        </w:rPr>
        <w:t>e)</w:t>
      </w:r>
      <w:r w:rsidRPr="00A12FC7">
        <w:tab/>
      </w:r>
      <w:r w:rsidRPr="00A12FC7">
        <w:rPr>
          <w:b/>
        </w:rPr>
        <w:t>Otras instancias de degradación de la superficie:</w:t>
      </w:r>
      <w:r w:rsidRPr="00A12FC7">
        <w:t xml:space="preserve"> Las Otras instancias de degradación de la superficie forman parte de los criterios de “comodidad del usuario vial”. Se medirán en tramos de carretera seleccionados por el Gerente de Proyecto en función de su aspecto visual. Para medir las instancias individuales de degradación de la superficie (como los baches), se utilizará una regla estándar. El “diámetro equivalente” se define como el promedio de la mayor dimensión de la degradación y una segunda medición tomada en ángulos rectos respecto de la primera. </w:t>
      </w:r>
    </w:p>
    <w:p w14:paraId="669E30CF" w14:textId="77777777" w:rsidR="00240FF3" w:rsidRPr="00A12FC7" w:rsidRDefault="00240FF3" w:rsidP="002D48F5">
      <w:pPr>
        <w:pStyle w:val="para"/>
        <w:spacing w:before="240"/>
      </w:pPr>
      <w:r w:rsidRPr="00A12FC7">
        <w:t>Para cualquier tramo de carretera de un kilómetro de extensión, el cumplimiento de este criterio requiere que i) ninguna degradación individual de la superficie (fuera de marcas de rodadura y corrugaciones) tenga un “diámetro equivalente” superior al valor máximo especificado, y ii) que la cantidad de instancias individuales de degradación existentes en un tramo de un kilómetro sea inferior al valor límite especificado en el cuadro sinóptico a continuación.</w:t>
      </w:r>
    </w:p>
    <w:p w14:paraId="5DC367FD" w14:textId="77777777" w:rsidR="00240FF3" w:rsidRPr="00A12FC7" w:rsidRDefault="00240FF3" w:rsidP="002D48F5">
      <w:pPr>
        <w:pStyle w:val="para"/>
        <w:spacing w:before="240"/>
      </w:pPr>
      <w:r w:rsidRPr="00A12FC7">
        <w:rPr>
          <w:b/>
        </w:rPr>
        <w:t>f)</w:t>
      </w:r>
      <w:r w:rsidRPr="00A12FC7">
        <w:tab/>
      </w:r>
      <w:r w:rsidRPr="00A12FC7">
        <w:rPr>
          <w:b/>
        </w:rPr>
        <w:t>Ancho de superficie de carretera utilizable:</w:t>
      </w:r>
      <w:r w:rsidRPr="00A12FC7">
        <w:t xml:space="preserve"> El Ancho de superficie de carretera utilizable forma parte de los criterios de “durabilidad de la carretera”. Se medirá en tramos de carretera seleccionados por el Gerente de Proyecto en función de su aspecto visual, en particular en lugares donde haya erosión u otras instancias de degradación que restrinjan el ancho utilizable de la carretera. Para medir el ancho utilizable, se usa una cinta métrica o reglas. </w:t>
      </w:r>
    </w:p>
    <w:p w14:paraId="2C79393E" w14:textId="77777777" w:rsidR="00240FF3" w:rsidRPr="00A12FC7" w:rsidRDefault="00240FF3" w:rsidP="002D48F5">
      <w:pPr>
        <w:pStyle w:val="para"/>
        <w:spacing w:before="240"/>
      </w:pPr>
      <w:r w:rsidRPr="00A12FC7">
        <w:t>Por cada tramo de carretera de un kilómetro de extensión, el Gerente de Proyecto seleccionará un subtramo de 50 metros donde realizará la medición. Dentro de este subtramo, el Gerente de Proyecto seleccionará a cada lado de la carretera las instancias individuales de degradación que constituyan la restricción más considerable de la superficie utilizable. Luego, para cada uno de estos dos puntos, medirá la distancia (L) entre el borde teórico de la superficie de carretera utilizable (basado en el ancho de carretera utilizable especificado en el contrato) y el punto interno de la degradación, para obtener dos valores (L1 y L2). El ancho de superficie de carretera utilizable real se obtiene al restarle (L1 + L2) al ancho de superficie de carretera teórico especificado en el contrato. (Véase el diagrama a continuación). Si se supera cualquiera de estos criterios, se considerará que el tramo de un kilómetro de extensión donde estén ubicados no cumple con los requisitos.</w:t>
      </w:r>
    </w:p>
    <w:p w14:paraId="4195BB51" w14:textId="77777777" w:rsidR="00240FF3" w:rsidRPr="00A12FC7" w:rsidRDefault="00BF76B0" w:rsidP="002D48F5">
      <w:pPr>
        <w:pStyle w:val="para"/>
        <w:spacing w:before="240"/>
      </w:pPr>
      <w:r w:rsidRPr="00A12FC7">
        <w:rPr>
          <w:noProof/>
          <w:lang w:val="en-US" w:eastAsia="en-US" w:bidi="ar-SA"/>
        </w:rPr>
        <w:lastRenderedPageBreak/>
        <w:drawing>
          <wp:inline distT="0" distB="0" distL="0" distR="0" wp14:anchorId="2776092B" wp14:editId="764A82E5">
            <wp:extent cx="5704054" cy="1935126"/>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15000" cy="1938839"/>
                    </a:xfrm>
                    <a:prstGeom prst="rect">
                      <a:avLst/>
                    </a:prstGeom>
                    <a:noFill/>
                    <a:ln>
                      <a:noFill/>
                    </a:ln>
                  </pic:spPr>
                </pic:pic>
              </a:graphicData>
            </a:graphic>
          </wp:inline>
        </w:drawing>
      </w:r>
    </w:p>
    <w:p w14:paraId="283FEA52" w14:textId="3A94D57E" w:rsidR="00240FF3" w:rsidRPr="00A12FC7" w:rsidRDefault="00240FF3" w:rsidP="002D48F5">
      <w:pPr>
        <w:pStyle w:val="para"/>
        <w:spacing w:before="240"/>
      </w:pPr>
      <w:r w:rsidRPr="00A12FC7">
        <w:t>Para cualquier tramo de carretera de un kilómetro, el cumplimiento de este criterio requiere que no haya ningún subtramo de 50 metros en el cual el ancho utilizable real (representado en la ilustración con la</w:t>
      </w:r>
      <w:r w:rsidR="00D32C37">
        <w:t> </w:t>
      </w:r>
      <w:r w:rsidRPr="00A12FC7">
        <w:t>W) sea menor que el ancho especificado en el cuadro sinóptico a continuación (cláusula 2.3.6), menos la tolerancia permitida consignada también en el cuadro sinóptico.</w:t>
      </w:r>
    </w:p>
    <w:p w14:paraId="370D01BD" w14:textId="77777777" w:rsidR="00240FF3" w:rsidRPr="00684A8B" w:rsidRDefault="00240FF3" w:rsidP="002D48F5">
      <w:pPr>
        <w:pStyle w:val="para"/>
        <w:spacing w:before="240"/>
        <w:rPr>
          <w:spacing w:val="-2"/>
        </w:rPr>
      </w:pPr>
      <w:r w:rsidRPr="00684A8B">
        <w:rPr>
          <w:b/>
          <w:spacing w:val="-2"/>
        </w:rPr>
        <w:t>g)</w:t>
      </w:r>
      <w:r w:rsidRPr="00684A8B">
        <w:rPr>
          <w:spacing w:val="-2"/>
        </w:rPr>
        <w:tab/>
      </w:r>
      <w:r w:rsidRPr="00684A8B">
        <w:rPr>
          <w:b/>
          <w:spacing w:val="-2"/>
        </w:rPr>
        <w:t>Perfil longitudinal requerido:</w:t>
      </w:r>
      <w:r w:rsidRPr="00684A8B">
        <w:rPr>
          <w:spacing w:val="-2"/>
        </w:rPr>
        <w:t xml:space="preserve"> El perfil longitudinal requerido forma parte de los criterios de “durabilidad de la carretera”. Se medirá en tramos de carretera seleccionados por el Gerente de Proyecto. Durante el período inicial en el cual el Contratista lleva a cabo obras destinadas a aumentar gradualmente el porcentaje de la red vial que cumple con los requisitos, se realizarán mediciones frecuentes cuya ubicación se elegirá en función de la de las obras llevadas a cabo por el Contratista. Una vez que se logre un cumplimiento del 100 %, el Gerente de Proyecto podrá optar, durante el resto del período del contrato, por restringir las inspecciones a las zonas que considere “críticas”. No obstante, cerca del final del período del contrato, deberá verificarse la totalidad del perfil longitudinal de todas las carreteras contempladas en el contrato. Las mediciones se realizarán en los mismos puntos que se hayan usado para establecer el perfil longitudinal original al inicio del contrato. Los equipos que se han de usar son los instrumentos que se utilizan habitualmente para realizar relevamientos topográficos. </w:t>
      </w:r>
    </w:p>
    <w:p w14:paraId="0908811C" w14:textId="77777777" w:rsidR="00240FF3" w:rsidRPr="00A12FC7" w:rsidRDefault="00240FF3" w:rsidP="002D48F5">
      <w:pPr>
        <w:pStyle w:val="para"/>
        <w:spacing w:before="240"/>
      </w:pPr>
      <w:r w:rsidRPr="00A12FC7">
        <w:t xml:space="preserve">Para considerarse representativas de un tramo de un kilómetro de extensión, deben realizarse cinco (5) mediciones separadas entre sí por 200 metros (distancia de 200 metros entre perfiles). </w:t>
      </w:r>
    </w:p>
    <w:p w14:paraId="264DD3A9" w14:textId="77777777" w:rsidR="00240FF3" w:rsidRPr="00A12FC7" w:rsidRDefault="00240FF3" w:rsidP="002D48F5">
      <w:pPr>
        <w:pStyle w:val="para"/>
        <w:spacing w:before="240"/>
      </w:pPr>
      <w:r w:rsidRPr="00A12FC7">
        <w:t xml:space="preserve">El cumplimiento de este criterio requiere que no más de un (1) perfil arroje una tolerancia negativa superior al valor especificado en el contrato. Se admitirán tolerancias positivas, salvo que se especifique lo contrario en las especificaciones técnicas. </w:t>
      </w:r>
    </w:p>
    <w:p w14:paraId="12BDAE9F" w14:textId="77777777" w:rsidR="00240FF3" w:rsidRPr="00A12FC7" w:rsidRDefault="00240FF3" w:rsidP="00684A8B">
      <w:pPr>
        <w:pStyle w:val="Head63"/>
        <w:keepNext/>
        <w:keepLines/>
        <w:spacing w:before="240"/>
        <w:ind w:left="709" w:hanging="709"/>
      </w:pPr>
      <w:bookmarkStart w:id="1191" w:name="_Toc1377164"/>
      <w:bookmarkStart w:id="1192" w:name="_Toc454885154"/>
      <w:r w:rsidRPr="00A12FC7">
        <w:t xml:space="preserve">2.3.6 </w:t>
      </w:r>
      <w:r w:rsidRPr="00A12FC7">
        <w:tab/>
        <w:t>Cuadro sinóptico de valores máximos y límite</w:t>
      </w:r>
      <w:bookmarkEnd w:id="1191"/>
      <w:bookmarkEnd w:id="1192"/>
    </w:p>
    <w:p w14:paraId="11E0D465" w14:textId="77777777" w:rsidR="00240FF3" w:rsidRPr="00A12FC7" w:rsidRDefault="00240FF3" w:rsidP="002D48F5">
      <w:pPr>
        <w:pStyle w:val="Headfid1"/>
        <w:spacing w:before="240" w:after="240"/>
        <w:rPr>
          <w:b w:val="0"/>
          <w:i/>
          <w:iCs/>
          <w:sz w:val="22"/>
          <w:szCs w:val="22"/>
        </w:rPr>
      </w:pPr>
      <w:r w:rsidRPr="00A12FC7">
        <w:rPr>
          <w:b w:val="0"/>
          <w:i/>
          <w:sz w:val="22"/>
        </w:rPr>
        <w:t>[Nota: El siguiente cuadro es un ejemplo extraído de un contrato para carreteras sin pavimentar que debe adaptarse a los requisitos específicos del contrato].</w:t>
      </w:r>
    </w:p>
    <w:p w14:paraId="7940D6DE" w14:textId="77777777" w:rsidR="00240FF3" w:rsidRPr="00A12FC7" w:rsidRDefault="00240FF3" w:rsidP="002D48F5">
      <w:pPr>
        <w:pStyle w:val="Headfid1"/>
        <w:spacing w:before="240" w:after="240"/>
        <w:rPr>
          <w:b w:val="0"/>
          <w:i/>
          <w:iCs/>
        </w:rPr>
        <w:sectPr w:rsidR="00240FF3" w:rsidRPr="00A12FC7" w:rsidSect="00240FF3">
          <w:headerReference w:type="even" r:id="rId78"/>
          <w:headerReference w:type="default" r:id="rId79"/>
          <w:footnotePr>
            <w:numRestart w:val="eachSect"/>
          </w:footnotePr>
          <w:pgSz w:w="12240" w:h="15840" w:code="1"/>
          <w:pgMar w:top="1440" w:right="1440" w:bottom="1440" w:left="1800" w:header="720" w:footer="720" w:gutter="0"/>
          <w:cols w:space="720"/>
          <w:noEndnote/>
        </w:sectPr>
      </w:pPr>
    </w:p>
    <w:tbl>
      <w:tblPr>
        <w:tblW w:w="13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9"/>
        <w:gridCol w:w="993"/>
        <w:gridCol w:w="992"/>
        <w:gridCol w:w="1134"/>
        <w:gridCol w:w="1134"/>
        <w:gridCol w:w="1417"/>
        <w:gridCol w:w="993"/>
        <w:gridCol w:w="1417"/>
        <w:gridCol w:w="1134"/>
        <w:gridCol w:w="992"/>
        <w:gridCol w:w="993"/>
        <w:gridCol w:w="1119"/>
      </w:tblGrid>
      <w:tr w:rsidR="00240FF3" w:rsidRPr="00A12FC7" w14:paraId="3C0D42AC" w14:textId="77777777" w:rsidTr="00684A8B">
        <w:tc>
          <w:tcPr>
            <w:tcW w:w="1129" w:type="dxa"/>
            <w:vMerge w:val="restart"/>
            <w:shd w:val="clear" w:color="auto" w:fill="E6E6E6"/>
            <w:tcMar>
              <w:left w:w="28" w:type="dxa"/>
              <w:right w:w="28" w:type="dxa"/>
            </w:tcMar>
            <w:vAlign w:val="center"/>
          </w:tcPr>
          <w:p w14:paraId="477FFAFC" w14:textId="77777777" w:rsidR="00240FF3" w:rsidRPr="00684A8B" w:rsidRDefault="00240FF3" w:rsidP="002D48F5">
            <w:pPr>
              <w:spacing w:before="60" w:after="60"/>
              <w:jc w:val="center"/>
              <w:rPr>
                <w:b/>
                <w:sz w:val="20"/>
              </w:rPr>
            </w:pPr>
            <w:r w:rsidRPr="00684A8B">
              <w:rPr>
                <w:b/>
                <w:sz w:val="20"/>
              </w:rPr>
              <w:lastRenderedPageBreak/>
              <w:t>Carretera</w:t>
            </w:r>
          </w:p>
        </w:tc>
        <w:tc>
          <w:tcPr>
            <w:tcW w:w="993" w:type="dxa"/>
            <w:vMerge w:val="restart"/>
            <w:shd w:val="clear" w:color="auto" w:fill="E6E6E6"/>
            <w:tcMar>
              <w:left w:w="28" w:type="dxa"/>
              <w:right w:w="28" w:type="dxa"/>
            </w:tcMar>
            <w:vAlign w:val="center"/>
          </w:tcPr>
          <w:p w14:paraId="51D58859" w14:textId="60B1E2FF" w:rsidR="00240FF3" w:rsidRPr="00684A8B" w:rsidRDefault="00240FF3" w:rsidP="00684A8B">
            <w:pPr>
              <w:spacing w:before="60" w:after="60"/>
              <w:jc w:val="center"/>
              <w:rPr>
                <w:b/>
                <w:sz w:val="20"/>
              </w:rPr>
            </w:pPr>
            <w:r w:rsidRPr="00684A8B">
              <w:rPr>
                <w:b/>
                <w:sz w:val="20"/>
              </w:rPr>
              <w:t>Nivel de</w:t>
            </w:r>
            <w:r w:rsidR="00684A8B">
              <w:rPr>
                <w:b/>
                <w:sz w:val="20"/>
              </w:rPr>
              <w:t xml:space="preserve"> </w:t>
            </w:r>
            <w:r w:rsidR="00684A8B">
              <w:rPr>
                <w:b/>
                <w:sz w:val="20"/>
              </w:rPr>
              <w:br/>
            </w:r>
            <w:r w:rsidRPr="00684A8B">
              <w:rPr>
                <w:b/>
                <w:sz w:val="20"/>
              </w:rPr>
              <w:t>Servicio</w:t>
            </w:r>
            <w:r w:rsidR="00684A8B">
              <w:rPr>
                <w:b/>
                <w:sz w:val="20"/>
              </w:rPr>
              <w:t xml:space="preserve"> </w:t>
            </w:r>
            <w:r w:rsidR="00684A8B">
              <w:rPr>
                <w:b/>
                <w:sz w:val="20"/>
              </w:rPr>
              <w:br/>
            </w:r>
            <w:r w:rsidRPr="00684A8B">
              <w:rPr>
                <w:b/>
                <w:sz w:val="20"/>
              </w:rPr>
              <w:t>requerido</w:t>
            </w:r>
          </w:p>
        </w:tc>
        <w:tc>
          <w:tcPr>
            <w:tcW w:w="992" w:type="dxa"/>
            <w:shd w:val="clear" w:color="auto" w:fill="E6E6E6"/>
            <w:tcMar>
              <w:left w:w="28" w:type="dxa"/>
              <w:right w:w="28" w:type="dxa"/>
            </w:tcMar>
            <w:vAlign w:val="center"/>
          </w:tcPr>
          <w:p w14:paraId="07DCA357" w14:textId="77777777" w:rsidR="00240FF3" w:rsidRPr="00684A8B" w:rsidRDefault="00240FF3" w:rsidP="002D48F5">
            <w:pPr>
              <w:spacing w:before="60" w:after="60"/>
              <w:jc w:val="center"/>
              <w:rPr>
                <w:b/>
                <w:sz w:val="20"/>
              </w:rPr>
            </w:pPr>
            <w:r w:rsidRPr="00684A8B">
              <w:rPr>
                <w:b/>
                <w:sz w:val="20"/>
              </w:rPr>
              <w:t>Velocidad del tráfico</w:t>
            </w:r>
          </w:p>
        </w:tc>
        <w:tc>
          <w:tcPr>
            <w:tcW w:w="4678" w:type="dxa"/>
            <w:gridSpan w:val="4"/>
            <w:shd w:val="clear" w:color="auto" w:fill="E6E6E6"/>
            <w:tcMar>
              <w:left w:w="28" w:type="dxa"/>
              <w:right w:w="28" w:type="dxa"/>
            </w:tcMar>
            <w:vAlign w:val="center"/>
          </w:tcPr>
          <w:p w14:paraId="3672EE63" w14:textId="77777777" w:rsidR="00240FF3" w:rsidRPr="00684A8B" w:rsidRDefault="00240FF3" w:rsidP="002D48F5">
            <w:pPr>
              <w:spacing w:before="60" w:after="60"/>
              <w:jc w:val="center"/>
              <w:rPr>
                <w:b/>
                <w:sz w:val="20"/>
              </w:rPr>
            </w:pPr>
            <w:r w:rsidRPr="00684A8B">
              <w:rPr>
                <w:b/>
                <w:sz w:val="20"/>
              </w:rPr>
              <w:t>Comodidad del usuario vial</w:t>
            </w:r>
          </w:p>
        </w:tc>
        <w:tc>
          <w:tcPr>
            <w:tcW w:w="5655" w:type="dxa"/>
            <w:gridSpan w:val="5"/>
            <w:shd w:val="clear" w:color="auto" w:fill="E6E6E6"/>
            <w:tcMar>
              <w:left w:w="28" w:type="dxa"/>
              <w:right w:w="28" w:type="dxa"/>
            </w:tcMar>
            <w:vAlign w:val="center"/>
          </w:tcPr>
          <w:p w14:paraId="72302520" w14:textId="77777777" w:rsidR="00240FF3" w:rsidRPr="00684A8B" w:rsidRDefault="00240FF3" w:rsidP="002D48F5">
            <w:pPr>
              <w:spacing w:before="60" w:after="60"/>
              <w:jc w:val="center"/>
              <w:rPr>
                <w:b/>
                <w:sz w:val="20"/>
              </w:rPr>
            </w:pPr>
            <w:r w:rsidRPr="00684A8B">
              <w:rPr>
                <w:b/>
                <w:sz w:val="20"/>
              </w:rPr>
              <w:t>Durabilidad</w:t>
            </w:r>
          </w:p>
        </w:tc>
      </w:tr>
      <w:tr w:rsidR="00240FF3" w:rsidRPr="00A12FC7" w14:paraId="73EB1903" w14:textId="77777777" w:rsidTr="00684A8B">
        <w:tc>
          <w:tcPr>
            <w:tcW w:w="1129" w:type="dxa"/>
            <w:vMerge/>
            <w:shd w:val="clear" w:color="auto" w:fill="E6E6E6"/>
            <w:tcMar>
              <w:left w:w="28" w:type="dxa"/>
              <w:right w:w="28" w:type="dxa"/>
            </w:tcMar>
            <w:vAlign w:val="center"/>
          </w:tcPr>
          <w:p w14:paraId="63C398AC" w14:textId="77777777" w:rsidR="00240FF3" w:rsidRPr="00684A8B" w:rsidRDefault="00240FF3" w:rsidP="002D48F5">
            <w:pPr>
              <w:spacing w:before="60" w:after="60"/>
              <w:jc w:val="center"/>
              <w:rPr>
                <w:b/>
                <w:sz w:val="20"/>
              </w:rPr>
            </w:pPr>
          </w:p>
        </w:tc>
        <w:tc>
          <w:tcPr>
            <w:tcW w:w="993" w:type="dxa"/>
            <w:vMerge/>
            <w:shd w:val="clear" w:color="auto" w:fill="E6E6E6"/>
            <w:tcMar>
              <w:left w:w="28" w:type="dxa"/>
              <w:right w:w="28" w:type="dxa"/>
            </w:tcMar>
            <w:vAlign w:val="center"/>
          </w:tcPr>
          <w:p w14:paraId="61C4F6AB" w14:textId="77777777" w:rsidR="00240FF3" w:rsidRPr="00684A8B" w:rsidRDefault="00240FF3" w:rsidP="002D48F5">
            <w:pPr>
              <w:spacing w:before="60" w:after="60"/>
              <w:jc w:val="center"/>
              <w:rPr>
                <w:b/>
                <w:sz w:val="20"/>
              </w:rPr>
            </w:pPr>
          </w:p>
        </w:tc>
        <w:tc>
          <w:tcPr>
            <w:tcW w:w="992" w:type="dxa"/>
            <w:vMerge w:val="restart"/>
            <w:shd w:val="clear" w:color="auto" w:fill="E6E6E6"/>
            <w:tcMar>
              <w:left w:w="28" w:type="dxa"/>
              <w:right w:w="28" w:type="dxa"/>
            </w:tcMar>
            <w:vAlign w:val="center"/>
          </w:tcPr>
          <w:p w14:paraId="5C37E572" w14:textId="77777777" w:rsidR="00240FF3" w:rsidRPr="00684A8B" w:rsidRDefault="00240FF3" w:rsidP="002D48F5">
            <w:pPr>
              <w:spacing w:before="60" w:after="60"/>
              <w:jc w:val="center"/>
              <w:rPr>
                <w:b/>
                <w:sz w:val="20"/>
              </w:rPr>
            </w:pPr>
            <w:r w:rsidRPr="00684A8B">
              <w:rPr>
                <w:b/>
                <w:sz w:val="20"/>
              </w:rPr>
              <w:t>Velocidad promedio (km/h)</w:t>
            </w:r>
          </w:p>
        </w:tc>
        <w:tc>
          <w:tcPr>
            <w:tcW w:w="1134" w:type="dxa"/>
            <w:vMerge w:val="restart"/>
            <w:shd w:val="clear" w:color="auto" w:fill="E6E6E6"/>
            <w:tcMar>
              <w:left w:w="28" w:type="dxa"/>
              <w:right w:w="28" w:type="dxa"/>
            </w:tcMar>
            <w:vAlign w:val="center"/>
          </w:tcPr>
          <w:p w14:paraId="702A2F57" w14:textId="340589DE" w:rsidR="00240FF3" w:rsidRPr="00684A8B" w:rsidRDefault="00240FF3" w:rsidP="00684A8B">
            <w:pPr>
              <w:spacing w:before="60" w:after="60"/>
              <w:jc w:val="center"/>
              <w:rPr>
                <w:b/>
                <w:sz w:val="20"/>
              </w:rPr>
            </w:pPr>
            <w:r w:rsidRPr="00684A8B">
              <w:rPr>
                <w:rFonts w:ascii="Times New Roman Bold" w:hAnsi="Times New Roman Bold" w:cs="Times New Roman Bold"/>
                <w:b/>
                <w:spacing w:val="-4"/>
                <w:sz w:val="20"/>
              </w:rPr>
              <w:t>Amp. de corrugación máx.</w:t>
            </w:r>
            <w:r w:rsidR="00684A8B">
              <w:rPr>
                <w:rFonts w:ascii="Times New Roman Bold" w:hAnsi="Times New Roman Bold" w:cs="Times New Roman Bold"/>
                <w:b/>
                <w:spacing w:val="-4"/>
                <w:sz w:val="20"/>
              </w:rPr>
              <w:t xml:space="preserve"> </w:t>
            </w:r>
            <w:r w:rsidR="00684A8B">
              <w:rPr>
                <w:rFonts w:ascii="Times New Roman Bold" w:hAnsi="Times New Roman Bold" w:cs="Times New Roman Bold"/>
                <w:b/>
                <w:spacing w:val="-4"/>
                <w:sz w:val="20"/>
              </w:rPr>
              <w:br/>
            </w:r>
            <w:r w:rsidRPr="00684A8B">
              <w:rPr>
                <w:b/>
                <w:sz w:val="20"/>
              </w:rPr>
              <w:t>(cm)</w:t>
            </w:r>
          </w:p>
        </w:tc>
        <w:tc>
          <w:tcPr>
            <w:tcW w:w="1134" w:type="dxa"/>
            <w:vMerge w:val="restart"/>
            <w:shd w:val="clear" w:color="auto" w:fill="E6E6E6"/>
            <w:tcMar>
              <w:left w:w="28" w:type="dxa"/>
              <w:right w:w="28" w:type="dxa"/>
            </w:tcMar>
            <w:vAlign w:val="center"/>
          </w:tcPr>
          <w:p w14:paraId="66C296E7" w14:textId="52201355" w:rsidR="00240FF3" w:rsidRPr="00684A8B" w:rsidRDefault="00240FF3" w:rsidP="00684A8B">
            <w:pPr>
              <w:spacing w:before="60" w:after="60"/>
              <w:jc w:val="center"/>
              <w:rPr>
                <w:b/>
                <w:sz w:val="20"/>
              </w:rPr>
            </w:pPr>
            <w:r w:rsidRPr="00684A8B">
              <w:rPr>
                <w:b/>
                <w:sz w:val="20"/>
              </w:rPr>
              <w:t>Prof.</w:t>
            </w:r>
            <w:r w:rsidR="00684A8B">
              <w:rPr>
                <w:b/>
                <w:sz w:val="20"/>
              </w:rPr>
              <w:t xml:space="preserve"> </w:t>
            </w:r>
            <w:r w:rsidRPr="00684A8B">
              <w:rPr>
                <w:b/>
                <w:sz w:val="20"/>
              </w:rPr>
              <w:t>máx.</w:t>
            </w:r>
            <w:r w:rsidR="00684A8B">
              <w:rPr>
                <w:b/>
                <w:sz w:val="20"/>
              </w:rPr>
              <w:br/>
            </w:r>
            <w:r w:rsidRPr="00684A8B">
              <w:rPr>
                <w:b/>
                <w:sz w:val="20"/>
              </w:rPr>
              <w:t>de marcas de rodadura (cm)</w:t>
            </w:r>
          </w:p>
        </w:tc>
        <w:tc>
          <w:tcPr>
            <w:tcW w:w="2410" w:type="dxa"/>
            <w:gridSpan w:val="2"/>
            <w:shd w:val="clear" w:color="auto" w:fill="E6E6E6"/>
            <w:tcMar>
              <w:left w:w="28" w:type="dxa"/>
              <w:right w:w="28" w:type="dxa"/>
            </w:tcMar>
            <w:vAlign w:val="center"/>
          </w:tcPr>
          <w:p w14:paraId="52241B12" w14:textId="28FAB8F7" w:rsidR="00240FF3" w:rsidRPr="00684A8B" w:rsidRDefault="00240FF3" w:rsidP="002D48F5">
            <w:pPr>
              <w:spacing w:before="60" w:after="60"/>
              <w:jc w:val="center"/>
              <w:rPr>
                <w:b/>
                <w:sz w:val="20"/>
              </w:rPr>
            </w:pPr>
            <w:r w:rsidRPr="00684A8B">
              <w:rPr>
                <w:b/>
                <w:sz w:val="20"/>
              </w:rPr>
              <w:t xml:space="preserve">Otras instancias </w:t>
            </w:r>
            <w:r w:rsidR="00684A8B">
              <w:rPr>
                <w:b/>
                <w:sz w:val="20"/>
              </w:rPr>
              <w:br/>
            </w:r>
            <w:r w:rsidRPr="00684A8B">
              <w:rPr>
                <w:b/>
                <w:sz w:val="20"/>
              </w:rPr>
              <w:t xml:space="preserve">de degradación de </w:t>
            </w:r>
            <w:r w:rsidR="00684A8B">
              <w:rPr>
                <w:b/>
                <w:sz w:val="20"/>
              </w:rPr>
              <w:br/>
            </w:r>
            <w:r w:rsidRPr="00684A8B">
              <w:rPr>
                <w:b/>
                <w:sz w:val="20"/>
              </w:rPr>
              <w:t>la superficie</w:t>
            </w:r>
          </w:p>
        </w:tc>
        <w:tc>
          <w:tcPr>
            <w:tcW w:w="2551" w:type="dxa"/>
            <w:gridSpan w:val="2"/>
            <w:shd w:val="clear" w:color="auto" w:fill="E6E6E6"/>
            <w:tcMar>
              <w:left w:w="28" w:type="dxa"/>
              <w:right w:w="28" w:type="dxa"/>
            </w:tcMar>
            <w:vAlign w:val="center"/>
          </w:tcPr>
          <w:p w14:paraId="4E2F64BE" w14:textId="77777777" w:rsidR="00240FF3" w:rsidRPr="00684A8B" w:rsidRDefault="00240FF3" w:rsidP="002D48F5">
            <w:pPr>
              <w:spacing w:before="60" w:after="60"/>
              <w:jc w:val="center"/>
              <w:rPr>
                <w:b/>
                <w:sz w:val="20"/>
              </w:rPr>
            </w:pPr>
            <w:r w:rsidRPr="00684A8B">
              <w:rPr>
                <w:b/>
                <w:sz w:val="20"/>
              </w:rPr>
              <w:t>Vegetación</w:t>
            </w:r>
          </w:p>
        </w:tc>
        <w:tc>
          <w:tcPr>
            <w:tcW w:w="1985" w:type="dxa"/>
            <w:gridSpan w:val="2"/>
            <w:shd w:val="clear" w:color="auto" w:fill="E6E6E6"/>
            <w:tcMar>
              <w:left w:w="28" w:type="dxa"/>
              <w:right w:w="28" w:type="dxa"/>
            </w:tcMar>
            <w:vAlign w:val="center"/>
          </w:tcPr>
          <w:p w14:paraId="0B38B9BF" w14:textId="77777777" w:rsidR="00240FF3" w:rsidRPr="00684A8B" w:rsidRDefault="00240FF3" w:rsidP="002D48F5">
            <w:pPr>
              <w:spacing w:before="60" w:after="60"/>
              <w:jc w:val="center"/>
              <w:rPr>
                <w:b/>
                <w:sz w:val="20"/>
              </w:rPr>
            </w:pPr>
            <w:r w:rsidRPr="00684A8B">
              <w:rPr>
                <w:b/>
                <w:sz w:val="20"/>
              </w:rPr>
              <w:t>Ancho de carretera utilizable</w:t>
            </w:r>
          </w:p>
        </w:tc>
        <w:tc>
          <w:tcPr>
            <w:tcW w:w="1119" w:type="dxa"/>
            <w:shd w:val="clear" w:color="auto" w:fill="E6E6E6"/>
            <w:tcMar>
              <w:left w:w="28" w:type="dxa"/>
              <w:right w:w="28" w:type="dxa"/>
            </w:tcMar>
            <w:vAlign w:val="center"/>
          </w:tcPr>
          <w:p w14:paraId="1A3A9D5F" w14:textId="77777777" w:rsidR="00240FF3" w:rsidRPr="00684A8B" w:rsidRDefault="00240FF3" w:rsidP="002D48F5">
            <w:pPr>
              <w:spacing w:before="60" w:after="60"/>
              <w:jc w:val="center"/>
              <w:rPr>
                <w:b/>
                <w:sz w:val="20"/>
              </w:rPr>
            </w:pPr>
            <w:r w:rsidRPr="00684A8B">
              <w:rPr>
                <w:b/>
                <w:sz w:val="20"/>
              </w:rPr>
              <w:t>Perfil</w:t>
            </w:r>
          </w:p>
          <w:p w14:paraId="55B3F5D7" w14:textId="77777777" w:rsidR="00240FF3" w:rsidRPr="00684A8B" w:rsidRDefault="00240FF3" w:rsidP="002D48F5">
            <w:pPr>
              <w:spacing w:before="60" w:after="60"/>
              <w:jc w:val="center"/>
              <w:rPr>
                <w:b/>
                <w:sz w:val="20"/>
              </w:rPr>
            </w:pPr>
            <w:r w:rsidRPr="00684A8B">
              <w:rPr>
                <w:b/>
                <w:sz w:val="20"/>
              </w:rPr>
              <w:t>longitudinal</w:t>
            </w:r>
          </w:p>
        </w:tc>
      </w:tr>
      <w:tr w:rsidR="00684A8B" w:rsidRPr="00A12FC7" w14:paraId="46EF1F34" w14:textId="77777777" w:rsidTr="00684A8B">
        <w:tc>
          <w:tcPr>
            <w:tcW w:w="1129" w:type="dxa"/>
            <w:vMerge/>
            <w:shd w:val="clear" w:color="auto" w:fill="E6E6E6"/>
            <w:tcMar>
              <w:left w:w="28" w:type="dxa"/>
              <w:right w:w="28" w:type="dxa"/>
            </w:tcMar>
            <w:vAlign w:val="center"/>
          </w:tcPr>
          <w:p w14:paraId="1D2B751D" w14:textId="77777777" w:rsidR="00240FF3" w:rsidRPr="00684A8B" w:rsidRDefault="00240FF3" w:rsidP="002D48F5">
            <w:pPr>
              <w:spacing w:before="60" w:after="60"/>
              <w:jc w:val="center"/>
              <w:rPr>
                <w:b/>
                <w:sz w:val="20"/>
              </w:rPr>
            </w:pPr>
          </w:p>
        </w:tc>
        <w:tc>
          <w:tcPr>
            <w:tcW w:w="993" w:type="dxa"/>
            <w:vMerge/>
            <w:shd w:val="clear" w:color="auto" w:fill="E6E6E6"/>
            <w:tcMar>
              <w:left w:w="28" w:type="dxa"/>
              <w:right w:w="28" w:type="dxa"/>
            </w:tcMar>
            <w:vAlign w:val="center"/>
          </w:tcPr>
          <w:p w14:paraId="2738981A" w14:textId="77777777" w:rsidR="00240FF3" w:rsidRPr="00684A8B" w:rsidRDefault="00240FF3" w:rsidP="002D48F5">
            <w:pPr>
              <w:spacing w:before="60" w:after="60"/>
              <w:jc w:val="center"/>
              <w:rPr>
                <w:b/>
                <w:sz w:val="20"/>
              </w:rPr>
            </w:pPr>
          </w:p>
        </w:tc>
        <w:tc>
          <w:tcPr>
            <w:tcW w:w="992" w:type="dxa"/>
            <w:vMerge/>
            <w:shd w:val="clear" w:color="auto" w:fill="E6E6E6"/>
            <w:tcMar>
              <w:left w:w="28" w:type="dxa"/>
              <w:right w:w="28" w:type="dxa"/>
            </w:tcMar>
            <w:vAlign w:val="center"/>
          </w:tcPr>
          <w:p w14:paraId="412FEA9F" w14:textId="77777777" w:rsidR="00240FF3" w:rsidRPr="00684A8B" w:rsidRDefault="00240FF3" w:rsidP="002D48F5">
            <w:pPr>
              <w:spacing w:before="60" w:after="60"/>
              <w:jc w:val="center"/>
              <w:rPr>
                <w:b/>
                <w:sz w:val="20"/>
              </w:rPr>
            </w:pPr>
          </w:p>
        </w:tc>
        <w:tc>
          <w:tcPr>
            <w:tcW w:w="1134" w:type="dxa"/>
            <w:vMerge/>
            <w:shd w:val="clear" w:color="auto" w:fill="E6E6E6"/>
            <w:tcMar>
              <w:left w:w="28" w:type="dxa"/>
              <w:right w:w="28" w:type="dxa"/>
            </w:tcMar>
            <w:vAlign w:val="center"/>
          </w:tcPr>
          <w:p w14:paraId="6648B30C" w14:textId="77777777" w:rsidR="00240FF3" w:rsidRPr="00684A8B" w:rsidRDefault="00240FF3" w:rsidP="002D48F5">
            <w:pPr>
              <w:spacing w:before="60" w:after="60"/>
              <w:jc w:val="center"/>
              <w:rPr>
                <w:b/>
                <w:sz w:val="20"/>
              </w:rPr>
            </w:pPr>
          </w:p>
        </w:tc>
        <w:tc>
          <w:tcPr>
            <w:tcW w:w="1134" w:type="dxa"/>
            <w:vMerge/>
            <w:shd w:val="clear" w:color="auto" w:fill="E6E6E6"/>
            <w:tcMar>
              <w:left w:w="28" w:type="dxa"/>
              <w:right w:w="28" w:type="dxa"/>
            </w:tcMar>
            <w:vAlign w:val="center"/>
          </w:tcPr>
          <w:p w14:paraId="0E09B2AC" w14:textId="77777777" w:rsidR="00240FF3" w:rsidRPr="00684A8B" w:rsidRDefault="00240FF3" w:rsidP="002D48F5">
            <w:pPr>
              <w:spacing w:before="60" w:after="60"/>
              <w:jc w:val="center"/>
              <w:rPr>
                <w:b/>
                <w:sz w:val="20"/>
              </w:rPr>
            </w:pPr>
          </w:p>
        </w:tc>
        <w:tc>
          <w:tcPr>
            <w:tcW w:w="1417" w:type="dxa"/>
            <w:shd w:val="clear" w:color="auto" w:fill="E6E6E6"/>
            <w:tcMar>
              <w:left w:w="28" w:type="dxa"/>
              <w:right w:w="28" w:type="dxa"/>
            </w:tcMar>
            <w:vAlign w:val="center"/>
          </w:tcPr>
          <w:p w14:paraId="251825C3" w14:textId="3806C169" w:rsidR="00240FF3" w:rsidRPr="00684A8B" w:rsidRDefault="00240FF3" w:rsidP="002D48F5">
            <w:pPr>
              <w:spacing w:before="60" w:after="60"/>
              <w:jc w:val="center"/>
              <w:rPr>
                <w:b/>
                <w:sz w:val="20"/>
              </w:rPr>
            </w:pPr>
            <w:r w:rsidRPr="00684A8B">
              <w:rPr>
                <w:b/>
                <w:sz w:val="20"/>
              </w:rPr>
              <w:t xml:space="preserve">Dimensión </w:t>
            </w:r>
            <w:r w:rsidR="00684A8B">
              <w:rPr>
                <w:b/>
                <w:sz w:val="20"/>
              </w:rPr>
              <w:br/>
            </w:r>
            <w:r w:rsidRPr="00684A8B">
              <w:rPr>
                <w:b/>
                <w:sz w:val="20"/>
              </w:rPr>
              <w:t>máx. para una instancia de degradación individual (cm)</w:t>
            </w:r>
          </w:p>
        </w:tc>
        <w:tc>
          <w:tcPr>
            <w:tcW w:w="993" w:type="dxa"/>
            <w:shd w:val="clear" w:color="auto" w:fill="E6E6E6"/>
            <w:tcMar>
              <w:left w:w="28" w:type="dxa"/>
              <w:right w:w="28" w:type="dxa"/>
            </w:tcMar>
            <w:vAlign w:val="center"/>
          </w:tcPr>
          <w:p w14:paraId="2A6D62F0" w14:textId="77777777" w:rsidR="00240FF3" w:rsidRPr="00684A8B" w:rsidRDefault="00240FF3" w:rsidP="002D48F5">
            <w:pPr>
              <w:spacing w:before="60" w:after="60"/>
              <w:jc w:val="center"/>
              <w:rPr>
                <w:b/>
                <w:sz w:val="20"/>
              </w:rPr>
            </w:pPr>
            <w:r w:rsidRPr="00684A8B">
              <w:rPr>
                <w:b/>
                <w:sz w:val="20"/>
              </w:rPr>
              <w:t xml:space="preserve">Cant. máx. para un tramo de 1 km </w:t>
            </w:r>
          </w:p>
        </w:tc>
        <w:tc>
          <w:tcPr>
            <w:tcW w:w="1417" w:type="dxa"/>
            <w:shd w:val="clear" w:color="auto" w:fill="E6E6E6"/>
            <w:tcMar>
              <w:left w:w="28" w:type="dxa"/>
              <w:right w:w="28" w:type="dxa"/>
            </w:tcMar>
            <w:vAlign w:val="center"/>
          </w:tcPr>
          <w:p w14:paraId="41795466" w14:textId="77777777" w:rsidR="00240FF3" w:rsidRPr="00684A8B" w:rsidRDefault="00240FF3" w:rsidP="002D48F5">
            <w:pPr>
              <w:spacing w:before="60" w:after="60"/>
              <w:jc w:val="center"/>
              <w:rPr>
                <w:b/>
                <w:sz w:val="20"/>
              </w:rPr>
            </w:pPr>
            <w:r w:rsidRPr="00684A8B">
              <w:rPr>
                <w:b/>
                <w:sz w:val="20"/>
              </w:rPr>
              <w:t>Despeje mínimo sobre la superficie de la carretera (m)</w:t>
            </w:r>
          </w:p>
        </w:tc>
        <w:tc>
          <w:tcPr>
            <w:tcW w:w="1134" w:type="dxa"/>
            <w:shd w:val="clear" w:color="auto" w:fill="E6E6E6"/>
            <w:tcMar>
              <w:left w:w="28" w:type="dxa"/>
              <w:right w:w="28" w:type="dxa"/>
            </w:tcMar>
            <w:vAlign w:val="center"/>
          </w:tcPr>
          <w:p w14:paraId="66A7A445" w14:textId="77777777" w:rsidR="00240FF3" w:rsidRPr="00684A8B" w:rsidRDefault="00240FF3" w:rsidP="002D48F5">
            <w:pPr>
              <w:spacing w:before="60" w:after="60"/>
              <w:jc w:val="center"/>
              <w:rPr>
                <w:b/>
                <w:sz w:val="20"/>
              </w:rPr>
            </w:pPr>
            <w:r w:rsidRPr="00684A8B">
              <w:rPr>
                <w:b/>
                <w:sz w:val="20"/>
              </w:rPr>
              <w:t>Altura máxima permitida (cm)</w:t>
            </w:r>
          </w:p>
        </w:tc>
        <w:tc>
          <w:tcPr>
            <w:tcW w:w="992" w:type="dxa"/>
            <w:shd w:val="clear" w:color="auto" w:fill="E6E6E6"/>
            <w:tcMar>
              <w:left w:w="28" w:type="dxa"/>
              <w:right w:w="28" w:type="dxa"/>
            </w:tcMar>
            <w:vAlign w:val="center"/>
          </w:tcPr>
          <w:p w14:paraId="1FE82D81" w14:textId="31CF3E92" w:rsidR="00240FF3" w:rsidRPr="00684A8B" w:rsidRDefault="00240FF3" w:rsidP="00684A8B">
            <w:pPr>
              <w:spacing w:before="60" w:after="60"/>
              <w:jc w:val="center"/>
              <w:rPr>
                <w:b/>
                <w:sz w:val="20"/>
              </w:rPr>
            </w:pPr>
            <w:r w:rsidRPr="00684A8B">
              <w:rPr>
                <w:b/>
                <w:sz w:val="20"/>
              </w:rPr>
              <w:t>Ancho</w:t>
            </w:r>
            <w:r w:rsidR="00684A8B">
              <w:rPr>
                <w:b/>
                <w:sz w:val="20"/>
              </w:rPr>
              <w:t xml:space="preserve"> </w:t>
            </w:r>
            <w:r w:rsidRPr="00684A8B">
              <w:rPr>
                <w:b/>
                <w:sz w:val="20"/>
              </w:rPr>
              <w:t>Requerido (m)</w:t>
            </w:r>
          </w:p>
        </w:tc>
        <w:tc>
          <w:tcPr>
            <w:tcW w:w="993" w:type="dxa"/>
            <w:shd w:val="clear" w:color="auto" w:fill="E6E6E6"/>
            <w:tcMar>
              <w:left w:w="28" w:type="dxa"/>
              <w:right w:w="28" w:type="dxa"/>
            </w:tcMar>
            <w:vAlign w:val="center"/>
          </w:tcPr>
          <w:p w14:paraId="427C40BD" w14:textId="306785B6" w:rsidR="00240FF3" w:rsidRPr="00684A8B" w:rsidRDefault="00240FF3" w:rsidP="00684A8B">
            <w:pPr>
              <w:spacing w:before="60" w:after="60"/>
              <w:jc w:val="center"/>
              <w:rPr>
                <w:b/>
                <w:sz w:val="20"/>
              </w:rPr>
            </w:pPr>
            <w:r w:rsidRPr="00684A8B">
              <w:rPr>
                <w:b/>
                <w:sz w:val="20"/>
              </w:rPr>
              <w:t>Tolerancia</w:t>
            </w:r>
            <w:r w:rsidR="00684A8B">
              <w:rPr>
                <w:b/>
                <w:sz w:val="20"/>
              </w:rPr>
              <w:t xml:space="preserve"> </w:t>
            </w:r>
            <w:r w:rsidRPr="00684A8B">
              <w:rPr>
                <w:b/>
                <w:sz w:val="20"/>
              </w:rPr>
              <w:t>(cm)</w:t>
            </w:r>
          </w:p>
        </w:tc>
        <w:tc>
          <w:tcPr>
            <w:tcW w:w="1119" w:type="dxa"/>
            <w:shd w:val="clear" w:color="auto" w:fill="E6E6E6"/>
            <w:tcMar>
              <w:left w:w="28" w:type="dxa"/>
              <w:right w:w="28" w:type="dxa"/>
            </w:tcMar>
            <w:vAlign w:val="center"/>
          </w:tcPr>
          <w:p w14:paraId="33CC7D49" w14:textId="77777777" w:rsidR="00240FF3" w:rsidRPr="00684A8B" w:rsidRDefault="00240FF3" w:rsidP="002D48F5">
            <w:pPr>
              <w:spacing w:before="60" w:after="60"/>
              <w:jc w:val="center"/>
              <w:rPr>
                <w:b/>
                <w:sz w:val="20"/>
              </w:rPr>
            </w:pPr>
            <w:r w:rsidRPr="00684A8B">
              <w:rPr>
                <w:b/>
                <w:sz w:val="20"/>
              </w:rPr>
              <w:t>Tolerancia (cm)</w:t>
            </w:r>
          </w:p>
        </w:tc>
      </w:tr>
      <w:tr w:rsidR="00684A8B" w:rsidRPr="00A12FC7" w14:paraId="2A5D6277" w14:textId="77777777" w:rsidTr="00684A8B">
        <w:trPr>
          <w:trHeight w:val="567"/>
        </w:trPr>
        <w:tc>
          <w:tcPr>
            <w:tcW w:w="1129" w:type="dxa"/>
            <w:vAlign w:val="center"/>
          </w:tcPr>
          <w:p w14:paraId="5E8CE4E1" w14:textId="77777777" w:rsidR="00240FF3" w:rsidRPr="00684A8B" w:rsidRDefault="00240FF3" w:rsidP="002D48F5">
            <w:pPr>
              <w:spacing w:before="60" w:after="60"/>
              <w:jc w:val="center"/>
              <w:rPr>
                <w:sz w:val="20"/>
              </w:rPr>
            </w:pPr>
            <w:r w:rsidRPr="00684A8B">
              <w:rPr>
                <w:sz w:val="20"/>
              </w:rPr>
              <w:t>Carretera A</w:t>
            </w:r>
          </w:p>
        </w:tc>
        <w:tc>
          <w:tcPr>
            <w:tcW w:w="993" w:type="dxa"/>
            <w:vAlign w:val="center"/>
          </w:tcPr>
          <w:p w14:paraId="5E358785" w14:textId="77777777" w:rsidR="00240FF3" w:rsidRPr="00684A8B" w:rsidRDefault="00240FF3" w:rsidP="002D48F5">
            <w:pPr>
              <w:spacing w:before="60" w:after="60"/>
              <w:jc w:val="center"/>
              <w:rPr>
                <w:sz w:val="20"/>
              </w:rPr>
            </w:pPr>
            <w:r w:rsidRPr="00684A8B">
              <w:rPr>
                <w:sz w:val="20"/>
              </w:rPr>
              <w:t>Regular</w:t>
            </w:r>
          </w:p>
        </w:tc>
        <w:tc>
          <w:tcPr>
            <w:tcW w:w="992" w:type="dxa"/>
            <w:vAlign w:val="center"/>
          </w:tcPr>
          <w:p w14:paraId="469CD5DA" w14:textId="77777777" w:rsidR="00240FF3" w:rsidRPr="00684A8B" w:rsidRDefault="00240FF3" w:rsidP="002D48F5">
            <w:pPr>
              <w:spacing w:before="60" w:after="60"/>
              <w:jc w:val="center"/>
              <w:rPr>
                <w:sz w:val="20"/>
              </w:rPr>
            </w:pPr>
            <w:r w:rsidRPr="00684A8B">
              <w:rPr>
                <w:sz w:val="20"/>
              </w:rPr>
              <w:t>40</w:t>
            </w:r>
          </w:p>
        </w:tc>
        <w:tc>
          <w:tcPr>
            <w:tcW w:w="1134" w:type="dxa"/>
            <w:vAlign w:val="center"/>
          </w:tcPr>
          <w:p w14:paraId="09C4F28D" w14:textId="77777777" w:rsidR="00240FF3" w:rsidRPr="00684A8B" w:rsidRDefault="00240FF3" w:rsidP="002D48F5">
            <w:pPr>
              <w:spacing w:before="60" w:after="60"/>
              <w:jc w:val="center"/>
              <w:rPr>
                <w:sz w:val="20"/>
              </w:rPr>
            </w:pPr>
            <w:r w:rsidRPr="00684A8B">
              <w:rPr>
                <w:sz w:val="20"/>
              </w:rPr>
              <w:t>5,0</w:t>
            </w:r>
          </w:p>
        </w:tc>
        <w:tc>
          <w:tcPr>
            <w:tcW w:w="1134" w:type="dxa"/>
            <w:vAlign w:val="center"/>
          </w:tcPr>
          <w:p w14:paraId="6399C358" w14:textId="77777777" w:rsidR="00240FF3" w:rsidRPr="00684A8B" w:rsidRDefault="00240FF3" w:rsidP="002D48F5">
            <w:pPr>
              <w:spacing w:before="60" w:after="60"/>
              <w:jc w:val="center"/>
              <w:rPr>
                <w:sz w:val="20"/>
              </w:rPr>
            </w:pPr>
            <w:r w:rsidRPr="00684A8B">
              <w:rPr>
                <w:sz w:val="20"/>
              </w:rPr>
              <w:t>10,0</w:t>
            </w:r>
          </w:p>
        </w:tc>
        <w:tc>
          <w:tcPr>
            <w:tcW w:w="1417" w:type="dxa"/>
            <w:vAlign w:val="center"/>
          </w:tcPr>
          <w:p w14:paraId="1CE7E2AF" w14:textId="77777777" w:rsidR="00240FF3" w:rsidRPr="00684A8B" w:rsidRDefault="00240FF3" w:rsidP="002D48F5">
            <w:pPr>
              <w:spacing w:before="60" w:after="60"/>
              <w:jc w:val="center"/>
              <w:rPr>
                <w:sz w:val="20"/>
              </w:rPr>
            </w:pPr>
            <w:r w:rsidRPr="00684A8B">
              <w:rPr>
                <w:sz w:val="20"/>
              </w:rPr>
              <w:t>45,0</w:t>
            </w:r>
          </w:p>
        </w:tc>
        <w:tc>
          <w:tcPr>
            <w:tcW w:w="993" w:type="dxa"/>
            <w:vAlign w:val="center"/>
          </w:tcPr>
          <w:p w14:paraId="06F013A4" w14:textId="77777777" w:rsidR="00240FF3" w:rsidRPr="00684A8B" w:rsidRDefault="00240FF3" w:rsidP="002D48F5">
            <w:pPr>
              <w:spacing w:before="60" w:after="60"/>
              <w:jc w:val="center"/>
              <w:rPr>
                <w:sz w:val="20"/>
              </w:rPr>
            </w:pPr>
            <w:r w:rsidRPr="00684A8B">
              <w:rPr>
                <w:sz w:val="20"/>
              </w:rPr>
              <w:t>20</w:t>
            </w:r>
          </w:p>
        </w:tc>
        <w:tc>
          <w:tcPr>
            <w:tcW w:w="1417" w:type="dxa"/>
            <w:vAlign w:val="center"/>
          </w:tcPr>
          <w:p w14:paraId="432E39AB" w14:textId="77777777" w:rsidR="00240FF3" w:rsidRPr="00684A8B" w:rsidRDefault="00240FF3" w:rsidP="002D48F5">
            <w:pPr>
              <w:spacing w:before="60" w:after="60"/>
              <w:jc w:val="center"/>
              <w:rPr>
                <w:sz w:val="20"/>
              </w:rPr>
            </w:pPr>
            <w:r w:rsidRPr="00684A8B">
              <w:rPr>
                <w:sz w:val="20"/>
              </w:rPr>
              <w:t>4,5</w:t>
            </w:r>
          </w:p>
        </w:tc>
        <w:tc>
          <w:tcPr>
            <w:tcW w:w="1134" w:type="dxa"/>
            <w:vAlign w:val="center"/>
          </w:tcPr>
          <w:p w14:paraId="5F672CB6" w14:textId="77777777" w:rsidR="00240FF3" w:rsidRPr="00684A8B" w:rsidRDefault="00240FF3" w:rsidP="002D48F5">
            <w:pPr>
              <w:spacing w:before="60" w:after="60"/>
              <w:jc w:val="center"/>
              <w:rPr>
                <w:sz w:val="20"/>
              </w:rPr>
            </w:pPr>
            <w:r w:rsidRPr="00684A8B">
              <w:rPr>
                <w:sz w:val="20"/>
              </w:rPr>
              <w:t>30</w:t>
            </w:r>
          </w:p>
        </w:tc>
        <w:tc>
          <w:tcPr>
            <w:tcW w:w="992" w:type="dxa"/>
            <w:vAlign w:val="center"/>
          </w:tcPr>
          <w:p w14:paraId="142B28EC" w14:textId="77777777" w:rsidR="00240FF3" w:rsidRPr="00684A8B" w:rsidRDefault="00240FF3" w:rsidP="002D48F5">
            <w:pPr>
              <w:spacing w:before="60" w:after="60"/>
              <w:jc w:val="center"/>
              <w:rPr>
                <w:sz w:val="20"/>
              </w:rPr>
            </w:pPr>
            <w:r w:rsidRPr="00684A8B">
              <w:rPr>
                <w:sz w:val="20"/>
              </w:rPr>
              <w:t>5,0</w:t>
            </w:r>
          </w:p>
        </w:tc>
        <w:tc>
          <w:tcPr>
            <w:tcW w:w="993" w:type="dxa"/>
            <w:vAlign w:val="center"/>
          </w:tcPr>
          <w:p w14:paraId="56CDA14D" w14:textId="77777777" w:rsidR="00240FF3" w:rsidRPr="00684A8B" w:rsidRDefault="00240FF3" w:rsidP="002D48F5">
            <w:pPr>
              <w:spacing w:before="60" w:after="60"/>
              <w:jc w:val="center"/>
              <w:rPr>
                <w:sz w:val="20"/>
              </w:rPr>
            </w:pPr>
            <w:r w:rsidRPr="00684A8B">
              <w:rPr>
                <w:sz w:val="20"/>
              </w:rPr>
              <w:t>20</w:t>
            </w:r>
          </w:p>
        </w:tc>
        <w:tc>
          <w:tcPr>
            <w:tcW w:w="1119" w:type="dxa"/>
            <w:vAlign w:val="center"/>
          </w:tcPr>
          <w:p w14:paraId="29B1F053" w14:textId="77777777" w:rsidR="00240FF3" w:rsidRPr="00684A8B" w:rsidRDefault="00240FF3" w:rsidP="002D48F5">
            <w:pPr>
              <w:spacing w:before="60" w:after="60"/>
              <w:jc w:val="center"/>
              <w:rPr>
                <w:sz w:val="20"/>
              </w:rPr>
            </w:pPr>
            <w:r w:rsidRPr="00684A8B">
              <w:rPr>
                <w:sz w:val="20"/>
              </w:rPr>
              <w:t>3</w:t>
            </w:r>
          </w:p>
        </w:tc>
      </w:tr>
      <w:tr w:rsidR="00684A8B" w:rsidRPr="00A12FC7" w14:paraId="4297006B" w14:textId="77777777" w:rsidTr="00684A8B">
        <w:trPr>
          <w:trHeight w:val="567"/>
        </w:trPr>
        <w:tc>
          <w:tcPr>
            <w:tcW w:w="1129" w:type="dxa"/>
            <w:vAlign w:val="center"/>
          </w:tcPr>
          <w:p w14:paraId="5B973F8D" w14:textId="77777777" w:rsidR="00240FF3" w:rsidRPr="00684A8B" w:rsidRDefault="00240FF3" w:rsidP="002D48F5">
            <w:pPr>
              <w:spacing w:before="60" w:after="60"/>
              <w:jc w:val="center"/>
              <w:rPr>
                <w:sz w:val="20"/>
              </w:rPr>
            </w:pPr>
            <w:r w:rsidRPr="00684A8B">
              <w:rPr>
                <w:sz w:val="20"/>
              </w:rPr>
              <w:t>Carretera B</w:t>
            </w:r>
          </w:p>
        </w:tc>
        <w:tc>
          <w:tcPr>
            <w:tcW w:w="993" w:type="dxa"/>
            <w:vAlign w:val="center"/>
          </w:tcPr>
          <w:p w14:paraId="546DF9A2" w14:textId="77777777" w:rsidR="00240FF3" w:rsidRPr="00684A8B" w:rsidRDefault="00240FF3" w:rsidP="002D48F5">
            <w:pPr>
              <w:spacing w:before="60" w:after="60"/>
              <w:jc w:val="center"/>
              <w:rPr>
                <w:sz w:val="20"/>
              </w:rPr>
            </w:pPr>
            <w:r w:rsidRPr="00684A8B">
              <w:rPr>
                <w:sz w:val="20"/>
              </w:rPr>
              <w:t>Regular</w:t>
            </w:r>
          </w:p>
        </w:tc>
        <w:tc>
          <w:tcPr>
            <w:tcW w:w="992" w:type="dxa"/>
            <w:vAlign w:val="center"/>
          </w:tcPr>
          <w:p w14:paraId="1A0EADE5" w14:textId="77777777" w:rsidR="00240FF3" w:rsidRPr="00684A8B" w:rsidRDefault="00240FF3" w:rsidP="002D48F5">
            <w:pPr>
              <w:spacing w:before="60" w:after="60"/>
              <w:jc w:val="center"/>
              <w:rPr>
                <w:sz w:val="20"/>
              </w:rPr>
            </w:pPr>
            <w:r w:rsidRPr="00684A8B">
              <w:rPr>
                <w:sz w:val="20"/>
              </w:rPr>
              <w:t>40</w:t>
            </w:r>
          </w:p>
        </w:tc>
        <w:tc>
          <w:tcPr>
            <w:tcW w:w="1134" w:type="dxa"/>
            <w:vAlign w:val="center"/>
          </w:tcPr>
          <w:p w14:paraId="4031EF33" w14:textId="77777777" w:rsidR="00240FF3" w:rsidRPr="00684A8B" w:rsidRDefault="00240FF3" w:rsidP="002D48F5">
            <w:pPr>
              <w:spacing w:before="60" w:after="60"/>
              <w:jc w:val="center"/>
              <w:rPr>
                <w:sz w:val="20"/>
              </w:rPr>
            </w:pPr>
            <w:r w:rsidRPr="00684A8B">
              <w:rPr>
                <w:sz w:val="20"/>
              </w:rPr>
              <w:t>5,0</w:t>
            </w:r>
          </w:p>
        </w:tc>
        <w:tc>
          <w:tcPr>
            <w:tcW w:w="1134" w:type="dxa"/>
            <w:vAlign w:val="center"/>
          </w:tcPr>
          <w:p w14:paraId="56B25C88" w14:textId="77777777" w:rsidR="00240FF3" w:rsidRPr="00684A8B" w:rsidRDefault="00240FF3" w:rsidP="002D48F5">
            <w:pPr>
              <w:spacing w:before="60" w:after="60"/>
              <w:jc w:val="center"/>
              <w:rPr>
                <w:sz w:val="20"/>
              </w:rPr>
            </w:pPr>
            <w:r w:rsidRPr="00684A8B">
              <w:rPr>
                <w:sz w:val="20"/>
              </w:rPr>
              <w:t>10,0</w:t>
            </w:r>
          </w:p>
        </w:tc>
        <w:tc>
          <w:tcPr>
            <w:tcW w:w="1417" w:type="dxa"/>
            <w:vAlign w:val="center"/>
          </w:tcPr>
          <w:p w14:paraId="1394A18E" w14:textId="77777777" w:rsidR="00240FF3" w:rsidRPr="00684A8B" w:rsidRDefault="00240FF3" w:rsidP="002D48F5">
            <w:pPr>
              <w:spacing w:before="60" w:after="60"/>
              <w:jc w:val="center"/>
              <w:rPr>
                <w:sz w:val="20"/>
              </w:rPr>
            </w:pPr>
            <w:r w:rsidRPr="00684A8B">
              <w:rPr>
                <w:sz w:val="20"/>
              </w:rPr>
              <w:t>45,0</w:t>
            </w:r>
          </w:p>
        </w:tc>
        <w:tc>
          <w:tcPr>
            <w:tcW w:w="993" w:type="dxa"/>
            <w:vAlign w:val="center"/>
          </w:tcPr>
          <w:p w14:paraId="48067763" w14:textId="77777777" w:rsidR="00240FF3" w:rsidRPr="00684A8B" w:rsidRDefault="00240FF3" w:rsidP="002D48F5">
            <w:pPr>
              <w:spacing w:before="60" w:after="60"/>
              <w:jc w:val="center"/>
              <w:rPr>
                <w:sz w:val="20"/>
              </w:rPr>
            </w:pPr>
            <w:r w:rsidRPr="00684A8B">
              <w:rPr>
                <w:sz w:val="20"/>
              </w:rPr>
              <w:t>20</w:t>
            </w:r>
          </w:p>
        </w:tc>
        <w:tc>
          <w:tcPr>
            <w:tcW w:w="1417" w:type="dxa"/>
            <w:vAlign w:val="center"/>
          </w:tcPr>
          <w:p w14:paraId="3B1EF0A6" w14:textId="77777777" w:rsidR="00240FF3" w:rsidRPr="00684A8B" w:rsidRDefault="00240FF3" w:rsidP="002D48F5">
            <w:pPr>
              <w:spacing w:before="60" w:after="60"/>
              <w:jc w:val="center"/>
              <w:rPr>
                <w:sz w:val="20"/>
              </w:rPr>
            </w:pPr>
            <w:r w:rsidRPr="00684A8B">
              <w:rPr>
                <w:sz w:val="20"/>
              </w:rPr>
              <w:t>4,5</w:t>
            </w:r>
          </w:p>
        </w:tc>
        <w:tc>
          <w:tcPr>
            <w:tcW w:w="1134" w:type="dxa"/>
            <w:vAlign w:val="center"/>
          </w:tcPr>
          <w:p w14:paraId="2D02E86C" w14:textId="77777777" w:rsidR="00240FF3" w:rsidRPr="00684A8B" w:rsidRDefault="00240FF3" w:rsidP="002D48F5">
            <w:pPr>
              <w:spacing w:before="60" w:after="60"/>
              <w:jc w:val="center"/>
              <w:rPr>
                <w:sz w:val="20"/>
              </w:rPr>
            </w:pPr>
            <w:r w:rsidRPr="00684A8B">
              <w:rPr>
                <w:sz w:val="20"/>
              </w:rPr>
              <w:t>30</w:t>
            </w:r>
          </w:p>
        </w:tc>
        <w:tc>
          <w:tcPr>
            <w:tcW w:w="992" w:type="dxa"/>
            <w:vAlign w:val="center"/>
          </w:tcPr>
          <w:p w14:paraId="639B4216" w14:textId="77777777" w:rsidR="00240FF3" w:rsidRPr="00684A8B" w:rsidRDefault="00240FF3" w:rsidP="002D48F5">
            <w:pPr>
              <w:spacing w:before="60" w:after="60"/>
              <w:jc w:val="center"/>
              <w:rPr>
                <w:sz w:val="20"/>
              </w:rPr>
            </w:pPr>
            <w:r w:rsidRPr="00684A8B">
              <w:rPr>
                <w:sz w:val="20"/>
              </w:rPr>
              <w:t>5,0</w:t>
            </w:r>
          </w:p>
        </w:tc>
        <w:tc>
          <w:tcPr>
            <w:tcW w:w="993" w:type="dxa"/>
            <w:vAlign w:val="center"/>
          </w:tcPr>
          <w:p w14:paraId="56433170" w14:textId="77777777" w:rsidR="00240FF3" w:rsidRPr="00684A8B" w:rsidRDefault="00240FF3" w:rsidP="002D48F5">
            <w:pPr>
              <w:spacing w:before="60" w:after="60"/>
              <w:jc w:val="center"/>
              <w:rPr>
                <w:sz w:val="20"/>
              </w:rPr>
            </w:pPr>
            <w:r w:rsidRPr="00684A8B">
              <w:rPr>
                <w:sz w:val="20"/>
              </w:rPr>
              <w:t>20</w:t>
            </w:r>
          </w:p>
        </w:tc>
        <w:tc>
          <w:tcPr>
            <w:tcW w:w="1119" w:type="dxa"/>
            <w:vAlign w:val="center"/>
          </w:tcPr>
          <w:p w14:paraId="6ACC81A8" w14:textId="77777777" w:rsidR="00240FF3" w:rsidRPr="00684A8B" w:rsidRDefault="00240FF3" w:rsidP="002D48F5">
            <w:pPr>
              <w:spacing w:before="60" w:after="60"/>
              <w:jc w:val="center"/>
              <w:rPr>
                <w:sz w:val="20"/>
              </w:rPr>
            </w:pPr>
            <w:r w:rsidRPr="00684A8B">
              <w:rPr>
                <w:sz w:val="20"/>
              </w:rPr>
              <w:t>3</w:t>
            </w:r>
          </w:p>
        </w:tc>
      </w:tr>
      <w:tr w:rsidR="00684A8B" w:rsidRPr="00A12FC7" w14:paraId="7E6F0ED7" w14:textId="77777777" w:rsidTr="00684A8B">
        <w:trPr>
          <w:trHeight w:val="567"/>
        </w:trPr>
        <w:tc>
          <w:tcPr>
            <w:tcW w:w="1129" w:type="dxa"/>
            <w:vAlign w:val="center"/>
          </w:tcPr>
          <w:p w14:paraId="35F7E269" w14:textId="77777777" w:rsidR="00240FF3" w:rsidRPr="00684A8B" w:rsidRDefault="00240FF3" w:rsidP="002D48F5">
            <w:pPr>
              <w:spacing w:before="60" w:after="60"/>
              <w:jc w:val="center"/>
              <w:rPr>
                <w:sz w:val="20"/>
              </w:rPr>
            </w:pPr>
            <w:r w:rsidRPr="00684A8B">
              <w:rPr>
                <w:sz w:val="20"/>
              </w:rPr>
              <w:t>Carretera C</w:t>
            </w:r>
          </w:p>
        </w:tc>
        <w:tc>
          <w:tcPr>
            <w:tcW w:w="993" w:type="dxa"/>
            <w:vAlign w:val="center"/>
          </w:tcPr>
          <w:p w14:paraId="01B5B24F" w14:textId="77777777" w:rsidR="00240FF3" w:rsidRPr="00684A8B" w:rsidRDefault="00240FF3" w:rsidP="002D48F5">
            <w:pPr>
              <w:spacing w:before="60" w:after="60"/>
              <w:jc w:val="center"/>
              <w:rPr>
                <w:sz w:val="20"/>
              </w:rPr>
            </w:pPr>
            <w:r w:rsidRPr="00684A8B">
              <w:rPr>
                <w:sz w:val="20"/>
              </w:rPr>
              <w:t>Muy bueno</w:t>
            </w:r>
          </w:p>
        </w:tc>
        <w:tc>
          <w:tcPr>
            <w:tcW w:w="992" w:type="dxa"/>
            <w:vAlign w:val="center"/>
          </w:tcPr>
          <w:p w14:paraId="32864436" w14:textId="77777777" w:rsidR="00240FF3" w:rsidRPr="00684A8B" w:rsidRDefault="00240FF3" w:rsidP="002D48F5">
            <w:pPr>
              <w:spacing w:before="60" w:after="60"/>
              <w:jc w:val="center"/>
              <w:rPr>
                <w:sz w:val="20"/>
              </w:rPr>
            </w:pPr>
            <w:r w:rsidRPr="00684A8B">
              <w:rPr>
                <w:sz w:val="20"/>
              </w:rPr>
              <w:t>60</w:t>
            </w:r>
          </w:p>
        </w:tc>
        <w:tc>
          <w:tcPr>
            <w:tcW w:w="1134" w:type="dxa"/>
            <w:vAlign w:val="center"/>
          </w:tcPr>
          <w:p w14:paraId="63F39858" w14:textId="77777777" w:rsidR="00240FF3" w:rsidRPr="00684A8B" w:rsidRDefault="00240FF3" w:rsidP="002D48F5">
            <w:pPr>
              <w:spacing w:before="60" w:after="60"/>
              <w:jc w:val="center"/>
              <w:rPr>
                <w:sz w:val="20"/>
              </w:rPr>
            </w:pPr>
            <w:r w:rsidRPr="00684A8B">
              <w:rPr>
                <w:sz w:val="20"/>
              </w:rPr>
              <w:t>2,5</w:t>
            </w:r>
          </w:p>
        </w:tc>
        <w:tc>
          <w:tcPr>
            <w:tcW w:w="1134" w:type="dxa"/>
            <w:vAlign w:val="center"/>
          </w:tcPr>
          <w:p w14:paraId="132858D0" w14:textId="77777777" w:rsidR="00240FF3" w:rsidRPr="00684A8B" w:rsidRDefault="00240FF3" w:rsidP="002D48F5">
            <w:pPr>
              <w:spacing w:before="60" w:after="60"/>
              <w:jc w:val="center"/>
              <w:rPr>
                <w:sz w:val="20"/>
              </w:rPr>
            </w:pPr>
            <w:r w:rsidRPr="00684A8B">
              <w:rPr>
                <w:sz w:val="20"/>
              </w:rPr>
              <w:t>5,0</w:t>
            </w:r>
          </w:p>
        </w:tc>
        <w:tc>
          <w:tcPr>
            <w:tcW w:w="1417" w:type="dxa"/>
            <w:vAlign w:val="center"/>
          </w:tcPr>
          <w:p w14:paraId="0DE3EC2C" w14:textId="77777777" w:rsidR="00240FF3" w:rsidRPr="00684A8B" w:rsidRDefault="00240FF3" w:rsidP="002D48F5">
            <w:pPr>
              <w:spacing w:before="60" w:after="60"/>
              <w:jc w:val="center"/>
              <w:rPr>
                <w:sz w:val="20"/>
              </w:rPr>
            </w:pPr>
            <w:r w:rsidRPr="00684A8B">
              <w:rPr>
                <w:sz w:val="20"/>
              </w:rPr>
              <w:t>30,0</w:t>
            </w:r>
          </w:p>
        </w:tc>
        <w:tc>
          <w:tcPr>
            <w:tcW w:w="993" w:type="dxa"/>
            <w:vAlign w:val="center"/>
          </w:tcPr>
          <w:p w14:paraId="7BE807D5" w14:textId="77777777" w:rsidR="00240FF3" w:rsidRPr="00684A8B" w:rsidRDefault="00240FF3" w:rsidP="002D48F5">
            <w:pPr>
              <w:spacing w:before="60" w:after="60"/>
              <w:jc w:val="center"/>
              <w:rPr>
                <w:sz w:val="20"/>
              </w:rPr>
            </w:pPr>
            <w:r w:rsidRPr="00684A8B">
              <w:rPr>
                <w:sz w:val="20"/>
              </w:rPr>
              <w:t>2</w:t>
            </w:r>
          </w:p>
        </w:tc>
        <w:tc>
          <w:tcPr>
            <w:tcW w:w="1417" w:type="dxa"/>
            <w:vAlign w:val="center"/>
          </w:tcPr>
          <w:p w14:paraId="0F816AE5" w14:textId="77777777" w:rsidR="00240FF3" w:rsidRPr="00684A8B" w:rsidRDefault="00240FF3" w:rsidP="002D48F5">
            <w:pPr>
              <w:spacing w:before="60" w:after="60"/>
              <w:jc w:val="center"/>
              <w:rPr>
                <w:sz w:val="20"/>
              </w:rPr>
            </w:pPr>
            <w:r w:rsidRPr="00684A8B">
              <w:rPr>
                <w:sz w:val="20"/>
              </w:rPr>
              <w:t>4,5</w:t>
            </w:r>
          </w:p>
        </w:tc>
        <w:tc>
          <w:tcPr>
            <w:tcW w:w="1134" w:type="dxa"/>
            <w:vAlign w:val="center"/>
          </w:tcPr>
          <w:p w14:paraId="72EE980C" w14:textId="77777777" w:rsidR="00240FF3" w:rsidRPr="00684A8B" w:rsidRDefault="00240FF3" w:rsidP="002D48F5">
            <w:pPr>
              <w:spacing w:before="60" w:after="60"/>
              <w:jc w:val="center"/>
              <w:rPr>
                <w:sz w:val="20"/>
              </w:rPr>
            </w:pPr>
            <w:r w:rsidRPr="00684A8B">
              <w:rPr>
                <w:sz w:val="20"/>
              </w:rPr>
              <w:t>30</w:t>
            </w:r>
          </w:p>
        </w:tc>
        <w:tc>
          <w:tcPr>
            <w:tcW w:w="992" w:type="dxa"/>
            <w:vAlign w:val="center"/>
          </w:tcPr>
          <w:p w14:paraId="464C01CA" w14:textId="77777777" w:rsidR="00240FF3" w:rsidRPr="00684A8B" w:rsidRDefault="00240FF3" w:rsidP="002D48F5">
            <w:pPr>
              <w:spacing w:before="60" w:after="60"/>
              <w:jc w:val="center"/>
              <w:rPr>
                <w:sz w:val="20"/>
              </w:rPr>
            </w:pPr>
            <w:r w:rsidRPr="00684A8B">
              <w:rPr>
                <w:sz w:val="20"/>
              </w:rPr>
              <w:t>6,0</w:t>
            </w:r>
          </w:p>
        </w:tc>
        <w:tc>
          <w:tcPr>
            <w:tcW w:w="993" w:type="dxa"/>
            <w:vAlign w:val="center"/>
          </w:tcPr>
          <w:p w14:paraId="6CED7EEB" w14:textId="77777777" w:rsidR="00240FF3" w:rsidRPr="00684A8B" w:rsidRDefault="00240FF3" w:rsidP="002D48F5">
            <w:pPr>
              <w:spacing w:before="60" w:after="60"/>
              <w:jc w:val="center"/>
              <w:rPr>
                <w:sz w:val="20"/>
              </w:rPr>
            </w:pPr>
            <w:r w:rsidRPr="00684A8B">
              <w:rPr>
                <w:sz w:val="20"/>
              </w:rPr>
              <w:t>20</w:t>
            </w:r>
          </w:p>
        </w:tc>
        <w:tc>
          <w:tcPr>
            <w:tcW w:w="1119" w:type="dxa"/>
            <w:vAlign w:val="center"/>
          </w:tcPr>
          <w:p w14:paraId="6E2AE3B8" w14:textId="77777777" w:rsidR="00240FF3" w:rsidRPr="00684A8B" w:rsidRDefault="00240FF3" w:rsidP="002D48F5">
            <w:pPr>
              <w:spacing w:before="60" w:after="60"/>
              <w:jc w:val="center"/>
              <w:rPr>
                <w:sz w:val="20"/>
              </w:rPr>
            </w:pPr>
            <w:r w:rsidRPr="00684A8B">
              <w:rPr>
                <w:sz w:val="20"/>
              </w:rPr>
              <w:t>3</w:t>
            </w:r>
          </w:p>
        </w:tc>
      </w:tr>
      <w:tr w:rsidR="00684A8B" w:rsidRPr="00A12FC7" w14:paraId="13B0A853" w14:textId="77777777" w:rsidTr="00684A8B">
        <w:trPr>
          <w:trHeight w:val="567"/>
        </w:trPr>
        <w:tc>
          <w:tcPr>
            <w:tcW w:w="1129" w:type="dxa"/>
            <w:vAlign w:val="center"/>
          </w:tcPr>
          <w:p w14:paraId="059937D5" w14:textId="77777777" w:rsidR="00240FF3" w:rsidRPr="00684A8B" w:rsidRDefault="00240FF3" w:rsidP="002D48F5">
            <w:pPr>
              <w:spacing w:before="60" w:after="60"/>
              <w:jc w:val="center"/>
              <w:rPr>
                <w:sz w:val="20"/>
              </w:rPr>
            </w:pPr>
            <w:r w:rsidRPr="00684A8B">
              <w:rPr>
                <w:sz w:val="20"/>
              </w:rPr>
              <w:t>Carretera D</w:t>
            </w:r>
          </w:p>
        </w:tc>
        <w:tc>
          <w:tcPr>
            <w:tcW w:w="993" w:type="dxa"/>
            <w:vAlign w:val="center"/>
          </w:tcPr>
          <w:p w14:paraId="61FFA53E" w14:textId="77777777" w:rsidR="00240FF3" w:rsidRPr="00684A8B" w:rsidRDefault="00240FF3" w:rsidP="002D48F5">
            <w:pPr>
              <w:spacing w:before="60" w:after="60"/>
              <w:jc w:val="center"/>
              <w:rPr>
                <w:sz w:val="20"/>
              </w:rPr>
            </w:pPr>
            <w:r w:rsidRPr="00684A8B">
              <w:rPr>
                <w:sz w:val="20"/>
              </w:rPr>
              <w:t>Bueno</w:t>
            </w:r>
          </w:p>
        </w:tc>
        <w:tc>
          <w:tcPr>
            <w:tcW w:w="992" w:type="dxa"/>
            <w:vAlign w:val="center"/>
          </w:tcPr>
          <w:p w14:paraId="27732493" w14:textId="77777777" w:rsidR="00240FF3" w:rsidRPr="00684A8B" w:rsidRDefault="00240FF3" w:rsidP="002D48F5">
            <w:pPr>
              <w:spacing w:before="60" w:after="60"/>
              <w:jc w:val="center"/>
              <w:rPr>
                <w:sz w:val="20"/>
              </w:rPr>
            </w:pPr>
            <w:r w:rsidRPr="00684A8B">
              <w:rPr>
                <w:sz w:val="20"/>
              </w:rPr>
              <w:t>50</w:t>
            </w:r>
          </w:p>
        </w:tc>
        <w:tc>
          <w:tcPr>
            <w:tcW w:w="1134" w:type="dxa"/>
            <w:vAlign w:val="center"/>
          </w:tcPr>
          <w:p w14:paraId="074EE835" w14:textId="77777777" w:rsidR="00240FF3" w:rsidRPr="00684A8B" w:rsidRDefault="00240FF3" w:rsidP="002D48F5">
            <w:pPr>
              <w:spacing w:before="60" w:after="60"/>
              <w:jc w:val="center"/>
              <w:rPr>
                <w:sz w:val="20"/>
              </w:rPr>
            </w:pPr>
            <w:r w:rsidRPr="00684A8B">
              <w:rPr>
                <w:sz w:val="20"/>
              </w:rPr>
              <w:t>3,5</w:t>
            </w:r>
          </w:p>
        </w:tc>
        <w:tc>
          <w:tcPr>
            <w:tcW w:w="1134" w:type="dxa"/>
            <w:vAlign w:val="center"/>
          </w:tcPr>
          <w:p w14:paraId="792EF3B2" w14:textId="77777777" w:rsidR="00240FF3" w:rsidRPr="00684A8B" w:rsidRDefault="00240FF3" w:rsidP="002D48F5">
            <w:pPr>
              <w:spacing w:before="60" w:after="60"/>
              <w:jc w:val="center"/>
              <w:rPr>
                <w:sz w:val="20"/>
              </w:rPr>
            </w:pPr>
            <w:r w:rsidRPr="00684A8B">
              <w:rPr>
                <w:sz w:val="20"/>
              </w:rPr>
              <w:t>7,0</w:t>
            </w:r>
          </w:p>
        </w:tc>
        <w:tc>
          <w:tcPr>
            <w:tcW w:w="1417" w:type="dxa"/>
            <w:vAlign w:val="center"/>
          </w:tcPr>
          <w:p w14:paraId="1947E795" w14:textId="77777777" w:rsidR="00240FF3" w:rsidRPr="00684A8B" w:rsidRDefault="00240FF3" w:rsidP="002D48F5">
            <w:pPr>
              <w:spacing w:before="60" w:after="60"/>
              <w:jc w:val="center"/>
              <w:rPr>
                <w:sz w:val="20"/>
              </w:rPr>
            </w:pPr>
            <w:r w:rsidRPr="00684A8B">
              <w:rPr>
                <w:sz w:val="20"/>
              </w:rPr>
              <w:t>40,0</w:t>
            </w:r>
          </w:p>
        </w:tc>
        <w:tc>
          <w:tcPr>
            <w:tcW w:w="993" w:type="dxa"/>
            <w:vAlign w:val="center"/>
          </w:tcPr>
          <w:p w14:paraId="768BF29A" w14:textId="77777777" w:rsidR="00240FF3" w:rsidRPr="00684A8B" w:rsidRDefault="00240FF3" w:rsidP="002D48F5">
            <w:pPr>
              <w:spacing w:before="60" w:after="60"/>
              <w:jc w:val="center"/>
              <w:rPr>
                <w:sz w:val="20"/>
              </w:rPr>
            </w:pPr>
            <w:r w:rsidRPr="00684A8B">
              <w:rPr>
                <w:sz w:val="20"/>
              </w:rPr>
              <w:t>10</w:t>
            </w:r>
          </w:p>
        </w:tc>
        <w:tc>
          <w:tcPr>
            <w:tcW w:w="1417" w:type="dxa"/>
            <w:vAlign w:val="center"/>
          </w:tcPr>
          <w:p w14:paraId="71E6F5FA" w14:textId="77777777" w:rsidR="00240FF3" w:rsidRPr="00684A8B" w:rsidRDefault="00240FF3" w:rsidP="002D48F5">
            <w:pPr>
              <w:spacing w:before="60" w:after="60"/>
              <w:jc w:val="center"/>
              <w:rPr>
                <w:sz w:val="20"/>
              </w:rPr>
            </w:pPr>
            <w:r w:rsidRPr="00684A8B">
              <w:rPr>
                <w:sz w:val="20"/>
              </w:rPr>
              <w:t>4,5</w:t>
            </w:r>
          </w:p>
        </w:tc>
        <w:tc>
          <w:tcPr>
            <w:tcW w:w="1134" w:type="dxa"/>
            <w:vAlign w:val="center"/>
          </w:tcPr>
          <w:p w14:paraId="447777B9" w14:textId="77777777" w:rsidR="00240FF3" w:rsidRPr="00684A8B" w:rsidRDefault="00240FF3" w:rsidP="002D48F5">
            <w:pPr>
              <w:spacing w:before="60" w:after="60"/>
              <w:jc w:val="center"/>
              <w:rPr>
                <w:sz w:val="20"/>
              </w:rPr>
            </w:pPr>
            <w:r w:rsidRPr="00684A8B">
              <w:rPr>
                <w:sz w:val="20"/>
              </w:rPr>
              <w:t>30</w:t>
            </w:r>
          </w:p>
        </w:tc>
        <w:tc>
          <w:tcPr>
            <w:tcW w:w="992" w:type="dxa"/>
            <w:vAlign w:val="center"/>
          </w:tcPr>
          <w:p w14:paraId="3638D072" w14:textId="77777777" w:rsidR="00240FF3" w:rsidRPr="00684A8B" w:rsidRDefault="00240FF3" w:rsidP="002D48F5">
            <w:pPr>
              <w:spacing w:before="60" w:after="60"/>
              <w:jc w:val="center"/>
              <w:rPr>
                <w:sz w:val="20"/>
              </w:rPr>
            </w:pPr>
            <w:r w:rsidRPr="00684A8B">
              <w:rPr>
                <w:sz w:val="20"/>
              </w:rPr>
              <w:t>5,0</w:t>
            </w:r>
          </w:p>
        </w:tc>
        <w:tc>
          <w:tcPr>
            <w:tcW w:w="993" w:type="dxa"/>
            <w:vAlign w:val="center"/>
          </w:tcPr>
          <w:p w14:paraId="3CA16FE5" w14:textId="77777777" w:rsidR="00240FF3" w:rsidRPr="00684A8B" w:rsidRDefault="00240FF3" w:rsidP="002D48F5">
            <w:pPr>
              <w:spacing w:before="60" w:after="60"/>
              <w:jc w:val="center"/>
              <w:rPr>
                <w:sz w:val="20"/>
              </w:rPr>
            </w:pPr>
            <w:r w:rsidRPr="00684A8B">
              <w:rPr>
                <w:sz w:val="20"/>
              </w:rPr>
              <w:t>20</w:t>
            </w:r>
          </w:p>
        </w:tc>
        <w:tc>
          <w:tcPr>
            <w:tcW w:w="1119" w:type="dxa"/>
            <w:vAlign w:val="center"/>
          </w:tcPr>
          <w:p w14:paraId="184E6CCD" w14:textId="77777777" w:rsidR="00240FF3" w:rsidRPr="00684A8B" w:rsidRDefault="00240FF3" w:rsidP="002D48F5">
            <w:pPr>
              <w:spacing w:before="60" w:after="60"/>
              <w:jc w:val="center"/>
              <w:rPr>
                <w:sz w:val="20"/>
              </w:rPr>
            </w:pPr>
            <w:r w:rsidRPr="00684A8B">
              <w:rPr>
                <w:sz w:val="20"/>
              </w:rPr>
              <w:t>3</w:t>
            </w:r>
          </w:p>
        </w:tc>
      </w:tr>
      <w:tr w:rsidR="00684A8B" w:rsidRPr="00A12FC7" w14:paraId="3A52F558" w14:textId="77777777" w:rsidTr="00684A8B">
        <w:trPr>
          <w:trHeight w:val="567"/>
        </w:trPr>
        <w:tc>
          <w:tcPr>
            <w:tcW w:w="1129" w:type="dxa"/>
            <w:vAlign w:val="center"/>
          </w:tcPr>
          <w:p w14:paraId="7B36464D" w14:textId="77777777" w:rsidR="00240FF3" w:rsidRPr="00684A8B" w:rsidRDefault="00240FF3" w:rsidP="002D48F5">
            <w:pPr>
              <w:spacing w:before="60" w:after="60"/>
              <w:jc w:val="center"/>
              <w:rPr>
                <w:sz w:val="20"/>
              </w:rPr>
            </w:pPr>
            <w:r w:rsidRPr="00684A8B">
              <w:rPr>
                <w:sz w:val="20"/>
              </w:rPr>
              <w:t>Carretera E</w:t>
            </w:r>
          </w:p>
        </w:tc>
        <w:tc>
          <w:tcPr>
            <w:tcW w:w="993" w:type="dxa"/>
            <w:vAlign w:val="center"/>
          </w:tcPr>
          <w:p w14:paraId="6C33E31E" w14:textId="77777777" w:rsidR="00240FF3" w:rsidRPr="00684A8B" w:rsidRDefault="00240FF3" w:rsidP="002D48F5">
            <w:pPr>
              <w:spacing w:before="60" w:after="60"/>
              <w:jc w:val="center"/>
              <w:rPr>
                <w:sz w:val="20"/>
              </w:rPr>
            </w:pPr>
            <w:r w:rsidRPr="00684A8B">
              <w:rPr>
                <w:sz w:val="20"/>
              </w:rPr>
              <w:t>Muy bueno</w:t>
            </w:r>
          </w:p>
        </w:tc>
        <w:tc>
          <w:tcPr>
            <w:tcW w:w="992" w:type="dxa"/>
            <w:vAlign w:val="center"/>
          </w:tcPr>
          <w:p w14:paraId="1D9CEC83" w14:textId="77777777" w:rsidR="00240FF3" w:rsidRPr="00684A8B" w:rsidRDefault="00240FF3" w:rsidP="002D48F5">
            <w:pPr>
              <w:spacing w:before="60" w:after="60"/>
              <w:jc w:val="center"/>
              <w:rPr>
                <w:sz w:val="20"/>
              </w:rPr>
            </w:pPr>
            <w:r w:rsidRPr="00684A8B">
              <w:rPr>
                <w:sz w:val="20"/>
              </w:rPr>
              <w:t>60</w:t>
            </w:r>
          </w:p>
        </w:tc>
        <w:tc>
          <w:tcPr>
            <w:tcW w:w="1134" w:type="dxa"/>
            <w:vAlign w:val="center"/>
          </w:tcPr>
          <w:p w14:paraId="282A25BF" w14:textId="77777777" w:rsidR="00240FF3" w:rsidRPr="00684A8B" w:rsidRDefault="00240FF3" w:rsidP="002D48F5">
            <w:pPr>
              <w:spacing w:before="60" w:after="60"/>
              <w:jc w:val="center"/>
              <w:rPr>
                <w:sz w:val="20"/>
              </w:rPr>
            </w:pPr>
            <w:r w:rsidRPr="00684A8B">
              <w:rPr>
                <w:sz w:val="20"/>
              </w:rPr>
              <w:t>2,5</w:t>
            </w:r>
          </w:p>
        </w:tc>
        <w:tc>
          <w:tcPr>
            <w:tcW w:w="1134" w:type="dxa"/>
            <w:vAlign w:val="center"/>
          </w:tcPr>
          <w:p w14:paraId="73F6E727" w14:textId="77777777" w:rsidR="00240FF3" w:rsidRPr="00684A8B" w:rsidRDefault="00240FF3" w:rsidP="002D48F5">
            <w:pPr>
              <w:spacing w:before="60" w:after="60"/>
              <w:jc w:val="center"/>
              <w:rPr>
                <w:sz w:val="20"/>
              </w:rPr>
            </w:pPr>
            <w:r w:rsidRPr="00684A8B">
              <w:rPr>
                <w:sz w:val="20"/>
              </w:rPr>
              <w:t>5,0</w:t>
            </w:r>
          </w:p>
        </w:tc>
        <w:tc>
          <w:tcPr>
            <w:tcW w:w="1417" w:type="dxa"/>
            <w:vAlign w:val="center"/>
          </w:tcPr>
          <w:p w14:paraId="620EAA0B" w14:textId="77777777" w:rsidR="00240FF3" w:rsidRPr="00684A8B" w:rsidRDefault="00240FF3" w:rsidP="002D48F5">
            <w:pPr>
              <w:spacing w:before="60" w:after="60"/>
              <w:jc w:val="center"/>
              <w:rPr>
                <w:sz w:val="20"/>
              </w:rPr>
            </w:pPr>
            <w:r w:rsidRPr="00684A8B">
              <w:rPr>
                <w:sz w:val="20"/>
              </w:rPr>
              <w:t>30,0</w:t>
            </w:r>
          </w:p>
        </w:tc>
        <w:tc>
          <w:tcPr>
            <w:tcW w:w="993" w:type="dxa"/>
            <w:vAlign w:val="center"/>
          </w:tcPr>
          <w:p w14:paraId="679E50F8" w14:textId="77777777" w:rsidR="00240FF3" w:rsidRPr="00684A8B" w:rsidRDefault="00240FF3" w:rsidP="002D48F5">
            <w:pPr>
              <w:spacing w:before="60" w:after="60"/>
              <w:jc w:val="center"/>
              <w:rPr>
                <w:sz w:val="20"/>
              </w:rPr>
            </w:pPr>
            <w:r w:rsidRPr="00684A8B">
              <w:rPr>
                <w:sz w:val="20"/>
              </w:rPr>
              <w:t>2</w:t>
            </w:r>
          </w:p>
        </w:tc>
        <w:tc>
          <w:tcPr>
            <w:tcW w:w="1417" w:type="dxa"/>
            <w:vAlign w:val="center"/>
          </w:tcPr>
          <w:p w14:paraId="3F95264A" w14:textId="77777777" w:rsidR="00240FF3" w:rsidRPr="00684A8B" w:rsidRDefault="00240FF3" w:rsidP="002D48F5">
            <w:pPr>
              <w:spacing w:before="60" w:after="60"/>
              <w:jc w:val="center"/>
              <w:rPr>
                <w:sz w:val="20"/>
              </w:rPr>
            </w:pPr>
            <w:r w:rsidRPr="00684A8B">
              <w:rPr>
                <w:sz w:val="20"/>
              </w:rPr>
              <w:t>4,5</w:t>
            </w:r>
          </w:p>
        </w:tc>
        <w:tc>
          <w:tcPr>
            <w:tcW w:w="1134" w:type="dxa"/>
            <w:vAlign w:val="center"/>
          </w:tcPr>
          <w:p w14:paraId="57EAC9CF" w14:textId="77777777" w:rsidR="00240FF3" w:rsidRPr="00684A8B" w:rsidRDefault="00240FF3" w:rsidP="002D48F5">
            <w:pPr>
              <w:spacing w:before="60" w:after="60"/>
              <w:jc w:val="center"/>
              <w:rPr>
                <w:sz w:val="20"/>
              </w:rPr>
            </w:pPr>
            <w:r w:rsidRPr="00684A8B">
              <w:rPr>
                <w:sz w:val="20"/>
              </w:rPr>
              <w:t>30</w:t>
            </w:r>
          </w:p>
        </w:tc>
        <w:tc>
          <w:tcPr>
            <w:tcW w:w="992" w:type="dxa"/>
            <w:vAlign w:val="center"/>
          </w:tcPr>
          <w:p w14:paraId="654CFDBD" w14:textId="77777777" w:rsidR="00240FF3" w:rsidRPr="00684A8B" w:rsidRDefault="00240FF3" w:rsidP="002D48F5">
            <w:pPr>
              <w:spacing w:before="60" w:after="60"/>
              <w:jc w:val="center"/>
              <w:rPr>
                <w:sz w:val="20"/>
              </w:rPr>
            </w:pPr>
            <w:r w:rsidRPr="00684A8B">
              <w:rPr>
                <w:sz w:val="20"/>
              </w:rPr>
              <w:t>6,0</w:t>
            </w:r>
          </w:p>
        </w:tc>
        <w:tc>
          <w:tcPr>
            <w:tcW w:w="993" w:type="dxa"/>
            <w:vAlign w:val="center"/>
          </w:tcPr>
          <w:p w14:paraId="55AF18F2" w14:textId="77777777" w:rsidR="00240FF3" w:rsidRPr="00684A8B" w:rsidRDefault="00240FF3" w:rsidP="002D48F5">
            <w:pPr>
              <w:spacing w:before="60" w:after="60"/>
              <w:jc w:val="center"/>
              <w:rPr>
                <w:sz w:val="20"/>
              </w:rPr>
            </w:pPr>
            <w:r w:rsidRPr="00684A8B">
              <w:rPr>
                <w:sz w:val="20"/>
              </w:rPr>
              <w:t>20</w:t>
            </w:r>
          </w:p>
        </w:tc>
        <w:tc>
          <w:tcPr>
            <w:tcW w:w="1119" w:type="dxa"/>
            <w:vAlign w:val="center"/>
          </w:tcPr>
          <w:p w14:paraId="395CDB39" w14:textId="77777777" w:rsidR="00240FF3" w:rsidRPr="00684A8B" w:rsidRDefault="00240FF3" w:rsidP="002D48F5">
            <w:pPr>
              <w:spacing w:before="60" w:after="60"/>
              <w:jc w:val="center"/>
              <w:rPr>
                <w:sz w:val="20"/>
              </w:rPr>
            </w:pPr>
            <w:r w:rsidRPr="00684A8B">
              <w:rPr>
                <w:sz w:val="20"/>
              </w:rPr>
              <w:t>3</w:t>
            </w:r>
          </w:p>
        </w:tc>
      </w:tr>
      <w:tr w:rsidR="00684A8B" w:rsidRPr="00A12FC7" w14:paraId="408616F8" w14:textId="77777777" w:rsidTr="00684A8B">
        <w:trPr>
          <w:trHeight w:val="567"/>
        </w:trPr>
        <w:tc>
          <w:tcPr>
            <w:tcW w:w="1129" w:type="dxa"/>
            <w:vAlign w:val="center"/>
          </w:tcPr>
          <w:p w14:paraId="1B9B106E" w14:textId="2779DCA3" w:rsidR="00240FF3" w:rsidRPr="00684A8B" w:rsidRDefault="00240FF3" w:rsidP="002D48F5">
            <w:pPr>
              <w:spacing w:before="60" w:after="60"/>
              <w:jc w:val="center"/>
              <w:rPr>
                <w:sz w:val="20"/>
              </w:rPr>
            </w:pPr>
            <w:r w:rsidRPr="00684A8B">
              <w:rPr>
                <w:sz w:val="20"/>
              </w:rPr>
              <w:t xml:space="preserve">Carretera </w:t>
            </w:r>
            <w:r w:rsidR="00684A8B">
              <w:rPr>
                <w:sz w:val="20"/>
              </w:rPr>
              <w:br/>
            </w:r>
            <w:r w:rsidRPr="00684A8B">
              <w:rPr>
                <w:sz w:val="20"/>
              </w:rPr>
              <w:t>F</w:t>
            </w:r>
          </w:p>
        </w:tc>
        <w:tc>
          <w:tcPr>
            <w:tcW w:w="993" w:type="dxa"/>
            <w:vAlign w:val="center"/>
          </w:tcPr>
          <w:p w14:paraId="26D20F2C" w14:textId="77777777" w:rsidR="00240FF3" w:rsidRPr="00684A8B" w:rsidRDefault="00240FF3" w:rsidP="002D48F5">
            <w:pPr>
              <w:spacing w:before="60" w:after="60"/>
              <w:jc w:val="center"/>
              <w:rPr>
                <w:sz w:val="20"/>
              </w:rPr>
            </w:pPr>
            <w:r w:rsidRPr="00684A8B">
              <w:rPr>
                <w:sz w:val="20"/>
              </w:rPr>
              <w:t>Bueno</w:t>
            </w:r>
          </w:p>
        </w:tc>
        <w:tc>
          <w:tcPr>
            <w:tcW w:w="992" w:type="dxa"/>
            <w:vAlign w:val="center"/>
          </w:tcPr>
          <w:p w14:paraId="639CE233" w14:textId="77777777" w:rsidR="00240FF3" w:rsidRPr="00684A8B" w:rsidRDefault="00240FF3" w:rsidP="002D48F5">
            <w:pPr>
              <w:spacing w:before="60" w:after="60"/>
              <w:jc w:val="center"/>
              <w:rPr>
                <w:sz w:val="20"/>
              </w:rPr>
            </w:pPr>
            <w:r w:rsidRPr="00684A8B">
              <w:rPr>
                <w:sz w:val="20"/>
              </w:rPr>
              <w:t>50</w:t>
            </w:r>
          </w:p>
        </w:tc>
        <w:tc>
          <w:tcPr>
            <w:tcW w:w="1134" w:type="dxa"/>
            <w:vAlign w:val="center"/>
          </w:tcPr>
          <w:p w14:paraId="149EA8DB" w14:textId="77777777" w:rsidR="00240FF3" w:rsidRPr="00684A8B" w:rsidRDefault="00240FF3" w:rsidP="002D48F5">
            <w:pPr>
              <w:spacing w:before="60" w:after="60"/>
              <w:jc w:val="center"/>
              <w:rPr>
                <w:sz w:val="20"/>
              </w:rPr>
            </w:pPr>
            <w:r w:rsidRPr="00684A8B">
              <w:rPr>
                <w:sz w:val="20"/>
              </w:rPr>
              <w:t>3,5</w:t>
            </w:r>
          </w:p>
        </w:tc>
        <w:tc>
          <w:tcPr>
            <w:tcW w:w="1134" w:type="dxa"/>
            <w:vAlign w:val="center"/>
          </w:tcPr>
          <w:p w14:paraId="25C0835F" w14:textId="77777777" w:rsidR="00240FF3" w:rsidRPr="00684A8B" w:rsidRDefault="00240FF3" w:rsidP="002D48F5">
            <w:pPr>
              <w:spacing w:before="60" w:after="60"/>
              <w:jc w:val="center"/>
              <w:rPr>
                <w:sz w:val="20"/>
              </w:rPr>
            </w:pPr>
            <w:r w:rsidRPr="00684A8B">
              <w:rPr>
                <w:sz w:val="20"/>
              </w:rPr>
              <w:t>7,0</w:t>
            </w:r>
          </w:p>
        </w:tc>
        <w:tc>
          <w:tcPr>
            <w:tcW w:w="1417" w:type="dxa"/>
            <w:vAlign w:val="center"/>
          </w:tcPr>
          <w:p w14:paraId="657C949F" w14:textId="77777777" w:rsidR="00240FF3" w:rsidRPr="00684A8B" w:rsidRDefault="00240FF3" w:rsidP="002D48F5">
            <w:pPr>
              <w:spacing w:before="60" w:after="60"/>
              <w:jc w:val="center"/>
              <w:rPr>
                <w:sz w:val="20"/>
              </w:rPr>
            </w:pPr>
            <w:r w:rsidRPr="00684A8B">
              <w:rPr>
                <w:sz w:val="20"/>
              </w:rPr>
              <w:t>40,0</w:t>
            </w:r>
          </w:p>
        </w:tc>
        <w:tc>
          <w:tcPr>
            <w:tcW w:w="993" w:type="dxa"/>
            <w:vAlign w:val="center"/>
          </w:tcPr>
          <w:p w14:paraId="775E920B" w14:textId="77777777" w:rsidR="00240FF3" w:rsidRPr="00684A8B" w:rsidRDefault="00240FF3" w:rsidP="002D48F5">
            <w:pPr>
              <w:spacing w:before="60" w:after="60"/>
              <w:jc w:val="center"/>
              <w:rPr>
                <w:sz w:val="20"/>
              </w:rPr>
            </w:pPr>
            <w:r w:rsidRPr="00684A8B">
              <w:rPr>
                <w:sz w:val="20"/>
              </w:rPr>
              <w:t>10</w:t>
            </w:r>
          </w:p>
        </w:tc>
        <w:tc>
          <w:tcPr>
            <w:tcW w:w="1417" w:type="dxa"/>
            <w:vAlign w:val="center"/>
          </w:tcPr>
          <w:p w14:paraId="02159AA0" w14:textId="77777777" w:rsidR="00240FF3" w:rsidRPr="00684A8B" w:rsidRDefault="00240FF3" w:rsidP="002D48F5">
            <w:pPr>
              <w:spacing w:before="60" w:after="60"/>
              <w:jc w:val="center"/>
              <w:rPr>
                <w:sz w:val="20"/>
              </w:rPr>
            </w:pPr>
            <w:r w:rsidRPr="00684A8B">
              <w:rPr>
                <w:sz w:val="20"/>
              </w:rPr>
              <w:t>4,5</w:t>
            </w:r>
          </w:p>
        </w:tc>
        <w:tc>
          <w:tcPr>
            <w:tcW w:w="1134" w:type="dxa"/>
            <w:vAlign w:val="center"/>
          </w:tcPr>
          <w:p w14:paraId="11D98B86" w14:textId="77777777" w:rsidR="00240FF3" w:rsidRPr="00684A8B" w:rsidRDefault="00240FF3" w:rsidP="002D48F5">
            <w:pPr>
              <w:spacing w:before="60" w:after="60"/>
              <w:jc w:val="center"/>
              <w:rPr>
                <w:sz w:val="20"/>
              </w:rPr>
            </w:pPr>
            <w:r w:rsidRPr="00684A8B">
              <w:rPr>
                <w:sz w:val="20"/>
              </w:rPr>
              <w:t>30</w:t>
            </w:r>
          </w:p>
        </w:tc>
        <w:tc>
          <w:tcPr>
            <w:tcW w:w="992" w:type="dxa"/>
            <w:vAlign w:val="center"/>
          </w:tcPr>
          <w:p w14:paraId="61CA4B47" w14:textId="77777777" w:rsidR="00240FF3" w:rsidRPr="00684A8B" w:rsidRDefault="00240FF3" w:rsidP="002D48F5">
            <w:pPr>
              <w:spacing w:before="60" w:after="60"/>
              <w:jc w:val="center"/>
              <w:rPr>
                <w:sz w:val="20"/>
              </w:rPr>
            </w:pPr>
            <w:r w:rsidRPr="00684A8B">
              <w:rPr>
                <w:sz w:val="20"/>
              </w:rPr>
              <w:t>5,0</w:t>
            </w:r>
          </w:p>
        </w:tc>
        <w:tc>
          <w:tcPr>
            <w:tcW w:w="993" w:type="dxa"/>
            <w:vAlign w:val="center"/>
          </w:tcPr>
          <w:p w14:paraId="28B6CB18" w14:textId="77777777" w:rsidR="00240FF3" w:rsidRPr="00684A8B" w:rsidRDefault="00240FF3" w:rsidP="002D48F5">
            <w:pPr>
              <w:spacing w:before="60" w:after="60"/>
              <w:jc w:val="center"/>
              <w:rPr>
                <w:sz w:val="20"/>
              </w:rPr>
            </w:pPr>
            <w:r w:rsidRPr="00684A8B">
              <w:rPr>
                <w:sz w:val="20"/>
              </w:rPr>
              <w:t>20</w:t>
            </w:r>
          </w:p>
        </w:tc>
        <w:tc>
          <w:tcPr>
            <w:tcW w:w="1119" w:type="dxa"/>
            <w:vAlign w:val="center"/>
          </w:tcPr>
          <w:p w14:paraId="079A2B91" w14:textId="77777777" w:rsidR="00240FF3" w:rsidRPr="00684A8B" w:rsidRDefault="00240FF3" w:rsidP="002D48F5">
            <w:pPr>
              <w:spacing w:before="60" w:after="60"/>
              <w:jc w:val="center"/>
              <w:rPr>
                <w:sz w:val="20"/>
              </w:rPr>
            </w:pPr>
            <w:r w:rsidRPr="00684A8B">
              <w:rPr>
                <w:sz w:val="20"/>
              </w:rPr>
              <w:t>3</w:t>
            </w:r>
          </w:p>
        </w:tc>
      </w:tr>
      <w:tr w:rsidR="00684A8B" w:rsidRPr="00A12FC7" w14:paraId="1CEDFA34" w14:textId="77777777" w:rsidTr="00684A8B">
        <w:trPr>
          <w:trHeight w:val="567"/>
        </w:trPr>
        <w:tc>
          <w:tcPr>
            <w:tcW w:w="1129" w:type="dxa"/>
            <w:vAlign w:val="center"/>
          </w:tcPr>
          <w:p w14:paraId="732BF1E5" w14:textId="77777777" w:rsidR="00240FF3" w:rsidRPr="00684A8B" w:rsidRDefault="00240FF3" w:rsidP="002D48F5">
            <w:pPr>
              <w:spacing w:before="60" w:after="60"/>
              <w:jc w:val="center"/>
              <w:rPr>
                <w:sz w:val="20"/>
              </w:rPr>
            </w:pPr>
            <w:r w:rsidRPr="00684A8B">
              <w:rPr>
                <w:sz w:val="20"/>
              </w:rPr>
              <w:t>Carretera G</w:t>
            </w:r>
          </w:p>
        </w:tc>
        <w:tc>
          <w:tcPr>
            <w:tcW w:w="993" w:type="dxa"/>
            <w:vAlign w:val="center"/>
          </w:tcPr>
          <w:p w14:paraId="77EBDB2B" w14:textId="77777777" w:rsidR="00240FF3" w:rsidRPr="00684A8B" w:rsidRDefault="00240FF3" w:rsidP="002D48F5">
            <w:pPr>
              <w:spacing w:before="60" w:after="60"/>
              <w:jc w:val="center"/>
              <w:rPr>
                <w:sz w:val="20"/>
              </w:rPr>
            </w:pPr>
            <w:r w:rsidRPr="00684A8B">
              <w:rPr>
                <w:sz w:val="20"/>
              </w:rPr>
              <w:t>Regular</w:t>
            </w:r>
          </w:p>
        </w:tc>
        <w:tc>
          <w:tcPr>
            <w:tcW w:w="992" w:type="dxa"/>
            <w:vAlign w:val="center"/>
          </w:tcPr>
          <w:p w14:paraId="2E43FFED" w14:textId="77777777" w:rsidR="00240FF3" w:rsidRPr="00684A8B" w:rsidRDefault="00240FF3" w:rsidP="002D48F5">
            <w:pPr>
              <w:spacing w:before="60" w:after="60"/>
              <w:jc w:val="center"/>
              <w:rPr>
                <w:sz w:val="20"/>
              </w:rPr>
            </w:pPr>
            <w:r w:rsidRPr="00684A8B">
              <w:rPr>
                <w:sz w:val="20"/>
              </w:rPr>
              <w:t>40</w:t>
            </w:r>
          </w:p>
        </w:tc>
        <w:tc>
          <w:tcPr>
            <w:tcW w:w="1134" w:type="dxa"/>
            <w:vAlign w:val="center"/>
          </w:tcPr>
          <w:p w14:paraId="01BDF1F5" w14:textId="77777777" w:rsidR="00240FF3" w:rsidRPr="00684A8B" w:rsidRDefault="00240FF3" w:rsidP="002D48F5">
            <w:pPr>
              <w:spacing w:before="60" w:after="60"/>
              <w:jc w:val="center"/>
              <w:rPr>
                <w:sz w:val="20"/>
              </w:rPr>
            </w:pPr>
            <w:r w:rsidRPr="00684A8B">
              <w:rPr>
                <w:sz w:val="20"/>
              </w:rPr>
              <w:t>5,0</w:t>
            </w:r>
          </w:p>
        </w:tc>
        <w:tc>
          <w:tcPr>
            <w:tcW w:w="1134" w:type="dxa"/>
            <w:vAlign w:val="center"/>
          </w:tcPr>
          <w:p w14:paraId="6EF7E2B9" w14:textId="77777777" w:rsidR="00240FF3" w:rsidRPr="00684A8B" w:rsidRDefault="00240FF3" w:rsidP="002D48F5">
            <w:pPr>
              <w:spacing w:before="60" w:after="60"/>
              <w:jc w:val="center"/>
              <w:rPr>
                <w:sz w:val="20"/>
              </w:rPr>
            </w:pPr>
            <w:r w:rsidRPr="00684A8B">
              <w:rPr>
                <w:sz w:val="20"/>
              </w:rPr>
              <w:t>10,0</w:t>
            </w:r>
          </w:p>
        </w:tc>
        <w:tc>
          <w:tcPr>
            <w:tcW w:w="1417" w:type="dxa"/>
            <w:vAlign w:val="center"/>
          </w:tcPr>
          <w:p w14:paraId="36C1BF2F" w14:textId="77777777" w:rsidR="00240FF3" w:rsidRPr="00684A8B" w:rsidRDefault="00240FF3" w:rsidP="002D48F5">
            <w:pPr>
              <w:spacing w:before="60" w:after="60"/>
              <w:jc w:val="center"/>
              <w:rPr>
                <w:sz w:val="20"/>
              </w:rPr>
            </w:pPr>
            <w:r w:rsidRPr="00684A8B">
              <w:rPr>
                <w:sz w:val="20"/>
              </w:rPr>
              <w:t>45,0</w:t>
            </w:r>
          </w:p>
        </w:tc>
        <w:tc>
          <w:tcPr>
            <w:tcW w:w="993" w:type="dxa"/>
            <w:vAlign w:val="center"/>
          </w:tcPr>
          <w:p w14:paraId="41D02EBD" w14:textId="77777777" w:rsidR="00240FF3" w:rsidRPr="00684A8B" w:rsidRDefault="00240FF3" w:rsidP="002D48F5">
            <w:pPr>
              <w:spacing w:before="60" w:after="60"/>
              <w:jc w:val="center"/>
              <w:rPr>
                <w:sz w:val="20"/>
              </w:rPr>
            </w:pPr>
            <w:r w:rsidRPr="00684A8B">
              <w:rPr>
                <w:sz w:val="20"/>
              </w:rPr>
              <w:t>20</w:t>
            </w:r>
          </w:p>
        </w:tc>
        <w:tc>
          <w:tcPr>
            <w:tcW w:w="1417" w:type="dxa"/>
            <w:vAlign w:val="center"/>
          </w:tcPr>
          <w:p w14:paraId="6A9DD922" w14:textId="77777777" w:rsidR="00240FF3" w:rsidRPr="00684A8B" w:rsidRDefault="00240FF3" w:rsidP="002D48F5">
            <w:pPr>
              <w:spacing w:before="60" w:after="60"/>
              <w:jc w:val="center"/>
              <w:rPr>
                <w:sz w:val="20"/>
              </w:rPr>
            </w:pPr>
            <w:r w:rsidRPr="00684A8B">
              <w:rPr>
                <w:sz w:val="20"/>
              </w:rPr>
              <w:t>4,5</w:t>
            </w:r>
          </w:p>
        </w:tc>
        <w:tc>
          <w:tcPr>
            <w:tcW w:w="1134" w:type="dxa"/>
            <w:vAlign w:val="center"/>
          </w:tcPr>
          <w:p w14:paraId="449FCA56" w14:textId="77777777" w:rsidR="00240FF3" w:rsidRPr="00684A8B" w:rsidRDefault="00240FF3" w:rsidP="002D48F5">
            <w:pPr>
              <w:spacing w:before="60" w:after="60"/>
              <w:jc w:val="center"/>
              <w:rPr>
                <w:sz w:val="20"/>
              </w:rPr>
            </w:pPr>
            <w:r w:rsidRPr="00684A8B">
              <w:rPr>
                <w:sz w:val="20"/>
              </w:rPr>
              <w:t>30</w:t>
            </w:r>
          </w:p>
        </w:tc>
        <w:tc>
          <w:tcPr>
            <w:tcW w:w="992" w:type="dxa"/>
            <w:vAlign w:val="center"/>
          </w:tcPr>
          <w:p w14:paraId="41222F0B" w14:textId="77777777" w:rsidR="00240FF3" w:rsidRPr="00684A8B" w:rsidRDefault="00240FF3" w:rsidP="002D48F5">
            <w:pPr>
              <w:spacing w:before="60" w:after="60"/>
              <w:jc w:val="center"/>
              <w:rPr>
                <w:sz w:val="20"/>
              </w:rPr>
            </w:pPr>
            <w:r w:rsidRPr="00684A8B">
              <w:rPr>
                <w:sz w:val="20"/>
              </w:rPr>
              <w:t>5,0</w:t>
            </w:r>
          </w:p>
        </w:tc>
        <w:tc>
          <w:tcPr>
            <w:tcW w:w="993" w:type="dxa"/>
            <w:vAlign w:val="center"/>
          </w:tcPr>
          <w:p w14:paraId="57737EC1" w14:textId="77777777" w:rsidR="00240FF3" w:rsidRPr="00684A8B" w:rsidRDefault="00240FF3" w:rsidP="002D48F5">
            <w:pPr>
              <w:spacing w:before="60" w:after="60"/>
              <w:jc w:val="center"/>
              <w:rPr>
                <w:sz w:val="20"/>
              </w:rPr>
            </w:pPr>
            <w:r w:rsidRPr="00684A8B">
              <w:rPr>
                <w:sz w:val="20"/>
              </w:rPr>
              <w:t>20</w:t>
            </w:r>
          </w:p>
        </w:tc>
        <w:tc>
          <w:tcPr>
            <w:tcW w:w="1119" w:type="dxa"/>
            <w:vAlign w:val="center"/>
          </w:tcPr>
          <w:p w14:paraId="04D29014" w14:textId="77777777" w:rsidR="00240FF3" w:rsidRPr="00684A8B" w:rsidRDefault="00240FF3" w:rsidP="002D48F5">
            <w:pPr>
              <w:spacing w:before="60" w:after="60"/>
              <w:jc w:val="center"/>
              <w:rPr>
                <w:sz w:val="20"/>
              </w:rPr>
            </w:pPr>
            <w:r w:rsidRPr="00684A8B">
              <w:rPr>
                <w:sz w:val="20"/>
              </w:rPr>
              <w:t>3</w:t>
            </w:r>
          </w:p>
        </w:tc>
      </w:tr>
    </w:tbl>
    <w:p w14:paraId="70A45370" w14:textId="77777777" w:rsidR="00240FF3" w:rsidRPr="00A12FC7" w:rsidRDefault="00240FF3" w:rsidP="002D48F5">
      <w:pPr>
        <w:spacing w:before="240" w:after="240"/>
      </w:pPr>
    </w:p>
    <w:p w14:paraId="6B21D284" w14:textId="77777777" w:rsidR="00240FF3" w:rsidRPr="00A12FC7" w:rsidRDefault="00240FF3" w:rsidP="002D48F5">
      <w:pPr>
        <w:pStyle w:val="Head62"/>
        <w:rPr>
          <w:b w:val="0"/>
          <w:i/>
          <w:iCs/>
        </w:rPr>
        <w:sectPr w:rsidR="00240FF3" w:rsidRPr="00A12FC7" w:rsidSect="00240FF3">
          <w:footnotePr>
            <w:numRestart w:val="eachSect"/>
          </w:footnotePr>
          <w:pgSz w:w="15840" w:h="12240" w:orient="landscape" w:code="1"/>
          <w:pgMar w:top="1440" w:right="2160" w:bottom="562" w:left="1440" w:header="1152" w:footer="720" w:gutter="432"/>
          <w:cols w:space="720"/>
          <w:noEndnote/>
        </w:sectPr>
      </w:pPr>
    </w:p>
    <w:p w14:paraId="0B960246" w14:textId="77777777" w:rsidR="00240FF3" w:rsidRPr="00A12FC7" w:rsidRDefault="00240FF3" w:rsidP="002D48F5">
      <w:pPr>
        <w:pStyle w:val="Head62"/>
      </w:pPr>
      <w:bookmarkStart w:id="1193" w:name="_Toc1377165"/>
      <w:bookmarkStart w:id="1194" w:name="_Toc454885155"/>
      <w:r w:rsidRPr="00A12FC7">
        <w:lastRenderedPageBreak/>
        <w:t>2.4</w:t>
      </w:r>
      <w:r w:rsidRPr="00A12FC7">
        <w:tab/>
        <w:t xml:space="preserve">Especificación de criterios de Niveles de Servicio para </w:t>
      </w:r>
      <w:r w:rsidRPr="00A12FC7">
        <w:rPr>
          <w:i/>
        </w:rPr>
        <w:t>carreteras pavimentadas</w:t>
      </w:r>
      <w:bookmarkEnd w:id="1193"/>
      <w:bookmarkEnd w:id="1194"/>
    </w:p>
    <w:p w14:paraId="14E1F5B3" w14:textId="77777777" w:rsidR="00240FF3" w:rsidRPr="00A12FC7" w:rsidRDefault="00240FF3" w:rsidP="002D48F5">
      <w:pPr>
        <w:pStyle w:val="para"/>
        <w:spacing w:before="240"/>
      </w:pPr>
      <w:r w:rsidRPr="00A12FC7">
        <w:t>En esta sección, se especifican los Niveles de Servicio con los que se ha de cumplir en el caso de las carreteras pavimentadas. Se plantean tres criterios generales:</w:t>
      </w:r>
    </w:p>
    <w:p w14:paraId="3B9B8555" w14:textId="77777777" w:rsidR="00240FF3" w:rsidRPr="00A12FC7" w:rsidRDefault="00240FF3" w:rsidP="00F40C0B">
      <w:pPr>
        <w:pStyle w:val="para"/>
        <w:numPr>
          <w:ilvl w:val="0"/>
          <w:numId w:val="43"/>
        </w:numPr>
        <w:spacing w:before="240"/>
      </w:pPr>
      <w:r w:rsidRPr="00A12FC7">
        <w:t>Capacidad de uso de la carretera</w:t>
      </w:r>
    </w:p>
    <w:p w14:paraId="5856D549" w14:textId="77777777" w:rsidR="00240FF3" w:rsidRPr="00A12FC7" w:rsidRDefault="00240FF3" w:rsidP="00F40C0B">
      <w:pPr>
        <w:pStyle w:val="para"/>
        <w:numPr>
          <w:ilvl w:val="0"/>
          <w:numId w:val="43"/>
        </w:numPr>
        <w:spacing w:before="240"/>
      </w:pPr>
      <w:r w:rsidRPr="00A12FC7">
        <w:t>Medidas de servicio y comodidad del usuario vial</w:t>
      </w:r>
    </w:p>
    <w:p w14:paraId="16412F55" w14:textId="77777777" w:rsidR="00240FF3" w:rsidRPr="00A12FC7" w:rsidRDefault="00240FF3" w:rsidP="00F40C0B">
      <w:pPr>
        <w:pStyle w:val="para"/>
        <w:numPr>
          <w:ilvl w:val="0"/>
          <w:numId w:val="43"/>
        </w:numPr>
        <w:spacing w:before="240"/>
        <w:rPr>
          <w:bCs/>
        </w:rPr>
      </w:pPr>
      <w:r w:rsidRPr="00A12FC7">
        <w:t>Medidas de desempeño en materia de durabilidad</w:t>
      </w:r>
    </w:p>
    <w:p w14:paraId="5DC1933D" w14:textId="77777777" w:rsidR="00240FF3" w:rsidRPr="00A12FC7" w:rsidRDefault="00240FF3" w:rsidP="002D48F5">
      <w:pPr>
        <w:pStyle w:val="Head63"/>
        <w:spacing w:before="240"/>
      </w:pPr>
      <w:bookmarkStart w:id="1195" w:name="_Toc454885156"/>
      <w:r w:rsidRPr="00A12FC7">
        <w:t>2.4.1</w:t>
      </w:r>
      <w:r w:rsidRPr="00A12FC7">
        <w:tab/>
        <w:t>Capacidad de uso de la carretera</w:t>
      </w:r>
      <w:bookmarkEnd w:id="1195"/>
    </w:p>
    <w:p w14:paraId="663A7050" w14:textId="77777777" w:rsidR="00240FF3" w:rsidRPr="00A12FC7" w:rsidRDefault="00240FF3" w:rsidP="002D48F5">
      <w:pPr>
        <w:pStyle w:val="para"/>
        <w:spacing w:before="240"/>
      </w:pPr>
      <w:r w:rsidRPr="00A12FC7">
        <w:t xml:space="preserve">El Contratista deberá garantizar que la carretera esté abierta al tráfico y libre de interrupciones en todo momento. </w:t>
      </w:r>
      <w:r w:rsidRPr="00A12FC7">
        <w:rPr>
          <w:b/>
        </w:rPr>
        <w:t>Se permitirán las siguientes excepciones:</w:t>
      </w:r>
      <w:r w:rsidRPr="00A12FC7">
        <w:t xml:space="preserve"> </w:t>
      </w:r>
      <w:r w:rsidRPr="00A12FC7">
        <w:rPr>
          <w:i/>
        </w:rPr>
        <w:t>[especificar las excepciones, si corresponde]</w:t>
      </w:r>
    </w:p>
    <w:p w14:paraId="6AF38F24" w14:textId="77777777" w:rsidR="00240FF3" w:rsidRPr="00A12FC7" w:rsidRDefault="00240FF3" w:rsidP="002D48F5">
      <w:pPr>
        <w:spacing w:before="240" w:after="240"/>
        <w:rPr>
          <w:i/>
          <w:sz w:val="22"/>
          <w:szCs w:val="22"/>
        </w:rPr>
      </w:pPr>
      <w:r w:rsidRPr="00A12FC7">
        <w:rPr>
          <w:i/>
          <w:sz w:val="22"/>
        </w:rPr>
        <w:t xml:space="preserve">[Nota: Las excepciones permitidas deberán especificarse según las condiciones locales de cada carretera. Podrán variar desde un cierre mínimo de un par de horas de duración luego de un accidente de tránsito de gravedad, hasta un cierre máximo de varios meses al año en el caso de las carreteras que queden anegadas regularmente en épocas de lluvias. Las carreteras emplazadas en áreas montañosas pueden verse afectadas por desprendimientos de tierra y aludes y requerir más excepciones que las ubicadas en terrenos llanos. En el caso de los países con temporadas de lluvia más pronunciadas, las excepciones permitidas podrán variar entre la temporada de lluvias y la seca. En algunos otros países, podrá permitírsele al Contratista instalar barreras para la lluvia que podrán permanecer cerradas durante y después de las lluvias (hasta un máximo de horas establecido). Si el contrato contempla una red vial que incluya diferentes clases de carreteras, también podrán estipularse diferentes clases de excepciones. En general, al definir las excepciones, es muy importante analizar detenidamente las condiciones locales y evitar condiciones excesivamente restrictivas]. </w:t>
      </w:r>
    </w:p>
    <w:p w14:paraId="1CC74F5E" w14:textId="77777777" w:rsidR="00240FF3" w:rsidRPr="00A12FC7" w:rsidRDefault="00240FF3" w:rsidP="002D48F5">
      <w:pPr>
        <w:pStyle w:val="Head63"/>
        <w:spacing w:before="240"/>
      </w:pPr>
      <w:bookmarkStart w:id="1196" w:name="_Toc454885157"/>
      <w:bookmarkStart w:id="1197" w:name="_Toc1377166"/>
      <w:r w:rsidRPr="00A12FC7">
        <w:t>2.4.2 Medidas de servicio y comodidad del usuario vial para carreteras pavimentadas</w:t>
      </w:r>
      <w:bookmarkEnd w:id="1196"/>
      <w:r w:rsidRPr="00A12FC7">
        <w:t xml:space="preserve"> </w:t>
      </w:r>
      <w:bookmarkEnd w:id="1197"/>
    </w:p>
    <w:p w14:paraId="253C8338" w14:textId="77777777" w:rsidR="00240FF3" w:rsidRPr="00A12FC7" w:rsidRDefault="00240FF3" w:rsidP="002D48F5">
      <w:pPr>
        <w:pStyle w:val="para"/>
        <w:spacing w:before="240"/>
      </w:pPr>
      <w:r w:rsidRPr="00A12FC7">
        <w:t>Los criterios de niveles de Servicio para servicio y comodidad del usuario vial en carreteras pavimentadas se definen de la siguiente manera:</w:t>
      </w:r>
    </w:p>
    <w:p w14:paraId="1D82CC6B" w14:textId="77777777" w:rsidR="00240FF3" w:rsidRPr="00A12FC7" w:rsidRDefault="00240FF3" w:rsidP="002D48F5">
      <w:pPr>
        <w:tabs>
          <w:tab w:val="left" w:pos="-1440"/>
          <w:tab w:val="left" w:pos="0"/>
        </w:tabs>
        <w:spacing w:before="240" w:after="240"/>
        <w:rPr>
          <w:i/>
          <w:sz w:val="22"/>
          <w:szCs w:val="22"/>
        </w:rPr>
      </w:pPr>
      <w:r w:rsidRPr="00A12FC7">
        <w:rPr>
          <w:i/>
          <w:sz w:val="22"/>
        </w:rPr>
        <w:t xml:space="preserve">[Nota: El siguiente cuadro es un modelo que puede usarse como base para la preparación del cuadro real para el documento de licitación. Es posible que sea necesario introducir modificaciones y adiciones para reflejar las condiciones específicas de un país o una red vial en particular. También es posible que sea necesario añadir texto adicional para explicar en mayor detalle cualquier criterio específico que se considere necesario]. </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38"/>
        <w:gridCol w:w="2768"/>
        <w:gridCol w:w="2052"/>
        <w:gridCol w:w="2626"/>
      </w:tblGrid>
      <w:tr w:rsidR="00240FF3" w:rsidRPr="00A12FC7" w14:paraId="4FBF37D7" w14:textId="77777777" w:rsidTr="005B79BD">
        <w:trPr>
          <w:tblHeader/>
        </w:trPr>
        <w:tc>
          <w:tcPr>
            <w:tcW w:w="1838" w:type="dxa"/>
            <w:shd w:val="pct12" w:color="auto" w:fill="auto"/>
            <w:vAlign w:val="center"/>
          </w:tcPr>
          <w:p w14:paraId="3DE8ECE1" w14:textId="77777777" w:rsidR="00240FF3" w:rsidRPr="00A12FC7" w:rsidRDefault="00240FF3" w:rsidP="002D48F5">
            <w:pPr>
              <w:spacing w:before="60" w:after="60"/>
              <w:jc w:val="center"/>
              <w:rPr>
                <w:b/>
                <w:sz w:val="20"/>
              </w:rPr>
            </w:pPr>
            <w:r w:rsidRPr="00A12FC7">
              <w:rPr>
                <w:b/>
                <w:sz w:val="20"/>
              </w:rPr>
              <w:lastRenderedPageBreak/>
              <w:t>Elemento</w:t>
            </w:r>
          </w:p>
        </w:tc>
        <w:tc>
          <w:tcPr>
            <w:tcW w:w="2768" w:type="dxa"/>
            <w:shd w:val="pct12" w:color="auto" w:fill="auto"/>
            <w:vAlign w:val="center"/>
          </w:tcPr>
          <w:p w14:paraId="2BD43C92" w14:textId="77777777" w:rsidR="00240FF3" w:rsidRPr="00A12FC7" w:rsidRDefault="00240FF3" w:rsidP="002D48F5">
            <w:pPr>
              <w:keepNext/>
              <w:keepLines/>
              <w:spacing w:before="60" w:after="60"/>
              <w:jc w:val="center"/>
              <w:rPr>
                <w:b/>
                <w:sz w:val="20"/>
              </w:rPr>
            </w:pPr>
            <w:r w:rsidRPr="00A12FC7">
              <w:rPr>
                <w:b/>
                <w:sz w:val="20"/>
              </w:rPr>
              <w:t>Nivel de Servicio</w:t>
            </w:r>
          </w:p>
        </w:tc>
        <w:tc>
          <w:tcPr>
            <w:tcW w:w="2052" w:type="dxa"/>
            <w:shd w:val="pct12" w:color="auto" w:fill="auto"/>
            <w:vAlign w:val="center"/>
          </w:tcPr>
          <w:p w14:paraId="082475CC" w14:textId="77777777" w:rsidR="00240FF3" w:rsidRPr="00A12FC7" w:rsidRDefault="00240FF3" w:rsidP="002D48F5">
            <w:pPr>
              <w:keepNext/>
              <w:keepLines/>
              <w:spacing w:before="60" w:after="60"/>
              <w:jc w:val="center"/>
              <w:rPr>
                <w:b/>
                <w:sz w:val="20"/>
              </w:rPr>
            </w:pPr>
            <w:r w:rsidRPr="00A12FC7">
              <w:rPr>
                <w:b/>
                <w:sz w:val="20"/>
              </w:rPr>
              <w:t>Medición/</w:t>
            </w:r>
          </w:p>
          <w:p w14:paraId="79C7D4E5" w14:textId="77777777" w:rsidR="00240FF3" w:rsidRPr="00A12FC7" w:rsidRDefault="00240FF3" w:rsidP="002D48F5">
            <w:pPr>
              <w:keepNext/>
              <w:keepLines/>
              <w:spacing w:before="60" w:after="60"/>
              <w:jc w:val="center"/>
              <w:rPr>
                <w:b/>
                <w:sz w:val="20"/>
              </w:rPr>
            </w:pPr>
            <w:r w:rsidRPr="00A12FC7">
              <w:rPr>
                <w:b/>
                <w:sz w:val="20"/>
              </w:rPr>
              <w:t>detección</w:t>
            </w:r>
          </w:p>
        </w:tc>
        <w:tc>
          <w:tcPr>
            <w:tcW w:w="2626" w:type="dxa"/>
            <w:shd w:val="pct12" w:color="auto" w:fill="auto"/>
            <w:vAlign w:val="center"/>
          </w:tcPr>
          <w:p w14:paraId="023F4178" w14:textId="766AD386" w:rsidR="00240FF3" w:rsidRPr="00A12FC7" w:rsidRDefault="00240FF3" w:rsidP="002D48F5">
            <w:pPr>
              <w:keepNext/>
              <w:keepLines/>
              <w:spacing w:before="60" w:after="60"/>
              <w:jc w:val="center"/>
              <w:rPr>
                <w:b/>
                <w:sz w:val="20"/>
              </w:rPr>
            </w:pPr>
            <w:r w:rsidRPr="00A12FC7">
              <w:rPr>
                <w:b/>
                <w:sz w:val="20"/>
              </w:rPr>
              <w:t xml:space="preserve">Tiempo permitido </w:t>
            </w:r>
            <w:r w:rsidR="005B79BD">
              <w:rPr>
                <w:b/>
                <w:sz w:val="20"/>
              </w:rPr>
              <w:br/>
            </w:r>
            <w:r w:rsidRPr="00A12FC7">
              <w:rPr>
                <w:b/>
                <w:sz w:val="20"/>
              </w:rPr>
              <w:t xml:space="preserve">para reparaciones o </w:t>
            </w:r>
            <w:r w:rsidR="005B79BD">
              <w:rPr>
                <w:b/>
                <w:sz w:val="20"/>
              </w:rPr>
              <w:br/>
            </w:r>
            <w:r w:rsidRPr="00A12FC7">
              <w:rPr>
                <w:b/>
                <w:sz w:val="20"/>
              </w:rPr>
              <w:t>tolerancia permitida</w:t>
            </w:r>
          </w:p>
        </w:tc>
      </w:tr>
      <w:tr w:rsidR="00240FF3" w:rsidRPr="00A12FC7" w14:paraId="7F227B14" w14:textId="77777777" w:rsidTr="005B79BD">
        <w:tc>
          <w:tcPr>
            <w:tcW w:w="1838" w:type="dxa"/>
          </w:tcPr>
          <w:p w14:paraId="75CE0321" w14:textId="77777777" w:rsidR="00240FF3" w:rsidRPr="00A12FC7" w:rsidRDefault="00240FF3" w:rsidP="005B79BD">
            <w:pPr>
              <w:keepNext/>
              <w:keepLines/>
              <w:spacing w:before="60" w:after="60"/>
              <w:jc w:val="center"/>
              <w:rPr>
                <w:b/>
                <w:sz w:val="20"/>
              </w:rPr>
            </w:pPr>
            <w:r w:rsidRPr="00A12FC7">
              <w:rPr>
                <w:b/>
                <w:sz w:val="20"/>
              </w:rPr>
              <w:t xml:space="preserve">Baches </w:t>
            </w:r>
          </w:p>
        </w:tc>
        <w:tc>
          <w:tcPr>
            <w:tcW w:w="2768" w:type="dxa"/>
          </w:tcPr>
          <w:p w14:paraId="7B5AF987" w14:textId="3139BA51" w:rsidR="00240FF3" w:rsidRPr="00A12FC7" w:rsidRDefault="00240FF3" w:rsidP="005B79BD">
            <w:pPr>
              <w:keepNext/>
              <w:keepLines/>
              <w:spacing w:before="60" w:after="60"/>
              <w:jc w:val="left"/>
              <w:rPr>
                <w:sz w:val="20"/>
              </w:rPr>
            </w:pPr>
            <w:r w:rsidRPr="00A12FC7">
              <w:rPr>
                <w:sz w:val="20"/>
              </w:rPr>
              <w:t xml:space="preserve">Dimensión máxima permitida </w:t>
            </w:r>
            <w:r w:rsidR="005B79BD">
              <w:rPr>
                <w:sz w:val="20"/>
              </w:rPr>
              <w:br/>
            </w:r>
            <w:r w:rsidRPr="00A12FC7">
              <w:rPr>
                <w:sz w:val="20"/>
              </w:rPr>
              <w:t xml:space="preserve">de cualquier bache individual </w:t>
            </w:r>
          </w:p>
          <w:p w14:paraId="6C23A9A6" w14:textId="3D5C4619" w:rsidR="00240FF3" w:rsidRPr="00A12FC7" w:rsidRDefault="00240FF3" w:rsidP="005B79BD">
            <w:pPr>
              <w:keepNext/>
              <w:keepLines/>
              <w:spacing w:before="60" w:after="60"/>
              <w:jc w:val="left"/>
              <w:rPr>
                <w:sz w:val="20"/>
              </w:rPr>
            </w:pPr>
            <w:r w:rsidRPr="00A12FC7">
              <w:rPr>
                <w:i/>
                <w:sz w:val="20"/>
              </w:rPr>
              <w:t xml:space="preserve">[insertar el </w:t>
            </w:r>
            <w:r w:rsidRPr="00A12FC7">
              <w:rPr>
                <w:b/>
                <w:i/>
                <w:sz w:val="20"/>
              </w:rPr>
              <w:t>valor</w:t>
            </w:r>
            <w:r w:rsidRPr="00A12FC7">
              <w:rPr>
                <w:i/>
                <w:sz w:val="20"/>
              </w:rPr>
              <w:t>; el valor sugerido es entre 0 y 40 cm].</w:t>
            </w:r>
          </w:p>
          <w:p w14:paraId="2F303E04" w14:textId="77777777" w:rsidR="00240FF3" w:rsidRPr="00A12FC7" w:rsidRDefault="00240FF3" w:rsidP="005B79BD">
            <w:pPr>
              <w:keepNext/>
              <w:keepLines/>
              <w:spacing w:before="60" w:after="60"/>
              <w:jc w:val="left"/>
              <w:rPr>
                <w:sz w:val="20"/>
              </w:rPr>
            </w:pPr>
            <w:r w:rsidRPr="00A12FC7">
              <w:rPr>
                <w:sz w:val="20"/>
              </w:rPr>
              <w:t>Cantidad máxima permitida de baches acumulados con un diámetro equivalente de más de 100 mm en cualquier tramo ininterrumpido de 1000 m.</w:t>
            </w:r>
          </w:p>
          <w:p w14:paraId="68C7EAE7" w14:textId="77777777" w:rsidR="00240FF3" w:rsidRPr="00A12FC7" w:rsidRDefault="00240FF3" w:rsidP="005B79BD">
            <w:pPr>
              <w:keepNext/>
              <w:keepLines/>
              <w:spacing w:before="60" w:after="60"/>
              <w:jc w:val="left"/>
              <w:rPr>
                <w:i/>
                <w:sz w:val="20"/>
              </w:rPr>
            </w:pPr>
            <w:r w:rsidRPr="00A12FC7">
              <w:rPr>
                <w:i/>
                <w:sz w:val="20"/>
              </w:rPr>
              <w:t xml:space="preserve">[Insertar el </w:t>
            </w:r>
            <w:r w:rsidRPr="00A12FC7">
              <w:rPr>
                <w:b/>
                <w:i/>
                <w:sz w:val="20"/>
              </w:rPr>
              <w:t>valor</w:t>
            </w:r>
            <w:r w:rsidRPr="00A12FC7">
              <w:rPr>
                <w:i/>
                <w:sz w:val="20"/>
              </w:rPr>
              <w:t>; el valor sugerido es entre 0 y 10 por kilómetro de carretera]</w:t>
            </w:r>
          </w:p>
        </w:tc>
        <w:tc>
          <w:tcPr>
            <w:tcW w:w="2052" w:type="dxa"/>
          </w:tcPr>
          <w:p w14:paraId="588B9CBF" w14:textId="77777777" w:rsidR="00240FF3" w:rsidRPr="00A12FC7" w:rsidRDefault="00240FF3" w:rsidP="005B79BD">
            <w:pPr>
              <w:keepNext/>
              <w:keepLines/>
              <w:spacing w:before="60" w:after="60"/>
              <w:jc w:val="left"/>
              <w:rPr>
                <w:sz w:val="20"/>
              </w:rPr>
            </w:pPr>
            <w:r w:rsidRPr="00A12FC7">
              <w:rPr>
                <w:sz w:val="20"/>
              </w:rPr>
              <w:t xml:space="preserve">Inspección visual. </w:t>
            </w:r>
          </w:p>
          <w:p w14:paraId="7F093CC0" w14:textId="77777777" w:rsidR="00240FF3" w:rsidRPr="00A12FC7" w:rsidRDefault="00240FF3" w:rsidP="005B79BD">
            <w:pPr>
              <w:keepNext/>
              <w:keepLines/>
              <w:spacing w:before="60" w:after="60"/>
              <w:jc w:val="left"/>
              <w:rPr>
                <w:sz w:val="20"/>
              </w:rPr>
            </w:pPr>
            <w:r w:rsidRPr="00A12FC7">
              <w:rPr>
                <w:sz w:val="20"/>
              </w:rPr>
              <w:t>Regla</w:t>
            </w:r>
          </w:p>
        </w:tc>
        <w:tc>
          <w:tcPr>
            <w:tcW w:w="2626" w:type="dxa"/>
          </w:tcPr>
          <w:p w14:paraId="206C8B23" w14:textId="77777777" w:rsidR="00240FF3" w:rsidRPr="00A12FC7" w:rsidRDefault="00240FF3" w:rsidP="005B79BD">
            <w:pPr>
              <w:pStyle w:val="Header"/>
              <w:keepNext/>
              <w:keepLines/>
              <w:spacing w:before="60" w:after="60"/>
              <w:jc w:val="left"/>
            </w:pPr>
            <w:r w:rsidRPr="00A12FC7">
              <w:t>No se permite ninguna tolerancia.</w:t>
            </w:r>
          </w:p>
        </w:tc>
      </w:tr>
      <w:tr w:rsidR="00240FF3" w:rsidRPr="00A12FC7" w14:paraId="414E4A03" w14:textId="77777777" w:rsidTr="005B79BD">
        <w:tc>
          <w:tcPr>
            <w:tcW w:w="1838" w:type="dxa"/>
          </w:tcPr>
          <w:p w14:paraId="68D8A566" w14:textId="77777777" w:rsidR="00240FF3" w:rsidRPr="00A12FC7" w:rsidRDefault="00240FF3" w:rsidP="002D48F5">
            <w:pPr>
              <w:spacing w:before="60" w:after="60"/>
              <w:jc w:val="left"/>
              <w:rPr>
                <w:b/>
                <w:sz w:val="20"/>
              </w:rPr>
            </w:pPr>
            <w:r w:rsidRPr="00A12FC7">
              <w:rPr>
                <w:b/>
                <w:sz w:val="20"/>
              </w:rPr>
              <w:t>Bacheo</w:t>
            </w:r>
          </w:p>
        </w:tc>
        <w:tc>
          <w:tcPr>
            <w:tcW w:w="2768" w:type="dxa"/>
          </w:tcPr>
          <w:p w14:paraId="5A4E3310" w14:textId="6BEF7D8E" w:rsidR="00240FF3" w:rsidRPr="00A12FC7" w:rsidRDefault="00240FF3" w:rsidP="002D48F5">
            <w:pPr>
              <w:keepNext/>
              <w:keepLines/>
              <w:spacing w:before="60" w:after="60"/>
              <w:jc w:val="left"/>
              <w:rPr>
                <w:sz w:val="20"/>
              </w:rPr>
            </w:pPr>
            <w:r w:rsidRPr="00A12FC7">
              <w:rPr>
                <w:sz w:val="20"/>
              </w:rPr>
              <w:t>Los parches usados en el bacheo i) deberán ser cuadrados o rectangulares, ii) deberán estar nivelados con el pavimento circundante, iii) deberán fabricarse con materiales similares a los usados para el pavimento circundante, y iv) no deberán tener grietas de más de tres (3) mm de ancho.</w:t>
            </w:r>
            <w:r w:rsidR="00A62659" w:rsidRPr="00A12FC7">
              <w:rPr>
                <w:sz w:val="20"/>
              </w:rPr>
              <w:t xml:space="preserve"> </w:t>
            </w:r>
          </w:p>
        </w:tc>
        <w:tc>
          <w:tcPr>
            <w:tcW w:w="2052" w:type="dxa"/>
          </w:tcPr>
          <w:p w14:paraId="0509D411" w14:textId="77777777" w:rsidR="00240FF3" w:rsidRPr="00A12FC7" w:rsidRDefault="00240FF3" w:rsidP="00F40C0B">
            <w:pPr>
              <w:keepNext/>
              <w:keepLines/>
              <w:numPr>
                <w:ilvl w:val="0"/>
                <w:numId w:val="45"/>
              </w:numPr>
              <w:tabs>
                <w:tab w:val="clear" w:pos="720"/>
                <w:tab w:val="left" w:pos="245"/>
              </w:tabs>
              <w:spacing w:before="60" w:after="60"/>
              <w:ind w:left="245" w:hanging="180"/>
              <w:jc w:val="left"/>
              <w:rPr>
                <w:sz w:val="20"/>
              </w:rPr>
            </w:pPr>
            <w:r w:rsidRPr="00A12FC7">
              <w:rPr>
                <w:sz w:val="20"/>
              </w:rPr>
              <w:t>Inspección visual (para la verificación de la forma y el material usados)</w:t>
            </w:r>
          </w:p>
          <w:p w14:paraId="65194F30" w14:textId="77777777" w:rsidR="00240FF3" w:rsidRPr="00A12FC7" w:rsidRDefault="00240FF3" w:rsidP="00F40C0B">
            <w:pPr>
              <w:keepNext/>
              <w:keepLines/>
              <w:numPr>
                <w:ilvl w:val="0"/>
                <w:numId w:val="44"/>
              </w:numPr>
              <w:tabs>
                <w:tab w:val="clear" w:pos="720"/>
                <w:tab w:val="left" w:pos="245"/>
              </w:tabs>
              <w:spacing w:before="60" w:after="60"/>
              <w:ind w:left="245" w:hanging="245"/>
              <w:jc w:val="left"/>
              <w:rPr>
                <w:sz w:val="20"/>
              </w:rPr>
            </w:pPr>
            <w:r w:rsidRPr="00A12FC7">
              <w:rPr>
                <w:sz w:val="20"/>
              </w:rPr>
              <w:t>Regla (para controlar si el parche está nivelado con el pavimento circundante)</w:t>
            </w:r>
          </w:p>
          <w:p w14:paraId="16FFDB6D" w14:textId="77777777" w:rsidR="00240FF3" w:rsidRPr="00A12FC7" w:rsidRDefault="00240FF3" w:rsidP="00F40C0B">
            <w:pPr>
              <w:keepNext/>
              <w:keepLines/>
              <w:numPr>
                <w:ilvl w:val="0"/>
                <w:numId w:val="44"/>
              </w:numPr>
              <w:tabs>
                <w:tab w:val="clear" w:pos="720"/>
                <w:tab w:val="left" w:pos="245"/>
              </w:tabs>
              <w:spacing w:before="60" w:after="60"/>
              <w:ind w:left="245" w:hanging="245"/>
              <w:jc w:val="left"/>
              <w:rPr>
                <w:sz w:val="20"/>
              </w:rPr>
            </w:pPr>
            <w:r w:rsidRPr="00A12FC7">
              <w:rPr>
                <w:sz w:val="20"/>
              </w:rPr>
              <w:t>Regla pequeña transparente (para medir las grietas)</w:t>
            </w:r>
          </w:p>
        </w:tc>
        <w:tc>
          <w:tcPr>
            <w:tcW w:w="2626" w:type="dxa"/>
          </w:tcPr>
          <w:p w14:paraId="7091A928" w14:textId="77777777" w:rsidR="00240FF3" w:rsidRPr="00A12FC7" w:rsidRDefault="00240FF3" w:rsidP="002D48F5">
            <w:pPr>
              <w:pStyle w:val="Header"/>
              <w:keepNext/>
              <w:keepLines/>
              <w:spacing w:before="60" w:after="60"/>
              <w:jc w:val="left"/>
            </w:pPr>
            <w:r w:rsidRPr="00A12FC7">
              <w:t>Los parches que no cumplan con los requisitos establecidos deberán repararse en un plazo de ... días a partir de su detección.</w:t>
            </w:r>
          </w:p>
          <w:p w14:paraId="1F134517" w14:textId="3DCFA93D" w:rsidR="00240FF3" w:rsidRPr="00A12FC7" w:rsidRDefault="00240FF3" w:rsidP="002D48F5">
            <w:pPr>
              <w:pStyle w:val="Header"/>
              <w:keepNext/>
              <w:keepLines/>
              <w:spacing w:before="60" w:after="60"/>
              <w:jc w:val="left"/>
            </w:pPr>
            <w:r w:rsidRPr="00A12FC7">
              <w:rPr>
                <w:i/>
              </w:rPr>
              <w:t xml:space="preserve">[insertar el </w:t>
            </w:r>
            <w:r w:rsidRPr="00A12FC7">
              <w:rPr>
                <w:b/>
                <w:i/>
              </w:rPr>
              <w:t>valor</w:t>
            </w:r>
            <w:r w:rsidRPr="00A12FC7">
              <w:rPr>
                <w:i/>
              </w:rPr>
              <w:t xml:space="preserve"> para cada Nivel de Servicio; se recomienda un plazo de </w:t>
            </w:r>
            <w:r w:rsidR="005B79BD">
              <w:rPr>
                <w:i/>
              </w:rPr>
              <w:br/>
            </w:r>
            <w:r w:rsidRPr="00A12FC7">
              <w:rPr>
                <w:i/>
              </w:rPr>
              <w:t>entre 7 y 28 días]</w:t>
            </w:r>
            <w:r w:rsidRPr="00A12FC7">
              <w:t xml:space="preserve">. </w:t>
            </w:r>
          </w:p>
        </w:tc>
      </w:tr>
      <w:tr w:rsidR="00240FF3" w:rsidRPr="00A12FC7" w14:paraId="3A4305EB" w14:textId="77777777" w:rsidTr="005B79BD">
        <w:tc>
          <w:tcPr>
            <w:tcW w:w="1838" w:type="dxa"/>
          </w:tcPr>
          <w:p w14:paraId="737A39F1" w14:textId="77777777" w:rsidR="00240FF3" w:rsidRPr="00A12FC7" w:rsidRDefault="00240FF3" w:rsidP="002D48F5">
            <w:pPr>
              <w:spacing w:before="60" w:after="60"/>
              <w:jc w:val="left"/>
              <w:rPr>
                <w:b/>
                <w:sz w:val="20"/>
              </w:rPr>
            </w:pPr>
            <w:r w:rsidRPr="00A12FC7">
              <w:rPr>
                <w:b/>
                <w:sz w:val="20"/>
              </w:rPr>
              <w:t>Grietas en el pavimento</w:t>
            </w:r>
          </w:p>
          <w:p w14:paraId="330DBF1F" w14:textId="6E38B606" w:rsidR="00240FF3" w:rsidRPr="00A12FC7" w:rsidRDefault="00240FF3" w:rsidP="002D48F5">
            <w:pPr>
              <w:pStyle w:val="Header"/>
              <w:spacing w:before="60" w:after="60"/>
              <w:jc w:val="left"/>
            </w:pPr>
            <w:r w:rsidRPr="00A12FC7">
              <w:t>(Una grieta es una abertura lineal en el pavimento con un ancho de más de 3</w:t>
            </w:r>
            <w:r w:rsidR="005B79BD">
              <w:t> </w:t>
            </w:r>
            <w:r w:rsidRPr="00A12FC7">
              <w:t>mm).</w:t>
            </w:r>
          </w:p>
        </w:tc>
        <w:tc>
          <w:tcPr>
            <w:tcW w:w="2768" w:type="dxa"/>
          </w:tcPr>
          <w:p w14:paraId="3169E9BF" w14:textId="77777777" w:rsidR="00240FF3" w:rsidRPr="00A12FC7" w:rsidRDefault="00240FF3" w:rsidP="002D48F5">
            <w:pPr>
              <w:pStyle w:val="Header"/>
              <w:keepNext/>
              <w:keepLines/>
              <w:spacing w:before="60" w:after="60"/>
              <w:jc w:val="left"/>
            </w:pPr>
            <w:r w:rsidRPr="00A12FC7">
              <w:t>No podrá haber ninguna grieta de más de 3 mm de ancho.</w:t>
            </w:r>
          </w:p>
          <w:p w14:paraId="473903ED" w14:textId="77777777" w:rsidR="00240FF3" w:rsidRPr="00A12FC7" w:rsidRDefault="00240FF3" w:rsidP="002D48F5">
            <w:pPr>
              <w:pStyle w:val="Header"/>
              <w:keepNext/>
              <w:keepLines/>
              <w:spacing w:before="60" w:after="60"/>
              <w:jc w:val="left"/>
            </w:pPr>
          </w:p>
          <w:p w14:paraId="71587622" w14:textId="77777777" w:rsidR="00240FF3" w:rsidRPr="00A12FC7" w:rsidRDefault="00240FF3" w:rsidP="002D48F5">
            <w:pPr>
              <w:pStyle w:val="Header"/>
              <w:keepNext/>
              <w:keepLines/>
              <w:spacing w:before="60" w:after="60"/>
              <w:jc w:val="left"/>
            </w:pPr>
          </w:p>
        </w:tc>
        <w:tc>
          <w:tcPr>
            <w:tcW w:w="2052" w:type="dxa"/>
          </w:tcPr>
          <w:p w14:paraId="69B8EACA" w14:textId="77777777" w:rsidR="00240FF3" w:rsidRPr="00A12FC7" w:rsidRDefault="00240FF3" w:rsidP="002D48F5">
            <w:pPr>
              <w:pStyle w:val="Normal10"/>
              <w:keepNext/>
              <w:keepLines/>
              <w:widowControl/>
              <w:spacing w:before="60" w:after="60"/>
              <w:jc w:val="left"/>
            </w:pPr>
            <w:r w:rsidRPr="00A12FC7">
              <w:t>Ancho de las grietas medido con una regla pequeña transparente.</w:t>
            </w:r>
          </w:p>
          <w:p w14:paraId="76142BB5" w14:textId="77777777" w:rsidR="00240FF3" w:rsidRPr="00A12FC7" w:rsidRDefault="00240FF3" w:rsidP="002D48F5">
            <w:pPr>
              <w:pStyle w:val="Header"/>
              <w:keepNext/>
              <w:keepLines/>
              <w:spacing w:before="60" w:after="60"/>
              <w:jc w:val="left"/>
            </w:pPr>
            <w:r w:rsidRPr="00A12FC7">
              <w:t xml:space="preserve">En el caso de las </w:t>
            </w:r>
            <w:r w:rsidRPr="00A12FC7">
              <w:rPr>
                <w:b/>
              </w:rPr>
              <w:t>grietas aisladas</w:t>
            </w:r>
            <w:r w:rsidRPr="00A12FC7">
              <w:t xml:space="preserve">, el “área agrietada” incluye 0,5 m de cada lado de la grieta, multiplicado por la longitud de la grieta más 0,5 m en cada extremo. </w:t>
            </w:r>
          </w:p>
        </w:tc>
        <w:tc>
          <w:tcPr>
            <w:tcW w:w="2626" w:type="dxa"/>
          </w:tcPr>
          <w:p w14:paraId="7EDDC745" w14:textId="2E65C07C" w:rsidR="00240FF3" w:rsidRPr="00A12FC7" w:rsidRDefault="00240FF3" w:rsidP="002D48F5">
            <w:pPr>
              <w:keepNext/>
              <w:keepLines/>
              <w:spacing w:before="60" w:after="60"/>
              <w:jc w:val="left"/>
              <w:rPr>
                <w:sz w:val="20"/>
              </w:rPr>
            </w:pPr>
            <w:r w:rsidRPr="00A12FC7">
              <w:rPr>
                <w:sz w:val="20"/>
              </w:rPr>
              <w:t xml:space="preserve">Las grietas de más de 3 mm de ancho deberán sellarse en un plazo de [insertar el </w:t>
            </w:r>
            <w:r w:rsidRPr="00A12FC7">
              <w:rPr>
                <w:b/>
                <w:sz w:val="20"/>
              </w:rPr>
              <w:t>valor</w:t>
            </w:r>
            <w:r w:rsidRPr="00A12FC7">
              <w:rPr>
                <w:sz w:val="20"/>
              </w:rPr>
              <w:t xml:space="preserve">; </w:t>
            </w:r>
            <w:r w:rsidR="005B79BD">
              <w:rPr>
                <w:sz w:val="20"/>
              </w:rPr>
              <w:br/>
            </w:r>
            <w:r w:rsidRPr="00A12FC7">
              <w:rPr>
                <w:i/>
                <w:sz w:val="20"/>
              </w:rPr>
              <w:t>se recomienda un plazo de 28</w:t>
            </w:r>
            <w:r w:rsidR="005B79BD">
              <w:rPr>
                <w:i/>
                <w:sz w:val="20"/>
              </w:rPr>
              <w:t> </w:t>
            </w:r>
            <w:r w:rsidRPr="00A12FC7">
              <w:rPr>
                <w:i/>
                <w:sz w:val="20"/>
              </w:rPr>
              <w:t>días]</w:t>
            </w:r>
            <w:r w:rsidRPr="00A12FC7">
              <w:rPr>
                <w:sz w:val="20"/>
              </w:rPr>
              <w:t xml:space="preserve"> días a partir de su</w:t>
            </w:r>
            <w:r w:rsidR="005B79BD">
              <w:rPr>
                <w:sz w:val="20"/>
              </w:rPr>
              <w:t> </w:t>
            </w:r>
            <w:r w:rsidRPr="00A12FC7">
              <w:rPr>
                <w:sz w:val="20"/>
              </w:rPr>
              <w:t>detección.</w:t>
            </w:r>
          </w:p>
          <w:p w14:paraId="1D32A079" w14:textId="77777777" w:rsidR="00240FF3" w:rsidRPr="00A12FC7" w:rsidRDefault="00240FF3" w:rsidP="002D48F5">
            <w:pPr>
              <w:keepNext/>
              <w:keepLines/>
              <w:spacing w:before="60" w:after="60"/>
              <w:jc w:val="left"/>
              <w:rPr>
                <w:i/>
                <w:sz w:val="20"/>
              </w:rPr>
            </w:pPr>
          </w:p>
        </w:tc>
      </w:tr>
      <w:tr w:rsidR="00240FF3" w:rsidRPr="00A12FC7" w14:paraId="00475212" w14:textId="77777777" w:rsidTr="005B79BD">
        <w:tc>
          <w:tcPr>
            <w:tcW w:w="1838" w:type="dxa"/>
          </w:tcPr>
          <w:p w14:paraId="3846D88C" w14:textId="77777777" w:rsidR="00240FF3" w:rsidRPr="00A12FC7" w:rsidRDefault="00240FF3" w:rsidP="002D48F5">
            <w:pPr>
              <w:spacing w:before="60" w:after="60"/>
              <w:jc w:val="left"/>
              <w:rPr>
                <w:b/>
                <w:sz w:val="20"/>
              </w:rPr>
            </w:pPr>
            <w:r w:rsidRPr="00A12FC7">
              <w:rPr>
                <w:b/>
                <w:sz w:val="20"/>
              </w:rPr>
              <w:lastRenderedPageBreak/>
              <w:t>Grietas múltiples en el pavimento</w:t>
            </w:r>
          </w:p>
        </w:tc>
        <w:tc>
          <w:tcPr>
            <w:tcW w:w="2768" w:type="dxa"/>
          </w:tcPr>
          <w:p w14:paraId="10EE33FA" w14:textId="77777777" w:rsidR="00240FF3" w:rsidRPr="00A12FC7" w:rsidRDefault="00240FF3" w:rsidP="002D48F5">
            <w:pPr>
              <w:keepNext/>
              <w:keepLines/>
              <w:spacing w:before="60" w:after="60"/>
              <w:jc w:val="left"/>
              <w:rPr>
                <w:sz w:val="20"/>
              </w:rPr>
            </w:pPr>
            <w:r w:rsidRPr="00A12FC7">
              <w:rPr>
                <w:sz w:val="20"/>
              </w:rPr>
              <w:t>Para cualquier tramo de pavimento de 50 m de extensión, el área agrietada no podrá abarcar más del diez por ciento (10 %) de la superficie del pavimento.</w:t>
            </w:r>
          </w:p>
        </w:tc>
        <w:tc>
          <w:tcPr>
            <w:tcW w:w="2052" w:type="dxa"/>
          </w:tcPr>
          <w:p w14:paraId="1D4CAB61" w14:textId="4D75DB7F" w:rsidR="00240FF3" w:rsidRPr="00A12FC7" w:rsidRDefault="00240FF3" w:rsidP="002D48F5">
            <w:pPr>
              <w:keepNext/>
              <w:keepLines/>
              <w:spacing w:before="60" w:after="60"/>
              <w:jc w:val="left"/>
              <w:rPr>
                <w:sz w:val="20"/>
              </w:rPr>
            </w:pPr>
            <w:r w:rsidRPr="00A12FC7">
              <w:rPr>
                <w:sz w:val="20"/>
              </w:rPr>
              <w:t xml:space="preserve">En el caso de las </w:t>
            </w:r>
            <w:r w:rsidRPr="00A12FC7">
              <w:rPr>
                <w:b/>
                <w:sz w:val="20"/>
              </w:rPr>
              <w:t xml:space="preserve">grietas múltiple </w:t>
            </w:r>
            <w:r w:rsidRPr="00A12FC7">
              <w:rPr>
                <w:sz w:val="20"/>
              </w:rPr>
              <w:t xml:space="preserve">y las grietas intersecantes, </w:t>
            </w:r>
            <w:r w:rsidR="005B79BD">
              <w:rPr>
                <w:sz w:val="20"/>
              </w:rPr>
              <w:br/>
            </w:r>
            <w:r w:rsidRPr="00A12FC7">
              <w:rPr>
                <w:sz w:val="20"/>
              </w:rPr>
              <w:t>el “área agrietada” equivale a un área cuadrada, paralela a los carriles, que encierre completamente las grietas y en la cual la grieta más próxima esté a una distancia de al menos 0,25 m de los lados del cuadrado.</w:t>
            </w:r>
          </w:p>
        </w:tc>
        <w:tc>
          <w:tcPr>
            <w:tcW w:w="2626" w:type="dxa"/>
          </w:tcPr>
          <w:p w14:paraId="21576C80" w14:textId="22AD1F63" w:rsidR="00240FF3" w:rsidRPr="00A12FC7" w:rsidRDefault="00240FF3" w:rsidP="002D48F5">
            <w:pPr>
              <w:keepNext/>
              <w:keepLines/>
              <w:spacing w:before="60" w:after="60"/>
              <w:jc w:val="left"/>
              <w:rPr>
                <w:sz w:val="20"/>
              </w:rPr>
            </w:pPr>
            <w:r w:rsidRPr="00A12FC7">
              <w:rPr>
                <w:sz w:val="20"/>
              </w:rPr>
              <w:t xml:space="preserve">Las áreas con grietas múltiples deberán sellarse en un plazo de </w:t>
            </w:r>
            <w:r w:rsidRPr="00A12FC7">
              <w:rPr>
                <w:i/>
                <w:sz w:val="20"/>
              </w:rPr>
              <w:t xml:space="preserve">[insertar el </w:t>
            </w:r>
            <w:r w:rsidRPr="00A12FC7">
              <w:rPr>
                <w:b/>
                <w:i/>
                <w:sz w:val="20"/>
              </w:rPr>
              <w:t>valor</w:t>
            </w:r>
            <w:r w:rsidRPr="00A12FC7">
              <w:rPr>
                <w:i/>
                <w:sz w:val="20"/>
              </w:rPr>
              <w:t>; se recomienda un plazo de 28</w:t>
            </w:r>
            <w:r w:rsidR="005B79BD">
              <w:rPr>
                <w:i/>
                <w:sz w:val="20"/>
              </w:rPr>
              <w:t> </w:t>
            </w:r>
            <w:r w:rsidRPr="00A12FC7">
              <w:rPr>
                <w:i/>
                <w:sz w:val="20"/>
              </w:rPr>
              <w:t>días]</w:t>
            </w:r>
            <w:r w:rsidRPr="00A12FC7">
              <w:rPr>
                <w:sz w:val="20"/>
              </w:rPr>
              <w:t xml:space="preserve"> días a partir de su</w:t>
            </w:r>
            <w:r w:rsidR="005B79BD">
              <w:rPr>
                <w:sz w:val="20"/>
              </w:rPr>
              <w:t> </w:t>
            </w:r>
            <w:r w:rsidRPr="00A12FC7">
              <w:rPr>
                <w:sz w:val="20"/>
              </w:rPr>
              <w:t>detección.</w:t>
            </w:r>
          </w:p>
          <w:p w14:paraId="31EA302F" w14:textId="77777777" w:rsidR="00240FF3" w:rsidRPr="00A12FC7" w:rsidRDefault="00240FF3" w:rsidP="002D48F5">
            <w:pPr>
              <w:pStyle w:val="Normal10"/>
              <w:keepNext/>
              <w:keepLines/>
              <w:widowControl/>
              <w:spacing w:before="60" w:after="60"/>
              <w:jc w:val="left"/>
            </w:pPr>
          </w:p>
        </w:tc>
      </w:tr>
      <w:tr w:rsidR="00240FF3" w:rsidRPr="00A12FC7" w14:paraId="264C365F" w14:textId="77777777" w:rsidTr="005B79BD">
        <w:tc>
          <w:tcPr>
            <w:tcW w:w="1838" w:type="dxa"/>
          </w:tcPr>
          <w:p w14:paraId="4B242B98" w14:textId="4CED498D" w:rsidR="00240FF3" w:rsidRPr="00A12FC7" w:rsidRDefault="00240FF3" w:rsidP="002D48F5">
            <w:pPr>
              <w:spacing w:before="60" w:after="60"/>
              <w:jc w:val="left"/>
              <w:rPr>
                <w:b/>
                <w:sz w:val="20"/>
              </w:rPr>
            </w:pPr>
            <w:r w:rsidRPr="00A12FC7">
              <w:rPr>
                <w:b/>
                <w:sz w:val="20"/>
              </w:rPr>
              <w:t xml:space="preserve">Limpieza de superficies pavimentadas </w:t>
            </w:r>
            <w:r w:rsidR="005B79BD">
              <w:rPr>
                <w:b/>
                <w:sz w:val="20"/>
              </w:rPr>
              <w:br/>
            </w:r>
            <w:r w:rsidRPr="00A12FC7">
              <w:rPr>
                <w:b/>
                <w:sz w:val="20"/>
              </w:rPr>
              <w:t>y banquinas.</w:t>
            </w:r>
          </w:p>
        </w:tc>
        <w:tc>
          <w:tcPr>
            <w:tcW w:w="2768" w:type="dxa"/>
          </w:tcPr>
          <w:p w14:paraId="45A942C2" w14:textId="77777777" w:rsidR="00240FF3" w:rsidRPr="00A12FC7" w:rsidRDefault="00240FF3" w:rsidP="002D48F5">
            <w:pPr>
              <w:keepNext/>
              <w:keepLines/>
              <w:spacing w:before="60" w:after="60"/>
              <w:jc w:val="left"/>
              <w:rPr>
                <w:sz w:val="20"/>
              </w:rPr>
            </w:pPr>
            <w:r w:rsidRPr="00A12FC7">
              <w:rPr>
                <w:sz w:val="20"/>
              </w:rPr>
              <w:t>La superficie de la carretera debe encontrarse siempre limpia y libre de tierra, escombros, basura y demás objetos.</w:t>
            </w:r>
          </w:p>
        </w:tc>
        <w:tc>
          <w:tcPr>
            <w:tcW w:w="2052" w:type="dxa"/>
          </w:tcPr>
          <w:p w14:paraId="0972DADB" w14:textId="77777777" w:rsidR="00240FF3" w:rsidRPr="00A12FC7" w:rsidRDefault="00240FF3" w:rsidP="002D48F5">
            <w:pPr>
              <w:keepNext/>
              <w:keepLines/>
              <w:spacing w:before="60" w:after="60"/>
              <w:jc w:val="left"/>
              <w:rPr>
                <w:sz w:val="20"/>
              </w:rPr>
            </w:pPr>
            <w:r w:rsidRPr="00A12FC7">
              <w:rPr>
                <w:sz w:val="20"/>
              </w:rPr>
              <w:t>Inspección visual</w:t>
            </w:r>
          </w:p>
        </w:tc>
        <w:tc>
          <w:tcPr>
            <w:tcW w:w="2626" w:type="dxa"/>
          </w:tcPr>
          <w:p w14:paraId="1642B6E3" w14:textId="77777777" w:rsidR="00240FF3" w:rsidRPr="00A12FC7" w:rsidRDefault="00240FF3" w:rsidP="002D48F5">
            <w:pPr>
              <w:pStyle w:val="Normal10"/>
              <w:keepNext/>
              <w:keepLines/>
              <w:widowControl/>
              <w:spacing w:before="60" w:after="60"/>
              <w:jc w:val="left"/>
            </w:pPr>
            <w:r w:rsidRPr="00A12FC7">
              <w:t>Deberá eliminarse toda suciedad, escombros y obstáculos:</w:t>
            </w:r>
          </w:p>
          <w:p w14:paraId="186EE634" w14:textId="77777777" w:rsidR="00240FF3" w:rsidRPr="00A12FC7" w:rsidRDefault="00240FF3" w:rsidP="00F40C0B">
            <w:pPr>
              <w:keepNext/>
              <w:keepLines/>
              <w:numPr>
                <w:ilvl w:val="0"/>
                <w:numId w:val="46"/>
              </w:numPr>
              <w:tabs>
                <w:tab w:val="clear" w:pos="768"/>
                <w:tab w:val="num" w:pos="209"/>
              </w:tabs>
              <w:spacing w:before="60" w:after="60"/>
              <w:ind w:left="216" w:hanging="216"/>
              <w:jc w:val="left"/>
              <w:rPr>
                <w:sz w:val="20"/>
              </w:rPr>
            </w:pPr>
            <w:r w:rsidRPr="00A12FC7">
              <w:rPr>
                <w:sz w:val="20"/>
              </w:rPr>
              <w:t>dentro de las</w:t>
            </w:r>
            <w:r w:rsidRPr="00A12FC7">
              <w:rPr>
                <w:i/>
                <w:sz w:val="20"/>
              </w:rPr>
              <w:t xml:space="preserve"> [insertar el </w:t>
            </w:r>
            <w:r w:rsidRPr="00A12FC7">
              <w:rPr>
                <w:b/>
                <w:i/>
                <w:sz w:val="20"/>
              </w:rPr>
              <w:t>valor</w:t>
            </w:r>
            <w:r w:rsidRPr="00A12FC7">
              <w:rPr>
                <w:i/>
                <w:sz w:val="20"/>
              </w:rPr>
              <w:t xml:space="preserve"> para cada Nivel de Servicio; el tiempo recomendado es entre 1 hora y 8 horas] </w:t>
            </w:r>
            <w:r w:rsidRPr="00A12FC7">
              <w:rPr>
                <w:sz w:val="20"/>
              </w:rPr>
              <w:t>horas si representan un peligro para la seguridad vial.</w:t>
            </w:r>
          </w:p>
          <w:p w14:paraId="71821428" w14:textId="77777777" w:rsidR="00240FF3" w:rsidRPr="00A12FC7" w:rsidRDefault="00240FF3" w:rsidP="00F40C0B">
            <w:pPr>
              <w:keepNext/>
              <w:keepLines/>
              <w:numPr>
                <w:ilvl w:val="0"/>
                <w:numId w:val="46"/>
              </w:numPr>
              <w:tabs>
                <w:tab w:val="clear" w:pos="768"/>
                <w:tab w:val="num" w:pos="209"/>
              </w:tabs>
              <w:spacing w:before="60" w:after="60"/>
              <w:ind w:left="216" w:hanging="216"/>
              <w:jc w:val="left"/>
              <w:rPr>
                <w:sz w:val="20"/>
              </w:rPr>
            </w:pPr>
            <w:r w:rsidRPr="00A12FC7">
              <w:rPr>
                <w:sz w:val="20"/>
              </w:rPr>
              <w:t xml:space="preserve">dentro de los </w:t>
            </w:r>
            <w:r w:rsidRPr="00A12FC7">
              <w:rPr>
                <w:i/>
                <w:sz w:val="20"/>
              </w:rPr>
              <w:t xml:space="preserve">[insertar el </w:t>
            </w:r>
            <w:r w:rsidRPr="00A12FC7">
              <w:rPr>
                <w:b/>
                <w:i/>
                <w:sz w:val="20"/>
              </w:rPr>
              <w:t>valor</w:t>
            </w:r>
            <w:r w:rsidRPr="00A12FC7">
              <w:rPr>
                <w:i/>
                <w:sz w:val="20"/>
              </w:rPr>
              <w:t xml:space="preserve"> para cada Nivel de Servicio; el tiempo recomendado es entre 3 y 14 días]</w:t>
            </w:r>
            <w:r w:rsidRPr="00A12FC7">
              <w:rPr>
                <w:sz w:val="20"/>
              </w:rPr>
              <w:t xml:space="preserve"> si no representan un peligro para la seguridad vial. </w:t>
            </w:r>
          </w:p>
        </w:tc>
      </w:tr>
      <w:tr w:rsidR="00240FF3" w:rsidRPr="00A12FC7" w14:paraId="35EA99DD" w14:textId="77777777" w:rsidTr="005B79BD">
        <w:tc>
          <w:tcPr>
            <w:tcW w:w="1838" w:type="dxa"/>
          </w:tcPr>
          <w:p w14:paraId="54CEAD75" w14:textId="77777777" w:rsidR="00240FF3" w:rsidRPr="00A12FC7" w:rsidRDefault="00240FF3" w:rsidP="002D48F5">
            <w:pPr>
              <w:spacing w:before="60" w:after="60"/>
              <w:jc w:val="left"/>
              <w:rPr>
                <w:b/>
                <w:sz w:val="20"/>
              </w:rPr>
            </w:pPr>
            <w:r w:rsidRPr="00A12FC7">
              <w:rPr>
                <w:b/>
                <w:sz w:val="20"/>
              </w:rPr>
              <w:t>Marcas de rodadura</w:t>
            </w:r>
          </w:p>
        </w:tc>
        <w:tc>
          <w:tcPr>
            <w:tcW w:w="2768" w:type="dxa"/>
          </w:tcPr>
          <w:p w14:paraId="17E13E45" w14:textId="694C25E7" w:rsidR="00240FF3" w:rsidRPr="005B79BD" w:rsidRDefault="00240FF3" w:rsidP="002D48F5">
            <w:pPr>
              <w:keepNext/>
              <w:keepLines/>
              <w:spacing w:before="60" w:after="60"/>
              <w:jc w:val="left"/>
              <w:rPr>
                <w:spacing w:val="-2"/>
                <w:sz w:val="20"/>
              </w:rPr>
            </w:pPr>
            <w:r w:rsidRPr="005B79BD">
              <w:rPr>
                <w:spacing w:val="-2"/>
                <w:sz w:val="20"/>
              </w:rPr>
              <w:t xml:space="preserve">No podrá haber marcas de rodadura con una profundidad de más de </w:t>
            </w:r>
            <w:r w:rsidRPr="005B79BD">
              <w:rPr>
                <w:i/>
                <w:spacing w:val="-2"/>
                <w:sz w:val="20"/>
              </w:rPr>
              <w:t>[insertar el</w:t>
            </w:r>
            <w:r w:rsidRPr="005B79BD">
              <w:rPr>
                <w:b/>
                <w:i/>
                <w:spacing w:val="-2"/>
                <w:sz w:val="20"/>
              </w:rPr>
              <w:t xml:space="preserve"> valor</w:t>
            </w:r>
            <w:r w:rsidRPr="005B79BD">
              <w:rPr>
                <w:i/>
                <w:spacing w:val="-2"/>
                <w:sz w:val="20"/>
              </w:rPr>
              <w:t>]</w:t>
            </w:r>
            <w:r w:rsidR="005B79BD" w:rsidRPr="005B79BD">
              <w:rPr>
                <w:spacing w:val="-2"/>
                <w:sz w:val="20"/>
              </w:rPr>
              <w:t> </w:t>
            </w:r>
            <w:r w:rsidRPr="005B79BD">
              <w:rPr>
                <w:spacing w:val="-2"/>
                <w:sz w:val="20"/>
              </w:rPr>
              <w:t>mm.</w:t>
            </w:r>
          </w:p>
          <w:p w14:paraId="371E8B99" w14:textId="77777777" w:rsidR="00240FF3" w:rsidRPr="00A12FC7" w:rsidRDefault="00240FF3" w:rsidP="002D48F5">
            <w:pPr>
              <w:pStyle w:val="IndexHeading"/>
              <w:keepNext/>
              <w:keepLines/>
              <w:spacing w:before="60" w:after="60"/>
            </w:pPr>
            <w:r w:rsidRPr="00A12FC7">
              <w:t xml:space="preserve">No podrá haber marcas de rodadura de más de diez (10) mm en más del 5 % de ningún tramo de carretera definido en el contrato. </w:t>
            </w:r>
          </w:p>
          <w:p w14:paraId="29DE3EB5" w14:textId="77777777" w:rsidR="00240FF3" w:rsidRPr="00A12FC7" w:rsidRDefault="00240FF3" w:rsidP="002D48F5">
            <w:pPr>
              <w:pStyle w:val="Index1"/>
              <w:spacing w:before="60" w:after="60"/>
              <w:ind w:left="0" w:firstLine="0"/>
              <w:rPr>
                <w:i/>
              </w:rPr>
            </w:pPr>
            <w:r w:rsidRPr="00A12FC7">
              <w:rPr>
                <w:i/>
              </w:rPr>
              <w:t>[Nota</w:t>
            </w:r>
            <w:r w:rsidR="00CA5DDB" w:rsidRPr="00A12FC7">
              <w:rPr>
                <w:i/>
              </w:rPr>
              <w:t>: Se</w:t>
            </w:r>
            <w:r w:rsidRPr="00A12FC7">
              <w:rPr>
                <w:i/>
              </w:rPr>
              <w:t xml:space="preserve"> recomienda una profundidad máxima permitida para las marcas de rodadura de entre 20 mm y 40 mm].</w:t>
            </w:r>
          </w:p>
        </w:tc>
        <w:tc>
          <w:tcPr>
            <w:tcW w:w="2052" w:type="dxa"/>
          </w:tcPr>
          <w:p w14:paraId="4E185C3A" w14:textId="5BDE63B5" w:rsidR="00240FF3" w:rsidRPr="00A12FC7" w:rsidRDefault="00240FF3" w:rsidP="002D48F5">
            <w:pPr>
              <w:pStyle w:val="IndexHeading"/>
              <w:keepNext/>
              <w:keepLines/>
              <w:spacing w:before="60" w:after="60"/>
            </w:pPr>
            <w:r w:rsidRPr="00A12FC7">
              <w:t xml:space="preserve">Se mide con 2 reglas. Se coloca una regla horizontal de tres </w:t>
            </w:r>
            <w:r w:rsidR="005B79BD">
              <w:br/>
            </w:r>
            <w:r w:rsidRPr="00A12FC7">
              <w:t xml:space="preserve">(3) m de largo perpendicularmente a lo largo del carril y se mide el espacio existente entre la regla horizontal y el punto más profundo de la marca de rodadura con una regla pequeña con escala en milímetros). </w:t>
            </w:r>
          </w:p>
        </w:tc>
        <w:tc>
          <w:tcPr>
            <w:tcW w:w="2626" w:type="dxa"/>
          </w:tcPr>
          <w:p w14:paraId="1796F8EF" w14:textId="77777777" w:rsidR="00240FF3" w:rsidRPr="00A12FC7" w:rsidRDefault="00240FF3" w:rsidP="002D48F5">
            <w:pPr>
              <w:keepNext/>
              <w:keepLines/>
              <w:spacing w:before="60" w:after="60"/>
              <w:jc w:val="left"/>
              <w:rPr>
                <w:sz w:val="20"/>
              </w:rPr>
            </w:pPr>
            <w:r w:rsidRPr="00A12FC7">
              <w:rPr>
                <w:sz w:val="20"/>
              </w:rPr>
              <w:t xml:space="preserve">Las marcas de rodadura que superan el valor límite deben eliminarse en un plazo de </w:t>
            </w:r>
            <w:r w:rsidRPr="00A12FC7">
              <w:rPr>
                <w:i/>
                <w:sz w:val="20"/>
              </w:rPr>
              <w:t xml:space="preserve">[insertar la </w:t>
            </w:r>
            <w:r w:rsidRPr="00A12FC7">
              <w:rPr>
                <w:b/>
                <w:i/>
                <w:sz w:val="20"/>
              </w:rPr>
              <w:t xml:space="preserve">cantidad; </w:t>
            </w:r>
            <w:r w:rsidRPr="00A12FC7">
              <w:rPr>
                <w:i/>
                <w:sz w:val="20"/>
              </w:rPr>
              <w:t>se recomienda un plazo de entre 28 y 56 días]</w:t>
            </w:r>
            <w:r w:rsidRPr="00A12FC7">
              <w:rPr>
                <w:sz w:val="20"/>
              </w:rPr>
              <w:t xml:space="preserve"> días.</w:t>
            </w:r>
          </w:p>
          <w:p w14:paraId="15D8B6D4" w14:textId="77777777" w:rsidR="00240FF3" w:rsidRPr="00A12FC7" w:rsidRDefault="00240FF3" w:rsidP="002D48F5">
            <w:pPr>
              <w:keepNext/>
              <w:keepLines/>
              <w:spacing w:before="60" w:after="60"/>
              <w:jc w:val="left"/>
              <w:rPr>
                <w:sz w:val="20"/>
              </w:rPr>
            </w:pPr>
          </w:p>
        </w:tc>
      </w:tr>
      <w:tr w:rsidR="00240FF3" w:rsidRPr="00A12FC7" w14:paraId="0FAE7251" w14:textId="77777777" w:rsidTr="005B79BD">
        <w:tc>
          <w:tcPr>
            <w:tcW w:w="1838" w:type="dxa"/>
          </w:tcPr>
          <w:p w14:paraId="041D8BA1" w14:textId="77777777" w:rsidR="00240FF3" w:rsidRPr="00A12FC7" w:rsidRDefault="00240FF3" w:rsidP="002D48F5">
            <w:pPr>
              <w:spacing w:before="60" w:after="60"/>
              <w:jc w:val="left"/>
              <w:rPr>
                <w:b/>
                <w:sz w:val="20"/>
              </w:rPr>
            </w:pPr>
            <w:r w:rsidRPr="00A12FC7">
              <w:rPr>
                <w:b/>
                <w:sz w:val="20"/>
              </w:rPr>
              <w:lastRenderedPageBreak/>
              <w:t>Desprendimientos</w:t>
            </w:r>
          </w:p>
        </w:tc>
        <w:tc>
          <w:tcPr>
            <w:tcW w:w="2768" w:type="dxa"/>
          </w:tcPr>
          <w:p w14:paraId="7C8258E1" w14:textId="77777777" w:rsidR="00240FF3" w:rsidRPr="00A12FC7" w:rsidRDefault="00240FF3" w:rsidP="002D48F5">
            <w:pPr>
              <w:keepNext/>
              <w:keepLines/>
              <w:spacing w:before="60" w:after="60"/>
              <w:jc w:val="left"/>
              <w:rPr>
                <w:sz w:val="20"/>
              </w:rPr>
            </w:pPr>
            <w:r w:rsidRPr="00A12FC7">
              <w:rPr>
                <w:sz w:val="20"/>
              </w:rPr>
              <w:t>No deben existir áreas con desprendimientos.</w:t>
            </w:r>
          </w:p>
        </w:tc>
        <w:tc>
          <w:tcPr>
            <w:tcW w:w="2052" w:type="dxa"/>
          </w:tcPr>
          <w:p w14:paraId="2F98B530" w14:textId="77777777" w:rsidR="00240FF3" w:rsidRPr="00A12FC7" w:rsidRDefault="00240FF3" w:rsidP="002D48F5">
            <w:pPr>
              <w:pStyle w:val="IndexHeading"/>
              <w:keepNext/>
              <w:keepLines/>
              <w:spacing w:before="60" w:after="60"/>
            </w:pPr>
            <w:r w:rsidRPr="00A12FC7">
              <w:t>Inspección visual.</w:t>
            </w:r>
          </w:p>
        </w:tc>
        <w:tc>
          <w:tcPr>
            <w:tcW w:w="2626" w:type="dxa"/>
          </w:tcPr>
          <w:p w14:paraId="106BB93F" w14:textId="0CEA5961" w:rsidR="00240FF3" w:rsidRPr="00A12FC7" w:rsidRDefault="00240FF3" w:rsidP="002D48F5">
            <w:pPr>
              <w:pStyle w:val="IndexHeading"/>
              <w:keepNext/>
              <w:keepLines/>
              <w:spacing w:before="60" w:after="60"/>
            </w:pPr>
            <w:r w:rsidRPr="00A12FC7">
              <w:t xml:space="preserve">Las áreas que presenten desprendimientos deberán sellarse en un plazo de </w:t>
            </w:r>
            <w:r w:rsidRPr="00A12FC7">
              <w:rPr>
                <w:i/>
              </w:rPr>
              <w:t xml:space="preserve">[insertar el </w:t>
            </w:r>
            <w:r w:rsidRPr="00A12FC7">
              <w:rPr>
                <w:b/>
                <w:i/>
              </w:rPr>
              <w:t>valor</w:t>
            </w:r>
            <w:r w:rsidRPr="00A12FC7">
              <w:rPr>
                <w:i/>
              </w:rPr>
              <w:t xml:space="preserve"> para cada Nivel de Servicio; el tiempo recomendado es entre 28 y 56 días]</w:t>
            </w:r>
            <w:r w:rsidRPr="00A12FC7">
              <w:t xml:space="preserve"> días a partir de </w:t>
            </w:r>
            <w:r w:rsidR="005B79BD">
              <w:br/>
            </w:r>
            <w:r w:rsidRPr="00A12FC7">
              <w:t>su detección.</w:t>
            </w:r>
          </w:p>
        </w:tc>
      </w:tr>
      <w:tr w:rsidR="00240FF3" w:rsidRPr="00A12FC7" w14:paraId="7FC445C2" w14:textId="77777777" w:rsidTr="005B79BD">
        <w:tc>
          <w:tcPr>
            <w:tcW w:w="1838" w:type="dxa"/>
          </w:tcPr>
          <w:p w14:paraId="32644B65" w14:textId="77777777" w:rsidR="00240FF3" w:rsidRPr="00A12FC7" w:rsidRDefault="00240FF3" w:rsidP="002D48F5">
            <w:pPr>
              <w:spacing w:before="60" w:after="60"/>
              <w:jc w:val="left"/>
              <w:rPr>
                <w:b/>
                <w:sz w:val="20"/>
              </w:rPr>
            </w:pPr>
            <w:r w:rsidRPr="00A12FC7">
              <w:rPr>
                <w:b/>
                <w:sz w:val="20"/>
              </w:rPr>
              <w:t xml:space="preserve">Bordes de pavimento sueltos </w:t>
            </w:r>
          </w:p>
        </w:tc>
        <w:tc>
          <w:tcPr>
            <w:tcW w:w="2768" w:type="dxa"/>
          </w:tcPr>
          <w:p w14:paraId="4CAD1D7C" w14:textId="77777777" w:rsidR="00240FF3" w:rsidRPr="00A12FC7" w:rsidRDefault="00240FF3" w:rsidP="002D48F5">
            <w:pPr>
              <w:pStyle w:val="IndexHeading"/>
              <w:keepNext/>
              <w:keepLines/>
              <w:spacing w:before="60" w:after="60"/>
            </w:pPr>
            <w:r w:rsidRPr="00A12FC7">
              <w:t>No podrá haber bordes de pavimento sueltos ni fragmentos de pavimento que se desprendan en los bordes.</w:t>
            </w:r>
          </w:p>
        </w:tc>
        <w:tc>
          <w:tcPr>
            <w:tcW w:w="2052" w:type="dxa"/>
            <w:tcBorders>
              <w:bottom w:val="single" w:sz="4" w:space="0" w:color="auto"/>
            </w:tcBorders>
          </w:tcPr>
          <w:p w14:paraId="2850F5F1" w14:textId="77777777" w:rsidR="00240FF3" w:rsidRPr="00A12FC7" w:rsidRDefault="00240FF3" w:rsidP="002D48F5">
            <w:pPr>
              <w:keepNext/>
              <w:keepLines/>
              <w:spacing w:before="60" w:after="60"/>
              <w:jc w:val="left"/>
              <w:rPr>
                <w:sz w:val="20"/>
              </w:rPr>
            </w:pPr>
            <w:r w:rsidRPr="00A12FC7">
              <w:rPr>
                <w:sz w:val="20"/>
              </w:rPr>
              <w:t>Inspección visual</w:t>
            </w:r>
          </w:p>
        </w:tc>
        <w:tc>
          <w:tcPr>
            <w:tcW w:w="2626" w:type="dxa"/>
          </w:tcPr>
          <w:p w14:paraId="44F7D480" w14:textId="468ECA35" w:rsidR="00240FF3" w:rsidRPr="00A12FC7" w:rsidRDefault="00240FF3" w:rsidP="002D48F5">
            <w:pPr>
              <w:pStyle w:val="IndexHeading"/>
              <w:keepNext/>
              <w:keepLines/>
              <w:spacing w:before="60" w:after="60"/>
            </w:pPr>
            <w:r w:rsidRPr="00A12FC7">
              <w:t xml:space="preserve">Las reparaciones deberán realizarse dentro de los ... días a partir de la detección </w:t>
            </w:r>
            <w:r w:rsidR="005B79BD">
              <w:br/>
            </w:r>
            <w:r w:rsidRPr="00A12FC7">
              <w:t xml:space="preserve">del defecto. </w:t>
            </w:r>
          </w:p>
          <w:p w14:paraId="72A003F2" w14:textId="77777777" w:rsidR="00240FF3" w:rsidRPr="00A12FC7" w:rsidRDefault="00240FF3" w:rsidP="002D48F5">
            <w:pPr>
              <w:pStyle w:val="Index1"/>
              <w:spacing w:before="60" w:after="60"/>
              <w:ind w:left="0" w:firstLine="0"/>
              <w:rPr>
                <w:i/>
              </w:rPr>
            </w:pPr>
            <w:r w:rsidRPr="00A12FC7">
              <w:rPr>
                <w:i/>
              </w:rPr>
              <w:t xml:space="preserve">[insertar el </w:t>
            </w:r>
            <w:r w:rsidRPr="00A12FC7">
              <w:rPr>
                <w:b/>
                <w:i/>
              </w:rPr>
              <w:t>valor</w:t>
            </w:r>
            <w:r w:rsidRPr="00A12FC7">
              <w:rPr>
                <w:i/>
              </w:rPr>
              <w:t xml:space="preserve"> para cada Nivel de Servicio; se recomienda un plazo de entre 28 y 56 días]</w:t>
            </w:r>
            <w:r w:rsidRPr="00A12FC7">
              <w:t>.</w:t>
            </w:r>
          </w:p>
        </w:tc>
      </w:tr>
      <w:tr w:rsidR="00240FF3" w:rsidRPr="00A12FC7" w14:paraId="6D25334B" w14:textId="77777777" w:rsidTr="005B79BD">
        <w:trPr>
          <w:cantSplit/>
        </w:trPr>
        <w:tc>
          <w:tcPr>
            <w:tcW w:w="1838" w:type="dxa"/>
          </w:tcPr>
          <w:p w14:paraId="27B52494" w14:textId="3F3E9548" w:rsidR="00240FF3" w:rsidRPr="005B79BD" w:rsidRDefault="00240FF3" w:rsidP="002D48F5">
            <w:pPr>
              <w:spacing w:before="60" w:after="60"/>
              <w:jc w:val="left"/>
              <w:rPr>
                <w:b/>
                <w:sz w:val="20"/>
                <w:lang w:val="pt-PT"/>
              </w:rPr>
            </w:pPr>
            <w:r w:rsidRPr="005B79BD">
              <w:rPr>
                <w:b/>
                <w:sz w:val="20"/>
                <w:lang w:val="pt-PT"/>
              </w:rPr>
              <w:t xml:space="preserve">Altura de banquinas </w:t>
            </w:r>
            <w:r w:rsidR="005B79BD" w:rsidRPr="005B79BD">
              <w:rPr>
                <w:b/>
                <w:sz w:val="20"/>
                <w:lang w:val="pt-PT"/>
              </w:rPr>
              <w:br/>
            </w:r>
            <w:r w:rsidRPr="005B79BD">
              <w:rPr>
                <w:b/>
                <w:sz w:val="20"/>
                <w:lang w:val="pt-PT"/>
              </w:rPr>
              <w:t>respecto de altura de pavimento</w:t>
            </w:r>
          </w:p>
        </w:tc>
        <w:tc>
          <w:tcPr>
            <w:tcW w:w="2768" w:type="dxa"/>
          </w:tcPr>
          <w:p w14:paraId="6B491A67" w14:textId="4FEC2868" w:rsidR="00240FF3" w:rsidRPr="00A12FC7" w:rsidRDefault="00240FF3" w:rsidP="002D48F5">
            <w:pPr>
              <w:keepNext/>
              <w:keepLines/>
              <w:spacing w:before="60" w:after="60"/>
              <w:jc w:val="left"/>
              <w:rPr>
                <w:sz w:val="20"/>
              </w:rPr>
            </w:pPr>
            <w:r w:rsidRPr="00A12FC7">
              <w:rPr>
                <w:sz w:val="20"/>
              </w:rPr>
              <w:t xml:space="preserve">La diferencia de altura en el borde del pavimento no podrá ser superior a </w:t>
            </w:r>
            <w:r w:rsidRPr="00A12FC7">
              <w:rPr>
                <w:i/>
                <w:sz w:val="20"/>
              </w:rPr>
              <w:t xml:space="preserve">[insertar el </w:t>
            </w:r>
            <w:r w:rsidR="005B79BD">
              <w:rPr>
                <w:i/>
                <w:sz w:val="20"/>
              </w:rPr>
              <w:br/>
            </w:r>
            <w:r w:rsidRPr="00A12FC7">
              <w:rPr>
                <w:b/>
                <w:i/>
                <w:sz w:val="20"/>
              </w:rPr>
              <w:t>valor</w:t>
            </w:r>
            <w:r w:rsidRPr="00A12FC7">
              <w:rPr>
                <w:i/>
                <w:sz w:val="20"/>
              </w:rPr>
              <w:t xml:space="preserve">] </w:t>
            </w:r>
            <w:r w:rsidRPr="00A12FC7">
              <w:rPr>
                <w:sz w:val="20"/>
              </w:rPr>
              <w:t>mm.</w:t>
            </w:r>
          </w:p>
          <w:p w14:paraId="6E86DD0C" w14:textId="77777777" w:rsidR="00240FF3" w:rsidRPr="00A12FC7" w:rsidRDefault="00240FF3" w:rsidP="002D48F5">
            <w:pPr>
              <w:keepNext/>
              <w:keepLines/>
              <w:spacing w:before="60" w:after="60"/>
              <w:jc w:val="left"/>
              <w:rPr>
                <w:i/>
                <w:sz w:val="20"/>
              </w:rPr>
            </w:pPr>
            <w:r w:rsidRPr="00A12FC7">
              <w:rPr>
                <w:i/>
                <w:sz w:val="20"/>
              </w:rPr>
              <w:t>[Nota</w:t>
            </w:r>
            <w:r w:rsidR="00CA5DDB" w:rsidRPr="00A12FC7">
              <w:rPr>
                <w:i/>
                <w:sz w:val="20"/>
              </w:rPr>
              <w:t>: No</w:t>
            </w:r>
            <w:r w:rsidRPr="00A12FC7">
              <w:rPr>
                <w:i/>
                <w:sz w:val="20"/>
              </w:rPr>
              <w:t xml:space="preserve"> debe superarse un valor máximo de 75 mm].</w:t>
            </w:r>
          </w:p>
        </w:tc>
        <w:tc>
          <w:tcPr>
            <w:tcW w:w="2052" w:type="dxa"/>
            <w:tcBorders>
              <w:bottom w:val="single" w:sz="4" w:space="0" w:color="auto"/>
            </w:tcBorders>
          </w:tcPr>
          <w:p w14:paraId="46DB0A79" w14:textId="77777777" w:rsidR="00240FF3" w:rsidRPr="00A12FC7" w:rsidRDefault="00240FF3" w:rsidP="002D48F5">
            <w:pPr>
              <w:pStyle w:val="IndexHeading"/>
              <w:keepNext/>
              <w:keepLines/>
              <w:spacing w:before="60" w:after="60"/>
            </w:pPr>
            <w:r w:rsidRPr="00A12FC7">
              <w:t>Se mide con una regla con escala en milímetros.</w:t>
            </w:r>
          </w:p>
        </w:tc>
        <w:tc>
          <w:tcPr>
            <w:tcW w:w="2626" w:type="dxa"/>
          </w:tcPr>
          <w:p w14:paraId="5C8172FD" w14:textId="7F2B2B4E" w:rsidR="00240FF3" w:rsidRPr="00A12FC7" w:rsidRDefault="00240FF3" w:rsidP="005B79BD">
            <w:pPr>
              <w:pStyle w:val="IndexHeading"/>
              <w:keepNext/>
              <w:keepLines/>
              <w:spacing w:before="60" w:after="60"/>
            </w:pPr>
            <w:r w:rsidRPr="00A12FC7">
              <w:t xml:space="preserve">Las reparaciones deberán realizarse dentro de los </w:t>
            </w:r>
            <w:r w:rsidRPr="00A12FC7">
              <w:rPr>
                <w:i/>
              </w:rPr>
              <w:t xml:space="preserve">[insertar el </w:t>
            </w:r>
            <w:r w:rsidRPr="00A12FC7">
              <w:rPr>
                <w:b/>
                <w:i/>
              </w:rPr>
              <w:t>valor</w:t>
            </w:r>
            <w:r w:rsidRPr="00A12FC7">
              <w:rPr>
                <w:i/>
              </w:rPr>
              <w:t xml:space="preserve"> para cada Nivel de Servicio; se recomienda un plazo de entre 28 y 56 días]</w:t>
            </w:r>
            <w:r w:rsidRPr="00A12FC7">
              <w:t xml:space="preserve"> días a partir de la detección del defecto. </w:t>
            </w:r>
          </w:p>
        </w:tc>
      </w:tr>
      <w:tr w:rsidR="00240FF3" w:rsidRPr="00A12FC7" w14:paraId="23A3D716" w14:textId="77777777" w:rsidTr="005B79BD">
        <w:trPr>
          <w:trHeight w:val="2409"/>
        </w:trPr>
        <w:tc>
          <w:tcPr>
            <w:tcW w:w="1838" w:type="dxa"/>
          </w:tcPr>
          <w:p w14:paraId="472DA6DA" w14:textId="77777777" w:rsidR="00240FF3" w:rsidRPr="00A12FC7" w:rsidRDefault="00240FF3" w:rsidP="002D48F5">
            <w:pPr>
              <w:spacing w:before="60" w:after="60"/>
              <w:jc w:val="left"/>
              <w:rPr>
                <w:b/>
                <w:sz w:val="20"/>
              </w:rPr>
            </w:pPr>
            <w:r w:rsidRPr="00A12FC7">
              <w:rPr>
                <w:b/>
                <w:sz w:val="20"/>
              </w:rPr>
              <w:t>Banquinas pavimentadas</w:t>
            </w:r>
          </w:p>
        </w:tc>
        <w:tc>
          <w:tcPr>
            <w:tcW w:w="2768" w:type="dxa"/>
          </w:tcPr>
          <w:p w14:paraId="3D66D489" w14:textId="77777777" w:rsidR="00240FF3" w:rsidRPr="00A12FC7" w:rsidRDefault="00240FF3" w:rsidP="002D48F5">
            <w:pPr>
              <w:pStyle w:val="Header"/>
              <w:keepNext/>
              <w:keepLines/>
              <w:spacing w:before="60" w:after="60"/>
              <w:jc w:val="left"/>
            </w:pPr>
            <w:r w:rsidRPr="00A12FC7">
              <w:t>Siempre deben</w:t>
            </w:r>
          </w:p>
          <w:p w14:paraId="2CF44F5B" w14:textId="77777777" w:rsidR="00240FF3" w:rsidRPr="00A12FC7" w:rsidRDefault="00240FF3" w:rsidP="00F40C0B">
            <w:pPr>
              <w:keepNext/>
              <w:keepLines/>
              <w:numPr>
                <w:ilvl w:val="0"/>
                <w:numId w:val="47"/>
              </w:numPr>
              <w:tabs>
                <w:tab w:val="clear" w:pos="768"/>
                <w:tab w:val="left" w:pos="209"/>
              </w:tabs>
              <w:spacing w:before="60" w:after="60"/>
              <w:ind w:left="216" w:hanging="216"/>
              <w:jc w:val="left"/>
              <w:rPr>
                <w:sz w:val="20"/>
              </w:rPr>
            </w:pPr>
            <w:r w:rsidRPr="00A12FC7">
              <w:rPr>
                <w:sz w:val="20"/>
              </w:rPr>
              <w:t>sellarse para impedir la penetración de agua</w:t>
            </w:r>
          </w:p>
          <w:p w14:paraId="339529C1" w14:textId="77777777" w:rsidR="00240FF3" w:rsidRPr="00A12FC7" w:rsidRDefault="00240FF3" w:rsidP="00F40C0B">
            <w:pPr>
              <w:keepNext/>
              <w:keepLines/>
              <w:numPr>
                <w:ilvl w:val="0"/>
                <w:numId w:val="47"/>
              </w:numPr>
              <w:tabs>
                <w:tab w:val="clear" w:pos="768"/>
                <w:tab w:val="left" w:pos="209"/>
              </w:tabs>
              <w:spacing w:before="60" w:after="60"/>
              <w:ind w:left="216" w:hanging="216"/>
              <w:jc w:val="left"/>
              <w:rPr>
                <w:sz w:val="20"/>
              </w:rPr>
            </w:pPr>
            <w:r w:rsidRPr="00A12FC7">
              <w:rPr>
                <w:sz w:val="20"/>
              </w:rPr>
              <w:t>estar libres de deformaciones y erosión</w:t>
            </w:r>
          </w:p>
          <w:p w14:paraId="7C6FA6D4" w14:textId="1CBBE993" w:rsidR="00240FF3" w:rsidRPr="00A12FC7" w:rsidRDefault="00240FF3" w:rsidP="00F40C0B">
            <w:pPr>
              <w:keepNext/>
              <w:keepLines/>
              <w:numPr>
                <w:ilvl w:val="0"/>
                <w:numId w:val="47"/>
              </w:numPr>
              <w:tabs>
                <w:tab w:val="clear" w:pos="768"/>
                <w:tab w:val="left" w:pos="209"/>
              </w:tabs>
              <w:spacing w:before="60" w:after="60"/>
              <w:ind w:left="216" w:hanging="216"/>
              <w:jc w:val="left"/>
              <w:rPr>
                <w:sz w:val="20"/>
              </w:rPr>
            </w:pPr>
            <w:r w:rsidRPr="00A12FC7">
              <w:rPr>
                <w:sz w:val="20"/>
              </w:rPr>
              <w:t xml:space="preserve">estar libres de baches </w:t>
            </w:r>
            <w:r w:rsidR="005B79BD">
              <w:rPr>
                <w:sz w:val="20"/>
              </w:rPr>
              <w:br/>
            </w:r>
            <w:r w:rsidRPr="00A12FC7">
              <w:rPr>
                <w:sz w:val="20"/>
              </w:rPr>
              <w:t>y erosión</w:t>
            </w:r>
          </w:p>
        </w:tc>
        <w:tc>
          <w:tcPr>
            <w:tcW w:w="2052" w:type="dxa"/>
            <w:tcBorders>
              <w:top w:val="single" w:sz="4" w:space="0" w:color="auto"/>
            </w:tcBorders>
          </w:tcPr>
          <w:p w14:paraId="62600B6C" w14:textId="77777777" w:rsidR="00240FF3" w:rsidRPr="00A12FC7" w:rsidRDefault="00240FF3" w:rsidP="002D48F5">
            <w:pPr>
              <w:keepNext/>
              <w:keepLines/>
              <w:spacing w:before="60" w:after="60"/>
              <w:jc w:val="left"/>
              <w:rPr>
                <w:sz w:val="20"/>
              </w:rPr>
            </w:pPr>
            <w:r w:rsidRPr="00A12FC7">
              <w:rPr>
                <w:sz w:val="20"/>
              </w:rPr>
              <w:t>Inspección visual</w:t>
            </w:r>
          </w:p>
        </w:tc>
        <w:tc>
          <w:tcPr>
            <w:tcW w:w="2626" w:type="dxa"/>
          </w:tcPr>
          <w:p w14:paraId="19A32A8B" w14:textId="2034879C" w:rsidR="00240FF3" w:rsidRPr="00A12FC7" w:rsidRDefault="00240FF3" w:rsidP="002D48F5">
            <w:pPr>
              <w:pStyle w:val="Index1"/>
              <w:spacing w:before="60" w:after="60"/>
              <w:ind w:left="0" w:firstLine="0"/>
            </w:pPr>
            <w:r w:rsidRPr="00A12FC7">
              <w:t xml:space="preserve">Las reparaciones deberán realizarse dentro de los </w:t>
            </w:r>
            <w:r w:rsidRPr="00A12FC7">
              <w:rPr>
                <w:i/>
              </w:rPr>
              <w:t xml:space="preserve">[insertar el </w:t>
            </w:r>
            <w:r w:rsidRPr="00A12FC7">
              <w:rPr>
                <w:b/>
                <w:i/>
              </w:rPr>
              <w:t>valor</w:t>
            </w:r>
            <w:r w:rsidRPr="00A12FC7">
              <w:rPr>
                <w:i/>
              </w:rPr>
              <w:t xml:space="preserve"> para cada Nivel de Servicio; se recomienda un plazo de entre 28 y 56 días]</w:t>
            </w:r>
            <w:r w:rsidRPr="00A12FC7">
              <w:t xml:space="preserve"> días a partir de </w:t>
            </w:r>
            <w:r w:rsidR="005B79BD">
              <w:br/>
            </w:r>
            <w:r w:rsidRPr="00A12FC7">
              <w:t xml:space="preserve">la detección del defecto. </w:t>
            </w:r>
          </w:p>
        </w:tc>
      </w:tr>
    </w:tbl>
    <w:p w14:paraId="5F7F307F" w14:textId="77777777" w:rsidR="00240FF3" w:rsidRPr="00A12FC7" w:rsidRDefault="00240FF3" w:rsidP="00F40C0B">
      <w:pPr>
        <w:pStyle w:val="Head63"/>
        <w:keepNext/>
        <w:keepLines/>
        <w:numPr>
          <w:ilvl w:val="2"/>
          <w:numId w:val="54"/>
        </w:numPr>
        <w:spacing w:before="240"/>
      </w:pPr>
      <w:bookmarkStart w:id="1198" w:name="_Hlt1300875"/>
      <w:bookmarkStart w:id="1199" w:name="_Toc454885158"/>
      <w:bookmarkStart w:id="1200" w:name="_Toc1377170"/>
      <w:bookmarkEnd w:id="1198"/>
      <w:r w:rsidRPr="00A12FC7">
        <w:t>Medidas de durabilidad para carreteras pavimentadas</w:t>
      </w:r>
      <w:bookmarkEnd w:id="1199"/>
    </w:p>
    <w:p w14:paraId="2D74593F" w14:textId="45096EA5" w:rsidR="00240FF3" w:rsidRPr="00A12FC7" w:rsidRDefault="005B79BD" w:rsidP="005B79BD">
      <w:pPr>
        <w:pStyle w:val="Head63"/>
        <w:keepNext/>
        <w:keepLines/>
        <w:spacing w:before="240"/>
      </w:pPr>
      <w:bookmarkStart w:id="1201" w:name="_Toc454885159"/>
      <w:r>
        <w:t>2.4.2.1 R</w:t>
      </w:r>
      <w:r w:rsidR="00240FF3" w:rsidRPr="00A12FC7">
        <w:t>ugosidad de la carretera</w:t>
      </w:r>
      <w:bookmarkEnd w:id="1200"/>
      <w:bookmarkEnd w:id="1201"/>
    </w:p>
    <w:p w14:paraId="639088F2" w14:textId="77777777" w:rsidR="00240FF3" w:rsidRPr="00A12FC7" w:rsidRDefault="00240FF3" w:rsidP="002D48F5">
      <w:pPr>
        <w:pStyle w:val="para"/>
        <w:spacing w:before="240"/>
        <w:rPr>
          <w:i/>
        </w:rPr>
      </w:pPr>
      <w:r w:rsidRPr="00A12FC7">
        <w:t xml:space="preserve">El Contratista es responsable de asegurar que la rugosidad de la carretera se encuentre por debajo de los valores límite que se indican en el cuadro a continuación: </w:t>
      </w:r>
      <w:r w:rsidRPr="00A12FC7">
        <w:rPr>
          <w:i/>
        </w:rPr>
        <w:t xml:space="preserve">[insertar el </w:t>
      </w:r>
      <w:r w:rsidRPr="00A12FC7">
        <w:rPr>
          <w:b/>
          <w:i/>
        </w:rPr>
        <w:t>cuadro</w:t>
      </w:r>
      <w:r w:rsidRPr="00A12FC7">
        <w:rPr>
          <w:i/>
        </w:rPr>
        <w:t>; véase el modelo de cuadro a continuación]</w:t>
      </w:r>
    </w:p>
    <w:p w14:paraId="3AE29B8F" w14:textId="62BD1703" w:rsidR="00240FF3" w:rsidRPr="00A12FC7" w:rsidRDefault="00240FF3" w:rsidP="002D48F5">
      <w:pPr>
        <w:pStyle w:val="para"/>
        <w:spacing w:before="240"/>
        <w:rPr>
          <w:szCs w:val="22"/>
        </w:rPr>
      </w:pPr>
      <w:r w:rsidRPr="00A12FC7">
        <w:rPr>
          <w:i/>
        </w:rPr>
        <w:t xml:space="preserve">[Nota: Si bien la rugosidad de la carretera también podría considerarse una medida de comodidad </w:t>
      </w:r>
      <w:r w:rsidR="005B79BD">
        <w:rPr>
          <w:i/>
        </w:rPr>
        <w:br/>
      </w:r>
      <w:r w:rsidRPr="00A12FC7">
        <w:rPr>
          <w:i/>
        </w:rPr>
        <w:t xml:space="preserve">del usuario vial, a los efectos del presente contrato se la considera una medida de durabilidad de </w:t>
      </w:r>
      <w:r w:rsidR="005B79BD">
        <w:rPr>
          <w:i/>
        </w:rPr>
        <w:br/>
      </w:r>
      <w:r w:rsidRPr="00A12FC7">
        <w:rPr>
          <w:i/>
        </w:rPr>
        <w:t>la carretera].</w:t>
      </w:r>
      <w:r w:rsidRPr="00A12FC7">
        <w:t xml:space="preserve"> </w:t>
      </w:r>
    </w:p>
    <w:p w14:paraId="22768927" w14:textId="77777777" w:rsidR="00240FF3" w:rsidRPr="00A12FC7" w:rsidRDefault="00240FF3" w:rsidP="005B79BD">
      <w:pPr>
        <w:keepNext/>
        <w:tabs>
          <w:tab w:val="left" w:pos="426"/>
        </w:tabs>
        <w:spacing w:before="240" w:after="240"/>
        <w:rPr>
          <w:i/>
          <w:sz w:val="22"/>
          <w:szCs w:val="22"/>
        </w:rPr>
      </w:pPr>
      <w:r w:rsidRPr="00A12FC7">
        <w:rPr>
          <w:i/>
          <w:sz w:val="22"/>
        </w:rPr>
        <w:lastRenderedPageBreak/>
        <w:t>[Nota: Se establecen tres valores límite:</w:t>
      </w:r>
    </w:p>
    <w:p w14:paraId="38786C98" w14:textId="77777777" w:rsidR="00240FF3" w:rsidRPr="00A12FC7" w:rsidRDefault="00240FF3" w:rsidP="00F40C0B">
      <w:pPr>
        <w:numPr>
          <w:ilvl w:val="0"/>
          <w:numId w:val="49"/>
        </w:numPr>
        <w:tabs>
          <w:tab w:val="left" w:pos="426"/>
        </w:tabs>
        <w:spacing w:before="240" w:after="240"/>
        <w:rPr>
          <w:i/>
          <w:sz w:val="22"/>
          <w:szCs w:val="22"/>
        </w:rPr>
      </w:pPr>
      <w:r w:rsidRPr="00A12FC7">
        <w:rPr>
          <w:i/>
          <w:sz w:val="22"/>
        </w:rPr>
        <w:t xml:space="preserve">Promedio para carreteras o tramos de carretera terminados: [indicar el Índice de estado del pavimento (IEP) máximo admisible para cada carretera o tramo de carretera] </w:t>
      </w:r>
    </w:p>
    <w:p w14:paraId="7EEACB5F" w14:textId="77777777" w:rsidR="00240FF3" w:rsidRPr="00A12FC7" w:rsidRDefault="00240FF3" w:rsidP="00F40C0B">
      <w:pPr>
        <w:numPr>
          <w:ilvl w:val="0"/>
          <w:numId w:val="49"/>
        </w:numPr>
        <w:tabs>
          <w:tab w:val="left" w:pos="426"/>
        </w:tabs>
        <w:spacing w:before="240" w:after="240"/>
        <w:rPr>
          <w:i/>
          <w:sz w:val="22"/>
          <w:szCs w:val="22"/>
        </w:rPr>
      </w:pPr>
      <w:r w:rsidRPr="00A12FC7">
        <w:rPr>
          <w:i/>
          <w:sz w:val="22"/>
        </w:rPr>
        <w:t>Promedio máximo admisible para cualquier tramo de un kilómetro de extensión dentro de la carretera o el tramo de carretera: [indicar el IEP promedio máximo para cada tramo de un kilómetro de extensión de la carretera o el tramo de carretera]</w:t>
      </w:r>
    </w:p>
    <w:p w14:paraId="1088F8A5" w14:textId="77777777" w:rsidR="00240FF3" w:rsidRPr="00A12FC7" w:rsidRDefault="00240FF3" w:rsidP="00F40C0B">
      <w:pPr>
        <w:numPr>
          <w:ilvl w:val="0"/>
          <w:numId w:val="49"/>
        </w:numPr>
        <w:tabs>
          <w:tab w:val="left" w:pos="426"/>
        </w:tabs>
        <w:spacing w:before="240" w:after="240"/>
        <w:rPr>
          <w:i/>
          <w:sz w:val="22"/>
          <w:szCs w:val="22"/>
        </w:rPr>
      </w:pPr>
      <w:r w:rsidRPr="00A12FC7">
        <w:rPr>
          <w:i/>
          <w:sz w:val="22"/>
        </w:rPr>
        <w:t>Promedio máximo admisible para cualquier nuevo pavimento construido como parte de las Obras de Rehabilitación].</w:t>
      </w:r>
    </w:p>
    <w:p w14:paraId="2A8014C9" w14:textId="77777777" w:rsidR="00D75518" w:rsidRPr="00A12FC7" w:rsidRDefault="00D75518" w:rsidP="002D48F5">
      <w:pPr>
        <w:tabs>
          <w:tab w:val="left" w:pos="426"/>
        </w:tabs>
        <w:spacing w:before="240" w:after="240"/>
        <w:rPr>
          <w:i/>
          <w:sz w:val="22"/>
          <w:szCs w:val="22"/>
        </w:rPr>
      </w:pPr>
    </w:p>
    <w:p w14:paraId="0EAA19CC" w14:textId="77777777" w:rsidR="00240FF3" w:rsidRPr="00A12FC7" w:rsidRDefault="00240FF3" w:rsidP="002D48F5">
      <w:pPr>
        <w:spacing w:before="240" w:after="240"/>
        <w:rPr>
          <w:sz w:val="2"/>
          <w:szCs w:val="2"/>
        </w:rPr>
      </w:pPr>
    </w:p>
    <w:tbl>
      <w:tblPr>
        <w:tblW w:w="9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23"/>
        <w:gridCol w:w="2610"/>
        <w:gridCol w:w="2266"/>
        <w:gridCol w:w="2209"/>
      </w:tblGrid>
      <w:tr w:rsidR="00240FF3" w:rsidRPr="00A12FC7" w14:paraId="543D8C76" w14:textId="77777777" w:rsidTr="005B79BD">
        <w:trPr>
          <w:tblHeader/>
          <w:jc w:val="center"/>
        </w:trPr>
        <w:tc>
          <w:tcPr>
            <w:tcW w:w="1923" w:type="dxa"/>
            <w:shd w:val="pct12" w:color="auto" w:fill="auto"/>
            <w:vAlign w:val="center"/>
          </w:tcPr>
          <w:p w14:paraId="2EAC521F" w14:textId="77777777" w:rsidR="00240FF3" w:rsidRPr="00A12FC7" w:rsidRDefault="00240FF3" w:rsidP="002D48F5">
            <w:pPr>
              <w:spacing w:before="60" w:after="60"/>
              <w:jc w:val="center"/>
              <w:rPr>
                <w:b/>
                <w:sz w:val="20"/>
              </w:rPr>
            </w:pPr>
            <w:r w:rsidRPr="00A12FC7">
              <w:rPr>
                <w:b/>
                <w:sz w:val="20"/>
              </w:rPr>
              <w:t>Elemento</w:t>
            </w:r>
          </w:p>
        </w:tc>
        <w:tc>
          <w:tcPr>
            <w:tcW w:w="2610" w:type="dxa"/>
            <w:shd w:val="pct12" w:color="auto" w:fill="auto"/>
            <w:vAlign w:val="center"/>
          </w:tcPr>
          <w:p w14:paraId="23D72CC8" w14:textId="77777777" w:rsidR="00240FF3" w:rsidRPr="00A12FC7" w:rsidRDefault="00240FF3" w:rsidP="002D48F5">
            <w:pPr>
              <w:spacing w:before="60" w:after="60"/>
              <w:jc w:val="center"/>
              <w:rPr>
                <w:b/>
                <w:sz w:val="20"/>
              </w:rPr>
            </w:pPr>
            <w:r w:rsidRPr="00A12FC7">
              <w:rPr>
                <w:b/>
                <w:sz w:val="20"/>
              </w:rPr>
              <w:t>Nivel de Servicio</w:t>
            </w:r>
          </w:p>
        </w:tc>
        <w:tc>
          <w:tcPr>
            <w:tcW w:w="2266" w:type="dxa"/>
            <w:shd w:val="pct12" w:color="auto" w:fill="auto"/>
            <w:vAlign w:val="center"/>
          </w:tcPr>
          <w:p w14:paraId="10DDAD01" w14:textId="77777777" w:rsidR="00240FF3" w:rsidRPr="00A12FC7" w:rsidRDefault="00240FF3" w:rsidP="002D48F5">
            <w:pPr>
              <w:spacing w:before="60" w:after="60"/>
              <w:jc w:val="center"/>
              <w:rPr>
                <w:b/>
                <w:sz w:val="20"/>
              </w:rPr>
            </w:pPr>
            <w:r w:rsidRPr="00A12FC7">
              <w:rPr>
                <w:b/>
                <w:sz w:val="20"/>
              </w:rPr>
              <w:t>Medición/detección</w:t>
            </w:r>
          </w:p>
        </w:tc>
        <w:tc>
          <w:tcPr>
            <w:tcW w:w="2209" w:type="dxa"/>
            <w:shd w:val="pct12" w:color="auto" w:fill="auto"/>
            <w:vAlign w:val="center"/>
          </w:tcPr>
          <w:p w14:paraId="2342C99F" w14:textId="1AF17F7C" w:rsidR="00240FF3" w:rsidRPr="00A12FC7" w:rsidRDefault="00240FF3" w:rsidP="002D48F5">
            <w:pPr>
              <w:spacing w:before="60" w:after="60"/>
              <w:jc w:val="center"/>
              <w:rPr>
                <w:b/>
                <w:sz w:val="20"/>
              </w:rPr>
            </w:pPr>
            <w:r w:rsidRPr="00A12FC7">
              <w:rPr>
                <w:b/>
                <w:sz w:val="20"/>
              </w:rPr>
              <w:t xml:space="preserve">Tiempo permitido </w:t>
            </w:r>
            <w:r w:rsidR="005B79BD">
              <w:rPr>
                <w:b/>
                <w:sz w:val="20"/>
              </w:rPr>
              <w:br/>
            </w:r>
            <w:r w:rsidRPr="00A12FC7">
              <w:rPr>
                <w:b/>
                <w:sz w:val="20"/>
              </w:rPr>
              <w:t>para reparaciones o tolerancia permitida</w:t>
            </w:r>
          </w:p>
        </w:tc>
      </w:tr>
      <w:tr w:rsidR="00240FF3" w:rsidRPr="00A12FC7" w14:paraId="10626BE4" w14:textId="77777777" w:rsidTr="005B79BD">
        <w:trPr>
          <w:cantSplit/>
          <w:jc w:val="center"/>
        </w:trPr>
        <w:tc>
          <w:tcPr>
            <w:tcW w:w="1923" w:type="dxa"/>
          </w:tcPr>
          <w:p w14:paraId="58427171" w14:textId="4D2EC149" w:rsidR="00240FF3" w:rsidRPr="00A12FC7" w:rsidRDefault="00240FF3" w:rsidP="002D48F5">
            <w:pPr>
              <w:spacing w:before="60" w:after="60"/>
              <w:jc w:val="left"/>
              <w:rPr>
                <w:b/>
                <w:sz w:val="20"/>
              </w:rPr>
            </w:pPr>
            <w:r w:rsidRPr="00A12FC7">
              <w:rPr>
                <w:b/>
                <w:sz w:val="20"/>
              </w:rPr>
              <w:t xml:space="preserve">IEP máximo para cualquier tramo de pavimento existente de un kilómetro </w:t>
            </w:r>
            <w:r w:rsidR="005B79BD">
              <w:rPr>
                <w:b/>
                <w:sz w:val="20"/>
              </w:rPr>
              <w:br/>
            </w:r>
            <w:r w:rsidRPr="00A12FC7">
              <w:rPr>
                <w:b/>
                <w:sz w:val="20"/>
              </w:rPr>
              <w:t>de extensión</w:t>
            </w:r>
          </w:p>
        </w:tc>
        <w:tc>
          <w:tcPr>
            <w:tcW w:w="2610" w:type="dxa"/>
          </w:tcPr>
          <w:p w14:paraId="0806EF72" w14:textId="2C20459C" w:rsidR="00240FF3" w:rsidRPr="005B79BD" w:rsidRDefault="00240FF3" w:rsidP="002D48F5">
            <w:pPr>
              <w:pStyle w:val="Normal10"/>
              <w:widowControl/>
              <w:spacing w:before="60" w:after="60"/>
              <w:jc w:val="left"/>
              <w:rPr>
                <w:spacing w:val="-2"/>
              </w:rPr>
            </w:pPr>
            <w:r w:rsidRPr="005B79BD">
              <w:rPr>
                <w:spacing w:val="-2"/>
              </w:rPr>
              <w:t xml:space="preserve">El valor promedio para cualquier tramo de carretera </w:t>
            </w:r>
            <w:r w:rsidR="005B79BD">
              <w:rPr>
                <w:spacing w:val="-2"/>
              </w:rPr>
              <w:br/>
            </w:r>
            <w:r w:rsidRPr="005B79BD">
              <w:rPr>
                <w:spacing w:val="-2"/>
              </w:rPr>
              <w:t>de un kilómetro de extensión debe ser inferior al valor límite que se indica a continuación (en IEP promedio)</w:t>
            </w:r>
          </w:p>
          <w:p w14:paraId="0D1C9167" w14:textId="77777777" w:rsidR="00240FF3" w:rsidRPr="00A12FC7" w:rsidRDefault="00240FF3" w:rsidP="002D48F5">
            <w:pPr>
              <w:spacing w:before="60" w:after="60"/>
              <w:jc w:val="left"/>
              <w:rPr>
                <w:sz w:val="20"/>
              </w:rPr>
            </w:pPr>
            <w:r w:rsidRPr="00A12FC7">
              <w:rPr>
                <w:sz w:val="20"/>
              </w:rPr>
              <w:t>Carretera 1: IEP de ………</w:t>
            </w:r>
          </w:p>
          <w:p w14:paraId="1C02DD9C" w14:textId="77777777" w:rsidR="00240FF3" w:rsidRPr="00A12FC7" w:rsidRDefault="00240FF3" w:rsidP="002D48F5">
            <w:pPr>
              <w:spacing w:before="60" w:after="60"/>
              <w:jc w:val="left"/>
              <w:rPr>
                <w:sz w:val="20"/>
              </w:rPr>
            </w:pPr>
            <w:r w:rsidRPr="00A12FC7">
              <w:rPr>
                <w:sz w:val="20"/>
              </w:rPr>
              <w:t>Carretera 2: IEP de ………</w:t>
            </w:r>
          </w:p>
          <w:p w14:paraId="34FC5E33" w14:textId="77777777" w:rsidR="00240FF3" w:rsidRPr="00A12FC7" w:rsidRDefault="00240FF3" w:rsidP="002D48F5">
            <w:pPr>
              <w:spacing w:before="60" w:after="60"/>
              <w:jc w:val="left"/>
              <w:rPr>
                <w:sz w:val="20"/>
              </w:rPr>
            </w:pPr>
            <w:r w:rsidRPr="00A12FC7">
              <w:rPr>
                <w:sz w:val="20"/>
              </w:rPr>
              <w:t>Carretera 3: IEP de ………</w:t>
            </w:r>
          </w:p>
          <w:p w14:paraId="50B68AAA" w14:textId="77777777" w:rsidR="00240FF3" w:rsidRPr="00A12FC7" w:rsidRDefault="00240FF3" w:rsidP="002D48F5">
            <w:pPr>
              <w:pStyle w:val="IndexHeading"/>
              <w:spacing w:before="60" w:after="60"/>
            </w:pPr>
            <w:r w:rsidRPr="00A12FC7">
              <w:t>Carretera ….</w:t>
            </w:r>
          </w:p>
        </w:tc>
        <w:tc>
          <w:tcPr>
            <w:tcW w:w="2266" w:type="dxa"/>
          </w:tcPr>
          <w:p w14:paraId="05F2882F" w14:textId="77777777" w:rsidR="00240FF3" w:rsidRPr="00A12FC7" w:rsidRDefault="00240FF3" w:rsidP="002D48F5">
            <w:pPr>
              <w:pStyle w:val="IndexHeading"/>
              <w:spacing w:before="60" w:after="60"/>
            </w:pPr>
            <w:r w:rsidRPr="00A12FC7">
              <w:t>Se mide con equipos calibrados (integrador de irregularidades).</w:t>
            </w:r>
          </w:p>
        </w:tc>
        <w:tc>
          <w:tcPr>
            <w:tcW w:w="2209" w:type="dxa"/>
          </w:tcPr>
          <w:p w14:paraId="445F202E" w14:textId="77777777" w:rsidR="00240FF3" w:rsidRPr="00A12FC7" w:rsidRDefault="00240FF3" w:rsidP="002D48F5">
            <w:pPr>
              <w:spacing w:before="60" w:after="60"/>
              <w:jc w:val="left"/>
              <w:rPr>
                <w:sz w:val="20"/>
              </w:rPr>
            </w:pPr>
            <w:r w:rsidRPr="00A12FC7">
              <w:rPr>
                <w:sz w:val="20"/>
              </w:rPr>
              <w:t>No se permite ninguna tolerancia.</w:t>
            </w:r>
          </w:p>
        </w:tc>
      </w:tr>
      <w:tr w:rsidR="00240FF3" w:rsidRPr="00A12FC7" w14:paraId="0324726F" w14:textId="77777777" w:rsidTr="005B79BD">
        <w:trPr>
          <w:cantSplit/>
          <w:jc w:val="center"/>
        </w:trPr>
        <w:tc>
          <w:tcPr>
            <w:tcW w:w="1923" w:type="dxa"/>
          </w:tcPr>
          <w:p w14:paraId="2AD1C1E0" w14:textId="77777777" w:rsidR="00240FF3" w:rsidRPr="00A12FC7" w:rsidRDefault="00240FF3" w:rsidP="002D48F5">
            <w:pPr>
              <w:spacing w:before="60" w:after="60"/>
              <w:jc w:val="left"/>
              <w:rPr>
                <w:b/>
                <w:sz w:val="20"/>
              </w:rPr>
            </w:pPr>
            <w:r w:rsidRPr="00A12FC7">
              <w:rPr>
                <w:b/>
                <w:sz w:val="20"/>
              </w:rPr>
              <w:t xml:space="preserve">IEP máximo para cualquier extensión de pavimento nuevo </w:t>
            </w:r>
          </w:p>
        </w:tc>
        <w:tc>
          <w:tcPr>
            <w:tcW w:w="2610" w:type="dxa"/>
          </w:tcPr>
          <w:p w14:paraId="4C07831E" w14:textId="2706633A" w:rsidR="00240FF3" w:rsidRPr="005B79BD" w:rsidRDefault="00240FF3" w:rsidP="002D48F5">
            <w:pPr>
              <w:pStyle w:val="Normal10"/>
              <w:widowControl/>
              <w:spacing w:before="60" w:after="60"/>
              <w:jc w:val="left"/>
              <w:rPr>
                <w:spacing w:val="-2"/>
              </w:rPr>
            </w:pPr>
            <w:r w:rsidRPr="005B79BD">
              <w:rPr>
                <w:spacing w:val="-2"/>
              </w:rPr>
              <w:t xml:space="preserve">El valor promedio para cualquier tramo de carretera </w:t>
            </w:r>
            <w:r w:rsidR="005B79BD">
              <w:rPr>
                <w:spacing w:val="-2"/>
              </w:rPr>
              <w:br/>
            </w:r>
            <w:r w:rsidRPr="005B79BD">
              <w:rPr>
                <w:spacing w:val="-2"/>
              </w:rPr>
              <w:t>de un kilómetro de extensión debe ser inferior al valor límite que se indica a continuación (en IEP promedio)</w:t>
            </w:r>
          </w:p>
          <w:p w14:paraId="573E0072" w14:textId="77777777" w:rsidR="00240FF3" w:rsidRPr="00A12FC7" w:rsidRDefault="00240FF3" w:rsidP="002D48F5">
            <w:pPr>
              <w:spacing w:before="60" w:after="60"/>
              <w:jc w:val="left"/>
              <w:rPr>
                <w:sz w:val="20"/>
              </w:rPr>
            </w:pPr>
            <w:r w:rsidRPr="00A12FC7">
              <w:rPr>
                <w:sz w:val="20"/>
              </w:rPr>
              <w:t>Carretera 1: IEP de ………</w:t>
            </w:r>
          </w:p>
          <w:p w14:paraId="00A3FA7F" w14:textId="77777777" w:rsidR="00240FF3" w:rsidRPr="00A12FC7" w:rsidRDefault="00240FF3" w:rsidP="002D48F5">
            <w:pPr>
              <w:spacing w:before="60" w:after="60"/>
              <w:jc w:val="left"/>
              <w:rPr>
                <w:sz w:val="20"/>
              </w:rPr>
            </w:pPr>
            <w:r w:rsidRPr="00A12FC7">
              <w:rPr>
                <w:sz w:val="20"/>
              </w:rPr>
              <w:t>Carretera 2: IEP de ………</w:t>
            </w:r>
          </w:p>
          <w:p w14:paraId="2DCD8EE3" w14:textId="77777777" w:rsidR="00240FF3" w:rsidRPr="00A12FC7" w:rsidRDefault="00240FF3" w:rsidP="002D48F5">
            <w:pPr>
              <w:spacing w:before="60" w:after="60"/>
              <w:jc w:val="left"/>
              <w:rPr>
                <w:sz w:val="20"/>
              </w:rPr>
            </w:pPr>
            <w:r w:rsidRPr="00A12FC7">
              <w:rPr>
                <w:sz w:val="20"/>
              </w:rPr>
              <w:t>Carretera 3: IEP de ………</w:t>
            </w:r>
          </w:p>
          <w:p w14:paraId="41EF6F83" w14:textId="77777777" w:rsidR="00240FF3" w:rsidRPr="00A12FC7" w:rsidRDefault="00240FF3" w:rsidP="002D48F5">
            <w:pPr>
              <w:pStyle w:val="IndexHeading"/>
              <w:spacing w:before="60" w:after="60"/>
            </w:pPr>
            <w:r w:rsidRPr="00A12FC7">
              <w:t>Carretera ….</w:t>
            </w:r>
          </w:p>
        </w:tc>
        <w:tc>
          <w:tcPr>
            <w:tcW w:w="2266" w:type="dxa"/>
          </w:tcPr>
          <w:p w14:paraId="1995B9CA" w14:textId="6072B4ED" w:rsidR="00240FF3" w:rsidRPr="00A12FC7" w:rsidRDefault="00240FF3" w:rsidP="002D48F5">
            <w:pPr>
              <w:pStyle w:val="IndexHeading"/>
              <w:spacing w:before="60" w:after="60"/>
            </w:pPr>
            <w:r w:rsidRPr="00A12FC7">
              <w:t xml:space="preserve">Se mide con equipos calibrados (integrador </w:t>
            </w:r>
            <w:r w:rsidR="005B79BD">
              <w:br/>
            </w:r>
            <w:r w:rsidRPr="00A12FC7">
              <w:t>de irregularidades).</w:t>
            </w:r>
          </w:p>
        </w:tc>
        <w:tc>
          <w:tcPr>
            <w:tcW w:w="2209" w:type="dxa"/>
          </w:tcPr>
          <w:p w14:paraId="2005373A" w14:textId="77777777" w:rsidR="00240FF3" w:rsidRPr="00A12FC7" w:rsidRDefault="00240FF3" w:rsidP="002D48F5">
            <w:pPr>
              <w:spacing w:before="60" w:after="60"/>
              <w:jc w:val="left"/>
              <w:rPr>
                <w:sz w:val="20"/>
              </w:rPr>
            </w:pPr>
            <w:r w:rsidRPr="00A12FC7">
              <w:rPr>
                <w:sz w:val="20"/>
              </w:rPr>
              <w:t>No se permite ninguna tolerancia.</w:t>
            </w:r>
          </w:p>
        </w:tc>
      </w:tr>
      <w:tr w:rsidR="00240FF3" w:rsidRPr="00A12FC7" w14:paraId="39B5E679" w14:textId="77777777" w:rsidTr="005B79BD">
        <w:trPr>
          <w:cantSplit/>
          <w:jc w:val="center"/>
        </w:trPr>
        <w:tc>
          <w:tcPr>
            <w:tcW w:w="1923" w:type="dxa"/>
          </w:tcPr>
          <w:p w14:paraId="2846AEF1" w14:textId="77777777" w:rsidR="00240FF3" w:rsidRPr="00A12FC7" w:rsidRDefault="00240FF3" w:rsidP="002D48F5">
            <w:pPr>
              <w:spacing w:before="60" w:after="60"/>
              <w:jc w:val="left"/>
              <w:rPr>
                <w:b/>
                <w:sz w:val="20"/>
              </w:rPr>
            </w:pPr>
            <w:r w:rsidRPr="00A12FC7">
              <w:rPr>
                <w:b/>
                <w:sz w:val="20"/>
              </w:rPr>
              <w:t>Rugosidad promedio del pavimento para la carretera completa</w:t>
            </w:r>
          </w:p>
        </w:tc>
        <w:tc>
          <w:tcPr>
            <w:tcW w:w="2610" w:type="dxa"/>
          </w:tcPr>
          <w:p w14:paraId="3AB22A3F" w14:textId="77777777" w:rsidR="00240FF3" w:rsidRPr="005B79BD" w:rsidRDefault="00240FF3" w:rsidP="002D48F5">
            <w:pPr>
              <w:pStyle w:val="Normal10"/>
              <w:widowControl/>
              <w:spacing w:before="60" w:after="60"/>
              <w:jc w:val="left"/>
              <w:rPr>
                <w:spacing w:val="-2"/>
              </w:rPr>
            </w:pPr>
            <w:r w:rsidRPr="005B79BD">
              <w:rPr>
                <w:spacing w:val="-2"/>
              </w:rPr>
              <w:t>El valor promedio para la carretera o el tramo de carretera completos debe ser inferior al valor límite que se indica a continuación (en IEP promedio)</w:t>
            </w:r>
          </w:p>
          <w:p w14:paraId="600B836F" w14:textId="77777777" w:rsidR="00240FF3" w:rsidRPr="00A12FC7" w:rsidRDefault="00240FF3" w:rsidP="002D48F5">
            <w:pPr>
              <w:spacing w:before="60" w:after="60"/>
              <w:jc w:val="left"/>
              <w:rPr>
                <w:sz w:val="20"/>
              </w:rPr>
            </w:pPr>
            <w:r w:rsidRPr="00A12FC7">
              <w:rPr>
                <w:sz w:val="20"/>
              </w:rPr>
              <w:t>Carretera 1: IEP de ………</w:t>
            </w:r>
          </w:p>
          <w:p w14:paraId="34BE1D48" w14:textId="77777777" w:rsidR="00240FF3" w:rsidRPr="00A12FC7" w:rsidRDefault="00240FF3" w:rsidP="002D48F5">
            <w:pPr>
              <w:spacing w:before="60" w:after="60"/>
              <w:jc w:val="left"/>
              <w:rPr>
                <w:sz w:val="20"/>
              </w:rPr>
            </w:pPr>
            <w:r w:rsidRPr="00A12FC7">
              <w:rPr>
                <w:sz w:val="20"/>
              </w:rPr>
              <w:t>Carretera 2: IEP de ………</w:t>
            </w:r>
          </w:p>
          <w:p w14:paraId="7C761278" w14:textId="77777777" w:rsidR="00240FF3" w:rsidRPr="00A12FC7" w:rsidRDefault="00240FF3" w:rsidP="002D48F5">
            <w:pPr>
              <w:spacing w:before="60" w:after="60"/>
              <w:jc w:val="left"/>
              <w:rPr>
                <w:sz w:val="20"/>
              </w:rPr>
            </w:pPr>
            <w:r w:rsidRPr="00A12FC7">
              <w:rPr>
                <w:sz w:val="20"/>
              </w:rPr>
              <w:t>Carretera 3: IEP de ………</w:t>
            </w:r>
          </w:p>
          <w:p w14:paraId="58AF7217" w14:textId="77777777" w:rsidR="00240FF3" w:rsidRPr="00A12FC7" w:rsidRDefault="00240FF3" w:rsidP="002D48F5">
            <w:pPr>
              <w:spacing w:before="60" w:after="60"/>
              <w:jc w:val="left"/>
              <w:rPr>
                <w:sz w:val="20"/>
              </w:rPr>
            </w:pPr>
            <w:r w:rsidRPr="00A12FC7">
              <w:rPr>
                <w:sz w:val="20"/>
              </w:rPr>
              <w:t>Carretera ….</w:t>
            </w:r>
          </w:p>
        </w:tc>
        <w:tc>
          <w:tcPr>
            <w:tcW w:w="2266" w:type="dxa"/>
          </w:tcPr>
          <w:p w14:paraId="5DB8B6CB" w14:textId="1CA17901" w:rsidR="00240FF3" w:rsidRPr="00A12FC7" w:rsidRDefault="00240FF3" w:rsidP="002D48F5">
            <w:pPr>
              <w:spacing w:before="60" w:after="60"/>
              <w:jc w:val="left"/>
              <w:rPr>
                <w:sz w:val="20"/>
              </w:rPr>
            </w:pPr>
            <w:r w:rsidRPr="00A12FC7">
              <w:rPr>
                <w:sz w:val="20"/>
              </w:rPr>
              <w:t xml:space="preserve">Se mide con equipos calibrados (integrador </w:t>
            </w:r>
            <w:r w:rsidR="005B79BD">
              <w:rPr>
                <w:sz w:val="20"/>
              </w:rPr>
              <w:br/>
            </w:r>
            <w:r w:rsidRPr="00A12FC7">
              <w:rPr>
                <w:sz w:val="20"/>
              </w:rPr>
              <w:t>de irregularidades).</w:t>
            </w:r>
          </w:p>
          <w:p w14:paraId="12496CCE" w14:textId="77777777" w:rsidR="00240FF3" w:rsidRPr="00A12FC7" w:rsidRDefault="00240FF3" w:rsidP="002D48F5">
            <w:pPr>
              <w:spacing w:before="60" w:after="60"/>
              <w:jc w:val="left"/>
              <w:rPr>
                <w:sz w:val="20"/>
              </w:rPr>
            </w:pPr>
          </w:p>
          <w:p w14:paraId="25DFD342" w14:textId="77777777" w:rsidR="00240FF3" w:rsidRPr="00A12FC7" w:rsidRDefault="00240FF3" w:rsidP="002D48F5">
            <w:pPr>
              <w:spacing w:before="60" w:after="60"/>
              <w:jc w:val="left"/>
              <w:rPr>
                <w:sz w:val="20"/>
              </w:rPr>
            </w:pPr>
          </w:p>
        </w:tc>
        <w:tc>
          <w:tcPr>
            <w:tcW w:w="2209" w:type="dxa"/>
          </w:tcPr>
          <w:p w14:paraId="16B85C34" w14:textId="77777777" w:rsidR="00240FF3" w:rsidRPr="00A12FC7" w:rsidRDefault="00240FF3" w:rsidP="002D48F5">
            <w:pPr>
              <w:spacing w:before="60" w:after="60"/>
              <w:jc w:val="left"/>
              <w:rPr>
                <w:sz w:val="20"/>
              </w:rPr>
            </w:pPr>
            <w:r w:rsidRPr="00A12FC7">
              <w:rPr>
                <w:sz w:val="20"/>
              </w:rPr>
              <w:t>No se permite ninguna tolerancia.</w:t>
            </w:r>
          </w:p>
        </w:tc>
      </w:tr>
    </w:tbl>
    <w:p w14:paraId="1257708C" w14:textId="77777777" w:rsidR="00240FF3" w:rsidRPr="00A12FC7" w:rsidRDefault="00240FF3" w:rsidP="002D48F5">
      <w:pPr>
        <w:pStyle w:val="Head63"/>
        <w:spacing w:before="240"/>
      </w:pPr>
      <w:bookmarkStart w:id="1202" w:name="_Toc1377171"/>
      <w:bookmarkStart w:id="1203" w:name="_Toc454885160"/>
      <w:r w:rsidRPr="00A12FC7">
        <w:lastRenderedPageBreak/>
        <w:t>2.4.2.2</w:t>
      </w:r>
      <w:r w:rsidRPr="00A12FC7">
        <w:tab/>
        <w:t>Deflexión de la carretera</w:t>
      </w:r>
      <w:bookmarkEnd w:id="1202"/>
      <w:bookmarkEnd w:id="1203"/>
    </w:p>
    <w:p w14:paraId="3F85745D" w14:textId="77777777" w:rsidR="00240FF3" w:rsidRPr="00A12FC7" w:rsidRDefault="00240FF3" w:rsidP="002D48F5">
      <w:pPr>
        <w:pStyle w:val="para"/>
        <w:spacing w:before="240"/>
      </w:pPr>
      <w:r w:rsidRPr="00A12FC7">
        <w:t xml:space="preserve">El Contratista es responsable de asegurar que la deflexión promedio de la carretera para cualquier tramo de carretera de un kilómetro de extensión se encuentre por debajo de los valores límite que se indican en el cuadro a continuación: </w:t>
      </w:r>
      <w:r w:rsidRPr="00A12FC7">
        <w:rPr>
          <w:i/>
        </w:rPr>
        <w:t xml:space="preserve">[insertar el </w:t>
      </w:r>
      <w:r w:rsidRPr="00A12FC7">
        <w:rPr>
          <w:b/>
          <w:i/>
        </w:rPr>
        <w:t>cuadro</w:t>
      </w:r>
      <w:r w:rsidRPr="00A12FC7">
        <w:rPr>
          <w:i/>
        </w:rPr>
        <w:t>; véase el modelo de cuadro]</w:t>
      </w:r>
    </w:p>
    <w:tbl>
      <w:tblPr>
        <w:tblW w:w="8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36"/>
        <w:gridCol w:w="2752"/>
        <w:gridCol w:w="2666"/>
        <w:gridCol w:w="2194"/>
      </w:tblGrid>
      <w:tr w:rsidR="00240FF3" w:rsidRPr="00A12FC7" w14:paraId="2546B302" w14:textId="77777777">
        <w:trPr>
          <w:tblHeader/>
          <w:jc w:val="center"/>
        </w:trPr>
        <w:tc>
          <w:tcPr>
            <w:tcW w:w="1236" w:type="dxa"/>
            <w:shd w:val="pct12" w:color="auto" w:fill="auto"/>
            <w:vAlign w:val="center"/>
          </w:tcPr>
          <w:p w14:paraId="7DCDF4E4" w14:textId="77777777" w:rsidR="00240FF3" w:rsidRPr="00A12FC7" w:rsidRDefault="00240FF3" w:rsidP="002D48F5">
            <w:pPr>
              <w:spacing w:before="60" w:after="60"/>
              <w:jc w:val="center"/>
              <w:rPr>
                <w:b/>
                <w:sz w:val="20"/>
              </w:rPr>
            </w:pPr>
            <w:r w:rsidRPr="00A12FC7">
              <w:rPr>
                <w:b/>
                <w:sz w:val="20"/>
              </w:rPr>
              <w:t>Elemento</w:t>
            </w:r>
          </w:p>
        </w:tc>
        <w:tc>
          <w:tcPr>
            <w:tcW w:w="2752" w:type="dxa"/>
            <w:shd w:val="pct12" w:color="auto" w:fill="auto"/>
            <w:vAlign w:val="center"/>
          </w:tcPr>
          <w:p w14:paraId="6138B840" w14:textId="77777777" w:rsidR="00240FF3" w:rsidRPr="00A12FC7" w:rsidRDefault="00240FF3" w:rsidP="002D48F5">
            <w:pPr>
              <w:keepNext/>
              <w:keepLines/>
              <w:spacing w:before="60" w:after="60"/>
              <w:jc w:val="center"/>
              <w:rPr>
                <w:b/>
                <w:sz w:val="20"/>
              </w:rPr>
            </w:pPr>
            <w:r w:rsidRPr="00A12FC7">
              <w:rPr>
                <w:b/>
                <w:sz w:val="20"/>
              </w:rPr>
              <w:t>Nivel de Servicio</w:t>
            </w:r>
          </w:p>
        </w:tc>
        <w:tc>
          <w:tcPr>
            <w:tcW w:w="2666" w:type="dxa"/>
            <w:shd w:val="pct12" w:color="auto" w:fill="auto"/>
            <w:vAlign w:val="center"/>
          </w:tcPr>
          <w:p w14:paraId="58015EF8" w14:textId="77777777" w:rsidR="00240FF3" w:rsidRPr="00A12FC7" w:rsidRDefault="00240FF3" w:rsidP="002D48F5">
            <w:pPr>
              <w:keepNext/>
              <w:keepLines/>
              <w:spacing w:before="60" w:after="60"/>
              <w:jc w:val="center"/>
              <w:rPr>
                <w:b/>
                <w:sz w:val="20"/>
              </w:rPr>
            </w:pPr>
            <w:r w:rsidRPr="00A12FC7">
              <w:rPr>
                <w:b/>
                <w:sz w:val="20"/>
              </w:rPr>
              <w:t>Medición/detección</w:t>
            </w:r>
          </w:p>
        </w:tc>
        <w:tc>
          <w:tcPr>
            <w:tcW w:w="2194" w:type="dxa"/>
            <w:shd w:val="pct12" w:color="auto" w:fill="auto"/>
            <w:vAlign w:val="center"/>
          </w:tcPr>
          <w:p w14:paraId="47A52344" w14:textId="77777777" w:rsidR="00240FF3" w:rsidRPr="00A12FC7" w:rsidRDefault="00240FF3" w:rsidP="002D48F5">
            <w:pPr>
              <w:keepNext/>
              <w:keepLines/>
              <w:spacing w:before="60" w:after="60"/>
              <w:jc w:val="center"/>
              <w:rPr>
                <w:b/>
                <w:sz w:val="20"/>
              </w:rPr>
            </w:pPr>
            <w:r w:rsidRPr="00A12FC7">
              <w:rPr>
                <w:b/>
                <w:sz w:val="20"/>
              </w:rPr>
              <w:t>Tiempo permitido para reparaciones o tolerancia permitida</w:t>
            </w:r>
          </w:p>
        </w:tc>
      </w:tr>
      <w:tr w:rsidR="00240FF3" w:rsidRPr="00A12FC7" w14:paraId="243D6952" w14:textId="77777777">
        <w:trPr>
          <w:jc w:val="center"/>
        </w:trPr>
        <w:tc>
          <w:tcPr>
            <w:tcW w:w="1236" w:type="dxa"/>
          </w:tcPr>
          <w:p w14:paraId="244E1C42" w14:textId="77777777" w:rsidR="00240FF3" w:rsidRPr="00A12FC7" w:rsidRDefault="00240FF3" w:rsidP="002D48F5">
            <w:pPr>
              <w:spacing w:before="60" w:after="60"/>
              <w:jc w:val="left"/>
              <w:rPr>
                <w:b/>
                <w:sz w:val="20"/>
              </w:rPr>
            </w:pPr>
            <w:r w:rsidRPr="00A12FC7">
              <w:rPr>
                <w:b/>
                <w:sz w:val="20"/>
              </w:rPr>
              <w:t>Deflexión</w:t>
            </w:r>
          </w:p>
        </w:tc>
        <w:tc>
          <w:tcPr>
            <w:tcW w:w="2752" w:type="dxa"/>
          </w:tcPr>
          <w:p w14:paraId="639EE338" w14:textId="77777777" w:rsidR="00240FF3" w:rsidRPr="00A12FC7" w:rsidRDefault="00240FF3" w:rsidP="002D48F5">
            <w:pPr>
              <w:pStyle w:val="Normal10"/>
              <w:keepNext/>
              <w:keepLines/>
              <w:widowControl/>
              <w:spacing w:before="60" w:after="60"/>
              <w:jc w:val="left"/>
            </w:pPr>
            <w:r w:rsidRPr="00A12FC7">
              <w:t>El promedio del tramo debe ser inferior a los valores límites indicados para cada tramo de carretera.</w:t>
            </w:r>
          </w:p>
          <w:p w14:paraId="617FD3FA" w14:textId="77777777" w:rsidR="00240FF3" w:rsidRPr="00A12FC7" w:rsidRDefault="00240FF3" w:rsidP="002D48F5">
            <w:pPr>
              <w:keepNext/>
              <w:keepLines/>
              <w:spacing w:before="60" w:after="60"/>
              <w:jc w:val="left"/>
              <w:rPr>
                <w:sz w:val="20"/>
              </w:rPr>
            </w:pPr>
            <w:r w:rsidRPr="00A12FC7">
              <w:rPr>
                <w:sz w:val="20"/>
              </w:rPr>
              <w:t xml:space="preserve">Carretera 1: .…… </w:t>
            </w:r>
          </w:p>
          <w:p w14:paraId="7FF40897" w14:textId="77777777" w:rsidR="00240FF3" w:rsidRPr="00A12FC7" w:rsidRDefault="00240FF3" w:rsidP="002D48F5">
            <w:pPr>
              <w:keepNext/>
              <w:keepLines/>
              <w:spacing w:before="60" w:after="60"/>
              <w:jc w:val="left"/>
              <w:rPr>
                <w:sz w:val="20"/>
              </w:rPr>
            </w:pPr>
            <w:r w:rsidRPr="00A12FC7">
              <w:rPr>
                <w:sz w:val="20"/>
              </w:rPr>
              <w:t>Carretera 2: ……..</w:t>
            </w:r>
          </w:p>
          <w:p w14:paraId="4FFA82D7" w14:textId="77777777" w:rsidR="00240FF3" w:rsidRPr="00A12FC7" w:rsidRDefault="00240FF3" w:rsidP="002D48F5">
            <w:pPr>
              <w:keepNext/>
              <w:keepLines/>
              <w:spacing w:before="60" w:after="60"/>
              <w:jc w:val="left"/>
              <w:rPr>
                <w:sz w:val="20"/>
              </w:rPr>
            </w:pPr>
            <w:r w:rsidRPr="00A12FC7">
              <w:rPr>
                <w:sz w:val="20"/>
              </w:rPr>
              <w:t xml:space="preserve">Carretera 3: ……. </w:t>
            </w:r>
          </w:p>
          <w:p w14:paraId="587A40DB" w14:textId="77777777" w:rsidR="00240FF3" w:rsidRPr="00A12FC7" w:rsidRDefault="00240FF3" w:rsidP="002D48F5">
            <w:pPr>
              <w:keepNext/>
              <w:keepLines/>
              <w:spacing w:before="60" w:after="60"/>
              <w:jc w:val="left"/>
              <w:rPr>
                <w:sz w:val="20"/>
              </w:rPr>
            </w:pPr>
            <w:r w:rsidRPr="00A12FC7">
              <w:rPr>
                <w:sz w:val="20"/>
              </w:rPr>
              <w:t>Carretera ...</w:t>
            </w:r>
          </w:p>
        </w:tc>
        <w:tc>
          <w:tcPr>
            <w:tcW w:w="2666" w:type="dxa"/>
          </w:tcPr>
          <w:p w14:paraId="6516E7B9" w14:textId="77777777" w:rsidR="00240FF3" w:rsidRPr="00A12FC7" w:rsidRDefault="00240FF3" w:rsidP="002D48F5">
            <w:pPr>
              <w:keepNext/>
              <w:keepLines/>
              <w:spacing w:before="60" w:after="60"/>
              <w:jc w:val="left"/>
              <w:rPr>
                <w:sz w:val="20"/>
              </w:rPr>
            </w:pPr>
            <w:r w:rsidRPr="00A12FC7">
              <w:rPr>
                <w:sz w:val="20"/>
              </w:rPr>
              <w:t>Se mide con viga Benkelman cada 50 metros. El valor límite es el promedio para tramos de ………metros.</w:t>
            </w:r>
          </w:p>
        </w:tc>
        <w:tc>
          <w:tcPr>
            <w:tcW w:w="2194" w:type="dxa"/>
          </w:tcPr>
          <w:p w14:paraId="3AC4A010" w14:textId="77777777" w:rsidR="00240FF3" w:rsidRPr="00A12FC7" w:rsidRDefault="00240FF3" w:rsidP="002D48F5">
            <w:pPr>
              <w:keepNext/>
              <w:keepLines/>
              <w:spacing w:before="60" w:after="60"/>
              <w:jc w:val="left"/>
              <w:rPr>
                <w:sz w:val="20"/>
              </w:rPr>
            </w:pPr>
            <w:r w:rsidRPr="00A12FC7">
              <w:rPr>
                <w:sz w:val="20"/>
              </w:rPr>
              <w:t>No se permite ninguna tolerancia.</w:t>
            </w:r>
          </w:p>
        </w:tc>
      </w:tr>
    </w:tbl>
    <w:p w14:paraId="62FE2AA8" w14:textId="77777777" w:rsidR="00240FF3" w:rsidRPr="00A12FC7" w:rsidRDefault="00240FF3" w:rsidP="002D48F5">
      <w:pPr>
        <w:pStyle w:val="Head63"/>
        <w:spacing w:before="240"/>
      </w:pPr>
      <w:bookmarkStart w:id="1204" w:name="_Toc454885161"/>
      <w:bookmarkStart w:id="1205" w:name="_Toc1377172"/>
      <w:r w:rsidRPr="00A12FC7">
        <w:t>2.4.2.3</w:t>
      </w:r>
      <w:r w:rsidRPr="00A12FC7">
        <w:tab/>
        <w:t>Ancho del pavimento</w:t>
      </w:r>
      <w:bookmarkEnd w:id="1204"/>
    </w:p>
    <w:p w14:paraId="4BB74DE4" w14:textId="77777777" w:rsidR="00240FF3" w:rsidRPr="00A12FC7" w:rsidRDefault="00240FF3" w:rsidP="002D48F5">
      <w:pPr>
        <w:pStyle w:val="para"/>
        <w:spacing w:before="240"/>
      </w:pPr>
      <w:r w:rsidRPr="00A12FC7">
        <w:t xml:space="preserve">El Contratista es responsable de asegurar que el ancho del pavimento sea, como mínimo, el que se especifica a continuación </w:t>
      </w:r>
      <w:r w:rsidRPr="00A12FC7">
        <w:rPr>
          <w:i/>
        </w:rPr>
        <w:t xml:space="preserve">[insertar el </w:t>
      </w:r>
      <w:r w:rsidRPr="00A12FC7">
        <w:rPr>
          <w:b/>
          <w:i/>
        </w:rPr>
        <w:t xml:space="preserve">cuadro; </w:t>
      </w:r>
      <w:r w:rsidRPr="00A12FC7">
        <w:rPr>
          <w:i/>
        </w:rPr>
        <w:t>se aconseja definir el ancho mínimo del pavimento para cada tramo de carretera contemplado en el contrato]</w:t>
      </w:r>
    </w:p>
    <w:tbl>
      <w:tblPr>
        <w:tblW w:w="86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ayout w:type="fixed"/>
        <w:tblCellMar>
          <w:left w:w="70" w:type="dxa"/>
          <w:right w:w="70" w:type="dxa"/>
        </w:tblCellMar>
        <w:tblLook w:val="0000" w:firstRow="0" w:lastRow="0" w:firstColumn="0" w:lastColumn="0" w:noHBand="0" w:noVBand="0"/>
      </w:tblPr>
      <w:tblGrid>
        <w:gridCol w:w="1085"/>
        <w:gridCol w:w="2752"/>
        <w:gridCol w:w="2666"/>
        <w:gridCol w:w="2194"/>
      </w:tblGrid>
      <w:tr w:rsidR="00240FF3" w:rsidRPr="00A12FC7" w14:paraId="28E3B230" w14:textId="77777777">
        <w:trPr>
          <w:jc w:val="center"/>
        </w:trPr>
        <w:tc>
          <w:tcPr>
            <w:tcW w:w="1085" w:type="dxa"/>
            <w:tcBorders>
              <w:bottom w:val="single" w:sz="4" w:space="0" w:color="auto"/>
            </w:tcBorders>
            <w:shd w:val="pct12" w:color="auto" w:fill="auto"/>
            <w:vAlign w:val="center"/>
          </w:tcPr>
          <w:p w14:paraId="5233FC05" w14:textId="77777777" w:rsidR="00240FF3" w:rsidRPr="00A12FC7" w:rsidRDefault="00240FF3" w:rsidP="002D48F5">
            <w:pPr>
              <w:keepNext/>
              <w:keepLines/>
              <w:spacing w:before="60" w:after="60"/>
              <w:jc w:val="center"/>
              <w:rPr>
                <w:b/>
                <w:sz w:val="20"/>
              </w:rPr>
            </w:pPr>
            <w:r w:rsidRPr="00A12FC7">
              <w:rPr>
                <w:b/>
                <w:sz w:val="20"/>
              </w:rPr>
              <w:t>Elemento</w:t>
            </w:r>
          </w:p>
        </w:tc>
        <w:tc>
          <w:tcPr>
            <w:tcW w:w="2752" w:type="dxa"/>
            <w:tcBorders>
              <w:bottom w:val="single" w:sz="4" w:space="0" w:color="auto"/>
            </w:tcBorders>
            <w:shd w:val="pct12" w:color="auto" w:fill="auto"/>
            <w:vAlign w:val="center"/>
          </w:tcPr>
          <w:p w14:paraId="2F581DA4" w14:textId="77777777" w:rsidR="00240FF3" w:rsidRPr="00A12FC7" w:rsidRDefault="00240FF3" w:rsidP="002D48F5">
            <w:pPr>
              <w:keepNext/>
              <w:keepLines/>
              <w:spacing w:before="60" w:after="60"/>
              <w:jc w:val="center"/>
              <w:rPr>
                <w:b/>
                <w:sz w:val="20"/>
              </w:rPr>
            </w:pPr>
            <w:r w:rsidRPr="00A12FC7">
              <w:rPr>
                <w:b/>
                <w:sz w:val="20"/>
              </w:rPr>
              <w:t>Nivel de Servicio</w:t>
            </w:r>
          </w:p>
        </w:tc>
        <w:tc>
          <w:tcPr>
            <w:tcW w:w="2666" w:type="dxa"/>
            <w:tcBorders>
              <w:bottom w:val="single" w:sz="4" w:space="0" w:color="auto"/>
            </w:tcBorders>
            <w:shd w:val="pct12" w:color="auto" w:fill="auto"/>
            <w:vAlign w:val="center"/>
          </w:tcPr>
          <w:p w14:paraId="6275DD8A" w14:textId="77777777" w:rsidR="00240FF3" w:rsidRPr="00A12FC7" w:rsidRDefault="00240FF3" w:rsidP="002D48F5">
            <w:pPr>
              <w:keepNext/>
              <w:keepLines/>
              <w:spacing w:before="60" w:after="60"/>
              <w:jc w:val="center"/>
              <w:rPr>
                <w:b/>
                <w:sz w:val="20"/>
              </w:rPr>
            </w:pPr>
            <w:r w:rsidRPr="00A12FC7">
              <w:rPr>
                <w:b/>
                <w:sz w:val="20"/>
              </w:rPr>
              <w:t>Medición/detección</w:t>
            </w:r>
          </w:p>
        </w:tc>
        <w:tc>
          <w:tcPr>
            <w:tcW w:w="2194" w:type="dxa"/>
            <w:tcBorders>
              <w:bottom w:val="single" w:sz="4" w:space="0" w:color="auto"/>
            </w:tcBorders>
            <w:shd w:val="pct12" w:color="auto" w:fill="auto"/>
            <w:vAlign w:val="center"/>
          </w:tcPr>
          <w:p w14:paraId="5EC0E37A" w14:textId="502D536E" w:rsidR="00240FF3" w:rsidRPr="00A12FC7" w:rsidRDefault="00240FF3" w:rsidP="002D48F5">
            <w:pPr>
              <w:keepNext/>
              <w:keepLines/>
              <w:spacing w:before="60" w:after="60"/>
              <w:jc w:val="center"/>
              <w:rPr>
                <w:b/>
                <w:sz w:val="20"/>
              </w:rPr>
            </w:pPr>
            <w:r w:rsidRPr="00A12FC7">
              <w:rPr>
                <w:b/>
                <w:sz w:val="20"/>
              </w:rPr>
              <w:t xml:space="preserve">Tiempo permitido </w:t>
            </w:r>
            <w:r w:rsidR="009F0334">
              <w:rPr>
                <w:b/>
                <w:sz w:val="20"/>
              </w:rPr>
              <w:br/>
            </w:r>
            <w:r w:rsidRPr="00A12FC7">
              <w:rPr>
                <w:b/>
                <w:sz w:val="20"/>
              </w:rPr>
              <w:t>para reparaciones o tolerancia permitida</w:t>
            </w:r>
          </w:p>
        </w:tc>
      </w:tr>
      <w:tr w:rsidR="00240FF3" w:rsidRPr="00A12FC7" w14:paraId="54D9E674" w14:textId="77777777">
        <w:trPr>
          <w:jc w:val="center"/>
        </w:trPr>
        <w:tc>
          <w:tcPr>
            <w:tcW w:w="1085" w:type="dxa"/>
            <w:shd w:val="clear" w:color="auto" w:fill="auto"/>
            <w:vAlign w:val="center"/>
          </w:tcPr>
          <w:p w14:paraId="4237A05F" w14:textId="77777777" w:rsidR="00240FF3" w:rsidRPr="00A12FC7" w:rsidRDefault="00240FF3" w:rsidP="002D48F5">
            <w:pPr>
              <w:keepNext/>
              <w:keepLines/>
              <w:spacing w:before="60" w:after="60"/>
              <w:jc w:val="center"/>
              <w:rPr>
                <w:b/>
                <w:sz w:val="20"/>
              </w:rPr>
            </w:pPr>
            <w:r w:rsidRPr="00A12FC7">
              <w:rPr>
                <w:b/>
                <w:sz w:val="20"/>
              </w:rPr>
              <w:t>Ancho del pavimento</w:t>
            </w:r>
          </w:p>
        </w:tc>
        <w:tc>
          <w:tcPr>
            <w:tcW w:w="2752" w:type="dxa"/>
            <w:shd w:val="clear" w:color="auto" w:fill="auto"/>
            <w:vAlign w:val="center"/>
          </w:tcPr>
          <w:p w14:paraId="6B103A8B" w14:textId="77777777" w:rsidR="00240FF3" w:rsidRPr="00A12FC7" w:rsidRDefault="00240FF3" w:rsidP="002D48F5">
            <w:pPr>
              <w:keepNext/>
              <w:keepLines/>
              <w:spacing w:before="60" w:after="60"/>
              <w:jc w:val="center"/>
              <w:rPr>
                <w:sz w:val="20"/>
              </w:rPr>
            </w:pPr>
            <w:r w:rsidRPr="00A12FC7">
              <w:rPr>
                <w:sz w:val="20"/>
              </w:rPr>
              <w:t>El ancho del pavimento debe ser, como mínimo, el que se especifica en el contrato.</w:t>
            </w:r>
          </w:p>
        </w:tc>
        <w:tc>
          <w:tcPr>
            <w:tcW w:w="2666" w:type="dxa"/>
            <w:shd w:val="clear" w:color="auto" w:fill="auto"/>
            <w:vAlign w:val="center"/>
          </w:tcPr>
          <w:p w14:paraId="68A2E51F" w14:textId="77777777" w:rsidR="00240FF3" w:rsidRPr="00A12FC7" w:rsidRDefault="00240FF3" w:rsidP="002D48F5">
            <w:pPr>
              <w:keepNext/>
              <w:keepLines/>
              <w:spacing w:before="60" w:after="60"/>
              <w:jc w:val="center"/>
              <w:rPr>
                <w:sz w:val="20"/>
              </w:rPr>
            </w:pPr>
            <w:r w:rsidRPr="00A12FC7">
              <w:rPr>
                <w:sz w:val="20"/>
              </w:rPr>
              <w:t>Medición manual con cinta métrica metálica</w:t>
            </w:r>
          </w:p>
        </w:tc>
        <w:tc>
          <w:tcPr>
            <w:tcW w:w="2194" w:type="dxa"/>
            <w:shd w:val="clear" w:color="auto" w:fill="auto"/>
            <w:vAlign w:val="center"/>
          </w:tcPr>
          <w:p w14:paraId="4C3CD591" w14:textId="77777777" w:rsidR="00240FF3" w:rsidRPr="00A12FC7" w:rsidRDefault="00240FF3" w:rsidP="002D48F5">
            <w:pPr>
              <w:keepNext/>
              <w:keepLines/>
              <w:spacing w:before="60" w:after="60"/>
              <w:jc w:val="center"/>
              <w:rPr>
                <w:sz w:val="20"/>
              </w:rPr>
            </w:pPr>
            <w:r w:rsidRPr="00A12FC7">
              <w:rPr>
                <w:sz w:val="20"/>
              </w:rPr>
              <w:t>No se permite ninguna tolerancia.</w:t>
            </w:r>
          </w:p>
        </w:tc>
      </w:tr>
    </w:tbl>
    <w:p w14:paraId="466AD49F" w14:textId="77777777" w:rsidR="00240FF3" w:rsidRPr="00A12FC7" w:rsidRDefault="00240FF3" w:rsidP="002D48F5">
      <w:pPr>
        <w:pStyle w:val="Head63"/>
        <w:spacing w:before="240"/>
      </w:pPr>
      <w:bookmarkStart w:id="1206" w:name="_Toc454885162"/>
      <w:r w:rsidRPr="00A12FC7">
        <w:t>2.4.3</w:t>
      </w:r>
      <w:r w:rsidRPr="00A12FC7">
        <w:tab/>
        <w:t>Variaciones y cumplimiento gradual de los Niveles de Servicio</w:t>
      </w:r>
      <w:bookmarkEnd w:id="1205"/>
      <w:bookmarkEnd w:id="1206"/>
    </w:p>
    <w:p w14:paraId="0B6BA17F" w14:textId="77777777" w:rsidR="00240FF3" w:rsidRPr="00A12FC7" w:rsidRDefault="00240FF3" w:rsidP="002D48F5">
      <w:pPr>
        <w:pStyle w:val="para"/>
        <w:spacing w:before="240"/>
      </w:pPr>
      <w:r w:rsidRPr="00A12FC7">
        <w:t xml:space="preserve">A fin de respetar el período de movilización inicial del Contratista, no se esperará el cumplimiento de ninguno de los criterios de niveles de servicio hasta la siguiente cantidad de días: </w:t>
      </w:r>
      <w:r w:rsidRPr="00A12FC7">
        <w:rPr>
          <w:i/>
        </w:rPr>
        <w:t xml:space="preserve">[insertar la </w:t>
      </w:r>
      <w:r w:rsidRPr="00A12FC7">
        <w:rPr>
          <w:b/>
          <w:i/>
        </w:rPr>
        <w:t xml:space="preserve">cantidad de días </w:t>
      </w:r>
      <w:r w:rsidRPr="00A12FC7">
        <w:rPr>
          <w:i/>
        </w:rPr>
        <w:t>a partir de la Fecha de Inicio]</w:t>
      </w:r>
      <w:r w:rsidRPr="00A12FC7">
        <w:t xml:space="preserve"> </w:t>
      </w:r>
    </w:p>
    <w:p w14:paraId="3B1F2E6C" w14:textId="77777777" w:rsidR="00240FF3" w:rsidRPr="00A12FC7" w:rsidRDefault="00240FF3" w:rsidP="002D48F5">
      <w:pPr>
        <w:pStyle w:val="Headfid1"/>
        <w:spacing w:before="240" w:after="240"/>
        <w:rPr>
          <w:b w:val="0"/>
          <w:i/>
          <w:iCs/>
          <w:sz w:val="22"/>
          <w:szCs w:val="22"/>
        </w:rPr>
      </w:pPr>
      <w:r w:rsidRPr="00A12FC7">
        <w:rPr>
          <w:b w:val="0"/>
          <w:i/>
          <w:sz w:val="22"/>
        </w:rPr>
        <w:t>[Nota: el siguiente cuadro es un ejemplo que debe adaptarse a los requisitos específicos del contrato].</w:t>
      </w:r>
    </w:p>
    <w:p w14:paraId="3644C24C" w14:textId="77777777" w:rsidR="00240FF3" w:rsidRPr="00A12FC7" w:rsidRDefault="00240FF3" w:rsidP="009F0334">
      <w:pPr>
        <w:keepNext/>
        <w:spacing w:before="240" w:after="240"/>
        <w:jc w:val="center"/>
        <w:rPr>
          <w:b/>
          <w:i/>
          <w:sz w:val="20"/>
        </w:rPr>
      </w:pPr>
      <w:r w:rsidRPr="00A12FC7">
        <w:rPr>
          <w:b/>
          <w:sz w:val="20"/>
        </w:rPr>
        <w:lastRenderedPageBreak/>
        <w:t>MODELO DE CRONOGRAMA para carreteras pavimentadas</w:t>
      </w:r>
      <w:r w:rsidRPr="00A12FC7">
        <w:rPr>
          <w:b/>
          <w:i/>
          <w:sz w:val="20"/>
        </w:rPr>
        <w:t xml:space="preserve"> </w:t>
      </w:r>
      <w:r w:rsidRPr="00A12FC7">
        <w:rPr>
          <w:i/>
          <w:sz w:val="20"/>
        </w:rPr>
        <w:t>(con fines ilustrativos únicamente)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19"/>
        <w:gridCol w:w="2268"/>
        <w:gridCol w:w="2268"/>
        <w:gridCol w:w="2410"/>
      </w:tblGrid>
      <w:tr w:rsidR="00240FF3" w:rsidRPr="00A12FC7" w14:paraId="26E06318" w14:textId="77777777" w:rsidTr="009F0334">
        <w:trPr>
          <w:tblHeader/>
          <w:jc w:val="center"/>
        </w:trPr>
        <w:tc>
          <w:tcPr>
            <w:tcW w:w="8065" w:type="dxa"/>
            <w:gridSpan w:val="4"/>
            <w:tcBorders>
              <w:top w:val="single" w:sz="12" w:space="0" w:color="auto"/>
              <w:left w:val="single" w:sz="12" w:space="0" w:color="auto"/>
            </w:tcBorders>
          </w:tcPr>
          <w:p w14:paraId="06DEA804" w14:textId="77777777" w:rsidR="00240FF3" w:rsidRPr="00A12FC7" w:rsidRDefault="00240FF3" w:rsidP="009F0334">
            <w:pPr>
              <w:spacing w:before="60" w:after="60"/>
              <w:jc w:val="center"/>
              <w:rPr>
                <w:b/>
                <w:sz w:val="20"/>
              </w:rPr>
            </w:pPr>
            <w:r w:rsidRPr="00A12FC7">
              <w:rPr>
                <w:b/>
                <w:sz w:val="20"/>
              </w:rPr>
              <w:t>Cronograma de cumplimiento de los requisitos de Niveles de Servicio</w:t>
            </w:r>
          </w:p>
        </w:tc>
      </w:tr>
      <w:tr w:rsidR="00240FF3" w:rsidRPr="00A12FC7" w14:paraId="2FF90C96" w14:textId="77777777" w:rsidTr="009F0334">
        <w:trPr>
          <w:tblHeader/>
          <w:jc w:val="center"/>
        </w:trPr>
        <w:tc>
          <w:tcPr>
            <w:tcW w:w="1119" w:type="dxa"/>
            <w:tcBorders>
              <w:top w:val="single" w:sz="12" w:space="0" w:color="auto"/>
              <w:left w:val="single" w:sz="12" w:space="0" w:color="auto"/>
            </w:tcBorders>
            <w:tcMar>
              <w:left w:w="28" w:type="dxa"/>
              <w:right w:w="28" w:type="dxa"/>
            </w:tcMar>
          </w:tcPr>
          <w:p w14:paraId="094647B2" w14:textId="77777777" w:rsidR="00240FF3" w:rsidRPr="00A12FC7" w:rsidRDefault="00240FF3" w:rsidP="002D48F5">
            <w:pPr>
              <w:spacing w:before="60" w:after="60"/>
              <w:jc w:val="center"/>
              <w:rPr>
                <w:sz w:val="20"/>
              </w:rPr>
            </w:pPr>
            <w:r w:rsidRPr="00A12FC7">
              <w:rPr>
                <w:sz w:val="20"/>
              </w:rPr>
              <w:t>Cant. de meses desde el inicio del Contrato</w:t>
            </w:r>
          </w:p>
        </w:tc>
        <w:tc>
          <w:tcPr>
            <w:tcW w:w="2268" w:type="dxa"/>
            <w:tcBorders>
              <w:top w:val="nil"/>
              <w:bottom w:val="single" w:sz="12" w:space="0" w:color="auto"/>
            </w:tcBorders>
            <w:tcMar>
              <w:left w:w="28" w:type="dxa"/>
              <w:right w:w="28" w:type="dxa"/>
            </w:tcMar>
          </w:tcPr>
          <w:p w14:paraId="68391F13" w14:textId="4305FC37" w:rsidR="00240FF3" w:rsidRPr="00A12FC7" w:rsidRDefault="00240FF3" w:rsidP="002D48F5">
            <w:pPr>
              <w:spacing w:before="60" w:after="60"/>
              <w:jc w:val="center"/>
              <w:rPr>
                <w:b/>
                <w:sz w:val="20"/>
              </w:rPr>
            </w:pPr>
            <w:r w:rsidRPr="00A12FC7">
              <w:rPr>
                <w:b/>
                <w:sz w:val="20"/>
              </w:rPr>
              <w:t xml:space="preserve">Capacidad de uso </w:t>
            </w:r>
            <w:r w:rsidR="009F0334">
              <w:rPr>
                <w:b/>
                <w:sz w:val="20"/>
              </w:rPr>
              <w:br/>
            </w:r>
            <w:r w:rsidRPr="00A12FC7">
              <w:rPr>
                <w:b/>
                <w:sz w:val="20"/>
              </w:rPr>
              <w:t>de la/s carretera/s</w:t>
            </w:r>
          </w:p>
          <w:p w14:paraId="726A0A92" w14:textId="2CCEF9B8" w:rsidR="00240FF3" w:rsidRPr="00A12FC7" w:rsidRDefault="00240FF3" w:rsidP="002D48F5">
            <w:pPr>
              <w:spacing w:before="60" w:after="60"/>
              <w:jc w:val="center"/>
              <w:rPr>
                <w:sz w:val="20"/>
              </w:rPr>
            </w:pPr>
            <w:r w:rsidRPr="00A12FC7">
              <w:rPr>
                <w:sz w:val="20"/>
              </w:rPr>
              <w:t xml:space="preserve">Cumplimiento </w:t>
            </w:r>
            <w:r w:rsidR="009F0334">
              <w:rPr>
                <w:sz w:val="20"/>
              </w:rPr>
              <w:br/>
            </w:r>
            <w:r w:rsidRPr="00A12FC7">
              <w:rPr>
                <w:sz w:val="20"/>
              </w:rPr>
              <w:t>requerido al</w:t>
            </w:r>
          </w:p>
          <w:p w14:paraId="692467BE" w14:textId="77777777" w:rsidR="00240FF3" w:rsidRPr="009F0334" w:rsidRDefault="00240FF3" w:rsidP="002D48F5">
            <w:pPr>
              <w:spacing w:before="60" w:after="60"/>
              <w:jc w:val="center"/>
              <w:rPr>
                <w:i/>
                <w:spacing w:val="-4"/>
                <w:sz w:val="20"/>
              </w:rPr>
            </w:pPr>
            <w:r w:rsidRPr="009F0334">
              <w:rPr>
                <w:i/>
                <w:spacing w:val="-4"/>
                <w:sz w:val="20"/>
              </w:rPr>
              <w:t>(% de la extensión total de las carreteras contempladas en el contrato)</w:t>
            </w:r>
          </w:p>
        </w:tc>
        <w:tc>
          <w:tcPr>
            <w:tcW w:w="2268" w:type="dxa"/>
            <w:tcBorders>
              <w:top w:val="nil"/>
              <w:bottom w:val="single" w:sz="12" w:space="0" w:color="auto"/>
            </w:tcBorders>
            <w:tcMar>
              <w:left w:w="28" w:type="dxa"/>
              <w:right w:w="28" w:type="dxa"/>
            </w:tcMar>
          </w:tcPr>
          <w:p w14:paraId="34ACC2A9" w14:textId="052DA7BE" w:rsidR="00240FF3" w:rsidRPr="00A12FC7" w:rsidRDefault="00240FF3" w:rsidP="002D48F5">
            <w:pPr>
              <w:spacing w:before="60" w:after="60"/>
              <w:jc w:val="center"/>
              <w:rPr>
                <w:b/>
                <w:sz w:val="20"/>
              </w:rPr>
            </w:pPr>
            <w:r w:rsidRPr="00A12FC7">
              <w:rPr>
                <w:b/>
                <w:sz w:val="20"/>
              </w:rPr>
              <w:t xml:space="preserve">Comodidad del </w:t>
            </w:r>
            <w:r w:rsidR="009F0334">
              <w:rPr>
                <w:b/>
                <w:sz w:val="20"/>
              </w:rPr>
              <w:br/>
            </w:r>
            <w:r w:rsidRPr="00A12FC7">
              <w:rPr>
                <w:b/>
                <w:sz w:val="20"/>
              </w:rPr>
              <w:t>usuario vial</w:t>
            </w:r>
          </w:p>
          <w:p w14:paraId="62B490AE" w14:textId="77777777" w:rsidR="00240FF3" w:rsidRPr="00A12FC7" w:rsidRDefault="00240FF3" w:rsidP="002D48F5">
            <w:pPr>
              <w:spacing w:before="60" w:after="60"/>
              <w:jc w:val="center"/>
              <w:rPr>
                <w:sz w:val="20"/>
              </w:rPr>
            </w:pPr>
            <w:r w:rsidRPr="00A12FC7">
              <w:rPr>
                <w:sz w:val="20"/>
              </w:rPr>
              <w:t>Cumplimiento requerido al</w:t>
            </w:r>
          </w:p>
          <w:p w14:paraId="441F4165" w14:textId="05D7D859" w:rsidR="00240FF3" w:rsidRPr="00A12FC7" w:rsidRDefault="00240FF3" w:rsidP="002D48F5">
            <w:pPr>
              <w:spacing w:before="60" w:after="60"/>
              <w:jc w:val="center"/>
              <w:rPr>
                <w:sz w:val="20"/>
              </w:rPr>
            </w:pPr>
            <w:r w:rsidRPr="00A12FC7">
              <w:rPr>
                <w:i/>
                <w:sz w:val="20"/>
              </w:rPr>
              <w:t xml:space="preserve">(% de la extensión total </w:t>
            </w:r>
            <w:r w:rsidR="009F0334">
              <w:rPr>
                <w:i/>
                <w:sz w:val="20"/>
              </w:rPr>
              <w:br/>
            </w:r>
            <w:r w:rsidRPr="00A12FC7">
              <w:rPr>
                <w:i/>
                <w:sz w:val="20"/>
              </w:rPr>
              <w:t xml:space="preserve">de las carreteras contempladas en </w:t>
            </w:r>
            <w:r w:rsidR="009F0334">
              <w:rPr>
                <w:i/>
                <w:sz w:val="20"/>
              </w:rPr>
              <w:br/>
            </w:r>
            <w:r w:rsidRPr="00A12FC7">
              <w:rPr>
                <w:i/>
                <w:sz w:val="20"/>
              </w:rPr>
              <w:t>el contrato)</w:t>
            </w:r>
          </w:p>
        </w:tc>
        <w:tc>
          <w:tcPr>
            <w:tcW w:w="2410" w:type="dxa"/>
            <w:tcBorders>
              <w:top w:val="nil"/>
              <w:bottom w:val="single" w:sz="12" w:space="0" w:color="auto"/>
              <w:right w:val="single" w:sz="12" w:space="0" w:color="auto"/>
            </w:tcBorders>
            <w:tcMar>
              <w:left w:w="28" w:type="dxa"/>
              <w:right w:w="28" w:type="dxa"/>
            </w:tcMar>
          </w:tcPr>
          <w:p w14:paraId="7E1CA5E4" w14:textId="77777777" w:rsidR="00240FF3" w:rsidRPr="00A12FC7" w:rsidRDefault="00240FF3" w:rsidP="002D48F5">
            <w:pPr>
              <w:spacing w:before="60" w:after="60"/>
              <w:jc w:val="center"/>
              <w:rPr>
                <w:b/>
                <w:sz w:val="20"/>
              </w:rPr>
            </w:pPr>
            <w:r w:rsidRPr="00A12FC7">
              <w:rPr>
                <w:b/>
                <w:sz w:val="20"/>
              </w:rPr>
              <w:t>Durabilidad de la/s carretera/s</w:t>
            </w:r>
          </w:p>
          <w:p w14:paraId="2C1512BE" w14:textId="574163D4" w:rsidR="00240FF3" w:rsidRPr="00A12FC7" w:rsidRDefault="00240FF3" w:rsidP="002D48F5">
            <w:pPr>
              <w:spacing w:before="60" w:after="60"/>
              <w:jc w:val="center"/>
              <w:rPr>
                <w:sz w:val="20"/>
              </w:rPr>
            </w:pPr>
            <w:r w:rsidRPr="00A12FC7">
              <w:rPr>
                <w:sz w:val="20"/>
              </w:rPr>
              <w:t xml:space="preserve">Cumplimiento </w:t>
            </w:r>
            <w:r w:rsidR="009F0334">
              <w:rPr>
                <w:sz w:val="20"/>
              </w:rPr>
              <w:br/>
            </w:r>
            <w:r w:rsidRPr="00A12FC7">
              <w:rPr>
                <w:sz w:val="20"/>
              </w:rPr>
              <w:t>requerido al</w:t>
            </w:r>
          </w:p>
          <w:p w14:paraId="3F7CC0B1" w14:textId="35974E7D" w:rsidR="00240FF3" w:rsidRPr="009F0334" w:rsidRDefault="00240FF3" w:rsidP="002D48F5">
            <w:pPr>
              <w:spacing w:before="60" w:after="60"/>
              <w:jc w:val="center"/>
              <w:rPr>
                <w:spacing w:val="-4"/>
                <w:sz w:val="20"/>
              </w:rPr>
            </w:pPr>
            <w:r w:rsidRPr="009F0334">
              <w:rPr>
                <w:i/>
                <w:spacing w:val="-4"/>
                <w:sz w:val="20"/>
              </w:rPr>
              <w:t>(% de la extensión total de</w:t>
            </w:r>
            <w:r w:rsidR="009F0334">
              <w:rPr>
                <w:i/>
                <w:spacing w:val="-4"/>
                <w:sz w:val="20"/>
              </w:rPr>
              <w:br/>
            </w:r>
            <w:r w:rsidRPr="009F0334">
              <w:rPr>
                <w:i/>
                <w:spacing w:val="-4"/>
                <w:sz w:val="20"/>
              </w:rPr>
              <w:t xml:space="preserve"> las carreteras contempladas en el contrato)</w:t>
            </w:r>
          </w:p>
        </w:tc>
      </w:tr>
      <w:tr w:rsidR="00240FF3" w:rsidRPr="00A12FC7" w14:paraId="68F6D6EB" w14:textId="77777777" w:rsidTr="009F0334">
        <w:trPr>
          <w:jc w:val="center"/>
        </w:trPr>
        <w:tc>
          <w:tcPr>
            <w:tcW w:w="1119" w:type="dxa"/>
            <w:tcBorders>
              <w:left w:val="single" w:sz="12" w:space="0" w:color="auto"/>
            </w:tcBorders>
          </w:tcPr>
          <w:p w14:paraId="00649882" w14:textId="77777777" w:rsidR="00240FF3" w:rsidRPr="00A12FC7" w:rsidRDefault="00240FF3" w:rsidP="002D48F5">
            <w:pPr>
              <w:spacing w:before="60" w:after="60"/>
              <w:jc w:val="center"/>
              <w:rPr>
                <w:sz w:val="20"/>
              </w:rPr>
            </w:pPr>
            <w:r w:rsidRPr="00A12FC7">
              <w:rPr>
                <w:sz w:val="20"/>
              </w:rPr>
              <w:t>1 y 2</w:t>
            </w:r>
          </w:p>
        </w:tc>
        <w:tc>
          <w:tcPr>
            <w:tcW w:w="2268" w:type="dxa"/>
          </w:tcPr>
          <w:p w14:paraId="2E3B67AE" w14:textId="64066FC1" w:rsidR="00240FF3" w:rsidRPr="00A12FC7" w:rsidRDefault="00240FF3" w:rsidP="002D48F5">
            <w:pPr>
              <w:spacing w:before="60" w:after="60"/>
              <w:jc w:val="center"/>
              <w:rPr>
                <w:sz w:val="20"/>
              </w:rPr>
            </w:pPr>
            <w:r w:rsidRPr="00A12FC7">
              <w:rPr>
                <w:sz w:val="20"/>
              </w:rPr>
              <w:t xml:space="preserve">No se ha establecido </w:t>
            </w:r>
            <w:r w:rsidR="009F0334">
              <w:rPr>
                <w:sz w:val="20"/>
              </w:rPr>
              <w:br/>
            </w:r>
            <w:r w:rsidRPr="00A12FC7">
              <w:rPr>
                <w:sz w:val="20"/>
              </w:rPr>
              <w:t>un mínimo.</w:t>
            </w:r>
          </w:p>
        </w:tc>
        <w:tc>
          <w:tcPr>
            <w:tcW w:w="2268" w:type="dxa"/>
          </w:tcPr>
          <w:p w14:paraId="38053762" w14:textId="2E903953" w:rsidR="00240FF3" w:rsidRPr="00A12FC7" w:rsidRDefault="00240FF3" w:rsidP="002D48F5">
            <w:pPr>
              <w:spacing w:before="60" w:after="60"/>
              <w:jc w:val="center"/>
              <w:rPr>
                <w:sz w:val="20"/>
              </w:rPr>
            </w:pPr>
            <w:r w:rsidRPr="00A12FC7">
              <w:rPr>
                <w:sz w:val="20"/>
              </w:rPr>
              <w:t xml:space="preserve">No se ha establecido </w:t>
            </w:r>
            <w:r w:rsidR="009F0334">
              <w:rPr>
                <w:sz w:val="20"/>
              </w:rPr>
              <w:br/>
            </w:r>
            <w:r w:rsidRPr="00A12FC7">
              <w:rPr>
                <w:sz w:val="20"/>
              </w:rPr>
              <w:t>un mínimo.</w:t>
            </w:r>
          </w:p>
        </w:tc>
        <w:tc>
          <w:tcPr>
            <w:tcW w:w="2410" w:type="dxa"/>
            <w:tcBorders>
              <w:right w:val="single" w:sz="12" w:space="0" w:color="auto"/>
            </w:tcBorders>
          </w:tcPr>
          <w:p w14:paraId="3B2A832B" w14:textId="0644A99A" w:rsidR="00240FF3" w:rsidRPr="00A12FC7" w:rsidRDefault="00240FF3" w:rsidP="002D48F5">
            <w:pPr>
              <w:spacing w:before="60" w:after="60"/>
              <w:jc w:val="center"/>
              <w:rPr>
                <w:sz w:val="20"/>
              </w:rPr>
            </w:pPr>
            <w:r w:rsidRPr="00A12FC7">
              <w:rPr>
                <w:sz w:val="20"/>
              </w:rPr>
              <w:t xml:space="preserve">No se ha establecido </w:t>
            </w:r>
            <w:r w:rsidR="009F0334">
              <w:rPr>
                <w:sz w:val="20"/>
              </w:rPr>
              <w:br/>
            </w:r>
            <w:r w:rsidRPr="00A12FC7">
              <w:rPr>
                <w:sz w:val="20"/>
              </w:rPr>
              <w:t>un mínimo.</w:t>
            </w:r>
          </w:p>
        </w:tc>
      </w:tr>
      <w:tr w:rsidR="00240FF3" w:rsidRPr="00A12FC7" w14:paraId="2CEFC479" w14:textId="77777777" w:rsidTr="009F0334">
        <w:trPr>
          <w:jc w:val="center"/>
        </w:trPr>
        <w:tc>
          <w:tcPr>
            <w:tcW w:w="1119" w:type="dxa"/>
            <w:tcBorders>
              <w:left w:val="single" w:sz="12" w:space="0" w:color="auto"/>
            </w:tcBorders>
          </w:tcPr>
          <w:p w14:paraId="609FEE74" w14:textId="77777777" w:rsidR="00240FF3" w:rsidRPr="00A12FC7" w:rsidRDefault="00240FF3" w:rsidP="002D48F5">
            <w:pPr>
              <w:spacing w:before="60" w:after="60"/>
              <w:jc w:val="center"/>
              <w:rPr>
                <w:sz w:val="20"/>
              </w:rPr>
            </w:pPr>
            <w:r w:rsidRPr="00A12FC7">
              <w:rPr>
                <w:sz w:val="20"/>
              </w:rPr>
              <w:t>3</w:t>
            </w:r>
          </w:p>
        </w:tc>
        <w:tc>
          <w:tcPr>
            <w:tcW w:w="2268" w:type="dxa"/>
          </w:tcPr>
          <w:p w14:paraId="728BC65B" w14:textId="77777777" w:rsidR="00240FF3" w:rsidRPr="00A12FC7" w:rsidRDefault="00240FF3" w:rsidP="002D48F5">
            <w:pPr>
              <w:spacing w:before="60" w:after="60"/>
              <w:jc w:val="center"/>
              <w:rPr>
                <w:sz w:val="20"/>
              </w:rPr>
            </w:pPr>
            <w:r w:rsidRPr="00A12FC7">
              <w:rPr>
                <w:sz w:val="20"/>
              </w:rPr>
              <w:t>100</w:t>
            </w:r>
          </w:p>
        </w:tc>
        <w:tc>
          <w:tcPr>
            <w:tcW w:w="2268" w:type="dxa"/>
          </w:tcPr>
          <w:p w14:paraId="774598AD" w14:textId="77777777" w:rsidR="00240FF3" w:rsidRPr="00A12FC7" w:rsidRDefault="00240FF3" w:rsidP="002D48F5">
            <w:pPr>
              <w:spacing w:before="60" w:after="60"/>
              <w:jc w:val="center"/>
              <w:rPr>
                <w:sz w:val="20"/>
              </w:rPr>
            </w:pPr>
            <w:r w:rsidRPr="00A12FC7">
              <w:rPr>
                <w:sz w:val="20"/>
              </w:rPr>
              <w:t>3</w:t>
            </w:r>
          </w:p>
        </w:tc>
        <w:tc>
          <w:tcPr>
            <w:tcW w:w="2410" w:type="dxa"/>
            <w:tcBorders>
              <w:right w:val="single" w:sz="12" w:space="0" w:color="auto"/>
            </w:tcBorders>
          </w:tcPr>
          <w:p w14:paraId="43FF1C5C" w14:textId="77777777" w:rsidR="00240FF3" w:rsidRPr="00A12FC7" w:rsidRDefault="00240FF3" w:rsidP="002D48F5">
            <w:pPr>
              <w:spacing w:before="60" w:after="60"/>
              <w:jc w:val="center"/>
              <w:rPr>
                <w:sz w:val="20"/>
              </w:rPr>
            </w:pPr>
            <w:r w:rsidRPr="00A12FC7">
              <w:rPr>
                <w:sz w:val="20"/>
              </w:rPr>
              <w:t>2</w:t>
            </w:r>
          </w:p>
        </w:tc>
      </w:tr>
      <w:tr w:rsidR="00240FF3" w:rsidRPr="00A12FC7" w14:paraId="3C986781" w14:textId="77777777" w:rsidTr="009F0334">
        <w:trPr>
          <w:jc w:val="center"/>
        </w:trPr>
        <w:tc>
          <w:tcPr>
            <w:tcW w:w="1119" w:type="dxa"/>
            <w:tcBorders>
              <w:left w:val="single" w:sz="12" w:space="0" w:color="auto"/>
            </w:tcBorders>
          </w:tcPr>
          <w:p w14:paraId="055121A3" w14:textId="77777777" w:rsidR="00240FF3" w:rsidRPr="00A12FC7" w:rsidRDefault="00240FF3" w:rsidP="002D48F5">
            <w:pPr>
              <w:spacing w:before="60" w:after="60"/>
              <w:jc w:val="center"/>
              <w:rPr>
                <w:sz w:val="20"/>
              </w:rPr>
            </w:pPr>
            <w:r w:rsidRPr="00A12FC7">
              <w:rPr>
                <w:sz w:val="20"/>
              </w:rPr>
              <w:t>4</w:t>
            </w:r>
          </w:p>
        </w:tc>
        <w:tc>
          <w:tcPr>
            <w:tcW w:w="2268" w:type="dxa"/>
          </w:tcPr>
          <w:p w14:paraId="14842F3A" w14:textId="77777777" w:rsidR="00240FF3" w:rsidRPr="00A12FC7" w:rsidRDefault="00240FF3" w:rsidP="002D48F5">
            <w:pPr>
              <w:spacing w:before="60" w:after="60"/>
              <w:jc w:val="center"/>
              <w:rPr>
                <w:sz w:val="20"/>
              </w:rPr>
            </w:pPr>
            <w:r w:rsidRPr="00A12FC7">
              <w:rPr>
                <w:sz w:val="20"/>
              </w:rPr>
              <w:t>100</w:t>
            </w:r>
          </w:p>
        </w:tc>
        <w:tc>
          <w:tcPr>
            <w:tcW w:w="2268" w:type="dxa"/>
          </w:tcPr>
          <w:p w14:paraId="2E1482B6" w14:textId="77777777" w:rsidR="00240FF3" w:rsidRPr="00A12FC7" w:rsidRDefault="00240FF3" w:rsidP="002D48F5">
            <w:pPr>
              <w:spacing w:before="60" w:after="60"/>
              <w:jc w:val="center"/>
              <w:rPr>
                <w:sz w:val="20"/>
              </w:rPr>
            </w:pPr>
            <w:r w:rsidRPr="00A12FC7">
              <w:rPr>
                <w:sz w:val="20"/>
              </w:rPr>
              <w:t>8</w:t>
            </w:r>
          </w:p>
        </w:tc>
        <w:tc>
          <w:tcPr>
            <w:tcW w:w="2410" w:type="dxa"/>
            <w:tcBorders>
              <w:right w:val="single" w:sz="12" w:space="0" w:color="auto"/>
            </w:tcBorders>
          </w:tcPr>
          <w:p w14:paraId="63E75443" w14:textId="77777777" w:rsidR="00240FF3" w:rsidRPr="00A12FC7" w:rsidRDefault="00240FF3" w:rsidP="002D48F5">
            <w:pPr>
              <w:spacing w:before="60" w:after="60"/>
              <w:jc w:val="center"/>
              <w:rPr>
                <w:sz w:val="20"/>
              </w:rPr>
            </w:pPr>
            <w:r w:rsidRPr="00A12FC7">
              <w:rPr>
                <w:sz w:val="20"/>
              </w:rPr>
              <w:t>4</w:t>
            </w:r>
          </w:p>
        </w:tc>
      </w:tr>
      <w:tr w:rsidR="00240FF3" w:rsidRPr="00A12FC7" w14:paraId="54A1D595" w14:textId="77777777" w:rsidTr="009F0334">
        <w:trPr>
          <w:jc w:val="center"/>
        </w:trPr>
        <w:tc>
          <w:tcPr>
            <w:tcW w:w="1119" w:type="dxa"/>
            <w:tcBorders>
              <w:left w:val="single" w:sz="12" w:space="0" w:color="auto"/>
            </w:tcBorders>
          </w:tcPr>
          <w:p w14:paraId="3DC79F8C" w14:textId="77777777" w:rsidR="00240FF3" w:rsidRPr="00A12FC7" w:rsidRDefault="00240FF3" w:rsidP="002D48F5">
            <w:pPr>
              <w:spacing w:before="60" w:after="60"/>
              <w:jc w:val="center"/>
              <w:rPr>
                <w:sz w:val="20"/>
              </w:rPr>
            </w:pPr>
            <w:r w:rsidRPr="00A12FC7">
              <w:rPr>
                <w:sz w:val="20"/>
              </w:rPr>
              <w:t>5</w:t>
            </w:r>
          </w:p>
        </w:tc>
        <w:tc>
          <w:tcPr>
            <w:tcW w:w="2268" w:type="dxa"/>
          </w:tcPr>
          <w:p w14:paraId="2E4095FA" w14:textId="77777777" w:rsidR="00240FF3" w:rsidRPr="00A12FC7" w:rsidRDefault="00240FF3" w:rsidP="002D48F5">
            <w:pPr>
              <w:spacing w:before="60" w:after="60"/>
              <w:jc w:val="center"/>
              <w:rPr>
                <w:sz w:val="20"/>
              </w:rPr>
            </w:pPr>
            <w:r w:rsidRPr="00A12FC7">
              <w:rPr>
                <w:sz w:val="20"/>
              </w:rPr>
              <w:t>100</w:t>
            </w:r>
          </w:p>
        </w:tc>
        <w:tc>
          <w:tcPr>
            <w:tcW w:w="2268" w:type="dxa"/>
          </w:tcPr>
          <w:p w14:paraId="7EC662AC" w14:textId="77777777" w:rsidR="00240FF3" w:rsidRPr="00A12FC7" w:rsidRDefault="00240FF3" w:rsidP="002D48F5">
            <w:pPr>
              <w:spacing w:before="60" w:after="60"/>
              <w:jc w:val="center"/>
              <w:rPr>
                <w:sz w:val="20"/>
              </w:rPr>
            </w:pPr>
            <w:r w:rsidRPr="00A12FC7">
              <w:rPr>
                <w:sz w:val="20"/>
              </w:rPr>
              <w:t>13</w:t>
            </w:r>
          </w:p>
        </w:tc>
        <w:tc>
          <w:tcPr>
            <w:tcW w:w="2410" w:type="dxa"/>
            <w:tcBorders>
              <w:right w:val="single" w:sz="12" w:space="0" w:color="auto"/>
            </w:tcBorders>
          </w:tcPr>
          <w:p w14:paraId="1BC44BEF" w14:textId="77777777" w:rsidR="00240FF3" w:rsidRPr="00A12FC7" w:rsidRDefault="00240FF3" w:rsidP="002D48F5">
            <w:pPr>
              <w:spacing w:before="60" w:after="60"/>
              <w:jc w:val="center"/>
              <w:rPr>
                <w:sz w:val="20"/>
              </w:rPr>
            </w:pPr>
            <w:r w:rsidRPr="00A12FC7">
              <w:rPr>
                <w:sz w:val="20"/>
              </w:rPr>
              <w:t>7</w:t>
            </w:r>
          </w:p>
        </w:tc>
      </w:tr>
      <w:tr w:rsidR="00240FF3" w:rsidRPr="00A12FC7" w14:paraId="4F581476" w14:textId="77777777" w:rsidTr="009F0334">
        <w:trPr>
          <w:jc w:val="center"/>
        </w:trPr>
        <w:tc>
          <w:tcPr>
            <w:tcW w:w="1119" w:type="dxa"/>
            <w:tcBorders>
              <w:left w:val="single" w:sz="12" w:space="0" w:color="auto"/>
            </w:tcBorders>
          </w:tcPr>
          <w:p w14:paraId="5F8B9316" w14:textId="77777777" w:rsidR="00240FF3" w:rsidRPr="00A12FC7" w:rsidRDefault="00240FF3" w:rsidP="002D48F5">
            <w:pPr>
              <w:spacing w:before="60" w:after="60"/>
              <w:jc w:val="center"/>
              <w:rPr>
                <w:sz w:val="20"/>
              </w:rPr>
            </w:pPr>
            <w:r w:rsidRPr="00A12FC7">
              <w:rPr>
                <w:sz w:val="20"/>
              </w:rPr>
              <w:t>6</w:t>
            </w:r>
          </w:p>
        </w:tc>
        <w:tc>
          <w:tcPr>
            <w:tcW w:w="2268" w:type="dxa"/>
          </w:tcPr>
          <w:p w14:paraId="0896AAA8" w14:textId="77777777" w:rsidR="00240FF3" w:rsidRPr="00A12FC7" w:rsidRDefault="00240FF3" w:rsidP="002D48F5">
            <w:pPr>
              <w:spacing w:before="60" w:after="60"/>
              <w:jc w:val="center"/>
              <w:rPr>
                <w:sz w:val="20"/>
              </w:rPr>
            </w:pPr>
            <w:r w:rsidRPr="00A12FC7">
              <w:rPr>
                <w:sz w:val="20"/>
              </w:rPr>
              <w:t>100</w:t>
            </w:r>
          </w:p>
        </w:tc>
        <w:tc>
          <w:tcPr>
            <w:tcW w:w="2268" w:type="dxa"/>
          </w:tcPr>
          <w:p w14:paraId="171DA595" w14:textId="77777777" w:rsidR="00240FF3" w:rsidRPr="00A12FC7" w:rsidRDefault="00240FF3" w:rsidP="002D48F5">
            <w:pPr>
              <w:spacing w:before="60" w:after="60"/>
              <w:jc w:val="center"/>
              <w:rPr>
                <w:sz w:val="20"/>
              </w:rPr>
            </w:pPr>
            <w:r w:rsidRPr="00A12FC7">
              <w:rPr>
                <w:sz w:val="20"/>
              </w:rPr>
              <w:t>18</w:t>
            </w:r>
          </w:p>
        </w:tc>
        <w:tc>
          <w:tcPr>
            <w:tcW w:w="2410" w:type="dxa"/>
            <w:tcBorders>
              <w:right w:val="single" w:sz="12" w:space="0" w:color="auto"/>
            </w:tcBorders>
          </w:tcPr>
          <w:p w14:paraId="67660198" w14:textId="77777777" w:rsidR="00240FF3" w:rsidRPr="00A12FC7" w:rsidRDefault="00240FF3" w:rsidP="002D48F5">
            <w:pPr>
              <w:spacing w:before="60" w:after="60"/>
              <w:jc w:val="center"/>
              <w:rPr>
                <w:sz w:val="20"/>
              </w:rPr>
            </w:pPr>
            <w:r w:rsidRPr="00A12FC7">
              <w:rPr>
                <w:sz w:val="20"/>
              </w:rPr>
              <w:t>11</w:t>
            </w:r>
          </w:p>
        </w:tc>
      </w:tr>
      <w:tr w:rsidR="00240FF3" w:rsidRPr="00A12FC7" w14:paraId="7EBF1E20" w14:textId="77777777" w:rsidTr="009F0334">
        <w:trPr>
          <w:jc w:val="center"/>
        </w:trPr>
        <w:tc>
          <w:tcPr>
            <w:tcW w:w="1119" w:type="dxa"/>
            <w:tcBorders>
              <w:left w:val="single" w:sz="12" w:space="0" w:color="auto"/>
            </w:tcBorders>
          </w:tcPr>
          <w:p w14:paraId="0115D075" w14:textId="77777777" w:rsidR="00240FF3" w:rsidRPr="00A12FC7" w:rsidRDefault="00240FF3" w:rsidP="002D48F5">
            <w:pPr>
              <w:spacing w:before="60" w:after="60"/>
              <w:jc w:val="center"/>
              <w:rPr>
                <w:sz w:val="20"/>
              </w:rPr>
            </w:pPr>
            <w:r w:rsidRPr="00A12FC7">
              <w:rPr>
                <w:sz w:val="20"/>
              </w:rPr>
              <w:t>7</w:t>
            </w:r>
          </w:p>
        </w:tc>
        <w:tc>
          <w:tcPr>
            <w:tcW w:w="2268" w:type="dxa"/>
          </w:tcPr>
          <w:p w14:paraId="3CEAC6F6" w14:textId="77777777" w:rsidR="00240FF3" w:rsidRPr="00A12FC7" w:rsidRDefault="00240FF3" w:rsidP="002D48F5">
            <w:pPr>
              <w:spacing w:before="60" w:after="60"/>
              <w:jc w:val="center"/>
              <w:rPr>
                <w:sz w:val="20"/>
              </w:rPr>
            </w:pPr>
            <w:r w:rsidRPr="00A12FC7">
              <w:rPr>
                <w:sz w:val="20"/>
              </w:rPr>
              <w:t>100</w:t>
            </w:r>
          </w:p>
        </w:tc>
        <w:tc>
          <w:tcPr>
            <w:tcW w:w="2268" w:type="dxa"/>
          </w:tcPr>
          <w:p w14:paraId="15DF9686" w14:textId="77777777" w:rsidR="00240FF3" w:rsidRPr="00A12FC7" w:rsidRDefault="00240FF3" w:rsidP="002D48F5">
            <w:pPr>
              <w:spacing w:before="60" w:after="60"/>
              <w:jc w:val="center"/>
              <w:rPr>
                <w:sz w:val="20"/>
              </w:rPr>
            </w:pPr>
            <w:r w:rsidRPr="00A12FC7">
              <w:rPr>
                <w:sz w:val="20"/>
              </w:rPr>
              <w:t>24</w:t>
            </w:r>
          </w:p>
        </w:tc>
        <w:tc>
          <w:tcPr>
            <w:tcW w:w="2410" w:type="dxa"/>
            <w:tcBorders>
              <w:right w:val="single" w:sz="12" w:space="0" w:color="auto"/>
            </w:tcBorders>
          </w:tcPr>
          <w:p w14:paraId="3D9E58BD" w14:textId="77777777" w:rsidR="00240FF3" w:rsidRPr="00A12FC7" w:rsidRDefault="00240FF3" w:rsidP="002D48F5">
            <w:pPr>
              <w:spacing w:before="60" w:after="60"/>
              <w:jc w:val="center"/>
              <w:rPr>
                <w:sz w:val="20"/>
              </w:rPr>
            </w:pPr>
            <w:r w:rsidRPr="00A12FC7">
              <w:rPr>
                <w:sz w:val="20"/>
              </w:rPr>
              <w:t>15</w:t>
            </w:r>
          </w:p>
        </w:tc>
      </w:tr>
      <w:tr w:rsidR="00240FF3" w:rsidRPr="00A12FC7" w14:paraId="5B76D8A9" w14:textId="77777777" w:rsidTr="009F0334">
        <w:trPr>
          <w:jc w:val="center"/>
        </w:trPr>
        <w:tc>
          <w:tcPr>
            <w:tcW w:w="1119" w:type="dxa"/>
            <w:tcBorders>
              <w:left w:val="single" w:sz="12" w:space="0" w:color="auto"/>
            </w:tcBorders>
          </w:tcPr>
          <w:p w14:paraId="04F3BF2B" w14:textId="77777777" w:rsidR="00240FF3" w:rsidRPr="00A12FC7" w:rsidRDefault="00240FF3" w:rsidP="002D48F5">
            <w:pPr>
              <w:spacing w:before="60" w:after="60"/>
              <w:jc w:val="center"/>
              <w:rPr>
                <w:sz w:val="20"/>
              </w:rPr>
            </w:pPr>
            <w:r w:rsidRPr="00A12FC7">
              <w:rPr>
                <w:sz w:val="20"/>
              </w:rPr>
              <w:t>8</w:t>
            </w:r>
          </w:p>
        </w:tc>
        <w:tc>
          <w:tcPr>
            <w:tcW w:w="2268" w:type="dxa"/>
          </w:tcPr>
          <w:p w14:paraId="15F98CBF" w14:textId="77777777" w:rsidR="00240FF3" w:rsidRPr="00A12FC7" w:rsidRDefault="00240FF3" w:rsidP="002D48F5">
            <w:pPr>
              <w:spacing w:before="60" w:after="60"/>
              <w:jc w:val="center"/>
              <w:rPr>
                <w:sz w:val="20"/>
              </w:rPr>
            </w:pPr>
            <w:r w:rsidRPr="00A12FC7">
              <w:rPr>
                <w:sz w:val="20"/>
              </w:rPr>
              <w:t>100</w:t>
            </w:r>
          </w:p>
        </w:tc>
        <w:tc>
          <w:tcPr>
            <w:tcW w:w="2268" w:type="dxa"/>
          </w:tcPr>
          <w:p w14:paraId="219930BD" w14:textId="77777777" w:rsidR="00240FF3" w:rsidRPr="00A12FC7" w:rsidRDefault="00240FF3" w:rsidP="002D48F5">
            <w:pPr>
              <w:spacing w:before="60" w:after="60"/>
              <w:jc w:val="center"/>
              <w:rPr>
                <w:sz w:val="20"/>
              </w:rPr>
            </w:pPr>
            <w:r w:rsidRPr="00A12FC7">
              <w:rPr>
                <w:sz w:val="20"/>
              </w:rPr>
              <w:t>30</w:t>
            </w:r>
          </w:p>
        </w:tc>
        <w:tc>
          <w:tcPr>
            <w:tcW w:w="2410" w:type="dxa"/>
            <w:tcBorders>
              <w:right w:val="single" w:sz="12" w:space="0" w:color="auto"/>
            </w:tcBorders>
          </w:tcPr>
          <w:p w14:paraId="0CEF82BA" w14:textId="77777777" w:rsidR="00240FF3" w:rsidRPr="00A12FC7" w:rsidRDefault="00240FF3" w:rsidP="002D48F5">
            <w:pPr>
              <w:spacing w:before="60" w:after="60"/>
              <w:jc w:val="center"/>
              <w:rPr>
                <w:sz w:val="20"/>
              </w:rPr>
            </w:pPr>
            <w:r w:rsidRPr="00A12FC7">
              <w:rPr>
                <w:sz w:val="20"/>
              </w:rPr>
              <w:t>20</w:t>
            </w:r>
          </w:p>
        </w:tc>
      </w:tr>
      <w:tr w:rsidR="00240FF3" w:rsidRPr="00A12FC7" w14:paraId="08FF1BC4" w14:textId="77777777" w:rsidTr="009F0334">
        <w:trPr>
          <w:jc w:val="center"/>
        </w:trPr>
        <w:tc>
          <w:tcPr>
            <w:tcW w:w="1119" w:type="dxa"/>
            <w:tcBorders>
              <w:left w:val="single" w:sz="12" w:space="0" w:color="auto"/>
            </w:tcBorders>
          </w:tcPr>
          <w:p w14:paraId="7962A2FC" w14:textId="77777777" w:rsidR="00240FF3" w:rsidRPr="00A12FC7" w:rsidRDefault="00240FF3" w:rsidP="002D48F5">
            <w:pPr>
              <w:spacing w:before="60" w:after="60"/>
              <w:jc w:val="center"/>
              <w:rPr>
                <w:sz w:val="20"/>
              </w:rPr>
            </w:pPr>
            <w:r w:rsidRPr="00A12FC7">
              <w:rPr>
                <w:sz w:val="20"/>
              </w:rPr>
              <w:t>9</w:t>
            </w:r>
          </w:p>
        </w:tc>
        <w:tc>
          <w:tcPr>
            <w:tcW w:w="2268" w:type="dxa"/>
          </w:tcPr>
          <w:p w14:paraId="58138459" w14:textId="77777777" w:rsidR="00240FF3" w:rsidRPr="00A12FC7" w:rsidRDefault="00240FF3" w:rsidP="002D48F5">
            <w:pPr>
              <w:spacing w:before="60" w:after="60"/>
              <w:jc w:val="center"/>
              <w:rPr>
                <w:sz w:val="20"/>
              </w:rPr>
            </w:pPr>
            <w:r w:rsidRPr="00A12FC7">
              <w:rPr>
                <w:sz w:val="20"/>
              </w:rPr>
              <w:t>100</w:t>
            </w:r>
          </w:p>
        </w:tc>
        <w:tc>
          <w:tcPr>
            <w:tcW w:w="2268" w:type="dxa"/>
          </w:tcPr>
          <w:p w14:paraId="7FC92C42" w14:textId="77777777" w:rsidR="00240FF3" w:rsidRPr="00A12FC7" w:rsidRDefault="00240FF3" w:rsidP="002D48F5">
            <w:pPr>
              <w:spacing w:before="60" w:after="60"/>
              <w:jc w:val="center"/>
              <w:rPr>
                <w:sz w:val="20"/>
              </w:rPr>
            </w:pPr>
            <w:r w:rsidRPr="00A12FC7">
              <w:rPr>
                <w:sz w:val="20"/>
              </w:rPr>
              <w:t>36</w:t>
            </w:r>
          </w:p>
        </w:tc>
        <w:tc>
          <w:tcPr>
            <w:tcW w:w="2410" w:type="dxa"/>
            <w:tcBorders>
              <w:right w:val="single" w:sz="12" w:space="0" w:color="auto"/>
            </w:tcBorders>
          </w:tcPr>
          <w:p w14:paraId="63B3EFB0" w14:textId="77777777" w:rsidR="00240FF3" w:rsidRPr="00A12FC7" w:rsidRDefault="00240FF3" w:rsidP="002D48F5">
            <w:pPr>
              <w:spacing w:before="60" w:after="60"/>
              <w:jc w:val="center"/>
              <w:rPr>
                <w:sz w:val="20"/>
              </w:rPr>
            </w:pPr>
            <w:r w:rsidRPr="00A12FC7">
              <w:rPr>
                <w:sz w:val="20"/>
              </w:rPr>
              <w:t>25</w:t>
            </w:r>
          </w:p>
        </w:tc>
      </w:tr>
      <w:tr w:rsidR="00240FF3" w:rsidRPr="00A12FC7" w14:paraId="45033286" w14:textId="77777777" w:rsidTr="009F0334">
        <w:trPr>
          <w:jc w:val="center"/>
        </w:trPr>
        <w:tc>
          <w:tcPr>
            <w:tcW w:w="1119" w:type="dxa"/>
            <w:tcBorders>
              <w:left w:val="single" w:sz="12" w:space="0" w:color="auto"/>
            </w:tcBorders>
          </w:tcPr>
          <w:p w14:paraId="3DD8E61A" w14:textId="77777777" w:rsidR="00240FF3" w:rsidRPr="00A12FC7" w:rsidRDefault="00240FF3" w:rsidP="002D48F5">
            <w:pPr>
              <w:spacing w:before="60" w:after="60"/>
              <w:jc w:val="center"/>
              <w:rPr>
                <w:sz w:val="20"/>
              </w:rPr>
            </w:pPr>
            <w:r w:rsidRPr="00A12FC7">
              <w:rPr>
                <w:sz w:val="20"/>
              </w:rPr>
              <w:t>10</w:t>
            </w:r>
          </w:p>
        </w:tc>
        <w:tc>
          <w:tcPr>
            <w:tcW w:w="2268" w:type="dxa"/>
          </w:tcPr>
          <w:p w14:paraId="45003A41" w14:textId="77777777" w:rsidR="00240FF3" w:rsidRPr="00A12FC7" w:rsidRDefault="00240FF3" w:rsidP="002D48F5">
            <w:pPr>
              <w:spacing w:before="60" w:after="60"/>
              <w:jc w:val="center"/>
              <w:rPr>
                <w:sz w:val="20"/>
              </w:rPr>
            </w:pPr>
            <w:r w:rsidRPr="00A12FC7">
              <w:rPr>
                <w:sz w:val="20"/>
              </w:rPr>
              <w:t>100</w:t>
            </w:r>
          </w:p>
        </w:tc>
        <w:tc>
          <w:tcPr>
            <w:tcW w:w="2268" w:type="dxa"/>
          </w:tcPr>
          <w:p w14:paraId="34C79C0B" w14:textId="77777777" w:rsidR="00240FF3" w:rsidRPr="00A12FC7" w:rsidRDefault="00240FF3" w:rsidP="002D48F5">
            <w:pPr>
              <w:spacing w:before="60" w:after="60"/>
              <w:jc w:val="center"/>
              <w:rPr>
                <w:sz w:val="20"/>
              </w:rPr>
            </w:pPr>
            <w:r w:rsidRPr="00A12FC7">
              <w:rPr>
                <w:sz w:val="20"/>
              </w:rPr>
              <w:t>42</w:t>
            </w:r>
          </w:p>
        </w:tc>
        <w:tc>
          <w:tcPr>
            <w:tcW w:w="2410" w:type="dxa"/>
            <w:tcBorders>
              <w:right w:val="single" w:sz="12" w:space="0" w:color="auto"/>
            </w:tcBorders>
          </w:tcPr>
          <w:p w14:paraId="68BA0FF6" w14:textId="77777777" w:rsidR="00240FF3" w:rsidRPr="00A12FC7" w:rsidRDefault="00240FF3" w:rsidP="002D48F5">
            <w:pPr>
              <w:spacing w:before="60" w:after="60"/>
              <w:jc w:val="center"/>
              <w:rPr>
                <w:sz w:val="20"/>
              </w:rPr>
            </w:pPr>
            <w:r w:rsidRPr="00A12FC7">
              <w:rPr>
                <w:sz w:val="20"/>
              </w:rPr>
              <w:t>30</w:t>
            </w:r>
          </w:p>
        </w:tc>
      </w:tr>
      <w:tr w:rsidR="00240FF3" w:rsidRPr="00A12FC7" w14:paraId="1DA5F6B0" w14:textId="77777777" w:rsidTr="009F0334">
        <w:trPr>
          <w:jc w:val="center"/>
        </w:trPr>
        <w:tc>
          <w:tcPr>
            <w:tcW w:w="1119" w:type="dxa"/>
            <w:tcBorders>
              <w:left w:val="single" w:sz="12" w:space="0" w:color="auto"/>
            </w:tcBorders>
          </w:tcPr>
          <w:p w14:paraId="26B61693" w14:textId="77777777" w:rsidR="00240FF3" w:rsidRPr="00A12FC7" w:rsidRDefault="00240FF3" w:rsidP="002D48F5">
            <w:pPr>
              <w:spacing w:before="60" w:after="60"/>
              <w:jc w:val="center"/>
              <w:rPr>
                <w:sz w:val="20"/>
              </w:rPr>
            </w:pPr>
            <w:r w:rsidRPr="00A12FC7">
              <w:rPr>
                <w:sz w:val="20"/>
              </w:rPr>
              <w:t>11</w:t>
            </w:r>
          </w:p>
        </w:tc>
        <w:tc>
          <w:tcPr>
            <w:tcW w:w="2268" w:type="dxa"/>
          </w:tcPr>
          <w:p w14:paraId="328CBB5A" w14:textId="77777777" w:rsidR="00240FF3" w:rsidRPr="00A12FC7" w:rsidRDefault="00240FF3" w:rsidP="002D48F5">
            <w:pPr>
              <w:spacing w:before="60" w:after="60"/>
              <w:jc w:val="center"/>
              <w:rPr>
                <w:sz w:val="20"/>
              </w:rPr>
            </w:pPr>
            <w:r w:rsidRPr="00A12FC7">
              <w:rPr>
                <w:sz w:val="20"/>
              </w:rPr>
              <w:t>100</w:t>
            </w:r>
          </w:p>
        </w:tc>
        <w:tc>
          <w:tcPr>
            <w:tcW w:w="2268" w:type="dxa"/>
          </w:tcPr>
          <w:p w14:paraId="5BFC3D24" w14:textId="77777777" w:rsidR="00240FF3" w:rsidRPr="00A12FC7" w:rsidRDefault="00240FF3" w:rsidP="002D48F5">
            <w:pPr>
              <w:spacing w:before="60" w:after="60"/>
              <w:jc w:val="center"/>
              <w:rPr>
                <w:sz w:val="20"/>
              </w:rPr>
            </w:pPr>
            <w:r w:rsidRPr="00A12FC7">
              <w:rPr>
                <w:sz w:val="20"/>
              </w:rPr>
              <w:t>50</w:t>
            </w:r>
          </w:p>
        </w:tc>
        <w:tc>
          <w:tcPr>
            <w:tcW w:w="2410" w:type="dxa"/>
            <w:tcBorders>
              <w:right w:val="single" w:sz="12" w:space="0" w:color="auto"/>
            </w:tcBorders>
          </w:tcPr>
          <w:p w14:paraId="76C278EC" w14:textId="77777777" w:rsidR="00240FF3" w:rsidRPr="00A12FC7" w:rsidRDefault="00240FF3" w:rsidP="002D48F5">
            <w:pPr>
              <w:spacing w:before="60" w:after="60"/>
              <w:jc w:val="center"/>
              <w:rPr>
                <w:sz w:val="20"/>
              </w:rPr>
            </w:pPr>
            <w:r w:rsidRPr="00A12FC7">
              <w:rPr>
                <w:sz w:val="20"/>
              </w:rPr>
              <w:t>35</w:t>
            </w:r>
          </w:p>
        </w:tc>
      </w:tr>
      <w:tr w:rsidR="00240FF3" w:rsidRPr="00A12FC7" w14:paraId="27CED0ED" w14:textId="77777777" w:rsidTr="009F0334">
        <w:trPr>
          <w:jc w:val="center"/>
        </w:trPr>
        <w:tc>
          <w:tcPr>
            <w:tcW w:w="1119" w:type="dxa"/>
            <w:tcBorders>
              <w:left w:val="single" w:sz="12" w:space="0" w:color="auto"/>
            </w:tcBorders>
          </w:tcPr>
          <w:p w14:paraId="02F588A5" w14:textId="77777777" w:rsidR="00240FF3" w:rsidRPr="00A12FC7" w:rsidRDefault="00240FF3" w:rsidP="002D48F5">
            <w:pPr>
              <w:spacing w:before="60" w:after="60"/>
              <w:jc w:val="center"/>
              <w:rPr>
                <w:sz w:val="20"/>
              </w:rPr>
            </w:pPr>
            <w:r w:rsidRPr="00A12FC7">
              <w:rPr>
                <w:sz w:val="20"/>
              </w:rPr>
              <w:t>12</w:t>
            </w:r>
          </w:p>
        </w:tc>
        <w:tc>
          <w:tcPr>
            <w:tcW w:w="2268" w:type="dxa"/>
          </w:tcPr>
          <w:p w14:paraId="2087D917" w14:textId="77777777" w:rsidR="00240FF3" w:rsidRPr="00A12FC7" w:rsidRDefault="00240FF3" w:rsidP="002D48F5">
            <w:pPr>
              <w:spacing w:before="60" w:after="60"/>
              <w:jc w:val="center"/>
              <w:rPr>
                <w:sz w:val="20"/>
              </w:rPr>
            </w:pPr>
            <w:r w:rsidRPr="00A12FC7">
              <w:rPr>
                <w:sz w:val="20"/>
              </w:rPr>
              <w:t>100</w:t>
            </w:r>
          </w:p>
        </w:tc>
        <w:tc>
          <w:tcPr>
            <w:tcW w:w="2268" w:type="dxa"/>
          </w:tcPr>
          <w:p w14:paraId="16A01536" w14:textId="77777777" w:rsidR="00240FF3" w:rsidRPr="00A12FC7" w:rsidRDefault="00240FF3" w:rsidP="002D48F5">
            <w:pPr>
              <w:spacing w:before="60" w:after="60"/>
              <w:jc w:val="center"/>
              <w:rPr>
                <w:sz w:val="20"/>
              </w:rPr>
            </w:pPr>
            <w:r w:rsidRPr="00A12FC7">
              <w:rPr>
                <w:sz w:val="20"/>
              </w:rPr>
              <w:t>60</w:t>
            </w:r>
          </w:p>
        </w:tc>
        <w:tc>
          <w:tcPr>
            <w:tcW w:w="2410" w:type="dxa"/>
            <w:tcBorders>
              <w:right w:val="single" w:sz="12" w:space="0" w:color="auto"/>
            </w:tcBorders>
          </w:tcPr>
          <w:p w14:paraId="165A7889" w14:textId="77777777" w:rsidR="00240FF3" w:rsidRPr="00A12FC7" w:rsidRDefault="00240FF3" w:rsidP="002D48F5">
            <w:pPr>
              <w:spacing w:before="60" w:after="60"/>
              <w:jc w:val="center"/>
              <w:rPr>
                <w:sz w:val="20"/>
              </w:rPr>
            </w:pPr>
            <w:r w:rsidRPr="00A12FC7">
              <w:rPr>
                <w:sz w:val="20"/>
              </w:rPr>
              <w:t>40</w:t>
            </w:r>
          </w:p>
        </w:tc>
      </w:tr>
      <w:tr w:rsidR="00240FF3" w:rsidRPr="00A12FC7" w14:paraId="6A67B03A" w14:textId="77777777" w:rsidTr="009F0334">
        <w:trPr>
          <w:jc w:val="center"/>
        </w:trPr>
        <w:tc>
          <w:tcPr>
            <w:tcW w:w="1119" w:type="dxa"/>
            <w:tcBorders>
              <w:left w:val="single" w:sz="12" w:space="0" w:color="auto"/>
            </w:tcBorders>
          </w:tcPr>
          <w:p w14:paraId="4431CD91" w14:textId="77777777" w:rsidR="00240FF3" w:rsidRPr="00A12FC7" w:rsidRDefault="00240FF3" w:rsidP="002D48F5">
            <w:pPr>
              <w:spacing w:before="60" w:after="60"/>
              <w:jc w:val="center"/>
              <w:rPr>
                <w:sz w:val="20"/>
              </w:rPr>
            </w:pPr>
            <w:r w:rsidRPr="00A12FC7">
              <w:rPr>
                <w:sz w:val="20"/>
              </w:rPr>
              <w:t>13</w:t>
            </w:r>
          </w:p>
        </w:tc>
        <w:tc>
          <w:tcPr>
            <w:tcW w:w="2268" w:type="dxa"/>
          </w:tcPr>
          <w:p w14:paraId="45A819BA" w14:textId="77777777" w:rsidR="00240FF3" w:rsidRPr="00A12FC7" w:rsidRDefault="00240FF3" w:rsidP="002D48F5">
            <w:pPr>
              <w:spacing w:before="60" w:after="60"/>
              <w:jc w:val="center"/>
              <w:rPr>
                <w:sz w:val="20"/>
              </w:rPr>
            </w:pPr>
            <w:r w:rsidRPr="00A12FC7">
              <w:rPr>
                <w:sz w:val="20"/>
              </w:rPr>
              <w:t>100</w:t>
            </w:r>
          </w:p>
        </w:tc>
        <w:tc>
          <w:tcPr>
            <w:tcW w:w="2268" w:type="dxa"/>
          </w:tcPr>
          <w:p w14:paraId="5CEFDD8B" w14:textId="77777777" w:rsidR="00240FF3" w:rsidRPr="00A12FC7" w:rsidRDefault="00240FF3" w:rsidP="002D48F5">
            <w:pPr>
              <w:spacing w:before="60" w:after="60"/>
              <w:jc w:val="center"/>
              <w:rPr>
                <w:sz w:val="20"/>
              </w:rPr>
            </w:pPr>
            <w:r w:rsidRPr="00A12FC7">
              <w:rPr>
                <w:sz w:val="20"/>
              </w:rPr>
              <w:t>70</w:t>
            </w:r>
          </w:p>
        </w:tc>
        <w:tc>
          <w:tcPr>
            <w:tcW w:w="2410" w:type="dxa"/>
            <w:tcBorders>
              <w:right w:val="single" w:sz="12" w:space="0" w:color="auto"/>
            </w:tcBorders>
          </w:tcPr>
          <w:p w14:paraId="791309B0" w14:textId="77777777" w:rsidR="00240FF3" w:rsidRPr="00A12FC7" w:rsidRDefault="00240FF3" w:rsidP="002D48F5">
            <w:pPr>
              <w:spacing w:before="60" w:after="60"/>
              <w:jc w:val="center"/>
              <w:rPr>
                <w:sz w:val="20"/>
              </w:rPr>
            </w:pPr>
            <w:r w:rsidRPr="00A12FC7">
              <w:rPr>
                <w:sz w:val="20"/>
              </w:rPr>
              <w:t>45</w:t>
            </w:r>
          </w:p>
        </w:tc>
      </w:tr>
      <w:tr w:rsidR="00240FF3" w:rsidRPr="00A12FC7" w14:paraId="40CDCCDB" w14:textId="77777777" w:rsidTr="009F0334">
        <w:trPr>
          <w:jc w:val="center"/>
        </w:trPr>
        <w:tc>
          <w:tcPr>
            <w:tcW w:w="1119" w:type="dxa"/>
            <w:tcBorders>
              <w:left w:val="single" w:sz="12" w:space="0" w:color="auto"/>
            </w:tcBorders>
          </w:tcPr>
          <w:p w14:paraId="26E094B0" w14:textId="77777777" w:rsidR="00240FF3" w:rsidRPr="00A12FC7" w:rsidRDefault="00240FF3" w:rsidP="002D48F5">
            <w:pPr>
              <w:spacing w:before="60" w:after="60"/>
              <w:jc w:val="center"/>
              <w:rPr>
                <w:sz w:val="20"/>
              </w:rPr>
            </w:pPr>
            <w:r w:rsidRPr="00A12FC7">
              <w:rPr>
                <w:sz w:val="20"/>
              </w:rPr>
              <w:t>14</w:t>
            </w:r>
          </w:p>
        </w:tc>
        <w:tc>
          <w:tcPr>
            <w:tcW w:w="2268" w:type="dxa"/>
          </w:tcPr>
          <w:p w14:paraId="10B4E1D5" w14:textId="77777777" w:rsidR="00240FF3" w:rsidRPr="00A12FC7" w:rsidRDefault="00240FF3" w:rsidP="002D48F5">
            <w:pPr>
              <w:spacing w:before="60" w:after="60"/>
              <w:jc w:val="center"/>
              <w:rPr>
                <w:sz w:val="20"/>
              </w:rPr>
            </w:pPr>
            <w:r w:rsidRPr="00A12FC7">
              <w:rPr>
                <w:sz w:val="20"/>
              </w:rPr>
              <w:t>100</w:t>
            </w:r>
          </w:p>
        </w:tc>
        <w:tc>
          <w:tcPr>
            <w:tcW w:w="2268" w:type="dxa"/>
          </w:tcPr>
          <w:p w14:paraId="06485D35" w14:textId="77777777" w:rsidR="00240FF3" w:rsidRPr="00A12FC7" w:rsidRDefault="00240FF3" w:rsidP="002D48F5">
            <w:pPr>
              <w:spacing w:before="60" w:after="60"/>
              <w:jc w:val="center"/>
              <w:rPr>
                <w:sz w:val="20"/>
              </w:rPr>
            </w:pPr>
            <w:r w:rsidRPr="00A12FC7">
              <w:rPr>
                <w:sz w:val="20"/>
              </w:rPr>
              <w:t>80</w:t>
            </w:r>
          </w:p>
        </w:tc>
        <w:tc>
          <w:tcPr>
            <w:tcW w:w="2410" w:type="dxa"/>
            <w:tcBorders>
              <w:right w:val="single" w:sz="12" w:space="0" w:color="auto"/>
            </w:tcBorders>
          </w:tcPr>
          <w:p w14:paraId="212C6FE8" w14:textId="77777777" w:rsidR="00240FF3" w:rsidRPr="00A12FC7" w:rsidRDefault="00240FF3" w:rsidP="002D48F5">
            <w:pPr>
              <w:spacing w:before="60" w:after="60"/>
              <w:jc w:val="center"/>
              <w:rPr>
                <w:sz w:val="20"/>
              </w:rPr>
            </w:pPr>
            <w:r w:rsidRPr="00A12FC7">
              <w:rPr>
                <w:sz w:val="20"/>
              </w:rPr>
              <w:t>51</w:t>
            </w:r>
          </w:p>
        </w:tc>
      </w:tr>
      <w:tr w:rsidR="00240FF3" w:rsidRPr="00A12FC7" w14:paraId="79D2740F" w14:textId="77777777" w:rsidTr="009F0334">
        <w:trPr>
          <w:jc w:val="center"/>
        </w:trPr>
        <w:tc>
          <w:tcPr>
            <w:tcW w:w="1119" w:type="dxa"/>
            <w:tcBorders>
              <w:left w:val="single" w:sz="12" w:space="0" w:color="auto"/>
            </w:tcBorders>
          </w:tcPr>
          <w:p w14:paraId="3238C287" w14:textId="77777777" w:rsidR="00240FF3" w:rsidRPr="00A12FC7" w:rsidRDefault="00240FF3" w:rsidP="002D48F5">
            <w:pPr>
              <w:spacing w:before="60" w:after="60"/>
              <w:jc w:val="center"/>
              <w:rPr>
                <w:sz w:val="20"/>
              </w:rPr>
            </w:pPr>
            <w:r w:rsidRPr="00A12FC7">
              <w:rPr>
                <w:sz w:val="20"/>
              </w:rPr>
              <w:t>15</w:t>
            </w:r>
          </w:p>
        </w:tc>
        <w:tc>
          <w:tcPr>
            <w:tcW w:w="2268" w:type="dxa"/>
          </w:tcPr>
          <w:p w14:paraId="468B8E22" w14:textId="77777777" w:rsidR="00240FF3" w:rsidRPr="00A12FC7" w:rsidRDefault="00240FF3" w:rsidP="002D48F5">
            <w:pPr>
              <w:spacing w:before="60" w:after="60"/>
              <w:jc w:val="center"/>
              <w:rPr>
                <w:sz w:val="20"/>
              </w:rPr>
            </w:pPr>
            <w:r w:rsidRPr="00A12FC7">
              <w:rPr>
                <w:sz w:val="20"/>
              </w:rPr>
              <w:t>100</w:t>
            </w:r>
          </w:p>
        </w:tc>
        <w:tc>
          <w:tcPr>
            <w:tcW w:w="2268" w:type="dxa"/>
          </w:tcPr>
          <w:p w14:paraId="72D88710" w14:textId="77777777" w:rsidR="00240FF3" w:rsidRPr="00A12FC7" w:rsidRDefault="00240FF3" w:rsidP="002D48F5">
            <w:pPr>
              <w:spacing w:before="60" w:after="60"/>
              <w:jc w:val="center"/>
              <w:rPr>
                <w:sz w:val="20"/>
              </w:rPr>
            </w:pPr>
            <w:r w:rsidRPr="00A12FC7">
              <w:rPr>
                <w:sz w:val="20"/>
              </w:rPr>
              <w:t>90</w:t>
            </w:r>
          </w:p>
        </w:tc>
        <w:tc>
          <w:tcPr>
            <w:tcW w:w="2410" w:type="dxa"/>
            <w:tcBorders>
              <w:right w:val="single" w:sz="12" w:space="0" w:color="auto"/>
            </w:tcBorders>
          </w:tcPr>
          <w:p w14:paraId="77C27369" w14:textId="77777777" w:rsidR="00240FF3" w:rsidRPr="00A12FC7" w:rsidRDefault="00240FF3" w:rsidP="002D48F5">
            <w:pPr>
              <w:spacing w:before="60" w:after="60"/>
              <w:jc w:val="center"/>
              <w:rPr>
                <w:sz w:val="20"/>
              </w:rPr>
            </w:pPr>
            <w:r w:rsidRPr="00A12FC7">
              <w:rPr>
                <w:sz w:val="20"/>
              </w:rPr>
              <w:t>57</w:t>
            </w:r>
          </w:p>
        </w:tc>
      </w:tr>
      <w:tr w:rsidR="00240FF3" w:rsidRPr="00A12FC7" w14:paraId="75A2C10E" w14:textId="77777777" w:rsidTr="009F0334">
        <w:trPr>
          <w:jc w:val="center"/>
        </w:trPr>
        <w:tc>
          <w:tcPr>
            <w:tcW w:w="1119" w:type="dxa"/>
            <w:tcBorders>
              <w:left w:val="single" w:sz="12" w:space="0" w:color="auto"/>
            </w:tcBorders>
          </w:tcPr>
          <w:p w14:paraId="19BB5977" w14:textId="77777777" w:rsidR="00240FF3" w:rsidRPr="00A12FC7" w:rsidRDefault="00240FF3" w:rsidP="002D48F5">
            <w:pPr>
              <w:spacing w:before="60" w:after="60"/>
              <w:jc w:val="center"/>
              <w:rPr>
                <w:sz w:val="20"/>
              </w:rPr>
            </w:pPr>
            <w:r w:rsidRPr="00A12FC7">
              <w:rPr>
                <w:sz w:val="20"/>
              </w:rPr>
              <w:t>16</w:t>
            </w:r>
          </w:p>
        </w:tc>
        <w:tc>
          <w:tcPr>
            <w:tcW w:w="2268" w:type="dxa"/>
          </w:tcPr>
          <w:p w14:paraId="4363E101" w14:textId="77777777" w:rsidR="00240FF3" w:rsidRPr="00A12FC7" w:rsidRDefault="00240FF3" w:rsidP="002D48F5">
            <w:pPr>
              <w:spacing w:before="60" w:after="60"/>
              <w:jc w:val="center"/>
              <w:rPr>
                <w:sz w:val="20"/>
              </w:rPr>
            </w:pPr>
            <w:r w:rsidRPr="00A12FC7">
              <w:rPr>
                <w:sz w:val="20"/>
              </w:rPr>
              <w:t>100</w:t>
            </w:r>
          </w:p>
        </w:tc>
        <w:tc>
          <w:tcPr>
            <w:tcW w:w="2268" w:type="dxa"/>
          </w:tcPr>
          <w:p w14:paraId="69BBB4BC" w14:textId="77777777" w:rsidR="00240FF3" w:rsidRPr="00A12FC7" w:rsidRDefault="00240FF3" w:rsidP="002D48F5">
            <w:pPr>
              <w:spacing w:before="60" w:after="60"/>
              <w:jc w:val="center"/>
              <w:rPr>
                <w:sz w:val="20"/>
              </w:rPr>
            </w:pPr>
            <w:r w:rsidRPr="00A12FC7">
              <w:rPr>
                <w:sz w:val="20"/>
              </w:rPr>
              <w:t>100</w:t>
            </w:r>
          </w:p>
        </w:tc>
        <w:tc>
          <w:tcPr>
            <w:tcW w:w="2410" w:type="dxa"/>
            <w:tcBorders>
              <w:right w:val="single" w:sz="12" w:space="0" w:color="auto"/>
            </w:tcBorders>
          </w:tcPr>
          <w:p w14:paraId="6111742D" w14:textId="77777777" w:rsidR="00240FF3" w:rsidRPr="00A12FC7" w:rsidRDefault="00240FF3" w:rsidP="002D48F5">
            <w:pPr>
              <w:spacing w:before="60" w:after="60"/>
              <w:jc w:val="center"/>
              <w:rPr>
                <w:sz w:val="20"/>
              </w:rPr>
            </w:pPr>
            <w:r w:rsidRPr="00A12FC7">
              <w:rPr>
                <w:sz w:val="20"/>
              </w:rPr>
              <w:t>63</w:t>
            </w:r>
          </w:p>
        </w:tc>
      </w:tr>
      <w:tr w:rsidR="00240FF3" w:rsidRPr="00A12FC7" w14:paraId="3361249B" w14:textId="77777777" w:rsidTr="009F0334">
        <w:trPr>
          <w:jc w:val="center"/>
        </w:trPr>
        <w:tc>
          <w:tcPr>
            <w:tcW w:w="1119" w:type="dxa"/>
            <w:tcBorders>
              <w:left w:val="single" w:sz="12" w:space="0" w:color="auto"/>
            </w:tcBorders>
          </w:tcPr>
          <w:p w14:paraId="7FD526B3" w14:textId="77777777" w:rsidR="00240FF3" w:rsidRPr="00A12FC7" w:rsidRDefault="00240FF3" w:rsidP="002D48F5">
            <w:pPr>
              <w:spacing w:before="60" w:after="60"/>
              <w:jc w:val="center"/>
              <w:rPr>
                <w:sz w:val="20"/>
              </w:rPr>
            </w:pPr>
            <w:r w:rsidRPr="00A12FC7">
              <w:rPr>
                <w:sz w:val="20"/>
              </w:rPr>
              <w:t>17</w:t>
            </w:r>
          </w:p>
        </w:tc>
        <w:tc>
          <w:tcPr>
            <w:tcW w:w="2268" w:type="dxa"/>
          </w:tcPr>
          <w:p w14:paraId="2F3AA188" w14:textId="77777777" w:rsidR="00240FF3" w:rsidRPr="00A12FC7" w:rsidRDefault="00240FF3" w:rsidP="002D48F5">
            <w:pPr>
              <w:spacing w:before="60" w:after="60"/>
              <w:jc w:val="center"/>
              <w:rPr>
                <w:sz w:val="20"/>
              </w:rPr>
            </w:pPr>
            <w:r w:rsidRPr="00A12FC7">
              <w:rPr>
                <w:sz w:val="20"/>
              </w:rPr>
              <w:t>100</w:t>
            </w:r>
          </w:p>
        </w:tc>
        <w:tc>
          <w:tcPr>
            <w:tcW w:w="2268" w:type="dxa"/>
          </w:tcPr>
          <w:p w14:paraId="7753A5A9" w14:textId="77777777" w:rsidR="00240FF3" w:rsidRPr="00A12FC7" w:rsidRDefault="00240FF3" w:rsidP="002D48F5">
            <w:pPr>
              <w:spacing w:before="60" w:after="60"/>
              <w:jc w:val="center"/>
              <w:rPr>
                <w:sz w:val="20"/>
              </w:rPr>
            </w:pPr>
            <w:r w:rsidRPr="00A12FC7">
              <w:rPr>
                <w:sz w:val="20"/>
              </w:rPr>
              <w:t>100</w:t>
            </w:r>
          </w:p>
        </w:tc>
        <w:tc>
          <w:tcPr>
            <w:tcW w:w="2410" w:type="dxa"/>
            <w:tcBorders>
              <w:right w:val="single" w:sz="12" w:space="0" w:color="auto"/>
            </w:tcBorders>
          </w:tcPr>
          <w:p w14:paraId="5F073AA1" w14:textId="77777777" w:rsidR="00240FF3" w:rsidRPr="00A12FC7" w:rsidRDefault="00240FF3" w:rsidP="002D48F5">
            <w:pPr>
              <w:spacing w:before="60" w:after="60"/>
              <w:jc w:val="center"/>
              <w:rPr>
                <w:sz w:val="20"/>
              </w:rPr>
            </w:pPr>
            <w:r w:rsidRPr="00A12FC7">
              <w:rPr>
                <w:sz w:val="20"/>
              </w:rPr>
              <w:t>69</w:t>
            </w:r>
          </w:p>
        </w:tc>
      </w:tr>
      <w:tr w:rsidR="00240FF3" w:rsidRPr="00A12FC7" w14:paraId="09C6BC89" w14:textId="77777777" w:rsidTr="009F0334">
        <w:trPr>
          <w:jc w:val="center"/>
        </w:trPr>
        <w:tc>
          <w:tcPr>
            <w:tcW w:w="1119" w:type="dxa"/>
            <w:tcBorders>
              <w:left w:val="single" w:sz="12" w:space="0" w:color="auto"/>
            </w:tcBorders>
          </w:tcPr>
          <w:p w14:paraId="30C61A4A" w14:textId="77777777" w:rsidR="00240FF3" w:rsidRPr="00A12FC7" w:rsidRDefault="00240FF3" w:rsidP="002D48F5">
            <w:pPr>
              <w:spacing w:before="60" w:after="60"/>
              <w:jc w:val="center"/>
              <w:rPr>
                <w:sz w:val="20"/>
              </w:rPr>
            </w:pPr>
            <w:r w:rsidRPr="00A12FC7">
              <w:rPr>
                <w:sz w:val="20"/>
              </w:rPr>
              <w:t>18</w:t>
            </w:r>
          </w:p>
        </w:tc>
        <w:tc>
          <w:tcPr>
            <w:tcW w:w="2268" w:type="dxa"/>
          </w:tcPr>
          <w:p w14:paraId="3AEB4367" w14:textId="77777777" w:rsidR="00240FF3" w:rsidRPr="00A12FC7" w:rsidRDefault="00240FF3" w:rsidP="002D48F5">
            <w:pPr>
              <w:spacing w:before="60" w:after="60"/>
              <w:jc w:val="center"/>
              <w:rPr>
                <w:sz w:val="20"/>
              </w:rPr>
            </w:pPr>
            <w:r w:rsidRPr="00A12FC7">
              <w:rPr>
                <w:sz w:val="20"/>
              </w:rPr>
              <w:t>100</w:t>
            </w:r>
          </w:p>
        </w:tc>
        <w:tc>
          <w:tcPr>
            <w:tcW w:w="2268" w:type="dxa"/>
          </w:tcPr>
          <w:p w14:paraId="6E859AEF" w14:textId="77777777" w:rsidR="00240FF3" w:rsidRPr="00A12FC7" w:rsidRDefault="00240FF3" w:rsidP="002D48F5">
            <w:pPr>
              <w:spacing w:before="60" w:after="60"/>
              <w:jc w:val="center"/>
              <w:rPr>
                <w:sz w:val="20"/>
              </w:rPr>
            </w:pPr>
            <w:r w:rsidRPr="00A12FC7">
              <w:rPr>
                <w:sz w:val="20"/>
              </w:rPr>
              <w:t>100</w:t>
            </w:r>
          </w:p>
        </w:tc>
        <w:tc>
          <w:tcPr>
            <w:tcW w:w="2410" w:type="dxa"/>
            <w:tcBorders>
              <w:right w:val="single" w:sz="12" w:space="0" w:color="auto"/>
            </w:tcBorders>
          </w:tcPr>
          <w:p w14:paraId="1695BED5" w14:textId="77777777" w:rsidR="00240FF3" w:rsidRPr="00A12FC7" w:rsidRDefault="00240FF3" w:rsidP="002D48F5">
            <w:pPr>
              <w:spacing w:before="60" w:after="60"/>
              <w:jc w:val="center"/>
              <w:rPr>
                <w:sz w:val="20"/>
              </w:rPr>
            </w:pPr>
            <w:r w:rsidRPr="00A12FC7">
              <w:rPr>
                <w:sz w:val="20"/>
              </w:rPr>
              <w:t>75</w:t>
            </w:r>
          </w:p>
        </w:tc>
      </w:tr>
      <w:tr w:rsidR="00240FF3" w:rsidRPr="00A12FC7" w14:paraId="5167FE43" w14:textId="77777777" w:rsidTr="009F0334">
        <w:trPr>
          <w:jc w:val="center"/>
        </w:trPr>
        <w:tc>
          <w:tcPr>
            <w:tcW w:w="1119" w:type="dxa"/>
            <w:tcBorders>
              <w:left w:val="single" w:sz="12" w:space="0" w:color="auto"/>
            </w:tcBorders>
          </w:tcPr>
          <w:p w14:paraId="283B8E5E" w14:textId="77777777" w:rsidR="00240FF3" w:rsidRPr="00A12FC7" w:rsidRDefault="00240FF3" w:rsidP="002D48F5">
            <w:pPr>
              <w:spacing w:before="60" w:after="60"/>
              <w:jc w:val="center"/>
              <w:rPr>
                <w:sz w:val="20"/>
              </w:rPr>
            </w:pPr>
            <w:r w:rsidRPr="00A12FC7">
              <w:rPr>
                <w:sz w:val="20"/>
              </w:rPr>
              <w:t>19</w:t>
            </w:r>
          </w:p>
        </w:tc>
        <w:tc>
          <w:tcPr>
            <w:tcW w:w="2268" w:type="dxa"/>
          </w:tcPr>
          <w:p w14:paraId="0FD16147" w14:textId="77777777" w:rsidR="00240FF3" w:rsidRPr="00A12FC7" w:rsidRDefault="00240FF3" w:rsidP="002D48F5">
            <w:pPr>
              <w:spacing w:before="60" w:after="60"/>
              <w:jc w:val="center"/>
              <w:rPr>
                <w:sz w:val="20"/>
              </w:rPr>
            </w:pPr>
            <w:r w:rsidRPr="00A12FC7">
              <w:rPr>
                <w:sz w:val="20"/>
              </w:rPr>
              <w:t>100</w:t>
            </w:r>
          </w:p>
        </w:tc>
        <w:tc>
          <w:tcPr>
            <w:tcW w:w="2268" w:type="dxa"/>
          </w:tcPr>
          <w:p w14:paraId="6E8D8BF3" w14:textId="77777777" w:rsidR="00240FF3" w:rsidRPr="00A12FC7" w:rsidRDefault="00240FF3" w:rsidP="002D48F5">
            <w:pPr>
              <w:spacing w:before="60" w:after="60"/>
              <w:jc w:val="center"/>
              <w:rPr>
                <w:sz w:val="20"/>
              </w:rPr>
            </w:pPr>
            <w:r w:rsidRPr="00A12FC7">
              <w:rPr>
                <w:sz w:val="20"/>
              </w:rPr>
              <w:t>100</w:t>
            </w:r>
          </w:p>
        </w:tc>
        <w:tc>
          <w:tcPr>
            <w:tcW w:w="2410" w:type="dxa"/>
            <w:tcBorders>
              <w:right w:val="single" w:sz="12" w:space="0" w:color="auto"/>
            </w:tcBorders>
          </w:tcPr>
          <w:p w14:paraId="473EDB18" w14:textId="77777777" w:rsidR="00240FF3" w:rsidRPr="00A12FC7" w:rsidRDefault="00240FF3" w:rsidP="002D48F5">
            <w:pPr>
              <w:spacing w:before="60" w:after="60"/>
              <w:jc w:val="center"/>
              <w:rPr>
                <w:sz w:val="20"/>
              </w:rPr>
            </w:pPr>
            <w:r w:rsidRPr="00A12FC7">
              <w:rPr>
                <w:sz w:val="20"/>
              </w:rPr>
              <w:t>81</w:t>
            </w:r>
          </w:p>
        </w:tc>
      </w:tr>
      <w:tr w:rsidR="00240FF3" w:rsidRPr="00A12FC7" w14:paraId="0868EA83" w14:textId="77777777" w:rsidTr="009F0334">
        <w:trPr>
          <w:jc w:val="center"/>
        </w:trPr>
        <w:tc>
          <w:tcPr>
            <w:tcW w:w="1119" w:type="dxa"/>
            <w:tcBorders>
              <w:left w:val="single" w:sz="12" w:space="0" w:color="auto"/>
            </w:tcBorders>
          </w:tcPr>
          <w:p w14:paraId="1D922250" w14:textId="77777777" w:rsidR="00240FF3" w:rsidRPr="00A12FC7" w:rsidRDefault="00240FF3" w:rsidP="002D48F5">
            <w:pPr>
              <w:spacing w:before="60" w:after="60"/>
              <w:jc w:val="center"/>
              <w:rPr>
                <w:sz w:val="20"/>
              </w:rPr>
            </w:pPr>
            <w:r w:rsidRPr="00A12FC7">
              <w:rPr>
                <w:sz w:val="20"/>
              </w:rPr>
              <w:t>20</w:t>
            </w:r>
          </w:p>
        </w:tc>
        <w:tc>
          <w:tcPr>
            <w:tcW w:w="2268" w:type="dxa"/>
          </w:tcPr>
          <w:p w14:paraId="0A3B25F7" w14:textId="77777777" w:rsidR="00240FF3" w:rsidRPr="00A12FC7" w:rsidRDefault="00240FF3" w:rsidP="002D48F5">
            <w:pPr>
              <w:spacing w:before="60" w:after="60"/>
              <w:jc w:val="center"/>
              <w:rPr>
                <w:sz w:val="20"/>
              </w:rPr>
            </w:pPr>
            <w:r w:rsidRPr="00A12FC7">
              <w:rPr>
                <w:sz w:val="20"/>
              </w:rPr>
              <w:t>100</w:t>
            </w:r>
          </w:p>
        </w:tc>
        <w:tc>
          <w:tcPr>
            <w:tcW w:w="2268" w:type="dxa"/>
          </w:tcPr>
          <w:p w14:paraId="1A2C3279" w14:textId="77777777" w:rsidR="00240FF3" w:rsidRPr="00A12FC7" w:rsidRDefault="00240FF3" w:rsidP="002D48F5">
            <w:pPr>
              <w:spacing w:before="60" w:after="60"/>
              <w:jc w:val="center"/>
              <w:rPr>
                <w:sz w:val="20"/>
              </w:rPr>
            </w:pPr>
            <w:r w:rsidRPr="00A12FC7">
              <w:rPr>
                <w:sz w:val="20"/>
              </w:rPr>
              <w:t>100</w:t>
            </w:r>
          </w:p>
        </w:tc>
        <w:tc>
          <w:tcPr>
            <w:tcW w:w="2410" w:type="dxa"/>
            <w:tcBorders>
              <w:right w:val="single" w:sz="12" w:space="0" w:color="auto"/>
            </w:tcBorders>
          </w:tcPr>
          <w:p w14:paraId="2C991936" w14:textId="77777777" w:rsidR="00240FF3" w:rsidRPr="00A12FC7" w:rsidRDefault="00240FF3" w:rsidP="002D48F5">
            <w:pPr>
              <w:spacing w:before="60" w:after="60"/>
              <w:jc w:val="center"/>
              <w:rPr>
                <w:sz w:val="20"/>
              </w:rPr>
            </w:pPr>
            <w:r w:rsidRPr="00A12FC7">
              <w:rPr>
                <w:sz w:val="20"/>
              </w:rPr>
              <w:t>87</w:t>
            </w:r>
          </w:p>
        </w:tc>
      </w:tr>
      <w:tr w:rsidR="00240FF3" w:rsidRPr="00A12FC7" w14:paraId="62DB5F38" w14:textId="77777777" w:rsidTr="009F0334">
        <w:trPr>
          <w:jc w:val="center"/>
        </w:trPr>
        <w:tc>
          <w:tcPr>
            <w:tcW w:w="1119" w:type="dxa"/>
            <w:tcBorders>
              <w:left w:val="single" w:sz="12" w:space="0" w:color="auto"/>
            </w:tcBorders>
          </w:tcPr>
          <w:p w14:paraId="3BF9586A" w14:textId="77777777" w:rsidR="00240FF3" w:rsidRPr="00A12FC7" w:rsidRDefault="00240FF3" w:rsidP="002D48F5">
            <w:pPr>
              <w:spacing w:before="60" w:after="60"/>
              <w:jc w:val="center"/>
              <w:rPr>
                <w:sz w:val="20"/>
              </w:rPr>
            </w:pPr>
            <w:r w:rsidRPr="00A12FC7">
              <w:rPr>
                <w:sz w:val="20"/>
              </w:rPr>
              <w:t>21</w:t>
            </w:r>
          </w:p>
        </w:tc>
        <w:tc>
          <w:tcPr>
            <w:tcW w:w="2268" w:type="dxa"/>
          </w:tcPr>
          <w:p w14:paraId="67C1B685" w14:textId="77777777" w:rsidR="00240FF3" w:rsidRPr="00A12FC7" w:rsidRDefault="00240FF3" w:rsidP="002D48F5">
            <w:pPr>
              <w:spacing w:before="60" w:after="60"/>
              <w:jc w:val="center"/>
              <w:rPr>
                <w:sz w:val="20"/>
              </w:rPr>
            </w:pPr>
            <w:r w:rsidRPr="00A12FC7">
              <w:rPr>
                <w:sz w:val="20"/>
              </w:rPr>
              <w:t>100</w:t>
            </w:r>
          </w:p>
        </w:tc>
        <w:tc>
          <w:tcPr>
            <w:tcW w:w="2268" w:type="dxa"/>
          </w:tcPr>
          <w:p w14:paraId="0D83E842" w14:textId="77777777" w:rsidR="00240FF3" w:rsidRPr="00A12FC7" w:rsidRDefault="00240FF3" w:rsidP="002D48F5">
            <w:pPr>
              <w:spacing w:before="60" w:after="60"/>
              <w:jc w:val="center"/>
              <w:rPr>
                <w:sz w:val="20"/>
              </w:rPr>
            </w:pPr>
            <w:r w:rsidRPr="00A12FC7">
              <w:rPr>
                <w:sz w:val="20"/>
              </w:rPr>
              <w:t>100</w:t>
            </w:r>
          </w:p>
        </w:tc>
        <w:tc>
          <w:tcPr>
            <w:tcW w:w="2410" w:type="dxa"/>
            <w:tcBorders>
              <w:right w:val="single" w:sz="12" w:space="0" w:color="auto"/>
            </w:tcBorders>
          </w:tcPr>
          <w:p w14:paraId="1871DA96" w14:textId="77777777" w:rsidR="00240FF3" w:rsidRPr="00A12FC7" w:rsidRDefault="00240FF3" w:rsidP="002D48F5">
            <w:pPr>
              <w:spacing w:before="60" w:after="60"/>
              <w:jc w:val="center"/>
              <w:rPr>
                <w:sz w:val="20"/>
              </w:rPr>
            </w:pPr>
            <w:r w:rsidRPr="00A12FC7">
              <w:rPr>
                <w:sz w:val="20"/>
              </w:rPr>
              <w:t>93</w:t>
            </w:r>
          </w:p>
        </w:tc>
      </w:tr>
      <w:tr w:rsidR="00240FF3" w:rsidRPr="00A12FC7" w14:paraId="5B7F5088" w14:textId="77777777" w:rsidTr="009F0334">
        <w:trPr>
          <w:jc w:val="center"/>
        </w:trPr>
        <w:tc>
          <w:tcPr>
            <w:tcW w:w="1119" w:type="dxa"/>
            <w:tcBorders>
              <w:left w:val="single" w:sz="12" w:space="0" w:color="auto"/>
              <w:bottom w:val="single" w:sz="12" w:space="0" w:color="auto"/>
            </w:tcBorders>
          </w:tcPr>
          <w:p w14:paraId="14E0C010" w14:textId="77777777" w:rsidR="00240FF3" w:rsidRPr="00A12FC7" w:rsidRDefault="00240FF3" w:rsidP="002D48F5">
            <w:pPr>
              <w:spacing w:before="60" w:after="60"/>
              <w:jc w:val="center"/>
              <w:rPr>
                <w:sz w:val="20"/>
              </w:rPr>
            </w:pPr>
            <w:r w:rsidRPr="00A12FC7">
              <w:rPr>
                <w:sz w:val="20"/>
              </w:rPr>
              <w:t>22 hasta el final del período del contrato</w:t>
            </w:r>
          </w:p>
        </w:tc>
        <w:tc>
          <w:tcPr>
            <w:tcW w:w="2268" w:type="dxa"/>
            <w:tcBorders>
              <w:bottom w:val="single" w:sz="12" w:space="0" w:color="auto"/>
            </w:tcBorders>
          </w:tcPr>
          <w:p w14:paraId="0D34DBB0" w14:textId="77777777" w:rsidR="00240FF3" w:rsidRPr="00A12FC7" w:rsidRDefault="00240FF3" w:rsidP="002D48F5">
            <w:pPr>
              <w:spacing w:before="60" w:after="60"/>
              <w:jc w:val="center"/>
              <w:rPr>
                <w:sz w:val="20"/>
              </w:rPr>
            </w:pPr>
            <w:r w:rsidRPr="00A12FC7">
              <w:rPr>
                <w:sz w:val="20"/>
              </w:rPr>
              <w:t>100</w:t>
            </w:r>
          </w:p>
        </w:tc>
        <w:tc>
          <w:tcPr>
            <w:tcW w:w="2268" w:type="dxa"/>
            <w:tcBorders>
              <w:bottom w:val="single" w:sz="12" w:space="0" w:color="auto"/>
            </w:tcBorders>
          </w:tcPr>
          <w:p w14:paraId="3FDCB96B" w14:textId="77777777" w:rsidR="00240FF3" w:rsidRPr="00A12FC7" w:rsidRDefault="00240FF3" w:rsidP="002D48F5">
            <w:pPr>
              <w:spacing w:before="60" w:after="60"/>
              <w:jc w:val="center"/>
              <w:rPr>
                <w:sz w:val="20"/>
              </w:rPr>
            </w:pPr>
            <w:r w:rsidRPr="00A12FC7">
              <w:rPr>
                <w:sz w:val="20"/>
              </w:rPr>
              <w:t>100</w:t>
            </w:r>
          </w:p>
        </w:tc>
        <w:tc>
          <w:tcPr>
            <w:tcW w:w="2410" w:type="dxa"/>
            <w:tcBorders>
              <w:bottom w:val="single" w:sz="12" w:space="0" w:color="auto"/>
              <w:right w:val="single" w:sz="12" w:space="0" w:color="auto"/>
            </w:tcBorders>
          </w:tcPr>
          <w:p w14:paraId="11C2067B" w14:textId="77777777" w:rsidR="00240FF3" w:rsidRPr="00A12FC7" w:rsidRDefault="00240FF3" w:rsidP="002D48F5">
            <w:pPr>
              <w:spacing w:before="60" w:after="60"/>
              <w:jc w:val="center"/>
              <w:rPr>
                <w:sz w:val="20"/>
              </w:rPr>
            </w:pPr>
            <w:r w:rsidRPr="00A12FC7">
              <w:rPr>
                <w:sz w:val="20"/>
              </w:rPr>
              <w:t>100</w:t>
            </w:r>
          </w:p>
        </w:tc>
      </w:tr>
    </w:tbl>
    <w:p w14:paraId="3E4165EC" w14:textId="77777777" w:rsidR="00240FF3" w:rsidRPr="009F0334" w:rsidRDefault="00240FF3" w:rsidP="002D48F5">
      <w:pPr>
        <w:spacing w:before="240" w:after="240"/>
        <w:rPr>
          <w:i/>
          <w:sz w:val="22"/>
          <w:szCs w:val="22"/>
        </w:rPr>
      </w:pPr>
      <w:r w:rsidRPr="009F0334">
        <w:rPr>
          <w:i/>
          <w:sz w:val="22"/>
        </w:rPr>
        <w:t xml:space="preserve">[Nota: Si el contrato incluye varios grupos de carreteras con diferentes requisitos de Niveles de Servicio, deberá presentarse un cuadro aparte para cada grupo. En países con temporadas de lluvias muy pronunciadas, posiblemente no resulte razonable exigir el cumplimiento pleno de todos los criterios durante estas épocas, y podrán presentarse cuadros diferentes para las temporadas de lluvia y las secas. En particular, puede que resulte necesario suspender los incrementos porcentuales de la </w:t>
      </w:r>
      <w:r w:rsidRPr="009F0334">
        <w:rPr>
          <w:i/>
          <w:sz w:val="22"/>
        </w:rPr>
        <w:lastRenderedPageBreak/>
        <w:t>red donde el Contratista deba cumplir con requisitos de Comodidad del usuario vial y Durabilidad. Los responsables de preparar las Especificaciones Técnicas deberán evaluar detenidamente estas y otras potenciales limitaciones].</w:t>
      </w:r>
    </w:p>
    <w:p w14:paraId="6DEFD384" w14:textId="77777777" w:rsidR="00240FF3" w:rsidRPr="00A12FC7" w:rsidRDefault="00240FF3" w:rsidP="002D48F5">
      <w:pPr>
        <w:pStyle w:val="Head63"/>
        <w:spacing w:before="240"/>
        <w:rPr>
          <w:i/>
          <w:iCs/>
        </w:rPr>
      </w:pPr>
      <w:bookmarkStart w:id="1207" w:name="_Toc454885163"/>
      <w:r w:rsidRPr="00A12FC7">
        <w:t>2.4.4</w:t>
      </w:r>
      <w:r w:rsidRPr="00A12FC7">
        <w:tab/>
      </w:r>
      <w:bookmarkStart w:id="1208" w:name="_Toc1377173"/>
      <w:r w:rsidRPr="00A12FC7">
        <w:t xml:space="preserve">Medios usados para la evaluación de los Niveles de Servicio para </w:t>
      </w:r>
      <w:r w:rsidRPr="00A12FC7">
        <w:rPr>
          <w:i/>
        </w:rPr>
        <w:t>carreteras pavimentadas</w:t>
      </w:r>
      <w:bookmarkEnd w:id="1207"/>
      <w:bookmarkEnd w:id="1208"/>
    </w:p>
    <w:p w14:paraId="2492656B" w14:textId="77777777" w:rsidR="00240FF3" w:rsidRPr="00A12FC7" w:rsidRDefault="00240FF3" w:rsidP="002D48F5">
      <w:pPr>
        <w:pStyle w:val="para"/>
        <w:spacing w:before="240"/>
      </w:pPr>
      <w:bookmarkStart w:id="1209" w:name="_Hlt1373152"/>
      <w:bookmarkEnd w:id="1209"/>
      <w:r w:rsidRPr="00A12FC7">
        <w:t>A los fines de las inspecciones formales del cumplimiento de los Niveles de Servicio, la Unidad de Autocontrol del Contratista trabajará en estrecha colaboración con el Gerente de Proyecto y bajo su supervisión. El Contratista proporcionará los medios físicos necesarios para las inspecciones, que serán los mismos usados normalmente por la Unidad de Autocontrol para la autoevaluación permanente del cumplimiento por parte del Contratista, en particular:</w:t>
      </w:r>
    </w:p>
    <w:p w14:paraId="1F497418" w14:textId="5B7B8995" w:rsidR="00240FF3" w:rsidRPr="00A12FC7" w:rsidRDefault="00240FF3" w:rsidP="00F40C0B">
      <w:pPr>
        <w:numPr>
          <w:ilvl w:val="0"/>
          <w:numId w:val="69"/>
        </w:numPr>
        <w:spacing w:before="240" w:after="240"/>
        <w:rPr>
          <w:sz w:val="22"/>
          <w:szCs w:val="22"/>
        </w:rPr>
      </w:pPr>
      <w:r w:rsidRPr="00A12FC7">
        <w:rPr>
          <w:sz w:val="22"/>
        </w:rPr>
        <w:t xml:space="preserve">Vehículos del siguiente tipo: </w:t>
      </w:r>
      <w:r w:rsidRPr="00A12FC7">
        <w:rPr>
          <w:i/>
          <w:sz w:val="22"/>
        </w:rPr>
        <w:t xml:space="preserve">[especificar la </w:t>
      </w:r>
      <w:r w:rsidRPr="00A12FC7">
        <w:rPr>
          <w:b/>
          <w:i/>
          <w:sz w:val="22"/>
        </w:rPr>
        <w:t>cantidad y el tipo</w:t>
      </w:r>
      <w:r w:rsidRPr="00A12FC7">
        <w:rPr>
          <w:i/>
          <w:sz w:val="22"/>
        </w:rPr>
        <w:t xml:space="preserve"> de vehículo]</w:t>
      </w:r>
      <w:r w:rsidR="00A62659" w:rsidRPr="00A12FC7">
        <w:rPr>
          <w:i/>
          <w:sz w:val="22"/>
        </w:rPr>
        <w:t xml:space="preserve"> </w:t>
      </w:r>
    </w:p>
    <w:p w14:paraId="5FF7755D" w14:textId="77777777" w:rsidR="00240FF3" w:rsidRPr="00A12FC7" w:rsidRDefault="00240FF3" w:rsidP="00F40C0B">
      <w:pPr>
        <w:numPr>
          <w:ilvl w:val="0"/>
          <w:numId w:val="69"/>
        </w:numPr>
        <w:spacing w:before="240" w:after="240"/>
        <w:rPr>
          <w:sz w:val="22"/>
          <w:szCs w:val="22"/>
        </w:rPr>
      </w:pPr>
      <w:r w:rsidRPr="00A12FC7">
        <w:rPr>
          <w:i/>
          <w:sz w:val="22"/>
        </w:rPr>
        <w:t xml:space="preserve">[Nota: El/los vehículo/s debe/n ser del tipo más comúnmente conducido por los usuarios viales. Es posible que sea necesario especificar diferentes tipos de vehículos para los diferentes grupos de carreteras]. </w:t>
      </w:r>
    </w:p>
    <w:p w14:paraId="335E56EA" w14:textId="77777777" w:rsidR="00240FF3" w:rsidRPr="00A12FC7" w:rsidRDefault="00240FF3" w:rsidP="00F40C0B">
      <w:pPr>
        <w:numPr>
          <w:ilvl w:val="0"/>
          <w:numId w:val="69"/>
        </w:numPr>
        <w:spacing w:before="240" w:after="240"/>
        <w:rPr>
          <w:sz w:val="22"/>
          <w:szCs w:val="22"/>
        </w:rPr>
      </w:pPr>
      <w:r w:rsidRPr="00A12FC7">
        <w:rPr>
          <w:sz w:val="22"/>
        </w:rPr>
        <w:t xml:space="preserve">Personal calificado y personal auxiliar: </w:t>
      </w:r>
      <w:r w:rsidRPr="00A12FC7">
        <w:rPr>
          <w:i/>
          <w:sz w:val="22"/>
        </w:rPr>
        <w:t xml:space="preserve">[especificar </w:t>
      </w:r>
      <w:r w:rsidRPr="00A12FC7">
        <w:rPr>
          <w:b/>
          <w:i/>
          <w:sz w:val="22"/>
        </w:rPr>
        <w:t>la cantidad y el tipo</w:t>
      </w:r>
      <w:r w:rsidRPr="00A12FC7">
        <w:rPr>
          <w:i/>
          <w:sz w:val="22"/>
        </w:rPr>
        <w:t xml:space="preserve"> de personal; normalmente, deberá incluir, como mínimo, el personal calificado de la Unidad de Autocontrol más dos auxiliares]</w:t>
      </w:r>
    </w:p>
    <w:p w14:paraId="45391896" w14:textId="77777777" w:rsidR="00240FF3" w:rsidRPr="00A12FC7" w:rsidRDefault="00240FF3" w:rsidP="00F40C0B">
      <w:pPr>
        <w:numPr>
          <w:ilvl w:val="0"/>
          <w:numId w:val="69"/>
        </w:numPr>
        <w:spacing w:before="240" w:after="240"/>
      </w:pPr>
      <w:r w:rsidRPr="00A12FC7">
        <w:t xml:space="preserve">Todos los equipos, las herramientas y los instrumentos necesarios que se indican en los párrafos donde se describen las metodologías para la inspección. </w:t>
      </w:r>
    </w:p>
    <w:p w14:paraId="3A711A91" w14:textId="77777777" w:rsidR="00240FF3" w:rsidRPr="00A12FC7" w:rsidRDefault="00240FF3" w:rsidP="009F0334">
      <w:pPr>
        <w:pStyle w:val="Head63"/>
        <w:spacing w:before="240"/>
        <w:ind w:left="756" w:hanging="756"/>
      </w:pPr>
      <w:bookmarkStart w:id="1210" w:name="_Toc1377177"/>
      <w:bookmarkStart w:id="1211" w:name="_Toc454885164"/>
      <w:r w:rsidRPr="00A12FC7">
        <w:t>2.4.5</w:t>
      </w:r>
      <w:r w:rsidRPr="00A12FC7">
        <w:tab/>
        <w:t>Metodologías y procedimientos que se han de usar para la medición de los Niveles de Servicio</w:t>
      </w:r>
      <w:bookmarkEnd w:id="1210"/>
      <w:r w:rsidRPr="00A12FC7">
        <w:t xml:space="preserve"> en carreteras pavimentadas</w:t>
      </w:r>
      <w:bookmarkEnd w:id="1211"/>
    </w:p>
    <w:p w14:paraId="201511FB" w14:textId="67703EBD" w:rsidR="00240FF3" w:rsidRPr="00A12FC7" w:rsidRDefault="00240FF3" w:rsidP="002D48F5">
      <w:pPr>
        <w:pStyle w:val="Head64"/>
        <w:spacing w:before="240"/>
      </w:pPr>
      <w:bookmarkStart w:id="1212" w:name="_Toc1300099"/>
      <w:bookmarkStart w:id="1213" w:name="_Toc1377178"/>
      <w:r w:rsidRPr="00A12FC7">
        <w:t>2.4.5.1</w:t>
      </w:r>
      <w:r w:rsidR="009F0334">
        <w:t xml:space="preserve"> </w:t>
      </w:r>
      <w:r w:rsidRPr="00A12FC7">
        <w:t>Metodologías</w:t>
      </w:r>
      <w:bookmarkEnd w:id="1212"/>
      <w:bookmarkEnd w:id="1213"/>
      <w:r w:rsidRPr="00A12FC7">
        <w:t xml:space="preserve"> para medidas de durabilidad</w:t>
      </w:r>
    </w:p>
    <w:p w14:paraId="635F93D6" w14:textId="77777777" w:rsidR="00240FF3" w:rsidRPr="00A12FC7" w:rsidRDefault="00240FF3" w:rsidP="002D48F5">
      <w:pPr>
        <w:pStyle w:val="para"/>
        <w:spacing w:before="240"/>
      </w:pPr>
      <w:r w:rsidRPr="00A12FC7">
        <w:t>Las metodologías que se han de usar para las inspecciones de los Niveles de Servicio son las siguientes</w:t>
      </w:r>
      <w:r w:rsidR="00CA5DDB" w:rsidRPr="00A12FC7">
        <w:t xml:space="preserve">: </w:t>
      </w:r>
      <w:r w:rsidR="00CA5DDB" w:rsidRPr="00A12FC7">
        <w:rPr>
          <w:i/>
        </w:rPr>
        <w:t>[</w:t>
      </w:r>
      <w:r w:rsidRPr="00A12FC7">
        <w:rPr>
          <w:i/>
        </w:rPr>
        <w:t xml:space="preserve">Identificar los </w:t>
      </w:r>
      <w:r w:rsidRPr="00A12FC7">
        <w:rPr>
          <w:b/>
          <w:i/>
        </w:rPr>
        <w:t>métodos</w:t>
      </w:r>
      <w:r w:rsidRPr="00A12FC7">
        <w:rPr>
          <w:i/>
        </w:rPr>
        <w:t>; si fuera necesario, incluir detalles en anexos]</w:t>
      </w:r>
    </w:p>
    <w:p w14:paraId="64B767C9" w14:textId="72A4D967" w:rsidR="00240FF3" w:rsidRPr="00A12FC7" w:rsidRDefault="00240FF3" w:rsidP="002D48F5">
      <w:pPr>
        <w:spacing w:before="240" w:after="240"/>
        <w:rPr>
          <w:i/>
          <w:sz w:val="22"/>
          <w:szCs w:val="22"/>
        </w:rPr>
      </w:pPr>
      <w:r w:rsidRPr="00A12FC7">
        <w:rPr>
          <w:i/>
          <w:sz w:val="22"/>
        </w:rPr>
        <w:t>[Nota: Esta sección debe complementarse con una descripción detallada de las metodologías que se han de usar para medir los Niveles de Servicio en las carreteras pavimentadas en particular.</w:t>
      </w:r>
      <w:r w:rsidR="00A62659" w:rsidRPr="00A12FC7">
        <w:rPr>
          <w:i/>
          <w:sz w:val="22"/>
        </w:rPr>
        <w:t xml:space="preserve"> </w:t>
      </w:r>
      <w:r w:rsidRPr="00A12FC7">
        <w:rPr>
          <w:i/>
          <w:sz w:val="22"/>
        </w:rPr>
        <w:t xml:space="preserve">Se recomienda tener en cuenta la siguiente guía general: </w:t>
      </w:r>
    </w:p>
    <w:p w14:paraId="6B156B33" w14:textId="77777777" w:rsidR="00240FF3" w:rsidRPr="00A12FC7" w:rsidRDefault="00240FF3" w:rsidP="002D48F5">
      <w:pPr>
        <w:spacing w:before="240" w:after="240"/>
        <w:rPr>
          <w:b/>
          <w:i/>
          <w:sz w:val="22"/>
          <w:szCs w:val="22"/>
        </w:rPr>
      </w:pPr>
      <w:r w:rsidRPr="00A12FC7">
        <w:rPr>
          <w:b/>
          <w:i/>
          <w:sz w:val="22"/>
        </w:rPr>
        <w:t>Rugosidad</w:t>
      </w:r>
    </w:p>
    <w:p w14:paraId="2FBE73EC" w14:textId="4C682FFE" w:rsidR="00240FF3" w:rsidRPr="00A12FC7" w:rsidRDefault="00240FF3" w:rsidP="002D48F5">
      <w:pPr>
        <w:spacing w:before="240" w:after="240"/>
        <w:rPr>
          <w:i/>
          <w:sz w:val="22"/>
          <w:szCs w:val="22"/>
        </w:rPr>
      </w:pPr>
      <w:r w:rsidRPr="00A12FC7">
        <w:rPr>
          <w:i/>
          <w:sz w:val="22"/>
        </w:rPr>
        <w:t>Hay disponible una amplia variedad de dispositivos para la medición de la calidad de conducción de una carretera que indican las estadísticas de rugosidad.</w:t>
      </w:r>
      <w:r w:rsidR="00A62659" w:rsidRPr="00A12FC7">
        <w:rPr>
          <w:i/>
          <w:sz w:val="22"/>
        </w:rPr>
        <w:t xml:space="preserve"> </w:t>
      </w:r>
      <w:r w:rsidRPr="00A12FC7">
        <w:rPr>
          <w:i/>
          <w:sz w:val="22"/>
        </w:rPr>
        <w:t>Si bien existen variaciones, estos diferentes dispositivos pueden categorizarse, en líneas generales, en los siguientes dos tipos:</w:t>
      </w:r>
    </w:p>
    <w:p w14:paraId="3871E9E5" w14:textId="77777777" w:rsidR="00240FF3" w:rsidRPr="00A12FC7" w:rsidRDefault="00240FF3" w:rsidP="00F40C0B">
      <w:pPr>
        <w:numPr>
          <w:ilvl w:val="0"/>
          <w:numId w:val="67"/>
        </w:numPr>
        <w:spacing w:before="240" w:after="240"/>
        <w:rPr>
          <w:i/>
          <w:sz w:val="22"/>
          <w:szCs w:val="22"/>
        </w:rPr>
      </w:pPr>
      <w:r w:rsidRPr="00A12FC7">
        <w:rPr>
          <w:i/>
          <w:sz w:val="22"/>
        </w:rPr>
        <w:t>Medidores de tipo de respuesta</w:t>
      </w:r>
    </w:p>
    <w:p w14:paraId="0526C2C6" w14:textId="77777777" w:rsidR="00240FF3" w:rsidRPr="00A12FC7" w:rsidRDefault="00240FF3" w:rsidP="00F40C0B">
      <w:pPr>
        <w:numPr>
          <w:ilvl w:val="0"/>
          <w:numId w:val="67"/>
        </w:numPr>
        <w:spacing w:before="240" w:after="240"/>
        <w:rPr>
          <w:i/>
          <w:sz w:val="22"/>
          <w:szCs w:val="22"/>
        </w:rPr>
      </w:pPr>
      <w:r w:rsidRPr="00A12FC7">
        <w:rPr>
          <w:i/>
          <w:sz w:val="22"/>
        </w:rPr>
        <w:t>Perfilómetro</w:t>
      </w:r>
    </w:p>
    <w:p w14:paraId="3B0ACB78" w14:textId="77777777" w:rsidR="00240FF3" w:rsidRPr="00A12FC7" w:rsidRDefault="00240FF3" w:rsidP="002D48F5">
      <w:pPr>
        <w:spacing w:before="240" w:after="240"/>
        <w:rPr>
          <w:i/>
          <w:sz w:val="22"/>
          <w:szCs w:val="22"/>
        </w:rPr>
      </w:pPr>
      <w:r w:rsidRPr="00A12FC7">
        <w:rPr>
          <w:i/>
          <w:sz w:val="22"/>
        </w:rPr>
        <w:t>El primer tipo realiza un cálculo aproximado de la rugosidad de la carretera directamente a partir del movimiento del vehículo durante su desplazamiento por la superficie. Este tipo debe calibrarse en relación con una rugosidad de referencia. Un ejemplo de este tipo de dispositivo es el integrador de irregularidades.</w:t>
      </w:r>
    </w:p>
    <w:p w14:paraId="282C9482" w14:textId="05A3A983" w:rsidR="00240FF3" w:rsidRPr="00A12FC7" w:rsidRDefault="00240FF3" w:rsidP="002D48F5">
      <w:pPr>
        <w:spacing w:before="240" w:after="240"/>
        <w:rPr>
          <w:i/>
          <w:sz w:val="22"/>
          <w:szCs w:val="22"/>
        </w:rPr>
      </w:pPr>
      <w:r w:rsidRPr="00A12FC7">
        <w:rPr>
          <w:i/>
          <w:sz w:val="22"/>
        </w:rPr>
        <w:lastRenderedPageBreak/>
        <w:t>El segundo grupo de dispositivos registra el perfil de elevación de la superficie de la carretera y lo utiliza para determinar la rugosidad.</w:t>
      </w:r>
      <w:r w:rsidR="00A62659" w:rsidRPr="00A12FC7">
        <w:rPr>
          <w:i/>
          <w:sz w:val="22"/>
        </w:rPr>
        <w:t xml:space="preserve"> </w:t>
      </w:r>
      <w:r w:rsidRPr="00A12FC7">
        <w:rPr>
          <w:i/>
          <w:sz w:val="22"/>
        </w:rPr>
        <w:t xml:space="preserve">Dentro de esta clase se incluyen desde simples dispositivos manuales de empuje hasta sistemas montados en vehículos. </w:t>
      </w:r>
    </w:p>
    <w:p w14:paraId="514A17DE" w14:textId="634EB99E" w:rsidR="00240FF3" w:rsidRPr="00A12FC7" w:rsidRDefault="00240FF3" w:rsidP="002D48F5">
      <w:pPr>
        <w:spacing w:before="240" w:after="240"/>
        <w:rPr>
          <w:i/>
          <w:sz w:val="22"/>
          <w:szCs w:val="22"/>
        </w:rPr>
      </w:pPr>
      <w:r w:rsidRPr="00A12FC7">
        <w:rPr>
          <w:i/>
          <w:sz w:val="22"/>
        </w:rPr>
        <w:t xml:space="preserve">Para mayor flexibilidad en el uso de los datos, los resultados </w:t>
      </w:r>
      <w:r w:rsidR="00CA5DDB" w:rsidRPr="00A12FC7">
        <w:rPr>
          <w:i/>
          <w:sz w:val="22"/>
        </w:rPr>
        <w:t>deben</w:t>
      </w:r>
      <w:r w:rsidRPr="00A12FC7">
        <w:rPr>
          <w:i/>
          <w:sz w:val="22"/>
        </w:rPr>
        <w:t xml:space="preserve"> expresarse según el Índice de Regularidad Internacional (IRI en m/km) y también contemplar cualquier variación local en el uso (unidades de la Asociación Nacional de Autoridades Viales Estatales Australianas [NAASRA], Bump Index, etc.)</w:t>
      </w:r>
      <w:r w:rsidR="00A62659" w:rsidRPr="00A12FC7">
        <w:rPr>
          <w:i/>
          <w:sz w:val="22"/>
        </w:rPr>
        <w:t xml:space="preserve"> </w:t>
      </w:r>
    </w:p>
    <w:p w14:paraId="228274EB" w14:textId="29770EB5" w:rsidR="00240FF3" w:rsidRPr="00A12FC7" w:rsidRDefault="00240FF3" w:rsidP="002D48F5">
      <w:pPr>
        <w:spacing w:before="240" w:after="240"/>
        <w:rPr>
          <w:i/>
          <w:sz w:val="22"/>
          <w:szCs w:val="22"/>
        </w:rPr>
      </w:pPr>
      <w:r w:rsidRPr="00A12FC7">
        <w:rPr>
          <w:i/>
          <w:sz w:val="22"/>
        </w:rPr>
        <w:t>El intervalo de transmisión de los datos de rugosidad deberá ser lo suficientemente largo como para incluir todas las longitudes de onda del perfil de la carretera que componen la rugosidad, pero a su vez lo suficientemente corto como para permitirle al Contratista de mantenimiento identificar los defectos discretos que se añadan a la rugosidad general.</w:t>
      </w:r>
      <w:r w:rsidR="00A62659" w:rsidRPr="00A12FC7">
        <w:rPr>
          <w:i/>
          <w:sz w:val="22"/>
        </w:rPr>
        <w:t xml:space="preserve"> </w:t>
      </w:r>
      <w:r w:rsidRPr="00A12FC7">
        <w:rPr>
          <w:i/>
          <w:sz w:val="22"/>
        </w:rPr>
        <w:t>A menudo, estas dos exigencias encontradas darán como resultado dos valores distintos: uno resumido a intervalos de 50 m o 100 m, y el otro a intervalos de 10 m a 20 m.</w:t>
      </w:r>
    </w:p>
    <w:p w14:paraId="01CC29FA" w14:textId="77777777" w:rsidR="00240FF3" w:rsidRPr="00A12FC7" w:rsidRDefault="00240FF3" w:rsidP="002D48F5">
      <w:pPr>
        <w:spacing w:before="240" w:after="240"/>
        <w:rPr>
          <w:i/>
          <w:sz w:val="22"/>
          <w:szCs w:val="22"/>
        </w:rPr>
      </w:pPr>
      <w:r w:rsidRPr="00A12FC7">
        <w:rPr>
          <w:i/>
          <w:sz w:val="22"/>
        </w:rPr>
        <w:t>A la hora de decidir qué método usar para registrar la rugosidad, debe considerarse una serie de factores, incluidos los siguientes:</w:t>
      </w:r>
    </w:p>
    <w:p w14:paraId="1072FDB1" w14:textId="4BF39CF6" w:rsidR="00240FF3" w:rsidRPr="00A12FC7" w:rsidRDefault="00240FF3" w:rsidP="00F40C0B">
      <w:pPr>
        <w:numPr>
          <w:ilvl w:val="0"/>
          <w:numId w:val="68"/>
        </w:numPr>
        <w:spacing w:before="240" w:after="240"/>
        <w:rPr>
          <w:i/>
          <w:sz w:val="22"/>
          <w:szCs w:val="22"/>
        </w:rPr>
      </w:pPr>
      <w:r w:rsidRPr="00A12FC7">
        <w:rPr>
          <w:i/>
          <w:sz w:val="22"/>
        </w:rPr>
        <w:t>La precisión requerida de las mediciones.</w:t>
      </w:r>
      <w:r w:rsidR="00A62659" w:rsidRPr="00A12FC7">
        <w:rPr>
          <w:i/>
          <w:sz w:val="22"/>
        </w:rPr>
        <w:t xml:space="preserve"> </w:t>
      </w:r>
      <w:r w:rsidRPr="00A12FC7">
        <w:rPr>
          <w:i/>
          <w:sz w:val="22"/>
        </w:rPr>
        <w:t>Típicamente, si hay consecuencias financieras (bonificaciones o sanciones) involucradas, se requiere información más precisa.</w:t>
      </w:r>
    </w:p>
    <w:p w14:paraId="267B26AD" w14:textId="3EB6EECE" w:rsidR="00240FF3" w:rsidRPr="00A12FC7" w:rsidRDefault="00240FF3" w:rsidP="00F40C0B">
      <w:pPr>
        <w:numPr>
          <w:ilvl w:val="0"/>
          <w:numId w:val="68"/>
        </w:numPr>
        <w:spacing w:before="240" w:after="240"/>
        <w:rPr>
          <w:i/>
          <w:sz w:val="22"/>
          <w:szCs w:val="22"/>
        </w:rPr>
      </w:pPr>
      <w:r w:rsidRPr="00A12FC7">
        <w:rPr>
          <w:i/>
          <w:sz w:val="22"/>
        </w:rPr>
        <w:t>La solidez de los equipos en comparación con las condiciones operativas que probablemente se experimenten.</w:t>
      </w:r>
      <w:r w:rsidR="00A62659" w:rsidRPr="00A12FC7">
        <w:rPr>
          <w:i/>
          <w:sz w:val="22"/>
        </w:rPr>
        <w:t xml:space="preserve"> </w:t>
      </w:r>
      <w:r w:rsidRPr="00A12FC7">
        <w:rPr>
          <w:i/>
          <w:sz w:val="22"/>
        </w:rPr>
        <w:t>Si bien suelen ofrecer un menor grado de precisión, los medidores de respuesta generalmente son más resistentes que los dispositivos con tecnologías de avanzadas.</w:t>
      </w:r>
    </w:p>
    <w:p w14:paraId="5D878E3E" w14:textId="6AABA65B" w:rsidR="00240FF3" w:rsidRPr="00A12FC7" w:rsidRDefault="00240FF3" w:rsidP="00F40C0B">
      <w:pPr>
        <w:numPr>
          <w:ilvl w:val="0"/>
          <w:numId w:val="68"/>
        </w:numPr>
        <w:spacing w:before="240" w:after="240"/>
        <w:rPr>
          <w:i/>
          <w:sz w:val="22"/>
          <w:szCs w:val="22"/>
        </w:rPr>
      </w:pPr>
      <w:r w:rsidRPr="00A12FC7">
        <w:rPr>
          <w:i/>
          <w:sz w:val="22"/>
        </w:rPr>
        <w:t>La tecnología que se ha de usar para llevar a cabo el mantenimiento y la rehabilitación de la red vial.</w:t>
      </w:r>
      <w:r w:rsidR="00A62659" w:rsidRPr="00A12FC7">
        <w:rPr>
          <w:i/>
          <w:sz w:val="22"/>
        </w:rPr>
        <w:t xml:space="preserve"> </w:t>
      </w:r>
      <w:r w:rsidRPr="00A12FC7">
        <w:rPr>
          <w:i/>
          <w:sz w:val="22"/>
        </w:rPr>
        <w:t xml:space="preserve">No tiene demasiado sentido medir la rugosidad con una exactitud máxima si luego las obras se llevan a cabo con normas relativamente permisivas y métodos tecnológicos de </w:t>
      </w:r>
      <w:r w:rsidR="009F0334">
        <w:rPr>
          <w:i/>
          <w:sz w:val="22"/>
        </w:rPr>
        <w:br/>
      </w:r>
      <w:r w:rsidRPr="00A12FC7">
        <w:rPr>
          <w:i/>
          <w:sz w:val="22"/>
        </w:rPr>
        <w:t>baja calidad.</w:t>
      </w:r>
    </w:p>
    <w:p w14:paraId="3468C0BB" w14:textId="046F710A" w:rsidR="00240FF3" w:rsidRPr="009F0334" w:rsidRDefault="00240FF3" w:rsidP="002D48F5">
      <w:pPr>
        <w:spacing w:before="240" w:after="240"/>
        <w:rPr>
          <w:i/>
          <w:spacing w:val="-4"/>
          <w:sz w:val="22"/>
          <w:szCs w:val="22"/>
        </w:rPr>
      </w:pPr>
      <w:r w:rsidRPr="009F0334">
        <w:rPr>
          <w:i/>
          <w:spacing w:val="-4"/>
          <w:sz w:val="22"/>
        </w:rPr>
        <w:t>Normalmente, se utilizan medidores de respuesta cuando la rugosidad es &gt; 6 m/km IRI o si las carreteras no están selladas. Los perfilómetros se usan cuando se requieren mediciones de alta precisión.</w:t>
      </w:r>
    </w:p>
    <w:p w14:paraId="31B6A877" w14:textId="3FD83306" w:rsidR="00240FF3" w:rsidRPr="00A12FC7" w:rsidRDefault="00240FF3" w:rsidP="002D48F5">
      <w:pPr>
        <w:spacing w:before="240" w:after="240"/>
        <w:rPr>
          <w:i/>
          <w:sz w:val="22"/>
          <w:szCs w:val="22"/>
        </w:rPr>
      </w:pPr>
      <w:r w:rsidRPr="00A12FC7">
        <w:rPr>
          <w:i/>
          <w:sz w:val="22"/>
        </w:rPr>
        <w:t>Independientemente del dispositivo que se utilice, este deberá calibrarse/validarse para las distintas condiciones de carreteras y velocidades de vehículos que razonablemente puedan preverse durante los relevamientos.</w:t>
      </w:r>
      <w:r w:rsidR="00A62659" w:rsidRPr="00A12FC7">
        <w:rPr>
          <w:i/>
          <w:sz w:val="22"/>
        </w:rPr>
        <w:t xml:space="preserve"> </w:t>
      </w:r>
      <w:r w:rsidRPr="00A12FC7">
        <w:rPr>
          <w:i/>
          <w:sz w:val="22"/>
        </w:rPr>
        <w:t>Dicha calibración/validación debe realizarse durante la fase de recopilación de datos de conformidad con las recomendaciones del fabricante y en función de las observaciones arrojadas por usos anteriores.</w:t>
      </w:r>
    </w:p>
    <w:p w14:paraId="4769B199" w14:textId="77777777" w:rsidR="00240FF3" w:rsidRPr="00A12FC7" w:rsidRDefault="00240FF3" w:rsidP="002D48F5">
      <w:pPr>
        <w:keepNext/>
        <w:keepLines/>
        <w:spacing w:before="240" w:after="240"/>
        <w:rPr>
          <w:i/>
          <w:sz w:val="22"/>
          <w:szCs w:val="22"/>
        </w:rPr>
      </w:pPr>
      <w:r w:rsidRPr="00A12FC7">
        <w:rPr>
          <w:b/>
          <w:i/>
          <w:sz w:val="22"/>
        </w:rPr>
        <w:t>Deflexión</w:t>
      </w:r>
    </w:p>
    <w:p w14:paraId="3CCF28A7" w14:textId="1D589A4C" w:rsidR="00240FF3" w:rsidRPr="00A12FC7" w:rsidRDefault="00240FF3" w:rsidP="002D48F5">
      <w:pPr>
        <w:spacing w:before="240" w:after="240"/>
        <w:rPr>
          <w:i/>
          <w:sz w:val="22"/>
          <w:szCs w:val="22"/>
        </w:rPr>
      </w:pPr>
      <w:r w:rsidRPr="00A12FC7">
        <w:rPr>
          <w:i/>
          <w:sz w:val="22"/>
        </w:rPr>
        <w:t>La deflexión de una carretera se considera un indicador de su capacidad de transporte de carga.</w:t>
      </w:r>
      <w:r w:rsidR="00A62659" w:rsidRPr="00A12FC7">
        <w:rPr>
          <w:i/>
          <w:sz w:val="22"/>
        </w:rPr>
        <w:t xml:space="preserve"> </w:t>
      </w:r>
      <w:r w:rsidRPr="00A12FC7">
        <w:rPr>
          <w:i/>
          <w:sz w:val="22"/>
        </w:rPr>
        <w:t>Al igual que con la rugosidad, existen diferentes métodos para determinar la resistencia del pavimento, los más usados de los cuales son el deflectómetro de impacto (FWD) y la viga Benkelman (BB).</w:t>
      </w:r>
      <w:r w:rsidR="00A62659" w:rsidRPr="00A12FC7">
        <w:rPr>
          <w:i/>
          <w:sz w:val="22"/>
        </w:rPr>
        <w:t xml:space="preserve"> </w:t>
      </w:r>
      <w:r w:rsidRPr="00A12FC7">
        <w:rPr>
          <w:i/>
          <w:sz w:val="22"/>
        </w:rPr>
        <w:t>Con estos dos dispositivos, se aplica un peso a la carretera y luego se mide la deflexión resultante de su superficie.</w:t>
      </w:r>
      <w:r w:rsidR="00A62659" w:rsidRPr="00A12FC7">
        <w:rPr>
          <w:i/>
          <w:sz w:val="22"/>
        </w:rPr>
        <w:t xml:space="preserve"> </w:t>
      </w:r>
      <w:r w:rsidRPr="00A12FC7">
        <w:rPr>
          <w:i/>
          <w:sz w:val="22"/>
        </w:rPr>
        <w:t>Luego, la magnitud y la forma de las deflexiones a diferentes distancias de la carga se utilizan para inferir la capacidad estructural.</w:t>
      </w:r>
    </w:p>
    <w:p w14:paraId="725761FC" w14:textId="132D874D" w:rsidR="00240FF3" w:rsidRPr="00A12FC7" w:rsidRDefault="00240FF3" w:rsidP="002D48F5">
      <w:pPr>
        <w:spacing w:before="240" w:after="240"/>
        <w:rPr>
          <w:i/>
          <w:sz w:val="22"/>
          <w:szCs w:val="22"/>
        </w:rPr>
      </w:pPr>
      <w:r w:rsidRPr="00A12FC7">
        <w:rPr>
          <w:i/>
          <w:sz w:val="22"/>
        </w:rPr>
        <w:t>El intervalo de prueba para gestión de redes generalmente es menor que el que se requiere para el diseño del pavimento.</w:t>
      </w:r>
      <w:r w:rsidR="00A62659" w:rsidRPr="00A12FC7">
        <w:rPr>
          <w:i/>
          <w:sz w:val="22"/>
        </w:rPr>
        <w:t xml:space="preserve"> </w:t>
      </w:r>
      <w:r w:rsidRPr="00A12FC7">
        <w:rPr>
          <w:i/>
          <w:sz w:val="22"/>
        </w:rPr>
        <w:t xml:space="preserve">Mientras que a los efectos del diseño del pavimento, pueden requerirse </w:t>
      </w:r>
      <w:r w:rsidRPr="00A12FC7">
        <w:rPr>
          <w:i/>
          <w:sz w:val="22"/>
        </w:rPr>
        <w:lastRenderedPageBreak/>
        <w:t>resultados a intervalos de 10 m o 20 m, para la gestión de redes son bastante frecuentes los intervalos de varios cientos de metros.</w:t>
      </w:r>
      <w:r w:rsidR="00A62659" w:rsidRPr="00A12FC7">
        <w:rPr>
          <w:i/>
          <w:sz w:val="22"/>
        </w:rPr>
        <w:t xml:space="preserve"> </w:t>
      </w:r>
      <w:r w:rsidRPr="00A12FC7">
        <w:rPr>
          <w:i/>
          <w:sz w:val="22"/>
        </w:rPr>
        <w:t>Mientras más uniformes sean los métodos de construcción y las condiciones de la capa de asiento, mayor podrá ser el intervalo de prueba sin que esto redunde en una pérdida sustancial de fiabilidad de los resultados.</w:t>
      </w:r>
    </w:p>
    <w:p w14:paraId="1D570027" w14:textId="0155729C" w:rsidR="00240FF3" w:rsidRPr="00A12FC7" w:rsidRDefault="00240FF3" w:rsidP="002D48F5">
      <w:pPr>
        <w:spacing w:before="240" w:after="240"/>
        <w:rPr>
          <w:i/>
          <w:sz w:val="22"/>
          <w:szCs w:val="22"/>
        </w:rPr>
      </w:pPr>
      <w:r w:rsidRPr="00A12FC7">
        <w:rPr>
          <w:i/>
          <w:sz w:val="22"/>
        </w:rPr>
        <w:t>La humedad y otros factores pueden influir significativamente en las deflexiones medidas y, por lo tanto, en la determinación de la vida útil remanente del pavimento.</w:t>
      </w:r>
      <w:r w:rsidR="00A62659" w:rsidRPr="00A12FC7">
        <w:rPr>
          <w:i/>
          <w:sz w:val="22"/>
        </w:rPr>
        <w:t xml:space="preserve"> </w:t>
      </w:r>
      <w:r w:rsidRPr="00A12FC7">
        <w:rPr>
          <w:i/>
          <w:sz w:val="22"/>
        </w:rPr>
        <w:t>Es necesario documentar qué metodología se utilizará para normalizar los resultados de un relevamiento al siguiente.</w:t>
      </w:r>
      <w:r w:rsidR="00A62659" w:rsidRPr="00A12FC7">
        <w:rPr>
          <w:i/>
          <w:sz w:val="22"/>
        </w:rPr>
        <w:t xml:space="preserve"> </w:t>
      </w:r>
      <w:r w:rsidRPr="00A12FC7">
        <w:rPr>
          <w:i/>
          <w:sz w:val="22"/>
        </w:rPr>
        <w:t>Esto reviste especial importancia cuando la vida útil remanente estimada pone en riesgo los pagos de bonificaciones/sanciones.</w:t>
      </w:r>
    </w:p>
    <w:p w14:paraId="2DAD9888" w14:textId="7E3E8DD1" w:rsidR="00240FF3" w:rsidRPr="00A12FC7" w:rsidRDefault="00240FF3" w:rsidP="002D48F5">
      <w:pPr>
        <w:spacing w:before="240" w:after="240"/>
        <w:rPr>
          <w:i/>
          <w:sz w:val="22"/>
          <w:szCs w:val="22"/>
        </w:rPr>
      </w:pPr>
      <w:r w:rsidRPr="00A12FC7">
        <w:rPr>
          <w:i/>
          <w:sz w:val="22"/>
        </w:rPr>
        <w:t>Existe una gran cantidad de pruebas fiables que indican que las deflexiones no cambian considerablemente de un año a otro, hasta que se aproxima el momento en que se producen fallas estructurales en el pavimento.</w:t>
      </w:r>
      <w:r w:rsidR="00A62659" w:rsidRPr="00A12FC7">
        <w:rPr>
          <w:i/>
          <w:sz w:val="22"/>
        </w:rPr>
        <w:t xml:space="preserve"> </w:t>
      </w:r>
      <w:r w:rsidRPr="00A12FC7">
        <w:rPr>
          <w:i/>
          <w:sz w:val="22"/>
        </w:rPr>
        <w:t>Con esto en mente, un programa continuo de pruebas bien podría arrojar resultados suficientes para la gestión de los activos].</w:t>
      </w:r>
    </w:p>
    <w:p w14:paraId="77C1745E" w14:textId="25EB69B2" w:rsidR="00240FF3" w:rsidRPr="00A12FC7" w:rsidRDefault="00240FF3" w:rsidP="009F0334">
      <w:pPr>
        <w:pStyle w:val="Head64"/>
        <w:tabs>
          <w:tab w:val="clear" w:pos="1080"/>
          <w:tab w:val="left" w:pos="938"/>
        </w:tabs>
        <w:spacing w:before="240"/>
      </w:pPr>
      <w:bookmarkStart w:id="1214" w:name="_Toc1300100"/>
      <w:bookmarkStart w:id="1215" w:name="_Toc1377179"/>
      <w:r w:rsidRPr="00A12FC7">
        <w:t>2.4.5.1.2</w:t>
      </w:r>
      <w:r w:rsidR="009F0334">
        <w:t xml:space="preserve"> </w:t>
      </w:r>
      <w:r w:rsidRPr="00A12FC7">
        <w:t>Procedimientos para inspección</w:t>
      </w:r>
      <w:bookmarkEnd w:id="1214"/>
      <w:bookmarkEnd w:id="1215"/>
      <w:r w:rsidRPr="00A12FC7">
        <w:t xml:space="preserve"> </w:t>
      </w:r>
    </w:p>
    <w:p w14:paraId="539A279E" w14:textId="77777777" w:rsidR="00240FF3" w:rsidRPr="00A12FC7" w:rsidRDefault="00240FF3" w:rsidP="002D48F5">
      <w:pPr>
        <w:pStyle w:val="para"/>
        <w:spacing w:before="240"/>
      </w:pPr>
      <w:r w:rsidRPr="00A12FC7">
        <w:t>Las inspecciones formales de los Niveles de Servicio en carreteras pavimentadas se llevarán a cabo en observancia de los procedimientos que se presentan en esta sección.</w:t>
      </w:r>
    </w:p>
    <w:p w14:paraId="5BEEC0C6" w14:textId="77777777" w:rsidR="00240FF3" w:rsidRPr="00A12FC7" w:rsidRDefault="00240FF3" w:rsidP="009F0334">
      <w:pPr>
        <w:pStyle w:val="Headfid1"/>
        <w:keepNext/>
        <w:keepLines/>
        <w:numPr>
          <w:ilvl w:val="0"/>
          <w:numId w:val="66"/>
        </w:numPr>
        <w:tabs>
          <w:tab w:val="clear" w:pos="720"/>
        </w:tabs>
        <w:spacing w:before="240" w:after="240"/>
        <w:ind w:left="284" w:hanging="284"/>
        <w:rPr>
          <w:i/>
          <w:sz w:val="22"/>
          <w:szCs w:val="22"/>
        </w:rPr>
      </w:pPr>
      <w:r w:rsidRPr="00A12FC7">
        <w:rPr>
          <w:i/>
          <w:sz w:val="22"/>
        </w:rPr>
        <w:t xml:space="preserve">Capacidad de uso de la carretera </w:t>
      </w:r>
    </w:p>
    <w:p w14:paraId="716646BD" w14:textId="77777777" w:rsidR="00240FF3" w:rsidRPr="00A12FC7" w:rsidRDefault="00240FF3" w:rsidP="002D48F5">
      <w:pPr>
        <w:pStyle w:val="para"/>
        <w:spacing w:before="240"/>
      </w:pPr>
      <w:r w:rsidRPr="00A12FC7">
        <w:t>No existe ningún método de prueba particular para evaluar la capacidad de uso de una carretera, más que circular por ella de manera normal, a bordo del tipo de vehículo que se indica en el párrafo anterior. Se considera que no se cumple con el requisito si hay interrupciones en algún punto de la carretera. Por el contrario, el requisito se considerará cumplido si es posible seguir circulando por la carretera sin que el vehículo sufra ningún daño como consecuencia del mal estado de la carretera.</w:t>
      </w:r>
    </w:p>
    <w:p w14:paraId="7BB4C68E" w14:textId="77777777" w:rsidR="00240FF3" w:rsidRPr="009F0334" w:rsidRDefault="00240FF3" w:rsidP="009F0334">
      <w:pPr>
        <w:pStyle w:val="Headfid1"/>
        <w:spacing w:before="240" w:after="240"/>
        <w:ind w:left="284" w:hanging="284"/>
        <w:rPr>
          <w:i/>
          <w:sz w:val="22"/>
          <w:szCs w:val="22"/>
        </w:rPr>
      </w:pPr>
      <w:r w:rsidRPr="009F0334">
        <w:rPr>
          <w:i/>
          <w:sz w:val="22"/>
          <w:szCs w:val="22"/>
        </w:rPr>
        <w:t xml:space="preserve">b) </w:t>
      </w:r>
      <w:r w:rsidRPr="009F0334">
        <w:rPr>
          <w:sz w:val="22"/>
          <w:szCs w:val="22"/>
        </w:rPr>
        <w:tab/>
      </w:r>
      <w:r w:rsidRPr="009F0334">
        <w:rPr>
          <w:i/>
          <w:sz w:val="22"/>
          <w:szCs w:val="22"/>
        </w:rPr>
        <w:t>Medidas de comodidad del usuario vial y ancho del pavimento</w:t>
      </w:r>
    </w:p>
    <w:p w14:paraId="61322634" w14:textId="77777777" w:rsidR="00240FF3" w:rsidRPr="00A12FC7" w:rsidRDefault="00240FF3" w:rsidP="002D48F5">
      <w:pPr>
        <w:pStyle w:val="para"/>
        <w:spacing w:before="240"/>
      </w:pPr>
      <w:r w:rsidRPr="00A12FC7">
        <w:t xml:space="preserve">Los procedimientos para las inspecciones de las medidas de operación y aspectos relativos al ancho del pavimento de la carretera deberán cumplir con las disposiciones de las cláusulas 2.1.14.1 y 2.4.2 </w:t>
      </w:r>
    </w:p>
    <w:p w14:paraId="5BF07307" w14:textId="77777777" w:rsidR="00240FF3" w:rsidRPr="009F0334" w:rsidRDefault="00240FF3" w:rsidP="009F0334">
      <w:pPr>
        <w:ind w:left="284" w:hanging="284"/>
        <w:rPr>
          <w:b/>
          <w:i/>
          <w:sz w:val="22"/>
          <w:szCs w:val="22"/>
        </w:rPr>
      </w:pPr>
      <w:r w:rsidRPr="009F0334">
        <w:rPr>
          <w:b/>
          <w:i/>
          <w:sz w:val="22"/>
          <w:szCs w:val="22"/>
        </w:rPr>
        <w:t xml:space="preserve">c) </w:t>
      </w:r>
      <w:r w:rsidRPr="009F0334">
        <w:rPr>
          <w:sz w:val="22"/>
          <w:szCs w:val="22"/>
        </w:rPr>
        <w:tab/>
      </w:r>
      <w:r w:rsidRPr="009F0334">
        <w:rPr>
          <w:b/>
          <w:i/>
          <w:sz w:val="22"/>
          <w:szCs w:val="22"/>
        </w:rPr>
        <w:t>Rugosidad de la carretera</w:t>
      </w:r>
    </w:p>
    <w:p w14:paraId="3279C117" w14:textId="77777777" w:rsidR="00240FF3" w:rsidRPr="00A12FC7" w:rsidRDefault="00240FF3" w:rsidP="002D48F5">
      <w:pPr>
        <w:pStyle w:val="para"/>
        <w:spacing w:before="240"/>
      </w:pPr>
      <w:r w:rsidRPr="00A12FC7">
        <w:t>Cada año y cada vez que el pavimento se haya modificado por obras de rehabilitación, revestimiento u otras tareas similares, el Contratista deberá medir la rugosidad de la carretera bajo la supervisión del Gerente de Proyecto. La metodología que se ha de usar para la medición se presenta en el anexo correspondiente de las Especificaciones.</w:t>
      </w:r>
    </w:p>
    <w:p w14:paraId="03F15844" w14:textId="77777777" w:rsidR="00240FF3" w:rsidRPr="00A12FC7" w:rsidRDefault="00240FF3" w:rsidP="002D48F5">
      <w:pPr>
        <w:pStyle w:val="para"/>
        <w:spacing w:before="240"/>
        <w:rPr>
          <w:i/>
        </w:rPr>
      </w:pPr>
      <w:r w:rsidRPr="00A12FC7">
        <w:t>Si las mediciones revelan que la rugosidad de la carretera supera el límite establecido, el Gerente de Proyecto establecerá un plazo para que el Contratista tome las medidas necesarias para corregir el defecto. Normalmente, el plazo debe garantizar que las obras correspondientes se completen en un lapso de cuatro meses y antes de la próxima medición prevista. El Gerente de Proyecto podrá, no obstante, otorgar un plazo mayor si, en su opinión, las circunstancias lo ameritan.</w:t>
      </w:r>
      <w:r w:rsidRPr="00A12FC7">
        <w:rPr>
          <w:i/>
        </w:rPr>
        <w:t xml:space="preserve"> </w:t>
      </w:r>
    </w:p>
    <w:p w14:paraId="5CD3D210" w14:textId="77777777" w:rsidR="00240FF3" w:rsidRPr="00A12FC7" w:rsidRDefault="00240FF3" w:rsidP="002D48F5">
      <w:pPr>
        <w:pStyle w:val="para"/>
        <w:spacing w:before="240"/>
      </w:pPr>
      <w:r w:rsidRPr="00A12FC7">
        <w:t xml:space="preserve">Los criterios de “Servicio y comodidad del usuario vial” se evaluarán en tramos de carretera seleccionados por el Gerente de Proyecto en función de su aspecto visual. Si el valor medido supera el valor máximo especificado, se considerará que el tramo de un kilómetro de extensión donde se encuentre el defecto no cumple con los requisitos. </w:t>
      </w:r>
    </w:p>
    <w:p w14:paraId="452E93D7" w14:textId="77777777" w:rsidR="00240FF3" w:rsidRPr="00A12FC7" w:rsidRDefault="00240FF3" w:rsidP="002D48F5">
      <w:pPr>
        <w:pStyle w:val="para"/>
        <w:spacing w:before="240"/>
      </w:pPr>
      <w:r w:rsidRPr="00A12FC7">
        <w:lastRenderedPageBreak/>
        <w:t xml:space="preserve">La indemnización por daños y perjuicios por incumplimiento del requisito del Nivel de Servicio sobre rugosidad de la carretera, fuera del plazo determinado por el Gerente de Proyecto, se establecen en </w:t>
      </w:r>
      <w:r w:rsidRPr="00A12FC7">
        <w:rPr>
          <w:i/>
        </w:rPr>
        <w:t xml:space="preserve">[insertar </w:t>
      </w:r>
      <w:r w:rsidRPr="00A12FC7">
        <w:rPr>
          <w:b/>
          <w:i/>
        </w:rPr>
        <w:t>el</w:t>
      </w:r>
      <w:r w:rsidRPr="00A12FC7">
        <w:rPr>
          <w:i/>
        </w:rPr>
        <w:t xml:space="preserve"> </w:t>
      </w:r>
      <w:r w:rsidRPr="00A12FC7">
        <w:rPr>
          <w:b/>
          <w:i/>
        </w:rPr>
        <w:t>monto y la unidad</w:t>
      </w:r>
      <w:r w:rsidRPr="00A12FC7">
        <w:rPr>
          <w:i/>
        </w:rPr>
        <w:t>].</w:t>
      </w:r>
    </w:p>
    <w:p w14:paraId="26EA8BC1" w14:textId="77777777" w:rsidR="00240FF3" w:rsidRPr="00A12FC7" w:rsidRDefault="00240FF3" w:rsidP="002D48F5">
      <w:pPr>
        <w:pStyle w:val="BodyTextIndent2"/>
        <w:tabs>
          <w:tab w:val="clear" w:pos="720"/>
          <w:tab w:val="left" w:pos="709"/>
        </w:tabs>
        <w:spacing w:before="240" w:after="240"/>
        <w:ind w:left="0" w:firstLine="0"/>
        <w:jc w:val="both"/>
        <w:rPr>
          <w:i/>
          <w:sz w:val="22"/>
          <w:szCs w:val="22"/>
        </w:rPr>
      </w:pPr>
      <w:r w:rsidRPr="00A12FC7">
        <w:rPr>
          <w:i/>
          <w:sz w:val="22"/>
        </w:rPr>
        <w:t>[Nota: Se recomienda establecer un monto por tramo de 100 metros de cada carril que no cumpla con los requisitos; el monto sugerido es USD 4 por día de incumplimiento. Por ejemplo, en caso de incumplimiento de un tramo de 5000 metros de una carretera de dos carriles, la indemnización por daños y perjuicios será de USD 400 por día].</w:t>
      </w:r>
    </w:p>
    <w:p w14:paraId="0F002D21" w14:textId="77777777" w:rsidR="00240FF3" w:rsidRPr="009F0334" w:rsidRDefault="00240FF3" w:rsidP="002D48F5">
      <w:pPr>
        <w:pStyle w:val="BodyTextIndent2"/>
        <w:tabs>
          <w:tab w:val="left" w:pos="360"/>
        </w:tabs>
        <w:spacing w:before="240" w:after="240"/>
        <w:ind w:left="0" w:firstLine="0"/>
        <w:jc w:val="both"/>
        <w:rPr>
          <w:b/>
          <w:i/>
          <w:sz w:val="22"/>
          <w:szCs w:val="22"/>
        </w:rPr>
      </w:pPr>
      <w:r w:rsidRPr="009F0334">
        <w:rPr>
          <w:b/>
          <w:i/>
          <w:sz w:val="22"/>
          <w:szCs w:val="22"/>
        </w:rPr>
        <w:t>d)</w:t>
      </w:r>
      <w:r w:rsidRPr="009F0334">
        <w:rPr>
          <w:sz w:val="22"/>
          <w:szCs w:val="22"/>
        </w:rPr>
        <w:tab/>
      </w:r>
      <w:r w:rsidRPr="009F0334">
        <w:rPr>
          <w:b/>
          <w:i/>
          <w:sz w:val="22"/>
          <w:szCs w:val="22"/>
        </w:rPr>
        <w:t>Deflexión de la carretera</w:t>
      </w:r>
    </w:p>
    <w:p w14:paraId="14CFFF71" w14:textId="77777777" w:rsidR="00240FF3" w:rsidRPr="00A12FC7" w:rsidRDefault="00240FF3" w:rsidP="002D48F5">
      <w:pPr>
        <w:pStyle w:val="para"/>
        <w:spacing w:before="240"/>
      </w:pPr>
      <w:r w:rsidRPr="00A12FC7">
        <w:t xml:space="preserve">El Contratista deberá garantizar que la deflexión del pavimento de las carreteras contempladas en el contrato sea inferior a los valores límite indicados en las Especificaciones Técnicas, en un momento dado del contrato. Dicho momento es: </w:t>
      </w:r>
      <w:r w:rsidRPr="00A12FC7">
        <w:rPr>
          <w:i/>
        </w:rPr>
        <w:t xml:space="preserve">[insertar el </w:t>
      </w:r>
      <w:r w:rsidRPr="00A12FC7">
        <w:rPr>
          <w:b/>
          <w:i/>
        </w:rPr>
        <w:t>momento elegido</w:t>
      </w:r>
      <w:r w:rsidRPr="00A12FC7">
        <w:rPr>
          <w:i/>
        </w:rPr>
        <w:t>]</w:t>
      </w:r>
    </w:p>
    <w:p w14:paraId="0A874B3A" w14:textId="77777777" w:rsidR="00240FF3" w:rsidRPr="00A12FC7" w:rsidRDefault="00240FF3" w:rsidP="002D48F5">
      <w:pPr>
        <w:pStyle w:val="BodyTextIndent2"/>
        <w:tabs>
          <w:tab w:val="left" w:pos="0"/>
        </w:tabs>
        <w:spacing w:before="240" w:after="240"/>
        <w:ind w:left="0" w:firstLine="0"/>
        <w:jc w:val="both"/>
        <w:rPr>
          <w:i/>
          <w:sz w:val="22"/>
          <w:szCs w:val="22"/>
        </w:rPr>
      </w:pPr>
      <w:r w:rsidRPr="00A12FC7">
        <w:rPr>
          <w:i/>
          <w:sz w:val="22"/>
        </w:rPr>
        <w:t xml:space="preserve">[Nota: El objetivo principal de este criterio de Nivel de Servicio es asegurar que las carreteras objeto del contrato se encuentren en buenas condiciones estructurales al final del período del contrato. Este criterio debe preservarse por medio de una garantía adecuada, como una garantía de cumplimiento. El momento en que se garantizará el cumplimiento debe determinarse de modo tal que le permita al Contratista llevar a cabo las obras de refuerzo necesarias antes de que el contrato llegue a su fin. El momento sugerido es un año antes del final del contrato. En el caso de los contratos que contemplan redes viales de mayor envergadura, podría establecerse un cronograma escalonado en el que se establezcan diferentes momentos para las diferentes partes de la red. Por ejemplo, el cumplimiento del 40 % de la red debe alcanzarse 18 meses antes del final del contrato; el cumplimiento de otro 40 % debe alcanzarse 12 meses antes del final del contrato, y el cumplimiento del 20 % restante debe alcanzarse 6 meses antes del final del contrato]. </w:t>
      </w:r>
    </w:p>
    <w:p w14:paraId="035D93E4" w14:textId="77777777" w:rsidR="00240FF3" w:rsidRPr="00A12FC7" w:rsidRDefault="00240FF3" w:rsidP="002D48F5">
      <w:pPr>
        <w:pStyle w:val="para"/>
        <w:spacing w:before="240"/>
      </w:pPr>
      <w:r w:rsidRPr="00A12FC7">
        <w:t>La metodología que se ha de usar para la medición de la deflexión de la carretera se describe en el anexo correspondiente de las Especificaciones.</w:t>
      </w:r>
    </w:p>
    <w:p w14:paraId="37FF3E90" w14:textId="77777777" w:rsidR="00240FF3" w:rsidRPr="009F0334" w:rsidRDefault="00240FF3" w:rsidP="002D48F5">
      <w:pPr>
        <w:pStyle w:val="para"/>
        <w:spacing w:before="240"/>
        <w:rPr>
          <w:spacing w:val="-2"/>
        </w:rPr>
      </w:pPr>
      <w:r w:rsidRPr="009F0334">
        <w:rPr>
          <w:spacing w:val="-2"/>
        </w:rPr>
        <w:t>Para cada carretera contemplada en el contrato, el Contratista estará obligado a medir la deflexión del pavimento al menos una vez al año, como parte de sus actividades normales de seguimiento y evaluación. Le informará al Gerente de Proyecto con al menos una semana de antelación la fecha, la hora y el lugar en que se llevarán a cabo las mediciones de la deflexión del pavimento a fin de que este pueda prestar asistencia durante el proceso y verificar los resultados. Si durante cualquiera de esas mediciones, se determina que la deflexión del pavimento supera el límite establecido, el Gerente de Proyecto establecerá un plazo para que el Contratista tome las medidas necesarias para corregir el defecto y para que las complete antes del momento que se haya estipulado para el cumplimiento. El Gerente de Proyecto podrá, no obstante, otorgar un plazo mayor si, en su opinión, las circunstancias lo ameritan.</w:t>
      </w:r>
    </w:p>
    <w:p w14:paraId="560FDEA5" w14:textId="77777777" w:rsidR="00240FF3" w:rsidRPr="00A12FC7" w:rsidRDefault="00240FF3" w:rsidP="002D48F5">
      <w:pPr>
        <w:pStyle w:val="para"/>
        <w:spacing w:before="240"/>
      </w:pPr>
      <w:r w:rsidRPr="00A12FC7">
        <w:t>El Contratante tendrá derecho a retener la garantía de cumplimiento provista por el Contratista hasta que todas las carreteras contempladas en el contrato cumplan con los criterios de deflexión del pavimento. Si, al final del período del contrato, el Contratista no ha cumplido con los criterios del Nivel de Servicio sobre deflexión del pavimento, el Contratante tendrá derecho a emplear a otros contratistas para que lleven a cabo las obras necesarias para garantizar el cumplimiento de los criterios de deflexión del pavimento y a destinar el monto de la garantía de cumplimento, en su totalidad o en parte, al pago de tales obras. En todo caso, si al final del período del contrato, el Contratista no ha llevado a cabo las obras necesarias para subsanar cualquier incumplimiento de los criterios de deflexión del pavimento, el Contratista renuncia a todo derecho a solicitar el reembolso de la garantía de cumplimiento.</w:t>
      </w:r>
    </w:p>
    <w:p w14:paraId="39DD52F5" w14:textId="77777777" w:rsidR="00240FF3" w:rsidRPr="00A12FC7" w:rsidRDefault="00240FF3" w:rsidP="009F0334">
      <w:pPr>
        <w:pStyle w:val="Head62"/>
        <w:keepNext/>
      </w:pPr>
      <w:bookmarkStart w:id="1216" w:name="_Toc454885165"/>
      <w:r w:rsidRPr="00A12FC7">
        <w:lastRenderedPageBreak/>
        <w:t>2.5</w:t>
      </w:r>
      <w:r w:rsidRPr="00A12FC7">
        <w:tab/>
        <w:t>Señalización y seguridad vial</w:t>
      </w:r>
      <w:bookmarkEnd w:id="1216"/>
    </w:p>
    <w:p w14:paraId="7AC453DF" w14:textId="77777777" w:rsidR="00240FF3" w:rsidRPr="00A12FC7" w:rsidRDefault="00240FF3" w:rsidP="002D48F5">
      <w:pPr>
        <w:pStyle w:val="Head63"/>
        <w:spacing w:before="240"/>
      </w:pPr>
      <w:bookmarkStart w:id="1217" w:name="_Toc454885166"/>
      <w:r w:rsidRPr="00A12FC7">
        <w:t xml:space="preserve">2.5.1 </w:t>
      </w:r>
      <w:r w:rsidRPr="00A12FC7">
        <w:tab/>
      </w:r>
      <w:bookmarkStart w:id="1218" w:name="_Hlt114037677"/>
      <w:bookmarkEnd w:id="1218"/>
      <w:r w:rsidRPr="00A12FC7">
        <w:t>Medidas de Niveles de Servicio para señalización y seguridad vial</w:t>
      </w:r>
      <w:bookmarkEnd w:id="1217"/>
    </w:p>
    <w:p w14:paraId="58D28E2B" w14:textId="77777777" w:rsidR="00240FF3" w:rsidRPr="00A12FC7" w:rsidRDefault="00240FF3" w:rsidP="002D48F5">
      <w:pPr>
        <w:pStyle w:val="para"/>
        <w:spacing w:before="240"/>
      </w:pPr>
      <w:r w:rsidRPr="00A12FC7">
        <w:t xml:space="preserve">El Contratista es responsable de asegurar que toda señalización horizontal y vertical, así como defensas y vallas de seguridad y demás dispositivos de seguridad vial cumplan cabalmente con </w:t>
      </w:r>
      <w:r w:rsidRPr="00A12FC7">
        <w:rPr>
          <w:i/>
        </w:rPr>
        <w:t>[insertar un inventario completo para las carreteras contempladas en el contrato, o la norma nacional o internacional que pueda haberse adoptado]</w:t>
      </w:r>
      <w:r w:rsidRPr="00A12FC7">
        <w:t>.</w:t>
      </w:r>
    </w:p>
    <w:p w14:paraId="20A4E0B7" w14:textId="77777777" w:rsidR="00240FF3" w:rsidRPr="00A12FC7" w:rsidRDefault="00240FF3" w:rsidP="002D48F5">
      <w:pPr>
        <w:pStyle w:val="para"/>
        <w:keepNext/>
        <w:keepLines/>
        <w:spacing w:before="240"/>
        <w:rPr>
          <w:i/>
        </w:rPr>
      </w:pPr>
      <w:r w:rsidRPr="00A12FC7">
        <w:t>Los requisitos de Niveles de Servicio para dispositivos de señalización y seguridad vial son los que se muestran en el siguiente cuadro</w:t>
      </w:r>
      <w:r w:rsidR="00CA5DDB" w:rsidRPr="00A12FC7">
        <w:t xml:space="preserve">: </w:t>
      </w:r>
      <w:r w:rsidR="00CA5DDB" w:rsidRPr="00A12FC7">
        <w:rPr>
          <w:i/>
        </w:rPr>
        <w:t>[</w:t>
      </w:r>
      <w:r w:rsidRPr="00A12FC7">
        <w:rPr>
          <w:i/>
        </w:rPr>
        <w:t xml:space="preserve">véase el modelo de cuadro a continuación] </w:t>
      </w:r>
    </w:p>
    <w:tbl>
      <w:tblPr>
        <w:tblW w:w="8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
        <w:gridCol w:w="1905"/>
        <w:gridCol w:w="2410"/>
        <w:gridCol w:w="2116"/>
        <w:gridCol w:w="2250"/>
      </w:tblGrid>
      <w:tr w:rsidR="00240FF3" w:rsidRPr="00A12FC7" w14:paraId="31E7BB6E" w14:textId="77777777">
        <w:trPr>
          <w:gridBefore w:val="1"/>
          <w:wBefore w:w="8" w:type="dxa"/>
          <w:tblHeader/>
        </w:trPr>
        <w:tc>
          <w:tcPr>
            <w:tcW w:w="1905" w:type="dxa"/>
            <w:shd w:val="pct12" w:color="auto" w:fill="auto"/>
            <w:vAlign w:val="center"/>
          </w:tcPr>
          <w:p w14:paraId="704D7ED4" w14:textId="77777777" w:rsidR="00240FF3" w:rsidRPr="00A12FC7" w:rsidRDefault="00240FF3" w:rsidP="002D48F5">
            <w:pPr>
              <w:keepNext/>
              <w:keepLines/>
              <w:spacing w:before="60" w:after="60"/>
              <w:jc w:val="center"/>
              <w:rPr>
                <w:b/>
                <w:sz w:val="20"/>
              </w:rPr>
            </w:pPr>
            <w:r w:rsidRPr="00A12FC7">
              <w:rPr>
                <w:b/>
                <w:sz w:val="20"/>
              </w:rPr>
              <w:t>Elemento</w:t>
            </w:r>
          </w:p>
        </w:tc>
        <w:tc>
          <w:tcPr>
            <w:tcW w:w="2410" w:type="dxa"/>
            <w:shd w:val="pct12" w:color="auto" w:fill="auto"/>
            <w:vAlign w:val="center"/>
          </w:tcPr>
          <w:p w14:paraId="68078D9D" w14:textId="77777777" w:rsidR="00240FF3" w:rsidRPr="00A12FC7" w:rsidRDefault="00240FF3" w:rsidP="002D48F5">
            <w:pPr>
              <w:keepNext/>
              <w:keepLines/>
              <w:spacing w:before="60" w:after="60"/>
              <w:jc w:val="center"/>
              <w:rPr>
                <w:b/>
                <w:sz w:val="20"/>
              </w:rPr>
            </w:pPr>
            <w:r w:rsidRPr="00A12FC7">
              <w:rPr>
                <w:b/>
                <w:sz w:val="20"/>
              </w:rPr>
              <w:t>Nivel de Servicio</w:t>
            </w:r>
          </w:p>
        </w:tc>
        <w:tc>
          <w:tcPr>
            <w:tcW w:w="2116" w:type="dxa"/>
            <w:shd w:val="pct12" w:color="auto" w:fill="auto"/>
            <w:vAlign w:val="center"/>
          </w:tcPr>
          <w:p w14:paraId="04D0B0F5" w14:textId="77777777" w:rsidR="00240FF3" w:rsidRPr="00A12FC7" w:rsidRDefault="00240FF3" w:rsidP="002D48F5">
            <w:pPr>
              <w:keepNext/>
              <w:keepLines/>
              <w:spacing w:before="60" w:after="60"/>
              <w:jc w:val="center"/>
              <w:rPr>
                <w:b/>
                <w:sz w:val="20"/>
              </w:rPr>
            </w:pPr>
            <w:r w:rsidRPr="00A12FC7">
              <w:rPr>
                <w:b/>
                <w:sz w:val="20"/>
              </w:rPr>
              <w:t>Medición/</w:t>
            </w:r>
          </w:p>
          <w:p w14:paraId="55215037" w14:textId="77777777" w:rsidR="00240FF3" w:rsidRPr="00A12FC7" w:rsidRDefault="00240FF3" w:rsidP="002D48F5">
            <w:pPr>
              <w:keepNext/>
              <w:keepLines/>
              <w:spacing w:before="60" w:after="60"/>
              <w:jc w:val="center"/>
              <w:rPr>
                <w:b/>
                <w:sz w:val="20"/>
              </w:rPr>
            </w:pPr>
            <w:r w:rsidRPr="00A12FC7">
              <w:rPr>
                <w:b/>
                <w:sz w:val="20"/>
              </w:rPr>
              <w:t>detección</w:t>
            </w:r>
          </w:p>
        </w:tc>
        <w:tc>
          <w:tcPr>
            <w:tcW w:w="2250" w:type="dxa"/>
            <w:shd w:val="pct12" w:color="auto" w:fill="auto"/>
            <w:vAlign w:val="center"/>
          </w:tcPr>
          <w:p w14:paraId="7A0F2412" w14:textId="0099C64E" w:rsidR="00240FF3" w:rsidRPr="00A12FC7" w:rsidRDefault="00240FF3" w:rsidP="002D48F5">
            <w:pPr>
              <w:keepNext/>
              <w:keepLines/>
              <w:spacing w:before="60" w:after="60"/>
              <w:jc w:val="center"/>
              <w:rPr>
                <w:b/>
                <w:sz w:val="20"/>
              </w:rPr>
            </w:pPr>
            <w:r w:rsidRPr="00A12FC7">
              <w:rPr>
                <w:b/>
                <w:sz w:val="20"/>
              </w:rPr>
              <w:t xml:space="preserve">Tiempo permitido </w:t>
            </w:r>
            <w:r w:rsidR="00393268">
              <w:rPr>
                <w:b/>
                <w:sz w:val="20"/>
              </w:rPr>
              <w:br/>
            </w:r>
            <w:r w:rsidRPr="00A12FC7">
              <w:rPr>
                <w:b/>
                <w:sz w:val="20"/>
              </w:rPr>
              <w:t>para reparaciones o tolerancia permitida</w:t>
            </w:r>
          </w:p>
        </w:tc>
      </w:tr>
      <w:tr w:rsidR="00240FF3" w:rsidRPr="00A12FC7" w14:paraId="5E3168BA" w14:textId="77777777">
        <w:trPr>
          <w:gridBefore w:val="1"/>
          <w:wBefore w:w="8" w:type="dxa"/>
        </w:trPr>
        <w:tc>
          <w:tcPr>
            <w:tcW w:w="1905" w:type="dxa"/>
          </w:tcPr>
          <w:p w14:paraId="220E2C3A" w14:textId="77777777" w:rsidR="00240FF3" w:rsidRPr="00A12FC7" w:rsidRDefault="00240FF3" w:rsidP="002D48F5">
            <w:pPr>
              <w:spacing w:before="60" w:after="60"/>
              <w:jc w:val="left"/>
              <w:rPr>
                <w:sz w:val="20"/>
              </w:rPr>
            </w:pPr>
            <w:r w:rsidRPr="00A12FC7">
              <w:rPr>
                <w:sz w:val="20"/>
              </w:rPr>
              <w:t>Señales informativas</w:t>
            </w:r>
          </w:p>
        </w:tc>
        <w:tc>
          <w:tcPr>
            <w:tcW w:w="2410" w:type="dxa"/>
          </w:tcPr>
          <w:p w14:paraId="14C36891" w14:textId="0AAF3AF2" w:rsidR="00240FF3" w:rsidRPr="00A12FC7" w:rsidRDefault="00240FF3" w:rsidP="002D48F5">
            <w:pPr>
              <w:spacing w:before="60" w:after="60"/>
              <w:jc w:val="left"/>
              <w:rPr>
                <w:sz w:val="20"/>
              </w:rPr>
            </w:pPr>
            <w:r w:rsidRPr="00A12FC7">
              <w:rPr>
                <w:sz w:val="20"/>
              </w:rPr>
              <w:t xml:space="preserve">La señal debe estar presente, completa y </w:t>
            </w:r>
            <w:r w:rsidR="00393268">
              <w:rPr>
                <w:sz w:val="20"/>
              </w:rPr>
              <w:br/>
            </w:r>
            <w:r w:rsidRPr="00A12FC7">
              <w:rPr>
                <w:sz w:val="20"/>
              </w:rPr>
              <w:t>limpia, y ser legible y estructuralmente firme.</w:t>
            </w:r>
          </w:p>
        </w:tc>
        <w:tc>
          <w:tcPr>
            <w:tcW w:w="2116" w:type="dxa"/>
          </w:tcPr>
          <w:p w14:paraId="278F3EB2" w14:textId="77777777" w:rsidR="00240FF3" w:rsidRPr="00A12FC7" w:rsidRDefault="00240FF3" w:rsidP="002D48F5">
            <w:pPr>
              <w:spacing w:before="60" w:after="60"/>
              <w:jc w:val="left"/>
              <w:rPr>
                <w:sz w:val="20"/>
              </w:rPr>
            </w:pPr>
            <w:r w:rsidRPr="00A12FC7">
              <w:rPr>
                <w:sz w:val="20"/>
              </w:rPr>
              <w:t>Inspección visual</w:t>
            </w:r>
          </w:p>
          <w:p w14:paraId="3D64F919" w14:textId="77777777" w:rsidR="00240FF3" w:rsidRPr="00A12FC7" w:rsidRDefault="00240FF3" w:rsidP="002D48F5">
            <w:pPr>
              <w:spacing w:before="60" w:after="60"/>
              <w:jc w:val="left"/>
              <w:rPr>
                <w:sz w:val="20"/>
              </w:rPr>
            </w:pPr>
          </w:p>
        </w:tc>
        <w:tc>
          <w:tcPr>
            <w:tcW w:w="2250" w:type="dxa"/>
            <w:vMerge w:val="restart"/>
          </w:tcPr>
          <w:p w14:paraId="65B50407" w14:textId="77777777" w:rsidR="00240FF3" w:rsidRPr="00A12FC7" w:rsidRDefault="00240FF3" w:rsidP="002D48F5">
            <w:pPr>
              <w:spacing w:before="60" w:after="60"/>
              <w:jc w:val="left"/>
              <w:rPr>
                <w:sz w:val="20"/>
              </w:rPr>
            </w:pPr>
            <w:r w:rsidRPr="00A12FC7">
              <w:rPr>
                <w:sz w:val="20"/>
              </w:rPr>
              <w:t>Las señales faltantes o defectuosas deberán reemplazarse en un plazo de catorce (14) días.</w:t>
            </w:r>
          </w:p>
          <w:p w14:paraId="6C68797A" w14:textId="77777777" w:rsidR="00240FF3" w:rsidRPr="00A12FC7" w:rsidRDefault="00240FF3" w:rsidP="002D48F5">
            <w:pPr>
              <w:spacing w:before="60" w:after="60"/>
              <w:jc w:val="left"/>
              <w:rPr>
                <w:sz w:val="20"/>
              </w:rPr>
            </w:pPr>
          </w:p>
          <w:p w14:paraId="7F091D9A" w14:textId="77777777" w:rsidR="00240FF3" w:rsidRPr="00A12FC7" w:rsidRDefault="00240FF3" w:rsidP="002D48F5">
            <w:pPr>
              <w:spacing w:before="60" w:after="60"/>
              <w:jc w:val="left"/>
              <w:rPr>
                <w:sz w:val="20"/>
              </w:rPr>
            </w:pPr>
          </w:p>
          <w:p w14:paraId="1BC18686" w14:textId="77777777" w:rsidR="00240FF3" w:rsidRPr="00A12FC7" w:rsidRDefault="00240FF3" w:rsidP="002D48F5">
            <w:pPr>
              <w:spacing w:before="60" w:after="60"/>
              <w:jc w:val="left"/>
              <w:rPr>
                <w:sz w:val="20"/>
              </w:rPr>
            </w:pPr>
          </w:p>
          <w:p w14:paraId="6A52739B" w14:textId="77777777" w:rsidR="00240FF3" w:rsidRPr="00A12FC7" w:rsidRDefault="00240FF3" w:rsidP="002D48F5">
            <w:pPr>
              <w:spacing w:before="60" w:after="60"/>
              <w:jc w:val="left"/>
              <w:rPr>
                <w:sz w:val="20"/>
              </w:rPr>
            </w:pPr>
          </w:p>
          <w:p w14:paraId="7829F299" w14:textId="77777777" w:rsidR="00240FF3" w:rsidRPr="00A12FC7" w:rsidRDefault="00240FF3" w:rsidP="002D48F5">
            <w:pPr>
              <w:spacing w:before="60" w:after="60"/>
              <w:jc w:val="left"/>
              <w:rPr>
                <w:sz w:val="20"/>
              </w:rPr>
            </w:pPr>
          </w:p>
          <w:p w14:paraId="7C4CC9FF" w14:textId="77777777" w:rsidR="00240FF3" w:rsidRPr="00A12FC7" w:rsidRDefault="00240FF3" w:rsidP="002D48F5">
            <w:pPr>
              <w:spacing w:before="60" w:after="60"/>
              <w:jc w:val="left"/>
              <w:rPr>
                <w:sz w:val="20"/>
              </w:rPr>
            </w:pPr>
          </w:p>
          <w:p w14:paraId="28EE2390" w14:textId="77777777" w:rsidR="00240FF3" w:rsidRPr="00A12FC7" w:rsidRDefault="00240FF3" w:rsidP="002D48F5">
            <w:pPr>
              <w:spacing w:before="60" w:after="60"/>
              <w:jc w:val="left"/>
              <w:rPr>
                <w:sz w:val="20"/>
              </w:rPr>
            </w:pPr>
          </w:p>
          <w:p w14:paraId="52D722C1" w14:textId="2A8C09E0" w:rsidR="00240FF3" w:rsidRDefault="00240FF3" w:rsidP="002D48F5">
            <w:pPr>
              <w:spacing w:before="60" w:after="60"/>
              <w:jc w:val="left"/>
              <w:rPr>
                <w:sz w:val="20"/>
              </w:rPr>
            </w:pPr>
          </w:p>
          <w:p w14:paraId="59639397" w14:textId="5B9A924A" w:rsidR="00CC791A" w:rsidRDefault="00CC791A" w:rsidP="002D48F5">
            <w:pPr>
              <w:spacing w:before="60" w:after="60"/>
              <w:jc w:val="left"/>
              <w:rPr>
                <w:sz w:val="20"/>
              </w:rPr>
            </w:pPr>
          </w:p>
          <w:p w14:paraId="53EB183E" w14:textId="5C6D5173" w:rsidR="00CC791A" w:rsidRDefault="00CC791A" w:rsidP="002D48F5">
            <w:pPr>
              <w:spacing w:before="60" w:after="60"/>
              <w:jc w:val="left"/>
              <w:rPr>
                <w:sz w:val="20"/>
              </w:rPr>
            </w:pPr>
          </w:p>
          <w:p w14:paraId="68DAA12F" w14:textId="6A570B6A" w:rsidR="00CC791A" w:rsidRDefault="00CC791A" w:rsidP="002D48F5">
            <w:pPr>
              <w:spacing w:before="60" w:after="60"/>
              <w:jc w:val="left"/>
              <w:rPr>
                <w:sz w:val="20"/>
              </w:rPr>
            </w:pPr>
          </w:p>
          <w:p w14:paraId="225D1EFB" w14:textId="30C07DB2" w:rsidR="00240FF3" w:rsidRPr="00A12FC7" w:rsidRDefault="00240FF3" w:rsidP="002D48F5">
            <w:pPr>
              <w:spacing w:before="60" w:after="60"/>
              <w:jc w:val="left"/>
              <w:rPr>
                <w:sz w:val="20"/>
              </w:rPr>
            </w:pPr>
          </w:p>
          <w:p w14:paraId="697A46FE" w14:textId="77777777" w:rsidR="00240FF3" w:rsidRPr="00A12FC7" w:rsidRDefault="00240FF3" w:rsidP="002D48F5">
            <w:pPr>
              <w:spacing w:before="60" w:after="60"/>
              <w:jc w:val="left"/>
              <w:rPr>
                <w:sz w:val="20"/>
              </w:rPr>
            </w:pPr>
          </w:p>
          <w:p w14:paraId="130266E0" w14:textId="77777777" w:rsidR="00240FF3" w:rsidRPr="00A12FC7" w:rsidRDefault="00240FF3" w:rsidP="002D48F5">
            <w:pPr>
              <w:spacing w:before="60" w:after="60"/>
              <w:jc w:val="left"/>
              <w:rPr>
                <w:rFonts w:ascii="Arial" w:hAnsi="Arial"/>
                <w:sz w:val="18"/>
              </w:rPr>
            </w:pPr>
            <w:r w:rsidRPr="00A12FC7">
              <w:rPr>
                <w:sz w:val="20"/>
              </w:rPr>
              <w:t>Las defensas y vallas de seguridad dañadas en accidentes deberán reemplazarse en un plazo de siete (7) días.</w:t>
            </w:r>
          </w:p>
        </w:tc>
      </w:tr>
      <w:tr w:rsidR="00240FF3" w:rsidRPr="00A12FC7" w14:paraId="18E54C82" w14:textId="77777777">
        <w:tc>
          <w:tcPr>
            <w:tcW w:w="1913" w:type="dxa"/>
            <w:gridSpan w:val="2"/>
          </w:tcPr>
          <w:p w14:paraId="288BA11B" w14:textId="77777777" w:rsidR="00240FF3" w:rsidRPr="00A12FC7" w:rsidRDefault="00240FF3" w:rsidP="002D48F5">
            <w:pPr>
              <w:spacing w:before="60" w:after="60"/>
              <w:jc w:val="left"/>
              <w:rPr>
                <w:sz w:val="20"/>
              </w:rPr>
            </w:pPr>
            <w:r w:rsidRPr="00A12FC7">
              <w:rPr>
                <w:sz w:val="20"/>
              </w:rPr>
              <w:t>Señales de advertencia</w:t>
            </w:r>
          </w:p>
        </w:tc>
        <w:tc>
          <w:tcPr>
            <w:tcW w:w="2410" w:type="dxa"/>
          </w:tcPr>
          <w:p w14:paraId="0FB0541D" w14:textId="19E69D95" w:rsidR="00240FF3" w:rsidRPr="00A12FC7" w:rsidRDefault="00240FF3" w:rsidP="002D48F5">
            <w:pPr>
              <w:spacing w:before="60" w:after="60"/>
              <w:jc w:val="left"/>
              <w:rPr>
                <w:sz w:val="20"/>
              </w:rPr>
            </w:pPr>
            <w:r w:rsidRPr="00A12FC7">
              <w:rPr>
                <w:sz w:val="20"/>
              </w:rPr>
              <w:t xml:space="preserve">La señal debe estar presente, completa </w:t>
            </w:r>
            <w:r w:rsidR="00CC791A">
              <w:rPr>
                <w:sz w:val="20"/>
              </w:rPr>
              <w:br/>
            </w:r>
            <w:r w:rsidRPr="00A12FC7">
              <w:rPr>
                <w:sz w:val="20"/>
              </w:rPr>
              <w:t xml:space="preserve">y limpia, ser legible y estructuralmente firme, </w:t>
            </w:r>
            <w:r w:rsidR="00CC791A">
              <w:rPr>
                <w:sz w:val="20"/>
              </w:rPr>
              <w:br/>
            </w:r>
            <w:r w:rsidRPr="00A12FC7">
              <w:rPr>
                <w:sz w:val="20"/>
              </w:rPr>
              <w:t xml:space="preserve">y ser claramente visible </w:t>
            </w:r>
            <w:r w:rsidR="00CC791A">
              <w:rPr>
                <w:sz w:val="20"/>
              </w:rPr>
              <w:br/>
            </w:r>
            <w:r w:rsidRPr="00A12FC7">
              <w:rPr>
                <w:sz w:val="20"/>
              </w:rPr>
              <w:t>de noche °.</w:t>
            </w:r>
          </w:p>
        </w:tc>
        <w:tc>
          <w:tcPr>
            <w:tcW w:w="2116" w:type="dxa"/>
          </w:tcPr>
          <w:p w14:paraId="7A97A510" w14:textId="77777777" w:rsidR="00240FF3" w:rsidRPr="00A12FC7" w:rsidRDefault="00240FF3" w:rsidP="002D48F5">
            <w:pPr>
              <w:spacing w:before="60" w:after="60"/>
              <w:jc w:val="left"/>
              <w:rPr>
                <w:sz w:val="20"/>
              </w:rPr>
            </w:pPr>
            <w:r w:rsidRPr="00A12FC7">
              <w:rPr>
                <w:sz w:val="20"/>
              </w:rPr>
              <w:t>Inspección visual</w:t>
            </w:r>
          </w:p>
          <w:p w14:paraId="26A4506C" w14:textId="77777777" w:rsidR="00240FF3" w:rsidRPr="00A12FC7" w:rsidRDefault="00240FF3" w:rsidP="002D48F5">
            <w:pPr>
              <w:spacing w:before="60" w:after="60"/>
              <w:jc w:val="left"/>
              <w:rPr>
                <w:sz w:val="20"/>
              </w:rPr>
            </w:pPr>
          </w:p>
        </w:tc>
        <w:tc>
          <w:tcPr>
            <w:tcW w:w="2250" w:type="dxa"/>
            <w:vMerge/>
          </w:tcPr>
          <w:p w14:paraId="08AE1196" w14:textId="77777777" w:rsidR="00240FF3" w:rsidRPr="00A12FC7" w:rsidRDefault="00240FF3" w:rsidP="002D48F5">
            <w:pPr>
              <w:spacing w:before="60" w:after="60"/>
              <w:jc w:val="left"/>
              <w:rPr>
                <w:rFonts w:ascii="Arial" w:hAnsi="Arial"/>
                <w:sz w:val="18"/>
              </w:rPr>
            </w:pPr>
          </w:p>
        </w:tc>
      </w:tr>
      <w:tr w:rsidR="00240FF3" w:rsidRPr="00A12FC7" w14:paraId="0C558CA8" w14:textId="77777777">
        <w:tc>
          <w:tcPr>
            <w:tcW w:w="1913" w:type="dxa"/>
            <w:gridSpan w:val="2"/>
          </w:tcPr>
          <w:p w14:paraId="2FB4E6BA" w14:textId="3B90AF88" w:rsidR="00240FF3" w:rsidRPr="00A12FC7" w:rsidRDefault="00240FF3" w:rsidP="002D48F5">
            <w:pPr>
              <w:spacing w:before="60" w:after="60"/>
              <w:jc w:val="left"/>
              <w:rPr>
                <w:sz w:val="20"/>
              </w:rPr>
            </w:pPr>
            <w:r w:rsidRPr="00A12FC7">
              <w:rPr>
                <w:sz w:val="20"/>
              </w:rPr>
              <w:t xml:space="preserve">Señales de normas </w:t>
            </w:r>
            <w:r w:rsidR="00CC791A">
              <w:rPr>
                <w:sz w:val="20"/>
              </w:rPr>
              <w:br/>
            </w:r>
            <w:r w:rsidRPr="00A12FC7">
              <w:rPr>
                <w:sz w:val="20"/>
              </w:rPr>
              <w:t>de tránsito</w:t>
            </w:r>
          </w:p>
        </w:tc>
        <w:tc>
          <w:tcPr>
            <w:tcW w:w="2410" w:type="dxa"/>
          </w:tcPr>
          <w:p w14:paraId="4A043CB2" w14:textId="28218E44" w:rsidR="00240FF3" w:rsidRPr="00A12FC7" w:rsidRDefault="00240FF3" w:rsidP="002D48F5">
            <w:pPr>
              <w:spacing w:before="60" w:after="60"/>
              <w:jc w:val="left"/>
              <w:rPr>
                <w:sz w:val="20"/>
              </w:rPr>
            </w:pPr>
            <w:r w:rsidRPr="00A12FC7">
              <w:rPr>
                <w:sz w:val="20"/>
              </w:rPr>
              <w:t xml:space="preserve">La señal debe estar presente, completa </w:t>
            </w:r>
            <w:r w:rsidR="00CC791A">
              <w:rPr>
                <w:sz w:val="20"/>
              </w:rPr>
              <w:br/>
            </w:r>
            <w:r w:rsidRPr="00A12FC7">
              <w:rPr>
                <w:sz w:val="20"/>
              </w:rPr>
              <w:t xml:space="preserve">y limpia, ser legible y estructuralmente firme, </w:t>
            </w:r>
            <w:r w:rsidR="00CC791A">
              <w:rPr>
                <w:sz w:val="20"/>
              </w:rPr>
              <w:br/>
            </w:r>
            <w:r w:rsidRPr="00A12FC7">
              <w:rPr>
                <w:sz w:val="20"/>
              </w:rPr>
              <w:t xml:space="preserve">y ser claramente visible </w:t>
            </w:r>
            <w:r w:rsidR="00CC791A">
              <w:rPr>
                <w:sz w:val="20"/>
              </w:rPr>
              <w:br/>
            </w:r>
            <w:r w:rsidRPr="00A12FC7">
              <w:rPr>
                <w:sz w:val="20"/>
              </w:rPr>
              <w:t xml:space="preserve">de noche. </w:t>
            </w:r>
          </w:p>
        </w:tc>
        <w:tc>
          <w:tcPr>
            <w:tcW w:w="2116" w:type="dxa"/>
          </w:tcPr>
          <w:p w14:paraId="1F994B50" w14:textId="77777777" w:rsidR="00240FF3" w:rsidRPr="00A12FC7" w:rsidRDefault="00240FF3" w:rsidP="002D48F5">
            <w:pPr>
              <w:spacing w:before="60" w:after="60"/>
              <w:jc w:val="left"/>
              <w:rPr>
                <w:sz w:val="20"/>
              </w:rPr>
            </w:pPr>
            <w:r w:rsidRPr="00A12FC7">
              <w:rPr>
                <w:sz w:val="20"/>
              </w:rPr>
              <w:t>Inspección visual</w:t>
            </w:r>
          </w:p>
          <w:p w14:paraId="56EAFCF3" w14:textId="77777777" w:rsidR="00240FF3" w:rsidRPr="00A12FC7" w:rsidRDefault="00240FF3" w:rsidP="002D48F5">
            <w:pPr>
              <w:spacing w:before="60" w:after="60"/>
              <w:jc w:val="left"/>
              <w:rPr>
                <w:sz w:val="20"/>
              </w:rPr>
            </w:pPr>
          </w:p>
        </w:tc>
        <w:tc>
          <w:tcPr>
            <w:tcW w:w="2250" w:type="dxa"/>
            <w:vMerge/>
          </w:tcPr>
          <w:p w14:paraId="0FF6DBA9" w14:textId="77777777" w:rsidR="00240FF3" w:rsidRPr="00A12FC7" w:rsidRDefault="00240FF3" w:rsidP="002D48F5">
            <w:pPr>
              <w:spacing w:before="60" w:after="60"/>
              <w:jc w:val="left"/>
              <w:rPr>
                <w:rFonts w:ascii="Arial" w:hAnsi="Arial"/>
                <w:sz w:val="18"/>
              </w:rPr>
            </w:pPr>
          </w:p>
        </w:tc>
      </w:tr>
      <w:tr w:rsidR="00240FF3" w:rsidRPr="00A12FC7" w14:paraId="5C2D3428" w14:textId="77777777">
        <w:trPr>
          <w:trHeight w:val="430"/>
        </w:trPr>
        <w:tc>
          <w:tcPr>
            <w:tcW w:w="1913" w:type="dxa"/>
            <w:gridSpan w:val="2"/>
          </w:tcPr>
          <w:p w14:paraId="4901CD97" w14:textId="77777777" w:rsidR="00240FF3" w:rsidRPr="00A12FC7" w:rsidRDefault="00240FF3" w:rsidP="002D48F5">
            <w:pPr>
              <w:spacing w:before="60" w:after="60"/>
              <w:jc w:val="left"/>
              <w:rPr>
                <w:sz w:val="20"/>
              </w:rPr>
            </w:pPr>
            <w:r w:rsidRPr="00A12FC7">
              <w:rPr>
                <w:sz w:val="20"/>
              </w:rPr>
              <w:t>Demarcado horizontal o pintada en el pavimento</w:t>
            </w:r>
          </w:p>
        </w:tc>
        <w:tc>
          <w:tcPr>
            <w:tcW w:w="2410" w:type="dxa"/>
          </w:tcPr>
          <w:p w14:paraId="5611D804" w14:textId="3391DDAC" w:rsidR="00240FF3" w:rsidRPr="00A12FC7" w:rsidRDefault="00240FF3" w:rsidP="00CC791A">
            <w:pPr>
              <w:pStyle w:val="Normal10"/>
              <w:widowControl/>
              <w:spacing w:before="60" w:after="60"/>
              <w:jc w:val="left"/>
            </w:pPr>
            <w:r w:rsidRPr="00A12FC7">
              <w:t xml:space="preserve">Deben estar presentes, ser legibles y estar firmemente adheridos al pavimento. </w:t>
            </w:r>
            <w:r w:rsidR="00CC791A">
              <w:br/>
            </w:r>
            <w:r w:rsidRPr="00A12FC7">
              <w:t>Las microesferas deben ser firmes y visibles.</w:t>
            </w:r>
          </w:p>
        </w:tc>
        <w:tc>
          <w:tcPr>
            <w:tcW w:w="2116" w:type="dxa"/>
          </w:tcPr>
          <w:p w14:paraId="0598E860" w14:textId="77777777" w:rsidR="00240FF3" w:rsidRPr="00A12FC7" w:rsidRDefault="00240FF3" w:rsidP="002D48F5">
            <w:pPr>
              <w:spacing w:before="60" w:after="60"/>
              <w:jc w:val="left"/>
              <w:rPr>
                <w:sz w:val="20"/>
              </w:rPr>
            </w:pPr>
            <w:r w:rsidRPr="00A12FC7">
              <w:rPr>
                <w:sz w:val="20"/>
              </w:rPr>
              <w:t>Inspección visual</w:t>
            </w:r>
          </w:p>
          <w:p w14:paraId="561752F6" w14:textId="77777777" w:rsidR="00240FF3" w:rsidRPr="00A12FC7" w:rsidRDefault="00240FF3" w:rsidP="002D48F5">
            <w:pPr>
              <w:spacing w:before="60" w:after="60"/>
              <w:jc w:val="left"/>
              <w:rPr>
                <w:sz w:val="20"/>
              </w:rPr>
            </w:pPr>
          </w:p>
        </w:tc>
        <w:tc>
          <w:tcPr>
            <w:tcW w:w="2250" w:type="dxa"/>
            <w:vMerge/>
          </w:tcPr>
          <w:p w14:paraId="57D68806" w14:textId="77777777" w:rsidR="00240FF3" w:rsidRPr="00A12FC7" w:rsidRDefault="00240FF3" w:rsidP="002D48F5">
            <w:pPr>
              <w:spacing w:before="60" w:after="60"/>
              <w:jc w:val="left"/>
              <w:rPr>
                <w:rFonts w:ascii="Arial" w:hAnsi="Arial"/>
                <w:sz w:val="18"/>
              </w:rPr>
            </w:pPr>
          </w:p>
        </w:tc>
      </w:tr>
      <w:tr w:rsidR="00240FF3" w:rsidRPr="00A12FC7" w14:paraId="067A99C2" w14:textId="77777777">
        <w:tc>
          <w:tcPr>
            <w:tcW w:w="1913" w:type="dxa"/>
            <w:gridSpan w:val="2"/>
          </w:tcPr>
          <w:p w14:paraId="4D36C489" w14:textId="3DCD54ED" w:rsidR="00240FF3" w:rsidRPr="00A12FC7" w:rsidRDefault="00240FF3" w:rsidP="002D48F5">
            <w:pPr>
              <w:pStyle w:val="IndexHeading"/>
              <w:spacing w:before="60" w:after="60"/>
            </w:pPr>
            <w:r w:rsidRPr="00A12FC7">
              <w:t xml:space="preserve">Puntos kilométricos </w:t>
            </w:r>
            <w:r w:rsidR="00CC791A">
              <w:br/>
            </w:r>
            <w:r w:rsidRPr="00A12FC7">
              <w:t>y puntos de orientación</w:t>
            </w:r>
          </w:p>
        </w:tc>
        <w:tc>
          <w:tcPr>
            <w:tcW w:w="2410" w:type="dxa"/>
          </w:tcPr>
          <w:p w14:paraId="491EAC16" w14:textId="77777777" w:rsidR="00240FF3" w:rsidRPr="00A12FC7" w:rsidRDefault="00240FF3" w:rsidP="002D48F5">
            <w:pPr>
              <w:pStyle w:val="Header"/>
              <w:spacing w:before="60" w:after="60"/>
              <w:jc w:val="left"/>
            </w:pPr>
            <w:r w:rsidRPr="00A12FC7">
              <w:t>Deben estar presentes, completos y limpios, ser legibles y estructuralmente firmes, y deben estar pintados en la superficie o cubiertos de otra forma.</w:t>
            </w:r>
          </w:p>
        </w:tc>
        <w:tc>
          <w:tcPr>
            <w:tcW w:w="2116" w:type="dxa"/>
          </w:tcPr>
          <w:p w14:paraId="38BCAC8C" w14:textId="77777777" w:rsidR="00240FF3" w:rsidRPr="00A12FC7" w:rsidRDefault="00240FF3" w:rsidP="002D48F5">
            <w:pPr>
              <w:spacing w:before="60" w:after="60"/>
              <w:rPr>
                <w:sz w:val="20"/>
              </w:rPr>
            </w:pPr>
            <w:r w:rsidRPr="00A12FC7">
              <w:rPr>
                <w:sz w:val="20"/>
              </w:rPr>
              <w:t>Inspección visual</w:t>
            </w:r>
          </w:p>
          <w:p w14:paraId="3934478F" w14:textId="77777777" w:rsidR="00240FF3" w:rsidRPr="00A12FC7" w:rsidRDefault="00240FF3" w:rsidP="002D48F5">
            <w:pPr>
              <w:spacing w:before="60" w:after="60"/>
              <w:rPr>
                <w:sz w:val="20"/>
              </w:rPr>
            </w:pPr>
          </w:p>
        </w:tc>
        <w:tc>
          <w:tcPr>
            <w:tcW w:w="2250" w:type="dxa"/>
            <w:vMerge/>
          </w:tcPr>
          <w:p w14:paraId="25AA047B" w14:textId="77777777" w:rsidR="00240FF3" w:rsidRPr="00A12FC7" w:rsidRDefault="00240FF3" w:rsidP="002D48F5">
            <w:pPr>
              <w:spacing w:before="60" w:after="60"/>
              <w:rPr>
                <w:rFonts w:ascii="Arial" w:hAnsi="Arial"/>
                <w:sz w:val="18"/>
              </w:rPr>
            </w:pPr>
          </w:p>
        </w:tc>
      </w:tr>
      <w:tr w:rsidR="00240FF3" w:rsidRPr="00A12FC7" w14:paraId="6F29A078" w14:textId="77777777">
        <w:tc>
          <w:tcPr>
            <w:tcW w:w="1913" w:type="dxa"/>
            <w:gridSpan w:val="2"/>
          </w:tcPr>
          <w:p w14:paraId="28696E5C" w14:textId="3D9AA77F" w:rsidR="00240FF3" w:rsidRPr="00A12FC7" w:rsidRDefault="00240FF3" w:rsidP="00CC791A">
            <w:pPr>
              <w:spacing w:before="60" w:after="60"/>
              <w:jc w:val="left"/>
              <w:rPr>
                <w:sz w:val="20"/>
              </w:rPr>
            </w:pPr>
            <w:r w:rsidRPr="00A12FC7">
              <w:rPr>
                <w:sz w:val="20"/>
              </w:rPr>
              <w:t xml:space="preserve">Defensas y vallas </w:t>
            </w:r>
            <w:r w:rsidR="00CC791A">
              <w:rPr>
                <w:sz w:val="20"/>
              </w:rPr>
              <w:br/>
            </w:r>
            <w:r w:rsidRPr="00A12FC7">
              <w:rPr>
                <w:sz w:val="20"/>
              </w:rPr>
              <w:t>de seguridad</w:t>
            </w:r>
          </w:p>
        </w:tc>
        <w:tc>
          <w:tcPr>
            <w:tcW w:w="2410" w:type="dxa"/>
          </w:tcPr>
          <w:p w14:paraId="6FBB92D1" w14:textId="40407657" w:rsidR="00240FF3" w:rsidRPr="00A12FC7" w:rsidRDefault="00240FF3" w:rsidP="002D48F5">
            <w:pPr>
              <w:pStyle w:val="Header"/>
              <w:spacing w:before="60" w:after="60"/>
              <w:jc w:val="left"/>
            </w:pPr>
            <w:r w:rsidRPr="00A12FC7">
              <w:t>Deben estar presentes y limpias; no deben presentar daños considerables ni</w:t>
            </w:r>
            <w:r w:rsidR="00CC791A">
              <w:t> </w:t>
            </w:r>
            <w:r w:rsidRPr="00A12FC7">
              <w:t>corrosión.</w:t>
            </w:r>
            <w:r w:rsidR="00A62659" w:rsidRPr="00A12FC7">
              <w:t xml:space="preserve"> </w:t>
            </w:r>
          </w:p>
        </w:tc>
        <w:tc>
          <w:tcPr>
            <w:tcW w:w="2116" w:type="dxa"/>
          </w:tcPr>
          <w:p w14:paraId="09FC3C23" w14:textId="77777777" w:rsidR="00240FF3" w:rsidRPr="00A12FC7" w:rsidRDefault="00240FF3" w:rsidP="002D48F5">
            <w:pPr>
              <w:spacing w:before="60" w:after="60"/>
              <w:rPr>
                <w:sz w:val="20"/>
              </w:rPr>
            </w:pPr>
            <w:r w:rsidRPr="00A12FC7">
              <w:rPr>
                <w:sz w:val="20"/>
              </w:rPr>
              <w:t>Inspección visual</w:t>
            </w:r>
          </w:p>
        </w:tc>
        <w:tc>
          <w:tcPr>
            <w:tcW w:w="2250" w:type="dxa"/>
            <w:vMerge/>
          </w:tcPr>
          <w:p w14:paraId="2C9BC6E2" w14:textId="77777777" w:rsidR="00240FF3" w:rsidRPr="00A12FC7" w:rsidRDefault="00240FF3" w:rsidP="002D48F5">
            <w:pPr>
              <w:spacing w:before="60" w:after="60"/>
              <w:rPr>
                <w:rFonts w:ascii="Arial" w:hAnsi="Arial"/>
                <w:sz w:val="18"/>
              </w:rPr>
            </w:pPr>
          </w:p>
        </w:tc>
      </w:tr>
    </w:tbl>
    <w:p w14:paraId="2AFE09AA" w14:textId="4175683B" w:rsidR="00240FF3" w:rsidRPr="00A12FC7" w:rsidRDefault="00240FF3" w:rsidP="00CC791A">
      <w:pPr>
        <w:pStyle w:val="Head64"/>
        <w:keepNext/>
        <w:tabs>
          <w:tab w:val="clear" w:pos="1080"/>
        </w:tabs>
        <w:spacing w:before="240"/>
        <w:ind w:left="754" w:right="210" w:hanging="754"/>
      </w:pPr>
      <w:r w:rsidRPr="00A12FC7">
        <w:lastRenderedPageBreak/>
        <w:t>2.5.2</w:t>
      </w:r>
      <w:r w:rsidR="00CC791A">
        <w:tab/>
      </w:r>
      <w:r w:rsidRPr="00A12FC7">
        <w:t>Variaciones y cumplimiento gradual de los Niveles de Servicio para señalización y seguridad vial</w:t>
      </w:r>
    </w:p>
    <w:p w14:paraId="6EC59227" w14:textId="11AF1317" w:rsidR="00240FF3" w:rsidRPr="00A12FC7" w:rsidRDefault="00240FF3" w:rsidP="002D48F5">
      <w:pPr>
        <w:pStyle w:val="para"/>
        <w:spacing w:before="240"/>
        <w:rPr>
          <w:i/>
        </w:rPr>
      </w:pPr>
      <w:r w:rsidRPr="00A12FC7">
        <w:t xml:space="preserve">A fin de respetar el período de movilización inicial del Contratista, el cumplimiento de </w:t>
      </w:r>
      <w:r w:rsidR="00A33EBC" w:rsidRPr="00A12FC7">
        <w:t>cualquiera</w:t>
      </w:r>
      <w:r w:rsidRPr="00A12FC7">
        <w:t xml:space="preserve"> de los criterios de Niveles de Servicio se exigirá de conformidad con el cronograma para niveles de servicio y comodidad del usuario vial.</w:t>
      </w:r>
    </w:p>
    <w:p w14:paraId="2C84C261" w14:textId="77777777" w:rsidR="00240FF3" w:rsidRPr="00A12FC7" w:rsidRDefault="00240FF3" w:rsidP="002D48F5">
      <w:pPr>
        <w:pStyle w:val="para"/>
        <w:spacing w:before="240"/>
      </w:pPr>
      <w:r w:rsidRPr="00A12FC7">
        <w:t>Otras limitaciones con respecto al requisito de cumplimiento son las siguientes:</w:t>
      </w:r>
    </w:p>
    <w:p w14:paraId="7C21BF67" w14:textId="508F80A2" w:rsidR="00240FF3" w:rsidRPr="00A12FC7" w:rsidRDefault="00240FF3" w:rsidP="001C2BCD">
      <w:pPr>
        <w:pStyle w:val="Head64"/>
        <w:tabs>
          <w:tab w:val="clear" w:pos="1080"/>
          <w:tab w:val="left" w:pos="756"/>
        </w:tabs>
        <w:spacing w:before="240"/>
      </w:pPr>
      <w:r w:rsidRPr="00A12FC7">
        <w:t>2.5.3</w:t>
      </w:r>
      <w:r w:rsidR="001C2BCD">
        <w:tab/>
      </w:r>
      <w:r w:rsidRPr="00A12FC7">
        <w:t xml:space="preserve">Procedimientos para inspección </w:t>
      </w:r>
    </w:p>
    <w:p w14:paraId="35B8CD27" w14:textId="77777777" w:rsidR="00240FF3" w:rsidRPr="00A12FC7" w:rsidRDefault="00240FF3" w:rsidP="002D48F5">
      <w:pPr>
        <w:pStyle w:val="para"/>
        <w:spacing w:before="240"/>
      </w:pPr>
      <w:r w:rsidRPr="00A12FC7">
        <w:t>La inspección visual se llevará a cabo como parte de las inspecciones tanto formales como informales. Los criterios para señalización y seguridad vial se evaluarán en tramos seleccionados por el Gerente de Proyecto en función de su aspecto visual. El Gerente de Proyecto será el único responsable de juzgar el cumplimiento. Si no se cumple con un criterio especificado, se considerará que el tramo de un kilómetro de extensión donde se identifique la deficiencia no cumple con los requisitos.</w:t>
      </w:r>
    </w:p>
    <w:p w14:paraId="0DA31907" w14:textId="77777777" w:rsidR="00240FF3" w:rsidRPr="00A12FC7" w:rsidRDefault="00240FF3" w:rsidP="002D48F5">
      <w:pPr>
        <w:pStyle w:val="Head62"/>
      </w:pPr>
      <w:bookmarkStart w:id="1219" w:name="_Toc454885167"/>
      <w:r w:rsidRPr="00A12FC7">
        <w:t>2.6</w:t>
      </w:r>
      <w:r w:rsidRPr="00A12FC7">
        <w:tab/>
        <w:t>Desagüe</w:t>
      </w:r>
      <w:bookmarkEnd w:id="1219"/>
      <w:r w:rsidRPr="00A12FC7">
        <w:t xml:space="preserve"> </w:t>
      </w:r>
    </w:p>
    <w:p w14:paraId="4503DC70" w14:textId="77777777" w:rsidR="00240FF3" w:rsidRPr="00A12FC7" w:rsidRDefault="00240FF3" w:rsidP="002D48F5">
      <w:pPr>
        <w:pStyle w:val="Head62"/>
        <w:rPr>
          <w:bCs/>
        </w:rPr>
      </w:pPr>
      <w:bookmarkStart w:id="1220" w:name="_Toc104115532"/>
      <w:bookmarkStart w:id="1221" w:name="_Toc104115640"/>
      <w:bookmarkStart w:id="1222" w:name="_Toc104115704"/>
      <w:bookmarkStart w:id="1223" w:name="_Toc104115936"/>
      <w:bookmarkStart w:id="1224" w:name="_Toc454885168"/>
      <w:bookmarkEnd w:id="1220"/>
      <w:bookmarkEnd w:id="1221"/>
      <w:bookmarkEnd w:id="1222"/>
      <w:bookmarkEnd w:id="1223"/>
      <w:r w:rsidRPr="00A12FC7">
        <w:t>2.6.1</w:t>
      </w:r>
      <w:r w:rsidRPr="00A12FC7">
        <w:tab/>
        <w:t>Niveles de Servicio</w:t>
      </w:r>
      <w:bookmarkEnd w:id="1224"/>
    </w:p>
    <w:p w14:paraId="402C85AF" w14:textId="77777777" w:rsidR="00240FF3" w:rsidRPr="00A12FC7" w:rsidRDefault="00240FF3" w:rsidP="002D48F5">
      <w:pPr>
        <w:pStyle w:val="para"/>
        <w:spacing w:before="240"/>
      </w:pPr>
      <w:r w:rsidRPr="00A12FC7">
        <w:t xml:space="preserve">En términos generales, el Contratista debe asegurar que ninguno de los elementos y las estructuras de desagüe tengan obstrucciones que puedan reducir su sección transversal normal e impedir la circulación normal del agua. </w:t>
      </w:r>
    </w:p>
    <w:p w14:paraId="071171FB" w14:textId="77777777" w:rsidR="00240FF3" w:rsidRPr="00A12FC7" w:rsidRDefault="00240FF3" w:rsidP="002D48F5">
      <w:pPr>
        <w:pStyle w:val="para"/>
        <w:spacing w:before="240"/>
      </w:pPr>
      <w:r w:rsidRPr="00A12FC7">
        <w:t>Los requisitos de Niveles de Servicio para estructuras o dispositivos de desagüe son los que se muestran en el siguiente cuadro</w:t>
      </w:r>
      <w:r w:rsidR="00CA5DDB" w:rsidRPr="00A12FC7">
        <w:t xml:space="preserve">: </w:t>
      </w:r>
      <w:r w:rsidR="00CA5DDB" w:rsidRPr="00A12FC7">
        <w:rPr>
          <w:i/>
        </w:rPr>
        <w:t>[</w:t>
      </w:r>
      <w:r w:rsidRPr="00A12FC7">
        <w:rPr>
          <w:i/>
        </w:rPr>
        <w:t xml:space="preserve">véase el modelo de cuadro a continuación] </w:t>
      </w:r>
    </w:p>
    <w:tbl>
      <w:tblPr>
        <w:tblW w:w="8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3"/>
        <w:gridCol w:w="2126"/>
        <w:gridCol w:w="1701"/>
        <w:gridCol w:w="3485"/>
      </w:tblGrid>
      <w:tr w:rsidR="00240FF3" w:rsidRPr="00A12FC7" w14:paraId="26D9D28E" w14:textId="77777777" w:rsidTr="00DA7527">
        <w:trPr>
          <w:tblHeader/>
          <w:jc w:val="center"/>
        </w:trPr>
        <w:tc>
          <w:tcPr>
            <w:tcW w:w="1413" w:type="dxa"/>
            <w:shd w:val="pct12" w:color="auto" w:fill="auto"/>
            <w:vAlign w:val="center"/>
          </w:tcPr>
          <w:p w14:paraId="434E50C6" w14:textId="77777777" w:rsidR="00240FF3" w:rsidRPr="00A12FC7" w:rsidRDefault="00240FF3" w:rsidP="00DA7527">
            <w:pPr>
              <w:spacing w:before="60" w:after="120"/>
              <w:jc w:val="center"/>
              <w:rPr>
                <w:b/>
                <w:sz w:val="20"/>
              </w:rPr>
            </w:pPr>
            <w:r w:rsidRPr="00A12FC7">
              <w:rPr>
                <w:b/>
                <w:sz w:val="20"/>
              </w:rPr>
              <w:t>Elemento</w:t>
            </w:r>
          </w:p>
        </w:tc>
        <w:tc>
          <w:tcPr>
            <w:tcW w:w="2126" w:type="dxa"/>
            <w:shd w:val="pct12" w:color="auto" w:fill="auto"/>
            <w:vAlign w:val="center"/>
          </w:tcPr>
          <w:p w14:paraId="2E7D8450" w14:textId="77777777" w:rsidR="00240FF3" w:rsidRPr="00A12FC7" w:rsidRDefault="00240FF3" w:rsidP="00DA7527">
            <w:pPr>
              <w:spacing w:before="60" w:after="120"/>
              <w:jc w:val="center"/>
              <w:rPr>
                <w:b/>
                <w:sz w:val="20"/>
              </w:rPr>
            </w:pPr>
            <w:r w:rsidRPr="00A12FC7">
              <w:rPr>
                <w:b/>
                <w:sz w:val="20"/>
              </w:rPr>
              <w:t>Nivel de Servicio</w:t>
            </w:r>
          </w:p>
        </w:tc>
        <w:tc>
          <w:tcPr>
            <w:tcW w:w="1701" w:type="dxa"/>
            <w:shd w:val="pct12" w:color="auto" w:fill="auto"/>
            <w:vAlign w:val="center"/>
          </w:tcPr>
          <w:p w14:paraId="46E63506" w14:textId="492355A9" w:rsidR="00240FF3" w:rsidRPr="00A12FC7" w:rsidRDefault="00240FF3" w:rsidP="00DA7527">
            <w:pPr>
              <w:spacing w:before="60" w:after="120"/>
              <w:jc w:val="center"/>
              <w:rPr>
                <w:b/>
                <w:sz w:val="20"/>
              </w:rPr>
            </w:pPr>
            <w:r w:rsidRPr="00A12FC7">
              <w:rPr>
                <w:b/>
                <w:sz w:val="20"/>
              </w:rPr>
              <w:t>Medición</w:t>
            </w:r>
            <w:r w:rsidR="00DA7527">
              <w:rPr>
                <w:b/>
                <w:sz w:val="20"/>
              </w:rPr>
              <w:t xml:space="preserve"> </w:t>
            </w:r>
            <w:r w:rsidR="00DA7527">
              <w:rPr>
                <w:b/>
                <w:sz w:val="20"/>
              </w:rPr>
              <w:br/>
            </w:r>
            <w:r w:rsidRPr="00A12FC7">
              <w:rPr>
                <w:b/>
                <w:sz w:val="20"/>
              </w:rPr>
              <w:t>detección</w:t>
            </w:r>
          </w:p>
        </w:tc>
        <w:tc>
          <w:tcPr>
            <w:tcW w:w="3485" w:type="dxa"/>
            <w:shd w:val="pct12" w:color="auto" w:fill="auto"/>
            <w:vAlign w:val="center"/>
          </w:tcPr>
          <w:p w14:paraId="088D1135" w14:textId="533084CE" w:rsidR="00240FF3" w:rsidRPr="00A12FC7" w:rsidRDefault="00240FF3" w:rsidP="00DA7527">
            <w:pPr>
              <w:spacing w:before="60" w:after="120"/>
              <w:jc w:val="center"/>
              <w:rPr>
                <w:b/>
                <w:sz w:val="20"/>
              </w:rPr>
            </w:pPr>
            <w:r w:rsidRPr="00A12FC7">
              <w:rPr>
                <w:b/>
                <w:sz w:val="20"/>
              </w:rPr>
              <w:t xml:space="preserve">Tiempo permitido para reparaciones </w:t>
            </w:r>
            <w:r w:rsidR="00DA7527">
              <w:rPr>
                <w:b/>
                <w:sz w:val="20"/>
              </w:rPr>
              <w:br/>
            </w:r>
            <w:r w:rsidRPr="00A12FC7">
              <w:rPr>
                <w:b/>
                <w:sz w:val="20"/>
              </w:rPr>
              <w:t>o tolerancia permitida</w:t>
            </w:r>
          </w:p>
        </w:tc>
      </w:tr>
      <w:tr w:rsidR="00240FF3" w:rsidRPr="00A12FC7" w14:paraId="77BB8E36" w14:textId="77777777" w:rsidTr="00DA7527">
        <w:trPr>
          <w:jc w:val="center"/>
        </w:trPr>
        <w:tc>
          <w:tcPr>
            <w:tcW w:w="1413" w:type="dxa"/>
          </w:tcPr>
          <w:p w14:paraId="0D6F6330" w14:textId="77777777" w:rsidR="00240FF3" w:rsidRPr="00A12FC7" w:rsidRDefault="00240FF3" w:rsidP="002D48F5">
            <w:pPr>
              <w:spacing w:before="60" w:after="60"/>
              <w:jc w:val="left"/>
              <w:rPr>
                <w:sz w:val="20"/>
              </w:rPr>
            </w:pPr>
            <w:r w:rsidRPr="00A12FC7">
              <w:rPr>
                <w:sz w:val="20"/>
              </w:rPr>
              <w:t>Cunetas y drenajes verticales con revestimiento</w:t>
            </w:r>
          </w:p>
        </w:tc>
        <w:tc>
          <w:tcPr>
            <w:tcW w:w="2126" w:type="dxa"/>
          </w:tcPr>
          <w:p w14:paraId="053CD480" w14:textId="77777777" w:rsidR="00240FF3" w:rsidRPr="00A12FC7" w:rsidRDefault="00240FF3" w:rsidP="002D48F5">
            <w:pPr>
              <w:pStyle w:val="IndexHeading"/>
              <w:spacing w:before="60" w:after="60"/>
            </w:pPr>
            <w:r w:rsidRPr="00A12FC7">
              <w:t>Deben estar limpios y el revestimiento no debe presentar daños de consideración.</w:t>
            </w:r>
          </w:p>
        </w:tc>
        <w:tc>
          <w:tcPr>
            <w:tcW w:w="1701" w:type="dxa"/>
          </w:tcPr>
          <w:p w14:paraId="09B0DE7D" w14:textId="77777777" w:rsidR="00240FF3" w:rsidRPr="00A12FC7" w:rsidRDefault="00240FF3" w:rsidP="002D48F5">
            <w:pPr>
              <w:pStyle w:val="Header"/>
              <w:spacing w:before="60" w:after="60"/>
              <w:jc w:val="left"/>
            </w:pPr>
            <w:r w:rsidRPr="00A12FC7">
              <w:t>Inspección visual</w:t>
            </w:r>
          </w:p>
        </w:tc>
        <w:tc>
          <w:tcPr>
            <w:tcW w:w="3485" w:type="dxa"/>
          </w:tcPr>
          <w:p w14:paraId="6154066C" w14:textId="77777777" w:rsidR="00240FF3" w:rsidRPr="00A12FC7" w:rsidRDefault="00240FF3" w:rsidP="002D48F5">
            <w:pPr>
              <w:spacing w:before="60" w:after="60"/>
              <w:jc w:val="left"/>
              <w:rPr>
                <w:sz w:val="20"/>
              </w:rPr>
            </w:pPr>
            <w:r w:rsidRPr="00A12FC7">
              <w:rPr>
                <w:sz w:val="20"/>
              </w:rPr>
              <w:t>Tolerancia permitida:</w:t>
            </w:r>
          </w:p>
          <w:p w14:paraId="6F875318" w14:textId="081929F1" w:rsidR="00240FF3" w:rsidRPr="00A12FC7" w:rsidRDefault="00240FF3" w:rsidP="002D48F5">
            <w:pPr>
              <w:spacing w:before="60" w:after="60"/>
              <w:jc w:val="left"/>
              <w:rPr>
                <w:sz w:val="20"/>
              </w:rPr>
            </w:pPr>
            <w:r w:rsidRPr="00A12FC7">
              <w:rPr>
                <w:sz w:val="20"/>
              </w:rPr>
              <w:t>Obstrucciones equivalentes a menos del 10 % de la capacidad del elemento.</w:t>
            </w:r>
          </w:p>
          <w:p w14:paraId="358BB535" w14:textId="418AC402" w:rsidR="00240FF3" w:rsidRPr="00A12FC7" w:rsidRDefault="00240FF3" w:rsidP="002D48F5">
            <w:pPr>
              <w:spacing w:before="60" w:after="60"/>
              <w:jc w:val="left"/>
              <w:rPr>
                <w:sz w:val="20"/>
              </w:rPr>
            </w:pPr>
            <w:r w:rsidRPr="00A12FC7">
              <w:rPr>
                <w:sz w:val="20"/>
              </w:rPr>
              <w:t xml:space="preserve">Las obstrucciones deberán eliminarse </w:t>
            </w:r>
            <w:r w:rsidR="00DA7527">
              <w:rPr>
                <w:sz w:val="20"/>
              </w:rPr>
              <w:br/>
            </w:r>
            <w:r w:rsidRPr="00A12FC7">
              <w:rPr>
                <w:sz w:val="20"/>
              </w:rPr>
              <w:t xml:space="preserve">en un plazo de siete (7) días a partir de </w:t>
            </w:r>
            <w:r w:rsidR="00DA7527">
              <w:rPr>
                <w:sz w:val="20"/>
              </w:rPr>
              <w:br/>
            </w:r>
            <w:r w:rsidRPr="00A12FC7">
              <w:rPr>
                <w:sz w:val="20"/>
              </w:rPr>
              <w:t xml:space="preserve">su detección. </w:t>
            </w:r>
          </w:p>
          <w:p w14:paraId="40FE52CE" w14:textId="4EE44F82" w:rsidR="00240FF3" w:rsidRPr="00A12FC7" w:rsidRDefault="00240FF3" w:rsidP="00DA7527">
            <w:pPr>
              <w:spacing w:before="60" w:after="60"/>
              <w:jc w:val="left"/>
              <w:rPr>
                <w:sz w:val="20"/>
              </w:rPr>
            </w:pPr>
            <w:r w:rsidRPr="00A12FC7">
              <w:rPr>
                <w:sz w:val="20"/>
              </w:rPr>
              <w:t>Los daños deberán repararse en un plazo de tres semanas a partir de su detección.</w:t>
            </w:r>
          </w:p>
        </w:tc>
      </w:tr>
      <w:tr w:rsidR="00240FF3" w:rsidRPr="00A12FC7" w14:paraId="244E8498" w14:textId="77777777" w:rsidTr="00DA7527">
        <w:trPr>
          <w:jc w:val="center"/>
        </w:trPr>
        <w:tc>
          <w:tcPr>
            <w:tcW w:w="1413" w:type="dxa"/>
          </w:tcPr>
          <w:p w14:paraId="714BA49A" w14:textId="77777777" w:rsidR="00240FF3" w:rsidRPr="00A12FC7" w:rsidRDefault="00240FF3" w:rsidP="002D48F5">
            <w:pPr>
              <w:spacing w:before="60" w:after="60"/>
              <w:jc w:val="left"/>
              <w:rPr>
                <w:sz w:val="20"/>
              </w:rPr>
            </w:pPr>
            <w:r w:rsidRPr="00A12FC7">
              <w:rPr>
                <w:sz w:val="20"/>
              </w:rPr>
              <w:t>Cunetas y drenajes verticales sin revestimiento</w:t>
            </w:r>
          </w:p>
        </w:tc>
        <w:tc>
          <w:tcPr>
            <w:tcW w:w="2126" w:type="dxa"/>
          </w:tcPr>
          <w:p w14:paraId="7DF692DD" w14:textId="77777777" w:rsidR="00240FF3" w:rsidRPr="00A12FC7" w:rsidRDefault="00240FF3" w:rsidP="002D48F5">
            <w:pPr>
              <w:pStyle w:val="IndexHeading"/>
              <w:spacing w:before="60" w:after="60"/>
            </w:pPr>
            <w:r w:rsidRPr="00A12FC7">
              <w:t>Deben estar limpios y libres de obstáculos.</w:t>
            </w:r>
          </w:p>
        </w:tc>
        <w:tc>
          <w:tcPr>
            <w:tcW w:w="1701" w:type="dxa"/>
            <w:vMerge w:val="restart"/>
          </w:tcPr>
          <w:p w14:paraId="776D3047" w14:textId="77777777" w:rsidR="00240FF3" w:rsidRPr="00A12FC7" w:rsidRDefault="00240FF3" w:rsidP="002D48F5">
            <w:pPr>
              <w:spacing w:before="60" w:after="60"/>
              <w:jc w:val="left"/>
              <w:rPr>
                <w:sz w:val="20"/>
              </w:rPr>
            </w:pPr>
          </w:p>
        </w:tc>
        <w:tc>
          <w:tcPr>
            <w:tcW w:w="3485" w:type="dxa"/>
          </w:tcPr>
          <w:p w14:paraId="32E207B5" w14:textId="77777777" w:rsidR="00240FF3" w:rsidRPr="00A12FC7" w:rsidRDefault="00240FF3" w:rsidP="002D48F5">
            <w:pPr>
              <w:spacing w:before="60" w:after="60"/>
              <w:jc w:val="left"/>
              <w:rPr>
                <w:sz w:val="20"/>
              </w:rPr>
            </w:pPr>
          </w:p>
        </w:tc>
      </w:tr>
      <w:tr w:rsidR="00240FF3" w:rsidRPr="00A12FC7" w14:paraId="4902BF9D" w14:textId="77777777" w:rsidTr="00DA7527">
        <w:trPr>
          <w:jc w:val="center"/>
        </w:trPr>
        <w:tc>
          <w:tcPr>
            <w:tcW w:w="1413" w:type="dxa"/>
          </w:tcPr>
          <w:p w14:paraId="73418CE3" w14:textId="77777777" w:rsidR="00240FF3" w:rsidRPr="00A12FC7" w:rsidRDefault="00240FF3" w:rsidP="002D48F5">
            <w:pPr>
              <w:spacing w:before="60" w:after="60"/>
              <w:jc w:val="left"/>
              <w:rPr>
                <w:sz w:val="20"/>
              </w:rPr>
            </w:pPr>
            <w:r w:rsidRPr="00A12FC7">
              <w:rPr>
                <w:sz w:val="20"/>
              </w:rPr>
              <w:t>Colectores</w:t>
            </w:r>
          </w:p>
        </w:tc>
        <w:tc>
          <w:tcPr>
            <w:tcW w:w="2126" w:type="dxa"/>
          </w:tcPr>
          <w:p w14:paraId="34C6E038" w14:textId="29C5D4F3" w:rsidR="00240FF3" w:rsidRPr="00A12FC7" w:rsidRDefault="00240FF3" w:rsidP="002D48F5">
            <w:pPr>
              <w:pStyle w:val="IndexHeading"/>
              <w:spacing w:before="60" w:after="60"/>
            </w:pPr>
            <w:r w:rsidRPr="00A12FC7">
              <w:t xml:space="preserve">Deben estar limpios y libres de obstáculos; </w:t>
            </w:r>
            <w:r w:rsidR="00DA7527">
              <w:br/>
            </w:r>
            <w:r w:rsidRPr="00A12FC7">
              <w:t xml:space="preserve">no deben presentar daños estructurales. Deben estar firmemente contenidos por la </w:t>
            </w:r>
            <w:r w:rsidR="00DA7527">
              <w:br/>
            </w:r>
            <w:r w:rsidRPr="00A12FC7">
              <w:t xml:space="preserve">tierra circundante u </w:t>
            </w:r>
            <w:r w:rsidR="00DA7527">
              <w:br/>
            </w:r>
            <w:r w:rsidRPr="00A12FC7">
              <w:t xml:space="preserve">otro material. </w:t>
            </w:r>
          </w:p>
        </w:tc>
        <w:tc>
          <w:tcPr>
            <w:tcW w:w="1701" w:type="dxa"/>
            <w:vMerge/>
          </w:tcPr>
          <w:p w14:paraId="4C9492A5" w14:textId="77777777" w:rsidR="00240FF3" w:rsidRPr="00A12FC7" w:rsidRDefault="00240FF3" w:rsidP="002D48F5">
            <w:pPr>
              <w:spacing w:before="60" w:after="60"/>
              <w:jc w:val="left"/>
              <w:rPr>
                <w:sz w:val="20"/>
              </w:rPr>
            </w:pPr>
          </w:p>
        </w:tc>
        <w:tc>
          <w:tcPr>
            <w:tcW w:w="3485" w:type="dxa"/>
          </w:tcPr>
          <w:p w14:paraId="7ACA96A9" w14:textId="77777777" w:rsidR="00240FF3" w:rsidRPr="00A12FC7" w:rsidRDefault="00240FF3" w:rsidP="002D48F5">
            <w:pPr>
              <w:spacing w:before="60" w:after="60"/>
              <w:jc w:val="left"/>
              <w:rPr>
                <w:sz w:val="20"/>
              </w:rPr>
            </w:pPr>
          </w:p>
        </w:tc>
      </w:tr>
      <w:tr w:rsidR="00240FF3" w:rsidRPr="00A12FC7" w14:paraId="7CA47978" w14:textId="77777777" w:rsidTr="00DA7527">
        <w:trPr>
          <w:jc w:val="center"/>
        </w:trPr>
        <w:tc>
          <w:tcPr>
            <w:tcW w:w="1413" w:type="dxa"/>
          </w:tcPr>
          <w:p w14:paraId="097DCB5F" w14:textId="7118488F" w:rsidR="00240FF3" w:rsidRPr="00A12FC7" w:rsidRDefault="00240FF3" w:rsidP="00DA7527">
            <w:pPr>
              <w:spacing w:before="60" w:after="60"/>
              <w:jc w:val="left"/>
              <w:rPr>
                <w:sz w:val="20"/>
              </w:rPr>
            </w:pPr>
            <w:r w:rsidRPr="00A12FC7">
              <w:rPr>
                <w:sz w:val="20"/>
              </w:rPr>
              <w:lastRenderedPageBreak/>
              <w:t xml:space="preserve">Alcantarillas </w:t>
            </w:r>
            <w:r w:rsidR="00DA7527">
              <w:rPr>
                <w:sz w:val="20"/>
              </w:rPr>
              <w:br/>
            </w:r>
            <w:r w:rsidRPr="00A12FC7">
              <w:rPr>
                <w:sz w:val="20"/>
              </w:rPr>
              <w:t>y elementos similares</w:t>
            </w:r>
          </w:p>
        </w:tc>
        <w:tc>
          <w:tcPr>
            <w:tcW w:w="2126" w:type="dxa"/>
          </w:tcPr>
          <w:p w14:paraId="39EFAD1D" w14:textId="5213B050" w:rsidR="00240FF3" w:rsidRPr="00A12FC7" w:rsidRDefault="00240FF3" w:rsidP="002D48F5">
            <w:pPr>
              <w:pStyle w:val="Header"/>
              <w:spacing w:before="60" w:after="60"/>
              <w:jc w:val="left"/>
            </w:pPr>
            <w:r w:rsidRPr="00A12FC7">
              <w:t xml:space="preserve">Deben estar limpios y libres de obstáculos; </w:t>
            </w:r>
            <w:r w:rsidR="00DA7527">
              <w:br/>
            </w:r>
            <w:r w:rsidRPr="00A12FC7">
              <w:t xml:space="preserve">no deben presentar daños estructurales. Deben estar firmemente contenidos por la </w:t>
            </w:r>
            <w:r w:rsidR="00DA7527">
              <w:br/>
            </w:r>
            <w:r w:rsidRPr="00A12FC7">
              <w:t xml:space="preserve">tierra circundante u </w:t>
            </w:r>
            <w:r w:rsidR="00DA7527">
              <w:br/>
            </w:r>
            <w:r w:rsidRPr="00A12FC7">
              <w:t xml:space="preserve">otro material. </w:t>
            </w:r>
          </w:p>
        </w:tc>
        <w:tc>
          <w:tcPr>
            <w:tcW w:w="1701" w:type="dxa"/>
            <w:vMerge/>
          </w:tcPr>
          <w:p w14:paraId="3AD114D1" w14:textId="77777777" w:rsidR="00240FF3" w:rsidRPr="00A12FC7" w:rsidRDefault="00240FF3" w:rsidP="002D48F5">
            <w:pPr>
              <w:spacing w:before="60" w:after="60"/>
              <w:rPr>
                <w:sz w:val="20"/>
              </w:rPr>
            </w:pPr>
          </w:p>
        </w:tc>
        <w:tc>
          <w:tcPr>
            <w:tcW w:w="3485" w:type="dxa"/>
          </w:tcPr>
          <w:p w14:paraId="02186342" w14:textId="77777777" w:rsidR="00240FF3" w:rsidRPr="00A12FC7" w:rsidRDefault="00240FF3" w:rsidP="002D48F5">
            <w:pPr>
              <w:spacing w:before="60" w:after="60"/>
              <w:rPr>
                <w:sz w:val="20"/>
              </w:rPr>
            </w:pPr>
          </w:p>
        </w:tc>
      </w:tr>
    </w:tbl>
    <w:p w14:paraId="4CD4EE07" w14:textId="77777777" w:rsidR="00E12414" w:rsidRPr="00A12FC7" w:rsidRDefault="00E12414" w:rsidP="002D48F5">
      <w:pPr>
        <w:pStyle w:val="Head63"/>
        <w:spacing w:before="240"/>
      </w:pPr>
    </w:p>
    <w:p w14:paraId="16484343" w14:textId="77777777" w:rsidR="00240FF3" w:rsidRPr="00A12FC7" w:rsidRDefault="00240FF3" w:rsidP="002D48F5">
      <w:pPr>
        <w:pStyle w:val="Head63"/>
        <w:spacing w:before="240"/>
      </w:pPr>
      <w:bookmarkStart w:id="1225" w:name="_Toc454885169"/>
      <w:r w:rsidRPr="00A12FC7">
        <w:t>2.6.2</w:t>
      </w:r>
      <w:r w:rsidRPr="00A12FC7">
        <w:tab/>
        <w:t>Variaciones y cumplimiento gradual de los Niveles de Servicio</w:t>
      </w:r>
      <w:bookmarkEnd w:id="1225"/>
    </w:p>
    <w:p w14:paraId="6D491E67" w14:textId="272A4BDD" w:rsidR="00240FF3" w:rsidRPr="00A12FC7" w:rsidRDefault="00240FF3" w:rsidP="002D48F5">
      <w:pPr>
        <w:pStyle w:val="para"/>
        <w:spacing w:before="240"/>
        <w:rPr>
          <w:b/>
        </w:rPr>
      </w:pPr>
      <w:r w:rsidRPr="00A12FC7">
        <w:t xml:space="preserve">A fin de respetar el período de movilización inicial del Contratista, el cumplimiento de </w:t>
      </w:r>
      <w:r w:rsidR="00A33EBC" w:rsidRPr="00A12FC7">
        <w:t>cualquiera</w:t>
      </w:r>
      <w:r w:rsidRPr="00A12FC7">
        <w:t xml:space="preserve"> de los criterios de Niveles de Servicio se exigirá de conformidad con el cronograma para los criterios de durabilidad de la carretera que se especifica en </w:t>
      </w:r>
      <w:r w:rsidRPr="00A12FC7">
        <w:rPr>
          <w:i/>
        </w:rPr>
        <w:t xml:space="preserve">[insertar el número de </w:t>
      </w:r>
      <w:r w:rsidRPr="00A12FC7">
        <w:rPr>
          <w:b/>
          <w:i/>
        </w:rPr>
        <w:t>cláusula].</w:t>
      </w:r>
    </w:p>
    <w:p w14:paraId="2920570C" w14:textId="43E220EB" w:rsidR="00240FF3" w:rsidRPr="00A12FC7" w:rsidRDefault="00240FF3" w:rsidP="002D48F5">
      <w:pPr>
        <w:pStyle w:val="Head63"/>
        <w:spacing w:before="240"/>
      </w:pPr>
      <w:bookmarkStart w:id="1226" w:name="_Toc454885170"/>
      <w:r w:rsidRPr="00A12FC7">
        <w:t>2.6.3</w:t>
      </w:r>
      <w:r w:rsidR="00DA7527">
        <w:tab/>
      </w:r>
      <w:r w:rsidRPr="00A12FC7">
        <w:t>Procedimientos para inspección</w:t>
      </w:r>
      <w:bookmarkEnd w:id="1226"/>
    </w:p>
    <w:p w14:paraId="58B82420" w14:textId="77777777" w:rsidR="00240FF3" w:rsidRPr="00DA7527" w:rsidRDefault="00240FF3" w:rsidP="002D48F5">
      <w:pPr>
        <w:pStyle w:val="para"/>
        <w:spacing w:before="240"/>
        <w:rPr>
          <w:spacing w:val="-2"/>
        </w:rPr>
      </w:pPr>
      <w:r w:rsidRPr="00DA7527">
        <w:rPr>
          <w:spacing w:val="-2"/>
        </w:rPr>
        <w:t xml:space="preserve">La limpieza y el estado de las estructuras de desagüe (incluidos cunetas, vados y todo otro tipo de dispositivo de desagüe) forman parte de los criterios de “durabilidad de la carretera”. Se verifican regularmente, en particular antes y durante la temporada de lluvias. El Gerente de Proyecto será el responsable de determinar qué estructuras de desagüe se han de verificar. Se realiza una inspección visual. </w:t>
      </w:r>
    </w:p>
    <w:p w14:paraId="2B4EC561" w14:textId="77777777" w:rsidR="00240FF3" w:rsidRPr="00A12FC7" w:rsidRDefault="00240FF3" w:rsidP="002D48F5">
      <w:pPr>
        <w:pStyle w:val="para"/>
        <w:spacing w:before="240"/>
      </w:pPr>
      <w:r w:rsidRPr="00A12FC7">
        <w:t xml:space="preserve">El principio básico usado para determinar la limpieza de las estructuras o los dispositivos de desagüe es “el porcentaje de sección transversal teórica de la estructura o el dispositivo que no se encuentra obstruido”. Este porcentaje se especifica en el cuadro sinóptico de más arriba. Para un tramo de un kilómetro de extensión, la limpieza de las cunetas de desagüe debe verificarse al menos en dos subtramos de 50 metros cada uno. </w:t>
      </w:r>
    </w:p>
    <w:p w14:paraId="07F6E758" w14:textId="77777777" w:rsidR="00240FF3" w:rsidRPr="00A12FC7" w:rsidRDefault="00240FF3" w:rsidP="002D48F5">
      <w:pPr>
        <w:pStyle w:val="para"/>
        <w:spacing w:before="240"/>
      </w:pPr>
      <w:r w:rsidRPr="00A12FC7">
        <w:t xml:space="preserve">Para cualquier tramo de un kilómetro, el cumplimiento de este criterio requiere que i) todas las estructuras de desagüe estén limpias, según se define anteriormente, ii) todas las estructuras y los dispositivos sean estructuralmente firmes según el criterio del Gerente de Proyecto. </w:t>
      </w:r>
    </w:p>
    <w:p w14:paraId="2615CAED" w14:textId="22A81811" w:rsidR="00240FF3" w:rsidRPr="00A12FC7" w:rsidRDefault="00240FF3" w:rsidP="00DA7527">
      <w:pPr>
        <w:pStyle w:val="Head62"/>
        <w:ind w:left="700" w:hanging="700"/>
        <w:rPr>
          <w:bCs/>
        </w:rPr>
      </w:pPr>
      <w:bookmarkStart w:id="1227" w:name="_Toc454885171"/>
      <w:r w:rsidRPr="00A12FC7">
        <w:t>2.7</w:t>
      </w:r>
      <w:r w:rsidRPr="00A12FC7">
        <w:tab/>
        <w:t>Vegetación</w:t>
      </w:r>
      <w:bookmarkEnd w:id="1227"/>
      <w:r w:rsidRPr="00A12FC7">
        <w:t xml:space="preserve"> </w:t>
      </w:r>
    </w:p>
    <w:p w14:paraId="2D16A32A" w14:textId="77777777" w:rsidR="00240FF3" w:rsidRPr="00A12FC7" w:rsidRDefault="00240FF3" w:rsidP="002D48F5">
      <w:pPr>
        <w:pStyle w:val="Head63"/>
        <w:spacing w:before="240"/>
      </w:pPr>
      <w:bookmarkStart w:id="1228" w:name="_Toc454885172"/>
      <w:r w:rsidRPr="00A12FC7">
        <w:t>2.7.1</w:t>
      </w:r>
      <w:r w:rsidRPr="00A12FC7">
        <w:tab/>
        <w:t>Niveles de Servicio</w:t>
      </w:r>
      <w:bookmarkEnd w:id="1228"/>
    </w:p>
    <w:p w14:paraId="587E5D85" w14:textId="77777777" w:rsidR="00240FF3" w:rsidRPr="00A12FC7" w:rsidRDefault="00240FF3" w:rsidP="00DA7527">
      <w:pPr>
        <w:pStyle w:val="para"/>
        <w:spacing w:before="240"/>
      </w:pPr>
      <w:r w:rsidRPr="00A12FC7">
        <w:t>En esta sección, se especifican los Niveles de Servicio con los que se ha de cumplir en el caso de la vegetación que se crezca dentro del derecho de paso de la carretera:</w:t>
      </w:r>
    </w:p>
    <w:p w14:paraId="02D69A4D" w14:textId="77777777" w:rsidR="00240FF3" w:rsidRPr="00DA7527" w:rsidRDefault="00240FF3" w:rsidP="00DA7527">
      <w:pPr>
        <w:pStyle w:val="BodyText"/>
        <w:spacing w:before="240" w:after="240"/>
        <w:ind w:right="0"/>
        <w:rPr>
          <w:sz w:val="22"/>
          <w:szCs w:val="18"/>
        </w:rPr>
      </w:pPr>
      <w:r w:rsidRPr="00DA7527">
        <w:rPr>
          <w:sz w:val="22"/>
          <w:szCs w:val="18"/>
        </w:rPr>
        <w:t>Deberá controlarse que la vegetación cumpla con las especificaciones en cuanto a altura, ubicación y restricciones que se estipulan en el cuadro y en el diagrama a continuación.</w:t>
      </w:r>
    </w:p>
    <w:p w14:paraId="7DEA2D6C" w14:textId="77777777" w:rsidR="00240FF3" w:rsidRPr="00DA7527" w:rsidRDefault="00240FF3" w:rsidP="002D48F5">
      <w:pPr>
        <w:pStyle w:val="BodyText"/>
        <w:spacing w:before="240" w:after="240"/>
        <w:rPr>
          <w:i/>
          <w:sz w:val="22"/>
          <w:szCs w:val="18"/>
        </w:rPr>
      </w:pPr>
      <w:r w:rsidRPr="00DA7527">
        <w:rPr>
          <w:i/>
          <w:sz w:val="22"/>
          <w:szCs w:val="18"/>
        </w:rPr>
        <w:t xml:space="preserve">[insertar el </w:t>
      </w:r>
      <w:r w:rsidRPr="00DA7527">
        <w:rPr>
          <w:b/>
          <w:i/>
          <w:sz w:val="22"/>
          <w:szCs w:val="18"/>
        </w:rPr>
        <w:t>cuadro y diagrama relacionado</w:t>
      </w:r>
      <w:r w:rsidRPr="00DA7527">
        <w:rPr>
          <w:i/>
          <w:sz w:val="22"/>
          <w:szCs w:val="18"/>
        </w:rPr>
        <w:t xml:space="preserve"> para la definición de los criterios].</w:t>
      </w:r>
    </w:p>
    <w:p w14:paraId="1BDD83F2" w14:textId="4F2EF66B" w:rsidR="00240FF3" w:rsidRPr="00DA7527" w:rsidRDefault="00240FF3" w:rsidP="00DA7527">
      <w:pPr>
        <w:pStyle w:val="BodyText"/>
        <w:spacing w:before="240" w:after="240"/>
        <w:ind w:right="69"/>
        <w:rPr>
          <w:i/>
          <w:sz w:val="22"/>
          <w:szCs w:val="18"/>
        </w:rPr>
      </w:pPr>
      <w:r w:rsidRPr="00DA7527">
        <w:rPr>
          <w:i/>
          <w:sz w:val="22"/>
          <w:szCs w:val="18"/>
        </w:rPr>
        <w:t xml:space="preserve">[Nota: el siguiente cuadro y su diagrama son un ejemplo que debe adaptarse a los requisitos específicos </w:t>
      </w:r>
      <w:r w:rsidR="00DA7527">
        <w:rPr>
          <w:i/>
          <w:sz w:val="22"/>
          <w:szCs w:val="18"/>
        </w:rPr>
        <w:br/>
      </w:r>
      <w:r w:rsidRPr="00DA7527">
        <w:rPr>
          <w:i/>
          <w:sz w:val="22"/>
          <w:szCs w:val="18"/>
        </w:rPr>
        <w:t xml:space="preserve">del contrato]. </w:t>
      </w:r>
    </w:p>
    <w:p w14:paraId="1C1BA120" w14:textId="77777777" w:rsidR="00240FF3" w:rsidRPr="00A12FC7" w:rsidRDefault="008A0E6B" w:rsidP="002D48F5">
      <w:pPr>
        <w:pStyle w:val="BodyText"/>
        <w:keepNext/>
        <w:keepLines/>
        <w:spacing w:before="240" w:after="240"/>
      </w:pPr>
      <w:r w:rsidRPr="00A12FC7">
        <w:br w:type="page"/>
      </w:r>
      <w:r w:rsidRPr="00A12FC7">
        <w:rPr>
          <w:b/>
        </w:rPr>
        <w:lastRenderedPageBreak/>
        <w:t>Cuadro 1: Tipos de control de la vegetación</w:t>
      </w:r>
      <w:r w:rsidRPr="00A12FC7">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2075"/>
        <w:gridCol w:w="6181"/>
      </w:tblGrid>
      <w:tr w:rsidR="00240FF3" w:rsidRPr="00A12FC7" w14:paraId="00B2FC76" w14:textId="77777777">
        <w:trPr>
          <w:cantSplit/>
          <w:tblHeader/>
        </w:trPr>
        <w:tc>
          <w:tcPr>
            <w:tcW w:w="739" w:type="dxa"/>
          </w:tcPr>
          <w:p w14:paraId="6B0103AB" w14:textId="77777777" w:rsidR="00240FF3" w:rsidRPr="00A12FC7" w:rsidRDefault="00240FF3" w:rsidP="002D48F5">
            <w:pPr>
              <w:pStyle w:val="BodyText"/>
              <w:spacing w:before="60" w:after="60"/>
              <w:rPr>
                <w:b/>
                <w:sz w:val="20"/>
              </w:rPr>
            </w:pPr>
            <w:r w:rsidRPr="00A12FC7">
              <w:rPr>
                <w:b/>
                <w:sz w:val="20"/>
              </w:rPr>
              <w:t>Tipo</w:t>
            </w:r>
          </w:p>
        </w:tc>
        <w:tc>
          <w:tcPr>
            <w:tcW w:w="2108" w:type="dxa"/>
          </w:tcPr>
          <w:p w14:paraId="20F6960F" w14:textId="77777777" w:rsidR="00240FF3" w:rsidRPr="00A12FC7" w:rsidRDefault="00240FF3" w:rsidP="002D48F5">
            <w:pPr>
              <w:pStyle w:val="BodyText"/>
              <w:spacing w:before="60" w:after="60"/>
              <w:rPr>
                <w:b/>
                <w:sz w:val="20"/>
              </w:rPr>
            </w:pPr>
            <w:r w:rsidRPr="00A12FC7">
              <w:rPr>
                <w:b/>
                <w:sz w:val="20"/>
              </w:rPr>
              <w:t>Altura (mm)</w:t>
            </w:r>
          </w:p>
        </w:tc>
        <w:tc>
          <w:tcPr>
            <w:tcW w:w="6369" w:type="dxa"/>
          </w:tcPr>
          <w:p w14:paraId="2EE77652" w14:textId="77777777" w:rsidR="00240FF3" w:rsidRPr="00A12FC7" w:rsidRDefault="00240FF3" w:rsidP="002D48F5">
            <w:pPr>
              <w:pStyle w:val="BodyText"/>
              <w:spacing w:before="60" w:after="60"/>
              <w:rPr>
                <w:b/>
                <w:sz w:val="20"/>
              </w:rPr>
            </w:pPr>
            <w:r w:rsidRPr="00A12FC7">
              <w:rPr>
                <w:b/>
                <w:sz w:val="20"/>
              </w:rPr>
              <w:t xml:space="preserve">Elementos a los que se aplica </w:t>
            </w:r>
          </w:p>
        </w:tc>
      </w:tr>
      <w:tr w:rsidR="00240FF3" w:rsidRPr="00A12FC7" w14:paraId="0D2109C4" w14:textId="77777777">
        <w:trPr>
          <w:cantSplit/>
        </w:trPr>
        <w:tc>
          <w:tcPr>
            <w:tcW w:w="739" w:type="dxa"/>
          </w:tcPr>
          <w:p w14:paraId="6D8BF815" w14:textId="77777777" w:rsidR="00240FF3" w:rsidRPr="00A12FC7" w:rsidRDefault="00240FF3" w:rsidP="002D48F5">
            <w:pPr>
              <w:pStyle w:val="BodyText"/>
              <w:spacing w:before="60" w:after="60"/>
              <w:rPr>
                <w:bCs/>
                <w:sz w:val="20"/>
              </w:rPr>
            </w:pPr>
            <w:r w:rsidRPr="00A12FC7">
              <w:rPr>
                <w:sz w:val="20"/>
              </w:rPr>
              <w:t>1</w:t>
            </w:r>
          </w:p>
        </w:tc>
        <w:tc>
          <w:tcPr>
            <w:tcW w:w="2108" w:type="dxa"/>
          </w:tcPr>
          <w:p w14:paraId="2DB926D5" w14:textId="77777777" w:rsidR="00240FF3" w:rsidRPr="00A12FC7" w:rsidRDefault="00240FF3" w:rsidP="002D48F5">
            <w:pPr>
              <w:pStyle w:val="BodyText"/>
              <w:spacing w:before="60" w:after="60"/>
              <w:rPr>
                <w:bCs/>
                <w:sz w:val="20"/>
              </w:rPr>
            </w:pPr>
            <w:r w:rsidRPr="00A12FC7">
              <w:rPr>
                <w:sz w:val="20"/>
              </w:rPr>
              <w:t>25 – 75</w:t>
            </w:r>
          </w:p>
        </w:tc>
        <w:tc>
          <w:tcPr>
            <w:tcW w:w="6369" w:type="dxa"/>
          </w:tcPr>
          <w:p w14:paraId="3313794B" w14:textId="77777777" w:rsidR="00240FF3" w:rsidRPr="00A12FC7" w:rsidRDefault="00240FF3" w:rsidP="002D48F5">
            <w:pPr>
              <w:pStyle w:val="BodyText"/>
              <w:spacing w:before="60" w:after="60"/>
              <w:rPr>
                <w:bCs/>
                <w:sz w:val="20"/>
              </w:rPr>
            </w:pPr>
            <w:r w:rsidRPr="00A12FC7">
              <w:rPr>
                <w:sz w:val="20"/>
              </w:rPr>
              <w:t>Banquinas de autopistas urbanas, medianas, isletas y márgenes de autopistas, césped en áreas de descanso (incluso en torno al mobiliario de estas áreas).</w:t>
            </w:r>
          </w:p>
        </w:tc>
      </w:tr>
      <w:tr w:rsidR="00240FF3" w:rsidRPr="00A12FC7" w14:paraId="7471F238" w14:textId="77777777">
        <w:trPr>
          <w:cantSplit/>
        </w:trPr>
        <w:tc>
          <w:tcPr>
            <w:tcW w:w="739" w:type="dxa"/>
          </w:tcPr>
          <w:p w14:paraId="47805DAC" w14:textId="77777777" w:rsidR="00240FF3" w:rsidRPr="00A12FC7" w:rsidRDefault="00240FF3" w:rsidP="002D48F5">
            <w:pPr>
              <w:pStyle w:val="BodyText"/>
              <w:spacing w:before="60" w:after="60"/>
              <w:rPr>
                <w:bCs/>
                <w:sz w:val="20"/>
              </w:rPr>
            </w:pPr>
            <w:r w:rsidRPr="00A12FC7">
              <w:rPr>
                <w:sz w:val="20"/>
              </w:rPr>
              <w:t>2</w:t>
            </w:r>
          </w:p>
        </w:tc>
        <w:tc>
          <w:tcPr>
            <w:tcW w:w="2108" w:type="dxa"/>
          </w:tcPr>
          <w:p w14:paraId="2296758A" w14:textId="77777777" w:rsidR="00240FF3" w:rsidRPr="00A12FC7" w:rsidRDefault="00240FF3" w:rsidP="002D48F5">
            <w:pPr>
              <w:pStyle w:val="BodyText"/>
              <w:spacing w:before="60" w:after="60"/>
              <w:rPr>
                <w:bCs/>
                <w:sz w:val="20"/>
              </w:rPr>
            </w:pPr>
            <w:r w:rsidRPr="00A12FC7">
              <w:rPr>
                <w:sz w:val="20"/>
              </w:rPr>
              <w:t>25 – 300</w:t>
            </w:r>
          </w:p>
        </w:tc>
        <w:tc>
          <w:tcPr>
            <w:tcW w:w="6369" w:type="dxa"/>
          </w:tcPr>
          <w:p w14:paraId="0127F1C0" w14:textId="77777777" w:rsidR="00240FF3" w:rsidRPr="00A12FC7" w:rsidRDefault="00240FF3" w:rsidP="002D48F5">
            <w:pPr>
              <w:pStyle w:val="BodyText"/>
              <w:spacing w:before="60" w:after="60"/>
              <w:rPr>
                <w:bCs/>
                <w:sz w:val="20"/>
              </w:rPr>
            </w:pPr>
            <w:r w:rsidRPr="00A12FC7">
              <w:rPr>
                <w:sz w:val="20"/>
              </w:rPr>
              <w:t xml:space="preserve">Carreteras no urbanas y grandes áreas con vegetación, incluidos canales de aguas superficiales con gradientes longitudinales ≥ 3 %. </w:t>
            </w:r>
          </w:p>
        </w:tc>
      </w:tr>
      <w:tr w:rsidR="00240FF3" w:rsidRPr="00A12FC7" w14:paraId="3194160D" w14:textId="77777777">
        <w:trPr>
          <w:cantSplit/>
        </w:trPr>
        <w:tc>
          <w:tcPr>
            <w:tcW w:w="739" w:type="dxa"/>
          </w:tcPr>
          <w:p w14:paraId="52663346" w14:textId="77777777" w:rsidR="00240FF3" w:rsidRPr="00A12FC7" w:rsidRDefault="00240FF3" w:rsidP="002D48F5">
            <w:pPr>
              <w:pStyle w:val="BodyText"/>
              <w:spacing w:before="60" w:after="60"/>
              <w:rPr>
                <w:bCs/>
                <w:sz w:val="20"/>
              </w:rPr>
            </w:pPr>
            <w:r w:rsidRPr="00A12FC7">
              <w:rPr>
                <w:sz w:val="20"/>
              </w:rPr>
              <w:t>3</w:t>
            </w:r>
          </w:p>
        </w:tc>
        <w:tc>
          <w:tcPr>
            <w:tcW w:w="2108" w:type="dxa"/>
          </w:tcPr>
          <w:p w14:paraId="35C9DD38" w14:textId="77777777" w:rsidR="00240FF3" w:rsidRPr="00A12FC7" w:rsidRDefault="00240FF3" w:rsidP="002D48F5">
            <w:pPr>
              <w:pStyle w:val="BodyText"/>
              <w:spacing w:before="60" w:after="60"/>
              <w:rPr>
                <w:bCs/>
                <w:sz w:val="20"/>
              </w:rPr>
            </w:pPr>
            <w:r w:rsidRPr="00A12FC7">
              <w:rPr>
                <w:sz w:val="20"/>
              </w:rPr>
              <w:t>Libre o prácticamente libre de vegetación</w:t>
            </w:r>
            <w:r w:rsidRPr="00A12FC7">
              <w:rPr>
                <w:sz w:val="20"/>
                <w:vertAlign w:val="superscript"/>
              </w:rPr>
              <w:t xml:space="preserve">1 </w:t>
            </w:r>
            <w:r w:rsidRPr="00A12FC7">
              <w:rPr>
                <w:sz w:val="20"/>
              </w:rPr>
              <w:t>[Obsérvese que puede aceptarse una vegetación con una altura máxima de 200 mm en estas zonas]</w:t>
            </w:r>
          </w:p>
        </w:tc>
        <w:tc>
          <w:tcPr>
            <w:tcW w:w="6369" w:type="dxa"/>
          </w:tcPr>
          <w:p w14:paraId="1C38908D" w14:textId="77777777" w:rsidR="00240FF3" w:rsidRPr="00A12FC7" w:rsidRDefault="00240FF3" w:rsidP="002D48F5">
            <w:pPr>
              <w:pStyle w:val="BodyText"/>
              <w:spacing w:before="60" w:after="60"/>
              <w:rPr>
                <w:bCs/>
                <w:sz w:val="20"/>
              </w:rPr>
            </w:pPr>
            <w:r w:rsidRPr="00A12FC7">
              <w:rPr>
                <w:sz w:val="20"/>
              </w:rPr>
              <w:t xml:space="preserve">Control de la vegetación en torno a: </w:t>
            </w:r>
          </w:p>
          <w:p w14:paraId="410E3795" w14:textId="77777777" w:rsidR="00240FF3" w:rsidRPr="00A12FC7" w:rsidRDefault="00240FF3" w:rsidP="00F40C0B">
            <w:pPr>
              <w:pStyle w:val="BodyText"/>
              <w:numPr>
                <w:ilvl w:val="0"/>
                <w:numId w:val="62"/>
              </w:numPr>
              <w:suppressAutoHyphens w:val="0"/>
              <w:spacing w:before="60" w:after="60"/>
              <w:ind w:right="0"/>
              <w:rPr>
                <w:bCs/>
                <w:sz w:val="20"/>
              </w:rPr>
            </w:pPr>
            <w:r w:rsidRPr="00A12FC7">
              <w:rPr>
                <w:sz w:val="20"/>
              </w:rPr>
              <w:t xml:space="preserve">Postes de señalización de bordes </w:t>
            </w:r>
          </w:p>
          <w:p w14:paraId="5977181C" w14:textId="77777777" w:rsidR="00240FF3" w:rsidRPr="00A12FC7" w:rsidRDefault="00240FF3" w:rsidP="00F40C0B">
            <w:pPr>
              <w:pStyle w:val="BodyText"/>
              <w:numPr>
                <w:ilvl w:val="0"/>
                <w:numId w:val="62"/>
              </w:numPr>
              <w:suppressAutoHyphens w:val="0"/>
              <w:spacing w:before="60" w:after="60"/>
              <w:ind w:right="0"/>
              <w:rPr>
                <w:bCs/>
                <w:sz w:val="20"/>
              </w:rPr>
            </w:pPr>
            <w:r w:rsidRPr="00A12FC7">
              <w:rPr>
                <w:sz w:val="20"/>
              </w:rPr>
              <w:t>Postes de carteles de referencia</w:t>
            </w:r>
          </w:p>
          <w:p w14:paraId="48E4C0DD" w14:textId="77777777" w:rsidR="00240FF3" w:rsidRPr="00A12FC7" w:rsidRDefault="00240FF3" w:rsidP="00F40C0B">
            <w:pPr>
              <w:pStyle w:val="BodyText"/>
              <w:numPr>
                <w:ilvl w:val="0"/>
                <w:numId w:val="62"/>
              </w:numPr>
              <w:suppressAutoHyphens w:val="0"/>
              <w:spacing w:before="60" w:after="60"/>
              <w:ind w:right="0"/>
              <w:rPr>
                <w:bCs/>
                <w:sz w:val="20"/>
              </w:rPr>
            </w:pPr>
            <w:r w:rsidRPr="00A12FC7">
              <w:rPr>
                <w:sz w:val="20"/>
              </w:rPr>
              <w:t>Indicadores de final de puente y alcantarilla</w:t>
            </w:r>
          </w:p>
          <w:p w14:paraId="0AC7BE32" w14:textId="77777777" w:rsidR="00240FF3" w:rsidRPr="00A12FC7" w:rsidRDefault="00240FF3" w:rsidP="00F40C0B">
            <w:pPr>
              <w:pStyle w:val="BodyText"/>
              <w:numPr>
                <w:ilvl w:val="0"/>
                <w:numId w:val="62"/>
              </w:numPr>
              <w:suppressAutoHyphens w:val="0"/>
              <w:spacing w:before="60" w:after="60"/>
              <w:ind w:right="0"/>
              <w:rPr>
                <w:bCs/>
                <w:sz w:val="20"/>
              </w:rPr>
            </w:pPr>
            <w:r w:rsidRPr="00A12FC7">
              <w:rPr>
                <w:sz w:val="20"/>
              </w:rPr>
              <w:t>Defensas y vallas de seguridad</w:t>
            </w:r>
          </w:p>
          <w:p w14:paraId="2BD84AD3" w14:textId="77777777" w:rsidR="00240FF3" w:rsidRPr="00A12FC7" w:rsidRDefault="00240FF3" w:rsidP="00F40C0B">
            <w:pPr>
              <w:pStyle w:val="BodyText"/>
              <w:numPr>
                <w:ilvl w:val="0"/>
                <w:numId w:val="62"/>
              </w:numPr>
              <w:suppressAutoHyphens w:val="0"/>
              <w:spacing w:before="60" w:after="60"/>
              <w:ind w:right="0"/>
              <w:rPr>
                <w:bCs/>
                <w:sz w:val="20"/>
              </w:rPr>
            </w:pPr>
            <w:r w:rsidRPr="00A12FC7">
              <w:rPr>
                <w:sz w:val="20"/>
              </w:rPr>
              <w:t>Rieles de inspección</w:t>
            </w:r>
          </w:p>
          <w:p w14:paraId="23BB3F25" w14:textId="77777777" w:rsidR="00240FF3" w:rsidRPr="00A12FC7" w:rsidRDefault="00240FF3" w:rsidP="00F40C0B">
            <w:pPr>
              <w:pStyle w:val="BodyText"/>
              <w:numPr>
                <w:ilvl w:val="0"/>
                <w:numId w:val="62"/>
              </w:numPr>
              <w:suppressAutoHyphens w:val="0"/>
              <w:spacing w:before="60" w:after="60"/>
              <w:ind w:right="0"/>
              <w:rPr>
                <w:bCs/>
                <w:sz w:val="20"/>
              </w:rPr>
            </w:pPr>
            <w:r w:rsidRPr="00A12FC7">
              <w:rPr>
                <w:sz w:val="20"/>
              </w:rPr>
              <w:t>Columnas de alumbrado</w:t>
            </w:r>
          </w:p>
          <w:p w14:paraId="617234A6" w14:textId="77777777" w:rsidR="00240FF3" w:rsidRPr="00A12FC7" w:rsidRDefault="00240FF3" w:rsidP="00F40C0B">
            <w:pPr>
              <w:pStyle w:val="BodyText"/>
              <w:numPr>
                <w:ilvl w:val="0"/>
                <w:numId w:val="62"/>
              </w:numPr>
              <w:suppressAutoHyphens w:val="0"/>
              <w:spacing w:before="60" w:after="60"/>
              <w:ind w:right="0"/>
              <w:rPr>
                <w:bCs/>
                <w:sz w:val="20"/>
              </w:rPr>
            </w:pPr>
            <w:r w:rsidRPr="00A12FC7">
              <w:rPr>
                <w:sz w:val="20"/>
              </w:rPr>
              <w:t xml:space="preserve">Contrafuertes de puentes </w:t>
            </w:r>
          </w:p>
          <w:p w14:paraId="755AA5B5" w14:textId="77777777" w:rsidR="00240FF3" w:rsidRPr="00A12FC7" w:rsidRDefault="00240FF3" w:rsidP="002D48F5">
            <w:pPr>
              <w:pStyle w:val="BodyText"/>
              <w:spacing w:before="60" w:after="60"/>
              <w:rPr>
                <w:bCs/>
                <w:sz w:val="20"/>
              </w:rPr>
            </w:pPr>
          </w:p>
        </w:tc>
      </w:tr>
      <w:tr w:rsidR="00240FF3" w:rsidRPr="00A12FC7" w14:paraId="5EFBD51F" w14:textId="77777777">
        <w:tc>
          <w:tcPr>
            <w:tcW w:w="739" w:type="dxa"/>
          </w:tcPr>
          <w:p w14:paraId="191ECFF6" w14:textId="77777777" w:rsidR="00240FF3" w:rsidRPr="00A12FC7" w:rsidRDefault="00240FF3" w:rsidP="002D48F5">
            <w:pPr>
              <w:pStyle w:val="BodyText"/>
              <w:spacing w:before="60" w:after="60"/>
              <w:rPr>
                <w:bCs/>
                <w:sz w:val="20"/>
              </w:rPr>
            </w:pPr>
            <w:r w:rsidRPr="00A12FC7">
              <w:rPr>
                <w:sz w:val="20"/>
              </w:rPr>
              <w:t>4</w:t>
            </w:r>
          </w:p>
        </w:tc>
        <w:tc>
          <w:tcPr>
            <w:tcW w:w="2108" w:type="dxa"/>
          </w:tcPr>
          <w:p w14:paraId="4E1CBEAC" w14:textId="77777777" w:rsidR="00240FF3" w:rsidRPr="00A12FC7" w:rsidRDefault="00240FF3" w:rsidP="002D48F5">
            <w:pPr>
              <w:pStyle w:val="BodyText"/>
              <w:spacing w:before="60" w:after="60"/>
              <w:rPr>
                <w:bCs/>
                <w:sz w:val="20"/>
              </w:rPr>
            </w:pPr>
            <w:r w:rsidRPr="00A12FC7">
              <w:rPr>
                <w:sz w:val="20"/>
              </w:rPr>
              <w:t>Libre o prácticamente libre de vegetación</w:t>
            </w:r>
            <w:r w:rsidRPr="00A12FC7">
              <w:rPr>
                <w:sz w:val="20"/>
                <w:vertAlign w:val="superscript"/>
              </w:rPr>
              <w:t>1</w:t>
            </w:r>
          </w:p>
        </w:tc>
        <w:tc>
          <w:tcPr>
            <w:tcW w:w="6369" w:type="dxa"/>
          </w:tcPr>
          <w:p w14:paraId="3FCBB010" w14:textId="77777777" w:rsidR="00240FF3" w:rsidRPr="00A12FC7" w:rsidRDefault="00240FF3" w:rsidP="002D48F5">
            <w:pPr>
              <w:pStyle w:val="BodyText"/>
              <w:spacing w:before="60" w:after="60"/>
              <w:rPr>
                <w:bCs/>
                <w:sz w:val="20"/>
              </w:rPr>
            </w:pPr>
            <w:r w:rsidRPr="00A12FC7">
              <w:rPr>
                <w:sz w:val="20"/>
              </w:rPr>
              <w:t xml:space="preserve">Se aplica al control de la vegetación en torno a: </w:t>
            </w:r>
          </w:p>
          <w:p w14:paraId="042E3F04" w14:textId="77777777" w:rsidR="00240FF3" w:rsidRPr="00A12FC7" w:rsidRDefault="00240FF3" w:rsidP="00F40C0B">
            <w:pPr>
              <w:pStyle w:val="BodyText"/>
              <w:numPr>
                <w:ilvl w:val="0"/>
                <w:numId w:val="63"/>
              </w:numPr>
              <w:suppressAutoHyphens w:val="0"/>
              <w:spacing w:before="60" w:after="60"/>
              <w:ind w:right="0"/>
              <w:rPr>
                <w:bCs/>
                <w:sz w:val="20"/>
              </w:rPr>
            </w:pPr>
            <w:r w:rsidRPr="00A12FC7">
              <w:rPr>
                <w:sz w:val="20"/>
              </w:rPr>
              <w:t>Salidas de alcantarillas</w:t>
            </w:r>
          </w:p>
          <w:p w14:paraId="7D3430D3" w14:textId="77777777" w:rsidR="00240FF3" w:rsidRPr="00A12FC7" w:rsidRDefault="00240FF3" w:rsidP="00F40C0B">
            <w:pPr>
              <w:pStyle w:val="BodyText"/>
              <w:numPr>
                <w:ilvl w:val="0"/>
                <w:numId w:val="63"/>
              </w:numPr>
              <w:suppressAutoHyphens w:val="0"/>
              <w:spacing w:before="60" w:after="60"/>
              <w:ind w:right="0"/>
              <w:rPr>
                <w:bCs/>
                <w:sz w:val="20"/>
              </w:rPr>
            </w:pPr>
            <w:r w:rsidRPr="00A12FC7">
              <w:rPr>
                <w:sz w:val="20"/>
              </w:rPr>
              <w:t>Muros de contención de alcantarillas</w:t>
            </w:r>
          </w:p>
          <w:p w14:paraId="56420D94" w14:textId="77777777" w:rsidR="00240FF3" w:rsidRPr="00A12FC7" w:rsidRDefault="00240FF3" w:rsidP="00F40C0B">
            <w:pPr>
              <w:pStyle w:val="BodyText"/>
              <w:numPr>
                <w:ilvl w:val="0"/>
                <w:numId w:val="63"/>
              </w:numPr>
              <w:suppressAutoHyphens w:val="0"/>
              <w:spacing w:before="60" w:after="60"/>
              <w:ind w:right="0"/>
              <w:rPr>
                <w:bCs/>
                <w:sz w:val="20"/>
              </w:rPr>
            </w:pPr>
            <w:r w:rsidRPr="00A12FC7">
              <w:rPr>
                <w:sz w:val="20"/>
              </w:rPr>
              <w:t>Drenajes laterales</w:t>
            </w:r>
          </w:p>
          <w:p w14:paraId="3F0FDB94" w14:textId="77777777" w:rsidR="00240FF3" w:rsidRPr="00A12FC7" w:rsidRDefault="00240FF3" w:rsidP="00F40C0B">
            <w:pPr>
              <w:pStyle w:val="BodyText"/>
              <w:numPr>
                <w:ilvl w:val="0"/>
                <w:numId w:val="63"/>
              </w:numPr>
              <w:suppressAutoHyphens w:val="0"/>
              <w:spacing w:before="60" w:after="60"/>
              <w:ind w:right="0"/>
              <w:rPr>
                <w:bCs/>
                <w:sz w:val="20"/>
              </w:rPr>
            </w:pPr>
            <w:r w:rsidRPr="00A12FC7">
              <w:rPr>
                <w:sz w:val="20"/>
              </w:rPr>
              <w:t>Canales de alcantarillas</w:t>
            </w:r>
          </w:p>
          <w:p w14:paraId="5E679D6C" w14:textId="77777777" w:rsidR="00240FF3" w:rsidRPr="00A12FC7" w:rsidRDefault="00240FF3" w:rsidP="00F40C0B">
            <w:pPr>
              <w:pStyle w:val="BodyText"/>
              <w:numPr>
                <w:ilvl w:val="0"/>
                <w:numId w:val="63"/>
              </w:numPr>
              <w:suppressAutoHyphens w:val="0"/>
              <w:spacing w:before="60" w:after="60"/>
              <w:ind w:right="0"/>
              <w:rPr>
                <w:bCs/>
                <w:sz w:val="20"/>
              </w:rPr>
            </w:pPr>
            <w:r w:rsidRPr="00A12FC7">
              <w:rPr>
                <w:sz w:val="20"/>
              </w:rPr>
              <w:t>Canales de aguas superficiales con gradientes &lt; 3 % (salvo cuando se los designe para siega en los requisitos específicos del contrato).</w:t>
            </w:r>
          </w:p>
          <w:p w14:paraId="480F1E36" w14:textId="77777777" w:rsidR="00240FF3" w:rsidRPr="00A12FC7" w:rsidRDefault="00240FF3" w:rsidP="00F40C0B">
            <w:pPr>
              <w:pStyle w:val="BodyText"/>
              <w:numPr>
                <w:ilvl w:val="0"/>
                <w:numId w:val="63"/>
              </w:numPr>
              <w:suppressAutoHyphens w:val="0"/>
              <w:spacing w:before="60" w:after="60"/>
              <w:ind w:right="0"/>
              <w:rPr>
                <w:bCs/>
                <w:sz w:val="20"/>
              </w:rPr>
            </w:pPr>
            <w:r w:rsidRPr="00A12FC7">
              <w:rPr>
                <w:sz w:val="20"/>
              </w:rPr>
              <w:t>Plataformas de pesaje</w:t>
            </w:r>
          </w:p>
          <w:p w14:paraId="0706DFA1" w14:textId="77777777" w:rsidR="00240FF3" w:rsidRPr="00A12FC7" w:rsidRDefault="00240FF3" w:rsidP="00F40C0B">
            <w:pPr>
              <w:pStyle w:val="BodyText"/>
              <w:numPr>
                <w:ilvl w:val="0"/>
                <w:numId w:val="64"/>
              </w:numPr>
              <w:suppressAutoHyphens w:val="0"/>
              <w:spacing w:before="60" w:after="60"/>
              <w:ind w:right="0"/>
              <w:rPr>
                <w:bCs/>
                <w:sz w:val="20"/>
              </w:rPr>
            </w:pPr>
            <w:r w:rsidRPr="00A12FC7">
              <w:rPr>
                <w:sz w:val="20"/>
              </w:rPr>
              <w:t>Cunetas y canales</w:t>
            </w:r>
          </w:p>
          <w:p w14:paraId="2DBDC715" w14:textId="77777777" w:rsidR="00240FF3" w:rsidRPr="00A12FC7" w:rsidRDefault="00240FF3" w:rsidP="00F40C0B">
            <w:pPr>
              <w:pStyle w:val="BodyText"/>
              <w:numPr>
                <w:ilvl w:val="0"/>
                <w:numId w:val="64"/>
              </w:numPr>
              <w:suppressAutoHyphens w:val="0"/>
              <w:spacing w:before="60" w:after="60"/>
              <w:ind w:right="0"/>
              <w:rPr>
                <w:bCs/>
                <w:sz w:val="20"/>
              </w:rPr>
            </w:pPr>
            <w:r w:rsidRPr="00A12FC7">
              <w:rPr>
                <w:sz w:val="20"/>
              </w:rPr>
              <w:t>Canales con revestimiento</w:t>
            </w:r>
          </w:p>
          <w:p w14:paraId="648B2ED1" w14:textId="77777777" w:rsidR="00240FF3" w:rsidRPr="00A12FC7" w:rsidRDefault="00240FF3" w:rsidP="00F40C0B">
            <w:pPr>
              <w:pStyle w:val="BodyText"/>
              <w:numPr>
                <w:ilvl w:val="0"/>
                <w:numId w:val="64"/>
              </w:numPr>
              <w:suppressAutoHyphens w:val="0"/>
              <w:spacing w:before="60" w:after="60"/>
              <w:ind w:right="0"/>
              <w:rPr>
                <w:bCs/>
                <w:sz w:val="20"/>
              </w:rPr>
            </w:pPr>
            <w:r w:rsidRPr="00A12FC7">
              <w:rPr>
                <w:sz w:val="20"/>
              </w:rPr>
              <w:t>Todas las superficies selladas</w:t>
            </w:r>
          </w:p>
          <w:p w14:paraId="4A8FFEFD" w14:textId="77777777" w:rsidR="00240FF3" w:rsidRPr="00A12FC7" w:rsidRDefault="00240FF3" w:rsidP="00F40C0B">
            <w:pPr>
              <w:pStyle w:val="BodyText"/>
              <w:numPr>
                <w:ilvl w:val="0"/>
                <w:numId w:val="64"/>
              </w:numPr>
              <w:suppressAutoHyphens w:val="0"/>
              <w:spacing w:before="60" w:after="60"/>
              <w:ind w:right="0"/>
              <w:rPr>
                <w:bCs/>
                <w:sz w:val="20"/>
              </w:rPr>
            </w:pPr>
            <w:r w:rsidRPr="00A12FC7">
              <w:rPr>
                <w:sz w:val="20"/>
              </w:rPr>
              <w:t>Banquinas con metal</w:t>
            </w:r>
          </w:p>
          <w:p w14:paraId="1135FB71" w14:textId="77777777" w:rsidR="00240FF3" w:rsidRPr="00A12FC7" w:rsidRDefault="00240FF3" w:rsidP="00F40C0B">
            <w:pPr>
              <w:pStyle w:val="BodyText"/>
              <w:numPr>
                <w:ilvl w:val="0"/>
                <w:numId w:val="63"/>
              </w:numPr>
              <w:suppressAutoHyphens w:val="0"/>
              <w:spacing w:before="60" w:after="60"/>
              <w:ind w:right="0"/>
              <w:rPr>
                <w:bCs/>
                <w:sz w:val="20"/>
              </w:rPr>
            </w:pPr>
            <w:r w:rsidRPr="00A12FC7">
              <w:rPr>
                <w:sz w:val="20"/>
              </w:rPr>
              <w:t>Tableros de puentes</w:t>
            </w:r>
          </w:p>
        </w:tc>
      </w:tr>
      <w:tr w:rsidR="00240FF3" w:rsidRPr="00A12FC7" w14:paraId="6C93E841" w14:textId="77777777">
        <w:trPr>
          <w:cantSplit/>
        </w:trPr>
        <w:tc>
          <w:tcPr>
            <w:tcW w:w="739" w:type="dxa"/>
          </w:tcPr>
          <w:p w14:paraId="7E2BF381" w14:textId="77777777" w:rsidR="00240FF3" w:rsidRPr="00A12FC7" w:rsidRDefault="00240FF3" w:rsidP="002D48F5">
            <w:pPr>
              <w:pStyle w:val="BodyText"/>
              <w:spacing w:before="60" w:after="60"/>
              <w:rPr>
                <w:bCs/>
                <w:sz w:val="20"/>
              </w:rPr>
            </w:pPr>
            <w:r w:rsidRPr="00A12FC7">
              <w:rPr>
                <w:sz w:val="20"/>
              </w:rPr>
              <w:t>5</w:t>
            </w:r>
          </w:p>
        </w:tc>
        <w:tc>
          <w:tcPr>
            <w:tcW w:w="2108" w:type="dxa"/>
          </w:tcPr>
          <w:p w14:paraId="7729959E" w14:textId="77777777" w:rsidR="00240FF3" w:rsidRPr="00A12FC7" w:rsidRDefault="00240FF3" w:rsidP="002D48F5">
            <w:pPr>
              <w:pStyle w:val="BodyText"/>
              <w:spacing w:before="60" w:after="60"/>
              <w:rPr>
                <w:bCs/>
                <w:sz w:val="20"/>
              </w:rPr>
            </w:pPr>
            <w:r w:rsidRPr="00A12FC7">
              <w:rPr>
                <w:sz w:val="20"/>
              </w:rPr>
              <w:t>Debe eliminarse el crecimiento cuando invada la zona libre de vegetación desde los costados o desde arriba.</w:t>
            </w:r>
          </w:p>
        </w:tc>
        <w:tc>
          <w:tcPr>
            <w:tcW w:w="6369" w:type="dxa"/>
          </w:tcPr>
          <w:p w14:paraId="115DD50C" w14:textId="77777777" w:rsidR="00240FF3" w:rsidRPr="00A12FC7" w:rsidRDefault="00240FF3" w:rsidP="002D48F5">
            <w:pPr>
              <w:pStyle w:val="BodyText"/>
              <w:spacing w:before="60" w:after="60"/>
              <w:rPr>
                <w:bCs/>
                <w:sz w:val="20"/>
              </w:rPr>
            </w:pPr>
            <w:r w:rsidRPr="00A12FC7">
              <w:rPr>
                <w:sz w:val="20"/>
              </w:rPr>
              <w:t xml:space="preserve">Se aplica al control de la vegetación de la cubierta, incluidos árboles, arbustos o ramas suspendidas que ingresen en la zona libre de vegetación (dentro de los 0,5 m de la línea de los postes de señalización de bordes o dentro de los 6,0 m sobre el pavimento). </w:t>
            </w:r>
          </w:p>
          <w:p w14:paraId="57C2F092" w14:textId="77777777" w:rsidR="00240FF3" w:rsidRPr="00A12FC7" w:rsidRDefault="00240FF3" w:rsidP="002D48F5">
            <w:pPr>
              <w:pStyle w:val="BodyText"/>
              <w:spacing w:before="60" w:after="60"/>
              <w:rPr>
                <w:bCs/>
                <w:sz w:val="20"/>
              </w:rPr>
            </w:pPr>
            <w:r w:rsidRPr="00A12FC7">
              <w:rPr>
                <w:sz w:val="20"/>
              </w:rPr>
              <w:t>(Véanse los diagramas 6 y 7).</w:t>
            </w:r>
          </w:p>
        </w:tc>
      </w:tr>
    </w:tbl>
    <w:p w14:paraId="0141EFF1" w14:textId="77777777" w:rsidR="00240FF3" w:rsidRPr="00B725C8" w:rsidRDefault="00240FF3" w:rsidP="00E805DA">
      <w:pPr>
        <w:rPr>
          <w:b/>
          <w:sz w:val="22"/>
        </w:rPr>
      </w:pPr>
      <w:r w:rsidRPr="00A12FC7">
        <w:br w:type="page"/>
      </w:r>
      <w:bookmarkStart w:id="1229" w:name="_Toc454885173"/>
      <w:r w:rsidRPr="00A12FC7">
        <w:rPr>
          <w:noProof/>
          <w:lang w:val="en-US" w:eastAsia="en-US" w:bidi="ar-SA"/>
        </w:rPr>
        <w:lastRenderedPageBreak/>
        <mc:AlternateContent>
          <mc:Choice Requires="wpc">
            <w:drawing>
              <wp:inline distT="0" distB="0" distL="0" distR="0" wp14:anchorId="238C87F3" wp14:editId="61483963">
                <wp:extent cx="4398010" cy="7668895"/>
                <wp:effectExtent l="8890" t="8890" r="3175" b="0"/>
                <wp:docPr id="1677" name="Canvas 1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2" name="Group 124"/>
                        <wpg:cNvGrpSpPr>
                          <a:grpSpLocks/>
                        </wpg:cNvGrpSpPr>
                        <wpg:grpSpPr bwMode="auto">
                          <a:xfrm rot="16200000">
                            <a:off x="-1631021" y="1631021"/>
                            <a:ext cx="7660856" cy="4398010"/>
                            <a:chOff x="47" y="52"/>
                            <a:chExt cx="9530" cy="5471"/>
                          </a:xfrm>
                        </wpg:grpSpPr>
                        <wps:wsp>
                          <wps:cNvPr id="5" name="Freeform 125"/>
                          <wps:cNvSpPr>
                            <a:spLocks/>
                          </wps:cNvSpPr>
                          <wps:spPr bwMode="auto">
                            <a:xfrm>
                              <a:off x="4102" y="3011"/>
                              <a:ext cx="2028" cy="54"/>
                            </a:xfrm>
                            <a:custGeom>
                              <a:avLst/>
                              <a:gdLst>
                                <a:gd name="T0" fmla="*/ 0 w 2028"/>
                                <a:gd name="T1" fmla="*/ 0 h 54"/>
                                <a:gd name="T2" fmla="*/ 1623 w 2028"/>
                                <a:gd name="T3" fmla="*/ 54 h 54"/>
                                <a:gd name="T4" fmla="*/ 2028 w 2028"/>
                                <a:gd name="T5" fmla="*/ 54 h 54"/>
                                <a:gd name="T6" fmla="*/ 0 w 2028"/>
                                <a:gd name="T7" fmla="*/ 0 h 54"/>
                              </a:gdLst>
                              <a:ahLst/>
                              <a:cxnLst>
                                <a:cxn ang="0">
                                  <a:pos x="T0" y="T1"/>
                                </a:cxn>
                                <a:cxn ang="0">
                                  <a:pos x="T2" y="T3"/>
                                </a:cxn>
                                <a:cxn ang="0">
                                  <a:pos x="T4" y="T5"/>
                                </a:cxn>
                                <a:cxn ang="0">
                                  <a:pos x="T6" y="T7"/>
                                </a:cxn>
                              </a:cxnLst>
                              <a:rect l="0" t="0" r="r" b="b"/>
                              <a:pathLst>
                                <a:path w="2028" h="54">
                                  <a:moveTo>
                                    <a:pt x="0" y="0"/>
                                  </a:moveTo>
                                  <a:lnTo>
                                    <a:pt x="1623" y="54"/>
                                  </a:lnTo>
                                  <a:lnTo>
                                    <a:pt x="2028" y="54"/>
                                  </a:lnTo>
                                  <a:lnTo>
                                    <a:pt x="0" y="0"/>
                                  </a:lnTo>
                                  <a:close/>
                                </a:path>
                              </a:pathLst>
                            </a:custGeom>
                            <a:solidFill>
                              <a:srgbClr val="AEAEA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26"/>
                          <wps:cNvSpPr>
                            <a:spLocks/>
                          </wps:cNvSpPr>
                          <wps:spPr bwMode="auto">
                            <a:xfrm>
                              <a:off x="4102" y="3011"/>
                              <a:ext cx="2028" cy="54"/>
                            </a:xfrm>
                            <a:custGeom>
                              <a:avLst/>
                              <a:gdLst>
                                <a:gd name="T0" fmla="*/ 0 w 2028"/>
                                <a:gd name="T1" fmla="*/ 0 h 54"/>
                                <a:gd name="T2" fmla="*/ 2028 w 2028"/>
                                <a:gd name="T3" fmla="*/ 0 h 54"/>
                                <a:gd name="T4" fmla="*/ 2028 w 2028"/>
                                <a:gd name="T5" fmla="*/ 54 h 54"/>
                                <a:gd name="T6" fmla="*/ 0 w 2028"/>
                                <a:gd name="T7" fmla="*/ 0 h 54"/>
                              </a:gdLst>
                              <a:ahLst/>
                              <a:cxnLst>
                                <a:cxn ang="0">
                                  <a:pos x="T0" y="T1"/>
                                </a:cxn>
                                <a:cxn ang="0">
                                  <a:pos x="T2" y="T3"/>
                                </a:cxn>
                                <a:cxn ang="0">
                                  <a:pos x="T4" y="T5"/>
                                </a:cxn>
                                <a:cxn ang="0">
                                  <a:pos x="T6" y="T7"/>
                                </a:cxn>
                              </a:cxnLst>
                              <a:rect l="0" t="0" r="r" b="b"/>
                              <a:pathLst>
                                <a:path w="2028" h="54">
                                  <a:moveTo>
                                    <a:pt x="0" y="0"/>
                                  </a:moveTo>
                                  <a:lnTo>
                                    <a:pt x="2028" y="0"/>
                                  </a:lnTo>
                                  <a:lnTo>
                                    <a:pt x="2028" y="54"/>
                                  </a:lnTo>
                                  <a:lnTo>
                                    <a:pt x="0" y="0"/>
                                  </a:lnTo>
                                  <a:close/>
                                </a:path>
                              </a:pathLst>
                            </a:custGeom>
                            <a:solidFill>
                              <a:srgbClr val="AEAEA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27"/>
                          <wps:cNvSpPr>
                            <a:spLocks/>
                          </wps:cNvSpPr>
                          <wps:spPr bwMode="auto">
                            <a:xfrm>
                              <a:off x="5725" y="3065"/>
                              <a:ext cx="405" cy="89"/>
                            </a:xfrm>
                            <a:custGeom>
                              <a:avLst/>
                              <a:gdLst>
                                <a:gd name="T0" fmla="*/ 0 w 405"/>
                                <a:gd name="T1" fmla="*/ 0 h 89"/>
                                <a:gd name="T2" fmla="*/ 405 w 405"/>
                                <a:gd name="T3" fmla="*/ 0 h 89"/>
                                <a:gd name="T4" fmla="*/ 405 w 405"/>
                                <a:gd name="T5" fmla="*/ 89 h 89"/>
                                <a:gd name="T6" fmla="*/ 0 w 405"/>
                                <a:gd name="T7" fmla="*/ 0 h 89"/>
                              </a:gdLst>
                              <a:ahLst/>
                              <a:cxnLst>
                                <a:cxn ang="0">
                                  <a:pos x="T0" y="T1"/>
                                </a:cxn>
                                <a:cxn ang="0">
                                  <a:pos x="T2" y="T3"/>
                                </a:cxn>
                                <a:cxn ang="0">
                                  <a:pos x="T4" y="T5"/>
                                </a:cxn>
                                <a:cxn ang="0">
                                  <a:pos x="T6" y="T7"/>
                                </a:cxn>
                              </a:cxnLst>
                              <a:rect l="0" t="0" r="r" b="b"/>
                              <a:pathLst>
                                <a:path w="405" h="89">
                                  <a:moveTo>
                                    <a:pt x="0" y="0"/>
                                  </a:moveTo>
                                  <a:lnTo>
                                    <a:pt x="405" y="0"/>
                                  </a:lnTo>
                                  <a:lnTo>
                                    <a:pt x="405" y="89"/>
                                  </a:lnTo>
                                  <a:lnTo>
                                    <a:pt x="0" y="0"/>
                                  </a:lnTo>
                                  <a:close/>
                                </a:path>
                              </a:pathLst>
                            </a:custGeom>
                            <a:solidFill>
                              <a:srgbClr val="AEAEA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28"/>
                          <wps:cNvSpPr>
                            <a:spLocks/>
                          </wps:cNvSpPr>
                          <wps:spPr bwMode="auto">
                            <a:xfrm>
                              <a:off x="2075" y="3011"/>
                              <a:ext cx="2027" cy="54"/>
                            </a:xfrm>
                            <a:custGeom>
                              <a:avLst/>
                              <a:gdLst>
                                <a:gd name="T0" fmla="*/ 0 w 2027"/>
                                <a:gd name="T1" fmla="*/ 0 h 54"/>
                                <a:gd name="T2" fmla="*/ 2027 w 2027"/>
                                <a:gd name="T3" fmla="*/ 0 h 54"/>
                                <a:gd name="T4" fmla="*/ 406 w 2027"/>
                                <a:gd name="T5" fmla="*/ 54 h 54"/>
                                <a:gd name="T6" fmla="*/ 0 w 2027"/>
                                <a:gd name="T7" fmla="*/ 0 h 54"/>
                              </a:gdLst>
                              <a:ahLst/>
                              <a:cxnLst>
                                <a:cxn ang="0">
                                  <a:pos x="T0" y="T1"/>
                                </a:cxn>
                                <a:cxn ang="0">
                                  <a:pos x="T2" y="T3"/>
                                </a:cxn>
                                <a:cxn ang="0">
                                  <a:pos x="T4" y="T5"/>
                                </a:cxn>
                                <a:cxn ang="0">
                                  <a:pos x="T6" y="T7"/>
                                </a:cxn>
                              </a:cxnLst>
                              <a:rect l="0" t="0" r="r" b="b"/>
                              <a:pathLst>
                                <a:path w="2027" h="54">
                                  <a:moveTo>
                                    <a:pt x="0" y="0"/>
                                  </a:moveTo>
                                  <a:lnTo>
                                    <a:pt x="2027" y="0"/>
                                  </a:lnTo>
                                  <a:lnTo>
                                    <a:pt x="406" y="54"/>
                                  </a:lnTo>
                                  <a:lnTo>
                                    <a:pt x="0" y="0"/>
                                  </a:lnTo>
                                  <a:close/>
                                </a:path>
                              </a:pathLst>
                            </a:custGeom>
                            <a:solidFill>
                              <a:srgbClr val="AEAEA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29"/>
                          <wps:cNvSpPr>
                            <a:spLocks/>
                          </wps:cNvSpPr>
                          <wps:spPr bwMode="auto">
                            <a:xfrm>
                              <a:off x="2075" y="3065"/>
                              <a:ext cx="406" cy="89"/>
                            </a:xfrm>
                            <a:custGeom>
                              <a:avLst/>
                              <a:gdLst>
                                <a:gd name="T0" fmla="*/ 0 w 406"/>
                                <a:gd name="T1" fmla="*/ 0 h 89"/>
                                <a:gd name="T2" fmla="*/ 406 w 406"/>
                                <a:gd name="T3" fmla="*/ 0 h 89"/>
                                <a:gd name="T4" fmla="*/ 0 w 406"/>
                                <a:gd name="T5" fmla="*/ 89 h 89"/>
                                <a:gd name="T6" fmla="*/ 0 w 406"/>
                                <a:gd name="T7" fmla="*/ 0 h 89"/>
                              </a:gdLst>
                              <a:ahLst/>
                              <a:cxnLst>
                                <a:cxn ang="0">
                                  <a:pos x="T0" y="T1"/>
                                </a:cxn>
                                <a:cxn ang="0">
                                  <a:pos x="T2" y="T3"/>
                                </a:cxn>
                                <a:cxn ang="0">
                                  <a:pos x="T4" y="T5"/>
                                </a:cxn>
                                <a:cxn ang="0">
                                  <a:pos x="T6" y="T7"/>
                                </a:cxn>
                              </a:cxnLst>
                              <a:rect l="0" t="0" r="r" b="b"/>
                              <a:pathLst>
                                <a:path w="406" h="89">
                                  <a:moveTo>
                                    <a:pt x="0" y="0"/>
                                  </a:moveTo>
                                  <a:lnTo>
                                    <a:pt x="406" y="0"/>
                                  </a:lnTo>
                                  <a:lnTo>
                                    <a:pt x="0" y="89"/>
                                  </a:lnTo>
                                  <a:lnTo>
                                    <a:pt x="0" y="0"/>
                                  </a:lnTo>
                                  <a:close/>
                                </a:path>
                              </a:pathLst>
                            </a:custGeom>
                            <a:solidFill>
                              <a:srgbClr val="AEAEA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30"/>
                          <wps:cNvSpPr>
                            <a:spLocks/>
                          </wps:cNvSpPr>
                          <wps:spPr bwMode="auto">
                            <a:xfrm>
                              <a:off x="2075" y="3011"/>
                              <a:ext cx="406" cy="54"/>
                            </a:xfrm>
                            <a:custGeom>
                              <a:avLst/>
                              <a:gdLst>
                                <a:gd name="T0" fmla="*/ 0 w 406"/>
                                <a:gd name="T1" fmla="*/ 0 h 54"/>
                                <a:gd name="T2" fmla="*/ 0 w 406"/>
                                <a:gd name="T3" fmla="*/ 54 h 54"/>
                                <a:gd name="T4" fmla="*/ 406 w 406"/>
                                <a:gd name="T5" fmla="*/ 54 h 54"/>
                                <a:gd name="T6" fmla="*/ 0 w 406"/>
                                <a:gd name="T7" fmla="*/ 0 h 54"/>
                              </a:gdLst>
                              <a:ahLst/>
                              <a:cxnLst>
                                <a:cxn ang="0">
                                  <a:pos x="T0" y="T1"/>
                                </a:cxn>
                                <a:cxn ang="0">
                                  <a:pos x="T2" y="T3"/>
                                </a:cxn>
                                <a:cxn ang="0">
                                  <a:pos x="T4" y="T5"/>
                                </a:cxn>
                                <a:cxn ang="0">
                                  <a:pos x="T6" y="T7"/>
                                </a:cxn>
                              </a:cxnLst>
                              <a:rect l="0" t="0" r="r" b="b"/>
                              <a:pathLst>
                                <a:path w="406" h="54">
                                  <a:moveTo>
                                    <a:pt x="0" y="0"/>
                                  </a:moveTo>
                                  <a:lnTo>
                                    <a:pt x="0" y="54"/>
                                  </a:lnTo>
                                  <a:lnTo>
                                    <a:pt x="406" y="54"/>
                                  </a:lnTo>
                                  <a:lnTo>
                                    <a:pt x="0" y="0"/>
                                  </a:lnTo>
                                  <a:close/>
                                </a:path>
                              </a:pathLst>
                            </a:custGeom>
                            <a:solidFill>
                              <a:srgbClr val="AEAEA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31"/>
                          <wps:cNvSpPr>
                            <a:spLocks/>
                          </wps:cNvSpPr>
                          <wps:spPr bwMode="auto">
                            <a:xfrm>
                              <a:off x="2075" y="380"/>
                              <a:ext cx="4055" cy="2631"/>
                            </a:xfrm>
                            <a:custGeom>
                              <a:avLst/>
                              <a:gdLst>
                                <a:gd name="T0" fmla="*/ 0 w 4055"/>
                                <a:gd name="T1" fmla="*/ 0 h 2631"/>
                                <a:gd name="T2" fmla="*/ 4055 w 4055"/>
                                <a:gd name="T3" fmla="*/ 0 h 2631"/>
                                <a:gd name="T4" fmla="*/ 4055 w 4055"/>
                                <a:gd name="T5" fmla="*/ 2631 h 2631"/>
                                <a:gd name="T6" fmla="*/ 0 w 4055"/>
                                <a:gd name="T7" fmla="*/ 0 h 2631"/>
                              </a:gdLst>
                              <a:ahLst/>
                              <a:cxnLst>
                                <a:cxn ang="0">
                                  <a:pos x="T0" y="T1"/>
                                </a:cxn>
                                <a:cxn ang="0">
                                  <a:pos x="T2" y="T3"/>
                                </a:cxn>
                                <a:cxn ang="0">
                                  <a:pos x="T4" y="T5"/>
                                </a:cxn>
                                <a:cxn ang="0">
                                  <a:pos x="T6" y="T7"/>
                                </a:cxn>
                              </a:cxnLst>
                              <a:rect l="0" t="0" r="r" b="b"/>
                              <a:pathLst>
                                <a:path w="4055" h="2631">
                                  <a:moveTo>
                                    <a:pt x="0" y="0"/>
                                  </a:moveTo>
                                  <a:lnTo>
                                    <a:pt x="4055" y="0"/>
                                  </a:lnTo>
                                  <a:lnTo>
                                    <a:pt x="4055" y="2631"/>
                                  </a:lnTo>
                                  <a:lnTo>
                                    <a:pt x="0" y="0"/>
                                  </a:lnTo>
                                  <a:close/>
                                </a:path>
                              </a:pathLst>
                            </a:custGeom>
                            <a:solidFill>
                              <a:srgbClr val="AEAEA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2"/>
                          <wps:cNvSpPr>
                            <a:spLocks/>
                          </wps:cNvSpPr>
                          <wps:spPr bwMode="auto">
                            <a:xfrm>
                              <a:off x="2075" y="380"/>
                              <a:ext cx="4055" cy="2631"/>
                            </a:xfrm>
                            <a:custGeom>
                              <a:avLst/>
                              <a:gdLst>
                                <a:gd name="T0" fmla="*/ 0 w 4055"/>
                                <a:gd name="T1" fmla="*/ 0 h 2631"/>
                                <a:gd name="T2" fmla="*/ 0 w 4055"/>
                                <a:gd name="T3" fmla="*/ 2631 h 2631"/>
                                <a:gd name="T4" fmla="*/ 4055 w 4055"/>
                                <a:gd name="T5" fmla="*/ 2631 h 2631"/>
                                <a:gd name="T6" fmla="*/ 0 w 4055"/>
                                <a:gd name="T7" fmla="*/ 0 h 2631"/>
                              </a:gdLst>
                              <a:ahLst/>
                              <a:cxnLst>
                                <a:cxn ang="0">
                                  <a:pos x="T0" y="T1"/>
                                </a:cxn>
                                <a:cxn ang="0">
                                  <a:pos x="T2" y="T3"/>
                                </a:cxn>
                                <a:cxn ang="0">
                                  <a:pos x="T4" y="T5"/>
                                </a:cxn>
                                <a:cxn ang="0">
                                  <a:pos x="T6" y="T7"/>
                                </a:cxn>
                              </a:cxnLst>
                              <a:rect l="0" t="0" r="r" b="b"/>
                              <a:pathLst>
                                <a:path w="4055" h="2631">
                                  <a:moveTo>
                                    <a:pt x="0" y="0"/>
                                  </a:moveTo>
                                  <a:lnTo>
                                    <a:pt x="0" y="2631"/>
                                  </a:lnTo>
                                  <a:lnTo>
                                    <a:pt x="4055" y="2631"/>
                                  </a:lnTo>
                                  <a:lnTo>
                                    <a:pt x="0" y="0"/>
                                  </a:lnTo>
                                  <a:close/>
                                </a:path>
                              </a:pathLst>
                            </a:custGeom>
                            <a:solidFill>
                              <a:srgbClr val="AEAEA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3" name="Group 133"/>
                          <wpg:cNvGrpSpPr>
                            <a:grpSpLocks/>
                          </wpg:cNvGrpSpPr>
                          <wpg:grpSpPr bwMode="auto">
                            <a:xfrm>
                              <a:off x="47" y="52"/>
                              <a:ext cx="5902" cy="4928"/>
                              <a:chOff x="47" y="52"/>
                              <a:chExt cx="5902" cy="4928"/>
                            </a:xfrm>
                          </wpg:grpSpPr>
                          <wps:wsp>
                            <wps:cNvPr id="14" name="Freeform 134"/>
                            <wps:cNvSpPr>
                              <a:spLocks/>
                            </wps:cNvSpPr>
                            <wps:spPr bwMode="auto">
                              <a:xfrm>
                                <a:off x="47" y="54"/>
                                <a:ext cx="61" cy="112"/>
                              </a:xfrm>
                              <a:custGeom>
                                <a:avLst/>
                                <a:gdLst>
                                  <a:gd name="T0" fmla="*/ 59 w 61"/>
                                  <a:gd name="T1" fmla="*/ 0 h 112"/>
                                  <a:gd name="T2" fmla="*/ 0 w 61"/>
                                  <a:gd name="T3" fmla="*/ 0 h 112"/>
                                  <a:gd name="T4" fmla="*/ 0 w 61"/>
                                  <a:gd name="T5" fmla="*/ 112 h 112"/>
                                  <a:gd name="T6" fmla="*/ 61 w 61"/>
                                  <a:gd name="T7" fmla="*/ 112 h 112"/>
                                  <a:gd name="T8" fmla="*/ 61 w 61"/>
                                  <a:gd name="T9" fmla="*/ 99 h 112"/>
                                  <a:gd name="T10" fmla="*/ 11 w 61"/>
                                  <a:gd name="T11" fmla="*/ 99 h 112"/>
                                  <a:gd name="T12" fmla="*/ 11 w 61"/>
                                  <a:gd name="T13" fmla="*/ 60 h 112"/>
                                  <a:gd name="T14" fmla="*/ 56 w 61"/>
                                  <a:gd name="T15" fmla="*/ 60 h 112"/>
                                  <a:gd name="T16" fmla="*/ 56 w 61"/>
                                  <a:gd name="T17" fmla="*/ 47 h 112"/>
                                  <a:gd name="T18" fmla="*/ 11 w 61"/>
                                  <a:gd name="T19" fmla="*/ 47 h 112"/>
                                  <a:gd name="T20" fmla="*/ 11 w 61"/>
                                  <a:gd name="T21" fmla="*/ 13 h 112"/>
                                  <a:gd name="T22" fmla="*/ 59 w 61"/>
                                  <a:gd name="T23" fmla="*/ 13 h 112"/>
                                  <a:gd name="T24" fmla="*/ 59 w 61"/>
                                  <a:gd name="T25" fmla="*/ 0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1" h="112">
                                    <a:moveTo>
                                      <a:pt x="59" y="0"/>
                                    </a:moveTo>
                                    <a:lnTo>
                                      <a:pt x="0" y="0"/>
                                    </a:lnTo>
                                    <a:lnTo>
                                      <a:pt x="0" y="112"/>
                                    </a:lnTo>
                                    <a:lnTo>
                                      <a:pt x="61" y="112"/>
                                    </a:lnTo>
                                    <a:lnTo>
                                      <a:pt x="61" y="99"/>
                                    </a:lnTo>
                                    <a:lnTo>
                                      <a:pt x="11" y="99"/>
                                    </a:lnTo>
                                    <a:lnTo>
                                      <a:pt x="11" y="60"/>
                                    </a:lnTo>
                                    <a:lnTo>
                                      <a:pt x="56" y="60"/>
                                    </a:lnTo>
                                    <a:lnTo>
                                      <a:pt x="56" y="47"/>
                                    </a:lnTo>
                                    <a:lnTo>
                                      <a:pt x="11" y="47"/>
                                    </a:lnTo>
                                    <a:lnTo>
                                      <a:pt x="11" y="13"/>
                                    </a:lnTo>
                                    <a:lnTo>
                                      <a:pt x="59" y="13"/>
                                    </a:lnTo>
                                    <a:lnTo>
                                      <a:pt x="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35"/>
                            <wps:cNvSpPr>
                              <a:spLocks/>
                            </wps:cNvSpPr>
                            <wps:spPr bwMode="auto">
                              <a:xfrm>
                                <a:off x="115" y="108"/>
                                <a:ext cx="37" cy="58"/>
                              </a:xfrm>
                              <a:custGeom>
                                <a:avLst/>
                                <a:gdLst>
                                  <a:gd name="T0" fmla="*/ 31 w 37"/>
                                  <a:gd name="T1" fmla="*/ 0 h 58"/>
                                  <a:gd name="T2" fmla="*/ 0 w 37"/>
                                  <a:gd name="T3" fmla="*/ 58 h 58"/>
                                  <a:gd name="T4" fmla="*/ 12 w 37"/>
                                  <a:gd name="T5" fmla="*/ 58 h 58"/>
                                  <a:gd name="T6" fmla="*/ 33 w 37"/>
                                  <a:gd name="T7" fmla="*/ 19 h 58"/>
                                  <a:gd name="T8" fmla="*/ 37 w 37"/>
                                  <a:gd name="T9" fmla="*/ 11 h 58"/>
                                  <a:gd name="T10" fmla="*/ 31 w 37"/>
                                  <a:gd name="T11" fmla="*/ 0 h 58"/>
                                </a:gdLst>
                                <a:ahLst/>
                                <a:cxnLst>
                                  <a:cxn ang="0">
                                    <a:pos x="T0" y="T1"/>
                                  </a:cxn>
                                  <a:cxn ang="0">
                                    <a:pos x="T2" y="T3"/>
                                  </a:cxn>
                                  <a:cxn ang="0">
                                    <a:pos x="T4" y="T5"/>
                                  </a:cxn>
                                  <a:cxn ang="0">
                                    <a:pos x="T6" y="T7"/>
                                  </a:cxn>
                                  <a:cxn ang="0">
                                    <a:pos x="T8" y="T9"/>
                                  </a:cxn>
                                  <a:cxn ang="0">
                                    <a:pos x="T10" y="T11"/>
                                  </a:cxn>
                                </a:cxnLst>
                                <a:rect l="0" t="0" r="r" b="b"/>
                                <a:pathLst>
                                  <a:path w="37" h="58">
                                    <a:moveTo>
                                      <a:pt x="31" y="0"/>
                                    </a:moveTo>
                                    <a:lnTo>
                                      <a:pt x="0" y="58"/>
                                    </a:lnTo>
                                    <a:lnTo>
                                      <a:pt x="12" y="58"/>
                                    </a:lnTo>
                                    <a:lnTo>
                                      <a:pt x="33" y="19"/>
                                    </a:lnTo>
                                    <a:lnTo>
                                      <a:pt x="37" y="11"/>
                                    </a:lnTo>
                                    <a:lnTo>
                                      <a:pt x="3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36"/>
                            <wps:cNvSpPr>
                              <a:spLocks/>
                            </wps:cNvSpPr>
                            <wps:spPr bwMode="auto">
                              <a:xfrm>
                                <a:off x="119" y="54"/>
                                <a:ext cx="70" cy="112"/>
                              </a:xfrm>
                              <a:custGeom>
                                <a:avLst/>
                                <a:gdLst>
                                  <a:gd name="T0" fmla="*/ 12 w 70"/>
                                  <a:gd name="T1" fmla="*/ 0 h 112"/>
                                  <a:gd name="T2" fmla="*/ 0 w 70"/>
                                  <a:gd name="T3" fmla="*/ 0 h 112"/>
                                  <a:gd name="T4" fmla="*/ 27 w 70"/>
                                  <a:gd name="T5" fmla="*/ 54 h 112"/>
                                  <a:gd name="T6" fmla="*/ 33 w 70"/>
                                  <a:gd name="T7" fmla="*/ 65 h 112"/>
                                  <a:gd name="T8" fmla="*/ 36 w 70"/>
                                  <a:gd name="T9" fmla="*/ 72 h 112"/>
                                  <a:gd name="T10" fmla="*/ 57 w 70"/>
                                  <a:gd name="T11" fmla="*/ 112 h 112"/>
                                  <a:gd name="T12" fmla="*/ 70 w 70"/>
                                  <a:gd name="T13" fmla="*/ 112 h 112"/>
                                  <a:gd name="T14" fmla="*/ 39 w 70"/>
                                  <a:gd name="T15" fmla="*/ 53 h 112"/>
                                  <a:gd name="T16" fmla="*/ 33 w 70"/>
                                  <a:gd name="T17" fmla="*/ 42 h 112"/>
                                  <a:gd name="T18" fmla="*/ 33 w 70"/>
                                  <a:gd name="T19" fmla="*/ 41 h 112"/>
                                  <a:gd name="T20" fmla="*/ 27 w 70"/>
                                  <a:gd name="T21" fmla="*/ 29 h 112"/>
                                  <a:gd name="T22" fmla="*/ 12 w 70"/>
                                  <a:gd name="T23" fmla="*/ 0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0" h="112">
                                    <a:moveTo>
                                      <a:pt x="12" y="0"/>
                                    </a:moveTo>
                                    <a:lnTo>
                                      <a:pt x="0" y="0"/>
                                    </a:lnTo>
                                    <a:lnTo>
                                      <a:pt x="27" y="54"/>
                                    </a:lnTo>
                                    <a:lnTo>
                                      <a:pt x="33" y="65"/>
                                    </a:lnTo>
                                    <a:lnTo>
                                      <a:pt x="36" y="72"/>
                                    </a:lnTo>
                                    <a:lnTo>
                                      <a:pt x="57" y="112"/>
                                    </a:lnTo>
                                    <a:lnTo>
                                      <a:pt x="70" y="112"/>
                                    </a:lnTo>
                                    <a:lnTo>
                                      <a:pt x="39" y="53"/>
                                    </a:lnTo>
                                    <a:lnTo>
                                      <a:pt x="33" y="42"/>
                                    </a:lnTo>
                                    <a:lnTo>
                                      <a:pt x="33" y="41"/>
                                    </a:lnTo>
                                    <a:lnTo>
                                      <a:pt x="27" y="2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37"/>
                            <wps:cNvSpPr>
                              <a:spLocks/>
                            </wps:cNvSpPr>
                            <wps:spPr bwMode="auto">
                              <a:xfrm>
                                <a:off x="152" y="54"/>
                                <a:ext cx="35" cy="53"/>
                              </a:xfrm>
                              <a:custGeom>
                                <a:avLst/>
                                <a:gdLst>
                                  <a:gd name="T0" fmla="*/ 35 w 35"/>
                                  <a:gd name="T1" fmla="*/ 0 h 53"/>
                                  <a:gd name="T2" fmla="*/ 23 w 35"/>
                                  <a:gd name="T3" fmla="*/ 0 h 53"/>
                                  <a:gd name="T4" fmla="*/ 7 w 35"/>
                                  <a:gd name="T5" fmla="*/ 30 h 53"/>
                                  <a:gd name="T6" fmla="*/ 6 w 35"/>
                                  <a:gd name="T7" fmla="*/ 32 h 53"/>
                                  <a:gd name="T8" fmla="*/ 0 w 35"/>
                                  <a:gd name="T9" fmla="*/ 42 h 53"/>
                                  <a:gd name="T10" fmla="*/ 6 w 35"/>
                                  <a:gd name="T11" fmla="*/ 53 h 53"/>
                                  <a:gd name="T12" fmla="*/ 35 w 35"/>
                                  <a:gd name="T13" fmla="*/ 0 h 53"/>
                                </a:gdLst>
                                <a:ahLst/>
                                <a:cxnLst>
                                  <a:cxn ang="0">
                                    <a:pos x="T0" y="T1"/>
                                  </a:cxn>
                                  <a:cxn ang="0">
                                    <a:pos x="T2" y="T3"/>
                                  </a:cxn>
                                  <a:cxn ang="0">
                                    <a:pos x="T4" y="T5"/>
                                  </a:cxn>
                                  <a:cxn ang="0">
                                    <a:pos x="T6" y="T7"/>
                                  </a:cxn>
                                  <a:cxn ang="0">
                                    <a:pos x="T8" y="T9"/>
                                  </a:cxn>
                                  <a:cxn ang="0">
                                    <a:pos x="T10" y="T11"/>
                                  </a:cxn>
                                  <a:cxn ang="0">
                                    <a:pos x="T12" y="T13"/>
                                  </a:cxn>
                                </a:cxnLst>
                                <a:rect l="0" t="0" r="r" b="b"/>
                                <a:pathLst>
                                  <a:path w="35" h="53">
                                    <a:moveTo>
                                      <a:pt x="35" y="0"/>
                                    </a:moveTo>
                                    <a:lnTo>
                                      <a:pt x="23" y="0"/>
                                    </a:lnTo>
                                    <a:lnTo>
                                      <a:pt x="7" y="30"/>
                                    </a:lnTo>
                                    <a:lnTo>
                                      <a:pt x="6" y="32"/>
                                    </a:lnTo>
                                    <a:lnTo>
                                      <a:pt x="0" y="42"/>
                                    </a:lnTo>
                                    <a:lnTo>
                                      <a:pt x="6" y="53"/>
                                    </a:lnTo>
                                    <a:lnTo>
                                      <a:pt x="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38"/>
                            <wps:cNvSpPr>
                              <a:spLocks/>
                            </wps:cNvSpPr>
                            <wps:spPr bwMode="auto">
                              <a:xfrm>
                                <a:off x="193" y="54"/>
                                <a:ext cx="64" cy="112"/>
                              </a:xfrm>
                              <a:custGeom>
                                <a:avLst/>
                                <a:gdLst>
                                  <a:gd name="T0" fmla="*/ 64 w 64"/>
                                  <a:gd name="T1" fmla="*/ 0 h 112"/>
                                  <a:gd name="T2" fmla="*/ 0 w 64"/>
                                  <a:gd name="T3" fmla="*/ 0 h 112"/>
                                  <a:gd name="T4" fmla="*/ 0 w 64"/>
                                  <a:gd name="T5" fmla="*/ 13 h 112"/>
                                  <a:gd name="T6" fmla="*/ 26 w 64"/>
                                  <a:gd name="T7" fmla="*/ 13 h 112"/>
                                  <a:gd name="T8" fmla="*/ 26 w 64"/>
                                  <a:gd name="T9" fmla="*/ 112 h 112"/>
                                  <a:gd name="T10" fmla="*/ 37 w 64"/>
                                  <a:gd name="T11" fmla="*/ 112 h 112"/>
                                  <a:gd name="T12" fmla="*/ 37 w 64"/>
                                  <a:gd name="T13" fmla="*/ 13 h 112"/>
                                  <a:gd name="T14" fmla="*/ 64 w 64"/>
                                  <a:gd name="T15" fmla="*/ 13 h 112"/>
                                  <a:gd name="T16" fmla="*/ 64 w 64"/>
                                  <a:gd name="T17" fmla="*/ 0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4" h="112">
                                    <a:moveTo>
                                      <a:pt x="64" y="0"/>
                                    </a:moveTo>
                                    <a:lnTo>
                                      <a:pt x="0" y="0"/>
                                    </a:lnTo>
                                    <a:lnTo>
                                      <a:pt x="0" y="13"/>
                                    </a:lnTo>
                                    <a:lnTo>
                                      <a:pt x="26" y="13"/>
                                    </a:lnTo>
                                    <a:lnTo>
                                      <a:pt x="26" y="112"/>
                                    </a:lnTo>
                                    <a:lnTo>
                                      <a:pt x="37" y="112"/>
                                    </a:lnTo>
                                    <a:lnTo>
                                      <a:pt x="37" y="13"/>
                                    </a:lnTo>
                                    <a:lnTo>
                                      <a:pt x="64" y="13"/>
                                    </a:lnTo>
                                    <a:lnTo>
                                      <a:pt x="6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39"/>
                            <wps:cNvSpPr>
                              <a:spLocks/>
                            </wps:cNvSpPr>
                            <wps:spPr bwMode="auto">
                              <a:xfrm>
                                <a:off x="268" y="54"/>
                                <a:ext cx="61" cy="112"/>
                              </a:xfrm>
                              <a:custGeom>
                                <a:avLst/>
                                <a:gdLst>
                                  <a:gd name="T0" fmla="*/ 58 w 61"/>
                                  <a:gd name="T1" fmla="*/ 0 h 112"/>
                                  <a:gd name="T2" fmla="*/ 0 w 61"/>
                                  <a:gd name="T3" fmla="*/ 0 h 112"/>
                                  <a:gd name="T4" fmla="*/ 0 w 61"/>
                                  <a:gd name="T5" fmla="*/ 112 h 112"/>
                                  <a:gd name="T6" fmla="*/ 61 w 61"/>
                                  <a:gd name="T7" fmla="*/ 112 h 112"/>
                                  <a:gd name="T8" fmla="*/ 61 w 61"/>
                                  <a:gd name="T9" fmla="*/ 99 h 112"/>
                                  <a:gd name="T10" fmla="*/ 11 w 61"/>
                                  <a:gd name="T11" fmla="*/ 99 h 112"/>
                                  <a:gd name="T12" fmla="*/ 11 w 61"/>
                                  <a:gd name="T13" fmla="*/ 60 h 112"/>
                                  <a:gd name="T14" fmla="*/ 56 w 61"/>
                                  <a:gd name="T15" fmla="*/ 60 h 112"/>
                                  <a:gd name="T16" fmla="*/ 56 w 61"/>
                                  <a:gd name="T17" fmla="*/ 47 h 112"/>
                                  <a:gd name="T18" fmla="*/ 11 w 61"/>
                                  <a:gd name="T19" fmla="*/ 47 h 112"/>
                                  <a:gd name="T20" fmla="*/ 11 w 61"/>
                                  <a:gd name="T21" fmla="*/ 13 h 112"/>
                                  <a:gd name="T22" fmla="*/ 58 w 61"/>
                                  <a:gd name="T23" fmla="*/ 13 h 112"/>
                                  <a:gd name="T24" fmla="*/ 58 w 61"/>
                                  <a:gd name="T25" fmla="*/ 0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1" h="112">
                                    <a:moveTo>
                                      <a:pt x="58" y="0"/>
                                    </a:moveTo>
                                    <a:lnTo>
                                      <a:pt x="0" y="0"/>
                                    </a:lnTo>
                                    <a:lnTo>
                                      <a:pt x="0" y="112"/>
                                    </a:lnTo>
                                    <a:lnTo>
                                      <a:pt x="61" y="112"/>
                                    </a:lnTo>
                                    <a:lnTo>
                                      <a:pt x="61" y="99"/>
                                    </a:lnTo>
                                    <a:lnTo>
                                      <a:pt x="11" y="99"/>
                                    </a:lnTo>
                                    <a:lnTo>
                                      <a:pt x="11" y="60"/>
                                    </a:lnTo>
                                    <a:lnTo>
                                      <a:pt x="56" y="60"/>
                                    </a:lnTo>
                                    <a:lnTo>
                                      <a:pt x="56" y="47"/>
                                    </a:lnTo>
                                    <a:lnTo>
                                      <a:pt x="11" y="47"/>
                                    </a:lnTo>
                                    <a:lnTo>
                                      <a:pt x="11" y="13"/>
                                    </a:lnTo>
                                    <a:lnTo>
                                      <a:pt x="58" y="13"/>
                                    </a:lnTo>
                                    <a:lnTo>
                                      <a:pt x="5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140"/>
                            <wps:cNvSpPr>
                              <a:spLocks/>
                            </wps:cNvSpPr>
                            <wps:spPr bwMode="auto">
                              <a:xfrm>
                                <a:off x="396" y="54"/>
                                <a:ext cx="11" cy="112"/>
                              </a:xfrm>
                              <a:custGeom>
                                <a:avLst/>
                                <a:gdLst>
                                  <a:gd name="T0" fmla="*/ 11 w 11"/>
                                  <a:gd name="T1" fmla="*/ 0 h 112"/>
                                  <a:gd name="T2" fmla="*/ 1 w 11"/>
                                  <a:gd name="T3" fmla="*/ 0 h 112"/>
                                  <a:gd name="T4" fmla="*/ 1 w 11"/>
                                  <a:gd name="T5" fmla="*/ 88 h 112"/>
                                  <a:gd name="T6" fmla="*/ 0 w 11"/>
                                  <a:gd name="T7" fmla="*/ 112 h 112"/>
                                  <a:gd name="T8" fmla="*/ 11 w 11"/>
                                  <a:gd name="T9" fmla="*/ 112 h 112"/>
                                  <a:gd name="T10" fmla="*/ 11 w 11"/>
                                  <a:gd name="T11" fmla="*/ 0 h 112"/>
                                </a:gdLst>
                                <a:ahLst/>
                                <a:cxnLst>
                                  <a:cxn ang="0">
                                    <a:pos x="T0" y="T1"/>
                                  </a:cxn>
                                  <a:cxn ang="0">
                                    <a:pos x="T2" y="T3"/>
                                  </a:cxn>
                                  <a:cxn ang="0">
                                    <a:pos x="T4" y="T5"/>
                                  </a:cxn>
                                  <a:cxn ang="0">
                                    <a:pos x="T6" y="T7"/>
                                  </a:cxn>
                                  <a:cxn ang="0">
                                    <a:pos x="T8" y="T9"/>
                                  </a:cxn>
                                  <a:cxn ang="0">
                                    <a:pos x="T10" y="T11"/>
                                  </a:cxn>
                                </a:cxnLst>
                                <a:rect l="0" t="0" r="r" b="b"/>
                                <a:pathLst>
                                  <a:path w="11" h="112">
                                    <a:moveTo>
                                      <a:pt x="11" y="0"/>
                                    </a:moveTo>
                                    <a:lnTo>
                                      <a:pt x="1" y="0"/>
                                    </a:lnTo>
                                    <a:lnTo>
                                      <a:pt x="1" y="88"/>
                                    </a:lnTo>
                                    <a:lnTo>
                                      <a:pt x="0" y="112"/>
                                    </a:lnTo>
                                    <a:lnTo>
                                      <a:pt x="11" y="112"/>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41"/>
                            <wps:cNvSpPr>
                              <a:spLocks/>
                            </wps:cNvSpPr>
                            <wps:spPr bwMode="auto">
                              <a:xfrm>
                                <a:off x="343" y="54"/>
                                <a:ext cx="11" cy="112"/>
                              </a:xfrm>
                              <a:custGeom>
                                <a:avLst/>
                                <a:gdLst>
                                  <a:gd name="T0" fmla="*/ 11 w 11"/>
                                  <a:gd name="T1" fmla="*/ 0 h 112"/>
                                  <a:gd name="T2" fmla="*/ 0 w 11"/>
                                  <a:gd name="T3" fmla="*/ 0 h 112"/>
                                  <a:gd name="T4" fmla="*/ 0 w 11"/>
                                  <a:gd name="T5" fmla="*/ 112 h 112"/>
                                  <a:gd name="T6" fmla="*/ 11 w 11"/>
                                  <a:gd name="T7" fmla="*/ 112 h 112"/>
                                  <a:gd name="T8" fmla="*/ 11 w 11"/>
                                  <a:gd name="T9" fmla="*/ 24 h 112"/>
                                  <a:gd name="T10" fmla="*/ 11 w 11"/>
                                  <a:gd name="T11" fmla="*/ 0 h 112"/>
                                </a:gdLst>
                                <a:ahLst/>
                                <a:cxnLst>
                                  <a:cxn ang="0">
                                    <a:pos x="T0" y="T1"/>
                                  </a:cxn>
                                  <a:cxn ang="0">
                                    <a:pos x="T2" y="T3"/>
                                  </a:cxn>
                                  <a:cxn ang="0">
                                    <a:pos x="T4" y="T5"/>
                                  </a:cxn>
                                  <a:cxn ang="0">
                                    <a:pos x="T6" y="T7"/>
                                  </a:cxn>
                                  <a:cxn ang="0">
                                    <a:pos x="T8" y="T9"/>
                                  </a:cxn>
                                  <a:cxn ang="0">
                                    <a:pos x="T10" y="T11"/>
                                  </a:cxn>
                                </a:cxnLst>
                                <a:rect l="0" t="0" r="r" b="b"/>
                                <a:pathLst>
                                  <a:path w="11" h="112">
                                    <a:moveTo>
                                      <a:pt x="11" y="0"/>
                                    </a:moveTo>
                                    <a:lnTo>
                                      <a:pt x="0" y="0"/>
                                    </a:lnTo>
                                    <a:lnTo>
                                      <a:pt x="0" y="112"/>
                                    </a:lnTo>
                                    <a:lnTo>
                                      <a:pt x="11" y="112"/>
                                    </a:lnTo>
                                    <a:lnTo>
                                      <a:pt x="11" y="24"/>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42"/>
                            <wps:cNvSpPr>
                              <a:spLocks/>
                            </wps:cNvSpPr>
                            <wps:spPr bwMode="auto">
                              <a:xfrm>
                                <a:off x="354" y="54"/>
                                <a:ext cx="43" cy="112"/>
                              </a:xfrm>
                              <a:custGeom>
                                <a:avLst/>
                                <a:gdLst>
                                  <a:gd name="T0" fmla="*/ 0 w 43"/>
                                  <a:gd name="T1" fmla="*/ 0 h 112"/>
                                  <a:gd name="T2" fmla="*/ 0 w 43"/>
                                  <a:gd name="T3" fmla="*/ 24 h 112"/>
                                  <a:gd name="T4" fmla="*/ 42 w 43"/>
                                  <a:gd name="T5" fmla="*/ 112 h 112"/>
                                  <a:gd name="T6" fmla="*/ 43 w 43"/>
                                  <a:gd name="T7" fmla="*/ 88 h 112"/>
                                  <a:gd name="T8" fmla="*/ 0 w 43"/>
                                  <a:gd name="T9" fmla="*/ 0 h 112"/>
                                </a:gdLst>
                                <a:ahLst/>
                                <a:cxnLst>
                                  <a:cxn ang="0">
                                    <a:pos x="T0" y="T1"/>
                                  </a:cxn>
                                  <a:cxn ang="0">
                                    <a:pos x="T2" y="T3"/>
                                  </a:cxn>
                                  <a:cxn ang="0">
                                    <a:pos x="T4" y="T5"/>
                                  </a:cxn>
                                  <a:cxn ang="0">
                                    <a:pos x="T6" y="T7"/>
                                  </a:cxn>
                                  <a:cxn ang="0">
                                    <a:pos x="T8" y="T9"/>
                                  </a:cxn>
                                </a:cxnLst>
                                <a:rect l="0" t="0" r="r" b="b"/>
                                <a:pathLst>
                                  <a:path w="43" h="112">
                                    <a:moveTo>
                                      <a:pt x="0" y="0"/>
                                    </a:moveTo>
                                    <a:lnTo>
                                      <a:pt x="0" y="24"/>
                                    </a:lnTo>
                                    <a:lnTo>
                                      <a:pt x="42" y="112"/>
                                    </a:lnTo>
                                    <a:lnTo>
                                      <a:pt x="43" y="8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143"/>
                            <wps:cNvSpPr>
                              <a:spLocks/>
                            </wps:cNvSpPr>
                            <wps:spPr bwMode="auto">
                              <a:xfrm>
                                <a:off x="419" y="54"/>
                                <a:ext cx="64" cy="112"/>
                              </a:xfrm>
                              <a:custGeom>
                                <a:avLst/>
                                <a:gdLst>
                                  <a:gd name="T0" fmla="*/ 64 w 64"/>
                                  <a:gd name="T1" fmla="*/ 0 h 112"/>
                                  <a:gd name="T2" fmla="*/ 0 w 64"/>
                                  <a:gd name="T3" fmla="*/ 0 h 112"/>
                                  <a:gd name="T4" fmla="*/ 0 w 64"/>
                                  <a:gd name="T5" fmla="*/ 13 h 112"/>
                                  <a:gd name="T6" fmla="*/ 27 w 64"/>
                                  <a:gd name="T7" fmla="*/ 13 h 112"/>
                                  <a:gd name="T8" fmla="*/ 27 w 64"/>
                                  <a:gd name="T9" fmla="*/ 112 h 112"/>
                                  <a:gd name="T10" fmla="*/ 37 w 64"/>
                                  <a:gd name="T11" fmla="*/ 112 h 112"/>
                                  <a:gd name="T12" fmla="*/ 37 w 64"/>
                                  <a:gd name="T13" fmla="*/ 13 h 112"/>
                                  <a:gd name="T14" fmla="*/ 64 w 64"/>
                                  <a:gd name="T15" fmla="*/ 13 h 112"/>
                                  <a:gd name="T16" fmla="*/ 64 w 64"/>
                                  <a:gd name="T17" fmla="*/ 0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4" h="112">
                                    <a:moveTo>
                                      <a:pt x="64" y="0"/>
                                    </a:moveTo>
                                    <a:lnTo>
                                      <a:pt x="0" y="0"/>
                                    </a:lnTo>
                                    <a:lnTo>
                                      <a:pt x="0" y="13"/>
                                    </a:lnTo>
                                    <a:lnTo>
                                      <a:pt x="27" y="13"/>
                                    </a:lnTo>
                                    <a:lnTo>
                                      <a:pt x="27" y="112"/>
                                    </a:lnTo>
                                    <a:lnTo>
                                      <a:pt x="37" y="112"/>
                                    </a:lnTo>
                                    <a:lnTo>
                                      <a:pt x="37" y="13"/>
                                    </a:lnTo>
                                    <a:lnTo>
                                      <a:pt x="64" y="13"/>
                                    </a:lnTo>
                                    <a:lnTo>
                                      <a:pt x="6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44"/>
                            <wps:cNvSpPr>
                              <a:spLocks/>
                            </wps:cNvSpPr>
                            <wps:spPr bwMode="auto">
                              <a:xfrm>
                                <a:off x="517" y="54"/>
                                <a:ext cx="54" cy="112"/>
                              </a:xfrm>
                              <a:custGeom>
                                <a:avLst/>
                                <a:gdLst>
                                  <a:gd name="T0" fmla="*/ 43 w 54"/>
                                  <a:gd name="T1" fmla="*/ 0 h 112"/>
                                  <a:gd name="T2" fmla="*/ 31 w 54"/>
                                  <a:gd name="T3" fmla="*/ 0 h 112"/>
                                  <a:gd name="T4" fmla="*/ 0 w 54"/>
                                  <a:gd name="T5" fmla="*/ 112 h 112"/>
                                  <a:gd name="T6" fmla="*/ 11 w 54"/>
                                  <a:gd name="T7" fmla="*/ 112 h 112"/>
                                  <a:gd name="T8" fmla="*/ 20 w 54"/>
                                  <a:gd name="T9" fmla="*/ 78 h 112"/>
                                  <a:gd name="T10" fmla="*/ 54 w 54"/>
                                  <a:gd name="T11" fmla="*/ 78 h 112"/>
                                  <a:gd name="T12" fmla="*/ 23 w 54"/>
                                  <a:gd name="T13" fmla="*/ 66 h 112"/>
                                  <a:gd name="T14" fmla="*/ 32 w 54"/>
                                  <a:gd name="T15" fmla="*/ 33 h 112"/>
                                  <a:gd name="T16" fmla="*/ 34 w 54"/>
                                  <a:gd name="T17" fmla="*/ 25 h 112"/>
                                  <a:gd name="T18" fmla="*/ 36 w 54"/>
                                  <a:gd name="T19" fmla="*/ 12 h 112"/>
                                  <a:gd name="T20" fmla="*/ 43 w 54"/>
                                  <a:gd name="T21" fmla="*/ 0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4" h="112">
                                    <a:moveTo>
                                      <a:pt x="43" y="0"/>
                                    </a:moveTo>
                                    <a:lnTo>
                                      <a:pt x="31" y="0"/>
                                    </a:lnTo>
                                    <a:lnTo>
                                      <a:pt x="0" y="112"/>
                                    </a:lnTo>
                                    <a:lnTo>
                                      <a:pt x="11" y="112"/>
                                    </a:lnTo>
                                    <a:lnTo>
                                      <a:pt x="20" y="78"/>
                                    </a:lnTo>
                                    <a:lnTo>
                                      <a:pt x="54" y="78"/>
                                    </a:lnTo>
                                    <a:lnTo>
                                      <a:pt x="23" y="66"/>
                                    </a:lnTo>
                                    <a:lnTo>
                                      <a:pt x="32" y="33"/>
                                    </a:lnTo>
                                    <a:lnTo>
                                      <a:pt x="34" y="25"/>
                                    </a:lnTo>
                                    <a:lnTo>
                                      <a:pt x="36" y="12"/>
                                    </a:lnTo>
                                    <a:lnTo>
                                      <a:pt x="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145"/>
                            <wps:cNvSpPr>
                              <a:spLocks/>
                            </wps:cNvSpPr>
                            <wps:spPr bwMode="auto">
                              <a:xfrm>
                                <a:off x="540" y="54"/>
                                <a:ext cx="53" cy="112"/>
                              </a:xfrm>
                              <a:custGeom>
                                <a:avLst/>
                                <a:gdLst>
                                  <a:gd name="T0" fmla="*/ 20 w 53"/>
                                  <a:gd name="T1" fmla="*/ 0 h 112"/>
                                  <a:gd name="T2" fmla="*/ 13 w 53"/>
                                  <a:gd name="T3" fmla="*/ 12 h 112"/>
                                  <a:gd name="T4" fmla="*/ 15 w 53"/>
                                  <a:gd name="T5" fmla="*/ 21 h 112"/>
                                  <a:gd name="T6" fmla="*/ 19 w 53"/>
                                  <a:gd name="T7" fmla="*/ 35 h 112"/>
                                  <a:gd name="T8" fmla="*/ 28 w 53"/>
                                  <a:gd name="T9" fmla="*/ 66 h 112"/>
                                  <a:gd name="T10" fmla="*/ 0 w 53"/>
                                  <a:gd name="T11" fmla="*/ 66 h 112"/>
                                  <a:gd name="T12" fmla="*/ 31 w 53"/>
                                  <a:gd name="T13" fmla="*/ 78 h 112"/>
                                  <a:gd name="T14" fmla="*/ 40 w 53"/>
                                  <a:gd name="T15" fmla="*/ 112 h 112"/>
                                  <a:gd name="T16" fmla="*/ 53 w 53"/>
                                  <a:gd name="T17" fmla="*/ 112 h 112"/>
                                  <a:gd name="T18" fmla="*/ 20 w 53"/>
                                  <a:gd name="T19" fmla="*/ 0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3" h="112">
                                    <a:moveTo>
                                      <a:pt x="20" y="0"/>
                                    </a:moveTo>
                                    <a:lnTo>
                                      <a:pt x="13" y="12"/>
                                    </a:lnTo>
                                    <a:lnTo>
                                      <a:pt x="15" y="21"/>
                                    </a:lnTo>
                                    <a:lnTo>
                                      <a:pt x="19" y="35"/>
                                    </a:lnTo>
                                    <a:lnTo>
                                      <a:pt x="28" y="66"/>
                                    </a:lnTo>
                                    <a:lnTo>
                                      <a:pt x="0" y="66"/>
                                    </a:lnTo>
                                    <a:lnTo>
                                      <a:pt x="31" y="78"/>
                                    </a:lnTo>
                                    <a:lnTo>
                                      <a:pt x="40" y="112"/>
                                    </a:lnTo>
                                    <a:lnTo>
                                      <a:pt x="53" y="112"/>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46"/>
                            <wps:cNvSpPr>
                              <a:spLocks/>
                            </wps:cNvSpPr>
                            <wps:spPr bwMode="auto">
                              <a:xfrm>
                                <a:off x="654" y="54"/>
                                <a:ext cx="11" cy="112"/>
                              </a:xfrm>
                              <a:custGeom>
                                <a:avLst/>
                                <a:gdLst>
                                  <a:gd name="T0" fmla="*/ 11 w 11"/>
                                  <a:gd name="T1" fmla="*/ 0 h 112"/>
                                  <a:gd name="T2" fmla="*/ 1 w 11"/>
                                  <a:gd name="T3" fmla="*/ 0 h 112"/>
                                  <a:gd name="T4" fmla="*/ 1 w 11"/>
                                  <a:gd name="T5" fmla="*/ 88 h 112"/>
                                  <a:gd name="T6" fmla="*/ 0 w 11"/>
                                  <a:gd name="T7" fmla="*/ 112 h 112"/>
                                  <a:gd name="T8" fmla="*/ 11 w 11"/>
                                  <a:gd name="T9" fmla="*/ 112 h 112"/>
                                  <a:gd name="T10" fmla="*/ 11 w 11"/>
                                  <a:gd name="T11" fmla="*/ 0 h 112"/>
                                </a:gdLst>
                                <a:ahLst/>
                                <a:cxnLst>
                                  <a:cxn ang="0">
                                    <a:pos x="T0" y="T1"/>
                                  </a:cxn>
                                  <a:cxn ang="0">
                                    <a:pos x="T2" y="T3"/>
                                  </a:cxn>
                                  <a:cxn ang="0">
                                    <a:pos x="T4" y="T5"/>
                                  </a:cxn>
                                  <a:cxn ang="0">
                                    <a:pos x="T6" y="T7"/>
                                  </a:cxn>
                                  <a:cxn ang="0">
                                    <a:pos x="T8" y="T9"/>
                                  </a:cxn>
                                  <a:cxn ang="0">
                                    <a:pos x="T10" y="T11"/>
                                  </a:cxn>
                                </a:cxnLst>
                                <a:rect l="0" t="0" r="r" b="b"/>
                                <a:pathLst>
                                  <a:path w="11" h="112">
                                    <a:moveTo>
                                      <a:pt x="11" y="0"/>
                                    </a:moveTo>
                                    <a:lnTo>
                                      <a:pt x="1" y="0"/>
                                    </a:lnTo>
                                    <a:lnTo>
                                      <a:pt x="1" y="88"/>
                                    </a:lnTo>
                                    <a:lnTo>
                                      <a:pt x="0" y="112"/>
                                    </a:lnTo>
                                    <a:lnTo>
                                      <a:pt x="11" y="112"/>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47"/>
                            <wps:cNvSpPr>
                              <a:spLocks/>
                            </wps:cNvSpPr>
                            <wps:spPr bwMode="auto">
                              <a:xfrm>
                                <a:off x="601" y="54"/>
                                <a:ext cx="11" cy="112"/>
                              </a:xfrm>
                              <a:custGeom>
                                <a:avLst/>
                                <a:gdLst>
                                  <a:gd name="T0" fmla="*/ 11 w 11"/>
                                  <a:gd name="T1" fmla="*/ 0 h 112"/>
                                  <a:gd name="T2" fmla="*/ 0 w 11"/>
                                  <a:gd name="T3" fmla="*/ 0 h 112"/>
                                  <a:gd name="T4" fmla="*/ 0 w 11"/>
                                  <a:gd name="T5" fmla="*/ 112 h 112"/>
                                  <a:gd name="T6" fmla="*/ 10 w 11"/>
                                  <a:gd name="T7" fmla="*/ 112 h 112"/>
                                  <a:gd name="T8" fmla="*/ 10 w 11"/>
                                  <a:gd name="T9" fmla="*/ 24 h 112"/>
                                  <a:gd name="T10" fmla="*/ 11 w 11"/>
                                  <a:gd name="T11" fmla="*/ 0 h 112"/>
                                </a:gdLst>
                                <a:ahLst/>
                                <a:cxnLst>
                                  <a:cxn ang="0">
                                    <a:pos x="T0" y="T1"/>
                                  </a:cxn>
                                  <a:cxn ang="0">
                                    <a:pos x="T2" y="T3"/>
                                  </a:cxn>
                                  <a:cxn ang="0">
                                    <a:pos x="T4" y="T5"/>
                                  </a:cxn>
                                  <a:cxn ang="0">
                                    <a:pos x="T6" y="T7"/>
                                  </a:cxn>
                                  <a:cxn ang="0">
                                    <a:pos x="T8" y="T9"/>
                                  </a:cxn>
                                  <a:cxn ang="0">
                                    <a:pos x="T10" y="T11"/>
                                  </a:cxn>
                                </a:cxnLst>
                                <a:rect l="0" t="0" r="r" b="b"/>
                                <a:pathLst>
                                  <a:path w="11" h="112">
                                    <a:moveTo>
                                      <a:pt x="11" y="0"/>
                                    </a:moveTo>
                                    <a:lnTo>
                                      <a:pt x="0" y="0"/>
                                    </a:lnTo>
                                    <a:lnTo>
                                      <a:pt x="0" y="112"/>
                                    </a:lnTo>
                                    <a:lnTo>
                                      <a:pt x="10" y="112"/>
                                    </a:lnTo>
                                    <a:lnTo>
                                      <a:pt x="10" y="24"/>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48"/>
                            <wps:cNvSpPr>
                              <a:spLocks/>
                            </wps:cNvSpPr>
                            <wps:spPr bwMode="auto">
                              <a:xfrm>
                                <a:off x="611" y="54"/>
                                <a:ext cx="44" cy="112"/>
                              </a:xfrm>
                              <a:custGeom>
                                <a:avLst/>
                                <a:gdLst>
                                  <a:gd name="T0" fmla="*/ 1 w 44"/>
                                  <a:gd name="T1" fmla="*/ 0 h 112"/>
                                  <a:gd name="T2" fmla="*/ 0 w 44"/>
                                  <a:gd name="T3" fmla="*/ 24 h 112"/>
                                  <a:gd name="T4" fmla="*/ 43 w 44"/>
                                  <a:gd name="T5" fmla="*/ 112 h 112"/>
                                  <a:gd name="T6" fmla="*/ 44 w 44"/>
                                  <a:gd name="T7" fmla="*/ 88 h 112"/>
                                  <a:gd name="T8" fmla="*/ 1 w 44"/>
                                  <a:gd name="T9" fmla="*/ 0 h 112"/>
                                </a:gdLst>
                                <a:ahLst/>
                                <a:cxnLst>
                                  <a:cxn ang="0">
                                    <a:pos x="T0" y="T1"/>
                                  </a:cxn>
                                  <a:cxn ang="0">
                                    <a:pos x="T2" y="T3"/>
                                  </a:cxn>
                                  <a:cxn ang="0">
                                    <a:pos x="T4" y="T5"/>
                                  </a:cxn>
                                  <a:cxn ang="0">
                                    <a:pos x="T6" y="T7"/>
                                  </a:cxn>
                                  <a:cxn ang="0">
                                    <a:pos x="T8" y="T9"/>
                                  </a:cxn>
                                </a:cxnLst>
                                <a:rect l="0" t="0" r="r" b="b"/>
                                <a:pathLst>
                                  <a:path w="44" h="112">
                                    <a:moveTo>
                                      <a:pt x="1" y="0"/>
                                    </a:moveTo>
                                    <a:lnTo>
                                      <a:pt x="0" y="24"/>
                                    </a:lnTo>
                                    <a:lnTo>
                                      <a:pt x="43" y="112"/>
                                    </a:lnTo>
                                    <a:lnTo>
                                      <a:pt x="44" y="88"/>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49"/>
                            <wps:cNvSpPr>
                              <a:spLocks/>
                            </wps:cNvSpPr>
                            <wps:spPr bwMode="auto">
                              <a:xfrm>
                                <a:off x="694" y="63"/>
                                <a:ext cx="56" cy="94"/>
                              </a:xfrm>
                              <a:custGeom>
                                <a:avLst/>
                                <a:gdLst>
                                  <a:gd name="T0" fmla="*/ 43 w 56"/>
                                  <a:gd name="T1" fmla="*/ 0 h 94"/>
                                  <a:gd name="T2" fmla="*/ 17 w 56"/>
                                  <a:gd name="T3" fmla="*/ 4 h 94"/>
                                  <a:gd name="T4" fmla="*/ 22 w 56"/>
                                  <a:gd name="T5" fmla="*/ 5 h 94"/>
                                  <a:gd name="T6" fmla="*/ 31 w 56"/>
                                  <a:gd name="T7" fmla="*/ 6 h 94"/>
                                  <a:gd name="T8" fmla="*/ 34 w 56"/>
                                  <a:gd name="T9" fmla="*/ 9 h 94"/>
                                  <a:gd name="T10" fmla="*/ 41 w 56"/>
                                  <a:gd name="T11" fmla="*/ 19 h 94"/>
                                  <a:gd name="T12" fmla="*/ 41 w 56"/>
                                  <a:gd name="T13" fmla="*/ 20 h 94"/>
                                  <a:gd name="T14" fmla="*/ 44 w 56"/>
                                  <a:gd name="T15" fmla="*/ 31 h 94"/>
                                  <a:gd name="T16" fmla="*/ 45 w 56"/>
                                  <a:gd name="T17" fmla="*/ 46 h 94"/>
                                  <a:gd name="T18" fmla="*/ 45 w 56"/>
                                  <a:gd name="T19" fmla="*/ 56 h 94"/>
                                  <a:gd name="T20" fmla="*/ 43 w 56"/>
                                  <a:gd name="T21" fmla="*/ 67 h 94"/>
                                  <a:gd name="T22" fmla="*/ 42 w 56"/>
                                  <a:gd name="T23" fmla="*/ 71 h 94"/>
                                  <a:gd name="T24" fmla="*/ 37 w 56"/>
                                  <a:gd name="T25" fmla="*/ 82 h 94"/>
                                  <a:gd name="T26" fmla="*/ 30 w 56"/>
                                  <a:gd name="T27" fmla="*/ 87 h 94"/>
                                  <a:gd name="T28" fmla="*/ 27 w 56"/>
                                  <a:gd name="T29" fmla="*/ 88 h 94"/>
                                  <a:gd name="T30" fmla="*/ 17 w 56"/>
                                  <a:gd name="T31" fmla="*/ 90 h 94"/>
                                  <a:gd name="T32" fmla="*/ 0 w 56"/>
                                  <a:gd name="T33" fmla="*/ 90 h 94"/>
                                  <a:gd name="T34" fmla="*/ 41 w 56"/>
                                  <a:gd name="T35" fmla="*/ 94 h 94"/>
                                  <a:gd name="T36" fmla="*/ 49 w 56"/>
                                  <a:gd name="T37" fmla="*/ 85 h 94"/>
                                  <a:gd name="T38" fmla="*/ 50 w 56"/>
                                  <a:gd name="T39" fmla="*/ 81 h 94"/>
                                  <a:gd name="T40" fmla="*/ 54 w 56"/>
                                  <a:gd name="T41" fmla="*/ 69 h 94"/>
                                  <a:gd name="T42" fmla="*/ 56 w 56"/>
                                  <a:gd name="T43" fmla="*/ 60 h 94"/>
                                  <a:gd name="T44" fmla="*/ 56 w 56"/>
                                  <a:gd name="T45" fmla="*/ 47 h 94"/>
                                  <a:gd name="T46" fmla="*/ 56 w 56"/>
                                  <a:gd name="T47" fmla="*/ 46 h 94"/>
                                  <a:gd name="T48" fmla="*/ 55 w 56"/>
                                  <a:gd name="T49" fmla="*/ 32 h 94"/>
                                  <a:gd name="T50" fmla="*/ 53 w 56"/>
                                  <a:gd name="T51" fmla="*/ 20 h 94"/>
                                  <a:gd name="T52" fmla="*/ 50 w 56"/>
                                  <a:gd name="T53" fmla="*/ 11 h 94"/>
                                  <a:gd name="T54" fmla="*/ 43 w 56"/>
                                  <a:gd name="T55"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6" h="94">
                                    <a:moveTo>
                                      <a:pt x="43" y="0"/>
                                    </a:moveTo>
                                    <a:lnTo>
                                      <a:pt x="17" y="4"/>
                                    </a:lnTo>
                                    <a:lnTo>
                                      <a:pt x="22" y="5"/>
                                    </a:lnTo>
                                    <a:lnTo>
                                      <a:pt x="31" y="6"/>
                                    </a:lnTo>
                                    <a:lnTo>
                                      <a:pt x="34" y="9"/>
                                    </a:lnTo>
                                    <a:lnTo>
                                      <a:pt x="41" y="19"/>
                                    </a:lnTo>
                                    <a:lnTo>
                                      <a:pt x="41" y="20"/>
                                    </a:lnTo>
                                    <a:lnTo>
                                      <a:pt x="44" y="31"/>
                                    </a:lnTo>
                                    <a:lnTo>
                                      <a:pt x="45" y="46"/>
                                    </a:lnTo>
                                    <a:lnTo>
                                      <a:pt x="45" y="56"/>
                                    </a:lnTo>
                                    <a:lnTo>
                                      <a:pt x="43" y="67"/>
                                    </a:lnTo>
                                    <a:lnTo>
                                      <a:pt x="42" y="71"/>
                                    </a:lnTo>
                                    <a:lnTo>
                                      <a:pt x="37" y="82"/>
                                    </a:lnTo>
                                    <a:lnTo>
                                      <a:pt x="30" y="87"/>
                                    </a:lnTo>
                                    <a:lnTo>
                                      <a:pt x="27" y="88"/>
                                    </a:lnTo>
                                    <a:lnTo>
                                      <a:pt x="17" y="90"/>
                                    </a:lnTo>
                                    <a:lnTo>
                                      <a:pt x="0" y="90"/>
                                    </a:lnTo>
                                    <a:lnTo>
                                      <a:pt x="41" y="94"/>
                                    </a:lnTo>
                                    <a:lnTo>
                                      <a:pt x="49" y="85"/>
                                    </a:lnTo>
                                    <a:lnTo>
                                      <a:pt x="50" y="81"/>
                                    </a:lnTo>
                                    <a:lnTo>
                                      <a:pt x="54" y="69"/>
                                    </a:lnTo>
                                    <a:lnTo>
                                      <a:pt x="56" y="60"/>
                                    </a:lnTo>
                                    <a:lnTo>
                                      <a:pt x="56" y="47"/>
                                    </a:lnTo>
                                    <a:lnTo>
                                      <a:pt x="56" y="46"/>
                                    </a:lnTo>
                                    <a:lnTo>
                                      <a:pt x="55" y="32"/>
                                    </a:lnTo>
                                    <a:lnTo>
                                      <a:pt x="53" y="20"/>
                                    </a:lnTo>
                                    <a:lnTo>
                                      <a:pt x="50" y="11"/>
                                    </a:lnTo>
                                    <a:lnTo>
                                      <a:pt x="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50"/>
                            <wps:cNvSpPr>
                              <a:spLocks/>
                            </wps:cNvSpPr>
                            <wps:spPr bwMode="auto">
                              <a:xfrm>
                                <a:off x="683" y="54"/>
                                <a:ext cx="54" cy="112"/>
                              </a:xfrm>
                              <a:custGeom>
                                <a:avLst/>
                                <a:gdLst>
                                  <a:gd name="T0" fmla="*/ 28 w 54"/>
                                  <a:gd name="T1" fmla="*/ 0 h 112"/>
                                  <a:gd name="T2" fmla="*/ 0 w 54"/>
                                  <a:gd name="T3" fmla="*/ 0 h 112"/>
                                  <a:gd name="T4" fmla="*/ 0 w 54"/>
                                  <a:gd name="T5" fmla="*/ 112 h 112"/>
                                  <a:gd name="T6" fmla="*/ 29 w 54"/>
                                  <a:gd name="T7" fmla="*/ 112 h 112"/>
                                  <a:gd name="T8" fmla="*/ 33 w 54"/>
                                  <a:gd name="T9" fmla="*/ 112 h 112"/>
                                  <a:gd name="T10" fmla="*/ 42 w 54"/>
                                  <a:gd name="T11" fmla="*/ 110 h 112"/>
                                  <a:gd name="T12" fmla="*/ 43 w 54"/>
                                  <a:gd name="T13" fmla="*/ 109 h 112"/>
                                  <a:gd name="T14" fmla="*/ 52 w 54"/>
                                  <a:gd name="T15" fmla="*/ 104 h 112"/>
                                  <a:gd name="T16" fmla="*/ 52 w 54"/>
                                  <a:gd name="T17" fmla="*/ 103 h 112"/>
                                  <a:gd name="T18" fmla="*/ 11 w 54"/>
                                  <a:gd name="T19" fmla="*/ 99 h 112"/>
                                  <a:gd name="T20" fmla="*/ 11 w 54"/>
                                  <a:gd name="T21" fmla="*/ 13 h 112"/>
                                  <a:gd name="T22" fmla="*/ 28 w 54"/>
                                  <a:gd name="T23" fmla="*/ 13 h 112"/>
                                  <a:gd name="T24" fmla="*/ 54 w 54"/>
                                  <a:gd name="T25" fmla="*/ 9 h 112"/>
                                  <a:gd name="T26" fmla="*/ 51 w 54"/>
                                  <a:gd name="T27" fmla="*/ 7 h 112"/>
                                  <a:gd name="T28" fmla="*/ 43 w 54"/>
                                  <a:gd name="T29" fmla="*/ 2 h 112"/>
                                  <a:gd name="T30" fmla="*/ 39 w 54"/>
                                  <a:gd name="T31" fmla="*/ 1 h 112"/>
                                  <a:gd name="T32" fmla="*/ 28 w 54"/>
                                  <a:gd name="T33" fmla="*/ 0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54" h="112">
                                    <a:moveTo>
                                      <a:pt x="28" y="0"/>
                                    </a:moveTo>
                                    <a:lnTo>
                                      <a:pt x="0" y="0"/>
                                    </a:lnTo>
                                    <a:lnTo>
                                      <a:pt x="0" y="112"/>
                                    </a:lnTo>
                                    <a:lnTo>
                                      <a:pt x="29" y="112"/>
                                    </a:lnTo>
                                    <a:lnTo>
                                      <a:pt x="33" y="112"/>
                                    </a:lnTo>
                                    <a:lnTo>
                                      <a:pt x="42" y="110"/>
                                    </a:lnTo>
                                    <a:lnTo>
                                      <a:pt x="43" y="109"/>
                                    </a:lnTo>
                                    <a:lnTo>
                                      <a:pt x="52" y="104"/>
                                    </a:lnTo>
                                    <a:lnTo>
                                      <a:pt x="52" y="103"/>
                                    </a:lnTo>
                                    <a:lnTo>
                                      <a:pt x="11" y="99"/>
                                    </a:lnTo>
                                    <a:lnTo>
                                      <a:pt x="11" y="13"/>
                                    </a:lnTo>
                                    <a:lnTo>
                                      <a:pt x="28" y="13"/>
                                    </a:lnTo>
                                    <a:lnTo>
                                      <a:pt x="54" y="9"/>
                                    </a:lnTo>
                                    <a:lnTo>
                                      <a:pt x="51" y="7"/>
                                    </a:lnTo>
                                    <a:lnTo>
                                      <a:pt x="43" y="2"/>
                                    </a:lnTo>
                                    <a:lnTo>
                                      <a:pt x="39" y="1"/>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151"/>
                            <wps:cNvSpPr>
                              <a:spLocks/>
                            </wps:cNvSpPr>
                            <wps:spPr bwMode="auto">
                              <a:xfrm>
                                <a:off x="790" y="54"/>
                                <a:ext cx="65" cy="112"/>
                              </a:xfrm>
                              <a:custGeom>
                                <a:avLst/>
                                <a:gdLst>
                                  <a:gd name="T0" fmla="*/ 65 w 65"/>
                                  <a:gd name="T1" fmla="*/ 0 h 112"/>
                                  <a:gd name="T2" fmla="*/ 0 w 65"/>
                                  <a:gd name="T3" fmla="*/ 0 h 112"/>
                                  <a:gd name="T4" fmla="*/ 0 w 65"/>
                                  <a:gd name="T5" fmla="*/ 13 h 112"/>
                                  <a:gd name="T6" fmla="*/ 27 w 65"/>
                                  <a:gd name="T7" fmla="*/ 13 h 112"/>
                                  <a:gd name="T8" fmla="*/ 27 w 65"/>
                                  <a:gd name="T9" fmla="*/ 112 h 112"/>
                                  <a:gd name="T10" fmla="*/ 38 w 65"/>
                                  <a:gd name="T11" fmla="*/ 112 h 112"/>
                                  <a:gd name="T12" fmla="*/ 38 w 65"/>
                                  <a:gd name="T13" fmla="*/ 13 h 112"/>
                                  <a:gd name="T14" fmla="*/ 65 w 65"/>
                                  <a:gd name="T15" fmla="*/ 13 h 112"/>
                                  <a:gd name="T16" fmla="*/ 65 w 65"/>
                                  <a:gd name="T17" fmla="*/ 0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5" h="112">
                                    <a:moveTo>
                                      <a:pt x="65" y="0"/>
                                    </a:moveTo>
                                    <a:lnTo>
                                      <a:pt x="0" y="0"/>
                                    </a:lnTo>
                                    <a:lnTo>
                                      <a:pt x="0" y="13"/>
                                    </a:lnTo>
                                    <a:lnTo>
                                      <a:pt x="27" y="13"/>
                                    </a:lnTo>
                                    <a:lnTo>
                                      <a:pt x="27" y="112"/>
                                    </a:lnTo>
                                    <a:lnTo>
                                      <a:pt x="38" y="112"/>
                                    </a:lnTo>
                                    <a:lnTo>
                                      <a:pt x="38" y="13"/>
                                    </a:lnTo>
                                    <a:lnTo>
                                      <a:pt x="65" y="13"/>
                                    </a:lnTo>
                                    <a:lnTo>
                                      <a:pt x="6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152"/>
                            <wps:cNvSpPr>
                              <a:spLocks/>
                            </wps:cNvSpPr>
                            <wps:spPr bwMode="auto">
                              <a:xfrm>
                                <a:off x="857" y="54"/>
                                <a:ext cx="37" cy="65"/>
                              </a:xfrm>
                              <a:custGeom>
                                <a:avLst/>
                                <a:gdLst>
                                  <a:gd name="T0" fmla="*/ 13 w 37"/>
                                  <a:gd name="T1" fmla="*/ 0 h 65"/>
                                  <a:gd name="T2" fmla="*/ 0 w 37"/>
                                  <a:gd name="T3" fmla="*/ 0 h 65"/>
                                  <a:gd name="T4" fmla="*/ 31 w 37"/>
                                  <a:gd name="T5" fmla="*/ 65 h 65"/>
                                  <a:gd name="T6" fmla="*/ 37 w 37"/>
                                  <a:gd name="T7" fmla="*/ 53 h 65"/>
                                  <a:gd name="T8" fmla="*/ 35 w 37"/>
                                  <a:gd name="T9" fmla="*/ 45 h 65"/>
                                  <a:gd name="T10" fmla="*/ 29 w 37"/>
                                  <a:gd name="T11" fmla="*/ 34 h 65"/>
                                  <a:gd name="T12" fmla="*/ 13 w 37"/>
                                  <a:gd name="T13" fmla="*/ 0 h 65"/>
                                </a:gdLst>
                                <a:ahLst/>
                                <a:cxnLst>
                                  <a:cxn ang="0">
                                    <a:pos x="T0" y="T1"/>
                                  </a:cxn>
                                  <a:cxn ang="0">
                                    <a:pos x="T2" y="T3"/>
                                  </a:cxn>
                                  <a:cxn ang="0">
                                    <a:pos x="T4" y="T5"/>
                                  </a:cxn>
                                  <a:cxn ang="0">
                                    <a:pos x="T6" y="T7"/>
                                  </a:cxn>
                                  <a:cxn ang="0">
                                    <a:pos x="T8" y="T9"/>
                                  </a:cxn>
                                  <a:cxn ang="0">
                                    <a:pos x="T10" y="T11"/>
                                  </a:cxn>
                                  <a:cxn ang="0">
                                    <a:pos x="T12" y="T13"/>
                                  </a:cxn>
                                </a:cxnLst>
                                <a:rect l="0" t="0" r="r" b="b"/>
                                <a:pathLst>
                                  <a:path w="37" h="65">
                                    <a:moveTo>
                                      <a:pt x="13" y="0"/>
                                    </a:moveTo>
                                    <a:lnTo>
                                      <a:pt x="0" y="0"/>
                                    </a:lnTo>
                                    <a:lnTo>
                                      <a:pt x="31" y="65"/>
                                    </a:lnTo>
                                    <a:lnTo>
                                      <a:pt x="37" y="53"/>
                                    </a:lnTo>
                                    <a:lnTo>
                                      <a:pt x="35" y="45"/>
                                    </a:lnTo>
                                    <a:lnTo>
                                      <a:pt x="29" y="34"/>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153"/>
                            <wps:cNvSpPr>
                              <a:spLocks/>
                            </wps:cNvSpPr>
                            <wps:spPr bwMode="auto">
                              <a:xfrm>
                                <a:off x="888" y="54"/>
                                <a:ext cx="43" cy="112"/>
                              </a:xfrm>
                              <a:custGeom>
                                <a:avLst/>
                                <a:gdLst>
                                  <a:gd name="T0" fmla="*/ 43 w 43"/>
                                  <a:gd name="T1" fmla="*/ 0 h 112"/>
                                  <a:gd name="T2" fmla="*/ 31 w 43"/>
                                  <a:gd name="T3" fmla="*/ 0 h 112"/>
                                  <a:gd name="T4" fmla="*/ 16 w 43"/>
                                  <a:gd name="T5" fmla="*/ 33 h 112"/>
                                  <a:gd name="T6" fmla="*/ 11 w 43"/>
                                  <a:gd name="T7" fmla="*/ 42 h 112"/>
                                  <a:gd name="T8" fmla="*/ 6 w 43"/>
                                  <a:gd name="T9" fmla="*/ 53 h 112"/>
                                  <a:gd name="T10" fmla="*/ 0 w 43"/>
                                  <a:gd name="T11" fmla="*/ 65 h 112"/>
                                  <a:gd name="T12" fmla="*/ 0 w 43"/>
                                  <a:gd name="T13" fmla="*/ 112 h 112"/>
                                  <a:gd name="T14" fmla="*/ 11 w 43"/>
                                  <a:gd name="T15" fmla="*/ 112 h 112"/>
                                  <a:gd name="T16" fmla="*/ 11 w 43"/>
                                  <a:gd name="T17" fmla="*/ 65 h 112"/>
                                  <a:gd name="T18" fmla="*/ 43 w 43"/>
                                  <a:gd name="T19" fmla="*/ 0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3" h="112">
                                    <a:moveTo>
                                      <a:pt x="43" y="0"/>
                                    </a:moveTo>
                                    <a:lnTo>
                                      <a:pt x="31" y="0"/>
                                    </a:lnTo>
                                    <a:lnTo>
                                      <a:pt x="16" y="33"/>
                                    </a:lnTo>
                                    <a:lnTo>
                                      <a:pt x="11" y="42"/>
                                    </a:lnTo>
                                    <a:lnTo>
                                      <a:pt x="6" y="53"/>
                                    </a:lnTo>
                                    <a:lnTo>
                                      <a:pt x="0" y="65"/>
                                    </a:lnTo>
                                    <a:lnTo>
                                      <a:pt x="0" y="112"/>
                                    </a:lnTo>
                                    <a:lnTo>
                                      <a:pt x="11" y="112"/>
                                    </a:lnTo>
                                    <a:lnTo>
                                      <a:pt x="11" y="65"/>
                                    </a:lnTo>
                                    <a:lnTo>
                                      <a:pt x="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154"/>
                            <wps:cNvSpPr>
                              <a:spLocks/>
                            </wps:cNvSpPr>
                            <wps:spPr bwMode="auto">
                              <a:xfrm>
                                <a:off x="952" y="60"/>
                                <a:ext cx="51" cy="50"/>
                              </a:xfrm>
                              <a:custGeom>
                                <a:avLst/>
                                <a:gdLst>
                                  <a:gd name="T0" fmla="*/ 42 w 51"/>
                                  <a:gd name="T1" fmla="*/ 0 h 50"/>
                                  <a:gd name="T2" fmla="*/ 21 w 51"/>
                                  <a:gd name="T3" fmla="*/ 7 h 50"/>
                                  <a:gd name="T4" fmla="*/ 21 w 51"/>
                                  <a:gd name="T5" fmla="*/ 7 h 50"/>
                                  <a:gd name="T6" fmla="*/ 30 w 51"/>
                                  <a:gd name="T7" fmla="*/ 8 h 50"/>
                                  <a:gd name="T8" fmla="*/ 38 w 51"/>
                                  <a:gd name="T9" fmla="*/ 15 h 50"/>
                                  <a:gd name="T10" fmla="*/ 40 w 51"/>
                                  <a:gd name="T11" fmla="*/ 27 h 50"/>
                                  <a:gd name="T12" fmla="*/ 40 w 51"/>
                                  <a:gd name="T13" fmla="*/ 31 h 50"/>
                                  <a:gd name="T14" fmla="*/ 35 w 51"/>
                                  <a:gd name="T15" fmla="*/ 42 h 50"/>
                                  <a:gd name="T16" fmla="*/ 32 w 51"/>
                                  <a:gd name="T17" fmla="*/ 45 h 50"/>
                                  <a:gd name="T18" fmla="*/ 21 w 51"/>
                                  <a:gd name="T19" fmla="*/ 47 h 50"/>
                                  <a:gd name="T20" fmla="*/ 0 w 51"/>
                                  <a:gd name="T21" fmla="*/ 47 h 50"/>
                                  <a:gd name="T22" fmla="*/ 45 w 51"/>
                                  <a:gd name="T23" fmla="*/ 50 h 50"/>
                                  <a:gd name="T24" fmla="*/ 50 w 51"/>
                                  <a:gd name="T25" fmla="*/ 39 h 50"/>
                                  <a:gd name="T26" fmla="*/ 51 w 51"/>
                                  <a:gd name="T27" fmla="*/ 26 h 50"/>
                                  <a:gd name="T28" fmla="*/ 51 w 51"/>
                                  <a:gd name="T29" fmla="*/ 24 h 50"/>
                                  <a:gd name="T30" fmla="*/ 48 w 51"/>
                                  <a:gd name="T31" fmla="*/ 11 h 50"/>
                                  <a:gd name="T32" fmla="*/ 48 w 51"/>
                                  <a:gd name="T33" fmla="*/ 10 h 50"/>
                                  <a:gd name="T34" fmla="*/ 42 w 51"/>
                                  <a:gd name="T35" fmla="*/ 0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1" h="50">
                                    <a:moveTo>
                                      <a:pt x="42" y="0"/>
                                    </a:moveTo>
                                    <a:lnTo>
                                      <a:pt x="21" y="7"/>
                                    </a:lnTo>
                                    <a:lnTo>
                                      <a:pt x="21" y="7"/>
                                    </a:lnTo>
                                    <a:lnTo>
                                      <a:pt x="30" y="8"/>
                                    </a:lnTo>
                                    <a:lnTo>
                                      <a:pt x="38" y="15"/>
                                    </a:lnTo>
                                    <a:lnTo>
                                      <a:pt x="40" y="27"/>
                                    </a:lnTo>
                                    <a:lnTo>
                                      <a:pt x="40" y="31"/>
                                    </a:lnTo>
                                    <a:lnTo>
                                      <a:pt x="35" y="42"/>
                                    </a:lnTo>
                                    <a:lnTo>
                                      <a:pt x="32" y="45"/>
                                    </a:lnTo>
                                    <a:lnTo>
                                      <a:pt x="21" y="47"/>
                                    </a:lnTo>
                                    <a:lnTo>
                                      <a:pt x="0" y="47"/>
                                    </a:lnTo>
                                    <a:lnTo>
                                      <a:pt x="45" y="50"/>
                                    </a:lnTo>
                                    <a:lnTo>
                                      <a:pt x="50" y="39"/>
                                    </a:lnTo>
                                    <a:lnTo>
                                      <a:pt x="51" y="26"/>
                                    </a:lnTo>
                                    <a:lnTo>
                                      <a:pt x="51" y="24"/>
                                    </a:lnTo>
                                    <a:lnTo>
                                      <a:pt x="48" y="11"/>
                                    </a:lnTo>
                                    <a:lnTo>
                                      <a:pt x="48" y="10"/>
                                    </a:lnTo>
                                    <a:lnTo>
                                      <a:pt x="4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155"/>
                            <wps:cNvSpPr>
                              <a:spLocks/>
                            </wps:cNvSpPr>
                            <wps:spPr bwMode="auto">
                              <a:xfrm>
                                <a:off x="941" y="54"/>
                                <a:ext cx="56" cy="112"/>
                              </a:xfrm>
                              <a:custGeom>
                                <a:avLst/>
                                <a:gdLst>
                                  <a:gd name="T0" fmla="*/ 31 w 56"/>
                                  <a:gd name="T1" fmla="*/ 0 h 112"/>
                                  <a:gd name="T2" fmla="*/ 0 w 56"/>
                                  <a:gd name="T3" fmla="*/ 0 h 112"/>
                                  <a:gd name="T4" fmla="*/ 0 w 56"/>
                                  <a:gd name="T5" fmla="*/ 112 h 112"/>
                                  <a:gd name="T6" fmla="*/ 11 w 56"/>
                                  <a:gd name="T7" fmla="*/ 112 h 112"/>
                                  <a:gd name="T8" fmla="*/ 11 w 56"/>
                                  <a:gd name="T9" fmla="*/ 66 h 112"/>
                                  <a:gd name="T10" fmla="*/ 32 w 56"/>
                                  <a:gd name="T11" fmla="*/ 66 h 112"/>
                                  <a:gd name="T12" fmla="*/ 40 w 56"/>
                                  <a:gd name="T13" fmla="*/ 66 h 112"/>
                                  <a:gd name="T14" fmla="*/ 49 w 56"/>
                                  <a:gd name="T15" fmla="*/ 63 h 112"/>
                                  <a:gd name="T16" fmla="*/ 56 w 56"/>
                                  <a:gd name="T17" fmla="*/ 57 h 112"/>
                                  <a:gd name="T18" fmla="*/ 56 w 56"/>
                                  <a:gd name="T19" fmla="*/ 56 h 112"/>
                                  <a:gd name="T20" fmla="*/ 11 w 56"/>
                                  <a:gd name="T21" fmla="*/ 53 h 112"/>
                                  <a:gd name="T22" fmla="*/ 11 w 56"/>
                                  <a:gd name="T23" fmla="*/ 13 h 112"/>
                                  <a:gd name="T24" fmla="*/ 32 w 56"/>
                                  <a:gd name="T25" fmla="*/ 13 h 112"/>
                                  <a:gd name="T26" fmla="*/ 53 w 56"/>
                                  <a:gd name="T27" fmla="*/ 6 h 112"/>
                                  <a:gd name="T28" fmla="*/ 52 w 56"/>
                                  <a:gd name="T29" fmla="*/ 6 h 112"/>
                                  <a:gd name="T30" fmla="*/ 43 w 56"/>
                                  <a:gd name="T31" fmla="*/ 1 h 112"/>
                                  <a:gd name="T32" fmla="*/ 41 w 56"/>
                                  <a:gd name="T33" fmla="*/ 1 h 112"/>
                                  <a:gd name="T34" fmla="*/ 31 w 56"/>
                                  <a:gd name="T35" fmla="*/ 0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6" h="112">
                                    <a:moveTo>
                                      <a:pt x="31" y="0"/>
                                    </a:moveTo>
                                    <a:lnTo>
                                      <a:pt x="0" y="0"/>
                                    </a:lnTo>
                                    <a:lnTo>
                                      <a:pt x="0" y="112"/>
                                    </a:lnTo>
                                    <a:lnTo>
                                      <a:pt x="11" y="112"/>
                                    </a:lnTo>
                                    <a:lnTo>
                                      <a:pt x="11" y="66"/>
                                    </a:lnTo>
                                    <a:lnTo>
                                      <a:pt x="32" y="66"/>
                                    </a:lnTo>
                                    <a:lnTo>
                                      <a:pt x="40" y="66"/>
                                    </a:lnTo>
                                    <a:lnTo>
                                      <a:pt x="49" y="63"/>
                                    </a:lnTo>
                                    <a:lnTo>
                                      <a:pt x="56" y="57"/>
                                    </a:lnTo>
                                    <a:lnTo>
                                      <a:pt x="56" y="56"/>
                                    </a:lnTo>
                                    <a:lnTo>
                                      <a:pt x="11" y="53"/>
                                    </a:lnTo>
                                    <a:lnTo>
                                      <a:pt x="11" y="13"/>
                                    </a:lnTo>
                                    <a:lnTo>
                                      <a:pt x="32" y="13"/>
                                    </a:lnTo>
                                    <a:lnTo>
                                      <a:pt x="53" y="6"/>
                                    </a:lnTo>
                                    <a:lnTo>
                                      <a:pt x="52" y="6"/>
                                    </a:lnTo>
                                    <a:lnTo>
                                      <a:pt x="43" y="1"/>
                                    </a:lnTo>
                                    <a:lnTo>
                                      <a:pt x="41" y="1"/>
                                    </a:lnTo>
                                    <a:lnTo>
                                      <a:pt x="3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156"/>
                            <wps:cNvSpPr>
                              <a:spLocks/>
                            </wps:cNvSpPr>
                            <wps:spPr bwMode="auto">
                              <a:xfrm>
                                <a:off x="1017" y="54"/>
                                <a:ext cx="61" cy="112"/>
                              </a:xfrm>
                              <a:custGeom>
                                <a:avLst/>
                                <a:gdLst>
                                  <a:gd name="T0" fmla="*/ 58 w 61"/>
                                  <a:gd name="T1" fmla="*/ 0 h 112"/>
                                  <a:gd name="T2" fmla="*/ 0 w 61"/>
                                  <a:gd name="T3" fmla="*/ 0 h 112"/>
                                  <a:gd name="T4" fmla="*/ 0 w 61"/>
                                  <a:gd name="T5" fmla="*/ 112 h 112"/>
                                  <a:gd name="T6" fmla="*/ 61 w 61"/>
                                  <a:gd name="T7" fmla="*/ 112 h 112"/>
                                  <a:gd name="T8" fmla="*/ 61 w 61"/>
                                  <a:gd name="T9" fmla="*/ 99 h 112"/>
                                  <a:gd name="T10" fmla="*/ 11 w 61"/>
                                  <a:gd name="T11" fmla="*/ 99 h 112"/>
                                  <a:gd name="T12" fmla="*/ 11 w 61"/>
                                  <a:gd name="T13" fmla="*/ 60 h 112"/>
                                  <a:gd name="T14" fmla="*/ 56 w 61"/>
                                  <a:gd name="T15" fmla="*/ 60 h 112"/>
                                  <a:gd name="T16" fmla="*/ 56 w 61"/>
                                  <a:gd name="T17" fmla="*/ 47 h 112"/>
                                  <a:gd name="T18" fmla="*/ 11 w 61"/>
                                  <a:gd name="T19" fmla="*/ 47 h 112"/>
                                  <a:gd name="T20" fmla="*/ 11 w 61"/>
                                  <a:gd name="T21" fmla="*/ 13 h 112"/>
                                  <a:gd name="T22" fmla="*/ 58 w 61"/>
                                  <a:gd name="T23" fmla="*/ 13 h 112"/>
                                  <a:gd name="T24" fmla="*/ 58 w 61"/>
                                  <a:gd name="T25" fmla="*/ 0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1" h="112">
                                    <a:moveTo>
                                      <a:pt x="58" y="0"/>
                                    </a:moveTo>
                                    <a:lnTo>
                                      <a:pt x="0" y="0"/>
                                    </a:lnTo>
                                    <a:lnTo>
                                      <a:pt x="0" y="112"/>
                                    </a:lnTo>
                                    <a:lnTo>
                                      <a:pt x="61" y="112"/>
                                    </a:lnTo>
                                    <a:lnTo>
                                      <a:pt x="61" y="99"/>
                                    </a:lnTo>
                                    <a:lnTo>
                                      <a:pt x="11" y="99"/>
                                    </a:lnTo>
                                    <a:lnTo>
                                      <a:pt x="11" y="60"/>
                                    </a:lnTo>
                                    <a:lnTo>
                                      <a:pt x="56" y="60"/>
                                    </a:lnTo>
                                    <a:lnTo>
                                      <a:pt x="56" y="47"/>
                                    </a:lnTo>
                                    <a:lnTo>
                                      <a:pt x="11" y="47"/>
                                    </a:lnTo>
                                    <a:lnTo>
                                      <a:pt x="11" y="13"/>
                                    </a:lnTo>
                                    <a:lnTo>
                                      <a:pt x="58" y="13"/>
                                    </a:lnTo>
                                    <a:lnTo>
                                      <a:pt x="5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157"/>
                            <wps:cNvSpPr>
                              <a:spLocks/>
                            </wps:cNvSpPr>
                            <wps:spPr bwMode="auto">
                              <a:xfrm>
                                <a:off x="1121" y="60"/>
                                <a:ext cx="59" cy="108"/>
                              </a:xfrm>
                              <a:custGeom>
                                <a:avLst/>
                                <a:gdLst>
                                  <a:gd name="T0" fmla="*/ 18 w 59"/>
                                  <a:gd name="T1" fmla="*/ 0 h 108"/>
                                  <a:gd name="T2" fmla="*/ 11 w 59"/>
                                  <a:gd name="T3" fmla="*/ 8 h 108"/>
                                  <a:gd name="T4" fmla="*/ 7 w 59"/>
                                  <a:gd name="T5" fmla="*/ 14 h 108"/>
                                  <a:gd name="T6" fmla="*/ 3 w 59"/>
                                  <a:gd name="T7" fmla="*/ 24 h 108"/>
                                  <a:gd name="T8" fmla="*/ 0 w 59"/>
                                  <a:gd name="T9" fmla="*/ 37 h 108"/>
                                  <a:gd name="T10" fmla="*/ 0 w 59"/>
                                  <a:gd name="T11" fmla="*/ 51 h 108"/>
                                  <a:gd name="T12" fmla="*/ 0 w 59"/>
                                  <a:gd name="T13" fmla="*/ 54 h 108"/>
                                  <a:gd name="T14" fmla="*/ 1 w 59"/>
                                  <a:gd name="T15" fmla="*/ 67 h 108"/>
                                  <a:gd name="T16" fmla="*/ 4 w 59"/>
                                  <a:gd name="T17" fmla="*/ 79 h 108"/>
                                  <a:gd name="T18" fmla="*/ 5 w 59"/>
                                  <a:gd name="T19" fmla="*/ 81 h 108"/>
                                  <a:gd name="T20" fmla="*/ 11 w 59"/>
                                  <a:gd name="T21" fmla="*/ 91 h 108"/>
                                  <a:gd name="T22" fmla="*/ 18 w 59"/>
                                  <a:gd name="T23" fmla="*/ 100 h 108"/>
                                  <a:gd name="T24" fmla="*/ 20 w 59"/>
                                  <a:gd name="T25" fmla="*/ 102 h 108"/>
                                  <a:gd name="T26" fmla="*/ 28 w 59"/>
                                  <a:gd name="T27" fmla="*/ 106 h 108"/>
                                  <a:gd name="T28" fmla="*/ 38 w 59"/>
                                  <a:gd name="T29" fmla="*/ 108 h 108"/>
                                  <a:gd name="T30" fmla="*/ 39 w 59"/>
                                  <a:gd name="T31" fmla="*/ 108 h 108"/>
                                  <a:gd name="T32" fmla="*/ 49 w 59"/>
                                  <a:gd name="T33" fmla="*/ 106 h 108"/>
                                  <a:gd name="T34" fmla="*/ 58 w 59"/>
                                  <a:gd name="T35" fmla="*/ 100 h 108"/>
                                  <a:gd name="T36" fmla="*/ 59 w 59"/>
                                  <a:gd name="T37" fmla="*/ 100 h 108"/>
                                  <a:gd name="T38" fmla="*/ 38 w 59"/>
                                  <a:gd name="T39" fmla="*/ 95 h 108"/>
                                  <a:gd name="T40" fmla="*/ 35 w 59"/>
                                  <a:gd name="T41" fmla="*/ 94 h 108"/>
                                  <a:gd name="T42" fmla="*/ 26 w 59"/>
                                  <a:gd name="T43" fmla="*/ 91 h 108"/>
                                  <a:gd name="T44" fmla="*/ 19 w 59"/>
                                  <a:gd name="T45" fmla="*/ 83 h 108"/>
                                  <a:gd name="T46" fmla="*/ 15 w 59"/>
                                  <a:gd name="T47" fmla="*/ 77 h 108"/>
                                  <a:gd name="T48" fmla="*/ 12 w 59"/>
                                  <a:gd name="T49" fmla="*/ 66 h 108"/>
                                  <a:gd name="T50" fmla="*/ 11 w 59"/>
                                  <a:gd name="T51" fmla="*/ 51 h 108"/>
                                  <a:gd name="T52" fmla="*/ 12 w 59"/>
                                  <a:gd name="T53" fmla="*/ 37 h 108"/>
                                  <a:gd name="T54" fmla="*/ 14 w 59"/>
                                  <a:gd name="T55" fmla="*/ 24 h 108"/>
                                  <a:gd name="T56" fmla="*/ 19 w 59"/>
                                  <a:gd name="T57" fmla="*/ 15 h 108"/>
                                  <a:gd name="T58" fmla="*/ 21 w 59"/>
                                  <a:gd name="T59" fmla="*/ 13 h 108"/>
                                  <a:gd name="T60" fmla="*/ 29 w 59"/>
                                  <a:gd name="T61" fmla="*/ 7 h 108"/>
                                  <a:gd name="T62" fmla="*/ 38 w 59"/>
                                  <a:gd name="T63" fmla="*/ 5 h 108"/>
                                  <a:gd name="T64" fmla="*/ 18 w 59"/>
                                  <a:gd name="T65" fmla="*/ 0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9" h="108">
                                    <a:moveTo>
                                      <a:pt x="18" y="0"/>
                                    </a:moveTo>
                                    <a:lnTo>
                                      <a:pt x="11" y="8"/>
                                    </a:lnTo>
                                    <a:lnTo>
                                      <a:pt x="7" y="14"/>
                                    </a:lnTo>
                                    <a:lnTo>
                                      <a:pt x="3" y="24"/>
                                    </a:lnTo>
                                    <a:lnTo>
                                      <a:pt x="0" y="37"/>
                                    </a:lnTo>
                                    <a:lnTo>
                                      <a:pt x="0" y="51"/>
                                    </a:lnTo>
                                    <a:lnTo>
                                      <a:pt x="0" y="54"/>
                                    </a:lnTo>
                                    <a:lnTo>
                                      <a:pt x="1" y="67"/>
                                    </a:lnTo>
                                    <a:lnTo>
                                      <a:pt x="4" y="79"/>
                                    </a:lnTo>
                                    <a:lnTo>
                                      <a:pt x="5" y="81"/>
                                    </a:lnTo>
                                    <a:lnTo>
                                      <a:pt x="11" y="91"/>
                                    </a:lnTo>
                                    <a:lnTo>
                                      <a:pt x="18" y="100"/>
                                    </a:lnTo>
                                    <a:lnTo>
                                      <a:pt x="20" y="102"/>
                                    </a:lnTo>
                                    <a:lnTo>
                                      <a:pt x="28" y="106"/>
                                    </a:lnTo>
                                    <a:lnTo>
                                      <a:pt x="38" y="108"/>
                                    </a:lnTo>
                                    <a:lnTo>
                                      <a:pt x="39" y="108"/>
                                    </a:lnTo>
                                    <a:lnTo>
                                      <a:pt x="49" y="106"/>
                                    </a:lnTo>
                                    <a:lnTo>
                                      <a:pt x="58" y="100"/>
                                    </a:lnTo>
                                    <a:lnTo>
                                      <a:pt x="59" y="100"/>
                                    </a:lnTo>
                                    <a:lnTo>
                                      <a:pt x="38" y="95"/>
                                    </a:lnTo>
                                    <a:lnTo>
                                      <a:pt x="35" y="94"/>
                                    </a:lnTo>
                                    <a:lnTo>
                                      <a:pt x="26" y="91"/>
                                    </a:lnTo>
                                    <a:lnTo>
                                      <a:pt x="19" y="83"/>
                                    </a:lnTo>
                                    <a:lnTo>
                                      <a:pt x="15" y="77"/>
                                    </a:lnTo>
                                    <a:lnTo>
                                      <a:pt x="12" y="66"/>
                                    </a:lnTo>
                                    <a:lnTo>
                                      <a:pt x="11" y="51"/>
                                    </a:lnTo>
                                    <a:lnTo>
                                      <a:pt x="12" y="37"/>
                                    </a:lnTo>
                                    <a:lnTo>
                                      <a:pt x="14" y="24"/>
                                    </a:lnTo>
                                    <a:lnTo>
                                      <a:pt x="19" y="15"/>
                                    </a:lnTo>
                                    <a:lnTo>
                                      <a:pt x="21" y="13"/>
                                    </a:lnTo>
                                    <a:lnTo>
                                      <a:pt x="29" y="7"/>
                                    </a:lnTo>
                                    <a:lnTo>
                                      <a:pt x="38" y="5"/>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158"/>
                            <wps:cNvSpPr>
                              <a:spLocks/>
                            </wps:cNvSpPr>
                            <wps:spPr bwMode="auto">
                              <a:xfrm>
                                <a:off x="1139" y="52"/>
                                <a:ext cx="59" cy="108"/>
                              </a:xfrm>
                              <a:custGeom>
                                <a:avLst/>
                                <a:gdLst>
                                  <a:gd name="T0" fmla="*/ 20 w 59"/>
                                  <a:gd name="T1" fmla="*/ 0 h 108"/>
                                  <a:gd name="T2" fmla="*/ 18 w 59"/>
                                  <a:gd name="T3" fmla="*/ 0 h 108"/>
                                  <a:gd name="T4" fmla="*/ 8 w 59"/>
                                  <a:gd name="T5" fmla="*/ 2 h 108"/>
                                  <a:gd name="T6" fmla="*/ 0 w 59"/>
                                  <a:gd name="T7" fmla="*/ 8 h 108"/>
                                  <a:gd name="T8" fmla="*/ 20 w 59"/>
                                  <a:gd name="T9" fmla="*/ 13 h 108"/>
                                  <a:gd name="T10" fmla="*/ 26 w 59"/>
                                  <a:gd name="T11" fmla="*/ 14 h 108"/>
                                  <a:gd name="T12" fmla="*/ 35 w 59"/>
                                  <a:gd name="T13" fmla="*/ 19 h 108"/>
                                  <a:gd name="T14" fmla="*/ 39 w 59"/>
                                  <a:gd name="T15" fmla="*/ 23 h 108"/>
                                  <a:gd name="T16" fmla="*/ 45 w 59"/>
                                  <a:gd name="T17" fmla="*/ 34 h 108"/>
                                  <a:gd name="T18" fmla="*/ 47 w 59"/>
                                  <a:gd name="T19" fmla="*/ 44 h 108"/>
                                  <a:gd name="T20" fmla="*/ 48 w 59"/>
                                  <a:gd name="T21" fmla="*/ 58 h 108"/>
                                  <a:gd name="T22" fmla="*/ 47 w 59"/>
                                  <a:gd name="T23" fmla="*/ 69 h 108"/>
                                  <a:gd name="T24" fmla="*/ 45 w 59"/>
                                  <a:gd name="T25" fmla="*/ 81 h 108"/>
                                  <a:gd name="T26" fmla="*/ 40 w 59"/>
                                  <a:gd name="T27" fmla="*/ 91 h 108"/>
                                  <a:gd name="T28" fmla="*/ 38 w 59"/>
                                  <a:gd name="T29" fmla="*/ 95 h 108"/>
                                  <a:gd name="T30" fmla="*/ 30 w 59"/>
                                  <a:gd name="T31" fmla="*/ 101 h 108"/>
                                  <a:gd name="T32" fmla="*/ 20 w 59"/>
                                  <a:gd name="T33" fmla="*/ 103 h 108"/>
                                  <a:gd name="T34" fmla="*/ 41 w 59"/>
                                  <a:gd name="T35" fmla="*/ 108 h 108"/>
                                  <a:gd name="T36" fmla="*/ 49 w 59"/>
                                  <a:gd name="T37" fmla="*/ 99 h 108"/>
                                  <a:gd name="T38" fmla="*/ 54 w 59"/>
                                  <a:gd name="T39" fmla="*/ 89 h 108"/>
                                  <a:gd name="T40" fmla="*/ 56 w 59"/>
                                  <a:gd name="T41" fmla="*/ 84 h 108"/>
                                  <a:gd name="T42" fmla="*/ 58 w 59"/>
                                  <a:gd name="T43" fmla="*/ 72 h 108"/>
                                  <a:gd name="T44" fmla="*/ 59 w 59"/>
                                  <a:gd name="T45" fmla="*/ 58 h 108"/>
                                  <a:gd name="T46" fmla="*/ 59 w 59"/>
                                  <a:gd name="T47" fmla="*/ 53 h 108"/>
                                  <a:gd name="T48" fmla="*/ 58 w 59"/>
                                  <a:gd name="T49" fmla="*/ 40 h 108"/>
                                  <a:gd name="T50" fmla="*/ 55 w 59"/>
                                  <a:gd name="T51" fmla="*/ 28 h 108"/>
                                  <a:gd name="T52" fmla="*/ 53 w 59"/>
                                  <a:gd name="T53" fmla="*/ 26 h 108"/>
                                  <a:gd name="T54" fmla="*/ 48 w 59"/>
                                  <a:gd name="T55" fmla="*/ 16 h 108"/>
                                  <a:gd name="T56" fmla="*/ 40 w 59"/>
                                  <a:gd name="T57" fmla="*/ 7 h 108"/>
                                  <a:gd name="T58" fmla="*/ 39 w 59"/>
                                  <a:gd name="T59" fmla="*/ 6 h 108"/>
                                  <a:gd name="T60" fmla="*/ 30 w 59"/>
                                  <a:gd name="T61" fmla="*/ 2 h 108"/>
                                  <a:gd name="T62" fmla="*/ 20 w 59"/>
                                  <a:gd name="T63" fmla="*/ 0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59" h="108">
                                    <a:moveTo>
                                      <a:pt x="20" y="0"/>
                                    </a:moveTo>
                                    <a:lnTo>
                                      <a:pt x="18" y="0"/>
                                    </a:lnTo>
                                    <a:lnTo>
                                      <a:pt x="8" y="2"/>
                                    </a:lnTo>
                                    <a:lnTo>
                                      <a:pt x="0" y="8"/>
                                    </a:lnTo>
                                    <a:lnTo>
                                      <a:pt x="20" y="13"/>
                                    </a:lnTo>
                                    <a:lnTo>
                                      <a:pt x="26" y="14"/>
                                    </a:lnTo>
                                    <a:lnTo>
                                      <a:pt x="35" y="19"/>
                                    </a:lnTo>
                                    <a:lnTo>
                                      <a:pt x="39" y="23"/>
                                    </a:lnTo>
                                    <a:lnTo>
                                      <a:pt x="45" y="34"/>
                                    </a:lnTo>
                                    <a:lnTo>
                                      <a:pt x="47" y="44"/>
                                    </a:lnTo>
                                    <a:lnTo>
                                      <a:pt x="48" y="58"/>
                                    </a:lnTo>
                                    <a:lnTo>
                                      <a:pt x="47" y="69"/>
                                    </a:lnTo>
                                    <a:lnTo>
                                      <a:pt x="45" y="81"/>
                                    </a:lnTo>
                                    <a:lnTo>
                                      <a:pt x="40" y="91"/>
                                    </a:lnTo>
                                    <a:lnTo>
                                      <a:pt x="38" y="95"/>
                                    </a:lnTo>
                                    <a:lnTo>
                                      <a:pt x="30" y="101"/>
                                    </a:lnTo>
                                    <a:lnTo>
                                      <a:pt x="20" y="103"/>
                                    </a:lnTo>
                                    <a:lnTo>
                                      <a:pt x="41" y="108"/>
                                    </a:lnTo>
                                    <a:lnTo>
                                      <a:pt x="49" y="99"/>
                                    </a:lnTo>
                                    <a:lnTo>
                                      <a:pt x="54" y="89"/>
                                    </a:lnTo>
                                    <a:lnTo>
                                      <a:pt x="56" y="84"/>
                                    </a:lnTo>
                                    <a:lnTo>
                                      <a:pt x="58" y="72"/>
                                    </a:lnTo>
                                    <a:lnTo>
                                      <a:pt x="59" y="58"/>
                                    </a:lnTo>
                                    <a:lnTo>
                                      <a:pt x="59" y="53"/>
                                    </a:lnTo>
                                    <a:lnTo>
                                      <a:pt x="58" y="40"/>
                                    </a:lnTo>
                                    <a:lnTo>
                                      <a:pt x="55" y="28"/>
                                    </a:lnTo>
                                    <a:lnTo>
                                      <a:pt x="53" y="26"/>
                                    </a:lnTo>
                                    <a:lnTo>
                                      <a:pt x="48" y="16"/>
                                    </a:lnTo>
                                    <a:lnTo>
                                      <a:pt x="40" y="7"/>
                                    </a:lnTo>
                                    <a:lnTo>
                                      <a:pt x="39" y="6"/>
                                    </a:lnTo>
                                    <a:lnTo>
                                      <a:pt x="30" y="2"/>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159"/>
                            <wps:cNvSpPr>
                              <a:spLocks/>
                            </wps:cNvSpPr>
                            <wps:spPr bwMode="auto">
                              <a:xfrm>
                                <a:off x="1213" y="54"/>
                                <a:ext cx="54" cy="112"/>
                              </a:xfrm>
                              <a:custGeom>
                                <a:avLst/>
                                <a:gdLst>
                                  <a:gd name="T0" fmla="*/ 54 w 54"/>
                                  <a:gd name="T1" fmla="*/ 0 h 112"/>
                                  <a:gd name="T2" fmla="*/ 0 w 54"/>
                                  <a:gd name="T3" fmla="*/ 0 h 112"/>
                                  <a:gd name="T4" fmla="*/ 0 w 54"/>
                                  <a:gd name="T5" fmla="*/ 112 h 112"/>
                                  <a:gd name="T6" fmla="*/ 10 w 54"/>
                                  <a:gd name="T7" fmla="*/ 112 h 112"/>
                                  <a:gd name="T8" fmla="*/ 10 w 54"/>
                                  <a:gd name="T9" fmla="*/ 61 h 112"/>
                                  <a:gd name="T10" fmla="*/ 48 w 54"/>
                                  <a:gd name="T11" fmla="*/ 61 h 112"/>
                                  <a:gd name="T12" fmla="*/ 48 w 54"/>
                                  <a:gd name="T13" fmla="*/ 48 h 112"/>
                                  <a:gd name="T14" fmla="*/ 10 w 54"/>
                                  <a:gd name="T15" fmla="*/ 48 h 112"/>
                                  <a:gd name="T16" fmla="*/ 10 w 54"/>
                                  <a:gd name="T17" fmla="*/ 13 h 112"/>
                                  <a:gd name="T18" fmla="*/ 54 w 54"/>
                                  <a:gd name="T19" fmla="*/ 13 h 112"/>
                                  <a:gd name="T20" fmla="*/ 54 w 54"/>
                                  <a:gd name="T21" fmla="*/ 0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4" h="112">
                                    <a:moveTo>
                                      <a:pt x="54" y="0"/>
                                    </a:moveTo>
                                    <a:lnTo>
                                      <a:pt x="0" y="0"/>
                                    </a:lnTo>
                                    <a:lnTo>
                                      <a:pt x="0" y="112"/>
                                    </a:lnTo>
                                    <a:lnTo>
                                      <a:pt x="10" y="112"/>
                                    </a:lnTo>
                                    <a:lnTo>
                                      <a:pt x="10" y="61"/>
                                    </a:lnTo>
                                    <a:lnTo>
                                      <a:pt x="48" y="61"/>
                                    </a:lnTo>
                                    <a:lnTo>
                                      <a:pt x="48" y="48"/>
                                    </a:lnTo>
                                    <a:lnTo>
                                      <a:pt x="10" y="48"/>
                                    </a:lnTo>
                                    <a:lnTo>
                                      <a:pt x="10" y="13"/>
                                    </a:lnTo>
                                    <a:lnTo>
                                      <a:pt x="54" y="13"/>
                                    </a:lnTo>
                                    <a:lnTo>
                                      <a:pt x="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160"/>
                            <wps:cNvSpPr>
                              <a:spLocks/>
                            </wps:cNvSpPr>
                            <wps:spPr bwMode="auto">
                              <a:xfrm>
                                <a:off x="1336" y="54"/>
                                <a:ext cx="42" cy="112"/>
                              </a:xfrm>
                              <a:custGeom>
                                <a:avLst/>
                                <a:gdLst>
                                  <a:gd name="T0" fmla="*/ 42 w 42"/>
                                  <a:gd name="T1" fmla="*/ 0 h 112"/>
                                  <a:gd name="T2" fmla="*/ 32 w 42"/>
                                  <a:gd name="T3" fmla="*/ 0 h 112"/>
                                  <a:gd name="T4" fmla="*/ 10 w 42"/>
                                  <a:gd name="T5" fmla="*/ 81 h 112"/>
                                  <a:gd name="T6" fmla="*/ 8 w 42"/>
                                  <a:gd name="T7" fmla="*/ 87 h 112"/>
                                  <a:gd name="T8" fmla="*/ 6 w 42"/>
                                  <a:gd name="T9" fmla="*/ 99 h 112"/>
                                  <a:gd name="T10" fmla="*/ 0 w 42"/>
                                  <a:gd name="T11" fmla="*/ 112 h 112"/>
                                  <a:gd name="T12" fmla="*/ 11 w 42"/>
                                  <a:gd name="T13" fmla="*/ 112 h 112"/>
                                  <a:gd name="T14" fmla="*/ 42 w 42"/>
                                  <a:gd name="T15" fmla="*/ 0 h 11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2" h="112">
                                    <a:moveTo>
                                      <a:pt x="42" y="0"/>
                                    </a:moveTo>
                                    <a:lnTo>
                                      <a:pt x="32" y="0"/>
                                    </a:lnTo>
                                    <a:lnTo>
                                      <a:pt x="10" y="81"/>
                                    </a:lnTo>
                                    <a:lnTo>
                                      <a:pt x="8" y="87"/>
                                    </a:lnTo>
                                    <a:lnTo>
                                      <a:pt x="6" y="99"/>
                                    </a:lnTo>
                                    <a:lnTo>
                                      <a:pt x="0" y="112"/>
                                    </a:lnTo>
                                    <a:lnTo>
                                      <a:pt x="11" y="112"/>
                                    </a:lnTo>
                                    <a:lnTo>
                                      <a:pt x="4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161"/>
                            <wps:cNvSpPr>
                              <a:spLocks/>
                            </wps:cNvSpPr>
                            <wps:spPr bwMode="auto">
                              <a:xfrm>
                                <a:off x="1305" y="54"/>
                                <a:ext cx="37" cy="112"/>
                              </a:xfrm>
                              <a:custGeom>
                                <a:avLst/>
                                <a:gdLst>
                                  <a:gd name="T0" fmla="*/ 11 w 37"/>
                                  <a:gd name="T1" fmla="*/ 0 h 112"/>
                                  <a:gd name="T2" fmla="*/ 0 w 37"/>
                                  <a:gd name="T3" fmla="*/ 0 h 112"/>
                                  <a:gd name="T4" fmla="*/ 31 w 37"/>
                                  <a:gd name="T5" fmla="*/ 112 h 112"/>
                                  <a:gd name="T6" fmla="*/ 37 w 37"/>
                                  <a:gd name="T7" fmla="*/ 99 h 112"/>
                                  <a:gd name="T8" fmla="*/ 35 w 37"/>
                                  <a:gd name="T9" fmla="*/ 94 h 112"/>
                                  <a:gd name="T10" fmla="*/ 32 w 37"/>
                                  <a:gd name="T11" fmla="*/ 81 h 112"/>
                                  <a:gd name="T12" fmla="*/ 11 w 37"/>
                                  <a:gd name="T13" fmla="*/ 0 h 112"/>
                                </a:gdLst>
                                <a:ahLst/>
                                <a:cxnLst>
                                  <a:cxn ang="0">
                                    <a:pos x="T0" y="T1"/>
                                  </a:cxn>
                                  <a:cxn ang="0">
                                    <a:pos x="T2" y="T3"/>
                                  </a:cxn>
                                  <a:cxn ang="0">
                                    <a:pos x="T4" y="T5"/>
                                  </a:cxn>
                                  <a:cxn ang="0">
                                    <a:pos x="T6" y="T7"/>
                                  </a:cxn>
                                  <a:cxn ang="0">
                                    <a:pos x="T8" y="T9"/>
                                  </a:cxn>
                                  <a:cxn ang="0">
                                    <a:pos x="T10" y="T11"/>
                                  </a:cxn>
                                  <a:cxn ang="0">
                                    <a:pos x="T12" y="T13"/>
                                  </a:cxn>
                                </a:cxnLst>
                                <a:rect l="0" t="0" r="r" b="b"/>
                                <a:pathLst>
                                  <a:path w="37" h="112">
                                    <a:moveTo>
                                      <a:pt x="11" y="0"/>
                                    </a:moveTo>
                                    <a:lnTo>
                                      <a:pt x="0" y="0"/>
                                    </a:lnTo>
                                    <a:lnTo>
                                      <a:pt x="31" y="112"/>
                                    </a:lnTo>
                                    <a:lnTo>
                                      <a:pt x="37" y="99"/>
                                    </a:lnTo>
                                    <a:lnTo>
                                      <a:pt x="35" y="94"/>
                                    </a:lnTo>
                                    <a:lnTo>
                                      <a:pt x="32" y="81"/>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162"/>
                            <wps:cNvSpPr>
                              <a:spLocks/>
                            </wps:cNvSpPr>
                            <wps:spPr bwMode="auto">
                              <a:xfrm>
                                <a:off x="1388" y="54"/>
                                <a:ext cx="61" cy="112"/>
                              </a:xfrm>
                              <a:custGeom>
                                <a:avLst/>
                                <a:gdLst>
                                  <a:gd name="T0" fmla="*/ 59 w 61"/>
                                  <a:gd name="T1" fmla="*/ 0 h 112"/>
                                  <a:gd name="T2" fmla="*/ 0 w 61"/>
                                  <a:gd name="T3" fmla="*/ 0 h 112"/>
                                  <a:gd name="T4" fmla="*/ 0 w 61"/>
                                  <a:gd name="T5" fmla="*/ 112 h 112"/>
                                  <a:gd name="T6" fmla="*/ 61 w 61"/>
                                  <a:gd name="T7" fmla="*/ 112 h 112"/>
                                  <a:gd name="T8" fmla="*/ 61 w 61"/>
                                  <a:gd name="T9" fmla="*/ 99 h 112"/>
                                  <a:gd name="T10" fmla="*/ 11 w 61"/>
                                  <a:gd name="T11" fmla="*/ 99 h 112"/>
                                  <a:gd name="T12" fmla="*/ 11 w 61"/>
                                  <a:gd name="T13" fmla="*/ 60 h 112"/>
                                  <a:gd name="T14" fmla="*/ 56 w 61"/>
                                  <a:gd name="T15" fmla="*/ 60 h 112"/>
                                  <a:gd name="T16" fmla="*/ 56 w 61"/>
                                  <a:gd name="T17" fmla="*/ 47 h 112"/>
                                  <a:gd name="T18" fmla="*/ 11 w 61"/>
                                  <a:gd name="T19" fmla="*/ 47 h 112"/>
                                  <a:gd name="T20" fmla="*/ 11 w 61"/>
                                  <a:gd name="T21" fmla="*/ 13 h 112"/>
                                  <a:gd name="T22" fmla="*/ 59 w 61"/>
                                  <a:gd name="T23" fmla="*/ 13 h 112"/>
                                  <a:gd name="T24" fmla="*/ 59 w 61"/>
                                  <a:gd name="T25" fmla="*/ 0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1" h="112">
                                    <a:moveTo>
                                      <a:pt x="59" y="0"/>
                                    </a:moveTo>
                                    <a:lnTo>
                                      <a:pt x="0" y="0"/>
                                    </a:lnTo>
                                    <a:lnTo>
                                      <a:pt x="0" y="112"/>
                                    </a:lnTo>
                                    <a:lnTo>
                                      <a:pt x="61" y="112"/>
                                    </a:lnTo>
                                    <a:lnTo>
                                      <a:pt x="61" y="99"/>
                                    </a:lnTo>
                                    <a:lnTo>
                                      <a:pt x="11" y="99"/>
                                    </a:lnTo>
                                    <a:lnTo>
                                      <a:pt x="11" y="60"/>
                                    </a:lnTo>
                                    <a:lnTo>
                                      <a:pt x="56" y="60"/>
                                    </a:lnTo>
                                    <a:lnTo>
                                      <a:pt x="56" y="47"/>
                                    </a:lnTo>
                                    <a:lnTo>
                                      <a:pt x="11" y="47"/>
                                    </a:lnTo>
                                    <a:lnTo>
                                      <a:pt x="11" y="13"/>
                                    </a:lnTo>
                                    <a:lnTo>
                                      <a:pt x="59" y="13"/>
                                    </a:lnTo>
                                    <a:lnTo>
                                      <a:pt x="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163"/>
                            <wps:cNvSpPr>
                              <a:spLocks/>
                            </wps:cNvSpPr>
                            <wps:spPr bwMode="auto">
                              <a:xfrm>
                                <a:off x="1501" y="109"/>
                                <a:ext cx="35" cy="49"/>
                              </a:xfrm>
                              <a:custGeom>
                                <a:avLst/>
                                <a:gdLst>
                                  <a:gd name="T0" fmla="*/ 35 w 35"/>
                                  <a:gd name="T1" fmla="*/ 0 h 49"/>
                                  <a:gd name="T2" fmla="*/ 0 w 35"/>
                                  <a:gd name="T3" fmla="*/ 0 h 49"/>
                                  <a:gd name="T4" fmla="*/ 0 w 35"/>
                                  <a:gd name="T5" fmla="*/ 13 h 49"/>
                                  <a:gd name="T6" fmla="*/ 24 w 35"/>
                                  <a:gd name="T7" fmla="*/ 13 h 49"/>
                                  <a:gd name="T8" fmla="*/ 24 w 35"/>
                                  <a:gd name="T9" fmla="*/ 33 h 49"/>
                                  <a:gd name="T10" fmla="*/ 23 w 35"/>
                                  <a:gd name="T11" fmla="*/ 35 h 49"/>
                                  <a:gd name="T12" fmla="*/ 15 w 35"/>
                                  <a:gd name="T13" fmla="*/ 42 h 49"/>
                                  <a:gd name="T14" fmla="*/ 10 w 35"/>
                                  <a:gd name="T15" fmla="*/ 44 h 49"/>
                                  <a:gd name="T16" fmla="*/ 1 w 35"/>
                                  <a:gd name="T17" fmla="*/ 45 h 49"/>
                                  <a:gd name="T18" fmla="*/ 27 w 35"/>
                                  <a:gd name="T19" fmla="*/ 49 h 49"/>
                                  <a:gd name="T20" fmla="*/ 35 w 35"/>
                                  <a:gd name="T21" fmla="*/ 41 h 49"/>
                                  <a:gd name="T22" fmla="*/ 35 w 35"/>
                                  <a:gd name="T23" fmla="*/ 0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5" h="49">
                                    <a:moveTo>
                                      <a:pt x="35" y="0"/>
                                    </a:moveTo>
                                    <a:lnTo>
                                      <a:pt x="0" y="0"/>
                                    </a:lnTo>
                                    <a:lnTo>
                                      <a:pt x="0" y="13"/>
                                    </a:lnTo>
                                    <a:lnTo>
                                      <a:pt x="24" y="13"/>
                                    </a:lnTo>
                                    <a:lnTo>
                                      <a:pt x="24" y="33"/>
                                    </a:lnTo>
                                    <a:lnTo>
                                      <a:pt x="23" y="35"/>
                                    </a:lnTo>
                                    <a:lnTo>
                                      <a:pt x="15" y="42"/>
                                    </a:lnTo>
                                    <a:lnTo>
                                      <a:pt x="10" y="44"/>
                                    </a:lnTo>
                                    <a:lnTo>
                                      <a:pt x="1" y="45"/>
                                    </a:lnTo>
                                    <a:lnTo>
                                      <a:pt x="27" y="49"/>
                                    </a:lnTo>
                                    <a:lnTo>
                                      <a:pt x="35" y="41"/>
                                    </a:lnTo>
                                    <a:lnTo>
                                      <a:pt x="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164"/>
                            <wps:cNvSpPr>
                              <a:spLocks/>
                            </wps:cNvSpPr>
                            <wps:spPr bwMode="auto">
                              <a:xfrm>
                                <a:off x="1501" y="63"/>
                                <a:ext cx="34" cy="26"/>
                              </a:xfrm>
                              <a:custGeom>
                                <a:avLst/>
                                <a:gdLst>
                                  <a:gd name="T0" fmla="*/ 25 w 34"/>
                                  <a:gd name="T1" fmla="*/ 0 h 26"/>
                                  <a:gd name="T2" fmla="*/ 0 w 34"/>
                                  <a:gd name="T3" fmla="*/ 2 h 26"/>
                                  <a:gd name="T4" fmla="*/ 3 w 34"/>
                                  <a:gd name="T5" fmla="*/ 2 h 26"/>
                                  <a:gd name="T6" fmla="*/ 12 w 34"/>
                                  <a:gd name="T7" fmla="*/ 5 h 26"/>
                                  <a:gd name="T8" fmla="*/ 12 w 34"/>
                                  <a:gd name="T9" fmla="*/ 5 h 26"/>
                                  <a:gd name="T10" fmla="*/ 19 w 34"/>
                                  <a:gd name="T11" fmla="*/ 12 h 26"/>
                                  <a:gd name="T12" fmla="*/ 20 w 34"/>
                                  <a:gd name="T13" fmla="*/ 14 h 26"/>
                                  <a:gd name="T14" fmla="*/ 24 w 34"/>
                                  <a:gd name="T15" fmla="*/ 26 h 26"/>
                                  <a:gd name="T16" fmla="*/ 34 w 34"/>
                                  <a:gd name="T17" fmla="*/ 23 h 26"/>
                                  <a:gd name="T18" fmla="*/ 32 w 34"/>
                                  <a:gd name="T19" fmla="*/ 15 h 26"/>
                                  <a:gd name="T20" fmla="*/ 28 w 34"/>
                                  <a:gd name="T21" fmla="*/ 4 h 26"/>
                                  <a:gd name="T22" fmla="*/ 25 w 34"/>
                                  <a:gd name="T23"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4" h="26">
                                    <a:moveTo>
                                      <a:pt x="25" y="0"/>
                                    </a:moveTo>
                                    <a:lnTo>
                                      <a:pt x="0" y="2"/>
                                    </a:lnTo>
                                    <a:lnTo>
                                      <a:pt x="3" y="2"/>
                                    </a:lnTo>
                                    <a:lnTo>
                                      <a:pt x="12" y="5"/>
                                    </a:lnTo>
                                    <a:lnTo>
                                      <a:pt x="12" y="5"/>
                                    </a:lnTo>
                                    <a:lnTo>
                                      <a:pt x="19" y="12"/>
                                    </a:lnTo>
                                    <a:lnTo>
                                      <a:pt x="20" y="14"/>
                                    </a:lnTo>
                                    <a:lnTo>
                                      <a:pt x="24" y="26"/>
                                    </a:lnTo>
                                    <a:lnTo>
                                      <a:pt x="34" y="23"/>
                                    </a:lnTo>
                                    <a:lnTo>
                                      <a:pt x="32" y="15"/>
                                    </a:lnTo>
                                    <a:lnTo>
                                      <a:pt x="28" y="4"/>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165"/>
                            <wps:cNvSpPr>
                              <a:spLocks/>
                            </wps:cNvSpPr>
                            <wps:spPr bwMode="auto">
                              <a:xfrm>
                                <a:off x="1461" y="52"/>
                                <a:ext cx="67" cy="116"/>
                              </a:xfrm>
                              <a:custGeom>
                                <a:avLst/>
                                <a:gdLst>
                                  <a:gd name="T0" fmla="*/ 40 w 67"/>
                                  <a:gd name="T1" fmla="*/ 0 h 116"/>
                                  <a:gd name="T2" fmla="*/ 38 w 67"/>
                                  <a:gd name="T3" fmla="*/ 0 h 116"/>
                                  <a:gd name="T4" fmla="*/ 28 w 67"/>
                                  <a:gd name="T5" fmla="*/ 2 h 116"/>
                                  <a:gd name="T6" fmla="*/ 19 w 67"/>
                                  <a:gd name="T7" fmla="*/ 7 h 116"/>
                                  <a:gd name="T8" fmla="*/ 18 w 67"/>
                                  <a:gd name="T9" fmla="*/ 8 h 116"/>
                                  <a:gd name="T10" fmla="*/ 11 w 67"/>
                                  <a:gd name="T11" fmla="*/ 17 h 116"/>
                                  <a:gd name="T12" fmla="*/ 5 w 67"/>
                                  <a:gd name="T13" fmla="*/ 28 h 116"/>
                                  <a:gd name="T14" fmla="*/ 3 w 67"/>
                                  <a:gd name="T15" fmla="*/ 32 h 116"/>
                                  <a:gd name="T16" fmla="*/ 1 w 67"/>
                                  <a:gd name="T17" fmla="*/ 45 h 116"/>
                                  <a:gd name="T18" fmla="*/ 0 w 67"/>
                                  <a:gd name="T19" fmla="*/ 59 h 116"/>
                                  <a:gd name="T20" fmla="*/ 0 w 67"/>
                                  <a:gd name="T21" fmla="*/ 63 h 116"/>
                                  <a:gd name="T22" fmla="*/ 2 w 67"/>
                                  <a:gd name="T23" fmla="*/ 76 h 116"/>
                                  <a:gd name="T24" fmla="*/ 5 w 67"/>
                                  <a:gd name="T25" fmla="*/ 88 h 116"/>
                                  <a:gd name="T26" fmla="*/ 6 w 67"/>
                                  <a:gd name="T27" fmla="*/ 90 h 116"/>
                                  <a:gd name="T28" fmla="*/ 12 w 67"/>
                                  <a:gd name="T29" fmla="*/ 101 h 116"/>
                                  <a:gd name="T30" fmla="*/ 20 w 67"/>
                                  <a:gd name="T31" fmla="*/ 108 h 116"/>
                                  <a:gd name="T32" fmla="*/ 22 w 67"/>
                                  <a:gd name="T33" fmla="*/ 110 h 116"/>
                                  <a:gd name="T34" fmla="*/ 32 w 67"/>
                                  <a:gd name="T35" fmla="*/ 114 h 116"/>
                                  <a:gd name="T36" fmla="*/ 42 w 67"/>
                                  <a:gd name="T37" fmla="*/ 116 h 116"/>
                                  <a:gd name="T38" fmla="*/ 49 w 67"/>
                                  <a:gd name="T39" fmla="*/ 115 h 116"/>
                                  <a:gd name="T40" fmla="*/ 59 w 67"/>
                                  <a:gd name="T41" fmla="*/ 111 h 116"/>
                                  <a:gd name="T42" fmla="*/ 67 w 67"/>
                                  <a:gd name="T43" fmla="*/ 106 h 116"/>
                                  <a:gd name="T44" fmla="*/ 41 w 67"/>
                                  <a:gd name="T45" fmla="*/ 102 h 116"/>
                                  <a:gd name="T46" fmla="*/ 35 w 67"/>
                                  <a:gd name="T47" fmla="*/ 102 h 116"/>
                                  <a:gd name="T48" fmla="*/ 26 w 67"/>
                                  <a:gd name="T49" fmla="*/ 98 h 116"/>
                                  <a:gd name="T50" fmla="*/ 21 w 67"/>
                                  <a:gd name="T51" fmla="*/ 93 h 116"/>
                                  <a:gd name="T52" fmla="*/ 15 w 67"/>
                                  <a:gd name="T53" fmla="*/ 83 h 116"/>
                                  <a:gd name="T54" fmla="*/ 12 w 67"/>
                                  <a:gd name="T55" fmla="*/ 72 h 116"/>
                                  <a:gd name="T56" fmla="*/ 11 w 67"/>
                                  <a:gd name="T57" fmla="*/ 58 h 116"/>
                                  <a:gd name="T58" fmla="*/ 12 w 67"/>
                                  <a:gd name="T59" fmla="*/ 48 h 116"/>
                                  <a:gd name="T60" fmla="*/ 14 w 67"/>
                                  <a:gd name="T61" fmla="*/ 35 h 116"/>
                                  <a:gd name="T62" fmla="*/ 19 w 67"/>
                                  <a:gd name="T63" fmla="*/ 24 h 116"/>
                                  <a:gd name="T64" fmla="*/ 20 w 67"/>
                                  <a:gd name="T65" fmla="*/ 23 h 116"/>
                                  <a:gd name="T66" fmla="*/ 28 w 67"/>
                                  <a:gd name="T67" fmla="*/ 16 h 116"/>
                                  <a:gd name="T68" fmla="*/ 31 w 67"/>
                                  <a:gd name="T69" fmla="*/ 14 h 116"/>
                                  <a:gd name="T70" fmla="*/ 40 w 67"/>
                                  <a:gd name="T71" fmla="*/ 13 h 116"/>
                                  <a:gd name="T72" fmla="*/ 65 w 67"/>
                                  <a:gd name="T73" fmla="*/ 11 h 116"/>
                                  <a:gd name="T74" fmla="*/ 57 w 67"/>
                                  <a:gd name="T75" fmla="*/ 4 h 116"/>
                                  <a:gd name="T76" fmla="*/ 50 w 67"/>
                                  <a:gd name="T77" fmla="*/ 2 h 116"/>
                                  <a:gd name="T78" fmla="*/ 40 w 67"/>
                                  <a:gd name="T79" fmla="*/ 0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67" h="116">
                                    <a:moveTo>
                                      <a:pt x="40" y="0"/>
                                    </a:moveTo>
                                    <a:lnTo>
                                      <a:pt x="38" y="0"/>
                                    </a:lnTo>
                                    <a:lnTo>
                                      <a:pt x="28" y="2"/>
                                    </a:lnTo>
                                    <a:lnTo>
                                      <a:pt x="19" y="7"/>
                                    </a:lnTo>
                                    <a:lnTo>
                                      <a:pt x="18" y="8"/>
                                    </a:lnTo>
                                    <a:lnTo>
                                      <a:pt x="11" y="17"/>
                                    </a:lnTo>
                                    <a:lnTo>
                                      <a:pt x="5" y="28"/>
                                    </a:lnTo>
                                    <a:lnTo>
                                      <a:pt x="3" y="32"/>
                                    </a:lnTo>
                                    <a:lnTo>
                                      <a:pt x="1" y="45"/>
                                    </a:lnTo>
                                    <a:lnTo>
                                      <a:pt x="0" y="59"/>
                                    </a:lnTo>
                                    <a:lnTo>
                                      <a:pt x="0" y="63"/>
                                    </a:lnTo>
                                    <a:lnTo>
                                      <a:pt x="2" y="76"/>
                                    </a:lnTo>
                                    <a:lnTo>
                                      <a:pt x="5" y="88"/>
                                    </a:lnTo>
                                    <a:lnTo>
                                      <a:pt x="6" y="90"/>
                                    </a:lnTo>
                                    <a:lnTo>
                                      <a:pt x="12" y="101"/>
                                    </a:lnTo>
                                    <a:lnTo>
                                      <a:pt x="20" y="108"/>
                                    </a:lnTo>
                                    <a:lnTo>
                                      <a:pt x="22" y="110"/>
                                    </a:lnTo>
                                    <a:lnTo>
                                      <a:pt x="32" y="114"/>
                                    </a:lnTo>
                                    <a:lnTo>
                                      <a:pt x="42" y="116"/>
                                    </a:lnTo>
                                    <a:lnTo>
                                      <a:pt x="49" y="115"/>
                                    </a:lnTo>
                                    <a:lnTo>
                                      <a:pt x="59" y="111"/>
                                    </a:lnTo>
                                    <a:lnTo>
                                      <a:pt x="67" y="106"/>
                                    </a:lnTo>
                                    <a:lnTo>
                                      <a:pt x="41" y="102"/>
                                    </a:lnTo>
                                    <a:lnTo>
                                      <a:pt x="35" y="102"/>
                                    </a:lnTo>
                                    <a:lnTo>
                                      <a:pt x="26" y="98"/>
                                    </a:lnTo>
                                    <a:lnTo>
                                      <a:pt x="21" y="93"/>
                                    </a:lnTo>
                                    <a:lnTo>
                                      <a:pt x="15" y="83"/>
                                    </a:lnTo>
                                    <a:lnTo>
                                      <a:pt x="12" y="72"/>
                                    </a:lnTo>
                                    <a:lnTo>
                                      <a:pt x="11" y="58"/>
                                    </a:lnTo>
                                    <a:lnTo>
                                      <a:pt x="12" y="48"/>
                                    </a:lnTo>
                                    <a:lnTo>
                                      <a:pt x="14" y="35"/>
                                    </a:lnTo>
                                    <a:lnTo>
                                      <a:pt x="19" y="24"/>
                                    </a:lnTo>
                                    <a:lnTo>
                                      <a:pt x="20" y="23"/>
                                    </a:lnTo>
                                    <a:lnTo>
                                      <a:pt x="28" y="16"/>
                                    </a:lnTo>
                                    <a:lnTo>
                                      <a:pt x="31" y="14"/>
                                    </a:lnTo>
                                    <a:lnTo>
                                      <a:pt x="40" y="13"/>
                                    </a:lnTo>
                                    <a:lnTo>
                                      <a:pt x="65" y="11"/>
                                    </a:lnTo>
                                    <a:lnTo>
                                      <a:pt x="57" y="4"/>
                                    </a:lnTo>
                                    <a:lnTo>
                                      <a:pt x="50" y="2"/>
                                    </a:lnTo>
                                    <a:lnTo>
                                      <a:pt x="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166"/>
                            <wps:cNvSpPr>
                              <a:spLocks/>
                            </wps:cNvSpPr>
                            <wps:spPr bwMode="auto">
                              <a:xfrm>
                                <a:off x="1552" y="54"/>
                                <a:ext cx="60" cy="112"/>
                              </a:xfrm>
                              <a:custGeom>
                                <a:avLst/>
                                <a:gdLst>
                                  <a:gd name="T0" fmla="*/ 59 w 60"/>
                                  <a:gd name="T1" fmla="*/ 0 h 112"/>
                                  <a:gd name="T2" fmla="*/ 0 w 60"/>
                                  <a:gd name="T3" fmla="*/ 0 h 112"/>
                                  <a:gd name="T4" fmla="*/ 0 w 60"/>
                                  <a:gd name="T5" fmla="*/ 112 h 112"/>
                                  <a:gd name="T6" fmla="*/ 60 w 60"/>
                                  <a:gd name="T7" fmla="*/ 112 h 112"/>
                                  <a:gd name="T8" fmla="*/ 60 w 60"/>
                                  <a:gd name="T9" fmla="*/ 99 h 112"/>
                                  <a:gd name="T10" fmla="*/ 11 w 60"/>
                                  <a:gd name="T11" fmla="*/ 99 h 112"/>
                                  <a:gd name="T12" fmla="*/ 11 w 60"/>
                                  <a:gd name="T13" fmla="*/ 60 h 112"/>
                                  <a:gd name="T14" fmla="*/ 56 w 60"/>
                                  <a:gd name="T15" fmla="*/ 60 h 112"/>
                                  <a:gd name="T16" fmla="*/ 56 w 60"/>
                                  <a:gd name="T17" fmla="*/ 47 h 112"/>
                                  <a:gd name="T18" fmla="*/ 11 w 60"/>
                                  <a:gd name="T19" fmla="*/ 47 h 112"/>
                                  <a:gd name="T20" fmla="*/ 11 w 60"/>
                                  <a:gd name="T21" fmla="*/ 13 h 112"/>
                                  <a:gd name="T22" fmla="*/ 59 w 60"/>
                                  <a:gd name="T23" fmla="*/ 13 h 112"/>
                                  <a:gd name="T24" fmla="*/ 59 w 60"/>
                                  <a:gd name="T25" fmla="*/ 0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0" h="112">
                                    <a:moveTo>
                                      <a:pt x="59" y="0"/>
                                    </a:moveTo>
                                    <a:lnTo>
                                      <a:pt x="0" y="0"/>
                                    </a:lnTo>
                                    <a:lnTo>
                                      <a:pt x="0" y="112"/>
                                    </a:lnTo>
                                    <a:lnTo>
                                      <a:pt x="60" y="112"/>
                                    </a:lnTo>
                                    <a:lnTo>
                                      <a:pt x="60" y="99"/>
                                    </a:lnTo>
                                    <a:lnTo>
                                      <a:pt x="11" y="99"/>
                                    </a:lnTo>
                                    <a:lnTo>
                                      <a:pt x="11" y="60"/>
                                    </a:lnTo>
                                    <a:lnTo>
                                      <a:pt x="56" y="60"/>
                                    </a:lnTo>
                                    <a:lnTo>
                                      <a:pt x="56" y="47"/>
                                    </a:lnTo>
                                    <a:lnTo>
                                      <a:pt x="11" y="47"/>
                                    </a:lnTo>
                                    <a:lnTo>
                                      <a:pt x="11" y="13"/>
                                    </a:lnTo>
                                    <a:lnTo>
                                      <a:pt x="59" y="13"/>
                                    </a:lnTo>
                                    <a:lnTo>
                                      <a:pt x="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167"/>
                            <wps:cNvSpPr>
                              <a:spLocks/>
                            </wps:cNvSpPr>
                            <wps:spPr bwMode="auto">
                              <a:xfrm>
                                <a:off x="1621" y="54"/>
                                <a:ext cx="65" cy="112"/>
                              </a:xfrm>
                              <a:custGeom>
                                <a:avLst/>
                                <a:gdLst>
                                  <a:gd name="T0" fmla="*/ 65 w 65"/>
                                  <a:gd name="T1" fmla="*/ 0 h 112"/>
                                  <a:gd name="T2" fmla="*/ 0 w 65"/>
                                  <a:gd name="T3" fmla="*/ 0 h 112"/>
                                  <a:gd name="T4" fmla="*/ 0 w 65"/>
                                  <a:gd name="T5" fmla="*/ 13 h 112"/>
                                  <a:gd name="T6" fmla="*/ 27 w 65"/>
                                  <a:gd name="T7" fmla="*/ 13 h 112"/>
                                  <a:gd name="T8" fmla="*/ 27 w 65"/>
                                  <a:gd name="T9" fmla="*/ 112 h 112"/>
                                  <a:gd name="T10" fmla="*/ 38 w 65"/>
                                  <a:gd name="T11" fmla="*/ 112 h 112"/>
                                  <a:gd name="T12" fmla="*/ 38 w 65"/>
                                  <a:gd name="T13" fmla="*/ 13 h 112"/>
                                  <a:gd name="T14" fmla="*/ 65 w 65"/>
                                  <a:gd name="T15" fmla="*/ 13 h 112"/>
                                  <a:gd name="T16" fmla="*/ 65 w 65"/>
                                  <a:gd name="T17" fmla="*/ 0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5" h="112">
                                    <a:moveTo>
                                      <a:pt x="65" y="0"/>
                                    </a:moveTo>
                                    <a:lnTo>
                                      <a:pt x="0" y="0"/>
                                    </a:lnTo>
                                    <a:lnTo>
                                      <a:pt x="0" y="13"/>
                                    </a:lnTo>
                                    <a:lnTo>
                                      <a:pt x="27" y="13"/>
                                    </a:lnTo>
                                    <a:lnTo>
                                      <a:pt x="27" y="112"/>
                                    </a:lnTo>
                                    <a:lnTo>
                                      <a:pt x="38" y="112"/>
                                    </a:lnTo>
                                    <a:lnTo>
                                      <a:pt x="38" y="13"/>
                                    </a:lnTo>
                                    <a:lnTo>
                                      <a:pt x="65" y="13"/>
                                    </a:lnTo>
                                    <a:lnTo>
                                      <a:pt x="6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168"/>
                            <wps:cNvSpPr>
                              <a:spLocks/>
                            </wps:cNvSpPr>
                            <wps:spPr bwMode="auto">
                              <a:xfrm>
                                <a:off x="1687" y="54"/>
                                <a:ext cx="55" cy="112"/>
                              </a:xfrm>
                              <a:custGeom>
                                <a:avLst/>
                                <a:gdLst>
                                  <a:gd name="T0" fmla="*/ 43 w 55"/>
                                  <a:gd name="T1" fmla="*/ 0 h 112"/>
                                  <a:gd name="T2" fmla="*/ 32 w 55"/>
                                  <a:gd name="T3" fmla="*/ 0 h 112"/>
                                  <a:gd name="T4" fmla="*/ 0 w 55"/>
                                  <a:gd name="T5" fmla="*/ 112 h 112"/>
                                  <a:gd name="T6" fmla="*/ 12 w 55"/>
                                  <a:gd name="T7" fmla="*/ 112 h 112"/>
                                  <a:gd name="T8" fmla="*/ 21 w 55"/>
                                  <a:gd name="T9" fmla="*/ 78 h 112"/>
                                  <a:gd name="T10" fmla="*/ 55 w 55"/>
                                  <a:gd name="T11" fmla="*/ 78 h 112"/>
                                  <a:gd name="T12" fmla="*/ 24 w 55"/>
                                  <a:gd name="T13" fmla="*/ 66 h 112"/>
                                  <a:gd name="T14" fmla="*/ 33 w 55"/>
                                  <a:gd name="T15" fmla="*/ 33 h 112"/>
                                  <a:gd name="T16" fmla="*/ 35 w 55"/>
                                  <a:gd name="T17" fmla="*/ 25 h 112"/>
                                  <a:gd name="T18" fmla="*/ 37 w 55"/>
                                  <a:gd name="T19" fmla="*/ 12 h 112"/>
                                  <a:gd name="T20" fmla="*/ 43 w 55"/>
                                  <a:gd name="T21" fmla="*/ 0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5" h="112">
                                    <a:moveTo>
                                      <a:pt x="43" y="0"/>
                                    </a:moveTo>
                                    <a:lnTo>
                                      <a:pt x="32" y="0"/>
                                    </a:lnTo>
                                    <a:lnTo>
                                      <a:pt x="0" y="112"/>
                                    </a:lnTo>
                                    <a:lnTo>
                                      <a:pt x="12" y="112"/>
                                    </a:lnTo>
                                    <a:lnTo>
                                      <a:pt x="21" y="78"/>
                                    </a:lnTo>
                                    <a:lnTo>
                                      <a:pt x="55" y="78"/>
                                    </a:lnTo>
                                    <a:lnTo>
                                      <a:pt x="24" y="66"/>
                                    </a:lnTo>
                                    <a:lnTo>
                                      <a:pt x="33" y="33"/>
                                    </a:lnTo>
                                    <a:lnTo>
                                      <a:pt x="35" y="25"/>
                                    </a:lnTo>
                                    <a:lnTo>
                                      <a:pt x="37" y="12"/>
                                    </a:lnTo>
                                    <a:lnTo>
                                      <a:pt x="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169"/>
                            <wps:cNvSpPr>
                              <a:spLocks/>
                            </wps:cNvSpPr>
                            <wps:spPr bwMode="auto">
                              <a:xfrm>
                                <a:off x="1711" y="54"/>
                                <a:ext cx="53" cy="112"/>
                              </a:xfrm>
                              <a:custGeom>
                                <a:avLst/>
                                <a:gdLst>
                                  <a:gd name="T0" fmla="*/ 19 w 53"/>
                                  <a:gd name="T1" fmla="*/ 0 h 112"/>
                                  <a:gd name="T2" fmla="*/ 13 w 53"/>
                                  <a:gd name="T3" fmla="*/ 12 h 112"/>
                                  <a:gd name="T4" fmla="*/ 16 w 53"/>
                                  <a:gd name="T5" fmla="*/ 21 h 112"/>
                                  <a:gd name="T6" fmla="*/ 19 w 53"/>
                                  <a:gd name="T7" fmla="*/ 35 h 112"/>
                                  <a:gd name="T8" fmla="*/ 28 w 53"/>
                                  <a:gd name="T9" fmla="*/ 66 h 112"/>
                                  <a:gd name="T10" fmla="*/ 0 w 53"/>
                                  <a:gd name="T11" fmla="*/ 66 h 112"/>
                                  <a:gd name="T12" fmla="*/ 31 w 53"/>
                                  <a:gd name="T13" fmla="*/ 78 h 112"/>
                                  <a:gd name="T14" fmla="*/ 40 w 53"/>
                                  <a:gd name="T15" fmla="*/ 112 h 112"/>
                                  <a:gd name="T16" fmla="*/ 53 w 53"/>
                                  <a:gd name="T17" fmla="*/ 112 h 112"/>
                                  <a:gd name="T18" fmla="*/ 19 w 53"/>
                                  <a:gd name="T19" fmla="*/ 0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3" h="112">
                                    <a:moveTo>
                                      <a:pt x="19" y="0"/>
                                    </a:moveTo>
                                    <a:lnTo>
                                      <a:pt x="13" y="12"/>
                                    </a:lnTo>
                                    <a:lnTo>
                                      <a:pt x="16" y="21"/>
                                    </a:lnTo>
                                    <a:lnTo>
                                      <a:pt x="19" y="35"/>
                                    </a:lnTo>
                                    <a:lnTo>
                                      <a:pt x="28" y="66"/>
                                    </a:lnTo>
                                    <a:lnTo>
                                      <a:pt x="0" y="66"/>
                                    </a:lnTo>
                                    <a:lnTo>
                                      <a:pt x="31" y="78"/>
                                    </a:lnTo>
                                    <a:lnTo>
                                      <a:pt x="40" y="112"/>
                                    </a:lnTo>
                                    <a:lnTo>
                                      <a:pt x="53" y="112"/>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170"/>
                            <wps:cNvSpPr>
                              <a:spLocks/>
                            </wps:cNvSpPr>
                            <wps:spPr bwMode="auto">
                              <a:xfrm>
                                <a:off x="1766" y="54"/>
                                <a:ext cx="65" cy="112"/>
                              </a:xfrm>
                              <a:custGeom>
                                <a:avLst/>
                                <a:gdLst>
                                  <a:gd name="T0" fmla="*/ 65 w 65"/>
                                  <a:gd name="T1" fmla="*/ 0 h 112"/>
                                  <a:gd name="T2" fmla="*/ 0 w 65"/>
                                  <a:gd name="T3" fmla="*/ 0 h 112"/>
                                  <a:gd name="T4" fmla="*/ 0 w 65"/>
                                  <a:gd name="T5" fmla="*/ 13 h 112"/>
                                  <a:gd name="T6" fmla="*/ 27 w 65"/>
                                  <a:gd name="T7" fmla="*/ 13 h 112"/>
                                  <a:gd name="T8" fmla="*/ 27 w 65"/>
                                  <a:gd name="T9" fmla="*/ 112 h 112"/>
                                  <a:gd name="T10" fmla="*/ 37 w 65"/>
                                  <a:gd name="T11" fmla="*/ 112 h 112"/>
                                  <a:gd name="T12" fmla="*/ 37 w 65"/>
                                  <a:gd name="T13" fmla="*/ 13 h 112"/>
                                  <a:gd name="T14" fmla="*/ 65 w 65"/>
                                  <a:gd name="T15" fmla="*/ 13 h 112"/>
                                  <a:gd name="T16" fmla="*/ 65 w 65"/>
                                  <a:gd name="T17" fmla="*/ 0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5" h="112">
                                    <a:moveTo>
                                      <a:pt x="65" y="0"/>
                                    </a:moveTo>
                                    <a:lnTo>
                                      <a:pt x="0" y="0"/>
                                    </a:lnTo>
                                    <a:lnTo>
                                      <a:pt x="0" y="13"/>
                                    </a:lnTo>
                                    <a:lnTo>
                                      <a:pt x="27" y="13"/>
                                    </a:lnTo>
                                    <a:lnTo>
                                      <a:pt x="27" y="112"/>
                                    </a:lnTo>
                                    <a:lnTo>
                                      <a:pt x="37" y="112"/>
                                    </a:lnTo>
                                    <a:lnTo>
                                      <a:pt x="37" y="13"/>
                                    </a:lnTo>
                                    <a:lnTo>
                                      <a:pt x="65" y="13"/>
                                    </a:lnTo>
                                    <a:lnTo>
                                      <a:pt x="6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Rectangle 171"/>
                            <wps:cNvSpPr>
                              <a:spLocks noChangeArrowheads="1"/>
                            </wps:cNvSpPr>
                            <wps:spPr bwMode="auto">
                              <a:xfrm>
                                <a:off x="1843" y="54"/>
                                <a:ext cx="11" cy="1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Freeform 172"/>
                            <wps:cNvSpPr>
                              <a:spLocks/>
                            </wps:cNvSpPr>
                            <wps:spPr bwMode="auto">
                              <a:xfrm>
                                <a:off x="1870" y="60"/>
                                <a:ext cx="60" cy="108"/>
                              </a:xfrm>
                              <a:custGeom>
                                <a:avLst/>
                                <a:gdLst>
                                  <a:gd name="T0" fmla="*/ 18 w 60"/>
                                  <a:gd name="T1" fmla="*/ 0 h 108"/>
                                  <a:gd name="T2" fmla="*/ 11 w 60"/>
                                  <a:gd name="T3" fmla="*/ 8 h 108"/>
                                  <a:gd name="T4" fmla="*/ 7 w 60"/>
                                  <a:gd name="T5" fmla="*/ 14 h 108"/>
                                  <a:gd name="T6" fmla="*/ 3 w 60"/>
                                  <a:gd name="T7" fmla="*/ 24 h 108"/>
                                  <a:gd name="T8" fmla="*/ 0 w 60"/>
                                  <a:gd name="T9" fmla="*/ 37 h 108"/>
                                  <a:gd name="T10" fmla="*/ 0 w 60"/>
                                  <a:gd name="T11" fmla="*/ 51 h 108"/>
                                  <a:gd name="T12" fmla="*/ 0 w 60"/>
                                  <a:gd name="T13" fmla="*/ 54 h 108"/>
                                  <a:gd name="T14" fmla="*/ 1 w 60"/>
                                  <a:gd name="T15" fmla="*/ 67 h 108"/>
                                  <a:gd name="T16" fmla="*/ 4 w 60"/>
                                  <a:gd name="T17" fmla="*/ 79 h 108"/>
                                  <a:gd name="T18" fmla="*/ 5 w 60"/>
                                  <a:gd name="T19" fmla="*/ 81 h 108"/>
                                  <a:gd name="T20" fmla="*/ 11 w 60"/>
                                  <a:gd name="T21" fmla="*/ 91 h 108"/>
                                  <a:gd name="T22" fmla="*/ 18 w 60"/>
                                  <a:gd name="T23" fmla="*/ 100 h 108"/>
                                  <a:gd name="T24" fmla="*/ 20 w 60"/>
                                  <a:gd name="T25" fmla="*/ 102 h 108"/>
                                  <a:gd name="T26" fmla="*/ 29 w 60"/>
                                  <a:gd name="T27" fmla="*/ 106 h 108"/>
                                  <a:gd name="T28" fmla="*/ 38 w 60"/>
                                  <a:gd name="T29" fmla="*/ 108 h 108"/>
                                  <a:gd name="T30" fmla="*/ 39 w 60"/>
                                  <a:gd name="T31" fmla="*/ 108 h 108"/>
                                  <a:gd name="T32" fmla="*/ 49 w 60"/>
                                  <a:gd name="T33" fmla="*/ 106 h 108"/>
                                  <a:gd name="T34" fmla="*/ 58 w 60"/>
                                  <a:gd name="T35" fmla="*/ 100 h 108"/>
                                  <a:gd name="T36" fmla="*/ 60 w 60"/>
                                  <a:gd name="T37" fmla="*/ 100 h 108"/>
                                  <a:gd name="T38" fmla="*/ 38 w 60"/>
                                  <a:gd name="T39" fmla="*/ 95 h 108"/>
                                  <a:gd name="T40" fmla="*/ 35 w 60"/>
                                  <a:gd name="T41" fmla="*/ 94 h 108"/>
                                  <a:gd name="T42" fmla="*/ 26 w 60"/>
                                  <a:gd name="T43" fmla="*/ 91 h 108"/>
                                  <a:gd name="T44" fmla="*/ 19 w 60"/>
                                  <a:gd name="T45" fmla="*/ 83 h 108"/>
                                  <a:gd name="T46" fmla="*/ 16 w 60"/>
                                  <a:gd name="T47" fmla="*/ 77 h 108"/>
                                  <a:gd name="T48" fmla="*/ 12 w 60"/>
                                  <a:gd name="T49" fmla="*/ 66 h 108"/>
                                  <a:gd name="T50" fmla="*/ 11 w 60"/>
                                  <a:gd name="T51" fmla="*/ 51 h 108"/>
                                  <a:gd name="T52" fmla="*/ 12 w 60"/>
                                  <a:gd name="T53" fmla="*/ 37 h 108"/>
                                  <a:gd name="T54" fmla="*/ 14 w 60"/>
                                  <a:gd name="T55" fmla="*/ 24 h 108"/>
                                  <a:gd name="T56" fmla="*/ 19 w 60"/>
                                  <a:gd name="T57" fmla="*/ 15 h 108"/>
                                  <a:gd name="T58" fmla="*/ 21 w 60"/>
                                  <a:gd name="T59" fmla="*/ 13 h 108"/>
                                  <a:gd name="T60" fmla="*/ 29 w 60"/>
                                  <a:gd name="T61" fmla="*/ 7 h 108"/>
                                  <a:gd name="T62" fmla="*/ 38 w 60"/>
                                  <a:gd name="T63" fmla="*/ 5 h 108"/>
                                  <a:gd name="T64" fmla="*/ 18 w 60"/>
                                  <a:gd name="T65" fmla="*/ 0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0" h="108">
                                    <a:moveTo>
                                      <a:pt x="18" y="0"/>
                                    </a:moveTo>
                                    <a:lnTo>
                                      <a:pt x="11" y="8"/>
                                    </a:lnTo>
                                    <a:lnTo>
                                      <a:pt x="7" y="14"/>
                                    </a:lnTo>
                                    <a:lnTo>
                                      <a:pt x="3" y="24"/>
                                    </a:lnTo>
                                    <a:lnTo>
                                      <a:pt x="0" y="37"/>
                                    </a:lnTo>
                                    <a:lnTo>
                                      <a:pt x="0" y="51"/>
                                    </a:lnTo>
                                    <a:lnTo>
                                      <a:pt x="0" y="54"/>
                                    </a:lnTo>
                                    <a:lnTo>
                                      <a:pt x="1" y="67"/>
                                    </a:lnTo>
                                    <a:lnTo>
                                      <a:pt x="4" y="79"/>
                                    </a:lnTo>
                                    <a:lnTo>
                                      <a:pt x="5" y="81"/>
                                    </a:lnTo>
                                    <a:lnTo>
                                      <a:pt x="11" y="91"/>
                                    </a:lnTo>
                                    <a:lnTo>
                                      <a:pt x="18" y="100"/>
                                    </a:lnTo>
                                    <a:lnTo>
                                      <a:pt x="20" y="102"/>
                                    </a:lnTo>
                                    <a:lnTo>
                                      <a:pt x="29" y="106"/>
                                    </a:lnTo>
                                    <a:lnTo>
                                      <a:pt x="38" y="108"/>
                                    </a:lnTo>
                                    <a:lnTo>
                                      <a:pt x="39" y="108"/>
                                    </a:lnTo>
                                    <a:lnTo>
                                      <a:pt x="49" y="106"/>
                                    </a:lnTo>
                                    <a:lnTo>
                                      <a:pt x="58" y="100"/>
                                    </a:lnTo>
                                    <a:lnTo>
                                      <a:pt x="60" y="100"/>
                                    </a:lnTo>
                                    <a:lnTo>
                                      <a:pt x="38" y="95"/>
                                    </a:lnTo>
                                    <a:lnTo>
                                      <a:pt x="35" y="94"/>
                                    </a:lnTo>
                                    <a:lnTo>
                                      <a:pt x="26" y="91"/>
                                    </a:lnTo>
                                    <a:lnTo>
                                      <a:pt x="19" y="83"/>
                                    </a:lnTo>
                                    <a:lnTo>
                                      <a:pt x="16" y="77"/>
                                    </a:lnTo>
                                    <a:lnTo>
                                      <a:pt x="12" y="66"/>
                                    </a:lnTo>
                                    <a:lnTo>
                                      <a:pt x="11" y="51"/>
                                    </a:lnTo>
                                    <a:lnTo>
                                      <a:pt x="12" y="37"/>
                                    </a:lnTo>
                                    <a:lnTo>
                                      <a:pt x="14" y="24"/>
                                    </a:lnTo>
                                    <a:lnTo>
                                      <a:pt x="19" y="15"/>
                                    </a:lnTo>
                                    <a:lnTo>
                                      <a:pt x="21" y="13"/>
                                    </a:lnTo>
                                    <a:lnTo>
                                      <a:pt x="29" y="7"/>
                                    </a:lnTo>
                                    <a:lnTo>
                                      <a:pt x="38" y="5"/>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173"/>
                            <wps:cNvSpPr>
                              <a:spLocks/>
                            </wps:cNvSpPr>
                            <wps:spPr bwMode="auto">
                              <a:xfrm>
                                <a:off x="1888" y="52"/>
                                <a:ext cx="59" cy="108"/>
                              </a:xfrm>
                              <a:custGeom>
                                <a:avLst/>
                                <a:gdLst>
                                  <a:gd name="T0" fmla="*/ 20 w 59"/>
                                  <a:gd name="T1" fmla="*/ 0 h 108"/>
                                  <a:gd name="T2" fmla="*/ 18 w 59"/>
                                  <a:gd name="T3" fmla="*/ 0 h 108"/>
                                  <a:gd name="T4" fmla="*/ 8 w 59"/>
                                  <a:gd name="T5" fmla="*/ 2 h 108"/>
                                  <a:gd name="T6" fmla="*/ 0 w 59"/>
                                  <a:gd name="T7" fmla="*/ 8 h 108"/>
                                  <a:gd name="T8" fmla="*/ 20 w 59"/>
                                  <a:gd name="T9" fmla="*/ 13 h 108"/>
                                  <a:gd name="T10" fmla="*/ 26 w 59"/>
                                  <a:gd name="T11" fmla="*/ 14 h 108"/>
                                  <a:gd name="T12" fmla="*/ 35 w 59"/>
                                  <a:gd name="T13" fmla="*/ 19 h 108"/>
                                  <a:gd name="T14" fmla="*/ 39 w 59"/>
                                  <a:gd name="T15" fmla="*/ 23 h 108"/>
                                  <a:gd name="T16" fmla="*/ 45 w 59"/>
                                  <a:gd name="T17" fmla="*/ 34 h 108"/>
                                  <a:gd name="T18" fmla="*/ 47 w 59"/>
                                  <a:gd name="T19" fmla="*/ 44 h 108"/>
                                  <a:gd name="T20" fmla="*/ 48 w 59"/>
                                  <a:gd name="T21" fmla="*/ 58 h 108"/>
                                  <a:gd name="T22" fmla="*/ 48 w 59"/>
                                  <a:gd name="T23" fmla="*/ 69 h 108"/>
                                  <a:gd name="T24" fmla="*/ 45 w 59"/>
                                  <a:gd name="T25" fmla="*/ 81 h 108"/>
                                  <a:gd name="T26" fmla="*/ 40 w 59"/>
                                  <a:gd name="T27" fmla="*/ 91 h 108"/>
                                  <a:gd name="T28" fmla="*/ 38 w 59"/>
                                  <a:gd name="T29" fmla="*/ 95 h 108"/>
                                  <a:gd name="T30" fmla="*/ 30 w 59"/>
                                  <a:gd name="T31" fmla="*/ 101 h 108"/>
                                  <a:gd name="T32" fmla="*/ 20 w 59"/>
                                  <a:gd name="T33" fmla="*/ 103 h 108"/>
                                  <a:gd name="T34" fmla="*/ 42 w 59"/>
                                  <a:gd name="T35" fmla="*/ 108 h 108"/>
                                  <a:gd name="T36" fmla="*/ 49 w 59"/>
                                  <a:gd name="T37" fmla="*/ 99 h 108"/>
                                  <a:gd name="T38" fmla="*/ 54 w 59"/>
                                  <a:gd name="T39" fmla="*/ 89 h 108"/>
                                  <a:gd name="T40" fmla="*/ 56 w 59"/>
                                  <a:gd name="T41" fmla="*/ 84 h 108"/>
                                  <a:gd name="T42" fmla="*/ 58 w 59"/>
                                  <a:gd name="T43" fmla="*/ 72 h 108"/>
                                  <a:gd name="T44" fmla="*/ 59 w 59"/>
                                  <a:gd name="T45" fmla="*/ 58 h 108"/>
                                  <a:gd name="T46" fmla="*/ 59 w 59"/>
                                  <a:gd name="T47" fmla="*/ 53 h 108"/>
                                  <a:gd name="T48" fmla="*/ 58 w 59"/>
                                  <a:gd name="T49" fmla="*/ 40 h 108"/>
                                  <a:gd name="T50" fmla="*/ 55 w 59"/>
                                  <a:gd name="T51" fmla="*/ 28 h 108"/>
                                  <a:gd name="T52" fmla="*/ 54 w 59"/>
                                  <a:gd name="T53" fmla="*/ 26 h 108"/>
                                  <a:gd name="T54" fmla="*/ 48 w 59"/>
                                  <a:gd name="T55" fmla="*/ 16 h 108"/>
                                  <a:gd name="T56" fmla="*/ 40 w 59"/>
                                  <a:gd name="T57" fmla="*/ 7 h 108"/>
                                  <a:gd name="T58" fmla="*/ 39 w 59"/>
                                  <a:gd name="T59" fmla="*/ 6 h 108"/>
                                  <a:gd name="T60" fmla="*/ 30 w 59"/>
                                  <a:gd name="T61" fmla="*/ 2 h 108"/>
                                  <a:gd name="T62" fmla="*/ 20 w 59"/>
                                  <a:gd name="T63" fmla="*/ 0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59" h="108">
                                    <a:moveTo>
                                      <a:pt x="20" y="0"/>
                                    </a:moveTo>
                                    <a:lnTo>
                                      <a:pt x="18" y="0"/>
                                    </a:lnTo>
                                    <a:lnTo>
                                      <a:pt x="8" y="2"/>
                                    </a:lnTo>
                                    <a:lnTo>
                                      <a:pt x="0" y="8"/>
                                    </a:lnTo>
                                    <a:lnTo>
                                      <a:pt x="20" y="13"/>
                                    </a:lnTo>
                                    <a:lnTo>
                                      <a:pt x="26" y="14"/>
                                    </a:lnTo>
                                    <a:lnTo>
                                      <a:pt x="35" y="19"/>
                                    </a:lnTo>
                                    <a:lnTo>
                                      <a:pt x="39" y="23"/>
                                    </a:lnTo>
                                    <a:lnTo>
                                      <a:pt x="45" y="34"/>
                                    </a:lnTo>
                                    <a:lnTo>
                                      <a:pt x="47" y="44"/>
                                    </a:lnTo>
                                    <a:lnTo>
                                      <a:pt x="48" y="58"/>
                                    </a:lnTo>
                                    <a:lnTo>
                                      <a:pt x="48" y="69"/>
                                    </a:lnTo>
                                    <a:lnTo>
                                      <a:pt x="45" y="81"/>
                                    </a:lnTo>
                                    <a:lnTo>
                                      <a:pt x="40" y="91"/>
                                    </a:lnTo>
                                    <a:lnTo>
                                      <a:pt x="38" y="95"/>
                                    </a:lnTo>
                                    <a:lnTo>
                                      <a:pt x="30" y="101"/>
                                    </a:lnTo>
                                    <a:lnTo>
                                      <a:pt x="20" y="103"/>
                                    </a:lnTo>
                                    <a:lnTo>
                                      <a:pt x="42" y="108"/>
                                    </a:lnTo>
                                    <a:lnTo>
                                      <a:pt x="49" y="99"/>
                                    </a:lnTo>
                                    <a:lnTo>
                                      <a:pt x="54" y="89"/>
                                    </a:lnTo>
                                    <a:lnTo>
                                      <a:pt x="56" y="84"/>
                                    </a:lnTo>
                                    <a:lnTo>
                                      <a:pt x="58" y="72"/>
                                    </a:lnTo>
                                    <a:lnTo>
                                      <a:pt x="59" y="58"/>
                                    </a:lnTo>
                                    <a:lnTo>
                                      <a:pt x="59" y="53"/>
                                    </a:lnTo>
                                    <a:lnTo>
                                      <a:pt x="58" y="40"/>
                                    </a:lnTo>
                                    <a:lnTo>
                                      <a:pt x="55" y="28"/>
                                    </a:lnTo>
                                    <a:lnTo>
                                      <a:pt x="54" y="26"/>
                                    </a:lnTo>
                                    <a:lnTo>
                                      <a:pt x="48" y="16"/>
                                    </a:lnTo>
                                    <a:lnTo>
                                      <a:pt x="40" y="7"/>
                                    </a:lnTo>
                                    <a:lnTo>
                                      <a:pt x="39" y="6"/>
                                    </a:lnTo>
                                    <a:lnTo>
                                      <a:pt x="30" y="2"/>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174"/>
                            <wps:cNvSpPr>
                              <a:spLocks/>
                            </wps:cNvSpPr>
                            <wps:spPr bwMode="auto">
                              <a:xfrm>
                                <a:off x="2014" y="54"/>
                                <a:ext cx="11" cy="112"/>
                              </a:xfrm>
                              <a:custGeom>
                                <a:avLst/>
                                <a:gdLst>
                                  <a:gd name="T0" fmla="*/ 11 w 11"/>
                                  <a:gd name="T1" fmla="*/ 0 h 112"/>
                                  <a:gd name="T2" fmla="*/ 0 w 11"/>
                                  <a:gd name="T3" fmla="*/ 0 h 112"/>
                                  <a:gd name="T4" fmla="*/ 0 w 11"/>
                                  <a:gd name="T5" fmla="*/ 88 h 112"/>
                                  <a:gd name="T6" fmla="*/ 0 w 11"/>
                                  <a:gd name="T7" fmla="*/ 112 h 112"/>
                                  <a:gd name="T8" fmla="*/ 11 w 11"/>
                                  <a:gd name="T9" fmla="*/ 112 h 112"/>
                                  <a:gd name="T10" fmla="*/ 11 w 11"/>
                                  <a:gd name="T11" fmla="*/ 0 h 112"/>
                                </a:gdLst>
                                <a:ahLst/>
                                <a:cxnLst>
                                  <a:cxn ang="0">
                                    <a:pos x="T0" y="T1"/>
                                  </a:cxn>
                                  <a:cxn ang="0">
                                    <a:pos x="T2" y="T3"/>
                                  </a:cxn>
                                  <a:cxn ang="0">
                                    <a:pos x="T4" y="T5"/>
                                  </a:cxn>
                                  <a:cxn ang="0">
                                    <a:pos x="T6" y="T7"/>
                                  </a:cxn>
                                  <a:cxn ang="0">
                                    <a:pos x="T8" y="T9"/>
                                  </a:cxn>
                                  <a:cxn ang="0">
                                    <a:pos x="T10" y="T11"/>
                                  </a:cxn>
                                </a:cxnLst>
                                <a:rect l="0" t="0" r="r" b="b"/>
                                <a:pathLst>
                                  <a:path w="11" h="112">
                                    <a:moveTo>
                                      <a:pt x="11" y="0"/>
                                    </a:moveTo>
                                    <a:lnTo>
                                      <a:pt x="0" y="0"/>
                                    </a:lnTo>
                                    <a:lnTo>
                                      <a:pt x="0" y="88"/>
                                    </a:lnTo>
                                    <a:lnTo>
                                      <a:pt x="0" y="112"/>
                                    </a:lnTo>
                                    <a:lnTo>
                                      <a:pt x="11" y="112"/>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175"/>
                            <wps:cNvSpPr>
                              <a:spLocks/>
                            </wps:cNvSpPr>
                            <wps:spPr bwMode="auto">
                              <a:xfrm>
                                <a:off x="1961" y="54"/>
                                <a:ext cx="11" cy="112"/>
                              </a:xfrm>
                              <a:custGeom>
                                <a:avLst/>
                                <a:gdLst>
                                  <a:gd name="T0" fmla="*/ 11 w 11"/>
                                  <a:gd name="T1" fmla="*/ 0 h 112"/>
                                  <a:gd name="T2" fmla="*/ 0 w 11"/>
                                  <a:gd name="T3" fmla="*/ 0 h 112"/>
                                  <a:gd name="T4" fmla="*/ 0 w 11"/>
                                  <a:gd name="T5" fmla="*/ 112 h 112"/>
                                  <a:gd name="T6" fmla="*/ 10 w 11"/>
                                  <a:gd name="T7" fmla="*/ 112 h 112"/>
                                  <a:gd name="T8" fmla="*/ 10 w 11"/>
                                  <a:gd name="T9" fmla="*/ 24 h 112"/>
                                  <a:gd name="T10" fmla="*/ 11 w 11"/>
                                  <a:gd name="T11" fmla="*/ 0 h 112"/>
                                </a:gdLst>
                                <a:ahLst/>
                                <a:cxnLst>
                                  <a:cxn ang="0">
                                    <a:pos x="T0" y="T1"/>
                                  </a:cxn>
                                  <a:cxn ang="0">
                                    <a:pos x="T2" y="T3"/>
                                  </a:cxn>
                                  <a:cxn ang="0">
                                    <a:pos x="T4" y="T5"/>
                                  </a:cxn>
                                  <a:cxn ang="0">
                                    <a:pos x="T6" y="T7"/>
                                  </a:cxn>
                                  <a:cxn ang="0">
                                    <a:pos x="T8" y="T9"/>
                                  </a:cxn>
                                  <a:cxn ang="0">
                                    <a:pos x="T10" y="T11"/>
                                  </a:cxn>
                                </a:cxnLst>
                                <a:rect l="0" t="0" r="r" b="b"/>
                                <a:pathLst>
                                  <a:path w="11" h="112">
                                    <a:moveTo>
                                      <a:pt x="11" y="0"/>
                                    </a:moveTo>
                                    <a:lnTo>
                                      <a:pt x="0" y="0"/>
                                    </a:lnTo>
                                    <a:lnTo>
                                      <a:pt x="0" y="112"/>
                                    </a:lnTo>
                                    <a:lnTo>
                                      <a:pt x="10" y="112"/>
                                    </a:lnTo>
                                    <a:lnTo>
                                      <a:pt x="10" y="24"/>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176"/>
                            <wps:cNvSpPr>
                              <a:spLocks/>
                            </wps:cNvSpPr>
                            <wps:spPr bwMode="auto">
                              <a:xfrm>
                                <a:off x="1971" y="54"/>
                                <a:ext cx="43" cy="112"/>
                              </a:xfrm>
                              <a:custGeom>
                                <a:avLst/>
                                <a:gdLst>
                                  <a:gd name="T0" fmla="*/ 1 w 43"/>
                                  <a:gd name="T1" fmla="*/ 0 h 112"/>
                                  <a:gd name="T2" fmla="*/ 0 w 43"/>
                                  <a:gd name="T3" fmla="*/ 24 h 112"/>
                                  <a:gd name="T4" fmla="*/ 43 w 43"/>
                                  <a:gd name="T5" fmla="*/ 112 h 112"/>
                                  <a:gd name="T6" fmla="*/ 43 w 43"/>
                                  <a:gd name="T7" fmla="*/ 88 h 112"/>
                                  <a:gd name="T8" fmla="*/ 1 w 43"/>
                                  <a:gd name="T9" fmla="*/ 0 h 112"/>
                                </a:gdLst>
                                <a:ahLst/>
                                <a:cxnLst>
                                  <a:cxn ang="0">
                                    <a:pos x="T0" y="T1"/>
                                  </a:cxn>
                                  <a:cxn ang="0">
                                    <a:pos x="T2" y="T3"/>
                                  </a:cxn>
                                  <a:cxn ang="0">
                                    <a:pos x="T4" y="T5"/>
                                  </a:cxn>
                                  <a:cxn ang="0">
                                    <a:pos x="T6" y="T7"/>
                                  </a:cxn>
                                  <a:cxn ang="0">
                                    <a:pos x="T8" y="T9"/>
                                  </a:cxn>
                                </a:cxnLst>
                                <a:rect l="0" t="0" r="r" b="b"/>
                                <a:pathLst>
                                  <a:path w="43" h="112">
                                    <a:moveTo>
                                      <a:pt x="1" y="0"/>
                                    </a:moveTo>
                                    <a:lnTo>
                                      <a:pt x="0" y="24"/>
                                    </a:lnTo>
                                    <a:lnTo>
                                      <a:pt x="43" y="112"/>
                                    </a:lnTo>
                                    <a:lnTo>
                                      <a:pt x="43" y="88"/>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177"/>
                            <wps:cNvSpPr>
                              <a:spLocks/>
                            </wps:cNvSpPr>
                            <wps:spPr bwMode="auto">
                              <a:xfrm>
                                <a:off x="2109" y="126"/>
                                <a:ext cx="34" cy="32"/>
                              </a:xfrm>
                              <a:custGeom>
                                <a:avLst/>
                                <a:gdLst>
                                  <a:gd name="T0" fmla="*/ 23 w 34"/>
                                  <a:gd name="T1" fmla="*/ 0 h 32"/>
                                  <a:gd name="T2" fmla="*/ 20 w 34"/>
                                  <a:gd name="T3" fmla="*/ 12 h 32"/>
                                  <a:gd name="T4" fmla="*/ 15 w 34"/>
                                  <a:gd name="T5" fmla="*/ 22 h 32"/>
                                  <a:gd name="T6" fmla="*/ 9 w 34"/>
                                  <a:gd name="T7" fmla="*/ 27 h 32"/>
                                  <a:gd name="T8" fmla="*/ 0 w 34"/>
                                  <a:gd name="T9" fmla="*/ 29 h 32"/>
                                  <a:gd name="T10" fmla="*/ 22 w 34"/>
                                  <a:gd name="T11" fmla="*/ 32 h 32"/>
                                  <a:gd name="T12" fmla="*/ 25 w 34"/>
                                  <a:gd name="T13" fmla="*/ 28 h 32"/>
                                  <a:gd name="T14" fmla="*/ 31 w 34"/>
                                  <a:gd name="T15" fmla="*/ 18 h 32"/>
                                  <a:gd name="T16" fmla="*/ 34 w 34"/>
                                  <a:gd name="T17" fmla="*/ 4 h 32"/>
                                  <a:gd name="T18" fmla="*/ 23 w 34"/>
                                  <a:gd name="T19"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4" h="32">
                                    <a:moveTo>
                                      <a:pt x="23" y="0"/>
                                    </a:moveTo>
                                    <a:lnTo>
                                      <a:pt x="20" y="12"/>
                                    </a:lnTo>
                                    <a:lnTo>
                                      <a:pt x="15" y="22"/>
                                    </a:lnTo>
                                    <a:lnTo>
                                      <a:pt x="9" y="27"/>
                                    </a:lnTo>
                                    <a:lnTo>
                                      <a:pt x="0" y="29"/>
                                    </a:lnTo>
                                    <a:lnTo>
                                      <a:pt x="22" y="32"/>
                                    </a:lnTo>
                                    <a:lnTo>
                                      <a:pt x="25" y="28"/>
                                    </a:lnTo>
                                    <a:lnTo>
                                      <a:pt x="31" y="18"/>
                                    </a:lnTo>
                                    <a:lnTo>
                                      <a:pt x="34" y="4"/>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178"/>
                            <wps:cNvSpPr>
                              <a:spLocks/>
                            </wps:cNvSpPr>
                            <wps:spPr bwMode="auto">
                              <a:xfrm>
                                <a:off x="2109" y="60"/>
                                <a:ext cx="33" cy="28"/>
                              </a:xfrm>
                              <a:custGeom>
                                <a:avLst/>
                                <a:gdLst>
                                  <a:gd name="T0" fmla="*/ 21 w 33"/>
                                  <a:gd name="T1" fmla="*/ 0 h 28"/>
                                  <a:gd name="T2" fmla="*/ 0 w 33"/>
                                  <a:gd name="T3" fmla="*/ 5 h 28"/>
                                  <a:gd name="T4" fmla="*/ 6 w 33"/>
                                  <a:gd name="T5" fmla="*/ 5 h 28"/>
                                  <a:gd name="T6" fmla="*/ 14 w 33"/>
                                  <a:gd name="T7" fmla="*/ 11 h 28"/>
                                  <a:gd name="T8" fmla="*/ 17 w 33"/>
                                  <a:gd name="T9" fmla="*/ 15 h 28"/>
                                  <a:gd name="T10" fmla="*/ 22 w 33"/>
                                  <a:gd name="T11" fmla="*/ 28 h 28"/>
                                  <a:gd name="T12" fmla="*/ 33 w 33"/>
                                  <a:gd name="T13" fmla="*/ 25 h 28"/>
                                  <a:gd name="T14" fmla="*/ 32 w 33"/>
                                  <a:gd name="T15" fmla="*/ 21 h 28"/>
                                  <a:gd name="T16" fmla="*/ 27 w 33"/>
                                  <a:gd name="T17" fmla="*/ 10 h 28"/>
                                  <a:gd name="T18" fmla="*/ 21 w 33"/>
                                  <a:gd name="T19"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3" h="28">
                                    <a:moveTo>
                                      <a:pt x="21" y="0"/>
                                    </a:moveTo>
                                    <a:lnTo>
                                      <a:pt x="0" y="5"/>
                                    </a:lnTo>
                                    <a:lnTo>
                                      <a:pt x="6" y="5"/>
                                    </a:lnTo>
                                    <a:lnTo>
                                      <a:pt x="14" y="11"/>
                                    </a:lnTo>
                                    <a:lnTo>
                                      <a:pt x="17" y="15"/>
                                    </a:lnTo>
                                    <a:lnTo>
                                      <a:pt x="22" y="28"/>
                                    </a:lnTo>
                                    <a:lnTo>
                                      <a:pt x="33" y="25"/>
                                    </a:lnTo>
                                    <a:lnTo>
                                      <a:pt x="32" y="21"/>
                                    </a:lnTo>
                                    <a:lnTo>
                                      <a:pt x="27" y="10"/>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179"/>
                            <wps:cNvSpPr>
                              <a:spLocks/>
                            </wps:cNvSpPr>
                            <wps:spPr bwMode="auto">
                              <a:xfrm>
                                <a:off x="2071" y="52"/>
                                <a:ext cx="60" cy="116"/>
                              </a:xfrm>
                              <a:custGeom>
                                <a:avLst/>
                                <a:gdLst>
                                  <a:gd name="T0" fmla="*/ 39 w 60"/>
                                  <a:gd name="T1" fmla="*/ 0 h 116"/>
                                  <a:gd name="T2" fmla="*/ 37 w 60"/>
                                  <a:gd name="T3" fmla="*/ 0 h 116"/>
                                  <a:gd name="T4" fmla="*/ 28 w 60"/>
                                  <a:gd name="T5" fmla="*/ 2 h 116"/>
                                  <a:gd name="T6" fmla="*/ 19 w 60"/>
                                  <a:gd name="T7" fmla="*/ 7 h 116"/>
                                  <a:gd name="T8" fmla="*/ 18 w 60"/>
                                  <a:gd name="T9" fmla="*/ 8 h 116"/>
                                  <a:gd name="T10" fmla="*/ 10 w 60"/>
                                  <a:gd name="T11" fmla="*/ 16 h 116"/>
                                  <a:gd name="T12" fmla="*/ 5 w 60"/>
                                  <a:gd name="T13" fmla="*/ 26 h 116"/>
                                  <a:gd name="T14" fmla="*/ 4 w 60"/>
                                  <a:gd name="T15" fmla="*/ 31 h 116"/>
                                  <a:gd name="T16" fmla="*/ 1 w 60"/>
                                  <a:gd name="T17" fmla="*/ 43 h 116"/>
                                  <a:gd name="T18" fmla="*/ 0 w 60"/>
                                  <a:gd name="T19" fmla="*/ 57 h 116"/>
                                  <a:gd name="T20" fmla="*/ 0 w 60"/>
                                  <a:gd name="T21" fmla="*/ 61 h 116"/>
                                  <a:gd name="T22" fmla="*/ 2 w 60"/>
                                  <a:gd name="T23" fmla="*/ 74 h 116"/>
                                  <a:gd name="T24" fmla="*/ 4 w 60"/>
                                  <a:gd name="T25" fmla="*/ 87 h 116"/>
                                  <a:gd name="T26" fmla="*/ 5 w 60"/>
                                  <a:gd name="T27" fmla="*/ 88 h 116"/>
                                  <a:gd name="T28" fmla="*/ 10 w 60"/>
                                  <a:gd name="T29" fmla="*/ 100 h 116"/>
                                  <a:gd name="T30" fmla="*/ 17 w 60"/>
                                  <a:gd name="T31" fmla="*/ 108 h 116"/>
                                  <a:gd name="T32" fmla="*/ 19 w 60"/>
                                  <a:gd name="T33" fmla="*/ 110 h 116"/>
                                  <a:gd name="T34" fmla="*/ 28 w 60"/>
                                  <a:gd name="T35" fmla="*/ 114 h 116"/>
                                  <a:gd name="T36" fmla="*/ 38 w 60"/>
                                  <a:gd name="T37" fmla="*/ 116 h 116"/>
                                  <a:gd name="T38" fmla="*/ 42 w 60"/>
                                  <a:gd name="T39" fmla="*/ 116 h 116"/>
                                  <a:gd name="T40" fmla="*/ 52 w 60"/>
                                  <a:gd name="T41" fmla="*/ 113 h 116"/>
                                  <a:gd name="T42" fmla="*/ 60 w 60"/>
                                  <a:gd name="T43" fmla="*/ 106 h 116"/>
                                  <a:gd name="T44" fmla="*/ 38 w 60"/>
                                  <a:gd name="T45" fmla="*/ 103 h 116"/>
                                  <a:gd name="T46" fmla="*/ 33 w 60"/>
                                  <a:gd name="T47" fmla="*/ 102 h 116"/>
                                  <a:gd name="T48" fmla="*/ 23 w 60"/>
                                  <a:gd name="T49" fmla="*/ 98 h 116"/>
                                  <a:gd name="T50" fmla="*/ 20 w 60"/>
                                  <a:gd name="T51" fmla="*/ 93 h 116"/>
                                  <a:gd name="T52" fmla="*/ 14 w 60"/>
                                  <a:gd name="T53" fmla="*/ 82 h 116"/>
                                  <a:gd name="T54" fmla="*/ 12 w 60"/>
                                  <a:gd name="T55" fmla="*/ 71 h 116"/>
                                  <a:gd name="T56" fmla="*/ 11 w 60"/>
                                  <a:gd name="T57" fmla="*/ 57 h 116"/>
                                  <a:gd name="T58" fmla="*/ 11 w 60"/>
                                  <a:gd name="T59" fmla="*/ 49 h 116"/>
                                  <a:gd name="T60" fmla="*/ 14 w 60"/>
                                  <a:gd name="T61" fmla="*/ 35 h 116"/>
                                  <a:gd name="T62" fmla="*/ 16 w 60"/>
                                  <a:gd name="T63" fmla="*/ 28 h 116"/>
                                  <a:gd name="T64" fmla="*/ 23 w 60"/>
                                  <a:gd name="T65" fmla="*/ 19 h 116"/>
                                  <a:gd name="T66" fmla="*/ 28 w 60"/>
                                  <a:gd name="T67" fmla="*/ 15 h 116"/>
                                  <a:gd name="T68" fmla="*/ 38 w 60"/>
                                  <a:gd name="T69" fmla="*/ 13 h 116"/>
                                  <a:gd name="T70" fmla="*/ 59 w 60"/>
                                  <a:gd name="T71" fmla="*/ 8 h 116"/>
                                  <a:gd name="T72" fmla="*/ 57 w 60"/>
                                  <a:gd name="T73" fmla="*/ 7 h 116"/>
                                  <a:gd name="T74" fmla="*/ 48 w 60"/>
                                  <a:gd name="T75" fmla="*/ 2 h 116"/>
                                  <a:gd name="T76" fmla="*/ 39 w 60"/>
                                  <a:gd name="T77" fmla="*/ 0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60" h="116">
                                    <a:moveTo>
                                      <a:pt x="39" y="0"/>
                                    </a:moveTo>
                                    <a:lnTo>
                                      <a:pt x="37" y="0"/>
                                    </a:lnTo>
                                    <a:lnTo>
                                      <a:pt x="28" y="2"/>
                                    </a:lnTo>
                                    <a:lnTo>
                                      <a:pt x="19" y="7"/>
                                    </a:lnTo>
                                    <a:lnTo>
                                      <a:pt x="18" y="8"/>
                                    </a:lnTo>
                                    <a:lnTo>
                                      <a:pt x="10" y="16"/>
                                    </a:lnTo>
                                    <a:lnTo>
                                      <a:pt x="5" y="26"/>
                                    </a:lnTo>
                                    <a:lnTo>
                                      <a:pt x="4" y="31"/>
                                    </a:lnTo>
                                    <a:lnTo>
                                      <a:pt x="1" y="43"/>
                                    </a:lnTo>
                                    <a:lnTo>
                                      <a:pt x="0" y="57"/>
                                    </a:lnTo>
                                    <a:lnTo>
                                      <a:pt x="0" y="61"/>
                                    </a:lnTo>
                                    <a:lnTo>
                                      <a:pt x="2" y="74"/>
                                    </a:lnTo>
                                    <a:lnTo>
                                      <a:pt x="4" y="87"/>
                                    </a:lnTo>
                                    <a:lnTo>
                                      <a:pt x="5" y="88"/>
                                    </a:lnTo>
                                    <a:lnTo>
                                      <a:pt x="10" y="100"/>
                                    </a:lnTo>
                                    <a:lnTo>
                                      <a:pt x="17" y="108"/>
                                    </a:lnTo>
                                    <a:lnTo>
                                      <a:pt x="19" y="110"/>
                                    </a:lnTo>
                                    <a:lnTo>
                                      <a:pt x="28" y="114"/>
                                    </a:lnTo>
                                    <a:lnTo>
                                      <a:pt x="38" y="116"/>
                                    </a:lnTo>
                                    <a:lnTo>
                                      <a:pt x="42" y="116"/>
                                    </a:lnTo>
                                    <a:lnTo>
                                      <a:pt x="52" y="113"/>
                                    </a:lnTo>
                                    <a:lnTo>
                                      <a:pt x="60" y="106"/>
                                    </a:lnTo>
                                    <a:lnTo>
                                      <a:pt x="38" y="103"/>
                                    </a:lnTo>
                                    <a:lnTo>
                                      <a:pt x="33" y="102"/>
                                    </a:lnTo>
                                    <a:lnTo>
                                      <a:pt x="23" y="98"/>
                                    </a:lnTo>
                                    <a:lnTo>
                                      <a:pt x="20" y="93"/>
                                    </a:lnTo>
                                    <a:lnTo>
                                      <a:pt x="14" y="82"/>
                                    </a:lnTo>
                                    <a:lnTo>
                                      <a:pt x="12" y="71"/>
                                    </a:lnTo>
                                    <a:lnTo>
                                      <a:pt x="11" y="57"/>
                                    </a:lnTo>
                                    <a:lnTo>
                                      <a:pt x="11" y="49"/>
                                    </a:lnTo>
                                    <a:lnTo>
                                      <a:pt x="14" y="35"/>
                                    </a:lnTo>
                                    <a:lnTo>
                                      <a:pt x="16" y="28"/>
                                    </a:lnTo>
                                    <a:lnTo>
                                      <a:pt x="23" y="19"/>
                                    </a:lnTo>
                                    <a:lnTo>
                                      <a:pt x="28" y="15"/>
                                    </a:lnTo>
                                    <a:lnTo>
                                      <a:pt x="38" y="13"/>
                                    </a:lnTo>
                                    <a:lnTo>
                                      <a:pt x="59" y="8"/>
                                    </a:lnTo>
                                    <a:lnTo>
                                      <a:pt x="57" y="7"/>
                                    </a:lnTo>
                                    <a:lnTo>
                                      <a:pt x="48" y="2"/>
                                    </a:lnTo>
                                    <a:lnTo>
                                      <a:pt x="3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180"/>
                            <wps:cNvSpPr>
                              <a:spLocks/>
                            </wps:cNvSpPr>
                            <wps:spPr bwMode="auto">
                              <a:xfrm>
                                <a:off x="2153" y="60"/>
                                <a:ext cx="59" cy="108"/>
                              </a:xfrm>
                              <a:custGeom>
                                <a:avLst/>
                                <a:gdLst>
                                  <a:gd name="T0" fmla="*/ 18 w 59"/>
                                  <a:gd name="T1" fmla="*/ 0 h 108"/>
                                  <a:gd name="T2" fmla="*/ 10 w 59"/>
                                  <a:gd name="T3" fmla="*/ 8 h 108"/>
                                  <a:gd name="T4" fmla="*/ 7 w 59"/>
                                  <a:gd name="T5" fmla="*/ 14 h 108"/>
                                  <a:gd name="T6" fmla="*/ 3 w 59"/>
                                  <a:gd name="T7" fmla="*/ 24 h 108"/>
                                  <a:gd name="T8" fmla="*/ 1 w 59"/>
                                  <a:gd name="T9" fmla="*/ 37 h 108"/>
                                  <a:gd name="T10" fmla="*/ 0 w 59"/>
                                  <a:gd name="T11" fmla="*/ 51 h 108"/>
                                  <a:gd name="T12" fmla="*/ 0 w 59"/>
                                  <a:gd name="T13" fmla="*/ 54 h 108"/>
                                  <a:gd name="T14" fmla="*/ 1 w 59"/>
                                  <a:gd name="T15" fmla="*/ 67 h 108"/>
                                  <a:gd name="T16" fmla="*/ 5 w 59"/>
                                  <a:gd name="T17" fmla="*/ 79 h 108"/>
                                  <a:gd name="T18" fmla="*/ 5 w 59"/>
                                  <a:gd name="T19" fmla="*/ 81 h 108"/>
                                  <a:gd name="T20" fmla="*/ 10 w 59"/>
                                  <a:gd name="T21" fmla="*/ 91 h 108"/>
                                  <a:gd name="T22" fmla="*/ 18 w 59"/>
                                  <a:gd name="T23" fmla="*/ 100 h 108"/>
                                  <a:gd name="T24" fmla="*/ 20 w 59"/>
                                  <a:gd name="T25" fmla="*/ 102 h 108"/>
                                  <a:gd name="T26" fmla="*/ 29 w 59"/>
                                  <a:gd name="T27" fmla="*/ 106 h 108"/>
                                  <a:gd name="T28" fmla="*/ 39 w 59"/>
                                  <a:gd name="T29" fmla="*/ 108 h 108"/>
                                  <a:gd name="T30" fmla="*/ 40 w 59"/>
                                  <a:gd name="T31" fmla="*/ 108 h 108"/>
                                  <a:gd name="T32" fmla="*/ 50 w 59"/>
                                  <a:gd name="T33" fmla="*/ 106 h 108"/>
                                  <a:gd name="T34" fmla="*/ 58 w 59"/>
                                  <a:gd name="T35" fmla="*/ 100 h 108"/>
                                  <a:gd name="T36" fmla="*/ 59 w 59"/>
                                  <a:gd name="T37" fmla="*/ 100 h 108"/>
                                  <a:gd name="T38" fmla="*/ 39 w 59"/>
                                  <a:gd name="T39" fmla="*/ 95 h 108"/>
                                  <a:gd name="T40" fmla="*/ 35 w 59"/>
                                  <a:gd name="T41" fmla="*/ 94 h 108"/>
                                  <a:gd name="T42" fmla="*/ 26 w 59"/>
                                  <a:gd name="T43" fmla="*/ 91 h 108"/>
                                  <a:gd name="T44" fmla="*/ 19 w 59"/>
                                  <a:gd name="T45" fmla="*/ 83 h 108"/>
                                  <a:gd name="T46" fmla="*/ 15 w 59"/>
                                  <a:gd name="T47" fmla="*/ 77 h 108"/>
                                  <a:gd name="T48" fmla="*/ 12 w 59"/>
                                  <a:gd name="T49" fmla="*/ 66 h 108"/>
                                  <a:gd name="T50" fmla="*/ 11 w 59"/>
                                  <a:gd name="T51" fmla="*/ 51 h 108"/>
                                  <a:gd name="T52" fmla="*/ 12 w 59"/>
                                  <a:gd name="T53" fmla="*/ 37 h 108"/>
                                  <a:gd name="T54" fmla="*/ 14 w 59"/>
                                  <a:gd name="T55" fmla="*/ 24 h 108"/>
                                  <a:gd name="T56" fmla="*/ 19 w 59"/>
                                  <a:gd name="T57" fmla="*/ 15 h 108"/>
                                  <a:gd name="T58" fmla="*/ 21 w 59"/>
                                  <a:gd name="T59" fmla="*/ 13 h 108"/>
                                  <a:gd name="T60" fmla="*/ 30 w 59"/>
                                  <a:gd name="T61" fmla="*/ 7 h 108"/>
                                  <a:gd name="T62" fmla="*/ 39 w 59"/>
                                  <a:gd name="T63" fmla="*/ 5 h 108"/>
                                  <a:gd name="T64" fmla="*/ 18 w 59"/>
                                  <a:gd name="T65" fmla="*/ 0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9" h="108">
                                    <a:moveTo>
                                      <a:pt x="18" y="0"/>
                                    </a:moveTo>
                                    <a:lnTo>
                                      <a:pt x="10" y="8"/>
                                    </a:lnTo>
                                    <a:lnTo>
                                      <a:pt x="7" y="14"/>
                                    </a:lnTo>
                                    <a:lnTo>
                                      <a:pt x="3" y="24"/>
                                    </a:lnTo>
                                    <a:lnTo>
                                      <a:pt x="1" y="37"/>
                                    </a:lnTo>
                                    <a:lnTo>
                                      <a:pt x="0" y="51"/>
                                    </a:lnTo>
                                    <a:lnTo>
                                      <a:pt x="0" y="54"/>
                                    </a:lnTo>
                                    <a:lnTo>
                                      <a:pt x="1" y="67"/>
                                    </a:lnTo>
                                    <a:lnTo>
                                      <a:pt x="5" y="79"/>
                                    </a:lnTo>
                                    <a:lnTo>
                                      <a:pt x="5" y="81"/>
                                    </a:lnTo>
                                    <a:lnTo>
                                      <a:pt x="10" y="91"/>
                                    </a:lnTo>
                                    <a:lnTo>
                                      <a:pt x="18" y="100"/>
                                    </a:lnTo>
                                    <a:lnTo>
                                      <a:pt x="20" y="102"/>
                                    </a:lnTo>
                                    <a:lnTo>
                                      <a:pt x="29" y="106"/>
                                    </a:lnTo>
                                    <a:lnTo>
                                      <a:pt x="39" y="108"/>
                                    </a:lnTo>
                                    <a:lnTo>
                                      <a:pt x="40" y="108"/>
                                    </a:lnTo>
                                    <a:lnTo>
                                      <a:pt x="50" y="106"/>
                                    </a:lnTo>
                                    <a:lnTo>
                                      <a:pt x="58" y="100"/>
                                    </a:lnTo>
                                    <a:lnTo>
                                      <a:pt x="59" y="100"/>
                                    </a:lnTo>
                                    <a:lnTo>
                                      <a:pt x="39" y="95"/>
                                    </a:lnTo>
                                    <a:lnTo>
                                      <a:pt x="35" y="94"/>
                                    </a:lnTo>
                                    <a:lnTo>
                                      <a:pt x="26" y="91"/>
                                    </a:lnTo>
                                    <a:lnTo>
                                      <a:pt x="19" y="83"/>
                                    </a:lnTo>
                                    <a:lnTo>
                                      <a:pt x="15" y="77"/>
                                    </a:lnTo>
                                    <a:lnTo>
                                      <a:pt x="12" y="66"/>
                                    </a:lnTo>
                                    <a:lnTo>
                                      <a:pt x="11" y="51"/>
                                    </a:lnTo>
                                    <a:lnTo>
                                      <a:pt x="12" y="37"/>
                                    </a:lnTo>
                                    <a:lnTo>
                                      <a:pt x="14" y="24"/>
                                    </a:lnTo>
                                    <a:lnTo>
                                      <a:pt x="19" y="15"/>
                                    </a:lnTo>
                                    <a:lnTo>
                                      <a:pt x="21" y="13"/>
                                    </a:lnTo>
                                    <a:lnTo>
                                      <a:pt x="30" y="7"/>
                                    </a:lnTo>
                                    <a:lnTo>
                                      <a:pt x="39" y="5"/>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181"/>
                            <wps:cNvSpPr>
                              <a:spLocks/>
                            </wps:cNvSpPr>
                            <wps:spPr bwMode="auto">
                              <a:xfrm>
                                <a:off x="2171" y="52"/>
                                <a:ext cx="59" cy="108"/>
                              </a:xfrm>
                              <a:custGeom>
                                <a:avLst/>
                                <a:gdLst>
                                  <a:gd name="T0" fmla="*/ 21 w 59"/>
                                  <a:gd name="T1" fmla="*/ 0 h 108"/>
                                  <a:gd name="T2" fmla="*/ 18 w 59"/>
                                  <a:gd name="T3" fmla="*/ 0 h 108"/>
                                  <a:gd name="T4" fmla="*/ 8 w 59"/>
                                  <a:gd name="T5" fmla="*/ 2 h 108"/>
                                  <a:gd name="T6" fmla="*/ 0 w 59"/>
                                  <a:gd name="T7" fmla="*/ 8 h 108"/>
                                  <a:gd name="T8" fmla="*/ 21 w 59"/>
                                  <a:gd name="T9" fmla="*/ 13 h 108"/>
                                  <a:gd name="T10" fmla="*/ 26 w 59"/>
                                  <a:gd name="T11" fmla="*/ 14 h 108"/>
                                  <a:gd name="T12" fmla="*/ 35 w 59"/>
                                  <a:gd name="T13" fmla="*/ 19 h 108"/>
                                  <a:gd name="T14" fmla="*/ 40 w 59"/>
                                  <a:gd name="T15" fmla="*/ 23 h 108"/>
                                  <a:gd name="T16" fmla="*/ 45 w 59"/>
                                  <a:gd name="T17" fmla="*/ 34 h 108"/>
                                  <a:gd name="T18" fmla="*/ 47 w 59"/>
                                  <a:gd name="T19" fmla="*/ 44 h 108"/>
                                  <a:gd name="T20" fmla="*/ 49 w 59"/>
                                  <a:gd name="T21" fmla="*/ 58 h 108"/>
                                  <a:gd name="T22" fmla="*/ 48 w 59"/>
                                  <a:gd name="T23" fmla="*/ 69 h 108"/>
                                  <a:gd name="T24" fmla="*/ 45 w 59"/>
                                  <a:gd name="T25" fmla="*/ 81 h 108"/>
                                  <a:gd name="T26" fmla="*/ 40 w 59"/>
                                  <a:gd name="T27" fmla="*/ 91 h 108"/>
                                  <a:gd name="T28" fmla="*/ 38 w 59"/>
                                  <a:gd name="T29" fmla="*/ 95 h 108"/>
                                  <a:gd name="T30" fmla="*/ 30 w 59"/>
                                  <a:gd name="T31" fmla="*/ 101 h 108"/>
                                  <a:gd name="T32" fmla="*/ 21 w 59"/>
                                  <a:gd name="T33" fmla="*/ 103 h 108"/>
                                  <a:gd name="T34" fmla="*/ 41 w 59"/>
                                  <a:gd name="T35" fmla="*/ 108 h 108"/>
                                  <a:gd name="T36" fmla="*/ 49 w 59"/>
                                  <a:gd name="T37" fmla="*/ 99 h 108"/>
                                  <a:gd name="T38" fmla="*/ 55 w 59"/>
                                  <a:gd name="T39" fmla="*/ 89 h 108"/>
                                  <a:gd name="T40" fmla="*/ 56 w 59"/>
                                  <a:gd name="T41" fmla="*/ 84 h 108"/>
                                  <a:gd name="T42" fmla="*/ 58 w 59"/>
                                  <a:gd name="T43" fmla="*/ 72 h 108"/>
                                  <a:gd name="T44" fmla="*/ 59 w 59"/>
                                  <a:gd name="T45" fmla="*/ 58 h 108"/>
                                  <a:gd name="T46" fmla="*/ 59 w 59"/>
                                  <a:gd name="T47" fmla="*/ 53 h 108"/>
                                  <a:gd name="T48" fmla="*/ 58 w 59"/>
                                  <a:gd name="T49" fmla="*/ 40 h 108"/>
                                  <a:gd name="T50" fmla="*/ 55 w 59"/>
                                  <a:gd name="T51" fmla="*/ 28 h 108"/>
                                  <a:gd name="T52" fmla="*/ 54 w 59"/>
                                  <a:gd name="T53" fmla="*/ 26 h 108"/>
                                  <a:gd name="T54" fmla="*/ 49 w 59"/>
                                  <a:gd name="T55" fmla="*/ 16 h 108"/>
                                  <a:gd name="T56" fmla="*/ 41 w 59"/>
                                  <a:gd name="T57" fmla="*/ 7 h 108"/>
                                  <a:gd name="T58" fmla="*/ 39 w 59"/>
                                  <a:gd name="T59" fmla="*/ 6 h 108"/>
                                  <a:gd name="T60" fmla="*/ 31 w 59"/>
                                  <a:gd name="T61" fmla="*/ 2 h 108"/>
                                  <a:gd name="T62" fmla="*/ 21 w 59"/>
                                  <a:gd name="T63" fmla="*/ 0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59" h="108">
                                    <a:moveTo>
                                      <a:pt x="21" y="0"/>
                                    </a:moveTo>
                                    <a:lnTo>
                                      <a:pt x="18" y="0"/>
                                    </a:lnTo>
                                    <a:lnTo>
                                      <a:pt x="8" y="2"/>
                                    </a:lnTo>
                                    <a:lnTo>
                                      <a:pt x="0" y="8"/>
                                    </a:lnTo>
                                    <a:lnTo>
                                      <a:pt x="21" y="13"/>
                                    </a:lnTo>
                                    <a:lnTo>
                                      <a:pt x="26" y="14"/>
                                    </a:lnTo>
                                    <a:lnTo>
                                      <a:pt x="35" y="19"/>
                                    </a:lnTo>
                                    <a:lnTo>
                                      <a:pt x="40" y="23"/>
                                    </a:lnTo>
                                    <a:lnTo>
                                      <a:pt x="45" y="34"/>
                                    </a:lnTo>
                                    <a:lnTo>
                                      <a:pt x="47" y="44"/>
                                    </a:lnTo>
                                    <a:lnTo>
                                      <a:pt x="49" y="58"/>
                                    </a:lnTo>
                                    <a:lnTo>
                                      <a:pt x="48" y="69"/>
                                    </a:lnTo>
                                    <a:lnTo>
                                      <a:pt x="45" y="81"/>
                                    </a:lnTo>
                                    <a:lnTo>
                                      <a:pt x="40" y="91"/>
                                    </a:lnTo>
                                    <a:lnTo>
                                      <a:pt x="38" y="95"/>
                                    </a:lnTo>
                                    <a:lnTo>
                                      <a:pt x="30" y="101"/>
                                    </a:lnTo>
                                    <a:lnTo>
                                      <a:pt x="21" y="103"/>
                                    </a:lnTo>
                                    <a:lnTo>
                                      <a:pt x="41" y="108"/>
                                    </a:lnTo>
                                    <a:lnTo>
                                      <a:pt x="49" y="99"/>
                                    </a:lnTo>
                                    <a:lnTo>
                                      <a:pt x="55" y="89"/>
                                    </a:lnTo>
                                    <a:lnTo>
                                      <a:pt x="56" y="84"/>
                                    </a:lnTo>
                                    <a:lnTo>
                                      <a:pt x="58" y="72"/>
                                    </a:lnTo>
                                    <a:lnTo>
                                      <a:pt x="59" y="58"/>
                                    </a:lnTo>
                                    <a:lnTo>
                                      <a:pt x="59" y="53"/>
                                    </a:lnTo>
                                    <a:lnTo>
                                      <a:pt x="58" y="40"/>
                                    </a:lnTo>
                                    <a:lnTo>
                                      <a:pt x="55" y="28"/>
                                    </a:lnTo>
                                    <a:lnTo>
                                      <a:pt x="54" y="26"/>
                                    </a:lnTo>
                                    <a:lnTo>
                                      <a:pt x="49" y="16"/>
                                    </a:lnTo>
                                    <a:lnTo>
                                      <a:pt x="41" y="7"/>
                                    </a:lnTo>
                                    <a:lnTo>
                                      <a:pt x="39" y="6"/>
                                    </a:lnTo>
                                    <a:lnTo>
                                      <a:pt x="31" y="2"/>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182"/>
                            <wps:cNvSpPr>
                              <a:spLocks/>
                            </wps:cNvSpPr>
                            <wps:spPr bwMode="auto">
                              <a:xfrm>
                                <a:off x="2297" y="54"/>
                                <a:ext cx="11" cy="112"/>
                              </a:xfrm>
                              <a:custGeom>
                                <a:avLst/>
                                <a:gdLst>
                                  <a:gd name="T0" fmla="*/ 11 w 11"/>
                                  <a:gd name="T1" fmla="*/ 0 h 112"/>
                                  <a:gd name="T2" fmla="*/ 1 w 11"/>
                                  <a:gd name="T3" fmla="*/ 0 h 112"/>
                                  <a:gd name="T4" fmla="*/ 1 w 11"/>
                                  <a:gd name="T5" fmla="*/ 88 h 112"/>
                                  <a:gd name="T6" fmla="*/ 0 w 11"/>
                                  <a:gd name="T7" fmla="*/ 112 h 112"/>
                                  <a:gd name="T8" fmla="*/ 11 w 11"/>
                                  <a:gd name="T9" fmla="*/ 112 h 112"/>
                                  <a:gd name="T10" fmla="*/ 11 w 11"/>
                                  <a:gd name="T11" fmla="*/ 0 h 112"/>
                                </a:gdLst>
                                <a:ahLst/>
                                <a:cxnLst>
                                  <a:cxn ang="0">
                                    <a:pos x="T0" y="T1"/>
                                  </a:cxn>
                                  <a:cxn ang="0">
                                    <a:pos x="T2" y="T3"/>
                                  </a:cxn>
                                  <a:cxn ang="0">
                                    <a:pos x="T4" y="T5"/>
                                  </a:cxn>
                                  <a:cxn ang="0">
                                    <a:pos x="T6" y="T7"/>
                                  </a:cxn>
                                  <a:cxn ang="0">
                                    <a:pos x="T8" y="T9"/>
                                  </a:cxn>
                                  <a:cxn ang="0">
                                    <a:pos x="T10" y="T11"/>
                                  </a:cxn>
                                </a:cxnLst>
                                <a:rect l="0" t="0" r="r" b="b"/>
                                <a:pathLst>
                                  <a:path w="11" h="112">
                                    <a:moveTo>
                                      <a:pt x="11" y="0"/>
                                    </a:moveTo>
                                    <a:lnTo>
                                      <a:pt x="1" y="0"/>
                                    </a:lnTo>
                                    <a:lnTo>
                                      <a:pt x="1" y="88"/>
                                    </a:lnTo>
                                    <a:lnTo>
                                      <a:pt x="0" y="112"/>
                                    </a:lnTo>
                                    <a:lnTo>
                                      <a:pt x="11" y="112"/>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183"/>
                            <wps:cNvSpPr>
                              <a:spLocks/>
                            </wps:cNvSpPr>
                            <wps:spPr bwMode="auto">
                              <a:xfrm>
                                <a:off x="2244" y="54"/>
                                <a:ext cx="11" cy="112"/>
                              </a:xfrm>
                              <a:custGeom>
                                <a:avLst/>
                                <a:gdLst>
                                  <a:gd name="T0" fmla="*/ 11 w 11"/>
                                  <a:gd name="T1" fmla="*/ 0 h 112"/>
                                  <a:gd name="T2" fmla="*/ 0 w 11"/>
                                  <a:gd name="T3" fmla="*/ 0 h 112"/>
                                  <a:gd name="T4" fmla="*/ 0 w 11"/>
                                  <a:gd name="T5" fmla="*/ 112 h 112"/>
                                  <a:gd name="T6" fmla="*/ 10 w 11"/>
                                  <a:gd name="T7" fmla="*/ 112 h 112"/>
                                  <a:gd name="T8" fmla="*/ 10 w 11"/>
                                  <a:gd name="T9" fmla="*/ 24 h 112"/>
                                  <a:gd name="T10" fmla="*/ 11 w 11"/>
                                  <a:gd name="T11" fmla="*/ 0 h 112"/>
                                </a:gdLst>
                                <a:ahLst/>
                                <a:cxnLst>
                                  <a:cxn ang="0">
                                    <a:pos x="T0" y="T1"/>
                                  </a:cxn>
                                  <a:cxn ang="0">
                                    <a:pos x="T2" y="T3"/>
                                  </a:cxn>
                                  <a:cxn ang="0">
                                    <a:pos x="T4" y="T5"/>
                                  </a:cxn>
                                  <a:cxn ang="0">
                                    <a:pos x="T6" y="T7"/>
                                  </a:cxn>
                                  <a:cxn ang="0">
                                    <a:pos x="T8" y="T9"/>
                                  </a:cxn>
                                  <a:cxn ang="0">
                                    <a:pos x="T10" y="T11"/>
                                  </a:cxn>
                                </a:cxnLst>
                                <a:rect l="0" t="0" r="r" b="b"/>
                                <a:pathLst>
                                  <a:path w="11" h="112">
                                    <a:moveTo>
                                      <a:pt x="11" y="0"/>
                                    </a:moveTo>
                                    <a:lnTo>
                                      <a:pt x="0" y="0"/>
                                    </a:lnTo>
                                    <a:lnTo>
                                      <a:pt x="0" y="112"/>
                                    </a:lnTo>
                                    <a:lnTo>
                                      <a:pt x="10" y="112"/>
                                    </a:lnTo>
                                    <a:lnTo>
                                      <a:pt x="10" y="24"/>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184"/>
                            <wps:cNvSpPr>
                              <a:spLocks/>
                            </wps:cNvSpPr>
                            <wps:spPr bwMode="auto">
                              <a:xfrm>
                                <a:off x="2254" y="54"/>
                                <a:ext cx="44" cy="112"/>
                              </a:xfrm>
                              <a:custGeom>
                                <a:avLst/>
                                <a:gdLst>
                                  <a:gd name="T0" fmla="*/ 1 w 44"/>
                                  <a:gd name="T1" fmla="*/ 0 h 112"/>
                                  <a:gd name="T2" fmla="*/ 0 w 44"/>
                                  <a:gd name="T3" fmla="*/ 24 h 112"/>
                                  <a:gd name="T4" fmla="*/ 43 w 44"/>
                                  <a:gd name="T5" fmla="*/ 112 h 112"/>
                                  <a:gd name="T6" fmla="*/ 44 w 44"/>
                                  <a:gd name="T7" fmla="*/ 88 h 112"/>
                                  <a:gd name="T8" fmla="*/ 1 w 44"/>
                                  <a:gd name="T9" fmla="*/ 0 h 112"/>
                                </a:gdLst>
                                <a:ahLst/>
                                <a:cxnLst>
                                  <a:cxn ang="0">
                                    <a:pos x="T0" y="T1"/>
                                  </a:cxn>
                                  <a:cxn ang="0">
                                    <a:pos x="T2" y="T3"/>
                                  </a:cxn>
                                  <a:cxn ang="0">
                                    <a:pos x="T4" y="T5"/>
                                  </a:cxn>
                                  <a:cxn ang="0">
                                    <a:pos x="T6" y="T7"/>
                                  </a:cxn>
                                  <a:cxn ang="0">
                                    <a:pos x="T8" y="T9"/>
                                  </a:cxn>
                                </a:cxnLst>
                                <a:rect l="0" t="0" r="r" b="b"/>
                                <a:pathLst>
                                  <a:path w="44" h="112">
                                    <a:moveTo>
                                      <a:pt x="1" y="0"/>
                                    </a:moveTo>
                                    <a:lnTo>
                                      <a:pt x="0" y="24"/>
                                    </a:lnTo>
                                    <a:lnTo>
                                      <a:pt x="43" y="112"/>
                                    </a:lnTo>
                                    <a:lnTo>
                                      <a:pt x="44" y="88"/>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185"/>
                            <wps:cNvSpPr>
                              <a:spLocks/>
                            </wps:cNvSpPr>
                            <wps:spPr bwMode="auto">
                              <a:xfrm>
                                <a:off x="2320" y="54"/>
                                <a:ext cx="64" cy="112"/>
                              </a:xfrm>
                              <a:custGeom>
                                <a:avLst/>
                                <a:gdLst>
                                  <a:gd name="T0" fmla="*/ 64 w 64"/>
                                  <a:gd name="T1" fmla="*/ 0 h 112"/>
                                  <a:gd name="T2" fmla="*/ 0 w 64"/>
                                  <a:gd name="T3" fmla="*/ 0 h 112"/>
                                  <a:gd name="T4" fmla="*/ 0 w 64"/>
                                  <a:gd name="T5" fmla="*/ 13 h 112"/>
                                  <a:gd name="T6" fmla="*/ 27 w 64"/>
                                  <a:gd name="T7" fmla="*/ 13 h 112"/>
                                  <a:gd name="T8" fmla="*/ 27 w 64"/>
                                  <a:gd name="T9" fmla="*/ 112 h 112"/>
                                  <a:gd name="T10" fmla="*/ 37 w 64"/>
                                  <a:gd name="T11" fmla="*/ 112 h 112"/>
                                  <a:gd name="T12" fmla="*/ 37 w 64"/>
                                  <a:gd name="T13" fmla="*/ 13 h 112"/>
                                  <a:gd name="T14" fmla="*/ 64 w 64"/>
                                  <a:gd name="T15" fmla="*/ 13 h 112"/>
                                  <a:gd name="T16" fmla="*/ 64 w 64"/>
                                  <a:gd name="T17" fmla="*/ 0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4" h="112">
                                    <a:moveTo>
                                      <a:pt x="64" y="0"/>
                                    </a:moveTo>
                                    <a:lnTo>
                                      <a:pt x="0" y="0"/>
                                    </a:lnTo>
                                    <a:lnTo>
                                      <a:pt x="0" y="13"/>
                                    </a:lnTo>
                                    <a:lnTo>
                                      <a:pt x="27" y="13"/>
                                    </a:lnTo>
                                    <a:lnTo>
                                      <a:pt x="27" y="112"/>
                                    </a:lnTo>
                                    <a:lnTo>
                                      <a:pt x="37" y="112"/>
                                    </a:lnTo>
                                    <a:lnTo>
                                      <a:pt x="37" y="13"/>
                                    </a:lnTo>
                                    <a:lnTo>
                                      <a:pt x="64" y="13"/>
                                    </a:lnTo>
                                    <a:lnTo>
                                      <a:pt x="6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186"/>
                            <wps:cNvSpPr>
                              <a:spLocks/>
                            </wps:cNvSpPr>
                            <wps:spPr bwMode="auto">
                              <a:xfrm>
                                <a:off x="2419" y="115"/>
                                <a:ext cx="48" cy="51"/>
                              </a:xfrm>
                              <a:custGeom>
                                <a:avLst/>
                                <a:gdLst>
                                  <a:gd name="T0" fmla="*/ 19 w 48"/>
                                  <a:gd name="T1" fmla="*/ 0 h 51"/>
                                  <a:gd name="T2" fmla="*/ 0 w 48"/>
                                  <a:gd name="T3" fmla="*/ 1 h 51"/>
                                  <a:gd name="T4" fmla="*/ 6 w 48"/>
                                  <a:gd name="T5" fmla="*/ 2 h 51"/>
                                  <a:gd name="T6" fmla="*/ 11 w 48"/>
                                  <a:gd name="T7" fmla="*/ 5 h 51"/>
                                  <a:gd name="T8" fmla="*/ 16 w 48"/>
                                  <a:gd name="T9" fmla="*/ 12 h 51"/>
                                  <a:gd name="T10" fmla="*/ 18 w 48"/>
                                  <a:gd name="T11" fmla="*/ 15 h 51"/>
                                  <a:gd name="T12" fmla="*/ 24 w 48"/>
                                  <a:gd name="T13" fmla="*/ 27 h 51"/>
                                  <a:gd name="T14" fmla="*/ 34 w 48"/>
                                  <a:gd name="T15" fmla="*/ 51 h 51"/>
                                  <a:gd name="T16" fmla="*/ 48 w 48"/>
                                  <a:gd name="T17" fmla="*/ 51 h 51"/>
                                  <a:gd name="T18" fmla="*/ 34 w 48"/>
                                  <a:gd name="T19" fmla="*/ 20 h 51"/>
                                  <a:gd name="T20" fmla="*/ 31 w 48"/>
                                  <a:gd name="T21" fmla="*/ 15 h 51"/>
                                  <a:gd name="T22" fmla="*/ 25 w 48"/>
                                  <a:gd name="T23" fmla="*/ 5 h 51"/>
                                  <a:gd name="T24" fmla="*/ 19 w 48"/>
                                  <a:gd name="T25"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 h="51">
                                    <a:moveTo>
                                      <a:pt x="19" y="0"/>
                                    </a:moveTo>
                                    <a:lnTo>
                                      <a:pt x="0" y="1"/>
                                    </a:lnTo>
                                    <a:lnTo>
                                      <a:pt x="6" y="2"/>
                                    </a:lnTo>
                                    <a:lnTo>
                                      <a:pt x="11" y="5"/>
                                    </a:lnTo>
                                    <a:lnTo>
                                      <a:pt x="16" y="12"/>
                                    </a:lnTo>
                                    <a:lnTo>
                                      <a:pt x="18" y="15"/>
                                    </a:lnTo>
                                    <a:lnTo>
                                      <a:pt x="24" y="27"/>
                                    </a:lnTo>
                                    <a:lnTo>
                                      <a:pt x="34" y="51"/>
                                    </a:lnTo>
                                    <a:lnTo>
                                      <a:pt x="48" y="51"/>
                                    </a:lnTo>
                                    <a:lnTo>
                                      <a:pt x="34" y="20"/>
                                    </a:lnTo>
                                    <a:lnTo>
                                      <a:pt x="31" y="15"/>
                                    </a:lnTo>
                                    <a:lnTo>
                                      <a:pt x="25" y="5"/>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187"/>
                            <wps:cNvSpPr>
                              <a:spLocks/>
                            </wps:cNvSpPr>
                            <wps:spPr bwMode="auto">
                              <a:xfrm>
                                <a:off x="2406" y="65"/>
                                <a:ext cx="55" cy="40"/>
                              </a:xfrm>
                              <a:custGeom>
                                <a:avLst/>
                                <a:gdLst>
                                  <a:gd name="T0" fmla="*/ 50 w 55"/>
                                  <a:gd name="T1" fmla="*/ 0 h 40"/>
                                  <a:gd name="T2" fmla="*/ 26 w 55"/>
                                  <a:gd name="T3" fmla="*/ 1 h 40"/>
                                  <a:gd name="T4" fmla="*/ 31 w 55"/>
                                  <a:gd name="T5" fmla="*/ 2 h 40"/>
                                  <a:gd name="T6" fmla="*/ 39 w 55"/>
                                  <a:gd name="T7" fmla="*/ 7 h 40"/>
                                  <a:gd name="T8" fmla="*/ 40 w 55"/>
                                  <a:gd name="T9" fmla="*/ 7 h 40"/>
                                  <a:gd name="T10" fmla="*/ 43 w 55"/>
                                  <a:gd name="T11" fmla="*/ 19 h 40"/>
                                  <a:gd name="T12" fmla="*/ 41 w 55"/>
                                  <a:gd name="T13" fmla="*/ 30 h 40"/>
                                  <a:gd name="T14" fmla="*/ 35 w 55"/>
                                  <a:gd name="T15" fmla="*/ 36 h 40"/>
                                  <a:gd name="T16" fmla="*/ 33 w 55"/>
                                  <a:gd name="T17" fmla="*/ 37 h 40"/>
                                  <a:gd name="T18" fmla="*/ 23 w 55"/>
                                  <a:gd name="T19" fmla="*/ 39 h 40"/>
                                  <a:gd name="T20" fmla="*/ 0 w 55"/>
                                  <a:gd name="T21" fmla="*/ 39 h 40"/>
                                  <a:gd name="T22" fmla="*/ 49 w 55"/>
                                  <a:gd name="T23" fmla="*/ 40 h 40"/>
                                  <a:gd name="T24" fmla="*/ 52 w 55"/>
                                  <a:gd name="T25" fmla="*/ 33 h 40"/>
                                  <a:gd name="T26" fmla="*/ 55 w 55"/>
                                  <a:gd name="T27" fmla="*/ 19 h 40"/>
                                  <a:gd name="T28" fmla="*/ 54 w 55"/>
                                  <a:gd name="T29" fmla="*/ 15 h 40"/>
                                  <a:gd name="T30" fmla="*/ 51 w 55"/>
                                  <a:gd name="T31" fmla="*/ 3 h 40"/>
                                  <a:gd name="T32" fmla="*/ 50 w 55"/>
                                  <a:gd name="T33" fmla="*/ 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55" h="40">
                                    <a:moveTo>
                                      <a:pt x="50" y="0"/>
                                    </a:moveTo>
                                    <a:lnTo>
                                      <a:pt x="26" y="1"/>
                                    </a:lnTo>
                                    <a:lnTo>
                                      <a:pt x="31" y="2"/>
                                    </a:lnTo>
                                    <a:lnTo>
                                      <a:pt x="39" y="7"/>
                                    </a:lnTo>
                                    <a:lnTo>
                                      <a:pt x="40" y="7"/>
                                    </a:lnTo>
                                    <a:lnTo>
                                      <a:pt x="43" y="19"/>
                                    </a:lnTo>
                                    <a:lnTo>
                                      <a:pt x="41" y="30"/>
                                    </a:lnTo>
                                    <a:lnTo>
                                      <a:pt x="35" y="36"/>
                                    </a:lnTo>
                                    <a:lnTo>
                                      <a:pt x="33" y="37"/>
                                    </a:lnTo>
                                    <a:lnTo>
                                      <a:pt x="23" y="39"/>
                                    </a:lnTo>
                                    <a:lnTo>
                                      <a:pt x="0" y="39"/>
                                    </a:lnTo>
                                    <a:lnTo>
                                      <a:pt x="49" y="40"/>
                                    </a:lnTo>
                                    <a:lnTo>
                                      <a:pt x="52" y="33"/>
                                    </a:lnTo>
                                    <a:lnTo>
                                      <a:pt x="55" y="19"/>
                                    </a:lnTo>
                                    <a:lnTo>
                                      <a:pt x="54" y="15"/>
                                    </a:lnTo>
                                    <a:lnTo>
                                      <a:pt x="51" y="3"/>
                                    </a:lnTo>
                                    <a:lnTo>
                                      <a:pt x="5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188"/>
                            <wps:cNvSpPr>
                              <a:spLocks/>
                            </wps:cNvSpPr>
                            <wps:spPr bwMode="auto">
                              <a:xfrm>
                                <a:off x="2395" y="54"/>
                                <a:ext cx="61" cy="112"/>
                              </a:xfrm>
                              <a:custGeom>
                                <a:avLst/>
                                <a:gdLst>
                                  <a:gd name="T0" fmla="*/ 36 w 61"/>
                                  <a:gd name="T1" fmla="*/ 0 h 112"/>
                                  <a:gd name="T2" fmla="*/ 0 w 61"/>
                                  <a:gd name="T3" fmla="*/ 0 h 112"/>
                                  <a:gd name="T4" fmla="*/ 0 w 61"/>
                                  <a:gd name="T5" fmla="*/ 112 h 112"/>
                                  <a:gd name="T6" fmla="*/ 11 w 61"/>
                                  <a:gd name="T7" fmla="*/ 112 h 112"/>
                                  <a:gd name="T8" fmla="*/ 11 w 61"/>
                                  <a:gd name="T9" fmla="*/ 62 h 112"/>
                                  <a:gd name="T10" fmla="*/ 24 w 61"/>
                                  <a:gd name="T11" fmla="*/ 62 h 112"/>
                                  <a:gd name="T12" fmla="*/ 43 w 61"/>
                                  <a:gd name="T13" fmla="*/ 61 h 112"/>
                                  <a:gd name="T14" fmla="*/ 43 w 61"/>
                                  <a:gd name="T15" fmla="*/ 61 h 112"/>
                                  <a:gd name="T16" fmla="*/ 52 w 61"/>
                                  <a:gd name="T17" fmla="*/ 57 h 112"/>
                                  <a:gd name="T18" fmla="*/ 60 w 61"/>
                                  <a:gd name="T19" fmla="*/ 51 h 112"/>
                                  <a:gd name="T20" fmla="*/ 11 w 61"/>
                                  <a:gd name="T21" fmla="*/ 50 h 112"/>
                                  <a:gd name="T22" fmla="*/ 11 w 61"/>
                                  <a:gd name="T23" fmla="*/ 12 h 112"/>
                                  <a:gd name="T24" fmla="*/ 37 w 61"/>
                                  <a:gd name="T25" fmla="*/ 12 h 112"/>
                                  <a:gd name="T26" fmla="*/ 61 w 61"/>
                                  <a:gd name="T27" fmla="*/ 11 h 112"/>
                                  <a:gd name="T28" fmla="*/ 53 w 61"/>
                                  <a:gd name="T29" fmla="*/ 3 h 112"/>
                                  <a:gd name="T30" fmla="*/ 47 w 61"/>
                                  <a:gd name="T31" fmla="*/ 1 h 112"/>
                                  <a:gd name="T32" fmla="*/ 36 w 61"/>
                                  <a:gd name="T33" fmla="*/ 0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1" h="112">
                                    <a:moveTo>
                                      <a:pt x="36" y="0"/>
                                    </a:moveTo>
                                    <a:lnTo>
                                      <a:pt x="0" y="0"/>
                                    </a:lnTo>
                                    <a:lnTo>
                                      <a:pt x="0" y="112"/>
                                    </a:lnTo>
                                    <a:lnTo>
                                      <a:pt x="11" y="112"/>
                                    </a:lnTo>
                                    <a:lnTo>
                                      <a:pt x="11" y="62"/>
                                    </a:lnTo>
                                    <a:lnTo>
                                      <a:pt x="24" y="62"/>
                                    </a:lnTo>
                                    <a:lnTo>
                                      <a:pt x="43" y="61"/>
                                    </a:lnTo>
                                    <a:lnTo>
                                      <a:pt x="43" y="61"/>
                                    </a:lnTo>
                                    <a:lnTo>
                                      <a:pt x="52" y="57"/>
                                    </a:lnTo>
                                    <a:lnTo>
                                      <a:pt x="60" y="51"/>
                                    </a:lnTo>
                                    <a:lnTo>
                                      <a:pt x="11" y="50"/>
                                    </a:lnTo>
                                    <a:lnTo>
                                      <a:pt x="11" y="12"/>
                                    </a:lnTo>
                                    <a:lnTo>
                                      <a:pt x="37" y="12"/>
                                    </a:lnTo>
                                    <a:lnTo>
                                      <a:pt x="61" y="11"/>
                                    </a:lnTo>
                                    <a:lnTo>
                                      <a:pt x="53" y="3"/>
                                    </a:lnTo>
                                    <a:lnTo>
                                      <a:pt x="47" y="1"/>
                                    </a:lnTo>
                                    <a:lnTo>
                                      <a:pt x="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189"/>
                            <wps:cNvSpPr>
                              <a:spLocks/>
                            </wps:cNvSpPr>
                            <wps:spPr bwMode="auto">
                              <a:xfrm>
                                <a:off x="2474" y="60"/>
                                <a:ext cx="59" cy="108"/>
                              </a:xfrm>
                              <a:custGeom>
                                <a:avLst/>
                                <a:gdLst>
                                  <a:gd name="T0" fmla="*/ 18 w 59"/>
                                  <a:gd name="T1" fmla="*/ 0 h 108"/>
                                  <a:gd name="T2" fmla="*/ 10 w 59"/>
                                  <a:gd name="T3" fmla="*/ 8 h 108"/>
                                  <a:gd name="T4" fmla="*/ 7 w 59"/>
                                  <a:gd name="T5" fmla="*/ 14 h 108"/>
                                  <a:gd name="T6" fmla="*/ 3 w 59"/>
                                  <a:gd name="T7" fmla="*/ 24 h 108"/>
                                  <a:gd name="T8" fmla="*/ 1 w 59"/>
                                  <a:gd name="T9" fmla="*/ 37 h 108"/>
                                  <a:gd name="T10" fmla="*/ 0 w 59"/>
                                  <a:gd name="T11" fmla="*/ 51 h 108"/>
                                  <a:gd name="T12" fmla="*/ 0 w 59"/>
                                  <a:gd name="T13" fmla="*/ 54 h 108"/>
                                  <a:gd name="T14" fmla="*/ 1 w 59"/>
                                  <a:gd name="T15" fmla="*/ 67 h 108"/>
                                  <a:gd name="T16" fmla="*/ 4 w 59"/>
                                  <a:gd name="T17" fmla="*/ 79 h 108"/>
                                  <a:gd name="T18" fmla="*/ 5 w 59"/>
                                  <a:gd name="T19" fmla="*/ 81 h 108"/>
                                  <a:gd name="T20" fmla="*/ 10 w 59"/>
                                  <a:gd name="T21" fmla="*/ 91 h 108"/>
                                  <a:gd name="T22" fmla="*/ 18 w 59"/>
                                  <a:gd name="T23" fmla="*/ 100 h 108"/>
                                  <a:gd name="T24" fmla="*/ 20 w 59"/>
                                  <a:gd name="T25" fmla="*/ 102 h 108"/>
                                  <a:gd name="T26" fmla="*/ 29 w 59"/>
                                  <a:gd name="T27" fmla="*/ 106 h 108"/>
                                  <a:gd name="T28" fmla="*/ 39 w 59"/>
                                  <a:gd name="T29" fmla="*/ 108 h 108"/>
                                  <a:gd name="T30" fmla="*/ 40 w 59"/>
                                  <a:gd name="T31" fmla="*/ 108 h 108"/>
                                  <a:gd name="T32" fmla="*/ 50 w 59"/>
                                  <a:gd name="T33" fmla="*/ 106 h 108"/>
                                  <a:gd name="T34" fmla="*/ 58 w 59"/>
                                  <a:gd name="T35" fmla="*/ 100 h 108"/>
                                  <a:gd name="T36" fmla="*/ 59 w 59"/>
                                  <a:gd name="T37" fmla="*/ 100 h 108"/>
                                  <a:gd name="T38" fmla="*/ 39 w 59"/>
                                  <a:gd name="T39" fmla="*/ 95 h 108"/>
                                  <a:gd name="T40" fmla="*/ 35 w 59"/>
                                  <a:gd name="T41" fmla="*/ 94 h 108"/>
                                  <a:gd name="T42" fmla="*/ 26 w 59"/>
                                  <a:gd name="T43" fmla="*/ 91 h 108"/>
                                  <a:gd name="T44" fmla="*/ 19 w 59"/>
                                  <a:gd name="T45" fmla="*/ 83 h 108"/>
                                  <a:gd name="T46" fmla="*/ 15 w 59"/>
                                  <a:gd name="T47" fmla="*/ 77 h 108"/>
                                  <a:gd name="T48" fmla="*/ 12 w 59"/>
                                  <a:gd name="T49" fmla="*/ 66 h 108"/>
                                  <a:gd name="T50" fmla="*/ 11 w 59"/>
                                  <a:gd name="T51" fmla="*/ 51 h 108"/>
                                  <a:gd name="T52" fmla="*/ 12 w 59"/>
                                  <a:gd name="T53" fmla="*/ 37 h 108"/>
                                  <a:gd name="T54" fmla="*/ 14 w 59"/>
                                  <a:gd name="T55" fmla="*/ 24 h 108"/>
                                  <a:gd name="T56" fmla="*/ 19 w 59"/>
                                  <a:gd name="T57" fmla="*/ 15 h 108"/>
                                  <a:gd name="T58" fmla="*/ 21 w 59"/>
                                  <a:gd name="T59" fmla="*/ 13 h 108"/>
                                  <a:gd name="T60" fmla="*/ 29 w 59"/>
                                  <a:gd name="T61" fmla="*/ 7 h 108"/>
                                  <a:gd name="T62" fmla="*/ 39 w 59"/>
                                  <a:gd name="T63" fmla="*/ 5 h 108"/>
                                  <a:gd name="T64" fmla="*/ 18 w 59"/>
                                  <a:gd name="T65" fmla="*/ 0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9" h="108">
                                    <a:moveTo>
                                      <a:pt x="18" y="0"/>
                                    </a:moveTo>
                                    <a:lnTo>
                                      <a:pt x="10" y="8"/>
                                    </a:lnTo>
                                    <a:lnTo>
                                      <a:pt x="7" y="14"/>
                                    </a:lnTo>
                                    <a:lnTo>
                                      <a:pt x="3" y="24"/>
                                    </a:lnTo>
                                    <a:lnTo>
                                      <a:pt x="1" y="37"/>
                                    </a:lnTo>
                                    <a:lnTo>
                                      <a:pt x="0" y="51"/>
                                    </a:lnTo>
                                    <a:lnTo>
                                      <a:pt x="0" y="54"/>
                                    </a:lnTo>
                                    <a:lnTo>
                                      <a:pt x="1" y="67"/>
                                    </a:lnTo>
                                    <a:lnTo>
                                      <a:pt x="4" y="79"/>
                                    </a:lnTo>
                                    <a:lnTo>
                                      <a:pt x="5" y="81"/>
                                    </a:lnTo>
                                    <a:lnTo>
                                      <a:pt x="10" y="91"/>
                                    </a:lnTo>
                                    <a:lnTo>
                                      <a:pt x="18" y="100"/>
                                    </a:lnTo>
                                    <a:lnTo>
                                      <a:pt x="20" y="102"/>
                                    </a:lnTo>
                                    <a:lnTo>
                                      <a:pt x="29" y="106"/>
                                    </a:lnTo>
                                    <a:lnTo>
                                      <a:pt x="39" y="108"/>
                                    </a:lnTo>
                                    <a:lnTo>
                                      <a:pt x="40" y="108"/>
                                    </a:lnTo>
                                    <a:lnTo>
                                      <a:pt x="50" y="106"/>
                                    </a:lnTo>
                                    <a:lnTo>
                                      <a:pt x="58" y="100"/>
                                    </a:lnTo>
                                    <a:lnTo>
                                      <a:pt x="59" y="100"/>
                                    </a:lnTo>
                                    <a:lnTo>
                                      <a:pt x="39" y="95"/>
                                    </a:lnTo>
                                    <a:lnTo>
                                      <a:pt x="35" y="94"/>
                                    </a:lnTo>
                                    <a:lnTo>
                                      <a:pt x="26" y="91"/>
                                    </a:lnTo>
                                    <a:lnTo>
                                      <a:pt x="19" y="83"/>
                                    </a:lnTo>
                                    <a:lnTo>
                                      <a:pt x="15" y="77"/>
                                    </a:lnTo>
                                    <a:lnTo>
                                      <a:pt x="12" y="66"/>
                                    </a:lnTo>
                                    <a:lnTo>
                                      <a:pt x="11" y="51"/>
                                    </a:lnTo>
                                    <a:lnTo>
                                      <a:pt x="12" y="37"/>
                                    </a:lnTo>
                                    <a:lnTo>
                                      <a:pt x="14" y="24"/>
                                    </a:lnTo>
                                    <a:lnTo>
                                      <a:pt x="19" y="15"/>
                                    </a:lnTo>
                                    <a:lnTo>
                                      <a:pt x="21" y="13"/>
                                    </a:lnTo>
                                    <a:lnTo>
                                      <a:pt x="29" y="7"/>
                                    </a:lnTo>
                                    <a:lnTo>
                                      <a:pt x="39" y="5"/>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190"/>
                            <wps:cNvSpPr>
                              <a:spLocks/>
                            </wps:cNvSpPr>
                            <wps:spPr bwMode="auto">
                              <a:xfrm>
                                <a:off x="2492" y="52"/>
                                <a:ext cx="59" cy="108"/>
                              </a:xfrm>
                              <a:custGeom>
                                <a:avLst/>
                                <a:gdLst>
                                  <a:gd name="T0" fmla="*/ 21 w 59"/>
                                  <a:gd name="T1" fmla="*/ 0 h 108"/>
                                  <a:gd name="T2" fmla="*/ 18 w 59"/>
                                  <a:gd name="T3" fmla="*/ 0 h 108"/>
                                  <a:gd name="T4" fmla="*/ 8 w 59"/>
                                  <a:gd name="T5" fmla="*/ 2 h 108"/>
                                  <a:gd name="T6" fmla="*/ 0 w 59"/>
                                  <a:gd name="T7" fmla="*/ 8 h 108"/>
                                  <a:gd name="T8" fmla="*/ 21 w 59"/>
                                  <a:gd name="T9" fmla="*/ 13 h 108"/>
                                  <a:gd name="T10" fmla="*/ 26 w 59"/>
                                  <a:gd name="T11" fmla="*/ 14 h 108"/>
                                  <a:gd name="T12" fmla="*/ 35 w 59"/>
                                  <a:gd name="T13" fmla="*/ 19 h 108"/>
                                  <a:gd name="T14" fmla="*/ 40 w 59"/>
                                  <a:gd name="T15" fmla="*/ 23 h 108"/>
                                  <a:gd name="T16" fmla="*/ 45 w 59"/>
                                  <a:gd name="T17" fmla="*/ 34 h 108"/>
                                  <a:gd name="T18" fmla="*/ 47 w 59"/>
                                  <a:gd name="T19" fmla="*/ 44 h 108"/>
                                  <a:gd name="T20" fmla="*/ 48 w 59"/>
                                  <a:gd name="T21" fmla="*/ 58 h 108"/>
                                  <a:gd name="T22" fmla="*/ 48 w 59"/>
                                  <a:gd name="T23" fmla="*/ 69 h 108"/>
                                  <a:gd name="T24" fmla="*/ 45 w 59"/>
                                  <a:gd name="T25" fmla="*/ 81 h 108"/>
                                  <a:gd name="T26" fmla="*/ 40 w 59"/>
                                  <a:gd name="T27" fmla="*/ 91 h 108"/>
                                  <a:gd name="T28" fmla="*/ 38 w 59"/>
                                  <a:gd name="T29" fmla="*/ 95 h 108"/>
                                  <a:gd name="T30" fmla="*/ 30 w 59"/>
                                  <a:gd name="T31" fmla="*/ 101 h 108"/>
                                  <a:gd name="T32" fmla="*/ 21 w 59"/>
                                  <a:gd name="T33" fmla="*/ 103 h 108"/>
                                  <a:gd name="T34" fmla="*/ 41 w 59"/>
                                  <a:gd name="T35" fmla="*/ 108 h 108"/>
                                  <a:gd name="T36" fmla="*/ 49 w 59"/>
                                  <a:gd name="T37" fmla="*/ 99 h 108"/>
                                  <a:gd name="T38" fmla="*/ 54 w 59"/>
                                  <a:gd name="T39" fmla="*/ 89 h 108"/>
                                  <a:gd name="T40" fmla="*/ 56 w 59"/>
                                  <a:gd name="T41" fmla="*/ 84 h 108"/>
                                  <a:gd name="T42" fmla="*/ 58 w 59"/>
                                  <a:gd name="T43" fmla="*/ 72 h 108"/>
                                  <a:gd name="T44" fmla="*/ 59 w 59"/>
                                  <a:gd name="T45" fmla="*/ 58 h 108"/>
                                  <a:gd name="T46" fmla="*/ 59 w 59"/>
                                  <a:gd name="T47" fmla="*/ 53 h 108"/>
                                  <a:gd name="T48" fmla="*/ 58 w 59"/>
                                  <a:gd name="T49" fmla="*/ 40 h 108"/>
                                  <a:gd name="T50" fmla="*/ 54 w 59"/>
                                  <a:gd name="T51" fmla="*/ 28 h 108"/>
                                  <a:gd name="T52" fmla="*/ 54 w 59"/>
                                  <a:gd name="T53" fmla="*/ 26 h 108"/>
                                  <a:gd name="T54" fmla="*/ 48 w 59"/>
                                  <a:gd name="T55" fmla="*/ 16 h 108"/>
                                  <a:gd name="T56" fmla="*/ 41 w 59"/>
                                  <a:gd name="T57" fmla="*/ 7 h 108"/>
                                  <a:gd name="T58" fmla="*/ 39 w 59"/>
                                  <a:gd name="T59" fmla="*/ 6 h 108"/>
                                  <a:gd name="T60" fmla="*/ 31 w 59"/>
                                  <a:gd name="T61" fmla="*/ 2 h 108"/>
                                  <a:gd name="T62" fmla="*/ 21 w 59"/>
                                  <a:gd name="T63" fmla="*/ 0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59" h="108">
                                    <a:moveTo>
                                      <a:pt x="21" y="0"/>
                                    </a:moveTo>
                                    <a:lnTo>
                                      <a:pt x="18" y="0"/>
                                    </a:lnTo>
                                    <a:lnTo>
                                      <a:pt x="8" y="2"/>
                                    </a:lnTo>
                                    <a:lnTo>
                                      <a:pt x="0" y="8"/>
                                    </a:lnTo>
                                    <a:lnTo>
                                      <a:pt x="21" y="13"/>
                                    </a:lnTo>
                                    <a:lnTo>
                                      <a:pt x="26" y="14"/>
                                    </a:lnTo>
                                    <a:lnTo>
                                      <a:pt x="35" y="19"/>
                                    </a:lnTo>
                                    <a:lnTo>
                                      <a:pt x="40" y="23"/>
                                    </a:lnTo>
                                    <a:lnTo>
                                      <a:pt x="45" y="34"/>
                                    </a:lnTo>
                                    <a:lnTo>
                                      <a:pt x="47" y="44"/>
                                    </a:lnTo>
                                    <a:lnTo>
                                      <a:pt x="48" y="58"/>
                                    </a:lnTo>
                                    <a:lnTo>
                                      <a:pt x="48" y="69"/>
                                    </a:lnTo>
                                    <a:lnTo>
                                      <a:pt x="45" y="81"/>
                                    </a:lnTo>
                                    <a:lnTo>
                                      <a:pt x="40" y="91"/>
                                    </a:lnTo>
                                    <a:lnTo>
                                      <a:pt x="38" y="95"/>
                                    </a:lnTo>
                                    <a:lnTo>
                                      <a:pt x="30" y="101"/>
                                    </a:lnTo>
                                    <a:lnTo>
                                      <a:pt x="21" y="103"/>
                                    </a:lnTo>
                                    <a:lnTo>
                                      <a:pt x="41" y="108"/>
                                    </a:lnTo>
                                    <a:lnTo>
                                      <a:pt x="49" y="99"/>
                                    </a:lnTo>
                                    <a:lnTo>
                                      <a:pt x="54" y="89"/>
                                    </a:lnTo>
                                    <a:lnTo>
                                      <a:pt x="56" y="84"/>
                                    </a:lnTo>
                                    <a:lnTo>
                                      <a:pt x="58" y="72"/>
                                    </a:lnTo>
                                    <a:lnTo>
                                      <a:pt x="59" y="58"/>
                                    </a:lnTo>
                                    <a:lnTo>
                                      <a:pt x="59" y="53"/>
                                    </a:lnTo>
                                    <a:lnTo>
                                      <a:pt x="58" y="40"/>
                                    </a:lnTo>
                                    <a:lnTo>
                                      <a:pt x="54" y="28"/>
                                    </a:lnTo>
                                    <a:lnTo>
                                      <a:pt x="54" y="26"/>
                                    </a:lnTo>
                                    <a:lnTo>
                                      <a:pt x="48" y="16"/>
                                    </a:lnTo>
                                    <a:lnTo>
                                      <a:pt x="41" y="7"/>
                                    </a:lnTo>
                                    <a:lnTo>
                                      <a:pt x="39" y="6"/>
                                    </a:lnTo>
                                    <a:lnTo>
                                      <a:pt x="31" y="2"/>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191"/>
                            <wps:cNvSpPr>
                              <a:spLocks/>
                            </wps:cNvSpPr>
                            <wps:spPr bwMode="auto">
                              <a:xfrm>
                                <a:off x="2565" y="54"/>
                                <a:ext cx="51" cy="112"/>
                              </a:xfrm>
                              <a:custGeom>
                                <a:avLst/>
                                <a:gdLst>
                                  <a:gd name="T0" fmla="*/ 10 w 51"/>
                                  <a:gd name="T1" fmla="*/ 0 h 112"/>
                                  <a:gd name="T2" fmla="*/ 0 w 51"/>
                                  <a:gd name="T3" fmla="*/ 0 h 112"/>
                                  <a:gd name="T4" fmla="*/ 0 w 51"/>
                                  <a:gd name="T5" fmla="*/ 112 h 112"/>
                                  <a:gd name="T6" fmla="*/ 51 w 51"/>
                                  <a:gd name="T7" fmla="*/ 112 h 112"/>
                                  <a:gd name="T8" fmla="*/ 51 w 51"/>
                                  <a:gd name="T9" fmla="*/ 99 h 112"/>
                                  <a:gd name="T10" fmla="*/ 10 w 51"/>
                                  <a:gd name="T11" fmla="*/ 99 h 112"/>
                                  <a:gd name="T12" fmla="*/ 10 w 51"/>
                                  <a:gd name="T13" fmla="*/ 0 h 112"/>
                                </a:gdLst>
                                <a:ahLst/>
                                <a:cxnLst>
                                  <a:cxn ang="0">
                                    <a:pos x="T0" y="T1"/>
                                  </a:cxn>
                                  <a:cxn ang="0">
                                    <a:pos x="T2" y="T3"/>
                                  </a:cxn>
                                  <a:cxn ang="0">
                                    <a:pos x="T4" y="T5"/>
                                  </a:cxn>
                                  <a:cxn ang="0">
                                    <a:pos x="T6" y="T7"/>
                                  </a:cxn>
                                  <a:cxn ang="0">
                                    <a:pos x="T8" y="T9"/>
                                  </a:cxn>
                                  <a:cxn ang="0">
                                    <a:pos x="T10" y="T11"/>
                                  </a:cxn>
                                  <a:cxn ang="0">
                                    <a:pos x="T12" y="T13"/>
                                  </a:cxn>
                                </a:cxnLst>
                                <a:rect l="0" t="0" r="r" b="b"/>
                                <a:pathLst>
                                  <a:path w="51" h="112">
                                    <a:moveTo>
                                      <a:pt x="10" y="0"/>
                                    </a:moveTo>
                                    <a:lnTo>
                                      <a:pt x="0" y="0"/>
                                    </a:lnTo>
                                    <a:lnTo>
                                      <a:pt x="0" y="112"/>
                                    </a:lnTo>
                                    <a:lnTo>
                                      <a:pt x="51" y="112"/>
                                    </a:lnTo>
                                    <a:lnTo>
                                      <a:pt x="51" y="99"/>
                                    </a:lnTo>
                                    <a:lnTo>
                                      <a:pt x="10" y="99"/>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192"/>
                            <wps:cNvSpPr>
                              <a:spLocks/>
                            </wps:cNvSpPr>
                            <wps:spPr bwMode="auto">
                              <a:xfrm>
                                <a:off x="314" y="2816"/>
                                <a:ext cx="71" cy="42"/>
                              </a:xfrm>
                              <a:custGeom>
                                <a:avLst/>
                                <a:gdLst>
                                  <a:gd name="T0" fmla="*/ 11 w 71"/>
                                  <a:gd name="T1" fmla="*/ 0 h 42"/>
                                  <a:gd name="T2" fmla="*/ 4 w 71"/>
                                  <a:gd name="T3" fmla="*/ 6 h 42"/>
                                  <a:gd name="T4" fmla="*/ 0 w 71"/>
                                  <a:gd name="T5" fmla="*/ 15 h 42"/>
                                  <a:gd name="T6" fmla="*/ 0 w 71"/>
                                  <a:gd name="T7" fmla="*/ 27 h 42"/>
                                  <a:gd name="T8" fmla="*/ 4 w 71"/>
                                  <a:gd name="T9" fmla="*/ 36 h 42"/>
                                  <a:gd name="T10" fmla="*/ 11 w 71"/>
                                  <a:gd name="T11" fmla="*/ 42 h 42"/>
                                  <a:gd name="T12" fmla="*/ 17 w 71"/>
                                  <a:gd name="T13" fmla="*/ 42 h 42"/>
                                  <a:gd name="T14" fmla="*/ 24 w 71"/>
                                  <a:gd name="T15" fmla="*/ 39 h 42"/>
                                  <a:gd name="T16" fmla="*/ 28 w 71"/>
                                  <a:gd name="T17" fmla="*/ 36 h 42"/>
                                  <a:gd name="T18" fmla="*/ 31 w 71"/>
                                  <a:gd name="T19" fmla="*/ 30 h 42"/>
                                  <a:gd name="T20" fmla="*/ 37 w 71"/>
                                  <a:gd name="T21" fmla="*/ 12 h 42"/>
                                  <a:gd name="T22" fmla="*/ 41 w 71"/>
                                  <a:gd name="T23" fmla="*/ 6 h 42"/>
                                  <a:gd name="T24" fmla="*/ 44 w 71"/>
                                  <a:gd name="T25" fmla="*/ 3 h 42"/>
                                  <a:gd name="T26" fmla="*/ 51 w 71"/>
                                  <a:gd name="T27" fmla="*/ 0 h 42"/>
                                  <a:gd name="T28" fmla="*/ 61 w 71"/>
                                  <a:gd name="T29" fmla="*/ 0 h 42"/>
                                  <a:gd name="T30" fmla="*/ 68 w 71"/>
                                  <a:gd name="T31" fmla="*/ 6 h 42"/>
                                  <a:gd name="T32" fmla="*/ 71 w 71"/>
                                  <a:gd name="T33" fmla="*/ 15 h 42"/>
                                  <a:gd name="T34" fmla="*/ 71 w 71"/>
                                  <a:gd name="T35" fmla="*/ 27 h 42"/>
                                  <a:gd name="T36" fmla="*/ 68 w 71"/>
                                  <a:gd name="T37" fmla="*/ 36 h 42"/>
                                  <a:gd name="T38" fmla="*/ 61 w 71"/>
                                  <a:gd name="T39" fmla="*/ 42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71" h="42">
                                    <a:moveTo>
                                      <a:pt x="11" y="0"/>
                                    </a:moveTo>
                                    <a:lnTo>
                                      <a:pt x="4" y="6"/>
                                    </a:lnTo>
                                    <a:lnTo>
                                      <a:pt x="0" y="15"/>
                                    </a:lnTo>
                                    <a:lnTo>
                                      <a:pt x="0" y="27"/>
                                    </a:lnTo>
                                    <a:lnTo>
                                      <a:pt x="4" y="36"/>
                                    </a:lnTo>
                                    <a:lnTo>
                                      <a:pt x="11" y="42"/>
                                    </a:lnTo>
                                    <a:lnTo>
                                      <a:pt x="17" y="42"/>
                                    </a:lnTo>
                                    <a:lnTo>
                                      <a:pt x="24" y="39"/>
                                    </a:lnTo>
                                    <a:lnTo>
                                      <a:pt x="28" y="36"/>
                                    </a:lnTo>
                                    <a:lnTo>
                                      <a:pt x="31" y="30"/>
                                    </a:lnTo>
                                    <a:lnTo>
                                      <a:pt x="37" y="12"/>
                                    </a:lnTo>
                                    <a:lnTo>
                                      <a:pt x="41" y="6"/>
                                    </a:lnTo>
                                    <a:lnTo>
                                      <a:pt x="44" y="3"/>
                                    </a:lnTo>
                                    <a:lnTo>
                                      <a:pt x="51" y="0"/>
                                    </a:lnTo>
                                    <a:lnTo>
                                      <a:pt x="61" y="0"/>
                                    </a:lnTo>
                                    <a:lnTo>
                                      <a:pt x="68" y="6"/>
                                    </a:lnTo>
                                    <a:lnTo>
                                      <a:pt x="71" y="15"/>
                                    </a:lnTo>
                                    <a:lnTo>
                                      <a:pt x="71" y="27"/>
                                    </a:lnTo>
                                    <a:lnTo>
                                      <a:pt x="68" y="36"/>
                                    </a:lnTo>
                                    <a:lnTo>
                                      <a:pt x="61" y="42"/>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Freeform 193"/>
                            <wps:cNvSpPr>
                              <a:spLocks/>
                            </wps:cNvSpPr>
                            <wps:spPr bwMode="auto">
                              <a:xfrm>
                                <a:off x="338" y="2762"/>
                                <a:ext cx="47" cy="36"/>
                              </a:xfrm>
                              <a:custGeom>
                                <a:avLst/>
                                <a:gdLst>
                                  <a:gd name="T0" fmla="*/ 20 w 47"/>
                                  <a:gd name="T1" fmla="*/ 36 h 36"/>
                                  <a:gd name="T2" fmla="*/ 20 w 47"/>
                                  <a:gd name="T3" fmla="*/ 0 h 36"/>
                                  <a:gd name="T4" fmla="*/ 13 w 47"/>
                                  <a:gd name="T5" fmla="*/ 0 h 36"/>
                                  <a:gd name="T6" fmla="*/ 7 w 47"/>
                                  <a:gd name="T7" fmla="*/ 3 h 36"/>
                                  <a:gd name="T8" fmla="*/ 4 w 47"/>
                                  <a:gd name="T9" fmla="*/ 6 h 36"/>
                                  <a:gd name="T10" fmla="*/ 0 w 47"/>
                                  <a:gd name="T11" fmla="*/ 12 h 36"/>
                                  <a:gd name="T12" fmla="*/ 0 w 47"/>
                                  <a:gd name="T13" fmla="*/ 21 h 36"/>
                                  <a:gd name="T14" fmla="*/ 4 w 47"/>
                                  <a:gd name="T15" fmla="*/ 27 h 36"/>
                                  <a:gd name="T16" fmla="*/ 10 w 47"/>
                                  <a:gd name="T17" fmla="*/ 33 h 36"/>
                                  <a:gd name="T18" fmla="*/ 20 w 47"/>
                                  <a:gd name="T19" fmla="*/ 36 h 36"/>
                                  <a:gd name="T20" fmla="*/ 27 w 47"/>
                                  <a:gd name="T21" fmla="*/ 36 h 36"/>
                                  <a:gd name="T22" fmla="*/ 37 w 47"/>
                                  <a:gd name="T23" fmla="*/ 33 h 36"/>
                                  <a:gd name="T24" fmla="*/ 44 w 47"/>
                                  <a:gd name="T25" fmla="*/ 27 h 36"/>
                                  <a:gd name="T26" fmla="*/ 47 w 47"/>
                                  <a:gd name="T27" fmla="*/ 21 h 36"/>
                                  <a:gd name="T28" fmla="*/ 47 w 47"/>
                                  <a:gd name="T29" fmla="*/ 12 h 36"/>
                                  <a:gd name="T30" fmla="*/ 44 w 47"/>
                                  <a:gd name="T31" fmla="*/ 6 h 36"/>
                                  <a:gd name="T32" fmla="*/ 37 w 47"/>
                                  <a:gd name="T33" fmla="*/ 0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 h="36">
                                    <a:moveTo>
                                      <a:pt x="20" y="36"/>
                                    </a:moveTo>
                                    <a:lnTo>
                                      <a:pt x="20" y="0"/>
                                    </a:lnTo>
                                    <a:lnTo>
                                      <a:pt x="13" y="0"/>
                                    </a:lnTo>
                                    <a:lnTo>
                                      <a:pt x="7" y="3"/>
                                    </a:lnTo>
                                    <a:lnTo>
                                      <a:pt x="4" y="6"/>
                                    </a:lnTo>
                                    <a:lnTo>
                                      <a:pt x="0" y="12"/>
                                    </a:lnTo>
                                    <a:lnTo>
                                      <a:pt x="0" y="21"/>
                                    </a:lnTo>
                                    <a:lnTo>
                                      <a:pt x="4" y="27"/>
                                    </a:lnTo>
                                    <a:lnTo>
                                      <a:pt x="10" y="33"/>
                                    </a:lnTo>
                                    <a:lnTo>
                                      <a:pt x="20" y="36"/>
                                    </a:lnTo>
                                    <a:lnTo>
                                      <a:pt x="27" y="36"/>
                                    </a:lnTo>
                                    <a:lnTo>
                                      <a:pt x="37" y="33"/>
                                    </a:lnTo>
                                    <a:lnTo>
                                      <a:pt x="44" y="27"/>
                                    </a:lnTo>
                                    <a:lnTo>
                                      <a:pt x="47" y="21"/>
                                    </a:lnTo>
                                    <a:lnTo>
                                      <a:pt x="47" y="12"/>
                                    </a:lnTo>
                                    <a:lnTo>
                                      <a:pt x="44" y="6"/>
                                    </a:lnTo>
                                    <a:lnTo>
                                      <a:pt x="37" y="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Freeform 194"/>
                            <wps:cNvSpPr>
                              <a:spLocks/>
                            </wps:cNvSpPr>
                            <wps:spPr bwMode="auto">
                              <a:xfrm>
                                <a:off x="338" y="2709"/>
                                <a:ext cx="47" cy="36"/>
                              </a:xfrm>
                              <a:custGeom>
                                <a:avLst/>
                                <a:gdLst>
                                  <a:gd name="T0" fmla="*/ 20 w 47"/>
                                  <a:gd name="T1" fmla="*/ 36 h 36"/>
                                  <a:gd name="T2" fmla="*/ 20 w 47"/>
                                  <a:gd name="T3" fmla="*/ 0 h 36"/>
                                  <a:gd name="T4" fmla="*/ 13 w 47"/>
                                  <a:gd name="T5" fmla="*/ 0 h 36"/>
                                  <a:gd name="T6" fmla="*/ 7 w 47"/>
                                  <a:gd name="T7" fmla="*/ 3 h 36"/>
                                  <a:gd name="T8" fmla="*/ 4 w 47"/>
                                  <a:gd name="T9" fmla="*/ 6 h 36"/>
                                  <a:gd name="T10" fmla="*/ 0 w 47"/>
                                  <a:gd name="T11" fmla="*/ 12 h 36"/>
                                  <a:gd name="T12" fmla="*/ 0 w 47"/>
                                  <a:gd name="T13" fmla="*/ 21 h 36"/>
                                  <a:gd name="T14" fmla="*/ 4 w 47"/>
                                  <a:gd name="T15" fmla="*/ 27 h 36"/>
                                  <a:gd name="T16" fmla="*/ 10 w 47"/>
                                  <a:gd name="T17" fmla="*/ 33 h 36"/>
                                  <a:gd name="T18" fmla="*/ 20 w 47"/>
                                  <a:gd name="T19" fmla="*/ 36 h 36"/>
                                  <a:gd name="T20" fmla="*/ 27 w 47"/>
                                  <a:gd name="T21" fmla="*/ 36 h 36"/>
                                  <a:gd name="T22" fmla="*/ 37 w 47"/>
                                  <a:gd name="T23" fmla="*/ 33 h 36"/>
                                  <a:gd name="T24" fmla="*/ 44 w 47"/>
                                  <a:gd name="T25" fmla="*/ 27 h 36"/>
                                  <a:gd name="T26" fmla="*/ 47 w 47"/>
                                  <a:gd name="T27" fmla="*/ 21 h 36"/>
                                  <a:gd name="T28" fmla="*/ 47 w 47"/>
                                  <a:gd name="T29" fmla="*/ 12 h 36"/>
                                  <a:gd name="T30" fmla="*/ 44 w 47"/>
                                  <a:gd name="T31" fmla="*/ 6 h 36"/>
                                  <a:gd name="T32" fmla="*/ 37 w 47"/>
                                  <a:gd name="T33" fmla="*/ 0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 h="36">
                                    <a:moveTo>
                                      <a:pt x="20" y="36"/>
                                    </a:moveTo>
                                    <a:lnTo>
                                      <a:pt x="20" y="0"/>
                                    </a:lnTo>
                                    <a:lnTo>
                                      <a:pt x="13" y="0"/>
                                    </a:lnTo>
                                    <a:lnTo>
                                      <a:pt x="7" y="3"/>
                                    </a:lnTo>
                                    <a:lnTo>
                                      <a:pt x="4" y="6"/>
                                    </a:lnTo>
                                    <a:lnTo>
                                      <a:pt x="0" y="12"/>
                                    </a:lnTo>
                                    <a:lnTo>
                                      <a:pt x="0" y="21"/>
                                    </a:lnTo>
                                    <a:lnTo>
                                      <a:pt x="4" y="27"/>
                                    </a:lnTo>
                                    <a:lnTo>
                                      <a:pt x="10" y="33"/>
                                    </a:lnTo>
                                    <a:lnTo>
                                      <a:pt x="20" y="36"/>
                                    </a:lnTo>
                                    <a:lnTo>
                                      <a:pt x="27" y="36"/>
                                    </a:lnTo>
                                    <a:lnTo>
                                      <a:pt x="37" y="33"/>
                                    </a:lnTo>
                                    <a:lnTo>
                                      <a:pt x="44" y="27"/>
                                    </a:lnTo>
                                    <a:lnTo>
                                      <a:pt x="47" y="21"/>
                                    </a:lnTo>
                                    <a:lnTo>
                                      <a:pt x="47" y="12"/>
                                    </a:lnTo>
                                    <a:lnTo>
                                      <a:pt x="44" y="6"/>
                                    </a:lnTo>
                                    <a:lnTo>
                                      <a:pt x="37" y="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Line 195"/>
                            <wps:cNvCnPr>
                              <a:cxnSpLocks noChangeShapeType="1"/>
                            </wps:cNvCnPr>
                            <wps:spPr bwMode="auto">
                              <a:xfrm>
                                <a:off x="314" y="2626"/>
                                <a:ext cx="71"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6" name="Freeform 196"/>
                            <wps:cNvSpPr>
                              <a:spLocks/>
                            </wps:cNvSpPr>
                            <wps:spPr bwMode="auto">
                              <a:xfrm>
                                <a:off x="314" y="2584"/>
                                <a:ext cx="71" cy="42"/>
                              </a:xfrm>
                              <a:custGeom>
                                <a:avLst/>
                                <a:gdLst>
                                  <a:gd name="T0" fmla="*/ 0 w 71"/>
                                  <a:gd name="T1" fmla="*/ 42 h 42"/>
                                  <a:gd name="T2" fmla="*/ 71 w 71"/>
                                  <a:gd name="T3" fmla="*/ 0 h 42"/>
                                  <a:gd name="T4" fmla="*/ 0 w 71"/>
                                  <a:gd name="T5" fmla="*/ 0 h 42"/>
                                </a:gdLst>
                                <a:ahLst/>
                                <a:cxnLst>
                                  <a:cxn ang="0">
                                    <a:pos x="T0" y="T1"/>
                                  </a:cxn>
                                  <a:cxn ang="0">
                                    <a:pos x="T2" y="T3"/>
                                  </a:cxn>
                                  <a:cxn ang="0">
                                    <a:pos x="T4" y="T5"/>
                                  </a:cxn>
                                </a:cxnLst>
                                <a:rect l="0" t="0" r="r" b="b"/>
                                <a:pathLst>
                                  <a:path w="71" h="42">
                                    <a:moveTo>
                                      <a:pt x="0" y="42"/>
                                    </a:moveTo>
                                    <a:lnTo>
                                      <a:pt x="71" y="0"/>
                                    </a:lnTo>
                                    <a:lnTo>
                                      <a:pt x="0" y="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Freeform 197"/>
                            <wps:cNvSpPr>
                              <a:spLocks/>
                            </wps:cNvSpPr>
                            <wps:spPr bwMode="auto">
                              <a:xfrm>
                                <a:off x="314" y="2516"/>
                                <a:ext cx="71" cy="47"/>
                              </a:xfrm>
                              <a:custGeom>
                                <a:avLst/>
                                <a:gdLst>
                                  <a:gd name="T0" fmla="*/ 0 w 71"/>
                                  <a:gd name="T1" fmla="*/ 30 h 47"/>
                                  <a:gd name="T2" fmla="*/ 4 w 71"/>
                                  <a:gd name="T3" fmla="*/ 35 h 47"/>
                                  <a:gd name="T4" fmla="*/ 11 w 71"/>
                                  <a:gd name="T5" fmla="*/ 41 h 47"/>
                                  <a:gd name="T6" fmla="*/ 17 w 71"/>
                                  <a:gd name="T7" fmla="*/ 44 h 47"/>
                                  <a:gd name="T8" fmla="*/ 28 w 71"/>
                                  <a:gd name="T9" fmla="*/ 47 h 47"/>
                                  <a:gd name="T10" fmla="*/ 44 w 71"/>
                                  <a:gd name="T11" fmla="*/ 47 h 47"/>
                                  <a:gd name="T12" fmla="*/ 54 w 71"/>
                                  <a:gd name="T13" fmla="*/ 44 h 47"/>
                                  <a:gd name="T14" fmla="*/ 61 w 71"/>
                                  <a:gd name="T15" fmla="*/ 41 h 47"/>
                                  <a:gd name="T16" fmla="*/ 68 w 71"/>
                                  <a:gd name="T17" fmla="*/ 35 h 47"/>
                                  <a:gd name="T18" fmla="*/ 71 w 71"/>
                                  <a:gd name="T19" fmla="*/ 30 h 47"/>
                                  <a:gd name="T20" fmla="*/ 71 w 71"/>
                                  <a:gd name="T21" fmla="*/ 18 h 47"/>
                                  <a:gd name="T22" fmla="*/ 68 w 71"/>
                                  <a:gd name="T23" fmla="*/ 12 h 47"/>
                                  <a:gd name="T24" fmla="*/ 61 w 71"/>
                                  <a:gd name="T25" fmla="*/ 6 h 47"/>
                                  <a:gd name="T26" fmla="*/ 54 w 71"/>
                                  <a:gd name="T27" fmla="*/ 3 h 47"/>
                                  <a:gd name="T28" fmla="*/ 44 w 71"/>
                                  <a:gd name="T29" fmla="*/ 0 h 47"/>
                                  <a:gd name="T30" fmla="*/ 28 w 71"/>
                                  <a:gd name="T31" fmla="*/ 0 h 47"/>
                                  <a:gd name="T32" fmla="*/ 17 w 71"/>
                                  <a:gd name="T33" fmla="*/ 3 h 47"/>
                                  <a:gd name="T34" fmla="*/ 11 w 71"/>
                                  <a:gd name="T35" fmla="*/ 6 h 47"/>
                                  <a:gd name="T36" fmla="*/ 4 w 71"/>
                                  <a:gd name="T37" fmla="*/ 12 h 47"/>
                                  <a:gd name="T38" fmla="*/ 0 w 71"/>
                                  <a:gd name="T39" fmla="*/ 18 h 47"/>
                                  <a:gd name="T40" fmla="*/ 0 w 71"/>
                                  <a:gd name="T41" fmla="*/ 30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1" h="47">
                                    <a:moveTo>
                                      <a:pt x="0" y="30"/>
                                    </a:moveTo>
                                    <a:lnTo>
                                      <a:pt x="4" y="35"/>
                                    </a:lnTo>
                                    <a:lnTo>
                                      <a:pt x="11" y="41"/>
                                    </a:lnTo>
                                    <a:lnTo>
                                      <a:pt x="17" y="44"/>
                                    </a:lnTo>
                                    <a:lnTo>
                                      <a:pt x="28" y="47"/>
                                    </a:lnTo>
                                    <a:lnTo>
                                      <a:pt x="44" y="47"/>
                                    </a:lnTo>
                                    <a:lnTo>
                                      <a:pt x="54" y="44"/>
                                    </a:lnTo>
                                    <a:lnTo>
                                      <a:pt x="61" y="41"/>
                                    </a:lnTo>
                                    <a:lnTo>
                                      <a:pt x="68" y="35"/>
                                    </a:lnTo>
                                    <a:lnTo>
                                      <a:pt x="71" y="30"/>
                                    </a:lnTo>
                                    <a:lnTo>
                                      <a:pt x="71" y="18"/>
                                    </a:lnTo>
                                    <a:lnTo>
                                      <a:pt x="68" y="12"/>
                                    </a:lnTo>
                                    <a:lnTo>
                                      <a:pt x="61" y="6"/>
                                    </a:lnTo>
                                    <a:lnTo>
                                      <a:pt x="54" y="3"/>
                                    </a:lnTo>
                                    <a:lnTo>
                                      <a:pt x="44" y="0"/>
                                    </a:lnTo>
                                    <a:lnTo>
                                      <a:pt x="28" y="0"/>
                                    </a:lnTo>
                                    <a:lnTo>
                                      <a:pt x="17" y="3"/>
                                    </a:lnTo>
                                    <a:lnTo>
                                      <a:pt x="11" y="6"/>
                                    </a:lnTo>
                                    <a:lnTo>
                                      <a:pt x="4" y="12"/>
                                    </a:lnTo>
                                    <a:lnTo>
                                      <a:pt x="0" y="18"/>
                                    </a:lnTo>
                                    <a:lnTo>
                                      <a:pt x="0" y="30"/>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Line 198"/>
                            <wps:cNvCnPr>
                              <a:cxnSpLocks noChangeShapeType="1"/>
                            </wps:cNvCnPr>
                            <wps:spPr bwMode="auto">
                              <a:xfrm>
                                <a:off x="314" y="2483"/>
                                <a:ext cx="71"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9" name="Line 199"/>
                            <wps:cNvCnPr>
                              <a:cxnSpLocks noChangeShapeType="1"/>
                            </wps:cNvCnPr>
                            <wps:spPr bwMode="auto">
                              <a:xfrm flipV="1">
                                <a:off x="314" y="2462"/>
                                <a:ext cx="1" cy="4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0" name="Line 200"/>
                            <wps:cNvCnPr>
                              <a:cxnSpLocks noChangeShapeType="1"/>
                            </wps:cNvCnPr>
                            <wps:spPr bwMode="auto">
                              <a:xfrm>
                                <a:off x="314" y="2448"/>
                                <a:ext cx="71"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1" name="Line 201"/>
                            <wps:cNvCnPr>
                              <a:cxnSpLocks noChangeShapeType="1"/>
                            </wps:cNvCnPr>
                            <wps:spPr bwMode="auto">
                              <a:xfrm flipV="1">
                                <a:off x="314" y="2409"/>
                                <a:ext cx="1" cy="3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2" name="Line 202"/>
                            <wps:cNvCnPr>
                              <a:cxnSpLocks noChangeShapeType="1"/>
                            </wps:cNvCnPr>
                            <wps:spPr bwMode="auto">
                              <a:xfrm flipV="1">
                                <a:off x="348" y="2424"/>
                                <a:ext cx="1" cy="24"/>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3" name="Line 203"/>
                            <wps:cNvCnPr>
                              <a:cxnSpLocks noChangeShapeType="1"/>
                            </wps:cNvCnPr>
                            <wps:spPr bwMode="auto">
                              <a:xfrm flipV="1">
                                <a:off x="385" y="2409"/>
                                <a:ext cx="1" cy="3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4" name="Freeform 204"/>
                            <wps:cNvSpPr>
                              <a:spLocks/>
                            </wps:cNvSpPr>
                            <wps:spPr bwMode="auto">
                              <a:xfrm>
                                <a:off x="314" y="2290"/>
                                <a:ext cx="71" cy="41"/>
                              </a:xfrm>
                              <a:custGeom>
                                <a:avLst/>
                                <a:gdLst>
                                  <a:gd name="T0" fmla="*/ 0 w 71"/>
                                  <a:gd name="T1" fmla="*/ 35 h 41"/>
                                  <a:gd name="T2" fmla="*/ 0 w 71"/>
                                  <a:gd name="T3" fmla="*/ 3 h 41"/>
                                  <a:gd name="T4" fmla="*/ 28 w 71"/>
                                  <a:gd name="T5" fmla="*/ 21 h 41"/>
                                  <a:gd name="T6" fmla="*/ 28 w 71"/>
                                  <a:gd name="T7" fmla="*/ 12 h 41"/>
                                  <a:gd name="T8" fmla="*/ 31 w 71"/>
                                  <a:gd name="T9" fmla="*/ 6 h 41"/>
                                  <a:gd name="T10" fmla="*/ 34 w 71"/>
                                  <a:gd name="T11" fmla="*/ 3 h 41"/>
                                  <a:gd name="T12" fmla="*/ 44 w 71"/>
                                  <a:gd name="T13" fmla="*/ 0 h 41"/>
                                  <a:gd name="T14" fmla="*/ 51 w 71"/>
                                  <a:gd name="T15" fmla="*/ 0 h 41"/>
                                  <a:gd name="T16" fmla="*/ 61 w 71"/>
                                  <a:gd name="T17" fmla="*/ 3 h 41"/>
                                  <a:gd name="T18" fmla="*/ 68 w 71"/>
                                  <a:gd name="T19" fmla="*/ 9 h 41"/>
                                  <a:gd name="T20" fmla="*/ 71 w 71"/>
                                  <a:gd name="T21" fmla="*/ 18 h 41"/>
                                  <a:gd name="T22" fmla="*/ 71 w 71"/>
                                  <a:gd name="T23" fmla="*/ 27 h 41"/>
                                  <a:gd name="T24" fmla="*/ 68 w 71"/>
                                  <a:gd name="T25" fmla="*/ 35 h 41"/>
                                  <a:gd name="T26" fmla="*/ 65 w 71"/>
                                  <a:gd name="T27" fmla="*/ 38 h 41"/>
                                  <a:gd name="T28" fmla="*/ 58 w 71"/>
                                  <a:gd name="T29" fmla="*/ 41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1" h="41">
                                    <a:moveTo>
                                      <a:pt x="0" y="35"/>
                                    </a:moveTo>
                                    <a:lnTo>
                                      <a:pt x="0" y="3"/>
                                    </a:lnTo>
                                    <a:lnTo>
                                      <a:pt x="28" y="21"/>
                                    </a:lnTo>
                                    <a:lnTo>
                                      <a:pt x="28" y="12"/>
                                    </a:lnTo>
                                    <a:lnTo>
                                      <a:pt x="31" y="6"/>
                                    </a:lnTo>
                                    <a:lnTo>
                                      <a:pt x="34" y="3"/>
                                    </a:lnTo>
                                    <a:lnTo>
                                      <a:pt x="44" y="0"/>
                                    </a:lnTo>
                                    <a:lnTo>
                                      <a:pt x="51" y="0"/>
                                    </a:lnTo>
                                    <a:lnTo>
                                      <a:pt x="61" y="3"/>
                                    </a:lnTo>
                                    <a:lnTo>
                                      <a:pt x="68" y="9"/>
                                    </a:lnTo>
                                    <a:lnTo>
                                      <a:pt x="71" y="18"/>
                                    </a:lnTo>
                                    <a:lnTo>
                                      <a:pt x="71" y="27"/>
                                    </a:lnTo>
                                    <a:lnTo>
                                      <a:pt x="68" y="35"/>
                                    </a:lnTo>
                                    <a:lnTo>
                                      <a:pt x="65" y="38"/>
                                    </a:lnTo>
                                    <a:lnTo>
                                      <a:pt x="58"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Rectangle 205"/>
                            <wps:cNvSpPr>
                              <a:spLocks noChangeArrowheads="1"/>
                            </wps:cNvSpPr>
                            <wps:spPr bwMode="auto">
                              <a:xfrm>
                                <a:off x="2270" y="2797"/>
                                <a:ext cx="16" cy="201"/>
                              </a:xfrm>
                              <a:prstGeom prst="rect">
                                <a:avLst/>
                              </a:prstGeom>
                              <a:noFill/>
                              <a:ln w="444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Line 206"/>
                            <wps:cNvCnPr>
                              <a:cxnSpLocks noChangeShapeType="1"/>
                            </wps:cNvCnPr>
                            <wps:spPr bwMode="auto">
                              <a:xfrm>
                                <a:off x="2298" y="3105"/>
                                <a:ext cx="1" cy="3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7" name="Line 207"/>
                            <wps:cNvCnPr>
                              <a:cxnSpLocks noChangeShapeType="1"/>
                            </wps:cNvCnPr>
                            <wps:spPr bwMode="auto">
                              <a:xfrm>
                                <a:off x="2298" y="3161"/>
                                <a:ext cx="1" cy="4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8" name="Line 208"/>
                            <wps:cNvCnPr>
                              <a:cxnSpLocks noChangeShapeType="1"/>
                            </wps:cNvCnPr>
                            <wps:spPr bwMode="auto">
                              <a:xfrm>
                                <a:off x="2298" y="3228"/>
                                <a:ext cx="1" cy="4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9" name="Line 209"/>
                            <wps:cNvCnPr>
                              <a:cxnSpLocks noChangeShapeType="1"/>
                            </wps:cNvCnPr>
                            <wps:spPr bwMode="auto">
                              <a:xfrm>
                                <a:off x="2298" y="3295"/>
                                <a:ext cx="1" cy="3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0" name="Line 210"/>
                            <wps:cNvCnPr>
                              <a:cxnSpLocks noChangeShapeType="1"/>
                            </wps:cNvCnPr>
                            <wps:spPr bwMode="auto">
                              <a:xfrm flipH="1">
                                <a:off x="2258" y="3328"/>
                                <a:ext cx="40" cy="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1" name="Line 211"/>
                            <wps:cNvCnPr>
                              <a:cxnSpLocks noChangeShapeType="1"/>
                            </wps:cNvCnPr>
                            <wps:spPr bwMode="auto">
                              <a:xfrm flipV="1">
                                <a:off x="2258" y="3299"/>
                                <a:ext cx="1" cy="2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2" name="Line 212"/>
                            <wps:cNvCnPr>
                              <a:cxnSpLocks noChangeShapeType="1"/>
                            </wps:cNvCnPr>
                            <wps:spPr bwMode="auto">
                              <a:xfrm flipV="1">
                                <a:off x="2258" y="3232"/>
                                <a:ext cx="1" cy="4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3" name="Line 213"/>
                            <wps:cNvCnPr>
                              <a:cxnSpLocks noChangeShapeType="1"/>
                            </wps:cNvCnPr>
                            <wps:spPr bwMode="auto">
                              <a:xfrm flipV="1">
                                <a:off x="2258" y="3165"/>
                                <a:ext cx="1" cy="4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4" name="Line 214"/>
                            <wps:cNvCnPr>
                              <a:cxnSpLocks noChangeShapeType="1"/>
                            </wps:cNvCnPr>
                            <wps:spPr bwMode="auto">
                              <a:xfrm flipV="1">
                                <a:off x="2258" y="3114"/>
                                <a:ext cx="1" cy="2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5" name="Freeform 215"/>
                            <wps:cNvSpPr>
                              <a:spLocks/>
                            </wps:cNvSpPr>
                            <wps:spPr bwMode="auto">
                              <a:xfrm>
                                <a:off x="2286" y="2859"/>
                                <a:ext cx="8" cy="67"/>
                              </a:xfrm>
                              <a:custGeom>
                                <a:avLst/>
                                <a:gdLst>
                                  <a:gd name="T0" fmla="*/ 0 w 8"/>
                                  <a:gd name="T1" fmla="*/ 0 h 67"/>
                                  <a:gd name="T2" fmla="*/ 8 w 8"/>
                                  <a:gd name="T3" fmla="*/ 0 h 67"/>
                                  <a:gd name="T4" fmla="*/ 8 w 8"/>
                                  <a:gd name="T5" fmla="*/ 67 h 67"/>
                                  <a:gd name="T6" fmla="*/ 0 w 8"/>
                                  <a:gd name="T7" fmla="*/ 67 h 67"/>
                                </a:gdLst>
                                <a:ahLst/>
                                <a:cxnLst>
                                  <a:cxn ang="0">
                                    <a:pos x="T0" y="T1"/>
                                  </a:cxn>
                                  <a:cxn ang="0">
                                    <a:pos x="T2" y="T3"/>
                                  </a:cxn>
                                  <a:cxn ang="0">
                                    <a:pos x="T4" y="T5"/>
                                  </a:cxn>
                                  <a:cxn ang="0">
                                    <a:pos x="T6" y="T7"/>
                                  </a:cxn>
                                </a:cxnLst>
                                <a:rect l="0" t="0" r="r" b="b"/>
                                <a:pathLst>
                                  <a:path w="8" h="67">
                                    <a:moveTo>
                                      <a:pt x="0" y="0"/>
                                    </a:moveTo>
                                    <a:lnTo>
                                      <a:pt x="8" y="0"/>
                                    </a:lnTo>
                                    <a:lnTo>
                                      <a:pt x="8" y="67"/>
                                    </a:lnTo>
                                    <a:lnTo>
                                      <a:pt x="0" y="67"/>
                                    </a:lnTo>
                                  </a:path>
                                </a:pathLst>
                              </a:custGeom>
                              <a:noFill/>
                              <a:ln w="444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Freeform 216"/>
                            <wps:cNvSpPr>
                              <a:spLocks/>
                            </wps:cNvSpPr>
                            <wps:spPr bwMode="auto">
                              <a:xfrm>
                                <a:off x="2261" y="2859"/>
                                <a:ext cx="9" cy="67"/>
                              </a:xfrm>
                              <a:custGeom>
                                <a:avLst/>
                                <a:gdLst>
                                  <a:gd name="T0" fmla="*/ 9 w 9"/>
                                  <a:gd name="T1" fmla="*/ 67 h 67"/>
                                  <a:gd name="T2" fmla="*/ 0 w 9"/>
                                  <a:gd name="T3" fmla="*/ 67 h 67"/>
                                  <a:gd name="T4" fmla="*/ 0 w 9"/>
                                  <a:gd name="T5" fmla="*/ 0 h 67"/>
                                  <a:gd name="T6" fmla="*/ 9 w 9"/>
                                  <a:gd name="T7" fmla="*/ 0 h 67"/>
                                </a:gdLst>
                                <a:ahLst/>
                                <a:cxnLst>
                                  <a:cxn ang="0">
                                    <a:pos x="T0" y="T1"/>
                                  </a:cxn>
                                  <a:cxn ang="0">
                                    <a:pos x="T2" y="T3"/>
                                  </a:cxn>
                                  <a:cxn ang="0">
                                    <a:pos x="T4" y="T5"/>
                                  </a:cxn>
                                  <a:cxn ang="0">
                                    <a:pos x="T6" y="T7"/>
                                  </a:cxn>
                                </a:cxnLst>
                                <a:rect l="0" t="0" r="r" b="b"/>
                                <a:pathLst>
                                  <a:path w="9" h="67">
                                    <a:moveTo>
                                      <a:pt x="9" y="67"/>
                                    </a:moveTo>
                                    <a:lnTo>
                                      <a:pt x="0" y="67"/>
                                    </a:lnTo>
                                    <a:lnTo>
                                      <a:pt x="0" y="0"/>
                                    </a:lnTo>
                                    <a:lnTo>
                                      <a:pt x="9" y="0"/>
                                    </a:lnTo>
                                  </a:path>
                                </a:pathLst>
                              </a:custGeom>
                              <a:noFill/>
                              <a:ln w="444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Freeform 217"/>
                            <wps:cNvSpPr>
                              <a:spLocks/>
                            </wps:cNvSpPr>
                            <wps:spPr bwMode="auto">
                              <a:xfrm>
                                <a:off x="2258" y="2792"/>
                                <a:ext cx="40" cy="322"/>
                              </a:xfrm>
                              <a:custGeom>
                                <a:avLst/>
                                <a:gdLst>
                                  <a:gd name="T0" fmla="*/ 0 w 40"/>
                                  <a:gd name="T1" fmla="*/ 322 h 322"/>
                                  <a:gd name="T2" fmla="*/ 0 w 40"/>
                                  <a:gd name="T3" fmla="*/ 0 h 322"/>
                                  <a:gd name="T4" fmla="*/ 40 w 40"/>
                                  <a:gd name="T5" fmla="*/ 0 h 322"/>
                                  <a:gd name="T6" fmla="*/ 40 w 40"/>
                                  <a:gd name="T7" fmla="*/ 313 h 322"/>
                                </a:gdLst>
                                <a:ahLst/>
                                <a:cxnLst>
                                  <a:cxn ang="0">
                                    <a:pos x="T0" y="T1"/>
                                  </a:cxn>
                                  <a:cxn ang="0">
                                    <a:pos x="T2" y="T3"/>
                                  </a:cxn>
                                  <a:cxn ang="0">
                                    <a:pos x="T4" y="T5"/>
                                  </a:cxn>
                                  <a:cxn ang="0">
                                    <a:pos x="T6" y="T7"/>
                                  </a:cxn>
                                </a:cxnLst>
                                <a:rect l="0" t="0" r="r" b="b"/>
                                <a:pathLst>
                                  <a:path w="40" h="322">
                                    <a:moveTo>
                                      <a:pt x="0" y="322"/>
                                    </a:moveTo>
                                    <a:lnTo>
                                      <a:pt x="0" y="0"/>
                                    </a:lnTo>
                                    <a:lnTo>
                                      <a:pt x="40" y="0"/>
                                    </a:lnTo>
                                    <a:lnTo>
                                      <a:pt x="40" y="313"/>
                                    </a:lnTo>
                                  </a:path>
                                </a:pathLst>
                              </a:custGeom>
                              <a:noFill/>
                              <a:ln w="444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Rectangle 218"/>
                            <wps:cNvSpPr>
                              <a:spLocks noChangeArrowheads="1"/>
                            </wps:cNvSpPr>
                            <wps:spPr bwMode="auto">
                              <a:xfrm>
                                <a:off x="5919" y="2797"/>
                                <a:ext cx="16" cy="201"/>
                              </a:xfrm>
                              <a:prstGeom prst="rect">
                                <a:avLst/>
                              </a:prstGeom>
                              <a:noFill/>
                              <a:ln w="444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Line 219"/>
                            <wps:cNvCnPr>
                              <a:cxnSpLocks noChangeShapeType="1"/>
                            </wps:cNvCnPr>
                            <wps:spPr bwMode="auto">
                              <a:xfrm>
                                <a:off x="5907" y="3105"/>
                                <a:ext cx="1" cy="3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0" name="Line 220"/>
                            <wps:cNvCnPr>
                              <a:cxnSpLocks noChangeShapeType="1"/>
                            </wps:cNvCnPr>
                            <wps:spPr bwMode="auto">
                              <a:xfrm>
                                <a:off x="5907" y="3161"/>
                                <a:ext cx="1" cy="4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1" name="Line 221"/>
                            <wps:cNvCnPr>
                              <a:cxnSpLocks noChangeShapeType="1"/>
                            </wps:cNvCnPr>
                            <wps:spPr bwMode="auto">
                              <a:xfrm>
                                <a:off x="5907" y="3228"/>
                                <a:ext cx="1" cy="4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2" name="Line 222"/>
                            <wps:cNvCnPr>
                              <a:cxnSpLocks noChangeShapeType="1"/>
                            </wps:cNvCnPr>
                            <wps:spPr bwMode="auto">
                              <a:xfrm>
                                <a:off x="5907" y="3295"/>
                                <a:ext cx="1" cy="3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3" name="Line 223"/>
                            <wps:cNvCnPr>
                              <a:cxnSpLocks noChangeShapeType="1"/>
                            </wps:cNvCnPr>
                            <wps:spPr bwMode="auto">
                              <a:xfrm>
                                <a:off x="5907" y="3328"/>
                                <a:ext cx="41" cy="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4" name="Line 224"/>
                            <wps:cNvCnPr>
                              <a:cxnSpLocks noChangeShapeType="1"/>
                            </wps:cNvCnPr>
                            <wps:spPr bwMode="auto">
                              <a:xfrm flipV="1">
                                <a:off x="5948" y="3299"/>
                                <a:ext cx="1" cy="2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5" name="Line 225"/>
                            <wps:cNvCnPr>
                              <a:cxnSpLocks noChangeShapeType="1"/>
                            </wps:cNvCnPr>
                            <wps:spPr bwMode="auto">
                              <a:xfrm flipV="1">
                                <a:off x="5948" y="3232"/>
                                <a:ext cx="1" cy="4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6" name="Line 226"/>
                            <wps:cNvCnPr>
                              <a:cxnSpLocks noChangeShapeType="1"/>
                            </wps:cNvCnPr>
                            <wps:spPr bwMode="auto">
                              <a:xfrm flipV="1">
                                <a:off x="5948" y="3165"/>
                                <a:ext cx="1" cy="4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7" name="Line 227"/>
                            <wps:cNvCnPr>
                              <a:cxnSpLocks noChangeShapeType="1"/>
                            </wps:cNvCnPr>
                            <wps:spPr bwMode="auto">
                              <a:xfrm flipV="1">
                                <a:off x="5948" y="3114"/>
                                <a:ext cx="1" cy="2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8" name="Freeform 228"/>
                            <wps:cNvSpPr>
                              <a:spLocks/>
                            </wps:cNvSpPr>
                            <wps:spPr bwMode="auto">
                              <a:xfrm>
                                <a:off x="5911" y="2859"/>
                                <a:ext cx="8" cy="67"/>
                              </a:xfrm>
                              <a:custGeom>
                                <a:avLst/>
                                <a:gdLst>
                                  <a:gd name="T0" fmla="*/ 8 w 8"/>
                                  <a:gd name="T1" fmla="*/ 0 h 67"/>
                                  <a:gd name="T2" fmla="*/ 0 w 8"/>
                                  <a:gd name="T3" fmla="*/ 0 h 67"/>
                                  <a:gd name="T4" fmla="*/ 0 w 8"/>
                                  <a:gd name="T5" fmla="*/ 67 h 67"/>
                                  <a:gd name="T6" fmla="*/ 8 w 8"/>
                                  <a:gd name="T7" fmla="*/ 67 h 67"/>
                                </a:gdLst>
                                <a:ahLst/>
                                <a:cxnLst>
                                  <a:cxn ang="0">
                                    <a:pos x="T0" y="T1"/>
                                  </a:cxn>
                                  <a:cxn ang="0">
                                    <a:pos x="T2" y="T3"/>
                                  </a:cxn>
                                  <a:cxn ang="0">
                                    <a:pos x="T4" y="T5"/>
                                  </a:cxn>
                                  <a:cxn ang="0">
                                    <a:pos x="T6" y="T7"/>
                                  </a:cxn>
                                </a:cxnLst>
                                <a:rect l="0" t="0" r="r" b="b"/>
                                <a:pathLst>
                                  <a:path w="8" h="67">
                                    <a:moveTo>
                                      <a:pt x="8" y="0"/>
                                    </a:moveTo>
                                    <a:lnTo>
                                      <a:pt x="0" y="0"/>
                                    </a:lnTo>
                                    <a:lnTo>
                                      <a:pt x="0" y="67"/>
                                    </a:lnTo>
                                    <a:lnTo>
                                      <a:pt x="8" y="67"/>
                                    </a:lnTo>
                                  </a:path>
                                </a:pathLst>
                              </a:custGeom>
                              <a:noFill/>
                              <a:ln w="444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 name="Freeform 229"/>
                            <wps:cNvSpPr>
                              <a:spLocks/>
                            </wps:cNvSpPr>
                            <wps:spPr bwMode="auto">
                              <a:xfrm>
                                <a:off x="5935" y="2859"/>
                                <a:ext cx="8" cy="67"/>
                              </a:xfrm>
                              <a:custGeom>
                                <a:avLst/>
                                <a:gdLst>
                                  <a:gd name="T0" fmla="*/ 0 w 8"/>
                                  <a:gd name="T1" fmla="*/ 67 h 67"/>
                                  <a:gd name="T2" fmla="*/ 8 w 8"/>
                                  <a:gd name="T3" fmla="*/ 67 h 67"/>
                                  <a:gd name="T4" fmla="*/ 8 w 8"/>
                                  <a:gd name="T5" fmla="*/ 0 h 67"/>
                                  <a:gd name="T6" fmla="*/ 0 w 8"/>
                                  <a:gd name="T7" fmla="*/ 0 h 67"/>
                                </a:gdLst>
                                <a:ahLst/>
                                <a:cxnLst>
                                  <a:cxn ang="0">
                                    <a:pos x="T0" y="T1"/>
                                  </a:cxn>
                                  <a:cxn ang="0">
                                    <a:pos x="T2" y="T3"/>
                                  </a:cxn>
                                  <a:cxn ang="0">
                                    <a:pos x="T4" y="T5"/>
                                  </a:cxn>
                                  <a:cxn ang="0">
                                    <a:pos x="T6" y="T7"/>
                                  </a:cxn>
                                </a:cxnLst>
                                <a:rect l="0" t="0" r="r" b="b"/>
                                <a:pathLst>
                                  <a:path w="8" h="67">
                                    <a:moveTo>
                                      <a:pt x="0" y="67"/>
                                    </a:moveTo>
                                    <a:lnTo>
                                      <a:pt x="8" y="67"/>
                                    </a:lnTo>
                                    <a:lnTo>
                                      <a:pt x="8" y="0"/>
                                    </a:lnTo>
                                    <a:lnTo>
                                      <a:pt x="0" y="0"/>
                                    </a:lnTo>
                                  </a:path>
                                </a:pathLst>
                              </a:custGeom>
                              <a:noFill/>
                              <a:ln w="444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Freeform 230"/>
                            <wps:cNvSpPr>
                              <a:spLocks/>
                            </wps:cNvSpPr>
                            <wps:spPr bwMode="auto">
                              <a:xfrm>
                                <a:off x="5907" y="2792"/>
                                <a:ext cx="41" cy="322"/>
                              </a:xfrm>
                              <a:custGeom>
                                <a:avLst/>
                                <a:gdLst>
                                  <a:gd name="T0" fmla="*/ 41 w 41"/>
                                  <a:gd name="T1" fmla="*/ 322 h 322"/>
                                  <a:gd name="T2" fmla="*/ 41 w 41"/>
                                  <a:gd name="T3" fmla="*/ 0 h 322"/>
                                  <a:gd name="T4" fmla="*/ 0 w 41"/>
                                  <a:gd name="T5" fmla="*/ 0 h 322"/>
                                  <a:gd name="T6" fmla="*/ 0 w 41"/>
                                  <a:gd name="T7" fmla="*/ 313 h 322"/>
                                </a:gdLst>
                                <a:ahLst/>
                                <a:cxnLst>
                                  <a:cxn ang="0">
                                    <a:pos x="T0" y="T1"/>
                                  </a:cxn>
                                  <a:cxn ang="0">
                                    <a:pos x="T2" y="T3"/>
                                  </a:cxn>
                                  <a:cxn ang="0">
                                    <a:pos x="T4" y="T5"/>
                                  </a:cxn>
                                  <a:cxn ang="0">
                                    <a:pos x="T6" y="T7"/>
                                  </a:cxn>
                                </a:cxnLst>
                                <a:rect l="0" t="0" r="r" b="b"/>
                                <a:pathLst>
                                  <a:path w="41" h="322">
                                    <a:moveTo>
                                      <a:pt x="41" y="322"/>
                                    </a:moveTo>
                                    <a:lnTo>
                                      <a:pt x="41" y="0"/>
                                    </a:lnTo>
                                    <a:lnTo>
                                      <a:pt x="0" y="0"/>
                                    </a:lnTo>
                                    <a:lnTo>
                                      <a:pt x="0" y="313"/>
                                    </a:lnTo>
                                  </a:path>
                                </a:pathLst>
                              </a:custGeom>
                              <a:noFill/>
                              <a:ln w="444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Freeform 231"/>
                            <wps:cNvSpPr>
                              <a:spLocks/>
                            </wps:cNvSpPr>
                            <wps:spPr bwMode="auto">
                              <a:xfrm>
                                <a:off x="1200" y="4901"/>
                                <a:ext cx="7" cy="77"/>
                              </a:xfrm>
                              <a:custGeom>
                                <a:avLst/>
                                <a:gdLst>
                                  <a:gd name="T0" fmla="*/ 7 w 7"/>
                                  <a:gd name="T1" fmla="*/ 0 h 77"/>
                                  <a:gd name="T2" fmla="*/ 0 w 7"/>
                                  <a:gd name="T3" fmla="*/ 0 h 77"/>
                                  <a:gd name="T4" fmla="*/ 0 w 7"/>
                                  <a:gd name="T5" fmla="*/ 61 h 77"/>
                                  <a:gd name="T6" fmla="*/ 0 w 7"/>
                                  <a:gd name="T7" fmla="*/ 77 h 77"/>
                                  <a:gd name="T8" fmla="*/ 7 w 7"/>
                                  <a:gd name="T9" fmla="*/ 77 h 77"/>
                                  <a:gd name="T10" fmla="*/ 7 w 7"/>
                                  <a:gd name="T11" fmla="*/ 0 h 77"/>
                                </a:gdLst>
                                <a:ahLst/>
                                <a:cxnLst>
                                  <a:cxn ang="0">
                                    <a:pos x="T0" y="T1"/>
                                  </a:cxn>
                                  <a:cxn ang="0">
                                    <a:pos x="T2" y="T3"/>
                                  </a:cxn>
                                  <a:cxn ang="0">
                                    <a:pos x="T4" y="T5"/>
                                  </a:cxn>
                                  <a:cxn ang="0">
                                    <a:pos x="T6" y="T7"/>
                                  </a:cxn>
                                  <a:cxn ang="0">
                                    <a:pos x="T8" y="T9"/>
                                  </a:cxn>
                                  <a:cxn ang="0">
                                    <a:pos x="T10" y="T11"/>
                                  </a:cxn>
                                </a:cxnLst>
                                <a:rect l="0" t="0" r="r" b="b"/>
                                <a:pathLst>
                                  <a:path w="7" h="77">
                                    <a:moveTo>
                                      <a:pt x="7" y="0"/>
                                    </a:moveTo>
                                    <a:lnTo>
                                      <a:pt x="0" y="0"/>
                                    </a:lnTo>
                                    <a:lnTo>
                                      <a:pt x="0" y="61"/>
                                    </a:lnTo>
                                    <a:lnTo>
                                      <a:pt x="0" y="77"/>
                                    </a:lnTo>
                                    <a:lnTo>
                                      <a:pt x="7" y="77"/>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232"/>
                            <wps:cNvSpPr>
                              <a:spLocks/>
                            </wps:cNvSpPr>
                            <wps:spPr bwMode="auto">
                              <a:xfrm>
                                <a:off x="1163" y="4901"/>
                                <a:ext cx="7" cy="77"/>
                              </a:xfrm>
                              <a:custGeom>
                                <a:avLst/>
                                <a:gdLst>
                                  <a:gd name="T0" fmla="*/ 7 w 7"/>
                                  <a:gd name="T1" fmla="*/ 0 h 77"/>
                                  <a:gd name="T2" fmla="*/ 0 w 7"/>
                                  <a:gd name="T3" fmla="*/ 0 h 77"/>
                                  <a:gd name="T4" fmla="*/ 0 w 7"/>
                                  <a:gd name="T5" fmla="*/ 77 h 77"/>
                                  <a:gd name="T6" fmla="*/ 7 w 7"/>
                                  <a:gd name="T7" fmla="*/ 77 h 77"/>
                                  <a:gd name="T8" fmla="*/ 7 w 7"/>
                                  <a:gd name="T9" fmla="*/ 16 h 77"/>
                                  <a:gd name="T10" fmla="*/ 7 w 7"/>
                                  <a:gd name="T11" fmla="*/ 0 h 77"/>
                                </a:gdLst>
                                <a:ahLst/>
                                <a:cxnLst>
                                  <a:cxn ang="0">
                                    <a:pos x="T0" y="T1"/>
                                  </a:cxn>
                                  <a:cxn ang="0">
                                    <a:pos x="T2" y="T3"/>
                                  </a:cxn>
                                  <a:cxn ang="0">
                                    <a:pos x="T4" y="T5"/>
                                  </a:cxn>
                                  <a:cxn ang="0">
                                    <a:pos x="T6" y="T7"/>
                                  </a:cxn>
                                  <a:cxn ang="0">
                                    <a:pos x="T8" y="T9"/>
                                  </a:cxn>
                                  <a:cxn ang="0">
                                    <a:pos x="T10" y="T11"/>
                                  </a:cxn>
                                </a:cxnLst>
                                <a:rect l="0" t="0" r="r" b="b"/>
                                <a:pathLst>
                                  <a:path w="7" h="77">
                                    <a:moveTo>
                                      <a:pt x="7" y="0"/>
                                    </a:moveTo>
                                    <a:lnTo>
                                      <a:pt x="0" y="0"/>
                                    </a:lnTo>
                                    <a:lnTo>
                                      <a:pt x="0" y="77"/>
                                    </a:lnTo>
                                    <a:lnTo>
                                      <a:pt x="7" y="77"/>
                                    </a:lnTo>
                                    <a:lnTo>
                                      <a:pt x="7" y="16"/>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233"/>
                            <wps:cNvSpPr>
                              <a:spLocks/>
                            </wps:cNvSpPr>
                            <wps:spPr bwMode="auto">
                              <a:xfrm>
                                <a:off x="1170" y="4901"/>
                                <a:ext cx="30" cy="77"/>
                              </a:xfrm>
                              <a:custGeom>
                                <a:avLst/>
                                <a:gdLst>
                                  <a:gd name="T0" fmla="*/ 0 w 30"/>
                                  <a:gd name="T1" fmla="*/ 0 h 77"/>
                                  <a:gd name="T2" fmla="*/ 0 w 30"/>
                                  <a:gd name="T3" fmla="*/ 16 h 77"/>
                                  <a:gd name="T4" fmla="*/ 30 w 30"/>
                                  <a:gd name="T5" fmla="*/ 77 h 77"/>
                                  <a:gd name="T6" fmla="*/ 30 w 30"/>
                                  <a:gd name="T7" fmla="*/ 61 h 77"/>
                                  <a:gd name="T8" fmla="*/ 0 w 30"/>
                                  <a:gd name="T9" fmla="*/ 0 h 77"/>
                                </a:gdLst>
                                <a:ahLst/>
                                <a:cxnLst>
                                  <a:cxn ang="0">
                                    <a:pos x="T0" y="T1"/>
                                  </a:cxn>
                                  <a:cxn ang="0">
                                    <a:pos x="T2" y="T3"/>
                                  </a:cxn>
                                  <a:cxn ang="0">
                                    <a:pos x="T4" y="T5"/>
                                  </a:cxn>
                                  <a:cxn ang="0">
                                    <a:pos x="T6" y="T7"/>
                                  </a:cxn>
                                  <a:cxn ang="0">
                                    <a:pos x="T8" y="T9"/>
                                  </a:cxn>
                                </a:cxnLst>
                                <a:rect l="0" t="0" r="r" b="b"/>
                                <a:pathLst>
                                  <a:path w="30" h="77">
                                    <a:moveTo>
                                      <a:pt x="0" y="0"/>
                                    </a:moveTo>
                                    <a:lnTo>
                                      <a:pt x="0" y="16"/>
                                    </a:lnTo>
                                    <a:lnTo>
                                      <a:pt x="30" y="77"/>
                                    </a:lnTo>
                                    <a:lnTo>
                                      <a:pt x="30" y="6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234"/>
                            <wps:cNvSpPr>
                              <a:spLocks/>
                            </wps:cNvSpPr>
                            <wps:spPr bwMode="auto">
                              <a:xfrm>
                                <a:off x="1217" y="4904"/>
                                <a:ext cx="42" cy="76"/>
                              </a:xfrm>
                              <a:custGeom>
                                <a:avLst/>
                                <a:gdLst>
                                  <a:gd name="T0" fmla="*/ 14 w 42"/>
                                  <a:gd name="T1" fmla="*/ 0 h 76"/>
                                  <a:gd name="T2" fmla="*/ 8 w 42"/>
                                  <a:gd name="T3" fmla="*/ 6 h 76"/>
                                  <a:gd name="T4" fmla="*/ 6 w 42"/>
                                  <a:gd name="T5" fmla="*/ 10 h 76"/>
                                  <a:gd name="T6" fmla="*/ 3 w 42"/>
                                  <a:gd name="T7" fmla="*/ 18 h 76"/>
                                  <a:gd name="T8" fmla="*/ 1 w 42"/>
                                  <a:gd name="T9" fmla="*/ 27 h 76"/>
                                  <a:gd name="T10" fmla="*/ 0 w 42"/>
                                  <a:gd name="T11" fmla="*/ 37 h 76"/>
                                  <a:gd name="T12" fmla="*/ 0 w 42"/>
                                  <a:gd name="T13" fmla="*/ 38 h 76"/>
                                  <a:gd name="T14" fmla="*/ 2 w 42"/>
                                  <a:gd name="T15" fmla="*/ 47 h 76"/>
                                  <a:gd name="T16" fmla="*/ 4 w 42"/>
                                  <a:gd name="T17" fmla="*/ 56 h 76"/>
                                  <a:gd name="T18" fmla="*/ 4 w 42"/>
                                  <a:gd name="T19" fmla="*/ 57 h 76"/>
                                  <a:gd name="T20" fmla="*/ 8 w 42"/>
                                  <a:gd name="T21" fmla="*/ 65 h 76"/>
                                  <a:gd name="T22" fmla="*/ 14 w 42"/>
                                  <a:gd name="T23" fmla="*/ 71 h 76"/>
                                  <a:gd name="T24" fmla="*/ 15 w 42"/>
                                  <a:gd name="T25" fmla="*/ 71 h 76"/>
                                  <a:gd name="T26" fmla="*/ 21 w 42"/>
                                  <a:gd name="T27" fmla="*/ 75 h 76"/>
                                  <a:gd name="T28" fmla="*/ 28 w 42"/>
                                  <a:gd name="T29" fmla="*/ 76 h 76"/>
                                  <a:gd name="T30" fmla="*/ 29 w 42"/>
                                  <a:gd name="T31" fmla="*/ 76 h 76"/>
                                  <a:gd name="T32" fmla="*/ 35 w 42"/>
                                  <a:gd name="T33" fmla="*/ 74 h 76"/>
                                  <a:gd name="T34" fmla="*/ 42 w 42"/>
                                  <a:gd name="T35" fmla="*/ 71 h 76"/>
                                  <a:gd name="T36" fmla="*/ 42 w 42"/>
                                  <a:gd name="T37" fmla="*/ 70 h 76"/>
                                  <a:gd name="T38" fmla="*/ 28 w 42"/>
                                  <a:gd name="T39" fmla="*/ 67 h 76"/>
                                  <a:gd name="T40" fmla="*/ 25 w 42"/>
                                  <a:gd name="T41" fmla="*/ 67 h 76"/>
                                  <a:gd name="T42" fmla="*/ 19 w 42"/>
                                  <a:gd name="T43" fmla="*/ 64 h 76"/>
                                  <a:gd name="T44" fmla="*/ 14 w 42"/>
                                  <a:gd name="T45" fmla="*/ 59 h 76"/>
                                  <a:gd name="T46" fmla="*/ 12 w 42"/>
                                  <a:gd name="T47" fmla="*/ 55 h 76"/>
                                  <a:gd name="T48" fmla="*/ 9 w 42"/>
                                  <a:gd name="T49" fmla="*/ 47 h 76"/>
                                  <a:gd name="T50" fmla="*/ 9 w 42"/>
                                  <a:gd name="T51" fmla="*/ 37 h 76"/>
                                  <a:gd name="T52" fmla="*/ 9 w 42"/>
                                  <a:gd name="T53" fmla="*/ 27 h 76"/>
                                  <a:gd name="T54" fmla="*/ 11 w 42"/>
                                  <a:gd name="T55" fmla="*/ 18 h 76"/>
                                  <a:gd name="T56" fmla="*/ 14 w 42"/>
                                  <a:gd name="T57" fmla="*/ 12 h 76"/>
                                  <a:gd name="T58" fmla="*/ 16 w 42"/>
                                  <a:gd name="T59" fmla="*/ 10 h 76"/>
                                  <a:gd name="T60" fmla="*/ 21 w 42"/>
                                  <a:gd name="T61" fmla="*/ 6 h 76"/>
                                  <a:gd name="T62" fmla="*/ 28 w 42"/>
                                  <a:gd name="T63" fmla="*/ 4 h 76"/>
                                  <a:gd name="T64" fmla="*/ 14 w 42"/>
                                  <a:gd name="T65" fmla="*/ 0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2" h="76">
                                    <a:moveTo>
                                      <a:pt x="14" y="0"/>
                                    </a:moveTo>
                                    <a:lnTo>
                                      <a:pt x="8" y="6"/>
                                    </a:lnTo>
                                    <a:lnTo>
                                      <a:pt x="6" y="10"/>
                                    </a:lnTo>
                                    <a:lnTo>
                                      <a:pt x="3" y="18"/>
                                    </a:lnTo>
                                    <a:lnTo>
                                      <a:pt x="1" y="27"/>
                                    </a:lnTo>
                                    <a:lnTo>
                                      <a:pt x="0" y="37"/>
                                    </a:lnTo>
                                    <a:lnTo>
                                      <a:pt x="0" y="38"/>
                                    </a:lnTo>
                                    <a:lnTo>
                                      <a:pt x="2" y="47"/>
                                    </a:lnTo>
                                    <a:lnTo>
                                      <a:pt x="4" y="56"/>
                                    </a:lnTo>
                                    <a:lnTo>
                                      <a:pt x="4" y="57"/>
                                    </a:lnTo>
                                    <a:lnTo>
                                      <a:pt x="8" y="65"/>
                                    </a:lnTo>
                                    <a:lnTo>
                                      <a:pt x="14" y="71"/>
                                    </a:lnTo>
                                    <a:lnTo>
                                      <a:pt x="15" y="71"/>
                                    </a:lnTo>
                                    <a:lnTo>
                                      <a:pt x="21" y="75"/>
                                    </a:lnTo>
                                    <a:lnTo>
                                      <a:pt x="28" y="76"/>
                                    </a:lnTo>
                                    <a:lnTo>
                                      <a:pt x="29" y="76"/>
                                    </a:lnTo>
                                    <a:lnTo>
                                      <a:pt x="35" y="74"/>
                                    </a:lnTo>
                                    <a:lnTo>
                                      <a:pt x="42" y="71"/>
                                    </a:lnTo>
                                    <a:lnTo>
                                      <a:pt x="42" y="70"/>
                                    </a:lnTo>
                                    <a:lnTo>
                                      <a:pt x="28" y="67"/>
                                    </a:lnTo>
                                    <a:lnTo>
                                      <a:pt x="25" y="67"/>
                                    </a:lnTo>
                                    <a:lnTo>
                                      <a:pt x="19" y="64"/>
                                    </a:lnTo>
                                    <a:lnTo>
                                      <a:pt x="14" y="59"/>
                                    </a:lnTo>
                                    <a:lnTo>
                                      <a:pt x="12" y="55"/>
                                    </a:lnTo>
                                    <a:lnTo>
                                      <a:pt x="9" y="47"/>
                                    </a:lnTo>
                                    <a:lnTo>
                                      <a:pt x="9" y="37"/>
                                    </a:lnTo>
                                    <a:lnTo>
                                      <a:pt x="9" y="27"/>
                                    </a:lnTo>
                                    <a:lnTo>
                                      <a:pt x="11" y="18"/>
                                    </a:lnTo>
                                    <a:lnTo>
                                      <a:pt x="14" y="12"/>
                                    </a:lnTo>
                                    <a:lnTo>
                                      <a:pt x="16" y="10"/>
                                    </a:lnTo>
                                    <a:lnTo>
                                      <a:pt x="21" y="6"/>
                                    </a:lnTo>
                                    <a:lnTo>
                                      <a:pt x="28" y="4"/>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235"/>
                            <wps:cNvSpPr>
                              <a:spLocks/>
                            </wps:cNvSpPr>
                            <wps:spPr bwMode="auto">
                              <a:xfrm>
                                <a:off x="1231" y="4899"/>
                                <a:ext cx="41" cy="75"/>
                              </a:xfrm>
                              <a:custGeom>
                                <a:avLst/>
                                <a:gdLst>
                                  <a:gd name="T0" fmla="*/ 14 w 41"/>
                                  <a:gd name="T1" fmla="*/ 0 h 75"/>
                                  <a:gd name="T2" fmla="*/ 12 w 41"/>
                                  <a:gd name="T3" fmla="*/ 0 h 75"/>
                                  <a:gd name="T4" fmla="*/ 5 w 41"/>
                                  <a:gd name="T5" fmla="*/ 2 h 75"/>
                                  <a:gd name="T6" fmla="*/ 0 w 41"/>
                                  <a:gd name="T7" fmla="*/ 5 h 75"/>
                                  <a:gd name="T8" fmla="*/ 14 w 41"/>
                                  <a:gd name="T9" fmla="*/ 9 h 75"/>
                                  <a:gd name="T10" fmla="*/ 18 w 41"/>
                                  <a:gd name="T11" fmla="*/ 9 h 75"/>
                                  <a:gd name="T12" fmla="*/ 24 w 41"/>
                                  <a:gd name="T13" fmla="*/ 13 h 75"/>
                                  <a:gd name="T14" fmla="*/ 27 w 41"/>
                                  <a:gd name="T15" fmla="*/ 17 h 75"/>
                                  <a:gd name="T16" fmla="*/ 31 w 41"/>
                                  <a:gd name="T17" fmla="*/ 24 h 75"/>
                                  <a:gd name="T18" fmla="*/ 33 w 41"/>
                                  <a:gd name="T19" fmla="*/ 31 h 75"/>
                                  <a:gd name="T20" fmla="*/ 33 w 41"/>
                                  <a:gd name="T21" fmla="*/ 41 h 75"/>
                                  <a:gd name="T22" fmla="*/ 33 w 41"/>
                                  <a:gd name="T23" fmla="*/ 48 h 75"/>
                                  <a:gd name="T24" fmla="*/ 31 w 41"/>
                                  <a:gd name="T25" fmla="*/ 57 h 75"/>
                                  <a:gd name="T26" fmla="*/ 28 w 41"/>
                                  <a:gd name="T27" fmla="*/ 64 h 75"/>
                                  <a:gd name="T28" fmla="*/ 26 w 41"/>
                                  <a:gd name="T29" fmla="*/ 66 h 75"/>
                                  <a:gd name="T30" fmla="*/ 20 w 41"/>
                                  <a:gd name="T31" fmla="*/ 70 h 75"/>
                                  <a:gd name="T32" fmla="*/ 14 w 41"/>
                                  <a:gd name="T33" fmla="*/ 72 h 75"/>
                                  <a:gd name="T34" fmla="*/ 28 w 41"/>
                                  <a:gd name="T35" fmla="*/ 75 h 75"/>
                                  <a:gd name="T36" fmla="*/ 34 w 41"/>
                                  <a:gd name="T37" fmla="*/ 70 h 75"/>
                                  <a:gd name="T38" fmla="*/ 38 w 41"/>
                                  <a:gd name="T39" fmla="*/ 62 h 75"/>
                                  <a:gd name="T40" fmla="*/ 39 w 41"/>
                                  <a:gd name="T41" fmla="*/ 59 h 75"/>
                                  <a:gd name="T42" fmla="*/ 40 w 41"/>
                                  <a:gd name="T43" fmla="*/ 50 h 75"/>
                                  <a:gd name="T44" fmla="*/ 41 w 41"/>
                                  <a:gd name="T45" fmla="*/ 41 h 75"/>
                                  <a:gd name="T46" fmla="*/ 41 w 41"/>
                                  <a:gd name="T47" fmla="*/ 38 h 75"/>
                                  <a:gd name="T48" fmla="*/ 40 w 41"/>
                                  <a:gd name="T49" fmla="*/ 28 h 75"/>
                                  <a:gd name="T50" fmla="*/ 38 w 41"/>
                                  <a:gd name="T51" fmla="*/ 20 h 75"/>
                                  <a:gd name="T52" fmla="*/ 37 w 41"/>
                                  <a:gd name="T53" fmla="*/ 18 h 75"/>
                                  <a:gd name="T54" fmla="*/ 33 w 41"/>
                                  <a:gd name="T55" fmla="*/ 11 h 75"/>
                                  <a:gd name="T56" fmla="*/ 28 w 41"/>
                                  <a:gd name="T57" fmla="*/ 5 h 75"/>
                                  <a:gd name="T58" fmla="*/ 27 w 41"/>
                                  <a:gd name="T59" fmla="*/ 5 h 75"/>
                                  <a:gd name="T60" fmla="*/ 21 w 41"/>
                                  <a:gd name="T61" fmla="*/ 1 h 75"/>
                                  <a:gd name="T62" fmla="*/ 14 w 41"/>
                                  <a:gd name="T63" fmla="*/ 0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1" h="75">
                                    <a:moveTo>
                                      <a:pt x="14" y="0"/>
                                    </a:moveTo>
                                    <a:lnTo>
                                      <a:pt x="12" y="0"/>
                                    </a:lnTo>
                                    <a:lnTo>
                                      <a:pt x="5" y="2"/>
                                    </a:lnTo>
                                    <a:lnTo>
                                      <a:pt x="0" y="5"/>
                                    </a:lnTo>
                                    <a:lnTo>
                                      <a:pt x="14" y="9"/>
                                    </a:lnTo>
                                    <a:lnTo>
                                      <a:pt x="18" y="9"/>
                                    </a:lnTo>
                                    <a:lnTo>
                                      <a:pt x="24" y="13"/>
                                    </a:lnTo>
                                    <a:lnTo>
                                      <a:pt x="27" y="17"/>
                                    </a:lnTo>
                                    <a:lnTo>
                                      <a:pt x="31" y="24"/>
                                    </a:lnTo>
                                    <a:lnTo>
                                      <a:pt x="33" y="31"/>
                                    </a:lnTo>
                                    <a:lnTo>
                                      <a:pt x="33" y="41"/>
                                    </a:lnTo>
                                    <a:lnTo>
                                      <a:pt x="33" y="48"/>
                                    </a:lnTo>
                                    <a:lnTo>
                                      <a:pt x="31" y="57"/>
                                    </a:lnTo>
                                    <a:lnTo>
                                      <a:pt x="28" y="64"/>
                                    </a:lnTo>
                                    <a:lnTo>
                                      <a:pt x="26" y="66"/>
                                    </a:lnTo>
                                    <a:lnTo>
                                      <a:pt x="20" y="70"/>
                                    </a:lnTo>
                                    <a:lnTo>
                                      <a:pt x="14" y="72"/>
                                    </a:lnTo>
                                    <a:lnTo>
                                      <a:pt x="28" y="75"/>
                                    </a:lnTo>
                                    <a:lnTo>
                                      <a:pt x="34" y="70"/>
                                    </a:lnTo>
                                    <a:lnTo>
                                      <a:pt x="38" y="62"/>
                                    </a:lnTo>
                                    <a:lnTo>
                                      <a:pt x="39" y="59"/>
                                    </a:lnTo>
                                    <a:lnTo>
                                      <a:pt x="40" y="50"/>
                                    </a:lnTo>
                                    <a:lnTo>
                                      <a:pt x="41" y="41"/>
                                    </a:lnTo>
                                    <a:lnTo>
                                      <a:pt x="41" y="38"/>
                                    </a:lnTo>
                                    <a:lnTo>
                                      <a:pt x="40" y="28"/>
                                    </a:lnTo>
                                    <a:lnTo>
                                      <a:pt x="38" y="20"/>
                                    </a:lnTo>
                                    <a:lnTo>
                                      <a:pt x="37" y="18"/>
                                    </a:lnTo>
                                    <a:lnTo>
                                      <a:pt x="33" y="11"/>
                                    </a:lnTo>
                                    <a:lnTo>
                                      <a:pt x="28" y="5"/>
                                    </a:lnTo>
                                    <a:lnTo>
                                      <a:pt x="27" y="5"/>
                                    </a:lnTo>
                                    <a:lnTo>
                                      <a:pt x="21" y="1"/>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236"/>
                            <wps:cNvSpPr>
                              <a:spLocks/>
                            </wps:cNvSpPr>
                            <wps:spPr bwMode="auto">
                              <a:xfrm>
                                <a:off x="1277" y="4901"/>
                                <a:ext cx="45" cy="77"/>
                              </a:xfrm>
                              <a:custGeom>
                                <a:avLst/>
                                <a:gdLst>
                                  <a:gd name="T0" fmla="*/ 45 w 45"/>
                                  <a:gd name="T1" fmla="*/ 0 h 77"/>
                                  <a:gd name="T2" fmla="*/ 0 w 45"/>
                                  <a:gd name="T3" fmla="*/ 0 h 77"/>
                                  <a:gd name="T4" fmla="*/ 0 w 45"/>
                                  <a:gd name="T5" fmla="*/ 9 h 77"/>
                                  <a:gd name="T6" fmla="*/ 19 w 45"/>
                                  <a:gd name="T7" fmla="*/ 9 h 77"/>
                                  <a:gd name="T8" fmla="*/ 19 w 45"/>
                                  <a:gd name="T9" fmla="*/ 77 h 77"/>
                                  <a:gd name="T10" fmla="*/ 26 w 45"/>
                                  <a:gd name="T11" fmla="*/ 77 h 77"/>
                                  <a:gd name="T12" fmla="*/ 26 w 45"/>
                                  <a:gd name="T13" fmla="*/ 9 h 77"/>
                                  <a:gd name="T14" fmla="*/ 45 w 45"/>
                                  <a:gd name="T15" fmla="*/ 9 h 77"/>
                                  <a:gd name="T16" fmla="*/ 45 w 45"/>
                                  <a:gd name="T17" fmla="*/ 0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77">
                                    <a:moveTo>
                                      <a:pt x="45" y="0"/>
                                    </a:moveTo>
                                    <a:lnTo>
                                      <a:pt x="0" y="0"/>
                                    </a:lnTo>
                                    <a:lnTo>
                                      <a:pt x="0" y="9"/>
                                    </a:lnTo>
                                    <a:lnTo>
                                      <a:pt x="19" y="9"/>
                                    </a:lnTo>
                                    <a:lnTo>
                                      <a:pt x="19" y="77"/>
                                    </a:lnTo>
                                    <a:lnTo>
                                      <a:pt x="26" y="77"/>
                                    </a:lnTo>
                                    <a:lnTo>
                                      <a:pt x="26" y="9"/>
                                    </a:lnTo>
                                    <a:lnTo>
                                      <a:pt x="45" y="9"/>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Freeform 237"/>
                            <wps:cNvSpPr>
                              <a:spLocks/>
                            </wps:cNvSpPr>
                            <wps:spPr bwMode="auto">
                              <a:xfrm>
                                <a:off x="1330" y="4901"/>
                                <a:ext cx="43" cy="77"/>
                              </a:xfrm>
                              <a:custGeom>
                                <a:avLst/>
                                <a:gdLst>
                                  <a:gd name="T0" fmla="*/ 41 w 43"/>
                                  <a:gd name="T1" fmla="*/ 0 h 77"/>
                                  <a:gd name="T2" fmla="*/ 0 w 43"/>
                                  <a:gd name="T3" fmla="*/ 0 h 77"/>
                                  <a:gd name="T4" fmla="*/ 0 w 43"/>
                                  <a:gd name="T5" fmla="*/ 77 h 77"/>
                                  <a:gd name="T6" fmla="*/ 43 w 43"/>
                                  <a:gd name="T7" fmla="*/ 77 h 77"/>
                                  <a:gd name="T8" fmla="*/ 43 w 43"/>
                                  <a:gd name="T9" fmla="*/ 68 h 77"/>
                                  <a:gd name="T10" fmla="*/ 8 w 43"/>
                                  <a:gd name="T11" fmla="*/ 68 h 77"/>
                                  <a:gd name="T12" fmla="*/ 8 w 43"/>
                                  <a:gd name="T13" fmla="*/ 42 h 77"/>
                                  <a:gd name="T14" fmla="*/ 39 w 43"/>
                                  <a:gd name="T15" fmla="*/ 42 h 77"/>
                                  <a:gd name="T16" fmla="*/ 39 w 43"/>
                                  <a:gd name="T17" fmla="*/ 33 h 77"/>
                                  <a:gd name="T18" fmla="*/ 8 w 43"/>
                                  <a:gd name="T19" fmla="*/ 33 h 77"/>
                                  <a:gd name="T20" fmla="*/ 8 w 43"/>
                                  <a:gd name="T21" fmla="*/ 9 h 77"/>
                                  <a:gd name="T22" fmla="*/ 41 w 43"/>
                                  <a:gd name="T23" fmla="*/ 9 h 77"/>
                                  <a:gd name="T24" fmla="*/ 41 w 43"/>
                                  <a:gd name="T25" fmla="*/ 0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3" h="77">
                                    <a:moveTo>
                                      <a:pt x="41" y="0"/>
                                    </a:moveTo>
                                    <a:lnTo>
                                      <a:pt x="0" y="0"/>
                                    </a:lnTo>
                                    <a:lnTo>
                                      <a:pt x="0" y="77"/>
                                    </a:lnTo>
                                    <a:lnTo>
                                      <a:pt x="43" y="77"/>
                                    </a:lnTo>
                                    <a:lnTo>
                                      <a:pt x="43" y="68"/>
                                    </a:lnTo>
                                    <a:lnTo>
                                      <a:pt x="8" y="68"/>
                                    </a:lnTo>
                                    <a:lnTo>
                                      <a:pt x="8" y="42"/>
                                    </a:lnTo>
                                    <a:lnTo>
                                      <a:pt x="39" y="42"/>
                                    </a:lnTo>
                                    <a:lnTo>
                                      <a:pt x="39" y="33"/>
                                    </a:lnTo>
                                    <a:lnTo>
                                      <a:pt x="8" y="33"/>
                                    </a:lnTo>
                                    <a:lnTo>
                                      <a:pt x="8" y="9"/>
                                    </a:lnTo>
                                    <a:lnTo>
                                      <a:pt x="41" y="9"/>
                                    </a:lnTo>
                                    <a:lnTo>
                                      <a:pt x="4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238"/>
                            <wps:cNvSpPr>
                              <a:spLocks/>
                            </wps:cNvSpPr>
                            <wps:spPr bwMode="auto">
                              <a:xfrm>
                                <a:off x="1407" y="4915"/>
                                <a:ext cx="14" cy="14"/>
                              </a:xfrm>
                              <a:custGeom>
                                <a:avLst/>
                                <a:gdLst>
                                  <a:gd name="T0" fmla="*/ 7 w 14"/>
                                  <a:gd name="T1" fmla="*/ 0 h 14"/>
                                  <a:gd name="T2" fmla="*/ 0 w 14"/>
                                  <a:gd name="T3" fmla="*/ 5 h 14"/>
                                  <a:gd name="T4" fmla="*/ 0 w 14"/>
                                  <a:gd name="T5" fmla="*/ 14 h 14"/>
                                  <a:gd name="T6" fmla="*/ 1 w 14"/>
                                  <a:gd name="T7" fmla="*/ 14 h 14"/>
                                  <a:gd name="T8" fmla="*/ 8 w 14"/>
                                  <a:gd name="T9" fmla="*/ 9 h 14"/>
                                  <a:gd name="T10" fmla="*/ 9 w 14"/>
                                  <a:gd name="T11" fmla="*/ 8 h 14"/>
                                  <a:gd name="T12" fmla="*/ 14 w 14"/>
                                  <a:gd name="T13" fmla="*/ 2 h 14"/>
                                  <a:gd name="T14" fmla="*/ 7 w 14"/>
                                  <a:gd name="T15" fmla="*/ 0 h 1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4" h="14">
                                    <a:moveTo>
                                      <a:pt x="7" y="0"/>
                                    </a:moveTo>
                                    <a:lnTo>
                                      <a:pt x="0" y="5"/>
                                    </a:lnTo>
                                    <a:lnTo>
                                      <a:pt x="0" y="14"/>
                                    </a:lnTo>
                                    <a:lnTo>
                                      <a:pt x="1" y="14"/>
                                    </a:lnTo>
                                    <a:lnTo>
                                      <a:pt x="8" y="9"/>
                                    </a:lnTo>
                                    <a:lnTo>
                                      <a:pt x="9" y="8"/>
                                    </a:lnTo>
                                    <a:lnTo>
                                      <a:pt x="14" y="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239"/>
                            <wps:cNvSpPr>
                              <a:spLocks/>
                            </wps:cNvSpPr>
                            <wps:spPr bwMode="auto">
                              <a:xfrm>
                                <a:off x="1414" y="4900"/>
                                <a:ext cx="15" cy="78"/>
                              </a:xfrm>
                              <a:custGeom>
                                <a:avLst/>
                                <a:gdLst>
                                  <a:gd name="T0" fmla="*/ 15 w 15"/>
                                  <a:gd name="T1" fmla="*/ 0 h 78"/>
                                  <a:gd name="T2" fmla="*/ 10 w 15"/>
                                  <a:gd name="T3" fmla="*/ 0 h 78"/>
                                  <a:gd name="T4" fmla="*/ 9 w 15"/>
                                  <a:gd name="T5" fmla="*/ 3 h 78"/>
                                  <a:gd name="T6" fmla="*/ 4 w 15"/>
                                  <a:gd name="T7" fmla="*/ 11 h 78"/>
                                  <a:gd name="T8" fmla="*/ 0 w 15"/>
                                  <a:gd name="T9" fmla="*/ 15 h 78"/>
                                  <a:gd name="T10" fmla="*/ 7 w 15"/>
                                  <a:gd name="T11" fmla="*/ 17 h 78"/>
                                  <a:gd name="T12" fmla="*/ 7 w 15"/>
                                  <a:gd name="T13" fmla="*/ 78 h 78"/>
                                  <a:gd name="T14" fmla="*/ 15 w 15"/>
                                  <a:gd name="T15" fmla="*/ 78 h 78"/>
                                  <a:gd name="T16" fmla="*/ 15 w 15"/>
                                  <a:gd name="T17"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78">
                                    <a:moveTo>
                                      <a:pt x="15" y="0"/>
                                    </a:moveTo>
                                    <a:lnTo>
                                      <a:pt x="10" y="0"/>
                                    </a:lnTo>
                                    <a:lnTo>
                                      <a:pt x="9" y="3"/>
                                    </a:lnTo>
                                    <a:lnTo>
                                      <a:pt x="4" y="11"/>
                                    </a:lnTo>
                                    <a:lnTo>
                                      <a:pt x="0" y="15"/>
                                    </a:lnTo>
                                    <a:lnTo>
                                      <a:pt x="7" y="17"/>
                                    </a:lnTo>
                                    <a:lnTo>
                                      <a:pt x="7" y="78"/>
                                    </a:lnTo>
                                    <a:lnTo>
                                      <a:pt x="15" y="78"/>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240"/>
                            <wps:cNvSpPr>
                              <a:spLocks/>
                            </wps:cNvSpPr>
                            <wps:spPr bwMode="auto">
                              <a:xfrm>
                                <a:off x="1738" y="4970"/>
                                <a:ext cx="14" cy="10"/>
                              </a:xfrm>
                              <a:custGeom>
                                <a:avLst/>
                                <a:gdLst>
                                  <a:gd name="T0" fmla="*/ 13 w 14"/>
                                  <a:gd name="T1" fmla="*/ 0 h 10"/>
                                  <a:gd name="T2" fmla="*/ 10 w 14"/>
                                  <a:gd name="T3" fmla="*/ 1 h 10"/>
                                  <a:gd name="T4" fmla="*/ 0 w 14"/>
                                  <a:gd name="T5" fmla="*/ 4 h 10"/>
                                  <a:gd name="T6" fmla="*/ 3 w 14"/>
                                  <a:gd name="T7" fmla="*/ 8 h 10"/>
                                  <a:gd name="T8" fmla="*/ 8 w 14"/>
                                  <a:gd name="T9" fmla="*/ 10 h 10"/>
                                  <a:gd name="T10" fmla="*/ 14 w 14"/>
                                  <a:gd name="T11" fmla="*/ 8 h 10"/>
                                  <a:gd name="T12" fmla="*/ 13 w 14"/>
                                  <a:gd name="T13" fmla="*/ 0 h 10"/>
                                </a:gdLst>
                                <a:ahLst/>
                                <a:cxnLst>
                                  <a:cxn ang="0">
                                    <a:pos x="T0" y="T1"/>
                                  </a:cxn>
                                  <a:cxn ang="0">
                                    <a:pos x="T2" y="T3"/>
                                  </a:cxn>
                                  <a:cxn ang="0">
                                    <a:pos x="T4" y="T5"/>
                                  </a:cxn>
                                  <a:cxn ang="0">
                                    <a:pos x="T6" y="T7"/>
                                  </a:cxn>
                                  <a:cxn ang="0">
                                    <a:pos x="T8" y="T9"/>
                                  </a:cxn>
                                  <a:cxn ang="0">
                                    <a:pos x="T10" y="T11"/>
                                  </a:cxn>
                                  <a:cxn ang="0">
                                    <a:pos x="T12" y="T13"/>
                                  </a:cxn>
                                </a:cxnLst>
                                <a:rect l="0" t="0" r="r" b="b"/>
                                <a:pathLst>
                                  <a:path w="14" h="10">
                                    <a:moveTo>
                                      <a:pt x="13" y="0"/>
                                    </a:moveTo>
                                    <a:lnTo>
                                      <a:pt x="10" y="1"/>
                                    </a:lnTo>
                                    <a:lnTo>
                                      <a:pt x="0" y="4"/>
                                    </a:lnTo>
                                    <a:lnTo>
                                      <a:pt x="3" y="8"/>
                                    </a:lnTo>
                                    <a:lnTo>
                                      <a:pt x="8" y="10"/>
                                    </a:lnTo>
                                    <a:lnTo>
                                      <a:pt x="14" y="8"/>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241"/>
                            <wps:cNvSpPr>
                              <a:spLocks/>
                            </wps:cNvSpPr>
                            <wps:spPr bwMode="auto">
                              <a:xfrm>
                                <a:off x="1732" y="4902"/>
                                <a:ext cx="19" cy="72"/>
                              </a:xfrm>
                              <a:custGeom>
                                <a:avLst/>
                                <a:gdLst>
                                  <a:gd name="T0" fmla="*/ 12 w 19"/>
                                  <a:gd name="T1" fmla="*/ 0 h 72"/>
                                  <a:gd name="T2" fmla="*/ 5 w 19"/>
                                  <a:gd name="T3" fmla="*/ 6 h 72"/>
                                  <a:gd name="T4" fmla="*/ 5 w 19"/>
                                  <a:gd name="T5" fmla="*/ 20 h 72"/>
                                  <a:gd name="T6" fmla="*/ 0 w 19"/>
                                  <a:gd name="T7" fmla="*/ 20 h 72"/>
                                  <a:gd name="T8" fmla="*/ 0 w 19"/>
                                  <a:gd name="T9" fmla="*/ 27 h 72"/>
                                  <a:gd name="T10" fmla="*/ 5 w 19"/>
                                  <a:gd name="T11" fmla="*/ 27 h 72"/>
                                  <a:gd name="T12" fmla="*/ 5 w 19"/>
                                  <a:gd name="T13" fmla="*/ 60 h 72"/>
                                  <a:gd name="T14" fmla="*/ 5 w 19"/>
                                  <a:gd name="T15" fmla="*/ 63 h 72"/>
                                  <a:gd name="T16" fmla="*/ 6 w 19"/>
                                  <a:gd name="T17" fmla="*/ 72 h 72"/>
                                  <a:gd name="T18" fmla="*/ 16 w 19"/>
                                  <a:gd name="T19" fmla="*/ 69 h 72"/>
                                  <a:gd name="T20" fmla="*/ 13 w 19"/>
                                  <a:gd name="T21" fmla="*/ 68 h 72"/>
                                  <a:gd name="T22" fmla="*/ 12 w 19"/>
                                  <a:gd name="T23" fmla="*/ 66 h 72"/>
                                  <a:gd name="T24" fmla="*/ 12 w 19"/>
                                  <a:gd name="T25" fmla="*/ 61 h 72"/>
                                  <a:gd name="T26" fmla="*/ 12 w 19"/>
                                  <a:gd name="T27" fmla="*/ 27 h 72"/>
                                  <a:gd name="T28" fmla="*/ 19 w 19"/>
                                  <a:gd name="T29" fmla="*/ 27 h 72"/>
                                  <a:gd name="T30" fmla="*/ 19 w 19"/>
                                  <a:gd name="T31" fmla="*/ 20 h 72"/>
                                  <a:gd name="T32" fmla="*/ 12 w 19"/>
                                  <a:gd name="T33" fmla="*/ 20 h 72"/>
                                  <a:gd name="T34" fmla="*/ 12 w 19"/>
                                  <a:gd name="T35" fmla="*/ 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9" h="72">
                                    <a:moveTo>
                                      <a:pt x="12" y="0"/>
                                    </a:moveTo>
                                    <a:lnTo>
                                      <a:pt x="5" y="6"/>
                                    </a:lnTo>
                                    <a:lnTo>
                                      <a:pt x="5" y="20"/>
                                    </a:lnTo>
                                    <a:lnTo>
                                      <a:pt x="0" y="20"/>
                                    </a:lnTo>
                                    <a:lnTo>
                                      <a:pt x="0" y="27"/>
                                    </a:lnTo>
                                    <a:lnTo>
                                      <a:pt x="5" y="27"/>
                                    </a:lnTo>
                                    <a:lnTo>
                                      <a:pt x="5" y="60"/>
                                    </a:lnTo>
                                    <a:lnTo>
                                      <a:pt x="5" y="63"/>
                                    </a:lnTo>
                                    <a:lnTo>
                                      <a:pt x="6" y="72"/>
                                    </a:lnTo>
                                    <a:lnTo>
                                      <a:pt x="16" y="69"/>
                                    </a:lnTo>
                                    <a:lnTo>
                                      <a:pt x="13" y="68"/>
                                    </a:lnTo>
                                    <a:lnTo>
                                      <a:pt x="12" y="66"/>
                                    </a:lnTo>
                                    <a:lnTo>
                                      <a:pt x="12" y="61"/>
                                    </a:lnTo>
                                    <a:lnTo>
                                      <a:pt x="12" y="27"/>
                                    </a:lnTo>
                                    <a:lnTo>
                                      <a:pt x="19" y="27"/>
                                    </a:lnTo>
                                    <a:lnTo>
                                      <a:pt x="19" y="20"/>
                                    </a:lnTo>
                                    <a:lnTo>
                                      <a:pt x="12" y="20"/>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242"/>
                            <wps:cNvSpPr>
                              <a:spLocks/>
                            </wps:cNvSpPr>
                            <wps:spPr bwMode="auto">
                              <a:xfrm>
                                <a:off x="1765" y="4921"/>
                                <a:ext cx="26" cy="57"/>
                              </a:xfrm>
                              <a:custGeom>
                                <a:avLst/>
                                <a:gdLst>
                                  <a:gd name="T0" fmla="*/ 12 w 26"/>
                                  <a:gd name="T1" fmla="*/ 0 h 57"/>
                                  <a:gd name="T2" fmla="*/ 12 w 26"/>
                                  <a:gd name="T3" fmla="*/ 0 h 57"/>
                                  <a:gd name="T4" fmla="*/ 5 w 26"/>
                                  <a:gd name="T5" fmla="*/ 2 h 57"/>
                                  <a:gd name="T6" fmla="*/ 0 w 26"/>
                                  <a:gd name="T7" fmla="*/ 8 h 57"/>
                                  <a:gd name="T8" fmla="*/ 11 w 26"/>
                                  <a:gd name="T9" fmla="*/ 8 h 57"/>
                                  <a:gd name="T10" fmla="*/ 11 w 26"/>
                                  <a:gd name="T11" fmla="*/ 8 h 57"/>
                                  <a:gd name="T12" fmla="*/ 17 w 26"/>
                                  <a:gd name="T13" fmla="*/ 11 h 57"/>
                                  <a:gd name="T14" fmla="*/ 18 w 26"/>
                                  <a:gd name="T15" fmla="*/ 13 h 57"/>
                                  <a:gd name="T16" fmla="*/ 19 w 26"/>
                                  <a:gd name="T17" fmla="*/ 22 h 57"/>
                                  <a:gd name="T18" fmla="*/ 19 w 26"/>
                                  <a:gd name="T19" fmla="*/ 57 h 57"/>
                                  <a:gd name="T20" fmla="*/ 26 w 26"/>
                                  <a:gd name="T21" fmla="*/ 57 h 57"/>
                                  <a:gd name="T22" fmla="*/ 26 w 26"/>
                                  <a:gd name="T23" fmla="*/ 22 h 57"/>
                                  <a:gd name="T24" fmla="*/ 26 w 26"/>
                                  <a:gd name="T25" fmla="*/ 18 h 57"/>
                                  <a:gd name="T26" fmla="*/ 25 w 26"/>
                                  <a:gd name="T27" fmla="*/ 9 h 57"/>
                                  <a:gd name="T28" fmla="*/ 25 w 26"/>
                                  <a:gd name="T29" fmla="*/ 9 h 57"/>
                                  <a:gd name="T30" fmla="*/ 20 w 26"/>
                                  <a:gd name="T31" fmla="*/ 2 h 57"/>
                                  <a:gd name="T32" fmla="*/ 19 w 26"/>
                                  <a:gd name="T33" fmla="*/ 2 h 57"/>
                                  <a:gd name="T34" fmla="*/ 12 w 26"/>
                                  <a:gd name="T35"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6" h="57">
                                    <a:moveTo>
                                      <a:pt x="12" y="0"/>
                                    </a:moveTo>
                                    <a:lnTo>
                                      <a:pt x="12" y="0"/>
                                    </a:lnTo>
                                    <a:lnTo>
                                      <a:pt x="5" y="2"/>
                                    </a:lnTo>
                                    <a:lnTo>
                                      <a:pt x="0" y="8"/>
                                    </a:lnTo>
                                    <a:lnTo>
                                      <a:pt x="11" y="8"/>
                                    </a:lnTo>
                                    <a:lnTo>
                                      <a:pt x="11" y="8"/>
                                    </a:lnTo>
                                    <a:lnTo>
                                      <a:pt x="17" y="11"/>
                                    </a:lnTo>
                                    <a:lnTo>
                                      <a:pt x="18" y="13"/>
                                    </a:lnTo>
                                    <a:lnTo>
                                      <a:pt x="19" y="22"/>
                                    </a:lnTo>
                                    <a:lnTo>
                                      <a:pt x="19" y="57"/>
                                    </a:lnTo>
                                    <a:lnTo>
                                      <a:pt x="26" y="57"/>
                                    </a:lnTo>
                                    <a:lnTo>
                                      <a:pt x="26" y="22"/>
                                    </a:lnTo>
                                    <a:lnTo>
                                      <a:pt x="26" y="18"/>
                                    </a:lnTo>
                                    <a:lnTo>
                                      <a:pt x="25" y="9"/>
                                    </a:lnTo>
                                    <a:lnTo>
                                      <a:pt x="25" y="9"/>
                                    </a:lnTo>
                                    <a:lnTo>
                                      <a:pt x="20" y="2"/>
                                    </a:lnTo>
                                    <a:lnTo>
                                      <a:pt x="19" y="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Freeform 243"/>
                            <wps:cNvSpPr>
                              <a:spLocks/>
                            </wps:cNvSpPr>
                            <wps:spPr bwMode="auto">
                              <a:xfrm>
                                <a:off x="1758" y="4901"/>
                                <a:ext cx="18" cy="77"/>
                              </a:xfrm>
                              <a:custGeom>
                                <a:avLst/>
                                <a:gdLst>
                                  <a:gd name="T0" fmla="*/ 7 w 18"/>
                                  <a:gd name="T1" fmla="*/ 0 h 77"/>
                                  <a:gd name="T2" fmla="*/ 0 w 18"/>
                                  <a:gd name="T3" fmla="*/ 0 h 77"/>
                                  <a:gd name="T4" fmla="*/ 0 w 18"/>
                                  <a:gd name="T5" fmla="*/ 77 h 77"/>
                                  <a:gd name="T6" fmla="*/ 7 w 18"/>
                                  <a:gd name="T7" fmla="*/ 77 h 77"/>
                                  <a:gd name="T8" fmla="*/ 7 w 18"/>
                                  <a:gd name="T9" fmla="*/ 47 h 77"/>
                                  <a:gd name="T10" fmla="*/ 7 w 18"/>
                                  <a:gd name="T11" fmla="*/ 46 h 77"/>
                                  <a:gd name="T12" fmla="*/ 8 w 18"/>
                                  <a:gd name="T13" fmla="*/ 36 h 77"/>
                                  <a:gd name="T14" fmla="*/ 12 w 18"/>
                                  <a:gd name="T15" fmla="*/ 30 h 77"/>
                                  <a:gd name="T16" fmla="*/ 18 w 18"/>
                                  <a:gd name="T17" fmla="*/ 28 h 77"/>
                                  <a:gd name="T18" fmla="*/ 7 w 18"/>
                                  <a:gd name="T19" fmla="*/ 28 h 77"/>
                                  <a:gd name="T20" fmla="*/ 7 w 18"/>
                                  <a:gd name="T21" fmla="*/ 0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8" h="77">
                                    <a:moveTo>
                                      <a:pt x="7" y="0"/>
                                    </a:moveTo>
                                    <a:lnTo>
                                      <a:pt x="0" y="0"/>
                                    </a:lnTo>
                                    <a:lnTo>
                                      <a:pt x="0" y="77"/>
                                    </a:lnTo>
                                    <a:lnTo>
                                      <a:pt x="7" y="77"/>
                                    </a:lnTo>
                                    <a:lnTo>
                                      <a:pt x="7" y="47"/>
                                    </a:lnTo>
                                    <a:lnTo>
                                      <a:pt x="7" y="46"/>
                                    </a:lnTo>
                                    <a:lnTo>
                                      <a:pt x="8" y="36"/>
                                    </a:lnTo>
                                    <a:lnTo>
                                      <a:pt x="12" y="30"/>
                                    </a:lnTo>
                                    <a:lnTo>
                                      <a:pt x="18" y="28"/>
                                    </a:lnTo>
                                    <a:lnTo>
                                      <a:pt x="7" y="28"/>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Rectangle 244"/>
                            <wps:cNvSpPr>
                              <a:spLocks noChangeArrowheads="1"/>
                            </wps:cNvSpPr>
                            <wps:spPr bwMode="auto">
                              <a:xfrm>
                                <a:off x="1802" y="4922"/>
                                <a:ext cx="7" cy="5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245"/>
                            <wps:cNvSpPr>
                              <a:spLocks noChangeArrowheads="1"/>
                            </wps:cNvSpPr>
                            <wps:spPr bwMode="auto">
                              <a:xfrm>
                                <a:off x="1802" y="4901"/>
                                <a:ext cx="7"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Freeform 246"/>
                            <wps:cNvSpPr>
                              <a:spLocks/>
                            </wps:cNvSpPr>
                            <wps:spPr bwMode="auto">
                              <a:xfrm>
                                <a:off x="1816" y="4960"/>
                                <a:ext cx="18" cy="15"/>
                              </a:xfrm>
                              <a:custGeom>
                                <a:avLst/>
                                <a:gdLst>
                                  <a:gd name="T0" fmla="*/ 7 w 18"/>
                                  <a:gd name="T1" fmla="*/ 0 h 15"/>
                                  <a:gd name="T2" fmla="*/ 0 w 18"/>
                                  <a:gd name="T3" fmla="*/ 2 h 15"/>
                                  <a:gd name="T4" fmla="*/ 2 w 18"/>
                                  <a:gd name="T5" fmla="*/ 8 h 15"/>
                                  <a:gd name="T6" fmla="*/ 6 w 18"/>
                                  <a:gd name="T7" fmla="*/ 15 h 15"/>
                                  <a:gd name="T8" fmla="*/ 18 w 18"/>
                                  <a:gd name="T9" fmla="*/ 12 h 15"/>
                                  <a:gd name="T10" fmla="*/ 17 w 18"/>
                                  <a:gd name="T11" fmla="*/ 12 h 15"/>
                                  <a:gd name="T12" fmla="*/ 11 w 18"/>
                                  <a:gd name="T13" fmla="*/ 9 h 15"/>
                                  <a:gd name="T14" fmla="*/ 10 w 18"/>
                                  <a:gd name="T15" fmla="*/ 9 h 15"/>
                                  <a:gd name="T16" fmla="*/ 7 w 18"/>
                                  <a:gd name="T17"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 h="15">
                                    <a:moveTo>
                                      <a:pt x="7" y="0"/>
                                    </a:moveTo>
                                    <a:lnTo>
                                      <a:pt x="0" y="2"/>
                                    </a:lnTo>
                                    <a:lnTo>
                                      <a:pt x="2" y="8"/>
                                    </a:lnTo>
                                    <a:lnTo>
                                      <a:pt x="6" y="15"/>
                                    </a:lnTo>
                                    <a:lnTo>
                                      <a:pt x="18" y="12"/>
                                    </a:lnTo>
                                    <a:lnTo>
                                      <a:pt x="17" y="12"/>
                                    </a:lnTo>
                                    <a:lnTo>
                                      <a:pt x="11" y="9"/>
                                    </a:lnTo>
                                    <a:lnTo>
                                      <a:pt x="10" y="9"/>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Freeform 247"/>
                            <wps:cNvSpPr>
                              <a:spLocks/>
                            </wps:cNvSpPr>
                            <wps:spPr bwMode="auto">
                              <a:xfrm>
                                <a:off x="1833" y="4928"/>
                                <a:ext cx="16" cy="10"/>
                              </a:xfrm>
                              <a:custGeom>
                                <a:avLst/>
                                <a:gdLst>
                                  <a:gd name="T0" fmla="*/ 14 w 16"/>
                                  <a:gd name="T1" fmla="*/ 0 h 10"/>
                                  <a:gd name="T2" fmla="*/ 0 w 16"/>
                                  <a:gd name="T3" fmla="*/ 1 h 10"/>
                                  <a:gd name="T4" fmla="*/ 7 w 16"/>
                                  <a:gd name="T5" fmla="*/ 3 h 10"/>
                                  <a:gd name="T6" fmla="*/ 10 w 16"/>
                                  <a:gd name="T7" fmla="*/ 10 h 10"/>
                                  <a:gd name="T8" fmla="*/ 16 w 16"/>
                                  <a:gd name="T9" fmla="*/ 9 h 10"/>
                                  <a:gd name="T10" fmla="*/ 14 w 16"/>
                                  <a:gd name="T11" fmla="*/ 0 h 10"/>
                                </a:gdLst>
                                <a:ahLst/>
                                <a:cxnLst>
                                  <a:cxn ang="0">
                                    <a:pos x="T0" y="T1"/>
                                  </a:cxn>
                                  <a:cxn ang="0">
                                    <a:pos x="T2" y="T3"/>
                                  </a:cxn>
                                  <a:cxn ang="0">
                                    <a:pos x="T4" y="T5"/>
                                  </a:cxn>
                                  <a:cxn ang="0">
                                    <a:pos x="T6" y="T7"/>
                                  </a:cxn>
                                  <a:cxn ang="0">
                                    <a:pos x="T8" y="T9"/>
                                  </a:cxn>
                                  <a:cxn ang="0">
                                    <a:pos x="T10" y="T11"/>
                                  </a:cxn>
                                </a:cxnLst>
                                <a:rect l="0" t="0" r="r" b="b"/>
                                <a:pathLst>
                                  <a:path w="16" h="10">
                                    <a:moveTo>
                                      <a:pt x="14" y="0"/>
                                    </a:moveTo>
                                    <a:lnTo>
                                      <a:pt x="0" y="1"/>
                                    </a:lnTo>
                                    <a:lnTo>
                                      <a:pt x="7" y="3"/>
                                    </a:lnTo>
                                    <a:lnTo>
                                      <a:pt x="10" y="10"/>
                                    </a:lnTo>
                                    <a:lnTo>
                                      <a:pt x="16" y="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Freeform 248"/>
                            <wps:cNvSpPr>
                              <a:spLocks/>
                            </wps:cNvSpPr>
                            <wps:spPr bwMode="auto">
                              <a:xfrm>
                                <a:off x="1818" y="4921"/>
                                <a:ext cx="33" cy="59"/>
                              </a:xfrm>
                              <a:custGeom>
                                <a:avLst/>
                                <a:gdLst>
                                  <a:gd name="T0" fmla="*/ 15 w 33"/>
                                  <a:gd name="T1" fmla="*/ 0 h 59"/>
                                  <a:gd name="T2" fmla="*/ 9 w 33"/>
                                  <a:gd name="T3" fmla="*/ 1 h 59"/>
                                  <a:gd name="T4" fmla="*/ 4 w 33"/>
                                  <a:gd name="T5" fmla="*/ 4 h 59"/>
                                  <a:gd name="T6" fmla="*/ 1 w 33"/>
                                  <a:gd name="T7" fmla="*/ 9 h 59"/>
                                  <a:gd name="T8" fmla="*/ 0 w 33"/>
                                  <a:gd name="T9" fmla="*/ 16 h 59"/>
                                  <a:gd name="T10" fmla="*/ 1 w 33"/>
                                  <a:gd name="T11" fmla="*/ 24 h 59"/>
                                  <a:gd name="T12" fmla="*/ 5 w 33"/>
                                  <a:gd name="T13" fmla="*/ 29 h 59"/>
                                  <a:gd name="T14" fmla="*/ 8 w 33"/>
                                  <a:gd name="T15" fmla="*/ 30 h 59"/>
                                  <a:gd name="T16" fmla="*/ 16 w 33"/>
                                  <a:gd name="T17" fmla="*/ 33 h 59"/>
                                  <a:gd name="T18" fmla="*/ 17 w 33"/>
                                  <a:gd name="T19" fmla="*/ 34 h 59"/>
                                  <a:gd name="T20" fmla="*/ 23 w 33"/>
                                  <a:gd name="T21" fmla="*/ 37 h 59"/>
                                  <a:gd name="T22" fmla="*/ 26 w 33"/>
                                  <a:gd name="T23" fmla="*/ 42 h 59"/>
                                  <a:gd name="T24" fmla="*/ 23 w 33"/>
                                  <a:gd name="T25" fmla="*/ 48 h 59"/>
                                  <a:gd name="T26" fmla="*/ 23 w 33"/>
                                  <a:gd name="T27" fmla="*/ 48 h 59"/>
                                  <a:gd name="T28" fmla="*/ 16 w 33"/>
                                  <a:gd name="T29" fmla="*/ 51 h 59"/>
                                  <a:gd name="T30" fmla="*/ 4 w 33"/>
                                  <a:gd name="T31" fmla="*/ 54 h 59"/>
                                  <a:gd name="T32" fmla="*/ 9 w 33"/>
                                  <a:gd name="T33" fmla="*/ 57 h 59"/>
                                  <a:gd name="T34" fmla="*/ 16 w 33"/>
                                  <a:gd name="T35" fmla="*/ 59 h 59"/>
                                  <a:gd name="T36" fmla="*/ 18 w 33"/>
                                  <a:gd name="T37" fmla="*/ 59 h 59"/>
                                  <a:gd name="T38" fmla="*/ 25 w 33"/>
                                  <a:gd name="T39" fmla="*/ 57 h 59"/>
                                  <a:gd name="T40" fmla="*/ 26 w 33"/>
                                  <a:gd name="T41" fmla="*/ 56 h 59"/>
                                  <a:gd name="T42" fmla="*/ 31 w 33"/>
                                  <a:gd name="T43" fmla="*/ 50 h 59"/>
                                  <a:gd name="T44" fmla="*/ 33 w 33"/>
                                  <a:gd name="T45" fmla="*/ 41 h 59"/>
                                  <a:gd name="T46" fmla="*/ 31 w 33"/>
                                  <a:gd name="T47" fmla="*/ 33 h 59"/>
                                  <a:gd name="T48" fmla="*/ 27 w 33"/>
                                  <a:gd name="T49" fmla="*/ 27 h 59"/>
                                  <a:gd name="T50" fmla="*/ 24 w 33"/>
                                  <a:gd name="T51" fmla="*/ 26 h 59"/>
                                  <a:gd name="T52" fmla="*/ 16 w 33"/>
                                  <a:gd name="T53" fmla="*/ 23 h 59"/>
                                  <a:gd name="T54" fmla="*/ 10 w 33"/>
                                  <a:gd name="T55" fmla="*/ 21 h 59"/>
                                  <a:gd name="T56" fmla="*/ 7 w 33"/>
                                  <a:gd name="T57" fmla="*/ 19 h 59"/>
                                  <a:gd name="T58" fmla="*/ 7 w 33"/>
                                  <a:gd name="T59" fmla="*/ 15 h 59"/>
                                  <a:gd name="T60" fmla="*/ 8 w 33"/>
                                  <a:gd name="T61" fmla="*/ 10 h 59"/>
                                  <a:gd name="T62" fmla="*/ 9 w 33"/>
                                  <a:gd name="T63" fmla="*/ 10 h 59"/>
                                  <a:gd name="T64" fmla="*/ 15 w 33"/>
                                  <a:gd name="T65" fmla="*/ 8 h 59"/>
                                  <a:gd name="T66" fmla="*/ 29 w 33"/>
                                  <a:gd name="T67" fmla="*/ 7 h 59"/>
                                  <a:gd name="T68" fmla="*/ 23 w 33"/>
                                  <a:gd name="T69" fmla="*/ 2 h 59"/>
                                  <a:gd name="T70" fmla="*/ 22 w 33"/>
                                  <a:gd name="T71" fmla="*/ 1 h 59"/>
                                  <a:gd name="T72" fmla="*/ 15 w 33"/>
                                  <a:gd name="T73" fmla="*/ 0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3" h="59">
                                    <a:moveTo>
                                      <a:pt x="15" y="0"/>
                                    </a:moveTo>
                                    <a:lnTo>
                                      <a:pt x="9" y="1"/>
                                    </a:lnTo>
                                    <a:lnTo>
                                      <a:pt x="4" y="4"/>
                                    </a:lnTo>
                                    <a:lnTo>
                                      <a:pt x="1" y="9"/>
                                    </a:lnTo>
                                    <a:lnTo>
                                      <a:pt x="0" y="16"/>
                                    </a:lnTo>
                                    <a:lnTo>
                                      <a:pt x="1" y="24"/>
                                    </a:lnTo>
                                    <a:lnTo>
                                      <a:pt x="5" y="29"/>
                                    </a:lnTo>
                                    <a:lnTo>
                                      <a:pt x="8" y="30"/>
                                    </a:lnTo>
                                    <a:lnTo>
                                      <a:pt x="16" y="33"/>
                                    </a:lnTo>
                                    <a:lnTo>
                                      <a:pt x="17" y="34"/>
                                    </a:lnTo>
                                    <a:lnTo>
                                      <a:pt x="23" y="37"/>
                                    </a:lnTo>
                                    <a:lnTo>
                                      <a:pt x="26" y="42"/>
                                    </a:lnTo>
                                    <a:lnTo>
                                      <a:pt x="23" y="48"/>
                                    </a:lnTo>
                                    <a:lnTo>
                                      <a:pt x="23" y="48"/>
                                    </a:lnTo>
                                    <a:lnTo>
                                      <a:pt x="16" y="51"/>
                                    </a:lnTo>
                                    <a:lnTo>
                                      <a:pt x="4" y="54"/>
                                    </a:lnTo>
                                    <a:lnTo>
                                      <a:pt x="9" y="57"/>
                                    </a:lnTo>
                                    <a:lnTo>
                                      <a:pt x="16" y="59"/>
                                    </a:lnTo>
                                    <a:lnTo>
                                      <a:pt x="18" y="59"/>
                                    </a:lnTo>
                                    <a:lnTo>
                                      <a:pt x="25" y="57"/>
                                    </a:lnTo>
                                    <a:lnTo>
                                      <a:pt x="26" y="56"/>
                                    </a:lnTo>
                                    <a:lnTo>
                                      <a:pt x="31" y="50"/>
                                    </a:lnTo>
                                    <a:lnTo>
                                      <a:pt x="33" y="41"/>
                                    </a:lnTo>
                                    <a:lnTo>
                                      <a:pt x="31" y="33"/>
                                    </a:lnTo>
                                    <a:lnTo>
                                      <a:pt x="27" y="27"/>
                                    </a:lnTo>
                                    <a:lnTo>
                                      <a:pt x="24" y="26"/>
                                    </a:lnTo>
                                    <a:lnTo>
                                      <a:pt x="16" y="23"/>
                                    </a:lnTo>
                                    <a:lnTo>
                                      <a:pt x="10" y="21"/>
                                    </a:lnTo>
                                    <a:lnTo>
                                      <a:pt x="7" y="19"/>
                                    </a:lnTo>
                                    <a:lnTo>
                                      <a:pt x="7" y="15"/>
                                    </a:lnTo>
                                    <a:lnTo>
                                      <a:pt x="8" y="10"/>
                                    </a:lnTo>
                                    <a:lnTo>
                                      <a:pt x="9" y="10"/>
                                    </a:lnTo>
                                    <a:lnTo>
                                      <a:pt x="15" y="8"/>
                                    </a:lnTo>
                                    <a:lnTo>
                                      <a:pt x="29" y="7"/>
                                    </a:lnTo>
                                    <a:lnTo>
                                      <a:pt x="23" y="2"/>
                                    </a:lnTo>
                                    <a:lnTo>
                                      <a:pt x="22" y="1"/>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249"/>
                            <wps:cNvSpPr>
                              <a:spLocks/>
                            </wps:cNvSpPr>
                            <wps:spPr bwMode="auto">
                              <a:xfrm>
                                <a:off x="1887" y="4969"/>
                                <a:ext cx="21" cy="11"/>
                              </a:xfrm>
                              <a:custGeom>
                                <a:avLst/>
                                <a:gdLst>
                                  <a:gd name="T0" fmla="*/ 16 w 21"/>
                                  <a:gd name="T1" fmla="*/ 0 h 11"/>
                                  <a:gd name="T2" fmla="*/ 10 w 21"/>
                                  <a:gd name="T3" fmla="*/ 3 h 11"/>
                                  <a:gd name="T4" fmla="*/ 0 w 21"/>
                                  <a:gd name="T5" fmla="*/ 7 h 11"/>
                                  <a:gd name="T6" fmla="*/ 2 w 21"/>
                                  <a:gd name="T7" fmla="*/ 9 h 11"/>
                                  <a:gd name="T8" fmla="*/ 9 w 21"/>
                                  <a:gd name="T9" fmla="*/ 11 h 11"/>
                                  <a:gd name="T10" fmla="*/ 16 w 21"/>
                                  <a:gd name="T11" fmla="*/ 9 h 11"/>
                                  <a:gd name="T12" fmla="*/ 21 w 21"/>
                                  <a:gd name="T13" fmla="*/ 2 h 11"/>
                                  <a:gd name="T14" fmla="*/ 16 w 21"/>
                                  <a:gd name="T15" fmla="*/ 0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1" h="11">
                                    <a:moveTo>
                                      <a:pt x="16" y="0"/>
                                    </a:moveTo>
                                    <a:lnTo>
                                      <a:pt x="10" y="3"/>
                                    </a:lnTo>
                                    <a:lnTo>
                                      <a:pt x="0" y="7"/>
                                    </a:lnTo>
                                    <a:lnTo>
                                      <a:pt x="2" y="9"/>
                                    </a:lnTo>
                                    <a:lnTo>
                                      <a:pt x="9" y="11"/>
                                    </a:lnTo>
                                    <a:lnTo>
                                      <a:pt x="16" y="9"/>
                                    </a:lnTo>
                                    <a:lnTo>
                                      <a:pt x="21" y="2"/>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250"/>
                            <wps:cNvSpPr>
                              <a:spLocks/>
                            </wps:cNvSpPr>
                            <wps:spPr bwMode="auto">
                              <a:xfrm>
                                <a:off x="1878" y="4921"/>
                                <a:ext cx="29" cy="55"/>
                              </a:xfrm>
                              <a:custGeom>
                                <a:avLst/>
                                <a:gdLst>
                                  <a:gd name="T0" fmla="*/ 18 w 29"/>
                                  <a:gd name="T1" fmla="*/ 0 h 55"/>
                                  <a:gd name="T2" fmla="*/ 15 w 29"/>
                                  <a:gd name="T3" fmla="*/ 0 h 55"/>
                                  <a:gd name="T4" fmla="*/ 9 w 29"/>
                                  <a:gd name="T5" fmla="*/ 4 h 55"/>
                                  <a:gd name="T6" fmla="*/ 6 w 29"/>
                                  <a:gd name="T7" fmla="*/ 6 h 55"/>
                                  <a:gd name="T8" fmla="*/ 3 w 29"/>
                                  <a:gd name="T9" fmla="*/ 14 h 55"/>
                                  <a:gd name="T10" fmla="*/ 2 w 29"/>
                                  <a:gd name="T11" fmla="*/ 20 h 55"/>
                                  <a:gd name="T12" fmla="*/ 0 w 29"/>
                                  <a:gd name="T13" fmla="*/ 29 h 55"/>
                                  <a:gd name="T14" fmla="*/ 1 w 29"/>
                                  <a:gd name="T15" fmla="*/ 36 h 55"/>
                                  <a:gd name="T16" fmla="*/ 3 w 29"/>
                                  <a:gd name="T17" fmla="*/ 45 h 55"/>
                                  <a:gd name="T18" fmla="*/ 4 w 29"/>
                                  <a:gd name="T19" fmla="*/ 48 h 55"/>
                                  <a:gd name="T20" fmla="*/ 9 w 29"/>
                                  <a:gd name="T21" fmla="*/ 55 h 55"/>
                                  <a:gd name="T22" fmla="*/ 19 w 29"/>
                                  <a:gd name="T23" fmla="*/ 51 h 55"/>
                                  <a:gd name="T24" fmla="*/ 17 w 29"/>
                                  <a:gd name="T25" fmla="*/ 51 h 55"/>
                                  <a:gd name="T26" fmla="*/ 11 w 29"/>
                                  <a:gd name="T27" fmla="*/ 45 h 55"/>
                                  <a:gd name="T28" fmla="*/ 9 w 29"/>
                                  <a:gd name="T29" fmla="*/ 40 h 55"/>
                                  <a:gd name="T30" fmla="*/ 8 w 29"/>
                                  <a:gd name="T31" fmla="*/ 29 h 55"/>
                                  <a:gd name="T32" fmla="*/ 8 w 29"/>
                                  <a:gd name="T33" fmla="*/ 21 h 55"/>
                                  <a:gd name="T34" fmla="*/ 11 w 29"/>
                                  <a:gd name="T35" fmla="*/ 13 h 55"/>
                                  <a:gd name="T36" fmla="*/ 12 w 29"/>
                                  <a:gd name="T37" fmla="*/ 11 h 55"/>
                                  <a:gd name="T38" fmla="*/ 18 w 29"/>
                                  <a:gd name="T39" fmla="*/ 8 h 55"/>
                                  <a:gd name="T40" fmla="*/ 29 w 29"/>
                                  <a:gd name="T41" fmla="*/ 8 h 55"/>
                                  <a:gd name="T42" fmla="*/ 24 w 29"/>
                                  <a:gd name="T43" fmla="*/ 2 h 55"/>
                                  <a:gd name="T44" fmla="*/ 18 w 29"/>
                                  <a:gd name="T45"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9" h="55">
                                    <a:moveTo>
                                      <a:pt x="18" y="0"/>
                                    </a:moveTo>
                                    <a:lnTo>
                                      <a:pt x="15" y="0"/>
                                    </a:lnTo>
                                    <a:lnTo>
                                      <a:pt x="9" y="4"/>
                                    </a:lnTo>
                                    <a:lnTo>
                                      <a:pt x="6" y="6"/>
                                    </a:lnTo>
                                    <a:lnTo>
                                      <a:pt x="3" y="14"/>
                                    </a:lnTo>
                                    <a:lnTo>
                                      <a:pt x="2" y="20"/>
                                    </a:lnTo>
                                    <a:lnTo>
                                      <a:pt x="0" y="29"/>
                                    </a:lnTo>
                                    <a:lnTo>
                                      <a:pt x="1" y="36"/>
                                    </a:lnTo>
                                    <a:lnTo>
                                      <a:pt x="3" y="45"/>
                                    </a:lnTo>
                                    <a:lnTo>
                                      <a:pt x="4" y="48"/>
                                    </a:lnTo>
                                    <a:lnTo>
                                      <a:pt x="9" y="55"/>
                                    </a:lnTo>
                                    <a:lnTo>
                                      <a:pt x="19" y="51"/>
                                    </a:lnTo>
                                    <a:lnTo>
                                      <a:pt x="17" y="51"/>
                                    </a:lnTo>
                                    <a:lnTo>
                                      <a:pt x="11" y="45"/>
                                    </a:lnTo>
                                    <a:lnTo>
                                      <a:pt x="9" y="40"/>
                                    </a:lnTo>
                                    <a:lnTo>
                                      <a:pt x="8" y="29"/>
                                    </a:lnTo>
                                    <a:lnTo>
                                      <a:pt x="8" y="21"/>
                                    </a:lnTo>
                                    <a:lnTo>
                                      <a:pt x="11" y="13"/>
                                    </a:lnTo>
                                    <a:lnTo>
                                      <a:pt x="12" y="11"/>
                                    </a:lnTo>
                                    <a:lnTo>
                                      <a:pt x="18" y="8"/>
                                    </a:lnTo>
                                    <a:lnTo>
                                      <a:pt x="29" y="8"/>
                                    </a:lnTo>
                                    <a:lnTo>
                                      <a:pt x="24" y="2"/>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251"/>
                            <wps:cNvSpPr>
                              <a:spLocks/>
                            </wps:cNvSpPr>
                            <wps:spPr bwMode="auto">
                              <a:xfrm>
                                <a:off x="1896" y="4901"/>
                                <a:ext cx="18" cy="77"/>
                              </a:xfrm>
                              <a:custGeom>
                                <a:avLst/>
                                <a:gdLst>
                                  <a:gd name="T0" fmla="*/ 18 w 18"/>
                                  <a:gd name="T1" fmla="*/ 0 h 77"/>
                                  <a:gd name="T2" fmla="*/ 11 w 18"/>
                                  <a:gd name="T3" fmla="*/ 0 h 77"/>
                                  <a:gd name="T4" fmla="*/ 11 w 18"/>
                                  <a:gd name="T5" fmla="*/ 28 h 77"/>
                                  <a:gd name="T6" fmla="*/ 0 w 18"/>
                                  <a:gd name="T7" fmla="*/ 28 h 77"/>
                                  <a:gd name="T8" fmla="*/ 3 w 18"/>
                                  <a:gd name="T9" fmla="*/ 28 h 77"/>
                                  <a:gd name="T10" fmla="*/ 9 w 18"/>
                                  <a:gd name="T11" fmla="*/ 33 h 77"/>
                                  <a:gd name="T12" fmla="*/ 11 w 18"/>
                                  <a:gd name="T13" fmla="*/ 40 h 77"/>
                                  <a:gd name="T14" fmla="*/ 12 w 18"/>
                                  <a:gd name="T15" fmla="*/ 50 h 77"/>
                                  <a:gd name="T16" fmla="*/ 11 w 18"/>
                                  <a:gd name="T17" fmla="*/ 58 h 77"/>
                                  <a:gd name="T18" fmla="*/ 9 w 18"/>
                                  <a:gd name="T19" fmla="*/ 66 h 77"/>
                                  <a:gd name="T20" fmla="*/ 7 w 18"/>
                                  <a:gd name="T21" fmla="*/ 68 h 77"/>
                                  <a:gd name="T22" fmla="*/ 12 w 18"/>
                                  <a:gd name="T23" fmla="*/ 70 h 77"/>
                                  <a:gd name="T24" fmla="*/ 12 w 18"/>
                                  <a:gd name="T25" fmla="*/ 77 h 77"/>
                                  <a:gd name="T26" fmla="*/ 18 w 18"/>
                                  <a:gd name="T27" fmla="*/ 77 h 77"/>
                                  <a:gd name="T28" fmla="*/ 18 w 18"/>
                                  <a:gd name="T29" fmla="*/ 0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 h="77">
                                    <a:moveTo>
                                      <a:pt x="18" y="0"/>
                                    </a:moveTo>
                                    <a:lnTo>
                                      <a:pt x="11" y="0"/>
                                    </a:lnTo>
                                    <a:lnTo>
                                      <a:pt x="11" y="28"/>
                                    </a:lnTo>
                                    <a:lnTo>
                                      <a:pt x="0" y="28"/>
                                    </a:lnTo>
                                    <a:lnTo>
                                      <a:pt x="3" y="28"/>
                                    </a:lnTo>
                                    <a:lnTo>
                                      <a:pt x="9" y="33"/>
                                    </a:lnTo>
                                    <a:lnTo>
                                      <a:pt x="11" y="40"/>
                                    </a:lnTo>
                                    <a:lnTo>
                                      <a:pt x="12" y="50"/>
                                    </a:lnTo>
                                    <a:lnTo>
                                      <a:pt x="11" y="58"/>
                                    </a:lnTo>
                                    <a:lnTo>
                                      <a:pt x="9" y="66"/>
                                    </a:lnTo>
                                    <a:lnTo>
                                      <a:pt x="7" y="68"/>
                                    </a:lnTo>
                                    <a:lnTo>
                                      <a:pt x="12" y="70"/>
                                    </a:lnTo>
                                    <a:lnTo>
                                      <a:pt x="12" y="77"/>
                                    </a:lnTo>
                                    <a:lnTo>
                                      <a:pt x="18" y="77"/>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Rectangle 252"/>
                            <wps:cNvSpPr>
                              <a:spLocks noChangeArrowheads="1"/>
                            </wps:cNvSpPr>
                            <wps:spPr bwMode="auto">
                              <a:xfrm>
                                <a:off x="1925" y="4922"/>
                                <a:ext cx="7" cy="5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Rectangle 253"/>
                            <wps:cNvSpPr>
                              <a:spLocks noChangeArrowheads="1"/>
                            </wps:cNvSpPr>
                            <wps:spPr bwMode="auto">
                              <a:xfrm>
                                <a:off x="1925" y="4901"/>
                                <a:ext cx="7"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Freeform 254"/>
                            <wps:cNvSpPr>
                              <a:spLocks/>
                            </wps:cNvSpPr>
                            <wps:spPr bwMode="auto">
                              <a:xfrm>
                                <a:off x="1940" y="4960"/>
                                <a:ext cx="17" cy="15"/>
                              </a:xfrm>
                              <a:custGeom>
                                <a:avLst/>
                                <a:gdLst>
                                  <a:gd name="T0" fmla="*/ 7 w 17"/>
                                  <a:gd name="T1" fmla="*/ 0 h 15"/>
                                  <a:gd name="T2" fmla="*/ 0 w 17"/>
                                  <a:gd name="T3" fmla="*/ 2 h 15"/>
                                  <a:gd name="T4" fmla="*/ 2 w 17"/>
                                  <a:gd name="T5" fmla="*/ 8 h 15"/>
                                  <a:gd name="T6" fmla="*/ 5 w 17"/>
                                  <a:gd name="T7" fmla="*/ 15 h 15"/>
                                  <a:gd name="T8" fmla="*/ 17 w 17"/>
                                  <a:gd name="T9" fmla="*/ 12 h 15"/>
                                  <a:gd name="T10" fmla="*/ 16 w 17"/>
                                  <a:gd name="T11" fmla="*/ 12 h 15"/>
                                  <a:gd name="T12" fmla="*/ 10 w 17"/>
                                  <a:gd name="T13" fmla="*/ 9 h 15"/>
                                  <a:gd name="T14" fmla="*/ 10 w 17"/>
                                  <a:gd name="T15" fmla="*/ 9 h 15"/>
                                  <a:gd name="T16" fmla="*/ 7 w 17"/>
                                  <a:gd name="T17"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7" y="0"/>
                                    </a:moveTo>
                                    <a:lnTo>
                                      <a:pt x="0" y="2"/>
                                    </a:lnTo>
                                    <a:lnTo>
                                      <a:pt x="2" y="8"/>
                                    </a:lnTo>
                                    <a:lnTo>
                                      <a:pt x="5" y="15"/>
                                    </a:lnTo>
                                    <a:lnTo>
                                      <a:pt x="17" y="12"/>
                                    </a:lnTo>
                                    <a:lnTo>
                                      <a:pt x="16" y="12"/>
                                    </a:lnTo>
                                    <a:lnTo>
                                      <a:pt x="10" y="9"/>
                                    </a:lnTo>
                                    <a:lnTo>
                                      <a:pt x="10" y="9"/>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255"/>
                            <wps:cNvSpPr>
                              <a:spLocks/>
                            </wps:cNvSpPr>
                            <wps:spPr bwMode="auto">
                              <a:xfrm>
                                <a:off x="1957" y="4928"/>
                                <a:ext cx="16" cy="10"/>
                              </a:xfrm>
                              <a:custGeom>
                                <a:avLst/>
                                <a:gdLst>
                                  <a:gd name="T0" fmla="*/ 13 w 16"/>
                                  <a:gd name="T1" fmla="*/ 0 h 10"/>
                                  <a:gd name="T2" fmla="*/ 0 w 16"/>
                                  <a:gd name="T3" fmla="*/ 1 h 10"/>
                                  <a:gd name="T4" fmla="*/ 6 w 16"/>
                                  <a:gd name="T5" fmla="*/ 3 h 10"/>
                                  <a:gd name="T6" fmla="*/ 8 w 16"/>
                                  <a:gd name="T7" fmla="*/ 10 h 10"/>
                                  <a:gd name="T8" fmla="*/ 16 w 16"/>
                                  <a:gd name="T9" fmla="*/ 9 h 10"/>
                                  <a:gd name="T10" fmla="*/ 13 w 16"/>
                                  <a:gd name="T11" fmla="*/ 0 h 10"/>
                                </a:gdLst>
                                <a:ahLst/>
                                <a:cxnLst>
                                  <a:cxn ang="0">
                                    <a:pos x="T0" y="T1"/>
                                  </a:cxn>
                                  <a:cxn ang="0">
                                    <a:pos x="T2" y="T3"/>
                                  </a:cxn>
                                  <a:cxn ang="0">
                                    <a:pos x="T4" y="T5"/>
                                  </a:cxn>
                                  <a:cxn ang="0">
                                    <a:pos x="T6" y="T7"/>
                                  </a:cxn>
                                  <a:cxn ang="0">
                                    <a:pos x="T8" y="T9"/>
                                  </a:cxn>
                                  <a:cxn ang="0">
                                    <a:pos x="T10" y="T11"/>
                                  </a:cxn>
                                </a:cxnLst>
                                <a:rect l="0" t="0" r="r" b="b"/>
                                <a:pathLst>
                                  <a:path w="16" h="10">
                                    <a:moveTo>
                                      <a:pt x="13" y="0"/>
                                    </a:moveTo>
                                    <a:lnTo>
                                      <a:pt x="0" y="1"/>
                                    </a:lnTo>
                                    <a:lnTo>
                                      <a:pt x="6" y="3"/>
                                    </a:lnTo>
                                    <a:lnTo>
                                      <a:pt x="8" y="10"/>
                                    </a:lnTo>
                                    <a:lnTo>
                                      <a:pt x="16" y="9"/>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256"/>
                            <wps:cNvSpPr>
                              <a:spLocks/>
                            </wps:cNvSpPr>
                            <wps:spPr bwMode="auto">
                              <a:xfrm>
                                <a:off x="1941" y="4921"/>
                                <a:ext cx="33" cy="59"/>
                              </a:xfrm>
                              <a:custGeom>
                                <a:avLst/>
                                <a:gdLst>
                                  <a:gd name="T0" fmla="*/ 15 w 33"/>
                                  <a:gd name="T1" fmla="*/ 0 h 59"/>
                                  <a:gd name="T2" fmla="*/ 9 w 33"/>
                                  <a:gd name="T3" fmla="*/ 1 h 59"/>
                                  <a:gd name="T4" fmla="*/ 5 w 33"/>
                                  <a:gd name="T5" fmla="*/ 4 h 59"/>
                                  <a:gd name="T6" fmla="*/ 2 w 33"/>
                                  <a:gd name="T7" fmla="*/ 9 h 59"/>
                                  <a:gd name="T8" fmla="*/ 0 w 33"/>
                                  <a:gd name="T9" fmla="*/ 16 h 59"/>
                                  <a:gd name="T10" fmla="*/ 2 w 33"/>
                                  <a:gd name="T11" fmla="*/ 24 h 59"/>
                                  <a:gd name="T12" fmla="*/ 6 w 33"/>
                                  <a:gd name="T13" fmla="*/ 29 h 59"/>
                                  <a:gd name="T14" fmla="*/ 9 w 33"/>
                                  <a:gd name="T15" fmla="*/ 30 h 59"/>
                                  <a:gd name="T16" fmla="*/ 17 w 33"/>
                                  <a:gd name="T17" fmla="*/ 33 h 59"/>
                                  <a:gd name="T18" fmla="*/ 17 w 33"/>
                                  <a:gd name="T19" fmla="*/ 34 h 59"/>
                                  <a:gd name="T20" fmla="*/ 24 w 33"/>
                                  <a:gd name="T21" fmla="*/ 37 h 59"/>
                                  <a:gd name="T22" fmla="*/ 26 w 33"/>
                                  <a:gd name="T23" fmla="*/ 42 h 59"/>
                                  <a:gd name="T24" fmla="*/ 23 w 33"/>
                                  <a:gd name="T25" fmla="*/ 48 h 59"/>
                                  <a:gd name="T26" fmla="*/ 23 w 33"/>
                                  <a:gd name="T27" fmla="*/ 48 h 59"/>
                                  <a:gd name="T28" fmla="*/ 16 w 33"/>
                                  <a:gd name="T29" fmla="*/ 51 h 59"/>
                                  <a:gd name="T30" fmla="*/ 4 w 33"/>
                                  <a:gd name="T31" fmla="*/ 54 h 59"/>
                                  <a:gd name="T32" fmla="*/ 9 w 33"/>
                                  <a:gd name="T33" fmla="*/ 57 h 59"/>
                                  <a:gd name="T34" fmla="*/ 16 w 33"/>
                                  <a:gd name="T35" fmla="*/ 59 h 59"/>
                                  <a:gd name="T36" fmla="*/ 18 w 33"/>
                                  <a:gd name="T37" fmla="*/ 59 h 59"/>
                                  <a:gd name="T38" fmla="*/ 25 w 33"/>
                                  <a:gd name="T39" fmla="*/ 57 h 59"/>
                                  <a:gd name="T40" fmla="*/ 26 w 33"/>
                                  <a:gd name="T41" fmla="*/ 56 h 59"/>
                                  <a:gd name="T42" fmla="*/ 31 w 33"/>
                                  <a:gd name="T43" fmla="*/ 50 h 59"/>
                                  <a:gd name="T44" fmla="*/ 33 w 33"/>
                                  <a:gd name="T45" fmla="*/ 41 h 59"/>
                                  <a:gd name="T46" fmla="*/ 32 w 33"/>
                                  <a:gd name="T47" fmla="*/ 33 h 59"/>
                                  <a:gd name="T48" fmla="*/ 27 w 33"/>
                                  <a:gd name="T49" fmla="*/ 27 h 59"/>
                                  <a:gd name="T50" fmla="*/ 24 w 33"/>
                                  <a:gd name="T51" fmla="*/ 26 h 59"/>
                                  <a:gd name="T52" fmla="*/ 16 w 33"/>
                                  <a:gd name="T53" fmla="*/ 23 h 59"/>
                                  <a:gd name="T54" fmla="*/ 10 w 33"/>
                                  <a:gd name="T55" fmla="*/ 21 h 59"/>
                                  <a:gd name="T56" fmla="*/ 8 w 33"/>
                                  <a:gd name="T57" fmla="*/ 19 h 59"/>
                                  <a:gd name="T58" fmla="*/ 7 w 33"/>
                                  <a:gd name="T59" fmla="*/ 15 h 59"/>
                                  <a:gd name="T60" fmla="*/ 9 w 33"/>
                                  <a:gd name="T61" fmla="*/ 10 h 59"/>
                                  <a:gd name="T62" fmla="*/ 9 w 33"/>
                                  <a:gd name="T63" fmla="*/ 10 h 59"/>
                                  <a:gd name="T64" fmla="*/ 16 w 33"/>
                                  <a:gd name="T65" fmla="*/ 8 h 59"/>
                                  <a:gd name="T66" fmla="*/ 29 w 33"/>
                                  <a:gd name="T67" fmla="*/ 7 h 59"/>
                                  <a:gd name="T68" fmla="*/ 24 w 33"/>
                                  <a:gd name="T69" fmla="*/ 2 h 59"/>
                                  <a:gd name="T70" fmla="*/ 22 w 33"/>
                                  <a:gd name="T71" fmla="*/ 1 h 59"/>
                                  <a:gd name="T72" fmla="*/ 15 w 33"/>
                                  <a:gd name="T73" fmla="*/ 0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3" h="59">
                                    <a:moveTo>
                                      <a:pt x="15" y="0"/>
                                    </a:moveTo>
                                    <a:lnTo>
                                      <a:pt x="9" y="1"/>
                                    </a:lnTo>
                                    <a:lnTo>
                                      <a:pt x="5" y="4"/>
                                    </a:lnTo>
                                    <a:lnTo>
                                      <a:pt x="2" y="9"/>
                                    </a:lnTo>
                                    <a:lnTo>
                                      <a:pt x="0" y="16"/>
                                    </a:lnTo>
                                    <a:lnTo>
                                      <a:pt x="2" y="24"/>
                                    </a:lnTo>
                                    <a:lnTo>
                                      <a:pt x="6" y="29"/>
                                    </a:lnTo>
                                    <a:lnTo>
                                      <a:pt x="9" y="30"/>
                                    </a:lnTo>
                                    <a:lnTo>
                                      <a:pt x="17" y="33"/>
                                    </a:lnTo>
                                    <a:lnTo>
                                      <a:pt x="17" y="34"/>
                                    </a:lnTo>
                                    <a:lnTo>
                                      <a:pt x="24" y="37"/>
                                    </a:lnTo>
                                    <a:lnTo>
                                      <a:pt x="26" y="42"/>
                                    </a:lnTo>
                                    <a:lnTo>
                                      <a:pt x="23" y="48"/>
                                    </a:lnTo>
                                    <a:lnTo>
                                      <a:pt x="23" y="48"/>
                                    </a:lnTo>
                                    <a:lnTo>
                                      <a:pt x="16" y="51"/>
                                    </a:lnTo>
                                    <a:lnTo>
                                      <a:pt x="4" y="54"/>
                                    </a:lnTo>
                                    <a:lnTo>
                                      <a:pt x="9" y="57"/>
                                    </a:lnTo>
                                    <a:lnTo>
                                      <a:pt x="16" y="59"/>
                                    </a:lnTo>
                                    <a:lnTo>
                                      <a:pt x="18" y="59"/>
                                    </a:lnTo>
                                    <a:lnTo>
                                      <a:pt x="25" y="57"/>
                                    </a:lnTo>
                                    <a:lnTo>
                                      <a:pt x="26" y="56"/>
                                    </a:lnTo>
                                    <a:lnTo>
                                      <a:pt x="31" y="50"/>
                                    </a:lnTo>
                                    <a:lnTo>
                                      <a:pt x="33" y="41"/>
                                    </a:lnTo>
                                    <a:lnTo>
                                      <a:pt x="32" y="33"/>
                                    </a:lnTo>
                                    <a:lnTo>
                                      <a:pt x="27" y="27"/>
                                    </a:lnTo>
                                    <a:lnTo>
                                      <a:pt x="24" y="26"/>
                                    </a:lnTo>
                                    <a:lnTo>
                                      <a:pt x="16" y="23"/>
                                    </a:lnTo>
                                    <a:lnTo>
                                      <a:pt x="10" y="21"/>
                                    </a:lnTo>
                                    <a:lnTo>
                                      <a:pt x="8" y="19"/>
                                    </a:lnTo>
                                    <a:lnTo>
                                      <a:pt x="7" y="15"/>
                                    </a:lnTo>
                                    <a:lnTo>
                                      <a:pt x="9" y="10"/>
                                    </a:lnTo>
                                    <a:lnTo>
                                      <a:pt x="9" y="10"/>
                                    </a:lnTo>
                                    <a:lnTo>
                                      <a:pt x="16" y="8"/>
                                    </a:lnTo>
                                    <a:lnTo>
                                      <a:pt x="29" y="7"/>
                                    </a:lnTo>
                                    <a:lnTo>
                                      <a:pt x="24" y="2"/>
                                    </a:lnTo>
                                    <a:lnTo>
                                      <a:pt x="22" y="1"/>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257"/>
                            <wps:cNvSpPr>
                              <a:spLocks/>
                            </wps:cNvSpPr>
                            <wps:spPr bwMode="auto">
                              <a:xfrm>
                                <a:off x="1985" y="4970"/>
                                <a:ext cx="14" cy="10"/>
                              </a:xfrm>
                              <a:custGeom>
                                <a:avLst/>
                                <a:gdLst>
                                  <a:gd name="T0" fmla="*/ 13 w 14"/>
                                  <a:gd name="T1" fmla="*/ 0 h 10"/>
                                  <a:gd name="T2" fmla="*/ 9 w 14"/>
                                  <a:gd name="T3" fmla="*/ 1 h 10"/>
                                  <a:gd name="T4" fmla="*/ 0 w 14"/>
                                  <a:gd name="T5" fmla="*/ 4 h 10"/>
                                  <a:gd name="T6" fmla="*/ 2 w 14"/>
                                  <a:gd name="T7" fmla="*/ 8 h 10"/>
                                  <a:gd name="T8" fmla="*/ 8 w 14"/>
                                  <a:gd name="T9" fmla="*/ 10 h 10"/>
                                  <a:gd name="T10" fmla="*/ 14 w 14"/>
                                  <a:gd name="T11" fmla="*/ 8 h 10"/>
                                  <a:gd name="T12" fmla="*/ 13 w 14"/>
                                  <a:gd name="T13" fmla="*/ 0 h 10"/>
                                </a:gdLst>
                                <a:ahLst/>
                                <a:cxnLst>
                                  <a:cxn ang="0">
                                    <a:pos x="T0" y="T1"/>
                                  </a:cxn>
                                  <a:cxn ang="0">
                                    <a:pos x="T2" y="T3"/>
                                  </a:cxn>
                                  <a:cxn ang="0">
                                    <a:pos x="T4" y="T5"/>
                                  </a:cxn>
                                  <a:cxn ang="0">
                                    <a:pos x="T6" y="T7"/>
                                  </a:cxn>
                                  <a:cxn ang="0">
                                    <a:pos x="T8" y="T9"/>
                                  </a:cxn>
                                  <a:cxn ang="0">
                                    <a:pos x="T10" y="T11"/>
                                  </a:cxn>
                                  <a:cxn ang="0">
                                    <a:pos x="T12" y="T13"/>
                                  </a:cxn>
                                </a:cxnLst>
                                <a:rect l="0" t="0" r="r" b="b"/>
                                <a:pathLst>
                                  <a:path w="14" h="10">
                                    <a:moveTo>
                                      <a:pt x="13" y="0"/>
                                    </a:moveTo>
                                    <a:lnTo>
                                      <a:pt x="9" y="1"/>
                                    </a:lnTo>
                                    <a:lnTo>
                                      <a:pt x="0" y="4"/>
                                    </a:lnTo>
                                    <a:lnTo>
                                      <a:pt x="2" y="8"/>
                                    </a:lnTo>
                                    <a:lnTo>
                                      <a:pt x="8" y="10"/>
                                    </a:lnTo>
                                    <a:lnTo>
                                      <a:pt x="14" y="8"/>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258"/>
                            <wps:cNvSpPr>
                              <a:spLocks/>
                            </wps:cNvSpPr>
                            <wps:spPr bwMode="auto">
                              <a:xfrm>
                                <a:off x="1979" y="4902"/>
                                <a:ext cx="19" cy="72"/>
                              </a:xfrm>
                              <a:custGeom>
                                <a:avLst/>
                                <a:gdLst>
                                  <a:gd name="T0" fmla="*/ 11 w 19"/>
                                  <a:gd name="T1" fmla="*/ 0 h 72"/>
                                  <a:gd name="T2" fmla="*/ 4 w 19"/>
                                  <a:gd name="T3" fmla="*/ 6 h 72"/>
                                  <a:gd name="T4" fmla="*/ 4 w 19"/>
                                  <a:gd name="T5" fmla="*/ 20 h 72"/>
                                  <a:gd name="T6" fmla="*/ 0 w 19"/>
                                  <a:gd name="T7" fmla="*/ 20 h 72"/>
                                  <a:gd name="T8" fmla="*/ 0 w 19"/>
                                  <a:gd name="T9" fmla="*/ 27 h 72"/>
                                  <a:gd name="T10" fmla="*/ 4 w 19"/>
                                  <a:gd name="T11" fmla="*/ 27 h 72"/>
                                  <a:gd name="T12" fmla="*/ 4 w 19"/>
                                  <a:gd name="T13" fmla="*/ 60 h 72"/>
                                  <a:gd name="T14" fmla="*/ 4 w 19"/>
                                  <a:gd name="T15" fmla="*/ 63 h 72"/>
                                  <a:gd name="T16" fmla="*/ 6 w 19"/>
                                  <a:gd name="T17" fmla="*/ 72 h 72"/>
                                  <a:gd name="T18" fmla="*/ 15 w 19"/>
                                  <a:gd name="T19" fmla="*/ 69 h 72"/>
                                  <a:gd name="T20" fmla="*/ 13 w 19"/>
                                  <a:gd name="T21" fmla="*/ 68 h 72"/>
                                  <a:gd name="T22" fmla="*/ 12 w 19"/>
                                  <a:gd name="T23" fmla="*/ 66 h 72"/>
                                  <a:gd name="T24" fmla="*/ 11 w 19"/>
                                  <a:gd name="T25" fmla="*/ 61 h 72"/>
                                  <a:gd name="T26" fmla="*/ 11 w 19"/>
                                  <a:gd name="T27" fmla="*/ 27 h 72"/>
                                  <a:gd name="T28" fmla="*/ 19 w 19"/>
                                  <a:gd name="T29" fmla="*/ 27 h 72"/>
                                  <a:gd name="T30" fmla="*/ 19 w 19"/>
                                  <a:gd name="T31" fmla="*/ 20 h 72"/>
                                  <a:gd name="T32" fmla="*/ 11 w 19"/>
                                  <a:gd name="T33" fmla="*/ 20 h 72"/>
                                  <a:gd name="T34" fmla="*/ 11 w 19"/>
                                  <a:gd name="T35" fmla="*/ 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9" h="72">
                                    <a:moveTo>
                                      <a:pt x="11" y="0"/>
                                    </a:moveTo>
                                    <a:lnTo>
                                      <a:pt x="4" y="6"/>
                                    </a:lnTo>
                                    <a:lnTo>
                                      <a:pt x="4" y="20"/>
                                    </a:lnTo>
                                    <a:lnTo>
                                      <a:pt x="0" y="20"/>
                                    </a:lnTo>
                                    <a:lnTo>
                                      <a:pt x="0" y="27"/>
                                    </a:lnTo>
                                    <a:lnTo>
                                      <a:pt x="4" y="27"/>
                                    </a:lnTo>
                                    <a:lnTo>
                                      <a:pt x="4" y="60"/>
                                    </a:lnTo>
                                    <a:lnTo>
                                      <a:pt x="4" y="63"/>
                                    </a:lnTo>
                                    <a:lnTo>
                                      <a:pt x="6" y="72"/>
                                    </a:lnTo>
                                    <a:lnTo>
                                      <a:pt x="15" y="69"/>
                                    </a:lnTo>
                                    <a:lnTo>
                                      <a:pt x="13" y="68"/>
                                    </a:lnTo>
                                    <a:lnTo>
                                      <a:pt x="12" y="66"/>
                                    </a:lnTo>
                                    <a:lnTo>
                                      <a:pt x="11" y="61"/>
                                    </a:lnTo>
                                    <a:lnTo>
                                      <a:pt x="11" y="27"/>
                                    </a:lnTo>
                                    <a:lnTo>
                                      <a:pt x="19" y="27"/>
                                    </a:lnTo>
                                    <a:lnTo>
                                      <a:pt x="19" y="20"/>
                                    </a:lnTo>
                                    <a:lnTo>
                                      <a:pt x="11" y="20"/>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259"/>
                            <wps:cNvSpPr>
                              <a:spLocks/>
                            </wps:cNvSpPr>
                            <wps:spPr bwMode="auto">
                              <a:xfrm>
                                <a:off x="2006" y="4970"/>
                                <a:ext cx="25" cy="10"/>
                              </a:xfrm>
                              <a:custGeom>
                                <a:avLst/>
                                <a:gdLst>
                                  <a:gd name="T0" fmla="*/ 19 w 25"/>
                                  <a:gd name="T1" fmla="*/ 0 h 10"/>
                                  <a:gd name="T2" fmla="*/ 12 w 25"/>
                                  <a:gd name="T3" fmla="*/ 2 h 10"/>
                                  <a:gd name="T4" fmla="*/ 0 w 25"/>
                                  <a:gd name="T5" fmla="*/ 5 h 10"/>
                                  <a:gd name="T6" fmla="*/ 3 w 25"/>
                                  <a:gd name="T7" fmla="*/ 8 h 10"/>
                                  <a:gd name="T8" fmla="*/ 10 w 25"/>
                                  <a:gd name="T9" fmla="*/ 10 h 10"/>
                                  <a:gd name="T10" fmla="*/ 11 w 25"/>
                                  <a:gd name="T11" fmla="*/ 10 h 10"/>
                                  <a:gd name="T12" fmla="*/ 18 w 25"/>
                                  <a:gd name="T13" fmla="*/ 8 h 10"/>
                                  <a:gd name="T14" fmla="*/ 19 w 25"/>
                                  <a:gd name="T15" fmla="*/ 7 h 10"/>
                                  <a:gd name="T16" fmla="*/ 25 w 25"/>
                                  <a:gd name="T17" fmla="*/ 2 h 10"/>
                                  <a:gd name="T18" fmla="*/ 19 w 25"/>
                                  <a:gd name="T19"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5" h="10">
                                    <a:moveTo>
                                      <a:pt x="19" y="0"/>
                                    </a:moveTo>
                                    <a:lnTo>
                                      <a:pt x="12" y="2"/>
                                    </a:lnTo>
                                    <a:lnTo>
                                      <a:pt x="0" y="5"/>
                                    </a:lnTo>
                                    <a:lnTo>
                                      <a:pt x="3" y="8"/>
                                    </a:lnTo>
                                    <a:lnTo>
                                      <a:pt x="10" y="10"/>
                                    </a:lnTo>
                                    <a:lnTo>
                                      <a:pt x="11" y="10"/>
                                    </a:lnTo>
                                    <a:lnTo>
                                      <a:pt x="18" y="8"/>
                                    </a:lnTo>
                                    <a:lnTo>
                                      <a:pt x="19" y="7"/>
                                    </a:lnTo>
                                    <a:lnTo>
                                      <a:pt x="25" y="2"/>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Freeform 260"/>
                            <wps:cNvSpPr>
                              <a:spLocks/>
                            </wps:cNvSpPr>
                            <wps:spPr bwMode="auto">
                              <a:xfrm>
                                <a:off x="2002" y="4947"/>
                                <a:ext cx="29" cy="28"/>
                              </a:xfrm>
                              <a:custGeom>
                                <a:avLst/>
                                <a:gdLst>
                                  <a:gd name="T0" fmla="*/ 10 w 29"/>
                                  <a:gd name="T1" fmla="*/ 0 h 28"/>
                                  <a:gd name="T2" fmla="*/ 5 w 29"/>
                                  <a:gd name="T3" fmla="*/ 4 h 28"/>
                                  <a:gd name="T4" fmla="*/ 2 w 29"/>
                                  <a:gd name="T5" fmla="*/ 9 h 28"/>
                                  <a:gd name="T6" fmla="*/ 0 w 29"/>
                                  <a:gd name="T7" fmla="*/ 16 h 28"/>
                                  <a:gd name="T8" fmla="*/ 0 w 29"/>
                                  <a:gd name="T9" fmla="*/ 21 h 28"/>
                                  <a:gd name="T10" fmla="*/ 4 w 29"/>
                                  <a:gd name="T11" fmla="*/ 28 h 28"/>
                                  <a:gd name="T12" fmla="*/ 16 w 29"/>
                                  <a:gd name="T13" fmla="*/ 25 h 28"/>
                                  <a:gd name="T14" fmla="*/ 10 w 29"/>
                                  <a:gd name="T15" fmla="*/ 23 h 28"/>
                                  <a:gd name="T16" fmla="*/ 8 w 29"/>
                                  <a:gd name="T17" fmla="*/ 16 h 28"/>
                                  <a:gd name="T18" fmla="*/ 9 w 29"/>
                                  <a:gd name="T19" fmla="*/ 12 h 28"/>
                                  <a:gd name="T20" fmla="*/ 11 w 29"/>
                                  <a:gd name="T21" fmla="*/ 9 h 28"/>
                                  <a:gd name="T22" fmla="*/ 17 w 29"/>
                                  <a:gd name="T23" fmla="*/ 7 h 28"/>
                                  <a:gd name="T24" fmla="*/ 23 w 29"/>
                                  <a:gd name="T25" fmla="*/ 6 h 28"/>
                                  <a:gd name="T26" fmla="*/ 29 w 29"/>
                                  <a:gd name="T27" fmla="*/ 3 h 28"/>
                                  <a:gd name="T28" fmla="*/ 10 w 29"/>
                                  <a:gd name="T29"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28">
                                    <a:moveTo>
                                      <a:pt x="10" y="0"/>
                                    </a:moveTo>
                                    <a:lnTo>
                                      <a:pt x="5" y="4"/>
                                    </a:lnTo>
                                    <a:lnTo>
                                      <a:pt x="2" y="9"/>
                                    </a:lnTo>
                                    <a:lnTo>
                                      <a:pt x="0" y="16"/>
                                    </a:lnTo>
                                    <a:lnTo>
                                      <a:pt x="0" y="21"/>
                                    </a:lnTo>
                                    <a:lnTo>
                                      <a:pt x="4" y="28"/>
                                    </a:lnTo>
                                    <a:lnTo>
                                      <a:pt x="16" y="25"/>
                                    </a:lnTo>
                                    <a:lnTo>
                                      <a:pt x="10" y="23"/>
                                    </a:lnTo>
                                    <a:lnTo>
                                      <a:pt x="8" y="16"/>
                                    </a:lnTo>
                                    <a:lnTo>
                                      <a:pt x="9" y="12"/>
                                    </a:lnTo>
                                    <a:lnTo>
                                      <a:pt x="11" y="9"/>
                                    </a:lnTo>
                                    <a:lnTo>
                                      <a:pt x="17" y="7"/>
                                    </a:lnTo>
                                    <a:lnTo>
                                      <a:pt x="23" y="6"/>
                                    </a:lnTo>
                                    <a:lnTo>
                                      <a:pt x="29"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261"/>
                            <wps:cNvSpPr>
                              <a:spLocks/>
                            </wps:cNvSpPr>
                            <wps:spPr bwMode="auto">
                              <a:xfrm>
                                <a:off x="2003" y="4929"/>
                                <a:ext cx="18" cy="11"/>
                              </a:xfrm>
                              <a:custGeom>
                                <a:avLst/>
                                <a:gdLst>
                                  <a:gd name="T0" fmla="*/ 3 w 18"/>
                                  <a:gd name="T1" fmla="*/ 0 h 11"/>
                                  <a:gd name="T2" fmla="*/ 3 w 18"/>
                                  <a:gd name="T3" fmla="*/ 0 h 11"/>
                                  <a:gd name="T4" fmla="*/ 0 w 18"/>
                                  <a:gd name="T5" fmla="*/ 9 h 11"/>
                                  <a:gd name="T6" fmla="*/ 7 w 18"/>
                                  <a:gd name="T7" fmla="*/ 11 h 11"/>
                                  <a:gd name="T8" fmla="*/ 7 w 18"/>
                                  <a:gd name="T9" fmla="*/ 11 h 11"/>
                                  <a:gd name="T10" fmla="*/ 10 w 18"/>
                                  <a:gd name="T11" fmla="*/ 2 h 11"/>
                                  <a:gd name="T12" fmla="*/ 11 w 18"/>
                                  <a:gd name="T13" fmla="*/ 2 h 11"/>
                                  <a:gd name="T14" fmla="*/ 18 w 18"/>
                                  <a:gd name="T15" fmla="*/ 0 h 11"/>
                                  <a:gd name="T16" fmla="*/ 3 w 18"/>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 h="11">
                                    <a:moveTo>
                                      <a:pt x="3" y="0"/>
                                    </a:moveTo>
                                    <a:lnTo>
                                      <a:pt x="3" y="0"/>
                                    </a:lnTo>
                                    <a:lnTo>
                                      <a:pt x="0" y="9"/>
                                    </a:lnTo>
                                    <a:lnTo>
                                      <a:pt x="7" y="11"/>
                                    </a:lnTo>
                                    <a:lnTo>
                                      <a:pt x="7" y="11"/>
                                    </a:lnTo>
                                    <a:lnTo>
                                      <a:pt x="10" y="2"/>
                                    </a:lnTo>
                                    <a:lnTo>
                                      <a:pt x="11" y="2"/>
                                    </a:lnTo>
                                    <a:lnTo>
                                      <a:pt x="18" y="0"/>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262"/>
                            <wps:cNvSpPr>
                              <a:spLocks/>
                            </wps:cNvSpPr>
                            <wps:spPr bwMode="auto">
                              <a:xfrm>
                                <a:off x="2006" y="4921"/>
                                <a:ext cx="34" cy="57"/>
                              </a:xfrm>
                              <a:custGeom>
                                <a:avLst/>
                                <a:gdLst>
                                  <a:gd name="T0" fmla="*/ 16 w 34"/>
                                  <a:gd name="T1" fmla="*/ 0 h 57"/>
                                  <a:gd name="T2" fmla="*/ 13 w 34"/>
                                  <a:gd name="T3" fmla="*/ 0 h 57"/>
                                  <a:gd name="T4" fmla="*/ 6 w 34"/>
                                  <a:gd name="T5" fmla="*/ 2 h 57"/>
                                  <a:gd name="T6" fmla="*/ 6 w 34"/>
                                  <a:gd name="T7" fmla="*/ 2 h 57"/>
                                  <a:gd name="T8" fmla="*/ 0 w 34"/>
                                  <a:gd name="T9" fmla="*/ 8 h 57"/>
                                  <a:gd name="T10" fmla="*/ 15 w 34"/>
                                  <a:gd name="T11" fmla="*/ 8 h 57"/>
                                  <a:gd name="T12" fmla="*/ 17 w 34"/>
                                  <a:gd name="T13" fmla="*/ 8 h 57"/>
                                  <a:gd name="T14" fmla="*/ 23 w 34"/>
                                  <a:gd name="T15" fmla="*/ 11 h 57"/>
                                  <a:gd name="T16" fmla="*/ 25 w 34"/>
                                  <a:gd name="T17" fmla="*/ 19 h 57"/>
                                  <a:gd name="T18" fmla="*/ 25 w 34"/>
                                  <a:gd name="T19" fmla="*/ 22 h 57"/>
                                  <a:gd name="T20" fmla="*/ 20 w 34"/>
                                  <a:gd name="T21" fmla="*/ 23 h 57"/>
                                  <a:gd name="T22" fmla="*/ 12 w 34"/>
                                  <a:gd name="T23" fmla="*/ 25 h 57"/>
                                  <a:gd name="T24" fmla="*/ 6 w 34"/>
                                  <a:gd name="T25" fmla="*/ 26 h 57"/>
                                  <a:gd name="T26" fmla="*/ 25 w 34"/>
                                  <a:gd name="T27" fmla="*/ 29 h 57"/>
                                  <a:gd name="T28" fmla="*/ 25 w 34"/>
                                  <a:gd name="T29" fmla="*/ 33 h 57"/>
                                  <a:gd name="T30" fmla="*/ 25 w 34"/>
                                  <a:gd name="T31" fmla="*/ 33 h 57"/>
                                  <a:gd name="T32" fmla="*/ 24 w 34"/>
                                  <a:gd name="T33" fmla="*/ 42 h 57"/>
                                  <a:gd name="T34" fmla="*/ 19 w 34"/>
                                  <a:gd name="T35" fmla="*/ 49 h 57"/>
                                  <a:gd name="T36" fmla="*/ 19 w 34"/>
                                  <a:gd name="T37" fmla="*/ 49 h 57"/>
                                  <a:gd name="T38" fmla="*/ 25 w 34"/>
                                  <a:gd name="T39" fmla="*/ 51 h 57"/>
                                  <a:gd name="T40" fmla="*/ 26 w 34"/>
                                  <a:gd name="T41" fmla="*/ 57 h 57"/>
                                  <a:gd name="T42" fmla="*/ 34 w 34"/>
                                  <a:gd name="T43" fmla="*/ 57 h 57"/>
                                  <a:gd name="T44" fmla="*/ 32 w 34"/>
                                  <a:gd name="T45" fmla="*/ 51 h 57"/>
                                  <a:gd name="T46" fmla="*/ 32 w 34"/>
                                  <a:gd name="T47" fmla="*/ 46 h 57"/>
                                  <a:gd name="T48" fmla="*/ 32 w 34"/>
                                  <a:gd name="T49" fmla="*/ 34 h 57"/>
                                  <a:gd name="T50" fmla="*/ 32 w 34"/>
                                  <a:gd name="T51" fmla="*/ 21 h 57"/>
                                  <a:gd name="T52" fmla="*/ 31 w 34"/>
                                  <a:gd name="T53" fmla="*/ 13 h 57"/>
                                  <a:gd name="T54" fmla="*/ 29 w 34"/>
                                  <a:gd name="T55" fmla="*/ 6 h 57"/>
                                  <a:gd name="T56" fmla="*/ 24 w 34"/>
                                  <a:gd name="T57" fmla="*/ 2 h 57"/>
                                  <a:gd name="T58" fmla="*/ 23 w 34"/>
                                  <a:gd name="T59" fmla="*/ 1 h 57"/>
                                  <a:gd name="T60" fmla="*/ 16 w 34"/>
                                  <a:gd name="T61"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7">
                                    <a:moveTo>
                                      <a:pt x="16" y="0"/>
                                    </a:moveTo>
                                    <a:lnTo>
                                      <a:pt x="13" y="0"/>
                                    </a:lnTo>
                                    <a:lnTo>
                                      <a:pt x="6" y="2"/>
                                    </a:lnTo>
                                    <a:lnTo>
                                      <a:pt x="6" y="2"/>
                                    </a:lnTo>
                                    <a:lnTo>
                                      <a:pt x="0" y="8"/>
                                    </a:lnTo>
                                    <a:lnTo>
                                      <a:pt x="15" y="8"/>
                                    </a:lnTo>
                                    <a:lnTo>
                                      <a:pt x="17" y="8"/>
                                    </a:lnTo>
                                    <a:lnTo>
                                      <a:pt x="23" y="11"/>
                                    </a:lnTo>
                                    <a:lnTo>
                                      <a:pt x="25" y="19"/>
                                    </a:lnTo>
                                    <a:lnTo>
                                      <a:pt x="25" y="22"/>
                                    </a:lnTo>
                                    <a:lnTo>
                                      <a:pt x="20" y="23"/>
                                    </a:lnTo>
                                    <a:lnTo>
                                      <a:pt x="12" y="25"/>
                                    </a:lnTo>
                                    <a:lnTo>
                                      <a:pt x="6" y="26"/>
                                    </a:lnTo>
                                    <a:lnTo>
                                      <a:pt x="25" y="29"/>
                                    </a:lnTo>
                                    <a:lnTo>
                                      <a:pt x="25" y="33"/>
                                    </a:lnTo>
                                    <a:lnTo>
                                      <a:pt x="25" y="33"/>
                                    </a:lnTo>
                                    <a:lnTo>
                                      <a:pt x="24" y="42"/>
                                    </a:lnTo>
                                    <a:lnTo>
                                      <a:pt x="19" y="49"/>
                                    </a:lnTo>
                                    <a:lnTo>
                                      <a:pt x="19" y="49"/>
                                    </a:lnTo>
                                    <a:lnTo>
                                      <a:pt x="25" y="51"/>
                                    </a:lnTo>
                                    <a:lnTo>
                                      <a:pt x="26" y="57"/>
                                    </a:lnTo>
                                    <a:lnTo>
                                      <a:pt x="34" y="57"/>
                                    </a:lnTo>
                                    <a:lnTo>
                                      <a:pt x="32" y="51"/>
                                    </a:lnTo>
                                    <a:lnTo>
                                      <a:pt x="32" y="46"/>
                                    </a:lnTo>
                                    <a:lnTo>
                                      <a:pt x="32" y="34"/>
                                    </a:lnTo>
                                    <a:lnTo>
                                      <a:pt x="32" y="21"/>
                                    </a:lnTo>
                                    <a:lnTo>
                                      <a:pt x="31" y="13"/>
                                    </a:lnTo>
                                    <a:lnTo>
                                      <a:pt x="29" y="6"/>
                                    </a:lnTo>
                                    <a:lnTo>
                                      <a:pt x="24" y="2"/>
                                    </a:lnTo>
                                    <a:lnTo>
                                      <a:pt x="23" y="1"/>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263"/>
                            <wps:cNvSpPr>
                              <a:spLocks/>
                            </wps:cNvSpPr>
                            <wps:spPr bwMode="auto">
                              <a:xfrm>
                                <a:off x="2067" y="4928"/>
                                <a:ext cx="15" cy="50"/>
                              </a:xfrm>
                              <a:custGeom>
                                <a:avLst/>
                                <a:gdLst>
                                  <a:gd name="T0" fmla="*/ 12 w 15"/>
                                  <a:gd name="T1" fmla="*/ 0 h 50"/>
                                  <a:gd name="T2" fmla="*/ 0 w 15"/>
                                  <a:gd name="T3" fmla="*/ 1 h 50"/>
                                  <a:gd name="T4" fmla="*/ 5 w 15"/>
                                  <a:gd name="T5" fmla="*/ 3 h 50"/>
                                  <a:gd name="T6" fmla="*/ 7 w 15"/>
                                  <a:gd name="T7" fmla="*/ 7 h 50"/>
                                  <a:gd name="T8" fmla="*/ 8 w 15"/>
                                  <a:gd name="T9" fmla="*/ 16 h 50"/>
                                  <a:gd name="T10" fmla="*/ 8 w 15"/>
                                  <a:gd name="T11" fmla="*/ 50 h 50"/>
                                  <a:gd name="T12" fmla="*/ 15 w 15"/>
                                  <a:gd name="T13" fmla="*/ 50 h 50"/>
                                  <a:gd name="T14" fmla="*/ 15 w 15"/>
                                  <a:gd name="T15" fmla="*/ 16 h 50"/>
                                  <a:gd name="T16" fmla="*/ 14 w 15"/>
                                  <a:gd name="T17" fmla="*/ 7 h 50"/>
                                  <a:gd name="T18" fmla="*/ 12 w 15"/>
                                  <a:gd name="T19" fmla="*/ 0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 h="50">
                                    <a:moveTo>
                                      <a:pt x="12" y="0"/>
                                    </a:moveTo>
                                    <a:lnTo>
                                      <a:pt x="0" y="1"/>
                                    </a:lnTo>
                                    <a:lnTo>
                                      <a:pt x="5" y="3"/>
                                    </a:lnTo>
                                    <a:lnTo>
                                      <a:pt x="7" y="7"/>
                                    </a:lnTo>
                                    <a:lnTo>
                                      <a:pt x="8" y="16"/>
                                    </a:lnTo>
                                    <a:lnTo>
                                      <a:pt x="8" y="50"/>
                                    </a:lnTo>
                                    <a:lnTo>
                                      <a:pt x="15" y="50"/>
                                    </a:lnTo>
                                    <a:lnTo>
                                      <a:pt x="15" y="16"/>
                                    </a:lnTo>
                                    <a:lnTo>
                                      <a:pt x="14" y="7"/>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264"/>
                            <wps:cNvSpPr>
                              <a:spLocks/>
                            </wps:cNvSpPr>
                            <wps:spPr bwMode="auto">
                              <a:xfrm>
                                <a:off x="2049" y="4922"/>
                                <a:ext cx="11" cy="56"/>
                              </a:xfrm>
                              <a:custGeom>
                                <a:avLst/>
                                <a:gdLst>
                                  <a:gd name="T0" fmla="*/ 6 w 11"/>
                                  <a:gd name="T1" fmla="*/ 0 h 56"/>
                                  <a:gd name="T2" fmla="*/ 0 w 11"/>
                                  <a:gd name="T3" fmla="*/ 0 h 56"/>
                                  <a:gd name="T4" fmla="*/ 0 w 11"/>
                                  <a:gd name="T5" fmla="*/ 56 h 56"/>
                                  <a:gd name="T6" fmla="*/ 6 w 11"/>
                                  <a:gd name="T7" fmla="*/ 56 h 56"/>
                                  <a:gd name="T8" fmla="*/ 6 w 11"/>
                                  <a:gd name="T9" fmla="*/ 26 h 56"/>
                                  <a:gd name="T10" fmla="*/ 7 w 11"/>
                                  <a:gd name="T11" fmla="*/ 18 h 56"/>
                                  <a:gd name="T12" fmla="*/ 9 w 11"/>
                                  <a:gd name="T13" fmla="*/ 11 h 56"/>
                                  <a:gd name="T14" fmla="*/ 11 w 11"/>
                                  <a:gd name="T15" fmla="*/ 10 h 56"/>
                                  <a:gd name="T16" fmla="*/ 6 w 11"/>
                                  <a:gd name="T17" fmla="*/ 8 h 56"/>
                                  <a:gd name="T18" fmla="*/ 6 w 11"/>
                                  <a:gd name="T1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 h="56">
                                    <a:moveTo>
                                      <a:pt x="6" y="0"/>
                                    </a:moveTo>
                                    <a:lnTo>
                                      <a:pt x="0" y="0"/>
                                    </a:lnTo>
                                    <a:lnTo>
                                      <a:pt x="0" y="56"/>
                                    </a:lnTo>
                                    <a:lnTo>
                                      <a:pt x="6" y="56"/>
                                    </a:lnTo>
                                    <a:lnTo>
                                      <a:pt x="6" y="26"/>
                                    </a:lnTo>
                                    <a:lnTo>
                                      <a:pt x="7" y="18"/>
                                    </a:lnTo>
                                    <a:lnTo>
                                      <a:pt x="9" y="11"/>
                                    </a:lnTo>
                                    <a:lnTo>
                                      <a:pt x="11" y="10"/>
                                    </a:lnTo>
                                    <a:lnTo>
                                      <a:pt x="6" y="8"/>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265"/>
                            <wps:cNvSpPr>
                              <a:spLocks/>
                            </wps:cNvSpPr>
                            <wps:spPr bwMode="auto">
                              <a:xfrm>
                                <a:off x="2055" y="4921"/>
                                <a:ext cx="24" cy="11"/>
                              </a:xfrm>
                              <a:custGeom>
                                <a:avLst/>
                                <a:gdLst>
                                  <a:gd name="T0" fmla="*/ 13 w 24"/>
                                  <a:gd name="T1" fmla="*/ 0 h 11"/>
                                  <a:gd name="T2" fmla="*/ 11 w 24"/>
                                  <a:gd name="T3" fmla="*/ 0 h 11"/>
                                  <a:gd name="T4" fmla="*/ 5 w 24"/>
                                  <a:gd name="T5" fmla="*/ 3 h 11"/>
                                  <a:gd name="T6" fmla="*/ 0 w 24"/>
                                  <a:gd name="T7" fmla="*/ 9 h 11"/>
                                  <a:gd name="T8" fmla="*/ 5 w 24"/>
                                  <a:gd name="T9" fmla="*/ 11 h 11"/>
                                  <a:gd name="T10" fmla="*/ 12 w 24"/>
                                  <a:gd name="T11" fmla="*/ 8 h 11"/>
                                  <a:gd name="T12" fmla="*/ 24 w 24"/>
                                  <a:gd name="T13" fmla="*/ 7 h 11"/>
                                  <a:gd name="T14" fmla="*/ 20 w 24"/>
                                  <a:gd name="T15" fmla="*/ 2 h 11"/>
                                  <a:gd name="T16" fmla="*/ 13 w 24"/>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1">
                                    <a:moveTo>
                                      <a:pt x="13" y="0"/>
                                    </a:moveTo>
                                    <a:lnTo>
                                      <a:pt x="11" y="0"/>
                                    </a:lnTo>
                                    <a:lnTo>
                                      <a:pt x="5" y="3"/>
                                    </a:lnTo>
                                    <a:lnTo>
                                      <a:pt x="0" y="9"/>
                                    </a:lnTo>
                                    <a:lnTo>
                                      <a:pt x="5" y="11"/>
                                    </a:lnTo>
                                    <a:lnTo>
                                      <a:pt x="12" y="8"/>
                                    </a:lnTo>
                                    <a:lnTo>
                                      <a:pt x="24" y="7"/>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266"/>
                            <wps:cNvSpPr>
                              <a:spLocks/>
                            </wps:cNvSpPr>
                            <wps:spPr bwMode="auto">
                              <a:xfrm>
                                <a:off x="2095" y="4958"/>
                                <a:ext cx="31" cy="22"/>
                              </a:xfrm>
                              <a:custGeom>
                                <a:avLst/>
                                <a:gdLst>
                                  <a:gd name="T0" fmla="*/ 24 w 31"/>
                                  <a:gd name="T1" fmla="*/ 0 h 22"/>
                                  <a:gd name="T2" fmla="*/ 24 w 31"/>
                                  <a:gd name="T3" fmla="*/ 2 h 22"/>
                                  <a:gd name="T4" fmla="*/ 21 w 31"/>
                                  <a:gd name="T5" fmla="*/ 11 h 22"/>
                                  <a:gd name="T6" fmla="*/ 21 w 31"/>
                                  <a:gd name="T7" fmla="*/ 11 h 22"/>
                                  <a:gd name="T8" fmla="*/ 14 w 31"/>
                                  <a:gd name="T9" fmla="*/ 14 h 22"/>
                                  <a:gd name="T10" fmla="*/ 0 w 31"/>
                                  <a:gd name="T11" fmla="*/ 14 h 22"/>
                                  <a:gd name="T12" fmla="*/ 2 w 31"/>
                                  <a:gd name="T13" fmla="*/ 16 h 22"/>
                                  <a:gd name="T14" fmla="*/ 7 w 31"/>
                                  <a:gd name="T15" fmla="*/ 20 h 22"/>
                                  <a:gd name="T16" fmla="*/ 14 w 31"/>
                                  <a:gd name="T17" fmla="*/ 22 h 22"/>
                                  <a:gd name="T18" fmla="*/ 20 w 31"/>
                                  <a:gd name="T19" fmla="*/ 21 h 22"/>
                                  <a:gd name="T20" fmla="*/ 26 w 31"/>
                                  <a:gd name="T21" fmla="*/ 16 h 22"/>
                                  <a:gd name="T22" fmla="*/ 29 w 31"/>
                                  <a:gd name="T23" fmla="*/ 11 h 22"/>
                                  <a:gd name="T24" fmla="*/ 31 w 31"/>
                                  <a:gd name="T25" fmla="*/ 1 h 22"/>
                                  <a:gd name="T26" fmla="*/ 24 w 31"/>
                                  <a:gd name="T27" fmla="*/ 0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1" h="22">
                                    <a:moveTo>
                                      <a:pt x="24" y="0"/>
                                    </a:moveTo>
                                    <a:lnTo>
                                      <a:pt x="24" y="2"/>
                                    </a:lnTo>
                                    <a:lnTo>
                                      <a:pt x="21" y="11"/>
                                    </a:lnTo>
                                    <a:lnTo>
                                      <a:pt x="21" y="11"/>
                                    </a:lnTo>
                                    <a:lnTo>
                                      <a:pt x="14" y="14"/>
                                    </a:lnTo>
                                    <a:lnTo>
                                      <a:pt x="0" y="14"/>
                                    </a:lnTo>
                                    <a:lnTo>
                                      <a:pt x="2" y="16"/>
                                    </a:lnTo>
                                    <a:lnTo>
                                      <a:pt x="7" y="20"/>
                                    </a:lnTo>
                                    <a:lnTo>
                                      <a:pt x="14" y="22"/>
                                    </a:lnTo>
                                    <a:lnTo>
                                      <a:pt x="20" y="21"/>
                                    </a:lnTo>
                                    <a:lnTo>
                                      <a:pt x="26" y="16"/>
                                    </a:lnTo>
                                    <a:lnTo>
                                      <a:pt x="29" y="11"/>
                                    </a:lnTo>
                                    <a:lnTo>
                                      <a:pt x="31" y="1"/>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267"/>
                            <wps:cNvSpPr>
                              <a:spLocks/>
                            </wps:cNvSpPr>
                            <wps:spPr bwMode="auto">
                              <a:xfrm>
                                <a:off x="2091" y="4927"/>
                                <a:ext cx="19" cy="45"/>
                              </a:xfrm>
                              <a:custGeom>
                                <a:avLst/>
                                <a:gdLst>
                                  <a:gd name="T0" fmla="*/ 6 w 19"/>
                                  <a:gd name="T1" fmla="*/ 0 h 45"/>
                                  <a:gd name="T2" fmla="*/ 2 w 19"/>
                                  <a:gd name="T3" fmla="*/ 8 h 45"/>
                                  <a:gd name="T4" fmla="*/ 0 w 19"/>
                                  <a:gd name="T5" fmla="*/ 14 h 45"/>
                                  <a:gd name="T6" fmla="*/ 0 w 19"/>
                                  <a:gd name="T7" fmla="*/ 24 h 45"/>
                                  <a:gd name="T8" fmla="*/ 0 w 19"/>
                                  <a:gd name="T9" fmla="*/ 29 h 45"/>
                                  <a:gd name="T10" fmla="*/ 1 w 19"/>
                                  <a:gd name="T11" fmla="*/ 38 h 45"/>
                                  <a:gd name="T12" fmla="*/ 4 w 19"/>
                                  <a:gd name="T13" fmla="*/ 45 h 45"/>
                                  <a:gd name="T14" fmla="*/ 18 w 19"/>
                                  <a:gd name="T15" fmla="*/ 45 h 45"/>
                                  <a:gd name="T16" fmla="*/ 15 w 19"/>
                                  <a:gd name="T17" fmla="*/ 45 h 45"/>
                                  <a:gd name="T18" fmla="*/ 10 w 19"/>
                                  <a:gd name="T19" fmla="*/ 40 h 45"/>
                                  <a:gd name="T20" fmla="*/ 8 w 19"/>
                                  <a:gd name="T21" fmla="*/ 34 h 45"/>
                                  <a:gd name="T22" fmla="*/ 7 w 19"/>
                                  <a:gd name="T23" fmla="*/ 23 h 45"/>
                                  <a:gd name="T24" fmla="*/ 7 w 19"/>
                                  <a:gd name="T25" fmla="*/ 14 h 45"/>
                                  <a:gd name="T26" fmla="*/ 10 w 19"/>
                                  <a:gd name="T27" fmla="*/ 7 h 45"/>
                                  <a:gd name="T28" fmla="*/ 12 w 19"/>
                                  <a:gd name="T29" fmla="*/ 4 h 45"/>
                                  <a:gd name="T30" fmla="*/ 19 w 19"/>
                                  <a:gd name="T31" fmla="*/ 2 h 45"/>
                                  <a:gd name="T32" fmla="*/ 6 w 19"/>
                                  <a:gd name="T33" fmla="*/ 0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9" h="45">
                                    <a:moveTo>
                                      <a:pt x="6" y="0"/>
                                    </a:moveTo>
                                    <a:lnTo>
                                      <a:pt x="2" y="8"/>
                                    </a:lnTo>
                                    <a:lnTo>
                                      <a:pt x="0" y="14"/>
                                    </a:lnTo>
                                    <a:lnTo>
                                      <a:pt x="0" y="24"/>
                                    </a:lnTo>
                                    <a:lnTo>
                                      <a:pt x="0" y="29"/>
                                    </a:lnTo>
                                    <a:lnTo>
                                      <a:pt x="1" y="38"/>
                                    </a:lnTo>
                                    <a:lnTo>
                                      <a:pt x="4" y="45"/>
                                    </a:lnTo>
                                    <a:lnTo>
                                      <a:pt x="18" y="45"/>
                                    </a:lnTo>
                                    <a:lnTo>
                                      <a:pt x="15" y="45"/>
                                    </a:lnTo>
                                    <a:lnTo>
                                      <a:pt x="10" y="40"/>
                                    </a:lnTo>
                                    <a:lnTo>
                                      <a:pt x="8" y="34"/>
                                    </a:lnTo>
                                    <a:lnTo>
                                      <a:pt x="7" y="23"/>
                                    </a:lnTo>
                                    <a:lnTo>
                                      <a:pt x="7" y="14"/>
                                    </a:lnTo>
                                    <a:lnTo>
                                      <a:pt x="10" y="7"/>
                                    </a:lnTo>
                                    <a:lnTo>
                                      <a:pt x="12" y="4"/>
                                    </a:lnTo>
                                    <a:lnTo>
                                      <a:pt x="19" y="2"/>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268"/>
                            <wps:cNvSpPr>
                              <a:spLocks/>
                            </wps:cNvSpPr>
                            <wps:spPr bwMode="auto">
                              <a:xfrm>
                                <a:off x="2097" y="4921"/>
                                <a:ext cx="28" cy="19"/>
                              </a:xfrm>
                              <a:custGeom>
                                <a:avLst/>
                                <a:gdLst>
                                  <a:gd name="T0" fmla="*/ 12 w 28"/>
                                  <a:gd name="T1" fmla="*/ 0 h 19"/>
                                  <a:gd name="T2" fmla="*/ 9 w 28"/>
                                  <a:gd name="T3" fmla="*/ 0 h 19"/>
                                  <a:gd name="T4" fmla="*/ 2 w 28"/>
                                  <a:gd name="T5" fmla="*/ 3 h 19"/>
                                  <a:gd name="T6" fmla="*/ 0 w 28"/>
                                  <a:gd name="T7" fmla="*/ 6 h 19"/>
                                  <a:gd name="T8" fmla="*/ 13 w 28"/>
                                  <a:gd name="T9" fmla="*/ 8 h 19"/>
                                  <a:gd name="T10" fmla="*/ 19 w 28"/>
                                  <a:gd name="T11" fmla="*/ 11 h 19"/>
                                  <a:gd name="T12" fmla="*/ 19 w 28"/>
                                  <a:gd name="T13" fmla="*/ 11 h 19"/>
                                  <a:gd name="T14" fmla="*/ 22 w 28"/>
                                  <a:gd name="T15" fmla="*/ 19 h 19"/>
                                  <a:gd name="T16" fmla="*/ 28 w 28"/>
                                  <a:gd name="T17" fmla="*/ 18 h 19"/>
                                  <a:gd name="T18" fmla="*/ 27 w 28"/>
                                  <a:gd name="T19" fmla="*/ 12 h 19"/>
                                  <a:gd name="T20" fmla="*/ 23 w 28"/>
                                  <a:gd name="T21" fmla="*/ 4 h 19"/>
                                  <a:gd name="T22" fmla="*/ 19 w 28"/>
                                  <a:gd name="T23" fmla="*/ 2 h 19"/>
                                  <a:gd name="T24" fmla="*/ 12 w 28"/>
                                  <a:gd name="T25"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19">
                                    <a:moveTo>
                                      <a:pt x="12" y="0"/>
                                    </a:moveTo>
                                    <a:lnTo>
                                      <a:pt x="9" y="0"/>
                                    </a:lnTo>
                                    <a:lnTo>
                                      <a:pt x="2" y="3"/>
                                    </a:lnTo>
                                    <a:lnTo>
                                      <a:pt x="0" y="6"/>
                                    </a:lnTo>
                                    <a:lnTo>
                                      <a:pt x="13" y="8"/>
                                    </a:lnTo>
                                    <a:lnTo>
                                      <a:pt x="19" y="11"/>
                                    </a:lnTo>
                                    <a:lnTo>
                                      <a:pt x="19" y="11"/>
                                    </a:lnTo>
                                    <a:lnTo>
                                      <a:pt x="22" y="19"/>
                                    </a:lnTo>
                                    <a:lnTo>
                                      <a:pt x="28" y="18"/>
                                    </a:lnTo>
                                    <a:lnTo>
                                      <a:pt x="27" y="12"/>
                                    </a:lnTo>
                                    <a:lnTo>
                                      <a:pt x="23" y="4"/>
                                    </a:lnTo>
                                    <a:lnTo>
                                      <a:pt x="19" y="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269"/>
                            <wps:cNvSpPr>
                              <a:spLocks/>
                            </wps:cNvSpPr>
                            <wps:spPr bwMode="auto">
                              <a:xfrm>
                                <a:off x="2135" y="4960"/>
                                <a:ext cx="33" cy="20"/>
                              </a:xfrm>
                              <a:custGeom>
                                <a:avLst/>
                                <a:gdLst>
                                  <a:gd name="T0" fmla="*/ 25 w 33"/>
                                  <a:gd name="T1" fmla="*/ 0 h 20"/>
                                  <a:gd name="T2" fmla="*/ 25 w 33"/>
                                  <a:gd name="T3" fmla="*/ 2 h 20"/>
                                  <a:gd name="T4" fmla="*/ 21 w 33"/>
                                  <a:gd name="T5" fmla="*/ 9 h 20"/>
                                  <a:gd name="T6" fmla="*/ 14 w 33"/>
                                  <a:gd name="T7" fmla="*/ 12 h 20"/>
                                  <a:gd name="T8" fmla="*/ 0 w 33"/>
                                  <a:gd name="T9" fmla="*/ 12 h 20"/>
                                  <a:gd name="T10" fmla="*/ 2 w 33"/>
                                  <a:gd name="T11" fmla="*/ 14 h 20"/>
                                  <a:gd name="T12" fmla="*/ 7 w 33"/>
                                  <a:gd name="T13" fmla="*/ 18 h 20"/>
                                  <a:gd name="T14" fmla="*/ 14 w 33"/>
                                  <a:gd name="T15" fmla="*/ 20 h 20"/>
                                  <a:gd name="T16" fmla="*/ 20 w 33"/>
                                  <a:gd name="T17" fmla="*/ 19 h 20"/>
                                  <a:gd name="T18" fmla="*/ 26 w 33"/>
                                  <a:gd name="T19" fmla="*/ 15 h 20"/>
                                  <a:gd name="T20" fmla="*/ 30 w 33"/>
                                  <a:gd name="T21" fmla="*/ 11 h 20"/>
                                  <a:gd name="T22" fmla="*/ 33 w 33"/>
                                  <a:gd name="T23" fmla="*/ 2 h 20"/>
                                  <a:gd name="T24" fmla="*/ 25 w 33"/>
                                  <a:gd name="T25"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 h="20">
                                    <a:moveTo>
                                      <a:pt x="25" y="0"/>
                                    </a:moveTo>
                                    <a:lnTo>
                                      <a:pt x="25" y="2"/>
                                    </a:lnTo>
                                    <a:lnTo>
                                      <a:pt x="21" y="9"/>
                                    </a:lnTo>
                                    <a:lnTo>
                                      <a:pt x="14" y="12"/>
                                    </a:lnTo>
                                    <a:lnTo>
                                      <a:pt x="0" y="12"/>
                                    </a:lnTo>
                                    <a:lnTo>
                                      <a:pt x="2" y="14"/>
                                    </a:lnTo>
                                    <a:lnTo>
                                      <a:pt x="7" y="18"/>
                                    </a:lnTo>
                                    <a:lnTo>
                                      <a:pt x="14" y="20"/>
                                    </a:lnTo>
                                    <a:lnTo>
                                      <a:pt x="20" y="19"/>
                                    </a:lnTo>
                                    <a:lnTo>
                                      <a:pt x="26" y="15"/>
                                    </a:lnTo>
                                    <a:lnTo>
                                      <a:pt x="30" y="11"/>
                                    </a:lnTo>
                                    <a:lnTo>
                                      <a:pt x="33" y="2"/>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270"/>
                            <wps:cNvSpPr>
                              <a:spLocks/>
                            </wps:cNvSpPr>
                            <wps:spPr bwMode="auto">
                              <a:xfrm>
                                <a:off x="2130" y="4929"/>
                                <a:ext cx="38" cy="43"/>
                              </a:xfrm>
                              <a:custGeom>
                                <a:avLst/>
                                <a:gdLst>
                                  <a:gd name="T0" fmla="*/ 5 w 38"/>
                                  <a:gd name="T1" fmla="*/ 0 h 43"/>
                                  <a:gd name="T2" fmla="*/ 4 w 38"/>
                                  <a:gd name="T3" fmla="*/ 3 h 43"/>
                                  <a:gd name="T4" fmla="*/ 1 w 38"/>
                                  <a:gd name="T5" fmla="*/ 12 h 43"/>
                                  <a:gd name="T6" fmla="*/ 0 w 38"/>
                                  <a:gd name="T7" fmla="*/ 22 h 43"/>
                                  <a:gd name="T8" fmla="*/ 0 w 38"/>
                                  <a:gd name="T9" fmla="*/ 27 h 43"/>
                                  <a:gd name="T10" fmla="*/ 2 w 38"/>
                                  <a:gd name="T11" fmla="*/ 36 h 43"/>
                                  <a:gd name="T12" fmla="*/ 5 w 38"/>
                                  <a:gd name="T13" fmla="*/ 43 h 43"/>
                                  <a:gd name="T14" fmla="*/ 19 w 38"/>
                                  <a:gd name="T15" fmla="*/ 43 h 43"/>
                                  <a:gd name="T16" fmla="*/ 17 w 38"/>
                                  <a:gd name="T17" fmla="*/ 43 h 43"/>
                                  <a:gd name="T18" fmla="*/ 11 w 38"/>
                                  <a:gd name="T19" fmla="*/ 38 h 43"/>
                                  <a:gd name="T20" fmla="*/ 9 w 38"/>
                                  <a:gd name="T21" fmla="*/ 34 h 43"/>
                                  <a:gd name="T22" fmla="*/ 7 w 38"/>
                                  <a:gd name="T23" fmla="*/ 24 h 43"/>
                                  <a:gd name="T24" fmla="*/ 38 w 38"/>
                                  <a:gd name="T25" fmla="*/ 24 h 43"/>
                                  <a:gd name="T26" fmla="*/ 38 w 38"/>
                                  <a:gd name="T27" fmla="*/ 21 h 43"/>
                                  <a:gd name="T28" fmla="*/ 38 w 38"/>
                                  <a:gd name="T29" fmla="*/ 16 h 43"/>
                                  <a:gd name="T30" fmla="*/ 7 w 38"/>
                                  <a:gd name="T31" fmla="*/ 16 h 43"/>
                                  <a:gd name="T32" fmla="*/ 8 w 38"/>
                                  <a:gd name="T33" fmla="*/ 12 h 43"/>
                                  <a:gd name="T34" fmla="*/ 11 w 38"/>
                                  <a:gd name="T35" fmla="*/ 4 h 43"/>
                                  <a:gd name="T36" fmla="*/ 13 w 38"/>
                                  <a:gd name="T37" fmla="*/ 2 h 43"/>
                                  <a:gd name="T38" fmla="*/ 19 w 38"/>
                                  <a:gd name="T39" fmla="*/ 0 h 43"/>
                                  <a:gd name="T40" fmla="*/ 5 w 38"/>
                                  <a:gd name="T41" fmla="*/ 0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8" h="43">
                                    <a:moveTo>
                                      <a:pt x="5" y="0"/>
                                    </a:moveTo>
                                    <a:lnTo>
                                      <a:pt x="4" y="3"/>
                                    </a:lnTo>
                                    <a:lnTo>
                                      <a:pt x="1" y="12"/>
                                    </a:lnTo>
                                    <a:lnTo>
                                      <a:pt x="0" y="22"/>
                                    </a:lnTo>
                                    <a:lnTo>
                                      <a:pt x="0" y="27"/>
                                    </a:lnTo>
                                    <a:lnTo>
                                      <a:pt x="2" y="36"/>
                                    </a:lnTo>
                                    <a:lnTo>
                                      <a:pt x="5" y="43"/>
                                    </a:lnTo>
                                    <a:lnTo>
                                      <a:pt x="19" y="43"/>
                                    </a:lnTo>
                                    <a:lnTo>
                                      <a:pt x="17" y="43"/>
                                    </a:lnTo>
                                    <a:lnTo>
                                      <a:pt x="11" y="38"/>
                                    </a:lnTo>
                                    <a:lnTo>
                                      <a:pt x="9" y="34"/>
                                    </a:lnTo>
                                    <a:lnTo>
                                      <a:pt x="7" y="24"/>
                                    </a:lnTo>
                                    <a:lnTo>
                                      <a:pt x="38" y="24"/>
                                    </a:lnTo>
                                    <a:lnTo>
                                      <a:pt x="38" y="21"/>
                                    </a:lnTo>
                                    <a:lnTo>
                                      <a:pt x="38" y="16"/>
                                    </a:lnTo>
                                    <a:lnTo>
                                      <a:pt x="7" y="16"/>
                                    </a:lnTo>
                                    <a:lnTo>
                                      <a:pt x="8" y="12"/>
                                    </a:lnTo>
                                    <a:lnTo>
                                      <a:pt x="11" y="4"/>
                                    </a:lnTo>
                                    <a:lnTo>
                                      <a:pt x="13" y="2"/>
                                    </a:lnTo>
                                    <a:lnTo>
                                      <a:pt x="19" y="0"/>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271"/>
                            <wps:cNvSpPr>
                              <a:spLocks/>
                            </wps:cNvSpPr>
                            <wps:spPr bwMode="auto">
                              <a:xfrm>
                                <a:off x="2135" y="4921"/>
                                <a:ext cx="33" cy="24"/>
                              </a:xfrm>
                              <a:custGeom>
                                <a:avLst/>
                                <a:gdLst>
                                  <a:gd name="T0" fmla="*/ 14 w 33"/>
                                  <a:gd name="T1" fmla="*/ 0 h 24"/>
                                  <a:gd name="T2" fmla="*/ 13 w 33"/>
                                  <a:gd name="T3" fmla="*/ 0 h 24"/>
                                  <a:gd name="T4" fmla="*/ 6 w 33"/>
                                  <a:gd name="T5" fmla="*/ 2 h 24"/>
                                  <a:gd name="T6" fmla="*/ 0 w 33"/>
                                  <a:gd name="T7" fmla="*/ 8 h 24"/>
                                  <a:gd name="T8" fmla="*/ 14 w 33"/>
                                  <a:gd name="T9" fmla="*/ 8 h 24"/>
                                  <a:gd name="T10" fmla="*/ 17 w 33"/>
                                  <a:gd name="T11" fmla="*/ 8 h 24"/>
                                  <a:gd name="T12" fmla="*/ 23 w 33"/>
                                  <a:gd name="T13" fmla="*/ 13 h 24"/>
                                  <a:gd name="T14" fmla="*/ 24 w 33"/>
                                  <a:gd name="T15" fmla="*/ 14 h 24"/>
                                  <a:gd name="T16" fmla="*/ 26 w 33"/>
                                  <a:gd name="T17" fmla="*/ 24 h 24"/>
                                  <a:gd name="T18" fmla="*/ 2 w 33"/>
                                  <a:gd name="T19" fmla="*/ 24 h 24"/>
                                  <a:gd name="T20" fmla="*/ 33 w 33"/>
                                  <a:gd name="T21" fmla="*/ 24 h 24"/>
                                  <a:gd name="T22" fmla="*/ 31 w 33"/>
                                  <a:gd name="T23" fmla="*/ 15 h 24"/>
                                  <a:gd name="T24" fmla="*/ 27 w 33"/>
                                  <a:gd name="T25" fmla="*/ 8 h 24"/>
                                  <a:gd name="T26" fmla="*/ 27 w 33"/>
                                  <a:gd name="T27" fmla="*/ 7 h 24"/>
                                  <a:gd name="T28" fmla="*/ 21 w 33"/>
                                  <a:gd name="T29" fmla="*/ 1 h 24"/>
                                  <a:gd name="T30" fmla="*/ 14 w 33"/>
                                  <a:gd name="T31"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3" h="24">
                                    <a:moveTo>
                                      <a:pt x="14" y="0"/>
                                    </a:moveTo>
                                    <a:lnTo>
                                      <a:pt x="13" y="0"/>
                                    </a:lnTo>
                                    <a:lnTo>
                                      <a:pt x="6" y="2"/>
                                    </a:lnTo>
                                    <a:lnTo>
                                      <a:pt x="0" y="8"/>
                                    </a:lnTo>
                                    <a:lnTo>
                                      <a:pt x="14" y="8"/>
                                    </a:lnTo>
                                    <a:lnTo>
                                      <a:pt x="17" y="8"/>
                                    </a:lnTo>
                                    <a:lnTo>
                                      <a:pt x="23" y="13"/>
                                    </a:lnTo>
                                    <a:lnTo>
                                      <a:pt x="24" y="14"/>
                                    </a:lnTo>
                                    <a:lnTo>
                                      <a:pt x="26" y="24"/>
                                    </a:lnTo>
                                    <a:lnTo>
                                      <a:pt x="2" y="24"/>
                                    </a:lnTo>
                                    <a:lnTo>
                                      <a:pt x="33" y="24"/>
                                    </a:lnTo>
                                    <a:lnTo>
                                      <a:pt x="31" y="15"/>
                                    </a:lnTo>
                                    <a:lnTo>
                                      <a:pt x="27" y="8"/>
                                    </a:lnTo>
                                    <a:lnTo>
                                      <a:pt x="27" y="7"/>
                                    </a:lnTo>
                                    <a:lnTo>
                                      <a:pt x="21" y="1"/>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Freeform 272"/>
                            <wps:cNvSpPr>
                              <a:spLocks/>
                            </wps:cNvSpPr>
                            <wps:spPr bwMode="auto">
                              <a:xfrm>
                                <a:off x="2240" y="4925"/>
                                <a:ext cx="14" cy="53"/>
                              </a:xfrm>
                              <a:custGeom>
                                <a:avLst/>
                                <a:gdLst>
                                  <a:gd name="T0" fmla="*/ 11 w 14"/>
                                  <a:gd name="T1" fmla="*/ 0 h 53"/>
                                  <a:gd name="T2" fmla="*/ 0 w 14"/>
                                  <a:gd name="T3" fmla="*/ 4 h 53"/>
                                  <a:gd name="T4" fmla="*/ 4 w 14"/>
                                  <a:gd name="T5" fmla="*/ 6 h 53"/>
                                  <a:gd name="T6" fmla="*/ 7 w 14"/>
                                  <a:gd name="T7" fmla="*/ 10 h 53"/>
                                  <a:gd name="T8" fmla="*/ 7 w 14"/>
                                  <a:gd name="T9" fmla="*/ 18 h 53"/>
                                  <a:gd name="T10" fmla="*/ 7 w 14"/>
                                  <a:gd name="T11" fmla="*/ 53 h 53"/>
                                  <a:gd name="T12" fmla="*/ 14 w 14"/>
                                  <a:gd name="T13" fmla="*/ 53 h 53"/>
                                  <a:gd name="T14" fmla="*/ 14 w 14"/>
                                  <a:gd name="T15" fmla="*/ 15 h 53"/>
                                  <a:gd name="T16" fmla="*/ 14 w 14"/>
                                  <a:gd name="T17" fmla="*/ 8 h 53"/>
                                  <a:gd name="T18" fmla="*/ 11 w 14"/>
                                  <a:gd name="T19" fmla="*/ 0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 h="53">
                                    <a:moveTo>
                                      <a:pt x="11" y="0"/>
                                    </a:moveTo>
                                    <a:lnTo>
                                      <a:pt x="0" y="4"/>
                                    </a:lnTo>
                                    <a:lnTo>
                                      <a:pt x="4" y="6"/>
                                    </a:lnTo>
                                    <a:lnTo>
                                      <a:pt x="7" y="10"/>
                                    </a:lnTo>
                                    <a:lnTo>
                                      <a:pt x="7" y="18"/>
                                    </a:lnTo>
                                    <a:lnTo>
                                      <a:pt x="7" y="53"/>
                                    </a:lnTo>
                                    <a:lnTo>
                                      <a:pt x="14" y="53"/>
                                    </a:lnTo>
                                    <a:lnTo>
                                      <a:pt x="14" y="15"/>
                                    </a:lnTo>
                                    <a:lnTo>
                                      <a:pt x="14" y="8"/>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273"/>
                            <wps:cNvSpPr>
                              <a:spLocks/>
                            </wps:cNvSpPr>
                            <wps:spPr bwMode="auto">
                              <a:xfrm>
                                <a:off x="2216" y="4923"/>
                                <a:ext cx="18" cy="55"/>
                              </a:xfrm>
                              <a:custGeom>
                                <a:avLst/>
                                <a:gdLst>
                                  <a:gd name="T0" fmla="*/ 8 w 18"/>
                                  <a:gd name="T1" fmla="*/ 0 h 55"/>
                                  <a:gd name="T2" fmla="*/ 0 w 18"/>
                                  <a:gd name="T3" fmla="*/ 6 h 55"/>
                                  <a:gd name="T4" fmla="*/ 5 w 18"/>
                                  <a:gd name="T5" fmla="*/ 9 h 55"/>
                                  <a:gd name="T6" fmla="*/ 5 w 18"/>
                                  <a:gd name="T7" fmla="*/ 9 h 55"/>
                                  <a:gd name="T8" fmla="*/ 7 w 18"/>
                                  <a:gd name="T9" fmla="*/ 19 h 55"/>
                                  <a:gd name="T10" fmla="*/ 7 w 18"/>
                                  <a:gd name="T11" fmla="*/ 55 h 55"/>
                                  <a:gd name="T12" fmla="*/ 14 w 18"/>
                                  <a:gd name="T13" fmla="*/ 55 h 55"/>
                                  <a:gd name="T14" fmla="*/ 14 w 18"/>
                                  <a:gd name="T15" fmla="*/ 22 h 55"/>
                                  <a:gd name="T16" fmla="*/ 14 w 18"/>
                                  <a:gd name="T17" fmla="*/ 18 h 55"/>
                                  <a:gd name="T18" fmla="*/ 17 w 18"/>
                                  <a:gd name="T19" fmla="*/ 10 h 55"/>
                                  <a:gd name="T20" fmla="*/ 18 w 18"/>
                                  <a:gd name="T21" fmla="*/ 9 h 55"/>
                                  <a:gd name="T22" fmla="*/ 13 w 18"/>
                                  <a:gd name="T23" fmla="*/ 8 h 55"/>
                                  <a:gd name="T24" fmla="*/ 8 w 18"/>
                                  <a:gd name="T25"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 h="55">
                                    <a:moveTo>
                                      <a:pt x="8" y="0"/>
                                    </a:moveTo>
                                    <a:lnTo>
                                      <a:pt x="0" y="6"/>
                                    </a:lnTo>
                                    <a:lnTo>
                                      <a:pt x="5" y="9"/>
                                    </a:lnTo>
                                    <a:lnTo>
                                      <a:pt x="5" y="9"/>
                                    </a:lnTo>
                                    <a:lnTo>
                                      <a:pt x="7" y="19"/>
                                    </a:lnTo>
                                    <a:lnTo>
                                      <a:pt x="7" y="55"/>
                                    </a:lnTo>
                                    <a:lnTo>
                                      <a:pt x="14" y="55"/>
                                    </a:lnTo>
                                    <a:lnTo>
                                      <a:pt x="14" y="22"/>
                                    </a:lnTo>
                                    <a:lnTo>
                                      <a:pt x="14" y="18"/>
                                    </a:lnTo>
                                    <a:lnTo>
                                      <a:pt x="17" y="10"/>
                                    </a:lnTo>
                                    <a:lnTo>
                                      <a:pt x="18" y="9"/>
                                    </a:lnTo>
                                    <a:lnTo>
                                      <a:pt x="13" y="8"/>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Freeform 274"/>
                            <wps:cNvSpPr>
                              <a:spLocks/>
                            </wps:cNvSpPr>
                            <wps:spPr bwMode="auto">
                              <a:xfrm>
                                <a:off x="2198" y="4922"/>
                                <a:ext cx="12" cy="56"/>
                              </a:xfrm>
                              <a:custGeom>
                                <a:avLst/>
                                <a:gdLst>
                                  <a:gd name="T0" fmla="*/ 7 w 12"/>
                                  <a:gd name="T1" fmla="*/ 0 h 56"/>
                                  <a:gd name="T2" fmla="*/ 0 w 12"/>
                                  <a:gd name="T3" fmla="*/ 0 h 56"/>
                                  <a:gd name="T4" fmla="*/ 0 w 12"/>
                                  <a:gd name="T5" fmla="*/ 56 h 56"/>
                                  <a:gd name="T6" fmla="*/ 7 w 12"/>
                                  <a:gd name="T7" fmla="*/ 56 h 56"/>
                                  <a:gd name="T8" fmla="*/ 7 w 12"/>
                                  <a:gd name="T9" fmla="*/ 27 h 56"/>
                                  <a:gd name="T10" fmla="*/ 7 w 12"/>
                                  <a:gd name="T11" fmla="*/ 25 h 56"/>
                                  <a:gd name="T12" fmla="*/ 8 w 12"/>
                                  <a:gd name="T13" fmla="*/ 16 h 56"/>
                                  <a:gd name="T14" fmla="*/ 12 w 12"/>
                                  <a:gd name="T15" fmla="*/ 9 h 56"/>
                                  <a:gd name="T16" fmla="*/ 7 w 12"/>
                                  <a:gd name="T17" fmla="*/ 8 h 56"/>
                                  <a:gd name="T18" fmla="*/ 7 w 12"/>
                                  <a:gd name="T1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 h="56">
                                    <a:moveTo>
                                      <a:pt x="7" y="0"/>
                                    </a:moveTo>
                                    <a:lnTo>
                                      <a:pt x="0" y="0"/>
                                    </a:lnTo>
                                    <a:lnTo>
                                      <a:pt x="0" y="56"/>
                                    </a:lnTo>
                                    <a:lnTo>
                                      <a:pt x="7" y="56"/>
                                    </a:lnTo>
                                    <a:lnTo>
                                      <a:pt x="7" y="27"/>
                                    </a:lnTo>
                                    <a:lnTo>
                                      <a:pt x="7" y="25"/>
                                    </a:lnTo>
                                    <a:lnTo>
                                      <a:pt x="8" y="16"/>
                                    </a:lnTo>
                                    <a:lnTo>
                                      <a:pt x="12" y="9"/>
                                    </a:lnTo>
                                    <a:lnTo>
                                      <a:pt x="7" y="8"/>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275"/>
                            <wps:cNvSpPr>
                              <a:spLocks/>
                            </wps:cNvSpPr>
                            <wps:spPr bwMode="auto">
                              <a:xfrm>
                                <a:off x="2229" y="4921"/>
                                <a:ext cx="22" cy="11"/>
                              </a:xfrm>
                              <a:custGeom>
                                <a:avLst/>
                                <a:gdLst>
                                  <a:gd name="T0" fmla="*/ 12 w 22"/>
                                  <a:gd name="T1" fmla="*/ 0 h 11"/>
                                  <a:gd name="T2" fmla="*/ 11 w 22"/>
                                  <a:gd name="T3" fmla="*/ 0 h 11"/>
                                  <a:gd name="T4" fmla="*/ 5 w 22"/>
                                  <a:gd name="T5" fmla="*/ 3 h 11"/>
                                  <a:gd name="T6" fmla="*/ 0 w 22"/>
                                  <a:gd name="T7" fmla="*/ 10 h 11"/>
                                  <a:gd name="T8" fmla="*/ 5 w 22"/>
                                  <a:gd name="T9" fmla="*/ 11 h 11"/>
                                  <a:gd name="T10" fmla="*/ 11 w 22"/>
                                  <a:gd name="T11" fmla="*/ 8 h 11"/>
                                  <a:gd name="T12" fmla="*/ 22 w 22"/>
                                  <a:gd name="T13" fmla="*/ 4 h 11"/>
                                  <a:gd name="T14" fmla="*/ 19 w 22"/>
                                  <a:gd name="T15" fmla="*/ 2 h 11"/>
                                  <a:gd name="T16" fmla="*/ 12 w 22"/>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 h="11">
                                    <a:moveTo>
                                      <a:pt x="12" y="0"/>
                                    </a:moveTo>
                                    <a:lnTo>
                                      <a:pt x="11" y="0"/>
                                    </a:lnTo>
                                    <a:lnTo>
                                      <a:pt x="5" y="3"/>
                                    </a:lnTo>
                                    <a:lnTo>
                                      <a:pt x="0" y="10"/>
                                    </a:lnTo>
                                    <a:lnTo>
                                      <a:pt x="5" y="11"/>
                                    </a:lnTo>
                                    <a:lnTo>
                                      <a:pt x="11" y="8"/>
                                    </a:lnTo>
                                    <a:lnTo>
                                      <a:pt x="22" y="4"/>
                                    </a:lnTo>
                                    <a:lnTo>
                                      <a:pt x="19" y="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276"/>
                            <wps:cNvSpPr>
                              <a:spLocks/>
                            </wps:cNvSpPr>
                            <wps:spPr bwMode="auto">
                              <a:xfrm>
                                <a:off x="2205" y="4921"/>
                                <a:ext cx="19" cy="10"/>
                              </a:xfrm>
                              <a:custGeom>
                                <a:avLst/>
                                <a:gdLst>
                                  <a:gd name="T0" fmla="*/ 12 w 19"/>
                                  <a:gd name="T1" fmla="*/ 0 h 10"/>
                                  <a:gd name="T2" fmla="*/ 11 w 19"/>
                                  <a:gd name="T3" fmla="*/ 0 h 10"/>
                                  <a:gd name="T4" fmla="*/ 5 w 19"/>
                                  <a:gd name="T5" fmla="*/ 2 h 10"/>
                                  <a:gd name="T6" fmla="*/ 5 w 19"/>
                                  <a:gd name="T7" fmla="*/ 2 h 10"/>
                                  <a:gd name="T8" fmla="*/ 0 w 19"/>
                                  <a:gd name="T9" fmla="*/ 9 h 10"/>
                                  <a:gd name="T10" fmla="*/ 5 w 19"/>
                                  <a:gd name="T11" fmla="*/ 10 h 10"/>
                                  <a:gd name="T12" fmla="*/ 11 w 19"/>
                                  <a:gd name="T13" fmla="*/ 8 h 10"/>
                                  <a:gd name="T14" fmla="*/ 19 w 19"/>
                                  <a:gd name="T15" fmla="*/ 2 h 10"/>
                                  <a:gd name="T16" fmla="*/ 19 w 19"/>
                                  <a:gd name="T17" fmla="*/ 2 h 10"/>
                                  <a:gd name="T18" fmla="*/ 12 w 19"/>
                                  <a:gd name="T19"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 h="10">
                                    <a:moveTo>
                                      <a:pt x="12" y="0"/>
                                    </a:moveTo>
                                    <a:lnTo>
                                      <a:pt x="11" y="0"/>
                                    </a:lnTo>
                                    <a:lnTo>
                                      <a:pt x="5" y="2"/>
                                    </a:lnTo>
                                    <a:lnTo>
                                      <a:pt x="5" y="2"/>
                                    </a:lnTo>
                                    <a:lnTo>
                                      <a:pt x="0" y="9"/>
                                    </a:lnTo>
                                    <a:lnTo>
                                      <a:pt x="5" y="10"/>
                                    </a:lnTo>
                                    <a:lnTo>
                                      <a:pt x="11" y="8"/>
                                    </a:lnTo>
                                    <a:lnTo>
                                      <a:pt x="19" y="2"/>
                                    </a:lnTo>
                                    <a:lnTo>
                                      <a:pt x="19" y="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277"/>
                            <wps:cNvSpPr>
                              <a:spLocks/>
                            </wps:cNvSpPr>
                            <wps:spPr bwMode="auto">
                              <a:xfrm>
                                <a:off x="2267" y="4969"/>
                                <a:ext cx="24" cy="11"/>
                              </a:xfrm>
                              <a:custGeom>
                                <a:avLst/>
                                <a:gdLst>
                                  <a:gd name="T0" fmla="*/ 19 w 24"/>
                                  <a:gd name="T1" fmla="*/ 0 h 11"/>
                                  <a:gd name="T2" fmla="*/ 13 w 24"/>
                                  <a:gd name="T3" fmla="*/ 3 h 11"/>
                                  <a:gd name="T4" fmla="*/ 0 w 24"/>
                                  <a:gd name="T5" fmla="*/ 4 h 11"/>
                                  <a:gd name="T6" fmla="*/ 5 w 24"/>
                                  <a:gd name="T7" fmla="*/ 9 h 11"/>
                                  <a:gd name="T8" fmla="*/ 11 w 24"/>
                                  <a:gd name="T9" fmla="*/ 11 h 11"/>
                                  <a:gd name="T10" fmla="*/ 13 w 24"/>
                                  <a:gd name="T11" fmla="*/ 11 h 11"/>
                                  <a:gd name="T12" fmla="*/ 19 w 24"/>
                                  <a:gd name="T13" fmla="*/ 8 h 11"/>
                                  <a:gd name="T14" fmla="*/ 24 w 24"/>
                                  <a:gd name="T15" fmla="*/ 2 h 11"/>
                                  <a:gd name="T16" fmla="*/ 19 w 24"/>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1">
                                    <a:moveTo>
                                      <a:pt x="19" y="0"/>
                                    </a:moveTo>
                                    <a:lnTo>
                                      <a:pt x="13" y="3"/>
                                    </a:lnTo>
                                    <a:lnTo>
                                      <a:pt x="0" y="4"/>
                                    </a:lnTo>
                                    <a:lnTo>
                                      <a:pt x="5" y="9"/>
                                    </a:lnTo>
                                    <a:lnTo>
                                      <a:pt x="11" y="11"/>
                                    </a:lnTo>
                                    <a:lnTo>
                                      <a:pt x="13" y="11"/>
                                    </a:lnTo>
                                    <a:lnTo>
                                      <a:pt x="19" y="8"/>
                                    </a:lnTo>
                                    <a:lnTo>
                                      <a:pt x="24" y="2"/>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Freeform 278"/>
                            <wps:cNvSpPr>
                              <a:spLocks/>
                            </wps:cNvSpPr>
                            <wps:spPr bwMode="auto">
                              <a:xfrm>
                                <a:off x="2264" y="4922"/>
                                <a:ext cx="16" cy="51"/>
                              </a:xfrm>
                              <a:custGeom>
                                <a:avLst/>
                                <a:gdLst>
                                  <a:gd name="T0" fmla="*/ 7 w 16"/>
                                  <a:gd name="T1" fmla="*/ 0 h 51"/>
                                  <a:gd name="T2" fmla="*/ 0 w 16"/>
                                  <a:gd name="T3" fmla="*/ 0 h 51"/>
                                  <a:gd name="T4" fmla="*/ 0 w 16"/>
                                  <a:gd name="T5" fmla="*/ 35 h 51"/>
                                  <a:gd name="T6" fmla="*/ 1 w 16"/>
                                  <a:gd name="T7" fmla="*/ 44 h 51"/>
                                  <a:gd name="T8" fmla="*/ 3 w 16"/>
                                  <a:gd name="T9" fmla="*/ 51 h 51"/>
                                  <a:gd name="T10" fmla="*/ 16 w 16"/>
                                  <a:gd name="T11" fmla="*/ 50 h 51"/>
                                  <a:gd name="T12" fmla="*/ 10 w 16"/>
                                  <a:gd name="T13" fmla="*/ 47 h 51"/>
                                  <a:gd name="T14" fmla="*/ 8 w 16"/>
                                  <a:gd name="T15" fmla="*/ 41 h 51"/>
                                  <a:gd name="T16" fmla="*/ 8 w 16"/>
                                  <a:gd name="T17" fmla="*/ 41 h 51"/>
                                  <a:gd name="T18" fmla="*/ 7 w 16"/>
                                  <a:gd name="T19" fmla="*/ 31 h 51"/>
                                  <a:gd name="T20" fmla="*/ 7 w 16"/>
                                  <a:gd name="T21"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51">
                                    <a:moveTo>
                                      <a:pt x="7" y="0"/>
                                    </a:moveTo>
                                    <a:lnTo>
                                      <a:pt x="0" y="0"/>
                                    </a:lnTo>
                                    <a:lnTo>
                                      <a:pt x="0" y="35"/>
                                    </a:lnTo>
                                    <a:lnTo>
                                      <a:pt x="1" y="44"/>
                                    </a:lnTo>
                                    <a:lnTo>
                                      <a:pt x="3" y="51"/>
                                    </a:lnTo>
                                    <a:lnTo>
                                      <a:pt x="16" y="50"/>
                                    </a:lnTo>
                                    <a:lnTo>
                                      <a:pt x="10" y="47"/>
                                    </a:lnTo>
                                    <a:lnTo>
                                      <a:pt x="8" y="41"/>
                                    </a:lnTo>
                                    <a:lnTo>
                                      <a:pt x="8" y="41"/>
                                    </a:lnTo>
                                    <a:lnTo>
                                      <a:pt x="7" y="31"/>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279"/>
                            <wps:cNvSpPr>
                              <a:spLocks/>
                            </wps:cNvSpPr>
                            <wps:spPr bwMode="auto">
                              <a:xfrm>
                                <a:off x="2286" y="4922"/>
                                <a:ext cx="12" cy="56"/>
                              </a:xfrm>
                              <a:custGeom>
                                <a:avLst/>
                                <a:gdLst>
                                  <a:gd name="T0" fmla="*/ 12 w 12"/>
                                  <a:gd name="T1" fmla="*/ 0 h 56"/>
                                  <a:gd name="T2" fmla="*/ 5 w 12"/>
                                  <a:gd name="T3" fmla="*/ 0 h 56"/>
                                  <a:gd name="T4" fmla="*/ 5 w 12"/>
                                  <a:gd name="T5" fmla="*/ 31 h 56"/>
                                  <a:gd name="T6" fmla="*/ 5 w 12"/>
                                  <a:gd name="T7" fmla="*/ 32 h 56"/>
                                  <a:gd name="T8" fmla="*/ 4 w 12"/>
                                  <a:gd name="T9" fmla="*/ 41 h 56"/>
                                  <a:gd name="T10" fmla="*/ 0 w 12"/>
                                  <a:gd name="T11" fmla="*/ 47 h 56"/>
                                  <a:gd name="T12" fmla="*/ 5 w 12"/>
                                  <a:gd name="T13" fmla="*/ 49 h 56"/>
                                  <a:gd name="T14" fmla="*/ 5 w 12"/>
                                  <a:gd name="T15" fmla="*/ 56 h 56"/>
                                  <a:gd name="T16" fmla="*/ 12 w 12"/>
                                  <a:gd name="T17" fmla="*/ 56 h 56"/>
                                  <a:gd name="T18" fmla="*/ 12 w 12"/>
                                  <a:gd name="T1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 h="56">
                                    <a:moveTo>
                                      <a:pt x="12" y="0"/>
                                    </a:moveTo>
                                    <a:lnTo>
                                      <a:pt x="5" y="0"/>
                                    </a:lnTo>
                                    <a:lnTo>
                                      <a:pt x="5" y="31"/>
                                    </a:lnTo>
                                    <a:lnTo>
                                      <a:pt x="5" y="32"/>
                                    </a:lnTo>
                                    <a:lnTo>
                                      <a:pt x="4" y="41"/>
                                    </a:lnTo>
                                    <a:lnTo>
                                      <a:pt x="0" y="47"/>
                                    </a:lnTo>
                                    <a:lnTo>
                                      <a:pt x="5" y="49"/>
                                    </a:lnTo>
                                    <a:lnTo>
                                      <a:pt x="5" y="56"/>
                                    </a:lnTo>
                                    <a:lnTo>
                                      <a:pt x="12" y="56"/>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280"/>
                            <wps:cNvSpPr>
                              <a:spLocks/>
                            </wps:cNvSpPr>
                            <wps:spPr bwMode="auto">
                              <a:xfrm>
                                <a:off x="2306" y="4960"/>
                                <a:ext cx="17" cy="15"/>
                              </a:xfrm>
                              <a:custGeom>
                                <a:avLst/>
                                <a:gdLst>
                                  <a:gd name="T0" fmla="*/ 7 w 17"/>
                                  <a:gd name="T1" fmla="*/ 0 h 15"/>
                                  <a:gd name="T2" fmla="*/ 0 w 17"/>
                                  <a:gd name="T3" fmla="*/ 2 h 15"/>
                                  <a:gd name="T4" fmla="*/ 1 w 17"/>
                                  <a:gd name="T5" fmla="*/ 8 h 15"/>
                                  <a:gd name="T6" fmla="*/ 5 w 17"/>
                                  <a:gd name="T7" fmla="*/ 15 h 15"/>
                                  <a:gd name="T8" fmla="*/ 17 w 17"/>
                                  <a:gd name="T9" fmla="*/ 12 h 15"/>
                                  <a:gd name="T10" fmla="*/ 16 w 17"/>
                                  <a:gd name="T11" fmla="*/ 12 h 15"/>
                                  <a:gd name="T12" fmla="*/ 10 w 17"/>
                                  <a:gd name="T13" fmla="*/ 9 h 15"/>
                                  <a:gd name="T14" fmla="*/ 10 w 17"/>
                                  <a:gd name="T15" fmla="*/ 9 h 15"/>
                                  <a:gd name="T16" fmla="*/ 7 w 17"/>
                                  <a:gd name="T17"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7" y="0"/>
                                    </a:moveTo>
                                    <a:lnTo>
                                      <a:pt x="0" y="2"/>
                                    </a:lnTo>
                                    <a:lnTo>
                                      <a:pt x="1" y="8"/>
                                    </a:lnTo>
                                    <a:lnTo>
                                      <a:pt x="5" y="15"/>
                                    </a:lnTo>
                                    <a:lnTo>
                                      <a:pt x="17" y="12"/>
                                    </a:lnTo>
                                    <a:lnTo>
                                      <a:pt x="16" y="12"/>
                                    </a:lnTo>
                                    <a:lnTo>
                                      <a:pt x="10" y="9"/>
                                    </a:lnTo>
                                    <a:lnTo>
                                      <a:pt x="10" y="9"/>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281"/>
                            <wps:cNvSpPr>
                              <a:spLocks/>
                            </wps:cNvSpPr>
                            <wps:spPr bwMode="auto">
                              <a:xfrm>
                                <a:off x="2322" y="4928"/>
                                <a:ext cx="17" cy="10"/>
                              </a:xfrm>
                              <a:custGeom>
                                <a:avLst/>
                                <a:gdLst>
                                  <a:gd name="T0" fmla="*/ 14 w 17"/>
                                  <a:gd name="T1" fmla="*/ 0 h 10"/>
                                  <a:gd name="T2" fmla="*/ 0 w 17"/>
                                  <a:gd name="T3" fmla="*/ 1 h 10"/>
                                  <a:gd name="T4" fmla="*/ 7 w 17"/>
                                  <a:gd name="T5" fmla="*/ 3 h 10"/>
                                  <a:gd name="T6" fmla="*/ 10 w 17"/>
                                  <a:gd name="T7" fmla="*/ 10 h 10"/>
                                  <a:gd name="T8" fmla="*/ 17 w 17"/>
                                  <a:gd name="T9" fmla="*/ 9 h 10"/>
                                  <a:gd name="T10" fmla="*/ 14 w 17"/>
                                  <a:gd name="T11" fmla="*/ 0 h 10"/>
                                </a:gdLst>
                                <a:ahLst/>
                                <a:cxnLst>
                                  <a:cxn ang="0">
                                    <a:pos x="T0" y="T1"/>
                                  </a:cxn>
                                  <a:cxn ang="0">
                                    <a:pos x="T2" y="T3"/>
                                  </a:cxn>
                                  <a:cxn ang="0">
                                    <a:pos x="T4" y="T5"/>
                                  </a:cxn>
                                  <a:cxn ang="0">
                                    <a:pos x="T6" y="T7"/>
                                  </a:cxn>
                                  <a:cxn ang="0">
                                    <a:pos x="T8" y="T9"/>
                                  </a:cxn>
                                  <a:cxn ang="0">
                                    <a:pos x="T10" y="T11"/>
                                  </a:cxn>
                                </a:cxnLst>
                                <a:rect l="0" t="0" r="r" b="b"/>
                                <a:pathLst>
                                  <a:path w="17" h="10">
                                    <a:moveTo>
                                      <a:pt x="14" y="0"/>
                                    </a:moveTo>
                                    <a:lnTo>
                                      <a:pt x="0" y="1"/>
                                    </a:lnTo>
                                    <a:lnTo>
                                      <a:pt x="7" y="3"/>
                                    </a:lnTo>
                                    <a:lnTo>
                                      <a:pt x="10" y="10"/>
                                    </a:lnTo>
                                    <a:lnTo>
                                      <a:pt x="17" y="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Freeform 282"/>
                            <wps:cNvSpPr>
                              <a:spLocks/>
                            </wps:cNvSpPr>
                            <wps:spPr bwMode="auto">
                              <a:xfrm>
                                <a:off x="2307" y="4921"/>
                                <a:ext cx="33" cy="59"/>
                              </a:xfrm>
                              <a:custGeom>
                                <a:avLst/>
                                <a:gdLst>
                                  <a:gd name="T0" fmla="*/ 15 w 33"/>
                                  <a:gd name="T1" fmla="*/ 0 h 59"/>
                                  <a:gd name="T2" fmla="*/ 9 w 33"/>
                                  <a:gd name="T3" fmla="*/ 1 h 59"/>
                                  <a:gd name="T4" fmla="*/ 4 w 33"/>
                                  <a:gd name="T5" fmla="*/ 4 h 59"/>
                                  <a:gd name="T6" fmla="*/ 1 w 33"/>
                                  <a:gd name="T7" fmla="*/ 9 h 59"/>
                                  <a:gd name="T8" fmla="*/ 0 w 33"/>
                                  <a:gd name="T9" fmla="*/ 16 h 59"/>
                                  <a:gd name="T10" fmla="*/ 2 w 33"/>
                                  <a:gd name="T11" fmla="*/ 24 h 59"/>
                                  <a:gd name="T12" fmla="*/ 6 w 33"/>
                                  <a:gd name="T13" fmla="*/ 29 h 59"/>
                                  <a:gd name="T14" fmla="*/ 9 w 33"/>
                                  <a:gd name="T15" fmla="*/ 30 h 59"/>
                                  <a:gd name="T16" fmla="*/ 16 w 33"/>
                                  <a:gd name="T17" fmla="*/ 33 h 59"/>
                                  <a:gd name="T18" fmla="*/ 17 w 33"/>
                                  <a:gd name="T19" fmla="*/ 34 h 59"/>
                                  <a:gd name="T20" fmla="*/ 23 w 33"/>
                                  <a:gd name="T21" fmla="*/ 37 h 59"/>
                                  <a:gd name="T22" fmla="*/ 26 w 33"/>
                                  <a:gd name="T23" fmla="*/ 42 h 59"/>
                                  <a:gd name="T24" fmla="*/ 23 w 33"/>
                                  <a:gd name="T25" fmla="*/ 48 h 59"/>
                                  <a:gd name="T26" fmla="*/ 23 w 33"/>
                                  <a:gd name="T27" fmla="*/ 48 h 59"/>
                                  <a:gd name="T28" fmla="*/ 16 w 33"/>
                                  <a:gd name="T29" fmla="*/ 51 h 59"/>
                                  <a:gd name="T30" fmla="*/ 4 w 33"/>
                                  <a:gd name="T31" fmla="*/ 54 h 59"/>
                                  <a:gd name="T32" fmla="*/ 9 w 33"/>
                                  <a:gd name="T33" fmla="*/ 57 h 59"/>
                                  <a:gd name="T34" fmla="*/ 16 w 33"/>
                                  <a:gd name="T35" fmla="*/ 59 h 59"/>
                                  <a:gd name="T36" fmla="*/ 18 w 33"/>
                                  <a:gd name="T37" fmla="*/ 59 h 59"/>
                                  <a:gd name="T38" fmla="*/ 25 w 33"/>
                                  <a:gd name="T39" fmla="*/ 57 h 59"/>
                                  <a:gd name="T40" fmla="*/ 26 w 33"/>
                                  <a:gd name="T41" fmla="*/ 56 h 59"/>
                                  <a:gd name="T42" fmla="*/ 31 w 33"/>
                                  <a:gd name="T43" fmla="*/ 50 h 59"/>
                                  <a:gd name="T44" fmla="*/ 33 w 33"/>
                                  <a:gd name="T45" fmla="*/ 41 h 59"/>
                                  <a:gd name="T46" fmla="*/ 31 w 33"/>
                                  <a:gd name="T47" fmla="*/ 33 h 59"/>
                                  <a:gd name="T48" fmla="*/ 27 w 33"/>
                                  <a:gd name="T49" fmla="*/ 27 h 59"/>
                                  <a:gd name="T50" fmla="*/ 24 w 33"/>
                                  <a:gd name="T51" fmla="*/ 26 h 59"/>
                                  <a:gd name="T52" fmla="*/ 16 w 33"/>
                                  <a:gd name="T53" fmla="*/ 23 h 59"/>
                                  <a:gd name="T54" fmla="*/ 10 w 33"/>
                                  <a:gd name="T55" fmla="*/ 21 h 59"/>
                                  <a:gd name="T56" fmla="*/ 8 w 33"/>
                                  <a:gd name="T57" fmla="*/ 19 h 59"/>
                                  <a:gd name="T58" fmla="*/ 7 w 33"/>
                                  <a:gd name="T59" fmla="*/ 15 h 59"/>
                                  <a:gd name="T60" fmla="*/ 9 w 33"/>
                                  <a:gd name="T61" fmla="*/ 10 h 59"/>
                                  <a:gd name="T62" fmla="*/ 9 w 33"/>
                                  <a:gd name="T63" fmla="*/ 10 h 59"/>
                                  <a:gd name="T64" fmla="*/ 15 w 33"/>
                                  <a:gd name="T65" fmla="*/ 8 h 59"/>
                                  <a:gd name="T66" fmla="*/ 29 w 33"/>
                                  <a:gd name="T67" fmla="*/ 7 h 59"/>
                                  <a:gd name="T68" fmla="*/ 23 w 33"/>
                                  <a:gd name="T69" fmla="*/ 2 h 59"/>
                                  <a:gd name="T70" fmla="*/ 22 w 33"/>
                                  <a:gd name="T71" fmla="*/ 1 h 59"/>
                                  <a:gd name="T72" fmla="*/ 15 w 33"/>
                                  <a:gd name="T73" fmla="*/ 0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3" h="59">
                                    <a:moveTo>
                                      <a:pt x="15" y="0"/>
                                    </a:moveTo>
                                    <a:lnTo>
                                      <a:pt x="9" y="1"/>
                                    </a:lnTo>
                                    <a:lnTo>
                                      <a:pt x="4" y="4"/>
                                    </a:lnTo>
                                    <a:lnTo>
                                      <a:pt x="1" y="9"/>
                                    </a:lnTo>
                                    <a:lnTo>
                                      <a:pt x="0" y="16"/>
                                    </a:lnTo>
                                    <a:lnTo>
                                      <a:pt x="2" y="24"/>
                                    </a:lnTo>
                                    <a:lnTo>
                                      <a:pt x="6" y="29"/>
                                    </a:lnTo>
                                    <a:lnTo>
                                      <a:pt x="9" y="30"/>
                                    </a:lnTo>
                                    <a:lnTo>
                                      <a:pt x="16" y="33"/>
                                    </a:lnTo>
                                    <a:lnTo>
                                      <a:pt x="17" y="34"/>
                                    </a:lnTo>
                                    <a:lnTo>
                                      <a:pt x="23" y="37"/>
                                    </a:lnTo>
                                    <a:lnTo>
                                      <a:pt x="26" y="42"/>
                                    </a:lnTo>
                                    <a:lnTo>
                                      <a:pt x="23" y="48"/>
                                    </a:lnTo>
                                    <a:lnTo>
                                      <a:pt x="23" y="48"/>
                                    </a:lnTo>
                                    <a:lnTo>
                                      <a:pt x="16" y="51"/>
                                    </a:lnTo>
                                    <a:lnTo>
                                      <a:pt x="4" y="54"/>
                                    </a:lnTo>
                                    <a:lnTo>
                                      <a:pt x="9" y="57"/>
                                    </a:lnTo>
                                    <a:lnTo>
                                      <a:pt x="16" y="59"/>
                                    </a:lnTo>
                                    <a:lnTo>
                                      <a:pt x="18" y="59"/>
                                    </a:lnTo>
                                    <a:lnTo>
                                      <a:pt x="25" y="57"/>
                                    </a:lnTo>
                                    <a:lnTo>
                                      <a:pt x="26" y="56"/>
                                    </a:lnTo>
                                    <a:lnTo>
                                      <a:pt x="31" y="50"/>
                                    </a:lnTo>
                                    <a:lnTo>
                                      <a:pt x="33" y="41"/>
                                    </a:lnTo>
                                    <a:lnTo>
                                      <a:pt x="31" y="33"/>
                                    </a:lnTo>
                                    <a:lnTo>
                                      <a:pt x="27" y="27"/>
                                    </a:lnTo>
                                    <a:lnTo>
                                      <a:pt x="24" y="26"/>
                                    </a:lnTo>
                                    <a:lnTo>
                                      <a:pt x="16" y="23"/>
                                    </a:lnTo>
                                    <a:lnTo>
                                      <a:pt x="10" y="21"/>
                                    </a:lnTo>
                                    <a:lnTo>
                                      <a:pt x="8" y="19"/>
                                    </a:lnTo>
                                    <a:lnTo>
                                      <a:pt x="7" y="15"/>
                                    </a:lnTo>
                                    <a:lnTo>
                                      <a:pt x="9" y="10"/>
                                    </a:lnTo>
                                    <a:lnTo>
                                      <a:pt x="9" y="10"/>
                                    </a:lnTo>
                                    <a:lnTo>
                                      <a:pt x="15" y="8"/>
                                    </a:lnTo>
                                    <a:lnTo>
                                      <a:pt x="29" y="7"/>
                                    </a:lnTo>
                                    <a:lnTo>
                                      <a:pt x="23" y="2"/>
                                    </a:lnTo>
                                    <a:lnTo>
                                      <a:pt x="22" y="1"/>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283"/>
                            <wps:cNvSpPr>
                              <a:spLocks/>
                            </wps:cNvSpPr>
                            <wps:spPr bwMode="auto">
                              <a:xfrm>
                                <a:off x="2351" y="4970"/>
                                <a:ext cx="13" cy="10"/>
                              </a:xfrm>
                              <a:custGeom>
                                <a:avLst/>
                                <a:gdLst>
                                  <a:gd name="T0" fmla="*/ 13 w 13"/>
                                  <a:gd name="T1" fmla="*/ 0 h 10"/>
                                  <a:gd name="T2" fmla="*/ 9 w 13"/>
                                  <a:gd name="T3" fmla="*/ 1 h 10"/>
                                  <a:gd name="T4" fmla="*/ 0 w 13"/>
                                  <a:gd name="T5" fmla="*/ 4 h 10"/>
                                  <a:gd name="T6" fmla="*/ 2 w 13"/>
                                  <a:gd name="T7" fmla="*/ 8 h 10"/>
                                  <a:gd name="T8" fmla="*/ 8 w 13"/>
                                  <a:gd name="T9" fmla="*/ 10 h 10"/>
                                  <a:gd name="T10" fmla="*/ 13 w 13"/>
                                  <a:gd name="T11" fmla="*/ 8 h 10"/>
                                  <a:gd name="T12" fmla="*/ 13 w 13"/>
                                  <a:gd name="T13" fmla="*/ 0 h 10"/>
                                </a:gdLst>
                                <a:ahLst/>
                                <a:cxnLst>
                                  <a:cxn ang="0">
                                    <a:pos x="T0" y="T1"/>
                                  </a:cxn>
                                  <a:cxn ang="0">
                                    <a:pos x="T2" y="T3"/>
                                  </a:cxn>
                                  <a:cxn ang="0">
                                    <a:pos x="T4" y="T5"/>
                                  </a:cxn>
                                  <a:cxn ang="0">
                                    <a:pos x="T6" y="T7"/>
                                  </a:cxn>
                                  <a:cxn ang="0">
                                    <a:pos x="T8" y="T9"/>
                                  </a:cxn>
                                  <a:cxn ang="0">
                                    <a:pos x="T10" y="T11"/>
                                  </a:cxn>
                                  <a:cxn ang="0">
                                    <a:pos x="T12" y="T13"/>
                                  </a:cxn>
                                </a:cxnLst>
                                <a:rect l="0" t="0" r="r" b="b"/>
                                <a:pathLst>
                                  <a:path w="13" h="10">
                                    <a:moveTo>
                                      <a:pt x="13" y="0"/>
                                    </a:moveTo>
                                    <a:lnTo>
                                      <a:pt x="9" y="1"/>
                                    </a:lnTo>
                                    <a:lnTo>
                                      <a:pt x="0" y="4"/>
                                    </a:lnTo>
                                    <a:lnTo>
                                      <a:pt x="2" y="8"/>
                                    </a:lnTo>
                                    <a:lnTo>
                                      <a:pt x="8" y="10"/>
                                    </a:lnTo>
                                    <a:lnTo>
                                      <a:pt x="13" y="8"/>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284"/>
                            <wps:cNvSpPr>
                              <a:spLocks/>
                            </wps:cNvSpPr>
                            <wps:spPr bwMode="auto">
                              <a:xfrm>
                                <a:off x="2345" y="4902"/>
                                <a:ext cx="19" cy="72"/>
                              </a:xfrm>
                              <a:custGeom>
                                <a:avLst/>
                                <a:gdLst>
                                  <a:gd name="T0" fmla="*/ 12 w 19"/>
                                  <a:gd name="T1" fmla="*/ 0 h 72"/>
                                  <a:gd name="T2" fmla="*/ 5 w 19"/>
                                  <a:gd name="T3" fmla="*/ 6 h 72"/>
                                  <a:gd name="T4" fmla="*/ 5 w 19"/>
                                  <a:gd name="T5" fmla="*/ 20 h 72"/>
                                  <a:gd name="T6" fmla="*/ 0 w 19"/>
                                  <a:gd name="T7" fmla="*/ 20 h 72"/>
                                  <a:gd name="T8" fmla="*/ 0 w 19"/>
                                  <a:gd name="T9" fmla="*/ 27 h 72"/>
                                  <a:gd name="T10" fmla="*/ 5 w 19"/>
                                  <a:gd name="T11" fmla="*/ 27 h 72"/>
                                  <a:gd name="T12" fmla="*/ 5 w 19"/>
                                  <a:gd name="T13" fmla="*/ 60 h 72"/>
                                  <a:gd name="T14" fmla="*/ 5 w 19"/>
                                  <a:gd name="T15" fmla="*/ 63 h 72"/>
                                  <a:gd name="T16" fmla="*/ 6 w 19"/>
                                  <a:gd name="T17" fmla="*/ 72 h 72"/>
                                  <a:gd name="T18" fmla="*/ 15 w 19"/>
                                  <a:gd name="T19" fmla="*/ 69 h 72"/>
                                  <a:gd name="T20" fmla="*/ 13 w 19"/>
                                  <a:gd name="T21" fmla="*/ 68 h 72"/>
                                  <a:gd name="T22" fmla="*/ 12 w 19"/>
                                  <a:gd name="T23" fmla="*/ 66 h 72"/>
                                  <a:gd name="T24" fmla="*/ 12 w 19"/>
                                  <a:gd name="T25" fmla="*/ 61 h 72"/>
                                  <a:gd name="T26" fmla="*/ 12 w 19"/>
                                  <a:gd name="T27" fmla="*/ 27 h 72"/>
                                  <a:gd name="T28" fmla="*/ 19 w 19"/>
                                  <a:gd name="T29" fmla="*/ 27 h 72"/>
                                  <a:gd name="T30" fmla="*/ 19 w 19"/>
                                  <a:gd name="T31" fmla="*/ 20 h 72"/>
                                  <a:gd name="T32" fmla="*/ 12 w 19"/>
                                  <a:gd name="T33" fmla="*/ 20 h 72"/>
                                  <a:gd name="T34" fmla="*/ 12 w 19"/>
                                  <a:gd name="T35" fmla="*/ 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9" h="72">
                                    <a:moveTo>
                                      <a:pt x="12" y="0"/>
                                    </a:moveTo>
                                    <a:lnTo>
                                      <a:pt x="5" y="6"/>
                                    </a:lnTo>
                                    <a:lnTo>
                                      <a:pt x="5" y="20"/>
                                    </a:lnTo>
                                    <a:lnTo>
                                      <a:pt x="0" y="20"/>
                                    </a:lnTo>
                                    <a:lnTo>
                                      <a:pt x="0" y="27"/>
                                    </a:lnTo>
                                    <a:lnTo>
                                      <a:pt x="5" y="27"/>
                                    </a:lnTo>
                                    <a:lnTo>
                                      <a:pt x="5" y="60"/>
                                    </a:lnTo>
                                    <a:lnTo>
                                      <a:pt x="5" y="63"/>
                                    </a:lnTo>
                                    <a:lnTo>
                                      <a:pt x="6" y="72"/>
                                    </a:lnTo>
                                    <a:lnTo>
                                      <a:pt x="15" y="69"/>
                                    </a:lnTo>
                                    <a:lnTo>
                                      <a:pt x="13" y="68"/>
                                    </a:lnTo>
                                    <a:lnTo>
                                      <a:pt x="12" y="66"/>
                                    </a:lnTo>
                                    <a:lnTo>
                                      <a:pt x="12" y="61"/>
                                    </a:lnTo>
                                    <a:lnTo>
                                      <a:pt x="12" y="27"/>
                                    </a:lnTo>
                                    <a:lnTo>
                                      <a:pt x="19" y="27"/>
                                    </a:lnTo>
                                    <a:lnTo>
                                      <a:pt x="19" y="20"/>
                                    </a:lnTo>
                                    <a:lnTo>
                                      <a:pt x="12" y="20"/>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285"/>
                            <wps:cNvSpPr>
                              <a:spLocks/>
                            </wps:cNvSpPr>
                            <wps:spPr bwMode="auto">
                              <a:xfrm>
                                <a:off x="2398" y="4971"/>
                                <a:ext cx="11" cy="7"/>
                              </a:xfrm>
                              <a:custGeom>
                                <a:avLst/>
                                <a:gdLst>
                                  <a:gd name="T0" fmla="*/ 8 w 11"/>
                                  <a:gd name="T1" fmla="*/ 0 h 7"/>
                                  <a:gd name="T2" fmla="*/ 0 w 11"/>
                                  <a:gd name="T3" fmla="*/ 1 h 7"/>
                                  <a:gd name="T4" fmla="*/ 5 w 11"/>
                                  <a:gd name="T5" fmla="*/ 7 h 7"/>
                                  <a:gd name="T6" fmla="*/ 11 w 11"/>
                                  <a:gd name="T7" fmla="*/ 1 h 7"/>
                                  <a:gd name="T8" fmla="*/ 8 w 11"/>
                                  <a:gd name="T9" fmla="*/ 0 h 7"/>
                                </a:gdLst>
                                <a:ahLst/>
                                <a:cxnLst>
                                  <a:cxn ang="0">
                                    <a:pos x="T0" y="T1"/>
                                  </a:cxn>
                                  <a:cxn ang="0">
                                    <a:pos x="T2" y="T3"/>
                                  </a:cxn>
                                  <a:cxn ang="0">
                                    <a:pos x="T4" y="T5"/>
                                  </a:cxn>
                                  <a:cxn ang="0">
                                    <a:pos x="T6" y="T7"/>
                                  </a:cxn>
                                  <a:cxn ang="0">
                                    <a:pos x="T8" y="T9"/>
                                  </a:cxn>
                                </a:cxnLst>
                                <a:rect l="0" t="0" r="r" b="b"/>
                                <a:pathLst>
                                  <a:path w="11" h="7">
                                    <a:moveTo>
                                      <a:pt x="8" y="0"/>
                                    </a:moveTo>
                                    <a:lnTo>
                                      <a:pt x="0" y="1"/>
                                    </a:lnTo>
                                    <a:lnTo>
                                      <a:pt x="5" y="7"/>
                                    </a:lnTo>
                                    <a:lnTo>
                                      <a:pt x="11" y="1"/>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Freeform 286"/>
                            <wps:cNvSpPr>
                              <a:spLocks/>
                            </wps:cNvSpPr>
                            <wps:spPr bwMode="auto">
                              <a:xfrm>
                                <a:off x="2399" y="4921"/>
                                <a:ext cx="29" cy="59"/>
                              </a:xfrm>
                              <a:custGeom>
                                <a:avLst/>
                                <a:gdLst>
                                  <a:gd name="T0" fmla="*/ 11 w 29"/>
                                  <a:gd name="T1" fmla="*/ 0 h 59"/>
                                  <a:gd name="T2" fmla="*/ 5 w 29"/>
                                  <a:gd name="T3" fmla="*/ 2 h 59"/>
                                  <a:gd name="T4" fmla="*/ 0 w 29"/>
                                  <a:gd name="T5" fmla="*/ 7 h 59"/>
                                  <a:gd name="T6" fmla="*/ 11 w 29"/>
                                  <a:gd name="T7" fmla="*/ 8 h 59"/>
                                  <a:gd name="T8" fmla="*/ 13 w 29"/>
                                  <a:gd name="T9" fmla="*/ 8 h 59"/>
                                  <a:gd name="T10" fmla="*/ 19 w 29"/>
                                  <a:gd name="T11" fmla="*/ 13 h 59"/>
                                  <a:gd name="T12" fmla="*/ 21 w 29"/>
                                  <a:gd name="T13" fmla="*/ 19 h 59"/>
                                  <a:gd name="T14" fmla="*/ 22 w 29"/>
                                  <a:gd name="T15" fmla="*/ 29 h 59"/>
                                  <a:gd name="T16" fmla="*/ 21 w 29"/>
                                  <a:gd name="T17" fmla="*/ 38 h 59"/>
                                  <a:gd name="T18" fmla="*/ 19 w 29"/>
                                  <a:gd name="T19" fmla="*/ 45 h 59"/>
                                  <a:gd name="T20" fmla="*/ 17 w 29"/>
                                  <a:gd name="T21" fmla="*/ 48 h 59"/>
                                  <a:gd name="T22" fmla="*/ 10 w 29"/>
                                  <a:gd name="T23" fmla="*/ 51 h 59"/>
                                  <a:gd name="T24" fmla="*/ 4 w 29"/>
                                  <a:gd name="T25" fmla="*/ 57 h 59"/>
                                  <a:gd name="T26" fmla="*/ 11 w 29"/>
                                  <a:gd name="T27" fmla="*/ 59 h 59"/>
                                  <a:gd name="T28" fmla="*/ 11 w 29"/>
                                  <a:gd name="T29" fmla="*/ 59 h 59"/>
                                  <a:gd name="T30" fmla="*/ 18 w 29"/>
                                  <a:gd name="T31" fmla="*/ 57 h 59"/>
                                  <a:gd name="T32" fmla="*/ 24 w 29"/>
                                  <a:gd name="T33" fmla="*/ 51 h 59"/>
                                  <a:gd name="T34" fmla="*/ 26 w 29"/>
                                  <a:gd name="T35" fmla="*/ 47 h 59"/>
                                  <a:gd name="T36" fmla="*/ 28 w 29"/>
                                  <a:gd name="T37" fmla="*/ 39 h 59"/>
                                  <a:gd name="T38" fmla="*/ 29 w 29"/>
                                  <a:gd name="T39" fmla="*/ 29 h 59"/>
                                  <a:gd name="T40" fmla="*/ 29 w 29"/>
                                  <a:gd name="T41" fmla="*/ 26 h 59"/>
                                  <a:gd name="T42" fmla="*/ 28 w 29"/>
                                  <a:gd name="T43" fmla="*/ 17 h 59"/>
                                  <a:gd name="T44" fmla="*/ 28 w 29"/>
                                  <a:gd name="T45" fmla="*/ 16 h 59"/>
                                  <a:gd name="T46" fmla="*/ 25 w 29"/>
                                  <a:gd name="T47" fmla="*/ 8 h 59"/>
                                  <a:gd name="T48" fmla="*/ 25 w 29"/>
                                  <a:gd name="T49" fmla="*/ 8 h 59"/>
                                  <a:gd name="T50" fmla="*/ 19 w 29"/>
                                  <a:gd name="T51" fmla="*/ 2 h 59"/>
                                  <a:gd name="T52" fmla="*/ 19 w 29"/>
                                  <a:gd name="T53" fmla="*/ 2 h 59"/>
                                  <a:gd name="T54" fmla="*/ 11 w 29"/>
                                  <a:gd name="T55" fmla="*/ 0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9" h="59">
                                    <a:moveTo>
                                      <a:pt x="11" y="0"/>
                                    </a:moveTo>
                                    <a:lnTo>
                                      <a:pt x="5" y="2"/>
                                    </a:lnTo>
                                    <a:lnTo>
                                      <a:pt x="0" y="7"/>
                                    </a:lnTo>
                                    <a:lnTo>
                                      <a:pt x="11" y="8"/>
                                    </a:lnTo>
                                    <a:lnTo>
                                      <a:pt x="13" y="8"/>
                                    </a:lnTo>
                                    <a:lnTo>
                                      <a:pt x="19" y="13"/>
                                    </a:lnTo>
                                    <a:lnTo>
                                      <a:pt x="21" y="19"/>
                                    </a:lnTo>
                                    <a:lnTo>
                                      <a:pt x="22" y="29"/>
                                    </a:lnTo>
                                    <a:lnTo>
                                      <a:pt x="21" y="38"/>
                                    </a:lnTo>
                                    <a:lnTo>
                                      <a:pt x="19" y="45"/>
                                    </a:lnTo>
                                    <a:lnTo>
                                      <a:pt x="17" y="48"/>
                                    </a:lnTo>
                                    <a:lnTo>
                                      <a:pt x="10" y="51"/>
                                    </a:lnTo>
                                    <a:lnTo>
                                      <a:pt x="4" y="57"/>
                                    </a:lnTo>
                                    <a:lnTo>
                                      <a:pt x="11" y="59"/>
                                    </a:lnTo>
                                    <a:lnTo>
                                      <a:pt x="11" y="59"/>
                                    </a:lnTo>
                                    <a:lnTo>
                                      <a:pt x="18" y="57"/>
                                    </a:lnTo>
                                    <a:lnTo>
                                      <a:pt x="24" y="51"/>
                                    </a:lnTo>
                                    <a:lnTo>
                                      <a:pt x="26" y="47"/>
                                    </a:lnTo>
                                    <a:lnTo>
                                      <a:pt x="28" y="39"/>
                                    </a:lnTo>
                                    <a:lnTo>
                                      <a:pt x="29" y="29"/>
                                    </a:lnTo>
                                    <a:lnTo>
                                      <a:pt x="29" y="26"/>
                                    </a:lnTo>
                                    <a:lnTo>
                                      <a:pt x="28" y="17"/>
                                    </a:lnTo>
                                    <a:lnTo>
                                      <a:pt x="28" y="16"/>
                                    </a:lnTo>
                                    <a:lnTo>
                                      <a:pt x="25" y="8"/>
                                    </a:lnTo>
                                    <a:lnTo>
                                      <a:pt x="25" y="8"/>
                                    </a:lnTo>
                                    <a:lnTo>
                                      <a:pt x="19" y="2"/>
                                    </a:lnTo>
                                    <a:lnTo>
                                      <a:pt x="19" y="2"/>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287"/>
                            <wps:cNvSpPr>
                              <a:spLocks/>
                            </wps:cNvSpPr>
                            <wps:spPr bwMode="auto">
                              <a:xfrm>
                                <a:off x="2393" y="4901"/>
                                <a:ext cx="17" cy="77"/>
                              </a:xfrm>
                              <a:custGeom>
                                <a:avLst/>
                                <a:gdLst>
                                  <a:gd name="T0" fmla="*/ 6 w 17"/>
                                  <a:gd name="T1" fmla="*/ 0 h 77"/>
                                  <a:gd name="T2" fmla="*/ 0 w 17"/>
                                  <a:gd name="T3" fmla="*/ 0 h 77"/>
                                  <a:gd name="T4" fmla="*/ 0 w 17"/>
                                  <a:gd name="T5" fmla="*/ 77 h 77"/>
                                  <a:gd name="T6" fmla="*/ 5 w 17"/>
                                  <a:gd name="T7" fmla="*/ 77 h 77"/>
                                  <a:gd name="T8" fmla="*/ 5 w 17"/>
                                  <a:gd name="T9" fmla="*/ 71 h 77"/>
                                  <a:gd name="T10" fmla="*/ 13 w 17"/>
                                  <a:gd name="T11" fmla="*/ 70 h 77"/>
                                  <a:gd name="T12" fmla="*/ 8 w 17"/>
                                  <a:gd name="T13" fmla="*/ 64 h 77"/>
                                  <a:gd name="T14" fmla="*/ 7 w 17"/>
                                  <a:gd name="T15" fmla="*/ 59 h 77"/>
                                  <a:gd name="T16" fmla="*/ 5 w 17"/>
                                  <a:gd name="T17" fmla="*/ 49 h 77"/>
                                  <a:gd name="T18" fmla="*/ 6 w 17"/>
                                  <a:gd name="T19" fmla="*/ 41 h 77"/>
                                  <a:gd name="T20" fmla="*/ 9 w 17"/>
                                  <a:gd name="T21" fmla="*/ 33 h 77"/>
                                  <a:gd name="T22" fmla="*/ 11 w 17"/>
                                  <a:gd name="T23" fmla="*/ 31 h 77"/>
                                  <a:gd name="T24" fmla="*/ 17 w 17"/>
                                  <a:gd name="T25" fmla="*/ 28 h 77"/>
                                  <a:gd name="T26" fmla="*/ 6 w 17"/>
                                  <a:gd name="T27" fmla="*/ 27 h 77"/>
                                  <a:gd name="T28" fmla="*/ 6 w 17"/>
                                  <a:gd name="T29" fmla="*/ 0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7" h="77">
                                    <a:moveTo>
                                      <a:pt x="6" y="0"/>
                                    </a:moveTo>
                                    <a:lnTo>
                                      <a:pt x="0" y="0"/>
                                    </a:lnTo>
                                    <a:lnTo>
                                      <a:pt x="0" y="77"/>
                                    </a:lnTo>
                                    <a:lnTo>
                                      <a:pt x="5" y="77"/>
                                    </a:lnTo>
                                    <a:lnTo>
                                      <a:pt x="5" y="71"/>
                                    </a:lnTo>
                                    <a:lnTo>
                                      <a:pt x="13" y="70"/>
                                    </a:lnTo>
                                    <a:lnTo>
                                      <a:pt x="8" y="64"/>
                                    </a:lnTo>
                                    <a:lnTo>
                                      <a:pt x="7" y="59"/>
                                    </a:lnTo>
                                    <a:lnTo>
                                      <a:pt x="5" y="49"/>
                                    </a:lnTo>
                                    <a:lnTo>
                                      <a:pt x="6" y="41"/>
                                    </a:lnTo>
                                    <a:lnTo>
                                      <a:pt x="9" y="33"/>
                                    </a:lnTo>
                                    <a:lnTo>
                                      <a:pt x="11" y="31"/>
                                    </a:lnTo>
                                    <a:lnTo>
                                      <a:pt x="17" y="28"/>
                                    </a:lnTo>
                                    <a:lnTo>
                                      <a:pt x="6" y="27"/>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Freeform 288"/>
                            <wps:cNvSpPr>
                              <a:spLocks/>
                            </wps:cNvSpPr>
                            <wps:spPr bwMode="auto">
                              <a:xfrm>
                                <a:off x="2439" y="4960"/>
                                <a:ext cx="33" cy="20"/>
                              </a:xfrm>
                              <a:custGeom>
                                <a:avLst/>
                                <a:gdLst>
                                  <a:gd name="T0" fmla="*/ 25 w 33"/>
                                  <a:gd name="T1" fmla="*/ 0 h 20"/>
                                  <a:gd name="T2" fmla="*/ 25 w 33"/>
                                  <a:gd name="T3" fmla="*/ 2 h 20"/>
                                  <a:gd name="T4" fmla="*/ 22 w 33"/>
                                  <a:gd name="T5" fmla="*/ 9 h 20"/>
                                  <a:gd name="T6" fmla="*/ 15 w 33"/>
                                  <a:gd name="T7" fmla="*/ 12 h 20"/>
                                  <a:gd name="T8" fmla="*/ 0 w 33"/>
                                  <a:gd name="T9" fmla="*/ 12 h 20"/>
                                  <a:gd name="T10" fmla="*/ 2 w 33"/>
                                  <a:gd name="T11" fmla="*/ 14 h 20"/>
                                  <a:gd name="T12" fmla="*/ 7 w 33"/>
                                  <a:gd name="T13" fmla="*/ 18 h 20"/>
                                  <a:gd name="T14" fmla="*/ 14 w 33"/>
                                  <a:gd name="T15" fmla="*/ 20 h 20"/>
                                  <a:gd name="T16" fmla="*/ 20 w 33"/>
                                  <a:gd name="T17" fmla="*/ 19 h 20"/>
                                  <a:gd name="T18" fmla="*/ 26 w 33"/>
                                  <a:gd name="T19" fmla="*/ 15 h 20"/>
                                  <a:gd name="T20" fmla="*/ 30 w 33"/>
                                  <a:gd name="T21" fmla="*/ 11 h 20"/>
                                  <a:gd name="T22" fmla="*/ 33 w 33"/>
                                  <a:gd name="T23" fmla="*/ 2 h 20"/>
                                  <a:gd name="T24" fmla="*/ 25 w 33"/>
                                  <a:gd name="T25"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 h="20">
                                    <a:moveTo>
                                      <a:pt x="25" y="0"/>
                                    </a:moveTo>
                                    <a:lnTo>
                                      <a:pt x="25" y="2"/>
                                    </a:lnTo>
                                    <a:lnTo>
                                      <a:pt x="22" y="9"/>
                                    </a:lnTo>
                                    <a:lnTo>
                                      <a:pt x="15" y="12"/>
                                    </a:lnTo>
                                    <a:lnTo>
                                      <a:pt x="0" y="12"/>
                                    </a:lnTo>
                                    <a:lnTo>
                                      <a:pt x="2" y="14"/>
                                    </a:lnTo>
                                    <a:lnTo>
                                      <a:pt x="7" y="18"/>
                                    </a:lnTo>
                                    <a:lnTo>
                                      <a:pt x="14" y="20"/>
                                    </a:lnTo>
                                    <a:lnTo>
                                      <a:pt x="20" y="19"/>
                                    </a:lnTo>
                                    <a:lnTo>
                                      <a:pt x="26" y="15"/>
                                    </a:lnTo>
                                    <a:lnTo>
                                      <a:pt x="30" y="11"/>
                                    </a:lnTo>
                                    <a:lnTo>
                                      <a:pt x="33" y="2"/>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289"/>
                            <wps:cNvSpPr>
                              <a:spLocks/>
                            </wps:cNvSpPr>
                            <wps:spPr bwMode="auto">
                              <a:xfrm>
                                <a:off x="2434" y="4929"/>
                                <a:ext cx="38" cy="43"/>
                              </a:xfrm>
                              <a:custGeom>
                                <a:avLst/>
                                <a:gdLst>
                                  <a:gd name="T0" fmla="*/ 5 w 38"/>
                                  <a:gd name="T1" fmla="*/ 0 h 43"/>
                                  <a:gd name="T2" fmla="*/ 4 w 38"/>
                                  <a:gd name="T3" fmla="*/ 3 h 43"/>
                                  <a:gd name="T4" fmla="*/ 1 w 38"/>
                                  <a:gd name="T5" fmla="*/ 12 h 43"/>
                                  <a:gd name="T6" fmla="*/ 0 w 38"/>
                                  <a:gd name="T7" fmla="*/ 22 h 43"/>
                                  <a:gd name="T8" fmla="*/ 0 w 38"/>
                                  <a:gd name="T9" fmla="*/ 27 h 43"/>
                                  <a:gd name="T10" fmla="*/ 2 w 38"/>
                                  <a:gd name="T11" fmla="*/ 36 h 43"/>
                                  <a:gd name="T12" fmla="*/ 5 w 38"/>
                                  <a:gd name="T13" fmla="*/ 43 h 43"/>
                                  <a:gd name="T14" fmla="*/ 20 w 38"/>
                                  <a:gd name="T15" fmla="*/ 43 h 43"/>
                                  <a:gd name="T16" fmla="*/ 17 w 38"/>
                                  <a:gd name="T17" fmla="*/ 43 h 43"/>
                                  <a:gd name="T18" fmla="*/ 11 w 38"/>
                                  <a:gd name="T19" fmla="*/ 38 h 43"/>
                                  <a:gd name="T20" fmla="*/ 9 w 38"/>
                                  <a:gd name="T21" fmla="*/ 34 h 43"/>
                                  <a:gd name="T22" fmla="*/ 7 w 38"/>
                                  <a:gd name="T23" fmla="*/ 24 h 43"/>
                                  <a:gd name="T24" fmla="*/ 38 w 38"/>
                                  <a:gd name="T25" fmla="*/ 24 h 43"/>
                                  <a:gd name="T26" fmla="*/ 38 w 38"/>
                                  <a:gd name="T27" fmla="*/ 21 h 43"/>
                                  <a:gd name="T28" fmla="*/ 38 w 38"/>
                                  <a:gd name="T29" fmla="*/ 16 h 43"/>
                                  <a:gd name="T30" fmla="*/ 7 w 38"/>
                                  <a:gd name="T31" fmla="*/ 16 h 43"/>
                                  <a:gd name="T32" fmla="*/ 8 w 38"/>
                                  <a:gd name="T33" fmla="*/ 12 h 43"/>
                                  <a:gd name="T34" fmla="*/ 11 w 38"/>
                                  <a:gd name="T35" fmla="*/ 4 h 43"/>
                                  <a:gd name="T36" fmla="*/ 13 w 38"/>
                                  <a:gd name="T37" fmla="*/ 2 h 43"/>
                                  <a:gd name="T38" fmla="*/ 19 w 38"/>
                                  <a:gd name="T39" fmla="*/ 0 h 43"/>
                                  <a:gd name="T40" fmla="*/ 5 w 38"/>
                                  <a:gd name="T41" fmla="*/ 0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8" h="43">
                                    <a:moveTo>
                                      <a:pt x="5" y="0"/>
                                    </a:moveTo>
                                    <a:lnTo>
                                      <a:pt x="4" y="3"/>
                                    </a:lnTo>
                                    <a:lnTo>
                                      <a:pt x="1" y="12"/>
                                    </a:lnTo>
                                    <a:lnTo>
                                      <a:pt x="0" y="22"/>
                                    </a:lnTo>
                                    <a:lnTo>
                                      <a:pt x="0" y="27"/>
                                    </a:lnTo>
                                    <a:lnTo>
                                      <a:pt x="2" y="36"/>
                                    </a:lnTo>
                                    <a:lnTo>
                                      <a:pt x="5" y="43"/>
                                    </a:lnTo>
                                    <a:lnTo>
                                      <a:pt x="20" y="43"/>
                                    </a:lnTo>
                                    <a:lnTo>
                                      <a:pt x="17" y="43"/>
                                    </a:lnTo>
                                    <a:lnTo>
                                      <a:pt x="11" y="38"/>
                                    </a:lnTo>
                                    <a:lnTo>
                                      <a:pt x="9" y="34"/>
                                    </a:lnTo>
                                    <a:lnTo>
                                      <a:pt x="7" y="24"/>
                                    </a:lnTo>
                                    <a:lnTo>
                                      <a:pt x="38" y="24"/>
                                    </a:lnTo>
                                    <a:lnTo>
                                      <a:pt x="38" y="21"/>
                                    </a:lnTo>
                                    <a:lnTo>
                                      <a:pt x="38" y="16"/>
                                    </a:lnTo>
                                    <a:lnTo>
                                      <a:pt x="7" y="16"/>
                                    </a:lnTo>
                                    <a:lnTo>
                                      <a:pt x="8" y="12"/>
                                    </a:lnTo>
                                    <a:lnTo>
                                      <a:pt x="11" y="4"/>
                                    </a:lnTo>
                                    <a:lnTo>
                                      <a:pt x="13" y="2"/>
                                    </a:lnTo>
                                    <a:lnTo>
                                      <a:pt x="19" y="0"/>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Freeform 290"/>
                            <wps:cNvSpPr>
                              <a:spLocks/>
                            </wps:cNvSpPr>
                            <wps:spPr bwMode="auto">
                              <a:xfrm>
                                <a:off x="2439" y="4921"/>
                                <a:ext cx="33" cy="24"/>
                              </a:xfrm>
                              <a:custGeom>
                                <a:avLst/>
                                <a:gdLst>
                                  <a:gd name="T0" fmla="*/ 14 w 33"/>
                                  <a:gd name="T1" fmla="*/ 0 h 24"/>
                                  <a:gd name="T2" fmla="*/ 13 w 33"/>
                                  <a:gd name="T3" fmla="*/ 0 h 24"/>
                                  <a:gd name="T4" fmla="*/ 6 w 33"/>
                                  <a:gd name="T5" fmla="*/ 2 h 24"/>
                                  <a:gd name="T6" fmla="*/ 0 w 33"/>
                                  <a:gd name="T7" fmla="*/ 8 h 24"/>
                                  <a:gd name="T8" fmla="*/ 14 w 33"/>
                                  <a:gd name="T9" fmla="*/ 8 h 24"/>
                                  <a:gd name="T10" fmla="*/ 17 w 33"/>
                                  <a:gd name="T11" fmla="*/ 8 h 24"/>
                                  <a:gd name="T12" fmla="*/ 23 w 33"/>
                                  <a:gd name="T13" fmla="*/ 13 h 24"/>
                                  <a:gd name="T14" fmla="*/ 24 w 33"/>
                                  <a:gd name="T15" fmla="*/ 14 h 24"/>
                                  <a:gd name="T16" fmla="*/ 26 w 33"/>
                                  <a:gd name="T17" fmla="*/ 24 h 24"/>
                                  <a:gd name="T18" fmla="*/ 2 w 33"/>
                                  <a:gd name="T19" fmla="*/ 24 h 24"/>
                                  <a:gd name="T20" fmla="*/ 33 w 33"/>
                                  <a:gd name="T21" fmla="*/ 24 h 24"/>
                                  <a:gd name="T22" fmla="*/ 31 w 33"/>
                                  <a:gd name="T23" fmla="*/ 15 h 24"/>
                                  <a:gd name="T24" fmla="*/ 28 w 33"/>
                                  <a:gd name="T25" fmla="*/ 8 h 24"/>
                                  <a:gd name="T26" fmla="*/ 27 w 33"/>
                                  <a:gd name="T27" fmla="*/ 7 h 24"/>
                                  <a:gd name="T28" fmla="*/ 22 w 33"/>
                                  <a:gd name="T29" fmla="*/ 1 h 24"/>
                                  <a:gd name="T30" fmla="*/ 14 w 33"/>
                                  <a:gd name="T31"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3" h="24">
                                    <a:moveTo>
                                      <a:pt x="14" y="0"/>
                                    </a:moveTo>
                                    <a:lnTo>
                                      <a:pt x="13" y="0"/>
                                    </a:lnTo>
                                    <a:lnTo>
                                      <a:pt x="6" y="2"/>
                                    </a:lnTo>
                                    <a:lnTo>
                                      <a:pt x="0" y="8"/>
                                    </a:lnTo>
                                    <a:lnTo>
                                      <a:pt x="14" y="8"/>
                                    </a:lnTo>
                                    <a:lnTo>
                                      <a:pt x="17" y="8"/>
                                    </a:lnTo>
                                    <a:lnTo>
                                      <a:pt x="23" y="13"/>
                                    </a:lnTo>
                                    <a:lnTo>
                                      <a:pt x="24" y="14"/>
                                    </a:lnTo>
                                    <a:lnTo>
                                      <a:pt x="26" y="24"/>
                                    </a:lnTo>
                                    <a:lnTo>
                                      <a:pt x="2" y="24"/>
                                    </a:lnTo>
                                    <a:lnTo>
                                      <a:pt x="33" y="24"/>
                                    </a:lnTo>
                                    <a:lnTo>
                                      <a:pt x="31" y="15"/>
                                    </a:lnTo>
                                    <a:lnTo>
                                      <a:pt x="28" y="8"/>
                                    </a:lnTo>
                                    <a:lnTo>
                                      <a:pt x="27" y="7"/>
                                    </a:lnTo>
                                    <a:lnTo>
                                      <a:pt x="22" y="1"/>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291"/>
                            <wps:cNvSpPr>
                              <a:spLocks/>
                            </wps:cNvSpPr>
                            <wps:spPr bwMode="auto">
                              <a:xfrm>
                                <a:off x="2504" y="4970"/>
                                <a:ext cx="26" cy="10"/>
                              </a:xfrm>
                              <a:custGeom>
                                <a:avLst/>
                                <a:gdLst>
                                  <a:gd name="T0" fmla="*/ 19 w 26"/>
                                  <a:gd name="T1" fmla="*/ 0 h 10"/>
                                  <a:gd name="T2" fmla="*/ 12 w 26"/>
                                  <a:gd name="T3" fmla="*/ 2 h 10"/>
                                  <a:gd name="T4" fmla="*/ 0 w 26"/>
                                  <a:gd name="T5" fmla="*/ 5 h 10"/>
                                  <a:gd name="T6" fmla="*/ 3 w 26"/>
                                  <a:gd name="T7" fmla="*/ 8 h 10"/>
                                  <a:gd name="T8" fmla="*/ 10 w 26"/>
                                  <a:gd name="T9" fmla="*/ 10 h 10"/>
                                  <a:gd name="T10" fmla="*/ 11 w 26"/>
                                  <a:gd name="T11" fmla="*/ 10 h 10"/>
                                  <a:gd name="T12" fmla="*/ 18 w 26"/>
                                  <a:gd name="T13" fmla="*/ 8 h 10"/>
                                  <a:gd name="T14" fmla="*/ 19 w 26"/>
                                  <a:gd name="T15" fmla="*/ 7 h 10"/>
                                  <a:gd name="T16" fmla="*/ 26 w 26"/>
                                  <a:gd name="T17" fmla="*/ 2 h 10"/>
                                  <a:gd name="T18" fmla="*/ 19 w 26"/>
                                  <a:gd name="T19"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6" h="10">
                                    <a:moveTo>
                                      <a:pt x="19" y="0"/>
                                    </a:moveTo>
                                    <a:lnTo>
                                      <a:pt x="12" y="2"/>
                                    </a:lnTo>
                                    <a:lnTo>
                                      <a:pt x="0" y="5"/>
                                    </a:lnTo>
                                    <a:lnTo>
                                      <a:pt x="3" y="8"/>
                                    </a:lnTo>
                                    <a:lnTo>
                                      <a:pt x="10" y="10"/>
                                    </a:lnTo>
                                    <a:lnTo>
                                      <a:pt x="11" y="10"/>
                                    </a:lnTo>
                                    <a:lnTo>
                                      <a:pt x="18" y="8"/>
                                    </a:lnTo>
                                    <a:lnTo>
                                      <a:pt x="19" y="7"/>
                                    </a:lnTo>
                                    <a:lnTo>
                                      <a:pt x="26" y="2"/>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 name="Freeform 292"/>
                            <wps:cNvSpPr>
                              <a:spLocks/>
                            </wps:cNvSpPr>
                            <wps:spPr bwMode="auto">
                              <a:xfrm>
                                <a:off x="2500" y="4947"/>
                                <a:ext cx="29" cy="28"/>
                              </a:xfrm>
                              <a:custGeom>
                                <a:avLst/>
                                <a:gdLst>
                                  <a:gd name="T0" fmla="*/ 10 w 29"/>
                                  <a:gd name="T1" fmla="*/ 0 h 28"/>
                                  <a:gd name="T2" fmla="*/ 5 w 29"/>
                                  <a:gd name="T3" fmla="*/ 4 h 28"/>
                                  <a:gd name="T4" fmla="*/ 2 w 29"/>
                                  <a:gd name="T5" fmla="*/ 9 h 28"/>
                                  <a:gd name="T6" fmla="*/ 0 w 29"/>
                                  <a:gd name="T7" fmla="*/ 16 h 28"/>
                                  <a:gd name="T8" fmla="*/ 0 w 29"/>
                                  <a:gd name="T9" fmla="*/ 21 h 28"/>
                                  <a:gd name="T10" fmla="*/ 4 w 29"/>
                                  <a:gd name="T11" fmla="*/ 28 h 28"/>
                                  <a:gd name="T12" fmla="*/ 16 w 29"/>
                                  <a:gd name="T13" fmla="*/ 25 h 28"/>
                                  <a:gd name="T14" fmla="*/ 10 w 29"/>
                                  <a:gd name="T15" fmla="*/ 23 h 28"/>
                                  <a:gd name="T16" fmla="*/ 8 w 29"/>
                                  <a:gd name="T17" fmla="*/ 16 h 28"/>
                                  <a:gd name="T18" fmla="*/ 8 w 29"/>
                                  <a:gd name="T19" fmla="*/ 12 h 28"/>
                                  <a:gd name="T20" fmla="*/ 11 w 29"/>
                                  <a:gd name="T21" fmla="*/ 9 h 28"/>
                                  <a:gd name="T22" fmla="*/ 18 w 29"/>
                                  <a:gd name="T23" fmla="*/ 7 h 28"/>
                                  <a:gd name="T24" fmla="*/ 23 w 29"/>
                                  <a:gd name="T25" fmla="*/ 6 h 28"/>
                                  <a:gd name="T26" fmla="*/ 29 w 29"/>
                                  <a:gd name="T27" fmla="*/ 3 h 28"/>
                                  <a:gd name="T28" fmla="*/ 10 w 29"/>
                                  <a:gd name="T29"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28">
                                    <a:moveTo>
                                      <a:pt x="10" y="0"/>
                                    </a:moveTo>
                                    <a:lnTo>
                                      <a:pt x="5" y="4"/>
                                    </a:lnTo>
                                    <a:lnTo>
                                      <a:pt x="2" y="9"/>
                                    </a:lnTo>
                                    <a:lnTo>
                                      <a:pt x="0" y="16"/>
                                    </a:lnTo>
                                    <a:lnTo>
                                      <a:pt x="0" y="21"/>
                                    </a:lnTo>
                                    <a:lnTo>
                                      <a:pt x="4" y="28"/>
                                    </a:lnTo>
                                    <a:lnTo>
                                      <a:pt x="16" y="25"/>
                                    </a:lnTo>
                                    <a:lnTo>
                                      <a:pt x="10" y="23"/>
                                    </a:lnTo>
                                    <a:lnTo>
                                      <a:pt x="8" y="16"/>
                                    </a:lnTo>
                                    <a:lnTo>
                                      <a:pt x="8" y="12"/>
                                    </a:lnTo>
                                    <a:lnTo>
                                      <a:pt x="11" y="9"/>
                                    </a:lnTo>
                                    <a:lnTo>
                                      <a:pt x="18" y="7"/>
                                    </a:lnTo>
                                    <a:lnTo>
                                      <a:pt x="23" y="6"/>
                                    </a:lnTo>
                                    <a:lnTo>
                                      <a:pt x="29"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293"/>
                            <wps:cNvSpPr>
                              <a:spLocks/>
                            </wps:cNvSpPr>
                            <wps:spPr bwMode="auto">
                              <a:xfrm>
                                <a:off x="2501" y="4929"/>
                                <a:ext cx="18" cy="11"/>
                              </a:xfrm>
                              <a:custGeom>
                                <a:avLst/>
                                <a:gdLst>
                                  <a:gd name="T0" fmla="*/ 4 w 18"/>
                                  <a:gd name="T1" fmla="*/ 0 h 11"/>
                                  <a:gd name="T2" fmla="*/ 3 w 18"/>
                                  <a:gd name="T3" fmla="*/ 0 h 11"/>
                                  <a:gd name="T4" fmla="*/ 0 w 18"/>
                                  <a:gd name="T5" fmla="*/ 9 h 11"/>
                                  <a:gd name="T6" fmla="*/ 7 w 18"/>
                                  <a:gd name="T7" fmla="*/ 11 h 11"/>
                                  <a:gd name="T8" fmla="*/ 7 w 18"/>
                                  <a:gd name="T9" fmla="*/ 11 h 11"/>
                                  <a:gd name="T10" fmla="*/ 11 w 18"/>
                                  <a:gd name="T11" fmla="*/ 2 h 11"/>
                                  <a:gd name="T12" fmla="*/ 11 w 18"/>
                                  <a:gd name="T13" fmla="*/ 2 h 11"/>
                                  <a:gd name="T14" fmla="*/ 18 w 18"/>
                                  <a:gd name="T15" fmla="*/ 0 h 11"/>
                                  <a:gd name="T16" fmla="*/ 4 w 18"/>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 h="11">
                                    <a:moveTo>
                                      <a:pt x="4" y="0"/>
                                    </a:moveTo>
                                    <a:lnTo>
                                      <a:pt x="3" y="0"/>
                                    </a:lnTo>
                                    <a:lnTo>
                                      <a:pt x="0" y="9"/>
                                    </a:lnTo>
                                    <a:lnTo>
                                      <a:pt x="7" y="11"/>
                                    </a:lnTo>
                                    <a:lnTo>
                                      <a:pt x="7" y="11"/>
                                    </a:lnTo>
                                    <a:lnTo>
                                      <a:pt x="11" y="2"/>
                                    </a:lnTo>
                                    <a:lnTo>
                                      <a:pt x="11" y="2"/>
                                    </a:lnTo>
                                    <a:lnTo>
                                      <a:pt x="18" y="0"/>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 name="Freeform 294"/>
                            <wps:cNvSpPr>
                              <a:spLocks/>
                            </wps:cNvSpPr>
                            <wps:spPr bwMode="auto">
                              <a:xfrm>
                                <a:off x="2505" y="4921"/>
                                <a:ext cx="33" cy="57"/>
                              </a:xfrm>
                              <a:custGeom>
                                <a:avLst/>
                                <a:gdLst>
                                  <a:gd name="T0" fmla="*/ 15 w 33"/>
                                  <a:gd name="T1" fmla="*/ 0 h 57"/>
                                  <a:gd name="T2" fmla="*/ 13 w 33"/>
                                  <a:gd name="T3" fmla="*/ 0 h 57"/>
                                  <a:gd name="T4" fmla="*/ 6 w 33"/>
                                  <a:gd name="T5" fmla="*/ 2 h 57"/>
                                  <a:gd name="T6" fmla="*/ 5 w 33"/>
                                  <a:gd name="T7" fmla="*/ 2 h 57"/>
                                  <a:gd name="T8" fmla="*/ 0 w 33"/>
                                  <a:gd name="T9" fmla="*/ 8 h 57"/>
                                  <a:gd name="T10" fmla="*/ 14 w 33"/>
                                  <a:gd name="T11" fmla="*/ 8 h 57"/>
                                  <a:gd name="T12" fmla="*/ 16 w 33"/>
                                  <a:gd name="T13" fmla="*/ 8 h 57"/>
                                  <a:gd name="T14" fmla="*/ 22 w 33"/>
                                  <a:gd name="T15" fmla="*/ 11 h 57"/>
                                  <a:gd name="T16" fmla="*/ 24 w 33"/>
                                  <a:gd name="T17" fmla="*/ 19 h 57"/>
                                  <a:gd name="T18" fmla="*/ 24 w 33"/>
                                  <a:gd name="T19" fmla="*/ 22 h 57"/>
                                  <a:gd name="T20" fmla="*/ 20 w 33"/>
                                  <a:gd name="T21" fmla="*/ 23 h 57"/>
                                  <a:gd name="T22" fmla="*/ 12 w 33"/>
                                  <a:gd name="T23" fmla="*/ 25 h 57"/>
                                  <a:gd name="T24" fmla="*/ 5 w 33"/>
                                  <a:gd name="T25" fmla="*/ 26 h 57"/>
                                  <a:gd name="T26" fmla="*/ 24 w 33"/>
                                  <a:gd name="T27" fmla="*/ 29 h 57"/>
                                  <a:gd name="T28" fmla="*/ 24 w 33"/>
                                  <a:gd name="T29" fmla="*/ 33 h 57"/>
                                  <a:gd name="T30" fmla="*/ 24 w 33"/>
                                  <a:gd name="T31" fmla="*/ 33 h 57"/>
                                  <a:gd name="T32" fmla="*/ 22 w 33"/>
                                  <a:gd name="T33" fmla="*/ 42 h 57"/>
                                  <a:gd name="T34" fmla="*/ 18 w 33"/>
                                  <a:gd name="T35" fmla="*/ 49 h 57"/>
                                  <a:gd name="T36" fmla="*/ 18 w 33"/>
                                  <a:gd name="T37" fmla="*/ 49 h 57"/>
                                  <a:gd name="T38" fmla="*/ 25 w 33"/>
                                  <a:gd name="T39" fmla="*/ 51 h 57"/>
                                  <a:gd name="T40" fmla="*/ 26 w 33"/>
                                  <a:gd name="T41" fmla="*/ 57 h 57"/>
                                  <a:gd name="T42" fmla="*/ 33 w 33"/>
                                  <a:gd name="T43" fmla="*/ 57 h 57"/>
                                  <a:gd name="T44" fmla="*/ 31 w 33"/>
                                  <a:gd name="T45" fmla="*/ 51 h 57"/>
                                  <a:gd name="T46" fmla="*/ 31 w 33"/>
                                  <a:gd name="T47" fmla="*/ 46 h 57"/>
                                  <a:gd name="T48" fmla="*/ 31 w 33"/>
                                  <a:gd name="T49" fmla="*/ 34 h 57"/>
                                  <a:gd name="T50" fmla="*/ 31 w 33"/>
                                  <a:gd name="T51" fmla="*/ 21 h 57"/>
                                  <a:gd name="T52" fmla="*/ 31 w 33"/>
                                  <a:gd name="T53" fmla="*/ 13 h 57"/>
                                  <a:gd name="T54" fmla="*/ 28 w 33"/>
                                  <a:gd name="T55" fmla="*/ 6 h 57"/>
                                  <a:gd name="T56" fmla="*/ 24 w 33"/>
                                  <a:gd name="T57" fmla="*/ 2 h 57"/>
                                  <a:gd name="T58" fmla="*/ 22 w 33"/>
                                  <a:gd name="T59" fmla="*/ 1 h 57"/>
                                  <a:gd name="T60" fmla="*/ 15 w 33"/>
                                  <a:gd name="T61"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3" h="57">
                                    <a:moveTo>
                                      <a:pt x="15" y="0"/>
                                    </a:moveTo>
                                    <a:lnTo>
                                      <a:pt x="13" y="0"/>
                                    </a:lnTo>
                                    <a:lnTo>
                                      <a:pt x="6" y="2"/>
                                    </a:lnTo>
                                    <a:lnTo>
                                      <a:pt x="5" y="2"/>
                                    </a:lnTo>
                                    <a:lnTo>
                                      <a:pt x="0" y="8"/>
                                    </a:lnTo>
                                    <a:lnTo>
                                      <a:pt x="14" y="8"/>
                                    </a:lnTo>
                                    <a:lnTo>
                                      <a:pt x="16" y="8"/>
                                    </a:lnTo>
                                    <a:lnTo>
                                      <a:pt x="22" y="11"/>
                                    </a:lnTo>
                                    <a:lnTo>
                                      <a:pt x="24" y="19"/>
                                    </a:lnTo>
                                    <a:lnTo>
                                      <a:pt x="24" y="22"/>
                                    </a:lnTo>
                                    <a:lnTo>
                                      <a:pt x="20" y="23"/>
                                    </a:lnTo>
                                    <a:lnTo>
                                      <a:pt x="12" y="25"/>
                                    </a:lnTo>
                                    <a:lnTo>
                                      <a:pt x="5" y="26"/>
                                    </a:lnTo>
                                    <a:lnTo>
                                      <a:pt x="24" y="29"/>
                                    </a:lnTo>
                                    <a:lnTo>
                                      <a:pt x="24" y="33"/>
                                    </a:lnTo>
                                    <a:lnTo>
                                      <a:pt x="24" y="33"/>
                                    </a:lnTo>
                                    <a:lnTo>
                                      <a:pt x="22" y="42"/>
                                    </a:lnTo>
                                    <a:lnTo>
                                      <a:pt x="18" y="49"/>
                                    </a:lnTo>
                                    <a:lnTo>
                                      <a:pt x="18" y="49"/>
                                    </a:lnTo>
                                    <a:lnTo>
                                      <a:pt x="25" y="51"/>
                                    </a:lnTo>
                                    <a:lnTo>
                                      <a:pt x="26" y="57"/>
                                    </a:lnTo>
                                    <a:lnTo>
                                      <a:pt x="33" y="57"/>
                                    </a:lnTo>
                                    <a:lnTo>
                                      <a:pt x="31" y="51"/>
                                    </a:lnTo>
                                    <a:lnTo>
                                      <a:pt x="31" y="46"/>
                                    </a:lnTo>
                                    <a:lnTo>
                                      <a:pt x="31" y="34"/>
                                    </a:lnTo>
                                    <a:lnTo>
                                      <a:pt x="31" y="21"/>
                                    </a:lnTo>
                                    <a:lnTo>
                                      <a:pt x="31" y="13"/>
                                    </a:lnTo>
                                    <a:lnTo>
                                      <a:pt x="28" y="6"/>
                                    </a:lnTo>
                                    <a:lnTo>
                                      <a:pt x="24" y="2"/>
                                    </a:lnTo>
                                    <a:lnTo>
                                      <a:pt x="22" y="1"/>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295"/>
                            <wps:cNvSpPr>
                              <a:spLocks/>
                            </wps:cNvSpPr>
                            <wps:spPr bwMode="auto">
                              <a:xfrm>
                                <a:off x="2610" y="4925"/>
                                <a:ext cx="14" cy="53"/>
                              </a:xfrm>
                              <a:custGeom>
                                <a:avLst/>
                                <a:gdLst>
                                  <a:gd name="T0" fmla="*/ 11 w 14"/>
                                  <a:gd name="T1" fmla="*/ 0 h 53"/>
                                  <a:gd name="T2" fmla="*/ 0 w 14"/>
                                  <a:gd name="T3" fmla="*/ 4 h 53"/>
                                  <a:gd name="T4" fmla="*/ 4 w 14"/>
                                  <a:gd name="T5" fmla="*/ 6 h 53"/>
                                  <a:gd name="T6" fmla="*/ 7 w 14"/>
                                  <a:gd name="T7" fmla="*/ 10 h 53"/>
                                  <a:gd name="T8" fmla="*/ 8 w 14"/>
                                  <a:gd name="T9" fmla="*/ 18 h 53"/>
                                  <a:gd name="T10" fmla="*/ 8 w 14"/>
                                  <a:gd name="T11" fmla="*/ 53 h 53"/>
                                  <a:gd name="T12" fmla="*/ 14 w 14"/>
                                  <a:gd name="T13" fmla="*/ 53 h 53"/>
                                  <a:gd name="T14" fmla="*/ 14 w 14"/>
                                  <a:gd name="T15" fmla="*/ 15 h 53"/>
                                  <a:gd name="T16" fmla="*/ 14 w 14"/>
                                  <a:gd name="T17" fmla="*/ 8 h 53"/>
                                  <a:gd name="T18" fmla="*/ 11 w 14"/>
                                  <a:gd name="T19" fmla="*/ 0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 h="53">
                                    <a:moveTo>
                                      <a:pt x="11" y="0"/>
                                    </a:moveTo>
                                    <a:lnTo>
                                      <a:pt x="0" y="4"/>
                                    </a:lnTo>
                                    <a:lnTo>
                                      <a:pt x="4" y="6"/>
                                    </a:lnTo>
                                    <a:lnTo>
                                      <a:pt x="7" y="10"/>
                                    </a:lnTo>
                                    <a:lnTo>
                                      <a:pt x="8" y="18"/>
                                    </a:lnTo>
                                    <a:lnTo>
                                      <a:pt x="8" y="53"/>
                                    </a:lnTo>
                                    <a:lnTo>
                                      <a:pt x="14" y="53"/>
                                    </a:lnTo>
                                    <a:lnTo>
                                      <a:pt x="14" y="15"/>
                                    </a:lnTo>
                                    <a:lnTo>
                                      <a:pt x="14" y="8"/>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Freeform 296"/>
                            <wps:cNvSpPr>
                              <a:spLocks/>
                            </wps:cNvSpPr>
                            <wps:spPr bwMode="auto">
                              <a:xfrm>
                                <a:off x="2586" y="4923"/>
                                <a:ext cx="18" cy="55"/>
                              </a:xfrm>
                              <a:custGeom>
                                <a:avLst/>
                                <a:gdLst>
                                  <a:gd name="T0" fmla="*/ 9 w 18"/>
                                  <a:gd name="T1" fmla="*/ 0 h 55"/>
                                  <a:gd name="T2" fmla="*/ 0 w 18"/>
                                  <a:gd name="T3" fmla="*/ 6 h 55"/>
                                  <a:gd name="T4" fmla="*/ 6 w 18"/>
                                  <a:gd name="T5" fmla="*/ 9 h 55"/>
                                  <a:gd name="T6" fmla="*/ 6 w 18"/>
                                  <a:gd name="T7" fmla="*/ 9 h 55"/>
                                  <a:gd name="T8" fmla="*/ 7 w 18"/>
                                  <a:gd name="T9" fmla="*/ 19 h 55"/>
                                  <a:gd name="T10" fmla="*/ 7 w 18"/>
                                  <a:gd name="T11" fmla="*/ 55 h 55"/>
                                  <a:gd name="T12" fmla="*/ 14 w 18"/>
                                  <a:gd name="T13" fmla="*/ 55 h 55"/>
                                  <a:gd name="T14" fmla="*/ 14 w 18"/>
                                  <a:gd name="T15" fmla="*/ 22 h 55"/>
                                  <a:gd name="T16" fmla="*/ 14 w 18"/>
                                  <a:gd name="T17" fmla="*/ 18 h 55"/>
                                  <a:gd name="T18" fmla="*/ 17 w 18"/>
                                  <a:gd name="T19" fmla="*/ 10 h 55"/>
                                  <a:gd name="T20" fmla="*/ 18 w 18"/>
                                  <a:gd name="T21" fmla="*/ 9 h 55"/>
                                  <a:gd name="T22" fmla="*/ 13 w 18"/>
                                  <a:gd name="T23" fmla="*/ 8 h 55"/>
                                  <a:gd name="T24" fmla="*/ 9 w 18"/>
                                  <a:gd name="T25"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 h="55">
                                    <a:moveTo>
                                      <a:pt x="9" y="0"/>
                                    </a:moveTo>
                                    <a:lnTo>
                                      <a:pt x="0" y="6"/>
                                    </a:lnTo>
                                    <a:lnTo>
                                      <a:pt x="6" y="9"/>
                                    </a:lnTo>
                                    <a:lnTo>
                                      <a:pt x="6" y="9"/>
                                    </a:lnTo>
                                    <a:lnTo>
                                      <a:pt x="7" y="19"/>
                                    </a:lnTo>
                                    <a:lnTo>
                                      <a:pt x="7" y="55"/>
                                    </a:lnTo>
                                    <a:lnTo>
                                      <a:pt x="14" y="55"/>
                                    </a:lnTo>
                                    <a:lnTo>
                                      <a:pt x="14" y="22"/>
                                    </a:lnTo>
                                    <a:lnTo>
                                      <a:pt x="14" y="18"/>
                                    </a:lnTo>
                                    <a:lnTo>
                                      <a:pt x="17" y="10"/>
                                    </a:lnTo>
                                    <a:lnTo>
                                      <a:pt x="18" y="9"/>
                                    </a:lnTo>
                                    <a:lnTo>
                                      <a:pt x="13" y="8"/>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297"/>
                            <wps:cNvSpPr>
                              <a:spLocks/>
                            </wps:cNvSpPr>
                            <wps:spPr bwMode="auto">
                              <a:xfrm>
                                <a:off x="2569" y="4922"/>
                                <a:ext cx="11" cy="56"/>
                              </a:xfrm>
                              <a:custGeom>
                                <a:avLst/>
                                <a:gdLst>
                                  <a:gd name="T0" fmla="*/ 6 w 11"/>
                                  <a:gd name="T1" fmla="*/ 0 h 56"/>
                                  <a:gd name="T2" fmla="*/ 0 w 11"/>
                                  <a:gd name="T3" fmla="*/ 0 h 56"/>
                                  <a:gd name="T4" fmla="*/ 0 w 11"/>
                                  <a:gd name="T5" fmla="*/ 56 h 56"/>
                                  <a:gd name="T6" fmla="*/ 7 w 11"/>
                                  <a:gd name="T7" fmla="*/ 56 h 56"/>
                                  <a:gd name="T8" fmla="*/ 7 w 11"/>
                                  <a:gd name="T9" fmla="*/ 27 h 56"/>
                                  <a:gd name="T10" fmla="*/ 7 w 11"/>
                                  <a:gd name="T11" fmla="*/ 25 h 56"/>
                                  <a:gd name="T12" fmla="*/ 8 w 11"/>
                                  <a:gd name="T13" fmla="*/ 16 h 56"/>
                                  <a:gd name="T14" fmla="*/ 11 w 11"/>
                                  <a:gd name="T15" fmla="*/ 9 h 56"/>
                                  <a:gd name="T16" fmla="*/ 6 w 11"/>
                                  <a:gd name="T17" fmla="*/ 8 h 56"/>
                                  <a:gd name="T18" fmla="*/ 6 w 11"/>
                                  <a:gd name="T1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 h="56">
                                    <a:moveTo>
                                      <a:pt x="6" y="0"/>
                                    </a:moveTo>
                                    <a:lnTo>
                                      <a:pt x="0" y="0"/>
                                    </a:lnTo>
                                    <a:lnTo>
                                      <a:pt x="0" y="56"/>
                                    </a:lnTo>
                                    <a:lnTo>
                                      <a:pt x="7" y="56"/>
                                    </a:lnTo>
                                    <a:lnTo>
                                      <a:pt x="7" y="27"/>
                                    </a:lnTo>
                                    <a:lnTo>
                                      <a:pt x="7" y="25"/>
                                    </a:lnTo>
                                    <a:lnTo>
                                      <a:pt x="8" y="16"/>
                                    </a:lnTo>
                                    <a:lnTo>
                                      <a:pt x="11" y="9"/>
                                    </a:lnTo>
                                    <a:lnTo>
                                      <a:pt x="6" y="8"/>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Freeform 298"/>
                            <wps:cNvSpPr>
                              <a:spLocks/>
                            </wps:cNvSpPr>
                            <wps:spPr bwMode="auto">
                              <a:xfrm>
                                <a:off x="2599" y="4921"/>
                                <a:ext cx="22" cy="11"/>
                              </a:xfrm>
                              <a:custGeom>
                                <a:avLst/>
                                <a:gdLst>
                                  <a:gd name="T0" fmla="*/ 13 w 22"/>
                                  <a:gd name="T1" fmla="*/ 0 h 11"/>
                                  <a:gd name="T2" fmla="*/ 11 w 22"/>
                                  <a:gd name="T3" fmla="*/ 0 h 11"/>
                                  <a:gd name="T4" fmla="*/ 5 w 22"/>
                                  <a:gd name="T5" fmla="*/ 3 h 11"/>
                                  <a:gd name="T6" fmla="*/ 0 w 22"/>
                                  <a:gd name="T7" fmla="*/ 10 h 11"/>
                                  <a:gd name="T8" fmla="*/ 5 w 22"/>
                                  <a:gd name="T9" fmla="*/ 11 h 11"/>
                                  <a:gd name="T10" fmla="*/ 11 w 22"/>
                                  <a:gd name="T11" fmla="*/ 8 h 11"/>
                                  <a:gd name="T12" fmla="*/ 22 w 22"/>
                                  <a:gd name="T13" fmla="*/ 4 h 11"/>
                                  <a:gd name="T14" fmla="*/ 20 w 22"/>
                                  <a:gd name="T15" fmla="*/ 2 h 11"/>
                                  <a:gd name="T16" fmla="*/ 13 w 22"/>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 h="11">
                                    <a:moveTo>
                                      <a:pt x="13" y="0"/>
                                    </a:moveTo>
                                    <a:lnTo>
                                      <a:pt x="11" y="0"/>
                                    </a:lnTo>
                                    <a:lnTo>
                                      <a:pt x="5" y="3"/>
                                    </a:lnTo>
                                    <a:lnTo>
                                      <a:pt x="0" y="10"/>
                                    </a:lnTo>
                                    <a:lnTo>
                                      <a:pt x="5" y="11"/>
                                    </a:lnTo>
                                    <a:lnTo>
                                      <a:pt x="11" y="8"/>
                                    </a:lnTo>
                                    <a:lnTo>
                                      <a:pt x="22" y="4"/>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299"/>
                            <wps:cNvSpPr>
                              <a:spLocks/>
                            </wps:cNvSpPr>
                            <wps:spPr bwMode="auto">
                              <a:xfrm>
                                <a:off x="2575" y="4921"/>
                                <a:ext cx="20" cy="10"/>
                              </a:xfrm>
                              <a:custGeom>
                                <a:avLst/>
                                <a:gdLst>
                                  <a:gd name="T0" fmla="*/ 12 w 20"/>
                                  <a:gd name="T1" fmla="*/ 0 h 10"/>
                                  <a:gd name="T2" fmla="*/ 12 w 20"/>
                                  <a:gd name="T3" fmla="*/ 0 h 10"/>
                                  <a:gd name="T4" fmla="*/ 5 w 20"/>
                                  <a:gd name="T5" fmla="*/ 2 h 10"/>
                                  <a:gd name="T6" fmla="*/ 5 w 20"/>
                                  <a:gd name="T7" fmla="*/ 2 h 10"/>
                                  <a:gd name="T8" fmla="*/ 0 w 20"/>
                                  <a:gd name="T9" fmla="*/ 9 h 10"/>
                                  <a:gd name="T10" fmla="*/ 5 w 20"/>
                                  <a:gd name="T11" fmla="*/ 10 h 10"/>
                                  <a:gd name="T12" fmla="*/ 11 w 20"/>
                                  <a:gd name="T13" fmla="*/ 8 h 10"/>
                                  <a:gd name="T14" fmla="*/ 20 w 20"/>
                                  <a:gd name="T15" fmla="*/ 2 h 10"/>
                                  <a:gd name="T16" fmla="*/ 19 w 20"/>
                                  <a:gd name="T17" fmla="*/ 2 h 10"/>
                                  <a:gd name="T18" fmla="*/ 12 w 20"/>
                                  <a:gd name="T19"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 h="10">
                                    <a:moveTo>
                                      <a:pt x="12" y="0"/>
                                    </a:moveTo>
                                    <a:lnTo>
                                      <a:pt x="12" y="0"/>
                                    </a:lnTo>
                                    <a:lnTo>
                                      <a:pt x="5" y="2"/>
                                    </a:lnTo>
                                    <a:lnTo>
                                      <a:pt x="5" y="2"/>
                                    </a:lnTo>
                                    <a:lnTo>
                                      <a:pt x="0" y="9"/>
                                    </a:lnTo>
                                    <a:lnTo>
                                      <a:pt x="5" y="10"/>
                                    </a:lnTo>
                                    <a:lnTo>
                                      <a:pt x="11" y="8"/>
                                    </a:lnTo>
                                    <a:lnTo>
                                      <a:pt x="20" y="2"/>
                                    </a:lnTo>
                                    <a:lnTo>
                                      <a:pt x="19" y="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Rectangle 300"/>
                            <wps:cNvSpPr>
                              <a:spLocks noChangeArrowheads="1"/>
                            </wps:cNvSpPr>
                            <wps:spPr bwMode="auto">
                              <a:xfrm>
                                <a:off x="2635" y="4922"/>
                                <a:ext cx="7" cy="5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Rectangle 301"/>
                            <wps:cNvSpPr>
                              <a:spLocks noChangeArrowheads="1"/>
                            </wps:cNvSpPr>
                            <wps:spPr bwMode="auto">
                              <a:xfrm>
                                <a:off x="2635" y="4901"/>
                                <a:ext cx="7"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 name="Freeform 302"/>
                            <wps:cNvSpPr>
                              <a:spLocks/>
                            </wps:cNvSpPr>
                            <wps:spPr bwMode="auto">
                              <a:xfrm>
                                <a:off x="2670" y="4928"/>
                                <a:ext cx="16" cy="50"/>
                              </a:xfrm>
                              <a:custGeom>
                                <a:avLst/>
                                <a:gdLst>
                                  <a:gd name="T0" fmla="*/ 13 w 16"/>
                                  <a:gd name="T1" fmla="*/ 0 h 50"/>
                                  <a:gd name="T2" fmla="*/ 0 w 16"/>
                                  <a:gd name="T3" fmla="*/ 1 h 50"/>
                                  <a:gd name="T4" fmla="*/ 5 w 16"/>
                                  <a:gd name="T5" fmla="*/ 3 h 50"/>
                                  <a:gd name="T6" fmla="*/ 8 w 16"/>
                                  <a:gd name="T7" fmla="*/ 7 h 50"/>
                                  <a:gd name="T8" fmla="*/ 9 w 16"/>
                                  <a:gd name="T9" fmla="*/ 16 h 50"/>
                                  <a:gd name="T10" fmla="*/ 9 w 16"/>
                                  <a:gd name="T11" fmla="*/ 50 h 50"/>
                                  <a:gd name="T12" fmla="*/ 16 w 16"/>
                                  <a:gd name="T13" fmla="*/ 50 h 50"/>
                                  <a:gd name="T14" fmla="*/ 16 w 16"/>
                                  <a:gd name="T15" fmla="*/ 16 h 50"/>
                                  <a:gd name="T16" fmla="*/ 15 w 16"/>
                                  <a:gd name="T17" fmla="*/ 7 h 50"/>
                                  <a:gd name="T18" fmla="*/ 13 w 16"/>
                                  <a:gd name="T19" fmla="*/ 0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 h="50">
                                    <a:moveTo>
                                      <a:pt x="13" y="0"/>
                                    </a:moveTo>
                                    <a:lnTo>
                                      <a:pt x="0" y="1"/>
                                    </a:lnTo>
                                    <a:lnTo>
                                      <a:pt x="5" y="3"/>
                                    </a:lnTo>
                                    <a:lnTo>
                                      <a:pt x="8" y="7"/>
                                    </a:lnTo>
                                    <a:lnTo>
                                      <a:pt x="9" y="16"/>
                                    </a:lnTo>
                                    <a:lnTo>
                                      <a:pt x="9" y="50"/>
                                    </a:lnTo>
                                    <a:lnTo>
                                      <a:pt x="16" y="50"/>
                                    </a:lnTo>
                                    <a:lnTo>
                                      <a:pt x="16" y="16"/>
                                    </a:lnTo>
                                    <a:lnTo>
                                      <a:pt x="15" y="7"/>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303"/>
                            <wps:cNvSpPr>
                              <a:spLocks/>
                            </wps:cNvSpPr>
                            <wps:spPr bwMode="auto">
                              <a:xfrm>
                                <a:off x="2653" y="4922"/>
                                <a:ext cx="10" cy="56"/>
                              </a:xfrm>
                              <a:custGeom>
                                <a:avLst/>
                                <a:gdLst>
                                  <a:gd name="T0" fmla="*/ 6 w 10"/>
                                  <a:gd name="T1" fmla="*/ 0 h 56"/>
                                  <a:gd name="T2" fmla="*/ 0 w 10"/>
                                  <a:gd name="T3" fmla="*/ 0 h 56"/>
                                  <a:gd name="T4" fmla="*/ 0 w 10"/>
                                  <a:gd name="T5" fmla="*/ 56 h 56"/>
                                  <a:gd name="T6" fmla="*/ 7 w 10"/>
                                  <a:gd name="T7" fmla="*/ 56 h 56"/>
                                  <a:gd name="T8" fmla="*/ 7 w 10"/>
                                  <a:gd name="T9" fmla="*/ 26 h 56"/>
                                  <a:gd name="T10" fmla="*/ 7 w 10"/>
                                  <a:gd name="T11" fmla="*/ 18 h 56"/>
                                  <a:gd name="T12" fmla="*/ 9 w 10"/>
                                  <a:gd name="T13" fmla="*/ 11 h 56"/>
                                  <a:gd name="T14" fmla="*/ 10 w 10"/>
                                  <a:gd name="T15" fmla="*/ 10 h 56"/>
                                  <a:gd name="T16" fmla="*/ 6 w 10"/>
                                  <a:gd name="T17" fmla="*/ 8 h 56"/>
                                  <a:gd name="T18" fmla="*/ 6 w 10"/>
                                  <a:gd name="T1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 h="56">
                                    <a:moveTo>
                                      <a:pt x="6" y="0"/>
                                    </a:moveTo>
                                    <a:lnTo>
                                      <a:pt x="0" y="0"/>
                                    </a:lnTo>
                                    <a:lnTo>
                                      <a:pt x="0" y="56"/>
                                    </a:lnTo>
                                    <a:lnTo>
                                      <a:pt x="7" y="56"/>
                                    </a:lnTo>
                                    <a:lnTo>
                                      <a:pt x="7" y="26"/>
                                    </a:lnTo>
                                    <a:lnTo>
                                      <a:pt x="7" y="18"/>
                                    </a:lnTo>
                                    <a:lnTo>
                                      <a:pt x="9" y="11"/>
                                    </a:lnTo>
                                    <a:lnTo>
                                      <a:pt x="10" y="10"/>
                                    </a:lnTo>
                                    <a:lnTo>
                                      <a:pt x="6" y="8"/>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Freeform 304"/>
                            <wps:cNvSpPr>
                              <a:spLocks/>
                            </wps:cNvSpPr>
                            <wps:spPr bwMode="auto">
                              <a:xfrm>
                                <a:off x="2659" y="4921"/>
                                <a:ext cx="24" cy="11"/>
                              </a:xfrm>
                              <a:custGeom>
                                <a:avLst/>
                                <a:gdLst>
                                  <a:gd name="T0" fmla="*/ 13 w 24"/>
                                  <a:gd name="T1" fmla="*/ 0 h 11"/>
                                  <a:gd name="T2" fmla="*/ 11 w 24"/>
                                  <a:gd name="T3" fmla="*/ 0 h 11"/>
                                  <a:gd name="T4" fmla="*/ 4 w 24"/>
                                  <a:gd name="T5" fmla="*/ 3 h 11"/>
                                  <a:gd name="T6" fmla="*/ 0 w 24"/>
                                  <a:gd name="T7" fmla="*/ 9 h 11"/>
                                  <a:gd name="T8" fmla="*/ 4 w 24"/>
                                  <a:gd name="T9" fmla="*/ 11 h 11"/>
                                  <a:gd name="T10" fmla="*/ 11 w 24"/>
                                  <a:gd name="T11" fmla="*/ 8 h 11"/>
                                  <a:gd name="T12" fmla="*/ 24 w 24"/>
                                  <a:gd name="T13" fmla="*/ 7 h 11"/>
                                  <a:gd name="T14" fmla="*/ 20 w 24"/>
                                  <a:gd name="T15" fmla="*/ 2 h 11"/>
                                  <a:gd name="T16" fmla="*/ 13 w 24"/>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1">
                                    <a:moveTo>
                                      <a:pt x="13" y="0"/>
                                    </a:moveTo>
                                    <a:lnTo>
                                      <a:pt x="11" y="0"/>
                                    </a:lnTo>
                                    <a:lnTo>
                                      <a:pt x="4" y="3"/>
                                    </a:lnTo>
                                    <a:lnTo>
                                      <a:pt x="0" y="9"/>
                                    </a:lnTo>
                                    <a:lnTo>
                                      <a:pt x="4" y="11"/>
                                    </a:lnTo>
                                    <a:lnTo>
                                      <a:pt x="11" y="8"/>
                                    </a:lnTo>
                                    <a:lnTo>
                                      <a:pt x="24" y="7"/>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Rectangle 305"/>
                            <wps:cNvSpPr>
                              <a:spLocks noChangeArrowheads="1"/>
                            </wps:cNvSpPr>
                            <wps:spPr bwMode="auto">
                              <a:xfrm>
                                <a:off x="2697" y="4922"/>
                                <a:ext cx="7" cy="5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 name="Rectangle 306"/>
                            <wps:cNvSpPr>
                              <a:spLocks noChangeArrowheads="1"/>
                            </wps:cNvSpPr>
                            <wps:spPr bwMode="auto">
                              <a:xfrm>
                                <a:off x="2697" y="4901"/>
                                <a:ext cx="7"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Freeform 307"/>
                            <wps:cNvSpPr>
                              <a:spLocks/>
                            </wps:cNvSpPr>
                            <wps:spPr bwMode="auto">
                              <a:xfrm>
                                <a:off x="2755" y="4925"/>
                                <a:ext cx="15" cy="53"/>
                              </a:xfrm>
                              <a:custGeom>
                                <a:avLst/>
                                <a:gdLst>
                                  <a:gd name="T0" fmla="*/ 12 w 15"/>
                                  <a:gd name="T1" fmla="*/ 0 h 53"/>
                                  <a:gd name="T2" fmla="*/ 0 w 15"/>
                                  <a:gd name="T3" fmla="*/ 4 h 53"/>
                                  <a:gd name="T4" fmla="*/ 5 w 15"/>
                                  <a:gd name="T5" fmla="*/ 6 h 53"/>
                                  <a:gd name="T6" fmla="*/ 7 w 15"/>
                                  <a:gd name="T7" fmla="*/ 10 h 53"/>
                                  <a:gd name="T8" fmla="*/ 8 w 15"/>
                                  <a:gd name="T9" fmla="*/ 18 h 53"/>
                                  <a:gd name="T10" fmla="*/ 8 w 15"/>
                                  <a:gd name="T11" fmla="*/ 53 h 53"/>
                                  <a:gd name="T12" fmla="*/ 15 w 15"/>
                                  <a:gd name="T13" fmla="*/ 53 h 53"/>
                                  <a:gd name="T14" fmla="*/ 15 w 15"/>
                                  <a:gd name="T15" fmla="*/ 15 h 53"/>
                                  <a:gd name="T16" fmla="*/ 14 w 15"/>
                                  <a:gd name="T17" fmla="*/ 8 h 53"/>
                                  <a:gd name="T18" fmla="*/ 12 w 15"/>
                                  <a:gd name="T19" fmla="*/ 0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 h="53">
                                    <a:moveTo>
                                      <a:pt x="12" y="0"/>
                                    </a:moveTo>
                                    <a:lnTo>
                                      <a:pt x="0" y="4"/>
                                    </a:lnTo>
                                    <a:lnTo>
                                      <a:pt x="5" y="6"/>
                                    </a:lnTo>
                                    <a:lnTo>
                                      <a:pt x="7" y="10"/>
                                    </a:lnTo>
                                    <a:lnTo>
                                      <a:pt x="8" y="18"/>
                                    </a:lnTo>
                                    <a:lnTo>
                                      <a:pt x="8" y="53"/>
                                    </a:lnTo>
                                    <a:lnTo>
                                      <a:pt x="15" y="53"/>
                                    </a:lnTo>
                                    <a:lnTo>
                                      <a:pt x="15" y="15"/>
                                    </a:lnTo>
                                    <a:lnTo>
                                      <a:pt x="14" y="8"/>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Freeform 308"/>
                            <wps:cNvSpPr>
                              <a:spLocks/>
                            </wps:cNvSpPr>
                            <wps:spPr bwMode="auto">
                              <a:xfrm>
                                <a:off x="2731" y="4923"/>
                                <a:ext cx="18" cy="55"/>
                              </a:xfrm>
                              <a:custGeom>
                                <a:avLst/>
                                <a:gdLst>
                                  <a:gd name="T0" fmla="*/ 9 w 18"/>
                                  <a:gd name="T1" fmla="*/ 0 h 55"/>
                                  <a:gd name="T2" fmla="*/ 0 w 18"/>
                                  <a:gd name="T3" fmla="*/ 6 h 55"/>
                                  <a:gd name="T4" fmla="*/ 6 w 18"/>
                                  <a:gd name="T5" fmla="*/ 9 h 55"/>
                                  <a:gd name="T6" fmla="*/ 6 w 18"/>
                                  <a:gd name="T7" fmla="*/ 9 h 55"/>
                                  <a:gd name="T8" fmla="*/ 7 w 18"/>
                                  <a:gd name="T9" fmla="*/ 19 h 55"/>
                                  <a:gd name="T10" fmla="*/ 7 w 18"/>
                                  <a:gd name="T11" fmla="*/ 55 h 55"/>
                                  <a:gd name="T12" fmla="*/ 15 w 18"/>
                                  <a:gd name="T13" fmla="*/ 55 h 55"/>
                                  <a:gd name="T14" fmla="*/ 15 w 18"/>
                                  <a:gd name="T15" fmla="*/ 22 h 55"/>
                                  <a:gd name="T16" fmla="*/ 15 w 18"/>
                                  <a:gd name="T17" fmla="*/ 18 h 55"/>
                                  <a:gd name="T18" fmla="*/ 17 w 18"/>
                                  <a:gd name="T19" fmla="*/ 10 h 55"/>
                                  <a:gd name="T20" fmla="*/ 18 w 18"/>
                                  <a:gd name="T21" fmla="*/ 9 h 55"/>
                                  <a:gd name="T22" fmla="*/ 13 w 18"/>
                                  <a:gd name="T23" fmla="*/ 8 h 55"/>
                                  <a:gd name="T24" fmla="*/ 9 w 18"/>
                                  <a:gd name="T25"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 h="55">
                                    <a:moveTo>
                                      <a:pt x="9" y="0"/>
                                    </a:moveTo>
                                    <a:lnTo>
                                      <a:pt x="0" y="6"/>
                                    </a:lnTo>
                                    <a:lnTo>
                                      <a:pt x="6" y="9"/>
                                    </a:lnTo>
                                    <a:lnTo>
                                      <a:pt x="6" y="9"/>
                                    </a:lnTo>
                                    <a:lnTo>
                                      <a:pt x="7" y="19"/>
                                    </a:lnTo>
                                    <a:lnTo>
                                      <a:pt x="7" y="55"/>
                                    </a:lnTo>
                                    <a:lnTo>
                                      <a:pt x="15" y="55"/>
                                    </a:lnTo>
                                    <a:lnTo>
                                      <a:pt x="15" y="22"/>
                                    </a:lnTo>
                                    <a:lnTo>
                                      <a:pt x="15" y="18"/>
                                    </a:lnTo>
                                    <a:lnTo>
                                      <a:pt x="17" y="10"/>
                                    </a:lnTo>
                                    <a:lnTo>
                                      <a:pt x="18" y="9"/>
                                    </a:lnTo>
                                    <a:lnTo>
                                      <a:pt x="13" y="8"/>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309"/>
                            <wps:cNvSpPr>
                              <a:spLocks/>
                            </wps:cNvSpPr>
                            <wps:spPr bwMode="auto">
                              <a:xfrm>
                                <a:off x="2714" y="4922"/>
                                <a:ext cx="12" cy="56"/>
                              </a:xfrm>
                              <a:custGeom>
                                <a:avLst/>
                                <a:gdLst>
                                  <a:gd name="T0" fmla="*/ 7 w 12"/>
                                  <a:gd name="T1" fmla="*/ 0 h 56"/>
                                  <a:gd name="T2" fmla="*/ 0 w 12"/>
                                  <a:gd name="T3" fmla="*/ 0 h 56"/>
                                  <a:gd name="T4" fmla="*/ 0 w 12"/>
                                  <a:gd name="T5" fmla="*/ 56 h 56"/>
                                  <a:gd name="T6" fmla="*/ 7 w 12"/>
                                  <a:gd name="T7" fmla="*/ 56 h 56"/>
                                  <a:gd name="T8" fmla="*/ 7 w 12"/>
                                  <a:gd name="T9" fmla="*/ 27 h 56"/>
                                  <a:gd name="T10" fmla="*/ 7 w 12"/>
                                  <a:gd name="T11" fmla="*/ 25 h 56"/>
                                  <a:gd name="T12" fmla="*/ 8 w 12"/>
                                  <a:gd name="T13" fmla="*/ 16 h 56"/>
                                  <a:gd name="T14" fmla="*/ 12 w 12"/>
                                  <a:gd name="T15" fmla="*/ 9 h 56"/>
                                  <a:gd name="T16" fmla="*/ 7 w 12"/>
                                  <a:gd name="T17" fmla="*/ 8 h 56"/>
                                  <a:gd name="T18" fmla="*/ 7 w 12"/>
                                  <a:gd name="T1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 h="56">
                                    <a:moveTo>
                                      <a:pt x="7" y="0"/>
                                    </a:moveTo>
                                    <a:lnTo>
                                      <a:pt x="0" y="0"/>
                                    </a:lnTo>
                                    <a:lnTo>
                                      <a:pt x="0" y="56"/>
                                    </a:lnTo>
                                    <a:lnTo>
                                      <a:pt x="7" y="56"/>
                                    </a:lnTo>
                                    <a:lnTo>
                                      <a:pt x="7" y="27"/>
                                    </a:lnTo>
                                    <a:lnTo>
                                      <a:pt x="7" y="25"/>
                                    </a:lnTo>
                                    <a:lnTo>
                                      <a:pt x="8" y="16"/>
                                    </a:lnTo>
                                    <a:lnTo>
                                      <a:pt x="12" y="9"/>
                                    </a:lnTo>
                                    <a:lnTo>
                                      <a:pt x="7" y="8"/>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 name="Freeform 310"/>
                            <wps:cNvSpPr>
                              <a:spLocks/>
                            </wps:cNvSpPr>
                            <wps:spPr bwMode="auto">
                              <a:xfrm>
                                <a:off x="2744" y="4921"/>
                                <a:ext cx="23" cy="11"/>
                              </a:xfrm>
                              <a:custGeom>
                                <a:avLst/>
                                <a:gdLst>
                                  <a:gd name="T0" fmla="*/ 13 w 23"/>
                                  <a:gd name="T1" fmla="*/ 0 h 11"/>
                                  <a:gd name="T2" fmla="*/ 11 w 23"/>
                                  <a:gd name="T3" fmla="*/ 0 h 11"/>
                                  <a:gd name="T4" fmla="*/ 5 w 23"/>
                                  <a:gd name="T5" fmla="*/ 3 h 11"/>
                                  <a:gd name="T6" fmla="*/ 0 w 23"/>
                                  <a:gd name="T7" fmla="*/ 10 h 11"/>
                                  <a:gd name="T8" fmla="*/ 5 w 23"/>
                                  <a:gd name="T9" fmla="*/ 11 h 11"/>
                                  <a:gd name="T10" fmla="*/ 11 w 23"/>
                                  <a:gd name="T11" fmla="*/ 8 h 11"/>
                                  <a:gd name="T12" fmla="*/ 23 w 23"/>
                                  <a:gd name="T13" fmla="*/ 4 h 11"/>
                                  <a:gd name="T14" fmla="*/ 20 w 23"/>
                                  <a:gd name="T15" fmla="*/ 2 h 11"/>
                                  <a:gd name="T16" fmla="*/ 13 w 23"/>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 h="11">
                                    <a:moveTo>
                                      <a:pt x="13" y="0"/>
                                    </a:moveTo>
                                    <a:lnTo>
                                      <a:pt x="11" y="0"/>
                                    </a:lnTo>
                                    <a:lnTo>
                                      <a:pt x="5" y="3"/>
                                    </a:lnTo>
                                    <a:lnTo>
                                      <a:pt x="0" y="10"/>
                                    </a:lnTo>
                                    <a:lnTo>
                                      <a:pt x="5" y="11"/>
                                    </a:lnTo>
                                    <a:lnTo>
                                      <a:pt x="11" y="8"/>
                                    </a:lnTo>
                                    <a:lnTo>
                                      <a:pt x="23" y="4"/>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311"/>
                            <wps:cNvSpPr>
                              <a:spLocks/>
                            </wps:cNvSpPr>
                            <wps:spPr bwMode="auto">
                              <a:xfrm>
                                <a:off x="2721" y="4921"/>
                                <a:ext cx="19" cy="10"/>
                              </a:xfrm>
                              <a:custGeom>
                                <a:avLst/>
                                <a:gdLst>
                                  <a:gd name="T0" fmla="*/ 12 w 19"/>
                                  <a:gd name="T1" fmla="*/ 0 h 10"/>
                                  <a:gd name="T2" fmla="*/ 11 w 19"/>
                                  <a:gd name="T3" fmla="*/ 0 h 10"/>
                                  <a:gd name="T4" fmla="*/ 4 w 19"/>
                                  <a:gd name="T5" fmla="*/ 2 h 10"/>
                                  <a:gd name="T6" fmla="*/ 4 w 19"/>
                                  <a:gd name="T7" fmla="*/ 2 h 10"/>
                                  <a:gd name="T8" fmla="*/ 0 w 19"/>
                                  <a:gd name="T9" fmla="*/ 9 h 10"/>
                                  <a:gd name="T10" fmla="*/ 5 w 19"/>
                                  <a:gd name="T11" fmla="*/ 10 h 10"/>
                                  <a:gd name="T12" fmla="*/ 10 w 19"/>
                                  <a:gd name="T13" fmla="*/ 8 h 10"/>
                                  <a:gd name="T14" fmla="*/ 19 w 19"/>
                                  <a:gd name="T15" fmla="*/ 2 h 10"/>
                                  <a:gd name="T16" fmla="*/ 19 w 19"/>
                                  <a:gd name="T17" fmla="*/ 2 h 10"/>
                                  <a:gd name="T18" fmla="*/ 12 w 19"/>
                                  <a:gd name="T19"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 h="10">
                                    <a:moveTo>
                                      <a:pt x="12" y="0"/>
                                    </a:moveTo>
                                    <a:lnTo>
                                      <a:pt x="11" y="0"/>
                                    </a:lnTo>
                                    <a:lnTo>
                                      <a:pt x="4" y="2"/>
                                    </a:lnTo>
                                    <a:lnTo>
                                      <a:pt x="4" y="2"/>
                                    </a:lnTo>
                                    <a:lnTo>
                                      <a:pt x="0" y="9"/>
                                    </a:lnTo>
                                    <a:lnTo>
                                      <a:pt x="5" y="10"/>
                                    </a:lnTo>
                                    <a:lnTo>
                                      <a:pt x="10" y="8"/>
                                    </a:lnTo>
                                    <a:lnTo>
                                      <a:pt x="19" y="2"/>
                                    </a:lnTo>
                                    <a:lnTo>
                                      <a:pt x="19" y="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312"/>
                            <wps:cNvSpPr>
                              <a:spLocks/>
                            </wps:cNvSpPr>
                            <wps:spPr bwMode="auto">
                              <a:xfrm>
                                <a:off x="2783" y="4969"/>
                                <a:ext cx="24" cy="11"/>
                              </a:xfrm>
                              <a:custGeom>
                                <a:avLst/>
                                <a:gdLst>
                                  <a:gd name="T0" fmla="*/ 19 w 24"/>
                                  <a:gd name="T1" fmla="*/ 0 h 11"/>
                                  <a:gd name="T2" fmla="*/ 13 w 24"/>
                                  <a:gd name="T3" fmla="*/ 3 h 11"/>
                                  <a:gd name="T4" fmla="*/ 0 w 24"/>
                                  <a:gd name="T5" fmla="*/ 4 h 11"/>
                                  <a:gd name="T6" fmla="*/ 4 w 24"/>
                                  <a:gd name="T7" fmla="*/ 9 h 11"/>
                                  <a:gd name="T8" fmla="*/ 11 w 24"/>
                                  <a:gd name="T9" fmla="*/ 11 h 11"/>
                                  <a:gd name="T10" fmla="*/ 13 w 24"/>
                                  <a:gd name="T11" fmla="*/ 11 h 11"/>
                                  <a:gd name="T12" fmla="*/ 19 w 24"/>
                                  <a:gd name="T13" fmla="*/ 8 h 11"/>
                                  <a:gd name="T14" fmla="*/ 24 w 24"/>
                                  <a:gd name="T15" fmla="*/ 2 h 11"/>
                                  <a:gd name="T16" fmla="*/ 19 w 24"/>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1">
                                    <a:moveTo>
                                      <a:pt x="19" y="0"/>
                                    </a:moveTo>
                                    <a:lnTo>
                                      <a:pt x="13" y="3"/>
                                    </a:lnTo>
                                    <a:lnTo>
                                      <a:pt x="0" y="4"/>
                                    </a:lnTo>
                                    <a:lnTo>
                                      <a:pt x="4" y="9"/>
                                    </a:lnTo>
                                    <a:lnTo>
                                      <a:pt x="11" y="11"/>
                                    </a:lnTo>
                                    <a:lnTo>
                                      <a:pt x="13" y="11"/>
                                    </a:lnTo>
                                    <a:lnTo>
                                      <a:pt x="19" y="8"/>
                                    </a:lnTo>
                                    <a:lnTo>
                                      <a:pt x="24" y="2"/>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Freeform 313"/>
                            <wps:cNvSpPr>
                              <a:spLocks/>
                            </wps:cNvSpPr>
                            <wps:spPr bwMode="auto">
                              <a:xfrm>
                                <a:off x="2780" y="4922"/>
                                <a:ext cx="16" cy="51"/>
                              </a:xfrm>
                              <a:custGeom>
                                <a:avLst/>
                                <a:gdLst>
                                  <a:gd name="T0" fmla="*/ 7 w 16"/>
                                  <a:gd name="T1" fmla="*/ 0 h 51"/>
                                  <a:gd name="T2" fmla="*/ 0 w 16"/>
                                  <a:gd name="T3" fmla="*/ 0 h 51"/>
                                  <a:gd name="T4" fmla="*/ 0 w 16"/>
                                  <a:gd name="T5" fmla="*/ 35 h 51"/>
                                  <a:gd name="T6" fmla="*/ 0 w 16"/>
                                  <a:gd name="T7" fmla="*/ 44 h 51"/>
                                  <a:gd name="T8" fmla="*/ 3 w 16"/>
                                  <a:gd name="T9" fmla="*/ 51 h 51"/>
                                  <a:gd name="T10" fmla="*/ 16 w 16"/>
                                  <a:gd name="T11" fmla="*/ 50 h 51"/>
                                  <a:gd name="T12" fmla="*/ 10 w 16"/>
                                  <a:gd name="T13" fmla="*/ 47 h 51"/>
                                  <a:gd name="T14" fmla="*/ 7 w 16"/>
                                  <a:gd name="T15" fmla="*/ 41 h 51"/>
                                  <a:gd name="T16" fmla="*/ 7 w 16"/>
                                  <a:gd name="T17" fmla="*/ 41 h 51"/>
                                  <a:gd name="T18" fmla="*/ 7 w 16"/>
                                  <a:gd name="T19" fmla="*/ 31 h 51"/>
                                  <a:gd name="T20" fmla="*/ 7 w 16"/>
                                  <a:gd name="T21"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51">
                                    <a:moveTo>
                                      <a:pt x="7" y="0"/>
                                    </a:moveTo>
                                    <a:lnTo>
                                      <a:pt x="0" y="0"/>
                                    </a:lnTo>
                                    <a:lnTo>
                                      <a:pt x="0" y="35"/>
                                    </a:lnTo>
                                    <a:lnTo>
                                      <a:pt x="0" y="44"/>
                                    </a:lnTo>
                                    <a:lnTo>
                                      <a:pt x="3" y="51"/>
                                    </a:lnTo>
                                    <a:lnTo>
                                      <a:pt x="16" y="50"/>
                                    </a:lnTo>
                                    <a:lnTo>
                                      <a:pt x="10" y="47"/>
                                    </a:lnTo>
                                    <a:lnTo>
                                      <a:pt x="7" y="41"/>
                                    </a:lnTo>
                                    <a:lnTo>
                                      <a:pt x="7" y="41"/>
                                    </a:lnTo>
                                    <a:lnTo>
                                      <a:pt x="7" y="31"/>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Freeform 314"/>
                            <wps:cNvSpPr>
                              <a:spLocks/>
                            </wps:cNvSpPr>
                            <wps:spPr bwMode="auto">
                              <a:xfrm>
                                <a:off x="2802" y="4922"/>
                                <a:ext cx="12" cy="56"/>
                              </a:xfrm>
                              <a:custGeom>
                                <a:avLst/>
                                <a:gdLst>
                                  <a:gd name="T0" fmla="*/ 12 w 12"/>
                                  <a:gd name="T1" fmla="*/ 0 h 56"/>
                                  <a:gd name="T2" fmla="*/ 4 w 12"/>
                                  <a:gd name="T3" fmla="*/ 0 h 56"/>
                                  <a:gd name="T4" fmla="*/ 4 w 12"/>
                                  <a:gd name="T5" fmla="*/ 31 h 56"/>
                                  <a:gd name="T6" fmla="*/ 4 w 12"/>
                                  <a:gd name="T7" fmla="*/ 32 h 56"/>
                                  <a:gd name="T8" fmla="*/ 3 w 12"/>
                                  <a:gd name="T9" fmla="*/ 41 h 56"/>
                                  <a:gd name="T10" fmla="*/ 0 w 12"/>
                                  <a:gd name="T11" fmla="*/ 47 h 56"/>
                                  <a:gd name="T12" fmla="*/ 5 w 12"/>
                                  <a:gd name="T13" fmla="*/ 49 h 56"/>
                                  <a:gd name="T14" fmla="*/ 5 w 12"/>
                                  <a:gd name="T15" fmla="*/ 56 h 56"/>
                                  <a:gd name="T16" fmla="*/ 12 w 12"/>
                                  <a:gd name="T17" fmla="*/ 56 h 56"/>
                                  <a:gd name="T18" fmla="*/ 12 w 12"/>
                                  <a:gd name="T1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 h="56">
                                    <a:moveTo>
                                      <a:pt x="12" y="0"/>
                                    </a:moveTo>
                                    <a:lnTo>
                                      <a:pt x="4" y="0"/>
                                    </a:lnTo>
                                    <a:lnTo>
                                      <a:pt x="4" y="31"/>
                                    </a:lnTo>
                                    <a:lnTo>
                                      <a:pt x="4" y="32"/>
                                    </a:lnTo>
                                    <a:lnTo>
                                      <a:pt x="3" y="41"/>
                                    </a:lnTo>
                                    <a:lnTo>
                                      <a:pt x="0" y="47"/>
                                    </a:lnTo>
                                    <a:lnTo>
                                      <a:pt x="5" y="49"/>
                                    </a:lnTo>
                                    <a:lnTo>
                                      <a:pt x="5" y="56"/>
                                    </a:lnTo>
                                    <a:lnTo>
                                      <a:pt x="12" y="56"/>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315"/>
                            <wps:cNvSpPr>
                              <a:spLocks/>
                            </wps:cNvSpPr>
                            <wps:spPr bwMode="auto">
                              <a:xfrm>
                                <a:off x="2866" y="4925"/>
                                <a:ext cx="14" cy="53"/>
                              </a:xfrm>
                              <a:custGeom>
                                <a:avLst/>
                                <a:gdLst>
                                  <a:gd name="T0" fmla="*/ 11 w 14"/>
                                  <a:gd name="T1" fmla="*/ 0 h 53"/>
                                  <a:gd name="T2" fmla="*/ 0 w 14"/>
                                  <a:gd name="T3" fmla="*/ 4 h 53"/>
                                  <a:gd name="T4" fmla="*/ 4 w 14"/>
                                  <a:gd name="T5" fmla="*/ 6 h 53"/>
                                  <a:gd name="T6" fmla="*/ 6 w 14"/>
                                  <a:gd name="T7" fmla="*/ 10 h 53"/>
                                  <a:gd name="T8" fmla="*/ 7 w 14"/>
                                  <a:gd name="T9" fmla="*/ 18 h 53"/>
                                  <a:gd name="T10" fmla="*/ 7 w 14"/>
                                  <a:gd name="T11" fmla="*/ 53 h 53"/>
                                  <a:gd name="T12" fmla="*/ 14 w 14"/>
                                  <a:gd name="T13" fmla="*/ 53 h 53"/>
                                  <a:gd name="T14" fmla="*/ 14 w 14"/>
                                  <a:gd name="T15" fmla="*/ 15 h 53"/>
                                  <a:gd name="T16" fmla="*/ 13 w 14"/>
                                  <a:gd name="T17" fmla="*/ 8 h 53"/>
                                  <a:gd name="T18" fmla="*/ 11 w 14"/>
                                  <a:gd name="T19" fmla="*/ 0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 h="53">
                                    <a:moveTo>
                                      <a:pt x="11" y="0"/>
                                    </a:moveTo>
                                    <a:lnTo>
                                      <a:pt x="0" y="4"/>
                                    </a:lnTo>
                                    <a:lnTo>
                                      <a:pt x="4" y="6"/>
                                    </a:lnTo>
                                    <a:lnTo>
                                      <a:pt x="6" y="10"/>
                                    </a:lnTo>
                                    <a:lnTo>
                                      <a:pt x="7" y="18"/>
                                    </a:lnTo>
                                    <a:lnTo>
                                      <a:pt x="7" y="53"/>
                                    </a:lnTo>
                                    <a:lnTo>
                                      <a:pt x="14" y="53"/>
                                    </a:lnTo>
                                    <a:lnTo>
                                      <a:pt x="14" y="15"/>
                                    </a:lnTo>
                                    <a:lnTo>
                                      <a:pt x="13" y="8"/>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Freeform 316"/>
                            <wps:cNvSpPr>
                              <a:spLocks/>
                            </wps:cNvSpPr>
                            <wps:spPr bwMode="auto">
                              <a:xfrm>
                                <a:off x="2841" y="4923"/>
                                <a:ext cx="18" cy="55"/>
                              </a:xfrm>
                              <a:custGeom>
                                <a:avLst/>
                                <a:gdLst>
                                  <a:gd name="T0" fmla="*/ 10 w 18"/>
                                  <a:gd name="T1" fmla="*/ 0 h 55"/>
                                  <a:gd name="T2" fmla="*/ 0 w 18"/>
                                  <a:gd name="T3" fmla="*/ 6 h 55"/>
                                  <a:gd name="T4" fmla="*/ 6 w 18"/>
                                  <a:gd name="T5" fmla="*/ 9 h 55"/>
                                  <a:gd name="T6" fmla="*/ 6 w 18"/>
                                  <a:gd name="T7" fmla="*/ 9 h 55"/>
                                  <a:gd name="T8" fmla="*/ 8 w 18"/>
                                  <a:gd name="T9" fmla="*/ 19 h 55"/>
                                  <a:gd name="T10" fmla="*/ 8 w 18"/>
                                  <a:gd name="T11" fmla="*/ 55 h 55"/>
                                  <a:gd name="T12" fmla="*/ 14 w 18"/>
                                  <a:gd name="T13" fmla="*/ 55 h 55"/>
                                  <a:gd name="T14" fmla="*/ 14 w 18"/>
                                  <a:gd name="T15" fmla="*/ 22 h 55"/>
                                  <a:gd name="T16" fmla="*/ 15 w 18"/>
                                  <a:gd name="T17" fmla="*/ 18 h 55"/>
                                  <a:gd name="T18" fmla="*/ 18 w 18"/>
                                  <a:gd name="T19" fmla="*/ 10 h 55"/>
                                  <a:gd name="T20" fmla="*/ 18 w 18"/>
                                  <a:gd name="T21" fmla="*/ 9 h 55"/>
                                  <a:gd name="T22" fmla="*/ 13 w 18"/>
                                  <a:gd name="T23" fmla="*/ 8 h 55"/>
                                  <a:gd name="T24" fmla="*/ 10 w 18"/>
                                  <a:gd name="T25"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 h="55">
                                    <a:moveTo>
                                      <a:pt x="10" y="0"/>
                                    </a:moveTo>
                                    <a:lnTo>
                                      <a:pt x="0" y="6"/>
                                    </a:lnTo>
                                    <a:lnTo>
                                      <a:pt x="6" y="9"/>
                                    </a:lnTo>
                                    <a:lnTo>
                                      <a:pt x="6" y="9"/>
                                    </a:lnTo>
                                    <a:lnTo>
                                      <a:pt x="8" y="19"/>
                                    </a:lnTo>
                                    <a:lnTo>
                                      <a:pt x="8" y="55"/>
                                    </a:lnTo>
                                    <a:lnTo>
                                      <a:pt x="14" y="55"/>
                                    </a:lnTo>
                                    <a:lnTo>
                                      <a:pt x="14" y="22"/>
                                    </a:lnTo>
                                    <a:lnTo>
                                      <a:pt x="15" y="18"/>
                                    </a:lnTo>
                                    <a:lnTo>
                                      <a:pt x="18" y="10"/>
                                    </a:lnTo>
                                    <a:lnTo>
                                      <a:pt x="18" y="9"/>
                                    </a:lnTo>
                                    <a:lnTo>
                                      <a:pt x="13" y="8"/>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317"/>
                            <wps:cNvSpPr>
                              <a:spLocks/>
                            </wps:cNvSpPr>
                            <wps:spPr bwMode="auto">
                              <a:xfrm>
                                <a:off x="2824" y="4922"/>
                                <a:ext cx="12" cy="56"/>
                              </a:xfrm>
                              <a:custGeom>
                                <a:avLst/>
                                <a:gdLst>
                                  <a:gd name="T0" fmla="*/ 6 w 12"/>
                                  <a:gd name="T1" fmla="*/ 0 h 56"/>
                                  <a:gd name="T2" fmla="*/ 0 w 12"/>
                                  <a:gd name="T3" fmla="*/ 0 h 56"/>
                                  <a:gd name="T4" fmla="*/ 0 w 12"/>
                                  <a:gd name="T5" fmla="*/ 56 h 56"/>
                                  <a:gd name="T6" fmla="*/ 7 w 12"/>
                                  <a:gd name="T7" fmla="*/ 56 h 56"/>
                                  <a:gd name="T8" fmla="*/ 7 w 12"/>
                                  <a:gd name="T9" fmla="*/ 27 h 56"/>
                                  <a:gd name="T10" fmla="*/ 8 w 12"/>
                                  <a:gd name="T11" fmla="*/ 25 h 56"/>
                                  <a:gd name="T12" fmla="*/ 9 w 12"/>
                                  <a:gd name="T13" fmla="*/ 16 h 56"/>
                                  <a:gd name="T14" fmla="*/ 12 w 12"/>
                                  <a:gd name="T15" fmla="*/ 9 h 56"/>
                                  <a:gd name="T16" fmla="*/ 6 w 12"/>
                                  <a:gd name="T17" fmla="*/ 8 h 56"/>
                                  <a:gd name="T18" fmla="*/ 6 w 12"/>
                                  <a:gd name="T1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 h="56">
                                    <a:moveTo>
                                      <a:pt x="6" y="0"/>
                                    </a:moveTo>
                                    <a:lnTo>
                                      <a:pt x="0" y="0"/>
                                    </a:lnTo>
                                    <a:lnTo>
                                      <a:pt x="0" y="56"/>
                                    </a:lnTo>
                                    <a:lnTo>
                                      <a:pt x="7" y="56"/>
                                    </a:lnTo>
                                    <a:lnTo>
                                      <a:pt x="7" y="27"/>
                                    </a:lnTo>
                                    <a:lnTo>
                                      <a:pt x="8" y="25"/>
                                    </a:lnTo>
                                    <a:lnTo>
                                      <a:pt x="9" y="16"/>
                                    </a:lnTo>
                                    <a:lnTo>
                                      <a:pt x="12" y="9"/>
                                    </a:lnTo>
                                    <a:lnTo>
                                      <a:pt x="6" y="8"/>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Freeform 318"/>
                            <wps:cNvSpPr>
                              <a:spLocks/>
                            </wps:cNvSpPr>
                            <wps:spPr bwMode="auto">
                              <a:xfrm>
                                <a:off x="2854" y="4921"/>
                                <a:ext cx="23" cy="11"/>
                              </a:xfrm>
                              <a:custGeom>
                                <a:avLst/>
                                <a:gdLst>
                                  <a:gd name="T0" fmla="*/ 13 w 23"/>
                                  <a:gd name="T1" fmla="*/ 0 h 11"/>
                                  <a:gd name="T2" fmla="*/ 12 w 23"/>
                                  <a:gd name="T3" fmla="*/ 0 h 11"/>
                                  <a:gd name="T4" fmla="*/ 6 w 23"/>
                                  <a:gd name="T5" fmla="*/ 3 h 11"/>
                                  <a:gd name="T6" fmla="*/ 0 w 23"/>
                                  <a:gd name="T7" fmla="*/ 10 h 11"/>
                                  <a:gd name="T8" fmla="*/ 5 w 23"/>
                                  <a:gd name="T9" fmla="*/ 11 h 11"/>
                                  <a:gd name="T10" fmla="*/ 12 w 23"/>
                                  <a:gd name="T11" fmla="*/ 8 h 11"/>
                                  <a:gd name="T12" fmla="*/ 23 w 23"/>
                                  <a:gd name="T13" fmla="*/ 4 h 11"/>
                                  <a:gd name="T14" fmla="*/ 20 w 23"/>
                                  <a:gd name="T15" fmla="*/ 2 h 11"/>
                                  <a:gd name="T16" fmla="*/ 13 w 23"/>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 h="11">
                                    <a:moveTo>
                                      <a:pt x="13" y="0"/>
                                    </a:moveTo>
                                    <a:lnTo>
                                      <a:pt x="12" y="0"/>
                                    </a:lnTo>
                                    <a:lnTo>
                                      <a:pt x="6" y="3"/>
                                    </a:lnTo>
                                    <a:lnTo>
                                      <a:pt x="0" y="10"/>
                                    </a:lnTo>
                                    <a:lnTo>
                                      <a:pt x="5" y="11"/>
                                    </a:lnTo>
                                    <a:lnTo>
                                      <a:pt x="12" y="8"/>
                                    </a:lnTo>
                                    <a:lnTo>
                                      <a:pt x="23" y="4"/>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Freeform 319"/>
                            <wps:cNvSpPr>
                              <a:spLocks/>
                            </wps:cNvSpPr>
                            <wps:spPr bwMode="auto">
                              <a:xfrm>
                                <a:off x="2830" y="4921"/>
                                <a:ext cx="21" cy="10"/>
                              </a:xfrm>
                              <a:custGeom>
                                <a:avLst/>
                                <a:gdLst>
                                  <a:gd name="T0" fmla="*/ 13 w 21"/>
                                  <a:gd name="T1" fmla="*/ 0 h 10"/>
                                  <a:gd name="T2" fmla="*/ 12 w 21"/>
                                  <a:gd name="T3" fmla="*/ 0 h 10"/>
                                  <a:gd name="T4" fmla="*/ 6 w 21"/>
                                  <a:gd name="T5" fmla="*/ 2 h 10"/>
                                  <a:gd name="T6" fmla="*/ 5 w 21"/>
                                  <a:gd name="T7" fmla="*/ 2 h 10"/>
                                  <a:gd name="T8" fmla="*/ 0 w 21"/>
                                  <a:gd name="T9" fmla="*/ 9 h 10"/>
                                  <a:gd name="T10" fmla="*/ 6 w 21"/>
                                  <a:gd name="T11" fmla="*/ 10 h 10"/>
                                  <a:gd name="T12" fmla="*/ 11 w 21"/>
                                  <a:gd name="T13" fmla="*/ 8 h 10"/>
                                  <a:gd name="T14" fmla="*/ 21 w 21"/>
                                  <a:gd name="T15" fmla="*/ 2 h 10"/>
                                  <a:gd name="T16" fmla="*/ 20 w 21"/>
                                  <a:gd name="T17" fmla="*/ 2 h 10"/>
                                  <a:gd name="T18" fmla="*/ 13 w 21"/>
                                  <a:gd name="T19"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1" h="10">
                                    <a:moveTo>
                                      <a:pt x="13" y="0"/>
                                    </a:moveTo>
                                    <a:lnTo>
                                      <a:pt x="12" y="0"/>
                                    </a:lnTo>
                                    <a:lnTo>
                                      <a:pt x="6" y="2"/>
                                    </a:lnTo>
                                    <a:lnTo>
                                      <a:pt x="5" y="2"/>
                                    </a:lnTo>
                                    <a:lnTo>
                                      <a:pt x="0" y="9"/>
                                    </a:lnTo>
                                    <a:lnTo>
                                      <a:pt x="6" y="10"/>
                                    </a:lnTo>
                                    <a:lnTo>
                                      <a:pt x="11" y="8"/>
                                    </a:lnTo>
                                    <a:lnTo>
                                      <a:pt x="21" y="2"/>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Freeform 320"/>
                            <wps:cNvSpPr>
                              <a:spLocks/>
                            </wps:cNvSpPr>
                            <wps:spPr bwMode="auto">
                              <a:xfrm>
                                <a:off x="2915" y="4928"/>
                                <a:ext cx="33" cy="52"/>
                              </a:xfrm>
                              <a:custGeom>
                                <a:avLst/>
                                <a:gdLst>
                                  <a:gd name="T0" fmla="*/ 28 w 33"/>
                                  <a:gd name="T1" fmla="*/ 0 h 52"/>
                                  <a:gd name="T2" fmla="*/ 14 w 33"/>
                                  <a:gd name="T3" fmla="*/ 1 h 52"/>
                                  <a:gd name="T4" fmla="*/ 17 w 33"/>
                                  <a:gd name="T5" fmla="*/ 1 h 52"/>
                                  <a:gd name="T6" fmla="*/ 23 w 33"/>
                                  <a:gd name="T7" fmla="*/ 6 h 52"/>
                                  <a:gd name="T8" fmla="*/ 25 w 33"/>
                                  <a:gd name="T9" fmla="*/ 12 h 52"/>
                                  <a:gd name="T10" fmla="*/ 26 w 33"/>
                                  <a:gd name="T11" fmla="*/ 22 h 52"/>
                                  <a:gd name="T12" fmla="*/ 25 w 33"/>
                                  <a:gd name="T13" fmla="*/ 31 h 52"/>
                                  <a:gd name="T14" fmla="*/ 23 w 33"/>
                                  <a:gd name="T15" fmla="*/ 38 h 52"/>
                                  <a:gd name="T16" fmla="*/ 20 w 33"/>
                                  <a:gd name="T17" fmla="*/ 41 h 52"/>
                                  <a:gd name="T18" fmla="*/ 14 w 33"/>
                                  <a:gd name="T19" fmla="*/ 44 h 52"/>
                                  <a:gd name="T20" fmla="*/ 0 w 33"/>
                                  <a:gd name="T21" fmla="*/ 44 h 52"/>
                                  <a:gd name="T22" fmla="*/ 1 w 33"/>
                                  <a:gd name="T23" fmla="*/ 46 h 52"/>
                                  <a:gd name="T24" fmla="*/ 7 w 33"/>
                                  <a:gd name="T25" fmla="*/ 50 h 52"/>
                                  <a:gd name="T26" fmla="*/ 14 w 33"/>
                                  <a:gd name="T27" fmla="*/ 52 h 52"/>
                                  <a:gd name="T28" fmla="*/ 17 w 33"/>
                                  <a:gd name="T29" fmla="*/ 52 h 52"/>
                                  <a:gd name="T30" fmla="*/ 24 w 33"/>
                                  <a:gd name="T31" fmla="*/ 49 h 52"/>
                                  <a:gd name="T32" fmla="*/ 26 w 33"/>
                                  <a:gd name="T33" fmla="*/ 46 h 52"/>
                                  <a:gd name="T34" fmla="*/ 31 w 33"/>
                                  <a:gd name="T35" fmla="*/ 38 h 52"/>
                                  <a:gd name="T36" fmla="*/ 32 w 33"/>
                                  <a:gd name="T37" fmla="*/ 32 h 52"/>
                                  <a:gd name="T38" fmla="*/ 33 w 33"/>
                                  <a:gd name="T39" fmla="*/ 22 h 52"/>
                                  <a:gd name="T40" fmla="*/ 33 w 33"/>
                                  <a:gd name="T41" fmla="*/ 17 h 52"/>
                                  <a:gd name="T42" fmla="*/ 31 w 33"/>
                                  <a:gd name="T43" fmla="*/ 8 h 52"/>
                                  <a:gd name="T44" fmla="*/ 28 w 33"/>
                                  <a:gd name="T45"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3" h="52">
                                    <a:moveTo>
                                      <a:pt x="28" y="0"/>
                                    </a:moveTo>
                                    <a:lnTo>
                                      <a:pt x="14" y="1"/>
                                    </a:lnTo>
                                    <a:lnTo>
                                      <a:pt x="17" y="1"/>
                                    </a:lnTo>
                                    <a:lnTo>
                                      <a:pt x="23" y="6"/>
                                    </a:lnTo>
                                    <a:lnTo>
                                      <a:pt x="25" y="12"/>
                                    </a:lnTo>
                                    <a:lnTo>
                                      <a:pt x="26" y="22"/>
                                    </a:lnTo>
                                    <a:lnTo>
                                      <a:pt x="25" y="31"/>
                                    </a:lnTo>
                                    <a:lnTo>
                                      <a:pt x="23" y="38"/>
                                    </a:lnTo>
                                    <a:lnTo>
                                      <a:pt x="20" y="41"/>
                                    </a:lnTo>
                                    <a:lnTo>
                                      <a:pt x="14" y="44"/>
                                    </a:lnTo>
                                    <a:lnTo>
                                      <a:pt x="0" y="44"/>
                                    </a:lnTo>
                                    <a:lnTo>
                                      <a:pt x="1" y="46"/>
                                    </a:lnTo>
                                    <a:lnTo>
                                      <a:pt x="7" y="50"/>
                                    </a:lnTo>
                                    <a:lnTo>
                                      <a:pt x="14" y="52"/>
                                    </a:lnTo>
                                    <a:lnTo>
                                      <a:pt x="17" y="52"/>
                                    </a:lnTo>
                                    <a:lnTo>
                                      <a:pt x="24" y="49"/>
                                    </a:lnTo>
                                    <a:lnTo>
                                      <a:pt x="26" y="46"/>
                                    </a:lnTo>
                                    <a:lnTo>
                                      <a:pt x="31" y="38"/>
                                    </a:lnTo>
                                    <a:lnTo>
                                      <a:pt x="32" y="32"/>
                                    </a:lnTo>
                                    <a:lnTo>
                                      <a:pt x="33" y="22"/>
                                    </a:lnTo>
                                    <a:lnTo>
                                      <a:pt x="33" y="17"/>
                                    </a:lnTo>
                                    <a:lnTo>
                                      <a:pt x="31" y="8"/>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321"/>
                            <wps:cNvSpPr>
                              <a:spLocks/>
                            </wps:cNvSpPr>
                            <wps:spPr bwMode="auto">
                              <a:xfrm>
                                <a:off x="2910" y="4921"/>
                                <a:ext cx="33" cy="51"/>
                              </a:xfrm>
                              <a:custGeom>
                                <a:avLst/>
                                <a:gdLst>
                                  <a:gd name="T0" fmla="*/ 19 w 33"/>
                                  <a:gd name="T1" fmla="*/ 0 h 51"/>
                                  <a:gd name="T2" fmla="*/ 19 w 33"/>
                                  <a:gd name="T3" fmla="*/ 0 h 51"/>
                                  <a:gd name="T4" fmla="*/ 12 w 33"/>
                                  <a:gd name="T5" fmla="*/ 1 h 51"/>
                                  <a:gd name="T6" fmla="*/ 6 w 33"/>
                                  <a:gd name="T7" fmla="*/ 6 h 51"/>
                                  <a:gd name="T8" fmla="*/ 3 w 33"/>
                                  <a:gd name="T9" fmla="*/ 11 h 51"/>
                                  <a:gd name="T10" fmla="*/ 0 w 33"/>
                                  <a:gd name="T11" fmla="*/ 19 h 51"/>
                                  <a:gd name="T12" fmla="*/ 0 w 33"/>
                                  <a:gd name="T13" fmla="*/ 29 h 51"/>
                                  <a:gd name="T14" fmla="*/ 0 w 33"/>
                                  <a:gd name="T15" fmla="*/ 35 h 51"/>
                                  <a:gd name="T16" fmla="*/ 1 w 33"/>
                                  <a:gd name="T17" fmla="*/ 44 h 51"/>
                                  <a:gd name="T18" fmla="*/ 5 w 33"/>
                                  <a:gd name="T19" fmla="*/ 51 h 51"/>
                                  <a:gd name="T20" fmla="*/ 19 w 33"/>
                                  <a:gd name="T21" fmla="*/ 51 h 51"/>
                                  <a:gd name="T22" fmla="*/ 16 w 33"/>
                                  <a:gd name="T23" fmla="*/ 51 h 51"/>
                                  <a:gd name="T24" fmla="*/ 10 w 33"/>
                                  <a:gd name="T25" fmla="*/ 45 h 51"/>
                                  <a:gd name="T26" fmla="*/ 8 w 33"/>
                                  <a:gd name="T27" fmla="*/ 40 h 51"/>
                                  <a:gd name="T28" fmla="*/ 7 w 33"/>
                                  <a:gd name="T29" fmla="*/ 29 h 51"/>
                                  <a:gd name="T30" fmla="*/ 7 w 33"/>
                                  <a:gd name="T31" fmla="*/ 21 h 51"/>
                                  <a:gd name="T32" fmla="*/ 10 w 33"/>
                                  <a:gd name="T33" fmla="*/ 13 h 51"/>
                                  <a:gd name="T34" fmla="*/ 12 w 33"/>
                                  <a:gd name="T35" fmla="*/ 10 h 51"/>
                                  <a:gd name="T36" fmla="*/ 19 w 33"/>
                                  <a:gd name="T37" fmla="*/ 8 h 51"/>
                                  <a:gd name="T38" fmla="*/ 33 w 33"/>
                                  <a:gd name="T39" fmla="*/ 7 h 51"/>
                                  <a:gd name="T40" fmla="*/ 32 w 33"/>
                                  <a:gd name="T41" fmla="*/ 6 h 51"/>
                                  <a:gd name="T42" fmla="*/ 26 w 33"/>
                                  <a:gd name="T43" fmla="*/ 1 h 51"/>
                                  <a:gd name="T44" fmla="*/ 19 w 33"/>
                                  <a:gd name="T45"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3" h="51">
                                    <a:moveTo>
                                      <a:pt x="19" y="0"/>
                                    </a:moveTo>
                                    <a:lnTo>
                                      <a:pt x="19" y="0"/>
                                    </a:lnTo>
                                    <a:lnTo>
                                      <a:pt x="12" y="1"/>
                                    </a:lnTo>
                                    <a:lnTo>
                                      <a:pt x="6" y="6"/>
                                    </a:lnTo>
                                    <a:lnTo>
                                      <a:pt x="3" y="11"/>
                                    </a:lnTo>
                                    <a:lnTo>
                                      <a:pt x="0" y="19"/>
                                    </a:lnTo>
                                    <a:lnTo>
                                      <a:pt x="0" y="29"/>
                                    </a:lnTo>
                                    <a:lnTo>
                                      <a:pt x="0" y="35"/>
                                    </a:lnTo>
                                    <a:lnTo>
                                      <a:pt x="1" y="44"/>
                                    </a:lnTo>
                                    <a:lnTo>
                                      <a:pt x="5" y="51"/>
                                    </a:lnTo>
                                    <a:lnTo>
                                      <a:pt x="19" y="51"/>
                                    </a:lnTo>
                                    <a:lnTo>
                                      <a:pt x="16" y="51"/>
                                    </a:lnTo>
                                    <a:lnTo>
                                      <a:pt x="10" y="45"/>
                                    </a:lnTo>
                                    <a:lnTo>
                                      <a:pt x="8" y="40"/>
                                    </a:lnTo>
                                    <a:lnTo>
                                      <a:pt x="7" y="29"/>
                                    </a:lnTo>
                                    <a:lnTo>
                                      <a:pt x="7" y="21"/>
                                    </a:lnTo>
                                    <a:lnTo>
                                      <a:pt x="10" y="13"/>
                                    </a:lnTo>
                                    <a:lnTo>
                                      <a:pt x="12" y="10"/>
                                    </a:lnTo>
                                    <a:lnTo>
                                      <a:pt x="19" y="8"/>
                                    </a:lnTo>
                                    <a:lnTo>
                                      <a:pt x="33" y="7"/>
                                    </a:lnTo>
                                    <a:lnTo>
                                      <a:pt x="32" y="6"/>
                                    </a:lnTo>
                                    <a:lnTo>
                                      <a:pt x="26" y="1"/>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322"/>
                            <wps:cNvSpPr>
                              <a:spLocks/>
                            </wps:cNvSpPr>
                            <wps:spPr bwMode="auto">
                              <a:xfrm>
                                <a:off x="2952" y="4908"/>
                                <a:ext cx="21" cy="70"/>
                              </a:xfrm>
                              <a:custGeom>
                                <a:avLst/>
                                <a:gdLst>
                                  <a:gd name="T0" fmla="*/ 7 w 21"/>
                                  <a:gd name="T1" fmla="*/ 0 h 70"/>
                                  <a:gd name="T2" fmla="*/ 6 w 21"/>
                                  <a:gd name="T3" fmla="*/ 8 h 70"/>
                                  <a:gd name="T4" fmla="*/ 6 w 21"/>
                                  <a:gd name="T5" fmla="*/ 14 h 70"/>
                                  <a:gd name="T6" fmla="*/ 0 w 21"/>
                                  <a:gd name="T7" fmla="*/ 14 h 70"/>
                                  <a:gd name="T8" fmla="*/ 0 w 21"/>
                                  <a:gd name="T9" fmla="*/ 21 h 70"/>
                                  <a:gd name="T10" fmla="*/ 6 w 21"/>
                                  <a:gd name="T11" fmla="*/ 21 h 70"/>
                                  <a:gd name="T12" fmla="*/ 6 w 21"/>
                                  <a:gd name="T13" fmla="*/ 70 h 70"/>
                                  <a:gd name="T14" fmla="*/ 13 w 21"/>
                                  <a:gd name="T15" fmla="*/ 70 h 70"/>
                                  <a:gd name="T16" fmla="*/ 13 w 21"/>
                                  <a:gd name="T17" fmla="*/ 21 h 70"/>
                                  <a:gd name="T18" fmla="*/ 21 w 21"/>
                                  <a:gd name="T19" fmla="*/ 21 h 70"/>
                                  <a:gd name="T20" fmla="*/ 21 w 21"/>
                                  <a:gd name="T21" fmla="*/ 14 h 70"/>
                                  <a:gd name="T22" fmla="*/ 13 w 21"/>
                                  <a:gd name="T23" fmla="*/ 14 h 70"/>
                                  <a:gd name="T24" fmla="*/ 13 w 21"/>
                                  <a:gd name="T25" fmla="*/ 9 h 70"/>
                                  <a:gd name="T26" fmla="*/ 14 w 21"/>
                                  <a:gd name="T27" fmla="*/ 2 h 70"/>
                                  <a:gd name="T28" fmla="*/ 19 w 21"/>
                                  <a:gd name="T29" fmla="*/ 0 h 70"/>
                                  <a:gd name="T30" fmla="*/ 7 w 21"/>
                                  <a:gd name="T31" fmla="*/ 0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 h="70">
                                    <a:moveTo>
                                      <a:pt x="7" y="0"/>
                                    </a:moveTo>
                                    <a:lnTo>
                                      <a:pt x="6" y="8"/>
                                    </a:lnTo>
                                    <a:lnTo>
                                      <a:pt x="6" y="14"/>
                                    </a:lnTo>
                                    <a:lnTo>
                                      <a:pt x="0" y="14"/>
                                    </a:lnTo>
                                    <a:lnTo>
                                      <a:pt x="0" y="21"/>
                                    </a:lnTo>
                                    <a:lnTo>
                                      <a:pt x="6" y="21"/>
                                    </a:lnTo>
                                    <a:lnTo>
                                      <a:pt x="6" y="70"/>
                                    </a:lnTo>
                                    <a:lnTo>
                                      <a:pt x="13" y="70"/>
                                    </a:lnTo>
                                    <a:lnTo>
                                      <a:pt x="13" y="21"/>
                                    </a:lnTo>
                                    <a:lnTo>
                                      <a:pt x="21" y="21"/>
                                    </a:lnTo>
                                    <a:lnTo>
                                      <a:pt x="21" y="14"/>
                                    </a:lnTo>
                                    <a:lnTo>
                                      <a:pt x="13" y="14"/>
                                    </a:lnTo>
                                    <a:lnTo>
                                      <a:pt x="13" y="9"/>
                                    </a:lnTo>
                                    <a:lnTo>
                                      <a:pt x="14" y="2"/>
                                    </a:lnTo>
                                    <a:lnTo>
                                      <a:pt x="19" y="0"/>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 name="Freeform 323"/>
                            <wps:cNvSpPr>
                              <a:spLocks/>
                            </wps:cNvSpPr>
                            <wps:spPr bwMode="auto">
                              <a:xfrm>
                                <a:off x="2959" y="4899"/>
                                <a:ext cx="17" cy="9"/>
                              </a:xfrm>
                              <a:custGeom>
                                <a:avLst/>
                                <a:gdLst>
                                  <a:gd name="T0" fmla="*/ 11 w 17"/>
                                  <a:gd name="T1" fmla="*/ 0 h 9"/>
                                  <a:gd name="T2" fmla="*/ 10 w 17"/>
                                  <a:gd name="T3" fmla="*/ 0 h 9"/>
                                  <a:gd name="T4" fmla="*/ 4 w 17"/>
                                  <a:gd name="T5" fmla="*/ 3 h 9"/>
                                  <a:gd name="T6" fmla="*/ 0 w 17"/>
                                  <a:gd name="T7" fmla="*/ 9 h 9"/>
                                  <a:gd name="T8" fmla="*/ 12 w 17"/>
                                  <a:gd name="T9" fmla="*/ 9 h 9"/>
                                  <a:gd name="T10" fmla="*/ 16 w 17"/>
                                  <a:gd name="T11" fmla="*/ 9 h 9"/>
                                  <a:gd name="T12" fmla="*/ 17 w 17"/>
                                  <a:gd name="T13" fmla="*/ 1 h 9"/>
                                  <a:gd name="T14" fmla="*/ 11 w 17"/>
                                  <a:gd name="T15" fmla="*/ 0 h 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7" h="9">
                                    <a:moveTo>
                                      <a:pt x="11" y="0"/>
                                    </a:moveTo>
                                    <a:lnTo>
                                      <a:pt x="10" y="0"/>
                                    </a:lnTo>
                                    <a:lnTo>
                                      <a:pt x="4" y="3"/>
                                    </a:lnTo>
                                    <a:lnTo>
                                      <a:pt x="0" y="9"/>
                                    </a:lnTo>
                                    <a:lnTo>
                                      <a:pt x="12" y="9"/>
                                    </a:lnTo>
                                    <a:lnTo>
                                      <a:pt x="16" y="9"/>
                                    </a:lnTo>
                                    <a:lnTo>
                                      <a:pt x="17" y="1"/>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Freeform 324"/>
                            <wps:cNvSpPr>
                              <a:spLocks/>
                            </wps:cNvSpPr>
                            <wps:spPr bwMode="auto">
                              <a:xfrm>
                                <a:off x="2999" y="4957"/>
                                <a:ext cx="32" cy="23"/>
                              </a:xfrm>
                              <a:custGeom>
                                <a:avLst/>
                                <a:gdLst>
                                  <a:gd name="T0" fmla="*/ 7 w 32"/>
                                  <a:gd name="T1" fmla="*/ 0 h 23"/>
                                  <a:gd name="T2" fmla="*/ 0 w 32"/>
                                  <a:gd name="T3" fmla="*/ 1 h 23"/>
                                  <a:gd name="T4" fmla="*/ 1 w 32"/>
                                  <a:gd name="T5" fmla="*/ 9 h 23"/>
                                  <a:gd name="T6" fmla="*/ 6 w 32"/>
                                  <a:gd name="T7" fmla="*/ 17 h 23"/>
                                  <a:gd name="T8" fmla="*/ 10 w 32"/>
                                  <a:gd name="T9" fmla="*/ 21 h 23"/>
                                  <a:gd name="T10" fmla="*/ 17 w 32"/>
                                  <a:gd name="T11" fmla="*/ 23 h 23"/>
                                  <a:gd name="T12" fmla="*/ 19 w 32"/>
                                  <a:gd name="T13" fmla="*/ 23 h 23"/>
                                  <a:gd name="T14" fmla="*/ 26 w 32"/>
                                  <a:gd name="T15" fmla="*/ 21 h 23"/>
                                  <a:gd name="T16" fmla="*/ 32 w 32"/>
                                  <a:gd name="T17" fmla="*/ 16 h 23"/>
                                  <a:gd name="T18" fmla="*/ 32 w 32"/>
                                  <a:gd name="T19" fmla="*/ 15 h 23"/>
                                  <a:gd name="T20" fmla="*/ 17 w 32"/>
                                  <a:gd name="T21" fmla="*/ 15 h 23"/>
                                  <a:gd name="T22" fmla="*/ 17 w 32"/>
                                  <a:gd name="T23" fmla="*/ 15 h 23"/>
                                  <a:gd name="T24" fmla="*/ 11 w 32"/>
                                  <a:gd name="T25" fmla="*/ 11 h 23"/>
                                  <a:gd name="T26" fmla="*/ 9 w 32"/>
                                  <a:gd name="T27" fmla="*/ 9 h 23"/>
                                  <a:gd name="T28" fmla="*/ 7 w 32"/>
                                  <a:gd name="T29"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2" h="23">
                                    <a:moveTo>
                                      <a:pt x="7" y="0"/>
                                    </a:moveTo>
                                    <a:lnTo>
                                      <a:pt x="0" y="1"/>
                                    </a:lnTo>
                                    <a:lnTo>
                                      <a:pt x="1" y="9"/>
                                    </a:lnTo>
                                    <a:lnTo>
                                      <a:pt x="6" y="17"/>
                                    </a:lnTo>
                                    <a:lnTo>
                                      <a:pt x="10" y="21"/>
                                    </a:lnTo>
                                    <a:lnTo>
                                      <a:pt x="17" y="23"/>
                                    </a:lnTo>
                                    <a:lnTo>
                                      <a:pt x="19" y="23"/>
                                    </a:lnTo>
                                    <a:lnTo>
                                      <a:pt x="26" y="21"/>
                                    </a:lnTo>
                                    <a:lnTo>
                                      <a:pt x="32" y="16"/>
                                    </a:lnTo>
                                    <a:lnTo>
                                      <a:pt x="32" y="15"/>
                                    </a:lnTo>
                                    <a:lnTo>
                                      <a:pt x="17" y="15"/>
                                    </a:lnTo>
                                    <a:lnTo>
                                      <a:pt x="17" y="15"/>
                                    </a:lnTo>
                                    <a:lnTo>
                                      <a:pt x="11" y="11"/>
                                    </a:lnTo>
                                    <a:lnTo>
                                      <a:pt x="9" y="9"/>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325"/>
                            <wps:cNvSpPr>
                              <a:spLocks/>
                            </wps:cNvSpPr>
                            <wps:spPr bwMode="auto">
                              <a:xfrm>
                                <a:off x="3016" y="4937"/>
                                <a:ext cx="20" cy="35"/>
                              </a:xfrm>
                              <a:custGeom>
                                <a:avLst/>
                                <a:gdLst>
                                  <a:gd name="T0" fmla="*/ 9 w 20"/>
                                  <a:gd name="T1" fmla="*/ 0 h 35"/>
                                  <a:gd name="T2" fmla="*/ 2 w 20"/>
                                  <a:gd name="T3" fmla="*/ 4 h 35"/>
                                  <a:gd name="T4" fmla="*/ 3 w 20"/>
                                  <a:gd name="T5" fmla="*/ 4 h 35"/>
                                  <a:gd name="T6" fmla="*/ 9 w 20"/>
                                  <a:gd name="T7" fmla="*/ 8 h 35"/>
                                  <a:gd name="T8" fmla="*/ 10 w 20"/>
                                  <a:gd name="T9" fmla="*/ 10 h 35"/>
                                  <a:gd name="T10" fmla="*/ 12 w 20"/>
                                  <a:gd name="T11" fmla="*/ 19 h 35"/>
                                  <a:gd name="T12" fmla="*/ 12 w 20"/>
                                  <a:gd name="T13" fmla="*/ 22 h 35"/>
                                  <a:gd name="T14" fmla="*/ 9 w 20"/>
                                  <a:gd name="T15" fmla="*/ 31 h 35"/>
                                  <a:gd name="T16" fmla="*/ 8 w 20"/>
                                  <a:gd name="T17" fmla="*/ 32 h 35"/>
                                  <a:gd name="T18" fmla="*/ 0 w 20"/>
                                  <a:gd name="T19" fmla="*/ 35 h 35"/>
                                  <a:gd name="T20" fmla="*/ 15 w 20"/>
                                  <a:gd name="T21" fmla="*/ 35 h 35"/>
                                  <a:gd name="T22" fmla="*/ 18 w 20"/>
                                  <a:gd name="T23" fmla="*/ 28 h 35"/>
                                  <a:gd name="T24" fmla="*/ 20 w 20"/>
                                  <a:gd name="T25" fmla="*/ 19 h 35"/>
                                  <a:gd name="T26" fmla="*/ 20 w 20"/>
                                  <a:gd name="T27" fmla="*/ 14 h 35"/>
                                  <a:gd name="T28" fmla="*/ 17 w 20"/>
                                  <a:gd name="T29" fmla="*/ 6 h 35"/>
                                  <a:gd name="T30" fmla="*/ 16 w 20"/>
                                  <a:gd name="T31" fmla="*/ 4 h 35"/>
                                  <a:gd name="T32" fmla="*/ 9 w 20"/>
                                  <a:gd name="T33"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0" h="35">
                                    <a:moveTo>
                                      <a:pt x="9" y="0"/>
                                    </a:moveTo>
                                    <a:lnTo>
                                      <a:pt x="2" y="4"/>
                                    </a:lnTo>
                                    <a:lnTo>
                                      <a:pt x="3" y="4"/>
                                    </a:lnTo>
                                    <a:lnTo>
                                      <a:pt x="9" y="8"/>
                                    </a:lnTo>
                                    <a:lnTo>
                                      <a:pt x="10" y="10"/>
                                    </a:lnTo>
                                    <a:lnTo>
                                      <a:pt x="12" y="19"/>
                                    </a:lnTo>
                                    <a:lnTo>
                                      <a:pt x="12" y="22"/>
                                    </a:lnTo>
                                    <a:lnTo>
                                      <a:pt x="9" y="31"/>
                                    </a:lnTo>
                                    <a:lnTo>
                                      <a:pt x="8" y="32"/>
                                    </a:lnTo>
                                    <a:lnTo>
                                      <a:pt x="0" y="35"/>
                                    </a:lnTo>
                                    <a:lnTo>
                                      <a:pt x="15" y="35"/>
                                    </a:lnTo>
                                    <a:lnTo>
                                      <a:pt x="18" y="28"/>
                                    </a:lnTo>
                                    <a:lnTo>
                                      <a:pt x="20" y="19"/>
                                    </a:lnTo>
                                    <a:lnTo>
                                      <a:pt x="20" y="14"/>
                                    </a:lnTo>
                                    <a:lnTo>
                                      <a:pt x="17" y="6"/>
                                    </a:lnTo>
                                    <a:lnTo>
                                      <a:pt x="16" y="4"/>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Freeform 326"/>
                            <wps:cNvSpPr>
                              <a:spLocks/>
                            </wps:cNvSpPr>
                            <wps:spPr bwMode="auto">
                              <a:xfrm>
                                <a:off x="3012" y="4934"/>
                                <a:ext cx="14" cy="8"/>
                              </a:xfrm>
                              <a:custGeom>
                                <a:avLst/>
                                <a:gdLst>
                                  <a:gd name="T0" fmla="*/ 1 w 14"/>
                                  <a:gd name="T1" fmla="*/ 0 h 8"/>
                                  <a:gd name="T2" fmla="*/ 0 w 14"/>
                                  <a:gd name="T3" fmla="*/ 8 h 8"/>
                                  <a:gd name="T4" fmla="*/ 6 w 14"/>
                                  <a:gd name="T5" fmla="*/ 7 h 8"/>
                                  <a:gd name="T6" fmla="*/ 13 w 14"/>
                                  <a:gd name="T7" fmla="*/ 3 h 8"/>
                                  <a:gd name="T8" fmla="*/ 14 w 14"/>
                                  <a:gd name="T9" fmla="*/ 2 h 8"/>
                                  <a:gd name="T10" fmla="*/ 2 w 14"/>
                                  <a:gd name="T11" fmla="*/ 0 h 8"/>
                                  <a:gd name="T12" fmla="*/ 1 w 14"/>
                                  <a:gd name="T13" fmla="*/ 0 h 8"/>
                                </a:gdLst>
                                <a:ahLst/>
                                <a:cxnLst>
                                  <a:cxn ang="0">
                                    <a:pos x="T0" y="T1"/>
                                  </a:cxn>
                                  <a:cxn ang="0">
                                    <a:pos x="T2" y="T3"/>
                                  </a:cxn>
                                  <a:cxn ang="0">
                                    <a:pos x="T4" y="T5"/>
                                  </a:cxn>
                                  <a:cxn ang="0">
                                    <a:pos x="T6" y="T7"/>
                                  </a:cxn>
                                  <a:cxn ang="0">
                                    <a:pos x="T8" y="T9"/>
                                  </a:cxn>
                                  <a:cxn ang="0">
                                    <a:pos x="T10" y="T11"/>
                                  </a:cxn>
                                  <a:cxn ang="0">
                                    <a:pos x="T12" y="T13"/>
                                  </a:cxn>
                                </a:cxnLst>
                                <a:rect l="0" t="0" r="r" b="b"/>
                                <a:pathLst>
                                  <a:path w="14" h="8">
                                    <a:moveTo>
                                      <a:pt x="1" y="0"/>
                                    </a:moveTo>
                                    <a:lnTo>
                                      <a:pt x="0" y="8"/>
                                    </a:lnTo>
                                    <a:lnTo>
                                      <a:pt x="6" y="7"/>
                                    </a:lnTo>
                                    <a:lnTo>
                                      <a:pt x="13" y="3"/>
                                    </a:lnTo>
                                    <a:lnTo>
                                      <a:pt x="14" y="2"/>
                                    </a:lnTo>
                                    <a:lnTo>
                                      <a:pt x="2" y="0"/>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 name="Freeform 327"/>
                            <wps:cNvSpPr>
                              <a:spLocks/>
                            </wps:cNvSpPr>
                            <wps:spPr bwMode="auto">
                              <a:xfrm>
                                <a:off x="3000" y="4905"/>
                                <a:ext cx="16" cy="17"/>
                              </a:xfrm>
                              <a:custGeom>
                                <a:avLst/>
                                <a:gdLst>
                                  <a:gd name="T0" fmla="*/ 5 w 16"/>
                                  <a:gd name="T1" fmla="*/ 0 h 17"/>
                                  <a:gd name="T2" fmla="*/ 2 w 16"/>
                                  <a:gd name="T3" fmla="*/ 6 h 17"/>
                                  <a:gd name="T4" fmla="*/ 0 w 16"/>
                                  <a:gd name="T5" fmla="*/ 15 h 17"/>
                                  <a:gd name="T6" fmla="*/ 6 w 16"/>
                                  <a:gd name="T7" fmla="*/ 17 h 17"/>
                                  <a:gd name="T8" fmla="*/ 7 w 16"/>
                                  <a:gd name="T9" fmla="*/ 15 h 17"/>
                                  <a:gd name="T10" fmla="*/ 10 w 16"/>
                                  <a:gd name="T11" fmla="*/ 6 h 17"/>
                                  <a:gd name="T12" fmla="*/ 10 w 16"/>
                                  <a:gd name="T13" fmla="*/ 6 h 17"/>
                                  <a:gd name="T14" fmla="*/ 16 w 16"/>
                                  <a:gd name="T15" fmla="*/ 3 h 17"/>
                                  <a:gd name="T16" fmla="*/ 5 w 16"/>
                                  <a:gd name="T17" fmla="*/ 0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5" y="0"/>
                                    </a:moveTo>
                                    <a:lnTo>
                                      <a:pt x="2" y="6"/>
                                    </a:lnTo>
                                    <a:lnTo>
                                      <a:pt x="0" y="15"/>
                                    </a:lnTo>
                                    <a:lnTo>
                                      <a:pt x="6" y="17"/>
                                    </a:lnTo>
                                    <a:lnTo>
                                      <a:pt x="7" y="15"/>
                                    </a:lnTo>
                                    <a:lnTo>
                                      <a:pt x="10" y="6"/>
                                    </a:lnTo>
                                    <a:lnTo>
                                      <a:pt x="10" y="6"/>
                                    </a:lnTo>
                                    <a:lnTo>
                                      <a:pt x="16" y="3"/>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Freeform 328"/>
                            <wps:cNvSpPr>
                              <a:spLocks/>
                            </wps:cNvSpPr>
                            <wps:spPr bwMode="auto">
                              <a:xfrm>
                                <a:off x="3005" y="4900"/>
                                <a:ext cx="28" cy="36"/>
                              </a:xfrm>
                              <a:custGeom>
                                <a:avLst/>
                                <a:gdLst>
                                  <a:gd name="T0" fmla="*/ 11 w 28"/>
                                  <a:gd name="T1" fmla="*/ 0 h 36"/>
                                  <a:gd name="T2" fmla="*/ 6 w 28"/>
                                  <a:gd name="T3" fmla="*/ 1 h 36"/>
                                  <a:gd name="T4" fmla="*/ 0 w 28"/>
                                  <a:gd name="T5" fmla="*/ 5 h 36"/>
                                  <a:gd name="T6" fmla="*/ 11 w 28"/>
                                  <a:gd name="T7" fmla="*/ 8 h 36"/>
                                  <a:gd name="T8" fmla="*/ 12 w 28"/>
                                  <a:gd name="T9" fmla="*/ 8 h 36"/>
                                  <a:gd name="T10" fmla="*/ 18 w 28"/>
                                  <a:gd name="T11" fmla="*/ 11 h 36"/>
                                  <a:gd name="T12" fmla="*/ 19 w 28"/>
                                  <a:gd name="T13" fmla="*/ 12 h 36"/>
                                  <a:gd name="T14" fmla="*/ 21 w 28"/>
                                  <a:gd name="T15" fmla="*/ 20 h 36"/>
                                  <a:gd name="T16" fmla="*/ 21 w 28"/>
                                  <a:gd name="T17" fmla="*/ 23 h 36"/>
                                  <a:gd name="T18" fmla="*/ 17 w 28"/>
                                  <a:gd name="T19" fmla="*/ 30 h 36"/>
                                  <a:gd name="T20" fmla="*/ 16 w 28"/>
                                  <a:gd name="T21" fmla="*/ 31 h 36"/>
                                  <a:gd name="T22" fmla="*/ 9 w 28"/>
                                  <a:gd name="T23" fmla="*/ 34 h 36"/>
                                  <a:gd name="T24" fmla="*/ 21 w 28"/>
                                  <a:gd name="T25" fmla="*/ 36 h 36"/>
                                  <a:gd name="T26" fmla="*/ 26 w 28"/>
                                  <a:gd name="T27" fmla="*/ 30 h 36"/>
                                  <a:gd name="T28" fmla="*/ 26 w 28"/>
                                  <a:gd name="T29" fmla="*/ 30 h 36"/>
                                  <a:gd name="T30" fmla="*/ 28 w 28"/>
                                  <a:gd name="T31" fmla="*/ 20 h 36"/>
                                  <a:gd name="T32" fmla="*/ 28 w 28"/>
                                  <a:gd name="T33" fmla="*/ 20 h 36"/>
                                  <a:gd name="T34" fmla="*/ 26 w 28"/>
                                  <a:gd name="T35" fmla="*/ 10 h 36"/>
                                  <a:gd name="T36" fmla="*/ 26 w 28"/>
                                  <a:gd name="T37" fmla="*/ 9 h 36"/>
                                  <a:gd name="T38" fmla="*/ 20 w 28"/>
                                  <a:gd name="T39" fmla="*/ 3 h 36"/>
                                  <a:gd name="T40" fmla="*/ 19 w 28"/>
                                  <a:gd name="T41" fmla="*/ 2 h 36"/>
                                  <a:gd name="T42" fmla="*/ 11 w 28"/>
                                  <a:gd name="T43" fmla="*/ 0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8" h="36">
                                    <a:moveTo>
                                      <a:pt x="11" y="0"/>
                                    </a:moveTo>
                                    <a:lnTo>
                                      <a:pt x="6" y="1"/>
                                    </a:lnTo>
                                    <a:lnTo>
                                      <a:pt x="0" y="5"/>
                                    </a:lnTo>
                                    <a:lnTo>
                                      <a:pt x="11" y="8"/>
                                    </a:lnTo>
                                    <a:lnTo>
                                      <a:pt x="12" y="8"/>
                                    </a:lnTo>
                                    <a:lnTo>
                                      <a:pt x="18" y="11"/>
                                    </a:lnTo>
                                    <a:lnTo>
                                      <a:pt x="19" y="12"/>
                                    </a:lnTo>
                                    <a:lnTo>
                                      <a:pt x="21" y="20"/>
                                    </a:lnTo>
                                    <a:lnTo>
                                      <a:pt x="21" y="23"/>
                                    </a:lnTo>
                                    <a:lnTo>
                                      <a:pt x="17" y="30"/>
                                    </a:lnTo>
                                    <a:lnTo>
                                      <a:pt x="16" y="31"/>
                                    </a:lnTo>
                                    <a:lnTo>
                                      <a:pt x="9" y="34"/>
                                    </a:lnTo>
                                    <a:lnTo>
                                      <a:pt x="21" y="36"/>
                                    </a:lnTo>
                                    <a:lnTo>
                                      <a:pt x="26" y="30"/>
                                    </a:lnTo>
                                    <a:lnTo>
                                      <a:pt x="26" y="30"/>
                                    </a:lnTo>
                                    <a:lnTo>
                                      <a:pt x="28" y="20"/>
                                    </a:lnTo>
                                    <a:lnTo>
                                      <a:pt x="28" y="20"/>
                                    </a:lnTo>
                                    <a:lnTo>
                                      <a:pt x="26" y="10"/>
                                    </a:lnTo>
                                    <a:lnTo>
                                      <a:pt x="26" y="9"/>
                                    </a:lnTo>
                                    <a:lnTo>
                                      <a:pt x="20" y="3"/>
                                    </a:lnTo>
                                    <a:lnTo>
                                      <a:pt x="19" y="2"/>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Rectangle 329"/>
                            <wps:cNvSpPr>
                              <a:spLocks noChangeArrowheads="1"/>
                            </wps:cNvSpPr>
                            <wps:spPr bwMode="auto">
                              <a:xfrm>
                                <a:off x="3046" y="4968"/>
                                <a:ext cx="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 name="Freeform 330"/>
                            <wps:cNvSpPr>
                              <a:spLocks/>
                            </wps:cNvSpPr>
                            <wps:spPr bwMode="auto">
                              <a:xfrm>
                                <a:off x="3065" y="4905"/>
                                <a:ext cx="18" cy="68"/>
                              </a:xfrm>
                              <a:custGeom>
                                <a:avLst/>
                                <a:gdLst>
                                  <a:gd name="T0" fmla="*/ 8 w 18"/>
                                  <a:gd name="T1" fmla="*/ 0 h 68"/>
                                  <a:gd name="T2" fmla="*/ 5 w 18"/>
                                  <a:gd name="T3" fmla="*/ 4 h 68"/>
                                  <a:gd name="T4" fmla="*/ 2 w 18"/>
                                  <a:gd name="T5" fmla="*/ 13 h 68"/>
                                  <a:gd name="T6" fmla="*/ 2 w 18"/>
                                  <a:gd name="T7" fmla="*/ 15 h 68"/>
                                  <a:gd name="T8" fmla="*/ 0 w 18"/>
                                  <a:gd name="T9" fmla="*/ 24 h 68"/>
                                  <a:gd name="T10" fmla="*/ 0 w 18"/>
                                  <a:gd name="T11" fmla="*/ 35 h 68"/>
                                  <a:gd name="T12" fmla="*/ 0 w 18"/>
                                  <a:gd name="T13" fmla="*/ 40 h 68"/>
                                  <a:gd name="T14" fmla="*/ 1 w 18"/>
                                  <a:gd name="T15" fmla="*/ 51 h 68"/>
                                  <a:gd name="T16" fmla="*/ 3 w 18"/>
                                  <a:gd name="T17" fmla="*/ 60 h 68"/>
                                  <a:gd name="T18" fmla="*/ 5 w 18"/>
                                  <a:gd name="T19" fmla="*/ 67 h 68"/>
                                  <a:gd name="T20" fmla="*/ 6 w 18"/>
                                  <a:gd name="T21" fmla="*/ 68 h 68"/>
                                  <a:gd name="T22" fmla="*/ 18 w 18"/>
                                  <a:gd name="T23" fmla="*/ 67 h 68"/>
                                  <a:gd name="T24" fmla="*/ 16 w 18"/>
                                  <a:gd name="T25" fmla="*/ 67 h 68"/>
                                  <a:gd name="T26" fmla="*/ 10 w 18"/>
                                  <a:gd name="T27" fmla="*/ 61 h 68"/>
                                  <a:gd name="T28" fmla="*/ 9 w 18"/>
                                  <a:gd name="T29" fmla="*/ 57 h 68"/>
                                  <a:gd name="T30" fmla="*/ 8 w 18"/>
                                  <a:gd name="T31" fmla="*/ 48 h 68"/>
                                  <a:gd name="T32" fmla="*/ 7 w 18"/>
                                  <a:gd name="T33" fmla="*/ 35 h 68"/>
                                  <a:gd name="T34" fmla="*/ 7 w 18"/>
                                  <a:gd name="T35" fmla="*/ 25 h 68"/>
                                  <a:gd name="T36" fmla="*/ 9 w 18"/>
                                  <a:gd name="T37" fmla="*/ 15 h 68"/>
                                  <a:gd name="T38" fmla="*/ 11 w 18"/>
                                  <a:gd name="T39" fmla="*/ 9 h 68"/>
                                  <a:gd name="T40" fmla="*/ 12 w 18"/>
                                  <a:gd name="T41" fmla="*/ 6 h 68"/>
                                  <a:gd name="T42" fmla="*/ 18 w 18"/>
                                  <a:gd name="T43" fmla="*/ 3 h 68"/>
                                  <a:gd name="T44" fmla="*/ 8 w 18"/>
                                  <a:gd name="T45" fmla="*/ 0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8" h="68">
                                    <a:moveTo>
                                      <a:pt x="8" y="0"/>
                                    </a:moveTo>
                                    <a:lnTo>
                                      <a:pt x="5" y="4"/>
                                    </a:lnTo>
                                    <a:lnTo>
                                      <a:pt x="2" y="13"/>
                                    </a:lnTo>
                                    <a:lnTo>
                                      <a:pt x="2" y="15"/>
                                    </a:lnTo>
                                    <a:lnTo>
                                      <a:pt x="0" y="24"/>
                                    </a:lnTo>
                                    <a:lnTo>
                                      <a:pt x="0" y="35"/>
                                    </a:lnTo>
                                    <a:lnTo>
                                      <a:pt x="0" y="40"/>
                                    </a:lnTo>
                                    <a:lnTo>
                                      <a:pt x="1" y="51"/>
                                    </a:lnTo>
                                    <a:lnTo>
                                      <a:pt x="3" y="60"/>
                                    </a:lnTo>
                                    <a:lnTo>
                                      <a:pt x="5" y="67"/>
                                    </a:lnTo>
                                    <a:lnTo>
                                      <a:pt x="6" y="68"/>
                                    </a:lnTo>
                                    <a:lnTo>
                                      <a:pt x="18" y="67"/>
                                    </a:lnTo>
                                    <a:lnTo>
                                      <a:pt x="16" y="67"/>
                                    </a:lnTo>
                                    <a:lnTo>
                                      <a:pt x="10" y="61"/>
                                    </a:lnTo>
                                    <a:lnTo>
                                      <a:pt x="9" y="57"/>
                                    </a:lnTo>
                                    <a:lnTo>
                                      <a:pt x="8" y="48"/>
                                    </a:lnTo>
                                    <a:lnTo>
                                      <a:pt x="7" y="35"/>
                                    </a:lnTo>
                                    <a:lnTo>
                                      <a:pt x="7" y="25"/>
                                    </a:lnTo>
                                    <a:lnTo>
                                      <a:pt x="9" y="15"/>
                                    </a:lnTo>
                                    <a:lnTo>
                                      <a:pt x="11" y="9"/>
                                    </a:lnTo>
                                    <a:lnTo>
                                      <a:pt x="12" y="6"/>
                                    </a:lnTo>
                                    <a:lnTo>
                                      <a:pt x="18" y="3"/>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331"/>
                            <wps:cNvSpPr>
                              <a:spLocks/>
                            </wps:cNvSpPr>
                            <wps:spPr bwMode="auto">
                              <a:xfrm>
                                <a:off x="3071" y="4900"/>
                                <a:ext cx="31" cy="80"/>
                              </a:xfrm>
                              <a:custGeom>
                                <a:avLst/>
                                <a:gdLst>
                                  <a:gd name="T0" fmla="*/ 12 w 31"/>
                                  <a:gd name="T1" fmla="*/ 0 h 80"/>
                                  <a:gd name="T2" fmla="*/ 8 w 31"/>
                                  <a:gd name="T3" fmla="*/ 1 h 80"/>
                                  <a:gd name="T4" fmla="*/ 2 w 31"/>
                                  <a:gd name="T5" fmla="*/ 5 h 80"/>
                                  <a:gd name="T6" fmla="*/ 12 w 31"/>
                                  <a:gd name="T7" fmla="*/ 8 h 80"/>
                                  <a:gd name="T8" fmla="*/ 15 w 31"/>
                                  <a:gd name="T9" fmla="*/ 9 h 80"/>
                                  <a:gd name="T10" fmla="*/ 21 w 31"/>
                                  <a:gd name="T11" fmla="*/ 14 h 80"/>
                                  <a:gd name="T12" fmla="*/ 22 w 31"/>
                                  <a:gd name="T13" fmla="*/ 19 h 80"/>
                                  <a:gd name="T14" fmla="*/ 23 w 31"/>
                                  <a:gd name="T15" fmla="*/ 28 h 80"/>
                                  <a:gd name="T16" fmla="*/ 24 w 31"/>
                                  <a:gd name="T17" fmla="*/ 40 h 80"/>
                                  <a:gd name="T18" fmla="*/ 23 w 31"/>
                                  <a:gd name="T19" fmla="*/ 49 h 80"/>
                                  <a:gd name="T20" fmla="*/ 22 w 31"/>
                                  <a:gd name="T21" fmla="*/ 59 h 80"/>
                                  <a:gd name="T22" fmla="*/ 21 w 31"/>
                                  <a:gd name="T23" fmla="*/ 66 h 80"/>
                                  <a:gd name="T24" fmla="*/ 18 w 31"/>
                                  <a:gd name="T25" fmla="*/ 69 h 80"/>
                                  <a:gd name="T26" fmla="*/ 12 w 31"/>
                                  <a:gd name="T27" fmla="*/ 72 h 80"/>
                                  <a:gd name="T28" fmla="*/ 0 w 31"/>
                                  <a:gd name="T29" fmla="*/ 73 h 80"/>
                                  <a:gd name="T30" fmla="*/ 5 w 31"/>
                                  <a:gd name="T31" fmla="*/ 78 h 80"/>
                                  <a:gd name="T32" fmla="*/ 12 w 31"/>
                                  <a:gd name="T33" fmla="*/ 80 h 80"/>
                                  <a:gd name="T34" fmla="*/ 17 w 31"/>
                                  <a:gd name="T35" fmla="*/ 80 h 80"/>
                                  <a:gd name="T36" fmla="*/ 23 w 31"/>
                                  <a:gd name="T37" fmla="*/ 75 h 80"/>
                                  <a:gd name="T38" fmla="*/ 25 w 31"/>
                                  <a:gd name="T39" fmla="*/ 71 h 80"/>
                                  <a:gd name="T40" fmla="*/ 29 w 31"/>
                                  <a:gd name="T41" fmla="*/ 62 h 80"/>
                                  <a:gd name="T42" fmla="*/ 29 w 31"/>
                                  <a:gd name="T43" fmla="*/ 60 h 80"/>
                                  <a:gd name="T44" fmla="*/ 30 w 31"/>
                                  <a:gd name="T45" fmla="*/ 51 h 80"/>
                                  <a:gd name="T46" fmla="*/ 31 w 31"/>
                                  <a:gd name="T47" fmla="*/ 40 h 80"/>
                                  <a:gd name="T48" fmla="*/ 30 w 31"/>
                                  <a:gd name="T49" fmla="*/ 30 h 80"/>
                                  <a:gd name="T50" fmla="*/ 29 w 31"/>
                                  <a:gd name="T51" fmla="*/ 22 h 80"/>
                                  <a:gd name="T52" fmla="*/ 29 w 31"/>
                                  <a:gd name="T53" fmla="*/ 19 h 80"/>
                                  <a:gd name="T54" fmla="*/ 26 w 31"/>
                                  <a:gd name="T55" fmla="*/ 10 h 80"/>
                                  <a:gd name="T56" fmla="*/ 25 w 31"/>
                                  <a:gd name="T57" fmla="*/ 9 h 80"/>
                                  <a:gd name="T58" fmla="*/ 20 w 31"/>
                                  <a:gd name="T59" fmla="*/ 3 h 80"/>
                                  <a:gd name="T60" fmla="*/ 19 w 31"/>
                                  <a:gd name="T61" fmla="*/ 2 h 80"/>
                                  <a:gd name="T62" fmla="*/ 12 w 31"/>
                                  <a:gd name="T63" fmla="*/ 0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1" h="80">
                                    <a:moveTo>
                                      <a:pt x="12" y="0"/>
                                    </a:moveTo>
                                    <a:lnTo>
                                      <a:pt x="8" y="1"/>
                                    </a:lnTo>
                                    <a:lnTo>
                                      <a:pt x="2" y="5"/>
                                    </a:lnTo>
                                    <a:lnTo>
                                      <a:pt x="12" y="8"/>
                                    </a:lnTo>
                                    <a:lnTo>
                                      <a:pt x="15" y="9"/>
                                    </a:lnTo>
                                    <a:lnTo>
                                      <a:pt x="21" y="14"/>
                                    </a:lnTo>
                                    <a:lnTo>
                                      <a:pt x="22" y="19"/>
                                    </a:lnTo>
                                    <a:lnTo>
                                      <a:pt x="23" y="28"/>
                                    </a:lnTo>
                                    <a:lnTo>
                                      <a:pt x="24" y="40"/>
                                    </a:lnTo>
                                    <a:lnTo>
                                      <a:pt x="23" y="49"/>
                                    </a:lnTo>
                                    <a:lnTo>
                                      <a:pt x="22" y="59"/>
                                    </a:lnTo>
                                    <a:lnTo>
                                      <a:pt x="21" y="66"/>
                                    </a:lnTo>
                                    <a:lnTo>
                                      <a:pt x="18" y="69"/>
                                    </a:lnTo>
                                    <a:lnTo>
                                      <a:pt x="12" y="72"/>
                                    </a:lnTo>
                                    <a:lnTo>
                                      <a:pt x="0" y="73"/>
                                    </a:lnTo>
                                    <a:lnTo>
                                      <a:pt x="5" y="78"/>
                                    </a:lnTo>
                                    <a:lnTo>
                                      <a:pt x="12" y="80"/>
                                    </a:lnTo>
                                    <a:lnTo>
                                      <a:pt x="17" y="80"/>
                                    </a:lnTo>
                                    <a:lnTo>
                                      <a:pt x="23" y="75"/>
                                    </a:lnTo>
                                    <a:lnTo>
                                      <a:pt x="25" y="71"/>
                                    </a:lnTo>
                                    <a:lnTo>
                                      <a:pt x="29" y="62"/>
                                    </a:lnTo>
                                    <a:lnTo>
                                      <a:pt x="29" y="60"/>
                                    </a:lnTo>
                                    <a:lnTo>
                                      <a:pt x="30" y="51"/>
                                    </a:lnTo>
                                    <a:lnTo>
                                      <a:pt x="31" y="40"/>
                                    </a:lnTo>
                                    <a:lnTo>
                                      <a:pt x="30" y="30"/>
                                    </a:lnTo>
                                    <a:lnTo>
                                      <a:pt x="29" y="22"/>
                                    </a:lnTo>
                                    <a:lnTo>
                                      <a:pt x="29" y="19"/>
                                    </a:lnTo>
                                    <a:lnTo>
                                      <a:pt x="26" y="10"/>
                                    </a:lnTo>
                                    <a:lnTo>
                                      <a:pt x="25" y="9"/>
                                    </a:lnTo>
                                    <a:lnTo>
                                      <a:pt x="20" y="3"/>
                                    </a:lnTo>
                                    <a:lnTo>
                                      <a:pt x="19" y="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Freeform 332"/>
                            <wps:cNvSpPr>
                              <a:spLocks/>
                            </wps:cNvSpPr>
                            <wps:spPr bwMode="auto">
                              <a:xfrm>
                                <a:off x="3152" y="4925"/>
                                <a:ext cx="15" cy="53"/>
                              </a:xfrm>
                              <a:custGeom>
                                <a:avLst/>
                                <a:gdLst>
                                  <a:gd name="T0" fmla="*/ 11 w 15"/>
                                  <a:gd name="T1" fmla="*/ 0 h 53"/>
                                  <a:gd name="T2" fmla="*/ 0 w 15"/>
                                  <a:gd name="T3" fmla="*/ 4 h 53"/>
                                  <a:gd name="T4" fmla="*/ 4 w 15"/>
                                  <a:gd name="T5" fmla="*/ 6 h 53"/>
                                  <a:gd name="T6" fmla="*/ 7 w 15"/>
                                  <a:gd name="T7" fmla="*/ 10 h 53"/>
                                  <a:gd name="T8" fmla="*/ 8 w 15"/>
                                  <a:gd name="T9" fmla="*/ 18 h 53"/>
                                  <a:gd name="T10" fmla="*/ 8 w 15"/>
                                  <a:gd name="T11" fmla="*/ 53 h 53"/>
                                  <a:gd name="T12" fmla="*/ 15 w 15"/>
                                  <a:gd name="T13" fmla="*/ 53 h 53"/>
                                  <a:gd name="T14" fmla="*/ 15 w 15"/>
                                  <a:gd name="T15" fmla="*/ 15 h 53"/>
                                  <a:gd name="T16" fmla="*/ 14 w 15"/>
                                  <a:gd name="T17" fmla="*/ 8 h 53"/>
                                  <a:gd name="T18" fmla="*/ 11 w 15"/>
                                  <a:gd name="T19" fmla="*/ 0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 h="53">
                                    <a:moveTo>
                                      <a:pt x="11" y="0"/>
                                    </a:moveTo>
                                    <a:lnTo>
                                      <a:pt x="0" y="4"/>
                                    </a:lnTo>
                                    <a:lnTo>
                                      <a:pt x="4" y="6"/>
                                    </a:lnTo>
                                    <a:lnTo>
                                      <a:pt x="7" y="10"/>
                                    </a:lnTo>
                                    <a:lnTo>
                                      <a:pt x="8" y="18"/>
                                    </a:lnTo>
                                    <a:lnTo>
                                      <a:pt x="8" y="53"/>
                                    </a:lnTo>
                                    <a:lnTo>
                                      <a:pt x="15" y="53"/>
                                    </a:lnTo>
                                    <a:lnTo>
                                      <a:pt x="15" y="15"/>
                                    </a:lnTo>
                                    <a:lnTo>
                                      <a:pt x="14" y="8"/>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333"/>
                            <wps:cNvSpPr>
                              <a:spLocks/>
                            </wps:cNvSpPr>
                            <wps:spPr bwMode="auto">
                              <a:xfrm>
                                <a:off x="3128" y="4923"/>
                                <a:ext cx="18" cy="55"/>
                              </a:xfrm>
                              <a:custGeom>
                                <a:avLst/>
                                <a:gdLst>
                                  <a:gd name="T0" fmla="*/ 9 w 18"/>
                                  <a:gd name="T1" fmla="*/ 0 h 55"/>
                                  <a:gd name="T2" fmla="*/ 0 w 18"/>
                                  <a:gd name="T3" fmla="*/ 6 h 55"/>
                                  <a:gd name="T4" fmla="*/ 5 w 18"/>
                                  <a:gd name="T5" fmla="*/ 9 h 55"/>
                                  <a:gd name="T6" fmla="*/ 5 w 18"/>
                                  <a:gd name="T7" fmla="*/ 9 h 55"/>
                                  <a:gd name="T8" fmla="*/ 7 w 18"/>
                                  <a:gd name="T9" fmla="*/ 19 h 55"/>
                                  <a:gd name="T10" fmla="*/ 7 w 18"/>
                                  <a:gd name="T11" fmla="*/ 55 h 55"/>
                                  <a:gd name="T12" fmla="*/ 14 w 18"/>
                                  <a:gd name="T13" fmla="*/ 55 h 55"/>
                                  <a:gd name="T14" fmla="*/ 14 w 18"/>
                                  <a:gd name="T15" fmla="*/ 22 h 55"/>
                                  <a:gd name="T16" fmla="*/ 15 w 18"/>
                                  <a:gd name="T17" fmla="*/ 18 h 55"/>
                                  <a:gd name="T18" fmla="*/ 17 w 18"/>
                                  <a:gd name="T19" fmla="*/ 10 h 55"/>
                                  <a:gd name="T20" fmla="*/ 18 w 18"/>
                                  <a:gd name="T21" fmla="*/ 9 h 55"/>
                                  <a:gd name="T22" fmla="*/ 13 w 18"/>
                                  <a:gd name="T23" fmla="*/ 8 h 55"/>
                                  <a:gd name="T24" fmla="*/ 9 w 18"/>
                                  <a:gd name="T25"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 h="55">
                                    <a:moveTo>
                                      <a:pt x="9" y="0"/>
                                    </a:moveTo>
                                    <a:lnTo>
                                      <a:pt x="0" y="6"/>
                                    </a:lnTo>
                                    <a:lnTo>
                                      <a:pt x="5" y="9"/>
                                    </a:lnTo>
                                    <a:lnTo>
                                      <a:pt x="5" y="9"/>
                                    </a:lnTo>
                                    <a:lnTo>
                                      <a:pt x="7" y="19"/>
                                    </a:lnTo>
                                    <a:lnTo>
                                      <a:pt x="7" y="55"/>
                                    </a:lnTo>
                                    <a:lnTo>
                                      <a:pt x="14" y="55"/>
                                    </a:lnTo>
                                    <a:lnTo>
                                      <a:pt x="14" y="22"/>
                                    </a:lnTo>
                                    <a:lnTo>
                                      <a:pt x="15" y="18"/>
                                    </a:lnTo>
                                    <a:lnTo>
                                      <a:pt x="17" y="10"/>
                                    </a:lnTo>
                                    <a:lnTo>
                                      <a:pt x="18" y="9"/>
                                    </a:lnTo>
                                    <a:lnTo>
                                      <a:pt x="13" y="8"/>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4" name="Group 334"/>
                          <wpg:cNvGrpSpPr>
                            <a:grpSpLocks/>
                          </wpg:cNvGrpSpPr>
                          <wpg:grpSpPr bwMode="auto">
                            <a:xfrm>
                              <a:off x="1163" y="4899"/>
                              <a:ext cx="3676" cy="474"/>
                              <a:chOff x="1163" y="4899"/>
                              <a:chExt cx="3676" cy="474"/>
                            </a:xfrm>
                          </wpg:grpSpPr>
                          <wps:wsp>
                            <wps:cNvPr id="215" name="Freeform 335"/>
                            <wps:cNvSpPr>
                              <a:spLocks/>
                            </wps:cNvSpPr>
                            <wps:spPr bwMode="auto">
                              <a:xfrm>
                                <a:off x="3111" y="4922"/>
                                <a:ext cx="12" cy="56"/>
                              </a:xfrm>
                              <a:custGeom>
                                <a:avLst/>
                                <a:gdLst>
                                  <a:gd name="T0" fmla="*/ 6 w 12"/>
                                  <a:gd name="T1" fmla="*/ 0 h 56"/>
                                  <a:gd name="T2" fmla="*/ 0 w 12"/>
                                  <a:gd name="T3" fmla="*/ 0 h 56"/>
                                  <a:gd name="T4" fmla="*/ 0 w 12"/>
                                  <a:gd name="T5" fmla="*/ 56 h 56"/>
                                  <a:gd name="T6" fmla="*/ 7 w 12"/>
                                  <a:gd name="T7" fmla="*/ 56 h 56"/>
                                  <a:gd name="T8" fmla="*/ 7 w 12"/>
                                  <a:gd name="T9" fmla="*/ 27 h 56"/>
                                  <a:gd name="T10" fmla="*/ 7 w 12"/>
                                  <a:gd name="T11" fmla="*/ 25 h 56"/>
                                  <a:gd name="T12" fmla="*/ 8 w 12"/>
                                  <a:gd name="T13" fmla="*/ 16 h 56"/>
                                  <a:gd name="T14" fmla="*/ 12 w 12"/>
                                  <a:gd name="T15" fmla="*/ 9 h 56"/>
                                  <a:gd name="T16" fmla="*/ 6 w 12"/>
                                  <a:gd name="T17" fmla="*/ 8 h 56"/>
                                  <a:gd name="T18" fmla="*/ 6 w 12"/>
                                  <a:gd name="T1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 h="56">
                                    <a:moveTo>
                                      <a:pt x="6" y="0"/>
                                    </a:moveTo>
                                    <a:lnTo>
                                      <a:pt x="0" y="0"/>
                                    </a:lnTo>
                                    <a:lnTo>
                                      <a:pt x="0" y="56"/>
                                    </a:lnTo>
                                    <a:lnTo>
                                      <a:pt x="7" y="56"/>
                                    </a:lnTo>
                                    <a:lnTo>
                                      <a:pt x="7" y="27"/>
                                    </a:lnTo>
                                    <a:lnTo>
                                      <a:pt x="7" y="25"/>
                                    </a:lnTo>
                                    <a:lnTo>
                                      <a:pt x="8" y="16"/>
                                    </a:lnTo>
                                    <a:lnTo>
                                      <a:pt x="12" y="9"/>
                                    </a:lnTo>
                                    <a:lnTo>
                                      <a:pt x="6" y="8"/>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336"/>
                            <wps:cNvSpPr>
                              <a:spLocks/>
                            </wps:cNvSpPr>
                            <wps:spPr bwMode="auto">
                              <a:xfrm>
                                <a:off x="3141" y="4921"/>
                                <a:ext cx="22" cy="11"/>
                              </a:xfrm>
                              <a:custGeom>
                                <a:avLst/>
                                <a:gdLst>
                                  <a:gd name="T0" fmla="*/ 13 w 22"/>
                                  <a:gd name="T1" fmla="*/ 0 h 11"/>
                                  <a:gd name="T2" fmla="*/ 11 w 22"/>
                                  <a:gd name="T3" fmla="*/ 0 h 11"/>
                                  <a:gd name="T4" fmla="*/ 5 w 22"/>
                                  <a:gd name="T5" fmla="*/ 3 h 11"/>
                                  <a:gd name="T6" fmla="*/ 0 w 22"/>
                                  <a:gd name="T7" fmla="*/ 10 h 11"/>
                                  <a:gd name="T8" fmla="*/ 5 w 22"/>
                                  <a:gd name="T9" fmla="*/ 11 h 11"/>
                                  <a:gd name="T10" fmla="*/ 11 w 22"/>
                                  <a:gd name="T11" fmla="*/ 8 h 11"/>
                                  <a:gd name="T12" fmla="*/ 22 w 22"/>
                                  <a:gd name="T13" fmla="*/ 4 h 11"/>
                                  <a:gd name="T14" fmla="*/ 20 w 22"/>
                                  <a:gd name="T15" fmla="*/ 2 h 11"/>
                                  <a:gd name="T16" fmla="*/ 13 w 22"/>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 h="11">
                                    <a:moveTo>
                                      <a:pt x="13" y="0"/>
                                    </a:moveTo>
                                    <a:lnTo>
                                      <a:pt x="11" y="0"/>
                                    </a:lnTo>
                                    <a:lnTo>
                                      <a:pt x="5" y="3"/>
                                    </a:lnTo>
                                    <a:lnTo>
                                      <a:pt x="0" y="10"/>
                                    </a:lnTo>
                                    <a:lnTo>
                                      <a:pt x="5" y="11"/>
                                    </a:lnTo>
                                    <a:lnTo>
                                      <a:pt x="11" y="8"/>
                                    </a:lnTo>
                                    <a:lnTo>
                                      <a:pt x="22" y="4"/>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Freeform 337"/>
                            <wps:cNvSpPr>
                              <a:spLocks/>
                            </wps:cNvSpPr>
                            <wps:spPr bwMode="auto">
                              <a:xfrm>
                                <a:off x="3117" y="4921"/>
                                <a:ext cx="20" cy="10"/>
                              </a:xfrm>
                              <a:custGeom>
                                <a:avLst/>
                                <a:gdLst>
                                  <a:gd name="T0" fmla="*/ 13 w 20"/>
                                  <a:gd name="T1" fmla="*/ 0 h 10"/>
                                  <a:gd name="T2" fmla="*/ 12 w 20"/>
                                  <a:gd name="T3" fmla="*/ 0 h 10"/>
                                  <a:gd name="T4" fmla="*/ 5 w 20"/>
                                  <a:gd name="T5" fmla="*/ 2 h 10"/>
                                  <a:gd name="T6" fmla="*/ 5 w 20"/>
                                  <a:gd name="T7" fmla="*/ 2 h 10"/>
                                  <a:gd name="T8" fmla="*/ 0 w 20"/>
                                  <a:gd name="T9" fmla="*/ 9 h 10"/>
                                  <a:gd name="T10" fmla="*/ 6 w 20"/>
                                  <a:gd name="T11" fmla="*/ 10 h 10"/>
                                  <a:gd name="T12" fmla="*/ 11 w 20"/>
                                  <a:gd name="T13" fmla="*/ 8 h 10"/>
                                  <a:gd name="T14" fmla="*/ 20 w 20"/>
                                  <a:gd name="T15" fmla="*/ 2 h 10"/>
                                  <a:gd name="T16" fmla="*/ 19 w 20"/>
                                  <a:gd name="T17" fmla="*/ 2 h 10"/>
                                  <a:gd name="T18" fmla="*/ 13 w 20"/>
                                  <a:gd name="T19"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 h="10">
                                    <a:moveTo>
                                      <a:pt x="13" y="0"/>
                                    </a:moveTo>
                                    <a:lnTo>
                                      <a:pt x="12" y="0"/>
                                    </a:lnTo>
                                    <a:lnTo>
                                      <a:pt x="5" y="2"/>
                                    </a:lnTo>
                                    <a:lnTo>
                                      <a:pt x="5" y="2"/>
                                    </a:lnTo>
                                    <a:lnTo>
                                      <a:pt x="0" y="9"/>
                                    </a:lnTo>
                                    <a:lnTo>
                                      <a:pt x="6" y="10"/>
                                    </a:lnTo>
                                    <a:lnTo>
                                      <a:pt x="11" y="8"/>
                                    </a:lnTo>
                                    <a:lnTo>
                                      <a:pt x="20" y="2"/>
                                    </a:lnTo>
                                    <a:lnTo>
                                      <a:pt x="19"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338"/>
                            <wps:cNvSpPr>
                              <a:spLocks/>
                            </wps:cNvSpPr>
                            <wps:spPr bwMode="auto">
                              <a:xfrm>
                                <a:off x="3201" y="4928"/>
                                <a:ext cx="34" cy="52"/>
                              </a:xfrm>
                              <a:custGeom>
                                <a:avLst/>
                                <a:gdLst>
                                  <a:gd name="T0" fmla="*/ 28 w 34"/>
                                  <a:gd name="T1" fmla="*/ 0 h 52"/>
                                  <a:gd name="T2" fmla="*/ 15 w 34"/>
                                  <a:gd name="T3" fmla="*/ 1 h 52"/>
                                  <a:gd name="T4" fmla="*/ 17 w 34"/>
                                  <a:gd name="T5" fmla="*/ 1 h 52"/>
                                  <a:gd name="T6" fmla="*/ 23 w 34"/>
                                  <a:gd name="T7" fmla="*/ 6 h 52"/>
                                  <a:gd name="T8" fmla="*/ 25 w 34"/>
                                  <a:gd name="T9" fmla="*/ 12 h 52"/>
                                  <a:gd name="T10" fmla="*/ 27 w 34"/>
                                  <a:gd name="T11" fmla="*/ 22 h 52"/>
                                  <a:gd name="T12" fmla="*/ 26 w 34"/>
                                  <a:gd name="T13" fmla="*/ 31 h 52"/>
                                  <a:gd name="T14" fmla="*/ 23 w 34"/>
                                  <a:gd name="T15" fmla="*/ 38 h 52"/>
                                  <a:gd name="T16" fmla="*/ 21 w 34"/>
                                  <a:gd name="T17" fmla="*/ 41 h 52"/>
                                  <a:gd name="T18" fmla="*/ 15 w 34"/>
                                  <a:gd name="T19" fmla="*/ 44 h 52"/>
                                  <a:gd name="T20" fmla="*/ 0 w 34"/>
                                  <a:gd name="T21" fmla="*/ 44 h 52"/>
                                  <a:gd name="T22" fmla="*/ 2 w 34"/>
                                  <a:gd name="T23" fmla="*/ 46 h 52"/>
                                  <a:gd name="T24" fmla="*/ 8 w 34"/>
                                  <a:gd name="T25" fmla="*/ 50 h 52"/>
                                  <a:gd name="T26" fmla="*/ 15 w 34"/>
                                  <a:gd name="T27" fmla="*/ 52 h 52"/>
                                  <a:gd name="T28" fmla="*/ 18 w 34"/>
                                  <a:gd name="T29" fmla="*/ 52 h 52"/>
                                  <a:gd name="T30" fmla="*/ 24 w 34"/>
                                  <a:gd name="T31" fmla="*/ 49 h 52"/>
                                  <a:gd name="T32" fmla="*/ 27 w 34"/>
                                  <a:gd name="T33" fmla="*/ 46 h 52"/>
                                  <a:gd name="T34" fmla="*/ 31 w 34"/>
                                  <a:gd name="T35" fmla="*/ 38 h 52"/>
                                  <a:gd name="T36" fmla="*/ 33 w 34"/>
                                  <a:gd name="T37" fmla="*/ 32 h 52"/>
                                  <a:gd name="T38" fmla="*/ 34 w 34"/>
                                  <a:gd name="T39" fmla="*/ 22 h 52"/>
                                  <a:gd name="T40" fmla="*/ 34 w 34"/>
                                  <a:gd name="T41" fmla="*/ 17 h 52"/>
                                  <a:gd name="T42" fmla="*/ 32 w 34"/>
                                  <a:gd name="T43" fmla="*/ 8 h 52"/>
                                  <a:gd name="T44" fmla="*/ 28 w 34"/>
                                  <a:gd name="T45"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4" h="52">
                                    <a:moveTo>
                                      <a:pt x="28" y="0"/>
                                    </a:moveTo>
                                    <a:lnTo>
                                      <a:pt x="15" y="1"/>
                                    </a:lnTo>
                                    <a:lnTo>
                                      <a:pt x="17" y="1"/>
                                    </a:lnTo>
                                    <a:lnTo>
                                      <a:pt x="23" y="6"/>
                                    </a:lnTo>
                                    <a:lnTo>
                                      <a:pt x="25" y="12"/>
                                    </a:lnTo>
                                    <a:lnTo>
                                      <a:pt x="27" y="22"/>
                                    </a:lnTo>
                                    <a:lnTo>
                                      <a:pt x="26" y="31"/>
                                    </a:lnTo>
                                    <a:lnTo>
                                      <a:pt x="23" y="38"/>
                                    </a:lnTo>
                                    <a:lnTo>
                                      <a:pt x="21" y="41"/>
                                    </a:lnTo>
                                    <a:lnTo>
                                      <a:pt x="15" y="44"/>
                                    </a:lnTo>
                                    <a:lnTo>
                                      <a:pt x="0" y="44"/>
                                    </a:lnTo>
                                    <a:lnTo>
                                      <a:pt x="2" y="46"/>
                                    </a:lnTo>
                                    <a:lnTo>
                                      <a:pt x="8" y="50"/>
                                    </a:lnTo>
                                    <a:lnTo>
                                      <a:pt x="15" y="52"/>
                                    </a:lnTo>
                                    <a:lnTo>
                                      <a:pt x="18" y="52"/>
                                    </a:lnTo>
                                    <a:lnTo>
                                      <a:pt x="24" y="49"/>
                                    </a:lnTo>
                                    <a:lnTo>
                                      <a:pt x="27" y="46"/>
                                    </a:lnTo>
                                    <a:lnTo>
                                      <a:pt x="31" y="38"/>
                                    </a:lnTo>
                                    <a:lnTo>
                                      <a:pt x="33" y="32"/>
                                    </a:lnTo>
                                    <a:lnTo>
                                      <a:pt x="34" y="22"/>
                                    </a:lnTo>
                                    <a:lnTo>
                                      <a:pt x="34" y="17"/>
                                    </a:lnTo>
                                    <a:lnTo>
                                      <a:pt x="32" y="8"/>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339"/>
                            <wps:cNvSpPr>
                              <a:spLocks/>
                            </wps:cNvSpPr>
                            <wps:spPr bwMode="auto">
                              <a:xfrm>
                                <a:off x="3197" y="4921"/>
                                <a:ext cx="32" cy="51"/>
                              </a:xfrm>
                              <a:custGeom>
                                <a:avLst/>
                                <a:gdLst>
                                  <a:gd name="T0" fmla="*/ 19 w 32"/>
                                  <a:gd name="T1" fmla="*/ 0 h 51"/>
                                  <a:gd name="T2" fmla="*/ 19 w 32"/>
                                  <a:gd name="T3" fmla="*/ 0 h 51"/>
                                  <a:gd name="T4" fmla="*/ 12 w 32"/>
                                  <a:gd name="T5" fmla="*/ 1 h 51"/>
                                  <a:gd name="T6" fmla="*/ 6 w 32"/>
                                  <a:gd name="T7" fmla="*/ 6 h 51"/>
                                  <a:gd name="T8" fmla="*/ 3 w 32"/>
                                  <a:gd name="T9" fmla="*/ 11 h 51"/>
                                  <a:gd name="T10" fmla="*/ 0 w 32"/>
                                  <a:gd name="T11" fmla="*/ 19 h 51"/>
                                  <a:gd name="T12" fmla="*/ 0 w 32"/>
                                  <a:gd name="T13" fmla="*/ 29 h 51"/>
                                  <a:gd name="T14" fmla="*/ 0 w 32"/>
                                  <a:gd name="T15" fmla="*/ 35 h 51"/>
                                  <a:gd name="T16" fmla="*/ 1 w 32"/>
                                  <a:gd name="T17" fmla="*/ 44 h 51"/>
                                  <a:gd name="T18" fmla="*/ 4 w 32"/>
                                  <a:gd name="T19" fmla="*/ 51 h 51"/>
                                  <a:gd name="T20" fmla="*/ 19 w 32"/>
                                  <a:gd name="T21" fmla="*/ 51 h 51"/>
                                  <a:gd name="T22" fmla="*/ 16 w 32"/>
                                  <a:gd name="T23" fmla="*/ 51 h 51"/>
                                  <a:gd name="T24" fmla="*/ 10 w 32"/>
                                  <a:gd name="T25" fmla="*/ 45 h 51"/>
                                  <a:gd name="T26" fmla="*/ 8 w 32"/>
                                  <a:gd name="T27" fmla="*/ 40 h 51"/>
                                  <a:gd name="T28" fmla="*/ 7 w 32"/>
                                  <a:gd name="T29" fmla="*/ 29 h 51"/>
                                  <a:gd name="T30" fmla="*/ 7 w 32"/>
                                  <a:gd name="T31" fmla="*/ 21 h 51"/>
                                  <a:gd name="T32" fmla="*/ 10 w 32"/>
                                  <a:gd name="T33" fmla="*/ 13 h 51"/>
                                  <a:gd name="T34" fmla="*/ 12 w 32"/>
                                  <a:gd name="T35" fmla="*/ 10 h 51"/>
                                  <a:gd name="T36" fmla="*/ 19 w 32"/>
                                  <a:gd name="T37" fmla="*/ 8 h 51"/>
                                  <a:gd name="T38" fmla="*/ 32 w 32"/>
                                  <a:gd name="T39" fmla="*/ 7 h 51"/>
                                  <a:gd name="T40" fmla="*/ 32 w 32"/>
                                  <a:gd name="T41" fmla="*/ 6 h 51"/>
                                  <a:gd name="T42" fmla="*/ 26 w 32"/>
                                  <a:gd name="T43" fmla="*/ 1 h 51"/>
                                  <a:gd name="T44" fmla="*/ 19 w 32"/>
                                  <a:gd name="T45"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2" h="51">
                                    <a:moveTo>
                                      <a:pt x="19" y="0"/>
                                    </a:moveTo>
                                    <a:lnTo>
                                      <a:pt x="19" y="0"/>
                                    </a:lnTo>
                                    <a:lnTo>
                                      <a:pt x="12" y="1"/>
                                    </a:lnTo>
                                    <a:lnTo>
                                      <a:pt x="6" y="6"/>
                                    </a:lnTo>
                                    <a:lnTo>
                                      <a:pt x="3" y="11"/>
                                    </a:lnTo>
                                    <a:lnTo>
                                      <a:pt x="0" y="19"/>
                                    </a:lnTo>
                                    <a:lnTo>
                                      <a:pt x="0" y="29"/>
                                    </a:lnTo>
                                    <a:lnTo>
                                      <a:pt x="0" y="35"/>
                                    </a:lnTo>
                                    <a:lnTo>
                                      <a:pt x="1" y="44"/>
                                    </a:lnTo>
                                    <a:lnTo>
                                      <a:pt x="4" y="51"/>
                                    </a:lnTo>
                                    <a:lnTo>
                                      <a:pt x="19" y="51"/>
                                    </a:lnTo>
                                    <a:lnTo>
                                      <a:pt x="16" y="51"/>
                                    </a:lnTo>
                                    <a:lnTo>
                                      <a:pt x="10" y="45"/>
                                    </a:lnTo>
                                    <a:lnTo>
                                      <a:pt x="8" y="40"/>
                                    </a:lnTo>
                                    <a:lnTo>
                                      <a:pt x="7" y="29"/>
                                    </a:lnTo>
                                    <a:lnTo>
                                      <a:pt x="7" y="21"/>
                                    </a:lnTo>
                                    <a:lnTo>
                                      <a:pt x="10" y="13"/>
                                    </a:lnTo>
                                    <a:lnTo>
                                      <a:pt x="12" y="10"/>
                                    </a:lnTo>
                                    <a:lnTo>
                                      <a:pt x="19" y="8"/>
                                    </a:lnTo>
                                    <a:lnTo>
                                      <a:pt x="32" y="7"/>
                                    </a:lnTo>
                                    <a:lnTo>
                                      <a:pt x="32" y="6"/>
                                    </a:lnTo>
                                    <a:lnTo>
                                      <a:pt x="26" y="1"/>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340"/>
                            <wps:cNvSpPr>
                              <a:spLocks/>
                            </wps:cNvSpPr>
                            <wps:spPr bwMode="auto">
                              <a:xfrm>
                                <a:off x="3261" y="4928"/>
                                <a:ext cx="16" cy="50"/>
                              </a:xfrm>
                              <a:custGeom>
                                <a:avLst/>
                                <a:gdLst>
                                  <a:gd name="T0" fmla="*/ 13 w 16"/>
                                  <a:gd name="T1" fmla="*/ 0 h 50"/>
                                  <a:gd name="T2" fmla="*/ 0 w 16"/>
                                  <a:gd name="T3" fmla="*/ 1 h 50"/>
                                  <a:gd name="T4" fmla="*/ 5 w 16"/>
                                  <a:gd name="T5" fmla="*/ 3 h 50"/>
                                  <a:gd name="T6" fmla="*/ 8 w 16"/>
                                  <a:gd name="T7" fmla="*/ 7 h 50"/>
                                  <a:gd name="T8" fmla="*/ 8 w 16"/>
                                  <a:gd name="T9" fmla="*/ 16 h 50"/>
                                  <a:gd name="T10" fmla="*/ 8 w 16"/>
                                  <a:gd name="T11" fmla="*/ 50 h 50"/>
                                  <a:gd name="T12" fmla="*/ 16 w 16"/>
                                  <a:gd name="T13" fmla="*/ 50 h 50"/>
                                  <a:gd name="T14" fmla="*/ 16 w 16"/>
                                  <a:gd name="T15" fmla="*/ 16 h 50"/>
                                  <a:gd name="T16" fmla="*/ 15 w 16"/>
                                  <a:gd name="T17" fmla="*/ 7 h 50"/>
                                  <a:gd name="T18" fmla="*/ 13 w 16"/>
                                  <a:gd name="T19" fmla="*/ 0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 h="50">
                                    <a:moveTo>
                                      <a:pt x="13" y="0"/>
                                    </a:moveTo>
                                    <a:lnTo>
                                      <a:pt x="0" y="1"/>
                                    </a:lnTo>
                                    <a:lnTo>
                                      <a:pt x="5" y="3"/>
                                    </a:lnTo>
                                    <a:lnTo>
                                      <a:pt x="8" y="7"/>
                                    </a:lnTo>
                                    <a:lnTo>
                                      <a:pt x="8" y="16"/>
                                    </a:lnTo>
                                    <a:lnTo>
                                      <a:pt x="8" y="50"/>
                                    </a:lnTo>
                                    <a:lnTo>
                                      <a:pt x="16" y="50"/>
                                    </a:lnTo>
                                    <a:lnTo>
                                      <a:pt x="16" y="16"/>
                                    </a:lnTo>
                                    <a:lnTo>
                                      <a:pt x="15" y="7"/>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Freeform 341"/>
                            <wps:cNvSpPr>
                              <a:spLocks/>
                            </wps:cNvSpPr>
                            <wps:spPr bwMode="auto">
                              <a:xfrm>
                                <a:off x="3243" y="4922"/>
                                <a:ext cx="11" cy="56"/>
                              </a:xfrm>
                              <a:custGeom>
                                <a:avLst/>
                                <a:gdLst>
                                  <a:gd name="T0" fmla="*/ 6 w 11"/>
                                  <a:gd name="T1" fmla="*/ 0 h 56"/>
                                  <a:gd name="T2" fmla="*/ 0 w 11"/>
                                  <a:gd name="T3" fmla="*/ 0 h 56"/>
                                  <a:gd name="T4" fmla="*/ 0 w 11"/>
                                  <a:gd name="T5" fmla="*/ 56 h 56"/>
                                  <a:gd name="T6" fmla="*/ 7 w 11"/>
                                  <a:gd name="T7" fmla="*/ 56 h 56"/>
                                  <a:gd name="T8" fmla="*/ 7 w 11"/>
                                  <a:gd name="T9" fmla="*/ 26 h 56"/>
                                  <a:gd name="T10" fmla="*/ 7 w 11"/>
                                  <a:gd name="T11" fmla="*/ 18 h 56"/>
                                  <a:gd name="T12" fmla="*/ 10 w 11"/>
                                  <a:gd name="T13" fmla="*/ 11 h 56"/>
                                  <a:gd name="T14" fmla="*/ 11 w 11"/>
                                  <a:gd name="T15" fmla="*/ 10 h 56"/>
                                  <a:gd name="T16" fmla="*/ 6 w 11"/>
                                  <a:gd name="T17" fmla="*/ 8 h 56"/>
                                  <a:gd name="T18" fmla="*/ 6 w 11"/>
                                  <a:gd name="T1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 h="56">
                                    <a:moveTo>
                                      <a:pt x="6" y="0"/>
                                    </a:moveTo>
                                    <a:lnTo>
                                      <a:pt x="0" y="0"/>
                                    </a:lnTo>
                                    <a:lnTo>
                                      <a:pt x="0" y="56"/>
                                    </a:lnTo>
                                    <a:lnTo>
                                      <a:pt x="7" y="56"/>
                                    </a:lnTo>
                                    <a:lnTo>
                                      <a:pt x="7" y="26"/>
                                    </a:lnTo>
                                    <a:lnTo>
                                      <a:pt x="7" y="18"/>
                                    </a:lnTo>
                                    <a:lnTo>
                                      <a:pt x="10" y="11"/>
                                    </a:lnTo>
                                    <a:lnTo>
                                      <a:pt x="11" y="10"/>
                                    </a:lnTo>
                                    <a:lnTo>
                                      <a:pt x="6" y="8"/>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Freeform 342"/>
                            <wps:cNvSpPr>
                              <a:spLocks/>
                            </wps:cNvSpPr>
                            <wps:spPr bwMode="auto">
                              <a:xfrm>
                                <a:off x="3249" y="4921"/>
                                <a:ext cx="25" cy="11"/>
                              </a:xfrm>
                              <a:custGeom>
                                <a:avLst/>
                                <a:gdLst>
                                  <a:gd name="T0" fmla="*/ 13 w 25"/>
                                  <a:gd name="T1" fmla="*/ 0 h 11"/>
                                  <a:gd name="T2" fmla="*/ 12 w 25"/>
                                  <a:gd name="T3" fmla="*/ 0 h 11"/>
                                  <a:gd name="T4" fmla="*/ 5 w 25"/>
                                  <a:gd name="T5" fmla="*/ 3 h 11"/>
                                  <a:gd name="T6" fmla="*/ 0 w 25"/>
                                  <a:gd name="T7" fmla="*/ 9 h 11"/>
                                  <a:gd name="T8" fmla="*/ 5 w 25"/>
                                  <a:gd name="T9" fmla="*/ 11 h 11"/>
                                  <a:gd name="T10" fmla="*/ 12 w 25"/>
                                  <a:gd name="T11" fmla="*/ 8 h 11"/>
                                  <a:gd name="T12" fmla="*/ 25 w 25"/>
                                  <a:gd name="T13" fmla="*/ 7 h 11"/>
                                  <a:gd name="T14" fmla="*/ 20 w 25"/>
                                  <a:gd name="T15" fmla="*/ 2 h 11"/>
                                  <a:gd name="T16" fmla="*/ 13 w 25"/>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5" h="11">
                                    <a:moveTo>
                                      <a:pt x="13" y="0"/>
                                    </a:moveTo>
                                    <a:lnTo>
                                      <a:pt x="12" y="0"/>
                                    </a:lnTo>
                                    <a:lnTo>
                                      <a:pt x="5" y="3"/>
                                    </a:lnTo>
                                    <a:lnTo>
                                      <a:pt x="0" y="9"/>
                                    </a:lnTo>
                                    <a:lnTo>
                                      <a:pt x="5" y="11"/>
                                    </a:lnTo>
                                    <a:lnTo>
                                      <a:pt x="12" y="8"/>
                                    </a:lnTo>
                                    <a:lnTo>
                                      <a:pt x="25" y="7"/>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 name="Freeform 343"/>
                            <wps:cNvSpPr>
                              <a:spLocks/>
                            </wps:cNvSpPr>
                            <wps:spPr bwMode="auto">
                              <a:xfrm>
                                <a:off x="3306" y="4960"/>
                                <a:ext cx="18" cy="15"/>
                              </a:xfrm>
                              <a:custGeom>
                                <a:avLst/>
                                <a:gdLst>
                                  <a:gd name="T0" fmla="*/ 7 w 18"/>
                                  <a:gd name="T1" fmla="*/ 0 h 15"/>
                                  <a:gd name="T2" fmla="*/ 0 w 18"/>
                                  <a:gd name="T3" fmla="*/ 2 h 15"/>
                                  <a:gd name="T4" fmla="*/ 2 w 18"/>
                                  <a:gd name="T5" fmla="*/ 8 h 15"/>
                                  <a:gd name="T6" fmla="*/ 6 w 18"/>
                                  <a:gd name="T7" fmla="*/ 15 h 15"/>
                                  <a:gd name="T8" fmla="*/ 18 w 18"/>
                                  <a:gd name="T9" fmla="*/ 12 h 15"/>
                                  <a:gd name="T10" fmla="*/ 17 w 18"/>
                                  <a:gd name="T11" fmla="*/ 12 h 15"/>
                                  <a:gd name="T12" fmla="*/ 10 w 18"/>
                                  <a:gd name="T13" fmla="*/ 9 h 15"/>
                                  <a:gd name="T14" fmla="*/ 10 w 18"/>
                                  <a:gd name="T15" fmla="*/ 9 h 15"/>
                                  <a:gd name="T16" fmla="*/ 7 w 18"/>
                                  <a:gd name="T17"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 h="15">
                                    <a:moveTo>
                                      <a:pt x="7" y="0"/>
                                    </a:moveTo>
                                    <a:lnTo>
                                      <a:pt x="0" y="2"/>
                                    </a:lnTo>
                                    <a:lnTo>
                                      <a:pt x="2" y="8"/>
                                    </a:lnTo>
                                    <a:lnTo>
                                      <a:pt x="6" y="15"/>
                                    </a:lnTo>
                                    <a:lnTo>
                                      <a:pt x="18" y="12"/>
                                    </a:lnTo>
                                    <a:lnTo>
                                      <a:pt x="17" y="12"/>
                                    </a:lnTo>
                                    <a:lnTo>
                                      <a:pt x="10" y="9"/>
                                    </a:lnTo>
                                    <a:lnTo>
                                      <a:pt x="10" y="9"/>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 name="Freeform 344"/>
                            <wps:cNvSpPr>
                              <a:spLocks/>
                            </wps:cNvSpPr>
                            <wps:spPr bwMode="auto">
                              <a:xfrm>
                                <a:off x="3323" y="4928"/>
                                <a:ext cx="16" cy="10"/>
                              </a:xfrm>
                              <a:custGeom>
                                <a:avLst/>
                                <a:gdLst>
                                  <a:gd name="T0" fmla="*/ 13 w 16"/>
                                  <a:gd name="T1" fmla="*/ 0 h 10"/>
                                  <a:gd name="T2" fmla="*/ 0 w 16"/>
                                  <a:gd name="T3" fmla="*/ 1 h 10"/>
                                  <a:gd name="T4" fmla="*/ 6 w 16"/>
                                  <a:gd name="T5" fmla="*/ 3 h 10"/>
                                  <a:gd name="T6" fmla="*/ 9 w 16"/>
                                  <a:gd name="T7" fmla="*/ 10 h 10"/>
                                  <a:gd name="T8" fmla="*/ 16 w 16"/>
                                  <a:gd name="T9" fmla="*/ 9 h 10"/>
                                  <a:gd name="T10" fmla="*/ 13 w 16"/>
                                  <a:gd name="T11" fmla="*/ 0 h 10"/>
                                </a:gdLst>
                                <a:ahLst/>
                                <a:cxnLst>
                                  <a:cxn ang="0">
                                    <a:pos x="T0" y="T1"/>
                                  </a:cxn>
                                  <a:cxn ang="0">
                                    <a:pos x="T2" y="T3"/>
                                  </a:cxn>
                                  <a:cxn ang="0">
                                    <a:pos x="T4" y="T5"/>
                                  </a:cxn>
                                  <a:cxn ang="0">
                                    <a:pos x="T6" y="T7"/>
                                  </a:cxn>
                                  <a:cxn ang="0">
                                    <a:pos x="T8" y="T9"/>
                                  </a:cxn>
                                  <a:cxn ang="0">
                                    <a:pos x="T10" y="T11"/>
                                  </a:cxn>
                                </a:cxnLst>
                                <a:rect l="0" t="0" r="r" b="b"/>
                                <a:pathLst>
                                  <a:path w="16" h="10">
                                    <a:moveTo>
                                      <a:pt x="13" y="0"/>
                                    </a:moveTo>
                                    <a:lnTo>
                                      <a:pt x="0" y="1"/>
                                    </a:lnTo>
                                    <a:lnTo>
                                      <a:pt x="6" y="3"/>
                                    </a:lnTo>
                                    <a:lnTo>
                                      <a:pt x="9" y="10"/>
                                    </a:lnTo>
                                    <a:lnTo>
                                      <a:pt x="16" y="9"/>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Freeform 345"/>
                            <wps:cNvSpPr>
                              <a:spLocks/>
                            </wps:cNvSpPr>
                            <wps:spPr bwMode="auto">
                              <a:xfrm>
                                <a:off x="3308" y="4921"/>
                                <a:ext cx="33" cy="59"/>
                              </a:xfrm>
                              <a:custGeom>
                                <a:avLst/>
                                <a:gdLst>
                                  <a:gd name="T0" fmla="*/ 15 w 33"/>
                                  <a:gd name="T1" fmla="*/ 0 h 59"/>
                                  <a:gd name="T2" fmla="*/ 9 w 33"/>
                                  <a:gd name="T3" fmla="*/ 1 h 59"/>
                                  <a:gd name="T4" fmla="*/ 4 w 33"/>
                                  <a:gd name="T5" fmla="*/ 4 h 59"/>
                                  <a:gd name="T6" fmla="*/ 1 w 33"/>
                                  <a:gd name="T7" fmla="*/ 9 h 59"/>
                                  <a:gd name="T8" fmla="*/ 0 w 33"/>
                                  <a:gd name="T9" fmla="*/ 16 h 59"/>
                                  <a:gd name="T10" fmla="*/ 1 w 33"/>
                                  <a:gd name="T11" fmla="*/ 24 h 59"/>
                                  <a:gd name="T12" fmla="*/ 5 w 33"/>
                                  <a:gd name="T13" fmla="*/ 29 h 59"/>
                                  <a:gd name="T14" fmla="*/ 8 w 33"/>
                                  <a:gd name="T15" fmla="*/ 30 h 59"/>
                                  <a:gd name="T16" fmla="*/ 16 w 33"/>
                                  <a:gd name="T17" fmla="*/ 33 h 59"/>
                                  <a:gd name="T18" fmla="*/ 17 w 33"/>
                                  <a:gd name="T19" fmla="*/ 34 h 59"/>
                                  <a:gd name="T20" fmla="*/ 23 w 33"/>
                                  <a:gd name="T21" fmla="*/ 37 h 59"/>
                                  <a:gd name="T22" fmla="*/ 25 w 33"/>
                                  <a:gd name="T23" fmla="*/ 42 h 59"/>
                                  <a:gd name="T24" fmla="*/ 23 w 33"/>
                                  <a:gd name="T25" fmla="*/ 48 h 59"/>
                                  <a:gd name="T26" fmla="*/ 23 w 33"/>
                                  <a:gd name="T27" fmla="*/ 48 h 59"/>
                                  <a:gd name="T28" fmla="*/ 16 w 33"/>
                                  <a:gd name="T29" fmla="*/ 51 h 59"/>
                                  <a:gd name="T30" fmla="*/ 4 w 33"/>
                                  <a:gd name="T31" fmla="*/ 54 h 59"/>
                                  <a:gd name="T32" fmla="*/ 8 w 33"/>
                                  <a:gd name="T33" fmla="*/ 57 h 59"/>
                                  <a:gd name="T34" fmla="*/ 16 w 33"/>
                                  <a:gd name="T35" fmla="*/ 59 h 59"/>
                                  <a:gd name="T36" fmla="*/ 18 w 33"/>
                                  <a:gd name="T37" fmla="*/ 59 h 59"/>
                                  <a:gd name="T38" fmla="*/ 25 w 33"/>
                                  <a:gd name="T39" fmla="*/ 57 h 59"/>
                                  <a:gd name="T40" fmla="*/ 25 w 33"/>
                                  <a:gd name="T41" fmla="*/ 56 h 59"/>
                                  <a:gd name="T42" fmla="*/ 31 w 33"/>
                                  <a:gd name="T43" fmla="*/ 50 h 59"/>
                                  <a:gd name="T44" fmla="*/ 33 w 33"/>
                                  <a:gd name="T45" fmla="*/ 41 h 59"/>
                                  <a:gd name="T46" fmla="*/ 31 w 33"/>
                                  <a:gd name="T47" fmla="*/ 33 h 59"/>
                                  <a:gd name="T48" fmla="*/ 26 w 33"/>
                                  <a:gd name="T49" fmla="*/ 27 h 59"/>
                                  <a:gd name="T50" fmla="*/ 24 w 33"/>
                                  <a:gd name="T51" fmla="*/ 26 h 59"/>
                                  <a:gd name="T52" fmla="*/ 16 w 33"/>
                                  <a:gd name="T53" fmla="*/ 23 h 59"/>
                                  <a:gd name="T54" fmla="*/ 10 w 33"/>
                                  <a:gd name="T55" fmla="*/ 21 h 59"/>
                                  <a:gd name="T56" fmla="*/ 7 w 33"/>
                                  <a:gd name="T57" fmla="*/ 19 h 59"/>
                                  <a:gd name="T58" fmla="*/ 6 w 33"/>
                                  <a:gd name="T59" fmla="*/ 15 h 59"/>
                                  <a:gd name="T60" fmla="*/ 8 w 33"/>
                                  <a:gd name="T61" fmla="*/ 10 h 59"/>
                                  <a:gd name="T62" fmla="*/ 8 w 33"/>
                                  <a:gd name="T63" fmla="*/ 10 h 59"/>
                                  <a:gd name="T64" fmla="*/ 15 w 33"/>
                                  <a:gd name="T65" fmla="*/ 8 h 59"/>
                                  <a:gd name="T66" fmla="*/ 28 w 33"/>
                                  <a:gd name="T67" fmla="*/ 7 h 59"/>
                                  <a:gd name="T68" fmla="*/ 23 w 33"/>
                                  <a:gd name="T69" fmla="*/ 2 h 59"/>
                                  <a:gd name="T70" fmla="*/ 22 w 33"/>
                                  <a:gd name="T71" fmla="*/ 1 h 59"/>
                                  <a:gd name="T72" fmla="*/ 15 w 33"/>
                                  <a:gd name="T73" fmla="*/ 0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3" h="59">
                                    <a:moveTo>
                                      <a:pt x="15" y="0"/>
                                    </a:moveTo>
                                    <a:lnTo>
                                      <a:pt x="9" y="1"/>
                                    </a:lnTo>
                                    <a:lnTo>
                                      <a:pt x="4" y="4"/>
                                    </a:lnTo>
                                    <a:lnTo>
                                      <a:pt x="1" y="9"/>
                                    </a:lnTo>
                                    <a:lnTo>
                                      <a:pt x="0" y="16"/>
                                    </a:lnTo>
                                    <a:lnTo>
                                      <a:pt x="1" y="24"/>
                                    </a:lnTo>
                                    <a:lnTo>
                                      <a:pt x="5" y="29"/>
                                    </a:lnTo>
                                    <a:lnTo>
                                      <a:pt x="8" y="30"/>
                                    </a:lnTo>
                                    <a:lnTo>
                                      <a:pt x="16" y="33"/>
                                    </a:lnTo>
                                    <a:lnTo>
                                      <a:pt x="17" y="34"/>
                                    </a:lnTo>
                                    <a:lnTo>
                                      <a:pt x="23" y="37"/>
                                    </a:lnTo>
                                    <a:lnTo>
                                      <a:pt x="25" y="42"/>
                                    </a:lnTo>
                                    <a:lnTo>
                                      <a:pt x="23" y="48"/>
                                    </a:lnTo>
                                    <a:lnTo>
                                      <a:pt x="23" y="48"/>
                                    </a:lnTo>
                                    <a:lnTo>
                                      <a:pt x="16" y="51"/>
                                    </a:lnTo>
                                    <a:lnTo>
                                      <a:pt x="4" y="54"/>
                                    </a:lnTo>
                                    <a:lnTo>
                                      <a:pt x="8" y="57"/>
                                    </a:lnTo>
                                    <a:lnTo>
                                      <a:pt x="16" y="59"/>
                                    </a:lnTo>
                                    <a:lnTo>
                                      <a:pt x="18" y="59"/>
                                    </a:lnTo>
                                    <a:lnTo>
                                      <a:pt x="25" y="57"/>
                                    </a:lnTo>
                                    <a:lnTo>
                                      <a:pt x="25" y="56"/>
                                    </a:lnTo>
                                    <a:lnTo>
                                      <a:pt x="31" y="50"/>
                                    </a:lnTo>
                                    <a:lnTo>
                                      <a:pt x="33" y="41"/>
                                    </a:lnTo>
                                    <a:lnTo>
                                      <a:pt x="31" y="33"/>
                                    </a:lnTo>
                                    <a:lnTo>
                                      <a:pt x="26" y="27"/>
                                    </a:lnTo>
                                    <a:lnTo>
                                      <a:pt x="24" y="26"/>
                                    </a:lnTo>
                                    <a:lnTo>
                                      <a:pt x="16" y="23"/>
                                    </a:lnTo>
                                    <a:lnTo>
                                      <a:pt x="10" y="21"/>
                                    </a:lnTo>
                                    <a:lnTo>
                                      <a:pt x="7" y="19"/>
                                    </a:lnTo>
                                    <a:lnTo>
                                      <a:pt x="6" y="15"/>
                                    </a:lnTo>
                                    <a:lnTo>
                                      <a:pt x="8" y="10"/>
                                    </a:lnTo>
                                    <a:lnTo>
                                      <a:pt x="8" y="10"/>
                                    </a:lnTo>
                                    <a:lnTo>
                                      <a:pt x="15" y="8"/>
                                    </a:lnTo>
                                    <a:lnTo>
                                      <a:pt x="28" y="7"/>
                                    </a:lnTo>
                                    <a:lnTo>
                                      <a:pt x="23" y="2"/>
                                    </a:lnTo>
                                    <a:lnTo>
                                      <a:pt x="22" y="1"/>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346"/>
                            <wps:cNvSpPr>
                              <a:spLocks/>
                            </wps:cNvSpPr>
                            <wps:spPr bwMode="auto">
                              <a:xfrm>
                                <a:off x="3351" y="4970"/>
                                <a:ext cx="14" cy="10"/>
                              </a:xfrm>
                              <a:custGeom>
                                <a:avLst/>
                                <a:gdLst>
                                  <a:gd name="T0" fmla="*/ 13 w 14"/>
                                  <a:gd name="T1" fmla="*/ 0 h 10"/>
                                  <a:gd name="T2" fmla="*/ 10 w 14"/>
                                  <a:gd name="T3" fmla="*/ 1 h 10"/>
                                  <a:gd name="T4" fmla="*/ 0 w 14"/>
                                  <a:gd name="T5" fmla="*/ 4 h 10"/>
                                  <a:gd name="T6" fmla="*/ 3 w 14"/>
                                  <a:gd name="T7" fmla="*/ 8 h 10"/>
                                  <a:gd name="T8" fmla="*/ 9 w 14"/>
                                  <a:gd name="T9" fmla="*/ 10 h 10"/>
                                  <a:gd name="T10" fmla="*/ 14 w 14"/>
                                  <a:gd name="T11" fmla="*/ 8 h 10"/>
                                  <a:gd name="T12" fmla="*/ 13 w 14"/>
                                  <a:gd name="T13" fmla="*/ 0 h 10"/>
                                </a:gdLst>
                                <a:ahLst/>
                                <a:cxnLst>
                                  <a:cxn ang="0">
                                    <a:pos x="T0" y="T1"/>
                                  </a:cxn>
                                  <a:cxn ang="0">
                                    <a:pos x="T2" y="T3"/>
                                  </a:cxn>
                                  <a:cxn ang="0">
                                    <a:pos x="T4" y="T5"/>
                                  </a:cxn>
                                  <a:cxn ang="0">
                                    <a:pos x="T6" y="T7"/>
                                  </a:cxn>
                                  <a:cxn ang="0">
                                    <a:pos x="T8" y="T9"/>
                                  </a:cxn>
                                  <a:cxn ang="0">
                                    <a:pos x="T10" y="T11"/>
                                  </a:cxn>
                                  <a:cxn ang="0">
                                    <a:pos x="T12" y="T13"/>
                                  </a:cxn>
                                </a:cxnLst>
                                <a:rect l="0" t="0" r="r" b="b"/>
                                <a:pathLst>
                                  <a:path w="14" h="10">
                                    <a:moveTo>
                                      <a:pt x="13" y="0"/>
                                    </a:moveTo>
                                    <a:lnTo>
                                      <a:pt x="10" y="1"/>
                                    </a:lnTo>
                                    <a:lnTo>
                                      <a:pt x="0" y="4"/>
                                    </a:lnTo>
                                    <a:lnTo>
                                      <a:pt x="3" y="8"/>
                                    </a:lnTo>
                                    <a:lnTo>
                                      <a:pt x="9" y="10"/>
                                    </a:lnTo>
                                    <a:lnTo>
                                      <a:pt x="14" y="8"/>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 name="Freeform 347"/>
                            <wps:cNvSpPr>
                              <a:spLocks/>
                            </wps:cNvSpPr>
                            <wps:spPr bwMode="auto">
                              <a:xfrm>
                                <a:off x="3345" y="4902"/>
                                <a:ext cx="19" cy="72"/>
                              </a:xfrm>
                              <a:custGeom>
                                <a:avLst/>
                                <a:gdLst>
                                  <a:gd name="T0" fmla="*/ 12 w 19"/>
                                  <a:gd name="T1" fmla="*/ 0 h 72"/>
                                  <a:gd name="T2" fmla="*/ 5 w 19"/>
                                  <a:gd name="T3" fmla="*/ 6 h 72"/>
                                  <a:gd name="T4" fmla="*/ 5 w 19"/>
                                  <a:gd name="T5" fmla="*/ 20 h 72"/>
                                  <a:gd name="T6" fmla="*/ 0 w 19"/>
                                  <a:gd name="T7" fmla="*/ 20 h 72"/>
                                  <a:gd name="T8" fmla="*/ 0 w 19"/>
                                  <a:gd name="T9" fmla="*/ 27 h 72"/>
                                  <a:gd name="T10" fmla="*/ 5 w 19"/>
                                  <a:gd name="T11" fmla="*/ 27 h 72"/>
                                  <a:gd name="T12" fmla="*/ 5 w 19"/>
                                  <a:gd name="T13" fmla="*/ 60 h 72"/>
                                  <a:gd name="T14" fmla="*/ 5 w 19"/>
                                  <a:gd name="T15" fmla="*/ 63 h 72"/>
                                  <a:gd name="T16" fmla="*/ 6 w 19"/>
                                  <a:gd name="T17" fmla="*/ 72 h 72"/>
                                  <a:gd name="T18" fmla="*/ 16 w 19"/>
                                  <a:gd name="T19" fmla="*/ 69 h 72"/>
                                  <a:gd name="T20" fmla="*/ 14 w 19"/>
                                  <a:gd name="T21" fmla="*/ 68 h 72"/>
                                  <a:gd name="T22" fmla="*/ 13 w 19"/>
                                  <a:gd name="T23" fmla="*/ 66 h 72"/>
                                  <a:gd name="T24" fmla="*/ 12 w 19"/>
                                  <a:gd name="T25" fmla="*/ 61 h 72"/>
                                  <a:gd name="T26" fmla="*/ 12 w 19"/>
                                  <a:gd name="T27" fmla="*/ 27 h 72"/>
                                  <a:gd name="T28" fmla="*/ 19 w 19"/>
                                  <a:gd name="T29" fmla="*/ 27 h 72"/>
                                  <a:gd name="T30" fmla="*/ 19 w 19"/>
                                  <a:gd name="T31" fmla="*/ 20 h 72"/>
                                  <a:gd name="T32" fmla="*/ 12 w 19"/>
                                  <a:gd name="T33" fmla="*/ 20 h 72"/>
                                  <a:gd name="T34" fmla="*/ 12 w 19"/>
                                  <a:gd name="T35" fmla="*/ 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9" h="72">
                                    <a:moveTo>
                                      <a:pt x="12" y="0"/>
                                    </a:moveTo>
                                    <a:lnTo>
                                      <a:pt x="5" y="6"/>
                                    </a:lnTo>
                                    <a:lnTo>
                                      <a:pt x="5" y="20"/>
                                    </a:lnTo>
                                    <a:lnTo>
                                      <a:pt x="0" y="20"/>
                                    </a:lnTo>
                                    <a:lnTo>
                                      <a:pt x="0" y="27"/>
                                    </a:lnTo>
                                    <a:lnTo>
                                      <a:pt x="5" y="27"/>
                                    </a:lnTo>
                                    <a:lnTo>
                                      <a:pt x="5" y="60"/>
                                    </a:lnTo>
                                    <a:lnTo>
                                      <a:pt x="5" y="63"/>
                                    </a:lnTo>
                                    <a:lnTo>
                                      <a:pt x="6" y="72"/>
                                    </a:lnTo>
                                    <a:lnTo>
                                      <a:pt x="16" y="69"/>
                                    </a:lnTo>
                                    <a:lnTo>
                                      <a:pt x="14" y="68"/>
                                    </a:lnTo>
                                    <a:lnTo>
                                      <a:pt x="13" y="66"/>
                                    </a:lnTo>
                                    <a:lnTo>
                                      <a:pt x="12" y="61"/>
                                    </a:lnTo>
                                    <a:lnTo>
                                      <a:pt x="12" y="27"/>
                                    </a:lnTo>
                                    <a:lnTo>
                                      <a:pt x="19" y="27"/>
                                    </a:lnTo>
                                    <a:lnTo>
                                      <a:pt x="19" y="20"/>
                                    </a:lnTo>
                                    <a:lnTo>
                                      <a:pt x="12" y="20"/>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Freeform 348"/>
                            <wps:cNvSpPr>
                              <a:spLocks/>
                            </wps:cNvSpPr>
                            <wps:spPr bwMode="auto">
                              <a:xfrm>
                                <a:off x="3371" y="4922"/>
                                <a:ext cx="14" cy="56"/>
                              </a:xfrm>
                              <a:custGeom>
                                <a:avLst/>
                                <a:gdLst>
                                  <a:gd name="T0" fmla="*/ 6 w 14"/>
                                  <a:gd name="T1" fmla="*/ 0 h 56"/>
                                  <a:gd name="T2" fmla="*/ 0 w 14"/>
                                  <a:gd name="T3" fmla="*/ 0 h 56"/>
                                  <a:gd name="T4" fmla="*/ 0 w 14"/>
                                  <a:gd name="T5" fmla="*/ 56 h 56"/>
                                  <a:gd name="T6" fmla="*/ 7 w 14"/>
                                  <a:gd name="T7" fmla="*/ 56 h 56"/>
                                  <a:gd name="T8" fmla="*/ 7 w 14"/>
                                  <a:gd name="T9" fmla="*/ 27 h 56"/>
                                  <a:gd name="T10" fmla="*/ 7 w 14"/>
                                  <a:gd name="T11" fmla="*/ 25 h 56"/>
                                  <a:gd name="T12" fmla="*/ 8 w 14"/>
                                  <a:gd name="T13" fmla="*/ 16 h 56"/>
                                  <a:gd name="T14" fmla="*/ 10 w 14"/>
                                  <a:gd name="T15" fmla="*/ 10 h 56"/>
                                  <a:gd name="T16" fmla="*/ 14 w 14"/>
                                  <a:gd name="T17" fmla="*/ 9 h 56"/>
                                  <a:gd name="T18" fmla="*/ 6 w 14"/>
                                  <a:gd name="T19" fmla="*/ 9 h 56"/>
                                  <a:gd name="T20" fmla="*/ 6 w 14"/>
                                  <a:gd name="T21"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4" h="56">
                                    <a:moveTo>
                                      <a:pt x="6" y="0"/>
                                    </a:moveTo>
                                    <a:lnTo>
                                      <a:pt x="0" y="0"/>
                                    </a:lnTo>
                                    <a:lnTo>
                                      <a:pt x="0" y="56"/>
                                    </a:lnTo>
                                    <a:lnTo>
                                      <a:pt x="7" y="56"/>
                                    </a:lnTo>
                                    <a:lnTo>
                                      <a:pt x="7" y="27"/>
                                    </a:lnTo>
                                    <a:lnTo>
                                      <a:pt x="7" y="25"/>
                                    </a:lnTo>
                                    <a:lnTo>
                                      <a:pt x="8" y="16"/>
                                    </a:lnTo>
                                    <a:lnTo>
                                      <a:pt x="10" y="10"/>
                                    </a:lnTo>
                                    <a:lnTo>
                                      <a:pt x="14" y="9"/>
                                    </a:lnTo>
                                    <a:lnTo>
                                      <a:pt x="6" y="9"/>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 name="Freeform 349"/>
                            <wps:cNvSpPr>
                              <a:spLocks/>
                            </wps:cNvSpPr>
                            <wps:spPr bwMode="auto">
                              <a:xfrm>
                                <a:off x="3377" y="4921"/>
                                <a:ext cx="16" cy="12"/>
                              </a:xfrm>
                              <a:custGeom>
                                <a:avLst/>
                                <a:gdLst>
                                  <a:gd name="T0" fmla="*/ 9 w 16"/>
                                  <a:gd name="T1" fmla="*/ 0 h 12"/>
                                  <a:gd name="T2" fmla="*/ 4 w 16"/>
                                  <a:gd name="T3" fmla="*/ 2 h 12"/>
                                  <a:gd name="T4" fmla="*/ 4 w 16"/>
                                  <a:gd name="T5" fmla="*/ 2 h 12"/>
                                  <a:gd name="T6" fmla="*/ 0 w 16"/>
                                  <a:gd name="T7" fmla="*/ 10 h 12"/>
                                  <a:gd name="T8" fmla="*/ 8 w 16"/>
                                  <a:gd name="T9" fmla="*/ 10 h 12"/>
                                  <a:gd name="T10" fmla="*/ 14 w 16"/>
                                  <a:gd name="T11" fmla="*/ 12 h 12"/>
                                  <a:gd name="T12" fmla="*/ 16 w 16"/>
                                  <a:gd name="T13" fmla="*/ 3 h 12"/>
                                  <a:gd name="T14" fmla="*/ 15 w 16"/>
                                  <a:gd name="T15" fmla="*/ 2 h 12"/>
                                  <a:gd name="T16" fmla="*/ 9 w 16"/>
                                  <a:gd name="T17"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2">
                                    <a:moveTo>
                                      <a:pt x="9" y="0"/>
                                    </a:moveTo>
                                    <a:lnTo>
                                      <a:pt x="4" y="2"/>
                                    </a:lnTo>
                                    <a:lnTo>
                                      <a:pt x="4" y="2"/>
                                    </a:lnTo>
                                    <a:lnTo>
                                      <a:pt x="0" y="10"/>
                                    </a:lnTo>
                                    <a:lnTo>
                                      <a:pt x="8" y="10"/>
                                    </a:lnTo>
                                    <a:lnTo>
                                      <a:pt x="14" y="12"/>
                                    </a:lnTo>
                                    <a:lnTo>
                                      <a:pt x="16" y="3"/>
                                    </a:lnTo>
                                    <a:lnTo>
                                      <a:pt x="15" y="2"/>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 name="Freeform 350"/>
                            <wps:cNvSpPr>
                              <a:spLocks/>
                            </wps:cNvSpPr>
                            <wps:spPr bwMode="auto">
                              <a:xfrm>
                                <a:off x="3398" y="4970"/>
                                <a:ext cx="26" cy="10"/>
                              </a:xfrm>
                              <a:custGeom>
                                <a:avLst/>
                                <a:gdLst>
                                  <a:gd name="T0" fmla="*/ 19 w 26"/>
                                  <a:gd name="T1" fmla="*/ 0 h 10"/>
                                  <a:gd name="T2" fmla="*/ 12 w 26"/>
                                  <a:gd name="T3" fmla="*/ 2 h 10"/>
                                  <a:gd name="T4" fmla="*/ 0 w 26"/>
                                  <a:gd name="T5" fmla="*/ 5 h 10"/>
                                  <a:gd name="T6" fmla="*/ 4 w 26"/>
                                  <a:gd name="T7" fmla="*/ 8 h 10"/>
                                  <a:gd name="T8" fmla="*/ 11 w 26"/>
                                  <a:gd name="T9" fmla="*/ 10 h 10"/>
                                  <a:gd name="T10" fmla="*/ 12 w 26"/>
                                  <a:gd name="T11" fmla="*/ 10 h 10"/>
                                  <a:gd name="T12" fmla="*/ 19 w 26"/>
                                  <a:gd name="T13" fmla="*/ 8 h 10"/>
                                  <a:gd name="T14" fmla="*/ 20 w 26"/>
                                  <a:gd name="T15" fmla="*/ 7 h 10"/>
                                  <a:gd name="T16" fmla="*/ 26 w 26"/>
                                  <a:gd name="T17" fmla="*/ 2 h 10"/>
                                  <a:gd name="T18" fmla="*/ 19 w 26"/>
                                  <a:gd name="T19"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6" h="10">
                                    <a:moveTo>
                                      <a:pt x="19" y="0"/>
                                    </a:moveTo>
                                    <a:lnTo>
                                      <a:pt x="12" y="2"/>
                                    </a:lnTo>
                                    <a:lnTo>
                                      <a:pt x="0" y="5"/>
                                    </a:lnTo>
                                    <a:lnTo>
                                      <a:pt x="4" y="8"/>
                                    </a:lnTo>
                                    <a:lnTo>
                                      <a:pt x="11" y="10"/>
                                    </a:lnTo>
                                    <a:lnTo>
                                      <a:pt x="12" y="10"/>
                                    </a:lnTo>
                                    <a:lnTo>
                                      <a:pt x="19" y="8"/>
                                    </a:lnTo>
                                    <a:lnTo>
                                      <a:pt x="20" y="7"/>
                                    </a:lnTo>
                                    <a:lnTo>
                                      <a:pt x="26" y="2"/>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 name="Freeform 351"/>
                            <wps:cNvSpPr>
                              <a:spLocks/>
                            </wps:cNvSpPr>
                            <wps:spPr bwMode="auto">
                              <a:xfrm>
                                <a:off x="3395" y="4947"/>
                                <a:ext cx="28" cy="28"/>
                              </a:xfrm>
                              <a:custGeom>
                                <a:avLst/>
                                <a:gdLst>
                                  <a:gd name="T0" fmla="*/ 10 w 28"/>
                                  <a:gd name="T1" fmla="*/ 0 h 28"/>
                                  <a:gd name="T2" fmla="*/ 5 w 28"/>
                                  <a:gd name="T3" fmla="*/ 4 h 28"/>
                                  <a:gd name="T4" fmla="*/ 1 w 28"/>
                                  <a:gd name="T5" fmla="*/ 9 h 28"/>
                                  <a:gd name="T6" fmla="*/ 0 w 28"/>
                                  <a:gd name="T7" fmla="*/ 16 h 28"/>
                                  <a:gd name="T8" fmla="*/ 0 w 28"/>
                                  <a:gd name="T9" fmla="*/ 21 h 28"/>
                                  <a:gd name="T10" fmla="*/ 3 w 28"/>
                                  <a:gd name="T11" fmla="*/ 28 h 28"/>
                                  <a:gd name="T12" fmla="*/ 15 w 28"/>
                                  <a:gd name="T13" fmla="*/ 25 h 28"/>
                                  <a:gd name="T14" fmla="*/ 9 w 28"/>
                                  <a:gd name="T15" fmla="*/ 23 h 28"/>
                                  <a:gd name="T16" fmla="*/ 7 w 28"/>
                                  <a:gd name="T17" fmla="*/ 16 h 28"/>
                                  <a:gd name="T18" fmla="*/ 8 w 28"/>
                                  <a:gd name="T19" fmla="*/ 12 h 28"/>
                                  <a:gd name="T20" fmla="*/ 11 w 28"/>
                                  <a:gd name="T21" fmla="*/ 9 h 28"/>
                                  <a:gd name="T22" fmla="*/ 17 w 28"/>
                                  <a:gd name="T23" fmla="*/ 7 h 28"/>
                                  <a:gd name="T24" fmla="*/ 22 w 28"/>
                                  <a:gd name="T25" fmla="*/ 6 h 28"/>
                                  <a:gd name="T26" fmla="*/ 28 w 28"/>
                                  <a:gd name="T27" fmla="*/ 3 h 28"/>
                                  <a:gd name="T28" fmla="*/ 10 w 28"/>
                                  <a:gd name="T29"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8" h="28">
                                    <a:moveTo>
                                      <a:pt x="10" y="0"/>
                                    </a:moveTo>
                                    <a:lnTo>
                                      <a:pt x="5" y="4"/>
                                    </a:lnTo>
                                    <a:lnTo>
                                      <a:pt x="1" y="9"/>
                                    </a:lnTo>
                                    <a:lnTo>
                                      <a:pt x="0" y="16"/>
                                    </a:lnTo>
                                    <a:lnTo>
                                      <a:pt x="0" y="21"/>
                                    </a:lnTo>
                                    <a:lnTo>
                                      <a:pt x="3" y="28"/>
                                    </a:lnTo>
                                    <a:lnTo>
                                      <a:pt x="15" y="25"/>
                                    </a:lnTo>
                                    <a:lnTo>
                                      <a:pt x="9" y="23"/>
                                    </a:lnTo>
                                    <a:lnTo>
                                      <a:pt x="7" y="16"/>
                                    </a:lnTo>
                                    <a:lnTo>
                                      <a:pt x="8" y="12"/>
                                    </a:lnTo>
                                    <a:lnTo>
                                      <a:pt x="11" y="9"/>
                                    </a:lnTo>
                                    <a:lnTo>
                                      <a:pt x="17" y="7"/>
                                    </a:lnTo>
                                    <a:lnTo>
                                      <a:pt x="22" y="6"/>
                                    </a:lnTo>
                                    <a:lnTo>
                                      <a:pt x="28"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 name="Freeform 352"/>
                            <wps:cNvSpPr>
                              <a:spLocks/>
                            </wps:cNvSpPr>
                            <wps:spPr bwMode="auto">
                              <a:xfrm>
                                <a:off x="3396" y="4929"/>
                                <a:ext cx="18" cy="11"/>
                              </a:xfrm>
                              <a:custGeom>
                                <a:avLst/>
                                <a:gdLst>
                                  <a:gd name="T0" fmla="*/ 3 w 18"/>
                                  <a:gd name="T1" fmla="*/ 0 h 11"/>
                                  <a:gd name="T2" fmla="*/ 3 w 18"/>
                                  <a:gd name="T3" fmla="*/ 0 h 11"/>
                                  <a:gd name="T4" fmla="*/ 0 w 18"/>
                                  <a:gd name="T5" fmla="*/ 9 h 11"/>
                                  <a:gd name="T6" fmla="*/ 7 w 18"/>
                                  <a:gd name="T7" fmla="*/ 11 h 11"/>
                                  <a:gd name="T8" fmla="*/ 7 w 18"/>
                                  <a:gd name="T9" fmla="*/ 11 h 11"/>
                                  <a:gd name="T10" fmla="*/ 11 w 18"/>
                                  <a:gd name="T11" fmla="*/ 2 h 11"/>
                                  <a:gd name="T12" fmla="*/ 11 w 18"/>
                                  <a:gd name="T13" fmla="*/ 2 h 11"/>
                                  <a:gd name="T14" fmla="*/ 18 w 18"/>
                                  <a:gd name="T15" fmla="*/ 0 h 11"/>
                                  <a:gd name="T16" fmla="*/ 3 w 18"/>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 h="11">
                                    <a:moveTo>
                                      <a:pt x="3" y="0"/>
                                    </a:moveTo>
                                    <a:lnTo>
                                      <a:pt x="3" y="0"/>
                                    </a:lnTo>
                                    <a:lnTo>
                                      <a:pt x="0" y="9"/>
                                    </a:lnTo>
                                    <a:lnTo>
                                      <a:pt x="7" y="11"/>
                                    </a:lnTo>
                                    <a:lnTo>
                                      <a:pt x="7" y="11"/>
                                    </a:lnTo>
                                    <a:lnTo>
                                      <a:pt x="11" y="2"/>
                                    </a:lnTo>
                                    <a:lnTo>
                                      <a:pt x="11" y="2"/>
                                    </a:lnTo>
                                    <a:lnTo>
                                      <a:pt x="18" y="0"/>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 name="Freeform 353"/>
                            <wps:cNvSpPr>
                              <a:spLocks/>
                            </wps:cNvSpPr>
                            <wps:spPr bwMode="auto">
                              <a:xfrm>
                                <a:off x="3399" y="4921"/>
                                <a:ext cx="34" cy="57"/>
                              </a:xfrm>
                              <a:custGeom>
                                <a:avLst/>
                                <a:gdLst>
                                  <a:gd name="T0" fmla="*/ 16 w 34"/>
                                  <a:gd name="T1" fmla="*/ 0 h 57"/>
                                  <a:gd name="T2" fmla="*/ 13 w 34"/>
                                  <a:gd name="T3" fmla="*/ 0 h 57"/>
                                  <a:gd name="T4" fmla="*/ 6 w 34"/>
                                  <a:gd name="T5" fmla="*/ 2 h 57"/>
                                  <a:gd name="T6" fmla="*/ 6 w 34"/>
                                  <a:gd name="T7" fmla="*/ 2 h 57"/>
                                  <a:gd name="T8" fmla="*/ 0 w 34"/>
                                  <a:gd name="T9" fmla="*/ 8 h 57"/>
                                  <a:gd name="T10" fmla="*/ 15 w 34"/>
                                  <a:gd name="T11" fmla="*/ 8 h 57"/>
                                  <a:gd name="T12" fmla="*/ 16 w 34"/>
                                  <a:gd name="T13" fmla="*/ 8 h 57"/>
                                  <a:gd name="T14" fmla="*/ 23 w 34"/>
                                  <a:gd name="T15" fmla="*/ 11 h 57"/>
                                  <a:gd name="T16" fmla="*/ 24 w 34"/>
                                  <a:gd name="T17" fmla="*/ 19 h 57"/>
                                  <a:gd name="T18" fmla="*/ 24 w 34"/>
                                  <a:gd name="T19" fmla="*/ 22 h 57"/>
                                  <a:gd name="T20" fmla="*/ 20 w 34"/>
                                  <a:gd name="T21" fmla="*/ 23 h 57"/>
                                  <a:gd name="T22" fmla="*/ 12 w 34"/>
                                  <a:gd name="T23" fmla="*/ 25 h 57"/>
                                  <a:gd name="T24" fmla="*/ 6 w 34"/>
                                  <a:gd name="T25" fmla="*/ 26 h 57"/>
                                  <a:gd name="T26" fmla="*/ 24 w 34"/>
                                  <a:gd name="T27" fmla="*/ 29 h 57"/>
                                  <a:gd name="T28" fmla="*/ 24 w 34"/>
                                  <a:gd name="T29" fmla="*/ 33 h 57"/>
                                  <a:gd name="T30" fmla="*/ 24 w 34"/>
                                  <a:gd name="T31" fmla="*/ 33 h 57"/>
                                  <a:gd name="T32" fmla="*/ 23 w 34"/>
                                  <a:gd name="T33" fmla="*/ 42 h 57"/>
                                  <a:gd name="T34" fmla="*/ 19 w 34"/>
                                  <a:gd name="T35" fmla="*/ 49 h 57"/>
                                  <a:gd name="T36" fmla="*/ 18 w 34"/>
                                  <a:gd name="T37" fmla="*/ 49 h 57"/>
                                  <a:gd name="T38" fmla="*/ 25 w 34"/>
                                  <a:gd name="T39" fmla="*/ 51 h 57"/>
                                  <a:gd name="T40" fmla="*/ 27 w 34"/>
                                  <a:gd name="T41" fmla="*/ 57 h 57"/>
                                  <a:gd name="T42" fmla="*/ 34 w 34"/>
                                  <a:gd name="T43" fmla="*/ 57 h 57"/>
                                  <a:gd name="T44" fmla="*/ 32 w 34"/>
                                  <a:gd name="T45" fmla="*/ 51 h 57"/>
                                  <a:gd name="T46" fmla="*/ 31 w 34"/>
                                  <a:gd name="T47" fmla="*/ 46 h 57"/>
                                  <a:gd name="T48" fmla="*/ 31 w 34"/>
                                  <a:gd name="T49" fmla="*/ 34 h 57"/>
                                  <a:gd name="T50" fmla="*/ 31 w 34"/>
                                  <a:gd name="T51" fmla="*/ 21 h 57"/>
                                  <a:gd name="T52" fmla="*/ 31 w 34"/>
                                  <a:gd name="T53" fmla="*/ 13 h 57"/>
                                  <a:gd name="T54" fmla="*/ 29 w 34"/>
                                  <a:gd name="T55" fmla="*/ 6 h 57"/>
                                  <a:gd name="T56" fmla="*/ 24 w 34"/>
                                  <a:gd name="T57" fmla="*/ 2 h 57"/>
                                  <a:gd name="T58" fmla="*/ 23 w 34"/>
                                  <a:gd name="T59" fmla="*/ 1 h 57"/>
                                  <a:gd name="T60" fmla="*/ 16 w 34"/>
                                  <a:gd name="T61"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7">
                                    <a:moveTo>
                                      <a:pt x="16" y="0"/>
                                    </a:moveTo>
                                    <a:lnTo>
                                      <a:pt x="13" y="0"/>
                                    </a:lnTo>
                                    <a:lnTo>
                                      <a:pt x="6" y="2"/>
                                    </a:lnTo>
                                    <a:lnTo>
                                      <a:pt x="6" y="2"/>
                                    </a:lnTo>
                                    <a:lnTo>
                                      <a:pt x="0" y="8"/>
                                    </a:lnTo>
                                    <a:lnTo>
                                      <a:pt x="15" y="8"/>
                                    </a:lnTo>
                                    <a:lnTo>
                                      <a:pt x="16" y="8"/>
                                    </a:lnTo>
                                    <a:lnTo>
                                      <a:pt x="23" y="11"/>
                                    </a:lnTo>
                                    <a:lnTo>
                                      <a:pt x="24" y="19"/>
                                    </a:lnTo>
                                    <a:lnTo>
                                      <a:pt x="24" y="22"/>
                                    </a:lnTo>
                                    <a:lnTo>
                                      <a:pt x="20" y="23"/>
                                    </a:lnTo>
                                    <a:lnTo>
                                      <a:pt x="12" y="25"/>
                                    </a:lnTo>
                                    <a:lnTo>
                                      <a:pt x="6" y="26"/>
                                    </a:lnTo>
                                    <a:lnTo>
                                      <a:pt x="24" y="29"/>
                                    </a:lnTo>
                                    <a:lnTo>
                                      <a:pt x="24" y="33"/>
                                    </a:lnTo>
                                    <a:lnTo>
                                      <a:pt x="24" y="33"/>
                                    </a:lnTo>
                                    <a:lnTo>
                                      <a:pt x="23" y="42"/>
                                    </a:lnTo>
                                    <a:lnTo>
                                      <a:pt x="19" y="49"/>
                                    </a:lnTo>
                                    <a:lnTo>
                                      <a:pt x="18" y="49"/>
                                    </a:lnTo>
                                    <a:lnTo>
                                      <a:pt x="25" y="51"/>
                                    </a:lnTo>
                                    <a:lnTo>
                                      <a:pt x="27" y="57"/>
                                    </a:lnTo>
                                    <a:lnTo>
                                      <a:pt x="34" y="57"/>
                                    </a:lnTo>
                                    <a:lnTo>
                                      <a:pt x="32" y="51"/>
                                    </a:lnTo>
                                    <a:lnTo>
                                      <a:pt x="31" y="46"/>
                                    </a:lnTo>
                                    <a:lnTo>
                                      <a:pt x="31" y="34"/>
                                    </a:lnTo>
                                    <a:lnTo>
                                      <a:pt x="31" y="21"/>
                                    </a:lnTo>
                                    <a:lnTo>
                                      <a:pt x="31" y="13"/>
                                    </a:lnTo>
                                    <a:lnTo>
                                      <a:pt x="29" y="6"/>
                                    </a:lnTo>
                                    <a:lnTo>
                                      <a:pt x="24" y="2"/>
                                    </a:lnTo>
                                    <a:lnTo>
                                      <a:pt x="23" y="1"/>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 name="Rectangle 354"/>
                            <wps:cNvSpPr>
                              <a:spLocks noChangeArrowheads="1"/>
                            </wps:cNvSpPr>
                            <wps:spPr bwMode="auto">
                              <a:xfrm>
                                <a:off x="3441" y="4922"/>
                                <a:ext cx="7" cy="5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Rectangle 355"/>
                            <wps:cNvSpPr>
                              <a:spLocks noChangeArrowheads="1"/>
                            </wps:cNvSpPr>
                            <wps:spPr bwMode="auto">
                              <a:xfrm>
                                <a:off x="3441" y="4901"/>
                                <a:ext cx="7"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 name="Freeform 356"/>
                            <wps:cNvSpPr>
                              <a:spLocks/>
                            </wps:cNvSpPr>
                            <wps:spPr bwMode="auto">
                              <a:xfrm>
                                <a:off x="3458" y="4983"/>
                                <a:ext cx="28" cy="19"/>
                              </a:xfrm>
                              <a:custGeom>
                                <a:avLst/>
                                <a:gdLst>
                                  <a:gd name="T0" fmla="*/ 0 w 28"/>
                                  <a:gd name="T1" fmla="*/ 0 h 19"/>
                                  <a:gd name="T2" fmla="*/ 0 w 28"/>
                                  <a:gd name="T3" fmla="*/ 7 h 19"/>
                                  <a:gd name="T4" fmla="*/ 4 w 28"/>
                                  <a:gd name="T5" fmla="*/ 14 h 19"/>
                                  <a:gd name="T6" fmla="*/ 8 w 28"/>
                                  <a:gd name="T7" fmla="*/ 17 h 19"/>
                                  <a:gd name="T8" fmla="*/ 16 w 28"/>
                                  <a:gd name="T9" fmla="*/ 19 h 19"/>
                                  <a:gd name="T10" fmla="*/ 20 w 28"/>
                                  <a:gd name="T11" fmla="*/ 18 h 19"/>
                                  <a:gd name="T12" fmla="*/ 26 w 28"/>
                                  <a:gd name="T13" fmla="*/ 15 h 19"/>
                                  <a:gd name="T14" fmla="*/ 28 w 28"/>
                                  <a:gd name="T15" fmla="*/ 14 h 19"/>
                                  <a:gd name="T16" fmla="*/ 16 w 28"/>
                                  <a:gd name="T17" fmla="*/ 11 h 19"/>
                                  <a:gd name="T18" fmla="*/ 15 w 28"/>
                                  <a:gd name="T19" fmla="*/ 11 h 19"/>
                                  <a:gd name="T20" fmla="*/ 9 w 28"/>
                                  <a:gd name="T21" fmla="*/ 8 h 19"/>
                                  <a:gd name="T22" fmla="*/ 6 w 28"/>
                                  <a:gd name="T23" fmla="*/ 2 h 19"/>
                                  <a:gd name="T24" fmla="*/ 0 w 28"/>
                                  <a:gd name="T25"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19">
                                    <a:moveTo>
                                      <a:pt x="0" y="0"/>
                                    </a:moveTo>
                                    <a:lnTo>
                                      <a:pt x="0" y="7"/>
                                    </a:lnTo>
                                    <a:lnTo>
                                      <a:pt x="4" y="14"/>
                                    </a:lnTo>
                                    <a:lnTo>
                                      <a:pt x="8" y="17"/>
                                    </a:lnTo>
                                    <a:lnTo>
                                      <a:pt x="16" y="19"/>
                                    </a:lnTo>
                                    <a:lnTo>
                                      <a:pt x="20" y="18"/>
                                    </a:lnTo>
                                    <a:lnTo>
                                      <a:pt x="26" y="15"/>
                                    </a:lnTo>
                                    <a:lnTo>
                                      <a:pt x="28" y="14"/>
                                    </a:lnTo>
                                    <a:lnTo>
                                      <a:pt x="16" y="11"/>
                                    </a:lnTo>
                                    <a:lnTo>
                                      <a:pt x="15" y="11"/>
                                    </a:lnTo>
                                    <a:lnTo>
                                      <a:pt x="9" y="8"/>
                                    </a:lnTo>
                                    <a:lnTo>
                                      <a:pt x="6"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 name="Freeform 357"/>
                            <wps:cNvSpPr>
                              <a:spLocks/>
                            </wps:cNvSpPr>
                            <wps:spPr bwMode="auto">
                              <a:xfrm>
                                <a:off x="3474" y="4971"/>
                                <a:ext cx="18" cy="26"/>
                              </a:xfrm>
                              <a:custGeom>
                                <a:avLst/>
                                <a:gdLst>
                                  <a:gd name="T0" fmla="*/ 18 w 18"/>
                                  <a:gd name="T1" fmla="*/ 0 h 26"/>
                                  <a:gd name="T2" fmla="*/ 11 w 18"/>
                                  <a:gd name="T3" fmla="*/ 0 h 26"/>
                                  <a:gd name="T4" fmla="*/ 11 w 18"/>
                                  <a:gd name="T5" fmla="*/ 4 h 26"/>
                                  <a:gd name="T6" fmla="*/ 11 w 18"/>
                                  <a:gd name="T7" fmla="*/ 13 h 26"/>
                                  <a:gd name="T8" fmla="*/ 8 w 18"/>
                                  <a:gd name="T9" fmla="*/ 20 h 26"/>
                                  <a:gd name="T10" fmla="*/ 7 w 18"/>
                                  <a:gd name="T11" fmla="*/ 21 h 26"/>
                                  <a:gd name="T12" fmla="*/ 0 w 18"/>
                                  <a:gd name="T13" fmla="*/ 23 h 26"/>
                                  <a:gd name="T14" fmla="*/ 12 w 18"/>
                                  <a:gd name="T15" fmla="*/ 26 h 26"/>
                                  <a:gd name="T16" fmla="*/ 17 w 18"/>
                                  <a:gd name="T17" fmla="*/ 19 h 26"/>
                                  <a:gd name="T18" fmla="*/ 18 w 18"/>
                                  <a:gd name="T19" fmla="*/ 12 h 26"/>
                                  <a:gd name="T20" fmla="*/ 18 w 18"/>
                                  <a:gd name="T21"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8" h="26">
                                    <a:moveTo>
                                      <a:pt x="18" y="0"/>
                                    </a:moveTo>
                                    <a:lnTo>
                                      <a:pt x="11" y="0"/>
                                    </a:lnTo>
                                    <a:lnTo>
                                      <a:pt x="11" y="4"/>
                                    </a:lnTo>
                                    <a:lnTo>
                                      <a:pt x="11" y="13"/>
                                    </a:lnTo>
                                    <a:lnTo>
                                      <a:pt x="8" y="20"/>
                                    </a:lnTo>
                                    <a:lnTo>
                                      <a:pt x="7" y="21"/>
                                    </a:lnTo>
                                    <a:lnTo>
                                      <a:pt x="0" y="23"/>
                                    </a:lnTo>
                                    <a:lnTo>
                                      <a:pt x="12" y="26"/>
                                    </a:lnTo>
                                    <a:lnTo>
                                      <a:pt x="17" y="19"/>
                                    </a:lnTo>
                                    <a:lnTo>
                                      <a:pt x="18" y="12"/>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8" name="Freeform 358"/>
                            <wps:cNvSpPr>
                              <a:spLocks/>
                            </wps:cNvSpPr>
                            <wps:spPr bwMode="auto">
                              <a:xfrm>
                                <a:off x="3456" y="4927"/>
                                <a:ext cx="36" cy="51"/>
                              </a:xfrm>
                              <a:custGeom>
                                <a:avLst/>
                                <a:gdLst>
                                  <a:gd name="T0" fmla="*/ 7 w 36"/>
                                  <a:gd name="T1" fmla="*/ 0 h 51"/>
                                  <a:gd name="T2" fmla="*/ 2 w 36"/>
                                  <a:gd name="T3" fmla="*/ 8 h 51"/>
                                  <a:gd name="T4" fmla="*/ 1 w 36"/>
                                  <a:gd name="T5" fmla="*/ 13 h 51"/>
                                  <a:gd name="T6" fmla="*/ 0 w 36"/>
                                  <a:gd name="T7" fmla="*/ 23 h 51"/>
                                  <a:gd name="T8" fmla="*/ 1 w 36"/>
                                  <a:gd name="T9" fmla="*/ 26 h 51"/>
                                  <a:gd name="T10" fmla="*/ 2 w 36"/>
                                  <a:gd name="T11" fmla="*/ 35 h 51"/>
                                  <a:gd name="T12" fmla="*/ 5 w 36"/>
                                  <a:gd name="T13" fmla="*/ 43 h 51"/>
                                  <a:gd name="T14" fmla="*/ 6 w 36"/>
                                  <a:gd name="T15" fmla="*/ 45 h 51"/>
                                  <a:gd name="T16" fmla="*/ 11 w 36"/>
                                  <a:gd name="T17" fmla="*/ 50 h 51"/>
                                  <a:gd name="T18" fmla="*/ 18 w 36"/>
                                  <a:gd name="T19" fmla="*/ 51 h 51"/>
                                  <a:gd name="T20" fmla="*/ 24 w 36"/>
                                  <a:gd name="T21" fmla="*/ 50 h 51"/>
                                  <a:gd name="T22" fmla="*/ 29 w 36"/>
                                  <a:gd name="T23" fmla="*/ 44 h 51"/>
                                  <a:gd name="T24" fmla="*/ 36 w 36"/>
                                  <a:gd name="T25" fmla="*/ 44 h 51"/>
                                  <a:gd name="T26" fmla="*/ 19 w 36"/>
                                  <a:gd name="T27" fmla="*/ 44 h 51"/>
                                  <a:gd name="T28" fmla="*/ 16 w 36"/>
                                  <a:gd name="T29" fmla="*/ 44 h 51"/>
                                  <a:gd name="T30" fmla="*/ 11 w 36"/>
                                  <a:gd name="T31" fmla="*/ 39 h 51"/>
                                  <a:gd name="T32" fmla="*/ 8 w 36"/>
                                  <a:gd name="T33" fmla="*/ 33 h 51"/>
                                  <a:gd name="T34" fmla="*/ 8 w 36"/>
                                  <a:gd name="T35" fmla="*/ 22 h 51"/>
                                  <a:gd name="T36" fmla="*/ 8 w 36"/>
                                  <a:gd name="T37" fmla="*/ 15 h 51"/>
                                  <a:gd name="T38" fmla="*/ 11 w 36"/>
                                  <a:gd name="T39" fmla="*/ 7 h 51"/>
                                  <a:gd name="T40" fmla="*/ 13 w 36"/>
                                  <a:gd name="T41" fmla="*/ 5 h 51"/>
                                  <a:gd name="T42" fmla="*/ 19 w 36"/>
                                  <a:gd name="T43" fmla="*/ 2 h 51"/>
                                  <a:gd name="T44" fmla="*/ 7 w 36"/>
                                  <a:gd name="T45"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6" h="51">
                                    <a:moveTo>
                                      <a:pt x="7" y="0"/>
                                    </a:moveTo>
                                    <a:lnTo>
                                      <a:pt x="2" y="8"/>
                                    </a:lnTo>
                                    <a:lnTo>
                                      <a:pt x="1" y="13"/>
                                    </a:lnTo>
                                    <a:lnTo>
                                      <a:pt x="0" y="23"/>
                                    </a:lnTo>
                                    <a:lnTo>
                                      <a:pt x="1" y="26"/>
                                    </a:lnTo>
                                    <a:lnTo>
                                      <a:pt x="2" y="35"/>
                                    </a:lnTo>
                                    <a:lnTo>
                                      <a:pt x="5" y="43"/>
                                    </a:lnTo>
                                    <a:lnTo>
                                      <a:pt x="6" y="45"/>
                                    </a:lnTo>
                                    <a:lnTo>
                                      <a:pt x="11" y="50"/>
                                    </a:lnTo>
                                    <a:lnTo>
                                      <a:pt x="18" y="51"/>
                                    </a:lnTo>
                                    <a:lnTo>
                                      <a:pt x="24" y="50"/>
                                    </a:lnTo>
                                    <a:lnTo>
                                      <a:pt x="29" y="44"/>
                                    </a:lnTo>
                                    <a:lnTo>
                                      <a:pt x="36" y="44"/>
                                    </a:lnTo>
                                    <a:lnTo>
                                      <a:pt x="19" y="44"/>
                                    </a:lnTo>
                                    <a:lnTo>
                                      <a:pt x="16" y="44"/>
                                    </a:lnTo>
                                    <a:lnTo>
                                      <a:pt x="11" y="39"/>
                                    </a:lnTo>
                                    <a:lnTo>
                                      <a:pt x="8" y="33"/>
                                    </a:lnTo>
                                    <a:lnTo>
                                      <a:pt x="8" y="22"/>
                                    </a:lnTo>
                                    <a:lnTo>
                                      <a:pt x="8" y="15"/>
                                    </a:lnTo>
                                    <a:lnTo>
                                      <a:pt x="11" y="7"/>
                                    </a:lnTo>
                                    <a:lnTo>
                                      <a:pt x="13" y="5"/>
                                    </a:lnTo>
                                    <a:lnTo>
                                      <a:pt x="19" y="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9" name="Freeform 359"/>
                            <wps:cNvSpPr>
                              <a:spLocks/>
                            </wps:cNvSpPr>
                            <wps:spPr bwMode="auto">
                              <a:xfrm>
                                <a:off x="3475" y="4922"/>
                                <a:ext cx="17" cy="49"/>
                              </a:xfrm>
                              <a:custGeom>
                                <a:avLst/>
                                <a:gdLst>
                                  <a:gd name="T0" fmla="*/ 17 w 17"/>
                                  <a:gd name="T1" fmla="*/ 0 h 49"/>
                                  <a:gd name="T2" fmla="*/ 11 w 17"/>
                                  <a:gd name="T3" fmla="*/ 0 h 49"/>
                                  <a:gd name="T4" fmla="*/ 11 w 17"/>
                                  <a:gd name="T5" fmla="*/ 7 h 49"/>
                                  <a:gd name="T6" fmla="*/ 2 w 17"/>
                                  <a:gd name="T7" fmla="*/ 7 h 49"/>
                                  <a:gd name="T8" fmla="*/ 8 w 17"/>
                                  <a:gd name="T9" fmla="*/ 12 h 49"/>
                                  <a:gd name="T10" fmla="*/ 10 w 17"/>
                                  <a:gd name="T11" fmla="*/ 18 h 49"/>
                                  <a:gd name="T12" fmla="*/ 11 w 17"/>
                                  <a:gd name="T13" fmla="*/ 28 h 49"/>
                                  <a:gd name="T14" fmla="*/ 10 w 17"/>
                                  <a:gd name="T15" fmla="*/ 36 h 49"/>
                                  <a:gd name="T16" fmla="*/ 8 w 17"/>
                                  <a:gd name="T17" fmla="*/ 44 h 49"/>
                                  <a:gd name="T18" fmla="*/ 6 w 17"/>
                                  <a:gd name="T19" fmla="*/ 46 h 49"/>
                                  <a:gd name="T20" fmla="*/ 0 w 17"/>
                                  <a:gd name="T21" fmla="*/ 49 h 49"/>
                                  <a:gd name="T22" fmla="*/ 17 w 17"/>
                                  <a:gd name="T23" fmla="*/ 49 h 49"/>
                                  <a:gd name="T24" fmla="*/ 17 w 17"/>
                                  <a:gd name="T25" fmla="*/ 0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7" h="49">
                                    <a:moveTo>
                                      <a:pt x="17" y="0"/>
                                    </a:moveTo>
                                    <a:lnTo>
                                      <a:pt x="11" y="0"/>
                                    </a:lnTo>
                                    <a:lnTo>
                                      <a:pt x="11" y="7"/>
                                    </a:lnTo>
                                    <a:lnTo>
                                      <a:pt x="2" y="7"/>
                                    </a:lnTo>
                                    <a:lnTo>
                                      <a:pt x="8" y="12"/>
                                    </a:lnTo>
                                    <a:lnTo>
                                      <a:pt x="10" y="18"/>
                                    </a:lnTo>
                                    <a:lnTo>
                                      <a:pt x="11" y="28"/>
                                    </a:lnTo>
                                    <a:lnTo>
                                      <a:pt x="10" y="36"/>
                                    </a:lnTo>
                                    <a:lnTo>
                                      <a:pt x="8" y="44"/>
                                    </a:lnTo>
                                    <a:lnTo>
                                      <a:pt x="6" y="46"/>
                                    </a:lnTo>
                                    <a:lnTo>
                                      <a:pt x="0" y="49"/>
                                    </a:lnTo>
                                    <a:lnTo>
                                      <a:pt x="17" y="49"/>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 name="Freeform 360"/>
                            <wps:cNvSpPr>
                              <a:spLocks/>
                            </wps:cNvSpPr>
                            <wps:spPr bwMode="auto">
                              <a:xfrm>
                                <a:off x="3463" y="4921"/>
                                <a:ext cx="23" cy="8"/>
                              </a:xfrm>
                              <a:custGeom>
                                <a:avLst/>
                                <a:gdLst>
                                  <a:gd name="T0" fmla="*/ 11 w 23"/>
                                  <a:gd name="T1" fmla="*/ 0 h 8"/>
                                  <a:gd name="T2" fmla="*/ 8 w 23"/>
                                  <a:gd name="T3" fmla="*/ 0 h 8"/>
                                  <a:gd name="T4" fmla="*/ 2 w 23"/>
                                  <a:gd name="T5" fmla="*/ 4 h 8"/>
                                  <a:gd name="T6" fmla="*/ 0 w 23"/>
                                  <a:gd name="T7" fmla="*/ 6 h 8"/>
                                  <a:gd name="T8" fmla="*/ 12 w 23"/>
                                  <a:gd name="T9" fmla="*/ 8 h 8"/>
                                  <a:gd name="T10" fmla="*/ 14 w 23"/>
                                  <a:gd name="T11" fmla="*/ 8 h 8"/>
                                  <a:gd name="T12" fmla="*/ 23 w 23"/>
                                  <a:gd name="T13" fmla="*/ 8 h 8"/>
                                  <a:gd name="T14" fmla="*/ 23 w 23"/>
                                  <a:gd name="T15" fmla="*/ 8 h 8"/>
                                  <a:gd name="T16" fmla="*/ 18 w 23"/>
                                  <a:gd name="T17" fmla="*/ 2 h 8"/>
                                  <a:gd name="T18" fmla="*/ 11 w 23"/>
                                  <a:gd name="T19"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 h="8">
                                    <a:moveTo>
                                      <a:pt x="11" y="0"/>
                                    </a:moveTo>
                                    <a:lnTo>
                                      <a:pt x="8" y="0"/>
                                    </a:lnTo>
                                    <a:lnTo>
                                      <a:pt x="2" y="4"/>
                                    </a:lnTo>
                                    <a:lnTo>
                                      <a:pt x="0" y="6"/>
                                    </a:lnTo>
                                    <a:lnTo>
                                      <a:pt x="12" y="8"/>
                                    </a:lnTo>
                                    <a:lnTo>
                                      <a:pt x="14" y="8"/>
                                    </a:lnTo>
                                    <a:lnTo>
                                      <a:pt x="23" y="8"/>
                                    </a:lnTo>
                                    <a:lnTo>
                                      <a:pt x="23" y="8"/>
                                    </a:lnTo>
                                    <a:lnTo>
                                      <a:pt x="18" y="2"/>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Freeform 361"/>
                            <wps:cNvSpPr>
                              <a:spLocks/>
                            </wps:cNvSpPr>
                            <wps:spPr bwMode="auto">
                              <a:xfrm>
                                <a:off x="3510" y="4921"/>
                                <a:ext cx="27" cy="57"/>
                              </a:xfrm>
                              <a:custGeom>
                                <a:avLst/>
                                <a:gdLst>
                                  <a:gd name="T0" fmla="*/ 12 w 27"/>
                                  <a:gd name="T1" fmla="*/ 0 h 57"/>
                                  <a:gd name="T2" fmla="*/ 12 w 27"/>
                                  <a:gd name="T3" fmla="*/ 0 h 57"/>
                                  <a:gd name="T4" fmla="*/ 5 w 27"/>
                                  <a:gd name="T5" fmla="*/ 2 h 57"/>
                                  <a:gd name="T6" fmla="*/ 0 w 27"/>
                                  <a:gd name="T7" fmla="*/ 8 h 57"/>
                                  <a:gd name="T8" fmla="*/ 11 w 27"/>
                                  <a:gd name="T9" fmla="*/ 8 h 57"/>
                                  <a:gd name="T10" fmla="*/ 11 w 27"/>
                                  <a:gd name="T11" fmla="*/ 8 h 57"/>
                                  <a:gd name="T12" fmla="*/ 17 w 27"/>
                                  <a:gd name="T13" fmla="*/ 11 h 57"/>
                                  <a:gd name="T14" fmla="*/ 18 w 27"/>
                                  <a:gd name="T15" fmla="*/ 13 h 57"/>
                                  <a:gd name="T16" fmla="*/ 19 w 27"/>
                                  <a:gd name="T17" fmla="*/ 22 h 57"/>
                                  <a:gd name="T18" fmla="*/ 19 w 27"/>
                                  <a:gd name="T19" fmla="*/ 57 h 57"/>
                                  <a:gd name="T20" fmla="*/ 27 w 27"/>
                                  <a:gd name="T21" fmla="*/ 57 h 57"/>
                                  <a:gd name="T22" fmla="*/ 27 w 27"/>
                                  <a:gd name="T23" fmla="*/ 22 h 57"/>
                                  <a:gd name="T24" fmla="*/ 27 w 27"/>
                                  <a:gd name="T25" fmla="*/ 18 h 57"/>
                                  <a:gd name="T26" fmla="*/ 25 w 27"/>
                                  <a:gd name="T27" fmla="*/ 9 h 57"/>
                                  <a:gd name="T28" fmla="*/ 25 w 27"/>
                                  <a:gd name="T29" fmla="*/ 9 h 57"/>
                                  <a:gd name="T30" fmla="*/ 21 w 27"/>
                                  <a:gd name="T31" fmla="*/ 2 h 57"/>
                                  <a:gd name="T32" fmla="*/ 19 w 27"/>
                                  <a:gd name="T33" fmla="*/ 2 h 57"/>
                                  <a:gd name="T34" fmla="*/ 12 w 27"/>
                                  <a:gd name="T35"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7" h="57">
                                    <a:moveTo>
                                      <a:pt x="12" y="0"/>
                                    </a:moveTo>
                                    <a:lnTo>
                                      <a:pt x="12" y="0"/>
                                    </a:lnTo>
                                    <a:lnTo>
                                      <a:pt x="5" y="2"/>
                                    </a:lnTo>
                                    <a:lnTo>
                                      <a:pt x="0" y="8"/>
                                    </a:lnTo>
                                    <a:lnTo>
                                      <a:pt x="11" y="8"/>
                                    </a:lnTo>
                                    <a:lnTo>
                                      <a:pt x="11" y="8"/>
                                    </a:lnTo>
                                    <a:lnTo>
                                      <a:pt x="17" y="11"/>
                                    </a:lnTo>
                                    <a:lnTo>
                                      <a:pt x="18" y="13"/>
                                    </a:lnTo>
                                    <a:lnTo>
                                      <a:pt x="19" y="22"/>
                                    </a:lnTo>
                                    <a:lnTo>
                                      <a:pt x="19" y="57"/>
                                    </a:lnTo>
                                    <a:lnTo>
                                      <a:pt x="27" y="57"/>
                                    </a:lnTo>
                                    <a:lnTo>
                                      <a:pt x="27" y="22"/>
                                    </a:lnTo>
                                    <a:lnTo>
                                      <a:pt x="27" y="18"/>
                                    </a:lnTo>
                                    <a:lnTo>
                                      <a:pt x="25" y="9"/>
                                    </a:lnTo>
                                    <a:lnTo>
                                      <a:pt x="25" y="9"/>
                                    </a:lnTo>
                                    <a:lnTo>
                                      <a:pt x="21" y="2"/>
                                    </a:lnTo>
                                    <a:lnTo>
                                      <a:pt x="19" y="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2" name="Freeform 362"/>
                            <wps:cNvSpPr>
                              <a:spLocks/>
                            </wps:cNvSpPr>
                            <wps:spPr bwMode="auto">
                              <a:xfrm>
                                <a:off x="3503" y="4901"/>
                                <a:ext cx="18" cy="77"/>
                              </a:xfrm>
                              <a:custGeom>
                                <a:avLst/>
                                <a:gdLst>
                                  <a:gd name="T0" fmla="*/ 7 w 18"/>
                                  <a:gd name="T1" fmla="*/ 0 h 77"/>
                                  <a:gd name="T2" fmla="*/ 0 w 18"/>
                                  <a:gd name="T3" fmla="*/ 0 h 77"/>
                                  <a:gd name="T4" fmla="*/ 0 w 18"/>
                                  <a:gd name="T5" fmla="*/ 77 h 77"/>
                                  <a:gd name="T6" fmla="*/ 7 w 18"/>
                                  <a:gd name="T7" fmla="*/ 77 h 77"/>
                                  <a:gd name="T8" fmla="*/ 7 w 18"/>
                                  <a:gd name="T9" fmla="*/ 47 h 77"/>
                                  <a:gd name="T10" fmla="*/ 7 w 18"/>
                                  <a:gd name="T11" fmla="*/ 46 h 77"/>
                                  <a:gd name="T12" fmla="*/ 8 w 18"/>
                                  <a:gd name="T13" fmla="*/ 36 h 77"/>
                                  <a:gd name="T14" fmla="*/ 12 w 18"/>
                                  <a:gd name="T15" fmla="*/ 30 h 77"/>
                                  <a:gd name="T16" fmla="*/ 18 w 18"/>
                                  <a:gd name="T17" fmla="*/ 28 h 77"/>
                                  <a:gd name="T18" fmla="*/ 7 w 18"/>
                                  <a:gd name="T19" fmla="*/ 28 h 77"/>
                                  <a:gd name="T20" fmla="*/ 7 w 18"/>
                                  <a:gd name="T21" fmla="*/ 0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8" h="77">
                                    <a:moveTo>
                                      <a:pt x="7" y="0"/>
                                    </a:moveTo>
                                    <a:lnTo>
                                      <a:pt x="0" y="0"/>
                                    </a:lnTo>
                                    <a:lnTo>
                                      <a:pt x="0" y="77"/>
                                    </a:lnTo>
                                    <a:lnTo>
                                      <a:pt x="7" y="77"/>
                                    </a:lnTo>
                                    <a:lnTo>
                                      <a:pt x="7" y="47"/>
                                    </a:lnTo>
                                    <a:lnTo>
                                      <a:pt x="7" y="46"/>
                                    </a:lnTo>
                                    <a:lnTo>
                                      <a:pt x="8" y="36"/>
                                    </a:lnTo>
                                    <a:lnTo>
                                      <a:pt x="12" y="30"/>
                                    </a:lnTo>
                                    <a:lnTo>
                                      <a:pt x="18" y="28"/>
                                    </a:lnTo>
                                    <a:lnTo>
                                      <a:pt x="7" y="28"/>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3" name="Freeform 363"/>
                            <wps:cNvSpPr>
                              <a:spLocks/>
                            </wps:cNvSpPr>
                            <wps:spPr bwMode="auto">
                              <a:xfrm>
                                <a:off x="3549" y="4970"/>
                                <a:ext cx="14" cy="10"/>
                              </a:xfrm>
                              <a:custGeom>
                                <a:avLst/>
                                <a:gdLst>
                                  <a:gd name="T0" fmla="*/ 14 w 14"/>
                                  <a:gd name="T1" fmla="*/ 0 h 10"/>
                                  <a:gd name="T2" fmla="*/ 10 w 14"/>
                                  <a:gd name="T3" fmla="*/ 1 h 10"/>
                                  <a:gd name="T4" fmla="*/ 0 w 14"/>
                                  <a:gd name="T5" fmla="*/ 4 h 10"/>
                                  <a:gd name="T6" fmla="*/ 3 w 14"/>
                                  <a:gd name="T7" fmla="*/ 8 h 10"/>
                                  <a:gd name="T8" fmla="*/ 9 w 14"/>
                                  <a:gd name="T9" fmla="*/ 10 h 10"/>
                                  <a:gd name="T10" fmla="*/ 14 w 14"/>
                                  <a:gd name="T11" fmla="*/ 8 h 10"/>
                                  <a:gd name="T12" fmla="*/ 14 w 14"/>
                                  <a:gd name="T13" fmla="*/ 0 h 10"/>
                                </a:gdLst>
                                <a:ahLst/>
                                <a:cxnLst>
                                  <a:cxn ang="0">
                                    <a:pos x="T0" y="T1"/>
                                  </a:cxn>
                                  <a:cxn ang="0">
                                    <a:pos x="T2" y="T3"/>
                                  </a:cxn>
                                  <a:cxn ang="0">
                                    <a:pos x="T4" y="T5"/>
                                  </a:cxn>
                                  <a:cxn ang="0">
                                    <a:pos x="T6" y="T7"/>
                                  </a:cxn>
                                  <a:cxn ang="0">
                                    <a:pos x="T8" y="T9"/>
                                  </a:cxn>
                                  <a:cxn ang="0">
                                    <a:pos x="T10" y="T11"/>
                                  </a:cxn>
                                  <a:cxn ang="0">
                                    <a:pos x="T12" y="T13"/>
                                  </a:cxn>
                                </a:cxnLst>
                                <a:rect l="0" t="0" r="r" b="b"/>
                                <a:pathLst>
                                  <a:path w="14" h="10">
                                    <a:moveTo>
                                      <a:pt x="14" y="0"/>
                                    </a:moveTo>
                                    <a:lnTo>
                                      <a:pt x="10" y="1"/>
                                    </a:lnTo>
                                    <a:lnTo>
                                      <a:pt x="0" y="4"/>
                                    </a:lnTo>
                                    <a:lnTo>
                                      <a:pt x="3" y="8"/>
                                    </a:lnTo>
                                    <a:lnTo>
                                      <a:pt x="9" y="10"/>
                                    </a:lnTo>
                                    <a:lnTo>
                                      <a:pt x="14" y="8"/>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 name="Freeform 364"/>
                            <wps:cNvSpPr>
                              <a:spLocks/>
                            </wps:cNvSpPr>
                            <wps:spPr bwMode="auto">
                              <a:xfrm>
                                <a:off x="3543" y="4902"/>
                                <a:ext cx="20" cy="72"/>
                              </a:xfrm>
                              <a:custGeom>
                                <a:avLst/>
                                <a:gdLst>
                                  <a:gd name="T0" fmla="*/ 13 w 20"/>
                                  <a:gd name="T1" fmla="*/ 0 h 72"/>
                                  <a:gd name="T2" fmla="*/ 6 w 20"/>
                                  <a:gd name="T3" fmla="*/ 6 h 72"/>
                                  <a:gd name="T4" fmla="*/ 6 w 20"/>
                                  <a:gd name="T5" fmla="*/ 20 h 72"/>
                                  <a:gd name="T6" fmla="*/ 0 w 20"/>
                                  <a:gd name="T7" fmla="*/ 20 h 72"/>
                                  <a:gd name="T8" fmla="*/ 0 w 20"/>
                                  <a:gd name="T9" fmla="*/ 27 h 72"/>
                                  <a:gd name="T10" fmla="*/ 6 w 20"/>
                                  <a:gd name="T11" fmla="*/ 27 h 72"/>
                                  <a:gd name="T12" fmla="*/ 6 w 20"/>
                                  <a:gd name="T13" fmla="*/ 60 h 72"/>
                                  <a:gd name="T14" fmla="*/ 6 w 20"/>
                                  <a:gd name="T15" fmla="*/ 63 h 72"/>
                                  <a:gd name="T16" fmla="*/ 6 w 20"/>
                                  <a:gd name="T17" fmla="*/ 72 h 72"/>
                                  <a:gd name="T18" fmla="*/ 16 w 20"/>
                                  <a:gd name="T19" fmla="*/ 69 h 72"/>
                                  <a:gd name="T20" fmla="*/ 14 w 20"/>
                                  <a:gd name="T21" fmla="*/ 68 h 72"/>
                                  <a:gd name="T22" fmla="*/ 13 w 20"/>
                                  <a:gd name="T23" fmla="*/ 66 h 72"/>
                                  <a:gd name="T24" fmla="*/ 13 w 20"/>
                                  <a:gd name="T25" fmla="*/ 61 h 72"/>
                                  <a:gd name="T26" fmla="*/ 13 w 20"/>
                                  <a:gd name="T27" fmla="*/ 27 h 72"/>
                                  <a:gd name="T28" fmla="*/ 20 w 20"/>
                                  <a:gd name="T29" fmla="*/ 27 h 72"/>
                                  <a:gd name="T30" fmla="*/ 20 w 20"/>
                                  <a:gd name="T31" fmla="*/ 20 h 72"/>
                                  <a:gd name="T32" fmla="*/ 13 w 20"/>
                                  <a:gd name="T33" fmla="*/ 20 h 72"/>
                                  <a:gd name="T34" fmla="*/ 13 w 20"/>
                                  <a:gd name="T35" fmla="*/ 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0" h="72">
                                    <a:moveTo>
                                      <a:pt x="13" y="0"/>
                                    </a:moveTo>
                                    <a:lnTo>
                                      <a:pt x="6" y="6"/>
                                    </a:lnTo>
                                    <a:lnTo>
                                      <a:pt x="6" y="20"/>
                                    </a:lnTo>
                                    <a:lnTo>
                                      <a:pt x="0" y="20"/>
                                    </a:lnTo>
                                    <a:lnTo>
                                      <a:pt x="0" y="27"/>
                                    </a:lnTo>
                                    <a:lnTo>
                                      <a:pt x="6" y="27"/>
                                    </a:lnTo>
                                    <a:lnTo>
                                      <a:pt x="6" y="60"/>
                                    </a:lnTo>
                                    <a:lnTo>
                                      <a:pt x="6" y="63"/>
                                    </a:lnTo>
                                    <a:lnTo>
                                      <a:pt x="6" y="72"/>
                                    </a:lnTo>
                                    <a:lnTo>
                                      <a:pt x="16" y="69"/>
                                    </a:lnTo>
                                    <a:lnTo>
                                      <a:pt x="14" y="68"/>
                                    </a:lnTo>
                                    <a:lnTo>
                                      <a:pt x="13" y="66"/>
                                    </a:lnTo>
                                    <a:lnTo>
                                      <a:pt x="13" y="61"/>
                                    </a:lnTo>
                                    <a:lnTo>
                                      <a:pt x="13" y="27"/>
                                    </a:lnTo>
                                    <a:lnTo>
                                      <a:pt x="20" y="27"/>
                                    </a:lnTo>
                                    <a:lnTo>
                                      <a:pt x="20" y="20"/>
                                    </a:lnTo>
                                    <a:lnTo>
                                      <a:pt x="13" y="20"/>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 name="Freeform 365"/>
                            <wps:cNvSpPr>
                              <a:spLocks/>
                            </wps:cNvSpPr>
                            <wps:spPr bwMode="auto">
                              <a:xfrm>
                                <a:off x="3566" y="4960"/>
                                <a:ext cx="18" cy="15"/>
                              </a:xfrm>
                              <a:custGeom>
                                <a:avLst/>
                                <a:gdLst>
                                  <a:gd name="T0" fmla="*/ 8 w 18"/>
                                  <a:gd name="T1" fmla="*/ 0 h 15"/>
                                  <a:gd name="T2" fmla="*/ 0 w 18"/>
                                  <a:gd name="T3" fmla="*/ 2 h 15"/>
                                  <a:gd name="T4" fmla="*/ 2 w 18"/>
                                  <a:gd name="T5" fmla="*/ 8 h 15"/>
                                  <a:gd name="T6" fmla="*/ 6 w 18"/>
                                  <a:gd name="T7" fmla="*/ 15 h 15"/>
                                  <a:gd name="T8" fmla="*/ 18 w 18"/>
                                  <a:gd name="T9" fmla="*/ 12 h 15"/>
                                  <a:gd name="T10" fmla="*/ 17 w 18"/>
                                  <a:gd name="T11" fmla="*/ 12 h 15"/>
                                  <a:gd name="T12" fmla="*/ 11 w 18"/>
                                  <a:gd name="T13" fmla="*/ 9 h 15"/>
                                  <a:gd name="T14" fmla="*/ 10 w 18"/>
                                  <a:gd name="T15" fmla="*/ 9 h 15"/>
                                  <a:gd name="T16" fmla="*/ 8 w 18"/>
                                  <a:gd name="T17"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 h="15">
                                    <a:moveTo>
                                      <a:pt x="8" y="0"/>
                                    </a:moveTo>
                                    <a:lnTo>
                                      <a:pt x="0" y="2"/>
                                    </a:lnTo>
                                    <a:lnTo>
                                      <a:pt x="2" y="8"/>
                                    </a:lnTo>
                                    <a:lnTo>
                                      <a:pt x="6" y="15"/>
                                    </a:lnTo>
                                    <a:lnTo>
                                      <a:pt x="18" y="12"/>
                                    </a:lnTo>
                                    <a:lnTo>
                                      <a:pt x="17" y="12"/>
                                    </a:lnTo>
                                    <a:lnTo>
                                      <a:pt x="11" y="9"/>
                                    </a:lnTo>
                                    <a:lnTo>
                                      <a:pt x="10" y="9"/>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 name="Freeform 366"/>
                            <wps:cNvSpPr>
                              <a:spLocks/>
                            </wps:cNvSpPr>
                            <wps:spPr bwMode="auto">
                              <a:xfrm>
                                <a:off x="3583" y="4928"/>
                                <a:ext cx="16" cy="10"/>
                              </a:xfrm>
                              <a:custGeom>
                                <a:avLst/>
                                <a:gdLst>
                                  <a:gd name="T0" fmla="*/ 13 w 16"/>
                                  <a:gd name="T1" fmla="*/ 0 h 10"/>
                                  <a:gd name="T2" fmla="*/ 0 w 16"/>
                                  <a:gd name="T3" fmla="*/ 1 h 10"/>
                                  <a:gd name="T4" fmla="*/ 6 w 16"/>
                                  <a:gd name="T5" fmla="*/ 3 h 10"/>
                                  <a:gd name="T6" fmla="*/ 9 w 16"/>
                                  <a:gd name="T7" fmla="*/ 10 h 10"/>
                                  <a:gd name="T8" fmla="*/ 16 w 16"/>
                                  <a:gd name="T9" fmla="*/ 9 h 10"/>
                                  <a:gd name="T10" fmla="*/ 13 w 16"/>
                                  <a:gd name="T11" fmla="*/ 0 h 10"/>
                                </a:gdLst>
                                <a:ahLst/>
                                <a:cxnLst>
                                  <a:cxn ang="0">
                                    <a:pos x="T0" y="T1"/>
                                  </a:cxn>
                                  <a:cxn ang="0">
                                    <a:pos x="T2" y="T3"/>
                                  </a:cxn>
                                  <a:cxn ang="0">
                                    <a:pos x="T4" y="T5"/>
                                  </a:cxn>
                                  <a:cxn ang="0">
                                    <a:pos x="T6" y="T7"/>
                                  </a:cxn>
                                  <a:cxn ang="0">
                                    <a:pos x="T8" y="T9"/>
                                  </a:cxn>
                                  <a:cxn ang="0">
                                    <a:pos x="T10" y="T11"/>
                                  </a:cxn>
                                </a:cxnLst>
                                <a:rect l="0" t="0" r="r" b="b"/>
                                <a:pathLst>
                                  <a:path w="16" h="10">
                                    <a:moveTo>
                                      <a:pt x="13" y="0"/>
                                    </a:moveTo>
                                    <a:lnTo>
                                      <a:pt x="0" y="1"/>
                                    </a:lnTo>
                                    <a:lnTo>
                                      <a:pt x="6" y="3"/>
                                    </a:lnTo>
                                    <a:lnTo>
                                      <a:pt x="9" y="10"/>
                                    </a:lnTo>
                                    <a:lnTo>
                                      <a:pt x="16" y="9"/>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 name="Freeform 367"/>
                            <wps:cNvSpPr>
                              <a:spLocks/>
                            </wps:cNvSpPr>
                            <wps:spPr bwMode="auto">
                              <a:xfrm>
                                <a:off x="3568" y="4921"/>
                                <a:ext cx="33" cy="59"/>
                              </a:xfrm>
                              <a:custGeom>
                                <a:avLst/>
                                <a:gdLst>
                                  <a:gd name="T0" fmla="*/ 15 w 33"/>
                                  <a:gd name="T1" fmla="*/ 0 h 59"/>
                                  <a:gd name="T2" fmla="*/ 9 w 33"/>
                                  <a:gd name="T3" fmla="*/ 1 h 59"/>
                                  <a:gd name="T4" fmla="*/ 4 w 33"/>
                                  <a:gd name="T5" fmla="*/ 4 h 59"/>
                                  <a:gd name="T6" fmla="*/ 1 w 33"/>
                                  <a:gd name="T7" fmla="*/ 9 h 59"/>
                                  <a:gd name="T8" fmla="*/ 0 w 33"/>
                                  <a:gd name="T9" fmla="*/ 16 h 59"/>
                                  <a:gd name="T10" fmla="*/ 1 w 33"/>
                                  <a:gd name="T11" fmla="*/ 24 h 59"/>
                                  <a:gd name="T12" fmla="*/ 6 w 33"/>
                                  <a:gd name="T13" fmla="*/ 29 h 59"/>
                                  <a:gd name="T14" fmla="*/ 8 w 33"/>
                                  <a:gd name="T15" fmla="*/ 30 h 59"/>
                                  <a:gd name="T16" fmla="*/ 16 w 33"/>
                                  <a:gd name="T17" fmla="*/ 33 h 59"/>
                                  <a:gd name="T18" fmla="*/ 17 w 33"/>
                                  <a:gd name="T19" fmla="*/ 34 h 59"/>
                                  <a:gd name="T20" fmla="*/ 23 w 33"/>
                                  <a:gd name="T21" fmla="*/ 37 h 59"/>
                                  <a:gd name="T22" fmla="*/ 26 w 33"/>
                                  <a:gd name="T23" fmla="*/ 42 h 59"/>
                                  <a:gd name="T24" fmla="*/ 23 w 33"/>
                                  <a:gd name="T25" fmla="*/ 48 h 59"/>
                                  <a:gd name="T26" fmla="*/ 23 w 33"/>
                                  <a:gd name="T27" fmla="*/ 48 h 59"/>
                                  <a:gd name="T28" fmla="*/ 16 w 33"/>
                                  <a:gd name="T29" fmla="*/ 51 h 59"/>
                                  <a:gd name="T30" fmla="*/ 4 w 33"/>
                                  <a:gd name="T31" fmla="*/ 54 h 59"/>
                                  <a:gd name="T32" fmla="*/ 8 w 33"/>
                                  <a:gd name="T33" fmla="*/ 57 h 59"/>
                                  <a:gd name="T34" fmla="*/ 16 w 33"/>
                                  <a:gd name="T35" fmla="*/ 59 h 59"/>
                                  <a:gd name="T36" fmla="*/ 18 w 33"/>
                                  <a:gd name="T37" fmla="*/ 59 h 59"/>
                                  <a:gd name="T38" fmla="*/ 25 w 33"/>
                                  <a:gd name="T39" fmla="*/ 57 h 59"/>
                                  <a:gd name="T40" fmla="*/ 25 w 33"/>
                                  <a:gd name="T41" fmla="*/ 56 h 59"/>
                                  <a:gd name="T42" fmla="*/ 31 w 33"/>
                                  <a:gd name="T43" fmla="*/ 50 h 59"/>
                                  <a:gd name="T44" fmla="*/ 33 w 33"/>
                                  <a:gd name="T45" fmla="*/ 41 h 59"/>
                                  <a:gd name="T46" fmla="*/ 31 w 33"/>
                                  <a:gd name="T47" fmla="*/ 33 h 59"/>
                                  <a:gd name="T48" fmla="*/ 26 w 33"/>
                                  <a:gd name="T49" fmla="*/ 27 h 59"/>
                                  <a:gd name="T50" fmla="*/ 24 w 33"/>
                                  <a:gd name="T51" fmla="*/ 26 h 59"/>
                                  <a:gd name="T52" fmla="*/ 16 w 33"/>
                                  <a:gd name="T53" fmla="*/ 23 h 59"/>
                                  <a:gd name="T54" fmla="*/ 10 w 33"/>
                                  <a:gd name="T55" fmla="*/ 21 h 59"/>
                                  <a:gd name="T56" fmla="*/ 7 w 33"/>
                                  <a:gd name="T57" fmla="*/ 19 h 59"/>
                                  <a:gd name="T58" fmla="*/ 6 w 33"/>
                                  <a:gd name="T59" fmla="*/ 15 h 59"/>
                                  <a:gd name="T60" fmla="*/ 8 w 33"/>
                                  <a:gd name="T61" fmla="*/ 10 h 59"/>
                                  <a:gd name="T62" fmla="*/ 8 w 33"/>
                                  <a:gd name="T63" fmla="*/ 10 h 59"/>
                                  <a:gd name="T64" fmla="*/ 15 w 33"/>
                                  <a:gd name="T65" fmla="*/ 8 h 59"/>
                                  <a:gd name="T66" fmla="*/ 28 w 33"/>
                                  <a:gd name="T67" fmla="*/ 7 h 59"/>
                                  <a:gd name="T68" fmla="*/ 23 w 33"/>
                                  <a:gd name="T69" fmla="*/ 2 h 59"/>
                                  <a:gd name="T70" fmla="*/ 22 w 33"/>
                                  <a:gd name="T71" fmla="*/ 1 h 59"/>
                                  <a:gd name="T72" fmla="*/ 15 w 33"/>
                                  <a:gd name="T73" fmla="*/ 0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3" h="59">
                                    <a:moveTo>
                                      <a:pt x="15" y="0"/>
                                    </a:moveTo>
                                    <a:lnTo>
                                      <a:pt x="9" y="1"/>
                                    </a:lnTo>
                                    <a:lnTo>
                                      <a:pt x="4" y="4"/>
                                    </a:lnTo>
                                    <a:lnTo>
                                      <a:pt x="1" y="9"/>
                                    </a:lnTo>
                                    <a:lnTo>
                                      <a:pt x="0" y="16"/>
                                    </a:lnTo>
                                    <a:lnTo>
                                      <a:pt x="1" y="24"/>
                                    </a:lnTo>
                                    <a:lnTo>
                                      <a:pt x="6" y="29"/>
                                    </a:lnTo>
                                    <a:lnTo>
                                      <a:pt x="8" y="30"/>
                                    </a:lnTo>
                                    <a:lnTo>
                                      <a:pt x="16" y="33"/>
                                    </a:lnTo>
                                    <a:lnTo>
                                      <a:pt x="17" y="34"/>
                                    </a:lnTo>
                                    <a:lnTo>
                                      <a:pt x="23" y="37"/>
                                    </a:lnTo>
                                    <a:lnTo>
                                      <a:pt x="26" y="42"/>
                                    </a:lnTo>
                                    <a:lnTo>
                                      <a:pt x="23" y="48"/>
                                    </a:lnTo>
                                    <a:lnTo>
                                      <a:pt x="23" y="48"/>
                                    </a:lnTo>
                                    <a:lnTo>
                                      <a:pt x="16" y="51"/>
                                    </a:lnTo>
                                    <a:lnTo>
                                      <a:pt x="4" y="54"/>
                                    </a:lnTo>
                                    <a:lnTo>
                                      <a:pt x="8" y="57"/>
                                    </a:lnTo>
                                    <a:lnTo>
                                      <a:pt x="16" y="59"/>
                                    </a:lnTo>
                                    <a:lnTo>
                                      <a:pt x="18" y="59"/>
                                    </a:lnTo>
                                    <a:lnTo>
                                      <a:pt x="25" y="57"/>
                                    </a:lnTo>
                                    <a:lnTo>
                                      <a:pt x="25" y="56"/>
                                    </a:lnTo>
                                    <a:lnTo>
                                      <a:pt x="31" y="50"/>
                                    </a:lnTo>
                                    <a:lnTo>
                                      <a:pt x="33" y="41"/>
                                    </a:lnTo>
                                    <a:lnTo>
                                      <a:pt x="31" y="33"/>
                                    </a:lnTo>
                                    <a:lnTo>
                                      <a:pt x="26" y="27"/>
                                    </a:lnTo>
                                    <a:lnTo>
                                      <a:pt x="24" y="26"/>
                                    </a:lnTo>
                                    <a:lnTo>
                                      <a:pt x="16" y="23"/>
                                    </a:lnTo>
                                    <a:lnTo>
                                      <a:pt x="10" y="21"/>
                                    </a:lnTo>
                                    <a:lnTo>
                                      <a:pt x="7" y="19"/>
                                    </a:lnTo>
                                    <a:lnTo>
                                      <a:pt x="6" y="15"/>
                                    </a:lnTo>
                                    <a:lnTo>
                                      <a:pt x="8" y="10"/>
                                    </a:lnTo>
                                    <a:lnTo>
                                      <a:pt x="8" y="10"/>
                                    </a:lnTo>
                                    <a:lnTo>
                                      <a:pt x="15" y="8"/>
                                    </a:lnTo>
                                    <a:lnTo>
                                      <a:pt x="28" y="7"/>
                                    </a:lnTo>
                                    <a:lnTo>
                                      <a:pt x="23" y="2"/>
                                    </a:lnTo>
                                    <a:lnTo>
                                      <a:pt x="22" y="1"/>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 name="Freeform 368"/>
                            <wps:cNvSpPr>
                              <a:spLocks/>
                            </wps:cNvSpPr>
                            <wps:spPr bwMode="auto">
                              <a:xfrm>
                                <a:off x="3632" y="4970"/>
                                <a:ext cx="26" cy="10"/>
                              </a:xfrm>
                              <a:custGeom>
                                <a:avLst/>
                                <a:gdLst>
                                  <a:gd name="T0" fmla="*/ 19 w 26"/>
                                  <a:gd name="T1" fmla="*/ 0 h 10"/>
                                  <a:gd name="T2" fmla="*/ 12 w 26"/>
                                  <a:gd name="T3" fmla="*/ 2 h 10"/>
                                  <a:gd name="T4" fmla="*/ 0 w 26"/>
                                  <a:gd name="T5" fmla="*/ 5 h 10"/>
                                  <a:gd name="T6" fmla="*/ 4 w 26"/>
                                  <a:gd name="T7" fmla="*/ 8 h 10"/>
                                  <a:gd name="T8" fmla="*/ 11 w 26"/>
                                  <a:gd name="T9" fmla="*/ 10 h 10"/>
                                  <a:gd name="T10" fmla="*/ 11 w 26"/>
                                  <a:gd name="T11" fmla="*/ 10 h 10"/>
                                  <a:gd name="T12" fmla="*/ 18 w 26"/>
                                  <a:gd name="T13" fmla="*/ 8 h 10"/>
                                  <a:gd name="T14" fmla="*/ 20 w 26"/>
                                  <a:gd name="T15" fmla="*/ 7 h 10"/>
                                  <a:gd name="T16" fmla="*/ 26 w 26"/>
                                  <a:gd name="T17" fmla="*/ 2 h 10"/>
                                  <a:gd name="T18" fmla="*/ 19 w 26"/>
                                  <a:gd name="T19"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6" h="10">
                                    <a:moveTo>
                                      <a:pt x="19" y="0"/>
                                    </a:moveTo>
                                    <a:lnTo>
                                      <a:pt x="12" y="2"/>
                                    </a:lnTo>
                                    <a:lnTo>
                                      <a:pt x="0" y="5"/>
                                    </a:lnTo>
                                    <a:lnTo>
                                      <a:pt x="4" y="8"/>
                                    </a:lnTo>
                                    <a:lnTo>
                                      <a:pt x="11" y="10"/>
                                    </a:lnTo>
                                    <a:lnTo>
                                      <a:pt x="11" y="10"/>
                                    </a:lnTo>
                                    <a:lnTo>
                                      <a:pt x="18" y="8"/>
                                    </a:lnTo>
                                    <a:lnTo>
                                      <a:pt x="20" y="7"/>
                                    </a:lnTo>
                                    <a:lnTo>
                                      <a:pt x="26" y="2"/>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 name="Freeform 369"/>
                            <wps:cNvSpPr>
                              <a:spLocks/>
                            </wps:cNvSpPr>
                            <wps:spPr bwMode="auto">
                              <a:xfrm>
                                <a:off x="3628" y="4947"/>
                                <a:ext cx="29" cy="28"/>
                              </a:xfrm>
                              <a:custGeom>
                                <a:avLst/>
                                <a:gdLst>
                                  <a:gd name="T0" fmla="*/ 10 w 29"/>
                                  <a:gd name="T1" fmla="*/ 0 h 28"/>
                                  <a:gd name="T2" fmla="*/ 5 w 29"/>
                                  <a:gd name="T3" fmla="*/ 4 h 28"/>
                                  <a:gd name="T4" fmla="*/ 2 w 29"/>
                                  <a:gd name="T5" fmla="*/ 9 h 28"/>
                                  <a:gd name="T6" fmla="*/ 0 w 29"/>
                                  <a:gd name="T7" fmla="*/ 16 h 28"/>
                                  <a:gd name="T8" fmla="*/ 1 w 29"/>
                                  <a:gd name="T9" fmla="*/ 21 h 28"/>
                                  <a:gd name="T10" fmla="*/ 4 w 29"/>
                                  <a:gd name="T11" fmla="*/ 28 h 28"/>
                                  <a:gd name="T12" fmla="*/ 16 w 29"/>
                                  <a:gd name="T13" fmla="*/ 25 h 28"/>
                                  <a:gd name="T14" fmla="*/ 10 w 29"/>
                                  <a:gd name="T15" fmla="*/ 23 h 28"/>
                                  <a:gd name="T16" fmla="*/ 8 w 29"/>
                                  <a:gd name="T17" fmla="*/ 16 h 28"/>
                                  <a:gd name="T18" fmla="*/ 9 w 29"/>
                                  <a:gd name="T19" fmla="*/ 12 h 28"/>
                                  <a:gd name="T20" fmla="*/ 12 w 29"/>
                                  <a:gd name="T21" fmla="*/ 9 h 28"/>
                                  <a:gd name="T22" fmla="*/ 18 w 29"/>
                                  <a:gd name="T23" fmla="*/ 7 h 28"/>
                                  <a:gd name="T24" fmla="*/ 23 w 29"/>
                                  <a:gd name="T25" fmla="*/ 6 h 28"/>
                                  <a:gd name="T26" fmla="*/ 29 w 29"/>
                                  <a:gd name="T27" fmla="*/ 3 h 28"/>
                                  <a:gd name="T28" fmla="*/ 10 w 29"/>
                                  <a:gd name="T29"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28">
                                    <a:moveTo>
                                      <a:pt x="10" y="0"/>
                                    </a:moveTo>
                                    <a:lnTo>
                                      <a:pt x="5" y="4"/>
                                    </a:lnTo>
                                    <a:lnTo>
                                      <a:pt x="2" y="9"/>
                                    </a:lnTo>
                                    <a:lnTo>
                                      <a:pt x="0" y="16"/>
                                    </a:lnTo>
                                    <a:lnTo>
                                      <a:pt x="1" y="21"/>
                                    </a:lnTo>
                                    <a:lnTo>
                                      <a:pt x="4" y="28"/>
                                    </a:lnTo>
                                    <a:lnTo>
                                      <a:pt x="16" y="25"/>
                                    </a:lnTo>
                                    <a:lnTo>
                                      <a:pt x="10" y="23"/>
                                    </a:lnTo>
                                    <a:lnTo>
                                      <a:pt x="8" y="16"/>
                                    </a:lnTo>
                                    <a:lnTo>
                                      <a:pt x="9" y="12"/>
                                    </a:lnTo>
                                    <a:lnTo>
                                      <a:pt x="12" y="9"/>
                                    </a:lnTo>
                                    <a:lnTo>
                                      <a:pt x="18" y="7"/>
                                    </a:lnTo>
                                    <a:lnTo>
                                      <a:pt x="23" y="6"/>
                                    </a:lnTo>
                                    <a:lnTo>
                                      <a:pt x="29"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 name="Freeform 370"/>
                            <wps:cNvSpPr>
                              <a:spLocks/>
                            </wps:cNvSpPr>
                            <wps:spPr bwMode="auto">
                              <a:xfrm>
                                <a:off x="3630" y="4929"/>
                                <a:ext cx="18" cy="11"/>
                              </a:xfrm>
                              <a:custGeom>
                                <a:avLst/>
                                <a:gdLst>
                                  <a:gd name="T0" fmla="*/ 3 w 18"/>
                                  <a:gd name="T1" fmla="*/ 0 h 11"/>
                                  <a:gd name="T2" fmla="*/ 2 w 18"/>
                                  <a:gd name="T3" fmla="*/ 0 h 11"/>
                                  <a:gd name="T4" fmla="*/ 0 w 18"/>
                                  <a:gd name="T5" fmla="*/ 9 h 11"/>
                                  <a:gd name="T6" fmla="*/ 7 w 18"/>
                                  <a:gd name="T7" fmla="*/ 11 h 11"/>
                                  <a:gd name="T8" fmla="*/ 7 w 18"/>
                                  <a:gd name="T9" fmla="*/ 11 h 11"/>
                                  <a:gd name="T10" fmla="*/ 10 w 18"/>
                                  <a:gd name="T11" fmla="*/ 2 h 11"/>
                                  <a:gd name="T12" fmla="*/ 10 w 18"/>
                                  <a:gd name="T13" fmla="*/ 2 h 11"/>
                                  <a:gd name="T14" fmla="*/ 18 w 18"/>
                                  <a:gd name="T15" fmla="*/ 0 h 11"/>
                                  <a:gd name="T16" fmla="*/ 3 w 18"/>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 h="11">
                                    <a:moveTo>
                                      <a:pt x="3" y="0"/>
                                    </a:moveTo>
                                    <a:lnTo>
                                      <a:pt x="2" y="0"/>
                                    </a:lnTo>
                                    <a:lnTo>
                                      <a:pt x="0" y="9"/>
                                    </a:lnTo>
                                    <a:lnTo>
                                      <a:pt x="7" y="11"/>
                                    </a:lnTo>
                                    <a:lnTo>
                                      <a:pt x="7" y="11"/>
                                    </a:lnTo>
                                    <a:lnTo>
                                      <a:pt x="10" y="2"/>
                                    </a:lnTo>
                                    <a:lnTo>
                                      <a:pt x="10" y="2"/>
                                    </a:lnTo>
                                    <a:lnTo>
                                      <a:pt x="18" y="0"/>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 name="Freeform 371"/>
                            <wps:cNvSpPr>
                              <a:spLocks/>
                            </wps:cNvSpPr>
                            <wps:spPr bwMode="auto">
                              <a:xfrm>
                                <a:off x="3633" y="4921"/>
                                <a:ext cx="34" cy="57"/>
                              </a:xfrm>
                              <a:custGeom>
                                <a:avLst/>
                                <a:gdLst>
                                  <a:gd name="T0" fmla="*/ 15 w 34"/>
                                  <a:gd name="T1" fmla="*/ 0 h 57"/>
                                  <a:gd name="T2" fmla="*/ 13 w 34"/>
                                  <a:gd name="T3" fmla="*/ 0 h 57"/>
                                  <a:gd name="T4" fmla="*/ 6 w 34"/>
                                  <a:gd name="T5" fmla="*/ 2 h 57"/>
                                  <a:gd name="T6" fmla="*/ 5 w 34"/>
                                  <a:gd name="T7" fmla="*/ 2 h 57"/>
                                  <a:gd name="T8" fmla="*/ 0 w 34"/>
                                  <a:gd name="T9" fmla="*/ 8 h 57"/>
                                  <a:gd name="T10" fmla="*/ 15 w 34"/>
                                  <a:gd name="T11" fmla="*/ 8 h 57"/>
                                  <a:gd name="T12" fmla="*/ 16 w 34"/>
                                  <a:gd name="T13" fmla="*/ 8 h 57"/>
                                  <a:gd name="T14" fmla="*/ 22 w 34"/>
                                  <a:gd name="T15" fmla="*/ 11 h 57"/>
                                  <a:gd name="T16" fmla="*/ 24 w 34"/>
                                  <a:gd name="T17" fmla="*/ 19 h 57"/>
                                  <a:gd name="T18" fmla="*/ 24 w 34"/>
                                  <a:gd name="T19" fmla="*/ 22 h 57"/>
                                  <a:gd name="T20" fmla="*/ 20 w 34"/>
                                  <a:gd name="T21" fmla="*/ 23 h 57"/>
                                  <a:gd name="T22" fmla="*/ 12 w 34"/>
                                  <a:gd name="T23" fmla="*/ 25 h 57"/>
                                  <a:gd name="T24" fmla="*/ 5 w 34"/>
                                  <a:gd name="T25" fmla="*/ 26 h 57"/>
                                  <a:gd name="T26" fmla="*/ 24 w 34"/>
                                  <a:gd name="T27" fmla="*/ 29 h 57"/>
                                  <a:gd name="T28" fmla="*/ 24 w 34"/>
                                  <a:gd name="T29" fmla="*/ 33 h 57"/>
                                  <a:gd name="T30" fmla="*/ 24 w 34"/>
                                  <a:gd name="T31" fmla="*/ 33 h 57"/>
                                  <a:gd name="T32" fmla="*/ 23 w 34"/>
                                  <a:gd name="T33" fmla="*/ 42 h 57"/>
                                  <a:gd name="T34" fmla="*/ 18 w 34"/>
                                  <a:gd name="T35" fmla="*/ 49 h 57"/>
                                  <a:gd name="T36" fmla="*/ 18 w 34"/>
                                  <a:gd name="T37" fmla="*/ 49 h 57"/>
                                  <a:gd name="T38" fmla="*/ 25 w 34"/>
                                  <a:gd name="T39" fmla="*/ 51 h 57"/>
                                  <a:gd name="T40" fmla="*/ 26 w 34"/>
                                  <a:gd name="T41" fmla="*/ 57 h 57"/>
                                  <a:gd name="T42" fmla="*/ 34 w 34"/>
                                  <a:gd name="T43" fmla="*/ 57 h 57"/>
                                  <a:gd name="T44" fmla="*/ 32 w 34"/>
                                  <a:gd name="T45" fmla="*/ 51 h 57"/>
                                  <a:gd name="T46" fmla="*/ 31 w 34"/>
                                  <a:gd name="T47" fmla="*/ 46 h 57"/>
                                  <a:gd name="T48" fmla="*/ 31 w 34"/>
                                  <a:gd name="T49" fmla="*/ 34 h 57"/>
                                  <a:gd name="T50" fmla="*/ 31 w 34"/>
                                  <a:gd name="T51" fmla="*/ 21 h 57"/>
                                  <a:gd name="T52" fmla="*/ 31 w 34"/>
                                  <a:gd name="T53" fmla="*/ 13 h 57"/>
                                  <a:gd name="T54" fmla="*/ 29 w 34"/>
                                  <a:gd name="T55" fmla="*/ 6 h 57"/>
                                  <a:gd name="T56" fmla="*/ 24 w 34"/>
                                  <a:gd name="T57" fmla="*/ 2 h 57"/>
                                  <a:gd name="T58" fmla="*/ 23 w 34"/>
                                  <a:gd name="T59" fmla="*/ 1 h 57"/>
                                  <a:gd name="T60" fmla="*/ 15 w 34"/>
                                  <a:gd name="T61"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7">
                                    <a:moveTo>
                                      <a:pt x="15" y="0"/>
                                    </a:moveTo>
                                    <a:lnTo>
                                      <a:pt x="13" y="0"/>
                                    </a:lnTo>
                                    <a:lnTo>
                                      <a:pt x="6" y="2"/>
                                    </a:lnTo>
                                    <a:lnTo>
                                      <a:pt x="5" y="2"/>
                                    </a:lnTo>
                                    <a:lnTo>
                                      <a:pt x="0" y="8"/>
                                    </a:lnTo>
                                    <a:lnTo>
                                      <a:pt x="15" y="8"/>
                                    </a:lnTo>
                                    <a:lnTo>
                                      <a:pt x="16" y="8"/>
                                    </a:lnTo>
                                    <a:lnTo>
                                      <a:pt x="22" y="11"/>
                                    </a:lnTo>
                                    <a:lnTo>
                                      <a:pt x="24" y="19"/>
                                    </a:lnTo>
                                    <a:lnTo>
                                      <a:pt x="24" y="22"/>
                                    </a:lnTo>
                                    <a:lnTo>
                                      <a:pt x="20" y="23"/>
                                    </a:lnTo>
                                    <a:lnTo>
                                      <a:pt x="12" y="25"/>
                                    </a:lnTo>
                                    <a:lnTo>
                                      <a:pt x="5" y="26"/>
                                    </a:lnTo>
                                    <a:lnTo>
                                      <a:pt x="24" y="29"/>
                                    </a:lnTo>
                                    <a:lnTo>
                                      <a:pt x="24" y="33"/>
                                    </a:lnTo>
                                    <a:lnTo>
                                      <a:pt x="24" y="33"/>
                                    </a:lnTo>
                                    <a:lnTo>
                                      <a:pt x="23" y="42"/>
                                    </a:lnTo>
                                    <a:lnTo>
                                      <a:pt x="18" y="49"/>
                                    </a:lnTo>
                                    <a:lnTo>
                                      <a:pt x="18" y="49"/>
                                    </a:lnTo>
                                    <a:lnTo>
                                      <a:pt x="25" y="51"/>
                                    </a:lnTo>
                                    <a:lnTo>
                                      <a:pt x="26" y="57"/>
                                    </a:lnTo>
                                    <a:lnTo>
                                      <a:pt x="34" y="57"/>
                                    </a:lnTo>
                                    <a:lnTo>
                                      <a:pt x="32" y="51"/>
                                    </a:lnTo>
                                    <a:lnTo>
                                      <a:pt x="31" y="46"/>
                                    </a:lnTo>
                                    <a:lnTo>
                                      <a:pt x="31" y="34"/>
                                    </a:lnTo>
                                    <a:lnTo>
                                      <a:pt x="31" y="21"/>
                                    </a:lnTo>
                                    <a:lnTo>
                                      <a:pt x="31" y="13"/>
                                    </a:lnTo>
                                    <a:lnTo>
                                      <a:pt x="29" y="6"/>
                                    </a:lnTo>
                                    <a:lnTo>
                                      <a:pt x="24" y="2"/>
                                    </a:lnTo>
                                    <a:lnTo>
                                      <a:pt x="23" y="1"/>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 name="Freeform 372"/>
                            <wps:cNvSpPr>
                              <a:spLocks/>
                            </wps:cNvSpPr>
                            <wps:spPr bwMode="auto">
                              <a:xfrm>
                                <a:off x="3693" y="4928"/>
                                <a:ext cx="15" cy="50"/>
                              </a:xfrm>
                              <a:custGeom>
                                <a:avLst/>
                                <a:gdLst>
                                  <a:gd name="T0" fmla="*/ 13 w 15"/>
                                  <a:gd name="T1" fmla="*/ 0 h 50"/>
                                  <a:gd name="T2" fmla="*/ 0 w 15"/>
                                  <a:gd name="T3" fmla="*/ 1 h 50"/>
                                  <a:gd name="T4" fmla="*/ 5 w 15"/>
                                  <a:gd name="T5" fmla="*/ 3 h 50"/>
                                  <a:gd name="T6" fmla="*/ 8 w 15"/>
                                  <a:gd name="T7" fmla="*/ 7 h 50"/>
                                  <a:gd name="T8" fmla="*/ 8 w 15"/>
                                  <a:gd name="T9" fmla="*/ 16 h 50"/>
                                  <a:gd name="T10" fmla="*/ 8 w 15"/>
                                  <a:gd name="T11" fmla="*/ 50 h 50"/>
                                  <a:gd name="T12" fmla="*/ 15 w 15"/>
                                  <a:gd name="T13" fmla="*/ 50 h 50"/>
                                  <a:gd name="T14" fmla="*/ 15 w 15"/>
                                  <a:gd name="T15" fmla="*/ 16 h 50"/>
                                  <a:gd name="T16" fmla="*/ 15 w 15"/>
                                  <a:gd name="T17" fmla="*/ 7 h 50"/>
                                  <a:gd name="T18" fmla="*/ 13 w 15"/>
                                  <a:gd name="T19" fmla="*/ 0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 h="50">
                                    <a:moveTo>
                                      <a:pt x="13" y="0"/>
                                    </a:moveTo>
                                    <a:lnTo>
                                      <a:pt x="0" y="1"/>
                                    </a:lnTo>
                                    <a:lnTo>
                                      <a:pt x="5" y="3"/>
                                    </a:lnTo>
                                    <a:lnTo>
                                      <a:pt x="8" y="7"/>
                                    </a:lnTo>
                                    <a:lnTo>
                                      <a:pt x="8" y="16"/>
                                    </a:lnTo>
                                    <a:lnTo>
                                      <a:pt x="8" y="50"/>
                                    </a:lnTo>
                                    <a:lnTo>
                                      <a:pt x="15" y="50"/>
                                    </a:lnTo>
                                    <a:lnTo>
                                      <a:pt x="15" y="16"/>
                                    </a:lnTo>
                                    <a:lnTo>
                                      <a:pt x="15" y="7"/>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3" name="Freeform 373"/>
                            <wps:cNvSpPr>
                              <a:spLocks/>
                            </wps:cNvSpPr>
                            <wps:spPr bwMode="auto">
                              <a:xfrm>
                                <a:off x="3675" y="4922"/>
                                <a:ext cx="11" cy="56"/>
                              </a:xfrm>
                              <a:custGeom>
                                <a:avLst/>
                                <a:gdLst>
                                  <a:gd name="T0" fmla="*/ 6 w 11"/>
                                  <a:gd name="T1" fmla="*/ 0 h 56"/>
                                  <a:gd name="T2" fmla="*/ 0 w 11"/>
                                  <a:gd name="T3" fmla="*/ 0 h 56"/>
                                  <a:gd name="T4" fmla="*/ 0 w 11"/>
                                  <a:gd name="T5" fmla="*/ 56 h 56"/>
                                  <a:gd name="T6" fmla="*/ 7 w 11"/>
                                  <a:gd name="T7" fmla="*/ 56 h 56"/>
                                  <a:gd name="T8" fmla="*/ 7 w 11"/>
                                  <a:gd name="T9" fmla="*/ 26 h 56"/>
                                  <a:gd name="T10" fmla="*/ 7 w 11"/>
                                  <a:gd name="T11" fmla="*/ 18 h 56"/>
                                  <a:gd name="T12" fmla="*/ 10 w 11"/>
                                  <a:gd name="T13" fmla="*/ 11 h 56"/>
                                  <a:gd name="T14" fmla="*/ 11 w 11"/>
                                  <a:gd name="T15" fmla="*/ 10 h 56"/>
                                  <a:gd name="T16" fmla="*/ 6 w 11"/>
                                  <a:gd name="T17" fmla="*/ 8 h 56"/>
                                  <a:gd name="T18" fmla="*/ 6 w 11"/>
                                  <a:gd name="T1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 h="56">
                                    <a:moveTo>
                                      <a:pt x="6" y="0"/>
                                    </a:moveTo>
                                    <a:lnTo>
                                      <a:pt x="0" y="0"/>
                                    </a:lnTo>
                                    <a:lnTo>
                                      <a:pt x="0" y="56"/>
                                    </a:lnTo>
                                    <a:lnTo>
                                      <a:pt x="7" y="56"/>
                                    </a:lnTo>
                                    <a:lnTo>
                                      <a:pt x="7" y="26"/>
                                    </a:lnTo>
                                    <a:lnTo>
                                      <a:pt x="7" y="18"/>
                                    </a:lnTo>
                                    <a:lnTo>
                                      <a:pt x="10" y="11"/>
                                    </a:lnTo>
                                    <a:lnTo>
                                      <a:pt x="11" y="10"/>
                                    </a:lnTo>
                                    <a:lnTo>
                                      <a:pt x="6" y="8"/>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4" name="Freeform 374"/>
                            <wps:cNvSpPr>
                              <a:spLocks/>
                            </wps:cNvSpPr>
                            <wps:spPr bwMode="auto">
                              <a:xfrm>
                                <a:off x="3681" y="4921"/>
                                <a:ext cx="25" cy="11"/>
                              </a:xfrm>
                              <a:custGeom>
                                <a:avLst/>
                                <a:gdLst>
                                  <a:gd name="T0" fmla="*/ 13 w 25"/>
                                  <a:gd name="T1" fmla="*/ 0 h 11"/>
                                  <a:gd name="T2" fmla="*/ 12 w 25"/>
                                  <a:gd name="T3" fmla="*/ 0 h 11"/>
                                  <a:gd name="T4" fmla="*/ 5 w 25"/>
                                  <a:gd name="T5" fmla="*/ 3 h 11"/>
                                  <a:gd name="T6" fmla="*/ 0 w 25"/>
                                  <a:gd name="T7" fmla="*/ 9 h 11"/>
                                  <a:gd name="T8" fmla="*/ 5 w 25"/>
                                  <a:gd name="T9" fmla="*/ 11 h 11"/>
                                  <a:gd name="T10" fmla="*/ 12 w 25"/>
                                  <a:gd name="T11" fmla="*/ 8 h 11"/>
                                  <a:gd name="T12" fmla="*/ 25 w 25"/>
                                  <a:gd name="T13" fmla="*/ 7 h 11"/>
                                  <a:gd name="T14" fmla="*/ 20 w 25"/>
                                  <a:gd name="T15" fmla="*/ 2 h 11"/>
                                  <a:gd name="T16" fmla="*/ 13 w 25"/>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5" h="11">
                                    <a:moveTo>
                                      <a:pt x="13" y="0"/>
                                    </a:moveTo>
                                    <a:lnTo>
                                      <a:pt x="12" y="0"/>
                                    </a:lnTo>
                                    <a:lnTo>
                                      <a:pt x="5" y="3"/>
                                    </a:lnTo>
                                    <a:lnTo>
                                      <a:pt x="0" y="9"/>
                                    </a:lnTo>
                                    <a:lnTo>
                                      <a:pt x="5" y="11"/>
                                    </a:lnTo>
                                    <a:lnTo>
                                      <a:pt x="12" y="8"/>
                                    </a:lnTo>
                                    <a:lnTo>
                                      <a:pt x="25" y="7"/>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5" name="Freeform 375"/>
                            <wps:cNvSpPr>
                              <a:spLocks/>
                            </wps:cNvSpPr>
                            <wps:spPr bwMode="auto">
                              <a:xfrm>
                                <a:off x="3725" y="4969"/>
                                <a:ext cx="21" cy="11"/>
                              </a:xfrm>
                              <a:custGeom>
                                <a:avLst/>
                                <a:gdLst>
                                  <a:gd name="T0" fmla="*/ 16 w 21"/>
                                  <a:gd name="T1" fmla="*/ 0 h 11"/>
                                  <a:gd name="T2" fmla="*/ 10 w 21"/>
                                  <a:gd name="T3" fmla="*/ 3 h 11"/>
                                  <a:gd name="T4" fmla="*/ 0 w 21"/>
                                  <a:gd name="T5" fmla="*/ 7 h 11"/>
                                  <a:gd name="T6" fmla="*/ 2 w 21"/>
                                  <a:gd name="T7" fmla="*/ 9 h 11"/>
                                  <a:gd name="T8" fmla="*/ 9 w 21"/>
                                  <a:gd name="T9" fmla="*/ 11 h 11"/>
                                  <a:gd name="T10" fmla="*/ 16 w 21"/>
                                  <a:gd name="T11" fmla="*/ 9 h 11"/>
                                  <a:gd name="T12" fmla="*/ 21 w 21"/>
                                  <a:gd name="T13" fmla="*/ 2 h 11"/>
                                  <a:gd name="T14" fmla="*/ 16 w 21"/>
                                  <a:gd name="T15" fmla="*/ 0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1" h="11">
                                    <a:moveTo>
                                      <a:pt x="16" y="0"/>
                                    </a:moveTo>
                                    <a:lnTo>
                                      <a:pt x="10" y="3"/>
                                    </a:lnTo>
                                    <a:lnTo>
                                      <a:pt x="0" y="7"/>
                                    </a:lnTo>
                                    <a:lnTo>
                                      <a:pt x="2" y="9"/>
                                    </a:lnTo>
                                    <a:lnTo>
                                      <a:pt x="9" y="11"/>
                                    </a:lnTo>
                                    <a:lnTo>
                                      <a:pt x="16" y="9"/>
                                    </a:lnTo>
                                    <a:lnTo>
                                      <a:pt x="21" y="2"/>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 name="Freeform 376"/>
                            <wps:cNvSpPr>
                              <a:spLocks/>
                            </wps:cNvSpPr>
                            <wps:spPr bwMode="auto">
                              <a:xfrm>
                                <a:off x="3717" y="4921"/>
                                <a:ext cx="28" cy="55"/>
                              </a:xfrm>
                              <a:custGeom>
                                <a:avLst/>
                                <a:gdLst>
                                  <a:gd name="T0" fmla="*/ 17 w 28"/>
                                  <a:gd name="T1" fmla="*/ 0 h 55"/>
                                  <a:gd name="T2" fmla="*/ 14 w 28"/>
                                  <a:gd name="T3" fmla="*/ 0 h 55"/>
                                  <a:gd name="T4" fmla="*/ 8 w 28"/>
                                  <a:gd name="T5" fmla="*/ 4 h 55"/>
                                  <a:gd name="T6" fmla="*/ 6 w 28"/>
                                  <a:gd name="T7" fmla="*/ 6 h 55"/>
                                  <a:gd name="T8" fmla="*/ 2 w 28"/>
                                  <a:gd name="T9" fmla="*/ 14 h 55"/>
                                  <a:gd name="T10" fmla="*/ 0 w 28"/>
                                  <a:gd name="T11" fmla="*/ 20 h 55"/>
                                  <a:gd name="T12" fmla="*/ 0 w 28"/>
                                  <a:gd name="T13" fmla="*/ 29 h 55"/>
                                  <a:gd name="T14" fmla="*/ 0 w 28"/>
                                  <a:gd name="T15" fmla="*/ 36 h 55"/>
                                  <a:gd name="T16" fmla="*/ 2 w 28"/>
                                  <a:gd name="T17" fmla="*/ 45 h 55"/>
                                  <a:gd name="T18" fmla="*/ 3 w 28"/>
                                  <a:gd name="T19" fmla="*/ 48 h 55"/>
                                  <a:gd name="T20" fmla="*/ 8 w 28"/>
                                  <a:gd name="T21" fmla="*/ 55 h 55"/>
                                  <a:gd name="T22" fmla="*/ 18 w 28"/>
                                  <a:gd name="T23" fmla="*/ 51 h 55"/>
                                  <a:gd name="T24" fmla="*/ 16 w 28"/>
                                  <a:gd name="T25" fmla="*/ 51 h 55"/>
                                  <a:gd name="T26" fmla="*/ 10 w 28"/>
                                  <a:gd name="T27" fmla="*/ 45 h 55"/>
                                  <a:gd name="T28" fmla="*/ 8 w 28"/>
                                  <a:gd name="T29" fmla="*/ 40 h 55"/>
                                  <a:gd name="T30" fmla="*/ 7 w 28"/>
                                  <a:gd name="T31" fmla="*/ 29 h 55"/>
                                  <a:gd name="T32" fmla="*/ 7 w 28"/>
                                  <a:gd name="T33" fmla="*/ 21 h 55"/>
                                  <a:gd name="T34" fmla="*/ 10 w 28"/>
                                  <a:gd name="T35" fmla="*/ 13 h 55"/>
                                  <a:gd name="T36" fmla="*/ 12 w 28"/>
                                  <a:gd name="T37" fmla="*/ 11 h 55"/>
                                  <a:gd name="T38" fmla="*/ 18 w 28"/>
                                  <a:gd name="T39" fmla="*/ 8 h 55"/>
                                  <a:gd name="T40" fmla="*/ 28 w 28"/>
                                  <a:gd name="T41" fmla="*/ 8 h 55"/>
                                  <a:gd name="T42" fmla="*/ 24 w 28"/>
                                  <a:gd name="T43" fmla="*/ 2 h 55"/>
                                  <a:gd name="T44" fmla="*/ 17 w 28"/>
                                  <a:gd name="T45"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8" h="55">
                                    <a:moveTo>
                                      <a:pt x="17" y="0"/>
                                    </a:moveTo>
                                    <a:lnTo>
                                      <a:pt x="14" y="0"/>
                                    </a:lnTo>
                                    <a:lnTo>
                                      <a:pt x="8" y="4"/>
                                    </a:lnTo>
                                    <a:lnTo>
                                      <a:pt x="6" y="6"/>
                                    </a:lnTo>
                                    <a:lnTo>
                                      <a:pt x="2" y="14"/>
                                    </a:lnTo>
                                    <a:lnTo>
                                      <a:pt x="0" y="20"/>
                                    </a:lnTo>
                                    <a:lnTo>
                                      <a:pt x="0" y="29"/>
                                    </a:lnTo>
                                    <a:lnTo>
                                      <a:pt x="0" y="36"/>
                                    </a:lnTo>
                                    <a:lnTo>
                                      <a:pt x="2" y="45"/>
                                    </a:lnTo>
                                    <a:lnTo>
                                      <a:pt x="3" y="48"/>
                                    </a:lnTo>
                                    <a:lnTo>
                                      <a:pt x="8" y="55"/>
                                    </a:lnTo>
                                    <a:lnTo>
                                      <a:pt x="18" y="51"/>
                                    </a:lnTo>
                                    <a:lnTo>
                                      <a:pt x="16" y="51"/>
                                    </a:lnTo>
                                    <a:lnTo>
                                      <a:pt x="10" y="45"/>
                                    </a:lnTo>
                                    <a:lnTo>
                                      <a:pt x="8" y="40"/>
                                    </a:lnTo>
                                    <a:lnTo>
                                      <a:pt x="7" y="29"/>
                                    </a:lnTo>
                                    <a:lnTo>
                                      <a:pt x="7" y="21"/>
                                    </a:lnTo>
                                    <a:lnTo>
                                      <a:pt x="10" y="13"/>
                                    </a:lnTo>
                                    <a:lnTo>
                                      <a:pt x="12" y="11"/>
                                    </a:lnTo>
                                    <a:lnTo>
                                      <a:pt x="18" y="8"/>
                                    </a:lnTo>
                                    <a:lnTo>
                                      <a:pt x="28" y="8"/>
                                    </a:lnTo>
                                    <a:lnTo>
                                      <a:pt x="24" y="2"/>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 name="Freeform 377"/>
                            <wps:cNvSpPr>
                              <a:spLocks/>
                            </wps:cNvSpPr>
                            <wps:spPr bwMode="auto">
                              <a:xfrm>
                                <a:off x="3735" y="4901"/>
                                <a:ext cx="18" cy="77"/>
                              </a:xfrm>
                              <a:custGeom>
                                <a:avLst/>
                                <a:gdLst>
                                  <a:gd name="T0" fmla="*/ 18 w 18"/>
                                  <a:gd name="T1" fmla="*/ 0 h 77"/>
                                  <a:gd name="T2" fmla="*/ 10 w 18"/>
                                  <a:gd name="T3" fmla="*/ 0 h 77"/>
                                  <a:gd name="T4" fmla="*/ 10 w 18"/>
                                  <a:gd name="T5" fmla="*/ 28 h 77"/>
                                  <a:gd name="T6" fmla="*/ 0 w 18"/>
                                  <a:gd name="T7" fmla="*/ 28 h 77"/>
                                  <a:gd name="T8" fmla="*/ 2 w 18"/>
                                  <a:gd name="T9" fmla="*/ 28 h 77"/>
                                  <a:gd name="T10" fmla="*/ 8 w 18"/>
                                  <a:gd name="T11" fmla="*/ 33 h 77"/>
                                  <a:gd name="T12" fmla="*/ 10 w 18"/>
                                  <a:gd name="T13" fmla="*/ 40 h 77"/>
                                  <a:gd name="T14" fmla="*/ 11 w 18"/>
                                  <a:gd name="T15" fmla="*/ 50 h 77"/>
                                  <a:gd name="T16" fmla="*/ 10 w 18"/>
                                  <a:gd name="T17" fmla="*/ 58 h 77"/>
                                  <a:gd name="T18" fmla="*/ 8 w 18"/>
                                  <a:gd name="T19" fmla="*/ 66 h 77"/>
                                  <a:gd name="T20" fmla="*/ 6 w 18"/>
                                  <a:gd name="T21" fmla="*/ 68 h 77"/>
                                  <a:gd name="T22" fmla="*/ 11 w 18"/>
                                  <a:gd name="T23" fmla="*/ 70 h 77"/>
                                  <a:gd name="T24" fmla="*/ 11 w 18"/>
                                  <a:gd name="T25" fmla="*/ 77 h 77"/>
                                  <a:gd name="T26" fmla="*/ 18 w 18"/>
                                  <a:gd name="T27" fmla="*/ 77 h 77"/>
                                  <a:gd name="T28" fmla="*/ 18 w 18"/>
                                  <a:gd name="T29" fmla="*/ 0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 h="77">
                                    <a:moveTo>
                                      <a:pt x="18" y="0"/>
                                    </a:moveTo>
                                    <a:lnTo>
                                      <a:pt x="10" y="0"/>
                                    </a:lnTo>
                                    <a:lnTo>
                                      <a:pt x="10" y="28"/>
                                    </a:lnTo>
                                    <a:lnTo>
                                      <a:pt x="0" y="28"/>
                                    </a:lnTo>
                                    <a:lnTo>
                                      <a:pt x="2" y="28"/>
                                    </a:lnTo>
                                    <a:lnTo>
                                      <a:pt x="8" y="33"/>
                                    </a:lnTo>
                                    <a:lnTo>
                                      <a:pt x="10" y="40"/>
                                    </a:lnTo>
                                    <a:lnTo>
                                      <a:pt x="11" y="50"/>
                                    </a:lnTo>
                                    <a:lnTo>
                                      <a:pt x="10" y="58"/>
                                    </a:lnTo>
                                    <a:lnTo>
                                      <a:pt x="8" y="66"/>
                                    </a:lnTo>
                                    <a:lnTo>
                                      <a:pt x="6" y="68"/>
                                    </a:lnTo>
                                    <a:lnTo>
                                      <a:pt x="11" y="70"/>
                                    </a:lnTo>
                                    <a:lnTo>
                                      <a:pt x="11" y="77"/>
                                    </a:lnTo>
                                    <a:lnTo>
                                      <a:pt x="18" y="77"/>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 name="Freeform 378"/>
                            <wps:cNvSpPr>
                              <a:spLocks/>
                            </wps:cNvSpPr>
                            <wps:spPr bwMode="auto">
                              <a:xfrm>
                                <a:off x="3788" y="4928"/>
                                <a:ext cx="33" cy="52"/>
                              </a:xfrm>
                              <a:custGeom>
                                <a:avLst/>
                                <a:gdLst>
                                  <a:gd name="T0" fmla="*/ 28 w 33"/>
                                  <a:gd name="T1" fmla="*/ 0 h 52"/>
                                  <a:gd name="T2" fmla="*/ 14 w 33"/>
                                  <a:gd name="T3" fmla="*/ 1 h 52"/>
                                  <a:gd name="T4" fmla="*/ 17 w 33"/>
                                  <a:gd name="T5" fmla="*/ 1 h 52"/>
                                  <a:gd name="T6" fmla="*/ 23 w 33"/>
                                  <a:gd name="T7" fmla="*/ 6 h 52"/>
                                  <a:gd name="T8" fmla="*/ 25 w 33"/>
                                  <a:gd name="T9" fmla="*/ 12 h 52"/>
                                  <a:gd name="T10" fmla="*/ 26 w 33"/>
                                  <a:gd name="T11" fmla="*/ 22 h 52"/>
                                  <a:gd name="T12" fmla="*/ 25 w 33"/>
                                  <a:gd name="T13" fmla="*/ 31 h 52"/>
                                  <a:gd name="T14" fmla="*/ 23 w 33"/>
                                  <a:gd name="T15" fmla="*/ 38 h 52"/>
                                  <a:gd name="T16" fmla="*/ 21 w 33"/>
                                  <a:gd name="T17" fmla="*/ 41 h 52"/>
                                  <a:gd name="T18" fmla="*/ 14 w 33"/>
                                  <a:gd name="T19" fmla="*/ 44 h 52"/>
                                  <a:gd name="T20" fmla="*/ 0 w 33"/>
                                  <a:gd name="T21" fmla="*/ 44 h 52"/>
                                  <a:gd name="T22" fmla="*/ 1 w 33"/>
                                  <a:gd name="T23" fmla="*/ 46 h 52"/>
                                  <a:gd name="T24" fmla="*/ 7 w 33"/>
                                  <a:gd name="T25" fmla="*/ 50 h 52"/>
                                  <a:gd name="T26" fmla="*/ 14 w 33"/>
                                  <a:gd name="T27" fmla="*/ 52 h 52"/>
                                  <a:gd name="T28" fmla="*/ 17 w 33"/>
                                  <a:gd name="T29" fmla="*/ 52 h 52"/>
                                  <a:gd name="T30" fmla="*/ 24 w 33"/>
                                  <a:gd name="T31" fmla="*/ 49 h 52"/>
                                  <a:gd name="T32" fmla="*/ 27 w 33"/>
                                  <a:gd name="T33" fmla="*/ 46 h 52"/>
                                  <a:gd name="T34" fmla="*/ 31 w 33"/>
                                  <a:gd name="T35" fmla="*/ 38 h 52"/>
                                  <a:gd name="T36" fmla="*/ 33 w 33"/>
                                  <a:gd name="T37" fmla="*/ 32 h 52"/>
                                  <a:gd name="T38" fmla="*/ 33 w 33"/>
                                  <a:gd name="T39" fmla="*/ 22 h 52"/>
                                  <a:gd name="T40" fmla="*/ 33 w 33"/>
                                  <a:gd name="T41" fmla="*/ 17 h 52"/>
                                  <a:gd name="T42" fmla="*/ 31 w 33"/>
                                  <a:gd name="T43" fmla="*/ 8 h 52"/>
                                  <a:gd name="T44" fmla="*/ 28 w 33"/>
                                  <a:gd name="T45"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3" h="52">
                                    <a:moveTo>
                                      <a:pt x="28" y="0"/>
                                    </a:moveTo>
                                    <a:lnTo>
                                      <a:pt x="14" y="1"/>
                                    </a:lnTo>
                                    <a:lnTo>
                                      <a:pt x="17" y="1"/>
                                    </a:lnTo>
                                    <a:lnTo>
                                      <a:pt x="23" y="6"/>
                                    </a:lnTo>
                                    <a:lnTo>
                                      <a:pt x="25" y="12"/>
                                    </a:lnTo>
                                    <a:lnTo>
                                      <a:pt x="26" y="22"/>
                                    </a:lnTo>
                                    <a:lnTo>
                                      <a:pt x="25" y="31"/>
                                    </a:lnTo>
                                    <a:lnTo>
                                      <a:pt x="23" y="38"/>
                                    </a:lnTo>
                                    <a:lnTo>
                                      <a:pt x="21" y="41"/>
                                    </a:lnTo>
                                    <a:lnTo>
                                      <a:pt x="14" y="44"/>
                                    </a:lnTo>
                                    <a:lnTo>
                                      <a:pt x="0" y="44"/>
                                    </a:lnTo>
                                    <a:lnTo>
                                      <a:pt x="1" y="46"/>
                                    </a:lnTo>
                                    <a:lnTo>
                                      <a:pt x="7" y="50"/>
                                    </a:lnTo>
                                    <a:lnTo>
                                      <a:pt x="14" y="52"/>
                                    </a:lnTo>
                                    <a:lnTo>
                                      <a:pt x="17" y="52"/>
                                    </a:lnTo>
                                    <a:lnTo>
                                      <a:pt x="24" y="49"/>
                                    </a:lnTo>
                                    <a:lnTo>
                                      <a:pt x="27" y="46"/>
                                    </a:lnTo>
                                    <a:lnTo>
                                      <a:pt x="31" y="38"/>
                                    </a:lnTo>
                                    <a:lnTo>
                                      <a:pt x="33" y="32"/>
                                    </a:lnTo>
                                    <a:lnTo>
                                      <a:pt x="33" y="22"/>
                                    </a:lnTo>
                                    <a:lnTo>
                                      <a:pt x="33" y="17"/>
                                    </a:lnTo>
                                    <a:lnTo>
                                      <a:pt x="31" y="8"/>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 name="Freeform 379"/>
                            <wps:cNvSpPr>
                              <a:spLocks/>
                            </wps:cNvSpPr>
                            <wps:spPr bwMode="auto">
                              <a:xfrm>
                                <a:off x="3782" y="4921"/>
                                <a:ext cx="34" cy="51"/>
                              </a:xfrm>
                              <a:custGeom>
                                <a:avLst/>
                                <a:gdLst>
                                  <a:gd name="T0" fmla="*/ 20 w 34"/>
                                  <a:gd name="T1" fmla="*/ 0 h 51"/>
                                  <a:gd name="T2" fmla="*/ 20 w 34"/>
                                  <a:gd name="T3" fmla="*/ 0 h 51"/>
                                  <a:gd name="T4" fmla="*/ 13 w 34"/>
                                  <a:gd name="T5" fmla="*/ 1 h 51"/>
                                  <a:gd name="T6" fmla="*/ 7 w 34"/>
                                  <a:gd name="T7" fmla="*/ 6 h 51"/>
                                  <a:gd name="T8" fmla="*/ 4 w 34"/>
                                  <a:gd name="T9" fmla="*/ 11 h 51"/>
                                  <a:gd name="T10" fmla="*/ 2 w 34"/>
                                  <a:gd name="T11" fmla="*/ 19 h 51"/>
                                  <a:gd name="T12" fmla="*/ 0 w 34"/>
                                  <a:gd name="T13" fmla="*/ 29 h 51"/>
                                  <a:gd name="T14" fmla="*/ 1 w 34"/>
                                  <a:gd name="T15" fmla="*/ 35 h 51"/>
                                  <a:gd name="T16" fmla="*/ 3 w 34"/>
                                  <a:gd name="T17" fmla="*/ 44 h 51"/>
                                  <a:gd name="T18" fmla="*/ 6 w 34"/>
                                  <a:gd name="T19" fmla="*/ 51 h 51"/>
                                  <a:gd name="T20" fmla="*/ 20 w 34"/>
                                  <a:gd name="T21" fmla="*/ 51 h 51"/>
                                  <a:gd name="T22" fmla="*/ 17 w 34"/>
                                  <a:gd name="T23" fmla="*/ 51 h 51"/>
                                  <a:gd name="T24" fmla="*/ 11 w 34"/>
                                  <a:gd name="T25" fmla="*/ 45 h 51"/>
                                  <a:gd name="T26" fmla="*/ 9 w 34"/>
                                  <a:gd name="T27" fmla="*/ 40 h 51"/>
                                  <a:gd name="T28" fmla="*/ 8 w 34"/>
                                  <a:gd name="T29" fmla="*/ 29 h 51"/>
                                  <a:gd name="T30" fmla="*/ 9 w 34"/>
                                  <a:gd name="T31" fmla="*/ 21 h 51"/>
                                  <a:gd name="T32" fmla="*/ 11 w 34"/>
                                  <a:gd name="T33" fmla="*/ 13 h 51"/>
                                  <a:gd name="T34" fmla="*/ 13 w 34"/>
                                  <a:gd name="T35" fmla="*/ 10 h 51"/>
                                  <a:gd name="T36" fmla="*/ 20 w 34"/>
                                  <a:gd name="T37" fmla="*/ 8 h 51"/>
                                  <a:gd name="T38" fmla="*/ 34 w 34"/>
                                  <a:gd name="T39" fmla="*/ 7 h 51"/>
                                  <a:gd name="T40" fmla="*/ 33 w 34"/>
                                  <a:gd name="T41" fmla="*/ 6 h 51"/>
                                  <a:gd name="T42" fmla="*/ 27 w 34"/>
                                  <a:gd name="T43" fmla="*/ 1 h 51"/>
                                  <a:gd name="T44" fmla="*/ 20 w 34"/>
                                  <a:gd name="T45"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4" h="51">
                                    <a:moveTo>
                                      <a:pt x="20" y="0"/>
                                    </a:moveTo>
                                    <a:lnTo>
                                      <a:pt x="20" y="0"/>
                                    </a:lnTo>
                                    <a:lnTo>
                                      <a:pt x="13" y="1"/>
                                    </a:lnTo>
                                    <a:lnTo>
                                      <a:pt x="7" y="6"/>
                                    </a:lnTo>
                                    <a:lnTo>
                                      <a:pt x="4" y="11"/>
                                    </a:lnTo>
                                    <a:lnTo>
                                      <a:pt x="2" y="19"/>
                                    </a:lnTo>
                                    <a:lnTo>
                                      <a:pt x="0" y="29"/>
                                    </a:lnTo>
                                    <a:lnTo>
                                      <a:pt x="1" y="35"/>
                                    </a:lnTo>
                                    <a:lnTo>
                                      <a:pt x="3" y="44"/>
                                    </a:lnTo>
                                    <a:lnTo>
                                      <a:pt x="6" y="51"/>
                                    </a:lnTo>
                                    <a:lnTo>
                                      <a:pt x="20" y="51"/>
                                    </a:lnTo>
                                    <a:lnTo>
                                      <a:pt x="17" y="51"/>
                                    </a:lnTo>
                                    <a:lnTo>
                                      <a:pt x="11" y="45"/>
                                    </a:lnTo>
                                    <a:lnTo>
                                      <a:pt x="9" y="40"/>
                                    </a:lnTo>
                                    <a:lnTo>
                                      <a:pt x="8" y="29"/>
                                    </a:lnTo>
                                    <a:lnTo>
                                      <a:pt x="9" y="21"/>
                                    </a:lnTo>
                                    <a:lnTo>
                                      <a:pt x="11" y="13"/>
                                    </a:lnTo>
                                    <a:lnTo>
                                      <a:pt x="13" y="10"/>
                                    </a:lnTo>
                                    <a:lnTo>
                                      <a:pt x="20" y="8"/>
                                    </a:lnTo>
                                    <a:lnTo>
                                      <a:pt x="34" y="7"/>
                                    </a:lnTo>
                                    <a:lnTo>
                                      <a:pt x="33" y="6"/>
                                    </a:lnTo>
                                    <a:lnTo>
                                      <a:pt x="27" y="1"/>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0" name="Freeform 380"/>
                            <wps:cNvSpPr>
                              <a:spLocks/>
                            </wps:cNvSpPr>
                            <wps:spPr bwMode="auto">
                              <a:xfrm>
                                <a:off x="3847" y="4928"/>
                                <a:ext cx="16" cy="50"/>
                              </a:xfrm>
                              <a:custGeom>
                                <a:avLst/>
                                <a:gdLst>
                                  <a:gd name="T0" fmla="*/ 13 w 16"/>
                                  <a:gd name="T1" fmla="*/ 0 h 50"/>
                                  <a:gd name="T2" fmla="*/ 0 w 16"/>
                                  <a:gd name="T3" fmla="*/ 1 h 50"/>
                                  <a:gd name="T4" fmla="*/ 5 w 16"/>
                                  <a:gd name="T5" fmla="*/ 3 h 50"/>
                                  <a:gd name="T6" fmla="*/ 8 w 16"/>
                                  <a:gd name="T7" fmla="*/ 7 h 50"/>
                                  <a:gd name="T8" fmla="*/ 9 w 16"/>
                                  <a:gd name="T9" fmla="*/ 16 h 50"/>
                                  <a:gd name="T10" fmla="*/ 9 w 16"/>
                                  <a:gd name="T11" fmla="*/ 50 h 50"/>
                                  <a:gd name="T12" fmla="*/ 16 w 16"/>
                                  <a:gd name="T13" fmla="*/ 50 h 50"/>
                                  <a:gd name="T14" fmla="*/ 16 w 16"/>
                                  <a:gd name="T15" fmla="*/ 16 h 50"/>
                                  <a:gd name="T16" fmla="*/ 15 w 16"/>
                                  <a:gd name="T17" fmla="*/ 7 h 50"/>
                                  <a:gd name="T18" fmla="*/ 13 w 16"/>
                                  <a:gd name="T19" fmla="*/ 0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 h="50">
                                    <a:moveTo>
                                      <a:pt x="13" y="0"/>
                                    </a:moveTo>
                                    <a:lnTo>
                                      <a:pt x="0" y="1"/>
                                    </a:lnTo>
                                    <a:lnTo>
                                      <a:pt x="5" y="3"/>
                                    </a:lnTo>
                                    <a:lnTo>
                                      <a:pt x="8" y="7"/>
                                    </a:lnTo>
                                    <a:lnTo>
                                      <a:pt x="9" y="16"/>
                                    </a:lnTo>
                                    <a:lnTo>
                                      <a:pt x="9" y="50"/>
                                    </a:lnTo>
                                    <a:lnTo>
                                      <a:pt x="16" y="50"/>
                                    </a:lnTo>
                                    <a:lnTo>
                                      <a:pt x="16" y="16"/>
                                    </a:lnTo>
                                    <a:lnTo>
                                      <a:pt x="15" y="7"/>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1" name="Freeform 381"/>
                            <wps:cNvSpPr>
                              <a:spLocks/>
                            </wps:cNvSpPr>
                            <wps:spPr bwMode="auto">
                              <a:xfrm>
                                <a:off x="3829" y="4922"/>
                                <a:ext cx="12" cy="56"/>
                              </a:xfrm>
                              <a:custGeom>
                                <a:avLst/>
                                <a:gdLst>
                                  <a:gd name="T0" fmla="*/ 7 w 12"/>
                                  <a:gd name="T1" fmla="*/ 0 h 56"/>
                                  <a:gd name="T2" fmla="*/ 0 w 12"/>
                                  <a:gd name="T3" fmla="*/ 0 h 56"/>
                                  <a:gd name="T4" fmla="*/ 0 w 12"/>
                                  <a:gd name="T5" fmla="*/ 56 h 56"/>
                                  <a:gd name="T6" fmla="*/ 7 w 12"/>
                                  <a:gd name="T7" fmla="*/ 56 h 56"/>
                                  <a:gd name="T8" fmla="*/ 7 w 12"/>
                                  <a:gd name="T9" fmla="*/ 26 h 56"/>
                                  <a:gd name="T10" fmla="*/ 8 w 12"/>
                                  <a:gd name="T11" fmla="*/ 18 h 56"/>
                                  <a:gd name="T12" fmla="*/ 11 w 12"/>
                                  <a:gd name="T13" fmla="*/ 11 h 56"/>
                                  <a:gd name="T14" fmla="*/ 12 w 12"/>
                                  <a:gd name="T15" fmla="*/ 10 h 56"/>
                                  <a:gd name="T16" fmla="*/ 7 w 12"/>
                                  <a:gd name="T17" fmla="*/ 8 h 56"/>
                                  <a:gd name="T18" fmla="*/ 7 w 12"/>
                                  <a:gd name="T1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 h="56">
                                    <a:moveTo>
                                      <a:pt x="7" y="0"/>
                                    </a:moveTo>
                                    <a:lnTo>
                                      <a:pt x="0" y="0"/>
                                    </a:lnTo>
                                    <a:lnTo>
                                      <a:pt x="0" y="56"/>
                                    </a:lnTo>
                                    <a:lnTo>
                                      <a:pt x="7" y="56"/>
                                    </a:lnTo>
                                    <a:lnTo>
                                      <a:pt x="7" y="26"/>
                                    </a:lnTo>
                                    <a:lnTo>
                                      <a:pt x="8" y="18"/>
                                    </a:lnTo>
                                    <a:lnTo>
                                      <a:pt x="11" y="11"/>
                                    </a:lnTo>
                                    <a:lnTo>
                                      <a:pt x="12" y="10"/>
                                    </a:lnTo>
                                    <a:lnTo>
                                      <a:pt x="7" y="8"/>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2" name="Freeform 382"/>
                            <wps:cNvSpPr>
                              <a:spLocks/>
                            </wps:cNvSpPr>
                            <wps:spPr bwMode="auto">
                              <a:xfrm>
                                <a:off x="3836" y="4921"/>
                                <a:ext cx="24" cy="11"/>
                              </a:xfrm>
                              <a:custGeom>
                                <a:avLst/>
                                <a:gdLst>
                                  <a:gd name="T0" fmla="*/ 13 w 24"/>
                                  <a:gd name="T1" fmla="*/ 0 h 11"/>
                                  <a:gd name="T2" fmla="*/ 11 w 24"/>
                                  <a:gd name="T3" fmla="*/ 0 h 11"/>
                                  <a:gd name="T4" fmla="*/ 5 w 24"/>
                                  <a:gd name="T5" fmla="*/ 3 h 11"/>
                                  <a:gd name="T6" fmla="*/ 0 w 24"/>
                                  <a:gd name="T7" fmla="*/ 9 h 11"/>
                                  <a:gd name="T8" fmla="*/ 5 w 24"/>
                                  <a:gd name="T9" fmla="*/ 11 h 11"/>
                                  <a:gd name="T10" fmla="*/ 11 w 24"/>
                                  <a:gd name="T11" fmla="*/ 8 h 11"/>
                                  <a:gd name="T12" fmla="*/ 24 w 24"/>
                                  <a:gd name="T13" fmla="*/ 7 h 11"/>
                                  <a:gd name="T14" fmla="*/ 19 w 24"/>
                                  <a:gd name="T15" fmla="*/ 2 h 11"/>
                                  <a:gd name="T16" fmla="*/ 13 w 24"/>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1">
                                    <a:moveTo>
                                      <a:pt x="13" y="0"/>
                                    </a:moveTo>
                                    <a:lnTo>
                                      <a:pt x="11" y="0"/>
                                    </a:lnTo>
                                    <a:lnTo>
                                      <a:pt x="5" y="3"/>
                                    </a:lnTo>
                                    <a:lnTo>
                                      <a:pt x="0" y="9"/>
                                    </a:lnTo>
                                    <a:lnTo>
                                      <a:pt x="5" y="11"/>
                                    </a:lnTo>
                                    <a:lnTo>
                                      <a:pt x="11" y="8"/>
                                    </a:lnTo>
                                    <a:lnTo>
                                      <a:pt x="24" y="7"/>
                                    </a:lnTo>
                                    <a:lnTo>
                                      <a:pt x="19"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 name="Freeform 383"/>
                            <wps:cNvSpPr>
                              <a:spLocks/>
                            </wps:cNvSpPr>
                            <wps:spPr bwMode="auto">
                              <a:xfrm>
                                <a:off x="3898" y="4970"/>
                                <a:ext cx="14" cy="10"/>
                              </a:xfrm>
                              <a:custGeom>
                                <a:avLst/>
                                <a:gdLst>
                                  <a:gd name="T0" fmla="*/ 13 w 14"/>
                                  <a:gd name="T1" fmla="*/ 0 h 10"/>
                                  <a:gd name="T2" fmla="*/ 10 w 14"/>
                                  <a:gd name="T3" fmla="*/ 1 h 10"/>
                                  <a:gd name="T4" fmla="*/ 0 w 14"/>
                                  <a:gd name="T5" fmla="*/ 4 h 10"/>
                                  <a:gd name="T6" fmla="*/ 2 w 14"/>
                                  <a:gd name="T7" fmla="*/ 8 h 10"/>
                                  <a:gd name="T8" fmla="*/ 8 w 14"/>
                                  <a:gd name="T9" fmla="*/ 10 h 10"/>
                                  <a:gd name="T10" fmla="*/ 14 w 14"/>
                                  <a:gd name="T11" fmla="*/ 8 h 10"/>
                                  <a:gd name="T12" fmla="*/ 13 w 14"/>
                                  <a:gd name="T13" fmla="*/ 0 h 10"/>
                                </a:gdLst>
                                <a:ahLst/>
                                <a:cxnLst>
                                  <a:cxn ang="0">
                                    <a:pos x="T0" y="T1"/>
                                  </a:cxn>
                                  <a:cxn ang="0">
                                    <a:pos x="T2" y="T3"/>
                                  </a:cxn>
                                  <a:cxn ang="0">
                                    <a:pos x="T4" y="T5"/>
                                  </a:cxn>
                                  <a:cxn ang="0">
                                    <a:pos x="T6" y="T7"/>
                                  </a:cxn>
                                  <a:cxn ang="0">
                                    <a:pos x="T8" y="T9"/>
                                  </a:cxn>
                                  <a:cxn ang="0">
                                    <a:pos x="T10" y="T11"/>
                                  </a:cxn>
                                  <a:cxn ang="0">
                                    <a:pos x="T12" y="T13"/>
                                  </a:cxn>
                                </a:cxnLst>
                                <a:rect l="0" t="0" r="r" b="b"/>
                                <a:pathLst>
                                  <a:path w="14" h="10">
                                    <a:moveTo>
                                      <a:pt x="13" y="0"/>
                                    </a:moveTo>
                                    <a:lnTo>
                                      <a:pt x="10" y="1"/>
                                    </a:lnTo>
                                    <a:lnTo>
                                      <a:pt x="0" y="4"/>
                                    </a:lnTo>
                                    <a:lnTo>
                                      <a:pt x="2" y="8"/>
                                    </a:lnTo>
                                    <a:lnTo>
                                      <a:pt x="8" y="10"/>
                                    </a:lnTo>
                                    <a:lnTo>
                                      <a:pt x="14" y="8"/>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4" name="Freeform 384"/>
                            <wps:cNvSpPr>
                              <a:spLocks/>
                            </wps:cNvSpPr>
                            <wps:spPr bwMode="auto">
                              <a:xfrm>
                                <a:off x="3892" y="4902"/>
                                <a:ext cx="19" cy="72"/>
                              </a:xfrm>
                              <a:custGeom>
                                <a:avLst/>
                                <a:gdLst>
                                  <a:gd name="T0" fmla="*/ 12 w 19"/>
                                  <a:gd name="T1" fmla="*/ 0 h 72"/>
                                  <a:gd name="T2" fmla="*/ 5 w 19"/>
                                  <a:gd name="T3" fmla="*/ 6 h 72"/>
                                  <a:gd name="T4" fmla="*/ 5 w 19"/>
                                  <a:gd name="T5" fmla="*/ 20 h 72"/>
                                  <a:gd name="T6" fmla="*/ 0 w 19"/>
                                  <a:gd name="T7" fmla="*/ 20 h 72"/>
                                  <a:gd name="T8" fmla="*/ 0 w 19"/>
                                  <a:gd name="T9" fmla="*/ 27 h 72"/>
                                  <a:gd name="T10" fmla="*/ 5 w 19"/>
                                  <a:gd name="T11" fmla="*/ 27 h 72"/>
                                  <a:gd name="T12" fmla="*/ 5 w 19"/>
                                  <a:gd name="T13" fmla="*/ 60 h 72"/>
                                  <a:gd name="T14" fmla="*/ 5 w 19"/>
                                  <a:gd name="T15" fmla="*/ 63 h 72"/>
                                  <a:gd name="T16" fmla="*/ 6 w 19"/>
                                  <a:gd name="T17" fmla="*/ 72 h 72"/>
                                  <a:gd name="T18" fmla="*/ 16 w 19"/>
                                  <a:gd name="T19" fmla="*/ 69 h 72"/>
                                  <a:gd name="T20" fmla="*/ 13 w 19"/>
                                  <a:gd name="T21" fmla="*/ 68 h 72"/>
                                  <a:gd name="T22" fmla="*/ 12 w 19"/>
                                  <a:gd name="T23" fmla="*/ 66 h 72"/>
                                  <a:gd name="T24" fmla="*/ 12 w 19"/>
                                  <a:gd name="T25" fmla="*/ 61 h 72"/>
                                  <a:gd name="T26" fmla="*/ 12 w 19"/>
                                  <a:gd name="T27" fmla="*/ 27 h 72"/>
                                  <a:gd name="T28" fmla="*/ 19 w 19"/>
                                  <a:gd name="T29" fmla="*/ 27 h 72"/>
                                  <a:gd name="T30" fmla="*/ 19 w 19"/>
                                  <a:gd name="T31" fmla="*/ 20 h 72"/>
                                  <a:gd name="T32" fmla="*/ 12 w 19"/>
                                  <a:gd name="T33" fmla="*/ 20 h 72"/>
                                  <a:gd name="T34" fmla="*/ 12 w 19"/>
                                  <a:gd name="T35" fmla="*/ 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9" h="72">
                                    <a:moveTo>
                                      <a:pt x="12" y="0"/>
                                    </a:moveTo>
                                    <a:lnTo>
                                      <a:pt x="5" y="6"/>
                                    </a:lnTo>
                                    <a:lnTo>
                                      <a:pt x="5" y="20"/>
                                    </a:lnTo>
                                    <a:lnTo>
                                      <a:pt x="0" y="20"/>
                                    </a:lnTo>
                                    <a:lnTo>
                                      <a:pt x="0" y="27"/>
                                    </a:lnTo>
                                    <a:lnTo>
                                      <a:pt x="5" y="27"/>
                                    </a:lnTo>
                                    <a:lnTo>
                                      <a:pt x="5" y="60"/>
                                    </a:lnTo>
                                    <a:lnTo>
                                      <a:pt x="5" y="63"/>
                                    </a:lnTo>
                                    <a:lnTo>
                                      <a:pt x="6" y="72"/>
                                    </a:lnTo>
                                    <a:lnTo>
                                      <a:pt x="16" y="69"/>
                                    </a:lnTo>
                                    <a:lnTo>
                                      <a:pt x="13" y="68"/>
                                    </a:lnTo>
                                    <a:lnTo>
                                      <a:pt x="12" y="66"/>
                                    </a:lnTo>
                                    <a:lnTo>
                                      <a:pt x="12" y="61"/>
                                    </a:lnTo>
                                    <a:lnTo>
                                      <a:pt x="12" y="27"/>
                                    </a:lnTo>
                                    <a:lnTo>
                                      <a:pt x="19" y="27"/>
                                    </a:lnTo>
                                    <a:lnTo>
                                      <a:pt x="19" y="20"/>
                                    </a:lnTo>
                                    <a:lnTo>
                                      <a:pt x="12" y="20"/>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5" name="Freeform 385"/>
                            <wps:cNvSpPr>
                              <a:spLocks/>
                            </wps:cNvSpPr>
                            <wps:spPr bwMode="auto">
                              <a:xfrm>
                                <a:off x="3924" y="4921"/>
                                <a:ext cx="27" cy="57"/>
                              </a:xfrm>
                              <a:custGeom>
                                <a:avLst/>
                                <a:gdLst>
                                  <a:gd name="T0" fmla="*/ 13 w 27"/>
                                  <a:gd name="T1" fmla="*/ 0 h 57"/>
                                  <a:gd name="T2" fmla="*/ 12 w 27"/>
                                  <a:gd name="T3" fmla="*/ 0 h 57"/>
                                  <a:gd name="T4" fmla="*/ 6 w 27"/>
                                  <a:gd name="T5" fmla="*/ 2 h 57"/>
                                  <a:gd name="T6" fmla="*/ 0 w 27"/>
                                  <a:gd name="T7" fmla="*/ 8 h 57"/>
                                  <a:gd name="T8" fmla="*/ 11 w 27"/>
                                  <a:gd name="T9" fmla="*/ 8 h 57"/>
                                  <a:gd name="T10" fmla="*/ 11 w 27"/>
                                  <a:gd name="T11" fmla="*/ 8 h 57"/>
                                  <a:gd name="T12" fmla="*/ 18 w 27"/>
                                  <a:gd name="T13" fmla="*/ 11 h 57"/>
                                  <a:gd name="T14" fmla="*/ 18 w 27"/>
                                  <a:gd name="T15" fmla="*/ 13 h 57"/>
                                  <a:gd name="T16" fmla="*/ 20 w 27"/>
                                  <a:gd name="T17" fmla="*/ 22 h 57"/>
                                  <a:gd name="T18" fmla="*/ 20 w 27"/>
                                  <a:gd name="T19" fmla="*/ 57 h 57"/>
                                  <a:gd name="T20" fmla="*/ 27 w 27"/>
                                  <a:gd name="T21" fmla="*/ 57 h 57"/>
                                  <a:gd name="T22" fmla="*/ 27 w 27"/>
                                  <a:gd name="T23" fmla="*/ 22 h 57"/>
                                  <a:gd name="T24" fmla="*/ 27 w 27"/>
                                  <a:gd name="T25" fmla="*/ 18 h 57"/>
                                  <a:gd name="T26" fmla="*/ 25 w 27"/>
                                  <a:gd name="T27" fmla="*/ 9 h 57"/>
                                  <a:gd name="T28" fmla="*/ 25 w 27"/>
                                  <a:gd name="T29" fmla="*/ 9 h 57"/>
                                  <a:gd name="T30" fmla="*/ 21 w 27"/>
                                  <a:gd name="T31" fmla="*/ 2 h 57"/>
                                  <a:gd name="T32" fmla="*/ 20 w 27"/>
                                  <a:gd name="T33" fmla="*/ 2 h 57"/>
                                  <a:gd name="T34" fmla="*/ 13 w 27"/>
                                  <a:gd name="T35"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7" h="57">
                                    <a:moveTo>
                                      <a:pt x="13" y="0"/>
                                    </a:moveTo>
                                    <a:lnTo>
                                      <a:pt x="12" y="0"/>
                                    </a:lnTo>
                                    <a:lnTo>
                                      <a:pt x="6" y="2"/>
                                    </a:lnTo>
                                    <a:lnTo>
                                      <a:pt x="0" y="8"/>
                                    </a:lnTo>
                                    <a:lnTo>
                                      <a:pt x="11" y="8"/>
                                    </a:lnTo>
                                    <a:lnTo>
                                      <a:pt x="11" y="8"/>
                                    </a:lnTo>
                                    <a:lnTo>
                                      <a:pt x="18" y="11"/>
                                    </a:lnTo>
                                    <a:lnTo>
                                      <a:pt x="18" y="13"/>
                                    </a:lnTo>
                                    <a:lnTo>
                                      <a:pt x="20" y="22"/>
                                    </a:lnTo>
                                    <a:lnTo>
                                      <a:pt x="20" y="57"/>
                                    </a:lnTo>
                                    <a:lnTo>
                                      <a:pt x="27" y="57"/>
                                    </a:lnTo>
                                    <a:lnTo>
                                      <a:pt x="27" y="22"/>
                                    </a:lnTo>
                                    <a:lnTo>
                                      <a:pt x="27" y="18"/>
                                    </a:lnTo>
                                    <a:lnTo>
                                      <a:pt x="25" y="9"/>
                                    </a:lnTo>
                                    <a:lnTo>
                                      <a:pt x="25" y="9"/>
                                    </a:lnTo>
                                    <a:lnTo>
                                      <a:pt x="21" y="2"/>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6" name="Freeform 386"/>
                            <wps:cNvSpPr>
                              <a:spLocks/>
                            </wps:cNvSpPr>
                            <wps:spPr bwMode="auto">
                              <a:xfrm>
                                <a:off x="3917" y="4901"/>
                                <a:ext cx="18" cy="77"/>
                              </a:xfrm>
                              <a:custGeom>
                                <a:avLst/>
                                <a:gdLst>
                                  <a:gd name="T0" fmla="*/ 7 w 18"/>
                                  <a:gd name="T1" fmla="*/ 0 h 77"/>
                                  <a:gd name="T2" fmla="*/ 0 w 18"/>
                                  <a:gd name="T3" fmla="*/ 0 h 77"/>
                                  <a:gd name="T4" fmla="*/ 0 w 18"/>
                                  <a:gd name="T5" fmla="*/ 77 h 77"/>
                                  <a:gd name="T6" fmla="*/ 7 w 18"/>
                                  <a:gd name="T7" fmla="*/ 77 h 77"/>
                                  <a:gd name="T8" fmla="*/ 7 w 18"/>
                                  <a:gd name="T9" fmla="*/ 47 h 77"/>
                                  <a:gd name="T10" fmla="*/ 7 w 18"/>
                                  <a:gd name="T11" fmla="*/ 46 h 77"/>
                                  <a:gd name="T12" fmla="*/ 8 w 18"/>
                                  <a:gd name="T13" fmla="*/ 36 h 77"/>
                                  <a:gd name="T14" fmla="*/ 12 w 18"/>
                                  <a:gd name="T15" fmla="*/ 30 h 77"/>
                                  <a:gd name="T16" fmla="*/ 18 w 18"/>
                                  <a:gd name="T17" fmla="*/ 28 h 77"/>
                                  <a:gd name="T18" fmla="*/ 7 w 18"/>
                                  <a:gd name="T19" fmla="*/ 28 h 77"/>
                                  <a:gd name="T20" fmla="*/ 7 w 18"/>
                                  <a:gd name="T21" fmla="*/ 0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8" h="77">
                                    <a:moveTo>
                                      <a:pt x="7" y="0"/>
                                    </a:moveTo>
                                    <a:lnTo>
                                      <a:pt x="0" y="0"/>
                                    </a:lnTo>
                                    <a:lnTo>
                                      <a:pt x="0" y="77"/>
                                    </a:lnTo>
                                    <a:lnTo>
                                      <a:pt x="7" y="77"/>
                                    </a:lnTo>
                                    <a:lnTo>
                                      <a:pt x="7" y="47"/>
                                    </a:lnTo>
                                    <a:lnTo>
                                      <a:pt x="7" y="46"/>
                                    </a:lnTo>
                                    <a:lnTo>
                                      <a:pt x="8" y="36"/>
                                    </a:lnTo>
                                    <a:lnTo>
                                      <a:pt x="12" y="30"/>
                                    </a:lnTo>
                                    <a:lnTo>
                                      <a:pt x="18" y="28"/>
                                    </a:lnTo>
                                    <a:lnTo>
                                      <a:pt x="7" y="28"/>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7" name="Freeform 387"/>
                            <wps:cNvSpPr>
                              <a:spLocks/>
                            </wps:cNvSpPr>
                            <wps:spPr bwMode="auto">
                              <a:xfrm>
                                <a:off x="3965" y="4960"/>
                                <a:ext cx="32" cy="20"/>
                              </a:xfrm>
                              <a:custGeom>
                                <a:avLst/>
                                <a:gdLst>
                                  <a:gd name="T0" fmla="*/ 25 w 32"/>
                                  <a:gd name="T1" fmla="*/ 0 h 20"/>
                                  <a:gd name="T2" fmla="*/ 25 w 32"/>
                                  <a:gd name="T3" fmla="*/ 2 h 20"/>
                                  <a:gd name="T4" fmla="*/ 20 w 32"/>
                                  <a:gd name="T5" fmla="*/ 9 h 20"/>
                                  <a:gd name="T6" fmla="*/ 14 w 32"/>
                                  <a:gd name="T7" fmla="*/ 12 h 20"/>
                                  <a:gd name="T8" fmla="*/ 0 w 32"/>
                                  <a:gd name="T9" fmla="*/ 12 h 20"/>
                                  <a:gd name="T10" fmla="*/ 1 w 32"/>
                                  <a:gd name="T11" fmla="*/ 14 h 20"/>
                                  <a:gd name="T12" fmla="*/ 7 w 32"/>
                                  <a:gd name="T13" fmla="*/ 18 h 20"/>
                                  <a:gd name="T14" fmla="*/ 14 w 32"/>
                                  <a:gd name="T15" fmla="*/ 20 h 20"/>
                                  <a:gd name="T16" fmla="*/ 20 w 32"/>
                                  <a:gd name="T17" fmla="*/ 19 h 20"/>
                                  <a:gd name="T18" fmla="*/ 26 w 32"/>
                                  <a:gd name="T19" fmla="*/ 15 h 20"/>
                                  <a:gd name="T20" fmla="*/ 29 w 32"/>
                                  <a:gd name="T21" fmla="*/ 11 h 20"/>
                                  <a:gd name="T22" fmla="*/ 32 w 32"/>
                                  <a:gd name="T23" fmla="*/ 2 h 20"/>
                                  <a:gd name="T24" fmla="*/ 25 w 32"/>
                                  <a:gd name="T25"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20">
                                    <a:moveTo>
                                      <a:pt x="25" y="0"/>
                                    </a:moveTo>
                                    <a:lnTo>
                                      <a:pt x="25" y="2"/>
                                    </a:lnTo>
                                    <a:lnTo>
                                      <a:pt x="20" y="9"/>
                                    </a:lnTo>
                                    <a:lnTo>
                                      <a:pt x="14" y="12"/>
                                    </a:lnTo>
                                    <a:lnTo>
                                      <a:pt x="0" y="12"/>
                                    </a:lnTo>
                                    <a:lnTo>
                                      <a:pt x="1" y="14"/>
                                    </a:lnTo>
                                    <a:lnTo>
                                      <a:pt x="7" y="18"/>
                                    </a:lnTo>
                                    <a:lnTo>
                                      <a:pt x="14" y="20"/>
                                    </a:lnTo>
                                    <a:lnTo>
                                      <a:pt x="20" y="19"/>
                                    </a:lnTo>
                                    <a:lnTo>
                                      <a:pt x="26" y="15"/>
                                    </a:lnTo>
                                    <a:lnTo>
                                      <a:pt x="29" y="11"/>
                                    </a:lnTo>
                                    <a:lnTo>
                                      <a:pt x="32" y="2"/>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8" name="Freeform 388"/>
                            <wps:cNvSpPr>
                              <a:spLocks/>
                            </wps:cNvSpPr>
                            <wps:spPr bwMode="auto">
                              <a:xfrm>
                                <a:off x="3959" y="4929"/>
                                <a:ext cx="38" cy="43"/>
                              </a:xfrm>
                              <a:custGeom>
                                <a:avLst/>
                                <a:gdLst>
                                  <a:gd name="T0" fmla="*/ 6 w 38"/>
                                  <a:gd name="T1" fmla="*/ 0 h 43"/>
                                  <a:gd name="T2" fmla="*/ 3 w 38"/>
                                  <a:gd name="T3" fmla="*/ 3 h 43"/>
                                  <a:gd name="T4" fmla="*/ 1 w 38"/>
                                  <a:gd name="T5" fmla="*/ 12 h 43"/>
                                  <a:gd name="T6" fmla="*/ 0 w 38"/>
                                  <a:gd name="T7" fmla="*/ 22 h 43"/>
                                  <a:gd name="T8" fmla="*/ 0 w 38"/>
                                  <a:gd name="T9" fmla="*/ 27 h 43"/>
                                  <a:gd name="T10" fmla="*/ 2 w 38"/>
                                  <a:gd name="T11" fmla="*/ 36 h 43"/>
                                  <a:gd name="T12" fmla="*/ 6 w 38"/>
                                  <a:gd name="T13" fmla="*/ 43 h 43"/>
                                  <a:gd name="T14" fmla="*/ 20 w 38"/>
                                  <a:gd name="T15" fmla="*/ 43 h 43"/>
                                  <a:gd name="T16" fmla="*/ 17 w 38"/>
                                  <a:gd name="T17" fmla="*/ 43 h 43"/>
                                  <a:gd name="T18" fmla="*/ 11 w 38"/>
                                  <a:gd name="T19" fmla="*/ 38 h 43"/>
                                  <a:gd name="T20" fmla="*/ 9 w 38"/>
                                  <a:gd name="T21" fmla="*/ 34 h 43"/>
                                  <a:gd name="T22" fmla="*/ 7 w 38"/>
                                  <a:gd name="T23" fmla="*/ 24 h 43"/>
                                  <a:gd name="T24" fmla="*/ 38 w 38"/>
                                  <a:gd name="T25" fmla="*/ 24 h 43"/>
                                  <a:gd name="T26" fmla="*/ 38 w 38"/>
                                  <a:gd name="T27" fmla="*/ 21 h 43"/>
                                  <a:gd name="T28" fmla="*/ 38 w 38"/>
                                  <a:gd name="T29" fmla="*/ 16 h 43"/>
                                  <a:gd name="T30" fmla="*/ 8 w 38"/>
                                  <a:gd name="T31" fmla="*/ 16 h 43"/>
                                  <a:gd name="T32" fmla="*/ 8 w 38"/>
                                  <a:gd name="T33" fmla="*/ 12 h 43"/>
                                  <a:gd name="T34" fmla="*/ 12 w 38"/>
                                  <a:gd name="T35" fmla="*/ 4 h 43"/>
                                  <a:gd name="T36" fmla="*/ 13 w 38"/>
                                  <a:gd name="T37" fmla="*/ 2 h 43"/>
                                  <a:gd name="T38" fmla="*/ 20 w 38"/>
                                  <a:gd name="T39" fmla="*/ 0 h 43"/>
                                  <a:gd name="T40" fmla="*/ 6 w 38"/>
                                  <a:gd name="T41" fmla="*/ 0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8" h="43">
                                    <a:moveTo>
                                      <a:pt x="6" y="0"/>
                                    </a:moveTo>
                                    <a:lnTo>
                                      <a:pt x="3" y="3"/>
                                    </a:lnTo>
                                    <a:lnTo>
                                      <a:pt x="1" y="12"/>
                                    </a:lnTo>
                                    <a:lnTo>
                                      <a:pt x="0" y="22"/>
                                    </a:lnTo>
                                    <a:lnTo>
                                      <a:pt x="0" y="27"/>
                                    </a:lnTo>
                                    <a:lnTo>
                                      <a:pt x="2" y="36"/>
                                    </a:lnTo>
                                    <a:lnTo>
                                      <a:pt x="6" y="43"/>
                                    </a:lnTo>
                                    <a:lnTo>
                                      <a:pt x="20" y="43"/>
                                    </a:lnTo>
                                    <a:lnTo>
                                      <a:pt x="17" y="43"/>
                                    </a:lnTo>
                                    <a:lnTo>
                                      <a:pt x="11" y="38"/>
                                    </a:lnTo>
                                    <a:lnTo>
                                      <a:pt x="9" y="34"/>
                                    </a:lnTo>
                                    <a:lnTo>
                                      <a:pt x="7" y="24"/>
                                    </a:lnTo>
                                    <a:lnTo>
                                      <a:pt x="38" y="24"/>
                                    </a:lnTo>
                                    <a:lnTo>
                                      <a:pt x="38" y="21"/>
                                    </a:lnTo>
                                    <a:lnTo>
                                      <a:pt x="38" y="16"/>
                                    </a:lnTo>
                                    <a:lnTo>
                                      <a:pt x="8" y="16"/>
                                    </a:lnTo>
                                    <a:lnTo>
                                      <a:pt x="8" y="12"/>
                                    </a:lnTo>
                                    <a:lnTo>
                                      <a:pt x="12" y="4"/>
                                    </a:lnTo>
                                    <a:lnTo>
                                      <a:pt x="13" y="2"/>
                                    </a:lnTo>
                                    <a:lnTo>
                                      <a:pt x="20" y="0"/>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9" name="Freeform 389"/>
                            <wps:cNvSpPr>
                              <a:spLocks/>
                            </wps:cNvSpPr>
                            <wps:spPr bwMode="auto">
                              <a:xfrm>
                                <a:off x="3965" y="4921"/>
                                <a:ext cx="32" cy="24"/>
                              </a:xfrm>
                              <a:custGeom>
                                <a:avLst/>
                                <a:gdLst>
                                  <a:gd name="T0" fmla="*/ 13 w 32"/>
                                  <a:gd name="T1" fmla="*/ 0 h 24"/>
                                  <a:gd name="T2" fmla="*/ 12 w 32"/>
                                  <a:gd name="T3" fmla="*/ 0 h 24"/>
                                  <a:gd name="T4" fmla="*/ 5 w 32"/>
                                  <a:gd name="T5" fmla="*/ 2 h 24"/>
                                  <a:gd name="T6" fmla="*/ 0 w 32"/>
                                  <a:gd name="T7" fmla="*/ 8 h 24"/>
                                  <a:gd name="T8" fmla="*/ 14 w 32"/>
                                  <a:gd name="T9" fmla="*/ 8 h 24"/>
                                  <a:gd name="T10" fmla="*/ 17 w 32"/>
                                  <a:gd name="T11" fmla="*/ 8 h 24"/>
                                  <a:gd name="T12" fmla="*/ 22 w 32"/>
                                  <a:gd name="T13" fmla="*/ 13 h 24"/>
                                  <a:gd name="T14" fmla="*/ 23 w 32"/>
                                  <a:gd name="T15" fmla="*/ 14 h 24"/>
                                  <a:gd name="T16" fmla="*/ 25 w 32"/>
                                  <a:gd name="T17" fmla="*/ 24 h 24"/>
                                  <a:gd name="T18" fmla="*/ 2 w 32"/>
                                  <a:gd name="T19" fmla="*/ 24 h 24"/>
                                  <a:gd name="T20" fmla="*/ 32 w 32"/>
                                  <a:gd name="T21" fmla="*/ 24 h 24"/>
                                  <a:gd name="T22" fmla="*/ 30 w 32"/>
                                  <a:gd name="T23" fmla="*/ 15 h 24"/>
                                  <a:gd name="T24" fmla="*/ 27 w 32"/>
                                  <a:gd name="T25" fmla="*/ 8 h 24"/>
                                  <a:gd name="T26" fmla="*/ 26 w 32"/>
                                  <a:gd name="T27" fmla="*/ 7 h 24"/>
                                  <a:gd name="T28" fmla="*/ 20 w 32"/>
                                  <a:gd name="T29" fmla="*/ 1 h 24"/>
                                  <a:gd name="T30" fmla="*/ 13 w 32"/>
                                  <a:gd name="T31"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2" h="24">
                                    <a:moveTo>
                                      <a:pt x="13" y="0"/>
                                    </a:moveTo>
                                    <a:lnTo>
                                      <a:pt x="12" y="0"/>
                                    </a:lnTo>
                                    <a:lnTo>
                                      <a:pt x="5" y="2"/>
                                    </a:lnTo>
                                    <a:lnTo>
                                      <a:pt x="0" y="8"/>
                                    </a:lnTo>
                                    <a:lnTo>
                                      <a:pt x="14" y="8"/>
                                    </a:lnTo>
                                    <a:lnTo>
                                      <a:pt x="17" y="8"/>
                                    </a:lnTo>
                                    <a:lnTo>
                                      <a:pt x="22" y="13"/>
                                    </a:lnTo>
                                    <a:lnTo>
                                      <a:pt x="23" y="14"/>
                                    </a:lnTo>
                                    <a:lnTo>
                                      <a:pt x="25" y="24"/>
                                    </a:lnTo>
                                    <a:lnTo>
                                      <a:pt x="2" y="24"/>
                                    </a:lnTo>
                                    <a:lnTo>
                                      <a:pt x="32" y="24"/>
                                    </a:lnTo>
                                    <a:lnTo>
                                      <a:pt x="30" y="15"/>
                                    </a:lnTo>
                                    <a:lnTo>
                                      <a:pt x="27" y="8"/>
                                    </a:lnTo>
                                    <a:lnTo>
                                      <a:pt x="26" y="7"/>
                                    </a:lnTo>
                                    <a:lnTo>
                                      <a:pt x="20" y="1"/>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0" name="Freeform 390"/>
                            <wps:cNvSpPr>
                              <a:spLocks/>
                            </wps:cNvSpPr>
                            <wps:spPr bwMode="auto">
                              <a:xfrm>
                                <a:off x="4030" y="4928"/>
                                <a:ext cx="34" cy="52"/>
                              </a:xfrm>
                              <a:custGeom>
                                <a:avLst/>
                                <a:gdLst>
                                  <a:gd name="T0" fmla="*/ 28 w 34"/>
                                  <a:gd name="T1" fmla="*/ 0 h 52"/>
                                  <a:gd name="T2" fmla="*/ 15 w 34"/>
                                  <a:gd name="T3" fmla="*/ 1 h 52"/>
                                  <a:gd name="T4" fmla="*/ 17 w 34"/>
                                  <a:gd name="T5" fmla="*/ 1 h 52"/>
                                  <a:gd name="T6" fmla="*/ 23 w 34"/>
                                  <a:gd name="T7" fmla="*/ 6 h 52"/>
                                  <a:gd name="T8" fmla="*/ 26 w 34"/>
                                  <a:gd name="T9" fmla="*/ 12 h 52"/>
                                  <a:gd name="T10" fmla="*/ 27 w 34"/>
                                  <a:gd name="T11" fmla="*/ 22 h 52"/>
                                  <a:gd name="T12" fmla="*/ 26 w 34"/>
                                  <a:gd name="T13" fmla="*/ 31 h 52"/>
                                  <a:gd name="T14" fmla="*/ 23 w 34"/>
                                  <a:gd name="T15" fmla="*/ 38 h 52"/>
                                  <a:gd name="T16" fmla="*/ 21 w 34"/>
                                  <a:gd name="T17" fmla="*/ 41 h 52"/>
                                  <a:gd name="T18" fmla="*/ 15 w 34"/>
                                  <a:gd name="T19" fmla="*/ 44 h 52"/>
                                  <a:gd name="T20" fmla="*/ 0 w 34"/>
                                  <a:gd name="T21" fmla="*/ 44 h 52"/>
                                  <a:gd name="T22" fmla="*/ 2 w 34"/>
                                  <a:gd name="T23" fmla="*/ 46 h 52"/>
                                  <a:gd name="T24" fmla="*/ 8 w 34"/>
                                  <a:gd name="T25" fmla="*/ 50 h 52"/>
                                  <a:gd name="T26" fmla="*/ 15 w 34"/>
                                  <a:gd name="T27" fmla="*/ 52 h 52"/>
                                  <a:gd name="T28" fmla="*/ 18 w 34"/>
                                  <a:gd name="T29" fmla="*/ 52 h 52"/>
                                  <a:gd name="T30" fmla="*/ 24 w 34"/>
                                  <a:gd name="T31" fmla="*/ 49 h 52"/>
                                  <a:gd name="T32" fmla="*/ 27 w 34"/>
                                  <a:gd name="T33" fmla="*/ 46 h 52"/>
                                  <a:gd name="T34" fmla="*/ 31 w 34"/>
                                  <a:gd name="T35" fmla="*/ 38 h 52"/>
                                  <a:gd name="T36" fmla="*/ 33 w 34"/>
                                  <a:gd name="T37" fmla="*/ 32 h 52"/>
                                  <a:gd name="T38" fmla="*/ 34 w 34"/>
                                  <a:gd name="T39" fmla="*/ 22 h 52"/>
                                  <a:gd name="T40" fmla="*/ 34 w 34"/>
                                  <a:gd name="T41" fmla="*/ 17 h 52"/>
                                  <a:gd name="T42" fmla="*/ 32 w 34"/>
                                  <a:gd name="T43" fmla="*/ 8 h 52"/>
                                  <a:gd name="T44" fmla="*/ 28 w 34"/>
                                  <a:gd name="T45"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4" h="52">
                                    <a:moveTo>
                                      <a:pt x="28" y="0"/>
                                    </a:moveTo>
                                    <a:lnTo>
                                      <a:pt x="15" y="1"/>
                                    </a:lnTo>
                                    <a:lnTo>
                                      <a:pt x="17" y="1"/>
                                    </a:lnTo>
                                    <a:lnTo>
                                      <a:pt x="23" y="6"/>
                                    </a:lnTo>
                                    <a:lnTo>
                                      <a:pt x="26" y="12"/>
                                    </a:lnTo>
                                    <a:lnTo>
                                      <a:pt x="27" y="22"/>
                                    </a:lnTo>
                                    <a:lnTo>
                                      <a:pt x="26" y="31"/>
                                    </a:lnTo>
                                    <a:lnTo>
                                      <a:pt x="23" y="38"/>
                                    </a:lnTo>
                                    <a:lnTo>
                                      <a:pt x="21" y="41"/>
                                    </a:lnTo>
                                    <a:lnTo>
                                      <a:pt x="15" y="44"/>
                                    </a:lnTo>
                                    <a:lnTo>
                                      <a:pt x="0" y="44"/>
                                    </a:lnTo>
                                    <a:lnTo>
                                      <a:pt x="2" y="46"/>
                                    </a:lnTo>
                                    <a:lnTo>
                                      <a:pt x="8" y="50"/>
                                    </a:lnTo>
                                    <a:lnTo>
                                      <a:pt x="15" y="52"/>
                                    </a:lnTo>
                                    <a:lnTo>
                                      <a:pt x="18" y="52"/>
                                    </a:lnTo>
                                    <a:lnTo>
                                      <a:pt x="24" y="49"/>
                                    </a:lnTo>
                                    <a:lnTo>
                                      <a:pt x="27" y="46"/>
                                    </a:lnTo>
                                    <a:lnTo>
                                      <a:pt x="31" y="38"/>
                                    </a:lnTo>
                                    <a:lnTo>
                                      <a:pt x="33" y="32"/>
                                    </a:lnTo>
                                    <a:lnTo>
                                      <a:pt x="34" y="22"/>
                                    </a:lnTo>
                                    <a:lnTo>
                                      <a:pt x="34" y="17"/>
                                    </a:lnTo>
                                    <a:lnTo>
                                      <a:pt x="32" y="8"/>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 name="Freeform 391"/>
                            <wps:cNvSpPr>
                              <a:spLocks/>
                            </wps:cNvSpPr>
                            <wps:spPr bwMode="auto">
                              <a:xfrm>
                                <a:off x="4025" y="4921"/>
                                <a:ext cx="33" cy="51"/>
                              </a:xfrm>
                              <a:custGeom>
                                <a:avLst/>
                                <a:gdLst>
                                  <a:gd name="T0" fmla="*/ 20 w 33"/>
                                  <a:gd name="T1" fmla="*/ 0 h 51"/>
                                  <a:gd name="T2" fmla="*/ 20 w 33"/>
                                  <a:gd name="T3" fmla="*/ 0 h 51"/>
                                  <a:gd name="T4" fmla="*/ 13 w 33"/>
                                  <a:gd name="T5" fmla="*/ 1 h 51"/>
                                  <a:gd name="T6" fmla="*/ 7 w 33"/>
                                  <a:gd name="T7" fmla="*/ 6 h 51"/>
                                  <a:gd name="T8" fmla="*/ 4 w 33"/>
                                  <a:gd name="T9" fmla="*/ 11 h 51"/>
                                  <a:gd name="T10" fmla="*/ 1 w 33"/>
                                  <a:gd name="T11" fmla="*/ 19 h 51"/>
                                  <a:gd name="T12" fmla="*/ 0 w 33"/>
                                  <a:gd name="T13" fmla="*/ 29 h 51"/>
                                  <a:gd name="T14" fmla="*/ 1 w 33"/>
                                  <a:gd name="T15" fmla="*/ 35 h 51"/>
                                  <a:gd name="T16" fmla="*/ 2 w 33"/>
                                  <a:gd name="T17" fmla="*/ 44 h 51"/>
                                  <a:gd name="T18" fmla="*/ 5 w 33"/>
                                  <a:gd name="T19" fmla="*/ 51 h 51"/>
                                  <a:gd name="T20" fmla="*/ 20 w 33"/>
                                  <a:gd name="T21" fmla="*/ 51 h 51"/>
                                  <a:gd name="T22" fmla="*/ 16 w 33"/>
                                  <a:gd name="T23" fmla="*/ 51 h 51"/>
                                  <a:gd name="T24" fmla="*/ 11 w 33"/>
                                  <a:gd name="T25" fmla="*/ 45 h 51"/>
                                  <a:gd name="T26" fmla="*/ 8 w 33"/>
                                  <a:gd name="T27" fmla="*/ 40 h 51"/>
                                  <a:gd name="T28" fmla="*/ 7 w 33"/>
                                  <a:gd name="T29" fmla="*/ 29 h 51"/>
                                  <a:gd name="T30" fmla="*/ 8 w 33"/>
                                  <a:gd name="T31" fmla="*/ 21 h 51"/>
                                  <a:gd name="T32" fmla="*/ 11 w 33"/>
                                  <a:gd name="T33" fmla="*/ 13 h 51"/>
                                  <a:gd name="T34" fmla="*/ 13 w 33"/>
                                  <a:gd name="T35" fmla="*/ 10 h 51"/>
                                  <a:gd name="T36" fmla="*/ 20 w 33"/>
                                  <a:gd name="T37" fmla="*/ 8 h 51"/>
                                  <a:gd name="T38" fmla="*/ 33 w 33"/>
                                  <a:gd name="T39" fmla="*/ 7 h 51"/>
                                  <a:gd name="T40" fmla="*/ 32 w 33"/>
                                  <a:gd name="T41" fmla="*/ 6 h 51"/>
                                  <a:gd name="T42" fmla="*/ 27 w 33"/>
                                  <a:gd name="T43" fmla="*/ 1 h 51"/>
                                  <a:gd name="T44" fmla="*/ 20 w 33"/>
                                  <a:gd name="T45"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3" h="51">
                                    <a:moveTo>
                                      <a:pt x="20" y="0"/>
                                    </a:moveTo>
                                    <a:lnTo>
                                      <a:pt x="20" y="0"/>
                                    </a:lnTo>
                                    <a:lnTo>
                                      <a:pt x="13" y="1"/>
                                    </a:lnTo>
                                    <a:lnTo>
                                      <a:pt x="7" y="6"/>
                                    </a:lnTo>
                                    <a:lnTo>
                                      <a:pt x="4" y="11"/>
                                    </a:lnTo>
                                    <a:lnTo>
                                      <a:pt x="1" y="19"/>
                                    </a:lnTo>
                                    <a:lnTo>
                                      <a:pt x="0" y="29"/>
                                    </a:lnTo>
                                    <a:lnTo>
                                      <a:pt x="1" y="35"/>
                                    </a:lnTo>
                                    <a:lnTo>
                                      <a:pt x="2" y="44"/>
                                    </a:lnTo>
                                    <a:lnTo>
                                      <a:pt x="5" y="51"/>
                                    </a:lnTo>
                                    <a:lnTo>
                                      <a:pt x="20" y="51"/>
                                    </a:lnTo>
                                    <a:lnTo>
                                      <a:pt x="16" y="51"/>
                                    </a:lnTo>
                                    <a:lnTo>
                                      <a:pt x="11" y="45"/>
                                    </a:lnTo>
                                    <a:lnTo>
                                      <a:pt x="8" y="40"/>
                                    </a:lnTo>
                                    <a:lnTo>
                                      <a:pt x="7" y="29"/>
                                    </a:lnTo>
                                    <a:lnTo>
                                      <a:pt x="8" y="21"/>
                                    </a:lnTo>
                                    <a:lnTo>
                                      <a:pt x="11" y="13"/>
                                    </a:lnTo>
                                    <a:lnTo>
                                      <a:pt x="13" y="10"/>
                                    </a:lnTo>
                                    <a:lnTo>
                                      <a:pt x="20" y="8"/>
                                    </a:lnTo>
                                    <a:lnTo>
                                      <a:pt x="33" y="7"/>
                                    </a:lnTo>
                                    <a:lnTo>
                                      <a:pt x="32" y="6"/>
                                    </a:lnTo>
                                    <a:lnTo>
                                      <a:pt x="27" y="1"/>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 name="Freeform 392"/>
                            <wps:cNvSpPr>
                              <a:spLocks/>
                            </wps:cNvSpPr>
                            <wps:spPr bwMode="auto">
                              <a:xfrm>
                                <a:off x="4075" y="4969"/>
                                <a:ext cx="24" cy="11"/>
                              </a:xfrm>
                              <a:custGeom>
                                <a:avLst/>
                                <a:gdLst>
                                  <a:gd name="T0" fmla="*/ 18 w 24"/>
                                  <a:gd name="T1" fmla="*/ 0 h 11"/>
                                  <a:gd name="T2" fmla="*/ 12 w 24"/>
                                  <a:gd name="T3" fmla="*/ 3 h 11"/>
                                  <a:gd name="T4" fmla="*/ 0 w 24"/>
                                  <a:gd name="T5" fmla="*/ 4 h 11"/>
                                  <a:gd name="T6" fmla="*/ 4 w 24"/>
                                  <a:gd name="T7" fmla="*/ 9 h 11"/>
                                  <a:gd name="T8" fmla="*/ 11 w 24"/>
                                  <a:gd name="T9" fmla="*/ 11 h 11"/>
                                  <a:gd name="T10" fmla="*/ 13 w 24"/>
                                  <a:gd name="T11" fmla="*/ 11 h 11"/>
                                  <a:gd name="T12" fmla="*/ 19 w 24"/>
                                  <a:gd name="T13" fmla="*/ 8 h 11"/>
                                  <a:gd name="T14" fmla="*/ 24 w 24"/>
                                  <a:gd name="T15" fmla="*/ 2 h 11"/>
                                  <a:gd name="T16" fmla="*/ 18 w 24"/>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1">
                                    <a:moveTo>
                                      <a:pt x="18" y="0"/>
                                    </a:moveTo>
                                    <a:lnTo>
                                      <a:pt x="12" y="3"/>
                                    </a:lnTo>
                                    <a:lnTo>
                                      <a:pt x="0" y="4"/>
                                    </a:lnTo>
                                    <a:lnTo>
                                      <a:pt x="4" y="9"/>
                                    </a:lnTo>
                                    <a:lnTo>
                                      <a:pt x="11" y="11"/>
                                    </a:lnTo>
                                    <a:lnTo>
                                      <a:pt x="13" y="11"/>
                                    </a:lnTo>
                                    <a:lnTo>
                                      <a:pt x="19" y="8"/>
                                    </a:lnTo>
                                    <a:lnTo>
                                      <a:pt x="24" y="2"/>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 name="Freeform 393"/>
                            <wps:cNvSpPr>
                              <a:spLocks/>
                            </wps:cNvSpPr>
                            <wps:spPr bwMode="auto">
                              <a:xfrm>
                                <a:off x="4072" y="4922"/>
                                <a:ext cx="15" cy="51"/>
                              </a:xfrm>
                              <a:custGeom>
                                <a:avLst/>
                                <a:gdLst>
                                  <a:gd name="T0" fmla="*/ 7 w 15"/>
                                  <a:gd name="T1" fmla="*/ 0 h 51"/>
                                  <a:gd name="T2" fmla="*/ 0 w 15"/>
                                  <a:gd name="T3" fmla="*/ 0 h 51"/>
                                  <a:gd name="T4" fmla="*/ 0 w 15"/>
                                  <a:gd name="T5" fmla="*/ 35 h 51"/>
                                  <a:gd name="T6" fmla="*/ 0 w 15"/>
                                  <a:gd name="T7" fmla="*/ 44 h 51"/>
                                  <a:gd name="T8" fmla="*/ 3 w 15"/>
                                  <a:gd name="T9" fmla="*/ 51 h 51"/>
                                  <a:gd name="T10" fmla="*/ 15 w 15"/>
                                  <a:gd name="T11" fmla="*/ 50 h 51"/>
                                  <a:gd name="T12" fmla="*/ 10 w 15"/>
                                  <a:gd name="T13" fmla="*/ 47 h 51"/>
                                  <a:gd name="T14" fmla="*/ 7 w 15"/>
                                  <a:gd name="T15" fmla="*/ 41 h 51"/>
                                  <a:gd name="T16" fmla="*/ 7 w 15"/>
                                  <a:gd name="T17" fmla="*/ 41 h 51"/>
                                  <a:gd name="T18" fmla="*/ 7 w 15"/>
                                  <a:gd name="T19" fmla="*/ 31 h 51"/>
                                  <a:gd name="T20" fmla="*/ 7 w 15"/>
                                  <a:gd name="T21"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 h="51">
                                    <a:moveTo>
                                      <a:pt x="7" y="0"/>
                                    </a:moveTo>
                                    <a:lnTo>
                                      <a:pt x="0" y="0"/>
                                    </a:lnTo>
                                    <a:lnTo>
                                      <a:pt x="0" y="35"/>
                                    </a:lnTo>
                                    <a:lnTo>
                                      <a:pt x="0" y="44"/>
                                    </a:lnTo>
                                    <a:lnTo>
                                      <a:pt x="3" y="51"/>
                                    </a:lnTo>
                                    <a:lnTo>
                                      <a:pt x="15" y="50"/>
                                    </a:lnTo>
                                    <a:lnTo>
                                      <a:pt x="10" y="47"/>
                                    </a:lnTo>
                                    <a:lnTo>
                                      <a:pt x="7" y="41"/>
                                    </a:lnTo>
                                    <a:lnTo>
                                      <a:pt x="7" y="41"/>
                                    </a:lnTo>
                                    <a:lnTo>
                                      <a:pt x="7" y="31"/>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 name="Freeform 394"/>
                            <wps:cNvSpPr>
                              <a:spLocks/>
                            </wps:cNvSpPr>
                            <wps:spPr bwMode="auto">
                              <a:xfrm>
                                <a:off x="4093" y="4922"/>
                                <a:ext cx="12" cy="56"/>
                              </a:xfrm>
                              <a:custGeom>
                                <a:avLst/>
                                <a:gdLst>
                                  <a:gd name="T0" fmla="*/ 12 w 12"/>
                                  <a:gd name="T1" fmla="*/ 0 h 56"/>
                                  <a:gd name="T2" fmla="*/ 5 w 12"/>
                                  <a:gd name="T3" fmla="*/ 0 h 56"/>
                                  <a:gd name="T4" fmla="*/ 5 w 12"/>
                                  <a:gd name="T5" fmla="*/ 31 h 56"/>
                                  <a:gd name="T6" fmla="*/ 5 w 12"/>
                                  <a:gd name="T7" fmla="*/ 32 h 56"/>
                                  <a:gd name="T8" fmla="*/ 4 w 12"/>
                                  <a:gd name="T9" fmla="*/ 41 h 56"/>
                                  <a:gd name="T10" fmla="*/ 0 w 12"/>
                                  <a:gd name="T11" fmla="*/ 47 h 56"/>
                                  <a:gd name="T12" fmla="*/ 6 w 12"/>
                                  <a:gd name="T13" fmla="*/ 49 h 56"/>
                                  <a:gd name="T14" fmla="*/ 6 w 12"/>
                                  <a:gd name="T15" fmla="*/ 56 h 56"/>
                                  <a:gd name="T16" fmla="*/ 12 w 12"/>
                                  <a:gd name="T17" fmla="*/ 56 h 56"/>
                                  <a:gd name="T18" fmla="*/ 12 w 12"/>
                                  <a:gd name="T1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 h="56">
                                    <a:moveTo>
                                      <a:pt x="12" y="0"/>
                                    </a:moveTo>
                                    <a:lnTo>
                                      <a:pt x="5" y="0"/>
                                    </a:lnTo>
                                    <a:lnTo>
                                      <a:pt x="5" y="31"/>
                                    </a:lnTo>
                                    <a:lnTo>
                                      <a:pt x="5" y="32"/>
                                    </a:lnTo>
                                    <a:lnTo>
                                      <a:pt x="4" y="41"/>
                                    </a:lnTo>
                                    <a:lnTo>
                                      <a:pt x="0" y="47"/>
                                    </a:lnTo>
                                    <a:lnTo>
                                      <a:pt x="6" y="49"/>
                                    </a:lnTo>
                                    <a:lnTo>
                                      <a:pt x="6" y="56"/>
                                    </a:lnTo>
                                    <a:lnTo>
                                      <a:pt x="12" y="56"/>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5" name="Freeform 395"/>
                            <wps:cNvSpPr>
                              <a:spLocks/>
                            </wps:cNvSpPr>
                            <wps:spPr bwMode="auto">
                              <a:xfrm>
                                <a:off x="4118" y="4970"/>
                                <a:ext cx="14" cy="10"/>
                              </a:xfrm>
                              <a:custGeom>
                                <a:avLst/>
                                <a:gdLst>
                                  <a:gd name="T0" fmla="*/ 13 w 14"/>
                                  <a:gd name="T1" fmla="*/ 0 h 10"/>
                                  <a:gd name="T2" fmla="*/ 10 w 14"/>
                                  <a:gd name="T3" fmla="*/ 1 h 10"/>
                                  <a:gd name="T4" fmla="*/ 0 w 14"/>
                                  <a:gd name="T5" fmla="*/ 4 h 10"/>
                                  <a:gd name="T6" fmla="*/ 3 w 14"/>
                                  <a:gd name="T7" fmla="*/ 8 h 10"/>
                                  <a:gd name="T8" fmla="*/ 9 w 14"/>
                                  <a:gd name="T9" fmla="*/ 10 h 10"/>
                                  <a:gd name="T10" fmla="*/ 14 w 14"/>
                                  <a:gd name="T11" fmla="*/ 8 h 10"/>
                                  <a:gd name="T12" fmla="*/ 13 w 14"/>
                                  <a:gd name="T13" fmla="*/ 0 h 10"/>
                                </a:gdLst>
                                <a:ahLst/>
                                <a:cxnLst>
                                  <a:cxn ang="0">
                                    <a:pos x="T0" y="T1"/>
                                  </a:cxn>
                                  <a:cxn ang="0">
                                    <a:pos x="T2" y="T3"/>
                                  </a:cxn>
                                  <a:cxn ang="0">
                                    <a:pos x="T4" y="T5"/>
                                  </a:cxn>
                                  <a:cxn ang="0">
                                    <a:pos x="T6" y="T7"/>
                                  </a:cxn>
                                  <a:cxn ang="0">
                                    <a:pos x="T8" y="T9"/>
                                  </a:cxn>
                                  <a:cxn ang="0">
                                    <a:pos x="T10" y="T11"/>
                                  </a:cxn>
                                  <a:cxn ang="0">
                                    <a:pos x="T12" y="T13"/>
                                  </a:cxn>
                                </a:cxnLst>
                                <a:rect l="0" t="0" r="r" b="b"/>
                                <a:pathLst>
                                  <a:path w="14" h="10">
                                    <a:moveTo>
                                      <a:pt x="13" y="0"/>
                                    </a:moveTo>
                                    <a:lnTo>
                                      <a:pt x="10" y="1"/>
                                    </a:lnTo>
                                    <a:lnTo>
                                      <a:pt x="0" y="4"/>
                                    </a:lnTo>
                                    <a:lnTo>
                                      <a:pt x="3" y="8"/>
                                    </a:lnTo>
                                    <a:lnTo>
                                      <a:pt x="9" y="10"/>
                                    </a:lnTo>
                                    <a:lnTo>
                                      <a:pt x="14" y="8"/>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6" name="Freeform 396"/>
                            <wps:cNvSpPr>
                              <a:spLocks/>
                            </wps:cNvSpPr>
                            <wps:spPr bwMode="auto">
                              <a:xfrm>
                                <a:off x="4112" y="4902"/>
                                <a:ext cx="19" cy="72"/>
                              </a:xfrm>
                              <a:custGeom>
                                <a:avLst/>
                                <a:gdLst>
                                  <a:gd name="T0" fmla="*/ 12 w 19"/>
                                  <a:gd name="T1" fmla="*/ 0 h 72"/>
                                  <a:gd name="T2" fmla="*/ 6 w 19"/>
                                  <a:gd name="T3" fmla="*/ 6 h 72"/>
                                  <a:gd name="T4" fmla="*/ 6 w 19"/>
                                  <a:gd name="T5" fmla="*/ 20 h 72"/>
                                  <a:gd name="T6" fmla="*/ 0 w 19"/>
                                  <a:gd name="T7" fmla="*/ 20 h 72"/>
                                  <a:gd name="T8" fmla="*/ 0 w 19"/>
                                  <a:gd name="T9" fmla="*/ 27 h 72"/>
                                  <a:gd name="T10" fmla="*/ 6 w 19"/>
                                  <a:gd name="T11" fmla="*/ 27 h 72"/>
                                  <a:gd name="T12" fmla="*/ 6 w 19"/>
                                  <a:gd name="T13" fmla="*/ 60 h 72"/>
                                  <a:gd name="T14" fmla="*/ 6 w 19"/>
                                  <a:gd name="T15" fmla="*/ 63 h 72"/>
                                  <a:gd name="T16" fmla="*/ 6 w 19"/>
                                  <a:gd name="T17" fmla="*/ 72 h 72"/>
                                  <a:gd name="T18" fmla="*/ 16 w 19"/>
                                  <a:gd name="T19" fmla="*/ 69 h 72"/>
                                  <a:gd name="T20" fmla="*/ 14 w 19"/>
                                  <a:gd name="T21" fmla="*/ 68 h 72"/>
                                  <a:gd name="T22" fmla="*/ 13 w 19"/>
                                  <a:gd name="T23" fmla="*/ 66 h 72"/>
                                  <a:gd name="T24" fmla="*/ 12 w 19"/>
                                  <a:gd name="T25" fmla="*/ 61 h 72"/>
                                  <a:gd name="T26" fmla="*/ 12 w 19"/>
                                  <a:gd name="T27" fmla="*/ 27 h 72"/>
                                  <a:gd name="T28" fmla="*/ 19 w 19"/>
                                  <a:gd name="T29" fmla="*/ 27 h 72"/>
                                  <a:gd name="T30" fmla="*/ 19 w 19"/>
                                  <a:gd name="T31" fmla="*/ 20 h 72"/>
                                  <a:gd name="T32" fmla="*/ 12 w 19"/>
                                  <a:gd name="T33" fmla="*/ 20 h 72"/>
                                  <a:gd name="T34" fmla="*/ 12 w 19"/>
                                  <a:gd name="T35" fmla="*/ 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9" h="72">
                                    <a:moveTo>
                                      <a:pt x="12" y="0"/>
                                    </a:moveTo>
                                    <a:lnTo>
                                      <a:pt x="6" y="6"/>
                                    </a:lnTo>
                                    <a:lnTo>
                                      <a:pt x="6" y="20"/>
                                    </a:lnTo>
                                    <a:lnTo>
                                      <a:pt x="0" y="20"/>
                                    </a:lnTo>
                                    <a:lnTo>
                                      <a:pt x="0" y="27"/>
                                    </a:lnTo>
                                    <a:lnTo>
                                      <a:pt x="6" y="27"/>
                                    </a:lnTo>
                                    <a:lnTo>
                                      <a:pt x="6" y="60"/>
                                    </a:lnTo>
                                    <a:lnTo>
                                      <a:pt x="6" y="63"/>
                                    </a:lnTo>
                                    <a:lnTo>
                                      <a:pt x="6" y="72"/>
                                    </a:lnTo>
                                    <a:lnTo>
                                      <a:pt x="16" y="69"/>
                                    </a:lnTo>
                                    <a:lnTo>
                                      <a:pt x="14" y="68"/>
                                    </a:lnTo>
                                    <a:lnTo>
                                      <a:pt x="13" y="66"/>
                                    </a:lnTo>
                                    <a:lnTo>
                                      <a:pt x="12" y="61"/>
                                    </a:lnTo>
                                    <a:lnTo>
                                      <a:pt x="12" y="27"/>
                                    </a:lnTo>
                                    <a:lnTo>
                                      <a:pt x="19" y="27"/>
                                    </a:lnTo>
                                    <a:lnTo>
                                      <a:pt x="19" y="20"/>
                                    </a:lnTo>
                                    <a:lnTo>
                                      <a:pt x="12" y="20"/>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7" name="Freeform 397"/>
                            <wps:cNvSpPr>
                              <a:spLocks/>
                            </wps:cNvSpPr>
                            <wps:spPr bwMode="auto">
                              <a:xfrm>
                                <a:off x="4135" y="4960"/>
                                <a:ext cx="18" cy="15"/>
                              </a:xfrm>
                              <a:custGeom>
                                <a:avLst/>
                                <a:gdLst>
                                  <a:gd name="T0" fmla="*/ 7 w 18"/>
                                  <a:gd name="T1" fmla="*/ 0 h 15"/>
                                  <a:gd name="T2" fmla="*/ 0 w 18"/>
                                  <a:gd name="T3" fmla="*/ 2 h 15"/>
                                  <a:gd name="T4" fmla="*/ 2 w 18"/>
                                  <a:gd name="T5" fmla="*/ 8 h 15"/>
                                  <a:gd name="T6" fmla="*/ 5 w 18"/>
                                  <a:gd name="T7" fmla="*/ 15 h 15"/>
                                  <a:gd name="T8" fmla="*/ 18 w 18"/>
                                  <a:gd name="T9" fmla="*/ 12 h 15"/>
                                  <a:gd name="T10" fmla="*/ 17 w 18"/>
                                  <a:gd name="T11" fmla="*/ 12 h 15"/>
                                  <a:gd name="T12" fmla="*/ 10 w 18"/>
                                  <a:gd name="T13" fmla="*/ 9 h 15"/>
                                  <a:gd name="T14" fmla="*/ 10 w 18"/>
                                  <a:gd name="T15" fmla="*/ 9 h 15"/>
                                  <a:gd name="T16" fmla="*/ 7 w 18"/>
                                  <a:gd name="T17"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 h="15">
                                    <a:moveTo>
                                      <a:pt x="7" y="0"/>
                                    </a:moveTo>
                                    <a:lnTo>
                                      <a:pt x="0" y="2"/>
                                    </a:lnTo>
                                    <a:lnTo>
                                      <a:pt x="2" y="8"/>
                                    </a:lnTo>
                                    <a:lnTo>
                                      <a:pt x="5" y="15"/>
                                    </a:lnTo>
                                    <a:lnTo>
                                      <a:pt x="18" y="12"/>
                                    </a:lnTo>
                                    <a:lnTo>
                                      <a:pt x="17" y="12"/>
                                    </a:lnTo>
                                    <a:lnTo>
                                      <a:pt x="10" y="9"/>
                                    </a:lnTo>
                                    <a:lnTo>
                                      <a:pt x="10" y="9"/>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8" name="Freeform 398"/>
                            <wps:cNvSpPr>
                              <a:spLocks/>
                            </wps:cNvSpPr>
                            <wps:spPr bwMode="auto">
                              <a:xfrm>
                                <a:off x="4152" y="4928"/>
                                <a:ext cx="16" cy="10"/>
                              </a:xfrm>
                              <a:custGeom>
                                <a:avLst/>
                                <a:gdLst>
                                  <a:gd name="T0" fmla="*/ 13 w 16"/>
                                  <a:gd name="T1" fmla="*/ 0 h 10"/>
                                  <a:gd name="T2" fmla="*/ 0 w 16"/>
                                  <a:gd name="T3" fmla="*/ 1 h 10"/>
                                  <a:gd name="T4" fmla="*/ 6 w 16"/>
                                  <a:gd name="T5" fmla="*/ 3 h 10"/>
                                  <a:gd name="T6" fmla="*/ 9 w 16"/>
                                  <a:gd name="T7" fmla="*/ 10 h 10"/>
                                  <a:gd name="T8" fmla="*/ 16 w 16"/>
                                  <a:gd name="T9" fmla="*/ 9 h 10"/>
                                  <a:gd name="T10" fmla="*/ 13 w 16"/>
                                  <a:gd name="T11" fmla="*/ 0 h 10"/>
                                </a:gdLst>
                                <a:ahLst/>
                                <a:cxnLst>
                                  <a:cxn ang="0">
                                    <a:pos x="T0" y="T1"/>
                                  </a:cxn>
                                  <a:cxn ang="0">
                                    <a:pos x="T2" y="T3"/>
                                  </a:cxn>
                                  <a:cxn ang="0">
                                    <a:pos x="T4" y="T5"/>
                                  </a:cxn>
                                  <a:cxn ang="0">
                                    <a:pos x="T6" y="T7"/>
                                  </a:cxn>
                                  <a:cxn ang="0">
                                    <a:pos x="T8" y="T9"/>
                                  </a:cxn>
                                  <a:cxn ang="0">
                                    <a:pos x="T10" y="T11"/>
                                  </a:cxn>
                                </a:cxnLst>
                                <a:rect l="0" t="0" r="r" b="b"/>
                                <a:pathLst>
                                  <a:path w="16" h="10">
                                    <a:moveTo>
                                      <a:pt x="13" y="0"/>
                                    </a:moveTo>
                                    <a:lnTo>
                                      <a:pt x="0" y="1"/>
                                    </a:lnTo>
                                    <a:lnTo>
                                      <a:pt x="6" y="3"/>
                                    </a:lnTo>
                                    <a:lnTo>
                                      <a:pt x="9" y="10"/>
                                    </a:lnTo>
                                    <a:lnTo>
                                      <a:pt x="16" y="9"/>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 name="Freeform 399"/>
                            <wps:cNvSpPr>
                              <a:spLocks/>
                            </wps:cNvSpPr>
                            <wps:spPr bwMode="auto">
                              <a:xfrm>
                                <a:off x="4137" y="4921"/>
                                <a:ext cx="32" cy="59"/>
                              </a:xfrm>
                              <a:custGeom>
                                <a:avLst/>
                                <a:gdLst>
                                  <a:gd name="T0" fmla="*/ 15 w 32"/>
                                  <a:gd name="T1" fmla="*/ 0 h 59"/>
                                  <a:gd name="T2" fmla="*/ 8 w 32"/>
                                  <a:gd name="T3" fmla="*/ 1 h 59"/>
                                  <a:gd name="T4" fmla="*/ 4 w 32"/>
                                  <a:gd name="T5" fmla="*/ 4 h 59"/>
                                  <a:gd name="T6" fmla="*/ 1 w 32"/>
                                  <a:gd name="T7" fmla="*/ 9 h 59"/>
                                  <a:gd name="T8" fmla="*/ 0 w 32"/>
                                  <a:gd name="T9" fmla="*/ 16 h 59"/>
                                  <a:gd name="T10" fmla="*/ 1 w 32"/>
                                  <a:gd name="T11" fmla="*/ 24 h 59"/>
                                  <a:gd name="T12" fmla="*/ 6 w 32"/>
                                  <a:gd name="T13" fmla="*/ 29 h 59"/>
                                  <a:gd name="T14" fmla="*/ 8 w 32"/>
                                  <a:gd name="T15" fmla="*/ 30 h 59"/>
                                  <a:gd name="T16" fmla="*/ 16 w 32"/>
                                  <a:gd name="T17" fmla="*/ 33 h 59"/>
                                  <a:gd name="T18" fmla="*/ 16 w 32"/>
                                  <a:gd name="T19" fmla="*/ 34 h 59"/>
                                  <a:gd name="T20" fmla="*/ 23 w 32"/>
                                  <a:gd name="T21" fmla="*/ 37 h 59"/>
                                  <a:gd name="T22" fmla="*/ 25 w 32"/>
                                  <a:gd name="T23" fmla="*/ 42 h 59"/>
                                  <a:gd name="T24" fmla="*/ 23 w 32"/>
                                  <a:gd name="T25" fmla="*/ 48 h 59"/>
                                  <a:gd name="T26" fmla="*/ 22 w 32"/>
                                  <a:gd name="T27" fmla="*/ 48 h 59"/>
                                  <a:gd name="T28" fmla="*/ 16 w 32"/>
                                  <a:gd name="T29" fmla="*/ 51 h 59"/>
                                  <a:gd name="T30" fmla="*/ 3 w 32"/>
                                  <a:gd name="T31" fmla="*/ 54 h 59"/>
                                  <a:gd name="T32" fmla="*/ 8 w 32"/>
                                  <a:gd name="T33" fmla="*/ 57 h 59"/>
                                  <a:gd name="T34" fmla="*/ 16 w 32"/>
                                  <a:gd name="T35" fmla="*/ 59 h 59"/>
                                  <a:gd name="T36" fmla="*/ 18 w 32"/>
                                  <a:gd name="T37" fmla="*/ 59 h 59"/>
                                  <a:gd name="T38" fmla="*/ 25 w 32"/>
                                  <a:gd name="T39" fmla="*/ 57 h 59"/>
                                  <a:gd name="T40" fmla="*/ 25 w 32"/>
                                  <a:gd name="T41" fmla="*/ 56 h 59"/>
                                  <a:gd name="T42" fmla="*/ 31 w 32"/>
                                  <a:gd name="T43" fmla="*/ 50 h 59"/>
                                  <a:gd name="T44" fmla="*/ 32 w 32"/>
                                  <a:gd name="T45" fmla="*/ 41 h 59"/>
                                  <a:gd name="T46" fmla="*/ 31 w 32"/>
                                  <a:gd name="T47" fmla="*/ 33 h 59"/>
                                  <a:gd name="T48" fmla="*/ 26 w 32"/>
                                  <a:gd name="T49" fmla="*/ 27 h 59"/>
                                  <a:gd name="T50" fmla="*/ 24 w 32"/>
                                  <a:gd name="T51" fmla="*/ 26 h 59"/>
                                  <a:gd name="T52" fmla="*/ 16 w 32"/>
                                  <a:gd name="T53" fmla="*/ 23 h 59"/>
                                  <a:gd name="T54" fmla="*/ 10 w 32"/>
                                  <a:gd name="T55" fmla="*/ 21 h 59"/>
                                  <a:gd name="T56" fmla="*/ 7 w 32"/>
                                  <a:gd name="T57" fmla="*/ 19 h 59"/>
                                  <a:gd name="T58" fmla="*/ 6 w 32"/>
                                  <a:gd name="T59" fmla="*/ 15 h 59"/>
                                  <a:gd name="T60" fmla="*/ 8 w 32"/>
                                  <a:gd name="T61" fmla="*/ 10 h 59"/>
                                  <a:gd name="T62" fmla="*/ 8 w 32"/>
                                  <a:gd name="T63" fmla="*/ 10 h 59"/>
                                  <a:gd name="T64" fmla="*/ 15 w 32"/>
                                  <a:gd name="T65" fmla="*/ 8 h 59"/>
                                  <a:gd name="T66" fmla="*/ 28 w 32"/>
                                  <a:gd name="T67" fmla="*/ 7 h 59"/>
                                  <a:gd name="T68" fmla="*/ 23 w 32"/>
                                  <a:gd name="T69" fmla="*/ 2 h 59"/>
                                  <a:gd name="T70" fmla="*/ 22 w 32"/>
                                  <a:gd name="T71" fmla="*/ 1 h 59"/>
                                  <a:gd name="T72" fmla="*/ 15 w 32"/>
                                  <a:gd name="T73" fmla="*/ 0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2" h="59">
                                    <a:moveTo>
                                      <a:pt x="15" y="0"/>
                                    </a:moveTo>
                                    <a:lnTo>
                                      <a:pt x="8" y="1"/>
                                    </a:lnTo>
                                    <a:lnTo>
                                      <a:pt x="4" y="4"/>
                                    </a:lnTo>
                                    <a:lnTo>
                                      <a:pt x="1" y="9"/>
                                    </a:lnTo>
                                    <a:lnTo>
                                      <a:pt x="0" y="16"/>
                                    </a:lnTo>
                                    <a:lnTo>
                                      <a:pt x="1" y="24"/>
                                    </a:lnTo>
                                    <a:lnTo>
                                      <a:pt x="6" y="29"/>
                                    </a:lnTo>
                                    <a:lnTo>
                                      <a:pt x="8" y="30"/>
                                    </a:lnTo>
                                    <a:lnTo>
                                      <a:pt x="16" y="33"/>
                                    </a:lnTo>
                                    <a:lnTo>
                                      <a:pt x="16" y="34"/>
                                    </a:lnTo>
                                    <a:lnTo>
                                      <a:pt x="23" y="37"/>
                                    </a:lnTo>
                                    <a:lnTo>
                                      <a:pt x="25" y="42"/>
                                    </a:lnTo>
                                    <a:lnTo>
                                      <a:pt x="23" y="48"/>
                                    </a:lnTo>
                                    <a:lnTo>
                                      <a:pt x="22" y="48"/>
                                    </a:lnTo>
                                    <a:lnTo>
                                      <a:pt x="16" y="51"/>
                                    </a:lnTo>
                                    <a:lnTo>
                                      <a:pt x="3" y="54"/>
                                    </a:lnTo>
                                    <a:lnTo>
                                      <a:pt x="8" y="57"/>
                                    </a:lnTo>
                                    <a:lnTo>
                                      <a:pt x="16" y="59"/>
                                    </a:lnTo>
                                    <a:lnTo>
                                      <a:pt x="18" y="59"/>
                                    </a:lnTo>
                                    <a:lnTo>
                                      <a:pt x="25" y="57"/>
                                    </a:lnTo>
                                    <a:lnTo>
                                      <a:pt x="25" y="56"/>
                                    </a:lnTo>
                                    <a:lnTo>
                                      <a:pt x="31" y="50"/>
                                    </a:lnTo>
                                    <a:lnTo>
                                      <a:pt x="32" y="41"/>
                                    </a:lnTo>
                                    <a:lnTo>
                                      <a:pt x="31" y="33"/>
                                    </a:lnTo>
                                    <a:lnTo>
                                      <a:pt x="26" y="27"/>
                                    </a:lnTo>
                                    <a:lnTo>
                                      <a:pt x="24" y="26"/>
                                    </a:lnTo>
                                    <a:lnTo>
                                      <a:pt x="16" y="23"/>
                                    </a:lnTo>
                                    <a:lnTo>
                                      <a:pt x="10" y="21"/>
                                    </a:lnTo>
                                    <a:lnTo>
                                      <a:pt x="7" y="19"/>
                                    </a:lnTo>
                                    <a:lnTo>
                                      <a:pt x="6" y="15"/>
                                    </a:lnTo>
                                    <a:lnTo>
                                      <a:pt x="8" y="10"/>
                                    </a:lnTo>
                                    <a:lnTo>
                                      <a:pt x="8" y="10"/>
                                    </a:lnTo>
                                    <a:lnTo>
                                      <a:pt x="15" y="8"/>
                                    </a:lnTo>
                                    <a:lnTo>
                                      <a:pt x="28" y="7"/>
                                    </a:lnTo>
                                    <a:lnTo>
                                      <a:pt x="23" y="2"/>
                                    </a:lnTo>
                                    <a:lnTo>
                                      <a:pt x="22" y="1"/>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 name="Rectangle 400"/>
                            <wps:cNvSpPr>
                              <a:spLocks noChangeArrowheads="1"/>
                            </wps:cNvSpPr>
                            <wps:spPr bwMode="auto">
                              <a:xfrm>
                                <a:off x="4178" y="4922"/>
                                <a:ext cx="6" cy="5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Rectangle 401"/>
                            <wps:cNvSpPr>
                              <a:spLocks noChangeArrowheads="1"/>
                            </wps:cNvSpPr>
                            <wps:spPr bwMode="auto">
                              <a:xfrm>
                                <a:off x="4178" y="4901"/>
                                <a:ext cx="6"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2" name="Freeform 402"/>
                            <wps:cNvSpPr>
                              <a:spLocks/>
                            </wps:cNvSpPr>
                            <wps:spPr bwMode="auto">
                              <a:xfrm>
                                <a:off x="4201" y="4969"/>
                                <a:ext cx="21" cy="11"/>
                              </a:xfrm>
                              <a:custGeom>
                                <a:avLst/>
                                <a:gdLst>
                                  <a:gd name="T0" fmla="*/ 17 w 21"/>
                                  <a:gd name="T1" fmla="*/ 0 h 11"/>
                                  <a:gd name="T2" fmla="*/ 10 w 21"/>
                                  <a:gd name="T3" fmla="*/ 3 h 11"/>
                                  <a:gd name="T4" fmla="*/ 0 w 21"/>
                                  <a:gd name="T5" fmla="*/ 7 h 11"/>
                                  <a:gd name="T6" fmla="*/ 2 w 21"/>
                                  <a:gd name="T7" fmla="*/ 9 h 11"/>
                                  <a:gd name="T8" fmla="*/ 10 w 21"/>
                                  <a:gd name="T9" fmla="*/ 11 h 11"/>
                                  <a:gd name="T10" fmla="*/ 16 w 21"/>
                                  <a:gd name="T11" fmla="*/ 9 h 11"/>
                                  <a:gd name="T12" fmla="*/ 21 w 21"/>
                                  <a:gd name="T13" fmla="*/ 2 h 11"/>
                                  <a:gd name="T14" fmla="*/ 17 w 21"/>
                                  <a:gd name="T15" fmla="*/ 0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1" h="11">
                                    <a:moveTo>
                                      <a:pt x="17" y="0"/>
                                    </a:moveTo>
                                    <a:lnTo>
                                      <a:pt x="10" y="3"/>
                                    </a:lnTo>
                                    <a:lnTo>
                                      <a:pt x="0" y="7"/>
                                    </a:lnTo>
                                    <a:lnTo>
                                      <a:pt x="2" y="9"/>
                                    </a:lnTo>
                                    <a:lnTo>
                                      <a:pt x="10" y="11"/>
                                    </a:lnTo>
                                    <a:lnTo>
                                      <a:pt x="16" y="9"/>
                                    </a:lnTo>
                                    <a:lnTo>
                                      <a:pt x="21" y="2"/>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3" name="Freeform 403"/>
                            <wps:cNvSpPr>
                              <a:spLocks/>
                            </wps:cNvSpPr>
                            <wps:spPr bwMode="auto">
                              <a:xfrm>
                                <a:off x="4193" y="4921"/>
                                <a:ext cx="28" cy="55"/>
                              </a:xfrm>
                              <a:custGeom>
                                <a:avLst/>
                                <a:gdLst>
                                  <a:gd name="T0" fmla="*/ 17 w 28"/>
                                  <a:gd name="T1" fmla="*/ 0 h 55"/>
                                  <a:gd name="T2" fmla="*/ 14 w 28"/>
                                  <a:gd name="T3" fmla="*/ 0 h 55"/>
                                  <a:gd name="T4" fmla="*/ 8 w 28"/>
                                  <a:gd name="T5" fmla="*/ 4 h 55"/>
                                  <a:gd name="T6" fmla="*/ 6 w 28"/>
                                  <a:gd name="T7" fmla="*/ 6 h 55"/>
                                  <a:gd name="T8" fmla="*/ 2 w 28"/>
                                  <a:gd name="T9" fmla="*/ 14 h 55"/>
                                  <a:gd name="T10" fmla="*/ 1 w 28"/>
                                  <a:gd name="T11" fmla="*/ 20 h 55"/>
                                  <a:gd name="T12" fmla="*/ 0 w 28"/>
                                  <a:gd name="T13" fmla="*/ 29 h 55"/>
                                  <a:gd name="T14" fmla="*/ 0 w 28"/>
                                  <a:gd name="T15" fmla="*/ 36 h 55"/>
                                  <a:gd name="T16" fmla="*/ 2 w 28"/>
                                  <a:gd name="T17" fmla="*/ 45 h 55"/>
                                  <a:gd name="T18" fmla="*/ 3 w 28"/>
                                  <a:gd name="T19" fmla="*/ 48 h 55"/>
                                  <a:gd name="T20" fmla="*/ 8 w 28"/>
                                  <a:gd name="T21" fmla="*/ 55 h 55"/>
                                  <a:gd name="T22" fmla="*/ 18 w 28"/>
                                  <a:gd name="T23" fmla="*/ 51 h 55"/>
                                  <a:gd name="T24" fmla="*/ 16 w 28"/>
                                  <a:gd name="T25" fmla="*/ 51 h 55"/>
                                  <a:gd name="T26" fmla="*/ 10 w 28"/>
                                  <a:gd name="T27" fmla="*/ 45 h 55"/>
                                  <a:gd name="T28" fmla="*/ 8 w 28"/>
                                  <a:gd name="T29" fmla="*/ 40 h 55"/>
                                  <a:gd name="T30" fmla="*/ 7 w 28"/>
                                  <a:gd name="T31" fmla="*/ 29 h 55"/>
                                  <a:gd name="T32" fmla="*/ 8 w 28"/>
                                  <a:gd name="T33" fmla="*/ 21 h 55"/>
                                  <a:gd name="T34" fmla="*/ 10 w 28"/>
                                  <a:gd name="T35" fmla="*/ 13 h 55"/>
                                  <a:gd name="T36" fmla="*/ 12 w 28"/>
                                  <a:gd name="T37" fmla="*/ 11 h 55"/>
                                  <a:gd name="T38" fmla="*/ 18 w 28"/>
                                  <a:gd name="T39" fmla="*/ 8 h 55"/>
                                  <a:gd name="T40" fmla="*/ 28 w 28"/>
                                  <a:gd name="T41" fmla="*/ 8 h 55"/>
                                  <a:gd name="T42" fmla="*/ 24 w 28"/>
                                  <a:gd name="T43" fmla="*/ 2 h 55"/>
                                  <a:gd name="T44" fmla="*/ 17 w 28"/>
                                  <a:gd name="T45"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8" h="55">
                                    <a:moveTo>
                                      <a:pt x="17" y="0"/>
                                    </a:moveTo>
                                    <a:lnTo>
                                      <a:pt x="14" y="0"/>
                                    </a:lnTo>
                                    <a:lnTo>
                                      <a:pt x="8" y="4"/>
                                    </a:lnTo>
                                    <a:lnTo>
                                      <a:pt x="6" y="6"/>
                                    </a:lnTo>
                                    <a:lnTo>
                                      <a:pt x="2" y="14"/>
                                    </a:lnTo>
                                    <a:lnTo>
                                      <a:pt x="1" y="20"/>
                                    </a:lnTo>
                                    <a:lnTo>
                                      <a:pt x="0" y="29"/>
                                    </a:lnTo>
                                    <a:lnTo>
                                      <a:pt x="0" y="36"/>
                                    </a:lnTo>
                                    <a:lnTo>
                                      <a:pt x="2" y="45"/>
                                    </a:lnTo>
                                    <a:lnTo>
                                      <a:pt x="3" y="48"/>
                                    </a:lnTo>
                                    <a:lnTo>
                                      <a:pt x="8" y="55"/>
                                    </a:lnTo>
                                    <a:lnTo>
                                      <a:pt x="18" y="51"/>
                                    </a:lnTo>
                                    <a:lnTo>
                                      <a:pt x="16" y="51"/>
                                    </a:lnTo>
                                    <a:lnTo>
                                      <a:pt x="10" y="45"/>
                                    </a:lnTo>
                                    <a:lnTo>
                                      <a:pt x="8" y="40"/>
                                    </a:lnTo>
                                    <a:lnTo>
                                      <a:pt x="7" y="29"/>
                                    </a:lnTo>
                                    <a:lnTo>
                                      <a:pt x="8" y="21"/>
                                    </a:lnTo>
                                    <a:lnTo>
                                      <a:pt x="10" y="13"/>
                                    </a:lnTo>
                                    <a:lnTo>
                                      <a:pt x="12" y="11"/>
                                    </a:lnTo>
                                    <a:lnTo>
                                      <a:pt x="18" y="8"/>
                                    </a:lnTo>
                                    <a:lnTo>
                                      <a:pt x="28" y="8"/>
                                    </a:lnTo>
                                    <a:lnTo>
                                      <a:pt x="24" y="2"/>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4" name="Freeform 404"/>
                            <wps:cNvSpPr>
                              <a:spLocks/>
                            </wps:cNvSpPr>
                            <wps:spPr bwMode="auto">
                              <a:xfrm>
                                <a:off x="4211" y="4901"/>
                                <a:ext cx="18" cy="77"/>
                              </a:xfrm>
                              <a:custGeom>
                                <a:avLst/>
                                <a:gdLst>
                                  <a:gd name="T0" fmla="*/ 18 w 18"/>
                                  <a:gd name="T1" fmla="*/ 0 h 77"/>
                                  <a:gd name="T2" fmla="*/ 10 w 18"/>
                                  <a:gd name="T3" fmla="*/ 0 h 77"/>
                                  <a:gd name="T4" fmla="*/ 10 w 18"/>
                                  <a:gd name="T5" fmla="*/ 28 h 77"/>
                                  <a:gd name="T6" fmla="*/ 0 w 18"/>
                                  <a:gd name="T7" fmla="*/ 28 h 77"/>
                                  <a:gd name="T8" fmla="*/ 2 w 18"/>
                                  <a:gd name="T9" fmla="*/ 28 h 77"/>
                                  <a:gd name="T10" fmla="*/ 8 w 18"/>
                                  <a:gd name="T11" fmla="*/ 33 h 77"/>
                                  <a:gd name="T12" fmla="*/ 10 w 18"/>
                                  <a:gd name="T13" fmla="*/ 40 h 77"/>
                                  <a:gd name="T14" fmla="*/ 11 w 18"/>
                                  <a:gd name="T15" fmla="*/ 50 h 77"/>
                                  <a:gd name="T16" fmla="*/ 10 w 18"/>
                                  <a:gd name="T17" fmla="*/ 58 h 77"/>
                                  <a:gd name="T18" fmla="*/ 8 w 18"/>
                                  <a:gd name="T19" fmla="*/ 66 h 77"/>
                                  <a:gd name="T20" fmla="*/ 7 w 18"/>
                                  <a:gd name="T21" fmla="*/ 68 h 77"/>
                                  <a:gd name="T22" fmla="*/ 11 w 18"/>
                                  <a:gd name="T23" fmla="*/ 70 h 77"/>
                                  <a:gd name="T24" fmla="*/ 11 w 18"/>
                                  <a:gd name="T25" fmla="*/ 77 h 77"/>
                                  <a:gd name="T26" fmla="*/ 18 w 18"/>
                                  <a:gd name="T27" fmla="*/ 77 h 77"/>
                                  <a:gd name="T28" fmla="*/ 18 w 18"/>
                                  <a:gd name="T29" fmla="*/ 0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 h="77">
                                    <a:moveTo>
                                      <a:pt x="18" y="0"/>
                                    </a:moveTo>
                                    <a:lnTo>
                                      <a:pt x="10" y="0"/>
                                    </a:lnTo>
                                    <a:lnTo>
                                      <a:pt x="10" y="28"/>
                                    </a:lnTo>
                                    <a:lnTo>
                                      <a:pt x="0" y="28"/>
                                    </a:lnTo>
                                    <a:lnTo>
                                      <a:pt x="2" y="28"/>
                                    </a:lnTo>
                                    <a:lnTo>
                                      <a:pt x="8" y="33"/>
                                    </a:lnTo>
                                    <a:lnTo>
                                      <a:pt x="10" y="40"/>
                                    </a:lnTo>
                                    <a:lnTo>
                                      <a:pt x="11" y="50"/>
                                    </a:lnTo>
                                    <a:lnTo>
                                      <a:pt x="10" y="58"/>
                                    </a:lnTo>
                                    <a:lnTo>
                                      <a:pt x="8" y="66"/>
                                    </a:lnTo>
                                    <a:lnTo>
                                      <a:pt x="7" y="68"/>
                                    </a:lnTo>
                                    <a:lnTo>
                                      <a:pt x="11" y="70"/>
                                    </a:lnTo>
                                    <a:lnTo>
                                      <a:pt x="11" y="77"/>
                                    </a:lnTo>
                                    <a:lnTo>
                                      <a:pt x="18" y="77"/>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5" name="Freeform 405"/>
                            <wps:cNvSpPr>
                              <a:spLocks/>
                            </wps:cNvSpPr>
                            <wps:spPr bwMode="auto">
                              <a:xfrm>
                                <a:off x="4242" y="4960"/>
                                <a:ext cx="33" cy="20"/>
                              </a:xfrm>
                              <a:custGeom>
                                <a:avLst/>
                                <a:gdLst>
                                  <a:gd name="T0" fmla="*/ 26 w 33"/>
                                  <a:gd name="T1" fmla="*/ 0 h 20"/>
                                  <a:gd name="T2" fmla="*/ 25 w 33"/>
                                  <a:gd name="T3" fmla="*/ 2 h 20"/>
                                  <a:gd name="T4" fmla="*/ 21 w 33"/>
                                  <a:gd name="T5" fmla="*/ 9 h 20"/>
                                  <a:gd name="T6" fmla="*/ 15 w 33"/>
                                  <a:gd name="T7" fmla="*/ 12 h 20"/>
                                  <a:gd name="T8" fmla="*/ 0 w 33"/>
                                  <a:gd name="T9" fmla="*/ 12 h 20"/>
                                  <a:gd name="T10" fmla="*/ 2 w 33"/>
                                  <a:gd name="T11" fmla="*/ 14 h 20"/>
                                  <a:gd name="T12" fmla="*/ 8 w 33"/>
                                  <a:gd name="T13" fmla="*/ 18 h 20"/>
                                  <a:gd name="T14" fmla="*/ 15 w 33"/>
                                  <a:gd name="T15" fmla="*/ 20 h 20"/>
                                  <a:gd name="T16" fmla="*/ 20 w 33"/>
                                  <a:gd name="T17" fmla="*/ 19 h 20"/>
                                  <a:gd name="T18" fmla="*/ 26 w 33"/>
                                  <a:gd name="T19" fmla="*/ 15 h 20"/>
                                  <a:gd name="T20" fmla="*/ 29 w 33"/>
                                  <a:gd name="T21" fmla="*/ 11 h 20"/>
                                  <a:gd name="T22" fmla="*/ 33 w 33"/>
                                  <a:gd name="T23" fmla="*/ 2 h 20"/>
                                  <a:gd name="T24" fmla="*/ 26 w 33"/>
                                  <a:gd name="T25"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 h="20">
                                    <a:moveTo>
                                      <a:pt x="26" y="0"/>
                                    </a:moveTo>
                                    <a:lnTo>
                                      <a:pt x="25" y="2"/>
                                    </a:lnTo>
                                    <a:lnTo>
                                      <a:pt x="21" y="9"/>
                                    </a:lnTo>
                                    <a:lnTo>
                                      <a:pt x="15" y="12"/>
                                    </a:lnTo>
                                    <a:lnTo>
                                      <a:pt x="0" y="12"/>
                                    </a:lnTo>
                                    <a:lnTo>
                                      <a:pt x="2" y="14"/>
                                    </a:lnTo>
                                    <a:lnTo>
                                      <a:pt x="8" y="18"/>
                                    </a:lnTo>
                                    <a:lnTo>
                                      <a:pt x="15" y="20"/>
                                    </a:lnTo>
                                    <a:lnTo>
                                      <a:pt x="20" y="19"/>
                                    </a:lnTo>
                                    <a:lnTo>
                                      <a:pt x="26" y="15"/>
                                    </a:lnTo>
                                    <a:lnTo>
                                      <a:pt x="29" y="11"/>
                                    </a:lnTo>
                                    <a:lnTo>
                                      <a:pt x="33" y="2"/>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6" name="Freeform 406"/>
                            <wps:cNvSpPr>
                              <a:spLocks/>
                            </wps:cNvSpPr>
                            <wps:spPr bwMode="auto">
                              <a:xfrm>
                                <a:off x="4237" y="4929"/>
                                <a:ext cx="38" cy="43"/>
                              </a:xfrm>
                              <a:custGeom>
                                <a:avLst/>
                                <a:gdLst>
                                  <a:gd name="T0" fmla="*/ 6 w 38"/>
                                  <a:gd name="T1" fmla="*/ 0 h 43"/>
                                  <a:gd name="T2" fmla="*/ 3 w 38"/>
                                  <a:gd name="T3" fmla="*/ 3 h 43"/>
                                  <a:gd name="T4" fmla="*/ 1 w 38"/>
                                  <a:gd name="T5" fmla="*/ 12 h 43"/>
                                  <a:gd name="T6" fmla="*/ 0 w 38"/>
                                  <a:gd name="T7" fmla="*/ 22 h 43"/>
                                  <a:gd name="T8" fmla="*/ 0 w 38"/>
                                  <a:gd name="T9" fmla="*/ 27 h 43"/>
                                  <a:gd name="T10" fmla="*/ 2 w 38"/>
                                  <a:gd name="T11" fmla="*/ 36 h 43"/>
                                  <a:gd name="T12" fmla="*/ 5 w 38"/>
                                  <a:gd name="T13" fmla="*/ 43 h 43"/>
                                  <a:gd name="T14" fmla="*/ 20 w 38"/>
                                  <a:gd name="T15" fmla="*/ 43 h 43"/>
                                  <a:gd name="T16" fmla="*/ 17 w 38"/>
                                  <a:gd name="T17" fmla="*/ 43 h 43"/>
                                  <a:gd name="T18" fmla="*/ 11 w 38"/>
                                  <a:gd name="T19" fmla="*/ 38 h 43"/>
                                  <a:gd name="T20" fmla="*/ 9 w 38"/>
                                  <a:gd name="T21" fmla="*/ 34 h 43"/>
                                  <a:gd name="T22" fmla="*/ 7 w 38"/>
                                  <a:gd name="T23" fmla="*/ 24 h 43"/>
                                  <a:gd name="T24" fmla="*/ 38 w 38"/>
                                  <a:gd name="T25" fmla="*/ 24 h 43"/>
                                  <a:gd name="T26" fmla="*/ 38 w 38"/>
                                  <a:gd name="T27" fmla="*/ 21 h 43"/>
                                  <a:gd name="T28" fmla="*/ 38 w 38"/>
                                  <a:gd name="T29" fmla="*/ 16 h 43"/>
                                  <a:gd name="T30" fmla="*/ 8 w 38"/>
                                  <a:gd name="T31" fmla="*/ 16 h 43"/>
                                  <a:gd name="T32" fmla="*/ 8 w 38"/>
                                  <a:gd name="T33" fmla="*/ 12 h 43"/>
                                  <a:gd name="T34" fmla="*/ 11 w 38"/>
                                  <a:gd name="T35" fmla="*/ 4 h 43"/>
                                  <a:gd name="T36" fmla="*/ 13 w 38"/>
                                  <a:gd name="T37" fmla="*/ 2 h 43"/>
                                  <a:gd name="T38" fmla="*/ 19 w 38"/>
                                  <a:gd name="T39" fmla="*/ 0 h 43"/>
                                  <a:gd name="T40" fmla="*/ 6 w 38"/>
                                  <a:gd name="T41" fmla="*/ 0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8" h="43">
                                    <a:moveTo>
                                      <a:pt x="6" y="0"/>
                                    </a:moveTo>
                                    <a:lnTo>
                                      <a:pt x="3" y="3"/>
                                    </a:lnTo>
                                    <a:lnTo>
                                      <a:pt x="1" y="12"/>
                                    </a:lnTo>
                                    <a:lnTo>
                                      <a:pt x="0" y="22"/>
                                    </a:lnTo>
                                    <a:lnTo>
                                      <a:pt x="0" y="27"/>
                                    </a:lnTo>
                                    <a:lnTo>
                                      <a:pt x="2" y="36"/>
                                    </a:lnTo>
                                    <a:lnTo>
                                      <a:pt x="5" y="43"/>
                                    </a:lnTo>
                                    <a:lnTo>
                                      <a:pt x="20" y="43"/>
                                    </a:lnTo>
                                    <a:lnTo>
                                      <a:pt x="17" y="43"/>
                                    </a:lnTo>
                                    <a:lnTo>
                                      <a:pt x="11" y="38"/>
                                    </a:lnTo>
                                    <a:lnTo>
                                      <a:pt x="9" y="34"/>
                                    </a:lnTo>
                                    <a:lnTo>
                                      <a:pt x="7" y="24"/>
                                    </a:lnTo>
                                    <a:lnTo>
                                      <a:pt x="38" y="24"/>
                                    </a:lnTo>
                                    <a:lnTo>
                                      <a:pt x="38" y="21"/>
                                    </a:lnTo>
                                    <a:lnTo>
                                      <a:pt x="38" y="16"/>
                                    </a:lnTo>
                                    <a:lnTo>
                                      <a:pt x="8" y="16"/>
                                    </a:lnTo>
                                    <a:lnTo>
                                      <a:pt x="8" y="12"/>
                                    </a:lnTo>
                                    <a:lnTo>
                                      <a:pt x="11" y="4"/>
                                    </a:lnTo>
                                    <a:lnTo>
                                      <a:pt x="13" y="2"/>
                                    </a:lnTo>
                                    <a:lnTo>
                                      <a:pt x="19" y="0"/>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7" name="Freeform 407"/>
                            <wps:cNvSpPr>
                              <a:spLocks/>
                            </wps:cNvSpPr>
                            <wps:spPr bwMode="auto">
                              <a:xfrm>
                                <a:off x="4243" y="4921"/>
                                <a:ext cx="32" cy="24"/>
                              </a:xfrm>
                              <a:custGeom>
                                <a:avLst/>
                                <a:gdLst>
                                  <a:gd name="T0" fmla="*/ 13 w 32"/>
                                  <a:gd name="T1" fmla="*/ 0 h 24"/>
                                  <a:gd name="T2" fmla="*/ 12 w 32"/>
                                  <a:gd name="T3" fmla="*/ 0 h 24"/>
                                  <a:gd name="T4" fmla="*/ 5 w 32"/>
                                  <a:gd name="T5" fmla="*/ 2 h 24"/>
                                  <a:gd name="T6" fmla="*/ 0 w 32"/>
                                  <a:gd name="T7" fmla="*/ 8 h 24"/>
                                  <a:gd name="T8" fmla="*/ 13 w 32"/>
                                  <a:gd name="T9" fmla="*/ 8 h 24"/>
                                  <a:gd name="T10" fmla="*/ 17 w 32"/>
                                  <a:gd name="T11" fmla="*/ 8 h 24"/>
                                  <a:gd name="T12" fmla="*/ 22 w 32"/>
                                  <a:gd name="T13" fmla="*/ 13 h 24"/>
                                  <a:gd name="T14" fmla="*/ 22 w 32"/>
                                  <a:gd name="T15" fmla="*/ 14 h 24"/>
                                  <a:gd name="T16" fmla="*/ 25 w 32"/>
                                  <a:gd name="T17" fmla="*/ 24 h 24"/>
                                  <a:gd name="T18" fmla="*/ 2 w 32"/>
                                  <a:gd name="T19" fmla="*/ 24 h 24"/>
                                  <a:gd name="T20" fmla="*/ 32 w 32"/>
                                  <a:gd name="T21" fmla="*/ 24 h 24"/>
                                  <a:gd name="T22" fmla="*/ 30 w 32"/>
                                  <a:gd name="T23" fmla="*/ 15 h 24"/>
                                  <a:gd name="T24" fmla="*/ 27 w 32"/>
                                  <a:gd name="T25" fmla="*/ 8 h 24"/>
                                  <a:gd name="T26" fmla="*/ 26 w 32"/>
                                  <a:gd name="T27" fmla="*/ 7 h 24"/>
                                  <a:gd name="T28" fmla="*/ 20 w 32"/>
                                  <a:gd name="T29" fmla="*/ 1 h 24"/>
                                  <a:gd name="T30" fmla="*/ 13 w 32"/>
                                  <a:gd name="T31"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2" h="24">
                                    <a:moveTo>
                                      <a:pt x="13" y="0"/>
                                    </a:moveTo>
                                    <a:lnTo>
                                      <a:pt x="12" y="0"/>
                                    </a:lnTo>
                                    <a:lnTo>
                                      <a:pt x="5" y="2"/>
                                    </a:lnTo>
                                    <a:lnTo>
                                      <a:pt x="0" y="8"/>
                                    </a:lnTo>
                                    <a:lnTo>
                                      <a:pt x="13" y="8"/>
                                    </a:lnTo>
                                    <a:lnTo>
                                      <a:pt x="17" y="8"/>
                                    </a:lnTo>
                                    <a:lnTo>
                                      <a:pt x="22" y="13"/>
                                    </a:lnTo>
                                    <a:lnTo>
                                      <a:pt x="22" y="14"/>
                                    </a:lnTo>
                                    <a:lnTo>
                                      <a:pt x="25" y="24"/>
                                    </a:lnTo>
                                    <a:lnTo>
                                      <a:pt x="2" y="24"/>
                                    </a:lnTo>
                                    <a:lnTo>
                                      <a:pt x="32" y="24"/>
                                    </a:lnTo>
                                    <a:lnTo>
                                      <a:pt x="30" y="15"/>
                                    </a:lnTo>
                                    <a:lnTo>
                                      <a:pt x="27" y="8"/>
                                    </a:lnTo>
                                    <a:lnTo>
                                      <a:pt x="26" y="7"/>
                                    </a:lnTo>
                                    <a:lnTo>
                                      <a:pt x="20" y="1"/>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8" name="Freeform 408"/>
                            <wps:cNvSpPr>
                              <a:spLocks/>
                            </wps:cNvSpPr>
                            <wps:spPr bwMode="auto">
                              <a:xfrm>
                                <a:off x="4308" y="4928"/>
                                <a:ext cx="34" cy="52"/>
                              </a:xfrm>
                              <a:custGeom>
                                <a:avLst/>
                                <a:gdLst>
                                  <a:gd name="T0" fmla="*/ 28 w 34"/>
                                  <a:gd name="T1" fmla="*/ 0 h 52"/>
                                  <a:gd name="T2" fmla="*/ 14 w 34"/>
                                  <a:gd name="T3" fmla="*/ 1 h 52"/>
                                  <a:gd name="T4" fmla="*/ 17 w 34"/>
                                  <a:gd name="T5" fmla="*/ 1 h 52"/>
                                  <a:gd name="T6" fmla="*/ 23 w 34"/>
                                  <a:gd name="T7" fmla="*/ 6 h 52"/>
                                  <a:gd name="T8" fmla="*/ 25 w 34"/>
                                  <a:gd name="T9" fmla="*/ 12 h 52"/>
                                  <a:gd name="T10" fmla="*/ 26 w 34"/>
                                  <a:gd name="T11" fmla="*/ 22 h 52"/>
                                  <a:gd name="T12" fmla="*/ 25 w 34"/>
                                  <a:gd name="T13" fmla="*/ 31 h 52"/>
                                  <a:gd name="T14" fmla="*/ 23 w 34"/>
                                  <a:gd name="T15" fmla="*/ 38 h 52"/>
                                  <a:gd name="T16" fmla="*/ 21 w 34"/>
                                  <a:gd name="T17" fmla="*/ 41 h 52"/>
                                  <a:gd name="T18" fmla="*/ 14 w 34"/>
                                  <a:gd name="T19" fmla="*/ 44 h 52"/>
                                  <a:gd name="T20" fmla="*/ 0 w 34"/>
                                  <a:gd name="T21" fmla="*/ 44 h 52"/>
                                  <a:gd name="T22" fmla="*/ 2 w 34"/>
                                  <a:gd name="T23" fmla="*/ 46 h 52"/>
                                  <a:gd name="T24" fmla="*/ 7 w 34"/>
                                  <a:gd name="T25" fmla="*/ 50 h 52"/>
                                  <a:gd name="T26" fmla="*/ 14 w 34"/>
                                  <a:gd name="T27" fmla="*/ 52 h 52"/>
                                  <a:gd name="T28" fmla="*/ 17 w 34"/>
                                  <a:gd name="T29" fmla="*/ 52 h 52"/>
                                  <a:gd name="T30" fmla="*/ 24 w 34"/>
                                  <a:gd name="T31" fmla="*/ 49 h 52"/>
                                  <a:gd name="T32" fmla="*/ 27 w 34"/>
                                  <a:gd name="T33" fmla="*/ 46 h 52"/>
                                  <a:gd name="T34" fmla="*/ 31 w 34"/>
                                  <a:gd name="T35" fmla="*/ 38 h 52"/>
                                  <a:gd name="T36" fmla="*/ 33 w 34"/>
                                  <a:gd name="T37" fmla="*/ 32 h 52"/>
                                  <a:gd name="T38" fmla="*/ 34 w 34"/>
                                  <a:gd name="T39" fmla="*/ 22 h 52"/>
                                  <a:gd name="T40" fmla="*/ 33 w 34"/>
                                  <a:gd name="T41" fmla="*/ 17 h 52"/>
                                  <a:gd name="T42" fmla="*/ 31 w 34"/>
                                  <a:gd name="T43" fmla="*/ 8 h 52"/>
                                  <a:gd name="T44" fmla="*/ 28 w 34"/>
                                  <a:gd name="T45"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4" h="52">
                                    <a:moveTo>
                                      <a:pt x="28" y="0"/>
                                    </a:moveTo>
                                    <a:lnTo>
                                      <a:pt x="14" y="1"/>
                                    </a:lnTo>
                                    <a:lnTo>
                                      <a:pt x="17" y="1"/>
                                    </a:lnTo>
                                    <a:lnTo>
                                      <a:pt x="23" y="6"/>
                                    </a:lnTo>
                                    <a:lnTo>
                                      <a:pt x="25" y="12"/>
                                    </a:lnTo>
                                    <a:lnTo>
                                      <a:pt x="26" y="22"/>
                                    </a:lnTo>
                                    <a:lnTo>
                                      <a:pt x="25" y="31"/>
                                    </a:lnTo>
                                    <a:lnTo>
                                      <a:pt x="23" y="38"/>
                                    </a:lnTo>
                                    <a:lnTo>
                                      <a:pt x="21" y="41"/>
                                    </a:lnTo>
                                    <a:lnTo>
                                      <a:pt x="14" y="44"/>
                                    </a:lnTo>
                                    <a:lnTo>
                                      <a:pt x="0" y="44"/>
                                    </a:lnTo>
                                    <a:lnTo>
                                      <a:pt x="2" y="46"/>
                                    </a:lnTo>
                                    <a:lnTo>
                                      <a:pt x="7" y="50"/>
                                    </a:lnTo>
                                    <a:lnTo>
                                      <a:pt x="14" y="52"/>
                                    </a:lnTo>
                                    <a:lnTo>
                                      <a:pt x="17" y="52"/>
                                    </a:lnTo>
                                    <a:lnTo>
                                      <a:pt x="24" y="49"/>
                                    </a:lnTo>
                                    <a:lnTo>
                                      <a:pt x="27" y="46"/>
                                    </a:lnTo>
                                    <a:lnTo>
                                      <a:pt x="31" y="38"/>
                                    </a:lnTo>
                                    <a:lnTo>
                                      <a:pt x="33" y="32"/>
                                    </a:lnTo>
                                    <a:lnTo>
                                      <a:pt x="34" y="22"/>
                                    </a:lnTo>
                                    <a:lnTo>
                                      <a:pt x="33" y="17"/>
                                    </a:lnTo>
                                    <a:lnTo>
                                      <a:pt x="31" y="8"/>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9" name="Freeform 409"/>
                            <wps:cNvSpPr>
                              <a:spLocks/>
                            </wps:cNvSpPr>
                            <wps:spPr bwMode="auto">
                              <a:xfrm>
                                <a:off x="4303" y="4921"/>
                                <a:ext cx="33" cy="51"/>
                              </a:xfrm>
                              <a:custGeom>
                                <a:avLst/>
                                <a:gdLst>
                                  <a:gd name="T0" fmla="*/ 19 w 33"/>
                                  <a:gd name="T1" fmla="*/ 0 h 51"/>
                                  <a:gd name="T2" fmla="*/ 19 w 33"/>
                                  <a:gd name="T3" fmla="*/ 0 h 51"/>
                                  <a:gd name="T4" fmla="*/ 12 w 33"/>
                                  <a:gd name="T5" fmla="*/ 1 h 51"/>
                                  <a:gd name="T6" fmla="*/ 7 w 33"/>
                                  <a:gd name="T7" fmla="*/ 6 h 51"/>
                                  <a:gd name="T8" fmla="*/ 3 w 33"/>
                                  <a:gd name="T9" fmla="*/ 11 h 51"/>
                                  <a:gd name="T10" fmla="*/ 1 w 33"/>
                                  <a:gd name="T11" fmla="*/ 19 h 51"/>
                                  <a:gd name="T12" fmla="*/ 0 w 33"/>
                                  <a:gd name="T13" fmla="*/ 29 h 51"/>
                                  <a:gd name="T14" fmla="*/ 0 w 33"/>
                                  <a:gd name="T15" fmla="*/ 35 h 51"/>
                                  <a:gd name="T16" fmla="*/ 2 w 33"/>
                                  <a:gd name="T17" fmla="*/ 44 h 51"/>
                                  <a:gd name="T18" fmla="*/ 5 w 33"/>
                                  <a:gd name="T19" fmla="*/ 51 h 51"/>
                                  <a:gd name="T20" fmla="*/ 19 w 33"/>
                                  <a:gd name="T21" fmla="*/ 51 h 51"/>
                                  <a:gd name="T22" fmla="*/ 16 w 33"/>
                                  <a:gd name="T23" fmla="*/ 51 h 51"/>
                                  <a:gd name="T24" fmla="*/ 10 w 33"/>
                                  <a:gd name="T25" fmla="*/ 45 h 51"/>
                                  <a:gd name="T26" fmla="*/ 8 w 33"/>
                                  <a:gd name="T27" fmla="*/ 40 h 51"/>
                                  <a:gd name="T28" fmla="*/ 7 w 33"/>
                                  <a:gd name="T29" fmla="*/ 29 h 51"/>
                                  <a:gd name="T30" fmla="*/ 8 w 33"/>
                                  <a:gd name="T31" fmla="*/ 21 h 51"/>
                                  <a:gd name="T32" fmla="*/ 10 w 33"/>
                                  <a:gd name="T33" fmla="*/ 13 h 51"/>
                                  <a:gd name="T34" fmla="*/ 13 w 33"/>
                                  <a:gd name="T35" fmla="*/ 10 h 51"/>
                                  <a:gd name="T36" fmla="*/ 19 w 33"/>
                                  <a:gd name="T37" fmla="*/ 8 h 51"/>
                                  <a:gd name="T38" fmla="*/ 33 w 33"/>
                                  <a:gd name="T39" fmla="*/ 7 h 51"/>
                                  <a:gd name="T40" fmla="*/ 32 w 33"/>
                                  <a:gd name="T41" fmla="*/ 6 h 51"/>
                                  <a:gd name="T42" fmla="*/ 26 w 33"/>
                                  <a:gd name="T43" fmla="*/ 1 h 51"/>
                                  <a:gd name="T44" fmla="*/ 19 w 33"/>
                                  <a:gd name="T45"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3" h="51">
                                    <a:moveTo>
                                      <a:pt x="19" y="0"/>
                                    </a:moveTo>
                                    <a:lnTo>
                                      <a:pt x="19" y="0"/>
                                    </a:lnTo>
                                    <a:lnTo>
                                      <a:pt x="12" y="1"/>
                                    </a:lnTo>
                                    <a:lnTo>
                                      <a:pt x="7" y="6"/>
                                    </a:lnTo>
                                    <a:lnTo>
                                      <a:pt x="3" y="11"/>
                                    </a:lnTo>
                                    <a:lnTo>
                                      <a:pt x="1" y="19"/>
                                    </a:lnTo>
                                    <a:lnTo>
                                      <a:pt x="0" y="29"/>
                                    </a:lnTo>
                                    <a:lnTo>
                                      <a:pt x="0" y="35"/>
                                    </a:lnTo>
                                    <a:lnTo>
                                      <a:pt x="2" y="44"/>
                                    </a:lnTo>
                                    <a:lnTo>
                                      <a:pt x="5" y="51"/>
                                    </a:lnTo>
                                    <a:lnTo>
                                      <a:pt x="19" y="51"/>
                                    </a:lnTo>
                                    <a:lnTo>
                                      <a:pt x="16" y="51"/>
                                    </a:lnTo>
                                    <a:lnTo>
                                      <a:pt x="10" y="45"/>
                                    </a:lnTo>
                                    <a:lnTo>
                                      <a:pt x="8" y="40"/>
                                    </a:lnTo>
                                    <a:lnTo>
                                      <a:pt x="7" y="29"/>
                                    </a:lnTo>
                                    <a:lnTo>
                                      <a:pt x="8" y="21"/>
                                    </a:lnTo>
                                    <a:lnTo>
                                      <a:pt x="10" y="13"/>
                                    </a:lnTo>
                                    <a:lnTo>
                                      <a:pt x="13" y="10"/>
                                    </a:lnTo>
                                    <a:lnTo>
                                      <a:pt x="19" y="8"/>
                                    </a:lnTo>
                                    <a:lnTo>
                                      <a:pt x="33" y="7"/>
                                    </a:lnTo>
                                    <a:lnTo>
                                      <a:pt x="32" y="6"/>
                                    </a:lnTo>
                                    <a:lnTo>
                                      <a:pt x="26" y="1"/>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0" name="Freeform 410"/>
                            <wps:cNvSpPr>
                              <a:spLocks/>
                            </wps:cNvSpPr>
                            <wps:spPr bwMode="auto">
                              <a:xfrm>
                                <a:off x="4345" y="4908"/>
                                <a:ext cx="21" cy="70"/>
                              </a:xfrm>
                              <a:custGeom>
                                <a:avLst/>
                                <a:gdLst>
                                  <a:gd name="T0" fmla="*/ 7 w 21"/>
                                  <a:gd name="T1" fmla="*/ 0 h 70"/>
                                  <a:gd name="T2" fmla="*/ 6 w 21"/>
                                  <a:gd name="T3" fmla="*/ 8 h 70"/>
                                  <a:gd name="T4" fmla="*/ 6 w 21"/>
                                  <a:gd name="T5" fmla="*/ 14 h 70"/>
                                  <a:gd name="T6" fmla="*/ 0 w 21"/>
                                  <a:gd name="T7" fmla="*/ 14 h 70"/>
                                  <a:gd name="T8" fmla="*/ 0 w 21"/>
                                  <a:gd name="T9" fmla="*/ 21 h 70"/>
                                  <a:gd name="T10" fmla="*/ 6 w 21"/>
                                  <a:gd name="T11" fmla="*/ 21 h 70"/>
                                  <a:gd name="T12" fmla="*/ 6 w 21"/>
                                  <a:gd name="T13" fmla="*/ 70 h 70"/>
                                  <a:gd name="T14" fmla="*/ 13 w 21"/>
                                  <a:gd name="T15" fmla="*/ 70 h 70"/>
                                  <a:gd name="T16" fmla="*/ 13 w 21"/>
                                  <a:gd name="T17" fmla="*/ 21 h 70"/>
                                  <a:gd name="T18" fmla="*/ 21 w 21"/>
                                  <a:gd name="T19" fmla="*/ 21 h 70"/>
                                  <a:gd name="T20" fmla="*/ 21 w 21"/>
                                  <a:gd name="T21" fmla="*/ 14 h 70"/>
                                  <a:gd name="T22" fmla="*/ 13 w 21"/>
                                  <a:gd name="T23" fmla="*/ 14 h 70"/>
                                  <a:gd name="T24" fmla="*/ 13 w 21"/>
                                  <a:gd name="T25" fmla="*/ 9 h 70"/>
                                  <a:gd name="T26" fmla="*/ 15 w 21"/>
                                  <a:gd name="T27" fmla="*/ 2 h 70"/>
                                  <a:gd name="T28" fmla="*/ 19 w 21"/>
                                  <a:gd name="T29" fmla="*/ 0 h 70"/>
                                  <a:gd name="T30" fmla="*/ 7 w 21"/>
                                  <a:gd name="T31" fmla="*/ 0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 h="70">
                                    <a:moveTo>
                                      <a:pt x="7" y="0"/>
                                    </a:moveTo>
                                    <a:lnTo>
                                      <a:pt x="6" y="8"/>
                                    </a:lnTo>
                                    <a:lnTo>
                                      <a:pt x="6" y="14"/>
                                    </a:lnTo>
                                    <a:lnTo>
                                      <a:pt x="0" y="14"/>
                                    </a:lnTo>
                                    <a:lnTo>
                                      <a:pt x="0" y="21"/>
                                    </a:lnTo>
                                    <a:lnTo>
                                      <a:pt x="6" y="21"/>
                                    </a:lnTo>
                                    <a:lnTo>
                                      <a:pt x="6" y="70"/>
                                    </a:lnTo>
                                    <a:lnTo>
                                      <a:pt x="13" y="70"/>
                                    </a:lnTo>
                                    <a:lnTo>
                                      <a:pt x="13" y="21"/>
                                    </a:lnTo>
                                    <a:lnTo>
                                      <a:pt x="21" y="21"/>
                                    </a:lnTo>
                                    <a:lnTo>
                                      <a:pt x="21" y="14"/>
                                    </a:lnTo>
                                    <a:lnTo>
                                      <a:pt x="13" y="14"/>
                                    </a:lnTo>
                                    <a:lnTo>
                                      <a:pt x="13" y="9"/>
                                    </a:lnTo>
                                    <a:lnTo>
                                      <a:pt x="15" y="2"/>
                                    </a:lnTo>
                                    <a:lnTo>
                                      <a:pt x="19" y="0"/>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1" name="Freeform 411"/>
                            <wps:cNvSpPr>
                              <a:spLocks/>
                            </wps:cNvSpPr>
                            <wps:spPr bwMode="auto">
                              <a:xfrm>
                                <a:off x="4352" y="4899"/>
                                <a:ext cx="17" cy="9"/>
                              </a:xfrm>
                              <a:custGeom>
                                <a:avLst/>
                                <a:gdLst>
                                  <a:gd name="T0" fmla="*/ 11 w 17"/>
                                  <a:gd name="T1" fmla="*/ 0 h 9"/>
                                  <a:gd name="T2" fmla="*/ 10 w 17"/>
                                  <a:gd name="T3" fmla="*/ 0 h 9"/>
                                  <a:gd name="T4" fmla="*/ 4 w 17"/>
                                  <a:gd name="T5" fmla="*/ 3 h 9"/>
                                  <a:gd name="T6" fmla="*/ 0 w 17"/>
                                  <a:gd name="T7" fmla="*/ 9 h 9"/>
                                  <a:gd name="T8" fmla="*/ 12 w 17"/>
                                  <a:gd name="T9" fmla="*/ 9 h 9"/>
                                  <a:gd name="T10" fmla="*/ 16 w 17"/>
                                  <a:gd name="T11" fmla="*/ 9 h 9"/>
                                  <a:gd name="T12" fmla="*/ 17 w 17"/>
                                  <a:gd name="T13" fmla="*/ 1 h 9"/>
                                  <a:gd name="T14" fmla="*/ 11 w 17"/>
                                  <a:gd name="T15" fmla="*/ 0 h 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7" h="9">
                                    <a:moveTo>
                                      <a:pt x="11" y="0"/>
                                    </a:moveTo>
                                    <a:lnTo>
                                      <a:pt x="10" y="0"/>
                                    </a:lnTo>
                                    <a:lnTo>
                                      <a:pt x="4" y="3"/>
                                    </a:lnTo>
                                    <a:lnTo>
                                      <a:pt x="0" y="9"/>
                                    </a:lnTo>
                                    <a:lnTo>
                                      <a:pt x="12" y="9"/>
                                    </a:lnTo>
                                    <a:lnTo>
                                      <a:pt x="16" y="9"/>
                                    </a:lnTo>
                                    <a:lnTo>
                                      <a:pt x="17" y="1"/>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2" name="Freeform 412"/>
                            <wps:cNvSpPr>
                              <a:spLocks/>
                            </wps:cNvSpPr>
                            <wps:spPr bwMode="auto">
                              <a:xfrm>
                                <a:off x="4397" y="4958"/>
                                <a:ext cx="31" cy="22"/>
                              </a:xfrm>
                              <a:custGeom>
                                <a:avLst/>
                                <a:gdLst>
                                  <a:gd name="T0" fmla="*/ 24 w 31"/>
                                  <a:gd name="T1" fmla="*/ 0 h 22"/>
                                  <a:gd name="T2" fmla="*/ 23 w 31"/>
                                  <a:gd name="T3" fmla="*/ 2 h 22"/>
                                  <a:gd name="T4" fmla="*/ 20 w 31"/>
                                  <a:gd name="T5" fmla="*/ 11 h 22"/>
                                  <a:gd name="T6" fmla="*/ 20 w 31"/>
                                  <a:gd name="T7" fmla="*/ 11 h 22"/>
                                  <a:gd name="T8" fmla="*/ 13 w 31"/>
                                  <a:gd name="T9" fmla="*/ 14 h 22"/>
                                  <a:gd name="T10" fmla="*/ 0 w 31"/>
                                  <a:gd name="T11" fmla="*/ 14 h 22"/>
                                  <a:gd name="T12" fmla="*/ 1 w 31"/>
                                  <a:gd name="T13" fmla="*/ 16 h 22"/>
                                  <a:gd name="T14" fmla="*/ 6 w 31"/>
                                  <a:gd name="T15" fmla="*/ 20 h 22"/>
                                  <a:gd name="T16" fmla="*/ 13 w 31"/>
                                  <a:gd name="T17" fmla="*/ 22 h 22"/>
                                  <a:gd name="T18" fmla="*/ 19 w 31"/>
                                  <a:gd name="T19" fmla="*/ 21 h 22"/>
                                  <a:gd name="T20" fmla="*/ 25 w 31"/>
                                  <a:gd name="T21" fmla="*/ 16 h 22"/>
                                  <a:gd name="T22" fmla="*/ 28 w 31"/>
                                  <a:gd name="T23" fmla="*/ 11 h 22"/>
                                  <a:gd name="T24" fmla="*/ 31 w 31"/>
                                  <a:gd name="T25" fmla="*/ 1 h 22"/>
                                  <a:gd name="T26" fmla="*/ 24 w 31"/>
                                  <a:gd name="T27" fmla="*/ 0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1" h="22">
                                    <a:moveTo>
                                      <a:pt x="24" y="0"/>
                                    </a:moveTo>
                                    <a:lnTo>
                                      <a:pt x="23" y="2"/>
                                    </a:lnTo>
                                    <a:lnTo>
                                      <a:pt x="20" y="11"/>
                                    </a:lnTo>
                                    <a:lnTo>
                                      <a:pt x="20" y="11"/>
                                    </a:lnTo>
                                    <a:lnTo>
                                      <a:pt x="13" y="14"/>
                                    </a:lnTo>
                                    <a:lnTo>
                                      <a:pt x="0" y="14"/>
                                    </a:lnTo>
                                    <a:lnTo>
                                      <a:pt x="1" y="16"/>
                                    </a:lnTo>
                                    <a:lnTo>
                                      <a:pt x="6" y="20"/>
                                    </a:lnTo>
                                    <a:lnTo>
                                      <a:pt x="13" y="22"/>
                                    </a:lnTo>
                                    <a:lnTo>
                                      <a:pt x="19" y="21"/>
                                    </a:lnTo>
                                    <a:lnTo>
                                      <a:pt x="25" y="16"/>
                                    </a:lnTo>
                                    <a:lnTo>
                                      <a:pt x="28" y="11"/>
                                    </a:lnTo>
                                    <a:lnTo>
                                      <a:pt x="31" y="1"/>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3" name="Freeform 413"/>
                            <wps:cNvSpPr>
                              <a:spLocks/>
                            </wps:cNvSpPr>
                            <wps:spPr bwMode="auto">
                              <a:xfrm>
                                <a:off x="4392" y="4927"/>
                                <a:ext cx="19" cy="45"/>
                              </a:xfrm>
                              <a:custGeom>
                                <a:avLst/>
                                <a:gdLst>
                                  <a:gd name="T0" fmla="*/ 6 w 19"/>
                                  <a:gd name="T1" fmla="*/ 0 h 45"/>
                                  <a:gd name="T2" fmla="*/ 2 w 19"/>
                                  <a:gd name="T3" fmla="*/ 8 h 45"/>
                                  <a:gd name="T4" fmla="*/ 0 w 19"/>
                                  <a:gd name="T5" fmla="*/ 14 h 45"/>
                                  <a:gd name="T6" fmla="*/ 0 w 19"/>
                                  <a:gd name="T7" fmla="*/ 24 h 45"/>
                                  <a:gd name="T8" fmla="*/ 0 w 19"/>
                                  <a:gd name="T9" fmla="*/ 29 h 45"/>
                                  <a:gd name="T10" fmla="*/ 1 w 19"/>
                                  <a:gd name="T11" fmla="*/ 38 h 45"/>
                                  <a:gd name="T12" fmla="*/ 5 w 19"/>
                                  <a:gd name="T13" fmla="*/ 45 h 45"/>
                                  <a:gd name="T14" fmla="*/ 18 w 19"/>
                                  <a:gd name="T15" fmla="*/ 45 h 45"/>
                                  <a:gd name="T16" fmla="*/ 15 w 19"/>
                                  <a:gd name="T17" fmla="*/ 45 h 45"/>
                                  <a:gd name="T18" fmla="*/ 10 w 19"/>
                                  <a:gd name="T19" fmla="*/ 40 h 45"/>
                                  <a:gd name="T20" fmla="*/ 8 w 19"/>
                                  <a:gd name="T21" fmla="*/ 34 h 45"/>
                                  <a:gd name="T22" fmla="*/ 7 w 19"/>
                                  <a:gd name="T23" fmla="*/ 23 h 45"/>
                                  <a:gd name="T24" fmla="*/ 7 w 19"/>
                                  <a:gd name="T25" fmla="*/ 14 h 45"/>
                                  <a:gd name="T26" fmla="*/ 10 w 19"/>
                                  <a:gd name="T27" fmla="*/ 7 h 45"/>
                                  <a:gd name="T28" fmla="*/ 12 w 19"/>
                                  <a:gd name="T29" fmla="*/ 4 h 45"/>
                                  <a:gd name="T30" fmla="*/ 19 w 19"/>
                                  <a:gd name="T31" fmla="*/ 2 h 45"/>
                                  <a:gd name="T32" fmla="*/ 6 w 19"/>
                                  <a:gd name="T33" fmla="*/ 0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9" h="45">
                                    <a:moveTo>
                                      <a:pt x="6" y="0"/>
                                    </a:moveTo>
                                    <a:lnTo>
                                      <a:pt x="2" y="8"/>
                                    </a:lnTo>
                                    <a:lnTo>
                                      <a:pt x="0" y="14"/>
                                    </a:lnTo>
                                    <a:lnTo>
                                      <a:pt x="0" y="24"/>
                                    </a:lnTo>
                                    <a:lnTo>
                                      <a:pt x="0" y="29"/>
                                    </a:lnTo>
                                    <a:lnTo>
                                      <a:pt x="1" y="38"/>
                                    </a:lnTo>
                                    <a:lnTo>
                                      <a:pt x="5" y="45"/>
                                    </a:lnTo>
                                    <a:lnTo>
                                      <a:pt x="18" y="45"/>
                                    </a:lnTo>
                                    <a:lnTo>
                                      <a:pt x="15" y="45"/>
                                    </a:lnTo>
                                    <a:lnTo>
                                      <a:pt x="10" y="40"/>
                                    </a:lnTo>
                                    <a:lnTo>
                                      <a:pt x="8" y="34"/>
                                    </a:lnTo>
                                    <a:lnTo>
                                      <a:pt x="7" y="23"/>
                                    </a:lnTo>
                                    <a:lnTo>
                                      <a:pt x="7" y="14"/>
                                    </a:lnTo>
                                    <a:lnTo>
                                      <a:pt x="10" y="7"/>
                                    </a:lnTo>
                                    <a:lnTo>
                                      <a:pt x="12" y="4"/>
                                    </a:lnTo>
                                    <a:lnTo>
                                      <a:pt x="19" y="2"/>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4" name="Freeform 414"/>
                            <wps:cNvSpPr>
                              <a:spLocks/>
                            </wps:cNvSpPr>
                            <wps:spPr bwMode="auto">
                              <a:xfrm>
                                <a:off x="4398" y="4921"/>
                                <a:ext cx="29" cy="19"/>
                              </a:xfrm>
                              <a:custGeom>
                                <a:avLst/>
                                <a:gdLst>
                                  <a:gd name="T0" fmla="*/ 12 w 29"/>
                                  <a:gd name="T1" fmla="*/ 0 h 19"/>
                                  <a:gd name="T2" fmla="*/ 9 w 29"/>
                                  <a:gd name="T3" fmla="*/ 0 h 19"/>
                                  <a:gd name="T4" fmla="*/ 2 w 29"/>
                                  <a:gd name="T5" fmla="*/ 3 h 19"/>
                                  <a:gd name="T6" fmla="*/ 0 w 29"/>
                                  <a:gd name="T7" fmla="*/ 6 h 19"/>
                                  <a:gd name="T8" fmla="*/ 13 w 29"/>
                                  <a:gd name="T9" fmla="*/ 8 h 19"/>
                                  <a:gd name="T10" fmla="*/ 19 w 29"/>
                                  <a:gd name="T11" fmla="*/ 11 h 19"/>
                                  <a:gd name="T12" fmla="*/ 19 w 29"/>
                                  <a:gd name="T13" fmla="*/ 11 h 19"/>
                                  <a:gd name="T14" fmla="*/ 22 w 29"/>
                                  <a:gd name="T15" fmla="*/ 19 h 19"/>
                                  <a:gd name="T16" fmla="*/ 29 w 29"/>
                                  <a:gd name="T17" fmla="*/ 18 h 19"/>
                                  <a:gd name="T18" fmla="*/ 27 w 29"/>
                                  <a:gd name="T19" fmla="*/ 12 h 19"/>
                                  <a:gd name="T20" fmla="*/ 23 w 29"/>
                                  <a:gd name="T21" fmla="*/ 4 h 19"/>
                                  <a:gd name="T22" fmla="*/ 19 w 29"/>
                                  <a:gd name="T23" fmla="*/ 2 h 19"/>
                                  <a:gd name="T24" fmla="*/ 12 w 29"/>
                                  <a:gd name="T25"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19">
                                    <a:moveTo>
                                      <a:pt x="12" y="0"/>
                                    </a:moveTo>
                                    <a:lnTo>
                                      <a:pt x="9" y="0"/>
                                    </a:lnTo>
                                    <a:lnTo>
                                      <a:pt x="2" y="3"/>
                                    </a:lnTo>
                                    <a:lnTo>
                                      <a:pt x="0" y="6"/>
                                    </a:lnTo>
                                    <a:lnTo>
                                      <a:pt x="13" y="8"/>
                                    </a:lnTo>
                                    <a:lnTo>
                                      <a:pt x="19" y="11"/>
                                    </a:lnTo>
                                    <a:lnTo>
                                      <a:pt x="19" y="11"/>
                                    </a:lnTo>
                                    <a:lnTo>
                                      <a:pt x="22" y="19"/>
                                    </a:lnTo>
                                    <a:lnTo>
                                      <a:pt x="29" y="18"/>
                                    </a:lnTo>
                                    <a:lnTo>
                                      <a:pt x="27" y="12"/>
                                    </a:lnTo>
                                    <a:lnTo>
                                      <a:pt x="23" y="4"/>
                                    </a:lnTo>
                                    <a:lnTo>
                                      <a:pt x="19" y="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5" name="Freeform 415"/>
                            <wps:cNvSpPr>
                              <a:spLocks/>
                            </wps:cNvSpPr>
                            <wps:spPr bwMode="auto">
                              <a:xfrm>
                                <a:off x="4436" y="4969"/>
                                <a:ext cx="24" cy="11"/>
                              </a:xfrm>
                              <a:custGeom>
                                <a:avLst/>
                                <a:gdLst>
                                  <a:gd name="T0" fmla="*/ 19 w 24"/>
                                  <a:gd name="T1" fmla="*/ 0 h 11"/>
                                  <a:gd name="T2" fmla="*/ 13 w 24"/>
                                  <a:gd name="T3" fmla="*/ 3 h 11"/>
                                  <a:gd name="T4" fmla="*/ 0 w 24"/>
                                  <a:gd name="T5" fmla="*/ 4 h 11"/>
                                  <a:gd name="T6" fmla="*/ 5 w 24"/>
                                  <a:gd name="T7" fmla="*/ 9 h 11"/>
                                  <a:gd name="T8" fmla="*/ 11 w 24"/>
                                  <a:gd name="T9" fmla="*/ 11 h 11"/>
                                  <a:gd name="T10" fmla="*/ 13 w 24"/>
                                  <a:gd name="T11" fmla="*/ 11 h 11"/>
                                  <a:gd name="T12" fmla="*/ 19 w 24"/>
                                  <a:gd name="T13" fmla="*/ 8 h 11"/>
                                  <a:gd name="T14" fmla="*/ 24 w 24"/>
                                  <a:gd name="T15" fmla="*/ 2 h 11"/>
                                  <a:gd name="T16" fmla="*/ 19 w 24"/>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1">
                                    <a:moveTo>
                                      <a:pt x="19" y="0"/>
                                    </a:moveTo>
                                    <a:lnTo>
                                      <a:pt x="13" y="3"/>
                                    </a:lnTo>
                                    <a:lnTo>
                                      <a:pt x="0" y="4"/>
                                    </a:lnTo>
                                    <a:lnTo>
                                      <a:pt x="5" y="9"/>
                                    </a:lnTo>
                                    <a:lnTo>
                                      <a:pt x="11" y="11"/>
                                    </a:lnTo>
                                    <a:lnTo>
                                      <a:pt x="13" y="11"/>
                                    </a:lnTo>
                                    <a:lnTo>
                                      <a:pt x="19" y="8"/>
                                    </a:lnTo>
                                    <a:lnTo>
                                      <a:pt x="24" y="2"/>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6" name="Freeform 416"/>
                            <wps:cNvSpPr>
                              <a:spLocks/>
                            </wps:cNvSpPr>
                            <wps:spPr bwMode="auto">
                              <a:xfrm>
                                <a:off x="4433" y="4922"/>
                                <a:ext cx="16" cy="51"/>
                              </a:xfrm>
                              <a:custGeom>
                                <a:avLst/>
                                <a:gdLst>
                                  <a:gd name="T0" fmla="*/ 7 w 16"/>
                                  <a:gd name="T1" fmla="*/ 0 h 51"/>
                                  <a:gd name="T2" fmla="*/ 0 w 16"/>
                                  <a:gd name="T3" fmla="*/ 0 h 51"/>
                                  <a:gd name="T4" fmla="*/ 0 w 16"/>
                                  <a:gd name="T5" fmla="*/ 35 h 51"/>
                                  <a:gd name="T6" fmla="*/ 1 w 16"/>
                                  <a:gd name="T7" fmla="*/ 44 h 51"/>
                                  <a:gd name="T8" fmla="*/ 3 w 16"/>
                                  <a:gd name="T9" fmla="*/ 51 h 51"/>
                                  <a:gd name="T10" fmla="*/ 16 w 16"/>
                                  <a:gd name="T11" fmla="*/ 50 h 51"/>
                                  <a:gd name="T12" fmla="*/ 10 w 16"/>
                                  <a:gd name="T13" fmla="*/ 47 h 51"/>
                                  <a:gd name="T14" fmla="*/ 8 w 16"/>
                                  <a:gd name="T15" fmla="*/ 41 h 51"/>
                                  <a:gd name="T16" fmla="*/ 8 w 16"/>
                                  <a:gd name="T17" fmla="*/ 41 h 51"/>
                                  <a:gd name="T18" fmla="*/ 7 w 16"/>
                                  <a:gd name="T19" fmla="*/ 31 h 51"/>
                                  <a:gd name="T20" fmla="*/ 7 w 16"/>
                                  <a:gd name="T21"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51">
                                    <a:moveTo>
                                      <a:pt x="7" y="0"/>
                                    </a:moveTo>
                                    <a:lnTo>
                                      <a:pt x="0" y="0"/>
                                    </a:lnTo>
                                    <a:lnTo>
                                      <a:pt x="0" y="35"/>
                                    </a:lnTo>
                                    <a:lnTo>
                                      <a:pt x="1" y="44"/>
                                    </a:lnTo>
                                    <a:lnTo>
                                      <a:pt x="3" y="51"/>
                                    </a:lnTo>
                                    <a:lnTo>
                                      <a:pt x="16" y="50"/>
                                    </a:lnTo>
                                    <a:lnTo>
                                      <a:pt x="10" y="47"/>
                                    </a:lnTo>
                                    <a:lnTo>
                                      <a:pt x="8" y="41"/>
                                    </a:lnTo>
                                    <a:lnTo>
                                      <a:pt x="8" y="41"/>
                                    </a:lnTo>
                                    <a:lnTo>
                                      <a:pt x="7" y="31"/>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7" name="Freeform 417"/>
                            <wps:cNvSpPr>
                              <a:spLocks/>
                            </wps:cNvSpPr>
                            <wps:spPr bwMode="auto">
                              <a:xfrm>
                                <a:off x="4455" y="4922"/>
                                <a:ext cx="12" cy="56"/>
                              </a:xfrm>
                              <a:custGeom>
                                <a:avLst/>
                                <a:gdLst>
                                  <a:gd name="T0" fmla="*/ 12 w 12"/>
                                  <a:gd name="T1" fmla="*/ 0 h 56"/>
                                  <a:gd name="T2" fmla="*/ 5 w 12"/>
                                  <a:gd name="T3" fmla="*/ 0 h 56"/>
                                  <a:gd name="T4" fmla="*/ 5 w 12"/>
                                  <a:gd name="T5" fmla="*/ 31 h 56"/>
                                  <a:gd name="T6" fmla="*/ 5 w 12"/>
                                  <a:gd name="T7" fmla="*/ 32 h 56"/>
                                  <a:gd name="T8" fmla="*/ 4 w 12"/>
                                  <a:gd name="T9" fmla="*/ 41 h 56"/>
                                  <a:gd name="T10" fmla="*/ 0 w 12"/>
                                  <a:gd name="T11" fmla="*/ 47 h 56"/>
                                  <a:gd name="T12" fmla="*/ 5 w 12"/>
                                  <a:gd name="T13" fmla="*/ 49 h 56"/>
                                  <a:gd name="T14" fmla="*/ 5 w 12"/>
                                  <a:gd name="T15" fmla="*/ 56 h 56"/>
                                  <a:gd name="T16" fmla="*/ 12 w 12"/>
                                  <a:gd name="T17" fmla="*/ 56 h 56"/>
                                  <a:gd name="T18" fmla="*/ 12 w 12"/>
                                  <a:gd name="T1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 h="56">
                                    <a:moveTo>
                                      <a:pt x="12" y="0"/>
                                    </a:moveTo>
                                    <a:lnTo>
                                      <a:pt x="5" y="0"/>
                                    </a:lnTo>
                                    <a:lnTo>
                                      <a:pt x="5" y="31"/>
                                    </a:lnTo>
                                    <a:lnTo>
                                      <a:pt x="5" y="32"/>
                                    </a:lnTo>
                                    <a:lnTo>
                                      <a:pt x="4" y="41"/>
                                    </a:lnTo>
                                    <a:lnTo>
                                      <a:pt x="0" y="47"/>
                                    </a:lnTo>
                                    <a:lnTo>
                                      <a:pt x="5" y="49"/>
                                    </a:lnTo>
                                    <a:lnTo>
                                      <a:pt x="5" y="56"/>
                                    </a:lnTo>
                                    <a:lnTo>
                                      <a:pt x="12" y="56"/>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8" name="Freeform 418"/>
                            <wps:cNvSpPr>
                              <a:spLocks/>
                            </wps:cNvSpPr>
                            <wps:spPr bwMode="auto">
                              <a:xfrm>
                                <a:off x="4478" y="4922"/>
                                <a:ext cx="14" cy="56"/>
                              </a:xfrm>
                              <a:custGeom>
                                <a:avLst/>
                                <a:gdLst>
                                  <a:gd name="T0" fmla="*/ 6 w 14"/>
                                  <a:gd name="T1" fmla="*/ 0 h 56"/>
                                  <a:gd name="T2" fmla="*/ 0 w 14"/>
                                  <a:gd name="T3" fmla="*/ 0 h 56"/>
                                  <a:gd name="T4" fmla="*/ 0 w 14"/>
                                  <a:gd name="T5" fmla="*/ 56 h 56"/>
                                  <a:gd name="T6" fmla="*/ 6 w 14"/>
                                  <a:gd name="T7" fmla="*/ 56 h 56"/>
                                  <a:gd name="T8" fmla="*/ 6 w 14"/>
                                  <a:gd name="T9" fmla="*/ 27 h 56"/>
                                  <a:gd name="T10" fmla="*/ 6 w 14"/>
                                  <a:gd name="T11" fmla="*/ 25 h 56"/>
                                  <a:gd name="T12" fmla="*/ 7 w 14"/>
                                  <a:gd name="T13" fmla="*/ 16 h 56"/>
                                  <a:gd name="T14" fmla="*/ 10 w 14"/>
                                  <a:gd name="T15" fmla="*/ 10 h 56"/>
                                  <a:gd name="T16" fmla="*/ 14 w 14"/>
                                  <a:gd name="T17" fmla="*/ 9 h 56"/>
                                  <a:gd name="T18" fmla="*/ 6 w 14"/>
                                  <a:gd name="T19" fmla="*/ 9 h 56"/>
                                  <a:gd name="T20" fmla="*/ 6 w 14"/>
                                  <a:gd name="T21"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4" h="56">
                                    <a:moveTo>
                                      <a:pt x="6" y="0"/>
                                    </a:moveTo>
                                    <a:lnTo>
                                      <a:pt x="0" y="0"/>
                                    </a:lnTo>
                                    <a:lnTo>
                                      <a:pt x="0" y="56"/>
                                    </a:lnTo>
                                    <a:lnTo>
                                      <a:pt x="6" y="56"/>
                                    </a:lnTo>
                                    <a:lnTo>
                                      <a:pt x="6" y="27"/>
                                    </a:lnTo>
                                    <a:lnTo>
                                      <a:pt x="6" y="25"/>
                                    </a:lnTo>
                                    <a:lnTo>
                                      <a:pt x="7" y="16"/>
                                    </a:lnTo>
                                    <a:lnTo>
                                      <a:pt x="10" y="10"/>
                                    </a:lnTo>
                                    <a:lnTo>
                                      <a:pt x="14" y="9"/>
                                    </a:lnTo>
                                    <a:lnTo>
                                      <a:pt x="6" y="9"/>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9" name="Freeform 419"/>
                            <wps:cNvSpPr>
                              <a:spLocks/>
                            </wps:cNvSpPr>
                            <wps:spPr bwMode="auto">
                              <a:xfrm>
                                <a:off x="4484" y="4921"/>
                                <a:ext cx="16" cy="12"/>
                              </a:xfrm>
                              <a:custGeom>
                                <a:avLst/>
                                <a:gdLst>
                                  <a:gd name="T0" fmla="*/ 8 w 16"/>
                                  <a:gd name="T1" fmla="*/ 0 h 12"/>
                                  <a:gd name="T2" fmla="*/ 4 w 16"/>
                                  <a:gd name="T3" fmla="*/ 2 h 12"/>
                                  <a:gd name="T4" fmla="*/ 4 w 16"/>
                                  <a:gd name="T5" fmla="*/ 2 h 12"/>
                                  <a:gd name="T6" fmla="*/ 0 w 16"/>
                                  <a:gd name="T7" fmla="*/ 10 h 12"/>
                                  <a:gd name="T8" fmla="*/ 8 w 16"/>
                                  <a:gd name="T9" fmla="*/ 10 h 12"/>
                                  <a:gd name="T10" fmla="*/ 13 w 16"/>
                                  <a:gd name="T11" fmla="*/ 12 h 12"/>
                                  <a:gd name="T12" fmla="*/ 16 w 16"/>
                                  <a:gd name="T13" fmla="*/ 3 h 12"/>
                                  <a:gd name="T14" fmla="*/ 15 w 16"/>
                                  <a:gd name="T15" fmla="*/ 2 h 12"/>
                                  <a:gd name="T16" fmla="*/ 8 w 16"/>
                                  <a:gd name="T17"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2">
                                    <a:moveTo>
                                      <a:pt x="8" y="0"/>
                                    </a:moveTo>
                                    <a:lnTo>
                                      <a:pt x="4" y="2"/>
                                    </a:lnTo>
                                    <a:lnTo>
                                      <a:pt x="4" y="2"/>
                                    </a:lnTo>
                                    <a:lnTo>
                                      <a:pt x="0" y="10"/>
                                    </a:lnTo>
                                    <a:lnTo>
                                      <a:pt x="8" y="10"/>
                                    </a:lnTo>
                                    <a:lnTo>
                                      <a:pt x="13" y="12"/>
                                    </a:lnTo>
                                    <a:lnTo>
                                      <a:pt x="16" y="3"/>
                                    </a:lnTo>
                                    <a:lnTo>
                                      <a:pt x="15" y="2"/>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0" name="Freeform 420"/>
                            <wps:cNvSpPr>
                              <a:spLocks/>
                            </wps:cNvSpPr>
                            <wps:spPr bwMode="auto">
                              <a:xfrm>
                                <a:off x="4515" y="4922"/>
                                <a:ext cx="22" cy="56"/>
                              </a:xfrm>
                              <a:custGeom>
                                <a:avLst/>
                                <a:gdLst>
                                  <a:gd name="T0" fmla="*/ 22 w 22"/>
                                  <a:gd name="T1" fmla="*/ 0 h 56"/>
                                  <a:gd name="T2" fmla="*/ 15 w 22"/>
                                  <a:gd name="T3" fmla="*/ 0 h 56"/>
                                  <a:gd name="T4" fmla="*/ 6 w 22"/>
                                  <a:gd name="T5" fmla="*/ 35 h 56"/>
                                  <a:gd name="T6" fmla="*/ 6 w 22"/>
                                  <a:gd name="T7" fmla="*/ 36 h 56"/>
                                  <a:gd name="T8" fmla="*/ 3 w 22"/>
                                  <a:gd name="T9" fmla="*/ 46 h 56"/>
                                  <a:gd name="T10" fmla="*/ 0 w 22"/>
                                  <a:gd name="T11" fmla="*/ 56 h 56"/>
                                  <a:gd name="T12" fmla="*/ 7 w 22"/>
                                  <a:gd name="T13" fmla="*/ 56 h 56"/>
                                  <a:gd name="T14" fmla="*/ 22 w 22"/>
                                  <a:gd name="T15" fmla="*/ 0 h 5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2" h="56">
                                    <a:moveTo>
                                      <a:pt x="22" y="0"/>
                                    </a:moveTo>
                                    <a:lnTo>
                                      <a:pt x="15" y="0"/>
                                    </a:lnTo>
                                    <a:lnTo>
                                      <a:pt x="6" y="35"/>
                                    </a:lnTo>
                                    <a:lnTo>
                                      <a:pt x="6" y="36"/>
                                    </a:lnTo>
                                    <a:lnTo>
                                      <a:pt x="3" y="46"/>
                                    </a:lnTo>
                                    <a:lnTo>
                                      <a:pt x="0" y="56"/>
                                    </a:lnTo>
                                    <a:lnTo>
                                      <a:pt x="7" y="56"/>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1" name="Freeform 421"/>
                            <wps:cNvSpPr>
                              <a:spLocks/>
                            </wps:cNvSpPr>
                            <wps:spPr bwMode="auto">
                              <a:xfrm>
                                <a:off x="4499" y="4922"/>
                                <a:ext cx="19" cy="56"/>
                              </a:xfrm>
                              <a:custGeom>
                                <a:avLst/>
                                <a:gdLst>
                                  <a:gd name="T0" fmla="*/ 8 w 19"/>
                                  <a:gd name="T1" fmla="*/ 0 h 56"/>
                                  <a:gd name="T2" fmla="*/ 0 w 19"/>
                                  <a:gd name="T3" fmla="*/ 0 h 56"/>
                                  <a:gd name="T4" fmla="*/ 16 w 19"/>
                                  <a:gd name="T5" fmla="*/ 56 h 56"/>
                                  <a:gd name="T6" fmla="*/ 19 w 19"/>
                                  <a:gd name="T7" fmla="*/ 46 h 56"/>
                                  <a:gd name="T8" fmla="*/ 19 w 19"/>
                                  <a:gd name="T9" fmla="*/ 43 h 56"/>
                                  <a:gd name="T10" fmla="*/ 17 w 19"/>
                                  <a:gd name="T11" fmla="*/ 34 h 56"/>
                                  <a:gd name="T12" fmla="*/ 8 w 19"/>
                                  <a:gd name="T13" fmla="*/ 0 h 56"/>
                                </a:gdLst>
                                <a:ahLst/>
                                <a:cxnLst>
                                  <a:cxn ang="0">
                                    <a:pos x="T0" y="T1"/>
                                  </a:cxn>
                                  <a:cxn ang="0">
                                    <a:pos x="T2" y="T3"/>
                                  </a:cxn>
                                  <a:cxn ang="0">
                                    <a:pos x="T4" y="T5"/>
                                  </a:cxn>
                                  <a:cxn ang="0">
                                    <a:pos x="T6" y="T7"/>
                                  </a:cxn>
                                  <a:cxn ang="0">
                                    <a:pos x="T8" y="T9"/>
                                  </a:cxn>
                                  <a:cxn ang="0">
                                    <a:pos x="T10" y="T11"/>
                                  </a:cxn>
                                  <a:cxn ang="0">
                                    <a:pos x="T12" y="T13"/>
                                  </a:cxn>
                                </a:cxnLst>
                                <a:rect l="0" t="0" r="r" b="b"/>
                                <a:pathLst>
                                  <a:path w="19" h="56">
                                    <a:moveTo>
                                      <a:pt x="8" y="0"/>
                                    </a:moveTo>
                                    <a:lnTo>
                                      <a:pt x="0" y="0"/>
                                    </a:lnTo>
                                    <a:lnTo>
                                      <a:pt x="16" y="56"/>
                                    </a:lnTo>
                                    <a:lnTo>
                                      <a:pt x="19" y="46"/>
                                    </a:lnTo>
                                    <a:lnTo>
                                      <a:pt x="19" y="43"/>
                                    </a:lnTo>
                                    <a:lnTo>
                                      <a:pt x="17" y="34"/>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2" name="Freeform 422"/>
                            <wps:cNvSpPr>
                              <a:spLocks/>
                            </wps:cNvSpPr>
                            <wps:spPr bwMode="auto">
                              <a:xfrm>
                                <a:off x="4547" y="4960"/>
                                <a:ext cx="32" cy="20"/>
                              </a:xfrm>
                              <a:custGeom>
                                <a:avLst/>
                                <a:gdLst>
                                  <a:gd name="T0" fmla="*/ 25 w 32"/>
                                  <a:gd name="T1" fmla="*/ 0 h 20"/>
                                  <a:gd name="T2" fmla="*/ 24 w 32"/>
                                  <a:gd name="T3" fmla="*/ 2 h 20"/>
                                  <a:gd name="T4" fmla="*/ 20 w 32"/>
                                  <a:gd name="T5" fmla="*/ 9 h 20"/>
                                  <a:gd name="T6" fmla="*/ 14 w 32"/>
                                  <a:gd name="T7" fmla="*/ 12 h 20"/>
                                  <a:gd name="T8" fmla="*/ 0 w 32"/>
                                  <a:gd name="T9" fmla="*/ 12 h 20"/>
                                  <a:gd name="T10" fmla="*/ 1 w 32"/>
                                  <a:gd name="T11" fmla="*/ 14 h 20"/>
                                  <a:gd name="T12" fmla="*/ 7 w 32"/>
                                  <a:gd name="T13" fmla="*/ 18 h 20"/>
                                  <a:gd name="T14" fmla="*/ 14 w 32"/>
                                  <a:gd name="T15" fmla="*/ 20 h 20"/>
                                  <a:gd name="T16" fmla="*/ 19 w 32"/>
                                  <a:gd name="T17" fmla="*/ 19 h 20"/>
                                  <a:gd name="T18" fmla="*/ 25 w 32"/>
                                  <a:gd name="T19" fmla="*/ 15 h 20"/>
                                  <a:gd name="T20" fmla="*/ 29 w 32"/>
                                  <a:gd name="T21" fmla="*/ 11 h 20"/>
                                  <a:gd name="T22" fmla="*/ 32 w 32"/>
                                  <a:gd name="T23" fmla="*/ 2 h 20"/>
                                  <a:gd name="T24" fmla="*/ 25 w 32"/>
                                  <a:gd name="T25"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20">
                                    <a:moveTo>
                                      <a:pt x="25" y="0"/>
                                    </a:moveTo>
                                    <a:lnTo>
                                      <a:pt x="24" y="2"/>
                                    </a:lnTo>
                                    <a:lnTo>
                                      <a:pt x="20" y="9"/>
                                    </a:lnTo>
                                    <a:lnTo>
                                      <a:pt x="14" y="12"/>
                                    </a:lnTo>
                                    <a:lnTo>
                                      <a:pt x="0" y="12"/>
                                    </a:lnTo>
                                    <a:lnTo>
                                      <a:pt x="1" y="14"/>
                                    </a:lnTo>
                                    <a:lnTo>
                                      <a:pt x="7" y="18"/>
                                    </a:lnTo>
                                    <a:lnTo>
                                      <a:pt x="14" y="20"/>
                                    </a:lnTo>
                                    <a:lnTo>
                                      <a:pt x="19" y="19"/>
                                    </a:lnTo>
                                    <a:lnTo>
                                      <a:pt x="25" y="15"/>
                                    </a:lnTo>
                                    <a:lnTo>
                                      <a:pt x="29" y="11"/>
                                    </a:lnTo>
                                    <a:lnTo>
                                      <a:pt x="32" y="2"/>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3" name="Freeform 423"/>
                            <wps:cNvSpPr>
                              <a:spLocks/>
                            </wps:cNvSpPr>
                            <wps:spPr bwMode="auto">
                              <a:xfrm>
                                <a:off x="4541" y="4929"/>
                                <a:ext cx="38" cy="43"/>
                              </a:xfrm>
                              <a:custGeom>
                                <a:avLst/>
                                <a:gdLst>
                                  <a:gd name="T0" fmla="*/ 6 w 38"/>
                                  <a:gd name="T1" fmla="*/ 0 h 43"/>
                                  <a:gd name="T2" fmla="*/ 4 w 38"/>
                                  <a:gd name="T3" fmla="*/ 3 h 43"/>
                                  <a:gd name="T4" fmla="*/ 1 w 38"/>
                                  <a:gd name="T5" fmla="*/ 12 h 43"/>
                                  <a:gd name="T6" fmla="*/ 0 w 38"/>
                                  <a:gd name="T7" fmla="*/ 22 h 43"/>
                                  <a:gd name="T8" fmla="*/ 0 w 38"/>
                                  <a:gd name="T9" fmla="*/ 27 h 43"/>
                                  <a:gd name="T10" fmla="*/ 2 w 38"/>
                                  <a:gd name="T11" fmla="*/ 36 h 43"/>
                                  <a:gd name="T12" fmla="*/ 6 w 38"/>
                                  <a:gd name="T13" fmla="*/ 43 h 43"/>
                                  <a:gd name="T14" fmla="*/ 20 w 38"/>
                                  <a:gd name="T15" fmla="*/ 43 h 43"/>
                                  <a:gd name="T16" fmla="*/ 17 w 38"/>
                                  <a:gd name="T17" fmla="*/ 43 h 43"/>
                                  <a:gd name="T18" fmla="*/ 11 w 38"/>
                                  <a:gd name="T19" fmla="*/ 38 h 43"/>
                                  <a:gd name="T20" fmla="*/ 9 w 38"/>
                                  <a:gd name="T21" fmla="*/ 34 h 43"/>
                                  <a:gd name="T22" fmla="*/ 7 w 38"/>
                                  <a:gd name="T23" fmla="*/ 24 h 43"/>
                                  <a:gd name="T24" fmla="*/ 38 w 38"/>
                                  <a:gd name="T25" fmla="*/ 24 h 43"/>
                                  <a:gd name="T26" fmla="*/ 38 w 38"/>
                                  <a:gd name="T27" fmla="*/ 21 h 43"/>
                                  <a:gd name="T28" fmla="*/ 38 w 38"/>
                                  <a:gd name="T29" fmla="*/ 16 h 43"/>
                                  <a:gd name="T30" fmla="*/ 8 w 38"/>
                                  <a:gd name="T31" fmla="*/ 16 h 43"/>
                                  <a:gd name="T32" fmla="*/ 8 w 38"/>
                                  <a:gd name="T33" fmla="*/ 12 h 43"/>
                                  <a:gd name="T34" fmla="*/ 11 w 38"/>
                                  <a:gd name="T35" fmla="*/ 4 h 43"/>
                                  <a:gd name="T36" fmla="*/ 13 w 38"/>
                                  <a:gd name="T37" fmla="*/ 2 h 43"/>
                                  <a:gd name="T38" fmla="*/ 19 w 38"/>
                                  <a:gd name="T39" fmla="*/ 0 h 43"/>
                                  <a:gd name="T40" fmla="*/ 6 w 38"/>
                                  <a:gd name="T41" fmla="*/ 0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8" h="43">
                                    <a:moveTo>
                                      <a:pt x="6" y="0"/>
                                    </a:moveTo>
                                    <a:lnTo>
                                      <a:pt x="4" y="3"/>
                                    </a:lnTo>
                                    <a:lnTo>
                                      <a:pt x="1" y="12"/>
                                    </a:lnTo>
                                    <a:lnTo>
                                      <a:pt x="0" y="22"/>
                                    </a:lnTo>
                                    <a:lnTo>
                                      <a:pt x="0" y="27"/>
                                    </a:lnTo>
                                    <a:lnTo>
                                      <a:pt x="2" y="36"/>
                                    </a:lnTo>
                                    <a:lnTo>
                                      <a:pt x="6" y="43"/>
                                    </a:lnTo>
                                    <a:lnTo>
                                      <a:pt x="20" y="43"/>
                                    </a:lnTo>
                                    <a:lnTo>
                                      <a:pt x="17" y="43"/>
                                    </a:lnTo>
                                    <a:lnTo>
                                      <a:pt x="11" y="38"/>
                                    </a:lnTo>
                                    <a:lnTo>
                                      <a:pt x="9" y="34"/>
                                    </a:lnTo>
                                    <a:lnTo>
                                      <a:pt x="7" y="24"/>
                                    </a:lnTo>
                                    <a:lnTo>
                                      <a:pt x="38" y="24"/>
                                    </a:lnTo>
                                    <a:lnTo>
                                      <a:pt x="38" y="21"/>
                                    </a:lnTo>
                                    <a:lnTo>
                                      <a:pt x="38" y="16"/>
                                    </a:lnTo>
                                    <a:lnTo>
                                      <a:pt x="8" y="16"/>
                                    </a:lnTo>
                                    <a:lnTo>
                                      <a:pt x="8" y="12"/>
                                    </a:lnTo>
                                    <a:lnTo>
                                      <a:pt x="11" y="4"/>
                                    </a:lnTo>
                                    <a:lnTo>
                                      <a:pt x="13" y="2"/>
                                    </a:lnTo>
                                    <a:lnTo>
                                      <a:pt x="19" y="0"/>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4" name="Freeform 424"/>
                            <wps:cNvSpPr>
                              <a:spLocks/>
                            </wps:cNvSpPr>
                            <wps:spPr bwMode="auto">
                              <a:xfrm>
                                <a:off x="4547" y="4921"/>
                                <a:ext cx="32" cy="24"/>
                              </a:xfrm>
                              <a:custGeom>
                                <a:avLst/>
                                <a:gdLst>
                                  <a:gd name="T0" fmla="*/ 13 w 32"/>
                                  <a:gd name="T1" fmla="*/ 0 h 24"/>
                                  <a:gd name="T2" fmla="*/ 12 w 32"/>
                                  <a:gd name="T3" fmla="*/ 0 h 24"/>
                                  <a:gd name="T4" fmla="*/ 5 w 32"/>
                                  <a:gd name="T5" fmla="*/ 2 h 24"/>
                                  <a:gd name="T6" fmla="*/ 0 w 32"/>
                                  <a:gd name="T7" fmla="*/ 8 h 24"/>
                                  <a:gd name="T8" fmla="*/ 13 w 32"/>
                                  <a:gd name="T9" fmla="*/ 8 h 24"/>
                                  <a:gd name="T10" fmla="*/ 17 w 32"/>
                                  <a:gd name="T11" fmla="*/ 8 h 24"/>
                                  <a:gd name="T12" fmla="*/ 22 w 32"/>
                                  <a:gd name="T13" fmla="*/ 13 h 24"/>
                                  <a:gd name="T14" fmla="*/ 23 w 32"/>
                                  <a:gd name="T15" fmla="*/ 14 h 24"/>
                                  <a:gd name="T16" fmla="*/ 25 w 32"/>
                                  <a:gd name="T17" fmla="*/ 24 h 24"/>
                                  <a:gd name="T18" fmla="*/ 2 w 32"/>
                                  <a:gd name="T19" fmla="*/ 24 h 24"/>
                                  <a:gd name="T20" fmla="*/ 32 w 32"/>
                                  <a:gd name="T21" fmla="*/ 24 h 24"/>
                                  <a:gd name="T22" fmla="*/ 30 w 32"/>
                                  <a:gd name="T23" fmla="*/ 15 h 24"/>
                                  <a:gd name="T24" fmla="*/ 27 w 32"/>
                                  <a:gd name="T25" fmla="*/ 8 h 24"/>
                                  <a:gd name="T26" fmla="*/ 26 w 32"/>
                                  <a:gd name="T27" fmla="*/ 7 h 24"/>
                                  <a:gd name="T28" fmla="*/ 20 w 32"/>
                                  <a:gd name="T29" fmla="*/ 1 h 24"/>
                                  <a:gd name="T30" fmla="*/ 13 w 32"/>
                                  <a:gd name="T31"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2" h="24">
                                    <a:moveTo>
                                      <a:pt x="13" y="0"/>
                                    </a:moveTo>
                                    <a:lnTo>
                                      <a:pt x="12" y="0"/>
                                    </a:lnTo>
                                    <a:lnTo>
                                      <a:pt x="5" y="2"/>
                                    </a:lnTo>
                                    <a:lnTo>
                                      <a:pt x="0" y="8"/>
                                    </a:lnTo>
                                    <a:lnTo>
                                      <a:pt x="13" y="8"/>
                                    </a:lnTo>
                                    <a:lnTo>
                                      <a:pt x="17" y="8"/>
                                    </a:lnTo>
                                    <a:lnTo>
                                      <a:pt x="22" y="13"/>
                                    </a:lnTo>
                                    <a:lnTo>
                                      <a:pt x="23" y="14"/>
                                    </a:lnTo>
                                    <a:lnTo>
                                      <a:pt x="25" y="24"/>
                                    </a:lnTo>
                                    <a:lnTo>
                                      <a:pt x="2" y="24"/>
                                    </a:lnTo>
                                    <a:lnTo>
                                      <a:pt x="32" y="24"/>
                                    </a:lnTo>
                                    <a:lnTo>
                                      <a:pt x="30" y="15"/>
                                    </a:lnTo>
                                    <a:lnTo>
                                      <a:pt x="27" y="8"/>
                                    </a:lnTo>
                                    <a:lnTo>
                                      <a:pt x="26" y="7"/>
                                    </a:lnTo>
                                    <a:lnTo>
                                      <a:pt x="20" y="1"/>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5" name="Freeform 425"/>
                            <wps:cNvSpPr>
                              <a:spLocks/>
                            </wps:cNvSpPr>
                            <wps:spPr bwMode="auto">
                              <a:xfrm>
                                <a:off x="4585" y="4960"/>
                                <a:ext cx="17" cy="15"/>
                              </a:xfrm>
                              <a:custGeom>
                                <a:avLst/>
                                <a:gdLst>
                                  <a:gd name="T0" fmla="*/ 7 w 17"/>
                                  <a:gd name="T1" fmla="*/ 0 h 15"/>
                                  <a:gd name="T2" fmla="*/ 0 w 17"/>
                                  <a:gd name="T3" fmla="*/ 2 h 15"/>
                                  <a:gd name="T4" fmla="*/ 1 w 17"/>
                                  <a:gd name="T5" fmla="*/ 8 h 15"/>
                                  <a:gd name="T6" fmla="*/ 5 w 17"/>
                                  <a:gd name="T7" fmla="*/ 15 h 15"/>
                                  <a:gd name="T8" fmla="*/ 17 w 17"/>
                                  <a:gd name="T9" fmla="*/ 12 h 15"/>
                                  <a:gd name="T10" fmla="*/ 16 w 17"/>
                                  <a:gd name="T11" fmla="*/ 12 h 15"/>
                                  <a:gd name="T12" fmla="*/ 10 w 17"/>
                                  <a:gd name="T13" fmla="*/ 9 h 15"/>
                                  <a:gd name="T14" fmla="*/ 10 w 17"/>
                                  <a:gd name="T15" fmla="*/ 9 h 15"/>
                                  <a:gd name="T16" fmla="*/ 7 w 17"/>
                                  <a:gd name="T17"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7" y="0"/>
                                    </a:moveTo>
                                    <a:lnTo>
                                      <a:pt x="0" y="2"/>
                                    </a:lnTo>
                                    <a:lnTo>
                                      <a:pt x="1" y="8"/>
                                    </a:lnTo>
                                    <a:lnTo>
                                      <a:pt x="5" y="15"/>
                                    </a:lnTo>
                                    <a:lnTo>
                                      <a:pt x="17" y="12"/>
                                    </a:lnTo>
                                    <a:lnTo>
                                      <a:pt x="16" y="12"/>
                                    </a:lnTo>
                                    <a:lnTo>
                                      <a:pt x="10" y="9"/>
                                    </a:lnTo>
                                    <a:lnTo>
                                      <a:pt x="10" y="9"/>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6" name="Freeform 426"/>
                            <wps:cNvSpPr>
                              <a:spLocks/>
                            </wps:cNvSpPr>
                            <wps:spPr bwMode="auto">
                              <a:xfrm>
                                <a:off x="4602" y="4928"/>
                                <a:ext cx="15" cy="10"/>
                              </a:xfrm>
                              <a:custGeom>
                                <a:avLst/>
                                <a:gdLst>
                                  <a:gd name="T0" fmla="*/ 13 w 15"/>
                                  <a:gd name="T1" fmla="*/ 0 h 10"/>
                                  <a:gd name="T2" fmla="*/ 0 w 15"/>
                                  <a:gd name="T3" fmla="*/ 1 h 10"/>
                                  <a:gd name="T4" fmla="*/ 6 w 15"/>
                                  <a:gd name="T5" fmla="*/ 3 h 10"/>
                                  <a:gd name="T6" fmla="*/ 8 w 15"/>
                                  <a:gd name="T7" fmla="*/ 10 h 10"/>
                                  <a:gd name="T8" fmla="*/ 15 w 15"/>
                                  <a:gd name="T9" fmla="*/ 9 h 10"/>
                                  <a:gd name="T10" fmla="*/ 13 w 15"/>
                                  <a:gd name="T11" fmla="*/ 0 h 10"/>
                                </a:gdLst>
                                <a:ahLst/>
                                <a:cxnLst>
                                  <a:cxn ang="0">
                                    <a:pos x="T0" y="T1"/>
                                  </a:cxn>
                                  <a:cxn ang="0">
                                    <a:pos x="T2" y="T3"/>
                                  </a:cxn>
                                  <a:cxn ang="0">
                                    <a:pos x="T4" y="T5"/>
                                  </a:cxn>
                                  <a:cxn ang="0">
                                    <a:pos x="T6" y="T7"/>
                                  </a:cxn>
                                  <a:cxn ang="0">
                                    <a:pos x="T8" y="T9"/>
                                  </a:cxn>
                                  <a:cxn ang="0">
                                    <a:pos x="T10" y="T11"/>
                                  </a:cxn>
                                </a:cxnLst>
                                <a:rect l="0" t="0" r="r" b="b"/>
                                <a:pathLst>
                                  <a:path w="15" h="10">
                                    <a:moveTo>
                                      <a:pt x="13" y="0"/>
                                    </a:moveTo>
                                    <a:lnTo>
                                      <a:pt x="0" y="1"/>
                                    </a:lnTo>
                                    <a:lnTo>
                                      <a:pt x="6" y="3"/>
                                    </a:lnTo>
                                    <a:lnTo>
                                      <a:pt x="8" y="10"/>
                                    </a:lnTo>
                                    <a:lnTo>
                                      <a:pt x="15" y="9"/>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 name="Freeform 427"/>
                            <wps:cNvSpPr>
                              <a:spLocks/>
                            </wps:cNvSpPr>
                            <wps:spPr bwMode="auto">
                              <a:xfrm>
                                <a:off x="4586" y="4921"/>
                                <a:ext cx="33" cy="59"/>
                              </a:xfrm>
                              <a:custGeom>
                                <a:avLst/>
                                <a:gdLst>
                                  <a:gd name="T0" fmla="*/ 15 w 33"/>
                                  <a:gd name="T1" fmla="*/ 0 h 59"/>
                                  <a:gd name="T2" fmla="*/ 9 w 33"/>
                                  <a:gd name="T3" fmla="*/ 1 h 59"/>
                                  <a:gd name="T4" fmla="*/ 5 w 33"/>
                                  <a:gd name="T5" fmla="*/ 4 h 59"/>
                                  <a:gd name="T6" fmla="*/ 2 w 33"/>
                                  <a:gd name="T7" fmla="*/ 9 h 59"/>
                                  <a:gd name="T8" fmla="*/ 0 w 33"/>
                                  <a:gd name="T9" fmla="*/ 16 h 59"/>
                                  <a:gd name="T10" fmla="*/ 2 w 33"/>
                                  <a:gd name="T11" fmla="*/ 24 h 59"/>
                                  <a:gd name="T12" fmla="*/ 6 w 33"/>
                                  <a:gd name="T13" fmla="*/ 29 h 59"/>
                                  <a:gd name="T14" fmla="*/ 9 w 33"/>
                                  <a:gd name="T15" fmla="*/ 30 h 59"/>
                                  <a:gd name="T16" fmla="*/ 17 w 33"/>
                                  <a:gd name="T17" fmla="*/ 33 h 59"/>
                                  <a:gd name="T18" fmla="*/ 17 w 33"/>
                                  <a:gd name="T19" fmla="*/ 34 h 59"/>
                                  <a:gd name="T20" fmla="*/ 24 w 33"/>
                                  <a:gd name="T21" fmla="*/ 37 h 59"/>
                                  <a:gd name="T22" fmla="*/ 26 w 33"/>
                                  <a:gd name="T23" fmla="*/ 42 h 59"/>
                                  <a:gd name="T24" fmla="*/ 23 w 33"/>
                                  <a:gd name="T25" fmla="*/ 48 h 59"/>
                                  <a:gd name="T26" fmla="*/ 23 w 33"/>
                                  <a:gd name="T27" fmla="*/ 48 h 59"/>
                                  <a:gd name="T28" fmla="*/ 16 w 33"/>
                                  <a:gd name="T29" fmla="*/ 51 h 59"/>
                                  <a:gd name="T30" fmla="*/ 4 w 33"/>
                                  <a:gd name="T31" fmla="*/ 54 h 59"/>
                                  <a:gd name="T32" fmla="*/ 9 w 33"/>
                                  <a:gd name="T33" fmla="*/ 57 h 59"/>
                                  <a:gd name="T34" fmla="*/ 16 w 33"/>
                                  <a:gd name="T35" fmla="*/ 59 h 59"/>
                                  <a:gd name="T36" fmla="*/ 18 w 33"/>
                                  <a:gd name="T37" fmla="*/ 59 h 59"/>
                                  <a:gd name="T38" fmla="*/ 25 w 33"/>
                                  <a:gd name="T39" fmla="*/ 57 h 59"/>
                                  <a:gd name="T40" fmla="*/ 25 w 33"/>
                                  <a:gd name="T41" fmla="*/ 56 h 59"/>
                                  <a:gd name="T42" fmla="*/ 31 w 33"/>
                                  <a:gd name="T43" fmla="*/ 50 h 59"/>
                                  <a:gd name="T44" fmla="*/ 33 w 33"/>
                                  <a:gd name="T45" fmla="*/ 41 h 59"/>
                                  <a:gd name="T46" fmla="*/ 31 w 33"/>
                                  <a:gd name="T47" fmla="*/ 33 h 59"/>
                                  <a:gd name="T48" fmla="*/ 27 w 33"/>
                                  <a:gd name="T49" fmla="*/ 27 h 59"/>
                                  <a:gd name="T50" fmla="*/ 24 w 33"/>
                                  <a:gd name="T51" fmla="*/ 26 h 59"/>
                                  <a:gd name="T52" fmla="*/ 16 w 33"/>
                                  <a:gd name="T53" fmla="*/ 23 h 59"/>
                                  <a:gd name="T54" fmla="*/ 10 w 33"/>
                                  <a:gd name="T55" fmla="*/ 21 h 59"/>
                                  <a:gd name="T56" fmla="*/ 8 w 33"/>
                                  <a:gd name="T57" fmla="*/ 19 h 59"/>
                                  <a:gd name="T58" fmla="*/ 7 w 33"/>
                                  <a:gd name="T59" fmla="*/ 15 h 59"/>
                                  <a:gd name="T60" fmla="*/ 9 w 33"/>
                                  <a:gd name="T61" fmla="*/ 10 h 59"/>
                                  <a:gd name="T62" fmla="*/ 9 w 33"/>
                                  <a:gd name="T63" fmla="*/ 10 h 59"/>
                                  <a:gd name="T64" fmla="*/ 16 w 33"/>
                                  <a:gd name="T65" fmla="*/ 8 h 59"/>
                                  <a:gd name="T66" fmla="*/ 29 w 33"/>
                                  <a:gd name="T67" fmla="*/ 7 h 59"/>
                                  <a:gd name="T68" fmla="*/ 24 w 33"/>
                                  <a:gd name="T69" fmla="*/ 2 h 59"/>
                                  <a:gd name="T70" fmla="*/ 22 w 33"/>
                                  <a:gd name="T71" fmla="*/ 1 h 59"/>
                                  <a:gd name="T72" fmla="*/ 15 w 33"/>
                                  <a:gd name="T73" fmla="*/ 0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3" h="59">
                                    <a:moveTo>
                                      <a:pt x="15" y="0"/>
                                    </a:moveTo>
                                    <a:lnTo>
                                      <a:pt x="9" y="1"/>
                                    </a:lnTo>
                                    <a:lnTo>
                                      <a:pt x="5" y="4"/>
                                    </a:lnTo>
                                    <a:lnTo>
                                      <a:pt x="2" y="9"/>
                                    </a:lnTo>
                                    <a:lnTo>
                                      <a:pt x="0" y="16"/>
                                    </a:lnTo>
                                    <a:lnTo>
                                      <a:pt x="2" y="24"/>
                                    </a:lnTo>
                                    <a:lnTo>
                                      <a:pt x="6" y="29"/>
                                    </a:lnTo>
                                    <a:lnTo>
                                      <a:pt x="9" y="30"/>
                                    </a:lnTo>
                                    <a:lnTo>
                                      <a:pt x="17" y="33"/>
                                    </a:lnTo>
                                    <a:lnTo>
                                      <a:pt x="17" y="34"/>
                                    </a:lnTo>
                                    <a:lnTo>
                                      <a:pt x="24" y="37"/>
                                    </a:lnTo>
                                    <a:lnTo>
                                      <a:pt x="26" y="42"/>
                                    </a:lnTo>
                                    <a:lnTo>
                                      <a:pt x="23" y="48"/>
                                    </a:lnTo>
                                    <a:lnTo>
                                      <a:pt x="23" y="48"/>
                                    </a:lnTo>
                                    <a:lnTo>
                                      <a:pt x="16" y="51"/>
                                    </a:lnTo>
                                    <a:lnTo>
                                      <a:pt x="4" y="54"/>
                                    </a:lnTo>
                                    <a:lnTo>
                                      <a:pt x="9" y="57"/>
                                    </a:lnTo>
                                    <a:lnTo>
                                      <a:pt x="16" y="59"/>
                                    </a:lnTo>
                                    <a:lnTo>
                                      <a:pt x="18" y="59"/>
                                    </a:lnTo>
                                    <a:lnTo>
                                      <a:pt x="25" y="57"/>
                                    </a:lnTo>
                                    <a:lnTo>
                                      <a:pt x="25" y="56"/>
                                    </a:lnTo>
                                    <a:lnTo>
                                      <a:pt x="31" y="50"/>
                                    </a:lnTo>
                                    <a:lnTo>
                                      <a:pt x="33" y="41"/>
                                    </a:lnTo>
                                    <a:lnTo>
                                      <a:pt x="31" y="33"/>
                                    </a:lnTo>
                                    <a:lnTo>
                                      <a:pt x="27" y="27"/>
                                    </a:lnTo>
                                    <a:lnTo>
                                      <a:pt x="24" y="26"/>
                                    </a:lnTo>
                                    <a:lnTo>
                                      <a:pt x="16" y="23"/>
                                    </a:lnTo>
                                    <a:lnTo>
                                      <a:pt x="10" y="21"/>
                                    </a:lnTo>
                                    <a:lnTo>
                                      <a:pt x="8" y="19"/>
                                    </a:lnTo>
                                    <a:lnTo>
                                      <a:pt x="7" y="15"/>
                                    </a:lnTo>
                                    <a:lnTo>
                                      <a:pt x="9" y="10"/>
                                    </a:lnTo>
                                    <a:lnTo>
                                      <a:pt x="9" y="10"/>
                                    </a:lnTo>
                                    <a:lnTo>
                                      <a:pt x="16" y="8"/>
                                    </a:lnTo>
                                    <a:lnTo>
                                      <a:pt x="29" y="7"/>
                                    </a:lnTo>
                                    <a:lnTo>
                                      <a:pt x="24" y="2"/>
                                    </a:lnTo>
                                    <a:lnTo>
                                      <a:pt x="22" y="1"/>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8" name="Freeform 428"/>
                            <wps:cNvSpPr>
                              <a:spLocks/>
                            </wps:cNvSpPr>
                            <wps:spPr bwMode="auto">
                              <a:xfrm>
                                <a:off x="4651" y="4970"/>
                                <a:ext cx="25" cy="10"/>
                              </a:xfrm>
                              <a:custGeom>
                                <a:avLst/>
                                <a:gdLst>
                                  <a:gd name="T0" fmla="*/ 19 w 25"/>
                                  <a:gd name="T1" fmla="*/ 0 h 10"/>
                                  <a:gd name="T2" fmla="*/ 12 w 25"/>
                                  <a:gd name="T3" fmla="*/ 2 h 10"/>
                                  <a:gd name="T4" fmla="*/ 0 w 25"/>
                                  <a:gd name="T5" fmla="*/ 5 h 10"/>
                                  <a:gd name="T6" fmla="*/ 3 w 25"/>
                                  <a:gd name="T7" fmla="*/ 8 h 10"/>
                                  <a:gd name="T8" fmla="*/ 10 w 25"/>
                                  <a:gd name="T9" fmla="*/ 10 h 10"/>
                                  <a:gd name="T10" fmla="*/ 11 w 25"/>
                                  <a:gd name="T11" fmla="*/ 10 h 10"/>
                                  <a:gd name="T12" fmla="*/ 18 w 25"/>
                                  <a:gd name="T13" fmla="*/ 8 h 10"/>
                                  <a:gd name="T14" fmla="*/ 19 w 25"/>
                                  <a:gd name="T15" fmla="*/ 7 h 10"/>
                                  <a:gd name="T16" fmla="*/ 25 w 25"/>
                                  <a:gd name="T17" fmla="*/ 2 h 10"/>
                                  <a:gd name="T18" fmla="*/ 19 w 25"/>
                                  <a:gd name="T19"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5" h="10">
                                    <a:moveTo>
                                      <a:pt x="19" y="0"/>
                                    </a:moveTo>
                                    <a:lnTo>
                                      <a:pt x="12" y="2"/>
                                    </a:lnTo>
                                    <a:lnTo>
                                      <a:pt x="0" y="5"/>
                                    </a:lnTo>
                                    <a:lnTo>
                                      <a:pt x="3" y="8"/>
                                    </a:lnTo>
                                    <a:lnTo>
                                      <a:pt x="10" y="10"/>
                                    </a:lnTo>
                                    <a:lnTo>
                                      <a:pt x="11" y="10"/>
                                    </a:lnTo>
                                    <a:lnTo>
                                      <a:pt x="18" y="8"/>
                                    </a:lnTo>
                                    <a:lnTo>
                                      <a:pt x="19" y="7"/>
                                    </a:lnTo>
                                    <a:lnTo>
                                      <a:pt x="25" y="2"/>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9" name="Freeform 429"/>
                            <wps:cNvSpPr>
                              <a:spLocks/>
                            </wps:cNvSpPr>
                            <wps:spPr bwMode="auto">
                              <a:xfrm>
                                <a:off x="4647" y="4947"/>
                                <a:ext cx="29" cy="28"/>
                              </a:xfrm>
                              <a:custGeom>
                                <a:avLst/>
                                <a:gdLst>
                                  <a:gd name="T0" fmla="*/ 10 w 29"/>
                                  <a:gd name="T1" fmla="*/ 0 h 28"/>
                                  <a:gd name="T2" fmla="*/ 5 w 29"/>
                                  <a:gd name="T3" fmla="*/ 4 h 28"/>
                                  <a:gd name="T4" fmla="*/ 1 w 29"/>
                                  <a:gd name="T5" fmla="*/ 9 h 28"/>
                                  <a:gd name="T6" fmla="*/ 0 w 29"/>
                                  <a:gd name="T7" fmla="*/ 16 h 28"/>
                                  <a:gd name="T8" fmla="*/ 0 w 29"/>
                                  <a:gd name="T9" fmla="*/ 21 h 28"/>
                                  <a:gd name="T10" fmla="*/ 4 w 29"/>
                                  <a:gd name="T11" fmla="*/ 28 h 28"/>
                                  <a:gd name="T12" fmla="*/ 16 w 29"/>
                                  <a:gd name="T13" fmla="*/ 25 h 28"/>
                                  <a:gd name="T14" fmla="*/ 10 w 29"/>
                                  <a:gd name="T15" fmla="*/ 23 h 28"/>
                                  <a:gd name="T16" fmla="*/ 7 w 29"/>
                                  <a:gd name="T17" fmla="*/ 16 h 28"/>
                                  <a:gd name="T18" fmla="*/ 9 w 29"/>
                                  <a:gd name="T19" fmla="*/ 12 h 28"/>
                                  <a:gd name="T20" fmla="*/ 11 w 29"/>
                                  <a:gd name="T21" fmla="*/ 9 h 28"/>
                                  <a:gd name="T22" fmla="*/ 17 w 29"/>
                                  <a:gd name="T23" fmla="*/ 7 h 28"/>
                                  <a:gd name="T24" fmla="*/ 23 w 29"/>
                                  <a:gd name="T25" fmla="*/ 6 h 28"/>
                                  <a:gd name="T26" fmla="*/ 29 w 29"/>
                                  <a:gd name="T27" fmla="*/ 3 h 28"/>
                                  <a:gd name="T28" fmla="*/ 10 w 29"/>
                                  <a:gd name="T29"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28">
                                    <a:moveTo>
                                      <a:pt x="10" y="0"/>
                                    </a:moveTo>
                                    <a:lnTo>
                                      <a:pt x="5" y="4"/>
                                    </a:lnTo>
                                    <a:lnTo>
                                      <a:pt x="1" y="9"/>
                                    </a:lnTo>
                                    <a:lnTo>
                                      <a:pt x="0" y="16"/>
                                    </a:lnTo>
                                    <a:lnTo>
                                      <a:pt x="0" y="21"/>
                                    </a:lnTo>
                                    <a:lnTo>
                                      <a:pt x="4" y="28"/>
                                    </a:lnTo>
                                    <a:lnTo>
                                      <a:pt x="16" y="25"/>
                                    </a:lnTo>
                                    <a:lnTo>
                                      <a:pt x="10" y="23"/>
                                    </a:lnTo>
                                    <a:lnTo>
                                      <a:pt x="7" y="16"/>
                                    </a:lnTo>
                                    <a:lnTo>
                                      <a:pt x="9" y="12"/>
                                    </a:lnTo>
                                    <a:lnTo>
                                      <a:pt x="11" y="9"/>
                                    </a:lnTo>
                                    <a:lnTo>
                                      <a:pt x="17" y="7"/>
                                    </a:lnTo>
                                    <a:lnTo>
                                      <a:pt x="23" y="6"/>
                                    </a:lnTo>
                                    <a:lnTo>
                                      <a:pt x="29"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0" name="Freeform 430"/>
                            <wps:cNvSpPr>
                              <a:spLocks/>
                            </wps:cNvSpPr>
                            <wps:spPr bwMode="auto">
                              <a:xfrm>
                                <a:off x="4648" y="4929"/>
                                <a:ext cx="18" cy="11"/>
                              </a:xfrm>
                              <a:custGeom>
                                <a:avLst/>
                                <a:gdLst>
                                  <a:gd name="T0" fmla="*/ 3 w 18"/>
                                  <a:gd name="T1" fmla="*/ 0 h 11"/>
                                  <a:gd name="T2" fmla="*/ 3 w 18"/>
                                  <a:gd name="T3" fmla="*/ 0 h 11"/>
                                  <a:gd name="T4" fmla="*/ 0 w 18"/>
                                  <a:gd name="T5" fmla="*/ 9 h 11"/>
                                  <a:gd name="T6" fmla="*/ 7 w 18"/>
                                  <a:gd name="T7" fmla="*/ 11 h 11"/>
                                  <a:gd name="T8" fmla="*/ 7 w 18"/>
                                  <a:gd name="T9" fmla="*/ 11 h 11"/>
                                  <a:gd name="T10" fmla="*/ 10 w 18"/>
                                  <a:gd name="T11" fmla="*/ 2 h 11"/>
                                  <a:gd name="T12" fmla="*/ 11 w 18"/>
                                  <a:gd name="T13" fmla="*/ 2 h 11"/>
                                  <a:gd name="T14" fmla="*/ 18 w 18"/>
                                  <a:gd name="T15" fmla="*/ 0 h 11"/>
                                  <a:gd name="T16" fmla="*/ 3 w 18"/>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 h="11">
                                    <a:moveTo>
                                      <a:pt x="3" y="0"/>
                                    </a:moveTo>
                                    <a:lnTo>
                                      <a:pt x="3" y="0"/>
                                    </a:lnTo>
                                    <a:lnTo>
                                      <a:pt x="0" y="9"/>
                                    </a:lnTo>
                                    <a:lnTo>
                                      <a:pt x="7" y="11"/>
                                    </a:lnTo>
                                    <a:lnTo>
                                      <a:pt x="7" y="11"/>
                                    </a:lnTo>
                                    <a:lnTo>
                                      <a:pt x="10" y="2"/>
                                    </a:lnTo>
                                    <a:lnTo>
                                      <a:pt x="11" y="2"/>
                                    </a:lnTo>
                                    <a:lnTo>
                                      <a:pt x="18" y="0"/>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1" name="Freeform 431"/>
                            <wps:cNvSpPr>
                              <a:spLocks/>
                            </wps:cNvSpPr>
                            <wps:spPr bwMode="auto">
                              <a:xfrm>
                                <a:off x="4651" y="4921"/>
                                <a:ext cx="34" cy="57"/>
                              </a:xfrm>
                              <a:custGeom>
                                <a:avLst/>
                                <a:gdLst>
                                  <a:gd name="T0" fmla="*/ 16 w 34"/>
                                  <a:gd name="T1" fmla="*/ 0 h 57"/>
                                  <a:gd name="T2" fmla="*/ 13 w 34"/>
                                  <a:gd name="T3" fmla="*/ 0 h 57"/>
                                  <a:gd name="T4" fmla="*/ 6 w 34"/>
                                  <a:gd name="T5" fmla="*/ 2 h 57"/>
                                  <a:gd name="T6" fmla="*/ 6 w 34"/>
                                  <a:gd name="T7" fmla="*/ 2 h 57"/>
                                  <a:gd name="T8" fmla="*/ 0 w 34"/>
                                  <a:gd name="T9" fmla="*/ 8 h 57"/>
                                  <a:gd name="T10" fmla="*/ 15 w 34"/>
                                  <a:gd name="T11" fmla="*/ 8 h 57"/>
                                  <a:gd name="T12" fmla="*/ 17 w 34"/>
                                  <a:gd name="T13" fmla="*/ 8 h 57"/>
                                  <a:gd name="T14" fmla="*/ 22 w 34"/>
                                  <a:gd name="T15" fmla="*/ 11 h 57"/>
                                  <a:gd name="T16" fmla="*/ 25 w 34"/>
                                  <a:gd name="T17" fmla="*/ 19 h 57"/>
                                  <a:gd name="T18" fmla="*/ 25 w 34"/>
                                  <a:gd name="T19" fmla="*/ 22 h 57"/>
                                  <a:gd name="T20" fmla="*/ 20 w 34"/>
                                  <a:gd name="T21" fmla="*/ 23 h 57"/>
                                  <a:gd name="T22" fmla="*/ 12 w 34"/>
                                  <a:gd name="T23" fmla="*/ 25 h 57"/>
                                  <a:gd name="T24" fmla="*/ 6 w 34"/>
                                  <a:gd name="T25" fmla="*/ 26 h 57"/>
                                  <a:gd name="T26" fmla="*/ 25 w 34"/>
                                  <a:gd name="T27" fmla="*/ 29 h 57"/>
                                  <a:gd name="T28" fmla="*/ 25 w 34"/>
                                  <a:gd name="T29" fmla="*/ 33 h 57"/>
                                  <a:gd name="T30" fmla="*/ 25 w 34"/>
                                  <a:gd name="T31" fmla="*/ 33 h 57"/>
                                  <a:gd name="T32" fmla="*/ 24 w 34"/>
                                  <a:gd name="T33" fmla="*/ 42 h 57"/>
                                  <a:gd name="T34" fmla="*/ 19 w 34"/>
                                  <a:gd name="T35" fmla="*/ 49 h 57"/>
                                  <a:gd name="T36" fmla="*/ 19 w 34"/>
                                  <a:gd name="T37" fmla="*/ 49 h 57"/>
                                  <a:gd name="T38" fmla="*/ 25 w 34"/>
                                  <a:gd name="T39" fmla="*/ 51 h 57"/>
                                  <a:gd name="T40" fmla="*/ 26 w 34"/>
                                  <a:gd name="T41" fmla="*/ 57 h 57"/>
                                  <a:gd name="T42" fmla="*/ 34 w 34"/>
                                  <a:gd name="T43" fmla="*/ 57 h 57"/>
                                  <a:gd name="T44" fmla="*/ 32 w 34"/>
                                  <a:gd name="T45" fmla="*/ 51 h 57"/>
                                  <a:gd name="T46" fmla="*/ 32 w 34"/>
                                  <a:gd name="T47" fmla="*/ 46 h 57"/>
                                  <a:gd name="T48" fmla="*/ 32 w 34"/>
                                  <a:gd name="T49" fmla="*/ 34 h 57"/>
                                  <a:gd name="T50" fmla="*/ 32 w 34"/>
                                  <a:gd name="T51" fmla="*/ 21 h 57"/>
                                  <a:gd name="T52" fmla="*/ 31 w 34"/>
                                  <a:gd name="T53" fmla="*/ 13 h 57"/>
                                  <a:gd name="T54" fmla="*/ 29 w 34"/>
                                  <a:gd name="T55" fmla="*/ 6 h 57"/>
                                  <a:gd name="T56" fmla="*/ 24 w 34"/>
                                  <a:gd name="T57" fmla="*/ 2 h 57"/>
                                  <a:gd name="T58" fmla="*/ 23 w 34"/>
                                  <a:gd name="T59" fmla="*/ 1 h 57"/>
                                  <a:gd name="T60" fmla="*/ 16 w 34"/>
                                  <a:gd name="T61"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7">
                                    <a:moveTo>
                                      <a:pt x="16" y="0"/>
                                    </a:moveTo>
                                    <a:lnTo>
                                      <a:pt x="13" y="0"/>
                                    </a:lnTo>
                                    <a:lnTo>
                                      <a:pt x="6" y="2"/>
                                    </a:lnTo>
                                    <a:lnTo>
                                      <a:pt x="6" y="2"/>
                                    </a:lnTo>
                                    <a:lnTo>
                                      <a:pt x="0" y="8"/>
                                    </a:lnTo>
                                    <a:lnTo>
                                      <a:pt x="15" y="8"/>
                                    </a:lnTo>
                                    <a:lnTo>
                                      <a:pt x="17" y="8"/>
                                    </a:lnTo>
                                    <a:lnTo>
                                      <a:pt x="22" y="11"/>
                                    </a:lnTo>
                                    <a:lnTo>
                                      <a:pt x="25" y="19"/>
                                    </a:lnTo>
                                    <a:lnTo>
                                      <a:pt x="25" y="22"/>
                                    </a:lnTo>
                                    <a:lnTo>
                                      <a:pt x="20" y="23"/>
                                    </a:lnTo>
                                    <a:lnTo>
                                      <a:pt x="12" y="25"/>
                                    </a:lnTo>
                                    <a:lnTo>
                                      <a:pt x="6" y="26"/>
                                    </a:lnTo>
                                    <a:lnTo>
                                      <a:pt x="25" y="29"/>
                                    </a:lnTo>
                                    <a:lnTo>
                                      <a:pt x="25" y="33"/>
                                    </a:lnTo>
                                    <a:lnTo>
                                      <a:pt x="25" y="33"/>
                                    </a:lnTo>
                                    <a:lnTo>
                                      <a:pt x="24" y="42"/>
                                    </a:lnTo>
                                    <a:lnTo>
                                      <a:pt x="19" y="49"/>
                                    </a:lnTo>
                                    <a:lnTo>
                                      <a:pt x="19" y="49"/>
                                    </a:lnTo>
                                    <a:lnTo>
                                      <a:pt x="25" y="51"/>
                                    </a:lnTo>
                                    <a:lnTo>
                                      <a:pt x="26" y="57"/>
                                    </a:lnTo>
                                    <a:lnTo>
                                      <a:pt x="34" y="57"/>
                                    </a:lnTo>
                                    <a:lnTo>
                                      <a:pt x="32" y="51"/>
                                    </a:lnTo>
                                    <a:lnTo>
                                      <a:pt x="32" y="46"/>
                                    </a:lnTo>
                                    <a:lnTo>
                                      <a:pt x="32" y="34"/>
                                    </a:lnTo>
                                    <a:lnTo>
                                      <a:pt x="32" y="21"/>
                                    </a:lnTo>
                                    <a:lnTo>
                                      <a:pt x="31" y="13"/>
                                    </a:lnTo>
                                    <a:lnTo>
                                      <a:pt x="29" y="6"/>
                                    </a:lnTo>
                                    <a:lnTo>
                                      <a:pt x="24" y="2"/>
                                    </a:lnTo>
                                    <a:lnTo>
                                      <a:pt x="23" y="1"/>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 name="Freeform 432"/>
                            <wps:cNvSpPr>
                              <a:spLocks/>
                            </wps:cNvSpPr>
                            <wps:spPr bwMode="auto">
                              <a:xfrm>
                                <a:off x="4712" y="4928"/>
                                <a:ext cx="15" cy="50"/>
                              </a:xfrm>
                              <a:custGeom>
                                <a:avLst/>
                                <a:gdLst>
                                  <a:gd name="T0" fmla="*/ 12 w 15"/>
                                  <a:gd name="T1" fmla="*/ 0 h 50"/>
                                  <a:gd name="T2" fmla="*/ 0 w 15"/>
                                  <a:gd name="T3" fmla="*/ 1 h 50"/>
                                  <a:gd name="T4" fmla="*/ 4 w 15"/>
                                  <a:gd name="T5" fmla="*/ 3 h 50"/>
                                  <a:gd name="T6" fmla="*/ 7 w 15"/>
                                  <a:gd name="T7" fmla="*/ 7 h 50"/>
                                  <a:gd name="T8" fmla="*/ 8 w 15"/>
                                  <a:gd name="T9" fmla="*/ 16 h 50"/>
                                  <a:gd name="T10" fmla="*/ 8 w 15"/>
                                  <a:gd name="T11" fmla="*/ 50 h 50"/>
                                  <a:gd name="T12" fmla="*/ 15 w 15"/>
                                  <a:gd name="T13" fmla="*/ 50 h 50"/>
                                  <a:gd name="T14" fmla="*/ 15 w 15"/>
                                  <a:gd name="T15" fmla="*/ 16 h 50"/>
                                  <a:gd name="T16" fmla="*/ 14 w 15"/>
                                  <a:gd name="T17" fmla="*/ 7 h 50"/>
                                  <a:gd name="T18" fmla="*/ 12 w 15"/>
                                  <a:gd name="T19" fmla="*/ 0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 h="50">
                                    <a:moveTo>
                                      <a:pt x="12" y="0"/>
                                    </a:moveTo>
                                    <a:lnTo>
                                      <a:pt x="0" y="1"/>
                                    </a:lnTo>
                                    <a:lnTo>
                                      <a:pt x="4" y="3"/>
                                    </a:lnTo>
                                    <a:lnTo>
                                      <a:pt x="7" y="7"/>
                                    </a:lnTo>
                                    <a:lnTo>
                                      <a:pt x="8" y="16"/>
                                    </a:lnTo>
                                    <a:lnTo>
                                      <a:pt x="8" y="50"/>
                                    </a:lnTo>
                                    <a:lnTo>
                                      <a:pt x="15" y="50"/>
                                    </a:lnTo>
                                    <a:lnTo>
                                      <a:pt x="15" y="16"/>
                                    </a:lnTo>
                                    <a:lnTo>
                                      <a:pt x="14" y="7"/>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Freeform 433"/>
                            <wps:cNvSpPr>
                              <a:spLocks/>
                            </wps:cNvSpPr>
                            <wps:spPr bwMode="auto">
                              <a:xfrm>
                                <a:off x="4694" y="4922"/>
                                <a:ext cx="11" cy="56"/>
                              </a:xfrm>
                              <a:custGeom>
                                <a:avLst/>
                                <a:gdLst>
                                  <a:gd name="T0" fmla="*/ 6 w 11"/>
                                  <a:gd name="T1" fmla="*/ 0 h 56"/>
                                  <a:gd name="T2" fmla="*/ 0 w 11"/>
                                  <a:gd name="T3" fmla="*/ 0 h 56"/>
                                  <a:gd name="T4" fmla="*/ 0 w 11"/>
                                  <a:gd name="T5" fmla="*/ 56 h 56"/>
                                  <a:gd name="T6" fmla="*/ 6 w 11"/>
                                  <a:gd name="T7" fmla="*/ 56 h 56"/>
                                  <a:gd name="T8" fmla="*/ 6 w 11"/>
                                  <a:gd name="T9" fmla="*/ 26 h 56"/>
                                  <a:gd name="T10" fmla="*/ 7 w 11"/>
                                  <a:gd name="T11" fmla="*/ 18 h 56"/>
                                  <a:gd name="T12" fmla="*/ 9 w 11"/>
                                  <a:gd name="T13" fmla="*/ 11 h 56"/>
                                  <a:gd name="T14" fmla="*/ 11 w 11"/>
                                  <a:gd name="T15" fmla="*/ 10 h 56"/>
                                  <a:gd name="T16" fmla="*/ 6 w 11"/>
                                  <a:gd name="T17" fmla="*/ 8 h 56"/>
                                  <a:gd name="T18" fmla="*/ 6 w 11"/>
                                  <a:gd name="T1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 h="56">
                                    <a:moveTo>
                                      <a:pt x="6" y="0"/>
                                    </a:moveTo>
                                    <a:lnTo>
                                      <a:pt x="0" y="0"/>
                                    </a:lnTo>
                                    <a:lnTo>
                                      <a:pt x="0" y="56"/>
                                    </a:lnTo>
                                    <a:lnTo>
                                      <a:pt x="6" y="56"/>
                                    </a:lnTo>
                                    <a:lnTo>
                                      <a:pt x="6" y="26"/>
                                    </a:lnTo>
                                    <a:lnTo>
                                      <a:pt x="7" y="18"/>
                                    </a:lnTo>
                                    <a:lnTo>
                                      <a:pt x="9" y="11"/>
                                    </a:lnTo>
                                    <a:lnTo>
                                      <a:pt x="11" y="10"/>
                                    </a:lnTo>
                                    <a:lnTo>
                                      <a:pt x="6" y="8"/>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 name="Freeform 434"/>
                            <wps:cNvSpPr>
                              <a:spLocks/>
                            </wps:cNvSpPr>
                            <wps:spPr bwMode="auto">
                              <a:xfrm>
                                <a:off x="4700" y="4921"/>
                                <a:ext cx="24" cy="11"/>
                              </a:xfrm>
                              <a:custGeom>
                                <a:avLst/>
                                <a:gdLst>
                                  <a:gd name="T0" fmla="*/ 13 w 24"/>
                                  <a:gd name="T1" fmla="*/ 0 h 11"/>
                                  <a:gd name="T2" fmla="*/ 11 w 24"/>
                                  <a:gd name="T3" fmla="*/ 0 h 11"/>
                                  <a:gd name="T4" fmla="*/ 5 w 24"/>
                                  <a:gd name="T5" fmla="*/ 3 h 11"/>
                                  <a:gd name="T6" fmla="*/ 0 w 24"/>
                                  <a:gd name="T7" fmla="*/ 9 h 11"/>
                                  <a:gd name="T8" fmla="*/ 5 w 24"/>
                                  <a:gd name="T9" fmla="*/ 11 h 11"/>
                                  <a:gd name="T10" fmla="*/ 12 w 24"/>
                                  <a:gd name="T11" fmla="*/ 8 h 11"/>
                                  <a:gd name="T12" fmla="*/ 24 w 24"/>
                                  <a:gd name="T13" fmla="*/ 7 h 11"/>
                                  <a:gd name="T14" fmla="*/ 20 w 24"/>
                                  <a:gd name="T15" fmla="*/ 2 h 11"/>
                                  <a:gd name="T16" fmla="*/ 13 w 24"/>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1">
                                    <a:moveTo>
                                      <a:pt x="13" y="0"/>
                                    </a:moveTo>
                                    <a:lnTo>
                                      <a:pt x="11" y="0"/>
                                    </a:lnTo>
                                    <a:lnTo>
                                      <a:pt x="5" y="3"/>
                                    </a:lnTo>
                                    <a:lnTo>
                                      <a:pt x="0" y="9"/>
                                    </a:lnTo>
                                    <a:lnTo>
                                      <a:pt x="5" y="11"/>
                                    </a:lnTo>
                                    <a:lnTo>
                                      <a:pt x="12" y="8"/>
                                    </a:lnTo>
                                    <a:lnTo>
                                      <a:pt x="24" y="7"/>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5" name="Freeform 435"/>
                            <wps:cNvSpPr>
                              <a:spLocks/>
                            </wps:cNvSpPr>
                            <wps:spPr bwMode="auto">
                              <a:xfrm>
                                <a:off x="4744" y="4969"/>
                                <a:ext cx="20" cy="11"/>
                              </a:xfrm>
                              <a:custGeom>
                                <a:avLst/>
                                <a:gdLst>
                                  <a:gd name="T0" fmla="*/ 15 w 20"/>
                                  <a:gd name="T1" fmla="*/ 0 h 11"/>
                                  <a:gd name="T2" fmla="*/ 9 w 20"/>
                                  <a:gd name="T3" fmla="*/ 3 h 11"/>
                                  <a:gd name="T4" fmla="*/ 0 w 20"/>
                                  <a:gd name="T5" fmla="*/ 7 h 11"/>
                                  <a:gd name="T6" fmla="*/ 2 w 20"/>
                                  <a:gd name="T7" fmla="*/ 9 h 11"/>
                                  <a:gd name="T8" fmla="*/ 9 w 20"/>
                                  <a:gd name="T9" fmla="*/ 11 h 11"/>
                                  <a:gd name="T10" fmla="*/ 15 w 20"/>
                                  <a:gd name="T11" fmla="*/ 9 h 11"/>
                                  <a:gd name="T12" fmla="*/ 20 w 20"/>
                                  <a:gd name="T13" fmla="*/ 2 h 11"/>
                                  <a:gd name="T14" fmla="*/ 15 w 20"/>
                                  <a:gd name="T15" fmla="*/ 0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 h="11">
                                    <a:moveTo>
                                      <a:pt x="15" y="0"/>
                                    </a:moveTo>
                                    <a:lnTo>
                                      <a:pt x="9" y="3"/>
                                    </a:lnTo>
                                    <a:lnTo>
                                      <a:pt x="0" y="7"/>
                                    </a:lnTo>
                                    <a:lnTo>
                                      <a:pt x="2" y="9"/>
                                    </a:lnTo>
                                    <a:lnTo>
                                      <a:pt x="9" y="11"/>
                                    </a:lnTo>
                                    <a:lnTo>
                                      <a:pt x="15" y="9"/>
                                    </a:lnTo>
                                    <a:lnTo>
                                      <a:pt x="20" y="2"/>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6" name="Freeform 436"/>
                            <wps:cNvSpPr>
                              <a:spLocks/>
                            </wps:cNvSpPr>
                            <wps:spPr bwMode="auto">
                              <a:xfrm>
                                <a:off x="4735" y="4921"/>
                                <a:ext cx="29" cy="55"/>
                              </a:xfrm>
                              <a:custGeom>
                                <a:avLst/>
                                <a:gdLst>
                                  <a:gd name="T0" fmla="*/ 17 w 29"/>
                                  <a:gd name="T1" fmla="*/ 0 h 55"/>
                                  <a:gd name="T2" fmla="*/ 15 w 29"/>
                                  <a:gd name="T3" fmla="*/ 0 h 55"/>
                                  <a:gd name="T4" fmla="*/ 8 w 29"/>
                                  <a:gd name="T5" fmla="*/ 4 h 55"/>
                                  <a:gd name="T6" fmla="*/ 6 w 29"/>
                                  <a:gd name="T7" fmla="*/ 6 h 55"/>
                                  <a:gd name="T8" fmla="*/ 2 w 29"/>
                                  <a:gd name="T9" fmla="*/ 14 h 55"/>
                                  <a:gd name="T10" fmla="*/ 1 w 29"/>
                                  <a:gd name="T11" fmla="*/ 20 h 55"/>
                                  <a:gd name="T12" fmla="*/ 0 w 29"/>
                                  <a:gd name="T13" fmla="*/ 29 h 55"/>
                                  <a:gd name="T14" fmla="*/ 1 w 29"/>
                                  <a:gd name="T15" fmla="*/ 36 h 55"/>
                                  <a:gd name="T16" fmla="*/ 2 w 29"/>
                                  <a:gd name="T17" fmla="*/ 45 h 55"/>
                                  <a:gd name="T18" fmla="*/ 4 w 29"/>
                                  <a:gd name="T19" fmla="*/ 48 h 55"/>
                                  <a:gd name="T20" fmla="*/ 9 w 29"/>
                                  <a:gd name="T21" fmla="*/ 55 h 55"/>
                                  <a:gd name="T22" fmla="*/ 18 w 29"/>
                                  <a:gd name="T23" fmla="*/ 51 h 55"/>
                                  <a:gd name="T24" fmla="*/ 16 w 29"/>
                                  <a:gd name="T25" fmla="*/ 51 h 55"/>
                                  <a:gd name="T26" fmla="*/ 10 w 29"/>
                                  <a:gd name="T27" fmla="*/ 45 h 55"/>
                                  <a:gd name="T28" fmla="*/ 8 w 29"/>
                                  <a:gd name="T29" fmla="*/ 40 h 55"/>
                                  <a:gd name="T30" fmla="*/ 7 w 29"/>
                                  <a:gd name="T31" fmla="*/ 29 h 55"/>
                                  <a:gd name="T32" fmla="*/ 8 w 29"/>
                                  <a:gd name="T33" fmla="*/ 21 h 55"/>
                                  <a:gd name="T34" fmla="*/ 10 w 29"/>
                                  <a:gd name="T35" fmla="*/ 13 h 55"/>
                                  <a:gd name="T36" fmla="*/ 12 w 29"/>
                                  <a:gd name="T37" fmla="*/ 11 h 55"/>
                                  <a:gd name="T38" fmla="*/ 18 w 29"/>
                                  <a:gd name="T39" fmla="*/ 8 h 55"/>
                                  <a:gd name="T40" fmla="*/ 29 w 29"/>
                                  <a:gd name="T41" fmla="*/ 8 h 55"/>
                                  <a:gd name="T42" fmla="*/ 24 w 29"/>
                                  <a:gd name="T43" fmla="*/ 2 h 55"/>
                                  <a:gd name="T44" fmla="*/ 17 w 29"/>
                                  <a:gd name="T45"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9" h="55">
                                    <a:moveTo>
                                      <a:pt x="17" y="0"/>
                                    </a:moveTo>
                                    <a:lnTo>
                                      <a:pt x="15" y="0"/>
                                    </a:lnTo>
                                    <a:lnTo>
                                      <a:pt x="8" y="4"/>
                                    </a:lnTo>
                                    <a:lnTo>
                                      <a:pt x="6" y="6"/>
                                    </a:lnTo>
                                    <a:lnTo>
                                      <a:pt x="2" y="14"/>
                                    </a:lnTo>
                                    <a:lnTo>
                                      <a:pt x="1" y="20"/>
                                    </a:lnTo>
                                    <a:lnTo>
                                      <a:pt x="0" y="29"/>
                                    </a:lnTo>
                                    <a:lnTo>
                                      <a:pt x="1" y="36"/>
                                    </a:lnTo>
                                    <a:lnTo>
                                      <a:pt x="2" y="45"/>
                                    </a:lnTo>
                                    <a:lnTo>
                                      <a:pt x="4" y="48"/>
                                    </a:lnTo>
                                    <a:lnTo>
                                      <a:pt x="9" y="55"/>
                                    </a:lnTo>
                                    <a:lnTo>
                                      <a:pt x="18" y="51"/>
                                    </a:lnTo>
                                    <a:lnTo>
                                      <a:pt x="16" y="51"/>
                                    </a:lnTo>
                                    <a:lnTo>
                                      <a:pt x="10" y="45"/>
                                    </a:lnTo>
                                    <a:lnTo>
                                      <a:pt x="8" y="40"/>
                                    </a:lnTo>
                                    <a:lnTo>
                                      <a:pt x="7" y="29"/>
                                    </a:lnTo>
                                    <a:lnTo>
                                      <a:pt x="8" y="21"/>
                                    </a:lnTo>
                                    <a:lnTo>
                                      <a:pt x="10" y="13"/>
                                    </a:lnTo>
                                    <a:lnTo>
                                      <a:pt x="12" y="11"/>
                                    </a:lnTo>
                                    <a:lnTo>
                                      <a:pt x="18" y="8"/>
                                    </a:lnTo>
                                    <a:lnTo>
                                      <a:pt x="29" y="8"/>
                                    </a:lnTo>
                                    <a:lnTo>
                                      <a:pt x="24" y="2"/>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 name="Freeform 437"/>
                            <wps:cNvSpPr>
                              <a:spLocks/>
                            </wps:cNvSpPr>
                            <wps:spPr bwMode="auto">
                              <a:xfrm>
                                <a:off x="4753" y="4901"/>
                                <a:ext cx="18" cy="77"/>
                              </a:xfrm>
                              <a:custGeom>
                                <a:avLst/>
                                <a:gdLst>
                                  <a:gd name="T0" fmla="*/ 18 w 18"/>
                                  <a:gd name="T1" fmla="*/ 0 h 77"/>
                                  <a:gd name="T2" fmla="*/ 11 w 18"/>
                                  <a:gd name="T3" fmla="*/ 0 h 77"/>
                                  <a:gd name="T4" fmla="*/ 11 w 18"/>
                                  <a:gd name="T5" fmla="*/ 28 h 77"/>
                                  <a:gd name="T6" fmla="*/ 0 w 18"/>
                                  <a:gd name="T7" fmla="*/ 28 h 77"/>
                                  <a:gd name="T8" fmla="*/ 3 w 18"/>
                                  <a:gd name="T9" fmla="*/ 28 h 77"/>
                                  <a:gd name="T10" fmla="*/ 8 w 18"/>
                                  <a:gd name="T11" fmla="*/ 33 h 77"/>
                                  <a:gd name="T12" fmla="*/ 10 w 18"/>
                                  <a:gd name="T13" fmla="*/ 40 h 77"/>
                                  <a:gd name="T14" fmla="*/ 11 w 18"/>
                                  <a:gd name="T15" fmla="*/ 50 h 77"/>
                                  <a:gd name="T16" fmla="*/ 11 w 18"/>
                                  <a:gd name="T17" fmla="*/ 58 h 77"/>
                                  <a:gd name="T18" fmla="*/ 8 w 18"/>
                                  <a:gd name="T19" fmla="*/ 66 h 77"/>
                                  <a:gd name="T20" fmla="*/ 6 w 18"/>
                                  <a:gd name="T21" fmla="*/ 68 h 77"/>
                                  <a:gd name="T22" fmla="*/ 11 w 18"/>
                                  <a:gd name="T23" fmla="*/ 70 h 77"/>
                                  <a:gd name="T24" fmla="*/ 11 w 18"/>
                                  <a:gd name="T25" fmla="*/ 77 h 77"/>
                                  <a:gd name="T26" fmla="*/ 18 w 18"/>
                                  <a:gd name="T27" fmla="*/ 77 h 77"/>
                                  <a:gd name="T28" fmla="*/ 18 w 18"/>
                                  <a:gd name="T29" fmla="*/ 0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 h="77">
                                    <a:moveTo>
                                      <a:pt x="18" y="0"/>
                                    </a:moveTo>
                                    <a:lnTo>
                                      <a:pt x="11" y="0"/>
                                    </a:lnTo>
                                    <a:lnTo>
                                      <a:pt x="11" y="28"/>
                                    </a:lnTo>
                                    <a:lnTo>
                                      <a:pt x="0" y="28"/>
                                    </a:lnTo>
                                    <a:lnTo>
                                      <a:pt x="3" y="28"/>
                                    </a:lnTo>
                                    <a:lnTo>
                                      <a:pt x="8" y="33"/>
                                    </a:lnTo>
                                    <a:lnTo>
                                      <a:pt x="10" y="40"/>
                                    </a:lnTo>
                                    <a:lnTo>
                                      <a:pt x="11" y="50"/>
                                    </a:lnTo>
                                    <a:lnTo>
                                      <a:pt x="11" y="58"/>
                                    </a:lnTo>
                                    <a:lnTo>
                                      <a:pt x="8" y="66"/>
                                    </a:lnTo>
                                    <a:lnTo>
                                      <a:pt x="6" y="68"/>
                                    </a:lnTo>
                                    <a:lnTo>
                                      <a:pt x="11" y="70"/>
                                    </a:lnTo>
                                    <a:lnTo>
                                      <a:pt x="11" y="77"/>
                                    </a:lnTo>
                                    <a:lnTo>
                                      <a:pt x="18" y="77"/>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8" name="Freeform 438"/>
                            <wps:cNvSpPr>
                              <a:spLocks/>
                            </wps:cNvSpPr>
                            <wps:spPr bwMode="auto">
                              <a:xfrm>
                                <a:off x="4805" y="4970"/>
                                <a:ext cx="26" cy="10"/>
                              </a:xfrm>
                              <a:custGeom>
                                <a:avLst/>
                                <a:gdLst>
                                  <a:gd name="T0" fmla="*/ 19 w 26"/>
                                  <a:gd name="T1" fmla="*/ 0 h 10"/>
                                  <a:gd name="T2" fmla="*/ 12 w 26"/>
                                  <a:gd name="T3" fmla="*/ 2 h 10"/>
                                  <a:gd name="T4" fmla="*/ 0 w 26"/>
                                  <a:gd name="T5" fmla="*/ 5 h 10"/>
                                  <a:gd name="T6" fmla="*/ 3 w 26"/>
                                  <a:gd name="T7" fmla="*/ 8 h 10"/>
                                  <a:gd name="T8" fmla="*/ 10 w 26"/>
                                  <a:gd name="T9" fmla="*/ 10 h 10"/>
                                  <a:gd name="T10" fmla="*/ 11 w 26"/>
                                  <a:gd name="T11" fmla="*/ 10 h 10"/>
                                  <a:gd name="T12" fmla="*/ 18 w 26"/>
                                  <a:gd name="T13" fmla="*/ 8 h 10"/>
                                  <a:gd name="T14" fmla="*/ 20 w 26"/>
                                  <a:gd name="T15" fmla="*/ 7 h 10"/>
                                  <a:gd name="T16" fmla="*/ 26 w 26"/>
                                  <a:gd name="T17" fmla="*/ 2 h 10"/>
                                  <a:gd name="T18" fmla="*/ 19 w 26"/>
                                  <a:gd name="T19"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6" h="10">
                                    <a:moveTo>
                                      <a:pt x="19" y="0"/>
                                    </a:moveTo>
                                    <a:lnTo>
                                      <a:pt x="12" y="2"/>
                                    </a:lnTo>
                                    <a:lnTo>
                                      <a:pt x="0" y="5"/>
                                    </a:lnTo>
                                    <a:lnTo>
                                      <a:pt x="3" y="8"/>
                                    </a:lnTo>
                                    <a:lnTo>
                                      <a:pt x="10" y="10"/>
                                    </a:lnTo>
                                    <a:lnTo>
                                      <a:pt x="11" y="10"/>
                                    </a:lnTo>
                                    <a:lnTo>
                                      <a:pt x="18" y="8"/>
                                    </a:lnTo>
                                    <a:lnTo>
                                      <a:pt x="20" y="7"/>
                                    </a:lnTo>
                                    <a:lnTo>
                                      <a:pt x="26" y="2"/>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9" name="Freeform 439"/>
                            <wps:cNvSpPr>
                              <a:spLocks/>
                            </wps:cNvSpPr>
                            <wps:spPr bwMode="auto">
                              <a:xfrm>
                                <a:off x="4801" y="4947"/>
                                <a:ext cx="29" cy="28"/>
                              </a:xfrm>
                              <a:custGeom>
                                <a:avLst/>
                                <a:gdLst>
                                  <a:gd name="T0" fmla="*/ 10 w 29"/>
                                  <a:gd name="T1" fmla="*/ 0 h 28"/>
                                  <a:gd name="T2" fmla="*/ 5 w 29"/>
                                  <a:gd name="T3" fmla="*/ 4 h 28"/>
                                  <a:gd name="T4" fmla="*/ 2 w 29"/>
                                  <a:gd name="T5" fmla="*/ 9 h 28"/>
                                  <a:gd name="T6" fmla="*/ 0 w 29"/>
                                  <a:gd name="T7" fmla="*/ 16 h 28"/>
                                  <a:gd name="T8" fmla="*/ 0 w 29"/>
                                  <a:gd name="T9" fmla="*/ 21 h 28"/>
                                  <a:gd name="T10" fmla="*/ 4 w 29"/>
                                  <a:gd name="T11" fmla="*/ 28 h 28"/>
                                  <a:gd name="T12" fmla="*/ 16 w 29"/>
                                  <a:gd name="T13" fmla="*/ 25 h 28"/>
                                  <a:gd name="T14" fmla="*/ 10 w 29"/>
                                  <a:gd name="T15" fmla="*/ 23 h 28"/>
                                  <a:gd name="T16" fmla="*/ 8 w 29"/>
                                  <a:gd name="T17" fmla="*/ 16 h 28"/>
                                  <a:gd name="T18" fmla="*/ 8 w 29"/>
                                  <a:gd name="T19" fmla="*/ 12 h 28"/>
                                  <a:gd name="T20" fmla="*/ 11 w 29"/>
                                  <a:gd name="T21" fmla="*/ 9 h 28"/>
                                  <a:gd name="T22" fmla="*/ 18 w 29"/>
                                  <a:gd name="T23" fmla="*/ 7 h 28"/>
                                  <a:gd name="T24" fmla="*/ 23 w 29"/>
                                  <a:gd name="T25" fmla="*/ 6 h 28"/>
                                  <a:gd name="T26" fmla="*/ 29 w 29"/>
                                  <a:gd name="T27" fmla="*/ 3 h 28"/>
                                  <a:gd name="T28" fmla="*/ 10 w 29"/>
                                  <a:gd name="T29"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28">
                                    <a:moveTo>
                                      <a:pt x="10" y="0"/>
                                    </a:moveTo>
                                    <a:lnTo>
                                      <a:pt x="5" y="4"/>
                                    </a:lnTo>
                                    <a:lnTo>
                                      <a:pt x="2" y="9"/>
                                    </a:lnTo>
                                    <a:lnTo>
                                      <a:pt x="0" y="16"/>
                                    </a:lnTo>
                                    <a:lnTo>
                                      <a:pt x="0" y="21"/>
                                    </a:lnTo>
                                    <a:lnTo>
                                      <a:pt x="4" y="28"/>
                                    </a:lnTo>
                                    <a:lnTo>
                                      <a:pt x="16" y="25"/>
                                    </a:lnTo>
                                    <a:lnTo>
                                      <a:pt x="10" y="23"/>
                                    </a:lnTo>
                                    <a:lnTo>
                                      <a:pt x="8" y="16"/>
                                    </a:lnTo>
                                    <a:lnTo>
                                      <a:pt x="8" y="12"/>
                                    </a:lnTo>
                                    <a:lnTo>
                                      <a:pt x="11" y="9"/>
                                    </a:lnTo>
                                    <a:lnTo>
                                      <a:pt x="18" y="7"/>
                                    </a:lnTo>
                                    <a:lnTo>
                                      <a:pt x="23" y="6"/>
                                    </a:lnTo>
                                    <a:lnTo>
                                      <a:pt x="29"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0" name="Freeform 440"/>
                            <wps:cNvSpPr>
                              <a:spLocks/>
                            </wps:cNvSpPr>
                            <wps:spPr bwMode="auto">
                              <a:xfrm>
                                <a:off x="4802" y="4929"/>
                                <a:ext cx="18" cy="11"/>
                              </a:xfrm>
                              <a:custGeom>
                                <a:avLst/>
                                <a:gdLst>
                                  <a:gd name="T0" fmla="*/ 4 w 18"/>
                                  <a:gd name="T1" fmla="*/ 0 h 11"/>
                                  <a:gd name="T2" fmla="*/ 3 w 18"/>
                                  <a:gd name="T3" fmla="*/ 0 h 11"/>
                                  <a:gd name="T4" fmla="*/ 0 w 18"/>
                                  <a:gd name="T5" fmla="*/ 9 h 11"/>
                                  <a:gd name="T6" fmla="*/ 7 w 18"/>
                                  <a:gd name="T7" fmla="*/ 11 h 11"/>
                                  <a:gd name="T8" fmla="*/ 7 w 18"/>
                                  <a:gd name="T9" fmla="*/ 11 h 11"/>
                                  <a:gd name="T10" fmla="*/ 11 w 18"/>
                                  <a:gd name="T11" fmla="*/ 2 h 11"/>
                                  <a:gd name="T12" fmla="*/ 11 w 18"/>
                                  <a:gd name="T13" fmla="*/ 2 h 11"/>
                                  <a:gd name="T14" fmla="*/ 18 w 18"/>
                                  <a:gd name="T15" fmla="*/ 0 h 11"/>
                                  <a:gd name="T16" fmla="*/ 4 w 18"/>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 h="11">
                                    <a:moveTo>
                                      <a:pt x="4" y="0"/>
                                    </a:moveTo>
                                    <a:lnTo>
                                      <a:pt x="3" y="0"/>
                                    </a:lnTo>
                                    <a:lnTo>
                                      <a:pt x="0" y="9"/>
                                    </a:lnTo>
                                    <a:lnTo>
                                      <a:pt x="7" y="11"/>
                                    </a:lnTo>
                                    <a:lnTo>
                                      <a:pt x="7" y="11"/>
                                    </a:lnTo>
                                    <a:lnTo>
                                      <a:pt x="11" y="2"/>
                                    </a:lnTo>
                                    <a:lnTo>
                                      <a:pt x="11" y="2"/>
                                    </a:lnTo>
                                    <a:lnTo>
                                      <a:pt x="18" y="0"/>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1" name="Freeform 441"/>
                            <wps:cNvSpPr>
                              <a:spLocks/>
                            </wps:cNvSpPr>
                            <wps:spPr bwMode="auto">
                              <a:xfrm>
                                <a:off x="4806" y="4921"/>
                                <a:ext cx="33" cy="57"/>
                              </a:xfrm>
                              <a:custGeom>
                                <a:avLst/>
                                <a:gdLst>
                                  <a:gd name="T0" fmla="*/ 15 w 33"/>
                                  <a:gd name="T1" fmla="*/ 0 h 57"/>
                                  <a:gd name="T2" fmla="*/ 13 w 33"/>
                                  <a:gd name="T3" fmla="*/ 0 h 57"/>
                                  <a:gd name="T4" fmla="*/ 6 w 33"/>
                                  <a:gd name="T5" fmla="*/ 2 h 57"/>
                                  <a:gd name="T6" fmla="*/ 5 w 33"/>
                                  <a:gd name="T7" fmla="*/ 2 h 57"/>
                                  <a:gd name="T8" fmla="*/ 0 w 33"/>
                                  <a:gd name="T9" fmla="*/ 8 h 57"/>
                                  <a:gd name="T10" fmla="*/ 14 w 33"/>
                                  <a:gd name="T11" fmla="*/ 8 h 57"/>
                                  <a:gd name="T12" fmla="*/ 16 w 33"/>
                                  <a:gd name="T13" fmla="*/ 8 h 57"/>
                                  <a:gd name="T14" fmla="*/ 22 w 33"/>
                                  <a:gd name="T15" fmla="*/ 11 h 57"/>
                                  <a:gd name="T16" fmla="*/ 24 w 33"/>
                                  <a:gd name="T17" fmla="*/ 19 h 57"/>
                                  <a:gd name="T18" fmla="*/ 24 w 33"/>
                                  <a:gd name="T19" fmla="*/ 22 h 57"/>
                                  <a:gd name="T20" fmla="*/ 20 w 33"/>
                                  <a:gd name="T21" fmla="*/ 23 h 57"/>
                                  <a:gd name="T22" fmla="*/ 12 w 33"/>
                                  <a:gd name="T23" fmla="*/ 25 h 57"/>
                                  <a:gd name="T24" fmla="*/ 5 w 33"/>
                                  <a:gd name="T25" fmla="*/ 26 h 57"/>
                                  <a:gd name="T26" fmla="*/ 24 w 33"/>
                                  <a:gd name="T27" fmla="*/ 29 h 57"/>
                                  <a:gd name="T28" fmla="*/ 24 w 33"/>
                                  <a:gd name="T29" fmla="*/ 33 h 57"/>
                                  <a:gd name="T30" fmla="*/ 24 w 33"/>
                                  <a:gd name="T31" fmla="*/ 33 h 57"/>
                                  <a:gd name="T32" fmla="*/ 23 w 33"/>
                                  <a:gd name="T33" fmla="*/ 42 h 57"/>
                                  <a:gd name="T34" fmla="*/ 18 w 33"/>
                                  <a:gd name="T35" fmla="*/ 49 h 57"/>
                                  <a:gd name="T36" fmla="*/ 18 w 33"/>
                                  <a:gd name="T37" fmla="*/ 49 h 57"/>
                                  <a:gd name="T38" fmla="*/ 25 w 33"/>
                                  <a:gd name="T39" fmla="*/ 51 h 57"/>
                                  <a:gd name="T40" fmla="*/ 26 w 33"/>
                                  <a:gd name="T41" fmla="*/ 57 h 57"/>
                                  <a:gd name="T42" fmla="*/ 33 w 33"/>
                                  <a:gd name="T43" fmla="*/ 57 h 57"/>
                                  <a:gd name="T44" fmla="*/ 31 w 33"/>
                                  <a:gd name="T45" fmla="*/ 51 h 57"/>
                                  <a:gd name="T46" fmla="*/ 31 w 33"/>
                                  <a:gd name="T47" fmla="*/ 46 h 57"/>
                                  <a:gd name="T48" fmla="*/ 31 w 33"/>
                                  <a:gd name="T49" fmla="*/ 34 h 57"/>
                                  <a:gd name="T50" fmla="*/ 31 w 33"/>
                                  <a:gd name="T51" fmla="*/ 21 h 57"/>
                                  <a:gd name="T52" fmla="*/ 31 w 33"/>
                                  <a:gd name="T53" fmla="*/ 13 h 57"/>
                                  <a:gd name="T54" fmla="*/ 29 w 33"/>
                                  <a:gd name="T55" fmla="*/ 6 h 57"/>
                                  <a:gd name="T56" fmla="*/ 24 w 33"/>
                                  <a:gd name="T57" fmla="*/ 2 h 57"/>
                                  <a:gd name="T58" fmla="*/ 23 w 33"/>
                                  <a:gd name="T59" fmla="*/ 1 h 57"/>
                                  <a:gd name="T60" fmla="*/ 15 w 33"/>
                                  <a:gd name="T61"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3" h="57">
                                    <a:moveTo>
                                      <a:pt x="15" y="0"/>
                                    </a:moveTo>
                                    <a:lnTo>
                                      <a:pt x="13" y="0"/>
                                    </a:lnTo>
                                    <a:lnTo>
                                      <a:pt x="6" y="2"/>
                                    </a:lnTo>
                                    <a:lnTo>
                                      <a:pt x="5" y="2"/>
                                    </a:lnTo>
                                    <a:lnTo>
                                      <a:pt x="0" y="8"/>
                                    </a:lnTo>
                                    <a:lnTo>
                                      <a:pt x="14" y="8"/>
                                    </a:lnTo>
                                    <a:lnTo>
                                      <a:pt x="16" y="8"/>
                                    </a:lnTo>
                                    <a:lnTo>
                                      <a:pt x="22" y="11"/>
                                    </a:lnTo>
                                    <a:lnTo>
                                      <a:pt x="24" y="19"/>
                                    </a:lnTo>
                                    <a:lnTo>
                                      <a:pt x="24" y="22"/>
                                    </a:lnTo>
                                    <a:lnTo>
                                      <a:pt x="20" y="23"/>
                                    </a:lnTo>
                                    <a:lnTo>
                                      <a:pt x="12" y="25"/>
                                    </a:lnTo>
                                    <a:lnTo>
                                      <a:pt x="5" y="26"/>
                                    </a:lnTo>
                                    <a:lnTo>
                                      <a:pt x="24" y="29"/>
                                    </a:lnTo>
                                    <a:lnTo>
                                      <a:pt x="24" y="33"/>
                                    </a:lnTo>
                                    <a:lnTo>
                                      <a:pt x="24" y="33"/>
                                    </a:lnTo>
                                    <a:lnTo>
                                      <a:pt x="23" y="42"/>
                                    </a:lnTo>
                                    <a:lnTo>
                                      <a:pt x="18" y="49"/>
                                    </a:lnTo>
                                    <a:lnTo>
                                      <a:pt x="18" y="49"/>
                                    </a:lnTo>
                                    <a:lnTo>
                                      <a:pt x="25" y="51"/>
                                    </a:lnTo>
                                    <a:lnTo>
                                      <a:pt x="26" y="57"/>
                                    </a:lnTo>
                                    <a:lnTo>
                                      <a:pt x="33" y="57"/>
                                    </a:lnTo>
                                    <a:lnTo>
                                      <a:pt x="31" y="51"/>
                                    </a:lnTo>
                                    <a:lnTo>
                                      <a:pt x="31" y="46"/>
                                    </a:lnTo>
                                    <a:lnTo>
                                      <a:pt x="31" y="34"/>
                                    </a:lnTo>
                                    <a:lnTo>
                                      <a:pt x="31" y="21"/>
                                    </a:lnTo>
                                    <a:lnTo>
                                      <a:pt x="31" y="13"/>
                                    </a:lnTo>
                                    <a:lnTo>
                                      <a:pt x="29" y="6"/>
                                    </a:lnTo>
                                    <a:lnTo>
                                      <a:pt x="24" y="2"/>
                                    </a:lnTo>
                                    <a:lnTo>
                                      <a:pt x="23" y="1"/>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2" name="Freeform 442"/>
                            <wps:cNvSpPr>
                              <a:spLocks/>
                            </wps:cNvSpPr>
                            <wps:spPr bwMode="auto">
                              <a:xfrm>
                                <a:off x="1772" y="5057"/>
                                <a:ext cx="14" cy="53"/>
                              </a:xfrm>
                              <a:custGeom>
                                <a:avLst/>
                                <a:gdLst>
                                  <a:gd name="T0" fmla="*/ 11 w 14"/>
                                  <a:gd name="T1" fmla="*/ 0 h 53"/>
                                  <a:gd name="T2" fmla="*/ 0 w 14"/>
                                  <a:gd name="T3" fmla="*/ 3 h 53"/>
                                  <a:gd name="T4" fmla="*/ 4 w 14"/>
                                  <a:gd name="T5" fmla="*/ 5 h 53"/>
                                  <a:gd name="T6" fmla="*/ 6 w 14"/>
                                  <a:gd name="T7" fmla="*/ 9 h 53"/>
                                  <a:gd name="T8" fmla="*/ 7 w 14"/>
                                  <a:gd name="T9" fmla="*/ 18 h 53"/>
                                  <a:gd name="T10" fmla="*/ 7 w 14"/>
                                  <a:gd name="T11" fmla="*/ 53 h 53"/>
                                  <a:gd name="T12" fmla="*/ 14 w 14"/>
                                  <a:gd name="T13" fmla="*/ 53 h 53"/>
                                  <a:gd name="T14" fmla="*/ 14 w 14"/>
                                  <a:gd name="T15" fmla="*/ 14 h 53"/>
                                  <a:gd name="T16" fmla="*/ 13 w 14"/>
                                  <a:gd name="T17" fmla="*/ 8 h 53"/>
                                  <a:gd name="T18" fmla="*/ 11 w 14"/>
                                  <a:gd name="T19" fmla="*/ 0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 h="53">
                                    <a:moveTo>
                                      <a:pt x="11" y="0"/>
                                    </a:moveTo>
                                    <a:lnTo>
                                      <a:pt x="0" y="3"/>
                                    </a:lnTo>
                                    <a:lnTo>
                                      <a:pt x="4" y="5"/>
                                    </a:lnTo>
                                    <a:lnTo>
                                      <a:pt x="6" y="9"/>
                                    </a:lnTo>
                                    <a:lnTo>
                                      <a:pt x="7" y="18"/>
                                    </a:lnTo>
                                    <a:lnTo>
                                      <a:pt x="7" y="53"/>
                                    </a:lnTo>
                                    <a:lnTo>
                                      <a:pt x="14" y="53"/>
                                    </a:lnTo>
                                    <a:lnTo>
                                      <a:pt x="14" y="14"/>
                                    </a:lnTo>
                                    <a:lnTo>
                                      <a:pt x="13" y="8"/>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3" name="Freeform 443"/>
                            <wps:cNvSpPr>
                              <a:spLocks/>
                            </wps:cNvSpPr>
                            <wps:spPr bwMode="auto">
                              <a:xfrm>
                                <a:off x="1747" y="5055"/>
                                <a:ext cx="18" cy="55"/>
                              </a:xfrm>
                              <a:custGeom>
                                <a:avLst/>
                                <a:gdLst>
                                  <a:gd name="T0" fmla="*/ 10 w 18"/>
                                  <a:gd name="T1" fmla="*/ 0 h 55"/>
                                  <a:gd name="T2" fmla="*/ 0 w 18"/>
                                  <a:gd name="T3" fmla="*/ 5 h 55"/>
                                  <a:gd name="T4" fmla="*/ 6 w 18"/>
                                  <a:gd name="T5" fmla="*/ 9 h 55"/>
                                  <a:gd name="T6" fmla="*/ 6 w 18"/>
                                  <a:gd name="T7" fmla="*/ 9 h 55"/>
                                  <a:gd name="T8" fmla="*/ 8 w 18"/>
                                  <a:gd name="T9" fmla="*/ 19 h 55"/>
                                  <a:gd name="T10" fmla="*/ 8 w 18"/>
                                  <a:gd name="T11" fmla="*/ 55 h 55"/>
                                  <a:gd name="T12" fmla="*/ 14 w 18"/>
                                  <a:gd name="T13" fmla="*/ 55 h 55"/>
                                  <a:gd name="T14" fmla="*/ 14 w 18"/>
                                  <a:gd name="T15" fmla="*/ 22 h 55"/>
                                  <a:gd name="T16" fmla="*/ 15 w 18"/>
                                  <a:gd name="T17" fmla="*/ 17 h 55"/>
                                  <a:gd name="T18" fmla="*/ 18 w 18"/>
                                  <a:gd name="T19" fmla="*/ 10 h 55"/>
                                  <a:gd name="T20" fmla="*/ 18 w 18"/>
                                  <a:gd name="T21" fmla="*/ 8 h 55"/>
                                  <a:gd name="T22" fmla="*/ 13 w 18"/>
                                  <a:gd name="T23" fmla="*/ 7 h 55"/>
                                  <a:gd name="T24" fmla="*/ 10 w 18"/>
                                  <a:gd name="T25"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 h="55">
                                    <a:moveTo>
                                      <a:pt x="10" y="0"/>
                                    </a:moveTo>
                                    <a:lnTo>
                                      <a:pt x="0" y="5"/>
                                    </a:lnTo>
                                    <a:lnTo>
                                      <a:pt x="6" y="9"/>
                                    </a:lnTo>
                                    <a:lnTo>
                                      <a:pt x="6" y="9"/>
                                    </a:lnTo>
                                    <a:lnTo>
                                      <a:pt x="8" y="19"/>
                                    </a:lnTo>
                                    <a:lnTo>
                                      <a:pt x="8" y="55"/>
                                    </a:lnTo>
                                    <a:lnTo>
                                      <a:pt x="14" y="55"/>
                                    </a:lnTo>
                                    <a:lnTo>
                                      <a:pt x="14" y="22"/>
                                    </a:lnTo>
                                    <a:lnTo>
                                      <a:pt x="15" y="17"/>
                                    </a:lnTo>
                                    <a:lnTo>
                                      <a:pt x="18" y="10"/>
                                    </a:lnTo>
                                    <a:lnTo>
                                      <a:pt x="18" y="8"/>
                                    </a:lnTo>
                                    <a:lnTo>
                                      <a:pt x="13" y="7"/>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4" name="Freeform 444"/>
                            <wps:cNvSpPr>
                              <a:spLocks/>
                            </wps:cNvSpPr>
                            <wps:spPr bwMode="auto">
                              <a:xfrm>
                                <a:off x="1730" y="5054"/>
                                <a:ext cx="12" cy="56"/>
                              </a:xfrm>
                              <a:custGeom>
                                <a:avLst/>
                                <a:gdLst>
                                  <a:gd name="T0" fmla="*/ 6 w 12"/>
                                  <a:gd name="T1" fmla="*/ 0 h 56"/>
                                  <a:gd name="T2" fmla="*/ 0 w 12"/>
                                  <a:gd name="T3" fmla="*/ 0 h 56"/>
                                  <a:gd name="T4" fmla="*/ 0 w 12"/>
                                  <a:gd name="T5" fmla="*/ 56 h 56"/>
                                  <a:gd name="T6" fmla="*/ 8 w 12"/>
                                  <a:gd name="T7" fmla="*/ 56 h 56"/>
                                  <a:gd name="T8" fmla="*/ 8 w 12"/>
                                  <a:gd name="T9" fmla="*/ 27 h 56"/>
                                  <a:gd name="T10" fmla="*/ 8 w 12"/>
                                  <a:gd name="T11" fmla="*/ 24 h 56"/>
                                  <a:gd name="T12" fmla="*/ 9 w 12"/>
                                  <a:gd name="T13" fmla="*/ 15 h 56"/>
                                  <a:gd name="T14" fmla="*/ 12 w 12"/>
                                  <a:gd name="T15" fmla="*/ 9 h 56"/>
                                  <a:gd name="T16" fmla="*/ 6 w 12"/>
                                  <a:gd name="T17" fmla="*/ 8 h 56"/>
                                  <a:gd name="T18" fmla="*/ 6 w 12"/>
                                  <a:gd name="T1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 h="56">
                                    <a:moveTo>
                                      <a:pt x="6" y="0"/>
                                    </a:moveTo>
                                    <a:lnTo>
                                      <a:pt x="0" y="0"/>
                                    </a:lnTo>
                                    <a:lnTo>
                                      <a:pt x="0" y="56"/>
                                    </a:lnTo>
                                    <a:lnTo>
                                      <a:pt x="8" y="56"/>
                                    </a:lnTo>
                                    <a:lnTo>
                                      <a:pt x="8" y="27"/>
                                    </a:lnTo>
                                    <a:lnTo>
                                      <a:pt x="8" y="24"/>
                                    </a:lnTo>
                                    <a:lnTo>
                                      <a:pt x="9" y="15"/>
                                    </a:lnTo>
                                    <a:lnTo>
                                      <a:pt x="12" y="9"/>
                                    </a:lnTo>
                                    <a:lnTo>
                                      <a:pt x="6" y="8"/>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5" name="Freeform 445"/>
                            <wps:cNvSpPr>
                              <a:spLocks/>
                            </wps:cNvSpPr>
                            <wps:spPr bwMode="auto">
                              <a:xfrm>
                                <a:off x="1760" y="5052"/>
                                <a:ext cx="23" cy="11"/>
                              </a:xfrm>
                              <a:custGeom>
                                <a:avLst/>
                                <a:gdLst>
                                  <a:gd name="T0" fmla="*/ 13 w 23"/>
                                  <a:gd name="T1" fmla="*/ 0 h 11"/>
                                  <a:gd name="T2" fmla="*/ 12 w 23"/>
                                  <a:gd name="T3" fmla="*/ 1 h 11"/>
                                  <a:gd name="T4" fmla="*/ 6 w 23"/>
                                  <a:gd name="T5" fmla="*/ 3 h 11"/>
                                  <a:gd name="T6" fmla="*/ 0 w 23"/>
                                  <a:gd name="T7" fmla="*/ 10 h 11"/>
                                  <a:gd name="T8" fmla="*/ 5 w 23"/>
                                  <a:gd name="T9" fmla="*/ 11 h 11"/>
                                  <a:gd name="T10" fmla="*/ 12 w 23"/>
                                  <a:gd name="T11" fmla="*/ 8 h 11"/>
                                  <a:gd name="T12" fmla="*/ 23 w 23"/>
                                  <a:gd name="T13" fmla="*/ 5 h 11"/>
                                  <a:gd name="T14" fmla="*/ 21 w 23"/>
                                  <a:gd name="T15" fmla="*/ 2 h 11"/>
                                  <a:gd name="T16" fmla="*/ 13 w 23"/>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 h="11">
                                    <a:moveTo>
                                      <a:pt x="13" y="0"/>
                                    </a:moveTo>
                                    <a:lnTo>
                                      <a:pt x="12" y="1"/>
                                    </a:lnTo>
                                    <a:lnTo>
                                      <a:pt x="6" y="3"/>
                                    </a:lnTo>
                                    <a:lnTo>
                                      <a:pt x="0" y="10"/>
                                    </a:lnTo>
                                    <a:lnTo>
                                      <a:pt x="5" y="11"/>
                                    </a:lnTo>
                                    <a:lnTo>
                                      <a:pt x="12" y="8"/>
                                    </a:lnTo>
                                    <a:lnTo>
                                      <a:pt x="23" y="5"/>
                                    </a:lnTo>
                                    <a:lnTo>
                                      <a:pt x="21"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 name="Freeform 446"/>
                            <wps:cNvSpPr>
                              <a:spLocks/>
                            </wps:cNvSpPr>
                            <wps:spPr bwMode="auto">
                              <a:xfrm>
                                <a:off x="1736" y="5052"/>
                                <a:ext cx="21" cy="11"/>
                              </a:xfrm>
                              <a:custGeom>
                                <a:avLst/>
                                <a:gdLst>
                                  <a:gd name="T0" fmla="*/ 13 w 21"/>
                                  <a:gd name="T1" fmla="*/ 0 h 11"/>
                                  <a:gd name="T2" fmla="*/ 12 w 21"/>
                                  <a:gd name="T3" fmla="*/ 0 h 11"/>
                                  <a:gd name="T4" fmla="*/ 6 w 21"/>
                                  <a:gd name="T5" fmla="*/ 3 h 11"/>
                                  <a:gd name="T6" fmla="*/ 6 w 21"/>
                                  <a:gd name="T7" fmla="*/ 3 h 11"/>
                                  <a:gd name="T8" fmla="*/ 0 w 21"/>
                                  <a:gd name="T9" fmla="*/ 10 h 11"/>
                                  <a:gd name="T10" fmla="*/ 6 w 21"/>
                                  <a:gd name="T11" fmla="*/ 11 h 11"/>
                                  <a:gd name="T12" fmla="*/ 11 w 21"/>
                                  <a:gd name="T13" fmla="*/ 8 h 11"/>
                                  <a:gd name="T14" fmla="*/ 21 w 21"/>
                                  <a:gd name="T15" fmla="*/ 3 h 11"/>
                                  <a:gd name="T16" fmla="*/ 20 w 21"/>
                                  <a:gd name="T17" fmla="*/ 2 h 11"/>
                                  <a:gd name="T18" fmla="*/ 13 w 21"/>
                                  <a:gd name="T19"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1" h="11">
                                    <a:moveTo>
                                      <a:pt x="13" y="0"/>
                                    </a:moveTo>
                                    <a:lnTo>
                                      <a:pt x="12" y="0"/>
                                    </a:lnTo>
                                    <a:lnTo>
                                      <a:pt x="6" y="3"/>
                                    </a:lnTo>
                                    <a:lnTo>
                                      <a:pt x="6" y="3"/>
                                    </a:lnTo>
                                    <a:lnTo>
                                      <a:pt x="0" y="10"/>
                                    </a:lnTo>
                                    <a:lnTo>
                                      <a:pt x="6" y="11"/>
                                    </a:lnTo>
                                    <a:lnTo>
                                      <a:pt x="11" y="8"/>
                                    </a:lnTo>
                                    <a:lnTo>
                                      <a:pt x="21" y="3"/>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7" name="Rectangle 447"/>
                            <wps:cNvSpPr>
                              <a:spLocks noChangeArrowheads="1"/>
                            </wps:cNvSpPr>
                            <wps:spPr bwMode="auto">
                              <a:xfrm>
                                <a:off x="1796" y="5054"/>
                                <a:ext cx="7" cy="5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Rectangle 448"/>
                            <wps:cNvSpPr>
                              <a:spLocks noChangeArrowheads="1"/>
                            </wps:cNvSpPr>
                            <wps:spPr bwMode="auto">
                              <a:xfrm>
                                <a:off x="1796" y="5032"/>
                                <a:ext cx="7"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9" name="Freeform 449"/>
                            <wps:cNvSpPr>
                              <a:spLocks/>
                            </wps:cNvSpPr>
                            <wps:spPr bwMode="auto">
                              <a:xfrm>
                                <a:off x="1832" y="5059"/>
                                <a:ext cx="15" cy="51"/>
                              </a:xfrm>
                              <a:custGeom>
                                <a:avLst/>
                                <a:gdLst>
                                  <a:gd name="T0" fmla="*/ 13 w 15"/>
                                  <a:gd name="T1" fmla="*/ 0 h 51"/>
                                  <a:gd name="T2" fmla="*/ 0 w 15"/>
                                  <a:gd name="T3" fmla="*/ 1 h 51"/>
                                  <a:gd name="T4" fmla="*/ 5 w 15"/>
                                  <a:gd name="T5" fmla="*/ 3 h 51"/>
                                  <a:gd name="T6" fmla="*/ 8 w 15"/>
                                  <a:gd name="T7" fmla="*/ 8 h 51"/>
                                  <a:gd name="T8" fmla="*/ 8 w 15"/>
                                  <a:gd name="T9" fmla="*/ 17 h 51"/>
                                  <a:gd name="T10" fmla="*/ 8 w 15"/>
                                  <a:gd name="T11" fmla="*/ 51 h 51"/>
                                  <a:gd name="T12" fmla="*/ 15 w 15"/>
                                  <a:gd name="T13" fmla="*/ 51 h 51"/>
                                  <a:gd name="T14" fmla="*/ 15 w 15"/>
                                  <a:gd name="T15" fmla="*/ 16 h 51"/>
                                  <a:gd name="T16" fmla="*/ 15 w 15"/>
                                  <a:gd name="T17" fmla="*/ 7 h 51"/>
                                  <a:gd name="T18" fmla="*/ 13 w 15"/>
                                  <a:gd name="T19"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 h="51">
                                    <a:moveTo>
                                      <a:pt x="13" y="0"/>
                                    </a:moveTo>
                                    <a:lnTo>
                                      <a:pt x="0" y="1"/>
                                    </a:lnTo>
                                    <a:lnTo>
                                      <a:pt x="5" y="3"/>
                                    </a:lnTo>
                                    <a:lnTo>
                                      <a:pt x="8" y="8"/>
                                    </a:lnTo>
                                    <a:lnTo>
                                      <a:pt x="8" y="17"/>
                                    </a:lnTo>
                                    <a:lnTo>
                                      <a:pt x="8" y="51"/>
                                    </a:lnTo>
                                    <a:lnTo>
                                      <a:pt x="15" y="51"/>
                                    </a:lnTo>
                                    <a:lnTo>
                                      <a:pt x="15" y="16"/>
                                    </a:lnTo>
                                    <a:lnTo>
                                      <a:pt x="15" y="7"/>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 name="Freeform 450"/>
                            <wps:cNvSpPr>
                              <a:spLocks/>
                            </wps:cNvSpPr>
                            <wps:spPr bwMode="auto">
                              <a:xfrm>
                                <a:off x="1814" y="5054"/>
                                <a:ext cx="11" cy="56"/>
                              </a:xfrm>
                              <a:custGeom>
                                <a:avLst/>
                                <a:gdLst>
                                  <a:gd name="T0" fmla="*/ 6 w 11"/>
                                  <a:gd name="T1" fmla="*/ 0 h 56"/>
                                  <a:gd name="T2" fmla="*/ 0 w 11"/>
                                  <a:gd name="T3" fmla="*/ 0 h 56"/>
                                  <a:gd name="T4" fmla="*/ 0 w 11"/>
                                  <a:gd name="T5" fmla="*/ 56 h 56"/>
                                  <a:gd name="T6" fmla="*/ 7 w 11"/>
                                  <a:gd name="T7" fmla="*/ 56 h 56"/>
                                  <a:gd name="T8" fmla="*/ 7 w 11"/>
                                  <a:gd name="T9" fmla="*/ 26 h 56"/>
                                  <a:gd name="T10" fmla="*/ 7 w 11"/>
                                  <a:gd name="T11" fmla="*/ 18 h 56"/>
                                  <a:gd name="T12" fmla="*/ 10 w 11"/>
                                  <a:gd name="T13" fmla="*/ 11 h 56"/>
                                  <a:gd name="T14" fmla="*/ 11 w 11"/>
                                  <a:gd name="T15" fmla="*/ 9 h 56"/>
                                  <a:gd name="T16" fmla="*/ 6 w 11"/>
                                  <a:gd name="T17" fmla="*/ 8 h 56"/>
                                  <a:gd name="T18" fmla="*/ 6 w 11"/>
                                  <a:gd name="T1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 h="56">
                                    <a:moveTo>
                                      <a:pt x="6" y="0"/>
                                    </a:moveTo>
                                    <a:lnTo>
                                      <a:pt x="0" y="0"/>
                                    </a:lnTo>
                                    <a:lnTo>
                                      <a:pt x="0" y="56"/>
                                    </a:lnTo>
                                    <a:lnTo>
                                      <a:pt x="7" y="56"/>
                                    </a:lnTo>
                                    <a:lnTo>
                                      <a:pt x="7" y="26"/>
                                    </a:lnTo>
                                    <a:lnTo>
                                      <a:pt x="7" y="18"/>
                                    </a:lnTo>
                                    <a:lnTo>
                                      <a:pt x="10" y="11"/>
                                    </a:lnTo>
                                    <a:lnTo>
                                      <a:pt x="11" y="9"/>
                                    </a:lnTo>
                                    <a:lnTo>
                                      <a:pt x="6" y="8"/>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1" name="Freeform 451"/>
                            <wps:cNvSpPr>
                              <a:spLocks/>
                            </wps:cNvSpPr>
                            <wps:spPr bwMode="auto">
                              <a:xfrm>
                                <a:off x="1820" y="5052"/>
                                <a:ext cx="25" cy="11"/>
                              </a:xfrm>
                              <a:custGeom>
                                <a:avLst/>
                                <a:gdLst>
                                  <a:gd name="T0" fmla="*/ 13 w 25"/>
                                  <a:gd name="T1" fmla="*/ 0 h 11"/>
                                  <a:gd name="T2" fmla="*/ 12 w 25"/>
                                  <a:gd name="T3" fmla="*/ 1 h 11"/>
                                  <a:gd name="T4" fmla="*/ 5 w 25"/>
                                  <a:gd name="T5" fmla="*/ 3 h 11"/>
                                  <a:gd name="T6" fmla="*/ 0 w 25"/>
                                  <a:gd name="T7" fmla="*/ 10 h 11"/>
                                  <a:gd name="T8" fmla="*/ 5 w 25"/>
                                  <a:gd name="T9" fmla="*/ 11 h 11"/>
                                  <a:gd name="T10" fmla="*/ 12 w 25"/>
                                  <a:gd name="T11" fmla="*/ 8 h 11"/>
                                  <a:gd name="T12" fmla="*/ 25 w 25"/>
                                  <a:gd name="T13" fmla="*/ 7 h 11"/>
                                  <a:gd name="T14" fmla="*/ 20 w 25"/>
                                  <a:gd name="T15" fmla="*/ 2 h 11"/>
                                  <a:gd name="T16" fmla="*/ 13 w 25"/>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5" h="11">
                                    <a:moveTo>
                                      <a:pt x="13" y="0"/>
                                    </a:moveTo>
                                    <a:lnTo>
                                      <a:pt x="12" y="1"/>
                                    </a:lnTo>
                                    <a:lnTo>
                                      <a:pt x="5" y="3"/>
                                    </a:lnTo>
                                    <a:lnTo>
                                      <a:pt x="0" y="10"/>
                                    </a:lnTo>
                                    <a:lnTo>
                                      <a:pt x="5" y="11"/>
                                    </a:lnTo>
                                    <a:lnTo>
                                      <a:pt x="12" y="8"/>
                                    </a:lnTo>
                                    <a:lnTo>
                                      <a:pt x="25" y="7"/>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2" name="Freeform 452"/>
                            <wps:cNvSpPr>
                              <a:spLocks/>
                            </wps:cNvSpPr>
                            <wps:spPr bwMode="auto">
                              <a:xfrm>
                                <a:off x="1900" y="5057"/>
                                <a:ext cx="14" cy="53"/>
                              </a:xfrm>
                              <a:custGeom>
                                <a:avLst/>
                                <a:gdLst>
                                  <a:gd name="T0" fmla="*/ 11 w 14"/>
                                  <a:gd name="T1" fmla="*/ 0 h 53"/>
                                  <a:gd name="T2" fmla="*/ 0 w 14"/>
                                  <a:gd name="T3" fmla="*/ 3 h 53"/>
                                  <a:gd name="T4" fmla="*/ 4 w 14"/>
                                  <a:gd name="T5" fmla="*/ 5 h 53"/>
                                  <a:gd name="T6" fmla="*/ 6 w 14"/>
                                  <a:gd name="T7" fmla="*/ 9 h 53"/>
                                  <a:gd name="T8" fmla="*/ 7 w 14"/>
                                  <a:gd name="T9" fmla="*/ 18 h 53"/>
                                  <a:gd name="T10" fmla="*/ 7 w 14"/>
                                  <a:gd name="T11" fmla="*/ 53 h 53"/>
                                  <a:gd name="T12" fmla="*/ 14 w 14"/>
                                  <a:gd name="T13" fmla="*/ 53 h 53"/>
                                  <a:gd name="T14" fmla="*/ 14 w 14"/>
                                  <a:gd name="T15" fmla="*/ 14 h 53"/>
                                  <a:gd name="T16" fmla="*/ 13 w 14"/>
                                  <a:gd name="T17" fmla="*/ 8 h 53"/>
                                  <a:gd name="T18" fmla="*/ 11 w 14"/>
                                  <a:gd name="T19" fmla="*/ 0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 h="53">
                                    <a:moveTo>
                                      <a:pt x="11" y="0"/>
                                    </a:moveTo>
                                    <a:lnTo>
                                      <a:pt x="0" y="3"/>
                                    </a:lnTo>
                                    <a:lnTo>
                                      <a:pt x="4" y="5"/>
                                    </a:lnTo>
                                    <a:lnTo>
                                      <a:pt x="6" y="9"/>
                                    </a:lnTo>
                                    <a:lnTo>
                                      <a:pt x="7" y="18"/>
                                    </a:lnTo>
                                    <a:lnTo>
                                      <a:pt x="7" y="53"/>
                                    </a:lnTo>
                                    <a:lnTo>
                                      <a:pt x="14" y="53"/>
                                    </a:lnTo>
                                    <a:lnTo>
                                      <a:pt x="14" y="14"/>
                                    </a:lnTo>
                                    <a:lnTo>
                                      <a:pt x="13" y="8"/>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3" name="Freeform 453"/>
                            <wps:cNvSpPr>
                              <a:spLocks/>
                            </wps:cNvSpPr>
                            <wps:spPr bwMode="auto">
                              <a:xfrm>
                                <a:off x="1875" y="5055"/>
                                <a:ext cx="18" cy="55"/>
                              </a:xfrm>
                              <a:custGeom>
                                <a:avLst/>
                                <a:gdLst>
                                  <a:gd name="T0" fmla="*/ 9 w 18"/>
                                  <a:gd name="T1" fmla="*/ 0 h 55"/>
                                  <a:gd name="T2" fmla="*/ 0 w 18"/>
                                  <a:gd name="T3" fmla="*/ 5 h 55"/>
                                  <a:gd name="T4" fmla="*/ 6 w 18"/>
                                  <a:gd name="T5" fmla="*/ 9 h 55"/>
                                  <a:gd name="T6" fmla="*/ 6 w 18"/>
                                  <a:gd name="T7" fmla="*/ 9 h 55"/>
                                  <a:gd name="T8" fmla="*/ 8 w 18"/>
                                  <a:gd name="T9" fmla="*/ 19 h 55"/>
                                  <a:gd name="T10" fmla="*/ 8 w 18"/>
                                  <a:gd name="T11" fmla="*/ 55 h 55"/>
                                  <a:gd name="T12" fmla="*/ 14 w 18"/>
                                  <a:gd name="T13" fmla="*/ 55 h 55"/>
                                  <a:gd name="T14" fmla="*/ 14 w 18"/>
                                  <a:gd name="T15" fmla="*/ 22 h 55"/>
                                  <a:gd name="T16" fmla="*/ 15 w 18"/>
                                  <a:gd name="T17" fmla="*/ 17 h 55"/>
                                  <a:gd name="T18" fmla="*/ 18 w 18"/>
                                  <a:gd name="T19" fmla="*/ 10 h 55"/>
                                  <a:gd name="T20" fmla="*/ 18 w 18"/>
                                  <a:gd name="T21" fmla="*/ 8 h 55"/>
                                  <a:gd name="T22" fmla="*/ 13 w 18"/>
                                  <a:gd name="T23" fmla="*/ 7 h 55"/>
                                  <a:gd name="T24" fmla="*/ 9 w 18"/>
                                  <a:gd name="T25"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 h="55">
                                    <a:moveTo>
                                      <a:pt x="9" y="0"/>
                                    </a:moveTo>
                                    <a:lnTo>
                                      <a:pt x="0" y="5"/>
                                    </a:lnTo>
                                    <a:lnTo>
                                      <a:pt x="6" y="9"/>
                                    </a:lnTo>
                                    <a:lnTo>
                                      <a:pt x="6" y="9"/>
                                    </a:lnTo>
                                    <a:lnTo>
                                      <a:pt x="8" y="19"/>
                                    </a:lnTo>
                                    <a:lnTo>
                                      <a:pt x="8" y="55"/>
                                    </a:lnTo>
                                    <a:lnTo>
                                      <a:pt x="14" y="55"/>
                                    </a:lnTo>
                                    <a:lnTo>
                                      <a:pt x="14" y="22"/>
                                    </a:lnTo>
                                    <a:lnTo>
                                      <a:pt x="15" y="17"/>
                                    </a:lnTo>
                                    <a:lnTo>
                                      <a:pt x="18" y="10"/>
                                    </a:lnTo>
                                    <a:lnTo>
                                      <a:pt x="18" y="8"/>
                                    </a:lnTo>
                                    <a:lnTo>
                                      <a:pt x="13" y="7"/>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 name="Freeform 454"/>
                            <wps:cNvSpPr>
                              <a:spLocks/>
                            </wps:cNvSpPr>
                            <wps:spPr bwMode="auto">
                              <a:xfrm>
                                <a:off x="1858" y="5054"/>
                                <a:ext cx="12" cy="56"/>
                              </a:xfrm>
                              <a:custGeom>
                                <a:avLst/>
                                <a:gdLst>
                                  <a:gd name="T0" fmla="*/ 6 w 12"/>
                                  <a:gd name="T1" fmla="*/ 0 h 56"/>
                                  <a:gd name="T2" fmla="*/ 0 w 12"/>
                                  <a:gd name="T3" fmla="*/ 0 h 56"/>
                                  <a:gd name="T4" fmla="*/ 0 w 12"/>
                                  <a:gd name="T5" fmla="*/ 56 h 56"/>
                                  <a:gd name="T6" fmla="*/ 7 w 12"/>
                                  <a:gd name="T7" fmla="*/ 56 h 56"/>
                                  <a:gd name="T8" fmla="*/ 7 w 12"/>
                                  <a:gd name="T9" fmla="*/ 27 h 56"/>
                                  <a:gd name="T10" fmla="*/ 7 w 12"/>
                                  <a:gd name="T11" fmla="*/ 24 h 56"/>
                                  <a:gd name="T12" fmla="*/ 8 w 12"/>
                                  <a:gd name="T13" fmla="*/ 15 h 56"/>
                                  <a:gd name="T14" fmla="*/ 12 w 12"/>
                                  <a:gd name="T15" fmla="*/ 9 h 56"/>
                                  <a:gd name="T16" fmla="*/ 6 w 12"/>
                                  <a:gd name="T17" fmla="*/ 8 h 56"/>
                                  <a:gd name="T18" fmla="*/ 6 w 12"/>
                                  <a:gd name="T1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 h="56">
                                    <a:moveTo>
                                      <a:pt x="6" y="0"/>
                                    </a:moveTo>
                                    <a:lnTo>
                                      <a:pt x="0" y="0"/>
                                    </a:lnTo>
                                    <a:lnTo>
                                      <a:pt x="0" y="56"/>
                                    </a:lnTo>
                                    <a:lnTo>
                                      <a:pt x="7" y="56"/>
                                    </a:lnTo>
                                    <a:lnTo>
                                      <a:pt x="7" y="27"/>
                                    </a:lnTo>
                                    <a:lnTo>
                                      <a:pt x="7" y="24"/>
                                    </a:lnTo>
                                    <a:lnTo>
                                      <a:pt x="8" y="15"/>
                                    </a:lnTo>
                                    <a:lnTo>
                                      <a:pt x="12" y="9"/>
                                    </a:lnTo>
                                    <a:lnTo>
                                      <a:pt x="6" y="8"/>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5" name="Freeform 455"/>
                            <wps:cNvSpPr>
                              <a:spLocks/>
                            </wps:cNvSpPr>
                            <wps:spPr bwMode="auto">
                              <a:xfrm>
                                <a:off x="1888" y="5052"/>
                                <a:ext cx="23" cy="11"/>
                              </a:xfrm>
                              <a:custGeom>
                                <a:avLst/>
                                <a:gdLst>
                                  <a:gd name="T0" fmla="*/ 13 w 23"/>
                                  <a:gd name="T1" fmla="*/ 0 h 11"/>
                                  <a:gd name="T2" fmla="*/ 12 w 23"/>
                                  <a:gd name="T3" fmla="*/ 1 h 11"/>
                                  <a:gd name="T4" fmla="*/ 6 w 23"/>
                                  <a:gd name="T5" fmla="*/ 3 h 11"/>
                                  <a:gd name="T6" fmla="*/ 0 w 23"/>
                                  <a:gd name="T7" fmla="*/ 10 h 11"/>
                                  <a:gd name="T8" fmla="*/ 5 w 23"/>
                                  <a:gd name="T9" fmla="*/ 11 h 11"/>
                                  <a:gd name="T10" fmla="*/ 12 w 23"/>
                                  <a:gd name="T11" fmla="*/ 8 h 11"/>
                                  <a:gd name="T12" fmla="*/ 23 w 23"/>
                                  <a:gd name="T13" fmla="*/ 5 h 11"/>
                                  <a:gd name="T14" fmla="*/ 20 w 23"/>
                                  <a:gd name="T15" fmla="*/ 2 h 11"/>
                                  <a:gd name="T16" fmla="*/ 13 w 23"/>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 h="11">
                                    <a:moveTo>
                                      <a:pt x="13" y="0"/>
                                    </a:moveTo>
                                    <a:lnTo>
                                      <a:pt x="12" y="1"/>
                                    </a:lnTo>
                                    <a:lnTo>
                                      <a:pt x="6" y="3"/>
                                    </a:lnTo>
                                    <a:lnTo>
                                      <a:pt x="0" y="10"/>
                                    </a:lnTo>
                                    <a:lnTo>
                                      <a:pt x="5" y="11"/>
                                    </a:lnTo>
                                    <a:lnTo>
                                      <a:pt x="12" y="8"/>
                                    </a:lnTo>
                                    <a:lnTo>
                                      <a:pt x="23" y="5"/>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6" name="Freeform 456"/>
                            <wps:cNvSpPr>
                              <a:spLocks/>
                            </wps:cNvSpPr>
                            <wps:spPr bwMode="auto">
                              <a:xfrm>
                                <a:off x="1864" y="5052"/>
                                <a:ext cx="20" cy="11"/>
                              </a:xfrm>
                              <a:custGeom>
                                <a:avLst/>
                                <a:gdLst>
                                  <a:gd name="T0" fmla="*/ 13 w 20"/>
                                  <a:gd name="T1" fmla="*/ 0 h 11"/>
                                  <a:gd name="T2" fmla="*/ 12 w 20"/>
                                  <a:gd name="T3" fmla="*/ 0 h 11"/>
                                  <a:gd name="T4" fmla="*/ 6 w 20"/>
                                  <a:gd name="T5" fmla="*/ 3 h 11"/>
                                  <a:gd name="T6" fmla="*/ 5 w 20"/>
                                  <a:gd name="T7" fmla="*/ 3 h 11"/>
                                  <a:gd name="T8" fmla="*/ 0 w 20"/>
                                  <a:gd name="T9" fmla="*/ 10 h 11"/>
                                  <a:gd name="T10" fmla="*/ 6 w 20"/>
                                  <a:gd name="T11" fmla="*/ 11 h 11"/>
                                  <a:gd name="T12" fmla="*/ 11 w 20"/>
                                  <a:gd name="T13" fmla="*/ 8 h 11"/>
                                  <a:gd name="T14" fmla="*/ 20 w 20"/>
                                  <a:gd name="T15" fmla="*/ 3 h 11"/>
                                  <a:gd name="T16" fmla="*/ 20 w 20"/>
                                  <a:gd name="T17" fmla="*/ 2 h 11"/>
                                  <a:gd name="T18" fmla="*/ 13 w 20"/>
                                  <a:gd name="T19"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 h="11">
                                    <a:moveTo>
                                      <a:pt x="13" y="0"/>
                                    </a:moveTo>
                                    <a:lnTo>
                                      <a:pt x="12" y="0"/>
                                    </a:lnTo>
                                    <a:lnTo>
                                      <a:pt x="6" y="3"/>
                                    </a:lnTo>
                                    <a:lnTo>
                                      <a:pt x="5" y="3"/>
                                    </a:lnTo>
                                    <a:lnTo>
                                      <a:pt x="0" y="10"/>
                                    </a:lnTo>
                                    <a:lnTo>
                                      <a:pt x="6" y="11"/>
                                    </a:lnTo>
                                    <a:lnTo>
                                      <a:pt x="11" y="8"/>
                                    </a:lnTo>
                                    <a:lnTo>
                                      <a:pt x="20" y="3"/>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7" name="Freeform 457"/>
                            <wps:cNvSpPr>
                              <a:spLocks/>
                            </wps:cNvSpPr>
                            <wps:spPr bwMode="auto">
                              <a:xfrm>
                                <a:off x="1927" y="5101"/>
                                <a:ext cx="24" cy="10"/>
                              </a:xfrm>
                              <a:custGeom>
                                <a:avLst/>
                                <a:gdLst>
                                  <a:gd name="T0" fmla="*/ 18 w 24"/>
                                  <a:gd name="T1" fmla="*/ 0 h 10"/>
                                  <a:gd name="T2" fmla="*/ 12 w 24"/>
                                  <a:gd name="T3" fmla="*/ 2 h 10"/>
                                  <a:gd name="T4" fmla="*/ 0 w 24"/>
                                  <a:gd name="T5" fmla="*/ 4 h 10"/>
                                  <a:gd name="T6" fmla="*/ 4 w 24"/>
                                  <a:gd name="T7" fmla="*/ 9 h 10"/>
                                  <a:gd name="T8" fmla="*/ 11 w 24"/>
                                  <a:gd name="T9" fmla="*/ 10 h 10"/>
                                  <a:gd name="T10" fmla="*/ 13 w 24"/>
                                  <a:gd name="T11" fmla="*/ 10 h 10"/>
                                  <a:gd name="T12" fmla="*/ 19 w 24"/>
                                  <a:gd name="T13" fmla="*/ 7 h 10"/>
                                  <a:gd name="T14" fmla="*/ 24 w 24"/>
                                  <a:gd name="T15" fmla="*/ 1 h 10"/>
                                  <a:gd name="T16" fmla="*/ 18 w 24"/>
                                  <a:gd name="T17"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0">
                                    <a:moveTo>
                                      <a:pt x="18" y="0"/>
                                    </a:moveTo>
                                    <a:lnTo>
                                      <a:pt x="12" y="2"/>
                                    </a:lnTo>
                                    <a:lnTo>
                                      <a:pt x="0" y="4"/>
                                    </a:lnTo>
                                    <a:lnTo>
                                      <a:pt x="4" y="9"/>
                                    </a:lnTo>
                                    <a:lnTo>
                                      <a:pt x="11" y="10"/>
                                    </a:lnTo>
                                    <a:lnTo>
                                      <a:pt x="13" y="10"/>
                                    </a:lnTo>
                                    <a:lnTo>
                                      <a:pt x="19" y="7"/>
                                    </a:lnTo>
                                    <a:lnTo>
                                      <a:pt x="24" y="1"/>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8" name="Freeform 458"/>
                            <wps:cNvSpPr>
                              <a:spLocks/>
                            </wps:cNvSpPr>
                            <wps:spPr bwMode="auto">
                              <a:xfrm>
                                <a:off x="1924" y="5054"/>
                                <a:ext cx="15" cy="51"/>
                              </a:xfrm>
                              <a:custGeom>
                                <a:avLst/>
                                <a:gdLst>
                                  <a:gd name="T0" fmla="*/ 7 w 15"/>
                                  <a:gd name="T1" fmla="*/ 0 h 51"/>
                                  <a:gd name="T2" fmla="*/ 0 w 15"/>
                                  <a:gd name="T3" fmla="*/ 0 h 51"/>
                                  <a:gd name="T4" fmla="*/ 0 w 15"/>
                                  <a:gd name="T5" fmla="*/ 35 h 51"/>
                                  <a:gd name="T6" fmla="*/ 1 w 15"/>
                                  <a:gd name="T7" fmla="*/ 44 h 51"/>
                                  <a:gd name="T8" fmla="*/ 3 w 15"/>
                                  <a:gd name="T9" fmla="*/ 51 h 51"/>
                                  <a:gd name="T10" fmla="*/ 15 w 15"/>
                                  <a:gd name="T11" fmla="*/ 49 h 51"/>
                                  <a:gd name="T12" fmla="*/ 10 w 15"/>
                                  <a:gd name="T13" fmla="*/ 47 h 51"/>
                                  <a:gd name="T14" fmla="*/ 7 w 15"/>
                                  <a:gd name="T15" fmla="*/ 41 h 51"/>
                                  <a:gd name="T16" fmla="*/ 7 w 15"/>
                                  <a:gd name="T17" fmla="*/ 41 h 51"/>
                                  <a:gd name="T18" fmla="*/ 7 w 15"/>
                                  <a:gd name="T19" fmla="*/ 31 h 51"/>
                                  <a:gd name="T20" fmla="*/ 7 w 15"/>
                                  <a:gd name="T21"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 h="51">
                                    <a:moveTo>
                                      <a:pt x="7" y="0"/>
                                    </a:moveTo>
                                    <a:lnTo>
                                      <a:pt x="0" y="0"/>
                                    </a:lnTo>
                                    <a:lnTo>
                                      <a:pt x="0" y="35"/>
                                    </a:lnTo>
                                    <a:lnTo>
                                      <a:pt x="1" y="44"/>
                                    </a:lnTo>
                                    <a:lnTo>
                                      <a:pt x="3" y="51"/>
                                    </a:lnTo>
                                    <a:lnTo>
                                      <a:pt x="15" y="49"/>
                                    </a:lnTo>
                                    <a:lnTo>
                                      <a:pt x="10" y="47"/>
                                    </a:lnTo>
                                    <a:lnTo>
                                      <a:pt x="7" y="41"/>
                                    </a:lnTo>
                                    <a:lnTo>
                                      <a:pt x="7" y="41"/>
                                    </a:lnTo>
                                    <a:lnTo>
                                      <a:pt x="7" y="31"/>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9" name="Freeform 459"/>
                            <wps:cNvSpPr>
                              <a:spLocks/>
                            </wps:cNvSpPr>
                            <wps:spPr bwMode="auto">
                              <a:xfrm>
                                <a:off x="1945" y="5054"/>
                                <a:ext cx="12" cy="56"/>
                              </a:xfrm>
                              <a:custGeom>
                                <a:avLst/>
                                <a:gdLst>
                                  <a:gd name="T0" fmla="*/ 12 w 12"/>
                                  <a:gd name="T1" fmla="*/ 0 h 56"/>
                                  <a:gd name="T2" fmla="*/ 5 w 12"/>
                                  <a:gd name="T3" fmla="*/ 0 h 56"/>
                                  <a:gd name="T4" fmla="*/ 5 w 12"/>
                                  <a:gd name="T5" fmla="*/ 30 h 56"/>
                                  <a:gd name="T6" fmla="*/ 5 w 12"/>
                                  <a:gd name="T7" fmla="*/ 32 h 56"/>
                                  <a:gd name="T8" fmla="*/ 4 w 12"/>
                                  <a:gd name="T9" fmla="*/ 41 h 56"/>
                                  <a:gd name="T10" fmla="*/ 0 w 12"/>
                                  <a:gd name="T11" fmla="*/ 47 h 56"/>
                                  <a:gd name="T12" fmla="*/ 6 w 12"/>
                                  <a:gd name="T13" fmla="*/ 48 h 56"/>
                                  <a:gd name="T14" fmla="*/ 6 w 12"/>
                                  <a:gd name="T15" fmla="*/ 56 h 56"/>
                                  <a:gd name="T16" fmla="*/ 12 w 12"/>
                                  <a:gd name="T17" fmla="*/ 56 h 56"/>
                                  <a:gd name="T18" fmla="*/ 12 w 12"/>
                                  <a:gd name="T1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 h="56">
                                    <a:moveTo>
                                      <a:pt x="12" y="0"/>
                                    </a:moveTo>
                                    <a:lnTo>
                                      <a:pt x="5" y="0"/>
                                    </a:lnTo>
                                    <a:lnTo>
                                      <a:pt x="5" y="30"/>
                                    </a:lnTo>
                                    <a:lnTo>
                                      <a:pt x="5" y="32"/>
                                    </a:lnTo>
                                    <a:lnTo>
                                      <a:pt x="4" y="41"/>
                                    </a:lnTo>
                                    <a:lnTo>
                                      <a:pt x="0" y="47"/>
                                    </a:lnTo>
                                    <a:lnTo>
                                      <a:pt x="6" y="48"/>
                                    </a:lnTo>
                                    <a:lnTo>
                                      <a:pt x="6" y="56"/>
                                    </a:lnTo>
                                    <a:lnTo>
                                      <a:pt x="12" y="56"/>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0" name="Freeform 460"/>
                            <wps:cNvSpPr>
                              <a:spLocks/>
                            </wps:cNvSpPr>
                            <wps:spPr bwMode="auto">
                              <a:xfrm>
                                <a:off x="2010" y="5057"/>
                                <a:ext cx="14" cy="53"/>
                              </a:xfrm>
                              <a:custGeom>
                                <a:avLst/>
                                <a:gdLst>
                                  <a:gd name="T0" fmla="*/ 11 w 14"/>
                                  <a:gd name="T1" fmla="*/ 0 h 53"/>
                                  <a:gd name="T2" fmla="*/ 0 w 14"/>
                                  <a:gd name="T3" fmla="*/ 3 h 53"/>
                                  <a:gd name="T4" fmla="*/ 4 w 14"/>
                                  <a:gd name="T5" fmla="*/ 5 h 53"/>
                                  <a:gd name="T6" fmla="*/ 7 w 14"/>
                                  <a:gd name="T7" fmla="*/ 9 h 53"/>
                                  <a:gd name="T8" fmla="*/ 7 w 14"/>
                                  <a:gd name="T9" fmla="*/ 18 h 53"/>
                                  <a:gd name="T10" fmla="*/ 7 w 14"/>
                                  <a:gd name="T11" fmla="*/ 53 h 53"/>
                                  <a:gd name="T12" fmla="*/ 14 w 14"/>
                                  <a:gd name="T13" fmla="*/ 53 h 53"/>
                                  <a:gd name="T14" fmla="*/ 14 w 14"/>
                                  <a:gd name="T15" fmla="*/ 14 h 53"/>
                                  <a:gd name="T16" fmla="*/ 14 w 14"/>
                                  <a:gd name="T17" fmla="*/ 8 h 53"/>
                                  <a:gd name="T18" fmla="*/ 11 w 14"/>
                                  <a:gd name="T19" fmla="*/ 0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 h="53">
                                    <a:moveTo>
                                      <a:pt x="11" y="0"/>
                                    </a:moveTo>
                                    <a:lnTo>
                                      <a:pt x="0" y="3"/>
                                    </a:lnTo>
                                    <a:lnTo>
                                      <a:pt x="4" y="5"/>
                                    </a:lnTo>
                                    <a:lnTo>
                                      <a:pt x="7" y="9"/>
                                    </a:lnTo>
                                    <a:lnTo>
                                      <a:pt x="7" y="18"/>
                                    </a:lnTo>
                                    <a:lnTo>
                                      <a:pt x="7" y="53"/>
                                    </a:lnTo>
                                    <a:lnTo>
                                      <a:pt x="14" y="53"/>
                                    </a:lnTo>
                                    <a:lnTo>
                                      <a:pt x="14" y="14"/>
                                    </a:lnTo>
                                    <a:lnTo>
                                      <a:pt x="14" y="8"/>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1" name="Freeform 461"/>
                            <wps:cNvSpPr>
                              <a:spLocks/>
                            </wps:cNvSpPr>
                            <wps:spPr bwMode="auto">
                              <a:xfrm>
                                <a:off x="1986" y="5055"/>
                                <a:ext cx="18" cy="55"/>
                              </a:xfrm>
                              <a:custGeom>
                                <a:avLst/>
                                <a:gdLst>
                                  <a:gd name="T0" fmla="*/ 8 w 18"/>
                                  <a:gd name="T1" fmla="*/ 0 h 55"/>
                                  <a:gd name="T2" fmla="*/ 0 w 18"/>
                                  <a:gd name="T3" fmla="*/ 5 h 55"/>
                                  <a:gd name="T4" fmla="*/ 5 w 18"/>
                                  <a:gd name="T5" fmla="*/ 9 h 55"/>
                                  <a:gd name="T6" fmla="*/ 5 w 18"/>
                                  <a:gd name="T7" fmla="*/ 9 h 55"/>
                                  <a:gd name="T8" fmla="*/ 7 w 18"/>
                                  <a:gd name="T9" fmla="*/ 19 h 55"/>
                                  <a:gd name="T10" fmla="*/ 7 w 18"/>
                                  <a:gd name="T11" fmla="*/ 55 h 55"/>
                                  <a:gd name="T12" fmla="*/ 14 w 18"/>
                                  <a:gd name="T13" fmla="*/ 55 h 55"/>
                                  <a:gd name="T14" fmla="*/ 14 w 18"/>
                                  <a:gd name="T15" fmla="*/ 22 h 55"/>
                                  <a:gd name="T16" fmla="*/ 14 w 18"/>
                                  <a:gd name="T17" fmla="*/ 17 h 55"/>
                                  <a:gd name="T18" fmla="*/ 16 w 18"/>
                                  <a:gd name="T19" fmla="*/ 10 h 55"/>
                                  <a:gd name="T20" fmla="*/ 18 w 18"/>
                                  <a:gd name="T21" fmla="*/ 8 h 55"/>
                                  <a:gd name="T22" fmla="*/ 13 w 18"/>
                                  <a:gd name="T23" fmla="*/ 7 h 55"/>
                                  <a:gd name="T24" fmla="*/ 8 w 18"/>
                                  <a:gd name="T25"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 h="55">
                                    <a:moveTo>
                                      <a:pt x="8" y="0"/>
                                    </a:moveTo>
                                    <a:lnTo>
                                      <a:pt x="0" y="5"/>
                                    </a:lnTo>
                                    <a:lnTo>
                                      <a:pt x="5" y="9"/>
                                    </a:lnTo>
                                    <a:lnTo>
                                      <a:pt x="5" y="9"/>
                                    </a:lnTo>
                                    <a:lnTo>
                                      <a:pt x="7" y="19"/>
                                    </a:lnTo>
                                    <a:lnTo>
                                      <a:pt x="7" y="55"/>
                                    </a:lnTo>
                                    <a:lnTo>
                                      <a:pt x="14" y="55"/>
                                    </a:lnTo>
                                    <a:lnTo>
                                      <a:pt x="14" y="22"/>
                                    </a:lnTo>
                                    <a:lnTo>
                                      <a:pt x="14" y="17"/>
                                    </a:lnTo>
                                    <a:lnTo>
                                      <a:pt x="16" y="10"/>
                                    </a:lnTo>
                                    <a:lnTo>
                                      <a:pt x="18" y="8"/>
                                    </a:lnTo>
                                    <a:lnTo>
                                      <a:pt x="13" y="7"/>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 name="Freeform 462"/>
                            <wps:cNvSpPr>
                              <a:spLocks/>
                            </wps:cNvSpPr>
                            <wps:spPr bwMode="auto">
                              <a:xfrm>
                                <a:off x="1968" y="5054"/>
                                <a:ext cx="12" cy="56"/>
                              </a:xfrm>
                              <a:custGeom>
                                <a:avLst/>
                                <a:gdLst>
                                  <a:gd name="T0" fmla="*/ 7 w 12"/>
                                  <a:gd name="T1" fmla="*/ 0 h 56"/>
                                  <a:gd name="T2" fmla="*/ 0 w 12"/>
                                  <a:gd name="T3" fmla="*/ 0 h 56"/>
                                  <a:gd name="T4" fmla="*/ 0 w 12"/>
                                  <a:gd name="T5" fmla="*/ 56 h 56"/>
                                  <a:gd name="T6" fmla="*/ 7 w 12"/>
                                  <a:gd name="T7" fmla="*/ 56 h 56"/>
                                  <a:gd name="T8" fmla="*/ 7 w 12"/>
                                  <a:gd name="T9" fmla="*/ 27 h 56"/>
                                  <a:gd name="T10" fmla="*/ 7 w 12"/>
                                  <a:gd name="T11" fmla="*/ 24 h 56"/>
                                  <a:gd name="T12" fmla="*/ 8 w 12"/>
                                  <a:gd name="T13" fmla="*/ 15 h 56"/>
                                  <a:gd name="T14" fmla="*/ 12 w 12"/>
                                  <a:gd name="T15" fmla="*/ 9 h 56"/>
                                  <a:gd name="T16" fmla="*/ 7 w 12"/>
                                  <a:gd name="T17" fmla="*/ 8 h 56"/>
                                  <a:gd name="T18" fmla="*/ 7 w 12"/>
                                  <a:gd name="T1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 h="56">
                                    <a:moveTo>
                                      <a:pt x="7" y="0"/>
                                    </a:moveTo>
                                    <a:lnTo>
                                      <a:pt x="0" y="0"/>
                                    </a:lnTo>
                                    <a:lnTo>
                                      <a:pt x="0" y="56"/>
                                    </a:lnTo>
                                    <a:lnTo>
                                      <a:pt x="7" y="56"/>
                                    </a:lnTo>
                                    <a:lnTo>
                                      <a:pt x="7" y="27"/>
                                    </a:lnTo>
                                    <a:lnTo>
                                      <a:pt x="7" y="24"/>
                                    </a:lnTo>
                                    <a:lnTo>
                                      <a:pt x="8" y="15"/>
                                    </a:lnTo>
                                    <a:lnTo>
                                      <a:pt x="12" y="9"/>
                                    </a:lnTo>
                                    <a:lnTo>
                                      <a:pt x="7" y="8"/>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3" name="Freeform 463"/>
                            <wps:cNvSpPr>
                              <a:spLocks/>
                            </wps:cNvSpPr>
                            <wps:spPr bwMode="auto">
                              <a:xfrm>
                                <a:off x="1999" y="5052"/>
                                <a:ext cx="22" cy="11"/>
                              </a:xfrm>
                              <a:custGeom>
                                <a:avLst/>
                                <a:gdLst>
                                  <a:gd name="T0" fmla="*/ 12 w 22"/>
                                  <a:gd name="T1" fmla="*/ 0 h 11"/>
                                  <a:gd name="T2" fmla="*/ 11 w 22"/>
                                  <a:gd name="T3" fmla="*/ 1 h 11"/>
                                  <a:gd name="T4" fmla="*/ 5 w 22"/>
                                  <a:gd name="T5" fmla="*/ 3 h 11"/>
                                  <a:gd name="T6" fmla="*/ 0 w 22"/>
                                  <a:gd name="T7" fmla="*/ 10 h 11"/>
                                  <a:gd name="T8" fmla="*/ 5 w 22"/>
                                  <a:gd name="T9" fmla="*/ 11 h 11"/>
                                  <a:gd name="T10" fmla="*/ 11 w 22"/>
                                  <a:gd name="T11" fmla="*/ 8 h 11"/>
                                  <a:gd name="T12" fmla="*/ 22 w 22"/>
                                  <a:gd name="T13" fmla="*/ 5 h 11"/>
                                  <a:gd name="T14" fmla="*/ 19 w 22"/>
                                  <a:gd name="T15" fmla="*/ 2 h 11"/>
                                  <a:gd name="T16" fmla="*/ 12 w 22"/>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 h="11">
                                    <a:moveTo>
                                      <a:pt x="12" y="0"/>
                                    </a:moveTo>
                                    <a:lnTo>
                                      <a:pt x="11" y="1"/>
                                    </a:lnTo>
                                    <a:lnTo>
                                      <a:pt x="5" y="3"/>
                                    </a:lnTo>
                                    <a:lnTo>
                                      <a:pt x="0" y="10"/>
                                    </a:lnTo>
                                    <a:lnTo>
                                      <a:pt x="5" y="11"/>
                                    </a:lnTo>
                                    <a:lnTo>
                                      <a:pt x="11" y="8"/>
                                    </a:lnTo>
                                    <a:lnTo>
                                      <a:pt x="22" y="5"/>
                                    </a:lnTo>
                                    <a:lnTo>
                                      <a:pt x="19" y="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4" name="Freeform 464"/>
                            <wps:cNvSpPr>
                              <a:spLocks/>
                            </wps:cNvSpPr>
                            <wps:spPr bwMode="auto">
                              <a:xfrm>
                                <a:off x="1975" y="5052"/>
                                <a:ext cx="19" cy="11"/>
                              </a:xfrm>
                              <a:custGeom>
                                <a:avLst/>
                                <a:gdLst>
                                  <a:gd name="T0" fmla="*/ 12 w 19"/>
                                  <a:gd name="T1" fmla="*/ 0 h 11"/>
                                  <a:gd name="T2" fmla="*/ 11 w 19"/>
                                  <a:gd name="T3" fmla="*/ 0 h 11"/>
                                  <a:gd name="T4" fmla="*/ 5 w 19"/>
                                  <a:gd name="T5" fmla="*/ 3 h 11"/>
                                  <a:gd name="T6" fmla="*/ 5 w 19"/>
                                  <a:gd name="T7" fmla="*/ 3 h 11"/>
                                  <a:gd name="T8" fmla="*/ 0 w 19"/>
                                  <a:gd name="T9" fmla="*/ 10 h 11"/>
                                  <a:gd name="T10" fmla="*/ 5 w 19"/>
                                  <a:gd name="T11" fmla="*/ 11 h 11"/>
                                  <a:gd name="T12" fmla="*/ 11 w 19"/>
                                  <a:gd name="T13" fmla="*/ 8 h 11"/>
                                  <a:gd name="T14" fmla="*/ 19 w 19"/>
                                  <a:gd name="T15" fmla="*/ 3 h 11"/>
                                  <a:gd name="T16" fmla="*/ 19 w 19"/>
                                  <a:gd name="T17" fmla="*/ 2 h 11"/>
                                  <a:gd name="T18" fmla="*/ 12 w 19"/>
                                  <a:gd name="T19"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 h="11">
                                    <a:moveTo>
                                      <a:pt x="12" y="0"/>
                                    </a:moveTo>
                                    <a:lnTo>
                                      <a:pt x="11" y="0"/>
                                    </a:lnTo>
                                    <a:lnTo>
                                      <a:pt x="5" y="3"/>
                                    </a:lnTo>
                                    <a:lnTo>
                                      <a:pt x="5" y="3"/>
                                    </a:lnTo>
                                    <a:lnTo>
                                      <a:pt x="0" y="10"/>
                                    </a:lnTo>
                                    <a:lnTo>
                                      <a:pt x="5" y="11"/>
                                    </a:lnTo>
                                    <a:lnTo>
                                      <a:pt x="11" y="8"/>
                                    </a:lnTo>
                                    <a:lnTo>
                                      <a:pt x="19" y="3"/>
                                    </a:lnTo>
                                    <a:lnTo>
                                      <a:pt x="19" y="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5" name="Freeform 465"/>
                            <wps:cNvSpPr>
                              <a:spLocks/>
                            </wps:cNvSpPr>
                            <wps:spPr bwMode="auto">
                              <a:xfrm>
                                <a:off x="2059" y="5060"/>
                                <a:ext cx="33" cy="51"/>
                              </a:xfrm>
                              <a:custGeom>
                                <a:avLst/>
                                <a:gdLst>
                                  <a:gd name="T0" fmla="*/ 28 w 33"/>
                                  <a:gd name="T1" fmla="*/ 0 h 51"/>
                                  <a:gd name="T2" fmla="*/ 14 w 33"/>
                                  <a:gd name="T3" fmla="*/ 0 h 51"/>
                                  <a:gd name="T4" fmla="*/ 17 w 33"/>
                                  <a:gd name="T5" fmla="*/ 0 h 51"/>
                                  <a:gd name="T6" fmla="*/ 23 w 33"/>
                                  <a:gd name="T7" fmla="*/ 6 h 51"/>
                                  <a:gd name="T8" fmla="*/ 25 w 33"/>
                                  <a:gd name="T9" fmla="*/ 11 h 51"/>
                                  <a:gd name="T10" fmla="*/ 26 w 33"/>
                                  <a:gd name="T11" fmla="*/ 21 h 51"/>
                                  <a:gd name="T12" fmla="*/ 26 w 33"/>
                                  <a:gd name="T13" fmla="*/ 30 h 51"/>
                                  <a:gd name="T14" fmla="*/ 23 w 33"/>
                                  <a:gd name="T15" fmla="*/ 38 h 51"/>
                                  <a:gd name="T16" fmla="*/ 21 w 33"/>
                                  <a:gd name="T17" fmla="*/ 41 h 51"/>
                                  <a:gd name="T18" fmla="*/ 14 w 33"/>
                                  <a:gd name="T19" fmla="*/ 44 h 51"/>
                                  <a:gd name="T20" fmla="*/ 0 w 33"/>
                                  <a:gd name="T21" fmla="*/ 44 h 51"/>
                                  <a:gd name="T22" fmla="*/ 1 w 33"/>
                                  <a:gd name="T23" fmla="*/ 45 h 51"/>
                                  <a:gd name="T24" fmla="*/ 7 w 33"/>
                                  <a:gd name="T25" fmla="*/ 50 h 51"/>
                                  <a:gd name="T26" fmla="*/ 14 w 33"/>
                                  <a:gd name="T27" fmla="*/ 51 h 51"/>
                                  <a:gd name="T28" fmla="*/ 17 w 33"/>
                                  <a:gd name="T29" fmla="*/ 51 h 51"/>
                                  <a:gd name="T30" fmla="*/ 24 w 33"/>
                                  <a:gd name="T31" fmla="*/ 48 h 51"/>
                                  <a:gd name="T32" fmla="*/ 27 w 33"/>
                                  <a:gd name="T33" fmla="*/ 46 h 51"/>
                                  <a:gd name="T34" fmla="*/ 31 w 33"/>
                                  <a:gd name="T35" fmla="*/ 38 h 51"/>
                                  <a:gd name="T36" fmla="*/ 33 w 33"/>
                                  <a:gd name="T37" fmla="*/ 32 h 51"/>
                                  <a:gd name="T38" fmla="*/ 33 w 33"/>
                                  <a:gd name="T39" fmla="*/ 21 h 51"/>
                                  <a:gd name="T40" fmla="*/ 33 w 33"/>
                                  <a:gd name="T41" fmla="*/ 17 h 51"/>
                                  <a:gd name="T42" fmla="*/ 32 w 33"/>
                                  <a:gd name="T43" fmla="*/ 8 h 51"/>
                                  <a:gd name="T44" fmla="*/ 28 w 33"/>
                                  <a:gd name="T45"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3" h="51">
                                    <a:moveTo>
                                      <a:pt x="28" y="0"/>
                                    </a:moveTo>
                                    <a:lnTo>
                                      <a:pt x="14" y="0"/>
                                    </a:lnTo>
                                    <a:lnTo>
                                      <a:pt x="17" y="0"/>
                                    </a:lnTo>
                                    <a:lnTo>
                                      <a:pt x="23" y="6"/>
                                    </a:lnTo>
                                    <a:lnTo>
                                      <a:pt x="25" y="11"/>
                                    </a:lnTo>
                                    <a:lnTo>
                                      <a:pt x="26" y="21"/>
                                    </a:lnTo>
                                    <a:lnTo>
                                      <a:pt x="26" y="30"/>
                                    </a:lnTo>
                                    <a:lnTo>
                                      <a:pt x="23" y="38"/>
                                    </a:lnTo>
                                    <a:lnTo>
                                      <a:pt x="21" y="41"/>
                                    </a:lnTo>
                                    <a:lnTo>
                                      <a:pt x="14" y="44"/>
                                    </a:lnTo>
                                    <a:lnTo>
                                      <a:pt x="0" y="44"/>
                                    </a:lnTo>
                                    <a:lnTo>
                                      <a:pt x="1" y="45"/>
                                    </a:lnTo>
                                    <a:lnTo>
                                      <a:pt x="7" y="50"/>
                                    </a:lnTo>
                                    <a:lnTo>
                                      <a:pt x="14" y="51"/>
                                    </a:lnTo>
                                    <a:lnTo>
                                      <a:pt x="17" y="51"/>
                                    </a:lnTo>
                                    <a:lnTo>
                                      <a:pt x="24" y="48"/>
                                    </a:lnTo>
                                    <a:lnTo>
                                      <a:pt x="27" y="46"/>
                                    </a:lnTo>
                                    <a:lnTo>
                                      <a:pt x="31" y="38"/>
                                    </a:lnTo>
                                    <a:lnTo>
                                      <a:pt x="33" y="32"/>
                                    </a:lnTo>
                                    <a:lnTo>
                                      <a:pt x="33" y="21"/>
                                    </a:lnTo>
                                    <a:lnTo>
                                      <a:pt x="33" y="17"/>
                                    </a:lnTo>
                                    <a:lnTo>
                                      <a:pt x="32" y="8"/>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6" name="Freeform 466"/>
                            <wps:cNvSpPr>
                              <a:spLocks/>
                            </wps:cNvSpPr>
                            <wps:spPr bwMode="auto">
                              <a:xfrm>
                                <a:off x="2054" y="5052"/>
                                <a:ext cx="33" cy="52"/>
                              </a:xfrm>
                              <a:custGeom>
                                <a:avLst/>
                                <a:gdLst>
                                  <a:gd name="T0" fmla="*/ 19 w 33"/>
                                  <a:gd name="T1" fmla="*/ 0 h 52"/>
                                  <a:gd name="T2" fmla="*/ 19 w 33"/>
                                  <a:gd name="T3" fmla="*/ 0 h 52"/>
                                  <a:gd name="T4" fmla="*/ 12 w 33"/>
                                  <a:gd name="T5" fmla="*/ 2 h 52"/>
                                  <a:gd name="T6" fmla="*/ 6 w 33"/>
                                  <a:gd name="T7" fmla="*/ 7 h 52"/>
                                  <a:gd name="T8" fmla="*/ 3 w 33"/>
                                  <a:gd name="T9" fmla="*/ 11 h 52"/>
                                  <a:gd name="T10" fmla="*/ 1 w 33"/>
                                  <a:gd name="T11" fmla="*/ 19 h 52"/>
                                  <a:gd name="T12" fmla="*/ 0 w 33"/>
                                  <a:gd name="T13" fmla="*/ 30 h 52"/>
                                  <a:gd name="T14" fmla="*/ 0 w 33"/>
                                  <a:gd name="T15" fmla="*/ 35 h 52"/>
                                  <a:gd name="T16" fmla="*/ 2 w 33"/>
                                  <a:gd name="T17" fmla="*/ 44 h 52"/>
                                  <a:gd name="T18" fmla="*/ 5 w 33"/>
                                  <a:gd name="T19" fmla="*/ 52 h 52"/>
                                  <a:gd name="T20" fmla="*/ 19 w 33"/>
                                  <a:gd name="T21" fmla="*/ 52 h 52"/>
                                  <a:gd name="T22" fmla="*/ 16 w 33"/>
                                  <a:gd name="T23" fmla="*/ 51 h 52"/>
                                  <a:gd name="T24" fmla="*/ 10 w 33"/>
                                  <a:gd name="T25" fmla="*/ 46 h 52"/>
                                  <a:gd name="T26" fmla="*/ 8 w 33"/>
                                  <a:gd name="T27" fmla="*/ 40 h 52"/>
                                  <a:gd name="T28" fmla="*/ 7 w 33"/>
                                  <a:gd name="T29" fmla="*/ 30 h 52"/>
                                  <a:gd name="T30" fmla="*/ 8 w 33"/>
                                  <a:gd name="T31" fmla="*/ 22 h 52"/>
                                  <a:gd name="T32" fmla="*/ 10 w 33"/>
                                  <a:gd name="T33" fmla="*/ 14 h 52"/>
                                  <a:gd name="T34" fmla="*/ 13 w 33"/>
                                  <a:gd name="T35" fmla="*/ 11 h 52"/>
                                  <a:gd name="T36" fmla="*/ 19 w 33"/>
                                  <a:gd name="T37" fmla="*/ 8 h 52"/>
                                  <a:gd name="T38" fmla="*/ 33 w 33"/>
                                  <a:gd name="T39" fmla="*/ 8 h 52"/>
                                  <a:gd name="T40" fmla="*/ 32 w 33"/>
                                  <a:gd name="T41" fmla="*/ 7 h 52"/>
                                  <a:gd name="T42" fmla="*/ 26 w 33"/>
                                  <a:gd name="T43" fmla="*/ 2 h 52"/>
                                  <a:gd name="T44" fmla="*/ 19 w 33"/>
                                  <a:gd name="T45"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3" h="52">
                                    <a:moveTo>
                                      <a:pt x="19" y="0"/>
                                    </a:moveTo>
                                    <a:lnTo>
                                      <a:pt x="19" y="0"/>
                                    </a:lnTo>
                                    <a:lnTo>
                                      <a:pt x="12" y="2"/>
                                    </a:lnTo>
                                    <a:lnTo>
                                      <a:pt x="6" y="7"/>
                                    </a:lnTo>
                                    <a:lnTo>
                                      <a:pt x="3" y="11"/>
                                    </a:lnTo>
                                    <a:lnTo>
                                      <a:pt x="1" y="19"/>
                                    </a:lnTo>
                                    <a:lnTo>
                                      <a:pt x="0" y="30"/>
                                    </a:lnTo>
                                    <a:lnTo>
                                      <a:pt x="0" y="35"/>
                                    </a:lnTo>
                                    <a:lnTo>
                                      <a:pt x="2" y="44"/>
                                    </a:lnTo>
                                    <a:lnTo>
                                      <a:pt x="5" y="52"/>
                                    </a:lnTo>
                                    <a:lnTo>
                                      <a:pt x="19" y="52"/>
                                    </a:lnTo>
                                    <a:lnTo>
                                      <a:pt x="16" y="51"/>
                                    </a:lnTo>
                                    <a:lnTo>
                                      <a:pt x="10" y="46"/>
                                    </a:lnTo>
                                    <a:lnTo>
                                      <a:pt x="8" y="40"/>
                                    </a:lnTo>
                                    <a:lnTo>
                                      <a:pt x="7" y="30"/>
                                    </a:lnTo>
                                    <a:lnTo>
                                      <a:pt x="8" y="22"/>
                                    </a:lnTo>
                                    <a:lnTo>
                                      <a:pt x="10" y="14"/>
                                    </a:lnTo>
                                    <a:lnTo>
                                      <a:pt x="13" y="11"/>
                                    </a:lnTo>
                                    <a:lnTo>
                                      <a:pt x="19" y="8"/>
                                    </a:lnTo>
                                    <a:lnTo>
                                      <a:pt x="33" y="8"/>
                                    </a:lnTo>
                                    <a:lnTo>
                                      <a:pt x="32" y="7"/>
                                    </a:lnTo>
                                    <a:lnTo>
                                      <a:pt x="26" y="2"/>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7" name="Freeform 467"/>
                            <wps:cNvSpPr>
                              <a:spLocks/>
                            </wps:cNvSpPr>
                            <wps:spPr bwMode="auto">
                              <a:xfrm>
                                <a:off x="2096" y="5039"/>
                                <a:ext cx="21" cy="71"/>
                              </a:xfrm>
                              <a:custGeom>
                                <a:avLst/>
                                <a:gdLst>
                                  <a:gd name="T0" fmla="*/ 7 w 21"/>
                                  <a:gd name="T1" fmla="*/ 0 h 71"/>
                                  <a:gd name="T2" fmla="*/ 6 w 21"/>
                                  <a:gd name="T3" fmla="*/ 9 h 71"/>
                                  <a:gd name="T4" fmla="*/ 6 w 21"/>
                                  <a:gd name="T5" fmla="*/ 15 h 71"/>
                                  <a:gd name="T6" fmla="*/ 0 w 21"/>
                                  <a:gd name="T7" fmla="*/ 15 h 71"/>
                                  <a:gd name="T8" fmla="*/ 0 w 21"/>
                                  <a:gd name="T9" fmla="*/ 22 h 71"/>
                                  <a:gd name="T10" fmla="*/ 6 w 21"/>
                                  <a:gd name="T11" fmla="*/ 22 h 71"/>
                                  <a:gd name="T12" fmla="*/ 6 w 21"/>
                                  <a:gd name="T13" fmla="*/ 71 h 71"/>
                                  <a:gd name="T14" fmla="*/ 13 w 21"/>
                                  <a:gd name="T15" fmla="*/ 71 h 71"/>
                                  <a:gd name="T16" fmla="*/ 13 w 21"/>
                                  <a:gd name="T17" fmla="*/ 22 h 71"/>
                                  <a:gd name="T18" fmla="*/ 21 w 21"/>
                                  <a:gd name="T19" fmla="*/ 22 h 71"/>
                                  <a:gd name="T20" fmla="*/ 21 w 21"/>
                                  <a:gd name="T21" fmla="*/ 15 h 71"/>
                                  <a:gd name="T22" fmla="*/ 13 w 21"/>
                                  <a:gd name="T23" fmla="*/ 15 h 71"/>
                                  <a:gd name="T24" fmla="*/ 13 w 21"/>
                                  <a:gd name="T25" fmla="*/ 9 h 71"/>
                                  <a:gd name="T26" fmla="*/ 14 w 21"/>
                                  <a:gd name="T27" fmla="*/ 2 h 71"/>
                                  <a:gd name="T28" fmla="*/ 19 w 21"/>
                                  <a:gd name="T29" fmla="*/ 0 h 71"/>
                                  <a:gd name="T30" fmla="*/ 7 w 21"/>
                                  <a:gd name="T31" fmla="*/ 0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 h="71">
                                    <a:moveTo>
                                      <a:pt x="7" y="0"/>
                                    </a:moveTo>
                                    <a:lnTo>
                                      <a:pt x="6" y="9"/>
                                    </a:lnTo>
                                    <a:lnTo>
                                      <a:pt x="6" y="15"/>
                                    </a:lnTo>
                                    <a:lnTo>
                                      <a:pt x="0" y="15"/>
                                    </a:lnTo>
                                    <a:lnTo>
                                      <a:pt x="0" y="22"/>
                                    </a:lnTo>
                                    <a:lnTo>
                                      <a:pt x="6" y="22"/>
                                    </a:lnTo>
                                    <a:lnTo>
                                      <a:pt x="6" y="71"/>
                                    </a:lnTo>
                                    <a:lnTo>
                                      <a:pt x="13" y="71"/>
                                    </a:lnTo>
                                    <a:lnTo>
                                      <a:pt x="13" y="22"/>
                                    </a:lnTo>
                                    <a:lnTo>
                                      <a:pt x="21" y="22"/>
                                    </a:lnTo>
                                    <a:lnTo>
                                      <a:pt x="21" y="15"/>
                                    </a:lnTo>
                                    <a:lnTo>
                                      <a:pt x="13" y="15"/>
                                    </a:lnTo>
                                    <a:lnTo>
                                      <a:pt x="13" y="9"/>
                                    </a:lnTo>
                                    <a:lnTo>
                                      <a:pt x="14" y="2"/>
                                    </a:lnTo>
                                    <a:lnTo>
                                      <a:pt x="19" y="0"/>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8" name="Freeform 468"/>
                            <wps:cNvSpPr>
                              <a:spLocks/>
                            </wps:cNvSpPr>
                            <wps:spPr bwMode="auto">
                              <a:xfrm>
                                <a:off x="2103" y="5030"/>
                                <a:ext cx="17" cy="10"/>
                              </a:xfrm>
                              <a:custGeom>
                                <a:avLst/>
                                <a:gdLst>
                                  <a:gd name="T0" fmla="*/ 10 w 17"/>
                                  <a:gd name="T1" fmla="*/ 0 h 10"/>
                                  <a:gd name="T2" fmla="*/ 10 w 17"/>
                                  <a:gd name="T3" fmla="*/ 0 h 10"/>
                                  <a:gd name="T4" fmla="*/ 3 w 17"/>
                                  <a:gd name="T5" fmla="*/ 3 h 10"/>
                                  <a:gd name="T6" fmla="*/ 0 w 17"/>
                                  <a:gd name="T7" fmla="*/ 9 h 10"/>
                                  <a:gd name="T8" fmla="*/ 12 w 17"/>
                                  <a:gd name="T9" fmla="*/ 9 h 10"/>
                                  <a:gd name="T10" fmla="*/ 16 w 17"/>
                                  <a:gd name="T11" fmla="*/ 10 h 10"/>
                                  <a:gd name="T12" fmla="*/ 17 w 17"/>
                                  <a:gd name="T13" fmla="*/ 2 h 10"/>
                                  <a:gd name="T14" fmla="*/ 10 w 17"/>
                                  <a:gd name="T15" fmla="*/ 0 h 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7" h="10">
                                    <a:moveTo>
                                      <a:pt x="10" y="0"/>
                                    </a:moveTo>
                                    <a:lnTo>
                                      <a:pt x="10" y="0"/>
                                    </a:lnTo>
                                    <a:lnTo>
                                      <a:pt x="3" y="3"/>
                                    </a:lnTo>
                                    <a:lnTo>
                                      <a:pt x="0" y="9"/>
                                    </a:lnTo>
                                    <a:lnTo>
                                      <a:pt x="12" y="9"/>
                                    </a:lnTo>
                                    <a:lnTo>
                                      <a:pt x="16" y="10"/>
                                    </a:lnTo>
                                    <a:lnTo>
                                      <a:pt x="17" y="2"/>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9" name="Freeform 469"/>
                            <wps:cNvSpPr>
                              <a:spLocks/>
                            </wps:cNvSpPr>
                            <wps:spPr bwMode="auto">
                              <a:xfrm>
                                <a:off x="2143" y="5089"/>
                                <a:ext cx="18" cy="16"/>
                              </a:xfrm>
                              <a:custGeom>
                                <a:avLst/>
                                <a:gdLst>
                                  <a:gd name="T0" fmla="*/ 7 w 18"/>
                                  <a:gd name="T1" fmla="*/ 0 h 16"/>
                                  <a:gd name="T2" fmla="*/ 0 w 18"/>
                                  <a:gd name="T3" fmla="*/ 1 h 16"/>
                                  <a:gd name="T4" fmla="*/ 1 w 18"/>
                                  <a:gd name="T5" fmla="*/ 9 h 16"/>
                                  <a:gd name="T6" fmla="*/ 5 w 18"/>
                                  <a:gd name="T7" fmla="*/ 16 h 16"/>
                                  <a:gd name="T8" fmla="*/ 18 w 18"/>
                                  <a:gd name="T9" fmla="*/ 15 h 16"/>
                                  <a:gd name="T10" fmla="*/ 17 w 18"/>
                                  <a:gd name="T11" fmla="*/ 15 h 16"/>
                                  <a:gd name="T12" fmla="*/ 11 w 18"/>
                                  <a:gd name="T13" fmla="*/ 11 h 16"/>
                                  <a:gd name="T14" fmla="*/ 10 w 18"/>
                                  <a:gd name="T15" fmla="*/ 9 h 16"/>
                                  <a:gd name="T16" fmla="*/ 7 w 18"/>
                                  <a:gd name="T17"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 h="16">
                                    <a:moveTo>
                                      <a:pt x="7" y="0"/>
                                    </a:moveTo>
                                    <a:lnTo>
                                      <a:pt x="0" y="1"/>
                                    </a:lnTo>
                                    <a:lnTo>
                                      <a:pt x="1" y="9"/>
                                    </a:lnTo>
                                    <a:lnTo>
                                      <a:pt x="5" y="16"/>
                                    </a:lnTo>
                                    <a:lnTo>
                                      <a:pt x="18" y="15"/>
                                    </a:lnTo>
                                    <a:lnTo>
                                      <a:pt x="17" y="15"/>
                                    </a:lnTo>
                                    <a:lnTo>
                                      <a:pt x="11" y="11"/>
                                    </a:lnTo>
                                    <a:lnTo>
                                      <a:pt x="10" y="9"/>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0" name="Freeform 470"/>
                            <wps:cNvSpPr>
                              <a:spLocks/>
                            </wps:cNvSpPr>
                            <wps:spPr bwMode="auto">
                              <a:xfrm>
                                <a:off x="2148" y="5065"/>
                                <a:ext cx="32" cy="46"/>
                              </a:xfrm>
                              <a:custGeom>
                                <a:avLst/>
                                <a:gdLst>
                                  <a:gd name="T0" fmla="*/ 27 w 32"/>
                                  <a:gd name="T1" fmla="*/ 0 h 46"/>
                                  <a:gd name="T2" fmla="*/ 13 w 32"/>
                                  <a:gd name="T3" fmla="*/ 2 h 46"/>
                                  <a:gd name="T4" fmla="*/ 15 w 32"/>
                                  <a:gd name="T5" fmla="*/ 2 h 46"/>
                                  <a:gd name="T6" fmla="*/ 21 w 32"/>
                                  <a:gd name="T7" fmla="*/ 7 h 46"/>
                                  <a:gd name="T8" fmla="*/ 23 w 32"/>
                                  <a:gd name="T9" fmla="*/ 10 h 46"/>
                                  <a:gd name="T10" fmla="*/ 25 w 32"/>
                                  <a:gd name="T11" fmla="*/ 19 h 46"/>
                                  <a:gd name="T12" fmla="*/ 24 w 32"/>
                                  <a:gd name="T13" fmla="*/ 25 h 46"/>
                                  <a:gd name="T14" fmla="*/ 21 w 32"/>
                                  <a:gd name="T15" fmla="*/ 33 h 46"/>
                                  <a:gd name="T16" fmla="*/ 19 w 32"/>
                                  <a:gd name="T17" fmla="*/ 36 h 46"/>
                                  <a:gd name="T18" fmla="*/ 13 w 32"/>
                                  <a:gd name="T19" fmla="*/ 39 h 46"/>
                                  <a:gd name="T20" fmla="*/ 0 w 32"/>
                                  <a:gd name="T21" fmla="*/ 40 h 46"/>
                                  <a:gd name="T22" fmla="*/ 6 w 32"/>
                                  <a:gd name="T23" fmla="*/ 45 h 46"/>
                                  <a:gd name="T24" fmla="*/ 13 w 32"/>
                                  <a:gd name="T25" fmla="*/ 46 h 46"/>
                                  <a:gd name="T26" fmla="*/ 16 w 32"/>
                                  <a:gd name="T27" fmla="*/ 46 h 46"/>
                                  <a:gd name="T28" fmla="*/ 23 w 32"/>
                                  <a:gd name="T29" fmla="*/ 43 h 46"/>
                                  <a:gd name="T30" fmla="*/ 28 w 32"/>
                                  <a:gd name="T31" fmla="*/ 37 h 46"/>
                                  <a:gd name="T32" fmla="*/ 28 w 32"/>
                                  <a:gd name="T33" fmla="*/ 37 h 46"/>
                                  <a:gd name="T34" fmla="*/ 31 w 32"/>
                                  <a:gd name="T35" fmla="*/ 28 h 46"/>
                                  <a:gd name="T36" fmla="*/ 32 w 32"/>
                                  <a:gd name="T37" fmla="*/ 19 h 46"/>
                                  <a:gd name="T38" fmla="*/ 32 w 32"/>
                                  <a:gd name="T39" fmla="*/ 18 h 46"/>
                                  <a:gd name="T40" fmla="*/ 31 w 32"/>
                                  <a:gd name="T41" fmla="*/ 8 h 46"/>
                                  <a:gd name="T42" fmla="*/ 27 w 32"/>
                                  <a:gd name="T43" fmla="*/ 0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2" h="46">
                                    <a:moveTo>
                                      <a:pt x="27" y="0"/>
                                    </a:moveTo>
                                    <a:lnTo>
                                      <a:pt x="13" y="2"/>
                                    </a:lnTo>
                                    <a:lnTo>
                                      <a:pt x="15" y="2"/>
                                    </a:lnTo>
                                    <a:lnTo>
                                      <a:pt x="21" y="7"/>
                                    </a:lnTo>
                                    <a:lnTo>
                                      <a:pt x="23" y="10"/>
                                    </a:lnTo>
                                    <a:lnTo>
                                      <a:pt x="25" y="19"/>
                                    </a:lnTo>
                                    <a:lnTo>
                                      <a:pt x="24" y="25"/>
                                    </a:lnTo>
                                    <a:lnTo>
                                      <a:pt x="21" y="33"/>
                                    </a:lnTo>
                                    <a:lnTo>
                                      <a:pt x="19" y="36"/>
                                    </a:lnTo>
                                    <a:lnTo>
                                      <a:pt x="13" y="39"/>
                                    </a:lnTo>
                                    <a:lnTo>
                                      <a:pt x="0" y="40"/>
                                    </a:lnTo>
                                    <a:lnTo>
                                      <a:pt x="6" y="45"/>
                                    </a:lnTo>
                                    <a:lnTo>
                                      <a:pt x="13" y="46"/>
                                    </a:lnTo>
                                    <a:lnTo>
                                      <a:pt x="16" y="46"/>
                                    </a:lnTo>
                                    <a:lnTo>
                                      <a:pt x="23" y="43"/>
                                    </a:lnTo>
                                    <a:lnTo>
                                      <a:pt x="28" y="37"/>
                                    </a:lnTo>
                                    <a:lnTo>
                                      <a:pt x="28" y="37"/>
                                    </a:lnTo>
                                    <a:lnTo>
                                      <a:pt x="31" y="28"/>
                                    </a:lnTo>
                                    <a:lnTo>
                                      <a:pt x="32" y="19"/>
                                    </a:lnTo>
                                    <a:lnTo>
                                      <a:pt x="32" y="18"/>
                                    </a:lnTo>
                                    <a:lnTo>
                                      <a:pt x="31" y="8"/>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1" name="Freeform 471"/>
                            <wps:cNvSpPr>
                              <a:spLocks/>
                            </wps:cNvSpPr>
                            <wps:spPr bwMode="auto">
                              <a:xfrm>
                                <a:off x="2152" y="5059"/>
                                <a:ext cx="23" cy="6"/>
                              </a:xfrm>
                              <a:custGeom>
                                <a:avLst/>
                                <a:gdLst>
                                  <a:gd name="T0" fmla="*/ 10 w 23"/>
                                  <a:gd name="T1" fmla="*/ 0 h 6"/>
                                  <a:gd name="T2" fmla="*/ 7 w 23"/>
                                  <a:gd name="T3" fmla="*/ 0 h 6"/>
                                  <a:gd name="T4" fmla="*/ 0 w 23"/>
                                  <a:gd name="T5" fmla="*/ 4 h 6"/>
                                  <a:gd name="T6" fmla="*/ 23 w 23"/>
                                  <a:gd name="T7" fmla="*/ 6 h 6"/>
                                  <a:gd name="T8" fmla="*/ 17 w 23"/>
                                  <a:gd name="T9" fmla="*/ 1 h 6"/>
                                  <a:gd name="T10" fmla="*/ 10 w 23"/>
                                  <a:gd name="T11" fmla="*/ 0 h 6"/>
                                </a:gdLst>
                                <a:ahLst/>
                                <a:cxnLst>
                                  <a:cxn ang="0">
                                    <a:pos x="T0" y="T1"/>
                                  </a:cxn>
                                  <a:cxn ang="0">
                                    <a:pos x="T2" y="T3"/>
                                  </a:cxn>
                                  <a:cxn ang="0">
                                    <a:pos x="T4" y="T5"/>
                                  </a:cxn>
                                  <a:cxn ang="0">
                                    <a:pos x="T6" y="T7"/>
                                  </a:cxn>
                                  <a:cxn ang="0">
                                    <a:pos x="T8" y="T9"/>
                                  </a:cxn>
                                  <a:cxn ang="0">
                                    <a:pos x="T10" y="T11"/>
                                  </a:cxn>
                                </a:cxnLst>
                                <a:rect l="0" t="0" r="r" b="b"/>
                                <a:pathLst>
                                  <a:path w="23" h="6">
                                    <a:moveTo>
                                      <a:pt x="10" y="0"/>
                                    </a:moveTo>
                                    <a:lnTo>
                                      <a:pt x="7" y="0"/>
                                    </a:lnTo>
                                    <a:lnTo>
                                      <a:pt x="0" y="4"/>
                                    </a:lnTo>
                                    <a:lnTo>
                                      <a:pt x="23" y="6"/>
                                    </a:lnTo>
                                    <a:lnTo>
                                      <a:pt x="17" y="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2" name="Freeform 472"/>
                            <wps:cNvSpPr>
                              <a:spLocks/>
                            </wps:cNvSpPr>
                            <wps:spPr bwMode="auto">
                              <a:xfrm>
                                <a:off x="2144" y="5033"/>
                                <a:ext cx="34" cy="41"/>
                              </a:xfrm>
                              <a:custGeom>
                                <a:avLst/>
                                <a:gdLst>
                                  <a:gd name="T0" fmla="*/ 34 w 34"/>
                                  <a:gd name="T1" fmla="*/ 0 h 41"/>
                                  <a:gd name="T2" fmla="*/ 5 w 34"/>
                                  <a:gd name="T3" fmla="*/ 0 h 41"/>
                                  <a:gd name="T4" fmla="*/ 0 w 34"/>
                                  <a:gd name="T5" fmla="*/ 40 h 41"/>
                                  <a:gd name="T6" fmla="*/ 6 w 34"/>
                                  <a:gd name="T7" fmla="*/ 41 h 41"/>
                                  <a:gd name="T8" fmla="*/ 11 w 34"/>
                                  <a:gd name="T9" fmla="*/ 36 h 41"/>
                                  <a:gd name="T10" fmla="*/ 17 w 34"/>
                                  <a:gd name="T11" fmla="*/ 34 h 41"/>
                                  <a:gd name="T12" fmla="*/ 31 w 34"/>
                                  <a:gd name="T13" fmla="*/ 32 h 41"/>
                                  <a:gd name="T14" fmla="*/ 31 w 34"/>
                                  <a:gd name="T15" fmla="*/ 32 h 41"/>
                                  <a:gd name="T16" fmla="*/ 8 w 34"/>
                                  <a:gd name="T17" fmla="*/ 30 h 41"/>
                                  <a:gd name="T18" fmla="*/ 11 w 34"/>
                                  <a:gd name="T19" fmla="*/ 9 h 41"/>
                                  <a:gd name="T20" fmla="*/ 34 w 34"/>
                                  <a:gd name="T21" fmla="*/ 9 h 41"/>
                                  <a:gd name="T22" fmla="*/ 34 w 34"/>
                                  <a:gd name="T23" fmla="*/ 0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4" h="41">
                                    <a:moveTo>
                                      <a:pt x="34" y="0"/>
                                    </a:moveTo>
                                    <a:lnTo>
                                      <a:pt x="5" y="0"/>
                                    </a:lnTo>
                                    <a:lnTo>
                                      <a:pt x="0" y="40"/>
                                    </a:lnTo>
                                    <a:lnTo>
                                      <a:pt x="6" y="41"/>
                                    </a:lnTo>
                                    <a:lnTo>
                                      <a:pt x="11" y="36"/>
                                    </a:lnTo>
                                    <a:lnTo>
                                      <a:pt x="17" y="34"/>
                                    </a:lnTo>
                                    <a:lnTo>
                                      <a:pt x="31" y="32"/>
                                    </a:lnTo>
                                    <a:lnTo>
                                      <a:pt x="31" y="32"/>
                                    </a:lnTo>
                                    <a:lnTo>
                                      <a:pt x="8" y="30"/>
                                    </a:lnTo>
                                    <a:lnTo>
                                      <a:pt x="11" y="9"/>
                                    </a:lnTo>
                                    <a:lnTo>
                                      <a:pt x="34" y="9"/>
                                    </a:lnTo>
                                    <a:lnTo>
                                      <a:pt x="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3" name="Rectangle 473"/>
                            <wps:cNvSpPr>
                              <a:spLocks noChangeArrowheads="1"/>
                            </wps:cNvSpPr>
                            <wps:spPr bwMode="auto">
                              <a:xfrm>
                                <a:off x="2191" y="5099"/>
                                <a:ext cx="7"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4" name="Freeform 474"/>
                            <wps:cNvSpPr>
                              <a:spLocks/>
                            </wps:cNvSpPr>
                            <wps:spPr bwMode="auto">
                              <a:xfrm>
                                <a:off x="2209" y="5036"/>
                                <a:ext cx="18" cy="68"/>
                              </a:xfrm>
                              <a:custGeom>
                                <a:avLst/>
                                <a:gdLst>
                                  <a:gd name="T0" fmla="*/ 8 w 18"/>
                                  <a:gd name="T1" fmla="*/ 0 h 68"/>
                                  <a:gd name="T2" fmla="*/ 5 w 18"/>
                                  <a:gd name="T3" fmla="*/ 5 h 68"/>
                                  <a:gd name="T4" fmla="*/ 2 w 18"/>
                                  <a:gd name="T5" fmla="*/ 13 h 68"/>
                                  <a:gd name="T6" fmla="*/ 1 w 18"/>
                                  <a:gd name="T7" fmla="*/ 15 h 68"/>
                                  <a:gd name="T8" fmla="*/ 0 w 18"/>
                                  <a:gd name="T9" fmla="*/ 24 h 68"/>
                                  <a:gd name="T10" fmla="*/ 0 w 18"/>
                                  <a:gd name="T11" fmla="*/ 36 h 68"/>
                                  <a:gd name="T12" fmla="*/ 0 w 18"/>
                                  <a:gd name="T13" fmla="*/ 41 h 68"/>
                                  <a:gd name="T14" fmla="*/ 1 w 18"/>
                                  <a:gd name="T15" fmla="*/ 52 h 68"/>
                                  <a:gd name="T16" fmla="*/ 2 w 18"/>
                                  <a:gd name="T17" fmla="*/ 61 h 68"/>
                                  <a:gd name="T18" fmla="*/ 6 w 18"/>
                                  <a:gd name="T19" fmla="*/ 68 h 68"/>
                                  <a:gd name="T20" fmla="*/ 6 w 18"/>
                                  <a:gd name="T21" fmla="*/ 68 h 68"/>
                                  <a:gd name="T22" fmla="*/ 18 w 18"/>
                                  <a:gd name="T23" fmla="*/ 68 h 68"/>
                                  <a:gd name="T24" fmla="*/ 15 w 18"/>
                                  <a:gd name="T25" fmla="*/ 67 h 68"/>
                                  <a:gd name="T26" fmla="*/ 10 w 18"/>
                                  <a:gd name="T27" fmla="*/ 61 h 68"/>
                                  <a:gd name="T28" fmla="*/ 9 w 18"/>
                                  <a:gd name="T29" fmla="*/ 57 h 68"/>
                                  <a:gd name="T30" fmla="*/ 7 w 18"/>
                                  <a:gd name="T31" fmla="*/ 48 h 68"/>
                                  <a:gd name="T32" fmla="*/ 7 w 18"/>
                                  <a:gd name="T33" fmla="*/ 36 h 68"/>
                                  <a:gd name="T34" fmla="*/ 7 w 18"/>
                                  <a:gd name="T35" fmla="*/ 26 h 68"/>
                                  <a:gd name="T36" fmla="*/ 8 w 18"/>
                                  <a:gd name="T37" fmla="*/ 16 h 68"/>
                                  <a:gd name="T38" fmla="*/ 11 w 18"/>
                                  <a:gd name="T39" fmla="*/ 9 h 68"/>
                                  <a:gd name="T40" fmla="*/ 12 w 18"/>
                                  <a:gd name="T41" fmla="*/ 7 h 68"/>
                                  <a:gd name="T42" fmla="*/ 18 w 18"/>
                                  <a:gd name="T43" fmla="*/ 3 h 68"/>
                                  <a:gd name="T44" fmla="*/ 8 w 18"/>
                                  <a:gd name="T45" fmla="*/ 0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8" h="68">
                                    <a:moveTo>
                                      <a:pt x="8" y="0"/>
                                    </a:moveTo>
                                    <a:lnTo>
                                      <a:pt x="5" y="5"/>
                                    </a:lnTo>
                                    <a:lnTo>
                                      <a:pt x="2" y="13"/>
                                    </a:lnTo>
                                    <a:lnTo>
                                      <a:pt x="1" y="15"/>
                                    </a:lnTo>
                                    <a:lnTo>
                                      <a:pt x="0" y="24"/>
                                    </a:lnTo>
                                    <a:lnTo>
                                      <a:pt x="0" y="36"/>
                                    </a:lnTo>
                                    <a:lnTo>
                                      <a:pt x="0" y="41"/>
                                    </a:lnTo>
                                    <a:lnTo>
                                      <a:pt x="1" y="52"/>
                                    </a:lnTo>
                                    <a:lnTo>
                                      <a:pt x="2" y="61"/>
                                    </a:lnTo>
                                    <a:lnTo>
                                      <a:pt x="6" y="68"/>
                                    </a:lnTo>
                                    <a:lnTo>
                                      <a:pt x="6" y="68"/>
                                    </a:lnTo>
                                    <a:lnTo>
                                      <a:pt x="18" y="68"/>
                                    </a:lnTo>
                                    <a:lnTo>
                                      <a:pt x="15" y="67"/>
                                    </a:lnTo>
                                    <a:lnTo>
                                      <a:pt x="10" y="61"/>
                                    </a:lnTo>
                                    <a:lnTo>
                                      <a:pt x="9" y="57"/>
                                    </a:lnTo>
                                    <a:lnTo>
                                      <a:pt x="7" y="48"/>
                                    </a:lnTo>
                                    <a:lnTo>
                                      <a:pt x="7" y="36"/>
                                    </a:lnTo>
                                    <a:lnTo>
                                      <a:pt x="7" y="26"/>
                                    </a:lnTo>
                                    <a:lnTo>
                                      <a:pt x="8" y="16"/>
                                    </a:lnTo>
                                    <a:lnTo>
                                      <a:pt x="11" y="9"/>
                                    </a:lnTo>
                                    <a:lnTo>
                                      <a:pt x="12" y="7"/>
                                    </a:lnTo>
                                    <a:lnTo>
                                      <a:pt x="18" y="3"/>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 name="Freeform 475"/>
                            <wps:cNvSpPr>
                              <a:spLocks/>
                            </wps:cNvSpPr>
                            <wps:spPr bwMode="auto">
                              <a:xfrm>
                                <a:off x="2215" y="5032"/>
                                <a:ext cx="31" cy="79"/>
                              </a:xfrm>
                              <a:custGeom>
                                <a:avLst/>
                                <a:gdLst>
                                  <a:gd name="T0" fmla="*/ 12 w 31"/>
                                  <a:gd name="T1" fmla="*/ 0 h 79"/>
                                  <a:gd name="T2" fmla="*/ 8 w 31"/>
                                  <a:gd name="T3" fmla="*/ 0 h 79"/>
                                  <a:gd name="T4" fmla="*/ 2 w 31"/>
                                  <a:gd name="T5" fmla="*/ 4 h 79"/>
                                  <a:gd name="T6" fmla="*/ 12 w 31"/>
                                  <a:gd name="T7" fmla="*/ 7 h 79"/>
                                  <a:gd name="T8" fmla="*/ 15 w 31"/>
                                  <a:gd name="T9" fmla="*/ 8 h 79"/>
                                  <a:gd name="T10" fmla="*/ 20 w 31"/>
                                  <a:gd name="T11" fmla="*/ 14 h 79"/>
                                  <a:gd name="T12" fmla="*/ 22 w 31"/>
                                  <a:gd name="T13" fmla="*/ 18 h 79"/>
                                  <a:gd name="T14" fmla="*/ 23 w 31"/>
                                  <a:gd name="T15" fmla="*/ 27 h 79"/>
                                  <a:gd name="T16" fmla="*/ 24 w 31"/>
                                  <a:gd name="T17" fmla="*/ 40 h 79"/>
                                  <a:gd name="T18" fmla="*/ 24 w 31"/>
                                  <a:gd name="T19" fmla="*/ 49 h 79"/>
                                  <a:gd name="T20" fmla="*/ 22 w 31"/>
                                  <a:gd name="T21" fmla="*/ 59 h 79"/>
                                  <a:gd name="T22" fmla="*/ 20 w 31"/>
                                  <a:gd name="T23" fmla="*/ 65 h 79"/>
                                  <a:gd name="T24" fmla="*/ 18 w 31"/>
                                  <a:gd name="T25" fmla="*/ 69 h 79"/>
                                  <a:gd name="T26" fmla="*/ 12 w 31"/>
                                  <a:gd name="T27" fmla="*/ 72 h 79"/>
                                  <a:gd name="T28" fmla="*/ 0 w 31"/>
                                  <a:gd name="T29" fmla="*/ 72 h 79"/>
                                  <a:gd name="T30" fmla="*/ 5 w 31"/>
                                  <a:gd name="T31" fmla="*/ 78 h 79"/>
                                  <a:gd name="T32" fmla="*/ 12 w 31"/>
                                  <a:gd name="T33" fmla="*/ 79 h 79"/>
                                  <a:gd name="T34" fmla="*/ 16 w 31"/>
                                  <a:gd name="T35" fmla="*/ 79 h 79"/>
                                  <a:gd name="T36" fmla="*/ 22 w 31"/>
                                  <a:gd name="T37" fmla="*/ 75 h 79"/>
                                  <a:gd name="T38" fmla="*/ 25 w 31"/>
                                  <a:gd name="T39" fmla="*/ 71 h 79"/>
                                  <a:gd name="T40" fmla="*/ 28 w 31"/>
                                  <a:gd name="T41" fmla="*/ 62 h 79"/>
                                  <a:gd name="T42" fmla="*/ 29 w 31"/>
                                  <a:gd name="T43" fmla="*/ 60 h 79"/>
                                  <a:gd name="T44" fmla="*/ 31 w 31"/>
                                  <a:gd name="T45" fmla="*/ 51 h 79"/>
                                  <a:gd name="T46" fmla="*/ 31 w 31"/>
                                  <a:gd name="T47" fmla="*/ 40 h 79"/>
                                  <a:gd name="T48" fmla="*/ 31 w 31"/>
                                  <a:gd name="T49" fmla="*/ 30 h 79"/>
                                  <a:gd name="T50" fmla="*/ 30 w 31"/>
                                  <a:gd name="T51" fmla="*/ 21 h 79"/>
                                  <a:gd name="T52" fmla="*/ 29 w 31"/>
                                  <a:gd name="T53" fmla="*/ 18 h 79"/>
                                  <a:gd name="T54" fmla="*/ 26 w 31"/>
                                  <a:gd name="T55" fmla="*/ 9 h 79"/>
                                  <a:gd name="T56" fmla="*/ 26 w 31"/>
                                  <a:gd name="T57" fmla="*/ 9 h 79"/>
                                  <a:gd name="T58" fmla="*/ 20 w 31"/>
                                  <a:gd name="T59" fmla="*/ 2 h 79"/>
                                  <a:gd name="T60" fmla="*/ 19 w 31"/>
                                  <a:gd name="T61" fmla="*/ 1 h 79"/>
                                  <a:gd name="T62" fmla="*/ 12 w 31"/>
                                  <a:gd name="T63" fmla="*/ 0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1" h="79">
                                    <a:moveTo>
                                      <a:pt x="12" y="0"/>
                                    </a:moveTo>
                                    <a:lnTo>
                                      <a:pt x="8" y="0"/>
                                    </a:lnTo>
                                    <a:lnTo>
                                      <a:pt x="2" y="4"/>
                                    </a:lnTo>
                                    <a:lnTo>
                                      <a:pt x="12" y="7"/>
                                    </a:lnTo>
                                    <a:lnTo>
                                      <a:pt x="15" y="8"/>
                                    </a:lnTo>
                                    <a:lnTo>
                                      <a:pt x="20" y="14"/>
                                    </a:lnTo>
                                    <a:lnTo>
                                      <a:pt x="22" y="18"/>
                                    </a:lnTo>
                                    <a:lnTo>
                                      <a:pt x="23" y="27"/>
                                    </a:lnTo>
                                    <a:lnTo>
                                      <a:pt x="24" y="40"/>
                                    </a:lnTo>
                                    <a:lnTo>
                                      <a:pt x="24" y="49"/>
                                    </a:lnTo>
                                    <a:lnTo>
                                      <a:pt x="22" y="59"/>
                                    </a:lnTo>
                                    <a:lnTo>
                                      <a:pt x="20" y="65"/>
                                    </a:lnTo>
                                    <a:lnTo>
                                      <a:pt x="18" y="69"/>
                                    </a:lnTo>
                                    <a:lnTo>
                                      <a:pt x="12" y="72"/>
                                    </a:lnTo>
                                    <a:lnTo>
                                      <a:pt x="0" y="72"/>
                                    </a:lnTo>
                                    <a:lnTo>
                                      <a:pt x="5" y="78"/>
                                    </a:lnTo>
                                    <a:lnTo>
                                      <a:pt x="12" y="79"/>
                                    </a:lnTo>
                                    <a:lnTo>
                                      <a:pt x="16" y="79"/>
                                    </a:lnTo>
                                    <a:lnTo>
                                      <a:pt x="22" y="75"/>
                                    </a:lnTo>
                                    <a:lnTo>
                                      <a:pt x="25" y="71"/>
                                    </a:lnTo>
                                    <a:lnTo>
                                      <a:pt x="28" y="62"/>
                                    </a:lnTo>
                                    <a:lnTo>
                                      <a:pt x="29" y="60"/>
                                    </a:lnTo>
                                    <a:lnTo>
                                      <a:pt x="31" y="51"/>
                                    </a:lnTo>
                                    <a:lnTo>
                                      <a:pt x="31" y="40"/>
                                    </a:lnTo>
                                    <a:lnTo>
                                      <a:pt x="31" y="30"/>
                                    </a:lnTo>
                                    <a:lnTo>
                                      <a:pt x="30" y="21"/>
                                    </a:lnTo>
                                    <a:lnTo>
                                      <a:pt x="29" y="18"/>
                                    </a:lnTo>
                                    <a:lnTo>
                                      <a:pt x="26" y="9"/>
                                    </a:lnTo>
                                    <a:lnTo>
                                      <a:pt x="26" y="9"/>
                                    </a:lnTo>
                                    <a:lnTo>
                                      <a:pt x="20" y="2"/>
                                    </a:lnTo>
                                    <a:lnTo>
                                      <a:pt x="19" y="1"/>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6" name="Freeform 476"/>
                            <wps:cNvSpPr>
                              <a:spLocks/>
                            </wps:cNvSpPr>
                            <wps:spPr bwMode="auto">
                              <a:xfrm>
                                <a:off x="2296" y="5057"/>
                                <a:ext cx="14" cy="53"/>
                              </a:xfrm>
                              <a:custGeom>
                                <a:avLst/>
                                <a:gdLst>
                                  <a:gd name="T0" fmla="*/ 11 w 14"/>
                                  <a:gd name="T1" fmla="*/ 0 h 53"/>
                                  <a:gd name="T2" fmla="*/ 0 w 14"/>
                                  <a:gd name="T3" fmla="*/ 3 h 53"/>
                                  <a:gd name="T4" fmla="*/ 5 w 14"/>
                                  <a:gd name="T5" fmla="*/ 5 h 53"/>
                                  <a:gd name="T6" fmla="*/ 7 w 14"/>
                                  <a:gd name="T7" fmla="*/ 9 h 53"/>
                                  <a:gd name="T8" fmla="*/ 8 w 14"/>
                                  <a:gd name="T9" fmla="*/ 18 h 53"/>
                                  <a:gd name="T10" fmla="*/ 8 w 14"/>
                                  <a:gd name="T11" fmla="*/ 53 h 53"/>
                                  <a:gd name="T12" fmla="*/ 14 w 14"/>
                                  <a:gd name="T13" fmla="*/ 53 h 53"/>
                                  <a:gd name="T14" fmla="*/ 14 w 14"/>
                                  <a:gd name="T15" fmla="*/ 14 h 53"/>
                                  <a:gd name="T16" fmla="*/ 14 w 14"/>
                                  <a:gd name="T17" fmla="*/ 8 h 53"/>
                                  <a:gd name="T18" fmla="*/ 11 w 14"/>
                                  <a:gd name="T19" fmla="*/ 0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 h="53">
                                    <a:moveTo>
                                      <a:pt x="11" y="0"/>
                                    </a:moveTo>
                                    <a:lnTo>
                                      <a:pt x="0" y="3"/>
                                    </a:lnTo>
                                    <a:lnTo>
                                      <a:pt x="5" y="5"/>
                                    </a:lnTo>
                                    <a:lnTo>
                                      <a:pt x="7" y="9"/>
                                    </a:lnTo>
                                    <a:lnTo>
                                      <a:pt x="8" y="18"/>
                                    </a:lnTo>
                                    <a:lnTo>
                                      <a:pt x="8" y="53"/>
                                    </a:lnTo>
                                    <a:lnTo>
                                      <a:pt x="14" y="53"/>
                                    </a:lnTo>
                                    <a:lnTo>
                                      <a:pt x="14" y="14"/>
                                    </a:lnTo>
                                    <a:lnTo>
                                      <a:pt x="14" y="8"/>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7" name="Freeform 477"/>
                            <wps:cNvSpPr>
                              <a:spLocks/>
                            </wps:cNvSpPr>
                            <wps:spPr bwMode="auto">
                              <a:xfrm>
                                <a:off x="2272" y="5055"/>
                                <a:ext cx="18" cy="55"/>
                              </a:xfrm>
                              <a:custGeom>
                                <a:avLst/>
                                <a:gdLst>
                                  <a:gd name="T0" fmla="*/ 9 w 18"/>
                                  <a:gd name="T1" fmla="*/ 0 h 55"/>
                                  <a:gd name="T2" fmla="*/ 0 w 18"/>
                                  <a:gd name="T3" fmla="*/ 5 h 55"/>
                                  <a:gd name="T4" fmla="*/ 6 w 18"/>
                                  <a:gd name="T5" fmla="*/ 9 h 55"/>
                                  <a:gd name="T6" fmla="*/ 6 w 18"/>
                                  <a:gd name="T7" fmla="*/ 9 h 55"/>
                                  <a:gd name="T8" fmla="*/ 7 w 18"/>
                                  <a:gd name="T9" fmla="*/ 19 h 55"/>
                                  <a:gd name="T10" fmla="*/ 7 w 18"/>
                                  <a:gd name="T11" fmla="*/ 55 h 55"/>
                                  <a:gd name="T12" fmla="*/ 14 w 18"/>
                                  <a:gd name="T13" fmla="*/ 55 h 55"/>
                                  <a:gd name="T14" fmla="*/ 14 w 18"/>
                                  <a:gd name="T15" fmla="*/ 22 h 55"/>
                                  <a:gd name="T16" fmla="*/ 14 w 18"/>
                                  <a:gd name="T17" fmla="*/ 17 h 55"/>
                                  <a:gd name="T18" fmla="*/ 17 w 18"/>
                                  <a:gd name="T19" fmla="*/ 10 h 55"/>
                                  <a:gd name="T20" fmla="*/ 18 w 18"/>
                                  <a:gd name="T21" fmla="*/ 8 h 55"/>
                                  <a:gd name="T22" fmla="*/ 13 w 18"/>
                                  <a:gd name="T23" fmla="*/ 7 h 55"/>
                                  <a:gd name="T24" fmla="*/ 9 w 18"/>
                                  <a:gd name="T25"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 h="55">
                                    <a:moveTo>
                                      <a:pt x="9" y="0"/>
                                    </a:moveTo>
                                    <a:lnTo>
                                      <a:pt x="0" y="5"/>
                                    </a:lnTo>
                                    <a:lnTo>
                                      <a:pt x="6" y="9"/>
                                    </a:lnTo>
                                    <a:lnTo>
                                      <a:pt x="6" y="9"/>
                                    </a:lnTo>
                                    <a:lnTo>
                                      <a:pt x="7" y="19"/>
                                    </a:lnTo>
                                    <a:lnTo>
                                      <a:pt x="7" y="55"/>
                                    </a:lnTo>
                                    <a:lnTo>
                                      <a:pt x="14" y="55"/>
                                    </a:lnTo>
                                    <a:lnTo>
                                      <a:pt x="14" y="22"/>
                                    </a:lnTo>
                                    <a:lnTo>
                                      <a:pt x="14" y="17"/>
                                    </a:lnTo>
                                    <a:lnTo>
                                      <a:pt x="17" y="10"/>
                                    </a:lnTo>
                                    <a:lnTo>
                                      <a:pt x="18" y="8"/>
                                    </a:lnTo>
                                    <a:lnTo>
                                      <a:pt x="13" y="7"/>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 name="Freeform 478"/>
                            <wps:cNvSpPr>
                              <a:spLocks/>
                            </wps:cNvSpPr>
                            <wps:spPr bwMode="auto">
                              <a:xfrm>
                                <a:off x="2255" y="5054"/>
                                <a:ext cx="11" cy="56"/>
                              </a:xfrm>
                              <a:custGeom>
                                <a:avLst/>
                                <a:gdLst>
                                  <a:gd name="T0" fmla="*/ 6 w 11"/>
                                  <a:gd name="T1" fmla="*/ 0 h 56"/>
                                  <a:gd name="T2" fmla="*/ 0 w 11"/>
                                  <a:gd name="T3" fmla="*/ 0 h 56"/>
                                  <a:gd name="T4" fmla="*/ 0 w 11"/>
                                  <a:gd name="T5" fmla="*/ 56 h 56"/>
                                  <a:gd name="T6" fmla="*/ 7 w 11"/>
                                  <a:gd name="T7" fmla="*/ 56 h 56"/>
                                  <a:gd name="T8" fmla="*/ 7 w 11"/>
                                  <a:gd name="T9" fmla="*/ 27 h 56"/>
                                  <a:gd name="T10" fmla="*/ 7 w 11"/>
                                  <a:gd name="T11" fmla="*/ 24 h 56"/>
                                  <a:gd name="T12" fmla="*/ 8 w 11"/>
                                  <a:gd name="T13" fmla="*/ 15 h 56"/>
                                  <a:gd name="T14" fmla="*/ 11 w 11"/>
                                  <a:gd name="T15" fmla="*/ 9 h 56"/>
                                  <a:gd name="T16" fmla="*/ 6 w 11"/>
                                  <a:gd name="T17" fmla="*/ 8 h 56"/>
                                  <a:gd name="T18" fmla="*/ 6 w 11"/>
                                  <a:gd name="T1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 h="56">
                                    <a:moveTo>
                                      <a:pt x="6" y="0"/>
                                    </a:moveTo>
                                    <a:lnTo>
                                      <a:pt x="0" y="0"/>
                                    </a:lnTo>
                                    <a:lnTo>
                                      <a:pt x="0" y="56"/>
                                    </a:lnTo>
                                    <a:lnTo>
                                      <a:pt x="7" y="56"/>
                                    </a:lnTo>
                                    <a:lnTo>
                                      <a:pt x="7" y="27"/>
                                    </a:lnTo>
                                    <a:lnTo>
                                      <a:pt x="7" y="24"/>
                                    </a:lnTo>
                                    <a:lnTo>
                                      <a:pt x="8" y="15"/>
                                    </a:lnTo>
                                    <a:lnTo>
                                      <a:pt x="11" y="9"/>
                                    </a:lnTo>
                                    <a:lnTo>
                                      <a:pt x="6" y="8"/>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9" name="Freeform 479"/>
                            <wps:cNvSpPr>
                              <a:spLocks/>
                            </wps:cNvSpPr>
                            <wps:spPr bwMode="auto">
                              <a:xfrm>
                                <a:off x="2285" y="5052"/>
                                <a:ext cx="22" cy="11"/>
                              </a:xfrm>
                              <a:custGeom>
                                <a:avLst/>
                                <a:gdLst>
                                  <a:gd name="T0" fmla="*/ 13 w 22"/>
                                  <a:gd name="T1" fmla="*/ 0 h 11"/>
                                  <a:gd name="T2" fmla="*/ 11 w 22"/>
                                  <a:gd name="T3" fmla="*/ 1 h 11"/>
                                  <a:gd name="T4" fmla="*/ 5 w 22"/>
                                  <a:gd name="T5" fmla="*/ 3 h 11"/>
                                  <a:gd name="T6" fmla="*/ 0 w 22"/>
                                  <a:gd name="T7" fmla="*/ 10 h 11"/>
                                  <a:gd name="T8" fmla="*/ 5 w 22"/>
                                  <a:gd name="T9" fmla="*/ 11 h 11"/>
                                  <a:gd name="T10" fmla="*/ 11 w 22"/>
                                  <a:gd name="T11" fmla="*/ 8 h 11"/>
                                  <a:gd name="T12" fmla="*/ 22 w 22"/>
                                  <a:gd name="T13" fmla="*/ 5 h 11"/>
                                  <a:gd name="T14" fmla="*/ 20 w 22"/>
                                  <a:gd name="T15" fmla="*/ 2 h 11"/>
                                  <a:gd name="T16" fmla="*/ 13 w 22"/>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 h="11">
                                    <a:moveTo>
                                      <a:pt x="13" y="0"/>
                                    </a:moveTo>
                                    <a:lnTo>
                                      <a:pt x="11" y="1"/>
                                    </a:lnTo>
                                    <a:lnTo>
                                      <a:pt x="5" y="3"/>
                                    </a:lnTo>
                                    <a:lnTo>
                                      <a:pt x="0" y="10"/>
                                    </a:lnTo>
                                    <a:lnTo>
                                      <a:pt x="5" y="11"/>
                                    </a:lnTo>
                                    <a:lnTo>
                                      <a:pt x="11" y="8"/>
                                    </a:lnTo>
                                    <a:lnTo>
                                      <a:pt x="22" y="5"/>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0" name="Freeform 480"/>
                            <wps:cNvSpPr>
                              <a:spLocks/>
                            </wps:cNvSpPr>
                            <wps:spPr bwMode="auto">
                              <a:xfrm>
                                <a:off x="2261" y="5052"/>
                                <a:ext cx="20" cy="11"/>
                              </a:xfrm>
                              <a:custGeom>
                                <a:avLst/>
                                <a:gdLst>
                                  <a:gd name="T0" fmla="*/ 12 w 20"/>
                                  <a:gd name="T1" fmla="*/ 0 h 11"/>
                                  <a:gd name="T2" fmla="*/ 12 w 20"/>
                                  <a:gd name="T3" fmla="*/ 0 h 11"/>
                                  <a:gd name="T4" fmla="*/ 5 w 20"/>
                                  <a:gd name="T5" fmla="*/ 3 h 11"/>
                                  <a:gd name="T6" fmla="*/ 5 w 20"/>
                                  <a:gd name="T7" fmla="*/ 3 h 11"/>
                                  <a:gd name="T8" fmla="*/ 0 w 20"/>
                                  <a:gd name="T9" fmla="*/ 10 h 11"/>
                                  <a:gd name="T10" fmla="*/ 5 w 20"/>
                                  <a:gd name="T11" fmla="*/ 11 h 11"/>
                                  <a:gd name="T12" fmla="*/ 11 w 20"/>
                                  <a:gd name="T13" fmla="*/ 8 h 11"/>
                                  <a:gd name="T14" fmla="*/ 20 w 20"/>
                                  <a:gd name="T15" fmla="*/ 3 h 11"/>
                                  <a:gd name="T16" fmla="*/ 19 w 20"/>
                                  <a:gd name="T17" fmla="*/ 2 h 11"/>
                                  <a:gd name="T18" fmla="*/ 12 w 20"/>
                                  <a:gd name="T19"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 h="11">
                                    <a:moveTo>
                                      <a:pt x="12" y="0"/>
                                    </a:moveTo>
                                    <a:lnTo>
                                      <a:pt x="12" y="0"/>
                                    </a:lnTo>
                                    <a:lnTo>
                                      <a:pt x="5" y="3"/>
                                    </a:lnTo>
                                    <a:lnTo>
                                      <a:pt x="5" y="3"/>
                                    </a:lnTo>
                                    <a:lnTo>
                                      <a:pt x="0" y="10"/>
                                    </a:lnTo>
                                    <a:lnTo>
                                      <a:pt x="5" y="11"/>
                                    </a:lnTo>
                                    <a:lnTo>
                                      <a:pt x="11" y="8"/>
                                    </a:lnTo>
                                    <a:lnTo>
                                      <a:pt x="20" y="3"/>
                                    </a:lnTo>
                                    <a:lnTo>
                                      <a:pt x="19" y="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1" name="Freeform 481"/>
                            <wps:cNvSpPr>
                              <a:spLocks/>
                            </wps:cNvSpPr>
                            <wps:spPr bwMode="auto">
                              <a:xfrm>
                                <a:off x="2346" y="5060"/>
                                <a:ext cx="33" cy="51"/>
                              </a:xfrm>
                              <a:custGeom>
                                <a:avLst/>
                                <a:gdLst>
                                  <a:gd name="T0" fmla="*/ 27 w 33"/>
                                  <a:gd name="T1" fmla="*/ 0 h 51"/>
                                  <a:gd name="T2" fmla="*/ 13 w 33"/>
                                  <a:gd name="T3" fmla="*/ 0 h 51"/>
                                  <a:gd name="T4" fmla="*/ 17 w 33"/>
                                  <a:gd name="T5" fmla="*/ 0 h 51"/>
                                  <a:gd name="T6" fmla="*/ 22 w 33"/>
                                  <a:gd name="T7" fmla="*/ 6 h 51"/>
                                  <a:gd name="T8" fmla="*/ 25 w 33"/>
                                  <a:gd name="T9" fmla="*/ 11 h 51"/>
                                  <a:gd name="T10" fmla="*/ 26 w 33"/>
                                  <a:gd name="T11" fmla="*/ 21 h 51"/>
                                  <a:gd name="T12" fmla="*/ 25 w 33"/>
                                  <a:gd name="T13" fmla="*/ 30 h 51"/>
                                  <a:gd name="T14" fmla="*/ 22 w 33"/>
                                  <a:gd name="T15" fmla="*/ 38 h 51"/>
                                  <a:gd name="T16" fmla="*/ 20 w 33"/>
                                  <a:gd name="T17" fmla="*/ 41 h 51"/>
                                  <a:gd name="T18" fmla="*/ 13 w 33"/>
                                  <a:gd name="T19" fmla="*/ 44 h 51"/>
                                  <a:gd name="T20" fmla="*/ 0 w 33"/>
                                  <a:gd name="T21" fmla="*/ 44 h 51"/>
                                  <a:gd name="T22" fmla="*/ 1 w 33"/>
                                  <a:gd name="T23" fmla="*/ 45 h 51"/>
                                  <a:gd name="T24" fmla="*/ 6 w 33"/>
                                  <a:gd name="T25" fmla="*/ 50 h 51"/>
                                  <a:gd name="T26" fmla="*/ 13 w 33"/>
                                  <a:gd name="T27" fmla="*/ 51 h 51"/>
                                  <a:gd name="T28" fmla="*/ 17 w 33"/>
                                  <a:gd name="T29" fmla="*/ 51 h 51"/>
                                  <a:gd name="T30" fmla="*/ 24 w 33"/>
                                  <a:gd name="T31" fmla="*/ 48 h 51"/>
                                  <a:gd name="T32" fmla="*/ 26 w 33"/>
                                  <a:gd name="T33" fmla="*/ 46 h 51"/>
                                  <a:gd name="T34" fmla="*/ 31 w 33"/>
                                  <a:gd name="T35" fmla="*/ 38 h 51"/>
                                  <a:gd name="T36" fmla="*/ 32 w 33"/>
                                  <a:gd name="T37" fmla="*/ 32 h 51"/>
                                  <a:gd name="T38" fmla="*/ 33 w 33"/>
                                  <a:gd name="T39" fmla="*/ 21 h 51"/>
                                  <a:gd name="T40" fmla="*/ 33 w 33"/>
                                  <a:gd name="T41" fmla="*/ 17 h 51"/>
                                  <a:gd name="T42" fmla="*/ 31 w 33"/>
                                  <a:gd name="T43" fmla="*/ 8 h 51"/>
                                  <a:gd name="T44" fmla="*/ 27 w 33"/>
                                  <a:gd name="T45"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3" h="51">
                                    <a:moveTo>
                                      <a:pt x="27" y="0"/>
                                    </a:moveTo>
                                    <a:lnTo>
                                      <a:pt x="13" y="0"/>
                                    </a:lnTo>
                                    <a:lnTo>
                                      <a:pt x="17" y="0"/>
                                    </a:lnTo>
                                    <a:lnTo>
                                      <a:pt x="22" y="6"/>
                                    </a:lnTo>
                                    <a:lnTo>
                                      <a:pt x="25" y="11"/>
                                    </a:lnTo>
                                    <a:lnTo>
                                      <a:pt x="26" y="21"/>
                                    </a:lnTo>
                                    <a:lnTo>
                                      <a:pt x="25" y="30"/>
                                    </a:lnTo>
                                    <a:lnTo>
                                      <a:pt x="22" y="38"/>
                                    </a:lnTo>
                                    <a:lnTo>
                                      <a:pt x="20" y="41"/>
                                    </a:lnTo>
                                    <a:lnTo>
                                      <a:pt x="13" y="44"/>
                                    </a:lnTo>
                                    <a:lnTo>
                                      <a:pt x="0" y="44"/>
                                    </a:lnTo>
                                    <a:lnTo>
                                      <a:pt x="1" y="45"/>
                                    </a:lnTo>
                                    <a:lnTo>
                                      <a:pt x="6" y="50"/>
                                    </a:lnTo>
                                    <a:lnTo>
                                      <a:pt x="13" y="51"/>
                                    </a:lnTo>
                                    <a:lnTo>
                                      <a:pt x="17" y="51"/>
                                    </a:lnTo>
                                    <a:lnTo>
                                      <a:pt x="24" y="48"/>
                                    </a:lnTo>
                                    <a:lnTo>
                                      <a:pt x="26" y="46"/>
                                    </a:lnTo>
                                    <a:lnTo>
                                      <a:pt x="31" y="38"/>
                                    </a:lnTo>
                                    <a:lnTo>
                                      <a:pt x="32" y="32"/>
                                    </a:lnTo>
                                    <a:lnTo>
                                      <a:pt x="33" y="21"/>
                                    </a:lnTo>
                                    <a:lnTo>
                                      <a:pt x="33" y="17"/>
                                    </a:lnTo>
                                    <a:lnTo>
                                      <a:pt x="31" y="8"/>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2" name="Freeform 482"/>
                            <wps:cNvSpPr>
                              <a:spLocks/>
                            </wps:cNvSpPr>
                            <wps:spPr bwMode="auto">
                              <a:xfrm>
                                <a:off x="2340" y="5052"/>
                                <a:ext cx="33" cy="52"/>
                              </a:xfrm>
                              <a:custGeom>
                                <a:avLst/>
                                <a:gdLst>
                                  <a:gd name="T0" fmla="*/ 19 w 33"/>
                                  <a:gd name="T1" fmla="*/ 0 h 52"/>
                                  <a:gd name="T2" fmla="*/ 19 w 33"/>
                                  <a:gd name="T3" fmla="*/ 0 h 52"/>
                                  <a:gd name="T4" fmla="*/ 12 w 33"/>
                                  <a:gd name="T5" fmla="*/ 2 h 52"/>
                                  <a:gd name="T6" fmla="*/ 7 w 33"/>
                                  <a:gd name="T7" fmla="*/ 7 h 52"/>
                                  <a:gd name="T8" fmla="*/ 4 w 33"/>
                                  <a:gd name="T9" fmla="*/ 11 h 52"/>
                                  <a:gd name="T10" fmla="*/ 1 w 33"/>
                                  <a:gd name="T11" fmla="*/ 19 h 52"/>
                                  <a:gd name="T12" fmla="*/ 0 w 33"/>
                                  <a:gd name="T13" fmla="*/ 30 h 52"/>
                                  <a:gd name="T14" fmla="*/ 0 w 33"/>
                                  <a:gd name="T15" fmla="*/ 35 h 52"/>
                                  <a:gd name="T16" fmla="*/ 2 w 33"/>
                                  <a:gd name="T17" fmla="*/ 44 h 52"/>
                                  <a:gd name="T18" fmla="*/ 6 w 33"/>
                                  <a:gd name="T19" fmla="*/ 52 h 52"/>
                                  <a:gd name="T20" fmla="*/ 19 w 33"/>
                                  <a:gd name="T21" fmla="*/ 52 h 52"/>
                                  <a:gd name="T22" fmla="*/ 17 w 33"/>
                                  <a:gd name="T23" fmla="*/ 51 h 52"/>
                                  <a:gd name="T24" fmla="*/ 11 w 33"/>
                                  <a:gd name="T25" fmla="*/ 46 h 52"/>
                                  <a:gd name="T26" fmla="*/ 8 w 33"/>
                                  <a:gd name="T27" fmla="*/ 40 h 52"/>
                                  <a:gd name="T28" fmla="*/ 7 w 33"/>
                                  <a:gd name="T29" fmla="*/ 30 h 52"/>
                                  <a:gd name="T30" fmla="*/ 8 w 33"/>
                                  <a:gd name="T31" fmla="*/ 22 h 52"/>
                                  <a:gd name="T32" fmla="*/ 11 w 33"/>
                                  <a:gd name="T33" fmla="*/ 14 h 52"/>
                                  <a:gd name="T34" fmla="*/ 13 w 33"/>
                                  <a:gd name="T35" fmla="*/ 11 h 52"/>
                                  <a:gd name="T36" fmla="*/ 19 w 33"/>
                                  <a:gd name="T37" fmla="*/ 8 h 52"/>
                                  <a:gd name="T38" fmla="*/ 33 w 33"/>
                                  <a:gd name="T39" fmla="*/ 8 h 52"/>
                                  <a:gd name="T40" fmla="*/ 32 w 33"/>
                                  <a:gd name="T41" fmla="*/ 7 h 52"/>
                                  <a:gd name="T42" fmla="*/ 26 w 33"/>
                                  <a:gd name="T43" fmla="*/ 2 h 52"/>
                                  <a:gd name="T44" fmla="*/ 19 w 33"/>
                                  <a:gd name="T45"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3" h="52">
                                    <a:moveTo>
                                      <a:pt x="19" y="0"/>
                                    </a:moveTo>
                                    <a:lnTo>
                                      <a:pt x="19" y="0"/>
                                    </a:lnTo>
                                    <a:lnTo>
                                      <a:pt x="12" y="2"/>
                                    </a:lnTo>
                                    <a:lnTo>
                                      <a:pt x="7" y="7"/>
                                    </a:lnTo>
                                    <a:lnTo>
                                      <a:pt x="4" y="11"/>
                                    </a:lnTo>
                                    <a:lnTo>
                                      <a:pt x="1" y="19"/>
                                    </a:lnTo>
                                    <a:lnTo>
                                      <a:pt x="0" y="30"/>
                                    </a:lnTo>
                                    <a:lnTo>
                                      <a:pt x="0" y="35"/>
                                    </a:lnTo>
                                    <a:lnTo>
                                      <a:pt x="2" y="44"/>
                                    </a:lnTo>
                                    <a:lnTo>
                                      <a:pt x="6" y="52"/>
                                    </a:lnTo>
                                    <a:lnTo>
                                      <a:pt x="19" y="52"/>
                                    </a:lnTo>
                                    <a:lnTo>
                                      <a:pt x="17" y="51"/>
                                    </a:lnTo>
                                    <a:lnTo>
                                      <a:pt x="11" y="46"/>
                                    </a:lnTo>
                                    <a:lnTo>
                                      <a:pt x="8" y="40"/>
                                    </a:lnTo>
                                    <a:lnTo>
                                      <a:pt x="7" y="30"/>
                                    </a:lnTo>
                                    <a:lnTo>
                                      <a:pt x="8" y="22"/>
                                    </a:lnTo>
                                    <a:lnTo>
                                      <a:pt x="11" y="14"/>
                                    </a:lnTo>
                                    <a:lnTo>
                                      <a:pt x="13" y="11"/>
                                    </a:lnTo>
                                    <a:lnTo>
                                      <a:pt x="19" y="8"/>
                                    </a:lnTo>
                                    <a:lnTo>
                                      <a:pt x="33" y="8"/>
                                    </a:lnTo>
                                    <a:lnTo>
                                      <a:pt x="32" y="7"/>
                                    </a:lnTo>
                                    <a:lnTo>
                                      <a:pt x="26" y="2"/>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3" name="Freeform 483"/>
                            <wps:cNvSpPr>
                              <a:spLocks/>
                            </wps:cNvSpPr>
                            <wps:spPr bwMode="auto">
                              <a:xfrm>
                                <a:off x="2405" y="5059"/>
                                <a:ext cx="15" cy="51"/>
                              </a:xfrm>
                              <a:custGeom>
                                <a:avLst/>
                                <a:gdLst>
                                  <a:gd name="T0" fmla="*/ 13 w 15"/>
                                  <a:gd name="T1" fmla="*/ 0 h 51"/>
                                  <a:gd name="T2" fmla="*/ 0 w 15"/>
                                  <a:gd name="T3" fmla="*/ 1 h 51"/>
                                  <a:gd name="T4" fmla="*/ 5 w 15"/>
                                  <a:gd name="T5" fmla="*/ 3 h 51"/>
                                  <a:gd name="T6" fmla="*/ 8 w 15"/>
                                  <a:gd name="T7" fmla="*/ 8 h 51"/>
                                  <a:gd name="T8" fmla="*/ 8 w 15"/>
                                  <a:gd name="T9" fmla="*/ 17 h 51"/>
                                  <a:gd name="T10" fmla="*/ 8 w 15"/>
                                  <a:gd name="T11" fmla="*/ 51 h 51"/>
                                  <a:gd name="T12" fmla="*/ 15 w 15"/>
                                  <a:gd name="T13" fmla="*/ 51 h 51"/>
                                  <a:gd name="T14" fmla="*/ 15 w 15"/>
                                  <a:gd name="T15" fmla="*/ 16 h 51"/>
                                  <a:gd name="T16" fmla="*/ 15 w 15"/>
                                  <a:gd name="T17" fmla="*/ 7 h 51"/>
                                  <a:gd name="T18" fmla="*/ 13 w 15"/>
                                  <a:gd name="T19"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 h="51">
                                    <a:moveTo>
                                      <a:pt x="13" y="0"/>
                                    </a:moveTo>
                                    <a:lnTo>
                                      <a:pt x="0" y="1"/>
                                    </a:lnTo>
                                    <a:lnTo>
                                      <a:pt x="5" y="3"/>
                                    </a:lnTo>
                                    <a:lnTo>
                                      <a:pt x="8" y="8"/>
                                    </a:lnTo>
                                    <a:lnTo>
                                      <a:pt x="8" y="17"/>
                                    </a:lnTo>
                                    <a:lnTo>
                                      <a:pt x="8" y="51"/>
                                    </a:lnTo>
                                    <a:lnTo>
                                      <a:pt x="15" y="51"/>
                                    </a:lnTo>
                                    <a:lnTo>
                                      <a:pt x="15" y="16"/>
                                    </a:lnTo>
                                    <a:lnTo>
                                      <a:pt x="15" y="7"/>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4" name="Freeform 484"/>
                            <wps:cNvSpPr>
                              <a:spLocks/>
                            </wps:cNvSpPr>
                            <wps:spPr bwMode="auto">
                              <a:xfrm>
                                <a:off x="2387" y="5054"/>
                                <a:ext cx="11" cy="56"/>
                              </a:xfrm>
                              <a:custGeom>
                                <a:avLst/>
                                <a:gdLst>
                                  <a:gd name="T0" fmla="*/ 6 w 11"/>
                                  <a:gd name="T1" fmla="*/ 0 h 56"/>
                                  <a:gd name="T2" fmla="*/ 0 w 11"/>
                                  <a:gd name="T3" fmla="*/ 0 h 56"/>
                                  <a:gd name="T4" fmla="*/ 0 w 11"/>
                                  <a:gd name="T5" fmla="*/ 56 h 56"/>
                                  <a:gd name="T6" fmla="*/ 7 w 11"/>
                                  <a:gd name="T7" fmla="*/ 56 h 56"/>
                                  <a:gd name="T8" fmla="*/ 7 w 11"/>
                                  <a:gd name="T9" fmla="*/ 26 h 56"/>
                                  <a:gd name="T10" fmla="*/ 8 w 11"/>
                                  <a:gd name="T11" fmla="*/ 18 h 56"/>
                                  <a:gd name="T12" fmla="*/ 10 w 11"/>
                                  <a:gd name="T13" fmla="*/ 11 h 56"/>
                                  <a:gd name="T14" fmla="*/ 11 w 11"/>
                                  <a:gd name="T15" fmla="*/ 9 h 56"/>
                                  <a:gd name="T16" fmla="*/ 6 w 11"/>
                                  <a:gd name="T17" fmla="*/ 8 h 56"/>
                                  <a:gd name="T18" fmla="*/ 6 w 11"/>
                                  <a:gd name="T1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 h="56">
                                    <a:moveTo>
                                      <a:pt x="6" y="0"/>
                                    </a:moveTo>
                                    <a:lnTo>
                                      <a:pt x="0" y="0"/>
                                    </a:lnTo>
                                    <a:lnTo>
                                      <a:pt x="0" y="56"/>
                                    </a:lnTo>
                                    <a:lnTo>
                                      <a:pt x="7" y="56"/>
                                    </a:lnTo>
                                    <a:lnTo>
                                      <a:pt x="7" y="26"/>
                                    </a:lnTo>
                                    <a:lnTo>
                                      <a:pt x="8" y="18"/>
                                    </a:lnTo>
                                    <a:lnTo>
                                      <a:pt x="10" y="11"/>
                                    </a:lnTo>
                                    <a:lnTo>
                                      <a:pt x="11" y="9"/>
                                    </a:lnTo>
                                    <a:lnTo>
                                      <a:pt x="6" y="8"/>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5" name="Freeform 485"/>
                            <wps:cNvSpPr>
                              <a:spLocks/>
                            </wps:cNvSpPr>
                            <wps:spPr bwMode="auto">
                              <a:xfrm>
                                <a:off x="2393" y="5052"/>
                                <a:ext cx="25" cy="11"/>
                              </a:xfrm>
                              <a:custGeom>
                                <a:avLst/>
                                <a:gdLst>
                                  <a:gd name="T0" fmla="*/ 13 w 25"/>
                                  <a:gd name="T1" fmla="*/ 0 h 11"/>
                                  <a:gd name="T2" fmla="*/ 11 w 25"/>
                                  <a:gd name="T3" fmla="*/ 1 h 11"/>
                                  <a:gd name="T4" fmla="*/ 5 w 25"/>
                                  <a:gd name="T5" fmla="*/ 3 h 11"/>
                                  <a:gd name="T6" fmla="*/ 0 w 25"/>
                                  <a:gd name="T7" fmla="*/ 10 h 11"/>
                                  <a:gd name="T8" fmla="*/ 5 w 25"/>
                                  <a:gd name="T9" fmla="*/ 11 h 11"/>
                                  <a:gd name="T10" fmla="*/ 12 w 25"/>
                                  <a:gd name="T11" fmla="*/ 8 h 11"/>
                                  <a:gd name="T12" fmla="*/ 25 w 25"/>
                                  <a:gd name="T13" fmla="*/ 7 h 11"/>
                                  <a:gd name="T14" fmla="*/ 20 w 25"/>
                                  <a:gd name="T15" fmla="*/ 2 h 11"/>
                                  <a:gd name="T16" fmla="*/ 13 w 25"/>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5" h="11">
                                    <a:moveTo>
                                      <a:pt x="13" y="0"/>
                                    </a:moveTo>
                                    <a:lnTo>
                                      <a:pt x="11" y="1"/>
                                    </a:lnTo>
                                    <a:lnTo>
                                      <a:pt x="5" y="3"/>
                                    </a:lnTo>
                                    <a:lnTo>
                                      <a:pt x="0" y="10"/>
                                    </a:lnTo>
                                    <a:lnTo>
                                      <a:pt x="5" y="11"/>
                                    </a:lnTo>
                                    <a:lnTo>
                                      <a:pt x="12" y="8"/>
                                    </a:lnTo>
                                    <a:lnTo>
                                      <a:pt x="25" y="7"/>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6" name="Freeform 486"/>
                            <wps:cNvSpPr>
                              <a:spLocks/>
                            </wps:cNvSpPr>
                            <wps:spPr bwMode="auto">
                              <a:xfrm>
                                <a:off x="2455" y="5102"/>
                                <a:ext cx="14" cy="9"/>
                              </a:xfrm>
                              <a:custGeom>
                                <a:avLst/>
                                <a:gdLst>
                                  <a:gd name="T0" fmla="*/ 13 w 14"/>
                                  <a:gd name="T1" fmla="*/ 0 h 9"/>
                                  <a:gd name="T2" fmla="*/ 10 w 14"/>
                                  <a:gd name="T3" fmla="*/ 0 h 9"/>
                                  <a:gd name="T4" fmla="*/ 0 w 14"/>
                                  <a:gd name="T5" fmla="*/ 3 h 9"/>
                                  <a:gd name="T6" fmla="*/ 3 w 14"/>
                                  <a:gd name="T7" fmla="*/ 8 h 9"/>
                                  <a:gd name="T8" fmla="*/ 9 w 14"/>
                                  <a:gd name="T9" fmla="*/ 9 h 9"/>
                                  <a:gd name="T10" fmla="*/ 14 w 14"/>
                                  <a:gd name="T11" fmla="*/ 8 h 9"/>
                                  <a:gd name="T12" fmla="*/ 13 w 14"/>
                                  <a:gd name="T13" fmla="*/ 0 h 9"/>
                                </a:gdLst>
                                <a:ahLst/>
                                <a:cxnLst>
                                  <a:cxn ang="0">
                                    <a:pos x="T0" y="T1"/>
                                  </a:cxn>
                                  <a:cxn ang="0">
                                    <a:pos x="T2" y="T3"/>
                                  </a:cxn>
                                  <a:cxn ang="0">
                                    <a:pos x="T4" y="T5"/>
                                  </a:cxn>
                                  <a:cxn ang="0">
                                    <a:pos x="T6" y="T7"/>
                                  </a:cxn>
                                  <a:cxn ang="0">
                                    <a:pos x="T8" y="T9"/>
                                  </a:cxn>
                                  <a:cxn ang="0">
                                    <a:pos x="T10" y="T11"/>
                                  </a:cxn>
                                  <a:cxn ang="0">
                                    <a:pos x="T12" y="T13"/>
                                  </a:cxn>
                                </a:cxnLst>
                                <a:rect l="0" t="0" r="r" b="b"/>
                                <a:pathLst>
                                  <a:path w="14" h="9">
                                    <a:moveTo>
                                      <a:pt x="13" y="0"/>
                                    </a:moveTo>
                                    <a:lnTo>
                                      <a:pt x="10" y="0"/>
                                    </a:lnTo>
                                    <a:lnTo>
                                      <a:pt x="0" y="3"/>
                                    </a:lnTo>
                                    <a:lnTo>
                                      <a:pt x="3" y="8"/>
                                    </a:lnTo>
                                    <a:lnTo>
                                      <a:pt x="9" y="9"/>
                                    </a:lnTo>
                                    <a:lnTo>
                                      <a:pt x="14" y="8"/>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7" name="Freeform 487"/>
                            <wps:cNvSpPr>
                              <a:spLocks/>
                            </wps:cNvSpPr>
                            <wps:spPr bwMode="auto">
                              <a:xfrm>
                                <a:off x="2449" y="5034"/>
                                <a:ext cx="19" cy="71"/>
                              </a:xfrm>
                              <a:custGeom>
                                <a:avLst/>
                                <a:gdLst>
                                  <a:gd name="T0" fmla="*/ 13 w 19"/>
                                  <a:gd name="T1" fmla="*/ 0 h 71"/>
                                  <a:gd name="T2" fmla="*/ 6 w 19"/>
                                  <a:gd name="T3" fmla="*/ 5 h 71"/>
                                  <a:gd name="T4" fmla="*/ 6 w 19"/>
                                  <a:gd name="T5" fmla="*/ 20 h 71"/>
                                  <a:gd name="T6" fmla="*/ 0 w 19"/>
                                  <a:gd name="T7" fmla="*/ 20 h 71"/>
                                  <a:gd name="T8" fmla="*/ 0 w 19"/>
                                  <a:gd name="T9" fmla="*/ 27 h 71"/>
                                  <a:gd name="T10" fmla="*/ 6 w 19"/>
                                  <a:gd name="T11" fmla="*/ 27 h 71"/>
                                  <a:gd name="T12" fmla="*/ 6 w 19"/>
                                  <a:gd name="T13" fmla="*/ 59 h 71"/>
                                  <a:gd name="T14" fmla="*/ 6 w 19"/>
                                  <a:gd name="T15" fmla="*/ 62 h 71"/>
                                  <a:gd name="T16" fmla="*/ 6 w 19"/>
                                  <a:gd name="T17" fmla="*/ 71 h 71"/>
                                  <a:gd name="T18" fmla="*/ 16 w 19"/>
                                  <a:gd name="T19" fmla="*/ 68 h 71"/>
                                  <a:gd name="T20" fmla="*/ 14 w 19"/>
                                  <a:gd name="T21" fmla="*/ 67 h 71"/>
                                  <a:gd name="T22" fmla="*/ 13 w 19"/>
                                  <a:gd name="T23" fmla="*/ 65 h 71"/>
                                  <a:gd name="T24" fmla="*/ 13 w 19"/>
                                  <a:gd name="T25" fmla="*/ 60 h 71"/>
                                  <a:gd name="T26" fmla="*/ 13 w 19"/>
                                  <a:gd name="T27" fmla="*/ 27 h 71"/>
                                  <a:gd name="T28" fmla="*/ 19 w 19"/>
                                  <a:gd name="T29" fmla="*/ 27 h 71"/>
                                  <a:gd name="T30" fmla="*/ 19 w 19"/>
                                  <a:gd name="T31" fmla="*/ 20 h 71"/>
                                  <a:gd name="T32" fmla="*/ 13 w 19"/>
                                  <a:gd name="T33" fmla="*/ 20 h 71"/>
                                  <a:gd name="T34" fmla="*/ 13 w 19"/>
                                  <a:gd name="T35" fmla="*/ 0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9" h="71">
                                    <a:moveTo>
                                      <a:pt x="13" y="0"/>
                                    </a:moveTo>
                                    <a:lnTo>
                                      <a:pt x="6" y="5"/>
                                    </a:lnTo>
                                    <a:lnTo>
                                      <a:pt x="6" y="20"/>
                                    </a:lnTo>
                                    <a:lnTo>
                                      <a:pt x="0" y="20"/>
                                    </a:lnTo>
                                    <a:lnTo>
                                      <a:pt x="0" y="27"/>
                                    </a:lnTo>
                                    <a:lnTo>
                                      <a:pt x="6" y="27"/>
                                    </a:lnTo>
                                    <a:lnTo>
                                      <a:pt x="6" y="59"/>
                                    </a:lnTo>
                                    <a:lnTo>
                                      <a:pt x="6" y="62"/>
                                    </a:lnTo>
                                    <a:lnTo>
                                      <a:pt x="6" y="71"/>
                                    </a:lnTo>
                                    <a:lnTo>
                                      <a:pt x="16" y="68"/>
                                    </a:lnTo>
                                    <a:lnTo>
                                      <a:pt x="14" y="67"/>
                                    </a:lnTo>
                                    <a:lnTo>
                                      <a:pt x="13" y="65"/>
                                    </a:lnTo>
                                    <a:lnTo>
                                      <a:pt x="13" y="60"/>
                                    </a:lnTo>
                                    <a:lnTo>
                                      <a:pt x="13" y="27"/>
                                    </a:lnTo>
                                    <a:lnTo>
                                      <a:pt x="19" y="27"/>
                                    </a:lnTo>
                                    <a:lnTo>
                                      <a:pt x="19" y="20"/>
                                    </a:lnTo>
                                    <a:lnTo>
                                      <a:pt x="13" y="20"/>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8" name="Freeform 488"/>
                            <wps:cNvSpPr>
                              <a:spLocks/>
                            </wps:cNvSpPr>
                            <wps:spPr bwMode="auto">
                              <a:xfrm>
                                <a:off x="2482" y="5052"/>
                                <a:ext cx="27" cy="58"/>
                              </a:xfrm>
                              <a:custGeom>
                                <a:avLst/>
                                <a:gdLst>
                                  <a:gd name="T0" fmla="*/ 12 w 27"/>
                                  <a:gd name="T1" fmla="*/ 0 h 58"/>
                                  <a:gd name="T2" fmla="*/ 12 w 27"/>
                                  <a:gd name="T3" fmla="*/ 0 h 58"/>
                                  <a:gd name="T4" fmla="*/ 6 w 27"/>
                                  <a:gd name="T5" fmla="*/ 2 h 58"/>
                                  <a:gd name="T6" fmla="*/ 0 w 27"/>
                                  <a:gd name="T7" fmla="*/ 8 h 58"/>
                                  <a:gd name="T8" fmla="*/ 11 w 27"/>
                                  <a:gd name="T9" fmla="*/ 8 h 58"/>
                                  <a:gd name="T10" fmla="*/ 11 w 27"/>
                                  <a:gd name="T11" fmla="*/ 8 h 58"/>
                                  <a:gd name="T12" fmla="*/ 18 w 27"/>
                                  <a:gd name="T13" fmla="*/ 12 h 58"/>
                                  <a:gd name="T14" fmla="*/ 18 w 27"/>
                                  <a:gd name="T15" fmla="*/ 13 h 58"/>
                                  <a:gd name="T16" fmla="*/ 20 w 27"/>
                                  <a:gd name="T17" fmla="*/ 22 h 58"/>
                                  <a:gd name="T18" fmla="*/ 20 w 27"/>
                                  <a:gd name="T19" fmla="*/ 58 h 58"/>
                                  <a:gd name="T20" fmla="*/ 27 w 27"/>
                                  <a:gd name="T21" fmla="*/ 58 h 58"/>
                                  <a:gd name="T22" fmla="*/ 27 w 27"/>
                                  <a:gd name="T23" fmla="*/ 22 h 58"/>
                                  <a:gd name="T24" fmla="*/ 26 w 27"/>
                                  <a:gd name="T25" fmla="*/ 19 h 58"/>
                                  <a:gd name="T26" fmla="*/ 25 w 27"/>
                                  <a:gd name="T27" fmla="*/ 10 h 58"/>
                                  <a:gd name="T28" fmla="*/ 25 w 27"/>
                                  <a:gd name="T29" fmla="*/ 10 h 58"/>
                                  <a:gd name="T30" fmla="*/ 20 w 27"/>
                                  <a:gd name="T31" fmla="*/ 3 h 58"/>
                                  <a:gd name="T32" fmla="*/ 19 w 27"/>
                                  <a:gd name="T33" fmla="*/ 2 h 58"/>
                                  <a:gd name="T34" fmla="*/ 12 w 27"/>
                                  <a:gd name="T35" fmla="*/ 0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7" h="58">
                                    <a:moveTo>
                                      <a:pt x="12" y="0"/>
                                    </a:moveTo>
                                    <a:lnTo>
                                      <a:pt x="12" y="0"/>
                                    </a:lnTo>
                                    <a:lnTo>
                                      <a:pt x="6" y="2"/>
                                    </a:lnTo>
                                    <a:lnTo>
                                      <a:pt x="0" y="8"/>
                                    </a:lnTo>
                                    <a:lnTo>
                                      <a:pt x="11" y="8"/>
                                    </a:lnTo>
                                    <a:lnTo>
                                      <a:pt x="11" y="8"/>
                                    </a:lnTo>
                                    <a:lnTo>
                                      <a:pt x="18" y="12"/>
                                    </a:lnTo>
                                    <a:lnTo>
                                      <a:pt x="18" y="13"/>
                                    </a:lnTo>
                                    <a:lnTo>
                                      <a:pt x="20" y="22"/>
                                    </a:lnTo>
                                    <a:lnTo>
                                      <a:pt x="20" y="58"/>
                                    </a:lnTo>
                                    <a:lnTo>
                                      <a:pt x="27" y="58"/>
                                    </a:lnTo>
                                    <a:lnTo>
                                      <a:pt x="27" y="22"/>
                                    </a:lnTo>
                                    <a:lnTo>
                                      <a:pt x="26" y="19"/>
                                    </a:lnTo>
                                    <a:lnTo>
                                      <a:pt x="25" y="10"/>
                                    </a:lnTo>
                                    <a:lnTo>
                                      <a:pt x="25" y="10"/>
                                    </a:lnTo>
                                    <a:lnTo>
                                      <a:pt x="20" y="3"/>
                                    </a:lnTo>
                                    <a:lnTo>
                                      <a:pt x="19" y="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9" name="Freeform 489"/>
                            <wps:cNvSpPr>
                              <a:spLocks/>
                            </wps:cNvSpPr>
                            <wps:spPr bwMode="auto">
                              <a:xfrm>
                                <a:off x="2475" y="5032"/>
                                <a:ext cx="18" cy="78"/>
                              </a:xfrm>
                              <a:custGeom>
                                <a:avLst/>
                                <a:gdLst>
                                  <a:gd name="T0" fmla="*/ 7 w 18"/>
                                  <a:gd name="T1" fmla="*/ 0 h 78"/>
                                  <a:gd name="T2" fmla="*/ 0 w 18"/>
                                  <a:gd name="T3" fmla="*/ 0 h 78"/>
                                  <a:gd name="T4" fmla="*/ 0 w 18"/>
                                  <a:gd name="T5" fmla="*/ 78 h 78"/>
                                  <a:gd name="T6" fmla="*/ 7 w 18"/>
                                  <a:gd name="T7" fmla="*/ 78 h 78"/>
                                  <a:gd name="T8" fmla="*/ 7 w 18"/>
                                  <a:gd name="T9" fmla="*/ 47 h 78"/>
                                  <a:gd name="T10" fmla="*/ 7 w 18"/>
                                  <a:gd name="T11" fmla="*/ 46 h 78"/>
                                  <a:gd name="T12" fmla="*/ 8 w 18"/>
                                  <a:gd name="T13" fmla="*/ 37 h 78"/>
                                  <a:gd name="T14" fmla="*/ 12 w 18"/>
                                  <a:gd name="T15" fmla="*/ 31 h 78"/>
                                  <a:gd name="T16" fmla="*/ 18 w 18"/>
                                  <a:gd name="T17" fmla="*/ 28 h 78"/>
                                  <a:gd name="T18" fmla="*/ 7 w 18"/>
                                  <a:gd name="T19" fmla="*/ 28 h 78"/>
                                  <a:gd name="T20" fmla="*/ 7 w 18"/>
                                  <a:gd name="T21"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8" h="78">
                                    <a:moveTo>
                                      <a:pt x="7" y="0"/>
                                    </a:moveTo>
                                    <a:lnTo>
                                      <a:pt x="0" y="0"/>
                                    </a:lnTo>
                                    <a:lnTo>
                                      <a:pt x="0" y="78"/>
                                    </a:lnTo>
                                    <a:lnTo>
                                      <a:pt x="7" y="78"/>
                                    </a:lnTo>
                                    <a:lnTo>
                                      <a:pt x="7" y="47"/>
                                    </a:lnTo>
                                    <a:lnTo>
                                      <a:pt x="7" y="46"/>
                                    </a:lnTo>
                                    <a:lnTo>
                                      <a:pt x="8" y="37"/>
                                    </a:lnTo>
                                    <a:lnTo>
                                      <a:pt x="12" y="31"/>
                                    </a:lnTo>
                                    <a:lnTo>
                                      <a:pt x="18" y="28"/>
                                    </a:lnTo>
                                    <a:lnTo>
                                      <a:pt x="7" y="28"/>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0" name="Freeform 490"/>
                            <wps:cNvSpPr>
                              <a:spLocks/>
                            </wps:cNvSpPr>
                            <wps:spPr bwMode="auto">
                              <a:xfrm>
                                <a:off x="2523" y="5092"/>
                                <a:ext cx="32" cy="19"/>
                              </a:xfrm>
                              <a:custGeom>
                                <a:avLst/>
                                <a:gdLst>
                                  <a:gd name="T0" fmla="*/ 25 w 32"/>
                                  <a:gd name="T1" fmla="*/ 0 h 19"/>
                                  <a:gd name="T2" fmla="*/ 24 w 32"/>
                                  <a:gd name="T3" fmla="*/ 1 h 19"/>
                                  <a:gd name="T4" fmla="*/ 20 w 32"/>
                                  <a:gd name="T5" fmla="*/ 9 h 19"/>
                                  <a:gd name="T6" fmla="*/ 14 w 32"/>
                                  <a:gd name="T7" fmla="*/ 12 h 19"/>
                                  <a:gd name="T8" fmla="*/ 0 w 32"/>
                                  <a:gd name="T9" fmla="*/ 12 h 19"/>
                                  <a:gd name="T10" fmla="*/ 1 w 32"/>
                                  <a:gd name="T11" fmla="*/ 13 h 19"/>
                                  <a:gd name="T12" fmla="*/ 7 w 32"/>
                                  <a:gd name="T13" fmla="*/ 18 h 19"/>
                                  <a:gd name="T14" fmla="*/ 14 w 32"/>
                                  <a:gd name="T15" fmla="*/ 19 h 19"/>
                                  <a:gd name="T16" fmla="*/ 19 w 32"/>
                                  <a:gd name="T17" fmla="*/ 19 h 19"/>
                                  <a:gd name="T18" fmla="*/ 25 w 32"/>
                                  <a:gd name="T19" fmla="*/ 15 h 19"/>
                                  <a:gd name="T20" fmla="*/ 28 w 32"/>
                                  <a:gd name="T21" fmla="*/ 10 h 19"/>
                                  <a:gd name="T22" fmla="*/ 32 w 32"/>
                                  <a:gd name="T23" fmla="*/ 1 h 19"/>
                                  <a:gd name="T24" fmla="*/ 25 w 32"/>
                                  <a:gd name="T25"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19">
                                    <a:moveTo>
                                      <a:pt x="25" y="0"/>
                                    </a:moveTo>
                                    <a:lnTo>
                                      <a:pt x="24" y="1"/>
                                    </a:lnTo>
                                    <a:lnTo>
                                      <a:pt x="20" y="9"/>
                                    </a:lnTo>
                                    <a:lnTo>
                                      <a:pt x="14" y="12"/>
                                    </a:lnTo>
                                    <a:lnTo>
                                      <a:pt x="0" y="12"/>
                                    </a:lnTo>
                                    <a:lnTo>
                                      <a:pt x="1" y="13"/>
                                    </a:lnTo>
                                    <a:lnTo>
                                      <a:pt x="7" y="18"/>
                                    </a:lnTo>
                                    <a:lnTo>
                                      <a:pt x="14" y="19"/>
                                    </a:lnTo>
                                    <a:lnTo>
                                      <a:pt x="19" y="19"/>
                                    </a:lnTo>
                                    <a:lnTo>
                                      <a:pt x="25" y="15"/>
                                    </a:lnTo>
                                    <a:lnTo>
                                      <a:pt x="28" y="10"/>
                                    </a:lnTo>
                                    <a:lnTo>
                                      <a:pt x="32" y="1"/>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1" name="Freeform 491"/>
                            <wps:cNvSpPr>
                              <a:spLocks/>
                            </wps:cNvSpPr>
                            <wps:spPr bwMode="auto">
                              <a:xfrm>
                                <a:off x="2517" y="5060"/>
                                <a:ext cx="38" cy="44"/>
                              </a:xfrm>
                              <a:custGeom>
                                <a:avLst/>
                                <a:gdLst>
                                  <a:gd name="T0" fmla="*/ 6 w 38"/>
                                  <a:gd name="T1" fmla="*/ 0 h 44"/>
                                  <a:gd name="T2" fmla="*/ 3 w 38"/>
                                  <a:gd name="T3" fmla="*/ 3 h 44"/>
                                  <a:gd name="T4" fmla="*/ 1 w 38"/>
                                  <a:gd name="T5" fmla="*/ 12 h 44"/>
                                  <a:gd name="T6" fmla="*/ 0 w 38"/>
                                  <a:gd name="T7" fmla="*/ 23 h 44"/>
                                  <a:gd name="T8" fmla="*/ 0 w 38"/>
                                  <a:gd name="T9" fmla="*/ 27 h 44"/>
                                  <a:gd name="T10" fmla="*/ 2 w 38"/>
                                  <a:gd name="T11" fmla="*/ 36 h 44"/>
                                  <a:gd name="T12" fmla="*/ 6 w 38"/>
                                  <a:gd name="T13" fmla="*/ 44 h 44"/>
                                  <a:gd name="T14" fmla="*/ 20 w 38"/>
                                  <a:gd name="T15" fmla="*/ 44 h 44"/>
                                  <a:gd name="T16" fmla="*/ 17 w 38"/>
                                  <a:gd name="T17" fmla="*/ 43 h 44"/>
                                  <a:gd name="T18" fmla="*/ 11 w 38"/>
                                  <a:gd name="T19" fmla="*/ 39 h 44"/>
                                  <a:gd name="T20" fmla="*/ 9 w 38"/>
                                  <a:gd name="T21" fmla="*/ 34 h 44"/>
                                  <a:gd name="T22" fmla="*/ 7 w 38"/>
                                  <a:gd name="T23" fmla="*/ 24 h 44"/>
                                  <a:gd name="T24" fmla="*/ 38 w 38"/>
                                  <a:gd name="T25" fmla="*/ 24 h 44"/>
                                  <a:gd name="T26" fmla="*/ 38 w 38"/>
                                  <a:gd name="T27" fmla="*/ 22 h 44"/>
                                  <a:gd name="T28" fmla="*/ 38 w 38"/>
                                  <a:gd name="T29" fmla="*/ 17 h 44"/>
                                  <a:gd name="T30" fmla="*/ 8 w 38"/>
                                  <a:gd name="T31" fmla="*/ 17 h 44"/>
                                  <a:gd name="T32" fmla="*/ 8 w 38"/>
                                  <a:gd name="T33" fmla="*/ 12 h 44"/>
                                  <a:gd name="T34" fmla="*/ 11 w 38"/>
                                  <a:gd name="T35" fmla="*/ 5 h 44"/>
                                  <a:gd name="T36" fmla="*/ 13 w 38"/>
                                  <a:gd name="T37" fmla="*/ 3 h 44"/>
                                  <a:gd name="T38" fmla="*/ 19 w 38"/>
                                  <a:gd name="T39" fmla="*/ 0 h 44"/>
                                  <a:gd name="T40" fmla="*/ 6 w 38"/>
                                  <a:gd name="T41"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8" h="44">
                                    <a:moveTo>
                                      <a:pt x="6" y="0"/>
                                    </a:moveTo>
                                    <a:lnTo>
                                      <a:pt x="3" y="3"/>
                                    </a:lnTo>
                                    <a:lnTo>
                                      <a:pt x="1" y="12"/>
                                    </a:lnTo>
                                    <a:lnTo>
                                      <a:pt x="0" y="23"/>
                                    </a:lnTo>
                                    <a:lnTo>
                                      <a:pt x="0" y="27"/>
                                    </a:lnTo>
                                    <a:lnTo>
                                      <a:pt x="2" y="36"/>
                                    </a:lnTo>
                                    <a:lnTo>
                                      <a:pt x="6" y="44"/>
                                    </a:lnTo>
                                    <a:lnTo>
                                      <a:pt x="20" y="44"/>
                                    </a:lnTo>
                                    <a:lnTo>
                                      <a:pt x="17" y="43"/>
                                    </a:lnTo>
                                    <a:lnTo>
                                      <a:pt x="11" y="39"/>
                                    </a:lnTo>
                                    <a:lnTo>
                                      <a:pt x="9" y="34"/>
                                    </a:lnTo>
                                    <a:lnTo>
                                      <a:pt x="7" y="24"/>
                                    </a:lnTo>
                                    <a:lnTo>
                                      <a:pt x="38" y="24"/>
                                    </a:lnTo>
                                    <a:lnTo>
                                      <a:pt x="38" y="22"/>
                                    </a:lnTo>
                                    <a:lnTo>
                                      <a:pt x="38" y="17"/>
                                    </a:lnTo>
                                    <a:lnTo>
                                      <a:pt x="8" y="17"/>
                                    </a:lnTo>
                                    <a:lnTo>
                                      <a:pt x="8" y="12"/>
                                    </a:lnTo>
                                    <a:lnTo>
                                      <a:pt x="11" y="5"/>
                                    </a:lnTo>
                                    <a:lnTo>
                                      <a:pt x="13" y="3"/>
                                    </a:lnTo>
                                    <a:lnTo>
                                      <a:pt x="19" y="0"/>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2" name="Freeform 492"/>
                            <wps:cNvSpPr>
                              <a:spLocks/>
                            </wps:cNvSpPr>
                            <wps:spPr bwMode="auto">
                              <a:xfrm>
                                <a:off x="2523" y="5052"/>
                                <a:ext cx="32" cy="25"/>
                              </a:xfrm>
                              <a:custGeom>
                                <a:avLst/>
                                <a:gdLst>
                                  <a:gd name="T0" fmla="*/ 13 w 32"/>
                                  <a:gd name="T1" fmla="*/ 0 h 25"/>
                                  <a:gd name="T2" fmla="*/ 11 w 32"/>
                                  <a:gd name="T3" fmla="*/ 1 h 25"/>
                                  <a:gd name="T4" fmla="*/ 5 w 32"/>
                                  <a:gd name="T5" fmla="*/ 2 h 25"/>
                                  <a:gd name="T6" fmla="*/ 0 w 32"/>
                                  <a:gd name="T7" fmla="*/ 8 h 25"/>
                                  <a:gd name="T8" fmla="*/ 13 w 32"/>
                                  <a:gd name="T9" fmla="*/ 8 h 25"/>
                                  <a:gd name="T10" fmla="*/ 16 w 32"/>
                                  <a:gd name="T11" fmla="*/ 8 h 25"/>
                                  <a:gd name="T12" fmla="*/ 22 w 32"/>
                                  <a:gd name="T13" fmla="*/ 14 h 25"/>
                                  <a:gd name="T14" fmla="*/ 22 w 32"/>
                                  <a:gd name="T15" fmla="*/ 15 h 25"/>
                                  <a:gd name="T16" fmla="*/ 25 w 32"/>
                                  <a:gd name="T17" fmla="*/ 25 h 25"/>
                                  <a:gd name="T18" fmla="*/ 2 w 32"/>
                                  <a:gd name="T19" fmla="*/ 25 h 25"/>
                                  <a:gd name="T20" fmla="*/ 32 w 32"/>
                                  <a:gd name="T21" fmla="*/ 25 h 25"/>
                                  <a:gd name="T22" fmla="*/ 30 w 32"/>
                                  <a:gd name="T23" fmla="*/ 16 h 25"/>
                                  <a:gd name="T24" fmla="*/ 27 w 32"/>
                                  <a:gd name="T25" fmla="*/ 8 h 25"/>
                                  <a:gd name="T26" fmla="*/ 26 w 32"/>
                                  <a:gd name="T27" fmla="*/ 7 h 25"/>
                                  <a:gd name="T28" fmla="*/ 20 w 32"/>
                                  <a:gd name="T29" fmla="*/ 2 h 25"/>
                                  <a:gd name="T30" fmla="*/ 13 w 32"/>
                                  <a:gd name="T31"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2" h="25">
                                    <a:moveTo>
                                      <a:pt x="13" y="0"/>
                                    </a:moveTo>
                                    <a:lnTo>
                                      <a:pt x="11" y="1"/>
                                    </a:lnTo>
                                    <a:lnTo>
                                      <a:pt x="5" y="2"/>
                                    </a:lnTo>
                                    <a:lnTo>
                                      <a:pt x="0" y="8"/>
                                    </a:lnTo>
                                    <a:lnTo>
                                      <a:pt x="13" y="8"/>
                                    </a:lnTo>
                                    <a:lnTo>
                                      <a:pt x="16" y="8"/>
                                    </a:lnTo>
                                    <a:lnTo>
                                      <a:pt x="22" y="14"/>
                                    </a:lnTo>
                                    <a:lnTo>
                                      <a:pt x="22" y="15"/>
                                    </a:lnTo>
                                    <a:lnTo>
                                      <a:pt x="25" y="25"/>
                                    </a:lnTo>
                                    <a:lnTo>
                                      <a:pt x="2" y="25"/>
                                    </a:lnTo>
                                    <a:lnTo>
                                      <a:pt x="32" y="25"/>
                                    </a:lnTo>
                                    <a:lnTo>
                                      <a:pt x="30" y="16"/>
                                    </a:lnTo>
                                    <a:lnTo>
                                      <a:pt x="27" y="8"/>
                                    </a:lnTo>
                                    <a:lnTo>
                                      <a:pt x="26" y="7"/>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3" name="Rectangle 493"/>
                            <wps:cNvSpPr>
                              <a:spLocks noChangeArrowheads="1"/>
                            </wps:cNvSpPr>
                            <wps:spPr bwMode="auto">
                              <a:xfrm>
                                <a:off x="2586" y="5054"/>
                                <a:ext cx="7" cy="5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4" name="Rectangle 494"/>
                            <wps:cNvSpPr>
                              <a:spLocks noChangeArrowheads="1"/>
                            </wps:cNvSpPr>
                            <wps:spPr bwMode="auto">
                              <a:xfrm>
                                <a:off x="2586" y="5032"/>
                                <a:ext cx="7"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Freeform 495"/>
                            <wps:cNvSpPr>
                              <a:spLocks/>
                            </wps:cNvSpPr>
                            <wps:spPr bwMode="auto">
                              <a:xfrm>
                                <a:off x="2621" y="5059"/>
                                <a:ext cx="15" cy="51"/>
                              </a:xfrm>
                              <a:custGeom>
                                <a:avLst/>
                                <a:gdLst>
                                  <a:gd name="T0" fmla="*/ 13 w 15"/>
                                  <a:gd name="T1" fmla="*/ 0 h 51"/>
                                  <a:gd name="T2" fmla="*/ 0 w 15"/>
                                  <a:gd name="T3" fmla="*/ 1 h 51"/>
                                  <a:gd name="T4" fmla="*/ 5 w 15"/>
                                  <a:gd name="T5" fmla="*/ 3 h 51"/>
                                  <a:gd name="T6" fmla="*/ 8 w 15"/>
                                  <a:gd name="T7" fmla="*/ 8 h 51"/>
                                  <a:gd name="T8" fmla="*/ 9 w 15"/>
                                  <a:gd name="T9" fmla="*/ 17 h 51"/>
                                  <a:gd name="T10" fmla="*/ 9 w 15"/>
                                  <a:gd name="T11" fmla="*/ 51 h 51"/>
                                  <a:gd name="T12" fmla="*/ 15 w 15"/>
                                  <a:gd name="T13" fmla="*/ 51 h 51"/>
                                  <a:gd name="T14" fmla="*/ 15 w 15"/>
                                  <a:gd name="T15" fmla="*/ 16 h 51"/>
                                  <a:gd name="T16" fmla="*/ 15 w 15"/>
                                  <a:gd name="T17" fmla="*/ 7 h 51"/>
                                  <a:gd name="T18" fmla="*/ 13 w 15"/>
                                  <a:gd name="T19"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 h="51">
                                    <a:moveTo>
                                      <a:pt x="13" y="0"/>
                                    </a:moveTo>
                                    <a:lnTo>
                                      <a:pt x="0" y="1"/>
                                    </a:lnTo>
                                    <a:lnTo>
                                      <a:pt x="5" y="3"/>
                                    </a:lnTo>
                                    <a:lnTo>
                                      <a:pt x="8" y="8"/>
                                    </a:lnTo>
                                    <a:lnTo>
                                      <a:pt x="9" y="17"/>
                                    </a:lnTo>
                                    <a:lnTo>
                                      <a:pt x="9" y="51"/>
                                    </a:lnTo>
                                    <a:lnTo>
                                      <a:pt x="15" y="51"/>
                                    </a:lnTo>
                                    <a:lnTo>
                                      <a:pt x="15" y="16"/>
                                    </a:lnTo>
                                    <a:lnTo>
                                      <a:pt x="15" y="7"/>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6" name="Freeform 496"/>
                            <wps:cNvSpPr>
                              <a:spLocks/>
                            </wps:cNvSpPr>
                            <wps:spPr bwMode="auto">
                              <a:xfrm>
                                <a:off x="2603" y="5054"/>
                                <a:ext cx="11" cy="56"/>
                              </a:xfrm>
                              <a:custGeom>
                                <a:avLst/>
                                <a:gdLst>
                                  <a:gd name="T0" fmla="*/ 7 w 11"/>
                                  <a:gd name="T1" fmla="*/ 0 h 56"/>
                                  <a:gd name="T2" fmla="*/ 0 w 11"/>
                                  <a:gd name="T3" fmla="*/ 0 h 56"/>
                                  <a:gd name="T4" fmla="*/ 0 w 11"/>
                                  <a:gd name="T5" fmla="*/ 56 h 56"/>
                                  <a:gd name="T6" fmla="*/ 7 w 11"/>
                                  <a:gd name="T7" fmla="*/ 56 h 56"/>
                                  <a:gd name="T8" fmla="*/ 7 w 11"/>
                                  <a:gd name="T9" fmla="*/ 26 h 56"/>
                                  <a:gd name="T10" fmla="*/ 8 w 11"/>
                                  <a:gd name="T11" fmla="*/ 18 h 56"/>
                                  <a:gd name="T12" fmla="*/ 10 w 11"/>
                                  <a:gd name="T13" fmla="*/ 11 h 56"/>
                                  <a:gd name="T14" fmla="*/ 11 w 11"/>
                                  <a:gd name="T15" fmla="*/ 9 h 56"/>
                                  <a:gd name="T16" fmla="*/ 7 w 11"/>
                                  <a:gd name="T17" fmla="*/ 8 h 56"/>
                                  <a:gd name="T18" fmla="*/ 7 w 11"/>
                                  <a:gd name="T1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 h="56">
                                    <a:moveTo>
                                      <a:pt x="7" y="0"/>
                                    </a:moveTo>
                                    <a:lnTo>
                                      <a:pt x="0" y="0"/>
                                    </a:lnTo>
                                    <a:lnTo>
                                      <a:pt x="0" y="56"/>
                                    </a:lnTo>
                                    <a:lnTo>
                                      <a:pt x="7" y="56"/>
                                    </a:lnTo>
                                    <a:lnTo>
                                      <a:pt x="7" y="26"/>
                                    </a:lnTo>
                                    <a:lnTo>
                                      <a:pt x="8" y="18"/>
                                    </a:lnTo>
                                    <a:lnTo>
                                      <a:pt x="10" y="11"/>
                                    </a:lnTo>
                                    <a:lnTo>
                                      <a:pt x="11" y="9"/>
                                    </a:lnTo>
                                    <a:lnTo>
                                      <a:pt x="7" y="8"/>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7" name="Freeform 497"/>
                            <wps:cNvSpPr>
                              <a:spLocks/>
                            </wps:cNvSpPr>
                            <wps:spPr bwMode="auto">
                              <a:xfrm>
                                <a:off x="2610" y="5052"/>
                                <a:ext cx="24" cy="11"/>
                              </a:xfrm>
                              <a:custGeom>
                                <a:avLst/>
                                <a:gdLst>
                                  <a:gd name="T0" fmla="*/ 13 w 24"/>
                                  <a:gd name="T1" fmla="*/ 0 h 11"/>
                                  <a:gd name="T2" fmla="*/ 10 w 24"/>
                                  <a:gd name="T3" fmla="*/ 1 h 11"/>
                                  <a:gd name="T4" fmla="*/ 4 w 24"/>
                                  <a:gd name="T5" fmla="*/ 3 h 11"/>
                                  <a:gd name="T6" fmla="*/ 0 w 24"/>
                                  <a:gd name="T7" fmla="*/ 10 h 11"/>
                                  <a:gd name="T8" fmla="*/ 4 w 24"/>
                                  <a:gd name="T9" fmla="*/ 11 h 11"/>
                                  <a:gd name="T10" fmla="*/ 11 w 24"/>
                                  <a:gd name="T11" fmla="*/ 8 h 11"/>
                                  <a:gd name="T12" fmla="*/ 24 w 24"/>
                                  <a:gd name="T13" fmla="*/ 7 h 11"/>
                                  <a:gd name="T14" fmla="*/ 19 w 24"/>
                                  <a:gd name="T15" fmla="*/ 2 h 11"/>
                                  <a:gd name="T16" fmla="*/ 13 w 24"/>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1">
                                    <a:moveTo>
                                      <a:pt x="13" y="0"/>
                                    </a:moveTo>
                                    <a:lnTo>
                                      <a:pt x="10" y="1"/>
                                    </a:lnTo>
                                    <a:lnTo>
                                      <a:pt x="4" y="3"/>
                                    </a:lnTo>
                                    <a:lnTo>
                                      <a:pt x="0" y="10"/>
                                    </a:lnTo>
                                    <a:lnTo>
                                      <a:pt x="4" y="11"/>
                                    </a:lnTo>
                                    <a:lnTo>
                                      <a:pt x="11" y="8"/>
                                    </a:lnTo>
                                    <a:lnTo>
                                      <a:pt x="24" y="7"/>
                                    </a:lnTo>
                                    <a:lnTo>
                                      <a:pt x="19"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8" name="Freeform 498"/>
                            <wps:cNvSpPr>
                              <a:spLocks/>
                            </wps:cNvSpPr>
                            <wps:spPr bwMode="auto">
                              <a:xfrm>
                                <a:off x="2644" y="5092"/>
                                <a:ext cx="18" cy="15"/>
                              </a:xfrm>
                              <a:custGeom>
                                <a:avLst/>
                                <a:gdLst>
                                  <a:gd name="T0" fmla="*/ 7 w 18"/>
                                  <a:gd name="T1" fmla="*/ 0 h 15"/>
                                  <a:gd name="T2" fmla="*/ 0 w 18"/>
                                  <a:gd name="T3" fmla="*/ 1 h 15"/>
                                  <a:gd name="T4" fmla="*/ 2 w 18"/>
                                  <a:gd name="T5" fmla="*/ 8 h 15"/>
                                  <a:gd name="T6" fmla="*/ 6 w 18"/>
                                  <a:gd name="T7" fmla="*/ 15 h 15"/>
                                  <a:gd name="T8" fmla="*/ 18 w 18"/>
                                  <a:gd name="T9" fmla="*/ 12 h 15"/>
                                  <a:gd name="T10" fmla="*/ 17 w 18"/>
                                  <a:gd name="T11" fmla="*/ 12 h 15"/>
                                  <a:gd name="T12" fmla="*/ 11 w 18"/>
                                  <a:gd name="T13" fmla="*/ 9 h 15"/>
                                  <a:gd name="T14" fmla="*/ 10 w 18"/>
                                  <a:gd name="T15" fmla="*/ 9 h 15"/>
                                  <a:gd name="T16" fmla="*/ 7 w 18"/>
                                  <a:gd name="T17"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 h="15">
                                    <a:moveTo>
                                      <a:pt x="7" y="0"/>
                                    </a:moveTo>
                                    <a:lnTo>
                                      <a:pt x="0" y="1"/>
                                    </a:lnTo>
                                    <a:lnTo>
                                      <a:pt x="2" y="8"/>
                                    </a:lnTo>
                                    <a:lnTo>
                                      <a:pt x="6" y="15"/>
                                    </a:lnTo>
                                    <a:lnTo>
                                      <a:pt x="18" y="12"/>
                                    </a:lnTo>
                                    <a:lnTo>
                                      <a:pt x="17" y="12"/>
                                    </a:lnTo>
                                    <a:lnTo>
                                      <a:pt x="11" y="9"/>
                                    </a:lnTo>
                                    <a:lnTo>
                                      <a:pt x="10" y="9"/>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9" name="Freeform 499"/>
                            <wps:cNvSpPr>
                              <a:spLocks/>
                            </wps:cNvSpPr>
                            <wps:spPr bwMode="auto">
                              <a:xfrm>
                                <a:off x="2661" y="5059"/>
                                <a:ext cx="16" cy="10"/>
                              </a:xfrm>
                              <a:custGeom>
                                <a:avLst/>
                                <a:gdLst>
                                  <a:gd name="T0" fmla="*/ 13 w 16"/>
                                  <a:gd name="T1" fmla="*/ 0 h 10"/>
                                  <a:gd name="T2" fmla="*/ 0 w 16"/>
                                  <a:gd name="T3" fmla="*/ 1 h 10"/>
                                  <a:gd name="T4" fmla="*/ 6 w 16"/>
                                  <a:gd name="T5" fmla="*/ 4 h 10"/>
                                  <a:gd name="T6" fmla="*/ 9 w 16"/>
                                  <a:gd name="T7" fmla="*/ 10 h 10"/>
                                  <a:gd name="T8" fmla="*/ 16 w 16"/>
                                  <a:gd name="T9" fmla="*/ 9 h 10"/>
                                  <a:gd name="T10" fmla="*/ 13 w 16"/>
                                  <a:gd name="T11" fmla="*/ 0 h 10"/>
                                </a:gdLst>
                                <a:ahLst/>
                                <a:cxnLst>
                                  <a:cxn ang="0">
                                    <a:pos x="T0" y="T1"/>
                                  </a:cxn>
                                  <a:cxn ang="0">
                                    <a:pos x="T2" y="T3"/>
                                  </a:cxn>
                                  <a:cxn ang="0">
                                    <a:pos x="T4" y="T5"/>
                                  </a:cxn>
                                  <a:cxn ang="0">
                                    <a:pos x="T6" y="T7"/>
                                  </a:cxn>
                                  <a:cxn ang="0">
                                    <a:pos x="T8" y="T9"/>
                                  </a:cxn>
                                  <a:cxn ang="0">
                                    <a:pos x="T10" y="T11"/>
                                  </a:cxn>
                                </a:cxnLst>
                                <a:rect l="0" t="0" r="r" b="b"/>
                                <a:pathLst>
                                  <a:path w="16" h="10">
                                    <a:moveTo>
                                      <a:pt x="13" y="0"/>
                                    </a:moveTo>
                                    <a:lnTo>
                                      <a:pt x="0" y="1"/>
                                    </a:lnTo>
                                    <a:lnTo>
                                      <a:pt x="6" y="4"/>
                                    </a:lnTo>
                                    <a:lnTo>
                                      <a:pt x="9" y="10"/>
                                    </a:lnTo>
                                    <a:lnTo>
                                      <a:pt x="16" y="9"/>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0" name="Freeform 500"/>
                            <wps:cNvSpPr>
                              <a:spLocks/>
                            </wps:cNvSpPr>
                            <wps:spPr bwMode="auto">
                              <a:xfrm>
                                <a:off x="2645" y="5052"/>
                                <a:ext cx="34" cy="59"/>
                              </a:xfrm>
                              <a:custGeom>
                                <a:avLst/>
                                <a:gdLst>
                                  <a:gd name="T0" fmla="*/ 16 w 34"/>
                                  <a:gd name="T1" fmla="*/ 0 h 59"/>
                                  <a:gd name="T2" fmla="*/ 10 w 34"/>
                                  <a:gd name="T3" fmla="*/ 1 h 59"/>
                                  <a:gd name="T4" fmla="*/ 5 w 34"/>
                                  <a:gd name="T5" fmla="*/ 4 h 59"/>
                                  <a:gd name="T6" fmla="*/ 2 w 34"/>
                                  <a:gd name="T7" fmla="*/ 10 h 59"/>
                                  <a:gd name="T8" fmla="*/ 0 w 34"/>
                                  <a:gd name="T9" fmla="*/ 17 h 59"/>
                                  <a:gd name="T10" fmla="*/ 2 w 34"/>
                                  <a:gd name="T11" fmla="*/ 24 h 59"/>
                                  <a:gd name="T12" fmla="*/ 6 w 34"/>
                                  <a:gd name="T13" fmla="*/ 29 h 59"/>
                                  <a:gd name="T14" fmla="*/ 9 w 34"/>
                                  <a:gd name="T15" fmla="*/ 31 h 59"/>
                                  <a:gd name="T16" fmla="*/ 17 w 34"/>
                                  <a:gd name="T17" fmla="*/ 34 h 59"/>
                                  <a:gd name="T18" fmla="*/ 18 w 34"/>
                                  <a:gd name="T19" fmla="*/ 34 h 59"/>
                                  <a:gd name="T20" fmla="*/ 24 w 34"/>
                                  <a:gd name="T21" fmla="*/ 38 h 59"/>
                                  <a:gd name="T22" fmla="*/ 27 w 34"/>
                                  <a:gd name="T23" fmla="*/ 43 h 59"/>
                                  <a:gd name="T24" fmla="*/ 24 w 34"/>
                                  <a:gd name="T25" fmla="*/ 49 h 59"/>
                                  <a:gd name="T26" fmla="*/ 24 w 34"/>
                                  <a:gd name="T27" fmla="*/ 49 h 59"/>
                                  <a:gd name="T28" fmla="*/ 17 w 34"/>
                                  <a:gd name="T29" fmla="*/ 52 h 59"/>
                                  <a:gd name="T30" fmla="*/ 5 w 34"/>
                                  <a:gd name="T31" fmla="*/ 55 h 59"/>
                                  <a:gd name="T32" fmla="*/ 9 w 34"/>
                                  <a:gd name="T33" fmla="*/ 58 h 59"/>
                                  <a:gd name="T34" fmla="*/ 17 w 34"/>
                                  <a:gd name="T35" fmla="*/ 59 h 59"/>
                                  <a:gd name="T36" fmla="*/ 19 w 34"/>
                                  <a:gd name="T37" fmla="*/ 59 h 59"/>
                                  <a:gd name="T38" fmla="*/ 25 w 34"/>
                                  <a:gd name="T39" fmla="*/ 57 h 59"/>
                                  <a:gd name="T40" fmla="*/ 26 w 34"/>
                                  <a:gd name="T41" fmla="*/ 57 h 59"/>
                                  <a:gd name="T42" fmla="*/ 31 w 34"/>
                                  <a:gd name="T43" fmla="*/ 50 h 59"/>
                                  <a:gd name="T44" fmla="*/ 34 w 34"/>
                                  <a:gd name="T45" fmla="*/ 41 h 59"/>
                                  <a:gd name="T46" fmla="*/ 32 w 34"/>
                                  <a:gd name="T47" fmla="*/ 34 h 59"/>
                                  <a:gd name="T48" fmla="*/ 27 w 34"/>
                                  <a:gd name="T49" fmla="*/ 28 h 59"/>
                                  <a:gd name="T50" fmla="*/ 25 w 34"/>
                                  <a:gd name="T51" fmla="*/ 27 h 59"/>
                                  <a:gd name="T52" fmla="*/ 17 w 34"/>
                                  <a:gd name="T53" fmla="*/ 24 h 59"/>
                                  <a:gd name="T54" fmla="*/ 11 w 34"/>
                                  <a:gd name="T55" fmla="*/ 22 h 59"/>
                                  <a:gd name="T56" fmla="*/ 8 w 34"/>
                                  <a:gd name="T57" fmla="*/ 19 h 59"/>
                                  <a:gd name="T58" fmla="*/ 7 w 34"/>
                                  <a:gd name="T59" fmla="*/ 16 h 59"/>
                                  <a:gd name="T60" fmla="*/ 9 w 34"/>
                                  <a:gd name="T61" fmla="*/ 10 h 59"/>
                                  <a:gd name="T62" fmla="*/ 9 w 34"/>
                                  <a:gd name="T63" fmla="*/ 10 h 59"/>
                                  <a:gd name="T64" fmla="*/ 16 w 34"/>
                                  <a:gd name="T65" fmla="*/ 8 h 59"/>
                                  <a:gd name="T66" fmla="*/ 29 w 34"/>
                                  <a:gd name="T67" fmla="*/ 7 h 59"/>
                                  <a:gd name="T68" fmla="*/ 24 w 34"/>
                                  <a:gd name="T69" fmla="*/ 2 h 59"/>
                                  <a:gd name="T70" fmla="*/ 23 w 34"/>
                                  <a:gd name="T71" fmla="*/ 2 h 59"/>
                                  <a:gd name="T72" fmla="*/ 16 w 34"/>
                                  <a:gd name="T73" fmla="*/ 0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4" h="59">
                                    <a:moveTo>
                                      <a:pt x="16" y="0"/>
                                    </a:moveTo>
                                    <a:lnTo>
                                      <a:pt x="10" y="1"/>
                                    </a:lnTo>
                                    <a:lnTo>
                                      <a:pt x="5" y="4"/>
                                    </a:lnTo>
                                    <a:lnTo>
                                      <a:pt x="2" y="10"/>
                                    </a:lnTo>
                                    <a:lnTo>
                                      <a:pt x="0" y="17"/>
                                    </a:lnTo>
                                    <a:lnTo>
                                      <a:pt x="2" y="24"/>
                                    </a:lnTo>
                                    <a:lnTo>
                                      <a:pt x="6" y="29"/>
                                    </a:lnTo>
                                    <a:lnTo>
                                      <a:pt x="9" y="31"/>
                                    </a:lnTo>
                                    <a:lnTo>
                                      <a:pt x="17" y="34"/>
                                    </a:lnTo>
                                    <a:lnTo>
                                      <a:pt x="18" y="34"/>
                                    </a:lnTo>
                                    <a:lnTo>
                                      <a:pt x="24" y="38"/>
                                    </a:lnTo>
                                    <a:lnTo>
                                      <a:pt x="27" y="43"/>
                                    </a:lnTo>
                                    <a:lnTo>
                                      <a:pt x="24" y="49"/>
                                    </a:lnTo>
                                    <a:lnTo>
                                      <a:pt x="24" y="49"/>
                                    </a:lnTo>
                                    <a:lnTo>
                                      <a:pt x="17" y="52"/>
                                    </a:lnTo>
                                    <a:lnTo>
                                      <a:pt x="5" y="55"/>
                                    </a:lnTo>
                                    <a:lnTo>
                                      <a:pt x="9" y="58"/>
                                    </a:lnTo>
                                    <a:lnTo>
                                      <a:pt x="17" y="59"/>
                                    </a:lnTo>
                                    <a:lnTo>
                                      <a:pt x="19" y="59"/>
                                    </a:lnTo>
                                    <a:lnTo>
                                      <a:pt x="25" y="57"/>
                                    </a:lnTo>
                                    <a:lnTo>
                                      <a:pt x="26" y="57"/>
                                    </a:lnTo>
                                    <a:lnTo>
                                      <a:pt x="31" y="50"/>
                                    </a:lnTo>
                                    <a:lnTo>
                                      <a:pt x="34" y="41"/>
                                    </a:lnTo>
                                    <a:lnTo>
                                      <a:pt x="32" y="34"/>
                                    </a:lnTo>
                                    <a:lnTo>
                                      <a:pt x="27" y="28"/>
                                    </a:lnTo>
                                    <a:lnTo>
                                      <a:pt x="25" y="27"/>
                                    </a:lnTo>
                                    <a:lnTo>
                                      <a:pt x="17" y="24"/>
                                    </a:lnTo>
                                    <a:lnTo>
                                      <a:pt x="11" y="22"/>
                                    </a:lnTo>
                                    <a:lnTo>
                                      <a:pt x="8" y="19"/>
                                    </a:lnTo>
                                    <a:lnTo>
                                      <a:pt x="7" y="16"/>
                                    </a:lnTo>
                                    <a:lnTo>
                                      <a:pt x="9" y="10"/>
                                    </a:lnTo>
                                    <a:lnTo>
                                      <a:pt x="9" y="10"/>
                                    </a:lnTo>
                                    <a:lnTo>
                                      <a:pt x="16" y="8"/>
                                    </a:lnTo>
                                    <a:lnTo>
                                      <a:pt x="29" y="7"/>
                                    </a:lnTo>
                                    <a:lnTo>
                                      <a:pt x="24" y="2"/>
                                    </a:lnTo>
                                    <a:lnTo>
                                      <a:pt x="23" y="2"/>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1" name="Rectangle 501"/>
                            <wps:cNvSpPr>
                              <a:spLocks noChangeArrowheads="1"/>
                            </wps:cNvSpPr>
                            <wps:spPr bwMode="auto">
                              <a:xfrm>
                                <a:off x="2687" y="5054"/>
                                <a:ext cx="7" cy="5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2" name="Rectangle 502"/>
                            <wps:cNvSpPr>
                              <a:spLocks noChangeArrowheads="1"/>
                            </wps:cNvSpPr>
                            <wps:spPr bwMode="auto">
                              <a:xfrm>
                                <a:off x="2687" y="5032"/>
                                <a:ext cx="7"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 name="Freeform 503"/>
                            <wps:cNvSpPr>
                              <a:spLocks/>
                            </wps:cNvSpPr>
                            <wps:spPr bwMode="auto">
                              <a:xfrm>
                                <a:off x="2711" y="5101"/>
                                <a:ext cx="20" cy="10"/>
                              </a:xfrm>
                              <a:custGeom>
                                <a:avLst/>
                                <a:gdLst>
                                  <a:gd name="T0" fmla="*/ 16 w 20"/>
                                  <a:gd name="T1" fmla="*/ 0 h 10"/>
                                  <a:gd name="T2" fmla="*/ 9 w 20"/>
                                  <a:gd name="T3" fmla="*/ 3 h 10"/>
                                  <a:gd name="T4" fmla="*/ 0 w 20"/>
                                  <a:gd name="T5" fmla="*/ 7 h 10"/>
                                  <a:gd name="T6" fmla="*/ 2 w 20"/>
                                  <a:gd name="T7" fmla="*/ 9 h 10"/>
                                  <a:gd name="T8" fmla="*/ 8 w 20"/>
                                  <a:gd name="T9" fmla="*/ 10 h 10"/>
                                  <a:gd name="T10" fmla="*/ 15 w 20"/>
                                  <a:gd name="T11" fmla="*/ 9 h 10"/>
                                  <a:gd name="T12" fmla="*/ 20 w 20"/>
                                  <a:gd name="T13" fmla="*/ 2 h 10"/>
                                  <a:gd name="T14" fmla="*/ 16 w 20"/>
                                  <a:gd name="T15" fmla="*/ 0 h 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 h="10">
                                    <a:moveTo>
                                      <a:pt x="16" y="0"/>
                                    </a:moveTo>
                                    <a:lnTo>
                                      <a:pt x="9" y="3"/>
                                    </a:lnTo>
                                    <a:lnTo>
                                      <a:pt x="0" y="7"/>
                                    </a:lnTo>
                                    <a:lnTo>
                                      <a:pt x="2" y="9"/>
                                    </a:lnTo>
                                    <a:lnTo>
                                      <a:pt x="8" y="10"/>
                                    </a:lnTo>
                                    <a:lnTo>
                                      <a:pt x="15" y="9"/>
                                    </a:lnTo>
                                    <a:lnTo>
                                      <a:pt x="20" y="2"/>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4" name="Freeform 504"/>
                            <wps:cNvSpPr>
                              <a:spLocks/>
                            </wps:cNvSpPr>
                            <wps:spPr bwMode="auto">
                              <a:xfrm>
                                <a:off x="2702" y="5052"/>
                                <a:ext cx="29" cy="56"/>
                              </a:xfrm>
                              <a:custGeom>
                                <a:avLst/>
                                <a:gdLst>
                                  <a:gd name="T0" fmla="*/ 17 w 29"/>
                                  <a:gd name="T1" fmla="*/ 0 h 56"/>
                                  <a:gd name="T2" fmla="*/ 15 w 29"/>
                                  <a:gd name="T3" fmla="*/ 1 h 56"/>
                                  <a:gd name="T4" fmla="*/ 8 w 29"/>
                                  <a:gd name="T5" fmla="*/ 4 h 56"/>
                                  <a:gd name="T6" fmla="*/ 6 w 29"/>
                                  <a:gd name="T7" fmla="*/ 7 h 56"/>
                                  <a:gd name="T8" fmla="*/ 2 w 29"/>
                                  <a:gd name="T9" fmla="*/ 14 h 56"/>
                                  <a:gd name="T10" fmla="*/ 1 w 29"/>
                                  <a:gd name="T11" fmla="*/ 20 h 56"/>
                                  <a:gd name="T12" fmla="*/ 0 w 29"/>
                                  <a:gd name="T13" fmla="*/ 30 h 56"/>
                                  <a:gd name="T14" fmla="*/ 0 w 29"/>
                                  <a:gd name="T15" fmla="*/ 37 h 56"/>
                                  <a:gd name="T16" fmla="*/ 2 w 29"/>
                                  <a:gd name="T17" fmla="*/ 46 h 56"/>
                                  <a:gd name="T18" fmla="*/ 4 w 29"/>
                                  <a:gd name="T19" fmla="*/ 49 h 56"/>
                                  <a:gd name="T20" fmla="*/ 9 w 29"/>
                                  <a:gd name="T21" fmla="*/ 56 h 56"/>
                                  <a:gd name="T22" fmla="*/ 18 w 29"/>
                                  <a:gd name="T23" fmla="*/ 52 h 56"/>
                                  <a:gd name="T24" fmla="*/ 16 w 29"/>
                                  <a:gd name="T25" fmla="*/ 52 h 56"/>
                                  <a:gd name="T26" fmla="*/ 10 w 29"/>
                                  <a:gd name="T27" fmla="*/ 46 h 56"/>
                                  <a:gd name="T28" fmla="*/ 8 w 29"/>
                                  <a:gd name="T29" fmla="*/ 40 h 56"/>
                                  <a:gd name="T30" fmla="*/ 7 w 29"/>
                                  <a:gd name="T31" fmla="*/ 30 h 56"/>
                                  <a:gd name="T32" fmla="*/ 8 w 29"/>
                                  <a:gd name="T33" fmla="*/ 21 h 56"/>
                                  <a:gd name="T34" fmla="*/ 10 w 29"/>
                                  <a:gd name="T35" fmla="*/ 13 h 56"/>
                                  <a:gd name="T36" fmla="*/ 11 w 29"/>
                                  <a:gd name="T37" fmla="*/ 11 h 56"/>
                                  <a:gd name="T38" fmla="*/ 18 w 29"/>
                                  <a:gd name="T39" fmla="*/ 8 h 56"/>
                                  <a:gd name="T40" fmla="*/ 29 w 29"/>
                                  <a:gd name="T41" fmla="*/ 8 h 56"/>
                                  <a:gd name="T42" fmla="*/ 24 w 29"/>
                                  <a:gd name="T43" fmla="*/ 2 h 56"/>
                                  <a:gd name="T44" fmla="*/ 17 w 29"/>
                                  <a:gd name="T45"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9" h="56">
                                    <a:moveTo>
                                      <a:pt x="17" y="0"/>
                                    </a:moveTo>
                                    <a:lnTo>
                                      <a:pt x="15" y="1"/>
                                    </a:lnTo>
                                    <a:lnTo>
                                      <a:pt x="8" y="4"/>
                                    </a:lnTo>
                                    <a:lnTo>
                                      <a:pt x="6" y="7"/>
                                    </a:lnTo>
                                    <a:lnTo>
                                      <a:pt x="2" y="14"/>
                                    </a:lnTo>
                                    <a:lnTo>
                                      <a:pt x="1" y="20"/>
                                    </a:lnTo>
                                    <a:lnTo>
                                      <a:pt x="0" y="30"/>
                                    </a:lnTo>
                                    <a:lnTo>
                                      <a:pt x="0" y="37"/>
                                    </a:lnTo>
                                    <a:lnTo>
                                      <a:pt x="2" y="46"/>
                                    </a:lnTo>
                                    <a:lnTo>
                                      <a:pt x="4" y="49"/>
                                    </a:lnTo>
                                    <a:lnTo>
                                      <a:pt x="9" y="56"/>
                                    </a:lnTo>
                                    <a:lnTo>
                                      <a:pt x="18" y="52"/>
                                    </a:lnTo>
                                    <a:lnTo>
                                      <a:pt x="16" y="52"/>
                                    </a:lnTo>
                                    <a:lnTo>
                                      <a:pt x="10" y="46"/>
                                    </a:lnTo>
                                    <a:lnTo>
                                      <a:pt x="8" y="40"/>
                                    </a:lnTo>
                                    <a:lnTo>
                                      <a:pt x="7" y="30"/>
                                    </a:lnTo>
                                    <a:lnTo>
                                      <a:pt x="8" y="21"/>
                                    </a:lnTo>
                                    <a:lnTo>
                                      <a:pt x="10" y="13"/>
                                    </a:lnTo>
                                    <a:lnTo>
                                      <a:pt x="11" y="11"/>
                                    </a:lnTo>
                                    <a:lnTo>
                                      <a:pt x="18" y="8"/>
                                    </a:lnTo>
                                    <a:lnTo>
                                      <a:pt x="29" y="8"/>
                                    </a:lnTo>
                                    <a:lnTo>
                                      <a:pt x="24" y="2"/>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5" name="Freeform 505"/>
                            <wps:cNvSpPr>
                              <a:spLocks/>
                            </wps:cNvSpPr>
                            <wps:spPr bwMode="auto">
                              <a:xfrm>
                                <a:off x="2720" y="5032"/>
                                <a:ext cx="17" cy="78"/>
                              </a:xfrm>
                              <a:custGeom>
                                <a:avLst/>
                                <a:gdLst>
                                  <a:gd name="T0" fmla="*/ 17 w 17"/>
                                  <a:gd name="T1" fmla="*/ 0 h 78"/>
                                  <a:gd name="T2" fmla="*/ 11 w 17"/>
                                  <a:gd name="T3" fmla="*/ 0 h 78"/>
                                  <a:gd name="T4" fmla="*/ 11 w 17"/>
                                  <a:gd name="T5" fmla="*/ 28 h 78"/>
                                  <a:gd name="T6" fmla="*/ 0 w 17"/>
                                  <a:gd name="T7" fmla="*/ 28 h 78"/>
                                  <a:gd name="T8" fmla="*/ 2 w 17"/>
                                  <a:gd name="T9" fmla="*/ 28 h 78"/>
                                  <a:gd name="T10" fmla="*/ 8 w 17"/>
                                  <a:gd name="T11" fmla="*/ 34 h 78"/>
                                  <a:gd name="T12" fmla="*/ 10 w 17"/>
                                  <a:gd name="T13" fmla="*/ 40 h 78"/>
                                  <a:gd name="T14" fmla="*/ 11 w 17"/>
                                  <a:gd name="T15" fmla="*/ 51 h 78"/>
                                  <a:gd name="T16" fmla="*/ 11 w 17"/>
                                  <a:gd name="T17" fmla="*/ 58 h 78"/>
                                  <a:gd name="T18" fmla="*/ 8 w 17"/>
                                  <a:gd name="T19" fmla="*/ 66 h 78"/>
                                  <a:gd name="T20" fmla="*/ 7 w 17"/>
                                  <a:gd name="T21" fmla="*/ 69 h 78"/>
                                  <a:gd name="T22" fmla="*/ 11 w 17"/>
                                  <a:gd name="T23" fmla="*/ 71 h 78"/>
                                  <a:gd name="T24" fmla="*/ 11 w 17"/>
                                  <a:gd name="T25" fmla="*/ 78 h 78"/>
                                  <a:gd name="T26" fmla="*/ 17 w 17"/>
                                  <a:gd name="T27" fmla="*/ 78 h 78"/>
                                  <a:gd name="T28" fmla="*/ 17 w 17"/>
                                  <a:gd name="T29"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7" h="78">
                                    <a:moveTo>
                                      <a:pt x="17" y="0"/>
                                    </a:moveTo>
                                    <a:lnTo>
                                      <a:pt x="11" y="0"/>
                                    </a:lnTo>
                                    <a:lnTo>
                                      <a:pt x="11" y="28"/>
                                    </a:lnTo>
                                    <a:lnTo>
                                      <a:pt x="0" y="28"/>
                                    </a:lnTo>
                                    <a:lnTo>
                                      <a:pt x="2" y="28"/>
                                    </a:lnTo>
                                    <a:lnTo>
                                      <a:pt x="8" y="34"/>
                                    </a:lnTo>
                                    <a:lnTo>
                                      <a:pt x="10" y="40"/>
                                    </a:lnTo>
                                    <a:lnTo>
                                      <a:pt x="11" y="51"/>
                                    </a:lnTo>
                                    <a:lnTo>
                                      <a:pt x="11" y="58"/>
                                    </a:lnTo>
                                    <a:lnTo>
                                      <a:pt x="8" y="66"/>
                                    </a:lnTo>
                                    <a:lnTo>
                                      <a:pt x="7" y="69"/>
                                    </a:lnTo>
                                    <a:lnTo>
                                      <a:pt x="11" y="71"/>
                                    </a:lnTo>
                                    <a:lnTo>
                                      <a:pt x="11" y="78"/>
                                    </a:lnTo>
                                    <a:lnTo>
                                      <a:pt x="17" y="78"/>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6" name="Freeform 506"/>
                            <wps:cNvSpPr>
                              <a:spLocks/>
                            </wps:cNvSpPr>
                            <wps:spPr bwMode="auto">
                              <a:xfrm>
                                <a:off x="2752" y="5092"/>
                                <a:ext cx="32" cy="19"/>
                              </a:xfrm>
                              <a:custGeom>
                                <a:avLst/>
                                <a:gdLst>
                                  <a:gd name="T0" fmla="*/ 25 w 32"/>
                                  <a:gd name="T1" fmla="*/ 0 h 19"/>
                                  <a:gd name="T2" fmla="*/ 25 w 32"/>
                                  <a:gd name="T3" fmla="*/ 1 h 19"/>
                                  <a:gd name="T4" fmla="*/ 20 w 32"/>
                                  <a:gd name="T5" fmla="*/ 9 h 19"/>
                                  <a:gd name="T6" fmla="*/ 14 w 32"/>
                                  <a:gd name="T7" fmla="*/ 12 h 19"/>
                                  <a:gd name="T8" fmla="*/ 0 w 32"/>
                                  <a:gd name="T9" fmla="*/ 12 h 19"/>
                                  <a:gd name="T10" fmla="*/ 1 w 32"/>
                                  <a:gd name="T11" fmla="*/ 13 h 19"/>
                                  <a:gd name="T12" fmla="*/ 7 w 32"/>
                                  <a:gd name="T13" fmla="*/ 18 h 19"/>
                                  <a:gd name="T14" fmla="*/ 14 w 32"/>
                                  <a:gd name="T15" fmla="*/ 19 h 19"/>
                                  <a:gd name="T16" fmla="*/ 20 w 32"/>
                                  <a:gd name="T17" fmla="*/ 19 h 19"/>
                                  <a:gd name="T18" fmla="*/ 26 w 32"/>
                                  <a:gd name="T19" fmla="*/ 15 h 19"/>
                                  <a:gd name="T20" fmla="*/ 29 w 32"/>
                                  <a:gd name="T21" fmla="*/ 10 h 19"/>
                                  <a:gd name="T22" fmla="*/ 32 w 32"/>
                                  <a:gd name="T23" fmla="*/ 1 h 19"/>
                                  <a:gd name="T24" fmla="*/ 25 w 32"/>
                                  <a:gd name="T25"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19">
                                    <a:moveTo>
                                      <a:pt x="25" y="0"/>
                                    </a:moveTo>
                                    <a:lnTo>
                                      <a:pt x="25" y="1"/>
                                    </a:lnTo>
                                    <a:lnTo>
                                      <a:pt x="20" y="9"/>
                                    </a:lnTo>
                                    <a:lnTo>
                                      <a:pt x="14" y="12"/>
                                    </a:lnTo>
                                    <a:lnTo>
                                      <a:pt x="0" y="12"/>
                                    </a:lnTo>
                                    <a:lnTo>
                                      <a:pt x="1" y="13"/>
                                    </a:lnTo>
                                    <a:lnTo>
                                      <a:pt x="7" y="18"/>
                                    </a:lnTo>
                                    <a:lnTo>
                                      <a:pt x="14" y="19"/>
                                    </a:lnTo>
                                    <a:lnTo>
                                      <a:pt x="20" y="19"/>
                                    </a:lnTo>
                                    <a:lnTo>
                                      <a:pt x="26" y="15"/>
                                    </a:lnTo>
                                    <a:lnTo>
                                      <a:pt x="29" y="10"/>
                                    </a:lnTo>
                                    <a:lnTo>
                                      <a:pt x="32" y="1"/>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7" name="Freeform 507"/>
                            <wps:cNvSpPr>
                              <a:spLocks/>
                            </wps:cNvSpPr>
                            <wps:spPr bwMode="auto">
                              <a:xfrm>
                                <a:off x="2746" y="5060"/>
                                <a:ext cx="38" cy="44"/>
                              </a:xfrm>
                              <a:custGeom>
                                <a:avLst/>
                                <a:gdLst>
                                  <a:gd name="T0" fmla="*/ 6 w 38"/>
                                  <a:gd name="T1" fmla="*/ 0 h 44"/>
                                  <a:gd name="T2" fmla="*/ 4 w 38"/>
                                  <a:gd name="T3" fmla="*/ 3 h 44"/>
                                  <a:gd name="T4" fmla="*/ 1 w 38"/>
                                  <a:gd name="T5" fmla="*/ 12 h 44"/>
                                  <a:gd name="T6" fmla="*/ 0 w 38"/>
                                  <a:gd name="T7" fmla="*/ 23 h 44"/>
                                  <a:gd name="T8" fmla="*/ 0 w 38"/>
                                  <a:gd name="T9" fmla="*/ 27 h 44"/>
                                  <a:gd name="T10" fmla="*/ 2 w 38"/>
                                  <a:gd name="T11" fmla="*/ 36 h 44"/>
                                  <a:gd name="T12" fmla="*/ 6 w 38"/>
                                  <a:gd name="T13" fmla="*/ 44 h 44"/>
                                  <a:gd name="T14" fmla="*/ 20 w 38"/>
                                  <a:gd name="T15" fmla="*/ 44 h 44"/>
                                  <a:gd name="T16" fmla="*/ 17 w 38"/>
                                  <a:gd name="T17" fmla="*/ 43 h 44"/>
                                  <a:gd name="T18" fmla="*/ 11 w 38"/>
                                  <a:gd name="T19" fmla="*/ 39 h 44"/>
                                  <a:gd name="T20" fmla="*/ 9 w 38"/>
                                  <a:gd name="T21" fmla="*/ 34 h 44"/>
                                  <a:gd name="T22" fmla="*/ 7 w 38"/>
                                  <a:gd name="T23" fmla="*/ 24 h 44"/>
                                  <a:gd name="T24" fmla="*/ 38 w 38"/>
                                  <a:gd name="T25" fmla="*/ 24 h 44"/>
                                  <a:gd name="T26" fmla="*/ 38 w 38"/>
                                  <a:gd name="T27" fmla="*/ 22 h 44"/>
                                  <a:gd name="T28" fmla="*/ 38 w 38"/>
                                  <a:gd name="T29" fmla="*/ 17 h 44"/>
                                  <a:gd name="T30" fmla="*/ 8 w 38"/>
                                  <a:gd name="T31" fmla="*/ 17 h 44"/>
                                  <a:gd name="T32" fmla="*/ 8 w 38"/>
                                  <a:gd name="T33" fmla="*/ 12 h 44"/>
                                  <a:gd name="T34" fmla="*/ 12 w 38"/>
                                  <a:gd name="T35" fmla="*/ 5 h 44"/>
                                  <a:gd name="T36" fmla="*/ 13 w 38"/>
                                  <a:gd name="T37" fmla="*/ 3 h 44"/>
                                  <a:gd name="T38" fmla="*/ 20 w 38"/>
                                  <a:gd name="T39" fmla="*/ 0 h 44"/>
                                  <a:gd name="T40" fmla="*/ 6 w 38"/>
                                  <a:gd name="T41"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8" h="44">
                                    <a:moveTo>
                                      <a:pt x="6" y="0"/>
                                    </a:moveTo>
                                    <a:lnTo>
                                      <a:pt x="4" y="3"/>
                                    </a:lnTo>
                                    <a:lnTo>
                                      <a:pt x="1" y="12"/>
                                    </a:lnTo>
                                    <a:lnTo>
                                      <a:pt x="0" y="23"/>
                                    </a:lnTo>
                                    <a:lnTo>
                                      <a:pt x="0" y="27"/>
                                    </a:lnTo>
                                    <a:lnTo>
                                      <a:pt x="2" y="36"/>
                                    </a:lnTo>
                                    <a:lnTo>
                                      <a:pt x="6" y="44"/>
                                    </a:lnTo>
                                    <a:lnTo>
                                      <a:pt x="20" y="44"/>
                                    </a:lnTo>
                                    <a:lnTo>
                                      <a:pt x="17" y="43"/>
                                    </a:lnTo>
                                    <a:lnTo>
                                      <a:pt x="11" y="39"/>
                                    </a:lnTo>
                                    <a:lnTo>
                                      <a:pt x="9" y="34"/>
                                    </a:lnTo>
                                    <a:lnTo>
                                      <a:pt x="7" y="24"/>
                                    </a:lnTo>
                                    <a:lnTo>
                                      <a:pt x="38" y="24"/>
                                    </a:lnTo>
                                    <a:lnTo>
                                      <a:pt x="38" y="22"/>
                                    </a:lnTo>
                                    <a:lnTo>
                                      <a:pt x="38" y="17"/>
                                    </a:lnTo>
                                    <a:lnTo>
                                      <a:pt x="8" y="17"/>
                                    </a:lnTo>
                                    <a:lnTo>
                                      <a:pt x="8" y="12"/>
                                    </a:lnTo>
                                    <a:lnTo>
                                      <a:pt x="12" y="5"/>
                                    </a:lnTo>
                                    <a:lnTo>
                                      <a:pt x="13" y="3"/>
                                    </a:lnTo>
                                    <a:lnTo>
                                      <a:pt x="20" y="0"/>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8" name="Freeform 508"/>
                            <wps:cNvSpPr>
                              <a:spLocks/>
                            </wps:cNvSpPr>
                            <wps:spPr bwMode="auto">
                              <a:xfrm>
                                <a:off x="2752" y="5052"/>
                                <a:ext cx="32" cy="25"/>
                              </a:xfrm>
                              <a:custGeom>
                                <a:avLst/>
                                <a:gdLst>
                                  <a:gd name="T0" fmla="*/ 13 w 32"/>
                                  <a:gd name="T1" fmla="*/ 0 h 25"/>
                                  <a:gd name="T2" fmla="*/ 12 w 32"/>
                                  <a:gd name="T3" fmla="*/ 1 h 25"/>
                                  <a:gd name="T4" fmla="*/ 5 w 32"/>
                                  <a:gd name="T5" fmla="*/ 2 h 25"/>
                                  <a:gd name="T6" fmla="*/ 0 w 32"/>
                                  <a:gd name="T7" fmla="*/ 8 h 25"/>
                                  <a:gd name="T8" fmla="*/ 14 w 32"/>
                                  <a:gd name="T9" fmla="*/ 8 h 25"/>
                                  <a:gd name="T10" fmla="*/ 16 w 32"/>
                                  <a:gd name="T11" fmla="*/ 8 h 25"/>
                                  <a:gd name="T12" fmla="*/ 22 w 32"/>
                                  <a:gd name="T13" fmla="*/ 14 h 25"/>
                                  <a:gd name="T14" fmla="*/ 23 w 32"/>
                                  <a:gd name="T15" fmla="*/ 15 h 25"/>
                                  <a:gd name="T16" fmla="*/ 25 w 32"/>
                                  <a:gd name="T17" fmla="*/ 25 h 25"/>
                                  <a:gd name="T18" fmla="*/ 2 w 32"/>
                                  <a:gd name="T19" fmla="*/ 25 h 25"/>
                                  <a:gd name="T20" fmla="*/ 32 w 32"/>
                                  <a:gd name="T21" fmla="*/ 25 h 25"/>
                                  <a:gd name="T22" fmla="*/ 31 w 32"/>
                                  <a:gd name="T23" fmla="*/ 16 h 25"/>
                                  <a:gd name="T24" fmla="*/ 27 w 32"/>
                                  <a:gd name="T25" fmla="*/ 8 h 25"/>
                                  <a:gd name="T26" fmla="*/ 26 w 32"/>
                                  <a:gd name="T27" fmla="*/ 7 h 25"/>
                                  <a:gd name="T28" fmla="*/ 20 w 32"/>
                                  <a:gd name="T29" fmla="*/ 2 h 25"/>
                                  <a:gd name="T30" fmla="*/ 13 w 32"/>
                                  <a:gd name="T31"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2" h="25">
                                    <a:moveTo>
                                      <a:pt x="13" y="0"/>
                                    </a:moveTo>
                                    <a:lnTo>
                                      <a:pt x="12" y="1"/>
                                    </a:lnTo>
                                    <a:lnTo>
                                      <a:pt x="5" y="2"/>
                                    </a:lnTo>
                                    <a:lnTo>
                                      <a:pt x="0" y="8"/>
                                    </a:lnTo>
                                    <a:lnTo>
                                      <a:pt x="14" y="8"/>
                                    </a:lnTo>
                                    <a:lnTo>
                                      <a:pt x="16" y="8"/>
                                    </a:lnTo>
                                    <a:lnTo>
                                      <a:pt x="22" y="14"/>
                                    </a:lnTo>
                                    <a:lnTo>
                                      <a:pt x="23" y="15"/>
                                    </a:lnTo>
                                    <a:lnTo>
                                      <a:pt x="25" y="25"/>
                                    </a:lnTo>
                                    <a:lnTo>
                                      <a:pt x="2" y="25"/>
                                    </a:lnTo>
                                    <a:lnTo>
                                      <a:pt x="32" y="25"/>
                                    </a:lnTo>
                                    <a:lnTo>
                                      <a:pt x="31" y="16"/>
                                    </a:lnTo>
                                    <a:lnTo>
                                      <a:pt x="27" y="8"/>
                                    </a:lnTo>
                                    <a:lnTo>
                                      <a:pt x="26" y="7"/>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9" name="Freeform 509"/>
                            <wps:cNvSpPr>
                              <a:spLocks/>
                            </wps:cNvSpPr>
                            <wps:spPr bwMode="auto">
                              <a:xfrm>
                                <a:off x="2817" y="5060"/>
                                <a:ext cx="34" cy="51"/>
                              </a:xfrm>
                              <a:custGeom>
                                <a:avLst/>
                                <a:gdLst>
                                  <a:gd name="T0" fmla="*/ 28 w 34"/>
                                  <a:gd name="T1" fmla="*/ 0 h 51"/>
                                  <a:gd name="T2" fmla="*/ 15 w 34"/>
                                  <a:gd name="T3" fmla="*/ 0 h 51"/>
                                  <a:gd name="T4" fmla="*/ 17 w 34"/>
                                  <a:gd name="T5" fmla="*/ 0 h 51"/>
                                  <a:gd name="T6" fmla="*/ 23 w 34"/>
                                  <a:gd name="T7" fmla="*/ 6 h 51"/>
                                  <a:gd name="T8" fmla="*/ 25 w 34"/>
                                  <a:gd name="T9" fmla="*/ 11 h 51"/>
                                  <a:gd name="T10" fmla="*/ 26 w 34"/>
                                  <a:gd name="T11" fmla="*/ 21 h 51"/>
                                  <a:gd name="T12" fmla="*/ 26 w 34"/>
                                  <a:gd name="T13" fmla="*/ 30 h 51"/>
                                  <a:gd name="T14" fmla="*/ 23 w 34"/>
                                  <a:gd name="T15" fmla="*/ 38 h 51"/>
                                  <a:gd name="T16" fmla="*/ 21 w 34"/>
                                  <a:gd name="T17" fmla="*/ 41 h 51"/>
                                  <a:gd name="T18" fmla="*/ 15 w 34"/>
                                  <a:gd name="T19" fmla="*/ 44 h 51"/>
                                  <a:gd name="T20" fmla="*/ 0 w 34"/>
                                  <a:gd name="T21" fmla="*/ 44 h 51"/>
                                  <a:gd name="T22" fmla="*/ 1 w 34"/>
                                  <a:gd name="T23" fmla="*/ 45 h 51"/>
                                  <a:gd name="T24" fmla="*/ 7 w 34"/>
                                  <a:gd name="T25" fmla="*/ 50 h 51"/>
                                  <a:gd name="T26" fmla="*/ 15 w 34"/>
                                  <a:gd name="T27" fmla="*/ 51 h 51"/>
                                  <a:gd name="T28" fmla="*/ 18 w 34"/>
                                  <a:gd name="T29" fmla="*/ 51 h 51"/>
                                  <a:gd name="T30" fmla="*/ 24 w 34"/>
                                  <a:gd name="T31" fmla="*/ 48 h 51"/>
                                  <a:gd name="T32" fmla="*/ 27 w 34"/>
                                  <a:gd name="T33" fmla="*/ 46 h 51"/>
                                  <a:gd name="T34" fmla="*/ 31 w 34"/>
                                  <a:gd name="T35" fmla="*/ 38 h 51"/>
                                  <a:gd name="T36" fmla="*/ 33 w 34"/>
                                  <a:gd name="T37" fmla="*/ 32 h 51"/>
                                  <a:gd name="T38" fmla="*/ 34 w 34"/>
                                  <a:gd name="T39" fmla="*/ 21 h 51"/>
                                  <a:gd name="T40" fmla="*/ 34 w 34"/>
                                  <a:gd name="T41" fmla="*/ 17 h 51"/>
                                  <a:gd name="T42" fmla="*/ 32 w 34"/>
                                  <a:gd name="T43" fmla="*/ 8 h 51"/>
                                  <a:gd name="T44" fmla="*/ 28 w 34"/>
                                  <a:gd name="T45"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4" h="51">
                                    <a:moveTo>
                                      <a:pt x="28" y="0"/>
                                    </a:moveTo>
                                    <a:lnTo>
                                      <a:pt x="15" y="0"/>
                                    </a:lnTo>
                                    <a:lnTo>
                                      <a:pt x="17" y="0"/>
                                    </a:lnTo>
                                    <a:lnTo>
                                      <a:pt x="23" y="6"/>
                                    </a:lnTo>
                                    <a:lnTo>
                                      <a:pt x="25" y="11"/>
                                    </a:lnTo>
                                    <a:lnTo>
                                      <a:pt x="26" y="21"/>
                                    </a:lnTo>
                                    <a:lnTo>
                                      <a:pt x="26" y="30"/>
                                    </a:lnTo>
                                    <a:lnTo>
                                      <a:pt x="23" y="38"/>
                                    </a:lnTo>
                                    <a:lnTo>
                                      <a:pt x="21" y="41"/>
                                    </a:lnTo>
                                    <a:lnTo>
                                      <a:pt x="15" y="44"/>
                                    </a:lnTo>
                                    <a:lnTo>
                                      <a:pt x="0" y="44"/>
                                    </a:lnTo>
                                    <a:lnTo>
                                      <a:pt x="1" y="45"/>
                                    </a:lnTo>
                                    <a:lnTo>
                                      <a:pt x="7" y="50"/>
                                    </a:lnTo>
                                    <a:lnTo>
                                      <a:pt x="15" y="51"/>
                                    </a:lnTo>
                                    <a:lnTo>
                                      <a:pt x="18" y="51"/>
                                    </a:lnTo>
                                    <a:lnTo>
                                      <a:pt x="24" y="48"/>
                                    </a:lnTo>
                                    <a:lnTo>
                                      <a:pt x="27" y="46"/>
                                    </a:lnTo>
                                    <a:lnTo>
                                      <a:pt x="31" y="38"/>
                                    </a:lnTo>
                                    <a:lnTo>
                                      <a:pt x="33" y="32"/>
                                    </a:lnTo>
                                    <a:lnTo>
                                      <a:pt x="34" y="21"/>
                                    </a:lnTo>
                                    <a:lnTo>
                                      <a:pt x="34" y="17"/>
                                    </a:lnTo>
                                    <a:lnTo>
                                      <a:pt x="32" y="8"/>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0" name="Freeform 510"/>
                            <wps:cNvSpPr>
                              <a:spLocks/>
                            </wps:cNvSpPr>
                            <wps:spPr bwMode="auto">
                              <a:xfrm>
                                <a:off x="2812" y="5052"/>
                                <a:ext cx="33" cy="52"/>
                              </a:xfrm>
                              <a:custGeom>
                                <a:avLst/>
                                <a:gdLst>
                                  <a:gd name="T0" fmla="*/ 20 w 33"/>
                                  <a:gd name="T1" fmla="*/ 0 h 52"/>
                                  <a:gd name="T2" fmla="*/ 20 w 33"/>
                                  <a:gd name="T3" fmla="*/ 0 h 52"/>
                                  <a:gd name="T4" fmla="*/ 12 w 33"/>
                                  <a:gd name="T5" fmla="*/ 2 h 52"/>
                                  <a:gd name="T6" fmla="*/ 6 w 33"/>
                                  <a:gd name="T7" fmla="*/ 7 h 52"/>
                                  <a:gd name="T8" fmla="*/ 4 w 33"/>
                                  <a:gd name="T9" fmla="*/ 11 h 52"/>
                                  <a:gd name="T10" fmla="*/ 1 w 33"/>
                                  <a:gd name="T11" fmla="*/ 19 h 52"/>
                                  <a:gd name="T12" fmla="*/ 0 w 33"/>
                                  <a:gd name="T13" fmla="*/ 30 h 52"/>
                                  <a:gd name="T14" fmla="*/ 0 w 33"/>
                                  <a:gd name="T15" fmla="*/ 35 h 52"/>
                                  <a:gd name="T16" fmla="*/ 2 w 33"/>
                                  <a:gd name="T17" fmla="*/ 44 h 52"/>
                                  <a:gd name="T18" fmla="*/ 5 w 33"/>
                                  <a:gd name="T19" fmla="*/ 52 h 52"/>
                                  <a:gd name="T20" fmla="*/ 20 w 33"/>
                                  <a:gd name="T21" fmla="*/ 52 h 52"/>
                                  <a:gd name="T22" fmla="*/ 16 w 33"/>
                                  <a:gd name="T23" fmla="*/ 51 h 52"/>
                                  <a:gd name="T24" fmla="*/ 11 w 33"/>
                                  <a:gd name="T25" fmla="*/ 46 h 52"/>
                                  <a:gd name="T26" fmla="*/ 8 w 33"/>
                                  <a:gd name="T27" fmla="*/ 40 h 52"/>
                                  <a:gd name="T28" fmla="*/ 7 w 33"/>
                                  <a:gd name="T29" fmla="*/ 30 h 52"/>
                                  <a:gd name="T30" fmla="*/ 8 w 33"/>
                                  <a:gd name="T31" fmla="*/ 22 h 52"/>
                                  <a:gd name="T32" fmla="*/ 11 w 33"/>
                                  <a:gd name="T33" fmla="*/ 14 h 52"/>
                                  <a:gd name="T34" fmla="*/ 13 w 33"/>
                                  <a:gd name="T35" fmla="*/ 11 h 52"/>
                                  <a:gd name="T36" fmla="*/ 20 w 33"/>
                                  <a:gd name="T37" fmla="*/ 8 h 52"/>
                                  <a:gd name="T38" fmla="*/ 33 w 33"/>
                                  <a:gd name="T39" fmla="*/ 8 h 52"/>
                                  <a:gd name="T40" fmla="*/ 32 w 33"/>
                                  <a:gd name="T41" fmla="*/ 7 h 52"/>
                                  <a:gd name="T42" fmla="*/ 27 w 33"/>
                                  <a:gd name="T43" fmla="*/ 2 h 52"/>
                                  <a:gd name="T44" fmla="*/ 20 w 33"/>
                                  <a:gd name="T45"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3" h="52">
                                    <a:moveTo>
                                      <a:pt x="20" y="0"/>
                                    </a:moveTo>
                                    <a:lnTo>
                                      <a:pt x="20" y="0"/>
                                    </a:lnTo>
                                    <a:lnTo>
                                      <a:pt x="12" y="2"/>
                                    </a:lnTo>
                                    <a:lnTo>
                                      <a:pt x="6" y="7"/>
                                    </a:lnTo>
                                    <a:lnTo>
                                      <a:pt x="4" y="11"/>
                                    </a:lnTo>
                                    <a:lnTo>
                                      <a:pt x="1" y="19"/>
                                    </a:lnTo>
                                    <a:lnTo>
                                      <a:pt x="0" y="30"/>
                                    </a:lnTo>
                                    <a:lnTo>
                                      <a:pt x="0" y="35"/>
                                    </a:lnTo>
                                    <a:lnTo>
                                      <a:pt x="2" y="44"/>
                                    </a:lnTo>
                                    <a:lnTo>
                                      <a:pt x="5" y="52"/>
                                    </a:lnTo>
                                    <a:lnTo>
                                      <a:pt x="20" y="52"/>
                                    </a:lnTo>
                                    <a:lnTo>
                                      <a:pt x="16" y="51"/>
                                    </a:lnTo>
                                    <a:lnTo>
                                      <a:pt x="11" y="46"/>
                                    </a:lnTo>
                                    <a:lnTo>
                                      <a:pt x="8" y="40"/>
                                    </a:lnTo>
                                    <a:lnTo>
                                      <a:pt x="7" y="30"/>
                                    </a:lnTo>
                                    <a:lnTo>
                                      <a:pt x="8" y="22"/>
                                    </a:lnTo>
                                    <a:lnTo>
                                      <a:pt x="11" y="14"/>
                                    </a:lnTo>
                                    <a:lnTo>
                                      <a:pt x="13" y="11"/>
                                    </a:lnTo>
                                    <a:lnTo>
                                      <a:pt x="20" y="8"/>
                                    </a:lnTo>
                                    <a:lnTo>
                                      <a:pt x="33" y="8"/>
                                    </a:lnTo>
                                    <a:lnTo>
                                      <a:pt x="32" y="7"/>
                                    </a:lnTo>
                                    <a:lnTo>
                                      <a:pt x="27" y="2"/>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1" name="Freeform 511"/>
                            <wps:cNvSpPr>
                              <a:spLocks/>
                            </wps:cNvSpPr>
                            <wps:spPr bwMode="auto">
                              <a:xfrm>
                                <a:off x="2854" y="5039"/>
                                <a:ext cx="22" cy="71"/>
                              </a:xfrm>
                              <a:custGeom>
                                <a:avLst/>
                                <a:gdLst>
                                  <a:gd name="T0" fmla="*/ 7 w 22"/>
                                  <a:gd name="T1" fmla="*/ 0 h 71"/>
                                  <a:gd name="T2" fmla="*/ 6 w 22"/>
                                  <a:gd name="T3" fmla="*/ 9 h 71"/>
                                  <a:gd name="T4" fmla="*/ 6 w 22"/>
                                  <a:gd name="T5" fmla="*/ 15 h 71"/>
                                  <a:gd name="T6" fmla="*/ 0 w 22"/>
                                  <a:gd name="T7" fmla="*/ 15 h 71"/>
                                  <a:gd name="T8" fmla="*/ 0 w 22"/>
                                  <a:gd name="T9" fmla="*/ 22 h 71"/>
                                  <a:gd name="T10" fmla="*/ 6 w 22"/>
                                  <a:gd name="T11" fmla="*/ 22 h 71"/>
                                  <a:gd name="T12" fmla="*/ 6 w 22"/>
                                  <a:gd name="T13" fmla="*/ 71 h 71"/>
                                  <a:gd name="T14" fmla="*/ 13 w 22"/>
                                  <a:gd name="T15" fmla="*/ 71 h 71"/>
                                  <a:gd name="T16" fmla="*/ 13 w 22"/>
                                  <a:gd name="T17" fmla="*/ 22 h 71"/>
                                  <a:gd name="T18" fmla="*/ 22 w 22"/>
                                  <a:gd name="T19" fmla="*/ 22 h 71"/>
                                  <a:gd name="T20" fmla="*/ 22 w 22"/>
                                  <a:gd name="T21" fmla="*/ 15 h 71"/>
                                  <a:gd name="T22" fmla="*/ 13 w 22"/>
                                  <a:gd name="T23" fmla="*/ 15 h 71"/>
                                  <a:gd name="T24" fmla="*/ 13 w 22"/>
                                  <a:gd name="T25" fmla="*/ 9 h 71"/>
                                  <a:gd name="T26" fmla="*/ 15 w 22"/>
                                  <a:gd name="T27" fmla="*/ 2 h 71"/>
                                  <a:gd name="T28" fmla="*/ 19 w 22"/>
                                  <a:gd name="T29" fmla="*/ 0 h 71"/>
                                  <a:gd name="T30" fmla="*/ 7 w 22"/>
                                  <a:gd name="T31" fmla="*/ 0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 h="71">
                                    <a:moveTo>
                                      <a:pt x="7" y="0"/>
                                    </a:moveTo>
                                    <a:lnTo>
                                      <a:pt x="6" y="9"/>
                                    </a:lnTo>
                                    <a:lnTo>
                                      <a:pt x="6" y="15"/>
                                    </a:lnTo>
                                    <a:lnTo>
                                      <a:pt x="0" y="15"/>
                                    </a:lnTo>
                                    <a:lnTo>
                                      <a:pt x="0" y="22"/>
                                    </a:lnTo>
                                    <a:lnTo>
                                      <a:pt x="6" y="22"/>
                                    </a:lnTo>
                                    <a:lnTo>
                                      <a:pt x="6" y="71"/>
                                    </a:lnTo>
                                    <a:lnTo>
                                      <a:pt x="13" y="71"/>
                                    </a:lnTo>
                                    <a:lnTo>
                                      <a:pt x="13" y="22"/>
                                    </a:lnTo>
                                    <a:lnTo>
                                      <a:pt x="22" y="22"/>
                                    </a:lnTo>
                                    <a:lnTo>
                                      <a:pt x="22" y="15"/>
                                    </a:lnTo>
                                    <a:lnTo>
                                      <a:pt x="13" y="15"/>
                                    </a:lnTo>
                                    <a:lnTo>
                                      <a:pt x="13" y="9"/>
                                    </a:lnTo>
                                    <a:lnTo>
                                      <a:pt x="15" y="2"/>
                                    </a:lnTo>
                                    <a:lnTo>
                                      <a:pt x="19" y="0"/>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2" name="Freeform 512"/>
                            <wps:cNvSpPr>
                              <a:spLocks/>
                            </wps:cNvSpPr>
                            <wps:spPr bwMode="auto">
                              <a:xfrm>
                                <a:off x="2861" y="5030"/>
                                <a:ext cx="17" cy="10"/>
                              </a:xfrm>
                              <a:custGeom>
                                <a:avLst/>
                                <a:gdLst>
                                  <a:gd name="T0" fmla="*/ 11 w 17"/>
                                  <a:gd name="T1" fmla="*/ 0 h 10"/>
                                  <a:gd name="T2" fmla="*/ 10 w 17"/>
                                  <a:gd name="T3" fmla="*/ 0 h 10"/>
                                  <a:gd name="T4" fmla="*/ 4 w 17"/>
                                  <a:gd name="T5" fmla="*/ 3 h 10"/>
                                  <a:gd name="T6" fmla="*/ 0 w 17"/>
                                  <a:gd name="T7" fmla="*/ 9 h 10"/>
                                  <a:gd name="T8" fmla="*/ 12 w 17"/>
                                  <a:gd name="T9" fmla="*/ 9 h 10"/>
                                  <a:gd name="T10" fmla="*/ 16 w 17"/>
                                  <a:gd name="T11" fmla="*/ 10 h 10"/>
                                  <a:gd name="T12" fmla="*/ 17 w 17"/>
                                  <a:gd name="T13" fmla="*/ 2 h 10"/>
                                  <a:gd name="T14" fmla="*/ 11 w 17"/>
                                  <a:gd name="T15" fmla="*/ 0 h 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7" h="10">
                                    <a:moveTo>
                                      <a:pt x="11" y="0"/>
                                    </a:moveTo>
                                    <a:lnTo>
                                      <a:pt x="10" y="0"/>
                                    </a:lnTo>
                                    <a:lnTo>
                                      <a:pt x="4" y="3"/>
                                    </a:lnTo>
                                    <a:lnTo>
                                      <a:pt x="0" y="9"/>
                                    </a:lnTo>
                                    <a:lnTo>
                                      <a:pt x="12" y="9"/>
                                    </a:lnTo>
                                    <a:lnTo>
                                      <a:pt x="16" y="10"/>
                                    </a:lnTo>
                                    <a:lnTo>
                                      <a:pt x="17" y="2"/>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 name="Freeform 513"/>
                            <wps:cNvSpPr>
                              <a:spLocks/>
                            </wps:cNvSpPr>
                            <wps:spPr bwMode="auto">
                              <a:xfrm>
                                <a:off x="2906" y="5090"/>
                                <a:ext cx="31" cy="21"/>
                              </a:xfrm>
                              <a:custGeom>
                                <a:avLst/>
                                <a:gdLst>
                                  <a:gd name="T0" fmla="*/ 23 w 31"/>
                                  <a:gd name="T1" fmla="*/ 0 h 21"/>
                                  <a:gd name="T2" fmla="*/ 23 w 31"/>
                                  <a:gd name="T3" fmla="*/ 2 h 21"/>
                                  <a:gd name="T4" fmla="*/ 20 w 31"/>
                                  <a:gd name="T5" fmla="*/ 10 h 21"/>
                                  <a:gd name="T6" fmla="*/ 20 w 31"/>
                                  <a:gd name="T7" fmla="*/ 11 h 21"/>
                                  <a:gd name="T8" fmla="*/ 13 w 31"/>
                                  <a:gd name="T9" fmla="*/ 14 h 21"/>
                                  <a:gd name="T10" fmla="*/ 0 w 31"/>
                                  <a:gd name="T11" fmla="*/ 14 h 21"/>
                                  <a:gd name="T12" fmla="*/ 1 w 31"/>
                                  <a:gd name="T13" fmla="*/ 15 h 21"/>
                                  <a:gd name="T14" fmla="*/ 7 w 31"/>
                                  <a:gd name="T15" fmla="*/ 20 h 21"/>
                                  <a:gd name="T16" fmla="*/ 14 w 31"/>
                                  <a:gd name="T17" fmla="*/ 21 h 21"/>
                                  <a:gd name="T18" fmla="*/ 19 w 31"/>
                                  <a:gd name="T19" fmla="*/ 21 h 21"/>
                                  <a:gd name="T20" fmla="*/ 25 w 31"/>
                                  <a:gd name="T21" fmla="*/ 16 h 21"/>
                                  <a:gd name="T22" fmla="*/ 28 w 31"/>
                                  <a:gd name="T23" fmla="*/ 10 h 21"/>
                                  <a:gd name="T24" fmla="*/ 31 w 31"/>
                                  <a:gd name="T25" fmla="*/ 1 h 21"/>
                                  <a:gd name="T26" fmla="*/ 23 w 31"/>
                                  <a:gd name="T27" fmla="*/ 0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1" h="21">
                                    <a:moveTo>
                                      <a:pt x="23" y="0"/>
                                    </a:moveTo>
                                    <a:lnTo>
                                      <a:pt x="23" y="2"/>
                                    </a:lnTo>
                                    <a:lnTo>
                                      <a:pt x="20" y="10"/>
                                    </a:lnTo>
                                    <a:lnTo>
                                      <a:pt x="20" y="11"/>
                                    </a:lnTo>
                                    <a:lnTo>
                                      <a:pt x="13" y="14"/>
                                    </a:lnTo>
                                    <a:lnTo>
                                      <a:pt x="0" y="14"/>
                                    </a:lnTo>
                                    <a:lnTo>
                                      <a:pt x="1" y="15"/>
                                    </a:lnTo>
                                    <a:lnTo>
                                      <a:pt x="7" y="20"/>
                                    </a:lnTo>
                                    <a:lnTo>
                                      <a:pt x="14" y="21"/>
                                    </a:lnTo>
                                    <a:lnTo>
                                      <a:pt x="19" y="21"/>
                                    </a:lnTo>
                                    <a:lnTo>
                                      <a:pt x="25" y="16"/>
                                    </a:lnTo>
                                    <a:lnTo>
                                      <a:pt x="28" y="10"/>
                                    </a:lnTo>
                                    <a:lnTo>
                                      <a:pt x="31" y="1"/>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4" name="Freeform 514"/>
                            <wps:cNvSpPr>
                              <a:spLocks/>
                            </wps:cNvSpPr>
                            <wps:spPr bwMode="auto">
                              <a:xfrm>
                                <a:off x="2901" y="5058"/>
                                <a:ext cx="19" cy="46"/>
                              </a:xfrm>
                              <a:custGeom>
                                <a:avLst/>
                                <a:gdLst>
                                  <a:gd name="T0" fmla="*/ 6 w 19"/>
                                  <a:gd name="T1" fmla="*/ 0 h 46"/>
                                  <a:gd name="T2" fmla="*/ 2 w 19"/>
                                  <a:gd name="T3" fmla="*/ 8 h 46"/>
                                  <a:gd name="T4" fmla="*/ 1 w 19"/>
                                  <a:gd name="T5" fmla="*/ 14 h 46"/>
                                  <a:gd name="T6" fmla="*/ 0 w 19"/>
                                  <a:gd name="T7" fmla="*/ 24 h 46"/>
                                  <a:gd name="T8" fmla="*/ 0 w 19"/>
                                  <a:gd name="T9" fmla="*/ 29 h 46"/>
                                  <a:gd name="T10" fmla="*/ 1 w 19"/>
                                  <a:gd name="T11" fmla="*/ 38 h 46"/>
                                  <a:gd name="T12" fmla="*/ 5 w 19"/>
                                  <a:gd name="T13" fmla="*/ 46 h 46"/>
                                  <a:gd name="T14" fmla="*/ 18 w 19"/>
                                  <a:gd name="T15" fmla="*/ 46 h 46"/>
                                  <a:gd name="T16" fmla="*/ 16 w 19"/>
                                  <a:gd name="T17" fmla="*/ 45 h 46"/>
                                  <a:gd name="T18" fmla="*/ 10 w 19"/>
                                  <a:gd name="T19" fmla="*/ 40 h 46"/>
                                  <a:gd name="T20" fmla="*/ 8 w 19"/>
                                  <a:gd name="T21" fmla="*/ 35 h 46"/>
                                  <a:gd name="T22" fmla="*/ 7 w 19"/>
                                  <a:gd name="T23" fmla="*/ 24 h 46"/>
                                  <a:gd name="T24" fmla="*/ 8 w 19"/>
                                  <a:gd name="T25" fmla="*/ 15 h 46"/>
                                  <a:gd name="T26" fmla="*/ 10 w 19"/>
                                  <a:gd name="T27" fmla="*/ 7 h 46"/>
                                  <a:gd name="T28" fmla="*/ 12 w 19"/>
                                  <a:gd name="T29" fmla="*/ 5 h 46"/>
                                  <a:gd name="T30" fmla="*/ 19 w 19"/>
                                  <a:gd name="T31" fmla="*/ 2 h 46"/>
                                  <a:gd name="T32" fmla="*/ 6 w 19"/>
                                  <a:gd name="T33" fmla="*/ 0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9" h="46">
                                    <a:moveTo>
                                      <a:pt x="6" y="0"/>
                                    </a:moveTo>
                                    <a:lnTo>
                                      <a:pt x="2" y="8"/>
                                    </a:lnTo>
                                    <a:lnTo>
                                      <a:pt x="1" y="14"/>
                                    </a:lnTo>
                                    <a:lnTo>
                                      <a:pt x="0" y="24"/>
                                    </a:lnTo>
                                    <a:lnTo>
                                      <a:pt x="0" y="29"/>
                                    </a:lnTo>
                                    <a:lnTo>
                                      <a:pt x="1" y="38"/>
                                    </a:lnTo>
                                    <a:lnTo>
                                      <a:pt x="5" y="46"/>
                                    </a:lnTo>
                                    <a:lnTo>
                                      <a:pt x="18" y="46"/>
                                    </a:lnTo>
                                    <a:lnTo>
                                      <a:pt x="16" y="45"/>
                                    </a:lnTo>
                                    <a:lnTo>
                                      <a:pt x="10" y="40"/>
                                    </a:lnTo>
                                    <a:lnTo>
                                      <a:pt x="8" y="35"/>
                                    </a:lnTo>
                                    <a:lnTo>
                                      <a:pt x="7" y="24"/>
                                    </a:lnTo>
                                    <a:lnTo>
                                      <a:pt x="8" y="15"/>
                                    </a:lnTo>
                                    <a:lnTo>
                                      <a:pt x="10" y="7"/>
                                    </a:lnTo>
                                    <a:lnTo>
                                      <a:pt x="12" y="5"/>
                                    </a:lnTo>
                                    <a:lnTo>
                                      <a:pt x="19" y="2"/>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5" name="Freeform 515"/>
                            <wps:cNvSpPr>
                              <a:spLocks/>
                            </wps:cNvSpPr>
                            <wps:spPr bwMode="auto">
                              <a:xfrm>
                                <a:off x="2907" y="5052"/>
                                <a:ext cx="29" cy="20"/>
                              </a:xfrm>
                              <a:custGeom>
                                <a:avLst/>
                                <a:gdLst>
                                  <a:gd name="T0" fmla="*/ 13 w 29"/>
                                  <a:gd name="T1" fmla="*/ 0 h 20"/>
                                  <a:gd name="T2" fmla="*/ 9 w 29"/>
                                  <a:gd name="T3" fmla="*/ 1 h 20"/>
                                  <a:gd name="T4" fmla="*/ 3 w 29"/>
                                  <a:gd name="T5" fmla="*/ 4 h 20"/>
                                  <a:gd name="T6" fmla="*/ 0 w 29"/>
                                  <a:gd name="T7" fmla="*/ 6 h 20"/>
                                  <a:gd name="T8" fmla="*/ 13 w 29"/>
                                  <a:gd name="T9" fmla="*/ 8 h 20"/>
                                  <a:gd name="T10" fmla="*/ 19 w 29"/>
                                  <a:gd name="T11" fmla="*/ 11 h 20"/>
                                  <a:gd name="T12" fmla="*/ 19 w 29"/>
                                  <a:gd name="T13" fmla="*/ 11 h 20"/>
                                  <a:gd name="T14" fmla="*/ 22 w 29"/>
                                  <a:gd name="T15" fmla="*/ 20 h 20"/>
                                  <a:gd name="T16" fmla="*/ 29 w 29"/>
                                  <a:gd name="T17" fmla="*/ 18 h 20"/>
                                  <a:gd name="T18" fmla="*/ 27 w 29"/>
                                  <a:gd name="T19" fmla="*/ 12 h 20"/>
                                  <a:gd name="T20" fmla="*/ 24 w 29"/>
                                  <a:gd name="T21" fmla="*/ 5 h 20"/>
                                  <a:gd name="T22" fmla="*/ 20 w 29"/>
                                  <a:gd name="T23" fmla="*/ 2 h 20"/>
                                  <a:gd name="T24" fmla="*/ 13 w 29"/>
                                  <a:gd name="T25"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0">
                                    <a:moveTo>
                                      <a:pt x="13" y="0"/>
                                    </a:moveTo>
                                    <a:lnTo>
                                      <a:pt x="9" y="1"/>
                                    </a:lnTo>
                                    <a:lnTo>
                                      <a:pt x="3" y="4"/>
                                    </a:lnTo>
                                    <a:lnTo>
                                      <a:pt x="0" y="6"/>
                                    </a:lnTo>
                                    <a:lnTo>
                                      <a:pt x="13" y="8"/>
                                    </a:lnTo>
                                    <a:lnTo>
                                      <a:pt x="19" y="11"/>
                                    </a:lnTo>
                                    <a:lnTo>
                                      <a:pt x="19" y="11"/>
                                    </a:lnTo>
                                    <a:lnTo>
                                      <a:pt x="22" y="20"/>
                                    </a:lnTo>
                                    <a:lnTo>
                                      <a:pt x="29" y="18"/>
                                    </a:lnTo>
                                    <a:lnTo>
                                      <a:pt x="27" y="12"/>
                                    </a:lnTo>
                                    <a:lnTo>
                                      <a:pt x="24" y="5"/>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6" name="Freeform 516"/>
                            <wps:cNvSpPr>
                              <a:spLocks/>
                            </wps:cNvSpPr>
                            <wps:spPr bwMode="auto">
                              <a:xfrm>
                                <a:off x="2945" y="5101"/>
                                <a:ext cx="25" cy="10"/>
                              </a:xfrm>
                              <a:custGeom>
                                <a:avLst/>
                                <a:gdLst>
                                  <a:gd name="T0" fmla="*/ 19 w 25"/>
                                  <a:gd name="T1" fmla="*/ 0 h 10"/>
                                  <a:gd name="T2" fmla="*/ 13 w 25"/>
                                  <a:gd name="T3" fmla="*/ 2 h 10"/>
                                  <a:gd name="T4" fmla="*/ 0 w 25"/>
                                  <a:gd name="T5" fmla="*/ 4 h 10"/>
                                  <a:gd name="T6" fmla="*/ 5 w 25"/>
                                  <a:gd name="T7" fmla="*/ 9 h 10"/>
                                  <a:gd name="T8" fmla="*/ 12 w 25"/>
                                  <a:gd name="T9" fmla="*/ 10 h 10"/>
                                  <a:gd name="T10" fmla="*/ 13 w 25"/>
                                  <a:gd name="T11" fmla="*/ 10 h 10"/>
                                  <a:gd name="T12" fmla="*/ 19 w 25"/>
                                  <a:gd name="T13" fmla="*/ 7 h 10"/>
                                  <a:gd name="T14" fmla="*/ 25 w 25"/>
                                  <a:gd name="T15" fmla="*/ 1 h 10"/>
                                  <a:gd name="T16" fmla="*/ 19 w 25"/>
                                  <a:gd name="T17"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5" h="10">
                                    <a:moveTo>
                                      <a:pt x="19" y="0"/>
                                    </a:moveTo>
                                    <a:lnTo>
                                      <a:pt x="13" y="2"/>
                                    </a:lnTo>
                                    <a:lnTo>
                                      <a:pt x="0" y="4"/>
                                    </a:lnTo>
                                    <a:lnTo>
                                      <a:pt x="5" y="9"/>
                                    </a:lnTo>
                                    <a:lnTo>
                                      <a:pt x="12" y="10"/>
                                    </a:lnTo>
                                    <a:lnTo>
                                      <a:pt x="13" y="10"/>
                                    </a:lnTo>
                                    <a:lnTo>
                                      <a:pt x="19" y="7"/>
                                    </a:lnTo>
                                    <a:lnTo>
                                      <a:pt x="25" y="1"/>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7" name="Freeform 517"/>
                            <wps:cNvSpPr>
                              <a:spLocks/>
                            </wps:cNvSpPr>
                            <wps:spPr bwMode="auto">
                              <a:xfrm>
                                <a:off x="2942" y="5054"/>
                                <a:ext cx="16" cy="51"/>
                              </a:xfrm>
                              <a:custGeom>
                                <a:avLst/>
                                <a:gdLst>
                                  <a:gd name="T0" fmla="*/ 8 w 16"/>
                                  <a:gd name="T1" fmla="*/ 0 h 51"/>
                                  <a:gd name="T2" fmla="*/ 0 w 16"/>
                                  <a:gd name="T3" fmla="*/ 0 h 51"/>
                                  <a:gd name="T4" fmla="*/ 0 w 16"/>
                                  <a:gd name="T5" fmla="*/ 35 h 51"/>
                                  <a:gd name="T6" fmla="*/ 1 w 16"/>
                                  <a:gd name="T7" fmla="*/ 44 h 51"/>
                                  <a:gd name="T8" fmla="*/ 3 w 16"/>
                                  <a:gd name="T9" fmla="*/ 51 h 51"/>
                                  <a:gd name="T10" fmla="*/ 16 w 16"/>
                                  <a:gd name="T11" fmla="*/ 49 h 51"/>
                                  <a:gd name="T12" fmla="*/ 10 w 16"/>
                                  <a:gd name="T13" fmla="*/ 47 h 51"/>
                                  <a:gd name="T14" fmla="*/ 8 w 16"/>
                                  <a:gd name="T15" fmla="*/ 41 h 51"/>
                                  <a:gd name="T16" fmla="*/ 8 w 16"/>
                                  <a:gd name="T17" fmla="*/ 41 h 51"/>
                                  <a:gd name="T18" fmla="*/ 8 w 16"/>
                                  <a:gd name="T19" fmla="*/ 31 h 51"/>
                                  <a:gd name="T20" fmla="*/ 8 w 16"/>
                                  <a:gd name="T21"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51">
                                    <a:moveTo>
                                      <a:pt x="8" y="0"/>
                                    </a:moveTo>
                                    <a:lnTo>
                                      <a:pt x="0" y="0"/>
                                    </a:lnTo>
                                    <a:lnTo>
                                      <a:pt x="0" y="35"/>
                                    </a:lnTo>
                                    <a:lnTo>
                                      <a:pt x="1" y="44"/>
                                    </a:lnTo>
                                    <a:lnTo>
                                      <a:pt x="3" y="51"/>
                                    </a:lnTo>
                                    <a:lnTo>
                                      <a:pt x="16" y="49"/>
                                    </a:lnTo>
                                    <a:lnTo>
                                      <a:pt x="10" y="47"/>
                                    </a:lnTo>
                                    <a:lnTo>
                                      <a:pt x="8" y="41"/>
                                    </a:lnTo>
                                    <a:lnTo>
                                      <a:pt x="8" y="41"/>
                                    </a:lnTo>
                                    <a:lnTo>
                                      <a:pt x="8" y="31"/>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8" name="Freeform 518"/>
                            <wps:cNvSpPr>
                              <a:spLocks/>
                            </wps:cNvSpPr>
                            <wps:spPr bwMode="auto">
                              <a:xfrm>
                                <a:off x="2964" y="5054"/>
                                <a:ext cx="12" cy="56"/>
                              </a:xfrm>
                              <a:custGeom>
                                <a:avLst/>
                                <a:gdLst>
                                  <a:gd name="T0" fmla="*/ 12 w 12"/>
                                  <a:gd name="T1" fmla="*/ 0 h 56"/>
                                  <a:gd name="T2" fmla="*/ 5 w 12"/>
                                  <a:gd name="T3" fmla="*/ 0 h 56"/>
                                  <a:gd name="T4" fmla="*/ 5 w 12"/>
                                  <a:gd name="T5" fmla="*/ 30 h 56"/>
                                  <a:gd name="T6" fmla="*/ 5 w 12"/>
                                  <a:gd name="T7" fmla="*/ 32 h 56"/>
                                  <a:gd name="T8" fmla="*/ 4 w 12"/>
                                  <a:gd name="T9" fmla="*/ 41 h 56"/>
                                  <a:gd name="T10" fmla="*/ 0 w 12"/>
                                  <a:gd name="T11" fmla="*/ 47 h 56"/>
                                  <a:gd name="T12" fmla="*/ 6 w 12"/>
                                  <a:gd name="T13" fmla="*/ 48 h 56"/>
                                  <a:gd name="T14" fmla="*/ 6 w 12"/>
                                  <a:gd name="T15" fmla="*/ 56 h 56"/>
                                  <a:gd name="T16" fmla="*/ 12 w 12"/>
                                  <a:gd name="T17" fmla="*/ 56 h 56"/>
                                  <a:gd name="T18" fmla="*/ 12 w 12"/>
                                  <a:gd name="T1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 h="56">
                                    <a:moveTo>
                                      <a:pt x="12" y="0"/>
                                    </a:moveTo>
                                    <a:lnTo>
                                      <a:pt x="5" y="0"/>
                                    </a:lnTo>
                                    <a:lnTo>
                                      <a:pt x="5" y="30"/>
                                    </a:lnTo>
                                    <a:lnTo>
                                      <a:pt x="5" y="32"/>
                                    </a:lnTo>
                                    <a:lnTo>
                                      <a:pt x="4" y="41"/>
                                    </a:lnTo>
                                    <a:lnTo>
                                      <a:pt x="0" y="47"/>
                                    </a:lnTo>
                                    <a:lnTo>
                                      <a:pt x="6" y="48"/>
                                    </a:lnTo>
                                    <a:lnTo>
                                      <a:pt x="6" y="56"/>
                                    </a:lnTo>
                                    <a:lnTo>
                                      <a:pt x="12" y="56"/>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9" name="Freeform 519"/>
                            <wps:cNvSpPr>
                              <a:spLocks/>
                            </wps:cNvSpPr>
                            <wps:spPr bwMode="auto">
                              <a:xfrm>
                                <a:off x="2987" y="5054"/>
                                <a:ext cx="14" cy="56"/>
                              </a:xfrm>
                              <a:custGeom>
                                <a:avLst/>
                                <a:gdLst>
                                  <a:gd name="T0" fmla="*/ 6 w 14"/>
                                  <a:gd name="T1" fmla="*/ 0 h 56"/>
                                  <a:gd name="T2" fmla="*/ 0 w 14"/>
                                  <a:gd name="T3" fmla="*/ 0 h 56"/>
                                  <a:gd name="T4" fmla="*/ 0 w 14"/>
                                  <a:gd name="T5" fmla="*/ 56 h 56"/>
                                  <a:gd name="T6" fmla="*/ 7 w 14"/>
                                  <a:gd name="T7" fmla="*/ 56 h 56"/>
                                  <a:gd name="T8" fmla="*/ 7 w 14"/>
                                  <a:gd name="T9" fmla="*/ 27 h 56"/>
                                  <a:gd name="T10" fmla="*/ 7 w 14"/>
                                  <a:gd name="T11" fmla="*/ 25 h 56"/>
                                  <a:gd name="T12" fmla="*/ 8 w 14"/>
                                  <a:gd name="T13" fmla="*/ 15 h 56"/>
                                  <a:gd name="T14" fmla="*/ 10 w 14"/>
                                  <a:gd name="T15" fmla="*/ 10 h 56"/>
                                  <a:gd name="T16" fmla="*/ 14 w 14"/>
                                  <a:gd name="T17" fmla="*/ 8 h 56"/>
                                  <a:gd name="T18" fmla="*/ 6 w 14"/>
                                  <a:gd name="T19" fmla="*/ 8 h 56"/>
                                  <a:gd name="T20" fmla="*/ 6 w 14"/>
                                  <a:gd name="T21"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4" h="56">
                                    <a:moveTo>
                                      <a:pt x="6" y="0"/>
                                    </a:moveTo>
                                    <a:lnTo>
                                      <a:pt x="0" y="0"/>
                                    </a:lnTo>
                                    <a:lnTo>
                                      <a:pt x="0" y="56"/>
                                    </a:lnTo>
                                    <a:lnTo>
                                      <a:pt x="7" y="56"/>
                                    </a:lnTo>
                                    <a:lnTo>
                                      <a:pt x="7" y="27"/>
                                    </a:lnTo>
                                    <a:lnTo>
                                      <a:pt x="7" y="25"/>
                                    </a:lnTo>
                                    <a:lnTo>
                                      <a:pt x="8" y="15"/>
                                    </a:lnTo>
                                    <a:lnTo>
                                      <a:pt x="10" y="10"/>
                                    </a:lnTo>
                                    <a:lnTo>
                                      <a:pt x="14" y="8"/>
                                    </a:lnTo>
                                    <a:lnTo>
                                      <a:pt x="6" y="8"/>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0" name="Freeform 520"/>
                            <wps:cNvSpPr>
                              <a:spLocks/>
                            </wps:cNvSpPr>
                            <wps:spPr bwMode="auto">
                              <a:xfrm>
                                <a:off x="2993" y="5052"/>
                                <a:ext cx="16" cy="12"/>
                              </a:xfrm>
                              <a:custGeom>
                                <a:avLst/>
                                <a:gdLst>
                                  <a:gd name="T0" fmla="*/ 9 w 16"/>
                                  <a:gd name="T1" fmla="*/ 0 h 12"/>
                                  <a:gd name="T2" fmla="*/ 4 w 16"/>
                                  <a:gd name="T3" fmla="*/ 2 h 12"/>
                                  <a:gd name="T4" fmla="*/ 4 w 16"/>
                                  <a:gd name="T5" fmla="*/ 2 h 12"/>
                                  <a:gd name="T6" fmla="*/ 0 w 16"/>
                                  <a:gd name="T7" fmla="*/ 10 h 12"/>
                                  <a:gd name="T8" fmla="*/ 8 w 16"/>
                                  <a:gd name="T9" fmla="*/ 10 h 12"/>
                                  <a:gd name="T10" fmla="*/ 14 w 16"/>
                                  <a:gd name="T11" fmla="*/ 12 h 12"/>
                                  <a:gd name="T12" fmla="*/ 16 w 16"/>
                                  <a:gd name="T13" fmla="*/ 4 h 12"/>
                                  <a:gd name="T14" fmla="*/ 15 w 16"/>
                                  <a:gd name="T15" fmla="*/ 3 h 12"/>
                                  <a:gd name="T16" fmla="*/ 9 w 16"/>
                                  <a:gd name="T17"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2">
                                    <a:moveTo>
                                      <a:pt x="9" y="0"/>
                                    </a:moveTo>
                                    <a:lnTo>
                                      <a:pt x="4" y="2"/>
                                    </a:lnTo>
                                    <a:lnTo>
                                      <a:pt x="4" y="2"/>
                                    </a:lnTo>
                                    <a:lnTo>
                                      <a:pt x="0" y="10"/>
                                    </a:lnTo>
                                    <a:lnTo>
                                      <a:pt x="8" y="10"/>
                                    </a:lnTo>
                                    <a:lnTo>
                                      <a:pt x="14" y="12"/>
                                    </a:lnTo>
                                    <a:lnTo>
                                      <a:pt x="16" y="4"/>
                                    </a:lnTo>
                                    <a:lnTo>
                                      <a:pt x="15" y="3"/>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1" name="Freeform 521"/>
                            <wps:cNvSpPr>
                              <a:spLocks/>
                            </wps:cNvSpPr>
                            <wps:spPr bwMode="auto">
                              <a:xfrm>
                                <a:off x="3025" y="5054"/>
                                <a:ext cx="21" cy="56"/>
                              </a:xfrm>
                              <a:custGeom>
                                <a:avLst/>
                                <a:gdLst>
                                  <a:gd name="T0" fmla="*/ 21 w 21"/>
                                  <a:gd name="T1" fmla="*/ 0 h 56"/>
                                  <a:gd name="T2" fmla="*/ 14 w 21"/>
                                  <a:gd name="T3" fmla="*/ 0 h 56"/>
                                  <a:gd name="T4" fmla="*/ 5 w 21"/>
                                  <a:gd name="T5" fmla="*/ 34 h 56"/>
                                  <a:gd name="T6" fmla="*/ 5 w 21"/>
                                  <a:gd name="T7" fmla="*/ 36 h 56"/>
                                  <a:gd name="T8" fmla="*/ 2 w 21"/>
                                  <a:gd name="T9" fmla="*/ 45 h 56"/>
                                  <a:gd name="T10" fmla="*/ 0 w 21"/>
                                  <a:gd name="T11" fmla="*/ 56 h 56"/>
                                  <a:gd name="T12" fmla="*/ 6 w 21"/>
                                  <a:gd name="T13" fmla="*/ 56 h 56"/>
                                  <a:gd name="T14" fmla="*/ 21 w 21"/>
                                  <a:gd name="T15" fmla="*/ 0 h 5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1" h="56">
                                    <a:moveTo>
                                      <a:pt x="21" y="0"/>
                                    </a:moveTo>
                                    <a:lnTo>
                                      <a:pt x="14" y="0"/>
                                    </a:lnTo>
                                    <a:lnTo>
                                      <a:pt x="5" y="34"/>
                                    </a:lnTo>
                                    <a:lnTo>
                                      <a:pt x="5" y="36"/>
                                    </a:lnTo>
                                    <a:lnTo>
                                      <a:pt x="2" y="45"/>
                                    </a:lnTo>
                                    <a:lnTo>
                                      <a:pt x="0" y="56"/>
                                    </a:lnTo>
                                    <a:lnTo>
                                      <a:pt x="6" y="56"/>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2" name="Freeform 522"/>
                            <wps:cNvSpPr>
                              <a:spLocks/>
                            </wps:cNvSpPr>
                            <wps:spPr bwMode="auto">
                              <a:xfrm>
                                <a:off x="3009" y="5054"/>
                                <a:ext cx="18" cy="56"/>
                              </a:xfrm>
                              <a:custGeom>
                                <a:avLst/>
                                <a:gdLst>
                                  <a:gd name="T0" fmla="*/ 7 w 18"/>
                                  <a:gd name="T1" fmla="*/ 0 h 56"/>
                                  <a:gd name="T2" fmla="*/ 0 w 18"/>
                                  <a:gd name="T3" fmla="*/ 0 h 56"/>
                                  <a:gd name="T4" fmla="*/ 16 w 18"/>
                                  <a:gd name="T5" fmla="*/ 56 h 56"/>
                                  <a:gd name="T6" fmla="*/ 18 w 18"/>
                                  <a:gd name="T7" fmla="*/ 45 h 56"/>
                                  <a:gd name="T8" fmla="*/ 18 w 18"/>
                                  <a:gd name="T9" fmla="*/ 43 h 56"/>
                                  <a:gd name="T10" fmla="*/ 16 w 18"/>
                                  <a:gd name="T11" fmla="*/ 33 h 56"/>
                                  <a:gd name="T12" fmla="*/ 7 w 18"/>
                                  <a:gd name="T13" fmla="*/ 0 h 56"/>
                                </a:gdLst>
                                <a:ahLst/>
                                <a:cxnLst>
                                  <a:cxn ang="0">
                                    <a:pos x="T0" y="T1"/>
                                  </a:cxn>
                                  <a:cxn ang="0">
                                    <a:pos x="T2" y="T3"/>
                                  </a:cxn>
                                  <a:cxn ang="0">
                                    <a:pos x="T4" y="T5"/>
                                  </a:cxn>
                                  <a:cxn ang="0">
                                    <a:pos x="T6" y="T7"/>
                                  </a:cxn>
                                  <a:cxn ang="0">
                                    <a:pos x="T8" y="T9"/>
                                  </a:cxn>
                                  <a:cxn ang="0">
                                    <a:pos x="T10" y="T11"/>
                                  </a:cxn>
                                  <a:cxn ang="0">
                                    <a:pos x="T12" y="T13"/>
                                  </a:cxn>
                                </a:cxnLst>
                                <a:rect l="0" t="0" r="r" b="b"/>
                                <a:pathLst>
                                  <a:path w="18" h="56">
                                    <a:moveTo>
                                      <a:pt x="7" y="0"/>
                                    </a:moveTo>
                                    <a:lnTo>
                                      <a:pt x="0" y="0"/>
                                    </a:lnTo>
                                    <a:lnTo>
                                      <a:pt x="16" y="56"/>
                                    </a:lnTo>
                                    <a:lnTo>
                                      <a:pt x="18" y="45"/>
                                    </a:lnTo>
                                    <a:lnTo>
                                      <a:pt x="18" y="43"/>
                                    </a:lnTo>
                                    <a:lnTo>
                                      <a:pt x="16" y="33"/>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3" name="Freeform 523"/>
                            <wps:cNvSpPr>
                              <a:spLocks/>
                            </wps:cNvSpPr>
                            <wps:spPr bwMode="auto">
                              <a:xfrm>
                                <a:off x="3056" y="5092"/>
                                <a:ext cx="32" cy="19"/>
                              </a:xfrm>
                              <a:custGeom>
                                <a:avLst/>
                                <a:gdLst>
                                  <a:gd name="T0" fmla="*/ 25 w 32"/>
                                  <a:gd name="T1" fmla="*/ 0 h 19"/>
                                  <a:gd name="T2" fmla="*/ 25 w 32"/>
                                  <a:gd name="T3" fmla="*/ 1 h 19"/>
                                  <a:gd name="T4" fmla="*/ 20 w 32"/>
                                  <a:gd name="T5" fmla="*/ 9 h 19"/>
                                  <a:gd name="T6" fmla="*/ 14 w 32"/>
                                  <a:gd name="T7" fmla="*/ 12 h 19"/>
                                  <a:gd name="T8" fmla="*/ 0 w 32"/>
                                  <a:gd name="T9" fmla="*/ 12 h 19"/>
                                  <a:gd name="T10" fmla="*/ 1 w 32"/>
                                  <a:gd name="T11" fmla="*/ 13 h 19"/>
                                  <a:gd name="T12" fmla="*/ 7 w 32"/>
                                  <a:gd name="T13" fmla="*/ 18 h 19"/>
                                  <a:gd name="T14" fmla="*/ 14 w 32"/>
                                  <a:gd name="T15" fmla="*/ 19 h 19"/>
                                  <a:gd name="T16" fmla="*/ 20 w 32"/>
                                  <a:gd name="T17" fmla="*/ 19 h 19"/>
                                  <a:gd name="T18" fmla="*/ 26 w 32"/>
                                  <a:gd name="T19" fmla="*/ 15 h 19"/>
                                  <a:gd name="T20" fmla="*/ 29 w 32"/>
                                  <a:gd name="T21" fmla="*/ 10 h 19"/>
                                  <a:gd name="T22" fmla="*/ 32 w 32"/>
                                  <a:gd name="T23" fmla="*/ 1 h 19"/>
                                  <a:gd name="T24" fmla="*/ 25 w 32"/>
                                  <a:gd name="T25"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19">
                                    <a:moveTo>
                                      <a:pt x="25" y="0"/>
                                    </a:moveTo>
                                    <a:lnTo>
                                      <a:pt x="25" y="1"/>
                                    </a:lnTo>
                                    <a:lnTo>
                                      <a:pt x="20" y="9"/>
                                    </a:lnTo>
                                    <a:lnTo>
                                      <a:pt x="14" y="12"/>
                                    </a:lnTo>
                                    <a:lnTo>
                                      <a:pt x="0" y="12"/>
                                    </a:lnTo>
                                    <a:lnTo>
                                      <a:pt x="1" y="13"/>
                                    </a:lnTo>
                                    <a:lnTo>
                                      <a:pt x="7" y="18"/>
                                    </a:lnTo>
                                    <a:lnTo>
                                      <a:pt x="14" y="19"/>
                                    </a:lnTo>
                                    <a:lnTo>
                                      <a:pt x="20" y="19"/>
                                    </a:lnTo>
                                    <a:lnTo>
                                      <a:pt x="26" y="15"/>
                                    </a:lnTo>
                                    <a:lnTo>
                                      <a:pt x="29" y="10"/>
                                    </a:lnTo>
                                    <a:lnTo>
                                      <a:pt x="32" y="1"/>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4" name="Freeform 524"/>
                            <wps:cNvSpPr>
                              <a:spLocks/>
                            </wps:cNvSpPr>
                            <wps:spPr bwMode="auto">
                              <a:xfrm>
                                <a:off x="3050" y="5060"/>
                                <a:ext cx="38" cy="44"/>
                              </a:xfrm>
                              <a:custGeom>
                                <a:avLst/>
                                <a:gdLst>
                                  <a:gd name="T0" fmla="*/ 6 w 38"/>
                                  <a:gd name="T1" fmla="*/ 0 h 44"/>
                                  <a:gd name="T2" fmla="*/ 4 w 38"/>
                                  <a:gd name="T3" fmla="*/ 3 h 44"/>
                                  <a:gd name="T4" fmla="*/ 1 w 38"/>
                                  <a:gd name="T5" fmla="*/ 12 h 44"/>
                                  <a:gd name="T6" fmla="*/ 0 w 38"/>
                                  <a:gd name="T7" fmla="*/ 23 h 44"/>
                                  <a:gd name="T8" fmla="*/ 1 w 38"/>
                                  <a:gd name="T9" fmla="*/ 27 h 44"/>
                                  <a:gd name="T10" fmla="*/ 2 w 38"/>
                                  <a:gd name="T11" fmla="*/ 36 h 44"/>
                                  <a:gd name="T12" fmla="*/ 6 w 38"/>
                                  <a:gd name="T13" fmla="*/ 44 h 44"/>
                                  <a:gd name="T14" fmla="*/ 20 w 38"/>
                                  <a:gd name="T15" fmla="*/ 44 h 44"/>
                                  <a:gd name="T16" fmla="*/ 17 w 38"/>
                                  <a:gd name="T17" fmla="*/ 43 h 44"/>
                                  <a:gd name="T18" fmla="*/ 12 w 38"/>
                                  <a:gd name="T19" fmla="*/ 39 h 44"/>
                                  <a:gd name="T20" fmla="*/ 9 w 38"/>
                                  <a:gd name="T21" fmla="*/ 34 h 44"/>
                                  <a:gd name="T22" fmla="*/ 7 w 38"/>
                                  <a:gd name="T23" fmla="*/ 24 h 44"/>
                                  <a:gd name="T24" fmla="*/ 38 w 38"/>
                                  <a:gd name="T25" fmla="*/ 24 h 44"/>
                                  <a:gd name="T26" fmla="*/ 38 w 38"/>
                                  <a:gd name="T27" fmla="*/ 22 h 44"/>
                                  <a:gd name="T28" fmla="*/ 38 w 38"/>
                                  <a:gd name="T29" fmla="*/ 17 h 44"/>
                                  <a:gd name="T30" fmla="*/ 8 w 38"/>
                                  <a:gd name="T31" fmla="*/ 17 h 44"/>
                                  <a:gd name="T32" fmla="*/ 8 w 38"/>
                                  <a:gd name="T33" fmla="*/ 12 h 44"/>
                                  <a:gd name="T34" fmla="*/ 12 w 38"/>
                                  <a:gd name="T35" fmla="*/ 5 h 44"/>
                                  <a:gd name="T36" fmla="*/ 13 w 38"/>
                                  <a:gd name="T37" fmla="*/ 3 h 44"/>
                                  <a:gd name="T38" fmla="*/ 20 w 38"/>
                                  <a:gd name="T39" fmla="*/ 0 h 44"/>
                                  <a:gd name="T40" fmla="*/ 6 w 38"/>
                                  <a:gd name="T41"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8" h="44">
                                    <a:moveTo>
                                      <a:pt x="6" y="0"/>
                                    </a:moveTo>
                                    <a:lnTo>
                                      <a:pt x="4" y="3"/>
                                    </a:lnTo>
                                    <a:lnTo>
                                      <a:pt x="1" y="12"/>
                                    </a:lnTo>
                                    <a:lnTo>
                                      <a:pt x="0" y="23"/>
                                    </a:lnTo>
                                    <a:lnTo>
                                      <a:pt x="1" y="27"/>
                                    </a:lnTo>
                                    <a:lnTo>
                                      <a:pt x="2" y="36"/>
                                    </a:lnTo>
                                    <a:lnTo>
                                      <a:pt x="6" y="44"/>
                                    </a:lnTo>
                                    <a:lnTo>
                                      <a:pt x="20" y="44"/>
                                    </a:lnTo>
                                    <a:lnTo>
                                      <a:pt x="17" y="43"/>
                                    </a:lnTo>
                                    <a:lnTo>
                                      <a:pt x="12" y="39"/>
                                    </a:lnTo>
                                    <a:lnTo>
                                      <a:pt x="9" y="34"/>
                                    </a:lnTo>
                                    <a:lnTo>
                                      <a:pt x="7" y="24"/>
                                    </a:lnTo>
                                    <a:lnTo>
                                      <a:pt x="38" y="24"/>
                                    </a:lnTo>
                                    <a:lnTo>
                                      <a:pt x="38" y="22"/>
                                    </a:lnTo>
                                    <a:lnTo>
                                      <a:pt x="38" y="17"/>
                                    </a:lnTo>
                                    <a:lnTo>
                                      <a:pt x="8" y="17"/>
                                    </a:lnTo>
                                    <a:lnTo>
                                      <a:pt x="8" y="12"/>
                                    </a:lnTo>
                                    <a:lnTo>
                                      <a:pt x="12" y="5"/>
                                    </a:lnTo>
                                    <a:lnTo>
                                      <a:pt x="13" y="3"/>
                                    </a:lnTo>
                                    <a:lnTo>
                                      <a:pt x="20" y="0"/>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5" name="Freeform 525"/>
                            <wps:cNvSpPr>
                              <a:spLocks/>
                            </wps:cNvSpPr>
                            <wps:spPr bwMode="auto">
                              <a:xfrm>
                                <a:off x="3056" y="5052"/>
                                <a:ext cx="32" cy="25"/>
                              </a:xfrm>
                              <a:custGeom>
                                <a:avLst/>
                                <a:gdLst>
                                  <a:gd name="T0" fmla="*/ 14 w 32"/>
                                  <a:gd name="T1" fmla="*/ 0 h 25"/>
                                  <a:gd name="T2" fmla="*/ 12 w 32"/>
                                  <a:gd name="T3" fmla="*/ 1 h 25"/>
                                  <a:gd name="T4" fmla="*/ 5 w 32"/>
                                  <a:gd name="T5" fmla="*/ 2 h 25"/>
                                  <a:gd name="T6" fmla="*/ 0 w 32"/>
                                  <a:gd name="T7" fmla="*/ 8 h 25"/>
                                  <a:gd name="T8" fmla="*/ 14 w 32"/>
                                  <a:gd name="T9" fmla="*/ 8 h 25"/>
                                  <a:gd name="T10" fmla="*/ 17 w 32"/>
                                  <a:gd name="T11" fmla="*/ 8 h 25"/>
                                  <a:gd name="T12" fmla="*/ 22 w 32"/>
                                  <a:gd name="T13" fmla="*/ 14 h 25"/>
                                  <a:gd name="T14" fmla="*/ 23 w 32"/>
                                  <a:gd name="T15" fmla="*/ 15 h 25"/>
                                  <a:gd name="T16" fmla="*/ 25 w 32"/>
                                  <a:gd name="T17" fmla="*/ 25 h 25"/>
                                  <a:gd name="T18" fmla="*/ 2 w 32"/>
                                  <a:gd name="T19" fmla="*/ 25 h 25"/>
                                  <a:gd name="T20" fmla="*/ 32 w 32"/>
                                  <a:gd name="T21" fmla="*/ 25 h 25"/>
                                  <a:gd name="T22" fmla="*/ 31 w 32"/>
                                  <a:gd name="T23" fmla="*/ 16 h 25"/>
                                  <a:gd name="T24" fmla="*/ 27 w 32"/>
                                  <a:gd name="T25" fmla="*/ 8 h 25"/>
                                  <a:gd name="T26" fmla="*/ 26 w 32"/>
                                  <a:gd name="T27" fmla="*/ 7 h 25"/>
                                  <a:gd name="T28" fmla="*/ 20 w 32"/>
                                  <a:gd name="T29" fmla="*/ 2 h 25"/>
                                  <a:gd name="T30" fmla="*/ 14 w 32"/>
                                  <a:gd name="T31"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2" h="25">
                                    <a:moveTo>
                                      <a:pt x="14" y="0"/>
                                    </a:moveTo>
                                    <a:lnTo>
                                      <a:pt x="12" y="1"/>
                                    </a:lnTo>
                                    <a:lnTo>
                                      <a:pt x="5" y="2"/>
                                    </a:lnTo>
                                    <a:lnTo>
                                      <a:pt x="0" y="8"/>
                                    </a:lnTo>
                                    <a:lnTo>
                                      <a:pt x="14" y="8"/>
                                    </a:lnTo>
                                    <a:lnTo>
                                      <a:pt x="17" y="8"/>
                                    </a:lnTo>
                                    <a:lnTo>
                                      <a:pt x="22" y="14"/>
                                    </a:lnTo>
                                    <a:lnTo>
                                      <a:pt x="23" y="15"/>
                                    </a:lnTo>
                                    <a:lnTo>
                                      <a:pt x="25" y="25"/>
                                    </a:lnTo>
                                    <a:lnTo>
                                      <a:pt x="2" y="25"/>
                                    </a:lnTo>
                                    <a:lnTo>
                                      <a:pt x="32" y="25"/>
                                    </a:lnTo>
                                    <a:lnTo>
                                      <a:pt x="31" y="16"/>
                                    </a:lnTo>
                                    <a:lnTo>
                                      <a:pt x="27" y="8"/>
                                    </a:lnTo>
                                    <a:lnTo>
                                      <a:pt x="26" y="7"/>
                                    </a:lnTo>
                                    <a:lnTo>
                                      <a:pt x="20" y="2"/>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6" name="Freeform 526"/>
                            <wps:cNvSpPr>
                              <a:spLocks/>
                            </wps:cNvSpPr>
                            <wps:spPr bwMode="auto">
                              <a:xfrm>
                                <a:off x="3094" y="5092"/>
                                <a:ext cx="18" cy="15"/>
                              </a:xfrm>
                              <a:custGeom>
                                <a:avLst/>
                                <a:gdLst>
                                  <a:gd name="T0" fmla="*/ 7 w 18"/>
                                  <a:gd name="T1" fmla="*/ 0 h 15"/>
                                  <a:gd name="T2" fmla="*/ 0 w 18"/>
                                  <a:gd name="T3" fmla="*/ 1 h 15"/>
                                  <a:gd name="T4" fmla="*/ 1 w 18"/>
                                  <a:gd name="T5" fmla="*/ 8 h 15"/>
                                  <a:gd name="T6" fmla="*/ 5 w 18"/>
                                  <a:gd name="T7" fmla="*/ 15 h 15"/>
                                  <a:gd name="T8" fmla="*/ 18 w 18"/>
                                  <a:gd name="T9" fmla="*/ 12 h 15"/>
                                  <a:gd name="T10" fmla="*/ 17 w 18"/>
                                  <a:gd name="T11" fmla="*/ 12 h 15"/>
                                  <a:gd name="T12" fmla="*/ 10 w 18"/>
                                  <a:gd name="T13" fmla="*/ 9 h 15"/>
                                  <a:gd name="T14" fmla="*/ 10 w 18"/>
                                  <a:gd name="T15" fmla="*/ 9 h 15"/>
                                  <a:gd name="T16" fmla="*/ 7 w 18"/>
                                  <a:gd name="T17"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 h="15">
                                    <a:moveTo>
                                      <a:pt x="7" y="0"/>
                                    </a:moveTo>
                                    <a:lnTo>
                                      <a:pt x="0" y="1"/>
                                    </a:lnTo>
                                    <a:lnTo>
                                      <a:pt x="1" y="8"/>
                                    </a:lnTo>
                                    <a:lnTo>
                                      <a:pt x="5" y="15"/>
                                    </a:lnTo>
                                    <a:lnTo>
                                      <a:pt x="18" y="12"/>
                                    </a:lnTo>
                                    <a:lnTo>
                                      <a:pt x="17" y="12"/>
                                    </a:lnTo>
                                    <a:lnTo>
                                      <a:pt x="10" y="9"/>
                                    </a:lnTo>
                                    <a:lnTo>
                                      <a:pt x="10" y="9"/>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7" name="Freeform 527"/>
                            <wps:cNvSpPr>
                              <a:spLocks/>
                            </wps:cNvSpPr>
                            <wps:spPr bwMode="auto">
                              <a:xfrm>
                                <a:off x="3111" y="5059"/>
                                <a:ext cx="15" cy="10"/>
                              </a:xfrm>
                              <a:custGeom>
                                <a:avLst/>
                                <a:gdLst>
                                  <a:gd name="T0" fmla="*/ 13 w 15"/>
                                  <a:gd name="T1" fmla="*/ 0 h 10"/>
                                  <a:gd name="T2" fmla="*/ 0 w 15"/>
                                  <a:gd name="T3" fmla="*/ 1 h 10"/>
                                  <a:gd name="T4" fmla="*/ 6 w 15"/>
                                  <a:gd name="T5" fmla="*/ 4 h 10"/>
                                  <a:gd name="T6" fmla="*/ 9 w 15"/>
                                  <a:gd name="T7" fmla="*/ 10 h 10"/>
                                  <a:gd name="T8" fmla="*/ 15 w 15"/>
                                  <a:gd name="T9" fmla="*/ 9 h 10"/>
                                  <a:gd name="T10" fmla="*/ 13 w 15"/>
                                  <a:gd name="T11" fmla="*/ 0 h 10"/>
                                </a:gdLst>
                                <a:ahLst/>
                                <a:cxnLst>
                                  <a:cxn ang="0">
                                    <a:pos x="T0" y="T1"/>
                                  </a:cxn>
                                  <a:cxn ang="0">
                                    <a:pos x="T2" y="T3"/>
                                  </a:cxn>
                                  <a:cxn ang="0">
                                    <a:pos x="T4" y="T5"/>
                                  </a:cxn>
                                  <a:cxn ang="0">
                                    <a:pos x="T6" y="T7"/>
                                  </a:cxn>
                                  <a:cxn ang="0">
                                    <a:pos x="T8" y="T9"/>
                                  </a:cxn>
                                  <a:cxn ang="0">
                                    <a:pos x="T10" y="T11"/>
                                  </a:cxn>
                                </a:cxnLst>
                                <a:rect l="0" t="0" r="r" b="b"/>
                                <a:pathLst>
                                  <a:path w="15" h="10">
                                    <a:moveTo>
                                      <a:pt x="13" y="0"/>
                                    </a:moveTo>
                                    <a:lnTo>
                                      <a:pt x="0" y="1"/>
                                    </a:lnTo>
                                    <a:lnTo>
                                      <a:pt x="6" y="4"/>
                                    </a:lnTo>
                                    <a:lnTo>
                                      <a:pt x="9" y="10"/>
                                    </a:lnTo>
                                    <a:lnTo>
                                      <a:pt x="15" y="9"/>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8" name="Freeform 528"/>
                            <wps:cNvSpPr>
                              <a:spLocks/>
                            </wps:cNvSpPr>
                            <wps:spPr bwMode="auto">
                              <a:xfrm>
                                <a:off x="3095" y="5052"/>
                                <a:ext cx="33" cy="59"/>
                              </a:xfrm>
                              <a:custGeom>
                                <a:avLst/>
                                <a:gdLst>
                                  <a:gd name="T0" fmla="*/ 15 w 33"/>
                                  <a:gd name="T1" fmla="*/ 0 h 59"/>
                                  <a:gd name="T2" fmla="*/ 9 w 33"/>
                                  <a:gd name="T3" fmla="*/ 1 h 59"/>
                                  <a:gd name="T4" fmla="*/ 5 w 33"/>
                                  <a:gd name="T5" fmla="*/ 4 h 59"/>
                                  <a:gd name="T6" fmla="*/ 1 w 33"/>
                                  <a:gd name="T7" fmla="*/ 10 h 59"/>
                                  <a:gd name="T8" fmla="*/ 0 w 33"/>
                                  <a:gd name="T9" fmla="*/ 17 h 59"/>
                                  <a:gd name="T10" fmla="*/ 1 w 33"/>
                                  <a:gd name="T11" fmla="*/ 24 h 59"/>
                                  <a:gd name="T12" fmla="*/ 6 w 33"/>
                                  <a:gd name="T13" fmla="*/ 29 h 59"/>
                                  <a:gd name="T14" fmla="*/ 9 w 33"/>
                                  <a:gd name="T15" fmla="*/ 31 h 59"/>
                                  <a:gd name="T16" fmla="*/ 17 w 33"/>
                                  <a:gd name="T17" fmla="*/ 34 h 59"/>
                                  <a:gd name="T18" fmla="*/ 17 w 33"/>
                                  <a:gd name="T19" fmla="*/ 34 h 59"/>
                                  <a:gd name="T20" fmla="*/ 24 w 33"/>
                                  <a:gd name="T21" fmla="*/ 38 h 59"/>
                                  <a:gd name="T22" fmla="*/ 26 w 33"/>
                                  <a:gd name="T23" fmla="*/ 43 h 59"/>
                                  <a:gd name="T24" fmla="*/ 24 w 33"/>
                                  <a:gd name="T25" fmla="*/ 49 h 59"/>
                                  <a:gd name="T26" fmla="*/ 23 w 33"/>
                                  <a:gd name="T27" fmla="*/ 49 h 59"/>
                                  <a:gd name="T28" fmla="*/ 17 w 33"/>
                                  <a:gd name="T29" fmla="*/ 52 h 59"/>
                                  <a:gd name="T30" fmla="*/ 4 w 33"/>
                                  <a:gd name="T31" fmla="*/ 55 h 59"/>
                                  <a:gd name="T32" fmla="*/ 9 w 33"/>
                                  <a:gd name="T33" fmla="*/ 58 h 59"/>
                                  <a:gd name="T34" fmla="*/ 17 w 33"/>
                                  <a:gd name="T35" fmla="*/ 59 h 59"/>
                                  <a:gd name="T36" fmla="*/ 18 w 33"/>
                                  <a:gd name="T37" fmla="*/ 59 h 59"/>
                                  <a:gd name="T38" fmla="*/ 25 w 33"/>
                                  <a:gd name="T39" fmla="*/ 57 h 59"/>
                                  <a:gd name="T40" fmla="*/ 26 w 33"/>
                                  <a:gd name="T41" fmla="*/ 57 h 59"/>
                                  <a:gd name="T42" fmla="*/ 31 w 33"/>
                                  <a:gd name="T43" fmla="*/ 50 h 59"/>
                                  <a:gd name="T44" fmla="*/ 33 w 33"/>
                                  <a:gd name="T45" fmla="*/ 41 h 59"/>
                                  <a:gd name="T46" fmla="*/ 31 w 33"/>
                                  <a:gd name="T47" fmla="*/ 34 h 59"/>
                                  <a:gd name="T48" fmla="*/ 27 w 33"/>
                                  <a:gd name="T49" fmla="*/ 28 h 59"/>
                                  <a:gd name="T50" fmla="*/ 24 w 33"/>
                                  <a:gd name="T51" fmla="*/ 27 h 59"/>
                                  <a:gd name="T52" fmla="*/ 17 w 33"/>
                                  <a:gd name="T53" fmla="*/ 24 h 59"/>
                                  <a:gd name="T54" fmla="*/ 10 w 33"/>
                                  <a:gd name="T55" fmla="*/ 22 h 59"/>
                                  <a:gd name="T56" fmla="*/ 8 w 33"/>
                                  <a:gd name="T57" fmla="*/ 19 h 59"/>
                                  <a:gd name="T58" fmla="*/ 7 w 33"/>
                                  <a:gd name="T59" fmla="*/ 16 h 59"/>
                                  <a:gd name="T60" fmla="*/ 9 w 33"/>
                                  <a:gd name="T61" fmla="*/ 10 h 59"/>
                                  <a:gd name="T62" fmla="*/ 9 w 33"/>
                                  <a:gd name="T63" fmla="*/ 10 h 59"/>
                                  <a:gd name="T64" fmla="*/ 16 w 33"/>
                                  <a:gd name="T65" fmla="*/ 8 h 59"/>
                                  <a:gd name="T66" fmla="*/ 29 w 33"/>
                                  <a:gd name="T67" fmla="*/ 7 h 59"/>
                                  <a:gd name="T68" fmla="*/ 24 w 33"/>
                                  <a:gd name="T69" fmla="*/ 2 h 59"/>
                                  <a:gd name="T70" fmla="*/ 23 w 33"/>
                                  <a:gd name="T71" fmla="*/ 2 h 59"/>
                                  <a:gd name="T72" fmla="*/ 15 w 33"/>
                                  <a:gd name="T73" fmla="*/ 0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3" h="59">
                                    <a:moveTo>
                                      <a:pt x="15" y="0"/>
                                    </a:moveTo>
                                    <a:lnTo>
                                      <a:pt x="9" y="1"/>
                                    </a:lnTo>
                                    <a:lnTo>
                                      <a:pt x="5" y="4"/>
                                    </a:lnTo>
                                    <a:lnTo>
                                      <a:pt x="1" y="10"/>
                                    </a:lnTo>
                                    <a:lnTo>
                                      <a:pt x="0" y="17"/>
                                    </a:lnTo>
                                    <a:lnTo>
                                      <a:pt x="1" y="24"/>
                                    </a:lnTo>
                                    <a:lnTo>
                                      <a:pt x="6" y="29"/>
                                    </a:lnTo>
                                    <a:lnTo>
                                      <a:pt x="9" y="31"/>
                                    </a:lnTo>
                                    <a:lnTo>
                                      <a:pt x="17" y="34"/>
                                    </a:lnTo>
                                    <a:lnTo>
                                      <a:pt x="17" y="34"/>
                                    </a:lnTo>
                                    <a:lnTo>
                                      <a:pt x="24" y="38"/>
                                    </a:lnTo>
                                    <a:lnTo>
                                      <a:pt x="26" y="43"/>
                                    </a:lnTo>
                                    <a:lnTo>
                                      <a:pt x="24" y="49"/>
                                    </a:lnTo>
                                    <a:lnTo>
                                      <a:pt x="23" y="49"/>
                                    </a:lnTo>
                                    <a:lnTo>
                                      <a:pt x="17" y="52"/>
                                    </a:lnTo>
                                    <a:lnTo>
                                      <a:pt x="4" y="55"/>
                                    </a:lnTo>
                                    <a:lnTo>
                                      <a:pt x="9" y="58"/>
                                    </a:lnTo>
                                    <a:lnTo>
                                      <a:pt x="17" y="59"/>
                                    </a:lnTo>
                                    <a:lnTo>
                                      <a:pt x="18" y="59"/>
                                    </a:lnTo>
                                    <a:lnTo>
                                      <a:pt x="25" y="57"/>
                                    </a:lnTo>
                                    <a:lnTo>
                                      <a:pt x="26" y="57"/>
                                    </a:lnTo>
                                    <a:lnTo>
                                      <a:pt x="31" y="50"/>
                                    </a:lnTo>
                                    <a:lnTo>
                                      <a:pt x="33" y="41"/>
                                    </a:lnTo>
                                    <a:lnTo>
                                      <a:pt x="31" y="34"/>
                                    </a:lnTo>
                                    <a:lnTo>
                                      <a:pt x="27" y="28"/>
                                    </a:lnTo>
                                    <a:lnTo>
                                      <a:pt x="24" y="27"/>
                                    </a:lnTo>
                                    <a:lnTo>
                                      <a:pt x="17" y="24"/>
                                    </a:lnTo>
                                    <a:lnTo>
                                      <a:pt x="10" y="22"/>
                                    </a:lnTo>
                                    <a:lnTo>
                                      <a:pt x="8" y="19"/>
                                    </a:lnTo>
                                    <a:lnTo>
                                      <a:pt x="7" y="16"/>
                                    </a:lnTo>
                                    <a:lnTo>
                                      <a:pt x="9" y="10"/>
                                    </a:lnTo>
                                    <a:lnTo>
                                      <a:pt x="9" y="10"/>
                                    </a:lnTo>
                                    <a:lnTo>
                                      <a:pt x="16" y="8"/>
                                    </a:lnTo>
                                    <a:lnTo>
                                      <a:pt x="29" y="7"/>
                                    </a:lnTo>
                                    <a:lnTo>
                                      <a:pt x="24" y="2"/>
                                    </a:lnTo>
                                    <a:lnTo>
                                      <a:pt x="23" y="2"/>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9" name="Rectangle 529"/>
                            <wps:cNvSpPr>
                              <a:spLocks noChangeArrowheads="1"/>
                            </wps:cNvSpPr>
                            <wps:spPr bwMode="auto">
                              <a:xfrm>
                                <a:off x="3138" y="5099"/>
                                <a:ext cx="8"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Freeform 530"/>
                            <wps:cNvSpPr>
                              <a:spLocks/>
                            </wps:cNvSpPr>
                            <wps:spPr bwMode="auto">
                              <a:xfrm>
                                <a:off x="1200" y="5294"/>
                                <a:ext cx="7" cy="78"/>
                              </a:xfrm>
                              <a:custGeom>
                                <a:avLst/>
                                <a:gdLst>
                                  <a:gd name="T0" fmla="*/ 7 w 7"/>
                                  <a:gd name="T1" fmla="*/ 0 h 78"/>
                                  <a:gd name="T2" fmla="*/ 0 w 7"/>
                                  <a:gd name="T3" fmla="*/ 0 h 78"/>
                                  <a:gd name="T4" fmla="*/ 0 w 7"/>
                                  <a:gd name="T5" fmla="*/ 61 h 78"/>
                                  <a:gd name="T6" fmla="*/ 0 w 7"/>
                                  <a:gd name="T7" fmla="*/ 78 h 78"/>
                                  <a:gd name="T8" fmla="*/ 7 w 7"/>
                                  <a:gd name="T9" fmla="*/ 78 h 78"/>
                                  <a:gd name="T10" fmla="*/ 7 w 7"/>
                                  <a:gd name="T11" fmla="*/ 0 h 78"/>
                                </a:gdLst>
                                <a:ahLst/>
                                <a:cxnLst>
                                  <a:cxn ang="0">
                                    <a:pos x="T0" y="T1"/>
                                  </a:cxn>
                                  <a:cxn ang="0">
                                    <a:pos x="T2" y="T3"/>
                                  </a:cxn>
                                  <a:cxn ang="0">
                                    <a:pos x="T4" y="T5"/>
                                  </a:cxn>
                                  <a:cxn ang="0">
                                    <a:pos x="T6" y="T7"/>
                                  </a:cxn>
                                  <a:cxn ang="0">
                                    <a:pos x="T8" y="T9"/>
                                  </a:cxn>
                                  <a:cxn ang="0">
                                    <a:pos x="T10" y="T11"/>
                                  </a:cxn>
                                </a:cxnLst>
                                <a:rect l="0" t="0" r="r" b="b"/>
                                <a:pathLst>
                                  <a:path w="7" h="78">
                                    <a:moveTo>
                                      <a:pt x="7" y="0"/>
                                    </a:moveTo>
                                    <a:lnTo>
                                      <a:pt x="0" y="0"/>
                                    </a:lnTo>
                                    <a:lnTo>
                                      <a:pt x="0" y="61"/>
                                    </a:lnTo>
                                    <a:lnTo>
                                      <a:pt x="0" y="78"/>
                                    </a:lnTo>
                                    <a:lnTo>
                                      <a:pt x="7" y="78"/>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1" name="Freeform 531"/>
                            <wps:cNvSpPr>
                              <a:spLocks/>
                            </wps:cNvSpPr>
                            <wps:spPr bwMode="auto">
                              <a:xfrm>
                                <a:off x="1163" y="5294"/>
                                <a:ext cx="7" cy="78"/>
                              </a:xfrm>
                              <a:custGeom>
                                <a:avLst/>
                                <a:gdLst>
                                  <a:gd name="T0" fmla="*/ 7 w 7"/>
                                  <a:gd name="T1" fmla="*/ 0 h 78"/>
                                  <a:gd name="T2" fmla="*/ 0 w 7"/>
                                  <a:gd name="T3" fmla="*/ 0 h 78"/>
                                  <a:gd name="T4" fmla="*/ 0 w 7"/>
                                  <a:gd name="T5" fmla="*/ 78 h 78"/>
                                  <a:gd name="T6" fmla="*/ 7 w 7"/>
                                  <a:gd name="T7" fmla="*/ 78 h 78"/>
                                  <a:gd name="T8" fmla="*/ 7 w 7"/>
                                  <a:gd name="T9" fmla="*/ 17 h 78"/>
                                  <a:gd name="T10" fmla="*/ 7 w 7"/>
                                  <a:gd name="T11" fmla="*/ 0 h 78"/>
                                </a:gdLst>
                                <a:ahLst/>
                                <a:cxnLst>
                                  <a:cxn ang="0">
                                    <a:pos x="T0" y="T1"/>
                                  </a:cxn>
                                  <a:cxn ang="0">
                                    <a:pos x="T2" y="T3"/>
                                  </a:cxn>
                                  <a:cxn ang="0">
                                    <a:pos x="T4" y="T5"/>
                                  </a:cxn>
                                  <a:cxn ang="0">
                                    <a:pos x="T6" y="T7"/>
                                  </a:cxn>
                                  <a:cxn ang="0">
                                    <a:pos x="T8" y="T9"/>
                                  </a:cxn>
                                  <a:cxn ang="0">
                                    <a:pos x="T10" y="T11"/>
                                  </a:cxn>
                                </a:cxnLst>
                                <a:rect l="0" t="0" r="r" b="b"/>
                                <a:pathLst>
                                  <a:path w="7" h="78">
                                    <a:moveTo>
                                      <a:pt x="7" y="0"/>
                                    </a:moveTo>
                                    <a:lnTo>
                                      <a:pt x="0" y="0"/>
                                    </a:lnTo>
                                    <a:lnTo>
                                      <a:pt x="0" y="78"/>
                                    </a:lnTo>
                                    <a:lnTo>
                                      <a:pt x="7" y="78"/>
                                    </a:lnTo>
                                    <a:lnTo>
                                      <a:pt x="7" y="17"/>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2" name="Freeform 532"/>
                            <wps:cNvSpPr>
                              <a:spLocks/>
                            </wps:cNvSpPr>
                            <wps:spPr bwMode="auto">
                              <a:xfrm>
                                <a:off x="1170" y="5294"/>
                                <a:ext cx="30" cy="78"/>
                              </a:xfrm>
                              <a:custGeom>
                                <a:avLst/>
                                <a:gdLst>
                                  <a:gd name="T0" fmla="*/ 0 w 30"/>
                                  <a:gd name="T1" fmla="*/ 0 h 78"/>
                                  <a:gd name="T2" fmla="*/ 0 w 30"/>
                                  <a:gd name="T3" fmla="*/ 17 h 78"/>
                                  <a:gd name="T4" fmla="*/ 30 w 30"/>
                                  <a:gd name="T5" fmla="*/ 78 h 78"/>
                                  <a:gd name="T6" fmla="*/ 30 w 30"/>
                                  <a:gd name="T7" fmla="*/ 61 h 78"/>
                                  <a:gd name="T8" fmla="*/ 0 w 30"/>
                                  <a:gd name="T9" fmla="*/ 0 h 78"/>
                                </a:gdLst>
                                <a:ahLst/>
                                <a:cxnLst>
                                  <a:cxn ang="0">
                                    <a:pos x="T0" y="T1"/>
                                  </a:cxn>
                                  <a:cxn ang="0">
                                    <a:pos x="T2" y="T3"/>
                                  </a:cxn>
                                  <a:cxn ang="0">
                                    <a:pos x="T4" y="T5"/>
                                  </a:cxn>
                                  <a:cxn ang="0">
                                    <a:pos x="T6" y="T7"/>
                                  </a:cxn>
                                  <a:cxn ang="0">
                                    <a:pos x="T8" y="T9"/>
                                  </a:cxn>
                                </a:cxnLst>
                                <a:rect l="0" t="0" r="r" b="b"/>
                                <a:pathLst>
                                  <a:path w="30" h="78">
                                    <a:moveTo>
                                      <a:pt x="0" y="0"/>
                                    </a:moveTo>
                                    <a:lnTo>
                                      <a:pt x="0" y="17"/>
                                    </a:lnTo>
                                    <a:lnTo>
                                      <a:pt x="30" y="78"/>
                                    </a:lnTo>
                                    <a:lnTo>
                                      <a:pt x="30" y="6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3" name="Freeform 533"/>
                            <wps:cNvSpPr>
                              <a:spLocks/>
                            </wps:cNvSpPr>
                            <wps:spPr bwMode="auto">
                              <a:xfrm>
                                <a:off x="1217" y="5297"/>
                                <a:ext cx="42" cy="76"/>
                              </a:xfrm>
                              <a:custGeom>
                                <a:avLst/>
                                <a:gdLst>
                                  <a:gd name="T0" fmla="*/ 14 w 42"/>
                                  <a:gd name="T1" fmla="*/ 0 h 76"/>
                                  <a:gd name="T2" fmla="*/ 8 w 42"/>
                                  <a:gd name="T3" fmla="*/ 6 h 76"/>
                                  <a:gd name="T4" fmla="*/ 6 w 42"/>
                                  <a:gd name="T5" fmla="*/ 10 h 76"/>
                                  <a:gd name="T6" fmla="*/ 3 w 42"/>
                                  <a:gd name="T7" fmla="*/ 18 h 76"/>
                                  <a:gd name="T8" fmla="*/ 1 w 42"/>
                                  <a:gd name="T9" fmla="*/ 27 h 76"/>
                                  <a:gd name="T10" fmla="*/ 0 w 42"/>
                                  <a:gd name="T11" fmla="*/ 37 h 76"/>
                                  <a:gd name="T12" fmla="*/ 0 w 42"/>
                                  <a:gd name="T13" fmla="*/ 38 h 76"/>
                                  <a:gd name="T14" fmla="*/ 2 w 42"/>
                                  <a:gd name="T15" fmla="*/ 48 h 76"/>
                                  <a:gd name="T16" fmla="*/ 4 w 42"/>
                                  <a:gd name="T17" fmla="*/ 56 h 76"/>
                                  <a:gd name="T18" fmla="*/ 4 w 42"/>
                                  <a:gd name="T19" fmla="*/ 57 h 76"/>
                                  <a:gd name="T20" fmla="*/ 8 w 42"/>
                                  <a:gd name="T21" fmla="*/ 65 h 76"/>
                                  <a:gd name="T22" fmla="*/ 14 w 42"/>
                                  <a:gd name="T23" fmla="*/ 71 h 76"/>
                                  <a:gd name="T24" fmla="*/ 15 w 42"/>
                                  <a:gd name="T25" fmla="*/ 72 h 76"/>
                                  <a:gd name="T26" fmla="*/ 21 w 42"/>
                                  <a:gd name="T27" fmla="*/ 75 h 76"/>
                                  <a:gd name="T28" fmla="*/ 28 w 42"/>
                                  <a:gd name="T29" fmla="*/ 76 h 76"/>
                                  <a:gd name="T30" fmla="*/ 29 w 42"/>
                                  <a:gd name="T31" fmla="*/ 76 h 76"/>
                                  <a:gd name="T32" fmla="*/ 35 w 42"/>
                                  <a:gd name="T33" fmla="*/ 75 h 76"/>
                                  <a:gd name="T34" fmla="*/ 42 w 42"/>
                                  <a:gd name="T35" fmla="*/ 72 h 76"/>
                                  <a:gd name="T36" fmla="*/ 42 w 42"/>
                                  <a:gd name="T37" fmla="*/ 71 h 76"/>
                                  <a:gd name="T38" fmla="*/ 28 w 42"/>
                                  <a:gd name="T39" fmla="*/ 68 h 76"/>
                                  <a:gd name="T40" fmla="*/ 25 w 42"/>
                                  <a:gd name="T41" fmla="*/ 68 h 76"/>
                                  <a:gd name="T42" fmla="*/ 19 w 42"/>
                                  <a:gd name="T43" fmla="*/ 65 h 76"/>
                                  <a:gd name="T44" fmla="*/ 14 w 42"/>
                                  <a:gd name="T45" fmla="*/ 59 h 76"/>
                                  <a:gd name="T46" fmla="*/ 12 w 42"/>
                                  <a:gd name="T47" fmla="*/ 55 h 76"/>
                                  <a:gd name="T48" fmla="*/ 9 w 42"/>
                                  <a:gd name="T49" fmla="*/ 47 h 76"/>
                                  <a:gd name="T50" fmla="*/ 9 w 42"/>
                                  <a:gd name="T51" fmla="*/ 37 h 76"/>
                                  <a:gd name="T52" fmla="*/ 9 w 42"/>
                                  <a:gd name="T53" fmla="*/ 27 h 76"/>
                                  <a:gd name="T54" fmla="*/ 11 w 42"/>
                                  <a:gd name="T55" fmla="*/ 18 h 76"/>
                                  <a:gd name="T56" fmla="*/ 14 w 42"/>
                                  <a:gd name="T57" fmla="*/ 12 h 76"/>
                                  <a:gd name="T58" fmla="*/ 16 w 42"/>
                                  <a:gd name="T59" fmla="*/ 10 h 76"/>
                                  <a:gd name="T60" fmla="*/ 21 w 42"/>
                                  <a:gd name="T61" fmla="*/ 6 h 76"/>
                                  <a:gd name="T62" fmla="*/ 28 w 42"/>
                                  <a:gd name="T63" fmla="*/ 4 h 76"/>
                                  <a:gd name="T64" fmla="*/ 14 w 42"/>
                                  <a:gd name="T65" fmla="*/ 0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2" h="76">
                                    <a:moveTo>
                                      <a:pt x="14" y="0"/>
                                    </a:moveTo>
                                    <a:lnTo>
                                      <a:pt x="8" y="6"/>
                                    </a:lnTo>
                                    <a:lnTo>
                                      <a:pt x="6" y="10"/>
                                    </a:lnTo>
                                    <a:lnTo>
                                      <a:pt x="3" y="18"/>
                                    </a:lnTo>
                                    <a:lnTo>
                                      <a:pt x="1" y="27"/>
                                    </a:lnTo>
                                    <a:lnTo>
                                      <a:pt x="0" y="37"/>
                                    </a:lnTo>
                                    <a:lnTo>
                                      <a:pt x="0" y="38"/>
                                    </a:lnTo>
                                    <a:lnTo>
                                      <a:pt x="2" y="48"/>
                                    </a:lnTo>
                                    <a:lnTo>
                                      <a:pt x="4" y="56"/>
                                    </a:lnTo>
                                    <a:lnTo>
                                      <a:pt x="4" y="57"/>
                                    </a:lnTo>
                                    <a:lnTo>
                                      <a:pt x="8" y="65"/>
                                    </a:lnTo>
                                    <a:lnTo>
                                      <a:pt x="14" y="71"/>
                                    </a:lnTo>
                                    <a:lnTo>
                                      <a:pt x="15" y="72"/>
                                    </a:lnTo>
                                    <a:lnTo>
                                      <a:pt x="21" y="75"/>
                                    </a:lnTo>
                                    <a:lnTo>
                                      <a:pt x="28" y="76"/>
                                    </a:lnTo>
                                    <a:lnTo>
                                      <a:pt x="29" y="76"/>
                                    </a:lnTo>
                                    <a:lnTo>
                                      <a:pt x="35" y="75"/>
                                    </a:lnTo>
                                    <a:lnTo>
                                      <a:pt x="42" y="72"/>
                                    </a:lnTo>
                                    <a:lnTo>
                                      <a:pt x="42" y="71"/>
                                    </a:lnTo>
                                    <a:lnTo>
                                      <a:pt x="28" y="68"/>
                                    </a:lnTo>
                                    <a:lnTo>
                                      <a:pt x="25" y="68"/>
                                    </a:lnTo>
                                    <a:lnTo>
                                      <a:pt x="19" y="65"/>
                                    </a:lnTo>
                                    <a:lnTo>
                                      <a:pt x="14" y="59"/>
                                    </a:lnTo>
                                    <a:lnTo>
                                      <a:pt x="12" y="55"/>
                                    </a:lnTo>
                                    <a:lnTo>
                                      <a:pt x="9" y="47"/>
                                    </a:lnTo>
                                    <a:lnTo>
                                      <a:pt x="9" y="37"/>
                                    </a:lnTo>
                                    <a:lnTo>
                                      <a:pt x="9" y="27"/>
                                    </a:lnTo>
                                    <a:lnTo>
                                      <a:pt x="11" y="18"/>
                                    </a:lnTo>
                                    <a:lnTo>
                                      <a:pt x="14" y="12"/>
                                    </a:lnTo>
                                    <a:lnTo>
                                      <a:pt x="16" y="10"/>
                                    </a:lnTo>
                                    <a:lnTo>
                                      <a:pt x="21" y="6"/>
                                    </a:lnTo>
                                    <a:lnTo>
                                      <a:pt x="28" y="4"/>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 name="Freeform 534"/>
                            <wps:cNvSpPr>
                              <a:spLocks/>
                            </wps:cNvSpPr>
                            <wps:spPr bwMode="auto">
                              <a:xfrm>
                                <a:off x="1231" y="5293"/>
                                <a:ext cx="41" cy="75"/>
                              </a:xfrm>
                              <a:custGeom>
                                <a:avLst/>
                                <a:gdLst>
                                  <a:gd name="T0" fmla="*/ 14 w 41"/>
                                  <a:gd name="T1" fmla="*/ 0 h 75"/>
                                  <a:gd name="T2" fmla="*/ 12 w 41"/>
                                  <a:gd name="T3" fmla="*/ 0 h 75"/>
                                  <a:gd name="T4" fmla="*/ 5 w 41"/>
                                  <a:gd name="T5" fmla="*/ 1 h 75"/>
                                  <a:gd name="T6" fmla="*/ 0 w 41"/>
                                  <a:gd name="T7" fmla="*/ 4 h 75"/>
                                  <a:gd name="T8" fmla="*/ 14 w 41"/>
                                  <a:gd name="T9" fmla="*/ 8 h 75"/>
                                  <a:gd name="T10" fmla="*/ 18 w 41"/>
                                  <a:gd name="T11" fmla="*/ 9 h 75"/>
                                  <a:gd name="T12" fmla="*/ 24 w 41"/>
                                  <a:gd name="T13" fmla="*/ 12 h 75"/>
                                  <a:gd name="T14" fmla="*/ 27 w 41"/>
                                  <a:gd name="T15" fmla="*/ 16 h 75"/>
                                  <a:gd name="T16" fmla="*/ 31 w 41"/>
                                  <a:gd name="T17" fmla="*/ 23 h 75"/>
                                  <a:gd name="T18" fmla="*/ 33 w 41"/>
                                  <a:gd name="T19" fmla="*/ 30 h 75"/>
                                  <a:gd name="T20" fmla="*/ 33 w 41"/>
                                  <a:gd name="T21" fmla="*/ 40 h 75"/>
                                  <a:gd name="T22" fmla="*/ 33 w 41"/>
                                  <a:gd name="T23" fmla="*/ 48 h 75"/>
                                  <a:gd name="T24" fmla="*/ 31 w 41"/>
                                  <a:gd name="T25" fmla="*/ 57 h 75"/>
                                  <a:gd name="T26" fmla="*/ 28 w 41"/>
                                  <a:gd name="T27" fmla="*/ 63 h 75"/>
                                  <a:gd name="T28" fmla="*/ 26 w 41"/>
                                  <a:gd name="T29" fmla="*/ 66 h 75"/>
                                  <a:gd name="T30" fmla="*/ 20 w 41"/>
                                  <a:gd name="T31" fmla="*/ 70 h 75"/>
                                  <a:gd name="T32" fmla="*/ 14 w 41"/>
                                  <a:gd name="T33" fmla="*/ 72 h 75"/>
                                  <a:gd name="T34" fmla="*/ 28 w 41"/>
                                  <a:gd name="T35" fmla="*/ 75 h 75"/>
                                  <a:gd name="T36" fmla="*/ 34 w 41"/>
                                  <a:gd name="T37" fmla="*/ 69 h 75"/>
                                  <a:gd name="T38" fmla="*/ 38 w 41"/>
                                  <a:gd name="T39" fmla="*/ 61 h 75"/>
                                  <a:gd name="T40" fmla="*/ 39 w 41"/>
                                  <a:gd name="T41" fmla="*/ 58 h 75"/>
                                  <a:gd name="T42" fmla="*/ 40 w 41"/>
                                  <a:gd name="T43" fmla="*/ 49 h 75"/>
                                  <a:gd name="T44" fmla="*/ 41 w 41"/>
                                  <a:gd name="T45" fmla="*/ 40 h 75"/>
                                  <a:gd name="T46" fmla="*/ 41 w 41"/>
                                  <a:gd name="T47" fmla="*/ 37 h 75"/>
                                  <a:gd name="T48" fmla="*/ 40 w 41"/>
                                  <a:gd name="T49" fmla="*/ 27 h 75"/>
                                  <a:gd name="T50" fmla="*/ 38 w 41"/>
                                  <a:gd name="T51" fmla="*/ 19 h 75"/>
                                  <a:gd name="T52" fmla="*/ 37 w 41"/>
                                  <a:gd name="T53" fmla="*/ 18 h 75"/>
                                  <a:gd name="T54" fmla="*/ 33 w 41"/>
                                  <a:gd name="T55" fmla="*/ 10 h 75"/>
                                  <a:gd name="T56" fmla="*/ 28 w 41"/>
                                  <a:gd name="T57" fmla="*/ 4 h 75"/>
                                  <a:gd name="T58" fmla="*/ 27 w 41"/>
                                  <a:gd name="T59" fmla="*/ 4 h 75"/>
                                  <a:gd name="T60" fmla="*/ 21 w 41"/>
                                  <a:gd name="T61" fmla="*/ 0 h 75"/>
                                  <a:gd name="T62" fmla="*/ 14 w 41"/>
                                  <a:gd name="T63" fmla="*/ 0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1" h="75">
                                    <a:moveTo>
                                      <a:pt x="14" y="0"/>
                                    </a:moveTo>
                                    <a:lnTo>
                                      <a:pt x="12" y="0"/>
                                    </a:lnTo>
                                    <a:lnTo>
                                      <a:pt x="5" y="1"/>
                                    </a:lnTo>
                                    <a:lnTo>
                                      <a:pt x="0" y="4"/>
                                    </a:lnTo>
                                    <a:lnTo>
                                      <a:pt x="14" y="8"/>
                                    </a:lnTo>
                                    <a:lnTo>
                                      <a:pt x="18" y="9"/>
                                    </a:lnTo>
                                    <a:lnTo>
                                      <a:pt x="24" y="12"/>
                                    </a:lnTo>
                                    <a:lnTo>
                                      <a:pt x="27" y="16"/>
                                    </a:lnTo>
                                    <a:lnTo>
                                      <a:pt x="31" y="23"/>
                                    </a:lnTo>
                                    <a:lnTo>
                                      <a:pt x="33" y="30"/>
                                    </a:lnTo>
                                    <a:lnTo>
                                      <a:pt x="33" y="40"/>
                                    </a:lnTo>
                                    <a:lnTo>
                                      <a:pt x="33" y="48"/>
                                    </a:lnTo>
                                    <a:lnTo>
                                      <a:pt x="31" y="57"/>
                                    </a:lnTo>
                                    <a:lnTo>
                                      <a:pt x="28" y="63"/>
                                    </a:lnTo>
                                    <a:lnTo>
                                      <a:pt x="26" y="66"/>
                                    </a:lnTo>
                                    <a:lnTo>
                                      <a:pt x="20" y="70"/>
                                    </a:lnTo>
                                    <a:lnTo>
                                      <a:pt x="14" y="72"/>
                                    </a:lnTo>
                                    <a:lnTo>
                                      <a:pt x="28" y="75"/>
                                    </a:lnTo>
                                    <a:lnTo>
                                      <a:pt x="34" y="69"/>
                                    </a:lnTo>
                                    <a:lnTo>
                                      <a:pt x="38" y="61"/>
                                    </a:lnTo>
                                    <a:lnTo>
                                      <a:pt x="39" y="58"/>
                                    </a:lnTo>
                                    <a:lnTo>
                                      <a:pt x="40" y="49"/>
                                    </a:lnTo>
                                    <a:lnTo>
                                      <a:pt x="41" y="40"/>
                                    </a:lnTo>
                                    <a:lnTo>
                                      <a:pt x="41" y="37"/>
                                    </a:lnTo>
                                    <a:lnTo>
                                      <a:pt x="40" y="27"/>
                                    </a:lnTo>
                                    <a:lnTo>
                                      <a:pt x="38" y="19"/>
                                    </a:lnTo>
                                    <a:lnTo>
                                      <a:pt x="37" y="18"/>
                                    </a:lnTo>
                                    <a:lnTo>
                                      <a:pt x="33" y="10"/>
                                    </a:lnTo>
                                    <a:lnTo>
                                      <a:pt x="28" y="4"/>
                                    </a:lnTo>
                                    <a:lnTo>
                                      <a:pt x="27" y="4"/>
                                    </a:lnTo>
                                    <a:lnTo>
                                      <a:pt x="21" y="0"/>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5" name="Group 535"/>
                          <wpg:cNvGrpSpPr>
                            <a:grpSpLocks/>
                          </wpg:cNvGrpSpPr>
                          <wpg:grpSpPr bwMode="auto">
                            <a:xfrm>
                              <a:off x="1277" y="4899"/>
                              <a:ext cx="5461" cy="496"/>
                              <a:chOff x="1277" y="4899"/>
                              <a:chExt cx="5461" cy="496"/>
                            </a:xfrm>
                          </wpg:grpSpPr>
                          <wps:wsp>
                            <wps:cNvPr id="416" name="Freeform 536"/>
                            <wps:cNvSpPr>
                              <a:spLocks/>
                            </wps:cNvSpPr>
                            <wps:spPr bwMode="auto">
                              <a:xfrm>
                                <a:off x="1277" y="5294"/>
                                <a:ext cx="45" cy="78"/>
                              </a:xfrm>
                              <a:custGeom>
                                <a:avLst/>
                                <a:gdLst>
                                  <a:gd name="T0" fmla="*/ 45 w 45"/>
                                  <a:gd name="T1" fmla="*/ 0 h 78"/>
                                  <a:gd name="T2" fmla="*/ 0 w 45"/>
                                  <a:gd name="T3" fmla="*/ 0 h 78"/>
                                  <a:gd name="T4" fmla="*/ 0 w 45"/>
                                  <a:gd name="T5" fmla="*/ 9 h 78"/>
                                  <a:gd name="T6" fmla="*/ 19 w 45"/>
                                  <a:gd name="T7" fmla="*/ 9 h 78"/>
                                  <a:gd name="T8" fmla="*/ 19 w 45"/>
                                  <a:gd name="T9" fmla="*/ 78 h 78"/>
                                  <a:gd name="T10" fmla="*/ 26 w 45"/>
                                  <a:gd name="T11" fmla="*/ 78 h 78"/>
                                  <a:gd name="T12" fmla="*/ 26 w 45"/>
                                  <a:gd name="T13" fmla="*/ 9 h 78"/>
                                  <a:gd name="T14" fmla="*/ 45 w 45"/>
                                  <a:gd name="T15" fmla="*/ 9 h 78"/>
                                  <a:gd name="T16" fmla="*/ 45 w 45"/>
                                  <a:gd name="T17"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78">
                                    <a:moveTo>
                                      <a:pt x="45" y="0"/>
                                    </a:moveTo>
                                    <a:lnTo>
                                      <a:pt x="0" y="0"/>
                                    </a:lnTo>
                                    <a:lnTo>
                                      <a:pt x="0" y="9"/>
                                    </a:lnTo>
                                    <a:lnTo>
                                      <a:pt x="19" y="9"/>
                                    </a:lnTo>
                                    <a:lnTo>
                                      <a:pt x="19" y="78"/>
                                    </a:lnTo>
                                    <a:lnTo>
                                      <a:pt x="26" y="78"/>
                                    </a:lnTo>
                                    <a:lnTo>
                                      <a:pt x="26" y="9"/>
                                    </a:lnTo>
                                    <a:lnTo>
                                      <a:pt x="45" y="9"/>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7" name="Freeform 537"/>
                            <wps:cNvSpPr>
                              <a:spLocks/>
                            </wps:cNvSpPr>
                            <wps:spPr bwMode="auto">
                              <a:xfrm>
                                <a:off x="1330" y="5294"/>
                                <a:ext cx="43" cy="78"/>
                              </a:xfrm>
                              <a:custGeom>
                                <a:avLst/>
                                <a:gdLst>
                                  <a:gd name="T0" fmla="*/ 41 w 43"/>
                                  <a:gd name="T1" fmla="*/ 0 h 78"/>
                                  <a:gd name="T2" fmla="*/ 0 w 43"/>
                                  <a:gd name="T3" fmla="*/ 0 h 78"/>
                                  <a:gd name="T4" fmla="*/ 0 w 43"/>
                                  <a:gd name="T5" fmla="*/ 78 h 78"/>
                                  <a:gd name="T6" fmla="*/ 43 w 43"/>
                                  <a:gd name="T7" fmla="*/ 78 h 78"/>
                                  <a:gd name="T8" fmla="*/ 43 w 43"/>
                                  <a:gd name="T9" fmla="*/ 69 h 78"/>
                                  <a:gd name="T10" fmla="*/ 8 w 43"/>
                                  <a:gd name="T11" fmla="*/ 69 h 78"/>
                                  <a:gd name="T12" fmla="*/ 8 w 43"/>
                                  <a:gd name="T13" fmla="*/ 42 h 78"/>
                                  <a:gd name="T14" fmla="*/ 39 w 43"/>
                                  <a:gd name="T15" fmla="*/ 42 h 78"/>
                                  <a:gd name="T16" fmla="*/ 39 w 43"/>
                                  <a:gd name="T17" fmla="*/ 33 h 78"/>
                                  <a:gd name="T18" fmla="*/ 8 w 43"/>
                                  <a:gd name="T19" fmla="*/ 33 h 78"/>
                                  <a:gd name="T20" fmla="*/ 8 w 43"/>
                                  <a:gd name="T21" fmla="*/ 9 h 78"/>
                                  <a:gd name="T22" fmla="*/ 41 w 43"/>
                                  <a:gd name="T23" fmla="*/ 9 h 78"/>
                                  <a:gd name="T24" fmla="*/ 41 w 43"/>
                                  <a:gd name="T25"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3" h="78">
                                    <a:moveTo>
                                      <a:pt x="41" y="0"/>
                                    </a:moveTo>
                                    <a:lnTo>
                                      <a:pt x="0" y="0"/>
                                    </a:lnTo>
                                    <a:lnTo>
                                      <a:pt x="0" y="78"/>
                                    </a:lnTo>
                                    <a:lnTo>
                                      <a:pt x="43" y="78"/>
                                    </a:lnTo>
                                    <a:lnTo>
                                      <a:pt x="43" y="69"/>
                                    </a:lnTo>
                                    <a:lnTo>
                                      <a:pt x="8" y="69"/>
                                    </a:lnTo>
                                    <a:lnTo>
                                      <a:pt x="8" y="42"/>
                                    </a:lnTo>
                                    <a:lnTo>
                                      <a:pt x="39" y="42"/>
                                    </a:lnTo>
                                    <a:lnTo>
                                      <a:pt x="39" y="33"/>
                                    </a:lnTo>
                                    <a:lnTo>
                                      <a:pt x="8" y="33"/>
                                    </a:lnTo>
                                    <a:lnTo>
                                      <a:pt x="8" y="9"/>
                                    </a:lnTo>
                                    <a:lnTo>
                                      <a:pt x="41" y="9"/>
                                    </a:lnTo>
                                    <a:lnTo>
                                      <a:pt x="4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8" name="Freeform 538"/>
                            <wps:cNvSpPr>
                              <a:spLocks/>
                            </wps:cNvSpPr>
                            <wps:spPr bwMode="auto">
                              <a:xfrm>
                                <a:off x="1401" y="5300"/>
                                <a:ext cx="38" cy="72"/>
                              </a:xfrm>
                              <a:custGeom>
                                <a:avLst/>
                                <a:gdLst>
                                  <a:gd name="T0" fmla="*/ 33 w 38"/>
                                  <a:gd name="T1" fmla="*/ 0 h 72"/>
                                  <a:gd name="T2" fmla="*/ 20 w 38"/>
                                  <a:gd name="T3" fmla="*/ 2 h 72"/>
                                  <a:gd name="T4" fmla="*/ 22 w 38"/>
                                  <a:gd name="T5" fmla="*/ 2 h 72"/>
                                  <a:gd name="T6" fmla="*/ 28 w 38"/>
                                  <a:gd name="T7" fmla="*/ 5 h 72"/>
                                  <a:gd name="T8" fmla="*/ 28 w 38"/>
                                  <a:gd name="T9" fmla="*/ 6 h 72"/>
                                  <a:gd name="T10" fmla="*/ 31 w 38"/>
                                  <a:gd name="T11" fmla="*/ 15 h 72"/>
                                  <a:gd name="T12" fmla="*/ 30 w 38"/>
                                  <a:gd name="T13" fmla="*/ 17 h 72"/>
                                  <a:gd name="T14" fmla="*/ 28 w 38"/>
                                  <a:gd name="T15" fmla="*/ 26 h 72"/>
                                  <a:gd name="T16" fmla="*/ 26 w 38"/>
                                  <a:gd name="T17" fmla="*/ 29 h 72"/>
                                  <a:gd name="T18" fmla="*/ 22 w 38"/>
                                  <a:gd name="T19" fmla="*/ 35 h 72"/>
                                  <a:gd name="T20" fmla="*/ 15 w 38"/>
                                  <a:gd name="T21" fmla="*/ 43 h 72"/>
                                  <a:gd name="T22" fmla="*/ 10 w 38"/>
                                  <a:gd name="T23" fmla="*/ 48 h 72"/>
                                  <a:gd name="T24" fmla="*/ 6 w 38"/>
                                  <a:gd name="T25" fmla="*/ 55 h 72"/>
                                  <a:gd name="T26" fmla="*/ 5 w 38"/>
                                  <a:gd name="T27" fmla="*/ 57 h 72"/>
                                  <a:gd name="T28" fmla="*/ 1 w 38"/>
                                  <a:gd name="T29" fmla="*/ 65 h 72"/>
                                  <a:gd name="T30" fmla="*/ 0 w 38"/>
                                  <a:gd name="T31" fmla="*/ 72 h 72"/>
                                  <a:gd name="T32" fmla="*/ 38 w 38"/>
                                  <a:gd name="T33" fmla="*/ 72 h 72"/>
                                  <a:gd name="T34" fmla="*/ 38 w 38"/>
                                  <a:gd name="T35" fmla="*/ 63 h 72"/>
                                  <a:gd name="T36" fmla="*/ 10 w 38"/>
                                  <a:gd name="T37" fmla="*/ 63 h 72"/>
                                  <a:gd name="T38" fmla="*/ 13 w 38"/>
                                  <a:gd name="T39" fmla="*/ 57 h 72"/>
                                  <a:gd name="T40" fmla="*/ 14 w 38"/>
                                  <a:gd name="T41" fmla="*/ 56 h 72"/>
                                  <a:gd name="T42" fmla="*/ 21 w 38"/>
                                  <a:gd name="T43" fmla="*/ 48 h 72"/>
                                  <a:gd name="T44" fmla="*/ 22 w 38"/>
                                  <a:gd name="T45" fmla="*/ 47 h 72"/>
                                  <a:gd name="T46" fmla="*/ 28 w 38"/>
                                  <a:gd name="T47" fmla="*/ 40 h 72"/>
                                  <a:gd name="T48" fmla="*/ 32 w 38"/>
                                  <a:gd name="T49" fmla="*/ 34 h 72"/>
                                  <a:gd name="T50" fmla="*/ 32 w 38"/>
                                  <a:gd name="T51" fmla="*/ 32 h 72"/>
                                  <a:gd name="T52" fmla="*/ 36 w 38"/>
                                  <a:gd name="T53" fmla="*/ 24 h 72"/>
                                  <a:gd name="T54" fmla="*/ 38 w 38"/>
                                  <a:gd name="T55" fmla="*/ 15 h 72"/>
                                  <a:gd name="T56" fmla="*/ 37 w 38"/>
                                  <a:gd name="T57" fmla="*/ 8 h 72"/>
                                  <a:gd name="T58" fmla="*/ 33 w 38"/>
                                  <a:gd name="T59" fmla="*/ 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8" h="72">
                                    <a:moveTo>
                                      <a:pt x="33" y="0"/>
                                    </a:moveTo>
                                    <a:lnTo>
                                      <a:pt x="20" y="2"/>
                                    </a:lnTo>
                                    <a:lnTo>
                                      <a:pt x="22" y="2"/>
                                    </a:lnTo>
                                    <a:lnTo>
                                      <a:pt x="28" y="5"/>
                                    </a:lnTo>
                                    <a:lnTo>
                                      <a:pt x="28" y="6"/>
                                    </a:lnTo>
                                    <a:lnTo>
                                      <a:pt x="31" y="15"/>
                                    </a:lnTo>
                                    <a:lnTo>
                                      <a:pt x="30" y="17"/>
                                    </a:lnTo>
                                    <a:lnTo>
                                      <a:pt x="28" y="26"/>
                                    </a:lnTo>
                                    <a:lnTo>
                                      <a:pt x="26" y="29"/>
                                    </a:lnTo>
                                    <a:lnTo>
                                      <a:pt x="22" y="35"/>
                                    </a:lnTo>
                                    <a:lnTo>
                                      <a:pt x="15" y="43"/>
                                    </a:lnTo>
                                    <a:lnTo>
                                      <a:pt x="10" y="48"/>
                                    </a:lnTo>
                                    <a:lnTo>
                                      <a:pt x="6" y="55"/>
                                    </a:lnTo>
                                    <a:lnTo>
                                      <a:pt x="5" y="57"/>
                                    </a:lnTo>
                                    <a:lnTo>
                                      <a:pt x="1" y="65"/>
                                    </a:lnTo>
                                    <a:lnTo>
                                      <a:pt x="0" y="72"/>
                                    </a:lnTo>
                                    <a:lnTo>
                                      <a:pt x="38" y="72"/>
                                    </a:lnTo>
                                    <a:lnTo>
                                      <a:pt x="38" y="63"/>
                                    </a:lnTo>
                                    <a:lnTo>
                                      <a:pt x="10" y="63"/>
                                    </a:lnTo>
                                    <a:lnTo>
                                      <a:pt x="13" y="57"/>
                                    </a:lnTo>
                                    <a:lnTo>
                                      <a:pt x="14" y="56"/>
                                    </a:lnTo>
                                    <a:lnTo>
                                      <a:pt x="21" y="48"/>
                                    </a:lnTo>
                                    <a:lnTo>
                                      <a:pt x="22" y="47"/>
                                    </a:lnTo>
                                    <a:lnTo>
                                      <a:pt x="28" y="40"/>
                                    </a:lnTo>
                                    <a:lnTo>
                                      <a:pt x="32" y="34"/>
                                    </a:lnTo>
                                    <a:lnTo>
                                      <a:pt x="32" y="32"/>
                                    </a:lnTo>
                                    <a:lnTo>
                                      <a:pt x="36" y="24"/>
                                    </a:lnTo>
                                    <a:lnTo>
                                      <a:pt x="38" y="15"/>
                                    </a:lnTo>
                                    <a:lnTo>
                                      <a:pt x="37" y="8"/>
                                    </a:lnTo>
                                    <a:lnTo>
                                      <a:pt x="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539"/>
                            <wps:cNvSpPr>
                              <a:spLocks/>
                            </wps:cNvSpPr>
                            <wps:spPr bwMode="auto">
                              <a:xfrm>
                                <a:off x="1402" y="5293"/>
                                <a:ext cx="32" cy="24"/>
                              </a:xfrm>
                              <a:custGeom>
                                <a:avLst/>
                                <a:gdLst>
                                  <a:gd name="T0" fmla="*/ 19 w 32"/>
                                  <a:gd name="T1" fmla="*/ 0 h 24"/>
                                  <a:gd name="T2" fmla="*/ 12 w 32"/>
                                  <a:gd name="T3" fmla="*/ 2 h 24"/>
                                  <a:gd name="T4" fmla="*/ 6 w 32"/>
                                  <a:gd name="T5" fmla="*/ 6 h 24"/>
                                  <a:gd name="T6" fmla="*/ 3 w 32"/>
                                  <a:gd name="T7" fmla="*/ 13 h 24"/>
                                  <a:gd name="T8" fmla="*/ 0 w 32"/>
                                  <a:gd name="T9" fmla="*/ 23 h 24"/>
                                  <a:gd name="T10" fmla="*/ 8 w 32"/>
                                  <a:gd name="T11" fmla="*/ 24 h 24"/>
                                  <a:gd name="T12" fmla="*/ 8 w 32"/>
                                  <a:gd name="T13" fmla="*/ 21 h 24"/>
                                  <a:gd name="T14" fmla="*/ 11 w 32"/>
                                  <a:gd name="T15" fmla="*/ 13 h 24"/>
                                  <a:gd name="T16" fmla="*/ 12 w 32"/>
                                  <a:gd name="T17" fmla="*/ 11 h 24"/>
                                  <a:gd name="T18" fmla="*/ 19 w 32"/>
                                  <a:gd name="T19" fmla="*/ 9 h 24"/>
                                  <a:gd name="T20" fmla="*/ 32 w 32"/>
                                  <a:gd name="T21" fmla="*/ 7 h 24"/>
                                  <a:gd name="T22" fmla="*/ 32 w 32"/>
                                  <a:gd name="T23" fmla="*/ 7 h 24"/>
                                  <a:gd name="T24" fmla="*/ 27 w 32"/>
                                  <a:gd name="T25" fmla="*/ 2 h 24"/>
                                  <a:gd name="T26" fmla="*/ 19 w 32"/>
                                  <a:gd name="T27"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24">
                                    <a:moveTo>
                                      <a:pt x="19" y="0"/>
                                    </a:moveTo>
                                    <a:lnTo>
                                      <a:pt x="12" y="2"/>
                                    </a:lnTo>
                                    <a:lnTo>
                                      <a:pt x="6" y="6"/>
                                    </a:lnTo>
                                    <a:lnTo>
                                      <a:pt x="3" y="13"/>
                                    </a:lnTo>
                                    <a:lnTo>
                                      <a:pt x="0" y="23"/>
                                    </a:lnTo>
                                    <a:lnTo>
                                      <a:pt x="8" y="24"/>
                                    </a:lnTo>
                                    <a:lnTo>
                                      <a:pt x="8" y="21"/>
                                    </a:lnTo>
                                    <a:lnTo>
                                      <a:pt x="11" y="13"/>
                                    </a:lnTo>
                                    <a:lnTo>
                                      <a:pt x="12" y="11"/>
                                    </a:lnTo>
                                    <a:lnTo>
                                      <a:pt x="19" y="9"/>
                                    </a:lnTo>
                                    <a:lnTo>
                                      <a:pt x="32" y="7"/>
                                    </a:lnTo>
                                    <a:lnTo>
                                      <a:pt x="32" y="7"/>
                                    </a:lnTo>
                                    <a:lnTo>
                                      <a:pt x="27" y="2"/>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Freeform 540"/>
                            <wps:cNvSpPr>
                              <a:spLocks/>
                            </wps:cNvSpPr>
                            <wps:spPr bwMode="auto">
                              <a:xfrm>
                                <a:off x="1753" y="5294"/>
                                <a:ext cx="30" cy="78"/>
                              </a:xfrm>
                              <a:custGeom>
                                <a:avLst/>
                                <a:gdLst>
                                  <a:gd name="T0" fmla="*/ 30 w 30"/>
                                  <a:gd name="T1" fmla="*/ 0 h 78"/>
                                  <a:gd name="T2" fmla="*/ 22 w 30"/>
                                  <a:gd name="T3" fmla="*/ 0 h 78"/>
                                  <a:gd name="T4" fmla="*/ 7 w 30"/>
                                  <a:gd name="T5" fmla="*/ 57 h 78"/>
                                  <a:gd name="T6" fmla="*/ 6 w 30"/>
                                  <a:gd name="T7" fmla="*/ 60 h 78"/>
                                  <a:gd name="T8" fmla="*/ 4 w 30"/>
                                  <a:gd name="T9" fmla="*/ 69 h 78"/>
                                  <a:gd name="T10" fmla="*/ 0 w 30"/>
                                  <a:gd name="T11" fmla="*/ 78 h 78"/>
                                  <a:gd name="T12" fmla="*/ 7 w 30"/>
                                  <a:gd name="T13" fmla="*/ 78 h 78"/>
                                  <a:gd name="T14" fmla="*/ 30 w 30"/>
                                  <a:gd name="T15" fmla="*/ 0 h 7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0" h="78">
                                    <a:moveTo>
                                      <a:pt x="30" y="0"/>
                                    </a:moveTo>
                                    <a:lnTo>
                                      <a:pt x="22" y="0"/>
                                    </a:lnTo>
                                    <a:lnTo>
                                      <a:pt x="7" y="57"/>
                                    </a:lnTo>
                                    <a:lnTo>
                                      <a:pt x="6" y="60"/>
                                    </a:lnTo>
                                    <a:lnTo>
                                      <a:pt x="4" y="69"/>
                                    </a:lnTo>
                                    <a:lnTo>
                                      <a:pt x="0" y="78"/>
                                    </a:lnTo>
                                    <a:lnTo>
                                      <a:pt x="7" y="78"/>
                                    </a:lnTo>
                                    <a:lnTo>
                                      <a:pt x="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1" name="Freeform 541"/>
                            <wps:cNvSpPr>
                              <a:spLocks/>
                            </wps:cNvSpPr>
                            <wps:spPr bwMode="auto">
                              <a:xfrm>
                                <a:off x="1730" y="5294"/>
                                <a:ext cx="27" cy="78"/>
                              </a:xfrm>
                              <a:custGeom>
                                <a:avLst/>
                                <a:gdLst>
                                  <a:gd name="T0" fmla="*/ 9 w 27"/>
                                  <a:gd name="T1" fmla="*/ 0 h 78"/>
                                  <a:gd name="T2" fmla="*/ 0 w 27"/>
                                  <a:gd name="T3" fmla="*/ 0 h 78"/>
                                  <a:gd name="T4" fmla="*/ 23 w 27"/>
                                  <a:gd name="T5" fmla="*/ 78 h 78"/>
                                  <a:gd name="T6" fmla="*/ 27 w 27"/>
                                  <a:gd name="T7" fmla="*/ 69 h 78"/>
                                  <a:gd name="T8" fmla="*/ 26 w 27"/>
                                  <a:gd name="T9" fmla="*/ 66 h 78"/>
                                  <a:gd name="T10" fmla="*/ 23 w 27"/>
                                  <a:gd name="T11" fmla="*/ 57 h 78"/>
                                  <a:gd name="T12" fmla="*/ 9 w 27"/>
                                  <a:gd name="T13" fmla="*/ 0 h 78"/>
                                </a:gdLst>
                                <a:ahLst/>
                                <a:cxnLst>
                                  <a:cxn ang="0">
                                    <a:pos x="T0" y="T1"/>
                                  </a:cxn>
                                  <a:cxn ang="0">
                                    <a:pos x="T2" y="T3"/>
                                  </a:cxn>
                                  <a:cxn ang="0">
                                    <a:pos x="T4" y="T5"/>
                                  </a:cxn>
                                  <a:cxn ang="0">
                                    <a:pos x="T6" y="T7"/>
                                  </a:cxn>
                                  <a:cxn ang="0">
                                    <a:pos x="T8" y="T9"/>
                                  </a:cxn>
                                  <a:cxn ang="0">
                                    <a:pos x="T10" y="T11"/>
                                  </a:cxn>
                                  <a:cxn ang="0">
                                    <a:pos x="T12" y="T13"/>
                                  </a:cxn>
                                </a:cxnLst>
                                <a:rect l="0" t="0" r="r" b="b"/>
                                <a:pathLst>
                                  <a:path w="27" h="78">
                                    <a:moveTo>
                                      <a:pt x="9" y="0"/>
                                    </a:moveTo>
                                    <a:lnTo>
                                      <a:pt x="0" y="0"/>
                                    </a:lnTo>
                                    <a:lnTo>
                                      <a:pt x="23" y="78"/>
                                    </a:lnTo>
                                    <a:lnTo>
                                      <a:pt x="27" y="69"/>
                                    </a:lnTo>
                                    <a:lnTo>
                                      <a:pt x="26" y="66"/>
                                    </a:lnTo>
                                    <a:lnTo>
                                      <a:pt x="23" y="57"/>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2" name="Freeform 542"/>
                            <wps:cNvSpPr>
                              <a:spLocks/>
                            </wps:cNvSpPr>
                            <wps:spPr bwMode="auto">
                              <a:xfrm>
                                <a:off x="1791" y="5354"/>
                                <a:ext cx="33" cy="19"/>
                              </a:xfrm>
                              <a:custGeom>
                                <a:avLst/>
                                <a:gdLst>
                                  <a:gd name="T0" fmla="*/ 25 w 33"/>
                                  <a:gd name="T1" fmla="*/ 0 h 19"/>
                                  <a:gd name="T2" fmla="*/ 25 w 33"/>
                                  <a:gd name="T3" fmla="*/ 1 h 19"/>
                                  <a:gd name="T4" fmla="*/ 21 w 33"/>
                                  <a:gd name="T5" fmla="*/ 9 h 19"/>
                                  <a:gd name="T6" fmla="*/ 15 w 33"/>
                                  <a:gd name="T7" fmla="*/ 11 h 19"/>
                                  <a:gd name="T8" fmla="*/ 0 w 33"/>
                                  <a:gd name="T9" fmla="*/ 12 h 19"/>
                                  <a:gd name="T10" fmla="*/ 1 w 33"/>
                                  <a:gd name="T11" fmla="*/ 14 h 19"/>
                                  <a:gd name="T12" fmla="*/ 7 w 33"/>
                                  <a:gd name="T13" fmla="*/ 18 h 19"/>
                                  <a:gd name="T14" fmla="*/ 15 w 33"/>
                                  <a:gd name="T15" fmla="*/ 19 h 19"/>
                                  <a:gd name="T16" fmla="*/ 21 w 33"/>
                                  <a:gd name="T17" fmla="*/ 18 h 19"/>
                                  <a:gd name="T18" fmla="*/ 27 w 33"/>
                                  <a:gd name="T19" fmla="*/ 15 h 19"/>
                                  <a:gd name="T20" fmla="*/ 30 w 33"/>
                                  <a:gd name="T21" fmla="*/ 10 h 19"/>
                                  <a:gd name="T22" fmla="*/ 33 w 33"/>
                                  <a:gd name="T23" fmla="*/ 1 h 19"/>
                                  <a:gd name="T24" fmla="*/ 25 w 33"/>
                                  <a:gd name="T25"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 h="19">
                                    <a:moveTo>
                                      <a:pt x="25" y="0"/>
                                    </a:moveTo>
                                    <a:lnTo>
                                      <a:pt x="25" y="1"/>
                                    </a:lnTo>
                                    <a:lnTo>
                                      <a:pt x="21" y="9"/>
                                    </a:lnTo>
                                    <a:lnTo>
                                      <a:pt x="15" y="11"/>
                                    </a:lnTo>
                                    <a:lnTo>
                                      <a:pt x="0" y="12"/>
                                    </a:lnTo>
                                    <a:lnTo>
                                      <a:pt x="1" y="14"/>
                                    </a:lnTo>
                                    <a:lnTo>
                                      <a:pt x="7" y="18"/>
                                    </a:lnTo>
                                    <a:lnTo>
                                      <a:pt x="15" y="19"/>
                                    </a:lnTo>
                                    <a:lnTo>
                                      <a:pt x="21" y="18"/>
                                    </a:lnTo>
                                    <a:lnTo>
                                      <a:pt x="27" y="15"/>
                                    </a:lnTo>
                                    <a:lnTo>
                                      <a:pt x="30" y="10"/>
                                    </a:lnTo>
                                    <a:lnTo>
                                      <a:pt x="33" y="1"/>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3" name="Freeform 543"/>
                            <wps:cNvSpPr>
                              <a:spLocks/>
                            </wps:cNvSpPr>
                            <wps:spPr bwMode="auto">
                              <a:xfrm>
                                <a:off x="1786" y="5322"/>
                                <a:ext cx="38" cy="44"/>
                              </a:xfrm>
                              <a:custGeom>
                                <a:avLst/>
                                <a:gdLst>
                                  <a:gd name="T0" fmla="*/ 5 w 38"/>
                                  <a:gd name="T1" fmla="*/ 0 h 44"/>
                                  <a:gd name="T2" fmla="*/ 4 w 38"/>
                                  <a:gd name="T3" fmla="*/ 4 h 44"/>
                                  <a:gd name="T4" fmla="*/ 1 w 38"/>
                                  <a:gd name="T5" fmla="*/ 12 h 44"/>
                                  <a:gd name="T6" fmla="*/ 0 w 38"/>
                                  <a:gd name="T7" fmla="*/ 22 h 44"/>
                                  <a:gd name="T8" fmla="*/ 0 w 38"/>
                                  <a:gd name="T9" fmla="*/ 27 h 44"/>
                                  <a:gd name="T10" fmla="*/ 2 w 38"/>
                                  <a:gd name="T11" fmla="*/ 36 h 44"/>
                                  <a:gd name="T12" fmla="*/ 5 w 38"/>
                                  <a:gd name="T13" fmla="*/ 44 h 44"/>
                                  <a:gd name="T14" fmla="*/ 20 w 38"/>
                                  <a:gd name="T15" fmla="*/ 43 h 44"/>
                                  <a:gd name="T16" fmla="*/ 17 w 38"/>
                                  <a:gd name="T17" fmla="*/ 43 h 44"/>
                                  <a:gd name="T18" fmla="*/ 11 w 38"/>
                                  <a:gd name="T19" fmla="*/ 38 h 44"/>
                                  <a:gd name="T20" fmla="*/ 9 w 38"/>
                                  <a:gd name="T21" fmla="*/ 34 h 44"/>
                                  <a:gd name="T22" fmla="*/ 8 w 38"/>
                                  <a:gd name="T23" fmla="*/ 24 h 44"/>
                                  <a:gd name="T24" fmla="*/ 38 w 38"/>
                                  <a:gd name="T25" fmla="*/ 24 h 44"/>
                                  <a:gd name="T26" fmla="*/ 38 w 38"/>
                                  <a:gd name="T27" fmla="*/ 22 h 44"/>
                                  <a:gd name="T28" fmla="*/ 38 w 38"/>
                                  <a:gd name="T29" fmla="*/ 17 h 44"/>
                                  <a:gd name="T30" fmla="*/ 8 w 38"/>
                                  <a:gd name="T31" fmla="*/ 16 h 44"/>
                                  <a:gd name="T32" fmla="*/ 8 w 38"/>
                                  <a:gd name="T33" fmla="*/ 13 h 44"/>
                                  <a:gd name="T34" fmla="*/ 11 w 38"/>
                                  <a:gd name="T35" fmla="*/ 4 h 44"/>
                                  <a:gd name="T36" fmla="*/ 13 w 38"/>
                                  <a:gd name="T37" fmla="*/ 2 h 44"/>
                                  <a:gd name="T38" fmla="*/ 20 w 38"/>
                                  <a:gd name="T39" fmla="*/ 0 h 44"/>
                                  <a:gd name="T40" fmla="*/ 5 w 38"/>
                                  <a:gd name="T41"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8" h="44">
                                    <a:moveTo>
                                      <a:pt x="5" y="0"/>
                                    </a:moveTo>
                                    <a:lnTo>
                                      <a:pt x="4" y="4"/>
                                    </a:lnTo>
                                    <a:lnTo>
                                      <a:pt x="1" y="12"/>
                                    </a:lnTo>
                                    <a:lnTo>
                                      <a:pt x="0" y="22"/>
                                    </a:lnTo>
                                    <a:lnTo>
                                      <a:pt x="0" y="27"/>
                                    </a:lnTo>
                                    <a:lnTo>
                                      <a:pt x="2" y="36"/>
                                    </a:lnTo>
                                    <a:lnTo>
                                      <a:pt x="5" y="44"/>
                                    </a:lnTo>
                                    <a:lnTo>
                                      <a:pt x="20" y="43"/>
                                    </a:lnTo>
                                    <a:lnTo>
                                      <a:pt x="17" y="43"/>
                                    </a:lnTo>
                                    <a:lnTo>
                                      <a:pt x="11" y="38"/>
                                    </a:lnTo>
                                    <a:lnTo>
                                      <a:pt x="9" y="34"/>
                                    </a:lnTo>
                                    <a:lnTo>
                                      <a:pt x="8" y="24"/>
                                    </a:lnTo>
                                    <a:lnTo>
                                      <a:pt x="38" y="24"/>
                                    </a:lnTo>
                                    <a:lnTo>
                                      <a:pt x="38" y="22"/>
                                    </a:lnTo>
                                    <a:lnTo>
                                      <a:pt x="38" y="17"/>
                                    </a:lnTo>
                                    <a:lnTo>
                                      <a:pt x="8" y="16"/>
                                    </a:lnTo>
                                    <a:lnTo>
                                      <a:pt x="8" y="13"/>
                                    </a:lnTo>
                                    <a:lnTo>
                                      <a:pt x="11" y="4"/>
                                    </a:lnTo>
                                    <a:lnTo>
                                      <a:pt x="13" y="2"/>
                                    </a:lnTo>
                                    <a:lnTo>
                                      <a:pt x="20" y="0"/>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4" name="Freeform 544"/>
                            <wps:cNvSpPr>
                              <a:spLocks/>
                            </wps:cNvSpPr>
                            <wps:spPr bwMode="auto">
                              <a:xfrm>
                                <a:off x="1791" y="5314"/>
                                <a:ext cx="33" cy="25"/>
                              </a:xfrm>
                              <a:custGeom>
                                <a:avLst/>
                                <a:gdLst>
                                  <a:gd name="T0" fmla="*/ 15 w 33"/>
                                  <a:gd name="T1" fmla="*/ 0 h 25"/>
                                  <a:gd name="T2" fmla="*/ 13 w 33"/>
                                  <a:gd name="T3" fmla="*/ 0 h 25"/>
                                  <a:gd name="T4" fmla="*/ 6 w 33"/>
                                  <a:gd name="T5" fmla="*/ 3 h 25"/>
                                  <a:gd name="T6" fmla="*/ 0 w 33"/>
                                  <a:gd name="T7" fmla="*/ 8 h 25"/>
                                  <a:gd name="T8" fmla="*/ 15 w 33"/>
                                  <a:gd name="T9" fmla="*/ 8 h 25"/>
                                  <a:gd name="T10" fmla="*/ 17 w 33"/>
                                  <a:gd name="T11" fmla="*/ 9 h 25"/>
                                  <a:gd name="T12" fmla="*/ 23 w 33"/>
                                  <a:gd name="T13" fmla="*/ 13 h 25"/>
                                  <a:gd name="T14" fmla="*/ 24 w 33"/>
                                  <a:gd name="T15" fmla="*/ 15 h 25"/>
                                  <a:gd name="T16" fmla="*/ 25 w 33"/>
                                  <a:gd name="T17" fmla="*/ 24 h 25"/>
                                  <a:gd name="T18" fmla="*/ 3 w 33"/>
                                  <a:gd name="T19" fmla="*/ 24 h 25"/>
                                  <a:gd name="T20" fmla="*/ 33 w 33"/>
                                  <a:gd name="T21" fmla="*/ 25 h 25"/>
                                  <a:gd name="T22" fmla="*/ 31 w 33"/>
                                  <a:gd name="T23" fmla="*/ 15 h 25"/>
                                  <a:gd name="T24" fmla="*/ 28 w 33"/>
                                  <a:gd name="T25" fmla="*/ 8 h 25"/>
                                  <a:gd name="T26" fmla="*/ 27 w 33"/>
                                  <a:gd name="T27" fmla="*/ 7 h 25"/>
                                  <a:gd name="T28" fmla="*/ 21 w 33"/>
                                  <a:gd name="T29" fmla="*/ 1 h 25"/>
                                  <a:gd name="T30" fmla="*/ 15 w 33"/>
                                  <a:gd name="T31"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3" h="25">
                                    <a:moveTo>
                                      <a:pt x="15" y="0"/>
                                    </a:moveTo>
                                    <a:lnTo>
                                      <a:pt x="13" y="0"/>
                                    </a:lnTo>
                                    <a:lnTo>
                                      <a:pt x="6" y="3"/>
                                    </a:lnTo>
                                    <a:lnTo>
                                      <a:pt x="0" y="8"/>
                                    </a:lnTo>
                                    <a:lnTo>
                                      <a:pt x="15" y="8"/>
                                    </a:lnTo>
                                    <a:lnTo>
                                      <a:pt x="17" y="9"/>
                                    </a:lnTo>
                                    <a:lnTo>
                                      <a:pt x="23" y="13"/>
                                    </a:lnTo>
                                    <a:lnTo>
                                      <a:pt x="24" y="15"/>
                                    </a:lnTo>
                                    <a:lnTo>
                                      <a:pt x="25" y="24"/>
                                    </a:lnTo>
                                    <a:lnTo>
                                      <a:pt x="3" y="24"/>
                                    </a:lnTo>
                                    <a:lnTo>
                                      <a:pt x="33" y="25"/>
                                    </a:lnTo>
                                    <a:lnTo>
                                      <a:pt x="31" y="15"/>
                                    </a:lnTo>
                                    <a:lnTo>
                                      <a:pt x="28" y="8"/>
                                    </a:lnTo>
                                    <a:lnTo>
                                      <a:pt x="27" y="7"/>
                                    </a:lnTo>
                                    <a:lnTo>
                                      <a:pt x="21" y="1"/>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Freeform 545"/>
                            <wps:cNvSpPr>
                              <a:spLocks/>
                            </wps:cNvSpPr>
                            <wps:spPr bwMode="auto">
                              <a:xfrm>
                                <a:off x="1831" y="5376"/>
                                <a:ext cx="29" cy="19"/>
                              </a:xfrm>
                              <a:custGeom>
                                <a:avLst/>
                                <a:gdLst>
                                  <a:gd name="T0" fmla="*/ 0 w 29"/>
                                  <a:gd name="T1" fmla="*/ 0 h 19"/>
                                  <a:gd name="T2" fmla="*/ 1 w 29"/>
                                  <a:gd name="T3" fmla="*/ 7 h 19"/>
                                  <a:gd name="T4" fmla="*/ 4 w 29"/>
                                  <a:gd name="T5" fmla="*/ 14 h 19"/>
                                  <a:gd name="T6" fmla="*/ 9 w 29"/>
                                  <a:gd name="T7" fmla="*/ 17 h 19"/>
                                  <a:gd name="T8" fmla="*/ 16 w 29"/>
                                  <a:gd name="T9" fmla="*/ 19 h 19"/>
                                  <a:gd name="T10" fmla="*/ 21 w 29"/>
                                  <a:gd name="T11" fmla="*/ 18 h 19"/>
                                  <a:gd name="T12" fmla="*/ 27 w 29"/>
                                  <a:gd name="T13" fmla="*/ 15 h 19"/>
                                  <a:gd name="T14" fmla="*/ 29 w 29"/>
                                  <a:gd name="T15" fmla="*/ 14 h 19"/>
                                  <a:gd name="T16" fmla="*/ 16 w 29"/>
                                  <a:gd name="T17" fmla="*/ 11 h 19"/>
                                  <a:gd name="T18" fmla="*/ 16 w 29"/>
                                  <a:gd name="T19" fmla="*/ 11 h 19"/>
                                  <a:gd name="T20" fmla="*/ 9 w 29"/>
                                  <a:gd name="T21" fmla="*/ 8 h 19"/>
                                  <a:gd name="T22" fmla="*/ 7 w 29"/>
                                  <a:gd name="T23" fmla="*/ 2 h 19"/>
                                  <a:gd name="T24" fmla="*/ 0 w 29"/>
                                  <a:gd name="T25"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19">
                                    <a:moveTo>
                                      <a:pt x="0" y="0"/>
                                    </a:moveTo>
                                    <a:lnTo>
                                      <a:pt x="1" y="7"/>
                                    </a:lnTo>
                                    <a:lnTo>
                                      <a:pt x="4" y="14"/>
                                    </a:lnTo>
                                    <a:lnTo>
                                      <a:pt x="9" y="17"/>
                                    </a:lnTo>
                                    <a:lnTo>
                                      <a:pt x="16" y="19"/>
                                    </a:lnTo>
                                    <a:lnTo>
                                      <a:pt x="21" y="18"/>
                                    </a:lnTo>
                                    <a:lnTo>
                                      <a:pt x="27" y="15"/>
                                    </a:lnTo>
                                    <a:lnTo>
                                      <a:pt x="29" y="14"/>
                                    </a:lnTo>
                                    <a:lnTo>
                                      <a:pt x="16" y="11"/>
                                    </a:lnTo>
                                    <a:lnTo>
                                      <a:pt x="16" y="11"/>
                                    </a:lnTo>
                                    <a:lnTo>
                                      <a:pt x="9" y="8"/>
                                    </a:lnTo>
                                    <a:lnTo>
                                      <a:pt x="7"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6" name="Freeform 546"/>
                            <wps:cNvSpPr>
                              <a:spLocks/>
                            </wps:cNvSpPr>
                            <wps:spPr bwMode="auto">
                              <a:xfrm>
                                <a:off x="1847" y="5365"/>
                                <a:ext cx="19" cy="25"/>
                              </a:xfrm>
                              <a:custGeom>
                                <a:avLst/>
                                <a:gdLst>
                                  <a:gd name="T0" fmla="*/ 19 w 19"/>
                                  <a:gd name="T1" fmla="*/ 0 h 25"/>
                                  <a:gd name="T2" fmla="*/ 12 w 19"/>
                                  <a:gd name="T3" fmla="*/ 0 h 25"/>
                                  <a:gd name="T4" fmla="*/ 12 w 19"/>
                                  <a:gd name="T5" fmla="*/ 3 h 25"/>
                                  <a:gd name="T6" fmla="*/ 11 w 19"/>
                                  <a:gd name="T7" fmla="*/ 12 h 25"/>
                                  <a:gd name="T8" fmla="*/ 8 w 19"/>
                                  <a:gd name="T9" fmla="*/ 19 h 25"/>
                                  <a:gd name="T10" fmla="*/ 7 w 19"/>
                                  <a:gd name="T11" fmla="*/ 20 h 25"/>
                                  <a:gd name="T12" fmla="*/ 0 w 19"/>
                                  <a:gd name="T13" fmla="*/ 22 h 25"/>
                                  <a:gd name="T14" fmla="*/ 13 w 19"/>
                                  <a:gd name="T15" fmla="*/ 25 h 25"/>
                                  <a:gd name="T16" fmla="*/ 17 w 19"/>
                                  <a:gd name="T17" fmla="*/ 18 h 25"/>
                                  <a:gd name="T18" fmla="*/ 18 w 19"/>
                                  <a:gd name="T19" fmla="*/ 11 h 25"/>
                                  <a:gd name="T20" fmla="*/ 19 w 19"/>
                                  <a:gd name="T21"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9" h="25">
                                    <a:moveTo>
                                      <a:pt x="19" y="0"/>
                                    </a:moveTo>
                                    <a:lnTo>
                                      <a:pt x="12" y="0"/>
                                    </a:lnTo>
                                    <a:lnTo>
                                      <a:pt x="12" y="3"/>
                                    </a:lnTo>
                                    <a:lnTo>
                                      <a:pt x="11" y="12"/>
                                    </a:lnTo>
                                    <a:lnTo>
                                      <a:pt x="8" y="19"/>
                                    </a:lnTo>
                                    <a:lnTo>
                                      <a:pt x="7" y="20"/>
                                    </a:lnTo>
                                    <a:lnTo>
                                      <a:pt x="0" y="22"/>
                                    </a:lnTo>
                                    <a:lnTo>
                                      <a:pt x="13" y="25"/>
                                    </a:lnTo>
                                    <a:lnTo>
                                      <a:pt x="17" y="18"/>
                                    </a:lnTo>
                                    <a:lnTo>
                                      <a:pt x="18" y="11"/>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7" name="Freeform 547"/>
                            <wps:cNvSpPr>
                              <a:spLocks/>
                            </wps:cNvSpPr>
                            <wps:spPr bwMode="auto">
                              <a:xfrm>
                                <a:off x="1830" y="5320"/>
                                <a:ext cx="36" cy="52"/>
                              </a:xfrm>
                              <a:custGeom>
                                <a:avLst/>
                                <a:gdLst>
                                  <a:gd name="T0" fmla="*/ 6 w 36"/>
                                  <a:gd name="T1" fmla="*/ 0 h 52"/>
                                  <a:gd name="T2" fmla="*/ 2 w 36"/>
                                  <a:gd name="T3" fmla="*/ 9 h 52"/>
                                  <a:gd name="T4" fmla="*/ 1 w 36"/>
                                  <a:gd name="T5" fmla="*/ 13 h 52"/>
                                  <a:gd name="T6" fmla="*/ 0 w 36"/>
                                  <a:gd name="T7" fmla="*/ 24 h 52"/>
                                  <a:gd name="T8" fmla="*/ 0 w 36"/>
                                  <a:gd name="T9" fmla="*/ 26 h 52"/>
                                  <a:gd name="T10" fmla="*/ 1 w 36"/>
                                  <a:gd name="T11" fmla="*/ 36 h 52"/>
                                  <a:gd name="T12" fmla="*/ 4 w 36"/>
                                  <a:gd name="T13" fmla="*/ 43 h 52"/>
                                  <a:gd name="T14" fmla="*/ 5 w 36"/>
                                  <a:gd name="T15" fmla="*/ 45 h 52"/>
                                  <a:gd name="T16" fmla="*/ 11 w 36"/>
                                  <a:gd name="T17" fmla="*/ 50 h 52"/>
                                  <a:gd name="T18" fmla="*/ 17 w 36"/>
                                  <a:gd name="T19" fmla="*/ 52 h 52"/>
                                  <a:gd name="T20" fmla="*/ 23 w 36"/>
                                  <a:gd name="T21" fmla="*/ 50 h 52"/>
                                  <a:gd name="T22" fmla="*/ 29 w 36"/>
                                  <a:gd name="T23" fmla="*/ 45 h 52"/>
                                  <a:gd name="T24" fmla="*/ 36 w 36"/>
                                  <a:gd name="T25" fmla="*/ 45 h 52"/>
                                  <a:gd name="T26" fmla="*/ 19 w 36"/>
                                  <a:gd name="T27" fmla="*/ 44 h 52"/>
                                  <a:gd name="T28" fmla="*/ 16 w 36"/>
                                  <a:gd name="T29" fmla="*/ 44 h 52"/>
                                  <a:gd name="T30" fmla="*/ 10 w 36"/>
                                  <a:gd name="T31" fmla="*/ 39 h 52"/>
                                  <a:gd name="T32" fmla="*/ 8 w 36"/>
                                  <a:gd name="T33" fmla="*/ 33 h 52"/>
                                  <a:gd name="T34" fmla="*/ 7 w 36"/>
                                  <a:gd name="T35" fmla="*/ 22 h 52"/>
                                  <a:gd name="T36" fmla="*/ 8 w 36"/>
                                  <a:gd name="T37" fmla="*/ 15 h 52"/>
                                  <a:gd name="T38" fmla="*/ 10 w 36"/>
                                  <a:gd name="T39" fmla="*/ 7 h 52"/>
                                  <a:gd name="T40" fmla="*/ 12 w 36"/>
                                  <a:gd name="T41" fmla="*/ 5 h 52"/>
                                  <a:gd name="T42" fmla="*/ 18 w 36"/>
                                  <a:gd name="T43" fmla="*/ 2 h 52"/>
                                  <a:gd name="T44" fmla="*/ 6 w 36"/>
                                  <a:gd name="T45"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6" h="52">
                                    <a:moveTo>
                                      <a:pt x="6" y="0"/>
                                    </a:moveTo>
                                    <a:lnTo>
                                      <a:pt x="2" y="9"/>
                                    </a:lnTo>
                                    <a:lnTo>
                                      <a:pt x="1" y="13"/>
                                    </a:lnTo>
                                    <a:lnTo>
                                      <a:pt x="0" y="24"/>
                                    </a:lnTo>
                                    <a:lnTo>
                                      <a:pt x="0" y="26"/>
                                    </a:lnTo>
                                    <a:lnTo>
                                      <a:pt x="1" y="36"/>
                                    </a:lnTo>
                                    <a:lnTo>
                                      <a:pt x="4" y="43"/>
                                    </a:lnTo>
                                    <a:lnTo>
                                      <a:pt x="5" y="45"/>
                                    </a:lnTo>
                                    <a:lnTo>
                                      <a:pt x="11" y="50"/>
                                    </a:lnTo>
                                    <a:lnTo>
                                      <a:pt x="17" y="52"/>
                                    </a:lnTo>
                                    <a:lnTo>
                                      <a:pt x="23" y="50"/>
                                    </a:lnTo>
                                    <a:lnTo>
                                      <a:pt x="29" y="45"/>
                                    </a:lnTo>
                                    <a:lnTo>
                                      <a:pt x="36" y="45"/>
                                    </a:lnTo>
                                    <a:lnTo>
                                      <a:pt x="19" y="44"/>
                                    </a:lnTo>
                                    <a:lnTo>
                                      <a:pt x="16" y="44"/>
                                    </a:lnTo>
                                    <a:lnTo>
                                      <a:pt x="10" y="39"/>
                                    </a:lnTo>
                                    <a:lnTo>
                                      <a:pt x="8" y="33"/>
                                    </a:lnTo>
                                    <a:lnTo>
                                      <a:pt x="7" y="22"/>
                                    </a:lnTo>
                                    <a:lnTo>
                                      <a:pt x="8" y="15"/>
                                    </a:lnTo>
                                    <a:lnTo>
                                      <a:pt x="10" y="7"/>
                                    </a:lnTo>
                                    <a:lnTo>
                                      <a:pt x="12" y="5"/>
                                    </a:lnTo>
                                    <a:lnTo>
                                      <a:pt x="18" y="2"/>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8" name="Freeform 548"/>
                            <wps:cNvSpPr>
                              <a:spLocks/>
                            </wps:cNvSpPr>
                            <wps:spPr bwMode="auto">
                              <a:xfrm>
                                <a:off x="1849" y="5315"/>
                                <a:ext cx="17" cy="50"/>
                              </a:xfrm>
                              <a:custGeom>
                                <a:avLst/>
                                <a:gdLst>
                                  <a:gd name="T0" fmla="*/ 17 w 17"/>
                                  <a:gd name="T1" fmla="*/ 0 h 50"/>
                                  <a:gd name="T2" fmla="*/ 11 w 17"/>
                                  <a:gd name="T3" fmla="*/ 0 h 50"/>
                                  <a:gd name="T4" fmla="*/ 11 w 17"/>
                                  <a:gd name="T5" fmla="*/ 7 h 50"/>
                                  <a:gd name="T6" fmla="*/ 2 w 17"/>
                                  <a:gd name="T7" fmla="*/ 8 h 50"/>
                                  <a:gd name="T8" fmla="*/ 7 w 17"/>
                                  <a:gd name="T9" fmla="*/ 12 h 50"/>
                                  <a:gd name="T10" fmla="*/ 9 w 17"/>
                                  <a:gd name="T11" fmla="*/ 18 h 50"/>
                                  <a:gd name="T12" fmla="*/ 10 w 17"/>
                                  <a:gd name="T13" fmla="*/ 28 h 50"/>
                                  <a:gd name="T14" fmla="*/ 10 w 17"/>
                                  <a:gd name="T15" fmla="*/ 36 h 50"/>
                                  <a:gd name="T16" fmla="*/ 7 w 17"/>
                                  <a:gd name="T17" fmla="*/ 44 h 50"/>
                                  <a:gd name="T18" fmla="*/ 5 w 17"/>
                                  <a:gd name="T19" fmla="*/ 46 h 50"/>
                                  <a:gd name="T20" fmla="*/ 0 w 17"/>
                                  <a:gd name="T21" fmla="*/ 49 h 50"/>
                                  <a:gd name="T22" fmla="*/ 17 w 17"/>
                                  <a:gd name="T23" fmla="*/ 50 h 50"/>
                                  <a:gd name="T24" fmla="*/ 17 w 17"/>
                                  <a:gd name="T25" fmla="*/ 0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7" h="50">
                                    <a:moveTo>
                                      <a:pt x="17" y="0"/>
                                    </a:moveTo>
                                    <a:lnTo>
                                      <a:pt x="11" y="0"/>
                                    </a:lnTo>
                                    <a:lnTo>
                                      <a:pt x="11" y="7"/>
                                    </a:lnTo>
                                    <a:lnTo>
                                      <a:pt x="2" y="8"/>
                                    </a:lnTo>
                                    <a:lnTo>
                                      <a:pt x="7" y="12"/>
                                    </a:lnTo>
                                    <a:lnTo>
                                      <a:pt x="9" y="18"/>
                                    </a:lnTo>
                                    <a:lnTo>
                                      <a:pt x="10" y="28"/>
                                    </a:lnTo>
                                    <a:lnTo>
                                      <a:pt x="10" y="36"/>
                                    </a:lnTo>
                                    <a:lnTo>
                                      <a:pt x="7" y="44"/>
                                    </a:lnTo>
                                    <a:lnTo>
                                      <a:pt x="5" y="46"/>
                                    </a:lnTo>
                                    <a:lnTo>
                                      <a:pt x="0" y="49"/>
                                    </a:lnTo>
                                    <a:lnTo>
                                      <a:pt x="17" y="50"/>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9" name="Freeform 549"/>
                            <wps:cNvSpPr>
                              <a:spLocks/>
                            </wps:cNvSpPr>
                            <wps:spPr bwMode="auto">
                              <a:xfrm>
                                <a:off x="1836" y="5314"/>
                                <a:ext cx="24" cy="9"/>
                              </a:xfrm>
                              <a:custGeom>
                                <a:avLst/>
                                <a:gdLst>
                                  <a:gd name="T0" fmla="*/ 11 w 24"/>
                                  <a:gd name="T1" fmla="*/ 0 h 9"/>
                                  <a:gd name="T2" fmla="*/ 9 w 24"/>
                                  <a:gd name="T3" fmla="*/ 0 h 9"/>
                                  <a:gd name="T4" fmla="*/ 2 w 24"/>
                                  <a:gd name="T5" fmla="*/ 4 h 9"/>
                                  <a:gd name="T6" fmla="*/ 0 w 24"/>
                                  <a:gd name="T7" fmla="*/ 6 h 9"/>
                                  <a:gd name="T8" fmla="*/ 12 w 24"/>
                                  <a:gd name="T9" fmla="*/ 8 h 9"/>
                                  <a:gd name="T10" fmla="*/ 15 w 24"/>
                                  <a:gd name="T11" fmla="*/ 9 h 9"/>
                                  <a:gd name="T12" fmla="*/ 24 w 24"/>
                                  <a:gd name="T13" fmla="*/ 8 h 9"/>
                                  <a:gd name="T14" fmla="*/ 24 w 24"/>
                                  <a:gd name="T15" fmla="*/ 8 h 9"/>
                                  <a:gd name="T16" fmla="*/ 18 w 24"/>
                                  <a:gd name="T17" fmla="*/ 2 h 9"/>
                                  <a:gd name="T18" fmla="*/ 11 w 24"/>
                                  <a:gd name="T19"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 h="9">
                                    <a:moveTo>
                                      <a:pt x="11" y="0"/>
                                    </a:moveTo>
                                    <a:lnTo>
                                      <a:pt x="9" y="0"/>
                                    </a:lnTo>
                                    <a:lnTo>
                                      <a:pt x="2" y="4"/>
                                    </a:lnTo>
                                    <a:lnTo>
                                      <a:pt x="0" y="6"/>
                                    </a:lnTo>
                                    <a:lnTo>
                                      <a:pt x="12" y="8"/>
                                    </a:lnTo>
                                    <a:lnTo>
                                      <a:pt x="15" y="9"/>
                                    </a:lnTo>
                                    <a:lnTo>
                                      <a:pt x="24" y="8"/>
                                    </a:lnTo>
                                    <a:lnTo>
                                      <a:pt x="24" y="8"/>
                                    </a:lnTo>
                                    <a:lnTo>
                                      <a:pt x="18" y="2"/>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0" name="Freeform 550"/>
                            <wps:cNvSpPr>
                              <a:spLocks/>
                            </wps:cNvSpPr>
                            <wps:spPr bwMode="auto">
                              <a:xfrm>
                                <a:off x="1880" y="5354"/>
                                <a:ext cx="32" cy="19"/>
                              </a:xfrm>
                              <a:custGeom>
                                <a:avLst/>
                                <a:gdLst>
                                  <a:gd name="T0" fmla="*/ 25 w 32"/>
                                  <a:gd name="T1" fmla="*/ 0 h 19"/>
                                  <a:gd name="T2" fmla="*/ 25 w 32"/>
                                  <a:gd name="T3" fmla="*/ 1 h 19"/>
                                  <a:gd name="T4" fmla="*/ 21 w 32"/>
                                  <a:gd name="T5" fmla="*/ 9 h 19"/>
                                  <a:gd name="T6" fmla="*/ 14 w 32"/>
                                  <a:gd name="T7" fmla="*/ 11 h 19"/>
                                  <a:gd name="T8" fmla="*/ 0 w 32"/>
                                  <a:gd name="T9" fmla="*/ 12 h 19"/>
                                  <a:gd name="T10" fmla="*/ 1 w 32"/>
                                  <a:gd name="T11" fmla="*/ 14 h 19"/>
                                  <a:gd name="T12" fmla="*/ 7 w 32"/>
                                  <a:gd name="T13" fmla="*/ 18 h 19"/>
                                  <a:gd name="T14" fmla="*/ 14 w 32"/>
                                  <a:gd name="T15" fmla="*/ 19 h 19"/>
                                  <a:gd name="T16" fmla="*/ 20 w 32"/>
                                  <a:gd name="T17" fmla="*/ 18 h 19"/>
                                  <a:gd name="T18" fmla="*/ 26 w 32"/>
                                  <a:gd name="T19" fmla="*/ 15 h 19"/>
                                  <a:gd name="T20" fmla="*/ 29 w 32"/>
                                  <a:gd name="T21" fmla="*/ 10 h 19"/>
                                  <a:gd name="T22" fmla="*/ 32 w 32"/>
                                  <a:gd name="T23" fmla="*/ 1 h 19"/>
                                  <a:gd name="T24" fmla="*/ 25 w 32"/>
                                  <a:gd name="T25"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19">
                                    <a:moveTo>
                                      <a:pt x="25" y="0"/>
                                    </a:moveTo>
                                    <a:lnTo>
                                      <a:pt x="25" y="1"/>
                                    </a:lnTo>
                                    <a:lnTo>
                                      <a:pt x="21" y="9"/>
                                    </a:lnTo>
                                    <a:lnTo>
                                      <a:pt x="14" y="11"/>
                                    </a:lnTo>
                                    <a:lnTo>
                                      <a:pt x="0" y="12"/>
                                    </a:lnTo>
                                    <a:lnTo>
                                      <a:pt x="1" y="14"/>
                                    </a:lnTo>
                                    <a:lnTo>
                                      <a:pt x="7" y="18"/>
                                    </a:lnTo>
                                    <a:lnTo>
                                      <a:pt x="14" y="19"/>
                                    </a:lnTo>
                                    <a:lnTo>
                                      <a:pt x="20" y="18"/>
                                    </a:lnTo>
                                    <a:lnTo>
                                      <a:pt x="26" y="15"/>
                                    </a:lnTo>
                                    <a:lnTo>
                                      <a:pt x="29" y="10"/>
                                    </a:lnTo>
                                    <a:lnTo>
                                      <a:pt x="32" y="1"/>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1" name="Freeform 551"/>
                            <wps:cNvSpPr>
                              <a:spLocks/>
                            </wps:cNvSpPr>
                            <wps:spPr bwMode="auto">
                              <a:xfrm>
                                <a:off x="1874" y="5322"/>
                                <a:ext cx="38" cy="44"/>
                              </a:xfrm>
                              <a:custGeom>
                                <a:avLst/>
                                <a:gdLst>
                                  <a:gd name="T0" fmla="*/ 6 w 38"/>
                                  <a:gd name="T1" fmla="*/ 0 h 44"/>
                                  <a:gd name="T2" fmla="*/ 4 w 38"/>
                                  <a:gd name="T3" fmla="*/ 4 h 44"/>
                                  <a:gd name="T4" fmla="*/ 1 w 38"/>
                                  <a:gd name="T5" fmla="*/ 12 h 44"/>
                                  <a:gd name="T6" fmla="*/ 0 w 38"/>
                                  <a:gd name="T7" fmla="*/ 22 h 44"/>
                                  <a:gd name="T8" fmla="*/ 1 w 38"/>
                                  <a:gd name="T9" fmla="*/ 27 h 44"/>
                                  <a:gd name="T10" fmla="*/ 2 w 38"/>
                                  <a:gd name="T11" fmla="*/ 36 h 44"/>
                                  <a:gd name="T12" fmla="*/ 6 w 38"/>
                                  <a:gd name="T13" fmla="*/ 44 h 44"/>
                                  <a:gd name="T14" fmla="*/ 20 w 38"/>
                                  <a:gd name="T15" fmla="*/ 43 h 44"/>
                                  <a:gd name="T16" fmla="*/ 17 w 38"/>
                                  <a:gd name="T17" fmla="*/ 43 h 44"/>
                                  <a:gd name="T18" fmla="*/ 12 w 38"/>
                                  <a:gd name="T19" fmla="*/ 38 h 44"/>
                                  <a:gd name="T20" fmla="*/ 9 w 38"/>
                                  <a:gd name="T21" fmla="*/ 34 h 44"/>
                                  <a:gd name="T22" fmla="*/ 8 w 38"/>
                                  <a:gd name="T23" fmla="*/ 24 h 44"/>
                                  <a:gd name="T24" fmla="*/ 38 w 38"/>
                                  <a:gd name="T25" fmla="*/ 24 h 44"/>
                                  <a:gd name="T26" fmla="*/ 38 w 38"/>
                                  <a:gd name="T27" fmla="*/ 22 h 44"/>
                                  <a:gd name="T28" fmla="*/ 38 w 38"/>
                                  <a:gd name="T29" fmla="*/ 17 h 44"/>
                                  <a:gd name="T30" fmla="*/ 8 w 38"/>
                                  <a:gd name="T31" fmla="*/ 16 h 44"/>
                                  <a:gd name="T32" fmla="*/ 8 w 38"/>
                                  <a:gd name="T33" fmla="*/ 13 h 44"/>
                                  <a:gd name="T34" fmla="*/ 12 w 38"/>
                                  <a:gd name="T35" fmla="*/ 4 h 44"/>
                                  <a:gd name="T36" fmla="*/ 13 w 38"/>
                                  <a:gd name="T37" fmla="*/ 2 h 44"/>
                                  <a:gd name="T38" fmla="*/ 20 w 38"/>
                                  <a:gd name="T39" fmla="*/ 0 h 44"/>
                                  <a:gd name="T40" fmla="*/ 6 w 38"/>
                                  <a:gd name="T41"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8" h="44">
                                    <a:moveTo>
                                      <a:pt x="6" y="0"/>
                                    </a:moveTo>
                                    <a:lnTo>
                                      <a:pt x="4" y="4"/>
                                    </a:lnTo>
                                    <a:lnTo>
                                      <a:pt x="1" y="12"/>
                                    </a:lnTo>
                                    <a:lnTo>
                                      <a:pt x="0" y="22"/>
                                    </a:lnTo>
                                    <a:lnTo>
                                      <a:pt x="1" y="27"/>
                                    </a:lnTo>
                                    <a:lnTo>
                                      <a:pt x="2" y="36"/>
                                    </a:lnTo>
                                    <a:lnTo>
                                      <a:pt x="6" y="44"/>
                                    </a:lnTo>
                                    <a:lnTo>
                                      <a:pt x="20" y="43"/>
                                    </a:lnTo>
                                    <a:lnTo>
                                      <a:pt x="17" y="43"/>
                                    </a:lnTo>
                                    <a:lnTo>
                                      <a:pt x="12" y="38"/>
                                    </a:lnTo>
                                    <a:lnTo>
                                      <a:pt x="9" y="34"/>
                                    </a:lnTo>
                                    <a:lnTo>
                                      <a:pt x="8" y="24"/>
                                    </a:lnTo>
                                    <a:lnTo>
                                      <a:pt x="38" y="24"/>
                                    </a:lnTo>
                                    <a:lnTo>
                                      <a:pt x="38" y="22"/>
                                    </a:lnTo>
                                    <a:lnTo>
                                      <a:pt x="38" y="17"/>
                                    </a:lnTo>
                                    <a:lnTo>
                                      <a:pt x="8" y="16"/>
                                    </a:lnTo>
                                    <a:lnTo>
                                      <a:pt x="8" y="13"/>
                                    </a:lnTo>
                                    <a:lnTo>
                                      <a:pt x="12" y="4"/>
                                    </a:lnTo>
                                    <a:lnTo>
                                      <a:pt x="13" y="2"/>
                                    </a:lnTo>
                                    <a:lnTo>
                                      <a:pt x="20" y="0"/>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2" name="Freeform 552"/>
                            <wps:cNvSpPr>
                              <a:spLocks/>
                            </wps:cNvSpPr>
                            <wps:spPr bwMode="auto">
                              <a:xfrm>
                                <a:off x="1880" y="5314"/>
                                <a:ext cx="32" cy="25"/>
                              </a:xfrm>
                              <a:custGeom>
                                <a:avLst/>
                                <a:gdLst>
                                  <a:gd name="T0" fmla="*/ 14 w 32"/>
                                  <a:gd name="T1" fmla="*/ 0 h 25"/>
                                  <a:gd name="T2" fmla="*/ 12 w 32"/>
                                  <a:gd name="T3" fmla="*/ 0 h 25"/>
                                  <a:gd name="T4" fmla="*/ 5 w 32"/>
                                  <a:gd name="T5" fmla="*/ 3 h 25"/>
                                  <a:gd name="T6" fmla="*/ 0 w 32"/>
                                  <a:gd name="T7" fmla="*/ 8 h 25"/>
                                  <a:gd name="T8" fmla="*/ 14 w 32"/>
                                  <a:gd name="T9" fmla="*/ 8 h 25"/>
                                  <a:gd name="T10" fmla="*/ 16 w 32"/>
                                  <a:gd name="T11" fmla="*/ 9 h 25"/>
                                  <a:gd name="T12" fmla="*/ 22 w 32"/>
                                  <a:gd name="T13" fmla="*/ 13 h 25"/>
                                  <a:gd name="T14" fmla="*/ 23 w 32"/>
                                  <a:gd name="T15" fmla="*/ 15 h 25"/>
                                  <a:gd name="T16" fmla="*/ 25 w 32"/>
                                  <a:gd name="T17" fmla="*/ 24 h 25"/>
                                  <a:gd name="T18" fmla="*/ 2 w 32"/>
                                  <a:gd name="T19" fmla="*/ 24 h 25"/>
                                  <a:gd name="T20" fmla="*/ 32 w 32"/>
                                  <a:gd name="T21" fmla="*/ 25 h 25"/>
                                  <a:gd name="T22" fmla="*/ 31 w 32"/>
                                  <a:gd name="T23" fmla="*/ 15 h 25"/>
                                  <a:gd name="T24" fmla="*/ 27 w 32"/>
                                  <a:gd name="T25" fmla="*/ 8 h 25"/>
                                  <a:gd name="T26" fmla="*/ 26 w 32"/>
                                  <a:gd name="T27" fmla="*/ 7 h 25"/>
                                  <a:gd name="T28" fmla="*/ 21 w 32"/>
                                  <a:gd name="T29" fmla="*/ 1 h 25"/>
                                  <a:gd name="T30" fmla="*/ 14 w 32"/>
                                  <a:gd name="T31"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2" h="25">
                                    <a:moveTo>
                                      <a:pt x="14" y="0"/>
                                    </a:moveTo>
                                    <a:lnTo>
                                      <a:pt x="12" y="0"/>
                                    </a:lnTo>
                                    <a:lnTo>
                                      <a:pt x="5" y="3"/>
                                    </a:lnTo>
                                    <a:lnTo>
                                      <a:pt x="0" y="8"/>
                                    </a:lnTo>
                                    <a:lnTo>
                                      <a:pt x="14" y="8"/>
                                    </a:lnTo>
                                    <a:lnTo>
                                      <a:pt x="16" y="9"/>
                                    </a:lnTo>
                                    <a:lnTo>
                                      <a:pt x="22" y="13"/>
                                    </a:lnTo>
                                    <a:lnTo>
                                      <a:pt x="23" y="15"/>
                                    </a:lnTo>
                                    <a:lnTo>
                                      <a:pt x="25" y="24"/>
                                    </a:lnTo>
                                    <a:lnTo>
                                      <a:pt x="2" y="24"/>
                                    </a:lnTo>
                                    <a:lnTo>
                                      <a:pt x="32" y="25"/>
                                    </a:lnTo>
                                    <a:lnTo>
                                      <a:pt x="31" y="15"/>
                                    </a:lnTo>
                                    <a:lnTo>
                                      <a:pt x="27" y="8"/>
                                    </a:lnTo>
                                    <a:lnTo>
                                      <a:pt x="26" y="7"/>
                                    </a:lnTo>
                                    <a:lnTo>
                                      <a:pt x="21" y="1"/>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3" name="Freeform 553"/>
                            <wps:cNvSpPr>
                              <a:spLocks/>
                            </wps:cNvSpPr>
                            <wps:spPr bwMode="auto">
                              <a:xfrm>
                                <a:off x="1923" y="5363"/>
                                <a:ext cx="14" cy="10"/>
                              </a:xfrm>
                              <a:custGeom>
                                <a:avLst/>
                                <a:gdLst>
                                  <a:gd name="T0" fmla="*/ 13 w 14"/>
                                  <a:gd name="T1" fmla="*/ 0 h 10"/>
                                  <a:gd name="T2" fmla="*/ 10 w 14"/>
                                  <a:gd name="T3" fmla="*/ 1 h 10"/>
                                  <a:gd name="T4" fmla="*/ 0 w 14"/>
                                  <a:gd name="T5" fmla="*/ 4 h 10"/>
                                  <a:gd name="T6" fmla="*/ 3 w 14"/>
                                  <a:gd name="T7" fmla="*/ 8 h 10"/>
                                  <a:gd name="T8" fmla="*/ 9 w 14"/>
                                  <a:gd name="T9" fmla="*/ 10 h 10"/>
                                  <a:gd name="T10" fmla="*/ 14 w 14"/>
                                  <a:gd name="T11" fmla="*/ 9 h 10"/>
                                  <a:gd name="T12" fmla="*/ 13 w 14"/>
                                  <a:gd name="T13" fmla="*/ 0 h 10"/>
                                </a:gdLst>
                                <a:ahLst/>
                                <a:cxnLst>
                                  <a:cxn ang="0">
                                    <a:pos x="T0" y="T1"/>
                                  </a:cxn>
                                  <a:cxn ang="0">
                                    <a:pos x="T2" y="T3"/>
                                  </a:cxn>
                                  <a:cxn ang="0">
                                    <a:pos x="T4" y="T5"/>
                                  </a:cxn>
                                  <a:cxn ang="0">
                                    <a:pos x="T6" y="T7"/>
                                  </a:cxn>
                                  <a:cxn ang="0">
                                    <a:pos x="T8" y="T9"/>
                                  </a:cxn>
                                  <a:cxn ang="0">
                                    <a:pos x="T10" y="T11"/>
                                  </a:cxn>
                                  <a:cxn ang="0">
                                    <a:pos x="T12" y="T13"/>
                                  </a:cxn>
                                </a:cxnLst>
                                <a:rect l="0" t="0" r="r" b="b"/>
                                <a:pathLst>
                                  <a:path w="14" h="10">
                                    <a:moveTo>
                                      <a:pt x="13" y="0"/>
                                    </a:moveTo>
                                    <a:lnTo>
                                      <a:pt x="10" y="1"/>
                                    </a:lnTo>
                                    <a:lnTo>
                                      <a:pt x="0" y="4"/>
                                    </a:lnTo>
                                    <a:lnTo>
                                      <a:pt x="3" y="8"/>
                                    </a:lnTo>
                                    <a:lnTo>
                                      <a:pt x="9" y="10"/>
                                    </a:lnTo>
                                    <a:lnTo>
                                      <a:pt x="14" y="9"/>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4" name="Freeform 554"/>
                            <wps:cNvSpPr>
                              <a:spLocks/>
                            </wps:cNvSpPr>
                            <wps:spPr bwMode="auto">
                              <a:xfrm>
                                <a:off x="1917" y="5296"/>
                                <a:ext cx="19" cy="71"/>
                              </a:xfrm>
                              <a:custGeom>
                                <a:avLst/>
                                <a:gdLst>
                                  <a:gd name="T0" fmla="*/ 12 w 19"/>
                                  <a:gd name="T1" fmla="*/ 0 h 71"/>
                                  <a:gd name="T2" fmla="*/ 5 w 19"/>
                                  <a:gd name="T3" fmla="*/ 5 h 71"/>
                                  <a:gd name="T4" fmla="*/ 5 w 19"/>
                                  <a:gd name="T5" fmla="*/ 19 h 71"/>
                                  <a:gd name="T6" fmla="*/ 0 w 19"/>
                                  <a:gd name="T7" fmla="*/ 19 h 71"/>
                                  <a:gd name="T8" fmla="*/ 0 w 19"/>
                                  <a:gd name="T9" fmla="*/ 27 h 71"/>
                                  <a:gd name="T10" fmla="*/ 5 w 19"/>
                                  <a:gd name="T11" fmla="*/ 27 h 71"/>
                                  <a:gd name="T12" fmla="*/ 5 w 19"/>
                                  <a:gd name="T13" fmla="*/ 60 h 71"/>
                                  <a:gd name="T14" fmla="*/ 5 w 19"/>
                                  <a:gd name="T15" fmla="*/ 62 h 71"/>
                                  <a:gd name="T16" fmla="*/ 6 w 19"/>
                                  <a:gd name="T17" fmla="*/ 71 h 71"/>
                                  <a:gd name="T18" fmla="*/ 16 w 19"/>
                                  <a:gd name="T19" fmla="*/ 68 h 71"/>
                                  <a:gd name="T20" fmla="*/ 14 w 19"/>
                                  <a:gd name="T21" fmla="*/ 67 h 71"/>
                                  <a:gd name="T22" fmla="*/ 13 w 19"/>
                                  <a:gd name="T23" fmla="*/ 65 h 71"/>
                                  <a:gd name="T24" fmla="*/ 12 w 19"/>
                                  <a:gd name="T25" fmla="*/ 60 h 71"/>
                                  <a:gd name="T26" fmla="*/ 12 w 19"/>
                                  <a:gd name="T27" fmla="*/ 27 h 71"/>
                                  <a:gd name="T28" fmla="*/ 19 w 19"/>
                                  <a:gd name="T29" fmla="*/ 27 h 71"/>
                                  <a:gd name="T30" fmla="*/ 19 w 19"/>
                                  <a:gd name="T31" fmla="*/ 19 h 71"/>
                                  <a:gd name="T32" fmla="*/ 12 w 19"/>
                                  <a:gd name="T33" fmla="*/ 19 h 71"/>
                                  <a:gd name="T34" fmla="*/ 12 w 19"/>
                                  <a:gd name="T35" fmla="*/ 0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9" h="71">
                                    <a:moveTo>
                                      <a:pt x="12" y="0"/>
                                    </a:moveTo>
                                    <a:lnTo>
                                      <a:pt x="5" y="5"/>
                                    </a:lnTo>
                                    <a:lnTo>
                                      <a:pt x="5" y="19"/>
                                    </a:lnTo>
                                    <a:lnTo>
                                      <a:pt x="0" y="19"/>
                                    </a:lnTo>
                                    <a:lnTo>
                                      <a:pt x="0" y="27"/>
                                    </a:lnTo>
                                    <a:lnTo>
                                      <a:pt x="5" y="27"/>
                                    </a:lnTo>
                                    <a:lnTo>
                                      <a:pt x="5" y="60"/>
                                    </a:lnTo>
                                    <a:lnTo>
                                      <a:pt x="5" y="62"/>
                                    </a:lnTo>
                                    <a:lnTo>
                                      <a:pt x="6" y="71"/>
                                    </a:lnTo>
                                    <a:lnTo>
                                      <a:pt x="16" y="68"/>
                                    </a:lnTo>
                                    <a:lnTo>
                                      <a:pt x="14" y="67"/>
                                    </a:lnTo>
                                    <a:lnTo>
                                      <a:pt x="13" y="65"/>
                                    </a:lnTo>
                                    <a:lnTo>
                                      <a:pt x="12" y="60"/>
                                    </a:lnTo>
                                    <a:lnTo>
                                      <a:pt x="12" y="27"/>
                                    </a:lnTo>
                                    <a:lnTo>
                                      <a:pt x="19" y="27"/>
                                    </a:lnTo>
                                    <a:lnTo>
                                      <a:pt x="19" y="19"/>
                                    </a:lnTo>
                                    <a:lnTo>
                                      <a:pt x="12" y="1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5" name="Freeform 555"/>
                            <wps:cNvSpPr>
                              <a:spLocks/>
                            </wps:cNvSpPr>
                            <wps:spPr bwMode="auto">
                              <a:xfrm>
                                <a:off x="1944" y="5363"/>
                                <a:ext cx="26" cy="10"/>
                              </a:xfrm>
                              <a:custGeom>
                                <a:avLst/>
                                <a:gdLst>
                                  <a:gd name="T0" fmla="*/ 19 w 26"/>
                                  <a:gd name="T1" fmla="*/ 0 h 10"/>
                                  <a:gd name="T2" fmla="*/ 12 w 26"/>
                                  <a:gd name="T3" fmla="*/ 3 h 10"/>
                                  <a:gd name="T4" fmla="*/ 0 w 26"/>
                                  <a:gd name="T5" fmla="*/ 6 h 10"/>
                                  <a:gd name="T6" fmla="*/ 4 w 26"/>
                                  <a:gd name="T7" fmla="*/ 9 h 10"/>
                                  <a:gd name="T8" fmla="*/ 11 w 26"/>
                                  <a:gd name="T9" fmla="*/ 10 h 10"/>
                                  <a:gd name="T10" fmla="*/ 11 w 26"/>
                                  <a:gd name="T11" fmla="*/ 10 h 10"/>
                                  <a:gd name="T12" fmla="*/ 18 w 26"/>
                                  <a:gd name="T13" fmla="*/ 8 h 10"/>
                                  <a:gd name="T14" fmla="*/ 20 w 26"/>
                                  <a:gd name="T15" fmla="*/ 7 h 10"/>
                                  <a:gd name="T16" fmla="*/ 26 w 26"/>
                                  <a:gd name="T17" fmla="*/ 2 h 10"/>
                                  <a:gd name="T18" fmla="*/ 19 w 26"/>
                                  <a:gd name="T19"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6" h="10">
                                    <a:moveTo>
                                      <a:pt x="19" y="0"/>
                                    </a:moveTo>
                                    <a:lnTo>
                                      <a:pt x="12" y="3"/>
                                    </a:lnTo>
                                    <a:lnTo>
                                      <a:pt x="0" y="6"/>
                                    </a:lnTo>
                                    <a:lnTo>
                                      <a:pt x="4" y="9"/>
                                    </a:lnTo>
                                    <a:lnTo>
                                      <a:pt x="11" y="10"/>
                                    </a:lnTo>
                                    <a:lnTo>
                                      <a:pt x="11" y="10"/>
                                    </a:lnTo>
                                    <a:lnTo>
                                      <a:pt x="18" y="8"/>
                                    </a:lnTo>
                                    <a:lnTo>
                                      <a:pt x="20" y="7"/>
                                    </a:lnTo>
                                    <a:lnTo>
                                      <a:pt x="26" y="2"/>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6" name="Freeform 556"/>
                            <wps:cNvSpPr>
                              <a:spLocks/>
                            </wps:cNvSpPr>
                            <wps:spPr bwMode="auto">
                              <a:xfrm>
                                <a:off x="1940" y="5341"/>
                                <a:ext cx="29" cy="28"/>
                              </a:xfrm>
                              <a:custGeom>
                                <a:avLst/>
                                <a:gdLst>
                                  <a:gd name="T0" fmla="*/ 10 w 29"/>
                                  <a:gd name="T1" fmla="*/ 0 h 28"/>
                                  <a:gd name="T2" fmla="*/ 5 w 29"/>
                                  <a:gd name="T3" fmla="*/ 3 h 28"/>
                                  <a:gd name="T4" fmla="*/ 2 w 29"/>
                                  <a:gd name="T5" fmla="*/ 9 h 28"/>
                                  <a:gd name="T6" fmla="*/ 0 w 29"/>
                                  <a:gd name="T7" fmla="*/ 16 h 28"/>
                                  <a:gd name="T8" fmla="*/ 0 w 29"/>
                                  <a:gd name="T9" fmla="*/ 20 h 28"/>
                                  <a:gd name="T10" fmla="*/ 4 w 29"/>
                                  <a:gd name="T11" fmla="*/ 28 h 28"/>
                                  <a:gd name="T12" fmla="*/ 16 w 29"/>
                                  <a:gd name="T13" fmla="*/ 25 h 28"/>
                                  <a:gd name="T14" fmla="*/ 10 w 29"/>
                                  <a:gd name="T15" fmla="*/ 22 h 28"/>
                                  <a:gd name="T16" fmla="*/ 8 w 29"/>
                                  <a:gd name="T17" fmla="*/ 16 h 28"/>
                                  <a:gd name="T18" fmla="*/ 9 w 29"/>
                                  <a:gd name="T19" fmla="*/ 11 h 28"/>
                                  <a:gd name="T20" fmla="*/ 11 w 29"/>
                                  <a:gd name="T21" fmla="*/ 8 h 28"/>
                                  <a:gd name="T22" fmla="*/ 18 w 29"/>
                                  <a:gd name="T23" fmla="*/ 6 h 28"/>
                                  <a:gd name="T24" fmla="*/ 23 w 29"/>
                                  <a:gd name="T25" fmla="*/ 5 h 28"/>
                                  <a:gd name="T26" fmla="*/ 29 w 29"/>
                                  <a:gd name="T27" fmla="*/ 3 h 28"/>
                                  <a:gd name="T28" fmla="*/ 10 w 29"/>
                                  <a:gd name="T29"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28">
                                    <a:moveTo>
                                      <a:pt x="10" y="0"/>
                                    </a:moveTo>
                                    <a:lnTo>
                                      <a:pt x="5" y="3"/>
                                    </a:lnTo>
                                    <a:lnTo>
                                      <a:pt x="2" y="9"/>
                                    </a:lnTo>
                                    <a:lnTo>
                                      <a:pt x="0" y="16"/>
                                    </a:lnTo>
                                    <a:lnTo>
                                      <a:pt x="0" y="20"/>
                                    </a:lnTo>
                                    <a:lnTo>
                                      <a:pt x="4" y="28"/>
                                    </a:lnTo>
                                    <a:lnTo>
                                      <a:pt x="16" y="25"/>
                                    </a:lnTo>
                                    <a:lnTo>
                                      <a:pt x="10" y="22"/>
                                    </a:lnTo>
                                    <a:lnTo>
                                      <a:pt x="8" y="16"/>
                                    </a:lnTo>
                                    <a:lnTo>
                                      <a:pt x="9" y="11"/>
                                    </a:lnTo>
                                    <a:lnTo>
                                      <a:pt x="11" y="8"/>
                                    </a:lnTo>
                                    <a:lnTo>
                                      <a:pt x="18" y="6"/>
                                    </a:lnTo>
                                    <a:lnTo>
                                      <a:pt x="23" y="5"/>
                                    </a:lnTo>
                                    <a:lnTo>
                                      <a:pt x="29"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7" name="Freeform 557"/>
                            <wps:cNvSpPr>
                              <a:spLocks/>
                            </wps:cNvSpPr>
                            <wps:spPr bwMode="auto">
                              <a:xfrm>
                                <a:off x="1942" y="5322"/>
                                <a:ext cx="17" cy="11"/>
                              </a:xfrm>
                              <a:custGeom>
                                <a:avLst/>
                                <a:gdLst>
                                  <a:gd name="T0" fmla="*/ 3 w 17"/>
                                  <a:gd name="T1" fmla="*/ 0 h 11"/>
                                  <a:gd name="T2" fmla="*/ 2 w 17"/>
                                  <a:gd name="T3" fmla="*/ 1 h 11"/>
                                  <a:gd name="T4" fmla="*/ 0 w 17"/>
                                  <a:gd name="T5" fmla="*/ 10 h 11"/>
                                  <a:gd name="T6" fmla="*/ 7 w 17"/>
                                  <a:gd name="T7" fmla="*/ 11 h 11"/>
                                  <a:gd name="T8" fmla="*/ 7 w 17"/>
                                  <a:gd name="T9" fmla="*/ 11 h 11"/>
                                  <a:gd name="T10" fmla="*/ 10 w 17"/>
                                  <a:gd name="T11" fmla="*/ 2 h 11"/>
                                  <a:gd name="T12" fmla="*/ 10 w 17"/>
                                  <a:gd name="T13" fmla="*/ 2 h 11"/>
                                  <a:gd name="T14" fmla="*/ 17 w 17"/>
                                  <a:gd name="T15" fmla="*/ 0 h 11"/>
                                  <a:gd name="T16" fmla="*/ 3 w 17"/>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1">
                                    <a:moveTo>
                                      <a:pt x="3" y="0"/>
                                    </a:moveTo>
                                    <a:lnTo>
                                      <a:pt x="2" y="1"/>
                                    </a:lnTo>
                                    <a:lnTo>
                                      <a:pt x="0" y="10"/>
                                    </a:lnTo>
                                    <a:lnTo>
                                      <a:pt x="7" y="11"/>
                                    </a:lnTo>
                                    <a:lnTo>
                                      <a:pt x="7" y="11"/>
                                    </a:lnTo>
                                    <a:lnTo>
                                      <a:pt x="10" y="2"/>
                                    </a:lnTo>
                                    <a:lnTo>
                                      <a:pt x="10" y="2"/>
                                    </a:lnTo>
                                    <a:lnTo>
                                      <a:pt x="17" y="0"/>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8" name="Freeform 558"/>
                            <wps:cNvSpPr>
                              <a:spLocks/>
                            </wps:cNvSpPr>
                            <wps:spPr bwMode="auto">
                              <a:xfrm>
                                <a:off x="1945" y="5314"/>
                                <a:ext cx="34" cy="58"/>
                              </a:xfrm>
                              <a:custGeom>
                                <a:avLst/>
                                <a:gdLst>
                                  <a:gd name="T0" fmla="*/ 15 w 34"/>
                                  <a:gd name="T1" fmla="*/ 0 h 58"/>
                                  <a:gd name="T2" fmla="*/ 13 w 34"/>
                                  <a:gd name="T3" fmla="*/ 0 h 58"/>
                                  <a:gd name="T4" fmla="*/ 6 w 34"/>
                                  <a:gd name="T5" fmla="*/ 2 h 58"/>
                                  <a:gd name="T6" fmla="*/ 5 w 34"/>
                                  <a:gd name="T7" fmla="*/ 2 h 58"/>
                                  <a:gd name="T8" fmla="*/ 0 w 34"/>
                                  <a:gd name="T9" fmla="*/ 8 h 58"/>
                                  <a:gd name="T10" fmla="*/ 14 w 34"/>
                                  <a:gd name="T11" fmla="*/ 8 h 58"/>
                                  <a:gd name="T12" fmla="*/ 16 w 34"/>
                                  <a:gd name="T13" fmla="*/ 8 h 58"/>
                                  <a:gd name="T14" fmla="*/ 22 w 34"/>
                                  <a:gd name="T15" fmla="*/ 11 h 58"/>
                                  <a:gd name="T16" fmla="*/ 24 w 34"/>
                                  <a:gd name="T17" fmla="*/ 19 h 58"/>
                                  <a:gd name="T18" fmla="*/ 24 w 34"/>
                                  <a:gd name="T19" fmla="*/ 22 h 58"/>
                                  <a:gd name="T20" fmla="*/ 20 w 34"/>
                                  <a:gd name="T21" fmla="*/ 24 h 58"/>
                                  <a:gd name="T22" fmla="*/ 12 w 34"/>
                                  <a:gd name="T23" fmla="*/ 25 h 58"/>
                                  <a:gd name="T24" fmla="*/ 5 w 34"/>
                                  <a:gd name="T25" fmla="*/ 27 h 58"/>
                                  <a:gd name="T26" fmla="*/ 24 w 34"/>
                                  <a:gd name="T27" fmla="*/ 30 h 58"/>
                                  <a:gd name="T28" fmla="*/ 24 w 34"/>
                                  <a:gd name="T29" fmla="*/ 33 h 58"/>
                                  <a:gd name="T30" fmla="*/ 24 w 34"/>
                                  <a:gd name="T31" fmla="*/ 33 h 58"/>
                                  <a:gd name="T32" fmla="*/ 23 w 34"/>
                                  <a:gd name="T33" fmla="*/ 43 h 58"/>
                                  <a:gd name="T34" fmla="*/ 18 w 34"/>
                                  <a:gd name="T35" fmla="*/ 49 h 58"/>
                                  <a:gd name="T36" fmla="*/ 18 w 34"/>
                                  <a:gd name="T37" fmla="*/ 49 h 58"/>
                                  <a:gd name="T38" fmla="*/ 25 w 34"/>
                                  <a:gd name="T39" fmla="*/ 51 h 58"/>
                                  <a:gd name="T40" fmla="*/ 26 w 34"/>
                                  <a:gd name="T41" fmla="*/ 58 h 58"/>
                                  <a:gd name="T42" fmla="*/ 34 w 34"/>
                                  <a:gd name="T43" fmla="*/ 58 h 58"/>
                                  <a:gd name="T44" fmla="*/ 31 w 34"/>
                                  <a:gd name="T45" fmla="*/ 51 h 58"/>
                                  <a:gd name="T46" fmla="*/ 31 w 34"/>
                                  <a:gd name="T47" fmla="*/ 46 h 58"/>
                                  <a:gd name="T48" fmla="*/ 31 w 34"/>
                                  <a:gd name="T49" fmla="*/ 34 h 58"/>
                                  <a:gd name="T50" fmla="*/ 31 w 34"/>
                                  <a:gd name="T51" fmla="*/ 21 h 58"/>
                                  <a:gd name="T52" fmla="*/ 31 w 34"/>
                                  <a:gd name="T53" fmla="*/ 13 h 58"/>
                                  <a:gd name="T54" fmla="*/ 29 w 34"/>
                                  <a:gd name="T55" fmla="*/ 6 h 58"/>
                                  <a:gd name="T56" fmla="*/ 24 w 34"/>
                                  <a:gd name="T57" fmla="*/ 2 h 58"/>
                                  <a:gd name="T58" fmla="*/ 23 w 34"/>
                                  <a:gd name="T59" fmla="*/ 1 h 58"/>
                                  <a:gd name="T60" fmla="*/ 15 w 34"/>
                                  <a:gd name="T61" fmla="*/ 0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8">
                                    <a:moveTo>
                                      <a:pt x="15" y="0"/>
                                    </a:moveTo>
                                    <a:lnTo>
                                      <a:pt x="13" y="0"/>
                                    </a:lnTo>
                                    <a:lnTo>
                                      <a:pt x="6" y="2"/>
                                    </a:lnTo>
                                    <a:lnTo>
                                      <a:pt x="5" y="2"/>
                                    </a:lnTo>
                                    <a:lnTo>
                                      <a:pt x="0" y="8"/>
                                    </a:lnTo>
                                    <a:lnTo>
                                      <a:pt x="14" y="8"/>
                                    </a:lnTo>
                                    <a:lnTo>
                                      <a:pt x="16" y="8"/>
                                    </a:lnTo>
                                    <a:lnTo>
                                      <a:pt x="22" y="11"/>
                                    </a:lnTo>
                                    <a:lnTo>
                                      <a:pt x="24" y="19"/>
                                    </a:lnTo>
                                    <a:lnTo>
                                      <a:pt x="24" y="22"/>
                                    </a:lnTo>
                                    <a:lnTo>
                                      <a:pt x="20" y="24"/>
                                    </a:lnTo>
                                    <a:lnTo>
                                      <a:pt x="12" y="25"/>
                                    </a:lnTo>
                                    <a:lnTo>
                                      <a:pt x="5" y="27"/>
                                    </a:lnTo>
                                    <a:lnTo>
                                      <a:pt x="24" y="30"/>
                                    </a:lnTo>
                                    <a:lnTo>
                                      <a:pt x="24" y="33"/>
                                    </a:lnTo>
                                    <a:lnTo>
                                      <a:pt x="24" y="33"/>
                                    </a:lnTo>
                                    <a:lnTo>
                                      <a:pt x="23" y="43"/>
                                    </a:lnTo>
                                    <a:lnTo>
                                      <a:pt x="18" y="49"/>
                                    </a:lnTo>
                                    <a:lnTo>
                                      <a:pt x="18" y="49"/>
                                    </a:lnTo>
                                    <a:lnTo>
                                      <a:pt x="25" y="51"/>
                                    </a:lnTo>
                                    <a:lnTo>
                                      <a:pt x="26" y="58"/>
                                    </a:lnTo>
                                    <a:lnTo>
                                      <a:pt x="34" y="58"/>
                                    </a:lnTo>
                                    <a:lnTo>
                                      <a:pt x="31" y="51"/>
                                    </a:lnTo>
                                    <a:lnTo>
                                      <a:pt x="31" y="46"/>
                                    </a:lnTo>
                                    <a:lnTo>
                                      <a:pt x="31" y="34"/>
                                    </a:lnTo>
                                    <a:lnTo>
                                      <a:pt x="31" y="21"/>
                                    </a:lnTo>
                                    <a:lnTo>
                                      <a:pt x="31" y="13"/>
                                    </a:lnTo>
                                    <a:lnTo>
                                      <a:pt x="29" y="6"/>
                                    </a:lnTo>
                                    <a:lnTo>
                                      <a:pt x="24" y="2"/>
                                    </a:lnTo>
                                    <a:lnTo>
                                      <a:pt x="23" y="1"/>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 name="Freeform 559"/>
                            <wps:cNvSpPr>
                              <a:spLocks/>
                            </wps:cNvSpPr>
                            <wps:spPr bwMode="auto">
                              <a:xfrm>
                                <a:off x="1989" y="5363"/>
                                <a:ext cx="14" cy="10"/>
                              </a:xfrm>
                              <a:custGeom>
                                <a:avLst/>
                                <a:gdLst>
                                  <a:gd name="T0" fmla="*/ 13 w 14"/>
                                  <a:gd name="T1" fmla="*/ 0 h 10"/>
                                  <a:gd name="T2" fmla="*/ 10 w 14"/>
                                  <a:gd name="T3" fmla="*/ 1 h 10"/>
                                  <a:gd name="T4" fmla="*/ 0 w 14"/>
                                  <a:gd name="T5" fmla="*/ 4 h 10"/>
                                  <a:gd name="T6" fmla="*/ 3 w 14"/>
                                  <a:gd name="T7" fmla="*/ 8 h 10"/>
                                  <a:gd name="T8" fmla="*/ 9 w 14"/>
                                  <a:gd name="T9" fmla="*/ 10 h 10"/>
                                  <a:gd name="T10" fmla="*/ 14 w 14"/>
                                  <a:gd name="T11" fmla="*/ 9 h 10"/>
                                  <a:gd name="T12" fmla="*/ 13 w 14"/>
                                  <a:gd name="T13" fmla="*/ 0 h 10"/>
                                </a:gdLst>
                                <a:ahLst/>
                                <a:cxnLst>
                                  <a:cxn ang="0">
                                    <a:pos x="T0" y="T1"/>
                                  </a:cxn>
                                  <a:cxn ang="0">
                                    <a:pos x="T2" y="T3"/>
                                  </a:cxn>
                                  <a:cxn ang="0">
                                    <a:pos x="T4" y="T5"/>
                                  </a:cxn>
                                  <a:cxn ang="0">
                                    <a:pos x="T6" y="T7"/>
                                  </a:cxn>
                                  <a:cxn ang="0">
                                    <a:pos x="T8" y="T9"/>
                                  </a:cxn>
                                  <a:cxn ang="0">
                                    <a:pos x="T10" y="T11"/>
                                  </a:cxn>
                                  <a:cxn ang="0">
                                    <a:pos x="T12" y="T13"/>
                                  </a:cxn>
                                </a:cxnLst>
                                <a:rect l="0" t="0" r="r" b="b"/>
                                <a:pathLst>
                                  <a:path w="14" h="10">
                                    <a:moveTo>
                                      <a:pt x="13" y="0"/>
                                    </a:moveTo>
                                    <a:lnTo>
                                      <a:pt x="10" y="1"/>
                                    </a:lnTo>
                                    <a:lnTo>
                                      <a:pt x="0" y="4"/>
                                    </a:lnTo>
                                    <a:lnTo>
                                      <a:pt x="3" y="8"/>
                                    </a:lnTo>
                                    <a:lnTo>
                                      <a:pt x="9" y="10"/>
                                    </a:lnTo>
                                    <a:lnTo>
                                      <a:pt x="14" y="9"/>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0" name="Freeform 560"/>
                            <wps:cNvSpPr>
                              <a:spLocks/>
                            </wps:cNvSpPr>
                            <wps:spPr bwMode="auto">
                              <a:xfrm>
                                <a:off x="1983" y="5296"/>
                                <a:ext cx="19" cy="71"/>
                              </a:xfrm>
                              <a:custGeom>
                                <a:avLst/>
                                <a:gdLst>
                                  <a:gd name="T0" fmla="*/ 12 w 19"/>
                                  <a:gd name="T1" fmla="*/ 0 h 71"/>
                                  <a:gd name="T2" fmla="*/ 5 w 19"/>
                                  <a:gd name="T3" fmla="*/ 5 h 71"/>
                                  <a:gd name="T4" fmla="*/ 5 w 19"/>
                                  <a:gd name="T5" fmla="*/ 19 h 71"/>
                                  <a:gd name="T6" fmla="*/ 0 w 19"/>
                                  <a:gd name="T7" fmla="*/ 19 h 71"/>
                                  <a:gd name="T8" fmla="*/ 0 w 19"/>
                                  <a:gd name="T9" fmla="*/ 27 h 71"/>
                                  <a:gd name="T10" fmla="*/ 5 w 19"/>
                                  <a:gd name="T11" fmla="*/ 27 h 71"/>
                                  <a:gd name="T12" fmla="*/ 5 w 19"/>
                                  <a:gd name="T13" fmla="*/ 60 h 71"/>
                                  <a:gd name="T14" fmla="*/ 5 w 19"/>
                                  <a:gd name="T15" fmla="*/ 62 h 71"/>
                                  <a:gd name="T16" fmla="*/ 6 w 19"/>
                                  <a:gd name="T17" fmla="*/ 71 h 71"/>
                                  <a:gd name="T18" fmla="*/ 16 w 19"/>
                                  <a:gd name="T19" fmla="*/ 68 h 71"/>
                                  <a:gd name="T20" fmla="*/ 13 w 19"/>
                                  <a:gd name="T21" fmla="*/ 67 h 71"/>
                                  <a:gd name="T22" fmla="*/ 12 w 19"/>
                                  <a:gd name="T23" fmla="*/ 65 h 71"/>
                                  <a:gd name="T24" fmla="*/ 12 w 19"/>
                                  <a:gd name="T25" fmla="*/ 60 h 71"/>
                                  <a:gd name="T26" fmla="*/ 12 w 19"/>
                                  <a:gd name="T27" fmla="*/ 27 h 71"/>
                                  <a:gd name="T28" fmla="*/ 19 w 19"/>
                                  <a:gd name="T29" fmla="*/ 27 h 71"/>
                                  <a:gd name="T30" fmla="*/ 19 w 19"/>
                                  <a:gd name="T31" fmla="*/ 19 h 71"/>
                                  <a:gd name="T32" fmla="*/ 12 w 19"/>
                                  <a:gd name="T33" fmla="*/ 19 h 71"/>
                                  <a:gd name="T34" fmla="*/ 12 w 19"/>
                                  <a:gd name="T35" fmla="*/ 0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9" h="71">
                                    <a:moveTo>
                                      <a:pt x="12" y="0"/>
                                    </a:moveTo>
                                    <a:lnTo>
                                      <a:pt x="5" y="5"/>
                                    </a:lnTo>
                                    <a:lnTo>
                                      <a:pt x="5" y="19"/>
                                    </a:lnTo>
                                    <a:lnTo>
                                      <a:pt x="0" y="19"/>
                                    </a:lnTo>
                                    <a:lnTo>
                                      <a:pt x="0" y="27"/>
                                    </a:lnTo>
                                    <a:lnTo>
                                      <a:pt x="5" y="27"/>
                                    </a:lnTo>
                                    <a:lnTo>
                                      <a:pt x="5" y="60"/>
                                    </a:lnTo>
                                    <a:lnTo>
                                      <a:pt x="5" y="62"/>
                                    </a:lnTo>
                                    <a:lnTo>
                                      <a:pt x="6" y="71"/>
                                    </a:lnTo>
                                    <a:lnTo>
                                      <a:pt x="16" y="68"/>
                                    </a:lnTo>
                                    <a:lnTo>
                                      <a:pt x="13" y="67"/>
                                    </a:lnTo>
                                    <a:lnTo>
                                      <a:pt x="12" y="65"/>
                                    </a:lnTo>
                                    <a:lnTo>
                                      <a:pt x="12" y="60"/>
                                    </a:lnTo>
                                    <a:lnTo>
                                      <a:pt x="12" y="27"/>
                                    </a:lnTo>
                                    <a:lnTo>
                                      <a:pt x="19" y="27"/>
                                    </a:lnTo>
                                    <a:lnTo>
                                      <a:pt x="19" y="19"/>
                                    </a:lnTo>
                                    <a:lnTo>
                                      <a:pt x="12" y="1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1" name="Rectangle 561"/>
                            <wps:cNvSpPr>
                              <a:spLocks noChangeArrowheads="1"/>
                            </wps:cNvSpPr>
                            <wps:spPr bwMode="auto">
                              <a:xfrm>
                                <a:off x="2009" y="5315"/>
                                <a:ext cx="7" cy="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2" name="Rectangle 562"/>
                            <wps:cNvSpPr>
                              <a:spLocks noChangeArrowheads="1"/>
                            </wps:cNvSpPr>
                            <wps:spPr bwMode="auto">
                              <a:xfrm>
                                <a:off x="2009" y="5294"/>
                                <a:ext cx="7"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3" name="Freeform 563"/>
                            <wps:cNvSpPr>
                              <a:spLocks/>
                            </wps:cNvSpPr>
                            <wps:spPr bwMode="auto">
                              <a:xfrm>
                                <a:off x="2029" y="5321"/>
                                <a:ext cx="33" cy="52"/>
                              </a:xfrm>
                              <a:custGeom>
                                <a:avLst/>
                                <a:gdLst>
                                  <a:gd name="T0" fmla="*/ 28 w 33"/>
                                  <a:gd name="T1" fmla="*/ 0 h 52"/>
                                  <a:gd name="T2" fmla="*/ 14 w 33"/>
                                  <a:gd name="T3" fmla="*/ 1 h 52"/>
                                  <a:gd name="T4" fmla="*/ 17 w 33"/>
                                  <a:gd name="T5" fmla="*/ 2 h 52"/>
                                  <a:gd name="T6" fmla="*/ 23 w 33"/>
                                  <a:gd name="T7" fmla="*/ 6 h 52"/>
                                  <a:gd name="T8" fmla="*/ 25 w 33"/>
                                  <a:gd name="T9" fmla="*/ 12 h 52"/>
                                  <a:gd name="T10" fmla="*/ 26 w 33"/>
                                  <a:gd name="T11" fmla="*/ 23 h 52"/>
                                  <a:gd name="T12" fmla="*/ 26 w 33"/>
                                  <a:gd name="T13" fmla="*/ 32 h 52"/>
                                  <a:gd name="T14" fmla="*/ 23 w 33"/>
                                  <a:gd name="T15" fmla="*/ 39 h 52"/>
                                  <a:gd name="T16" fmla="*/ 21 w 33"/>
                                  <a:gd name="T17" fmla="*/ 42 h 52"/>
                                  <a:gd name="T18" fmla="*/ 14 w 33"/>
                                  <a:gd name="T19" fmla="*/ 44 h 52"/>
                                  <a:gd name="T20" fmla="*/ 0 w 33"/>
                                  <a:gd name="T21" fmla="*/ 45 h 52"/>
                                  <a:gd name="T22" fmla="*/ 1 w 33"/>
                                  <a:gd name="T23" fmla="*/ 46 h 52"/>
                                  <a:gd name="T24" fmla="*/ 7 w 33"/>
                                  <a:gd name="T25" fmla="*/ 51 h 52"/>
                                  <a:gd name="T26" fmla="*/ 14 w 33"/>
                                  <a:gd name="T27" fmla="*/ 52 h 52"/>
                                  <a:gd name="T28" fmla="*/ 18 w 33"/>
                                  <a:gd name="T29" fmla="*/ 52 h 52"/>
                                  <a:gd name="T30" fmla="*/ 24 w 33"/>
                                  <a:gd name="T31" fmla="*/ 49 h 52"/>
                                  <a:gd name="T32" fmla="*/ 27 w 33"/>
                                  <a:gd name="T33" fmla="*/ 47 h 52"/>
                                  <a:gd name="T34" fmla="*/ 31 w 33"/>
                                  <a:gd name="T35" fmla="*/ 39 h 52"/>
                                  <a:gd name="T36" fmla="*/ 33 w 33"/>
                                  <a:gd name="T37" fmla="*/ 33 h 52"/>
                                  <a:gd name="T38" fmla="*/ 33 w 33"/>
                                  <a:gd name="T39" fmla="*/ 22 h 52"/>
                                  <a:gd name="T40" fmla="*/ 33 w 33"/>
                                  <a:gd name="T41" fmla="*/ 18 h 52"/>
                                  <a:gd name="T42" fmla="*/ 32 w 33"/>
                                  <a:gd name="T43" fmla="*/ 8 h 52"/>
                                  <a:gd name="T44" fmla="*/ 28 w 33"/>
                                  <a:gd name="T45"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3" h="52">
                                    <a:moveTo>
                                      <a:pt x="28" y="0"/>
                                    </a:moveTo>
                                    <a:lnTo>
                                      <a:pt x="14" y="1"/>
                                    </a:lnTo>
                                    <a:lnTo>
                                      <a:pt x="17" y="2"/>
                                    </a:lnTo>
                                    <a:lnTo>
                                      <a:pt x="23" y="6"/>
                                    </a:lnTo>
                                    <a:lnTo>
                                      <a:pt x="25" y="12"/>
                                    </a:lnTo>
                                    <a:lnTo>
                                      <a:pt x="26" y="23"/>
                                    </a:lnTo>
                                    <a:lnTo>
                                      <a:pt x="26" y="32"/>
                                    </a:lnTo>
                                    <a:lnTo>
                                      <a:pt x="23" y="39"/>
                                    </a:lnTo>
                                    <a:lnTo>
                                      <a:pt x="21" y="42"/>
                                    </a:lnTo>
                                    <a:lnTo>
                                      <a:pt x="14" y="44"/>
                                    </a:lnTo>
                                    <a:lnTo>
                                      <a:pt x="0" y="45"/>
                                    </a:lnTo>
                                    <a:lnTo>
                                      <a:pt x="1" y="46"/>
                                    </a:lnTo>
                                    <a:lnTo>
                                      <a:pt x="7" y="51"/>
                                    </a:lnTo>
                                    <a:lnTo>
                                      <a:pt x="14" y="52"/>
                                    </a:lnTo>
                                    <a:lnTo>
                                      <a:pt x="18" y="52"/>
                                    </a:lnTo>
                                    <a:lnTo>
                                      <a:pt x="24" y="49"/>
                                    </a:lnTo>
                                    <a:lnTo>
                                      <a:pt x="27" y="47"/>
                                    </a:lnTo>
                                    <a:lnTo>
                                      <a:pt x="31" y="39"/>
                                    </a:lnTo>
                                    <a:lnTo>
                                      <a:pt x="33" y="33"/>
                                    </a:lnTo>
                                    <a:lnTo>
                                      <a:pt x="33" y="22"/>
                                    </a:lnTo>
                                    <a:lnTo>
                                      <a:pt x="33" y="18"/>
                                    </a:lnTo>
                                    <a:lnTo>
                                      <a:pt x="32" y="8"/>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4" name="Freeform 564"/>
                            <wps:cNvSpPr>
                              <a:spLocks/>
                            </wps:cNvSpPr>
                            <wps:spPr bwMode="auto">
                              <a:xfrm>
                                <a:off x="2024" y="5314"/>
                                <a:ext cx="33" cy="52"/>
                              </a:xfrm>
                              <a:custGeom>
                                <a:avLst/>
                                <a:gdLst>
                                  <a:gd name="T0" fmla="*/ 19 w 33"/>
                                  <a:gd name="T1" fmla="*/ 0 h 52"/>
                                  <a:gd name="T2" fmla="*/ 19 w 33"/>
                                  <a:gd name="T3" fmla="*/ 0 h 52"/>
                                  <a:gd name="T4" fmla="*/ 12 w 33"/>
                                  <a:gd name="T5" fmla="*/ 1 h 52"/>
                                  <a:gd name="T6" fmla="*/ 6 w 33"/>
                                  <a:gd name="T7" fmla="*/ 6 h 52"/>
                                  <a:gd name="T8" fmla="*/ 3 w 33"/>
                                  <a:gd name="T9" fmla="*/ 11 h 52"/>
                                  <a:gd name="T10" fmla="*/ 1 w 33"/>
                                  <a:gd name="T11" fmla="*/ 19 h 52"/>
                                  <a:gd name="T12" fmla="*/ 0 w 33"/>
                                  <a:gd name="T13" fmla="*/ 30 h 52"/>
                                  <a:gd name="T14" fmla="*/ 0 w 33"/>
                                  <a:gd name="T15" fmla="*/ 35 h 52"/>
                                  <a:gd name="T16" fmla="*/ 2 w 33"/>
                                  <a:gd name="T17" fmla="*/ 45 h 52"/>
                                  <a:gd name="T18" fmla="*/ 5 w 33"/>
                                  <a:gd name="T19" fmla="*/ 52 h 52"/>
                                  <a:gd name="T20" fmla="*/ 19 w 33"/>
                                  <a:gd name="T21" fmla="*/ 51 h 52"/>
                                  <a:gd name="T22" fmla="*/ 17 w 33"/>
                                  <a:gd name="T23" fmla="*/ 51 h 52"/>
                                  <a:gd name="T24" fmla="*/ 11 w 33"/>
                                  <a:gd name="T25" fmla="*/ 46 h 52"/>
                                  <a:gd name="T26" fmla="*/ 8 w 33"/>
                                  <a:gd name="T27" fmla="*/ 40 h 52"/>
                                  <a:gd name="T28" fmla="*/ 7 w 33"/>
                                  <a:gd name="T29" fmla="*/ 30 h 52"/>
                                  <a:gd name="T30" fmla="*/ 8 w 33"/>
                                  <a:gd name="T31" fmla="*/ 21 h 52"/>
                                  <a:gd name="T32" fmla="*/ 11 w 33"/>
                                  <a:gd name="T33" fmla="*/ 13 h 52"/>
                                  <a:gd name="T34" fmla="*/ 13 w 33"/>
                                  <a:gd name="T35" fmla="*/ 10 h 52"/>
                                  <a:gd name="T36" fmla="*/ 19 w 33"/>
                                  <a:gd name="T37" fmla="*/ 8 h 52"/>
                                  <a:gd name="T38" fmla="*/ 33 w 33"/>
                                  <a:gd name="T39" fmla="*/ 7 h 52"/>
                                  <a:gd name="T40" fmla="*/ 32 w 33"/>
                                  <a:gd name="T41" fmla="*/ 6 h 52"/>
                                  <a:gd name="T42" fmla="*/ 26 w 33"/>
                                  <a:gd name="T43" fmla="*/ 1 h 52"/>
                                  <a:gd name="T44" fmla="*/ 19 w 33"/>
                                  <a:gd name="T45"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3" h="52">
                                    <a:moveTo>
                                      <a:pt x="19" y="0"/>
                                    </a:moveTo>
                                    <a:lnTo>
                                      <a:pt x="19" y="0"/>
                                    </a:lnTo>
                                    <a:lnTo>
                                      <a:pt x="12" y="1"/>
                                    </a:lnTo>
                                    <a:lnTo>
                                      <a:pt x="6" y="6"/>
                                    </a:lnTo>
                                    <a:lnTo>
                                      <a:pt x="3" y="11"/>
                                    </a:lnTo>
                                    <a:lnTo>
                                      <a:pt x="1" y="19"/>
                                    </a:lnTo>
                                    <a:lnTo>
                                      <a:pt x="0" y="30"/>
                                    </a:lnTo>
                                    <a:lnTo>
                                      <a:pt x="0" y="35"/>
                                    </a:lnTo>
                                    <a:lnTo>
                                      <a:pt x="2" y="45"/>
                                    </a:lnTo>
                                    <a:lnTo>
                                      <a:pt x="5" y="52"/>
                                    </a:lnTo>
                                    <a:lnTo>
                                      <a:pt x="19" y="51"/>
                                    </a:lnTo>
                                    <a:lnTo>
                                      <a:pt x="17" y="51"/>
                                    </a:lnTo>
                                    <a:lnTo>
                                      <a:pt x="11" y="46"/>
                                    </a:lnTo>
                                    <a:lnTo>
                                      <a:pt x="8" y="40"/>
                                    </a:lnTo>
                                    <a:lnTo>
                                      <a:pt x="7" y="30"/>
                                    </a:lnTo>
                                    <a:lnTo>
                                      <a:pt x="8" y="21"/>
                                    </a:lnTo>
                                    <a:lnTo>
                                      <a:pt x="11" y="13"/>
                                    </a:lnTo>
                                    <a:lnTo>
                                      <a:pt x="13" y="10"/>
                                    </a:lnTo>
                                    <a:lnTo>
                                      <a:pt x="19" y="8"/>
                                    </a:lnTo>
                                    <a:lnTo>
                                      <a:pt x="33" y="7"/>
                                    </a:lnTo>
                                    <a:lnTo>
                                      <a:pt x="32" y="6"/>
                                    </a:lnTo>
                                    <a:lnTo>
                                      <a:pt x="26" y="1"/>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5" name="Freeform 565"/>
                            <wps:cNvSpPr>
                              <a:spLocks/>
                            </wps:cNvSpPr>
                            <wps:spPr bwMode="auto">
                              <a:xfrm>
                                <a:off x="2088" y="5321"/>
                                <a:ext cx="16" cy="51"/>
                              </a:xfrm>
                              <a:custGeom>
                                <a:avLst/>
                                <a:gdLst>
                                  <a:gd name="T0" fmla="*/ 13 w 16"/>
                                  <a:gd name="T1" fmla="*/ 0 h 51"/>
                                  <a:gd name="T2" fmla="*/ 0 w 16"/>
                                  <a:gd name="T3" fmla="*/ 2 h 51"/>
                                  <a:gd name="T4" fmla="*/ 5 w 16"/>
                                  <a:gd name="T5" fmla="*/ 3 h 51"/>
                                  <a:gd name="T6" fmla="*/ 8 w 16"/>
                                  <a:gd name="T7" fmla="*/ 8 h 51"/>
                                  <a:gd name="T8" fmla="*/ 9 w 16"/>
                                  <a:gd name="T9" fmla="*/ 17 h 51"/>
                                  <a:gd name="T10" fmla="*/ 9 w 16"/>
                                  <a:gd name="T11" fmla="*/ 51 h 51"/>
                                  <a:gd name="T12" fmla="*/ 16 w 16"/>
                                  <a:gd name="T13" fmla="*/ 51 h 51"/>
                                  <a:gd name="T14" fmla="*/ 16 w 16"/>
                                  <a:gd name="T15" fmla="*/ 16 h 51"/>
                                  <a:gd name="T16" fmla="*/ 16 w 16"/>
                                  <a:gd name="T17" fmla="*/ 7 h 51"/>
                                  <a:gd name="T18" fmla="*/ 13 w 16"/>
                                  <a:gd name="T19"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 h="51">
                                    <a:moveTo>
                                      <a:pt x="13" y="0"/>
                                    </a:moveTo>
                                    <a:lnTo>
                                      <a:pt x="0" y="2"/>
                                    </a:lnTo>
                                    <a:lnTo>
                                      <a:pt x="5" y="3"/>
                                    </a:lnTo>
                                    <a:lnTo>
                                      <a:pt x="8" y="8"/>
                                    </a:lnTo>
                                    <a:lnTo>
                                      <a:pt x="9" y="17"/>
                                    </a:lnTo>
                                    <a:lnTo>
                                      <a:pt x="9" y="51"/>
                                    </a:lnTo>
                                    <a:lnTo>
                                      <a:pt x="16" y="51"/>
                                    </a:lnTo>
                                    <a:lnTo>
                                      <a:pt x="16" y="16"/>
                                    </a:lnTo>
                                    <a:lnTo>
                                      <a:pt x="16" y="7"/>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6" name="Freeform 566"/>
                            <wps:cNvSpPr>
                              <a:spLocks/>
                            </wps:cNvSpPr>
                            <wps:spPr bwMode="auto">
                              <a:xfrm>
                                <a:off x="2070" y="5315"/>
                                <a:ext cx="12" cy="57"/>
                              </a:xfrm>
                              <a:custGeom>
                                <a:avLst/>
                                <a:gdLst>
                                  <a:gd name="T0" fmla="*/ 7 w 12"/>
                                  <a:gd name="T1" fmla="*/ 0 h 57"/>
                                  <a:gd name="T2" fmla="*/ 0 w 12"/>
                                  <a:gd name="T3" fmla="*/ 0 h 57"/>
                                  <a:gd name="T4" fmla="*/ 0 w 12"/>
                                  <a:gd name="T5" fmla="*/ 57 h 57"/>
                                  <a:gd name="T6" fmla="*/ 8 w 12"/>
                                  <a:gd name="T7" fmla="*/ 57 h 57"/>
                                  <a:gd name="T8" fmla="*/ 8 w 12"/>
                                  <a:gd name="T9" fmla="*/ 26 h 57"/>
                                  <a:gd name="T10" fmla="*/ 8 w 12"/>
                                  <a:gd name="T11" fmla="*/ 18 h 57"/>
                                  <a:gd name="T12" fmla="*/ 11 w 12"/>
                                  <a:gd name="T13" fmla="*/ 11 h 57"/>
                                  <a:gd name="T14" fmla="*/ 12 w 12"/>
                                  <a:gd name="T15" fmla="*/ 10 h 57"/>
                                  <a:gd name="T16" fmla="*/ 7 w 12"/>
                                  <a:gd name="T17" fmla="*/ 8 h 57"/>
                                  <a:gd name="T18" fmla="*/ 7 w 12"/>
                                  <a:gd name="T19"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 h="57">
                                    <a:moveTo>
                                      <a:pt x="7" y="0"/>
                                    </a:moveTo>
                                    <a:lnTo>
                                      <a:pt x="0" y="0"/>
                                    </a:lnTo>
                                    <a:lnTo>
                                      <a:pt x="0" y="57"/>
                                    </a:lnTo>
                                    <a:lnTo>
                                      <a:pt x="8" y="57"/>
                                    </a:lnTo>
                                    <a:lnTo>
                                      <a:pt x="8" y="26"/>
                                    </a:lnTo>
                                    <a:lnTo>
                                      <a:pt x="8" y="18"/>
                                    </a:lnTo>
                                    <a:lnTo>
                                      <a:pt x="11" y="11"/>
                                    </a:lnTo>
                                    <a:lnTo>
                                      <a:pt x="12" y="10"/>
                                    </a:lnTo>
                                    <a:lnTo>
                                      <a:pt x="7" y="8"/>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 name="Freeform 567"/>
                            <wps:cNvSpPr>
                              <a:spLocks/>
                            </wps:cNvSpPr>
                            <wps:spPr bwMode="auto">
                              <a:xfrm>
                                <a:off x="2077" y="5314"/>
                                <a:ext cx="24" cy="11"/>
                              </a:xfrm>
                              <a:custGeom>
                                <a:avLst/>
                                <a:gdLst>
                                  <a:gd name="T0" fmla="*/ 13 w 24"/>
                                  <a:gd name="T1" fmla="*/ 0 h 11"/>
                                  <a:gd name="T2" fmla="*/ 11 w 24"/>
                                  <a:gd name="T3" fmla="*/ 0 h 11"/>
                                  <a:gd name="T4" fmla="*/ 5 w 24"/>
                                  <a:gd name="T5" fmla="*/ 3 h 11"/>
                                  <a:gd name="T6" fmla="*/ 0 w 24"/>
                                  <a:gd name="T7" fmla="*/ 9 h 11"/>
                                  <a:gd name="T8" fmla="*/ 5 w 24"/>
                                  <a:gd name="T9" fmla="*/ 11 h 11"/>
                                  <a:gd name="T10" fmla="*/ 11 w 24"/>
                                  <a:gd name="T11" fmla="*/ 9 h 11"/>
                                  <a:gd name="T12" fmla="*/ 24 w 24"/>
                                  <a:gd name="T13" fmla="*/ 7 h 11"/>
                                  <a:gd name="T14" fmla="*/ 20 w 24"/>
                                  <a:gd name="T15" fmla="*/ 2 h 11"/>
                                  <a:gd name="T16" fmla="*/ 13 w 24"/>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1">
                                    <a:moveTo>
                                      <a:pt x="13" y="0"/>
                                    </a:moveTo>
                                    <a:lnTo>
                                      <a:pt x="11" y="0"/>
                                    </a:lnTo>
                                    <a:lnTo>
                                      <a:pt x="5" y="3"/>
                                    </a:lnTo>
                                    <a:lnTo>
                                      <a:pt x="0" y="9"/>
                                    </a:lnTo>
                                    <a:lnTo>
                                      <a:pt x="5" y="11"/>
                                    </a:lnTo>
                                    <a:lnTo>
                                      <a:pt x="11" y="9"/>
                                    </a:lnTo>
                                    <a:lnTo>
                                      <a:pt x="24" y="7"/>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8" name="Freeform 568"/>
                            <wps:cNvSpPr>
                              <a:spLocks/>
                            </wps:cNvSpPr>
                            <wps:spPr bwMode="auto">
                              <a:xfrm>
                                <a:off x="2132" y="5301"/>
                                <a:ext cx="21" cy="71"/>
                              </a:xfrm>
                              <a:custGeom>
                                <a:avLst/>
                                <a:gdLst>
                                  <a:gd name="T0" fmla="*/ 7 w 21"/>
                                  <a:gd name="T1" fmla="*/ 0 h 71"/>
                                  <a:gd name="T2" fmla="*/ 6 w 21"/>
                                  <a:gd name="T3" fmla="*/ 8 h 71"/>
                                  <a:gd name="T4" fmla="*/ 6 w 21"/>
                                  <a:gd name="T5" fmla="*/ 14 h 71"/>
                                  <a:gd name="T6" fmla="*/ 0 w 21"/>
                                  <a:gd name="T7" fmla="*/ 14 h 71"/>
                                  <a:gd name="T8" fmla="*/ 0 w 21"/>
                                  <a:gd name="T9" fmla="*/ 22 h 71"/>
                                  <a:gd name="T10" fmla="*/ 6 w 21"/>
                                  <a:gd name="T11" fmla="*/ 22 h 71"/>
                                  <a:gd name="T12" fmla="*/ 6 w 21"/>
                                  <a:gd name="T13" fmla="*/ 71 h 71"/>
                                  <a:gd name="T14" fmla="*/ 14 w 21"/>
                                  <a:gd name="T15" fmla="*/ 71 h 71"/>
                                  <a:gd name="T16" fmla="*/ 14 w 21"/>
                                  <a:gd name="T17" fmla="*/ 22 h 71"/>
                                  <a:gd name="T18" fmla="*/ 21 w 21"/>
                                  <a:gd name="T19" fmla="*/ 22 h 71"/>
                                  <a:gd name="T20" fmla="*/ 21 w 21"/>
                                  <a:gd name="T21" fmla="*/ 14 h 71"/>
                                  <a:gd name="T22" fmla="*/ 14 w 21"/>
                                  <a:gd name="T23" fmla="*/ 14 h 71"/>
                                  <a:gd name="T24" fmla="*/ 14 w 21"/>
                                  <a:gd name="T25" fmla="*/ 9 h 71"/>
                                  <a:gd name="T26" fmla="*/ 15 w 21"/>
                                  <a:gd name="T27" fmla="*/ 2 h 71"/>
                                  <a:gd name="T28" fmla="*/ 19 w 21"/>
                                  <a:gd name="T29" fmla="*/ 0 h 71"/>
                                  <a:gd name="T30" fmla="*/ 7 w 21"/>
                                  <a:gd name="T31" fmla="*/ 0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 h="71">
                                    <a:moveTo>
                                      <a:pt x="7" y="0"/>
                                    </a:moveTo>
                                    <a:lnTo>
                                      <a:pt x="6" y="8"/>
                                    </a:lnTo>
                                    <a:lnTo>
                                      <a:pt x="6" y="14"/>
                                    </a:lnTo>
                                    <a:lnTo>
                                      <a:pt x="0" y="14"/>
                                    </a:lnTo>
                                    <a:lnTo>
                                      <a:pt x="0" y="22"/>
                                    </a:lnTo>
                                    <a:lnTo>
                                      <a:pt x="6" y="22"/>
                                    </a:lnTo>
                                    <a:lnTo>
                                      <a:pt x="6" y="71"/>
                                    </a:lnTo>
                                    <a:lnTo>
                                      <a:pt x="14" y="71"/>
                                    </a:lnTo>
                                    <a:lnTo>
                                      <a:pt x="14" y="22"/>
                                    </a:lnTo>
                                    <a:lnTo>
                                      <a:pt x="21" y="22"/>
                                    </a:lnTo>
                                    <a:lnTo>
                                      <a:pt x="21" y="14"/>
                                    </a:lnTo>
                                    <a:lnTo>
                                      <a:pt x="14" y="14"/>
                                    </a:lnTo>
                                    <a:lnTo>
                                      <a:pt x="14" y="9"/>
                                    </a:lnTo>
                                    <a:lnTo>
                                      <a:pt x="15" y="2"/>
                                    </a:lnTo>
                                    <a:lnTo>
                                      <a:pt x="19" y="0"/>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9" name="Freeform 569"/>
                            <wps:cNvSpPr>
                              <a:spLocks/>
                            </wps:cNvSpPr>
                            <wps:spPr bwMode="auto">
                              <a:xfrm>
                                <a:off x="2139" y="5293"/>
                                <a:ext cx="17" cy="9"/>
                              </a:xfrm>
                              <a:custGeom>
                                <a:avLst/>
                                <a:gdLst>
                                  <a:gd name="T0" fmla="*/ 11 w 17"/>
                                  <a:gd name="T1" fmla="*/ 0 h 9"/>
                                  <a:gd name="T2" fmla="*/ 10 w 17"/>
                                  <a:gd name="T3" fmla="*/ 0 h 9"/>
                                  <a:gd name="T4" fmla="*/ 4 w 17"/>
                                  <a:gd name="T5" fmla="*/ 2 h 9"/>
                                  <a:gd name="T6" fmla="*/ 0 w 17"/>
                                  <a:gd name="T7" fmla="*/ 8 h 9"/>
                                  <a:gd name="T8" fmla="*/ 12 w 17"/>
                                  <a:gd name="T9" fmla="*/ 8 h 9"/>
                                  <a:gd name="T10" fmla="*/ 16 w 17"/>
                                  <a:gd name="T11" fmla="*/ 9 h 9"/>
                                  <a:gd name="T12" fmla="*/ 17 w 17"/>
                                  <a:gd name="T13" fmla="*/ 0 h 9"/>
                                  <a:gd name="T14" fmla="*/ 11 w 17"/>
                                  <a:gd name="T15" fmla="*/ 0 h 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7" h="9">
                                    <a:moveTo>
                                      <a:pt x="11" y="0"/>
                                    </a:moveTo>
                                    <a:lnTo>
                                      <a:pt x="10" y="0"/>
                                    </a:lnTo>
                                    <a:lnTo>
                                      <a:pt x="4" y="2"/>
                                    </a:lnTo>
                                    <a:lnTo>
                                      <a:pt x="0" y="8"/>
                                    </a:lnTo>
                                    <a:lnTo>
                                      <a:pt x="12" y="8"/>
                                    </a:lnTo>
                                    <a:lnTo>
                                      <a:pt x="16" y="9"/>
                                    </a:lnTo>
                                    <a:lnTo>
                                      <a:pt x="17" y="0"/>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 name="Freeform 570"/>
                            <wps:cNvSpPr>
                              <a:spLocks/>
                            </wps:cNvSpPr>
                            <wps:spPr bwMode="auto">
                              <a:xfrm>
                                <a:off x="2159" y="5315"/>
                                <a:ext cx="15" cy="57"/>
                              </a:xfrm>
                              <a:custGeom>
                                <a:avLst/>
                                <a:gdLst>
                                  <a:gd name="T0" fmla="*/ 6 w 15"/>
                                  <a:gd name="T1" fmla="*/ 0 h 57"/>
                                  <a:gd name="T2" fmla="*/ 0 w 15"/>
                                  <a:gd name="T3" fmla="*/ 0 h 57"/>
                                  <a:gd name="T4" fmla="*/ 0 w 15"/>
                                  <a:gd name="T5" fmla="*/ 57 h 57"/>
                                  <a:gd name="T6" fmla="*/ 7 w 15"/>
                                  <a:gd name="T7" fmla="*/ 57 h 57"/>
                                  <a:gd name="T8" fmla="*/ 7 w 15"/>
                                  <a:gd name="T9" fmla="*/ 27 h 57"/>
                                  <a:gd name="T10" fmla="*/ 7 w 15"/>
                                  <a:gd name="T11" fmla="*/ 26 h 57"/>
                                  <a:gd name="T12" fmla="*/ 8 w 15"/>
                                  <a:gd name="T13" fmla="*/ 16 h 57"/>
                                  <a:gd name="T14" fmla="*/ 10 w 15"/>
                                  <a:gd name="T15" fmla="*/ 11 h 57"/>
                                  <a:gd name="T16" fmla="*/ 15 w 15"/>
                                  <a:gd name="T17" fmla="*/ 9 h 57"/>
                                  <a:gd name="T18" fmla="*/ 6 w 15"/>
                                  <a:gd name="T19" fmla="*/ 9 h 57"/>
                                  <a:gd name="T20" fmla="*/ 6 w 15"/>
                                  <a:gd name="T21"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 h="57">
                                    <a:moveTo>
                                      <a:pt x="6" y="0"/>
                                    </a:moveTo>
                                    <a:lnTo>
                                      <a:pt x="0" y="0"/>
                                    </a:lnTo>
                                    <a:lnTo>
                                      <a:pt x="0" y="57"/>
                                    </a:lnTo>
                                    <a:lnTo>
                                      <a:pt x="7" y="57"/>
                                    </a:lnTo>
                                    <a:lnTo>
                                      <a:pt x="7" y="27"/>
                                    </a:lnTo>
                                    <a:lnTo>
                                      <a:pt x="7" y="26"/>
                                    </a:lnTo>
                                    <a:lnTo>
                                      <a:pt x="8" y="16"/>
                                    </a:lnTo>
                                    <a:lnTo>
                                      <a:pt x="10" y="11"/>
                                    </a:lnTo>
                                    <a:lnTo>
                                      <a:pt x="15" y="9"/>
                                    </a:lnTo>
                                    <a:lnTo>
                                      <a:pt x="6" y="9"/>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1" name="Freeform 571"/>
                            <wps:cNvSpPr>
                              <a:spLocks/>
                            </wps:cNvSpPr>
                            <wps:spPr bwMode="auto">
                              <a:xfrm>
                                <a:off x="2165" y="5314"/>
                                <a:ext cx="16" cy="12"/>
                              </a:xfrm>
                              <a:custGeom>
                                <a:avLst/>
                                <a:gdLst>
                                  <a:gd name="T0" fmla="*/ 9 w 16"/>
                                  <a:gd name="T1" fmla="*/ 0 h 12"/>
                                  <a:gd name="T2" fmla="*/ 4 w 16"/>
                                  <a:gd name="T3" fmla="*/ 2 h 12"/>
                                  <a:gd name="T4" fmla="*/ 4 w 16"/>
                                  <a:gd name="T5" fmla="*/ 2 h 12"/>
                                  <a:gd name="T6" fmla="*/ 0 w 16"/>
                                  <a:gd name="T7" fmla="*/ 10 h 12"/>
                                  <a:gd name="T8" fmla="*/ 9 w 16"/>
                                  <a:gd name="T9" fmla="*/ 10 h 12"/>
                                  <a:gd name="T10" fmla="*/ 14 w 16"/>
                                  <a:gd name="T11" fmla="*/ 12 h 12"/>
                                  <a:gd name="T12" fmla="*/ 16 w 16"/>
                                  <a:gd name="T13" fmla="*/ 3 h 12"/>
                                  <a:gd name="T14" fmla="*/ 15 w 16"/>
                                  <a:gd name="T15" fmla="*/ 3 h 12"/>
                                  <a:gd name="T16" fmla="*/ 9 w 16"/>
                                  <a:gd name="T17"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2">
                                    <a:moveTo>
                                      <a:pt x="9" y="0"/>
                                    </a:moveTo>
                                    <a:lnTo>
                                      <a:pt x="4" y="2"/>
                                    </a:lnTo>
                                    <a:lnTo>
                                      <a:pt x="4" y="2"/>
                                    </a:lnTo>
                                    <a:lnTo>
                                      <a:pt x="0" y="10"/>
                                    </a:lnTo>
                                    <a:lnTo>
                                      <a:pt x="9" y="10"/>
                                    </a:lnTo>
                                    <a:lnTo>
                                      <a:pt x="14" y="12"/>
                                    </a:lnTo>
                                    <a:lnTo>
                                      <a:pt x="16" y="3"/>
                                    </a:lnTo>
                                    <a:lnTo>
                                      <a:pt x="15" y="3"/>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2" name="Freeform 572"/>
                            <wps:cNvSpPr>
                              <a:spLocks/>
                            </wps:cNvSpPr>
                            <wps:spPr bwMode="auto">
                              <a:xfrm>
                                <a:off x="2188" y="5354"/>
                                <a:ext cx="33" cy="19"/>
                              </a:xfrm>
                              <a:custGeom>
                                <a:avLst/>
                                <a:gdLst>
                                  <a:gd name="T0" fmla="*/ 26 w 33"/>
                                  <a:gd name="T1" fmla="*/ 0 h 19"/>
                                  <a:gd name="T2" fmla="*/ 25 w 33"/>
                                  <a:gd name="T3" fmla="*/ 1 h 19"/>
                                  <a:gd name="T4" fmla="*/ 21 w 33"/>
                                  <a:gd name="T5" fmla="*/ 9 h 19"/>
                                  <a:gd name="T6" fmla="*/ 15 w 33"/>
                                  <a:gd name="T7" fmla="*/ 11 h 19"/>
                                  <a:gd name="T8" fmla="*/ 0 w 33"/>
                                  <a:gd name="T9" fmla="*/ 12 h 19"/>
                                  <a:gd name="T10" fmla="*/ 2 w 33"/>
                                  <a:gd name="T11" fmla="*/ 14 h 19"/>
                                  <a:gd name="T12" fmla="*/ 7 w 33"/>
                                  <a:gd name="T13" fmla="*/ 18 h 19"/>
                                  <a:gd name="T14" fmla="*/ 15 w 33"/>
                                  <a:gd name="T15" fmla="*/ 19 h 19"/>
                                  <a:gd name="T16" fmla="*/ 20 w 33"/>
                                  <a:gd name="T17" fmla="*/ 18 h 19"/>
                                  <a:gd name="T18" fmla="*/ 26 w 33"/>
                                  <a:gd name="T19" fmla="*/ 15 h 19"/>
                                  <a:gd name="T20" fmla="*/ 29 w 33"/>
                                  <a:gd name="T21" fmla="*/ 10 h 19"/>
                                  <a:gd name="T22" fmla="*/ 33 w 33"/>
                                  <a:gd name="T23" fmla="*/ 1 h 19"/>
                                  <a:gd name="T24" fmla="*/ 26 w 33"/>
                                  <a:gd name="T25"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 h="19">
                                    <a:moveTo>
                                      <a:pt x="26" y="0"/>
                                    </a:moveTo>
                                    <a:lnTo>
                                      <a:pt x="25" y="1"/>
                                    </a:lnTo>
                                    <a:lnTo>
                                      <a:pt x="21" y="9"/>
                                    </a:lnTo>
                                    <a:lnTo>
                                      <a:pt x="15" y="11"/>
                                    </a:lnTo>
                                    <a:lnTo>
                                      <a:pt x="0" y="12"/>
                                    </a:lnTo>
                                    <a:lnTo>
                                      <a:pt x="2" y="14"/>
                                    </a:lnTo>
                                    <a:lnTo>
                                      <a:pt x="7" y="18"/>
                                    </a:lnTo>
                                    <a:lnTo>
                                      <a:pt x="15" y="19"/>
                                    </a:lnTo>
                                    <a:lnTo>
                                      <a:pt x="20" y="18"/>
                                    </a:lnTo>
                                    <a:lnTo>
                                      <a:pt x="26" y="15"/>
                                    </a:lnTo>
                                    <a:lnTo>
                                      <a:pt x="29" y="10"/>
                                    </a:lnTo>
                                    <a:lnTo>
                                      <a:pt x="33" y="1"/>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3" name="Freeform 573"/>
                            <wps:cNvSpPr>
                              <a:spLocks/>
                            </wps:cNvSpPr>
                            <wps:spPr bwMode="auto">
                              <a:xfrm>
                                <a:off x="2183" y="5322"/>
                                <a:ext cx="38" cy="44"/>
                              </a:xfrm>
                              <a:custGeom>
                                <a:avLst/>
                                <a:gdLst>
                                  <a:gd name="T0" fmla="*/ 6 w 38"/>
                                  <a:gd name="T1" fmla="*/ 0 h 44"/>
                                  <a:gd name="T2" fmla="*/ 3 w 38"/>
                                  <a:gd name="T3" fmla="*/ 4 h 44"/>
                                  <a:gd name="T4" fmla="*/ 1 w 38"/>
                                  <a:gd name="T5" fmla="*/ 12 h 44"/>
                                  <a:gd name="T6" fmla="*/ 0 w 38"/>
                                  <a:gd name="T7" fmla="*/ 22 h 44"/>
                                  <a:gd name="T8" fmla="*/ 0 w 38"/>
                                  <a:gd name="T9" fmla="*/ 27 h 44"/>
                                  <a:gd name="T10" fmla="*/ 2 w 38"/>
                                  <a:gd name="T11" fmla="*/ 36 h 44"/>
                                  <a:gd name="T12" fmla="*/ 5 w 38"/>
                                  <a:gd name="T13" fmla="*/ 44 h 44"/>
                                  <a:gd name="T14" fmla="*/ 20 w 38"/>
                                  <a:gd name="T15" fmla="*/ 43 h 44"/>
                                  <a:gd name="T16" fmla="*/ 17 w 38"/>
                                  <a:gd name="T17" fmla="*/ 43 h 44"/>
                                  <a:gd name="T18" fmla="*/ 11 w 38"/>
                                  <a:gd name="T19" fmla="*/ 38 h 44"/>
                                  <a:gd name="T20" fmla="*/ 9 w 38"/>
                                  <a:gd name="T21" fmla="*/ 34 h 44"/>
                                  <a:gd name="T22" fmla="*/ 7 w 38"/>
                                  <a:gd name="T23" fmla="*/ 24 h 44"/>
                                  <a:gd name="T24" fmla="*/ 38 w 38"/>
                                  <a:gd name="T25" fmla="*/ 24 h 44"/>
                                  <a:gd name="T26" fmla="*/ 38 w 38"/>
                                  <a:gd name="T27" fmla="*/ 22 h 44"/>
                                  <a:gd name="T28" fmla="*/ 38 w 38"/>
                                  <a:gd name="T29" fmla="*/ 17 h 44"/>
                                  <a:gd name="T30" fmla="*/ 8 w 38"/>
                                  <a:gd name="T31" fmla="*/ 16 h 44"/>
                                  <a:gd name="T32" fmla="*/ 8 w 38"/>
                                  <a:gd name="T33" fmla="*/ 13 h 44"/>
                                  <a:gd name="T34" fmla="*/ 11 w 38"/>
                                  <a:gd name="T35" fmla="*/ 4 h 44"/>
                                  <a:gd name="T36" fmla="*/ 13 w 38"/>
                                  <a:gd name="T37" fmla="*/ 2 h 44"/>
                                  <a:gd name="T38" fmla="*/ 19 w 38"/>
                                  <a:gd name="T39" fmla="*/ 0 h 44"/>
                                  <a:gd name="T40" fmla="*/ 6 w 38"/>
                                  <a:gd name="T41"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8" h="44">
                                    <a:moveTo>
                                      <a:pt x="6" y="0"/>
                                    </a:moveTo>
                                    <a:lnTo>
                                      <a:pt x="3" y="4"/>
                                    </a:lnTo>
                                    <a:lnTo>
                                      <a:pt x="1" y="12"/>
                                    </a:lnTo>
                                    <a:lnTo>
                                      <a:pt x="0" y="22"/>
                                    </a:lnTo>
                                    <a:lnTo>
                                      <a:pt x="0" y="27"/>
                                    </a:lnTo>
                                    <a:lnTo>
                                      <a:pt x="2" y="36"/>
                                    </a:lnTo>
                                    <a:lnTo>
                                      <a:pt x="5" y="44"/>
                                    </a:lnTo>
                                    <a:lnTo>
                                      <a:pt x="20" y="43"/>
                                    </a:lnTo>
                                    <a:lnTo>
                                      <a:pt x="17" y="43"/>
                                    </a:lnTo>
                                    <a:lnTo>
                                      <a:pt x="11" y="38"/>
                                    </a:lnTo>
                                    <a:lnTo>
                                      <a:pt x="9" y="34"/>
                                    </a:lnTo>
                                    <a:lnTo>
                                      <a:pt x="7" y="24"/>
                                    </a:lnTo>
                                    <a:lnTo>
                                      <a:pt x="38" y="24"/>
                                    </a:lnTo>
                                    <a:lnTo>
                                      <a:pt x="38" y="22"/>
                                    </a:lnTo>
                                    <a:lnTo>
                                      <a:pt x="38" y="17"/>
                                    </a:lnTo>
                                    <a:lnTo>
                                      <a:pt x="8" y="16"/>
                                    </a:lnTo>
                                    <a:lnTo>
                                      <a:pt x="8" y="13"/>
                                    </a:lnTo>
                                    <a:lnTo>
                                      <a:pt x="11" y="4"/>
                                    </a:lnTo>
                                    <a:lnTo>
                                      <a:pt x="13" y="2"/>
                                    </a:lnTo>
                                    <a:lnTo>
                                      <a:pt x="19" y="0"/>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4" name="Freeform 574"/>
                            <wps:cNvSpPr>
                              <a:spLocks/>
                            </wps:cNvSpPr>
                            <wps:spPr bwMode="auto">
                              <a:xfrm>
                                <a:off x="2189" y="5314"/>
                                <a:ext cx="32" cy="25"/>
                              </a:xfrm>
                              <a:custGeom>
                                <a:avLst/>
                                <a:gdLst>
                                  <a:gd name="T0" fmla="*/ 13 w 32"/>
                                  <a:gd name="T1" fmla="*/ 0 h 25"/>
                                  <a:gd name="T2" fmla="*/ 11 w 32"/>
                                  <a:gd name="T3" fmla="*/ 0 h 25"/>
                                  <a:gd name="T4" fmla="*/ 5 w 32"/>
                                  <a:gd name="T5" fmla="*/ 3 h 25"/>
                                  <a:gd name="T6" fmla="*/ 0 w 32"/>
                                  <a:gd name="T7" fmla="*/ 8 h 25"/>
                                  <a:gd name="T8" fmla="*/ 13 w 32"/>
                                  <a:gd name="T9" fmla="*/ 8 h 25"/>
                                  <a:gd name="T10" fmla="*/ 16 w 32"/>
                                  <a:gd name="T11" fmla="*/ 9 h 25"/>
                                  <a:gd name="T12" fmla="*/ 22 w 32"/>
                                  <a:gd name="T13" fmla="*/ 13 h 25"/>
                                  <a:gd name="T14" fmla="*/ 22 w 32"/>
                                  <a:gd name="T15" fmla="*/ 15 h 25"/>
                                  <a:gd name="T16" fmla="*/ 25 w 32"/>
                                  <a:gd name="T17" fmla="*/ 24 h 25"/>
                                  <a:gd name="T18" fmla="*/ 2 w 32"/>
                                  <a:gd name="T19" fmla="*/ 24 h 25"/>
                                  <a:gd name="T20" fmla="*/ 32 w 32"/>
                                  <a:gd name="T21" fmla="*/ 25 h 25"/>
                                  <a:gd name="T22" fmla="*/ 30 w 32"/>
                                  <a:gd name="T23" fmla="*/ 15 h 25"/>
                                  <a:gd name="T24" fmla="*/ 27 w 32"/>
                                  <a:gd name="T25" fmla="*/ 8 h 25"/>
                                  <a:gd name="T26" fmla="*/ 26 w 32"/>
                                  <a:gd name="T27" fmla="*/ 7 h 25"/>
                                  <a:gd name="T28" fmla="*/ 20 w 32"/>
                                  <a:gd name="T29" fmla="*/ 1 h 25"/>
                                  <a:gd name="T30" fmla="*/ 13 w 32"/>
                                  <a:gd name="T31"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2" h="25">
                                    <a:moveTo>
                                      <a:pt x="13" y="0"/>
                                    </a:moveTo>
                                    <a:lnTo>
                                      <a:pt x="11" y="0"/>
                                    </a:lnTo>
                                    <a:lnTo>
                                      <a:pt x="5" y="3"/>
                                    </a:lnTo>
                                    <a:lnTo>
                                      <a:pt x="0" y="8"/>
                                    </a:lnTo>
                                    <a:lnTo>
                                      <a:pt x="13" y="8"/>
                                    </a:lnTo>
                                    <a:lnTo>
                                      <a:pt x="16" y="9"/>
                                    </a:lnTo>
                                    <a:lnTo>
                                      <a:pt x="22" y="13"/>
                                    </a:lnTo>
                                    <a:lnTo>
                                      <a:pt x="22" y="15"/>
                                    </a:lnTo>
                                    <a:lnTo>
                                      <a:pt x="25" y="24"/>
                                    </a:lnTo>
                                    <a:lnTo>
                                      <a:pt x="2" y="24"/>
                                    </a:lnTo>
                                    <a:lnTo>
                                      <a:pt x="32" y="25"/>
                                    </a:lnTo>
                                    <a:lnTo>
                                      <a:pt x="30" y="15"/>
                                    </a:lnTo>
                                    <a:lnTo>
                                      <a:pt x="27" y="8"/>
                                    </a:lnTo>
                                    <a:lnTo>
                                      <a:pt x="26" y="7"/>
                                    </a:lnTo>
                                    <a:lnTo>
                                      <a:pt x="20" y="1"/>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5" name="Freeform 575"/>
                            <wps:cNvSpPr>
                              <a:spLocks/>
                            </wps:cNvSpPr>
                            <wps:spPr bwMode="auto">
                              <a:xfrm>
                                <a:off x="2233" y="5354"/>
                                <a:ext cx="32" cy="19"/>
                              </a:xfrm>
                              <a:custGeom>
                                <a:avLst/>
                                <a:gdLst>
                                  <a:gd name="T0" fmla="*/ 25 w 32"/>
                                  <a:gd name="T1" fmla="*/ 0 h 19"/>
                                  <a:gd name="T2" fmla="*/ 24 w 32"/>
                                  <a:gd name="T3" fmla="*/ 1 h 19"/>
                                  <a:gd name="T4" fmla="*/ 20 w 32"/>
                                  <a:gd name="T5" fmla="*/ 9 h 19"/>
                                  <a:gd name="T6" fmla="*/ 14 w 32"/>
                                  <a:gd name="T7" fmla="*/ 11 h 19"/>
                                  <a:gd name="T8" fmla="*/ 0 w 32"/>
                                  <a:gd name="T9" fmla="*/ 12 h 19"/>
                                  <a:gd name="T10" fmla="*/ 1 w 32"/>
                                  <a:gd name="T11" fmla="*/ 14 h 19"/>
                                  <a:gd name="T12" fmla="*/ 7 w 32"/>
                                  <a:gd name="T13" fmla="*/ 18 h 19"/>
                                  <a:gd name="T14" fmla="*/ 14 w 32"/>
                                  <a:gd name="T15" fmla="*/ 19 h 19"/>
                                  <a:gd name="T16" fmla="*/ 19 w 32"/>
                                  <a:gd name="T17" fmla="*/ 18 h 19"/>
                                  <a:gd name="T18" fmla="*/ 25 w 32"/>
                                  <a:gd name="T19" fmla="*/ 15 h 19"/>
                                  <a:gd name="T20" fmla="*/ 29 w 32"/>
                                  <a:gd name="T21" fmla="*/ 10 h 19"/>
                                  <a:gd name="T22" fmla="*/ 32 w 32"/>
                                  <a:gd name="T23" fmla="*/ 1 h 19"/>
                                  <a:gd name="T24" fmla="*/ 25 w 32"/>
                                  <a:gd name="T25"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19">
                                    <a:moveTo>
                                      <a:pt x="25" y="0"/>
                                    </a:moveTo>
                                    <a:lnTo>
                                      <a:pt x="24" y="1"/>
                                    </a:lnTo>
                                    <a:lnTo>
                                      <a:pt x="20" y="9"/>
                                    </a:lnTo>
                                    <a:lnTo>
                                      <a:pt x="14" y="11"/>
                                    </a:lnTo>
                                    <a:lnTo>
                                      <a:pt x="0" y="12"/>
                                    </a:lnTo>
                                    <a:lnTo>
                                      <a:pt x="1" y="14"/>
                                    </a:lnTo>
                                    <a:lnTo>
                                      <a:pt x="7" y="18"/>
                                    </a:lnTo>
                                    <a:lnTo>
                                      <a:pt x="14" y="19"/>
                                    </a:lnTo>
                                    <a:lnTo>
                                      <a:pt x="19" y="18"/>
                                    </a:lnTo>
                                    <a:lnTo>
                                      <a:pt x="25" y="15"/>
                                    </a:lnTo>
                                    <a:lnTo>
                                      <a:pt x="29" y="10"/>
                                    </a:lnTo>
                                    <a:lnTo>
                                      <a:pt x="32" y="1"/>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6" name="Freeform 576"/>
                            <wps:cNvSpPr>
                              <a:spLocks/>
                            </wps:cNvSpPr>
                            <wps:spPr bwMode="auto">
                              <a:xfrm>
                                <a:off x="2227" y="5322"/>
                                <a:ext cx="38" cy="44"/>
                              </a:xfrm>
                              <a:custGeom>
                                <a:avLst/>
                                <a:gdLst>
                                  <a:gd name="T0" fmla="*/ 6 w 38"/>
                                  <a:gd name="T1" fmla="*/ 0 h 44"/>
                                  <a:gd name="T2" fmla="*/ 3 w 38"/>
                                  <a:gd name="T3" fmla="*/ 4 h 44"/>
                                  <a:gd name="T4" fmla="*/ 1 w 38"/>
                                  <a:gd name="T5" fmla="*/ 12 h 44"/>
                                  <a:gd name="T6" fmla="*/ 0 w 38"/>
                                  <a:gd name="T7" fmla="*/ 22 h 44"/>
                                  <a:gd name="T8" fmla="*/ 0 w 38"/>
                                  <a:gd name="T9" fmla="*/ 27 h 44"/>
                                  <a:gd name="T10" fmla="*/ 2 w 38"/>
                                  <a:gd name="T11" fmla="*/ 36 h 44"/>
                                  <a:gd name="T12" fmla="*/ 6 w 38"/>
                                  <a:gd name="T13" fmla="*/ 44 h 44"/>
                                  <a:gd name="T14" fmla="*/ 20 w 38"/>
                                  <a:gd name="T15" fmla="*/ 43 h 44"/>
                                  <a:gd name="T16" fmla="*/ 17 w 38"/>
                                  <a:gd name="T17" fmla="*/ 43 h 44"/>
                                  <a:gd name="T18" fmla="*/ 11 w 38"/>
                                  <a:gd name="T19" fmla="*/ 38 h 44"/>
                                  <a:gd name="T20" fmla="*/ 9 w 38"/>
                                  <a:gd name="T21" fmla="*/ 34 h 44"/>
                                  <a:gd name="T22" fmla="*/ 7 w 38"/>
                                  <a:gd name="T23" fmla="*/ 24 h 44"/>
                                  <a:gd name="T24" fmla="*/ 38 w 38"/>
                                  <a:gd name="T25" fmla="*/ 24 h 44"/>
                                  <a:gd name="T26" fmla="*/ 38 w 38"/>
                                  <a:gd name="T27" fmla="*/ 22 h 44"/>
                                  <a:gd name="T28" fmla="*/ 38 w 38"/>
                                  <a:gd name="T29" fmla="*/ 17 h 44"/>
                                  <a:gd name="T30" fmla="*/ 8 w 38"/>
                                  <a:gd name="T31" fmla="*/ 16 h 44"/>
                                  <a:gd name="T32" fmla="*/ 8 w 38"/>
                                  <a:gd name="T33" fmla="*/ 13 h 44"/>
                                  <a:gd name="T34" fmla="*/ 11 w 38"/>
                                  <a:gd name="T35" fmla="*/ 4 h 44"/>
                                  <a:gd name="T36" fmla="*/ 13 w 38"/>
                                  <a:gd name="T37" fmla="*/ 2 h 44"/>
                                  <a:gd name="T38" fmla="*/ 19 w 38"/>
                                  <a:gd name="T39" fmla="*/ 0 h 44"/>
                                  <a:gd name="T40" fmla="*/ 6 w 38"/>
                                  <a:gd name="T41"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8" h="44">
                                    <a:moveTo>
                                      <a:pt x="6" y="0"/>
                                    </a:moveTo>
                                    <a:lnTo>
                                      <a:pt x="3" y="4"/>
                                    </a:lnTo>
                                    <a:lnTo>
                                      <a:pt x="1" y="12"/>
                                    </a:lnTo>
                                    <a:lnTo>
                                      <a:pt x="0" y="22"/>
                                    </a:lnTo>
                                    <a:lnTo>
                                      <a:pt x="0" y="27"/>
                                    </a:lnTo>
                                    <a:lnTo>
                                      <a:pt x="2" y="36"/>
                                    </a:lnTo>
                                    <a:lnTo>
                                      <a:pt x="6" y="44"/>
                                    </a:lnTo>
                                    <a:lnTo>
                                      <a:pt x="20" y="43"/>
                                    </a:lnTo>
                                    <a:lnTo>
                                      <a:pt x="17" y="43"/>
                                    </a:lnTo>
                                    <a:lnTo>
                                      <a:pt x="11" y="38"/>
                                    </a:lnTo>
                                    <a:lnTo>
                                      <a:pt x="9" y="34"/>
                                    </a:lnTo>
                                    <a:lnTo>
                                      <a:pt x="7" y="24"/>
                                    </a:lnTo>
                                    <a:lnTo>
                                      <a:pt x="38" y="24"/>
                                    </a:lnTo>
                                    <a:lnTo>
                                      <a:pt x="38" y="22"/>
                                    </a:lnTo>
                                    <a:lnTo>
                                      <a:pt x="38" y="17"/>
                                    </a:lnTo>
                                    <a:lnTo>
                                      <a:pt x="8" y="16"/>
                                    </a:lnTo>
                                    <a:lnTo>
                                      <a:pt x="8" y="13"/>
                                    </a:lnTo>
                                    <a:lnTo>
                                      <a:pt x="11" y="4"/>
                                    </a:lnTo>
                                    <a:lnTo>
                                      <a:pt x="13" y="2"/>
                                    </a:lnTo>
                                    <a:lnTo>
                                      <a:pt x="19" y="0"/>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7" name="Freeform 577"/>
                            <wps:cNvSpPr>
                              <a:spLocks/>
                            </wps:cNvSpPr>
                            <wps:spPr bwMode="auto">
                              <a:xfrm>
                                <a:off x="2233" y="5314"/>
                                <a:ext cx="32" cy="25"/>
                              </a:xfrm>
                              <a:custGeom>
                                <a:avLst/>
                                <a:gdLst>
                                  <a:gd name="T0" fmla="*/ 13 w 32"/>
                                  <a:gd name="T1" fmla="*/ 0 h 25"/>
                                  <a:gd name="T2" fmla="*/ 12 w 32"/>
                                  <a:gd name="T3" fmla="*/ 0 h 25"/>
                                  <a:gd name="T4" fmla="*/ 5 w 32"/>
                                  <a:gd name="T5" fmla="*/ 3 h 25"/>
                                  <a:gd name="T6" fmla="*/ 0 w 32"/>
                                  <a:gd name="T7" fmla="*/ 8 h 25"/>
                                  <a:gd name="T8" fmla="*/ 13 w 32"/>
                                  <a:gd name="T9" fmla="*/ 8 h 25"/>
                                  <a:gd name="T10" fmla="*/ 16 w 32"/>
                                  <a:gd name="T11" fmla="*/ 9 h 25"/>
                                  <a:gd name="T12" fmla="*/ 22 w 32"/>
                                  <a:gd name="T13" fmla="*/ 13 h 25"/>
                                  <a:gd name="T14" fmla="*/ 22 w 32"/>
                                  <a:gd name="T15" fmla="*/ 15 h 25"/>
                                  <a:gd name="T16" fmla="*/ 25 w 32"/>
                                  <a:gd name="T17" fmla="*/ 24 h 25"/>
                                  <a:gd name="T18" fmla="*/ 2 w 32"/>
                                  <a:gd name="T19" fmla="*/ 24 h 25"/>
                                  <a:gd name="T20" fmla="*/ 32 w 32"/>
                                  <a:gd name="T21" fmla="*/ 25 h 25"/>
                                  <a:gd name="T22" fmla="*/ 30 w 32"/>
                                  <a:gd name="T23" fmla="*/ 15 h 25"/>
                                  <a:gd name="T24" fmla="*/ 27 w 32"/>
                                  <a:gd name="T25" fmla="*/ 8 h 25"/>
                                  <a:gd name="T26" fmla="*/ 26 w 32"/>
                                  <a:gd name="T27" fmla="*/ 7 h 25"/>
                                  <a:gd name="T28" fmla="*/ 20 w 32"/>
                                  <a:gd name="T29" fmla="*/ 1 h 25"/>
                                  <a:gd name="T30" fmla="*/ 13 w 32"/>
                                  <a:gd name="T31"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2" h="25">
                                    <a:moveTo>
                                      <a:pt x="13" y="0"/>
                                    </a:moveTo>
                                    <a:lnTo>
                                      <a:pt x="12" y="0"/>
                                    </a:lnTo>
                                    <a:lnTo>
                                      <a:pt x="5" y="3"/>
                                    </a:lnTo>
                                    <a:lnTo>
                                      <a:pt x="0" y="8"/>
                                    </a:lnTo>
                                    <a:lnTo>
                                      <a:pt x="13" y="8"/>
                                    </a:lnTo>
                                    <a:lnTo>
                                      <a:pt x="16" y="9"/>
                                    </a:lnTo>
                                    <a:lnTo>
                                      <a:pt x="22" y="13"/>
                                    </a:lnTo>
                                    <a:lnTo>
                                      <a:pt x="22" y="15"/>
                                    </a:lnTo>
                                    <a:lnTo>
                                      <a:pt x="25" y="24"/>
                                    </a:lnTo>
                                    <a:lnTo>
                                      <a:pt x="2" y="24"/>
                                    </a:lnTo>
                                    <a:lnTo>
                                      <a:pt x="32" y="25"/>
                                    </a:lnTo>
                                    <a:lnTo>
                                      <a:pt x="30" y="15"/>
                                    </a:lnTo>
                                    <a:lnTo>
                                      <a:pt x="27" y="8"/>
                                    </a:lnTo>
                                    <a:lnTo>
                                      <a:pt x="26" y="7"/>
                                    </a:lnTo>
                                    <a:lnTo>
                                      <a:pt x="20" y="1"/>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8" name="Freeform 578"/>
                            <wps:cNvSpPr>
                              <a:spLocks/>
                            </wps:cNvSpPr>
                            <wps:spPr bwMode="auto">
                              <a:xfrm>
                                <a:off x="2292" y="5364"/>
                                <a:ext cx="36" cy="8"/>
                              </a:xfrm>
                              <a:custGeom>
                                <a:avLst/>
                                <a:gdLst>
                                  <a:gd name="T0" fmla="*/ 36 w 36"/>
                                  <a:gd name="T1" fmla="*/ 0 h 8"/>
                                  <a:gd name="T2" fmla="*/ 17 w 36"/>
                                  <a:gd name="T3" fmla="*/ 0 h 8"/>
                                  <a:gd name="T4" fmla="*/ 16 w 36"/>
                                  <a:gd name="T5" fmla="*/ 0 h 8"/>
                                  <a:gd name="T6" fmla="*/ 9 w 36"/>
                                  <a:gd name="T7" fmla="*/ 0 h 8"/>
                                  <a:gd name="T8" fmla="*/ 0 w 36"/>
                                  <a:gd name="T9" fmla="*/ 8 h 8"/>
                                  <a:gd name="T10" fmla="*/ 36 w 36"/>
                                  <a:gd name="T11" fmla="*/ 8 h 8"/>
                                  <a:gd name="T12" fmla="*/ 36 w 36"/>
                                  <a:gd name="T13" fmla="*/ 0 h 8"/>
                                </a:gdLst>
                                <a:ahLst/>
                                <a:cxnLst>
                                  <a:cxn ang="0">
                                    <a:pos x="T0" y="T1"/>
                                  </a:cxn>
                                  <a:cxn ang="0">
                                    <a:pos x="T2" y="T3"/>
                                  </a:cxn>
                                  <a:cxn ang="0">
                                    <a:pos x="T4" y="T5"/>
                                  </a:cxn>
                                  <a:cxn ang="0">
                                    <a:pos x="T6" y="T7"/>
                                  </a:cxn>
                                  <a:cxn ang="0">
                                    <a:pos x="T8" y="T9"/>
                                  </a:cxn>
                                  <a:cxn ang="0">
                                    <a:pos x="T10" y="T11"/>
                                  </a:cxn>
                                  <a:cxn ang="0">
                                    <a:pos x="T12" y="T13"/>
                                  </a:cxn>
                                </a:cxnLst>
                                <a:rect l="0" t="0" r="r" b="b"/>
                                <a:pathLst>
                                  <a:path w="36" h="8">
                                    <a:moveTo>
                                      <a:pt x="36" y="0"/>
                                    </a:moveTo>
                                    <a:lnTo>
                                      <a:pt x="17" y="0"/>
                                    </a:lnTo>
                                    <a:lnTo>
                                      <a:pt x="16" y="0"/>
                                    </a:lnTo>
                                    <a:lnTo>
                                      <a:pt x="9" y="0"/>
                                    </a:lnTo>
                                    <a:lnTo>
                                      <a:pt x="0" y="8"/>
                                    </a:lnTo>
                                    <a:lnTo>
                                      <a:pt x="36" y="8"/>
                                    </a:lnTo>
                                    <a:lnTo>
                                      <a:pt x="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9" name="Freeform 579"/>
                            <wps:cNvSpPr>
                              <a:spLocks/>
                            </wps:cNvSpPr>
                            <wps:spPr bwMode="auto">
                              <a:xfrm>
                                <a:off x="2292" y="5321"/>
                                <a:ext cx="35" cy="51"/>
                              </a:xfrm>
                              <a:custGeom>
                                <a:avLst/>
                                <a:gdLst>
                                  <a:gd name="T0" fmla="*/ 35 w 35"/>
                                  <a:gd name="T1" fmla="*/ 0 h 51"/>
                                  <a:gd name="T2" fmla="*/ 26 w 35"/>
                                  <a:gd name="T3" fmla="*/ 2 h 51"/>
                                  <a:gd name="T4" fmla="*/ 0 w 35"/>
                                  <a:gd name="T5" fmla="*/ 43 h 51"/>
                                  <a:gd name="T6" fmla="*/ 0 w 35"/>
                                  <a:gd name="T7" fmla="*/ 51 h 51"/>
                                  <a:gd name="T8" fmla="*/ 9 w 35"/>
                                  <a:gd name="T9" fmla="*/ 43 h 51"/>
                                  <a:gd name="T10" fmla="*/ 13 w 35"/>
                                  <a:gd name="T11" fmla="*/ 36 h 51"/>
                                  <a:gd name="T12" fmla="*/ 35 w 35"/>
                                  <a:gd name="T13" fmla="*/ 0 h 51"/>
                                </a:gdLst>
                                <a:ahLst/>
                                <a:cxnLst>
                                  <a:cxn ang="0">
                                    <a:pos x="T0" y="T1"/>
                                  </a:cxn>
                                  <a:cxn ang="0">
                                    <a:pos x="T2" y="T3"/>
                                  </a:cxn>
                                  <a:cxn ang="0">
                                    <a:pos x="T4" y="T5"/>
                                  </a:cxn>
                                  <a:cxn ang="0">
                                    <a:pos x="T6" y="T7"/>
                                  </a:cxn>
                                  <a:cxn ang="0">
                                    <a:pos x="T8" y="T9"/>
                                  </a:cxn>
                                  <a:cxn ang="0">
                                    <a:pos x="T10" y="T11"/>
                                  </a:cxn>
                                  <a:cxn ang="0">
                                    <a:pos x="T12" y="T13"/>
                                  </a:cxn>
                                </a:cxnLst>
                                <a:rect l="0" t="0" r="r" b="b"/>
                                <a:pathLst>
                                  <a:path w="35" h="51">
                                    <a:moveTo>
                                      <a:pt x="35" y="0"/>
                                    </a:moveTo>
                                    <a:lnTo>
                                      <a:pt x="26" y="2"/>
                                    </a:lnTo>
                                    <a:lnTo>
                                      <a:pt x="0" y="43"/>
                                    </a:lnTo>
                                    <a:lnTo>
                                      <a:pt x="0" y="51"/>
                                    </a:lnTo>
                                    <a:lnTo>
                                      <a:pt x="9" y="43"/>
                                    </a:lnTo>
                                    <a:lnTo>
                                      <a:pt x="13" y="36"/>
                                    </a:lnTo>
                                    <a:lnTo>
                                      <a:pt x="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0" name="Freeform 580"/>
                            <wps:cNvSpPr>
                              <a:spLocks/>
                            </wps:cNvSpPr>
                            <wps:spPr bwMode="auto">
                              <a:xfrm>
                                <a:off x="2294" y="5315"/>
                                <a:ext cx="33" cy="8"/>
                              </a:xfrm>
                              <a:custGeom>
                                <a:avLst/>
                                <a:gdLst>
                                  <a:gd name="T0" fmla="*/ 33 w 33"/>
                                  <a:gd name="T1" fmla="*/ 0 h 8"/>
                                  <a:gd name="T2" fmla="*/ 0 w 33"/>
                                  <a:gd name="T3" fmla="*/ 0 h 8"/>
                                  <a:gd name="T4" fmla="*/ 0 w 33"/>
                                  <a:gd name="T5" fmla="*/ 8 h 8"/>
                                  <a:gd name="T6" fmla="*/ 16 w 33"/>
                                  <a:gd name="T7" fmla="*/ 8 h 8"/>
                                  <a:gd name="T8" fmla="*/ 17 w 33"/>
                                  <a:gd name="T9" fmla="*/ 8 h 8"/>
                                  <a:gd name="T10" fmla="*/ 24 w 33"/>
                                  <a:gd name="T11" fmla="*/ 8 h 8"/>
                                  <a:gd name="T12" fmla="*/ 33 w 33"/>
                                  <a:gd name="T13" fmla="*/ 6 h 8"/>
                                  <a:gd name="T14" fmla="*/ 33 w 33"/>
                                  <a:gd name="T15" fmla="*/ 0 h 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 h="8">
                                    <a:moveTo>
                                      <a:pt x="33" y="0"/>
                                    </a:moveTo>
                                    <a:lnTo>
                                      <a:pt x="0" y="0"/>
                                    </a:lnTo>
                                    <a:lnTo>
                                      <a:pt x="0" y="8"/>
                                    </a:lnTo>
                                    <a:lnTo>
                                      <a:pt x="16" y="8"/>
                                    </a:lnTo>
                                    <a:lnTo>
                                      <a:pt x="17" y="8"/>
                                    </a:lnTo>
                                    <a:lnTo>
                                      <a:pt x="24" y="8"/>
                                    </a:lnTo>
                                    <a:lnTo>
                                      <a:pt x="33" y="6"/>
                                    </a:lnTo>
                                    <a:lnTo>
                                      <a:pt x="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1" name="Freeform 581"/>
                            <wps:cNvSpPr>
                              <a:spLocks/>
                            </wps:cNvSpPr>
                            <wps:spPr bwMode="auto">
                              <a:xfrm>
                                <a:off x="2338" y="5321"/>
                                <a:ext cx="33" cy="52"/>
                              </a:xfrm>
                              <a:custGeom>
                                <a:avLst/>
                                <a:gdLst>
                                  <a:gd name="T0" fmla="*/ 28 w 33"/>
                                  <a:gd name="T1" fmla="*/ 0 h 52"/>
                                  <a:gd name="T2" fmla="*/ 14 w 33"/>
                                  <a:gd name="T3" fmla="*/ 1 h 52"/>
                                  <a:gd name="T4" fmla="*/ 17 w 33"/>
                                  <a:gd name="T5" fmla="*/ 2 h 52"/>
                                  <a:gd name="T6" fmla="*/ 22 w 33"/>
                                  <a:gd name="T7" fmla="*/ 6 h 52"/>
                                  <a:gd name="T8" fmla="*/ 25 w 33"/>
                                  <a:gd name="T9" fmla="*/ 12 h 52"/>
                                  <a:gd name="T10" fmla="*/ 26 w 33"/>
                                  <a:gd name="T11" fmla="*/ 23 h 52"/>
                                  <a:gd name="T12" fmla="*/ 25 w 33"/>
                                  <a:gd name="T13" fmla="*/ 32 h 52"/>
                                  <a:gd name="T14" fmla="*/ 22 w 33"/>
                                  <a:gd name="T15" fmla="*/ 39 h 52"/>
                                  <a:gd name="T16" fmla="*/ 20 w 33"/>
                                  <a:gd name="T17" fmla="*/ 42 h 52"/>
                                  <a:gd name="T18" fmla="*/ 14 w 33"/>
                                  <a:gd name="T19" fmla="*/ 44 h 52"/>
                                  <a:gd name="T20" fmla="*/ 0 w 33"/>
                                  <a:gd name="T21" fmla="*/ 45 h 52"/>
                                  <a:gd name="T22" fmla="*/ 1 w 33"/>
                                  <a:gd name="T23" fmla="*/ 46 h 52"/>
                                  <a:gd name="T24" fmla="*/ 7 w 33"/>
                                  <a:gd name="T25" fmla="*/ 51 h 52"/>
                                  <a:gd name="T26" fmla="*/ 14 w 33"/>
                                  <a:gd name="T27" fmla="*/ 52 h 52"/>
                                  <a:gd name="T28" fmla="*/ 17 w 33"/>
                                  <a:gd name="T29" fmla="*/ 52 h 52"/>
                                  <a:gd name="T30" fmla="*/ 24 w 33"/>
                                  <a:gd name="T31" fmla="*/ 49 h 52"/>
                                  <a:gd name="T32" fmla="*/ 26 w 33"/>
                                  <a:gd name="T33" fmla="*/ 47 h 52"/>
                                  <a:gd name="T34" fmla="*/ 31 w 33"/>
                                  <a:gd name="T35" fmla="*/ 39 h 52"/>
                                  <a:gd name="T36" fmla="*/ 32 w 33"/>
                                  <a:gd name="T37" fmla="*/ 33 h 52"/>
                                  <a:gd name="T38" fmla="*/ 33 w 33"/>
                                  <a:gd name="T39" fmla="*/ 22 h 52"/>
                                  <a:gd name="T40" fmla="*/ 33 w 33"/>
                                  <a:gd name="T41" fmla="*/ 18 h 52"/>
                                  <a:gd name="T42" fmla="*/ 31 w 33"/>
                                  <a:gd name="T43" fmla="*/ 8 h 52"/>
                                  <a:gd name="T44" fmla="*/ 28 w 33"/>
                                  <a:gd name="T45"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3" h="52">
                                    <a:moveTo>
                                      <a:pt x="28" y="0"/>
                                    </a:moveTo>
                                    <a:lnTo>
                                      <a:pt x="14" y="1"/>
                                    </a:lnTo>
                                    <a:lnTo>
                                      <a:pt x="17" y="2"/>
                                    </a:lnTo>
                                    <a:lnTo>
                                      <a:pt x="22" y="6"/>
                                    </a:lnTo>
                                    <a:lnTo>
                                      <a:pt x="25" y="12"/>
                                    </a:lnTo>
                                    <a:lnTo>
                                      <a:pt x="26" y="23"/>
                                    </a:lnTo>
                                    <a:lnTo>
                                      <a:pt x="25" y="32"/>
                                    </a:lnTo>
                                    <a:lnTo>
                                      <a:pt x="22" y="39"/>
                                    </a:lnTo>
                                    <a:lnTo>
                                      <a:pt x="20" y="42"/>
                                    </a:lnTo>
                                    <a:lnTo>
                                      <a:pt x="14" y="44"/>
                                    </a:lnTo>
                                    <a:lnTo>
                                      <a:pt x="0" y="45"/>
                                    </a:lnTo>
                                    <a:lnTo>
                                      <a:pt x="1" y="46"/>
                                    </a:lnTo>
                                    <a:lnTo>
                                      <a:pt x="7" y="51"/>
                                    </a:lnTo>
                                    <a:lnTo>
                                      <a:pt x="14" y="52"/>
                                    </a:lnTo>
                                    <a:lnTo>
                                      <a:pt x="17" y="52"/>
                                    </a:lnTo>
                                    <a:lnTo>
                                      <a:pt x="24" y="49"/>
                                    </a:lnTo>
                                    <a:lnTo>
                                      <a:pt x="26" y="47"/>
                                    </a:lnTo>
                                    <a:lnTo>
                                      <a:pt x="31" y="39"/>
                                    </a:lnTo>
                                    <a:lnTo>
                                      <a:pt x="32" y="33"/>
                                    </a:lnTo>
                                    <a:lnTo>
                                      <a:pt x="33" y="22"/>
                                    </a:lnTo>
                                    <a:lnTo>
                                      <a:pt x="33" y="18"/>
                                    </a:lnTo>
                                    <a:lnTo>
                                      <a:pt x="31" y="8"/>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2" name="Freeform 582"/>
                            <wps:cNvSpPr>
                              <a:spLocks/>
                            </wps:cNvSpPr>
                            <wps:spPr bwMode="auto">
                              <a:xfrm>
                                <a:off x="2333" y="5314"/>
                                <a:ext cx="33" cy="52"/>
                              </a:xfrm>
                              <a:custGeom>
                                <a:avLst/>
                                <a:gdLst>
                                  <a:gd name="T0" fmla="*/ 19 w 33"/>
                                  <a:gd name="T1" fmla="*/ 0 h 52"/>
                                  <a:gd name="T2" fmla="*/ 19 w 33"/>
                                  <a:gd name="T3" fmla="*/ 0 h 52"/>
                                  <a:gd name="T4" fmla="*/ 12 w 33"/>
                                  <a:gd name="T5" fmla="*/ 1 h 52"/>
                                  <a:gd name="T6" fmla="*/ 6 w 33"/>
                                  <a:gd name="T7" fmla="*/ 6 h 52"/>
                                  <a:gd name="T8" fmla="*/ 3 w 33"/>
                                  <a:gd name="T9" fmla="*/ 11 h 52"/>
                                  <a:gd name="T10" fmla="*/ 0 w 33"/>
                                  <a:gd name="T11" fmla="*/ 19 h 52"/>
                                  <a:gd name="T12" fmla="*/ 0 w 33"/>
                                  <a:gd name="T13" fmla="*/ 30 h 52"/>
                                  <a:gd name="T14" fmla="*/ 0 w 33"/>
                                  <a:gd name="T15" fmla="*/ 35 h 52"/>
                                  <a:gd name="T16" fmla="*/ 1 w 33"/>
                                  <a:gd name="T17" fmla="*/ 45 h 52"/>
                                  <a:gd name="T18" fmla="*/ 5 w 33"/>
                                  <a:gd name="T19" fmla="*/ 52 h 52"/>
                                  <a:gd name="T20" fmla="*/ 19 w 33"/>
                                  <a:gd name="T21" fmla="*/ 51 h 52"/>
                                  <a:gd name="T22" fmla="*/ 16 w 33"/>
                                  <a:gd name="T23" fmla="*/ 51 h 52"/>
                                  <a:gd name="T24" fmla="*/ 10 w 33"/>
                                  <a:gd name="T25" fmla="*/ 46 h 52"/>
                                  <a:gd name="T26" fmla="*/ 8 w 33"/>
                                  <a:gd name="T27" fmla="*/ 40 h 52"/>
                                  <a:gd name="T28" fmla="*/ 7 w 33"/>
                                  <a:gd name="T29" fmla="*/ 30 h 52"/>
                                  <a:gd name="T30" fmla="*/ 7 w 33"/>
                                  <a:gd name="T31" fmla="*/ 21 h 52"/>
                                  <a:gd name="T32" fmla="*/ 10 w 33"/>
                                  <a:gd name="T33" fmla="*/ 13 h 52"/>
                                  <a:gd name="T34" fmla="*/ 12 w 33"/>
                                  <a:gd name="T35" fmla="*/ 10 h 52"/>
                                  <a:gd name="T36" fmla="*/ 19 w 33"/>
                                  <a:gd name="T37" fmla="*/ 8 h 52"/>
                                  <a:gd name="T38" fmla="*/ 33 w 33"/>
                                  <a:gd name="T39" fmla="*/ 7 h 52"/>
                                  <a:gd name="T40" fmla="*/ 32 w 33"/>
                                  <a:gd name="T41" fmla="*/ 6 h 52"/>
                                  <a:gd name="T42" fmla="*/ 26 w 33"/>
                                  <a:gd name="T43" fmla="*/ 1 h 52"/>
                                  <a:gd name="T44" fmla="*/ 19 w 33"/>
                                  <a:gd name="T45"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3" h="52">
                                    <a:moveTo>
                                      <a:pt x="19" y="0"/>
                                    </a:moveTo>
                                    <a:lnTo>
                                      <a:pt x="19" y="0"/>
                                    </a:lnTo>
                                    <a:lnTo>
                                      <a:pt x="12" y="1"/>
                                    </a:lnTo>
                                    <a:lnTo>
                                      <a:pt x="6" y="6"/>
                                    </a:lnTo>
                                    <a:lnTo>
                                      <a:pt x="3" y="11"/>
                                    </a:lnTo>
                                    <a:lnTo>
                                      <a:pt x="0" y="19"/>
                                    </a:lnTo>
                                    <a:lnTo>
                                      <a:pt x="0" y="30"/>
                                    </a:lnTo>
                                    <a:lnTo>
                                      <a:pt x="0" y="35"/>
                                    </a:lnTo>
                                    <a:lnTo>
                                      <a:pt x="1" y="45"/>
                                    </a:lnTo>
                                    <a:lnTo>
                                      <a:pt x="5" y="52"/>
                                    </a:lnTo>
                                    <a:lnTo>
                                      <a:pt x="19" y="51"/>
                                    </a:lnTo>
                                    <a:lnTo>
                                      <a:pt x="16" y="51"/>
                                    </a:lnTo>
                                    <a:lnTo>
                                      <a:pt x="10" y="46"/>
                                    </a:lnTo>
                                    <a:lnTo>
                                      <a:pt x="8" y="40"/>
                                    </a:lnTo>
                                    <a:lnTo>
                                      <a:pt x="7" y="30"/>
                                    </a:lnTo>
                                    <a:lnTo>
                                      <a:pt x="7" y="21"/>
                                    </a:lnTo>
                                    <a:lnTo>
                                      <a:pt x="10" y="13"/>
                                    </a:lnTo>
                                    <a:lnTo>
                                      <a:pt x="12" y="10"/>
                                    </a:lnTo>
                                    <a:lnTo>
                                      <a:pt x="19" y="8"/>
                                    </a:lnTo>
                                    <a:lnTo>
                                      <a:pt x="33" y="7"/>
                                    </a:lnTo>
                                    <a:lnTo>
                                      <a:pt x="32" y="6"/>
                                    </a:lnTo>
                                    <a:lnTo>
                                      <a:pt x="26" y="1"/>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3" name="Freeform 583"/>
                            <wps:cNvSpPr>
                              <a:spLocks/>
                            </wps:cNvSpPr>
                            <wps:spPr bwMode="auto">
                              <a:xfrm>
                                <a:off x="2397" y="5321"/>
                                <a:ext cx="16" cy="51"/>
                              </a:xfrm>
                              <a:custGeom>
                                <a:avLst/>
                                <a:gdLst>
                                  <a:gd name="T0" fmla="*/ 13 w 16"/>
                                  <a:gd name="T1" fmla="*/ 0 h 51"/>
                                  <a:gd name="T2" fmla="*/ 0 w 16"/>
                                  <a:gd name="T3" fmla="*/ 2 h 51"/>
                                  <a:gd name="T4" fmla="*/ 5 w 16"/>
                                  <a:gd name="T5" fmla="*/ 3 h 51"/>
                                  <a:gd name="T6" fmla="*/ 8 w 16"/>
                                  <a:gd name="T7" fmla="*/ 8 h 51"/>
                                  <a:gd name="T8" fmla="*/ 9 w 16"/>
                                  <a:gd name="T9" fmla="*/ 17 h 51"/>
                                  <a:gd name="T10" fmla="*/ 9 w 16"/>
                                  <a:gd name="T11" fmla="*/ 51 h 51"/>
                                  <a:gd name="T12" fmla="*/ 16 w 16"/>
                                  <a:gd name="T13" fmla="*/ 51 h 51"/>
                                  <a:gd name="T14" fmla="*/ 16 w 16"/>
                                  <a:gd name="T15" fmla="*/ 16 h 51"/>
                                  <a:gd name="T16" fmla="*/ 15 w 16"/>
                                  <a:gd name="T17" fmla="*/ 7 h 51"/>
                                  <a:gd name="T18" fmla="*/ 13 w 16"/>
                                  <a:gd name="T19"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 h="51">
                                    <a:moveTo>
                                      <a:pt x="13" y="0"/>
                                    </a:moveTo>
                                    <a:lnTo>
                                      <a:pt x="0" y="2"/>
                                    </a:lnTo>
                                    <a:lnTo>
                                      <a:pt x="5" y="3"/>
                                    </a:lnTo>
                                    <a:lnTo>
                                      <a:pt x="8" y="8"/>
                                    </a:lnTo>
                                    <a:lnTo>
                                      <a:pt x="9" y="17"/>
                                    </a:lnTo>
                                    <a:lnTo>
                                      <a:pt x="9" y="51"/>
                                    </a:lnTo>
                                    <a:lnTo>
                                      <a:pt x="16" y="51"/>
                                    </a:lnTo>
                                    <a:lnTo>
                                      <a:pt x="16" y="16"/>
                                    </a:lnTo>
                                    <a:lnTo>
                                      <a:pt x="15" y="7"/>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4" name="Freeform 584"/>
                            <wps:cNvSpPr>
                              <a:spLocks/>
                            </wps:cNvSpPr>
                            <wps:spPr bwMode="auto">
                              <a:xfrm>
                                <a:off x="2379" y="5315"/>
                                <a:ext cx="11" cy="57"/>
                              </a:xfrm>
                              <a:custGeom>
                                <a:avLst/>
                                <a:gdLst>
                                  <a:gd name="T0" fmla="*/ 6 w 11"/>
                                  <a:gd name="T1" fmla="*/ 0 h 57"/>
                                  <a:gd name="T2" fmla="*/ 0 w 11"/>
                                  <a:gd name="T3" fmla="*/ 0 h 57"/>
                                  <a:gd name="T4" fmla="*/ 0 w 11"/>
                                  <a:gd name="T5" fmla="*/ 57 h 57"/>
                                  <a:gd name="T6" fmla="*/ 7 w 11"/>
                                  <a:gd name="T7" fmla="*/ 57 h 57"/>
                                  <a:gd name="T8" fmla="*/ 7 w 11"/>
                                  <a:gd name="T9" fmla="*/ 26 h 57"/>
                                  <a:gd name="T10" fmla="*/ 8 w 11"/>
                                  <a:gd name="T11" fmla="*/ 18 h 57"/>
                                  <a:gd name="T12" fmla="*/ 10 w 11"/>
                                  <a:gd name="T13" fmla="*/ 11 h 57"/>
                                  <a:gd name="T14" fmla="*/ 11 w 11"/>
                                  <a:gd name="T15" fmla="*/ 10 h 57"/>
                                  <a:gd name="T16" fmla="*/ 6 w 11"/>
                                  <a:gd name="T17" fmla="*/ 8 h 57"/>
                                  <a:gd name="T18" fmla="*/ 6 w 11"/>
                                  <a:gd name="T19"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 h="57">
                                    <a:moveTo>
                                      <a:pt x="6" y="0"/>
                                    </a:moveTo>
                                    <a:lnTo>
                                      <a:pt x="0" y="0"/>
                                    </a:lnTo>
                                    <a:lnTo>
                                      <a:pt x="0" y="57"/>
                                    </a:lnTo>
                                    <a:lnTo>
                                      <a:pt x="7" y="57"/>
                                    </a:lnTo>
                                    <a:lnTo>
                                      <a:pt x="7" y="26"/>
                                    </a:lnTo>
                                    <a:lnTo>
                                      <a:pt x="8" y="18"/>
                                    </a:lnTo>
                                    <a:lnTo>
                                      <a:pt x="10" y="11"/>
                                    </a:lnTo>
                                    <a:lnTo>
                                      <a:pt x="11" y="10"/>
                                    </a:lnTo>
                                    <a:lnTo>
                                      <a:pt x="6" y="8"/>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5" name="Freeform 585"/>
                            <wps:cNvSpPr>
                              <a:spLocks/>
                            </wps:cNvSpPr>
                            <wps:spPr bwMode="auto">
                              <a:xfrm>
                                <a:off x="2385" y="5314"/>
                                <a:ext cx="25" cy="11"/>
                              </a:xfrm>
                              <a:custGeom>
                                <a:avLst/>
                                <a:gdLst>
                                  <a:gd name="T0" fmla="*/ 13 w 25"/>
                                  <a:gd name="T1" fmla="*/ 0 h 11"/>
                                  <a:gd name="T2" fmla="*/ 12 w 25"/>
                                  <a:gd name="T3" fmla="*/ 0 h 11"/>
                                  <a:gd name="T4" fmla="*/ 5 w 25"/>
                                  <a:gd name="T5" fmla="*/ 3 h 11"/>
                                  <a:gd name="T6" fmla="*/ 0 w 25"/>
                                  <a:gd name="T7" fmla="*/ 9 h 11"/>
                                  <a:gd name="T8" fmla="*/ 5 w 25"/>
                                  <a:gd name="T9" fmla="*/ 11 h 11"/>
                                  <a:gd name="T10" fmla="*/ 12 w 25"/>
                                  <a:gd name="T11" fmla="*/ 9 h 11"/>
                                  <a:gd name="T12" fmla="*/ 25 w 25"/>
                                  <a:gd name="T13" fmla="*/ 7 h 11"/>
                                  <a:gd name="T14" fmla="*/ 21 w 25"/>
                                  <a:gd name="T15" fmla="*/ 2 h 11"/>
                                  <a:gd name="T16" fmla="*/ 13 w 25"/>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5" h="11">
                                    <a:moveTo>
                                      <a:pt x="13" y="0"/>
                                    </a:moveTo>
                                    <a:lnTo>
                                      <a:pt x="12" y="0"/>
                                    </a:lnTo>
                                    <a:lnTo>
                                      <a:pt x="5" y="3"/>
                                    </a:lnTo>
                                    <a:lnTo>
                                      <a:pt x="0" y="9"/>
                                    </a:lnTo>
                                    <a:lnTo>
                                      <a:pt x="5" y="11"/>
                                    </a:lnTo>
                                    <a:lnTo>
                                      <a:pt x="12" y="9"/>
                                    </a:lnTo>
                                    <a:lnTo>
                                      <a:pt x="25" y="7"/>
                                    </a:lnTo>
                                    <a:lnTo>
                                      <a:pt x="21"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6" name="Freeform 586"/>
                            <wps:cNvSpPr>
                              <a:spLocks/>
                            </wps:cNvSpPr>
                            <wps:spPr bwMode="auto">
                              <a:xfrm>
                                <a:off x="2426" y="5354"/>
                                <a:ext cx="33" cy="19"/>
                              </a:xfrm>
                              <a:custGeom>
                                <a:avLst/>
                                <a:gdLst>
                                  <a:gd name="T0" fmla="*/ 25 w 33"/>
                                  <a:gd name="T1" fmla="*/ 0 h 19"/>
                                  <a:gd name="T2" fmla="*/ 25 w 33"/>
                                  <a:gd name="T3" fmla="*/ 1 h 19"/>
                                  <a:gd name="T4" fmla="*/ 21 w 33"/>
                                  <a:gd name="T5" fmla="*/ 9 h 19"/>
                                  <a:gd name="T6" fmla="*/ 15 w 33"/>
                                  <a:gd name="T7" fmla="*/ 11 h 19"/>
                                  <a:gd name="T8" fmla="*/ 0 w 33"/>
                                  <a:gd name="T9" fmla="*/ 12 h 19"/>
                                  <a:gd name="T10" fmla="*/ 2 w 33"/>
                                  <a:gd name="T11" fmla="*/ 14 h 19"/>
                                  <a:gd name="T12" fmla="*/ 7 w 33"/>
                                  <a:gd name="T13" fmla="*/ 18 h 19"/>
                                  <a:gd name="T14" fmla="*/ 14 w 33"/>
                                  <a:gd name="T15" fmla="*/ 19 h 19"/>
                                  <a:gd name="T16" fmla="*/ 20 w 33"/>
                                  <a:gd name="T17" fmla="*/ 18 h 19"/>
                                  <a:gd name="T18" fmla="*/ 26 w 33"/>
                                  <a:gd name="T19" fmla="*/ 15 h 19"/>
                                  <a:gd name="T20" fmla="*/ 30 w 33"/>
                                  <a:gd name="T21" fmla="*/ 10 h 19"/>
                                  <a:gd name="T22" fmla="*/ 33 w 33"/>
                                  <a:gd name="T23" fmla="*/ 1 h 19"/>
                                  <a:gd name="T24" fmla="*/ 25 w 33"/>
                                  <a:gd name="T25"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 h="19">
                                    <a:moveTo>
                                      <a:pt x="25" y="0"/>
                                    </a:moveTo>
                                    <a:lnTo>
                                      <a:pt x="25" y="1"/>
                                    </a:lnTo>
                                    <a:lnTo>
                                      <a:pt x="21" y="9"/>
                                    </a:lnTo>
                                    <a:lnTo>
                                      <a:pt x="15" y="11"/>
                                    </a:lnTo>
                                    <a:lnTo>
                                      <a:pt x="0" y="12"/>
                                    </a:lnTo>
                                    <a:lnTo>
                                      <a:pt x="2" y="14"/>
                                    </a:lnTo>
                                    <a:lnTo>
                                      <a:pt x="7" y="18"/>
                                    </a:lnTo>
                                    <a:lnTo>
                                      <a:pt x="14" y="19"/>
                                    </a:lnTo>
                                    <a:lnTo>
                                      <a:pt x="20" y="18"/>
                                    </a:lnTo>
                                    <a:lnTo>
                                      <a:pt x="26" y="15"/>
                                    </a:lnTo>
                                    <a:lnTo>
                                      <a:pt x="30" y="10"/>
                                    </a:lnTo>
                                    <a:lnTo>
                                      <a:pt x="33" y="1"/>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 name="Freeform 587"/>
                            <wps:cNvSpPr>
                              <a:spLocks/>
                            </wps:cNvSpPr>
                            <wps:spPr bwMode="auto">
                              <a:xfrm>
                                <a:off x="2421" y="5322"/>
                                <a:ext cx="38" cy="44"/>
                              </a:xfrm>
                              <a:custGeom>
                                <a:avLst/>
                                <a:gdLst>
                                  <a:gd name="T0" fmla="*/ 5 w 38"/>
                                  <a:gd name="T1" fmla="*/ 0 h 44"/>
                                  <a:gd name="T2" fmla="*/ 4 w 38"/>
                                  <a:gd name="T3" fmla="*/ 4 h 44"/>
                                  <a:gd name="T4" fmla="*/ 1 w 38"/>
                                  <a:gd name="T5" fmla="*/ 12 h 44"/>
                                  <a:gd name="T6" fmla="*/ 0 w 38"/>
                                  <a:gd name="T7" fmla="*/ 22 h 44"/>
                                  <a:gd name="T8" fmla="*/ 0 w 38"/>
                                  <a:gd name="T9" fmla="*/ 27 h 44"/>
                                  <a:gd name="T10" fmla="*/ 2 w 38"/>
                                  <a:gd name="T11" fmla="*/ 36 h 44"/>
                                  <a:gd name="T12" fmla="*/ 5 w 38"/>
                                  <a:gd name="T13" fmla="*/ 44 h 44"/>
                                  <a:gd name="T14" fmla="*/ 20 w 38"/>
                                  <a:gd name="T15" fmla="*/ 43 h 44"/>
                                  <a:gd name="T16" fmla="*/ 17 w 38"/>
                                  <a:gd name="T17" fmla="*/ 43 h 44"/>
                                  <a:gd name="T18" fmla="*/ 11 w 38"/>
                                  <a:gd name="T19" fmla="*/ 38 h 44"/>
                                  <a:gd name="T20" fmla="*/ 9 w 38"/>
                                  <a:gd name="T21" fmla="*/ 34 h 44"/>
                                  <a:gd name="T22" fmla="*/ 7 w 38"/>
                                  <a:gd name="T23" fmla="*/ 24 h 44"/>
                                  <a:gd name="T24" fmla="*/ 38 w 38"/>
                                  <a:gd name="T25" fmla="*/ 24 h 44"/>
                                  <a:gd name="T26" fmla="*/ 38 w 38"/>
                                  <a:gd name="T27" fmla="*/ 22 h 44"/>
                                  <a:gd name="T28" fmla="*/ 38 w 38"/>
                                  <a:gd name="T29" fmla="*/ 17 h 44"/>
                                  <a:gd name="T30" fmla="*/ 7 w 38"/>
                                  <a:gd name="T31" fmla="*/ 16 h 44"/>
                                  <a:gd name="T32" fmla="*/ 8 w 38"/>
                                  <a:gd name="T33" fmla="*/ 13 h 44"/>
                                  <a:gd name="T34" fmla="*/ 11 w 38"/>
                                  <a:gd name="T35" fmla="*/ 4 h 44"/>
                                  <a:gd name="T36" fmla="*/ 13 w 38"/>
                                  <a:gd name="T37" fmla="*/ 2 h 44"/>
                                  <a:gd name="T38" fmla="*/ 19 w 38"/>
                                  <a:gd name="T39" fmla="*/ 0 h 44"/>
                                  <a:gd name="T40" fmla="*/ 5 w 38"/>
                                  <a:gd name="T41"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8" h="44">
                                    <a:moveTo>
                                      <a:pt x="5" y="0"/>
                                    </a:moveTo>
                                    <a:lnTo>
                                      <a:pt x="4" y="4"/>
                                    </a:lnTo>
                                    <a:lnTo>
                                      <a:pt x="1" y="12"/>
                                    </a:lnTo>
                                    <a:lnTo>
                                      <a:pt x="0" y="22"/>
                                    </a:lnTo>
                                    <a:lnTo>
                                      <a:pt x="0" y="27"/>
                                    </a:lnTo>
                                    <a:lnTo>
                                      <a:pt x="2" y="36"/>
                                    </a:lnTo>
                                    <a:lnTo>
                                      <a:pt x="5" y="44"/>
                                    </a:lnTo>
                                    <a:lnTo>
                                      <a:pt x="20" y="43"/>
                                    </a:lnTo>
                                    <a:lnTo>
                                      <a:pt x="17" y="43"/>
                                    </a:lnTo>
                                    <a:lnTo>
                                      <a:pt x="11" y="38"/>
                                    </a:lnTo>
                                    <a:lnTo>
                                      <a:pt x="9" y="34"/>
                                    </a:lnTo>
                                    <a:lnTo>
                                      <a:pt x="7" y="24"/>
                                    </a:lnTo>
                                    <a:lnTo>
                                      <a:pt x="38" y="24"/>
                                    </a:lnTo>
                                    <a:lnTo>
                                      <a:pt x="38" y="22"/>
                                    </a:lnTo>
                                    <a:lnTo>
                                      <a:pt x="38" y="17"/>
                                    </a:lnTo>
                                    <a:lnTo>
                                      <a:pt x="7" y="16"/>
                                    </a:lnTo>
                                    <a:lnTo>
                                      <a:pt x="8" y="13"/>
                                    </a:lnTo>
                                    <a:lnTo>
                                      <a:pt x="11" y="4"/>
                                    </a:lnTo>
                                    <a:lnTo>
                                      <a:pt x="13" y="2"/>
                                    </a:lnTo>
                                    <a:lnTo>
                                      <a:pt x="19" y="0"/>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8" name="Freeform 588"/>
                            <wps:cNvSpPr>
                              <a:spLocks/>
                            </wps:cNvSpPr>
                            <wps:spPr bwMode="auto">
                              <a:xfrm>
                                <a:off x="2426" y="5314"/>
                                <a:ext cx="33" cy="25"/>
                              </a:xfrm>
                              <a:custGeom>
                                <a:avLst/>
                                <a:gdLst>
                                  <a:gd name="T0" fmla="*/ 14 w 33"/>
                                  <a:gd name="T1" fmla="*/ 0 h 25"/>
                                  <a:gd name="T2" fmla="*/ 13 w 33"/>
                                  <a:gd name="T3" fmla="*/ 0 h 25"/>
                                  <a:gd name="T4" fmla="*/ 6 w 33"/>
                                  <a:gd name="T5" fmla="*/ 3 h 25"/>
                                  <a:gd name="T6" fmla="*/ 0 w 33"/>
                                  <a:gd name="T7" fmla="*/ 8 h 25"/>
                                  <a:gd name="T8" fmla="*/ 14 w 33"/>
                                  <a:gd name="T9" fmla="*/ 8 h 25"/>
                                  <a:gd name="T10" fmla="*/ 17 w 33"/>
                                  <a:gd name="T11" fmla="*/ 9 h 25"/>
                                  <a:gd name="T12" fmla="*/ 23 w 33"/>
                                  <a:gd name="T13" fmla="*/ 13 h 25"/>
                                  <a:gd name="T14" fmla="*/ 24 w 33"/>
                                  <a:gd name="T15" fmla="*/ 15 h 25"/>
                                  <a:gd name="T16" fmla="*/ 26 w 33"/>
                                  <a:gd name="T17" fmla="*/ 24 h 25"/>
                                  <a:gd name="T18" fmla="*/ 2 w 33"/>
                                  <a:gd name="T19" fmla="*/ 24 h 25"/>
                                  <a:gd name="T20" fmla="*/ 33 w 33"/>
                                  <a:gd name="T21" fmla="*/ 25 h 25"/>
                                  <a:gd name="T22" fmla="*/ 31 w 33"/>
                                  <a:gd name="T23" fmla="*/ 15 h 25"/>
                                  <a:gd name="T24" fmla="*/ 28 w 33"/>
                                  <a:gd name="T25" fmla="*/ 8 h 25"/>
                                  <a:gd name="T26" fmla="*/ 27 w 33"/>
                                  <a:gd name="T27" fmla="*/ 7 h 25"/>
                                  <a:gd name="T28" fmla="*/ 21 w 33"/>
                                  <a:gd name="T29" fmla="*/ 1 h 25"/>
                                  <a:gd name="T30" fmla="*/ 14 w 33"/>
                                  <a:gd name="T31"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3" h="25">
                                    <a:moveTo>
                                      <a:pt x="14" y="0"/>
                                    </a:moveTo>
                                    <a:lnTo>
                                      <a:pt x="13" y="0"/>
                                    </a:lnTo>
                                    <a:lnTo>
                                      <a:pt x="6" y="3"/>
                                    </a:lnTo>
                                    <a:lnTo>
                                      <a:pt x="0" y="8"/>
                                    </a:lnTo>
                                    <a:lnTo>
                                      <a:pt x="14" y="8"/>
                                    </a:lnTo>
                                    <a:lnTo>
                                      <a:pt x="17" y="9"/>
                                    </a:lnTo>
                                    <a:lnTo>
                                      <a:pt x="23" y="13"/>
                                    </a:lnTo>
                                    <a:lnTo>
                                      <a:pt x="24" y="15"/>
                                    </a:lnTo>
                                    <a:lnTo>
                                      <a:pt x="26" y="24"/>
                                    </a:lnTo>
                                    <a:lnTo>
                                      <a:pt x="2" y="24"/>
                                    </a:lnTo>
                                    <a:lnTo>
                                      <a:pt x="33" y="25"/>
                                    </a:lnTo>
                                    <a:lnTo>
                                      <a:pt x="31" y="15"/>
                                    </a:lnTo>
                                    <a:lnTo>
                                      <a:pt x="28" y="8"/>
                                    </a:lnTo>
                                    <a:lnTo>
                                      <a:pt x="27" y="7"/>
                                    </a:lnTo>
                                    <a:lnTo>
                                      <a:pt x="21" y="1"/>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9" name="Freeform 589"/>
                            <wps:cNvSpPr>
                              <a:spLocks/>
                            </wps:cNvSpPr>
                            <wps:spPr bwMode="auto">
                              <a:xfrm>
                                <a:off x="2531" y="5318"/>
                                <a:ext cx="14" cy="54"/>
                              </a:xfrm>
                              <a:custGeom>
                                <a:avLst/>
                                <a:gdLst>
                                  <a:gd name="T0" fmla="*/ 11 w 14"/>
                                  <a:gd name="T1" fmla="*/ 0 h 54"/>
                                  <a:gd name="T2" fmla="*/ 0 w 14"/>
                                  <a:gd name="T3" fmla="*/ 5 h 54"/>
                                  <a:gd name="T4" fmla="*/ 4 w 14"/>
                                  <a:gd name="T5" fmla="*/ 6 h 54"/>
                                  <a:gd name="T6" fmla="*/ 7 w 14"/>
                                  <a:gd name="T7" fmla="*/ 10 h 54"/>
                                  <a:gd name="T8" fmla="*/ 7 w 14"/>
                                  <a:gd name="T9" fmla="*/ 18 h 54"/>
                                  <a:gd name="T10" fmla="*/ 7 w 14"/>
                                  <a:gd name="T11" fmla="*/ 54 h 54"/>
                                  <a:gd name="T12" fmla="*/ 14 w 14"/>
                                  <a:gd name="T13" fmla="*/ 54 h 54"/>
                                  <a:gd name="T14" fmla="*/ 14 w 14"/>
                                  <a:gd name="T15" fmla="*/ 15 h 54"/>
                                  <a:gd name="T16" fmla="*/ 14 w 14"/>
                                  <a:gd name="T17" fmla="*/ 8 h 54"/>
                                  <a:gd name="T18" fmla="*/ 11 w 14"/>
                                  <a:gd name="T19" fmla="*/ 0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 h="54">
                                    <a:moveTo>
                                      <a:pt x="11" y="0"/>
                                    </a:moveTo>
                                    <a:lnTo>
                                      <a:pt x="0" y="5"/>
                                    </a:lnTo>
                                    <a:lnTo>
                                      <a:pt x="4" y="6"/>
                                    </a:lnTo>
                                    <a:lnTo>
                                      <a:pt x="7" y="10"/>
                                    </a:lnTo>
                                    <a:lnTo>
                                      <a:pt x="7" y="18"/>
                                    </a:lnTo>
                                    <a:lnTo>
                                      <a:pt x="7" y="54"/>
                                    </a:lnTo>
                                    <a:lnTo>
                                      <a:pt x="14" y="54"/>
                                    </a:lnTo>
                                    <a:lnTo>
                                      <a:pt x="14" y="15"/>
                                    </a:lnTo>
                                    <a:lnTo>
                                      <a:pt x="14" y="8"/>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0" name="Freeform 590"/>
                            <wps:cNvSpPr>
                              <a:spLocks/>
                            </wps:cNvSpPr>
                            <wps:spPr bwMode="auto">
                              <a:xfrm>
                                <a:off x="2507" y="5317"/>
                                <a:ext cx="18" cy="55"/>
                              </a:xfrm>
                              <a:custGeom>
                                <a:avLst/>
                                <a:gdLst>
                                  <a:gd name="T0" fmla="*/ 8 w 18"/>
                                  <a:gd name="T1" fmla="*/ 0 h 55"/>
                                  <a:gd name="T2" fmla="*/ 0 w 18"/>
                                  <a:gd name="T3" fmla="*/ 6 h 55"/>
                                  <a:gd name="T4" fmla="*/ 5 w 18"/>
                                  <a:gd name="T5" fmla="*/ 9 h 55"/>
                                  <a:gd name="T6" fmla="*/ 5 w 18"/>
                                  <a:gd name="T7" fmla="*/ 9 h 55"/>
                                  <a:gd name="T8" fmla="*/ 7 w 18"/>
                                  <a:gd name="T9" fmla="*/ 18 h 55"/>
                                  <a:gd name="T10" fmla="*/ 7 w 18"/>
                                  <a:gd name="T11" fmla="*/ 55 h 55"/>
                                  <a:gd name="T12" fmla="*/ 14 w 18"/>
                                  <a:gd name="T13" fmla="*/ 55 h 55"/>
                                  <a:gd name="T14" fmla="*/ 14 w 18"/>
                                  <a:gd name="T15" fmla="*/ 22 h 55"/>
                                  <a:gd name="T16" fmla="*/ 14 w 18"/>
                                  <a:gd name="T17" fmla="*/ 17 h 55"/>
                                  <a:gd name="T18" fmla="*/ 17 w 18"/>
                                  <a:gd name="T19" fmla="*/ 9 h 55"/>
                                  <a:gd name="T20" fmla="*/ 18 w 18"/>
                                  <a:gd name="T21" fmla="*/ 9 h 55"/>
                                  <a:gd name="T22" fmla="*/ 13 w 18"/>
                                  <a:gd name="T23" fmla="*/ 7 h 55"/>
                                  <a:gd name="T24" fmla="*/ 8 w 18"/>
                                  <a:gd name="T25"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 h="55">
                                    <a:moveTo>
                                      <a:pt x="8" y="0"/>
                                    </a:moveTo>
                                    <a:lnTo>
                                      <a:pt x="0" y="6"/>
                                    </a:lnTo>
                                    <a:lnTo>
                                      <a:pt x="5" y="9"/>
                                    </a:lnTo>
                                    <a:lnTo>
                                      <a:pt x="5" y="9"/>
                                    </a:lnTo>
                                    <a:lnTo>
                                      <a:pt x="7" y="18"/>
                                    </a:lnTo>
                                    <a:lnTo>
                                      <a:pt x="7" y="55"/>
                                    </a:lnTo>
                                    <a:lnTo>
                                      <a:pt x="14" y="55"/>
                                    </a:lnTo>
                                    <a:lnTo>
                                      <a:pt x="14" y="22"/>
                                    </a:lnTo>
                                    <a:lnTo>
                                      <a:pt x="14" y="17"/>
                                    </a:lnTo>
                                    <a:lnTo>
                                      <a:pt x="17" y="9"/>
                                    </a:lnTo>
                                    <a:lnTo>
                                      <a:pt x="18" y="9"/>
                                    </a:lnTo>
                                    <a:lnTo>
                                      <a:pt x="13" y="7"/>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1" name="Freeform 591"/>
                            <wps:cNvSpPr>
                              <a:spLocks/>
                            </wps:cNvSpPr>
                            <wps:spPr bwMode="auto">
                              <a:xfrm>
                                <a:off x="2489" y="5315"/>
                                <a:ext cx="12" cy="57"/>
                              </a:xfrm>
                              <a:custGeom>
                                <a:avLst/>
                                <a:gdLst>
                                  <a:gd name="T0" fmla="*/ 7 w 12"/>
                                  <a:gd name="T1" fmla="*/ 0 h 57"/>
                                  <a:gd name="T2" fmla="*/ 0 w 12"/>
                                  <a:gd name="T3" fmla="*/ 0 h 57"/>
                                  <a:gd name="T4" fmla="*/ 0 w 12"/>
                                  <a:gd name="T5" fmla="*/ 57 h 57"/>
                                  <a:gd name="T6" fmla="*/ 7 w 12"/>
                                  <a:gd name="T7" fmla="*/ 57 h 57"/>
                                  <a:gd name="T8" fmla="*/ 7 w 12"/>
                                  <a:gd name="T9" fmla="*/ 27 h 57"/>
                                  <a:gd name="T10" fmla="*/ 7 w 12"/>
                                  <a:gd name="T11" fmla="*/ 25 h 57"/>
                                  <a:gd name="T12" fmla="*/ 9 w 12"/>
                                  <a:gd name="T13" fmla="*/ 16 h 57"/>
                                  <a:gd name="T14" fmla="*/ 12 w 12"/>
                                  <a:gd name="T15" fmla="*/ 9 h 57"/>
                                  <a:gd name="T16" fmla="*/ 7 w 12"/>
                                  <a:gd name="T17" fmla="*/ 8 h 57"/>
                                  <a:gd name="T18" fmla="*/ 7 w 12"/>
                                  <a:gd name="T19"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 h="57">
                                    <a:moveTo>
                                      <a:pt x="7" y="0"/>
                                    </a:moveTo>
                                    <a:lnTo>
                                      <a:pt x="0" y="0"/>
                                    </a:lnTo>
                                    <a:lnTo>
                                      <a:pt x="0" y="57"/>
                                    </a:lnTo>
                                    <a:lnTo>
                                      <a:pt x="7" y="57"/>
                                    </a:lnTo>
                                    <a:lnTo>
                                      <a:pt x="7" y="27"/>
                                    </a:lnTo>
                                    <a:lnTo>
                                      <a:pt x="7" y="25"/>
                                    </a:lnTo>
                                    <a:lnTo>
                                      <a:pt x="9" y="16"/>
                                    </a:lnTo>
                                    <a:lnTo>
                                      <a:pt x="12" y="9"/>
                                    </a:lnTo>
                                    <a:lnTo>
                                      <a:pt x="7" y="8"/>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2" name="Freeform 592"/>
                            <wps:cNvSpPr>
                              <a:spLocks/>
                            </wps:cNvSpPr>
                            <wps:spPr bwMode="auto">
                              <a:xfrm>
                                <a:off x="2520" y="5314"/>
                                <a:ext cx="22" cy="12"/>
                              </a:xfrm>
                              <a:custGeom>
                                <a:avLst/>
                                <a:gdLst>
                                  <a:gd name="T0" fmla="*/ 12 w 22"/>
                                  <a:gd name="T1" fmla="*/ 0 h 12"/>
                                  <a:gd name="T2" fmla="*/ 11 w 22"/>
                                  <a:gd name="T3" fmla="*/ 0 h 12"/>
                                  <a:gd name="T4" fmla="*/ 5 w 22"/>
                                  <a:gd name="T5" fmla="*/ 3 h 12"/>
                                  <a:gd name="T6" fmla="*/ 0 w 22"/>
                                  <a:gd name="T7" fmla="*/ 10 h 12"/>
                                  <a:gd name="T8" fmla="*/ 5 w 22"/>
                                  <a:gd name="T9" fmla="*/ 12 h 12"/>
                                  <a:gd name="T10" fmla="*/ 11 w 22"/>
                                  <a:gd name="T11" fmla="*/ 9 h 12"/>
                                  <a:gd name="T12" fmla="*/ 22 w 22"/>
                                  <a:gd name="T13" fmla="*/ 4 h 12"/>
                                  <a:gd name="T14" fmla="*/ 19 w 22"/>
                                  <a:gd name="T15" fmla="*/ 2 h 12"/>
                                  <a:gd name="T16" fmla="*/ 12 w 22"/>
                                  <a:gd name="T17"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 h="12">
                                    <a:moveTo>
                                      <a:pt x="12" y="0"/>
                                    </a:moveTo>
                                    <a:lnTo>
                                      <a:pt x="11" y="0"/>
                                    </a:lnTo>
                                    <a:lnTo>
                                      <a:pt x="5" y="3"/>
                                    </a:lnTo>
                                    <a:lnTo>
                                      <a:pt x="0" y="10"/>
                                    </a:lnTo>
                                    <a:lnTo>
                                      <a:pt x="5" y="12"/>
                                    </a:lnTo>
                                    <a:lnTo>
                                      <a:pt x="11" y="9"/>
                                    </a:lnTo>
                                    <a:lnTo>
                                      <a:pt x="22" y="4"/>
                                    </a:lnTo>
                                    <a:lnTo>
                                      <a:pt x="19" y="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 name="Freeform 593"/>
                            <wps:cNvSpPr>
                              <a:spLocks/>
                            </wps:cNvSpPr>
                            <wps:spPr bwMode="auto">
                              <a:xfrm>
                                <a:off x="2496" y="5314"/>
                                <a:ext cx="19" cy="10"/>
                              </a:xfrm>
                              <a:custGeom>
                                <a:avLst/>
                                <a:gdLst>
                                  <a:gd name="T0" fmla="*/ 12 w 19"/>
                                  <a:gd name="T1" fmla="*/ 0 h 10"/>
                                  <a:gd name="T2" fmla="*/ 12 w 19"/>
                                  <a:gd name="T3" fmla="*/ 0 h 10"/>
                                  <a:gd name="T4" fmla="*/ 5 w 19"/>
                                  <a:gd name="T5" fmla="*/ 3 h 10"/>
                                  <a:gd name="T6" fmla="*/ 5 w 19"/>
                                  <a:gd name="T7" fmla="*/ 3 h 10"/>
                                  <a:gd name="T8" fmla="*/ 0 w 19"/>
                                  <a:gd name="T9" fmla="*/ 9 h 10"/>
                                  <a:gd name="T10" fmla="*/ 5 w 19"/>
                                  <a:gd name="T11" fmla="*/ 10 h 10"/>
                                  <a:gd name="T12" fmla="*/ 11 w 19"/>
                                  <a:gd name="T13" fmla="*/ 9 h 10"/>
                                  <a:gd name="T14" fmla="*/ 19 w 19"/>
                                  <a:gd name="T15" fmla="*/ 3 h 10"/>
                                  <a:gd name="T16" fmla="*/ 19 w 19"/>
                                  <a:gd name="T17" fmla="*/ 2 h 10"/>
                                  <a:gd name="T18" fmla="*/ 12 w 19"/>
                                  <a:gd name="T19"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 h="10">
                                    <a:moveTo>
                                      <a:pt x="12" y="0"/>
                                    </a:moveTo>
                                    <a:lnTo>
                                      <a:pt x="12" y="0"/>
                                    </a:lnTo>
                                    <a:lnTo>
                                      <a:pt x="5" y="3"/>
                                    </a:lnTo>
                                    <a:lnTo>
                                      <a:pt x="5" y="3"/>
                                    </a:lnTo>
                                    <a:lnTo>
                                      <a:pt x="0" y="9"/>
                                    </a:lnTo>
                                    <a:lnTo>
                                      <a:pt x="5" y="10"/>
                                    </a:lnTo>
                                    <a:lnTo>
                                      <a:pt x="11" y="9"/>
                                    </a:lnTo>
                                    <a:lnTo>
                                      <a:pt x="19" y="3"/>
                                    </a:lnTo>
                                    <a:lnTo>
                                      <a:pt x="19" y="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4" name="Freeform 594"/>
                            <wps:cNvSpPr>
                              <a:spLocks/>
                            </wps:cNvSpPr>
                            <wps:spPr bwMode="auto">
                              <a:xfrm>
                                <a:off x="2558" y="5363"/>
                                <a:ext cx="24" cy="10"/>
                              </a:xfrm>
                              <a:custGeom>
                                <a:avLst/>
                                <a:gdLst>
                                  <a:gd name="T0" fmla="*/ 19 w 24"/>
                                  <a:gd name="T1" fmla="*/ 0 h 10"/>
                                  <a:gd name="T2" fmla="*/ 13 w 24"/>
                                  <a:gd name="T3" fmla="*/ 2 h 10"/>
                                  <a:gd name="T4" fmla="*/ 0 w 24"/>
                                  <a:gd name="T5" fmla="*/ 3 h 10"/>
                                  <a:gd name="T6" fmla="*/ 5 w 24"/>
                                  <a:gd name="T7" fmla="*/ 8 h 10"/>
                                  <a:gd name="T8" fmla="*/ 11 w 24"/>
                                  <a:gd name="T9" fmla="*/ 10 h 10"/>
                                  <a:gd name="T10" fmla="*/ 13 w 24"/>
                                  <a:gd name="T11" fmla="*/ 10 h 10"/>
                                  <a:gd name="T12" fmla="*/ 19 w 24"/>
                                  <a:gd name="T13" fmla="*/ 7 h 10"/>
                                  <a:gd name="T14" fmla="*/ 24 w 24"/>
                                  <a:gd name="T15" fmla="*/ 1 h 10"/>
                                  <a:gd name="T16" fmla="*/ 19 w 24"/>
                                  <a:gd name="T17"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0">
                                    <a:moveTo>
                                      <a:pt x="19" y="0"/>
                                    </a:moveTo>
                                    <a:lnTo>
                                      <a:pt x="13" y="2"/>
                                    </a:lnTo>
                                    <a:lnTo>
                                      <a:pt x="0" y="3"/>
                                    </a:lnTo>
                                    <a:lnTo>
                                      <a:pt x="5" y="8"/>
                                    </a:lnTo>
                                    <a:lnTo>
                                      <a:pt x="11" y="10"/>
                                    </a:lnTo>
                                    <a:lnTo>
                                      <a:pt x="13" y="10"/>
                                    </a:lnTo>
                                    <a:lnTo>
                                      <a:pt x="19" y="7"/>
                                    </a:lnTo>
                                    <a:lnTo>
                                      <a:pt x="24" y="1"/>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5" name="Freeform 595"/>
                            <wps:cNvSpPr>
                              <a:spLocks/>
                            </wps:cNvSpPr>
                            <wps:spPr bwMode="auto">
                              <a:xfrm>
                                <a:off x="2555" y="5315"/>
                                <a:ext cx="16" cy="51"/>
                              </a:xfrm>
                              <a:custGeom>
                                <a:avLst/>
                                <a:gdLst>
                                  <a:gd name="T0" fmla="*/ 7 w 16"/>
                                  <a:gd name="T1" fmla="*/ 0 h 51"/>
                                  <a:gd name="T2" fmla="*/ 0 w 16"/>
                                  <a:gd name="T3" fmla="*/ 0 h 51"/>
                                  <a:gd name="T4" fmla="*/ 0 w 16"/>
                                  <a:gd name="T5" fmla="*/ 35 h 51"/>
                                  <a:gd name="T6" fmla="*/ 1 w 16"/>
                                  <a:gd name="T7" fmla="*/ 44 h 51"/>
                                  <a:gd name="T8" fmla="*/ 3 w 16"/>
                                  <a:gd name="T9" fmla="*/ 51 h 51"/>
                                  <a:gd name="T10" fmla="*/ 16 w 16"/>
                                  <a:gd name="T11" fmla="*/ 50 h 51"/>
                                  <a:gd name="T12" fmla="*/ 11 w 16"/>
                                  <a:gd name="T13" fmla="*/ 48 h 51"/>
                                  <a:gd name="T14" fmla="*/ 8 w 16"/>
                                  <a:gd name="T15" fmla="*/ 42 h 51"/>
                                  <a:gd name="T16" fmla="*/ 8 w 16"/>
                                  <a:gd name="T17" fmla="*/ 42 h 51"/>
                                  <a:gd name="T18" fmla="*/ 7 w 16"/>
                                  <a:gd name="T19" fmla="*/ 32 h 51"/>
                                  <a:gd name="T20" fmla="*/ 7 w 16"/>
                                  <a:gd name="T21"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51">
                                    <a:moveTo>
                                      <a:pt x="7" y="0"/>
                                    </a:moveTo>
                                    <a:lnTo>
                                      <a:pt x="0" y="0"/>
                                    </a:lnTo>
                                    <a:lnTo>
                                      <a:pt x="0" y="35"/>
                                    </a:lnTo>
                                    <a:lnTo>
                                      <a:pt x="1" y="44"/>
                                    </a:lnTo>
                                    <a:lnTo>
                                      <a:pt x="3" y="51"/>
                                    </a:lnTo>
                                    <a:lnTo>
                                      <a:pt x="16" y="50"/>
                                    </a:lnTo>
                                    <a:lnTo>
                                      <a:pt x="11" y="48"/>
                                    </a:lnTo>
                                    <a:lnTo>
                                      <a:pt x="8" y="42"/>
                                    </a:lnTo>
                                    <a:lnTo>
                                      <a:pt x="8" y="42"/>
                                    </a:lnTo>
                                    <a:lnTo>
                                      <a:pt x="7" y="3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6" name="Freeform 596"/>
                            <wps:cNvSpPr>
                              <a:spLocks/>
                            </wps:cNvSpPr>
                            <wps:spPr bwMode="auto">
                              <a:xfrm>
                                <a:off x="2577" y="5315"/>
                                <a:ext cx="12" cy="57"/>
                              </a:xfrm>
                              <a:custGeom>
                                <a:avLst/>
                                <a:gdLst>
                                  <a:gd name="T0" fmla="*/ 12 w 12"/>
                                  <a:gd name="T1" fmla="*/ 0 h 57"/>
                                  <a:gd name="T2" fmla="*/ 5 w 12"/>
                                  <a:gd name="T3" fmla="*/ 0 h 57"/>
                                  <a:gd name="T4" fmla="*/ 5 w 12"/>
                                  <a:gd name="T5" fmla="*/ 31 h 57"/>
                                  <a:gd name="T6" fmla="*/ 5 w 12"/>
                                  <a:gd name="T7" fmla="*/ 33 h 57"/>
                                  <a:gd name="T8" fmla="*/ 4 w 12"/>
                                  <a:gd name="T9" fmla="*/ 42 h 57"/>
                                  <a:gd name="T10" fmla="*/ 0 w 12"/>
                                  <a:gd name="T11" fmla="*/ 48 h 57"/>
                                  <a:gd name="T12" fmla="*/ 5 w 12"/>
                                  <a:gd name="T13" fmla="*/ 49 h 57"/>
                                  <a:gd name="T14" fmla="*/ 5 w 12"/>
                                  <a:gd name="T15" fmla="*/ 57 h 57"/>
                                  <a:gd name="T16" fmla="*/ 12 w 12"/>
                                  <a:gd name="T17" fmla="*/ 57 h 57"/>
                                  <a:gd name="T18" fmla="*/ 12 w 12"/>
                                  <a:gd name="T19"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 h="57">
                                    <a:moveTo>
                                      <a:pt x="12" y="0"/>
                                    </a:moveTo>
                                    <a:lnTo>
                                      <a:pt x="5" y="0"/>
                                    </a:lnTo>
                                    <a:lnTo>
                                      <a:pt x="5" y="31"/>
                                    </a:lnTo>
                                    <a:lnTo>
                                      <a:pt x="5" y="33"/>
                                    </a:lnTo>
                                    <a:lnTo>
                                      <a:pt x="4" y="42"/>
                                    </a:lnTo>
                                    <a:lnTo>
                                      <a:pt x="0" y="48"/>
                                    </a:lnTo>
                                    <a:lnTo>
                                      <a:pt x="5" y="49"/>
                                    </a:lnTo>
                                    <a:lnTo>
                                      <a:pt x="5" y="57"/>
                                    </a:lnTo>
                                    <a:lnTo>
                                      <a:pt x="12" y="57"/>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7" name="Freeform 597"/>
                            <wps:cNvSpPr>
                              <a:spLocks/>
                            </wps:cNvSpPr>
                            <wps:spPr bwMode="auto">
                              <a:xfrm>
                                <a:off x="2597" y="5354"/>
                                <a:ext cx="17" cy="15"/>
                              </a:xfrm>
                              <a:custGeom>
                                <a:avLst/>
                                <a:gdLst>
                                  <a:gd name="T0" fmla="*/ 7 w 17"/>
                                  <a:gd name="T1" fmla="*/ 0 h 15"/>
                                  <a:gd name="T2" fmla="*/ 0 w 17"/>
                                  <a:gd name="T3" fmla="*/ 1 h 15"/>
                                  <a:gd name="T4" fmla="*/ 1 w 17"/>
                                  <a:gd name="T5" fmla="*/ 8 h 15"/>
                                  <a:gd name="T6" fmla="*/ 5 w 17"/>
                                  <a:gd name="T7" fmla="*/ 15 h 15"/>
                                  <a:gd name="T8" fmla="*/ 17 w 17"/>
                                  <a:gd name="T9" fmla="*/ 11 h 15"/>
                                  <a:gd name="T10" fmla="*/ 16 w 17"/>
                                  <a:gd name="T11" fmla="*/ 11 h 15"/>
                                  <a:gd name="T12" fmla="*/ 10 w 17"/>
                                  <a:gd name="T13" fmla="*/ 8 h 15"/>
                                  <a:gd name="T14" fmla="*/ 10 w 17"/>
                                  <a:gd name="T15" fmla="*/ 8 h 15"/>
                                  <a:gd name="T16" fmla="*/ 7 w 17"/>
                                  <a:gd name="T17"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7" y="0"/>
                                    </a:moveTo>
                                    <a:lnTo>
                                      <a:pt x="0" y="1"/>
                                    </a:lnTo>
                                    <a:lnTo>
                                      <a:pt x="1" y="8"/>
                                    </a:lnTo>
                                    <a:lnTo>
                                      <a:pt x="5" y="15"/>
                                    </a:lnTo>
                                    <a:lnTo>
                                      <a:pt x="17" y="11"/>
                                    </a:lnTo>
                                    <a:lnTo>
                                      <a:pt x="16" y="11"/>
                                    </a:lnTo>
                                    <a:lnTo>
                                      <a:pt x="10" y="8"/>
                                    </a:lnTo>
                                    <a:lnTo>
                                      <a:pt x="10" y="8"/>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Freeform 598"/>
                            <wps:cNvSpPr>
                              <a:spLocks/>
                            </wps:cNvSpPr>
                            <wps:spPr bwMode="auto">
                              <a:xfrm>
                                <a:off x="2614" y="5321"/>
                                <a:ext cx="16" cy="10"/>
                              </a:xfrm>
                              <a:custGeom>
                                <a:avLst/>
                                <a:gdLst>
                                  <a:gd name="T0" fmla="*/ 13 w 16"/>
                                  <a:gd name="T1" fmla="*/ 0 h 10"/>
                                  <a:gd name="T2" fmla="*/ 0 w 16"/>
                                  <a:gd name="T3" fmla="*/ 1 h 10"/>
                                  <a:gd name="T4" fmla="*/ 6 w 16"/>
                                  <a:gd name="T5" fmla="*/ 3 h 10"/>
                                  <a:gd name="T6" fmla="*/ 9 w 16"/>
                                  <a:gd name="T7" fmla="*/ 10 h 10"/>
                                  <a:gd name="T8" fmla="*/ 16 w 16"/>
                                  <a:gd name="T9" fmla="*/ 9 h 10"/>
                                  <a:gd name="T10" fmla="*/ 13 w 16"/>
                                  <a:gd name="T11" fmla="*/ 0 h 10"/>
                                </a:gdLst>
                                <a:ahLst/>
                                <a:cxnLst>
                                  <a:cxn ang="0">
                                    <a:pos x="T0" y="T1"/>
                                  </a:cxn>
                                  <a:cxn ang="0">
                                    <a:pos x="T2" y="T3"/>
                                  </a:cxn>
                                  <a:cxn ang="0">
                                    <a:pos x="T4" y="T5"/>
                                  </a:cxn>
                                  <a:cxn ang="0">
                                    <a:pos x="T6" y="T7"/>
                                  </a:cxn>
                                  <a:cxn ang="0">
                                    <a:pos x="T8" y="T9"/>
                                  </a:cxn>
                                  <a:cxn ang="0">
                                    <a:pos x="T10" y="T11"/>
                                  </a:cxn>
                                </a:cxnLst>
                                <a:rect l="0" t="0" r="r" b="b"/>
                                <a:pathLst>
                                  <a:path w="16" h="10">
                                    <a:moveTo>
                                      <a:pt x="13" y="0"/>
                                    </a:moveTo>
                                    <a:lnTo>
                                      <a:pt x="0" y="1"/>
                                    </a:lnTo>
                                    <a:lnTo>
                                      <a:pt x="6" y="3"/>
                                    </a:lnTo>
                                    <a:lnTo>
                                      <a:pt x="9" y="10"/>
                                    </a:lnTo>
                                    <a:lnTo>
                                      <a:pt x="16" y="9"/>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9" name="Freeform 599"/>
                            <wps:cNvSpPr>
                              <a:spLocks/>
                            </wps:cNvSpPr>
                            <wps:spPr bwMode="auto">
                              <a:xfrm>
                                <a:off x="2598" y="5314"/>
                                <a:ext cx="33" cy="59"/>
                              </a:xfrm>
                              <a:custGeom>
                                <a:avLst/>
                                <a:gdLst>
                                  <a:gd name="T0" fmla="*/ 15 w 33"/>
                                  <a:gd name="T1" fmla="*/ 0 h 59"/>
                                  <a:gd name="T2" fmla="*/ 9 w 33"/>
                                  <a:gd name="T3" fmla="*/ 1 h 59"/>
                                  <a:gd name="T4" fmla="*/ 4 w 33"/>
                                  <a:gd name="T5" fmla="*/ 4 h 59"/>
                                  <a:gd name="T6" fmla="*/ 1 w 33"/>
                                  <a:gd name="T7" fmla="*/ 9 h 59"/>
                                  <a:gd name="T8" fmla="*/ 0 w 33"/>
                                  <a:gd name="T9" fmla="*/ 16 h 59"/>
                                  <a:gd name="T10" fmla="*/ 2 w 33"/>
                                  <a:gd name="T11" fmla="*/ 24 h 59"/>
                                  <a:gd name="T12" fmla="*/ 6 w 33"/>
                                  <a:gd name="T13" fmla="*/ 30 h 59"/>
                                  <a:gd name="T14" fmla="*/ 9 w 33"/>
                                  <a:gd name="T15" fmla="*/ 31 h 59"/>
                                  <a:gd name="T16" fmla="*/ 16 w 33"/>
                                  <a:gd name="T17" fmla="*/ 34 h 59"/>
                                  <a:gd name="T18" fmla="*/ 18 w 33"/>
                                  <a:gd name="T19" fmla="*/ 34 h 59"/>
                                  <a:gd name="T20" fmla="*/ 24 w 33"/>
                                  <a:gd name="T21" fmla="*/ 37 h 59"/>
                                  <a:gd name="T22" fmla="*/ 26 w 33"/>
                                  <a:gd name="T23" fmla="*/ 42 h 59"/>
                                  <a:gd name="T24" fmla="*/ 24 w 33"/>
                                  <a:gd name="T25" fmla="*/ 49 h 59"/>
                                  <a:gd name="T26" fmla="*/ 23 w 33"/>
                                  <a:gd name="T27" fmla="*/ 49 h 59"/>
                                  <a:gd name="T28" fmla="*/ 16 w 33"/>
                                  <a:gd name="T29" fmla="*/ 51 h 59"/>
                                  <a:gd name="T30" fmla="*/ 4 w 33"/>
                                  <a:gd name="T31" fmla="*/ 55 h 59"/>
                                  <a:gd name="T32" fmla="*/ 9 w 33"/>
                                  <a:gd name="T33" fmla="*/ 58 h 59"/>
                                  <a:gd name="T34" fmla="*/ 16 w 33"/>
                                  <a:gd name="T35" fmla="*/ 59 h 59"/>
                                  <a:gd name="T36" fmla="*/ 19 w 33"/>
                                  <a:gd name="T37" fmla="*/ 59 h 59"/>
                                  <a:gd name="T38" fmla="*/ 25 w 33"/>
                                  <a:gd name="T39" fmla="*/ 57 h 59"/>
                                  <a:gd name="T40" fmla="*/ 26 w 33"/>
                                  <a:gd name="T41" fmla="*/ 56 h 59"/>
                                  <a:gd name="T42" fmla="*/ 31 w 33"/>
                                  <a:gd name="T43" fmla="*/ 51 h 59"/>
                                  <a:gd name="T44" fmla="*/ 33 w 33"/>
                                  <a:gd name="T45" fmla="*/ 42 h 59"/>
                                  <a:gd name="T46" fmla="*/ 31 w 33"/>
                                  <a:gd name="T47" fmla="*/ 33 h 59"/>
                                  <a:gd name="T48" fmla="*/ 27 w 33"/>
                                  <a:gd name="T49" fmla="*/ 28 h 59"/>
                                  <a:gd name="T50" fmla="*/ 24 w 33"/>
                                  <a:gd name="T51" fmla="*/ 27 h 59"/>
                                  <a:gd name="T52" fmla="*/ 16 w 33"/>
                                  <a:gd name="T53" fmla="*/ 24 h 59"/>
                                  <a:gd name="T54" fmla="*/ 10 w 33"/>
                                  <a:gd name="T55" fmla="*/ 21 h 59"/>
                                  <a:gd name="T56" fmla="*/ 8 w 33"/>
                                  <a:gd name="T57" fmla="*/ 19 h 59"/>
                                  <a:gd name="T58" fmla="*/ 7 w 33"/>
                                  <a:gd name="T59" fmla="*/ 15 h 59"/>
                                  <a:gd name="T60" fmla="*/ 9 w 33"/>
                                  <a:gd name="T61" fmla="*/ 10 h 59"/>
                                  <a:gd name="T62" fmla="*/ 9 w 33"/>
                                  <a:gd name="T63" fmla="*/ 10 h 59"/>
                                  <a:gd name="T64" fmla="*/ 16 w 33"/>
                                  <a:gd name="T65" fmla="*/ 8 h 59"/>
                                  <a:gd name="T66" fmla="*/ 29 w 33"/>
                                  <a:gd name="T67" fmla="*/ 7 h 59"/>
                                  <a:gd name="T68" fmla="*/ 24 w 33"/>
                                  <a:gd name="T69" fmla="*/ 2 h 59"/>
                                  <a:gd name="T70" fmla="*/ 22 w 33"/>
                                  <a:gd name="T71" fmla="*/ 1 h 59"/>
                                  <a:gd name="T72" fmla="*/ 15 w 33"/>
                                  <a:gd name="T73" fmla="*/ 0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3" h="59">
                                    <a:moveTo>
                                      <a:pt x="15" y="0"/>
                                    </a:moveTo>
                                    <a:lnTo>
                                      <a:pt x="9" y="1"/>
                                    </a:lnTo>
                                    <a:lnTo>
                                      <a:pt x="4" y="4"/>
                                    </a:lnTo>
                                    <a:lnTo>
                                      <a:pt x="1" y="9"/>
                                    </a:lnTo>
                                    <a:lnTo>
                                      <a:pt x="0" y="16"/>
                                    </a:lnTo>
                                    <a:lnTo>
                                      <a:pt x="2" y="24"/>
                                    </a:lnTo>
                                    <a:lnTo>
                                      <a:pt x="6" y="30"/>
                                    </a:lnTo>
                                    <a:lnTo>
                                      <a:pt x="9" y="31"/>
                                    </a:lnTo>
                                    <a:lnTo>
                                      <a:pt x="16" y="34"/>
                                    </a:lnTo>
                                    <a:lnTo>
                                      <a:pt x="18" y="34"/>
                                    </a:lnTo>
                                    <a:lnTo>
                                      <a:pt x="24" y="37"/>
                                    </a:lnTo>
                                    <a:lnTo>
                                      <a:pt x="26" y="42"/>
                                    </a:lnTo>
                                    <a:lnTo>
                                      <a:pt x="24" y="49"/>
                                    </a:lnTo>
                                    <a:lnTo>
                                      <a:pt x="23" y="49"/>
                                    </a:lnTo>
                                    <a:lnTo>
                                      <a:pt x="16" y="51"/>
                                    </a:lnTo>
                                    <a:lnTo>
                                      <a:pt x="4" y="55"/>
                                    </a:lnTo>
                                    <a:lnTo>
                                      <a:pt x="9" y="58"/>
                                    </a:lnTo>
                                    <a:lnTo>
                                      <a:pt x="16" y="59"/>
                                    </a:lnTo>
                                    <a:lnTo>
                                      <a:pt x="19" y="59"/>
                                    </a:lnTo>
                                    <a:lnTo>
                                      <a:pt x="25" y="57"/>
                                    </a:lnTo>
                                    <a:lnTo>
                                      <a:pt x="26" y="56"/>
                                    </a:lnTo>
                                    <a:lnTo>
                                      <a:pt x="31" y="51"/>
                                    </a:lnTo>
                                    <a:lnTo>
                                      <a:pt x="33" y="42"/>
                                    </a:lnTo>
                                    <a:lnTo>
                                      <a:pt x="31" y="33"/>
                                    </a:lnTo>
                                    <a:lnTo>
                                      <a:pt x="27" y="28"/>
                                    </a:lnTo>
                                    <a:lnTo>
                                      <a:pt x="24" y="27"/>
                                    </a:lnTo>
                                    <a:lnTo>
                                      <a:pt x="16" y="24"/>
                                    </a:lnTo>
                                    <a:lnTo>
                                      <a:pt x="10" y="21"/>
                                    </a:lnTo>
                                    <a:lnTo>
                                      <a:pt x="8" y="19"/>
                                    </a:lnTo>
                                    <a:lnTo>
                                      <a:pt x="7" y="15"/>
                                    </a:lnTo>
                                    <a:lnTo>
                                      <a:pt x="9" y="10"/>
                                    </a:lnTo>
                                    <a:lnTo>
                                      <a:pt x="9" y="10"/>
                                    </a:lnTo>
                                    <a:lnTo>
                                      <a:pt x="16" y="8"/>
                                    </a:lnTo>
                                    <a:lnTo>
                                      <a:pt x="29" y="7"/>
                                    </a:lnTo>
                                    <a:lnTo>
                                      <a:pt x="24" y="2"/>
                                    </a:lnTo>
                                    <a:lnTo>
                                      <a:pt x="22" y="1"/>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0" name="Freeform 600"/>
                            <wps:cNvSpPr>
                              <a:spLocks/>
                            </wps:cNvSpPr>
                            <wps:spPr bwMode="auto">
                              <a:xfrm>
                                <a:off x="2642" y="5363"/>
                                <a:ext cx="14" cy="10"/>
                              </a:xfrm>
                              <a:custGeom>
                                <a:avLst/>
                                <a:gdLst>
                                  <a:gd name="T0" fmla="*/ 13 w 14"/>
                                  <a:gd name="T1" fmla="*/ 0 h 10"/>
                                  <a:gd name="T2" fmla="*/ 9 w 14"/>
                                  <a:gd name="T3" fmla="*/ 1 h 10"/>
                                  <a:gd name="T4" fmla="*/ 0 w 14"/>
                                  <a:gd name="T5" fmla="*/ 4 h 10"/>
                                  <a:gd name="T6" fmla="*/ 2 w 14"/>
                                  <a:gd name="T7" fmla="*/ 8 h 10"/>
                                  <a:gd name="T8" fmla="*/ 8 w 14"/>
                                  <a:gd name="T9" fmla="*/ 10 h 10"/>
                                  <a:gd name="T10" fmla="*/ 14 w 14"/>
                                  <a:gd name="T11" fmla="*/ 9 h 10"/>
                                  <a:gd name="T12" fmla="*/ 13 w 14"/>
                                  <a:gd name="T13" fmla="*/ 0 h 10"/>
                                </a:gdLst>
                                <a:ahLst/>
                                <a:cxnLst>
                                  <a:cxn ang="0">
                                    <a:pos x="T0" y="T1"/>
                                  </a:cxn>
                                  <a:cxn ang="0">
                                    <a:pos x="T2" y="T3"/>
                                  </a:cxn>
                                  <a:cxn ang="0">
                                    <a:pos x="T4" y="T5"/>
                                  </a:cxn>
                                  <a:cxn ang="0">
                                    <a:pos x="T6" y="T7"/>
                                  </a:cxn>
                                  <a:cxn ang="0">
                                    <a:pos x="T8" y="T9"/>
                                  </a:cxn>
                                  <a:cxn ang="0">
                                    <a:pos x="T10" y="T11"/>
                                  </a:cxn>
                                  <a:cxn ang="0">
                                    <a:pos x="T12" y="T13"/>
                                  </a:cxn>
                                </a:cxnLst>
                                <a:rect l="0" t="0" r="r" b="b"/>
                                <a:pathLst>
                                  <a:path w="14" h="10">
                                    <a:moveTo>
                                      <a:pt x="13" y="0"/>
                                    </a:moveTo>
                                    <a:lnTo>
                                      <a:pt x="9" y="1"/>
                                    </a:lnTo>
                                    <a:lnTo>
                                      <a:pt x="0" y="4"/>
                                    </a:lnTo>
                                    <a:lnTo>
                                      <a:pt x="2" y="8"/>
                                    </a:lnTo>
                                    <a:lnTo>
                                      <a:pt x="8" y="10"/>
                                    </a:lnTo>
                                    <a:lnTo>
                                      <a:pt x="14" y="9"/>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1" name="Freeform 601"/>
                            <wps:cNvSpPr>
                              <a:spLocks/>
                            </wps:cNvSpPr>
                            <wps:spPr bwMode="auto">
                              <a:xfrm>
                                <a:off x="2636" y="5296"/>
                                <a:ext cx="19" cy="71"/>
                              </a:xfrm>
                              <a:custGeom>
                                <a:avLst/>
                                <a:gdLst>
                                  <a:gd name="T0" fmla="*/ 12 w 19"/>
                                  <a:gd name="T1" fmla="*/ 0 h 71"/>
                                  <a:gd name="T2" fmla="*/ 5 w 19"/>
                                  <a:gd name="T3" fmla="*/ 5 h 71"/>
                                  <a:gd name="T4" fmla="*/ 5 w 19"/>
                                  <a:gd name="T5" fmla="*/ 19 h 71"/>
                                  <a:gd name="T6" fmla="*/ 0 w 19"/>
                                  <a:gd name="T7" fmla="*/ 19 h 71"/>
                                  <a:gd name="T8" fmla="*/ 0 w 19"/>
                                  <a:gd name="T9" fmla="*/ 27 h 71"/>
                                  <a:gd name="T10" fmla="*/ 5 w 19"/>
                                  <a:gd name="T11" fmla="*/ 27 h 71"/>
                                  <a:gd name="T12" fmla="*/ 5 w 19"/>
                                  <a:gd name="T13" fmla="*/ 60 h 71"/>
                                  <a:gd name="T14" fmla="*/ 5 w 19"/>
                                  <a:gd name="T15" fmla="*/ 62 h 71"/>
                                  <a:gd name="T16" fmla="*/ 6 w 19"/>
                                  <a:gd name="T17" fmla="*/ 71 h 71"/>
                                  <a:gd name="T18" fmla="*/ 15 w 19"/>
                                  <a:gd name="T19" fmla="*/ 68 h 71"/>
                                  <a:gd name="T20" fmla="*/ 13 w 19"/>
                                  <a:gd name="T21" fmla="*/ 67 h 71"/>
                                  <a:gd name="T22" fmla="*/ 12 w 19"/>
                                  <a:gd name="T23" fmla="*/ 65 h 71"/>
                                  <a:gd name="T24" fmla="*/ 12 w 19"/>
                                  <a:gd name="T25" fmla="*/ 60 h 71"/>
                                  <a:gd name="T26" fmla="*/ 12 w 19"/>
                                  <a:gd name="T27" fmla="*/ 27 h 71"/>
                                  <a:gd name="T28" fmla="*/ 19 w 19"/>
                                  <a:gd name="T29" fmla="*/ 27 h 71"/>
                                  <a:gd name="T30" fmla="*/ 19 w 19"/>
                                  <a:gd name="T31" fmla="*/ 19 h 71"/>
                                  <a:gd name="T32" fmla="*/ 12 w 19"/>
                                  <a:gd name="T33" fmla="*/ 19 h 71"/>
                                  <a:gd name="T34" fmla="*/ 12 w 19"/>
                                  <a:gd name="T35" fmla="*/ 0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9" h="71">
                                    <a:moveTo>
                                      <a:pt x="12" y="0"/>
                                    </a:moveTo>
                                    <a:lnTo>
                                      <a:pt x="5" y="5"/>
                                    </a:lnTo>
                                    <a:lnTo>
                                      <a:pt x="5" y="19"/>
                                    </a:lnTo>
                                    <a:lnTo>
                                      <a:pt x="0" y="19"/>
                                    </a:lnTo>
                                    <a:lnTo>
                                      <a:pt x="0" y="27"/>
                                    </a:lnTo>
                                    <a:lnTo>
                                      <a:pt x="5" y="27"/>
                                    </a:lnTo>
                                    <a:lnTo>
                                      <a:pt x="5" y="60"/>
                                    </a:lnTo>
                                    <a:lnTo>
                                      <a:pt x="5" y="62"/>
                                    </a:lnTo>
                                    <a:lnTo>
                                      <a:pt x="6" y="71"/>
                                    </a:lnTo>
                                    <a:lnTo>
                                      <a:pt x="15" y="68"/>
                                    </a:lnTo>
                                    <a:lnTo>
                                      <a:pt x="13" y="67"/>
                                    </a:lnTo>
                                    <a:lnTo>
                                      <a:pt x="12" y="65"/>
                                    </a:lnTo>
                                    <a:lnTo>
                                      <a:pt x="12" y="60"/>
                                    </a:lnTo>
                                    <a:lnTo>
                                      <a:pt x="12" y="27"/>
                                    </a:lnTo>
                                    <a:lnTo>
                                      <a:pt x="19" y="27"/>
                                    </a:lnTo>
                                    <a:lnTo>
                                      <a:pt x="19" y="19"/>
                                    </a:lnTo>
                                    <a:lnTo>
                                      <a:pt x="12" y="1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2" name="Freeform 602"/>
                            <wps:cNvSpPr>
                              <a:spLocks/>
                            </wps:cNvSpPr>
                            <wps:spPr bwMode="auto">
                              <a:xfrm>
                                <a:off x="2690" y="5365"/>
                                <a:ext cx="10" cy="6"/>
                              </a:xfrm>
                              <a:custGeom>
                                <a:avLst/>
                                <a:gdLst>
                                  <a:gd name="T0" fmla="*/ 7 w 10"/>
                                  <a:gd name="T1" fmla="*/ 0 h 6"/>
                                  <a:gd name="T2" fmla="*/ 0 w 10"/>
                                  <a:gd name="T3" fmla="*/ 0 h 6"/>
                                  <a:gd name="T4" fmla="*/ 4 w 10"/>
                                  <a:gd name="T5" fmla="*/ 6 h 6"/>
                                  <a:gd name="T6" fmla="*/ 10 w 10"/>
                                  <a:gd name="T7" fmla="*/ 0 h 6"/>
                                  <a:gd name="T8" fmla="*/ 7 w 10"/>
                                  <a:gd name="T9" fmla="*/ 0 h 6"/>
                                </a:gdLst>
                                <a:ahLst/>
                                <a:cxnLst>
                                  <a:cxn ang="0">
                                    <a:pos x="T0" y="T1"/>
                                  </a:cxn>
                                  <a:cxn ang="0">
                                    <a:pos x="T2" y="T3"/>
                                  </a:cxn>
                                  <a:cxn ang="0">
                                    <a:pos x="T4" y="T5"/>
                                  </a:cxn>
                                  <a:cxn ang="0">
                                    <a:pos x="T6" y="T7"/>
                                  </a:cxn>
                                  <a:cxn ang="0">
                                    <a:pos x="T8" y="T9"/>
                                  </a:cxn>
                                </a:cxnLst>
                                <a:rect l="0" t="0" r="r" b="b"/>
                                <a:pathLst>
                                  <a:path w="10" h="6">
                                    <a:moveTo>
                                      <a:pt x="7" y="0"/>
                                    </a:moveTo>
                                    <a:lnTo>
                                      <a:pt x="0" y="0"/>
                                    </a:lnTo>
                                    <a:lnTo>
                                      <a:pt x="4" y="6"/>
                                    </a:lnTo>
                                    <a:lnTo>
                                      <a:pt x="10" y="0"/>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3" name="Freeform 603"/>
                            <wps:cNvSpPr>
                              <a:spLocks/>
                            </wps:cNvSpPr>
                            <wps:spPr bwMode="auto">
                              <a:xfrm>
                                <a:off x="2690" y="5314"/>
                                <a:ext cx="29" cy="59"/>
                              </a:xfrm>
                              <a:custGeom>
                                <a:avLst/>
                                <a:gdLst>
                                  <a:gd name="T0" fmla="*/ 12 w 29"/>
                                  <a:gd name="T1" fmla="*/ 0 h 59"/>
                                  <a:gd name="T2" fmla="*/ 6 w 29"/>
                                  <a:gd name="T3" fmla="*/ 2 h 59"/>
                                  <a:gd name="T4" fmla="*/ 0 w 29"/>
                                  <a:gd name="T5" fmla="*/ 7 h 59"/>
                                  <a:gd name="T6" fmla="*/ 11 w 29"/>
                                  <a:gd name="T7" fmla="*/ 8 h 59"/>
                                  <a:gd name="T8" fmla="*/ 13 w 29"/>
                                  <a:gd name="T9" fmla="*/ 8 h 59"/>
                                  <a:gd name="T10" fmla="*/ 19 w 29"/>
                                  <a:gd name="T11" fmla="*/ 13 h 59"/>
                                  <a:gd name="T12" fmla="*/ 21 w 29"/>
                                  <a:gd name="T13" fmla="*/ 19 h 59"/>
                                  <a:gd name="T14" fmla="*/ 22 w 29"/>
                                  <a:gd name="T15" fmla="*/ 30 h 59"/>
                                  <a:gd name="T16" fmla="*/ 21 w 29"/>
                                  <a:gd name="T17" fmla="*/ 38 h 59"/>
                                  <a:gd name="T18" fmla="*/ 19 w 29"/>
                                  <a:gd name="T19" fmla="*/ 46 h 59"/>
                                  <a:gd name="T20" fmla="*/ 17 w 29"/>
                                  <a:gd name="T21" fmla="*/ 48 h 59"/>
                                  <a:gd name="T22" fmla="*/ 10 w 29"/>
                                  <a:gd name="T23" fmla="*/ 51 h 59"/>
                                  <a:gd name="T24" fmla="*/ 4 w 29"/>
                                  <a:gd name="T25" fmla="*/ 57 h 59"/>
                                  <a:gd name="T26" fmla="*/ 12 w 29"/>
                                  <a:gd name="T27" fmla="*/ 59 h 59"/>
                                  <a:gd name="T28" fmla="*/ 12 w 29"/>
                                  <a:gd name="T29" fmla="*/ 59 h 59"/>
                                  <a:gd name="T30" fmla="*/ 18 w 29"/>
                                  <a:gd name="T31" fmla="*/ 57 h 59"/>
                                  <a:gd name="T32" fmla="*/ 24 w 29"/>
                                  <a:gd name="T33" fmla="*/ 51 h 59"/>
                                  <a:gd name="T34" fmla="*/ 26 w 29"/>
                                  <a:gd name="T35" fmla="*/ 48 h 59"/>
                                  <a:gd name="T36" fmla="*/ 28 w 29"/>
                                  <a:gd name="T37" fmla="*/ 39 h 59"/>
                                  <a:gd name="T38" fmla="*/ 29 w 29"/>
                                  <a:gd name="T39" fmla="*/ 29 h 59"/>
                                  <a:gd name="T40" fmla="*/ 29 w 29"/>
                                  <a:gd name="T41" fmla="*/ 27 h 59"/>
                                  <a:gd name="T42" fmla="*/ 28 w 29"/>
                                  <a:gd name="T43" fmla="*/ 17 h 59"/>
                                  <a:gd name="T44" fmla="*/ 28 w 29"/>
                                  <a:gd name="T45" fmla="*/ 16 h 59"/>
                                  <a:gd name="T46" fmla="*/ 25 w 29"/>
                                  <a:gd name="T47" fmla="*/ 8 h 59"/>
                                  <a:gd name="T48" fmla="*/ 25 w 29"/>
                                  <a:gd name="T49" fmla="*/ 8 h 59"/>
                                  <a:gd name="T50" fmla="*/ 19 w 29"/>
                                  <a:gd name="T51" fmla="*/ 2 h 59"/>
                                  <a:gd name="T52" fmla="*/ 19 w 29"/>
                                  <a:gd name="T53" fmla="*/ 2 h 59"/>
                                  <a:gd name="T54" fmla="*/ 12 w 29"/>
                                  <a:gd name="T55" fmla="*/ 0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9" h="59">
                                    <a:moveTo>
                                      <a:pt x="12" y="0"/>
                                    </a:moveTo>
                                    <a:lnTo>
                                      <a:pt x="6" y="2"/>
                                    </a:lnTo>
                                    <a:lnTo>
                                      <a:pt x="0" y="7"/>
                                    </a:lnTo>
                                    <a:lnTo>
                                      <a:pt x="11" y="8"/>
                                    </a:lnTo>
                                    <a:lnTo>
                                      <a:pt x="13" y="8"/>
                                    </a:lnTo>
                                    <a:lnTo>
                                      <a:pt x="19" y="13"/>
                                    </a:lnTo>
                                    <a:lnTo>
                                      <a:pt x="21" y="19"/>
                                    </a:lnTo>
                                    <a:lnTo>
                                      <a:pt x="22" y="30"/>
                                    </a:lnTo>
                                    <a:lnTo>
                                      <a:pt x="21" y="38"/>
                                    </a:lnTo>
                                    <a:lnTo>
                                      <a:pt x="19" y="46"/>
                                    </a:lnTo>
                                    <a:lnTo>
                                      <a:pt x="17" y="48"/>
                                    </a:lnTo>
                                    <a:lnTo>
                                      <a:pt x="10" y="51"/>
                                    </a:lnTo>
                                    <a:lnTo>
                                      <a:pt x="4" y="57"/>
                                    </a:lnTo>
                                    <a:lnTo>
                                      <a:pt x="12" y="59"/>
                                    </a:lnTo>
                                    <a:lnTo>
                                      <a:pt x="12" y="59"/>
                                    </a:lnTo>
                                    <a:lnTo>
                                      <a:pt x="18" y="57"/>
                                    </a:lnTo>
                                    <a:lnTo>
                                      <a:pt x="24" y="51"/>
                                    </a:lnTo>
                                    <a:lnTo>
                                      <a:pt x="26" y="48"/>
                                    </a:lnTo>
                                    <a:lnTo>
                                      <a:pt x="28" y="39"/>
                                    </a:lnTo>
                                    <a:lnTo>
                                      <a:pt x="29" y="29"/>
                                    </a:lnTo>
                                    <a:lnTo>
                                      <a:pt x="29" y="27"/>
                                    </a:lnTo>
                                    <a:lnTo>
                                      <a:pt x="28" y="17"/>
                                    </a:lnTo>
                                    <a:lnTo>
                                      <a:pt x="28" y="16"/>
                                    </a:lnTo>
                                    <a:lnTo>
                                      <a:pt x="25" y="8"/>
                                    </a:lnTo>
                                    <a:lnTo>
                                      <a:pt x="25" y="8"/>
                                    </a:lnTo>
                                    <a:lnTo>
                                      <a:pt x="19" y="2"/>
                                    </a:lnTo>
                                    <a:lnTo>
                                      <a:pt x="19" y="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4" name="Freeform 604"/>
                            <wps:cNvSpPr>
                              <a:spLocks/>
                            </wps:cNvSpPr>
                            <wps:spPr bwMode="auto">
                              <a:xfrm>
                                <a:off x="2684" y="5294"/>
                                <a:ext cx="17" cy="78"/>
                              </a:xfrm>
                              <a:custGeom>
                                <a:avLst/>
                                <a:gdLst>
                                  <a:gd name="T0" fmla="*/ 6 w 17"/>
                                  <a:gd name="T1" fmla="*/ 0 h 78"/>
                                  <a:gd name="T2" fmla="*/ 0 w 17"/>
                                  <a:gd name="T3" fmla="*/ 0 h 78"/>
                                  <a:gd name="T4" fmla="*/ 0 w 17"/>
                                  <a:gd name="T5" fmla="*/ 78 h 78"/>
                                  <a:gd name="T6" fmla="*/ 6 w 17"/>
                                  <a:gd name="T7" fmla="*/ 78 h 78"/>
                                  <a:gd name="T8" fmla="*/ 6 w 17"/>
                                  <a:gd name="T9" fmla="*/ 71 h 78"/>
                                  <a:gd name="T10" fmla="*/ 13 w 17"/>
                                  <a:gd name="T11" fmla="*/ 71 h 78"/>
                                  <a:gd name="T12" fmla="*/ 8 w 17"/>
                                  <a:gd name="T13" fmla="*/ 64 h 78"/>
                                  <a:gd name="T14" fmla="*/ 7 w 17"/>
                                  <a:gd name="T15" fmla="*/ 60 h 78"/>
                                  <a:gd name="T16" fmla="*/ 6 w 17"/>
                                  <a:gd name="T17" fmla="*/ 49 h 78"/>
                                  <a:gd name="T18" fmla="*/ 7 w 17"/>
                                  <a:gd name="T19" fmla="*/ 41 h 78"/>
                                  <a:gd name="T20" fmla="*/ 9 w 17"/>
                                  <a:gd name="T21" fmla="*/ 33 h 78"/>
                                  <a:gd name="T22" fmla="*/ 11 w 17"/>
                                  <a:gd name="T23" fmla="*/ 31 h 78"/>
                                  <a:gd name="T24" fmla="*/ 17 w 17"/>
                                  <a:gd name="T25" fmla="*/ 28 h 78"/>
                                  <a:gd name="T26" fmla="*/ 6 w 17"/>
                                  <a:gd name="T27" fmla="*/ 27 h 78"/>
                                  <a:gd name="T28" fmla="*/ 6 w 17"/>
                                  <a:gd name="T29"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7" h="78">
                                    <a:moveTo>
                                      <a:pt x="6" y="0"/>
                                    </a:moveTo>
                                    <a:lnTo>
                                      <a:pt x="0" y="0"/>
                                    </a:lnTo>
                                    <a:lnTo>
                                      <a:pt x="0" y="78"/>
                                    </a:lnTo>
                                    <a:lnTo>
                                      <a:pt x="6" y="78"/>
                                    </a:lnTo>
                                    <a:lnTo>
                                      <a:pt x="6" y="71"/>
                                    </a:lnTo>
                                    <a:lnTo>
                                      <a:pt x="13" y="71"/>
                                    </a:lnTo>
                                    <a:lnTo>
                                      <a:pt x="8" y="64"/>
                                    </a:lnTo>
                                    <a:lnTo>
                                      <a:pt x="7" y="60"/>
                                    </a:lnTo>
                                    <a:lnTo>
                                      <a:pt x="6" y="49"/>
                                    </a:lnTo>
                                    <a:lnTo>
                                      <a:pt x="7" y="41"/>
                                    </a:lnTo>
                                    <a:lnTo>
                                      <a:pt x="9" y="33"/>
                                    </a:lnTo>
                                    <a:lnTo>
                                      <a:pt x="11" y="31"/>
                                    </a:lnTo>
                                    <a:lnTo>
                                      <a:pt x="17" y="28"/>
                                    </a:lnTo>
                                    <a:lnTo>
                                      <a:pt x="6" y="27"/>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5" name="Freeform 605"/>
                            <wps:cNvSpPr>
                              <a:spLocks/>
                            </wps:cNvSpPr>
                            <wps:spPr bwMode="auto">
                              <a:xfrm>
                                <a:off x="2730" y="5354"/>
                                <a:ext cx="33" cy="19"/>
                              </a:xfrm>
                              <a:custGeom>
                                <a:avLst/>
                                <a:gdLst>
                                  <a:gd name="T0" fmla="*/ 26 w 33"/>
                                  <a:gd name="T1" fmla="*/ 0 h 19"/>
                                  <a:gd name="T2" fmla="*/ 25 w 33"/>
                                  <a:gd name="T3" fmla="*/ 1 h 19"/>
                                  <a:gd name="T4" fmla="*/ 22 w 33"/>
                                  <a:gd name="T5" fmla="*/ 9 h 19"/>
                                  <a:gd name="T6" fmla="*/ 15 w 33"/>
                                  <a:gd name="T7" fmla="*/ 11 h 19"/>
                                  <a:gd name="T8" fmla="*/ 0 w 33"/>
                                  <a:gd name="T9" fmla="*/ 12 h 19"/>
                                  <a:gd name="T10" fmla="*/ 2 w 33"/>
                                  <a:gd name="T11" fmla="*/ 14 h 19"/>
                                  <a:gd name="T12" fmla="*/ 7 w 33"/>
                                  <a:gd name="T13" fmla="*/ 18 h 19"/>
                                  <a:gd name="T14" fmla="*/ 15 w 33"/>
                                  <a:gd name="T15" fmla="*/ 19 h 19"/>
                                  <a:gd name="T16" fmla="*/ 20 w 33"/>
                                  <a:gd name="T17" fmla="*/ 18 h 19"/>
                                  <a:gd name="T18" fmla="*/ 26 w 33"/>
                                  <a:gd name="T19" fmla="*/ 15 h 19"/>
                                  <a:gd name="T20" fmla="*/ 30 w 33"/>
                                  <a:gd name="T21" fmla="*/ 10 h 19"/>
                                  <a:gd name="T22" fmla="*/ 33 w 33"/>
                                  <a:gd name="T23" fmla="*/ 1 h 19"/>
                                  <a:gd name="T24" fmla="*/ 26 w 33"/>
                                  <a:gd name="T25"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 h="19">
                                    <a:moveTo>
                                      <a:pt x="26" y="0"/>
                                    </a:moveTo>
                                    <a:lnTo>
                                      <a:pt x="25" y="1"/>
                                    </a:lnTo>
                                    <a:lnTo>
                                      <a:pt x="22" y="9"/>
                                    </a:lnTo>
                                    <a:lnTo>
                                      <a:pt x="15" y="11"/>
                                    </a:lnTo>
                                    <a:lnTo>
                                      <a:pt x="0" y="12"/>
                                    </a:lnTo>
                                    <a:lnTo>
                                      <a:pt x="2" y="14"/>
                                    </a:lnTo>
                                    <a:lnTo>
                                      <a:pt x="7" y="18"/>
                                    </a:lnTo>
                                    <a:lnTo>
                                      <a:pt x="15" y="19"/>
                                    </a:lnTo>
                                    <a:lnTo>
                                      <a:pt x="20" y="18"/>
                                    </a:lnTo>
                                    <a:lnTo>
                                      <a:pt x="26" y="15"/>
                                    </a:lnTo>
                                    <a:lnTo>
                                      <a:pt x="30" y="10"/>
                                    </a:lnTo>
                                    <a:lnTo>
                                      <a:pt x="33" y="1"/>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6" name="Freeform 606"/>
                            <wps:cNvSpPr>
                              <a:spLocks/>
                            </wps:cNvSpPr>
                            <wps:spPr bwMode="auto">
                              <a:xfrm>
                                <a:off x="2725" y="5322"/>
                                <a:ext cx="38" cy="44"/>
                              </a:xfrm>
                              <a:custGeom>
                                <a:avLst/>
                                <a:gdLst>
                                  <a:gd name="T0" fmla="*/ 5 w 38"/>
                                  <a:gd name="T1" fmla="*/ 0 h 44"/>
                                  <a:gd name="T2" fmla="*/ 4 w 38"/>
                                  <a:gd name="T3" fmla="*/ 4 h 44"/>
                                  <a:gd name="T4" fmla="*/ 1 w 38"/>
                                  <a:gd name="T5" fmla="*/ 12 h 44"/>
                                  <a:gd name="T6" fmla="*/ 0 w 38"/>
                                  <a:gd name="T7" fmla="*/ 22 h 44"/>
                                  <a:gd name="T8" fmla="*/ 0 w 38"/>
                                  <a:gd name="T9" fmla="*/ 27 h 44"/>
                                  <a:gd name="T10" fmla="*/ 2 w 38"/>
                                  <a:gd name="T11" fmla="*/ 36 h 44"/>
                                  <a:gd name="T12" fmla="*/ 5 w 38"/>
                                  <a:gd name="T13" fmla="*/ 44 h 44"/>
                                  <a:gd name="T14" fmla="*/ 20 w 38"/>
                                  <a:gd name="T15" fmla="*/ 43 h 44"/>
                                  <a:gd name="T16" fmla="*/ 17 w 38"/>
                                  <a:gd name="T17" fmla="*/ 43 h 44"/>
                                  <a:gd name="T18" fmla="*/ 11 w 38"/>
                                  <a:gd name="T19" fmla="*/ 38 h 44"/>
                                  <a:gd name="T20" fmla="*/ 9 w 38"/>
                                  <a:gd name="T21" fmla="*/ 34 h 44"/>
                                  <a:gd name="T22" fmla="*/ 8 w 38"/>
                                  <a:gd name="T23" fmla="*/ 24 h 44"/>
                                  <a:gd name="T24" fmla="*/ 38 w 38"/>
                                  <a:gd name="T25" fmla="*/ 24 h 44"/>
                                  <a:gd name="T26" fmla="*/ 38 w 38"/>
                                  <a:gd name="T27" fmla="*/ 22 h 44"/>
                                  <a:gd name="T28" fmla="*/ 38 w 38"/>
                                  <a:gd name="T29" fmla="*/ 17 h 44"/>
                                  <a:gd name="T30" fmla="*/ 8 w 38"/>
                                  <a:gd name="T31" fmla="*/ 16 h 44"/>
                                  <a:gd name="T32" fmla="*/ 8 w 38"/>
                                  <a:gd name="T33" fmla="*/ 13 h 44"/>
                                  <a:gd name="T34" fmla="*/ 11 w 38"/>
                                  <a:gd name="T35" fmla="*/ 4 h 44"/>
                                  <a:gd name="T36" fmla="*/ 13 w 38"/>
                                  <a:gd name="T37" fmla="*/ 2 h 44"/>
                                  <a:gd name="T38" fmla="*/ 19 w 38"/>
                                  <a:gd name="T39" fmla="*/ 0 h 44"/>
                                  <a:gd name="T40" fmla="*/ 5 w 38"/>
                                  <a:gd name="T41"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8" h="44">
                                    <a:moveTo>
                                      <a:pt x="5" y="0"/>
                                    </a:moveTo>
                                    <a:lnTo>
                                      <a:pt x="4" y="4"/>
                                    </a:lnTo>
                                    <a:lnTo>
                                      <a:pt x="1" y="12"/>
                                    </a:lnTo>
                                    <a:lnTo>
                                      <a:pt x="0" y="22"/>
                                    </a:lnTo>
                                    <a:lnTo>
                                      <a:pt x="0" y="27"/>
                                    </a:lnTo>
                                    <a:lnTo>
                                      <a:pt x="2" y="36"/>
                                    </a:lnTo>
                                    <a:lnTo>
                                      <a:pt x="5" y="44"/>
                                    </a:lnTo>
                                    <a:lnTo>
                                      <a:pt x="20" y="43"/>
                                    </a:lnTo>
                                    <a:lnTo>
                                      <a:pt x="17" y="43"/>
                                    </a:lnTo>
                                    <a:lnTo>
                                      <a:pt x="11" y="38"/>
                                    </a:lnTo>
                                    <a:lnTo>
                                      <a:pt x="9" y="34"/>
                                    </a:lnTo>
                                    <a:lnTo>
                                      <a:pt x="8" y="24"/>
                                    </a:lnTo>
                                    <a:lnTo>
                                      <a:pt x="38" y="24"/>
                                    </a:lnTo>
                                    <a:lnTo>
                                      <a:pt x="38" y="22"/>
                                    </a:lnTo>
                                    <a:lnTo>
                                      <a:pt x="38" y="17"/>
                                    </a:lnTo>
                                    <a:lnTo>
                                      <a:pt x="8" y="16"/>
                                    </a:lnTo>
                                    <a:lnTo>
                                      <a:pt x="8" y="13"/>
                                    </a:lnTo>
                                    <a:lnTo>
                                      <a:pt x="11" y="4"/>
                                    </a:lnTo>
                                    <a:lnTo>
                                      <a:pt x="13" y="2"/>
                                    </a:lnTo>
                                    <a:lnTo>
                                      <a:pt x="19" y="0"/>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7" name="Freeform 607"/>
                            <wps:cNvSpPr>
                              <a:spLocks/>
                            </wps:cNvSpPr>
                            <wps:spPr bwMode="auto">
                              <a:xfrm>
                                <a:off x="2730" y="5314"/>
                                <a:ext cx="33" cy="25"/>
                              </a:xfrm>
                              <a:custGeom>
                                <a:avLst/>
                                <a:gdLst>
                                  <a:gd name="T0" fmla="*/ 14 w 33"/>
                                  <a:gd name="T1" fmla="*/ 0 h 25"/>
                                  <a:gd name="T2" fmla="*/ 13 w 33"/>
                                  <a:gd name="T3" fmla="*/ 0 h 25"/>
                                  <a:gd name="T4" fmla="*/ 6 w 33"/>
                                  <a:gd name="T5" fmla="*/ 3 h 25"/>
                                  <a:gd name="T6" fmla="*/ 0 w 33"/>
                                  <a:gd name="T7" fmla="*/ 8 h 25"/>
                                  <a:gd name="T8" fmla="*/ 14 w 33"/>
                                  <a:gd name="T9" fmla="*/ 8 h 25"/>
                                  <a:gd name="T10" fmla="*/ 17 w 33"/>
                                  <a:gd name="T11" fmla="*/ 9 h 25"/>
                                  <a:gd name="T12" fmla="*/ 23 w 33"/>
                                  <a:gd name="T13" fmla="*/ 13 h 25"/>
                                  <a:gd name="T14" fmla="*/ 24 w 33"/>
                                  <a:gd name="T15" fmla="*/ 15 h 25"/>
                                  <a:gd name="T16" fmla="*/ 26 w 33"/>
                                  <a:gd name="T17" fmla="*/ 24 h 25"/>
                                  <a:gd name="T18" fmla="*/ 3 w 33"/>
                                  <a:gd name="T19" fmla="*/ 24 h 25"/>
                                  <a:gd name="T20" fmla="*/ 33 w 33"/>
                                  <a:gd name="T21" fmla="*/ 25 h 25"/>
                                  <a:gd name="T22" fmla="*/ 31 w 33"/>
                                  <a:gd name="T23" fmla="*/ 15 h 25"/>
                                  <a:gd name="T24" fmla="*/ 28 w 33"/>
                                  <a:gd name="T25" fmla="*/ 8 h 25"/>
                                  <a:gd name="T26" fmla="*/ 27 w 33"/>
                                  <a:gd name="T27" fmla="*/ 7 h 25"/>
                                  <a:gd name="T28" fmla="*/ 22 w 33"/>
                                  <a:gd name="T29" fmla="*/ 1 h 25"/>
                                  <a:gd name="T30" fmla="*/ 14 w 33"/>
                                  <a:gd name="T31"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3" h="25">
                                    <a:moveTo>
                                      <a:pt x="14" y="0"/>
                                    </a:moveTo>
                                    <a:lnTo>
                                      <a:pt x="13" y="0"/>
                                    </a:lnTo>
                                    <a:lnTo>
                                      <a:pt x="6" y="3"/>
                                    </a:lnTo>
                                    <a:lnTo>
                                      <a:pt x="0" y="8"/>
                                    </a:lnTo>
                                    <a:lnTo>
                                      <a:pt x="14" y="8"/>
                                    </a:lnTo>
                                    <a:lnTo>
                                      <a:pt x="17" y="9"/>
                                    </a:lnTo>
                                    <a:lnTo>
                                      <a:pt x="23" y="13"/>
                                    </a:lnTo>
                                    <a:lnTo>
                                      <a:pt x="24" y="15"/>
                                    </a:lnTo>
                                    <a:lnTo>
                                      <a:pt x="26" y="24"/>
                                    </a:lnTo>
                                    <a:lnTo>
                                      <a:pt x="3" y="24"/>
                                    </a:lnTo>
                                    <a:lnTo>
                                      <a:pt x="33" y="25"/>
                                    </a:lnTo>
                                    <a:lnTo>
                                      <a:pt x="31" y="15"/>
                                    </a:lnTo>
                                    <a:lnTo>
                                      <a:pt x="28" y="8"/>
                                    </a:lnTo>
                                    <a:lnTo>
                                      <a:pt x="27" y="7"/>
                                    </a:lnTo>
                                    <a:lnTo>
                                      <a:pt x="22" y="1"/>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 name="Freeform 608"/>
                            <wps:cNvSpPr>
                              <a:spLocks/>
                            </wps:cNvSpPr>
                            <wps:spPr bwMode="auto">
                              <a:xfrm>
                                <a:off x="2835" y="5318"/>
                                <a:ext cx="14" cy="54"/>
                              </a:xfrm>
                              <a:custGeom>
                                <a:avLst/>
                                <a:gdLst>
                                  <a:gd name="T0" fmla="*/ 11 w 14"/>
                                  <a:gd name="T1" fmla="*/ 0 h 54"/>
                                  <a:gd name="T2" fmla="*/ 0 w 14"/>
                                  <a:gd name="T3" fmla="*/ 5 h 54"/>
                                  <a:gd name="T4" fmla="*/ 4 w 14"/>
                                  <a:gd name="T5" fmla="*/ 6 h 54"/>
                                  <a:gd name="T6" fmla="*/ 7 w 14"/>
                                  <a:gd name="T7" fmla="*/ 10 h 54"/>
                                  <a:gd name="T8" fmla="*/ 7 w 14"/>
                                  <a:gd name="T9" fmla="*/ 18 h 54"/>
                                  <a:gd name="T10" fmla="*/ 7 w 14"/>
                                  <a:gd name="T11" fmla="*/ 54 h 54"/>
                                  <a:gd name="T12" fmla="*/ 14 w 14"/>
                                  <a:gd name="T13" fmla="*/ 54 h 54"/>
                                  <a:gd name="T14" fmla="*/ 14 w 14"/>
                                  <a:gd name="T15" fmla="*/ 15 h 54"/>
                                  <a:gd name="T16" fmla="*/ 14 w 14"/>
                                  <a:gd name="T17" fmla="*/ 8 h 54"/>
                                  <a:gd name="T18" fmla="*/ 11 w 14"/>
                                  <a:gd name="T19" fmla="*/ 0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 h="54">
                                    <a:moveTo>
                                      <a:pt x="11" y="0"/>
                                    </a:moveTo>
                                    <a:lnTo>
                                      <a:pt x="0" y="5"/>
                                    </a:lnTo>
                                    <a:lnTo>
                                      <a:pt x="4" y="6"/>
                                    </a:lnTo>
                                    <a:lnTo>
                                      <a:pt x="7" y="10"/>
                                    </a:lnTo>
                                    <a:lnTo>
                                      <a:pt x="7" y="18"/>
                                    </a:lnTo>
                                    <a:lnTo>
                                      <a:pt x="7" y="54"/>
                                    </a:lnTo>
                                    <a:lnTo>
                                      <a:pt x="14" y="54"/>
                                    </a:lnTo>
                                    <a:lnTo>
                                      <a:pt x="14" y="15"/>
                                    </a:lnTo>
                                    <a:lnTo>
                                      <a:pt x="14" y="8"/>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9" name="Freeform 609"/>
                            <wps:cNvSpPr>
                              <a:spLocks/>
                            </wps:cNvSpPr>
                            <wps:spPr bwMode="auto">
                              <a:xfrm>
                                <a:off x="2811" y="5317"/>
                                <a:ext cx="18" cy="55"/>
                              </a:xfrm>
                              <a:custGeom>
                                <a:avLst/>
                                <a:gdLst>
                                  <a:gd name="T0" fmla="*/ 9 w 18"/>
                                  <a:gd name="T1" fmla="*/ 0 h 55"/>
                                  <a:gd name="T2" fmla="*/ 0 w 18"/>
                                  <a:gd name="T3" fmla="*/ 6 h 55"/>
                                  <a:gd name="T4" fmla="*/ 5 w 18"/>
                                  <a:gd name="T5" fmla="*/ 9 h 55"/>
                                  <a:gd name="T6" fmla="*/ 5 w 18"/>
                                  <a:gd name="T7" fmla="*/ 9 h 55"/>
                                  <a:gd name="T8" fmla="*/ 7 w 18"/>
                                  <a:gd name="T9" fmla="*/ 18 h 55"/>
                                  <a:gd name="T10" fmla="*/ 7 w 18"/>
                                  <a:gd name="T11" fmla="*/ 55 h 55"/>
                                  <a:gd name="T12" fmla="*/ 14 w 18"/>
                                  <a:gd name="T13" fmla="*/ 55 h 55"/>
                                  <a:gd name="T14" fmla="*/ 14 w 18"/>
                                  <a:gd name="T15" fmla="*/ 22 h 55"/>
                                  <a:gd name="T16" fmla="*/ 15 w 18"/>
                                  <a:gd name="T17" fmla="*/ 17 h 55"/>
                                  <a:gd name="T18" fmla="*/ 17 w 18"/>
                                  <a:gd name="T19" fmla="*/ 9 h 55"/>
                                  <a:gd name="T20" fmla="*/ 18 w 18"/>
                                  <a:gd name="T21" fmla="*/ 9 h 55"/>
                                  <a:gd name="T22" fmla="*/ 13 w 18"/>
                                  <a:gd name="T23" fmla="*/ 7 h 55"/>
                                  <a:gd name="T24" fmla="*/ 9 w 18"/>
                                  <a:gd name="T25"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 h="55">
                                    <a:moveTo>
                                      <a:pt x="9" y="0"/>
                                    </a:moveTo>
                                    <a:lnTo>
                                      <a:pt x="0" y="6"/>
                                    </a:lnTo>
                                    <a:lnTo>
                                      <a:pt x="5" y="9"/>
                                    </a:lnTo>
                                    <a:lnTo>
                                      <a:pt x="5" y="9"/>
                                    </a:lnTo>
                                    <a:lnTo>
                                      <a:pt x="7" y="18"/>
                                    </a:lnTo>
                                    <a:lnTo>
                                      <a:pt x="7" y="55"/>
                                    </a:lnTo>
                                    <a:lnTo>
                                      <a:pt x="14" y="55"/>
                                    </a:lnTo>
                                    <a:lnTo>
                                      <a:pt x="14" y="22"/>
                                    </a:lnTo>
                                    <a:lnTo>
                                      <a:pt x="15" y="17"/>
                                    </a:lnTo>
                                    <a:lnTo>
                                      <a:pt x="17" y="9"/>
                                    </a:lnTo>
                                    <a:lnTo>
                                      <a:pt x="18" y="9"/>
                                    </a:lnTo>
                                    <a:lnTo>
                                      <a:pt x="13" y="7"/>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0" name="Freeform 610"/>
                            <wps:cNvSpPr>
                              <a:spLocks/>
                            </wps:cNvSpPr>
                            <wps:spPr bwMode="auto">
                              <a:xfrm>
                                <a:off x="2793" y="5315"/>
                                <a:ext cx="12" cy="57"/>
                              </a:xfrm>
                              <a:custGeom>
                                <a:avLst/>
                                <a:gdLst>
                                  <a:gd name="T0" fmla="*/ 7 w 12"/>
                                  <a:gd name="T1" fmla="*/ 0 h 57"/>
                                  <a:gd name="T2" fmla="*/ 0 w 12"/>
                                  <a:gd name="T3" fmla="*/ 0 h 57"/>
                                  <a:gd name="T4" fmla="*/ 0 w 12"/>
                                  <a:gd name="T5" fmla="*/ 57 h 57"/>
                                  <a:gd name="T6" fmla="*/ 8 w 12"/>
                                  <a:gd name="T7" fmla="*/ 57 h 57"/>
                                  <a:gd name="T8" fmla="*/ 8 w 12"/>
                                  <a:gd name="T9" fmla="*/ 27 h 57"/>
                                  <a:gd name="T10" fmla="*/ 8 w 12"/>
                                  <a:gd name="T11" fmla="*/ 25 h 57"/>
                                  <a:gd name="T12" fmla="*/ 9 w 12"/>
                                  <a:gd name="T13" fmla="*/ 16 h 57"/>
                                  <a:gd name="T14" fmla="*/ 12 w 12"/>
                                  <a:gd name="T15" fmla="*/ 9 h 57"/>
                                  <a:gd name="T16" fmla="*/ 7 w 12"/>
                                  <a:gd name="T17" fmla="*/ 8 h 57"/>
                                  <a:gd name="T18" fmla="*/ 7 w 12"/>
                                  <a:gd name="T19"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 h="57">
                                    <a:moveTo>
                                      <a:pt x="7" y="0"/>
                                    </a:moveTo>
                                    <a:lnTo>
                                      <a:pt x="0" y="0"/>
                                    </a:lnTo>
                                    <a:lnTo>
                                      <a:pt x="0" y="57"/>
                                    </a:lnTo>
                                    <a:lnTo>
                                      <a:pt x="8" y="57"/>
                                    </a:lnTo>
                                    <a:lnTo>
                                      <a:pt x="8" y="27"/>
                                    </a:lnTo>
                                    <a:lnTo>
                                      <a:pt x="8" y="25"/>
                                    </a:lnTo>
                                    <a:lnTo>
                                      <a:pt x="9" y="16"/>
                                    </a:lnTo>
                                    <a:lnTo>
                                      <a:pt x="12" y="9"/>
                                    </a:lnTo>
                                    <a:lnTo>
                                      <a:pt x="7" y="8"/>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1" name="Freeform 611"/>
                            <wps:cNvSpPr>
                              <a:spLocks/>
                            </wps:cNvSpPr>
                            <wps:spPr bwMode="auto">
                              <a:xfrm>
                                <a:off x="2824" y="5314"/>
                                <a:ext cx="22" cy="12"/>
                              </a:xfrm>
                              <a:custGeom>
                                <a:avLst/>
                                <a:gdLst>
                                  <a:gd name="T0" fmla="*/ 12 w 22"/>
                                  <a:gd name="T1" fmla="*/ 0 h 12"/>
                                  <a:gd name="T2" fmla="*/ 11 w 22"/>
                                  <a:gd name="T3" fmla="*/ 0 h 12"/>
                                  <a:gd name="T4" fmla="*/ 5 w 22"/>
                                  <a:gd name="T5" fmla="*/ 3 h 12"/>
                                  <a:gd name="T6" fmla="*/ 0 w 22"/>
                                  <a:gd name="T7" fmla="*/ 10 h 12"/>
                                  <a:gd name="T8" fmla="*/ 5 w 22"/>
                                  <a:gd name="T9" fmla="*/ 12 h 12"/>
                                  <a:gd name="T10" fmla="*/ 11 w 22"/>
                                  <a:gd name="T11" fmla="*/ 9 h 12"/>
                                  <a:gd name="T12" fmla="*/ 22 w 22"/>
                                  <a:gd name="T13" fmla="*/ 4 h 12"/>
                                  <a:gd name="T14" fmla="*/ 19 w 22"/>
                                  <a:gd name="T15" fmla="*/ 2 h 12"/>
                                  <a:gd name="T16" fmla="*/ 12 w 22"/>
                                  <a:gd name="T17"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 h="12">
                                    <a:moveTo>
                                      <a:pt x="12" y="0"/>
                                    </a:moveTo>
                                    <a:lnTo>
                                      <a:pt x="11" y="0"/>
                                    </a:lnTo>
                                    <a:lnTo>
                                      <a:pt x="5" y="3"/>
                                    </a:lnTo>
                                    <a:lnTo>
                                      <a:pt x="0" y="10"/>
                                    </a:lnTo>
                                    <a:lnTo>
                                      <a:pt x="5" y="12"/>
                                    </a:lnTo>
                                    <a:lnTo>
                                      <a:pt x="11" y="9"/>
                                    </a:lnTo>
                                    <a:lnTo>
                                      <a:pt x="22" y="4"/>
                                    </a:lnTo>
                                    <a:lnTo>
                                      <a:pt x="19" y="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2" name="Freeform 612"/>
                            <wps:cNvSpPr>
                              <a:spLocks/>
                            </wps:cNvSpPr>
                            <wps:spPr bwMode="auto">
                              <a:xfrm>
                                <a:off x="2800" y="5314"/>
                                <a:ext cx="20" cy="10"/>
                              </a:xfrm>
                              <a:custGeom>
                                <a:avLst/>
                                <a:gdLst>
                                  <a:gd name="T0" fmla="*/ 12 w 20"/>
                                  <a:gd name="T1" fmla="*/ 0 h 10"/>
                                  <a:gd name="T2" fmla="*/ 12 w 20"/>
                                  <a:gd name="T3" fmla="*/ 0 h 10"/>
                                  <a:gd name="T4" fmla="*/ 5 w 20"/>
                                  <a:gd name="T5" fmla="*/ 3 h 10"/>
                                  <a:gd name="T6" fmla="*/ 5 w 20"/>
                                  <a:gd name="T7" fmla="*/ 3 h 10"/>
                                  <a:gd name="T8" fmla="*/ 0 w 20"/>
                                  <a:gd name="T9" fmla="*/ 9 h 10"/>
                                  <a:gd name="T10" fmla="*/ 5 w 20"/>
                                  <a:gd name="T11" fmla="*/ 10 h 10"/>
                                  <a:gd name="T12" fmla="*/ 11 w 20"/>
                                  <a:gd name="T13" fmla="*/ 9 h 10"/>
                                  <a:gd name="T14" fmla="*/ 20 w 20"/>
                                  <a:gd name="T15" fmla="*/ 3 h 10"/>
                                  <a:gd name="T16" fmla="*/ 19 w 20"/>
                                  <a:gd name="T17" fmla="*/ 2 h 10"/>
                                  <a:gd name="T18" fmla="*/ 12 w 20"/>
                                  <a:gd name="T19"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 h="10">
                                    <a:moveTo>
                                      <a:pt x="12" y="0"/>
                                    </a:moveTo>
                                    <a:lnTo>
                                      <a:pt x="12" y="0"/>
                                    </a:lnTo>
                                    <a:lnTo>
                                      <a:pt x="5" y="3"/>
                                    </a:lnTo>
                                    <a:lnTo>
                                      <a:pt x="5" y="3"/>
                                    </a:lnTo>
                                    <a:lnTo>
                                      <a:pt x="0" y="9"/>
                                    </a:lnTo>
                                    <a:lnTo>
                                      <a:pt x="5" y="10"/>
                                    </a:lnTo>
                                    <a:lnTo>
                                      <a:pt x="11" y="9"/>
                                    </a:lnTo>
                                    <a:lnTo>
                                      <a:pt x="20" y="3"/>
                                    </a:lnTo>
                                    <a:lnTo>
                                      <a:pt x="19" y="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3" name="Freeform 613"/>
                            <wps:cNvSpPr>
                              <a:spLocks/>
                            </wps:cNvSpPr>
                            <wps:spPr bwMode="auto">
                              <a:xfrm>
                                <a:off x="2861" y="5363"/>
                                <a:ext cx="25" cy="10"/>
                              </a:xfrm>
                              <a:custGeom>
                                <a:avLst/>
                                <a:gdLst>
                                  <a:gd name="T0" fmla="*/ 19 w 25"/>
                                  <a:gd name="T1" fmla="*/ 0 h 10"/>
                                  <a:gd name="T2" fmla="*/ 12 w 25"/>
                                  <a:gd name="T3" fmla="*/ 3 h 10"/>
                                  <a:gd name="T4" fmla="*/ 0 w 25"/>
                                  <a:gd name="T5" fmla="*/ 6 h 10"/>
                                  <a:gd name="T6" fmla="*/ 3 w 25"/>
                                  <a:gd name="T7" fmla="*/ 9 h 10"/>
                                  <a:gd name="T8" fmla="*/ 10 w 25"/>
                                  <a:gd name="T9" fmla="*/ 10 h 10"/>
                                  <a:gd name="T10" fmla="*/ 11 w 25"/>
                                  <a:gd name="T11" fmla="*/ 10 h 10"/>
                                  <a:gd name="T12" fmla="*/ 18 w 25"/>
                                  <a:gd name="T13" fmla="*/ 8 h 10"/>
                                  <a:gd name="T14" fmla="*/ 19 w 25"/>
                                  <a:gd name="T15" fmla="*/ 7 h 10"/>
                                  <a:gd name="T16" fmla="*/ 25 w 25"/>
                                  <a:gd name="T17" fmla="*/ 2 h 10"/>
                                  <a:gd name="T18" fmla="*/ 19 w 25"/>
                                  <a:gd name="T19"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5" h="10">
                                    <a:moveTo>
                                      <a:pt x="19" y="0"/>
                                    </a:moveTo>
                                    <a:lnTo>
                                      <a:pt x="12" y="3"/>
                                    </a:lnTo>
                                    <a:lnTo>
                                      <a:pt x="0" y="6"/>
                                    </a:lnTo>
                                    <a:lnTo>
                                      <a:pt x="3" y="9"/>
                                    </a:lnTo>
                                    <a:lnTo>
                                      <a:pt x="10" y="10"/>
                                    </a:lnTo>
                                    <a:lnTo>
                                      <a:pt x="11" y="10"/>
                                    </a:lnTo>
                                    <a:lnTo>
                                      <a:pt x="18" y="8"/>
                                    </a:lnTo>
                                    <a:lnTo>
                                      <a:pt x="19" y="7"/>
                                    </a:lnTo>
                                    <a:lnTo>
                                      <a:pt x="25" y="2"/>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4" name="Freeform 614"/>
                            <wps:cNvSpPr>
                              <a:spLocks/>
                            </wps:cNvSpPr>
                            <wps:spPr bwMode="auto">
                              <a:xfrm>
                                <a:off x="2857" y="5341"/>
                                <a:ext cx="29" cy="28"/>
                              </a:xfrm>
                              <a:custGeom>
                                <a:avLst/>
                                <a:gdLst>
                                  <a:gd name="T0" fmla="*/ 10 w 29"/>
                                  <a:gd name="T1" fmla="*/ 0 h 28"/>
                                  <a:gd name="T2" fmla="*/ 6 w 29"/>
                                  <a:gd name="T3" fmla="*/ 3 h 28"/>
                                  <a:gd name="T4" fmla="*/ 2 w 29"/>
                                  <a:gd name="T5" fmla="*/ 9 h 28"/>
                                  <a:gd name="T6" fmla="*/ 0 w 29"/>
                                  <a:gd name="T7" fmla="*/ 16 h 28"/>
                                  <a:gd name="T8" fmla="*/ 1 w 29"/>
                                  <a:gd name="T9" fmla="*/ 20 h 28"/>
                                  <a:gd name="T10" fmla="*/ 4 w 29"/>
                                  <a:gd name="T11" fmla="*/ 28 h 28"/>
                                  <a:gd name="T12" fmla="*/ 16 w 29"/>
                                  <a:gd name="T13" fmla="*/ 25 h 28"/>
                                  <a:gd name="T14" fmla="*/ 10 w 29"/>
                                  <a:gd name="T15" fmla="*/ 22 h 28"/>
                                  <a:gd name="T16" fmla="*/ 8 w 29"/>
                                  <a:gd name="T17" fmla="*/ 16 h 28"/>
                                  <a:gd name="T18" fmla="*/ 9 w 29"/>
                                  <a:gd name="T19" fmla="*/ 11 h 28"/>
                                  <a:gd name="T20" fmla="*/ 12 w 29"/>
                                  <a:gd name="T21" fmla="*/ 8 h 28"/>
                                  <a:gd name="T22" fmla="*/ 17 w 29"/>
                                  <a:gd name="T23" fmla="*/ 6 h 28"/>
                                  <a:gd name="T24" fmla="*/ 23 w 29"/>
                                  <a:gd name="T25" fmla="*/ 5 h 28"/>
                                  <a:gd name="T26" fmla="*/ 29 w 29"/>
                                  <a:gd name="T27" fmla="*/ 3 h 28"/>
                                  <a:gd name="T28" fmla="*/ 10 w 29"/>
                                  <a:gd name="T29"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28">
                                    <a:moveTo>
                                      <a:pt x="10" y="0"/>
                                    </a:moveTo>
                                    <a:lnTo>
                                      <a:pt x="6" y="3"/>
                                    </a:lnTo>
                                    <a:lnTo>
                                      <a:pt x="2" y="9"/>
                                    </a:lnTo>
                                    <a:lnTo>
                                      <a:pt x="0" y="16"/>
                                    </a:lnTo>
                                    <a:lnTo>
                                      <a:pt x="1" y="20"/>
                                    </a:lnTo>
                                    <a:lnTo>
                                      <a:pt x="4" y="28"/>
                                    </a:lnTo>
                                    <a:lnTo>
                                      <a:pt x="16" y="25"/>
                                    </a:lnTo>
                                    <a:lnTo>
                                      <a:pt x="10" y="22"/>
                                    </a:lnTo>
                                    <a:lnTo>
                                      <a:pt x="8" y="16"/>
                                    </a:lnTo>
                                    <a:lnTo>
                                      <a:pt x="9" y="11"/>
                                    </a:lnTo>
                                    <a:lnTo>
                                      <a:pt x="12" y="8"/>
                                    </a:lnTo>
                                    <a:lnTo>
                                      <a:pt x="17" y="6"/>
                                    </a:lnTo>
                                    <a:lnTo>
                                      <a:pt x="23" y="5"/>
                                    </a:lnTo>
                                    <a:lnTo>
                                      <a:pt x="29"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5" name="Freeform 615"/>
                            <wps:cNvSpPr>
                              <a:spLocks/>
                            </wps:cNvSpPr>
                            <wps:spPr bwMode="auto">
                              <a:xfrm>
                                <a:off x="2859" y="5322"/>
                                <a:ext cx="17" cy="11"/>
                              </a:xfrm>
                              <a:custGeom>
                                <a:avLst/>
                                <a:gdLst>
                                  <a:gd name="T0" fmla="*/ 2 w 17"/>
                                  <a:gd name="T1" fmla="*/ 0 h 11"/>
                                  <a:gd name="T2" fmla="*/ 2 w 17"/>
                                  <a:gd name="T3" fmla="*/ 1 h 11"/>
                                  <a:gd name="T4" fmla="*/ 0 w 17"/>
                                  <a:gd name="T5" fmla="*/ 10 h 11"/>
                                  <a:gd name="T6" fmla="*/ 6 w 17"/>
                                  <a:gd name="T7" fmla="*/ 11 h 11"/>
                                  <a:gd name="T8" fmla="*/ 6 w 17"/>
                                  <a:gd name="T9" fmla="*/ 11 h 11"/>
                                  <a:gd name="T10" fmla="*/ 10 w 17"/>
                                  <a:gd name="T11" fmla="*/ 2 h 11"/>
                                  <a:gd name="T12" fmla="*/ 10 w 17"/>
                                  <a:gd name="T13" fmla="*/ 2 h 11"/>
                                  <a:gd name="T14" fmla="*/ 17 w 17"/>
                                  <a:gd name="T15" fmla="*/ 0 h 11"/>
                                  <a:gd name="T16" fmla="*/ 2 w 17"/>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1">
                                    <a:moveTo>
                                      <a:pt x="2" y="0"/>
                                    </a:moveTo>
                                    <a:lnTo>
                                      <a:pt x="2" y="1"/>
                                    </a:lnTo>
                                    <a:lnTo>
                                      <a:pt x="0" y="10"/>
                                    </a:lnTo>
                                    <a:lnTo>
                                      <a:pt x="6" y="11"/>
                                    </a:lnTo>
                                    <a:lnTo>
                                      <a:pt x="6" y="11"/>
                                    </a:lnTo>
                                    <a:lnTo>
                                      <a:pt x="10" y="2"/>
                                    </a:lnTo>
                                    <a:lnTo>
                                      <a:pt x="10" y="2"/>
                                    </a:lnTo>
                                    <a:lnTo>
                                      <a:pt x="17" y="0"/>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6" name="Freeform 616"/>
                            <wps:cNvSpPr>
                              <a:spLocks/>
                            </wps:cNvSpPr>
                            <wps:spPr bwMode="auto">
                              <a:xfrm>
                                <a:off x="2861" y="5314"/>
                                <a:ext cx="34" cy="58"/>
                              </a:xfrm>
                              <a:custGeom>
                                <a:avLst/>
                                <a:gdLst>
                                  <a:gd name="T0" fmla="*/ 16 w 34"/>
                                  <a:gd name="T1" fmla="*/ 0 h 58"/>
                                  <a:gd name="T2" fmla="*/ 13 w 34"/>
                                  <a:gd name="T3" fmla="*/ 0 h 58"/>
                                  <a:gd name="T4" fmla="*/ 7 w 34"/>
                                  <a:gd name="T5" fmla="*/ 2 h 58"/>
                                  <a:gd name="T6" fmla="*/ 6 w 34"/>
                                  <a:gd name="T7" fmla="*/ 2 h 58"/>
                                  <a:gd name="T8" fmla="*/ 0 w 34"/>
                                  <a:gd name="T9" fmla="*/ 8 h 58"/>
                                  <a:gd name="T10" fmla="*/ 15 w 34"/>
                                  <a:gd name="T11" fmla="*/ 8 h 58"/>
                                  <a:gd name="T12" fmla="*/ 17 w 34"/>
                                  <a:gd name="T13" fmla="*/ 8 h 58"/>
                                  <a:gd name="T14" fmla="*/ 23 w 34"/>
                                  <a:gd name="T15" fmla="*/ 11 h 58"/>
                                  <a:gd name="T16" fmla="*/ 25 w 34"/>
                                  <a:gd name="T17" fmla="*/ 19 h 58"/>
                                  <a:gd name="T18" fmla="*/ 25 w 34"/>
                                  <a:gd name="T19" fmla="*/ 22 h 58"/>
                                  <a:gd name="T20" fmla="*/ 21 w 34"/>
                                  <a:gd name="T21" fmla="*/ 24 h 58"/>
                                  <a:gd name="T22" fmla="*/ 12 w 34"/>
                                  <a:gd name="T23" fmla="*/ 25 h 58"/>
                                  <a:gd name="T24" fmla="*/ 6 w 34"/>
                                  <a:gd name="T25" fmla="*/ 27 h 58"/>
                                  <a:gd name="T26" fmla="*/ 25 w 34"/>
                                  <a:gd name="T27" fmla="*/ 30 h 58"/>
                                  <a:gd name="T28" fmla="*/ 25 w 34"/>
                                  <a:gd name="T29" fmla="*/ 33 h 58"/>
                                  <a:gd name="T30" fmla="*/ 25 w 34"/>
                                  <a:gd name="T31" fmla="*/ 33 h 58"/>
                                  <a:gd name="T32" fmla="*/ 24 w 34"/>
                                  <a:gd name="T33" fmla="*/ 43 h 58"/>
                                  <a:gd name="T34" fmla="*/ 19 w 34"/>
                                  <a:gd name="T35" fmla="*/ 49 h 58"/>
                                  <a:gd name="T36" fmla="*/ 19 w 34"/>
                                  <a:gd name="T37" fmla="*/ 49 h 58"/>
                                  <a:gd name="T38" fmla="*/ 25 w 34"/>
                                  <a:gd name="T39" fmla="*/ 51 h 58"/>
                                  <a:gd name="T40" fmla="*/ 27 w 34"/>
                                  <a:gd name="T41" fmla="*/ 58 h 58"/>
                                  <a:gd name="T42" fmla="*/ 34 w 34"/>
                                  <a:gd name="T43" fmla="*/ 58 h 58"/>
                                  <a:gd name="T44" fmla="*/ 33 w 34"/>
                                  <a:gd name="T45" fmla="*/ 51 h 58"/>
                                  <a:gd name="T46" fmla="*/ 32 w 34"/>
                                  <a:gd name="T47" fmla="*/ 46 h 58"/>
                                  <a:gd name="T48" fmla="*/ 32 w 34"/>
                                  <a:gd name="T49" fmla="*/ 34 h 58"/>
                                  <a:gd name="T50" fmla="*/ 32 w 34"/>
                                  <a:gd name="T51" fmla="*/ 21 h 58"/>
                                  <a:gd name="T52" fmla="*/ 31 w 34"/>
                                  <a:gd name="T53" fmla="*/ 13 h 58"/>
                                  <a:gd name="T54" fmla="*/ 29 w 34"/>
                                  <a:gd name="T55" fmla="*/ 6 h 58"/>
                                  <a:gd name="T56" fmla="*/ 25 w 34"/>
                                  <a:gd name="T57" fmla="*/ 2 h 58"/>
                                  <a:gd name="T58" fmla="*/ 23 w 34"/>
                                  <a:gd name="T59" fmla="*/ 1 h 58"/>
                                  <a:gd name="T60" fmla="*/ 16 w 34"/>
                                  <a:gd name="T61" fmla="*/ 0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8">
                                    <a:moveTo>
                                      <a:pt x="16" y="0"/>
                                    </a:moveTo>
                                    <a:lnTo>
                                      <a:pt x="13" y="0"/>
                                    </a:lnTo>
                                    <a:lnTo>
                                      <a:pt x="7" y="2"/>
                                    </a:lnTo>
                                    <a:lnTo>
                                      <a:pt x="6" y="2"/>
                                    </a:lnTo>
                                    <a:lnTo>
                                      <a:pt x="0" y="8"/>
                                    </a:lnTo>
                                    <a:lnTo>
                                      <a:pt x="15" y="8"/>
                                    </a:lnTo>
                                    <a:lnTo>
                                      <a:pt x="17" y="8"/>
                                    </a:lnTo>
                                    <a:lnTo>
                                      <a:pt x="23" y="11"/>
                                    </a:lnTo>
                                    <a:lnTo>
                                      <a:pt x="25" y="19"/>
                                    </a:lnTo>
                                    <a:lnTo>
                                      <a:pt x="25" y="22"/>
                                    </a:lnTo>
                                    <a:lnTo>
                                      <a:pt x="21" y="24"/>
                                    </a:lnTo>
                                    <a:lnTo>
                                      <a:pt x="12" y="25"/>
                                    </a:lnTo>
                                    <a:lnTo>
                                      <a:pt x="6" y="27"/>
                                    </a:lnTo>
                                    <a:lnTo>
                                      <a:pt x="25" y="30"/>
                                    </a:lnTo>
                                    <a:lnTo>
                                      <a:pt x="25" y="33"/>
                                    </a:lnTo>
                                    <a:lnTo>
                                      <a:pt x="25" y="33"/>
                                    </a:lnTo>
                                    <a:lnTo>
                                      <a:pt x="24" y="43"/>
                                    </a:lnTo>
                                    <a:lnTo>
                                      <a:pt x="19" y="49"/>
                                    </a:lnTo>
                                    <a:lnTo>
                                      <a:pt x="19" y="49"/>
                                    </a:lnTo>
                                    <a:lnTo>
                                      <a:pt x="25" y="51"/>
                                    </a:lnTo>
                                    <a:lnTo>
                                      <a:pt x="27" y="58"/>
                                    </a:lnTo>
                                    <a:lnTo>
                                      <a:pt x="34" y="58"/>
                                    </a:lnTo>
                                    <a:lnTo>
                                      <a:pt x="33" y="51"/>
                                    </a:lnTo>
                                    <a:lnTo>
                                      <a:pt x="32" y="46"/>
                                    </a:lnTo>
                                    <a:lnTo>
                                      <a:pt x="32" y="34"/>
                                    </a:lnTo>
                                    <a:lnTo>
                                      <a:pt x="32" y="21"/>
                                    </a:lnTo>
                                    <a:lnTo>
                                      <a:pt x="31" y="13"/>
                                    </a:lnTo>
                                    <a:lnTo>
                                      <a:pt x="29" y="6"/>
                                    </a:lnTo>
                                    <a:lnTo>
                                      <a:pt x="25" y="2"/>
                                    </a:lnTo>
                                    <a:lnTo>
                                      <a:pt x="23" y="1"/>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7" name="Rectangle 617"/>
                            <wps:cNvSpPr>
                              <a:spLocks noChangeArrowheads="1"/>
                            </wps:cNvSpPr>
                            <wps:spPr bwMode="auto">
                              <a:xfrm>
                                <a:off x="2904" y="5315"/>
                                <a:ext cx="7" cy="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 name="Rectangle 618"/>
                            <wps:cNvSpPr>
                              <a:spLocks noChangeArrowheads="1"/>
                            </wps:cNvSpPr>
                            <wps:spPr bwMode="auto">
                              <a:xfrm>
                                <a:off x="2904" y="5294"/>
                                <a:ext cx="7"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9" name="Freeform 619"/>
                            <wps:cNvSpPr>
                              <a:spLocks/>
                            </wps:cNvSpPr>
                            <wps:spPr bwMode="auto">
                              <a:xfrm>
                                <a:off x="2939" y="5321"/>
                                <a:ext cx="16" cy="51"/>
                              </a:xfrm>
                              <a:custGeom>
                                <a:avLst/>
                                <a:gdLst>
                                  <a:gd name="T0" fmla="*/ 13 w 16"/>
                                  <a:gd name="T1" fmla="*/ 0 h 51"/>
                                  <a:gd name="T2" fmla="*/ 0 w 16"/>
                                  <a:gd name="T3" fmla="*/ 2 h 51"/>
                                  <a:gd name="T4" fmla="*/ 5 w 16"/>
                                  <a:gd name="T5" fmla="*/ 3 h 51"/>
                                  <a:gd name="T6" fmla="*/ 8 w 16"/>
                                  <a:gd name="T7" fmla="*/ 8 h 51"/>
                                  <a:gd name="T8" fmla="*/ 9 w 16"/>
                                  <a:gd name="T9" fmla="*/ 17 h 51"/>
                                  <a:gd name="T10" fmla="*/ 9 w 16"/>
                                  <a:gd name="T11" fmla="*/ 51 h 51"/>
                                  <a:gd name="T12" fmla="*/ 16 w 16"/>
                                  <a:gd name="T13" fmla="*/ 51 h 51"/>
                                  <a:gd name="T14" fmla="*/ 16 w 16"/>
                                  <a:gd name="T15" fmla="*/ 16 h 51"/>
                                  <a:gd name="T16" fmla="*/ 15 w 16"/>
                                  <a:gd name="T17" fmla="*/ 7 h 51"/>
                                  <a:gd name="T18" fmla="*/ 13 w 16"/>
                                  <a:gd name="T19"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 h="51">
                                    <a:moveTo>
                                      <a:pt x="13" y="0"/>
                                    </a:moveTo>
                                    <a:lnTo>
                                      <a:pt x="0" y="2"/>
                                    </a:lnTo>
                                    <a:lnTo>
                                      <a:pt x="5" y="3"/>
                                    </a:lnTo>
                                    <a:lnTo>
                                      <a:pt x="8" y="8"/>
                                    </a:lnTo>
                                    <a:lnTo>
                                      <a:pt x="9" y="17"/>
                                    </a:lnTo>
                                    <a:lnTo>
                                      <a:pt x="9" y="51"/>
                                    </a:lnTo>
                                    <a:lnTo>
                                      <a:pt x="16" y="51"/>
                                    </a:lnTo>
                                    <a:lnTo>
                                      <a:pt x="16" y="16"/>
                                    </a:lnTo>
                                    <a:lnTo>
                                      <a:pt x="15" y="7"/>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0" name="Freeform 620"/>
                            <wps:cNvSpPr>
                              <a:spLocks/>
                            </wps:cNvSpPr>
                            <wps:spPr bwMode="auto">
                              <a:xfrm>
                                <a:off x="2921" y="5315"/>
                                <a:ext cx="12" cy="57"/>
                              </a:xfrm>
                              <a:custGeom>
                                <a:avLst/>
                                <a:gdLst>
                                  <a:gd name="T0" fmla="*/ 7 w 12"/>
                                  <a:gd name="T1" fmla="*/ 0 h 57"/>
                                  <a:gd name="T2" fmla="*/ 0 w 12"/>
                                  <a:gd name="T3" fmla="*/ 0 h 57"/>
                                  <a:gd name="T4" fmla="*/ 0 w 12"/>
                                  <a:gd name="T5" fmla="*/ 57 h 57"/>
                                  <a:gd name="T6" fmla="*/ 7 w 12"/>
                                  <a:gd name="T7" fmla="*/ 57 h 57"/>
                                  <a:gd name="T8" fmla="*/ 7 w 12"/>
                                  <a:gd name="T9" fmla="*/ 26 h 57"/>
                                  <a:gd name="T10" fmla="*/ 8 w 12"/>
                                  <a:gd name="T11" fmla="*/ 18 h 57"/>
                                  <a:gd name="T12" fmla="*/ 11 w 12"/>
                                  <a:gd name="T13" fmla="*/ 11 h 57"/>
                                  <a:gd name="T14" fmla="*/ 12 w 12"/>
                                  <a:gd name="T15" fmla="*/ 10 h 57"/>
                                  <a:gd name="T16" fmla="*/ 7 w 12"/>
                                  <a:gd name="T17" fmla="*/ 8 h 57"/>
                                  <a:gd name="T18" fmla="*/ 7 w 12"/>
                                  <a:gd name="T19"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 h="57">
                                    <a:moveTo>
                                      <a:pt x="7" y="0"/>
                                    </a:moveTo>
                                    <a:lnTo>
                                      <a:pt x="0" y="0"/>
                                    </a:lnTo>
                                    <a:lnTo>
                                      <a:pt x="0" y="57"/>
                                    </a:lnTo>
                                    <a:lnTo>
                                      <a:pt x="7" y="57"/>
                                    </a:lnTo>
                                    <a:lnTo>
                                      <a:pt x="7" y="26"/>
                                    </a:lnTo>
                                    <a:lnTo>
                                      <a:pt x="8" y="18"/>
                                    </a:lnTo>
                                    <a:lnTo>
                                      <a:pt x="11" y="11"/>
                                    </a:lnTo>
                                    <a:lnTo>
                                      <a:pt x="12" y="10"/>
                                    </a:lnTo>
                                    <a:lnTo>
                                      <a:pt x="7" y="8"/>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1" name="Freeform 621"/>
                            <wps:cNvSpPr>
                              <a:spLocks/>
                            </wps:cNvSpPr>
                            <wps:spPr bwMode="auto">
                              <a:xfrm>
                                <a:off x="2928" y="5314"/>
                                <a:ext cx="24" cy="11"/>
                              </a:xfrm>
                              <a:custGeom>
                                <a:avLst/>
                                <a:gdLst>
                                  <a:gd name="T0" fmla="*/ 13 w 24"/>
                                  <a:gd name="T1" fmla="*/ 0 h 11"/>
                                  <a:gd name="T2" fmla="*/ 11 w 24"/>
                                  <a:gd name="T3" fmla="*/ 0 h 11"/>
                                  <a:gd name="T4" fmla="*/ 5 w 24"/>
                                  <a:gd name="T5" fmla="*/ 3 h 11"/>
                                  <a:gd name="T6" fmla="*/ 0 w 24"/>
                                  <a:gd name="T7" fmla="*/ 9 h 11"/>
                                  <a:gd name="T8" fmla="*/ 5 w 24"/>
                                  <a:gd name="T9" fmla="*/ 11 h 11"/>
                                  <a:gd name="T10" fmla="*/ 11 w 24"/>
                                  <a:gd name="T11" fmla="*/ 9 h 11"/>
                                  <a:gd name="T12" fmla="*/ 24 w 24"/>
                                  <a:gd name="T13" fmla="*/ 7 h 11"/>
                                  <a:gd name="T14" fmla="*/ 19 w 24"/>
                                  <a:gd name="T15" fmla="*/ 2 h 11"/>
                                  <a:gd name="T16" fmla="*/ 13 w 24"/>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1">
                                    <a:moveTo>
                                      <a:pt x="13" y="0"/>
                                    </a:moveTo>
                                    <a:lnTo>
                                      <a:pt x="11" y="0"/>
                                    </a:lnTo>
                                    <a:lnTo>
                                      <a:pt x="5" y="3"/>
                                    </a:lnTo>
                                    <a:lnTo>
                                      <a:pt x="0" y="9"/>
                                    </a:lnTo>
                                    <a:lnTo>
                                      <a:pt x="5" y="11"/>
                                    </a:lnTo>
                                    <a:lnTo>
                                      <a:pt x="11" y="9"/>
                                    </a:lnTo>
                                    <a:lnTo>
                                      <a:pt x="24" y="7"/>
                                    </a:lnTo>
                                    <a:lnTo>
                                      <a:pt x="19"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2" name="Freeform 622"/>
                            <wps:cNvSpPr>
                              <a:spLocks/>
                            </wps:cNvSpPr>
                            <wps:spPr bwMode="auto">
                              <a:xfrm>
                                <a:off x="2968" y="5363"/>
                                <a:ext cx="14" cy="10"/>
                              </a:xfrm>
                              <a:custGeom>
                                <a:avLst/>
                                <a:gdLst>
                                  <a:gd name="T0" fmla="*/ 13 w 14"/>
                                  <a:gd name="T1" fmla="*/ 0 h 10"/>
                                  <a:gd name="T2" fmla="*/ 10 w 14"/>
                                  <a:gd name="T3" fmla="*/ 1 h 10"/>
                                  <a:gd name="T4" fmla="*/ 0 w 14"/>
                                  <a:gd name="T5" fmla="*/ 4 h 10"/>
                                  <a:gd name="T6" fmla="*/ 3 w 14"/>
                                  <a:gd name="T7" fmla="*/ 8 h 10"/>
                                  <a:gd name="T8" fmla="*/ 9 w 14"/>
                                  <a:gd name="T9" fmla="*/ 10 h 10"/>
                                  <a:gd name="T10" fmla="*/ 14 w 14"/>
                                  <a:gd name="T11" fmla="*/ 9 h 10"/>
                                  <a:gd name="T12" fmla="*/ 13 w 14"/>
                                  <a:gd name="T13" fmla="*/ 0 h 10"/>
                                </a:gdLst>
                                <a:ahLst/>
                                <a:cxnLst>
                                  <a:cxn ang="0">
                                    <a:pos x="T0" y="T1"/>
                                  </a:cxn>
                                  <a:cxn ang="0">
                                    <a:pos x="T2" y="T3"/>
                                  </a:cxn>
                                  <a:cxn ang="0">
                                    <a:pos x="T4" y="T5"/>
                                  </a:cxn>
                                  <a:cxn ang="0">
                                    <a:pos x="T6" y="T7"/>
                                  </a:cxn>
                                  <a:cxn ang="0">
                                    <a:pos x="T8" y="T9"/>
                                  </a:cxn>
                                  <a:cxn ang="0">
                                    <a:pos x="T10" y="T11"/>
                                  </a:cxn>
                                  <a:cxn ang="0">
                                    <a:pos x="T12" y="T13"/>
                                  </a:cxn>
                                </a:cxnLst>
                                <a:rect l="0" t="0" r="r" b="b"/>
                                <a:pathLst>
                                  <a:path w="14" h="10">
                                    <a:moveTo>
                                      <a:pt x="13" y="0"/>
                                    </a:moveTo>
                                    <a:lnTo>
                                      <a:pt x="10" y="1"/>
                                    </a:lnTo>
                                    <a:lnTo>
                                      <a:pt x="0" y="4"/>
                                    </a:lnTo>
                                    <a:lnTo>
                                      <a:pt x="3" y="8"/>
                                    </a:lnTo>
                                    <a:lnTo>
                                      <a:pt x="9" y="10"/>
                                    </a:lnTo>
                                    <a:lnTo>
                                      <a:pt x="14" y="9"/>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3" name="Freeform 623"/>
                            <wps:cNvSpPr>
                              <a:spLocks/>
                            </wps:cNvSpPr>
                            <wps:spPr bwMode="auto">
                              <a:xfrm>
                                <a:off x="2962" y="5296"/>
                                <a:ext cx="19" cy="71"/>
                              </a:xfrm>
                              <a:custGeom>
                                <a:avLst/>
                                <a:gdLst>
                                  <a:gd name="T0" fmla="*/ 11 w 19"/>
                                  <a:gd name="T1" fmla="*/ 0 h 71"/>
                                  <a:gd name="T2" fmla="*/ 5 w 19"/>
                                  <a:gd name="T3" fmla="*/ 5 h 71"/>
                                  <a:gd name="T4" fmla="*/ 5 w 19"/>
                                  <a:gd name="T5" fmla="*/ 19 h 71"/>
                                  <a:gd name="T6" fmla="*/ 0 w 19"/>
                                  <a:gd name="T7" fmla="*/ 19 h 71"/>
                                  <a:gd name="T8" fmla="*/ 0 w 19"/>
                                  <a:gd name="T9" fmla="*/ 27 h 71"/>
                                  <a:gd name="T10" fmla="*/ 5 w 19"/>
                                  <a:gd name="T11" fmla="*/ 27 h 71"/>
                                  <a:gd name="T12" fmla="*/ 5 w 19"/>
                                  <a:gd name="T13" fmla="*/ 60 h 71"/>
                                  <a:gd name="T14" fmla="*/ 5 w 19"/>
                                  <a:gd name="T15" fmla="*/ 62 h 71"/>
                                  <a:gd name="T16" fmla="*/ 6 w 19"/>
                                  <a:gd name="T17" fmla="*/ 71 h 71"/>
                                  <a:gd name="T18" fmla="*/ 16 w 19"/>
                                  <a:gd name="T19" fmla="*/ 68 h 71"/>
                                  <a:gd name="T20" fmla="*/ 13 w 19"/>
                                  <a:gd name="T21" fmla="*/ 67 h 71"/>
                                  <a:gd name="T22" fmla="*/ 12 w 19"/>
                                  <a:gd name="T23" fmla="*/ 65 h 71"/>
                                  <a:gd name="T24" fmla="*/ 11 w 19"/>
                                  <a:gd name="T25" fmla="*/ 60 h 71"/>
                                  <a:gd name="T26" fmla="*/ 11 w 19"/>
                                  <a:gd name="T27" fmla="*/ 27 h 71"/>
                                  <a:gd name="T28" fmla="*/ 19 w 19"/>
                                  <a:gd name="T29" fmla="*/ 27 h 71"/>
                                  <a:gd name="T30" fmla="*/ 19 w 19"/>
                                  <a:gd name="T31" fmla="*/ 19 h 71"/>
                                  <a:gd name="T32" fmla="*/ 11 w 19"/>
                                  <a:gd name="T33" fmla="*/ 19 h 71"/>
                                  <a:gd name="T34" fmla="*/ 11 w 19"/>
                                  <a:gd name="T35" fmla="*/ 0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9" h="71">
                                    <a:moveTo>
                                      <a:pt x="11" y="0"/>
                                    </a:moveTo>
                                    <a:lnTo>
                                      <a:pt x="5" y="5"/>
                                    </a:lnTo>
                                    <a:lnTo>
                                      <a:pt x="5" y="19"/>
                                    </a:lnTo>
                                    <a:lnTo>
                                      <a:pt x="0" y="19"/>
                                    </a:lnTo>
                                    <a:lnTo>
                                      <a:pt x="0" y="27"/>
                                    </a:lnTo>
                                    <a:lnTo>
                                      <a:pt x="5" y="27"/>
                                    </a:lnTo>
                                    <a:lnTo>
                                      <a:pt x="5" y="60"/>
                                    </a:lnTo>
                                    <a:lnTo>
                                      <a:pt x="5" y="62"/>
                                    </a:lnTo>
                                    <a:lnTo>
                                      <a:pt x="6" y="71"/>
                                    </a:lnTo>
                                    <a:lnTo>
                                      <a:pt x="16" y="68"/>
                                    </a:lnTo>
                                    <a:lnTo>
                                      <a:pt x="13" y="67"/>
                                    </a:lnTo>
                                    <a:lnTo>
                                      <a:pt x="12" y="65"/>
                                    </a:lnTo>
                                    <a:lnTo>
                                      <a:pt x="11" y="60"/>
                                    </a:lnTo>
                                    <a:lnTo>
                                      <a:pt x="11" y="27"/>
                                    </a:lnTo>
                                    <a:lnTo>
                                      <a:pt x="19" y="27"/>
                                    </a:lnTo>
                                    <a:lnTo>
                                      <a:pt x="19" y="19"/>
                                    </a:lnTo>
                                    <a:lnTo>
                                      <a:pt x="11" y="19"/>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4" name="Freeform 624"/>
                            <wps:cNvSpPr>
                              <a:spLocks/>
                            </wps:cNvSpPr>
                            <wps:spPr bwMode="auto">
                              <a:xfrm>
                                <a:off x="2989" y="5363"/>
                                <a:ext cx="25" cy="10"/>
                              </a:xfrm>
                              <a:custGeom>
                                <a:avLst/>
                                <a:gdLst>
                                  <a:gd name="T0" fmla="*/ 19 w 25"/>
                                  <a:gd name="T1" fmla="*/ 0 h 10"/>
                                  <a:gd name="T2" fmla="*/ 12 w 25"/>
                                  <a:gd name="T3" fmla="*/ 3 h 10"/>
                                  <a:gd name="T4" fmla="*/ 0 w 25"/>
                                  <a:gd name="T5" fmla="*/ 6 h 10"/>
                                  <a:gd name="T6" fmla="*/ 3 w 25"/>
                                  <a:gd name="T7" fmla="*/ 9 h 10"/>
                                  <a:gd name="T8" fmla="*/ 10 w 25"/>
                                  <a:gd name="T9" fmla="*/ 10 h 10"/>
                                  <a:gd name="T10" fmla="*/ 11 w 25"/>
                                  <a:gd name="T11" fmla="*/ 10 h 10"/>
                                  <a:gd name="T12" fmla="*/ 18 w 25"/>
                                  <a:gd name="T13" fmla="*/ 8 h 10"/>
                                  <a:gd name="T14" fmla="*/ 19 w 25"/>
                                  <a:gd name="T15" fmla="*/ 7 h 10"/>
                                  <a:gd name="T16" fmla="*/ 25 w 25"/>
                                  <a:gd name="T17" fmla="*/ 2 h 10"/>
                                  <a:gd name="T18" fmla="*/ 19 w 25"/>
                                  <a:gd name="T19"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5" h="10">
                                    <a:moveTo>
                                      <a:pt x="19" y="0"/>
                                    </a:moveTo>
                                    <a:lnTo>
                                      <a:pt x="12" y="3"/>
                                    </a:lnTo>
                                    <a:lnTo>
                                      <a:pt x="0" y="6"/>
                                    </a:lnTo>
                                    <a:lnTo>
                                      <a:pt x="3" y="9"/>
                                    </a:lnTo>
                                    <a:lnTo>
                                      <a:pt x="10" y="10"/>
                                    </a:lnTo>
                                    <a:lnTo>
                                      <a:pt x="11" y="10"/>
                                    </a:lnTo>
                                    <a:lnTo>
                                      <a:pt x="18" y="8"/>
                                    </a:lnTo>
                                    <a:lnTo>
                                      <a:pt x="19" y="7"/>
                                    </a:lnTo>
                                    <a:lnTo>
                                      <a:pt x="25" y="2"/>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5" name="Freeform 625"/>
                            <wps:cNvSpPr>
                              <a:spLocks/>
                            </wps:cNvSpPr>
                            <wps:spPr bwMode="auto">
                              <a:xfrm>
                                <a:off x="2985" y="5341"/>
                                <a:ext cx="29" cy="28"/>
                              </a:xfrm>
                              <a:custGeom>
                                <a:avLst/>
                                <a:gdLst>
                                  <a:gd name="T0" fmla="*/ 10 w 29"/>
                                  <a:gd name="T1" fmla="*/ 0 h 28"/>
                                  <a:gd name="T2" fmla="*/ 5 w 29"/>
                                  <a:gd name="T3" fmla="*/ 3 h 28"/>
                                  <a:gd name="T4" fmla="*/ 2 w 29"/>
                                  <a:gd name="T5" fmla="*/ 9 h 28"/>
                                  <a:gd name="T6" fmla="*/ 0 w 29"/>
                                  <a:gd name="T7" fmla="*/ 16 h 28"/>
                                  <a:gd name="T8" fmla="*/ 0 w 29"/>
                                  <a:gd name="T9" fmla="*/ 20 h 28"/>
                                  <a:gd name="T10" fmla="*/ 4 w 29"/>
                                  <a:gd name="T11" fmla="*/ 28 h 28"/>
                                  <a:gd name="T12" fmla="*/ 16 w 29"/>
                                  <a:gd name="T13" fmla="*/ 25 h 28"/>
                                  <a:gd name="T14" fmla="*/ 10 w 29"/>
                                  <a:gd name="T15" fmla="*/ 22 h 28"/>
                                  <a:gd name="T16" fmla="*/ 8 w 29"/>
                                  <a:gd name="T17" fmla="*/ 16 h 28"/>
                                  <a:gd name="T18" fmla="*/ 9 w 29"/>
                                  <a:gd name="T19" fmla="*/ 11 h 28"/>
                                  <a:gd name="T20" fmla="*/ 11 w 29"/>
                                  <a:gd name="T21" fmla="*/ 8 h 28"/>
                                  <a:gd name="T22" fmla="*/ 17 w 29"/>
                                  <a:gd name="T23" fmla="*/ 6 h 28"/>
                                  <a:gd name="T24" fmla="*/ 23 w 29"/>
                                  <a:gd name="T25" fmla="*/ 5 h 28"/>
                                  <a:gd name="T26" fmla="*/ 29 w 29"/>
                                  <a:gd name="T27" fmla="*/ 3 h 28"/>
                                  <a:gd name="T28" fmla="*/ 10 w 29"/>
                                  <a:gd name="T29"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28">
                                    <a:moveTo>
                                      <a:pt x="10" y="0"/>
                                    </a:moveTo>
                                    <a:lnTo>
                                      <a:pt x="5" y="3"/>
                                    </a:lnTo>
                                    <a:lnTo>
                                      <a:pt x="2" y="9"/>
                                    </a:lnTo>
                                    <a:lnTo>
                                      <a:pt x="0" y="16"/>
                                    </a:lnTo>
                                    <a:lnTo>
                                      <a:pt x="0" y="20"/>
                                    </a:lnTo>
                                    <a:lnTo>
                                      <a:pt x="4" y="28"/>
                                    </a:lnTo>
                                    <a:lnTo>
                                      <a:pt x="16" y="25"/>
                                    </a:lnTo>
                                    <a:lnTo>
                                      <a:pt x="10" y="22"/>
                                    </a:lnTo>
                                    <a:lnTo>
                                      <a:pt x="8" y="16"/>
                                    </a:lnTo>
                                    <a:lnTo>
                                      <a:pt x="9" y="11"/>
                                    </a:lnTo>
                                    <a:lnTo>
                                      <a:pt x="11" y="8"/>
                                    </a:lnTo>
                                    <a:lnTo>
                                      <a:pt x="17" y="6"/>
                                    </a:lnTo>
                                    <a:lnTo>
                                      <a:pt x="23" y="5"/>
                                    </a:lnTo>
                                    <a:lnTo>
                                      <a:pt x="29"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6" name="Freeform 626"/>
                            <wps:cNvSpPr>
                              <a:spLocks/>
                            </wps:cNvSpPr>
                            <wps:spPr bwMode="auto">
                              <a:xfrm>
                                <a:off x="2987" y="5322"/>
                                <a:ext cx="17" cy="11"/>
                              </a:xfrm>
                              <a:custGeom>
                                <a:avLst/>
                                <a:gdLst>
                                  <a:gd name="T0" fmla="*/ 2 w 17"/>
                                  <a:gd name="T1" fmla="*/ 0 h 11"/>
                                  <a:gd name="T2" fmla="*/ 2 w 17"/>
                                  <a:gd name="T3" fmla="*/ 1 h 11"/>
                                  <a:gd name="T4" fmla="*/ 0 w 17"/>
                                  <a:gd name="T5" fmla="*/ 10 h 11"/>
                                  <a:gd name="T6" fmla="*/ 6 w 17"/>
                                  <a:gd name="T7" fmla="*/ 11 h 11"/>
                                  <a:gd name="T8" fmla="*/ 6 w 17"/>
                                  <a:gd name="T9" fmla="*/ 11 h 11"/>
                                  <a:gd name="T10" fmla="*/ 10 w 17"/>
                                  <a:gd name="T11" fmla="*/ 2 h 11"/>
                                  <a:gd name="T12" fmla="*/ 10 w 17"/>
                                  <a:gd name="T13" fmla="*/ 2 h 11"/>
                                  <a:gd name="T14" fmla="*/ 17 w 17"/>
                                  <a:gd name="T15" fmla="*/ 0 h 11"/>
                                  <a:gd name="T16" fmla="*/ 2 w 17"/>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1">
                                    <a:moveTo>
                                      <a:pt x="2" y="0"/>
                                    </a:moveTo>
                                    <a:lnTo>
                                      <a:pt x="2" y="1"/>
                                    </a:lnTo>
                                    <a:lnTo>
                                      <a:pt x="0" y="10"/>
                                    </a:lnTo>
                                    <a:lnTo>
                                      <a:pt x="6" y="11"/>
                                    </a:lnTo>
                                    <a:lnTo>
                                      <a:pt x="6" y="11"/>
                                    </a:lnTo>
                                    <a:lnTo>
                                      <a:pt x="10" y="2"/>
                                    </a:lnTo>
                                    <a:lnTo>
                                      <a:pt x="10" y="2"/>
                                    </a:lnTo>
                                    <a:lnTo>
                                      <a:pt x="17" y="0"/>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7" name="Freeform 627"/>
                            <wps:cNvSpPr>
                              <a:spLocks/>
                            </wps:cNvSpPr>
                            <wps:spPr bwMode="auto">
                              <a:xfrm>
                                <a:off x="2989" y="5314"/>
                                <a:ext cx="34" cy="58"/>
                              </a:xfrm>
                              <a:custGeom>
                                <a:avLst/>
                                <a:gdLst>
                                  <a:gd name="T0" fmla="*/ 16 w 34"/>
                                  <a:gd name="T1" fmla="*/ 0 h 58"/>
                                  <a:gd name="T2" fmla="*/ 13 w 34"/>
                                  <a:gd name="T3" fmla="*/ 0 h 58"/>
                                  <a:gd name="T4" fmla="*/ 7 w 34"/>
                                  <a:gd name="T5" fmla="*/ 2 h 58"/>
                                  <a:gd name="T6" fmla="*/ 6 w 34"/>
                                  <a:gd name="T7" fmla="*/ 2 h 58"/>
                                  <a:gd name="T8" fmla="*/ 0 w 34"/>
                                  <a:gd name="T9" fmla="*/ 8 h 58"/>
                                  <a:gd name="T10" fmla="*/ 15 w 34"/>
                                  <a:gd name="T11" fmla="*/ 8 h 58"/>
                                  <a:gd name="T12" fmla="*/ 17 w 34"/>
                                  <a:gd name="T13" fmla="*/ 8 h 58"/>
                                  <a:gd name="T14" fmla="*/ 23 w 34"/>
                                  <a:gd name="T15" fmla="*/ 11 h 58"/>
                                  <a:gd name="T16" fmla="*/ 25 w 34"/>
                                  <a:gd name="T17" fmla="*/ 19 h 58"/>
                                  <a:gd name="T18" fmla="*/ 25 w 34"/>
                                  <a:gd name="T19" fmla="*/ 22 h 58"/>
                                  <a:gd name="T20" fmla="*/ 20 w 34"/>
                                  <a:gd name="T21" fmla="*/ 24 h 58"/>
                                  <a:gd name="T22" fmla="*/ 12 w 34"/>
                                  <a:gd name="T23" fmla="*/ 25 h 58"/>
                                  <a:gd name="T24" fmla="*/ 6 w 34"/>
                                  <a:gd name="T25" fmla="*/ 27 h 58"/>
                                  <a:gd name="T26" fmla="*/ 25 w 34"/>
                                  <a:gd name="T27" fmla="*/ 30 h 58"/>
                                  <a:gd name="T28" fmla="*/ 25 w 34"/>
                                  <a:gd name="T29" fmla="*/ 33 h 58"/>
                                  <a:gd name="T30" fmla="*/ 25 w 34"/>
                                  <a:gd name="T31" fmla="*/ 33 h 58"/>
                                  <a:gd name="T32" fmla="*/ 24 w 34"/>
                                  <a:gd name="T33" fmla="*/ 43 h 58"/>
                                  <a:gd name="T34" fmla="*/ 19 w 34"/>
                                  <a:gd name="T35" fmla="*/ 49 h 58"/>
                                  <a:gd name="T36" fmla="*/ 19 w 34"/>
                                  <a:gd name="T37" fmla="*/ 49 h 58"/>
                                  <a:gd name="T38" fmla="*/ 25 w 34"/>
                                  <a:gd name="T39" fmla="*/ 51 h 58"/>
                                  <a:gd name="T40" fmla="*/ 27 w 34"/>
                                  <a:gd name="T41" fmla="*/ 58 h 58"/>
                                  <a:gd name="T42" fmla="*/ 34 w 34"/>
                                  <a:gd name="T43" fmla="*/ 58 h 58"/>
                                  <a:gd name="T44" fmla="*/ 32 w 34"/>
                                  <a:gd name="T45" fmla="*/ 51 h 58"/>
                                  <a:gd name="T46" fmla="*/ 32 w 34"/>
                                  <a:gd name="T47" fmla="*/ 46 h 58"/>
                                  <a:gd name="T48" fmla="*/ 32 w 34"/>
                                  <a:gd name="T49" fmla="*/ 34 h 58"/>
                                  <a:gd name="T50" fmla="*/ 32 w 34"/>
                                  <a:gd name="T51" fmla="*/ 21 h 58"/>
                                  <a:gd name="T52" fmla="*/ 31 w 34"/>
                                  <a:gd name="T53" fmla="*/ 13 h 58"/>
                                  <a:gd name="T54" fmla="*/ 29 w 34"/>
                                  <a:gd name="T55" fmla="*/ 6 h 58"/>
                                  <a:gd name="T56" fmla="*/ 25 w 34"/>
                                  <a:gd name="T57" fmla="*/ 2 h 58"/>
                                  <a:gd name="T58" fmla="*/ 23 w 34"/>
                                  <a:gd name="T59" fmla="*/ 1 h 58"/>
                                  <a:gd name="T60" fmla="*/ 16 w 34"/>
                                  <a:gd name="T61" fmla="*/ 0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8">
                                    <a:moveTo>
                                      <a:pt x="16" y="0"/>
                                    </a:moveTo>
                                    <a:lnTo>
                                      <a:pt x="13" y="0"/>
                                    </a:lnTo>
                                    <a:lnTo>
                                      <a:pt x="7" y="2"/>
                                    </a:lnTo>
                                    <a:lnTo>
                                      <a:pt x="6" y="2"/>
                                    </a:lnTo>
                                    <a:lnTo>
                                      <a:pt x="0" y="8"/>
                                    </a:lnTo>
                                    <a:lnTo>
                                      <a:pt x="15" y="8"/>
                                    </a:lnTo>
                                    <a:lnTo>
                                      <a:pt x="17" y="8"/>
                                    </a:lnTo>
                                    <a:lnTo>
                                      <a:pt x="23" y="11"/>
                                    </a:lnTo>
                                    <a:lnTo>
                                      <a:pt x="25" y="19"/>
                                    </a:lnTo>
                                    <a:lnTo>
                                      <a:pt x="25" y="22"/>
                                    </a:lnTo>
                                    <a:lnTo>
                                      <a:pt x="20" y="24"/>
                                    </a:lnTo>
                                    <a:lnTo>
                                      <a:pt x="12" y="25"/>
                                    </a:lnTo>
                                    <a:lnTo>
                                      <a:pt x="6" y="27"/>
                                    </a:lnTo>
                                    <a:lnTo>
                                      <a:pt x="25" y="30"/>
                                    </a:lnTo>
                                    <a:lnTo>
                                      <a:pt x="25" y="33"/>
                                    </a:lnTo>
                                    <a:lnTo>
                                      <a:pt x="25" y="33"/>
                                    </a:lnTo>
                                    <a:lnTo>
                                      <a:pt x="24" y="43"/>
                                    </a:lnTo>
                                    <a:lnTo>
                                      <a:pt x="19" y="49"/>
                                    </a:lnTo>
                                    <a:lnTo>
                                      <a:pt x="19" y="49"/>
                                    </a:lnTo>
                                    <a:lnTo>
                                      <a:pt x="25" y="51"/>
                                    </a:lnTo>
                                    <a:lnTo>
                                      <a:pt x="27" y="58"/>
                                    </a:lnTo>
                                    <a:lnTo>
                                      <a:pt x="34" y="58"/>
                                    </a:lnTo>
                                    <a:lnTo>
                                      <a:pt x="32" y="51"/>
                                    </a:lnTo>
                                    <a:lnTo>
                                      <a:pt x="32" y="46"/>
                                    </a:lnTo>
                                    <a:lnTo>
                                      <a:pt x="32" y="34"/>
                                    </a:lnTo>
                                    <a:lnTo>
                                      <a:pt x="32" y="21"/>
                                    </a:lnTo>
                                    <a:lnTo>
                                      <a:pt x="31" y="13"/>
                                    </a:lnTo>
                                    <a:lnTo>
                                      <a:pt x="29" y="6"/>
                                    </a:lnTo>
                                    <a:lnTo>
                                      <a:pt x="25" y="2"/>
                                    </a:lnTo>
                                    <a:lnTo>
                                      <a:pt x="23" y="1"/>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8" name="Rectangle 628"/>
                            <wps:cNvSpPr>
                              <a:spLocks noChangeArrowheads="1"/>
                            </wps:cNvSpPr>
                            <wps:spPr bwMode="auto">
                              <a:xfrm>
                                <a:off x="3032" y="5315"/>
                                <a:ext cx="7" cy="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9" name="Rectangle 629"/>
                            <wps:cNvSpPr>
                              <a:spLocks noChangeArrowheads="1"/>
                            </wps:cNvSpPr>
                            <wps:spPr bwMode="auto">
                              <a:xfrm>
                                <a:off x="3032" y="5294"/>
                                <a:ext cx="7"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 name="Freeform 630"/>
                            <wps:cNvSpPr>
                              <a:spLocks/>
                            </wps:cNvSpPr>
                            <wps:spPr bwMode="auto">
                              <a:xfrm>
                                <a:off x="3067" y="5321"/>
                                <a:ext cx="16" cy="51"/>
                              </a:xfrm>
                              <a:custGeom>
                                <a:avLst/>
                                <a:gdLst>
                                  <a:gd name="T0" fmla="*/ 13 w 16"/>
                                  <a:gd name="T1" fmla="*/ 0 h 51"/>
                                  <a:gd name="T2" fmla="*/ 0 w 16"/>
                                  <a:gd name="T3" fmla="*/ 2 h 51"/>
                                  <a:gd name="T4" fmla="*/ 5 w 16"/>
                                  <a:gd name="T5" fmla="*/ 3 h 51"/>
                                  <a:gd name="T6" fmla="*/ 8 w 16"/>
                                  <a:gd name="T7" fmla="*/ 8 h 51"/>
                                  <a:gd name="T8" fmla="*/ 9 w 16"/>
                                  <a:gd name="T9" fmla="*/ 17 h 51"/>
                                  <a:gd name="T10" fmla="*/ 9 w 16"/>
                                  <a:gd name="T11" fmla="*/ 51 h 51"/>
                                  <a:gd name="T12" fmla="*/ 16 w 16"/>
                                  <a:gd name="T13" fmla="*/ 51 h 51"/>
                                  <a:gd name="T14" fmla="*/ 16 w 16"/>
                                  <a:gd name="T15" fmla="*/ 16 h 51"/>
                                  <a:gd name="T16" fmla="*/ 15 w 16"/>
                                  <a:gd name="T17" fmla="*/ 7 h 51"/>
                                  <a:gd name="T18" fmla="*/ 13 w 16"/>
                                  <a:gd name="T19"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 h="51">
                                    <a:moveTo>
                                      <a:pt x="13" y="0"/>
                                    </a:moveTo>
                                    <a:lnTo>
                                      <a:pt x="0" y="2"/>
                                    </a:lnTo>
                                    <a:lnTo>
                                      <a:pt x="5" y="3"/>
                                    </a:lnTo>
                                    <a:lnTo>
                                      <a:pt x="8" y="8"/>
                                    </a:lnTo>
                                    <a:lnTo>
                                      <a:pt x="9" y="17"/>
                                    </a:lnTo>
                                    <a:lnTo>
                                      <a:pt x="9" y="51"/>
                                    </a:lnTo>
                                    <a:lnTo>
                                      <a:pt x="16" y="51"/>
                                    </a:lnTo>
                                    <a:lnTo>
                                      <a:pt x="16" y="16"/>
                                    </a:lnTo>
                                    <a:lnTo>
                                      <a:pt x="15" y="7"/>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1" name="Freeform 631"/>
                            <wps:cNvSpPr>
                              <a:spLocks/>
                            </wps:cNvSpPr>
                            <wps:spPr bwMode="auto">
                              <a:xfrm>
                                <a:off x="3049" y="5315"/>
                                <a:ext cx="12" cy="57"/>
                              </a:xfrm>
                              <a:custGeom>
                                <a:avLst/>
                                <a:gdLst>
                                  <a:gd name="T0" fmla="*/ 7 w 12"/>
                                  <a:gd name="T1" fmla="*/ 0 h 57"/>
                                  <a:gd name="T2" fmla="*/ 0 w 12"/>
                                  <a:gd name="T3" fmla="*/ 0 h 57"/>
                                  <a:gd name="T4" fmla="*/ 0 w 12"/>
                                  <a:gd name="T5" fmla="*/ 57 h 57"/>
                                  <a:gd name="T6" fmla="*/ 7 w 12"/>
                                  <a:gd name="T7" fmla="*/ 57 h 57"/>
                                  <a:gd name="T8" fmla="*/ 7 w 12"/>
                                  <a:gd name="T9" fmla="*/ 26 h 57"/>
                                  <a:gd name="T10" fmla="*/ 8 w 12"/>
                                  <a:gd name="T11" fmla="*/ 18 h 57"/>
                                  <a:gd name="T12" fmla="*/ 10 w 12"/>
                                  <a:gd name="T13" fmla="*/ 11 h 57"/>
                                  <a:gd name="T14" fmla="*/ 12 w 12"/>
                                  <a:gd name="T15" fmla="*/ 10 h 57"/>
                                  <a:gd name="T16" fmla="*/ 7 w 12"/>
                                  <a:gd name="T17" fmla="*/ 8 h 57"/>
                                  <a:gd name="T18" fmla="*/ 7 w 12"/>
                                  <a:gd name="T19"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 h="57">
                                    <a:moveTo>
                                      <a:pt x="7" y="0"/>
                                    </a:moveTo>
                                    <a:lnTo>
                                      <a:pt x="0" y="0"/>
                                    </a:lnTo>
                                    <a:lnTo>
                                      <a:pt x="0" y="57"/>
                                    </a:lnTo>
                                    <a:lnTo>
                                      <a:pt x="7" y="57"/>
                                    </a:lnTo>
                                    <a:lnTo>
                                      <a:pt x="7" y="26"/>
                                    </a:lnTo>
                                    <a:lnTo>
                                      <a:pt x="8" y="18"/>
                                    </a:lnTo>
                                    <a:lnTo>
                                      <a:pt x="10" y="11"/>
                                    </a:lnTo>
                                    <a:lnTo>
                                      <a:pt x="12" y="10"/>
                                    </a:lnTo>
                                    <a:lnTo>
                                      <a:pt x="7" y="8"/>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2" name="Freeform 632"/>
                            <wps:cNvSpPr>
                              <a:spLocks/>
                            </wps:cNvSpPr>
                            <wps:spPr bwMode="auto">
                              <a:xfrm>
                                <a:off x="3056" y="5314"/>
                                <a:ext cx="24" cy="11"/>
                              </a:xfrm>
                              <a:custGeom>
                                <a:avLst/>
                                <a:gdLst>
                                  <a:gd name="T0" fmla="*/ 13 w 24"/>
                                  <a:gd name="T1" fmla="*/ 0 h 11"/>
                                  <a:gd name="T2" fmla="*/ 11 w 24"/>
                                  <a:gd name="T3" fmla="*/ 0 h 11"/>
                                  <a:gd name="T4" fmla="*/ 5 w 24"/>
                                  <a:gd name="T5" fmla="*/ 3 h 11"/>
                                  <a:gd name="T6" fmla="*/ 0 w 24"/>
                                  <a:gd name="T7" fmla="*/ 9 h 11"/>
                                  <a:gd name="T8" fmla="*/ 5 w 24"/>
                                  <a:gd name="T9" fmla="*/ 11 h 11"/>
                                  <a:gd name="T10" fmla="*/ 11 w 24"/>
                                  <a:gd name="T11" fmla="*/ 9 h 11"/>
                                  <a:gd name="T12" fmla="*/ 24 w 24"/>
                                  <a:gd name="T13" fmla="*/ 7 h 11"/>
                                  <a:gd name="T14" fmla="*/ 20 w 24"/>
                                  <a:gd name="T15" fmla="*/ 2 h 11"/>
                                  <a:gd name="T16" fmla="*/ 13 w 24"/>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1">
                                    <a:moveTo>
                                      <a:pt x="13" y="0"/>
                                    </a:moveTo>
                                    <a:lnTo>
                                      <a:pt x="11" y="0"/>
                                    </a:lnTo>
                                    <a:lnTo>
                                      <a:pt x="5" y="3"/>
                                    </a:lnTo>
                                    <a:lnTo>
                                      <a:pt x="0" y="9"/>
                                    </a:lnTo>
                                    <a:lnTo>
                                      <a:pt x="5" y="11"/>
                                    </a:lnTo>
                                    <a:lnTo>
                                      <a:pt x="11" y="9"/>
                                    </a:lnTo>
                                    <a:lnTo>
                                      <a:pt x="24" y="7"/>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3" name="Freeform 633"/>
                            <wps:cNvSpPr>
                              <a:spLocks/>
                            </wps:cNvSpPr>
                            <wps:spPr bwMode="auto">
                              <a:xfrm>
                                <a:off x="3096" y="5354"/>
                                <a:ext cx="33" cy="19"/>
                              </a:xfrm>
                              <a:custGeom>
                                <a:avLst/>
                                <a:gdLst>
                                  <a:gd name="T0" fmla="*/ 25 w 33"/>
                                  <a:gd name="T1" fmla="*/ 0 h 19"/>
                                  <a:gd name="T2" fmla="*/ 25 w 33"/>
                                  <a:gd name="T3" fmla="*/ 1 h 19"/>
                                  <a:gd name="T4" fmla="*/ 21 w 33"/>
                                  <a:gd name="T5" fmla="*/ 9 h 19"/>
                                  <a:gd name="T6" fmla="*/ 15 w 33"/>
                                  <a:gd name="T7" fmla="*/ 11 h 19"/>
                                  <a:gd name="T8" fmla="*/ 0 w 33"/>
                                  <a:gd name="T9" fmla="*/ 12 h 19"/>
                                  <a:gd name="T10" fmla="*/ 2 w 33"/>
                                  <a:gd name="T11" fmla="*/ 14 h 19"/>
                                  <a:gd name="T12" fmla="*/ 8 w 33"/>
                                  <a:gd name="T13" fmla="*/ 18 h 19"/>
                                  <a:gd name="T14" fmla="*/ 15 w 33"/>
                                  <a:gd name="T15" fmla="*/ 19 h 19"/>
                                  <a:gd name="T16" fmla="*/ 21 w 33"/>
                                  <a:gd name="T17" fmla="*/ 18 h 19"/>
                                  <a:gd name="T18" fmla="*/ 27 w 33"/>
                                  <a:gd name="T19" fmla="*/ 15 h 19"/>
                                  <a:gd name="T20" fmla="*/ 30 w 33"/>
                                  <a:gd name="T21" fmla="*/ 10 h 19"/>
                                  <a:gd name="T22" fmla="*/ 33 w 33"/>
                                  <a:gd name="T23" fmla="*/ 1 h 19"/>
                                  <a:gd name="T24" fmla="*/ 25 w 33"/>
                                  <a:gd name="T25"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 h="19">
                                    <a:moveTo>
                                      <a:pt x="25" y="0"/>
                                    </a:moveTo>
                                    <a:lnTo>
                                      <a:pt x="25" y="1"/>
                                    </a:lnTo>
                                    <a:lnTo>
                                      <a:pt x="21" y="9"/>
                                    </a:lnTo>
                                    <a:lnTo>
                                      <a:pt x="15" y="11"/>
                                    </a:lnTo>
                                    <a:lnTo>
                                      <a:pt x="0" y="12"/>
                                    </a:lnTo>
                                    <a:lnTo>
                                      <a:pt x="2" y="14"/>
                                    </a:lnTo>
                                    <a:lnTo>
                                      <a:pt x="8" y="18"/>
                                    </a:lnTo>
                                    <a:lnTo>
                                      <a:pt x="15" y="19"/>
                                    </a:lnTo>
                                    <a:lnTo>
                                      <a:pt x="21" y="18"/>
                                    </a:lnTo>
                                    <a:lnTo>
                                      <a:pt x="27" y="15"/>
                                    </a:lnTo>
                                    <a:lnTo>
                                      <a:pt x="30" y="10"/>
                                    </a:lnTo>
                                    <a:lnTo>
                                      <a:pt x="33" y="1"/>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4" name="Freeform 634"/>
                            <wps:cNvSpPr>
                              <a:spLocks/>
                            </wps:cNvSpPr>
                            <wps:spPr bwMode="auto">
                              <a:xfrm>
                                <a:off x="3091" y="5322"/>
                                <a:ext cx="38" cy="44"/>
                              </a:xfrm>
                              <a:custGeom>
                                <a:avLst/>
                                <a:gdLst>
                                  <a:gd name="T0" fmla="*/ 5 w 38"/>
                                  <a:gd name="T1" fmla="*/ 0 h 44"/>
                                  <a:gd name="T2" fmla="*/ 3 w 38"/>
                                  <a:gd name="T3" fmla="*/ 4 h 44"/>
                                  <a:gd name="T4" fmla="*/ 1 w 38"/>
                                  <a:gd name="T5" fmla="*/ 12 h 44"/>
                                  <a:gd name="T6" fmla="*/ 0 w 38"/>
                                  <a:gd name="T7" fmla="*/ 22 h 44"/>
                                  <a:gd name="T8" fmla="*/ 0 w 38"/>
                                  <a:gd name="T9" fmla="*/ 27 h 44"/>
                                  <a:gd name="T10" fmla="*/ 2 w 38"/>
                                  <a:gd name="T11" fmla="*/ 36 h 44"/>
                                  <a:gd name="T12" fmla="*/ 5 w 38"/>
                                  <a:gd name="T13" fmla="*/ 44 h 44"/>
                                  <a:gd name="T14" fmla="*/ 20 w 38"/>
                                  <a:gd name="T15" fmla="*/ 43 h 44"/>
                                  <a:gd name="T16" fmla="*/ 17 w 38"/>
                                  <a:gd name="T17" fmla="*/ 43 h 44"/>
                                  <a:gd name="T18" fmla="*/ 11 w 38"/>
                                  <a:gd name="T19" fmla="*/ 38 h 44"/>
                                  <a:gd name="T20" fmla="*/ 9 w 38"/>
                                  <a:gd name="T21" fmla="*/ 34 h 44"/>
                                  <a:gd name="T22" fmla="*/ 7 w 38"/>
                                  <a:gd name="T23" fmla="*/ 24 h 44"/>
                                  <a:gd name="T24" fmla="*/ 38 w 38"/>
                                  <a:gd name="T25" fmla="*/ 24 h 44"/>
                                  <a:gd name="T26" fmla="*/ 38 w 38"/>
                                  <a:gd name="T27" fmla="*/ 22 h 44"/>
                                  <a:gd name="T28" fmla="*/ 38 w 38"/>
                                  <a:gd name="T29" fmla="*/ 17 h 44"/>
                                  <a:gd name="T30" fmla="*/ 8 w 38"/>
                                  <a:gd name="T31" fmla="*/ 16 h 44"/>
                                  <a:gd name="T32" fmla="*/ 8 w 38"/>
                                  <a:gd name="T33" fmla="*/ 13 h 44"/>
                                  <a:gd name="T34" fmla="*/ 11 w 38"/>
                                  <a:gd name="T35" fmla="*/ 4 h 44"/>
                                  <a:gd name="T36" fmla="*/ 13 w 38"/>
                                  <a:gd name="T37" fmla="*/ 2 h 44"/>
                                  <a:gd name="T38" fmla="*/ 20 w 38"/>
                                  <a:gd name="T39" fmla="*/ 0 h 44"/>
                                  <a:gd name="T40" fmla="*/ 5 w 38"/>
                                  <a:gd name="T41"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8" h="44">
                                    <a:moveTo>
                                      <a:pt x="5" y="0"/>
                                    </a:moveTo>
                                    <a:lnTo>
                                      <a:pt x="3" y="4"/>
                                    </a:lnTo>
                                    <a:lnTo>
                                      <a:pt x="1" y="12"/>
                                    </a:lnTo>
                                    <a:lnTo>
                                      <a:pt x="0" y="22"/>
                                    </a:lnTo>
                                    <a:lnTo>
                                      <a:pt x="0" y="27"/>
                                    </a:lnTo>
                                    <a:lnTo>
                                      <a:pt x="2" y="36"/>
                                    </a:lnTo>
                                    <a:lnTo>
                                      <a:pt x="5" y="44"/>
                                    </a:lnTo>
                                    <a:lnTo>
                                      <a:pt x="20" y="43"/>
                                    </a:lnTo>
                                    <a:lnTo>
                                      <a:pt x="17" y="43"/>
                                    </a:lnTo>
                                    <a:lnTo>
                                      <a:pt x="11" y="38"/>
                                    </a:lnTo>
                                    <a:lnTo>
                                      <a:pt x="9" y="34"/>
                                    </a:lnTo>
                                    <a:lnTo>
                                      <a:pt x="7" y="24"/>
                                    </a:lnTo>
                                    <a:lnTo>
                                      <a:pt x="38" y="24"/>
                                    </a:lnTo>
                                    <a:lnTo>
                                      <a:pt x="38" y="22"/>
                                    </a:lnTo>
                                    <a:lnTo>
                                      <a:pt x="38" y="17"/>
                                    </a:lnTo>
                                    <a:lnTo>
                                      <a:pt x="8" y="16"/>
                                    </a:lnTo>
                                    <a:lnTo>
                                      <a:pt x="8" y="13"/>
                                    </a:lnTo>
                                    <a:lnTo>
                                      <a:pt x="11" y="4"/>
                                    </a:lnTo>
                                    <a:lnTo>
                                      <a:pt x="13" y="2"/>
                                    </a:lnTo>
                                    <a:lnTo>
                                      <a:pt x="20" y="0"/>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5" name="Freeform 635"/>
                            <wps:cNvSpPr>
                              <a:spLocks/>
                            </wps:cNvSpPr>
                            <wps:spPr bwMode="auto">
                              <a:xfrm>
                                <a:off x="3096" y="5314"/>
                                <a:ext cx="33" cy="25"/>
                              </a:xfrm>
                              <a:custGeom>
                                <a:avLst/>
                                <a:gdLst>
                                  <a:gd name="T0" fmla="*/ 14 w 33"/>
                                  <a:gd name="T1" fmla="*/ 0 h 25"/>
                                  <a:gd name="T2" fmla="*/ 12 w 33"/>
                                  <a:gd name="T3" fmla="*/ 0 h 25"/>
                                  <a:gd name="T4" fmla="*/ 6 w 33"/>
                                  <a:gd name="T5" fmla="*/ 3 h 25"/>
                                  <a:gd name="T6" fmla="*/ 0 w 33"/>
                                  <a:gd name="T7" fmla="*/ 8 h 25"/>
                                  <a:gd name="T8" fmla="*/ 15 w 33"/>
                                  <a:gd name="T9" fmla="*/ 8 h 25"/>
                                  <a:gd name="T10" fmla="*/ 17 w 33"/>
                                  <a:gd name="T11" fmla="*/ 9 h 25"/>
                                  <a:gd name="T12" fmla="*/ 23 w 33"/>
                                  <a:gd name="T13" fmla="*/ 13 h 25"/>
                                  <a:gd name="T14" fmla="*/ 24 w 33"/>
                                  <a:gd name="T15" fmla="*/ 15 h 25"/>
                                  <a:gd name="T16" fmla="*/ 25 w 33"/>
                                  <a:gd name="T17" fmla="*/ 24 h 25"/>
                                  <a:gd name="T18" fmla="*/ 3 w 33"/>
                                  <a:gd name="T19" fmla="*/ 24 h 25"/>
                                  <a:gd name="T20" fmla="*/ 33 w 33"/>
                                  <a:gd name="T21" fmla="*/ 25 h 25"/>
                                  <a:gd name="T22" fmla="*/ 31 w 33"/>
                                  <a:gd name="T23" fmla="*/ 15 h 25"/>
                                  <a:gd name="T24" fmla="*/ 28 w 33"/>
                                  <a:gd name="T25" fmla="*/ 8 h 25"/>
                                  <a:gd name="T26" fmla="*/ 27 w 33"/>
                                  <a:gd name="T27" fmla="*/ 7 h 25"/>
                                  <a:gd name="T28" fmla="*/ 21 w 33"/>
                                  <a:gd name="T29" fmla="*/ 1 h 25"/>
                                  <a:gd name="T30" fmla="*/ 14 w 33"/>
                                  <a:gd name="T31"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3" h="25">
                                    <a:moveTo>
                                      <a:pt x="14" y="0"/>
                                    </a:moveTo>
                                    <a:lnTo>
                                      <a:pt x="12" y="0"/>
                                    </a:lnTo>
                                    <a:lnTo>
                                      <a:pt x="6" y="3"/>
                                    </a:lnTo>
                                    <a:lnTo>
                                      <a:pt x="0" y="8"/>
                                    </a:lnTo>
                                    <a:lnTo>
                                      <a:pt x="15" y="8"/>
                                    </a:lnTo>
                                    <a:lnTo>
                                      <a:pt x="17" y="9"/>
                                    </a:lnTo>
                                    <a:lnTo>
                                      <a:pt x="23" y="13"/>
                                    </a:lnTo>
                                    <a:lnTo>
                                      <a:pt x="24" y="15"/>
                                    </a:lnTo>
                                    <a:lnTo>
                                      <a:pt x="25" y="24"/>
                                    </a:lnTo>
                                    <a:lnTo>
                                      <a:pt x="3" y="24"/>
                                    </a:lnTo>
                                    <a:lnTo>
                                      <a:pt x="33" y="25"/>
                                    </a:lnTo>
                                    <a:lnTo>
                                      <a:pt x="31" y="15"/>
                                    </a:lnTo>
                                    <a:lnTo>
                                      <a:pt x="28" y="8"/>
                                    </a:lnTo>
                                    <a:lnTo>
                                      <a:pt x="27" y="7"/>
                                    </a:lnTo>
                                    <a:lnTo>
                                      <a:pt x="21" y="1"/>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6" name="Freeform 636"/>
                            <wps:cNvSpPr>
                              <a:spLocks/>
                            </wps:cNvSpPr>
                            <wps:spPr bwMode="auto">
                              <a:xfrm>
                                <a:off x="3144" y="5362"/>
                                <a:ext cx="20" cy="11"/>
                              </a:xfrm>
                              <a:custGeom>
                                <a:avLst/>
                                <a:gdLst>
                                  <a:gd name="T0" fmla="*/ 16 w 20"/>
                                  <a:gd name="T1" fmla="*/ 0 h 11"/>
                                  <a:gd name="T2" fmla="*/ 10 w 20"/>
                                  <a:gd name="T3" fmla="*/ 3 h 11"/>
                                  <a:gd name="T4" fmla="*/ 0 w 20"/>
                                  <a:gd name="T5" fmla="*/ 7 h 11"/>
                                  <a:gd name="T6" fmla="*/ 2 w 20"/>
                                  <a:gd name="T7" fmla="*/ 9 h 11"/>
                                  <a:gd name="T8" fmla="*/ 8 w 20"/>
                                  <a:gd name="T9" fmla="*/ 11 h 11"/>
                                  <a:gd name="T10" fmla="*/ 16 w 20"/>
                                  <a:gd name="T11" fmla="*/ 9 h 11"/>
                                  <a:gd name="T12" fmla="*/ 20 w 20"/>
                                  <a:gd name="T13" fmla="*/ 3 h 11"/>
                                  <a:gd name="T14" fmla="*/ 16 w 20"/>
                                  <a:gd name="T15" fmla="*/ 0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 h="11">
                                    <a:moveTo>
                                      <a:pt x="16" y="0"/>
                                    </a:moveTo>
                                    <a:lnTo>
                                      <a:pt x="10" y="3"/>
                                    </a:lnTo>
                                    <a:lnTo>
                                      <a:pt x="0" y="7"/>
                                    </a:lnTo>
                                    <a:lnTo>
                                      <a:pt x="2" y="9"/>
                                    </a:lnTo>
                                    <a:lnTo>
                                      <a:pt x="8" y="11"/>
                                    </a:lnTo>
                                    <a:lnTo>
                                      <a:pt x="16" y="9"/>
                                    </a:lnTo>
                                    <a:lnTo>
                                      <a:pt x="20" y="3"/>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7" name="Freeform 637"/>
                            <wps:cNvSpPr>
                              <a:spLocks/>
                            </wps:cNvSpPr>
                            <wps:spPr bwMode="auto">
                              <a:xfrm>
                                <a:off x="3135" y="5314"/>
                                <a:ext cx="29" cy="55"/>
                              </a:xfrm>
                              <a:custGeom>
                                <a:avLst/>
                                <a:gdLst>
                                  <a:gd name="T0" fmla="*/ 17 w 29"/>
                                  <a:gd name="T1" fmla="*/ 0 h 55"/>
                                  <a:gd name="T2" fmla="*/ 15 w 29"/>
                                  <a:gd name="T3" fmla="*/ 0 h 55"/>
                                  <a:gd name="T4" fmla="*/ 8 w 29"/>
                                  <a:gd name="T5" fmla="*/ 4 h 55"/>
                                  <a:gd name="T6" fmla="*/ 6 w 29"/>
                                  <a:gd name="T7" fmla="*/ 6 h 55"/>
                                  <a:gd name="T8" fmla="*/ 2 w 29"/>
                                  <a:gd name="T9" fmla="*/ 15 h 55"/>
                                  <a:gd name="T10" fmla="*/ 1 w 29"/>
                                  <a:gd name="T11" fmla="*/ 20 h 55"/>
                                  <a:gd name="T12" fmla="*/ 0 w 29"/>
                                  <a:gd name="T13" fmla="*/ 30 h 55"/>
                                  <a:gd name="T14" fmla="*/ 0 w 29"/>
                                  <a:gd name="T15" fmla="*/ 36 h 55"/>
                                  <a:gd name="T16" fmla="*/ 2 w 29"/>
                                  <a:gd name="T17" fmla="*/ 45 h 55"/>
                                  <a:gd name="T18" fmla="*/ 4 w 29"/>
                                  <a:gd name="T19" fmla="*/ 49 h 55"/>
                                  <a:gd name="T20" fmla="*/ 9 w 29"/>
                                  <a:gd name="T21" fmla="*/ 55 h 55"/>
                                  <a:gd name="T22" fmla="*/ 19 w 29"/>
                                  <a:gd name="T23" fmla="*/ 51 h 55"/>
                                  <a:gd name="T24" fmla="*/ 16 w 29"/>
                                  <a:gd name="T25" fmla="*/ 51 h 55"/>
                                  <a:gd name="T26" fmla="*/ 10 w 29"/>
                                  <a:gd name="T27" fmla="*/ 46 h 55"/>
                                  <a:gd name="T28" fmla="*/ 8 w 29"/>
                                  <a:gd name="T29" fmla="*/ 40 h 55"/>
                                  <a:gd name="T30" fmla="*/ 7 w 29"/>
                                  <a:gd name="T31" fmla="*/ 30 h 55"/>
                                  <a:gd name="T32" fmla="*/ 8 w 29"/>
                                  <a:gd name="T33" fmla="*/ 21 h 55"/>
                                  <a:gd name="T34" fmla="*/ 10 w 29"/>
                                  <a:gd name="T35" fmla="*/ 13 h 55"/>
                                  <a:gd name="T36" fmla="*/ 12 w 29"/>
                                  <a:gd name="T37" fmla="*/ 11 h 55"/>
                                  <a:gd name="T38" fmla="*/ 18 w 29"/>
                                  <a:gd name="T39" fmla="*/ 8 h 55"/>
                                  <a:gd name="T40" fmla="*/ 29 w 29"/>
                                  <a:gd name="T41" fmla="*/ 8 h 55"/>
                                  <a:gd name="T42" fmla="*/ 24 w 29"/>
                                  <a:gd name="T43" fmla="*/ 2 h 55"/>
                                  <a:gd name="T44" fmla="*/ 17 w 29"/>
                                  <a:gd name="T45"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9" h="55">
                                    <a:moveTo>
                                      <a:pt x="17" y="0"/>
                                    </a:moveTo>
                                    <a:lnTo>
                                      <a:pt x="15" y="0"/>
                                    </a:lnTo>
                                    <a:lnTo>
                                      <a:pt x="8" y="4"/>
                                    </a:lnTo>
                                    <a:lnTo>
                                      <a:pt x="6" y="6"/>
                                    </a:lnTo>
                                    <a:lnTo>
                                      <a:pt x="2" y="15"/>
                                    </a:lnTo>
                                    <a:lnTo>
                                      <a:pt x="1" y="20"/>
                                    </a:lnTo>
                                    <a:lnTo>
                                      <a:pt x="0" y="30"/>
                                    </a:lnTo>
                                    <a:lnTo>
                                      <a:pt x="0" y="36"/>
                                    </a:lnTo>
                                    <a:lnTo>
                                      <a:pt x="2" y="45"/>
                                    </a:lnTo>
                                    <a:lnTo>
                                      <a:pt x="4" y="49"/>
                                    </a:lnTo>
                                    <a:lnTo>
                                      <a:pt x="9" y="55"/>
                                    </a:lnTo>
                                    <a:lnTo>
                                      <a:pt x="19" y="51"/>
                                    </a:lnTo>
                                    <a:lnTo>
                                      <a:pt x="16" y="51"/>
                                    </a:lnTo>
                                    <a:lnTo>
                                      <a:pt x="10" y="46"/>
                                    </a:lnTo>
                                    <a:lnTo>
                                      <a:pt x="8" y="40"/>
                                    </a:lnTo>
                                    <a:lnTo>
                                      <a:pt x="7" y="30"/>
                                    </a:lnTo>
                                    <a:lnTo>
                                      <a:pt x="8" y="21"/>
                                    </a:lnTo>
                                    <a:lnTo>
                                      <a:pt x="10" y="13"/>
                                    </a:lnTo>
                                    <a:lnTo>
                                      <a:pt x="12" y="11"/>
                                    </a:lnTo>
                                    <a:lnTo>
                                      <a:pt x="18" y="8"/>
                                    </a:lnTo>
                                    <a:lnTo>
                                      <a:pt x="29" y="8"/>
                                    </a:lnTo>
                                    <a:lnTo>
                                      <a:pt x="24" y="2"/>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8" name="Freeform 638"/>
                            <wps:cNvSpPr>
                              <a:spLocks/>
                            </wps:cNvSpPr>
                            <wps:spPr bwMode="auto">
                              <a:xfrm>
                                <a:off x="3153" y="5294"/>
                                <a:ext cx="17" cy="78"/>
                              </a:xfrm>
                              <a:custGeom>
                                <a:avLst/>
                                <a:gdLst>
                                  <a:gd name="T0" fmla="*/ 17 w 17"/>
                                  <a:gd name="T1" fmla="*/ 0 h 78"/>
                                  <a:gd name="T2" fmla="*/ 11 w 17"/>
                                  <a:gd name="T3" fmla="*/ 0 h 78"/>
                                  <a:gd name="T4" fmla="*/ 11 w 17"/>
                                  <a:gd name="T5" fmla="*/ 28 h 78"/>
                                  <a:gd name="T6" fmla="*/ 0 w 17"/>
                                  <a:gd name="T7" fmla="*/ 28 h 78"/>
                                  <a:gd name="T8" fmla="*/ 2 w 17"/>
                                  <a:gd name="T9" fmla="*/ 29 h 78"/>
                                  <a:gd name="T10" fmla="*/ 8 w 17"/>
                                  <a:gd name="T11" fmla="*/ 33 h 78"/>
                                  <a:gd name="T12" fmla="*/ 10 w 17"/>
                                  <a:gd name="T13" fmla="*/ 40 h 78"/>
                                  <a:gd name="T14" fmla="*/ 11 w 17"/>
                                  <a:gd name="T15" fmla="*/ 51 h 78"/>
                                  <a:gd name="T16" fmla="*/ 11 w 17"/>
                                  <a:gd name="T17" fmla="*/ 59 h 78"/>
                                  <a:gd name="T18" fmla="*/ 8 w 17"/>
                                  <a:gd name="T19" fmla="*/ 66 h 78"/>
                                  <a:gd name="T20" fmla="*/ 7 w 17"/>
                                  <a:gd name="T21" fmla="*/ 68 h 78"/>
                                  <a:gd name="T22" fmla="*/ 11 w 17"/>
                                  <a:gd name="T23" fmla="*/ 71 h 78"/>
                                  <a:gd name="T24" fmla="*/ 11 w 17"/>
                                  <a:gd name="T25" fmla="*/ 78 h 78"/>
                                  <a:gd name="T26" fmla="*/ 17 w 17"/>
                                  <a:gd name="T27" fmla="*/ 78 h 78"/>
                                  <a:gd name="T28" fmla="*/ 17 w 17"/>
                                  <a:gd name="T29"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7" h="78">
                                    <a:moveTo>
                                      <a:pt x="17" y="0"/>
                                    </a:moveTo>
                                    <a:lnTo>
                                      <a:pt x="11" y="0"/>
                                    </a:lnTo>
                                    <a:lnTo>
                                      <a:pt x="11" y="28"/>
                                    </a:lnTo>
                                    <a:lnTo>
                                      <a:pt x="0" y="28"/>
                                    </a:lnTo>
                                    <a:lnTo>
                                      <a:pt x="2" y="29"/>
                                    </a:lnTo>
                                    <a:lnTo>
                                      <a:pt x="8" y="33"/>
                                    </a:lnTo>
                                    <a:lnTo>
                                      <a:pt x="10" y="40"/>
                                    </a:lnTo>
                                    <a:lnTo>
                                      <a:pt x="11" y="51"/>
                                    </a:lnTo>
                                    <a:lnTo>
                                      <a:pt x="11" y="59"/>
                                    </a:lnTo>
                                    <a:lnTo>
                                      <a:pt x="8" y="66"/>
                                    </a:lnTo>
                                    <a:lnTo>
                                      <a:pt x="7" y="68"/>
                                    </a:lnTo>
                                    <a:lnTo>
                                      <a:pt x="11" y="71"/>
                                    </a:lnTo>
                                    <a:lnTo>
                                      <a:pt x="11" y="78"/>
                                    </a:lnTo>
                                    <a:lnTo>
                                      <a:pt x="17" y="78"/>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9" name="Freeform 639"/>
                            <wps:cNvSpPr>
                              <a:spLocks/>
                            </wps:cNvSpPr>
                            <wps:spPr bwMode="auto">
                              <a:xfrm>
                                <a:off x="3199" y="5301"/>
                                <a:ext cx="21" cy="71"/>
                              </a:xfrm>
                              <a:custGeom>
                                <a:avLst/>
                                <a:gdLst>
                                  <a:gd name="T0" fmla="*/ 7 w 21"/>
                                  <a:gd name="T1" fmla="*/ 0 h 71"/>
                                  <a:gd name="T2" fmla="*/ 6 w 21"/>
                                  <a:gd name="T3" fmla="*/ 8 h 71"/>
                                  <a:gd name="T4" fmla="*/ 6 w 21"/>
                                  <a:gd name="T5" fmla="*/ 14 h 71"/>
                                  <a:gd name="T6" fmla="*/ 0 w 21"/>
                                  <a:gd name="T7" fmla="*/ 14 h 71"/>
                                  <a:gd name="T8" fmla="*/ 0 w 21"/>
                                  <a:gd name="T9" fmla="*/ 22 h 71"/>
                                  <a:gd name="T10" fmla="*/ 6 w 21"/>
                                  <a:gd name="T11" fmla="*/ 22 h 71"/>
                                  <a:gd name="T12" fmla="*/ 6 w 21"/>
                                  <a:gd name="T13" fmla="*/ 71 h 71"/>
                                  <a:gd name="T14" fmla="*/ 13 w 21"/>
                                  <a:gd name="T15" fmla="*/ 71 h 71"/>
                                  <a:gd name="T16" fmla="*/ 13 w 21"/>
                                  <a:gd name="T17" fmla="*/ 22 h 71"/>
                                  <a:gd name="T18" fmla="*/ 21 w 21"/>
                                  <a:gd name="T19" fmla="*/ 22 h 71"/>
                                  <a:gd name="T20" fmla="*/ 21 w 21"/>
                                  <a:gd name="T21" fmla="*/ 14 h 71"/>
                                  <a:gd name="T22" fmla="*/ 13 w 21"/>
                                  <a:gd name="T23" fmla="*/ 14 h 71"/>
                                  <a:gd name="T24" fmla="*/ 13 w 21"/>
                                  <a:gd name="T25" fmla="*/ 9 h 71"/>
                                  <a:gd name="T26" fmla="*/ 14 w 21"/>
                                  <a:gd name="T27" fmla="*/ 2 h 71"/>
                                  <a:gd name="T28" fmla="*/ 19 w 21"/>
                                  <a:gd name="T29" fmla="*/ 0 h 71"/>
                                  <a:gd name="T30" fmla="*/ 7 w 21"/>
                                  <a:gd name="T31" fmla="*/ 0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 h="71">
                                    <a:moveTo>
                                      <a:pt x="7" y="0"/>
                                    </a:moveTo>
                                    <a:lnTo>
                                      <a:pt x="6" y="8"/>
                                    </a:lnTo>
                                    <a:lnTo>
                                      <a:pt x="6" y="14"/>
                                    </a:lnTo>
                                    <a:lnTo>
                                      <a:pt x="0" y="14"/>
                                    </a:lnTo>
                                    <a:lnTo>
                                      <a:pt x="0" y="22"/>
                                    </a:lnTo>
                                    <a:lnTo>
                                      <a:pt x="6" y="22"/>
                                    </a:lnTo>
                                    <a:lnTo>
                                      <a:pt x="6" y="71"/>
                                    </a:lnTo>
                                    <a:lnTo>
                                      <a:pt x="13" y="71"/>
                                    </a:lnTo>
                                    <a:lnTo>
                                      <a:pt x="13" y="22"/>
                                    </a:lnTo>
                                    <a:lnTo>
                                      <a:pt x="21" y="22"/>
                                    </a:lnTo>
                                    <a:lnTo>
                                      <a:pt x="21" y="14"/>
                                    </a:lnTo>
                                    <a:lnTo>
                                      <a:pt x="13" y="14"/>
                                    </a:lnTo>
                                    <a:lnTo>
                                      <a:pt x="13" y="9"/>
                                    </a:lnTo>
                                    <a:lnTo>
                                      <a:pt x="14" y="2"/>
                                    </a:lnTo>
                                    <a:lnTo>
                                      <a:pt x="19" y="0"/>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0" name="Freeform 640"/>
                            <wps:cNvSpPr>
                              <a:spLocks/>
                            </wps:cNvSpPr>
                            <wps:spPr bwMode="auto">
                              <a:xfrm>
                                <a:off x="3206" y="5293"/>
                                <a:ext cx="17" cy="9"/>
                              </a:xfrm>
                              <a:custGeom>
                                <a:avLst/>
                                <a:gdLst>
                                  <a:gd name="T0" fmla="*/ 11 w 17"/>
                                  <a:gd name="T1" fmla="*/ 0 h 9"/>
                                  <a:gd name="T2" fmla="*/ 10 w 17"/>
                                  <a:gd name="T3" fmla="*/ 0 h 9"/>
                                  <a:gd name="T4" fmla="*/ 4 w 17"/>
                                  <a:gd name="T5" fmla="*/ 2 h 9"/>
                                  <a:gd name="T6" fmla="*/ 0 w 17"/>
                                  <a:gd name="T7" fmla="*/ 8 h 9"/>
                                  <a:gd name="T8" fmla="*/ 12 w 17"/>
                                  <a:gd name="T9" fmla="*/ 8 h 9"/>
                                  <a:gd name="T10" fmla="*/ 16 w 17"/>
                                  <a:gd name="T11" fmla="*/ 9 h 9"/>
                                  <a:gd name="T12" fmla="*/ 17 w 17"/>
                                  <a:gd name="T13" fmla="*/ 0 h 9"/>
                                  <a:gd name="T14" fmla="*/ 11 w 17"/>
                                  <a:gd name="T15" fmla="*/ 0 h 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7" h="9">
                                    <a:moveTo>
                                      <a:pt x="11" y="0"/>
                                    </a:moveTo>
                                    <a:lnTo>
                                      <a:pt x="10" y="0"/>
                                    </a:lnTo>
                                    <a:lnTo>
                                      <a:pt x="4" y="2"/>
                                    </a:lnTo>
                                    <a:lnTo>
                                      <a:pt x="0" y="8"/>
                                    </a:lnTo>
                                    <a:lnTo>
                                      <a:pt x="12" y="8"/>
                                    </a:lnTo>
                                    <a:lnTo>
                                      <a:pt x="16" y="9"/>
                                    </a:lnTo>
                                    <a:lnTo>
                                      <a:pt x="17" y="0"/>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1" name="Freeform 641"/>
                            <wps:cNvSpPr>
                              <a:spLocks/>
                            </wps:cNvSpPr>
                            <wps:spPr bwMode="auto">
                              <a:xfrm>
                                <a:off x="3225" y="5315"/>
                                <a:ext cx="16" cy="57"/>
                              </a:xfrm>
                              <a:custGeom>
                                <a:avLst/>
                                <a:gdLst>
                                  <a:gd name="T0" fmla="*/ 7 w 16"/>
                                  <a:gd name="T1" fmla="*/ 0 h 57"/>
                                  <a:gd name="T2" fmla="*/ 0 w 16"/>
                                  <a:gd name="T3" fmla="*/ 0 h 57"/>
                                  <a:gd name="T4" fmla="*/ 0 w 16"/>
                                  <a:gd name="T5" fmla="*/ 57 h 57"/>
                                  <a:gd name="T6" fmla="*/ 7 w 16"/>
                                  <a:gd name="T7" fmla="*/ 57 h 57"/>
                                  <a:gd name="T8" fmla="*/ 7 w 16"/>
                                  <a:gd name="T9" fmla="*/ 27 h 57"/>
                                  <a:gd name="T10" fmla="*/ 7 w 16"/>
                                  <a:gd name="T11" fmla="*/ 26 h 57"/>
                                  <a:gd name="T12" fmla="*/ 9 w 16"/>
                                  <a:gd name="T13" fmla="*/ 16 h 57"/>
                                  <a:gd name="T14" fmla="*/ 11 w 16"/>
                                  <a:gd name="T15" fmla="*/ 11 h 57"/>
                                  <a:gd name="T16" fmla="*/ 16 w 16"/>
                                  <a:gd name="T17" fmla="*/ 9 h 57"/>
                                  <a:gd name="T18" fmla="*/ 7 w 16"/>
                                  <a:gd name="T19" fmla="*/ 9 h 57"/>
                                  <a:gd name="T20" fmla="*/ 7 w 16"/>
                                  <a:gd name="T21"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57">
                                    <a:moveTo>
                                      <a:pt x="7" y="0"/>
                                    </a:moveTo>
                                    <a:lnTo>
                                      <a:pt x="0" y="0"/>
                                    </a:lnTo>
                                    <a:lnTo>
                                      <a:pt x="0" y="57"/>
                                    </a:lnTo>
                                    <a:lnTo>
                                      <a:pt x="7" y="57"/>
                                    </a:lnTo>
                                    <a:lnTo>
                                      <a:pt x="7" y="27"/>
                                    </a:lnTo>
                                    <a:lnTo>
                                      <a:pt x="7" y="26"/>
                                    </a:lnTo>
                                    <a:lnTo>
                                      <a:pt x="9" y="16"/>
                                    </a:lnTo>
                                    <a:lnTo>
                                      <a:pt x="11" y="11"/>
                                    </a:lnTo>
                                    <a:lnTo>
                                      <a:pt x="16" y="9"/>
                                    </a:lnTo>
                                    <a:lnTo>
                                      <a:pt x="7" y="9"/>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2" name="Freeform 642"/>
                            <wps:cNvSpPr>
                              <a:spLocks/>
                            </wps:cNvSpPr>
                            <wps:spPr bwMode="auto">
                              <a:xfrm>
                                <a:off x="3232" y="5314"/>
                                <a:ext cx="16" cy="12"/>
                              </a:xfrm>
                              <a:custGeom>
                                <a:avLst/>
                                <a:gdLst>
                                  <a:gd name="T0" fmla="*/ 9 w 16"/>
                                  <a:gd name="T1" fmla="*/ 0 h 12"/>
                                  <a:gd name="T2" fmla="*/ 4 w 16"/>
                                  <a:gd name="T3" fmla="*/ 2 h 12"/>
                                  <a:gd name="T4" fmla="*/ 4 w 16"/>
                                  <a:gd name="T5" fmla="*/ 2 h 12"/>
                                  <a:gd name="T6" fmla="*/ 0 w 16"/>
                                  <a:gd name="T7" fmla="*/ 10 h 12"/>
                                  <a:gd name="T8" fmla="*/ 9 w 16"/>
                                  <a:gd name="T9" fmla="*/ 10 h 12"/>
                                  <a:gd name="T10" fmla="*/ 13 w 16"/>
                                  <a:gd name="T11" fmla="*/ 12 h 12"/>
                                  <a:gd name="T12" fmla="*/ 16 w 16"/>
                                  <a:gd name="T13" fmla="*/ 3 h 12"/>
                                  <a:gd name="T14" fmla="*/ 16 w 16"/>
                                  <a:gd name="T15" fmla="*/ 3 h 12"/>
                                  <a:gd name="T16" fmla="*/ 9 w 16"/>
                                  <a:gd name="T17"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2">
                                    <a:moveTo>
                                      <a:pt x="9" y="0"/>
                                    </a:moveTo>
                                    <a:lnTo>
                                      <a:pt x="4" y="2"/>
                                    </a:lnTo>
                                    <a:lnTo>
                                      <a:pt x="4" y="2"/>
                                    </a:lnTo>
                                    <a:lnTo>
                                      <a:pt x="0" y="10"/>
                                    </a:lnTo>
                                    <a:lnTo>
                                      <a:pt x="9" y="10"/>
                                    </a:lnTo>
                                    <a:lnTo>
                                      <a:pt x="13" y="12"/>
                                    </a:lnTo>
                                    <a:lnTo>
                                      <a:pt x="16" y="3"/>
                                    </a:lnTo>
                                    <a:lnTo>
                                      <a:pt x="16" y="3"/>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3" name="Freeform 643"/>
                            <wps:cNvSpPr>
                              <a:spLocks/>
                            </wps:cNvSpPr>
                            <wps:spPr bwMode="auto">
                              <a:xfrm>
                                <a:off x="3255" y="5354"/>
                                <a:ext cx="32" cy="19"/>
                              </a:xfrm>
                              <a:custGeom>
                                <a:avLst/>
                                <a:gdLst>
                                  <a:gd name="T0" fmla="*/ 25 w 32"/>
                                  <a:gd name="T1" fmla="*/ 0 h 19"/>
                                  <a:gd name="T2" fmla="*/ 25 w 32"/>
                                  <a:gd name="T3" fmla="*/ 1 h 19"/>
                                  <a:gd name="T4" fmla="*/ 21 w 32"/>
                                  <a:gd name="T5" fmla="*/ 9 h 19"/>
                                  <a:gd name="T6" fmla="*/ 14 w 32"/>
                                  <a:gd name="T7" fmla="*/ 11 h 19"/>
                                  <a:gd name="T8" fmla="*/ 0 w 32"/>
                                  <a:gd name="T9" fmla="*/ 12 h 19"/>
                                  <a:gd name="T10" fmla="*/ 1 w 32"/>
                                  <a:gd name="T11" fmla="*/ 14 h 19"/>
                                  <a:gd name="T12" fmla="*/ 7 w 32"/>
                                  <a:gd name="T13" fmla="*/ 18 h 19"/>
                                  <a:gd name="T14" fmla="*/ 14 w 32"/>
                                  <a:gd name="T15" fmla="*/ 19 h 19"/>
                                  <a:gd name="T16" fmla="*/ 20 w 32"/>
                                  <a:gd name="T17" fmla="*/ 18 h 19"/>
                                  <a:gd name="T18" fmla="*/ 26 w 32"/>
                                  <a:gd name="T19" fmla="*/ 15 h 19"/>
                                  <a:gd name="T20" fmla="*/ 30 w 32"/>
                                  <a:gd name="T21" fmla="*/ 10 h 19"/>
                                  <a:gd name="T22" fmla="*/ 32 w 32"/>
                                  <a:gd name="T23" fmla="*/ 1 h 19"/>
                                  <a:gd name="T24" fmla="*/ 25 w 32"/>
                                  <a:gd name="T25"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19">
                                    <a:moveTo>
                                      <a:pt x="25" y="0"/>
                                    </a:moveTo>
                                    <a:lnTo>
                                      <a:pt x="25" y="1"/>
                                    </a:lnTo>
                                    <a:lnTo>
                                      <a:pt x="21" y="9"/>
                                    </a:lnTo>
                                    <a:lnTo>
                                      <a:pt x="14" y="11"/>
                                    </a:lnTo>
                                    <a:lnTo>
                                      <a:pt x="0" y="12"/>
                                    </a:lnTo>
                                    <a:lnTo>
                                      <a:pt x="1" y="14"/>
                                    </a:lnTo>
                                    <a:lnTo>
                                      <a:pt x="7" y="18"/>
                                    </a:lnTo>
                                    <a:lnTo>
                                      <a:pt x="14" y="19"/>
                                    </a:lnTo>
                                    <a:lnTo>
                                      <a:pt x="20" y="18"/>
                                    </a:lnTo>
                                    <a:lnTo>
                                      <a:pt x="26" y="15"/>
                                    </a:lnTo>
                                    <a:lnTo>
                                      <a:pt x="30" y="10"/>
                                    </a:lnTo>
                                    <a:lnTo>
                                      <a:pt x="32" y="1"/>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4" name="Freeform 644"/>
                            <wps:cNvSpPr>
                              <a:spLocks/>
                            </wps:cNvSpPr>
                            <wps:spPr bwMode="auto">
                              <a:xfrm>
                                <a:off x="3250" y="5322"/>
                                <a:ext cx="38" cy="44"/>
                              </a:xfrm>
                              <a:custGeom>
                                <a:avLst/>
                                <a:gdLst>
                                  <a:gd name="T0" fmla="*/ 5 w 38"/>
                                  <a:gd name="T1" fmla="*/ 0 h 44"/>
                                  <a:gd name="T2" fmla="*/ 3 w 38"/>
                                  <a:gd name="T3" fmla="*/ 4 h 44"/>
                                  <a:gd name="T4" fmla="*/ 0 w 38"/>
                                  <a:gd name="T5" fmla="*/ 12 h 44"/>
                                  <a:gd name="T6" fmla="*/ 0 w 38"/>
                                  <a:gd name="T7" fmla="*/ 22 h 44"/>
                                  <a:gd name="T8" fmla="*/ 0 w 38"/>
                                  <a:gd name="T9" fmla="*/ 27 h 44"/>
                                  <a:gd name="T10" fmla="*/ 1 w 38"/>
                                  <a:gd name="T11" fmla="*/ 36 h 44"/>
                                  <a:gd name="T12" fmla="*/ 5 w 38"/>
                                  <a:gd name="T13" fmla="*/ 44 h 44"/>
                                  <a:gd name="T14" fmla="*/ 19 w 38"/>
                                  <a:gd name="T15" fmla="*/ 43 h 44"/>
                                  <a:gd name="T16" fmla="*/ 17 w 38"/>
                                  <a:gd name="T17" fmla="*/ 43 h 44"/>
                                  <a:gd name="T18" fmla="*/ 11 w 38"/>
                                  <a:gd name="T19" fmla="*/ 38 h 44"/>
                                  <a:gd name="T20" fmla="*/ 9 w 38"/>
                                  <a:gd name="T21" fmla="*/ 34 h 44"/>
                                  <a:gd name="T22" fmla="*/ 7 w 38"/>
                                  <a:gd name="T23" fmla="*/ 24 h 44"/>
                                  <a:gd name="T24" fmla="*/ 37 w 38"/>
                                  <a:gd name="T25" fmla="*/ 24 h 44"/>
                                  <a:gd name="T26" fmla="*/ 38 w 38"/>
                                  <a:gd name="T27" fmla="*/ 22 h 44"/>
                                  <a:gd name="T28" fmla="*/ 37 w 38"/>
                                  <a:gd name="T29" fmla="*/ 17 h 44"/>
                                  <a:gd name="T30" fmla="*/ 7 w 38"/>
                                  <a:gd name="T31" fmla="*/ 16 h 44"/>
                                  <a:gd name="T32" fmla="*/ 8 w 38"/>
                                  <a:gd name="T33" fmla="*/ 13 h 44"/>
                                  <a:gd name="T34" fmla="*/ 11 w 38"/>
                                  <a:gd name="T35" fmla="*/ 4 h 44"/>
                                  <a:gd name="T36" fmla="*/ 12 w 38"/>
                                  <a:gd name="T37" fmla="*/ 2 h 44"/>
                                  <a:gd name="T38" fmla="*/ 19 w 38"/>
                                  <a:gd name="T39" fmla="*/ 0 h 44"/>
                                  <a:gd name="T40" fmla="*/ 5 w 38"/>
                                  <a:gd name="T41"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8" h="44">
                                    <a:moveTo>
                                      <a:pt x="5" y="0"/>
                                    </a:moveTo>
                                    <a:lnTo>
                                      <a:pt x="3" y="4"/>
                                    </a:lnTo>
                                    <a:lnTo>
                                      <a:pt x="0" y="12"/>
                                    </a:lnTo>
                                    <a:lnTo>
                                      <a:pt x="0" y="22"/>
                                    </a:lnTo>
                                    <a:lnTo>
                                      <a:pt x="0" y="27"/>
                                    </a:lnTo>
                                    <a:lnTo>
                                      <a:pt x="1" y="36"/>
                                    </a:lnTo>
                                    <a:lnTo>
                                      <a:pt x="5" y="44"/>
                                    </a:lnTo>
                                    <a:lnTo>
                                      <a:pt x="19" y="43"/>
                                    </a:lnTo>
                                    <a:lnTo>
                                      <a:pt x="17" y="43"/>
                                    </a:lnTo>
                                    <a:lnTo>
                                      <a:pt x="11" y="38"/>
                                    </a:lnTo>
                                    <a:lnTo>
                                      <a:pt x="9" y="34"/>
                                    </a:lnTo>
                                    <a:lnTo>
                                      <a:pt x="7" y="24"/>
                                    </a:lnTo>
                                    <a:lnTo>
                                      <a:pt x="37" y="24"/>
                                    </a:lnTo>
                                    <a:lnTo>
                                      <a:pt x="38" y="22"/>
                                    </a:lnTo>
                                    <a:lnTo>
                                      <a:pt x="37" y="17"/>
                                    </a:lnTo>
                                    <a:lnTo>
                                      <a:pt x="7" y="16"/>
                                    </a:lnTo>
                                    <a:lnTo>
                                      <a:pt x="8" y="13"/>
                                    </a:lnTo>
                                    <a:lnTo>
                                      <a:pt x="11" y="4"/>
                                    </a:lnTo>
                                    <a:lnTo>
                                      <a:pt x="12" y="2"/>
                                    </a:lnTo>
                                    <a:lnTo>
                                      <a:pt x="19" y="0"/>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5" name="Freeform 645"/>
                            <wps:cNvSpPr>
                              <a:spLocks/>
                            </wps:cNvSpPr>
                            <wps:spPr bwMode="auto">
                              <a:xfrm>
                                <a:off x="3255" y="5314"/>
                                <a:ext cx="32" cy="25"/>
                              </a:xfrm>
                              <a:custGeom>
                                <a:avLst/>
                                <a:gdLst>
                                  <a:gd name="T0" fmla="*/ 14 w 32"/>
                                  <a:gd name="T1" fmla="*/ 0 h 25"/>
                                  <a:gd name="T2" fmla="*/ 12 w 32"/>
                                  <a:gd name="T3" fmla="*/ 0 h 25"/>
                                  <a:gd name="T4" fmla="*/ 6 w 32"/>
                                  <a:gd name="T5" fmla="*/ 3 h 25"/>
                                  <a:gd name="T6" fmla="*/ 0 w 32"/>
                                  <a:gd name="T7" fmla="*/ 8 h 25"/>
                                  <a:gd name="T8" fmla="*/ 14 w 32"/>
                                  <a:gd name="T9" fmla="*/ 8 h 25"/>
                                  <a:gd name="T10" fmla="*/ 17 w 32"/>
                                  <a:gd name="T11" fmla="*/ 9 h 25"/>
                                  <a:gd name="T12" fmla="*/ 23 w 32"/>
                                  <a:gd name="T13" fmla="*/ 13 h 25"/>
                                  <a:gd name="T14" fmla="*/ 23 w 32"/>
                                  <a:gd name="T15" fmla="*/ 15 h 25"/>
                                  <a:gd name="T16" fmla="*/ 25 w 32"/>
                                  <a:gd name="T17" fmla="*/ 24 h 25"/>
                                  <a:gd name="T18" fmla="*/ 2 w 32"/>
                                  <a:gd name="T19" fmla="*/ 24 h 25"/>
                                  <a:gd name="T20" fmla="*/ 32 w 32"/>
                                  <a:gd name="T21" fmla="*/ 25 h 25"/>
                                  <a:gd name="T22" fmla="*/ 31 w 32"/>
                                  <a:gd name="T23" fmla="*/ 15 h 25"/>
                                  <a:gd name="T24" fmla="*/ 27 w 32"/>
                                  <a:gd name="T25" fmla="*/ 8 h 25"/>
                                  <a:gd name="T26" fmla="*/ 26 w 32"/>
                                  <a:gd name="T27" fmla="*/ 7 h 25"/>
                                  <a:gd name="T28" fmla="*/ 21 w 32"/>
                                  <a:gd name="T29" fmla="*/ 1 h 25"/>
                                  <a:gd name="T30" fmla="*/ 14 w 32"/>
                                  <a:gd name="T31"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2" h="25">
                                    <a:moveTo>
                                      <a:pt x="14" y="0"/>
                                    </a:moveTo>
                                    <a:lnTo>
                                      <a:pt x="12" y="0"/>
                                    </a:lnTo>
                                    <a:lnTo>
                                      <a:pt x="6" y="3"/>
                                    </a:lnTo>
                                    <a:lnTo>
                                      <a:pt x="0" y="8"/>
                                    </a:lnTo>
                                    <a:lnTo>
                                      <a:pt x="14" y="8"/>
                                    </a:lnTo>
                                    <a:lnTo>
                                      <a:pt x="17" y="9"/>
                                    </a:lnTo>
                                    <a:lnTo>
                                      <a:pt x="23" y="13"/>
                                    </a:lnTo>
                                    <a:lnTo>
                                      <a:pt x="23" y="15"/>
                                    </a:lnTo>
                                    <a:lnTo>
                                      <a:pt x="25" y="24"/>
                                    </a:lnTo>
                                    <a:lnTo>
                                      <a:pt x="2" y="24"/>
                                    </a:lnTo>
                                    <a:lnTo>
                                      <a:pt x="32" y="25"/>
                                    </a:lnTo>
                                    <a:lnTo>
                                      <a:pt x="31" y="15"/>
                                    </a:lnTo>
                                    <a:lnTo>
                                      <a:pt x="27" y="8"/>
                                    </a:lnTo>
                                    <a:lnTo>
                                      <a:pt x="26" y="7"/>
                                    </a:lnTo>
                                    <a:lnTo>
                                      <a:pt x="21" y="1"/>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6" name="Freeform 646"/>
                            <wps:cNvSpPr>
                              <a:spLocks/>
                            </wps:cNvSpPr>
                            <wps:spPr bwMode="auto">
                              <a:xfrm>
                                <a:off x="3299" y="5354"/>
                                <a:ext cx="32" cy="19"/>
                              </a:xfrm>
                              <a:custGeom>
                                <a:avLst/>
                                <a:gdLst>
                                  <a:gd name="T0" fmla="*/ 25 w 32"/>
                                  <a:gd name="T1" fmla="*/ 0 h 19"/>
                                  <a:gd name="T2" fmla="*/ 25 w 32"/>
                                  <a:gd name="T3" fmla="*/ 1 h 19"/>
                                  <a:gd name="T4" fmla="*/ 21 w 32"/>
                                  <a:gd name="T5" fmla="*/ 9 h 19"/>
                                  <a:gd name="T6" fmla="*/ 14 w 32"/>
                                  <a:gd name="T7" fmla="*/ 11 h 19"/>
                                  <a:gd name="T8" fmla="*/ 0 w 32"/>
                                  <a:gd name="T9" fmla="*/ 12 h 19"/>
                                  <a:gd name="T10" fmla="*/ 1 w 32"/>
                                  <a:gd name="T11" fmla="*/ 14 h 19"/>
                                  <a:gd name="T12" fmla="*/ 7 w 32"/>
                                  <a:gd name="T13" fmla="*/ 18 h 19"/>
                                  <a:gd name="T14" fmla="*/ 14 w 32"/>
                                  <a:gd name="T15" fmla="*/ 19 h 19"/>
                                  <a:gd name="T16" fmla="*/ 20 w 32"/>
                                  <a:gd name="T17" fmla="*/ 18 h 19"/>
                                  <a:gd name="T18" fmla="*/ 26 w 32"/>
                                  <a:gd name="T19" fmla="*/ 15 h 19"/>
                                  <a:gd name="T20" fmla="*/ 30 w 32"/>
                                  <a:gd name="T21" fmla="*/ 10 h 19"/>
                                  <a:gd name="T22" fmla="*/ 32 w 32"/>
                                  <a:gd name="T23" fmla="*/ 1 h 19"/>
                                  <a:gd name="T24" fmla="*/ 25 w 32"/>
                                  <a:gd name="T25"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19">
                                    <a:moveTo>
                                      <a:pt x="25" y="0"/>
                                    </a:moveTo>
                                    <a:lnTo>
                                      <a:pt x="25" y="1"/>
                                    </a:lnTo>
                                    <a:lnTo>
                                      <a:pt x="21" y="9"/>
                                    </a:lnTo>
                                    <a:lnTo>
                                      <a:pt x="14" y="11"/>
                                    </a:lnTo>
                                    <a:lnTo>
                                      <a:pt x="0" y="12"/>
                                    </a:lnTo>
                                    <a:lnTo>
                                      <a:pt x="1" y="14"/>
                                    </a:lnTo>
                                    <a:lnTo>
                                      <a:pt x="7" y="18"/>
                                    </a:lnTo>
                                    <a:lnTo>
                                      <a:pt x="14" y="19"/>
                                    </a:lnTo>
                                    <a:lnTo>
                                      <a:pt x="20" y="18"/>
                                    </a:lnTo>
                                    <a:lnTo>
                                      <a:pt x="26" y="15"/>
                                    </a:lnTo>
                                    <a:lnTo>
                                      <a:pt x="30" y="10"/>
                                    </a:lnTo>
                                    <a:lnTo>
                                      <a:pt x="32" y="1"/>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7" name="Freeform 647"/>
                            <wps:cNvSpPr>
                              <a:spLocks/>
                            </wps:cNvSpPr>
                            <wps:spPr bwMode="auto">
                              <a:xfrm>
                                <a:off x="3294" y="5322"/>
                                <a:ext cx="38" cy="44"/>
                              </a:xfrm>
                              <a:custGeom>
                                <a:avLst/>
                                <a:gdLst>
                                  <a:gd name="T0" fmla="*/ 5 w 38"/>
                                  <a:gd name="T1" fmla="*/ 0 h 44"/>
                                  <a:gd name="T2" fmla="*/ 3 w 38"/>
                                  <a:gd name="T3" fmla="*/ 4 h 44"/>
                                  <a:gd name="T4" fmla="*/ 1 w 38"/>
                                  <a:gd name="T5" fmla="*/ 12 h 44"/>
                                  <a:gd name="T6" fmla="*/ 0 w 38"/>
                                  <a:gd name="T7" fmla="*/ 22 h 44"/>
                                  <a:gd name="T8" fmla="*/ 0 w 38"/>
                                  <a:gd name="T9" fmla="*/ 27 h 44"/>
                                  <a:gd name="T10" fmla="*/ 2 w 38"/>
                                  <a:gd name="T11" fmla="*/ 36 h 44"/>
                                  <a:gd name="T12" fmla="*/ 5 w 38"/>
                                  <a:gd name="T13" fmla="*/ 44 h 44"/>
                                  <a:gd name="T14" fmla="*/ 19 w 38"/>
                                  <a:gd name="T15" fmla="*/ 43 h 44"/>
                                  <a:gd name="T16" fmla="*/ 17 w 38"/>
                                  <a:gd name="T17" fmla="*/ 43 h 44"/>
                                  <a:gd name="T18" fmla="*/ 11 w 38"/>
                                  <a:gd name="T19" fmla="*/ 38 h 44"/>
                                  <a:gd name="T20" fmla="*/ 9 w 38"/>
                                  <a:gd name="T21" fmla="*/ 34 h 44"/>
                                  <a:gd name="T22" fmla="*/ 7 w 38"/>
                                  <a:gd name="T23" fmla="*/ 24 h 44"/>
                                  <a:gd name="T24" fmla="*/ 38 w 38"/>
                                  <a:gd name="T25" fmla="*/ 24 h 44"/>
                                  <a:gd name="T26" fmla="*/ 38 w 38"/>
                                  <a:gd name="T27" fmla="*/ 22 h 44"/>
                                  <a:gd name="T28" fmla="*/ 37 w 38"/>
                                  <a:gd name="T29" fmla="*/ 17 h 44"/>
                                  <a:gd name="T30" fmla="*/ 8 w 38"/>
                                  <a:gd name="T31" fmla="*/ 16 h 44"/>
                                  <a:gd name="T32" fmla="*/ 8 w 38"/>
                                  <a:gd name="T33" fmla="*/ 13 h 44"/>
                                  <a:gd name="T34" fmla="*/ 11 w 38"/>
                                  <a:gd name="T35" fmla="*/ 4 h 44"/>
                                  <a:gd name="T36" fmla="*/ 12 w 38"/>
                                  <a:gd name="T37" fmla="*/ 2 h 44"/>
                                  <a:gd name="T38" fmla="*/ 19 w 38"/>
                                  <a:gd name="T39" fmla="*/ 0 h 44"/>
                                  <a:gd name="T40" fmla="*/ 5 w 38"/>
                                  <a:gd name="T41"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8" h="44">
                                    <a:moveTo>
                                      <a:pt x="5" y="0"/>
                                    </a:moveTo>
                                    <a:lnTo>
                                      <a:pt x="3" y="4"/>
                                    </a:lnTo>
                                    <a:lnTo>
                                      <a:pt x="1" y="12"/>
                                    </a:lnTo>
                                    <a:lnTo>
                                      <a:pt x="0" y="22"/>
                                    </a:lnTo>
                                    <a:lnTo>
                                      <a:pt x="0" y="27"/>
                                    </a:lnTo>
                                    <a:lnTo>
                                      <a:pt x="2" y="36"/>
                                    </a:lnTo>
                                    <a:lnTo>
                                      <a:pt x="5" y="44"/>
                                    </a:lnTo>
                                    <a:lnTo>
                                      <a:pt x="19" y="43"/>
                                    </a:lnTo>
                                    <a:lnTo>
                                      <a:pt x="17" y="43"/>
                                    </a:lnTo>
                                    <a:lnTo>
                                      <a:pt x="11" y="38"/>
                                    </a:lnTo>
                                    <a:lnTo>
                                      <a:pt x="9" y="34"/>
                                    </a:lnTo>
                                    <a:lnTo>
                                      <a:pt x="7" y="24"/>
                                    </a:lnTo>
                                    <a:lnTo>
                                      <a:pt x="38" y="24"/>
                                    </a:lnTo>
                                    <a:lnTo>
                                      <a:pt x="38" y="22"/>
                                    </a:lnTo>
                                    <a:lnTo>
                                      <a:pt x="37" y="17"/>
                                    </a:lnTo>
                                    <a:lnTo>
                                      <a:pt x="8" y="16"/>
                                    </a:lnTo>
                                    <a:lnTo>
                                      <a:pt x="8" y="13"/>
                                    </a:lnTo>
                                    <a:lnTo>
                                      <a:pt x="11" y="4"/>
                                    </a:lnTo>
                                    <a:lnTo>
                                      <a:pt x="12" y="2"/>
                                    </a:lnTo>
                                    <a:lnTo>
                                      <a:pt x="19" y="0"/>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8" name="Freeform 648"/>
                            <wps:cNvSpPr>
                              <a:spLocks/>
                            </wps:cNvSpPr>
                            <wps:spPr bwMode="auto">
                              <a:xfrm>
                                <a:off x="3299" y="5314"/>
                                <a:ext cx="32" cy="25"/>
                              </a:xfrm>
                              <a:custGeom>
                                <a:avLst/>
                                <a:gdLst>
                                  <a:gd name="T0" fmla="*/ 14 w 32"/>
                                  <a:gd name="T1" fmla="*/ 0 h 25"/>
                                  <a:gd name="T2" fmla="*/ 12 w 32"/>
                                  <a:gd name="T3" fmla="*/ 0 h 25"/>
                                  <a:gd name="T4" fmla="*/ 6 w 32"/>
                                  <a:gd name="T5" fmla="*/ 3 h 25"/>
                                  <a:gd name="T6" fmla="*/ 0 w 32"/>
                                  <a:gd name="T7" fmla="*/ 8 h 25"/>
                                  <a:gd name="T8" fmla="*/ 14 w 32"/>
                                  <a:gd name="T9" fmla="*/ 8 h 25"/>
                                  <a:gd name="T10" fmla="*/ 17 w 32"/>
                                  <a:gd name="T11" fmla="*/ 9 h 25"/>
                                  <a:gd name="T12" fmla="*/ 23 w 32"/>
                                  <a:gd name="T13" fmla="*/ 13 h 25"/>
                                  <a:gd name="T14" fmla="*/ 23 w 32"/>
                                  <a:gd name="T15" fmla="*/ 15 h 25"/>
                                  <a:gd name="T16" fmla="*/ 25 w 32"/>
                                  <a:gd name="T17" fmla="*/ 24 h 25"/>
                                  <a:gd name="T18" fmla="*/ 3 w 32"/>
                                  <a:gd name="T19" fmla="*/ 24 h 25"/>
                                  <a:gd name="T20" fmla="*/ 32 w 32"/>
                                  <a:gd name="T21" fmla="*/ 25 h 25"/>
                                  <a:gd name="T22" fmla="*/ 31 w 32"/>
                                  <a:gd name="T23" fmla="*/ 15 h 25"/>
                                  <a:gd name="T24" fmla="*/ 28 w 32"/>
                                  <a:gd name="T25" fmla="*/ 8 h 25"/>
                                  <a:gd name="T26" fmla="*/ 26 w 32"/>
                                  <a:gd name="T27" fmla="*/ 7 h 25"/>
                                  <a:gd name="T28" fmla="*/ 21 w 32"/>
                                  <a:gd name="T29" fmla="*/ 1 h 25"/>
                                  <a:gd name="T30" fmla="*/ 14 w 32"/>
                                  <a:gd name="T31"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2" h="25">
                                    <a:moveTo>
                                      <a:pt x="14" y="0"/>
                                    </a:moveTo>
                                    <a:lnTo>
                                      <a:pt x="12" y="0"/>
                                    </a:lnTo>
                                    <a:lnTo>
                                      <a:pt x="6" y="3"/>
                                    </a:lnTo>
                                    <a:lnTo>
                                      <a:pt x="0" y="8"/>
                                    </a:lnTo>
                                    <a:lnTo>
                                      <a:pt x="14" y="8"/>
                                    </a:lnTo>
                                    <a:lnTo>
                                      <a:pt x="17" y="9"/>
                                    </a:lnTo>
                                    <a:lnTo>
                                      <a:pt x="23" y="13"/>
                                    </a:lnTo>
                                    <a:lnTo>
                                      <a:pt x="23" y="15"/>
                                    </a:lnTo>
                                    <a:lnTo>
                                      <a:pt x="25" y="24"/>
                                    </a:lnTo>
                                    <a:lnTo>
                                      <a:pt x="3" y="24"/>
                                    </a:lnTo>
                                    <a:lnTo>
                                      <a:pt x="32" y="25"/>
                                    </a:lnTo>
                                    <a:lnTo>
                                      <a:pt x="31" y="15"/>
                                    </a:lnTo>
                                    <a:lnTo>
                                      <a:pt x="28" y="8"/>
                                    </a:lnTo>
                                    <a:lnTo>
                                      <a:pt x="26" y="7"/>
                                    </a:lnTo>
                                    <a:lnTo>
                                      <a:pt x="21" y="1"/>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9" name="Freeform 649"/>
                            <wps:cNvSpPr>
                              <a:spLocks/>
                            </wps:cNvSpPr>
                            <wps:spPr bwMode="auto">
                              <a:xfrm>
                                <a:off x="3365" y="5321"/>
                                <a:ext cx="33" cy="52"/>
                              </a:xfrm>
                              <a:custGeom>
                                <a:avLst/>
                                <a:gdLst>
                                  <a:gd name="T0" fmla="*/ 28 w 33"/>
                                  <a:gd name="T1" fmla="*/ 0 h 52"/>
                                  <a:gd name="T2" fmla="*/ 14 w 33"/>
                                  <a:gd name="T3" fmla="*/ 1 h 52"/>
                                  <a:gd name="T4" fmla="*/ 17 w 33"/>
                                  <a:gd name="T5" fmla="*/ 2 h 52"/>
                                  <a:gd name="T6" fmla="*/ 22 w 33"/>
                                  <a:gd name="T7" fmla="*/ 6 h 52"/>
                                  <a:gd name="T8" fmla="*/ 25 w 33"/>
                                  <a:gd name="T9" fmla="*/ 12 h 52"/>
                                  <a:gd name="T10" fmla="*/ 26 w 33"/>
                                  <a:gd name="T11" fmla="*/ 23 h 52"/>
                                  <a:gd name="T12" fmla="*/ 25 w 33"/>
                                  <a:gd name="T13" fmla="*/ 32 h 52"/>
                                  <a:gd name="T14" fmla="*/ 22 w 33"/>
                                  <a:gd name="T15" fmla="*/ 39 h 52"/>
                                  <a:gd name="T16" fmla="*/ 20 w 33"/>
                                  <a:gd name="T17" fmla="*/ 42 h 52"/>
                                  <a:gd name="T18" fmla="*/ 14 w 33"/>
                                  <a:gd name="T19" fmla="*/ 44 h 52"/>
                                  <a:gd name="T20" fmla="*/ 0 w 33"/>
                                  <a:gd name="T21" fmla="*/ 45 h 52"/>
                                  <a:gd name="T22" fmla="*/ 1 w 33"/>
                                  <a:gd name="T23" fmla="*/ 46 h 52"/>
                                  <a:gd name="T24" fmla="*/ 7 w 33"/>
                                  <a:gd name="T25" fmla="*/ 51 h 52"/>
                                  <a:gd name="T26" fmla="*/ 14 w 33"/>
                                  <a:gd name="T27" fmla="*/ 52 h 52"/>
                                  <a:gd name="T28" fmla="*/ 18 w 33"/>
                                  <a:gd name="T29" fmla="*/ 52 h 52"/>
                                  <a:gd name="T30" fmla="*/ 24 w 33"/>
                                  <a:gd name="T31" fmla="*/ 49 h 52"/>
                                  <a:gd name="T32" fmla="*/ 26 w 33"/>
                                  <a:gd name="T33" fmla="*/ 47 h 52"/>
                                  <a:gd name="T34" fmla="*/ 31 w 33"/>
                                  <a:gd name="T35" fmla="*/ 39 h 52"/>
                                  <a:gd name="T36" fmla="*/ 33 w 33"/>
                                  <a:gd name="T37" fmla="*/ 33 h 52"/>
                                  <a:gd name="T38" fmla="*/ 33 w 33"/>
                                  <a:gd name="T39" fmla="*/ 22 h 52"/>
                                  <a:gd name="T40" fmla="*/ 33 w 33"/>
                                  <a:gd name="T41" fmla="*/ 18 h 52"/>
                                  <a:gd name="T42" fmla="*/ 31 w 33"/>
                                  <a:gd name="T43" fmla="*/ 8 h 52"/>
                                  <a:gd name="T44" fmla="*/ 28 w 33"/>
                                  <a:gd name="T45"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3" h="52">
                                    <a:moveTo>
                                      <a:pt x="28" y="0"/>
                                    </a:moveTo>
                                    <a:lnTo>
                                      <a:pt x="14" y="1"/>
                                    </a:lnTo>
                                    <a:lnTo>
                                      <a:pt x="17" y="2"/>
                                    </a:lnTo>
                                    <a:lnTo>
                                      <a:pt x="22" y="6"/>
                                    </a:lnTo>
                                    <a:lnTo>
                                      <a:pt x="25" y="12"/>
                                    </a:lnTo>
                                    <a:lnTo>
                                      <a:pt x="26" y="23"/>
                                    </a:lnTo>
                                    <a:lnTo>
                                      <a:pt x="25" y="32"/>
                                    </a:lnTo>
                                    <a:lnTo>
                                      <a:pt x="22" y="39"/>
                                    </a:lnTo>
                                    <a:lnTo>
                                      <a:pt x="20" y="42"/>
                                    </a:lnTo>
                                    <a:lnTo>
                                      <a:pt x="14" y="44"/>
                                    </a:lnTo>
                                    <a:lnTo>
                                      <a:pt x="0" y="45"/>
                                    </a:lnTo>
                                    <a:lnTo>
                                      <a:pt x="1" y="46"/>
                                    </a:lnTo>
                                    <a:lnTo>
                                      <a:pt x="7" y="51"/>
                                    </a:lnTo>
                                    <a:lnTo>
                                      <a:pt x="14" y="52"/>
                                    </a:lnTo>
                                    <a:lnTo>
                                      <a:pt x="18" y="52"/>
                                    </a:lnTo>
                                    <a:lnTo>
                                      <a:pt x="24" y="49"/>
                                    </a:lnTo>
                                    <a:lnTo>
                                      <a:pt x="26" y="47"/>
                                    </a:lnTo>
                                    <a:lnTo>
                                      <a:pt x="31" y="39"/>
                                    </a:lnTo>
                                    <a:lnTo>
                                      <a:pt x="33" y="33"/>
                                    </a:lnTo>
                                    <a:lnTo>
                                      <a:pt x="33" y="22"/>
                                    </a:lnTo>
                                    <a:lnTo>
                                      <a:pt x="33" y="18"/>
                                    </a:lnTo>
                                    <a:lnTo>
                                      <a:pt x="31" y="8"/>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0" name="Freeform 650"/>
                            <wps:cNvSpPr>
                              <a:spLocks/>
                            </wps:cNvSpPr>
                            <wps:spPr bwMode="auto">
                              <a:xfrm>
                                <a:off x="3360" y="5314"/>
                                <a:ext cx="33" cy="52"/>
                              </a:xfrm>
                              <a:custGeom>
                                <a:avLst/>
                                <a:gdLst>
                                  <a:gd name="T0" fmla="*/ 19 w 33"/>
                                  <a:gd name="T1" fmla="*/ 0 h 52"/>
                                  <a:gd name="T2" fmla="*/ 19 w 33"/>
                                  <a:gd name="T3" fmla="*/ 0 h 52"/>
                                  <a:gd name="T4" fmla="*/ 12 w 33"/>
                                  <a:gd name="T5" fmla="*/ 1 h 52"/>
                                  <a:gd name="T6" fmla="*/ 6 w 33"/>
                                  <a:gd name="T7" fmla="*/ 6 h 52"/>
                                  <a:gd name="T8" fmla="*/ 3 w 33"/>
                                  <a:gd name="T9" fmla="*/ 11 h 52"/>
                                  <a:gd name="T10" fmla="*/ 1 w 33"/>
                                  <a:gd name="T11" fmla="*/ 19 h 52"/>
                                  <a:gd name="T12" fmla="*/ 0 w 33"/>
                                  <a:gd name="T13" fmla="*/ 30 h 52"/>
                                  <a:gd name="T14" fmla="*/ 0 w 33"/>
                                  <a:gd name="T15" fmla="*/ 35 h 52"/>
                                  <a:gd name="T16" fmla="*/ 1 w 33"/>
                                  <a:gd name="T17" fmla="*/ 45 h 52"/>
                                  <a:gd name="T18" fmla="*/ 5 w 33"/>
                                  <a:gd name="T19" fmla="*/ 52 h 52"/>
                                  <a:gd name="T20" fmla="*/ 19 w 33"/>
                                  <a:gd name="T21" fmla="*/ 51 h 52"/>
                                  <a:gd name="T22" fmla="*/ 16 w 33"/>
                                  <a:gd name="T23" fmla="*/ 51 h 52"/>
                                  <a:gd name="T24" fmla="*/ 11 w 33"/>
                                  <a:gd name="T25" fmla="*/ 46 h 52"/>
                                  <a:gd name="T26" fmla="*/ 8 w 33"/>
                                  <a:gd name="T27" fmla="*/ 40 h 52"/>
                                  <a:gd name="T28" fmla="*/ 7 w 33"/>
                                  <a:gd name="T29" fmla="*/ 30 h 52"/>
                                  <a:gd name="T30" fmla="*/ 7 w 33"/>
                                  <a:gd name="T31" fmla="*/ 21 h 52"/>
                                  <a:gd name="T32" fmla="*/ 11 w 33"/>
                                  <a:gd name="T33" fmla="*/ 13 h 52"/>
                                  <a:gd name="T34" fmla="*/ 13 w 33"/>
                                  <a:gd name="T35" fmla="*/ 10 h 52"/>
                                  <a:gd name="T36" fmla="*/ 19 w 33"/>
                                  <a:gd name="T37" fmla="*/ 8 h 52"/>
                                  <a:gd name="T38" fmla="*/ 33 w 33"/>
                                  <a:gd name="T39" fmla="*/ 7 h 52"/>
                                  <a:gd name="T40" fmla="*/ 32 w 33"/>
                                  <a:gd name="T41" fmla="*/ 6 h 52"/>
                                  <a:gd name="T42" fmla="*/ 26 w 33"/>
                                  <a:gd name="T43" fmla="*/ 1 h 52"/>
                                  <a:gd name="T44" fmla="*/ 19 w 33"/>
                                  <a:gd name="T45"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3" h="52">
                                    <a:moveTo>
                                      <a:pt x="19" y="0"/>
                                    </a:moveTo>
                                    <a:lnTo>
                                      <a:pt x="19" y="0"/>
                                    </a:lnTo>
                                    <a:lnTo>
                                      <a:pt x="12" y="1"/>
                                    </a:lnTo>
                                    <a:lnTo>
                                      <a:pt x="6" y="6"/>
                                    </a:lnTo>
                                    <a:lnTo>
                                      <a:pt x="3" y="11"/>
                                    </a:lnTo>
                                    <a:lnTo>
                                      <a:pt x="1" y="19"/>
                                    </a:lnTo>
                                    <a:lnTo>
                                      <a:pt x="0" y="30"/>
                                    </a:lnTo>
                                    <a:lnTo>
                                      <a:pt x="0" y="35"/>
                                    </a:lnTo>
                                    <a:lnTo>
                                      <a:pt x="1" y="45"/>
                                    </a:lnTo>
                                    <a:lnTo>
                                      <a:pt x="5" y="52"/>
                                    </a:lnTo>
                                    <a:lnTo>
                                      <a:pt x="19" y="51"/>
                                    </a:lnTo>
                                    <a:lnTo>
                                      <a:pt x="16" y="51"/>
                                    </a:lnTo>
                                    <a:lnTo>
                                      <a:pt x="11" y="46"/>
                                    </a:lnTo>
                                    <a:lnTo>
                                      <a:pt x="8" y="40"/>
                                    </a:lnTo>
                                    <a:lnTo>
                                      <a:pt x="7" y="30"/>
                                    </a:lnTo>
                                    <a:lnTo>
                                      <a:pt x="7" y="21"/>
                                    </a:lnTo>
                                    <a:lnTo>
                                      <a:pt x="11" y="13"/>
                                    </a:lnTo>
                                    <a:lnTo>
                                      <a:pt x="13" y="10"/>
                                    </a:lnTo>
                                    <a:lnTo>
                                      <a:pt x="19" y="8"/>
                                    </a:lnTo>
                                    <a:lnTo>
                                      <a:pt x="33" y="7"/>
                                    </a:lnTo>
                                    <a:lnTo>
                                      <a:pt x="32" y="6"/>
                                    </a:lnTo>
                                    <a:lnTo>
                                      <a:pt x="26" y="1"/>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1" name="Freeform 651"/>
                            <wps:cNvSpPr>
                              <a:spLocks/>
                            </wps:cNvSpPr>
                            <wps:spPr bwMode="auto">
                              <a:xfrm>
                                <a:off x="3402" y="5301"/>
                                <a:ext cx="21" cy="71"/>
                              </a:xfrm>
                              <a:custGeom>
                                <a:avLst/>
                                <a:gdLst>
                                  <a:gd name="T0" fmla="*/ 7 w 21"/>
                                  <a:gd name="T1" fmla="*/ 0 h 71"/>
                                  <a:gd name="T2" fmla="*/ 6 w 21"/>
                                  <a:gd name="T3" fmla="*/ 8 h 71"/>
                                  <a:gd name="T4" fmla="*/ 6 w 21"/>
                                  <a:gd name="T5" fmla="*/ 14 h 71"/>
                                  <a:gd name="T6" fmla="*/ 0 w 21"/>
                                  <a:gd name="T7" fmla="*/ 14 h 71"/>
                                  <a:gd name="T8" fmla="*/ 0 w 21"/>
                                  <a:gd name="T9" fmla="*/ 22 h 71"/>
                                  <a:gd name="T10" fmla="*/ 6 w 21"/>
                                  <a:gd name="T11" fmla="*/ 22 h 71"/>
                                  <a:gd name="T12" fmla="*/ 6 w 21"/>
                                  <a:gd name="T13" fmla="*/ 71 h 71"/>
                                  <a:gd name="T14" fmla="*/ 13 w 21"/>
                                  <a:gd name="T15" fmla="*/ 71 h 71"/>
                                  <a:gd name="T16" fmla="*/ 13 w 21"/>
                                  <a:gd name="T17" fmla="*/ 22 h 71"/>
                                  <a:gd name="T18" fmla="*/ 21 w 21"/>
                                  <a:gd name="T19" fmla="*/ 22 h 71"/>
                                  <a:gd name="T20" fmla="*/ 21 w 21"/>
                                  <a:gd name="T21" fmla="*/ 14 h 71"/>
                                  <a:gd name="T22" fmla="*/ 13 w 21"/>
                                  <a:gd name="T23" fmla="*/ 14 h 71"/>
                                  <a:gd name="T24" fmla="*/ 13 w 21"/>
                                  <a:gd name="T25" fmla="*/ 9 h 71"/>
                                  <a:gd name="T26" fmla="*/ 14 w 21"/>
                                  <a:gd name="T27" fmla="*/ 2 h 71"/>
                                  <a:gd name="T28" fmla="*/ 19 w 21"/>
                                  <a:gd name="T29" fmla="*/ 0 h 71"/>
                                  <a:gd name="T30" fmla="*/ 7 w 21"/>
                                  <a:gd name="T31" fmla="*/ 0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 h="71">
                                    <a:moveTo>
                                      <a:pt x="7" y="0"/>
                                    </a:moveTo>
                                    <a:lnTo>
                                      <a:pt x="6" y="8"/>
                                    </a:lnTo>
                                    <a:lnTo>
                                      <a:pt x="6" y="14"/>
                                    </a:lnTo>
                                    <a:lnTo>
                                      <a:pt x="0" y="14"/>
                                    </a:lnTo>
                                    <a:lnTo>
                                      <a:pt x="0" y="22"/>
                                    </a:lnTo>
                                    <a:lnTo>
                                      <a:pt x="6" y="22"/>
                                    </a:lnTo>
                                    <a:lnTo>
                                      <a:pt x="6" y="71"/>
                                    </a:lnTo>
                                    <a:lnTo>
                                      <a:pt x="13" y="71"/>
                                    </a:lnTo>
                                    <a:lnTo>
                                      <a:pt x="13" y="22"/>
                                    </a:lnTo>
                                    <a:lnTo>
                                      <a:pt x="21" y="22"/>
                                    </a:lnTo>
                                    <a:lnTo>
                                      <a:pt x="21" y="14"/>
                                    </a:lnTo>
                                    <a:lnTo>
                                      <a:pt x="13" y="14"/>
                                    </a:lnTo>
                                    <a:lnTo>
                                      <a:pt x="13" y="9"/>
                                    </a:lnTo>
                                    <a:lnTo>
                                      <a:pt x="14" y="2"/>
                                    </a:lnTo>
                                    <a:lnTo>
                                      <a:pt x="19" y="0"/>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2" name="Freeform 652"/>
                            <wps:cNvSpPr>
                              <a:spLocks/>
                            </wps:cNvSpPr>
                            <wps:spPr bwMode="auto">
                              <a:xfrm>
                                <a:off x="3409" y="5293"/>
                                <a:ext cx="17" cy="9"/>
                              </a:xfrm>
                              <a:custGeom>
                                <a:avLst/>
                                <a:gdLst>
                                  <a:gd name="T0" fmla="*/ 11 w 17"/>
                                  <a:gd name="T1" fmla="*/ 0 h 9"/>
                                  <a:gd name="T2" fmla="*/ 10 w 17"/>
                                  <a:gd name="T3" fmla="*/ 0 h 9"/>
                                  <a:gd name="T4" fmla="*/ 4 w 17"/>
                                  <a:gd name="T5" fmla="*/ 2 h 9"/>
                                  <a:gd name="T6" fmla="*/ 0 w 17"/>
                                  <a:gd name="T7" fmla="*/ 8 h 9"/>
                                  <a:gd name="T8" fmla="*/ 12 w 17"/>
                                  <a:gd name="T9" fmla="*/ 8 h 9"/>
                                  <a:gd name="T10" fmla="*/ 16 w 17"/>
                                  <a:gd name="T11" fmla="*/ 9 h 9"/>
                                  <a:gd name="T12" fmla="*/ 17 w 17"/>
                                  <a:gd name="T13" fmla="*/ 0 h 9"/>
                                  <a:gd name="T14" fmla="*/ 11 w 17"/>
                                  <a:gd name="T15" fmla="*/ 0 h 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7" h="9">
                                    <a:moveTo>
                                      <a:pt x="11" y="0"/>
                                    </a:moveTo>
                                    <a:lnTo>
                                      <a:pt x="10" y="0"/>
                                    </a:lnTo>
                                    <a:lnTo>
                                      <a:pt x="4" y="2"/>
                                    </a:lnTo>
                                    <a:lnTo>
                                      <a:pt x="0" y="8"/>
                                    </a:lnTo>
                                    <a:lnTo>
                                      <a:pt x="12" y="8"/>
                                    </a:lnTo>
                                    <a:lnTo>
                                      <a:pt x="16" y="9"/>
                                    </a:lnTo>
                                    <a:lnTo>
                                      <a:pt x="17" y="0"/>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3" name="Freeform 653"/>
                            <wps:cNvSpPr>
                              <a:spLocks/>
                            </wps:cNvSpPr>
                            <wps:spPr bwMode="auto">
                              <a:xfrm>
                                <a:off x="3452" y="5363"/>
                                <a:ext cx="25" cy="10"/>
                              </a:xfrm>
                              <a:custGeom>
                                <a:avLst/>
                                <a:gdLst>
                                  <a:gd name="T0" fmla="*/ 19 w 25"/>
                                  <a:gd name="T1" fmla="*/ 0 h 10"/>
                                  <a:gd name="T2" fmla="*/ 12 w 25"/>
                                  <a:gd name="T3" fmla="*/ 3 h 10"/>
                                  <a:gd name="T4" fmla="*/ 0 w 25"/>
                                  <a:gd name="T5" fmla="*/ 6 h 10"/>
                                  <a:gd name="T6" fmla="*/ 3 w 25"/>
                                  <a:gd name="T7" fmla="*/ 9 h 10"/>
                                  <a:gd name="T8" fmla="*/ 10 w 25"/>
                                  <a:gd name="T9" fmla="*/ 10 h 10"/>
                                  <a:gd name="T10" fmla="*/ 11 w 25"/>
                                  <a:gd name="T11" fmla="*/ 10 h 10"/>
                                  <a:gd name="T12" fmla="*/ 18 w 25"/>
                                  <a:gd name="T13" fmla="*/ 8 h 10"/>
                                  <a:gd name="T14" fmla="*/ 19 w 25"/>
                                  <a:gd name="T15" fmla="*/ 7 h 10"/>
                                  <a:gd name="T16" fmla="*/ 25 w 25"/>
                                  <a:gd name="T17" fmla="*/ 2 h 10"/>
                                  <a:gd name="T18" fmla="*/ 19 w 25"/>
                                  <a:gd name="T19"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5" h="10">
                                    <a:moveTo>
                                      <a:pt x="19" y="0"/>
                                    </a:moveTo>
                                    <a:lnTo>
                                      <a:pt x="12" y="3"/>
                                    </a:lnTo>
                                    <a:lnTo>
                                      <a:pt x="0" y="6"/>
                                    </a:lnTo>
                                    <a:lnTo>
                                      <a:pt x="3" y="9"/>
                                    </a:lnTo>
                                    <a:lnTo>
                                      <a:pt x="10" y="10"/>
                                    </a:lnTo>
                                    <a:lnTo>
                                      <a:pt x="11" y="10"/>
                                    </a:lnTo>
                                    <a:lnTo>
                                      <a:pt x="18" y="8"/>
                                    </a:lnTo>
                                    <a:lnTo>
                                      <a:pt x="19" y="7"/>
                                    </a:lnTo>
                                    <a:lnTo>
                                      <a:pt x="25" y="2"/>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4" name="Freeform 654"/>
                            <wps:cNvSpPr>
                              <a:spLocks/>
                            </wps:cNvSpPr>
                            <wps:spPr bwMode="auto">
                              <a:xfrm>
                                <a:off x="3448" y="5341"/>
                                <a:ext cx="29" cy="28"/>
                              </a:xfrm>
                              <a:custGeom>
                                <a:avLst/>
                                <a:gdLst>
                                  <a:gd name="T0" fmla="*/ 10 w 29"/>
                                  <a:gd name="T1" fmla="*/ 0 h 28"/>
                                  <a:gd name="T2" fmla="*/ 5 w 29"/>
                                  <a:gd name="T3" fmla="*/ 3 h 28"/>
                                  <a:gd name="T4" fmla="*/ 1 w 29"/>
                                  <a:gd name="T5" fmla="*/ 9 h 28"/>
                                  <a:gd name="T6" fmla="*/ 0 w 29"/>
                                  <a:gd name="T7" fmla="*/ 16 h 28"/>
                                  <a:gd name="T8" fmla="*/ 0 w 29"/>
                                  <a:gd name="T9" fmla="*/ 20 h 28"/>
                                  <a:gd name="T10" fmla="*/ 4 w 29"/>
                                  <a:gd name="T11" fmla="*/ 28 h 28"/>
                                  <a:gd name="T12" fmla="*/ 16 w 29"/>
                                  <a:gd name="T13" fmla="*/ 25 h 28"/>
                                  <a:gd name="T14" fmla="*/ 10 w 29"/>
                                  <a:gd name="T15" fmla="*/ 22 h 28"/>
                                  <a:gd name="T16" fmla="*/ 7 w 29"/>
                                  <a:gd name="T17" fmla="*/ 16 h 28"/>
                                  <a:gd name="T18" fmla="*/ 9 w 29"/>
                                  <a:gd name="T19" fmla="*/ 11 h 28"/>
                                  <a:gd name="T20" fmla="*/ 11 w 29"/>
                                  <a:gd name="T21" fmla="*/ 8 h 28"/>
                                  <a:gd name="T22" fmla="*/ 17 w 29"/>
                                  <a:gd name="T23" fmla="*/ 6 h 28"/>
                                  <a:gd name="T24" fmla="*/ 23 w 29"/>
                                  <a:gd name="T25" fmla="*/ 5 h 28"/>
                                  <a:gd name="T26" fmla="*/ 29 w 29"/>
                                  <a:gd name="T27" fmla="*/ 3 h 28"/>
                                  <a:gd name="T28" fmla="*/ 10 w 29"/>
                                  <a:gd name="T29"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28">
                                    <a:moveTo>
                                      <a:pt x="10" y="0"/>
                                    </a:moveTo>
                                    <a:lnTo>
                                      <a:pt x="5" y="3"/>
                                    </a:lnTo>
                                    <a:lnTo>
                                      <a:pt x="1" y="9"/>
                                    </a:lnTo>
                                    <a:lnTo>
                                      <a:pt x="0" y="16"/>
                                    </a:lnTo>
                                    <a:lnTo>
                                      <a:pt x="0" y="20"/>
                                    </a:lnTo>
                                    <a:lnTo>
                                      <a:pt x="4" y="28"/>
                                    </a:lnTo>
                                    <a:lnTo>
                                      <a:pt x="16" y="25"/>
                                    </a:lnTo>
                                    <a:lnTo>
                                      <a:pt x="10" y="22"/>
                                    </a:lnTo>
                                    <a:lnTo>
                                      <a:pt x="7" y="16"/>
                                    </a:lnTo>
                                    <a:lnTo>
                                      <a:pt x="9" y="11"/>
                                    </a:lnTo>
                                    <a:lnTo>
                                      <a:pt x="11" y="8"/>
                                    </a:lnTo>
                                    <a:lnTo>
                                      <a:pt x="17" y="6"/>
                                    </a:lnTo>
                                    <a:lnTo>
                                      <a:pt x="23" y="5"/>
                                    </a:lnTo>
                                    <a:lnTo>
                                      <a:pt x="29"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5" name="Freeform 655"/>
                            <wps:cNvSpPr>
                              <a:spLocks/>
                            </wps:cNvSpPr>
                            <wps:spPr bwMode="auto">
                              <a:xfrm>
                                <a:off x="3449" y="5322"/>
                                <a:ext cx="18" cy="11"/>
                              </a:xfrm>
                              <a:custGeom>
                                <a:avLst/>
                                <a:gdLst>
                                  <a:gd name="T0" fmla="*/ 3 w 18"/>
                                  <a:gd name="T1" fmla="*/ 0 h 11"/>
                                  <a:gd name="T2" fmla="*/ 3 w 18"/>
                                  <a:gd name="T3" fmla="*/ 1 h 11"/>
                                  <a:gd name="T4" fmla="*/ 0 w 18"/>
                                  <a:gd name="T5" fmla="*/ 10 h 11"/>
                                  <a:gd name="T6" fmla="*/ 7 w 18"/>
                                  <a:gd name="T7" fmla="*/ 11 h 11"/>
                                  <a:gd name="T8" fmla="*/ 7 w 18"/>
                                  <a:gd name="T9" fmla="*/ 11 h 11"/>
                                  <a:gd name="T10" fmla="*/ 11 w 18"/>
                                  <a:gd name="T11" fmla="*/ 2 h 11"/>
                                  <a:gd name="T12" fmla="*/ 11 w 18"/>
                                  <a:gd name="T13" fmla="*/ 2 h 11"/>
                                  <a:gd name="T14" fmla="*/ 18 w 18"/>
                                  <a:gd name="T15" fmla="*/ 0 h 11"/>
                                  <a:gd name="T16" fmla="*/ 3 w 18"/>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 h="11">
                                    <a:moveTo>
                                      <a:pt x="3" y="0"/>
                                    </a:moveTo>
                                    <a:lnTo>
                                      <a:pt x="3" y="1"/>
                                    </a:lnTo>
                                    <a:lnTo>
                                      <a:pt x="0" y="10"/>
                                    </a:lnTo>
                                    <a:lnTo>
                                      <a:pt x="7" y="11"/>
                                    </a:lnTo>
                                    <a:lnTo>
                                      <a:pt x="7" y="11"/>
                                    </a:lnTo>
                                    <a:lnTo>
                                      <a:pt x="11" y="2"/>
                                    </a:lnTo>
                                    <a:lnTo>
                                      <a:pt x="11" y="2"/>
                                    </a:lnTo>
                                    <a:lnTo>
                                      <a:pt x="18" y="0"/>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6" name="Freeform 656"/>
                            <wps:cNvSpPr>
                              <a:spLocks/>
                            </wps:cNvSpPr>
                            <wps:spPr bwMode="auto">
                              <a:xfrm>
                                <a:off x="3452" y="5314"/>
                                <a:ext cx="34" cy="58"/>
                              </a:xfrm>
                              <a:custGeom>
                                <a:avLst/>
                                <a:gdLst>
                                  <a:gd name="T0" fmla="*/ 16 w 34"/>
                                  <a:gd name="T1" fmla="*/ 0 h 58"/>
                                  <a:gd name="T2" fmla="*/ 13 w 34"/>
                                  <a:gd name="T3" fmla="*/ 0 h 58"/>
                                  <a:gd name="T4" fmla="*/ 7 w 34"/>
                                  <a:gd name="T5" fmla="*/ 2 h 58"/>
                                  <a:gd name="T6" fmla="*/ 6 w 34"/>
                                  <a:gd name="T7" fmla="*/ 2 h 58"/>
                                  <a:gd name="T8" fmla="*/ 0 w 34"/>
                                  <a:gd name="T9" fmla="*/ 8 h 58"/>
                                  <a:gd name="T10" fmla="*/ 15 w 34"/>
                                  <a:gd name="T11" fmla="*/ 8 h 58"/>
                                  <a:gd name="T12" fmla="*/ 17 w 34"/>
                                  <a:gd name="T13" fmla="*/ 8 h 58"/>
                                  <a:gd name="T14" fmla="*/ 23 w 34"/>
                                  <a:gd name="T15" fmla="*/ 11 h 58"/>
                                  <a:gd name="T16" fmla="*/ 25 w 34"/>
                                  <a:gd name="T17" fmla="*/ 19 h 58"/>
                                  <a:gd name="T18" fmla="*/ 25 w 34"/>
                                  <a:gd name="T19" fmla="*/ 22 h 58"/>
                                  <a:gd name="T20" fmla="*/ 20 w 34"/>
                                  <a:gd name="T21" fmla="*/ 24 h 58"/>
                                  <a:gd name="T22" fmla="*/ 12 w 34"/>
                                  <a:gd name="T23" fmla="*/ 25 h 58"/>
                                  <a:gd name="T24" fmla="*/ 6 w 34"/>
                                  <a:gd name="T25" fmla="*/ 27 h 58"/>
                                  <a:gd name="T26" fmla="*/ 25 w 34"/>
                                  <a:gd name="T27" fmla="*/ 30 h 58"/>
                                  <a:gd name="T28" fmla="*/ 25 w 34"/>
                                  <a:gd name="T29" fmla="*/ 33 h 58"/>
                                  <a:gd name="T30" fmla="*/ 25 w 34"/>
                                  <a:gd name="T31" fmla="*/ 33 h 58"/>
                                  <a:gd name="T32" fmla="*/ 24 w 34"/>
                                  <a:gd name="T33" fmla="*/ 43 h 58"/>
                                  <a:gd name="T34" fmla="*/ 19 w 34"/>
                                  <a:gd name="T35" fmla="*/ 49 h 58"/>
                                  <a:gd name="T36" fmla="*/ 19 w 34"/>
                                  <a:gd name="T37" fmla="*/ 49 h 58"/>
                                  <a:gd name="T38" fmla="*/ 25 w 34"/>
                                  <a:gd name="T39" fmla="*/ 51 h 58"/>
                                  <a:gd name="T40" fmla="*/ 27 w 34"/>
                                  <a:gd name="T41" fmla="*/ 58 h 58"/>
                                  <a:gd name="T42" fmla="*/ 34 w 34"/>
                                  <a:gd name="T43" fmla="*/ 58 h 58"/>
                                  <a:gd name="T44" fmla="*/ 32 w 34"/>
                                  <a:gd name="T45" fmla="*/ 51 h 58"/>
                                  <a:gd name="T46" fmla="*/ 32 w 34"/>
                                  <a:gd name="T47" fmla="*/ 46 h 58"/>
                                  <a:gd name="T48" fmla="*/ 32 w 34"/>
                                  <a:gd name="T49" fmla="*/ 34 h 58"/>
                                  <a:gd name="T50" fmla="*/ 32 w 34"/>
                                  <a:gd name="T51" fmla="*/ 21 h 58"/>
                                  <a:gd name="T52" fmla="*/ 31 w 34"/>
                                  <a:gd name="T53" fmla="*/ 13 h 58"/>
                                  <a:gd name="T54" fmla="*/ 29 w 34"/>
                                  <a:gd name="T55" fmla="*/ 6 h 58"/>
                                  <a:gd name="T56" fmla="*/ 25 w 34"/>
                                  <a:gd name="T57" fmla="*/ 2 h 58"/>
                                  <a:gd name="T58" fmla="*/ 23 w 34"/>
                                  <a:gd name="T59" fmla="*/ 1 h 58"/>
                                  <a:gd name="T60" fmla="*/ 16 w 34"/>
                                  <a:gd name="T61" fmla="*/ 0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8">
                                    <a:moveTo>
                                      <a:pt x="16" y="0"/>
                                    </a:moveTo>
                                    <a:lnTo>
                                      <a:pt x="13" y="0"/>
                                    </a:lnTo>
                                    <a:lnTo>
                                      <a:pt x="7" y="2"/>
                                    </a:lnTo>
                                    <a:lnTo>
                                      <a:pt x="6" y="2"/>
                                    </a:lnTo>
                                    <a:lnTo>
                                      <a:pt x="0" y="8"/>
                                    </a:lnTo>
                                    <a:lnTo>
                                      <a:pt x="15" y="8"/>
                                    </a:lnTo>
                                    <a:lnTo>
                                      <a:pt x="17" y="8"/>
                                    </a:lnTo>
                                    <a:lnTo>
                                      <a:pt x="23" y="11"/>
                                    </a:lnTo>
                                    <a:lnTo>
                                      <a:pt x="25" y="19"/>
                                    </a:lnTo>
                                    <a:lnTo>
                                      <a:pt x="25" y="22"/>
                                    </a:lnTo>
                                    <a:lnTo>
                                      <a:pt x="20" y="24"/>
                                    </a:lnTo>
                                    <a:lnTo>
                                      <a:pt x="12" y="25"/>
                                    </a:lnTo>
                                    <a:lnTo>
                                      <a:pt x="6" y="27"/>
                                    </a:lnTo>
                                    <a:lnTo>
                                      <a:pt x="25" y="30"/>
                                    </a:lnTo>
                                    <a:lnTo>
                                      <a:pt x="25" y="33"/>
                                    </a:lnTo>
                                    <a:lnTo>
                                      <a:pt x="25" y="33"/>
                                    </a:lnTo>
                                    <a:lnTo>
                                      <a:pt x="24" y="43"/>
                                    </a:lnTo>
                                    <a:lnTo>
                                      <a:pt x="19" y="49"/>
                                    </a:lnTo>
                                    <a:lnTo>
                                      <a:pt x="19" y="49"/>
                                    </a:lnTo>
                                    <a:lnTo>
                                      <a:pt x="25" y="51"/>
                                    </a:lnTo>
                                    <a:lnTo>
                                      <a:pt x="27" y="58"/>
                                    </a:lnTo>
                                    <a:lnTo>
                                      <a:pt x="34" y="58"/>
                                    </a:lnTo>
                                    <a:lnTo>
                                      <a:pt x="32" y="51"/>
                                    </a:lnTo>
                                    <a:lnTo>
                                      <a:pt x="32" y="46"/>
                                    </a:lnTo>
                                    <a:lnTo>
                                      <a:pt x="32" y="34"/>
                                    </a:lnTo>
                                    <a:lnTo>
                                      <a:pt x="32" y="21"/>
                                    </a:lnTo>
                                    <a:lnTo>
                                      <a:pt x="31" y="13"/>
                                    </a:lnTo>
                                    <a:lnTo>
                                      <a:pt x="29" y="6"/>
                                    </a:lnTo>
                                    <a:lnTo>
                                      <a:pt x="25" y="2"/>
                                    </a:lnTo>
                                    <a:lnTo>
                                      <a:pt x="23" y="1"/>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7" name="Rectangle 657"/>
                            <wps:cNvSpPr>
                              <a:spLocks noChangeArrowheads="1"/>
                            </wps:cNvSpPr>
                            <wps:spPr bwMode="auto">
                              <a:xfrm>
                                <a:off x="3495" y="5294"/>
                                <a:ext cx="6" cy="7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8" name="Rectangle 658"/>
                            <wps:cNvSpPr>
                              <a:spLocks noChangeArrowheads="1"/>
                            </wps:cNvSpPr>
                            <wps:spPr bwMode="auto">
                              <a:xfrm>
                                <a:off x="3512" y="5294"/>
                                <a:ext cx="7" cy="7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9" name="Freeform 659"/>
                            <wps:cNvSpPr>
                              <a:spLocks/>
                            </wps:cNvSpPr>
                            <wps:spPr bwMode="auto">
                              <a:xfrm>
                                <a:off x="3563" y="5315"/>
                                <a:ext cx="22" cy="57"/>
                              </a:xfrm>
                              <a:custGeom>
                                <a:avLst/>
                                <a:gdLst>
                                  <a:gd name="T0" fmla="*/ 22 w 22"/>
                                  <a:gd name="T1" fmla="*/ 0 h 57"/>
                                  <a:gd name="T2" fmla="*/ 15 w 22"/>
                                  <a:gd name="T3" fmla="*/ 0 h 57"/>
                                  <a:gd name="T4" fmla="*/ 6 w 22"/>
                                  <a:gd name="T5" fmla="*/ 35 h 57"/>
                                  <a:gd name="T6" fmla="*/ 6 w 22"/>
                                  <a:gd name="T7" fmla="*/ 36 h 57"/>
                                  <a:gd name="T8" fmla="*/ 3 w 22"/>
                                  <a:gd name="T9" fmla="*/ 46 h 57"/>
                                  <a:gd name="T10" fmla="*/ 0 w 22"/>
                                  <a:gd name="T11" fmla="*/ 57 h 57"/>
                                  <a:gd name="T12" fmla="*/ 7 w 22"/>
                                  <a:gd name="T13" fmla="*/ 57 h 57"/>
                                  <a:gd name="T14" fmla="*/ 22 w 22"/>
                                  <a:gd name="T15" fmla="*/ 0 h 5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2" h="57">
                                    <a:moveTo>
                                      <a:pt x="22" y="0"/>
                                    </a:moveTo>
                                    <a:lnTo>
                                      <a:pt x="15" y="0"/>
                                    </a:lnTo>
                                    <a:lnTo>
                                      <a:pt x="6" y="35"/>
                                    </a:lnTo>
                                    <a:lnTo>
                                      <a:pt x="6" y="36"/>
                                    </a:lnTo>
                                    <a:lnTo>
                                      <a:pt x="3" y="46"/>
                                    </a:lnTo>
                                    <a:lnTo>
                                      <a:pt x="0" y="57"/>
                                    </a:lnTo>
                                    <a:lnTo>
                                      <a:pt x="7" y="57"/>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0" name="Freeform 660"/>
                            <wps:cNvSpPr>
                              <a:spLocks/>
                            </wps:cNvSpPr>
                            <wps:spPr bwMode="auto">
                              <a:xfrm>
                                <a:off x="3547" y="5315"/>
                                <a:ext cx="19" cy="57"/>
                              </a:xfrm>
                              <a:custGeom>
                                <a:avLst/>
                                <a:gdLst>
                                  <a:gd name="T0" fmla="*/ 8 w 19"/>
                                  <a:gd name="T1" fmla="*/ 0 h 57"/>
                                  <a:gd name="T2" fmla="*/ 0 w 19"/>
                                  <a:gd name="T3" fmla="*/ 0 h 57"/>
                                  <a:gd name="T4" fmla="*/ 16 w 19"/>
                                  <a:gd name="T5" fmla="*/ 57 h 57"/>
                                  <a:gd name="T6" fmla="*/ 19 w 19"/>
                                  <a:gd name="T7" fmla="*/ 46 h 57"/>
                                  <a:gd name="T8" fmla="*/ 19 w 19"/>
                                  <a:gd name="T9" fmla="*/ 44 h 57"/>
                                  <a:gd name="T10" fmla="*/ 17 w 19"/>
                                  <a:gd name="T11" fmla="*/ 34 h 57"/>
                                  <a:gd name="T12" fmla="*/ 8 w 19"/>
                                  <a:gd name="T13" fmla="*/ 0 h 57"/>
                                </a:gdLst>
                                <a:ahLst/>
                                <a:cxnLst>
                                  <a:cxn ang="0">
                                    <a:pos x="T0" y="T1"/>
                                  </a:cxn>
                                  <a:cxn ang="0">
                                    <a:pos x="T2" y="T3"/>
                                  </a:cxn>
                                  <a:cxn ang="0">
                                    <a:pos x="T4" y="T5"/>
                                  </a:cxn>
                                  <a:cxn ang="0">
                                    <a:pos x="T6" y="T7"/>
                                  </a:cxn>
                                  <a:cxn ang="0">
                                    <a:pos x="T8" y="T9"/>
                                  </a:cxn>
                                  <a:cxn ang="0">
                                    <a:pos x="T10" y="T11"/>
                                  </a:cxn>
                                  <a:cxn ang="0">
                                    <a:pos x="T12" y="T13"/>
                                  </a:cxn>
                                </a:cxnLst>
                                <a:rect l="0" t="0" r="r" b="b"/>
                                <a:pathLst>
                                  <a:path w="19" h="57">
                                    <a:moveTo>
                                      <a:pt x="8" y="0"/>
                                    </a:moveTo>
                                    <a:lnTo>
                                      <a:pt x="0" y="0"/>
                                    </a:lnTo>
                                    <a:lnTo>
                                      <a:pt x="16" y="57"/>
                                    </a:lnTo>
                                    <a:lnTo>
                                      <a:pt x="19" y="46"/>
                                    </a:lnTo>
                                    <a:lnTo>
                                      <a:pt x="19" y="44"/>
                                    </a:lnTo>
                                    <a:lnTo>
                                      <a:pt x="17" y="34"/>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1" name="Freeform 661"/>
                            <wps:cNvSpPr>
                              <a:spLocks/>
                            </wps:cNvSpPr>
                            <wps:spPr bwMode="auto">
                              <a:xfrm>
                                <a:off x="3595" y="5354"/>
                                <a:ext cx="32" cy="19"/>
                              </a:xfrm>
                              <a:custGeom>
                                <a:avLst/>
                                <a:gdLst>
                                  <a:gd name="T0" fmla="*/ 25 w 32"/>
                                  <a:gd name="T1" fmla="*/ 0 h 19"/>
                                  <a:gd name="T2" fmla="*/ 24 w 32"/>
                                  <a:gd name="T3" fmla="*/ 1 h 19"/>
                                  <a:gd name="T4" fmla="*/ 20 w 32"/>
                                  <a:gd name="T5" fmla="*/ 9 h 19"/>
                                  <a:gd name="T6" fmla="*/ 14 w 32"/>
                                  <a:gd name="T7" fmla="*/ 11 h 19"/>
                                  <a:gd name="T8" fmla="*/ 0 w 32"/>
                                  <a:gd name="T9" fmla="*/ 12 h 19"/>
                                  <a:gd name="T10" fmla="*/ 1 w 32"/>
                                  <a:gd name="T11" fmla="*/ 14 h 19"/>
                                  <a:gd name="T12" fmla="*/ 7 w 32"/>
                                  <a:gd name="T13" fmla="*/ 18 h 19"/>
                                  <a:gd name="T14" fmla="*/ 14 w 32"/>
                                  <a:gd name="T15" fmla="*/ 19 h 19"/>
                                  <a:gd name="T16" fmla="*/ 20 w 32"/>
                                  <a:gd name="T17" fmla="*/ 18 h 19"/>
                                  <a:gd name="T18" fmla="*/ 26 w 32"/>
                                  <a:gd name="T19" fmla="*/ 15 h 19"/>
                                  <a:gd name="T20" fmla="*/ 29 w 32"/>
                                  <a:gd name="T21" fmla="*/ 10 h 19"/>
                                  <a:gd name="T22" fmla="*/ 32 w 32"/>
                                  <a:gd name="T23" fmla="*/ 1 h 19"/>
                                  <a:gd name="T24" fmla="*/ 25 w 32"/>
                                  <a:gd name="T25"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19">
                                    <a:moveTo>
                                      <a:pt x="25" y="0"/>
                                    </a:moveTo>
                                    <a:lnTo>
                                      <a:pt x="24" y="1"/>
                                    </a:lnTo>
                                    <a:lnTo>
                                      <a:pt x="20" y="9"/>
                                    </a:lnTo>
                                    <a:lnTo>
                                      <a:pt x="14" y="11"/>
                                    </a:lnTo>
                                    <a:lnTo>
                                      <a:pt x="0" y="12"/>
                                    </a:lnTo>
                                    <a:lnTo>
                                      <a:pt x="1" y="14"/>
                                    </a:lnTo>
                                    <a:lnTo>
                                      <a:pt x="7" y="18"/>
                                    </a:lnTo>
                                    <a:lnTo>
                                      <a:pt x="14" y="19"/>
                                    </a:lnTo>
                                    <a:lnTo>
                                      <a:pt x="20" y="18"/>
                                    </a:lnTo>
                                    <a:lnTo>
                                      <a:pt x="26" y="15"/>
                                    </a:lnTo>
                                    <a:lnTo>
                                      <a:pt x="29" y="10"/>
                                    </a:lnTo>
                                    <a:lnTo>
                                      <a:pt x="32" y="1"/>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2" name="Freeform 662"/>
                            <wps:cNvSpPr>
                              <a:spLocks/>
                            </wps:cNvSpPr>
                            <wps:spPr bwMode="auto">
                              <a:xfrm>
                                <a:off x="3589" y="5322"/>
                                <a:ext cx="38" cy="44"/>
                              </a:xfrm>
                              <a:custGeom>
                                <a:avLst/>
                                <a:gdLst>
                                  <a:gd name="T0" fmla="*/ 6 w 38"/>
                                  <a:gd name="T1" fmla="*/ 0 h 44"/>
                                  <a:gd name="T2" fmla="*/ 4 w 38"/>
                                  <a:gd name="T3" fmla="*/ 4 h 44"/>
                                  <a:gd name="T4" fmla="*/ 1 w 38"/>
                                  <a:gd name="T5" fmla="*/ 12 h 44"/>
                                  <a:gd name="T6" fmla="*/ 0 w 38"/>
                                  <a:gd name="T7" fmla="*/ 22 h 44"/>
                                  <a:gd name="T8" fmla="*/ 0 w 38"/>
                                  <a:gd name="T9" fmla="*/ 27 h 44"/>
                                  <a:gd name="T10" fmla="*/ 2 w 38"/>
                                  <a:gd name="T11" fmla="*/ 36 h 44"/>
                                  <a:gd name="T12" fmla="*/ 6 w 38"/>
                                  <a:gd name="T13" fmla="*/ 44 h 44"/>
                                  <a:gd name="T14" fmla="*/ 20 w 38"/>
                                  <a:gd name="T15" fmla="*/ 43 h 44"/>
                                  <a:gd name="T16" fmla="*/ 17 w 38"/>
                                  <a:gd name="T17" fmla="*/ 43 h 44"/>
                                  <a:gd name="T18" fmla="*/ 11 w 38"/>
                                  <a:gd name="T19" fmla="*/ 38 h 44"/>
                                  <a:gd name="T20" fmla="*/ 9 w 38"/>
                                  <a:gd name="T21" fmla="*/ 34 h 44"/>
                                  <a:gd name="T22" fmla="*/ 7 w 38"/>
                                  <a:gd name="T23" fmla="*/ 24 h 44"/>
                                  <a:gd name="T24" fmla="*/ 38 w 38"/>
                                  <a:gd name="T25" fmla="*/ 24 h 44"/>
                                  <a:gd name="T26" fmla="*/ 38 w 38"/>
                                  <a:gd name="T27" fmla="*/ 22 h 44"/>
                                  <a:gd name="T28" fmla="*/ 38 w 38"/>
                                  <a:gd name="T29" fmla="*/ 17 h 44"/>
                                  <a:gd name="T30" fmla="*/ 8 w 38"/>
                                  <a:gd name="T31" fmla="*/ 16 h 44"/>
                                  <a:gd name="T32" fmla="*/ 8 w 38"/>
                                  <a:gd name="T33" fmla="*/ 13 h 44"/>
                                  <a:gd name="T34" fmla="*/ 11 w 38"/>
                                  <a:gd name="T35" fmla="*/ 4 h 44"/>
                                  <a:gd name="T36" fmla="*/ 13 w 38"/>
                                  <a:gd name="T37" fmla="*/ 2 h 44"/>
                                  <a:gd name="T38" fmla="*/ 19 w 38"/>
                                  <a:gd name="T39" fmla="*/ 0 h 44"/>
                                  <a:gd name="T40" fmla="*/ 6 w 38"/>
                                  <a:gd name="T41"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8" h="44">
                                    <a:moveTo>
                                      <a:pt x="6" y="0"/>
                                    </a:moveTo>
                                    <a:lnTo>
                                      <a:pt x="4" y="4"/>
                                    </a:lnTo>
                                    <a:lnTo>
                                      <a:pt x="1" y="12"/>
                                    </a:lnTo>
                                    <a:lnTo>
                                      <a:pt x="0" y="22"/>
                                    </a:lnTo>
                                    <a:lnTo>
                                      <a:pt x="0" y="27"/>
                                    </a:lnTo>
                                    <a:lnTo>
                                      <a:pt x="2" y="36"/>
                                    </a:lnTo>
                                    <a:lnTo>
                                      <a:pt x="6" y="44"/>
                                    </a:lnTo>
                                    <a:lnTo>
                                      <a:pt x="20" y="43"/>
                                    </a:lnTo>
                                    <a:lnTo>
                                      <a:pt x="17" y="43"/>
                                    </a:lnTo>
                                    <a:lnTo>
                                      <a:pt x="11" y="38"/>
                                    </a:lnTo>
                                    <a:lnTo>
                                      <a:pt x="9" y="34"/>
                                    </a:lnTo>
                                    <a:lnTo>
                                      <a:pt x="7" y="24"/>
                                    </a:lnTo>
                                    <a:lnTo>
                                      <a:pt x="38" y="24"/>
                                    </a:lnTo>
                                    <a:lnTo>
                                      <a:pt x="38" y="22"/>
                                    </a:lnTo>
                                    <a:lnTo>
                                      <a:pt x="38" y="17"/>
                                    </a:lnTo>
                                    <a:lnTo>
                                      <a:pt x="8" y="16"/>
                                    </a:lnTo>
                                    <a:lnTo>
                                      <a:pt x="8" y="13"/>
                                    </a:lnTo>
                                    <a:lnTo>
                                      <a:pt x="11" y="4"/>
                                    </a:lnTo>
                                    <a:lnTo>
                                      <a:pt x="13" y="2"/>
                                    </a:lnTo>
                                    <a:lnTo>
                                      <a:pt x="19" y="0"/>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3" name="Freeform 663"/>
                            <wps:cNvSpPr>
                              <a:spLocks/>
                            </wps:cNvSpPr>
                            <wps:spPr bwMode="auto">
                              <a:xfrm>
                                <a:off x="3595" y="5314"/>
                                <a:ext cx="32" cy="25"/>
                              </a:xfrm>
                              <a:custGeom>
                                <a:avLst/>
                                <a:gdLst>
                                  <a:gd name="T0" fmla="*/ 13 w 32"/>
                                  <a:gd name="T1" fmla="*/ 0 h 25"/>
                                  <a:gd name="T2" fmla="*/ 12 w 32"/>
                                  <a:gd name="T3" fmla="*/ 0 h 25"/>
                                  <a:gd name="T4" fmla="*/ 5 w 32"/>
                                  <a:gd name="T5" fmla="*/ 3 h 25"/>
                                  <a:gd name="T6" fmla="*/ 0 w 32"/>
                                  <a:gd name="T7" fmla="*/ 8 h 25"/>
                                  <a:gd name="T8" fmla="*/ 13 w 32"/>
                                  <a:gd name="T9" fmla="*/ 8 h 25"/>
                                  <a:gd name="T10" fmla="*/ 17 w 32"/>
                                  <a:gd name="T11" fmla="*/ 9 h 25"/>
                                  <a:gd name="T12" fmla="*/ 22 w 32"/>
                                  <a:gd name="T13" fmla="*/ 13 h 25"/>
                                  <a:gd name="T14" fmla="*/ 23 w 32"/>
                                  <a:gd name="T15" fmla="*/ 15 h 25"/>
                                  <a:gd name="T16" fmla="*/ 25 w 32"/>
                                  <a:gd name="T17" fmla="*/ 24 h 25"/>
                                  <a:gd name="T18" fmla="*/ 2 w 32"/>
                                  <a:gd name="T19" fmla="*/ 24 h 25"/>
                                  <a:gd name="T20" fmla="*/ 32 w 32"/>
                                  <a:gd name="T21" fmla="*/ 25 h 25"/>
                                  <a:gd name="T22" fmla="*/ 30 w 32"/>
                                  <a:gd name="T23" fmla="*/ 15 h 25"/>
                                  <a:gd name="T24" fmla="*/ 27 w 32"/>
                                  <a:gd name="T25" fmla="*/ 8 h 25"/>
                                  <a:gd name="T26" fmla="*/ 26 w 32"/>
                                  <a:gd name="T27" fmla="*/ 7 h 25"/>
                                  <a:gd name="T28" fmla="*/ 20 w 32"/>
                                  <a:gd name="T29" fmla="*/ 1 h 25"/>
                                  <a:gd name="T30" fmla="*/ 13 w 32"/>
                                  <a:gd name="T31"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2" h="25">
                                    <a:moveTo>
                                      <a:pt x="13" y="0"/>
                                    </a:moveTo>
                                    <a:lnTo>
                                      <a:pt x="12" y="0"/>
                                    </a:lnTo>
                                    <a:lnTo>
                                      <a:pt x="5" y="3"/>
                                    </a:lnTo>
                                    <a:lnTo>
                                      <a:pt x="0" y="8"/>
                                    </a:lnTo>
                                    <a:lnTo>
                                      <a:pt x="13" y="8"/>
                                    </a:lnTo>
                                    <a:lnTo>
                                      <a:pt x="17" y="9"/>
                                    </a:lnTo>
                                    <a:lnTo>
                                      <a:pt x="22" y="13"/>
                                    </a:lnTo>
                                    <a:lnTo>
                                      <a:pt x="23" y="15"/>
                                    </a:lnTo>
                                    <a:lnTo>
                                      <a:pt x="25" y="24"/>
                                    </a:lnTo>
                                    <a:lnTo>
                                      <a:pt x="2" y="24"/>
                                    </a:lnTo>
                                    <a:lnTo>
                                      <a:pt x="32" y="25"/>
                                    </a:lnTo>
                                    <a:lnTo>
                                      <a:pt x="30" y="15"/>
                                    </a:lnTo>
                                    <a:lnTo>
                                      <a:pt x="27" y="8"/>
                                    </a:lnTo>
                                    <a:lnTo>
                                      <a:pt x="26" y="7"/>
                                    </a:lnTo>
                                    <a:lnTo>
                                      <a:pt x="20" y="1"/>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4" name="Freeform 664"/>
                            <wps:cNvSpPr>
                              <a:spLocks/>
                            </wps:cNvSpPr>
                            <wps:spPr bwMode="auto">
                              <a:xfrm>
                                <a:off x="3634" y="5376"/>
                                <a:ext cx="29" cy="19"/>
                              </a:xfrm>
                              <a:custGeom>
                                <a:avLst/>
                                <a:gdLst>
                                  <a:gd name="T0" fmla="*/ 0 w 29"/>
                                  <a:gd name="T1" fmla="*/ 0 h 19"/>
                                  <a:gd name="T2" fmla="*/ 1 w 29"/>
                                  <a:gd name="T3" fmla="*/ 7 h 19"/>
                                  <a:gd name="T4" fmla="*/ 5 w 29"/>
                                  <a:gd name="T5" fmla="*/ 14 h 19"/>
                                  <a:gd name="T6" fmla="*/ 9 w 29"/>
                                  <a:gd name="T7" fmla="*/ 17 h 19"/>
                                  <a:gd name="T8" fmla="*/ 17 w 29"/>
                                  <a:gd name="T9" fmla="*/ 19 h 19"/>
                                  <a:gd name="T10" fmla="*/ 21 w 29"/>
                                  <a:gd name="T11" fmla="*/ 18 h 19"/>
                                  <a:gd name="T12" fmla="*/ 27 w 29"/>
                                  <a:gd name="T13" fmla="*/ 15 h 19"/>
                                  <a:gd name="T14" fmla="*/ 29 w 29"/>
                                  <a:gd name="T15" fmla="*/ 14 h 19"/>
                                  <a:gd name="T16" fmla="*/ 17 w 29"/>
                                  <a:gd name="T17" fmla="*/ 11 h 19"/>
                                  <a:gd name="T18" fmla="*/ 16 w 29"/>
                                  <a:gd name="T19" fmla="*/ 11 h 19"/>
                                  <a:gd name="T20" fmla="*/ 10 w 29"/>
                                  <a:gd name="T21" fmla="*/ 8 h 19"/>
                                  <a:gd name="T22" fmla="*/ 7 w 29"/>
                                  <a:gd name="T23" fmla="*/ 2 h 19"/>
                                  <a:gd name="T24" fmla="*/ 0 w 29"/>
                                  <a:gd name="T25"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19">
                                    <a:moveTo>
                                      <a:pt x="0" y="0"/>
                                    </a:moveTo>
                                    <a:lnTo>
                                      <a:pt x="1" y="7"/>
                                    </a:lnTo>
                                    <a:lnTo>
                                      <a:pt x="5" y="14"/>
                                    </a:lnTo>
                                    <a:lnTo>
                                      <a:pt x="9" y="17"/>
                                    </a:lnTo>
                                    <a:lnTo>
                                      <a:pt x="17" y="19"/>
                                    </a:lnTo>
                                    <a:lnTo>
                                      <a:pt x="21" y="18"/>
                                    </a:lnTo>
                                    <a:lnTo>
                                      <a:pt x="27" y="15"/>
                                    </a:lnTo>
                                    <a:lnTo>
                                      <a:pt x="29" y="14"/>
                                    </a:lnTo>
                                    <a:lnTo>
                                      <a:pt x="17" y="11"/>
                                    </a:lnTo>
                                    <a:lnTo>
                                      <a:pt x="16" y="11"/>
                                    </a:lnTo>
                                    <a:lnTo>
                                      <a:pt x="10" y="8"/>
                                    </a:lnTo>
                                    <a:lnTo>
                                      <a:pt x="7"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5" name="Freeform 665"/>
                            <wps:cNvSpPr>
                              <a:spLocks/>
                            </wps:cNvSpPr>
                            <wps:spPr bwMode="auto">
                              <a:xfrm>
                                <a:off x="3651" y="5365"/>
                                <a:ext cx="18" cy="25"/>
                              </a:xfrm>
                              <a:custGeom>
                                <a:avLst/>
                                <a:gdLst>
                                  <a:gd name="T0" fmla="*/ 18 w 18"/>
                                  <a:gd name="T1" fmla="*/ 0 h 25"/>
                                  <a:gd name="T2" fmla="*/ 11 w 18"/>
                                  <a:gd name="T3" fmla="*/ 0 h 25"/>
                                  <a:gd name="T4" fmla="*/ 11 w 18"/>
                                  <a:gd name="T5" fmla="*/ 3 h 25"/>
                                  <a:gd name="T6" fmla="*/ 11 w 18"/>
                                  <a:gd name="T7" fmla="*/ 12 h 25"/>
                                  <a:gd name="T8" fmla="*/ 7 w 18"/>
                                  <a:gd name="T9" fmla="*/ 19 h 25"/>
                                  <a:gd name="T10" fmla="*/ 6 w 18"/>
                                  <a:gd name="T11" fmla="*/ 20 h 25"/>
                                  <a:gd name="T12" fmla="*/ 0 w 18"/>
                                  <a:gd name="T13" fmla="*/ 22 h 25"/>
                                  <a:gd name="T14" fmla="*/ 12 w 18"/>
                                  <a:gd name="T15" fmla="*/ 25 h 25"/>
                                  <a:gd name="T16" fmla="*/ 16 w 18"/>
                                  <a:gd name="T17" fmla="*/ 18 h 25"/>
                                  <a:gd name="T18" fmla="*/ 18 w 18"/>
                                  <a:gd name="T19" fmla="*/ 11 h 25"/>
                                  <a:gd name="T20" fmla="*/ 18 w 18"/>
                                  <a:gd name="T21"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8" h="25">
                                    <a:moveTo>
                                      <a:pt x="18" y="0"/>
                                    </a:moveTo>
                                    <a:lnTo>
                                      <a:pt x="11" y="0"/>
                                    </a:lnTo>
                                    <a:lnTo>
                                      <a:pt x="11" y="3"/>
                                    </a:lnTo>
                                    <a:lnTo>
                                      <a:pt x="11" y="12"/>
                                    </a:lnTo>
                                    <a:lnTo>
                                      <a:pt x="7" y="19"/>
                                    </a:lnTo>
                                    <a:lnTo>
                                      <a:pt x="6" y="20"/>
                                    </a:lnTo>
                                    <a:lnTo>
                                      <a:pt x="0" y="22"/>
                                    </a:lnTo>
                                    <a:lnTo>
                                      <a:pt x="12" y="25"/>
                                    </a:lnTo>
                                    <a:lnTo>
                                      <a:pt x="16" y="18"/>
                                    </a:lnTo>
                                    <a:lnTo>
                                      <a:pt x="18" y="11"/>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6" name="Freeform 666"/>
                            <wps:cNvSpPr>
                              <a:spLocks/>
                            </wps:cNvSpPr>
                            <wps:spPr bwMode="auto">
                              <a:xfrm>
                                <a:off x="3633" y="5320"/>
                                <a:ext cx="36" cy="52"/>
                              </a:xfrm>
                              <a:custGeom>
                                <a:avLst/>
                                <a:gdLst>
                                  <a:gd name="T0" fmla="*/ 6 w 36"/>
                                  <a:gd name="T1" fmla="*/ 0 h 52"/>
                                  <a:gd name="T2" fmla="*/ 2 w 36"/>
                                  <a:gd name="T3" fmla="*/ 9 h 52"/>
                                  <a:gd name="T4" fmla="*/ 1 w 36"/>
                                  <a:gd name="T5" fmla="*/ 13 h 52"/>
                                  <a:gd name="T6" fmla="*/ 0 w 36"/>
                                  <a:gd name="T7" fmla="*/ 24 h 52"/>
                                  <a:gd name="T8" fmla="*/ 0 w 36"/>
                                  <a:gd name="T9" fmla="*/ 26 h 52"/>
                                  <a:gd name="T10" fmla="*/ 1 w 36"/>
                                  <a:gd name="T11" fmla="*/ 36 h 52"/>
                                  <a:gd name="T12" fmla="*/ 5 w 36"/>
                                  <a:gd name="T13" fmla="*/ 43 h 52"/>
                                  <a:gd name="T14" fmla="*/ 5 w 36"/>
                                  <a:gd name="T15" fmla="*/ 45 h 52"/>
                                  <a:gd name="T16" fmla="*/ 11 w 36"/>
                                  <a:gd name="T17" fmla="*/ 50 h 52"/>
                                  <a:gd name="T18" fmla="*/ 18 w 36"/>
                                  <a:gd name="T19" fmla="*/ 52 h 52"/>
                                  <a:gd name="T20" fmla="*/ 24 w 36"/>
                                  <a:gd name="T21" fmla="*/ 50 h 52"/>
                                  <a:gd name="T22" fmla="*/ 29 w 36"/>
                                  <a:gd name="T23" fmla="*/ 45 h 52"/>
                                  <a:gd name="T24" fmla="*/ 36 w 36"/>
                                  <a:gd name="T25" fmla="*/ 45 h 52"/>
                                  <a:gd name="T26" fmla="*/ 18 w 36"/>
                                  <a:gd name="T27" fmla="*/ 44 h 52"/>
                                  <a:gd name="T28" fmla="*/ 16 w 36"/>
                                  <a:gd name="T29" fmla="*/ 44 h 52"/>
                                  <a:gd name="T30" fmla="*/ 10 w 36"/>
                                  <a:gd name="T31" fmla="*/ 39 h 52"/>
                                  <a:gd name="T32" fmla="*/ 8 w 36"/>
                                  <a:gd name="T33" fmla="*/ 33 h 52"/>
                                  <a:gd name="T34" fmla="*/ 7 w 36"/>
                                  <a:gd name="T35" fmla="*/ 22 h 52"/>
                                  <a:gd name="T36" fmla="*/ 7 w 36"/>
                                  <a:gd name="T37" fmla="*/ 15 h 52"/>
                                  <a:gd name="T38" fmla="*/ 10 w 36"/>
                                  <a:gd name="T39" fmla="*/ 7 h 52"/>
                                  <a:gd name="T40" fmla="*/ 12 w 36"/>
                                  <a:gd name="T41" fmla="*/ 5 h 52"/>
                                  <a:gd name="T42" fmla="*/ 18 w 36"/>
                                  <a:gd name="T43" fmla="*/ 2 h 52"/>
                                  <a:gd name="T44" fmla="*/ 6 w 36"/>
                                  <a:gd name="T45"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6" h="52">
                                    <a:moveTo>
                                      <a:pt x="6" y="0"/>
                                    </a:moveTo>
                                    <a:lnTo>
                                      <a:pt x="2" y="9"/>
                                    </a:lnTo>
                                    <a:lnTo>
                                      <a:pt x="1" y="13"/>
                                    </a:lnTo>
                                    <a:lnTo>
                                      <a:pt x="0" y="24"/>
                                    </a:lnTo>
                                    <a:lnTo>
                                      <a:pt x="0" y="26"/>
                                    </a:lnTo>
                                    <a:lnTo>
                                      <a:pt x="1" y="36"/>
                                    </a:lnTo>
                                    <a:lnTo>
                                      <a:pt x="5" y="43"/>
                                    </a:lnTo>
                                    <a:lnTo>
                                      <a:pt x="5" y="45"/>
                                    </a:lnTo>
                                    <a:lnTo>
                                      <a:pt x="11" y="50"/>
                                    </a:lnTo>
                                    <a:lnTo>
                                      <a:pt x="18" y="52"/>
                                    </a:lnTo>
                                    <a:lnTo>
                                      <a:pt x="24" y="50"/>
                                    </a:lnTo>
                                    <a:lnTo>
                                      <a:pt x="29" y="45"/>
                                    </a:lnTo>
                                    <a:lnTo>
                                      <a:pt x="36" y="45"/>
                                    </a:lnTo>
                                    <a:lnTo>
                                      <a:pt x="18" y="44"/>
                                    </a:lnTo>
                                    <a:lnTo>
                                      <a:pt x="16" y="44"/>
                                    </a:lnTo>
                                    <a:lnTo>
                                      <a:pt x="10" y="39"/>
                                    </a:lnTo>
                                    <a:lnTo>
                                      <a:pt x="8" y="33"/>
                                    </a:lnTo>
                                    <a:lnTo>
                                      <a:pt x="7" y="22"/>
                                    </a:lnTo>
                                    <a:lnTo>
                                      <a:pt x="7" y="15"/>
                                    </a:lnTo>
                                    <a:lnTo>
                                      <a:pt x="10" y="7"/>
                                    </a:lnTo>
                                    <a:lnTo>
                                      <a:pt x="12" y="5"/>
                                    </a:lnTo>
                                    <a:lnTo>
                                      <a:pt x="18" y="2"/>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7" name="Freeform 667"/>
                            <wps:cNvSpPr>
                              <a:spLocks/>
                            </wps:cNvSpPr>
                            <wps:spPr bwMode="auto">
                              <a:xfrm>
                                <a:off x="3651" y="5315"/>
                                <a:ext cx="18" cy="50"/>
                              </a:xfrm>
                              <a:custGeom>
                                <a:avLst/>
                                <a:gdLst>
                                  <a:gd name="T0" fmla="*/ 18 w 18"/>
                                  <a:gd name="T1" fmla="*/ 0 h 50"/>
                                  <a:gd name="T2" fmla="*/ 12 w 18"/>
                                  <a:gd name="T3" fmla="*/ 0 h 50"/>
                                  <a:gd name="T4" fmla="*/ 12 w 18"/>
                                  <a:gd name="T5" fmla="*/ 7 h 50"/>
                                  <a:gd name="T6" fmla="*/ 2 w 18"/>
                                  <a:gd name="T7" fmla="*/ 8 h 50"/>
                                  <a:gd name="T8" fmla="*/ 8 w 18"/>
                                  <a:gd name="T9" fmla="*/ 12 h 50"/>
                                  <a:gd name="T10" fmla="*/ 11 w 18"/>
                                  <a:gd name="T11" fmla="*/ 18 h 50"/>
                                  <a:gd name="T12" fmla="*/ 12 w 18"/>
                                  <a:gd name="T13" fmla="*/ 28 h 50"/>
                                  <a:gd name="T14" fmla="*/ 11 w 18"/>
                                  <a:gd name="T15" fmla="*/ 36 h 50"/>
                                  <a:gd name="T16" fmla="*/ 8 w 18"/>
                                  <a:gd name="T17" fmla="*/ 44 h 50"/>
                                  <a:gd name="T18" fmla="*/ 7 w 18"/>
                                  <a:gd name="T19" fmla="*/ 46 h 50"/>
                                  <a:gd name="T20" fmla="*/ 0 w 18"/>
                                  <a:gd name="T21" fmla="*/ 49 h 50"/>
                                  <a:gd name="T22" fmla="*/ 18 w 18"/>
                                  <a:gd name="T23" fmla="*/ 50 h 50"/>
                                  <a:gd name="T24" fmla="*/ 18 w 18"/>
                                  <a:gd name="T25" fmla="*/ 0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 h="50">
                                    <a:moveTo>
                                      <a:pt x="18" y="0"/>
                                    </a:moveTo>
                                    <a:lnTo>
                                      <a:pt x="12" y="0"/>
                                    </a:lnTo>
                                    <a:lnTo>
                                      <a:pt x="12" y="7"/>
                                    </a:lnTo>
                                    <a:lnTo>
                                      <a:pt x="2" y="8"/>
                                    </a:lnTo>
                                    <a:lnTo>
                                      <a:pt x="8" y="12"/>
                                    </a:lnTo>
                                    <a:lnTo>
                                      <a:pt x="11" y="18"/>
                                    </a:lnTo>
                                    <a:lnTo>
                                      <a:pt x="12" y="28"/>
                                    </a:lnTo>
                                    <a:lnTo>
                                      <a:pt x="11" y="36"/>
                                    </a:lnTo>
                                    <a:lnTo>
                                      <a:pt x="8" y="44"/>
                                    </a:lnTo>
                                    <a:lnTo>
                                      <a:pt x="7" y="46"/>
                                    </a:lnTo>
                                    <a:lnTo>
                                      <a:pt x="0" y="49"/>
                                    </a:lnTo>
                                    <a:lnTo>
                                      <a:pt x="18" y="50"/>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8" name="Freeform 668"/>
                            <wps:cNvSpPr>
                              <a:spLocks/>
                            </wps:cNvSpPr>
                            <wps:spPr bwMode="auto">
                              <a:xfrm>
                                <a:off x="3639" y="5314"/>
                                <a:ext cx="24" cy="9"/>
                              </a:xfrm>
                              <a:custGeom>
                                <a:avLst/>
                                <a:gdLst>
                                  <a:gd name="T0" fmla="*/ 12 w 24"/>
                                  <a:gd name="T1" fmla="*/ 0 h 9"/>
                                  <a:gd name="T2" fmla="*/ 9 w 24"/>
                                  <a:gd name="T3" fmla="*/ 0 h 9"/>
                                  <a:gd name="T4" fmla="*/ 3 w 24"/>
                                  <a:gd name="T5" fmla="*/ 4 h 9"/>
                                  <a:gd name="T6" fmla="*/ 0 w 24"/>
                                  <a:gd name="T7" fmla="*/ 6 h 9"/>
                                  <a:gd name="T8" fmla="*/ 12 w 24"/>
                                  <a:gd name="T9" fmla="*/ 8 h 9"/>
                                  <a:gd name="T10" fmla="*/ 14 w 24"/>
                                  <a:gd name="T11" fmla="*/ 9 h 9"/>
                                  <a:gd name="T12" fmla="*/ 24 w 24"/>
                                  <a:gd name="T13" fmla="*/ 8 h 9"/>
                                  <a:gd name="T14" fmla="*/ 24 w 24"/>
                                  <a:gd name="T15" fmla="*/ 8 h 9"/>
                                  <a:gd name="T16" fmla="*/ 18 w 24"/>
                                  <a:gd name="T17" fmla="*/ 2 h 9"/>
                                  <a:gd name="T18" fmla="*/ 12 w 24"/>
                                  <a:gd name="T19"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 h="9">
                                    <a:moveTo>
                                      <a:pt x="12" y="0"/>
                                    </a:moveTo>
                                    <a:lnTo>
                                      <a:pt x="9" y="0"/>
                                    </a:lnTo>
                                    <a:lnTo>
                                      <a:pt x="3" y="4"/>
                                    </a:lnTo>
                                    <a:lnTo>
                                      <a:pt x="0" y="6"/>
                                    </a:lnTo>
                                    <a:lnTo>
                                      <a:pt x="12" y="8"/>
                                    </a:lnTo>
                                    <a:lnTo>
                                      <a:pt x="14" y="9"/>
                                    </a:lnTo>
                                    <a:lnTo>
                                      <a:pt x="24" y="8"/>
                                    </a:lnTo>
                                    <a:lnTo>
                                      <a:pt x="24" y="8"/>
                                    </a:lnTo>
                                    <a:lnTo>
                                      <a:pt x="18" y="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9" name="Freeform 669"/>
                            <wps:cNvSpPr>
                              <a:spLocks/>
                            </wps:cNvSpPr>
                            <wps:spPr bwMode="auto">
                              <a:xfrm>
                                <a:off x="3683" y="5354"/>
                                <a:ext cx="32" cy="19"/>
                              </a:xfrm>
                              <a:custGeom>
                                <a:avLst/>
                                <a:gdLst>
                                  <a:gd name="T0" fmla="*/ 25 w 32"/>
                                  <a:gd name="T1" fmla="*/ 0 h 19"/>
                                  <a:gd name="T2" fmla="*/ 24 w 32"/>
                                  <a:gd name="T3" fmla="*/ 1 h 19"/>
                                  <a:gd name="T4" fmla="*/ 21 w 32"/>
                                  <a:gd name="T5" fmla="*/ 9 h 19"/>
                                  <a:gd name="T6" fmla="*/ 14 w 32"/>
                                  <a:gd name="T7" fmla="*/ 11 h 19"/>
                                  <a:gd name="T8" fmla="*/ 0 w 32"/>
                                  <a:gd name="T9" fmla="*/ 12 h 19"/>
                                  <a:gd name="T10" fmla="*/ 1 w 32"/>
                                  <a:gd name="T11" fmla="*/ 14 h 19"/>
                                  <a:gd name="T12" fmla="*/ 7 w 32"/>
                                  <a:gd name="T13" fmla="*/ 18 h 19"/>
                                  <a:gd name="T14" fmla="*/ 14 w 32"/>
                                  <a:gd name="T15" fmla="*/ 19 h 19"/>
                                  <a:gd name="T16" fmla="*/ 20 w 32"/>
                                  <a:gd name="T17" fmla="*/ 18 h 19"/>
                                  <a:gd name="T18" fmla="*/ 26 w 32"/>
                                  <a:gd name="T19" fmla="*/ 15 h 19"/>
                                  <a:gd name="T20" fmla="*/ 29 w 32"/>
                                  <a:gd name="T21" fmla="*/ 10 h 19"/>
                                  <a:gd name="T22" fmla="*/ 32 w 32"/>
                                  <a:gd name="T23" fmla="*/ 1 h 19"/>
                                  <a:gd name="T24" fmla="*/ 25 w 32"/>
                                  <a:gd name="T25"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19">
                                    <a:moveTo>
                                      <a:pt x="25" y="0"/>
                                    </a:moveTo>
                                    <a:lnTo>
                                      <a:pt x="24" y="1"/>
                                    </a:lnTo>
                                    <a:lnTo>
                                      <a:pt x="21" y="9"/>
                                    </a:lnTo>
                                    <a:lnTo>
                                      <a:pt x="14" y="11"/>
                                    </a:lnTo>
                                    <a:lnTo>
                                      <a:pt x="0" y="12"/>
                                    </a:lnTo>
                                    <a:lnTo>
                                      <a:pt x="1" y="14"/>
                                    </a:lnTo>
                                    <a:lnTo>
                                      <a:pt x="7" y="18"/>
                                    </a:lnTo>
                                    <a:lnTo>
                                      <a:pt x="14" y="19"/>
                                    </a:lnTo>
                                    <a:lnTo>
                                      <a:pt x="20" y="18"/>
                                    </a:lnTo>
                                    <a:lnTo>
                                      <a:pt x="26" y="15"/>
                                    </a:lnTo>
                                    <a:lnTo>
                                      <a:pt x="29" y="10"/>
                                    </a:lnTo>
                                    <a:lnTo>
                                      <a:pt x="32" y="1"/>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0" name="Freeform 670"/>
                            <wps:cNvSpPr>
                              <a:spLocks/>
                            </wps:cNvSpPr>
                            <wps:spPr bwMode="auto">
                              <a:xfrm>
                                <a:off x="3677" y="5322"/>
                                <a:ext cx="39" cy="44"/>
                              </a:xfrm>
                              <a:custGeom>
                                <a:avLst/>
                                <a:gdLst>
                                  <a:gd name="T0" fmla="*/ 6 w 39"/>
                                  <a:gd name="T1" fmla="*/ 0 h 44"/>
                                  <a:gd name="T2" fmla="*/ 4 w 39"/>
                                  <a:gd name="T3" fmla="*/ 4 h 44"/>
                                  <a:gd name="T4" fmla="*/ 2 w 39"/>
                                  <a:gd name="T5" fmla="*/ 12 h 44"/>
                                  <a:gd name="T6" fmla="*/ 0 w 39"/>
                                  <a:gd name="T7" fmla="*/ 22 h 44"/>
                                  <a:gd name="T8" fmla="*/ 0 w 39"/>
                                  <a:gd name="T9" fmla="*/ 27 h 44"/>
                                  <a:gd name="T10" fmla="*/ 2 w 39"/>
                                  <a:gd name="T11" fmla="*/ 36 h 44"/>
                                  <a:gd name="T12" fmla="*/ 6 w 39"/>
                                  <a:gd name="T13" fmla="*/ 44 h 44"/>
                                  <a:gd name="T14" fmla="*/ 20 w 39"/>
                                  <a:gd name="T15" fmla="*/ 43 h 44"/>
                                  <a:gd name="T16" fmla="*/ 17 w 39"/>
                                  <a:gd name="T17" fmla="*/ 43 h 44"/>
                                  <a:gd name="T18" fmla="*/ 11 w 39"/>
                                  <a:gd name="T19" fmla="*/ 38 h 44"/>
                                  <a:gd name="T20" fmla="*/ 9 w 39"/>
                                  <a:gd name="T21" fmla="*/ 34 h 44"/>
                                  <a:gd name="T22" fmla="*/ 8 w 39"/>
                                  <a:gd name="T23" fmla="*/ 24 h 44"/>
                                  <a:gd name="T24" fmla="*/ 39 w 39"/>
                                  <a:gd name="T25" fmla="*/ 24 h 44"/>
                                  <a:gd name="T26" fmla="*/ 39 w 39"/>
                                  <a:gd name="T27" fmla="*/ 22 h 44"/>
                                  <a:gd name="T28" fmla="*/ 38 w 39"/>
                                  <a:gd name="T29" fmla="*/ 17 h 44"/>
                                  <a:gd name="T30" fmla="*/ 8 w 39"/>
                                  <a:gd name="T31" fmla="*/ 16 h 44"/>
                                  <a:gd name="T32" fmla="*/ 9 w 39"/>
                                  <a:gd name="T33" fmla="*/ 13 h 44"/>
                                  <a:gd name="T34" fmla="*/ 12 w 39"/>
                                  <a:gd name="T35" fmla="*/ 4 h 44"/>
                                  <a:gd name="T36" fmla="*/ 13 w 39"/>
                                  <a:gd name="T37" fmla="*/ 2 h 44"/>
                                  <a:gd name="T38" fmla="*/ 19 w 39"/>
                                  <a:gd name="T39" fmla="*/ 0 h 44"/>
                                  <a:gd name="T40" fmla="*/ 6 w 39"/>
                                  <a:gd name="T41"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9" h="44">
                                    <a:moveTo>
                                      <a:pt x="6" y="0"/>
                                    </a:moveTo>
                                    <a:lnTo>
                                      <a:pt x="4" y="4"/>
                                    </a:lnTo>
                                    <a:lnTo>
                                      <a:pt x="2" y="12"/>
                                    </a:lnTo>
                                    <a:lnTo>
                                      <a:pt x="0" y="22"/>
                                    </a:lnTo>
                                    <a:lnTo>
                                      <a:pt x="0" y="27"/>
                                    </a:lnTo>
                                    <a:lnTo>
                                      <a:pt x="2" y="36"/>
                                    </a:lnTo>
                                    <a:lnTo>
                                      <a:pt x="6" y="44"/>
                                    </a:lnTo>
                                    <a:lnTo>
                                      <a:pt x="20" y="43"/>
                                    </a:lnTo>
                                    <a:lnTo>
                                      <a:pt x="17" y="43"/>
                                    </a:lnTo>
                                    <a:lnTo>
                                      <a:pt x="11" y="38"/>
                                    </a:lnTo>
                                    <a:lnTo>
                                      <a:pt x="9" y="34"/>
                                    </a:lnTo>
                                    <a:lnTo>
                                      <a:pt x="8" y="24"/>
                                    </a:lnTo>
                                    <a:lnTo>
                                      <a:pt x="39" y="24"/>
                                    </a:lnTo>
                                    <a:lnTo>
                                      <a:pt x="39" y="22"/>
                                    </a:lnTo>
                                    <a:lnTo>
                                      <a:pt x="38" y="17"/>
                                    </a:lnTo>
                                    <a:lnTo>
                                      <a:pt x="8" y="16"/>
                                    </a:lnTo>
                                    <a:lnTo>
                                      <a:pt x="9" y="13"/>
                                    </a:lnTo>
                                    <a:lnTo>
                                      <a:pt x="12" y="4"/>
                                    </a:lnTo>
                                    <a:lnTo>
                                      <a:pt x="13" y="2"/>
                                    </a:lnTo>
                                    <a:lnTo>
                                      <a:pt x="19" y="0"/>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1" name="Freeform 671"/>
                            <wps:cNvSpPr>
                              <a:spLocks/>
                            </wps:cNvSpPr>
                            <wps:spPr bwMode="auto">
                              <a:xfrm>
                                <a:off x="3683" y="5314"/>
                                <a:ext cx="32" cy="25"/>
                              </a:xfrm>
                              <a:custGeom>
                                <a:avLst/>
                                <a:gdLst>
                                  <a:gd name="T0" fmla="*/ 13 w 32"/>
                                  <a:gd name="T1" fmla="*/ 0 h 25"/>
                                  <a:gd name="T2" fmla="*/ 12 w 32"/>
                                  <a:gd name="T3" fmla="*/ 0 h 25"/>
                                  <a:gd name="T4" fmla="*/ 5 w 32"/>
                                  <a:gd name="T5" fmla="*/ 3 h 25"/>
                                  <a:gd name="T6" fmla="*/ 0 w 32"/>
                                  <a:gd name="T7" fmla="*/ 8 h 25"/>
                                  <a:gd name="T8" fmla="*/ 13 w 32"/>
                                  <a:gd name="T9" fmla="*/ 8 h 25"/>
                                  <a:gd name="T10" fmla="*/ 17 w 32"/>
                                  <a:gd name="T11" fmla="*/ 9 h 25"/>
                                  <a:gd name="T12" fmla="*/ 22 w 32"/>
                                  <a:gd name="T13" fmla="*/ 13 h 25"/>
                                  <a:gd name="T14" fmla="*/ 23 w 32"/>
                                  <a:gd name="T15" fmla="*/ 15 h 25"/>
                                  <a:gd name="T16" fmla="*/ 25 w 32"/>
                                  <a:gd name="T17" fmla="*/ 24 h 25"/>
                                  <a:gd name="T18" fmla="*/ 2 w 32"/>
                                  <a:gd name="T19" fmla="*/ 24 h 25"/>
                                  <a:gd name="T20" fmla="*/ 32 w 32"/>
                                  <a:gd name="T21" fmla="*/ 25 h 25"/>
                                  <a:gd name="T22" fmla="*/ 30 w 32"/>
                                  <a:gd name="T23" fmla="*/ 15 h 25"/>
                                  <a:gd name="T24" fmla="*/ 27 w 32"/>
                                  <a:gd name="T25" fmla="*/ 8 h 25"/>
                                  <a:gd name="T26" fmla="*/ 27 w 32"/>
                                  <a:gd name="T27" fmla="*/ 7 h 25"/>
                                  <a:gd name="T28" fmla="*/ 21 w 32"/>
                                  <a:gd name="T29" fmla="*/ 1 h 25"/>
                                  <a:gd name="T30" fmla="*/ 13 w 32"/>
                                  <a:gd name="T31"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2" h="25">
                                    <a:moveTo>
                                      <a:pt x="13" y="0"/>
                                    </a:moveTo>
                                    <a:lnTo>
                                      <a:pt x="12" y="0"/>
                                    </a:lnTo>
                                    <a:lnTo>
                                      <a:pt x="5" y="3"/>
                                    </a:lnTo>
                                    <a:lnTo>
                                      <a:pt x="0" y="8"/>
                                    </a:lnTo>
                                    <a:lnTo>
                                      <a:pt x="13" y="8"/>
                                    </a:lnTo>
                                    <a:lnTo>
                                      <a:pt x="17" y="9"/>
                                    </a:lnTo>
                                    <a:lnTo>
                                      <a:pt x="22" y="13"/>
                                    </a:lnTo>
                                    <a:lnTo>
                                      <a:pt x="23" y="15"/>
                                    </a:lnTo>
                                    <a:lnTo>
                                      <a:pt x="25" y="24"/>
                                    </a:lnTo>
                                    <a:lnTo>
                                      <a:pt x="2" y="24"/>
                                    </a:lnTo>
                                    <a:lnTo>
                                      <a:pt x="32" y="25"/>
                                    </a:lnTo>
                                    <a:lnTo>
                                      <a:pt x="30" y="15"/>
                                    </a:lnTo>
                                    <a:lnTo>
                                      <a:pt x="27" y="8"/>
                                    </a:lnTo>
                                    <a:lnTo>
                                      <a:pt x="27" y="7"/>
                                    </a:lnTo>
                                    <a:lnTo>
                                      <a:pt x="21" y="1"/>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2" name="Freeform 672"/>
                            <wps:cNvSpPr>
                              <a:spLocks/>
                            </wps:cNvSpPr>
                            <wps:spPr bwMode="auto">
                              <a:xfrm>
                                <a:off x="3726" y="5363"/>
                                <a:ext cx="14" cy="10"/>
                              </a:xfrm>
                              <a:custGeom>
                                <a:avLst/>
                                <a:gdLst>
                                  <a:gd name="T0" fmla="*/ 13 w 14"/>
                                  <a:gd name="T1" fmla="*/ 0 h 10"/>
                                  <a:gd name="T2" fmla="*/ 10 w 14"/>
                                  <a:gd name="T3" fmla="*/ 1 h 10"/>
                                  <a:gd name="T4" fmla="*/ 0 w 14"/>
                                  <a:gd name="T5" fmla="*/ 4 h 10"/>
                                  <a:gd name="T6" fmla="*/ 3 w 14"/>
                                  <a:gd name="T7" fmla="*/ 8 h 10"/>
                                  <a:gd name="T8" fmla="*/ 9 w 14"/>
                                  <a:gd name="T9" fmla="*/ 10 h 10"/>
                                  <a:gd name="T10" fmla="*/ 14 w 14"/>
                                  <a:gd name="T11" fmla="*/ 9 h 10"/>
                                  <a:gd name="T12" fmla="*/ 13 w 14"/>
                                  <a:gd name="T13" fmla="*/ 0 h 10"/>
                                </a:gdLst>
                                <a:ahLst/>
                                <a:cxnLst>
                                  <a:cxn ang="0">
                                    <a:pos x="T0" y="T1"/>
                                  </a:cxn>
                                  <a:cxn ang="0">
                                    <a:pos x="T2" y="T3"/>
                                  </a:cxn>
                                  <a:cxn ang="0">
                                    <a:pos x="T4" y="T5"/>
                                  </a:cxn>
                                  <a:cxn ang="0">
                                    <a:pos x="T6" y="T7"/>
                                  </a:cxn>
                                  <a:cxn ang="0">
                                    <a:pos x="T8" y="T9"/>
                                  </a:cxn>
                                  <a:cxn ang="0">
                                    <a:pos x="T10" y="T11"/>
                                  </a:cxn>
                                  <a:cxn ang="0">
                                    <a:pos x="T12" y="T13"/>
                                  </a:cxn>
                                </a:cxnLst>
                                <a:rect l="0" t="0" r="r" b="b"/>
                                <a:pathLst>
                                  <a:path w="14" h="10">
                                    <a:moveTo>
                                      <a:pt x="13" y="0"/>
                                    </a:moveTo>
                                    <a:lnTo>
                                      <a:pt x="10" y="1"/>
                                    </a:lnTo>
                                    <a:lnTo>
                                      <a:pt x="0" y="4"/>
                                    </a:lnTo>
                                    <a:lnTo>
                                      <a:pt x="3" y="8"/>
                                    </a:lnTo>
                                    <a:lnTo>
                                      <a:pt x="9" y="10"/>
                                    </a:lnTo>
                                    <a:lnTo>
                                      <a:pt x="14" y="9"/>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3" name="Freeform 673"/>
                            <wps:cNvSpPr>
                              <a:spLocks/>
                            </wps:cNvSpPr>
                            <wps:spPr bwMode="auto">
                              <a:xfrm>
                                <a:off x="3720" y="5296"/>
                                <a:ext cx="19" cy="71"/>
                              </a:xfrm>
                              <a:custGeom>
                                <a:avLst/>
                                <a:gdLst>
                                  <a:gd name="T0" fmla="*/ 12 w 19"/>
                                  <a:gd name="T1" fmla="*/ 0 h 71"/>
                                  <a:gd name="T2" fmla="*/ 5 w 19"/>
                                  <a:gd name="T3" fmla="*/ 5 h 71"/>
                                  <a:gd name="T4" fmla="*/ 5 w 19"/>
                                  <a:gd name="T5" fmla="*/ 19 h 71"/>
                                  <a:gd name="T6" fmla="*/ 0 w 19"/>
                                  <a:gd name="T7" fmla="*/ 19 h 71"/>
                                  <a:gd name="T8" fmla="*/ 0 w 19"/>
                                  <a:gd name="T9" fmla="*/ 27 h 71"/>
                                  <a:gd name="T10" fmla="*/ 5 w 19"/>
                                  <a:gd name="T11" fmla="*/ 27 h 71"/>
                                  <a:gd name="T12" fmla="*/ 5 w 19"/>
                                  <a:gd name="T13" fmla="*/ 60 h 71"/>
                                  <a:gd name="T14" fmla="*/ 5 w 19"/>
                                  <a:gd name="T15" fmla="*/ 62 h 71"/>
                                  <a:gd name="T16" fmla="*/ 6 w 19"/>
                                  <a:gd name="T17" fmla="*/ 71 h 71"/>
                                  <a:gd name="T18" fmla="*/ 16 w 19"/>
                                  <a:gd name="T19" fmla="*/ 68 h 71"/>
                                  <a:gd name="T20" fmla="*/ 13 w 19"/>
                                  <a:gd name="T21" fmla="*/ 67 h 71"/>
                                  <a:gd name="T22" fmla="*/ 12 w 19"/>
                                  <a:gd name="T23" fmla="*/ 65 h 71"/>
                                  <a:gd name="T24" fmla="*/ 12 w 19"/>
                                  <a:gd name="T25" fmla="*/ 60 h 71"/>
                                  <a:gd name="T26" fmla="*/ 12 w 19"/>
                                  <a:gd name="T27" fmla="*/ 27 h 71"/>
                                  <a:gd name="T28" fmla="*/ 19 w 19"/>
                                  <a:gd name="T29" fmla="*/ 27 h 71"/>
                                  <a:gd name="T30" fmla="*/ 19 w 19"/>
                                  <a:gd name="T31" fmla="*/ 19 h 71"/>
                                  <a:gd name="T32" fmla="*/ 12 w 19"/>
                                  <a:gd name="T33" fmla="*/ 19 h 71"/>
                                  <a:gd name="T34" fmla="*/ 12 w 19"/>
                                  <a:gd name="T35" fmla="*/ 0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9" h="71">
                                    <a:moveTo>
                                      <a:pt x="12" y="0"/>
                                    </a:moveTo>
                                    <a:lnTo>
                                      <a:pt x="5" y="5"/>
                                    </a:lnTo>
                                    <a:lnTo>
                                      <a:pt x="5" y="19"/>
                                    </a:lnTo>
                                    <a:lnTo>
                                      <a:pt x="0" y="19"/>
                                    </a:lnTo>
                                    <a:lnTo>
                                      <a:pt x="0" y="27"/>
                                    </a:lnTo>
                                    <a:lnTo>
                                      <a:pt x="5" y="27"/>
                                    </a:lnTo>
                                    <a:lnTo>
                                      <a:pt x="5" y="60"/>
                                    </a:lnTo>
                                    <a:lnTo>
                                      <a:pt x="5" y="62"/>
                                    </a:lnTo>
                                    <a:lnTo>
                                      <a:pt x="6" y="71"/>
                                    </a:lnTo>
                                    <a:lnTo>
                                      <a:pt x="16" y="68"/>
                                    </a:lnTo>
                                    <a:lnTo>
                                      <a:pt x="13" y="67"/>
                                    </a:lnTo>
                                    <a:lnTo>
                                      <a:pt x="12" y="65"/>
                                    </a:lnTo>
                                    <a:lnTo>
                                      <a:pt x="12" y="60"/>
                                    </a:lnTo>
                                    <a:lnTo>
                                      <a:pt x="12" y="27"/>
                                    </a:lnTo>
                                    <a:lnTo>
                                      <a:pt x="19" y="27"/>
                                    </a:lnTo>
                                    <a:lnTo>
                                      <a:pt x="19" y="19"/>
                                    </a:lnTo>
                                    <a:lnTo>
                                      <a:pt x="12" y="1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4" name="Freeform 674"/>
                            <wps:cNvSpPr>
                              <a:spLocks/>
                            </wps:cNvSpPr>
                            <wps:spPr bwMode="auto">
                              <a:xfrm>
                                <a:off x="3747" y="5363"/>
                                <a:ext cx="26" cy="10"/>
                              </a:xfrm>
                              <a:custGeom>
                                <a:avLst/>
                                <a:gdLst>
                                  <a:gd name="T0" fmla="*/ 19 w 26"/>
                                  <a:gd name="T1" fmla="*/ 0 h 10"/>
                                  <a:gd name="T2" fmla="*/ 12 w 26"/>
                                  <a:gd name="T3" fmla="*/ 3 h 10"/>
                                  <a:gd name="T4" fmla="*/ 0 w 26"/>
                                  <a:gd name="T5" fmla="*/ 6 h 10"/>
                                  <a:gd name="T6" fmla="*/ 3 w 26"/>
                                  <a:gd name="T7" fmla="*/ 9 h 10"/>
                                  <a:gd name="T8" fmla="*/ 10 w 26"/>
                                  <a:gd name="T9" fmla="*/ 10 h 10"/>
                                  <a:gd name="T10" fmla="*/ 11 w 26"/>
                                  <a:gd name="T11" fmla="*/ 10 h 10"/>
                                  <a:gd name="T12" fmla="*/ 19 w 26"/>
                                  <a:gd name="T13" fmla="*/ 8 h 10"/>
                                  <a:gd name="T14" fmla="*/ 20 w 26"/>
                                  <a:gd name="T15" fmla="*/ 7 h 10"/>
                                  <a:gd name="T16" fmla="*/ 26 w 26"/>
                                  <a:gd name="T17" fmla="*/ 2 h 10"/>
                                  <a:gd name="T18" fmla="*/ 19 w 26"/>
                                  <a:gd name="T19"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6" h="10">
                                    <a:moveTo>
                                      <a:pt x="19" y="0"/>
                                    </a:moveTo>
                                    <a:lnTo>
                                      <a:pt x="12" y="3"/>
                                    </a:lnTo>
                                    <a:lnTo>
                                      <a:pt x="0" y="6"/>
                                    </a:lnTo>
                                    <a:lnTo>
                                      <a:pt x="3" y="9"/>
                                    </a:lnTo>
                                    <a:lnTo>
                                      <a:pt x="10" y="10"/>
                                    </a:lnTo>
                                    <a:lnTo>
                                      <a:pt x="11" y="10"/>
                                    </a:lnTo>
                                    <a:lnTo>
                                      <a:pt x="19" y="8"/>
                                    </a:lnTo>
                                    <a:lnTo>
                                      <a:pt x="20" y="7"/>
                                    </a:lnTo>
                                    <a:lnTo>
                                      <a:pt x="26" y="2"/>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5" name="Freeform 675"/>
                            <wps:cNvSpPr>
                              <a:spLocks/>
                            </wps:cNvSpPr>
                            <wps:spPr bwMode="auto">
                              <a:xfrm>
                                <a:off x="3744" y="5341"/>
                                <a:ext cx="28" cy="28"/>
                              </a:xfrm>
                              <a:custGeom>
                                <a:avLst/>
                                <a:gdLst>
                                  <a:gd name="T0" fmla="*/ 10 w 28"/>
                                  <a:gd name="T1" fmla="*/ 0 h 28"/>
                                  <a:gd name="T2" fmla="*/ 5 w 28"/>
                                  <a:gd name="T3" fmla="*/ 3 h 28"/>
                                  <a:gd name="T4" fmla="*/ 1 w 28"/>
                                  <a:gd name="T5" fmla="*/ 9 h 28"/>
                                  <a:gd name="T6" fmla="*/ 0 w 28"/>
                                  <a:gd name="T7" fmla="*/ 16 h 28"/>
                                  <a:gd name="T8" fmla="*/ 0 w 28"/>
                                  <a:gd name="T9" fmla="*/ 20 h 28"/>
                                  <a:gd name="T10" fmla="*/ 3 w 28"/>
                                  <a:gd name="T11" fmla="*/ 28 h 28"/>
                                  <a:gd name="T12" fmla="*/ 15 w 28"/>
                                  <a:gd name="T13" fmla="*/ 25 h 28"/>
                                  <a:gd name="T14" fmla="*/ 9 w 28"/>
                                  <a:gd name="T15" fmla="*/ 22 h 28"/>
                                  <a:gd name="T16" fmla="*/ 7 w 28"/>
                                  <a:gd name="T17" fmla="*/ 16 h 28"/>
                                  <a:gd name="T18" fmla="*/ 8 w 28"/>
                                  <a:gd name="T19" fmla="*/ 11 h 28"/>
                                  <a:gd name="T20" fmla="*/ 11 w 28"/>
                                  <a:gd name="T21" fmla="*/ 8 h 28"/>
                                  <a:gd name="T22" fmla="*/ 17 w 28"/>
                                  <a:gd name="T23" fmla="*/ 6 h 28"/>
                                  <a:gd name="T24" fmla="*/ 22 w 28"/>
                                  <a:gd name="T25" fmla="*/ 5 h 28"/>
                                  <a:gd name="T26" fmla="*/ 28 w 28"/>
                                  <a:gd name="T27" fmla="*/ 3 h 28"/>
                                  <a:gd name="T28" fmla="*/ 10 w 28"/>
                                  <a:gd name="T29"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8" h="28">
                                    <a:moveTo>
                                      <a:pt x="10" y="0"/>
                                    </a:moveTo>
                                    <a:lnTo>
                                      <a:pt x="5" y="3"/>
                                    </a:lnTo>
                                    <a:lnTo>
                                      <a:pt x="1" y="9"/>
                                    </a:lnTo>
                                    <a:lnTo>
                                      <a:pt x="0" y="16"/>
                                    </a:lnTo>
                                    <a:lnTo>
                                      <a:pt x="0" y="20"/>
                                    </a:lnTo>
                                    <a:lnTo>
                                      <a:pt x="3" y="28"/>
                                    </a:lnTo>
                                    <a:lnTo>
                                      <a:pt x="15" y="25"/>
                                    </a:lnTo>
                                    <a:lnTo>
                                      <a:pt x="9" y="22"/>
                                    </a:lnTo>
                                    <a:lnTo>
                                      <a:pt x="7" y="16"/>
                                    </a:lnTo>
                                    <a:lnTo>
                                      <a:pt x="8" y="11"/>
                                    </a:lnTo>
                                    <a:lnTo>
                                      <a:pt x="11" y="8"/>
                                    </a:lnTo>
                                    <a:lnTo>
                                      <a:pt x="17" y="6"/>
                                    </a:lnTo>
                                    <a:lnTo>
                                      <a:pt x="22" y="5"/>
                                    </a:lnTo>
                                    <a:lnTo>
                                      <a:pt x="28"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6" name="Freeform 676"/>
                            <wps:cNvSpPr>
                              <a:spLocks/>
                            </wps:cNvSpPr>
                            <wps:spPr bwMode="auto">
                              <a:xfrm>
                                <a:off x="3745" y="5322"/>
                                <a:ext cx="17" cy="11"/>
                              </a:xfrm>
                              <a:custGeom>
                                <a:avLst/>
                                <a:gdLst>
                                  <a:gd name="T0" fmla="*/ 3 w 17"/>
                                  <a:gd name="T1" fmla="*/ 0 h 11"/>
                                  <a:gd name="T2" fmla="*/ 3 w 17"/>
                                  <a:gd name="T3" fmla="*/ 1 h 11"/>
                                  <a:gd name="T4" fmla="*/ 0 w 17"/>
                                  <a:gd name="T5" fmla="*/ 10 h 11"/>
                                  <a:gd name="T6" fmla="*/ 6 w 17"/>
                                  <a:gd name="T7" fmla="*/ 11 h 11"/>
                                  <a:gd name="T8" fmla="*/ 6 w 17"/>
                                  <a:gd name="T9" fmla="*/ 11 h 11"/>
                                  <a:gd name="T10" fmla="*/ 10 w 17"/>
                                  <a:gd name="T11" fmla="*/ 2 h 11"/>
                                  <a:gd name="T12" fmla="*/ 10 w 17"/>
                                  <a:gd name="T13" fmla="*/ 2 h 11"/>
                                  <a:gd name="T14" fmla="*/ 17 w 17"/>
                                  <a:gd name="T15" fmla="*/ 0 h 11"/>
                                  <a:gd name="T16" fmla="*/ 3 w 17"/>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1">
                                    <a:moveTo>
                                      <a:pt x="3" y="0"/>
                                    </a:moveTo>
                                    <a:lnTo>
                                      <a:pt x="3" y="1"/>
                                    </a:lnTo>
                                    <a:lnTo>
                                      <a:pt x="0" y="10"/>
                                    </a:lnTo>
                                    <a:lnTo>
                                      <a:pt x="6" y="11"/>
                                    </a:lnTo>
                                    <a:lnTo>
                                      <a:pt x="6" y="11"/>
                                    </a:lnTo>
                                    <a:lnTo>
                                      <a:pt x="10" y="2"/>
                                    </a:lnTo>
                                    <a:lnTo>
                                      <a:pt x="10" y="2"/>
                                    </a:lnTo>
                                    <a:lnTo>
                                      <a:pt x="17" y="0"/>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7" name="Freeform 677"/>
                            <wps:cNvSpPr>
                              <a:spLocks/>
                            </wps:cNvSpPr>
                            <wps:spPr bwMode="auto">
                              <a:xfrm>
                                <a:off x="3748" y="5314"/>
                                <a:ext cx="33" cy="58"/>
                              </a:xfrm>
                              <a:custGeom>
                                <a:avLst/>
                                <a:gdLst>
                                  <a:gd name="T0" fmla="*/ 15 w 33"/>
                                  <a:gd name="T1" fmla="*/ 0 h 58"/>
                                  <a:gd name="T2" fmla="*/ 13 w 33"/>
                                  <a:gd name="T3" fmla="*/ 0 h 58"/>
                                  <a:gd name="T4" fmla="*/ 6 w 33"/>
                                  <a:gd name="T5" fmla="*/ 2 h 58"/>
                                  <a:gd name="T6" fmla="*/ 6 w 33"/>
                                  <a:gd name="T7" fmla="*/ 2 h 58"/>
                                  <a:gd name="T8" fmla="*/ 0 w 33"/>
                                  <a:gd name="T9" fmla="*/ 8 h 58"/>
                                  <a:gd name="T10" fmla="*/ 14 w 33"/>
                                  <a:gd name="T11" fmla="*/ 8 h 58"/>
                                  <a:gd name="T12" fmla="*/ 16 w 33"/>
                                  <a:gd name="T13" fmla="*/ 8 h 58"/>
                                  <a:gd name="T14" fmla="*/ 22 w 33"/>
                                  <a:gd name="T15" fmla="*/ 11 h 58"/>
                                  <a:gd name="T16" fmla="*/ 24 w 33"/>
                                  <a:gd name="T17" fmla="*/ 19 h 58"/>
                                  <a:gd name="T18" fmla="*/ 24 w 33"/>
                                  <a:gd name="T19" fmla="*/ 22 h 58"/>
                                  <a:gd name="T20" fmla="*/ 20 w 33"/>
                                  <a:gd name="T21" fmla="*/ 24 h 58"/>
                                  <a:gd name="T22" fmla="*/ 12 w 33"/>
                                  <a:gd name="T23" fmla="*/ 25 h 58"/>
                                  <a:gd name="T24" fmla="*/ 6 w 33"/>
                                  <a:gd name="T25" fmla="*/ 27 h 58"/>
                                  <a:gd name="T26" fmla="*/ 24 w 33"/>
                                  <a:gd name="T27" fmla="*/ 30 h 58"/>
                                  <a:gd name="T28" fmla="*/ 24 w 33"/>
                                  <a:gd name="T29" fmla="*/ 33 h 58"/>
                                  <a:gd name="T30" fmla="*/ 24 w 33"/>
                                  <a:gd name="T31" fmla="*/ 33 h 58"/>
                                  <a:gd name="T32" fmla="*/ 23 w 33"/>
                                  <a:gd name="T33" fmla="*/ 43 h 58"/>
                                  <a:gd name="T34" fmla="*/ 19 w 33"/>
                                  <a:gd name="T35" fmla="*/ 49 h 58"/>
                                  <a:gd name="T36" fmla="*/ 18 w 33"/>
                                  <a:gd name="T37" fmla="*/ 49 h 58"/>
                                  <a:gd name="T38" fmla="*/ 25 w 33"/>
                                  <a:gd name="T39" fmla="*/ 51 h 58"/>
                                  <a:gd name="T40" fmla="*/ 26 w 33"/>
                                  <a:gd name="T41" fmla="*/ 58 h 58"/>
                                  <a:gd name="T42" fmla="*/ 33 w 33"/>
                                  <a:gd name="T43" fmla="*/ 58 h 58"/>
                                  <a:gd name="T44" fmla="*/ 32 w 33"/>
                                  <a:gd name="T45" fmla="*/ 51 h 58"/>
                                  <a:gd name="T46" fmla="*/ 31 w 33"/>
                                  <a:gd name="T47" fmla="*/ 46 h 58"/>
                                  <a:gd name="T48" fmla="*/ 31 w 33"/>
                                  <a:gd name="T49" fmla="*/ 34 h 58"/>
                                  <a:gd name="T50" fmla="*/ 31 w 33"/>
                                  <a:gd name="T51" fmla="*/ 21 h 58"/>
                                  <a:gd name="T52" fmla="*/ 31 w 33"/>
                                  <a:gd name="T53" fmla="*/ 13 h 58"/>
                                  <a:gd name="T54" fmla="*/ 28 w 33"/>
                                  <a:gd name="T55" fmla="*/ 6 h 58"/>
                                  <a:gd name="T56" fmla="*/ 24 w 33"/>
                                  <a:gd name="T57" fmla="*/ 2 h 58"/>
                                  <a:gd name="T58" fmla="*/ 22 w 33"/>
                                  <a:gd name="T59" fmla="*/ 1 h 58"/>
                                  <a:gd name="T60" fmla="*/ 15 w 33"/>
                                  <a:gd name="T61" fmla="*/ 0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3" h="58">
                                    <a:moveTo>
                                      <a:pt x="15" y="0"/>
                                    </a:moveTo>
                                    <a:lnTo>
                                      <a:pt x="13" y="0"/>
                                    </a:lnTo>
                                    <a:lnTo>
                                      <a:pt x="6" y="2"/>
                                    </a:lnTo>
                                    <a:lnTo>
                                      <a:pt x="6" y="2"/>
                                    </a:lnTo>
                                    <a:lnTo>
                                      <a:pt x="0" y="8"/>
                                    </a:lnTo>
                                    <a:lnTo>
                                      <a:pt x="14" y="8"/>
                                    </a:lnTo>
                                    <a:lnTo>
                                      <a:pt x="16" y="8"/>
                                    </a:lnTo>
                                    <a:lnTo>
                                      <a:pt x="22" y="11"/>
                                    </a:lnTo>
                                    <a:lnTo>
                                      <a:pt x="24" y="19"/>
                                    </a:lnTo>
                                    <a:lnTo>
                                      <a:pt x="24" y="22"/>
                                    </a:lnTo>
                                    <a:lnTo>
                                      <a:pt x="20" y="24"/>
                                    </a:lnTo>
                                    <a:lnTo>
                                      <a:pt x="12" y="25"/>
                                    </a:lnTo>
                                    <a:lnTo>
                                      <a:pt x="6" y="27"/>
                                    </a:lnTo>
                                    <a:lnTo>
                                      <a:pt x="24" y="30"/>
                                    </a:lnTo>
                                    <a:lnTo>
                                      <a:pt x="24" y="33"/>
                                    </a:lnTo>
                                    <a:lnTo>
                                      <a:pt x="24" y="33"/>
                                    </a:lnTo>
                                    <a:lnTo>
                                      <a:pt x="23" y="43"/>
                                    </a:lnTo>
                                    <a:lnTo>
                                      <a:pt x="19" y="49"/>
                                    </a:lnTo>
                                    <a:lnTo>
                                      <a:pt x="18" y="49"/>
                                    </a:lnTo>
                                    <a:lnTo>
                                      <a:pt x="25" y="51"/>
                                    </a:lnTo>
                                    <a:lnTo>
                                      <a:pt x="26" y="58"/>
                                    </a:lnTo>
                                    <a:lnTo>
                                      <a:pt x="33" y="58"/>
                                    </a:lnTo>
                                    <a:lnTo>
                                      <a:pt x="32" y="51"/>
                                    </a:lnTo>
                                    <a:lnTo>
                                      <a:pt x="31" y="46"/>
                                    </a:lnTo>
                                    <a:lnTo>
                                      <a:pt x="31" y="34"/>
                                    </a:lnTo>
                                    <a:lnTo>
                                      <a:pt x="31" y="21"/>
                                    </a:lnTo>
                                    <a:lnTo>
                                      <a:pt x="31" y="13"/>
                                    </a:lnTo>
                                    <a:lnTo>
                                      <a:pt x="28" y="6"/>
                                    </a:lnTo>
                                    <a:lnTo>
                                      <a:pt x="24" y="2"/>
                                    </a:lnTo>
                                    <a:lnTo>
                                      <a:pt x="22" y="1"/>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8" name="Freeform 678"/>
                            <wps:cNvSpPr>
                              <a:spLocks/>
                            </wps:cNvSpPr>
                            <wps:spPr bwMode="auto">
                              <a:xfrm>
                                <a:off x="3792" y="5363"/>
                                <a:ext cx="14" cy="10"/>
                              </a:xfrm>
                              <a:custGeom>
                                <a:avLst/>
                                <a:gdLst>
                                  <a:gd name="T0" fmla="*/ 13 w 14"/>
                                  <a:gd name="T1" fmla="*/ 0 h 10"/>
                                  <a:gd name="T2" fmla="*/ 10 w 14"/>
                                  <a:gd name="T3" fmla="*/ 1 h 10"/>
                                  <a:gd name="T4" fmla="*/ 0 w 14"/>
                                  <a:gd name="T5" fmla="*/ 4 h 10"/>
                                  <a:gd name="T6" fmla="*/ 3 w 14"/>
                                  <a:gd name="T7" fmla="*/ 8 h 10"/>
                                  <a:gd name="T8" fmla="*/ 9 w 14"/>
                                  <a:gd name="T9" fmla="*/ 10 h 10"/>
                                  <a:gd name="T10" fmla="*/ 14 w 14"/>
                                  <a:gd name="T11" fmla="*/ 9 h 10"/>
                                  <a:gd name="T12" fmla="*/ 13 w 14"/>
                                  <a:gd name="T13" fmla="*/ 0 h 10"/>
                                </a:gdLst>
                                <a:ahLst/>
                                <a:cxnLst>
                                  <a:cxn ang="0">
                                    <a:pos x="T0" y="T1"/>
                                  </a:cxn>
                                  <a:cxn ang="0">
                                    <a:pos x="T2" y="T3"/>
                                  </a:cxn>
                                  <a:cxn ang="0">
                                    <a:pos x="T4" y="T5"/>
                                  </a:cxn>
                                  <a:cxn ang="0">
                                    <a:pos x="T6" y="T7"/>
                                  </a:cxn>
                                  <a:cxn ang="0">
                                    <a:pos x="T8" y="T9"/>
                                  </a:cxn>
                                  <a:cxn ang="0">
                                    <a:pos x="T10" y="T11"/>
                                  </a:cxn>
                                  <a:cxn ang="0">
                                    <a:pos x="T12" y="T13"/>
                                  </a:cxn>
                                </a:cxnLst>
                                <a:rect l="0" t="0" r="r" b="b"/>
                                <a:pathLst>
                                  <a:path w="14" h="10">
                                    <a:moveTo>
                                      <a:pt x="13" y="0"/>
                                    </a:moveTo>
                                    <a:lnTo>
                                      <a:pt x="10" y="1"/>
                                    </a:lnTo>
                                    <a:lnTo>
                                      <a:pt x="0" y="4"/>
                                    </a:lnTo>
                                    <a:lnTo>
                                      <a:pt x="3" y="8"/>
                                    </a:lnTo>
                                    <a:lnTo>
                                      <a:pt x="9" y="10"/>
                                    </a:lnTo>
                                    <a:lnTo>
                                      <a:pt x="14" y="9"/>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9" name="Freeform 679"/>
                            <wps:cNvSpPr>
                              <a:spLocks/>
                            </wps:cNvSpPr>
                            <wps:spPr bwMode="auto">
                              <a:xfrm>
                                <a:off x="3786" y="5296"/>
                                <a:ext cx="19" cy="71"/>
                              </a:xfrm>
                              <a:custGeom>
                                <a:avLst/>
                                <a:gdLst>
                                  <a:gd name="T0" fmla="*/ 12 w 19"/>
                                  <a:gd name="T1" fmla="*/ 0 h 71"/>
                                  <a:gd name="T2" fmla="*/ 5 w 19"/>
                                  <a:gd name="T3" fmla="*/ 5 h 71"/>
                                  <a:gd name="T4" fmla="*/ 5 w 19"/>
                                  <a:gd name="T5" fmla="*/ 19 h 71"/>
                                  <a:gd name="T6" fmla="*/ 0 w 19"/>
                                  <a:gd name="T7" fmla="*/ 19 h 71"/>
                                  <a:gd name="T8" fmla="*/ 0 w 19"/>
                                  <a:gd name="T9" fmla="*/ 27 h 71"/>
                                  <a:gd name="T10" fmla="*/ 5 w 19"/>
                                  <a:gd name="T11" fmla="*/ 27 h 71"/>
                                  <a:gd name="T12" fmla="*/ 5 w 19"/>
                                  <a:gd name="T13" fmla="*/ 60 h 71"/>
                                  <a:gd name="T14" fmla="*/ 5 w 19"/>
                                  <a:gd name="T15" fmla="*/ 62 h 71"/>
                                  <a:gd name="T16" fmla="*/ 6 w 19"/>
                                  <a:gd name="T17" fmla="*/ 71 h 71"/>
                                  <a:gd name="T18" fmla="*/ 16 w 19"/>
                                  <a:gd name="T19" fmla="*/ 68 h 71"/>
                                  <a:gd name="T20" fmla="*/ 14 w 19"/>
                                  <a:gd name="T21" fmla="*/ 67 h 71"/>
                                  <a:gd name="T22" fmla="*/ 13 w 19"/>
                                  <a:gd name="T23" fmla="*/ 65 h 71"/>
                                  <a:gd name="T24" fmla="*/ 12 w 19"/>
                                  <a:gd name="T25" fmla="*/ 60 h 71"/>
                                  <a:gd name="T26" fmla="*/ 12 w 19"/>
                                  <a:gd name="T27" fmla="*/ 27 h 71"/>
                                  <a:gd name="T28" fmla="*/ 19 w 19"/>
                                  <a:gd name="T29" fmla="*/ 27 h 71"/>
                                  <a:gd name="T30" fmla="*/ 19 w 19"/>
                                  <a:gd name="T31" fmla="*/ 19 h 71"/>
                                  <a:gd name="T32" fmla="*/ 12 w 19"/>
                                  <a:gd name="T33" fmla="*/ 19 h 71"/>
                                  <a:gd name="T34" fmla="*/ 12 w 19"/>
                                  <a:gd name="T35" fmla="*/ 0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9" h="71">
                                    <a:moveTo>
                                      <a:pt x="12" y="0"/>
                                    </a:moveTo>
                                    <a:lnTo>
                                      <a:pt x="5" y="5"/>
                                    </a:lnTo>
                                    <a:lnTo>
                                      <a:pt x="5" y="19"/>
                                    </a:lnTo>
                                    <a:lnTo>
                                      <a:pt x="0" y="19"/>
                                    </a:lnTo>
                                    <a:lnTo>
                                      <a:pt x="0" y="27"/>
                                    </a:lnTo>
                                    <a:lnTo>
                                      <a:pt x="5" y="27"/>
                                    </a:lnTo>
                                    <a:lnTo>
                                      <a:pt x="5" y="60"/>
                                    </a:lnTo>
                                    <a:lnTo>
                                      <a:pt x="5" y="62"/>
                                    </a:lnTo>
                                    <a:lnTo>
                                      <a:pt x="6" y="71"/>
                                    </a:lnTo>
                                    <a:lnTo>
                                      <a:pt x="16" y="68"/>
                                    </a:lnTo>
                                    <a:lnTo>
                                      <a:pt x="14" y="67"/>
                                    </a:lnTo>
                                    <a:lnTo>
                                      <a:pt x="13" y="65"/>
                                    </a:lnTo>
                                    <a:lnTo>
                                      <a:pt x="12" y="60"/>
                                    </a:lnTo>
                                    <a:lnTo>
                                      <a:pt x="12" y="27"/>
                                    </a:lnTo>
                                    <a:lnTo>
                                      <a:pt x="19" y="27"/>
                                    </a:lnTo>
                                    <a:lnTo>
                                      <a:pt x="19" y="19"/>
                                    </a:lnTo>
                                    <a:lnTo>
                                      <a:pt x="12" y="1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0" name="Rectangle 680"/>
                            <wps:cNvSpPr>
                              <a:spLocks noChangeArrowheads="1"/>
                            </wps:cNvSpPr>
                            <wps:spPr bwMode="auto">
                              <a:xfrm>
                                <a:off x="3812" y="5315"/>
                                <a:ext cx="7" cy="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1" name="Rectangle 681"/>
                            <wps:cNvSpPr>
                              <a:spLocks noChangeArrowheads="1"/>
                            </wps:cNvSpPr>
                            <wps:spPr bwMode="auto">
                              <a:xfrm>
                                <a:off x="3812" y="5294"/>
                                <a:ext cx="7"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2" name="Freeform 682"/>
                            <wps:cNvSpPr>
                              <a:spLocks/>
                            </wps:cNvSpPr>
                            <wps:spPr bwMode="auto">
                              <a:xfrm>
                                <a:off x="3832" y="5321"/>
                                <a:ext cx="34" cy="52"/>
                              </a:xfrm>
                              <a:custGeom>
                                <a:avLst/>
                                <a:gdLst>
                                  <a:gd name="T0" fmla="*/ 28 w 34"/>
                                  <a:gd name="T1" fmla="*/ 0 h 52"/>
                                  <a:gd name="T2" fmla="*/ 15 w 34"/>
                                  <a:gd name="T3" fmla="*/ 1 h 52"/>
                                  <a:gd name="T4" fmla="*/ 17 w 34"/>
                                  <a:gd name="T5" fmla="*/ 2 h 52"/>
                                  <a:gd name="T6" fmla="*/ 23 w 34"/>
                                  <a:gd name="T7" fmla="*/ 6 h 52"/>
                                  <a:gd name="T8" fmla="*/ 25 w 34"/>
                                  <a:gd name="T9" fmla="*/ 12 h 52"/>
                                  <a:gd name="T10" fmla="*/ 27 w 34"/>
                                  <a:gd name="T11" fmla="*/ 23 h 52"/>
                                  <a:gd name="T12" fmla="*/ 25 w 34"/>
                                  <a:gd name="T13" fmla="*/ 32 h 52"/>
                                  <a:gd name="T14" fmla="*/ 23 w 34"/>
                                  <a:gd name="T15" fmla="*/ 39 h 52"/>
                                  <a:gd name="T16" fmla="*/ 21 w 34"/>
                                  <a:gd name="T17" fmla="*/ 42 h 52"/>
                                  <a:gd name="T18" fmla="*/ 15 w 34"/>
                                  <a:gd name="T19" fmla="*/ 44 h 52"/>
                                  <a:gd name="T20" fmla="*/ 0 w 34"/>
                                  <a:gd name="T21" fmla="*/ 45 h 52"/>
                                  <a:gd name="T22" fmla="*/ 2 w 34"/>
                                  <a:gd name="T23" fmla="*/ 46 h 52"/>
                                  <a:gd name="T24" fmla="*/ 7 w 34"/>
                                  <a:gd name="T25" fmla="*/ 51 h 52"/>
                                  <a:gd name="T26" fmla="*/ 15 w 34"/>
                                  <a:gd name="T27" fmla="*/ 52 h 52"/>
                                  <a:gd name="T28" fmla="*/ 18 w 34"/>
                                  <a:gd name="T29" fmla="*/ 52 h 52"/>
                                  <a:gd name="T30" fmla="*/ 24 w 34"/>
                                  <a:gd name="T31" fmla="*/ 49 h 52"/>
                                  <a:gd name="T32" fmla="*/ 27 w 34"/>
                                  <a:gd name="T33" fmla="*/ 47 h 52"/>
                                  <a:gd name="T34" fmla="*/ 31 w 34"/>
                                  <a:gd name="T35" fmla="*/ 39 h 52"/>
                                  <a:gd name="T36" fmla="*/ 33 w 34"/>
                                  <a:gd name="T37" fmla="*/ 33 h 52"/>
                                  <a:gd name="T38" fmla="*/ 34 w 34"/>
                                  <a:gd name="T39" fmla="*/ 22 h 52"/>
                                  <a:gd name="T40" fmla="*/ 34 w 34"/>
                                  <a:gd name="T41" fmla="*/ 18 h 52"/>
                                  <a:gd name="T42" fmla="*/ 32 w 34"/>
                                  <a:gd name="T43" fmla="*/ 8 h 52"/>
                                  <a:gd name="T44" fmla="*/ 28 w 34"/>
                                  <a:gd name="T45"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4" h="52">
                                    <a:moveTo>
                                      <a:pt x="28" y="0"/>
                                    </a:moveTo>
                                    <a:lnTo>
                                      <a:pt x="15" y="1"/>
                                    </a:lnTo>
                                    <a:lnTo>
                                      <a:pt x="17" y="2"/>
                                    </a:lnTo>
                                    <a:lnTo>
                                      <a:pt x="23" y="6"/>
                                    </a:lnTo>
                                    <a:lnTo>
                                      <a:pt x="25" y="12"/>
                                    </a:lnTo>
                                    <a:lnTo>
                                      <a:pt x="27" y="23"/>
                                    </a:lnTo>
                                    <a:lnTo>
                                      <a:pt x="25" y="32"/>
                                    </a:lnTo>
                                    <a:lnTo>
                                      <a:pt x="23" y="39"/>
                                    </a:lnTo>
                                    <a:lnTo>
                                      <a:pt x="21" y="42"/>
                                    </a:lnTo>
                                    <a:lnTo>
                                      <a:pt x="15" y="44"/>
                                    </a:lnTo>
                                    <a:lnTo>
                                      <a:pt x="0" y="45"/>
                                    </a:lnTo>
                                    <a:lnTo>
                                      <a:pt x="2" y="46"/>
                                    </a:lnTo>
                                    <a:lnTo>
                                      <a:pt x="7" y="51"/>
                                    </a:lnTo>
                                    <a:lnTo>
                                      <a:pt x="15" y="52"/>
                                    </a:lnTo>
                                    <a:lnTo>
                                      <a:pt x="18" y="52"/>
                                    </a:lnTo>
                                    <a:lnTo>
                                      <a:pt x="24" y="49"/>
                                    </a:lnTo>
                                    <a:lnTo>
                                      <a:pt x="27" y="47"/>
                                    </a:lnTo>
                                    <a:lnTo>
                                      <a:pt x="31" y="39"/>
                                    </a:lnTo>
                                    <a:lnTo>
                                      <a:pt x="33" y="33"/>
                                    </a:lnTo>
                                    <a:lnTo>
                                      <a:pt x="34" y="22"/>
                                    </a:lnTo>
                                    <a:lnTo>
                                      <a:pt x="34" y="18"/>
                                    </a:lnTo>
                                    <a:lnTo>
                                      <a:pt x="32" y="8"/>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3" name="Freeform 683"/>
                            <wps:cNvSpPr>
                              <a:spLocks/>
                            </wps:cNvSpPr>
                            <wps:spPr bwMode="auto">
                              <a:xfrm>
                                <a:off x="3827" y="5314"/>
                                <a:ext cx="33" cy="52"/>
                              </a:xfrm>
                              <a:custGeom>
                                <a:avLst/>
                                <a:gdLst>
                                  <a:gd name="T0" fmla="*/ 20 w 33"/>
                                  <a:gd name="T1" fmla="*/ 0 h 52"/>
                                  <a:gd name="T2" fmla="*/ 19 w 33"/>
                                  <a:gd name="T3" fmla="*/ 0 h 52"/>
                                  <a:gd name="T4" fmla="*/ 13 w 33"/>
                                  <a:gd name="T5" fmla="*/ 1 h 52"/>
                                  <a:gd name="T6" fmla="*/ 7 w 33"/>
                                  <a:gd name="T7" fmla="*/ 6 h 52"/>
                                  <a:gd name="T8" fmla="*/ 3 w 33"/>
                                  <a:gd name="T9" fmla="*/ 11 h 52"/>
                                  <a:gd name="T10" fmla="*/ 1 w 33"/>
                                  <a:gd name="T11" fmla="*/ 19 h 52"/>
                                  <a:gd name="T12" fmla="*/ 0 w 33"/>
                                  <a:gd name="T13" fmla="*/ 30 h 52"/>
                                  <a:gd name="T14" fmla="*/ 0 w 33"/>
                                  <a:gd name="T15" fmla="*/ 35 h 52"/>
                                  <a:gd name="T16" fmla="*/ 2 w 33"/>
                                  <a:gd name="T17" fmla="*/ 45 h 52"/>
                                  <a:gd name="T18" fmla="*/ 5 w 33"/>
                                  <a:gd name="T19" fmla="*/ 52 h 52"/>
                                  <a:gd name="T20" fmla="*/ 20 w 33"/>
                                  <a:gd name="T21" fmla="*/ 51 h 52"/>
                                  <a:gd name="T22" fmla="*/ 16 w 33"/>
                                  <a:gd name="T23" fmla="*/ 51 h 52"/>
                                  <a:gd name="T24" fmla="*/ 11 w 33"/>
                                  <a:gd name="T25" fmla="*/ 46 h 52"/>
                                  <a:gd name="T26" fmla="*/ 8 w 33"/>
                                  <a:gd name="T27" fmla="*/ 40 h 52"/>
                                  <a:gd name="T28" fmla="*/ 7 w 33"/>
                                  <a:gd name="T29" fmla="*/ 30 h 52"/>
                                  <a:gd name="T30" fmla="*/ 8 w 33"/>
                                  <a:gd name="T31" fmla="*/ 21 h 52"/>
                                  <a:gd name="T32" fmla="*/ 11 w 33"/>
                                  <a:gd name="T33" fmla="*/ 13 h 52"/>
                                  <a:gd name="T34" fmla="*/ 13 w 33"/>
                                  <a:gd name="T35" fmla="*/ 10 h 52"/>
                                  <a:gd name="T36" fmla="*/ 20 w 33"/>
                                  <a:gd name="T37" fmla="*/ 8 h 52"/>
                                  <a:gd name="T38" fmla="*/ 33 w 33"/>
                                  <a:gd name="T39" fmla="*/ 7 h 52"/>
                                  <a:gd name="T40" fmla="*/ 32 w 33"/>
                                  <a:gd name="T41" fmla="*/ 6 h 52"/>
                                  <a:gd name="T42" fmla="*/ 26 w 33"/>
                                  <a:gd name="T43" fmla="*/ 1 h 52"/>
                                  <a:gd name="T44" fmla="*/ 20 w 33"/>
                                  <a:gd name="T45"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3" h="52">
                                    <a:moveTo>
                                      <a:pt x="20" y="0"/>
                                    </a:moveTo>
                                    <a:lnTo>
                                      <a:pt x="19" y="0"/>
                                    </a:lnTo>
                                    <a:lnTo>
                                      <a:pt x="13" y="1"/>
                                    </a:lnTo>
                                    <a:lnTo>
                                      <a:pt x="7" y="6"/>
                                    </a:lnTo>
                                    <a:lnTo>
                                      <a:pt x="3" y="11"/>
                                    </a:lnTo>
                                    <a:lnTo>
                                      <a:pt x="1" y="19"/>
                                    </a:lnTo>
                                    <a:lnTo>
                                      <a:pt x="0" y="30"/>
                                    </a:lnTo>
                                    <a:lnTo>
                                      <a:pt x="0" y="35"/>
                                    </a:lnTo>
                                    <a:lnTo>
                                      <a:pt x="2" y="45"/>
                                    </a:lnTo>
                                    <a:lnTo>
                                      <a:pt x="5" y="52"/>
                                    </a:lnTo>
                                    <a:lnTo>
                                      <a:pt x="20" y="51"/>
                                    </a:lnTo>
                                    <a:lnTo>
                                      <a:pt x="16" y="51"/>
                                    </a:lnTo>
                                    <a:lnTo>
                                      <a:pt x="11" y="46"/>
                                    </a:lnTo>
                                    <a:lnTo>
                                      <a:pt x="8" y="40"/>
                                    </a:lnTo>
                                    <a:lnTo>
                                      <a:pt x="7" y="30"/>
                                    </a:lnTo>
                                    <a:lnTo>
                                      <a:pt x="8" y="21"/>
                                    </a:lnTo>
                                    <a:lnTo>
                                      <a:pt x="11" y="13"/>
                                    </a:lnTo>
                                    <a:lnTo>
                                      <a:pt x="13" y="10"/>
                                    </a:lnTo>
                                    <a:lnTo>
                                      <a:pt x="20" y="8"/>
                                    </a:lnTo>
                                    <a:lnTo>
                                      <a:pt x="33" y="7"/>
                                    </a:lnTo>
                                    <a:lnTo>
                                      <a:pt x="32" y="6"/>
                                    </a:lnTo>
                                    <a:lnTo>
                                      <a:pt x="26" y="1"/>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4" name="Freeform 684"/>
                            <wps:cNvSpPr>
                              <a:spLocks/>
                            </wps:cNvSpPr>
                            <wps:spPr bwMode="auto">
                              <a:xfrm>
                                <a:off x="3892" y="5321"/>
                                <a:ext cx="15" cy="51"/>
                              </a:xfrm>
                              <a:custGeom>
                                <a:avLst/>
                                <a:gdLst>
                                  <a:gd name="T0" fmla="*/ 13 w 15"/>
                                  <a:gd name="T1" fmla="*/ 0 h 51"/>
                                  <a:gd name="T2" fmla="*/ 0 w 15"/>
                                  <a:gd name="T3" fmla="*/ 2 h 51"/>
                                  <a:gd name="T4" fmla="*/ 5 w 15"/>
                                  <a:gd name="T5" fmla="*/ 3 h 51"/>
                                  <a:gd name="T6" fmla="*/ 7 w 15"/>
                                  <a:gd name="T7" fmla="*/ 8 h 51"/>
                                  <a:gd name="T8" fmla="*/ 8 w 15"/>
                                  <a:gd name="T9" fmla="*/ 17 h 51"/>
                                  <a:gd name="T10" fmla="*/ 8 w 15"/>
                                  <a:gd name="T11" fmla="*/ 51 h 51"/>
                                  <a:gd name="T12" fmla="*/ 15 w 15"/>
                                  <a:gd name="T13" fmla="*/ 51 h 51"/>
                                  <a:gd name="T14" fmla="*/ 15 w 15"/>
                                  <a:gd name="T15" fmla="*/ 16 h 51"/>
                                  <a:gd name="T16" fmla="*/ 15 w 15"/>
                                  <a:gd name="T17" fmla="*/ 7 h 51"/>
                                  <a:gd name="T18" fmla="*/ 13 w 15"/>
                                  <a:gd name="T19"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 h="51">
                                    <a:moveTo>
                                      <a:pt x="13" y="0"/>
                                    </a:moveTo>
                                    <a:lnTo>
                                      <a:pt x="0" y="2"/>
                                    </a:lnTo>
                                    <a:lnTo>
                                      <a:pt x="5" y="3"/>
                                    </a:lnTo>
                                    <a:lnTo>
                                      <a:pt x="7" y="8"/>
                                    </a:lnTo>
                                    <a:lnTo>
                                      <a:pt x="8" y="17"/>
                                    </a:lnTo>
                                    <a:lnTo>
                                      <a:pt x="8" y="51"/>
                                    </a:lnTo>
                                    <a:lnTo>
                                      <a:pt x="15" y="51"/>
                                    </a:lnTo>
                                    <a:lnTo>
                                      <a:pt x="15" y="16"/>
                                    </a:lnTo>
                                    <a:lnTo>
                                      <a:pt x="15" y="7"/>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5" name="Freeform 685"/>
                            <wps:cNvSpPr>
                              <a:spLocks/>
                            </wps:cNvSpPr>
                            <wps:spPr bwMode="auto">
                              <a:xfrm>
                                <a:off x="3874" y="5315"/>
                                <a:ext cx="11" cy="57"/>
                              </a:xfrm>
                              <a:custGeom>
                                <a:avLst/>
                                <a:gdLst>
                                  <a:gd name="T0" fmla="*/ 6 w 11"/>
                                  <a:gd name="T1" fmla="*/ 0 h 57"/>
                                  <a:gd name="T2" fmla="*/ 0 w 11"/>
                                  <a:gd name="T3" fmla="*/ 0 h 57"/>
                                  <a:gd name="T4" fmla="*/ 0 w 11"/>
                                  <a:gd name="T5" fmla="*/ 57 h 57"/>
                                  <a:gd name="T6" fmla="*/ 7 w 11"/>
                                  <a:gd name="T7" fmla="*/ 57 h 57"/>
                                  <a:gd name="T8" fmla="*/ 7 w 11"/>
                                  <a:gd name="T9" fmla="*/ 26 h 57"/>
                                  <a:gd name="T10" fmla="*/ 7 w 11"/>
                                  <a:gd name="T11" fmla="*/ 18 h 57"/>
                                  <a:gd name="T12" fmla="*/ 10 w 11"/>
                                  <a:gd name="T13" fmla="*/ 11 h 57"/>
                                  <a:gd name="T14" fmla="*/ 11 w 11"/>
                                  <a:gd name="T15" fmla="*/ 10 h 57"/>
                                  <a:gd name="T16" fmla="*/ 6 w 11"/>
                                  <a:gd name="T17" fmla="*/ 8 h 57"/>
                                  <a:gd name="T18" fmla="*/ 6 w 11"/>
                                  <a:gd name="T19"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 h="57">
                                    <a:moveTo>
                                      <a:pt x="6" y="0"/>
                                    </a:moveTo>
                                    <a:lnTo>
                                      <a:pt x="0" y="0"/>
                                    </a:lnTo>
                                    <a:lnTo>
                                      <a:pt x="0" y="57"/>
                                    </a:lnTo>
                                    <a:lnTo>
                                      <a:pt x="7" y="57"/>
                                    </a:lnTo>
                                    <a:lnTo>
                                      <a:pt x="7" y="26"/>
                                    </a:lnTo>
                                    <a:lnTo>
                                      <a:pt x="7" y="18"/>
                                    </a:lnTo>
                                    <a:lnTo>
                                      <a:pt x="10" y="11"/>
                                    </a:lnTo>
                                    <a:lnTo>
                                      <a:pt x="11" y="10"/>
                                    </a:lnTo>
                                    <a:lnTo>
                                      <a:pt x="6" y="8"/>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6" name="Freeform 686"/>
                            <wps:cNvSpPr>
                              <a:spLocks/>
                            </wps:cNvSpPr>
                            <wps:spPr bwMode="auto">
                              <a:xfrm>
                                <a:off x="3880" y="5314"/>
                                <a:ext cx="25" cy="11"/>
                              </a:xfrm>
                              <a:custGeom>
                                <a:avLst/>
                                <a:gdLst>
                                  <a:gd name="T0" fmla="*/ 13 w 25"/>
                                  <a:gd name="T1" fmla="*/ 0 h 11"/>
                                  <a:gd name="T2" fmla="*/ 11 w 25"/>
                                  <a:gd name="T3" fmla="*/ 0 h 11"/>
                                  <a:gd name="T4" fmla="*/ 5 w 25"/>
                                  <a:gd name="T5" fmla="*/ 3 h 11"/>
                                  <a:gd name="T6" fmla="*/ 0 w 25"/>
                                  <a:gd name="T7" fmla="*/ 9 h 11"/>
                                  <a:gd name="T8" fmla="*/ 5 w 25"/>
                                  <a:gd name="T9" fmla="*/ 11 h 11"/>
                                  <a:gd name="T10" fmla="*/ 12 w 25"/>
                                  <a:gd name="T11" fmla="*/ 9 h 11"/>
                                  <a:gd name="T12" fmla="*/ 25 w 25"/>
                                  <a:gd name="T13" fmla="*/ 7 h 11"/>
                                  <a:gd name="T14" fmla="*/ 20 w 25"/>
                                  <a:gd name="T15" fmla="*/ 2 h 11"/>
                                  <a:gd name="T16" fmla="*/ 13 w 25"/>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5" h="11">
                                    <a:moveTo>
                                      <a:pt x="13" y="0"/>
                                    </a:moveTo>
                                    <a:lnTo>
                                      <a:pt x="11" y="0"/>
                                    </a:lnTo>
                                    <a:lnTo>
                                      <a:pt x="5" y="3"/>
                                    </a:lnTo>
                                    <a:lnTo>
                                      <a:pt x="0" y="9"/>
                                    </a:lnTo>
                                    <a:lnTo>
                                      <a:pt x="5" y="11"/>
                                    </a:lnTo>
                                    <a:lnTo>
                                      <a:pt x="12" y="9"/>
                                    </a:lnTo>
                                    <a:lnTo>
                                      <a:pt x="25" y="7"/>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7" name="Rectangle 687"/>
                            <wps:cNvSpPr>
                              <a:spLocks noChangeArrowheads="1"/>
                            </wps:cNvSpPr>
                            <wps:spPr bwMode="auto">
                              <a:xfrm>
                                <a:off x="3920" y="5361"/>
                                <a:ext cx="8"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8" name="Freeform 688"/>
                            <wps:cNvSpPr>
                              <a:spLocks/>
                            </wps:cNvSpPr>
                            <wps:spPr bwMode="auto">
                              <a:xfrm>
                                <a:off x="5660" y="4901"/>
                                <a:ext cx="8" cy="77"/>
                              </a:xfrm>
                              <a:custGeom>
                                <a:avLst/>
                                <a:gdLst>
                                  <a:gd name="T0" fmla="*/ 8 w 8"/>
                                  <a:gd name="T1" fmla="*/ 0 h 77"/>
                                  <a:gd name="T2" fmla="*/ 1 w 8"/>
                                  <a:gd name="T3" fmla="*/ 0 h 77"/>
                                  <a:gd name="T4" fmla="*/ 1 w 8"/>
                                  <a:gd name="T5" fmla="*/ 61 h 77"/>
                                  <a:gd name="T6" fmla="*/ 0 w 8"/>
                                  <a:gd name="T7" fmla="*/ 77 h 77"/>
                                  <a:gd name="T8" fmla="*/ 8 w 8"/>
                                  <a:gd name="T9" fmla="*/ 77 h 77"/>
                                  <a:gd name="T10" fmla="*/ 8 w 8"/>
                                  <a:gd name="T11" fmla="*/ 0 h 77"/>
                                </a:gdLst>
                                <a:ahLst/>
                                <a:cxnLst>
                                  <a:cxn ang="0">
                                    <a:pos x="T0" y="T1"/>
                                  </a:cxn>
                                  <a:cxn ang="0">
                                    <a:pos x="T2" y="T3"/>
                                  </a:cxn>
                                  <a:cxn ang="0">
                                    <a:pos x="T4" y="T5"/>
                                  </a:cxn>
                                  <a:cxn ang="0">
                                    <a:pos x="T6" y="T7"/>
                                  </a:cxn>
                                  <a:cxn ang="0">
                                    <a:pos x="T8" y="T9"/>
                                  </a:cxn>
                                  <a:cxn ang="0">
                                    <a:pos x="T10" y="T11"/>
                                  </a:cxn>
                                </a:cxnLst>
                                <a:rect l="0" t="0" r="r" b="b"/>
                                <a:pathLst>
                                  <a:path w="8" h="77">
                                    <a:moveTo>
                                      <a:pt x="8" y="0"/>
                                    </a:moveTo>
                                    <a:lnTo>
                                      <a:pt x="1" y="0"/>
                                    </a:lnTo>
                                    <a:lnTo>
                                      <a:pt x="1" y="61"/>
                                    </a:lnTo>
                                    <a:lnTo>
                                      <a:pt x="0" y="77"/>
                                    </a:lnTo>
                                    <a:lnTo>
                                      <a:pt x="8" y="77"/>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9" name="Freeform 689"/>
                            <wps:cNvSpPr>
                              <a:spLocks/>
                            </wps:cNvSpPr>
                            <wps:spPr bwMode="auto">
                              <a:xfrm>
                                <a:off x="5623" y="4901"/>
                                <a:ext cx="8" cy="77"/>
                              </a:xfrm>
                              <a:custGeom>
                                <a:avLst/>
                                <a:gdLst>
                                  <a:gd name="T0" fmla="*/ 8 w 8"/>
                                  <a:gd name="T1" fmla="*/ 0 h 77"/>
                                  <a:gd name="T2" fmla="*/ 0 w 8"/>
                                  <a:gd name="T3" fmla="*/ 0 h 77"/>
                                  <a:gd name="T4" fmla="*/ 0 w 8"/>
                                  <a:gd name="T5" fmla="*/ 77 h 77"/>
                                  <a:gd name="T6" fmla="*/ 7 w 8"/>
                                  <a:gd name="T7" fmla="*/ 77 h 77"/>
                                  <a:gd name="T8" fmla="*/ 7 w 8"/>
                                  <a:gd name="T9" fmla="*/ 16 h 77"/>
                                  <a:gd name="T10" fmla="*/ 8 w 8"/>
                                  <a:gd name="T11" fmla="*/ 0 h 77"/>
                                </a:gdLst>
                                <a:ahLst/>
                                <a:cxnLst>
                                  <a:cxn ang="0">
                                    <a:pos x="T0" y="T1"/>
                                  </a:cxn>
                                  <a:cxn ang="0">
                                    <a:pos x="T2" y="T3"/>
                                  </a:cxn>
                                  <a:cxn ang="0">
                                    <a:pos x="T4" y="T5"/>
                                  </a:cxn>
                                  <a:cxn ang="0">
                                    <a:pos x="T6" y="T7"/>
                                  </a:cxn>
                                  <a:cxn ang="0">
                                    <a:pos x="T8" y="T9"/>
                                  </a:cxn>
                                  <a:cxn ang="0">
                                    <a:pos x="T10" y="T11"/>
                                  </a:cxn>
                                </a:cxnLst>
                                <a:rect l="0" t="0" r="r" b="b"/>
                                <a:pathLst>
                                  <a:path w="8" h="77">
                                    <a:moveTo>
                                      <a:pt x="8" y="0"/>
                                    </a:moveTo>
                                    <a:lnTo>
                                      <a:pt x="0" y="0"/>
                                    </a:lnTo>
                                    <a:lnTo>
                                      <a:pt x="0" y="77"/>
                                    </a:lnTo>
                                    <a:lnTo>
                                      <a:pt x="7" y="77"/>
                                    </a:lnTo>
                                    <a:lnTo>
                                      <a:pt x="7" y="16"/>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0" name="Freeform 690"/>
                            <wps:cNvSpPr>
                              <a:spLocks/>
                            </wps:cNvSpPr>
                            <wps:spPr bwMode="auto">
                              <a:xfrm>
                                <a:off x="5630" y="4901"/>
                                <a:ext cx="31" cy="77"/>
                              </a:xfrm>
                              <a:custGeom>
                                <a:avLst/>
                                <a:gdLst>
                                  <a:gd name="T0" fmla="*/ 1 w 31"/>
                                  <a:gd name="T1" fmla="*/ 0 h 77"/>
                                  <a:gd name="T2" fmla="*/ 0 w 31"/>
                                  <a:gd name="T3" fmla="*/ 16 h 77"/>
                                  <a:gd name="T4" fmla="*/ 30 w 31"/>
                                  <a:gd name="T5" fmla="*/ 77 h 77"/>
                                  <a:gd name="T6" fmla="*/ 31 w 31"/>
                                  <a:gd name="T7" fmla="*/ 61 h 77"/>
                                  <a:gd name="T8" fmla="*/ 1 w 31"/>
                                  <a:gd name="T9" fmla="*/ 0 h 77"/>
                                </a:gdLst>
                                <a:ahLst/>
                                <a:cxnLst>
                                  <a:cxn ang="0">
                                    <a:pos x="T0" y="T1"/>
                                  </a:cxn>
                                  <a:cxn ang="0">
                                    <a:pos x="T2" y="T3"/>
                                  </a:cxn>
                                  <a:cxn ang="0">
                                    <a:pos x="T4" y="T5"/>
                                  </a:cxn>
                                  <a:cxn ang="0">
                                    <a:pos x="T6" y="T7"/>
                                  </a:cxn>
                                  <a:cxn ang="0">
                                    <a:pos x="T8" y="T9"/>
                                  </a:cxn>
                                </a:cxnLst>
                                <a:rect l="0" t="0" r="r" b="b"/>
                                <a:pathLst>
                                  <a:path w="31" h="77">
                                    <a:moveTo>
                                      <a:pt x="1" y="0"/>
                                    </a:moveTo>
                                    <a:lnTo>
                                      <a:pt x="0" y="16"/>
                                    </a:lnTo>
                                    <a:lnTo>
                                      <a:pt x="30" y="77"/>
                                    </a:lnTo>
                                    <a:lnTo>
                                      <a:pt x="31" y="61"/>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1" name="Freeform 691"/>
                            <wps:cNvSpPr>
                              <a:spLocks/>
                            </wps:cNvSpPr>
                            <wps:spPr bwMode="auto">
                              <a:xfrm>
                                <a:off x="5678" y="4904"/>
                                <a:ext cx="42" cy="76"/>
                              </a:xfrm>
                              <a:custGeom>
                                <a:avLst/>
                                <a:gdLst>
                                  <a:gd name="T0" fmla="*/ 13 w 42"/>
                                  <a:gd name="T1" fmla="*/ 0 h 76"/>
                                  <a:gd name="T2" fmla="*/ 8 w 42"/>
                                  <a:gd name="T3" fmla="*/ 6 h 76"/>
                                  <a:gd name="T4" fmla="*/ 5 w 42"/>
                                  <a:gd name="T5" fmla="*/ 10 h 76"/>
                                  <a:gd name="T6" fmla="*/ 2 w 42"/>
                                  <a:gd name="T7" fmla="*/ 18 h 76"/>
                                  <a:gd name="T8" fmla="*/ 1 w 42"/>
                                  <a:gd name="T9" fmla="*/ 27 h 76"/>
                                  <a:gd name="T10" fmla="*/ 0 w 42"/>
                                  <a:gd name="T11" fmla="*/ 37 h 76"/>
                                  <a:gd name="T12" fmla="*/ 0 w 42"/>
                                  <a:gd name="T13" fmla="*/ 38 h 76"/>
                                  <a:gd name="T14" fmla="*/ 1 w 42"/>
                                  <a:gd name="T15" fmla="*/ 47 h 76"/>
                                  <a:gd name="T16" fmla="*/ 4 w 42"/>
                                  <a:gd name="T17" fmla="*/ 56 h 76"/>
                                  <a:gd name="T18" fmla="*/ 4 w 42"/>
                                  <a:gd name="T19" fmla="*/ 57 h 76"/>
                                  <a:gd name="T20" fmla="*/ 8 w 42"/>
                                  <a:gd name="T21" fmla="*/ 65 h 76"/>
                                  <a:gd name="T22" fmla="*/ 13 w 42"/>
                                  <a:gd name="T23" fmla="*/ 71 h 76"/>
                                  <a:gd name="T24" fmla="*/ 14 w 42"/>
                                  <a:gd name="T25" fmla="*/ 71 h 76"/>
                                  <a:gd name="T26" fmla="*/ 20 w 42"/>
                                  <a:gd name="T27" fmla="*/ 75 h 76"/>
                                  <a:gd name="T28" fmla="*/ 27 w 42"/>
                                  <a:gd name="T29" fmla="*/ 76 h 76"/>
                                  <a:gd name="T30" fmla="*/ 28 w 42"/>
                                  <a:gd name="T31" fmla="*/ 76 h 76"/>
                                  <a:gd name="T32" fmla="*/ 35 w 42"/>
                                  <a:gd name="T33" fmla="*/ 74 h 76"/>
                                  <a:gd name="T34" fmla="*/ 41 w 42"/>
                                  <a:gd name="T35" fmla="*/ 71 h 76"/>
                                  <a:gd name="T36" fmla="*/ 42 w 42"/>
                                  <a:gd name="T37" fmla="*/ 70 h 76"/>
                                  <a:gd name="T38" fmla="*/ 27 w 42"/>
                                  <a:gd name="T39" fmla="*/ 67 h 76"/>
                                  <a:gd name="T40" fmla="*/ 25 w 42"/>
                                  <a:gd name="T41" fmla="*/ 67 h 76"/>
                                  <a:gd name="T42" fmla="*/ 19 w 42"/>
                                  <a:gd name="T43" fmla="*/ 64 h 76"/>
                                  <a:gd name="T44" fmla="*/ 13 w 42"/>
                                  <a:gd name="T45" fmla="*/ 59 h 76"/>
                                  <a:gd name="T46" fmla="*/ 11 w 42"/>
                                  <a:gd name="T47" fmla="*/ 55 h 76"/>
                                  <a:gd name="T48" fmla="*/ 8 w 42"/>
                                  <a:gd name="T49" fmla="*/ 47 h 76"/>
                                  <a:gd name="T50" fmla="*/ 8 w 42"/>
                                  <a:gd name="T51" fmla="*/ 37 h 76"/>
                                  <a:gd name="T52" fmla="*/ 8 w 42"/>
                                  <a:gd name="T53" fmla="*/ 27 h 76"/>
                                  <a:gd name="T54" fmla="*/ 11 w 42"/>
                                  <a:gd name="T55" fmla="*/ 18 h 76"/>
                                  <a:gd name="T56" fmla="*/ 14 w 42"/>
                                  <a:gd name="T57" fmla="*/ 12 h 76"/>
                                  <a:gd name="T58" fmla="*/ 15 w 42"/>
                                  <a:gd name="T59" fmla="*/ 10 h 76"/>
                                  <a:gd name="T60" fmla="*/ 21 w 42"/>
                                  <a:gd name="T61" fmla="*/ 6 h 76"/>
                                  <a:gd name="T62" fmla="*/ 27 w 42"/>
                                  <a:gd name="T63" fmla="*/ 4 h 76"/>
                                  <a:gd name="T64" fmla="*/ 13 w 42"/>
                                  <a:gd name="T65" fmla="*/ 0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2" h="76">
                                    <a:moveTo>
                                      <a:pt x="13" y="0"/>
                                    </a:moveTo>
                                    <a:lnTo>
                                      <a:pt x="8" y="6"/>
                                    </a:lnTo>
                                    <a:lnTo>
                                      <a:pt x="5" y="10"/>
                                    </a:lnTo>
                                    <a:lnTo>
                                      <a:pt x="2" y="18"/>
                                    </a:lnTo>
                                    <a:lnTo>
                                      <a:pt x="1" y="27"/>
                                    </a:lnTo>
                                    <a:lnTo>
                                      <a:pt x="0" y="37"/>
                                    </a:lnTo>
                                    <a:lnTo>
                                      <a:pt x="0" y="38"/>
                                    </a:lnTo>
                                    <a:lnTo>
                                      <a:pt x="1" y="47"/>
                                    </a:lnTo>
                                    <a:lnTo>
                                      <a:pt x="4" y="56"/>
                                    </a:lnTo>
                                    <a:lnTo>
                                      <a:pt x="4" y="57"/>
                                    </a:lnTo>
                                    <a:lnTo>
                                      <a:pt x="8" y="65"/>
                                    </a:lnTo>
                                    <a:lnTo>
                                      <a:pt x="13" y="71"/>
                                    </a:lnTo>
                                    <a:lnTo>
                                      <a:pt x="14" y="71"/>
                                    </a:lnTo>
                                    <a:lnTo>
                                      <a:pt x="20" y="75"/>
                                    </a:lnTo>
                                    <a:lnTo>
                                      <a:pt x="27" y="76"/>
                                    </a:lnTo>
                                    <a:lnTo>
                                      <a:pt x="28" y="76"/>
                                    </a:lnTo>
                                    <a:lnTo>
                                      <a:pt x="35" y="74"/>
                                    </a:lnTo>
                                    <a:lnTo>
                                      <a:pt x="41" y="71"/>
                                    </a:lnTo>
                                    <a:lnTo>
                                      <a:pt x="42" y="70"/>
                                    </a:lnTo>
                                    <a:lnTo>
                                      <a:pt x="27" y="67"/>
                                    </a:lnTo>
                                    <a:lnTo>
                                      <a:pt x="25" y="67"/>
                                    </a:lnTo>
                                    <a:lnTo>
                                      <a:pt x="19" y="64"/>
                                    </a:lnTo>
                                    <a:lnTo>
                                      <a:pt x="13" y="59"/>
                                    </a:lnTo>
                                    <a:lnTo>
                                      <a:pt x="11" y="55"/>
                                    </a:lnTo>
                                    <a:lnTo>
                                      <a:pt x="8" y="47"/>
                                    </a:lnTo>
                                    <a:lnTo>
                                      <a:pt x="8" y="37"/>
                                    </a:lnTo>
                                    <a:lnTo>
                                      <a:pt x="8" y="27"/>
                                    </a:lnTo>
                                    <a:lnTo>
                                      <a:pt x="11" y="18"/>
                                    </a:lnTo>
                                    <a:lnTo>
                                      <a:pt x="14" y="12"/>
                                    </a:lnTo>
                                    <a:lnTo>
                                      <a:pt x="15" y="10"/>
                                    </a:lnTo>
                                    <a:lnTo>
                                      <a:pt x="21" y="6"/>
                                    </a:lnTo>
                                    <a:lnTo>
                                      <a:pt x="27" y="4"/>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2" name="Freeform 692"/>
                            <wps:cNvSpPr>
                              <a:spLocks/>
                            </wps:cNvSpPr>
                            <wps:spPr bwMode="auto">
                              <a:xfrm>
                                <a:off x="5691" y="4899"/>
                                <a:ext cx="42" cy="75"/>
                              </a:xfrm>
                              <a:custGeom>
                                <a:avLst/>
                                <a:gdLst>
                                  <a:gd name="T0" fmla="*/ 14 w 42"/>
                                  <a:gd name="T1" fmla="*/ 0 h 75"/>
                                  <a:gd name="T2" fmla="*/ 12 w 42"/>
                                  <a:gd name="T3" fmla="*/ 0 h 75"/>
                                  <a:gd name="T4" fmla="*/ 6 w 42"/>
                                  <a:gd name="T5" fmla="*/ 2 h 75"/>
                                  <a:gd name="T6" fmla="*/ 0 w 42"/>
                                  <a:gd name="T7" fmla="*/ 5 h 75"/>
                                  <a:gd name="T8" fmla="*/ 14 w 42"/>
                                  <a:gd name="T9" fmla="*/ 9 h 75"/>
                                  <a:gd name="T10" fmla="*/ 18 w 42"/>
                                  <a:gd name="T11" fmla="*/ 9 h 75"/>
                                  <a:gd name="T12" fmla="*/ 24 w 42"/>
                                  <a:gd name="T13" fmla="*/ 13 h 75"/>
                                  <a:gd name="T14" fmla="*/ 28 w 42"/>
                                  <a:gd name="T15" fmla="*/ 17 h 75"/>
                                  <a:gd name="T16" fmla="*/ 31 w 42"/>
                                  <a:gd name="T17" fmla="*/ 24 h 75"/>
                                  <a:gd name="T18" fmla="*/ 33 w 42"/>
                                  <a:gd name="T19" fmla="*/ 31 h 75"/>
                                  <a:gd name="T20" fmla="*/ 34 w 42"/>
                                  <a:gd name="T21" fmla="*/ 41 h 75"/>
                                  <a:gd name="T22" fmla="*/ 34 w 42"/>
                                  <a:gd name="T23" fmla="*/ 48 h 75"/>
                                  <a:gd name="T24" fmla="*/ 31 w 42"/>
                                  <a:gd name="T25" fmla="*/ 57 h 75"/>
                                  <a:gd name="T26" fmla="*/ 28 w 42"/>
                                  <a:gd name="T27" fmla="*/ 64 h 75"/>
                                  <a:gd name="T28" fmla="*/ 26 w 42"/>
                                  <a:gd name="T29" fmla="*/ 66 h 75"/>
                                  <a:gd name="T30" fmla="*/ 21 w 42"/>
                                  <a:gd name="T31" fmla="*/ 70 h 75"/>
                                  <a:gd name="T32" fmla="*/ 14 w 42"/>
                                  <a:gd name="T33" fmla="*/ 72 h 75"/>
                                  <a:gd name="T34" fmla="*/ 29 w 42"/>
                                  <a:gd name="T35" fmla="*/ 75 h 75"/>
                                  <a:gd name="T36" fmla="*/ 34 w 42"/>
                                  <a:gd name="T37" fmla="*/ 70 h 75"/>
                                  <a:gd name="T38" fmla="*/ 38 w 42"/>
                                  <a:gd name="T39" fmla="*/ 62 h 75"/>
                                  <a:gd name="T40" fmla="*/ 39 w 42"/>
                                  <a:gd name="T41" fmla="*/ 59 h 75"/>
                                  <a:gd name="T42" fmla="*/ 41 w 42"/>
                                  <a:gd name="T43" fmla="*/ 50 h 75"/>
                                  <a:gd name="T44" fmla="*/ 42 w 42"/>
                                  <a:gd name="T45" fmla="*/ 41 h 75"/>
                                  <a:gd name="T46" fmla="*/ 41 w 42"/>
                                  <a:gd name="T47" fmla="*/ 38 h 75"/>
                                  <a:gd name="T48" fmla="*/ 41 w 42"/>
                                  <a:gd name="T49" fmla="*/ 28 h 75"/>
                                  <a:gd name="T50" fmla="*/ 38 w 42"/>
                                  <a:gd name="T51" fmla="*/ 20 h 75"/>
                                  <a:gd name="T52" fmla="*/ 38 w 42"/>
                                  <a:gd name="T53" fmla="*/ 18 h 75"/>
                                  <a:gd name="T54" fmla="*/ 34 w 42"/>
                                  <a:gd name="T55" fmla="*/ 11 h 75"/>
                                  <a:gd name="T56" fmla="*/ 29 w 42"/>
                                  <a:gd name="T57" fmla="*/ 5 h 75"/>
                                  <a:gd name="T58" fmla="*/ 28 w 42"/>
                                  <a:gd name="T59" fmla="*/ 5 h 75"/>
                                  <a:gd name="T60" fmla="*/ 21 w 42"/>
                                  <a:gd name="T61" fmla="*/ 1 h 75"/>
                                  <a:gd name="T62" fmla="*/ 14 w 42"/>
                                  <a:gd name="T63" fmla="*/ 0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2" h="75">
                                    <a:moveTo>
                                      <a:pt x="14" y="0"/>
                                    </a:moveTo>
                                    <a:lnTo>
                                      <a:pt x="12" y="0"/>
                                    </a:lnTo>
                                    <a:lnTo>
                                      <a:pt x="6" y="2"/>
                                    </a:lnTo>
                                    <a:lnTo>
                                      <a:pt x="0" y="5"/>
                                    </a:lnTo>
                                    <a:lnTo>
                                      <a:pt x="14" y="9"/>
                                    </a:lnTo>
                                    <a:lnTo>
                                      <a:pt x="18" y="9"/>
                                    </a:lnTo>
                                    <a:lnTo>
                                      <a:pt x="24" y="13"/>
                                    </a:lnTo>
                                    <a:lnTo>
                                      <a:pt x="28" y="17"/>
                                    </a:lnTo>
                                    <a:lnTo>
                                      <a:pt x="31" y="24"/>
                                    </a:lnTo>
                                    <a:lnTo>
                                      <a:pt x="33" y="31"/>
                                    </a:lnTo>
                                    <a:lnTo>
                                      <a:pt x="34" y="41"/>
                                    </a:lnTo>
                                    <a:lnTo>
                                      <a:pt x="34" y="48"/>
                                    </a:lnTo>
                                    <a:lnTo>
                                      <a:pt x="31" y="57"/>
                                    </a:lnTo>
                                    <a:lnTo>
                                      <a:pt x="28" y="64"/>
                                    </a:lnTo>
                                    <a:lnTo>
                                      <a:pt x="26" y="66"/>
                                    </a:lnTo>
                                    <a:lnTo>
                                      <a:pt x="21" y="70"/>
                                    </a:lnTo>
                                    <a:lnTo>
                                      <a:pt x="14" y="72"/>
                                    </a:lnTo>
                                    <a:lnTo>
                                      <a:pt x="29" y="75"/>
                                    </a:lnTo>
                                    <a:lnTo>
                                      <a:pt x="34" y="70"/>
                                    </a:lnTo>
                                    <a:lnTo>
                                      <a:pt x="38" y="62"/>
                                    </a:lnTo>
                                    <a:lnTo>
                                      <a:pt x="39" y="59"/>
                                    </a:lnTo>
                                    <a:lnTo>
                                      <a:pt x="41" y="50"/>
                                    </a:lnTo>
                                    <a:lnTo>
                                      <a:pt x="42" y="41"/>
                                    </a:lnTo>
                                    <a:lnTo>
                                      <a:pt x="41" y="38"/>
                                    </a:lnTo>
                                    <a:lnTo>
                                      <a:pt x="41" y="28"/>
                                    </a:lnTo>
                                    <a:lnTo>
                                      <a:pt x="38" y="20"/>
                                    </a:lnTo>
                                    <a:lnTo>
                                      <a:pt x="38" y="18"/>
                                    </a:lnTo>
                                    <a:lnTo>
                                      <a:pt x="34" y="11"/>
                                    </a:lnTo>
                                    <a:lnTo>
                                      <a:pt x="29" y="5"/>
                                    </a:lnTo>
                                    <a:lnTo>
                                      <a:pt x="28" y="5"/>
                                    </a:lnTo>
                                    <a:lnTo>
                                      <a:pt x="21" y="1"/>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3" name="Freeform 693"/>
                            <wps:cNvSpPr>
                              <a:spLocks/>
                            </wps:cNvSpPr>
                            <wps:spPr bwMode="auto">
                              <a:xfrm>
                                <a:off x="5738" y="4901"/>
                                <a:ext cx="45" cy="77"/>
                              </a:xfrm>
                              <a:custGeom>
                                <a:avLst/>
                                <a:gdLst>
                                  <a:gd name="T0" fmla="*/ 45 w 45"/>
                                  <a:gd name="T1" fmla="*/ 0 h 77"/>
                                  <a:gd name="T2" fmla="*/ 0 w 45"/>
                                  <a:gd name="T3" fmla="*/ 0 h 77"/>
                                  <a:gd name="T4" fmla="*/ 0 w 45"/>
                                  <a:gd name="T5" fmla="*/ 9 h 77"/>
                                  <a:gd name="T6" fmla="*/ 19 w 45"/>
                                  <a:gd name="T7" fmla="*/ 9 h 77"/>
                                  <a:gd name="T8" fmla="*/ 19 w 45"/>
                                  <a:gd name="T9" fmla="*/ 77 h 77"/>
                                  <a:gd name="T10" fmla="*/ 26 w 45"/>
                                  <a:gd name="T11" fmla="*/ 77 h 77"/>
                                  <a:gd name="T12" fmla="*/ 26 w 45"/>
                                  <a:gd name="T13" fmla="*/ 9 h 77"/>
                                  <a:gd name="T14" fmla="*/ 45 w 45"/>
                                  <a:gd name="T15" fmla="*/ 9 h 77"/>
                                  <a:gd name="T16" fmla="*/ 45 w 45"/>
                                  <a:gd name="T17" fmla="*/ 0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77">
                                    <a:moveTo>
                                      <a:pt x="45" y="0"/>
                                    </a:moveTo>
                                    <a:lnTo>
                                      <a:pt x="0" y="0"/>
                                    </a:lnTo>
                                    <a:lnTo>
                                      <a:pt x="0" y="9"/>
                                    </a:lnTo>
                                    <a:lnTo>
                                      <a:pt x="19" y="9"/>
                                    </a:lnTo>
                                    <a:lnTo>
                                      <a:pt x="19" y="77"/>
                                    </a:lnTo>
                                    <a:lnTo>
                                      <a:pt x="26" y="77"/>
                                    </a:lnTo>
                                    <a:lnTo>
                                      <a:pt x="26" y="9"/>
                                    </a:lnTo>
                                    <a:lnTo>
                                      <a:pt x="45" y="9"/>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4" name="Freeform 694"/>
                            <wps:cNvSpPr>
                              <a:spLocks/>
                            </wps:cNvSpPr>
                            <wps:spPr bwMode="auto">
                              <a:xfrm>
                                <a:off x="5791" y="4901"/>
                                <a:ext cx="42" cy="77"/>
                              </a:xfrm>
                              <a:custGeom>
                                <a:avLst/>
                                <a:gdLst>
                                  <a:gd name="T0" fmla="*/ 41 w 42"/>
                                  <a:gd name="T1" fmla="*/ 0 h 77"/>
                                  <a:gd name="T2" fmla="*/ 0 w 42"/>
                                  <a:gd name="T3" fmla="*/ 0 h 77"/>
                                  <a:gd name="T4" fmla="*/ 0 w 42"/>
                                  <a:gd name="T5" fmla="*/ 77 h 77"/>
                                  <a:gd name="T6" fmla="*/ 42 w 42"/>
                                  <a:gd name="T7" fmla="*/ 77 h 77"/>
                                  <a:gd name="T8" fmla="*/ 42 w 42"/>
                                  <a:gd name="T9" fmla="*/ 68 h 77"/>
                                  <a:gd name="T10" fmla="*/ 7 w 42"/>
                                  <a:gd name="T11" fmla="*/ 68 h 77"/>
                                  <a:gd name="T12" fmla="*/ 7 w 42"/>
                                  <a:gd name="T13" fmla="*/ 42 h 77"/>
                                  <a:gd name="T14" fmla="*/ 38 w 42"/>
                                  <a:gd name="T15" fmla="*/ 42 h 77"/>
                                  <a:gd name="T16" fmla="*/ 38 w 42"/>
                                  <a:gd name="T17" fmla="*/ 33 h 77"/>
                                  <a:gd name="T18" fmla="*/ 7 w 42"/>
                                  <a:gd name="T19" fmla="*/ 33 h 77"/>
                                  <a:gd name="T20" fmla="*/ 7 w 42"/>
                                  <a:gd name="T21" fmla="*/ 9 h 77"/>
                                  <a:gd name="T22" fmla="*/ 41 w 42"/>
                                  <a:gd name="T23" fmla="*/ 9 h 77"/>
                                  <a:gd name="T24" fmla="*/ 41 w 42"/>
                                  <a:gd name="T25" fmla="*/ 0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2" h="77">
                                    <a:moveTo>
                                      <a:pt x="41" y="0"/>
                                    </a:moveTo>
                                    <a:lnTo>
                                      <a:pt x="0" y="0"/>
                                    </a:lnTo>
                                    <a:lnTo>
                                      <a:pt x="0" y="77"/>
                                    </a:lnTo>
                                    <a:lnTo>
                                      <a:pt x="42" y="77"/>
                                    </a:lnTo>
                                    <a:lnTo>
                                      <a:pt x="42" y="68"/>
                                    </a:lnTo>
                                    <a:lnTo>
                                      <a:pt x="7" y="68"/>
                                    </a:lnTo>
                                    <a:lnTo>
                                      <a:pt x="7" y="42"/>
                                    </a:lnTo>
                                    <a:lnTo>
                                      <a:pt x="38" y="42"/>
                                    </a:lnTo>
                                    <a:lnTo>
                                      <a:pt x="38" y="33"/>
                                    </a:lnTo>
                                    <a:lnTo>
                                      <a:pt x="7" y="33"/>
                                    </a:lnTo>
                                    <a:lnTo>
                                      <a:pt x="7" y="9"/>
                                    </a:lnTo>
                                    <a:lnTo>
                                      <a:pt x="41" y="9"/>
                                    </a:lnTo>
                                    <a:lnTo>
                                      <a:pt x="4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5" name="Freeform 695"/>
                            <wps:cNvSpPr>
                              <a:spLocks/>
                            </wps:cNvSpPr>
                            <wps:spPr bwMode="auto">
                              <a:xfrm>
                                <a:off x="5863" y="4957"/>
                                <a:ext cx="32" cy="23"/>
                              </a:xfrm>
                              <a:custGeom>
                                <a:avLst/>
                                <a:gdLst>
                                  <a:gd name="T0" fmla="*/ 7 w 32"/>
                                  <a:gd name="T1" fmla="*/ 0 h 23"/>
                                  <a:gd name="T2" fmla="*/ 0 w 32"/>
                                  <a:gd name="T3" fmla="*/ 1 h 23"/>
                                  <a:gd name="T4" fmla="*/ 1 w 32"/>
                                  <a:gd name="T5" fmla="*/ 9 h 23"/>
                                  <a:gd name="T6" fmla="*/ 5 w 32"/>
                                  <a:gd name="T7" fmla="*/ 17 h 23"/>
                                  <a:gd name="T8" fmla="*/ 11 w 32"/>
                                  <a:gd name="T9" fmla="*/ 21 h 23"/>
                                  <a:gd name="T10" fmla="*/ 18 w 32"/>
                                  <a:gd name="T11" fmla="*/ 23 h 23"/>
                                  <a:gd name="T12" fmla="*/ 19 w 32"/>
                                  <a:gd name="T13" fmla="*/ 23 h 23"/>
                                  <a:gd name="T14" fmla="*/ 26 w 32"/>
                                  <a:gd name="T15" fmla="*/ 21 h 23"/>
                                  <a:gd name="T16" fmla="*/ 31 w 32"/>
                                  <a:gd name="T17" fmla="*/ 16 h 23"/>
                                  <a:gd name="T18" fmla="*/ 32 w 32"/>
                                  <a:gd name="T19" fmla="*/ 15 h 23"/>
                                  <a:gd name="T20" fmla="*/ 18 w 32"/>
                                  <a:gd name="T21" fmla="*/ 15 h 23"/>
                                  <a:gd name="T22" fmla="*/ 17 w 32"/>
                                  <a:gd name="T23" fmla="*/ 15 h 23"/>
                                  <a:gd name="T24" fmla="*/ 11 w 32"/>
                                  <a:gd name="T25" fmla="*/ 11 h 23"/>
                                  <a:gd name="T26" fmla="*/ 9 w 32"/>
                                  <a:gd name="T27" fmla="*/ 9 h 23"/>
                                  <a:gd name="T28" fmla="*/ 7 w 32"/>
                                  <a:gd name="T29"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2" h="23">
                                    <a:moveTo>
                                      <a:pt x="7" y="0"/>
                                    </a:moveTo>
                                    <a:lnTo>
                                      <a:pt x="0" y="1"/>
                                    </a:lnTo>
                                    <a:lnTo>
                                      <a:pt x="1" y="9"/>
                                    </a:lnTo>
                                    <a:lnTo>
                                      <a:pt x="5" y="17"/>
                                    </a:lnTo>
                                    <a:lnTo>
                                      <a:pt x="11" y="21"/>
                                    </a:lnTo>
                                    <a:lnTo>
                                      <a:pt x="18" y="23"/>
                                    </a:lnTo>
                                    <a:lnTo>
                                      <a:pt x="19" y="23"/>
                                    </a:lnTo>
                                    <a:lnTo>
                                      <a:pt x="26" y="21"/>
                                    </a:lnTo>
                                    <a:lnTo>
                                      <a:pt x="31" y="16"/>
                                    </a:lnTo>
                                    <a:lnTo>
                                      <a:pt x="32" y="15"/>
                                    </a:lnTo>
                                    <a:lnTo>
                                      <a:pt x="18" y="15"/>
                                    </a:lnTo>
                                    <a:lnTo>
                                      <a:pt x="17" y="15"/>
                                    </a:lnTo>
                                    <a:lnTo>
                                      <a:pt x="11" y="11"/>
                                    </a:lnTo>
                                    <a:lnTo>
                                      <a:pt x="9" y="9"/>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6" name="Freeform 696"/>
                            <wps:cNvSpPr>
                              <a:spLocks/>
                            </wps:cNvSpPr>
                            <wps:spPr bwMode="auto">
                              <a:xfrm>
                                <a:off x="5881" y="4937"/>
                                <a:ext cx="19" cy="35"/>
                              </a:xfrm>
                              <a:custGeom>
                                <a:avLst/>
                                <a:gdLst>
                                  <a:gd name="T0" fmla="*/ 8 w 19"/>
                                  <a:gd name="T1" fmla="*/ 0 h 35"/>
                                  <a:gd name="T2" fmla="*/ 0 w 19"/>
                                  <a:gd name="T3" fmla="*/ 4 h 35"/>
                                  <a:gd name="T4" fmla="*/ 2 w 19"/>
                                  <a:gd name="T5" fmla="*/ 4 h 35"/>
                                  <a:gd name="T6" fmla="*/ 8 w 19"/>
                                  <a:gd name="T7" fmla="*/ 8 h 35"/>
                                  <a:gd name="T8" fmla="*/ 9 w 19"/>
                                  <a:gd name="T9" fmla="*/ 10 h 35"/>
                                  <a:gd name="T10" fmla="*/ 12 w 19"/>
                                  <a:gd name="T11" fmla="*/ 19 h 35"/>
                                  <a:gd name="T12" fmla="*/ 11 w 19"/>
                                  <a:gd name="T13" fmla="*/ 22 h 35"/>
                                  <a:gd name="T14" fmla="*/ 8 w 19"/>
                                  <a:gd name="T15" fmla="*/ 31 h 35"/>
                                  <a:gd name="T16" fmla="*/ 6 w 19"/>
                                  <a:gd name="T17" fmla="*/ 32 h 35"/>
                                  <a:gd name="T18" fmla="*/ 0 w 19"/>
                                  <a:gd name="T19" fmla="*/ 35 h 35"/>
                                  <a:gd name="T20" fmla="*/ 14 w 19"/>
                                  <a:gd name="T21" fmla="*/ 35 h 35"/>
                                  <a:gd name="T22" fmla="*/ 18 w 19"/>
                                  <a:gd name="T23" fmla="*/ 28 h 35"/>
                                  <a:gd name="T24" fmla="*/ 19 w 19"/>
                                  <a:gd name="T25" fmla="*/ 19 h 35"/>
                                  <a:gd name="T26" fmla="*/ 19 w 19"/>
                                  <a:gd name="T27" fmla="*/ 14 h 35"/>
                                  <a:gd name="T28" fmla="*/ 16 w 19"/>
                                  <a:gd name="T29" fmla="*/ 6 h 35"/>
                                  <a:gd name="T30" fmla="*/ 14 w 19"/>
                                  <a:gd name="T31" fmla="*/ 4 h 35"/>
                                  <a:gd name="T32" fmla="*/ 8 w 19"/>
                                  <a:gd name="T33"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9" h="35">
                                    <a:moveTo>
                                      <a:pt x="8" y="0"/>
                                    </a:moveTo>
                                    <a:lnTo>
                                      <a:pt x="0" y="4"/>
                                    </a:lnTo>
                                    <a:lnTo>
                                      <a:pt x="2" y="4"/>
                                    </a:lnTo>
                                    <a:lnTo>
                                      <a:pt x="8" y="8"/>
                                    </a:lnTo>
                                    <a:lnTo>
                                      <a:pt x="9" y="10"/>
                                    </a:lnTo>
                                    <a:lnTo>
                                      <a:pt x="12" y="19"/>
                                    </a:lnTo>
                                    <a:lnTo>
                                      <a:pt x="11" y="22"/>
                                    </a:lnTo>
                                    <a:lnTo>
                                      <a:pt x="8" y="31"/>
                                    </a:lnTo>
                                    <a:lnTo>
                                      <a:pt x="6" y="32"/>
                                    </a:lnTo>
                                    <a:lnTo>
                                      <a:pt x="0" y="35"/>
                                    </a:lnTo>
                                    <a:lnTo>
                                      <a:pt x="14" y="35"/>
                                    </a:lnTo>
                                    <a:lnTo>
                                      <a:pt x="18" y="28"/>
                                    </a:lnTo>
                                    <a:lnTo>
                                      <a:pt x="19" y="19"/>
                                    </a:lnTo>
                                    <a:lnTo>
                                      <a:pt x="19" y="14"/>
                                    </a:lnTo>
                                    <a:lnTo>
                                      <a:pt x="16" y="6"/>
                                    </a:lnTo>
                                    <a:lnTo>
                                      <a:pt x="14" y="4"/>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7" name="Freeform 697"/>
                            <wps:cNvSpPr>
                              <a:spLocks/>
                            </wps:cNvSpPr>
                            <wps:spPr bwMode="auto">
                              <a:xfrm>
                                <a:off x="5876" y="4934"/>
                                <a:ext cx="14" cy="8"/>
                              </a:xfrm>
                              <a:custGeom>
                                <a:avLst/>
                                <a:gdLst>
                                  <a:gd name="T0" fmla="*/ 1 w 14"/>
                                  <a:gd name="T1" fmla="*/ 0 h 8"/>
                                  <a:gd name="T2" fmla="*/ 0 w 14"/>
                                  <a:gd name="T3" fmla="*/ 8 h 8"/>
                                  <a:gd name="T4" fmla="*/ 5 w 14"/>
                                  <a:gd name="T5" fmla="*/ 7 h 8"/>
                                  <a:gd name="T6" fmla="*/ 13 w 14"/>
                                  <a:gd name="T7" fmla="*/ 3 h 8"/>
                                  <a:gd name="T8" fmla="*/ 14 w 14"/>
                                  <a:gd name="T9" fmla="*/ 2 h 8"/>
                                  <a:gd name="T10" fmla="*/ 2 w 14"/>
                                  <a:gd name="T11" fmla="*/ 0 h 8"/>
                                  <a:gd name="T12" fmla="*/ 1 w 14"/>
                                  <a:gd name="T13" fmla="*/ 0 h 8"/>
                                </a:gdLst>
                                <a:ahLst/>
                                <a:cxnLst>
                                  <a:cxn ang="0">
                                    <a:pos x="T0" y="T1"/>
                                  </a:cxn>
                                  <a:cxn ang="0">
                                    <a:pos x="T2" y="T3"/>
                                  </a:cxn>
                                  <a:cxn ang="0">
                                    <a:pos x="T4" y="T5"/>
                                  </a:cxn>
                                  <a:cxn ang="0">
                                    <a:pos x="T6" y="T7"/>
                                  </a:cxn>
                                  <a:cxn ang="0">
                                    <a:pos x="T8" y="T9"/>
                                  </a:cxn>
                                  <a:cxn ang="0">
                                    <a:pos x="T10" y="T11"/>
                                  </a:cxn>
                                  <a:cxn ang="0">
                                    <a:pos x="T12" y="T13"/>
                                  </a:cxn>
                                </a:cxnLst>
                                <a:rect l="0" t="0" r="r" b="b"/>
                                <a:pathLst>
                                  <a:path w="14" h="8">
                                    <a:moveTo>
                                      <a:pt x="1" y="0"/>
                                    </a:moveTo>
                                    <a:lnTo>
                                      <a:pt x="0" y="8"/>
                                    </a:lnTo>
                                    <a:lnTo>
                                      <a:pt x="5" y="7"/>
                                    </a:lnTo>
                                    <a:lnTo>
                                      <a:pt x="13" y="3"/>
                                    </a:lnTo>
                                    <a:lnTo>
                                      <a:pt x="14" y="2"/>
                                    </a:lnTo>
                                    <a:lnTo>
                                      <a:pt x="2" y="0"/>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Freeform 698"/>
                            <wps:cNvSpPr>
                              <a:spLocks/>
                            </wps:cNvSpPr>
                            <wps:spPr bwMode="auto">
                              <a:xfrm>
                                <a:off x="5863" y="4905"/>
                                <a:ext cx="18" cy="17"/>
                              </a:xfrm>
                              <a:custGeom>
                                <a:avLst/>
                                <a:gdLst>
                                  <a:gd name="T0" fmla="*/ 6 w 18"/>
                                  <a:gd name="T1" fmla="*/ 0 h 17"/>
                                  <a:gd name="T2" fmla="*/ 3 w 18"/>
                                  <a:gd name="T3" fmla="*/ 6 h 17"/>
                                  <a:gd name="T4" fmla="*/ 0 w 18"/>
                                  <a:gd name="T5" fmla="*/ 15 h 17"/>
                                  <a:gd name="T6" fmla="*/ 7 w 18"/>
                                  <a:gd name="T7" fmla="*/ 17 h 17"/>
                                  <a:gd name="T8" fmla="*/ 8 w 18"/>
                                  <a:gd name="T9" fmla="*/ 15 h 17"/>
                                  <a:gd name="T10" fmla="*/ 11 w 18"/>
                                  <a:gd name="T11" fmla="*/ 6 h 17"/>
                                  <a:gd name="T12" fmla="*/ 11 w 18"/>
                                  <a:gd name="T13" fmla="*/ 6 h 17"/>
                                  <a:gd name="T14" fmla="*/ 18 w 18"/>
                                  <a:gd name="T15" fmla="*/ 3 h 17"/>
                                  <a:gd name="T16" fmla="*/ 6 w 18"/>
                                  <a:gd name="T17" fmla="*/ 0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 h="17">
                                    <a:moveTo>
                                      <a:pt x="6" y="0"/>
                                    </a:moveTo>
                                    <a:lnTo>
                                      <a:pt x="3" y="6"/>
                                    </a:lnTo>
                                    <a:lnTo>
                                      <a:pt x="0" y="15"/>
                                    </a:lnTo>
                                    <a:lnTo>
                                      <a:pt x="7" y="17"/>
                                    </a:lnTo>
                                    <a:lnTo>
                                      <a:pt x="8" y="15"/>
                                    </a:lnTo>
                                    <a:lnTo>
                                      <a:pt x="11" y="6"/>
                                    </a:lnTo>
                                    <a:lnTo>
                                      <a:pt x="11" y="6"/>
                                    </a:lnTo>
                                    <a:lnTo>
                                      <a:pt x="18" y="3"/>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Freeform 699"/>
                            <wps:cNvSpPr>
                              <a:spLocks/>
                            </wps:cNvSpPr>
                            <wps:spPr bwMode="auto">
                              <a:xfrm>
                                <a:off x="5869" y="4900"/>
                                <a:ext cx="28" cy="36"/>
                              </a:xfrm>
                              <a:custGeom>
                                <a:avLst/>
                                <a:gdLst>
                                  <a:gd name="T0" fmla="*/ 12 w 28"/>
                                  <a:gd name="T1" fmla="*/ 0 h 36"/>
                                  <a:gd name="T2" fmla="*/ 6 w 28"/>
                                  <a:gd name="T3" fmla="*/ 1 h 36"/>
                                  <a:gd name="T4" fmla="*/ 0 w 28"/>
                                  <a:gd name="T5" fmla="*/ 5 h 36"/>
                                  <a:gd name="T6" fmla="*/ 12 w 28"/>
                                  <a:gd name="T7" fmla="*/ 8 h 36"/>
                                  <a:gd name="T8" fmla="*/ 12 w 28"/>
                                  <a:gd name="T9" fmla="*/ 8 h 36"/>
                                  <a:gd name="T10" fmla="*/ 18 w 28"/>
                                  <a:gd name="T11" fmla="*/ 11 h 36"/>
                                  <a:gd name="T12" fmla="*/ 18 w 28"/>
                                  <a:gd name="T13" fmla="*/ 12 h 36"/>
                                  <a:gd name="T14" fmla="*/ 21 w 28"/>
                                  <a:gd name="T15" fmla="*/ 20 h 36"/>
                                  <a:gd name="T16" fmla="*/ 21 w 28"/>
                                  <a:gd name="T17" fmla="*/ 23 h 36"/>
                                  <a:gd name="T18" fmla="*/ 18 w 28"/>
                                  <a:gd name="T19" fmla="*/ 30 h 36"/>
                                  <a:gd name="T20" fmla="*/ 16 w 28"/>
                                  <a:gd name="T21" fmla="*/ 31 h 36"/>
                                  <a:gd name="T22" fmla="*/ 9 w 28"/>
                                  <a:gd name="T23" fmla="*/ 34 h 36"/>
                                  <a:gd name="T24" fmla="*/ 21 w 28"/>
                                  <a:gd name="T25" fmla="*/ 36 h 36"/>
                                  <a:gd name="T26" fmla="*/ 26 w 28"/>
                                  <a:gd name="T27" fmla="*/ 30 h 36"/>
                                  <a:gd name="T28" fmla="*/ 26 w 28"/>
                                  <a:gd name="T29" fmla="*/ 30 h 36"/>
                                  <a:gd name="T30" fmla="*/ 28 w 28"/>
                                  <a:gd name="T31" fmla="*/ 20 h 36"/>
                                  <a:gd name="T32" fmla="*/ 28 w 28"/>
                                  <a:gd name="T33" fmla="*/ 20 h 36"/>
                                  <a:gd name="T34" fmla="*/ 26 w 28"/>
                                  <a:gd name="T35" fmla="*/ 10 h 36"/>
                                  <a:gd name="T36" fmla="*/ 25 w 28"/>
                                  <a:gd name="T37" fmla="*/ 9 h 36"/>
                                  <a:gd name="T38" fmla="*/ 20 w 28"/>
                                  <a:gd name="T39" fmla="*/ 3 h 36"/>
                                  <a:gd name="T40" fmla="*/ 18 w 28"/>
                                  <a:gd name="T41" fmla="*/ 2 h 36"/>
                                  <a:gd name="T42" fmla="*/ 12 w 28"/>
                                  <a:gd name="T43" fmla="*/ 0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8" h="36">
                                    <a:moveTo>
                                      <a:pt x="12" y="0"/>
                                    </a:moveTo>
                                    <a:lnTo>
                                      <a:pt x="6" y="1"/>
                                    </a:lnTo>
                                    <a:lnTo>
                                      <a:pt x="0" y="5"/>
                                    </a:lnTo>
                                    <a:lnTo>
                                      <a:pt x="12" y="8"/>
                                    </a:lnTo>
                                    <a:lnTo>
                                      <a:pt x="12" y="8"/>
                                    </a:lnTo>
                                    <a:lnTo>
                                      <a:pt x="18" y="11"/>
                                    </a:lnTo>
                                    <a:lnTo>
                                      <a:pt x="18" y="12"/>
                                    </a:lnTo>
                                    <a:lnTo>
                                      <a:pt x="21" y="20"/>
                                    </a:lnTo>
                                    <a:lnTo>
                                      <a:pt x="21" y="23"/>
                                    </a:lnTo>
                                    <a:lnTo>
                                      <a:pt x="18" y="30"/>
                                    </a:lnTo>
                                    <a:lnTo>
                                      <a:pt x="16" y="31"/>
                                    </a:lnTo>
                                    <a:lnTo>
                                      <a:pt x="9" y="34"/>
                                    </a:lnTo>
                                    <a:lnTo>
                                      <a:pt x="21" y="36"/>
                                    </a:lnTo>
                                    <a:lnTo>
                                      <a:pt x="26" y="30"/>
                                    </a:lnTo>
                                    <a:lnTo>
                                      <a:pt x="26" y="30"/>
                                    </a:lnTo>
                                    <a:lnTo>
                                      <a:pt x="28" y="20"/>
                                    </a:lnTo>
                                    <a:lnTo>
                                      <a:pt x="28" y="20"/>
                                    </a:lnTo>
                                    <a:lnTo>
                                      <a:pt x="26" y="10"/>
                                    </a:lnTo>
                                    <a:lnTo>
                                      <a:pt x="25" y="9"/>
                                    </a:lnTo>
                                    <a:lnTo>
                                      <a:pt x="20" y="3"/>
                                    </a:lnTo>
                                    <a:lnTo>
                                      <a:pt x="18" y="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0" name="Freeform 700"/>
                            <wps:cNvSpPr>
                              <a:spLocks/>
                            </wps:cNvSpPr>
                            <wps:spPr bwMode="auto">
                              <a:xfrm>
                                <a:off x="6191" y="4901"/>
                                <a:ext cx="37" cy="77"/>
                              </a:xfrm>
                              <a:custGeom>
                                <a:avLst/>
                                <a:gdLst>
                                  <a:gd name="T0" fmla="*/ 30 w 37"/>
                                  <a:gd name="T1" fmla="*/ 0 h 77"/>
                                  <a:gd name="T2" fmla="*/ 21 w 37"/>
                                  <a:gd name="T3" fmla="*/ 0 h 77"/>
                                  <a:gd name="T4" fmla="*/ 0 w 37"/>
                                  <a:gd name="T5" fmla="*/ 77 h 77"/>
                                  <a:gd name="T6" fmla="*/ 7 w 37"/>
                                  <a:gd name="T7" fmla="*/ 77 h 77"/>
                                  <a:gd name="T8" fmla="*/ 14 w 37"/>
                                  <a:gd name="T9" fmla="*/ 54 h 77"/>
                                  <a:gd name="T10" fmla="*/ 37 w 37"/>
                                  <a:gd name="T11" fmla="*/ 54 h 77"/>
                                  <a:gd name="T12" fmla="*/ 16 w 37"/>
                                  <a:gd name="T13" fmla="*/ 46 h 77"/>
                                  <a:gd name="T14" fmla="*/ 22 w 37"/>
                                  <a:gd name="T15" fmla="*/ 23 h 77"/>
                                  <a:gd name="T16" fmla="*/ 24 w 37"/>
                                  <a:gd name="T17" fmla="*/ 17 h 77"/>
                                  <a:gd name="T18" fmla="*/ 25 w 37"/>
                                  <a:gd name="T19" fmla="*/ 8 h 77"/>
                                  <a:gd name="T20" fmla="*/ 30 w 37"/>
                                  <a:gd name="T21" fmla="*/ 0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7" h="77">
                                    <a:moveTo>
                                      <a:pt x="30" y="0"/>
                                    </a:moveTo>
                                    <a:lnTo>
                                      <a:pt x="21" y="0"/>
                                    </a:lnTo>
                                    <a:lnTo>
                                      <a:pt x="0" y="77"/>
                                    </a:lnTo>
                                    <a:lnTo>
                                      <a:pt x="7" y="77"/>
                                    </a:lnTo>
                                    <a:lnTo>
                                      <a:pt x="14" y="54"/>
                                    </a:lnTo>
                                    <a:lnTo>
                                      <a:pt x="37" y="54"/>
                                    </a:lnTo>
                                    <a:lnTo>
                                      <a:pt x="16" y="46"/>
                                    </a:lnTo>
                                    <a:lnTo>
                                      <a:pt x="22" y="23"/>
                                    </a:lnTo>
                                    <a:lnTo>
                                      <a:pt x="24" y="17"/>
                                    </a:lnTo>
                                    <a:lnTo>
                                      <a:pt x="25" y="8"/>
                                    </a:lnTo>
                                    <a:lnTo>
                                      <a:pt x="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1" name="Freeform 701"/>
                            <wps:cNvSpPr>
                              <a:spLocks/>
                            </wps:cNvSpPr>
                            <wps:spPr bwMode="auto">
                              <a:xfrm>
                                <a:off x="6207" y="4901"/>
                                <a:ext cx="36" cy="77"/>
                              </a:xfrm>
                              <a:custGeom>
                                <a:avLst/>
                                <a:gdLst>
                                  <a:gd name="T0" fmla="*/ 14 w 36"/>
                                  <a:gd name="T1" fmla="*/ 0 h 77"/>
                                  <a:gd name="T2" fmla="*/ 9 w 36"/>
                                  <a:gd name="T3" fmla="*/ 8 h 77"/>
                                  <a:gd name="T4" fmla="*/ 11 w 36"/>
                                  <a:gd name="T5" fmla="*/ 14 h 77"/>
                                  <a:gd name="T6" fmla="*/ 13 w 36"/>
                                  <a:gd name="T7" fmla="*/ 24 h 77"/>
                                  <a:gd name="T8" fmla="*/ 19 w 36"/>
                                  <a:gd name="T9" fmla="*/ 46 h 77"/>
                                  <a:gd name="T10" fmla="*/ 0 w 36"/>
                                  <a:gd name="T11" fmla="*/ 46 h 77"/>
                                  <a:gd name="T12" fmla="*/ 21 w 36"/>
                                  <a:gd name="T13" fmla="*/ 54 h 77"/>
                                  <a:gd name="T14" fmla="*/ 28 w 36"/>
                                  <a:gd name="T15" fmla="*/ 77 h 77"/>
                                  <a:gd name="T16" fmla="*/ 36 w 36"/>
                                  <a:gd name="T17" fmla="*/ 77 h 77"/>
                                  <a:gd name="T18" fmla="*/ 14 w 36"/>
                                  <a:gd name="T19" fmla="*/ 0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6" h="77">
                                    <a:moveTo>
                                      <a:pt x="14" y="0"/>
                                    </a:moveTo>
                                    <a:lnTo>
                                      <a:pt x="9" y="8"/>
                                    </a:lnTo>
                                    <a:lnTo>
                                      <a:pt x="11" y="14"/>
                                    </a:lnTo>
                                    <a:lnTo>
                                      <a:pt x="13" y="24"/>
                                    </a:lnTo>
                                    <a:lnTo>
                                      <a:pt x="19" y="46"/>
                                    </a:lnTo>
                                    <a:lnTo>
                                      <a:pt x="0" y="46"/>
                                    </a:lnTo>
                                    <a:lnTo>
                                      <a:pt x="21" y="54"/>
                                    </a:lnTo>
                                    <a:lnTo>
                                      <a:pt x="28" y="77"/>
                                    </a:lnTo>
                                    <a:lnTo>
                                      <a:pt x="36" y="77"/>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2" name="Freeform 702"/>
                            <wps:cNvSpPr>
                              <a:spLocks/>
                            </wps:cNvSpPr>
                            <wps:spPr bwMode="auto">
                              <a:xfrm>
                                <a:off x="6312" y="4925"/>
                                <a:ext cx="15" cy="53"/>
                              </a:xfrm>
                              <a:custGeom>
                                <a:avLst/>
                                <a:gdLst>
                                  <a:gd name="T0" fmla="*/ 11 w 15"/>
                                  <a:gd name="T1" fmla="*/ 0 h 53"/>
                                  <a:gd name="T2" fmla="*/ 0 w 15"/>
                                  <a:gd name="T3" fmla="*/ 4 h 53"/>
                                  <a:gd name="T4" fmla="*/ 4 w 15"/>
                                  <a:gd name="T5" fmla="*/ 6 h 53"/>
                                  <a:gd name="T6" fmla="*/ 7 w 15"/>
                                  <a:gd name="T7" fmla="*/ 10 h 53"/>
                                  <a:gd name="T8" fmla="*/ 8 w 15"/>
                                  <a:gd name="T9" fmla="*/ 18 h 53"/>
                                  <a:gd name="T10" fmla="*/ 8 w 15"/>
                                  <a:gd name="T11" fmla="*/ 53 h 53"/>
                                  <a:gd name="T12" fmla="*/ 15 w 15"/>
                                  <a:gd name="T13" fmla="*/ 53 h 53"/>
                                  <a:gd name="T14" fmla="*/ 15 w 15"/>
                                  <a:gd name="T15" fmla="*/ 15 h 53"/>
                                  <a:gd name="T16" fmla="*/ 14 w 15"/>
                                  <a:gd name="T17" fmla="*/ 8 h 53"/>
                                  <a:gd name="T18" fmla="*/ 11 w 15"/>
                                  <a:gd name="T19" fmla="*/ 0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 h="53">
                                    <a:moveTo>
                                      <a:pt x="11" y="0"/>
                                    </a:moveTo>
                                    <a:lnTo>
                                      <a:pt x="0" y="4"/>
                                    </a:lnTo>
                                    <a:lnTo>
                                      <a:pt x="4" y="6"/>
                                    </a:lnTo>
                                    <a:lnTo>
                                      <a:pt x="7" y="10"/>
                                    </a:lnTo>
                                    <a:lnTo>
                                      <a:pt x="8" y="18"/>
                                    </a:lnTo>
                                    <a:lnTo>
                                      <a:pt x="8" y="53"/>
                                    </a:lnTo>
                                    <a:lnTo>
                                      <a:pt x="15" y="53"/>
                                    </a:lnTo>
                                    <a:lnTo>
                                      <a:pt x="15" y="15"/>
                                    </a:lnTo>
                                    <a:lnTo>
                                      <a:pt x="14" y="8"/>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3" name="Freeform 703"/>
                            <wps:cNvSpPr>
                              <a:spLocks/>
                            </wps:cNvSpPr>
                            <wps:spPr bwMode="auto">
                              <a:xfrm>
                                <a:off x="6288" y="4923"/>
                                <a:ext cx="18" cy="55"/>
                              </a:xfrm>
                              <a:custGeom>
                                <a:avLst/>
                                <a:gdLst>
                                  <a:gd name="T0" fmla="*/ 9 w 18"/>
                                  <a:gd name="T1" fmla="*/ 0 h 55"/>
                                  <a:gd name="T2" fmla="*/ 0 w 18"/>
                                  <a:gd name="T3" fmla="*/ 6 h 55"/>
                                  <a:gd name="T4" fmla="*/ 6 w 18"/>
                                  <a:gd name="T5" fmla="*/ 9 h 55"/>
                                  <a:gd name="T6" fmla="*/ 6 w 18"/>
                                  <a:gd name="T7" fmla="*/ 9 h 55"/>
                                  <a:gd name="T8" fmla="*/ 7 w 18"/>
                                  <a:gd name="T9" fmla="*/ 19 h 55"/>
                                  <a:gd name="T10" fmla="*/ 7 w 18"/>
                                  <a:gd name="T11" fmla="*/ 55 h 55"/>
                                  <a:gd name="T12" fmla="*/ 14 w 18"/>
                                  <a:gd name="T13" fmla="*/ 55 h 55"/>
                                  <a:gd name="T14" fmla="*/ 14 w 18"/>
                                  <a:gd name="T15" fmla="*/ 22 h 55"/>
                                  <a:gd name="T16" fmla="*/ 14 w 18"/>
                                  <a:gd name="T17" fmla="*/ 18 h 55"/>
                                  <a:gd name="T18" fmla="*/ 17 w 18"/>
                                  <a:gd name="T19" fmla="*/ 10 h 55"/>
                                  <a:gd name="T20" fmla="*/ 18 w 18"/>
                                  <a:gd name="T21" fmla="*/ 9 h 55"/>
                                  <a:gd name="T22" fmla="*/ 13 w 18"/>
                                  <a:gd name="T23" fmla="*/ 8 h 55"/>
                                  <a:gd name="T24" fmla="*/ 9 w 18"/>
                                  <a:gd name="T25"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 h="55">
                                    <a:moveTo>
                                      <a:pt x="9" y="0"/>
                                    </a:moveTo>
                                    <a:lnTo>
                                      <a:pt x="0" y="6"/>
                                    </a:lnTo>
                                    <a:lnTo>
                                      <a:pt x="6" y="9"/>
                                    </a:lnTo>
                                    <a:lnTo>
                                      <a:pt x="6" y="9"/>
                                    </a:lnTo>
                                    <a:lnTo>
                                      <a:pt x="7" y="19"/>
                                    </a:lnTo>
                                    <a:lnTo>
                                      <a:pt x="7" y="55"/>
                                    </a:lnTo>
                                    <a:lnTo>
                                      <a:pt x="14" y="55"/>
                                    </a:lnTo>
                                    <a:lnTo>
                                      <a:pt x="14" y="22"/>
                                    </a:lnTo>
                                    <a:lnTo>
                                      <a:pt x="14" y="18"/>
                                    </a:lnTo>
                                    <a:lnTo>
                                      <a:pt x="17" y="10"/>
                                    </a:lnTo>
                                    <a:lnTo>
                                      <a:pt x="18" y="9"/>
                                    </a:lnTo>
                                    <a:lnTo>
                                      <a:pt x="13" y="8"/>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4" name="Freeform 704"/>
                            <wps:cNvSpPr>
                              <a:spLocks/>
                            </wps:cNvSpPr>
                            <wps:spPr bwMode="auto">
                              <a:xfrm>
                                <a:off x="6271" y="4922"/>
                                <a:ext cx="12" cy="56"/>
                              </a:xfrm>
                              <a:custGeom>
                                <a:avLst/>
                                <a:gdLst>
                                  <a:gd name="T0" fmla="*/ 6 w 12"/>
                                  <a:gd name="T1" fmla="*/ 0 h 56"/>
                                  <a:gd name="T2" fmla="*/ 0 w 12"/>
                                  <a:gd name="T3" fmla="*/ 0 h 56"/>
                                  <a:gd name="T4" fmla="*/ 0 w 12"/>
                                  <a:gd name="T5" fmla="*/ 56 h 56"/>
                                  <a:gd name="T6" fmla="*/ 7 w 12"/>
                                  <a:gd name="T7" fmla="*/ 56 h 56"/>
                                  <a:gd name="T8" fmla="*/ 7 w 12"/>
                                  <a:gd name="T9" fmla="*/ 27 h 56"/>
                                  <a:gd name="T10" fmla="*/ 7 w 12"/>
                                  <a:gd name="T11" fmla="*/ 25 h 56"/>
                                  <a:gd name="T12" fmla="*/ 8 w 12"/>
                                  <a:gd name="T13" fmla="*/ 16 h 56"/>
                                  <a:gd name="T14" fmla="*/ 12 w 12"/>
                                  <a:gd name="T15" fmla="*/ 9 h 56"/>
                                  <a:gd name="T16" fmla="*/ 6 w 12"/>
                                  <a:gd name="T17" fmla="*/ 8 h 56"/>
                                  <a:gd name="T18" fmla="*/ 6 w 12"/>
                                  <a:gd name="T1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 h="56">
                                    <a:moveTo>
                                      <a:pt x="6" y="0"/>
                                    </a:moveTo>
                                    <a:lnTo>
                                      <a:pt x="0" y="0"/>
                                    </a:lnTo>
                                    <a:lnTo>
                                      <a:pt x="0" y="56"/>
                                    </a:lnTo>
                                    <a:lnTo>
                                      <a:pt x="7" y="56"/>
                                    </a:lnTo>
                                    <a:lnTo>
                                      <a:pt x="7" y="27"/>
                                    </a:lnTo>
                                    <a:lnTo>
                                      <a:pt x="7" y="25"/>
                                    </a:lnTo>
                                    <a:lnTo>
                                      <a:pt x="8" y="16"/>
                                    </a:lnTo>
                                    <a:lnTo>
                                      <a:pt x="12" y="9"/>
                                    </a:lnTo>
                                    <a:lnTo>
                                      <a:pt x="6" y="8"/>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5" name="Freeform 705"/>
                            <wps:cNvSpPr>
                              <a:spLocks/>
                            </wps:cNvSpPr>
                            <wps:spPr bwMode="auto">
                              <a:xfrm>
                                <a:off x="6301" y="4921"/>
                                <a:ext cx="22" cy="11"/>
                              </a:xfrm>
                              <a:custGeom>
                                <a:avLst/>
                                <a:gdLst>
                                  <a:gd name="T0" fmla="*/ 13 w 22"/>
                                  <a:gd name="T1" fmla="*/ 0 h 11"/>
                                  <a:gd name="T2" fmla="*/ 11 w 22"/>
                                  <a:gd name="T3" fmla="*/ 0 h 11"/>
                                  <a:gd name="T4" fmla="*/ 5 w 22"/>
                                  <a:gd name="T5" fmla="*/ 3 h 11"/>
                                  <a:gd name="T6" fmla="*/ 0 w 22"/>
                                  <a:gd name="T7" fmla="*/ 10 h 11"/>
                                  <a:gd name="T8" fmla="*/ 5 w 22"/>
                                  <a:gd name="T9" fmla="*/ 11 h 11"/>
                                  <a:gd name="T10" fmla="*/ 11 w 22"/>
                                  <a:gd name="T11" fmla="*/ 8 h 11"/>
                                  <a:gd name="T12" fmla="*/ 22 w 22"/>
                                  <a:gd name="T13" fmla="*/ 4 h 11"/>
                                  <a:gd name="T14" fmla="*/ 20 w 22"/>
                                  <a:gd name="T15" fmla="*/ 2 h 11"/>
                                  <a:gd name="T16" fmla="*/ 13 w 22"/>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 h="11">
                                    <a:moveTo>
                                      <a:pt x="13" y="0"/>
                                    </a:moveTo>
                                    <a:lnTo>
                                      <a:pt x="11" y="0"/>
                                    </a:lnTo>
                                    <a:lnTo>
                                      <a:pt x="5" y="3"/>
                                    </a:lnTo>
                                    <a:lnTo>
                                      <a:pt x="0" y="10"/>
                                    </a:lnTo>
                                    <a:lnTo>
                                      <a:pt x="5" y="11"/>
                                    </a:lnTo>
                                    <a:lnTo>
                                      <a:pt x="11" y="8"/>
                                    </a:lnTo>
                                    <a:lnTo>
                                      <a:pt x="22" y="4"/>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6" name="Freeform 706"/>
                            <wps:cNvSpPr>
                              <a:spLocks/>
                            </wps:cNvSpPr>
                            <wps:spPr bwMode="auto">
                              <a:xfrm>
                                <a:off x="6277" y="4921"/>
                                <a:ext cx="20" cy="10"/>
                              </a:xfrm>
                              <a:custGeom>
                                <a:avLst/>
                                <a:gdLst>
                                  <a:gd name="T0" fmla="*/ 13 w 20"/>
                                  <a:gd name="T1" fmla="*/ 0 h 10"/>
                                  <a:gd name="T2" fmla="*/ 12 w 20"/>
                                  <a:gd name="T3" fmla="*/ 0 h 10"/>
                                  <a:gd name="T4" fmla="*/ 5 w 20"/>
                                  <a:gd name="T5" fmla="*/ 2 h 10"/>
                                  <a:gd name="T6" fmla="*/ 5 w 20"/>
                                  <a:gd name="T7" fmla="*/ 2 h 10"/>
                                  <a:gd name="T8" fmla="*/ 0 w 20"/>
                                  <a:gd name="T9" fmla="*/ 9 h 10"/>
                                  <a:gd name="T10" fmla="*/ 6 w 20"/>
                                  <a:gd name="T11" fmla="*/ 10 h 10"/>
                                  <a:gd name="T12" fmla="*/ 11 w 20"/>
                                  <a:gd name="T13" fmla="*/ 8 h 10"/>
                                  <a:gd name="T14" fmla="*/ 20 w 20"/>
                                  <a:gd name="T15" fmla="*/ 2 h 10"/>
                                  <a:gd name="T16" fmla="*/ 19 w 20"/>
                                  <a:gd name="T17" fmla="*/ 2 h 10"/>
                                  <a:gd name="T18" fmla="*/ 13 w 20"/>
                                  <a:gd name="T19"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 h="10">
                                    <a:moveTo>
                                      <a:pt x="13" y="0"/>
                                    </a:moveTo>
                                    <a:lnTo>
                                      <a:pt x="12" y="0"/>
                                    </a:lnTo>
                                    <a:lnTo>
                                      <a:pt x="5" y="2"/>
                                    </a:lnTo>
                                    <a:lnTo>
                                      <a:pt x="5" y="2"/>
                                    </a:lnTo>
                                    <a:lnTo>
                                      <a:pt x="0" y="9"/>
                                    </a:lnTo>
                                    <a:lnTo>
                                      <a:pt x="6" y="10"/>
                                    </a:lnTo>
                                    <a:lnTo>
                                      <a:pt x="11" y="8"/>
                                    </a:lnTo>
                                    <a:lnTo>
                                      <a:pt x="20" y="2"/>
                                    </a:lnTo>
                                    <a:lnTo>
                                      <a:pt x="19"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7" name="Rectangle 707"/>
                            <wps:cNvSpPr>
                              <a:spLocks noChangeArrowheads="1"/>
                            </wps:cNvSpPr>
                            <wps:spPr bwMode="auto">
                              <a:xfrm>
                                <a:off x="6337" y="4922"/>
                                <a:ext cx="7" cy="5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8" name="Rectangle 708"/>
                            <wps:cNvSpPr>
                              <a:spLocks noChangeArrowheads="1"/>
                            </wps:cNvSpPr>
                            <wps:spPr bwMode="auto">
                              <a:xfrm>
                                <a:off x="6337" y="4901"/>
                                <a:ext cx="7"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9" name="Freeform 709"/>
                            <wps:cNvSpPr>
                              <a:spLocks/>
                            </wps:cNvSpPr>
                            <wps:spPr bwMode="auto">
                              <a:xfrm>
                                <a:off x="6372" y="4928"/>
                                <a:ext cx="16" cy="50"/>
                              </a:xfrm>
                              <a:custGeom>
                                <a:avLst/>
                                <a:gdLst>
                                  <a:gd name="T0" fmla="*/ 13 w 16"/>
                                  <a:gd name="T1" fmla="*/ 0 h 50"/>
                                  <a:gd name="T2" fmla="*/ 0 w 16"/>
                                  <a:gd name="T3" fmla="*/ 1 h 50"/>
                                  <a:gd name="T4" fmla="*/ 5 w 16"/>
                                  <a:gd name="T5" fmla="*/ 3 h 50"/>
                                  <a:gd name="T6" fmla="*/ 8 w 16"/>
                                  <a:gd name="T7" fmla="*/ 7 h 50"/>
                                  <a:gd name="T8" fmla="*/ 9 w 16"/>
                                  <a:gd name="T9" fmla="*/ 16 h 50"/>
                                  <a:gd name="T10" fmla="*/ 9 w 16"/>
                                  <a:gd name="T11" fmla="*/ 50 h 50"/>
                                  <a:gd name="T12" fmla="*/ 16 w 16"/>
                                  <a:gd name="T13" fmla="*/ 50 h 50"/>
                                  <a:gd name="T14" fmla="*/ 16 w 16"/>
                                  <a:gd name="T15" fmla="*/ 16 h 50"/>
                                  <a:gd name="T16" fmla="*/ 16 w 16"/>
                                  <a:gd name="T17" fmla="*/ 7 h 50"/>
                                  <a:gd name="T18" fmla="*/ 13 w 16"/>
                                  <a:gd name="T19" fmla="*/ 0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 h="50">
                                    <a:moveTo>
                                      <a:pt x="13" y="0"/>
                                    </a:moveTo>
                                    <a:lnTo>
                                      <a:pt x="0" y="1"/>
                                    </a:lnTo>
                                    <a:lnTo>
                                      <a:pt x="5" y="3"/>
                                    </a:lnTo>
                                    <a:lnTo>
                                      <a:pt x="8" y="7"/>
                                    </a:lnTo>
                                    <a:lnTo>
                                      <a:pt x="9" y="16"/>
                                    </a:lnTo>
                                    <a:lnTo>
                                      <a:pt x="9" y="50"/>
                                    </a:lnTo>
                                    <a:lnTo>
                                      <a:pt x="16" y="50"/>
                                    </a:lnTo>
                                    <a:lnTo>
                                      <a:pt x="16" y="16"/>
                                    </a:lnTo>
                                    <a:lnTo>
                                      <a:pt x="16" y="7"/>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0" name="Freeform 710"/>
                            <wps:cNvSpPr>
                              <a:spLocks/>
                            </wps:cNvSpPr>
                            <wps:spPr bwMode="auto">
                              <a:xfrm>
                                <a:off x="6354" y="4922"/>
                                <a:ext cx="12" cy="56"/>
                              </a:xfrm>
                              <a:custGeom>
                                <a:avLst/>
                                <a:gdLst>
                                  <a:gd name="T0" fmla="*/ 7 w 12"/>
                                  <a:gd name="T1" fmla="*/ 0 h 56"/>
                                  <a:gd name="T2" fmla="*/ 0 w 12"/>
                                  <a:gd name="T3" fmla="*/ 0 h 56"/>
                                  <a:gd name="T4" fmla="*/ 0 w 12"/>
                                  <a:gd name="T5" fmla="*/ 56 h 56"/>
                                  <a:gd name="T6" fmla="*/ 8 w 12"/>
                                  <a:gd name="T7" fmla="*/ 56 h 56"/>
                                  <a:gd name="T8" fmla="*/ 8 w 12"/>
                                  <a:gd name="T9" fmla="*/ 26 h 56"/>
                                  <a:gd name="T10" fmla="*/ 8 w 12"/>
                                  <a:gd name="T11" fmla="*/ 18 h 56"/>
                                  <a:gd name="T12" fmla="*/ 11 w 12"/>
                                  <a:gd name="T13" fmla="*/ 11 h 56"/>
                                  <a:gd name="T14" fmla="*/ 12 w 12"/>
                                  <a:gd name="T15" fmla="*/ 10 h 56"/>
                                  <a:gd name="T16" fmla="*/ 7 w 12"/>
                                  <a:gd name="T17" fmla="*/ 8 h 56"/>
                                  <a:gd name="T18" fmla="*/ 7 w 12"/>
                                  <a:gd name="T1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 h="56">
                                    <a:moveTo>
                                      <a:pt x="7" y="0"/>
                                    </a:moveTo>
                                    <a:lnTo>
                                      <a:pt x="0" y="0"/>
                                    </a:lnTo>
                                    <a:lnTo>
                                      <a:pt x="0" y="56"/>
                                    </a:lnTo>
                                    <a:lnTo>
                                      <a:pt x="8" y="56"/>
                                    </a:lnTo>
                                    <a:lnTo>
                                      <a:pt x="8" y="26"/>
                                    </a:lnTo>
                                    <a:lnTo>
                                      <a:pt x="8" y="18"/>
                                    </a:lnTo>
                                    <a:lnTo>
                                      <a:pt x="11" y="11"/>
                                    </a:lnTo>
                                    <a:lnTo>
                                      <a:pt x="12" y="10"/>
                                    </a:lnTo>
                                    <a:lnTo>
                                      <a:pt x="7" y="8"/>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1" name="Freeform 711"/>
                            <wps:cNvSpPr>
                              <a:spLocks/>
                            </wps:cNvSpPr>
                            <wps:spPr bwMode="auto">
                              <a:xfrm>
                                <a:off x="6361" y="4921"/>
                                <a:ext cx="24" cy="11"/>
                              </a:xfrm>
                              <a:custGeom>
                                <a:avLst/>
                                <a:gdLst>
                                  <a:gd name="T0" fmla="*/ 13 w 24"/>
                                  <a:gd name="T1" fmla="*/ 0 h 11"/>
                                  <a:gd name="T2" fmla="*/ 11 w 24"/>
                                  <a:gd name="T3" fmla="*/ 0 h 11"/>
                                  <a:gd name="T4" fmla="*/ 4 w 24"/>
                                  <a:gd name="T5" fmla="*/ 3 h 11"/>
                                  <a:gd name="T6" fmla="*/ 0 w 24"/>
                                  <a:gd name="T7" fmla="*/ 9 h 11"/>
                                  <a:gd name="T8" fmla="*/ 5 w 24"/>
                                  <a:gd name="T9" fmla="*/ 11 h 11"/>
                                  <a:gd name="T10" fmla="*/ 11 w 24"/>
                                  <a:gd name="T11" fmla="*/ 8 h 11"/>
                                  <a:gd name="T12" fmla="*/ 24 w 24"/>
                                  <a:gd name="T13" fmla="*/ 7 h 11"/>
                                  <a:gd name="T14" fmla="*/ 20 w 24"/>
                                  <a:gd name="T15" fmla="*/ 2 h 11"/>
                                  <a:gd name="T16" fmla="*/ 13 w 24"/>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1">
                                    <a:moveTo>
                                      <a:pt x="13" y="0"/>
                                    </a:moveTo>
                                    <a:lnTo>
                                      <a:pt x="11" y="0"/>
                                    </a:lnTo>
                                    <a:lnTo>
                                      <a:pt x="4" y="3"/>
                                    </a:lnTo>
                                    <a:lnTo>
                                      <a:pt x="0" y="9"/>
                                    </a:lnTo>
                                    <a:lnTo>
                                      <a:pt x="5" y="11"/>
                                    </a:lnTo>
                                    <a:lnTo>
                                      <a:pt x="11" y="8"/>
                                    </a:lnTo>
                                    <a:lnTo>
                                      <a:pt x="24" y="7"/>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2" name="Rectangle 712"/>
                            <wps:cNvSpPr>
                              <a:spLocks noChangeArrowheads="1"/>
                            </wps:cNvSpPr>
                            <wps:spPr bwMode="auto">
                              <a:xfrm>
                                <a:off x="6399" y="4922"/>
                                <a:ext cx="7" cy="5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3" name="Rectangle 713"/>
                            <wps:cNvSpPr>
                              <a:spLocks noChangeArrowheads="1"/>
                            </wps:cNvSpPr>
                            <wps:spPr bwMode="auto">
                              <a:xfrm>
                                <a:off x="6399" y="4901"/>
                                <a:ext cx="7"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4" name="Freeform 714"/>
                            <wps:cNvSpPr>
                              <a:spLocks/>
                            </wps:cNvSpPr>
                            <wps:spPr bwMode="auto">
                              <a:xfrm>
                                <a:off x="6458" y="4925"/>
                                <a:ext cx="14" cy="53"/>
                              </a:xfrm>
                              <a:custGeom>
                                <a:avLst/>
                                <a:gdLst>
                                  <a:gd name="T0" fmla="*/ 11 w 14"/>
                                  <a:gd name="T1" fmla="*/ 0 h 53"/>
                                  <a:gd name="T2" fmla="*/ 0 w 14"/>
                                  <a:gd name="T3" fmla="*/ 4 h 53"/>
                                  <a:gd name="T4" fmla="*/ 4 w 14"/>
                                  <a:gd name="T5" fmla="*/ 6 h 53"/>
                                  <a:gd name="T6" fmla="*/ 6 w 14"/>
                                  <a:gd name="T7" fmla="*/ 10 h 53"/>
                                  <a:gd name="T8" fmla="*/ 7 w 14"/>
                                  <a:gd name="T9" fmla="*/ 18 h 53"/>
                                  <a:gd name="T10" fmla="*/ 7 w 14"/>
                                  <a:gd name="T11" fmla="*/ 53 h 53"/>
                                  <a:gd name="T12" fmla="*/ 14 w 14"/>
                                  <a:gd name="T13" fmla="*/ 53 h 53"/>
                                  <a:gd name="T14" fmla="*/ 14 w 14"/>
                                  <a:gd name="T15" fmla="*/ 15 h 53"/>
                                  <a:gd name="T16" fmla="*/ 13 w 14"/>
                                  <a:gd name="T17" fmla="*/ 8 h 53"/>
                                  <a:gd name="T18" fmla="*/ 11 w 14"/>
                                  <a:gd name="T19" fmla="*/ 0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 h="53">
                                    <a:moveTo>
                                      <a:pt x="11" y="0"/>
                                    </a:moveTo>
                                    <a:lnTo>
                                      <a:pt x="0" y="4"/>
                                    </a:lnTo>
                                    <a:lnTo>
                                      <a:pt x="4" y="6"/>
                                    </a:lnTo>
                                    <a:lnTo>
                                      <a:pt x="6" y="10"/>
                                    </a:lnTo>
                                    <a:lnTo>
                                      <a:pt x="7" y="18"/>
                                    </a:lnTo>
                                    <a:lnTo>
                                      <a:pt x="7" y="53"/>
                                    </a:lnTo>
                                    <a:lnTo>
                                      <a:pt x="14" y="53"/>
                                    </a:lnTo>
                                    <a:lnTo>
                                      <a:pt x="14" y="15"/>
                                    </a:lnTo>
                                    <a:lnTo>
                                      <a:pt x="13" y="8"/>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5" name="Freeform 715"/>
                            <wps:cNvSpPr>
                              <a:spLocks/>
                            </wps:cNvSpPr>
                            <wps:spPr bwMode="auto">
                              <a:xfrm>
                                <a:off x="6433" y="4923"/>
                                <a:ext cx="18" cy="55"/>
                              </a:xfrm>
                              <a:custGeom>
                                <a:avLst/>
                                <a:gdLst>
                                  <a:gd name="T0" fmla="*/ 10 w 18"/>
                                  <a:gd name="T1" fmla="*/ 0 h 55"/>
                                  <a:gd name="T2" fmla="*/ 0 w 18"/>
                                  <a:gd name="T3" fmla="*/ 6 h 55"/>
                                  <a:gd name="T4" fmla="*/ 6 w 18"/>
                                  <a:gd name="T5" fmla="*/ 9 h 55"/>
                                  <a:gd name="T6" fmla="*/ 6 w 18"/>
                                  <a:gd name="T7" fmla="*/ 9 h 55"/>
                                  <a:gd name="T8" fmla="*/ 7 w 18"/>
                                  <a:gd name="T9" fmla="*/ 19 h 55"/>
                                  <a:gd name="T10" fmla="*/ 7 w 18"/>
                                  <a:gd name="T11" fmla="*/ 55 h 55"/>
                                  <a:gd name="T12" fmla="*/ 14 w 18"/>
                                  <a:gd name="T13" fmla="*/ 55 h 55"/>
                                  <a:gd name="T14" fmla="*/ 14 w 18"/>
                                  <a:gd name="T15" fmla="*/ 22 h 55"/>
                                  <a:gd name="T16" fmla="*/ 15 w 18"/>
                                  <a:gd name="T17" fmla="*/ 18 h 55"/>
                                  <a:gd name="T18" fmla="*/ 18 w 18"/>
                                  <a:gd name="T19" fmla="*/ 10 h 55"/>
                                  <a:gd name="T20" fmla="*/ 18 w 18"/>
                                  <a:gd name="T21" fmla="*/ 9 h 55"/>
                                  <a:gd name="T22" fmla="*/ 13 w 18"/>
                                  <a:gd name="T23" fmla="*/ 8 h 55"/>
                                  <a:gd name="T24" fmla="*/ 10 w 18"/>
                                  <a:gd name="T25"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 h="55">
                                    <a:moveTo>
                                      <a:pt x="10" y="0"/>
                                    </a:moveTo>
                                    <a:lnTo>
                                      <a:pt x="0" y="6"/>
                                    </a:lnTo>
                                    <a:lnTo>
                                      <a:pt x="6" y="9"/>
                                    </a:lnTo>
                                    <a:lnTo>
                                      <a:pt x="6" y="9"/>
                                    </a:lnTo>
                                    <a:lnTo>
                                      <a:pt x="7" y="19"/>
                                    </a:lnTo>
                                    <a:lnTo>
                                      <a:pt x="7" y="55"/>
                                    </a:lnTo>
                                    <a:lnTo>
                                      <a:pt x="14" y="55"/>
                                    </a:lnTo>
                                    <a:lnTo>
                                      <a:pt x="14" y="22"/>
                                    </a:lnTo>
                                    <a:lnTo>
                                      <a:pt x="15" y="18"/>
                                    </a:lnTo>
                                    <a:lnTo>
                                      <a:pt x="18" y="10"/>
                                    </a:lnTo>
                                    <a:lnTo>
                                      <a:pt x="18" y="9"/>
                                    </a:lnTo>
                                    <a:lnTo>
                                      <a:pt x="13" y="8"/>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6" name="Freeform 716"/>
                            <wps:cNvSpPr>
                              <a:spLocks/>
                            </wps:cNvSpPr>
                            <wps:spPr bwMode="auto">
                              <a:xfrm>
                                <a:off x="6416" y="4922"/>
                                <a:ext cx="12" cy="56"/>
                              </a:xfrm>
                              <a:custGeom>
                                <a:avLst/>
                                <a:gdLst>
                                  <a:gd name="T0" fmla="*/ 6 w 12"/>
                                  <a:gd name="T1" fmla="*/ 0 h 56"/>
                                  <a:gd name="T2" fmla="*/ 0 w 12"/>
                                  <a:gd name="T3" fmla="*/ 0 h 56"/>
                                  <a:gd name="T4" fmla="*/ 0 w 12"/>
                                  <a:gd name="T5" fmla="*/ 56 h 56"/>
                                  <a:gd name="T6" fmla="*/ 7 w 12"/>
                                  <a:gd name="T7" fmla="*/ 56 h 56"/>
                                  <a:gd name="T8" fmla="*/ 7 w 12"/>
                                  <a:gd name="T9" fmla="*/ 27 h 56"/>
                                  <a:gd name="T10" fmla="*/ 7 w 12"/>
                                  <a:gd name="T11" fmla="*/ 25 h 56"/>
                                  <a:gd name="T12" fmla="*/ 8 w 12"/>
                                  <a:gd name="T13" fmla="*/ 16 h 56"/>
                                  <a:gd name="T14" fmla="*/ 12 w 12"/>
                                  <a:gd name="T15" fmla="*/ 9 h 56"/>
                                  <a:gd name="T16" fmla="*/ 6 w 12"/>
                                  <a:gd name="T17" fmla="*/ 8 h 56"/>
                                  <a:gd name="T18" fmla="*/ 6 w 12"/>
                                  <a:gd name="T1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 h="56">
                                    <a:moveTo>
                                      <a:pt x="6" y="0"/>
                                    </a:moveTo>
                                    <a:lnTo>
                                      <a:pt x="0" y="0"/>
                                    </a:lnTo>
                                    <a:lnTo>
                                      <a:pt x="0" y="56"/>
                                    </a:lnTo>
                                    <a:lnTo>
                                      <a:pt x="7" y="56"/>
                                    </a:lnTo>
                                    <a:lnTo>
                                      <a:pt x="7" y="27"/>
                                    </a:lnTo>
                                    <a:lnTo>
                                      <a:pt x="7" y="25"/>
                                    </a:lnTo>
                                    <a:lnTo>
                                      <a:pt x="8" y="16"/>
                                    </a:lnTo>
                                    <a:lnTo>
                                      <a:pt x="12" y="9"/>
                                    </a:lnTo>
                                    <a:lnTo>
                                      <a:pt x="6" y="8"/>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7" name="Freeform 717"/>
                            <wps:cNvSpPr>
                              <a:spLocks/>
                            </wps:cNvSpPr>
                            <wps:spPr bwMode="auto">
                              <a:xfrm>
                                <a:off x="6446" y="4921"/>
                                <a:ext cx="23" cy="11"/>
                              </a:xfrm>
                              <a:custGeom>
                                <a:avLst/>
                                <a:gdLst>
                                  <a:gd name="T0" fmla="*/ 13 w 23"/>
                                  <a:gd name="T1" fmla="*/ 0 h 11"/>
                                  <a:gd name="T2" fmla="*/ 12 w 23"/>
                                  <a:gd name="T3" fmla="*/ 0 h 11"/>
                                  <a:gd name="T4" fmla="*/ 5 w 23"/>
                                  <a:gd name="T5" fmla="*/ 3 h 11"/>
                                  <a:gd name="T6" fmla="*/ 0 w 23"/>
                                  <a:gd name="T7" fmla="*/ 10 h 11"/>
                                  <a:gd name="T8" fmla="*/ 5 w 23"/>
                                  <a:gd name="T9" fmla="*/ 11 h 11"/>
                                  <a:gd name="T10" fmla="*/ 12 w 23"/>
                                  <a:gd name="T11" fmla="*/ 8 h 11"/>
                                  <a:gd name="T12" fmla="*/ 23 w 23"/>
                                  <a:gd name="T13" fmla="*/ 4 h 11"/>
                                  <a:gd name="T14" fmla="*/ 20 w 23"/>
                                  <a:gd name="T15" fmla="*/ 2 h 11"/>
                                  <a:gd name="T16" fmla="*/ 13 w 23"/>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 h="11">
                                    <a:moveTo>
                                      <a:pt x="13" y="0"/>
                                    </a:moveTo>
                                    <a:lnTo>
                                      <a:pt x="12" y="0"/>
                                    </a:lnTo>
                                    <a:lnTo>
                                      <a:pt x="5" y="3"/>
                                    </a:lnTo>
                                    <a:lnTo>
                                      <a:pt x="0" y="10"/>
                                    </a:lnTo>
                                    <a:lnTo>
                                      <a:pt x="5" y="11"/>
                                    </a:lnTo>
                                    <a:lnTo>
                                      <a:pt x="12" y="8"/>
                                    </a:lnTo>
                                    <a:lnTo>
                                      <a:pt x="23" y="4"/>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8" name="Freeform 718"/>
                            <wps:cNvSpPr>
                              <a:spLocks/>
                            </wps:cNvSpPr>
                            <wps:spPr bwMode="auto">
                              <a:xfrm>
                                <a:off x="6422" y="4921"/>
                                <a:ext cx="21" cy="10"/>
                              </a:xfrm>
                              <a:custGeom>
                                <a:avLst/>
                                <a:gdLst>
                                  <a:gd name="T0" fmla="*/ 13 w 21"/>
                                  <a:gd name="T1" fmla="*/ 0 h 10"/>
                                  <a:gd name="T2" fmla="*/ 12 w 21"/>
                                  <a:gd name="T3" fmla="*/ 0 h 10"/>
                                  <a:gd name="T4" fmla="*/ 5 w 21"/>
                                  <a:gd name="T5" fmla="*/ 2 h 10"/>
                                  <a:gd name="T6" fmla="*/ 5 w 21"/>
                                  <a:gd name="T7" fmla="*/ 2 h 10"/>
                                  <a:gd name="T8" fmla="*/ 0 w 21"/>
                                  <a:gd name="T9" fmla="*/ 9 h 10"/>
                                  <a:gd name="T10" fmla="*/ 6 w 21"/>
                                  <a:gd name="T11" fmla="*/ 10 h 10"/>
                                  <a:gd name="T12" fmla="*/ 11 w 21"/>
                                  <a:gd name="T13" fmla="*/ 8 h 10"/>
                                  <a:gd name="T14" fmla="*/ 21 w 21"/>
                                  <a:gd name="T15" fmla="*/ 2 h 10"/>
                                  <a:gd name="T16" fmla="*/ 20 w 21"/>
                                  <a:gd name="T17" fmla="*/ 2 h 10"/>
                                  <a:gd name="T18" fmla="*/ 13 w 21"/>
                                  <a:gd name="T19"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1" h="10">
                                    <a:moveTo>
                                      <a:pt x="13" y="0"/>
                                    </a:moveTo>
                                    <a:lnTo>
                                      <a:pt x="12" y="0"/>
                                    </a:lnTo>
                                    <a:lnTo>
                                      <a:pt x="5" y="2"/>
                                    </a:lnTo>
                                    <a:lnTo>
                                      <a:pt x="5" y="2"/>
                                    </a:lnTo>
                                    <a:lnTo>
                                      <a:pt x="0" y="9"/>
                                    </a:lnTo>
                                    <a:lnTo>
                                      <a:pt x="6" y="10"/>
                                    </a:lnTo>
                                    <a:lnTo>
                                      <a:pt x="11" y="8"/>
                                    </a:lnTo>
                                    <a:lnTo>
                                      <a:pt x="21" y="2"/>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9" name="Freeform 719"/>
                            <wps:cNvSpPr>
                              <a:spLocks/>
                            </wps:cNvSpPr>
                            <wps:spPr bwMode="auto">
                              <a:xfrm>
                                <a:off x="6484" y="4969"/>
                                <a:ext cx="25" cy="11"/>
                              </a:xfrm>
                              <a:custGeom>
                                <a:avLst/>
                                <a:gdLst>
                                  <a:gd name="T0" fmla="*/ 20 w 25"/>
                                  <a:gd name="T1" fmla="*/ 0 h 11"/>
                                  <a:gd name="T2" fmla="*/ 14 w 25"/>
                                  <a:gd name="T3" fmla="*/ 3 h 11"/>
                                  <a:gd name="T4" fmla="*/ 0 w 25"/>
                                  <a:gd name="T5" fmla="*/ 4 h 11"/>
                                  <a:gd name="T6" fmla="*/ 5 w 25"/>
                                  <a:gd name="T7" fmla="*/ 9 h 11"/>
                                  <a:gd name="T8" fmla="*/ 12 w 25"/>
                                  <a:gd name="T9" fmla="*/ 11 h 11"/>
                                  <a:gd name="T10" fmla="*/ 14 w 25"/>
                                  <a:gd name="T11" fmla="*/ 11 h 11"/>
                                  <a:gd name="T12" fmla="*/ 20 w 25"/>
                                  <a:gd name="T13" fmla="*/ 8 h 11"/>
                                  <a:gd name="T14" fmla="*/ 25 w 25"/>
                                  <a:gd name="T15" fmla="*/ 2 h 11"/>
                                  <a:gd name="T16" fmla="*/ 20 w 25"/>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5" h="11">
                                    <a:moveTo>
                                      <a:pt x="20" y="0"/>
                                    </a:moveTo>
                                    <a:lnTo>
                                      <a:pt x="14" y="3"/>
                                    </a:lnTo>
                                    <a:lnTo>
                                      <a:pt x="0" y="4"/>
                                    </a:lnTo>
                                    <a:lnTo>
                                      <a:pt x="5" y="9"/>
                                    </a:lnTo>
                                    <a:lnTo>
                                      <a:pt x="12" y="11"/>
                                    </a:lnTo>
                                    <a:lnTo>
                                      <a:pt x="14" y="11"/>
                                    </a:lnTo>
                                    <a:lnTo>
                                      <a:pt x="20" y="8"/>
                                    </a:lnTo>
                                    <a:lnTo>
                                      <a:pt x="25" y="2"/>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0" name="Freeform 720"/>
                            <wps:cNvSpPr>
                              <a:spLocks/>
                            </wps:cNvSpPr>
                            <wps:spPr bwMode="auto">
                              <a:xfrm>
                                <a:off x="6482" y="4922"/>
                                <a:ext cx="16" cy="51"/>
                              </a:xfrm>
                              <a:custGeom>
                                <a:avLst/>
                                <a:gdLst>
                                  <a:gd name="T0" fmla="*/ 7 w 16"/>
                                  <a:gd name="T1" fmla="*/ 0 h 51"/>
                                  <a:gd name="T2" fmla="*/ 0 w 16"/>
                                  <a:gd name="T3" fmla="*/ 0 h 51"/>
                                  <a:gd name="T4" fmla="*/ 0 w 16"/>
                                  <a:gd name="T5" fmla="*/ 35 h 51"/>
                                  <a:gd name="T6" fmla="*/ 0 w 16"/>
                                  <a:gd name="T7" fmla="*/ 44 h 51"/>
                                  <a:gd name="T8" fmla="*/ 2 w 16"/>
                                  <a:gd name="T9" fmla="*/ 51 h 51"/>
                                  <a:gd name="T10" fmla="*/ 16 w 16"/>
                                  <a:gd name="T11" fmla="*/ 50 h 51"/>
                                  <a:gd name="T12" fmla="*/ 10 w 16"/>
                                  <a:gd name="T13" fmla="*/ 47 h 51"/>
                                  <a:gd name="T14" fmla="*/ 7 w 16"/>
                                  <a:gd name="T15" fmla="*/ 41 h 51"/>
                                  <a:gd name="T16" fmla="*/ 7 w 16"/>
                                  <a:gd name="T17" fmla="*/ 41 h 51"/>
                                  <a:gd name="T18" fmla="*/ 7 w 16"/>
                                  <a:gd name="T19" fmla="*/ 31 h 51"/>
                                  <a:gd name="T20" fmla="*/ 7 w 16"/>
                                  <a:gd name="T21"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51">
                                    <a:moveTo>
                                      <a:pt x="7" y="0"/>
                                    </a:moveTo>
                                    <a:lnTo>
                                      <a:pt x="0" y="0"/>
                                    </a:lnTo>
                                    <a:lnTo>
                                      <a:pt x="0" y="35"/>
                                    </a:lnTo>
                                    <a:lnTo>
                                      <a:pt x="0" y="44"/>
                                    </a:lnTo>
                                    <a:lnTo>
                                      <a:pt x="2" y="51"/>
                                    </a:lnTo>
                                    <a:lnTo>
                                      <a:pt x="16" y="50"/>
                                    </a:lnTo>
                                    <a:lnTo>
                                      <a:pt x="10" y="47"/>
                                    </a:lnTo>
                                    <a:lnTo>
                                      <a:pt x="7" y="41"/>
                                    </a:lnTo>
                                    <a:lnTo>
                                      <a:pt x="7" y="41"/>
                                    </a:lnTo>
                                    <a:lnTo>
                                      <a:pt x="7" y="31"/>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1" name="Freeform 721"/>
                            <wps:cNvSpPr>
                              <a:spLocks/>
                            </wps:cNvSpPr>
                            <wps:spPr bwMode="auto">
                              <a:xfrm>
                                <a:off x="6504" y="4922"/>
                                <a:ext cx="11" cy="56"/>
                              </a:xfrm>
                              <a:custGeom>
                                <a:avLst/>
                                <a:gdLst>
                                  <a:gd name="T0" fmla="*/ 11 w 11"/>
                                  <a:gd name="T1" fmla="*/ 0 h 56"/>
                                  <a:gd name="T2" fmla="*/ 4 w 11"/>
                                  <a:gd name="T3" fmla="*/ 0 h 56"/>
                                  <a:gd name="T4" fmla="*/ 4 w 11"/>
                                  <a:gd name="T5" fmla="*/ 31 h 56"/>
                                  <a:gd name="T6" fmla="*/ 4 w 11"/>
                                  <a:gd name="T7" fmla="*/ 32 h 56"/>
                                  <a:gd name="T8" fmla="*/ 3 w 11"/>
                                  <a:gd name="T9" fmla="*/ 41 h 56"/>
                                  <a:gd name="T10" fmla="*/ 0 w 11"/>
                                  <a:gd name="T11" fmla="*/ 47 h 56"/>
                                  <a:gd name="T12" fmla="*/ 5 w 11"/>
                                  <a:gd name="T13" fmla="*/ 49 h 56"/>
                                  <a:gd name="T14" fmla="*/ 5 w 11"/>
                                  <a:gd name="T15" fmla="*/ 56 h 56"/>
                                  <a:gd name="T16" fmla="*/ 11 w 11"/>
                                  <a:gd name="T17" fmla="*/ 56 h 56"/>
                                  <a:gd name="T18" fmla="*/ 11 w 11"/>
                                  <a:gd name="T1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 h="56">
                                    <a:moveTo>
                                      <a:pt x="11" y="0"/>
                                    </a:moveTo>
                                    <a:lnTo>
                                      <a:pt x="4" y="0"/>
                                    </a:lnTo>
                                    <a:lnTo>
                                      <a:pt x="4" y="31"/>
                                    </a:lnTo>
                                    <a:lnTo>
                                      <a:pt x="4" y="32"/>
                                    </a:lnTo>
                                    <a:lnTo>
                                      <a:pt x="3" y="41"/>
                                    </a:lnTo>
                                    <a:lnTo>
                                      <a:pt x="0" y="47"/>
                                    </a:lnTo>
                                    <a:lnTo>
                                      <a:pt x="5" y="49"/>
                                    </a:lnTo>
                                    <a:lnTo>
                                      <a:pt x="5" y="56"/>
                                    </a:lnTo>
                                    <a:lnTo>
                                      <a:pt x="11" y="56"/>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2" name="Freeform 722"/>
                            <wps:cNvSpPr>
                              <a:spLocks/>
                            </wps:cNvSpPr>
                            <wps:spPr bwMode="auto">
                              <a:xfrm>
                                <a:off x="6568" y="4925"/>
                                <a:ext cx="14" cy="53"/>
                              </a:xfrm>
                              <a:custGeom>
                                <a:avLst/>
                                <a:gdLst>
                                  <a:gd name="T0" fmla="*/ 11 w 14"/>
                                  <a:gd name="T1" fmla="*/ 0 h 53"/>
                                  <a:gd name="T2" fmla="*/ 0 w 14"/>
                                  <a:gd name="T3" fmla="*/ 4 h 53"/>
                                  <a:gd name="T4" fmla="*/ 4 w 14"/>
                                  <a:gd name="T5" fmla="*/ 6 h 53"/>
                                  <a:gd name="T6" fmla="*/ 7 w 14"/>
                                  <a:gd name="T7" fmla="*/ 10 h 53"/>
                                  <a:gd name="T8" fmla="*/ 7 w 14"/>
                                  <a:gd name="T9" fmla="*/ 18 h 53"/>
                                  <a:gd name="T10" fmla="*/ 7 w 14"/>
                                  <a:gd name="T11" fmla="*/ 53 h 53"/>
                                  <a:gd name="T12" fmla="*/ 14 w 14"/>
                                  <a:gd name="T13" fmla="*/ 53 h 53"/>
                                  <a:gd name="T14" fmla="*/ 14 w 14"/>
                                  <a:gd name="T15" fmla="*/ 15 h 53"/>
                                  <a:gd name="T16" fmla="*/ 14 w 14"/>
                                  <a:gd name="T17" fmla="*/ 8 h 53"/>
                                  <a:gd name="T18" fmla="*/ 11 w 14"/>
                                  <a:gd name="T19" fmla="*/ 0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 h="53">
                                    <a:moveTo>
                                      <a:pt x="11" y="0"/>
                                    </a:moveTo>
                                    <a:lnTo>
                                      <a:pt x="0" y="4"/>
                                    </a:lnTo>
                                    <a:lnTo>
                                      <a:pt x="4" y="6"/>
                                    </a:lnTo>
                                    <a:lnTo>
                                      <a:pt x="7" y="10"/>
                                    </a:lnTo>
                                    <a:lnTo>
                                      <a:pt x="7" y="18"/>
                                    </a:lnTo>
                                    <a:lnTo>
                                      <a:pt x="7" y="53"/>
                                    </a:lnTo>
                                    <a:lnTo>
                                      <a:pt x="14" y="53"/>
                                    </a:lnTo>
                                    <a:lnTo>
                                      <a:pt x="14" y="15"/>
                                    </a:lnTo>
                                    <a:lnTo>
                                      <a:pt x="14" y="8"/>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3" name="Freeform 723"/>
                            <wps:cNvSpPr>
                              <a:spLocks/>
                            </wps:cNvSpPr>
                            <wps:spPr bwMode="auto">
                              <a:xfrm>
                                <a:off x="6544" y="4923"/>
                                <a:ext cx="17" cy="55"/>
                              </a:xfrm>
                              <a:custGeom>
                                <a:avLst/>
                                <a:gdLst>
                                  <a:gd name="T0" fmla="*/ 8 w 17"/>
                                  <a:gd name="T1" fmla="*/ 0 h 55"/>
                                  <a:gd name="T2" fmla="*/ 0 w 17"/>
                                  <a:gd name="T3" fmla="*/ 6 h 55"/>
                                  <a:gd name="T4" fmla="*/ 5 w 17"/>
                                  <a:gd name="T5" fmla="*/ 9 h 55"/>
                                  <a:gd name="T6" fmla="*/ 5 w 17"/>
                                  <a:gd name="T7" fmla="*/ 9 h 55"/>
                                  <a:gd name="T8" fmla="*/ 7 w 17"/>
                                  <a:gd name="T9" fmla="*/ 19 h 55"/>
                                  <a:gd name="T10" fmla="*/ 7 w 17"/>
                                  <a:gd name="T11" fmla="*/ 55 h 55"/>
                                  <a:gd name="T12" fmla="*/ 14 w 17"/>
                                  <a:gd name="T13" fmla="*/ 55 h 55"/>
                                  <a:gd name="T14" fmla="*/ 14 w 17"/>
                                  <a:gd name="T15" fmla="*/ 22 h 55"/>
                                  <a:gd name="T16" fmla="*/ 14 w 17"/>
                                  <a:gd name="T17" fmla="*/ 18 h 55"/>
                                  <a:gd name="T18" fmla="*/ 17 w 17"/>
                                  <a:gd name="T19" fmla="*/ 10 h 55"/>
                                  <a:gd name="T20" fmla="*/ 17 w 17"/>
                                  <a:gd name="T21" fmla="*/ 9 h 55"/>
                                  <a:gd name="T22" fmla="*/ 13 w 17"/>
                                  <a:gd name="T23" fmla="*/ 8 h 55"/>
                                  <a:gd name="T24" fmla="*/ 8 w 17"/>
                                  <a:gd name="T25"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7" h="55">
                                    <a:moveTo>
                                      <a:pt x="8" y="0"/>
                                    </a:moveTo>
                                    <a:lnTo>
                                      <a:pt x="0" y="6"/>
                                    </a:lnTo>
                                    <a:lnTo>
                                      <a:pt x="5" y="9"/>
                                    </a:lnTo>
                                    <a:lnTo>
                                      <a:pt x="5" y="9"/>
                                    </a:lnTo>
                                    <a:lnTo>
                                      <a:pt x="7" y="19"/>
                                    </a:lnTo>
                                    <a:lnTo>
                                      <a:pt x="7" y="55"/>
                                    </a:lnTo>
                                    <a:lnTo>
                                      <a:pt x="14" y="55"/>
                                    </a:lnTo>
                                    <a:lnTo>
                                      <a:pt x="14" y="22"/>
                                    </a:lnTo>
                                    <a:lnTo>
                                      <a:pt x="14" y="18"/>
                                    </a:lnTo>
                                    <a:lnTo>
                                      <a:pt x="17" y="10"/>
                                    </a:lnTo>
                                    <a:lnTo>
                                      <a:pt x="17" y="9"/>
                                    </a:lnTo>
                                    <a:lnTo>
                                      <a:pt x="13" y="8"/>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4" name="Freeform 724"/>
                            <wps:cNvSpPr>
                              <a:spLocks/>
                            </wps:cNvSpPr>
                            <wps:spPr bwMode="auto">
                              <a:xfrm>
                                <a:off x="6526" y="4922"/>
                                <a:ext cx="12" cy="56"/>
                              </a:xfrm>
                              <a:custGeom>
                                <a:avLst/>
                                <a:gdLst>
                                  <a:gd name="T0" fmla="*/ 6 w 12"/>
                                  <a:gd name="T1" fmla="*/ 0 h 56"/>
                                  <a:gd name="T2" fmla="*/ 0 w 12"/>
                                  <a:gd name="T3" fmla="*/ 0 h 56"/>
                                  <a:gd name="T4" fmla="*/ 0 w 12"/>
                                  <a:gd name="T5" fmla="*/ 56 h 56"/>
                                  <a:gd name="T6" fmla="*/ 7 w 12"/>
                                  <a:gd name="T7" fmla="*/ 56 h 56"/>
                                  <a:gd name="T8" fmla="*/ 7 w 12"/>
                                  <a:gd name="T9" fmla="*/ 27 h 56"/>
                                  <a:gd name="T10" fmla="*/ 7 w 12"/>
                                  <a:gd name="T11" fmla="*/ 25 h 56"/>
                                  <a:gd name="T12" fmla="*/ 9 w 12"/>
                                  <a:gd name="T13" fmla="*/ 16 h 56"/>
                                  <a:gd name="T14" fmla="*/ 12 w 12"/>
                                  <a:gd name="T15" fmla="*/ 9 h 56"/>
                                  <a:gd name="T16" fmla="*/ 6 w 12"/>
                                  <a:gd name="T17" fmla="*/ 8 h 56"/>
                                  <a:gd name="T18" fmla="*/ 6 w 12"/>
                                  <a:gd name="T1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 h="56">
                                    <a:moveTo>
                                      <a:pt x="6" y="0"/>
                                    </a:moveTo>
                                    <a:lnTo>
                                      <a:pt x="0" y="0"/>
                                    </a:lnTo>
                                    <a:lnTo>
                                      <a:pt x="0" y="56"/>
                                    </a:lnTo>
                                    <a:lnTo>
                                      <a:pt x="7" y="56"/>
                                    </a:lnTo>
                                    <a:lnTo>
                                      <a:pt x="7" y="27"/>
                                    </a:lnTo>
                                    <a:lnTo>
                                      <a:pt x="7" y="25"/>
                                    </a:lnTo>
                                    <a:lnTo>
                                      <a:pt x="9" y="16"/>
                                    </a:lnTo>
                                    <a:lnTo>
                                      <a:pt x="12" y="9"/>
                                    </a:lnTo>
                                    <a:lnTo>
                                      <a:pt x="6" y="8"/>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5" name="Freeform 725"/>
                            <wps:cNvSpPr>
                              <a:spLocks/>
                            </wps:cNvSpPr>
                            <wps:spPr bwMode="auto">
                              <a:xfrm>
                                <a:off x="6557" y="4921"/>
                                <a:ext cx="22" cy="11"/>
                              </a:xfrm>
                              <a:custGeom>
                                <a:avLst/>
                                <a:gdLst>
                                  <a:gd name="T0" fmla="*/ 12 w 22"/>
                                  <a:gd name="T1" fmla="*/ 0 h 11"/>
                                  <a:gd name="T2" fmla="*/ 11 w 22"/>
                                  <a:gd name="T3" fmla="*/ 0 h 11"/>
                                  <a:gd name="T4" fmla="*/ 5 w 22"/>
                                  <a:gd name="T5" fmla="*/ 3 h 11"/>
                                  <a:gd name="T6" fmla="*/ 0 w 22"/>
                                  <a:gd name="T7" fmla="*/ 10 h 11"/>
                                  <a:gd name="T8" fmla="*/ 4 w 22"/>
                                  <a:gd name="T9" fmla="*/ 11 h 11"/>
                                  <a:gd name="T10" fmla="*/ 11 w 22"/>
                                  <a:gd name="T11" fmla="*/ 8 h 11"/>
                                  <a:gd name="T12" fmla="*/ 22 w 22"/>
                                  <a:gd name="T13" fmla="*/ 4 h 11"/>
                                  <a:gd name="T14" fmla="*/ 19 w 22"/>
                                  <a:gd name="T15" fmla="*/ 2 h 11"/>
                                  <a:gd name="T16" fmla="*/ 12 w 22"/>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 h="11">
                                    <a:moveTo>
                                      <a:pt x="12" y="0"/>
                                    </a:moveTo>
                                    <a:lnTo>
                                      <a:pt x="11" y="0"/>
                                    </a:lnTo>
                                    <a:lnTo>
                                      <a:pt x="5" y="3"/>
                                    </a:lnTo>
                                    <a:lnTo>
                                      <a:pt x="0" y="10"/>
                                    </a:lnTo>
                                    <a:lnTo>
                                      <a:pt x="4" y="11"/>
                                    </a:lnTo>
                                    <a:lnTo>
                                      <a:pt x="11" y="8"/>
                                    </a:lnTo>
                                    <a:lnTo>
                                      <a:pt x="22" y="4"/>
                                    </a:lnTo>
                                    <a:lnTo>
                                      <a:pt x="19" y="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6" name="Freeform 726"/>
                            <wps:cNvSpPr>
                              <a:spLocks/>
                            </wps:cNvSpPr>
                            <wps:spPr bwMode="auto">
                              <a:xfrm>
                                <a:off x="6532" y="4921"/>
                                <a:ext cx="20" cy="10"/>
                              </a:xfrm>
                              <a:custGeom>
                                <a:avLst/>
                                <a:gdLst>
                                  <a:gd name="T0" fmla="*/ 13 w 20"/>
                                  <a:gd name="T1" fmla="*/ 0 h 10"/>
                                  <a:gd name="T2" fmla="*/ 12 w 20"/>
                                  <a:gd name="T3" fmla="*/ 0 h 10"/>
                                  <a:gd name="T4" fmla="*/ 6 w 20"/>
                                  <a:gd name="T5" fmla="*/ 2 h 10"/>
                                  <a:gd name="T6" fmla="*/ 6 w 20"/>
                                  <a:gd name="T7" fmla="*/ 2 h 10"/>
                                  <a:gd name="T8" fmla="*/ 0 w 20"/>
                                  <a:gd name="T9" fmla="*/ 9 h 10"/>
                                  <a:gd name="T10" fmla="*/ 6 w 20"/>
                                  <a:gd name="T11" fmla="*/ 10 h 10"/>
                                  <a:gd name="T12" fmla="*/ 12 w 20"/>
                                  <a:gd name="T13" fmla="*/ 8 h 10"/>
                                  <a:gd name="T14" fmla="*/ 20 w 20"/>
                                  <a:gd name="T15" fmla="*/ 2 h 10"/>
                                  <a:gd name="T16" fmla="*/ 20 w 20"/>
                                  <a:gd name="T17" fmla="*/ 2 h 10"/>
                                  <a:gd name="T18" fmla="*/ 13 w 20"/>
                                  <a:gd name="T19"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 h="10">
                                    <a:moveTo>
                                      <a:pt x="13" y="0"/>
                                    </a:moveTo>
                                    <a:lnTo>
                                      <a:pt x="12" y="0"/>
                                    </a:lnTo>
                                    <a:lnTo>
                                      <a:pt x="6" y="2"/>
                                    </a:lnTo>
                                    <a:lnTo>
                                      <a:pt x="6" y="2"/>
                                    </a:lnTo>
                                    <a:lnTo>
                                      <a:pt x="0" y="9"/>
                                    </a:lnTo>
                                    <a:lnTo>
                                      <a:pt x="6" y="10"/>
                                    </a:lnTo>
                                    <a:lnTo>
                                      <a:pt x="12" y="8"/>
                                    </a:lnTo>
                                    <a:lnTo>
                                      <a:pt x="20" y="2"/>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7" name="Freeform 727"/>
                            <wps:cNvSpPr>
                              <a:spLocks/>
                            </wps:cNvSpPr>
                            <wps:spPr bwMode="auto">
                              <a:xfrm>
                                <a:off x="6617" y="4928"/>
                                <a:ext cx="33" cy="52"/>
                              </a:xfrm>
                              <a:custGeom>
                                <a:avLst/>
                                <a:gdLst>
                                  <a:gd name="T0" fmla="*/ 28 w 33"/>
                                  <a:gd name="T1" fmla="*/ 0 h 52"/>
                                  <a:gd name="T2" fmla="*/ 14 w 33"/>
                                  <a:gd name="T3" fmla="*/ 1 h 52"/>
                                  <a:gd name="T4" fmla="*/ 17 w 33"/>
                                  <a:gd name="T5" fmla="*/ 1 h 52"/>
                                  <a:gd name="T6" fmla="*/ 23 w 33"/>
                                  <a:gd name="T7" fmla="*/ 6 h 52"/>
                                  <a:gd name="T8" fmla="*/ 25 w 33"/>
                                  <a:gd name="T9" fmla="*/ 12 h 52"/>
                                  <a:gd name="T10" fmla="*/ 26 w 33"/>
                                  <a:gd name="T11" fmla="*/ 22 h 52"/>
                                  <a:gd name="T12" fmla="*/ 26 w 33"/>
                                  <a:gd name="T13" fmla="*/ 31 h 52"/>
                                  <a:gd name="T14" fmla="*/ 23 w 33"/>
                                  <a:gd name="T15" fmla="*/ 38 h 52"/>
                                  <a:gd name="T16" fmla="*/ 21 w 33"/>
                                  <a:gd name="T17" fmla="*/ 41 h 52"/>
                                  <a:gd name="T18" fmla="*/ 14 w 33"/>
                                  <a:gd name="T19" fmla="*/ 44 h 52"/>
                                  <a:gd name="T20" fmla="*/ 0 w 33"/>
                                  <a:gd name="T21" fmla="*/ 44 h 52"/>
                                  <a:gd name="T22" fmla="*/ 1 w 33"/>
                                  <a:gd name="T23" fmla="*/ 46 h 52"/>
                                  <a:gd name="T24" fmla="*/ 7 w 33"/>
                                  <a:gd name="T25" fmla="*/ 50 h 52"/>
                                  <a:gd name="T26" fmla="*/ 14 w 33"/>
                                  <a:gd name="T27" fmla="*/ 52 h 52"/>
                                  <a:gd name="T28" fmla="*/ 18 w 33"/>
                                  <a:gd name="T29" fmla="*/ 52 h 52"/>
                                  <a:gd name="T30" fmla="*/ 24 w 33"/>
                                  <a:gd name="T31" fmla="*/ 49 h 52"/>
                                  <a:gd name="T32" fmla="*/ 27 w 33"/>
                                  <a:gd name="T33" fmla="*/ 46 h 52"/>
                                  <a:gd name="T34" fmla="*/ 31 w 33"/>
                                  <a:gd name="T35" fmla="*/ 38 h 52"/>
                                  <a:gd name="T36" fmla="*/ 33 w 33"/>
                                  <a:gd name="T37" fmla="*/ 32 h 52"/>
                                  <a:gd name="T38" fmla="*/ 33 w 33"/>
                                  <a:gd name="T39" fmla="*/ 22 h 52"/>
                                  <a:gd name="T40" fmla="*/ 33 w 33"/>
                                  <a:gd name="T41" fmla="*/ 17 h 52"/>
                                  <a:gd name="T42" fmla="*/ 32 w 33"/>
                                  <a:gd name="T43" fmla="*/ 8 h 52"/>
                                  <a:gd name="T44" fmla="*/ 28 w 33"/>
                                  <a:gd name="T45"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3" h="52">
                                    <a:moveTo>
                                      <a:pt x="28" y="0"/>
                                    </a:moveTo>
                                    <a:lnTo>
                                      <a:pt x="14" y="1"/>
                                    </a:lnTo>
                                    <a:lnTo>
                                      <a:pt x="17" y="1"/>
                                    </a:lnTo>
                                    <a:lnTo>
                                      <a:pt x="23" y="6"/>
                                    </a:lnTo>
                                    <a:lnTo>
                                      <a:pt x="25" y="12"/>
                                    </a:lnTo>
                                    <a:lnTo>
                                      <a:pt x="26" y="22"/>
                                    </a:lnTo>
                                    <a:lnTo>
                                      <a:pt x="26" y="31"/>
                                    </a:lnTo>
                                    <a:lnTo>
                                      <a:pt x="23" y="38"/>
                                    </a:lnTo>
                                    <a:lnTo>
                                      <a:pt x="21" y="41"/>
                                    </a:lnTo>
                                    <a:lnTo>
                                      <a:pt x="14" y="44"/>
                                    </a:lnTo>
                                    <a:lnTo>
                                      <a:pt x="0" y="44"/>
                                    </a:lnTo>
                                    <a:lnTo>
                                      <a:pt x="1" y="46"/>
                                    </a:lnTo>
                                    <a:lnTo>
                                      <a:pt x="7" y="50"/>
                                    </a:lnTo>
                                    <a:lnTo>
                                      <a:pt x="14" y="52"/>
                                    </a:lnTo>
                                    <a:lnTo>
                                      <a:pt x="18" y="52"/>
                                    </a:lnTo>
                                    <a:lnTo>
                                      <a:pt x="24" y="49"/>
                                    </a:lnTo>
                                    <a:lnTo>
                                      <a:pt x="27" y="46"/>
                                    </a:lnTo>
                                    <a:lnTo>
                                      <a:pt x="31" y="38"/>
                                    </a:lnTo>
                                    <a:lnTo>
                                      <a:pt x="33" y="32"/>
                                    </a:lnTo>
                                    <a:lnTo>
                                      <a:pt x="33" y="22"/>
                                    </a:lnTo>
                                    <a:lnTo>
                                      <a:pt x="33" y="17"/>
                                    </a:lnTo>
                                    <a:lnTo>
                                      <a:pt x="32" y="8"/>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8" name="Freeform 728"/>
                            <wps:cNvSpPr>
                              <a:spLocks/>
                            </wps:cNvSpPr>
                            <wps:spPr bwMode="auto">
                              <a:xfrm>
                                <a:off x="6612" y="4921"/>
                                <a:ext cx="33" cy="51"/>
                              </a:xfrm>
                              <a:custGeom>
                                <a:avLst/>
                                <a:gdLst>
                                  <a:gd name="T0" fmla="*/ 19 w 33"/>
                                  <a:gd name="T1" fmla="*/ 0 h 51"/>
                                  <a:gd name="T2" fmla="*/ 19 w 33"/>
                                  <a:gd name="T3" fmla="*/ 0 h 51"/>
                                  <a:gd name="T4" fmla="*/ 12 w 33"/>
                                  <a:gd name="T5" fmla="*/ 1 h 51"/>
                                  <a:gd name="T6" fmla="*/ 6 w 33"/>
                                  <a:gd name="T7" fmla="*/ 6 h 51"/>
                                  <a:gd name="T8" fmla="*/ 4 w 33"/>
                                  <a:gd name="T9" fmla="*/ 11 h 51"/>
                                  <a:gd name="T10" fmla="*/ 1 w 33"/>
                                  <a:gd name="T11" fmla="*/ 19 h 51"/>
                                  <a:gd name="T12" fmla="*/ 0 w 33"/>
                                  <a:gd name="T13" fmla="*/ 29 h 51"/>
                                  <a:gd name="T14" fmla="*/ 0 w 33"/>
                                  <a:gd name="T15" fmla="*/ 35 h 51"/>
                                  <a:gd name="T16" fmla="*/ 2 w 33"/>
                                  <a:gd name="T17" fmla="*/ 44 h 51"/>
                                  <a:gd name="T18" fmla="*/ 5 w 33"/>
                                  <a:gd name="T19" fmla="*/ 51 h 51"/>
                                  <a:gd name="T20" fmla="*/ 19 w 33"/>
                                  <a:gd name="T21" fmla="*/ 51 h 51"/>
                                  <a:gd name="T22" fmla="*/ 16 w 33"/>
                                  <a:gd name="T23" fmla="*/ 51 h 51"/>
                                  <a:gd name="T24" fmla="*/ 11 w 33"/>
                                  <a:gd name="T25" fmla="*/ 45 h 51"/>
                                  <a:gd name="T26" fmla="*/ 8 w 33"/>
                                  <a:gd name="T27" fmla="*/ 40 h 51"/>
                                  <a:gd name="T28" fmla="*/ 7 w 33"/>
                                  <a:gd name="T29" fmla="*/ 29 h 51"/>
                                  <a:gd name="T30" fmla="*/ 8 w 33"/>
                                  <a:gd name="T31" fmla="*/ 21 h 51"/>
                                  <a:gd name="T32" fmla="*/ 11 w 33"/>
                                  <a:gd name="T33" fmla="*/ 13 h 51"/>
                                  <a:gd name="T34" fmla="*/ 13 w 33"/>
                                  <a:gd name="T35" fmla="*/ 10 h 51"/>
                                  <a:gd name="T36" fmla="*/ 19 w 33"/>
                                  <a:gd name="T37" fmla="*/ 8 h 51"/>
                                  <a:gd name="T38" fmla="*/ 33 w 33"/>
                                  <a:gd name="T39" fmla="*/ 7 h 51"/>
                                  <a:gd name="T40" fmla="*/ 32 w 33"/>
                                  <a:gd name="T41" fmla="*/ 6 h 51"/>
                                  <a:gd name="T42" fmla="*/ 26 w 33"/>
                                  <a:gd name="T43" fmla="*/ 1 h 51"/>
                                  <a:gd name="T44" fmla="*/ 19 w 33"/>
                                  <a:gd name="T45"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3" h="51">
                                    <a:moveTo>
                                      <a:pt x="19" y="0"/>
                                    </a:moveTo>
                                    <a:lnTo>
                                      <a:pt x="19" y="0"/>
                                    </a:lnTo>
                                    <a:lnTo>
                                      <a:pt x="12" y="1"/>
                                    </a:lnTo>
                                    <a:lnTo>
                                      <a:pt x="6" y="6"/>
                                    </a:lnTo>
                                    <a:lnTo>
                                      <a:pt x="4" y="11"/>
                                    </a:lnTo>
                                    <a:lnTo>
                                      <a:pt x="1" y="19"/>
                                    </a:lnTo>
                                    <a:lnTo>
                                      <a:pt x="0" y="29"/>
                                    </a:lnTo>
                                    <a:lnTo>
                                      <a:pt x="0" y="35"/>
                                    </a:lnTo>
                                    <a:lnTo>
                                      <a:pt x="2" y="44"/>
                                    </a:lnTo>
                                    <a:lnTo>
                                      <a:pt x="5" y="51"/>
                                    </a:lnTo>
                                    <a:lnTo>
                                      <a:pt x="19" y="51"/>
                                    </a:lnTo>
                                    <a:lnTo>
                                      <a:pt x="16" y="51"/>
                                    </a:lnTo>
                                    <a:lnTo>
                                      <a:pt x="11" y="45"/>
                                    </a:lnTo>
                                    <a:lnTo>
                                      <a:pt x="8" y="40"/>
                                    </a:lnTo>
                                    <a:lnTo>
                                      <a:pt x="7" y="29"/>
                                    </a:lnTo>
                                    <a:lnTo>
                                      <a:pt x="8" y="21"/>
                                    </a:lnTo>
                                    <a:lnTo>
                                      <a:pt x="11" y="13"/>
                                    </a:lnTo>
                                    <a:lnTo>
                                      <a:pt x="13" y="10"/>
                                    </a:lnTo>
                                    <a:lnTo>
                                      <a:pt x="19" y="8"/>
                                    </a:lnTo>
                                    <a:lnTo>
                                      <a:pt x="33" y="7"/>
                                    </a:lnTo>
                                    <a:lnTo>
                                      <a:pt x="32" y="6"/>
                                    </a:lnTo>
                                    <a:lnTo>
                                      <a:pt x="26" y="1"/>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9" name="Freeform 729"/>
                            <wps:cNvSpPr>
                              <a:spLocks/>
                            </wps:cNvSpPr>
                            <wps:spPr bwMode="auto">
                              <a:xfrm>
                                <a:off x="6654" y="4908"/>
                                <a:ext cx="21" cy="70"/>
                              </a:xfrm>
                              <a:custGeom>
                                <a:avLst/>
                                <a:gdLst>
                                  <a:gd name="T0" fmla="*/ 7 w 21"/>
                                  <a:gd name="T1" fmla="*/ 0 h 70"/>
                                  <a:gd name="T2" fmla="*/ 6 w 21"/>
                                  <a:gd name="T3" fmla="*/ 8 h 70"/>
                                  <a:gd name="T4" fmla="*/ 6 w 21"/>
                                  <a:gd name="T5" fmla="*/ 14 h 70"/>
                                  <a:gd name="T6" fmla="*/ 0 w 21"/>
                                  <a:gd name="T7" fmla="*/ 14 h 70"/>
                                  <a:gd name="T8" fmla="*/ 0 w 21"/>
                                  <a:gd name="T9" fmla="*/ 21 h 70"/>
                                  <a:gd name="T10" fmla="*/ 6 w 21"/>
                                  <a:gd name="T11" fmla="*/ 21 h 70"/>
                                  <a:gd name="T12" fmla="*/ 6 w 21"/>
                                  <a:gd name="T13" fmla="*/ 70 h 70"/>
                                  <a:gd name="T14" fmla="*/ 13 w 21"/>
                                  <a:gd name="T15" fmla="*/ 70 h 70"/>
                                  <a:gd name="T16" fmla="*/ 13 w 21"/>
                                  <a:gd name="T17" fmla="*/ 21 h 70"/>
                                  <a:gd name="T18" fmla="*/ 21 w 21"/>
                                  <a:gd name="T19" fmla="*/ 21 h 70"/>
                                  <a:gd name="T20" fmla="*/ 21 w 21"/>
                                  <a:gd name="T21" fmla="*/ 14 h 70"/>
                                  <a:gd name="T22" fmla="*/ 13 w 21"/>
                                  <a:gd name="T23" fmla="*/ 14 h 70"/>
                                  <a:gd name="T24" fmla="*/ 13 w 21"/>
                                  <a:gd name="T25" fmla="*/ 9 h 70"/>
                                  <a:gd name="T26" fmla="*/ 14 w 21"/>
                                  <a:gd name="T27" fmla="*/ 2 h 70"/>
                                  <a:gd name="T28" fmla="*/ 19 w 21"/>
                                  <a:gd name="T29" fmla="*/ 0 h 70"/>
                                  <a:gd name="T30" fmla="*/ 7 w 21"/>
                                  <a:gd name="T31" fmla="*/ 0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 h="70">
                                    <a:moveTo>
                                      <a:pt x="7" y="0"/>
                                    </a:moveTo>
                                    <a:lnTo>
                                      <a:pt x="6" y="8"/>
                                    </a:lnTo>
                                    <a:lnTo>
                                      <a:pt x="6" y="14"/>
                                    </a:lnTo>
                                    <a:lnTo>
                                      <a:pt x="0" y="14"/>
                                    </a:lnTo>
                                    <a:lnTo>
                                      <a:pt x="0" y="21"/>
                                    </a:lnTo>
                                    <a:lnTo>
                                      <a:pt x="6" y="21"/>
                                    </a:lnTo>
                                    <a:lnTo>
                                      <a:pt x="6" y="70"/>
                                    </a:lnTo>
                                    <a:lnTo>
                                      <a:pt x="13" y="70"/>
                                    </a:lnTo>
                                    <a:lnTo>
                                      <a:pt x="13" y="21"/>
                                    </a:lnTo>
                                    <a:lnTo>
                                      <a:pt x="21" y="21"/>
                                    </a:lnTo>
                                    <a:lnTo>
                                      <a:pt x="21" y="14"/>
                                    </a:lnTo>
                                    <a:lnTo>
                                      <a:pt x="13" y="14"/>
                                    </a:lnTo>
                                    <a:lnTo>
                                      <a:pt x="13" y="9"/>
                                    </a:lnTo>
                                    <a:lnTo>
                                      <a:pt x="14" y="2"/>
                                    </a:lnTo>
                                    <a:lnTo>
                                      <a:pt x="19" y="0"/>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0" name="Freeform 730"/>
                            <wps:cNvSpPr>
                              <a:spLocks/>
                            </wps:cNvSpPr>
                            <wps:spPr bwMode="auto">
                              <a:xfrm>
                                <a:off x="6661" y="4899"/>
                                <a:ext cx="17" cy="9"/>
                              </a:xfrm>
                              <a:custGeom>
                                <a:avLst/>
                                <a:gdLst>
                                  <a:gd name="T0" fmla="*/ 11 w 17"/>
                                  <a:gd name="T1" fmla="*/ 0 h 9"/>
                                  <a:gd name="T2" fmla="*/ 10 w 17"/>
                                  <a:gd name="T3" fmla="*/ 0 h 9"/>
                                  <a:gd name="T4" fmla="*/ 4 w 17"/>
                                  <a:gd name="T5" fmla="*/ 3 h 9"/>
                                  <a:gd name="T6" fmla="*/ 0 w 17"/>
                                  <a:gd name="T7" fmla="*/ 9 h 9"/>
                                  <a:gd name="T8" fmla="*/ 12 w 17"/>
                                  <a:gd name="T9" fmla="*/ 9 h 9"/>
                                  <a:gd name="T10" fmla="*/ 16 w 17"/>
                                  <a:gd name="T11" fmla="*/ 9 h 9"/>
                                  <a:gd name="T12" fmla="*/ 17 w 17"/>
                                  <a:gd name="T13" fmla="*/ 1 h 9"/>
                                  <a:gd name="T14" fmla="*/ 11 w 17"/>
                                  <a:gd name="T15" fmla="*/ 0 h 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7" h="9">
                                    <a:moveTo>
                                      <a:pt x="11" y="0"/>
                                    </a:moveTo>
                                    <a:lnTo>
                                      <a:pt x="10" y="0"/>
                                    </a:lnTo>
                                    <a:lnTo>
                                      <a:pt x="4" y="3"/>
                                    </a:lnTo>
                                    <a:lnTo>
                                      <a:pt x="0" y="9"/>
                                    </a:lnTo>
                                    <a:lnTo>
                                      <a:pt x="12" y="9"/>
                                    </a:lnTo>
                                    <a:lnTo>
                                      <a:pt x="16" y="9"/>
                                    </a:lnTo>
                                    <a:lnTo>
                                      <a:pt x="17" y="1"/>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1" name="Freeform 731"/>
                            <wps:cNvSpPr>
                              <a:spLocks/>
                            </wps:cNvSpPr>
                            <wps:spPr bwMode="auto">
                              <a:xfrm>
                                <a:off x="6701" y="4957"/>
                                <a:ext cx="32" cy="23"/>
                              </a:xfrm>
                              <a:custGeom>
                                <a:avLst/>
                                <a:gdLst>
                                  <a:gd name="T0" fmla="*/ 7 w 32"/>
                                  <a:gd name="T1" fmla="*/ 0 h 23"/>
                                  <a:gd name="T2" fmla="*/ 0 w 32"/>
                                  <a:gd name="T3" fmla="*/ 1 h 23"/>
                                  <a:gd name="T4" fmla="*/ 2 w 32"/>
                                  <a:gd name="T5" fmla="*/ 9 h 23"/>
                                  <a:gd name="T6" fmla="*/ 5 w 32"/>
                                  <a:gd name="T7" fmla="*/ 17 h 23"/>
                                  <a:gd name="T8" fmla="*/ 11 w 32"/>
                                  <a:gd name="T9" fmla="*/ 21 h 23"/>
                                  <a:gd name="T10" fmla="*/ 18 w 32"/>
                                  <a:gd name="T11" fmla="*/ 23 h 23"/>
                                  <a:gd name="T12" fmla="*/ 19 w 32"/>
                                  <a:gd name="T13" fmla="*/ 23 h 23"/>
                                  <a:gd name="T14" fmla="*/ 26 w 32"/>
                                  <a:gd name="T15" fmla="*/ 21 h 23"/>
                                  <a:gd name="T16" fmla="*/ 32 w 32"/>
                                  <a:gd name="T17" fmla="*/ 16 h 23"/>
                                  <a:gd name="T18" fmla="*/ 32 w 32"/>
                                  <a:gd name="T19" fmla="*/ 15 h 23"/>
                                  <a:gd name="T20" fmla="*/ 18 w 32"/>
                                  <a:gd name="T21" fmla="*/ 15 h 23"/>
                                  <a:gd name="T22" fmla="*/ 17 w 32"/>
                                  <a:gd name="T23" fmla="*/ 15 h 23"/>
                                  <a:gd name="T24" fmla="*/ 11 w 32"/>
                                  <a:gd name="T25" fmla="*/ 11 h 23"/>
                                  <a:gd name="T26" fmla="*/ 9 w 32"/>
                                  <a:gd name="T27" fmla="*/ 9 h 23"/>
                                  <a:gd name="T28" fmla="*/ 7 w 32"/>
                                  <a:gd name="T29"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2" h="23">
                                    <a:moveTo>
                                      <a:pt x="7" y="0"/>
                                    </a:moveTo>
                                    <a:lnTo>
                                      <a:pt x="0" y="1"/>
                                    </a:lnTo>
                                    <a:lnTo>
                                      <a:pt x="2" y="9"/>
                                    </a:lnTo>
                                    <a:lnTo>
                                      <a:pt x="5" y="17"/>
                                    </a:lnTo>
                                    <a:lnTo>
                                      <a:pt x="11" y="21"/>
                                    </a:lnTo>
                                    <a:lnTo>
                                      <a:pt x="18" y="23"/>
                                    </a:lnTo>
                                    <a:lnTo>
                                      <a:pt x="19" y="23"/>
                                    </a:lnTo>
                                    <a:lnTo>
                                      <a:pt x="26" y="21"/>
                                    </a:lnTo>
                                    <a:lnTo>
                                      <a:pt x="32" y="16"/>
                                    </a:lnTo>
                                    <a:lnTo>
                                      <a:pt x="32" y="15"/>
                                    </a:lnTo>
                                    <a:lnTo>
                                      <a:pt x="18" y="15"/>
                                    </a:lnTo>
                                    <a:lnTo>
                                      <a:pt x="17" y="15"/>
                                    </a:lnTo>
                                    <a:lnTo>
                                      <a:pt x="11" y="11"/>
                                    </a:lnTo>
                                    <a:lnTo>
                                      <a:pt x="9" y="9"/>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2" name="Freeform 732"/>
                            <wps:cNvSpPr>
                              <a:spLocks/>
                            </wps:cNvSpPr>
                            <wps:spPr bwMode="auto">
                              <a:xfrm>
                                <a:off x="6719" y="4937"/>
                                <a:ext cx="19" cy="35"/>
                              </a:xfrm>
                              <a:custGeom>
                                <a:avLst/>
                                <a:gdLst>
                                  <a:gd name="T0" fmla="*/ 8 w 19"/>
                                  <a:gd name="T1" fmla="*/ 0 h 35"/>
                                  <a:gd name="T2" fmla="*/ 0 w 19"/>
                                  <a:gd name="T3" fmla="*/ 4 h 35"/>
                                  <a:gd name="T4" fmla="*/ 2 w 19"/>
                                  <a:gd name="T5" fmla="*/ 4 h 35"/>
                                  <a:gd name="T6" fmla="*/ 9 w 19"/>
                                  <a:gd name="T7" fmla="*/ 8 h 35"/>
                                  <a:gd name="T8" fmla="*/ 10 w 19"/>
                                  <a:gd name="T9" fmla="*/ 10 h 35"/>
                                  <a:gd name="T10" fmla="*/ 11 w 19"/>
                                  <a:gd name="T11" fmla="*/ 19 h 35"/>
                                  <a:gd name="T12" fmla="*/ 11 w 19"/>
                                  <a:gd name="T13" fmla="*/ 22 h 35"/>
                                  <a:gd name="T14" fmla="*/ 8 w 19"/>
                                  <a:gd name="T15" fmla="*/ 31 h 35"/>
                                  <a:gd name="T16" fmla="*/ 6 w 19"/>
                                  <a:gd name="T17" fmla="*/ 32 h 35"/>
                                  <a:gd name="T18" fmla="*/ 0 w 19"/>
                                  <a:gd name="T19" fmla="*/ 35 h 35"/>
                                  <a:gd name="T20" fmla="*/ 14 w 19"/>
                                  <a:gd name="T21" fmla="*/ 35 h 35"/>
                                  <a:gd name="T22" fmla="*/ 17 w 19"/>
                                  <a:gd name="T23" fmla="*/ 28 h 35"/>
                                  <a:gd name="T24" fmla="*/ 19 w 19"/>
                                  <a:gd name="T25" fmla="*/ 19 h 35"/>
                                  <a:gd name="T26" fmla="*/ 19 w 19"/>
                                  <a:gd name="T27" fmla="*/ 14 h 35"/>
                                  <a:gd name="T28" fmla="*/ 16 w 19"/>
                                  <a:gd name="T29" fmla="*/ 6 h 35"/>
                                  <a:gd name="T30" fmla="*/ 15 w 19"/>
                                  <a:gd name="T31" fmla="*/ 4 h 35"/>
                                  <a:gd name="T32" fmla="*/ 8 w 19"/>
                                  <a:gd name="T33"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9" h="35">
                                    <a:moveTo>
                                      <a:pt x="8" y="0"/>
                                    </a:moveTo>
                                    <a:lnTo>
                                      <a:pt x="0" y="4"/>
                                    </a:lnTo>
                                    <a:lnTo>
                                      <a:pt x="2" y="4"/>
                                    </a:lnTo>
                                    <a:lnTo>
                                      <a:pt x="9" y="8"/>
                                    </a:lnTo>
                                    <a:lnTo>
                                      <a:pt x="10" y="10"/>
                                    </a:lnTo>
                                    <a:lnTo>
                                      <a:pt x="11" y="19"/>
                                    </a:lnTo>
                                    <a:lnTo>
                                      <a:pt x="11" y="22"/>
                                    </a:lnTo>
                                    <a:lnTo>
                                      <a:pt x="8" y="31"/>
                                    </a:lnTo>
                                    <a:lnTo>
                                      <a:pt x="6" y="32"/>
                                    </a:lnTo>
                                    <a:lnTo>
                                      <a:pt x="0" y="35"/>
                                    </a:lnTo>
                                    <a:lnTo>
                                      <a:pt x="14" y="35"/>
                                    </a:lnTo>
                                    <a:lnTo>
                                      <a:pt x="17" y="28"/>
                                    </a:lnTo>
                                    <a:lnTo>
                                      <a:pt x="19" y="19"/>
                                    </a:lnTo>
                                    <a:lnTo>
                                      <a:pt x="19" y="14"/>
                                    </a:lnTo>
                                    <a:lnTo>
                                      <a:pt x="16" y="6"/>
                                    </a:lnTo>
                                    <a:lnTo>
                                      <a:pt x="15" y="4"/>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3" name="Freeform 733"/>
                            <wps:cNvSpPr>
                              <a:spLocks/>
                            </wps:cNvSpPr>
                            <wps:spPr bwMode="auto">
                              <a:xfrm>
                                <a:off x="6715" y="4934"/>
                                <a:ext cx="13" cy="8"/>
                              </a:xfrm>
                              <a:custGeom>
                                <a:avLst/>
                                <a:gdLst>
                                  <a:gd name="T0" fmla="*/ 0 w 13"/>
                                  <a:gd name="T1" fmla="*/ 0 h 8"/>
                                  <a:gd name="T2" fmla="*/ 0 w 13"/>
                                  <a:gd name="T3" fmla="*/ 8 h 8"/>
                                  <a:gd name="T4" fmla="*/ 4 w 13"/>
                                  <a:gd name="T5" fmla="*/ 7 h 8"/>
                                  <a:gd name="T6" fmla="*/ 12 w 13"/>
                                  <a:gd name="T7" fmla="*/ 3 h 8"/>
                                  <a:gd name="T8" fmla="*/ 13 w 13"/>
                                  <a:gd name="T9" fmla="*/ 2 h 8"/>
                                  <a:gd name="T10" fmla="*/ 1 w 13"/>
                                  <a:gd name="T11" fmla="*/ 0 h 8"/>
                                  <a:gd name="T12" fmla="*/ 0 w 13"/>
                                  <a:gd name="T13" fmla="*/ 0 h 8"/>
                                </a:gdLst>
                                <a:ahLst/>
                                <a:cxnLst>
                                  <a:cxn ang="0">
                                    <a:pos x="T0" y="T1"/>
                                  </a:cxn>
                                  <a:cxn ang="0">
                                    <a:pos x="T2" y="T3"/>
                                  </a:cxn>
                                  <a:cxn ang="0">
                                    <a:pos x="T4" y="T5"/>
                                  </a:cxn>
                                  <a:cxn ang="0">
                                    <a:pos x="T6" y="T7"/>
                                  </a:cxn>
                                  <a:cxn ang="0">
                                    <a:pos x="T8" y="T9"/>
                                  </a:cxn>
                                  <a:cxn ang="0">
                                    <a:pos x="T10" y="T11"/>
                                  </a:cxn>
                                  <a:cxn ang="0">
                                    <a:pos x="T12" y="T13"/>
                                  </a:cxn>
                                </a:cxnLst>
                                <a:rect l="0" t="0" r="r" b="b"/>
                                <a:pathLst>
                                  <a:path w="13" h="8">
                                    <a:moveTo>
                                      <a:pt x="0" y="0"/>
                                    </a:moveTo>
                                    <a:lnTo>
                                      <a:pt x="0" y="8"/>
                                    </a:lnTo>
                                    <a:lnTo>
                                      <a:pt x="4" y="7"/>
                                    </a:lnTo>
                                    <a:lnTo>
                                      <a:pt x="12" y="3"/>
                                    </a:lnTo>
                                    <a:lnTo>
                                      <a:pt x="13" y="2"/>
                                    </a:lnTo>
                                    <a:lnTo>
                                      <a:pt x="1"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4" name="Freeform 734"/>
                            <wps:cNvSpPr>
                              <a:spLocks/>
                            </wps:cNvSpPr>
                            <wps:spPr bwMode="auto">
                              <a:xfrm>
                                <a:off x="6702" y="4905"/>
                                <a:ext cx="17" cy="17"/>
                              </a:xfrm>
                              <a:custGeom>
                                <a:avLst/>
                                <a:gdLst>
                                  <a:gd name="T0" fmla="*/ 6 w 17"/>
                                  <a:gd name="T1" fmla="*/ 0 h 17"/>
                                  <a:gd name="T2" fmla="*/ 2 w 17"/>
                                  <a:gd name="T3" fmla="*/ 6 h 17"/>
                                  <a:gd name="T4" fmla="*/ 0 w 17"/>
                                  <a:gd name="T5" fmla="*/ 15 h 17"/>
                                  <a:gd name="T6" fmla="*/ 7 w 17"/>
                                  <a:gd name="T7" fmla="*/ 17 h 17"/>
                                  <a:gd name="T8" fmla="*/ 7 w 17"/>
                                  <a:gd name="T9" fmla="*/ 15 h 17"/>
                                  <a:gd name="T10" fmla="*/ 10 w 17"/>
                                  <a:gd name="T11" fmla="*/ 6 h 17"/>
                                  <a:gd name="T12" fmla="*/ 10 w 17"/>
                                  <a:gd name="T13" fmla="*/ 6 h 17"/>
                                  <a:gd name="T14" fmla="*/ 17 w 17"/>
                                  <a:gd name="T15" fmla="*/ 3 h 17"/>
                                  <a:gd name="T16" fmla="*/ 6 w 17"/>
                                  <a:gd name="T17" fmla="*/ 0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6" y="0"/>
                                    </a:moveTo>
                                    <a:lnTo>
                                      <a:pt x="2" y="6"/>
                                    </a:lnTo>
                                    <a:lnTo>
                                      <a:pt x="0" y="15"/>
                                    </a:lnTo>
                                    <a:lnTo>
                                      <a:pt x="7" y="17"/>
                                    </a:lnTo>
                                    <a:lnTo>
                                      <a:pt x="7" y="15"/>
                                    </a:lnTo>
                                    <a:lnTo>
                                      <a:pt x="10" y="6"/>
                                    </a:lnTo>
                                    <a:lnTo>
                                      <a:pt x="10" y="6"/>
                                    </a:lnTo>
                                    <a:lnTo>
                                      <a:pt x="17" y="3"/>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5" name="Freeform 735"/>
                            <wps:cNvSpPr>
                              <a:spLocks/>
                            </wps:cNvSpPr>
                            <wps:spPr bwMode="auto">
                              <a:xfrm>
                                <a:off x="6708" y="4900"/>
                                <a:ext cx="27" cy="36"/>
                              </a:xfrm>
                              <a:custGeom>
                                <a:avLst/>
                                <a:gdLst>
                                  <a:gd name="T0" fmla="*/ 10 w 27"/>
                                  <a:gd name="T1" fmla="*/ 0 h 36"/>
                                  <a:gd name="T2" fmla="*/ 5 w 27"/>
                                  <a:gd name="T3" fmla="*/ 1 h 36"/>
                                  <a:gd name="T4" fmla="*/ 0 w 27"/>
                                  <a:gd name="T5" fmla="*/ 5 h 36"/>
                                  <a:gd name="T6" fmla="*/ 11 w 27"/>
                                  <a:gd name="T7" fmla="*/ 8 h 36"/>
                                  <a:gd name="T8" fmla="*/ 11 w 27"/>
                                  <a:gd name="T9" fmla="*/ 8 h 36"/>
                                  <a:gd name="T10" fmla="*/ 17 w 27"/>
                                  <a:gd name="T11" fmla="*/ 11 h 36"/>
                                  <a:gd name="T12" fmla="*/ 17 w 27"/>
                                  <a:gd name="T13" fmla="*/ 12 h 36"/>
                                  <a:gd name="T14" fmla="*/ 20 w 27"/>
                                  <a:gd name="T15" fmla="*/ 20 h 36"/>
                                  <a:gd name="T16" fmla="*/ 20 w 27"/>
                                  <a:gd name="T17" fmla="*/ 23 h 36"/>
                                  <a:gd name="T18" fmla="*/ 16 w 27"/>
                                  <a:gd name="T19" fmla="*/ 30 h 36"/>
                                  <a:gd name="T20" fmla="*/ 15 w 27"/>
                                  <a:gd name="T21" fmla="*/ 31 h 36"/>
                                  <a:gd name="T22" fmla="*/ 8 w 27"/>
                                  <a:gd name="T23" fmla="*/ 34 h 36"/>
                                  <a:gd name="T24" fmla="*/ 20 w 27"/>
                                  <a:gd name="T25" fmla="*/ 36 h 36"/>
                                  <a:gd name="T26" fmla="*/ 25 w 27"/>
                                  <a:gd name="T27" fmla="*/ 30 h 36"/>
                                  <a:gd name="T28" fmla="*/ 25 w 27"/>
                                  <a:gd name="T29" fmla="*/ 30 h 36"/>
                                  <a:gd name="T30" fmla="*/ 27 w 27"/>
                                  <a:gd name="T31" fmla="*/ 20 h 36"/>
                                  <a:gd name="T32" fmla="*/ 27 w 27"/>
                                  <a:gd name="T33" fmla="*/ 20 h 36"/>
                                  <a:gd name="T34" fmla="*/ 25 w 27"/>
                                  <a:gd name="T35" fmla="*/ 10 h 36"/>
                                  <a:gd name="T36" fmla="*/ 25 w 27"/>
                                  <a:gd name="T37" fmla="*/ 9 h 36"/>
                                  <a:gd name="T38" fmla="*/ 19 w 27"/>
                                  <a:gd name="T39" fmla="*/ 3 h 36"/>
                                  <a:gd name="T40" fmla="*/ 17 w 27"/>
                                  <a:gd name="T41" fmla="*/ 2 h 36"/>
                                  <a:gd name="T42" fmla="*/ 10 w 27"/>
                                  <a:gd name="T43" fmla="*/ 0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7" h="36">
                                    <a:moveTo>
                                      <a:pt x="10" y="0"/>
                                    </a:moveTo>
                                    <a:lnTo>
                                      <a:pt x="5" y="1"/>
                                    </a:lnTo>
                                    <a:lnTo>
                                      <a:pt x="0" y="5"/>
                                    </a:lnTo>
                                    <a:lnTo>
                                      <a:pt x="11" y="8"/>
                                    </a:lnTo>
                                    <a:lnTo>
                                      <a:pt x="11" y="8"/>
                                    </a:lnTo>
                                    <a:lnTo>
                                      <a:pt x="17" y="11"/>
                                    </a:lnTo>
                                    <a:lnTo>
                                      <a:pt x="17" y="12"/>
                                    </a:lnTo>
                                    <a:lnTo>
                                      <a:pt x="20" y="20"/>
                                    </a:lnTo>
                                    <a:lnTo>
                                      <a:pt x="20" y="23"/>
                                    </a:lnTo>
                                    <a:lnTo>
                                      <a:pt x="16" y="30"/>
                                    </a:lnTo>
                                    <a:lnTo>
                                      <a:pt x="15" y="31"/>
                                    </a:lnTo>
                                    <a:lnTo>
                                      <a:pt x="8" y="34"/>
                                    </a:lnTo>
                                    <a:lnTo>
                                      <a:pt x="20" y="36"/>
                                    </a:lnTo>
                                    <a:lnTo>
                                      <a:pt x="25" y="30"/>
                                    </a:lnTo>
                                    <a:lnTo>
                                      <a:pt x="25" y="30"/>
                                    </a:lnTo>
                                    <a:lnTo>
                                      <a:pt x="27" y="20"/>
                                    </a:lnTo>
                                    <a:lnTo>
                                      <a:pt x="27" y="20"/>
                                    </a:lnTo>
                                    <a:lnTo>
                                      <a:pt x="25" y="10"/>
                                    </a:lnTo>
                                    <a:lnTo>
                                      <a:pt x="25" y="9"/>
                                    </a:lnTo>
                                    <a:lnTo>
                                      <a:pt x="19" y="3"/>
                                    </a:lnTo>
                                    <a:lnTo>
                                      <a:pt x="17" y="2"/>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16" name="Group 736"/>
                          <wpg:cNvGrpSpPr>
                            <a:grpSpLocks/>
                          </wpg:cNvGrpSpPr>
                          <wpg:grpSpPr bwMode="auto">
                            <a:xfrm>
                              <a:off x="5623" y="4901"/>
                              <a:ext cx="2484" cy="471"/>
                              <a:chOff x="5623" y="4901"/>
                              <a:chExt cx="2484" cy="471"/>
                            </a:xfrm>
                          </wpg:grpSpPr>
                          <wps:wsp>
                            <wps:cNvPr id="617" name="Freeform 737"/>
                            <wps:cNvSpPr>
                              <a:spLocks/>
                            </wps:cNvSpPr>
                            <wps:spPr bwMode="auto">
                              <a:xfrm>
                                <a:off x="6788" y="4925"/>
                                <a:ext cx="15" cy="53"/>
                              </a:xfrm>
                              <a:custGeom>
                                <a:avLst/>
                                <a:gdLst>
                                  <a:gd name="T0" fmla="*/ 11 w 15"/>
                                  <a:gd name="T1" fmla="*/ 0 h 53"/>
                                  <a:gd name="T2" fmla="*/ 0 w 15"/>
                                  <a:gd name="T3" fmla="*/ 4 h 53"/>
                                  <a:gd name="T4" fmla="*/ 4 w 15"/>
                                  <a:gd name="T5" fmla="*/ 6 h 53"/>
                                  <a:gd name="T6" fmla="*/ 7 w 15"/>
                                  <a:gd name="T7" fmla="*/ 10 h 53"/>
                                  <a:gd name="T8" fmla="*/ 8 w 15"/>
                                  <a:gd name="T9" fmla="*/ 18 h 53"/>
                                  <a:gd name="T10" fmla="*/ 8 w 15"/>
                                  <a:gd name="T11" fmla="*/ 53 h 53"/>
                                  <a:gd name="T12" fmla="*/ 15 w 15"/>
                                  <a:gd name="T13" fmla="*/ 53 h 53"/>
                                  <a:gd name="T14" fmla="*/ 15 w 15"/>
                                  <a:gd name="T15" fmla="*/ 15 h 53"/>
                                  <a:gd name="T16" fmla="*/ 14 w 15"/>
                                  <a:gd name="T17" fmla="*/ 8 h 53"/>
                                  <a:gd name="T18" fmla="*/ 11 w 15"/>
                                  <a:gd name="T19" fmla="*/ 0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 h="53">
                                    <a:moveTo>
                                      <a:pt x="11" y="0"/>
                                    </a:moveTo>
                                    <a:lnTo>
                                      <a:pt x="0" y="4"/>
                                    </a:lnTo>
                                    <a:lnTo>
                                      <a:pt x="4" y="6"/>
                                    </a:lnTo>
                                    <a:lnTo>
                                      <a:pt x="7" y="10"/>
                                    </a:lnTo>
                                    <a:lnTo>
                                      <a:pt x="8" y="18"/>
                                    </a:lnTo>
                                    <a:lnTo>
                                      <a:pt x="8" y="53"/>
                                    </a:lnTo>
                                    <a:lnTo>
                                      <a:pt x="15" y="53"/>
                                    </a:lnTo>
                                    <a:lnTo>
                                      <a:pt x="15" y="15"/>
                                    </a:lnTo>
                                    <a:lnTo>
                                      <a:pt x="14" y="8"/>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8" name="Freeform 738"/>
                            <wps:cNvSpPr>
                              <a:spLocks/>
                            </wps:cNvSpPr>
                            <wps:spPr bwMode="auto">
                              <a:xfrm>
                                <a:off x="6764" y="4923"/>
                                <a:ext cx="18" cy="55"/>
                              </a:xfrm>
                              <a:custGeom>
                                <a:avLst/>
                                <a:gdLst>
                                  <a:gd name="T0" fmla="*/ 9 w 18"/>
                                  <a:gd name="T1" fmla="*/ 0 h 55"/>
                                  <a:gd name="T2" fmla="*/ 0 w 18"/>
                                  <a:gd name="T3" fmla="*/ 6 h 55"/>
                                  <a:gd name="T4" fmla="*/ 6 w 18"/>
                                  <a:gd name="T5" fmla="*/ 9 h 55"/>
                                  <a:gd name="T6" fmla="*/ 6 w 18"/>
                                  <a:gd name="T7" fmla="*/ 9 h 55"/>
                                  <a:gd name="T8" fmla="*/ 7 w 18"/>
                                  <a:gd name="T9" fmla="*/ 19 h 55"/>
                                  <a:gd name="T10" fmla="*/ 7 w 18"/>
                                  <a:gd name="T11" fmla="*/ 55 h 55"/>
                                  <a:gd name="T12" fmla="*/ 14 w 18"/>
                                  <a:gd name="T13" fmla="*/ 55 h 55"/>
                                  <a:gd name="T14" fmla="*/ 14 w 18"/>
                                  <a:gd name="T15" fmla="*/ 22 h 55"/>
                                  <a:gd name="T16" fmla="*/ 14 w 18"/>
                                  <a:gd name="T17" fmla="*/ 18 h 55"/>
                                  <a:gd name="T18" fmla="*/ 17 w 18"/>
                                  <a:gd name="T19" fmla="*/ 10 h 55"/>
                                  <a:gd name="T20" fmla="*/ 18 w 18"/>
                                  <a:gd name="T21" fmla="*/ 9 h 55"/>
                                  <a:gd name="T22" fmla="*/ 13 w 18"/>
                                  <a:gd name="T23" fmla="*/ 8 h 55"/>
                                  <a:gd name="T24" fmla="*/ 9 w 18"/>
                                  <a:gd name="T25"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 h="55">
                                    <a:moveTo>
                                      <a:pt x="9" y="0"/>
                                    </a:moveTo>
                                    <a:lnTo>
                                      <a:pt x="0" y="6"/>
                                    </a:lnTo>
                                    <a:lnTo>
                                      <a:pt x="6" y="9"/>
                                    </a:lnTo>
                                    <a:lnTo>
                                      <a:pt x="6" y="9"/>
                                    </a:lnTo>
                                    <a:lnTo>
                                      <a:pt x="7" y="19"/>
                                    </a:lnTo>
                                    <a:lnTo>
                                      <a:pt x="7" y="55"/>
                                    </a:lnTo>
                                    <a:lnTo>
                                      <a:pt x="14" y="55"/>
                                    </a:lnTo>
                                    <a:lnTo>
                                      <a:pt x="14" y="22"/>
                                    </a:lnTo>
                                    <a:lnTo>
                                      <a:pt x="14" y="18"/>
                                    </a:lnTo>
                                    <a:lnTo>
                                      <a:pt x="17" y="10"/>
                                    </a:lnTo>
                                    <a:lnTo>
                                      <a:pt x="18" y="9"/>
                                    </a:lnTo>
                                    <a:lnTo>
                                      <a:pt x="13" y="8"/>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9" name="Freeform 739"/>
                            <wps:cNvSpPr>
                              <a:spLocks/>
                            </wps:cNvSpPr>
                            <wps:spPr bwMode="auto">
                              <a:xfrm>
                                <a:off x="6747" y="4922"/>
                                <a:ext cx="12" cy="56"/>
                              </a:xfrm>
                              <a:custGeom>
                                <a:avLst/>
                                <a:gdLst>
                                  <a:gd name="T0" fmla="*/ 6 w 12"/>
                                  <a:gd name="T1" fmla="*/ 0 h 56"/>
                                  <a:gd name="T2" fmla="*/ 0 w 12"/>
                                  <a:gd name="T3" fmla="*/ 0 h 56"/>
                                  <a:gd name="T4" fmla="*/ 0 w 12"/>
                                  <a:gd name="T5" fmla="*/ 56 h 56"/>
                                  <a:gd name="T6" fmla="*/ 7 w 12"/>
                                  <a:gd name="T7" fmla="*/ 56 h 56"/>
                                  <a:gd name="T8" fmla="*/ 7 w 12"/>
                                  <a:gd name="T9" fmla="*/ 27 h 56"/>
                                  <a:gd name="T10" fmla="*/ 7 w 12"/>
                                  <a:gd name="T11" fmla="*/ 25 h 56"/>
                                  <a:gd name="T12" fmla="*/ 8 w 12"/>
                                  <a:gd name="T13" fmla="*/ 16 h 56"/>
                                  <a:gd name="T14" fmla="*/ 12 w 12"/>
                                  <a:gd name="T15" fmla="*/ 9 h 56"/>
                                  <a:gd name="T16" fmla="*/ 6 w 12"/>
                                  <a:gd name="T17" fmla="*/ 8 h 56"/>
                                  <a:gd name="T18" fmla="*/ 6 w 12"/>
                                  <a:gd name="T1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 h="56">
                                    <a:moveTo>
                                      <a:pt x="6" y="0"/>
                                    </a:moveTo>
                                    <a:lnTo>
                                      <a:pt x="0" y="0"/>
                                    </a:lnTo>
                                    <a:lnTo>
                                      <a:pt x="0" y="56"/>
                                    </a:lnTo>
                                    <a:lnTo>
                                      <a:pt x="7" y="56"/>
                                    </a:lnTo>
                                    <a:lnTo>
                                      <a:pt x="7" y="27"/>
                                    </a:lnTo>
                                    <a:lnTo>
                                      <a:pt x="7" y="25"/>
                                    </a:lnTo>
                                    <a:lnTo>
                                      <a:pt x="8" y="16"/>
                                    </a:lnTo>
                                    <a:lnTo>
                                      <a:pt x="12" y="9"/>
                                    </a:lnTo>
                                    <a:lnTo>
                                      <a:pt x="6" y="8"/>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0" name="Freeform 740"/>
                            <wps:cNvSpPr>
                              <a:spLocks/>
                            </wps:cNvSpPr>
                            <wps:spPr bwMode="auto">
                              <a:xfrm>
                                <a:off x="6777" y="4921"/>
                                <a:ext cx="22" cy="11"/>
                              </a:xfrm>
                              <a:custGeom>
                                <a:avLst/>
                                <a:gdLst>
                                  <a:gd name="T0" fmla="*/ 13 w 22"/>
                                  <a:gd name="T1" fmla="*/ 0 h 11"/>
                                  <a:gd name="T2" fmla="*/ 11 w 22"/>
                                  <a:gd name="T3" fmla="*/ 0 h 11"/>
                                  <a:gd name="T4" fmla="*/ 5 w 22"/>
                                  <a:gd name="T5" fmla="*/ 3 h 11"/>
                                  <a:gd name="T6" fmla="*/ 0 w 22"/>
                                  <a:gd name="T7" fmla="*/ 10 h 11"/>
                                  <a:gd name="T8" fmla="*/ 5 w 22"/>
                                  <a:gd name="T9" fmla="*/ 11 h 11"/>
                                  <a:gd name="T10" fmla="*/ 11 w 22"/>
                                  <a:gd name="T11" fmla="*/ 8 h 11"/>
                                  <a:gd name="T12" fmla="*/ 22 w 22"/>
                                  <a:gd name="T13" fmla="*/ 4 h 11"/>
                                  <a:gd name="T14" fmla="*/ 20 w 22"/>
                                  <a:gd name="T15" fmla="*/ 2 h 11"/>
                                  <a:gd name="T16" fmla="*/ 13 w 22"/>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 h="11">
                                    <a:moveTo>
                                      <a:pt x="13" y="0"/>
                                    </a:moveTo>
                                    <a:lnTo>
                                      <a:pt x="11" y="0"/>
                                    </a:lnTo>
                                    <a:lnTo>
                                      <a:pt x="5" y="3"/>
                                    </a:lnTo>
                                    <a:lnTo>
                                      <a:pt x="0" y="10"/>
                                    </a:lnTo>
                                    <a:lnTo>
                                      <a:pt x="5" y="11"/>
                                    </a:lnTo>
                                    <a:lnTo>
                                      <a:pt x="11" y="8"/>
                                    </a:lnTo>
                                    <a:lnTo>
                                      <a:pt x="22" y="4"/>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1" name="Freeform 741"/>
                            <wps:cNvSpPr>
                              <a:spLocks/>
                            </wps:cNvSpPr>
                            <wps:spPr bwMode="auto">
                              <a:xfrm>
                                <a:off x="6753" y="4921"/>
                                <a:ext cx="20" cy="10"/>
                              </a:xfrm>
                              <a:custGeom>
                                <a:avLst/>
                                <a:gdLst>
                                  <a:gd name="T0" fmla="*/ 13 w 20"/>
                                  <a:gd name="T1" fmla="*/ 0 h 10"/>
                                  <a:gd name="T2" fmla="*/ 12 w 20"/>
                                  <a:gd name="T3" fmla="*/ 0 h 10"/>
                                  <a:gd name="T4" fmla="*/ 5 w 20"/>
                                  <a:gd name="T5" fmla="*/ 2 h 10"/>
                                  <a:gd name="T6" fmla="*/ 5 w 20"/>
                                  <a:gd name="T7" fmla="*/ 2 h 10"/>
                                  <a:gd name="T8" fmla="*/ 0 w 20"/>
                                  <a:gd name="T9" fmla="*/ 9 h 10"/>
                                  <a:gd name="T10" fmla="*/ 6 w 20"/>
                                  <a:gd name="T11" fmla="*/ 10 h 10"/>
                                  <a:gd name="T12" fmla="*/ 11 w 20"/>
                                  <a:gd name="T13" fmla="*/ 8 h 10"/>
                                  <a:gd name="T14" fmla="*/ 20 w 20"/>
                                  <a:gd name="T15" fmla="*/ 2 h 10"/>
                                  <a:gd name="T16" fmla="*/ 19 w 20"/>
                                  <a:gd name="T17" fmla="*/ 2 h 10"/>
                                  <a:gd name="T18" fmla="*/ 13 w 20"/>
                                  <a:gd name="T19"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 h="10">
                                    <a:moveTo>
                                      <a:pt x="13" y="0"/>
                                    </a:moveTo>
                                    <a:lnTo>
                                      <a:pt x="12" y="0"/>
                                    </a:lnTo>
                                    <a:lnTo>
                                      <a:pt x="5" y="2"/>
                                    </a:lnTo>
                                    <a:lnTo>
                                      <a:pt x="5" y="2"/>
                                    </a:lnTo>
                                    <a:lnTo>
                                      <a:pt x="0" y="9"/>
                                    </a:lnTo>
                                    <a:lnTo>
                                      <a:pt x="6" y="10"/>
                                    </a:lnTo>
                                    <a:lnTo>
                                      <a:pt x="11" y="8"/>
                                    </a:lnTo>
                                    <a:lnTo>
                                      <a:pt x="20" y="2"/>
                                    </a:lnTo>
                                    <a:lnTo>
                                      <a:pt x="19"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2" name="Freeform 742"/>
                            <wps:cNvSpPr>
                              <a:spLocks/>
                            </wps:cNvSpPr>
                            <wps:spPr bwMode="auto">
                              <a:xfrm>
                                <a:off x="6837" y="4970"/>
                                <a:ext cx="14" cy="10"/>
                              </a:xfrm>
                              <a:custGeom>
                                <a:avLst/>
                                <a:gdLst>
                                  <a:gd name="T0" fmla="*/ 13 w 14"/>
                                  <a:gd name="T1" fmla="*/ 0 h 10"/>
                                  <a:gd name="T2" fmla="*/ 10 w 14"/>
                                  <a:gd name="T3" fmla="*/ 1 h 10"/>
                                  <a:gd name="T4" fmla="*/ 0 w 14"/>
                                  <a:gd name="T5" fmla="*/ 4 h 10"/>
                                  <a:gd name="T6" fmla="*/ 3 w 14"/>
                                  <a:gd name="T7" fmla="*/ 8 h 10"/>
                                  <a:gd name="T8" fmla="*/ 9 w 14"/>
                                  <a:gd name="T9" fmla="*/ 10 h 10"/>
                                  <a:gd name="T10" fmla="*/ 14 w 14"/>
                                  <a:gd name="T11" fmla="*/ 8 h 10"/>
                                  <a:gd name="T12" fmla="*/ 13 w 14"/>
                                  <a:gd name="T13" fmla="*/ 0 h 10"/>
                                </a:gdLst>
                                <a:ahLst/>
                                <a:cxnLst>
                                  <a:cxn ang="0">
                                    <a:pos x="T0" y="T1"/>
                                  </a:cxn>
                                  <a:cxn ang="0">
                                    <a:pos x="T2" y="T3"/>
                                  </a:cxn>
                                  <a:cxn ang="0">
                                    <a:pos x="T4" y="T5"/>
                                  </a:cxn>
                                  <a:cxn ang="0">
                                    <a:pos x="T6" y="T7"/>
                                  </a:cxn>
                                  <a:cxn ang="0">
                                    <a:pos x="T8" y="T9"/>
                                  </a:cxn>
                                  <a:cxn ang="0">
                                    <a:pos x="T10" y="T11"/>
                                  </a:cxn>
                                  <a:cxn ang="0">
                                    <a:pos x="T12" y="T13"/>
                                  </a:cxn>
                                </a:cxnLst>
                                <a:rect l="0" t="0" r="r" b="b"/>
                                <a:pathLst>
                                  <a:path w="14" h="10">
                                    <a:moveTo>
                                      <a:pt x="13" y="0"/>
                                    </a:moveTo>
                                    <a:lnTo>
                                      <a:pt x="10" y="1"/>
                                    </a:lnTo>
                                    <a:lnTo>
                                      <a:pt x="0" y="4"/>
                                    </a:lnTo>
                                    <a:lnTo>
                                      <a:pt x="3" y="8"/>
                                    </a:lnTo>
                                    <a:lnTo>
                                      <a:pt x="9" y="10"/>
                                    </a:lnTo>
                                    <a:lnTo>
                                      <a:pt x="14" y="8"/>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3" name="Freeform 743"/>
                            <wps:cNvSpPr>
                              <a:spLocks/>
                            </wps:cNvSpPr>
                            <wps:spPr bwMode="auto">
                              <a:xfrm>
                                <a:off x="6831" y="4902"/>
                                <a:ext cx="19" cy="72"/>
                              </a:xfrm>
                              <a:custGeom>
                                <a:avLst/>
                                <a:gdLst>
                                  <a:gd name="T0" fmla="*/ 12 w 19"/>
                                  <a:gd name="T1" fmla="*/ 0 h 72"/>
                                  <a:gd name="T2" fmla="*/ 5 w 19"/>
                                  <a:gd name="T3" fmla="*/ 6 h 72"/>
                                  <a:gd name="T4" fmla="*/ 5 w 19"/>
                                  <a:gd name="T5" fmla="*/ 20 h 72"/>
                                  <a:gd name="T6" fmla="*/ 0 w 19"/>
                                  <a:gd name="T7" fmla="*/ 20 h 72"/>
                                  <a:gd name="T8" fmla="*/ 0 w 19"/>
                                  <a:gd name="T9" fmla="*/ 27 h 72"/>
                                  <a:gd name="T10" fmla="*/ 5 w 19"/>
                                  <a:gd name="T11" fmla="*/ 27 h 72"/>
                                  <a:gd name="T12" fmla="*/ 5 w 19"/>
                                  <a:gd name="T13" fmla="*/ 60 h 72"/>
                                  <a:gd name="T14" fmla="*/ 5 w 19"/>
                                  <a:gd name="T15" fmla="*/ 63 h 72"/>
                                  <a:gd name="T16" fmla="*/ 6 w 19"/>
                                  <a:gd name="T17" fmla="*/ 72 h 72"/>
                                  <a:gd name="T18" fmla="*/ 16 w 19"/>
                                  <a:gd name="T19" fmla="*/ 69 h 72"/>
                                  <a:gd name="T20" fmla="*/ 14 w 19"/>
                                  <a:gd name="T21" fmla="*/ 68 h 72"/>
                                  <a:gd name="T22" fmla="*/ 13 w 19"/>
                                  <a:gd name="T23" fmla="*/ 66 h 72"/>
                                  <a:gd name="T24" fmla="*/ 12 w 19"/>
                                  <a:gd name="T25" fmla="*/ 61 h 72"/>
                                  <a:gd name="T26" fmla="*/ 12 w 19"/>
                                  <a:gd name="T27" fmla="*/ 27 h 72"/>
                                  <a:gd name="T28" fmla="*/ 19 w 19"/>
                                  <a:gd name="T29" fmla="*/ 27 h 72"/>
                                  <a:gd name="T30" fmla="*/ 19 w 19"/>
                                  <a:gd name="T31" fmla="*/ 20 h 72"/>
                                  <a:gd name="T32" fmla="*/ 12 w 19"/>
                                  <a:gd name="T33" fmla="*/ 20 h 72"/>
                                  <a:gd name="T34" fmla="*/ 12 w 19"/>
                                  <a:gd name="T35" fmla="*/ 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9" h="72">
                                    <a:moveTo>
                                      <a:pt x="12" y="0"/>
                                    </a:moveTo>
                                    <a:lnTo>
                                      <a:pt x="5" y="6"/>
                                    </a:lnTo>
                                    <a:lnTo>
                                      <a:pt x="5" y="20"/>
                                    </a:lnTo>
                                    <a:lnTo>
                                      <a:pt x="0" y="20"/>
                                    </a:lnTo>
                                    <a:lnTo>
                                      <a:pt x="0" y="27"/>
                                    </a:lnTo>
                                    <a:lnTo>
                                      <a:pt x="5" y="27"/>
                                    </a:lnTo>
                                    <a:lnTo>
                                      <a:pt x="5" y="60"/>
                                    </a:lnTo>
                                    <a:lnTo>
                                      <a:pt x="5" y="63"/>
                                    </a:lnTo>
                                    <a:lnTo>
                                      <a:pt x="6" y="72"/>
                                    </a:lnTo>
                                    <a:lnTo>
                                      <a:pt x="16" y="69"/>
                                    </a:lnTo>
                                    <a:lnTo>
                                      <a:pt x="14" y="68"/>
                                    </a:lnTo>
                                    <a:lnTo>
                                      <a:pt x="13" y="66"/>
                                    </a:lnTo>
                                    <a:lnTo>
                                      <a:pt x="12" y="61"/>
                                    </a:lnTo>
                                    <a:lnTo>
                                      <a:pt x="12" y="27"/>
                                    </a:lnTo>
                                    <a:lnTo>
                                      <a:pt x="19" y="27"/>
                                    </a:lnTo>
                                    <a:lnTo>
                                      <a:pt x="19" y="20"/>
                                    </a:lnTo>
                                    <a:lnTo>
                                      <a:pt x="12" y="20"/>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4" name="Freeform 744"/>
                            <wps:cNvSpPr>
                              <a:spLocks/>
                            </wps:cNvSpPr>
                            <wps:spPr bwMode="auto">
                              <a:xfrm>
                                <a:off x="6860" y="4928"/>
                                <a:ext cx="33" cy="52"/>
                              </a:xfrm>
                              <a:custGeom>
                                <a:avLst/>
                                <a:gdLst>
                                  <a:gd name="T0" fmla="*/ 28 w 33"/>
                                  <a:gd name="T1" fmla="*/ 0 h 52"/>
                                  <a:gd name="T2" fmla="*/ 13 w 33"/>
                                  <a:gd name="T3" fmla="*/ 1 h 52"/>
                                  <a:gd name="T4" fmla="*/ 17 w 33"/>
                                  <a:gd name="T5" fmla="*/ 1 h 52"/>
                                  <a:gd name="T6" fmla="*/ 22 w 33"/>
                                  <a:gd name="T7" fmla="*/ 6 h 52"/>
                                  <a:gd name="T8" fmla="*/ 24 w 33"/>
                                  <a:gd name="T9" fmla="*/ 12 h 52"/>
                                  <a:gd name="T10" fmla="*/ 25 w 33"/>
                                  <a:gd name="T11" fmla="*/ 22 h 52"/>
                                  <a:gd name="T12" fmla="*/ 25 w 33"/>
                                  <a:gd name="T13" fmla="*/ 31 h 52"/>
                                  <a:gd name="T14" fmla="*/ 22 w 33"/>
                                  <a:gd name="T15" fmla="*/ 38 h 52"/>
                                  <a:gd name="T16" fmla="*/ 20 w 33"/>
                                  <a:gd name="T17" fmla="*/ 41 h 52"/>
                                  <a:gd name="T18" fmla="*/ 13 w 33"/>
                                  <a:gd name="T19" fmla="*/ 44 h 52"/>
                                  <a:gd name="T20" fmla="*/ 0 w 33"/>
                                  <a:gd name="T21" fmla="*/ 44 h 52"/>
                                  <a:gd name="T22" fmla="*/ 1 w 33"/>
                                  <a:gd name="T23" fmla="*/ 46 h 52"/>
                                  <a:gd name="T24" fmla="*/ 6 w 33"/>
                                  <a:gd name="T25" fmla="*/ 50 h 52"/>
                                  <a:gd name="T26" fmla="*/ 13 w 33"/>
                                  <a:gd name="T27" fmla="*/ 52 h 52"/>
                                  <a:gd name="T28" fmla="*/ 17 w 33"/>
                                  <a:gd name="T29" fmla="*/ 52 h 52"/>
                                  <a:gd name="T30" fmla="*/ 24 w 33"/>
                                  <a:gd name="T31" fmla="*/ 49 h 52"/>
                                  <a:gd name="T32" fmla="*/ 26 w 33"/>
                                  <a:gd name="T33" fmla="*/ 46 h 52"/>
                                  <a:gd name="T34" fmla="*/ 30 w 33"/>
                                  <a:gd name="T35" fmla="*/ 38 h 52"/>
                                  <a:gd name="T36" fmla="*/ 32 w 33"/>
                                  <a:gd name="T37" fmla="*/ 32 h 52"/>
                                  <a:gd name="T38" fmla="*/ 33 w 33"/>
                                  <a:gd name="T39" fmla="*/ 22 h 52"/>
                                  <a:gd name="T40" fmla="*/ 32 w 33"/>
                                  <a:gd name="T41" fmla="*/ 17 h 52"/>
                                  <a:gd name="T42" fmla="*/ 31 w 33"/>
                                  <a:gd name="T43" fmla="*/ 8 h 52"/>
                                  <a:gd name="T44" fmla="*/ 28 w 33"/>
                                  <a:gd name="T45"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3" h="52">
                                    <a:moveTo>
                                      <a:pt x="28" y="0"/>
                                    </a:moveTo>
                                    <a:lnTo>
                                      <a:pt x="13" y="1"/>
                                    </a:lnTo>
                                    <a:lnTo>
                                      <a:pt x="17" y="1"/>
                                    </a:lnTo>
                                    <a:lnTo>
                                      <a:pt x="22" y="6"/>
                                    </a:lnTo>
                                    <a:lnTo>
                                      <a:pt x="24" y="12"/>
                                    </a:lnTo>
                                    <a:lnTo>
                                      <a:pt x="25" y="22"/>
                                    </a:lnTo>
                                    <a:lnTo>
                                      <a:pt x="25" y="31"/>
                                    </a:lnTo>
                                    <a:lnTo>
                                      <a:pt x="22" y="38"/>
                                    </a:lnTo>
                                    <a:lnTo>
                                      <a:pt x="20" y="41"/>
                                    </a:lnTo>
                                    <a:lnTo>
                                      <a:pt x="13" y="44"/>
                                    </a:lnTo>
                                    <a:lnTo>
                                      <a:pt x="0" y="44"/>
                                    </a:lnTo>
                                    <a:lnTo>
                                      <a:pt x="1" y="46"/>
                                    </a:lnTo>
                                    <a:lnTo>
                                      <a:pt x="6" y="50"/>
                                    </a:lnTo>
                                    <a:lnTo>
                                      <a:pt x="13" y="52"/>
                                    </a:lnTo>
                                    <a:lnTo>
                                      <a:pt x="17" y="52"/>
                                    </a:lnTo>
                                    <a:lnTo>
                                      <a:pt x="24" y="49"/>
                                    </a:lnTo>
                                    <a:lnTo>
                                      <a:pt x="26" y="46"/>
                                    </a:lnTo>
                                    <a:lnTo>
                                      <a:pt x="30" y="38"/>
                                    </a:lnTo>
                                    <a:lnTo>
                                      <a:pt x="32" y="32"/>
                                    </a:lnTo>
                                    <a:lnTo>
                                      <a:pt x="33" y="22"/>
                                    </a:lnTo>
                                    <a:lnTo>
                                      <a:pt x="32" y="17"/>
                                    </a:lnTo>
                                    <a:lnTo>
                                      <a:pt x="31" y="8"/>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5" name="Freeform 745"/>
                            <wps:cNvSpPr>
                              <a:spLocks/>
                            </wps:cNvSpPr>
                            <wps:spPr bwMode="auto">
                              <a:xfrm>
                                <a:off x="6854" y="4921"/>
                                <a:ext cx="34" cy="51"/>
                              </a:xfrm>
                              <a:custGeom>
                                <a:avLst/>
                                <a:gdLst>
                                  <a:gd name="T0" fmla="*/ 19 w 34"/>
                                  <a:gd name="T1" fmla="*/ 0 h 51"/>
                                  <a:gd name="T2" fmla="*/ 19 w 34"/>
                                  <a:gd name="T3" fmla="*/ 0 h 51"/>
                                  <a:gd name="T4" fmla="*/ 12 w 34"/>
                                  <a:gd name="T5" fmla="*/ 1 h 51"/>
                                  <a:gd name="T6" fmla="*/ 6 w 34"/>
                                  <a:gd name="T7" fmla="*/ 6 h 51"/>
                                  <a:gd name="T8" fmla="*/ 4 w 34"/>
                                  <a:gd name="T9" fmla="*/ 11 h 51"/>
                                  <a:gd name="T10" fmla="*/ 1 w 34"/>
                                  <a:gd name="T11" fmla="*/ 19 h 51"/>
                                  <a:gd name="T12" fmla="*/ 0 w 34"/>
                                  <a:gd name="T13" fmla="*/ 29 h 51"/>
                                  <a:gd name="T14" fmla="*/ 0 w 34"/>
                                  <a:gd name="T15" fmla="*/ 35 h 51"/>
                                  <a:gd name="T16" fmla="*/ 2 w 34"/>
                                  <a:gd name="T17" fmla="*/ 44 h 51"/>
                                  <a:gd name="T18" fmla="*/ 6 w 34"/>
                                  <a:gd name="T19" fmla="*/ 51 h 51"/>
                                  <a:gd name="T20" fmla="*/ 19 w 34"/>
                                  <a:gd name="T21" fmla="*/ 51 h 51"/>
                                  <a:gd name="T22" fmla="*/ 17 w 34"/>
                                  <a:gd name="T23" fmla="*/ 51 h 51"/>
                                  <a:gd name="T24" fmla="*/ 11 w 34"/>
                                  <a:gd name="T25" fmla="*/ 45 h 51"/>
                                  <a:gd name="T26" fmla="*/ 9 w 34"/>
                                  <a:gd name="T27" fmla="*/ 40 h 51"/>
                                  <a:gd name="T28" fmla="*/ 7 w 34"/>
                                  <a:gd name="T29" fmla="*/ 29 h 51"/>
                                  <a:gd name="T30" fmla="*/ 8 w 34"/>
                                  <a:gd name="T31" fmla="*/ 21 h 51"/>
                                  <a:gd name="T32" fmla="*/ 11 w 34"/>
                                  <a:gd name="T33" fmla="*/ 13 h 51"/>
                                  <a:gd name="T34" fmla="*/ 13 w 34"/>
                                  <a:gd name="T35" fmla="*/ 10 h 51"/>
                                  <a:gd name="T36" fmla="*/ 19 w 34"/>
                                  <a:gd name="T37" fmla="*/ 8 h 51"/>
                                  <a:gd name="T38" fmla="*/ 34 w 34"/>
                                  <a:gd name="T39" fmla="*/ 7 h 51"/>
                                  <a:gd name="T40" fmla="*/ 32 w 34"/>
                                  <a:gd name="T41" fmla="*/ 6 h 51"/>
                                  <a:gd name="T42" fmla="*/ 27 w 34"/>
                                  <a:gd name="T43" fmla="*/ 1 h 51"/>
                                  <a:gd name="T44" fmla="*/ 19 w 34"/>
                                  <a:gd name="T45"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4" h="51">
                                    <a:moveTo>
                                      <a:pt x="19" y="0"/>
                                    </a:moveTo>
                                    <a:lnTo>
                                      <a:pt x="19" y="0"/>
                                    </a:lnTo>
                                    <a:lnTo>
                                      <a:pt x="12" y="1"/>
                                    </a:lnTo>
                                    <a:lnTo>
                                      <a:pt x="6" y="6"/>
                                    </a:lnTo>
                                    <a:lnTo>
                                      <a:pt x="4" y="11"/>
                                    </a:lnTo>
                                    <a:lnTo>
                                      <a:pt x="1" y="19"/>
                                    </a:lnTo>
                                    <a:lnTo>
                                      <a:pt x="0" y="29"/>
                                    </a:lnTo>
                                    <a:lnTo>
                                      <a:pt x="0" y="35"/>
                                    </a:lnTo>
                                    <a:lnTo>
                                      <a:pt x="2" y="44"/>
                                    </a:lnTo>
                                    <a:lnTo>
                                      <a:pt x="6" y="51"/>
                                    </a:lnTo>
                                    <a:lnTo>
                                      <a:pt x="19" y="51"/>
                                    </a:lnTo>
                                    <a:lnTo>
                                      <a:pt x="17" y="51"/>
                                    </a:lnTo>
                                    <a:lnTo>
                                      <a:pt x="11" y="45"/>
                                    </a:lnTo>
                                    <a:lnTo>
                                      <a:pt x="9" y="40"/>
                                    </a:lnTo>
                                    <a:lnTo>
                                      <a:pt x="7" y="29"/>
                                    </a:lnTo>
                                    <a:lnTo>
                                      <a:pt x="8" y="21"/>
                                    </a:lnTo>
                                    <a:lnTo>
                                      <a:pt x="11" y="13"/>
                                    </a:lnTo>
                                    <a:lnTo>
                                      <a:pt x="13" y="10"/>
                                    </a:lnTo>
                                    <a:lnTo>
                                      <a:pt x="19" y="8"/>
                                    </a:lnTo>
                                    <a:lnTo>
                                      <a:pt x="34" y="7"/>
                                    </a:lnTo>
                                    <a:lnTo>
                                      <a:pt x="32" y="6"/>
                                    </a:lnTo>
                                    <a:lnTo>
                                      <a:pt x="27" y="1"/>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6" name="Freeform 746"/>
                            <wps:cNvSpPr>
                              <a:spLocks/>
                            </wps:cNvSpPr>
                            <wps:spPr bwMode="auto">
                              <a:xfrm>
                                <a:off x="6929" y="4971"/>
                                <a:ext cx="11" cy="7"/>
                              </a:xfrm>
                              <a:custGeom>
                                <a:avLst/>
                                <a:gdLst>
                                  <a:gd name="T0" fmla="*/ 8 w 11"/>
                                  <a:gd name="T1" fmla="*/ 0 h 7"/>
                                  <a:gd name="T2" fmla="*/ 0 w 11"/>
                                  <a:gd name="T3" fmla="*/ 1 h 7"/>
                                  <a:gd name="T4" fmla="*/ 5 w 11"/>
                                  <a:gd name="T5" fmla="*/ 7 h 7"/>
                                  <a:gd name="T6" fmla="*/ 11 w 11"/>
                                  <a:gd name="T7" fmla="*/ 1 h 7"/>
                                  <a:gd name="T8" fmla="*/ 8 w 11"/>
                                  <a:gd name="T9" fmla="*/ 0 h 7"/>
                                </a:gdLst>
                                <a:ahLst/>
                                <a:cxnLst>
                                  <a:cxn ang="0">
                                    <a:pos x="T0" y="T1"/>
                                  </a:cxn>
                                  <a:cxn ang="0">
                                    <a:pos x="T2" y="T3"/>
                                  </a:cxn>
                                  <a:cxn ang="0">
                                    <a:pos x="T4" y="T5"/>
                                  </a:cxn>
                                  <a:cxn ang="0">
                                    <a:pos x="T6" y="T7"/>
                                  </a:cxn>
                                  <a:cxn ang="0">
                                    <a:pos x="T8" y="T9"/>
                                  </a:cxn>
                                </a:cxnLst>
                                <a:rect l="0" t="0" r="r" b="b"/>
                                <a:pathLst>
                                  <a:path w="11" h="7">
                                    <a:moveTo>
                                      <a:pt x="8" y="0"/>
                                    </a:moveTo>
                                    <a:lnTo>
                                      <a:pt x="0" y="1"/>
                                    </a:lnTo>
                                    <a:lnTo>
                                      <a:pt x="5" y="7"/>
                                    </a:lnTo>
                                    <a:lnTo>
                                      <a:pt x="11" y="1"/>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7" name="Freeform 747"/>
                            <wps:cNvSpPr>
                              <a:spLocks/>
                            </wps:cNvSpPr>
                            <wps:spPr bwMode="auto">
                              <a:xfrm>
                                <a:off x="6930" y="4921"/>
                                <a:ext cx="29" cy="59"/>
                              </a:xfrm>
                              <a:custGeom>
                                <a:avLst/>
                                <a:gdLst>
                                  <a:gd name="T0" fmla="*/ 11 w 29"/>
                                  <a:gd name="T1" fmla="*/ 0 h 59"/>
                                  <a:gd name="T2" fmla="*/ 5 w 29"/>
                                  <a:gd name="T3" fmla="*/ 2 h 59"/>
                                  <a:gd name="T4" fmla="*/ 0 w 29"/>
                                  <a:gd name="T5" fmla="*/ 7 h 59"/>
                                  <a:gd name="T6" fmla="*/ 10 w 29"/>
                                  <a:gd name="T7" fmla="*/ 8 h 59"/>
                                  <a:gd name="T8" fmla="*/ 13 w 29"/>
                                  <a:gd name="T9" fmla="*/ 8 h 59"/>
                                  <a:gd name="T10" fmla="*/ 19 w 29"/>
                                  <a:gd name="T11" fmla="*/ 13 h 59"/>
                                  <a:gd name="T12" fmla="*/ 21 w 29"/>
                                  <a:gd name="T13" fmla="*/ 19 h 59"/>
                                  <a:gd name="T14" fmla="*/ 22 w 29"/>
                                  <a:gd name="T15" fmla="*/ 29 h 59"/>
                                  <a:gd name="T16" fmla="*/ 21 w 29"/>
                                  <a:gd name="T17" fmla="*/ 38 h 59"/>
                                  <a:gd name="T18" fmla="*/ 18 w 29"/>
                                  <a:gd name="T19" fmla="*/ 45 h 59"/>
                                  <a:gd name="T20" fmla="*/ 16 w 29"/>
                                  <a:gd name="T21" fmla="*/ 48 h 59"/>
                                  <a:gd name="T22" fmla="*/ 10 w 29"/>
                                  <a:gd name="T23" fmla="*/ 51 h 59"/>
                                  <a:gd name="T24" fmla="*/ 4 w 29"/>
                                  <a:gd name="T25" fmla="*/ 57 h 59"/>
                                  <a:gd name="T26" fmla="*/ 11 w 29"/>
                                  <a:gd name="T27" fmla="*/ 59 h 59"/>
                                  <a:gd name="T28" fmla="*/ 11 w 29"/>
                                  <a:gd name="T29" fmla="*/ 59 h 59"/>
                                  <a:gd name="T30" fmla="*/ 18 w 29"/>
                                  <a:gd name="T31" fmla="*/ 57 h 59"/>
                                  <a:gd name="T32" fmla="*/ 23 w 29"/>
                                  <a:gd name="T33" fmla="*/ 51 h 59"/>
                                  <a:gd name="T34" fmla="*/ 26 w 29"/>
                                  <a:gd name="T35" fmla="*/ 47 h 59"/>
                                  <a:gd name="T36" fmla="*/ 28 w 29"/>
                                  <a:gd name="T37" fmla="*/ 39 h 59"/>
                                  <a:gd name="T38" fmla="*/ 29 w 29"/>
                                  <a:gd name="T39" fmla="*/ 29 h 59"/>
                                  <a:gd name="T40" fmla="*/ 29 w 29"/>
                                  <a:gd name="T41" fmla="*/ 26 h 59"/>
                                  <a:gd name="T42" fmla="*/ 27 w 29"/>
                                  <a:gd name="T43" fmla="*/ 17 h 59"/>
                                  <a:gd name="T44" fmla="*/ 27 w 29"/>
                                  <a:gd name="T45" fmla="*/ 16 h 59"/>
                                  <a:gd name="T46" fmla="*/ 24 w 29"/>
                                  <a:gd name="T47" fmla="*/ 8 h 59"/>
                                  <a:gd name="T48" fmla="*/ 24 w 29"/>
                                  <a:gd name="T49" fmla="*/ 8 h 59"/>
                                  <a:gd name="T50" fmla="*/ 19 w 29"/>
                                  <a:gd name="T51" fmla="*/ 2 h 59"/>
                                  <a:gd name="T52" fmla="*/ 18 w 29"/>
                                  <a:gd name="T53" fmla="*/ 2 h 59"/>
                                  <a:gd name="T54" fmla="*/ 11 w 29"/>
                                  <a:gd name="T55" fmla="*/ 0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9" h="59">
                                    <a:moveTo>
                                      <a:pt x="11" y="0"/>
                                    </a:moveTo>
                                    <a:lnTo>
                                      <a:pt x="5" y="2"/>
                                    </a:lnTo>
                                    <a:lnTo>
                                      <a:pt x="0" y="7"/>
                                    </a:lnTo>
                                    <a:lnTo>
                                      <a:pt x="10" y="8"/>
                                    </a:lnTo>
                                    <a:lnTo>
                                      <a:pt x="13" y="8"/>
                                    </a:lnTo>
                                    <a:lnTo>
                                      <a:pt x="19" y="13"/>
                                    </a:lnTo>
                                    <a:lnTo>
                                      <a:pt x="21" y="19"/>
                                    </a:lnTo>
                                    <a:lnTo>
                                      <a:pt x="22" y="29"/>
                                    </a:lnTo>
                                    <a:lnTo>
                                      <a:pt x="21" y="38"/>
                                    </a:lnTo>
                                    <a:lnTo>
                                      <a:pt x="18" y="45"/>
                                    </a:lnTo>
                                    <a:lnTo>
                                      <a:pt x="16" y="48"/>
                                    </a:lnTo>
                                    <a:lnTo>
                                      <a:pt x="10" y="51"/>
                                    </a:lnTo>
                                    <a:lnTo>
                                      <a:pt x="4" y="57"/>
                                    </a:lnTo>
                                    <a:lnTo>
                                      <a:pt x="11" y="59"/>
                                    </a:lnTo>
                                    <a:lnTo>
                                      <a:pt x="11" y="59"/>
                                    </a:lnTo>
                                    <a:lnTo>
                                      <a:pt x="18" y="57"/>
                                    </a:lnTo>
                                    <a:lnTo>
                                      <a:pt x="23" y="51"/>
                                    </a:lnTo>
                                    <a:lnTo>
                                      <a:pt x="26" y="47"/>
                                    </a:lnTo>
                                    <a:lnTo>
                                      <a:pt x="28" y="39"/>
                                    </a:lnTo>
                                    <a:lnTo>
                                      <a:pt x="29" y="29"/>
                                    </a:lnTo>
                                    <a:lnTo>
                                      <a:pt x="29" y="26"/>
                                    </a:lnTo>
                                    <a:lnTo>
                                      <a:pt x="27" y="17"/>
                                    </a:lnTo>
                                    <a:lnTo>
                                      <a:pt x="27" y="16"/>
                                    </a:lnTo>
                                    <a:lnTo>
                                      <a:pt x="24" y="8"/>
                                    </a:lnTo>
                                    <a:lnTo>
                                      <a:pt x="24" y="8"/>
                                    </a:lnTo>
                                    <a:lnTo>
                                      <a:pt x="19" y="2"/>
                                    </a:lnTo>
                                    <a:lnTo>
                                      <a:pt x="18" y="2"/>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8" name="Freeform 748"/>
                            <wps:cNvSpPr>
                              <a:spLocks/>
                            </wps:cNvSpPr>
                            <wps:spPr bwMode="auto">
                              <a:xfrm>
                                <a:off x="6923" y="4901"/>
                                <a:ext cx="17" cy="77"/>
                              </a:xfrm>
                              <a:custGeom>
                                <a:avLst/>
                                <a:gdLst>
                                  <a:gd name="T0" fmla="*/ 7 w 17"/>
                                  <a:gd name="T1" fmla="*/ 0 h 77"/>
                                  <a:gd name="T2" fmla="*/ 0 w 17"/>
                                  <a:gd name="T3" fmla="*/ 0 h 77"/>
                                  <a:gd name="T4" fmla="*/ 0 w 17"/>
                                  <a:gd name="T5" fmla="*/ 77 h 77"/>
                                  <a:gd name="T6" fmla="*/ 6 w 17"/>
                                  <a:gd name="T7" fmla="*/ 77 h 77"/>
                                  <a:gd name="T8" fmla="*/ 6 w 17"/>
                                  <a:gd name="T9" fmla="*/ 71 h 77"/>
                                  <a:gd name="T10" fmla="*/ 14 w 17"/>
                                  <a:gd name="T11" fmla="*/ 70 h 77"/>
                                  <a:gd name="T12" fmla="*/ 9 w 17"/>
                                  <a:gd name="T13" fmla="*/ 64 h 77"/>
                                  <a:gd name="T14" fmla="*/ 7 w 17"/>
                                  <a:gd name="T15" fmla="*/ 59 h 77"/>
                                  <a:gd name="T16" fmla="*/ 6 w 17"/>
                                  <a:gd name="T17" fmla="*/ 49 h 77"/>
                                  <a:gd name="T18" fmla="*/ 7 w 17"/>
                                  <a:gd name="T19" fmla="*/ 41 h 77"/>
                                  <a:gd name="T20" fmla="*/ 10 w 17"/>
                                  <a:gd name="T21" fmla="*/ 33 h 77"/>
                                  <a:gd name="T22" fmla="*/ 11 w 17"/>
                                  <a:gd name="T23" fmla="*/ 31 h 77"/>
                                  <a:gd name="T24" fmla="*/ 17 w 17"/>
                                  <a:gd name="T25" fmla="*/ 28 h 77"/>
                                  <a:gd name="T26" fmla="*/ 7 w 17"/>
                                  <a:gd name="T27" fmla="*/ 27 h 77"/>
                                  <a:gd name="T28" fmla="*/ 7 w 17"/>
                                  <a:gd name="T29" fmla="*/ 0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7" h="77">
                                    <a:moveTo>
                                      <a:pt x="7" y="0"/>
                                    </a:moveTo>
                                    <a:lnTo>
                                      <a:pt x="0" y="0"/>
                                    </a:lnTo>
                                    <a:lnTo>
                                      <a:pt x="0" y="77"/>
                                    </a:lnTo>
                                    <a:lnTo>
                                      <a:pt x="6" y="77"/>
                                    </a:lnTo>
                                    <a:lnTo>
                                      <a:pt x="6" y="71"/>
                                    </a:lnTo>
                                    <a:lnTo>
                                      <a:pt x="14" y="70"/>
                                    </a:lnTo>
                                    <a:lnTo>
                                      <a:pt x="9" y="64"/>
                                    </a:lnTo>
                                    <a:lnTo>
                                      <a:pt x="7" y="59"/>
                                    </a:lnTo>
                                    <a:lnTo>
                                      <a:pt x="6" y="49"/>
                                    </a:lnTo>
                                    <a:lnTo>
                                      <a:pt x="7" y="41"/>
                                    </a:lnTo>
                                    <a:lnTo>
                                      <a:pt x="10" y="33"/>
                                    </a:lnTo>
                                    <a:lnTo>
                                      <a:pt x="11" y="31"/>
                                    </a:lnTo>
                                    <a:lnTo>
                                      <a:pt x="17" y="28"/>
                                    </a:lnTo>
                                    <a:lnTo>
                                      <a:pt x="7" y="27"/>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9" name="Freeform 749"/>
                            <wps:cNvSpPr>
                              <a:spLocks/>
                            </wps:cNvSpPr>
                            <wps:spPr bwMode="auto">
                              <a:xfrm>
                                <a:off x="6970" y="4960"/>
                                <a:ext cx="32" cy="20"/>
                              </a:xfrm>
                              <a:custGeom>
                                <a:avLst/>
                                <a:gdLst>
                                  <a:gd name="T0" fmla="*/ 25 w 32"/>
                                  <a:gd name="T1" fmla="*/ 0 h 20"/>
                                  <a:gd name="T2" fmla="*/ 25 w 32"/>
                                  <a:gd name="T3" fmla="*/ 2 h 20"/>
                                  <a:gd name="T4" fmla="*/ 21 w 32"/>
                                  <a:gd name="T5" fmla="*/ 9 h 20"/>
                                  <a:gd name="T6" fmla="*/ 14 w 32"/>
                                  <a:gd name="T7" fmla="*/ 12 h 20"/>
                                  <a:gd name="T8" fmla="*/ 0 w 32"/>
                                  <a:gd name="T9" fmla="*/ 12 h 20"/>
                                  <a:gd name="T10" fmla="*/ 1 w 32"/>
                                  <a:gd name="T11" fmla="*/ 14 h 20"/>
                                  <a:gd name="T12" fmla="*/ 7 w 32"/>
                                  <a:gd name="T13" fmla="*/ 18 h 20"/>
                                  <a:gd name="T14" fmla="*/ 14 w 32"/>
                                  <a:gd name="T15" fmla="*/ 20 h 20"/>
                                  <a:gd name="T16" fmla="*/ 20 w 32"/>
                                  <a:gd name="T17" fmla="*/ 19 h 20"/>
                                  <a:gd name="T18" fmla="*/ 26 w 32"/>
                                  <a:gd name="T19" fmla="*/ 15 h 20"/>
                                  <a:gd name="T20" fmla="*/ 30 w 32"/>
                                  <a:gd name="T21" fmla="*/ 11 h 20"/>
                                  <a:gd name="T22" fmla="*/ 32 w 32"/>
                                  <a:gd name="T23" fmla="*/ 2 h 20"/>
                                  <a:gd name="T24" fmla="*/ 25 w 32"/>
                                  <a:gd name="T25"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20">
                                    <a:moveTo>
                                      <a:pt x="25" y="0"/>
                                    </a:moveTo>
                                    <a:lnTo>
                                      <a:pt x="25" y="2"/>
                                    </a:lnTo>
                                    <a:lnTo>
                                      <a:pt x="21" y="9"/>
                                    </a:lnTo>
                                    <a:lnTo>
                                      <a:pt x="14" y="12"/>
                                    </a:lnTo>
                                    <a:lnTo>
                                      <a:pt x="0" y="12"/>
                                    </a:lnTo>
                                    <a:lnTo>
                                      <a:pt x="1" y="14"/>
                                    </a:lnTo>
                                    <a:lnTo>
                                      <a:pt x="7" y="18"/>
                                    </a:lnTo>
                                    <a:lnTo>
                                      <a:pt x="14" y="20"/>
                                    </a:lnTo>
                                    <a:lnTo>
                                      <a:pt x="20" y="19"/>
                                    </a:lnTo>
                                    <a:lnTo>
                                      <a:pt x="26" y="15"/>
                                    </a:lnTo>
                                    <a:lnTo>
                                      <a:pt x="30" y="11"/>
                                    </a:lnTo>
                                    <a:lnTo>
                                      <a:pt x="32" y="2"/>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0" name="Freeform 750"/>
                            <wps:cNvSpPr>
                              <a:spLocks/>
                            </wps:cNvSpPr>
                            <wps:spPr bwMode="auto">
                              <a:xfrm>
                                <a:off x="6965" y="4929"/>
                                <a:ext cx="38" cy="43"/>
                              </a:xfrm>
                              <a:custGeom>
                                <a:avLst/>
                                <a:gdLst>
                                  <a:gd name="T0" fmla="*/ 5 w 38"/>
                                  <a:gd name="T1" fmla="*/ 0 h 43"/>
                                  <a:gd name="T2" fmla="*/ 3 w 38"/>
                                  <a:gd name="T3" fmla="*/ 3 h 43"/>
                                  <a:gd name="T4" fmla="*/ 1 w 38"/>
                                  <a:gd name="T5" fmla="*/ 12 h 43"/>
                                  <a:gd name="T6" fmla="*/ 0 w 38"/>
                                  <a:gd name="T7" fmla="*/ 22 h 43"/>
                                  <a:gd name="T8" fmla="*/ 0 w 38"/>
                                  <a:gd name="T9" fmla="*/ 27 h 43"/>
                                  <a:gd name="T10" fmla="*/ 1 w 38"/>
                                  <a:gd name="T11" fmla="*/ 36 h 43"/>
                                  <a:gd name="T12" fmla="*/ 5 w 38"/>
                                  <a:gd name="T13" fmla="*/ 43 h 43"/>
                                  <a:gd name="T14" fmla="*/ 19 w 38"/>
                                  <a:gd name="T15" fmla="*/ 43 h 43"/>
                                  <a:gd name="T16" fmla="*/ 17 w 38"/>
                                  <a:gd name="T17" fmla="*/ 43 h 43"/>
                                  <a:gd name="T18" fmla="*/ 11 w 38"/>
                                  <a:gd name="T19" fmla="*/ 38 h 43"/>
                                  <a:gd name="T20" fmla="*/ 9 w 38"/>
                                  <a:gd name="T21" fmla="*/ 34 h 43"/>
                                  <a:gd name="T22" fmla="*/ 7 w 38"/>
                                  <a:gd name="T23" fmla="*/ 24 h 43"/>
                                  <a:gd name="T24" fmla="*/ 38 w 38"/>
                                  <a:gd name="T25" fmla="*/ 24 h 43"/>
                                  <a:gd name="T26" fmla="*/ 38 w 38"/>
                                  <a:gd name="T27" fmla="*/ 21 h 43"/>
                                  <a:gd name="T28" fmla="*/ 37 w 38"/>
                                  <a:gd name="T29" fmla="*/ 16 h 43"/>
                                  <a:gd name="T30" fmla="*/ 7 w 38"/>
                                  <a:gd name="T31" fmla="*/ 16 h 43"/>
                                  <a:gd name="T32" fmla="*/ 8 w 38"/>
                                  <a:gd name="T33" fmla="*/ 12 h 43"/>
                                  <a:gd name="T34" fmla="*/ 11 w 38"/>
                                  <a:gd name="T35" fmla="*/ 4 h 43"/>
                                  <a:gd name="T36" fmla="*/ 12 w 38"/>
                                  <a:gd name="T37" fmla="*/ 2 h 43"/>
                                  <a:gd name="T38" fmla="*/ 19 w 38"/>
                                  <a:gd name="T39" fmla="*/ 0 h 43"/>
                                  <a:gd name="T40" fmla="*/ 5 w 38"/>
                                  <a:gd name="T41" fmla="*/ 0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8" h="43">
                                    <a:moveTo>
                                      <a:pt x="5" y="0"/>
                                    </a:moveTo>
                                    <a:lnTo>
                                      <a:pt x="3" y="3"/>
                                    </a:lnTo>
                                    <a:lnTo>
                                      <a:pt x="1" y="12"/>
                                    </a:lnTo>
                                    <a:lnTo>
                                      <a:pt x="0" y="22"/>
                                    </a:lnTo>
                                    <a:lnTo>
                                      <a:pt x="0" y="27"/>
                                    </a:lnTo>
                                    <a:lnTo>
                                      <a:pt x="1" y="36"/>
                                    </a:lnTo>
                                    <a:lnTo>
                                      <a:pt x="5" y="43"/>
                                    </a:lnTo>
                                    <a:lnTo>
                                      <a:pt x="19" y="43"/>
                                    </a:lnTo>
                                    <a:lnTo>
                                      <a:pt x="17" y="43"/>
                                    </a:lnTo>
                                    <a:lnTo>
                                      <a:pt x="11" y="38"/>
                                    </a:lnTo>
                                    <a:lnTo>
                                      <a:pt x="9" y="34"/>
                                    </a:lnTo>
                                    <a:lnTo>
                                      <a:pt x="7" y="24"/>
                                    </a:lnTo>
                                    <a:lnTo>
                                      <a:pt x="38" y="24"/>
                                    </a:lnTo>
                                    <a:lnTo>
                                      <a:pt x="38" y="21"/>
                                    </a:lnTo>
                                    <a:lnTo>
                                      <a:pt x="37" y="16"/>
                                    </a:lnTo>
                                    <a:lnTo>
                                      <a:pt x="7" y="16"/>
                                    </a:lnTo>
                                    <a:lnTo>
                                      <a:pt x="8" y="12"/>
                                    </a:lnTo>
                                    <a:lnTo>
                                      <a:pt x="11" y="4"/>
                                    </a:lnTo>
                                    <a:lnTo>
                                      <a:pt x="12" y="2"/>
                                    </a:lnTo>
                                    <a:lnTo>
                                      <a:pt x="19" y="0"/>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1" name="Freeform 751"/>
                            <wps:cNvSpPr>
                              <a:spLocks/>
                            </wps:cNvSpPr>
                            <wps:spPr bwMode="auto">
                              <a:xfrm>
                                <a:off x="6970" y="4921"/>
                                <a:ext cx="32" cy="24"/>
                              </a:xfrm>
                              <a:custGeom>
                                <a:avLst/>
                                <a:gdLst>
                                  <a:gd name="T0" fmla="*/ 14 w 32"/>
                                  <a:gd name="T1" fmla="*/ 0 h 24"/>
                                  <a:gd name="T2" fmla="*/ 12 w 32"/>
                                  <a:gd name="T3" fmla="*/ 0 h 24"/>
                                  <a:gd name="T4" fmla="*/ 6 w 32"/>
                                  <a:gd name="T5" fmla="*/ 2 h 24"/>
                                  <a:gd name="T6" fmla="*/ 0 w 32"/>
                                  <a:gd name="T7" fmla="*/ 8 h 24"/>
                                  <a:gd name="T8" fmla="*/ 14 w 32"/>
                                  <a:gd name="T9" fmla="*/ 8 h 24"/>
                                  <a:gd name="T10" fmla="*/ 17 w 32"/>
                                  <a:gd name="T11" fmla="*/ 8 h 24"/>
                                  <a:gd name="T12" fmla="*/ 23 w 32"/>
                                  <a:gd name="T13" fmla="*/ 13 h 24"/>
                                  <a:gd name="T14" fmla="*/ 23 w 32"/>
                                  <a:gd name="T15" fmla="*/ 14 h 24"/>
                                  <a:gd name="T16" fmla="*/ 25 w 32"/>
                                  <a:gd name="T17" fmla="*/ 24 h 24"/>
                                  <a:gd name="T18" fmla="*/ 2 w 32"/>
                                  <a:gd name="T19" fmla="*/ 24 h 24"/>
                                  <a:gd name="T20" fmla="*/ 32 w 32"/>
                                  <a:gd name="T21" fmla="*/ 24 h 24"/>
                                  <a:gd name="T22" fmla="*/ 31 w 32"/>
                                  <a:gd name="T23" fmla="*/ 15 h 24"/>
                                  <a:gd name="T24" fmla="*/ 27 w 32"/>
                                  <a:gd name="T25" fmla="*/ 8 h 24"/>
                                  <a:gd name="T26" fmla="*/ 27 w 32"/>
                                  <a:gd name="T27" fmla="*/ 7 h 24"/>
                                  <a:gd name="T28" fmla="*/ 21 w 32"/>
                                  <a:gd name="T29" fmla="*/ 1 h 24"/>
                                  <a:gd name="T30" fmla="*/ 14 w 32"/>
                                  <a:gd name="T31"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2" h="24">
                                    <a:moveTo>
                                      <a:pt x="14" y="0"/>
                                    </a:moveTo>
                                    <a:lnTo>
                                      <a:pt x="12" y="0"/>
                                    </a:lnTo>
                                    <a:lnTo>
                                      <a:pt x="6" y="2"/>
                                    </a:lnTo>
                                    <a:lnTo>
                                      <a:pt x="0" y="8"/>
                                    </a:lnTo>
                                    <a:lnTo>
                                      <a:pt x="14" y="8"/>
                                    </a:lnTo>
                                    <a:lnTo>
                                      <a:pt x="17" y="8"/>
                                    </a:lnTo>
                                    <a:lnTo>
                                      <a:pt x="23" y="13"/>
                                    </a:lnTo>
                                    <a:lnTo>
                                      <a:pt x="23" y="14"/>
                                    </a:lnTo>
                                    <a:lnTo>
                                      <a:pt x="25" y="24"/>
                                    </a:lnTo>
                                    <a:lnTo>
                                      <a:pt x="2" y="24"/>
                                    </a:lnTo>
                                    <a:lnTo>
                                      <a:pt x="32" y="24"/>
                                    </a:lnTo>
                                    <a:lnTo>
                                      <a:pt x="31" y="15"/>
                                    </a:lnTo>
                                    <a:lnTo>
                                      <a:pt x="27" y="8"/>
                                    </a:lnTo>
                                    <a:lnTo>
                                      <a:pt x="27" y="7"/>
                                    </a:lnTo>
                                    <a:lnTo>
                                      <a:pt x="21" y="1"/>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2" name="Freeform 752"/>
                            <wps:cNvSpPr>
                              <a:spLocks/>
                            </wps:cNvSpPr>
                            <wps:spPr bwMode="auto">
                              <a:xfrm>
                                <a:off x="7075" y="4925"/>
                                <a:ext cx="14" cy="53"/>
                              </a:xfrm>
                              <a:custGeom>
                                <a:avLst/>
                                <a:gdLst>
                                  <a:gd name="T0" fmla="*/ 11 w 14"/>
                                  <a:gd name="T1" fmla="*/ 0 h 53"/>
                                  <a:gd name="T2" fmla="*/ 0 w 14"/>
                                  <a:gd name="T3" fmla="*/ 4 h 53"/>
                                  <a:gd name="T4" fmla="*/ 4 w 14"/>
                                  <a:gd name="T5" fmla="*/ 6 h 53"/>
                                  <a:gd name="T6" fmla="*/ 6 w 14"/>
                                  <a:gd name="T7" fmla="*/ 10 h 53"/>
                                  <a:gd name="T8" fmla="*/ 7 w 14"/>
                                  <a:gd name="T9" fmla="*/ 18 h 53"/>
                                  <a:gd name="T10" fmla="*/ 7 w 14"/>
                                  <a:gd name="T11" fmla="*/ 53 h 53"/>
                                  <a:gd name="T12" fmla="*/ 14 w 14"/>
                                  <a:gd name="T13" fmla="*/ 53 h 53"/>
                                  <a:gd name="T14" fmla="*/ 14 w 14"/>
                                  <a:gd name="T15" fmla="*/ 15 h 53"/>
                                  <a:gd name="T16" fmla="*/ 13 w 14"/>
                                  <a:gd name="T17" fmla="*/ 8 h 53"/>
                                  <a:gd name="T18" fmla="*/ 11 w 14"/>
                                  <a:gd name="T19" fmla="*/ 0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 h="53">
                                    <a:moveTo>
                                      <a:pt x="11" y="0"/>
                                    </a:moveTo>
                                    <a:lnTo>
                                      <a:pt x="0" y="4"/>
                                    </a:lnTo>
                                    <a:lnTo>
                                      <a:pt x="4" y="6"/>
                                    </a:lnTo>
                                    <a:lnTo>
                                      <a:pt x="6" y="10"/>
                                    </a:lnTo>
                                    <a:lnTo>
                                      <a:pt x="7" y="18"/>
                                    </a:lnTo>
                                    <a:lnTo>
                                      <a:pt x="7" y="53"/>
                                    </a:lnTo>
                                    <a:lnTo>
                                      <a:pt x="14" y="53"/>
                                    </a:lnTo>
                                    <a:lnTo>
                                      <a:pt x="14" y="15"/>
                                    </a:lnTo>
                                    <a:lnTo>
                                      <a:pt x="13" y="8"/>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3" name="Freeform 753"/>
                            <wps:cNvSpPr>
                              <a:spLocks/>
                            </wps:cNvSpPr>
                            <wps:spPr bwMode="auto">
                              <a:xfrm>
                                <a:off x="7050" y="4923"/>
                                <a:ext cx="18" cy="55"/>
                              </a:xfrm>
                              <a:custGeom>
                                <a:avLst/>
                                <a:gdLst>
                                  <a:gd name="T0" fmla="*/ 9 w 18"/>
                                  <a:gd name="T1" fmla="*/ 0 h 55"/>
                                  <a:gd name="T2" fmla="*/ 0 w 18"/>
                                  <a:gd name="T3" fmla="*/ 6 h 55"/>
                                  <a:gd name="T4" fmla="*/ 6 w 18"/>
                                  <a:gd name="T5" fmla="*/ 9 h 55"/>
                                  <a:gd name="T6" fmla="*/ 6 w 18"/>
                                  <a:gd name="T7" fmla="*/ 9 h 55"/>
                                  <a:gd name="T8" fmla="*/ 8 w 18"/>
                                  <a:gd name="T9" fmla="*/ 19 h 55"/>
                                  <a:gd name="T10" fmla="*/ 8 w 18"/>
                                  <a:gd name="T11" fmla="*/ 55 h 55"/>
                                  <a:gd name="T12" fmla="*/ 15 w 18"/>
                                  <a:gd name="T13" fmla="*/ 55 h 55"/>
                                  <a:gd name="T14" fmla="*/ 15 w 18"/>
                                  <a:gd name="T15" fmla="*/ 22 h 55"/>
                                  <a:gd name="T16" fmla="*/ 15 w 18"/>
                                  <a:gd name="T17" fmla="*/ 18 h 55"/>
                                  <a:gd name="T18" fmla="*/ 18 w 18"/>
                                  <a:gd name="T19" fmla="*/ 10 h 55"/>
                                  <a:gd name="T20" fmla="*/ 18 w 18"/>
                                  <a:gd name="T21" fmla="*/ 9 h 55"/>
                                  <a:gd name="T22" fmla="*/ 14 w 18"/>
                                  <a:gd name="T23" fmla="*/ 8 h 55"/>
                                  <a:gd name="T24" fmla="*/ 9 w 18"/>
                                  <a:gd name="T25"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 h="55">
                                    <a:moveTo>
                                      <a:pt x="9" y="0"/>
                                    </a:moveTo>
                                    <a:lnTo>
                                      <a:pt x="0" y="6"/>
                                    </a:lnTo>
                                    <a:lnTo>
                                      <a:pt x="6" y="9"/>
                                    </a:lnTo>
                                    <a:lnTo>
                                      <a:pt x="6" y="9"/>
                                    </a:lnTo>
                                    <a:lnTo>
                                      <a:pt x="8" y="19"/>
                                    </a:lnTo>
                                    <a:lnTo>
                                      <a:pt x="8" y="55"/>
                                    </a:lnTo>
                                    <a:lnTo>
                                      <a:pt x="15" y="55"/>
                                    </a:lnTo>
                                    <a:lnTo>
                                      <a:pt x="15" y="22"/>
                                    </a:lnTo>
                                    <a:lnTo>
                                      <a:pt x="15" y="18"/>
                                    </a:lnTo>
                                    <a:lnTo>
                                      <a:pt x="18" y="10"/>
                                    </a:lnTo>
                                    <a:lnTo>
                                      <a:pt x="18" y="9"/>
                                    </a:lnTo>
                                    <a:lnTo>
                                      <a:pt x="14" y="8"/>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4" name="Freeform 754"/>
                            <wps:cNvSpPr>
                              <a:spLocks/>
                            </wps:cNvSpPr>
                            <wps:spPr bwMode="auto">
                              <a:xfrm>
                                <a:off x="7033" y="4922"/>
                                <a:ext cx="12" cy="56"/>
                              </a:xfrm>
                              <a:custGeom>
                                <a:avLst/>
                                <a:gdLst>
                                  <a:gd name="T0" fmla="*/ 6 w 12"/>
                                  <a:gd name="T1" fmla="*/ 0 h 56"/>
                                  <a:gd name="T2" fmla="*/ 0 w 12"/>
                                  <a:gd name="T3" fmla="*/ 0 h 56"/>
                                  <a:gd name="T4" fmla="*/ 0 w 12"/>
                                  <a:gd name="T5" fmla="*/ 56 h 56"/>
                                  <a:gd name="T6" fmla="*/ 7 w 12"/>
                                  <a:gd name="T7" fmla="*/ 56 h 56"/>
                                  <a:gd name="T8" fmla="*/ 7 w 12"/>
                                  <a:gd name="T9" fmla="*/ 27 h 56"/>
                                  <a:gd name="T10" fmla="*/ 7 w 12"/>
                                  <a:gd name="T11" fmla="*/ 25 h 56"/>
                                  <a:gd name="T12" fmla="*/ 9 w 12"/>
                                  <a:gd name="T13" fmla="*/ 16 h 56"/>
                                  <a:gd name="T14" fmla="*/ 12 w 12"/>
                                  <a:gd name="T15" fmla="*/ 9 h 56"/>
                                  <a:gd name="T16" fmla="*/ 6 w 12"/>
                                  <a:gd name="T17" fmla="*/ 8 h 56"/>
                                  <a:gd name="T18" fmla="*/ 6 w 12"/>
                                  <a:gd name="T1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 h="56">
                                    <a:moveTo>
                                      <a:pt x="6" y="0"/>
                                    </a:moveTo>
                                    <a:lnTo>
                                      <a:pt x="0" y="0"/>
                                    </a:lnTo>
                                    <a:lnTo>
                                      <a:pt x="0" y="56"/>
                                    </a:lnTo>
                                    <a:lnTo>
                                      <a:pt x="7" y="56"/>
                                    </a:lnTo>
                                    <a:lnTo>
                                      <a:pt x="7" y="27"/>
                                    </a:lnTo>
                                    <a:lnTo>
                                      <a:pt x="7" y="25"/>
                                    </a:lnTo>
                                    <a:lnTo>
                                      <a:pt x="9" y="16"/>
                                    </a:lnTo>
                                    <a:lnTo>
                                      <a:pt x="12" y="9"/>
                                    </a:lnTo>
                                    <a:lnTo>
                                      <a:pt x="6" y="8"/>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5" name="Freeform 755"/>
                            <wps:cNvSpPr>
                              <a:spLocks/>
                            </wps:cNvSpPr>
                            <wps:spPr bwMode="auto">
                              <a:xfrm>
                                <a:off x="7064" y="4921"/>
                                <a:ext cx="22" cy="11"/>
                              </a:xfrm>
                              <a:custGeom>
                                <a:avLst/>
                                <a:gdLst>
                                  <a:gd name="T0" fmla="*/ 12 w 22"/>
                                  <a:gd name="T1" fmla="*/ 0 h 11"/>
                                  <a:gd name="T2" fmla="*/ 11 w 22"/>
                                  <a:gd name="T3" fmla="*/ 0 h 11"/>
                                  <a:gd name="T4" fmla="*/ 5 w 22"/>
                                  <a:gd name="T5" fmla="*/ 3 h 11"/>
                                  <a:gd name="T6" fmla="*/ 0 w 22"/>
                                  <a:gd name="T7" fmla="*/ 10 h 11"/>
                                  <a:gd name="T8" fmla="*/ 4 w 22"/>
                                  <a:gd name="T9" fmla="*/ 11 h 11"/>
                                  <a:gd name="T10" fmla="*/ 11 w 22"/>
                                  <a:gd name="T11" fmla="*/ 8 h 11"/>
                                  <a:gd name="T12" fmla="*/ 22 w 22"/>
                                  <a:gd name="T13" fmla="*/ 4 h 11"/>
                                  <a:gd name="T14" fmla="*/ 19 w 22"/>
                                  <a:gd name="T15" fmla="*/ 2 h 11"/>
                                  <a:gd name="T16" fmla="*/ 12 w 22"/>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 h="11">
                                    <a:moveTo>
                                      <a:pt x="12" y="0"/>
                                    </a:moveTo>
                                    <a:lnTo>
                                      <a:pt x="11" y="0"/>
                                    </a:lnTo>
                                    <a:lnTo>
                                      <a:pt x="5" y="3"/>
                                    </a:lnTo>
                                    <a:lnTo>
                                      <a:pt x="0" y="10"/>
                                    </a:lnTo>
                                    <a:lnTo>
                                      <a:pt x="4" y="11"/>
                                    </a:lnTo>
                                    <a:lnTo>
                                      <a:pt x="11" y="8"/>
                                    </a:lnTo>
                                    <a:lnTo>
                                      <a:pt x="22" y="4"/>
                                    </a:lnTo>
                                    <a:lnTo>
                                      <a:pt x="19" y="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6" name="Freeform 756"/>
                            <wps:cNvSpPr>
                              <a:spLocks/>
                            </wps:cNvSpPr>
                            <wps:spPr bwMode="auto">
                              <a:xfrm>
                                <a:off x="7039" y="4921"/>
                                <a:ext cx="20" cy="10"/>
                              </a:xfrm>
                              <a:custGeom>
                                <a:avLst/>
                                <a:gdLst>
                                  <a:gd name="T0" fmla="*/ 13 w 20"/>
                                  <a:gd name="T1" fmla="*/ 0 h 10"/>
                                  <a:gd name="T2" fmla="*/ 12 w 20"/>
                                  <a:gd name="T3" fmla="*/ 0 h 10"/>
                                  <a:gd name="T4" fmla="*/ 6 w 20"/>
                                  <a:gd name="T5" fmla="*/ 2 h 10"/>
                                  <a:gd name="T6" fmla="*/ 6 w 20"/>
                                  <a:gd name="T7" fmla="*/ 2 h 10"/>
                                  <a:gd name="T8" fmla="*/ 0 w 20"/>
                                  <a:gd name="T9" fmla="*/ 9 h 10"/>
                                  <a:gd name="T10" fmla="*/ 6 w 20"/>
                                  <a:gd name="T11" fmla="*/ 10 h 10"/>
                                  <a:gd name="T12" fmla="*/ 11 w 20"/>
                                  <a:gd name="T13" fmla="*/ 8 h 10"/>
                                  <a:gd name="T14" fmla="*/ 20 w 20"/>
                                  <a:gd name="T15" fmla="*/ 2 h 10"/>
                                  <a:gd name="T16" fmla="*/ 20 w 20"/>
                                  <a:gd name="T17" fmla="*/ 2 h 10"/>
                                  <a:gd name="T18" fmla="*/ 13 w 20"/>
                                  <a:gd name="T19"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 h="10">
                                    <a:moveTo>
                                      <a:pt x="13" y="0"/>
                                    </a:moveTo>
                                    <a:lnTo>
                                      <a:pt x="12" y="0"/>
                                    </a:lnTo>
                                    <a:lnTo>
                                      <a:pt x="6" y="2"/>
                                    </a:lnTo>
                                    <a:lnTo>
                                      <a:pt x="6" y="2"/>
                                    </a:lnTo>
                                    <a:lnTo>
                                      <a:pt x="0" y="9"/>
                                    </a:lnTo>
                                    <a:lnTo>
                                      <a:pt x="6" y="10"/>
                                    </a:lnTo>
                                    <a:lnTo>
                                      <a:pt x="11" y="8"/>
                                    </a:lnTo>
                                    <a:lnTo>
                                      <a:pt x="20" y="2"/>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7" name="Freeform 757"/>
                            <wps:cNvSpPr>
                              <a:spLocks/>
                            </wps:cNvSpPr>
                            <wps:spPr bwMode="auto">
                              <a:xfrm>
                                <a:off x="7101" y="4970"/>
                                <a:ext cx="25" cy="10"/>
                              </a:xfrm>
                              <a:custGeom>
                                <a:avLst/>
                                <a:gdLst>
                                  <a:gd name="T0" fmla="*/ 18 w 25"/>
                                  <a:gd name="T1" fmla="*/ 0 h 10"/>
                                  <a:gd name="T2" fmla="*/ 12 w 25"/>
                                  <a:gd name="T3" fmla="*/ 2 h 10"/>
                                  <a:gd name="T4" fmla="*/ 0 w 25"/>
                                  <a:gd name="T5" fmla="*/ 5 h 10"/>
                                  <a:gd name="T6" fmla="*/ 3 w 25"/>
                                  <a:gd name="T7" fmla="*/ 8 h 10"/>
                                  <a:gd name="T8" fmla="*/ 10 w 25"/>
                                  <a:gd name="T9" fmla="*/ 10 h 10"/>
                                  <a:gd name="T10" fmla="*/ 11 w 25"/>
                                  <a:gd name="T11" fmla="*/ 10 h 10"/>
                                  <a:gd name="T12" fmla="*/ 18 w 25"/>
                                  <a:gd name="T13" fmla="*/ 8 h 10"/>
                                  <a:gd name="T14" fmla="*/ 19 w 25"/>
                                  <a:gd name="T15" fmla="*/ 7 h 10"/>
                                  <a:gd name="T16" fmla="*/ 25 w 25"/>
                                  <a:gd name="T17" fmla="*/ 2 h 10"/>
                                  <a:gd name="T18" fmla="*/ 18 w 25"/>
                                  <a:gd name="T19"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5" h="10">
                                    <a:moveTo>
                                      <a:pt x="18" y="0"/>
                                    </a:moveTo>
                                    <a:lnTo>
                                      <a:pt x="12" y="2"/>
                                    </a:lnTo>
                                    <a:lnTo>
                                      <a:pt x="0" y="5"/>
                                    </a:lnTo>
                                    <a:lnTo>
                                      <a:pt x="3" y="8"/>
                                    </a:lnTo>
                                    <a:lnTo>
                                      <a:pt x="10" y="10"/>
                                    </a:lnTo>
                                    <a:lnTo>
                                      <a:pt x="11" y="10"/>
                                    </a:lnTo>
                                    <a:lnTo>
                                      <a:pt x="18" y="8"/>
                                    </a:lnTo>
                                    <a:lnTo>
                                      <a:pt x="19" y="7"/>
                                    </a:lnTo>
                                    <a:lnTo>
                                      <a:pt x="25" y="2"/>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8" name="Freeform 758"/>
                            <wps:cNvSpPr>
                              <a:spLocks/>
                            </wps:cNvSpPr>
                            <wps:spPr bwMode="auto">
                              <a:xfrm>
                                <a:off x="7097" y="4947"/>
                                <a:ext cx="29" cy="28"/>
                              </a:xfrm>
                              <a:custGeom>
                                <a:avLst/>
                                <a:gdLst>
                                  <a:gd name="T0" fmla="*/ 10 w 29"/>
                                  <a:gd name="T1" fmla="*/ 0 h 28"/>
                                  <a:gd name="T2" fmla="*/ 5 w 29"/>
                                  <a:gd name="T3" fmla="*/ 4 h 28"/>
                                  <a:gd name="T4" fmla="*/ 1 w 29"/>
                                  <a:gd name="T5" fmla="*/ 9 h 28"/>
                                  <a:gd name="T6" fmla="*/ 0 w 29"/>
                                  <a:gd name="T7" fmla="*/ 16 h 28"/>
                                  <a:gd name="T8" fmla="*/ 0 w 29"/>
                                  <a:gd name="T9" fmla="*/ 21 h 28"/>
                                  <a:gd name="T10" fmla="*/ 4 w 29"/>
                                  <a:gd name="T11" fmla="*/ 28 h 28"/>
                                  <a:gd name="T12" fmla="*/ 16 w 29"/>
                                  <a:gd name="T13" fmla="*/ 25 h 28"/>
                                  <a:gd name="T14" fmla="*/ 10 w 29"/>
                                  <a:gd name="T15" fmla="*/ 23 h 28"/>
                                  <a:gd name="T16" fmla="*/ 8 w 29"/>
                                  <a:gd name="T17" fmla="*/ 16 h 28"/>
                                  <a:gd name="T18" fmla="*/ 8 w 29"/>
                                  <a:gd name="T19" fmla="*/ 12 h 28"/>
                                  <a:gd name="T20" fmla="*/ 11 w 29"/>
                                  <a:gd name="T21" fmla="*/ 9 h 28"/>
                                  <a:gd name="T22" fmla="*/ 17 w 29"/>
                                  <a:gd name="T23" fmla="*/ 7 h 28"/>
                                  <a:gd name="T24" fmla="*/ 22 w 29"/>
                                  <a:gd name="T25" fmla="*/ 6 h 28"/>
                                  <a:gd name="T26" fmla="*/ 29 w 29"/>
                                  <a:gd name="T27" fmla="*/ 3 h 28"/>
                                  <a:gd name="T28" fmla="*/ 10 w 29"/>
                                  <a:gd name="T29"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28">
                                    <a:moveTo>
                                      <a:pt x="10" y="0"/>
                                    </a:moveTo>
                                    <a:lnTo>
                                      <a:pt x="5" y="4"/>
                                    </a:lnTo>
                                    <a:lnTo>
                                      <a:pt x="1" y="9"/>
                                    </a:lnTo>
                                    <a:lnTo>
                                      <a:pt x="0" y="16"/>
                                    </a:lnTo>
                                    <a:lnTo>
                                      <a:pt x="0" y="21"/>
                                    </a:lnTo>
                                    <a:lnTo>
                                      <a:pt x="4" y="28"/>
                                    </a:lnTo>
                                    <a:lnTo>
                                      <a:pt x="16" y="25"/>
                                    </a:lnTo>
                                    <a:lnTo>
                                      <a:pt x="10" y="23"/>
                                    </a:lnTo>
                                    <a:lnTo>
                                      <a:pt x="8" y="16"/>
                                    </a:lnTo>
                                    <a:lnTo>
                                      <a:pt x="8" y="12"/>
                                    </a:lnTo>
                                    <a:lnTo>
                                      <a:pt x="11" y="9"/>
                                    </a:lnTo>
                                    <a:lnTo>
                                      <a:pt x="17" y="7"/>
                                    </a:lnTo>
                                    <a:lnTo>
                                      <a:pt x="22" y="6"/>
                                    </a:lnTo>
                                    <a:lnTo>
                                      <a:pt x="29"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9" name="Freeform 759"/>
                            <wps:cNvSpPr>
                              <a:spLocks/>
                            </wps:cNvSpPr>
                            <wps:spPr bwMode="auto">
                              <a:xfrm>
                                <a:off x="7098" y="4929"/>
                                <a:ext cx="18" cy="11"/>
                              </a:xfrm>
                              <a:custGeom>
                                <a:avLst/>
                                <a:gdLst>
                                  <a:gd name="T0" fmla="*/ 3 w 18"/>
                                  <a:gd name="T1" fmla="*/ 0 h 11"/>
                                  <a:gd name="T2" fmla="*/ 3 w 18"/>
                                  <a:gd name="T3" fmla="*/ 0 h 11"/>
                                  <a:gd name="T4" fmla="*/ 0 w 18"/>
                                  <a:gd name="T5" fmla="*/ 9 h 11"/>
                                  <a:gd name="T6" fmla="*/ 7 w 18"/>
                                  <a:gd name="T7" fmla="*/ 11 h 11"/>
                                  <a:gd name="T8" fmla="*/ 7 w 18"/>
                                  <a:gd name="T9" fmla="*/ 11 h 11"/>
                                  <a:gd name="T10" fmla="*/ 10 w 18"/>
                                  <a:gd name="T11" fmla="*/ 2 h 11"/>
                                  <a:gd name="T12" fmla="*/ 11 w 18"/>
                                  <a:gd name="T13" fmla="*/ 2 h 11"/>
                                  <a:gd name="T14" fmla="*/ 18 w 18"/>
                                  <a:gd name="T15" fmla="*/ 0 h 11"/>
                                  <a:gd name="T16" fmla="*/ 3 w 18"/>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 h="11">
                                    <a:moveTo>
                                      <a:pt x="3" y="0"/>
                                    </a:moveTo>
                                    <a:lnTo>
                                      <a:pt x="3" y="0"/>
                                    </a:lnTo>
                                    <a:lnTo>
                                      <a:pt x="0" y="9"/>
                                    </a:lnTo>
                                    <a:lnTo>
                                      <a:pt x="7" y="11"/>
                                    </a:lnTo>
                                    <a:lnTo>
                                      <a:pt x="7" y="11"/>
                                    </a:lnTo>
                                    <a:lnTo>
                                      <a:pt x="10" y="2"/>
                                    </a:lnTo>
                                    <a:lnTo>
                                      <a:pt x="11" y="2"/>
                                    </a:lnTo>
                                    <a:lnTo>
                                      <a:pt x="18" y="0"/>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0" name="Freeform 760"/>
                            <wps:cNvSpPr>
                              <a:spLocks/>
                            </wps:cNvSpPr>
                            <wps:spPr bwMode="auto">
                              <a:xfrm>
                                <a:off x="7101" y="4921"/>
                                <a:ext cx="34" cy="57"/>
                              </a:xfrm>
                              <a:custGeom>
                                <a:avLst/>
                                <a:gdLst>
                                  <a:gd name="T0" fmla="*/ 16 w 34"/>
                                  <a:gd name="T1" fmla="*/ 0 h 57"/>
                                  <a:gd name="T2" fmla="*/ 13 w 34"/>
                                  <a:gd name="T3" fmla="*/ 0 h 57"/>
                                  <a:gd name="T4" fmla="*/ 6 w 34"/>
                                  <a:gd name="T5" fmla="*/ 2 h 57"/>
                                  <a:gd name="T6" fmla="*/ 6 w 34"/>
                                  <a:gd name="T7" fmla="*/ 2 h 57"/>
                                  <a:gd name="T8" fmla="*/ 0 w 34"/>
                                  <a:gd name="T9" fmla="*/ 8 h 57"/>
                                  <a:gd name="T10" fmla="*/ 15 w 34"/>
                                  <a:gd name="T11" fmla="*/ 8 h 57"/>
                                  <a:gd name="T12" fmla="*/ 17 w 34"/>
                                  <a:gd name="T13" fmla="*/ 8 h 57"/>
                                  <a:gd name="T14" fmla="*/ 23 w 34"/>
                                  <a:gd name="T15" fmla="*/ 11 h 57"/>
                                  <a:gd name="T16" fmla="*/ 25 w 34"/>
                                  <a:gd name="T17" fmla="*/ 19 h 57"/>
                                  <a:gd name="T18" fmla="*/ 25 w 34"/>
                                  <a:gd name="T19" fmla="*/ 22 h 57"/>
                                  <a:gd name="T20" fmla="*/ 20 w 34"/>
                                  <a:gd name="T21" fmla="*/ 23 h 57"/>
                                  <a:gd name="T22" fmla="*/ 12 w 34"/>
                                  <a:gd name="T23" fmla="*/ 25 h 57"/>
                                  <a:gd name="T24" fmla="*/ 6 w 34"/>
                                  <a:gd name="T25" fmla="*/ 26 h 57"/>
                                  <a:gd name="T26" fmla="*/ 25 w 34"/>
                                  <a:gd name="T27" fmla="*/ 29 h 57"/>
                                  <a:gd name="T28" fmla="*/ 25 w 34"/>
                                  <a:gd name="T29" fmla="*/ 33 h 57"/>
                                  <a:gd name="T30" fmla="*/ 25 w 34"/>
                                  <a:gd name="T31" fmla="*/ 33 h 57"/>
                                  <a:gd name="T32" fmla="*/ 23 w 34"/>
                                  <a:gd name="T33" fmla="*/ 42 h 57"/>
                                  <a:gd name="T34" fmla="*/ 19 w 34"/>
                                  <a:gd name="T35" fmla="*/ 49 h 57"/>
                                  <a:gd name="T36" fmla="*/ 18 w 34"/>
                                  <a:gd name="T37" fmla="*/ 49 h 57"/>
                                  <a:gd name="T38" fmla="*/ 25 w 34"/>
                                  <a:gd name="T39" fmla="*/ 51 h 57"/>
                                  <a:gd name="T40" fmla="*/ 26 w 34"/>
                                  <a:gd name="T41" fmla="*/ 57 h 57"/>
                                  <a:gd name="T42" fmla="*/ 34 w 34"/>
                                  <a:gd name="T43" fmla="*/ 57 h 57"/>
                                  <a:gd name="T44" fmla="*/ 32 w 34"/>
                                  <a:gd name="T45" fmla="*/ 51 h 57"/>
                                  <a:gd name="T46" fmla="*/ 32 w 34"/>
                                  <a:gd name="T47" fmla="*/ 46 h 57"/>
                                  <a:gd name="T48" fmla="*/ 31 w 34"/>
                                  <a:gd name="T49" fmla="*/ 34 h 57"/>
                                  <a:gd name="T50" fmla="*/ 31 w 34"/>
                                  <a:gd name="T51" fmla="*/ 21 h 57"/>
                                  <a:gd name="T52" fmla="*/ 31 w 34"/>
                                  <a:gd name="T53" fmla="*/ 13 h 57"/>
                                  <a:gd name="T54" fmla="*/ 29 w 34"/>
                                  <a:gd name="T55" fmla="*/ 6 h 57"/>
                                  <a:gd name="T56" fmla="*/ 24 w 34"/>
                                  <a:gd name="T57" fmla="*/ 2 h 57"/>
                                  <a:gd name="T58" fmla="*/ 23 w 34"/>
                                  <a:gd name="T59" fmla="*/ 1 h 57"/>
                                  <a:gd name="T60" fmla="*/ 16 w 34"/>
                                  <a:gd name="T61"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7">
                                    <a:moveTo>
                                      <a:pt x="16" y="0"/>
                                    </a:moveTo>
                                    <a:lnTo>
                                      <a:pt x="13" y="0"/>
                                    </a:lnTo>
                                    <a:lnTo>
                                      <a:pt x="6" y="2"/>
                                    </a:lnTo>
                                    <a:lnTo>
                                      <a:pt x="6" y="2"/>
                                    </a:lnTo>
                                    <a:lnTo>
                                      <a:pt x="0" y="8"/>
                                    </a:lnTo>
                                    <a:lnTo>
                                      <a:pt x="15" y="8"/>
                                    </a:lnTo>
                                    <a:lnTo>
                                      <a:pt x="17" y="8"/>
                                    </a:lnTo>
                                    <a:lnTo>
                                      <a:pt x="23" y="11"/>
                                    </a:lnTo>
                                    <a:lnTo>
                                      <a:pt x="25" y="19"/>
                                    </a:lnTo>
                                    <a:lnTo>
                                      <a:pt x="25" y="22"/>
                                    </a:lnTo>
                                    <a:lnTo>
                                      <a:pt x="20" y="23"/>
                                    </a:lnTo>
                                    <a:lnTo>
                                      <a:pt x="12" y="25"/>
                                    </a:lnTo>
                                    <a:lnTo>
                                      <a:pt x="6" y="26"/>
                                    </a:lnTo>
                                    <a:lnTo>
                                      <a:pt x="25" y="29"/>
                                    </a:lnTo>
                                    <a:lnTo>
                                      <a:pt x="25" y="33"/>
                                    </a:lnTo>
                                    <a:lnTo>
                                      <a:pt x="25" y="33"/>
                                    </a:lnTo>
                                    <a:lnTo>
                                      <a:pt x="23" y="42"/>
                                    </a:lnTo>
                                    <a:lnTo>
                                      <a:pt x="19" y="49"/>
                                    </a:lnTo>
                                    <a:lnTo>
                                      <a:pt x="18" y="49"/>
                                    </a:lnTo>
                                    <a:lnTo>
                                      <a:pt x="25" y="51"/>
                                    </a:lnTo>
                                    <a:lnTo>
                                      <a:pt x="26" y="57"/>
                                    </a:lnTo>
                                    <a:lnTo>
                                      <a:pt x="34" y="57"/>
                                    </a:lnTo>
                                    <a:lnTo>
                                      <a:pt x="32" y="51"/>
                                    </a:lnTo>
                                    <a:lnTo>
                                      <a:pt x="32" y="46"/>
                                    </a:lnTo>
                                    <a:lnTo>
                                      <a:pt x="31" y="34"/>
                                    </a:lnTo>
                                    <a:lnTo>
                                      <a:pt x="31" y="21"/>
                                    </a:lnTo>
                                    <a:lnTo>
                                      <a:pt x="31" y="13"/>
                                    </a:lnTo>
                                    <a:lnTo>
                                      <a:pt x="29" y="6"/>
                                    </a:lnTo>
                                    <a:lnTo>
                                      <a:pt x="24" y="2"/>
                                    </a:lnTo>
                                    <a:lnTo>
                                      <a:pt x="23" y="1"/>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1" name="Rectangle 761"/>
                            <wps:cNvSpPr>
                              <a:spLocks noChangeArrowheads="1"/>
                            </wps:cNvSpPr>
                            <wps:spPr bwMode="auto">
                              <a:xfrm>
                                <a:off x="7143" y="4922"/>
                                <a:ext cx="7" cy="5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2" name="Rectangle 762"/>
                            <wps:cNvSpPr>
                              <a:spLocks noChangeArrowheads="1"/>
                            </wps:cNvSpPr>
                            <wps:spPr bwMode="auto">
                              <a:xfrm>
                                <a:off x="7143" y="4901"/>
                                <a:ext cx="7"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3" name="Freeform 763"/>
                            <wps:cNvSpPr>
                              <a:spLocks/>
                            </wps:cNvSpPr>
                            <wps:spPr bwMode="auto">
                              <a:xfrm>
                                <a:off x="7179" y="4928"/>
                                <a:ext cx="15" cy="50"/>
                              </a:xfrm>
                              <a:custGeom>
                                <a:avLst/>
                                <a:gdLst>
                                  <a:gd name="T0" fmla="*/ 13 w 15"/>
                                  <a:gd name="T1" fmla="*/ 0 h 50"/>
                                  <a:gd name="T2" fmla="*/ 0 w 15"/>
                                  <a:gd name="T3" fmla="*/ 1 h 50"/>
                                  <a:gd name="T4" fmla="*/ 5 w 15"/>
                                  <a:gd name="T5" fmla="*/ 3 h 50"/>
                                  <a:gd name="T6" fmla="*/ 8 w 15"/>
                                  <a:gd name="T7" fmla="*/ 7 h 50"/>
                                  <a:gd name="T8" fmla="*/ 8 w 15"/>
                                  <a:gd name="T9" fmla="*/ 16 h 50"/>
                                  <a:gd name="T10" fmla="*/ 8 w 15"/>
                                  <a:gd name="T11" fmla="*/ 50 h 50"/>
                                  <a:gd name="T12" fmla="*/ 15 w 15"/>
                                  <a:gd name="T13" fmla="*/ 50 h 50"/>
                                  <a:gd name="T14" fmla="*/ 15 w 15"/>
                                  <a:gd name="T15" fmla="*/ 16 h 50"/>
                                  <a:gd name="T16" fmla="*/ 15 w 15"/>
                                  <a:gd name="T17" fmla="*/ 7 h 50"/>
                                  <a:gd name="T18" fmla="*/ 13 w 15"/>
                                  <a:gd name="T19" fmla="*/ 0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 h="50">
                                    <a:moveTo>
                                      <a:pt x="13" y="0"/>
                                    </a:moveTo>
                                    <a:lnTo>
                                      <a:pt x="0" y="1"/>
                                    </a:lnTo>
                                    <a:lnTo>
                                      <a:pt x="5" y="3"/>
                                    </a:lnTo>
                                    <a:lnTo>
                                      <a:pt x="8" y="7"/>
                                    </a:lnTo>
                                    <a:lnTo>
                                      <a:pt x="8" y="16"/>
                                    </a:lnTo>
                                    <a:lnTo>
                                      <a:pt x="8" y="50"/>
                                    </a:lnTo>
                                    <a:lnTo>
                                      <a:pt x="15" y="50"/>
                                    </a:lnTo>
                                    <a:lnTo>
                                      <a:pt x="15" y="16"/>
                                    </a:lnTo>
                                    <a:lnTo>
                                      <a:pt x="15" y="7"/>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4" name="Freeform 764"/>
                            <wps:cNvSpPr>
                              <a:spLocks/>
                            </wps:cNvSpPr>
                            <wps:spPr bwMode="auto">
                              <a:xfrm>
                                <a:off x="7161" y="4922"/>
                                <a:ext cx="12" cy="56"/>
                              </a:xfrm>
                              <a:custGeom>
                                <a:avLst/>
                                <a:gdLst>
                                  <a:gd name="T0" fmla="*/ 6 w 12"/>
                                  <a:gd name="T1" fmla="*/ 0 h 56"/>
                                  <a:gd name="T2" fmla="*/ 0 w 12"/>
                                  <a:gd name="T3" fmla="*/ 0 h 56"/>
                                  <a:gd name="T4" fmla="*/ 0 w 12"/>
                                  <a:gd name="T5" fmla="*/ 56 h 56"/>
                                  <a:gd name="T6" fmla="*/ 7 w 12"/>
                                  <a:gd name="T7" fmla="*/ 56 h 56"/>
                                  <a:gd name="T8" fmla="*/ 7 w 12"/>
                                  <a:gd name="T9" fmla="*/ 26 h 56"/>
                                  <a:gd name="T10" fmla="*/ 8 w 12"/>
                                  <a:gd name="T11" fmla="*/ 18 h 56"/>
                                  <a:gd name="T12" fmla="*/ 11 w 12"/>
                                  <a:gd name="T13" fmla="*/ 11 h 56"/>
                                  <a:gd name="T14" fmla="*/ 12 w 12"/>
                                  <a:gd name="T15" fmla="*/ 10 h 56"/>
                                  <a:gd name="T16" fmla="*/ 6 w 12"/>
                                  <a:gd name="T17" fmla="*/ 8 h 56"/>
                                  <a:gd name="T18" fmla="*/ 6 w 12"/>
                                  <a:gd name="T1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 h="56">
                                    <a:moveTo>
                                      <a:pt x="6" y="0"/>
                                    </a:moveTo>
                                    <a:lnTo>
                                      <a:pt x="0" y="0"/>
                                    </a:lnTo>
                                    <a:lnTo>
                                      <a:pt x="0" y="56"/>
                                    </a:lnTo>
                                    <a:lnTo>
                                      <a:pt x="7" y="56"/>
                                    </a:lnTo>
                                    <a:lnTo>
                                      <a:pt x="7" y="26"/>
                                    </a:lnTo>
                                    <a:lnTo>
                                      <a:pt x="8" y="18"/>
                                    </a:lnTo>
                                    <a:lnTo>
                                      <a:pt x="11" y="11"/>
                                    </a:lnTo>
                                    <a:lnTo>
                                      <a:pt x="12" y="10"/>
                                    </a:lnTo>
                                    <a:lnTo>
                                      <a:pt x="6" y="8"/>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5" name="Freeform 765"/>
                            <wps:cNvSpPr>
                              <a:spLocks/>
                            </wps:cNvSpPr>
                            <wps:spPr bwMode="auto">
                              <a:xfrm>
                                <a:off x="7167" y="4921"/>
                                <a:ext cx="25" cy="11"/>
                              </a:xfrm>
                              <a:custGeom>
                                <a:avLst/>
                                <a:gdLst>
                                  <a:gd name="T0" fmla="*/ 13 w 25"/>
                                  <a:gd name="T1" fmla="*/ 0 h 11"/>
                                  <a:gd name="T2" fmla="*/ 12 w 25"/>
                                  <a:gd name="T3" fmla="*/ 0 h 11"/>
                                  <a:gd name="T4" fmla="*/ 5 w 25"/>
                                  <a:gd name="T5" fmla="*/ 3 h 11"/>
                                  <a:gd name="T6" fmla="*/ 0 w 25"/>
                                  <a:gd name="T7" fmla="*/ 9 h 11"/>
                                  <a:gd name="T8" fmla="*/ 6 w 25"/>
                                  <a:gd name="T9" fmla="*/ 11 h 11"/>
                                  <a:gd name="T10" fmla="*/ 12 w 25"/>
                                  <a:gd name="T11" fmla="*/ 8 h 11"/>
                                  <a:gd name="T12" fmla="*/ 25 w 25"/>
                                  <a:gd name="T13" fmla="*/ 7 h 11"/>
                                  <a:gd name="T14" fmla="*/ 20 w 25"/>
                                  <a:gd name="T15" fmla="*/ 2 h 11"/>
                                  <a:gd name="T16" fmla="*/ 13 w 25"/>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5" h="11">
                                    <a:moveTo>
                                      <a:pt x="13" y="0"/>
                                    </a:moveTo>
                                    <a:lnTo>
                                      <a:pt x="12" y="0"/>
                                    </a:lnTo>
                                    <a:lnTo>
                                      <a:pt x="5" y="3"/>
                                    </a:lnTo>
                                    <a:lnTo>
                                      <a:pt x="0" y="9"/>
                                    </a:lnTo>
                                    <a:lnTo>
                                      <a:pt x="6" y="11"/>
                                    </a:lnTo>
                                    <a:lnTo>
                                      <a:pt x="12" y="8"/>
                                    </a:lnTo>
                                    <a:lnTo>
                                      <a:pt x="25" y="7"/>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6" name="Freeform 766"/>
                            <wps:cNvSpPr>
                              <a:spLocks/>
                            </wps:cNvSpPr>
                            <wps:spPr bwMode="auto">
                              <a:xfrm>
                                <a:off x="7207" y="4970"/>
                                <a:ext cx="15" cy="10"/>
                              </a:xfrm>
                              <a:custGeom>
                                <a:avLst/>
                                <a:gdLst>
                                  <a:gd name="T0" fmla="*/ 14 w 15"/>
                                  <a:gd name="T1" fmla="*/ 0 h 10"/>
                                  <a:gd name="T2" fmla="*/ 10 w 15"/>
                                  <a:gd name="T3" fmla="*/ 1 h 10"/>
                                  <a:gd name="T4" fmla="*/ 0 w 15"/>
                                  <a:gd name="T5" fmla="*/ 4 h 10"/>
                                  <a:gd name="T6" fmla="*/ 3 w 15"/>
                                  <a:gd name="T7" fmla="*/ 8 h 10"/>
                                  <a:gd name="T8" fmla="*/ 9 w 15"/>
                                  <a:gd name="T9" fmla="*/ 10 h 10"/>
                                  <a:gd name="T10" fmla="*/ 15 w 15"/>
                                  <a:gd name="T11" fmla="*/ 8 h 10"/>
                                  <a:gd name="T12" fmla="*/ 14 w 15"/>
                                  <a:gd name="T13" fmla="*/ 0 h 10"/>
                                </a:gdLst>
                                <a:ahLst/>
                                <a:cxnLst>
                                  <a:cxn ang="0">
                                    <a:pos x="T0" y="T1"/>
                                  </a:cxn>
                                  <a:cxn ang="0">
                                    <a:pos x="T2" y="T3"/>
                                  </a:cxn>
                                  <a:cxn ang="0">
                                    <a:pos x="T4" y="T5"/>
                                  </a:cxn>
                                  <a:cxn ang="0">
                                    <a:pos x="T6" y="T7"/>
                                  </a:cxn>
                                  <a:cxn ang="0">
                                    <a:pos x="T8" y="T9"/>
                                  </a:cxn>
                                  <a:cxn ang="0">
                                    <a:pos x="T10" y="T11"/>
                                  </a:cxn>
                                  <a:cxn ang="0">
                                    <a:pos x="T12" y="T13"/>
                                  </a:cxn>
                                </a:cxnLst>
                                <a:rect l="0" t="0" r="r" b="b"/>
                                <a:pathLst>
                                  <a:path w="15" h="10">
                                    <a:moveTo>
                                      <a:pt x="14" y="0"/>
                                    </a:moveTo>
                                    <a:lnTo>
                                      <a:pt x="10" y="1"/>
                                    </a:lnTo>
                                    <a:lnTo>
                                      <a:pt x="0" y="4"/>
                                    </a:lnTo>
                                    <a:lnTo>
                                      <a:pt x="3" y="8"/>
                                    </a:lnTo>
                                    <a:lnTo>
                                      <a:pt x="9" y="10"/>
                                    </a:lnTo>
                                    <a:lnTo>
                                      <a:pt x="15" y="8"/>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7" name="Freeform 767"/>
                            <wps:cNvSpPr>
                              <a:spLocks/>
                            </wps:cNvSpPr>
                            <wps:spPr bwMode="auto">
                              <a:xfrm>
                                <a:off x="7201" y="4902"/>
                                <a:ext cx="20" cy="72"/>
                              </a:xfrm>
                              <a:custGeom>
                                <a:avLst/>
                                <a:gdLst>
                                  <a:gd name="T0" fmla="*/ 12 w 20"/>
                                  <a:gd name="T1" fmla="*/ 0 h 72"/>
                                  <a:gd name="T2" fmla="*/ 5 w 20"/>
                                  <a:gd name="T3" fmla="*/ 6 h 72"/>
                                  <a:gd name="T4" fmla="*/ 5 w 20"/>
                                  <a:gd name="T5" fmla="*/ 20 h 72"/>
                                  <a:gd name="T6" fmla="*/ 0 w 20"/>
                                  <a:gd name="T7" fmla="*/ 20 h 72"/>
                                  <a:gd name="T8" fmla="*/ 0 w 20"/>
                                  <a:gd name="T9" fmla="*/ 27 h 72"/>
                                  <a:gd name="T10" fmla="*/ 5 w 20"/>
                                  <a:gd name="T11" fmla="*/ 27 h 72"/>
                                  <a:gd name="T12" fmla="*/ 5 w 20"/>
                                  <a:gd name="T13" fmla="*/ 60 h 72"/>
                                  <a:gd name="T14" fmla="*/ 5 w 20"/>
                                  <a:gd name="T15" fmla="*/ 63 h 72"/>
                                  <a:gd name="T16" fmla="*/ 6 w 20"/>
                                  <a:gd name="T17" fmla="*/ 72 h 72"/>
                                  <a:gd name="T18" fmla="*/ 16 w 20"/>
                                  <a:gd name="T19" fmla="*/ 69 h 72"/>
                                  <a:gd name="T20" fmla="*/ 14 w 20"/>
                                  <a:gd name="T21" fmla="*/ 68 h 72"/>
                                  <a:gd name="T22" fmla="*/ 13 w 20"/>
                                  <a:gd name="T23" fmla="*/ 66 h 72"/>
                                  <a:gd name="T24" fmla="*/ 12 w 20"/>
                                  <a:gd name="T25" fmla="*/ 61 h 72"/>
                                  <a:gd name="T26" fmla="*/ 12 w 20"/>
                                  <a:gd name="T27" fmla="*/ 27 h 72"/>
                                  <a:gd name="T28" fmla="*/ 20 w 20"/>
                                  <a:gd name="T29" fmla="*/ 27 h 72"/>
                                  <a:gd name="T30" fmla="*/ 20 w 20"/>
                                  <a:gd name="T31" fmla="*/ 20 h 72"/>
                                  <a:gd name="T32" fmla="*/ 12 w 20"/>
                                  <a:gd name="T33" fmla="*/ 20 h 72"/>
                                  <a:gd name="T34" fmla="*/ 12 w 20"/>
                                  <a:gd name="T35" fmla="*/ 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0" h="72">
                                    <a:moveTo>
                                      <a:pt x="12" y="0"/>
                                    </a:moveTo>
                                    <a:lnTo>
                                      <a:pt x="5" y="6"/>
                                    </a:lnTo>
                                    <a:lnTo>
                                      <a:pt x="5" y="20"/>
                                    </a:lnTo>
                                    <a:lnTo>
                                      <a:pt x="0" y="20"/>
                                    </a:lnTo>
                                    <a:lnTo>
                                      <a:pt x="0" y="27"/>
                                    </a:lnTo>
                                    <a:lnTo>
                                      <a:pt x="5" y="27"/>
                                    </a:lnTo>
                                    <a:lnTo>
                                      <a:pt x="5" y="60"/>
                                    </a:lnTo>
                                    <a:lnTo>
                                      <a:pt x="5" y="63"/>
                                    </a:lnTo>
                                    <a:lnTo>
                                      <a:pt x="6" y="72"/>
                                    </a:lnTo>
                                    <a:lnTo>
                                      <a:pt x="16" y="69"/>
                                    </a:lnTo>
                                    <a:lnTo>
                                      <a:pt x="14" y="68"/>
                                    </a:lnTo>
                                    <a:lnTo>
                                      <a:pt x="13" y="66"/>
                                    </a:lnTo>
                                    <a:lnTo>
                                      <a:pt x="12" y="61"/>
                                    </a:lnTo>
                                    <a:lnTo>
                                      <a:pt x="12" y="27"/>
                                    </a:lnTo>
                                    <a:lnTo>
                                      <a:pt x="20" y="27"/>
                                    </a:lnTo>
                                    <a:lnTo>
                                      <a:pt x="20" y="20"/>
                                    </a:lnTo>
                                    <a:lnTo>
                                      <a:pt x="12" y="20"/>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8" name="Freeform 768"/>
                            <wps:cNvSpPr>
                              <a:spLocks/>
                            </wps:cNvSpPr>
                            <wps:spPr bwMode="auto">
                              <a:xfrm>
                                <a:off x="7229" y="4970"/>
                                <a:ext cx="25" cy="10"/>
                              </a:xfrm>
                              <a:custGeom>
                                <a:avLst/>
                                <a:gdLst>
                                  <a:gd name="T0" fmla="*/ 18 w 25"/>
                                  <a:gd name="T1" fmla="*/ 0 h 10"/>
                                  <a:gd name="T2" fmla="*/ 12 w 25"/>
                                  <a:gd name="T3" fmla="*/ 2 h 10"/>
                                  <a:gd name="T4" fmla="*/ 0 w 25"/>
                                  <a:gd name="T5" fmla="*/ 5 h 10"/>
                                  <a:gd name="T6" fmla="*/ 3 w 25"/>
                                  <a:gd name="T7" fmla="*/ 8 h 10"/>
                                  <a:gd name="T8" fmla="*/ 10 w 25"/>
                                  <a:gd name="T9" fmla="*/ 10 h 10"/>
                                  <a:gd name="T10" fmla="*/ 11 w 25"/>
                                  <a:gd name="T11" fmla="*/ 10 h 10"/>
                                  <a:gd name="T12" fmla="*/ 18 w 25"/>
                                  <a:gd name="T13" fmla="*/ 8 h 10"/>
                                  <a:gd name="T14" fmla="*/ 19 w 25"/>
                                  <a:gd name="T15" fmla="*/ 7 h 10"/>
                                  <a:gd name="T16" fmla="*/ 25 w 25"/>
                                  <a:gd name="T17" fmla="*/ 2 h 10"/>
                                  <a:gd name="T18" fmla="*/ 18 w 25"/>
                                  <a:gd name="T19"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5" h="10">
                                    <a:moveTo>
                                      <a:pt x="18" y="0"/>
                                    </a:moveTo>
                                    <a:lnTo>
                                      <a:pt x="12" y="2"/>
                                    </a:lnTo>
                                    <a:lnTo>
                                      <a:pt x="0" y="5"/>
                                    </a:lnTo>
                                    <a:lnTo>
                                      <a:pt x="3" y="8"/>
                                    </a:lnTo>
                                    <a:lnTo>
                                      <a:pt x="10" y="10"/>
                                    </a:lnTo>
                                    <a:lnTo>
                                      <a:pt x="11" y="10"/>
                                    </a:lnTo>
                                    <a:lnTo>
                                      <a:pt x="18" y="8"/>
                                    </a:lnTo>
                                    <a:lnTo>
                                      <a:pt x="19" y="7"/>
                                    </a:lnTo>
                                    <a:lnTo>
                                      <a:pt x="25" y="2"/>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9" name="Freeform 769"/>
                            <wps:cNvSpPr>
                              <a:spLocks/>
                            </wps:cNvSpPr>
                            <wps:spPr bwMode="auto">
                              <a:xfrm>
                                <a:off x="7225" y="4947"/>
                                <a:ext cx="29" cy="28"/>
                              </a:xfrm>
                              <a:custGeom>
                                <a:avLst/>
                                <a:gdLst>
                                  <a:gd name="T0" fmla="*/ 10 w 29"/>
                                  <a:gd name="T1" fmla="*/ 0 h 28"/>
                                  <a:gd name="T2" fmla="*/ 5 w 29"/>
                                  <a:gd name="T3" fmla="*/ 4 h 28"/>
                                  <a:gd name="T4" fmla="*/ 1 w 29"/>
                                  <a:gd name="T5" fmla="*/ 9 h 28"/>
                                  <a:gd name="T6" fmla="*/ 0 w 29"/>
                                  <a:gd name="T7" fmla="*/ 16 h 28"/>
                                  <a:gd name="T8" fmla="*/ 0 w 29"/>
                                  <a:gd name="T9" fmla="*/ 21 h 28"/>
                                  <a:gd name="T10" fmla="*/ 4 w 29"/>
                                  <a:gd name="T11" fmla="*/ 28 h 28"/>
                                  <a:gd name="T12" fmla="*/ 16 w 29"/>
                                  <a:gd name="T13" fmla="*/ 25 h 28"/>
                                  <a:gd name="T14" fmla="*/ 10 w 29"/>
                                  <a:gd name="T15" fmla="*/ 23 h 28"/>
                                  <a:gd name="T16" fmla="*/ 7 w 29"/>
                                  <a:gd name="T17" fmla="*/ 16 h 28"/>
                                  <a:gd name="T18" fmla="*/ 8 w 29"/>
                                  <a:gd name="T19" fmla="*/ 12 h 28"/>
                                  <a:gd name="T20" fmla="*/ 11 w 29"/>
                                  <a:gd name="T21" fmla="*/ 9 h 28"/>
                                  <a:gd name="T22" fmla="*/ 17 w 29"/>
                                  <a:gd name="T23" fmla="*/ 7 h 28"/>
                                  <a:gd name="T24" fmla="*/ 23 w 29"/>
                                  <a:gd name="T25" fmla="*/ 6 h 28"/>
                                  <a:gd name="T26" fmla="*/ 29 w 29"/>
                                  <a:gd name="T27" fmla="*/ 3 h 28"/>
                                  <a:gd name="T28" fmla="*/ 10 w 29"/>
                                  <a:gd name="T29"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28">
                                    <a:moveTo>
                                      <a:pt x="10" y="0"/>
                                    </a:moveTo>
                                    <a:lnTo>
                                      <a:pt x="5" y="4"/>
                                    </a:lnTo>
                                    <a:lnTo>
                                      <a:pt x="1" y="9"/>
                                    </a:lnTo>
                                    <a:lnTo>
                                      <a:pt x="0" y="16"/>
                                    </a:lnTo>
                                    <a:lnTo>
                                      <a:pt x="0" y="21"/>
                                    </a:lnTo>
                                    <a:lnTo>
                                      <a:pt x="4" y="28"/>
                                    </a:lnTo>
                                    <a:lnTo>
                                      <a:pt x="16" y="25"/>
                                    </a:lnTo>
                                    <a:lnTo>
                                      <a:pt x="10" y="23"/>
                                    </a:lnTo>
                                    <a:lnTo>
                                      <a:pt x="7" y="16"/>
                                    </a:lnTo>
                                    <a:lnTo>
                                      <a:pt x="8" y="12"/>
                                    </a:lnTo>
                                    <a:lnTo>
                                      <a:pt x="11" y="9"/>
                                    </a:lnTo>
                                    <a:lnTo>
                                      <a:pt x="17" y="7"/>
                                    </a:lnTo>
                                    <a:lnTo>
                                      <a:pt x="23" y="6"/>
                                    </a:lnTo>
                                    <a:lnTo>
                                      <a:pt x="29"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0" name="Freeform 770"/>
                            <wps:cNvSpPr>
                              <a:spLocks/>
                            </wps:cNvSpPr>
                            <wps:spPr bwMode="auto">
                              <a:xfrm>
                                <a:off x="7226" y="4929"/>
                                <a:ext cx="17" cy="11"/>
                              </a:xfrm>
                              <a:custGeom>
                                <a:avLst/>
                                <a:gdLst>
                                  <a:gd name="T0" fmla="*/ 3 w 17"/>
                                  <a:gd name="T1" fmla="*/ 0 h 11"/>
                                  <a:gd name="T2" fmla="*/ 3 w 17"/>
                                  <a:gd name="T3" fmla="*/ 0 h 11"/>
                                  <a:gd name="T4" fmla="*/ 0 w 17"/>
                                  <a:gd name="T5" fmla="*/ 9 h 11"/>
                                  <a:gd name="T6" fmla="*/ 7 w 17"/>
                                  <a:gd name="T7" fmla="*/ 11 h 11"/>
                                  <a:gd name="T8" fmla="*/ 7 w 17"/>
                                  <a:gd name="T9" fmla="*/ 11 h 11"/>
                                  <a:gd name="T10" fmla="*/ 10 w 17"/>
                                  <a:gd name="T11" fmla="*/ 2 h 11"/>
                                  <a:gd name="T12" fmla="*/ 11 w 17"/>
                                  <a:gd name="T13" fmla="*/ 2 h 11"/>
                                  <a:gd name="T14" fmla="*/ 17 w 17"/>
                                  <a:gd name="T15" fmla="*/ 0 h 11"/>
                                  <a:gd name="T16" fmla="*/ 3 w 17"/>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1">
                                    <a:moveTo>
                                      <a:pt x="3" y="0"/>
                                    </a:moveTo>
                                    <a:lnTo>
                                      <a:pt x="3" y="0"/>
                                    </a:lnTo>
                                    <a:lnTo>
                                      <a:pt x="0" y="9"/>
                                    </a:lnTo>
                                    <a:lnTo>
                                      <a:pt x="7" y="11"/>
                                    </a:lnTo>
                                    <a:lnTo>
                                      <a:pt x="7" y="11"/>
                                    </a:lnTo>
                                    <a:lnTo>
                                      <a:pt x="10" y="2"/>
                                    </a:lnTo>
                                    <a:lnTo>
                                      <a:pt x="11" y="2"/>
                                    </a:lnTo>
                                    <a:lnTo>
                                      <a:pt x="17" y="0"/>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1" name="Freeform 771"/>
                            <wps:cNvSpPr>
                              <a:spLocks/>
                            </wps:cNvSpPr>
                            <wps:spPr bwMode="auto">
                              <a:xfrm>
                                <a:off x="7229" y="4921"/>
                                <a:ext cx="34" cy="57"/>
                              </a:xfrm>
                              <a:custGeom>
                                <a:avLst/>
                                <a:gdLst>
                                  <a:gd name="T0" fmla="*/ 15 w 34"/>
                                  <a:gd name="T1" fmla="*/ 0 h 57"/>
                                  <a:gd name="T2" fmla="*/ 13 w 34"/>
                                  <a:gd name="T3" fmla="*/ 0 h 57"/>
                                  <a:gd name="T4" fmla="*/ 6 w 34"/>
                                  <a:gd name="T5" fmla="*/ 2 h 57"/>
                                  <a:gd name="T6" fmla="*/ 6 w 34"/>
                                  <a:gd name="T7" fmla="*/ 2 h 57"/>
                                  <a:gd name="T8" fmla="*/ 0 w 34"/>
                                  <a:gd name="T9" fmla="*/ 8 h 57"/>
                                  <a:gd name="T10" fmla="*/ 14 w 34"/>
                                  <a:gd name="T11" fmla="*/ 8 h 57"/>
                                  <a:gd name="T12" fmla="*/ 17 w 34"/>
                                  <a:gd name="T13" fmla="*/ 8 h 57"/>
                                  <a:gd name="T14" fmla="*/ 23 w 34"/>
                                  <a:gd name="T15" fmla="*/ 11 h 57"/>
                                  <a:gd name="T16" fmla="*/ 25 w 34"/>
                                  <a:gd name="T17" fmla="*/ 19 h 57"/>
                                  <a:gd name="T18" fmla="*/ 25 w 34"/>
                                  <a:gd name="T19" fmla="*/ 22 h 57"/>
                                  <a:gd name="T20" fmla="*/ 20 w 34"/>
                                  <a:gd name="T21" fmla="*/ 23 h 57"/>
                                  <a:gd name="T22" fmla="*/ 12 w 34"/>
                                  <a:gd name="T23" fmla="*/ 25 h 57"/>
                                  <a:gd name="T24" fmla="*/ 6 w 34"/>
                                  <a:gd name="T25" fmla="*/ 26 h 57"/>
                                  <a:gd name="T26" fmla="*/ 25 w 34"/>
                                  <a:gd name="T27" fmla="*/ 29 h 57"/>
                                  <a:gd name="T28" fmla="*/ 25 w 34"/>
                                  <a:gd name="T29" fmla="*/ 33 h 57"/>
                                  <a:gd name="T30" fmla="*/ 25 w 34"/>
                                  <a:gd name="T31" fmla="*/ 33 h 57"/>
                                  <a:gd name="T32" fmla="*/ 24 w 34"/>
                                  <a:gd name="T33" fmla="*/ 42 h 57"/>
                                  <a:gd name="T34" fmla="*/ 19 w 34"/>
                                  <a:gd name="T35" fmla="*/ 49 h 57"/>
                                  <a:gd name="T36" fmla="*/ 18 w 34"/>
                                  <a:gd name="T37" fmla="*/ 49 h 57"/>
                                  <a:gd name="T38" fmla="*/ 25 w 34"/>
                                  <a:gd name="T39" fmla="*/ 51 h 57"/>
                                  <a:gd name="T40" fmla="*/ 26 w 34"/>
                                  <a:gd name="T41" fmla="*/ 57 h 57"/>
                                  <a:gd name="T42" fmla="*/ 34 w 34"/>
                                  <a:gd name="T43" fmla="*/ 57 h 57"/>
                                  <a:gd name="T44" fmla="*/ 32 w 34"/>
                                  <a:gd name="T45" fmla="*/ 51 h 57"/>
                                  <a:gd name="T46" fmla="*/ 32 w 34"/>
                                  <a:gd name="T47" fmla="*/ 46 h 57"/>
                                  <a:gd name="T48" fmla="*/ 32 w 34"/>
                                  <a:gd name="T49" fmla="*/ 34 h 57"/>
                                  <a:gd name="T50" fmla="*/ 32 w 34"/>
                                  <a:gd name="T51" fmla="*/ 21 h 57"/>
                                  <a:gd name="T52" fmla="*/ 31 w 34"/>
                                  <a:gd name="T53" fmla="*/ 13 h 57"/>
                                  <a:gd name="T54" fmla="*/ 29 w 34"/>
                                  <a:gd name="T55" fmla="*/ 6 h 57"/>
                                  <a:gd name="T56" fmla="*/ 24 w 34"/>
                                  <a:gd name="T57" fmla="*/ 2 h 57"/>
                                  <a:gd name="T58" fmla="*/ 23 w 34"/>
                                  <a:gd name="T59" fmla="*/ 1 h 57"/>
                                  <a:gd name="T60" fmla="*/ 15 w 34"/>
                                  <a:gd name="T61"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7">
                                    <a:moveTo>
                                      <a:pt x="15" y="0"/>
                                    </a:moveTo>
                                    <a:lnTo>
                                      <a:pt x="13" y="0"/>
                                    </a:lnTo>
                                    <a:lnTo>
                                      <a:pt x="6" y="2"/>
                                    </a:lnTo>
                                    <a:lnTo>
                                      <a:pt x="6" y="2"/>
                                    </a:lnTo>
                                    <a:lnTo>
                                      <a:pt x="0" y="8"/>
                                    </a:lnTo>
                                    <a:lnTo>
                                      <a:pt x="14" y="8"/>
                                    </a:lnTo>
                                    <a:lnTo>
                                      <a:pt x="17" y="8"/>
                                    </a:lnTo>
                                    <a:lnTo>
                                      <a:pt x="23" y="11"/>
                                    </a:lnTo>
                                    <a:lnTo>
                                      <a:pt x="25" y="19"/>
                                    </a:lnTo>
                                    <a:lnTo>
                                      <a:pt x="25" y="22"/>
                                    </a:lnTo>
                                    <a:lnTo>
                                      <a:pt x="20" y="23"/>
                                    </a:lnTo>
                                    <a:lnTo>
                                      <a:pt x="12" y="25"/>
                                    </a:lnTo>
                                    <a:lnTo>
                                      <a:pt x="6" y="26"/>
                                    </a:lnTo>
                                    <a:lnTo>
                                      <a:pt x="25" y="29"/>
                                    </a:lnTo>
                                    <a:lnTo>
                                      <a:pt x="25" y="33"/>
                                    </a:lnTo>
                                    <a:lnTo>
                                      <a:pt x="25" y="33"/>
                                    </a:lnTo>
                                    <a:lnTo>
                                      <a:pt x="24" y="42"/>
                                    </a:lnTo>
                                    <a:lnTo>
                                      <a:pt x="19" y="49"/>
                                    </a:lnTo>
                                    <a:lnTo>
                                      <a:pt x="18" y="49"/>
                                    </a:lnTo>
                                    <a:lnTo>
                                      <a:pt x="25" y="51"/>
                                    </a:lnTo>
                                    <a:lnTo>
                                      <a:pt x="26" y="57"/>
                                    </a:lnTo>
                                    <a:lnTo>
                                      <a:pt x="34" y="57"/>
                                    </a:lnTo>
                                    <a:lnTo>
                                      <a:pt x="32" y="51"/>
                                    </a:lnTo>
                                    <a:lnTo>
                                      <a:pt x="32" y="46"/>
                                    </a:lnTo>
                                    <a:lnTo>
                                      <a:pt x="32" y="34"/>
                                    </a:lnTo>
                                    <a:lnTo>
                                      <a:pt x="32" y="21"/>
                                    </a:lnTo>
                                    <a:lnTo>
                                      <a:pt x="31" y="13"/>
                                    </a:lnTo>
                                    <a:lnTo>
                                      <a:pt x="29" y="6"/>
                                    </a:lnTo>
                                    <a:lnTo>
                                      <a:pt x="24" y="2"/>
                                    </a:lnTo>
                                    <a:lnTo>
                                      <a:pt x="23" y="1"/>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2" name="Rectangle 772"/>
                            <wps:cNvSpPr>
                              <a:spLocks noChangeArrowheads="1"/>
                            </wps:cNvSpPr>
                            <wps:spPr bwMode="auto">
                              <a:xfrm>
                                <a:off x="7271" y="4922"/>
                                <a:ext cx="7" cy="5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3" name="Rectangle 773"/>
                            <wps:cNvSpPr>
                              <a:spLocks noChangeArrowheads="1"/>
                            </wps:cNvSpPr>
                            <wps:spPr bwMode="auto">
                              <a:xfrm>
                                <a:off x="7271" y="4901"/>
                                <a:ext cx="7"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4" name="Freeform 774"/>
                            <wps:cNvSpPr>
                              <a:spLocks/>
                            </wps:cNvSpPr>
                            <wps:spPr bwMode="auto">
                              <a:xfrm>
                                <a:off x="7307" y="4928"/>
                                <a:ext cx="15" cy="50"/>
                              </a:xfrm>
                              <a:custGeom>
                                <a:avLst/>
                                <a:gdLst>
                                  <a:gd name="T0" fmla="*/ 13 w 15"/>
                                  <a:gd name="T1" fmla="*/ 0 h 50"/>
                                  <a:gd name="T2" fmla="*/ 0 w 15"/>
                                  <a:gd name="T3" fmla="*/ 1 h 50"/>
                                  <a:gd name="T4" fmla="*/ 5 w 15"/>
                                  <a:gd name="T5" fmla="*/ 3 h 50"/>
                                  <a:gd name="T6" fmla="*/ 8 w 15"/>
                                  <a:gd name="T7" fmla="*/ 7 h 50"/>
                                  <a:gd name="T8" fmla="*/ 8 w 15"/>
                                  <a:gd name="T9" fmla="*/ 16 h 50"/>
                                  <a:gd name="T10" fmla="*/ 8 w 15"/>
                                  <a:gd name="T11" fmla="*/ 50 h 50"/>
                                  <a:gd name="T12" fmla="*/ 15 w 15"/>
                                  <a:gd name="T13" fmla="*/ 50 h 50"/>
                                  <a:gd name="T14" fmla="*/ 15 w 15"/>
                                  <a:gd name="T15" fmla="*/ 16 h 50"/>
                                  <a:gd name="T16" fmla="*/ 15 w 15"/>
                                  <a:gd name="T17" fmla="*/ 7 h 50"/>
                                  <a:gd name="T18" fmla="*/ 13 w 15"/>
                                  <a:gd name="T19" fmla="*/ 0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 h="50">
                                    <a:moveTo>
                                      <a:pt x="13" y="0"/>
                                    </a:moveTo>
                                    <a:lnTo>
                                      <a:pt x="0" y="1"/>
                                    </a:lnTo>
                                    <a:lnTo>
                                      <a:pt x="5" y="3"/>
                                    </a:lnTo>
                                    <a:lnTo>
                                      <a:pt x="8" y="7"/>
                                    </a:lnTo>
                                    <a:lnTo>
                                      <a:pt x="8" y="16"/>
                                    </a:lnTo>
                                    <a:lnTo>
                                      <a:pt x="8" y="50"/>
                                    </a:lnTo>
                                    <a:lnTo>
                                      <a:pt x="15" y="50"/>
                                    </a:lnTo>
                                    <a:lnTo>
                                      <a:pt x="15" y="16"/>
                                    </a:lnTo>
                                    <a:lnTo>
                                      <a:pt x="15" y="7"/>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5" name="Freeform 775"/>
                            <wps:cNvSpPr>
                              <a:spLocks/>
                            </wps:cNvSpPr>
                            <wps:spPr bwMode="auto">
                              <a:xfrm>
                                <a:off x="7289" y="4922"/>
                                <a:ext cx="11" cy="56"/>
                              </a:xfrm>
                              <a:custGeom>
                                <a:avLst/>
                                <a:gdLst>
                                  <a:gd name="T0" fmla="*/ 6 w 11"/>
                                  <a:gd name="T1" fmla="*/ 0 h 56"/>
                                  <a:gd name="T2" fmla="*/ 0 w 11"/>
                                  <a:gd name="T3" fmla="*/ 0 h 56"/>
                                  <a:gd name="T4" fmla="*/ 0 w 11"/>
                                  <a:gd name="T5" fmla="*/ 56 h 56"/>
                                  <a:gd name="T6" fmla="*/ 7 w 11"/>
                                  <a:gd name="T7" fmla="*/ 56 h 56"/>
                                  <a:gd name="T8" fmla="*/ 7 w 11"/>
                                  <a:gd name="T9" fmla="*/ 26 h 56"/>
                                  <a:gd name="T10" fmla="*/ 8 w 11"/>
                                  <a:gd name="T11" fmla="*/ 18 h 56"/>
                                  <a:gd name="T12" fmla="*/ 10 w 11"/>
                                  <a:gd name="T13" fmla="*/ 11 h 56"/>
                                  <a:gd name="T14" fmla="*/ 11 w 11"/>
                                  <a:gd name="T15" fmla="*/ 10 h 56"/>
                                  <a:gd name="T16" fmla="*/ 6 w 11"/>
                                  <a:gd name="T17" fmla="*/ 8 h 56"/>
                                  <a:gd name="T18" fmla="*/ 6 w 11"/>
                                  <a:gd name="T1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 h="56">
                                    <a:moveTo>
                                      <a:pt x="6" y="0"/>
                                    </a:moveTo>
                                    <a:lnTo>
                                      <a:pt x="0" y="0"/>
                                    </a:lnTo>
                                    <a:lnTo>
                                      <a:pt x="0" y="56"/>
                                    </a:lnTo>
                                    <a:lnTo>
                                      <a:pt x="7" y="56"/>
                                    </a:lnTo>
                                    <a:lnTo>
                                      <a:pt x="7" y="26"/>
                                    </a:lnTo>
                                    <a:lnTo>
                                      <a:pt x="8" y="18"/>
                                    </a:lnTo>
                                    <a:lnTo>
                                      <a:pt x="10" y="11"/>
                                    </a:lnTo>
                                    <a:lnTo>
                                      <a:pt x="11" y="10"/>
                                    </a:lnTo>
                                    <a:lnTo>
                                      <a:pt x="6" y="8"/>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6" name="Freeform 776"/>
                            <wps:cNvSpPr>
                              <a:spLocks/>
                            </wps:cNvSpPr>
                            <wps:spPr bwMode="auto">
                              <a:xfrm>
                                <a:off x="7295" y="4921"/>
                                <a:ext cx="25" cy="11"/>
                              </a:xfrm>
                              <a:custGeom>
                                <a:avLst/>
                                <a:gdLst>
                                  <a:gd name="T0" fmla="*/ 13 w 25"/>
                                  <a:gd name="T1" fmla="*/ 0 h 11"/>
                                  <a:gd name="T2" fmla="*/ 11 w 25"/>
                                  <a:gd name="T3" fmla="*/ 0 h 11"/>
                                  <a:gd name="T4" fmla="*/ 5 w 25"/>
                                  <a:gd name="T5" fmla="*/ 3 h 11"/>
                                  <a:gd name="T6" fmla="*/ 0 w 25"/>
                                  <a:gd name="T7" fmla="*/ 9 h 11"/>
                                  <a:gd name="T8" fmla="*/ 5 w 25"/>
                                  <a:gd name="T9" fmla="*/ 11 h 11"/>
                                  <a:gd name="T10" fmla="*/ 12 w 25"/>
                                  <a:gd name="T11" fmla="*/ 8 h 11"/>
                                  <a:gd name="T12" fmla="*/ 25 w 25"/>
                                  <a:gd name="T13" fmla="*/ 7 h 11"/>
                                  <a:gd name="T14" fmla="*/ 20 w 25"/>
                                  <a:gd name="T15" fmla="*/ 2 h 11"/>
                                  <a:gd name="T16" fmla="*/ 13 w 25"/>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5" h="11">
                                    <a:moveTo>
                                      <a:pt x="13" y="0"/>
                                    </a:moveTo>
                                    <a:lnTo>
                                      <a:pt x="11" y="0"/>
                                    </a:lnTo>
                                    <a:lnTo>
                                      <a:pt x="5" y="3"/>
                                    </a:lnTo>
                                    <a:lnTo>
                                      <a:pt x="0" y="9"/>
                                    </a:lnTo>
                                    <a:lnTo>
                                      <a:pt x="5" y="11"/>
                                    </a:lnTo>
                                    <a:lnTo>
                                      <a:pt x="12" y="8"/>
                                    </a:lnTo>
                                    <a:lnTo>
                                      <a:pt x="25" y="7"/>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7" name="Freeform 777"/>
                            <wps:cNvSpPr>
                              <a:spLocks/>
                            </wps:cNvSpPr>
                            <wps:spPr bwMode="auto">
                              <a:xfrm>
                                <a:off x="7336" y="4960"/>
                                <a:ext cx="32" cy="20"/>
                              </a:xfrm>
                              <a:custGeom>
                                <a:avLst/>
                                <a:gdLst>
                                  <a:gd name="T0" fmla="*/ 25 w 32"/>
                                  <a:gd name="T1" fmla="*/ 0 h 20"/>
                                  <a:gd name="T2" fmla="*/ 25 w 32"/>
                                  <a:gd name="T3" fmla="*/ 2 h 20"/>
                                  <a:gd name="T4" fmla="*/ 21 w 32"/>
                                  <a:gd name="T5" fmla="*/ 9 h 20"/>
                                  <a:gd name="T6" fmla="*/ 15 w 32"/>
                                  <a:gd name="T7" fmla="*/ 12 h 20"/>
                                  <a:gd name="T8" fmla="*/ 0 w 32"/>
                                  <a:gd name="T9" fmla="*/ 12 h 20"/>
                                  <a:gd name="T10" fmla="*/ 1 w 32"/>
                                  <a:gd name="T11" fmla="*/ 14 h 20"/>
                                  <a:gd name="T12" fmla="*/ 7 w 32"/>
                                  <a:gd name="T13" fmla="*/ 18 h 20"/>
                                  <a:gd name="T14" fmla="*/ 15 w 32"/>
                                  <a:gd name="T15" fmla="*/ 20 h 20"/>
                                  <a:gd name="T16" fmla="*/ 20 w 32"/>
                                  <a:gd name="T17" fmla="*/ 19 h 20"/>
                                  <a:gd name="T18" fmla="*/ 26 w 32"/>
                                  <a:gd name="T19" fmla="*/ 15 h 20"/>
                                  <a:gd name="T20" fmla="*/ 29 w 32"/>
                                  <a:gd name="T21" fmla="*/ 11 h 20"/>
                                  <a:gd name="T22" fmla="*/ 32 w 32"/>
                                  <a:gd name="T23" fmla="*/ 2 h 20"/>
                                  <a:gd name="T24" fmla="*/ 25 w 32"/>
                                  <a:gd name="T25"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20">
                                    <a:moveTo>
                                      <a:pt x="25" y="0"/>
                                    </a:moveTo>
                                    <a:lnTo>
                                      <a:pt x="25" y="2"/>
                                    </a:lnTo>
                                    <a:lnTo>
                                      <a:pt x="21" y="9"/>
                                    </a:lnTo>
                                    <a:lnTo>
                                      <a:pt x="15" y="12"/>
                                    </a:lnTo>
                                    <a:lnTo>
                                      <a:pt x="0" y="12"/>
                                    </a:lnTo>
                                    <a:lnTo>
                                      <a:pt x="1" y="14"/>
                                    </a:lnTo>
                                    <a:lnTo>
                                      <a:pt x="7" y="18"/>
                                    </a:lnTo>
                                    <a:lnTo>
                                      <a:pt x="15" y="20"/>
                                    </a:lnTo>
                                    <a:lnTo>
                                      <a:pt x="20" y="19"/>
                                    </a:lnTo>
                                    <a:lnTo>
                                      <a:pt x="26" y="15"/>
                                    </a:lnTo>
                                    <a:lnTo>
                                      <a:pt x="29" y="11"/>
                                    </a:lnTo>
                                    <a:lnTo>
                                      <a:pt x="32" y="2"/>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8" name="Freeform 778"/>
                            <wps:cNvSpPr>
                              <a:spLocks/>
                            </wps:cNvSpPr>
                            <wps:spPr bwMode="auto">
                              <a:xfrm>
                                <a:off x="7331" y="4929"/>
                                <a:ext cx="37" cy="43"/>
                              </a:xfrm>
                              <a:custGeom>
                                <a:avLst/>
                                <a:gdLst>
                                  <a:gd name="T0" fmla="*/ 5 w 37"/>
                                  <a:gd name="T1" fmla="*/ 0 h 43"/>
                                  <a:gd name="T2" fmla="*/ 3 w 37"/>
                                  <a:gd name="T3" fmla="*/ 3 h 43"/>
                                  <a:gd name="T4" fmla="*/ 0 w 37"/>
                                  <a:gd name="T5" fmla="*/ 12 h 43"/>
                                  <a:gd name="T6" fmla="*/ 0 w 37"/>
                                  <a:gd name="T7" fmla="*/ 22 h 43"/>
                                  <a:gd name="T8" fmla="*/ 0 w 37"/>
                                  <a:gd name="T9" fmla="*/ 27 h 43"/>
                                  <a:gd name="T10" fmla="*/ 2 w 37"/>
                                  <a:gd name="T11" fmla="*/ 36 h 43"/>
                                  <a:gd name="T12" fmla="*/ 5 w 37"/>
                                  <a:gd name="T13" fmla="*/ 43 h 43"/>
                                  <a:gd name="T14" fmla="*/ 20 w 37"/>
                                  <a:gd name="T15" fmla="*/ 43 h 43"/>
                                  <a:gd name="T16" fmla="*/ 17 w 37"/>
                                  <a:gd name="T17" fmla="*/ 43 h 43"/>
                                  <a:gd name="T18" fmla="*/ 11 w 37"/>
                                  <a:gd name="T19" fmla="*/ 38 h 43"/>
                                  <a:gd name="T20" fmla="*/ 9 w 37"/>
                                  <a:gd name="T21" fmla="*/ 34 h 43"/>
                                  <a:gd name="T22" fmla="*/ 7 w 37"/>
                                  <a:gd name="T23" fmla="*/ 24 h 43"/>
                                  <a:gd name="T24" fmla="*/ 37 w 37"/>
                                  <a:gd name="T25" fmla="*/ 24 h 43"/>
                                  <a:gd name="T26" fmla="*/ 37 w 37"/>
                                  <a:gd name="T27" fmla="*/ 21 h 43"/>
                                  <a:gd name="T28" fmla="*/ 37 w 37"/>
                                  <a:gd name="T29" fmla="*/ 16 h 43"/>
                                  <a:gd name="T30" fmla="*/ 8 w 37"/>
                                  <a:gd name="T31" fmla="*/ 16 h 43"/>
                                  <a:gd name="T32" fmla="*/ 8 w 37"/>
                                  <a:gd name="T33" fmla="*/ 12 h 43"/>
                                  <a:gd name="T34" fmla="*/ 11 w 37"/>
                                  <a:gd name="T35" fmla="*/ 4 h 43"/>
                                  <a:gd name="T36" fmla="*/ 12 w 37"/>
                                  <a:gd name="T37" fmla="*/ 2 h 43"/>
                                  <a:gd name="T38" fmla="*/ 19 w 37"/>
                                  <a:gd name="T39" fmla="*/ 0 h 43"/>
                                  <a:gd name="T40" fmla="*/ 5 w 37"/>
                                  <a:gd name="T41" fmla="*/ 0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7" h="43">
                                    <a:moveTo>
                                      <a:pt x="5" y="0"/>
                                    </a:moveTo>
                                    <a:lnTo>
                                      <a:pt x="3" y="3"/>
                                    </a:lnTo>
                                    <a:lnTo>
                                      <a:pt x="0" y="12"/>
                                    </a:lnTo>
                                    <a:lnTo>
                                      <a:pt x="0" y="22"/>
                                    </a:lnTo>
                                    <a:lnTo>
                                      <a:pt x="0" y="27"/>
                                    </a:lnTo>
                                    <a:lnTo>
                                      <a:pt x="2" y="36"/>
                                    </a:lnTo>
                                    <a:lnTo>
                                      <a:pt x="5" y="43"/>
                                    </a:lnTo>
                                    <a:lnTo>
                                      <a:pt x="20" y="43"/>
                                    </a:lnTo>
                                    <a:lnTo>
                                      <a:pt x="17" y="43"/>
                                    </a:lnTo>
                                    <a:lnTo>
                                      <a:pt x="11" y="38"/>
                                    </a:lnTo>
                                    <a:lnTo>
                                      <a:pt x="9" y="34"/>
                                    </a:lnTo>
                                    <a:lnTo>
                                      <a:pt x="7" y="24"/>
                                    </a:lnTo>
                                    <a:lnTo>
                                      <a:pt x="37" y="24"/>
                                    </a:lnTo>
                                    <a:lnTo>
                                      <a:pt x="37" y="21"/>
                                    </a:lnTo>
                                    <a:lnTo>
                                      <a:pt x="37" y="16"/>
                                    </a:lnTo>
                                    <a:lnTo>
                                      <a:pt x="8" y="16"/>
                                    </a:lnTo>
                                    <a:lnTo>
                                      <a:pt x="8" y="12"/>
                                    </a:lnTo>
                                    <a:lnTo>
                                      <a:pt x="11" y="4"/>
                                    </a:lnTo>
                                    <a:lnTo>
                                      <a:pt x="12" y="2"/>
                                    </a:lnTo>
                                    <a:lnTo>
                                      <a:pt x="19" y="0"/>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9" name="Freeform 779"/>
                            <wps:cNvSpPr>
                              <a:spLocks/>
                            </wps:cNvSpPr>
                            <wps:spPr bwMode="auto">
                              <a:xfrm>
                                <a:off x="7336" y="4921"/>
                                <a:ext cx="32" cy="24"/>
                              </a:xfrm>
                              <a:custGeom>
                                <a:avLst/>
                                <a:gdLst>
                                  <a:gd name="T0" fmla="*/ 14 w 32"/>
                                  <a:gd name="T1" fmla="*/ 0 h 24"/>
                                  <a:gd name="T2" fmla="*/ 12 w 32"/>
                                  <a:gd name="T3" fmla="*/ 0 h 24"/>
                                  <a:gd name="T4" fmla="*/ 5 w 32"/>
                                  <a:gd name="T5" fmla="*/ 2 h 24"/>
                                  <a:gd name="T6" fmla="*/ 0 w 32"/>
                                  <a:gd name="T7" fmla="*/ 8 h 24"/>
                                  <a:gd name="T8" fmla="*/ 14 w 32"/>
                                  <a:gd name="T9" fmla="*/ 8 h 24"/>
                                  <a:gd name="T10" fmla="*/ 17 w 32"/>
                                  <a:gd name="T11" fmla="*/ 8 h 24"/>
                                  <a:gd name="T12" fmla="*/ 23 w 32"/>
                                  <a:gd name="T13" fmla="*/ 13 h 24"/>
                                  <a:gd name="T14" fmla="*/ 23 w 32"/>
                                  <a:gd name="T15" fmla="*/ 14 h 24"/>
                                  <a:gd name="T16" fmla="*/ 25 w 32"/>
                                  <a:gd name="T17" fmla="*/ 24 h 24"/>
                                  <a:gd name="T18" fmla="*/ 3 w 32"/>
                                  <a:gd name="T19" fmla="*/ 24 h 24"/>
                                  <a:gd name="T20" fmla="*/ 32 w 32"/>
                                  <a:gd name="T21" fmla="*/ 24 h 24"/>
                                  <a:gd name="T22" fmla="*/ 31 w 32"/>
                                  <a:gd name="T23" fmla="*/ 15 h 24"/>
                                  <a:gd name="T24" fmla="*/ 28 w 32"/>
                                  <a:gd name="T25" fmla="*/ 8 h 24"/>
                                  <a:gd name="T26" fmla="*/ 26 w 32"/>
                                  <a:gd name="T27" fmla="*/ 7 h 24"/>
                                  <a:gd name="T28" fmla="*/ 21 w 32"/>
                                  <a:gd name="T29" fmla="*/ 1 h 24"/>
                                  <a:gd name="T30" fmla="*/ 14 w 32"/>
                                  <a:gd name="T31"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2" h="24">
                                    <a:moveTo>
                                      <a:pt x="14" y="0"/>
                                    </a:moveTo>
                                    <a:lnTo>
                                      <a:pt x="12" y="0"/>
                                    </a:lnTo>
                                    <a:lnTo>
                                      <a:pt x="5" y="2"/>
                                    </a:lnTo>
                                    <a:lnTo>
                                      <a:pt x="0" y="8"/>
                                    </a:lnTo>
                                    <a:lnTo>
                                      <a:pt x="14" y="8"/>
                                    </a:lnTo>
                                    <a:lnTo>
                                      <a:pt x="17" y="8"/>
                                    </a:lnTo>
                                    <a:lnTo>
                                      <a:pt x="23" y="13"/>
                                    </a:lnTo>
                                    <a:lnTo>
                                      <a:pt x="23" y="14"/>
                                    </a:lnTo>
                                    <a:lnTo>
                                      <a:pt x="25" y="24"/>
                                    </a:lnTo>
                                    <a:lnTo>
                                      <a:pt x="3" y="24"/>
                                    </a:lnTo>
                                    <a:lnTo>
                                      <a:pt x="32" y="24"/>
                                    </a:lnTo>
                                    <a:lnTo>
                                      <a:pt x="31" y="15"/>
                                    </a:lnTo>
                                    <a:lnTo>
                                      <a:pt x="28" y="8"/>
                                    </a:lnTo>
                                    <a:lnTo>
                                      <a:pt x="26" y="7"/>
                                    </a:lnTo>
                                    <a:lnTo>
                                      <a:pt x="21" y="1"/>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0" name="Freeform 780"/>
                            <wps:cNvSpPr>
                              <a:spLocks/>
                            </wps:cNvSpPr>
                            <wps:spPr bwMode="auto">
                              <a:xfrm>
                                <a:off x="7383" y="4969"/>
                                <a:ext cx="21" cy="11"/>
                              </a:xfrm>
                              <a:custGeom>
                                <a:avLst/>
                                <a:gdLst>
                                  <a:gd name="T0" fmla="*/ 16 w 21"/>
                                  <a:gd name="T1" fmla="*/ 0 h 11"/>
                                  <a:gd name="T2" fmla="*/ 10 w 21"/>
                                  <a:gd name="T3" fmla="*/ 3 h 11"/>
                                  <a:gd name="T4" fmla="*/ 0 w 21"/>
                                  <a:gd name="T5" fmla="*/ 7 h 11"/>
                                  <a:gd name="T6" fmla="*/ 2 w 21"/>
                                  <a:gd name="T7" fmla="*/ 9 h 11"/>
                                  <a:gd name="T8" fmla="*/ 9 w 21"/>
                                  <a:gd name="T9" fmla="*/ 11 h 11"/>
                                  <a:gd name="T10" fmla="*/ 16 w 21"/>
                                  <a:gd name="T11" fmla="*/ 9 h 11"/>
                                  <a:gd name="T12" fmla="*/ 21 w 21"/>
                                  <a:gd name="T13" fmla="*/ 2 h 11"/>
                                  <a:gd name="T14" fmla="*/ 16 w 21"/>
                                  <a:gd name="T15" fmla="*/ 0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1" h="11">
                                    <a:moveTo>
                                      <a:pt x="16" y="0"/>
                                    </a:moveTo>
                                    <a:lnTo>
                                      <a:pt x="10" y="3"/>
                                    </a:lnTo>
                                    <a:lnTo>
                                      <a:pt x="0" y="7"/>
                                    </a:lnTo>
                                    <a:lnTo>
                                      <a:pt x="2" y="9"/>
                                    </a:lnTo>
                                    <a:lnTo>
                                      <a:pt x="9" y="11"/>
                                    </a:lnTo>
                                    <a:lnTo>
                                      <a:pt x="16" y="9"/>
                                    </a:lnTo>
                                    <a:lnTo>
                                      <a:pt x="21" y="2"/>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1" name="Freeform 781"/>
                            <wps:cNvSpPr>
                              <a:spLocks/>
                            </wps:cNvSpPr>
                            <wps:spPr bwMode="auto">
                              <a:xfrm>
                                <a:off x="7374" y="4921"/>
                                <a:ext cx="29" cy="55"/>
                              </a:xfrm>
                              <a:custGeom>
                                <a:avLst/>
                                <a:gdLst>
                                  <a:gd name="T0" fmla="*/ 18 w 29"/>
                                  <a:gd name="T1" fmla="*/ 0 h 55"/>
                                  <a:gd name="T2" fmla="*/ 15 w 29"/>
                                  <a:gd name="T3" fmla="*/ 0 h 55"/>
                                  <a:gd name="T4" fmla="*/ 9 w 29"/>
                                  <a:gd name="T5" fmla="*/ 4 h 55"/>
                                  <a:gd name="T6" fmla="*/ 6 w 29"/>
                                  <a:gd name="T7" fmla="*/ 6 h 55"/>
                                  <a:gd name="T8" fmla="*/ 3 w 29"/>
                                  <a:gd name="T9" fmla="*/ 14 h 55"/>
                                  <a:gd name="T10" fmla="*/ 2 w 29"/>
                                  <a:gd name="T11" fmla="*/ 20 h 55"/>
                                  <a:gd name="T12" fmla="*/ 0 w 29"/>
                                  <a:gd name="T13" fmla="*/ 29 h 55"/>
                                  <a:gd name="T14" fmla="*/ 1 w 29"/>
                                  <a:gd name="T15" fmla="*/ 36 h 55"/>
                                  <a:gd name="T16" fmla="*/ 3 w 29"/>
                                  <a:gd name="T17" fmla="*/ 45 h 55"/>
                                  <a:gd name="T18" fmla="*/ 4 w 29"/>
                                  <a:gd name="T19" fmla="*/ 48 h 55"/>
                                  <a:gd name="T20" fmla="*/ 9 w 29"/>
                                  <a:gd name="T21" fmla="*/ 55 h 55"/>
                                  <a:gd name="T22" fmla="*/ 19 w 29"/>
                                  <a:gd name="T23" fmla="*/ 51 h 55"/>
                                  <a:gd name="T24" fmla="*/ 17 w 29"/>
                                  <a:gd name="T25" fmla="*/ 51 h 55"/>
                                  <a:gd name="T26" fmla="*/ 11 w 29"/>
                                  <a:gd name="T27" fmla="*/ 45 h 55"/>
                                  <a:gd name="T28" fmla="*/ 9 w 29"/>
                                  <a:gd name="T29" fmla="*/ 40 h 55"/>
                                  <a:gd name="T30" fmla="*/ 8 w 29"/>
                                  <a:gd name="T31" fmla="*/ 29 h 55"/>
                                  <a:gd name="T32" fmla="*/ 9 w 29"/>
                                  <a:gd name="T33" fmla="*/ 21 h 55"/>
                                  <a:gd name="T34" fmla="*/ 11 w 29"/>
                                  <a:gd name="T35" fmla="*/ 13 h 55"/>
                                  <a:gd name="T36" fmla="*/ 12 w 29"/>
                                  <a:gd name="T37" fmla="*/ 11 h 55"/>
                                  <a:gd name="T38" fmla="*/ 18 w 29"/>
                                  <a:gd name="T39" fmla="*/ 8 h 55"/>
                                  <a:gd name="T40" fmla="*/ 29 w 29"/>
                                  <a:gd name="T41" fmla="*/ 8 h 55"/>
                                  <a:gd name="T42" fmla="*/ 24 w 29"/>
                                  <a:gd name="T43" fmla="*/ 2 h 55"/>
                                  <a:gd name="T44" fmla="*/ 18 w 29"/>
                                  <a:gd name="T45"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9" h="55">
                                    <a:moveTo>
                                      <a:pt x="18" y="0"/>
                                    </a:moveTo>
                                    <a:lnTo>
                                      <a:pt x="15" y="0"/>
                                    </a:lnTo>
                                    <a:lnTo>
                                      <a:pt x="9" y="4"/>
                                    </a:lnTo>
                                    <a:lnTo>
                                      <a:pt x="6" y="6"/>
                                    </a:lnTo>
                                    <a:lnTo>
                                      <a:pt x="3" y="14"/>
                                    </a:lnTo>
                                    <a:lnTo>
                                      <a:pt x="2" y="20"/>
                                    </a:lnTo>
                                    <a:lnTo>
                                      <a:pt x="0" y="29"/>
                                    </a:lnTo>
                                    <a:lnTo>
                                      <a:pt x="1" y="36"/>
                                    </a:lnTo>
                                    <a:lnTo>
                                      <a:pt x="3" y="45"/>
                                    </a:lnTo>
                                    <a:lnTo>
                                      <a:pt x="4" y="48"/>
                                    </a:lnTo>
                                    <a:lnTo>
                                      <a:pt x="9" y="55"/>
                                    </a:lnTo>
                                    <a:lnTo>
                                      <a:pt x="19" y="51"/>
                                    </a:lnTo>
                                    <a:lnTo>
                                      <a:pt x="17" y="51"/>
                                    </a:lnTo>
                                    <a:lnTo>
                                      <a:pt x="11" y="45"/>
                                    </a:lnTo>
                                    <a:lnTo>
                                      <a:pt x="9" y="40"/>
                                    </a:lnTo>
                                    <a:lnTo>
                                      <a:pt x="8" y="29"/>
                                    </a:lnTo>
                                    <a:lnTo>
                                      <a:pt x="9" y="21"/>
                                    </a:lnTo>
                                    <a:lnTo>
                                      <a:pt x="11" y="13"/>
                                    </a:lnTo>
                                    <a:lnTo>
                                      <a:pt x="12" y="11"/>
                                    </a:lnTo>
                                    <a:lnTo>
                                      <a:pt x="18" y="8"/>
                                    </a:lnTo>
                                    <a:lnTo>
                                      <a:pt x="29" y="8"/>
                                    </a:lnTo>
                                    <a:lnTo>
                                      <a:pt x="24" y="2"/>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2" name="Freeform 782"/>
                            <wps:cNvSpPr>
                              <a:spLocks/>
                            </wps:cNvSpPr>
                            <wps:spPr bwMode="auto">
                              <a:xfrm>
                                <a:off x="7392" y="4901"/>
                                <a:ext cx="18" cy="77"/>
                              </a:xfrm>
                              <a:custGeom>
                                <a:avLst/>
                                <a:gdLst>
                                  <a:gd name="T0" fmla="*/ 18 w 18"/>
                                  <a:gd name="T1" fmla="*/ 0 h 77"/>
                                  <a:gd name="T2" fmla="*/ 11 w 18"/>
                                  <a:gd name="T3" fmla="*/ 0 h 77"/>
                                  <a:gd name="T4" fmla="*/ 11 w 18"/>
                                  <a:gd name="T5" fmla="*/ 28 h 77"/>
                                  <a:gd name="T6" fmla="*/ 0 w 18"/>
                                  <a:gd name="T7" fmla="*/ 28 h 77"/>
                                  <a:gd name="T8" fmla="*/ 3 w 18"/>
                                  <a:gd name="T9" fmla="*/ 28 h 77"/>
                                  <a:gd name="T10" fmla="*/ 9 w 18"/>
                                  <a:gd name="T11" fmla="*/ 33 h 77"/>
                                  <a:gd name="T12" fmla="*/ 11 w 18"/>
                                  <a:gd name="T13" fmla="*/ 40 h 77"/>
                                  <a:gd name="T14" fmla="*/ 12 w 18"/>
                                  <a:gd name="T15" fmla="*/ 50 h 77"/>
                                  <a:gd name="T16" fmla="*/ 11 w 18"/>
                                  <a:gd name="T17" fmla="*/ 58 h 77"/>
                                  <a:gd name="T18" fmla="*/ 9 w 18"/>
                                  <a:gd name="T19" fmla="*/ 66 h 77"/>
                                  <a:gd name="T20" fmla="*/ 7 w 18"/>
                                  <a:gd name="T21" fmla="*/ 68 h 77"/>
                                  <a:gd name="T22" fmla="*/ 12 w 18"/>
                                  <a:gd name="T23" fmla="*/ 70 h 77"/>
                                  <a:gd name="T24" fmla="*/ 12 w 18"/>
                                  <a:gd name="T25" fmla="*/ 77 h 77"/>
                                  <a:gd name="T26" fmla="*/ 18 w 18"/>
                                  <a:gd name="T27" fmla="*/ 77 h 77"/>
                                  <a:gd name="T28" fmla="*/ 18 w 18"/>
                                  <a:gd name="T29" fmla="*/ 0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 h="77">
                                    <a:moveTo>
                                      <a:pt x="18" y="0"/>
                                    </a:moveTo>
                                    <a:lnTo>
                                      <a:pt x="11" y="0"/>
                                    </a:lnTo>
                                    <a:lnTo>
                                      <a:pt x="11" y="28"/>
                                    </a:lnTo>
                                    <a:lnTo>
                                      <a:pt x="0" y="28"/>
                                    </a:lnTo>
                                    <a:lnTo>
                                      <a:pt x="3" y="28"/>
                                    </a:lnTo>
                                    <a:lnTo>
                                      <a:pt x="9" y="33"/>
                                    </a:lnTo>
                                    <a:lnTo>
                                      <a:pt x="11" y="40"/>
                                    </a:lnTo>
                                    <a:lnTo>
                                      <a:pt x="12" y="50"/>
                                    </a:lnTo>
                                    <a:lnTo>
                                      <a:pt x="11" y="58"/>
                                    </a:lnTo>
                                    <a:lnTo>
                                      <a:pt x="9" y="66"/>
                                    </a:lnTo>
                                    <a:lnTo>
                                      <a:pt x="7" y="68"/>
                                    </a:lnTo>
                                    <a:lnTo>
                                      <a:pt x="12" y="70"/>
                                    </a:lnTo>
                                    <a:lnTo>
                                      <a:pt x="12" y="77"/>
                                    </a:lnTo>
                                    <a:lnTo>
                                      <a:pt x="18" y="77"/>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3" name="Freeform 783"/>
                            <wps:cNvSpPr>
                              <a:spLocks/>
                            </wps:cNvSpPr>
                            <wps:spPr bwMode="auto">
                              <a:xfrm>
                                <a:off x="7446" y="4928"/>
                                <a:ext cx="33" cy="52"/>
                              </a:xfrm>
                              <a:custGeom>
                                <a:avLst/>
                                <a:gdLst>
                                  <a:gd name="T0" fmla="*/ 28 w 33"/>
                                  <a:gd name="T1" fmla="*/ 0 h 52"/>
                                  <a:gd name="T2" fmla="*/ 14 w 33"/>
                                  <a:gd name="T3" fmla="*/ 1 h 52"/>
                                  <a:gd name="T4" fmla="*/ 17 w 33"/>
                                  <a:gd name="T5" fmla="*/ 1 h 52"/>
                                  <a:gd name="T6" fmla="*/ 23 w 33"/>
                                  <a:gd name="T7" fmla="*/ 6 h 52"/>
                                  <a:gd name="T8" fmla="*/ 25 w 33"/>
                                  <a:gd name="T9" fmla="*/ 12 h 52"/>
                                  <a:gd name="T10" fmla="*/ 26 w 33"/>
                                  <a:gd name="T11" fmla="*/ 22 h 52"/>
                                  <a:gd name="T12" fmla="*/ 25 w 33"/>
                                  <a:gd name="T13" fmla="*/ 31 h 52"/>
                                  <a:gd name="T14" fmla="*/ 23 w 33"/>
                                  <a:gd name="T15" fmla="*/ 38 h 52"/>
                                  <a:gd name="T16" fmla="*/ 20 w 33"/>
                                  <a:gd name="T17" fmla="*/ 41 h 52"/>
                                  <a:gd name="T18" fmla="*/ 14 w 33"/>
                                  <a:gd name="T19" fmla="*/ 44 h 52"/>
                                  <a:gd name="T20" fmla="*/ 0 w 33"/>
                                  <a:gd name="T21" fmla="*/ 44 h 52"/>
                                  <a:gd name="T22" fmla="*/ 1 w 33"/>
                                  <a:gd name="T23" fmla="*/ 46 h 52"/>
                                  <a:gd name="T24" fmla="*/ 7 w 33"/>
                                  <a:gd name="T25" fmla="*/ 50 h 52"/>
                                  <a:gd name="T26" fmla="*/ 14 w 33"/>
                                  <a:gd name="T27" fmla="*/ 52 h 52"/>
                                  <a:gd name="T28" fmla="*/ 17 w 33"/>
                                  <a:gd name="T29" fmla="*/ 52 h 52"/>
                                  <a:gd name="T30" fmla="*/ 24 w 33"/>
                                  <a:gd name="T31" fmla="*/ 49 h 52"/>
                                  <a:gd name="T32" fmla="*/ 26 w 33"/>
                                  <a:gd name="T33" fmla="*/ 46 h 52"/>
                                  <a:gd name="T34" fmla="*/ 31 w 33"/>
                                  <a:gd name="T35" fmla="*/ 38 h 52"/>
                                  <a:gd name="T36" fmla="*/ 32 w 33"/>
                                  <a:gd name="T37" fmla="*/ 32 h 52"/>
                                  <a:gd name="T38" fmla="*/ 33 w 33"/>
                                  <a:gd name="T39" fmla="*/ 22 h 52"/>
                                  <a:gd name="T40" fmla="*/ 33 w 33"/>
                                  <a:gd name="T41" fmla="*/ 17 h 52"/>
                                  <a:gd name="T42" fmla="*/ 31 w 33"/>
                                  <a:gd name="T43" fmla="*/ 8 h 52"/>
                                  <a:gd name="T44" fmla="*/ 28 w 33"/>
                                  <a:gd name="T45"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3" h="52">
                                    <a:moveTo>
                                      <a:pt x="28" y="0"/>
                                    </a:moveTo>
                                    <a:lnTo>
                                      <a:pt x="14" y="1"/>
                                    </a:lnTo>
                                    <a:lnTo>
                                      <a:pt x="17" y="1"/>
                                    </a:lnTo>
                                    <a:lnTo>
                                      <a:pt x="23" y="6"/>
                                    </a:lnTo>
                                    <a:lnTo>
                                      <a:pt x="25" y="12"/>
                                    </a:lnTo>
                                    <a:lnTo>
                                      <a:pt x="26" y="22"/>
                                    </a:lnTo>
                                    <a:lnTo>
                                      <a:pt x="25" y="31"/>
                                    </a:lnTo>
                                    <a:lnTo>
                                      <a:pt x="23" y="38"/>
                                    </a:lnTo>
                                    <a:lnTo>
                                      <a:pt x="20" y="41"/>
                                    </a:lnTo>
                                    <a:lnTo>
                                      <a:pt x="14" y="44"/>
                                    </a:lnTo>
                                    <a:lnTo>
                                      <a:pt x="0" y="44"/>
                                    </a:lnTo>
                                    <a:lnTo>
                                      <a:pt x="1" y="46"/>
                                    </a:lnTo>
                                    <a:lnTo>
                                      <a:pt x="7" y="50"/>
                                    </a:lnTo>
                                    <a:lnTo>
                                      <a:pt x="14" y="52"/>
                                    </a:lnTo>
                                    <a:lnTo>
                                      <a:pt x="17" y="52"/>
                                    </a:lnTo>
                                    <a:lnTo>
                                      <a:pt x="24" y="49"/>
                                    </a:lnTo>
                                    <a:lnTo>
                                      <a:pt x="26" y="46"/>
                                    </a:lnTo>
                                    <a:lnTo>
                                      <a:pt x="31" y="38"/>
                                    </a:lnTo>
                                    <a:lnTo>
                                      <a:pt x="32" y="32"/>
                                    </a:lnTo>
                                    <a:lnTo>
                                      <a:pt x="33" y="22"/>
                                    </a:lnTo>
                                    <a:lnTo>
                                      <a:pt x="33" y="17"/>
                                    </a:lnTo>
                                    <a:lnTo>
                                      <a:pt x="31" y="8"/>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4" name="Freeform 784"/>
                            <wps:cNvSpPr>
                              <a:spLocks/>
                            </wps:cNvSpPr>
                            <wps:spPr bwMode="auto">
                              <a:xfrm>
                                <a:off x="7441" y="4921"/>
                                <a:ext cx="33" cy="51"/>
                              </a:xfrm>
                              <a:custGeom>
                                <a:avLst/>
                                <a:gdLst>
                                  <a:gd name="T0" fmla="*/ 19 w 33"/>
                                  <a:gd name="T1" fmla="*/ 0 h 51"/>
                                  <a:gd name="T2" fmla="*/ 19 w 33"/>
                                  <a:gd name="T3" fmla="*/ 0 h 51"/>
                                  <a:gd name="T4" fmla="*/ 12 w 33"/>
                                  <a:gd name="T5" fmla="*/ 1 h 51"/>
                                  <a:gd name="T6" fmla="*/ 6 w 33"/>
                                  <a:gd name="T7" fmla="*/ 6 h 51"/>
                                  <a:gd name="T8" fmla="*/ 3 w 33"/>
                                  <a:gd name="T9" fmla="*/ 11 h 51"/>
                                  <a:gd name="T10" fmla="*/ 0 w 33"/>
                                  <a:gd name="T11" fmla="*/ 19 h 51"/>
                                  <a:gd name="T12" fmla="*/ 0 w 33"/>
                                  <a:gd name="T13" fmla="*/ 29 h 51"/>
                                  <a:gd name="T14" fmla="*/ 0 w 33"/>
                                  <a:gd name="T15" fmla="*/ 35 h 51"/>
                                  <a:gd name="T16" fmla="*/ 1 w 33"/>
                                  <a:gd name="T17" fmla="*/ 44 h 51"/>
                                  <a:gd name="T18" fmla="*/ 5 w 33"/>
                                  <a:gd name="T19" fmla="*/ 51 h 51"/>
                                  <a:gd name="T20" fmla="*/ 19 w 33"/>
                                  <a:gd name="T21" fmla="*/ 51 h 51"/>
                                  <a:gd name="T22" fmla="*/ 16 w 33"/>
                                  <a:gd name="T23" fmla="*/ 51 h 51"/>
                                  <a:gd name="T24" fmla="*/ 10 w 33"/>
                                  <a:gd name="T25" fmla="*/ 45 h 51"/>
                                  <a:gd name="T26" fmla="*/ 8 w 33"/>
                                  <a:gd name="T27" fmla="*/ 40 h 51"/>
                                  <a:gd name="T28" fmla="*/ 7 w 33"/>
                                  <a:gd name="T29" fmla="*/ 29 h 51"/>
                                  <a:gd name="T30" fmla="*/ 7 w 33"/>
                                  <a:gd name="T31" fmla="*/ 21 h 51"/>
                                  <a:gd name="T32" fmla="*/ 10 w 33"/>
                                  <a:gd name="T33" fmla="*/ 13 h 51"/>
                                  <a:gd name="T34" fmla="*/ 12 w 33"/>
                                  <a:gd name="T35" fmla="*/ 10 h 51"/>
                                  <a:gd name="T36" fmla="*/ 19 w 33"/>
                                  <a:gd name="T37" fmla="*/ 8 h 51"/>
                                  <a:gd name="T38" fmla="*/ 33 w 33"/>
                                  <a:gd name="T39" fmla="*/ 7 h 51"/>
                                  <a:gd name="T40" fmla="*/ 32 w 33"/>
                                  <a:gd name="T41" fmla="*/ 6 h 51"/>
                                  <a:gd name="T42" fmla="*/ 26 w 33"/>
                                  <a:gd name="T43" fmla="*/ 1 h 51"/>
                                  <a:gd name="T44" fmla="*/ 19 w 33"/>
                                  <a:gd name="T45"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3" h="51">
                                    <a:moveTo>
                                      <a:pt x="19" y="0"/>
                                    </a:moveTo>
                                    <a:lnTo>
                                      <a:pt x="19" y="0"/>
                                    </a:lnTo>
                                    <a:lnTo>
                                      <a:pt x="12" y="1"/>
                                    </a:lnTo>
                                    <a:lnTo>
                                      <a:pt x="6" y="6"/>
                                    </a:lnTo>
                                    <a:lnTo>
                                      <a:pt x="3" y="11"/>
                                    </a:lnTo>
                                    <a:lnTo>
                                      <a:pt x="0" y="19"/>
                                    </a:lnTo>
                                    <a:lnTo>
                                      <a:pt x="0" y="29"/>
                                    </a:lnTo>
                                    <a:lnTo>
                                      <a:pt x="0" y="35"/>
                                    </a:lnTo>
                                    <a:lnTo>
                                      <a:pt x="1" y="44"/>
                                    </a:lnTo>
                                    <a:lnTo>
                                      <a:pt x="5" y="51"/>
                                    </a:lnTo>
                                    <a:lnTo>
                                      <a:pt x="19" y="51"/>
                                    </a:lnTo>
                                    <a:lnTo>
                                      <a:pt x="16" y="51"/>
                                    </a:lnTo>
                                    <a:lnTo>
                                      <a:pt x="10" y="45"/>
                                    </a:lnTo>
                                    <a:lnTo>
                                      <a:pt x="8" y="40"/>
                                    </a:lnTo>
                                    <a:lnTo>
                                      <a:pt x="7" y="29"/>
                                    </a:lnTo>
                                    <a:lnTo>
                                      <a:pt x="7" y="21"/>
                                    </a:lnTo>
                                    <a:lnTo>
                                      <a:pt x="10" y="13"/>
                                    </a:lnTo>
                                    <a:lnTo>
                                      <a:pt x="12" y="10"/>
                                    </a:lnTo>
                                    <a:lnTo>
                                      <a:pt x="19" y="8"/>
                                    </a:lnTo>
                                    <a:lnTo>
                                      <a:pt x="33" y="7"/>
                                    </a:lnTo>
                                    <a:lnTo>
                                      <a:pt x="32" y="6"/>
                                    </a:lnTo>
                                    <a:lnTo>
                                      <a:pt x="26" y="1"/>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5" name="Freeform 785"/>
                            <wps:cNvSpPr>
                              <a:spLocks/>
                            </wps:cNvSpPr>
                            <wps:spPr bwMode="auto">
                              <a:xfrm>
                                <a:off x="7505" y="4928"/>
                                <a:ext cx="16" cy="50"/>
                              </a:xfrm>
                              <a:custGeom>
                                <a:avLst/>
                                <a:gdLst>
                                  <a:gd name="T0" fmla="*/ 13 w 16"/>
                                  <a:gd name="T1" fmla="*/ 0 h 50"/>
                                  <a:gd name="T2" fmla="*/ 0 w 16"/>
                                  <a:gd name="T3" fmla="*/ 1 h 50"/>
                                  <a:gd name="T4" fmla="*/ 5 w 16"/>
                                  <a:gd name="T5" fmla="*/ 3 h 50"/>
                                  <a:gd name="T6" fmla="*/ 8 w 16"/>
                                  <a:gd name="T7" fmla="*/ 7 h 50"/>
                                  <a:gd name="T8" fmla="*/ 9 w 16"/>
                                  <a:gd name="T9" fmla="*/ 16 h 50"/>
                                  <a:gd name="T10" fmla="*/ 9 w 16"/>
                                  <a:gd name="T11" fmla="*/ 50 h 50"/>
                                  <a:gd name="T12" fmla="*/ 16 w 16"/>
                                  <a:gd name="T13" fmla="*/ 50 h 50"/>
                                  <a:gd name="T14" fmla="*/ 16 w 16"/>
                                  <a:gd name="T15" fmla="*/ 16 h 50"/>
                                  <a:gd name="T16" fmla="*/ 15 w 16"/>
                                  <a:gd name="T17" fmla="*/ 7 h 50"/>
                                  <a:gd name="T18" fmla="*/ 13 w 16"/>
                                  <a:gd name="T19" fmla="*/ 0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 h="50">
                                    <a:moveTo>
                                      <a:pt x="13" y="0"/>
                                    </a:moveTo>
                                    <a:lnTo>
                                      <a:pt x="0" y="1"/>
                                    </a:lnTo>
                                    <a:lnTo>
                                      <a:pt x="5" y="3"/>
                                    </a:lnTo>
                                    <a:lnTo>
                                      <a:pt x="8" y="7"/>
                                    </a:lnTo>
                                    <a:lnTo>
                                      <a:pt x="9" y="16"/>
                                    </a:lnTo>
                                    <a:lnTo>
                                      <a:pt x="9" y="50"/>
                                    </a:lnTo>
                                    <a:lnTo>
                                      <a:pt x="16" y="50"/>
                                    </a:lnTo>
                                    <a:lnTo>
                                      <a:pt x="16" y="16"/>
                                    </a:lnTo>
                                    <a:lnTo>
                                      <a:pt x="15" y="7"/>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6" name="Freeform 786"/>
                            <wps:cNvSpPr>
                              <a:spLocks/>
                            </wps:cNvSpPr>
                            <wps:spPr bwMode="auto">
                              <a:xfrm>
                                <a:off x="7488" y="4922"/>
                                <a:ext cx="10" cy="56"/>
                              </a:xfrm>
                              <a:custGeom>
                                <a:avLst/>
                                <a:gdLst>
                                  <a:gd name="T0" fmla="*/ 6 w 10"/>
                                  <a:gd name="T1" fmla="*/ 0 h 56"/>
                                  <a:gd name="T2" fmla="*/ 0 w 10"/>
                                  <a:gd name="T3" fmla="*/ 0 h 56"/>
                                  <a:gd name="T4" fmla="*/ 0 w 10"/>
                                  <a:gd name="T5" fmla="*/ 56 h 56"/>
                                  <a:gd name="T6" fmla="*/ 6 w 10"/>
                                  <a:gd name="T7" fmla="*/ 56 h 56"/>
                                  <a:gd name="T8" fmla="*/ 6 w 10"/>
                                  <a:gd name="T9" fmla="*/ 26 h 56"/>
                                  <a:gd name="T10" fmla="*/ 7 w 10"/>
                                  <a:gd name="T11" fmla="*/ 18 h 56"/>
                                  <a:gd name="T12" fmla="*/ 9 w 10"/>
                                  <a:gd name="T13" fmla="*/ 11 h 56"/>
                                  <a:gd name="T14" fmla="*/ 10 w 10"/>
                                  <a:gd name="T15" fmla="*/ 10 h 56"/>
                                  <a:gd name="T16" fmla="*/ 6 w 10"/>
                                  <a:gd name="T17" fmla="*/ 8 h 56"/>
                                  <a:gd name="T18" fmla="*/ 6 w 10"/>
                                  <a:gd name="T1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 h="56">
                                    <a:moveTo>
                                      <a:pt x="6" y="0"/>
                                    </a:moveTo>
                                    <a:lnTo>
                                      <a:pt x="0" y="0"/>
                                    </a:lnTo>
                                    <a:lnTo>
                                      <a:pt x="0" y="56"/>
                                    </a:lnTo>
                                    <a:lnTo>
                                      <a:pt x="6" y="56"/>
                                    </a:lnTo>
                                    <a:lnTo>
                                      <a:pt x="6" y="26"/>
                                    </a:lnTo>
                                    <a:lnTo>
                                      <a:pt x="7" y="18"/>
                                    </a:lnTo>
                                    <a:lnTo>
                                      <a:pt x="9" y="11"/>
                                    </a:lnTo>
                                    <a:lnTo>
                                      <a:pt x="10" y="10"/>
                                    </a:lnTo>
                                    <a:lnTo>
                                      <a:pt x="6" y="8"/>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7" name="Freeform 787"/>
                            <wps:cNvSpPr>
                              <a:spLocks/>
                            </wps:cNvSpPr>
                            <wps:spPr bwMode="auto">
                              <a:xfrm>
                                <a:off x="7494" y="4921"/>
                                <a:ext cx="24" cy="11"/>
                              </a:xfrm>
                              <a:custGeom>
                                <a:avLst/>
                                <a:gdLst>
                                  <a:gd name="T0" fmla="*/ 13 w 24"/>
                                  <a:gd name="T1" fmla="*/ 0 h 11"/>
                                  <a:gd name="T2" fmla="*/ 11 w 24"/>
                                  <a:gd name="T3" fmla="*/ 0 h 11"/>
                                  <a:gd name="T4" fmla="*/ 4 w 24"/>
                                  <a:gd name="T5" fmla="*/ 3 h 11"/>
                                  <a:gd name="T6" fmla="*/ 0 w 24"/>
                                  <a:gd name="T7" fmla="*/ 9 h 11"/>
                                  <a:gd name="T8" fmla="*/ 4 w 24"/>
                                  <a:gd name="T9" fmla="*/ 11 h 11"/>
                                  <a:gd name="T10" fmla="*/ 11 w 24"/>
                                  <a:gd name="T11" fmla="*/ 8 h 11"/>
                                  <a:gd name="T12" fmla="*/ 24 w 24"/>
                                  <a:gd name="T13" fmla="*/ 7 h 11"/>
                                  <a:gd name="T14" fmla="*/ 20 w 24"/>
                                  <a:gd name="T15" fmla="*/ 2 h 11"/>
                                  <a:gd name="T16" fmla="*/ 13 w 24"/>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1">
                                    <a:moveTo>
                                      <a:pt x="13" y="0"/>
                                    </a:moveTo>
                                    <a:lnTo>
                                      <a:pt x="11" y="0"/>
                                    </a:lnTo>
                                    <a:lnTo>
                                      <a:pt x="4" y="3"/>
                                    </a:lnTo>
                                    <a:lnTo>
                                      <a:pt x="0" y="9"/>
                                    </a:lnTo>
                                    <a:lnTo>
                                      <a:pt x="4" y="11"/>
                                    </a:lnTo>
                                    <a:lnTo>
                                      <a:pt x="11" y="8"/>
                                    </a:lnTo>
                                    <a:lnTo>
                                      <a:pt x="24" y="7"/>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8" name="Freeform 788"/>
                            <wps:cNvSpPr>
                              <a:spLocks/>
                            </wps:cNvSpPr>
                            <wps:spPr bwMode="auto">
                              <a:xfrm>
                                <a:off x="7556" y="4970"/>
                                <a:ext cx="14" cy="10"/>
                              </a:xfrm>
                              <a:custGeom>
                                <a:avLst/>
                                <a:gdLst>
                                  <a:gd name="T0" fmla="*/ 13 w 14"/>
                                  <a:gd name="T1" fmla="*/ 0 h 10"/>
                                  <a:gd name="T2" fmla="*/ 10 w 14"/>
                                  <a:gd name="T3" fmla="*/ 1 h 10"/>
                                  <a:gd name="T4" fmla="*/ 0 w 14"/>
                                  <a:gd name="T5" fmla="*/ 4 h 10"/>
                                  <a:gd name="T6" fmla="*/ 3 w 14"/>
                                  <a:gd name="T7" fmla="*/ 8 h 10"/>
                                  <a:gd name="T8" fmla="*/ 8 w 14"/>
                                  <a:gd name="T9" fmla="*/ 10 h 10"/>
                                  <a:gd name="T10" fmla="*/ 14 w 14"/>
                                  <a:gd name="T11" fmla="*/ 8 h 10"/>
                                  <a:gd name="T12" fmla="*/ 13 w 14"/>
                                  <a:gd name="T13" fmla="*/ 0 h 10"/>
                                </a:gdLst>
                                <a:ahLst/>
                                <a:cxnLst>
                                  <a:cxn ang="0">
                                    <a:pos x="T0" y="T1"/>
                                  </a:cxn>
                                  <a:cxn ang="0">
                                    <a:pos x="T2" y="T3"/>
                                  </a:cxn>
                                  <a:cxn ang="0">
                                    <a:pos x="T4" y="T5"/>
                                  </a:cxn>
                                  <a:cxn ang="0">
                                    <a:pos x="T6" y="T7"/>
                                  </a:cxn>
                                  <a:cxn ang="0">
                                    <a:pos x="T8" y="T9"/>
                                  </a:cxn>
                                  <a:cxn ang="0">
                                    <a:pos x="T10" y="T11"/>
                                  </a:cxn>
                                  <a:cxn ang="0">
                                    <a:pos x="T12" y="T13"/>
                                  </a:cxn>
                                </a:cxnLst>
                                <a:rect l="0" t="0" r="r" b="b"/>
                                <a:pathLst>
                                  <a:path w="14" h="10">
                                    <a:moveTo>
                                      <a:pt x="13" y="0"/>
                                    </a:moveTo>
                                    <a:lnTo>
                                      <a:pt x="10" y="1"/>
                                    </a:lnTo>
                                    <a:lnTo>
                                      <a:pt x="0" y="4"/>
                                    </a:lnTo>
                                    <a:lnTo>
                                      <a:pt x="3" y="8"/>
                                    </a:lnTo>
                                    <a:lnTo>
                                      <a:pt x="8" y="10"/>
                                    </a:lnTo>
                                    <a:lnTo>
                                      <a:pt x="14" y="8"/>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9" name="Freeform 789"/>
                            <wps:cNvSpPr>
                              <a:spLocks/>
                            </wps:cNvSpPr>
                            <wps:spPr bwMode="auto">
                              <a:xfrm>
                                <a:off x="7550" y="4902"/>
                                <a:ext cx="19" cy="72"/>
                              </a:xfrm>
                              <a:custGeom>
                                <a:avLst/>
                                <a:gdLst>
                                  <a:gd name="T0" fmla="*/ 12 w 19"/>
                                  <a:gd name="T1" fmla="*/ 0 h 72"/>
                                  <a:gd name="T2" fmla="*/ 5 w 19"/>
                                  <a:gd name="T3" fmla="*/ 6 h 72"/>
                                  <a:gd name="T4" fmla="*/ 5 w 19"/>
                                  <a:gd name="T5" fmla="*/ 20 h 72"/>
                                  <a:gd name="T6" fmla="*/ 0 w 19"/>
                                  <a:gd name="T7" fmla="*/ 20 h 72"/>
                                  <a:gd name="T8" fmla="*/ 0 w 19"/>
                                  <a:gd name="T9" fmla="*/ 27 h 72"/>
                                  <a:gd name="T10" fmla="*/ 5 w 19"/>
                                  <a:gd name="T11" fmla="*/ 27 h 72"/>
                                  <a:gd name="T12" fmla="*/ 5 w 19"/>
                                  <a:gd name="T13" fmla="*/ 60 h 72"/>
                                  <a:gd name="T14" fmla="*/ 5 w 19"/>
                                  <a:gd name="T15" fmla="*/ 63 h 72"/>
                                  <a:gd name="T16" fmla="*/ 6 w 19"/>
                                  <a:gd name="T17" fmla="*/ 72 h 72"/>
                                  <a:gd name="T18" fmla="*/ 16 w 19"/>
                                  <a:gd name="T19" fmla="*/ 69 h 72"/>
                                  <a:gd name="T20" fmla="*/ 13 w 19"/>
                                  <a:gd name="T21" fmla="*/ 68 h 72"/>
                                  <a:gd name="T22" fmla="*/ 12 w 19"/>
                                  <a:gd name="T23" fmla="*/ 66 h 72"/>
                                  <a:gd name="T24" fmla="*/ 12 w 19"/>
                                  <a:gd name="T25" fmla="*/ 61 h 72"/>
                                  <a:gd name="T26" fmla="*/ 12 w 19"/>
                                  <a:gd name="T27" fmla="*/ 27 h 72"/>
                                  <a:gd name="T28" fmla="*/ 19 w 19"/>
                                  <a:gd name="T29" fmla="*/ 27 h 72"/>
                                  <a:gd name="T30" fmla="*/ 19 w 19"/>
                                  <a:gd name="T31" fmla="*/ 20 h 72"/>
                                  <a:gd name="T32" fmla="*/ 12 w 19"/>
                                  <a:gd name="T33" fmla="*/ 20 h 72"/>
                                  <a:gd name="T34" fmla="*/ 12 w 19"/>
                                  <a:gd name="T35" fmla="*/ 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9" h="72">
                                    <a:moveTo>
                                      <a:pt x="12" y="0"/>
                                    </a:moveTo>
                                    <a:lnTo>
                                      <a:pt x="5" y="6"/>
                                    </a:lnTo>
                                    <a:lnTo>
                                      <a:pt x="5" y="20"/>
                                    </a:lnTo>
                                    <a:lnTo>
                                      <a:pt x="0" y="20"/>
                                    </a:lnTo>
                                    <a:lnTo>
                                      <a:pt x="0" y="27"/>
                                    </a:lnTo>
                                    <a:lnTo>
                                      <a:pt x="5" y="27"/>
                                    </a:lnTo>
                                    <a:lnTo>
                                      <a:pt x="5" y="60"/>
                                    </a:lnTo>
                                    <a:lnTo>
                                      <a:pt x="5" y="63"/>
                                    </a:lnTo>
                                    <a:lnTo>
                                      <a:pt x="6" y="72"/>
                                    </a:lnTo>
                                    <a:lnTo>
                                      <a:pt x="16" y="69"/>
                                    </a:lnTo>
                                    <a:lnTo>
                                      <a:pt x="13" y="68"/>
                                    </a:lnTo>
                                    <a:lnTo>
                                      <a:pt x="12" y="66"/>
                                    </a:lnTo>
                                    <a:lnTo>
                                      <a:pt x="12" y="61"/>
                                    </a:lnTo>
                                    <a:lnTo>
                                      <a:pt x="12" y="27"/>
                                    </a:lnTo>
                                    <a:lnTo>
                                      <a:pt x="19" y="27"/>
                                    </a:lnTo>
                                    <a:lnTo>
                                      <a:pt x="19" y="20"/>
                                    </a:lnTo>
                                    <a:lnTo>
                                      <a:pt x="12" y="20"/>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0" name="Freeform 790"/>
                            <wps:cNvSpPr>
                              <a:spLocks/>
                            </wps:cNvSpPr>
                            <wps:spPr bwMode="auto">
                              <a:xfrm>
                                <a:off x="7583" y="4921"/>
                                <a:ext cx="26" cy="57"/>
                              </a:xfrm>
                              <a:custGeom>
                                <a:avLst/>
                                <a:gdLst>
                                  <a:gd name="T0" fmla="*/ 12 w 26"/>
                                  <a:gd name="T1" fmla="*/ 0 h 57"/>
                                  <a:gd name="T2" fmla="*/ 12 w 26"/>
                                  <a:gd name="T3" fmla="*/ 0 h 57"/>
                                  <a:gd name="T4" fmla="*/ 5 w 26"/>
                                  <a:gd name="T5" fmla="*/ 2 h 57"/>
                                  <a:gd name="T6" fmla="*/ 0 w 26"/>
                                  <a:gd name="T7" fmla="*/ 8 h 57"/>
                                  <a:gd name="T8" fmla="*/ 11 w 26"/>
                                  <a:gd name="T9" fmla="*/ 8 h 57"/>
                                  <a:gd name="T10" fmla="*/ 11 w 26"/>
                                  <a:gd name="T11" fmla="*/ 8 h 57"/>
                                  <a:gd name="T12" fmla="*/ 17 w 26"/>
                                  <a:gd name="T13" fmla="*/ 11 h 57"/>
                                  <a:gd name="T14" fmla="*/ 17 w 26"/>
                                  <a:gd name="T15" fmla="*/ 13 h 57"/>
                                  <a:gd name="T16" fmla="*/ 19 w 26"/>
                                  <a:gd name="T17" fmla="*/ 22 h 57"/>
                                  <a:gd name="T18" fmla="*/ 19 w 26"/>
                                  <a:gd name="T19" fmla="*/ 57 h 57"/>
                                  <a:gd name="T20" fmla="*/ 26 w 26"/>
                                  <a:gd name="T21" fmla="*/ 57 h 57"/>
                                  <a:gd name="T22" fmla="*/ 26 w 26"/>
                                  <a:gd name="T23" fmla="*/ 22 h 57"/>
                                  <a:gd name="T24" fmla="*/ 26 w 26"/>
                                  <a:gd name="T25" fmla="*/ 18 h 57"/>
                                  <a:gd name="T26" fmla="*/ 25 w 26"/>
                                  <a:gd name="T27" fmla="*/ 9 h 57"/>
                                  <a:gd name="T28" fmla="*/ 25 w 26"/>
                                  <a:gd name="T29" fmla="*/ 9 h 57"/>
                                  <a:gd name="T30" fmla="*/ 20 w 26"/>
                                  <a:gd name="T31" fmla="*/ 2 h 57"/>
                                  <a:gd name="T32" fmla="*/ 19 w 26"/>
                                  <a:gd name="T33" fmla="*/ 2 h 57"/>
                                  <a:gd name="T34" fmla="*/ 12 w 26"/>
                                  <a:gd name="T35"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6" h="57">
                                    <a:moveTo>
                                      <a:pt x="12" y="0"/>
                                    </a:moveTo>
                                    <a:lnTo>
                                      <a:pt x="12" y="0"/>
                                    </a:lnTo>
                                    <a:lnTo>
                                      <a:pt x="5" y="2"/>
                                    </a:lnTo>
                                    <a:lnTo>
                                      <a:pt x="0" y="8"/>
                                    </a:lnTo>
                                    <a:lnTo>
                                      <a:pt x="11" y="8"/>
                                    </a:lnTo>
                                    <a:lnTo>
                                      <a:pt x="11" y="8"/>
                                    </a:lnTo>
                                    <a:lnTo>
                                      <a:pt x="17" y="11"/>
                                    </a:lnTo>
                                    <a:lnTo>
                                      <a:pt x="17" y="13"/>
                                    </a:lnTo>
                                    <a:lnTo>
                                      <a:pt x="19" y="22"/>
                                    </a:lnTo>
                                    <a:lnTo>
                                      <a:pt x="19" y="57"/>
                                    </a:lnTo>
                                    <a:lnTo>
                                      <a:pt x="26" y="57"/>
                                    </a:lnTo>
                                    <a:lnTo>
                                      <a:pt x="26" y="22"/>
                                    </a:lnTo>
                                    <a:lnTo>
                                      <a:pt x="26" y="18"/>
                                    </a:lnTo>
                                    <a:lnTo>
                                      <a:pt x="25" y="9"/>
                                    </a:lnTo>
                                    <a:lnTo>
                                      <a:pt x="25" y="9"/>
                                    </a:lnTo>
                                    <a:lnTo>
                                      <a:pt x="20" y="2"/>
                                    </a:lnTo>
                                    <a:lnTo>
                                      <a:pt x="19" y="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1" name="Freeform 791"/>
                            <wps:cNvSpPr>
                              <a:spLocks/>
                            </wps:cNvSpPr>
                            <wps:spPr bwMode="auto">
                              <a:xfrm>
                                <a:off x="7576" y="4901"/>
                                <a:ext cx="18" cy="77"/>
                              </a:xfrm>
                              <a:custGeom>
                                <a:avLst/>
                                <a:gdLst>
                                  <a:gd name="T0" fmla="*/ 7 w 18"/>
                                  <a:gd name="T1" fmla="*/ 0 h 77"/>
                                  <a:gd name="T2" fmla="*/ 0 w 18"/>
                                  <a:gd name="T3" fmla="*/ 0 h 77"/>
                                  <a:gd name="T4" fmla="*/ 0 w 18"/>
                                  <a:gd name="T5" fmla="*/ 77 h 77"/>
                                  <a:gd name="T6" fmla="*/ 7 w 18"/>
                                  <a:gd name="T7" fmla="*/ 77 h 77"/>
                                  <a:gd name="T8" fmla="*/ 7 w 18"/>
                                  <a:gd name="T9" fmla="*/ 47 h 77"/>
                                  <a:gd name="T10" fmla="*/ 7 w 18"/>
                                  <a:gd name="T11" fmla="*/ 46 h 77"/>
                                  <a:gd name="T12" fmla="*/ 8 w 18"/>
                                  <a:gd name="T13" fmla="*/ 36 h 77"/>
                                  <a:gd name="T14" fmla="*/ 12 w 18"/>
                                  <a:gd name="T15" fmla="*/ 30 h 77"/>
                                  <a:gd name="T16" fmla="*/ 18 w 18"/>
                                  <a:gd name="T17" fmla="*/ 28 h 77"/>
                                  <a:gd name="T18" fmla="*/ 7 w 18"/>
                                  <a:gd name="T19" fmla="*/ 28 h 77"/>
                                  <a:gd name="T20" fmla="*/ 7 w 18"/>
                                  <a:gd name="T21" fmla="*/ 0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8" h="77">
                                    <a:moveTo>
                                      <a:pt x="7" y="0"/>
                                    </a:moveTo>
                                    <a:lnTo>
                                      <a:pt x="0" y="0"/>
                                    </a:lnTo>
                                    <a:lnTo>
                                      <a:pt x="0" y="77"/>
                                    </a:lnTo>
                                    <a:lnTo>
                                      <a:pt x="7" y="77"/>
                                    </a:lnTo>
                                    <a:lnTo>
                                      <a:pt x="7" y="47"/>
                                    </a:lnTo>
                                    <a:lnTo>
                                      <a:pt x="7" y="46"/>
                                    </a:lnTo>
                                    <a:lnTo>
                                      <a:pt x="8" y="36"/>
                                    </a:lnTo>
                                    <a:lnTo>
                                      <a:pt x="12" y="30"/>
                                    </a:lnTo>
                                    <a:lnTo>
                                      <a:pt x="18" y="28"/>
                                    </a:lnTo>
                                    <a:lnTo>
                                      <a:pt x="7" y="28"/>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2" name="Freeform 792"/>
                            <wps:cNvSpPr>
                              <a:spLocks/>
                            </wps:cNvSpPr>
                            <wps:spPr bwMode="auto">
                              <a:xfrm>
                                <a:off x="7623" y="4960"/>
                                <a:ext cx="32" cy="20"/>
                              </a:xfrm>
                              <a:custGeom>
                                <a:avLst/>
                                <a:gdLst>
                                  <a:gd name="T0" fmla="*/ 25 w 32"/>
                                  <a:gd name="T1" fmla="*/ 0 h 20"/>
                                  <a:gd name="T2" fmla="*/ 25 w 32"/>
                                  <a:gd name="T3" fmla="*/ 2 h 20"/>
                                  <a:gd name="T4" fmla="*/ 21 w 32"/>
                                  <a:gd name="T5" fmla="*/ 9 h 20"/>
                                  <a:gd name="T6" fmla="*/ 14 w 32"/>
                                  <a:gd name="T7" fmla="*/ 12 h 20"/>
                                  <a:gd name="T8" fmla="*/ 0 w 32"/>
                                  <a:gd name="T9" fmla="*/ 12 h 20"/>
                                  <a:gd name="T10" fmla="*/ 1 w 32"/>
                                  <a:gd name="T11" fmla="*/ 14 h 20"/>
                                  <a:gd name="T12" fmla="*/ 7 w 32"/>
                                  <a:gd name="T13" fmla="*/ 18 h 20"/>
                                  <a:gd name="T14" fmla="*/ 14 w 32"/>
                                  <a:gd name="T15" fmla="*/ 20 h 20"/>
                                  <a:gd name="T16" fmla="*/ 20 w 32"/>
                                  <a:gd name="T17" fmla="*/ 19 h 20"/>
                                  <a:gd name="T18" fmla="*/ 26 w 32"/>
                                  <a:gd name="T19" fmla="*/ 15 h 20"/>
                                  <a:gd name="T20" fmla="*/ 29 w 32"/>
                                  <a:gd name="T21" fmla="*/ 11 h 20"/>
                                  <a:gd name="T22" fmla="*/ 32 w 32"/>
                                  <a:gd name="T23" fmla="*/ 2 h 20"/>
                                  <a:gd name="T24" fmla="*/ 25 w 32"/>
                                  <a:gd name="T25"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20">
                                    <a:moveTo>
                                      <a:pt x="25" y="0"/>
                                    </a:moveTo>
                                    <a:lnTo>
                                      <a:pt x="25" y="2"/>
                                    </a:lnTo>
                                    <a:lnTo>
                                      <a:pt x="21" y="9"/>
                                    </a:lnTo>
                                    <a:lnTo>
                                      <a:pt x="14" y="12"/>
                                    </a:lnTo>
                                    <a:lnTo>
                                      <a:pt x="0" y="12"/>
                                    </a:lnTo>
                                    <a:lnTo>
                                      <a:pt x="1" y="14"/>
                                    </a:lnTo>
                                    <a:lnTo>
                                      <a:pt x="7" y="18"/>
                                    </a:lnTo>
                                    <a:lnTo>
                                      <a:pt x="14" y="20"/>
                                    </a:lnTo>
                                    <a:lnTo>
                                      <a:pt x="20" y="19"/>
                                    </a:lnTo>
                                    <a:lnTo>
                                      <a:pt x="26" y="15"/>
                                    </a:lnTo>
                                    <a:lnTo>
                                      <a:pt x="29" y="11"/>
                                    </a:lnTo>
                                    <a:lnTo>
                                      <a:pt x="32" y="2"/>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3" name="Freeform 793"/>
                            <wps:cNvSpPr>
                              <a:spLocks/>
                            </wps:cNvSpPr>
                            <wps:spPr bwMode="auto">
                              <a:xfrm>
                                <a:off x="7617" y="4929"/>
                                <a:ext cx="38" cy="43"/>
                              </a:xfrm>
                              <a:custGeom>
                                <a:avLst/>
                                <a:gdLst>
                                  <a:gd name="T0" fmla="*/ 6 w 38"/>
                                  <a:gd name="T1" fmla="*/ 0 h 43"/>
                                  <a:gd name="T2" fmla="*/ 4 w 38"/>
                                  <a:gd name="T3" fmla="*/ 3 h 43"/>
                                  <a:gd name="T4" fmla="*/ 1 w 38"/>
                                  <a:gd name="T5" fmla="*/ 12 h 43"/>
                                  <a:gd name="T6" fmla="*/ 0 w 38"/>
                                  <a:gd name="T7" fmla="*/ 22 h 43"/>
                                  <a:gd name="T8" fmla="*/ 1 w 38"/>
                                  <a:gd name="T9" fmla="*/ 27 h 43"/>
                                  <a:gd name="T10" fmla="*/ 2 w 38"/>
                                  <a:gd name="T11" fmla="*/ 36 h 43"/>
                                  <a:gd name="T12" fmla="*/ 6 w 38"/>
                                  <a:gd name="T13" fmla="*/ 43 h 43"/>
                                  <a:gd name="T14" fmla="*/ 20 w 38"/>
                                  <a:gd name="T15" fmla="*/ 43 h 43"/>
                                  <a:gd name="T16" fmla="*/ 17 w 38"/>
                                  <a:gd name="T17" fmla="*/ 43 h 43"/>
                                  <a:gd name="T18" fmla="*/ 12 w 38"/>
                                  <a:gd name="T19" fmla="*/ 38 h 43"/>
                                  <a:gd name="T20" fmla="*/ 9 w 38"/>
                                  <a:gd name="T21" fmla="*/ 34 h 43"/>
                                  <a:gd name="T22" fmla="*/ 8 w 38"/>
                                  <a:gd name="T23" fmla="*/ 24 h 43"/>
                                  <a:gd name="T24" fmla="*/ 38 w 38"/>
                                  <a:gd name="T25" fmla="*/ 24 h 43"/>
                                  <a:gd name="T26" fmla="*/ 38 w 38"/>
                                  <a:gd name="T27" fmla="*/ 21 h 43"/>
                                  <a:gd name="T28" fmla="*/ 38 w 38"/>
                                  <a:gd name="T29" fmla="*/ 16 h 43"/>
                                  <a:gd name="T30" fmla="*/ 8 w 38"/>
                                  <a:gd name="T31" fmla="*/ 16 h 43"/>
                                  <a:gd name="T32" fmla="*/ 8 w 38"/>
                                  <a:gd name="T33" fmla="*/ 12 h 43"/>
                                  <a:gd name="T34" fmla="*/ 12 w 38"/>
                                  <a:gd name="T35" fmla="*/ 4 h 43"/>
                                  <a:gd name="T36" fmla="*/ 13 w 38"/>
                                  <a:gd name="T37" fmla="*/ 2 h 43"/>
                                  <a:gd name="T38" fmla="*/ 20 w 38"/>
                                  <a:gd name="T39" fmla="*/ 0 h 43"/>
                                  <a:gd name="T40" fmla="*/ 6 w 38"/>
                                  <a:gd name="T41" fmla="*/ 0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8" h="43">
                                    <a:moveTo>
                                      <a:pt x="6" y="0"/>
                                    </a:moveTo>
                                    <a:lnTo>
                                      <a:pt x="4" y="3"/>
                                    </a:lnTo>
                                    <a:lnTo>
                                      <a:pt x="1" y="12"/>
                                    </a:lnTo>
                                    <a:lnTo>
                                      <a:pt x="0" y="22"/>
                                    </a:lnTo>
                                    <a:lnTo>
                                      <a:pt x="1" y="27"/>
                                    </a:lnTo>
                                    <a:lnTo>
                                      <a:pt x="2" y="36"/>
                                    </a:lnTo>
                                    <a:lnTo>
                                      <a:pt x="6" y="43"/>
                                    </a:lnTo>
                                    <a:lnTo>
                                      <a:pt x="20" y="43"/>
                                    </a:lnTo>
                                    <a:lnTo>
                                      <a:pt x="17" y="43"/>
                                    </a:lnTo>
                                    <a:lnTo>
                                      <a:pt x="12" y="38"/>
                                    </a:lnTo>
                                    <a:lnTo>
                                      <a:pt x="9" y="34"/>
                                    </a:lnTo>
                                    <a:lnTo>
                                      <a:pt x="8" y="24"/>
                                    </a:lnTo>
                                    <a:lnTo>
                                      <a:pt x="38" y="24"/>
                                    </a:lnTo>
                                    <a:lnTo>
                                      <a:pt x="38" y="21"/>
                                    </a:lnTo>
                                    <a:lnTo>
                                      <a:pt x="38" y="16"/>
                                    </a:lnTo>
                                    <a:lnTo>
                                      <a:pt x="8" y="16"/>
                                    </a:lnTo>
                                    <a:lnTo>
                                      <a:pt x="8" y="12"/>
                                    </a:lnTo>
                                    <a:lnTo>
                                      <a:pt x="12" y="4"/>
                                    </a:lnTo>
                                    <a:lnTo>
                                      <a:pt x="13" y="2"/>
                                    </a:lnTo>
                                    <a:lnTo>
                                      <a:pt x="20" y="0"/>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4" name="Freeform 794"/>
                            <wps:cNvSpPr>
                              <a:spLocks/>
                            </wps:cNvSpPr>
                            <wps:spPr bwMode="auto">
                              <a:xfrm>
                                <a:off x="7623" y="4921"/>
                                <a:ext cx="32" cy="24"/>
                              </a:xfrm>
                              <a:custGeom>
                                <a:avLst/>
                                <a:gdLst>
                                  <a:gd name="T0" fmla="*/ 14 w 32"/>
                                  <a:gd name="T1" fmla="*/ 0 h 24"/>
                                  <a:gd name="T2" fmla="*/ 12 w 32"/>
                                  <a:gd name="T3" fmla="*/ 0 h 24"/>
                                  <a:gd name="T4" fmla="*/ 5 w 32"/>
                                  <a:gd name="T5" fmla="*/ 2 h 24"/>
                                  <a:gd name="T6" fmla="*/ 0 w 32"/>
                                  <a:gd name="T7" fmla="*/ 8 h 24"/>
                                  <a:gd name="T8" fmla="*/ 14 w 32"/>
                                  <a:gd name="T9" fmla="*/ 8 h 24"/>
                                  <a:gd name="T10" fmla="*/ 16 w 32"/>
                                  <a:gd name="T11" fmla="*/ 8 h 24"/>
                                  <a:gd name="T12" fmla="*/ 22 w 32"/>
                                  <a:gd name="T13" fmla="*/ 13 h 24"/>
                                  <a:gd name="T14" fmla="*/ 23 w 32"/>
                                  <a:gd name="T15" fmla="*/ 14 h 24"/>
                                  <a:gd name="T16" fmla="*/ 25 w 32"/>
                                  <a:gd name="T17" fmla="*/ 24 h 24"/>
                                  <a:gd name="T18" fmla="*/ 2 w 32"/>
                                  <a:gd name="T19" fmla="*/ 24 h 24"/>
                                  <a:gd name="T20" fmla="*/ 32 w 32"/>
                                  <a:gd name="T21" fmla="*/ 24 h 24"/>
                                  <a:gd name="T22" fmla="*/ 31 w 32"/>
                                  <a:gd name="T23" fmla="*/ 15 h 24"/>
                                  <a:gd name="T24" fmla="*/ 27 w 32"/>
                                  <a:gd name="T25" fmla="*/ 8 h 24"/>
                                  <a:gd name="T26" fmla="*/ 26 w 32"/>
                                  <a:gd name="T27" fmla="*/ 7 h 24"/>
                                  <a:gd name="T28" fmla="*/ 21 w 32"/>
                                  <a:gd name="T29" fmla="*/ 1 h 24"/>
                                  <a:gd name="T30" fmla="*/ 14 w 32"/>
                                  <a:gd name="T31"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2" h="24">
                                    <a:moveTo>
                                      <a:pt x="14" y="0"/>
                                    </a:moveTo>
                                    <a:lnTo>
                                      <a:pt x="12" y="0"/>
                                    </a:lnTo>
                                    <a:lnTo>
                                      <a:pt x="5" y="2"/>
                                    </a:lnTo>
                                    <a:lnTo>
                                      <a:pt x="0" y="8"/>
                                    </a:lnTo>
                                    <a:lnTo>
                                      <a:pt x="14" y="8"/>
                                    </a:lnTo>
                                    <a:lnTo>
                                      <a:pt x="16" y="8"/>
                                    </a:lnTo>
                                    <a:lnTo>
                                      <a:pt x="22" y="13"/>
                                    </a:lnTo>
                                    <a:lnTo>
                                      <a:pt x="23" y="14"/>
                                    </a:lnTo>
                                    <a:lnTo>
                                      <a:pt x="25" y="24"/>
                                    </a:lnTo>
                                    <a:lnTo>
                                      <a:pt x="2" y="24"/>
                                    </a:lnTo>
                                    <a:lnTo>
                                      <a:pt x="32" y="24"/>
                                    </a:lnTo>
                                    <a:lnTo>
                                      <a:pt x="31" y="15"/>
                                    </a:lnTo>
                                    <a:lnTo>
                                      <a:pt x="27" y="8"/>
                                    </a:lnTo>
                                    <a:lnTo>
                                      <a:pt x="26" y="7"/>
                                    </a:lnTo>
                                    <a:lnTo>
                                      <a:pt x="21" y="1"/>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5" name="Freeform 795"/>
                            <wps:cNvSpPr>
                              <a:spLocks/>
                            </wps:cNvSpPr>
                            <wps:spPr bwMode="auto">
                              <a:xfrm>
                                <a:off x="7689" y="4958"/>
                                <a:ext cx="30" cy="22"/>
                              </a:xfrm>
                              <a:custGeom>
                                <a:avLst/>
                                <a:gdLst>
                                  <a:gd name="T0" fmla="*/ 24 w 30"/>
                                  <a:gd name="T1" fmla="*/ 0 h 22"/>
                                  <a:gd name="T2" fmla="*/ 23 w 30"/>
                                  <a:gd name="T3" fmla="*/ 2 h 22"/>
                                  <a:gd name="T4" fmla="*/ 20 w 30"/>
                                  <a:gd name="T5" fmla="*/ 11 h 22"/>
                                  <a:gd name="T6" fmla="*/ 20 w 30"/>
                                  <a:gd name="T7" fmla="*/ 11 h 22"/>
                                  <a:gd name="T8" fmla="*/ 13 w 30"/>
                                  <a:gd name="T9" fmla="*/ 14 h 22"/>
                                  <a:gd name="T10" fmla="*/ 0 w 30"/>
                                  <a:gd name="T11" fmla="*/ 14 h 22"/>
                                  <a:gd name="T12" fmla="*/ 0 w 30"/>
                                  <a:gd name="T13" fmla="*/ 16 h 22"/>
                                  <a:gd name="T14" fmla="*/ 6 w 30"/>
                                  <a:gd name="T15" fmla="*/ 20 h 22"/>
                                  <a:gd name="T16" fmla="*/ 13 w 30"/>
                                  <a:gd name="T17" fmla="*/ 22 h 22"/>
                                  <a:gd name="T18" fmla="*/ 19 w 30"/>
                                  <a:gd name="T19" fmla="*/ 21 h 22"/>
                                  <a:gd name="T20" fmla="*/ 25 w 30"/>
                                  <a:gd name="T21" fmla="*/ 16 h 22"/>
                                  <a:gd name="T22" fmla="*/ 28 w 30"/>
                                  <a:gd name="T23" fmla="*/ 11 h 22"/>
                                  <a:gd name="T24" fmla="*/ 30 w 30"/>
                                  <a:gd name="T25" fmla="*/ 1 h 22"/>
                                  <a:gd name="T26" fmla="*/ 24 w 30"/>
                                  <a:gd name="T27" fmla="*/ 0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0" h="22">
                                    <a:moveTo>
                                      <a:pt x="24" y="0"/>
                                    </a:moveTo>
                                    <a:lnTo>
                                      <a:pt x="23" y="2"/>
                                    </a:lnTo>
                                    <a:lnTo>
                                      <a:pt x="20" y="11"/>
                                    </a:lnTo>
                                    <a:lnTo>
                                      <a:pt x="20" y="11"/>
                                    </a:lnTo>
                                    <a:lnTo>
                                      <a:pt x="13" y="14"/>
                                    </a:lnTo>
                                    <a:lnTo>
                                      <a:pt x="0" y="14"/>
                                    </a:lnTo>
                                    <a:lnTo>
                                      <a:pt x="0" y="16"/>
                                    </a:lnTo>
                                    <a:lnTo>
                                      <a:pt x="6" y="20"/>
                                    </a:lnTo>
                                    <a:lnTo>
                                      <a:pt x="13" y="22"/>
                                    </a:lnTo>
                                    <a:lnTo>
                                      <a:pt x="19" y="21"/>
                                    </a:lnTo>
                                    <a:lnTo>
                                      <a:pt x="25" y="16"/>
                                    </a:lnTo>
                                    <a:lnTo>
                                      <a:pt x="28" y="11"/>
                                    </a:lnTo>
                                    <a:lnTo>
                                      <a:pt x="30" y="1"/>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6" name="Freeform 796"/>
                            <wps:cNvSpPr>
                              <a:spLocks/>
                            </wps:cNvSpPr>
                            <wps:spPr bwMode="auto">
                              <a:xfrm>
                                <a:off x="7683" y="4927"/>
                                <a:ext cx="19" cy="45"/>
                              </a:xfrm>
                              <a:custGeom>
                                <a:avLst/>
                                <a:gdLst>
                                  <a:gd name="T0" fmla="*/ 7 w 19"/>
                                  <a:gd name="T1" fmla="*/ 0 h 45"/>
                                  <a:gd name="T2" fmla="*/ 3 w 19"/>
                                  <a:gd name="T3" fmla="*/ 8 h 45"/>
                                  <a:gd name="T4" fmla="*/ 2 w 19"/>
                                  <a:gd name="T5" fmla="*/ 14 h 45"/>
                                  <a:gd name="T6" fmla="*/ 0 w 19"/>
                                  <a:gd name="T7" fmla="*/ 24 h 45"/>
                                  <a:gd name="T8" fmla="*/ 1 w 19"/>
                                  <a:gd name="T9" fmla="*/ 29 h 45"/>
                                  <a:gd name="T10" fmla="*/ 3 w 19"/>
                                  <a:gd name="T11" fmla="*/ 38 h 45"/>
                                  <a:gd name="T12" fmla="*/ 6 w 19"/>
                                  <a:gd name="T13" fmla="*/ 45 h 45"/>
                                  <a:gd name="T14" fmla="*/ 19 w 19"/>
                                  <a:gd name="T15" fmla="*/ 45 h 45"/>
                                  <a:gd name="T16" fmla="*/ 17 w 19"/>
                                  <a:gd name="T17" fmla="*/ 45 h 45"/>
                                  <a:gd name="T18" fmla="*/ 11 w 19"/>
                                  <a:gd name="T19" fmla="*/ 40 h 45"/>
                                  <a:gd name="T20" fmla="*/ 9 w 19"/>
                                  <a:gd name="T21" fmla="*/ 34 h 45"/>
                                  <a:gd name="T22" fmla="*/ 8 w 19"/>
                                  <a:gd name="T23" fmla="*/ 23 h 45"/>
                                  <a:gd name="T24" fmla="*/ 9 w 19"/>
                                  <a:gd name="T25" fmla="*/ 14 h 45"/>
                                  <a:gd name="T26" fmla="*/ 11 w 19"/>
                                  <a:gd name="T27" fmla="*/ 7 h 45"/>
                                  <a:gd name="T28" fmla="*/ 13 w 19"/>
                                  <a:gd name="T29" fmla="*/ 4 h 45"/>
                                  <a:gd name="T30" fmla="*/ 19 w 19"/>
                                  <a:gd name="T31" fmla="*/ 2 h 45"/>
                                  <a:gd name="T32" fmla="*/ 7 w 19"/>
                                  <a:gd name="T33" fmla="*/ 0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9" h="45">
                                    <a:moveTo>
                                      <a:pt x="7" y="0"/>
                                    </a:moveTo>
                                    <a:lnTo>
                                      <a:pt x="3" y="8"/>
                                    </a:lnTo>
                                    <a:lnTo>
                                      <a:pt x="2" y="14"/>
                                    </a:lnTo>
                                    <a:lnTo>
                                      <a:pt x="0" y="24"/>
                                    </a:lnTo>
                                    <a:lnTo>
                                      <a:pt x="1" y="29"/>
                                    </a:lnTo>
                                    <a:lnTo>
                                      <a:pt x="3" y="38"/>
                                    </a:lnTo>
                                    <a:lnTo>
                                      <a:pt x="6" y="45"/>
                                    </a:lnTo>
                                    <a:lnTo>
                                      <a:pt x="19" y="45"/>
                                    </a:lnTo>
                                    <a:lnTo>
                                      <a:pt x="17" y="45"/>
                                    </a:lnTo>
                                    <a:lnTo>
                                      <a:pt x="11" y="40"/>
                                    </a:lnTo>
                                    <a:lnTo>
                                      <a:pt x="9" y="34"/>
                                    </a:lnTo>
                                    <a:lnTo>
                                      <a:pt x="8" y="23"/>
                                    </a:lnTo>
                                    <a:lnTo>
                                      <a:pt x="9" y="14"/>
                                    </a:lnTo>
                                    <a:lnTo>
                                      <a:pt x="11" y="7"/>
                                    </a:lnTo>
                                    <a:lnTo>
                                      <a:pt x="13" y="4"/>
                                    </a:lnTo>
                                    <a:lnTo>
                                      <a:pt x="19" y="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7" name="Freeform 797"/>
                            <wps:cNvSpPr>
                              <a:spLocks/>
                            </wps:cNvSpPr>
                            <wps:spPr bwMode="auto">
                              <a:xfrm>
                                <a:off x="7690" y="4921"/>
                                <a:ext cx="29" cy="19"/>
                              </a:xfrm>
                              <a:custGeom>
                                <a:avLst/>
                                <a:gdLst>
                                  <a:gd name="T0" fmla="*/ 12 w 29"/>
                                  <a:gd name="T1" fmla="*/ 0 h 19"/>
                                  <a:gd name="T2" fmla="*/ 9 w 29"/>
                                  <a:gd name="T3" fmla="*/ 0 h 19"/>
                                  <a:gd name="T4" fmla="*/ 3 w 29"/>
                                  <a:gd name="T5" fmla="*/ 3 h 19"/>
                                  <a:gd name="T6" fmla="*/ 0 w 29"/>
                                  <a:gd name="T7" fmla="*/ 6 h 19"/>
                                  <a:gd name="T8" fmla="*/ 12 w 29"/>
                                  <a:gd name="T9" fmla="*/ 8 h 19"/>
                                  <a:gd name="T10" fmla="*/ 18 w 29"/>
                                  <a:gd name="T11" fmla="*/ 11 h 19"/>
                                  <a:gd name="T12" fmla="*/ 19 w 29"/>
                                  <a:gd name="T13" fmla="*/ 11 h 19"/>
                                  <a:gd name="T14" fmla="*/ 22 w 29"/>
                                  <a:gd name="T15" fmla="*/ 19 h 19"/>
                                  <a:gd name="T16" fmla="*/ 29 w 29"/>
                                  <a:gd name="T17" fmla="*/ 18 h 19"/>
                                  <a:gd name="T18" fmla="*/ 28 w 29"/>
                                  <a:gd name="T19" fmla="*/ 12 h 19"/>
                                  <a:gd name="T20" fmla="*/ 23 w 29"/>
                                  <a:gd name="T21" fmla="*/ 4 h 19"/>
                                  <a:gd name="T22" fmla="*/ 20 w 29"/>
                                  <a:gd name="T23" fmla="*/ 2 h 19"/>
                                  <a:gd name="T24" fmla="*/ 12 w 29"/>
                                  <a:gd name="T25"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19">
                                    <a:moveTo>
                                      <a:pt x="12" y="0"/>
                                    </a:moveTo>
                                    <a:lnTo>
                                      <a:pt x="9" y="0"/>
                                    </a:lnTo>
                                    <a:lnTo>
                                      <a:pt x="3" y="3"/>
                                    </a:lnTo>
                                    <a:lnTo>
                                      <a:pt x="0" y="6"/>
                                    </a:lnTo>
                                    <a:lnTo>
                                      <a:pt x="12" y="8"/>
                                    </a:lnTo>
                                    <a:lnTo>
                                      <a:pt x="18" y="11"/>
                                    </a:lnTo>
                                    <a:lnTo>
                                      <a:pt x="19" y="11"/>
                                    </a:lnTo>
                                    <a:lnTo>
                                      <a:pt x="22" y="19"/>
                                    </a:lnTo>
                                    <a:lnTo>
                                      <a:pt x="29" y="18"/>
                                    </a:lnTo>
                                    <a:lnTo>
                                      <a:pt x="28" y="12"/>
                                    </a:lnTo>
                                    <a:lnTo>
                                      <a:pt x="23" y="4"/>
                                    </a:lnTo>
                                    <a:lnTo>
                                      <a:pt x="20" y="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8" name="Freeform 798"/>
                            <wps:cNvSpPr>
                              <a:spLocks/>
                            </wps:cNvSpPr>
                            <wps:spPr bwMode="auto">
                              <a:xfrm>
                                <a:off x="7728" y="4969"/>
                                <a:ext cx="25" cy="11"/>
                              </a:xfrm>
                              <a:custGeom>
                                <a:avLst/>
                                <a:gdLst>
                                  <a:gd name="T0" fmla="*/ 19 w 25"/>
                                  <a:gd name="T1" fmla="*/ 0 h 11"/>
                                  <a:gd name="T2" fmla="*/ 13 w 25"/>
                                  <a:gd name="T3" fmla="*/ 3 h 11"/>
                                  <a:gd name="T4" fmla="*/ 0 w 25"/>
                                  <a:gd name="T5" fmla="*/ 4 h 11"/>
                                  <a:gd name="T6" fmla="*/ 4 w 25"/>
                                  <a:gd name="T7" fmla="*/ 9 h 11"/>
                                  <a:gd name="T8" fmla="*/ 11 w 25"/>
                                  <a:gd name="T9" fmla="*/ 11 h 11"/>
                                  <a:gd name="T10" fmla="*/ 13 w 25"/>
                                  <a:gd name="T11" fmla="*/ 11 h 11"/>
                                  <a:gd name="T12" fmla="*/ 20 w 25"/>
                                  <a:gd name="T13" fmla="*/ 8 h 11"/>
                                  <a:gd name="T14" fmla="*/ 25 w 25"/>
                                  <a:gd name="T15" fmla="*/ 2 h 11"/>
                                  <a:gd name="T16" fmla="*/ 19 w 25"/>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5" h="11">
                                    <a:moveTo>
                                      <a:pt x="19" y="0"/>
                                    </a:moveTo>
                                    <a:lnTo>
                                      <a:pt x="13" y="3"/>
                                    </a:lnTo>
                                    <a:lnTo>
                                      <a:pt x="0" y="4"/>
                                    </a:lnTo>
                                    <a:lnTo>
                                      <a:pt x="4" y="9"/>
                                    </a:lnTo>
                                    <a:lnTo>
                                      <a:pt x="11" y="11"/>
                                    </a:lnTo>
                                    <a:lnTo>
                                      <a:pt x="13" y="11"/>
                                    </a:lnTo>
                                    <a:lnTo>
                                      <a:pt x="20" y="8"/>
                                    </a:lnTo>
                                    <a:lnTo>
                                      <a:pt x="25" y="2"/>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9" name="Freeform 799"/>
                            <wps:cNvSpPr>
                              <a:spLocks/>
                            </wps:cNvSpPr>
                            <wps:spPr bwMode="auto">
                              <a:xfrm>
                                <a:off x="7725" y="4922"/>
                                <a:ext cx="16" cy="51"/>
                              </a:xfrm>
                              <a:custGeom>
                                <a:avLst/>
                                <a:gdLst>
                                  <a:gd name="T0" fmla="*/ 7 w 16"/>
                                  <a:gd name="T1" fmla="*/ 0 h 51"/>
                                  <a:gd name="T2" fmla="*/ 0 w 16"/>
                                  <a:gd name="T3" fmla="*/ 0 h 51"/>
                                  <a:gd name="T4" fmla="*/ 0 w 16"/>
                                  <a:gd name="T5" fmla="*/ 35 h 51"/>
                                  <a:gd name="T6" fmla="*/ 1 w 16"/>
                                  <a:gd name="T7" fmla="*/ 44 h 51"/>
                                  <a:gd name="T8" fmla="*/ 3 w 16"/>
                                  <a:gd name="T9" fmla="*/ 51 h 51"/>
                                  <a:gd name="T10" fmla="*/ 16 w 16"/>
                                  <a:gd name="T11" fmla="*/ 50 h 51"/>
                                  <a:gd name="T12" fmla="*/ 11 w 16"/>
                                  <a:gd name="T13" fmla="*/ 47 h 51"/>
                                  <a:gd name="T14" fmla="*/ 8 w 16"/>
                                  <a:gd name="T15" fmla="*/ 41 h 51"/>
                                  <a:gd name="T16" fmla="*/ 8 w 16"/>
                                  <a:gd name="T17" fmla="*/ 41 h 51"/>
                                  <a:gd name="T18" fmla="*/ 7 w 16"/>
                                  <a:gd name="T19" fmla="*/ 31 h 51"/>
                                  <a:gd name="T20" fmla="*/ 7 w 16"/>
                                  <a:gd name="T21"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51">
                                    <a:moveTo>
                                      <a:pt x="7" y="0"/>
                                    </a:moveTo>
                                    <a:lnTo>
                                      <a:pt x="0" y="0"/>
                                    </a:lnTo>
                                    <a:lnTo>
                                      <a:pt x="0" y="35"/>
                                    </a:lnTo>
                                    <a:lnTo>
                                      <a:pt x="1" y="44"/>
                                    </a:lnTo>
                                    <a:lnTo>
                                      <a:pt x="3" y="51"/>
                                    </a:lnTo>
                                    <a:lnTo>
                                      <a:pt x="16" y="50"/>
                                    </a:lnTo>
                                    <a:lnTo>
                                      <a:pt x="11" y="47"/>
                                    </a:lnTo>
                                    <a:lnTo>
                                      <a:pt x="8" y="41"/>
                                    </a:lnTo>
                                    <a:lnTo>
                                      <a:pt x="8" y="41"/>
                                    </a:lnTo>
                                    <a:lnTo>
                                      <a:pt x="7" y="31"/>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0" name="Freeform 800"/>
                            <wps:cNvSpPr>
                              <a:spLocks/>
                            </wps:cNvSpPr>
                            <wps:spPr bwMode="auto">
                              <a:xfrm>
                                <a:off x="7747" y="4922"/>
                                <a:ext cx="12" cy="56"/>
                              </a:xfrm>
                              <a:custGeom>
                                <a:avLst/>
                                <a:gdLst>
                                  <a:gd name="T0" fmla="*/ 12 w 12"/>
                                  <a:gd name="T1" fmla="*/ 0 h 56"/>
                                  <a:gd name="T2" fmla="*/ 4 w 12"/>
                                  <a:gd name="T3" fmla="*/ 0 h 56"/>
                                  <a:gd name="T4" fmla="*/ 4 w 12"/>
                                  <a:gd name="T5" fmla="*/ 31 h 56"/>
                                  <a:gd name="T6" fmla="*/ 4 w 12"/>
                                  <a:gd name="T7" fmla="*/ 32 h 56"/>
                                  <a:gd name="T8" fmla="*/ 3 w 12"/>
                                  <a:gd name="T9" fmla="*/ 41 h 56"/>
                                  <a:gd name="T10" fmla="*/ 0 w 12"/>
                                  <a:gd name="T11" fmla="*/ 47 h 56"/>
                                  <a:gd name="T12" fmla="*/ 6 w 12"/>
                                  <a:gd name="T13" fmla="*/ 49 h 56"/>
                                  <a:gd name="T14" fmla="*/ 6 w 12"/>
                                  <a:gd name="T15" fmla="*/ 56 h 56"/>
                                  <a:gd name="T16" fmla="*/ 12 w 12"/>
                                  <a:gd name="T17" fmla="*/ 56 h 56"/>
                                  <a:gd name="T18" fmla="*/ 12 w 12"/>
                                  <a:gd name="T1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 h="56">
                                    <a:moveTo>
                                      <a:pt x="12" y="0"/>
                                    </a:moveTo>
                                    <a:lnTo>
                                      <a:pt x="4" y="0"/>
                                    </a:lnTo>
                                    <a:lnTo>
                                      <a:pt x="4" y="31"/>
                                    </a:lnTo>
                                    <a:lnTo>
                                      <a:pt x="4" y="32"/>
                                    </a:lnTo>
                                    <a:lnTo>
                                      <a:pt x="3" y="41"/>
                                    </a:lnTo>
                                    <a:lnTo>
                                      <a:pt x="0" y="47"/>
                                    </a:lnTo>
                                    <a:lnTo>
                                      <a:pt x="6" y="49"/>
                                    </a:lnTo>
                                    <a:lnTo>
                                      <a:pt x="6" y="56"/>
                                    </a:lnTo>
                                    <a:lnTo>
                                      <a:pt x="12" y="56"/>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1" name="Freeform 801"/>
                            <wps:cNvSpPr>
                              <a:spLocks/>
                            </wps:cNvSpPr>
                            <wps:spPr bwMode="auto">
                              <a:xfrm>
                                <a:off x="7772" y="4970"/>
                                <a:ext cx="14" cy="10"/>
                              </a:xfrm>
                              <a:custGeom>
                                <a:avLst/>
                                <a:gdLst>
                                  <a:gd name="T0" fmla="*/ 13 w 14"/>
                                  <a:gd name="T1" fmla="*/ 0 h 10"/>
                                  <a:gd name="T2" fmla="*/ 10 w 14"/>
                                  <a:gd name="T3" fmla="*/ 1 h 10"/>
                                  <a:gd name="T4" fmla="*/ 0 w 14"/>
                                  <a:gd name="T5" fmla="*/ 4 h 10"/>
                                  <a:gd name="T6" fmla="*/ 3 w 14"/>
                                  <a:gd name="T7" fmla="*/ 8 h 10"/>
                                  <a:gd name="T8" fmla="*/ 8 w 14"/>
                                  <a:gd name="T9" fmla="*/ 10 h 10"/>
                                  <a:gd name="T10" fmla="*/ 14 w 14"/>
                                  <a:gd name="T11" fmla="*/ 8 h 10"/>
                                  <a:gd name="T12" fmla="*/ 13 w 14"/>
                                  <a:gd name="T13" fmla="*/ 0 h 10"/>
                                </a:gdLst>
                                <a:ahLst/>
                                <a:cxnLst>
                                  <a:cxn ang="0">
                                    <a:pos x="T0" y="T1"/>
                                  </a:cxn>
                                  <a:cxn ang="0">
                                    <a:pos x="T2" y="T3"/>
                                  </a:cxn>
                                  <a:cxn ang="0">
                                    <a:pos x="T4" y="T5"/>
                                  </a:cxn>
                                  <a:cxn ang="0">
                                    <a:pos x="T6" y="T7"/>
                                  </a:cxn>
                                  <a:cxn ang="0">
                                    <a:pos x="T8" y="T9"/>
                                  </a:cxn>
                                  <a:cxn ang="0">
                                    <a:pos x="T10" y="T11"/>
                                  </a:cxn>
                                  <a:cxn ang="0">
                                    <a:pos x="T12" y="T13"/>
                                  </a:cxn>
                                </a:cxnLst>
                                <a:rect l="0" t="0" r="r" b="b"/>
                                <a:pathLst>
                                  <a:path w="14" h="10">
                                    <a:moveTo>
                                      <a:pt x="13" y="0"/>
                                    </a:moveTo>
                                    <a:lnTo>
                                      <a:pt x="10" y="1"/>
                                    </a:lnTo>
                                    <a:lnTo>
                                      <a:pt x="0" y="4"/>
                                    </a:lnTo>
                                    <a:lnTo>
                                      <a:pt x="3" y="8"/>
                                    </a:lnTo>
                                    <a:lnTo>
                                      <a:pt x="8" y="10"/>
                                    </a:lnTo>
                                    <a:lnTo>
                                      <a:pt x="14" y="8"/>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2" name="Freeform 802"/>
                            <wps:cNvSpPr>
                              <a:spLocks/>
                            </wps:cNvSpPr>
                            <wps:spPr bwMode="auto">
                              <a:xfrm>
                                <a:off x="7766" y="4902"/>
                                <a:ext cx="19" cy="72"/>
                              </a:xfrm>
                              <a:custGeom>
                                <a:avLst/>
                                <a:gdLst>
                                  <a:gd name="T0" fmla="*/ 12 w 19"/>
                                  <a:gd name="T1" fmla="*/ 0 h 72"/>
                                  <a:gd name="T2" fmla="*/ 5 w 19"/>
                                  <a:gd name="T3" fmla="*/ 6 h 72"/>
                                  <a:gd name="T4" fmla="*/ 5 w 19"/>
                                  <a:gd name="T5" fmla="*/ 20 h 72"/>
                                  <a:gd name="T6" fmla="*/ 0 w 19"/>
                                  <a:gd name="T7" fmla="*/ 20 h 72"/>
                                  <a:gd name="T8" fmla="*/ 0 w 19"/>
                                  <a:gd name="T9" fmla="*/ 27 h 72"/>
                                  <a:gd name="T10" fmla="*/ 5 w 19"/>
                                  <a:gd name="T11" fmla="*/ 27 h 72"/>
                                  <a:gd name="T12" fmla="*/ 5 w 19"/>
                                  <a:gd name="T13" fmla="*/ 60 h 72"/>
                                  <a:gd name="T14" fmla="*/ 5 w 19"/>
                                  <a:gd name="T15" fmla="*/ 63 h 72"/>
                                  <a:gd name="T16" fmla="*/ 6 w 19"/>
                                  <a:gd name="T17" fmla="*/ 72 h 72"/>
                                  <a:gd name="T18" fmla="*/ 16 w 19"/>
                                  <a:gd name="T19" fmla="*/ 69 h 72"/>
                                  <a:gd name="T20" fmla="*/ 13 w 19"/>
                                  <a:gd name="T21" fmla="*/ 68 h 72"/>
                                  <a:gd name="T22" fmla="*/ 12 w 19"/>
                                  <a:gd name="T23" fmla="*/ 66 h 72"/>
                                  <a:gd name="T24" fmla="*/ 12 w 19"/>
                                  <a:gd name="T25" fmla="*/ 61 h 72"/>
                                  <a:gd name="T26" fmla="*/ 12 w 19"/>
                                  <a:gd name="T27" fmla="*/ 27 h 72"/>
                                  <a:gd name="T28" fmla="*/ 19 w 19"/>
                                  <a:gd name="T29" fmla="*/ 27 h 72"/>
                                  <a:gd name="T30" fmla="*/ 19 w 19"/>
                                  <a:gd name="T31" fmla="*/ 20 h 72"/>
                                  <a:gd name="T32" fmla="*/ 12 w 19"/>
                                  <a:gd name="T33" fmla="*/ 20 h 72"/>
                                  <a:gd name="T34" fmla="*/ 12 w 19"/>
                                  <a:gd name="T35" fmla="*/ 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9" h="72">
                                    <a:moveTo>
                                      <a:pt x="12" y="0"/>
                                    </a:moveTo>
                                    <a:lnTo>
                                      <a:pt x="5" y="6"/>
                                    </a:lnTo>
                                    <a:lnTo>
                                      <a:pt x="5" y="20"/>
                                    </a:lnTo>
                                    <a:lnTo>
                                      <a:pt x="0" y="20"/>
                                    </a:lnTo>
                                    <a:lnTo>
                                      <a:pt x="0" y="27"/>
                                    </a:lnTo>
                                    <a:lnTo>
                                      <a:pt x="5" y="27"/>
                                    </a:lnTo>
                                    <a:lnTo>
                                      <a:pt x="5" y="60"/>
                                    </a:lnTo>
                                    <a:lnTo>
                                      <a:pt x="5" y="63"/>
                                    </a:lnTo>
                                    <a:lnTo>
                                      <a:pt x="6" y="72"/>
                                    </a:lnTo>
                                    <a:lnTo>
                                      <a:pt x="16" y="69"/>
                                    </a:lnTo>
                                    <a:lnTo>
                                      <a:pt x="13" y="68"/>
                                    </a:lnTo>
                                    <a:lnTo>
                                      <a:pt x="12" y="66"/>
                                    </a:lnTo>
                                    <a:lnTo>
                                      <a:pt x="12" y="61"/>
                                    </a:lnTo>
                                    <a:lnTo>
                                      <a:pt x="12" y="27"/>
                                    </a:lnTo>
                                    <a:lnTo>
                                      <a:pt x="19" y="27"/>
                                    </a:lnTo>
                                    <a:lnTo>
                                      <a:pt x="19" y="20"/>
                                    </a:lnTo>
                                    <a:lnTo>
                                      <a:pt x="12" y="20"/>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3" name="Freeform 803"/>
                            <wps:cNvSpPr>
                              <a:spLocks/>
                            </wps:cNvSpPr>
                            <wps:spPr bwMode="auto">
                              <a:xfrm>
                                <a:off x="7789" y="4960"/>
                                <a:ext cx="17" cy="15"/>
                              </a:xfrm>
                              <a:custGeom>
                                <a:avLst/>
                                <a:gdLst>
                                  <a:gd name="T0" fmla="*/ 7 w 17"/>
                                  <a:gd name="T1" fmla="*/ 0 h 15"/>
                                  <a:gd name="T2" fmla="*/ 0 w 17"/>
                                  <a:gd name="T3" fmla="*/ 2 h 15"/>
                                  <a:gd name="T4" fmla="*/ 1 w 17"/>
                                  <a:gd name="T5" fmla="*/ 8 h 15"/>
                                  <a:gd name="T6" fmla="*/ 5 w 17"/>
                                  <a:gd name="T7" fmla="*/ 15 h 15"/>
                                  <a:gd name="T8" fmla="*/ 17 w 17"/>
                                  <a:gd name="T9" fmla="*/ 12 h 15"/>
                                  <a:gd name="T10" fmla="*/ 16 w 17"/>
                                  <a:gd name="T11" fmla="*/ 12 h 15"/>
                                  <a:gd name="T12" fmla="*/ 10 w 17"/>
                                  <a:gd name="T13" fmla="*/ 9 h 15"/>
                                  <a:gd name="T14" fmla="*/ 10 w 17"/>
                                  <a:gd name="T15" fmla="*/ 9 h 15"/>
                                  <a:gd name="T16" fmla="*/ 7 w 17"/>
                                  <a:gd name="T17"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7" y="0"/>
                                    </a:moveTo>
                                    <a:lnTo>
                                      <a:pt x="0" y="2"/>
                                    </a:lnTo>
                                    <a:lnTo>
                                      <a:pt x="1" y="8"/>
                                    </a:lnTo>
                                    <a:lnTo>
                                      <a:pt x="5" y="15"/>
                                    </a:lnTo>
                                    <a:lnTo>
                                      <a:pt x="17" y="12"/>
                                    </a:lnTo>
                                    <a:lnTo>
                                      <a:pt x="16" y="12"/>
                                    </a:lnTo>
                                    <a:lnTo>
                                      <a:pt x="10" y="9"/>
                                    </a:lnTo>
                                    <a:lnTo>
                                      <a:pt x="10" y="9"/>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4" name="Freeform 804"/>
                            <wps:cNvSpPr>
                              <a:spLocks/>
                            </wps:cNvSpPr>
                            <wps:spPr bwMode="auto">
                              <a:xfrm>
                                <a:off x="7806" y="4928"/>
                                <a:ext cx="16" cy="10"/>
                              </a:xfrm>
                              <a:custGeom>
                                <a:avLst/>
                                <a:gdLst>
                                  <a:gd name="T0" fmla="*/ 13 w 16"/>
                                  <a:gd name="T1" fmla="*/ 0 h 10"/>
                                  <a:gd name="T2" fmla="*/ 0 w 16"/>
                                  <a:gd name="T3" fmla="*/ 1 h 10"/>
                                  <a:gd name="T4" fmla="*/ 6 w 16"/>
                                  <a:gd name="T5" fmla="*/ 3 h 10"/>
                                  <a:gd name="T6" fmla="*/ 9 w 16"/>
                                  <a:gd name="T7" fmla="*/ 10 h 10"/>
                                  <a:gd name="T8" fmla="*/ 16 w 16"/>
                                  <a:gd name="T9" fmla="*/ 9 h 10"/>
                                  <a:gd name="T10" fmla="*/ 13 w 16"/>
                                  <a:gd name="T11" fmla="*/ 0 h 10"/>
                                </a:gdLst>
                                <a:ahLst/>
                                <a:cxnLst>
                                  <a:cxn ang="0">
                                    <a:pos x="T0" y="T1"/>
                                  </a:cxn>
                                  <a:cxn ang="0">
                                    <a:pos x="T2" y="T3"/>
                                  </a:cxn>
                                  <a:cxn ang="0">
                                    <a:pos x="T4" y="T5"/>
                                  </a:cxn>
                                  <a:cxn ang="0">
                                    <a:pos x="T6" y="T7"/>
                                  </a:cxn>
                                  <a:cxn ang="0">
                                    <a:pos x="T8" y="T9"/>
                                  </a:cxn>
                                  <a:cxn ang="0">
                                    <a:pos x="T10" y="T11"/>
                                  </a:cxn>
                                </a:cxnLst>
                                <a:rect l="0" t="0" r="r" b="b"/>
                                <a:pathLst>
                                  <a:path w="16" h="10">
                                    <a:moveTo>
                                      <a:pt x="13" y="0"/>
                                    </a:moveTo>
                                    <a:lnTo>
                                      <a:pt x="0" y="1"/>
                                    </a:lnTo>
                                    <a:lnTo>
                                      <a:pt x="6" y="3"/>
                                    </a:lnTo>
                                    <a:lnTo>
                                      <a:pt x="9" y="10"/>
                                    </a:lnTo>
                                    <a:lnTo>
                                      <a:pt x="16" y="9"/>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5" name="Freeform 805"/>
                            <wps:cNvSpPr>
                              <a:spLocks/>
                            </wps:cNvSpPr>
                            <wps:spPr bwMode="auto">
                              <a:xfrm>
                                <a:off x="7790" y="4921"/>
                                <a:ext cx="33" cy="59"/>
                              </a:xfrm>
                              <a:custGeom>
                                <a:avLst/>
                                <a:gdLst>
                                  <a:gd name="T0" fmla="*/ 15 w 33"/>
                                  <a:gd name="T1" fmla="*/ 0 h 59"/>
                                  <a:gd name="T2" fmla="*/ 9 w 33"/>
                                  <a:gd name="T3" fmla="*/ 1 h 59"/>
                                  <a:gd name="T4" fmla="*/ 4 w 33"/>
                                  <a:gd name="T5" fmla="*/ 4 h 59"/>
                                  <a:gd name="T6" fmla="*/ 1 w 33"/>
                                  <a:gd name="T7" fmla="*/ 9 h 59"/>
                                  <a:gd name="T8" fmla="*/ 0 w 33"/>
                                  <a:gd name="T9" fmla="*/ 16 h 59"/>
                                  <a:gd name="T10" fmla="*/ 2 w 33"/>
                                  <a:gd name="T11" fmla="*/ 24 h 59"/>
                                  <a:gd name="T12" fmla="*/ 6 w 33"/>
                                  <a:gd name="T13" fmla="*/ 29 h 59"/>
                                  <a:gd name="T14" fmla="*/ 9 w 33"/>
                                  <a:gd name="T15" fmla="*/ 30 h 59"/>
                                  <a:gd name="T16" fmla="*/ 16 w 33"/>
                                  <a:gd name="T17" fmla="*/ 33 h 59"/>
                                  <a:gd name="T18" fmla="*/ 17 w 33"/>
                                  <a:gd name="T19" fmla="*/ 34 h 59"/>
                                  <a:gd name="T20" fmla="*/ 24 w 33"/>
                                  <a:gd name="T21" fmla="*/ 37 h 59"/>
                                  <a:gd name="T22" fmla="*/ 26 w 33"/>
                                  <a:gd name="T23" fmla="*/ 42 h 59"/>
                                  <a:gd name="T24" fmla="*/ 23 w 33"/>
                                  <a:gd name="T25" fmla="*/ 48 h 59"/>
                                  <a:gd name="T26" fmla="*/ 23 w 33"/>
                                  <a:gd name="T27" fmla="*/ 48 h 59"/>
                                  <a:gd name="T28" fmla="*/ 16 w 33"/>
                                  <a:gd name="T29" fmla="*/ 51 h 59"/>
                                  <a:gd name="T30" fmla="*/ 4 w 33"/>
                                  <a:gd name="T31" fmla="*/ 54 h 59"/>
                                  <a:gd name="T32" fmla="*/ 9 w 33"/>
                                  <a:gd name="T33" fmla="*/ 57 h 59"/>
                                  <a:gd name="T34" fmla="*/ 16 w 33"/>
                                  <a:gd name="T35" fmla="*/ 59 h 59"/>
                                  <a:gd name="T36" fmla="*/ 19 w 33"/>
                                  <a:gd name="T37" fmla="*/ 59 h 59"/>
                                  <a:gd name="T38" fmla="*/ 25 w 33"/>
                                  <a:gd name="T39" fmla="*/ 57 h 59"/>
                                  <a:gd name="T40" fmla="*/ 26 w 33"/>
                                  <a:gd name="T41" fmla="*/ 56 h 59"/>
                                  <a:gd name="T42" fmla="*/ 31 w 33"/>
                                  <a:gd name="T43" fmla="*/ 50 h 59"/>
                                  <a:gd name="T44" fmla="*/ 33 w 33"/>
                                  <a:gd name="T45" fmla="*/ 41 h 59"/>
                                  <a:gd name="T46" fmla="*/ 31 w 33"/>
                                  <a:gd name="T47" fmla="*/ 33 h 59"/>
                                  <a:gd name="T48" fmla="*/ 27 w 33"/>
                                  <a:gd name="T49" fmla="*/ 27 h 59"/>
                                  <a:gd name="T50" fmla="*/ 24 w 33"/>
                                  <a:gd name="T51" fmla="*/ 26 h 59"/>
                                  <a:gd name="T52" fmla="*/ 16 w 33"/>
                                  <a:gd name="T53" fmla="*/ 23 h 59"/>
                                  <a:gd name="T54" fmla="*/ 10 w 33"/>
                                  <a:gd name="T55" fmla="*/ 21 h 59"/>
                                  <a:gd name="T56" fmla="*/ 8 w 33"/>
                                  <a:gd name="T57" fmla="*/ 19 h 59"/>
                                  <a:gd name="T58" fmla="*/ 7 w 33"/>
                                  <a:gd name="T59" fmla="*/ 15 h 59"/>
                                  <a:gd name="T60" fmla="*/ 9 w 33"/>
                                  <a:gd name="T61" fmla="*/ 10 h 59"/>
                                  <a:gd name="T62" fmla="*/ 9 w 33"/>
                                  <a:gd name="T63" fmla="*/ 10 h 59"/>
                                  <a:gd name="T64" fmla="*/ 16 w 33"/>
                                  <a:gd name="T65" fmla="*/ 8 h 59"/>
                                  <a:gd name="T66" fmla="*/ 29 w 33"/>
                                  <a:gd name="T67" fmla="*/ 7 h 59"/>
                                  <a:gd name="T68" fmla="*/ 23 w 33"/>
                                  <a:gd name="T69" fmla="*/ 2 h 59"/>
                                  <a:gd name="T70" fmla="*/ 22 w 33"/>
                                  <a:gd name="T71" fmla="*/ 1 h 59"/>
                                  <a:gd name="T72" fmla="*/ 15 w 33"/>
                                  <a:gd name="T73" fmla="*/ 0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3" h="59">
                                    <a:moveTo>
                                      <a:pt x="15" y="0"/>
                                    </a:moveTo>
                                    <a:lnTo>
                                      <a:pt x="9" y="1"/>
                                    </a:lnTo>
                                    <a:lnTo>
                                      <a:pt x="4" y="4"/>
                                    </a:lnTo>
                                    <a:lnTo>
                                      <a:pt x="1" y="9"/>
                                    </a:lnTo>
                                    <a:lnTo>
                                      <a:pt x="0" y="16"/>
                                    </a:lnTo>
                                    <a:lnTo>
                                      <a:pt x="2" y="24"/>
                                    </a:lnTo>
                                    <a:lnTo>
                                      <a:pt x="6" y="29"/>
                                    </a:lnTo>
                                    <a:lnTo>
                                      <a:pt x="9" y="30"/>
                                    </a:lnTo>
                                    <a:lnTo>
                                      <a:pt x="16" y="33"/>
                                    </a:lnTo>
                                    <a:lnTo>
                                      <a:pt x="17" y="34"/>
                                    </a:lnTo>
                                    <a:lnTo>
                                      <a:pt x="24" y="37"/>
                                    </a:lnTo>
                                    <a:lnTo>
                                      <a:pt x="26" y="42"/>
                                    </a:lnTo>
                                    <a:lnTo>
                                      <a:pt x="23" y="48"/>
                                    </a:lnTo>
                                    <a:lnTo>
                                      <a:pt x="23" y="48"/>
                                    </a:lnTo>
                                    <a:lnTo>
                                      <a:pt x="16" y="51"/>
                                    </a:lnTo>
                                    <a:lnTo>
                                      <a:pt x="4" y="54"/>
                                    </a:lnTo>
                                    <a:lnTo>
                                      <a:pt x="9" y="57"/>
                                    </a:lnTo>
                                    <a:lnTo>
                                      <a:pt x="16" y="59"/>
                                    </a:lnTo>
                                    <a:lnTo>
                                      <a:pt x="19" y="59"/>
                                    </a:lnTo>
                                    <a:lnTo>
                                      <a:pt x="25" y="57"/>
                                    </a:lnTo>
                                    <a:lnTo>
                                      <a:pt x="26" y="56"/>
                                    </a:lnTo>
                                    <a:lnTo>
                                      <a:pt x="31" y="50"/>
                                    </a:lnTo>
                                    <a:lnTo>
                                      <a:pt x="33" y="41"/>
                                    </a:lnTo>
                                    <a:lnTo>
                                      <a:pt x="31" y="33"/>
                                    </a:lnTo>
                                    <a:lnTo>
                                      <a:pt x="27" y="27"/>
                                    </a:lnTo>
                                    <a:lnTo>
                                      <a:pt x="24" y="26"/>
                                    </a:lnTo>
                                    <a:lnTo>
                                      <a:pt x="16" y="23"/>
                                    </a:lnTo>
                                    <a:lnTo>
                                      <a:pt x="10" y="21"/>
                                    </a:lnTo>
                                    <a:lnTo>
                                      <a:pt x="8" y="19"/>
                                    </a:lnTo>
                                    <a:lnTo>
                                      <a:pt x="7" y="15"/>
                                    </a:lnTo>
                                    <a:lnTo>
                                      <a:pt x="9" y="10"/>
                                    </a:lnTo>
                                    <a:lnTo>
                                      <a:pt x="9" y="10"/>
                                    </a:lnTo>
                                    <a:lnTo>
                                      <a:pt x="16" y="8"/>
                                    </a:lnTo>
                                    <a:lnTo>
                                      <a:pt x="29" y="7"/>
                                    </a:lnTo>
                                    <a:lnTo>
                                      <a:pt x="23" y="2"/>
                                    </a:lnTo>
                                    <a:lnTo>
                                      <a:pt x="22" y="1"/>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6" name="Freeform 806"/>
                            <wps:cNvSpPr>
                              <a:spLocks/>
                            </wps:cNvSpPr>
                            <wps:spPr bwMode="auto">
                              <a:xfrm>
                                <a:off x="7856" y="4969"/>
                                <a:ext cx="24" cy="11"/>
                              </a:xfrm>
                              <a:custGeom>
                                <a:avLst/>
                                <a:gdLst>
                                  <a:gd name="T0" fmla="*/ 18 w 24"/>
                                  <a:gd name="T1" fmla="*/ 0 h 11"/>
                                  <a:gd name="T2" fmla="*/ 12 w 24"/>
                                  <a:gd name="T3" fmla="*/ 3 h 11"/>
                                  <a:gd name="T4" fmla="*/ 0 w 24"/>
                                  <a:gd name="T5" fmla="*/ 4 h 11"/>
                                  <a:gd name="T6" fmla="*/ 4 w 24"/>
                                  <a:gd name="T7" fmla="*/ 9 h 11"/>
                                  <a:gd name="T8" fmla="*/ 11 w 24"/>
                                  <a:gd name="T9" fmla="*/ 11 h 11"/>
                                  <a:gd name="T10" fmla="*/ 13 w 24"/>
                                  <a:gd name="T11" fmla="*/ 11 h 11"/>
                                  <a:gd name="T12" fmla="*/ 19 w 24"/>
                                  <a:gd name="T13" fmla="*/ 8 h 11"/>
                                  <a:gd name="T14" fmla="*/ 24 w 24"/>
                                  <a:gd name="T15" fmla="*/ 2 h 11"/>
                                  <a:gd name="T16" fmla="*/ 18 w 24"/>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1">
                                    <a:moveTo>
                                      <a:pt x="18" y="0"/>
                                    </a:moveTo>
                                    <a:lnTo>
                                      <a:pt x="12" y="3"/>
                                    </a:lnTo>
                                    <a:lnTo>
                                      <a:pt x="0" y="4"/>
                                    </a:lnTo>
                                    <a:lnTo>
                                      <a:pt x="4" y="9"/>
                                    </a:lnTo>
                                    <a:lnTo>
                                      <a:pt x="11" y="11"/>
                                    </a:lnTo>
                                    <a:lnTo>
                                      <a:pt x="13" y="11"/>
                                    </a:lnTo>
                                    <a:lnTo>
                                      <a:pt x="19" y="8"/>
                                    </a:lnTo>
                                    <a:lnTo>
                                      <a:pt x="24" y="2"/>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7" name="Freeform 807"/>
                            <wps:cNvSpPr>
                              <a:spLocks/>
                            </wps:cNvSpPr>
                            <wps:spPr bwMode="auto">
                              <a:xfrm>
                                <a:off x="7853" y="4922"/>
                                <a:ext cx="15" cy="51"/>
                              </a:xfrm>
                              <a:custGeom>
                                <a:avLst/>
                                <a:gdLst>
                                  <a:gd name="T0" fmla="*/ 7 w 15"/>
                                  <a:gd name="T1" fmla="*/ 0 h 51"/>
                                  <a:gd name="T2" fmla="*/ 0 w 15"/>
                                  <a:gd name="T3" fmla="*/ 0 h 51"/>
                                  <a:gd name="T4" fmla="*/ 0 w 15"/>
                                  <a:gd name="T5" fmla="*/ 35 h 51"/>
                                  <a:gd name="T6" fmla="*/ 1 w 15"/>
                                  <a:gd name="T7" fmla="*/ 44 h 51"/>
                                  <a:gd name="T8" fmla="*/ 3 w 15"/>
                                  <a:gd name="T9" fmla="*/ 51 h 51"/>
                                  <a:gd name="T10" fmla="*/ 15 w 15"/>
                                  <a:gd name="T11" fmla="*/ 50 h 51"/>
                                  <a:gd name="T12" fmla="*/ 11 w 15"/>
                                  <a:gd name="T13" fmla="*/ 47 h 51"/>
                                  <a:gd name="T14" fmla="*/ 8 w 15"/>
                                  <a:gd name="T15" fmla="*/ 41 h 51"/>
                                  <a:gd name="T16" fmla="*/ 7 w 15"/>
                                  <a:gd name="T17" fmla="*/ 41 h 51"/>
                                  <a:gd name="T18" fmla="*/ 7 w 15"/>
                                  <a:gd name="T19" fmla="*/ 31 h 51"/>
                                  <a:gd name="T20" fmla="*/ 7 w 15"/>
                                  <a:gd name="T21"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 h="51">
                                    <a:moveTo>
                                      <a:pt x="7" y="0"/>
                                    </a:moveTo>
                                    <a:lnTo>
                                      <a:pt x="0" y="0"/>
                                    </a:lnTo>
                                    <a:lnTo>
                                      <a:pt x="0" y="35"/>
                                    </a:lnTo>
                                    <a:lnTo>
                                      <a:pt x="1" y="44"/>
                                    </a:lnTo>
                                    <a:lnTo>
                                      <a:pt x="3" y="51"/>
                                    </a:lnTo>
                                    <a:lnTo>
                                      <a:pt x="15" y="50"/>
                                    </a:lnTo>
                                    <a:lnTo>
                                      <a:pt x="11" y="47"/>
                                    </a:lnTo>
                                    <a:lnTo>
                                      <a:pt x="8" y="41"/>
                                    </a:lnTo>
                                    <a:lnTo>
                                      <a:pt x="7" y="41"/>
                                    </a:lnTo>
                                    <a:lnTo>
                                      <a:pt x="7" y="31"/>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8" name="Freeform 808"/>
                            <wps:cNvSpPr>
                              <a:spLocks/>
                            </wps:cNvSpPr>
                            <wps:spPr bwMode="auto">
                              <a:xfrm>
                                <a:off x="7874" y="4922"/>
                                <a:ext cx="12" cy="56"/>
                              </a:xfrm>
                              <a:custGeom>
                                <a:avLst/>
                                <a:gdLst>
                                  <a:gd name="T0" fmla="*/ 12 w 12"/>
                                  <a:gd name="T1" fmla="*/ 0 h 56"/>
                                  <a:gd name="T2" fmla="*/ 5 w 12"/>
                                  <a:gd name="T3" fmla="*/ 0 h 56"/>
                                  <a:gd name="T4" fmla="*/ 5 w 12"/>
                                  <a:gd name="T5" fmla="*/ 31 h 56"/>
                                  <a:gd name="T6" fmla="*/ 5 w 12"/>
                                  <a:gd name="T7" fmla="*/ 32 h 56"/>
                                  <a:gd name="T8" fmla="*/ 4 w 12"/>
                                  <a:gd name="T9" fmla="*/ 41 h 56"/>
                                  <a:gd name="T10" fmla="*/ 0 w 12"/>
                                  <a:gd name="T11" fmla="*/ 47 h 56"/>
                                  <a:gd name="T12" fmla="*/ 6 w 12"/>
                                  <a:gd name="T13" fmla="*/ 49 h 56"/>
                                  <a:gd name="T14" fmla="*/ 6 w 12"/>
                                  <a:gd name="T15" fmla="*/ 56 h 56"/>
                                  <a:gd name="T16" fmla="*/ 12 w 12"/>
                                  <a:gd name="T17" fmla="*/ 56 h 56"/>
                                  <a:gd name="T18" fmla="*/ 12 w 12"/>
                                  <a:gd name="T1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 h="56">
                                    <a:moveTo>
                                      <a:pt x="12" y="0"/>
                                    </a:moveTo>
                                    <a:lnTo>
                                      <a:pt x="5" y="0"/>
                                    </a:lnTo>
                                    <a:lnTo>
                                      <a:pt x="5" y="31"/>
                                    </a:lnTo>
                                    <a:lnTo>
                                      <a:pt x="5" y="32"/>
                                    </a:lnTo>
                                    <a:lnTo>
                                      <a:pt x="4" y="41"/>
                                    </a:lnTo>
                                    <a:lnTo>
                                      <a:pt x="0" y="47"/>
                                    </a:lnTo>
                                    <a:lnTo>
                                      <a:pt x="6" y="49"/>
                                    </a:lnTo>
                                    <a:lnTo>
                                      <a:pt x="6" y="56"/>
                                    </a:lnTo>
                                    <a:lnTo>
                                      <a:pt x="12" y="56"/>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9" name="Freeform 809"/>
                            <wps:cNvSpPr>
                              <a:spLocks/>
                            </wps:cNvSpPr>
                            <wps:spPr bwMode="auto">
                              <a:xfrm>
                                <a:off x="7904" y="4925"/>
                                <a:ext cx="29" cy="55"/>
                              </a:xfrm>
                              <a:custGeom>
                                <a:avLst/>
                                <a:gdLst>
                                  <a:gd name="T0" fmla="*/ 21 w 29"/>
                                  <a:gd name="T1" fmla="*/ 0 h 55"/>
                                  <a:gd name="T2" fmla="*/ 11 w 29"/>
                                  <a:gd name="T3" fmla="*/ 3 h 55"/>
                                  <a:gd name="T4" fmla="*/ 13 w 29"/>
                                  <a:gd name="T5" fmla="*/ 4 h 55"/>
                                  <a:gd name="T6" fmla="*/ 19 w 29"/>
                                  <a:gd name="T7" fmla="*/ 9 h 55"/>
                                  <a:gd name="T8" fmla="*/ 21 w 29"/>
                                  <a:gd name="T9" fmla="*/ 15 h 55"/>
                                  <a:gd name="T10" fmla="*/ 22 w 29"/>
                                  <a:gd name="T11" fmla="*/ 25 h 55"/>
                                  <a:gd name="T12" fmla="*/ 22 w 29"/>
                                  <a:gd name="T13" fmla="*/ 34 h 55"/>
                                  <a:gd name="T14" fmla="*/ 19 w 29"/>
                                  <a:gd name="T15" fmla="*/ 41 h 55"/>
                                  <a:gd name="T16" fmla="*/ 17 w 29"/>
                                  <a:gd name="T17" fmla="*/ 44 h 55"/>
                                  <a:gd name="T18" fmla="*/ 11 w 29"/>
                                  <a:gd name="T19" fmla="*/ 47 h 55"/>
                                  <a:gd name="T20" fmla="*/ 0 w 29"/>
                                  <a:gd name="T21" fmla="*/ 48 h 55"/>
                                  <a:gd name="T22" fmla="*/ 5 w 29"/>
                                  <a:gd name="T23" fmla="*/ 53 h 55"/>
                                  <a:gd name="T24" fmla="*/ 11 w 29"/>
                                  <a:gd name="T25" fmla="*/ 55 h 55"/>
                                  <a:gd name="T26" fmla="*/ 14 w 29"/>
                                  <a:gd name="T27" fmla="*/ 55 h 55"/>
                                  <a:gd name="T28" fmla="*/ 20 w 29"/>
                                  <a:gd name="T29" fmla="*/ 51 h 55"/>
                                  <a:gd name="T30" fmla="*/ 23 w 29"/>
                                  <a:gd name="T31" fmla="*/ 49 h 55"/>
                                  <a:gd name="T32" fmla="*/ 27 w 29"/>
                                  <a:gd name="T33" fmla="*/ 41 h 55"/>
                                  <a:gd name="T34" fmla="*/ 28 w 29"/>
                                  <a:gd name="T35" fmla="*/ 35 h 55"/>
                                  <a:gd name="T36" fmla="*/ 29 w 29"/>
                                  <a:gd name="T37" fmla="*/ 25 h 55"/>
                                  <a:gd name="T38" fmla="*/ 29 w 29"/>
                                  <a:gd name="T39" fmla="*/ 19 h 55"/>
                                  <a:gd name="T40" fmla="*/ 27 w 29"/>
                                  <a:gd name="T41" fmla="*/ 10 h 55"/>
                                  <a:gd name="T42" fmla="*/ 26 w 29"/>
                                  <a:gd name="T43" fmla="*/ 6 h 55"/>
                                  <a:gd name="T44" fmla="*/ 21 w 29"/>
                                  <a:gd name="T45"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9" h="55">
                                    <a:moveTo>
                                      <a:pt x="21" y="0"/>
                                    </a:moveTo>
                                    <a:lnTo>
                                      <a:pt x="11" y="3"/>
                                    </a:lnTo>
                                    <a:lnTo>
                                      <a:pt x="13" y="4"/>
                                    </a:lnTo>
                                    <a:lnTo>
                                      <a:pt x="19" y="9"/>
                                    </a:lnTo>
                                    <a:lnTo>
                                      <a:pt x="21" y="15"/>
                                    </a:lnTo>
                                    <a:lnTo>
                                      <a:pt x="22" y="25"/>
                                    </a:lnTo>
                                    <a:lnTo>
                                      <a:pt x="22" y="34"/>
                                    </a:lnTo>
                                    <a:lnTo>
                                      <a:pt x="19" y="41"/>
                                    </a:lnTo>
                                    <a:lnTo>
                                      <a:pt x="17" y="44"/>
                                    </a:lnTo>
                                    <a:lnTo>
                                      <a:pt x="11" y="47"/>
                                    </a:lnTo>
                                    <a:lnTo>
                                      <a:pt x="0" y="48"/>
                                    </a:lnTo>
                                    <a:lnTo>
                                      <a:pt x="5" y="53"/>
                                    </a:lnTo>
                                    <a:lnTo>
                                      <a:pt x="11" y="55"/>
                                    </a:lnTo>
                                    <a:lnTo>
                                      <a:pt x="14" y="55"/>
                                    </a:lnTo>
                                    <a:lnTo>
                                      <a:pt x="20" y="51"/>
                                    </a:lnTo>
                                    <a:lnTo>
                                      <a:pt x="23" y="49"/>
                                    </a:lnTo>
                                    <a:lnTo>
                                      <a:pt x="27" y="41"/>
                                    </a:lnTo>
                                    <a:lnTo>
                                      <a:pt x="28" y="35"/>
                                    </a:lnTo>
                                    <a:lnTo>
                                      <a:pt x="29" y="25"/>
                                    </a:lnTo>
                                    <a:lnTo>
                                      <a:pt x="29" y="19"/>
                                    </a:lnTo>
                                    <a:lnTo>
                                      <a:pt x="27" y="10"/>
                                    </a:lnTo>
                                    <a:lnTo>
                                      <a:pt x="26" y="6"/>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0" name="Freeform 810"/>
                            <wps:cNvSpPr>
                              <a:spLocks/>
                            </wps:cNvSpPr>
                            <wps:spPr bwMode="auto">
                              <a:xfrm>
                                <a:off x="7897" y="4922"/>
                                <a:ext cx="18" cy="79"/>
                              </a:xfrm>
                              <a:custGeom>
                                <a:avLst/>
                                <a:gdLst>
                                  <a:gd name="T0" fmla="*/ 7 w 18"/>
                                  <a:gd name="T1" fmla="*/ 0 h 79"/>
                                  <a:gd name="T2" fmla="*/ 0 w 18"/>
                                  <a:gd name="T3" fmla="*/ 0 h 79"/>
                                  <a:gd name="T4" fmla="*/ 0 w 18"/>
                                  <a:gd name="T5" fmla="*/ 79 h 79"/>
                                  <a:gd name="T6" fmla="*/ 7 w 18"/>
                                  <a:gd name="T7" fmla="*/ 79 h 79"/>
                                  <a:gd name="T8" fmla="*/ 7 w 18"/>
                                  <a:gd name="T9" fmla="*/ 51 h 79"/>
                                  <a:gd name="T10" fmla="*/ 18 w 18"/>
                                  <a:gd name="T11" fmla="*/ 50 h 79"/>
                                  <a:gd name="T12" fmla="*/ 15 w 18"/>
                                  <a:gd name="T13" fmla="*/ 50 h 79"/>
                                  <a:gd name="T14" fmla="*/ 10 w 18"/>
                                  <a:gd name="T15" fmla="*/ 45 h 79"/>
                                  <a:gd name="T16" fmla="*/ 8 w 18"/>
                                  <a:gd name="T17" fmla="*/ 39 h 79"/>
                                  <a:gd name="T18" fmla="*/ 7 w 18"/>
                                  <a:gd name="T19" fmla="*/ 29 h 79"/>
                                  <a:gd name="T20" fmla="*/ 7 w 18"/>
                                  <a:gd name="T21" fmla="*/ 20 h 79"/>
                                  <a:gd name="T22" fmla="*/ 10 w 18"/>
                                  <a:gd name="T23" fmla="*/ 12 h 79"/>
                                  <a:gd name="T24" fmla="*/ 12 w 18"/>
                                  <a:gd name="T25" fmla="*/ 10 h 79"/>
                                  <a:gd name="T26" fmla="*/ 7 w 18"/>
                                  <a:gd name="T27" fmla="*/ 7 h 79"/>
                                  <a:gd name="T28" fmla="*/ 7 w 18"/>
                                  <a:gd name="T29" fmla="*/ 0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 h="79">
                                    <a:moveTo>
                                      <a:pt x="7" y="0"/>
                                    </a:moveTo>
                                    <a:lnTo>
                                      <a:pt x="0" y="0"/>
                                    </a:lnTo>
                                    <a:lnTo>
                                      <a:pt x="0" y="79"/>
                                    </a:lnTo>
                                    <a:lnTo>
                                      <a:pt x="7" y="79"/>
                                    </a:lnTo>
                                    <a:lnTo>
                                      <a:pt x="7" y="51"/>
                                    </a:lnTo>
                                    <a:lnTo>
                                      <a:pt x="18" y="50"/>
                                    </a:lnTo>
                                    <a:lnTo>
                                      <a:pt x="15" y="50"/>
                                    </a:lnTo>
                                    <a:lnTo>
                                      <a:pt x="10" y="45"/>
                                    </a:lnTo>
                                    <a:lnTo>
                                      <a:pt x="8" y="39"/>
                                    </a:lnTo>
                                    <a:lnTo>
                                      <a:pt x="7" y="29"/>
                                    </a:lnTo>
                                    <a:lnTo>
                                      <a:pt x="7" y="20"/>
                                    </a:lnTo>
                                    <a:lnTo>
                                      <a:pt x="10" y="12"/>
                                    </a:lnTo>
                                    <a:lnTo>
                                      <a:pt x="12" y="10"/>
                                    </a:lnTo>
                                    <a:lnTo>
                                      <a:pt x="7" y="7"/>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1" name="Freeform 811"/>
                            <wps:cNvSpPr>
                              <a:spLocks/>
                            </wps:cNvSpPr>
                            <wps:spPr bwMode="auto">
                              <a:xfrm>
                                <a:off x="7904" y="4921"/>
                                <a:ext cx="21" cy="11"/>
                              </a:xfrm>
                              <a:custGeom>
                                <a:avLst/>
                                <a:gdLst>
                                  <a:gd name="T0" fmla="*/ 12 w 21"/>
                                  <a:gd name="T1" fmla="*/ 0 h 11"/>
                                  <a:gd name="T2" fmla="*/ 12 w 21"/>
                                  <a:gd name="T3" fmla="*/ 0 h 11"/>
                                  <a:gd name="T4" fmla="*/ 5 w 21"/>
                                  <a:gd name="T5" fmla="*/ 2 h 11"/>
                                  <a:gd name="T6" fmla="*/ 0 w 21"/>
                                  <a:gd name="T7" fmla="*/ 8 h 11"/>
                                  <a:gd name="T8" fmla="*/ 5 w 21"/>
                                  <a:gd name="T9" fmla="*/ 11 h 11"/>
                                  <a:gd name="T10" fmla="*/ 11 w 21"/>
                                  <a:gd name="T11" fmla="*/ 7 h 11"/>
                                  <a:gd name="T12" fmla="*/ 21 w 21"/>
                                  <a:gd name="T13" fmla="*/ 4 h 11"/>
                                  <a:gd name="T14" fmla="*/ 19 w 21"/>
                                  <a:gd name="T15" fmla="*/ 2 h 11"/>
                                  <a:gd name="T16" fmla="*/ 12 w 21"/>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 h="11">
                                    <a:moveTo>
                                      <a:pt x="12" y="0"/>
                                    </a:moveTo>
                                    <a:lnTo>
                                      <a:pt x="12" y="0"/>
                                    </a:lnTo>
                                    <a:lnTo>
                                      <a:pt x="5" y="2"/>
                                    </a:lnTo>
                                    <a:lnTo>
                                      <a:pt x="0" y="8"/>
                                    </a:lnTo>
                                    <a:lnTo>
                                      <a:pt x="5" y="11"/>
                                    </a:lnTo>
                                    <a:lnTo>
                                      <a:pt x="11" y="7"/>
                                    </a:lnTo>
                                    <a:lnTo>
                                      <a:pt x="21" y="4"/>
                                    </a:lnTo>
                                    <a:lnTo>
                                      <a:pt x="19" y="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2" name="Freeform 812"/>
                            <wps:cNvSpPr>
                              <a:spLocks/>
                            </wps:cNvSpPr>
                            <wps:spPr bwMode="auto">
                              <a:xfrm>
                                <a:off x="7943" y="4968"/>
                                <a:ext cx="8" cy="26"/>
                              </a:xfrm>
                              <a:custGeom>
                                <a:avLst/>
                                <a:gdLst>
                                  <a:gd name="T0" fmla="*/ 8 w 8"/>
                                  <a:gd name="T1" fmla="*/ 0 h 26"/>
                                  <a:gd name="T2" fmla="*/ 0 w 8"/>
                                  <a:gd name="T3" fmla="*/ 0 h 26"/>
                                  <a:gd name="T4" fmla="*/ 0 w 8"/>
                                  <a:gd name="T5" fmla="*/ 10 h 26"/>
                                  <a:gd name="T6" fmla="*/ 4 w 8"/>
                                  <a:gd name="T7" fmla="*/ 10 h 26"/>
                                  <a:gd name="T8" fmla="*/ 3 w 8"/>
                                  <a:gd name="T9" fmla="*/ 18 h 26"/>
                                  <a:gd name="T10" fmla="*/ 0 w 8"/>
                                  <a:gd name="T11" fmla="*/ 22 h 26"/>
                                  <a:gd name="T12" fmla="*/ 2 w 8"/>
                                  <a:gd name="T13" fmla="*/ 26 h 26"/>
                                  <a:gd name="T14" fmla="*/ 6 w 8"/>
                                  <a:gd name="T15" fmla="*/ 21 h 26"/>
                                  <a:gd name="T16" fmla="*/ 7 w 8"/>
                                  <a:gd name="T17" fmla="*/ 20 h 26"/>
                                  <a:gd name="T18" fmla="*/ 8 w 8"/>
                                  <a:gd name="T19" fmla="*/ 10 h 26"/>
                                  <a:gd name="T20" fmla="*/ 8 w 8"/>
                                  <a:gd name="T21"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 h="26">
                                    <a:moveTo>
                                      <a:pt x="8" y="0"/>
                                    </a:moveTo>
                                    <a:lnTo>
                                      <a:pt x="0" y="0"/>
                                    </a:lnTo>
                                    <a:lnTo>
                                      <a:pt x="0" y="10"/>
                                    </a:lnTo>
                                    <a:lnTo>
                                      <a:pt x="4" y="10"/>
                                    </a:lnTo>
                                    <a:lnTo>
                                      <a:pt x="3" y="18"/>
                                    </a:lnTo>
                                    <a:lnTo>
                                      <a:pt x="0" y="22"/>
                                    </a:lnTo>
                                    <a:lnTo>
                                      <a:pt x="2" y="26"/>
                                    </a:lnTo>
                                    <a:lnTo>
                                      <a:pt x="6" y="21"/>
                                    </a:lnTo>
                                    <a:lnTo>
                                      <a:pt x="7" y="20"/>
                                    </a:lnTo>
                                    <a:lnTo>
                                      <a:pt x="8" y="10"/>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3" name="Freeform 813"/>
                            <wps:cNvSpPr>
                              <a:spLocks/>
                            </wps:cNvSpPr>
                            <wps:spPr bwMode="auto">
                              <a:xfrm>
                                <a:off x="7987" y="4970"/>
                                <a:ext cx="26" cy="10"/>
                              </a:xfrm>
                              <a:custGeom>
                                <a:avLst/>
                                <a:gdLst>
                                  <a:gd name="T0" fmla="*/ 18 w 26"/>
                                  <a:gd name="T1" fmla="*/ 0 h 10"/>
                                  <a:gd name="T2" fmla="*/ 12 w 26"/>
                                  <a:gd name="T3" fmla="*/ 2 h 10"/>
                                  <a:gd name="T4" fmla="*/ 0 w 26"/>
                                  <a:gd name="T5" fmla="*/ 5 h 10"/>
                                  <a:gd name="T6" fmla="*/ 3 w 26"/>
                                  <a:gd name="T7" fmla="*/ 8 h 10"/>
                                  <a:gd name="T8" fmla="*/ 10 w 26"/>
                                  <a:gd name="T9" fmla="*/ 10 h 10"/>
                                  <a:gd name="T10" fmla="*/ 11 w 26"/>
                                  <a:gd name="T11" fmla="*/ 10 h 10"/>
                                  <a:gd name="T12" fmla="*/ 18 w 26"/>
                                  <a:gd name="T13" fmla="*/ 8 h 10"/>
                                  <a:gd name="T14" fmla="*/ 20 w 26"/>
                                  <a:gd name="T15" fmla="*/ 7 h 10"/>
                                  <a:gd name="T16" fmla="*/ 26 w 26"/>
                                  <a:gd name="T17" fmla="*/ 2 h 10"/>
                                  <a:gd name="T18" fmla="*/ 18 w 26"/>
                                  <a:gd name="T19"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6" h="10">
                                    <a:moveTo>
                                      <a:pt x="18" y="0"/>
                                    </a:moveTo>
                                    <a:lnTo>
                                      <a:pt x="12" y="2"/>
                                    </a:lnTo>
                                    <a:lnTo>
                                      <a:pt x="0" y="5"/>
                                    </a:lnTo>
                                    <a:lnTo>
                                      <a:pt x="3" y="8"/>
                                    </a:lnTo>
                                    <a:lnTo>
                                      <a:pt x="10" y="10"/>
                                    </a:lnTo>
                                    <a:lnTo>
                                      <a:pt x="11" y="10"/>
                                    </a:lnTo>
                                    <a:lnTo>
                                      <a:pt x="18" y="8"/>
                                    </a:lnTo>
                                    <a:lnTo>
                                      <a:pt x="20" y="7"/>
                                    </a:lnTo>
                                    <a:lnTo>
                                      <a:pt x="26" y="2"/>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4" name="Freeform 814"/>
                            <wps:cNvSpPr>
                              <a:spLocks/>
                            </wps:cNvSpPr>
                            <wps:spPr bwMode="auto">
                              <a:xfrm>
                                <a:off x="7983" y="4947"/>
                                <a:ext cx="29" cy="28"/>
                              </a:xfrm>
                              <a:custGeom>
                                <a:avLst/>
                                <a:gdLst>
                                  <a:gd name="T0" fmla="*/ 10 w 29"/>
                                  <a:gd name="T1" fmla="*/ 0 h 28"/>
                                  <a:gd name="T2" fmla="*/ 5 w 29"/>
                                  <a:gd name="T3" fmla="*/ 4 h 28"/>
                                  <a:gd name="T4" fmla="*/ 2 w 29"/>
                                  <a:gd name="T5" fmla="*/ 9 h 28"/>
                                  <a:gd name="T6" fmla="*/ 0 w 29"/>
                                  <a:gd name="T7" fmla="*/ 16 h 28"/>
                                  <a:gd name="T8" fmla="*/ 1 w 29"/>
                                  <a:gd name="T9" fmla="*/ 21 h 28"/>
                                  <a:gd name="T10" fmla="*/ 4 w 29"/>
                                  <a:gd name="T11" fmla="*/ 28 h 28"/>
                                  <a:gd name="T12" fmla="*/ 16 w 29"/>
                                  <a:gd name="T13" fmla="*/ 25 h 28"/>
                                  <a:gd name="T14" fmla="*/ 10 w 29"/>
                                  <a:gd name="T15" fmla="*/ 23 h 28"/>
                                  <a:gd name="T16" fmla="*/ 8 w 29"/>
                                  <a:gd name="T17" fmla="*/ 16 h 28"/>
                                  <a:gd name="T18" fmla="*/ 8 w 29"/>
                                  <a:gd name="T19" fmla="*/ 12 h 28"/>
                                  <a:gd name="T20" fmla="*/ 12 w 29"/>
                                  <a:gd name="T21" fmla="*/ 9 h 28"/>
                                  <a:gd name="T22" fmla="*/ 18 w 29"/>
                                  <a:gd name="T23" fmla="*/ 7 h 28"/>
                                  <a:gd name="T24" fmla="*/ 23 w 29"/>
                                  <a:gd name="T25" fmla="*/ 6 h 28"/>
                                  <a:gd name="T26" fmla="*/ 29 w 29"/>
                                  <a:gd name="T27" fmla="*/ 3 h 28"/>
                                  <a:gd name="T28" fmla="*/ 10 w 29"/>
                                  <a:gd name="T29"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28">
                                    <a:moveTo>
                                      <a:pt x="10" y="0"/>
                                    </a:moveTo>
                                    <a:lnTo>
                                      <a:pt x="5" y="4"/>
                                    </a:lnTo>
                                    <a:lnTo>
                                      <a:pt x="2" y="9"/>
                                    </a:lnTo>
                                    <a:lnTo>
                                      <a:pt x="0" y="16"/>
                                    </a:lnTo>
                                    <a:lnTo>
                                      <a:pt x="1" y="21"/>
                                    </a:lnTo>
                                    <a:lnTo>
                                      <a:pt x="4" y="28"/>
                                    </a:lnTo>
                                    <a:lnTo>
                                      <a:pt x="16" y="25"/>
                                    </a:lnTo>
                                    <a:lnTo>
                                      <a:pt x="10" y="23"/>
                                    </a:lnTo>
                                    <a:lnTo>
                                      <a:pt x="8" y="16"/>
                                    </a:lnTo>
                                    <a:lnTo>
                                      <a:pt x="8" y="12"/>
                                    </a:lnTo>
                                    <a:lnTo>
                                      <a:pt x="12" y="9"/>
                                    </a:lnTo>
                                    <a:lnTo>
                                      <a:pt x="18" y="7"/>
                                    </a:lnTo>
                                    <a:lnTo>
                                      <a:pt x="23" y="6"/>
                                    </a:lnTo>
                                    <a:lnTo>
                                      <a:pt x="29"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5" name="Freeform 815"/>
                            <wps:cNvSpPr>
                              <a:spLocks/>
                            </wps:cNvSpPr>
                            <wps:spPr bwMode="auto">
                              <a:xfrm>
                                <a:off x="7984" y="4929"/>
                                <a:ext cx="18" cy="11"/>
                              </a:xfrm>
                              <a:custGeom>
                                <a:avLst/>
                                <a:gdLst>
                                  <a:gd name="T0" fmla="*/ 4 w 18"/>
                                  <a:gd name="T1" fmla="*/ 0 h 11"/>
                                  <a:gd name="T2" fmla="*/ 3 w 18"/>
                                  <a:gd name="T3" fmla="*/ 0 h 11"/>
                                  <a:gd name="T4" fmla="*/ 0 w 18"/>
                                  <a:gd name="T5" fmla="*/ 9 h 11"/>
                                  <a:gd name="T6" fmla="*/ 7 w 18"/>
                                  <a:gd name="T7" fmla="*/ 11 h 11"/>
                                  <a:gd name="T8" fmla="*/ 7 w 18"/>
                                  <a:gd name="T9" fmla="*/ 11 h 11"/>
                                  <a:gd name="T10" fmla="*/ 11 w 18"/>
                                  <a:gd name="T11" fmla="*/ 2 h 11"/>
                                  <a:gd name="T12" fmla="*/ 11 w 18"/>
                                  <a:gd name="T13" fmla="*/ 2 h 11"/>
                                  <a:gd name="T14" fmla="*/ 18 w 18"/>
                                  <a:gd name="T15" fmla="*/ 0 h 11"/>
                                  <a:gd name="T16" fmla="*/ 4 w 18"/>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 h="11">
                                    <a:moveTo>
                                      <a:pt x="4" y="0"/>
                                    </a:moveTo>
                                    <a:lnTo>
                                      <a:pt x="3" y="0"/>
                                    </a:lnTo>
                                    <a:lnTo>
                                      <a:pt x="0" y="9"/>
                                    </a:lnTo>
                                    <a:lnTo>
                                      <a:pt x="7" y="11"/>
                                    </a:lnTo>
                                    <a:lnTo>
                                      <a:pt x="7" y="11"/>
                                    </a:lnTo>
                                    <a:lnTo>
                                      <a:pt x="11" y="2"/>
                                    </a:lnTo>
                                    <a:lnTo>
                                      <a:pt x="11" y="2"/>
                                    </a:lnTo>
                                    <a:lnTo>
                                      <a:pt x="18" y="0"/>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6" name="Freeform 816"/>
                            <wps:cNvSpPr>
                              <a:spLocks/>
                            </wps:cNvSpPr>
                            <wps:spPr bwMode="auto">
                              <a:xfrm>
                                <a:off x="7988" y="4921"/>
                                <a:ext cx="33" cy="57"/>
                              </a:xfrm>
                              <a:custGeom>
                                <a:avLst/>
                                <a:gdLst>
                                  <a:gd name="T0" fmla="*/ 15 w 33"/>
                                  <a:gd name="T1" fmla="*/ 0 h 57"/>
                                  <a:gd name="T2" fmla="*/ 13 w 33"/>
                                  <a:gd name="T3" fmla="*/ 0 h 57"/>
                                  <a:gd name="T4" fmla="*/ 6 w 33"/>
                                  <a:gd name="T5" fmla="*/ 2 h 57"/>
                                  <a:gd name="T6" fmla="*/ 5 w 33"/>
                                  <a:gd name="T7" fmla="*/ 2 h 57"/>
                                  <a:gd name="T8" fmla="*/ 0 w 33"/>
                                  <a:gd name="T9" fmla="*/ 8 h 57"/>
                                  <a:gd name="T10" fmla="*/ 14 w 33"/>
                                  <a:gd name="T11" fmla="*/ 8 h 57"/>
                                  <a:gd name="T12" fmla="*/ 16 w 33"/>
                                  <a:gd name="T13" fmla="*/ 8 h 57"/>
                                  <a:gd name="T14" fmla="*/ 22 w 33"/>
                                  <a:gd name="T15" fmla="*/ 11 h 57"/>
                                  <a:gd name="T16" fmla="*/ 24 w 33"/>
                                  <a:gd name="T17" fmla="*/ 19 h 57"/>
                                  <a:gd name="T18" fmla="*/ 24 w 33"/>
                                  <a:gd name="T19" fmla="*/ 22 h 57"/>
                                  <a:gd name="T20" fmla="*/ 20 w 33"/>
                                  <a:gd name="T21" fmla="*/ 23 h 57"/>
                                  <a:gd name="T22" fmla="*/ 12 w 33"/>
                                  <a:gd name="T23" fmla="*/ 25 h 57"/>
                                  <a:gd name="T24" fmla="*/ 5 w 33"/>
                                  <a:gd name="T25" fmla="*/ 26 h 57"/>
                                  <a:gd name="T26" fmla="*/ 24 w 33"/>
                                  <a:gd name="T27" fmla="*/ 29 h 57"/>
                                  <a:gd name="T28" fmla="*/ 24 w 33"/>
                                  <a:gd name="T29" fmla="*/ 33 h 57"/>
                                  <a:gd name="T30" fmla="*/ 24 w 33"/>
                                  <a:gd name="T31" fmla="*/ 33 h 57"/>
                                  <a:gd name="T32" fmla="*/ 23 w 33"/>
                                  <a:gd name="T33" fmla="*/ 42 h 57"/>
                                  <a:gd name="T34" fmla="*/ 18 w 33"/>
                                  <a:gd name="T35" fmla="*/ 49 h 57"/>
                                  <a:gd name="T36" fmla="*/ 17 w 33"/>
                                  <a:gd name="T37" fmla="*/ 49 h 57"/>
                                  <a:gd name="T38" fmla="*/ 25 w 33"/>
                                  <a:gd name="T39" fmla="*/ 51 h 57"/>
                                  <a:gd name="T40" fmla="*/ 26 w 33"/>
                                  <a:gd name="T41" fmla="*/ 57 h 57"/>
                                  <a:gd name="T42" fmla="*/ 33 w 33"/>
                                  <a:gd name="T43" fmla="*/ 57 h 57"/>
                                  <a:gd name="T44" fmla="*/ 31 w 33"/>
                                  <a:gd name="T45" fmla="*/ 51 h 57"/>
                                  <a:gd name="T46" fmla="*/ 31 w 33"/>
                                  <a:gd name="T47" fmla="*/ 46 h 57"/>
                                  <a:gd name="T48" fmla="*/ 31 w 33"/>
                                  <a:gd name="T49" fmla="*/ 34 h 57"/>
                                  <a:gd name="T50" fmla="*/ 31 w 33"/>
                                  <a:gd name="T51" fmla="*/ 21 h 57"/>
                                  <a:gd name="T52" fmla="*/ 31 w 33"/>
                                  <a:gd name="T53" fmla="*/ 13 h 57"/>
                                  <a:gd name="T54" fmla="*/ 28 w 33"/>
                                  <a:gd name="T55" fmla="*/ 6 h 57"/>
                                  <a:gd name="T56" fmla="*/ 23 w 33"/>
                                  <a:gd name="T57" fmla="*/ 2 h 57"/>
                                  <a:gd name="T58" fmla="*/ 22 w 33"/>
                                  <a:gd name="T59" fmla="*/ 1 h 57"/>
                                  <a:gd name="T60" fmla="*/ 15 w 33"/>
                                  <a:gd name="T61"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3" h="57">
                                    <a:moveTo>
                                      <a:pt x="15" y="0"/>
                                    </a:moveTo>
                                    <a:lnTo>
                                      <a:pt x="13" y="0"/>
                                    </a:lnTo>
                                    <a:lnTo>
                                      <a:pt x="6" y="2"/>
                                    </a:lnTo>
                                    <a:lnTo>
                                      <a:pt x="5" y="2"/>
                                    </a:lnTo>
                                    <a:lnTo>
                                      <a:pt x="0" y="8"/>
                                    </a:lnTo>
                                    <a:lnTo>
                                      <a:pt x="14" y="8"/>
                                    </a:lnTo>
                                    <a:lnTo>
                                      <a:pt x="16" y="8"/>
                                    </a:lnTo>
                                    <a:lnTo>
                                      <a:pt x="22" y="11"/>
                                    </a:lnTo>
                                    <a:lnTo>
                                      <a:pt x="24" y="19"/>
                                    </a:lnTo>
                                    <a:lnTo>
                                      <a:pt x="24" y="22"/>
                                    </a:lnTo>
                                    <a:lnTo>
                                      <a:pt x="20" y="23"/>
                                    </a:lnTo>
                                    <a:lnTo>
                                      <a:pt x="12" y="25"/>
                                    </a:lnTo>
                                    <a:lnTo>
                                      <a:pt x="5" y="26"/>
                                    </a:lnTo>
                                    <a:lnTo>
                                      <a:pt x="24" y="29"/>
                                    </a:lnTo>
                                    <a:lnTo>
                                      <a:pt x="24" y="33"/>
                                    </a:lnTo>
                                    <a:lnTo>
                                      <a:pt x="24" y="33"/>
                                    </a:lnTo>
                                    <a:lnTo>
                                      <a:pt x="23" y="42"/>
                                    </a:lnTo>
                                    <a:lnTo>
                                      <a:pt x="18" y="49"/>
                                    </a:lnTo>
                                    <a:lnTo>
                                      <a:pt x="17" y="49"/>
                                    </a:lnTo>
                                    <a:lnTo>
                                      <a:pt x="25" y="51"/>
                                    </a:lnTo>
                                    <a:lnTo>
                                      <a:pt x="26" y="57"/>
                                    </a:lnTo>
                                    <a:lnTo>
                                      <a:pt x="33" y="57"/>
                                    </a:lnTo>
                                    <a:lnTo>
                                      <a:pt x="31" y="51"/>
                                    </a:lnTo>
                                    <a:lnTo>
                                      <a:pt x="31" y="46"/>
                                    </a:lnTo>
                                    <a:lnTo>
                                      <a:pt x="31" y="34"/>
                                    </a:lnTo>
                                    <a:lnTo>
                                      <a:pt x="31" y="21"/>
                                    </a:lnTo>
                                    <a:lnTo>
                                      <a:pt x="31" y="13"/>
                                    </a:lnTo>
                                    <a:lnTo>
                                      <a:pt x="28" y="6"/>
                                    </a:lnTo>
                                    <a:lnTo>
                                      <a:pt x="23" y="2"/>
                                    </a:lnTo>
                                    <a:lnTo>
                                      <a:pt x="22" y="1"/>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7" name="Freeform 817"/>
                            <wps:cNvSpPr>
                              <a:spLocks/>
                            </wps:cNvSpPr>
                            <wps:spPr bwMode="auto">
                              <a:xfrm>
                                <a:off x="8047" y="4928"/>
                                <a:ext cx="16" cy="50"/>
                              </a:xfrm>
                              <a:custGeom>
                                <a:avLst/>
                                <a:gdLst>
                                  <a:gd name="T0" fmla="*/ 13 w 16"/>
                                  <a:gd name="T1" fmla="*/ 0 h 50"/>
                                  <a:gd name="T2" fmla="*/ 0 w 16"/>
                                  <a:gd name="T3" fmla="*/ 1 h 50"/>
                                  <a:gd name="T4" fmla="*/ 5 w 16"/>
                                  <a:gd name="T5" fmla="*/ 3 h 50"/>
                                  <a:gd name="T6" fmla="*/ 9 w 16"/>
                                  <a:gd name="T7" fmla="*/ 7 h 50"/>
                                  <a:gd name="T8" fmla="*/ 9 w 16"/>
                                  <a:gd name="T9" fmla="*/ 16 h 50"/>
                                  <a:gd name="T10" fmla="*/ 9 w 16"/>
                                  <a:gd name="T11" fmla="*/ 50 h 50"/>
                                  <a:gd name="T12" fmla="*/ 16 w 16"/>
                                  <a:gd name="T13" fmla="*/ 50 h 50"/>
                                  <a:gd name="T14" fmla="*/ 16 w 16"/>
                                  <a:gd name="T15" fmla="*/ 16 h 50"/>
                                  <a:gd name="T16" fmla="*/ 16 w 16"/>
                                  <a:gd name="T17" fmla="*/ 7 h 50"/>
                                  <a:gd name="T18" fmla="*/ 13 w 16"/>
                                  <a:gd name="T19" fmla="*/ 0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 h="50">
                                    <a:moveTo>
                                      <a:pt x="13" y="0"/>
                                    </a:moveTo>
                                    <a:lnTo>
                                      <a:pt x="0" y="1"/>
                                    </a:lnTo>
                                    <a:lnTo>
                                      <a:pt x="5" y="3"/>
                                    </a:lnTo>
                                    <a:lnTo>
                                      <a:pt x="9" y="7"/>
                                    </a:lnTo>
                                    <a:lnTo>
                                      <a:pt x="9" y="16"/>
                                    </a:lnTo>
                                    <a:lnTo>
                                      <a:pt x="9" y="50"/>
                                    </a:lnTo>
                                    <a:lnTo>
                                      <a:pt x="16" y="50"/>
                                    </a:lnTo>
                                    <a:lnTo>
                                      <a:pt x="16" y="16"/>
                                    </a:lnTo>
                                    <a:lnTo>
                                      <a:pt x="16" y="7"/>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8" name="Freeform 818"/>
                            <wps:cNvSpPr>
                              <a:spLocks/>
                            </wps:cNvSpPr>
                            <wps:spPr bwMode="auto">
                              <a:xfrm>
                                <a:off x="8029" y="4922"/>
                                <a:ext cx="12" cy="56"/>
                              </a:xfrm>
                              <a:custGeom>
                                <a:avLst/>
                                <a:gdLst>
                                  <a:gd name="T0" fmla="*/ 7 w 12"/>
                                  <a:gd name="T1" fmla="*/ 0 h 56"/>
                                  <a:gd name="T2" fmla="*/ 0 w 12"/>
                                  <a:gd name="T3" fmla="*/ 0 h 56"/>
                                  <a:gd name="T4" fmla="*/ 0 w 12"/>
                                  <a:gd name="T5" fmla="*/ 56 h 56"/>
                                  <a:gd name="T6" fmla="*/ 8 w 12"/>
                                  <a:gd name="T7" fmla="*/ 56 h 56"/>
                                  <a:gd name="T8" fmla="*/ 8 w 12"/>
                                  <a:gd name="T9" fmla="*/ 26 h 56"/>
                                  <a:gd name="T10" fmla="*/ 8 w 12"/>
                                  <a:gd name="T11" fmla="*/ 18 h 56"/>
                                  <a:gd name="T12" fmla="*/ 11 w 12"/>
                                  <a:gd name="T13" fmla="*/ 11 h 56"/>
                                  <a:gd name="T14" fmla="*/ 12 w 12"/>
                                  <a:gd name="T15" fmla="*/ 10 h 56"/>
                                  <a:gd name="T16" fmla="*/ 7 w 12"/>
                                  <a:gd name="T17" fmla="*/ 8 h 56"/>
                                  <a:gd name="T18" fmla="*/ 7 w 12"/>
                                  <a:gd name="T1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 h="56">
                                    <a:moveTo>
                                      <a:pt x="7" y="0"/>
                                    </a:moveTo>
                                    <a:lnTo>
                                      <a:pt x="0" y="0"/>
                                    </a:lnTo>
                                    <a:lnTo>
                                      <a:pt x="0" y="56"/>
                                    </a:lnTo>
                                    <a:lnTo>
                                      <a:pt x="8" y="56"/>
                                    </a:lnTo>
                                    <a:lnTo>
                                      <a:pt x="8" y="26"/>
                                    </a:lnTo>
                                    <a:lnTo>
                                      <a:pt x="8" y="18"/>
                                    </a:lnTo>
                                    <a:lnTo>
                                      <a:pt x="11" y="11"/>
                                    </a:lnTo>
                                    <a:lnTo>
                                      <a:pt x="12" y="10"/>
                                    </a:lnTo>
                                    <a:lnTo>
                                      <a:pt x="7" y="8"/>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9" name="Freeform 819"/>
                            <wps:cNvSpPr>
                              <a:spLocks/>
                            </wps:cNvSpPr>
                            <wps:spPr bwMode="auto">
                              <a:xfrm>
                                <a:off x="8036" y="4921"/>
                                <a:ext cx="24" cy="11"/>
                              </a:xfrm>
                              <a:custGeom>
                                <a:avLst/>
                                <a:gdLst>
                                  <a:gd name="T0" fmla="*/ 13 w 24"/>
                                  <a:gd name="T1" fmla="*/ 0 h 11"/>
                                  <a:gd name="T2" fmla="*/ 11 w 24"/>
                                  <a:gd name="T3" fmla="*/ 0 h 11"/>
                                  <a:gd name="T4" fmla="*/ 5 w 24"/>
                                  <a:gd name="T5" fmla="*/ 3 h 11"/>
                                  <a:gd name="T6" fmla="*/ 0 w 24"/>
                                  <a:gd name="T7" fmla="*/ 9 h 11"/>
                                  <a:gd name="T8" fmla="*/ 5 w 24"/>
                                  <a:gd name="T9" fmla="*/ 11 h 11"/>
                                  <a:gd name="T10" fmla="*/ 11 w 24"/>
                                  <a:gd name="T11" fmla="*/ 8 h 11"/>
                                  <a:gd name="T12" fmla="*/ 24 w 24"/>
                                  <a:gd name="T13" fmla="*/ 7 h 11"/>
                                  <a:gd name="T14" fmla="*/ 20 w 24"/>
                                  <a:gd name="T15" fmla="*/ 2 h 11"/>
                                  <a:gd name="T16" fmla="*/ 13 w 24"/>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1">
                                    <a:moveTo>
                                      <a:pt x="13" y="0"/>
                                    </a:moveTo>
                                    <a:lnTo>
                                      <a:pt x="11" y="0"/>
                                    </a:lnTo>
                                    <a:lnTo>
                                      <a:pt x="5" y="3"/>
                                    </a:lnTo>
                                    <a:lnTo>
                                      <a:pt x="0" y="9"/>
                                    </a:lnTo>
                                    <a:lnTo>
                                      <a:pt x="5" y="11"/>
                                    </a:lnTo>
                                    <a:lnTo>
                                      <a:pt x="11" y="8"/>
                                    </a:lnTo>
                                    <a:lnTo>
                                      <a:pt x="24" y="7"/>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0" name="Freeform 820"/>
                            <wps:cNvSpPr>
                              <a:spLocks/>
                            </wps:cNvSpPr>
                            <wps:spPr bwMode="auto">
                              <a:xfrm>
                                <a:off x="8080" y="4969"/>
                                <a:ext cx="21" cy="11"/>
                              </a:xfrm>
                              <a:custGeom>
                                <a:avLst/>
                                <a:gdLst>
                                  <a:gd name="T0" fmla="*/ 16 w 21"/>
                                  <a:gd name="T1" fmla="*/ 0 h 11"/>
                                  <a:gd name="T2" fmla="*/ 10 w 21"/>
                                  <a:gd name="T3" fmla="*/ 3 h 11"/>
                                  <a:gd name="T4" fmla="*/ 0 w 21"/>
                                  <a:gd name="T5" fmla="*/ 7 h 11"/>
                                  <a:gd name="T6" fmla="*/ 2 w 21"/>
                                  <a:gd name="T7" fmla="*/ 9 h 11"/>
                                  <a:gd name="T8" fmla="*/ 9 w 21"/>
                                  <a:gd name="T9" fmla="*/ 11 h 11"/>
                                  <a:gd name="T10" fmla="*/ 16 w 21"/>
                                  <a:gd name="T11" fmla="*/ 9 h 11"/>
                                  <a:gd name="T12" fmla="*/ 21 w 21"/>
                                  <a:gd name="T13" fmla="*/ 2 h 11"/>
                                  <a:gd name="T14" fmla="*/ 16 w 21"/>
                                  <a:gd name="T15" fmla="*/ 0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1" h="11">
                                    <a:moveTo>
                                      <a:pt x="16" y="0"/>
                                    </a:moveTo>
                                    <a:lnTo>
                                      <a:pt x="10" y="3"/>
                                    </a:lnTo>
                                    <a:lnTo>
                                      <a:pt x="0" y="7"/>
                                    </a:lnTo>
                                    <a:lnTo>
                                      <a:pt x="2" y="9"/>
                                    </a:lnTo>
                                    <a:lnTo>
                                      <a:pt x="9" y="11"/>
                                    </a:lnTo>
                                    <a:lnTo>
                                      <a:pt x="16" y="9"/>
                                    </a:lnTo>
                                    <a:lnTo>
                                      <a:pt x="21" y="2"/>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1" name="Freeform 821"/>
                            <wps:cNvSpPr>
                              <a:spLocks/>
                            </wps:cNvSpPr>
                            <wps:spPr bwMode="auto">
                              <a:xfrm>
                                <a:off x="8071" y="4921"/>
                                <a:ext cx="29" cy="55"/>
                              </a:xfrm>
                              <a:custGeom>
                                <a:avLst/>
                                <a:gdLst>
                                  <a:gd name="T0" fmla="*/ 18 w 29"/>
                                  <a:gd name="T1" fmla="*/ 0 h 55"/>
                                  <a:gd name="T2" fmla="*/ 15 w 29"/>
                                  <a:gd name="T3" fmla="*/ 0 h 55"/>
                                  <a:gd name="T4" fmla="*/ 8 w 29"/>
                                  <a:gd name="T5" fmla="*/ 4 h 55"/>
                                  <a:gd name="T6" fmla="*/ 6 w 29"/>
                                  <a:gd name="T7" fmla="*/ 6 h 55"/>
                                  <a:gd name="T8" fmla="*/ 2 w 29"/>
                                  <a:gd name="T9" fmla="*/ 14 h 55"/>
                                  <a:gd name="T10" fmla="*/ 1 w 29"/>
                                  <a:gd name="T11" fmla="*/ 20 h 55"/>
                                  <a:gd name="T12" fmla="*/ 0 w 29"/>
                                  <a:gd name="T13" fmla="*/ 29 h 55"/>
                                  <a:gd name="T14" fmla="*/ 1 w 29"/>
                                  <a:gd name="T15" fmla="*/ 36 h 55"/>
                                  <a:gd name="T16" fmla="*/ 2 w 29"/>
                                  <a:gd name="T17" fmla="*/ 45 h 55"/>
                                  <a:gd name="T18" fmla="*/ 4 w 29"/>
                                  <a:gd name="T19" fmla="*/ 48 h 55"/>
                                  <a:gd name="T20" fmla="*/ 9 w 29"/>
                                  <a:gd name="T21" fmla="*/ 55 h 55"/>
                                  <a:gd name="T22" fmla="*/ 19 w 29"/>
                                  <a:gd name="T23" fmla="*/ 51 h 55"/>
                                  <a:gd name="T24" fmla="*/ 17 w 29"/>
                                  <a:gd name="T25" fmla="*/ 51 h 55"/>
                                  <a:gd name="T26" fmla="*/ 11 w 29"/>
                                  <a:gd name="T27" fmla="*/ 45 h 55"/>
                                  <a:gd name="T28" fmla="*/ 8 w 29"/>
                                  <a:gd name="T29" fmla="*/ 40 h 55"/>
                                  <a:gd name="T30" fmla="*/ 7 w 29"/>
                                  <a:gd name="T31" fmla="*/ 29 h 55"/>
                                  <a:gd name="T32" fmla="*/ 8 w 29"/>
                                  <a:gd name="T33" fmla="*/ 21 h 55"/>
                                  <a:gd name="T34" fmla="*/ 11 w 29"/>
                                  <a:gd name="T35" fmla="*/ 13 h 55"/>
                                  <a:gd name="T36" fmla="*/ 12 w 29"/>
                                  <a:gd name="T37" fmla="*/ 11 h 55"/>
                                  <a:gd name="T38" fmla="*/ 18 w 29"/>
                                  <a:gd name="T39" fmla="*/ 8 h 55"/>
                                  <a:gd name="T40" fmla="*/ 29 w 29"/>
                                  <a:gd name="T41" fmla="*/ 8 h 55"/>
                                  <a:gd name="T42" fmla="*/ 24 w 29"/>
                                  <a:gd name="T43" fmla="*/ 2 h 55"/>
                                  <a:gd name="T44" fmla="*/ 18 w 29"/>
                                  <a:gd name="T45"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9" h="55">
                                    <a:moveTo>
                                      <a:pt x="18" y="0"/>
                                    </a:moveTo>
                                    <a:lnTo>
                                      <a:pt x="15" y="0"/>
                                    </a:lnTo>
                                    <a:lnTo>
                                      <a:pt x="8" y="4"/>
                                    </a:lnTo>
                                    <a:lnTo>
                                      <a:pt x="6" y="6"/>
                                    </a:lnTo>
                                    <a:lnTo>
                                      <a:pt x="2" y="14"/>
                                    </a:lnTo>
                                    <a:lnTo>
                                      <a:pt x="1" y="20"/>
                                    </a:lnTo>
                                    <a:lnTo>
                                      <a:pt x="0" y="29"/>
                                    </a:lnTo>
                                    <a:lnTo>
                                      <a:pt x="1" y="36"/>
                                    </a:lnTo>
                                    <a:lnTo>
                                      <a:pt x="2" y="45"/>
                                    </a:lnTo>
                                    <a:lnTo>
                                      <a:pt x="4" y="48"/>
                                    </a:lnTo>
                                    <a:lnTo>
                                      <a:pt x="9" y="55"/>
                                    </a:lnTo>
                                    <a:lnTo>
                                      <a:pt x="19" y="51"/>
                                    </a:lnTo>
                                    <a:lnTo>
                                      <a:pt x="17" y="51"/>
                                    </a:lnTo>
                                    <a:lnTo>
                                      <a:pt x="11" y="45"/>
                                    </a:lnTo>
                                    <a:lnTo>
                                      <a:pt x="8" y="40"/>
                                    </a:lnTo>
                                    <a:lnTo>
                                      <a:pt x="7" y="29"/>
                                    </a:lnTo>
                                    <a:lnTo>
                                      <a:pt x="8" y="21"/>
                                    </a:lnTo>
                                    <a:lnTo>
                                      <a:pt x="11" y="13"/>
                                    </a:lnTo>
                                    <a:lnTo>
                                      <a:pt x="12" y="11"/>
                                    </a:lnTo>
                                    <a:lnTo>
                                      <a:pt x="18" y="8"/>
                                    </a:lnTo>
                                    <a:lnTo>
                                      <a:pt x="29" y="8"/>
                                    </a:lnTo>
                                    <a:lnTo>
                                      <a:pt x="24" y="2"/>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2" name="Freeform 822"/>
                            <wps:cNvSpPr>
                              <a:spLocks/>
                            </wps:cNvSpPr>
                            <wps:spPr bwMode="auto">
                              <a:xfrm>
                                <a:off x="8089" y="4901"/>
                                <a:ext cx="18" cy="77"/>
                              </a:xfrm>
                              <a:custGeom>
                                <a:avLst/>
                                <a:gdLst>
                                  <a:gd name="T0" fmla="*/ 18 w 18"/>
                                  <a:gd name="T1" fmla="*/ 0 h 77"/>
                                  <a:gd name="T2" fmla="*/ 11 w 18"/>
                                  <a:gd name="T3" fmla="*/ 0 h 77"/>
                                  <a:gd name="T4" fmla="*/ 11 w 18"/>
                                  <a:gd name="T5" fmla="*/ 28 h 77"/>
                                  <a:gd name="T6" fmla="*/ 0 w 18"/>
                                  <a:gd name="T7" fmla="*/ 28 h 77"/>
                                  <a:gd name="T8" fmla="*/ 2 w 18"/>
                                  <a:gd name="T9" fmla="*/ 28 h 77"/>
                                  <a:gd name="T10" fmla="*/ 8 w 18"/>
                                  <a:gd name="T11" fmla="*/ 33 h 77"/>
                                  <a:gd name="T12" fmla="*/ 11 w 18"/>
                                  <a:gd name="T13" fmla="*/ 40 h 77"/>
                                  <a:gd name="T14" fmla="*/ 12 w 18"/>
                                  <a:gd name="T15" fmla="*/ 50 h 77"/>
                                  <a:gd name="T16" fmla="*/ 11 w 18"/>
                                  <a:gd name="T17" fmla="*/ 58 h 77"/>
                                  <a:gd name="T18" fmla="*/ 8 w 18"/>
                                  <a:gd name="T19" fmla="*/ 66 h 77"/>
                                  <a:gd name="T20" fmla="*/ 7 w 18"/>
                                  <a:gd name="T21" fmla="*/ 68 h 77"/>
                                  <a:gd name="T22" fmla="*/ 12 w 18"/>
                                  <a:gd name="T23" fmla="*/ 70 h 77"/>
                                  <a:gd name="T24" fmla="*/ 12 w 18"/>
                                  <a:gd name="T25" fmla="*/ 77 h 77"/>
                                  <a:gd name="T26" fmla="*/ 18 w 18"/>
                                  <a:gd name="T27" fmla="*/ 77 h 77"/>
                                  <a:gd name="T28" fmla="*/ 18 w 18"/>
                                  <a:gd name="T29" fmla="*/ 0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 h="77">
                                    <a:moveTo>
                                      <a:pt x="18" y="0"/>
                                    </a:moveTo>
                                    <a:lnTo>
                                      <a:pt x="11" y="0"/>
                                    </a:lnTo>
                                    <a:lnTo>
                                      <a:pt x="11" y="28"/>
                                    </a:lnTo>
                                    <a:lnTo>
                                      <a:pt x="0" y="28"/>
                                    </a:lnTo>
                                    <a:lnTo>
                                      <a:pt x="2" y="28"/>
                                    </a:lnTo>
                                    <a:lnTo>
                                      <a:pt x="8" y="33"/>
                                    </a:lnTo>
                                    <a:lnTo>
                                      <a:pt x="11" y="40"/>
                                    </a:lnTo>
                                    <a:lnTo>
                                      <a:pt x="12" y="50"/>
                                    </a:lnTo>
                                    <a:lnTo>
                                      <a:pt x="11" y="58"/>
                                    </a:lnTo>
                                    <a:lnTo>
                                      <a:pt x="8" y="66"/>
                                    </a:lnTo>
                                    <a:lnTo>
                                      <a:pt x="7" y="68"/>
                                    </a:lnTo>
                                    <a:lnTo>
                                      <a:pt x="12" y="70"/>
                                    </a:lnTo>
                                    <a:lnTo>
                                      <a:pt x="12" y="77"/>
                                    </a:lnTo>
                                    <a:lnTo>
                                      <a:pt x="18" y="77"/>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3" name="Freeform 823"/>
                            <wps:cNvSpPr>
                              <a:spLocks/>
                            </wps:cNvSpPr>
                            <wps:spPr bwMode="auto">
                              <a:xfrm>
                                <a:off x="6191" y="5037"/>
                                <a:ext cx="37" cy="72"/>
                              </a:xfrm>
                              <a:custGeom>
                                <a:avLst/>
                                <a:gdLst>
                                  <a:gd name="T0" fmla="*/ 32 w 37"/>
                                  <a:gd name="T1" fmla="*/ 0 h 72"/>
                                  <a:gd name="T2" fmla="*/ 19 w 37"/>
                                  <a:gd name="T3" fmla="*/ 2 h 72"/>
                                  <a:gd name="T4" fmla="*/ 21 w 37"/>
                                  <a:gd name="T5" fmla="*/ 2 h 72"/>
                                  <a:gd name="T6" fmla="*/ 27 w 37"/>
                                  <a:gd name="T7" fmla="*/ 5 h 72"/>
                                  <a:gd name="T8" fmla="*/ 28 w 37"/>
                                  <a:gd name="T9" fmla="*/ 7 h 72"/>
                                  <a:gd name="T10" fmla="*/ 30 w 37"/>
                                  <a:gd name="T11" fmla="*/ 15 h 72"/>
                                  <a:gd name="T12" fmla="*/ 30 w 37"/>
                                  <a:gd name="T13" fmla="*/ 18 h 72"/>
                                  <a:gd name="T14" fmla="*/ 27 w 37"/>
                                  <a:gd name="T15" fmla="*/ 27 h 72"/>
                                  <a:gd name="T16" fmla="*/ 25 w 37"/>
                                  <a:gd name="T17" fmla="*/ 29 h 72"/>
                                  <a:gd name="T18" fmla="*/ 21 w 37"/>
                                  <a:gd name="T19" fmla="*/ 35 h 72"/>
                                  <a:gd name="T20" fmla="*/ 14 w 37"/>
                                  <a:gd name="T21" fmla="*/ 43 h 72"/>
                                  <a:gd name="T22" fmla="*/ 10 w 37"/>
                                  <a:gd name="T23" fmla="*/ 49 h 72"/>
                                  <a:gd name="T24" fmla="*/ 5 w 37"/>
                                  <a:gd name="T25" fmla="*/ 55 h 72"/>
                                  <a:gd name="T26" fmla="*/ 4 w 37"/>
                                  <a:gd name="T27" fmla="*/ 57 h 72"/>
                                  <a:gd name="T28" fmla="*/ 1 w 37"/>
                                  <a:gd name="T29" fmla="*/ 65 h 72"/>
                                  <a:gd name="T30" fmla="*/ 0 w 37"/>
                                  <a:gd name="T31" fmla="*/ 72 h 72"/>
                                  <a:gd name="T32" fmla="*/ 37 w 37"/>
                                  <a:gd name="T33" fmla="*/ 72 h 72"/>
                                  <a:gd name="T34" fmla="*/ 37 w 37"/>
                                  <a:gd name="T35" fmla="*/ 63 h 72"/>
                                  <a:gd name="T36" fmla="*/ 10 w 37"/>
                                  <a:gd name="T37" fmla="*/ 63 h 72"/>
                                  <a:gd name="T38" fmla="*/ 12 w 37"/>
                                  <a:gd name="T39" fmla="*/ 58 h 72"/>
                                  <a:gd name="T40" fmla="*/ 14 w 37"/>
                                  <a:gd name="T41" fmla="*/ 56 h 72"/>
                                  <a:gd name="T42" fmla="*/ 20 w 37"/>
                                  <a:gd name="T43" fmla="*/ 48 h 72"/>
                                  <a:gd name="T44" fmla="*/ 21 w 37"/>
                                  <a:gd name="T45" fmla="*/ 47 h 72"/>
                                  <a:gd name="T46" fmla="*/ 27 w 37"/>
                                  <a:gd name="T47" fmla="*/ 40 h 72"/>
                                  <a:gd name="T48" fmla="*/ 31 w 37"/>
                                  <a:gd name="T49" fmla="*/ 34 h 72"/>
                                  <a:gd name="T50" fmla="*/ 32 w 37"/>
                                  <a:gd name="T51" fmla="*/ 32 h 72"/>
                                  <a:gd name="T52" fmla="*/ 36 w 37"/>
                                  <a:gd name="T53" fmla="*/ 25 h 72"/>
                                  <a:gd name="T54" fmla="*/ 37 w 37"/>
                                  <a:gd name="T55" fmla="*/ 16 h 72"/>
                                  <a:gd name="T56" fmla="*/ 36 w 37"/>
                                  <a:gd name="T57" fmla="*/ 8 h 72"/>
                                  <a:gd name="T58" fmla="*/ 32 w 37"/>
                                  <a:gd name="T59" fmla="*/ 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7" h="72">
                                    <a:moveTo>
                                      <a:pt x="32" y="0"/>
                                    </a:moveTo>
                                    <a:lnTo>
                                      <a:pt x="19" y="2"/>
                                    </a:lnTo>
                                    <a:lnTo>
                                      <a:pt x="21" y="2"/>
                                    </a:lnTo>
                                    <a:lnTo>
                                      <a:pt x="27" y="5"/>
                                    </a:lnTo>
                                    <a:lnTo>
                                      <a:pt x="28" y="7"/>
                                    </a:lnTo>
                                    <a:lnTo>
                                      <a:pt x="30" y="15"/>
                                    </a:lnTo>
                                    <a:lnTo>
                                      <a:pt x="30" y="18"/>
                                    </a:lnTo>
                                    <a:lnTo>
                                      <a:pt x="27" y="27"/>
                                    </a:lnTo>
                                    <a:lnTo>
                                      <a:pt x="25" y="29"/>
                                    </a:lnTo>
                                    <a:lnTo>
                                      <a:pt x="21" y="35"/>
                                    </a:lnTo>
                                    <a:lnTo>
                                      <a:pt x="14" y="43"/>
                                    </a:lnTo>
                                    <a:lnTo>
                                      <a:pt x="10" y="49"/>
                                    </a:lnTo>
                                    <a:lnTo>
                                      <a:pt x="5" y="55"/>
                                    </a:lnTo>
                                    <a:lnTo>
                                      <a:pt x="4" y="57"/>
                                    </a:lnTo>
                                    <a:lnTo>
                                      <a:pt x="1" y="65"/>
                                    </a:lnTo>
                                    <a:lnTo>
                                      <a:pt x="0" y="72"/>
                                    </a:lnTo>
                                    <a:lnTo>
                                      <a:pt x="37" y="72"/>
                                    </a:lnTo>
                                    <a:lnTo>
                                      <a:pt x="37" y="63"/>
                                    </a:lnTo>
                                    <a:lnTo>
                                      <a:pt x="10" y="63"/>
                                    </a:lnTo>
                                    <a:lnTo>
                                      <a:pt x="12" y="58"/>
                                    </a:lnTo>
                                    <a:lnTo>
                                      <a:pt x="14" y="56"/>
                                    </a:lnTo>
                                    <a:lnTo>
                                      <a:pt x="20" y="48"/>
                                    </a:lnTo>
                                    <a:lnTo>
                                      <a:pt x="21" y="47"/>
                                    </a:lnTo>
                                    <a:lnTo>
                                      <a:pt x="27" y="40"/>
                                    </a:lnTo>
                                    <a:lnTo>
                                      <a:pt x="31" y="34"/>
                                    </a:lnTo>
                                    <a:lnTo>
                                      <a:pt x="32" y="32"/>
                                    </a:lnTo>
                                    <a:lnTo>
                                      <a:pt x="36" y="25"/>
                                    </a:lnTo>
                                    <a:lnTo>
                                      <a:pt x="37" y="16"/>
                                    </a:lnTo>
                                    <a:lnTo>
                                      <a:pt x="36" y="8"/>
                                    </a:lnTo>
                                    <a:lnTo>
                                      <a:pt x="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4" name="Freeform 824"/>
                            <wps:cNvSpPr>
                              <a:spLocks/>
                            </wps:cNvSpPr>
                            <wps:spPr bwMode="auto">
                              <a:xfrm>
                                <a:off x="6192" y="5030"/>
                                <a:ext cx="31" cy="24"/>
                              </a:xfrm>
                              <a:custGeom>
                                <a:avLst/>
                                <a:gdLst>
                                  <a:gd name="T0" fmla="*/ 19 w 31"/>
                                  <a:gd name="T1" fmla="*/ 0 h 24"/>
                                  <a:gd name="T2" fmla="*/ 11 w 31"/>
                                  <a:gd name="T3" fmla="*/ 2 h 24"/>
                                  <a:gd name="T4" fmla="*/ 6 w 31"/>
                                  <a:gd name="T5" fmla="*/ 6 h 24"/>
                                  <a:gd name="T6" fmla="*/ 2 w 31"/>
                                  <a:gd name="T7" fmla="*/ 14 h 24"/>
                                  <a:gd name="T8" fmla="*/ 0 w 31"/>
                                  <a:gd name="T9" fmla="*/ 23 h 24"/>
                                  <a:gd name="T10" fmla="*/ 7 w 31"/>
                                  <a:gd name="T11" fmla="*/ 24 h 24"/>
                                  <a:gd name="T12" fmla="*/ 7 w 31"/>
                                  <a:gd name="T13" fmla="*/ 21 h 24"/>
                                  <a:gd name="T14" fmla="*/ 10 w 31"/>
                                  <a:gd name="T15" fmla="*/ 13 h 24"/>
                                  <a:gd name="T16" fmla="*/ 12 w 31"/>
                                  <a:gd name="T17" fmla="*/ 11 h 24"/>
                                  <a:gd name="T18" fmla="*/ 18 w 31"/>
                                  <a:gd name="T19" fmla="*/ 9 h 24"/>
                                  <a:gd name="T20" fmla="*/ 31 w 31"/>
                                  <a:gd name="T21" fmla="*/ 7 h 24"/>
                                  <a:gd name="T22" fmla="*/ 31 w 31"/>
                                  <a:gd name="T23" fmla="*/ 7 h 24"/>
                                  <a:gd name="T24" fmla="*/ 26 w 31"/>
                                  <a:gd name="T25" fmla="*/ 2 h 24"/>
                                  <a:gd name="T26" fmla="*/ 19 w 31"/>
                                  <a:gd name="T27"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1" h="24">
                                    <a:moveTo>
                                      <a:pt x="19" y="0"/>
                                    </a:moveTo>
                                    <a:lnTo>
                                      <a:pt x="11" y="2"/>
                                    </a:lnTo>
                                    <a:lnTo>
                                      <a:pt x="6" y="6"/>
                                    </a:lnTo>
                                    <a:lnTo>
                                      <a:pt x="2" y="14"/>
                                    </a:lnTo>
                                    <a:lnTo>
                                      <a:pt x="0" y="23"/>
                                    </a:lnTo>
                                    <a:lnTo>
                                      <a:pt x="7" y="24"/>
                                    </a:lnTo>
                                    <a:lnTo>
                                      <a:pt x="7" y="21"/>
                                    </a:lnTo>
                                    <a:lnTo>
                                      <a:pt x="10" y="13"/>
                                    </a:lnTo>
                                    <a:lnTo>
                                      <a:pt x="12" y="11"/>
                                    </a:lnTo>
                                    <a:lnTo>
                                      <a:pt x="18" y="9"/>
                                    </a:lnTo>
                                    <a:lnTo>
                                      <a:pt x="31" y="7"/>
                                    </a:lnTo>
                                    <a:lnTo>
                                      <a:pt x="31" y="7"/>
                                    </a:lnTo>
                                    <a:lnTo>
                                      <a:pt x="26" y="2"/>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5" name="Freeform 825"/>
                            <wps:cNvSpPr>
                              <a:spLocks/>
                            </wps:cNvSpPr>
                            <wps:spPr bwMode="auto">
                              <a:xfrm>
                                <a:off x="6279" y="5056"/>
                                <a:ext cx="15" cy="53"/>
                              </a:xfrm>
                              <a:custGeom>
                                <a:avLst/>
                                <a:gdLst>
                                  <a:gd name="T0" fmla="*/ 11 w 15"/>
                                  <a:gd name="T1" fmla="*/ 0 h 53"/>
                                  <a:gd name="T2" fmla="*/ 0 w 15"/>
                                  <a:gd name="T3" fmla="*/ 4 h 53"/>
                                  <a:gd name="T4" fmla="*/ 4 w 15"/>
                                  <a:gd name="T5" fmla="*/ 5 h 53"/>
                                  <a:gd name="T6" fmla="*/ 7 w 15"/>
                                  <a:gd name="T7" fmla="*/ 9 h 53"/>
                                  <a:gd name="T8" fmla="*/ 7 w 15"/>
                                  <a:gd name="T9" fmla="*/ 18 h 53"/>
                                  <a:gd name="T10" fmla="*/ 7 w 15"/>
                                  <a:gd name="T11" fmla="*/ 53 h 53"/>
                                  <a:gd name="T12" fmla="*/ 15 w 15"/>
                                  <a:gd name="T13" fmla="*/ 53 h 53"/>
                                  <a:gd name="T14" fmla="*/ 15 w 15"/>
                                  <a:gd name="T15" fmla="*/ 15 h 53"/>
                                  <a:gd name="T16" fmla="*/ 14 w 15"/>
                                  <a:gd name="T17" fmla="*/ 7 h 53"/>
                                  <a:gd name="T18" fmla="*/ 11 w 15"/>
                                  <a:gd name="T19" fmla="*/ 0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 h="53">
                                    <a:moveTo>
                                      <a:pt x="11" y="0"/>
                                    </a:moveTo>
                                    <a:lnTo>
                                      <a:pt x="0" y="4"/>
                                    </a:lnTo>
                                    <a:lnTo>
                                      <a:pt x="4" y="5"/>
                                    </a:lnTo>
                                    <a:lnTo>
                                      <a:pt x="7" y="9"/>
                                    </a:lnTo>
                                    <a:lnTo>
                                      <a:pt x="7" y="18"/>
                                    </a:lnTo>
                                    <a:lnTo>
                                      <a:pt x="7" y="53"/>
                                    </a:lnTo>
                                    <a:lnTo>
                                      <a:pt x="15" y="53"/>
                                    </a:lnTo>
                                    <a:lnTo>
                                      <a:pt x="15" y="15"/>
                                    </a:lnTo>
                                    <a:lnTo>
                                      <a:pt x="14" y="7"/>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6" name="Freeform 826"/>
                            <wps:cNvSpPr>
                              <a:spLocks/>
                            </wps:cNvSpPr>
                            <wps:spPr bwMode="auto">
                              <a:xfrm>
                                <a:off x="6255" y="5054"/>
                                <a:ext cx="18" cy="55"/>
                              </a:xfrm>
                              <a:custGeom>
                                <a:avLst/>
                                <a:gdLst>
                                  <a:gd name="T0" fmla="*/ 9 w 18"/>
                                  <a:gd name="T1" fmla="*/ 0 h 55"/>
                                  <a:gd name="T2" fmla="*/ 0 w 18"/>
                                  <a:gd name="T3" fmla="*/ 6 h 55"/>
                                  <a:gd name="T4" fmla="*/ 5 w 18"/>
                                  <a:gd name="T5" fmla="*/ 9 h 55"/>
                                  <a:gd name="T6" fmla="*/ 6 w 18"/>
                                  <a:gd name="T7" fmla="*/ 9 h 55"/>
                                  <a:gd name="T8" fmla="*/ 7 w 18"/>
                                  <a:gd name="T9" fmla="*/ 18 h 55"/>
                                  <a:gd name="T10" fmla="*/ 7 w 18"/>
                                  <a:gd name="T11" fmla="*/ 55 h 55"/>
                                  <a:gd name="T12" fmla="*/ 14 w 18"/>
                                  <a:gd name="T13" fmla="*/ 55 h 55"/>
                                  <a:gd name="T14" fmla="*/ 14 w 18"/>
                                  <a:gd name="T15" fmla="*/ 23 h 55"/>
                                  <a:gd name="T16" fmla="*/ 15 w 18"/>
                                  <a:gd name="T17" fmla="*/ 18 h 55"/>
                                  <a:gd name="T18" fmla="*/ 17 w 18"/>
                                  <a:gd name="T19" fmla="*/ 9 h 55"/>
                                  <a:gd name="T20" fmla="*/ 18 w 18"/>
                                  <a:gd name="T21" fmla="*/ 9 h 55"/>
                                  <a:gd name="T22" fmla="*/ 13 w 18"/>
                                  <a:gd name="T23" fmla="*/ 7 h 55"/>
                                  <a:gd name="T24" fmla="*/ 9 w 18"/>
                                  <a:gd name="T25"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 h="55">
                                    <a:moveTo>
                                      <a:pt x="9" y="0"/>
                                    </a:moveTo>
                                    <a:lnTo>
                                      <a:pt x="0" y="6"/>
                                    </a:lnTo>
                                    <a:lnTo>
                                      <a:pt x="5" y="9"/>
                                    </a:lnTo>
                                    <a:lnTo>
                                      <a:pt x="6" y="9"/>
                                    </a:lnTo>
                                    <a:lnTo>
                                      <a:pt x="7" y="18"/>
                                    </a:lnTo>
                                    <a:lnTo>
                                      <a:pt x="7" y="55"/>
                                    </a:lnTo>
                                    <a:lnTo>
                                      <a:pt x="14" y="55"/>
                                    </a:lnTo>
                                    <a:lnTo>
                                      <a:pt x="14" y="23"/>
                                    </a:lnTo>
                                    <a:lnTo>
                                      <a:pt x="15" y="18"/>
                                    </a:lnTo>
                                    <a:lnTo>
                                      <a:pt x="17" y="9"/>
                                    </a:lnTo>
                                    <a:lnTo>
                                      <a:pt x="18" y="9"/>
                                    </a:lnTo>
                                    <a:lnTo>
                                      <a:pt x="13" y="7"/>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7" name="Freeform 827"/>
                            <wps:cNvSpPr>
                              <a:spLocks/>
                            </wps:cNvSpPr>
                            <wps:spPr bwMode="auto">
                              <a:xfrm>
                                <a:off x="6238" y="5053"/>
                                <a:ext cx="11" cy="56"/>
                              </a:xfrm>
                              <a:custGeom>
                                <a:avLst/>
                                <a:gdLst>
                                  <a:gd name="T0" fmla="*/ 6 w 11"/>
                                  <a:gd name="T1" fmla="*/ 0 h 56"/>
                                  <a:gd name="T2" fmla="*/ 0 w 11"/>
                                  <a:gd name="T3" fmla="*/ 0 h 56"/>
                                  <a:gd name="T4" fmla="*/ 0 w 11"/>
                                  <a:gd name="T5" fmla="*/ 56 h 56"/>
                                  <a:gd name="T6" fmla="*/ 7 w 11"/>
                                  <a:gd name="T7" fmla="*/ 56 h 56"/>
                                  <a:gd name="T8" fmla="*/ 7 w 11"/>
                                  <a:gd name="T9" fmla="*/ 27 h 56"/>
                                  <a:gd name="T10" fmla="*/ 7 w 11"/>
                                  <a:gd name="T11" fmla="*/ 24 h 56"/>
                                  <a:gd name="T12" fmla="*/ 8 w 11"/>
                                  <a:gd name="T13" fmla="*/ 15 h 56"/>
                                  <a:gd name="T14" fmla="*/ 11 w 11"/>
                                  <a:gd name="T15" fmla="*/ 9 h 56"/>
                                  <a:gd name="T16" fmla="*/ 6 w 11"/>
                                  <a:gd name="T17" fmla="*/ 7 h 56"/>
                                  <a:gd name="T18" fmla="*/ 6 w 11"/>
                                  <a:gd name="T1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 h="56">
                                    <a:moveTo>
                                      <a:pt x="6" y="0"/>
                                    </a:moveTo>
                                    <a:lnTo>
                                      <a:pt x="0" y="0"/>
                                    </a:lnTo>
                                    <a:lnTo>
                                      <a:pt x="0" y="56"/>
                                    </a:lnTo>
                                    <a:lnTo>
                                      <a:pt x="7" y="56"/>
                                    </a:lnTo>
                                    <a:lnTo>
                                      <a:pt x="7" y="27"/>
                                    </a:lnTo>
                                    <a:lnTo>
                                      <a:pt x="7" y="24"/>
                                    </a:lnTo>
                                    <a:lnTo>
                                      <a:pt x="8" y="15"/>
                                    </a:lnTo>
                                    <a:lnTo>
                                      <a:pt x="11" y="9"/>
                                    </a:lnTo>
                                    <a:lnTo>
                                      <a:pt x="6" y="7"/>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8" name="Freeform 828"/>
                            <wps:cNvSpPr>
                              <a:spLocks/>
                            </wps:cNvSpPr>
                            <wps:spPr bwMode="auto">
                              <a:xfrm>
                                <a:off x="6268" y="5051"/>
                                <a:ext cx="22" cy="12"/>
                              </a:xfrm>
                              <a:custGeom>
                                <a:avLst/>
                                <a:gdLst>
                                  <a:gd name="T0" fmla="*/ 13 w 22"/>
                                  <a:gd name="T1" fmla="*/ 0 h 12"/>
                                  <a:gd name="T2" fmla="*/ 11 w 22"/>
                                  <a:gd name="T3" fmla="*/ 0 h 12"/>
                                  <a:gd name="T4" fmla="*/ 5 w 22"/>
                                  <a:gd name="T5" fmla="*/ 3 h 12"/>
                                  <a:gd name="T6" fmla="*/ 0 w 22"/>
                                  <a:gd name="T7" fmla="*/ 10 h 12"/>
                                  <a:gd name="T8" fmla="*/ 5 w 22"/>
                                  <a:gd name="T9" fmla="*/ 12 h 12"/>
                                  <a:gd name="T10" fmla="*/ 11 w 22"/>
                                  <a:gd name="T11" fmla="*/ 9 h 12"/>
                                  <a:gd name="T12" fmla="*/ 22 w 22"/>
                                  <a:gd name="T13" fmla="*/ 5 h 12"/>
                                  <a:gd name="T14" fmla="*/ 20 w 22"/>
                                  <a:gd name="T15" fmla="*/ 2 h 12"/>
                                  <a:gd name="T16" fmla="*/ 13 w 22"/>
                                  <a:gd name="T17"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 h="12">
                                    <a:moveTo>
                                      <a:pt x="13" y="0"/>
                                    </a:moveTo>
                                    <a:lnTo>
                                      <a:pt x="11" y="0"/>
                                    </a:lnTo>
                                    <a:lnTo>
                                      <a:pt x="5" y="3"/>
                                    </a:lnTo>
                                    <a:lnTo>
                                      <a:pt x="0" y="10"/>
                                    </a:lnTo>
                                    <a:lnTo>
                                      <a:pt x="5" y="12"/>
                                    </a:lnTo>
                                    <a:lnTo>
                                      <a:pt x="11" y="9"/>
                                    </a:lnTo>
                                    <a:lnTo>
                                      <a:pt x="22" y="5"/>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9" name="Freeform 829"/>
                            <wps:cNvSpPr>
                              <a:spLocks/>
                            </wps:cNvSpPr>
                            <wps:spPr bwMode="auto">
                              <a:xfrm>
                                <a:off x="6244" y="5051"/>
                                <a:ext cx="20" cy="11"/>
                              </a:xfrm>
                              <a:custGeom>
                                <a:avLst/>
                                <a:gdLst>
                                  <a:gd name="T0" fmla="*/ 13 w 20"/>
                                  <a:gd name="T1" fmla="*/ 0 h 11"/>
                                  <a:gd name="T2" fmla="*/ 12 w 20"/>
                                  <a:gd name="T3" fmla="*/ 0 h 11"/>
                                  <a:gd name="T4" fmla="*/ 5 w 20"/>
                                  <a:gd name="T5" fmla="*/ 3 h 11"/>
                                  <a:gd name="T6" fmla="*/ 5 w 20"/>
                                  <a:gd name="T7" fmla="*/ 3 h 11"/>
                                  <a:gd name="T8" fmla="*/ 0 w 20"/>
                                  <a:gd name="T9" fmla="*/ 9 h 11"/>
                                  <a:gd name="T10" fmla="*/ 5 w 20"/>
                                  <a:gd name="T11" fmla="*/ 11 h 11"/>
                                  <a:gd name="T12" fmla="*/ 11 w 20"/>
                                  <a:gd name="T13" fmla="*/ 9 h 11"/>
                                  <a:gd name="T14" fmla="*/ 20 w 20"/>
                                  <a:gd name="T15" fmla="*/ 3 h 11"/>
                                  <a:gd name="T16" fmla="*/ 20 w 20"/>
                                  <a:gd name="T17" fmla="*/ 2 h 11"/>
                                  <a:gd name="T18" fmla="*/ 13 w 20"/>
                                  <a:gd name="T19"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 h="11">
                                    <a:moveTo>
                                      <a:pt x="13" y="0"/>
                                    </a:moveTo>
                                    <a:lnTo>
                                      <a:pt x="12" y="0"/>
                                    </a:lnTo>
                                    <a:lnTo>
                                      <a:pt x="5" y="3"/>
                                    </a:lnTo>
                                    <a:lnTo>
                                      <a:pt x="5" y="3"/>
                                    </a:lnTo>
                                    <a:lnTo>
                                      <a:pt x="0" y="9"/>
                                    </a:lnTo>
                                    <a:lnTo>
                                      <a:pt x="5" y="11"/>
                                    </a:lnTo>
                                    <a:lnTo>
                                      <a:pt x="11" y="9"/>
                                    </a:lnTo>
                                    <a:lnTo>
                                      <a:pt x="20" y="3"/>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0" name="Freeform 830"/>
                            <wps:cNvSpPr>
                              <a:spLocks/>
                            </wps:cNvSpPr>
                            <wps:spPr bwMode="auto">
                              <a:xfrm>
                                <a:off x="6329" y="5059"/>
                                <a:ext cx="33" cy="52"/>
                              </a:xfrm>
                              <a:custGeom>
                                <a:avLst/>
                                <a:gdLst>
                                  <a:gd name="T0" fmla="*/ 28 w 33"/>
                                  <a:gd name="T1" fmla="*/ 0 h 52"/>
                                  <a:gd name="T2" fmla="*/ 13 w 33"/>
                                  <a:gd name="T3" fmla="*/ 0 h 52"/>
                                  <a:gd name="T4" fmla="*/ 16 w 33"/>
                                  <a:gd name="T5" fmla="*/ 1 h 52"/>
                                  <a:gd name="T6" fmla="*/ 22 w 33"/>
                                  <a:gd name="T7" fmla="*/ 6 h 52"/>
                                  <a:gd name="T8" fmla="*/ 24 w 33"/>
                                  <a:gd name="T9" fmla="*/ 11 h 52"/>
                                  <a:gd name="T10" fmla="*/ 25 w 33"/>
                                  <a:gd name="T11" fmla="*/ 22 h 52"/>
                                  <a:gd name="T12" fmla="*/ 25 w 33"/>
                                  <a:gd name="T13" fmla="*/ 31 h 52"/>
                                  <a:gd name="T14" fmla="*/ 22 w 33"/>
                                  <a:gd name="T15" fmla="*/ 38 h 52"/>
                                  <a:gd name="T16" fmla="*/ 20 w 33"/>
                                  <a:gd name="T17" fmla="*/ 41 h 52"/>
                                  <a:gd name="T18" fmla="*/ 13 w 33"/>
                                  <a:gd name="T19" fmla="*/ 43 h 52"/>
                                  <a:gd name="T20" fmla="*/ 0 w 33"/>
                                  <a:gd name="T21" fmla="*/ 44 h 52"/>
                                  <a:gd name="T22" fmla="*/ 1 w 33"/>
                                  <a:gd name="T23" fmla="*/ 45 h 52"/>
                                  <a:gd name="T24" fmla="*/ 6 w 33"/>
                                  <a:gd name="T25" fmla="*/ 50 h 52"/>
                                  <a:gd name="T26" fmla="*/ 13 w 33"/>
                                  <a:gd name="T27" fmla="*/ 52 h 52"/>
                                  <a:gd name="T28" fmla="*/ 17 w 33"/>
                                  <a:gd name="T29" fmla="*/ 51 h 52"/>
                                  <a:gd name="T30" fmla="*/ 23 w 33"/>
                                  <a:gd name="T31" fmla="*/ 48 h 52"/>
                                  <a:gd name="T32" fmla="*/ 26 w 33"/>
                                  <a:gd name="T33" fmla="*/ 46 h 52"/>
                                  <a:gd name="T34" fmla="*/ 30 w 33"/>
                                  <a:gd name="T35" fmla="*/ 38 h 52"/>
                                  <a:gd name="T36" fmla="*/ 32 w 33"/>
                                  <a:gd name="T37" fmla="*/ 32 h 52"/>
                                  <a:gd name="T38" fmla="*/ 33 w 33"/>
                                  <a:gd name="T39" fmla="*/ 21 h 52"/>
                                  <a:gd name="T40" fmla="*/ 33 w 33"/>
                                  <a:gd name="T41" fmla="*/ 17 h 52"/>
                                  <a:gd name="T42" fmla="*/ 31 w 33"/>
                                  <a:gd name="T43" fmla="*/ 7 h 52"/>
                                  <a:gd name="T44" fmla="*/ 28 w 33"/>
                                  <a:gd name="T45"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3" h="52">
                                    <a:moveTo>
                                      <a:pt x="28" y="0"/>
                                    </a:moveTo>
                                    <a:lnTo>
                                      <a:pt x="13" y="0"/>
                                    </a:lnTo>
                                    <a:lnTo>
                                      <a:pt x="16" y="1"/>
                                    </a:lnTo>
                                    <a:lnTo>
                                      <a:pt x="22" y="6"/>
                                    </a:lnTo>
                                    <a:lnTo>
                                      <a:pt x="24" y="11"/>
                                    </a:lnTo>
                                    <a:lnTo>
                                      <a:pt x="25" y="22"/>
                                    </a:lnTo>
                                    <a:lnTo>
                                      <a:pt x="25" y="31"/>
                                    </a:lnTo>
                                    <a:lnTo>
                                      <a:pt x="22" y="38"/>
                                    </a:lnTo>
                                    <a:lnTo>
                                      <a:pt x="20" y="41"/>
                                    </a:lnTo>
                                    <a:lnTo>
                                      <a:pt x="13" y="43"/>
                                    </a:lnTo>
                                    <a:lnTo>
                                      <a:pt x="0" y="44"/>
                                    </a:lnTo>
                                    <a:lnTo>
                                      <a:pt x="1" y="45"/>
                                    </a:lnTo>
                                    <a:lnTo>
                                      <a:pt x="6" y="50"/>
                                    </a:lnTo>
                                    <a:lnTo>
                                      <a:pt x="13" y="52"/>
                                    </a:lnTo>
                                    <a:lnTo>
                                      <a:pt x="17" y="51"/>
                                    </a:lnTo>
                                    <a:lnTo>
                                      <a:pt x="23" y="48"/>
                                    </a:lnTo>
                                    <a:lnTo>
                                      <a:pt x="26" y="46"/>
                                    </a:lnTo>
                                    <a:lnTo>
                                      <a:pt x="30" y="38"/>
                                    </a:lnTo>
                                    <a:lnTo>
                                      <a:pt x="32" y="32"/>
                                    </a:lnTo>
                                    <a:lnTo>
                                      <a:pt x="33" y="21"/>
                                    </a:lnTo>
                                    <a:lnTo>
                                      <a:pt x="33" y="17"/>
                                    </a:lnTo>
                                    <a:lnTo>
                                      <a:pt x="31" y="7"/>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1" name="Freeform 831"/>
                            <wps:cNvSpPr>
                              <a:spLocks/>
                            </wps:cNvSpPr>
                            <wps:spPr bwMode="auto">
                              <a:xfrm>
                                <a:off x="6323" y="5051"/>
                                <a:ext cx="34" cy="52"/>
                              </a:xfrm>
                              <a:custGeom>
                                <a:avLst/>
                                <a:gdLst>
                                  <a:gd name="T0" fmla="*/ 19 w 34"/>
                                  <a:gd name="T1" fmla="*/ 0 h 52"/>
                                  <a:gd name="T2" fmla="*/ 19 w 34"/>
                                  <a:gd name="T3" fmla="*/ 0 h 52"/>
                                  <a:gd name="T4" fmla="*/ 12 w 34"/>
                                  <a:gd name="T5" fmla="*/ 2 h 52"/>
                                  <a:gd name="T6" fmla="*/ 6 w 34"/>
                                  <a:gd name="T7" fmla="*/ 6 h 52"/>
                                  <a:gd name="T8" fmla="*/ 4 w 34"/>
                                  <a:gd name="T9" fmla="*/ 11 h 52"/>
                                  <a:gd name="T10" fmla="*/ 1 w 34"/>
                                  <a:gd name="T11" fmla="*/ 20 h 52"/>
                                  <a:gd name="T12" fmla="*/ 0 w 34"/>
                                  <a:gd name="T13" fmla="*/ 30 h 52"/>
                                  <a:gd name="T14" fmla="*/ 0 w 34"/>
                                  <a:gd name="T15" fmla="*/ 35 h 52"/>
                                  <a:gd name="T16" fmla="*/ 2 w 34"/>
                                  <a:gd name="T17" fmla="*/ 45 h 52"/>
                                  <a:gd name="T18" fmla="*/ 6 w 34"/>
                                  <a:gd name="T19" fmla="*/ 52 h 52"/>
                                  <a:gd name="T20" fmla="*/ 19 w 34"/>
                                  <a:gd name="T21" fmla="*/ 51 h 52"/>
                                  <a:gd name="T22" fmla="*/ 17 w 34"/>
                                  <a:gd name="T23" fmla="*/ 51 h 52"/>
                                  <a:gd name="T24" fmla="*/ 11 w 34"/>
                                  <a:gd name="T25" fmla="*/ 46 h 52"/>
                                  <a:gd name="T26" fmla="*/ 9 w 34"/>
                                  <a:gd name="T27" fmla="*/ 41 h 52"/>
                                  <a:gd name="T28" fmla="*/ 8 w 34"/>
                                  <a:gd name="T29" fmla="*/ 30 h 52"/>
                                  <a:gd name="T30" fmla="*/ 8 w 34"/>
                                  <a:gd name="T31" fmla="*/ 21 h 52"/>
                                  <a:gd name="T32" fmla="*/ 11 w 34"/>
                                  <a:gd name="T33" fmla="*/ 14 h 52"/>
                                  <a:gd name="T34" fmla="*/ 13 w 34"/>
                                  <a:gd name="T35" fmla="*/ 11 h 52"/>
                                  <a:gd name="T36" fmla="*/ 19 w 34"/>
                                  <a:gd name="T37" fmla="*/ 8 h 52"/>
                                  <a:gd name="T38" fmla="*/ 34 w 34"/>
                                  <a:gd name="T39" fmla="*/ 8 h 52"/>
                                  <a:gd name="T40" fmla="*/ 33 w 34"/>
                                  <a:gd name="T41" fmla="*/ 6 h 52"/>
                                  <a:gd name="T42" fmla="*/ 27 w 34"/>
                                  <a:gd name="T43" fmla="*/ 2 h 52"/>
                                  <a:gd name="T44" fmla="*/ 19 w 34"/>
                                  <a:gd name="T45"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4" h="52">
                                    <a:moveTo>
                                      <a:pt x="19" y="0"/>
                                    </a:moveTo>
                                    <a:lnTo>
                                      <a:pt x="19" y="0"/>
                                    </a:lnTo>
                                    <a:lnTo>
                                      <a:pt x="12" y="2"/>
                                    </a:lnTo>
                                    <a:lnTo>
                                      <a:pt x="6" y="6"/>
                                    </a:lnTo>
                                    <a:lnTo>
                                      <a:pt x="4" y="11"/>
                                    </a:lnTo>
                                    <a:lnTo>
                                      <a:pt x="1" y="20"/>
                                    </a:lnTo>
                                    <a:lnTo>
                                      <a:pt x="0" y="30"/>
                                    </a:lnTo>
                                    <a:lnTo>
                                      <a:pt x="0" y="35"/>
                                    </a:lnTo>
                                    <a:lnTo>
                                      <a:pt x="2" y="45"/>
                                    </a:lnTo>
                                    <a:lnTo>
                                      <a:pt x="6" y="52"/>
                                    </a:lnTo>
                                    <a:lnTo>
                                      <a:pt x="19" y="51"/>
                                    </a:lnTo>
                                    <a:lnTo>
                                      <a:pt x="17" y="51"/>
                                    </a:lnTo>
                                    <a:lnTo>
                                      <a:pt x="11" y="46"/>
                                    </a:lnTo>
                                    <a:lnTo>
                                      <a:pt x="9" y="41"/>
                                    </a:lnTo>
                                    <a:lnTo>
                                      <a:pt x="8" y="30"/>
                                    </a:lnTo>
                                    <a:lnTo>
                                      <a:pt x="8" y="21"/>
                                    </a:lnTo>
                                    <a:lnTo>
                                      <a:pt x="11" y="14"/>
                                    </a:lnTo>
                                    <a:lnTo>
                                      <a:pt x="13" y="11"/>
                                    </a:lnTo>
                                    <a:lnTo>
                                      <a:pt x="19" y="8"/>
                                    </a:lnTo>
                                    <a:lnTo>
                                      <a:pt x="34" y="8"/>
                                    </a:lnTo>
                                    <a:lnTo>
                                      <a:pt x="33" y="6"/>
                                    </a:lnTo>
                                    <a:lnTo>
                                      <a:pt x="27" y="2"/>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2" name="Freeform 832"/>
                            <wps:cNvSpPr>
                              <a:spLocks/>
                            </wps:cNvSpPr>
                            <wps:spPr bwMode="auto">
                              <a:xfrm>
                                <a:off x="6388" y="5058"/>
                                <a:ext cx="15" cy="51"/>
                              </a:xfrm>
                              <a:custGeom>
                                <a:avLst/>
                                <a:gdLst>
                                  <a:gd name="T0" fmla="*/ 13 w 15"/>
                                  <a:gd name="T1" fmla="*/ 0 h 51"/>
                                  <a:gd name="T2" fmla="*/ 0 w 15"/>
                                  <a:gd name="T3" fmla="*/ 2 h 51"/>
                                  <a:gd name="T4" fmla="*/ 5 w 15"/>
                                  <a:gd name="T5" fmla="*/ 4 h 51"/>
                                  <a:gd name="T6" fmla="*/ 8 w 15"/>
                                  <a:gd name="T7" fmla="*/ 8 h 51"/>
                                  <a:gd name="T8" fmla="*/ 8 w 15"/>
                                  <a:gd name="T9" fmla="*/ 17 h 51"/>
                                  <a:gd name="T10" fmla="*/ 8 w 15"/>
                                  <a:gd name="T11" fmla="*/ 51 h 51"/>
                                  <a:gd name="T12" fmla="*/ 15 w 15"/>
                                  <a:gd name="T13" fmla="*/ 51 h 51"/>
                                  <a:gd name="T14" fmla="*/ 15 w 15"/>
                                  <a:gd name="T15" fmla="*/ 16 h 51"/>
                                  <a:gd name="T16" fmla="*/ 15 w 15"/>
                                  <a:gd name="T17" fmla="*/ 7 h 51"/>
                                  <a:gd name="T18" fmla="*/ 13 w 15"/>
                                  <a:gd name="T19"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 h="51">
                                    <a:moveTo>
                                      <a:pt x="13" y="0"/>
                                    </a:moveTo>
                                    <a:lnTo>
                                      <a:pt x="0" y="2"/>
                                    </a:lnTo>
                                    <a:lnTo>
                                      <a:pt x="5" y="4"/>
                                    </a:lnTo>
                                    <a:lnTo>
                                      <a:pt x="8" y="8"/>
                                    </a:lnTo>
                                    <a:lnTo>
                                      <a:pt x="8" y="17"/>
                                    </a:lnTo>
                                    <a:lnTo>
                                      <a:pt x="8" y="51"/>
                                    </a:lnTo>
                                    <a:lnTo>
                                      <a:pt x="15" y="51"/>
                                    </a:lnTo>
                                    <a:lnTo>
                                      <a:pt x="15" y="16"/>
                                    </a:lnTo>
                                    <a:lnTo>
                                      <a:pt x="15" y="7"/>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3" name="Freeform 833"/>
                            <wps:cNvSpPr>
                              <a:spLocks/>
                            </wps:cNvSpPr>
                            <wps:spPr bwMode="auto">
                              <a:xfrm>
                                <a:off x="6370" y="5053"/>
                                <a:ext cx="11" cy="56"/>
                              </a:xfrm>
                              <a:custGeom>
                                <a:avLst/>
                                <a:gdLst>
                                  <a:gd name="T0" fmla="*/ 6 w 11"/>
                                  <a:gd name="T1" fmla="*/ 0 h 56"/>
                                  <a:gd name="T2" fmla="*/ 0 w 11"/>
                                  <a:gd name="T3" fmla="*/ 0 h 56"/>
                                  <a:gd name="T4" fmla="*/ 0 w 11"/>
                                  <a:gd name="T5" fmla="*/ 56 h 56"/>
                                  <a:gd name="T6" fmla="*/ 7 w 11"/>
                                  <a:gd name="T7" fmla="*/ 56 h 56"/>
                                  <a:gd name="T8" fmla="*/ 7 w 11"/>
                                  <a:gd name="T9" fmla="*/ 25 h 56"/>
                                  <a:gd name="T10" fmla="*/ 7 w 11"/>
                                  <a:gd name="T11" fmla="*/ 18 h 56"/>
                                  <a:gd name="T12" fmla="*/ 10 w 11"/>
                                  <a:gd name="T13" fmla="*/ 10 h 56"/>
                                  <a:gd name="T14" fmla="*/ 11 w 11"/>
                                  <a:gd name="T15" fmla="*/ 9 h 56"/>
                                  <a:gd name="T16" fmla="*/ 6 w 11"/>
                                  <a:gd name="T17" fmla="*/ 7 h 56"/>
                                  <a:gd name="T18" fmla="*/ 6 w 11"/>
                                  <a:gd name="T1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 h="56">
                                    <a:moveTo>
                                      <a:pt x="6" y="0"/>
                                    </a:moveTo>
                                    <a:lnTo>
                                      <a:pt x="0" y="0"/>
                                    </a:lnTo>
                                    <a:lnTo>
                                      <a:pt x="0" y="56"/>
                                    </a:lnTo>
                                    <a:lnTo>
                                      <a:pt x="7" y="56"/>
                                    </a:lnTo>
                                    <a:lnTo>
                                      <a:pt x="7" y="25"/>
                                    </a:lnTo>
                                    <a:lnTo>
                                      <a:pt x="7" y="18"/>
                                    </a:lnTo>
                                    <a:lnTo>
                                      <a:pt x="10" y="10"/>
                                    </a:lnTo>
                                    <a:lnTo>
                                      <a:pt x="11" y="9"/>
                                    </a:lnTo>
                                    <a:lnTo>
                                      <a:pt x="6" y="7"/>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4" name="Freeform 834"/>
                            <wps:cNvSpPr>
                              <a:spLocks/>
                            </wps:cNvSpPr>
                            <wps:spPr bwMode="auto">
                              <a:xfrm>
                                <a:off x="6376" y="5051"/>
                                <a:ext cx="25" cy="11"/>
                              </a:xfrm>
                              <a:custGeom>
                                <a:avLst/>
                                <a:gdLst>
                                  <a:gd name="T0" fmla="*/ 13 w 25"/>
                                  <a:gd name="T1" fmla="*/ 0 h 11"/>
                                  <a:gd name="T2" fmla="*/ 12 w 25"/>
                                  <a:gd name="T3" fmla="*/ 0 h 11"/>
                                  <a:gd name="T4" fmla="*/ 5 w 25"/>
                                  <a:gd name="T5" fmla="*/ 3 h 11"/>
                                  <a:gd name="T6" fmla="*/ 0 w 25"/>
                                  <a:gd name="T7" fmla="*/ 9 h 11"/>
                                  <a:gd name="T8" fmla="*/ 5 w 25"/>
                                  <a:gd name="T9" fmla="*/ 11 h 11"/>
                                  <a:gd name="T10" fmla="*/ 12 w 25"/>
                                  <a:gd name="T11" fmla="*/ 9 h 11"/>
                                  <a:gd name="T12" fmla="*/ 25 w 25"/>
                                  <a:gd name="T13" fmla="*/ 7 h 11"/>
                                  <a:gd name="T14" fmla="*/ 20 w 25"/>
                                  <a:gd name="T15" fmla="*/ 2 h 11"/>
                                  <a:gd name="T16" fmla="*/ 13 w 25"/>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5" h="11">
                                    <a:moveTo>
                                      <a:pt x="13" y="0"/>
                                    </a:moveTo>
                                    <a:lnTo>
                                      <a:pt x="12" y="0"/>
                                    </a:lnTo>
                                    <a:lnTo>
                                      <a:pt x="5" y="3"/>
                                    </a:lnTo>
                                    <a:lnTo>
                                      <a:pt x="0" y="9"/>
                                    </a:lnTo>
                                    <a:lnTo>
                                      <a:pt x="5" y="11"/>
                                    </a:lnTo>
                                    <a:lnTo>
                                      <a:pt x="12" y="9"/>
                                    </a:lnTo>
                                    <a:lnTo>
                                      <a:pt x="25" y="7"/>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5" name="Freeform 835"/>
                            <wps:cNvSpPr>
                              <a:spLocks/>
                            </wps:cNvSpPr>
                            <wps:spPr bwMode="auto">
                              <a:xfrm>
                                <a:off x="6433" y="5091"/>
                                <a:ext cx="18" cy="15"/>
                              </a:xfrm>
                              <a:custGeom>
                                <a:avLst/>
                                <a:gdLst>
                                  <a:gd name="T0" fmla="*/ 7 w 18"/>
                                  <a:gd name="T1" fmla="*/ 0 h 15"/>
                                  <a:gd name="T2" fmla="*/ 0 w 18"/>
                                  <a:gd name="T3" fmla="*/ 1 h 15"/>
                                  <a:gd name="T4" fmla="*/ 2 w 18"/>
                                  <a:gd name="T5" fmla="*/ 8 h 15"/>
                                  <a:gd name="T6" fmla="*/ 6 w 18"/>
                                  <a:gd name="T7" fmla="*/ 15 h 15"/>
                                  <a:gd name="T8" fmla="*/ 18 w 18"/>
                                  <a:gd name="T9" fmla="*/ 11 h 15"/>
                                  <a:gd name="T10" fmla="*/ 17 w 18"/>
                                  <a:gd name="T11" fmla="*/ 11 h 15"/>
                                  <a:gd name="T12" fmla="*/ 11 w 18"/>
                                  <a:gd name="T13" fmla="*/ 8 h 15"/>
                                  <a:gd name="T14" fmla="*/ 10 w 18"/>
                                  <a:gd name="T15" fmla="*/ 8 h 15"/>
                                  <a:gd name="T16" fmla="*/ 7 w 18"/>
                                  <a:gd name="T17"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 h="15">
                                    <a:moveTo>
                                      <a:pt x="7" y="0"/>
                                    </a:moveTo>
                                    <a:lnTo>
                                      <a:pt x="0" y="1"/>
                                    </a:lnTo>
                                    <a:lnTo>
                                      <a:pt x="2" y="8"/>
                                    </a:lnTo>
                                    <a:lnTo>
                                      <a:pt x="6" y="15"/>
                                    </a:lnTo>
                                    <a:lnTo>
                                      <a:pt x="18" y="11"/>
                                    </a:lnTo>
                                    <a:lnTo>
                                      <a:pt x="17" y="11"/>
                                    </a:lnTo>
                                    <a:lnTo>
                                      <a:pt x="11" y="8"/>
                                    </a:lnTo>
                                    <a:lnTo>
                                      <a:pt x="10" y="8"/>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6" name="Freeform 836"/>
                            <wps:cNvSpPr>
                              <a:spLocks/>
                            </wps:cNvSpPr>
                            <wps:spPr bwMode="auto">
                              <a:xfrm>
                                <a:off x="6450" y="5059"/>
                                <a:ext cx="16" cy="9"/>
                              </a:xfrm>
                              <a:custGeom>
                                <a:avLst/>
                                <a:gdLst>
                                  <a:gd name="T0" fmla="*/ 14 w 16"/>
                                  <a:gd name="T1" fmla="*/ 0 h 9"/>
                                  <a:gd name="T2" fmla="*/ 0 w 16"/>
                                  <a:gd name="T3" fmla="*/ 0 h 9"/>
                                  <a:gd name="T4" fmla="*/ 6 w 16"/>
                                  <a:gd name="T5" fmla="*/ 3 h 9"/>
                                  <a:gd name="T6" fmla="*/ 9 w 16"/>
                                  <a:gd name="T7" fmla="*/ 9 h 9"/>
                                  <a:gd name="T8" fmla="*/ 16 w 16"/>
                                  <a:gd name="T9" fmla="*/ 8 h 9"/>
                                  <a:gd name="T10" fmla="*/ 14 w 16"/>
                                  <a:gd name="T11" fmla="*/ 0 h 9"/>
                                </a:gdLst>
                                <a:ahLst/>
                                <a:cxnLst>
                                  <a:cxn ang="0">
                                    <a:pos x="T0" y="T1"/>
                                  </a:cxn>
                                  <a:cxn ang="0">
                                    <a:pos x="T2" y="T3"/>
                                  </a:cxn>
                                  <a:cxn ang="0">
                                    <a:pos x="T4" y="T5"/>
                                  </a:cxn>
                                  <a:cxn ang="0">
                                    <a:pos x="T6" y="T7"/>
                                  </a:cxn>
                                  <a:cxn ang="0">
                                    <a:pos x="T8" y="T9"/>
                                  </a:cxn>
                                  <a:cxn ang="0">
                                    <a:pos x="T10" y="T11"/>
                                  </a:cxn>
                                </a:cxnLst>
                                <a:rect l="0" t="0" r="r" b="b"/>
                                <a:pathLst>
                                  <a:path w="16" h="9">
                                    <a:moveTo>
                                      <a:pt x="14" y="0"/>
                                    </a:moveTo>
                                    <a:lnTo>
                                      <a:pt x="0" y="0"/>
                                    </a:lnTo>
                                    <a:lnTo>
                                      <a:pt x="6" y="3"/>
                                    </a:lnTo>
                                    <a:lnTo>
                                      <a:pt x="9" y="9"/>
                                    </a:lnTo>
                                    <a:lnTo>
                                      <a:pt x="16" y="8"/>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7" name="Freeform 837"/>
                            <wps:cNvSpPr>
                              <a:spLocks/>
                            </wps:cNvSpPr>
                            <wps:spPr bwMode="auto">
                              <a:xfrm>
                                <a:off x="6434" y="5051"/>
                                <a:ext cx="34" cy="60"/>
                              </a:xfrm>
                              <a:custGeom>
                                <a:avLst/>
                                <a:gdLst>
                                  <a:gd name="T0" fmla="*/ 16 w 34"/>
                                  <a:gd name="T1" fmla="*/ 0 h 60"/>
                                  <a:gd name="T2" fmla="*/ 10 w 34"/>
                                  <a:gd name="T3" fmla="*/ 2 h 60"/>
                                  <a:gd name="T4" fmla="*/ 5 w 34"/>
                                  <a:gd name="T5" fmla="*/ 4 h 60"/>
                                  <a:gd name="T6" fmla="*/ 2 w 34"/>
                                  <a:gd name="T7" fmla="*/ 9 h 60"/>
                                  <a:gd name="T8" fmla="*/ 0 w 34"/>
                                  <a:gd name="T9" fmla="*/ 17 h 60"/>
                                  <a:gd name="T10" fmla="*/ 2 w 34"/>
                                  <a:gd name="T11" fmla="*/ 24 h 60"/>
                                  <a:gd name="T12" fmla="*/ 6 w 34"/>
                                  <a:gd name="T13" fmla="*/ 30 h 60"/>
                                  <a:gd name="T14" fmla="*/ 9 w 34"/>
                                  <a:gd name="T15" fmla="*/ 31 h 60"/>
                                  <a:gd name="T16" fmla="*/ 17 w 34"/>
                                  <a:gd name="T17" fmla="*/ 34 h 60"/>
                                  <a:gd name="T18" fmla="*/ 18 w 34"/>
                                  <a:gd name="T19" fmla="*/ 35 h 60"/>
                                  <a:gd name="T20" fmla="*/ 24 w 34"/>
                                  <a:gd name="T21" fmla="*/ 38 h 60"/>
                                  <a:gd name="T22" fmla="*/ 27 w 34"/>
                                  <a:gd name="T23" fmla="*/ 42 h 60"/>
                                  <a:gd name="T24" fmla="*/ 24 w 34"/>
                                  <a:gd name="T25" fmla="*/ 49 h 60"/>
                                  <a:gd name="T26" fmla="*/ 24 w 34"/>
                                  <a:gd name="T27" fmla="*/ 49 h 60"/>
                                  <a:gd name="T28" fmla="*/ 17 w 34"/>
                                  <a:gd name="T29" fmla="*/ 51 h 60"/>
                                  <a:gd name="T30" fmla="*/ 5 w 34"/>
                                  <a:gd name="T31" fmla="*/ 55 h 60"/>
                                  <a:gd name="T32" fmla="*/ 9 w 34"/>
                                  <a:gd name="T33" fmla="*/ 58 h 60"/>
                                  <a:gd name="T34" fmla="*/ 17 w 34"/>
                                  <a:gd name="T35" fmla="*/ 60 h 60"/>
                                  <a:gd name="T36" fmla="*/ 19 w 34"/>
                                  <a:gd name="T37" fmla="*/ 59 h 60"/>
                                  <a:gd name="T38" fmla="*/ 25 w 34"/>
                                  <a:gd name="T39" fmla="*/ 57 h 60"/>
                                  <a:gd name="T40" fmla="*/ 26 w 34"/>
                                  <a:gd name="T41" fmla="*/ 57 h 60"/>
                                  <a:gd name="T42" fmla="*/ 31 w 34"/>
                                  <a:gd name="T43" fmla="*/ 51 h 60"/>
                                  <a:gd name="T44" fmla="*/ 34 w 34"/>
                                  <a:gd name="T45" fmla="*/ 42 h 60"/>
                                  <a:gd name="T46" fmla="*/ 32 w 34"/>
                                  <a:gd name="T47" fmla="*/ 33 h 60"/>
                                  <a:gd name="T48" fmla="*/ 27 w 34"/>
                                  <a:gd name="T49" fmla="*/ 29 h 60"/>
                                  <a:gd name="T50" fmla="*/ 25 w 34"/>
                                  <a:gd name="T51" fmla="*/ 27 h 60"/>
                                  <a:gd name="T52" fmla="*/ 17 w 34"/>
                                  <a:gd name="T53" fmla="*/ 24 h 60"/>
                                  <a:gd name="T54" fmla="*/ 11 w 34"/>
                                  <a:gd name="T55" fmla="*/ 21 h 60"/>
                                  <a:gd name="T56" fmla="*/ 8 w 34"/>
                                  <a:gd name="T57" fmla="*/ 19 h 60"/>
                                  <a:gd name="T58" fmla="*/ 7 w 34"/>
                                  <a:gd name="T59" fmla="*/ 15 h 60"/>
                                  <a:gd name="T60" fmla="*/ 9 w 34"/>
                                  <a:gd name="T61" fmla="*/ 11 h 60"/>
                                  <a:gd name="T62" fmla="*/ 9 w 34"/>
                                  <a:gd name="T63" fmla="*/ 10 h 60"/>
                                  <a:gd name="T64" fmla="*/ 16 w 34"/>
                                  <a:gd name="T65" fmla="*/ 8 h 60"/>
                                  <a:gd name="T66" fmla="*/ 30 w 34"/>
                                  <a:gd name="T67" fmla="*/ 8 h 60"/>
                                  <a:gd name="T68" fmla="*/ 24 w 34"/>
                                  <a:gd name="T69" fmla="*/ 2 h 60"/>
                                  <a:gd name="T70" fmla="*/ 23 w 34"/>
                                  <a:gd name="T71" fmla="*/ 2 h 60"/>
                                  <a:gd name="T72" fmla="*/ 16 w 34"/>
                                  <a:gd name="T73" fmla="*/ 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4" h="60">
                                    <a:moveTo>
                                      <a:pt x="16" y="0"/>
                                    </a:moveTo>
                                    <a:lnTo>
                                      <a:pt x="10" y="2"/>
                                    </a:lnTo>
                                    <a:lnTo>
                                      <a:pt x="5" y="4"/>
                                    </a:lnTo>
                                    <a:lnTo>
                                      <a:pt x="2" y="9"/>
                                    </a:lnTo>
                                    <a:lnTo>
                                      <a:pt x="0" y="17"/>
                                    </a:lnTo>
                                    <a:lnTo>
                                      <a:pt x="2" y="24"/>
                                    </a:lnTo>
                                    <a:lnTo>
                                      <a:pt x="6" y="30"/>
                                    </a:lnTo>
                                    <a:lnTo>
                                      <a:pt x="9" y="31"/>
                                    </a:lnTo>
                                    <a:lnTo>
                                      <a:pt x="17" y="34"/>
                                    </a:lnTo>
                                    <a:lnTo>
                                      <a:pt x="18" y="35"/>
                                    </a:lnTo>
                                    <a:lnTo>
                                      <a:pt x="24" y="38"/>
                                    </a:lnTo>
                                    <a:lnTo>
                                      <a:pt x="27" y="42"/>
                                    </a:lnTo>
                                    <a:lnTo>
                                      <a:pt x="24" y="49"/>
                                    </a:lnTo>
                                    <a:lnTo>
                                      <a:pt x="24" y="49"/>
                                    </a:lnTo>
                                    <a:lnTo>
                                      <a:pt x="17" y="51"/>
                                    </a:lnTo>
                                    <a:lnTo>
                                      <a:pt x="5" y="55"/>
                                    </a:lnTo>
                                    <a:lnTo>
                                      <a:pt x="9" y="58"/>
                                    </a:lnTo>
                                    <a:lnTo>
                                      <a:pt x="17" y="60"/>
                                    </a:lnTo>
                                    <a:lnTo>
                                      <a:pt x="19" y="59"/>
                                    </a:lnTo>
                                    <a:lnTo>
                                      <a:pt x="25" y="57"/>
                                    </a:lnTo>
                                    <a:lnTo>
                                      <a:pt x="26" y="57"/>
                                    </a:lnTo>
                                    <a:lnTo>
                                      <a:pt x="31" y="51"/>
                                    </a:lnTo>
                                    <a:lnTo>
                                      <a:pt x="34" y="42"/>
                                    </a:lnTo>
                                    <a:lnTo>
                                      <a:pt x="32" y="33"/>
                                    </a:lnTo>
                                    <a:lnTo>
                                      <a:pt x="27" y="29"/>
                                    </a:lnTo>
                                    <a:lnTo>
                                      <a:pt x="25" y="27"/>
                                    </a:lnTo>
                                    <a:lnTo>
                                      <a:pt x="17" y="24"/>
                                    </a:lnTo>
                                    <a:lnTo>
                                      <a:pt x="11" y="21"/>
                                    </a:lnTo>
                                    <a:lnTo>
                                      <a:pt x="8" y="19"/>
                                    </a:lnTo>
                                    <a:lnTo>
                                      <a:pt x="7" y="15"/>
                                    </a:lnTo>
                                    <a:lnTo>
                                      <a:pt x="9" y="11"/>
                                    </a:lnTo>
                                    <a:lnTo>
                                      <a:pt x="9" y="10"/>
                                    </a:lnTo>
                                    <a:lnTo>
                                      <a:pt x="16" y="8"/>
                                    </a:lnTo>
                                    <a:lnTo>
                                      <a:pt x="30" y="8"/>
                                    </a:lnTo>
                                    <a:lnTo>
                                      <a:pt x="24" y="2"/>
                                    </a:lnTo>
                                    <a:lnTo>
                                      <a:pt x="23" y="2"/>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8" name="Rectangle 838"/>
                            <wps:cNvSpPr>
                              <a:spLocks noChangeArrowheads="1"/>
                            </wps:cNvSpPr>
                            <wps:spPr bwMode="auto">
                              <a:xfrm>
                                <a:off x="6476" y="5031"/>
                                <a:ext cx="7" cy="7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9" name="Freeform 839"/>
                            <wps:cNvSpPr>
                              <a:spLocks/>
                            </wps:cNvSpPr>
                            <wps:spPr bwMode="auto">
                              <a:xfrm>
                                <a:off x="6496" y="5059"/>
                                <a:ext cx="33" cy="52"/>
                              </a:xfrm>
                              <a:custGeom>
                                <a:avLst/>
                                <a:gdLst>
                                  <a:gd name="T0" fmla="*/ 28 w 33"/>
                                  <a:gd name="T1" fmla="*/ 0 h 52"/>
                                  <a:gd name="T2" fmla="*/ 14 w 33"/>
                                  <a:gd name="T3" fmla="*/ 0 h 52"/>
                                  <a:gd name="T4" fmla="*/ 17 w 33"/>
                                  <a:gd name="T5" fmla="*/ 1 h 52"/>
                                  <a:gd name="T6" fmla="*/ 23 w 33"/>
                                  <a:gd name="T7" fmla="*/ 6 h 52"/>
                                  <a:gd name="T8" fmla="*/ 25 w 33"/>
                                  <a:gd name="T9" fmla="*/ 11 h 52"/>
                                  <a:gd name="T10" fmla="*/ 26 w 33"/>
                                  <a:gd name="T11" fmla="*/ 22 h 52"/>
                                  <a:gd name="T12" fmla="*/ 25 w 33"/>
                                  <a:gd name="T13" fmla="*/ 31 h 52"/>
                                  <a:gd name="T14" fmla="*/ 23 w 33"/>
                                  <a:gd name="T15" fmla="*/ 38 h 52"/>
                                  <a:gd name="T16" fmla="*/ 21 w 33"/>
                                  <a:gd name="T17" fmla="*/ 41 h 52"/>
                                  <a:gd name="T18" fmla="*/ 14 w 33"/>
                                  <a:gd name="T19" fmla="*/ 43 h 52"/>
                                  <a:gd name="T20" fmla="*/ 0 w 33"/>
                                  <a:gd name="T21" fmla="*/ 44 h 52"/>
                                  <a:gd name="T22" fmla="*/ 1 w 33"/>
                                  <a:gd name="T23" fmla="*/ 45 h 52"/>
                                  <a:gd name="T24" fmla="*/ 7 w 33"/>
                                  <a:gd name="T25" fmla="*/ 50 h 52"/>
                                  <a:gd name="T26" fmla="*/ 14 w 33"/>
                                  <a:gd name="T27" fmla="*/ 52 h 52"/>
                                  <a:gd name="T28" fmla="*/ 17 w 33"/>
                                  <a:gd name="T29" fmla="*/ 51 h 52"/>
                                  <a:gd name="T30" fmla="*/ 24 w 33"/>
                                  <a:gd name="T31" fmla="*/ 48 h 52"/>
                                  <a:gd name="T32" fmla="*/ 27 w 33"/>
                                  <a:gd name="T33" fmla="*/ 46 h 52"/>
                                  <a:gd name="T34" fmla="*/ 31 w 33"/>
                                  <a:gd name="T35" fmla="*/ 38 h 52"/>
                                  <a:gd name="T36" fmla="*/ 33 w 33"/>
                                  <a:gd name="T37" fmla="*/ 32 h 52"/>
                                  <a:gd name="T38" fmla="*/ 33 w 33"/>
                                  <a:gd name="T39" fmla="*/ 21 h 52"/>
                                  <a:gd name="T40" fmla="*/ 33 w 33"/>
                                  <a:gd name="T41" fmla="*/ 17 h 52"/>
                                  <a:gd name="T42" fmla="*/ 31 w 33"/>
                                  <a:gd name="T43" fmla="*/ 7 h 52"/>
                                  <a:gd name="T44" fmla="*/ 28 w 33"/>
                                  <a:gd name="T45"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3" h="52">
                                    <a:moveTo>
                                      <a:pt x="28" y="0"/>
                                    </a:moveTo>
                                    <a:lnTo>
                                      <a:pt x="14" y="0"/>
                                    </a:lnTo>
                                    <a:lnTo>
                                      <a:pt x="17" y="1"/>
                                    </a:lnTo>
                                    <a:lnTo>
                                      <a:pt x="23" y="6"/>
                                    </a:lnTo>
                                    <a:lnTo>
                                      <a:pt x="25" y="11"/>
                                    </a:lnTo>
                                    <a:lnTo>
                                      <a:pt x="26" y="22"/>
                                    </a:lnTo>
                                    <a:lnTo>
                                      <a:pt x="25" y="31"/>
                                    </a:lnTo>
                                    <a:lnTo>
                                      <a:pt x="23" y="38"/>
                                    </a:lnTo>
                                    <a:lnTo>
                                      <a:pt x="21" y="41"/>
                                    </a:lnTo>
                                    <a:lnTo>
                                      <a:pt x="14" y="43"/>
                                    </a:lnTo>
                                    <a:lnTo>
                                      <a:pt x="0" y="44"/>
                                    </a:lnTo>
                                    <a:lnTo>
                                      <a:pt x="1" y="45"/>
                                    </a:lnTo>
                                    <a:lnTo>
                                      <a:pt x="7" y="50"/>
                                    </a:lnTo>
                                    <a:lnTo>
                                      <a:pt x="14" y="52"/>
                                    </a:lnTo>
                                    <a:lnTo>
                                      <a:pt x="17" y="51"/>
                                    </a:lnTo>
                                    <a:lnTo>
                                      <a:pt x="24" y="48"/>
                                    </a:lnTo>
                                    <a:lnTo>
                                      <a:pt x="27" y="46"/>
                                    </a:lnTo>
                                    <a:lnTo>
                                      <a:pt x="31" y="38"/>
                                    </a:lnTo>
                                    <a:lnTo>
                                      <a:pt x="33" y="32"/>
                                    </a:lnTo>
                                    <a:lnTo>
                                      <a:pt x="33" y="21"/>
                                    </a:lnTo>
                                    <a:lnTo>
                                      <a:pt x="33" y="17"/>
                                    </a:lnTo>
                                    <a:lnTo>
                                      <a:pt x="31" y="7"/>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0" name="Freeform 840"/>
                            <wps:cNvSpPr>
                              <a:spLocks/>
                            </wps:cNvSpPr>
                            <wps:spPr bwMode="auto">
                              <a:xfrm>
                                <a:off x="6491" y="5051"/>
                                <a:ext cx="33" cy="52"/>
                              </a:xfrm>
                              <a:custGeom>
                                <a:avLst/>
                                <a:gdLst>
                                  <a:gd name="T0" fmla="*/ 19 w 33"/>
                                  <a:gd name="T1" fmla="*/ 0 h 52"/>
                                  <a:gd name="T2" fmla="*/ 19 w 33"/>
                                  <a:gd name="T3" fmla="*/ 0 h 52"/>
                                  <a:gd name="T4" fmla="*/ 12 w 33"/>
                                  <a:gd name="T5" fmla="*/ 2 h 52"/>
                                  <a:gd name="T6" fmla="*/ 6 w 33"/>
                                  <a:gd name="T7" fmla="*/ 6 h 52"/>
                                  <a:gd name="T8" fmla="*/ 3 w 33"/>
                                  <a:gd name="T9" fmla="*/ 11 h 52"/>
                                  <a:gd name="T10" fmla="*/ 1 w 33"/>
                                  <a:gd name="T11" fmla="*/ 20 h 52"/>
                                  <a:gd name="T12" fmla="*/ 0 w 33"/>
                                  <a:gd name="T13" fmla="*/ 30 h 52"/>
                                  <a:gd name="T14" fmla="*/ 0 w 33"/>
                                  <a:gd name="T15" fmla="*/ 35 h 52"/>
                                  <a:gd name="T16" fmla="*/ 2 w 33"/>
                                  <a:gd name="T17" fmla="*/ 45 h 52"/>
                                  <a:gd name="T18" fmla="*/ 5 w 33"/>
                                  <a:gd name="T19" fmla="*/ 52 h 52"/>
                                  <a:gd name="T20" fmla="*/ 19 w 33"/>
                                  <a:gd name="T21" fmla="*/ 51 h 52"/>
                                  <a:gd name="T22" fmla="*/ 16 w 33"/>
                                  <a:gd name="T23" fmla="*/ 51 h 52"/>
                                  <a:gd name="T24" fmla="*/ 10 w 33"/>
                                  <a:gd name="T25" fmla="*/ 46 h 52"/>
                                  <a:gd name="T26" fmla="*/ 8 w 33"/>
                                  <a:gd name="T27" fmla="*/ 41 h 52"/>
                                  <a:gd name="T28" fmla="*/ 7 w 33"/>
                                  <a:gd name="T29" fmla="*/ 30 h 52"/>
                                  <a:gd name="T30" fmla="*/ 8 w 33"/>
                                  <a:gd name="T31" fmla="*/ 21 h 52"/>
                                  <a:gd name="T32" fmla="*/ 10 w 33"/>
                                  <a:gd name="T33" fmla="*/ 14 h 52"/>
                                  <a:gd name="T34" fmla="*/ 13 w 33"/>
                                  <a:gd name="T35" fmla="*/ 11 h 52"/>
                                  <a:gd name="T36" fmla="*/ 19 w 33"/>
                                  <a:gd name="T37" fmla="*/ 8 h 52"/>
                                  <a:gd name="T38" fmla="*/ 33 w 33"/>
                                  <a:gd name="T39" fmla="*/ 8 h 52"/>
                                  <a:gd name="T40" fmla="*/ 32 w 33"/>
                                  <a:gd name="T41" fmla="*/ 6 h 52"/>
                                  <a:gd name="T42" fmla="*/ 26 w 33"/>
                                  <a:gd name="T43" fmla="*/ 2 h 52"/>
                                  <a:gd name="T44" fmla="*/ 19 w 33"/>
                                  <a:gd name="T45"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3" h="52">
                                    <a:moveTo>
                                      <a:pt x="19" y="0"/>
                                    </a:moveTo>
                                    <a:lnTo>
                                      <a:pt x="19" y="0"/>
                                    </a:lnTo>
                                    <a:lnTo>
                                      <a:pt x="12" y="2"/>
                                    </a:lnTo>
                                    <a:lnTo>
                                      <a:pt x="6" y="6"/>
                                    </a:lnTo>
                                    <a:lnTo>
                                      <a:pt x="3" y="11"/>
                                    </a:lnTo>
                                    <a:lnTo>
                                      <a:pt x="1" y="20"/>
                                    </a:lnTo>
                                    <a:lnTo>
                                      <a:pt x="0" y="30"/>
                                    </a:lnTo>
                                    <a:lnTo>
                                      <a:pt x="0" y="35"/>
                                    </a:lnTo>
                                    <a:lnTo>
                                      <a:pt x="2" y="45"/>
                                    </a:lnTo>
                                    <a:lnTo>
                                      <a:pt x="5" y="52"/>
                                    </a:lnTo>
                                    <a:lnTo>
                                      <a:pt x="19" y="51"/>
                                    </a:lnTo>
                                    <a:lnTo>
                                      <a:pt x="16" y="51"/>
                                    </a:lnTo>
                                    <a:lnTo>
                                      <a:pt x="10" y="46"/>
                                    </a:lnTo>
                                    <a:lnTo>
                                      <a:pt x="8" y="41"/>
                                    </a:lnTo>
                                    <a:lnTo>
                                      <a:pt x="7" y="30"/>
                                    </a:lnTo>
                                    <a:lnTo>
                                      <a:pt x="8" y="21"/>
                                    </a:lnTo>
                                    <a:lnTo>
                                      <a:pt x="10" y="14"/>
                                    </a:lnTo>
                                    <a:lnTo>
                                      <a:pt x="13" y="11"/>
                                    </a:lnTo>
                                    <a:lnTo>
                                      <a:pt x="19" y="8"/>
                                    </a:lnTo>
                                    <a:lnTo>
                                      <a:pt x="33" y="8"/>
                                    </a:lnTo>
                                    <a:lnTo>
                                      <a:pt x="32" y="6"/>
                                    </a:lnTo>
                                    <a:lnTo>
                                      <a:pt x="26" y="2"/>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1" name="Freeform 841"/>
                            <wps:cNvSpPr>
                              <a:spLocks/>
                            </wps:cNvSpPr>
                            <wps:spPr bwMode="auto">
                              <a:xfrm>
                                <a:off x="6544" y="5055"/>
                                <a:ext cx="29" cy="56"/>
                              </a:xfrm>
                              <a:custGeom>
                                <a:avLst/>
                                <a:gdLst>
                                  <a:gd name="T0" fmla="*/ 21 w 29"/>
                                  <a:gd name="T1" fmla="*/ 0 h 56"/>
                                  <a:gd name="T2" fmla="*/ 11 w 29"/>
                                  <a:gd name="T3" fmla="*/ 4 h 56"/>
                                  <a:gd name="T4" fmla="*/ 13 w 29"/>
                                  <a:gd name="T5" fmla="*/ 4 h 56"/>
                                  <a:gd name="T6" fmla="*/ 19 w 29"/>
                                  <a:gd name="T7" fmla="*/ 9 h 56"/>
                                  <a:gd name="T8" fmla="*/ 21 w 29"/>
                                  <a:gd name="T9" fmla="*/ 15 h 56"/>
                                  <a:gd name="T10" fmla="*/ 22 w 29"/>
                                  <a:gd name="T11" fmla="*/ 25 h 56"/>
                                  <a:gd name="T12" fmla="*/ 22 w 29"/>
                                  <a:gd name="T13" fmla="*/ 35 h 56"/>
                                  <a:gd name="T14" fmla="*/ 19 w 29"/>
                                  <a:gd name="T15" fmla="*/ 42 h 56"/>
                                  <a:gd name="T16" fmla="*/ 17 w 29"/>
                                  <a:gd name="T17" fmla="*/ 44 h 56"/>
                                  <a:gd name="T18" fmla="*/ 11 w 29"/>
                                  <a:gd name="T19" fmla="*/ 47 h 56"/>
                                  <a:gd name="T20" fmla="*/ 0 w 29"/>
                                  <a:gd name="T21" fmla="*/ 49 h 56"/>
                                  <a:gd name="T22" fmla="*/ 5 w 29"/>
                                  <a:gd name="T23" fmla="*/ 53 h 56"/>
                                  <a:gd name="T24" fmla="*/ 11 w 29"/>
                                  <a:gd name="T25" fmla="*/ 56 h 56"/>
                                  <a:gd name="T26" fmla="*/ 14 w 29"/>
                                  <a:gd name="T27" fmla="*/ 55 h 56"/>
                                  <a:gd name="T28" fmla="*/ 20 w 29"/>
                                  <a:gd name="T29" fmla="*/ 52 h 56"/>
                                  <a:gd name="T30" fmla="*/ 23 w 29"/>
                                  <a:gd name="T31" fmla="*/ 49 h 56"/>
                                  <a:gd name="T32" fmla="*/ 27 w 29"/>
                                  <a:gd name="T33" fmla="*/ 41 h 56"/>
                                  <a:gd name="T34" fmla="*/ 29 w 29"/>
                                  <a:gd name="T35" fmla="*/ 35 h 56"/>
                                  <a:gd name="T36" fmla="*/ 29 w 29"/>
                                  <a:gd name="T37" fmla="*/ 25 h 56"/>
                                  <a:gd name="T38" fmla="*/ 29 w 29"/>
                                  <a:gd name="T39" fmla="*/ 20 h 56"/>
                                  <a:gd name="T40" fmla="*/ 27 w 29"/>
                                  <a:gd name="T41" fmla="*/ 11 h 56"/>
                                  <a:gd name="T42" fmla="*/ 26 w 29"/>
                                  <a:gd name="T43" fmla="*/ 7 h 56"/>
                                  <a:gd name="T44" fmla="*/ 21 w 29"/>
                                  <a:gd name="T45"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9" h="56">
                                    <a:moveTo>
                                      <a:pt x="21" y="0"/>
                                    </a:moveTo>
                                    <a:lnTo>
                                      <a:pt x="11" y="4"/>
                                    </a:lnTo>
                                    <a:lnTo>
                                      <a:pt x="13" y="4"/>
                                    </a:lnTo>
                                    <a:lnTo>
                                      <a:pt x="19" y="9"/>
                                    </a:lnTo>
                                    <a:lnTo>
                                      <a:pt x="21" y="15"/>
                                    </a:lnTo>
                                    <a:lnTo>
                                      <a:pt x="22" y="25"/>
                                    </a:lnTo>
                                    <a:lnTo>
                                      <a:pt x="22" y="35"/>
                                    </a:lnTo>
                                    <a:lnTo>
                                      <a:pt x="19" y="42"/>
                                    </a:lnTo>
                                    <a:lnTo>
                                      <a:pt x="17" y="44"/>
                                    </a:lnTo>
                                    <a:lnTo>
                                      <a:pt x="11" y="47"/>
                                    </a:lnTo>
                                    <a:lnTo>
                                      <a:pt x="0" y="49"/>
                                    </a:lnTo>
                                    <a:lnTo>
                                      <a:pt x="5" y="53"/>
                                    </a:lnTo>
                                    <a:lnTo>
                                      <a:pt x="11" y="56"/>
                                    </a:lnTo>
                                    <a:lnTo>
                                      <a:pt x="14" y="55"/>
                                    </a:lnTo>
                                    <a:lnTo>
                                      <a:pt x="20" y="52"/>
                                    </a:lnTo>
                                    <a:lnTo>
                                      <a:pt x="23" y="49"/>
                                    </a:lnTo>
                                    <a:lnTo>
                                      <a:pt x="27" y="41"/>
                                    </a:lnTo>
                                    <a:lnTo>
                                      <a:pt x="29" y="35"/>
                                    </a:lnTo>
                                    <a:lnTo>
                                      <a:pt x="29" y="25"/>
                                    </a:lnTo>
                                    <a:lnTo>
                                      <a:pt x="29" y="20"/>
                                    </a:lnTo>
                                    <a:lnTo>
                                      <a:pt x="27" y="11"/>
                                    </a:lnTo>
                                    <a:lnTo>
                                      <a:pt x="26" y="7"/>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2" name="Freeform 842"/>
                            <wps:cNvSpPr>
                              <a:spLocks/>
                            </wps:cNvSpPr>
                            <wps:spPr bwMode="auto">
                              <a:xfrm>
                                <a:off x="6537" y="5053"/>
                                <a:ext cx="18" cy="78"/>
                              </a:xfrm>
                              <a:custGeom>
                                <a:avLst/>
                                <a:gdLst>
                                  <a:gd name="T0" fmla="*/ 7 w 18"/>
                                  <a:gd name="T1" fmla="*/ 0 h 78"/>
                                  <a:gd name="T2" fmla="*/ 0 w 18"/>
                                  <a:gd name="T3" fmla="*/ 0 h 78"/>
                                  <a:gd name="T4" fmla="*/ 0 w 18"/>
                                  <a:gd name="T5" fmla="*/ 78 h 78"/>
                                  <a:gd name="T6" fmla="*/ 7 w 18"/>
                                  <a:gd name="T7" fmla="*/ 78 h 78"/>
                                  <a:gd name="T8" fmla="*/ 7 w 18"/>
                                  <a:gd name="T9" fmla="*/ 51 h 78"/>
                                  <a:gd name="T10" fmla="*/ 18 w 18"/>
                                  <a:gd name="T11" fmla="*/ 49 h 78"/>
                                  <a:gd name="T12" fmla="*/ 16 w 18"/>
                                  <a:gd name="T13" fmla="*/ 49 h 78"/>
                                  <a:gd name="T14" fmla="*/ 10 w 18"/>
                                  <a:gd name="T15" fmla="*/ 45 h 78"/>
                                  <a:gd name="T16" fmla="*/ 8 w 18"/>
                                  <a:gd name="T17" fmla="*/ 39 h 78"/>
                                  <a:gd name="T18" fmla="*/ 7 w 18"/>
                                  <a:gd name="T19" fmla="*/ 28 h 78"/>
                                  <a:gd name="T20" fmla="*/ 7 w 18"/>
                                  <a:gd name="T21" fmla="*/ 19 h 78"/>
                                  <a:gd name="T22" fmla="*/ 10 w 18"/>
                                  <a:gd name="T23" fmla="*/ 12 h 78"/>
                                  <a:gd name="T24" fmla="*/ 12 w 18"/>
                                  <a:gd name="T25" fmla="*/ 9 h 78"/>
                                  <a:gd name="T26" fmla="*/ 7 w 18"/>
                                  <a:gd name="T27" fmla="*/ 7 h 78"/>
                                  <a:gd name="T28" fmla="*/ 7 w 18"/>
                                  <a:gd name="T29"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 h="78">
                                    <a:moveTo>
                                      <a:pt x="7" y="0"/>
                                    </a:moveTo>
                                    <a:lnTo>
                                      <a:pt x="0" y="0"/>
                                    </a:lnTo>
                                    <a:lnTo>
                                      <a:pt x="0" y="78"/>
                                    </a:lnTo>
                                    <a:lnTo>
                                      <a:pt x="7" y="78"/>
                                    </a:lnTo>
                                    <a:lnTo>
                                      <a:pt x="7" y="51"/>
                                    </a:lnTo>
                                    <a:lnTo>
                                      <a:pt x="18" y="49"/>
                                    </a:lnTo>
                                    <a:lnTo>
                                      <a:pt x="16" y="49"/>
                                    </a:lnTo>
                                    <a:lnTo>
                                      <a:pt x="10" y="45"/>
                                    </a:lnTo>
                                    <a:lnTo>
                                      <a:pt x="8" y="39"/>
                                    </a:lnTo>
                                    <a:lnTo>
                                      <a:pt x="7" y="28"/>
                                    </a:lnTo>
                                    <a:lnTo>
                                      <a:pt x="7" y="19"/>
                                    </a:lnTo>
                                    <a:lnTo>
                                      <a:pt x="10" y="12"/>
                                    </a:lnTo>
                                    <a:lnTo>
                                      <a:pt x="12" y="9"/>
                                    </a:lnTo>
                                    <a:lnTo>
                                      <a:pt x="7" y="7"/>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3" name="Freeform 843"/>
                            <wps:cNvSpPr>
                              <a:spLocks/>
                            </wps:cNvSpPr>
                            <wps:spPr bwMode="auto">
                              <a:xfrm>
                                <a:off x="6544" y="5051"/>
                                <a:ext cx="21" cy="11"/>
                              </a:xfrm>
                              <a:custGeom>
                                <a:avLst/>
                                <a:gdLst>
                                  <a:gd name="T0" fmla="*/ 12 w 21"/>
                                  <a:gd name="T1" fmla="*/ 0 h 11"/>
                                  <a:gd name="T2" fmla="*/ 12 w 21"/>
                                  <a:gd name="T3" fmla="*/ 0 h 11"/>
                                  <a:gd name="T4" fmla="*/ 5 w 21"/>
                                  <a:gd name="T5" fmla="*/ 2 h 11"/>
                                  <a:gd name="T6" fmla="*/ 0 w 21"/>
                                  <a:gd name="T7" fmla="*/ 9 h 11"/>
                                  <a:gd name="T8" fmla="*/ 5 w 21"/>
                                  <a:gd name="T9" fmla="*/ 11 h 11"/>
                                  <a:gd name="T10" fmla="*/ 11 w 21"/>
                                  <a:gd name="T11" fmla="*/ 8 h 11"/>
                                  <a:gd name="T12" fmla="*/ 21 w 21"/>
                                  <a:gd name="T13" fmla="*/ 4 h 11"/>
                                  <a:gd name="T14" fmla="*/ 19 w 21"/>
                                  <a:gd name="T15" fmla="*/ 2 h 11"/>
                                  <a:gd name="T16" fmla="*/ 12 w 21"/>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 h="11">
                                    <a:moveTo>
                                      <a:pt x="12" y="0"/>
                                    </a:moveTo>
                                    <a:lnTo>
                                      <a:pt x="12" y="0"/>
                                    </a:lnTo>
                                    <a:lnTo>
                                      <a:pt x="5" y="2"/>
                                    </a:lnTo>
                                    <a:lnTo>
                                      <a:pt x="0" y="9"/>
                                    </a:lnTo>
                                    <a:lnTo>
                                      <a:pt x="5" y="11"/>
                                    </a:lnTo>
                                    <a:lnTo>
                                      <a:pt x="11" y="8"/>
                                    </a:lnTo>
                                    <a:lnTo>
                                      <a:pt x="21" y="4"/>
                                    </a:lnTo>
                                    <a:lnTo>
                                      <a:pt x="19" y="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4" name="Freeform 844"/>
                            <wps:cNvSpPr>
                              <a:spLocks/>
                            </wps:cNvSpPr>
                            <wps:spPr bwMode="auto">
                              <a:xfrm>
                                <a:off x="6585" y="5091"/>
                                <a:ext cx="32" cy="20"/>
                              </a:xfrm>
                              <a:custGeom>
                                <a:avLst/>
                                <a:gdLst>
                                  <a:gd name="T0" fmla="*/ 25 w 32"/>
                                  <a:gd name="T1" fmla="*/ 0 h 20"/>
                                  <a:gd name="T2" fmla="*/ 25 w 32"/>
                                  <a:gd name="T3" fmla="*/ 1 h 20"/>
                                  <a:gd name="T4" fmla="*/ 20 w 32"/>
                                  <a:gd name="T5" fmla="*/ 9 h 20"/>
                                  <a:gd name="T6" fmla="*/ 14 w 32"/>
                                  <a:gd name="T7" fmla="*/ 11 h 20"/>
                                  <a:gd name="T8" fmla="*/ 0 w 32"/>
                                  <a:gd name="T9" fmla="*/ 12 h 20"/>
                                  <a:gd name="T10" fmla="*/ 1 w 32"/>
                                  <a:gd name="T11" fmla="*/ 14 h 20"/>
                                  <a:gd name="T12" fmla="*/ 7 w 32"/>
                                  <a:gd name="T13" fmla="*/ 18 h 20"/>
                                  <a:gd name="T14" fmla="*/ 14 w 32"/>
                                  <a:gd name="T15" fmla="*/ 20 h 20"/>
                                  <a:gd name="T16" fmla="*/ 20 w 32"/>
                                  <a:gd name="T17" fmla="*/ 19 h 20"/>
                                  <a:gd name="T18" fmla="*/ 26 w 32"/>
                                  <a:gd name="T19" fmla="*/ 15 h 20"/>
                                  <a:gd name="T20" fmla="*/ 29 w 32"/>
                                  <a:gd name="T21" fmla="*/ 10 h 20"/>
                                  <a:gd name="T22" fmla="*/ 32 w 32"/>
                                  <a:gd name="T23" fmla="*/ 1 h 20"/>
                                  <a:gd name="T24" fmla="*/ 25 w 32"/>
                                  <a:gd name="T25"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20">
                                    <a:moveTo>
                                      <a:pt x="25" y="0"/>
                                    </a:moveTo>
                                    <a:lnTo>
                                      <a:pt x="25" y="1"/>
                                    </a:lnTo>
                                    <a:lnTo>
                                      <a:pt x="20" y="9"/>
                                    </a:lnTo>
                                    <a:lnTo>
                                      <a:pt x="14" y="11"/>
                                    </a:lnTo>
                                    <a:lnTo>
                                      <a:pt x="0" y="12"/>
                                    </a:lnTo>
                                    <a:lnTo>
                                      <a:pt x="1" y="14"/>
                                    </a:lnTo>
                                    <a:lnTo>
                                      <a:pt x="7" y="18"/>
                                    </a:lnTo>
                                    <a:lnTo>
                                      <a:pt x="14" y="20"/>
                                    </a:lnTo>
                                    <a:lnTo>
                                      <a:pt x="20" y="19"/>
                                    </a:lnTo>
                                    <a:lnTo>
                                      <a:pt x="26" y="15"/>
                                    </a:lnTo>
                                    <a:lnTo>
                                      <a:pt x="29" y="10"/>
                                    </a:lnTo>
                                    <a:lnTo>
                                      <a:pt x="32" y="1"/>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5" name="Freeform 845"/>
                            <wps:cNvSpPr>
                              <a:spLocks/>
                            </wps:cNvSpPr>
                            <wps:spPr bwMode="auto">
                              <a:xfrm>
                                <a:off x="6579" y="5059"/>
                                <a:ext cx="38" cy="44"/>
                              </a:xfrm>
                              <a:custGeom>
                                <a:avLst/>
                                <a:gdLst>
                                  <a:gd name="T0" fmla="*/ 6 w 38"/>
                                  <a:gd name="T1" fmla="*/ 0 h 44"/>
                                  <a:gd name="T2" fmla="*/ 4 w 38"/>
                                  <a:gd name="T3" fmla="*/ 4 h 44"/>
                                  <a:gd name="T4" fmla="*/ 1 w 38"/>
                                  <a:gd name="T5" fmla="*/ 12 h 44"/>
                                  <a:gd name="T6" fmla="*/ 0 w 38"/>
                                  <a:gd name="T7" fmla="*/ 22 h 44"/>
                                  <a:gd name="T8" fmla="*/ 1 w 38"/>
                                  <a:gd name="T9" fmla="*/ 27 h 44"/>
                                  <a:gd name="T10" fmla="*/ 2 w 38"/>
                                  <a:gd name="T11" fmla="*/ 36 h 44"/>
                                  <a:gd name="T12" fmla="*/ 6 w 38"/>
                                  <a:gd name="T13" fmla="*/ 44 h 44"/>
                                  <a:gd name="T14" fmla="*/ 20 w 38"/>
                                  <a:gd name="T15" fmla="*/ 43 h 44"/>
                                  <a:gd name="T16" fmla="*/ 17 w 38"/>
                                  <a:gd name="T17" fmla="*/ 43 h 44"/>
                                  <a:gd name="T18" fmla="*/ 12 w 38"/>
                                  <a:gd name="T19" fmla="*/ 39 h 44"/>
                                  <a:gd name="T20" fmla="*/ 9 w 38"/>
                                  <a:gd name="T21" fmla="*/ 34 h 44"/>
                                  <a:gd name="T22" fmla="*/ 8 w 38"/>
                                  <a:gd name="T23" fmla="*/ 24 h 44"/>
                                  <a:gd name="T24" fmla="*/ 38 w 38"/>
                                  <a:gd name="T25" fmla="*/ 24 h 44"/>
                                  <a:gd name="T26" fmla="*/ 38 w 38"/>
                                  <a:gd name="T27" fmla="*/ 22 h 44"/>
                                  <a:gd name="T28" fmla="*/ 38 w 38"/>
                                  <a:gd name="T29" fmla="*/ 17 h 44"/>
                                  <a:gd name="T30" fmla="*/ 8 w 38"/>
                                  <a:gd name="T31" fmla="*/ 16 h 44"/>
                                  <a:gd name="T32" fmla="*/ 8 w 38"/>
                                  <a:gd name="T33" fmla="*/ 13 h 44"/>
                                  <a:gd name="T34" fmla="*/ 12 w 38"/>
                                  <a:gd name="T35" fmla="*/ 4 h 44"/>
                                  <a:gd name="T36" fmla="*/ 13 w 38"/>
                                  <a:gd name="T37" fmla="*/ 3 h 44"/>
                                  <a:gd name="T38" fmla="*/ 20 w 38"/>
                                  <a:gd name="T39" fmla="*/ 0 h 44"/>
                                  <a:gd name="T40" fmla="*/ 6 w 38"/>
                                  <a:gd name="T41"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8" h="44">
                                    <a:moveTo>
                                      <a:pt x="6" y="0"/>
                                    </a:moveTo>
                                    <a:lnTo>
                                      <a:pt x="4" y="4"/>
                                    </a:lnTo>
                                    <a:lnTo>
                                      <a:pt x="1" y="12"/>
                                    </a:lnTo>
                                    <a:lnTo>
                                      <a:pt x="0" y="22"/>
                                    </a:lnTo>
                                    <a:lnTo>
                                      <a:pt x="1" y="27"/>
                                    </a:lnTo>
                                    <a:lnTo>
                                      <a:pt x="2" y="36"/>
                                    </a:lnTo>
                                    <a:lnTo>
                                      <a:pt x="6" y="44"/>
                                    </a:lnTo>
                                    <a:lnTo>
                                      <a:pt x="20" y="43"/>
                                    </a:lnTo>
                                    <a:lnTo>
                                      <a:pt x="17" y="43"/>
                                    </a:lnTo>
                                    <a:lnTo>
                                      <a:pt x="12" y="39"/>
                                    </a:lnTo>
                                    <a:lnTo>
                                      <a:pt x="9" y="34"/>
                                    </a:lnTo>
                                    <a:lnTo>
                                      <a:pt x="8" y="24"/>
                                    </a:lnTo>
                                    <a:lnTo>
                                      <a:pt x="38" y="24"/>
                                    </a:lnTo>
                                    <a:lnTo>
                                      <a:pt x="38" y="22"/>
                                    </a:lnTo>
                                    <a:lnTo>
                                      <a:pt x="38" y="17"/>
                                    </a:lnTo>
                                    <a:lnTo>
                                      <a:pt x="8" y="16"/>
                                    </a:lnTo>
                                    <a:lnTo>
                                      <a:pt x="8" y="13"/>
                                    </a:lnTo>
                                    <a:lnTo>
                                      <a:pt x="12" y="4"/>
                                    </a:lnTo>
                                    <a:lnTo>
                                      <a:pt x="13" y="3"/>
                                    </a:lnTo>
                                    <a:lnTo>
                                      <a:pt x="20" y="0"/>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6" name="Freeform 846"/>
                            <wps:cNvSpPr>
                              <a:spLocks/>
                            </wps:cNvSpPr>
                            <wps:spPr bwMode="auto">
                              <a:xfrm>
                                <a:off x="6585" y="5051"/>
                                <a:ext cx="32" cy="25"/>
                              </a:xfrm>
                              <a:custGeom>
                                <a:avLst/>
                                <a:gdLst>
                                  <a:gd name="T0" fmla="*/ 14 w 32"/>
                                  <a:gd name="T1" fmla="*/ 0 h 25"/>
                                  <a:gd name="T2" fmla="*/ 12 w 32"/>
                                  <a:gd name="T3" fmla="*/ 0 h 25"/>
                                  <a:gd name="T4" fmla="*/ 5 w 32"/>
                                  <a:gd name="T5" fmla="*/ 3 h 25"/>
                                  <a:gd name="T6" fmla="*/ 0 w 32"/>
                                  <a:gd name="T7" fmla="*/ 8 h 25"/>
                                  <a:gd name="T8" fmla="*/ 14 w 32"/>
                                  <a:gd name="T9" fmla="*/ 8 h 25"/>
                                  <a:gd name="T10" fmla="*/ 16 w 32"/>
                                  <a:gd name="T11" fmla="*/ 9 h 25"/>
                                  <a:gd name="T12" fmla="*/ 22 w 32"/>
                                  <a:gd name="T13" fmla="*/ 14 h 25"/>
                                  <a:gd name="T14" fmla="*/ 23 w 32"/>
                                  <a:gd name="T15" fmla="*/ 15 h 25"/>
                                  <a:gd name="T16" fmla="*/ 25 w 32"/>
                                  <a:gd name="T17" fmla="*/ 24 h 25"/>
                                  <a:gd name="T18" fmla="*/ 2 w 32"/>
                                  <a:gd name="T19" fmla="*/ 24 h 25"/>
                                  <a:gd name="T20" fmla="*/ 32 w 32"/>
                                  <a:gd name="T21" fmla="*/ 25 h 25"/>
                                  <a:gd name="T22" fmla="*/ 31 w 32"/>
                                  <a:gd name="T23" fmla="*/ 15 h 25"/>
                                  <a:gd name="T24" fmla="*/ 27 w 32"/>
                                  <a:gd name="T25" fmla="*/ 8 h 25"/>
                                  <a:gd name="T26" fmla="*/ 26 w 32"/>
                                  <a:gd name="T27" fmla="*/ 7 h 25"/>
                                  <a:gd name="T28" fmla="*/ 20 w 32"/>
                                  <a:gd name="T29" fmla="*/ 2 h 25"/>
                                  <a:gd name="T30" fmla="*/ 14 w 32"/>
                                  <a:gd name="T31"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2" h="25">
                                    <a:moveTo>
                                      <a:pt x="14" y="0"/>
                                    </a:moveTo>
                                    <a:lnTo>
                                      <a:pt x="12" y="0"/>
                                    </a:lnTo>
                                    <a:lnTo>
                                      <a:pt x="5" y="3"/>
                                    </a:lnTo>
                                    <a:lnTo>
                                      <a:pt x="0" y="8"/>
                                    </a:lnTo>
                                    <a:lnTo>
                                      <a:pt x="14" y="8"/>
                                    </a:lnTo>
                                    <a:lnTo>
                                      <a:pt x="16" y="9"/>
                                    </a:lnTo>
                                    <a:lnTo>
                                      <a:pt x="22" y="14"/>
                                    </a:lnTo>
                                    <a:lnTo>
                                      <a:pt x="23" y="15"/>
                                    </a:lnTo>
                                    <a:lnTo>
                                      <a:pt x="25" y="24"/>
                                    </a:lnTo>
                                    <a:lnTo>
                                      <a:pt x="2" y="24"/>
                                    </a:lnTo>
                                    <a:lnTo>
                                      <a:pt x="32" y="25"/>
                                    </a:lnTo>
                                    <a:lnTo>
                                      <a:pt x="31" y="15"/>
                                    </a:lnTo>
                                    <a:lnTo>
                                      <a:pt x="27" y="8"/>
                                    </a:lnTo>
                                    <a:lnTo>
                                      <a:pt x="26" y="7"/>
                                    </a:lnTo>
                                    <a:lnTo>
                                      <a:pt x="20" y="2"/>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7" name="Freeform 847"/>
                            <wps:cNvSpPr>
                              <a:spLocks/>
                            </wps:cNvSpPr>
                            <wps:spPr bwMode="auto">
                              <a:xfrm>
                                <a:off x="6654" y="5099"/>
                                <a:ext cx="20" cy="12"/>
                              </a:xfrm>
                              <a:custGeom>
                                <a:avLst/>
                                <a:gdLst>
                                  <a:gd name="T0" fmla="*/ 16 w 20"/>
                                  <a:gd name="T1" fmla="*/ 0 h 12"/>
                                  <a:gd name="T2" fmla="*/ 9 w 20"/>
                                  <a:gd name="T3" fmla="*/ 3 h 12"/>
                                  <a:gd name="T4" fmla="*/ 0 w 20"/>
                                  <a:gd name="T5" fmla="*/ 8 h 12"/>
                                  <a:gd name="T6" fmla="*/ 2 w 20"/>
                                  <a:gd name="T7" fmla="*/ 9 h 12"/>
                                  <a:gd name="T8" fmla="*/ 9 w 20"/>
                                  <a:gd name="T9" fmla="*/ 12 h 12"/>
                                  <a:gd name="T10" fmla="*/ 15 w 20"/>
                                  <a:gd name="T11" fmla="*/ 9 h 12"/>
                                  <a:gd name="T12" fmla="*/ 20 w 20"/>
                                  <a:gd name="T13" fmla="*/ 3 h 12"/>
                                  <a:gd name="T14" fmla="*/ 16 w 20"/>
                                  <a:gd name="T15" fmla="*/ 0 h 1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 h="12">
                                    <a:moveTo>
                                      <a:pt x="16" y="0"/>
                                    </a:moveTo>
                                    <a:lnTo>
                                      <a:pt x="9" y="3"/>
                                    </a:lnTo>
                                    <a:lnTo>
                                      <a:pt x="0" y="8"/>
                                    </a:lnTo>
                                    <a:lnTo>
                                      <a:pt x="2" y="9"/>
                                    </a:lnTo>
                                    <a:lnTo>
                                      <a:pt x="9" y="12"/>
                                    </a:lnTo>
                                    <a:lnTo>
                                      <a:pt x="15" y="9"/>
                                    </a:lnTo>
                                    <a:lnTo>
                                      <a:pt x="20" y="3"/>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8" name="Freeform 848"/>
                            <wps:cNvSpPr>
                              <a:spLocks/>
                            </wps:cNvSpPr>
                            <wps:spPr bwMode="auto">
                              <a:xfrm>
                                <a:off x="6645" y="5051"/>
                                <a:ext cx="29" cy="56"/>
                              </a:xfrm>
                              <a:custGeom>
                                <a:avLst/>
                                <a:gdLst>
                                  <a:gd name="T0" fmla="*/ 17 w 29"/>
                                  <a:gd name="T1" fmla="*/ 0 h 56"/>
                                  <a:gd name="T2" fmla="*/ 15 w 29"/>
                                  <a:gd name="T3" fmla="*/ 0 h 56"/>
                                  <a:gd name="T4" fmla="*/ 9 w 29"/>
                                  <a:gd name="T5" fmla="*/ 4 h 56"/>
                                  <a:gd name="T6" fmla="*/ 6 w 29"/>
                                  <a:gd name="T7" fmla="*/ 6 h 56"/>
                                  <a:gd name="T8" fmla="*/ 2 w 29"/>
                                  <a:gd name="T9" fmla="*/ 15 h 56"/>
                                  <a:gd name="T10" fmla="*/ 1 w 29"/>
                                  <a:gd name="T11" fmla="*/ 20 h 56"/>
                                  <a:gd name="T12" fmla="*/ 0 w 29"/>
                                  <a:gd name="T13" fmla="*/ 30 h 56"/>
                                  <a:gd name="T14" fmla="*/ 0 w 29"/>
                                  <a:gd name="T15" fmla="*/ 36 h 56"/>
                                  <a:gd name="T16" fmla="*/ 3 w 29"/>
                                  <a:gd name="T17" fmla="*/ 45 h 56"/>
                                  <a:gd name="T18" fmla="*/ 4 w 29"/>
                                  <a:gd name="T19" fmla="*/ 49 h 56"/>
                                  <a:gd name="T20" fmla="*/ 9 w 29"/>
                                  <a:gd name="T21" fmla="*/ 56 h 56"/>
                                  <a:gd name="T22" fmla="*/ 18 w 29"/>
                                  <a:gd name="T23" fmla="*/ 51 h 56"/>
                                  <a:gd name="T24" fmla="*/ 16 w 29"/>
                                  <a:gd name="T25" fmla="*/ 51 h 56"/>
                                  <a:gd name="T26" fmla="*/ 11 w 29"/>
                                  <a:gd name="T27" fmla="*/ 46 h 56"/>
                                  <a:gd name="T28" fmla="*/ 9 w 29"/>
                                  <a:gd name="T29" fmla="*/ 41 h 56"/>
                                  <a:gd name="T30" fmla="*/ 8 w 29"/>
                                  <a:gd name="T31" fmla="*/ 30 h 56"/>
                                  <a:gd name="T32" fmla="*/ 8 w 29"/>
                                  <a:gd name="T33" fmla="*/ 21 h 56"/>
                                  <a:gd name="T34" fmla="*/ 10 w 29"/>
                                  <a:gd name="T35" fmla="*/ 14 h 56"/>
                                  <a:gd name="T36" fmla="*/ 12 w 29"/>
                                  <a:gd name="T37" fmla="*/ 11 h 56"/>
                                  <a:gd name="T38" fmla="*/ 18 w 29"/>
                                  <a:gd name="T39" fmla="*/ 8 h 56"/>
                                  <a:gd name="T40" fmla="*/ 29 w 29"/>
                                  <a:gd name="T41" fmla="*/ 8 h 56"/>
                                  <a:gd name="T42" fmla="*/ 24 w 29"/>
                                  <a:gd name="T43" fmla="*/ 2 h 56"/>
                                  <a:gd name="T44" fmla="*/ 17 w 29"/>
                                  <a:gd name="T45"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9" h="56">
                                    <a:moveTo>
                                      <a:pt x="17" y="0"/>
                                    </a:moveTo>
                                    <a:lnTo>
                                      <a:pt x="15" y="0"/>
                                    </a:lnTo>
                                    <a:lnTo>
                                      <a:pt x="9" y="4"/>
                                    </a:lnTo>
                                    <a:lnTo>
                                      <a:pt x="6" y="6"/>
                                    </a:lnTo>
                                    <a:lnTo>
                                      <a:pt x="2" y="15"/>
                                    </a:lnTo>
                                    <a:lnTo>
                                      <a:pt x="1" y="20"/>
                                    </a:lnTo>
                                    <a:lnTo>
                                      <a:pt x="0" y="30"/>
                                    </a:lnTo>
                                    <a:lnTo>
                                      <a:pt x="0" y="36"/>
                                    </a:lnTo>
                                    <a:lnTo>
                                      <a:pt x="3" y="45"/>
                                    </a:lnTo>
                                    <a:lnTo>
                                      <a:pt x="4" y="49"/>
                                    </a:lnTo>
                                    <a:lnTo>
                                      <a:pt x="9" y="56"/>
                                    </a:lnTo>
                                    <a:lnTo>
                                      <a:pt x="18" y="51"/>
                                    </a:lnTo>
                                    <a:lnTo>
                                      <a:pt x="16" y="51"/>
                                    </a:lnTo>
                                    <a:lnTo>
                                      <a:pt x="11" y="46"/>
                                    </a:lnTo>
                                    <a:lnTo>
                                      <a:pt x="9" y="41"/>
                                    </a:lnTo>
                                    <a:lnTo>
                                      <a:pt x="8" y="30"/>
                                    </a:lnTo>
                                    <a:lnTo>
                                      <a:pt x="8" y="21"/>
                                    </a:lnTo>
                                    <a:lnTo>
                                      <a:pt x="10" y="14"/>
                                    </a:lnTo>
                                    <a:lnTo>
                                      <a:pt x="12" y="11"/>
                                    </a:lnTo>
                                    <a:lnTo>
                                      <a:pt x="18" y="8"/>
                                    </a:lnTo>
                                    <a:lnTo>
                                      <a:pt x="29" y="8"/>
                                    </a:lnTo>
                                    <a:lnTo>
                                      <a:pt x="24" y="2"/>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9" name="Freeform 849"/>
                            <wps:cNvSpPr>
                              <a:spLocks/>
                            </wps:cNvSpPr>
                            <wps:spPr bwMode="auto">
                              <a:xfrm>
                                <a:off x="6663" y="5031"/>
                                <a:ext cx="18" cy="78"/>
                              </a:xfrm>
                              <a:custGeom>
                                <a:avLst/>
                                <a:gdLst>
                                  <a:gd name="T0" fmla="*/ 18 w 18"/>
                                  <a:gd name="T1" fmla="*/ 0 h 78"/>
                                  <a:gd name="T2" fmla="*/ 11 w 18"/>
                                  <a:gd name="T3" fmla="*/ 0 h 78"/>
                                  <a:gd name="T4" fmla="*/ 11 w 18"/>
                                  <a:gd name="T5" fmla="*/ 28 h 78"/>
                                  <a:gd name="T6" fmla="*/ 0 w 18"/>
                                  <a:gd name="T7" fmla="*/ 28 h 78"/>
                                  <a:gd name="T8" fmla="*/ 3 w 18"/>
                                  <a:gd name="T9" fmla="*/ 29 h 78"/>
                                  <a:gd name="T10" fmla="*/ 8 w 18"/>
                                  <a:gd name="T11" fmla="*/ 34 h 78"/>
                                  <a:gd name="T12" fmla="*/ 11 w 18"/>
                                  <a:gd name="T13" fmla="*/ 40 h 78"/>
                                  <a:gd name="T14" fmla="*/ 11 w 18"/>
                                  <a:gd name="T15" fmla="*/ 51 h 78"/>
                                  <a:gd name="T16" fmla="*/ 11 w 18"/>
                                  <a:gd name="T17" fmla="*/ 59 h 78"/>
                                  <a:gd name="T18" fmla="*/ 9 w 18"/>
                                  <a:gd name="T19" fmla="*/ 67 h 78"/>
                                  <a:gd name="T20" fmla="*/ 7 w 18"/>
                                  <a:gd name="T21" fmla="*/ 68 h 78"/>
                                  <a:gd name="T22" fmla="*/ 11 w 18"/>
                                  <a:gd name="T23" fmla="*/ 71 h 78"/>
                                  <a:gd name="T24" fmla="*/ 11 w 18"/>
                                  <a:gd name="T25" fmla="*/ 78 h 78"/>
                                  <a:gd name="T26" fmla="*/ 18 w 18"/>
                                  <a:gd name="T27" fmla="*/ 78 h 78"/>
                                  <a:gd name="T28" fmla="*/ 18 w 18"/>
                                  <a:gd name="T29"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 h="78">
                                    <a:moveTo>
                                      <a:pt x="18" y="0"/>
                                    </a:moveTo>
                                    <a:lnTo>
                                      <a:pt x="11" y="0"/>
                                    </a:lnTo>
                                    <a:lnTo>
                                      <a:pt x="11" y="28"/>
                                    </a:lnTo>
                                    <a:lnTo>
                                      <a:pt x="0" y="28"/>
                                    </a:lnTo>
                                    <a:lnTo>
                                      <a:pt x="3" y="29"/>
                                    </a:lnTo>
                                    <a:lnTo>
                                      <a:pt x="8" y="34"/>
                                    </a:lnTo>
                                    <a:lnTo>
                                      <a:pt x="11" y="40"/>
                                    </a:lnTo>
                                    <a:lnTo>
                                      <a:pt x="11" y="51"/>
                                    </a:lnTo>
                                    <a:lnTo>
                                      <a:pt x="11" y="59"/>
                                    </a:lnTo>
                                    <a:lnTo>
                                      <a:pt x="9" y="67"/>
                                    </a:lnTo>
                                    <a:lnTo>
                                      <a:pt x="7" y="68"/>
                                    </a:lnTo>
                                    <a:lnTo>
                                      <a:pt x="11" y="71"/>
                                    </a:lnTo>
                                    <a:lnTo>
                                      <a:pt x="11" y="78"/>
                                    </a:lnTo>
                                    <a:lnTo>
                                      <a:pt x="18" y="78"/>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0" name="Freeform 850"/>
                            <wps:cNvSpPr>
                              <a:spLocks/>
                            </wps:cNvSpPr>
                            <wps:spPr bwMode="auto">
                              <a:xfrm>
                                <a:off x="6694" y="5059"/>
                                <a:ext cx="34" cy="52"/>
                              </a:xfrm>
                              <a:custGeom>
                                <a:avLst/>
                                <a:gdLst>
                                  <a:gd name="T0" fmla="*/ 28 w 34"/>
                                  <a:gd name="T1" fmla="*/ 0 h 52"/>
                                  <a:gd name="T2" fmla="*/ 15 w 34"/>
                                  <a:gd name="T3" fmla="*/ 0 h 52"/>
                                  <a:gd name="T4" fmla="*/ 17 w 34"/>
                                  <a:gd name="T5" fmla="*/ 1 h 52"/>
                                  <a:gd name="T6" fmla="*/ 23 w 34"/>
                                  <a:gd name="T7" fmla="*/ 6 h 52"/>
                                  <a:gd name="T8" fmla="*/ 25 w 34"/>
                                  <a:gd name="T9" fmla="*/ 11 h 52"/>
                                  <a:gd name="T10" fmla="*/ 27 w 34"/>
                                  <a:gd name="T11" fmla="*/ 22 h 52"/>
                                  <a:gd name="T12" fmla="*/ 26 w 34"/>
                                  <a:gd name="T13" fmla="*/ 31 h 52"/>
                                  <a:gd name="T14" fmla="*/ 23 w 34"/>
                                  <a:gd name="T15" fmla="*/ 38 h 52"/>
                                  <a:gd name="T16" fmla="*/ 21 w 34"/>
                                  <a:gd name="T17" fmla="*/ 41 h 52"/>
                                  <a:gd name="T18" fmla="*/ 15 w 34"/>
                                  <a:gd name="T19" fmla="*/ 43 h 52"/>
                                  <a:gd name="T20" fmla="*/ 0 w 34"/>
                                  <a:gd name="T21" fmla="*/ 44 h 52"/>
                                  <a:gd name="T22" fmla="*/ 2 w 34"/>
                                  <a:gd name="T23" fmla="*/ 45 h 52"/>
                                  <a:gd name="T24" fmla="*/ 8 w 34"/>
                                  <a:gd name="T25" fmla="*/ 50 h 52"/>
                                  <a:gd name="T26" fmla="*/ 15 w 34"/>
                                  <a:gd name="T27" fmla="*/ 52 h 52"/>
                                  <a:gd name="T28" fmla="*/ 18 w 34"/>
                                  <a:gd name="T29" fmla="*/ 51 h 52"/>
                                  <a:gd name="T30" fmla="*/ 24 w 34"/>
                                  <a:gd name="T31" fmla="*/ 48 h 52"/>
                                  <a:gd name="T32" fmla="*/ 27 w 34"/>
                                  <a:gd name="T33" fmla="*/ 46 h 52"/>
                                  <a:gd name="T34" fmla="*/ 31 w 34"/>
                                  <a:gd name="T35" fmla="*/ 38 h 52"/>
                                  <a:gd name="T36" fmla="*/ 33 w 34"/>
                                  <a:gd name="T37" fmla="*/ 32 h 52"/>
                                  <a:gd name="T38" fmla="*/ 34 w 34"/>
                                  <a:gd name="T39" fmla="*/ 21 h 52"/>
                                  <a:gd name="T40" fmla="*/ 34 w 34"/>
                                  <a:gd name="T41" fmla="*/ 17 h 52"/>
                                  <a:gd name="T42" fmla="*/ 32 w 34"/>
                                  <a:gd name="T43" fmla="*/ 7 h 52"/>
                                  <a:gd name="T44" fmla="*/ 28 w 34"/>
                                  <a:gd name="T45"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4" h="52">
                                    <a:moveTo>
                                      <a:pt x="28" y="0"/>
                                    </a:moveTo>
                                    <a:lnTo>
                                      <a:pt x="15" y="0"/>
                                    </a:lnTo>
                                    <a:lnTo>
                                      <a:pt x="17" y="1"/>
                                    </a:lnTo>
                                    <a:lnTo>
                                      <a:pt x="23" y="6"/>
                                    </a:lnTo>
                                    <a:lnTo>
                                      <a:pt x="25" y="11"/>
                                    </a:lnTo>
                                    <a:lnTo>
                                      <a:pt x="27" y="22"/>
                                    </a:lnTo>
                                    <a:lnTo>
                                      <a:pt x="26" y="31"/>
                                    </a:lnTo>
                                    <a:lnTo>
                                      <a:pt x="23" y="38"/>
                                    </a:lnTo>
                                    <a:lnTo>
                                      <a:pt x="21" y="41"/>
                                    </a:lnTo>
                                    <a:lnTo>
                                      <a:pt x="15" y="43"/>
                                    </a:lnTo>
                                    <a:lnTo>
                                      <a:pt x="0" y="44"/>
                                    </a:lnTo>
                                    <a:lnTo>
                                      <a:pt x="2" y="45"/>
                                    </a:lnTo>
                                    <a:lnTo>
                                      <a:pt x="8" y="50"/>
                                    </a:lnTo>
                                    <a:lnTo>
                                      <a:pt x="15" y="52"/>
                                    </a:lnTo>
                                    <a:lnTo>
                                      <a:pt x="18" y="51"/>
                                    </a:lnTo>
                                    <a:lnTo>
                                      <a:pt x="24" y="48"/>
                                    </a:lnTo>
                                    <a:lnTo>
                                      <a:pt x="27" y="46"/>
                                    </a:lnTo>
                                    <a:lnTo>
                                      <a:pt x="31" y="38"/>
                                    </a:lnTo>
                                    <a:lnTo>
                                      <a:pt x="33" y="32"/>
                                    </a:lnTo>
                                    <a:lnTo>
                                      <a:pt x="34" y="21"/>
                                    </a:lnTo>
                                    <a:lnTo>
                                      <a:pt x="34" y="17"/>
                                    </a:lnTo>
                                    <a:lnTo>
                                      <a:pt x="32" y="7"/>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1" name="Freeform 851"/>
                            <wps:cNvSpPr>
                              <a:spLocks/>
                            </wps:cNvSpPr>
                            <wps:spPr bwMode="auto">
                              <a:xfrm>
                                <a:off x="6689" y="5051"/>
                                <a:ext cx="33" cy="52"/>
                              </a:xfrm>
                              <a:custGeom>
                                <a:avLst/>
                                <a:gdLst>
                                  <a:gd name="T0" fmla="*/ 20 w 33"/>
                                  <a:gd name="T1" fmla="*/ 0 h 52"/>
                                  <a:gd name="T2" fmla="*/ 20 w 33"/>
                                  <a:gd name="T3" fmla="*/ 0 h 52"/>
                                  <a:gd name="T4" fmla="*/ 13 w 33"/>
                                  <a:gd name="T5" fmla="*/ 2 h 52"/>
                                  <a:gd name="T6" fmla="*/ 7 w 33"/>
                                  <a:gd name="T7" fmla="*/ 6 h 52"/>
                                  <a:gd name="T8" fmla="*/ 4 w 33"/>
                                  <a:gd name="T9" fmla="*/ 11 h 52"/>
                                  <a:gd name="T10" fmla="*/ 1 w 33"/>
                                  <a:gd name="T11" fmla="*/ 20 h 52"/>
                                  <a:gd name="T12" fmla="*/ 0 w 33"/>
                                  <a:gd name="T13" fmla="*/ 30 h 52"/>
                                  <a:gd name="T14" fmla="*/ 1 w 33"/>
                                  <a:gd name="T15" fmla="*/ 35 h 52"/>
                                  <a:gd name="T16" fmla="*/ 2 w 33"/>
                                  <a:gd name="T17" fmla="*/ 45 h 52"/>
                                  <a:gd name="T18" fmla="*/ 5 w 33"/>
                                  <a:gd name="T19" fmla="*/ 52 h 52"/>
                                  <a:gd name="T20" fmla="*/ 20 w 33"/>
                                  <a:gd name="T21" fmla="*/ 51 h 52"/>
                                  <a:gd name="T22" fmla="*/ 16 w 33"/>
                                  <a:gd name="T23" fmla="*/ 51 h 52"/>
                                  <a:gd name="T24" fmla="*/ 11 w 33"/>
                                  <a:gd name="T25" fmla="*/ 46 h 52"/>
                                  <a:gd name="T26" fmla="*/ 9 w 33"/>
                                  <a:gd name="T27" fmla="*/ 41 h 52"/>
                                  <a:gd name="T28" fmla="*/ 8 w 33"/>
                                  <a:gd name="T29" fmla="*/ 30 h 52"/>
                                  <a:gd name="T30" fmla="*/ 8 w 33"/>
                                  <a:gd name="T31" fmla="*/ 21 h 52"/>
                                  <a:gd name="T32" fmla="*/ 11 w 33"/>
                                  <a:gd name="T33" fmla="*/ 14 h 52"/>
                                  <a:gd name="T34" fmla="*/ 13 w 33"/>
                                  <a:gd name="T35" fmla="*/ 11 h 52"/>
                                  <a:gd name="T36" fmla="*/ 20 w 33"/>
                                  <a:gd name="T37" fmla="*/ 8 h 52"/>
                                  <a:gd name="T38" fmla="*/ 33 w 33"/>
                                  <a:gd name="T39" fmla="*/ 8 h 52"/>
                                  <a:gd name="T40" fmla="*/ 32 w 33"/>
                                  <a:gd name="T41" fmla="*/ 6 h 52"/>
                                  <a:gd name="T42" fmla="*/ 27 w 33"/>
                                  <a:gd name="T43" fmla="*/ 2 h 52"/>
                                  <a:gd name="T44" fmla="*/ 20 w 33"/>
                                  <a:gd name="T45"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3" h="52">
                                    <a:moveTo>
                                      <a:pt x="20" y="0"/>
                                    </a:moveTo>
                                    <a:lnTo>
                                      <a:pt x="20" y="0"/>
                                    </a:lnTo>
                                    <a:lnTo>
                                      <a:pt x="13" y="2"/>
                                    </a:lnTo>
                                    <a:lnTo>
                                      <a:pt x="7" y="6"/>
                                    </a:lnTo>
                                    <a:lnTo>
                                      <a:pt x="4" y="11"/>
                                    </a:lnTo>
                                    <a:lnTo>
                                      <a:pt x="1" y="20"/>
                                    </a:lnTo>
                                    <a:lnTo>
                                      <a:pt x="0" y="30"/>
                                    </a:lnTo>
                                    <a:lnTo>
                                      <a:pt x="1" y="35"/>
                                    </a:lnTo>
                                    <a:lnTo>
                                      <a:pt x="2" y="45"/>
                                    </a:lnTo>
                                    <a:lnTo>
                                      <a:pt x="5" y="52"/>
                                    </a:lnTo>
                                    <a:lnTo>
                                      <a:pt x="20" y="51"/>
                                    </a:lnTo>
                                    <a:lnTo>
                                      <a:pt x="16" y="51"/>
                                    </a:lnTo>
                                    <a:lnTo>
                                      <a:pt x="11" y="46"/>
                                    </a:lnTo>
                                    <a:lnTo>
                                      <a:pt x="9" y="41"/>
                                    </a:lnTo>
                                    <a:lnTo>
                                      <a:pt x="8" y="30"/>
                                    </a:lnTo>
                                    <a:lnTo>
                                      <a:pt x="8" y="21"/>
                                    </a:lnTo>
                                    <a:lnTo>
                                      <a:pt x="11" y="14"/>
                                    </a:lnTo>
                                    <a:lnTo>
                                      <a:pt x="13" y="11"/>
                                    </a:lnTo>
                                    <a:lnTo>
                                      <a:pt x="20" y="8"/>
                                    </a:lnTo>
                                    <a:lnTo>
                                      <a:pt x="33" y="8"/>
                                    </a:lnTo>
                                    <a:lnTo>
                                      <a:pt x="32" y="6"/>
                                    </a:lnTo>
                                    <a:lnTo>
                                      <a:pt x="27" y="2"/>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2" name="Freeform 852"/>
                            <wps:cNvSpPr>
                              <a:spLocks/>
                            </wps:cNvSpPr>
                            <wps:spPr bwMode="auto">
                              <a:xfrm>
                                <a:off x="6731" y="5053"/>
                                <a:ext cx="16" cy="56"/>
                              </a:xfrm>
                              <a:custGeom>
                                <a:avLst/>
                                <a:gdLst>
                                  <a:gd name="T0" fmla="*/ 7 w 16"/>
                                  <a:gd name="T1" fmla="*/ 0 h 56"/>
                                  <a:gd name="T2" fmla="*/ 0 w 16"/>
                                  <a:gd name="T3" fmla="*/ 0 h 56"/>
                                  <a:gd name="T4" fmla="*/ 12 w 16"/>
                                  <a:gd name="T5" fmla="*/ 56 h 56"/>
                                  <a:gd name="T6" fmla="*/ 16 w 16"/>
                                  <a:gd name="T7" fmla="*/ 45 h 56"/>
                                  <a:gd name="T8" fmla="*/ 14 w 16"/>
                                  <a:gd name="T9" fmla="*/ 32 h 56"/>
                                  <a:gd name="T10" fmla="*/ 7 w 16"/>
                                  <a:gd name="T11" fmla="*/ 0 h 56"/>
                                </a:gdLst>
                                <a:ahLst/>
                                <a:cxnLst>
                                  <a:cxn ang="0">
                                    <a:pos x="T0" y="T1"/>
                                  </a:cxn>
                                  <a:cxn ang="0">
                                    <a:pos x="T2" y="T3"/>
                                  </a:cxn>
                                  <a:cxn ang="0">
                                    <a:pos x="T4" y="T5"/>
                                  </a:cxn>
                                  <a:cxn ang="0">
                                    <a:pos x="T6" y="T7"/>
                                  </a:cxn>
                                  <a:cxn ang="0">
                                    <a:pos x="T8" y="T9"/>
                                  </a:cxn>
                                  <a:cxn ang="0">
                                    <a:pos x="T10" y="T11"/>
                                  </a:cxn>
                                </a:cxnLst>
                                <a:rect l="0" t="0" r="r" b="b"/>
                                <a:pathLst>
                                  <a:path w="16" h="56">
                                    <a:moveTo>
                                      <a:pt x="7" y="0"/>
                                    </a:moveTo>
                                    <a:lnTo>
                                      <a:pt x="0" y="0"/>
                                    </a:lnTo>
                                    <a:lnTo>
                                      <a:pt x="12" y="56"/>
                                    </a:lnTo>
                                    <a:lnTo>
                                      <a:pt x="16" y="45"/>
                                    </a:lnTo>
                                    <a:lnTo>
                                      <a:pt x="14" y="3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3" name="Freeform 853"/>
                            <wps:cNvSpPr>
                              <a:spLocks/>
                            </wps:cNvSpPr>
                            <wps:spPr bwMode="auto">
                              <a:xfrm>
                                <a:off x="6743" y="5053"/>
                                <a:ext cx="20" cy="56"/>
                              </a:xfrm>
                              <a:custGeom>
                                <a:avLst/>
                                <a:gdLst>
                                  <a:gd name="T0" fmla="*/ 20 w 20"/>
                                  <a:gd name="T1" fmla="*/ 0 h 56"/>
                                  <a:gd name="T2" fmla="*/ 13 w 20"/>
                                  <a:gd name="T3" fmla="*/ 0 h 56"/>
                                  <a:gd name="T4" fmla="*/ 6 w 20"/>
                                  <a:gd name="T5" fmla="*/ 33 h 56"/>
                                  <a:gd name="T6" fmla="*/ 6 w 20"/>
                                  <a:gd name="T7" fmla="*/ 36 h 56"/>
                                  <a:gd name="T8" fmla="*/ 4 w 20"/>
                                  <a:gd name="T9" fmla="*/ 45 h 56"/>
                                  <a:gd name="T10" fmla="*/ 0 w 20"/>
                                  <a:gd name="T11" fmla="*/ 56 h 56"/>
                                  <a:gd name="T12" fmla="*/ 8 w 20"/>
                                  <a:gd name="T13" fmla="*/ 56 h 56"/>
                                  <a:gd name="T14" fmla="*/ 16 w 20"/>
                                  <a:gd name="T15" fmla="*/ 13 h 56"/>
                                  <a:gd name="T16" fmla="*/ 20 w 20"/>
                                  <a:gd name="T17"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56">
                                    <a:moveTo>
                                      <a:pt x="20" y="0"/>
                                    </a:moveTo>
                                    <a:lnTo>
                                      <a:pt x="13" y="0"/>
                                    </a:lnTo>
                                    <a:lnTo>
                                      <a:pt x="6" y="33"/>
                                    </a:lnTo>
                                    <a:lnTo>
                                      <a:pt x="6" y="36"/>
                                    </a:lnTo>
                                    <a:lnTo>
                                      <a:pt x="4" y="45"/>
                                    </a:lnTo>
                                    <a:lnTo>
                                      <a:pt x="0" y="56"/>
                                    </a:lnTo>
                                    <a:lnTo>
                                      <a:pt x="8" y="56"/>
                                    </a:lnTo>
                                    <a:lnTo>
                                      <a:pt x="16" y="13"/>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4" name="Freeform 854"/>
                            <wps:cNvSpPr>
                              <a:spLocks/>
                            </wps:cNvSpPr>
                            <wps:spPr bwMode="auto">
                              <a:xfrm>
                                <a:off x="6759" y="5053"/>
                                <a:ext cx="12" cy="56"/>
                              </a:xfrm>
                              <a:custGeom>
                                <a:avLst/>
                                <a:gdLst>
                                  <a:gd name="T0" fmla="*/ 4 w 12"/>
                                  <a:gd name="T1" fmla="*/ 0 h 56"/>
                                  <a:gd name="T2" fmla="*/ 0 w 12"/>
                                  <a:gd name="T3" fmla="*/ 13 h 56"/>
                                  <a:gd name="T4" fmla="*/ 2 w 12"/>
                                  <a:gd name="T5" fmla="*/ 22 h 56"/>
                                  <a:gd name="T6" fmla="*/ 8 w 12"/>
                                  <a:gd name="T7" fmla="*/ 56 h 56"/>
                                  <a:gd name="T8" fmla="*/ 12 w 12"/>
                                  <a:gd name="T9" fmla="*/ 43 h 56"/>
                                  <a:gd name="T10" fmla="*/ 10 w 12"/>
                                  <a:gd name="T11" fmla="*/ 33 h 56"/>
                                  <a:gd name="T12" fmla="*/ 4 w 12"/>
                                  <a:gd name="T13" fmla="*/ 0 h 56"/>
                                </a:gdLst>
                                <a:ahLst/>
                                <a:cxnLst>
                                  <a:cxn ang="0">
                                    <a:pos x="T0" y="T1"/>
                                  </a:cxn>
                                  <a:cxn ang="0">
                                    <a:pos x="T2" y="T3"/>
                                  </a:cxn>
                                  <a:cxn ang="0">
                                    <a:pos x="T4" y="T5"/>
                                  </a:cxn>
                                  <a:cxn ang="0">
                                    <a:pos x="T6" y="T7"/>
                                  </a:cxn>
                                  <a:cxn ang="0">
                                    <a:pos x="T8" y="T9"/>
                                  </a:cxn>
                                  <a:cxn ang="0">
                                    <a:pos x="T10" y="T11"/>
                                  </a:cxn>
                                  <a:cxn ang="0">
                                    <a:pos x="T12" y="T13"/>
                                  </a:cxn>
                                </a:cxnLst>
                                <a:rect l="0" t="0" r="r" b="b"/>
                                <a:pathLst>
                                  <a:path w="12" h="56">
                                    <a:moveTo>
                                      <a:pt x="4" y="0"/>
                                    </a:moveTo>
                                    <a:lnTo>
                                      <a:pt x="0" y="13"/>
                                    </a:lnTo>
                                    <a:lnTo>
                                      <a:pt x="2" y="22"/>
                                    </a:lnTo>
                                    <a:lnTo>
                                      <a:pt x="8" y="56"/>
                                    </a:lnTo>
                                    <a:lnTo>
                                      <a:pt x="12" y="43"/>
                                    </a:lnTo>
                                    <a:lnTo>
                                      <a:pt x="10" y="33"/>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5" name="Freeform 855"/>
                            <wps:cNvSpPr>
                              <a:spLocks/>
                            </wps:cNvSpPr>
                            <wps:spPr bwMode="auto">
                              <a:xfrm>
                                <a:off x="6767" y="5053"/>
                                <a:ext cx="20" cy="56"/>
                              </a:xfrm>
                              <a:custGeom>
                                <a:avLst/>
                                <a:gdLst>
                                  <a:gd name="T0" fmla="*/ 20 w 20"/>
                                  <a:gd name="T1" fmla="*/ 0 h 56"/>
                                  <a:gd name="T2" fmla="*/ 13 w 20"/>
                                  <a:gd name="T3" fmla="*/ 0 h 56"/>
                                  <a:gd name="T4" fmla="*/ 6 w 20"/>
                                  <a:gd name="T5" fmla="*/ 33 h 56"/>
                                  <a:gd name="T6" fmla="*/ 4 w 20"/>
                                  <a:gd name="T7" fmla="*/ 43 h 56"/>
                                  <a:gd name="T8" fmla="*/ 0 w 20"/>
                                  <a:gd name="T9" fmla="*/ 56 h 56"/>
                                  <a:gd name="T10" fmla="*/ 7 w 20"/>
                                  <a:gd name="T11" fmla="*/ 56 h 56"/>
                                  <a:gd name="T12" fmla="*/ 20 w 20"/>
                                  <a:gd name="T13" fmla="*/ 0 h 56"/>
                                </a:gdLst>
                                <a:ahLst/>
                                <a:cxnLst>
                                  <a:cxn ang="0">
                                    <a:pos x="T0" y="T1"/>
                                  </a:cxn>
                                  <a:cxn ang="0">
                                    <a:pos x="T2" y="T3"/>
                                  </a:cxn>
                                  <a:cxn ang="0">
                                    <a:pos x="T4" y="T5"/>
                                  </a:cxn>
                                  <a:cxn ang="0">
                                    <a:pos x="T6" y="T7"/>
                                  </a:cxn>
                                  <a:cxn ang="0">
                                    <a:pos x="T8" y="T9"/>
                                  </a:cxn>
                                  <a:cxn ang="0">
                                    <a:pos x="T10" y="T11"/>
                                  </a:cxn>
                                  <a:cxn ang="0">
                                    <a:pos x="T12" y="T13"/>
                                  </a:cxn>
                                </a:cxnLst>
                                <a:rect l="0" t="0" r="r" b="b"/>
                                <a:pathLst>
                                  <a:path w="20" h="56">
                                    <a:moveTo>
                                      <a:pt x="20" y="0"/>
                                    </a:moveTo>
                                    <a:lnTo>
                                      <a:pt x="13" y="0"/>
                                    </a:lnTo>
                                    <a:lnTo>
                                      <a:pt x="6" y="33"/>
                                    </a:lnTo>
                                    <a:lnTo>
                                      <a:pt x="4" y="43"/>
                                    </a:lnTo>
                                    <a:lnTo>
                                      <a:pt x="0" y="56"/>
                                    </a:lnTo>
                                    <a:lnTo>
                                      <a:pt x="7" y="56"/>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6" name="Freeform 856"/>
                            <wps:cNvSpPr>
                              <a:spLocks/>
                            </wps:cNvSpPr>
                            <wps:spPr bwMode="auto">
                              <a:xfrm>
                                <a:off x="6811" y="5058"/>
                                <a:ext cx="16" cy="51"/>
                              </a:xfrm>
                              <a:custGeom>
                                <a:avLst/>
                                <a:gdLst>
                                  <a:gd name="T0" fmla="*/ 13 w 16"/>
                                  <a:gd name="T1" fmla="*/ 0 h 51"/>
                                  <a:gd name="T2" fmla="*/ 0 w 16"/>
                                  <a:gd name="T3" fmla="*/ 2 h 51"/>
                                  <a:gd name="T4" fmla="*/ 5 w 16"/>
                                  <a:gd name="T5" fmla="*/ 4 h 51"/>
                                  <a:gd name="T6" fmla="*/ 8 w 16"/>
                                  <a:gd name="T7" fmla="*/ 8 h 51"/>
                                  <a:gd name="T8" fmla="*/ 9 w 16"/>
                                  <a:gd name="T9" fmla="*/ 17 h 51"/>
                                  <a:gd name="T10" fmla="*/ 9 w 16"/>
                                  <a:gd name="T11" fmla="*/ 51 h 51"/>
                                  <a:gd name="T12" fmla="*/ 16 w 16"/>
                                  <a:gd name="T13" fmla="*/ 51 h 51"/>
                                  <a:gd name="T14" fmla="*/ 16 w 16"/>
                                  <a:gd name="T15" fmla="*/ 16 h 51"/>
                                  <a:gd name="T16" fmla="*/ 15 w 16"/>
                                  <a:gd name="T17" fmla="*/ 7 h 51"/>
                                  <a:gd name="T18" fmla="*/ 13 w 16"/>
                                  <a:gd name="T19"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 h="51">
                                    <a:moveTo>
                                      <a:pt x="13" y="0"/>
                                    </a:moveTo>
                                    <a:lnTo>
                                      <a:pt x="0" y="2"/>
                                    </a:lnTo>
                                    <a:lnTo>
                                      <a:pt x="5" y="4"/>
                                    </a:lnTo>
                                    <a:lnTo>
                                      <a:pt x="8" y="8"/>
                                    </a:lnTo>
                                    <a:lnTo>
                                      <a:pt x="9" y="17"/>
                                    </a:lnTo>
                                    <a:lnTo>
                                      <a:pt x="9" y="51"/>
                                    </a:lnTo>
                                    <a:lnTo>
                                      <a:pt x="16" y="51"/>
                                    </a:lnTo>
                                    <a:lnTo>
                                      <a:pt x="16" y="16"/>
                                    </a:lnTo>
                                    <a:lnTo>
                                      <a:pt x="15" y="7"/>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7" name="Freeform 857"/>
                            <wps:cNvSpPr>
                              <a:spLocks/>
                            </wps:cNvSpPr>
                            <wps:spPr bwMode="auto">
                              <a:xfrm>
                                <a:off x="6793" y="5053"/>
                                <a:ext cx="11" cy="56"/>
                              </a:xfrm>
                              <a:custGeom>
                                <a:avLst/>
                                <a:gdLst>
                                  <a:gd name="T0" fmla="*/ 6 w 11"/>
                                  <a:gd name="T1" fmla="*/ 0 h 56"/>
                                  <a:gd name="T2" fmla="*/ 0 w 11"/>
                                  <a:gd name="T3" fmla="*/ 0 h 56"/>
                                  <a:gd name="T4" fmla="*/ 0 w 11"/>
                                  <a:gd name="T5" fmla="*/ 56 h 56"/>
                                  <a:gd name="T6" fmla="*/ 7 w 11"/>
                                  <a:gd name="T7" fmla="*/ 56 h 56"/>
                                  <a:gd name="T8" fmla="*/ 7 w 11"/>
                                  <a:gd name="T9" fmla="*/ 25 h 56"/>
                                  <a:gd name="T10" fmla="*/ 8 w 11"/>
                                  <a:gd name="T11" fmla="*/ 18 h 56"/>
                                  <a:gd name="T12" fmla="*/ 10 w 11"/>
                                  <a:gd name="T13" fmla="*/ 10 h 56"/>
                                  <a:gd name="T14" fmla="*/ 11 w 11"/>
                                  <a:gd name="T15" fmla="*/ 9 h 56"/>
                                  <a:gd name="T16" fmla="*/ 6 w 11"/>
                                  <a:gd name="T17" fmla="*/ 7 h 56"/>
                                  <a:gd name="T18" fmla="*/ 6 w 11"/>
                                  <a:gd name="T1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 h="56">
                                    <a:moveTo>
                                      <a:pt x="6" y="0"/>
                                    </a:moveTo>
                                    <a:lnTo>
                                      <a:pt x="0" y="0"/>
                                    </a:lnTo>
                                    <a:lnTo>
                                      <a:pt x="0" y="56"/>
                                    </a:lnTo>
                                    <a:lnTo>
                                      <a:pt x="7" y="56"/>
                                    </a:lnTo>
                                    <a:lnTo>
                                      <a:pt x="7" y="25"/>
                                    </a:lnTo>
                                    <a:lnTo>
                                      <a:pt x="8" y="18"/>
                                    </a:lnTo>
                                    <a:lnTo>
                                      <a:pt x="10" y="10"/>
                                    </a:lnTo>
                                    <a:lnTo>
                                      <a:pt x="11" y="9"/>
                                    </a:lnTo>
                                    <a:lnTo>
                                      <a:pt x="6" y="7"/>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8" name="Freeform 858"/>
                            <wps:cNvSpPr>
                              <a:spLocks/>
                            </wps:cNvSpPr>
                            <wps:spPr bwMode="auto">
                              <a:xfrm>
                                <a:off x="6799" y="5051"/>
                                <a:ext cx="25" cy="11"/>
                              </a:xfrm>
                              <a:custGeom>
                                <a:avLst/>
                                <a:gdLst>
                                  <a:gd name="T0" fmla="*/ 14 w 25"/>
                                  <a:gd name="T1" fmla="*/ 0 h 11"/>
                                  <a:gd name="T2" fmla="*/ 12 w 25"/>
                                  <a:gd name="T3" fmla="*/ 0 h 11"/>
                                  <a:gd name="T4" fmla="*/ 5 w 25"/>
                                  <a:gd name="T5" fmla="*/ 3 h 11"/>
                                  <a:gd name="T6" fmla="*/ 0 w 25"/>
                                  <a:gd name="T7" fmla="*/ 9 h 11"/>
                                  <a:gd name="T8" fmla="*/ 5 w 25"/>
                                  <a:gd name="T9" fmla="*/ 11 h 11"/>
                                  <a:gd name="T10" fmla="*/ 12 w 25"/>
                                  <a:gd name="T11" fmla="*/ 9 h 11"/>
                                  <a:gd name="T12" fmla="*/ 25 w 25"/>
                                  <a:gd name="T13" fmla="*/ 7 h 11"/>
                                  <a:gd name="T14" fmla="*/ 21 w 25"/>
                                  <a:gd name="T15" fmla="*/ 2 h 11"/>
                                  <a:gd name="T16" fmla="*/ 14 w 25"/>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5" h="11">
                                    <a:moveTo>
                                      <a:pt x="14" y="0"/>
                                    </a:moveTo>
                                    <a:lnTo>
                                      <a:pt x="12" y="0"/>
                                    </a:lnTo>
                                    <a:lnTo>
                                      <a:pt x="5" y="3"/>
                                    </a:lnTo>
                                    <a:lnTo>
                                      <a:pt x="0" y="9"/>
                                    </a:lnTo>
                                    <a:lnTo>
                                      <a:pt x="5" y="11"/>
                                    </a:lnTo>
                                    <a:lnTo>
                                      <a:pt x="12" y="9"/>
                                    </a:lnTo>
                                    <a:lnTo>
                                      <a:pt x="25" y="7"/>
                                    </a:lnTo>
                                    <a:lnTo>
                                      <a:pt x="21" y="2"/>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9" name="Rectangle 859"/>
                            <wps:cNvSpPr>
                              <a:spLocks noChangeArrowheads="1"/>
                            </wps:cNvSpPr>
                            <wps:spPr bwMode="auto">
                              <a:xfrm>
                                <a:off x="6839" y="5098"/>
                                <a:ext cx="8"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0" name="Freeform 860"/>
                            <wps:cNvSpPr>
                              <a:spLocks/>
                            </wps:cNvSpPr>
                            <wps:spPr bwMode="auto">
                              <a:xfrm>
                                <a:off x="5660" y="5293"/>
                                <a:ext cx="8" cy="78"/>
                              </a:xfrm>
                              <a:custGeom>
                                <a:avLst/>
                                <a:gdLst>
                                  <a:gd name="T0" fmla="*/ 8 w 8"/>
                                  <a:gd name="T1" fmla="*/ 0 h 78"/>
                                  <a:gd name="T2" fmla="*/ 1 w 8"/>
                                  <a:gd name="T3" fmla="*/ 0 h 78"/>
                                  <a:gd name="T4" fmla="*/ 1 w 8"/>
                                  <a:gd name="T5" fmla="*/ 61 h 78"/>
                                  <a:gd name="T6" fmla="*/ 0 w 8"/>
                                  <a:gd name="T7" fmla="*/ 78 h 78"/>
                                  <a:gd name="T8" fmla="*/ 8 w 8"/>
                                  <a:gd name="T9" fmla="*/ 78 h 78"/>
                                  <a:gd name="T10" fmla="*/ 8 w 8"/>
                                  <a:gd name="T11" fmla="*/ 0 h 78"/>
                                </a:gdLst>
                                <a:ahLst/>
                                <a:cxnLst>
                                  <a:cxn ang="0">
                                    <a:pos x="T0" y="T1"/>
                                  </a:cxn>
                                  <a:cxn ang="0">
                                    <a:pos x="T2" y="T3"/>
                                  </a:cxn>
                                  <a:cxn ang="0">
                                    <a:pos x="T4" y="T5"/>
                                  </a:cxn>
                                  <a:cxn ang="0">
                                    <a:pos x="T6" y="T7"/>
                                  </a:cxn>
                                  <a:cxn ang="0">
                                    <a:pos x="T8" y="T9"/>
                                  </a:cxn>
                                  <a:cxn ang="0">
                                    <a:pos x="T10" y="T11"/>
                                  </a:cxn>
                                </a:cxnLst>
                                <a:rect l="0" t="0" r="r" b="b"/>
                                <a:pathLst>
                                  <a:path w="8" h="78">
                                    <a:moveTo>
                                      <a:pt x="8" y="0"/>
                                    </a:moveTo>
                                    <a:lnTo>
                                      <a:pt x="1" y="0"/>
                                    </a:lnTo>
                                    <a:lnTo>
                                      <a:pt x="1" y="61"/>
                                    </a:lnTo>
                                    <a:lnTo>
                                      <a:pt x="0" y="78"/>
                                    </a:lnTo>
                                    <a:lnTo>
                                      <a:pt x="8" y="78"/>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1" name="Freeform 861"/>
                            <wps:cNvSpPr>
                              <a:spLocks/>
                            </wps:cNvSpPr>
                            <wps:spPr bwMode="auto">
                              <a:xfrm>
                                <a:off x="5623" y="5293"/>
                                <a:ext cx="8" cy="78"/>
                              </a:xfrm>
                              <a:custGeom>
                                <a:avLst/>
                                <a:gdLst>
                                  <a:gd name="T0" fmla="*/ 8 w 8"/>
                                  <a:gd name="T1" fmla="*/ 0 h 78"/>
                                  <a:gd name="T2" fmla="*/ 0 w 8"/>
                                  <a:gd name="T3" fmla="*/ 0 h 78"/>
                                  <a:gd name="T4" fmla="*/ 0 w 8"/>
                                  <a:gd name="T5" fmla="*/ 78 h 78"/>
                                  <a:gd name="T6" fmla="*/ 7 w 8"/>
                                  <a:gd name="T7" fmla="*/ 78 h 78"/>
                                  <a:gd name="T8" fmla="*/ 7 w 8"/>
                                  <a:gd name="T9" fmla="*/ 16 h 78"/>
                                  <a:gd name="T10" fmla="*/ 8 w 8"/>
                                  <a:gd name="T11" fmla="*/ 0 h 78"/>
                                </a:gdLst>
                                <a:ahLst/>
                                <a:cxnLst>
                                  <a:cxn ang="0">
                                    <a:pos x="T0" y="T1"/>
                                  </a:cxn>
                                  <a:cxn ang="0">
                                    <a:pos x="T2" y="T3"/>
                                  </a:cxn>
                                  <a:cxn ang="0">
                                    <a:pos x="T4" y="T5"/>
                                  </a:cxn>
                                  <a:cxn ang="0">
                                    <a:pos x="T6" y="T7"/>
                                  </a:cxn>
                                  <a:cxn ang="0">
                                    <a:pos x="T8" y="T9"/>
                                  </a:cxn>
                                  <a:cxn ang="0">
                                    <a:pos x="T10" y="T11"/>
                                  </a:cxn>
                                </a:cxnLst>
                                <a:rect l="0" t="0" r="r" b="b"/>
                                <a:pathLst>
                                  <a:path w="8" h="78">
                                    <a:moveTo>
                                      <a:pt x="8" y="0"/>
                                    </a:moveTo>
                                    <a:lnTo>
                                      <a:pt x="0" y="0"/>
                                    </a:lnTo>
                                    <a:lnTo>
                                      <a:pt x="0" y="78"/>
                                    </a:lnTo>
                                    <a:lnTo>
                                      <a:pt x="7" y="78"/>
                                    </a:lnTo>
                                    <a:lnTo>
                                      <a:pt x="7" y="16"/>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2" name="Freeform 862"/>
                            <wps:cNvSpPr>
                              <a:spLocks/>
                            </wps:cNvSpPr>
                            <wps:spPr bwMode="auto">
                              <a:xfrm>
                                <a:off x="5630" y="5293"/>
                                <a:ext cx="31" cy="78"/>
                              </a:xfrm>
                              <a:custGeom>
                                <a:avLst/>
                                <a:gdLst>
                                  <a:gd name="T0" fmla="*/ 1 w 31"/>
                                  <a:gd name="T1" fmla="*/ 0 h 78"/>
                                  <a:gd name="T2" fmla="*/ 0 w 31"/>
                                  <a:gd name="T3" fmla="*/ 16 h 78"/>
                                  <a:gd name="T4" fmla="*/ 30 w 31"/>
                                  <a:gd name="T5" fmla="*/ 78 h 78"/>
                                  <a:gd name="T6" fmla="*/ 31 w 31"/>
                                  <a:gd name="T7" fmla="*/ 61 h 78"/>
                                  <a:gd name="T8" fmla="*/ 1 w 31"/>
                                  <a:gd name="T9" fmla="*/ 0 h 78"/>
                                </a:gdLst>
                                <a:ahLst/>
                                <a:cxnLst>
                                  <a:cxn ang="0">
                                    <a:pos x="T0" y="T1"/>
                                  </a:cxn>
                                  <a:cxn ang="0">
                                    <a:pos x="T2" y="T3"/>
                                  </a:cxn>
                                  <a:cxn ang="0">
                                    <a:pos x="T4" y="T5"/>
                                  </a:cxn>
                                  <a:cxn ang="0">
                                    <a:pos x="T6" y="T7"/>
                                  </a:cxn>
                                  <a:cxn ang="0">
                                    <a:pos x="T8" y="T9"/>
                                  </a:cxn>
                                </a:cxnLst>
                                <a:rect l="0" t="0" r="r" b="b"/>
                                <a:pathLst>
                                  <a:path w="31" h="78">
                                    <a:moveTo>
                                      <a:pt x="1" y="0"/>
                                    </a:moveTo>
                                    <a:lnTo>
                                      <a:pt x="0" y="16"/>
                                    </a:lnTo>
                                    <a:lnTo>
                                      <a:pt x="30" y="78"/>
                                    </a:lnTo>
                                    <a:lnTo>
                                      <a:pt x="31" y="61"/>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3" name="Freeform 863"/>
                            <wps:cNvSpPr>
                              <a:spLocks/>
                            </wps:cNvSpPr>
                            <wps:spPr bwMode="auto">
                              <a:xfrm>
                                <a:off x="5678" y="5297"/>
                                <a:ext cx="42" cy="75"/>
                              </a:xfrm>
                              <a:custGeom>
                                <a:avLst/>
                                <a:gdLst>
                                  <a:gd name="T0" fmla="*/ 13 w 42"/>
                                  <a:gd name="T1" fmla="*/ 0 h 75"/>
                                  <a:gd name="T2" fmla="*/ 8 w 42"/>
                                  <a:gd name="T3" fmla="*/ 5 h 75"/>
                                  <a:gd name="T4" fmla="*/ 5 w 42"/>
                                  <a:gd name="T5" fmla="*/ 9 h 75"/>
                                  <a:gd name="T6" fmla="*/ 2 w 42"/>
                                  <a:gd name="T7" fmla="*/ 17 h 75"/>
                                  <a:gd name="T8" fmla="*/ 1 w 42"/>
                                  <a:gd name="T9" fmla="*/ 26 h 75"/>
                                  <a:gd name="T10" fmla="*/ 0 w 42"/>
                                  <a:gd name="T11" fmla="*/ 36 h 75"/>
                                  <a:gd name="T12" fmla="*/ 0 w 42"/>
                                  <a:gd name="T13" fmla="*/ 38 h 75"/>
                                  <a:gd name="T14" fmla="*/ 1 w 42"/>
                                  <a:gd name="T15" fmla="*/ 47 h 75"/>
                                  <a:gd name="T16" fmla="*/ 4 w 42"/>
                                  <a:gd name="T17" fmla="*/ 56 h 75"/>
                                  <a:gd name="T18" fmla="*/ 4 w 42"/>
                                  <a:gd name="T19" fmla="*/ 57 h 75"/>
                                  <a:gd name="T20" fmla="*/ 8 w 42"/>
                                  <a:gd name="T21" fmla="*/ 64 h 75"/>
                                  <a:gd name="T22" fmla="*/ 13 w 42"/>
                                  <a:gd name="T23" fmla="*/ 70 h 75"/>
                                  <a:gd name="T24" fmla="*/ 14 w 42"/>
                                  <a:gd name="T25" fmla="*/ 71 h 75"/>
                                  <a:gd name="T26" fmla="*/ 20 w 42"/>
                                  <a:gd name="T27" fmla="*/ 74 h 75"/>
                                  <a:gd name="T28" fmla="*/ 27 w 42"/>
                                  <a:gd name="T29" fmla="*/ 75 h 75"/>
                                  <a:gd name="T30" fmla="*/ 28 w 42"/>
                                  <a:gd name="T31" fmla="*/ 75 h 75"/>
                                  <a:gd name="T32" fmla="*/ 35 w 42"/>
                                  <a:gd name="T33" fmla="*/ 74 h 75"/>
                                  <a:gd name="T34" fmla="*/ 41 w 42"/>
                                  <a:gd name="T35" fmla="*/ 71 h 75"/>
                                  <a:gd name="T36" fmla="*/ 42 w 42"/>
                                  <a:gd name="T37" fmla="*/ 70 h 75"/>
                                  <a:gd name="T38" fmla="*/ 27 w 42"/>
                                  <a:gd name="T39" fmla="*/ 66 h 75"/>
                                  <a:gd name="T40" fmla="*/ 25 w 42"/>
                                  <a:gd name="T41" fmla="*/ 66 h 75"/>
                                  <a:gd name="T42" fmla="*/ 19 w 42"/>
                                  <a:gd name="T43" fmla="*/ 64 h 75"/>
                                  <a:gd name="T44" fmla="*/ 13 w 42"/>
                                  <a:gd name="T45" fmla="*/ 59 h 75"/>
                                  <a:gd name="T46" fmla="*/ 11 w 42"/>
                                  <a:gd name="T47" fmla="*/ 54 h 75"/>
                                  <a:gd name="T48" fmla="*/ 8 w 42"/>
                                  <a:gd name="T49" fmla="*/ 46 h 75"/>
                                  <a:gd name="T50" fmla="*/ 8 w 42"/>
                                  <a:gd name="T51" fmla="*/ 36 h 75"/>
                                  <a:gd name="T52" fmla="*/ 8 w 42"/>
                                  <a:gd name="T53" fmla="*/ 26 h 75"/>
                                  <a:gd name="T54" fmla="*/ 11 w 42"/>
                                  <a:gd name="T55" fmla="*/ 17 h 75"/>
                                  <a:gd name="T56" fmla="*/ 14 w 42"/>
                                  <a:gd name="T57" fmla="*/ 11 h 75"/>
                                  <a:gd name="T58" fmla="*/ 15 w 42"/>
                                  <a:gd name="T59" fmla="*/ 9 h 75"/>
                                  <a:gd name="T60" fmla="*/ 21 w 42"/>
                                  <a:gd name="T61" fmla="*/ 5 h 75"/>
                                  <a:gd name="T62" fmla="*/ 27 w 42"/>
                                  <a:gd name="T63" fmla="*/ 3 h 75"/>
                                  <a:gd name="T64" fmla="*/ 13 w 42"/>
                                  <a:gd name="T65" fmla="*/ 0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2" h="75">
                                    <a:moveTo>
                                      <a:pt x="13" y="0"/>
                                    </a:moveTo>
                                    <a:lnTo>
                                      <a:pt x="8" y="5"/>
                                    </a:lnTo>
                                    <a:lnTo>
                                      <a:pt x="5" y="9"/>
                                    </a:lnTo>
                                    <a:lnTo>
                                      <a:pt x="2" y="17"/>
                                    </a:lnTo>
                                    <a:lnTo>
                                      <a:pt x="1" y="26"/>
                                    </a:lnTo>
                                    <a:lnTo>
                                      <a:pt x="0" y="36"/>
                                    </a:lnTo>
                                    <a:lnTo>
                                      <a:pt x="0" y="38"/>
                                    </a:lnTo>
                                    <a:lnTo>
                                      <a:pt x="1" y="47"/>
                                    </a:lnTo>
                                    <a:lnTo>
                                      <a:pt x="4" y="56"/>
                                    </a:lnTo>
                                    <a:lnTo>
                                      <a:pt x="4" y="57"/>
                                    </a:lnTo>
                                    <a:lnTo>
                                      <a:pt x="8" y="64"/>
                                    </a:lnTo>
                                    <a:lnTo>
                                      <a:pt x="13" y="70"/>
                                    </a:lnTo>
                                    <a:lnTo>
                                      <a:pt x="14" y="71"/>
                                    </a:lnTo>
                                    <a:lnTo>
                                      <a:pt x="20" y="74"/>
                                    </a:lnTo>
                                    <a:lnTo>
                                      <a:pt x="27" y="75"/>
                                    </a:lnTo>
                                    <a:lnTo>
                                      <a:pt x="28" y="75"/>
                                    </a:lnTo>
                                    <a:lnTo>
                                      <a:pt x="35" y="74"/>
                                    </a:lnTo>
                                    <a:lnTo>
                                      <a:pt x="41" y="71"/>
                                    </a:lnTo>
                                    <a:lnTo>
                                      <a:pt x="42" y="70"/>
                                    </a:lnTo>
                                    <a:lnTo>
                                      <a:pt x="27" y="66"/>
                                    </a:lnTo>
                                    <a:lnTo>
                                      <a:pt x="25" y="66"/>
                                    </a:lnTo>
                                    <a:lnTo>
                                      <a:pt x="19" y="64"/>
                                    </a:lnTo>
                                    <a:lnTo>
                                      <a:pt x="13" y="59"/>
                                    </a:lnTo>
                                    <a:lnTo>
                                      <a:pt x="11" y="54"/>
                                    </a:lnTo>
                                    <a:lnTo>
                                      <a:pt x="8" y="46"/>
                                    </a:lnTo>
                                    <a:lnTo>
                                      <a:pt x="8" y="36"/>
                                    </a:lnTo>
                                    <a:lnTo>
                                      <a:pt x="8" y="26"/>
                                    </a:lnTo>
                                    <a:lnTo>
                                      <a:pt x="11" y="17"/>
                                    </a:lnTo>
                                    <a:lnTo>
                                      <a:pt x="14" y="11"/>
                                    </a:lnTo>
                                    <a:lnTo>
                                      <a:pt x="15" y="9"/>
                                    </a:lnTo>
                                    <a:lnTo>
                                      <a:pt x="21" y="5"/>
                                    </a:lnTo>
                                    <a:lnTo>
                                      <a:pt x="27" y="3"/>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4" name="Freeform 864"/>
                            <wps:cNvSpPr>
                              <a:spLocks/>
                            </wps:cNvSpPr>
                            <wps:spPr bwMode="auto">
                              <a:xfrm>
                                <a:off x="5691" y="5291"/>
                                <a:ext cx="42" cy="76"/>
                              </a:xfrm>
                              <a:custGeom>
                                <a:avLst/>
                                <a:gdLst>
                                  <a:gd name="T0" fmla="*/ 14 w 42"/>
                                  <a:gd name="T1" fmla="*/ 0 h 76"/>
                                  <a:gd name="T2" fmla="*/ 12 w 42"/>
                                  <a:gd name="T3" fmla="*/ 0 h 76"/>
                                  <a:gd name="T4" fmla="*/ 6 w 42"/>
                                  <a:gd name="T5" fmla="*/ 2 h 76"/>
                                  <a:gd name="T6" fmla="*/ 0 w 42"/>
                                  <a:gd name="T7" fmla="*/ 6 h 76"/>
                                  <a:gd name="T8" fmla="*/ 14 w 42"/>
                                  <a:gd name="T9" fmla="*/ 9 h 76"/>
                                  <a:gd name="T10" fmla="*/ 18 w 42"/>
                                  <a:gd name="T11" fmla="*/ 10 h 76"/>
                                  <a:gd name="T12" fmla="*/ 24 w 42"/>
                                  <a:gd name="T13" fmla="*/ 13 h 76"/>
                                  <a:gd name="T14" fmla="*/ 28 w 42"/>
                                  <a:gd name="T15" fmla="*/ 17 h 76"/>
                                  <a:gd name="T16" fmla="*/ 31 w 42"/>
                                  <a:gd name="T17" fmla="*/ 24 h 76"/>
                                  <a:gd name="T18" fmla="*/ 33 w 42"/>
                                  <a:gd name="T19" fmla="*/ 31 h 76"/>
                                  <a:gd name="T20" fmla="*/ 34 w 42"/>
                                  <a:gd name="T21" fmla="*/ 41 h 76"/>
                                  <a:gd name="T22" fmla="*/ 34 w 42"/>
                                  <a:gd name="T23" fmla="*/ 48 h 76"/>
                                  <a:gd name="T24" fmla="*/ 31 w 42"/>
                                  <a:gd name="T25" fmla="*/ 57 h 76"/>
                                  <a:gd name="T26" fmla="*/ 28 w 42"/>
                                  <a:gd name="T27" fmla="*/ 64 h 76"/>
                                  <a:gd name="T28" fmla="*/ 26 w 42"/>
                                  <a:gd name="T29" fmla="*/ 66 h 76"/>
                                  <a:gd name="T30" fmla="*/ 21 w 42"/>
                                  <a:gd name="T31" fmla="*/ 71 h 76"/>
                                  <a:gd name="T32" fmla="*/ 14 w 42"/>
                                  <a:gd name="T33" fmla="*/ 72 h 76"/>
                                  <a:gd name="T34" fmla="*/ 29 w 42"/>
                                  <a:gd name="T35" fmla="*/ 76 h 76"/>
                                  <a:gd name="T36" fmla="*/ 34 w 42"/>
                                  <a:gd name="T37" fmla="*/ 70 h 76"/>
                                  <a:gd name="T38" fmla="*/ 38 w 42"/>
                                  <a:gd name="T39" fmla="*/ 62 h 76"/>
                                  <a:gd name="T40" fmla="*/ 39 w 42"/>
                                  <a:gd name="T41" fmla="*/ 59 h 76"/>
                                  <a:gd name="T42" fmla="*/ 41 w 42"/>
                                  <a:gd name="T43" fmla="*/ 51 h 76"/>
                                  <a:gd name="T44" fmla="*/ 42 w 42"/>
                                  <a:gd name="T45" fmla="*/ 41 h 76"/>
                                  <a:gd name="T46" fmla="*/ 41 w 42"/>
                                  <a:gd name="T47" fmla="*/ 38 h 76"/>
                                  <a:gd name="T48" fmla="*/ 41 w 42"/>
                                  <a:gd name="T49" fmla="*/ 29 h 76"/>
                                  <a:gd name="T50" fmla="*/ 38 w 42"/>
                                  <a:gd name="T51" fmla="*/ 20 h 76"/>
                                  <a:gd name="T52" fmla="*/ 38 w 42"/>
                                  <a:gd name="T53" fmla="*/ 19 h 76"/>
                                  <a:gd name="T54" fmla="*/ 34 w 42"/>
                                  <a:gd name="T55" fmla="*/ 11 h 76"/>
                                  <a:gd name="T56" fmla="*/ 29 w 42"/>
                                  <a:gd name="T57" fmla="*/ 6 h 76"/>
                                  <a:gd name="T58" fmla="*/ 28 w 42"/>
                                  <a:gd name="T59" fmla="*/ 5 h 76"/>
                                  <a:gd name="T60" fmla="*/ 21 w 42"/>
                                  <a:gd name="T61" fmla="*/ 2 h 76"/>
                                  <a:gd name="T62" fmla="*/ 14 w 42"/>
                                  <a:gd name="T63" fmla="*/ 0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2" h="76">
                                    <a:moveTo>
                                      <a:pt x="14" y="0"/>
                                    </a:moveTo>
                                    <a:lnTo>
                                      <a:pt x="12" y="0"/>
                                    </a:lnTo>
                                    <a:lnTo>
                                      <a:pt x="6" y="2"/>
                                    </a:lnTo>
                                    <a:lnTo>
                                      <a:pt x="0" y="6"/>
                                    </a:lnTo>
                                    <a:lnTo>
                                      <a:pt x="14" y="9"/>
                                    </a:lnTo>
                                    <a:lnTo>
                                      <a:pt x="18" y="10"/>
                                    </a:lnTo>
                                    <a:lnTo>
                                      <a:pt x="24" y="13"/>
                                    </a:lnTo>
                                    <a:lnTo>
                                      <a:pt x="28" y="17"/>
                                    </a:lnTo>
                                    <a:lnTo>
                                      <a:pt x="31" y="24"/>
                                    </a:lnTo>
                                    <a:lnTo>
                                      <a:pt x="33" y="31"/>
                                    </a:lnTo>
                                    <a:lnTo>
                                      <a:pt x="34" y="41"/>
                                    </a:lnTo>
                                    <a:lnTo>
                                      <a:pt x="34" y="48"/>
                                    </a:lnTo>
                                    <a:lnTo>
                                      <a:pt x="31" y="57"/>
                                    </a:lnTo>
                                    <a:lnTo>
                                      <a:pt x="28" y="64"/>
                                    </a:lnTo>
                                    <a:lnTo>
                                      <a:pt x="26" y="66"/>
                                    </a:lnTo>
                                    <a:lnTo>
                                      <a:pt x="21" y="71"/>
                                    </a:lnTo>
                                    <a:lnTo>
                                      <a:pt x="14" y="72"/>
                                    </a:lnTo>
                                    <a:lnTo>
                                      <a:pt x="29" y="76"/>
                                    </a:lnTo>
                                    <a:lnTo>
                                      <a:pt x="34" y="70"/>
                                    </a:lnTo>
                                    <a:lnTo>
                                      <a:pt x="38" y="62"/>
                                    </a:lnTo>
                                    <a:lnTo>
                                      <a:pt x="39" y="59"/>
                                    </a:lnTo>
                                    <a:lnTo>
                                      <a:pt x="41" y="51"/>
                                    </a:lnTo>
                                    <a:lnTo>
                                      <a:pt x="42" y="41"/>
                                    </a:lnTo>
                                    <a:lnTo>
                                      <a:pt x="41" y="38"/>
                                    </a:lnTo>
                                    <a:lnTo>
                                      <a:pt x="41" y="29"/>
                                    </a:lnTo>
                                    <a:lnTo>
                                      <a:pt x="38" y="20"/>
                                    </a:lnTo>
                                    <a:lnTo>
                                      <a:pt x="38" y="19"/>
                                    </a:lnTo>
                                    <a:lnTo>
                                      <a:pt x="34" y="11"/>
                                    </a:lnTo>
                                    <a:lnTo>
                                      <a:pt x="29" y="6"/>
                                    </a:lnTo>
                                    <a:lnTo>
                                      <a:pt x="28" y="5"/>
                                    </a:lnTo>
                                    <a:lnTo>
                                      <a:pt x="21" y="2"/>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5" name="Freeform 865"/>
                            <wps:cNvSpPr>
                              <a:spLocks/>
                            </wps:cNvSpPr>
                            <wps:spPr bwMode="auto">
                              <a:xfrm>
                                <a:off x="5738" y="5293"/>
                                <a:ext cx="45" cy="78"/>
                              </a:xfrm>
                              <a:custGeom>
                                <a:avLst/>
                                <a:gdLst>
                                  <a:gd name="T0" fmla="*/ 45 w 45"/>
                                  <a:gd name="T1" fmla="*/ 0 h 78"/>
                                  <a:gd name="T2" fmla="*/ 0 w 45"/>
                                  <a:gd name="T3" fmla="*/ 0 h 78"/>
                                  <a:gd name="T4" fmla="*/ 0 w 45"/>
                                  <a:gd name="T5" fmla="*/ 9 h 78"/>
                                  <a:gd name="T6" fmla="*/ 19 w 45"/>
                                  <a:gd name="T7" fmla="*/ 9 h 78"/>
                                  <a:gd name="T8" fmla="*/ 19 w 45"/>
                                  <a:gd name="T9" fmla="*/ 78 h 78"/>
                                  <a:gd name="T10" fmla="*/ 26 w 45"/>
                                  <a:gd name="T11" fmla="*/ 78 h 78"/>
                                  <a:gd name="T12" fmla="*/ 26 w 45"/>
                                  <a:gd name="T13" fmla="*/ 9 h 78"/>
                                  <a:gd name="T14" fmla="*/ 45 w 45"/>
                                  <a:gd name="T15" fmla="*/ 9 h 78"/>
                                  <a:gd name="T16" fmla="*/ 45 w 45"/>
                                  <a:gd name="T17"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78">
                                    <a:moveTo>
                                      <a:pt x="45" y="0"/>
                                    </a:moveTo>
                                    <a:lnTo>
                                      <a:pt x="0" y="0"/>
                                    </a:lnTo>
                                    <a:lnTo>
                                      <a:pt x="0" y="9"/>
                                    </a:lnTo>
                                    <a:lnTo>
                                      <a:pt x="19" y="9"/>
                                    </a:lnTo>
                                    <a:lnTo>
                                      <a:pt x="19" y="78"/>
                                    </a:lnTo>
                                    <a:lnTo>
                                      <a:pt x="26" y="78"/>
                                    </a:lnTo>
                                    <a:lnTo>
                                      <a:pt x="26" y="9"/>
                                    </a:lnTo>
                                    <a:lnTo>
                                      <a:pt x="45" y="9"/>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6" name="Freeform 866"/>
                            <wps:cNvSpPr>
                              <a:spLocks/>
                            </wps:cNvSpPr>
                            <wps:spPr bwMode="auto">
                              <a:xfrm>
                                <a:off x="5791" y="5293"/>
                                <a:ext cx="42" cy="78"/>
                              </a:xfrm>
                              <a:custGeom>
                                <a:avLst/>
                                <a:gdLst>
                                  <a:gd name="T0" fmla="*/ 41 w 42"/>
                                  <a:gd name="T1" fmla="*/ 0 h 78"/>
                                  <a:gd name="T2" fmla="*/ 0 w 42"/>
                                  <a:gd name="T3" fmla="*/ 0 h 78"/>
                                  <a:gd name="T4" fmla="*/ 0 w 42"/>
                                  <a:gd name="T5" fmla="*/ 78 h 78"/>
                                  <a:gd name="T6" fmla="*/ 42 w 42"/>
                                  <a:gd name="T7" fmla="*/ 78 h 78"/>
                                  <a:gd name="T8" fmla="*/ 42 w 42"/>
                                  <a:gd name="T9" fmla="*/ 69 h 78"/>
                                  <a:gd name="T10" fmla="*/ 7 w 42"/>
                                  <a:gd name="T11" fmla="*/ 69 h 78"/>
                                  <a:gd name="T12" fmla="*/ 7 w 42"/>
                                  <a:gd name="T13" fmla="*/ 42 h 78"/>
                                  <a:gd name="T14" fmla="*/ 38 w 42"/>
                                  <a:gd name="T15" fmla="*/ 42 h 78"/>
                                  <a:gd name="T16" fmla="*/ 38 w 42"/>
                                  <a:gd name="T17" fmla="*/ 33 h 78"/>
                                  <a:gd name="T18" fmla="*/ 7 w 42"/>
                                  <a:gd name="T19" fmla="*/ 33 h 78"/>
                                  <a:gd name="T20" fmla="*/ 7 w 42"/>
                                  <a:gd name="T21" fmla="*/ 9 h 78"/>
                                  <a:gd name="T22" fmla="*/ 41 w 42"/>
                                  <a:gd name="T23" fmla="*/ 9 h 78"/>
                                  <a:gd name="T24" fmla="*/ 41 w 42"/>
                                  <a:gd name="T25"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2" h="78">
                                    <a:moveTo>
                                      <a:pt x="41" y="0"/>
                                    </a:moveTo>
                                    <a:lnTo>
                                      <a:pt x="0" y="0"/>
                                    </a:lnTo>
                                    <a:lnTo>
                                      <a:pt x="0" y="78"/>
                                    </a:lnTo>
                                    <a:lnTo>
                                      <a:pt x="42" y="78"/>
                                    </a:lnTo>
                                    <a:lnTo>
                                      <a:pt x="42" y="69"/>
                                    </a:lnTo>
                                    <a:lnTo>
                                      <a:pt x="7" y="69"/>
                                    </a:lnTo>
                                    <a:lnTo>
                                      <a:pt x="7" y="42"/>
                                    </a:lnTo>
                                    <a:lnTo>
                                      <a:pt x="38" y="42"/>
                                    </a:lnTo>
                                    <a:lnTo>
                                      <a:pt x="38" y="33"/>
                                    </a:lnTo>
                                    <a:lnTo>
                                      <a:pt x="7" y="33"/>
                                    </a:lnTo>
                                    <a:lnTo>
                                      <a:pt x="7" y="9"/>
                                    </a:lnTo>
                                    <a:lnTo>
                                      <a:pt x="41" y="9"/>
                                    </a:lnTo>
                                    <a:lnTo>
                                      <a:pt x="4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7" name="Freeform 867"/>
                            <wps:cNvSpPr>
                              <a:spLocks/>
                            </wps:cNvSpPr>
                            <wps:spPr bwMode="auto">
                              <a:xfrm>
                                <a:off x="5861" y="5293"/>
                                <a:ext cx="39" cy="78"/>
                              </a:xfrm>
                              <a:custGeom>
                                <a:avLst/>
                                <a:gdLst>
                                  <a:gd name="T0" fmla="*/ 31 w 39"/>
                                  <a:gd name="T1" fmla="*/ 0 h 78"/>
                                  <a:gd name="T2" fmla="*/ 25 w 39"/>
                                  <a:gd name="T3" fmla="*/ 0 h 78"/>
                                  <a:gd name="T4" fmla="*/ 0 w 39"/>
                                  <a:gd name="T5" fmla="*/ 51 h 78"/>
                                  <a:gd name="T6" fmla="*/ 0 w 39"/>
                                  <a:gd name="T7" fmla="*/ 59 h 78"/>
                                  <a:gd name="T8" fmla="*/ 24 w 39"/>
                                  <a:gd name="T9" fmla="*/ 59 h 78"/>
                                  <a:gd name="T10" fmla="*/ 24 w 39"/>
                                  <a:gd name="T11" fmla="*/ 78 h 78"/>
                                  <a:gd name="T12" fmla="*/ 31 w 39"/>
                                  <a:gd name="T13" fmla="*/ 78 h 78"/>
                                  <a:gd name="T14" fmla="*/ 31 w 39"/>
                                  <a:gd name="T15" fmla="*/ 59 h 78"/>
                                  <a:gd name="T16" fmla="*/ 39 w 39"/>
                                  <a:gd name="T17" fmla="*/ 59 h 78"/>
                                  <a:gd name="T18" fmla="*/ 39 w 39"/>
                                  <a:gd name="T19" fmla="*/ 51 h 78"/>
                                  <a:gd name="T20" fmla="*/ 31 w 39"/>
                                  <a:gd name="T21" fmla="*/ 51 h 78"/>
                                  <a:gd name="T22" fmla="*/ 6 w 39"/>
                                  <a:gd name="T23" fmla="*/ 51 h 78"/>
                                  <a:gd name="T24" fmla="*/ 24 w 39"/>
                                  <a:gd name="T25" fmla="*/ 15 h 78"/>
                                  <a:gd name="T26" fmla="*/ 31 w 39"/>
                                  <a:gd name="T27"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9" h="78">
                                    <a:moveTo>
                                      <a:pt x="31" y="0"/>
                                    </a:moveTo>
                                    <a:lnTo>
                                      <a:pt x="25" y="0"/>
                                    </a:lnTo>
                                    <a:lnTo>
                                      <a:pt x="0" y="51"/>
                                    </a:lnTo>
                                    <a:lnTo>
                                      <a:pt x="0" y="59"/>
                                    </a:lnTo>
                                    <a:lnTo>
                                      <a:pt x="24" y="59"/>
                                    </a:lnTo>
                                    <a:lnTo>
                                      <a:pt x="24" y="78"/>
                                    </a:lnTo>
                                    <a:lnTo>
                                      <a:pt x="31" y="78"/>
                                    </a:lnTo>
                                    <a:lnTo>
                                      <a:pt x="31" y="59"/>
                                    </a:lnTo>
                                    <a:lnTo>
                                      <a:pt x="39" y="59"/>
                                    </a:lnTo>
                                    <a:lnTo>
                                      <a:pt x="39" y="51"/>
                                    </a:lnTo>
                                    <a:lnTo>
                                      <a:pt x="31" y="51"/>
                                    </a:lnTo>
                                    <a:lnTo>
                                      <a:pt x="6" y="51"/>
                                    </a:lnTo>
                                    <a:lnTo>
                                      <a:pt x="24" y="15"/>
                                    </a:lnTo>
                                    <a:lnTo>
                                      <a:pt x="3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8" name="Freeform 868"/>
                            <wps:cNvSpPr>
                              <a:spLocks/>
                            </wps:cNvSpPr>
                            <wps:spPr bwMode="auto">
                              <a:xfrm>
                                <a:off x="5867" y="5293"/>
                                <a:ext cx="25" cy="51"/>
                              </a:xfrm>
                              <a:custGeom>
                                <a:avLst/>
                                <a:gdLst>
                                  <a:gd name="T0" fmla="*/ 25 w 25"/>
                                  <a:gd name="T1" fmla="*/ 0 h 51"/>
                                  <a:gd name="T2" fmla="*/ 18 w 25"/>
                                  <a:gd name="T3" fmla="*/ 15 h 51"/>
                                  <a:gd name="T4" fmla="*/ 18 w 25"/>
                                  <a:gd name="T5" fmla="*/ 51 h 51"/>
                                  <a:gd name="T6" fmla="*/ 0 w 25"/>
                                  <a:gd name="T7" fmla="*/ 51 h 51"/>
                                  <a:gd name="T8" fmla="*/ 25 w 25"/>
                                  <a:gd name="T9" fmla="*/ 51 h 51"/>
                                  <a:gd name="T10" fmla="*/ 25 w 25"/>
                                  <a:gd name="T11" fmla="*/ 0 h 51"/>
                                </a:gdLst>
                                <a:ahLst/>
                                <a:cxnLst>
                                  <a:cxn ang="0">
                                    <a:pos x="T0" y="T1"/>
                                  </a:cxn>
                                  <a:cxn ang="0">
                                    <a:pos x="T2" y="T3"/>
                                  </a:cxn>
                                  <a:cxn ang="0">
                                    <a:pos x="T4" y="T5"/>
                                  </a:cxn>
                                  <a:cxn ang="0">
                                    <a:pos x="T6" y="T7"/>
                                  </a:cxn>
                                  <a:cxn ang="0">
                                    <a:pos x="T8" y="T9"/>
                                  </a:cxn>
                                  <a:cxn ang="0">
                                    <a:pos x="T10" y="T11"/>
                                  </a:cxn>
                                </a:cxnLst>
                                <a:rect l="0" t="0" r="r" b="b"/>
                                <a:pathLst>
                                  <a:path w="25" h="51">
                                    <a:moveTo>
                                      <a:pt x="25" y="0"/>
                                    </a:moveTo>
                                    <a:lnTo>
                                      <a:pt x="18" y="15"/>
                                    </a:lnTo>
                                    <a:lnTo>
                                      <a:pt x="18" y="51"/>
                                    </a:lnTo>
                                    <a:lnTo>
                                      <a:pt x="0" y="51"/>
                                    </a:lnTo>
                                    <a:lnTo>
                                      <a:pt x="25" y="51"/>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9" name="Freeform 869"/>
                            <wps:cNvSpPr>
                              <a:spLocks/>
                            </wps:cNvSpPr>
                            <wps:spPr bwMode="auto">
                              <a:xfrm>
                                <a:off x="6193" y="5293"/>
                                <a:ext cx="44" cy="78"/>
                              </a:xfrm>
                              <a:custGeom>
                                <a:avLst/>
                                <a:gdLst>
                                  <a:gd name="T0" fmla="*/ 44 w 44"/>
                                  <a:gd name="T1" fmla="*/ 0 h 78"/>
                                  <a:gd name="T2" fmla="*/ 0 w 44"/>
                                  <a:gd name="T3" fmla="*/ 0 h 78"/>
                                  <a:gd name="T4" fmla="*/ 0 w 44"/>
                                  <a:gd name="T5" fmla="*/ 9 h 78"/>
                                  <a:gd name="T6" fmla="*/ 18 w 44"/>
                                  <a:gd name="T7" fmla="*/ 9 h 78"/>
                                  <a:gd name="T8" fmla="*/ 18 w 44"/>
                                  <a:gd name="T9" fmla="*/ 78 h 78"/>
                                  <a:gd name="T10" fmla="*/ 26 w 44"/>
                                  <a:gd name="T11" fmla="*/ 78 h 78"/>
                                  <a:gd name="T12" fmla="*/ 26 w 44"/>
                                  <a:gd name="T13" fmla="*/ 9 h 78"/>
                                  <a:gd name="T14" fmla="*/ 44 w 44"/>
                                  <a:gd name="T15" fmla="*/ 9 h 78"/>
                                  <a:gd name="T16" fmla="*/ 44 w 44"/>
                                  <a:gd name="T17"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4" h="78">
                                    <a:moveTo>
                                      <a:pt x="44" y="0"/>
                                    </a:moveTo>
                                    <a:lnTo>
                                      <a:pt x="0" y="0"/>
                                    </a:lnTo>
                                    <a:lnTo>
                                      <a:pt x="0" y="9"/>
                                    </a:lnTo>
                                    <a:lnTo>
                                      <a:pt x="18" y="9"/>
                                    </a:lnTo>
                                    <a:lnTo>
                                      <a:pt x="18" y="78"/>
                                    </a:lnTo>
                                    <a:lnTo>
                                      <a:pt x="26" y="78"/>
                                    </a:lnTo>
                                    <a:lnTo>
                                      <a:pt x="26" y="9"/>
                                    </a:lnTo>
                                    <a:lnTo>
                                      <a:pt x="44" y="9"/>
                                    </a:lnTo>
                                    <a:lnTo>
                                      <a:pt x="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0" name="Freeform 870"/>
                            <wps:cNvSpPr>
                              <a:spLocks/>
                            </wps:cNvSpPr>
                            <wps:spPr bwMode="auto">
                              <a:xfrm>
                                <a:off x="6252" y="5313"/>
                                <a:ext cx="26" cy="58"/>
                              </a:xfrm>
                              <a:custGeom>
                                <a:avLst/>
                                <a:gdLst>
                                  <a:gd name="T0" fmla="*/ 12 w 26"/>
                                  <a:gd name="T1" fmla="*/ 0 h 58"/>
                                  <a:gd name="T2" fmla="*/ 12 w 26"/>
                                  <a:gd name="T3" fmla="*/ 0 h 58"/>
                                  <a:gd name="T4" fmla="*/ 5 w 26"/>
                                  <a:gd name="T5" fmla="*/ 2 h 58"/>
                                  <a:gd name="T6" fmla="*/ 0 w 26"/>
                                  <a:gd name="T7" fmla="*/ 8 h 58"/>
                                  <a:gd name="T8" fmla="*/ 11 w 26"/>
                                  <a:gd name="T9" fmla="*/ 8 h 58"/>
                                  <a:gd name="T10" fmla="*/ 11 w 26"/>
                                  <a:gd name="T11" fmla="*/ 8 h 58"/>
                                  <a:gd name="T12" fmla="*/ 17 w 26"/>
                                  <a:gd name="T13" fmla="*/ 11 h 58"/>
                                  <a:gd name="T14" fmla="*/ 17 w 26"/>
                                  <a:gd name="T15" fmla="*/ 13 h 58"/>
                                  <a:gd name="T16" fmla="*/ 19 w 26"/>
                                  <a:gd name="T17" fmla="*/ 22 h 58"/>
                                  <a:gd name="T18" fmla="*/ 19 w 26"/>
                                  <a:gd name="T19" fmla="*/ 58 h 58"/>
                                  <a:gd name="T20" fmla="*/ 26 w 26"/>
                                  <a:gd name="T21" fmla="*/ 58 h 58"/>
                                  <a:gd name="T22" fmla="*/ 26 w 26"/>
                                  <a:gd name="T23" fmla="*/ 22 h 58"/>
                                  <a:gd name="T24" fmla="*/ 26 w 26"/>
                                  <a:gd name="T25" fmla="*/ 18 h 58"/>
                                  <a:gd name="T26" fmla="*/ 25 w 26"/>
                                  <a:gd name="T27" fmla="*/ 10 h 58"/>
                                  <a:gd name="T28" fmla="*/ 25 w 26"/>
                                  <a:gd name="T29" fmla="*/ 10 h 58"/>
                                  <a:gd name="T30" fmla="*/ 20 w 26"/>
                                  <a:gd name="T31" fmla="*/ 2 h 58"/>
                                  <a:gd name="T32" fmla="*/ 19 w 26"/>
                                  <a:gd name="T33" fmla="*/ 2 h 58"/>
                                  <a:gd name="T34" fmla="*/ 12 w 26"/>
                                  <a:gd name="T35" fmla="*/ 0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6" h="58">
                                    <a:moveTo>
                                      <a:pt x="12" y="0"/>
                                    </a:moveTo>
                                    <a:lnTo>
                                      <a:pt x="12" y="0"/>
                                    </a:lnTo>
                                    <a:lnTo>
                                      <a:pt x="5" y="2"/>
                                    </a:lnTo>
                                    <a:lnTo>
                                      <a:pt x="0" y="8"/>
                                    </a:lnTo>
                                    <a:lnTo>
                                      <a:pt x="11" y="8"/>
                                    </a:lnTo>
                                    <a:lnTo>
                                      <a:pt x="11" y="8"/>
                                    </a:lnTo>
                                    <a:lnTo>
                                      <a:pt x="17" y="11"/>
                                    </a:lnTo>
                                    <a:lnTo>
                                      <a:pt x="17" y="13"/>
                                    </a:lnTo>
                                    <a:lnTo>
                                      <a:pt x="19" y="22"/>
                                    </a:lnTo>
                                    <a:lnTo>
                                      <a:pt x="19" y="58"/>
                                    </a:lnTo>
                                    <a:lnTo>
                                      <a:pt x="26" y="58"/>
                                    </a:lnTo>
                                    <a:lnTo>
                                      <a:pt x="26" y="22"/>
                                    </a:lnTo>
                                    <a:lnTo>
                                      <a:pt x="26" y="18"/>
                                    </a:lnTo>
                                    <a:lnTo>
                                      <a:pt x="25" y="10"/>
                                    </a:lnTo>
                                    <a:lnTo>
                                      <a:pt x="25" y="10"/>
                                    </a:lnTo>
                                    <a:lnTo>
                                      <a:pt x="20" y="2"/>
                                    </a:lnTo>
                                    <a:lnTo>
                                      <a:pt x="19" y="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1" name="Freeform 871"/>
                            <wps:cNvSpPr>
                              <a:spLocks/>
                            </wps:cNvSpPr>
                            <wps:spPr bwMode="auto">
                              <a:xfrm>
                                <a:off x="6245" y="5293"/>
                                <a:ext cx="18" cy="78"/>
                              </a:xfrm>
                              <a:custGeom>
                                <a:avLst/>
                                <a:gdLst>
                                  <a:gd name="T0" fmla="*/ 7 w 18"/>
                                  <a:gd name="T1" fmla="*/ 0 h 78"/>
                                  <a:gd name="T2" fmla="*/ 0 w 18"/>
                                  <a:gd name="T3" fmla="*/ 0 h 78"/>
                                  <a:gd name="T4" fmla="*/ 0 w 18"/>
                                  <a:gd name="T5" fmla="*/ 78 h 78"/>
                                  <a:gd name="T6" fmla="*/ 7 w 18"/>
                                  <a:gd name="T7" fmla="*/ 78 h 78"/>
                                  <a:gd name="T8" fmla="*/ 7 w 18"/>
                                  <a:gd name="T9" fmla="*/ 47 h 78"/>
                                  <a:gd name="T10" fmla="*/ 7 w 18"/>
                                  <a:gd name="T11" fmla="*/ 46 h 78"/>
                                  <a:gd name="T12" fmla="*/ 8 w 18"/>
                                  <a:gd name="T13" fmla="*/ 37 h 78"/>
                                  <a:gd name="T14" fmla="*/ 12 w 18"/>
                                  <a:gd name="T15" fmla="*/ 31 h 78"/>
                                  <a:gd name="T16" fmla="*/ 18 w 18"/>
                                  <a:gd name="T17" fmla="*/ 28 h 78"/>
                                  <a:gd name="T18" fmla="*/ 7 w 18"/>
                                  <a:gd name="T19" fmla="*/ 28 h 78"/>
                                  <a:gd name="T20" fmla="*/ 7 w 18"/>
                                  <a:gd name="T21"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8" h="78">
                                    <a:moveTo>
                                      <a:pt x="7" y="0"/>
                                    </a:moveTo>
                                    <a:lnTo>
                                      <a:pt x="0" y="0"/>
                                    </a:lnTo>
                                    <a:lnTo>
                                      <a:pt x="0" y="78"/>
                                    </a:lnTo>
                                    <a:lnTo>
                                      <a:pt x="7" y="78"/>
                                    </a:lnTo>
                                    <a:lnTo>
                                      <a:pt x="7" y="47"/>
                                    </a:lnTo>
                                    <a:lnTo>
                                      <a:pt x="7" y="46"/>
                                    </a:lnTo>
                                    <a:lnTo>
                                      <a:pt x="8" y="37"/>
                                    </a:lnTo>
                                    <a:lnTo>
                                      <a:pt x="12" y="31"/>
                                    </a:lnTo>
                                    <a:lnTo>
                                      <a:pt x="18" y="28"/>
                                    </a:lnTo>
                                    <a:lnTo>
                                      <a:pt x="7" y="28"/>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2" name="Freeform 872"/>
                            <wps:cNvSpPr>
                              <a:spLocks/>
                            </wps:cNvSpPr>
                            <wps:spPr bwMode="auto">
                              <a:xfrm>
                                <a:off x="6291" y="5353"/>
                                <a:ext cx="33" cy="19"/>
                              </a:xfrm>
                              <a:custGeom>
                                <a:avLst/>
                                <a:gdLst>
                                  <a:gd name="T0" fmla="*/ 26 w 33"/>
                                  <a:gd name="T1" fmla="*/ 0 h 19"/>
                                  <a:gd name="T2" fmla="*/ 25 w 33"/>
                                  <a:gd name="T3" fmla="*/ 1 h 19"/>
                                  <a:gd name="T4" fmla="*/ 22 w 33"/>
                                  <a:gd name="T5" fmla="*/ 9 h 19"/>
                                  <a:gd name="T6" fmla="*/ 15 w 33"/>
                                  <a:gd name="T7" fmla="*/ 12 h 19"/>
                                  <a:gd name="T8" fmla="*/ 0 w 33"/>
                                  <a:gd name="T9" fmla="*/ 12 h 19"/>
                                  <a:gd name="T10" fmla="*/ 2 w 33"/>
                                  <a:gd name="T11" fmla="*/ 13 h 19"/>
                                  <a:gd name="T12" fmla="*/ 7 w 33"/>
                                  <a:gd name="T13" fmla="*/ 17 h 19"/>
                                  <a:gd name="T14" fmla="*/ 15 w 33"/>
                                  <a:gd name="T15" fmla="*/ 19 h 19"/>
                                  <a:gd name="T16" fmla="*/ 20 w 33"/>
                                  <a:gd name="T17" fmla="*/ 18 h 19"/>
                                  <a:gd name="T18" fmla="*/ 26 w 33"/>
                                  <a:gd name="T19" fmla="*/ 15 h 19"/>
                                  <a:gd name="T20" fmla="*/ 30 w 33"/>
                                  <a:gd name="T21" fmla="*/ 10 h 19"/>
                                  <a:gd name="T22" fmla="*/ 33 w 33"/>
                                  <a:gd name="T23" fmla="*/ 1 h 19"/>
                                  <a:gd name="T24" fmla="*/ 26 w 33"/>
                                  <a:gd name="T25"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 h="19">
                                    <a:moveTo>
                                      <a:pt x="26" y="0"/>
                                    </a:moveTo>
                                    <a:lnTo>
                                      <a:pt x="25" y="1"/>
                                    </a:lnTo>
                                    <a:lnTo>
                                      <a:pt x="22" y="9"/>
                                    </a:lnTo>
                                    <a:lnTo>
                                      <a:pt x="15" y="12"/>
                                    </a:lnTo>
                                    <a:lnTo>
                                      <a:pt x="0" y="12"/>
                                    </a:lnTo>
                                    <a:lnTo>
                                      <a:pt x="2" y="13"/>
                                    </a:lnTo>
                                    <a:lnTo>
                                      <a:pt x="7" y="17"/>
                                    </a:lnTo>
                                    <a:lnTo>
                                      <a:pt x="15" y="19"/>
                                    </a:lnTo>
                                    <a:lnTo>
                                      <a:pt x="20" y="18"/>
                                    </a:lnTo>
                                    <a:lnTo>
                                      <a:pt x="26" y="15"/>
                                    </a:lnTo>
                                    <a:lnTo>
                                      <a:pt x="30" y="10"/>
                                    </a:lnTo>
                                    <a:lnTo>
                                      <a:pt x="33" y="1"/>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3" name="Freeform 873"/>
                            <wps:cNvSpPr>
                              <a:spLocks/>
                            </wps:cNvSpPr>
                            <wps:spPr bwMode="auto">
                              <a:xfrm>
                                <a:off x="6286" y="5321"/>
                                <a:ext cx="38" cy="44"/>
                              </a:xfrm>
                              <a:custGeom>
                                <a:avLst/>
                                <a:gdLst>
                                  <a:gd name="T0" fmla="*/ 5 w 38"/>
                                  <a:gd name="T1" fmla="*/ 0 h 44"/>
                                  <a:gd name="T2" fmla="*/ 4 w 38"/>
                                  <a:gd name="T3" fmla="*/ 3 h 44"/>
                                  <a:gd name="T4" fmla="*/ 1 w 38"/>
                                  <a:gd name="T5" fmla="*/ 12 h 44"/>
                                  <a:gd name="T6" fmla="*/ 0 w 38"/>
                                  <a:gd name="T7" fmla="*/ 22 h 44"/>
                                  <a:gd name="T8" fmla="*/ 0 w 38"/>
                                  <a:gd name="T9" fmla="*/ 27 h 44"/>
                                  <a:gd name="T10" fmla="*/ 2 w 38"/>
                                  <a:gd name="T11" fmla="*/ 36 h 44"/>
                                  <a:gd name="T12" fmla="*/ 5 w 38"/>
                                  <a:gd name="T13" fmla="*/ 44 h 44"/>
                                  <a:gd name="T14" fmla="*/ 20 w 38"/>
                                  <a:gd name="T15" fmla="*/ 44 h 44"/>
                                  <a:gd name="T16" fmla="*/ 17 w 38"/>
                                  <a:gd name="T17" fmla="*/ 43 h 44"/>
                                  <a:gd name="T18" fmla="*/ 11 w 38"/>
                                  <a:gd name="T19" fmla="*/ 38 h 44"/>
                                  <a:gd name="T20" fmla="*/ 9 w 38"/>
                                  <a:gd name="T21" fmla="*/ 34 h 44"/>
                                  <a:gd name="T22" fmla="*/ 8 w 38"/>
                                  <a:gd name="T23" fmla="*/ 24 h 44"/>
                                  <a:gd name="T24" fmla="*/ 38 w 38"/>
                                  <a:gd name="T25" fmla="*/ 24 h 44"/>
                                  <a:gd name="T26" fmla="*/ 38 w 38"/>
                                  <a:gd name="T27" fmla="*/ 21 h 44"/>
                                  <a:gd name="T28" fmla="*/ 38 w 38"/>
                                  <a:gd name="T29" fmla="*/ 17 h 44"/>
                                  <a:gd name="T30" fmla="*/ 8 w 38"/>
                                  <a:gd name="T31" fmla="*/ 16 h 44"/>
                                  <a:gd name="T32" fmla="*/ 8 w 38"/>
                                  <a:gd name="T33" fmla="*/ 12 h 44"/>
                                  <a:gd name="T34" fmla="*/ 11 w 38"/>
                                  <a:gd name="T35" fmla="*/ 5 h 44"/>
                                  <a:gd name="T36" fmla="*/ 13 w 38"/>
                                  <a:gd name="T37" fmla="*/ 3 h 44"/>
                                  <a:gd name="T38" fmla="*/ 19 w 38"/>
                                  <a:gd name="T39" fmla="*/ 0 h 44"/>
                                  <a:gd name="T40" fmla="*/ 5 w 38"/>
                                  <a:gd name="T41"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8" h="44">
                                    <a:moveTo>
                                      <a:pt x="5" y="0"/>
                                    </a:moveTo>
                                    <a:lnTo>
                                      <a:pt x="4" y="3"/>
                                    </a:lnTo>
                                    <a:lnTo>
                                      <a:pt x="1" y="12"/>
                                    </a:lnTo>
                                    <a:lnTo>
                                      <a:pt x="0" y="22"/>
                                    </a:lnTo>
                                    <a:lnTo>
                                      <a:pt x="0" y="27"/>
                                    </a:lnTo>
                                    <a:lnTo>
                                      <a:pt x="2" y="36"/>
                                    </a:lnTo>
                                    <a:lnTo>
                                      <a:pt x="5" y="44"/>
                                    </a:lnTo>
                                    <a:lnTo>
                                      <a:pt x="20" y="44"/>
                                    </a:lnTo>
                                    <a:lnTo>
                                      <a:pt x="17" y="43"/>
                                    </a:lnTo>
                                    <a:lnTo>
                                      <a:pt x="11" y="38"/>
                                    </a:lnTo>
                                    <a:lnTo>
                                      <a:pt x="9" y="34"/>
                                    </a:lnTo>
                                    <a:lnTo>
                                      <a:pt x="8" y="24"/>
                                    </a:lnTo>
                                    <a:lnTo>
                                      <a:pt x="38" y="24"/>
                                    </a:lnTo>
                                    <a:lnTo>
                                      <a:pt x="38" y="21"/>
                                    </a:lnTo>
                                    <a:lnTo>
                                      <a:pt x="38" y="17"/>
                                    </a:lnTo>
                                    <a:lnTo>
                                      <a:pt x="8" y="16"/>
                                    </a:lnTo>
                                    <a:lnTo>
                                      <a:pt x="8" y="12"/>
                                    </a:lnTo>
                                    <a:lnTo>
                                      <a:pt x="11" y="5"/>
                                    </a:lnTo>
                                    <a:lnTo>
                                      <a:pt x="13" y="3"/>
                                    </a:lnTo>
                                    <a:lnTo>
                                      <a:pt x="19" y="0"/>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4" name="Freeform 874"/>
                            <wps:cNvSpPr>
                              <a:spLocks/>
                            </wps:cNvSpPr>
                            <wps:spPr bwMode="auto">
                              <a:xfrm>
                                <a:off x="6291" y="5313"/>
                                <a:ext cx="33" cy="25"/>
                              </a:xfrm>
                              <a:custGeom>
                                <a:avLst/>
                                <a:gdLst>
                                  <a:gd name="T0" fmla="*/ 14 w 33"/>
                                  <a:gd name="T1" fmla="*/ 0 h 25"/>
                                  <a:gd name="T2" fmla="*/ 13 w 33"/>
                                  <a:gd name="T3" fmla="*/ 0 h 25"/>
                                  <a:gd name="T4" fmla="*/ 6 w 33"/>
                                  <a:gd name="T5" fmla="*/ 2 h 25"/>
                                  <a:gd name="T6" fmla="*/ 0 w 33"/>
                                  <a:gd name="T7" fmla="*/ 8 h 25"/>
                                  <a:gd name="T8" fmla="*/ 14 w 33"/>
                                  <a:gd name="T9" fmla="*/ 8 h 25"/>
                                  <a:gd name="T10" fmla="*/ 18 w 33"/>
                                  <a:gd name="T11" fmla="*/ 8 h 25"/>
                                  <a:gd name="T12" fmla="*/ 23 w 33"/>
                                  <a:gd name="T13" fmla="*/ 13 h 25"/>
                                  <a:gd name="T14" fmla="*/ 24 w 33"/>
                                  <a:gd name="T15" fmla="*/ 14 h 25"/>
                                  <a:gd name="T16" fmla="*/ 26 w 33"/>
                                  <a:gd name="T17" fmla="*/ 24 h 25"/>
                                  <a:gd name="T18" fmla="*/ 3 w 33"/>
                                  <a:gd name="T19" fmla="*/ 24 h 25"/>
                                  <a:gd name="T20" fmla="*/ 33 w 33"/>
                                  <a:gd name="T21" fmla="*/ 25 h 25"/>
                                  <a:gd name="T22" fmla="*/ 31 w 33"/>
                                  <a:gd name="T23" fmla="*/ 15 h 25"/>
                                  <a:gd name="T24" fmla="*/ 28 w 33"/>
                                  <a:gd name="T25" fmla="*/ 8 h 25"/>
                                  <a:gd name="T26" fmla="*/ 27 w 33"/>
                                  <a:gd name="T27" fmla="*/ 7 h 25"/>
                                  <a:gd name="T28" fmla="*/ 22 w 33"/>
                                  <a:gd name="T29" fmla="*/ 2 h 25"/>
                                  <a:gd name="T30" fmla="*/ 14 w 33"/>
                                  <a:gd name="T31"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3" h="25">
                                    <a:moveTo>
                                      <a:pt x="14" y="0"/>
                                    </a:moveTo>
                                    <a:lnTo>
                                      <a:pt x="13" y="0"/>
                                    </a:lnTo>
                                    <a:lnTo>
                                      <a:pt x="6" y="2"/>
                                    </a:lnTo>
                                    <a:lnTo>
                                      <a:pt x="0" y="8"/>
                                    </a:lnTo>
                                    <a:lnTo>
                                      <a:pt x="14" y="8"/>
                                    </a:lnTo>
                                    <a:lnTo>
                                      <a:pt x="18" y="8"/>
                                    </a:lnTo>
                                    <a:lnTo>
                                      <a:pt x="23" y="13"/>
                                    </a:lnTo>
                                    <a:lnTo>
                                      <a:pt x="24" y="14"/>
                                    </a:lnTo>
                                    <a:lnTo>
                                      <a:pt x="26" y="24"/>
                                    </a:lnTo>
                                    <a:lnTo>
                                      <a:pt x="3" y="24"/>
                                    </a:lnTo>
                                    <a:lnTo>
                                      <a:pt x="33" y="25"/>
                                    </a:lnTo>
                                    <a:lnTo>
                                      <a:pt x="31" y="15"/>
                                    </a:lnTo>
                                    <a:lnTo>
                                      <a:pt x="28" y="8"/>
                                    </a:lnTo>
                                    <a:lnTo>
                                      <a:pt x="27" y="7"/>
                                    </a:lnTo>
                                    <a:lnTo>
                                      <a:pt x="22" y="2"/>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5" name="Freeform 875"/>
                            <wps:cNvSpPr>
                              <a:spLocks/>
                            </wps:cNvSpPr>
                            <wps:spPr bwMode="auto">
                              <a:xfrm>
                                <a:off x="6330" y="5353"/>
                                <a:ext cx="17" cy="15"/>
                              </a:xfrm>
                              <a:custGeom>
                                <a:avLst/>
                                <a:gdLst>
                                  <a:gd name="T0" fmla="*/ 7 w 17"/>
                                  <a:gd name="T1" fmla="*/ 0 h 15"/>
                                  <a:gd name="T2" fmla="*/ 0 w 17"/>
                                  <a:gd name="T3" fmla="*/ 1 h 15"/>
                                  <a:gd name="T4" fmla="*/ 1 w 17"/>
                                  <a:gd name="T5" fmla="*/ 7 h 15"/>
                                  <a:gd name="T6" fmla="*/ 5 w 17"/>
                                  <a:gd name="T7" fmla="*/ 15 h 15"/>
                                  <a:gd name="T8" fmla="*/ 17 w 17"/>
                                  <a:gd name="T9" fmla="*/ 12 h 15"/>
                                  <a:gd name="T10" fmla="*/ 16 w 17"/>
                                  <a:gd name="T11" fmla="*/ 12 h 15"/>
                                  <a:gd name="T12" fmla="*/ 10 w 17"/>
                                  <a:gd name="T13" fmla="*/ 9 h 15"/>
                                  <a:gd name="T14" fmla="*/ 10 w 17"/>
                                  <a:gd name="T15" fmla="*/ 8 h 15"/>
                                  <a:gd name="T16" fmla="*/ 7 w 17"/>
                                  <a:gd name="T17"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7" y="0"/>
                                    </a:moveTo>
                                    <a:lnTo>
                                      <a:pt x="0" y="1"/>
                                    </a:lnTo>
                                    <a:lnTo>
                                      <a:pt x="1" y="7"/>
                                    </a:lnTo>
                                    <a:lnTo>
                                      <a:pt x="5" y="15"/>
                                    </a:lnTo>
                                    <a:lnTo>
                                      <a:pt x="17" y="12"/>
                                    </a:lnTo>
                                    <a:lnTo>
                                      <a:pt x="16" y="12"/>
                                    </a:lnTo>
                                    <a:lnTo>
                                      <a:pt x="10" y="9"/>
                                    </a:lnTo>
                                    <a:lnTo>
                                      <a:pt x="10" y="8"/>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6" name="Freeform 876"/>
                            <wps:cNvSpPr>
                              <a:spLocks/>
                            </wps:cNvSpPr>
                            <wps:spPr bwMode="auto">
                              <a:xfrm>
                                <a:off x="6347" y="5320"/>
                                <a:ext cx="16" cy="10"/>
                              </a:xfrm>
                              <a:custGeom>
                                <a:avLst/>
                                <a:gdLst>
                                  <a:gd name="T0" fmla="*/ 13 w 16"/>
                                  <a:gd name="T1" fmla="*/ 0 h 10"/>
                                  <a:gd name="T2" fmla="*/ 0 w 16"/>
                                  <a:gd name="T3" fmla="*/ 1 h 10"/>
                                  <a:gd name="T4" fmla="*/ 6 w 16"/>
                                  <a:gd name="T5" fmla="*/ 3 h 10"/>
                                  <a:gd name="T6" fmla="*/ 9 w 16"/>
                                  <a:gd name="T7" fmla="*/ 10 h 10"/>
                                  <a:gd name="T8" fmla="*/ 16 w 16"/>
                                  <a:gd name="T9" fmla="*/ 9 h 10"/>
                                  <a:gd name="T10" fmla="*/ 13 w 16"/>
                                  <a:gd name="T11" fmla="*/ 0 h 10"/>
                                </a:gdLst>
                                <a:ahLst/>
                                <a:cxnLst>
                                  <a:cxn ang="0">
                                    <a:pos x="T0" y="T1"/>
                                  </a:cxn>
                                  <a:cxn ang="0">
                                    <a:pos x="T2" y="T3"/>
                                  </a:cxn>
                                  <a:cxn ang="0">
                                    <a:pos x="T4" y="T5"/>
                                  </a:cxn>
                                  <a:cxn ang="0">
                                    <a:pos x="T6" y="T7"/>
                                  </a:cxn>
                                  <a:cxn ang="0">
                                    <a:pos x="T8" y="T9"/>
                                  </a:cxn>
                                  <a:cxn ang="0">
                                    <a:pos x="T10" y="T11"/>
                                  </a:cxn>
                                </a:cxnLst>
                                <a:rect l="0" t="0" r="r" b="b"/>
                                <a:pathLst>
                                  <a:path w="16" h="10">
                                    <a:moveTo>
                                      <a:pt x="13" y="0"/>
                                    </a:moveTo>
                                    <a:lnTo>
                                      <a:pt x="0" y="1"/>
                                    </a:lnTo>
                                    <a:lnTo>
                                      <a:pt x="6" y="3"/>
                                    </a:lnTo>
                                    <a:lnTo>
                                      <a:pt x="9" y="10"/>
                                    </a:lnTo>
                                    <a:lnTo>
                                      <a:pt x="16" y="9"/>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7" name="Freeform 877"/>
                            <wps:cNvSpPr>
                              <a:spLocks/>
                            </wps:cNvSpPr>
                            <wps:spPr bwMode="auto">
                              <a:xfrm>
                                <a:off x="6331" y="5313"/>
                                <a:ext cx="33" cy="59"/>
                              </a:xfrm>
                              <a:custGeom>
                                <a:avLst/>
                                <a:gdLst>
                                  <a:gd name="T0" fmla="*/ 15 w 33"/>
                                  <a:gd name="T1" fmla="*/ 0 h 59"/>
                                  <a:gd name="T2" fmla="*/ 9 w 33"/>
                                  <a:gd name="T3" fmla="*/ 1 h 59"/>
                                  <a:gd name="T4" fmla="*/ 5 w 33"/>
                                  <a:gd name="T5" fmla="*/ 4 h 59"/>
                                  <a:gd name="T6" fmla="*/ 1 w 33"/>
                                  <a:gd name="T7" fmla="*/ 10 h 59"/>
                                  <a:gd name="T8" fmla="*/ 0 w 33"/>
                                  <a:gd name="T9" fmla="*/ 16 h 59"/>
                                  <a:gd name="T10" fmla="*/ 2 w 33"/>
                                  <a:gd name="T11" fmla="*/ 24 h 59"/>
                                  <a:gd name="T12" fmla="*/ 6 w 33"/>
                                  <a:gd name="T13" fmla="*/ 29 h 59"/>
                                  <a:gd name="T14" fmla="*/ 9 w 33"/>
                                  <a:gd name="T15" fmla="*/ 31 h 59"/>
                                  <a:gd name="T16" fmla="*/ 17 w 33"/>
                                  <a:gd name="T17" fmla="*/ 34 h 59"/>
                                  <a:gd name="T18" fmla="*/ 17 w 33"/>
                                  <a:gd name="T19" fmla="*/ 34 h 59"/>
                                  <a:gd name="T20" fmla="*/ 24 w 33"/>
                                  <a:gd name="T21" fmla="*/ 37 h 59"/>
                                  <a:gd name="T22" fmla="*/ 26 w 33"/>
                                  <a:gd name="T23" fmla="*/ 43 h 59"/>
                                  <a:gd name="T24" fmla="*/ 23 w 33"/>
                                  <a:gd name="T25" fmla="*/ 49 h 59"/>
                                  <a:gd name="T26" fmla="*/ 23 w 33"/>
                                  <a:gd name="T27" fmla="*/ 49 h 59"/>
                                  <a:gd name="T28" fmla="*/ 16 w 33"/>
                                  <a:gd name="T29" fmla="*/ 52 h 59"/>
                                  <a:gd name="T30" fmla="*/ 4 w 33"/>
                                  <a:gd name="T31" fmla="*/ 55 h 59"/>
                                  <a:gd name="T32" fmla="*/ 9 w 33"/>
                                  <a:gd name="T33" fmla="*/ 58 h 59"/>
                                  <a:gd name="T34" fmla="*/ 16 w 33"/>
                                  <a:gd name="T35" fmla="*/ 59 h 59"/>
                                  <a:gd name="T36" fmla="*/ 19 w 33"/>
                                  <a:gd name="T37" fmla="*/ 59 h 59"/>
                                  <a:gd name="T38" fmla="*/ 25 w 33"/>
                                  <a:gd name="T39" fmla="*/ 57 h 59"/>
                                  <a:gd name="T40" fmla="*/ 26 w 33"/>
                                  <a:gd name="T41" fmla="*/ 56 h 59"/>
                                  <a:gd name="T42" fmla="*/ 31 w 33"/>
                                  <a:gd name="T43" fmla="*/ 50 h 59"/>
                                  <a:gd name="T44" fmla="*/ 33 w 33"/>
                                  <a:gd name="T45" fmla="*/ 41 h 59"/>
                                  <a:gd name="T46" fmla="*/ 32 w 33"/>
                                  <a:gd name="T47" fmla="*/ 33 h 59"/>
                                  <a:gd name="T48" fmla="*/ 27 w 33"/>
                                  <a:gd name="T49" fmla="*/ 28 h 59"/>
                                  <a:gd name="T50" fmla="*/ 24 w 33"/>
                                  <a:gd name="T51" fmla="*/ 27 h 59"/>
                                  <a:gd name="T52" fmla="*/ 16 w 33"/>
                                  <a:gd name="T53" fmla="*/ 23 h 59"/>
                                  <a:gd name="T54" fmla="*/ 10 w 33"/>
                                  <a:gd name="T55" fmla="*/ 21 h 59"/>
                                  <a:gd name="T56" fmla="*/ 8 w 33"/>
                                  <a:gd name="T57" fmla="*/ 19 h 59"/>
                                  <a:gd name="T58" fmla="*/ 7 w 33"/>
                                  <a:gd name="T59" fmla="*/ 15 h 59"/>
                                  <a:gd name="T60" fmla="*/ 9 w 33"/>
                                  <a:gd name="T61" fmla="*/ 10 h 59"/>
                                  <a:gd name="T62" fmla="*/ 9 w 33"/>
                                  <a:gd name="T63" fmla="*/ 10 h 59"/>
                                  <a:gd name="T64" fmla="*/ 16 w 33"/>
                                  <a:gd name="T65" fmla="*/ 8 h 59"/>
                                  <a:gd name="T66" fmla="*/ 29 w 33"/>
                                  <a:gd name="T67" fmla="*/ 7 h 59"/>
                                  <a:gd name="T68" fmla="*/ 23 w 33"/>
                                  <a:gd name="T69" fmla="*/ 2 h 59"/>
                                  <a:gd name="T70" fmla="*/ 22 w 33"/>
                                  <a:gd name="T71" fmla="*/ 1 h 59"/>
                                  <a:gd name="T72" fmla="*/ 15 w 33"/>
                                  <a:gd name="T73" fmla="*/ 0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3" h="59">
                                    <a:moveTo>
                                      <a:pt x="15" y="0"/>
                                    </a:moveTo>
                                    <a:lnTo>
                                      <a:pt x="9" y="1"/>
                                    </a:lnTo>
                                    <a:lnTo>
                                      <a:pt x="5" y="4"/>
                                    </a:lnTo>
                                    <a:lnTo>
                                      <a:pt x="1" y="10"/>
                                    </a:lnTo>
                                    <a:lnTo>
                                      <a:pt x="0" y="16"/>
                                    </a:lnTo>
                                    <a:lnTo>
                                      <a:pt x="2" y="24"/>
                                    </a:lnTo>
                                    <a:lnTo>
                                      <a:pt x="6" y="29"/>
                                    </a:lnTo>
                                    <a:lnTo>
                                      <a:pt x="9" y="31"/>
                                    </a:lnTo>
                                    <a:lnTo>
                                      <a:pt x="17" y="34"/>
                                    </a:lnTo>
                                    <a:lnTo>
                                      <a:pt x="17" y="34"/>
                                    </a:lnTo>
                                    <a:lnTo>
                                      <a:pt x="24" y="37"/>
                                    </a:lnTo>
                                    <a:lnTo>
                                      <a:pt x="26" y="43"/>
                                    </a:lnTo>
                                    <a:lnTo>
                                      <a:pt x="23" y="49"/>
                                    </a:lnTo>
                                    <a:lnTo>
                                      <a:pt x="23" y="49"/>
                                    </a:lnTo>
                                    <a:lnTo>
                                      <a:pt x="16" y="52"/>
                                    </a:lnTo>
                                    <a:lnTo>
                                      <a:pt x="4" y="55"/>
                                    </a:lnTo>
                                    <a:lnTo>
                                      <a:pt x="9" y="58"/>
                                    </a:lnTo>
                                    <a:lnTo>
                                      <a:pt x="16" y="59"/>
                                    </a:lnTo>
                                    <a:lnTo>
                                      <a:pt x="19" y="59"/>
                                    </a:lnTo>
                                    <a:lnTo>
                                      <a:pt x="25" y="57"/>
                                    </a:lnTo>
                                    <a:lnTo>
                                      <a:pt x="26" y="56"/>
                                    </a:lnTo>
                                    <a:lnTo>
                                      <a:pt x="31" y="50"/>
                                    </a:lnTo>
                                    <a:lnTo>
                                      <a:pt x="33" y="41"/>
                                    </a:lnTo>
                                    <a:lnTo>
                                      <a:pt x="32" y="33"/>
                                    </a:lnTo>
                                    <a:lnTo>
                                      <a:pt x="27" y="28"/>
                                    </a:lnTo>
                                    <a:lnTo>
                                      <a:pt x="24" y="27"/>
                                    </a:lnTo>
                                    <a:lnTo>
                                      <a:pt x="16" y="23"/>
                                    </a:lnTo>
                                    <a:lnTo>
                                      <a:pt x="10" y="21"/>
                                    </a:lnTo>
                                    <a:lnTo>
                                      <a:pt x="8" y="19"/>
                                    </a:lnTo>
                                    <a:lnTo>
                                      <a:pt x="7" y="15"/>
                                    </a:lnTo>
                                    <a:lnTo>
                                      <a:pt x="9" y="10"/>
                                    </a:lnTo>
                                    <a:lnTo>
                                      <a:pt x="9" y="10"/>
                                    </a:lnTo>
                                    <a:lnTo>
                                      <a:pt x="16" y="8"/>
                                    </a:lnTo>
                                    <a:lnTo>
                                      <a:pt x="29" y="7"/>
                                    </a:lnTo>
                                    <a:lnTo>
                                      <a:pt x="23" y="2"/>
                                    </a:lnTo>
                                    <a:lnTo>
                                      <a:pt x="22" y="1"/>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8" name="Freeform 878"/>
                            <wps:cNvSpPr>
                              <a:spLocks/>
                            </wps:cNvSpPr>
                            <wps:spPr bwMode="auto">
                              <a:xfrm>
                                <a:off x="6375" y="5353"/>
                                <a:ext cx="33" cy="19"/>
                              </a:xfrm>
                              <a:custGeom>
                                <a:avLst/>
                                <a:gdLst>
                                  <a:gd name="T0" fmla="*/ 26 w 33"/>
                                  <a:gd name="T1" fmla="*/ 0 h 19"/>
                                  <a:gd name="T2" fmla="*/ 25 w 33"/>
                                  <a:gd name="T3" fmla="*/ 1 h 19"/>
                                  <a:gd name="T4" fmla="*/ 21 w 33"/>
                                  <a:gd name="T5" fmla="*/ 9 h 19"/>
                                  <a:gd name="T6" fmla="*/ 15 w 33"/>
                                  <a:gd name="T7" fmla="*/ 12 h 19"/>
                                  <a:gd name="T8" fmla="*/ 0 w 33"/>
                                  <a:gd name="T9" fmla="*/ 12 h 19"/>
                                  <a:gd name="T10" fmla="*/ 2 w 33"/>
                                  <a:gd name="T11" fmla="*/ 13 h 19"/>
                                  <a:gd name="T12" fmla="*/ 7 w 33"/>
                                  <a:gd name="T13" fmla="*/ 17 h 19"/>
                                  <a:gd name="T14" fmla="*/ 15 w 33"/>
                                  <a:gd name="T15" fmla="*/ 19 h 19"/>
                                  <a:gd name="T16" fmla="*/ 20 w 33"/>
                                  <a:gd name="T17" fmla="*/ 18 h 19"/>
                                  <a:gd name="T18" fmla="*/ 26 w 33"/>
                                  <a:gd name="T19" fmla="*/ 15 h 19"/>
                                  <a:gd name="T20" fmla="*/ 30 w 33"/>
                                  <a:gd name="T21" fmla="*/ 10 h 19"/>
                                  <a:gd name="T22" fmla="*/ 33 w 33"/>
                                  <a:gd name="T23" fmla="*/ 1 h 19"/>
                                  <a:gd name="T24" fmla="*/ 26 w 33"/>
                                  <a:gd name="T25"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 h="19">
                                    <a:moveTo>
                                      <a:pt x="26" y="0"/>
                                    </a:moveTo>
                                    <a:lnTo>
                                      <a:pt x="25" y="1"/>
                                    </a:lnTo>
                                    <a:lnTo>
                                      <a:pt x="21" y="9"/>
                                    </a:lnTo>
                                    <a:lnTo>
                                      <a:pt x="15" y="12"/>
                                    </a:lnTo>
                                    <a:lnTo>
                                      <a:pt x="0" y="12"/>
                                    </a:lnTo>
                                    <a:lnTo>
                                      <a:pt x="2" y="13"/>
                                    </a:lnTo>
                                    <a:lnTo>
                                      <a:pt x="7" y="17"/>
                                    </a:lnTo>
                                    <a:lnTo>
                                      <a:pt x="15" y="19"/>
                                    </a:lnTo>
                                    <a:lnTo>
                                      <a:pt x="20" y="18"/>
                                    </a:lnTo>
                                    <a:lnTo>
                                      <a:pt x="26" y="15"/>
                                    </a:lnTo>
                                    <a:lnTo>
                                      <a:pt x="30" y="10"/>
                                    </a:lnTo>
                                    <a:lnTo>
                                      <a:pt x="33" y="1"/>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9" name="Freeform 879"/>
                            <wps:cNvSpPr>
                              <a:spLocks/>
                            </wps:cNvSpPr>
                            <wps:spPr bwMode="auto">
                              <a:xfrm>
                                <a:off x="6370" y="5321"/>
                                <a:ext cx="38" cy="44"/>
                              </a:xfrm>
                              <a:custGeom>
                                <a:avLst/>
                                <a:gdLst>
                                  <a:gd name="T0" fmla="*/ 5 w 38"/>
                                  <a:gd name="T1" fmla="*/ 0 h 44"/>
                                  <a:gd name="T2" fmla="*/ 3 w 38"/>
                                  <a:gd name="T3" fmla="*/ 3 h 44"/>
                                  <a:gd name="T4" fmla="*/ 1 w 38"/>
                                  <a:gd name="T5" fmla="*/ 12 h 44"/>
                                  <a:gd name="T6" fmla="*/ 0 w 38"/>
                                  <a:gd name="T7" fmla="*/ 22 h 44"/>
                                  <a:gd name="T8" fmla="*/ 0 w 38"/>
                                  <a:gd name="T9" fmla="*/ 27 h 44"/>
                                  <a:gd name="T10" fmla="*/ 2 w 38"/>
                                  <a:gd name="T11" fmla="*/ 36 h 44"/>
                                  <a:gd name="T12" fmla="*/ 5 w 38"/>
                                  <a:gd name="T13" fmla="*/ 44 h 44"/>
                                  <a:gd name="T14" fmla="*/ 20 w 38"/>
                                  <a:gd name="T15" fmla="*/ 44 h 44"/>
                                  <a:gd name="T16" fmla="*/ 17 w 38"/>
                                  <a:gd name="T17" fmla="*/ 43 h 44"/>
                                  <a:gd name="T18" fmla="*/ 11 w 38"/>
                                  <a:gd name="T19" fmla="*/ 38 h 44"/>
                                  <a:gd name="T20" fmla="*/ 9 w 38"/>
                                  <a:gd name="T21" fmla="*/ 34 h 44"/>
                                  <a:gd name="T22" fmla="*/ 7 w 38"/>
                                  <a:gd name="T23" fmla="*/ 24 h 44"/>
                                  <a:gd name="T24" fmla="*/ 38 w 38"/>
                                  <a:gd name="T25" fmla="*/ 24 h 44"/>
                                  <a:gd name="T26" fmla="*/ 38 w 38"/>
                                  <a:gd name="T27" fmla="*/ 21 h 44"/>
                                  <a:gd name="T28" fmla="*/ 38 w 38"/>
                                  <a:gd name="T29" fmla="*/ 17 h 44"/>
                                  <a:gd name="T30" fmla="*/ 7 w 38"/>
                                  <a:gd name="T31" fmla="*/ 16 h 44"/>
                                  <a:gd name="T32" fmla="*/ 8 w 38"/>
                                  <a:gd name="T33" fmla="*/ 12 h 44"/>
                                  <a:gd name="T34" fmla="*/ 11 w 38"/>
                                  <a:gd name="T35" fmla="*/ 5 h 44"/>
                                  <a:gd name="T36" fmla="*/ 13 w 38"/>
                                  <a:gd name="T37" fmla="*/ 3 h 44"/>
                                  <a:gd name="T38" fmla="*/ 19 w 38"/>
                                  <a:gd name="T39" fmla="*/ 0 h 44"/>
                                  <a:gd name="T40" fmla="*/ 5 w 38"/>
                                  <a:gd name="T41"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8" h="44">
                                    <a:moveTo>
                                      <a:pt x="5" y="0"/>
                                    </a:moveTo>
                                    <a:lnTo>
                                      <a:pt x="3" y="3"/>
                                    </a:lnTo>
                                    <a:lnTo>
                                      <a:pt x="1" y="12"/>
                                    </a:lnTo>
                                    <a:lnTo>
                                      <a:pt x="0" y="22"/>
                                    </a:lnTo>
                                    <a:lnTo>
                                      <a:pt x="0" y="27"/>
                                    </a:lnTo>
                                    <a:lnTo>
                                      <a:pt x="2" y="36"/>
                                    </a:lnTo>
                                    <a:lnTo>
                                      <a:pt x="5" y="44"/>
                                    </a:lnTo>
                                    <a:lnTo>
                                      <a:pt x="20" y="44"/>
                                    </a:lnTo>
                                    <a:lnTo>
                                      <a:pt x="17" y="43"/>
                                    </a:lnTo>
                                    <a:lnTo>
                                      <a:pt x="11" y="38"/>
                                    </a:lnTo>
                                    <a:lnTo>
                                      <a:pt x="9" y="34"/>
                                    </a:lnTo>
                                    <a:lnTo>
                                      <a:pt x="7" y="24"/>
                                    </a:lnTo>
                                    <a:lnTo>
                                      <a:pt x="38" y="24"/>
                                    </a:lnTo>
                                    <a:lnTo>
                                      <a:pt x="38" y="21"/>
                                    </a:lnTo>
                                    <a:lnTo>
                                      <a:pt x="38" y="17"/>
                                    </a:lnTo>
                                    <a:lnTo>
                                      <a:pt x="7" y="16"/>
                                    </a:lnTo>
                                    <a:lnTo>
                                      <a:pt x="8" y="12"/>
                                    </a:lnTo>
                                    <a:lnTo>
                                      <a:pt x="11" y="5"/>
                                    </a:lnTo>
                                    <a:lnTo>
                                      <a:pt x="13" y="3"/>
                                    </a:lnTo>
                                    <a:lnTo>
                                      <a:pt x="19" y="0"/>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0" name="Freeform 880"/>
                            <wps:cNvSpPr>
                              <a:spLocks/>
                            </wps:cNvSpPr>
                            <wps:spPr bwMode="auto">
                              <a:xfrm>
                                <a:off x="6375" y="5313"/>
                                <a:ext cx="33" cy="25"/>
                              </a:xfrm>
                              <a:custGeom>
                                <a:avLst/>
                                <a:gdLst>
                                  <a:gd name="T0" fmla="*/ 14 w 33"/>
                                  <a:gd name="T1" fmla="*/ 0 h 25"/>
                                  <a:gd name="T2" fmla="*/ 13 w 33"/>
                                  <a:gd name="T3" fmla="*/ 0 h 25"/>
                                  <a:gd name="T4" fmla="*/ 6 w 33"/>
                                  <a:gd name="T5" fmla="*/ 2 h 25"/>
                                  <a:gd name="T6" fmla="*/ 0 w 33"/>
                                  <a:gd name="T7" fmla="*/ 8 h 25"/>
                                  <a:gd name="T8" fmla="*/ 14 w 33"/>
                                  <a:gd name="T9" fmla="*/ 8 h 25"/>
                                  <a:gd name="T10" fmla="*/ 17 w 33"/>
                                  <a:gd name="T11" fmla="*/ 8 h 25"/>
                                  <a:gd name="T12" fmla="*/ 23 w 33"/>
                                  <a:gd name="T13" fmla="*/ 13 h 25"/>
                                  <a:gd name="T14" fmla="*/ 24 w 33"/>
                                  <a:gd name="T15" fmla="*/ 14 h 25"/>
                                  <a:gd name="T16" fmla="*/ 26 w 33"/>
                                  <a:gd name="T17" fmla="*/ 24 h 25"/>
                                  <a:gd name="T18" fmla="*/ 2 w 33"/>
                                  <a:gd name="T19" fmla="*/ 24 h 25"/>
                                  <a:gd name="T20" fmla="*/ 33 w 33"/>
                                  <a:gd name="T21" fmla="*/ 25 h 25"/>
                                  <a:gd name="T22" fmla="*/ 31 w 33"/>
                                  <a:gd name="T23" fmla="*/ 15 h 25"/>
                                  <a:gd name="T24" fmla="*/ 28 w 33"/>
                                  <a:gd name="T25" fmla="*/ 8 h 25"/>
                                  <a:gd name="T26" fmla="*/ 27 w 33"/>
                                  <a:gd name="T27" fmla="*/ 7 h 25"/>
                                  <a:gd name="T28" fmla="*/ 21 w 33"/>
                                  <a:gd name="T29" fmla="*/ 2 h 25"/>
                                  <a:gd name="T30" fmla="*/ 14 w 33"/>
                                  <a:gd name="T31"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3" h="25">
                                    <a:moveTo>
                                      <a:pt x="14" y="0"/>
                                    </a:moveTo>
                                    <a:lnTo>
                                      <a:pt x="13" y="0"/>
                                    </a:lnTo>
                                    <a:lnTo>
                                      <a:pt x="6" y="2"/>
                                    </a:lnTo>
                                    <a:lnTo>
                                      <a:pt x="0" y="8"/>
                                    </a:lnTo>
                                    <a:lnTo>
                                      <a:pt x="14" y="8"/>
                                    </a:lnTo>
                                    <a:lnTo>
                                      <a:pt x="17" y="8"/>
                                    </a:lnTo>
                                    <a:lnTo>
                                      <a:pt x="23" y="13"/>
                                    </a:lnTo>
                                    <a:lnTo>
                                      <a:pt x="24" y="14"/>
                                    </a:lnTo>
                                    <a:lnTo>
                                      <a:pt x="26" y="24"/>
                                    </a:lnTo>
                                    <a:lnTo>
                                      <a:pt x="2" y="24"/>
                                    </a:lnTo>
                                    <a:lnTo>
                                      <a:pt x="33" y="25"/>
                                    </a:lnTo>
                                    <a:lnTo>
                                      <a:pt x="31" y="15"/>
                                    </a:lnTo>
                                    <a:lnTo>
                                      <a:pt x="28" y="8"/>
                                    </a:lnTo>
                                    <a:lnTo>
                                      <a:pt x="27" y="7"/>
                                    </a:lnTo>
                                    <a:lnTo>
                                      <a:pt x="21" y="2"/>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1" name="Freeform 881"/>
                            <wps:cNvSpPr>
                              <a:spLocks/>
                            </wps:cNvSpPr>
                            <wps:spPr bwMode="auto">
                              <a:xfrm>
                                <a:off x="6440" y="5363"/>
                                <a:ext cx="25" cy="9"/>
                              </a:xfrm>
                              <a:custGeom>
                                <a:avLst/>
                                <a:gdLst>
                                  <a:gd name="T0" fmla="*/ 18 w 25"/>
                                  <a:gd name="T1" fmla="*/ 0 h 9"/>
                                  <a:gd name="T2" fmla="*/ 12 w 25"/>
                                  <a:gd name="T3" fmla="*/ 2 h 9"/>
                                  <a:gd name="T4" fmla="*/ 0 w 25"/>
                                  <a:gd name="T5" fmla="*/ 5 h 9"/>
                                  <a:gd name="T6" fmla="*/ 3 w 25"/>
                                  <a:gd name="T7" fmla="*/ 7 h 9"/>
                                  <a:gd name="T8" fmla="*/ 10 w 25"/>
                                  <a:gd name="T9" fmla="*/ 9 h 9"/>
                                  <a:gd name="T10" fmla="*/ 11 w 25"/>
                                  <a:gd name="T11" fmla="*/ 9 h 9"/>
                                  <a:gd name="T12" fmla="*/ 18 w 25"/>
                                  <a:gd name="T13" fmla="*/ 7 h 9"/>
                                  <a:gd name="T14" fmla="*/ 19 w 25"/>
                                  <a:gd name="T15" fmla="*/ 6 h 9"/>
                                  <a:gd name="T16" fmla="*/ 25 w 25"/>
                                  <a:gd name="T17" fmla="*/ 1 h 9"/>
                                  <a:gd name="T18" fmla="*/ 18 w 25"/>
                                  <a:gd name="T19"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5" h="9">
                                    <a:moveTo>
                                      <a:pt x="18" y="0"/>
                                    </a:moveTo>
                                    <a:lnTo>
                                      <a:pt x="12" y="2"/>
                                    </a:lnTo>
                                    <a:lnTo>
                                      <a:pt x="0" y="5"/>
                                    </a:lnTo>
                                    <a:lnTo>
                                      <a:pt x="3" y="7"/>
                                    </a:lnTo>
                                    <a:lnTo>
                                      <a:pt x="10" y="9"/>
                                    </a:lnTo>
                                    <a:lnTo>
                                      <a:pt x="11" y="9"/>
                                    </a:lnTo>
                                    <a:lnTo>
                                      <a:pt x="18" y="7"/>
                                    </a:lnTo>
                                    <a:lnTo>
                                      <a:pt x="19" y="6"/>
                                    </a:lnTo>
                                    <a:lnTo>
                                      <a:pt x="25" y="1"/>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2" name="Freeform 882"/>
                            <wps:cNvSpPr>
                              <a:spLocks/>
                            </wps:cNvSpPr>
                            <wps:spPr bwMode="auto">
                              <a:xfrm>
                                <a:off x="6436" y="5340"/>
                                <a:ext cx="29" cy="28"/>
                              </a:xfrm>
                              <a:custGeom>
                                <a:avLst/>
                                <a:gdLst>
                                  <a:gd name="T0" fmla="*/ 10 w 29"/>
                                  <a:gd name="T1" fmla="*/ 0 h 28"/>
                                  <a:gd name="T2" fmla="*/ 5 w 29"/>
                                  <a:gd name="T3" fmla="*/ 3 h 28"/>
                                  <a:gd name="T4" fmla="*/ 2 w 29"/>
                                  <a:gd name="T5" fmla="*/ 8 h 28"/>
                                  <a:gd name="T6" fmla="*/ 0 w 29"/>
                                  <a:gd name="T7" fmla="*/ 16 h 28"/>
                                  <a:gd name="T8" fmla="*/ 1 w 29"/>
                                  <a:gd name="T9" fmla="*/ 20 h 28"/>
                                  <a:gd name="T10" fmla="*/ 4 w 29"/>
                                  <a:gd name="T11" fmla="*/ 28 h 28"/>
                                  <a:gd name="T12" fmla="*/ 16 w 29"/>
                                  <a:gd name="T13" fmla="*/ 25 h 28"/>
                                  <a:gd name="T14" fmla="*/ 10 w 29"/>
                                  <a:gd name="T15" fmla="*/ 22 h 28"/>
                                  <a:gd name="T16" fmla="*/ 8 w 29"/>
                                  <a:gd name="T17" fmla="*/ 16 h 28"/>
                                  <a:gd name="T18" fmla="*/ 8 w 29"/>
                                  <a:gd name="T19" fmla="*/ 11 h 28"/>
                                  <a:gd name="T20" fmla="*/ 11 w 29"/>
                                  <a:gd name="T21" fmla="*/ 8 h 28"/>
                                  <a:gd name="T22" fmla="*/ 17 w 29"/>
                                  <a:gd name="T23" fmla="*/ 6 h 28"/>
                                  <a:gd name="T24" fmla="*/ 23 w 29"/>
                                  <a:gd name="T25" fmla="*/ 5 h 28"/>
                                  <a:gd name="T26" fmla="*/ 29 w 29"/>
                                  <a:gd name="T27" fmla="*/ 2 h 28"/>
                                  <a:gd name="T28" fmla="*/ 10 w 29"/>
                                  <a:gd name="T29"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28">
                                    <a:moveTo>
                                      <a:pt x="10" y="0"/>
                                    </a:moveTo>
                                    <a:lnTo>
                                      <a:pt x="5" y="3"/>
                                    </a:lnTo>
                                    <a:lnTo>
                                      <a:pt x="2" y="8"/>
                                    </a:lnTo>
                                    <a:lnTo>
                                      <a:pt x="0" y="16"/>
                                    </a:lnTo>
                                    <a:lnTo>
                                      <a:pt x="1" y="20"/>
                                    </a:lnTo>
                                    <a:lnTo>
                                      <a:pt x="4" y="28"/>
                                    </a:lnTo>
                                    <a:lnTo>
                                      <a:pt x="16" y="25"/>
                                    </a:lnTo>
                                    <a:lnTo>
                                      <a:pt x="10" y="22"/>
                                    </a:lnTo>
                                    <a:lnTo>
                                      <a:pt x="8" y="16"/>
                                    </a:lnTo>
                                    <a:lnTo>
                                      <a:pt x="8" y="11"/>
                                    </a:lnTo>
                                    <a:lnTo>
                                      <a:pt x="11" y="8"/>
                                    </a:lnTo>
                                    <a:lnTo>
                                      <a:pt x="17" y="6"/>
                                    </a:lnTo>
                                    <a:lnTo>
                                      <a:pt x="23" y="5"/>
                                    </a:lnTo>
                                    <a:lnTo>
                                      <a:pt x="29" y="2"/>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3" name="Freeform 883"/>
                            <wps:cNvSpPr>
                              <a:spLocks/>
                            </wps:cNvSpPr>
                            <wps:spPr bwMode="auto">
                              <a:xfrm>
                                <a:off x="6437" y="5321"/>
                                <a:ext cx="18" cy="11"/>
                              </a:xfrm>
                              <a:custGeom>
                                <a:avLst/>
                                <a:gdLst>
                                  <a:gd name="T0" fmla="*/ 3 w 18"/>
                                  <a:gd name="T1" fmla="*/ 0 h 11"/>
                                  <a:gd name="T2" fmla="*/ 3 w 18"/>
                                  <a:gd name="T3" fmla="*/ 0 h 11"/>
                                  <a:gd name="T4" fmla="*/ 0 w 18"/>
                                  <a:gd name="T5" fmla="*/ 9 h 11"/>
                                  <a:gd name="T6" fmla="*/ 7 w 18"/>
                                  <a:gd name="T7" fmla="*/ 11 h 11"/>
                                  <a:gd name="T8" fmla="*/ 7 w 18"/>
                                  <a:gd name="T9" fmla="*/ 11 h 11"/>
                                  <a:gd name="T10" fmla="*/ 10 w 18"/>
                                  <a:gd name="T11" fmla="*/ 2 h 11"/>
                                  <a:gd name="T12" fmla="*/ 11 w 18"/>
                                  <a:gd name="T13" fmla="*/ 2 h 11"/>
                                  <a:gd name="T14" fmla="*/ 18 w 18"/>
                                  <a:gd name="T15" fmla="*/ 0 h 11"/>
                                  <a:gd name="T16" fmla="*/ 3 w 18"/>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 h="11">
                                    <a:moveTo>
                                      <a:pt x="3" y="0"/>
                                    </a:moveTo>
                                    <a:lnTo>
                                      <a:pt x="3" y="0"/>
                                    </a:lnTo>
                                    <a:lnTo>
                                      <a:pt x="0" y="9"/>
                                    </a:lnTo>
                                    <a:lnTo>
                                      <a:pt x="7" y="11"/>
                                    </a:lnTo>
                                    <a:lnTo>
                                      <a:pt x="7" y="11"/>
                                    </a:lnTo>
                                    <a:lnTo>
                                      <a:pt x="10" y="2"/>
                                    </a:lnTo>
                                    <a:lnTo>
                                      <a:pt x="11" y="2"/>
                                    </a:lnTo>
                                    <a:lnTo>
                                      <a:pt x="18" y="0"/>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4" name="Freeform 884"/>
                            <wps:cNvSpPr>
                              <a:spLocks/>
                            </wps:cNvSpPr>
                            <wps:spPr bwMode="auto">
                              <a:xfrm>
                                <a:off x="6440" y="5313"/>
                                <a:ext cx="34" cy="58"/>
                              </a:xfrm>
                              <a:custGeom>
                                <a:avLst/>
                                <a:gdLst>
                                  <a:gd name="T0" fmla="*/ 16 w 34"/>
                                  <a:gd name="T1" fmla="*/ 0 h 58"/>
                                  <a:gd name="T2" fmla="*/ 13 w 34"/>
                                  <a:gd name="T3" fmla="*/ 0 h 58"/>
                                  <a:gd name="T4" fmla="*/ 6 w 34"/>
                                  <a:gd name="T5" fmla="*/ 2 h 58"/>
                                  <a:gd name="T6" fmla="*/ 6 w 34"/>
                                  <a:gd name="T7" fmla="*/ 2 h 58"/>
                                  <a:gd name="T8" fmla="*/ 0 w 34"/>
                                  <a:gd name="T9" fmla="*/ 8 h 58"/>
                                  <a:gd name="T10" fmla="*/ 15 w 34"/>
                                  <a:gd name="T11" fmla="*/ 8 h 58"/>
                                  <a:gd name="T12" fmla="*/ 17 w 34"/>
                                  <a:gd name="T13" fmla="*/ 8 h 58"/>
                                  <a:gd name="T14" fmla="*/ 23 w 34"/>
                                  <a:gd name="T15" fmla="*/ 11 h 58"/>
                                  <a:gd name="T16" fmla="*/ 25 w 34"/>
                                  <a:gd name="T17" fmla="*/ 20 h 58"/>
                                  <a:gd name="T18" fmla="*/ 25 w 34"/>
                                  <a:gd name="T19" fmla="*/ 22 h 58"/>
                                  <a:gd name="T20" fmla="*/ 21 w 34"/>
                                  <a:gd name="T21" fmla="*/ 23 h 58"/>
                                  <a:gd name="T22" fmla="*/ 12 w 34"/>
                                  <a:gd name="T23" fmla="*/ 25 h 58"/>
                                  <a:gd name="T24" fmla="*/ 6 w 34"/>
                                  <a:gd name="T25" fmla="*/ 27 h 58"/>
                                  <a:gd name="T26" fmla="*/ 25 w 34"/>
                                  <a:gd name="T27" fmla="*/ 29 h 58"/>
                                  <a:gd name="T28" fmla="*/ 25 w 34"/>
                                  <a:gd name="T29" fmla="*/ 33 h 58"/>
                                  <a:gd name="T30" fmla="*/ 25 w 34"/>
                                  <a:gd name="T31" fmla="*/ 33 h 58"/>
                                  <a:gd name="T32" fmla="*/ 24 w 34"/>
                                  <a:gd name="T33" fmla="*/ 43 h 58"/>
                                  <a:gd name="T34" fmla="*/ 19 w 34"/>
                                  <a:gd name="T35" fmla="*/ 49 h 58"/>
                                  <a:gd name="T36" fmla="*/ 18 w 34"/>
                                  <a:gd name="T37" fmla="*/ 50 h 58"/>
                                  <a:gd name="T38" fmla="*/ 25 w 34"/>
                                  <a:gd name="T39" fmla="*/ 51 h 58"/>
                                  <a:gd name="T40" fmla="*/ 27 w 34"/>
                                  <a:gd name="T41" fmla="*/ 58 h 58"/>
                                  <a:gd name="T42" fmla="*/ 34 w 34"/>
                                  <a:gd name="T43" fmla="*/ 58 h 58"/>
                                  <a:gd name="T44" fmla="*/ 32 w 34"/>
                                  <a:gd name="T45" fmla="*/ 51 h 58"/>
                                  <a:gd name="T46" fmla="*/ 32 w 34"/>
                                  <a:gd name="T47" fmla="*/ 47 h 58"/>
                                  <a:gd name="T48" fmla="*/ 32 w 34"/>
                                  <a:gd name="T49" fmla="*/ 34 h 58"/>
                                  <a:gd name="T50" fmla="*/ 32 w 34"/>
                                  <a:gd name="T51" fmla="*/ 22 h 58"/>
                                  <a:gd name="T52" fmla="*/ 31 w 34"/>
                                  <a:gd name="T53" fmla="*/ 13 h 58"/>
                                  <a:gd name="T54" fmla="*/ 29 w 34"/>
                                  <a:gd name="T55" fmla="*/ 6 h 58"/>
                                  <a:gd name="T56" fmla="*/ 24 w 34"/>
                                  <a:gd name="T57" fmla="*/ 2 h 58"/>
                                  <a:gd name="T58" fmla="*/ 23 w 34"/>
                                  <a:gd name="T59" fmla="*/ 1 h 58"/>
                                  <a:gd name="T60" fmla="*/ 16 w 34"/>
                                  <a:gd name="T61" fmla="*/ 0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8">
                                    <a:moveTo>
                                      <a:pt x="16" y="0"/>
                                    </a:moveTo>
                                    <a:lnTo>
                                      <a:pt x="13" y="0"/>
                                    </a:lnTo>
                                    <a:lnTo>
                                      <a:pt x="6" y="2"/>
                                    </a:lnTo>
                                    <a:lnTo>
                                      <a:pt x="6" y="2"/>
                                    </a:lnTo>
                                    <a:lnTo>
                                      <a:pt x="0" y="8"/>
                                    </a:lnTo>
                                    <a:lnTo>
                                      <a:pt x="15" y="8"/>
                                    </a:lnTo>
                                    <a:lnTo>
                                      <a:pt x="17" y="8"/>
                                    </a:lnTo>
                                    <a:lnTo>
                                      <a:pt x="23" y="11"/>
                                    </a:lnTo>
                                    <a:lnTo>
                                      <a:pt x="25" y="20"/>
                                    </a:lnTo>
                                    <a:lnTo>
                                      <a:pt x="25" y="22"/>
                                    </a:lnTo>
                                    <a:lnTo>
                                      <a:pt x="21" y="23"/>
                                    </a:lnTo>
                                    <a:lnTo>
                                      <a:pt x="12" y="25"/>
                                    </a:lnTo>
                                    <a:lnTo>
                                      <a:pt x="6" y="27"/>
                                    </a:lnTo>
                                    <a:lnTo>
                                      <a:pt x="25" y="29"/>
                                    </a:lnTo>
                                    <a:lnTo>
                                      <a:pt x="25" y="33"/>
                                    </a:lnTo>
                                    <a:lnTo>
                                      <a:pt x="25" y="33"/>
                                    </a:lnTo>
                                    <a:lnTo>
                                      <a:pt x="24" y="43"/>
                                    </a:lnTo>
                                    <a:lnTo>
                                      <a:pt x="19" y="49"/>
                                    </a:lnTo>
                                    <a:lnTo>
                                      <a:pt x="18" y="50"/>
                                    </a:lnTo>
                                    <a:lnTo>
                                      <a:pt x="25" y="51"/>
                                    </a:lnTo>
                                    <a:lnTo>
                                      <a:pt x="27" y="58"/>
                                    </a:lnTo>
                                    <a:lnTo>
                                      <a:pt x="34" y="58"/>
                                    </a:lnTo>
                                    <a:lnTo>
                                      <a:pt x="32" y="51"/>
                                    </a:lnTo>
                                    <a:lnTo>
                                      <a:pt x="32" y="47"/>
                                    </a:lnTo>
                                    <a:lnTo>
                                      <a:pt x="32" y="34"/>
                                    </a:lnTo>
                                    <a:lnTo>
                                      <a:pt x="32" y="22"/>
                                    </a:lnTo>
                                    <a:lnTo>
                                      <a:pt x="31" y="13"/>
                                    </a:lnTo>
                                    <a:lnTo>
                                      <a:pt x="29" y="6"/>
                                    </a:lnTo>
                                    <a:lnTo>
                                      <a:pt x="24" y="2"/>
                                    </a:lnTo>
                                    <a:lnTo>
                                      <a:pt x="23" y="1"/>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5" name="Freeform 885"/>
                            <wps:cNvSpPr>
                              <a:spLocks/>
                            </wps:cNvSpPr>
                            <wps:spPr bwMode="auto">
                              <a:xfrm>
                                <a:off x="6482" y="5314"/>
                                <a:ext cx="16" cy="57"/>
                              </a:xfrm>
                              <a:custGeom>
                                <a:avLst/>
                                <a:gdLst>
                                  <a:gd name="T0" fmla="*/ 7 w 16"/>
                                  <a:gd name="T1" fmla="*/ 0 h 57"/>
                                  <a:gd name="T2" fmla="*/ 0 w 16"/>
                                  <a:gd name="T3" fmla="*/ 0 h 57"/>
                                  <a:gd name="T4" fmla="*/ 0 w 16"/>
                                  <a:gd name="T5" fmla="*/ 57 h 57"/>
                                  <a:gd name="T6" fmla="*/ 7 w 16"/>
                                  <a:gd name="T7" fmla="*/ 57 h 57"/>
                                  <a:gd name="T8" fmla="*/ 7 w 16"/>
                                  <a:gd name="T9" fmla="*/ 27 h 57"/>
                                  <a:gd name="T10" fmla="*/ 7 w 16"/>
                                  <a:gd name="T11" fmla="*/ 25 h 57"/>
                                  <a:gd name="T12" fmla="*/ 8 w 16"/>
                                  <a:gd name="T13" fmla="*/ 16 h 57"/>
                                  <a:gd name="T14" fmla="*/ 11 w 16"/>
                                  <a:gd name="T15" fmla="*/ 11 h 57"/>
                                  <a:gd name="T16" fmla="*/ 16 w 16"/>
                                  <a:gd name="T17" fmla="*/ 9 h 57"/>
                                  <a:gd name="T18" fmla="*/ 7 w 16"/>
                                  <a:gd name="T19" fmla="*/ 9 h 57"/>
                                  <a:gd name="T20" fmla="*/ 7 w 16"/>
                                  <a:gd name="T21"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57">
                                    <a:moveTo>
                                      <a:pt x="7" y="0"/>
                                    </a:moveTo>
                                    <a:lnTo>
                                      <a:pt x="0" y="0"/>
                                    </a:lnTo>
                                    <a:lnTo>
                                      <a:pt x="0" y="57"/>
                                    </a:lnTo>
                                    <a:lnTo>
                                      <a:pt x="7" y="57"/>
                                    </a:lnTo>
                                    <a:lnTo>
                                      <a:pt x="7" y="27"/>
                                    </a:lnTo>
                                    <a:lnTo>
                                      <a:pt x="7" y="25"/>
                                    </a:lnTo>
                                    <a:lnTo>
                                      <a:pt x="8" y="16"/>
                                    </a:lnTo>
                                    <a:lnTo>
                                      <a:pt x="11" y="11"/>
                                    </a:lnTo>
                                    <a:lnTo>
                                      <a:pt x="16" y="9"/>
                                    </a:lnTo>
                                    <a:lnTo>
                                      <a:pt x="7" y="9"/>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6" name="Freeform 886"/>
                            <wps:cNvSpPr>
                              <a:spLocks/>
                            </wps:cNvSpPr>
                            <wps:spPr bwMode="auto">
                              <a:xfrm>
                                <a:off x="6489" y="5313"/>
                                <a:ext cx="16" cy="12"/>
                              </a:xfrm>
                              <a:custGeom>
                                <a:avLst/>
                                <a:gdLst>
                                  <a:gd name="T0" fmla="*/ 9 w 16"/>
                                  <a:gd name="T1" fmla="*/ 0 h 12"/>
                                  <a:gd name="T2" fmla="*/ 4 w 16"/>
                                  <a:gd name="T3" fmla="*/ 2 h 12"/>
                                  <a:gd name="T4" fmla="*/ 4 w 16"/>
                                  <a:gd name="T5" fmla="*/ 2 h 12"/>
                                  <a:gd name="T6" fmla="*/ 0 w 16"/>
                                  <a:gd name="T7" fmla="*/ 10 h 12"/>
                                  <a:gd name="T8" fmla="*/ 9 w 16"/>
                                  <a:gd name="T9" fmla="*/ 10 h 12"/>
                                  <a:gd name="T10" fmla="*/ 13 w 16"/>
                                  <a:gd name="T11" fmla="*/ 12 h 12"/>
                                  <a:gd name="T12" fmla="*/ 16 w 16"/>
                                  <a:gd name="T13" fmla="*/ 3 h 12"/>
                                  <a:gd name="T14" fmla="*/ 15 w 16"/>
                                  <a:gd name="T15" fmla="*/ 2 h 12"/>
                                  <a:gd name="T16" fmla="*/ 9 w 16"/>
                                  <a:gd name="T17"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2">
                                    <a:moveTo>
                                      <a:pt x="9" y="0"/>
                                    </a:moveTo>
                                    <a:lnTo>
                                      <a:pt x="4" y="2"/>
                                    </a:lnTo>
                                    <a:lnTo>
                                      <a:pt x="4" y="2"/>
                                    </a:lnTo>
                                    <a:lnTo>
                                      <a:pt x="0" y="10"/>
                                    </a:lnTo>
                                    <a:lnTo>
                                      <a:pt x="9" y="10"/>
                                    </a:lnTo>
                                    <a:lnTo>
                                      <a:pt x="13" y="12"/>
                                    </a:lnTo>
                                    <a:lnTo>
                                      <a:pt x="16" y="3"/>
                                    </a:lnTo>
                                    <a:lnTo>
                                      <a:pt x="15" y="2"/>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7" name="Freeform 887"/>
                            <wps:cNvSpPr>
                              <a:spLocks/>
                            </wps:cNvSpPr>
                            <wps:spPr bwMode="auto">
                              <a:xfrm>
                                <a:off x="6512" y="5353"/>
                                <a:ext cx="32" cy="19"/>
                              </a:xfrm>
                              <a:custGeom>
                                <a:avLst/>
                                <a:gdLst>
                                  <a:gd name="T0" fmla="*/ 25 w 32"/>
                                  <a:gd name="T1" fmla="*/ 0 h 19"/>
                                  <a:gd name="T2" fmla="*/ 25 w 32"/>
                                  <a:gd name="T3" fmla="*/ 1 h 19"/>
                                  <a:gd name="T4" fmla="*/ 21 w 32"/>
                                  <a:gd name="T5" fmla="*/ 9 h 19"/>
                                  <a:gd name="T6" fmla="*/ 14 w 32"/>
                                  <a:gd name="T7" fmla="*/ 12 h 19"/>
                                  <a:gd name="T8" fmla="*/ 0 w 32"/>
                                  <a:gd name="T9" fmla="*/ 12 h 19"/>
                                  <a:gd name="T10" fmla="*/ 1 w 32"/>
                                  <a:gd name="T11" fmla="*/ 13 h 19"/>
                                  <a:gd name="T12" fmla="*/ 7 w 32"/>
                                  <a:gd name="T13" fmla="*/ 17 h 19"/>
                                  <a:gd name="T14" fmla="*/ 14 w 32"/>
                                  <a:gd name="T15" fmla="*/ 19 h 19"/>
                                  <a:gd name="T16" fmla="*/ 20 w 32"/>
                                  <a:gd name="T17" fmla="*/ 18 h 19"/>
                                  <a:gd name="T18" fmla="*/ 26 w 32"/>
                                  <a:gd name="T19" fmla="*/ 15 h 19"/>
                                  <a:gd name="T20" fmla="*/ 29 w 32"/>
                                  <a:gd name="T21" fmla="*/ 10 h 19"/>
                                  <a:gd name="T22" fmla="*/ 32 w 32"/>
                                  <a:gd name="T23" fmla="*/ 1 h 19"/>
                                  <a:gd name="T24" fmla="*/ 25 w 32"/>
                                  <a:gd name="T25"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19">
                                    <a:moveTo>
                                      <a:pt x="25" y="0"/>
                                    </a:moveTo>
                                    <a:lnTo>
                                      <a:pt x="25" y="1"/>
                                    </a:lnTo>
                                    <a:lnTo>
                                      <a:pt x="21" y="9"/>
                                    </a:lnTo>
                                    <a:lnTo>
                                      <a:pt x="14" y="12"/>
                                    </a:lnTo>
                                    <a:lnTo>
                                      <a:pt x="0" y="12"/>
                                    </a:lnTo>
                                    <a:lnTo>
                                      <a:pt x="1" y="13"/>
                                    </a:lnTo>
                                    <a:lnTo>
                                      <a:pt x="7" y="17"/>
                                    </a:lnTo>
                                    <a:lnTo>
                                      <a:pt x="14" y="19"/>
                                    </a:lnTo>
                                    <a:lnTo>
                                      <a:pt x="20" y="18"/>
                                    </a:lnTo>
                                    <a:lnTo>
                                      <a:pt x="26" y="15"/>
                                    </a:lnTo>
                                    <a:lnTo>
                                      <a:pt x="29" y="10"/>
                                    </a:lnTo>
                                    <a:lnTo>
                                      <a:pt x="32" y="1"/>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8" name="Freeform 888"/>
                            <wps:cNvSpPr>
                              <a:spLocks/>
                            </wps:cNvSpPr>
                            <wps:spPr bwMode="auto">
                              <a:xfrm>
                                <a:off x="6507" y="5321"/>
                                <a:ext cx="37" cy="44"/>
                              </a:xfrm>
                              <a:custGeom>
                                <a:avLst/>
                                <a:gdLst>
                                  <a:gd name="T0" fmla="*/ 5 w 37"/>
                                  <a:gd name="T1" fmla="*/ 0 h 44"/>
                                  <a:gd name="T2" fmla="*/ 3 w 37"/>
                                  <a:gd name="T3" fmla="*/ 3 h 44"/>
                                  <a:gd name="T4" fmla="*/ 0 w 37"/>
                                  <a:gd name="T5" fmla="*/ 12 h 44"/>
                                  <a:gd name="T6" fmla="*/ 0 w 37"/>
                                  <a:gd name="T7" fmla="*/ 22 h 44"/>
                                  <a:gd name="T8" fmla="*/ 0 w 37"/>
                                  <a:gd name="T9" fmla="*/ 27 h 44"/>
                                  <a:gd name="T10" fmla="*/ 1 w 37"/>
                                  <a:gd name="T11" fmla="*/ 36 h 44"/>
                                  <a:gd name="T12" fmla="*/ 5 w 37"/>
                                  <a:gd name="T13" fmla="*/ 44 h 44"/>
                                  <a:gd name="T14" fmla="*/ 19 w 37"/>
                                  <a:gd name="T15" fmla="*/ 44 h 44"/>
                                  <a:gd name="T16" fmla="*/ 17 w 37"/>
                                  <a:gd name="T17" fmla="*/ 43 h 44"/>
                                  <a:gd name="T18" fmla="*/ 11 w 37"/>
                                  <a:gd name="T19" fmla="*/ 38 h 44"/>
                                  <a:gd name="T20" fmla="*/ 8 w 37"/>
                                  <a:gd name="T21" fmla="*/ 34 h 44"/>
                                  <a:gd name="T22" fmla="*/ 7 w 37"/>
                                  <a:gd name="T23" fmla="*/ 24 h 44"/>
                                  <a:gd name="T24" fmla="*/ 37 w 37"/>
                                  <a:gd name="T25" fmla="*/ 24 h 44"/>
                                  <a:gd name="T26" fmla="*/ 37 w 37"/>
                                  <a:gd name="T27" fmla="*/ 21 h 44"/>
                                  <a:gd name="T28" fmla="*/ 37 w 37"/>
                                  <a:gd name="T29" fmla="*/ 17 h 44"/>
                                  <a:gd name="T30" fmla="*/ 7 w 37"/>
                                  <a:gd name="T31" fmla="*/ 16 h 44"/>
                                  <a:gd name="T32" fmla="*/ 7 w 37"/>
                                  <a:gd name="T33" fmla="*/ 12 h 44"/>
                                  <a:gd name="T34" fmla="*/ 11 w 37"/>
                                  <a:gd name="T35" fmla="*/ 5 h 44"/>
                                  <a:gd name="T36" fmla="*/ 12 w 37"/>
                                  <a:gd name="T37" fmla="*/ 3 h 44"/>
                                  <a:gd name="T38" fmla="*/ 19 w 37"/>
                                  <a:gd name="T39" fmla="*/ 0 h 44"/>
                                  <a:gd name="T40" fmla="*/ 5 w 37"/>
                                  <a:gd name="T41"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7" h="44">
                                    <a:moveTo>
                                      <a:pt x="5" y="0"/>
                                    </a:moveTo>
                                    <a:lnTo>
                                      <a:pt x="3" y="3"/>
                                    </a:lnTo>
                                    <a:lnTo>
                                      <a:pt x="0" y="12"/>
                                    </a:lnTo>
                                    <a:lnTo>
                                      <a:pt x="0" y="22"/>
                                    </a:lnTo>
                                    <a:lnTo>
                                      <a:pt x="0" y="27"/>
                                    </a:lnTo>
                                    <a:lnTo>
                                      <a:pt x="1" y="36"/>
                                    </a:lnTo>
                                    <a:lnTo>
                                      <a:pt x="5" y="44"/>
                                    </a:lnTo>
                                    <a:lnTo>
                                      <a:pt x="19" y="44"/>
                                    </a:lnTo>
                                    <a:lnTo>
                                      <a:pt x="17" y="43"/>
                                    </a:lnTo>
                                    <a:lnTo>
                                      <a:pt x="11" y="38"/>
                                    </a:lnTo>
                                    <a:lnTo>
                                      <a:pt x="8" y="34"/>
                                    </a:lnTo>
                                    <a:lnTo>
                                      <a:pt x="7" y="24"/>
                                    </a:lnTo>
                                    <a:lnTo>
                                      <a:pt x="37" y="24"/>
                                    </a:lnTo>
                                    <a:lnTo>
                                      <a:pt x="37" y="21"/>
                                    </a:lnTo>
                                    <a:lnTo>
                                      <a:pt x="37" y="17"/>
                                    </a:lnTo>
                                    <a:lnTo>
                                      <a:pt x="7" y="16"/>
                                    </a:lnTo>
                                    <a:lnTo>
                                      <a:pt x="7" y="12"/>
                                    </a:lnTo>
                                    <a:lnTo>
                                      <a:pt x="11" y="5"/>
                                    </a:lnTo>
                                    <a:lnTo>
                                      <a:pt x="12" y="3"/>
                                    </a:lnTo>
                                    <a:lnTo>
                                      <a:pt x="19" y="0"/>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9" name="Freeform 889"/>
                            <wps:cNvSpPr>
                              <a:spLocks/>
                            </wps:cNvSpPr>
                            <wps:spPr bwMode="auto">
                              <a:xfrm>
                                <a:off x="6512" y="5313"/>
                                <a:ext cx="32" cy="25"/>
                              </a:xfrm>
                              <a:custGeom>
                                <a:avLst/>
                                <a:gdLst>
                                  <a:gd name="T0" fmla="*/ 14 w 32"/>
                                  <a:gd name="T1" fmla="*/ 0 h 25"/>
                                  <a:gd name="T2" fmla="*/ 12 w 32"/>
                                  <a:gd name="T3" fmla="*/ 0 h 25"/>
                                  <a:gd name="T4" fmla="*/ 6 w 32"/>
                                  <a:gd name="T5" fmla="*/ 2 h 25"/>
                                  <a:gd name="T6" fmla="*/ 0 w 32"/>
                                  <a:gd name="T7" fmla="*/ 8 h 25"/>
                                  <a:gd name="T8" fmla="*/ 14 w 32"/>
                                  <a:gd name="T9" fmla="*/ 8 h 25"/>
                                  <a:gd name="T10" fmla="*/ 17 w 32"/>
                                  <a:gd name="T11" fmla="*/ 8 h 25"/>
                                  <a:gd name="T12" fmla="*/ 23 w 32"/>
                                  <a:gd name="T13" fmla="*/ 13 h 25"/>
                                  <a:gd name="T14" fmla="*/ 23 w 32"/>
                                  <a:gd name="T15" fmla="*/ 14 h 25"/>
                                  <a:gd name="T16" fmla="*/ 25 w 32"/>
                                  <a:gd name="T17" fmla="*/ 24 h 25"/>
                                  <a:gd name="T18" fmla="*/ 2 w 32"/>
                                  <a:gd name="T19" fmla="*/ 24 h 25"/>
                                  <a:gd name="T20" fmla="*/ 32 w 32"/>
                                  <a:gd name="T21" fmla="*/ 25 h 25"/>
                                  <a:gd name="T22" fmla="*/ 31 w 32"/>
                                  <a:gd name="T23" fmla="*/ 15 h 25"/>
                                  <a:gd name="T24" fmla="*/ 27 w 32"/>
                                  <a:gd name="T25" fmla="*/ 8 h 25"/>
                                  <a:gd name="T26" fmla="*/ 26 w 32"/>
                                  <a:gd name="T27" fmla="*/ 7 h 25"/>
                                  <a:gd name="T28" fmla="*/ 21 w 32"/>
                                  <a:gd name="T29" fmla="*/ 2 h 25"/>
                                  <a:gd name="T30" fmla="*/ 14 w 32"/>
                                  <a:gd name="T31"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2" h="25">
                                    <a:moveTo>
                                      <a:pt x="14" y="0"/>
                                    </a:moveTo>
                                    <a:lnTo>
                                      <a:pt x="12" y="0"/>
                                    </a:lnTo>
                                    <a:lnTo>
                                      <a:pt x="6" y="2"/>
                                    </a:lnTo>
                                    <a:lnTo>
                                      <a:pt x="0" y="8"/>
                                    </a:lnTo>
                                    <a:lnTo>
                                      <a:pt x="14" y="8"/>
                                    </a:lnTo>
                                    <a:lnTo>
                                      <a:pt x="17" y="8"/>
                                    </a:lnTo>
                                    <a:lnTo>
                                      <a:pt x="23" y="13"/>
                                    </a:lnTo>
                                    <a:lnTo>
                                      <a:pt x="23" y="14"/>
                                    </a:lnTo>
                                    <a:lnTo>
                                      <a:pt x="25" y="24"/>
                                    </a:lnTo>
                                    <a:lnTo>
                                      <a:pt x="2" y="24"/>
                                    </a:lnTo>
                                    <a:lnTo>
                                      <a:pt x="32" y="25"/>
                                    </a:lnTo>
                                    <a:lnTo>
                                      <a:pt x="31" y="15"/>
                                    </a:lnTo>
                                    <a:lnTo>
                                      <a:pt x="27" y="8"/>
                                    </a:lnTo>
                                    <a:lnTo>
                                      <a:pt x="26" y="7"/>
                                    </a:lnTo>
                                    <a:lnTo>
                                      <a:pt x="21" y="2"/>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0" name="Freeform 890"/>
                            <wps:cNvSpPr>
                              <a:spLocks/>
                            </wps:cNvSpPr>
                            <wps:spPr bwMode="auto">
                              <a:xfrm>
                                <a:off x="6554" y="5363"/>
                                <a:ext cx="26" cy="9"/>
                              </a:xfrm>
                              <a:custGeom>
                                <a:avLst/>
                                <a:gdLst>
                                  <a:gd name="T0" fmla="*/ 19 w 26"/>
                                  <a:gd name="T1" fmla="*/ 0 h 9"/>
                                  <a:gd name="T2" fmla="*/ 13 w 26"/>
                                  <a:gd name="T3" fmla="*/ 2 h 9"/>
                                  <a:gd name="T4" fmla="*/ 0 w 26"/>
                                  <a:gd name="T5" fmla="*/ 5 h 9"/>
                                  <a:gd name="T6" fmla="*/ 3 w 26"/>
                                  <a:gd name="T7" fmla="*/ 7 h 9"/>
                                  <a:gd name="T8" fmla="*/ 11 w 26"/>
                                  <a:gd name="T9" fmla="*/ 9 h 9"/>
                                  <a:gd name="T10" fmla="*/ 12 w 26"/>
                                  <a:gd name="T11" fmla="*/ 9 h 9"/>
                                  <a:gd name="T12" fmla="*/ 19 w 26"/>
                                  <a:gd name="T13" fmla="*/ 7 h 9"/>
                                  <a:gd name="T14" fmla="*/ 20 w 26"/>
                                  <a:gd name="T15" fmla="*/ 6 h 9"/>
                                  <a:gd name="T16" fmla="*/ 26 w 26"/>
                                  <a:gd name="T17" fmla="*/ 1 h 9"/>
                                  <a:gd name="T18" fmla="*/ 19 w 26"/>
                                  <a:gd name="T19"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6" h="9">
                                    <a:moveTo>
                                      <a:pt x="19" y="0"/>
                                    </a:moveTo>
                                    <a:lnTo>
                                      <a:pt x="13" y="2"/>
                                    </a:lnTo>
                                    <a:lnTo>
                                      <a:pt x="0" y="5"/>
                                    </a:lnTo>
                                    <a:lnTo>
                                      <a:pt x="3" y="7"/>
                                    </a:lnTo>
                                    <a:lnTo>
                                      <a:pt x="11" y="9"/>
                                    </a:lnTo>
                                    <a:lnTo>
                                      <a:pt x="12" y="9"/>
                                    </a:lnTo>
                                    <a:lnTo>
                                      <a:pt x="19" y="7"/>
                                    </a:lnTo>
                                    <a:lnTo>
                                      <a:pt x="20" y="6"/>
                                    </a:lnTo>
                                    <a:lnTo>
                                      <a:pt x="26" y="1"/>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1" name="Freeform 891"/>
                            <wps:cNvSpPr>
                              <a:spLocks/>
                            </wps:cNvSpPr>
                            <wps:spPr bwMode="auto">
                              <a:xfrm>
                                <a:off x="6551" y="5340"/>
                                <a:ext cx="28" cy="28"/>
                              </a:xfrm>
                              <a:custGeom>
                                <a:avLst/>
                                <a:gdLst>
                                  <a:gd name="T0" fmla="*/ 10 w 28"/>
                                  <a:gd name="T1" fmla="*/ 0 h 28"/>
                                  <a:gd name="T2" fmla="*/ 5 w 28"/>
                                  <a:gd name="T3" fmla="*/ 3 h 28"/>
                                  <a:gd name="T4" fmla="*/ 1 w 28"/>
                                  <a:gd name="T5" fmla="*/ 8 h 28"/>
                                  <a:gd name="T6" fmla="*/ 0 w 28"/>
                                  <a:gd name="T7" fmla="*/ 16 h 28"/>
                                  <a:gd name="T8" fmla="*/ 0 w 28"/>
                                  <a:gd name="T9" fmla="*/ 20 h 28"/>
                                  <a:gd name="T10" fmla="*/ 3 w 28"/>
                                  <a:gd name="T11" fmla="*/ 28 h 28"/>
                                  <a:gd name="T12" fmla="*/ 16 w 28"/>
                                  <a:gd name="T13" fmla="*/ 25 h 28"/>
                                  <a:gd name="T14" fmla="*/ 9 w 28"/>
                                  <a:gd name="T15" fmla="*/ 22 h 28"/>
                                  <a:gd name="T16" fmla="*/ 7 w 28"/>
                                  <a:gd name="T17" fmla="*/ 16 h 28"/>
                                  <a:gd name="T18" fmla="*/ 8 w 28"/>
                                  <a:gd name="T19" fmla="*/ 11 h 28"/>
                                  <a:gd name="T20" fmla="*/ 11 w 28"/>
                                  <a:gd name="T21" fmla="*/ 8 h 28"/>
                                  <a:gd name="T22" fmla="*/ 17 w 28"/>
                                  <a:gd name="T23" fmla="*/ 6 h 28"/>
                                  <a:gd name="T24" fmla="*/ 22 w 28"/>
                                  <a:gd name="T25" fmla="*/ 5 h 28"/>
                                  <a:gd name="T26" fmla="*/ 28 w 28"/>
                                  <a:gd name="T27" fmla="*/ 2 h 28"/>
                                  <a:gd name="T28" fmla="*/ 10 w 28"/>
                                  <a:gd name="T29"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8" h="28">
                                    <a:moveTo>
                                      <a:pt x="10" y="0"/>
                                    </a:moveTo>
                                    <a:lnTo>
                                      <a:pt x="5" y="3"/>
                                    </a:lnTo>
                                    <a:lnTo>
                                      <a:pt x="1" y="8"/>
                                    </a:lnTo>
                                    <a:lnTo>
                                      <a:pt x="0" y="16"/>
                                    </a:lnTo>
                                    <a:lnTo>
                                      <a:pt x="0" y="20"/>
                                    </a:lnTo>
                                    <a:lnTo>
                                      <a:pt x="3" y="28"/>
                                    </a:lnTo>
                                    <a:lnTo>
                                      <a:pt x="16" y="25"/>
                                    </a:lnTo>
                                    <a:lnTo>
                                      <a:pt x="9" y="22"/>
                                    </a:lnTo>
                                    <a:lnTo>
                                      <a:pt x="7" y="16"/>
                                    </a:lnTo>
                                    <a:lnTo>
                                      <a:pt x="8" y="11"/>
                                    </a:lnTo>
                                    <a:lnTo>
                                      <a:pt x="11" y="8"/>
                                    </a:lnTo>
                                    <a:lnTo>
                                      <a:pt x="17" y="6"/>
                                    </a:lnTo>
                                    <a:lnTo>
                                      <a:pt x="22" y="5"/>
                                    </a:lnTo>
                                    <a:lnTo>
                                      <a:pt x="28" y="2"/>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2" name="Freeform 892"/>
                            <wps:cNvSpPr>
                              <a:spLocks/>
                            </wps:cNvSpPr>
                            <wps:spPr bwMode="auto">
                              <a:xfrm>
                                <a:off x="6552" y="5321"/>
                                <a:ext cx="17" cy="11"/>
                              </a:xfrm>
                              <a:custGeom>
                                <a:avLst/>
                                <a:gdLst>
                                  <a:gd name="T0" fmla="*/ 3 w 17"/>
                                  <a:gd name="T1" fmla="*/ 0 h 11"/>
                                  <a:gd name="T2" fmla="*/ 3 w 17"/>
                                  <a:gd name="T3" fmla="*/ 0 h 11"/>
                                  <a:gd name="T4" fmla="*/ 0 w 17"/>
                                  <a:gd name="T5" fmla="*/ 9 h 11"/>
                                  <a:gd name="T6" fmla="*/ 6 w 17"/>
                                  <a:gd name="T7" fmla="*/ 11 h 11"/>
                                  <a:gd name="T8" fmla="*/ 7 w 17"/>
                                  <a:gd name="T9" fmla="*/ 11 h 11"/>
                                  <a:gd name="T10" fmla="*/ 10 w 17"/>
                                  <a:gd name="T11" fmla="*/ 2 h 11"/>
                                  <a:gd name="T12" fmla="*/ 11 w 17"/>
                                  <a:gd name="T13" fmla="*/ 2 h 11"/>
                                  <a:gd name="T14" fmla="*/ 17 w 17"/>
                                  <a:gd name="T15" fmla="*/ 0 h 11"/>
                                  <a:gd name="T16" fmla="*/ 3 w 17"/>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1">
                                    <a:moveTo>
                                      <a:pt x="3" y="0"/>
                                    </a:moveTo>
                                    <a:lnTo>
                                      <a:pt x="3" y="0"/>
                                    </a:lnTo>
                                    <a:lnTo>
                                      <a:pt x="0" y="9"/>
                                    </a:lnTo>
                                    <a:lnTo>
                                      <a:pt x="6" y="11"/>
                                    </a:lnTo>
                                    <a:lnTo>
                                      <a:pt x="7" y="11"/>
                                    </a:lnTo>
                                    <a:lnTo>
                                      <a:pt x="10" y="2"/>
                                    </a:lnTo>
                                    <a:lnTo>
                                      <a:pt x="11" y="2"/>
                                    </a:lnTo>
                                    <a:lnTo>
                                      <a:pt x="17" y="0"/>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3" name="Freeform 893"/>
                            <wps:cNvSpPr>
                              <a:spLocks/>
                            </wps:cNvSpPr>
                            <wps:spPr bwMode="auto">
                              <a:xfrm>
                                <a:off x="6555" y="5313"/>
                                <a:ext cx="33" cy="58"/>
                              </a:xfrm>
                              <a:custGeom>
                                <a:avLst/>
                                <a:gdLst>
                                  <a:gd name="T0" fmla="*/ 15 w 33"/>
                                  <a:gd name="T1" fmla="*/ 0 h 58"/>
                                  <a:gd name="T2" fmla="*/ 13 w 33"/>
                                  <a:gd name="T3" fmla="*/ 0 h 58"/>
                                  <a:gd name="T4" fmla="*/ 6 w 33"/>
                                  <a:gd name="T5" fmla="*/ 2 h 58"/>
                                  <a:gd name="T6" fmla="*/ 6 w 33"/>
                                  <a:gd name="T7" fmla="*/ 2 h 58"/>
                                  <a:gd name="T8" fmla="*/ 0 w 33"/>
                                  <a:gd name="T9" fmla="*/ 8 h 58"/>
                                  <a:gd name="T10" fmla="*/ 14 w 33"/>
                                  <a:gd name="T11" fmla="*/ 8 h 58"/>
                                  <a:gd name="T12" fmla="*/ 16 w 33"/>
                                  <a:gd name="T13" fmla="*/ 8 h 58"/>
                                  <a:gd name="T14" fmla="*/ 22 w 33"/>
                                  <a:gd name="T15" fmla="*/ 11 h 58"/>
                                  <a:gd name="T16" fmla="*/ 24 w 33"/>
                                  <a:gd name="T17" fmla="*/ 20 h 58"/>
                                  <a:gd name="T18" fmla="*/ 24 w 33"/>
                                  <a:gd name="T19" fmla="*/ 22 h 58"/>
                                  <a:gd name="T20" fmla="*/ 20 w 33"/>
                                  <a:gd name="T21" fmla="*/ 23 h 58"/>
                                  <a:gd name="T22" fmla="*/ 12 w 33"/>
                                  <a:gd name="T23" fmla="*/ 25 h 58"/>
                                  <a:gd name="T24" fmla="*/ 6 w 33"/>
                                  <a:gd name="T25" fmla="*/ 27 h 58"/>
                                  <a:gd name="T26" fmla="*/ 24 w 33"/>
                                  <a:gd name="T27" fmla="*/ 29 h 58"/>
                                  <a:gd name="T28" fmla="*/ 24 w 33"/>
                                  <a:gd name="T29" fmla="*/ 33 h 58"/>
                                  <a:gd name="T30" fmla="*/ 24 w 33"/>
                                  <a:gd name="T31" fmla="*/ 33 h 58"/>
                                  <a:gd name="T32" fmla="*/ 23 w 33"/>
                                  <a:gd name="T33" fmla="*/ 43 h 58"/>
                                  <a:gd name="T34" fmla="*/ 19 w 33"/>
                                  <a:gd name="T35" fmla="*/ 49 h 58"/>
                                  <a:gd name="T36" fmla="*/ 18 w 33"/>
                                  <a:gd name="T37" fmla="*/ 50 h 58"/>
                                  <a:gd name="T38" fmla="*/ 25 w 33"/>
                                  <a:gd name="T39" fmla="*/ 51 h 58"/>
                                  <a:gd name="T40" fmla="*/ 26 w 33"/>
                                  <a:gd name="T41" fmla="*/ 58 h 58"/>
                                  <a:gd name="T42" fmla="*/ 33 w 33"/>
                                  <a:gd name="T43" fmla="*/ 58 h 58"/>
                                  <a:gd name="T44" fmla="*/ 32 w 33"/>
                                  <a:gd name="T45" fmla="*/ 51 h 58"/>
                                  <a:gd name="T46" fmla="*/ 32 w 33"/>
                                  <a:gd name="T47" fmla="*/ 47 h 58"/>
                                  <a:gd name="T48" fmla="*/ 31 w 33"/>
                                  <a:gd name="T49" fmla="*/ 34 h 58"/>
                                  <a:gd name="T50" fmla="*/ 31 w 33"/>
                                  <a:gd name="T51" fmla="*/ 22 h 58"/>
                                  <a:gd name="T52" fmla="*/ 31 w 33"/>
                                  <a:gd name="T53" fmla="*/ 13 h 58"/>
                                  <a:gd name="T54" fmla="*/ 29 w 33"/>
                                  <a:gd name="T55" fmla="*/ 6 h 58"/>
                                  <a:gd name="T56" fmla="*/ 24 w 33"/>
                                  <a:gd name="T57" fmla="*/ 2 h 58"/>
                                  <a:gd name="T58" fmla="*/ 22 w 33"/>
                                  <a:gd name="T59" fmla="*/ 1 h 58"/>
                                  <a:gd name="T60" fmla="*/ 15 w 33"/>
                                  <a:gd name="T61" fmla="*/ 0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3" h="58">
                                    <a:moveTo>
                                      <a:pt x="15" y="0"/>
                                    </a:moveTo>
                                    <a:lnTo>
                                      <a:pt x="13" y="0"/>
                                    </a:lnTo>
                                    <a:lnTo>
                                      <a:pt x="6" y="2"/>
                                    </a:lnTo>
                                    <a:lnTo>
                                      <a:pt x="6" y="2"/>
                                    </a:lnTo>
                                    <a:lnTo>
                                      <a:pt x="0" y="8"/>
                                    </a:lnTo>
                                    <a:lnTo>
                                      <a:pt x="14" y="8"/>
                                    </a:lnTo>
                                    <a:lnTo>
                                      <a:pt x="16" y="8"/>
                                    </a:lnTo>
                                    <a:lnTo>
                                      <a:pt x="22" y="11"/>
                                    </a:lnTo>
                                    <a:lnTo>
                                      <a:pt x="24" y="20"/>
                                    </a:lnTo>
                                    <a:lnTo>
                                      <a:pt x="24" y="22"/>
                                    </a:lnTo>
                                    <a:lnTo>
                                      <a:pt x="20" y="23"/>
                                    </a:lnTo>
                                    <a:lnTo>
                                      <a:pt x="12" y="25"/>
                                    </a:lnTo>
                                    <a:lnTo>
                                      <a:pt x="6" y="27"/>
                                    </a:lnTo>
                                    <a:lnTo>
                                      <a:pt x="24" y="29"/>
                                    </a:lnTo>
                                    <a:lnTo>
                                      <a:pt x="24" y="33"/>
                                    </a:lnTo>
                                    <a:lnTo>
                                      <a:pt x="24" y="33"/>
                                    </a:lnTo>
                                    <a:lnTo>
                                      <a:pt x="23" y="43"/>
                                    </a:lnTo>
                                    <a:lnTo>
                                      <a:pt x="19" y="49"/>
                                    </a:lnTo>
                                    <a:lnTo>
                                      <a:pt x="18" y="50"/>
                                    </a:lnTo>
                                    <a:lnTo>
                                      <a:pt x="25" y="51"/>
                                    </a:lnTo>
                                    <a:lnTo>
                                      <a:pt x="26" y="58"/>
                                    </a:lnTo>
                                    <a:lnTo>
                                      <a:pt x="33" y="58"/>
                                    </a:lnTo>
                                    <a:lnTo>
                                      <a:pt x="32" y="51"/>
                                    </a:lnTo>
                                    <a:lnTo>
                                      <a:pt x="32" y="47"/>
                                    </a:lnTo>
                                    <a:lnTo>
                                      <a:pt x="31" y="34"/>
                                    </a:lnTo>
                                    <a:lnTo>
                                      <a:pt x="31" y="22"/>
                                    </a:lnTo>
                                    <a:lnTo>
                                      <a:pt x="31" y="13"/>
                                    </a:lnTo>
                                    <a:lnTo>
                                      <a:pt x="29" y="6"/>
                                    </a:lnTo>
                                    <a:lnTo>
                                      <a:pt x="24" y="2"/>
                                    </a:lnTo>
                                    <a:lnTo>
                                      <a:pt x="22" y="1"/>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4" name="Freeform 894"/>
                            <wps:cNvSpPr>
                              <a:spLocks/>
                            </wps:cNvSpPr>
                            <wps:spPr bwMode="auto">
                              <a:xfrm>
                                <a:off x="6594" y="5353"/>
                                <a:ext cx="18" cy="15"/>
                              </a:xfrm>
                              <a:custGeom>
                                <a:avLst/>
                                <a:gdLst>
                                  <a:gd name="T0" fmla="*/ 7 w 18"/>
                                  <a:gd name="T1" fmla="*/ 0 h 15"/>
                                  <a:gd name="T2" fmla="*/ 0 w 18"/>
                                  <a:gd name="T3" fmla="*/ 1 h 15"/>
                                  <a:gd name="T4" fmla="*/ 2 w 18"/>
                                  <a:gd name="T5" fmla="*/ 7 h 15"/>
                                  <a:gd name="T6" fmla="*/ 6 w 18"/>
                                  <a:gd name="T7" fmla="*/ 15 h 15"/>
                                  <a:gd name="T8" fmla="*/ 18 w 18"/>
                                  <a:gd name="T9" fmla="*/ 12 h 15"/>
                                  <a:gd name="T10" fmla="*/ 17 w 18"/>
                                  <a:gd name="T11" fmla="*/ 12 h 15"/>
                                  <a:gd name="T12" fmla="*/ 11 w 18"/>
                                  <a:gd name="T13" fmla="*/ 9 h 15"/>
                                  <a:gd name="T14" fmla="*/ 10 w 18"/>
                                  <a:gd name="T15" fmla="*/ 8 h 15"/>
                                  <a:gd name="T16" fmla="*/ 7 w 18"/>
                                  <a:gd name="T17"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 h="15">
                                    <a:moveTo>
                                      <a:pt x="7" y="0"/>
                                    </a:moveTo>
                                    <a:lnTo>
                                      <a:pt x="0" y="1"/>
                                    </a:lnTo>
                                    <a:lnTo>
                                      <a:pt x="2" y="7"/>
                                    </a:lnTo>
                                    <a:lnTo>
                                      <a:pt x="6" y="15"/>
                                    </a:lnTo>
                                    <a:lnTo>
                                      <a:pt x="18" y="12"/>
                                    </a:lnTo>
                                    <a:lnTo>
                                      <a:pt x="17" y="12"/>
                                    </a:lnTo>
                                    <a:lnTo>
                                      <a:pt x="11" y="9"/>
                                    </a:lnTo>
                                    <a:lnTo>
                                      <a:pt x="10" y="8"/>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5" name="Freeform 895"/>
                            <wps:cNvSpPr>
                              <a:spLocks/>
                            </wps:cNvSpPr>
                            <wps:spPr bwMode="auto">
                              <a:xfrm>
                                <a:off x="6611" y="5320"/>
                                <a:ext cx="16" cy="10"/>
                              </a:xfrm>
                              <a:custGeom>
                                <a:avLst/>
                                <a:gdLst>
                                  <a:gd name="T0" fmla="*/ 14 w 16"/>
                                  <a:gd name="T1" fmla="*/ 0 h 10"/>
                                  <a:gd name="T2" fmla="*/ 0 w 16"/>
                                  <a:gd name="T3" fmla="*/ 1 h 10"/>
                                  <a:gd name="T4" fmla="*/ 7 w 16"/>
                                  <a:gd name="T5" fmla="*/ 3 h 10"/>
                                  <a:gd name="T6" fmla="*/ 9 w 16"/>
                                  <a:gd name="T7" fmla="*/ 10 h 10"/>
                                  <a:gd name="T8" fmla="*/ 16 w 16"/>
                                  <a:gd name="T9" fmla="*/ 9 h 10"/>
                                  <a:gd name="T10" fmla="*/ 14 w 16"/>
                                  <a:gd name="T11" fmla="*/ 0 h 10"/>
                                </a:gdLst>
                                <a:ahLst/>
                                <a:cxnLst>
                                  <a:cxn ang="0">
                                    <a:pos x="T0" y="T1"/>
                                  </a:cxn>
                                  <a:cxn ang="0">
                                    <a:pos x="T2" y="T3"/>
                                  </a:cxn>
                                  <a:cxn ang="0">
                                    <a:pos x="T4" y="T5"/>
                                  </a:cxn>
                                  <a:cxn ang="0">
                                    <a:pos x="T6" y="T7"/>
                                  </a:cxn>
                                  <a:cxn ang="0">
                                    <a:pos x="T8" y="T9"/>
                                  </a:cxn>
                                  <a:cxn ang="0">
                                    <a:pos x="T10" y="T11"/>
                                  </a:cxn>
                                </a:cxnLst>
                                <a:rect l="0" t="0" r="r" b="b"/>
                                <a:pathLst>
                                  <a:path w="16" h="10">
                                    <a:moveTo>
                                      <a:pt x="14" y="0"/>
                                    </a:moveTo>
                                    <a:lnTo>
                                      <a:pt x="0" y="1"/>
                                    </a:lnTo>
                                    <a:lnTo>
                                      <a:pt x="7" y="3"/>
                                    </a:lnTo>
                                    <a:lnTo>
                                      <a:pt x="9" y="10"/>
                                    </a:lnTo>
                                    <a:lnTo>
                                      <a:pt x="16" y="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6" name="Freeform 896"/>
                            <wps:cNvSpPr>
                              <a:spLocks/>
                            </wps:cNvSpPr>
                            <wps:spPr bwMode="auto">
                              <a:xfrm>
                                <a:off x="6595" y="5313"/>
                                <a:ext cx="34" cy="59"/>
                              </a:xfrm>
                              <a:custGeom>
                                <a:avLst/>
                                <a:gdLst>
                                  <a:gd name="T0" fmla="*/ 16 w 34"/>
                                  <a:gd name="T1" fmla="*/ 0 h 59"/>
                                  <a:gd name="T2" fmla="*/ 10 w 34"/>
                                  <a:gd name="T3" fmla="*/ 1 h 59"/>
                                  <a:gd name="T4" fmla="*/ 5 w 34"/>
                                  <a:gd name="T5" fmla="*/ 4 h 59"/>
                                  <a:gd name="T6" fmla="*/ 2 w 34"/>
                                  <a:gd name="T7" fmla="*/ 10 h 59"/>
                                  <a:gd name="T8" fmla="*/ 0 w 34"/>
                                  <a:gd name="T9" fmla="*/ 16 h 59"/>
                                  <a:gd name="T10" fmla="*/ 2 w 34"/>
                                  <a:gd name="T11" fmla="*/ 24 h 59"/>
                                  <a:gd name="T12" fmla="*/ 6 w 34"/>
                                  <a:gd name="T13" fmla="*/ 29 h 59"/>
                                  <a:gd name="T14" fmla="*/ 9 w 34"/>
                                  <a:gd name="T15" fmla="*/ 31 h 59"/>
                                  <a:gd name="T16" fmla="*/ 17 w 34"/>
                                  <a:gd name="T17" fmla="*/ 34 h 59"/>
                                  <a:gd name="T18" fmla="*/ 18 w 34"/>
                                  <a:gd name="T19" fmla="*/ 34 h 59"/>
                                  <a:gd name="T20" fmla="*/ 24 w 34"/>
                                  <a:gd name="T21" fmla="*/ 37 h 59"/>
                                  <a:gd name="T22" fmla="*/ 27 w 34"/>
                                  <a:gd name="T23" fmla="*/ 43 h 59"/>
                                  <a:gd name="T24" fmla="*/ 24 w 34"/>
                                  <a:gd name="T25" fmla="*/ 49 h 59"/>
                                  <a:gd name="T26" fmla="*/ 24 w 34"/>
                                  <a:gd name="T27" fmla="*/ 49 h 59"/>
                                  <a:gd name="T28" fmla="*/ 17 w 34"/>
                                  <a:gd name="T29" fmla="*/ 52 h 59"/>
                                  <a:gd name="T30" fmla="*/ 5 w 34"/>
                                  <a:gd name="T31" fmla="*/ 55 h 59"/>
                                  <a:gd name="T32" fmla="*/ 9 w 34"/>
                                  <a:gd name="T33" fmla="*/ 58 h 59"/>
                                  <a:gd name="T34" fmla="*/ 17 w 34"/>
                                  <a:gd name="T35" fmla="*/ 59 h 59"/>
                                  <a:gd name="T36" fmla="*/ 19 w 34"/>
                                  <a:gd name="T37" fmla="*/ 59 h 59"/>
                                  <a:gd name="T38" fmla="*/ 25 w 34"/>
                                  <a:gd name="T39" fmla="*/ 57 h 59"/>
                                  <a:gd name="T40" fmla="*/ 26 w 34"/>
                                  <a:gd name="T41" fmla="*/ 56 h 59"/>
                                  <a:gd name="T42" fmla="*/ 31 w 34"/>
                                  <a:gd name="T43" fmla="*/ 50 h 59"/>
                                  <a:gd name="T44" fmla="*/ 34 w 34"/>
                                  <a:gd name="T45" fmla="*/ 41 h 59"/>
                                  <a:gd name="T46" fmla="*/ 32 w 34"/>
                                  <a:gd name="T47" fmla="*/ 33 h 59"/>
                                  <a:gd name="T48" fmla="*/ 27 w 34"/>
                                  <a:gd name="T49" fmla="*/ 28 h 59"/>
                                  <a:gd name="T50" fmla="*/ 25 w 34"/>
                                  <a:gd name="T51" fmla="*/ 27 h 59"/>
                                  <a:gd name="T52" fmla="*/ 17 w 34"/>
                                  <a:gd name="T53" fmla="*/ 23 h 59"/>
                                  <a:gd name="T54" fmla="*/ 11 w 34"/>
                                  <a:gd name="T55" fmla="*/ 21 h 59"/>
                                  <a:gd name="T56" fmla="*/ 8 w 34"/>
                                  <a:gd name="T57" fmla="*/ 19 h 59"/>
                                  <a:gd name="T58" fmla="*/ 8 w 34"/>
                                  <a:gd name="T59" fmla="*/ 15 h 59"/>
                                  <a:gd name="T60" fmla="*/ 9 w 34"/>
                                  <a:gd name="T61" fmla="*/ 10 h 59"/>
                                  <a:gd name="T62" fmla="*/ 9 w 34"/>
                                  <a:gd name="T63" fmla="*/ 10 h 59"/>
                                  <a:gd name="T64" fmla="*/ 16 w 34"/>
                                  <a:gd name="T65" fmla="*/ 8 h 59"/>
                                  <a:gd name="T66" fmla="*/ 30 w 34"/>
                                  <a:gd name="T67" fmla="*/ 7 h 59"/>
                                  <a:gd name="T68" fmla="*/ 24 w 34"/>
                                  <a:gd name="T69" fmla="*/ 2 h 59"/>
                                  <a:gd name="T70" fmla="*/ 23 w 34"/>
                                  <a:gd name="T71" fmla="*/ 1 h 59"/>
                                  <a:gd name="T72" fmla="*/ 16 w 34"/>
                                  <a:gd name="T73" fmla="*/ 0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4" h="59">
                                    <a:moveTo>
                                      <a:pt x="16" y="0"/>
                                    </a:moveTo>
                                    <a:lnTo>
                                      <a:pt x="10" y="1"/>
                                    </a:lnTo>
                                    <a:lnTo>
                                      <a:pt x="5" y="4"/>
                                    </a:lnTo>
                                    <a:lnTo>
                                      <a:pt x="2" y="10"/>
                                    </a:lnTo>
                                    <a:lnTo>
                                      <a:pt x="0" y="16"/>
                                    </a:lnTo>
                                    <a:lnTo>
                                      <a:pt x="2" y="24"/>
                                    </a:lnTo>
                                    <a:lnTo>
                                      <a:pt x="6" y="29"/>
                                    </a:lnTo>
                                    <a:lnTo>
                                      <a:pt x="9" y="31"/>
                                    </a:lnTo>
                                    <a:lnTo>
                                      <a:pt x="17" y="34"/>
                                    </a:lnTo>
                                    <a:lnTo>
                                      <a:pt x="18" y="34"/>
                                    </a:lnTo>
                                    <a:lnTo>
                                      <a:pt x="24" y="37"/>
                                    </a:lnTo>
                                    <a:lnTo>
                                      <a:pt x="27" y="43"/>
                                    </a:lnTo>
                                    <a:lnTo>
                                      <a:pt x="24" y="49"/>
                                    </a:lnTo>
                                    <a:lnTo>
                                      <a:pt x="24" y="49"/>
                                    </a:lnTo>
                                    <a:lnTo>
                                      <a:pt x="17" y="52"/>
                                    </a:lnTo>
                                    <a:lnTo>
                                      <a:pt x="5" y="55"/>
                                    </a:lnTo>
                                    <a:lnTo>
                                      <a:pt x="9" y="58"/>
                                    </a:lnTo>
                                    <a:lnTo>
                                      <a:pt x="17" y="59"/>
                                    </a:lnTo>
                                    <a:lnTo>
                                      <a:pt x="19" y="59"/>
                                    </a:lnTo>
                                    <a:lnTo>
                                      <a:pt x="25" y="57"/>
                                    </a:lnTo>
                                    <a:lnTo>
                                      <a:pt x="26" y="56"/>
                                    </a:lnTo>
                                    <a:lnTo>
                                      <a:pt x="31" y="50"/>
                                    </a:lnTo>
                                    <a:lnTo>
                                      <a:pt x="34" y="41"/>
                                    </a:lnTo>
                                    <a:lnTo>
                                      <a:pt x="32" y="33"/>
                                    </a:lnTo>
                                    <a:lnTo>
                                      <a:pt x="27" y="28"/>
                                    </a:lnTo>
                                    <a:lnTo>
                                      <a:pt x="25" y="27"/>
                                    </a:lnTo>
                                    <a:lnTo>
                                      <a:pt x="17" y="23"/>
                                    </a:lnTo>
                                    <a:lnTo>
                                      <a:pt x="11" y="21"/>
                                    </a:lnTo>
                                    <a:lnTo>
                                      <a:pt x="8" y="19"/>
                                    </a:lnTo>
                                    <a:lnTo>
                                      <a:pt x="8" y="15"/>
                                    </a:lnTo>
                                    <a:lnTo>
                                      <a:pt x="9" y="10"/>
                                    </a:lnTo>
                                    <a:lnTo>
                                      <a:pt x="9" y="10"/>
                                    </a:lnTo>
                                    <a:lnTo>
                                      <a:pt x="16" y="8"/>
                                    </a:lnTo>
                                    <a:lnTo>
                                      <a:pt x="30" y="7"/>
                                    </a:lnTo>
                                    <a:lnTo>
                                      <a:pt x="24" y="2"/>
                                    </a:lnTo>
                                    <a:lnTo>
                                      <a:pt x="23" y="1"/>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7" name="Freeform 897"/>
                            <wps:cNvSpPr>
                              <a:spLocks/>
                            </wps:cNvSpPr>
                            <wps:spPr bwMode="auto">
                              <a:xfrm>
                                <a:off x="6700" y="5318"/>
                                <a:ext cx="15" cy="53"/>
                              </a:xfrm>
                              <a:custGeom>
                                <a:avLst/>
                                <a:gdLst>
                                  <a:gd name="T0" fmla="*/ 11 w 15"/>
                                  <a:gd name="T1" fmla="*/ 0 h 53"/>
                                  <a:gd name="T2" fmla="*/ 0 w 15"/>
                                  <a:gd name="T3" fmla="*/ 3 h 53"/>
                                  <a:gd name="T4" fmla="*/ 4 w 15"/>
                                  <a:gd name="T5" fmla="*/ 5 h 53"/>
                                  <a:gd name="T6" fmla="*/ 7 w 15"/>
                                  <a:gd name="T7" fmla="*/ 9 h 53"/>
                                  <a:gd name="T8" fmla="*/ 8 w 15"/>
                                  <a:gd name="T9" fmla="*/ 17 h 53"/>
                                  <a:gd name="T10" fmla="*/ 8 w 15"/>
                                  <a:gd name="T11" fmla="*/ 53 h 53"/>
                                  <a:gd name="T12" fmla="*/ 15 w 15"/>
                                  <a:gd name="T13" fmla="*/ 53 h 53"/>
                                  <a:gd name="T14" fmla="*/ 15 w 15"/>
                                  <a:gd name="T15" fmla="*/ 14 h 53"/>
                                  <a:gd name="T16" fmla="*/ 14 w 15"/>
                                  <a:gd name="T17" fmla="*/ 8 h 53"/>
                                  <a:gd name="T18" fmla="*/ 11 w 15"/>
                                  <a:gd name="T19" fmla="*/ 0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 h="53">
                                    <a:moveTo>
                                      <a:pt x="11" y="0"/>
                                    </a:moveTo>
                                    <a:lnTo>
                                      <a:pt x="0" y="3"/>
                                    </a:lnTo>
                                    <a:lnTo>
                                      <a:pt x="4" y="5"/>
                                    </a:lnTo>
                                    <a:lnTo>
                                      <a:pt x="7" y="9"/>
                                    </a:lnTo>
                                    <a:lnTo>
                                      <a:pt x="8" y="17"/>
                                    </a:lnTo>
                                    <a:lnTo>
                                      <a:pt x="8" y="53"/>
                                    </a:lnTo>
                                    <a:lnTo>
                                      <a:pt x="15" y="53"/>
                                    </a:lnTo>
                                    <a:lnTo>
                                      <a:pt x="15" y="14"/>
                                    </a:lnTo>
                                    <a:lnTo>
                                      <a:pt x="14" y="8"/>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8" name="Freeform 898"/>
                            <wps:cNvSpPr>
                              <a:spLocks/>
                            </wps:cNvSpPr>
                            <wps:spPr bwMode="auto">
                              <a:xfrm>
                                <a:off x="6676" y="5315"/>
                                <a:ext cx="18" cy="56"/>
                              </a:xfrm>
                              <a:custGeom>
                                <a:avLst/>
                                <a:gdLst>
                                  <a:gd name="T0" fmla="*/ 9 w 18"/>
                                  <a:gd name="T1" fmla="*/ 0 h 56"/>
                                  <a:gd name="T2" fmla="*/ 0 w 18"/>
                                  <a:gd name="T3" fmla="*/ 6 h 56"/>
                                  <a:gd name="T4" fmla="*/ 5 w 18"/>
                                  <a:gd name="T5" fmla="*/ 9 h 56"/>
                                  <a:gd name="T6" fmla="*/ 6 w 18"/>
                                  <a:gd name="T7" fmla="*/ 10 h 56"/>
                                  <a:gd name="T8" fmla="*/ 7 w 18"/>
                                  <a:gd name="T9" fmla="*/ 19 h 56"/>
                                  <a:gd name="T10" fmla="*/ 7 w 18"/>
                                  <a:gd name="T11" fmla="*/ 56 h 56"/>
                                  <a:gd name="T12" fmla="*/ 14 w 18"/>
                                  <a:gd name="T13" fmla="*/ 56 h 56"/>
                                  <a:gd name="T14" fmla="*/ 14 w 18"/>
                                  <a:gd name="T15" fmla="*/ 23 h 56"/>
                                  <a:gd name="T16" fmla="*/ 15 w 18"/>
                                  <a:gd name="T17" fmla="*/ 18 h 56"/>
                                  <a:gd name="T18" fmla="*/ 17 w 18"/>
                                  <a:gd name="T19" fmla="*/ 11 h 56"/>
                                  <a:gd name="T20" fmla="*/ 18 w 18"/>
                                  <a:gd name="T21" fmla="*/ 9 h 56"/>
                                  <a:gd name="T22" fmla="*/ 13 w 18"/>
                                  <a:gd name="T23" fmla="*/ 8 h 56"/>
                                  <a:gd name="T24" fmla="*/ 9 w 18"/>
                                  <a:gd name="T25"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 h="56">
                                    <a:moveTo>
                                      <a:pt x="9" y="0"/>
                                    </a:moveTo>
                                    <a:lnTo>
                                      <a:pt x="0" y="6"/>
                                    </a:lnTo>
                                    <a:lnTo>
                                      <a:pt x="5" y="9"/>
                                    </a:lnTo>
                                    <a:lnTo>
                                      <a:pt x="6" y="10"/>
                                    </a:lnTo>
                                    <a:lnTo>
                                      <a:pt x="7" y="19"/>
                                    </a:lnTo>
                                    <a:lnTo>
                                      <a:pt x="7" y="56"/>
                                    </a:lnTo>
                                    <a:lnTo>
                                      <a:pt x="14" y="56"/>
                                    </a:lnTo>
                                    <a:lnTo>
                                      <a:pt x="14" y="23"/>
                                    </a:lnTo>
                                    <a:lnTo>
                                      <a:pt x="15" y="18"/>
                                    </a:lnTo>
                                    <a:lnTo>
                                      <a:pt x="17" y="11"/>
                                    </a:lnTo>
                                    <a:lnTo>
                                      <a:pt x="18" y="9"/>
                                    </a:lnTo>
                                    <a:lnTo>
                                      <a:pt x="13" y="8"/>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9" name="Freeform 899"/>
                            <wps:cNvSpPr>
                              <a:spLocks/>
                            </wps:cNvSpPr>
                            <wps:spPr bwMode="auto">
                              <a:xfrm>
                                <a:off x="6659" y="5314"/>
                                <a:ext cx="12" cy="57"/>
                              </a:xfrm>
                              <a:custGeom>
                                <a:avLst/>
                                <a:gdLst>
                                  <a:gd name="T0" fmla="*/ 6 w 12"/>
                                  <a:gd name="T1" fmla="*/ 0 h 57"/>
                                  <a:gd name="T2" fmla="*/ 0 w 12"/>
                                  <a:gd name="T3" fmla="*/ 0 h 57"/>
                                  <a:gd name="T4" fmla="*/ 0 w 12"/>
                                  <a:gd name="T5" fmla="*/ 57 h 57"/>
                                  <a:gd name="T6" fmla="*/ 7 w 12"/>
                                  <a:gd name="T7" fmla="*/ 57 h 57"/>
                                  <a:gd name="T8" fmla="*/ 7 w 12"/>
                                  <a:gd name="T9" fmla="*/ 28 h 57"/>
                                  <a:gd name="T10" fmla="*/ 7 w 12"/>
                                  <a:gd name="T11" fmla="*/ 25 h 57"/>
                                  <a:gd name="T12" fmla="*/ 8 w 12"/>
                                  <a:gd name="T13" fmla="*/ 16 h 57"/>
                                  <a:gd name="T14" fmla="*/ 12 w 12"/>
                                  <a:gd name="T15" fmla="*/ 10 h 57"/>
                                  <a:gd name="T16" fmla="*/ 6 w 12"/>
                                  <a:gd name="T17" fmla="*/ 8 h 57"/>
                                  <a:gd name="T18" fmla="*/ 6 w 12"/>
                                  <a:gd name="T19"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 h="57">
                                    <a:moveTo>
                                      <a:pt x="6" y="0"/>
                                    </a:moveTo>
                                    <a:lnTo>
                                      <a:pt x="0" y="0"/>
                                    </a:lnTo>
                                    <a:lnTo>
                                      <a:pt x="0" y="57"/>
                                    </a:lnTo>
                                    <a:lnTo>
                                      <a:pt x="7" y="57"/>
                                    </a:lnTo>
                                    <a:lnTo>
                                      <a:pt x="7" y="28"/>
                                    </a:lnTo>
                                    <a:lnTo>
                                      <a:pt x="7" y="25"/>
                                    </a:lnTo>
                                    <a:lnTo>
                                      <a:pt x="8" y="16"/>
                                    </a:lnTo>
                                    <a:lnTo>
                                      <a:pt x="12" y="10"/>
                                    </a:lnTo>
                                    <a:lnTo>
                                      <a:pt x="6" y="8"/>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0" name="Freeform 900"/>
                            <wps:cNvSpPr>
                              <a:spLocks/>
                            </wps:cNvSpPr>
                            <wps:spPr bwMode="auto">
                              <a:xfrm>
                                <a:off x="6689" y="5313"/>
                                <a:ext cx="22" cy="11"/>
                              </a:xfrm>
                              <a:custGeom>
                                <a:avLst/>
                                <a:gdLst>
                                  <a:gd name="T0" fmla="*/ 13 w 22"/>
                                  <a:gd name="T1" fmla="*/ 0 h 11"/>
                                  <a:gd name="T2" fmla="*/ 11 w 22"/>
                                  <a:gd name="T3" fmla="*/ 0 h 11"/>
                                  <a:gd name="T4" fmla="*/ 5 w 22"/>
                                  <a:gd name="T5" fmla="*/ 3 h 11"/>
                                  <a:gd name="T6" fmla="*/ 0 w 22"/>
                                  <a:gd name="T7" fmla="*/ 10 h 11"/>
                                  <a:gd name="T8" fmla="*/ 5 w 22"/>
                                  <a:gd name="T9" fmla="*/ 11 h 11"/>
                                  <a:gd name="T10" fmla="*/ 11 w 22"/>
                                  <a:gd name="T11" fmla="*/ 8 h 11"/>
                                  <a:gd name="T12" fmla="*/ 22 w 22"/>
                                  <a:gd name="T13" fmla="*/ 5 h 11"/>
                                  <a:gd name="T14" fmla="*/ 20 w 22"/>
                                  <a:gd name="T15" fmla="*/ 2 h 11"/>
                                  <a:gd name="T16" fmla="*/ 13 w 22"/>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 h="11">
                                    <a:moveTo>
                                      <a:pt x="13" y="0"/>
                                    </a:moveTo>
                                    <a:lnTo>
                                      <a:pt x="11" y="0"/>
                                    </a:lnTo>
                                    <a:lnTo>
                                      <a:pt x="5" y="3"/>
                                    </a:lnTo>
                                    <a:lnTo>
                                      <a:pt x="0" y="10"/>
                                    </a:lnTo>
                                    <a:lnTo>
                                      <a:pt x="5" y="11"/>
                                    </a:lnTo>
                                    <a:lnTo>
                                      <a:pt x="11" y="8"/>
                                    </a:lnTo>
                                    <a:lnTo>
                                      <a:pt x="22" y="5"/>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1" name="Freeform 901"/>
                            <wps:cNvSpPr>
                              <a:spLocks/>
                            </wps:cNvSpPr>
                            <wps:spPr bwMode="auto">
                              <a:xfrm>
                                <a:off x="6665" y="5313"/>
                                <a:ext cx="20" cy="11"/>
                              </a:xfrm>
                              <a:custGeom>
                                <a:avLst/>
                                <a:gdLst>
                                  <a:gd name="T0" fmla="*/ 13 w 20"/>
                                  <a:gd name="T1" fmla="*/ 0 h 11"/>
                                  <a:gd name="T2" fmla="*/ 12 w 20"/>
                                  <a:gd name="T3" fmla="*/ 0 h 11"/>
                                  <a:gd name="T4" fmla="*/ 5 w 20"/>
                                  <a:gd name="T5" fmla="*/ 2 h 11"/>
                                  <a:gd name="T6" fmla="*/ 5 w 20"/>
                                  <a:gd name="T7" fmla="*/ 2 h 11"/>
                                  <a:gd name="T8" fmla="*/ 0 w 20"/>
                                  <a:gd name="T9" fmla="*/ 9 h 11"/>
                                  <a:gd name="T10" fmla="*/ 6 w 20"/>
                                  <a:gd name="T11" fmla="*/ 11 h 11"/>
                                  <a:gd name="T12" fmla="*/ 11 w 20"/>
                                  <a:gd name="T13" fmla="*/ 8 h 11"/>
                                  <a:gd name="T14" fmla="*/ 20 w 20"/>
                                  <a:gd name="T15" fmla="*/ 2 h 11"/>
                                  <a:gd name="T16" fmla="*/ 20 w 20"/>
                                  <a:gd name="T17" fmla="*/ 2 h 11"/>
                                  <a:gd name="T18" fmla="*/ 13 w 20"/>
                                  <a:gd name="T19"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 h="11">
                                    <a:moveTo>
                                      <a:pt x="13" y="0"/>
                                    </a:moveTo>
                                    <a:lnTo>
                                      <a:pt x="12" y="0"/>
                                    </a:lnTo>
                                    <a:lnTo>
                                      <a:pt x="5" y="2"/>
                                    </a:lnTo>
                                    <a:lnTo>
                                      <a:pt x="5" y="2"/>
                                    </a:lnTo>
                                    <a:lnTo>
                                      <a:pt x="0" y="9"/>
                                    </a:lnTo>
                                    <a:lnTo>
                                      <a:pt x="6" y="11"/>
                                    </a:lnTo>
                                    <a:lnTo>
                                      <a:pt x="11" y="8"/>
                                    </a:lnTo>
                                    <a:lnTo>
                                      <a:pt x="20" y="2"/>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2" name="Freeform 902"/>
                            <wps:cNvSpPr>
                              <a:spLocks/>
                            </wps:cNvSpPr>
                            <wps:spPr bwMode="auto">
                              <a:xfrm>
                                <a:off x="6727" y="5362"/>
                                <a:ext cx="25" cy="10"/>
                              </a:xfrm>
                              <a:custGeom>
                                <a:avLst/>
                                <a:gdLst>
                                  <a:gd name="T0" fmla="*/ 19 w 25"/>
                                  <a:gd name="T1" fmla="*/ 0 h 10"/>
                                  <a:gd name="T2" fmla="*/ 13 w 25"/>
                                  <a:gd name="T3" fmla="*/ 2 h 10"/>
                                  <a:gd name="T4" fmla="*/ 0 w 25"/>
                                  <a:gd name="T5" fmla="*/ 4 h 10"/>
                                  <a:gd name="T6" fmla="*/ 5 w 25"/>
                                  <a:gd name="T7" fmla="*/ 8 h 10"/>
                                  <a:gd name="T8" fmla="*/ 12 w 25"/>
                                  <a:gd name="T9" fmla="*/ 10 h 10"/>
                                  <a:gd name="T10" fmla="*/ 14 w 25"/>
                                  <a:gd name="T11" fmla="*/ 10 h 10"/>
                                  <a:gd name="T12" fmla="*/ 20 w 25"/>
                                  <a:gd name="T13" fmla="*/ 7 h 10"/>
                                  <a:gd name="T14" fmla="*/ 25 w 25"/>
                                  <a:gd name="T15" fmla="*/ 1 h 10"/>
                                  <a:gd name="T16" fmla="*/ 19 w 25"/>
                                  <a:gd name="T17"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5" h="10">
                                    <a:moveTo>
                                      <a:pt x="19" y="0"/>
                                    </a:moveTo>
                                    <a:lnTo>
                                      <a:pt x="13" y="2"/>
                                    </a:lnTo>
                                    <a:lnTo>
                                      <a:pt x="0" y="4"/>
                                    </a:lnTo>
                                    <a:lnTo>
                                      <a:pt x="5" y="8"/>
                                    </a:lnTo>
                                    <a:lnTo>
                                      <a:pt x="12" y="10"/>
                                    </a:lnTo>
                                    <a:lnTo>
                                      <a:pt x="14" y="10"/>
                                    </a:lnTo>
                                    <a:lnTo>
                                      <a:pt x="20" y="7"/>
                                    </a:lnTo>
                                    <a:lnTo>
                                      <a:pt x="25" y="1"/>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3" name="Freeform 903"/>
                            <wps:cNvSpPr>
                              <a:spLocks/>
                            </wps:cNvSpPr>
                            <wps:spPr bwMode="auto">
                              <a:xfrm>
                                <a:off x="6725" y="5314"/>
                                <a:ext cx="15" cy="52"/>
                              </a:xfrm>
                              <a:custGeom>
                                <a:avLst/>
                                <a:gdLst>
                                  <a:gd name="T0" fmla="*/ 7 w 15"/>
                                  <a:gd name="T1" fmla="*/ 0 h 52"/>
                                  <a:gd name="T2" fmla="*/ 0 w 15"/>
                                  <a:gd name="T3" fmla="*/ 0 h 52"/>
                                  <a:gd name="T4" fmla="*/ 0 w 15"/>
                                  <a:gd name="T5" fmla="*/ 36 h 52"/>
                                  <a:gd name="T6" fmla="*/ 0 w 15"/>
                                  <a:gd name="T7" fmla="*/ 45 h 52"/>
                                  <a:gd name="T8" fmla="*/ 2 w 15"/>
                                  <a:gd name="T9" fmla="*/ 52 h 52"/>
                                  <a:gd name="T10" fmla="*/ 15 w 15"/>
                                  <a:gd name="T11" fmla="*/ 50 h 52"/>
                                  <a:gd name="T12" fmla="*/ 10 w 15"/>
                                  <a:gd name="T13" fmla="*/ 48 h 52"/>
                                  <a:gd name="T14" fmla="*/ 7 w 15"/>
                                  <a:gd name="T15" fmla="*/ 42 h 52"/>
                                  <a:gd name="T16" fmla="*/ 7 w 15"/>
                                  <a:gd name="T17" fmla="*/ 42 h 52"/>
                                  <a:gd name="T18" fmla="*/ 7 w 15"/>
                                  <a:gd name="T19" fmla="*/ 32 h 52"/>
                                  <a:gd name="T20" fmla="*/ 7 w 15"/>
                                  <a:gd name="T21"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 h="52">
                                    <a:moveTo>
                                      <a:pt x="7" y="0"/>
                                    </a:moveTo>
                                    <a:lnTo>
                                      <a:pt x="0" y="0"/>
                                    </a:lnTo>
                                    <a:lnTo>
                                      <a:pt x="0" y="36"/>
                                    </a:lnTo>
                                    <a:lnTo>
                                      <a:pt x="0" y="45"/>
                                    </a:lnTo>
                                    <a:lnTo>
                                      <a:pt x="2" y="52"/>
                                    </a:lnTo>
                                    <a:lnTo>
                                      <a:pt x="15" y="50"/>
                                    </a:lnTo>
                                    <a:lnTo>
                                      <a:pt x="10" y="48"/>
                                    </a:lnTo>
                                    <a:lnTo>
                                      <a:pt x="7" y="42"/>
                                    </a:lnTo>
                                    <a:lnTo>
                                      <a:pt x="7" y="42"/>
                                    </a:lnTo>
                                    <a:lnTo>
                                      <a:pt x="7" y="3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4" name="Freeform 904"/>
                            <wps:cNvSpPr>
                              <a:spLocks/>
                            </wps:cNvSpPr>
                            <wps:spPr bwMode="auto">
                              <a:xfrm>
                                <a:off x="6746" y="5314"/>
                                <a:ext cx="12" cy="57"/>
                              </a:xfrm>
                              <a:custGeom>
                                <a:avLst/>
                                <a:gdLst>
                                  <a:gd name="T0" fmla="*/ 12 w 12"/>
                                  <a:gd name="T1" fmla="*/ 0 h 57"/>
                                  <a:gd name="T2" fmla="*/ 5 w 12"/>
                                  <a:gd name="T3" fmla="*/ 0 h 57"/>
                                  <a:gd name="T4" fmla="*/ 5 w 12"/>
                                  <a:gd name="T5" fmla="*/ 31 h 57"/>
                                  <a:gd name="T6" fmla="*/ 5 w 12"/>
                                  <a:gd name="T7" fmla="*/ 33 h 57"/>
                                  <a:gd name="T8" fmla="*/ 4 w 12"/>
                                  <a:gd name="T9" fmla="*/ 42 h 57"/>
                                  <a:gd name="T10" fmla="*/ 0 w 12"/>
                                  <a:gd name="T11" fmla="*/ 48 h 57"/>
                                  <a:gd name="T12" fmla="*/ 6 w 12"/>
                                  <a:gd name="T13" fmla="*/ 49 h 57"/>
                                  <a:gd name="T14" fmla="*/ 6 w 12"/>
                                  <a:gd name="T15" fmla="*/ 57 h 57"/>
                                  <a:gd name="T16" fmla="*/ 12 w 12"/>
                                  <a:gd name="T17" fmla="*/ 57 h 57"/>
                                  <a:gd name="T18" fmla="*/ 12 w 12"/>
                                  <a:gd name="T19"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 h="57">
                                    <a:moveTo>
                                      <a:pt x="12" y="0"/>
                                    </a:moveTo>
                                    <a:lnTo>
                                      <a:pt x="5" y="0"/>
                                    </a:lnTo>
                                    <a:lnTo>
                                      <a:pt x="5" y="31"/>
                                    </a:lnTo>
                                    <a:lnTo>
                                      <a:pt x="5" y="33"/>
                                    </a:lnTo>
                                    <a:lnTo>
                                      <a:pt x="4" y="42"/>
                                    </a:lnTo>
                                    <a:lnTo>
                                      <a:pt x="0" y="48"/>
                                    </a:lnTo>
                                    <a:lnTo>
                                      <a:pt x="6" y="49"/>
                                    </a:lnTo>
                                    <a:lnTo>
                                      <a:pt x="6" y="57"/>
                                    </a:lnTo>
                                    <a:lnTo>
                                      <a:pt x="12" y="57"/>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5" name="Freeform 905"/>
                            <wps:cNvSpPr>
                              <a:spLocks/>
                            </wps:cNvSpPr>
                            <wps:spPr bwMode="auto">
                              <a:xfrm>
                                <a:off x="6766" y="5353"/>
                                <a:ext cx="18" cy="15"/>
                              </a:xfrm>
                              <a:custGeom>
                                <a:avLst/>
                                <a:gdLst>
                                  <a:gd name="T0" fmla="*/ 7 w 18"/>
                                  <a:gd name="T1" fmla="*/ 0 h 15"/>
                                  <a:gd name="T2" fmla="*/ 0 w 18"/>
                                  <a:gd name="T3" fmla="*/ 1 h 15"/>
                                  <a:gd name="T4" fmla="*/ 1 w 18"/>
                                  <a:gd name="T5" fmla="*/ 7 h 15"/>
                                  <a:gd name="T6" fmla="*/ 6 w 18"/>
                                  <a:gd name="T7" fmla="*/ 15 h 15"/>
                                  <a:gd name="T8" fmla="*/ 18 w 18"/>
                                  <a:gd name="T9" fmla="*/ 12 h 15"/>
                                  <a:gd name="T10" fmla="*/ 17 w 18"/>
                                  <a:gd name="T11" fmla="*/ 12 h 15"/>
                                  <a:gd name="T12" fmla="*/ 11 w 18"/>
                                  <a:gd name="T13" fmla="*/ 9 h 15"/>
                                  <a:gd name="T14" fmla="*/ 10 w 18"/>
                                  <a:gd name="T15" fmla="*/ 8 h 15"/>
                                  <a:gd name="T16" fmla="*/ 7 w 18"/>
                                  <a:gd name="T17"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 h="15">
                                    <a:moveTo>
                                      <a:pt x="7" y="0"/>
                                    </a:moveTo>
                                    <a:lnTo>
                                      <a:pt x="0" y="1"/>
                                    </a:lnTo>
                                    <a:lnTo>
                                      <a:pt x="1" y="7"/>
                                    </a:lnTo>
                                    <a:lnTo>
                                      <a:pt x="6" y="15"/>
                                    </a:lnTo>
                                    <a:lnTo>
                                      <a:pt x="18" y="12"/>
                                    </a:lnTo>
                                    <a:lnTo>
                                      <a:pt x="17" y="12"/>
                                    </a:lnTo>
                                    <a:lnTo>
                                      <a:pt x="11" y="9"/>
                                    </a:lnTo>
                                    <a:lnTo>
                                      <a:pt x="10" y="8"/>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6" name="Freeform 906"/>
                            <wps:cNvSpPr>
                              <a:spLocks/>
                            </wps:cNvSpPr>
                            <wps:spPr bwMode="auto">
                              <a:xfrm>
                                <a:off x="6783" y="5320"/>
                                <a:ext cx="16" cy="10"/>
                              </a:xfrm>
                              <a:custGeom>
                                <a:avLst/>
                                <a:gdLst>
                                  <a:gd name="T0" fmla="*/ 13 w 16"/>
                                  <a:gd name="T1" fmla="*/ 0 h 10"/>
                                  <a:gd name="T2" fmla="*/ 0 w 16"/>
                                  <a:gd name="T3" fmla="*/ 1 h 10"/>
                                  <a:gd name="T4" fmla="*/ 6 w 16"/>
                                  <a:gd name="T5" fmla="*/ 3 h 10"/>
                                  <a:gd name="T6" fmla="*/ 9 w 16"/>
                                  <a:gd name="T7" fmla="*/ 10 h 10"/>
                                  <a:gd name="T8" fmla="*/ 16 w 16"/>
                                  <a:gd name="T9" fmla="*/ 9 h 10"/>
                                  <a:gd name="T10" fmla="*/ 13 w 16"/>
                                  <a:gd name="T11" fmla="*/ 0 h 10"/>
                                </a:gdLst>
                                <a:ahLst/>
                                <a:cxnLst>
                                  <a:cxn ang="0">
                                    <a:pos x="T0" y="T1"/>
                                  </a:cxn>
                                  <a:cxn ang="0">
                                    <a:pos x="T2" y="T3"/>
                                  </a:cxn>
                                  <a:cxn ang="0">
                                    <a:pos x="T4" y="T5"/>
                                  </a:cxn>
                                  <a:cxn ang="0">
                                    <a:pos x="T6" y="T7"/>
                                  </a:cxn>
                                  <a:cxn ang="0">
                                    <a:pos x="T8" y="T9"/>
                                  </a:cxn>
                                  <a:cxn ang="0">
                                    <a:pos x="T10" y="T11"/>
                                  </a:cxn>
                                </a:cxnLst>
                                <a:rect l="0" t="0" r="r" b="b"/>
                                <a:pathLst>
                                  <a:path w="16" h="10">
                                    <a:moveTo>
                                      <a:pt x="13" y="0"/>
                                    </a:moveTo>
                                    <a:lnTo>
                                      <a:pt x="0" y="1"/>
                                    </a:lnTo>
                                    <a:lnTo>
                                      <a:pt x="6" y="3"/>
                                    </a:lnTo>
                                    <a:lnTo>
                                      <a:pt x="9" y="10"/>
                                    </a:lnTo>
                                    <a:lnTo>
                                      <a:pt x="16" y="9"/>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7" name="Freeform 907"/>
                            <wps:cNvSpPr>
                              <a:spLocks/>
                            </wps:cNvSpPr>
                            <wps:spPr bwMode="auto">
                              <a:xfrm>
                                <a:off x="6767" y="5313"/>
                                <a:ext cx="34" cy="59"/>
                              </a:xfrm>
                              <a:custGeom>
                                <a:avLst/>
                                <a:gdLst>
                                  <a:gd name="T0" fmla="*/ 16 w 34"/>
                                  <a:gd name="T1" fmla="*/ 0 h 59"/>
                                  <a:gd name="T2" fmla="*/ 10 w 34"/>
                                  <a:gd name="T3" fmla="*/ 1 h 59"/>
                                  <a:gd name="T4" fmla="*/ 5 w 34"/>
                                  <a:gd name="T5" fmla="*/ 4 h 59"/>
                                  <a:gd name="T6" fmla="*/ 1 w 34"/>
                                  <a:gd name="T7" fmla="*/ 10 h 59"/>
                                  <a:gd name="T8" fmla="*/ 0 w 34"/>
                                  <a:gd name="T9" fmla="*/ 16 h 59"/>
                                  <a:gd name="T10" fmla="*/ 2 w 34"/>
                                  <a:gd name="T11" fmla="*/ 24 h 59"/>
                                  <a:gd name="T12" fmla="*/ 6 w 34"/>
                                  <a:gd name="T13" fmla="*/ 29 h 59"/>
                                  <a:gd name="T14" fmla="*/ 9 w 34"/>
                                  <a:gd name="T15" fmla="*/ 31 h 59"/>
                                  <a:gd name="T16" fmla="*/ 17 w 34"/>
                                  <a:gd name="T17" fmla="*/ 34 h 59"/>
                                  <a:gd name="T18" fmla="*/ 18 w 34"/>
                                  <a:gd name="T19" fmla="*/ 34 h 59"/>
                                  <a:gd name="T20" fmla="*/ 24 w 34"/>
                                  <a:gd name="T21" fmla="*/ 37 h 59"/>
                                  <a:gd name="T22" fmla="*/ 26 w 34"/>
                                  <a:gd name="T23" fmla="*/ 43 h 59"/>
                                  <a:gd name="T24" fmla="*/ 24 w 34"/>
                                  <a:gd name="T25" fmla="*/ 49 h 59"/>
                                  <a:gd name="T26" fmla="*/ 24 w 34"/>
                                  <a:gd name="T27" fmla="*/ 49 h 59"/>
                                  <a:gd name="T28" fmla="*/ 17 w 34"/>
                                  <a:gd name="T29" fmla="*/ 52 h 59"/>
                                  <a:gd name="T30" fmla="*/ 5 w 34"/>
                                  <a:gd name="T31" fmla="*/ 55 h 59"/>
                                  <a:gd name="T32" fmla="*/ 9 w 34"/>
                                  <a:gd name="T33" fmla="*/ 58 h 59"/>
                                  <a:gd name="T34" fmla="*/ 17 w 34"/>
                                  <a:gd name="T35" fmla="*/ 59 h 59"/>
                                  <a:gd name="T36" fmla="*/ 19 w 34"/>
                                  <a:gd name="T37" fmla="*/ 59 h 59"/>
                                  <a:gd name="T38" fmla="*/ 25 w 34"/>
                                  <a:gd name="T39" fmla="*/ 57 h 59"/>
                                  <a:gd name="T40" fmla="*/ 26 w 34"/>
                                  <a:gd name="T41" fmla="*/ 56 h 59"/>
                                  <a:gd name="T42" fmla="*/ 31 w 34"/>
                                  <a:gd name="T43" fmla="*/ 50 h 59"/>
                                  <a:gd name="T44" fmla="*/ 34 w 34"/>
                                  <a:gd name="T45" fmla="*/ 41 h 59"/>
                                  <a:gd name="T46" fmla="*/ 32 w 34"/>
                                  <a:gd name="T47" fmla="*/ 33 h 59"/>
                                  <a:gd name="T48" fmla="*/ 27 w 34"/>
                                  <a:gd name="T49" fmla="*/ 28 h 59"/>
                                  <a:gd name="T50" fmla="*/ 25 w 34"/>
                                  <a:gd name="T51" fmla="*/ 27 h 59"/>
                                  <a:gd name="T52" fmla="*/ 17 w 34"/>
                                  <a:gd name="T53" fmla="*/ 23 h 59"/>
                                  <a:gd name="T54" fmla="*/ 11 w 34"/>
                                  <a:gd name="T55" fmla="*/ 21 h 59"/>
                                  <a:gd name="T56" fmla="*/ 8 w 34"/>
                                  <a:gd name="T57" fmla="*/ 19 h 59"/>
                                  <a:gd name="T58" fmla="*/ 7 w 34"/>
                                  <a:gd name="T59" fmla="*/ 15 h 59"/>
                                  <a:gd name="T60" fmla="*/ 9 w 34"/>
                                  <a:gd name="T61" fmla="*/ 10 h 59"/>
                                  <a:gd name="T62" fmla="*/ 9 w 34"/>
                                  <a:gd name="T63" fmla="*/ 10 h 59"/>
                                  <a:gd name="T64" fmla="*/ 16 w 34"/>
                                  <a:gd name="T65" fmla="*/ 8 h 59"/>
                                  <a:gd name="T66" fmla="*/ 29 w 34"/>
                                  <a:gd name="T67" fmla="*/ 7 h 59"/>
                                  <a:gd name="T68" fmla="*/ 24 w 34"/>
                                  <a:gd name="T69" fmla="*/ 2 h 59"/>
                                  <a:gd name="T70" fmla="*/ 23 w 34"/>
                                  <a:gd name="T71" fmla="*/ 1 h 59"/>
                                  <a:gd name="T72" fmla="*/ 16 w 34"/>
                                  <a:gd name="T73" fmla="*/ 0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4" h="59">
                                    <a:moveTo>
                                      <a:pt x="16" y="0"/>
                                    </a:moveTo>
                                    <a:lnTo>
                                      <a:pt x="10" y="1"/>
                                    </a:lnTo>
                                    <a:lnTo>
                                      <a:pt x="5" y="4"/>
                                    </a:lnTo>
                                    <a:lnTo>
                                      <a:pt x="1" y="10"/>
                                    </a:lnTo>
                                    <a:lnTo>
                                      <a:pt x="0" y="16"/>
                                    </a:lnTo>
                                    <a:lnTo>
                                      <a:pt x="2" y="24"/>
                                    </a:lnTo>
                                    <a:lnTo>
                                      <a:pt x="6" y="29"/>
                                    </a:lnTo>
                                    <a:lnTo>
                                      <a:pt x="9" y="31"/>
                                    </a:lnTo>
                                    <a:lnTo>
                                      <a:pt x="17" y="34"/>
                                    </a:lnTo>
                                    <a:lnTo>
                                      <a:pt x="18" y="34"/>
                                    </a:lnTo>
                                    <a:lnTo>
                                      <a:pt x="24" y="37"/>
                                    </a:lnTo>
                                    <a:lnTo>
                                      <a:pt x="26" y="43"/>
                                    </a:lnTo>
                                    <a:lnTo>
                                      <a:pt x="24" y="49"/>
                                    </a:lnTo>
                                    <a:lnTo>
                                      <a:pt x="24" y="49"/>
                                    </a:lnTo>
                                    <a:lnTo>
                                      <a:pt x="17" y="52"/>
                                    </a:lnTo>
                                    <a:lnTo>
                                      <a:pt x="5" y="55"/>
                                    </a:lnTo>
                                    <a:lnTo>
                                      <a:pt x="9" y="58"/>
                                    </a:lnTo>
                                    <a:lnTo>
                                      <a:pt x="17" y="59"/>
                                    </a:lnTo>
                                    <a:lnTo>
                                      <a:pt x="19" y="59"/>
                                    </a:lnTo>
                                    <a:lnTo>
                                      <a:pt x="25" y="57"/>
                                    </a:lnTo>
                                    <a:lnTo>
                                      <a:pt x="26" y="56"/>
                                    </a:lnTo>
                                    <a:lnTo>
                                      <a:pt x="31" y="50"/>
                                    </a:lnTo>
                                    <a:lnTo>
                                      <a:pt x="34" y="41"/>
                                    </a:lnTo>
                                    <a:lnTo>
                                      <a:pt x="32" y="33"/>
                                    </a:lnTo>
                                    <a:lnTo>
                                      <a:pt x="27" y="28"/>
                                    </a:lnTo>
                                    <a:lnTo>
                                      <a:pt x="25" y="27"/>
                                    </a:lnTo>
                                    <a:lnTo>
                                      <a:pt x="17" y="23"/>
                                    </a:lnTo>
                                    <a:lnTo>
                                      <a:pt x="11" y="21"/>
                                    </a:lnTo>
                                    <a:lnTo>
                                      <a:pt x="8" y="19"/>
                                    </a:lnTo>
                                    <a:lnTo>
                                      <a:pt x="7" y="15"/>
                                    </a:lnTo>
                                    <a:lnTo>
                                      <a:pt x="9" y="10"/>
                                    </a:lnTo>
                                    <a:lnTo>
                                      <a:pt x="9" y="10"/>
                                    </a:lnTo>
                                    <a:lnTo>
                                      <a:pt x="16" y="8"/>
                                    </a:lnTo>
                                    <a:lnTo>
                                      <a:pt x="29" y="7"/>
                                    </a:lnTo>
                                    <a:lnTo>
                                      <a:pt x="24" y="2"/>
                                    </a:lnTo>
                                    <a:lnTo>
                                      <a:pt x="23" y="1"/>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8" name="Freeform 908"/>
                            <wps:cNvSpPr>
                              <a:spLocks/>
                            </wps:cNvSpPr>
                            <wps:spPr bwMode="auto">
                              <a:xfrm>
                                <a:off x="6811" y="5362"/>
                                <a:ext cx="14" cy="10"/>
                              </a:xfrm>
                              <a:custGeom>
                                <a:avLst/>
                                <a:gdLst>
                                  <a:gd name="T0" fmla="*/ 13 w 14"/>
                                  <a:gd name="T1" fmla="*/ 0 h 10"/>
                                  <a:gd name="T2" fmla="*/ 10 w 14"/>
                                  <a:gd name="T3" fmla="*/ 1 h 10"/>
                                  <a:gd name="T4" fmla="*/ 0 w 14"/>
                                  <a:gd name="T5" fmla="*/ 4 h 10"/>
                                  <a:gd name="T6" fmla="*/ 3 w 14"/>
                                  <a:gd name="T7" fmla="*/ 8 h 10"/>
                                  <a:gd name="T8" fmla="*/ 9 w 14"/>
                                  <a:gd name="T9" fmla="*/ 10 h 10"/>
                                  <a:gd name="T10" fmla="*/ 14 w 14"/>
                                  <a:gd name="T11" fmla="*/ 9 h 10"/>
                                  <a:gd name="T12" fmla="*/ 13 w 14"/>
                                  <a:gd name="T13" fmla="*/ 0 h 10"/>
                                </a:gdLst>
                                <a:ahLst/>
                                <a:cxnLst>
                                  <a:cxn ang="0">
                                    <a:pos x="T0" y="T1"/>
                                  </a:cxn>
                                  <a:cxn ang="0">
                                    <a:pos x="T2" y="T3"/>
                                  </a:cxn>
                                  <a:cxn ang="0">
                                    <a:pos x="T4" y="T5"/>
                                  </a:cxn>
                                  <a:cxn ang="0">
                                    <a:pos x="T6" y="T7"/>
                                  </a:cxn>
                                  <a:cxn ang="0">
                                    <a:pos x="T8" y="T9"/>
                                  </a:cxn>
                                  <a:cxn ang="0">
                                    <a:pos x="T10" y="T11"/>
                                  </a:cxn>
                                  <a:cxn ang="0">
                                    <a:pos x="T12" y="T13"/>
                                  </a:cxn>
                                </a:cxnLst>
                                <a:rect l="0" t="0" r="r" b="b"/>
                                <a:pathLst>
                                  <a:path w="14" h="10">
                                    <a:moveTo>
                                      <a:pt x="13" y="0"/>
                                    </a:moveTo>
                                    <a:lnTo>
                                      <a:pt x="10" y="1"/>
                                    </a:lnTo>
                                    <a:lnTo>
                                      <a:pt x="0" y="4"/>
                                    </a:lnTo>
                                    <a:lnTo>
                                      <a:pt x="3" y="8"/>
                                    </a:lnTo>
                                    <a:lnTo>
                                      <a:pt x="9" y="10"/>
                                    </a:lnTo>
                                    <a:lnTo>
                                      <a:pt x="14" y="9"/>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9" name="Freeform 909"/>
                            <wps:cNvSpPr>
                              <a:spLocks/>
                            </wps:cNvSpPr>
                            <wps:spPr bwMode="auto">
                              <a:xfrm>
                                <a:off x="6805" y="5294"/>
                                <a:ext cx="19" cy="72"/>
                              </a:xfrm>
                              <a:custGeom>
                                <a:avLst/>
                                <a:gdLst>
                                  <a:gd name="T0" fmla="*/ 12 w 19"/>
                                  <a:gd name="T1" fmla="*/ 0 h 72"/>
                                  <a:gd name="T2" fmla="*/ 5 w 19"/>
                                  <a:gd name="T3" fmla="*/ 6 h 72"/>
                                  <a:gd name="T4" fmla="*/ 5 w 19"/>
                                  <a:gd name="T5" fmla="*/ 20 h 72"/>
                                  <a:gd name="T6" fmla="*/ 0 w 19"/>
                                  <a:gd name="T7" fmla="*/ 20 h 72"/>
                                  <a:gd name="T8" fmla="*/ 0 w 19"/>
                                  <a:gd name="T9" fmla="*/ 28 h 72"/>
                                  <a:gd name="T10" fmla="*/ 5 w 19"/>
                                  <a:gd name="T11" fmla="*/ 28 h 72"/>
                                  <a:gd name="T12" fmla="*/ 5 w 19"/>
                                  <a:gd name="T13" fmla="*/ 60 h 72"/>
                                  <a:gd name="T14" fmla="*/ 5 w 19"/>
                                  <a:gd name="T15" fmla="*/ 63 h 72"/>
                                  <a:gd name="T16" fmla="*/ 6 w 19"/>
                                  <a:gd name="T17" fmla="*/ 72 h 72"/>
                                  <a:gd name="T18" fmla="*/ 16 w 19"/>
                                  <a:gd name="T19" fmla="*/ 69 h 72"/>
                                  <a:gd name="T20" fmla="*/ 13 w 19"/>
                                  <a:gd name="T21" fmla="*/ 68 h 72"/>
                                  <a:gd name="T22" fmla="*/ 12 w 19"/>
                                  <a:gd name="T23" fmla="*/ 66 h 72"/>
                                  <a:gd name="T24" fmla="*/ 12 w 19"/>
                                  <a:gd name="T25" fmla="*/ 61 h 72"/>
                                  <a:gd name="T26" fmla="*/ 12 w 19"/>
                                  <a:gd name="T27" fmla="*/ 28 h 72"/>
                                  <a:gd name="T28" fmla="*/ 19 w 19"/>
                                  <a:gd name="T29" fmla="*/ 28 h 72"/>
                                  <a:gd name="T30" fmla="*/ 19 w 19"/>
                                  <a:gd name="T31" fmla="*/ 20 h 72"/>
                                  <a:gd name="T32" fmla="*/ 12 w 19"/>
                                  <a:gd name="T33" fmla="*/ 20 h 72"/>
                                  <a:gd name="T34" fmla="*/ 12 w 19"/>
                                  <a:gd name="T35" fmla="*/ 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9" h="72">
                                    <a:moveTo>
                                      <a:pt x="12" y="0"/>
                                    </a:moveTo>
                                    <a:lnTo>
                                      <a:pt x="5" y="6"/>
                                    </a:lnTo>
                                    <a:lnTo>
                                      <a:pt x="5" y="20"/>
                                    </a:lnTo>
                                    <a:lnTo>
                                      <a:pt x="0" y="20"/>
                                    </a:lnTo>
                                    <a:lnTo>
                                      <a:pt x="0" y="28"/>
                                    </a:lnTo>
                                    <a:lnTo>
                                      <a:pt x="5" y="28"/>
                                    </a:lnTo>
                                    <a:lnTo>
                                      <a:pt x="5" y="60"/>
                                    </a:lnTo>
                                    <a:lnTo>
                                      <a:pt x="5" y="63"/>
                                    </a:lnTo>
                                    <a:lnTo>
                                      <a:pt x="6" y="72"/>
                                    </a:lnTo>
                                    <a:lnTo>
                                      <a:pt x="16" y="69"/>
                                    </a:lnTo>
                                    <a:lnTo>
                                      <a:pt x="13" y="68"/>
                                    </a:lnTo>
                                    <a:lnTo>
                                      <a:pt x="12" y="66"/>
                                    </a:lnTo>
                                    <a:lnTo>
                                      <a:pt x="12" y="61"/>
                                    </a:lnTo>
                                    <a:lnTo>
                                      <a:pt x="12" y="28"/>
                                    </a:lnTo>
                                    <a:lnTo>
                                      <a:pt x="19" y="28"/>
                                    </a:lnTo>
                                    <a:lnTo>
                                      <a:pt x="19" y="20"/>
                                    </a:lnTo>
                                    <a:lnTo>
                                      <a:pt x="12" y="20"/>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0" name="Freeform 910"/>
                            <wps:cNvSpPr>
                              <a:spLocks/>
                            </wps:cNvSpPr>
                            <wps:spPr bwMode="auto">
                              <a:xfrm>
                                <a:off x="6859" y="5363"/>
                                <a:ext cx="11" cy="7"/>
                              </a:xfrm>
                              <a:custGeom>
                                <a:avLst/>
                                <a:gdLst>
                                  <a:gd name="T0" fmla="*/ 7 w 11"/>
                                  <a:gd name="T1" fmla="*/ 0 h 7"/>
                                  <a:gd name="T2" fmla="*/ 0 w 11"/>
                                  <a:gd name="T3" fmla="*/ 1 h 7"/>
                                  <a:gd name="T4" fmla="*/ 5 w 11"/>
                                  <a:gd name="T5" fmla="*/ 7 h 7"/>
                                  <a:gd name="T6" fmla="*/ 11 w 11"/>
                                  <a:gd name="T7" fmla="*/ 2 h 7"/>
                                  <a:gd name="T8" fmla="*/ 7 w 11"/>
                                  <a:gd name="T9" fmla="*/ 0 h 7"/>
                                </a:gdLst>
                                <a:ahLst/>
                                <a:cxnLst>
                                  <a:cxn ang="0">
                                    <a:pos x="T0" y="T1"/>
                                  </a:cxn>
                                  <a:cxn ang="0">
                                    <a:pos x="T2" y="T3"/>
                                  </a:cxn>
                                  <a:cxn ang="0">
                                    <a:pos x="T4" y="T5"/>
                                  </a:cxn>
                                  <a:cxn ang="0">
                                    <a:pos x="T6" y="T7"/>
                                  </a:cxn>
                                  <a:cxn ang="0">
                                    <a:pos x="T8" y="T9"/>
                                  </a:cxn>
                                </a:cxnLst>
                                <a:rect l="0" t="0" r="r" b="b"/>
                                <a:pathLst>
                                  <a:path w="11" h="7">
                                    <a:moveTo>
                                      <a:pt x="7" y="0"/>
                                    </a:moveTo>
                                    <a:lnTo>
                                      <a:pt x="0" y="1"/>
                                    </a:lnTo>
                                    <a:lnTo>
                                      <a:pt x="5" y="7"/>
                                    </a:lnTo>
                                    <a:lnTo>
                                      <a:pt x="11" y="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1" name="Freeform 911"/>
                            <wps:cNvSpPr>
                              <a:spLocks/>
                            </wps:cNvSpPr>
                            <wps:spPr bwMode="auto">
                              <a:xfrm>
                                <a:off x="6860" y="5313"/>
                                <a:ext cx="28" cy="59"/>
                              </a:xfrm>
                              <a:custGeom>
                                <a:avLst/>
                                <a:gdLst>
                                  <a:gd name="T0" fmla="*/ 11 w 28"/>
                                  <a:gd name="T1" fmla="*/ 0 h 59"/>
                                  <a:gd name="T2" fmla="*/ 5 w 28"/>
                                  <a:gd name="T3" fmla="*/ 2 h 59"/>
                                  <a:gd name="T4" fmla="*/ 0 w 28"/>
                                  <a:gd name="T5" fmla="*/ 8 h 59"/>
                                  <a:gd name="T6" fmla="*/ 10 w 28"/>
                                  <a:gd name="T7" fmla="*/ 8 h 59"/>
                                  <a:gd name="T8" fmla="*/ 12 w 28"/>
                                  <a:gd name="T9" fmla="*/ 8 h 59"/>
                                  <a:gd name="T10" fmla="*/ 18 w 28"/>
                                  <a:gd name="T11" fmla="*/ 13 h 59"/>
                                  <a:gd name="T12" fmla="*/ 21 w 28"/>
                                  <a:gd name="T13" fmla="*/ 19 h 59"/>
                                  <a:gd name="T14" fmla="*/ 21 w 28"/>
                                  <a:gd name="T15" fmla="*/ 29 h 59"/>
                                  <a:gd name="T16" fmla="*/ 21 w 28"/>
                                  <a:gd name="T17" fmla="*/ 38 h 59"/>
                                  <a:gd name="T18" fmla="*/ 18 w 28"/>
                                  <a:gd name="T19" fmla="*/ 46 h 59"/>
                                  <a:gd name="T20" fmla="*/ 16 w 28"/>
                                  <a:gd name="T21" fmla="*/ 48 h 59"/>
                                  <a:gd name="T22" fmla="*/ 10 w 28"/>
                                  <a:gd name="T23" fmla="*/ 52 h 59"/>
                                  <a:gd name="T24" fmla="*/ 4 w 28"/>
                                  <a:gd name="T25" fmla="*/ 57 h 59"/>
                                  <a:gd name="T26" fmla="*/ 11 w 28"/>
                                  <a:gd name="T27" fmla="*/ 59 h 59"/>
                                  <a:gd name="T28" fmla="*/ 11 w 28"/>
                                  <a:gd name="T29" fmla="*/ 59 h 59"/>
                                  <a:gd name="T30" fmla="*/ 18 w 28"/>
                                  <a:gd name="T31" fmla="*/ 57 h 59"/>
                                  <a:gd name="T32" fmla="*/ 23 w 28"/>
                                  <a:gd name="T33" fmla="*/ 52 h 59"/>
                                  <a:gd name="T34" fmla="*/ 25 w 28"/>
                                  <a:gd name="T35" fmla="*/ 48 h 59"/>
                                  <a:gd name="T36" fmla="*/ 28 w 28"/>
                                  <a:gd name="T37" fmla="*/ 40 h 59"/>
                                  <a:gd name="T38" fmla="*/ 28 w 28"/>
                                  <a:gd name="T39" fmla="*/ 29 h 59"/>
                                  <a:gd name="T40" fmla="*/ 28 w 28"/>
                                  <a:gd name="T41" fmla="*/ 27 h 59"/>
                                  <a:gd name="T42" fmla="*/ 27 w 28"/>
                                  <a:gd name="T43" fmla="*/ 17 h 59"/>
                                  <a:gd name="T44" fmla="*/ 27 w 28"/>
                                  <a:gd name="T45" fmla="*/ 17 h 59"/>
                                  <a:gd name="T46" fmla="*/ 24 w 28"/>
                                  <a:gd name="T47" fmla="*/ 8 h 59"/>
                                  <a:gd name="T48" fmla="*/ 24 w 28"/>
                                  <a:gd name="T49" fmla="*/ 8 h 59"/>
                                  <a:gd name="T50" fmla="*/ 18 w 28"/>
                                  <a:gd name="T51" fmla="*/ 2 h 59"/>
                                  <a:gd name="T52" fmla="*/ 18 w 28"/>
                                  <a:gd name="T53" fmla="*/ 2 h 59"/>
                                  <a:gd name="T54" fmla="*/ 11 w 28"/>
                                  <a:gd name="T55" fmla="*/ 0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8" h="59">
                                    <a:moveTo>
                                      <a:pt x="11" y="0"/>
                                    </a:moveTo>
                                    <a:lnTo>
                                      <a:pt x="5" y="2"/>
                                    </a:lnTo>
                                    <a:lnTo>
                                      <a:pt x="0" y="8"/>
                                    </a:lnTo>
                                    <a:lnTo>
                                      <a:pt x="10" y="8"/>
                                    </a:lnTo>
                                    <a:lnTo>
                                      <a:pt x="12" y="8"/>
                                    </a:lnTo>
                                    <a:lnTo>
                                      <a:pt x="18" y="13"/>
                                    </a:lnTo>
                                    <a:lnTo>
                                      <a:pt x="21" y="19"/>
                                    </a:lnTo>
                                    <a:lnTo>
                                      <a:pt x="21" y="29"/>
                                    </a:lnTo>
                                    <a:lnTo>
                                      <a:pt x="21" y="38"/>
                                    </a:lnTo>
                                    <a:lnTo>
                                      <a:pt x="18" y="46"/>
                                    </a:lnTo>
                                    <a:lnTo>
                                      <a:pt x="16" y="48"/>
                                    </a:lnTo>
                                    <a:lnTo>
                                      <a:pt x="10" y="52"/>
                                    </a:lnTo>
                                    <a:lnTo>
                                      <a:pt x="4" y="57"/>
                                    </a:lnTo>
                                    <a:lnTo>
                                      <a:pt x="11" y="59"/>
                                    </a:lnTo>
                                    <a:lnTo>
                                      <a:pt x="11" y="59"/>
                                    </a:lnTo>
                                    <a:lnTo>
                                      <a:pt x="18" y="57"/>
                                    </a:lnTo>
                                    <a:lnTo>
                                      <a:pt x="23" y="52"/>
                                    </a:lnTo>
                                    <a:lnTo>
                                      <a:pt x="25" y="48"/>
                                    </a:lnTo>
                                    <a:lnTo>
                                      <a:pt x="28" y="40"/>
                                    </a:lnTo>
                                    <a:lnTo>
                                      <a:pt x="28" y="29"/>
                                    </a:lnTo>
                                    <a:lnTo>
                                      <a:pt x="28" y="27"/>
                                    </a:lnTo>
                                    <a:lnTo>
                                      <a:pt x="27" y="17"/>
                                    </a:lnTo>
                                    <a:lnTo>
                                      <a:pt x="27" y="17"/>
                                    </a:lnTo>
                                    <a:lnTo>
                                      <a:pt x="24" y="8"/>
                                    </a:lnTo>
                                    <a:lnTo>
                                      <a:pt x="24" y="8"/>
                                    </a:lnTo>
                                    <a:lnTo>
                                      <a:pt x="18" y="2"/>
                                    </a:lnTo>
                                    <a:lnTo>
                                      <a:pt x="18" y="2"/>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2" name="Freeform 912"/>
                            <wps:cNvSpPr>
                              <a:spLocks/>
                            </wps:cNvSpPr>
                            <wps:spPr bwMode="auto">
                              <a:xfrm>
                                <a:off x="6853" y="5293"/>
                                <a:ext cx="17" cy="78"/>
                              </a:xfrm>
                              <a:custGeom>
                                <a:avLst/>
                                <a:gdLst>
                                  <a:gd name="T0" fmla="*/ 7 w 17"/>
                                  <a:gd name="T1" fmla="*/ 0 h 78"/>
                                  <a:gd name="T2" fmla="*/ 0 w 17"/>
                                  <a:gd name="T3" fmla="*/ 0 h 78"/>
                                  <a:gd name="T4" fmla="*/ 0 w 17"/>
                                  <a:gd name="T5" fmla="*/ 78 h 78"/>
                                  <a:gd name="T6" fmla="*/ 6 w 17"/>
                                  <a:gd name="T7" fmla="*/ 78 h 78"/>
                                  <a:gd name="T8" fmla="*/ 6 w 17"/>
                                  <a:gd name="T9" fmla="*/ 71 h 78"/>
                                  <a:gd name="T10" fmla="*/ 13 w 17"/>
                                  <a:gd name="T11" fmla="*/ 70 h 78"/>
                                  <a:gd name="T12" fmla="*/ 8 w 17"/>
                                  <a:gd name="T13" fmla="*/ 64 h 78"/>
                                  <a:gd name="T14" fmla="*/ 7 w 17"/>
                                  <a:gd name="T15" fmla="*/ 60 h 78"/>
                                  <a:gd name="T16" fmla="*/ 6 w 17"/>
                                  <a:gd name="T17" fmla="*/ 49 h 78"/>
                                  <a:gd name="T18" fmla="*/ 7 w 17"/>
                                  <a:gd name="T19" fmla="*/ 41 h 78"/>
                                  <a:gd name="T20" fmla="*/ 10 w 17"/>
                                  <a:gd name="T21" fmla="*/ 33 h 78"/>
                                  <a:gd name="T22" fmla="*/ 11 w 17"/>
                                  <a:gd name="T23" fmla="*/ 31 h 78"/>
                                  <a:gd name="T24" fmla="*/ 17 w 17"/>
                                  <a:gd name="T25" fmla="*/ 28 h 78"/>
                                  <a:gd name="T26" fmla="*/ 7 w 17"/>
                                  <a:gd name="T27" fmla="*/ 28 h 78"/>
                                  <a:gd name="T28" fmla="*/ 7 w 17"/>
                                  <a:gd name="T29"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7" h="78">
                                    <a:moveTo>
                                      <a:pt x="7" y="0"/>
                                    </a:moveTo>
                                    <a:lnTo>
                                      <a:pt x="0" y="0"/>
                                    </a:lnTo>
                                    <a:lnTo>
                                      <a:pt x="0" y="78"/>
                                    </a:lnTo>
                                    <a:lnTo>
                                      <a:pt x="6" y="78"/>
                                    </a:lnTo>
                                    <a:lnTo>
                                      <a:pt x="6" y="71"/>
                                    </a:lnTo>
                                    <a:lnTo>
                                      <a:pt x="13" y="70"/>
                                    </a:lnTo>
                                    <a:lnTo>
                                      <a:pt x="8" y="64"/>
                                    </a:lnTo>
                                    <a:lnTo>
                                      <a:pt x="7" y="60"/>
                                    </a:lnTo>
                                    <a:lnTo>
                                      <a:pt x="6" y="49"/>
                                    </a:lnTo>
                                    <a:lnTo>
                                      <a:pt x="7" y="41"/>
                                    </a:lnTo>
                                    <a:lnTo>
                                      <a:pt x="10" y="33"/>
                                    </a:lnTo>
                                    <a:lnTo>
                                      <a:pt x="11" y="31"/>
                                    </a:lnTo>
                                    <a:lnTo>
                                      <a:pt x="17" y="28"/>
                                    </a:lnTo>
                                    <a:lnTo>
                                      <a:pt x="7" y="28"/>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3" name="Freeform 913"/>
                            <wps:cNvSpPr>
                              <a:spLocks/>
                            </wps:cNvSpPr>
                            <wps:spPr bwMode="auto">
                              <a:xfrm>
                                <a:off x="6900" y="5353"/>
                                <a:ext cx="32" cy="19"/>
                              </a:xfrm>
                              <a:custGeom>
                                <a:avLst/>
                                <a:gdLst>
                                  <a:gd name="T0" fmla="*/ 25 w 32"/>
                                  <a:gd name="T1" fmla="*/ 0 h 19"/>
                                  <a:gd name="T2" fmla="*/ 25 w 32"/>
                                  <a:gd name="T3" fmla="*/ 1 h 19"/>
                                  <a:gd name="T4" fmla="*/ 21 w 32"/>
                                  <a:gd name="T5" fmla="*/ 9 h 19"/>
                                  <a:gd name="T6" fmla="*/ 14 w 32"/>
                                  <a:gd name="T7" fmla="*/ 12 h 19"/>
                                  <a:gd name="T8" fmla="*/ 0 w 32"/>
                                  <a:gd name="T9" fmla="*/ 12 h 19"/>
                                  <a:gd name="T10" fmla="*/ 1 w 32"/>
                                  <a:gd name="T11" fmla="*/ 13 h 19"/>
                                  <a:gd name="T12" fmla="*/ 7 w 32"/>
                                  <a:gd name="T13" fmla="*/ 17 h 19"/>
                                  <a:gd name="T14" fmla="*/ 14 w 32"/>
                                  <a:gd name="T15" fmla="*/ 19 h 19"/>
                                  <a:gd name="T16" fmla="*/ 20 w 32"/>
                                  <a:gd name="T17" fmla="*/ 18 h 19"/>
                                  <a:gd name="T18" fmla="*/ 26 w 32"/>
                                  <a:gd name="T19" fmla="*/ 15 h 19"/>
                                  <a:gd name="T20" fmla="*/ 29 w 32"/>
                                  <a:gd name="T21" fmla="*/ 10 h 19"/>
                                  <a:gd name="T22" fmla="*/ 32 w 32"/>
                                  <a:gd name="T23" fmla="*/ 1 h 19"/>
                                  <a:gd name="T24" fmla="*/ 25 w 32"/>
                                  <a:gd name="T25"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19">
                                    <a:moveTo>
                                      <a:pt x="25" y="0"/>
                                    </a:moveTo>
                                    <a:lnTo>
                                      <a:pt x="25" y="1"/>
                                    </a:lnTo>
                                    <a:lnTo>
                                      <a:pt x="21" y="9"/>
                                    </a:lnTo>
                                    <a:lnTo>
                                      <a:pt x="14" y="12"/>
                                    </a:lnTo>
                                    <a:lnTo>
                                      <a:pt x="0" y="12"/>
                                    </a:lnTo>
                                    <a:lnTo>
                                      <a:pt x="1" y="13"/>
                                    </a:lnTo>
                                    <a:lnTo>
                                      <a:pt x="7" y="17"/>
                                    </a:lnTo>
                                    <a:lnTo>
                                      <a:pt x="14" y="19"/>
                                    </a:lnTo>
                                    <a:lnTo>
                                      <a:pt x="20" y="18"/>
                                    </a:lnTo>
                                    <a:lnTo>
                                      <a:pt x="26" y="15"/>
                                    </a:lnTo>
                                    <a:lnTo>
                                      <a:pt x="29" y="10"/>
                                    </a:lnTo>
                                    <a:lnTo>
                                      <a:pt x="32" y="1"/>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4" name="Freeform 914"/>
                            <wps:cNvSpPr>
                              <a:spLocks/>
                            </wps:cNvSpPr>
                            <wps:spPr bwMode="auto">
                              <a:xfrm>
                                <a:off x="6895" y="5321"/>
                                <a:ext cx="37" cy="44"/>
                              </a:xfrm>
                              <a:custGeom>
                                <a:avLst/>
                                <a:gdLst>
                                  <a:gd name="T0" fmla="*/ 5 w 37"/>
                                  <a:gd name="T1" fmla="*/ 0 h 44"/>
                                  <a:gd name="T2" fmla="*/ 3 w 37"/>
                                  <a:gd name="T3" fmla="*/ 3 h 44"/>
                                  <a:gd name="T4" fmla="*/ 0 w 37"/>
                                  <a:gd name="T5" fmla="*/ 12 h 44"/>
                                  <a:gd name="T6" fmla="*/ 0 w 37"/>
                                  <a:gd name="T7" fmla="*/ 22 h 44"/>
                                  <a:gd name="T8" fmla="*/ 0 w 37"/>
                                  <a:gd name="T9" fmla="*/ 27 h 44"/>
                                  <a:gd name="T10" fmla="*/ 1 w 37"/>
                                  <a:gd name="T11" fmla="*/ 36 h 44"/>
                                  <a:gd name="T12" fmla="*/ 5 w 37"/>
                                  <a:gd name="T13" fmla="*/ 44 h 44"/>
                                  <a:gd name="T14" fmla="*/ 19 w 37"/>
                                  <a:gd name="T15" fmla="*/ 44 h 44"/>
                                  <a:gd name="T16" fmla="*/ 17 w 37"/>
                                  <a:gd name="T17" fmla="*/ 43 h 44"/>
                                  <a:gd name="T18" fmla="*/ 11 w 37"/>
                                  <a:gd name="T19" fmla="*/ 38 h 44"/>
                                  <a:gd name="T20" fmla="*/ 8 w 37"/>
                                  <a:gd name="T21" fmla="*/ 34 h 44"/>
                                  <a:gd name="T22" fmla="*/ 7 w 37"/>
                                  <a:gd name="T23" fmla="*/ 24 h 44"/>
                                  <a:gd name="T24" fmla="*/ 37 w 37"/>
                                  <a:gd name="T25" fmla="*/ 24 h 44"/>
                                  <a:gd name="T26" fmla="*/ 37 w 37"/>
                                  <a:gd name="T27" fmla="*/ 21 h 44"/>
                                  <a:gd name="T28" fmla="*/ 37 w 37"/>
                                  <a:gd name="T29" fmla="*/ 17 h 44"/>
                                  <a:gd name="T30" fmla="*/ 7 w 37"/>
                                  <a:gd name="T31" fmla="*/ 16 h 44"/>
                                  <a:gd name="T32" fmla="*/ 7 w 37"/>
                                  <a:gd name="T33" fmla="*/ 12 h 44"/>
                                  <a:gd name="T34" fmla="*/ 11 w 37"/>
                                  <a:gd name="T35" fmla="*/ 5 h 44"/>
                                  <a:gd name="T36" fmla="*/ 12 w 37"/>
                                  <a:gd name="T37" fmla="*/ 3 h 44"/>
                                  <a:gd name="T38" fmla="*/ 19 w 37"/>
                                  <a:gd name="T39" fmla="*/ 0 h 44"/>
                                  <a:gd name="T40" fmla="*/ 5 w 37"/>
                                  <a:gd name="T41"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7" h="44">
                                    <a:moveTo>
                                      <a:pt x="5" y="0"/>
                                    </a:moveTo>
                                    <a:lnTo>
                                      <a:pt x="3" y="3"/>
                                    </a:lnTo>
                                    <a:lnTo>
                                      <a:pt x="0" y="12"/>
                                    </a:lnTo>
                                    <a:lnTo>
                                      <a:pt x="0" y="22"/>
                                    </a:lnTo>
                                    <a:lnTo>
                                      <a:pt x="0" y="27"/>
                                    </a:lnTo>
                                    <a:lnTo>
                                      <a:pt x="1" y="36"/>
                                    </a:lnTo>
                                    <a:lnTo>
                                      <a:pt x="5" y="44"/>
                                    </a:lnTo>
                                    <a:lnTo>
                                      <a:pt x="19" y="44"/>
                                    </a:lnTo>
                                    <a:lnTo>
                                      <a:pt x="17" y="43"/>
                                    </a:lnTo>
                                    <a:lnTo>
                                      <a:pt x="11" y="38"/>
                                    </a:lnTo>
                                    <a:lnTo>
                                      <a:pt x="8" y="34"/>
                                    </a:lnTo>
                                    <a:lnTo>
                                      <a:pt x="7" y="24"/>
                                    </a:lnTo>
                                    <a:lnTo>
                                      <a:pt x="37" y="24"/>
                                    </a:lnTo>
                                    <a:lnTo>
                                      <a:pt x="37" y="21"/>
                                    </a:lnTo>
                                    <a:lnTo>
                                      <a:pt x="37" y="17"/>
                                    </a:lnTo>
                                    <a:lnTo>
                                      <a:pt x="7" y="16"/>
                                    </a:lnTo>
                                    <a:lnTo>
                                      <a:pt x="7" y="12"/>
                                    </a:lnTo>
                                    <a:lnTo>
                                      <a:pt x="11" y="5"/>
                                    </a:lnTo>
                                    <a:lnTo>
                                      <a:pt x="12" y="3"/>
                                    </a:lnTo>
                                    <a:lnTo>
                                      <a:pt x="19" y="0"/>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5" name="Freeform 915"/>
                            <wps:cNvSpPr>
                              <a:spLocks/>
                            </wps:cNvSpPr>
                            <wps:spPr bwMode="auto">
                              <a:xfrm>
                                <a:off x="6900" y="5313"/>
                                <a:ext cx="32" cy="25"/>
                              </a:xfrm>
                              <a:custGeom>
                                <a:avLst/>
                                <a:gdLst>
                                  <a:gd name="T0" fmla="*/ 14 w 32"/>
                                  <a:gd name="T1" fmla="*/ 0 h 25"/>
                                  <a:gd name="T2" fmla="*/ 12 w 32"/>
                                  <a:gd name="T3" fmla="*/ 0 h 25"/>
                                  <a:gd name="T4" fmla="*/ 6 w 32"/>
                                  <a:gd name="T5" fmla="*/ 2 h 25"/>
                                  <a:gd name="T6" fmla="*/ 0 w 32"/>
                                  <a:gd name="T7" fmla="*/ 8 h 25"/>
                                  <a:gd name="T8" fmla="*/ 14 w 32"/>
                                  <a:gd name="T9" fmla="*/ 8 h 25"/>
                                  <a:gd name="T10" fmla="*/ 17 w 32"/>
                                  <a:gd name="T11" fmla="*/ 8 h 25"/>
                                  <a:gd name="T12" fmla="*/ 22 w 32"/>
                                  <a:gd name="T13" fmla="*/ 13 h 25"/>
                                  <a:gd name="T14" fmla="*/ 23 w 32"/>
                                  <a:gd name="T15" fmla="*/ 14 h 25"/>
                                  <a:gd name="T16" fmla="*/ 25 w 32"/>
                                  <a:gd name="T17" fmla="*/ 24 h 25"/>
                                  <a:gd name="T18" fmla="*/ 2 w 32"/>
                                  <a:gd name="T19" fmla="*/ 24 h 25"/>
                                  <a:gd name="T20" fmla="*/ 32 w 32"/>
                                  <a:gd name="T21" fmla="*/ 25 h 25"/>
                                  <a:gd name="T22" fmla="*/ 31 w 32"/>
                                  <a:gd name="T23" fmla="*/ 15 h 25"/>
                                  <a:gd name="T24" fmla="*/ 27 w 32"/>
                                  <a:gd name="T25" fmla="*/ 8 h 25"/>
                                  <a:gd name="T26" fmla="*/ 26 w 32"/>
                                  <a:gd name="T27" fmla="*/ 7 h 25"/>
                                  <a:gd name="T28" fmla="*/ 21 w 32"/>
                                  <a:gd name="T29" fmla="*/ 2 h 25"/>
                                  <a:gd name="T30" fmla="*/ 14 w 32"/>
                                  <a:gd name="T31"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2" h="25">
                                    <a:moveTo>
                                      <a:pt x="14" y="0"/>
                                    </a:moveTo>
                                    <a:lnTo>
                                      <a:pt x="12" y="0"/>
                                    </a:lnTo>
                                    <a:lnTo>
                                      <a:pt x="6" y="2"/>
                                    </a:lnTo>
                                    <a:lnTo>
                                      <a:pt x="0" y="8"/>
                                    </a:lnTo>
                                    <a:lnTo>
                                      <a:pt x="14" y="8"/>
                                    </a:lnTo>
                                    <a:lnTo>
                                      <a:pt x="17" y="8"/>
                                    </a:lnTo>
                                    <a:lnTo>
                                      <a:pt x="22" y="13"/>
                                    </a:lnTo>
                                    <a:lnTo>
                                      <a:pt x="23" y="14"/>
                                    </a:lnTo>
                                    <a:lnTo>
                                      <a:pt x="25" y="24"/>
                                    </a:lnTo>
                                    <a:lnTo>
                                      <a:pt x="2" y="24"/>
                                    </a:lnTo>
                                    <a:lnTo>
                                      <a:pt x="32" y="25"/>
                                    </a:lnTo>
                                    <a:lnTo>
                                      <a:pt x="31" y="15"/>
                                    </a:lnTo>
                                    <a:lnTo>
                                      <a:pt x="27" y="8"/>
                                    </a:lnTo>
                                    <a:lnTo>
                                      <a:pt x="26" y="7"/>
                                    </a:lnTo>
                                    <a:lnTo>
                                      <a:pt x="21" y="2"/>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6" name="Freeform 916"/>
                            <wps:cNvSpPr>
                              <a:spLocks/>
                            </wps:cNvSpPr>
                            <wps:spPr bwMode="auto">
                              <a:xfrm>
                                <a:off x="7005" y="5318"/>
                                <a:ext cx="14" cy="53"/>
                              </a:xfrm>
                              <a:custGeom>
                                <a:avLst/>
                                <a:gdLst>
                                  <a:gd name="T0" fmla="*/ 10 w 14"/>
                                  <a:gd name="T1" fmla="*/ 0 h 53"/>
                                  <a:gd name="T2" fmla="*/ 0 w 14"/>
                                  <a:gd name="T3" fmla="*/ 3 h 53"/>
                                  <a:gd name="T4" fmla="*/ 4 w 14"/>
                                  <a:gd name="T5" fmla="*/ 5 h 53"/>
                                  <a:gd name="T6" fmla="*/ 6 w 14"/>
                                  <a:gd name="T7" fmla="*/ 9 h 53"/>
                                  <a:gd name="T8" fmla="*/ 7 w 14"/>
                                  <a:gd name="T9" fmla="*/ 17 h 53"/>
                                  <a:gd name="T10" fmla="*/ 7 w 14"/>
                                  <a:gd name="T11" fmla="*/ 53 h 53"/>
                                  <a:gd name="T12" fmla="*/ 14 w 14"/>
                                  <a:gd name="T13" fmla="*/ 53 h 53"/>
                                  <a:gd name="T14" fmla="*/ 14 w 14"/>
                                  <a:gd name="T15" fmla="*/ 14 h 53"/>
                                  <a:gd name="T16" fmla="*/ 13 w 14"/>
                                  <a:gd name="T17" fmla="*/ 8 h 53"/>
                                  <a:gd name="T18" fmla="*/ 10 w 14"/>
                                  <a:gd name="T19" fmla="*/ 0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 h="53">
                                    <a:moveTo>
                                      <a:pt x="10" y="0"/>
                                    </a:moveTo>
                                    <a:lnTo>
                                      <a:pt x="0" y="3"/>
                                    </a:lnTo>
                                    <a:lnTo>
                                      <a:pt x="4" y="5"/>
                                    </a:lnTo>
                                    <a:lnTo>
                                      <a:pt x="6" y="9"/>
                                    </a:lnTo>
                                    <a:lnTo>
                                      <a:pt x="7" y="17"/>
                                    </a:lnTo>
                                    <a:lnTo>
                                      <a:pt x="7" y="53"/>
                                    </a:lnTo>
                                    <a:lnTo>
                                      <a:pt x="14" y="53"/>
                                    </a:lnTo>
                                    <a:lnTo>
                                      <a:pt x="14" y="14"/>
                                    </a:lnTo>
                                    <a:lnTo>
                                      <a:pt x="13" y="8"/>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7" name="Freeform 917"/>
                            <wps:cNvSpPr>
                              <a:spLocks/>
                            </wps:cNvSpPr>
                            <wps:spPr bwMode="auto">
                              <a:xfrm>
                                <a:off x="6980" y="5315"/>
                                <a:ext cx="18" cy="56"/>
                              </a:xfrm>
                              <a:custGeom>
                                <a:avLst/>
                                <a:gdLst>
                                  <a:gd name="T0" fmla="*/ 9 w 18"/>
                                  <a:gd name="T1" fmla="*/ 0 h 56"/>
                                  <a:gd name="T2" fmla="*/ 0 w 18"/>
                                  <a:gd name="T3" fmla="*/ 6 h 56"/>
                                  <a:gd name="T4" fmla="*/ 5 w 18"/>
                                  <a:gd name="T5" fmla="*/ 9 h 56"/>
                                  <a:gd name="T6" fmla="*/ 6 w 18"/>
                                  <a:gd name="T7" fmla="*/ 10 h 56"/>
                                  <a:gd name="T8" fmla="*/ 8 w 18"/>
                                  <a:gd name="T9" fmla="*/ 19 h 56"/>
                                  <a:gd name="T10" fmla="*/ 8 w 18"/>
                                  <a:gd name="T11" fmla="*/ 56 h 56"/>
                                  <a:gd name="T12" fmla="*/ 14 w 18"/>
                                  <a:gd name="T13" fmla="*/ 56 h 56"/>
                                  <a:gd name="T14" fmla="*/ 14 w 18"/>
                                  <a:gd name="T15" fmla="*/ 23 h 56"/>
                                  <a:gd name="T16" fmla="*/ 15 w 18"/>
                                  <a:gd name="T17" fmla="*/ 18 h 56"/>
                                  <a:gd name="T18" fmla="*/ 17 w 18"/>
                                  <a:gd name="T19" fmla="*/ 11 h 56"/>
                                  <a:gd name="T20" fmla="*/ 18 w 18"/>
                                  <a:gd name="T21" fmla="*/ 9 h 56"/>
                                  <a:gd name="T22" fmla="*/ 13 w 18"/>
                                  <a:gd name="T23" fmla="*/ 8 h 56"/>
                                  <a:gd name="T24" fmla="*/ 9 w 18"/>
                                  <a:gd name="T25"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 h="56">
                                    <a:moveTo>
                                      <a:pt x="9" y="0"/>
                                    </a:moveTo>
                                    <a:lnTo>
                                      <a:pt x="0" y="6"/>
                                    </a:lnTo>
                                    <a:lnTo>
                                      <a:pt x="5" y="9"/>
                                    </a:lnTo>
                                    <a:lnTo>
                                      <a:pt x="6" y="10"/>
                                    </a:lnTo>
                                    <a:lnTo>
                                      <a:pt x="8" y="19"/>
                                    </a:lnTo>
                                    <a:lnTo>
                                      <a:pt x="8" y="56"/>
                                    </a:lnTo>
                                    <a:lnTo>
                                      <a:pt x="14" y="56"/>
                                    </a:lnTo>
                                    <a:lnTo>
                                      <a:pt x="14" y="23"/>
                                    </a:lnTo>
                                    <a:lnTo>
                                      <a:pt x="15" y="18"/>
                                    </a:lnTo>
                                    <a:lnTo>
                                      <a:pt x="17" y="11"/>
                                    </a:lnTo>
                                    <a:lnTo>
                                      <a:pt x="18" y="9"/>
                                    </a:lnTo>
                                    <a:lnTo>
                                      <a:pt x="13" y="8"/>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8" name="Freeform 918"/>
                            <wps:cNvSpPr>
                              <a:spLocks/>
                            </wps:cNvSpPr>
                            <wps:spPr bwMode="auto">
                              <a:xfrm>
                                <a:off x="6963" y="5314"/>
                                <a:ext cx="12" cy="57"/>
                              </a:xfrm>
                              <a:custGeom>
                                <a:avLst/>
                                <a:gdLst>
                                  <a:gd name="T0" fmla="*/ 6 w 12"/>
                                  <a:gd name="T1" fmla="*/ 0 h 57"/>
                                  <a:gd name="T2" fmla="*/ 0 w 12"/>
                                  <a:gd name="T3" fmla="*/ 0 h 57"/>
                                  <a:gd name="T4" fmla="*/ 0 w 12"/>
                                  <a:gd name="T5" fmla="*/ 57 h 57"/>
                                  <a:gd name="T6" fmla="*/ 7 w 12"/>
                                  <a:gd name="T7" fmla="*/ 57 h 57"/>
                                  <a:gd name="T8" fmla="*/ 7 w 12"/>
                                  <a:gd name="T9" fmla="*/ 28 h 57"/>
                                  <a:gd name="T10" fmla="*/ 7 w 12"/>
                                  <a:gd name="T11" fmla="*/ 25 h 57"/>
                                  <a:gd name="T12" fmla="*/ 8 w 12"/>
                                  <a:gd name="T13" fmla="*/ 16 h 57"/>
                                  <a:gd name="T14" fmla="*/ 12 w 12"/>
                                  <a:gd name="T15" fmla="*/ 10 h 57"/>
                                  <a:gd name="T16" fmla="*/ 6 w 12"/>
                                  <a:gd name="T17" fmla="*/ 8 h 57"/>
                                  <a:gd name="T18" fmla="*/ 6 w 12"/>
                                  <a:gd name="T19"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 h="57">
                                    <a:moveTo>
                                      <a:pt x="6" y="0"/>
                                    </a:moveTo>
                                    <a:lnTo>
                                      <a:pt x="0" y="0"/>
                                    </a:lnTo>
                                    <a:lnTo>
                                      <a:pt x="0" y="57"/>
                                    </a:lnTo>
                                    <a:lnTo>
                                      <a:pt x="7" y="57"/>
                                    </a:lnTo>
                                    <a:lnTo>
                                      <a:pt x="7" y="28"/>
                                    </a:lnTo>
                                    <a:lnTo>
                                      <a:pt x="7" y="25"/>
                                    </a:lnTo>
                                    <a:lnTo>
                                      <a:pt x="8" y="16"/>
                                    </a:lnTo>
                                    <a:lnTo>
                                      <a:pt x="12" y="10"/>
                                    </a:lnTo>
                                    <a:lnTo>
                                      <a:pt x="6" y="8"/>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9" name="Freeform 919"/>
                            <wps:cNvSpPr>
                              <a:spLocks/>
                            </wps:cNvSpPr>
                            <wps:spPr bwMode="auto">
                              <a:xfrm>
                                <a:off x="6993" y="5313"/>
                                <a:ext cx="22" cy="11"/>
                              </a:xfrm>
                              <a:custGeom>
                                <a:avLst/>
                                <a:gdLst>
                                  <a:gd name="T0" fmla="*/ 13 w 22"/>
                                  <a:gd name="T1" fmla="*/ 0 h 11"/>
                                  <a:gd name="T2" fmla="*/ 12 w 22"/>
                                  <a:gd name="T3" fmla="*/ 0 h 11"/>
                                  <a:gd name="T4" fmla="*/ 6 w 22"/>
                                  <a:gd name="T5" fmla="*/ 3 h 11"/>
                                  <a:gd name="T6" fmla="*/ 0 w 22"/>
                                  <a:gd name="T7" fmla="*/ 10 h 11"/>
                                  <a:gd name="T8" fmla="*/ 5 w 22"/>
                                  <a:gd name="T9" fmla="*/ 11 h 11"/>
                                  <a:gd name="T10" fmla="*/ 12 w 22"/>
                                  <a:gd name="T11" fmla="*/ 8 h 11"/>
                                  <a:gd name="T12" fmla="*/ 22 w 22"/>
                                  <a:gd name="T13" fmla="*/ 5 h 11"/>
                                  <a:gd name="T14" fmla="*/ 20 w 22"/>
                                  <a:gd name="T15" fmla="*/ 2 h 11"/>
                                  <a:gd name="T16" fmla="*/ 13 w 22"/>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 h="11">
                                    <a:moveTo>
                                      <a:pt x="13" y="0"/>
                                    </a:moveTo>
                                    <a:lnTo>
                                      <a:pt x="12" y="0"/>
                                    </a:lnTo>
                                    <a:lnTo>
                                      <a:pt x="6" y="3"/>
                                    </a:lnTo>
                                    <a:lnTo>
                                      <a:pt x="0" y="10"/>
                                    </a:lnTo>
                                    <a:lnTo>
                                      <a:pt x="5" y="11"/>
                                    </a:lnTo>
                                    <a:lnTo>
                                      <a:pt x="12" y="8"/>
                                    </a:lnTo>
                                    <a:lnTo>
                                      <a:pt x="22" y="5"/>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0" name="Freeform 920"/>
                            <wps:cNvSpPr>
                              <a:spLocks/>
                            </wps:cNvSpPr>
                            <wps:spPr bwMode="auto">
                              <a:xfrm>
                                <a:off x="6969" y="5313"/>
                                <a:ext cx="20" cy="11"/>
                              </a:xfrm>
                              <a:custGeom>
                                <a:avLst/>
                                <a:gdLst>
                                  <a:gd name="T0" fmla="*/ 13 w 20"/>
                                  <a:gd name="T1" fmla="*/ 0 h 11"/>
                                  <a:gd name="T2" fmla="*/ 12 w 20"/>
                                  <a:gd name="T3" fmla="*/ 0 h 11"/>
                                  <a:gd name="T4" fmla="*/ 6 w 20"/>
                                  <a:gd name="T5" fmla="*/ 2 h 11"/>
                                  <a:gd name="T6" fmla="*/ 5 w 20"/>
                                  <a:gd name="T7" fmla="*/ 2 h 11"/>
                                  <a:gd name="T8" fmla="*/ 0 w 20"/>
                                  <a:gd name="T9" fmla="*/ 9 h 11"/>
                                  <a:gd name="T10" fmla="*/ 6 w 20"/>
                                  <a:gd name="T11" fmla="*/ 11 h 11"/>
                                  <a:gd name="T12" fmla="*/ 11 w 20"/>
                                  <a:gd name="T13" fmla="*/ 8 h 11"/>
                                  <a:gd name="T14" fmla="*/ 20 w 20"/>
                                  <a:gd name="T15" fmla="*/ 2 h 11"/>
                                  <a:gd name="T16" fmla="*/ 20 w 20"/>
                                  <a:gd name="T17" fmla="*/ 2 h 11"/>
                                  <a:gd name="T18" fmla="*/ 13 w 20"/>
                                  <a:gd name="T19"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 h="11">
                                    <a:moveTo>
                                      <a:pt x="13" y="0"/>
                                    </a:moveTo>
                                    <a:lnTo>
                                      <a:pt x="12" y="0"/>
                                    </a:lnTo>
                                    <a:lnTo>
                                      <a:pt x="6" y="2"/>
                                    </a:lnTo>
                                    <a:lnTo>
                                      <a:pt x="5" y="2"/>
                                    </a:lnTo>
                                    <a:lnTo>
                                      <a:pt x="0" y="9"/>
                                    </a:lnTo>
                                    <a:lnTo>
                                      <a:pt x="6" y="11"/>
                                    </a:lnTo>
                                    <a:lnTo>
                                      <a:pt x="11" y="8"/>
                                    </a:lnTo>
                                    <a:lnTo>
                                      <a:pt x="20" y="2"/>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1" name="Freeform 921"/>
                            <wps:cNvSpPr>
                              <a:spLocks/>
                            </wps:cNvSpPr>
                            <wps:spPr bwMode="auto">
                              <a:xfrm>
                                <a:off x="7030" y="5363"/>
                                <a:ext cx="26" cy="9"/>
                              </a:xfrm>
                              <a:custGeom>
                                <a:avLst/>
                                <a:gdLst>
                                  <a:gd name="T0" fmla="*/ 19 w 26"/>
                                  <a:gd name="T1" fmla="*/ 0 h 9"/>
                                  <a:gd name="T2" fmla="*/ 13 w 26"/>
                                  <a:gd name="T3" fmla="*/ 2 h 9"/>
                                  <a:gd name="T4" fmla="*/ 0 w 26"/>
                                  <a:gd name="T5" fmla="*/ 5 h 9"/>
                                  <a:gd name="T6" fmla="*/ 3 w 26"/>
                                  <a:gd name="T7" fmla="*/ 7 h 9"/>
                                  <a:gd name="T8" fmla="*/ 11 w 26"/>
                                  <a:gd name="T9" fmla="*/ 9 h 9"/>
                                  <a:gd name="T10" fmla="*/ 12 w 26"/>
                                  <a:gd name="T11" fmla="*/ 9 h 9"/>
                                  <a:gd name="T12" fmla="*/ 19 w 26"/>
                                  <a:gd name="T13" fmla="*/ 7 h 9"/>
                                  <a:gd name="T14" fmla="*/ 20 w 26"/>
                                  <a:gd name="T15" fmla="*/ 6 h 9"/>
                                  <a:gd name="T16" fmla="*/ 26 w 26"/>
                                  <a:gd name="T17" fmla="*/ 1 h 9"/>
                                  <a:gd name="T18" fmla="*/ 19 w 26"/>
                                  <a:gd name="T19"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6" h="9">
                                    <a:moveTo>
                                      <a:pt x="19" y="0"/>
                                    </a:moveTo>
                                    <a:lnTo>
                                      <a:pt x="13" y="2"/>
                                    </a:lnTo>
                                    <a:lnTo>
                                      <a:pt x="0" y="5"/>
                                    </a:lnTo>
                                    <a:lnTo>
                                      <a:pt x="3" y="7"/>
                                    </a:lnTo>
                                    <a:lnTo>
                                      <a:pt x="11" y="9"/>
                                    </a:lnTo>
                                    <a:lnTo>
                                      <a:pt x="12" y="9"/>
                                    </a:lnTo>
                                    <a:lnTo>
                                      <a:pt x="19" y="7"/>
                                    </a:lnTo>
                                    <a:lnTo>
                                      <a:pt x="20" y="6"/>
                                    </a:lnTo>
                                    <a:lnTo>
                                      <a:pt x="26" y="1"/>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2" name="Freeform 922"/>
                            <wps:cNvSpPr>
                              <a:spLocks/>
                            </wps:cNvSpPr>
                            <wps:spPr bwMode="auto">
                              <a:xfrm>
                                <a:off x="7027" y="5340"/>
                                <a:ext cx="28" cy="28"/>
                              </a:xfrm>
                              <a:custGeom>
                                <a:avLst/>
                                <a:gdLst>
                                  <a:gd name="T0" fmla="*/ 10 w 28"/>
                                  <a:gd name="T1" fmla="*/ 0 h 28"/>
                                  <a:gd name="T2" fmla="*/ 5 w 28"/>
                                  <a:gd name="T3" fmla="*/ 3 h 28"/>
                                  <a:gd name="T4" fmla="*/ 1 w 28"/>
                                  <a:gd name="T5" fmla="*/ 8 h 28"/>
                                  <a:gd name="T6" fmla="*/ 0 w 28"/>
                                  <a:gd name="T7" fmla="*/ 16 h 28"/>
                                  <a:gd name="T8" fmla="*/ 0 w 28"/>
                                  <a:gd name="T9" fmla="*/ 20 h 28"/>
                                  <a:gd name="T10" fmla="*/ 3 w 28"/>
                                  <a:gd name="T11" fmla="*/ 28 h 28"/>
                                  <a:gd name="T12" fmla="*/ 16 w 28"/>
                                  <a:gd name="T13" fmla="*/ 25 h 28"/>
                                  <a:gd name="T14" fmla="*/ 9 w 28"/>
                                  <a:gd name="T15" fmla="*/ 22 h 28"/>
                                  <a:gd name="T16" fmla="*/ 7 w 28"/>
                                  <a:gd name="T17" fmla="*/ 16 h 28"/>
                                  <a:gd name="T18" fmla="*/ 8 w 28"/>
                                  <a:gd name="T19" fmla="*/ 11 h 28"/>
                                  <a:gd name="T20" fmla="*/ 11 w 28"/>
                                  <a:gd name="T21" fmla="*/ 8 h 28"/>
                                  <a:gd name="T22" fmla="*/ 17 w 28"/>
                                  <a:gd name="T23" fmla="*/ 6 h 28"/>
                                  <a:gd name="T24" fmla="*/ 22 w 28"/>
                                  <a:gd name="T25" fmla="*/ 5 h 28"/>
                                  <a:gd name="T26" fmla="*/ 28 w 28"/>
                                  <a:gd name="T27" fmla="*/ 2 h 28"/>
                                  <a:gd name="T28" fmla="*/ 10 w 28"/>
                                  <a:gd name="T29"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8" h="28">
                                    <a:moveTo>
                                      <a:pt x="10" y="0"/>
                                    </a:moveTo>
                                    <a:lnTo>
                                      <a:pt x="5" y="3"/>
                                    </a:lnTo>
                                    <a:lnTo>
                                      <a:pt x="1" y="8"/>
                                    </a:lnTo>
                                    <a:lnTo>
                                      <a:pt x="0" y="16"/>
                                    </a:lnTo>
                                    <a:lnTo>
                                      <a:pt x="0" y="20"/>
                                    </a:lnTo>
                                    <a:lnTo>
                                      <a:pt x="3" y="28"/>
                                    </a:lnTo>
                                    <a:lnTo>
                                      <a:pt x="16" y="25"/>
                                    </a:lnTo>
                                    <a:lnTo>
                                      <a:pt x="9" y="22"/>
                                    </a:lnTo>
                                    <a:lnTo>
                                      <a:pt x="7" y="16"/>
                                    </a:lnTo>
                                    <a:lnTo>
                                      <a:pt x="8" y="11"/>
                                    </a:lnTo>
                                    <a:lnTo>
                                      <a:pt x="11" y="8"/>
                                    </a:lnTo>
                                    <a:lnTo>
                                      <a:pt x="17" y="6"/>
                                    </a:lnTo>
                                    <a:lnTo>
                                      <a:pt x="22" y="5"/>
                                    </a:lnTo>
                                    <a:lnTo>
                                      <a:pt x="28" y="2"/>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3" name="Freeform 923"/>
                            <wps:cNvSpPr>
                              <a:spLocks/>
                            </wps:cNvSpPr>
                            <wps:spPr bwMode="auto">
                              <a:xfrm>
                                <a:off x="7028" y="5321"/>
                                <a:ext cx="17" cy="11"/>
                              </a:xfrm>
                              <a:custGeom>
                                <a:avLst/>
                                <a:gdLst>
                                  <a:gd name="T0" fmla="*/ 3 w 17"/>
                                  <a:gd name="T1" fmla="*/ 0 h 11"/>
                                  <a:gd name="T2" fmla="*/ 3 w 17"/>
                                  <a:gd name="T3" fmla="*/ 0 h 11"/>
                                  <a:gd name="T4" fmla="*/ 0 w 17"/>
                                  <a:gd name="T5" fmla="*/ 9 h 11"/>
                                  <a:gd name="T6" fmla="*/ 6 w 17"/>
                                  <a:gd name="T7" fmla="*/ 11 h 11"/>
                                  <a:gd name="T8" fmla="*/ 7 w 17"/>
                                  <a:gd name="T9" fmla="*/ 11 h 11"/>
                                  <a:gd name="T10" fmla="*/ 10 w 17"/>
                                  <a:gd name="T11" fmla="*/ 2 h 11"/>
                                  <a:gd name="T12" fmla="*/ 10 w 17"/>
                                  <a:gd name="T13" fmla="*/ 2 h 11"/>
                                  <a:gd name="T14" fmla="*/ 17 w 17"/>
                                  <a:gd name="T15" fmla="*/ 0 h 11"/>
                                  <a:gd name="T16" fmla="*/ 3 w 17"/>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1">
                                    <a:moveTo>
                                      <a:pt x="3" y="0"/>
                                    </a:moveTo>
                                    <a:lnTo>
                                      <a:pt x="3" y="0"/>
                                    </a:lnTo>
                                    <a:lnTo>
                                      <a:pt x="0" y="9"/>
                                    </a:lnTo>
                                    <a:lnTo>
                                      <a:pt x="6" y="11"/>
                                    </a:lnTo>
                                    <a:lnTo>
                                      <a:pt x="7" y="11"/>
                                    </a:lnTo>
                                    <a:lnTo>
                                      <a:pt x="10" y="2"/>
                                    </a:lnTo>
                                    <a:lnTo>
                                      <a:pt x="10" y="2"/>
                                    </a:lnTo>
                                    <a:lnTo>
                                      <a:pt x="17" y="0"/>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4" name="Freeform 924"/>
                            <wps:cNvSpPr>
                              <a:spLocks/>
                            </wps:cNvSpPr>
                            <wps:spPr bwMode="auto">
                              <a:xfrm>
                                <a:off x="7031" y="5313"/>
                                <a:ext cx="33" cy="58"/>
                              </a:xfrm>
                              <a:custGeom>
                                <a:avLst/>
                                <a:gdLst>
                                  <a:gd name="T0" fmla="*/ 15 w 33"/>
                                  <a:gd name="T1" fmla="*/ 0 h 58"/>
                                  <a:gd name="T2" fmla="*/ 13 w 33"/>
                                  <a:gd name="T3" fmla="*/ 0 h 58"/>
                                  <a:gd name="T4" fmla="*/ 6 w 33"/>
                                  <a:gd name="T5" fmla="*/ 2 h 58"/>
                                  <a:gd name="T6" fmla="*/ 6 w 33"/>
                                  <a:gd name="T7" fmla="*/ 2 h 58"/>
                                  <a:gd name="T8" fmla="*/ 0 w 33"/>
                                  <a:gd name="T9" fmla="*/ 8 h 58"/>
                                  <a:gd name="T10" fmla="*/ 14 w 33"/>
                                  <a:gd name="T11" fmla="*/ 8 h 58"/>
                                  <a:gd name="T12" fmla="*/ 16 w 33"/>
                                  <a:gd name="T13" fmla="*/ 8 h 58"/>
                                  <a:gd name="T14" fmla="*/ 22 w 33"/>
                                  <a:gd name="T15" fmla="*/ 11 h 58"/>
                                  <a:gd name="T16" fmla="*/ 24 w 33"/>
                                  <a:gd name="T17" fmla="*/ 20 h 58"/>
                                  <a:gd name="T18" fmla="*/ 24 w 33"/>
                                  <a:gd name="T19" fmla="*/ 22 h 58"/>
                                  <a:gd name="T20" fmla="*/ 20 w 33"/>
                                  <a:gd name="T21" fmla="*/ 23 h 58"/>
                                  <a:gd name="T22" fmla="*/ 12 w 33"/>
                                  <a:gd name="T23" fmla="*/ 25 h 58"/>
                                  <a:gd name="T24" fmla="*/ 6 w 33"/>
                                  <a:gd name="T25" fmla="*/ 27 h 58"/>
                                  <a:gd name="T26" fmla="*/ 24 w 33"/>
                                  <a:gd name="T27" fmla="*/ 29 h 58"/>
                                  <a:gd name="T28" fmla="*/ 24 w 33"/>
                                  <a:gd name="T29" fmla="*/ 33 h 58"/>
                                  <a:gd name="T30" fmla="*/ 24 w 33"/>
                                  <a:gd name="T31" fmla="*/ 33 h 58"/>
                                  <a:gd name="T32" fmla="*/ 23 w 33"/>
                                  <a:gd name="T33" fmla="*/ 43 h 58"/>
                                  <a:gd name="T34" fmla="*/ 19 w 33"/>
                                  <a:gd name="T35" fmla="*/ 49 h 58"/>
                                  <a:gd name="T36" fmla="*/ 18 w 33"/>
                                  <a:gd name="T37" fmla="*/ 50 h 58"/>
                                  <a:gd name="T38" fmla="*/ 25 w 33"/>
                                  <a:gd name="T39" fmla="*/ 51 h 58"/>
                                  <a:gd name="T40" fmla="*/ 26 w 33"/>
                                  <a:gd name="T41" fmla="*/ 58 h 58"/>
                                  <a:gd name="T42" fmla="*/ 33 w 33"/>
                                  <a:gd name="T43" fmla="*/ 58 h 58"/>
                                  <a:gd name="T44" fmla="*/ 32 w 33"/>
                                  <a:gd name="T45" fmla="*/ 51 h 58"/>
                                  <a:gd name="T46" fmla="*/ 32 w 33"/>
                                  <a:gd name="T47" fmla="*/ 47 h 58"/>
                                  <a:gd name="T48" fmla="*/ 31 w 33"/>
                                  <a:gd name="T49" fmla="*/ 34 h 58"/>
                                  <a:gd name="T50" fmla="*/ 31 w 33"/>
                                  <a:gd name="T51" fmla="*/ 22 h 58"/>
                                  <a:gd name="T52" fmla="*/ 31 w 33"/>
                                  <a:gd name="T53" fmla="*/ 13 h 58"/>
                                  <a:gd name="T54" fmla="*/ 29 w 33"/>
                                  <a:gd name="T55" fmla="*/ 6 h 58"/>
                                  <a:gd name="T56" fmla="*/ 24 w 33"/>
                                  <a:gd name="T57" fmla="*/ 2 h 58"/>
                                  <a:gd name="T58" fmla="*/ 22 w 33"/>
                                  <a:gd name="T59" fmla="*/ 1 h 58"/>
                                  <a:gd name="T60" fmla="*/ 15 w 33"/>
                                  <a:gd name="T61" fmla="*/ 0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3" h="58">
                                    <a:moveTo>
                                      <a:pt x="15" y="0"/>
                                    </a:moveTo>
                                    <a:lnTo>
                                      <a:pt x="13" y="0"/>
                                    </a:lnTo>
                                    <a:lnTo>
                                      <a:pt x="6" y="2"/>
                                    </a:lnTo>
                                    <a:lnTo>
                                      <a:pt x="6" y="2"/>
                                    </a:lnTo>
                                    <a:lnTo>
                                      <a:pt x="0" y="8"/>
                                    </a:lnTo>
                                    <a:lnTo>
                                      <a:pt x="14" y="8"/>
                                    </a:lnTo>
                                    <a:lnTo>
                                      <a:pt x="16" y="8"/>
                                    </a:lnTo>
                                    <a:lnTo>
                                      <a:pt x="22" y="11"/>
                                    </a:lnTo>
                                    <a:lnTo>
                                      <a:pt x="24" y="20"/>
                                    </a:lnTo>
                                    <a:lnTo>
                                      <a:pt x="24" y="22"/>
                                    </a:lnTo>
                                    <a:lnTo>
                                      <a:pt x="20" y="23"/>
                                    </a:lnTo>
                                    <a:lnTo>
                                      <a:pt x="12" y="25"/>
                                    </a:lnTo>
                                    <a:lnTo>
                                      <a:pt x="6" y="27"/>
                                    </a:lnTo>
                                    <a:lnTo>
                                      <a:pt x="24" y="29"/>
                                    </a:lnTo>
                                    <a:lnTo>
                                      <a:pt x="24" y="33"/>
                                    </a:lnTo>
                                    <a:lnTo>
                                      <a:pt x="24" y="33"/>
                                    </a:lnTo>
                                    <a:lnTo>
                                      <a:pt x="23" y="43"/>
                                    </a:lnTo>
                                    <a:lnTo>
                                      <a:pt x="19" y="49"/>
                                    </a:lnTo>
                                    <a:lnTo>
                                      <a:pt x="18" y="50"/>
                                    </a:lnTo>
                                    <a:lnTo>
                                      <a:pt x="25" y="51"/>
                                    </a:lnTo>
                                    <a:lnTo>
                                      <a:pt x="26" y="58"/>
                                    </a:lnTo>
                                    <a:lnTo>
                                      <a:pt x="33" y="58"/>
                                    </a:lnTo>
                                    <a:lnTo>
                                      <a:pt x="32" y="51"/>
                                    </a:lnTo>
                                    <a:lnTo>
                                      <a:pt x="32" y="47"/>
                                    </a:lnTo>
                                    <a:lnTo>
                                      <a:pt x="31" y="34"/>
                                    </a:lnTo>
                                    <a:lnTo>
                                      <a:pt x="31" y="22"/>
                                    </a:lnTo>
                                    <a:lnTo>
                                      <a:pt x="31" y="13"/>
                                    </a:lnTo>
                                    <a:lnTo>
                                      <a:pt x="29" y="6"/>
                                    </a:lnTo>
                                    <a:lnTo>
                                      <a:pt x="24" y="2"/>
                                    </a:lnTo>
                                    <a:lnTo>
                                      <a:pt x="22" y="1"/>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5" name="Rectangle 925"/>
                            <wps:cNvSpPr>
                              <a:spLocks noChangeArrowheads="1"/>
                            </wps:cNvSpPr>
                            <wps:spPr bwMode="auto">
                              <a:xfrm>
                                <a:off x="7073" y="5314"/>
                                <a:ext cx="7" cy="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6" name="Rectangle 926"/>
                            <wps:cNvSpPr>
                              <a:spLocks noChangeArrowheads="1"/>
                            </wps:cNvSpPr>
                            <wps:spPr bwMode="auto">
                              <a:xfrm>
                                <a:off x="7073" y="5293"/>
                                <a:ext cx="7"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7" name="Freeform 927"/>
                            <wps:cNvSpPr>
                              <a:spLocks/>
                            </wps:cNvSpPr>
                            <wps:spPr bwMode="auto">
                              <a:xfrm>
                                <a:off x="7108" y="5320"/>
                                <a:ext cx="16" cy="51"/>
                              </a:xfrm>
                              <a:custGeom>
                                <a:avLst/>
                                <a:gdLst>
                                  <a:gd name="T0" fmla="*/ 13 w 16"/>
                                  <a:gd name="T1" fmla="*/ 0 h 51"/>
                                  <a:gd name="T2" fmla="*/ 0 w 16"/>
                                  <a:gd name="T3" fmla="*/ 1 h 51"/>
                                  <a:gd name="T4" fmla="*/ 5 w 16"/>
                                  <a:gd name="T5" fmla="*/ 3 h 51"/>
                                  <a:gd name="T6" fmla="*/ 9 w 16"/>
                                  <a:gd name="T7" fmla="*/ 8 h 51"/>
                                  <a:gd name="T8" fmla="*/ 9 w 16"/>
                                  <a:gd name="T9" fmla="*/ 16 h 51"/>
                                  <a:gd name="T10" fmla="*/ 9 w 16"/>
                                  <a:gd name="T11" fmla="*/ 51 h 51"/>
                                  <a:gd name="T12" fmla="*/ 16 w 16"/>
                                  <a:gd name="T13" fmla="*/ 51 h 51"/>
                                  <a:gd name="T14" fmla="*/ 16 w 16"/>
                                  <a:gd name="T15" fmla="*/ 16 h 51"/>
                                  <a:gd name="T16" fmla="*/ 16 w 16"/>
                                  <a:gd name="T17" fmla="*/ 7 h 51"/>
                                  <a:gd name="T18" fmla="*/ 13 w 16"/>
                                  <a:gd name="T19"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 h="51">
                                    <a:moveTo>
                                      <a:pt x="13" y="0"/>
                                    </a:moveTo>
                                    <a:lnTo>
                                      <a:pt x="0" y="1"/>
                                    </a:lnTo>
                                    <a:lnTo>
                                      <a:pt x="5" y="3"/>
                                    </a:lnTo>
                                    <a:lnTo>
                                      <a:pt x="9" y="8"/>
                                    </a:lnTo>
                                    <a:lnTo>
                                      <a:pt x="9" y="16"/>
                                    </a:lnTo>
                                    <a:lnTo>
                                      <a:pt x="9" y="51"/>
                                    </a:lnTo>
                                    <a:lnTo>
                                      <a:pt x="16" y="51"/>
                                    </a:lnTo>
                                    <a:lnTo>
                                      <a:pt x="16" y="16"/>
                                    </a:lnTo>
                                    <a:lnTo>
                                      <a:pt x="16" y="7"/>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8" name="Freeform 928"/>
                            <wps:cNvSpPr>
                              <a:spLocks/>
                            </wps:cNvSpPr>
                            <wps:spPr bwMode="auto">
                              <a:xfrm>
                                <a:off x="7091" y="5314"/>
                                <a:ext cx="11" cy="57"/>
                              </a:xfrm>
                              <a:custGeom>
                                <a:avLst/>
                                <a:gdLst>
                                  <a:gd name="T0" fmla="*/ 6 w 11"/>
                                  <a:gd name="T1" fmla="*/ 0 h 57"/>
                                  <a:gd name="T2" fmla="*/ 0 w 11"/>
                                  <a:gd name="T3" fmla="*/ 0 h 57"/>
                                  <a:gd name="T4" fmla="*/ 0 w 11"/>
                                  <a:gd name="T5" fmla="*/ 57 h 57"/>
                                  <a:gd name="T6" fmla="*/ 7 w 11"/>
                                  <a:gd name="T7" fmla="*/ 57 h 57"/>
                                  <a:gd name="T8" fmla="*/ 7 w 11"/>
                                  <a:gd name="T9" fmla="*/ 26 h 57"/>
                                  <a:gd name="T10" fmla="*/ 7 w 11"/>
                                  <a:gd name="T11" fmla="*/ 18 h 57"/>
                                  <a:gd name="T12" fmla="*/ 10 w 11"/>
                                  <a:gd name="T13" fmla="*/ 11 h 57"/>
                                  <a:gd name="T14" fmla="*/ 11 w 11"/>
                                  <a:gd name="T15" fmla="*/ 10 h 57"/>
                                  <a:gd name="T16" fmla="*/ 6 w 11"/>
                                  <a:gd name="T17" fmla="*/ 9 h 57"/>
                                  <a:gd name="T18" fmla="*/ 6 w 11"/>
                                  <a:gd name="T19"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 h="57">
                                    <a:moveTo>
                                      <a:pt x="6" y="0"/>
                                    </a:moveTo>
                                    <a:lnTo>
                                      <a:pt x="0" y="0"/>
                                    </a:lnTo>
                                    <a:lnTo>
                                      <a:pt x="0" y="57"/>
                                    </a:lnTo>
                                    <a:lnTo>
                                      <a:pt x="7" y="57"/>
                                    </a:lnTo>
                                    <a:lnTo>
                                      <a:pt x="7" y="26"/>
                                    </a:lnTo>
                                    <a:lnTo>
                                      <a:pt x="7" y="18"/>
                                    </a:lnTo>
                                    <a:lnTo>
                                      <a:pt x="10" y="11"/>
                                    </a:lnTo>
                                    <a:lnTo>
                                      <a:pt x="11" y="10"/>
                                    </a:lnTo>
                                    <a:lnTo>
                                      <a:pt x="6" y="9"/>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9" name="Freeform 929"/>
                            <wps:cNvSpPr>
                              <a:spLocks/>
                            </wps:cNvSpPr>
                            <wps:spPr bwMode="auto">
                              <a:xfrm>
                                <a:off x="7097" y="5313"/>
                                <a:ext cx="24" cy="11"/>
                              </a:xfrm>
                              <a:custGeom>
                                <a:avLst/>
                                <a:gdLst>
                                  <a:gd name="T0" fmla="*/ 13 w 24"/>
                                  <a:gd name="T1" fmla="*/ 0 h 11"/>
                                  <a:gd name="T2" fmla="*/ 11 w 24"/>
                                  <a:gd name="T3" fmla="*/ 0 h 11"/>
                                  <a:gd name="T4" fmla="*/ 5 w 24"/>
                                  <a:gd name="T5" fmla="*/ 3 h 11"/>
                                  <a:gd name="T6" fmla="*/ 0 w 24"/>
                                  <a:gd name="T7" fmla="*/ 10 h 11"/>
                                  <a:gd name="T8" fmla="*/ 5 w 24"/>
                                  <a:gd name="T9" fmla="*/ 11 h 11"/>
                                  <a:gd name="T10" fmla="*/ 11 w 24"/>
                                  <a:gd name="T11" fmla="*/ 8 h 11"/>
                                  <a:gd name="T12" fmla="*/ 24 w 24"/>
                                  <a:gd name="T13" fmla="*/ 7 h 11"/>
                                  <a:gd name="T14" fmla="*/ 20 w 24"/>
                                  <a:gd name="T15" fmla="*/ 2 h 11"/>
                                  <a:gd name="T16" fmla="*/ 13 w 24"/>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1">
                                    <a:moveTo>
                                      <a:pt x="13" y="0"/>
                                    </a:moveTo>
                                    <a:lnTo>
                                      <a:pt x="11" y="0"/>
                                    </a:lnTo>
                                    <a:lnTo>
                                      <a:pt x="5" y="3"/>
                                    </a:lnTo>
                                    <a:lnTo>
                                      <a:pt x="0" y="10"/>
                                    </a:lnTo>
                                    <a:lnTo>
                                      <a:pt x="5" y="11"/>
                                    </a:lnTo>
                                    <a:lnTo>
                                      <a:pt x="11" y="8"/>
                                    </a:lnTo>
                                    <a:lnTo>
                                      <a:pt x="24" y="7"/>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0" name="Freeform 930"/>
                            <wps:cNvSpPr>
                              <a:spLocks/>
                            </wps:cNvSpPr>
                            <wps:spPr bwMode="auto">
                              <a:xfrm>
                                <a:off x="7137" y="5362"/>
                                <a:ext cx="14" cy="10"/>
                              </a:xfrm>
                              <a:custGeom>
                                <a:avLst/>
                                <a:gdLst>
                                  <a:gd name="T0" fmla="*/ 13 w 14"/>
                                  <a:gd name="T1" fmla="*/ 0 h 10"/>
                                  <a:gd name="T2" fmla="*/ 10 w 14"/>
                                  <a:gd name="T3" fmla="*/ 1 h 10"/>
                                  <a:gd name="T4" fmla="*/ 0 w 14"/>
                                  <a:gd name="T5" fmla="*/ 4 h 10"/>
                                  <a:gd name="T6" fmla="*/ 3 w 14"/>
                                  <a:gd name="T7" fmla="*/ 8 h 10"/>
                                  <a:gd name="T8" fmla="*/ 9 w 14"/>
                                  <a:gd name="T9" fmla="*/ 10 h 10"/>
                                  <a:gd name="T10" fmla="*/ 14 w 14"/>
                                  <a:gd name="T11" fmla="*/ 9 h 10"/>
                                  <a:gd name="T12" fmla="*/ 13 w 14"/>
                                  <a:gd name="T13" fmla="*/ 0 h 10"/>
                                </a:gdLst>
                                <a:ahLst/>
                                <a:cxnLst>
                                  <a:cxn ang="0">
                                    <a:pos x="T0" y="T1"/>
                                  </a:cxn>
                                  <a:cxn ang="0">
                                    <a:pos x="T2" y="T3"/>
                                  </a:cxn>
                                  <a:cxn ang="0">
                                    <a:pos x="T4" y="T5"/>
                                  </a:cxn>
                                  <a:cxn ang="0">
                                    <a:pos x="T6" y="T7"/>
                                  </a:cxn>
                                  <a:cxn ang="0">
                                    <a:pos x="T8" y="T9"/>
                                  </a:cxn>
                                  <a:cxn ang="0">
                                    <a:pos x="T10" y="T11"/>
                                  </a:cxn>
                                  <a:cxn ang="0">
                                    <a:pos x="T12" y="T13"/>
                                  </a:cxn>
                                </a:cxnLst>
                                <a:rect l="0" t="0" r="r" b="b"/>
                                <a:pathLst>
                                  <a:path w="14" h="10">
                                    <a:moveTo>
                                      <a:pt x="13" y="0"/>
                                    </a:moveTo>
                                    <a:lnTo>
                                      <a:pt x="10" y="1"/>
                                    </a:lnTo>
                                    <a:lnTo>
                                      <a:pt x="0" y="4"/>
                                    </a:lnTo>
                                    <a:lnTo>
                                      <a:pt x="3" y="8"/>
                                    </a:lnTo>
                                    <a:lnTo>
                                      <a:pt x="9" y="10"/>
                                    </a:lnTo>
                                    <a:lnTo>
                                      <a:pt x="14" y="9"/>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1" name="Freeform 931"/>
                            <wps:cNvSpPr>
                              <a:spLocks/>
                            </wps:cNvSpPr>
                            <wps:spPr bwMode="auto">
                              <a:xfrm>
                                <a:off x="7131" y="5294"/>
                                <a:ext cx="19" cy="72"/>
                              </a:xfrm>
                              <a:custGeom>
                                <a:avLst/>
                                <a:gdLst>
                                  <a:gd name="T0" fmla="*/ 12 w 19"/>
                                  <a:gd name="T1" fmla="*/ 0 h 72"/>
                                  <a:gd name="T2" fmla="*/ 5 w 19"/>
                                  <a:gd name="T3" fmla="*/ 6 h 72"/>
                                  <a:gd name="T4" fmla="*/ 5 w 19"/>
                                  <a:gd name="T5" fmla="*/ 20 h 72"/>
                                  <a:gd name="T6" fmla="*/ 0 w 19"/>
                                  <a:gd name="T7" fmla="*/ 20 h 72"/>
                                  <a:gd name="T8" fmla="*/ 0 w 19"/>
                                  <a:gd name="T9" fmla="*/ 28 h 72"/>
                                  <a:gd name="T10" fmla="*/ 5 w 19"/>
                                  <a:gd name="T11" fmla="*/ 28 h 72"/>
                                  <a:gd name="T12" fmla="*/ 5 w 19"/>
                                  <a:gd name="T13" fmla="*/ 60 h 72"/>
                                  <a:gd name="T14" fmla="*/ 5 w 19"/>
                                  <a:gd name="T15" fmla="*/ 63 h 72"/>
                                  <a:gd name="T16" fmla="*/ 6 w 19"/>
                                  <a:gd name="T17" fmla="*/ 72 h 72"/>
                                  <a:gd name="T18" fmla="*/ 16 w 19"/>
                                  <a:gd name="T19" fmla="*/ 69 h 72"/>
                                  <a:gd name="T20" fmla="*/ 14 w 19"/>
                                  <a:gd name="T21" fmla="*/ 68 h 72"/>
                                  <a:gd name="T22" fmla="*/ 12 w 19"/>
                                  <a:gd name="T23" fmla="*/ 66 h 72"/>
                                  <a:gd name="T24" fmla="*/ 12 w 19"/>
                                  <a:gd name="T25" fmla="*/ 61 h 72"/>
                                  <a:gd name="T26" fmla="*/ 12 w 19"/>
                                  <a:gd name="T27" fmla="*/ 28 h 72"/>
                                  <a:gd name="T28" fmla="*/ 19 w 19"/>
                                  <a:gd name="T29" fmla="*/ 28 h 72"/>
                                  <a:gd name="T30" fmla="*/ 19 w 19"/>
                                  <a:gd name="T31" fmla="*/ 20 h 72"/>
                                  <a:gd name="T32" fmla="*/ 12 w 19"/>
                                  <a:gd name="T33" fmla="*/ 20 h 72"/>
                                  <a:gd name="T34" fmla="*/ 12 w 19"/>
                                  <a:gd name="T35" fmla="*/ 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9" h="72">
                                    <a:moveTo>
                                      <a:pt x="12" y="0"/>
                                    </a:moveTo>
                                    <a:lnTo>
                                      <a:pt x="5" y="6"/>
                                    </a:lnTo>
                                    <a:lnTo>
                                      <a:pt x="5" y="20"/>
                                    </a:lnTo>
                                    <a:lnTo>
                                      <a:pt x="0" y="20"/>
                                    </a:lnTo>
                                    <a:lnTo>
                                      <a:pt x="0" y="28"/>
                                    </a:lnTo>
                                    <a:lnTo>
                                      <a:pt x="5" y="28"/>
                                    </a:lnTo>
                                    <a:lnTo>
                                      <a:pt x="5" y="60"/>
                                    </a:lnTo>
                                    <a:lnTo>
                                      <a:pt x="5" y="63"/>
                                    </a:lnTo>
                                    <a:lnTo>
                                      <a:pt x="6" y="72"/>
                                    </a:lnTo>
                                    <a:lnTo>
                                      <a:pt x="16" y="69"/>
                                    </a:lnTo>
                                    <a:lnTo>
                                      <a:pt x="14" y="68"/>
                                    </a:lnTo>
                                    <a:lnTo>
                                      <a:pt x="12" y="66"/>
                                    </a:lnTo>
                                    <a:lnTo>
                                      <a:pt x="12" y="61"/>
                                    </a:lnTo>
                                    <a:lnTo>
                                      <a:pt x="12" y="28"/>
                                    </a:lnTo>
                                    <a:lnTo>
                                      <a:pt x="19" y="28"/>
                                    </a:lnTo>
                                    <a:lnTo>
                                      <a:pt x="19" y="20"/>
                                    </a:lnTo>
                                    <a:lnTo>
                                      <a:pt x="12" y="20"/>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2" name="Freeform 932"/>
                            <wps:cNvSpPr>
                              <a:spLocks/>
                            </wps:cNvSpPr>
                            <wps:spPr bwMode="auto">
                              <a:xfrm>
                                <a:off x="7158" y="5363"/>
                                <a:ext cx="26" cy="9"/>
                              </a:xfrm>
                              <a:custGeom>
                                <a:avLst/>
                                <a:gdLst>
                                  <a:gd name="T0" fmla="*/ 19 w 26"/>
                                  <a:gd name="T1" fmla="*/ 0 h 9"/>
                                  <a:gd name="T2" fmla="*/ 12 w 26"/>
                                  <a:gd name="T3" fmla="*/ 2 h 9"/>
                                  <a:gd name="T4" fmla="*/ 0 w 26"/>
                                  <a:gd name="T5" fmla="*/ 5 h 9"/>
                                  <a:gd name="T6" fmla="*/ 3 w 26"/>
                                  <a:gd name="T7" fmla="*/ 7 h 9"/>
                                  <a:gd name="T8" fmla="*/ 11 w 26"/>
                                  <a:gd name="T9" fmla="*/ 9 h 9"/>
                                  <a:gd name="T10" fmla="*/ 11 w 26"/>
                                  <a:gd name="T11" fmla="*/ 9 h 9"/>
                                  <a:gd name="T12" fmla="*/ 18 w 26"/>
                                  <a:gd name="T13" fmla="*/ 7 h 9"/>
                                  <a:gd name="T14" fmla="*/ 20 w 26"/>
                                  <a:gd name="T15" fmla="*/ 6 h 9"/>
                                  <a:gd name="T16" fmla="*/ 26 w 26"/>
                                  <a:gd name="T17" fmla="*/ 1 h 9"/>
                                  <a:gd name="T18" fmla="*/ 19 w 26"/>
                                  <a:gd name="T19"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6" h="9">
                                    <a:moveTo>
                                      <a:pt x="19" y="0"/>
                                    </a:moveTo>
                                    <a:lnTo>
                                      <a:pt x="12" y="2"/>
                                    </a:lnTo>
                                    <a:lnTo>
                                      <a:pt x="0" y="5"/>
                                    </a:lnTo>
                                    <a:lnTo>
                                      <a:pt x="3" y="7"/>
                                    </a:lnTo>
                                    <a:lnTo>
                                      <a:pt x="11" y="9"/>
                                    </a:lnTo>
                                    <a:lnTo>
                                      <a:pt x="11" y="9"/>
                                    </a:lnTo>
                                    <a:lnTo>
                                      <a:pt x="18" y="7"/>
                                    </a:lnTo>
                                    <a:lnTo>
                                      <a:pt x="20" y="6"/>
                                    </a:lnTo>
                                    <a:lnTo>
                                      <a:pt x="26" y="1"/>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3" name="Freeform 933"/>
                            <wps:cNvSpPr>
                              <a:spLocks/>
                            </wps:cNvSpPr>
                            <wps:spPr bwMode="auto">
                              <a:xfrm>
                                <a:off x="7155" y="5340"/>
                                <a:ext cx="28" cy="28"/>
                              </a:xfrm>
                              <a:custGeom>
                                <a:avLst/>
                                <a:gdLst>
                                  <a:gd name="T0" fmla="*/ 9 w 28"/>
                                  <a:gd name="T1" fmla="*/ 0 h 28"/>
                                  <a:gd name="T2" fmla="*/ 5 w 28"/>
                                  <a:gd name="T3" fmla="*/ 3 h 28"/>
                                  <a:gd name="T4" fmla="*/ 1 w 28"/>
                                  <a:gd name="T5" fmla="*/ 8 h 28"/>
                                  <a:gd name="T6" fmla="*/ 0 w 28"/>
                                  <a:gd name="T7" fmla="*/ 16 h 28"/>
                                  <a:gd name="T8" fmla="*/ 0 w 28"/>
                                  <a:gd name="T9" fmla="*/ 20 h 28"/>
                                  <a:gd name="T10" fmla="*/ 3 w 28"/>
                                  <a:gd name="T11" fmla="*/ 28 h 28"/>
                                  <a:gd name="T12" fmla="*/ 15 w 28"/>
                                  <a:gd name="T13" fmla="*/ 25 h 28"/>
                                  <a:gd name="T14" fmla="*/ 9 w 28"/>
                                  <a:gd name="T15" fmla="*/ 22 h 28"/>
                                  <a:gd name="T16" fmla="*/ 7 w 28"/>
                                  <a:gd name="T17" fmla="*/ 16 h 28"/>
                                  <a:gd name="T18" fmla="*/ 8 w 28"/>
                                  <a:gd name="T19" fmla="*/ 11 h 28"/>
                                  <a:gd name="T20" fmla="*/ 11 w 28"/>
                                  <a:gd name="T21" fmla="*/ 8 h 28"/>
                                  <a:gd name="T22" fmla="*/ 17 w 28"/>
                                  <a:gd name="T23" fmla="*/ 6 h 28"/>
                                  <a:gd name="T24" fmla="*/ 22 w 28"/>
                                  <a:gd name="T25" fmla="*/ 5 h 28"/>
                                  <a:gd name="T26" fmla="*/ 28 w 28"/>
                                  <a:gd name="T27" fmla="*/ 2 h 28"/>
                                  <a:gd name="T28" fmla="*/ 9 w 28"/>
                                  <a:gd name="T29"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8" h="28">
                                    <a:moveTo>
                                      <a:pt x="9" y="0"/>
                                    </a:moveTo>
                                    <a:lnTo>
                                      <a:pt x="5" y="3"/>
                                    </a:lnTo>
                                    <a:lnTo>
                                      <a:pt x="1" y="8"/>
                                    </a:lnTo>
                                    <a:lnTo>
                                      <a:pt x="0" y="16"/>
                                    </a:lnTo>
                                    <a:lnTo>
                                      <a:pt x="0" y="20"/>
                                    </a:lnTo>
                                    <a:lnTo>
                                      <a:pt x="3" y="28"/>
                                    </a:lnTo>
                                    <a:lnTo>
                                      <a:pt x="15" y="25"/>
                                    </a:lnTo>
                                    <a:lnTo>
                                      <a:pt x="9" y="22"/>
                                    </a:lnTo>
                                    <a:lnTo>
                                      <a:pt x="7" y="16"/>
                                    </a:lnTo>
                                    <a:lnTo>
                                      <a:pt x="8" y="11"/>
                                    </a:lnTo>
                                    <a:lnTo>
                                      <a:pt x="11" y="8"/>
                                    </a:lnTo>
                                    <a:lnTo>
                                      <a:pt x="17" y="6"/>
                                    </a:lnTo>
                                    <a:lnTo>
                                      <a:pt x="22" y="5"/>
                                    </a:lnTo>
                                    <a:lnTo>
                                      <a:pt x="28" y="2"/>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4" name="Freeform 934"/>
                            <wps:cNvSpPr>
                              <a:spLocks/>
                            </wps:cNvSpPr>
                            <wps:spPr bwMode="auto">
                              <a:xfrm>
                                <a:off x="7156" y="5321"/>
                                <a:ext cx="17" cy="11"/>
                              </a:xfrm>
                              <a:custGeom>
                                <a:avLst/>
                                <a:gdLst>
                                  <a:gd name="T0" fmla="*/ 3 w 17"/>
                                  <a:gd name="T1" fmla="*/ 0 h 11"/>
                                  <a:gd name="T2" fmla="*/ 2 w 17"/>
                                  <a:gd name="T3" fmla="*/ 0 h 11"/>
                                  <a:gd name="T4" fmla="*/ 0 w 17"/>
                                  <a:gd name="T5" fmla="*/ 9 h 11"/>
                                  <a:gd name="T6" fmla="*/ 7 w 17"/>
                                  <a:gd name="T7" fmla="*/ 11 h 11"/>
                                  <a:gd name="T8" fmla="*/ 7 w 17"/>
                                  <a:gd name="T9" fmla="*/ 11 h 11"/>
                                  <a:gd name="T10" fmla="*/ 10 w 17"/>
                                  <a:gd name="T11" fmla="*/ 2 h 11"/>
                                  <a:gd name="T12" fmla="*/ 11 w 17"/>
                                  <a:gd name="T13" fmla="*/ 2 h 11"/>
                                  <a:gd name="T14" fmla="*/ 17 w 17"/>
                                  <a:gd name="T15" fmla="*/ 0 h 11"/>
                                  <a:gd name="T16" fmla="*/ 3 w 17"/>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1">
                                    <a:moveTo>
                                      <a:pt x="3" y="0"/>
                                    </a:moveTo>
                                    <a:lnTo>
                                      <a:pt x="2" y="0"/>
                                    </a:lnTo>
                                    <a:lnTo>
                                      <a:pt x="0" y="9"/>
                                    </a:lnTo>
                                    <a:lnTo>
                                      <a:pt x="7" y="11"/>
                                    </a:lnTo>
                                    <a:lnTo>
                                      <a:pt x="7" y="11"/>
                                    </a:lnTo>
                                    <a:lnTo>
                                      <a:pt x="10" y="2"/>
                                    </a:lnTo>
                                    <a:lnTo>
                                      <a:pt x="11" y="2"/>
                                    </a:lnTo>
                                    <a:lnTo>
                                      <a:pt x="17" y="0"/>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5" name="Freeform 935"/>
                            <wps:cNvSpPr>
                              <a:spLocks/>
                            </wps:cNvSpPr>
                            <wps:spPr bwMode="auto">
                              <a:xfrm>
                                <a:off x="7159" y="5313"/>
                                <a:ext cx="33" cy="58"/>
                              </a:xfrm>
                              <a:custGeom>
                                <a:avLst/>
                                <a:gdLst>
                                  <a:gd name="T0" fmla="*/ 15 w 33"/>
                                  <a:gd name="T1" fmla="*/ 0 h 58"/>
                                  <a:gd name="T2" fmla="*/ 13 w 33"/>
                                  <a:gd name="T3" fmla="*/ 0 h 58"/>
                                  <a:gd name="T4" fmla="*/ 6 w 33"/>
                                  <a:gd name="T5" fmla="*/ 2 h 58"/>
                                  <a:gd name="T6" fmla="*/ 5 w 33"/>
                                  <a:gd name="T7" fmla="*/ 2 h 58"/>
                                  <a:gd name="T8" fmla="*/ 0 w 33"/>
                                  <a:gd name="T9" fmla="*/ 8 h 58"/>
                                  <a:gd name="T10" fmla="*/ 14 w 33"/>
                                  <a:gd name="T11" fmla="*/ 8 h 58"/>
                                  <a:gd name="T12" fmla="*/ 16 w 33"/>
                                  <a:gd name="T13" fmla="*/ 8 h 58"/>
                                  <a:gd name="T14" fmla="*/ 22 w 33"/>
                                  <a:gd name="T15" fmla="*/ 11 h 58"/>
                                  <a:gd name="T16" fmla="*/ 24 w 33"/>
                                  <a:gd name="T17" fmla="*/ 20 h 58"/>
                                  <a:gd name="T18" fmla="*/ 24 w 33"/>
                                  <a:gd name="T19" fmla="*/ 22 h 58"/>
                                  <a:gd name="T20" fmla="*/ 20 w 33"/>
                                  <a:gd name="T21" fmla="*/ 23 h 58"/>
                                  <a:gd name="T22" fmla="*/ 12 w 33"/>
                                  <a:gd name="T23" fmla="*/ 25 h 58"/>
                                  <a:gd name="T24" fmla="*/ 5 w 33"/>
                                  <a:gd name="T25" fmla="*/ 27 h 58"/>
                                  <a:gd name="T26" fmla="*/ 24 w 33"/>
                                  <a:gd name="T27" fmla="*/ 29 h 58"/>
                                  <a:gd name="T28" fmla="*/ 24 w 33"/>
                                  <a:gd name="T29" fmla="*/ 33 h 58"/>
                                  <a:gd name="T30" fmla="*/ 24 w 33"/>
                                  <a:gd name="T31" fmla="*/ 33 h 58"/>
                                  <a:gd name="T32" fmla="*/ 23 w 33"/>
                                  <a:gd name="T33" fmla="*/ 43 h 58"/>
                                  <a:gd name="T34" fmla="*/ 19 w 33"/>
                                  <a:gd name="T35" fmla="*/ 49 h 58"/>
                                  <a:gd name="T36" fmla="*/ 18 w 33"/>
                                  <a:gd name="T37" fmla="*/ 50 h 58"/>
                                  <a:gd name="T38" fmla="*/ 25 w 33"/>
                                  <a:gd name="T39" fmla="*/ 51 h 58"/>
                                  <a:gd name="T40" fmla="*/ 26 w 33"/>
                                  <a:gd name="T41" fmla="*/ 58 h 58"/>
                                  <a:gd name="T42" fmla="*/ 33 w 33"/>
                                  <a:gd name="T43" fmla="*/ 58 h 58"/>
                                  <a:gd name="T44" fmla="*/ 32 w 33"/>
                                  <a:gd name="T45" fmla="*/ 51 h 58"/>
                                  <a:gd name="T46" fmla="*/ 32 w 33"/>
                                  <a:gd name="T47" fmla="*/ 47 h 58"/>
                                  <a:gd name="T48" fmla="*/ 31 w 33"/>
                                  <a:gd name="T49" fmla="*/ 34 h 58"/>
                                  <a:gd name="T50" fmla="*/ 31 w 33"/>
                                  <a:gd name="T51" fmla="*/ 22 h 58"/>
                                  <a:gd name="T52" fmla="*/ 31 w 33"/>
                                  <a:gd name="T53" fmla="*/ 13 h 58"/>
                                  <a:gd name="T54" fmla="*/ 29 w 33"/>
                                  <a:gd name="T55" fmla="*/ 6 h 58"/>
                                  <a:gd name="T56" fmla="*/ 24 w 33"/>
                                  <a:gd name="T57" fmla="*/ 2 h 58"/>
                                  <a:gd name="T58" fmla="*/ 22 w 33"/>
                                  <a:gd name="T59" fmla="*/ 1 h 58"/>
                                  <a:gd name="T60" fmla="*/ 15 w 33"/>
                                  <a:gd name="T61" fmla="*/ 0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3" h="58">
                                    <a:moveTo>
                                      <a:pt x="15" y="0"/>
                                    </a:moveTo>
                                    <a:lnTo>
                                      <a:pt x="13" y="0"/>
                                    </a:lnTo>
                                    <a:lnTo>
                                      <a:pt x="6" y="2"/>
                                    </a:lnTo>
                                    <a:lnTo>
                                      <a:pt x="5" y="2"/>
                                    </a:lnTo>
                                    <a:lnTo>
                                      <a:pt x="0" y="8"/>
                                    </a:lnTo>
                                    <a:lnTo>
                                      <a:pt x="14" y="8"/>
                                    </a:lnTo>
                                    <a:lnTo>
                                      <a:pt x="16" y="8"/>
                                    </a:lnTo>
                                    <a:lnTo>
                                      <a:pt x="22" y="11"/>
                                    </a:lnTo>
                                    <a:lnTo>
                                      <a:pt x="24" y="20"/>
                                    </a:lnTo>
                                    <a:lnTo>
                                      <a:pt x="24" y="22"/>
                                    </a:lnTo>
                                    <a:lnTo>
                                      <a:pt x="20" y="23"/>
                                    </a:lnTo>
                                    <a:lnTo>
                                      <a:pt x="12" y="25"/>
                                    </a:lnTo>
                                    <a:lnTo>
                                      <a:pt x="5" y="27"/>
                                    </a:lnTo>
                                    <a:lnTo>
                                      <a:pt x="24" y="29"/>
                                    </a:lnTo>
                                    <a:lnTo>
                                      <a:pt x="24" y="33"/>
                                    </a:lnTo>
                                    <a:lnTo>
                                      <a:pt x="24" y="33"/>
                                    </a:lnTo>
                                    <a:lnTo>
                                      <a:pt x="23" y="43"/>
                                    </a:lnTo>
                                    <a:lnTo>
                                      <a:pt x="19" y="49"/>
                                    </a:lnTo>
                                    <a:lnTo>
                                      <a:pt x="18" y="50"/>
                                    </a:lnTo>
                                    <a:lnTo>
                                      <a:pt x="25" y="51"/>
                                    </a:lnTo>
                                    <a:lnTo>
                                      <a:pt x="26" y="58"/>
                                    </a:lnTo>
                                    <a:lnTo>
                                      <a:pt x="33" y="58"/>
                                    </a:lnTo>
                                    <a:lnTo>
                                      <a:pt x="32" y="51"/>
                                    </a:lnTo>
                                    <a:lnTo>
                                      <a:pt x="32" y="47"/>
                                    </a:lnTo>
                                    <a:lnTo>
                                      <a:pt x="31" y="34"/>
                                    </a:lnTo>
                                    <a:lnTo>
                                      <a:pt x="31" y="22"/>
                                    </a:lnTo>
                                    <a:lnTo>
                                      <a:pt x="31" y="13"/>
                                    </a:lnTo>
                                    <a:lnTo>
                                      <a:pt x="29" y="6"/>
                                    </a:lnTo>
                                    <a:lnTo>
                                      <a:pt x="24" y="2"/>
                                    </a:lnTo>
                                    <a:lnTo>
                                      <a:pt x="22" y="1"/>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6" name="Rectangle 936"/>
                            <wps:cNvSpPr>
                              <a:spLocks noChangeArrowheads="1"/>
                            </wps:cNvSpPr>
                            <wps:spPr bwMode="auto">
                              <a:xfrm>
                                <a:off x="7201" y="5314"/>
                                <a:ext cx="7" cy="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817" name="Group 937"/>
                          <wpg:cNvGrpSpPr>
                            <a:grpSpLocks/>
                          </wpg:cNvGrpSpPr>
                          <wpg:grpSpPr bwMode="auto">
                            <a:xfrm>
                              <a:off x="426" y="1782"/>
                              <a:ext cx="9151" cy="3741"/>
                              <a:chOff x="426" y="1782"/>
                              <a:chExt cx="9151" cy="3741"/>
                            </a:xfrm>
                          </wpg:grpSpPr>
                          <wps:wsp>
                            <wps:cNvPr id="818" name="Rectangle 938"/>
                            <wps:cNvSpPr>
                              <a:spLocks noChangeArrowheads="1"/>
                            </wps:cNvSpPr>
                            <wps:spPr bwMode="auto">
                              <a:xfrm>
                                <a:off x="7201" y="5293"/>
                                <a:ext cx="7"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9" name="Freeform 939"/>
                            <wps:cNvSpPr>
                              <a:spLocks/>
                            </wps:cNvSpPr>
                            <wps:spPr bwMode="auto">
                              <a:xfrm>
                                <a:off x="7236" y="5320"/>
                                <a:ext cx="16" cy="51"/>
                              </a:xfrm>
                              <a:custGeom>
                                <a:avLst/>
                                <a:gdLst>
                                  <a:gd name="T0" fmla="*/ 13 w 16"/>
                                  <a:gd name="T1" fmla="*/ 0 h 51"/>
                                  <a:gd name="T2" fmla="*/ 0 w 16"/>
                                  <a:gd name="T3" fmla="*/ 1 h 51"/>
                                  <a:gd name="T4" fmla="*/ 5 w 16"/>
                                  <a:gd name="T5" fmla="*/ 3 h 51"/>
                                  <a:gd name="T6" fmla="*/ 8 w 16"/>
                                  <a:gd name="T7" fmla="*/ 8 h 51"/>
                                  <a:gd name="T8" fmla="*/ 9 w 16"/>
                                  <a:gd name="T9" fmla="*/ 16 h 51"/>
                                  <a:gd name="T10" fmla="*/ 9 w 16"/>
                                  <a:gd name="T11" fmla="*/ 51 h 51"/>
                                  <a:gd name="T12" fmla="*/ 16 w 16"/>
                                  <a:gd name="T13" fmla="*/ 51 h 51"/>
                                  <a:gd name="T14" fmla="*/ 16 w 16"/>
                                  <a:gd name="T15" fmla="*/ 16 h 51"/>
                                  <a:gd name="T16" fmla="*/ 16 w 16"/>
                                  <a:gd name="T17" fmla="*/ 7 h 51"/>
                                  <a:gd name="T18" fmla="*/ 13 w 16"/>
                                  <a:gd name="T19"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 h="51">
                                    <a:moveTo>
                                      <a:pt x="13" y="0"/>
                                    </a:moveTo>
                                    <a:lnTo>
                                      <a:pt x="0" y="1"/>
                                    </a:lnTo>
                                    <a:lnTo>
                                      <a:pt x="5" y="3"/>
                                    </a:lnTo>
                                    <a:lnTo>
                                      <a:pt x="8" y="8"/>
                                    </a:lnTo>
                                    <a:lnTo>
                                      <a:pt x="9" y="16"/>
                                    </a:lnTo>
                                    <a:lnTo>
                                      <a:pt x="9" y="51"/>
                                    </a:lnTo>
                                    <a:lnTo>
                                      <a:pt x="16" y="51"/>
                                    </a:lnTo>
                                    <a:lnTo>
                                      <a:pt x="16" y="16"/>
                                    </a:lnTo>
                                    <a:lnTo>
                                      <a:pt x="16" y="7"/>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0" name="Freeform 940"/>
                            <wps:cNvSpPr>
                              <a:spLocks/>
                            </wps:cNvSpPr>
                            <wps:spPr bwMode="auto">
                              <a:xfrm>
                                <a:off x="7219" y="5314"/>
                                <a:ext cx="11" cy="57"/>
                              </a:xfrm>
                              <a:custGeom>
                                <a:avLst/>
                                <a:gdLst>
                                  <a:gd name="T0" fmla="*/ 6 w 11"/>
                                  <a:gd name="T1" fmla="*/ 0 h 57"/>
                                  <a:gd name="T2" fmla="*/ 0 w 11"/>
                                  <a:gd name="T3" fmla="*/ 0 h 57"/>
                                  <a:gd name="T4" fmla="*/ 0 w 11"/>
                                  <a:gd name="T5" fmla="*/ 57 h 57"/>
                                  <a:gd name="T6" fmla="*/ 6 w 11"/>
                                  <a:gd name="T7" fmla="*/ 57 h 57"/>
                                  <a:gd name="T8" fmla="*/ 6 w 11"/>
                                  <a:gd name="T9" fmla="*/ 26 h 57"/>
                                  <a:gd name="T10" fmla="*/ 7 w 11"/>
                                  <a:gd name="T11" fmla="*/ 18 h 57"/>
                                  <a:gd name="T12" fmla="*/ 10 w 11"/>
                                  <a:gd name="T13" fmla="*/ 11 h 57"/>
                                  <a:gd name="T14" fmla="*/ 11 w 11"/>
                                  <a:gd name="T15" fmla="*/ 10 h 57"/>
                                  <a:gd name="T16" fmla="*/ 6 w 11"/>
                                  <a:gd name="T17" fmla="*/ 9 h 57"/>
                                  <a:gd name="T18" fmla="*/ 6 w 11"/>
                                  <a:gd name="T19"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 h="57">
                                    <a:moveTo>
                                      <a:pt x="6" y="0"/>
                                    </a:moveTo>
                                    <a:lnTo>
                                      <a:pt x="0" y="0"/>
                                    </a:lnTo>
                                    <a:lnTo>
                                      <a:pt x="0" y="57"/>
                                    </a:lnTo>
                                    <a:lnTo>
                                      <a:pt x="6" y="57"/>
                                    </a:lnTo>
                                    <a:lnTo>
                                      <a:pt x="6" y="26"/>
                                    </a:lnTo>
                                    <a:lnTo>
                                      <a:pt x="7" y="18"/>
                                    </a:lnTo>
                                    <a:lnTo>
                                      <a:pt x="10" y="11"/>
                                    </a:lnTo>
                                    <a:lnTo>
                                      <a:pt x="11" y="10"/>
                                    </a:lnTo>
                                    <a:lnTo>
                                      <a:pt x="6" y="9"/>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1" name="Freeform 941"/>
                            <wps:cNvSpPr>
                              <a:spLocks/>
                            </wps:cNvSpPr>
                            <wps:spPr bwMode="auto">
                              <a:xfrm>
                                <a:off x="7225" y="5313"/>
                                <a:ext cx="24" cy="11"/>
                              </a:xfrm>
                              <a:custGeom>
                                <a:avLst/>
                                <a:gdLst>
                                  <a:gd name="T0" fmla="*/ 13 w 24"/>
                                  <a:gd name="T1" fmla="*/ 0 h 11"/>
                                  <a:gd name="T2" fmla="*/ 11 w 24"/>
                                  <a:gd name="T3" fmla="*/ 0 h 11"/>
                                  <a:gd name="T4" fmla="*/ 5 w 24"/>
                                  <a:gd name="T5" fmla="*/ 3 h 11"/>
                                  <a:gd name="T6" fmla="*/ 0 w 24"/>
                                  <a:gd name="T7" fmla="*/ 10 h 11"/>
                                  <a:gd name="T8" fmla="*/ 5 w 24"/>
                                  <a:gd name="T9" fmla="*/ 11 h 11"/>
                                  <a:gd name="T10" fmla="*/ 11 w 24"/>
                                  <a:gd name="T11" fmla="*/ 8 h 11"/>
                                  <a:gd name="T12" fmla="*/ 24 w 24"/>
                                  <a:gd name="T13" fmla="*/ 7 h 11"/>
                                  <a:gd name="T14" fmla="*/ 20 w 24"/>
                                  <a:gd name="T15" fmla="*/ 2 h 11"/>
                                  <a:gd name="T16" fmla="*/ 13 w 24"/>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1">
                                    <a:moveTo>
                                      <a:pt x="13" y="0"/>
                                    </a:moveTo>
                                    <a:lnTo>
                                      <a:pt x="11" y="0"/>
                                    </a:lnTo>
                                    <a:lnTo>
                                      <a:pt x="5" y="3"/>
                                    </a:lnTo>
                                    <a:lnTo>
                                      <a:pt x="0" y="10"/>
                                    </a:lnTo>
                                    <a:lnTo>
                                      <a:pt x="5" y="11"/>
                                    </a:lnTo>
                                    <a:lnTo>
                                      <a:pt x="11" y="8"/>
                                    </a:lnTo>
                                    <a:lnTo>
                                      <a:pt x="24" y="7"/>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2" name="Freeform 942"/>
                            <wps:cNvSpPr>
                              <a:spLocks/>
                            </wps:cNvSpPr>
                            <wps:spPr bwMode="auto">
                              <a:xfrm>
                                <a:off x="7266" y="5353"/>
                                <a:ext cx="32" cy="19"/>
                              </a:xfrm>
                              <a:custGeom>
                                <a:avLst/>
                                <a:gdLst>
                                  <a:gd name="T0" fmla="*/ 25 w 32"/>
                                  <a:gd name="T1" fmla="*/ 0 h 19"/>
                                  <a:gd name="T2" fmla="*/ 25 w 32"/>
                                  <a:gd name="T3" fmla="*/ 1 h 19"/>
                                  <a:gd name="T4" fmla="*/ 21 w 32"/>
                                  <a:gd name="T5" fmla="*/ 9 h 19"/>
                                  <a:gd name="T6" fmla="*/ 14 w 32"/>
                                  <a:gd name="T7" fmla="*/ 12 h 19"/>
                                  <a:gd name="T8" fmla="*/ 0 w 32"/>
                                  <a:gd name="T9" fmla="*/ 12 h 19"/>
                                  <a:gd name="T10" fmla="*/ 1 w 32"/>
                                  <a:gd name="T11" fmla="*/ 13 h 19"/>
                                  <a:gd name="T12" fmla="*/ 7 w 32"/>
                                  <a:gd name="T13" fmla="*/ 17 h 19"/>
                                  <a:gd name="T14" fmla="*/ 14 w 32"/>
                                  <a:gd name="T15" fmla="*/ 19 h 19"/>
                                  <a:gd name="T16" fmla="*/ 20 w 32"/>
                                  <a:gd name="T17" fmla="*/ 18 h 19"/>
                                  <a:gd name="T18" fmla="*/ 26 w 32"/>
                                  <a:gd name="T19" fmla="*/ 15 h 19"/>
                                  <a:gd name="T20" fmla="*/ 29 w 32"/>
                                  <a:gd name="T21" fmla="*/ 10 h 19"/>
                                  <a:gd name="T22" fmla="*/ 32 w 32"/>
                                  <a:gd name="T23" fmla="*/ 1 h 19"/>
                                  <a:gd name="T24" fmla="*/ 25 w 32"/>
                                  <a:gd name="T25"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19">
                                    <a:moveTo>
                                      <a:pt x="25" y="0"/>
                                    </a:moveTo>
                                    <a:lnTo>
                                      <a:pt x="25" y="1"/>
                                    </a:lnTo>
                                    <a:lnTo>
                                      <a:pt x="21" y="9"/>
                                    </a:lnTo>
                                    <a:lnTo>
                                      <a:pt x="14" y="12"/>
                                    </a:lnTo>
                                    <a:lnTo>
                                      <a:pt x="0" y="12"/>
                                    </a:lnTo>
                                    <a:lnTo>
                                      <a:pt x="1" y="13"/>
                                    </a:lnTo>
                                    <a:lnTo>
                                      <a:pt x="7" y="17"/>
                                    </a:lnTo>
                                    <a:lnTo>
                                      <a:pt x="14" y="19"/>
                                    </a:lnTo>
                                    <a:lnTo>
                                      <a:pt x="20" y="18"/>
                                    </a:lnTo>
                                    <a:lnTo>
                                      <a:pt x="26" y="15"/>
                                    </a:lnTo>
                                    <a:lnTo>
                                      <a:pt x="29" y="10"/>
                                    </a:lnTo>
                                    <a:lnTo>
                                      <a:pt x="32" y="1"/>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3" name="Freeform 943"/>
                            <wps:cNvSpPr>
                              <a:spLocks/>
                            </wps:cNvSpPr>
                            <wps:spPr bwMode="auto">
                              <a:xfrm>
                                <a:off x="7260" y="5321"/>
                                <a:ext cx="38" cy="44"/>
                              </a:xfrm>
                              <a:custGeom>
                                <a:avLst/>
                                <a:gdLst>
                                  <a:gd name="T0" fmla="*/ 6 w 38"/>
                                  <a:gd name="T1" fmla="*/ 0 h 44"/>
                                  <a:gd name="T2" fmla="*/ 4 w 38"/>
                                  <a:gd name="T3" fmla="*/ 3 h 44"/>
                                  <a:gd name="T4" fmla="*/ 1 w 38"/>
                                  <a:gd name="T5" fmla="*/ 12 h 44"/>
                                  <a:gd name="T6" fmla="*/ 0 w 38"/>
                                  <a:gd name="T7" fmla="*/ 22 h 44"/>
                                  <a:gd name="T8" fmla="*/ 1 w 38"/>
                                  <a:gd name="T9" fmla="*/ 27 h 44"/>
                                  <a:gd name="T10" fmla="*/ 2 w 38"/>
                                  <a:gd name="T11" fmla="*/ 36 h 44"/>
                                  <a:gd name="T12" fmla="*/ 6 w 38"/>
                                  <a:gd name="T13" fmla="*/ 44 h 44"/>
                                  <a:gd name="T14" fmla="*/ 20 w 38"/>
                                  <a:gd name="T15" fmla="*/ 44 h 44"/>
                                  <a:gd name="T16" fmla="*/ 18 w 38"/>
                                  <a:gd name="T17" fmla="*/ 43 h 44"/>
                                  <a:gd name="T18" fmla="*/ 12 w 38"/>
                                  <a:gd name="T19" fmla="*/ 38 h 44"/>
                                  <a:gd name="T20" fmla="*/ 9 w 38"/>
                                  <a:gd name="T21" fmla="*/ 34 h 44"/>
                                  <a:gd name="T22" fmla="*/ 8 w 38"/>
                                  <a:gd name="T23" fmla="*/ 24 h 44"/>
                                  <a:gd name="T24" fmla="*/ 38 w 38"/>
                                  <a:gd name="T25" fmla="*/ 24 h 44"/>
                                  <a:gd name="T26" fmla="*/ 38 w 38"/>
                                  <a:gd name="T27" fmla="*/ 21 h 44"/>
                                  <a:gd name="T28" fmla="*/ 38 w 38"/>
                                  <a:gd name="T29" fmla="*/ 17 h 44"/>
                                  <a:gd name="T30" fmla="*/ 8 w 38"/>
                                  <a:gd name="T31" fmla="*/ 16 h 44"/>
                                  <a:gd name="T32" fmla="*/ 8 w 38"/>
                                  <a:gd name="T33" fmla="*/ 12 h 44"/>
                                  <a:gd name="T34" fmla="*/ 12 w 38"/>
                                  <a:gd name="T35" fmla="*/ 5 h 44"/>
                                  <a:gd name="T36" fmla="*/ 13 w 38"/>
                                  <a:gd name="T37" fmla="*/ 3 h 44"/>
                                  <a:gd name="T38" fmla="*/ 20 w 38"/>
                                  <a:gd name="T39" fmla="*/ 0 h 44"/>
                                  <a:gd name="T40" fmla="*/ 6 w 38"/>
                                  <a:gd name="T41"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8" h="44">
                                    <a:moveTo>
                                      <a:pt x="6" y="0"/>
                                    </a:moveTo>
                                    <a:lnTo>
                                      <a:pt x="4" y="3"/>
                                    </a:lnTo>
                                    <a:lnTo>
                                      <a:pt x="1" y="12"/>
                                    </a:lnTo>
                                    <a:lnTo>
                                      <a:pt x="0" y="22"/>
                                    </a:lnTo>
                                    <a:lnTo>
                                      <a:pt x="1" y="27"/>
                                    </a:lnTo>
                                    <a:lnTo>
                                      <a:pt x="2" y="36"/>
                                    </a:lnTo>
                                    <a:lnTo>
                                      <a:pt x="6" y="44"/>
                                    </a:lnTo>
                                    <a:lnTo>
                                      <a:pt x="20" y="44"/>
                                    </a:lnTo>
                                    <a:lnTo>
                                      <a:pt x="18" y="43"/>
                                    </a:lnTo>
                                    <a:lnTo>
                                      <a:pt x="12" y="38"/>
                                    </a:lnTo>
                                    <a:lnTo>
                                      <a:pt x="9" y="34"/>
                                    </a:lnTo>
                                    <a:lnTo>
                                      <a:pt x="8" y="24"/>
                                    </a:lnTo>
                                    <a:lnTo>
                                      <a:pt x="38" y="24"/>
                                    </a:lnTo>
                                    <a:lnTo>
                                      <a:pt x="38" y="21"/>
                                    </a:lnTo>
                                    <a:lnTo>
                                      <a:pt x="38" y="17"/>
                                    </a:lnTo>
                                    <a:lnTo>
                                      <a:pt x="8" y="16"/>
                                    </a:lnTo>
                                    <a:lnTo>
                                      <a:pt x="8" y="12"/>
                                    </a:lnTo>
                                    <a:lnTo>
                                      <a:pt x="12" y="5"/>
                                    </a:lnTo>
                                    <a:lnTo>
                                      <a:pt x="13" y="3"/>
                                    </a:lnTo>
                                    <a:lnTo>
                                      <a:pt x="20" y="0"/>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4" name="Freeform 944"/>
                            <wps:cNvSpPr>
                              <a:spLocks/>
                            </wps:cNvSpPr>
                            <wps:spPr bwMode="auto">
                              <a:xfrm>
                                <a:off x="7266" y="5313"/>
                                <a:ext cx="32" cy="25"/>
                              </a:xfrm>
                              <a:custGeom>
                                <a:avLst/>
                                <a:gdLst>
                                  <a:gd name="T0" fmla="*/ 14 w 32"/>
                                  <a:gd name="T1" fmla="*/ 0 h 25"/>
                                  <a:gd name="T2" fmla="*/ 12 w 32"/>
                                  <a:gd name="T3" fmla="*/ 0 h 25"/>
                                  <a:gd name="T4" fmla="*/ 5 w 32"/>
                                  <a:gd name="T5" fmla="*/ 2 h 25"/>
                                  <a:gd name="T6" fmla="*/ 0 w 32"/>
                                  <a:gd name="T7" fmla="*/ 8 h 25"/>
                                  <a:gd name="T8" fmla="*/ 14 w 32"/>
                                  <a:gd name="T9" fmla="*/ 8 h 25"/>
                                  <a:gd name="T10" fmla="*/ 17 w 32"/>
                                  <a:gd name="T11" fmla="*/ 8 h 25"/>
                                  <a:gd name="T12" fmla="*/ 23 w 32"/>
                                  <a:gd name="T13" fmla="*/ 13 h 25"/>
                                  <a:gd name="T14" fmla="*/ 23 w 32"/>
                                  <a:gd name="T15" fmla="*/ 14 h 25"/>
                                  <a:gd name="T16" fmla="*/ 25 w 32"/>
                                  <a:gd name="T17" fmla="*/ 24 h 25"/>
                                  <a:gd name="T18" fmla="*/ 2 w 32"/>
                                  <a:gd name="T19" fmla="*/ 24 h 25"/>
                                  <a:gd name="T20" fmla="*/ 32 w 32"/>
                                  <a:gd name="T21" fmla="*/ 25 h 25"/>
                                  <a:gd name="T22" fmla="*/ 31 w 32"/>
                                  <a:gd name="T23" fmla="*/ 15 h 25"/>
                                  <a:gd name="T24" fmla="*/ 27 w 32"/>
                                  <a:gd name="T25" fmla="*/ 8 h 25"/>
                                  <a:gd name="T26" fmla="*/ 26 w 32"/>
                                  <a:gd name="T27" fmla="*/ 7 h 25"/>
                                  <a:gd name="T28" fmla="*/ 21 w 32"/>
                                  <a:gd name="T29" fmla="*/ 2 h 25"/>
                                  <a:gd name="T30" fmla="*/ 14 w 32"/>
                                  <a:gd name="T31"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2" h="25">
                                    <a:moveTo>
                                      <a:pt x="14" y="0"/>
                                    </a:moveTo>
                                    <a:lnTo>
                                      <a:pt x="12" y="0"/>
                                    </a:lnTo>
                                    <a:lnTo>
                                      <a:pt x="5" y="2"/>
                                    </a:lnTo>
                                    <a:lnTo>
                                      <a:pt x="0" y="8"/>
                                    </a:lnTo>
                                    <a:lnTo>
                                      <a:pt x="14" y="8"/>
                                    </a:lnTo>
                                    <a:lnTo>
                                      <a:pt x="17" y="8"/>
                                    </a:lnTo>
                                    <a:lnTo>
                                      <a:pt x="23" y="13"/>
                                    </a:lnTo>
                                    <a:lnTo>
                                      <a:pt x="23" y="14"/>
                                    </a:lnTo>
                                    <a:lnTo>
                                      <a:pt x="25" y="24"/>
                                    </a:lnTo>
                                    <a:lnTo>
                                      <a:pt x="2" y="24"/>
                                    </a:lnTo>
                                    <a:lnTo>
                                      <a:pt x="32" y="25"/>
                                    </a:lnTo>
                                    <a:lnTo>
                                      <a:pt x="31" y="15"/>
                                    </a:lnTo>
                                    <a:lnTo>
                                      <a:pt x="27" y="8"/>
                                    </a:lnTo>
                                    <a:lnTo>
                                      <a:pt x="26" y="7"/>
                                    </a:lnTo>
                                    <a:lnTo>
                                      <a:pt x="21" y="2"/>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5" name="Freeform 945"/>
                            <wps:cNvSpPr>
                              <a:spLocks/>
                            </wps:cNvSpPr>
                            <wps:spPr bwMode="auto">
                              <a:xfrm>
                                <a:off x="7313" y="5362"/>
                                <a:ext cx="21" cy="10"/>
                              </a:xfrm>
                              <a:custGeom>
                                <a:avLst/>
                                <a:gdLst>
                                  <a:gd name="T0" fmla="*/ 16 w 21"/>
                                  <a:gd name="T1" fmla="*/ 0 h 10"/>
                                  <a:gd name="T2" fmla="*/ 10 w 21"/>
                                  <a:gd name="T3" fmla="*/ 3 h 10"/>
                                  <a:gd name="T4" fmla="*/ 0 w 21"/>
                                  <a:gd name="T5" fmla="*/ 7 h 10"/>
                                  <a:gd name="T6" fmla="*/ 2 w 21"/>
                                  <a:gd name="T7" fmla="*/ 8 h 10"/>
                                  <a:gd name="T8" fmla="*/ 9 w 21"/>
                                  <a:gd name="T9" fmla="*/ 10 h 10"/>
                                  <a:gd name="T10" fmla="*/ 16 w 21"/>
                                  <a:gd name="T11" fmla="*/ 8 h 10"/>
                                  <a:gd name="T12" fmla="*/ 21 w 21"/>
                                  <a:gd name="T13" fmla="*/ 2 h 10"/>
                                  <a:gd name="T14" fmla="*/ 16 w 21"/>
                                  <a:gd name="T15" fmla="*/ 0 h 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1" h="10">
                                    <a:moveTo>
                                      <a:pt x="16" y="0"/>
                                    </a:moveTo>
                                    <a:lnTo>
                                      <a:pt x="10" y="3"/>
                                    </a:lnTo>
                                    <a:lnTo>
                                      <a:pt x="0" y="7"/>
                                    </a:lnTo>
                                    <a:lnTo>
                                      <a:pt x="2" y="8"/>
                                    </a:lnTo>
                                    <a:lnTo>
                                      <a:pt x="9" y="10"/>
                                    </a:lnTo>
                                    <a:lnTo>
                                      <a:pt x="16" y="8"/>
                                    </a:lnTo>
                                    <a:lnTo>
                                      <a:pt x="21" y="2"/>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6" name="Freeform 946"/>
                            <wps:cNvSpPr>
                              <a:spLocks/>
                            </wps:cNvSpPr>
                            <wps:spPr bwMode="auto">
                              <a:xfrm>
                                <a:off x="7304" y="5313"/>
                                <a:ext cx="29" cy="56"/>
                              </a:xfrm>
                              <a:custGeom>
                                <a:avLst/>
                                <a:gdLst>
                                  <a:gd name="T0" fmla="*/ 18 w 29"/>
                                  <a:gd name="T1" fmla="*/ 0 h 56"/>
                                  <a:gd name="T2" fmla="*/ 15 w 29"/>
                                  <a:gd name="T3" fmla="*/ 1 h 56"/>
                                  <a:gd name="T4" fmla="*/ 8 w 29"/>
                                  <a:gd name="T5" fmla="*/ 4 h 56"/>
                                  <a:gd name="T6" fmla="*/ 6 w 29"/>
                                  <a:gd name="T7" fmla="*/ 6 h 56"/>
                                  <a:gd name="T8" fmla="*/ 2 w 29"/>
                                  <a:gd name="T9" fmla="*/ 14 h 56"/>
                                  <a:gd name="T10" fmla="*/ 1 w 29"/>
                                  <a:gd name="T11" fmla="*/ 20 h 56"/>
                                  <a:gd name="T12" fmla="*/ 0 w 29"/>
                                  <a:gd name="T13" fmla="*/ 30 h 56"/>
                                  <a:gd name="T14" fmla="*/ 1 w 29"/>
                                  <a:gd name="T15" fmla="*/ 36 h 56"/>
                                  <a:gd name="T16" fmla="*/ 2 w 29"/>
                                  <a:gd name="T17" fmla="*/ 45 h 56"/>
                                  <a:gd name="T18" fmla="*/ 4 w 29"/>
                                  <a:gd name="T19" fmla="*/ 49 h 56"/>
                                  <a:gd name="T20" fmla="*/ 9 w 29"/>
                                  <a:gd name="T21" fmla="*/ 56 h 56"/>
                                  <a:gd name="T22" fmla="*/ 19 w 29"/>
                                  <a:gd name="T23" fmla="*/ 52 h 56"/>
                                  <a:gd name="T24" fmla="*/ 17 w 29"/>
                                  <a:gd name="T25" fmla="*/ 51 h 56"/>
                                  <a:gd name="T26" fmla="*/ 11 w 29"/>
                                  <a:gd name="T27" fmla="*/ 46 h 56"/>
                                  <a:gd name="T28" fmla="*/ 8 w 29"/>
                                  <a:gd name="T29" fmla="*/ 40 h 56"/>
                                  <a:gd name="T30" fmla="*/ 7 w 29"/>
                                  <a:gd name="T31" fmla="*/ 30 h 56"/>
                                  <a:gd name="T32" fmla="*/ 8 w 29"/>
                                  <a:gd name="T33" fmla="*/ 21 h 56"/>
                                  <a:gd name="T34" fmla="*/ 11 w 29"/>
                                  <a:gd name="T35" fmla="*/ 13 h 56"/>
                                  <a:gd name="T36" fmla="*/ 12 w 29"/>
                                  <a:gd name="T37" fmla="*/ 11 h 56"/>
                                  <a:gd name="T38" fmla="*/ 18 w 29"/>
                                  <a:gd name="T39" fmla="*/ 8 h 56"/>
                                  <a:gd name="T40" fmla="*/ 29 w 29"/>
                                  <a:gd name="T41" fmla="*/ 8 h 56"/>
                                  <a:gd name="T42" fmla="*/ 24 w 29"/>
                                  <a:gd name="T43" fmla="*/ 2 h 56"/>
                                  <a:gd name="T44" fmla="*/ 18 w 29"/>
                                  <a:gd name="T45"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9" h="56">
                                    <a:moveTo>
                                      <a:pt x="18" y="0"/>
                                    </a:moveTo>
                                    <a:lnTo>
                                      <a:pt x="15" y="1"/>
                                    </a:lnTo>
                                    <a:lnTo>
                                      <a:pt x="8" y="4"/>
                                    </a:lnTo>
                                    <a:lnTo>
                                      <a:pt x="6" y="6"/>
                                    </a:lnTo>
                                    <a:lnTo>
                                      <a:pt x="2" y="14"/>
                                    </a:lnTo>
                                    <a:lnTo>
                                      <a:pt x="1" y="20"/>
                                    </a:lnTo>
                                    <a:lnTo>
                                      <a:pt x="0" y="30"/>
                                    </a:lnTo>
                                    <a:lnTo>
                                      <a:pt x="1" y="36"/>
                                    </a:lnTo>
                                    <a:lnTo>
                                      <a:pt x="2" y="45"/>
                                    </a:lnTo>
                                    <a:lnTo>
                                      <a:pt x="4" y="49"/>
                                    </a:lnTo>
                                    <a:lnTo>
                                      <a:pt x="9" y="56"/>
                                    </a:lnTo>
                                    <a:lnTo>
                                      <a:pt x="19" y="52"/>
                                    </a:lnTo>
                                    <a:lnTo>
                                      <a:pt x="17" y="51"/>
                                    </a:lnTo>
                                    <a:lnTo>
                                      <a:pt x="11" y="46"/>
                                    </a:lnTo>
                                    <a:lnTo>
                                      <a:pt x="8" y="40"/>
                                    </a:lnTo>
                                    <a:lnTo>
                                      <a:pt x="7" y="30"/>
                                    </a:lnTo>
                                    <a:lnTo>
                                      <a:pt x="8" y="21"/>
                                    </a:lnTo>
                                    <a:lnTo>
                                      <a:pt x="11" y="13"/>
                                    </a:lnTo>
                                    <a:lnTo>
                                      <a:pt x="12" y="11"/>
                                    </a:lnTo>
                                    <a:lnTo>
                                      <a:pt x="18" y="8"/>
                                    </a:lnTo>
                                    <a:lnTo>
                                      <a:pt x="29" y="8"/>
                                    </a:lnTo>
                                    <a:lnTo>
                                      <a:pt x="24" y="2"/>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7" name="Freeform 947"/>
                            <wps:cNvSpPr>
                              <a:spLocks/>
                            </wps:cNvSpPr>
                            <wps:spPr bwMode="auto">
                              <a:xfrm>
                                <a:off x="7322" y="5293"/>
                                <a:ext cx="18" cy="78"/>
                              </a:xfrm>
                              <a:custGeom>
                                <a:avLst/>
                                <a:gdLst>
                                  <a:gd name="T0" fmla="*/ 18 w 18"/>
                                  <a:gd name="T1" fmla="*/ 0 h 78"/>
                                  <a:gd name="T2" fmla="*/ 11 w 18"/>
                                  <a:gd name="T3" fmla="*/ 0 h 78"/>
                                  <a:gd name="T4" fmla="*/ 11 w 18"/>
                                  <a:gd name="T5" fmla="*/ 28 h 78"/>
                                  <a:gd name="T6" fmla="*/ 0 w 18"/>
                                  <a:gd name="T7" fmla="*/ 28 h 78"/>
                                  <a:gd name="T8" fmla="*/ 3 w 18"/>
                                  <a:gd name="T9" fmla="*/ 28 h 78"/>
                                  <a:gd name="T10" fmla="*/ 8 w 18"/>
                                  <a:gd name="T11" fmla="*/ 33 h 78"/>
                                  <a:gd name="T12" fmla="*/ 11 w 18"/>
                                  <a:gd name="T13" fmla="*/ 40 h 78"/>
                                  <a:gd name="T14" fmla="*/ 12 w 18"/>
                                  <a:gd name="T15" fmla="*/ 51 h 78"/>
                                  <a:gd name="T16" fmla="*/ 11 w 18"/>
                                  <a:gd name="T17" fmla="*/ 58 h 78"/>
                                  <a:gd name="T18" fmla="*/ 8 w 18"/>
                                  <a:gd name="T19" fmla="*/ 66 h 78"/>
                                  <a:gd name="T20" fmla="*/ 7 w 18"/>
                                  <a:gd name="T21" fmla="*/ 69 h 78"/>
                                  <a:gd name="T22" fmla="*/ 12 w 18"/>
                                  <a:gd name="T23" fmla="*/ 71 h 78"/>
                                  <a:gd name="T24" fmla="*/ 12 w 18"/>
                                  <a:gd name="T25" fmla="*/ 78 h 78"/>
                                  <a:gd name="T26" fmla="*/ 18 w 18"/>
                                  <a:gd name="T27" fmla="*/ 78 h 78"/>
                                  <a:gd name="T28" fmla="*/ 18 w 18"/>
                                  <a:gd name="T29"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 h="78">
                                    <a:moveTo>
                                      <a:pt x="18" y="0"/>
                                    </a:moveTo>
                                    <a:lnTo>
                                      <a:pt x="11" y="0"/>
                                    </a:lnTo>
                                    <a:lnTo>
                                      <a:pt x="11" y="28"/>
                                    </a:lnTo>
                                    <a:lnTo>
                                      <a:pt x="0" y="28"/>
                                    </a:lnTo>
                                    <a:lnTo>
                                      <a:pt x="3" y="28"/>
                                    </a:lnTo>
                                    <a:lnTo>
                                      <a:pt x="8" y="33"/>
                                    </a:lnTo>
                                    <a:lnTo>
                                      <a:pt x="11" y="40"/>
                                    </a:lnTo>
                                    <a:lnTo>
                                      <a:pt x="12" y="51"/>
                                    </a:lnTo>
                                    <a:lnTo>
                                      <a:pt x="11" y="58"/>
                                    </a:lnTo>
                                    <a:lnTo>
                                      <a:pt x="8" y="66"/>
                                    </a:lnTo>
                                    <a:lnTo>
                                      <a:pt x="7" y="69"/>
                                    </a:lnTo>
                                    <a:lnTo>
                                      <a:pt x="12" y="71"/>
                                    </a:lnTo>
                                    <a:lnTo>
                                      <a:pt x="12" y="78"/>
                                    </a:lnTo>
                                    <a:lnTo>
                                      <a:pt x="18" y="78"/>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8" name="Freeform 948"/>
                            <wps:cNvSpPr>
                              <a:spLocks/>
                            </wps:cNvSpPr>
                            <wps:spPr bwMode="auto">
                              <a:xfrm>
                                <a:off x="7374" y="5363"/>
                                <a:ext cx="26" cy="9"/>
                              </a:xfrm>
                              <a:custGeom>
                                <a:avLst/>
                                <a:gdLst>
                                  <a:gd name="T0" fmla="*/ 19 w 26"/>
                                  <a:gd name="T1" fmla="*/ 0 h 9"/>
                                  <a:gd name="T2" fmla="*/ 12 w 26"/>
                                  <a:gd name="T3" fmla="*/ 2 h 9"/>
                                  <a:gd name="T4" fmla="*/ 0 w 26"/>
                                  <a:gd name="T5" fmla="*/ 5 h 9"/>
                                  <a:gd name="T6" fmla="*/ 4 w 26"/>
                                  <a:gd name="T7" fmla="*/ 7 h 9"/>
                                  <a:gd name="T8" fmla="*/ 11 w 26"/>
                                  <a:gd name="T9" fmla="*/ 9 h 9"/>
                                  <a:gd name="T10" fmla="*/ 11 w 26"/>
                                  <a:gd name="T11" fmla="*/ 9 h 9"/>
                                  <a:gd name="T12" fmla="*/ 18 w 26"/>
                                  <a:gd name="T13" fmla="*/ 7 h 9"/>
                                  <a:gd name="T14" fmla="*/ 20 w 26"/>
                                  <a:gd name="T15" fmla="*/ 6 h 9"/>
                                  <a:gd name="T16" fmla="*/ 26 w 26"/>
                                  <a:gd name="T17" fmla="*/ 1 h 9"/>
                                  <a:gd name="T18" fmla="*/ 19 w 26"/>
                                  <a:gd name="T19"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6" h="9">
                                    <a:moveTo>
                                      <a:pt x="19" y="0"/>
                                    </a:moveTo>
                                    <a:lnTo>
                                      <a:pt x="12" y="2"/>
                                    </a:lnTo>
                                    <a:lnTo>
                                      <a:pt x="0" y="5"/>
                                    </a:lnTo>
                                    <a:lnTo>
                                      <a:pt x="4" y="7"/>
                                    </a:lnTo>
                                    <a:lnTo>
                                      <a:pt x="11" y="9"/>
                                    </a:lnTo>
                                    <a:lnTo>
                                      <a:pt x="11" y="9"/>
                                    </a:lnTo>
                                    <a:lnTo>
                                      <a:pt x="18" y="7"/>
                                    </a:lnTo>
                                    <a:lnTo>
                                      <a:pt x="20" y="6"/>
                                    </a:lnTo>
                                    <a:lnTo>
                                      <a:pt x="26" y="1"/>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9" name="Freeform 949"/>
                            <wps:cNvSpPr>
                              <a:spLocks/>
                            </wps:cNvSpPr>
                            <wps:spPr bwMode="auto">
                              <a:xfrm>
                                <a:off x="7371" y="5340"/>
                                <a:ext cx="28" cy="28"/>
                              </a:xfrm>
                              <a:custGeom>
                                <a:avLst/>
                                <a:gdLst>
                                  <a:gd name="T0" fmla="*/ 9 w 28"/>
                                  <a:gd name="T1" fmla="*/ 0 h 28"/>
                                  <a:gd name="T2" fmla="*/ 5 w 28"/>
                                  <a:gd name="T3" fmla="*/ 3 h 28"/>
                                  <a:gd name="T4" fmla="*/ 1 w 28"/>
                                  <a:gd name="T5" fmla="*/ 8 h 28"/>
                                  <a:gd name="T6" fmla="*/ 0 w 28"/>
                                  <a:gd name="T7" fmla="*/ 16 h 28"/>
                                  <a:gd name="T8" fmla="*/ 0 w 28"/>
                                  <a:gd name="T9" fmla="*/ 20 h 28"/>
                                  <a:gd name="T10" fmla="*/ 3 w 28"/>
                                  <a:gd name="T11" fmla="*/ 28 h 28"/>
                                  <a:gd name="T12" fmla="*/ 15 w 28"/>
                                  <a:gd name="T13" fmla="*/ 25 h 28"/>
                                  <a:gd name="T14" fmla="*/ 9 w 28"/>
                                  <a:gd name="T15" fmla="*/ 22 h 28"/>
                                  <a:gd name="T16" fmla="*/ 7 w 28"/>
                                  <a:gd name="T17" fmla="*/ 16 h 28"/>
                                  <a:gd name="T18" fmla="*/ 8 w 28"/>
                                  <a:gd name="T19" fmla="*/ 11 h 28"/>
                                  <a:gd name="T20" fmla="*/ 11 w 28"/>
                                  <a:gd name="T21" fmla="*/ 8 h 28"/>
                                  <a:gd name="T22" fmla="*/ 17 w 28"/>
                                  <a:gd name="T23" fmla="*/ 6 h 28"/>
                                  <a:gd name="T24" fmla="*/ 22 w 28"/>
                                  <a:gd name="T25" fmla="*/ 5 h 28"/>
                                  <a:gd name="T26" fmla="*/ 28 w 28"/>
                                  <a:gd name="T27" fmla="*/ 2 h 28"/>
                                  <a:gd name="T28" fmla="*/ 9 w 28"/>
                                  <a:gd name="T29"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8" h="28">
                                    <a:moveTo>
                                      <a:pt x="9" y="0"/>
                                    </a:moveTo>
                                    <a:lnTo>
                                      <a:pt x="5" y="3"/>
                                    </a:lnTo>
                                    <a:lnTo>
                                      <a:pt x="1" y="8"/>
                                    </a:lnTo>
                                    <a:lnTo>
                                      <a:pt x="0" y="16"/>
                                    </a:lnTo>
                                    <a:lnTo>
                                      <a:pt x="0" y="20"/>
                                    </a:lnTo>
                                    <a:lnTo>
                                      <a:pt x="3" y="28"/>
                                    </a:lnTo>
                                    <a:lnTo>
                                      <a:pt x="15" y="25"/>
                                    </a:lnTo>
                                    <a:lnTo>
                                      <a:pt x="9" y="22"/>
                                    </a:lnTo>
                                    <a:lnTo>
                                      <a:pt x="7" y="16"/>
                                    </a:lnTo>
                                    <a:lnTo>
                                      <a:pt x="8" y="11"/>
                                    </a:lnTo>
                                    <a:lnTo>
                                      <a:pt x="11" y="8"/>
                                    </a:lnTo>
                                    <a:lnTo>
                                      <a:pt x="17" y="6"/>
                                    </a:lnTo>
                                    <a:lnTo>
                                      <a:pt x="22" y="5"/>
                                    </a:lnTo>
                                    <a:lnTo>
                                      <a:pt x="28" y="2"/>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0" name="Freeform 950"/>
                            <wps:cNvSpPr>
                              <a:spLocks/>
                            </wps:cNvSpPr>
                            <wps:spPr bwMode="auto">
                              <a:xfrm>
                                <a:off x="7372" y="5321"/>
                                <a:ext cx="17" cy="11"/>
                              </a:xfrm>
                              <a:custGeom>
                                <a:avLst/>
                                <a:gdLst>
                                  <a:gd name="T0" fmla="*/ 3 w 17"/>
                                  <a:gd name="T1" fmla="*/ 0 h 11"/>
                                  <a:gd name="T2" fmla="*/ 2 w 17"/>
                                  <a:gd name="T3" fmla="*/ 0 h 11"/>
                                  <a:gd name="T4" fmla="*/ 0 w 17"/>
                                  <a:gd name="T5" fmla="*/ 9 h 11"/>
                                  <a:gd name="T6" fmla="*/ 7 w 17"/>
                                  <a:gd name="T7" fmla="*/ 11 h 11"/>
                                  <a:gd name="T8" fmla="*/ 7 w 17"/>
                                  <a:gd name="T9" fmla="*/ 11 h 11"/>
                                  <a:gd name="T10" fmla="*/ 10 w 17"/>
                                  <a:gd name="T11" fmla="*/ 2 h 11"/>
                                  <a:gd name="T12" fmla="*/ 11 w 17"/>
                                  <a:gd name="T13" fmla="*/ 2 h 11"/>
                                  <a:gd name="T14" fmla="*/ 17 w 17"/>
                                  <a:gd name="T15" fmla="*/ 0 h 11"/>
                                  <a:gd name="T16" fmla="*/ 3 w 17"/>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1">
                                    <a:moveTo>
                                      <a:pt x="3" y="0"/>
                                    </a:moveTo>
                                    <a:lnTo>
                                      <a:pt x="2" y="0"/>
                                    </a:lnTo>
                                    <a:lnTo>
                                      <a:pt x="0" y="9"/>
                                    </a:lnTo>
                                    <a:lnTo>
                                      <a:pt x="7" y="11"/>
                                    </a:lnTo>
                                    <a:lnTo>
                                      <a:pt x="7" y="11"/>
                                    </a:lnTo>
                                    <a:lnTo>
                                      <a:pt x="10" y="2"/>
                                    </a:lnTo>
                                    <a:lnTo>
                                      <a:pt x="11" y="2"/>
                                    </a:lnTo>
                                    <a:lnTo>
                                      <a:pt x="17" y="0"/>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1" name="Freeform 951"/>
                            <wps:cNvSpPr>
                              <a:spLocks/>
                            </wps:cNvSpPr>
                            <wps:spPr bwMode="auto">
                              <a:xfrm>
                                <a:off x="7375" y="5313"/>
                                <a:ext cx="34" cy="58"/>
                              </a:xfrm>
                              <a:custGeom>
                                <a:avLst/>
                                <a:gdLst>
                                  <a:gd name="T0" fmla="*/ 15 w 34"/>
                                  <a:gd name="T1" fmla="*/ 0 h 58"/>
                                  <a:gd name="T2" fmla="*/ 13 w 34"/>
                                  <a:gd name="T3" fmla="*/ 0 h 58"/>
                                  <a:gd name="T4" fmla="*/ 6 w 34"/>
                                  <a:gd name="T5" fmla="*/ 2 h 58"/>
                                  <a:gd name="T6" fmla="*/ 5 w 34"/>
                                  <a:gd name="T7" fmla="*/ 2 h 58"/>
                                  <a:gd name="T8" fmla="*/ 0 w 34"/>
                                  <a:gd name="T9" fmla="*/ 8 h 58"/>
                                  <a:gd name="T10" fmla="*/ 14 w 34"/>
                                  <a:gd name="T11" fmla="*/ 8 h 58"/>
                                  <a:gd name="T12" fmla="*/ 16 w 34"/>
                                  <a:gd name="T13" fmla="*/ 8 h 58"/>
                                  <a:gd name="T14" fmla="*/ 22 w 34"/>
                                  <a:gd name="T15" fmla="*/ 11 h 58"/>
                                  <a:gd name="T16" fmla="*/ 24 w 34"/>
                                  <a:gd name="T17" fmla="*/ 20 h 58"/>
                                  <a:gd name="T18" fmla="*/ 24 w 34"/>
                                  <a:gd name="T19" fmla="*/ 22 h 58"/>
                                  <a:gd name="T20" fmla="*/ 20 w 34"/>
                                  <a:gd name="T21" fmla="*/ 23 h 58"/>
                                  <a:gd name="T22" fmla="*/ 12 w 34"/>
                                  <a:gd name="T23" fmla="*/ 25 h 58"/>
                                  <a:gd name="T24" fmla="*/ 5 w 34"/>
                                  <a:gd name="T25" fmla="*/ 27 h 58"/>
                                  <a:gd name="T26" fmla="*/ 24 w 34"/>
                                  <a:gd name="T27" fmla="*/ 29 h 58"/>
                                  <a:gd name="T28" fmla="*/ 24 w 34"/>
                                  <a:gd name="T29" fmla="*/ 33 h 58"/>
                                  <a:gd name="T30" fmla="*/ 24 w 34"/>
                                  <a:gd name="T31" fmla="*/ 33 h 58"/>
                                  <a:gd name="T32" fmla="*/ 23 w 34"/>
                                  <a:gd name="T33" fmla="*/ 43 h 58"/>
                                  <a:gd name="T34" fmla="*/ 18 w 34"/>
                                  <a:gd name="T35" fmla="*/ 49 h 58"/>
                                  <a:gd name="T36" fmla="*/ 18 w 34"/>
                                  <a:gd name="T37" fmla="*/ 50 h 58"/>
                                  <a:gd name="T38" fmla="*/ 25 w 34"/>
                                  <a:gd name="T39" fmla="*/ 51 h 58"/>
                                  <a:gd name="T40" fmla="*/ 26 w 34"/>
                                  <a:gd name="T41" fmla="*/ 58 h 58"/>
                                  <a:gd name="T42" fmla="*/ 34 w 34"/>
                                  <a:gd name="T43" fmla="*/ 58 h 58"/>
                                  <a:gd name="T44" fmla="*/ 32 w 34"/>
                                  <a:gd name="T45" fmla="*/ 51 h 58"/>
                                  <a:gd name="T46" fmla="*/ 32 w 34"/>
                                  <a:gd name="T47" fmla="*/ 47 h 58"/>
                                  <a:gd name="T48" fmla="*/ 32 w 34"/>
                                  <a:gd name="T49" fmla="*/ 34 h 58"/>
                                  <a:gd name="T50" fmla="*/ 32 w 34"/>
                                  <a:gd name="T51" fmla="*/ 22 h 58"/>
                                  <a:gd name="T52" fmla="*/ 31 w 34"/>
                                  <a:gd name="T53" fmla="*/ 13 h 58"/>
                                  <a:gd name="T54" fmla="*/ 29 w 34"/>
                                  <a:gd name="T55" fmla="*/ 6 h 58"/>
                                  <a:gd name="T56" fmla="*/ 24 w 34"/>
                                  <a:gd name="T57" fmla="*/ 2 h 58"/>
                                  <a:gd name="T58" fmla="*/ 23 w 34"/>
                                  <a:gd name="T59" fmla="*/ 1 h 58"/>
                                  <a:gd name="T60" fmla="*/ 15 w 34"/>
                                  <a:gd name="T61" fmla="*/ 0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8">
                                    <a:moveTo>
                                      <a:pt x="15" y="0"/>
                                    </a:moveTo>
                                    <a:lnTo>
                                      <a:pt x="13" y="0"/>
                                    </a:lnTo>
                                    <a:lnTo>
                                      <a:pt x="6" y="2"/>
                                    </a:lnTo>
                                    <a:lnTo>
                                      <a:pt x="5" y="2"/>
                                    </a:lnTo>
                                    <a:lnTo>
                                      <a:pt x="0" y="8"/>
                                    </a:lnTo>
                                    <a:lnTo>
                                      <a:pt x="14" y="8"/>
                                    </a:lnTo>
                                    <a:lnTo>
                                      <a:pt x="16" y="8"/>
                                    </a:lnTo>
                                    <a:lnTo>
                                      <a:pt x="22" y="11"/>
                                    </a:lnTo>
                                    <a:lnTo>
                                      <a:pt x="24" y="20"/>
                                    </a:lnTo>
                                    <a:lnTo>
                                      <a:pt x="24" y="22"/>
                                    </a:lnTo>
                                    <a:lnTo>
                                      <a:pt x="20" y="23"/>
                                    </a:lnTo>
                                    <a:lnTo>
                                      <a:pt x="12" y="25"/>
                                    </a:lnTo>
                                    <a:lnTo>
                                      <a:pt x="5" y="27"/>
                                    </a:lnTo>
                                    <a:lnTo>
                                      <a:pt x="24" y="29"/>
                                    </a:lnTo>
                                    <a:lnTo>
                                      <a:pt x="24" y="33"/>
                                    </a:lnTo>
                                    <a:lnTo>
                                      <a:pt x="24" y="33"/>
                                    </a:lnTo>
                                    <a:lnTo>
                                      <a:pt x="23" y="43"/>
                                    </a:lnTo>
                                    <a:lnTo>
                                      <a:pt x="18" y="49"/>
                                    </a:lnTo>
                                    <a:lnTo>
                                      <a:pt x="18" y="50"/>
                                    </a:lnTo>
                                    <a:lnTo>
                                      <a:pt x="25" y="51"/>
                                    </a:lnTo>
                                    <a:lnTo>
                                      <a:pt x="26" y="58"/>
                                    </a:lnTo>
                                    <a:lnTo>
                                      <a:pt x="34" y="58"/>
                                    </a:lnTo>
                                    <a:lnTo>
                                      <a:pt x="32" y="51"/>
                                    </a:lnTo>
                                    <a:lnTo>
                                      <a:pt x="32" y="47"/>
                                    </a:lnTo>
                                    <a:lnTo>
                                      <a:pt x="32" y="34"/>
                                    </a:lnTo>
                                    <a:lnTo>
                                      <a:pt x="32" y="22"/>
                                    </a:lnTo>
                                    <a:lnTo>
                                      <a:pt x="31" y="13"/>
                                    </a:lnTo>
                                    <a:lnTo>
                                      <a:pt x="29" y="6"/>
                                    </a:lnTo>
                                    <a:lnTo>
                                      <a:pt x="24" y="2"/>
                                    </a:lnTo>
                                    <a:lnTo>
                                      <a:pt x="23" y="1"/>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2" name="Freeform 952"/>
                            <wps:cNvSpPr>
                              <a:spLocks/>
                            </wps:cNvSpPr>
                            <wps:spPr bwMode="auto">
                              <a:xfrm>
                                <a:off x="7420" y="5350"/>
                                <a:ext cx="31" cy="22"/>
                              </a:xfrm>
                              <a:custGeom>
                                <a:avLst/>
                                <a:gdLst>
                                  <a:gd name="T0" fmla="*/ 24 w 31"/>
                                  <a:gd name="T1" fmla="*/ 0 h 22"/>
                                  <a:gd name="T2" fmla="*/ 24 w 31"/>
                                  <a:gd name="T3" fmla="*/ 3 h 22"/>
                                  <a:gd name="T4" fmla="*/ 20 w 31"/>
                                  <a:gd name="T5" fmla="*/ 11 h 22"/>
                                  <a:gd name="T6" fmla="*/ 20 w 31"/>
                                  <a:gd name="T7" fmla="*/ 12 h 22"/>
                                  <a:gd name="T8" fmla="*/ 14 w 31"/>
                                  <a:gd name="T9" fmla="*/ 15 h 22"/>
                                  <a:gd name="T10" fmla="*/ 0 w 31"/>
                                  <a:gd name="T11" fmla="*/ 15 h 22"/>
                                  <a:gd name="T12" fmla="*/ 1 w 31"/>
                                  <a:gd name="T13" fmla="*/ 16 h 22"/>
                                  <a:gd name="T14" fmla="*/ 7 w 31"/>
                                  <a:gd name="T15" fmla="*/ 20 h 22"/>
                                  <a:gd name="T16" fmla="*/ 14 w 31"/>
                                  <a:gd name="T17" fmla="*/ 22 h 22"/>
                                  <a:gd name="T18" fmla="*/ 19 w 31"/>
                                  <a:gd name="T19" fmla="*/ 21 h 22"/>
                                  <a:gd name="T20" fmla="*/ 25 w 31"/>
                                  <a:gd name="T21" fmla="*/ 17 h 22"/>
                                  <a:gd name="T22" fmla="*/ 28 w 31"/>
                                  <a:gd name="T23" fmla="*/ 11 h 22"/>
                                  <a:gd name="T24" fmla="*/ 31 w 31"/>
                                  <a:gd name="T25" fmla="*/ 1 h 22"/>
                                  <a:gd name="T26" fmla="*/ 24 w 31"/>
                                  <a:gd name="T27" fmla="*/ 0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1" h="22">
                                    <a:moveTo>
                                      <a:pt x="24" y="0"/>
                                    </a:moveTo>
                                    <a:lnTo>
                                      <a:pt x="24" y="3"/>
                                    </a:lnTo>
                                    <a:lnTo>
                                      <a:pt x="20" y="11"/>
                                    </a:lnTo>
                                    <a:lnTo>
                                      <a:pt x="20" y="12"/>
                                    </a:lnTo>
                                    <a:lnTo>
                                      <a:pt x="14" y="15"/>
                                    </a:lnTo>
                                    <a:lnTo>
                                      <a:pt x="0" y="15"/>
                                    </a:lnTo>
                                    <a:lnTo>
                                      <a:pt x="1" y="16"/>
                                    </a:lnTo>
                                    <a:lnTo>
                                      <a:pt x="7" y="20"/>
                                    </a:lnTo>
                                    <a:lnTo>
                                      <a:pt x="14" y="22"/>
                                    </a:lnTo>
                                    <a:lnTo>
                                      <a:pt x="19" y="21"/>
                                    </a:lnTo>
                                    <a:lnTo>
                                      <a:pt x="25" y="17"/>
                                    </a:lnTo>
                                    <a:lnTo>
                                      <a:pt x="28" y="11"/>
                                    </a:lnTo>
                                    <a:lnTo>
                                      <a:pt x="31" y="1"/>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3" name="Freeform 953"/>
                            <wps:cNvSpPr>
                              <a:spLocks/>
                            </wps:cNvSpPr>
                            <wps:spPr bwMode="auto">
                              <a:xfrm>
                                <a:off x="7415" y="5319"/>
                                <a:ext cx="19" cy="46"/>
                              </a:xfrm>
                              <a:custGeom>
                                <a:avLst/>
                                <a:gdLst>
                                  <a:gd name="T0" fmla="*/ 6 w 19"/>
                                  <a:gd name="T1" fmla="*/ 0 h 46"/>
                                  <a:gd name="T2" fmla="*/ 2 w 19"/>
                                  <a:gd name="T3" fmla="*/ 8 h 46"/>
                                  <a:gd name="T4" fmla="*/ 1 w 19"/>
                                  <a:gd name="T5" fmla="*/ 14 h 46"/>
                                  <a:gd name="T6" fmla="*/ 0 w 19"/>
                                  <a:gd name="T7" fmla="*/ 24 h 46"/>
                                  <a:gd name="T8" fmla="*/ 0 w 19"/>
                                  <a:gd name="T9" fmla="*/ 29 h 46"/>
                                  <a:gd name="T10" fmla="*/ 2 w 19"/>
                                  <a:gd name="T11" fmla="*/ 38 h 46"/>
                                  <a:gd name="T12" fmla="*/ 5 w 19"/>
                                  <a:gd name="T13" fmla="*/ 46 h 46"/>
                                  <a:gd name="T14" fmla="*/ 19 w 19"/>
                                  <a:gd name="T15" fmla="*/ 46 h 46"/>
                                  <a:gd name="T16" fmla="*/ 16 w 19"/>
                                  <a:gd name="T17" fmla="*/ 45 h 46"/>
                                  <a:gd name="T18" fmla="*/ 10 w 19"/>
                                  <a:gd name="T19" fmla="*/ 40 h 46"/>
                                  <a:gd name="T20" fmla="*/ 8 w 19"/>
                                  <a:gd name="T21" fmla="*/ 34 h 46"/>
                                  <a:gd name="T22" fmla="*/ 7 w 19"/>
                                  <a:gd name="T23" fmla="*/ 23 h 46"/>
                                  <a:gd name="T24" fmla="*/ 8 w 19"/>
                                  <a:gd name="T25" fmla="*/ 15 h 46"/>
                                  <a:gd name="T26" fmla="*/ 11 w 19"/>
                                  <a:gd name="T27" fmla="*/ 7 h 46"/>
                                  <a:gd name="T28" fmla="*/ 12 w 19"/>
                                  <a:gd name="T29" fmla="*/ 5 h 46"/>
                                  <a:gd name="T30" fmla="*/ 19 w 19"/>
                                  <a:gd name="T31" fmla="*/ 2 h 46"/>
                                  <a:gd name="T32" fmla="*/ 6 w 19"/>
                                  <a:gd name="T33" fmla="*/ 0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9" h="46">
                                    <a:moveTo>
                                      <a:pt x="6" y="0"/>
                                    </a:moveTo>
                                    <a:lnTo>
                                      <a:pt x="2" y="8"/>
                                    </a:lnTo>
                                    <a:lnTo>
                                      <a:pt x="1" y="14"/>
                                    </a:lnTo>
                                    <a:lnTo>
                                      <a:pt x="0" y="24"/>
                                    </a:lnTo>
                                    <a:lnTo>
                                      <a:pt x="0" y="29"/>
                                    </a:lnTo>
                                    <a:lnTo>
                                      <a:pt x="2" y="38"/>
                                    </a:lnTo>
                                    <a:lnTo>
                                      <a:pt x="5" y="46"/>
                                    </a:lnTo>
                                    <a:lnTo>
                                      <a:pt x="19" y="46"/>
                                    </a:lnTo>
                                    <a:lnTo>
                                      <a:pt x="16" y="45"/>
                                    </a:lnTo>
                                    <a:lnTo>
                                      <a:pt x="10" y="40"/>
                                    </a:lnTo>
                                    <a:lnTo>
                                      <a:pt x="8" y="34"/>
                                    </a:lnTo>
                                    <a:lnTo>
                                      <a:pt x="7" y="23"/>
                                    </a:lnTo>
                                    <a:lnTo>
                                      <a:pt x="8" y="15"/>
                                    </a:lnTo>
                                    <a:lnTo>
                                      <a:pt x="11" y="7"/>
                                    </a:lnTo>
                                    <a:lnTo>
                                      <a:pt x="12" y="5"/>
                                    </a:lnTo>
                                    <a:lnTo>
                                      <a:pt x="19" y="2"/>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4" name="Freeform 954"/>
                            <wps:cNvSpPr>
                              <a:spLocks/>
                            </wps:cNvSpPr>
                            <wps:spPr bwMode="auto">
                              <a:xfrm>
                                <a:off x="7421" y="5313"/>
                                <a:ext cx="29" cy="19"/>
                              </a:xfrm>
                              <a:custGeom>
                                <a:avLst/>
                                <a:gdLst>
                                  <a:gd name="T0" fmla="*/ 13 w 29"/>
                                  <a:gd name="T1" fmla="*/ 0 h 19"/>
                                  <a:gd name="T2" fmla="*/ 9 w 29"/>
                                  <a:gd name="T3" fmla="*/ 1 h 19"/>
                                  <a:gd name="T4" fmla="*/ 3 w 29"/>
                                  <a:gd name="T5" fmla="*/ 4 h 19"/>
                                  <a:gd name="T6" fmla="*/ 0 w 29"/>
                                  <a:gd name="T7" fmla="*/ 6 h 19"/>
                                  <a:gd name="T8" fmla="*/ 13 w 29"/>
                                  <a:gd name="T9" fmla="*/ 8 h 19"/>
                                  <a:gd name="T10" fmla="*/ 19 w 29"/>
                                  <a:gd name="T11" fmla="*/ 11 h 19"/>
                                  <a:gd name="T12" fmla="*/ 19 w 29"/>
                                  <a:gd name="T13" fmla="*/ 11 h 19"/>
                                  <a:gd name="T14" fmla="*/ 23 w 29"/>
                                  <a:gd name="T15" fmla="*/ 19 h 19"/>
                                  <a:gd name="T16" fmla="*/ 29 w 29"/>
                                  <a:gd name="T17" fmla="*/ 18 h 19"/>
                                  <a:gd name="T18" fmla="*/ 28 w 29"/>
                                  <a:gd name="T19" fmla="*/ 12 h 19"/>
                                  <a:gd name="T20" fmla="*/ 24 w 29"/>
                                  <a:gd name="T21" fmla="*/ 5 h 19"/>
                                  <a:gd name="T22" fmla="*/ 20 w 29"/>
                                  <a:gd name="T23" fmla="*/ 2 h 19"/>
                                  <a:gd name="T24" fmla="*/ 13 w 29"/>
                                  <a:gd name="T25"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19">
                                    <a:moveTo>
                                      <a:pt x="13" y="0"/>
                                    </a:moveTo>
                                    <a:lnTo>
                                      <a:pt x="9" y="1"/>
                                    </a:lnTo>
                                    <a:lnTo>
                                      <a:pt x="3" y="4"/>
                                    </a:lnTo>
                                    <a:lnTo>
                                      <a:pt x="0" y="6"/>
                                    </a:lnTo>
                                    <a:lnTo>
                                      <a:pt x="13" y="8"/>
                                    </a:lnTo>
                                    <a:lnTo>
                                      <a:pt x="19" y="11"/>
                                    </a:lnTo>
                                    <a:lnTo>
                                      <a:pt x="19" y="11"/>
                                    </a:lnTo>
                                    <a:lnTo>
                                      <a:pt x="23" y="19"/>
                                    </a:lnTo>
                                    <a:lnTo>
                                      <a:pt x="29" y="18"/>
                                    </a:lnTo>
                                    <a:lnTo>
                                      <a:pt x="28" y="12"/>
                                    </a:lnTo>
                                    <a:lnTo>
                                      <a:pt x="24" y="5"/>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5" name="Freeform 955"/>
                            <wps:cNvSpPr>
                              <a:spLocks/>
                            </wps:cNvSpPr>
                            <wps:spPr bwMode="auto">
                              <a:xfrm>
                                <a:off x="7460" y="5350"/>
                                <a:ext cx="30" cy="22"/>
                              </a:xfrm>
                              <a:custGeom>
                                <a:avLst/>
                                <a:gdLst>
                                  <a:gd name="T0" fmla="*/ 24 w 30"/>
                                  <a:gd name="T1" fmla="*/ 0 h 22"/>
                                  <a:gd name="T2" fmla="*/ 23 w 30"/>
                                  <a:gd name="T3" fmla="*/ 3 h 22"/>
                                  <a:gd name="T4" fmla="*/ 20 w 30"/>
                                  <a:gd name="T5" fmla="*/ 11 h 22"/>
                                  <a:gd name="T6" fmla="*/ 20 w 30"/>
                                  <a:gd name="T7" fmla="*/ 12 h 22"/>
                                  <a:gd name="T8" fmla="*/ 13 w 30"/>
                                  <a:gd name="T9" fmla="*/ 15 h 22"/>
                                  <a:gd name="T10" fmla="*/ 0 w 30"/>
                                  <a:gd name="T11" fmla="*/ 15 h 22"/>
                                  <a:gd name="T12" fmla="*/ 0 w 30"/>
                                  <a:gd name="T13" fmla="*/ 16 h 22"/>
                                  <a:gd name="T14" fmla="*/ 6 w 30"/>
                                  <a:gd name="T15" fmla="*/ 20 h 22"/>
                                  <a:gd name="T16" fmla="*/ 13 w 30"/>
                                  <a:gd name="T17" fmla="*/ 22 h 22"/>
                                  <a:gd name="T18" fmla="*/ 19 w 30"/>
                                  <a:gd name="T19" fmla="*/ 21 h 22"/>
                                  <a:gd name="T20" fmla="*/ 25 w 30"/>
                                  <a:gd name="T21" fmla="*/ 17 h 22"/>
                                  <a:gd name="T22" fmla="*/ 28 w 30"/>
                                  <a:gd name="T23" fmla="*/ 11 h 22"/>
                                  <a:gd name="T24" fmla="*/ 30 w 30"/>
                                  <a:gd name="T25" fmla="*/ 1 h 22"/>
                                  <a:gd name="T26" fmla="*/ 24 w 30"/>
                                  <a:gd name="T27" fmla="*/ 0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0" h="22">
                                    <a:moveTo>
                                      <a:pt x="24" y="0"/>
                                    </a:moveTo>
                                    <a:lnTo>
                                      <a:pt x="23" y="3"/>
                                    </a:lnTo>
                                    <a:lnTo>
                                      <a:pt x="20" y="11"/>
                                    </a:lnTo>
                                    <a:lnTo>
                                      <a:pt x="20" y="12"/>
                                    </a:lnTo>
                                    <a:lnTo>
                                      <a:pt x="13" y="15"/>
                                    </a:lnTo>
                                    <a:lnTo>
                                      <a:pt x="0" y="15"/>
                                    </a:lnTo>
                                    <a:lnTo>
                                      <a:pt x="0" y="16"/>
                                    </a:lnTo>
                                    <a:lnTo>
                                      <a:pt x="6" y="20"/>
                                    </a:lnTo>
                                    <a:lnTo>
                                      <a:pt x="13" y="22"/>
                                    </a:lnTo>
                                    <a:lnTo>
                                      <a:pt x="19" y="21"/>
                                    </a:lnTo>
                                    <a:lnTo>
                                      <a:pt x="25" y="17"/>
                                    </a:lnTo>
                                    <a:lnTo>
                                      <a:pt x="28" y="11"/>
                                    </a:lnTo>
                                    <a:lnTo>
                                      <a:pt x="30" y="1"/>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6" name="Freeform 956"/>
                            <wps:cNvSpPr>
                              <a:spLocks/>
                            </wps:cNvSpPr>
                            <wps:spPr bwMode="auto">
                              <a:xfrm>
                                <a:off x="7454" y="5319"/>
                                <a:ext cx="19" cy="46"/>
                              </a:xfrm>
                              <a:custGeom>
                                <a:avLst/>
                                <a:gdLst>
                                  <a:gd name="T0" fmla="*/ 7 w 19"/>
                                  <a:gd name="T1" fmla="*/ 0 h 46"/>
                                  <a:gd name="T2" fmla="*/ 3 w 19"/>
                                  <a:gd name="T3" fmla="*/ 8 h 46"/>
                                  <a:gd name="T4" fmla="*/ 2 w 19"/>
                                  <a:gd name="T5" fmla="*/ 14 h 46"/>
                                  <a:gd name="T6" fmla="*/ 0 w 19"/>
                                  <a:gd name="T7" fmla="*/ 24 h 46"/>
                                  <a:gd name="T8" fmla="*/ 1 w 19"/>
                                  <a:gd name="T9" fmla="*/ 29 h 46"/>
                                  <a:gd name="T10" fmla="*/ 3 w 19"/>
                                  <a:gd name="T11" fmla="*/ 38 h 46"/>
                                  <a:gd name="T12" fmla="*/ 6 w 19"/>
                                  <a:gd name="T13" fmla="*/ 46 h 46"/>
                                  <a:gd name="T14" fmla="*/ 19 w 19"/>
                                  <a:gd name="T15" fmla="*/ 46 h 46"/>
                                  <a:gd name="T16" fmla="*/ 17 w 19"/>
                                  <a:gd name="T17" fmla="*/ 45 h 46"/>
                                  <a:gd name="T18" fmla="*/ 11 w 19"/>
                                  <a:gd name="T19" fmla="*/ 40 h 46"/>
                                  <a:gd name="T20" fmla="*/ 9 w 19"/>
                                  <a:gd name="T21" fmla="*/ 34 h 46"/>
                                  <a:gd name="T22" fmla="*/ 8 w 19"/>
                                  <a:gd name="T23" fmla="*/ 23 h 46"/>
                                  <a:gd name="T24" fmla="*/ 9 w 19"/>
                                  <a:gd name="T25" fmla="*/ 15 h 46"/>
                                  <a:gd name="T26" fmla="*/ 11 w 19"/>
                                  <a:gd name="T27" fmla="*/ 7 h 46"/>
                                  <a:gd name="T28" fmla="*/ 13 w 19"/>
                                  <a:gd name="T29" fmla="*/ 5 h 46"/>
                                  <a:gd name="T30" fmla="*/ 19 w 19"/>
                                  <a:gd name="T31" fmla="*/ 2 h 46"/>
                                  <a:gd name="T32" fmla="*/ 7 w 19"/>
                                  <a:gd name="T33" fmla="*/ 0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9" h="46">
                                    <a:moveTo>
                                      <a:pt x="7" y="0"/>
                                    </a:moveTo>
                                    <a:lnTo>
                                      <a:pt x="3" y="8"/>
                                    </a:lnTo>
                                    <a:lnTo>
                                      <a:pt x="2" y="14"/>
                                    </a:lnTo>
                                    <a:lnTo>
                                      <a:pt x="0" y="24"/>
                                    </a:lnTo>
                                    <a:lnTo>
                                      <a:pt x="1" y="29"/>
                                    </a:lnTo>
                                    <a:lnTo>
                                      <a:pt x="3" y="38"/>
                                    </a:lnTo>
                                    <a:lnTo>
                                      <a:pt x="6" y="46"/>
                                    </a:lnTo>
                                    <a:lnTo>
                                      <a:pt x="19" y="46"/>
                                    </a:lnTo>
                                    <a:lnTo>
                                      <a:pt x="17" y="45"/>
                                    </a:lnTo>
                                    <a:lnTo>
                                      <a:pt x="11" y="40"/>
                                    </a:lnTo>
                                    <a:lnTo>
                                      <a:pt x="9" y="34"/>
                                    </a:lnTo>
                                    <a:lnTo>
                                      <a:pt x="8" y="23"/>
                                    </a:lnTo>
                                    <a:lnTo>
                                      <a:pt x="9" y="15"/>
                                    </a:lnTo>
                                    <a:lnTo>
                                      <a:pt x="11" y="7"/>
                                    </a:lnTo>
                                    <a:lnTo>
                                      <a:pt x="13" y="5"/>
                                    </a:lnTo>
                                    <a:lnTo>
                                      <a:pt x="19" y="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7" name="Freeform 957"/>
                            <wps:cNvSpPr>
                              <a:spLocks/>
                            </wps:cNvSpPr>
                            <wps:spPr bwMode="auto">
                              <a:xfrm>
                                <a:off x="7461" y="5313"/>
                                <a:ext cx="29" cy="19"/>
                              </a:xfrm>
                              <a:custGeom>
                                <a:avLst/>
                                <a:gdLst>
                                  <a:gd name="T0" fmla="*/ 12 w 29"/>
                                  <a:gd name="T1" fmla="*/ 0 h 19"/>
                                  <a:gd name="T2" fmla="*/ 9 w 29"/>
                                  <a:gd name="T3" fmla="*/ 1 h 19"/>
                                  <a:gd name="T4" fmla="*/ 3 w 29"/>
                                  <a:gd name="T5" fmla="*/ 4 h 19"/>
                                  <a:gd name="T6" fmla="*/ 0 w 29"/>
                                  <a:gd name="T7" fmla="*/ 6 h 19"/>
                                  <a:gd name="T8" fmla="*/ 12 w 29"/>
                                  <a:gd name="T9" fmla="*/ 8 h 19"/>
                                  <a:gd name="T10" fmla="*/ 18 w 29"/>
                                  <a:gd name="T11" fmla="*/ 11 h 19"/>
                                  <a:gd name="T12" fmla="*/ 19 w 29"/>
                                  <a:gd name="T13" fmla="*/ 11 h 19"/>
                                  <a:gd name="T14" fmla="*/ 22 w 29"/>
                                  <a:gd name="T15" fmla="*/ 19 h 19"/>
                                  <a:gd name="T16" fmla="*/ 29 w 29"/>
                                  <a:gd name="T17" fmla="*/ 18 h 19"/>
                                  <a:gd name="T18" fmla="*/ 28 w 29"/>
                                  <a:gd name="T19" fmla="*/ 12 h 19"/>
                                  <a:gd name="T20" fmla="*/ 23 w 29"/>
                                  <a:gd name="T21" fmla="*/ 5 h 19"/>
                                  <a:gd name="T22" fmla="*/ 20 w 29"/>
                                  <a:gd name="T23" fmla="*/ 2 h 19"/>
                                  <a:gd name="T24" fmla="*/ 12 w 29"/>
                                  <a:gd name="T25"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19">
                                    <a:moveTo>
                                      <a:pt x="12" y="0"/>
                                    </a:moveTo>
                                    <a:lnTo>
                                      <a:pt x="9" y="1"/>
                                    </a:lnTo>
                                    <a:lnTo>
                                      <a:pt x="3" y="4"/>
                                    </a:lnTo>
                                    <a:lnTo>
                                      <a:pt x="0" y="6"/>
                                    </a:lnTo>
                                    <a:lnTo>
                                      <a:pt x="12" y="8"/>
                                    </a:lnTo>
                                    <a:lnTo>
                                      <a:pt x="18" y="11"/>
                                    </a:lnTo>
                                    <a:lnTo>
                                      <a:pt x="19" y="11"/>
                                    </a:lnTo>
                                    <a:lnTo>
                                      <a:pt x="22" y="19"/>
                                    </a:lnTo>
                                    <a:lnTo>
                                      <a:pt x="29" y="18"/>
                                    </a:lnTo>
                                    <a:lnTo>
                                      <a:pt x="28" y="12"/>
                                    </a:lnTo>
                                    <a:lnTo>
                                      <a:pt x="23" y="5"/>
                                    </a:lnTo>
                                    <a:lnTo>
                                      <a:pt x="20" y="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8" name="Freeform 958"/>
                            <wps:cNvSpPr>
                              <a:spLocks/>
                            </wps:cNvSpPr>
                            <wps:spPr bwMode="auto">
                              <a:xfrm>
                                <a:off x="7499" y="5321"/>
                                <a:ext cx="33" cy="51"/>
                              </a:xfrm>
                              <a:custGeom>
                                <a:avLst/>
                                <a:gdLst>
                                  <a:gd name="T0" fmla="*/ 28 w 33"/>
                                  <a:gd name="T1" fmla="*/ 0 h 51"/>
                                  <a:gd name="T2" fmla="*/ 14 w 33"/>
                                  <a:gd name="T3" fmla="*/ 0 h 51"/>
                                  <a:gd name="T4" fmla="*/ 17 w 33"/>
                                  <a:gd name="T5" fmla="*/ 0 h 51"/>
                                  <a:gd name="T6" fmla="*/ 23 w 33"/>
                                  <a:gd name="T7" fmla="*/ 5 h 51"/>
                                  <a:gd name="T8" fmla="*/ 25 w 33"/>
                                  <a:gd name="T9" fmla="*/ 11 h 51"/>
                                  <a:gd name="T10" fmla="*/ 26 w 33"/>
                                  <a:gd name="T11" fmla="*/ 21 h 51"/>
                                  <a:gd name="T12" fmla="*/ 26 w 33"/>
                                  <a:gd name="T13" fmla="*/ 30 h 51"/>
                                  <a:gd name="T14" fmla="*/ 23 w 33"/>
                                  <a:gd name="T15" fmla="*/ 38 h 51"/>
                                  <a:gd name="T16" fmla="*/ 21 w 33"/>
                                  <a:gd name="T17" fmla="*/ 41 h 51"/>
                                  <a:gd name="T18" fmla="*/ 14 w 33"/>
                                  <a:gd name="T19" fmla="*/ 44 h 51"/>
                                  <a:gd name="T20" fmla="*/ 0 w 33"/>
                                  <a:gd name="T21" fmla="*/ 44 h 51"/>
                                  <a:gd name="T22" fmla="*/ 1 w 33"/>
                                  <a:gd name="T23" fmla="*/ 45 h 51"/>
                                  <a:gd name="T24" fmla="*/ 7 w 33"/>
                                  <a:gd name="T25" fmla="*/ 49 h 51"/>
                                  <a:gd name="T26" fmla="*/ 14 w 33"/>
                                  <a:gd name="T27" fmla="*/ 51 h 51"/>
                                  <a:gd name="T28" fmla="*/ 17 w 33"/>
                                  <a:gd name="T29" fmla="*/ 51 h 51"/>
                                  <a:gd name="T30" fmla="*/ 24 w 33"/>
                                  <a:gd name="T31" fmla="*/ 48 h 51"/>
                                  <a:gd name="T32" fmla="*/ 27 w 33"/>
                                  <a:gd name="T33" fmla="*/ 45 h 51"/>
                                  <a:gd name="T34" fmla="*/ 31 w 33"/>
                                  <a:gd name="T35" fmla="*/ 38 h 51"/>
                                  <a:gd name="T36" fmla="*/ 33 w 33"/>
                                  <a:gd name="T37" fmla="*/ 32 h 51"/>
                                  <a:gd name="T38" fmla="*/ 33 w 33"/>
                                  <a:gd name="T39" fmla="*/ 21 h 51"/>
                                  <a:gd name="T40" fmla="*/ 33 w 33"/>
                                  <a:gd name="T41" fmla="*/ 17 h 51"/>
                                  <a:gd name="T42" fmla="*/ 32 w 33"/>
                                  <a:gd name="T43" fmla="*/ 7 h 51"/>
                                  <a:gd name="T44" fmla="*/ 28 w 33"/>
                                  <a:gd name="T45"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3" h="51">
                                    <a:moveTo>
                                      <a:pt x="28" y="0"/>
                                    </a:moveTo>
                                    <a:lnTo>
                                      <a:pt x="14" y="0"/>
                                    </a:lnTo>
                                    <a:lnTo>
                                      <a:pt x="17" y="0"/>
                                    </a:lnTo>
                                    <a:lnTo>
                                      <a:pt x="23" y="5"/>
                                    </a:lnTo>
                                    <a:lnTo>
                                      <a:pt x="25" y="11"/>
                                    </a:lnTo>
                                    <a:lnTo>
                                      <a:pt x="26" y="21"/>
                                    </a:lnTo>
                                    <a:lnTo>
                                      <a:pt x="26" y="30"/>
                                    </a:lnTo>
                                    <a:lnTo>
                                      <a:pt x="23" y="38"/>
                                    </a:lnTo>
                                    <a:lnTo>
                                      <a:pt x="21" y="41"/>
                                    </a:lnTo>
                                    <a:lnTo>
                                      <a:pt x="14" y="44"/>
                                    </a:lnTo>
                                    <a:lnTo>
                                      <a:pt x="0" y="44"/>
                                    </a:lnTo>
                                    <a:lnTo>
                                      <a:pt x="1" y="45"/>
                                    </a:lnTo>
                                    <a:lnTo>
                                      <a:pt x="7" y="49"/>
                                    </a:lnTo>
                                    <a:lnTo>
                                      <a:pt x="14" y="51"/>
                                    </a:lnTo>
                                    <a:lnTo>
                                      <a:pt x="17" y="51"/>
                                    </a:lnTo>
                                    <a:lnTo>
                                      <a:pt x="24" y="48"/>
                                    </a:lnTo>
                                    <a:lnTo>
                                      <a:pt x="27" y="45"/>
                                    </a:lnTo>
                                    <a:lnTo>
                                      <a:pt x="31" y="38"/>
                                    </a:lnTo>
                                    <a:lnTo>
                                      <a:pt x="33" y="32"/>
                                    </a:lnTo>
                                    <a:lnTo>
                                      <a:pt x="33" y="21"/>
                                    </a:lnTo>
                                    <a:lnTo>
                                      <a:pt x="33" y="17"/>
                                    </a:lnTo>
                                    <a:lnTo>
                                      <a:pt x="32" y="7"/>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9" name="Freeform 959"/>
                            <wps:cNvSpPr>
                              <a:spLocks/>
                            </wps:cNvSpPr>
                            <wps:spPr bwMode="auto">
                              <a:xfrm>
                                <a:off x="7494" y="5313"/>
                                <a:ext cx="33" cy="52"/>
                              </a:xfrm>
                              <a:custGeom>
                                <a:avLst/>
                                <a:gdLst>
                                  <a:gd name="T0" fmla="*/ 19 w 33"/>
                                  <a:gd name="T1" fmla="*/ 0 h 52"/>
                                  <a:gd name="T2" fmla="*/ 19 w 33"/>
                                  <a:gd name="T3" fmla="*/ 0 h 52"/>
                                  <a:gd name="T4" fmla="*/ 12 w 33"/>
                                  <a:gd name="T5" fmla="*/ 2 h 52"/>
                                  <a:gd name="T6" fmla="*/ 6 w 33"/>
                                  <a:gd name="T7" fmla="*/ 7 h 52"/>
                                  <a:gd name="T8" fmla="*/ 3 w 33"/>
                                  <a:gd name="T9" fmla="*/ 11 h 52"/>
                                  <a:gd name="T10" fmla="*/ 1 w 33"/>
                                  <a:gd name="T11" fmla="*/ 19 h 52"/>
                                  <a:gd name="T12" fmla="*/ 0 w 33"/>
                                  <a:gd name="T13" fmla="*/ 29 h 52"/>
                                  <a:gd name="T14" fmla="*/ 0 w 33"/>
                                  <a:gd name="T15" fmla="*/ 35 h 52"/>
                                  <a:gd name="T16" fmla="*/ 2 w 33"/>
                                  <a:gd name="T17" fmla="*/ 44 h 52"/>
                                  <a:gd name="T18" fmla="*/ 5 w 33"/>
                                  <a:gd name="T19" fmla="*/ 52 h 52"/>
                                  <a:gd name="T20" fmla="*/ 19 w 33"/>
                                  <a:gd name="T21" fmla="*/ 52 h 52"/>
                                  <a:gd name="T22" fmla="*/ 16 w 33"/>
                                  <a:gd name="T23" fmla="*/ 51 h 52"/>
                                  <a:gd name="T24" fmla="*/ 10 w 33"/>
                                  <a:gd name="T25" fmla="*/ 46 h 52"/>
                                  <a:gd name="T26" fmla="*/ 8 w 33"/>
                                  <a:gd name="T27" fmla="*/ 40 h 52"/>
                                  <a:gd name="T28" fmla="*/ 7 w 33"/>
                                  <a:gd name="T29" fmla="*/ 29 h 52"/>
                                  <a:gd name="T30" fmla="*/ 8 w 33"/>
                                  <a:gd name="T31" fmla="*/ 21 h 52"/>
                                  <a:gd name="T32" fmla="*/ 10 w 33"/>
                                  <a:gd name="T33" fmla="*/ 13 h 52"/>
                                  <a:gd name="T34" fmla="*/ 13 w 33"/>
                                  <a:gd name="T35" fmla="*/ 11 h 52"/>
                                  <a:gd name="T36" fmla="*/ 19 w 33"/>
                                  <a:gd name="T37" fmla="*/ 8 h 52"/>
                                  <a:gd name="T38" fmla="*/ 33 w 33"/>
                                  <a:gd name="T39" fmla="*/ 8 h 52"/>
                                  <a:gd name="T40" fmla="*/ 32 w 33"/>
                                  <a:gd name="T41" fmla="*/ 6 h 52"/>
                                  <a:gd name="T42" fmla="*/ 26 w 33"/>
                                  <a:gd name="T43" fmla="*/ 2 h 52"/>
                                  <a:gd name="T44" fmla="*/ 19 w 33"/>
                                  <a:gd name="T45"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3" h="52">
                                    <a:moveTo>
                                      <a:pt x="19" y="0"/>
                                    </a:moveTo>
                                    <a:lnTo>
                                      <a:pt x="19" y="0"/>
                                    </a:lnTo>
                                    <a:lnTo>
                                      <a:pt x="12" y="2"/>
                                    </a:lnTo>
                                    <a:lnTo>
                                      <a:pt x="6" y="7"/>
                                    </a:lnTo>
                                    <a:lnTo>
                                      <a:pt x="3" y="11"/>
                                    </a:lnTo>
                                    <a:lnTo>
                                      <a:pt x="1" y="19"/>
                                    </a:lnTo>
                                    <a:lnTo>
                                      <a:pt x="0" y="29"/>
                                    </a:lnTo>
                                    <a:lnTo>
                                      <a:pt x="0" y="35"/>
                                    </a:lnTo>
                                    <a:lnTo>
                                      <a:pt x="2" y="44"/>
                                    </a:lnTo>
                                    <a:lnTo>
                                      <a:pt x="5" y="52"/>
                                    </a:lnTo>
                                    <a:lnTo>
                                      <a:pt x="19" y="52"/>
                                    </a:lnTo>
                                    <a:lnTo>
                                      <a:pt x="16" y="51"/>
                                    </a:lnTo>
                                    <a:lnTo>
                                      <a:pt x="10" y="46"/>
                                    </a:lnTo>
                                    <a:lnTo>
                                      <a:pt x="8" y="40"/>
                                    </a:lnTo>
                                    <a:lnTo>
                                      <a:pt x="7" y="29"/>
                                    </a:lnTo>
                                    <a:lnTo>
                                      <a:pt x="8" y="21"/>
                                    </a:lnTo>
                                    <a:lnTo>
                                      <a:pt x="10" y="13"/>
                                    </a:lnTo>
                                    <a:lnTo>
                                      <a:pt x="13" y="11"/>
                                    </a:lnTo>
                                    <a:lnTo>
                                      <a:pt x="19" y="8"/>
                                    </a:lnTo>
                                    <a:lnTo>
                                      <a:pt x="33" y="8"/>
                                    </a:lnTo>
                                    <a:lnTo>
                                      <a:pt x="32" y="6"/>
                                    </a:lnTo>
                                    <a:lnTo>
                                      <a:pt x="26" y="2"/>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0" name="Freeform 960"/>
                            <wps:cNvSpPr>
                              <a:spLocks/>
                            </wps:cNvSpPr>
                            <wps:spPr bwMode="auto">
                              <a:xfrm>
                                <a:off x="7540" y="5314"/>
                                <a:ext cx="15" cy="57"/>
                              </a:xfrm>
                              <a:custGeom>
                                <a:avLst/>
                                <a:gdLst>
                                  <a:gd name="T0" fmla="*/ 7 w 15"/>
                                  <a:gd name="T1" fmla="*/ 0 h 57"/>
                                  <a:gd name="T2" fmla="*/ 0 w 15"/>
                                  <a:gd name="T3" fmla="*/ 0 h 57"/>
                                  <a:gd name="T4" fmla="*/ 0 w 15"/>
                                  <a:gd name="T5" fmla="*/ 57 h 57"/>
                                  <a:gd name="T6" fmla="*/ 7 w 15"/>
                                  <a:gd name="T7" fmla="*/ 57 h 57"/>
                                  <a:gd name="T8" fmla="*/ 7 w 15"/>
                                  <a:gd name="T9" fmla="*/ 27 h 57"/>
                                  <a:gd name="T10" fmla="*/ 7 w 15"/>
                                  <a:gd name="T11" fmla="*/ 25 h 57"/>
                                  <a:gd name="T12" fmla="*/ 9 w 15"/>
                                  <a:gd name="T13" fmla="*/ 16 h 57"/>
                                  <a:gd name="T14" fmla="*/ 11 w 15"/>
                                  <a:gd name="T15" fmla="*/ 11 h 57"/>
                                  <a:gd name="T16" fmla="*/ 15 w 15"/>
                                  <a:gd name="T17" fmla="*/ 9 h 57"/>
                                  <a:gd name="T18" fmla="*/ 7 w 15"/>
                                  <a:gd name="T19" fmla="*/ 9 h 57"/>
                                  <a:gd name="T20" fmla="*/ 7 w 15"/>
                                  <a:gd name="T21"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 h="57">
                                    <a:moveTo>
                                      <a:pt x="7" y="0"/>
                                    </a:moveTo>
                                    <a:lnTo>
                                      <a:pt x="0" y="0"/>
                                    </a:lnTo>
                                    <a:lnTo>
                                      <a:pt x="0" y="57"/>
                                    </a:lnTo>
                                    <a:lnTo>
                                      <a:pt x="7" y="57"/>
                                    </a:lnTo>
                                    <a:lnTo>
                                      <a:pt x="7" y="27"/>
                                    </a:lnTo>
                                    <a:lnTo>
                                      <a:pt x="7" y="25"/>
                                    </a:lnTo>
                                    <a:lnTo>
                                      <a:pt x="9" y="16"/>
                                    </a:lnTo>
                                    <a:lnTo>
                                      <a:pt x="11" y="11"/>
                                    </a:lnTo>
                                    <a:lnTo>
                                      <a:pt x="15" y="9"/>
                                    </a:lnTo>
                                    <a:lnTo>
                                      <a:pt x="7" y="9"/>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1" name="Freeform 961"/>
                            <wps:cNvSpPr>
                              <a:spLocks/>
                            </wps:cNvSpPr>
                            <wps:spPr bwMode="auto">
                              <a:xfrm>
                                <a:off x="7547" y="5313"/>
                                <a:ext cx="16" cy="12"/>
                              </a:xfrm>
                              <a:custGeom>
                                <a:avLst/>
                                <a:gdLst>
                                  <a:gd name="T0" fmla="*/ 9 w 16"/>
                                  <a:gd name="T1" fmla="*/ 0 h 12"/>
                                  <a:gd name="T2" fmla="*/ 4 w 16"/>
                                  <a:gd name="T3" fmla="*/ 2 h 12"/>
                                  <a:gd name="T4" fmla="*/ 4 w 16"/>
                                  <a:gd name="T5" fmla="*/ 2 h 12"/>
                                  <a:gd name="T6" fmla="*/ 0 w 16"/>
                                  <a:gd name="T7" fmla="*/ 10 h 12"/>
                                  <a:gd name="T8" fmla="*/ 8 w 16"/>
                                  <a:gd name="T9" fmla="*/ 10 h 12"/>
                                  <a:gd name="T10" fmla="*/ 14 w 16"/>
                                  <a:gd name="T11" fmla="*/ 12 h 12"/>
                                  <a:gd name="T12" fmla="*/ 16 w 16"/>
                                  <a:gd name="T13" fmla="*/ 3 h 12"/>
                                  <a:gd name="T14" fmla="*/ 15 w 16"/>
                                  <a:gd name="T15" fmla="*/ 2 h 12"/>
                                  <a:gd name="T16" fmla="*/ 9 w 16"/>
                                  <a:gd name="T17"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2">
                                    <a:moveTo>
                                      <a:pt x="9" y="0"/>
                                    </a:moveTo>
                                    <a:lnTo>
                                      <a:pt x="4" y="2"/>
                                    </a:lnTo>
                                    <a:lnTo>
                                      <a:pt x="4" y="2"/>
                                    </a:lnTo>
                                    <a:lnTo>
                                      <a:pt x="0" y="10"/>
                                    </a:lnTo>
                                    <a:lnTo>
                                      <a:pt x="8" y="10"/>
                                    </a:lnTo>
                                    <a:lnTo>
                                      <a:pt x="14" y="12"/>
                                    </a:lnTo>
                                    <a:lnTo>
                                      <a:pt x="16" y="3"/>
                                    </a:lnTo>
                                    <a:lnTo>
                                      <a:pt x="15" y="2"/>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2" name="Freeform 962"/>
                            <wps:cNvSpPr>
                              <a:spLocks/>
                            </wps:cNvSpPr>
                            <wps:spPr bwMode="auto">
                              <a:xfrm>
                                <a:off x="7573" y="5362"/>
                                <a:ext cx="21" cy="10"/>
                              </a:xfrm>
                              <a:custGeom>
                                <a:avLst/>
                                <a:gdLst>
                                  <a:gd name="T0" fmla="*/ 16 w 21"/>
                                  <a:gd name="T1" fmla="*/ 0 h 10"/>
                                  <a:gd name="T2" fmla="*/ 10 w 21"/>
                                  <a:gd name="T3" fmla="*/ 3 h 10"/>
                                  <a:gd name="T4" fmla="*/ 0 w 21"/>
                                  <a:gd name="T5" fmla="*/ 7 h 10"/>
                                  <a:gd name="T6" fmla="*/ 2 w 21"/>
                                  <a:gd name="T7" fmla="*/ 8 h 10"/>
                                  <a:gd name="T8" fmla="*/ 9 w 21"/>
                                  <a:gd name="T9" fmla="*/ 10 h 10"/>
                                  <a:gd name="T10" fmla="*/ 16 w 21"/>
                                  <a:gd name="T11" fmla="*/ 8 h 10"/>
                                  <a:gd name="T12" fmla="*/ 21 w 21"/>
                                  <a:gd name="T13" fmla="*/ 2 h 10"/>
                                  <a:gd name="T14" fmla="*/ 16 w 21"/>
                                  <a:gd name="T15" fmla="*/ 0 h 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1" h="10">
                                    <a:moveTo>
                                      <a:pt x="16" y="0"/>
                                    </a:moveTo>
                                    <a:lnTo>
                                      <a:pt x="10" y="3"/>
                                    </a:lnTo>
                                    <a:lnTo>
                                      <a:pt x="0" y="7"/>
                                    </a:lnTo>
                                    <a:lnTo>
                                      <a:pt x="2" y="8"/>
                                    </a:lnTo>
                                    <a:lnTo>
                                      <a:pt x="9" y="10"/>
                                    </a:lnTo>
                                    <a:lnTo>
                                      <a:pt x="16" y="8"/>
                                    </a:lnTo>
                                    <a:lnTo>
                                      <a:pt x="21" y="2"/>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3" name="Freeform 963"/>
                            <wps:cNvSpPr>
                              <a:spLocks/>
                            </wps:cNvSpPr>
                            <wps:spPr bwMode="auto">
                              <a:xfrm>
                                <a:off x="7564" y="5313"/>
                                <a:ext cx="29" cy="56"/>
                              </a:xfrm>
                              <a:custGeom>
                                <a:avLst/>
                                <a:gdLst>
                                  <a:gd name="T0" fmla="*/ 18 w 29"/>
                                  <a:gd name="T1" fmla="*/ 0 h 56"/>
                                  <a:gd name="T2" fmla="*/ 15 w 29"/>
                                  <a:gd name="T3" fmla="*/ 1 h 56"/>
                                  <a:gd name="T4" fmla="*/ 8 w 29"/>
                                  <a:gd name="T5" fmla="*/ 4 h 56"/>
                                  <a:gd name="T6" fmla="*/ 6 w 29"/>
                                  <a:gd name="T7" fmla="*/ 6 h 56"/>
                                  <a:gd name="T8" fmla="*/ 2 w 29"/>
                                  <a:gd name="T9" fmla="*/ 14 h 56"/>
                                  <a:gd name="T10" fmla="*/ 1 w 29"/>
                                  <a:gd name="T11" fmla="*/ 20 h 56"/>
                                  <a:gd name="T12" fmla="*/ 0 w 29"/>
                                  <a:gd name="T13" fmla="*/ 30 h 56"/>
                                  <a:gd name="T14" fmla="*/ 1 w 29"/>
                                  <a:gd name="T15" fmla="*/ 36 h 56"/>
                                  <a:gd name="T16" fmla="*/ 2 w 29"/>
                                  <a:gd name="T17" fmla="*/ 45 h 56"/>
                                  <a:gd name="T18" fmla="*/ 4 w 29"/>
                                  <a:gd name="T19" fmla="*/ 49 h 56"/>
                                  <a:gd name="T20" fmla="*/ 9 w 29"/>
                                  <a:gd name="T21" fmla="*/ 56 h 56"/>
                                  <a:gd name="T22" fmla="*/ 19 w 29"/>
                                  <a:gd name="T23" fmla="*/ 52 h 56"/>
                                  <a:gd name="T24" fmla="*/ 17 w 29"/>
                                  <a:gd name="T25" fmla="*/ 51 h 56"/>
                                  <a:gd name="T26" fmla="*/ 11 w 29"/>
                                  <a:gd name="T27" fmla="*/ 46 h 56"/>
                                  <a:gd name="T28" fmla="*/ 8 w 29"/>
                                  <a:gd name="T29" fmla="*/ 40 h 56"/>
                                  <a:gd name="T30" fmla="*/ 7 w 29"/>
                                  <a:gd name="T31" fmla="*/ 30 h 56"/>
                                  <a:gd name="T32" fmla="*/ 8 w 29"/>
                                  <a:gd name="T33" fmla="*/ 21 h 56"/>
                                  <a:gd name="T34" fmla="*/ 11 w 29"/>
                                  <a:gd name="T35" fmla="*/ 13 h 56"/>
                                  <a:gd name="T36" fmla="*/ 12 w 29"/>
                                  <a:gd name="T37" fmla="*/ 11 h 56"/>
                                  <a:gd name="T38" fmla="*/ 18 w 29"/>
                                  <a:gd name="T39" fmla="*/ 8 h 56"/>
                                  <a:gd name="T40" fmla="*/ 29 w 29"/>
                                  <a:gd name="T41" fmla="*/ 8 h 56"/>
                                  <a:gd name="T42" fmla="*/ 24 w 29"/>
                                  <a:gd name="T43" fmla="*/ 2 h 56"/>
                                  <a:gd name="T44" fmla="*/ 18 w 29"/>
                                  <a:gd name="T45"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9" h="56">
                                    <a:moveTo>
                                      <a:pt x="18" y="0"/>
                                    </a:moveTo>
                                    <a:lnTo>
                                      <a:pt x="15" y="1"/>
                                    </a:lnTo>
                                    <a:lnTo>
                                      <a:pt x="8" y="4"/>
                                    </a:lnTo>
                                    <a:lnTo>
                                      <a:pt x="6" y="6"/>
                                    </a:lnTo>
                                    <a:lnTo>
                                      <a:pt x="2" y="14"/>
                                    </a:lnTo>
                                    <a:lnTo>
                                      <a:pt x="1" y="20"/>
                                    </a:lnTo>
                                    <a:lnTo>
                                      <a:pt x="0" y="30"/>
                                    </a:lnTo>
                                    <a:lnTo>
                                      <a:pt x="1" y="36"/>
                                    </a:lnTo>
                                    <a:lnTo>
                                      <a:pt x="2" y="45"/>
                                    </a:lnTo>
                                    <a:lnTo>
                                      <a:pt x="4" y="49"/>
                                    </a:lnTo>
                                    <a:lnTo>
                                      <a:pt x="9" y="56"/>
                                    </a:lnTo>
                                    <a:lnTo>
                                      <a:pt x="19" y="52"/>
                                    </a:lnTo>
                                    <a:lnTo>
                                      <a:pt x="17" y="51"/>
                                    </a:lnTo>
                                    <a:lnTo>
                                      <a:pt x="11" y="46"/>
                                    </a:lnTo>
                                    <a:lnTo>
                                      <a:pt x="8" y="40"/>
                                    </a:lnTo>
                                    <a:lnTo>
                                      <a:pt x="7" y="30"/>
                                    </a:lnTo>
                                    <a:lnTo>
                                      <a:pt x="8" y="21"/>
                                    </a:lnTo>
                                    <a:lnTo>
                                      <a:pt x="11" y="13"/>
                                    </a:lnTo>
                                    <a:lnTo>
                                      <a:pt x="12" y="11"/>
                                    </a:lnTo>
                                    <a:lnTo>
                                      <a:pt x="18" y="8"/>
                                    </a:lnTo>
                                    <a:lnTo>
                                      <a:pt x="29" y="8"/>
                                    </a:lnTo>
                                    <a:lnTo>
                                      <a:pt x="24" y="2"/>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4" name="Freeform 964"/>
                            <wps:cNvSpPr>
                              <a:spLocks/>
                            </wps:cNvSpPr>
                            <wps:spPr bwMode="auto">
                              <a:xfrm>
                                <a:off x="7582" y="5293"/>
                                <a:ext cx="18" cy="78"/>
                              </a:xfrm>
                              <a:custGeom>
                                <a:avLst/>
                                <a:gdLst>
                                  <a:gd name="T0" fmla="*/ 18 w 18"/>
                                  <a:gd name="T1" fmla="*/ 0 h 78"/>
                                  <a:gd name="T2" fmla="*/ 11 w 18"/>
                                  <a:gd name="T3" fmla="*/ 0 h 78"/>
                                  <a:gd name="T4" fmla="*/ 11 w 18"/>
                                  <a:gd name="T5" fmla="*/ 28 h 78"/>
                                  <a:gd name="T6" fmla="*/ 0 w 18"/>
                                  <a:gd name="T7" fmla="*/ 28 h 78"/>
                                  <a:gd name="T8" fmla="*/ 3 w 18"/>
                                  <a:gd name="T9" fmla="*/ 28 h 78"/>
                                  <a:gd name="T10" fmla="*/ 8 w 18"/>
                                  <a:gd name="T11" fmla="*/ 33 h 78"/>
                                  <a:gd name="T12" fmla="*/ 11 w 18"/>
                                  <a:gd name="T13" fmla="*/ 40 h 78"/>
                                  <a:gd name="T14" fmla="*/ 12 w 18"/>
                                  <a:gd name="T15" fmla="*/ 51 h 78"/>
                                  <a:gd name="T16" fmla="*/ 11 w 18"/>
                                  <a:gd name="T17" fmla="*/ 58 h 78"/>
                                  <a:gd name="T18" fmla="*/ 8 w 18"/>
                                  <a:gd name="T19" fmla="*/ 66 h 78"/>
                                  <a:gd name="T20" fmla="*/ 7 w 18"/>
                                  <a:gd name="T21" fmla="*/ 69 h 78"/>
                                  <a:gd name="T22" fmla="*/ 12 w 18"/>
                                  <a:gd name="T23" fmla="*/ 71 h 78"/>
                                  <a:gd name="T24" fmla="*/ 12 w 18"/>
                                  <a:gd name="T25" fmla="*/ 78 h 78"/>
                                  <a:gd name="T26" fmla="*/ 18 w 18"/>
                                  <a:gd name="T27" fmla="*/ 78 h 78"/>
                                  <a:gd name="T28" fmla="*/ 18 w 18"/>
                                  <a:gd name="T29"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 h="78">
                                    <a:moveTo>
                                      <a:pt x="18" y="0"/>
                                    </a:moveTo>
                                    <a:lnTo>
                                      <a:pt x="11" y="0"/>
                                    </a:lnTo>
                                    <a:lnTo>
                                      <a:pt x="11" y="28"/>
                                    </a:lnTo>
                                    <a:lnTo>
                                      <a:pt x="0" y="28"/>
                                    </a:lnTo>
                                    <a:lnTo>
                                      <a:pt x="3" y="28"/>
                                    </a:lnTo>
                                    <a:lnTo>
                                      <a:pt x="8" y="33"/>
                                    </a:lnTo>
                                    <a:lnTo>
                                      <a:pt x="11" y="40"/>
                                    </a:lnTo>
                                    <a:lnTo>
                                      <a:pt x="12" y="51"/>
                                    </a:lnTo>
                                    <a:lnTo>
                                      <a:pt x="11" y="58"/>
                                    </a:lnTo>
                                    <a:lnTo>
                                      <a:pt x="8" y="66"/>
                                    </a:lnTo>
                                    <a:lnTo>
                                      <a:pt x="7" y="69"/>
                                    </a:lnTo>
                                    <a:lnTo>
                                      <a:pt x="12" y="71"/>
                                    </a:lnTo>
                                    <a:lnTo>
                                      <a:pt x="12" y="78"/>
                                    </a:lnTo>
                                    <a:lnTo>
                                      <a:pt x="18" y="78"/>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5" name="Rectangle 965"/>
                            <wps:cNvSpPr>
                              <a:spLocks noChangeArrowheads="1"/>
                            </wps:cNvSpPr>
                            <wps:spPr bwMode="auto">
                              <a:xfrm>
                                <a:off x="7611" y="5314"/>
                                <a:ext cx="7" cy="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6" name="Rectangle 966"/>
                            <wps:cNvSpPr>
                              <a:spLocks noChangeArrowheads="1"/>
                            </wps:cNvSpPr>
                            <wps:spPr bwMode="auto">
                              <a:xfrm>
                                <a:off x="7611" y="5293"/>
                                <a:ext cx="7"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7" name="Freeform 967"/>
                            <wps:cNvSpPr>
                              <a:spLocks/>
                            </wps:cNvSpPr>
                            <wps:spPr bwMode="auto">
                              <a:xfrm>
                                <a:off x="7646" y="5320"/>
                                <a:ext cx="16" cy="51"/>
                              </a:xfrm>
                              <a:custGeom>
                                <a:avLst/>
                                <a:gdLst>
                                  <a:gd name="T0" fmla="*/ 14 w 16"/>
                                  <a:gd name="T1" fmla="*/ 0 h 51"/>
                                  <a:gd name="T2" fmla="*/ 0 w 16"/>
                                  <a:gd name="T3" fmla="*/ 1 h 51"/>
                                  <a:gd name="T4" fmla="*/ 5 w 16"/>
                                  <a:gd name="T5" fmla="*/ 3 h 51"/>
                                  <a:gd name="T6" fmla="*/ 8 w 16"/>
                                  <a:gd name="T7" fmla="*/ 8 h 51"/>
                                  <a:gd name="T8" fmla="*/ 9 w 16"/>
                                  <a:gd name="T9" fmla="*/ 16 h 51"/>
                                  <a:gd name="T10" fmla="*/ 9 w 16"/>
                                  <a:gd name="T11" fmla="*/ 51 h 51"/>
                                  <a:gd name="T12" fmla="*/ 16 w 16"/>
                                  <a:gd name="T13" fmla="*/ 51 h 51"/>
                                  <a:gd name="T14" fmla="*/ 16 w 16"/>
                                  <a:gd name="T15" fmla="*/ 16 h 51"/>
                                  <a:gd name="T16" fmla="*/ 16 w 16"/>
                                  <a:gd name="T17" fmla="*/ 7 h 51"/>
                                  <a:gd name="T18" fmla="*/ 14 w 16"/>
                                  <a:gd name="T19"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 h="51">
                                    <a:moveTo>
                                      <a:pt x="14" y="0"/>
                                    </a:moveTo>
                                    <a:lnTo>
                                      <a:pt x="0" y="1"/>
                                    </a:lnTo>
                                    <a:lnTo>
                                      <a:pt x="5" y="3"/>
                                    </a:lnTo>
                                    <a:lnTo>
                                      <a:pt x="8" y="8"/>
                                    </a:lnTo>
                                    <a:lnTo>
                                      <a:pt x="9" y="16"/>
                                    </a:lnTo>
                                    <a:lnTo>
                                      <a:pt x="9" y="51"/>
                                    </a:lnTo>
                                    <a:lnTo>
                                      <a:pt x="16" y="51"/>
                                    </a:lnTo>
                                    <a:lnTo>
                                      <a:pt x="16" y="16"/>
                                    </a:lnTo>
                                    <a:lnTo>
                                      <a:pt x="16" y="7"/>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8" name="Freeform 968"/>
                            <wps:cNvSpPr>
                              <a:spLocks/>
                            </wps:cNvSpPr>
                            <wps:spPr bwMode="auto">
                              <a:xfrm>
                                <a:off x="7629" y="5314"/>
                                <a:ext cx="11" cy="57"/>
                              </a:xfrm>
                              <a:custGeom>
                                <a:avLst/>
                                <a:gdLst>
                                  <a:gd name="T0" fmla="*/ 6 w 11"/>
                                  <a:gd name="T1" fmla="*/ 0 h 57"/>
                                  <a:gd name="T2" fmla="*/ 0 w 11"/>
                                  <a:gd name="T3" fmla="*/ 0 h 57"/>
                                  <a:gd name="T4" fmla="*/ 0 w 11"/>
                                  <a:gd name="T5" fmla="*/ 57 h 57"/>
                                  <a:gd name="T6" fmla="*/ 7 w 11"/>
                                  <a:gd name="T7" fmla="*/ 57 h 57"/>
                                  <a:gd name="T8" fmla="*/ 7 w 11"/>
                                  <a:gd name="T9" fmla="*/ 26 h 57"/>
                                  <a:gd name="T10" fmla="*/ 7 w 11"/>
                                  <a:gd name="T11" fmla="*/ 18 h 57"/>
                                  <a:gd name="T12" fmla="*/ 10 w 11"/>
                                  <a:gd name="T13" fmla="*/ 11 h 57"/>
                                  <a:gd name="T14" fmla="*/ 11 w 11"/>
                                  <a:gd name="T15" fmla="*/ 10 h 57"/>
                                  <a:gd name="T16" fmla="*/ 6 w 11"/>
                                  <a:gd name="T17" fmla="*/ 9 h 57"/>
                                  <a:gd name="T18" fmla="*/ 6 w 11"/>
                                  <a:gd name="T19"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 h="57">
                                    <a:moveTo>
                                      <a:pt x="6" y="0"/>
                                    </a:moveTo>
                                    <a:lnTo>
                                      <a:pt x="0" y="0"/>
                                    </a:lnTo>
                                    <a:lnTo>
                                      <a:pt x="0" y="57"/>
                                    </a:lnTo>
                                    <a:lnTo>
                                      <a:pt x="7" y="57"/>
                                    </a:lnTo>
                                    <a:lnTo>
                                      <a:pt x="7" y="26"/>
                                    </a:lnTo>
                                    <a:lnTo>
                                      <a:pt x="7" y="18"/>
                                    </a:lnTo>
                                    <a:lnTo>
                                      <a:pt x="10" y="11"/>
                                    </a:lnTo>
                                    <a:lnTo>
                                      <a:pt x="11" y="10"/>
                                    </a:lnTo>
                                    <a:lnTo>
                                      <a:pt x="6" y="9"/>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9" name="Freeform 969"/>
                            <wps:cNvSpPr>
                              <a:spLocks/>
                            </wps:cNvSpPr>
                            <wps:spPr bwMode="auto">
                              <a:xfrm>
                                <a:off x="7635" y="5313"/>
                                <a:ext cx="25" cy="11"/>
                              </a:xfrm>
                              <a:custGeom>
                                <a:avLst/>
                                <a:gdLst>
                                  <a:gd name="T0" fmla="*/ 13 w 25"/>
                                  <a:gd name="T1" fmla="*/ 0 h 11"/>
                                  <a:gd name="T2" fmla="*/ 11 w 25"/>
                                  <a:gd name="T3" fmla="*/ 0 h 11"/>
                                  <a:gd name="T4" fmla="*/ 5 w 25"/>
                                  <a:gd name="T5" fmla="*/ 3 h 11"/>
                                  <a:gd name="T6" fmla="*/ 0 w 25"/>
                                  <a:gd name="T7" fmla="*/ 10 h 11"/>
                                  <a:gd name="T8" fmla="*/ 5 w 25"/>
                                  <a:gd name="T9" fmla="*/ 11 h 11"/>
                                  <a:gd name="T10" fmla="*/ 11 w 25"/>
                                  <a:gd name="T11" fmla="*/ 8 h 11"/>
                                  <a:gd name="T12" fmla="*/ 25 w 25"/>
                                  <a:gd name="T13" fmla="*/ 7 h 11"/>
                                  <a:gd name="T14" fmla="*/ 20 w 25"/>
                                  <a:gd name="T15" fmla="*/ 2 h 11"/>
                                  <a:gd name="T16" fmla="*/ 13 w 25"/>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5" h="11">
                                    <a:moveTo>
                                      <a:pt x="13" y="0"/>
                                    </a:moveTo>
                                    <a:lnTo>
                                      <a:pt x="11" y="0"/>
                                    </a:lnTo>
                                    <a:lnTo>
                                      <a:pt x="5" y="3"/>
                                    </a:lnTo>
                                    <a:lnTo>
                                      <a:pt x="0" y="10"/>
                                    </a:lnTo>
                                    <a:lnTo>
                                      <a:pt x="5" y="11"/>
                                    </a:lnTo>
                                    <a:lnTo>
                                      <a:pt x="11" y="8"/>
                                    </a:lnTo>
                                    <a:lnTo>
                                      <a:pt x="25" y="7"/>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0" name="Freeform 970"/>
                            <wps:cNvSpPr>
                              <a:spLocks/>
                            </wps:cNvSpPr>
                            <wps:spPr bwMode="auto">
                              <a:xfrm>
                                <a:off x="7671" y="5376"/>
                                <a:ext cx="29" cy="18"/>
                              </a:xfrm>
                              <a:custGeom>
                                <a:avLst/>
                                <a:gdLst>
                                  <a:gd name="T0" fmla="*/ 0 w 29"/>
                                  <a:gd name="T1" fmla="*/ 0 h 18"/>
                                  <a:gd name="T2" fmla="*/ 1 w 29"/>
                                  <a:gd name="T3" fmla="*/ 6 h 18"/>
                                  <a:gd name="T4" fmla="*/ 5 w 29"/>
                                  <a:gd name="T5" fmla="*/ 13 h 18"/>
                                  <a:gd name="T6" fmla="*/ 9 w 29"/>
                                  <a:gd name="T7" fmla="*/ 17 h 18"/>
                                  <a:gd name="T8" fmla="*/ 17 w 29"/>
                                  <a:gd name="T9" fmla="*/ 18 h 18"/>
                                  <a:gd name="T10" fmla="*/ 21 w 29"/>
                                  <a:gd name="T11" fmla="*/ 17 h 18"/>
                                  <a:gd name="T12" fmla="*/ 27 w 29"/>
                                  <a:gd name="T13" fmla="*/ 15 h 18"/>
                                  <a:gd name="T14" fmla="*/ 29 w 29"/>
                                  <a:gd name="T15" fmla="*/ 13 h 18"/>
                                  <a:gd name="T16" fmla="*/ 17 w 29"/>
                                  <a:gd name="T17" fmla="*/ 10 h 18"/>
                                  <a:gd name="T18" fmla="*/ 16 w 29"/>
                                  <a:gd name="T19" fmla="*/ 10 h 18"/>
                                  <a:gd name="T20" fmla="*/ 10 w 29"/>
                                  <a:gd name="T21" fmla="*/ 7 h 18"/>
                                  <a:gd name="T22" fmla="*/ 7 w 29"/>
                                  <a:gd name="T23" fmla="*/ 1 h 18"/>
                                  <a:gd name="T24" fmla="*/ 0 w 29"/>
                                  <a:gd name="T25" fmla="*/ 0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18">
                                    <a:moveTo>
                                      <a:pt x="0" y="0"/>
                                    </a:moveTo>
                                    <a:lnTo>
                                      <a:pt x="1" y="6"/>
                                    </a:lnTo>
                                    <a:lnTo>
                                      <a:pt x="5" y="13"/>
                                    </a:lnTo>
                                    <a:lnTo>
                                      <a:pt x="9" y="17"/>
                                    </a:lnTo>
                                    <a:lnTo>
                                      <a:pt x="17" y="18"/>
                                    </a:lnTo>
                                    <a:lnTo>
                                      <a:pt x="21" y="17"/>
                                    </a:lnTo>
                                    <a:lnTo>
                                      <a:pt x="27" y="15"/>
                                    </a:lnTo>
                                    <a:lnTo>
                                      <a:pt x="29" y="13"/>
                                    </a:lnTo>
                                    <a:lnTo>
                                      <a:pt x="17" y="10"/>
                                    </a:lnTo>
                                    <a:lnTo>
                                      <a:pt x="16" y="10"/>
                                    </a:lnTo>
                                    <a:lnTo>
                                      <a:pt x="10" y="7"/>
                                    </a:lnTo>
                                    <a:lnTo>
                                      <a:pt x="7"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1" name="Freeform 971"/>
                            <wps:cNvSpPr>
                              <a:spLocks/>
                            </wps:cNvSpPr>
                            <wps:spPr bwMode="auto">
                              <a:xfrm>
                                <a:off x="7688" y="5363"/>
                                <a:ext cx="18" cy="26"/>
                              </a:xfrm>
                              <a:custGeom>
                                <a:avLst/>
                                <a:gdLst>
                                  <a:gd name="T0" fmla="*/ 18 w 18"/>
                                  <a:gd name="T1" fmla="*/ 0 h 26"/>
                                  <a:gd name="T2" fmla="*/ 11 w 18"/>
                                  <a:gd name="T3" fmla="*/ 0 h 26"/>
                                  <a:gd name="T4" fmla="*/ 11 w 18"/>
                                  <a:gd name="T5" fmla="*/ 4 h 26"/>
                                  <a:gd name="T6" fmla="*/ 11 w 18"/>
                                  <a:gd name="T7" fmla="*/ 13 h 26"/>
                                  <a:gd name="T8" fmla="*/ 7 w 18"/>
                                  <a:gd name="T9" fmla="*/ 20 h 26"/>
                                  <a:gd name="T10" fmla="*/ 7 w 18"/>
                                  <a:gd name="T11" fmla="*/ 21 h 26"/>
                                  <a:gd name="T12" fmla="*/ 0 w 18"/>
                                  <a:gd name="T13" fmla="*/ 23 h 26"/>
                                  <a:gd name="T14" fmla="*/ 12 w 18"/>
                                  <a:gd name="T15" fmla="*/ 26 h 26"/>
                                  <a:gd name="T16" fmla="*/ 17 w 18"/>
                                  <a:gd name="T17" fmla="*/ 19 h 26"/>
                                  <a:gd name="T18" fmla="*/ 18 w 18"/>
                                  <a:gd name="T19" fmla="*/ 12 h 26"/>
                                  <a:gd name="T20" fmla="*/ 18 w 18"/>
                                  <a:gd name="T21"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8" h="26">
                                    <a:moveTo>
                                      <a:pt x="18" y="0"/>
                                    </a:moveTo>
                                    <a:lnTo>
                                      <a:pt x="11" y="0"/>
                                    </a:lnTo>
                                    <a:lnTo>
                                      <a:pt x="11" y="4"/>
                                    </a:lnTo>
                                    <a:lnTo>
                                      <a:pt x="11" y="13"/>
                                    </a:lnTo>
                                    <a:lnTo>
                                      <a:pt x="7" y="20"/>
                                    </a:lnTo>
                                    <a:lnTo>
                                      <a:pt x="7" y="21"/>
                                    </a:lnTo>
                                    <a:lnTo>
                                      <a:pt x="0" y="23"/>
                                    </a:lnTo>
                                    <a:lnTo>
                                      <a:pt x="12" y="26"/>
                                    </a:lnTo>
                                    <a:lnTo>
                                      <a:pt x="17" y="19"/>
                                    </a:lnTo>
                                    <a:lnTo>
                                      <a:pt x="18" y="12"/>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2" name="Freeform 972"/>
                            <wps:cNvSpPr>
                              <a:spLocks/>
                            </wps:cNvSpPr>
                            <wps:spPr bwMode="auto">
                              <a:xfrm>
                                <a:off x="7670" y="5319"/>
                                <a:ext cx="36" cy="52"/>
                              </a:xfrm>
                              <a:custGeom>
                                <a:avLst/>
                                <a:gdLst>
                                  <a:gd name="T0" fmla="*/ 6 w 36"/>
                                  <a:gd name="T1" fmla="*/ 0 h 52"/>
                                  <a:gd name="T2" fmla="*/ 2 w 36"/>
                                  <a:gd name="T3" fmla="*/ 8 h 52"/>
                                  <a:gd name="T4" fmla="*/ 1 w 36"/>
                                  <a:gd name="T5" fmla="*/ 14 h 52"/>
                                  <a:gd name="T6" fmla="*/ 0 w 36"/>
                                  <a:gd name="T7" fmla="*/ 23 h 52"/>
                                  <a:gd name="T8" fmla="*/ 0 w 36"/>
                                  <a:gd name="T9" fmla="*/ 26 h 52"/>
                                  <a:gd name="T10" fmla="*/ 1 w 36"/>
                                  <a:gd name="T11" fmla="*/ 35 h 52"/>
                                  <a:gd name="T12" fmla="*/ 5 w 36"/>
                                  <a:gd name="T13" fmla="*/ 44 h 52"/>
                                  <a:gd name="T14" fmla="*/ 5 w 36"/>
                                  <a:gd name="T15" fmla="*/ 45 h 52"/>
                                  <a:gd name="T16" fmla="*/ 11 w 36"/>
                                  <a:gd name="T17" fmla="*/ 50 h 52"/>
                                  <a:gd name="T18" fmla="*/ 18 w 36"/>
                                  <a:gd name="T19" fmla="*/ 52 h 52"/>
                                  <a:gd name="T20" fmla="*/ 24 w 36"/>
                                  <a:gd name="T21" fmla="*/ 50 h 52"/>
                                  <a:gd name="T22" fmla="*/ 29 w 36"/>
                                  <a:gd name="T23" fmla="*/ 44 h 52"/>
                                  <a:gd name="T24" fmla="*/ 36 w 36"/>
                                  <a:gd name="T25" fmla="*/ 44 h 52"/>
                                  <a:gd name="T26" fmla="*/ 18 w 36"/>
                                  <a:gd name="T27" fmla="*/ 44 h 52"/>
                                  <a:gd name="T28" fmla="*/ 16 w 36"/>
                                  <a:gd name="T29" fmla="*/ 44 h 52"/>
                                  <a:gd name="T30" fmla="*/ 11 w 36"/>
                                  <a:gd name="T31" fmla="*/ 39 h 52"/>
                                  <a:gd name="T32" fmla="*/ 8 w 36"/>
                                  <a:gd name="T33" fmla="*/ 33 h 52"/>
                                  <a:gd name="T34" fmla="*/ 7 w 36"/>
                                  <a:gd name="T35" fmla="*/ 23 h 52"/>
                                  <a:gd name="T36" fmla="*/ 8 w 36"/>
                                  <a:gd name="T37" fmla="*/ 15 h 52"/>
                                  <a:gd name="T38" fmla="*/ 11 w 36"/>
                                  <a:gd name="T39" fmla="*/ 7 h 52"/>
                                  <a:gd name="T40" fmla="*/ 12 w 36"/>
                                  <a:gd name="T41" fmla="*/ 5 h 52"/>
                                  <a:gd name="T42" fmla="*/ 18 w 36"/>
                                  <a:gd name="T43" fmla="*/ 2 h 52"/>
                                  <a:gd name="T44" fmla="*/ 6 w 36"/>
                                  <a:gd name="T45"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6" h="52">
                                    <a:moveTo>
                                      <a:pt x="6" y="0"/>
                                    </a:moveTo>
                                    <a:lnTo>
                                      <a:pt x="2" y="8"/>
                                    </a:lnTo>
                                    <a:lnTo>
                                      <a:pt x="1" y="14"/>
                                    </a:lnTo>
                                    <a:lnTo>
                                      <a:pt x="0" y="23"/>
                                    </a:lnTo>
                                    <a:lnTo>
                                      <a:pt x="0" y="26"/>
                                    </a:lnTo>
                                    <a:lnTo>
                                      <a:pt x="1" y="35"/>
                                    </a:lnTo>
                                    <a:lnTo>
                                      <a:pt x="5" y="44"/>
                                    </a:lnTo>
                                    <a:lnTo>
                                      <a:pt x="5" y="45"/>
                                    </a:lnTo>
                                    <a:lnTo>
                                      <a:pt x="11" y="50"/>
                                    </a:lnTo>
                                    <a:lnTo>
                                      <a:pt x="18" y="52"/>
                                    </a:lnTo>
                                    <a:lnTo>
                                      <a:pt x="24" y="50"/>
                                    </a:lnTo>
                                    <a:lnTo>
                                      <a:pt x="29" y="44"/>
                                    </a:lnTo>
                                    <a:lnTo>
                                      <a:pt x="36" y="44"/>
                                    </a:lnTo>
                                    <a:lnTo>
                                      <a:pt x="18" y="44"/>
                                    </a:lnTo>
                                    <a:lnTo>
                                      <a:pt x="16" y="44"/>
                                    </a:lnTo>
                                    <a:lnTo>
                                      <a:pt x="11" y="39"/>
                                    </a:lnTo>
                                    <a:lnTo>
                                      <a:pt x="8" y="33"/>
                                    </a:lnTo>
                                    <a:lnTo>
                                      <a:pt x="7" y="23"/>
                                    </a:lnTo>
                                    <a:lnTo>
                                      <a:pt x="8" y="15"/>
                                    </a:lnTo>
                                    <a:lnTo>
                                      <a:pt x="11" y="7"/>
                                    </a:lnTo>
                                    <a:lnTo>
                                      <a:pt x="12" y="5"/>
                                    </a:lnTo>
                                    <a:lnTo>
                                      <a:pt x="18" y="2"/>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3" name="Freeform 973"/>
                            <wps:cNvSpPr>
                              <a:spLocks/>
                            </wps:cNvSpPr>
                            <wps:spPr bwMode="auto">
                              <a:xfrm>
                                <a:off x="7688" y="5314"/>
                                <a:ext cx="18" cy="49"/>
                              </a:xfrm>
                              <a:custGeom>
                                <a:avLst/>
                                <a:gdLst>
                                  <a:gd name="T0" fmla="*/ 18 w 18"/>
                                  <a:gd name="T1" fmla="*/ 0 h 49"/>
                                  <a:gd name="T2" fmla="*/ 12 w 18"/>
                                  <a:gd name="T3" fmla="*/ 0 h 49"/>
                                  <a:gd name="T4" fmla="*/ 12 w 18"/>
                                  <a:gd name="T5" fmla="*/ 7 h 49"/>
                                  <a:gd name="T6" fmla="*/ 3 w 18"/>
                                  <a:gd name="T7" fmla="*/ 7 h 49"/>
                                  <a:gd name="T8" fmla="*/ 9 w 18"/>
                                  <a:gd name="T9" fmla="*/ 12 h 49"/>
                                  <a:gd name="T10" fmla="*/ 11 w 18"/>
                                  <a:gd name="T11" fmla="*/ 18 h 49"/>
                                  <a:gd name="T12" fmla="*/ 12 w 18"/>
                                  <a:gd name="T13" fmla="*/ 28 h 49"/>
                                  <a:gd name="T14" fmla="*/ 11 w 18"/>
                                  <a:gd name="T15" fmla="*/ 36 h 49"/>
                                  <a:gd name="T16" fmla="*/ 9 w 18"/>
                                  <a:gd name="T17" fmla="*/ 44 h 49"/>
                                  <a:gd name="T18" fmla="*/ 7 w 18"/>
                                  <a:gd name="T19" fmla="*/ 46 h 49"/>
                                  <a:gd name="T20" fmla="*/ 0 w 18"/>
                                  <a:gd name="T21" fmla="*/ 49 h 49"/>
                                  <a:gd name="T22" fmla="*/ 18 w 18"/>
                                  <a:gd name="T23" fmla="*/ 49 h 49"/>
                                  <a:gd name="T24" fmla="*/ 18 w 18"/>
                                  <a:gd name="T25" fmla="*/ 0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 h="49">
                                    <a:moveTo>
                                      <a:pt x="18" y="0"/>
                                    </a:moveTo>
                                    <a:lnTo>
                                      <a:pt x="12" y="0"/>
                                    </a:lnTo>
                                    <a:lnTo>
                                      <a:pt x="12" y="7"/>
                                    </a:lnTo>
                                    <a:lnTo>
                                      <a:pt x="3" y="7"/>
                                    </a:lnTo>
                                    <a:lnTo>
                                      <a:pt x="9" y="12"/>
                                    </a:lnTo>
                                    <a:lnTo>
                                      <a:pt x="11" y="18"/>
                                    </a:lnTo>
                                    <a:lnTo>
                                      <a:pt x="12" y="28"/>
                                    </a:lnTo>
                                    <a:lnTo>
                                      <a:pt x="11" y="36"/>
                                    </a:lnTo>
                                    <a:lnTo>
                                      <a:pt x="9" y="44"/>
                                    </a:lnTo>
                                    <a:lnTo>
                                      <a:pt x="7" y="46"/>
                                    </a:lnTo>
                                    <a:lnTo>
                                      <a:pt x="0" y="49"/>
                                    </a:lnTo>
                                    <a:lnTo>
                                      <a:pt x="18" y="49"/>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4" name="Freeform 974"/>
                            <wps:cNvSpPr>
                              <a:spLocks/>
                            </wps:cNvSpPr>
                            <wps:spPr bwMode="auto">
                              <a:xfrm>
                                <a:off x="7676" y="5313"/>
                                <a:ext cx="24" cy="8"/>
                              </a:xfrm>
                              <a:custGeom>
                                <a:avLst/>
                                <a:gdLst>
                                  <a:gd name="T0" fmla="*/ 12 w 24"/>
                                  <a:gd name="T1" fmla="*/ 0 h 8"/>
                                  <a:gd name="T2" fmla="*/ 9 w 24"/>
                                  <a:gd name="T3" fmla="*/ 1 h 8"/>
                                  <a:gd name="T4" fmla="*/ 3 w 24"/>
                                  <a:gd name="T5" fmla="*/ 4 h 8"/>
                                  <a:gd name="T6" fmla="*/ 0 w 24"/>
                                  <a:gd name="T7" fmla="*/ 6 h 8"/>
                                  <a:gd name="T8" fmla="*/ 12 w 24"/>
                                  <a:gd name="T9" fmla="*/ 8 h 8"/>
                                  <a:gd name="T10" fmla="*/ 15 w 24"/>
                                  <a:gd name="T11" fmla="*/ 8 h 8"/>
                                  <a:gd name="T12" fmla="*/ 24 w 24"/>
                                  <a:gd name="T13" fmla="*/ 8 h 8"/>
                                  <a:gd name="T14" fmla="*/ 24 w 24"/>
                                  <a:gd name="T15" fmla="*/ 8 h 8"/>
                                  <a:gd name="T16" fmla="*/ 18 w 24"/>
                                  <a:gd name="T17" fmla="*/ 2 h 8"/>
                                  <a:gd name="T18" fmla="*/ 12 w 24"/>
                                  <a:gd name="T19"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 h="8">
                                    <a:moveTo>
                                      <a:pt x="12" y="0"/>
                                    </a:moveTo>
                                    <a:lnTo>
                                      <a:pt x="9" y="1"/>
                                    </a:lnTo>
                                    <a:lnTo>
                                      <a:pt x="3" y="4"/>
                                    </a:lnTo>
                                    <a:lnTo>
                                      <a:pt x="0" y="6"/>
                                    </a:lnTo>
                                    <a:lnTo>
                                      <a:pt x="12" y="8"/>
                                    </a:lnTo>
                                    <a:lnTo>
                                      <a:pt x="15" y="8"/>
                                    </a:lnTo>
                                    <a:lnTo>
                                      <a:pt x="24" y="8"/>
                                    </a:lnTo>
                                    <a:lnTo>
                                      <a:pt x="24" y="8"/>
                                    </a:lnTo>
                                    <a:lnTo>
                                      <a:pt x="18" y="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5" name="Freeform 975"/>
                            <wps:cNvSpPr>
                              <a:spLocks/>
                            </wps:cNvSpPr>
                            <wps:spPr bwMode="auto">
                              <a:xfrm>
                                <a:off x="7741" y="5362"/>
                                <a:ext cx="14" cy="10"/>
                              </a:xfrm>
                              <a:custGeom>
                                <a:avLst/>
                                <a:gdLst>
                                  <a:gd name="T0" fmla="*/ 13 w 14"/>
                                  <a:gd name="T1" fmla="*/ 0 h 10"/>
                                  <a:gd name="T2" fmla="*/ 10 w 14"/>
                                  <a:gd name="T3" fmla="*/ 1 h 10"/>
                                  <a:gd name="T4" fmla="*/ 0 w 14"/>
                                  <a:gd name="T5" fmla="*/ 4 h 10"/>
                                  <a:gd name="T6" fmla="*/ 3 w 14"/>
                                  <a:gd name="T7" fmla="*/ 8 h 10"/>
                                  <a:gd name="T8" fmla="*/ 9 w 14"/>
                                  <a:gd name="T9" fmla="*/ 10 h 10"/>
                                  <a:gd name="T10" fmla="*/ 14 w 14"/>
                                  <a:gd name="T11" fmla="*/ 9 h 10"/>
                                  <a:gd name="T12" fmla="*/ 13 w 14"/>
                                  <a:gd name="T13" fmla="*/ 0 h 10"/>
                                </a:gdLst>
                                <a:ahLst/>
                                <a:cxnLst>
                                  <a:cxn ang="0">
                                    <a:pos x="T0" y="T1"/>
                                  </a:cxn>
                                  <a:cxn ang="0">
                                    <a:pos x="T2" y="T3"/>
                                  </a:cxn>
                                  <a:cxn ang="0">
                                    <a:pos x="T4" y="T5"/>
                                  </a:cxn>
                                  <a:cxn ang="0">
                                    <a:pos x="T6" y="T7"/>
                                  </a:cxn>
                                  <a:cxn ang="0">
                                    <a:pos x="T8" y="T9"/>
                                  </a:cxn>
                                  <a:cxn ang="0">
                                    <a:pos x="T10" y="T11"/>
                                  </a:cxn>
                                  <a:cxn ang="0">
                                    <a:pos x="T12" y="T13"/>
                                  </a:cxn>
                                </a:cxnLst>
                                <a:rect l="0" t="0" r="r" b="b"/>
                                <a:pathLst>
                                  <a:path w="14" h="10">
                                    <a:moveTo>
                                      <a:pt x="13" y="0"/>
                                    </a:moveTo>
                                    <a:lnTo>
                                      <a:pt x="10" y="1"/>
                                    </a:lnTo>
                                    <a:lnTo>
                                      <a:pt x="0" y="4"/>
                                    </a:lnTo>
                                    <a:lnTo>
                                      <a:pt x="3" y="8"/>
                                    </a:lnTo>
                                    <a:lnTo>
                                      <a:pt x="9" y="10"/>
                                    </a:lnTo>
                                    <a:lnTo>
                                      <a:pt x="14" y="9"/>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6" name="Freeform 976"/>
                            <wps:cNvSpPr>
                              <a:spLocks/>
                            </wps:cNvSpPr>
                            <wps:spPr bwMode="auto">
                              <a:xfrm>
                                <a:off x="7735" y="5294"/>
                                <a:ext cx="19" cy="72"/>
                              </a:xfrm>
                              <a:custGeom>
                                <a:avLst/>
                                <a:gdLst>
                                  <a:gd name="T0" fmla="*/ 12 w 19"/>
                                  <a:gd name="T1" fmla="*/ 0 h 72"/>
                                  <a:gd name="T2" fmla="*/ 5 w 19"/>
                                  <a:gd name="T3" fmla="*/ 6 h 72"/>
                                  <a:gd name="T4" fmla="*/ 5 w 19"/>
                                  <a:gd name="T5" fmla="*/ 20 h 72"/>
                                  <a:gd name="T6" fmla="*/ 0 w 19"/>
                                  <a:gd name="T7" fmla="*/ 20 h 72"/>
                                  <a:gd name="T8" fmla="*/ 0 w 19"/>
                                  <a:gd name="T9" fmla="*/ 28 h 72"/>
                                  <a:gd name="T10" fmla="*/ 5 w 19"/>
                                  <a:gd name="T11" fmla="*/ 28 h 72"/>
                                  <a:gd name="T12" fmla="*/ 5 w 19"/>
                                  <a:gd name="T13" fmla="*/ 60 h 72"/>
                                  <a:gd name="T14" fmla="*/ 5 w 19"/>
                                  <a:gd name="T15" fmla="*/ 63 h 72"/>
                                  <a:gd name="T16" fmla="*/ 6 w 19"/>
                                  <a:gd name="T17" fmla="*/ 72 h 72"/>
                                  <a:gd name="T18" fmla="*/ 16 w 19"/>
                                  <a:gd name="T19" fmla="*/ 69 h 72"/>
                                  <a:gd name="T20" fmla="*/ 14 w 19"/>
                                  <a:gd name="T21" fmla="*/ 68 h 72"/>
                                  <a:gd name="T22" fmla="*/ 13 w 19"/>
                                  <a:gd name="T23" fmla="*/ 66 h 72"/>
                                  <a:gd name="T24" fmla="*/ 12 w 19"/>
                                  <a:gd name="T25" fmla="*/ 61 h 72"/>
                                  <a:gd name="T26" fmla="*/ 12 w 19"/>
                                  <a:gd name="T27" fmla="*/ 28 h 72"/>
                                  <a:gd name="T28" fmla="*/ 19 w 19"/>
                                  <a:gd name="T29" fmla="*/ 28 h 72"/>
                                  <a:gd name="T30" fmla="*/ 19 w 19"/>
                                  <a:gd name="T31" fmla="*/ 20 h 72"/>
                                  <a:gd name="T32" fmla="*/ 12 w 19"/>
                                  <a:gd name="T33" fmla="*/ 20 h 72"/>
                                  <a:gd name="T34" fmla="*/ 12 w 19"/>
                                  <a:gd name="T35" fmla="*/ 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9" h="72">
                                    <a:moveTo>
                                      <a:pt x="12" y="0"/>
                                    </a:moveTo>
                                    <a:lnTo>
                                      <a:pt x="5" y="6"/>
                                    </a:lnTo>
                                    <a:lnTo>
                                      <a:pt x="5" y="20"/>
                                    </a:lnTo>
                                    <a:lnTo>
                                      <a:pt x="0" y="20"/>
                                    </a:lnTo>
                                    <a:lnTo>
                                      <a:pt x="0" y="28"/>
                                    </a:lnTo>
                                    <a:lnTo>
                                      <a:pt x="5" y="28"/>
                                    </a:lnTo>
                                    <a:lnTo>
                                      <a:pt x="5" y="60"/>
                                    </a:lnTo>
                                    <a:lnTo>
                                      <a:pt x="5" y="63"/>
                                    </a:lnTo>
                                    <a:lnTo>
                                      <a:pt x="6" y="72"/>
                                    </a:lnTo>
                                    <a:lnTo>
                                      <a:pt x="16" y="69"/>
                                    </a:lnTo>
                                    <a:lnTo>
                                      <a:pt x="14" y="68"/>
                                    </a:lnTo>
                                    <a:lnTo>
                                      <a:pt x="13" y="66"/>
                                    </a:lnTo>
                                    <a:lnTo>
                                      <a:pt x="12" y="61"/>
                                    </a:lnTo>
                                    <a:lnTo>
                                      <a:pt x="12" y="28"/>
                                    </a:lnTo>
                                    <a:lnTo>
                                      <a:pt x="19" y="28"/>
                                    </a:lnTo>
                                    <a:lnTo>
                                      <a:pt x="19" y="20"/>
                                    </a:lnTo>
                                    <a:lnTo>
                                      <a:pt x="12" y="20"/>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7" name="Freeform 977"/>
                            <wps:cNvSpPr>
                              <a:spLocks/>
                            </wps:cNvSpPr>
                            <wps:spPr bwMode="auto">
                              <a:xfrm>
                                <a:off x="7764" y="5321"/>
                                <a:ext cx="33" cy="51"/>
                              </a:xfrm>
                              <a:custGeom>
                                <a:avLst/>
                                <a:gdLst>
                                  <a:gd name="T0" fmla="*/ 28 w 33"/>
                                  <a:gd name="T1" fmla="*/ 0 h 51"/>
                                  <a:gd name="T2" fmla="*/ 14 w 33"/>
                                  <a:gd name="T3" fmla="*/ 0 h 51"/>
                                  <a:gd name="T4" fmla="*/ 16 w 33"/>
                                  <a:gd name="T5" fmla="*/ 0 h 51"/>
                                  <a:gd name="T6" fmla="*/ 22 w 33"/>
                                  <a:gd name="T7" fmla="*/ 5 h 51"/>
                                  <a:gd name="T8" fmla="*/ 24 w 33"/>
                                  <a:gd name="T9" fmla="*/ 11 h 51"/>
                                  <a:gd name="T10" fmla="*/ 26 w 33"/>
                                  <a:gd name="T11" fmla="*/ 21 h 51"/>
                                  <a:gd name="T12" fmla="*/ 25 w 33"/>
                                  <a:gd name="T13" fmla="*/ 30 h 51"/>
                                  <a:gd name="T14" fmla="*/ 22 w 33"/>
                                  <a:gd name="T15" fmla="*/ 38 h 51"/>
                                  <a:gd name="T16" fmla="*/ 20 w 33"/>
                                  <a:gd name="T17" fmla="*/ 41 h 51"/>
                                  <a:gd name="T18" fmla="*/ 14 w 33"/>
                                  <a:gd name="T19" fmla="*/ 44 h 51"/>
                                  <a:gd name="T20" fmla="*/ 0 w 33"/>
                                  <a:gd name="T21" fmla="*/ 44 h 51"/>
                                  <a:gd name="T22" fmla="*/ 1 w 33"/>
                                  <a:gd name="T23" fmla="*/ 45 h 51"/>
                                  <a:gd name="T24" fmla="*/ 6 w 33"/>
                                  <a:gd name="T25" fmla="*/ 49 h 51"/>
                                  <a:gd name="T26" fmla="*/ 14 w 33"/>
                                  <a:gd name="T27" fmla="*/ 51 h 51"/>
                                  <a:gd name="T28" fmla="*/ 17 w 33"/>
                                  <a:gd name="T29" fmla="*/ 51 h 51"/>
                                  <a:gd name="T30" fmla="*/ 23 w 33"/>
                                  <a:gd name="T31" fmla="*/ 48 h 51"/>
                                  <a:gd name="T32" fmla="*/ 26 w 33"/>
                                  <a:gd name="T33" fmla="*/ 45 h 51"/>
                                  <a:gd name="T34" fmla="*/ 30 w 33"/>
                                  <a:gd name="T35" fmla="*/ 38 h 51"/>
                                  <a:gd name="T36" fmla="*/ 32 w 33"/>
                                  <a:gd name="T37" fmla="*/ 32 h 51"/>
                                  <a:gd name="T38" fmla="*/ 33 w 33"/>
                                  <a:gd name="T39" fmla="*/ 21 h 51"/>
                                  <a:gd name="T40" fmla="*/ 33 w 33"/>
                                  <a:gd name="T41" fmla="*/ 17 h 51"/>
                                  <a:gd name="T42" fmla="*/ 31 w 33"/>
                                  <a:gd name="T43" fmla="*/ 7 h 51"/>
                                  <a:gd name="T44" fmla="*/ 28 w 33"/>
                                  <a:gd name="T45"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3" h="51">
                                    <a:moveTo>
                                      <a:pt x="28" y="0"/>
                                    </a:moveTo>
                                    <a:lnTo>
                                      <a:pt x="14" y="0"/>
                                    </a:lnTo>
                                    <a:lnTo>
                                      <a:pt x="16" y="0"/>
                                    </a:lnTo>
                                    <a:lnTo>
                                      <a:pt x="22" y="5"/>
                                    </a:lnTo>
                                    <a:lnTo>
                                      <a:pt x="24" y="11"/>
                                    </a:lnTo>
                                    <a:lnTo>
                                      <a:pt x="26" y="21"/>
                                    </a:lnTo>
                                    <a:lnTo>
                                      <a:pt x="25" y="30"/>
                                    </a:lnTo>
                                    <a:lnTo>
                                      <a:pt x="22" y="38"/>
                                    </a:lnTo>
                                    <a:lnTo>
                                      <a:pt x="20" y="41"/>
                                    </a:lnTo>
                                    <a:lnTo>
                                      <a:pt x="14" y="44"/>
                                    </a:lnTo>
                                    <a:lnTo>
                                      <a:pt x="0" y="44"/>
                                    </a:lnTo>
                                    <a:lnTo>
                                      <a:pt x="1" y="45"/>
                                    </a:lnTo>
                                    <a:lnTo>
                                      <a:pt x="6" y="49"/>
                                    </a:lnTo>
                                    <a:lnTo>
                                      <a:pt x="14" y="51"/>
                                    </a:lnTo>
                                    <a:lnTo>
                                      <a:pt x="17" y="51"/>
                                    </a:lnTo>
                                    <a:lnTo>
                                      <a:pt x="23" y="48"/>
                                    </a:lnTo>
                                    <a:lnTo>
                                      <a:pt x="26" y="45"/>
                                    </a:lnTo>
                                    <a:lnTo>
                                      <a:pt x="30" y="38"/>
                                    </a:lnTo>
                                    <a:lnTo>
                                      <a:pt x="32" y="32"/>
                                    </a:lnTo>
                                    <a:lnTo>
                                      <a:pt x="33" y="21"/>
                                    </a:lnTo>
                                    <a:lnTo>
                                      <a:pt x="33" y="17"/>
                                    </a:lnTo>
                                    <a:lnTo>
                                      <a:pt x="31" y="7"/>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8" name="Freeform 978"/>
                            <wps:cNvSpPr>
                              <a:spLocks/>
                            </wps:cNvSpPr>
                            <wps:spPr bwMode="auto">
                              <a:xfrm>
                                <a:off x="7759" y="5313"/>
                                <a:ext cx="33" cy="52"/>
                              </a:xfrm>
                              <a:custGeom>
                                <a:avLst/>
                                <a:gdLst>
                                  <a:gd name="T0" fmla="*/ 19 w 33"/>
                                  <a:gd name="T1" fmla="*/ 0 h 52"/>
                                  <a:gd name="T2" fmla="*/ 19 w 33"/>
                                  <a:gd name="T3" fmla="*/ 0 h 52"/>
                                  <a:gd name="T4" fmla="*/ 11 w 33"/>
                                  <a:gd name="T5" fmla="*/ 2 h 52"/>
                                  <a:gd name="T6" fmla="*/ 6 w 33"/>
                                  <a:gd name="T7" fmla="*/ 7 h 52"/>
                                  <a:gd name="T8" fmla="*/ 3 w 33"/>
                                  <a:gd name="T9" fmla="*/ 11 h 52"/>
                                  <a:gd name="T10" fmla="*/ 0 w 33"/>
                                  <a:gd name="T11" fmla="*/ 19 h 52"/>
                                  <a:gd name="T12" fmla="*/ 0 w 33"/>
                                  <a:gd name="T13" fmla="*/ 29 h 52"/>
                                  <a:gd name="T14" fmla="*/ 0 w 33"/>
                                  <a:gd name="T15" fmla="*/ 35 h 52"/>
                                  <a:gd name="T16" fmla="*/ 1 w 33"/>
                                  <a:gd name="T17" fmla="*/ 44 h 52"/>
                                  <a:gd name="T18" fmla="*/ 5 w 33"/>
                                  <a:gd name="T19" fmla="*/ 52 h 52"/>
                                  <a:gd name="T20" fmla="*/ 19 w 33"/>
                                  <a:gd name="T21" fmla="*/ 52 h 52"/>
                                  <a:gd name="T22" fmla="*/ 16 w 33"/>
                                  <a:gd name="T23" fmla="*/ 51 h 52"/>
                                  <a:gd name="T24" fmla="*/ 10 w 33"/>
                                  <a:gd name="T25" fmla="*/ 46 h 52"/>
                                  <a:gd name="T26" fmla="*/ 8 w 33"/>
                                  <a:gd name="T27" fmla="*/ 40 h 52"/>
                                  <a:gd name="T28" fmla="*/ 7 w 33"/>
                                  <a:gd name="T29" fmla="*/ 29 h 52"/>
                                  <a:gd name="T30" fmla="*/ 7 w 33"/>
                                  <a:gd name="T31" fmla="*/ 21 h 52"/>
                                  <a:gd name="T32" fmla="*/ 10 w 33"/>
                                  <a:gd name="T33" fmla="*/ 13 h 52"/>
                                  <a:gd name="T34" fmla="*/ 12 w 33"/>
                                  <a:gd name="T35" fmla="*/ 11 h 52"/>
                                  <a:gd name="T36" fmla="*/ 19 w 33"/>
                                  <a:gd name="T37" fmla="*/ 8 h 52"/>
                                  <a:gd name="T38" fmla="*/ 33 w 33"/>
                                  <a:gd name="T39" fmla="*/ 8 h 52"/>
                                  <a:gd name="T40" fmla="*/ 32 w 33"/>
                                  <a:gd name="T41" fmla="*/ 6 h 52"/>
                                  <a:gd name="T42" fmla="*/ 26 w 33"/>
                                  <a:gd name="T43" fmla="*/ 2 h 52"/>
                                  <a:gd name="T44" fmla="*/ 19 w 33"/>
                                  <a:gd name="T45"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3" h="52">
                                    <a:moveTo>
                                      <a:pt x="19" y="0"/>
                                    </a:moveTo>
                                    <a:lnTo>
                                      <a:pt x="19" y="0"/>
                                    </a:lnTo>
                                    <a:lnTo>
                                      <a:pt x="11" y="2"/>
                                    </a:lnTo>
                                    <a:lnTo>
                                      <a:pt x="6" y="7"/>
                                    </a:lnTo>
                                    <a:lnTo>
                                      <a:pt x="3" y="11"/>
                                    </a:lnTo>
                                    <a:lnTo>
                                      <a:pt x="0" y="19"/>
                                    </a:lnTo>
                                    <a:lnTo>
                                      <a:pt x="0" y="29"/>
                                    </a:lnTo>
                                    <a:lnTo>
                                      <a:pt x="0" y="35"/>
                                    </a:lnTo>
                                    <a:lnTo>
                                      <a:pt x="1" y="44"/>
                                    </a:lnTo>
                                    <a:lnTo>
                                      <a:pt x="5" y="52"/>
                                    </a:lnTo>
                                    <a:lnTo>
                                      <a:pt x="19" y="52"/>
                                    </a:lnTo>
                                    <a:lnTo>
                                      <a:pt x="16" y="51"/>
                                    </a:lnTo>
                                    <a:lnTo>
                                      <a:pt x="10" y="46"/>
                                    </a:lnTo>
                                    <a:lnTo>
                                      <a:pt x="8" y="40"/>
                                    </a:lnTo>
                                    <a:lnTo>
                                      <a:pt x="7" y="29"/>
                                    </a:lnTo>
                                    <a:lnTo>
                                      <a:pt x="7" y="21"/>
                                    </a:lnTo>
                                    <a:lnTo>
                                      <a:pt x="10" y="13"/>
                                    </a:lnTo>
                                    <a:lnTo>
                                      <a:pt x="12" y="11"/>
                                    </a:lnTo>
                                    <a:lnTo>
                                      <a:pt x="19" y="8"/>
                                    </a:lnTo>
                                    <a:lnTo>
                                      <a:pt x="33" y="8"/>
                                    </a:lnTo>
                                    <a:lnTo>
                                      <a:pt x="32" y="6"/>
                                    </a:lnTo>
                                    <a:lnTo>
                                      <a:pt x="26" y="2"/>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9" name="Freeform 979"/>
                            <wps:cNvSpPr>
                              <a:spLocks/>
                            </wps:cNvSpPr>
                            <wps:spPr bwMode="auto">
                              <a:xfrm>
                                <a:off x="7829" y="5362"/>
                                <a:ext cx="14" cy="10"/>
                              </a:xfrm>
                              <a:custGeom>
                                <a:avLst/>
                                <a:gdLst>
                                  <a:gd name="T0" fmla="*/ 13 w 14"/>
                                  <a:gd name="T1" fmla="*/ 0 h 10"/>
                                  <a:gd name="T2" fmla="*/ 10 w 14"/>
                                  <a:gd name="T3" fmla="*/ 1 h 10"/>
                                  <a:gd name="T4" fmla="*/ 0 w 14"/>
                                  <a:gd name="T5" fmla="*/ 4 h 10"/>
                                  <a:gd name="T6" fmla="*/ 3 w 14"/>
                                  <a:gd name="T7" fmla="*/ 8 h 10"/>
                                  <a:gd name="T8" fmla="*/ 9 w 14"/>
                                  <a:gd name="T9" fmla="*/ 10 h 10"/>
                                  <a:gd name="T10" fmla="*/ 14 w 14"/>
                                  <a:gd name="T11" fmla="*/ 9 h 10"/>
                                  <a:gd name="T12" fmla="*/ 13 w 14"/>
                                  <a:gd name="T13" fmla="*/ 0 h 10"/>
                                </a:gdLst>
                                <a:ahLst/>
                                <a:cxnLst>
                                  <a:cxn ang="0">
                                    <a:pos x="T0" y="T1"/>
                                  </a:cxn>
                                  <a:cxn ang="0">
                                    <a:pos x="T2" y="T3"/>
                                  </a:cxn>
                                  <a:cxn ang="0">
                                    <a:pos x="T4" y="T5"/>
                                  </a:cxn>
                                  <a:cxn ang="0">
                                    <a:pos x="T6" y="T7"/>
                                  </a:cxn>
                                  <a:cxn ang="0">
                                    <a:pos x="T8" y="T9"/>
                                  </a:cxn>
                                  <a:cxn ang="0">
                                    <a:pos x="T10" y="T11"/>
                                  </a:cxn>
                                  <a:cxn ang="0">
                                    <a:pos x="T12" y="T13"/>
                                  </a:cxn>
                                </a:cxnLst>
                                <a:rect l="0" t="0" r="r" b="b"/>
                                <a:pathLst>
                                  <a:path w="14" h="10">
                                    <a:moveTo>
                                      <a:pt x="13" y="0"/>
                                    </a:moveTo>
                                    <a:lnTo>
                                      <a:pt x="10" y="1"/>
                                    </a:lnTo>
                                    <a:lnTo>
                                      <a:pt x="0" y="4"/>
                                    </a:lnTo>
                                    <a:lnTo>
                                      <a:pt x="3" y="8"/>
                                    </a:lnTo>
                                    <a:lnTo>
                                      <a:pt x="9" y="10"/>
                                    </a:lnTo>
                                    <a:lnTo>
                                      <a:pt x="14" y="9"/>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0" name="Freeform 980"/>
                            <wps:cNvSpPr>
                              <a:spLocks/>
                            </wps:cNvSpPr>
                            <wps:spPr bwMode="auto">
                              <a:xfrm>
                                <a:off x="7823" y="5294"/>
                                <a:ext cx="19" cy="72"/>
                              </a:xfrm>
                              <a:custGeom>
                                <a:avLst/>
                                <a:gdLst>
                                  <a:gd name="T0" fmla="*/ 12 w 19"/>
                                  <a:gd name="T1" fmla="*/ 0 h 72"/>
                                  <a:gd name="T2" fmla="*/ 5 w 19"/>
                                  <a:gd name="T3" fmla="*/ 6 h 72"/>
                                  <a:gd name="T4" fmla="*/ 5 w 19"/>
                                  <a:gd name="T5" fmla="*/ 20 h 72"/>
                                  <a:gd name="T6" fmla="*/ 0 w 19"/>
                                  <a:gd name="T7" fmla="*/ 20 h 72"/>
                                  <a:gd name="T8" fmla="*/ 0 w 19"/>
                                  <a:gd name="T9" fmla="*/ 28 h 72"/>
                                  <a:gd name="T10" fmla="*/ 5 w 19"/>
                                  <a:gd name="T11" fmla="*/ 28 h 72"/>
                                  <a:gd name="T12" fmla="*/ 5 w 19"/>
                                  <a:gd name="T13" fmla="*/ 60 h 72"/>
                                  <a:gd name="T14" fmla="*/ 5 w 19"/>
                                  <a:gd name="T15" fmla="*/ 63 h 72"/>
                                  <a:gd name="T16" fmla="*/ 6 w 19"/>
                                  <a:gd name="T17" fmla="*/ 72 h 72"/>
                                  <a:gd name="T18" fmla="*/ 16 w 19"/>
                                  <a:gd name="T19" fmla="*/ 69 h 72"/>
                                  <a:gd name="T20" fmla="*/ 14 w 19"/>
                                  <a:gd name="T21" fmla="*/ 68 h 72"/>
                                  <a:gd name="T22" fmla="*/ 13 w 19"/>
                                  <a:gd name="T23" fmla="*/ 66 h 72"/>
                                  <a:gd name="T24" fmla="*/ 12 w 19"/>
                                  <a:gd name="T25" fmla="*/ 61 h 72"/>
                                  <a:gd name="T26" fmla="*/ 12 w 19"/>
                                  <a:gd name="T27" fmla="*/ 28 h 72"/>
                                  <a:gd name="T28" fmla="*/ 19 w 19"/>
                                  <a:gd name="T29" fmla="*/ 28 h 72"/>
                                  <a:gd name="T30" fmla="*/ 19 w 19"/>
                                  <a:gd name="T31" fmla="*/ 20 h 72"/>
                                  <a:gd name="T32" fmla="*/ 12 w 19"/>
                                  <a:gd name="T33" fmla="*/ 20 h 72"/>
                                  <a:gd name="T34" fmla="*/ 12 w 19"/>
                                  <a:gd name="T35" fmla="*/ 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9" h="72">
                                    <a:moveTo>
                                      <a:pt x="12" y="0"/>
                                    </a:moveTo>
                                    <a:lnTo>
                                      <a:pt x="5" y="6"/>
                                    </a:lnTo>
                                    <a:lnTo>
                                      <a:pt x="5" y="20"/>
                                    </a:lnTo>
                                    <a:lnTo>
                                      <a:pt x="0" y="20"/>
                                    </a:lnTo>
                                    <a:lnTo>
                                      <a:pt x="0" y="28"/>
                                    </a:lnTo>
                                    <a:lnTo>
                                      <a:pt x="5" y="28"/>
                                    </a:lnTo>
                                    <a:lnTo>
                                      <a:pt x="5" y="60"/>
                                    </a:lnTo>
                                    <a:lnTo>
                                      <a:pt x="5" y="63"/>
                                    </a:lnTo>
                                    <a:lnTo>
                                      <a:pt x="6" y="72"/>
                                    </a:lnTo>
                                    <a:lnTo>
                                      <a:pt x="16" y="69"/>
                                    </a:lnTo>
                                    <a:lnTo>
                                      <a:pt x="14" y="68"/>
                                    </a:lnTo>
                                    <a:lnTo>
                                      <a:pt x="13" y="66"/>
                                    </a:lnTo>
                                    <a:lnTo>
                                      <a:pt x="12" y="61"/>
                                    </a:lnTo>
                                    <a:lnTo>
                                      <a:pt x="12" y="28"/>
                                    </a:lnTo>
                                    <a:lnTo>
                                      <a:pt x="19" y="28"/>
                                    </a:lnTo>
                                    <a:lnTo>
                                      <a:pt x="19" y="20"/>
                                    </a:lnTo>
                                    <a:lnTo>
                                      <a:pt x="12" y="20"/>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1" name="Freeform 981"/>
                            <wps:cNvSpPr>
                              <a:spLocks/>
                            </wps:cNvSpPr>
                            <wps:spPr bwMode="auto">
                              <a:xfrm>
                                <a:off x="7856" y="5313"/>
                                <a:ext cx="27" cy="58"/>
                              </a:xfrm>
                              <a:custGeom>
                                <a:avLst/>
                                <a:gdLst>
                                  <a:gd name="T0" fmla="*/ 12 w 27"/>
                                  <a:gd name="T1" fmla="*/ 0 h 58"/>
                                  <a:gd name="T2" fmla="*/ 12 w 27"/>
                                  <a:gd name="T3" fmla="*/ 0 h 58"/>
                                  <a:gd name="T4" fmla="*/ 5 w 27"/>
                                  <a:gd name="T5" fmla="*/ 2 h 58"/>
                                  <a:gd name="T6" fmla="*/ 0 w 27"/>
                                  <a:gd name="T7" fmla="*/ 8 h 58"/>
                                  <a:gd name="T8" fmla="*/ 11 w 27"/>
                                  <a:gd name="T9" fmla="*/ 8 h 58"/>
                                  <a:gd name="T10" fmla="*/ 11 w 27"/>
                                  <a:gd name="T11" fmla="*/ 8 h 58"/>
                                  <a:gd name="T12" fmla="*/ 17 w 27"/>
                                  <a:gd name="T13" fmla="*/ 11 h 58"/>
                                  <a:gd name="T14" fmla="*/ 18 w 27"/>
                                  <a:gd name="T15" fmla="*/ 13 h 58"/>
                                  <a:gd name="T16" fmla="*/ 19 w 27"/>
                                  <a:gd name="T17" fmla="*/ 22 h 58"/>
                                  <a:gd name="T18" fmla="*/ 19 w 27"/>
                                  <a:gd name="T19" fmla="*/ 58 h 58"/>
                                  <a:gd name="T20" fmla="*/ 27 w 27"/>
                                  <a:gd name="T21" fmla="*/ 58 h 58"/>
                                  <a:gd name="T22" fmla="*/ 27 w 27"/>
                                  <a:gd name="T23" fmla="*/ 22 h 58"/>
                                  <a:gd name="T24" fmla="*/ 27 w 27"/>
                                  <a:gd name="T25" fmla="*/ 18 h 58"/>
                                  <a:gd name="T26" fmla="*/ 25 w 27"/>
                                  <a:gd name="T27" fmla="*/ 10 h 58"/>
                                  <a:gd name="T28" fmla="*/ 25 w 27"/>
                                  <a:gd name="T29" fmla="*/ 10 h 58"/>
                                  <a:gd name="T30" fmla="*/ 21 w 27"/>
                                  <a:gd name="T31" fmla="*/ 2 h 58"/>
                                  <a:gd name="T32" fmla="*/ 19 w 27"/>
                                  <a:gd name="T33" fmla="*/ 2 h 58"/>
                                  <a:gd name="T34" fmla="*/ 12 w 27"/>
                                  <a:gd name="T35" fmla="*/ 0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7" h="58">
                                    <a:moveTo>
                                      <a:pt x="12" y="0"/>
                                    </a:moveTo>
                                    <a:lnTo>
                                      <a:pt x="12" y="0"/>
                                    </a:lnTo>
                                    <a:lnTo>
                                      <a:pt x="5" y="2"/>
                                    </a:lnTo>
                                    <a:lnTo>
                                      <a:pt x="0" y="8"/>
                                    </a:lnTo>
                                    <a:lnTo>
                                      <a:pt x="11" y="8"/>
                                    </a:lnTo>
                                    <a:lnTo>
                                      <a:pt x="11" y="8"/>
                                    </a:lnTo>
                                    <a:lnTo>
                                      <a:pt x="17" y="11"/>
                                    </a:lnTo>
                                    <a:lnTo>
                                      <a:pt x="18" y="13"/>
                                    </a:lnTo>
                                    <a:lnTo>
                                      <a:pt x="19" y="22"/>
                                    </a:lnTo>
                                    <a:lnTo>
                                      <a:pt x="19" y="58"/>
                                    </a:lnTo>
                                    <a:lnTo>
                                      <a:pt x="27" y="58"/>
                                    </a:lnTo>
                                    <a:lnTo>
                                      <a:pt x="27" y="22"/>
                                    </a:lnTo>
                                    <a:lnTo>
                                      <a:pt x="27" y="18"/>
                                    </a:lnTo>
                                    <a:lnTo>
                                      <a:pt x="25" y="10"/>
                                    </a:lnTo>
                                    <a:lnTo>
                                      <a:pt x="25" y="10"/>
                                    </a:lnTo>
                                    <a:lnTo>
                                      <a:pt x="21" y="2"/>
                                    </a:lnTo>
                                    <a:lnTo>
                                      <a:pt x="19" y="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2" name="Freeform 982"/>
                            <wps:cNvSpPr>
                              <a:spLocks/>
                            </wps:cNvSpPr>
                            <wps:spPr bwMode="auto">
                              <a:xfrm>
                                <a:off x="7849" y="5293"/>
                                <a:ext cx="18" cy="78"/>
                              </a:xfrm>
                              <a:custGeom>
                                <a:avLst/>
                                <a:gdLst>
                                  <a:gd name="T0" fmla="*/ 7 w 18"/>
                                  <a:gd name="T1" fmla="*/ 0 h 78"/>
                                  <a:gd name="T2" fmla="*/ 0 w 18"/>
                                  <a:gd name="T3" fmla="*/ 0 h 78"/>
                                  <a:gd name="T4" fmla="*/ 0 w 18"/>
                                  <a:gd name="T5" fmla="*/ 78 h 78"/>
                                  <a:gd name="T6" fmla="*/ 7 w 18"/>
                                  <a:gd name="T7" fmla="*/ 78 h 78"/>
                                  <a:gd name="T8" fmla="*/ 7 w 18"/>
                                  <a:gd name="T9" fmla="*/ 47 h 78"/>
                                  <a:gd name="T10" fmla="*/ 7 w 18"/>
                                  <a:gd name="T11" fmla="*/ 46 h 78"/>
                                  <a:gd name="T12" fmla="*/ 8 w 18"/>
                                  <a:gd name="T13" fmla="*/ 37 h 78"/>
                                  <a:gd name="T14" fmla="*/ 12 w 18"/>
                                  <a:gd name="T15" fmla="*/ 31 h 78"/>
                                  <a:gd name="T16" fmla="*/ 18 w 18"/>
                                  <a:gd name="T17" fmla="*/ 28 h 78"/>
                                  <a:gd name="T18" fmla="*/ 7 w 18"/>
                                  <a:gd name="T19" fmla="*/ 28 h 78"/>
                                  <a:gd name="T20" fmla="*/ 7 w 18"/>
                                  <a:gd name="T21"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8" h="78">
                                    <a:moveTo>
                                      <a:pt x="7" y="0"/>
                                    </a:moveTo>
                                    <a:lnTo>
                                      <a:pt x="0" y="0"/>
                                    </a:lnTo>
                                    <a:lnTo>
                                      <a:pt x="0" y="78"/>
                                    </a:lnTo>
                                    <a:lnTo>
                                      <a:pt x="7" y="78"/>
                                    </a:lnTo>
                                    <a:lnTo>
                                      <a:pt x="7" y="47"/>
                                    </a:lnTo>
                                    <a:lnTo>
                                      <a:pt x="7" y="46"/>
                                    </a:lnTo>
                                    <a:lnTo>
                                      <a:pt x="8" y="37"/>
                                    </a:lnTo>
                                    <a:lnTo>
                                      <a:pt x="12" y="31"/>
                                    </a:lnTo>
                                    <a:lnTo>
                                      <a:pt x="18" y="28"/>
                                    </a:lnTo>
                                    <a:lnTo>
                                      <a:pt x="7" y="28"/>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3" name="Freeform 983"/>
                            <wps:cNvSpPr>
                              <a:spLocks/>
                            </wps:cNvSpPr>
                            <wps:spPr bwMode="auto">
                              <a:xfrm>
                                <a:off x="7896" y="5353"/>
                                <a:ext cx="33" cy="19"/>
                              </a:xfrm>
                              <a:custGeom>
                                <a:avLst/>
                                <a:gdLst>
                                  <a:gd name="T0" fmla="*/ 25 w 33"/>
                                  <a:gd name="T1" fmla="*/ 0 h 19"/>
                                  <a:gd name="T2" fmla="*/ 25 w 33"/>
                                  <a:gd name="T3" fmla="*/ 1 h 19"/>
                                  <a:gd name="T4" fmla="*/ 21 w 33"/>
                                  <a:gd name="T5" fmla="*/ 9 h 19"/>
                                  <a:gd name="T6" fmla="*/ 14 w 33"/>
                                  <a:gd name="T7" fmla="*/ 12 h 19"/>
                                  <a:gd name="T8" fmla="*/ 0 w 33"/>
                                  <a:gd name="T9" fmla="*/ 12 h 19"/>
                                  <a:gd name="T10" fmla="*/ 2 w 33"/>
                                  <a:gd name="T11" fmla="*/ 13 h 19"/>
                                  <a:gd name="T12" fmla="*/ 7 w 33"/>
                                  <a:gd name="T13" fmla="*/ 17 h 19"/>
                                  <a:gd name="T14" fmla="*/ 14 w 33"/>
                                  <a:gd name="T15" fmla="*/ 19 h 19"/>
                                  <a:gd name="T16" fmla="*/ 20 w 33"/>
                                  <a:gd name="T17" fmla="*/ 18 h 19"/>
                                  <a:gd name="T18" fmla="*/ 26 w 33"/>
                                  <a:gd name="T19" fmla="*/ 15 h 19"/>
                                  <a:gd name="T20" fmla="*/ 30 w 33"/>
                                  <a:gd name="T21" fmla="*/ 10 h 19"/>
                                  <a:gd name="T22" fmla="*/ 33 w 33"/>
                                  <a:gd name="T23" fmla="*/ 1 h 19"/>
                                  <a:gd name="T24" fmla="*/ 25 w 33"/>
                                  <a:gd name="T25"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 h="19">
                                    <a:moveTo>
                                      <a:pt x="25" y="0"/>
                                    </a:moveTo>
                                    <a:lnTo>
                                      <a:pt x="25" y="1"/>
                                    </a:lnTo>
                                    <a:lnTo>
                                      <a:pt x="21" y="9"/>
                                    </a:lnTo>
                                    <a:lnTo>
                                      <a:pt x="14" y="12"/>
                                    </a:lnTo>
                                    <a:lnTo>
                                      <a:pt x="0" y="12"/>
                                    </a:lnTo>
                                    <a:lnTo>
                                      <a:pt x="2" y="13"/>
                                    </a:lnTo>
                                    <a:lnTo>
                                      <a:pt x="7" y="17"/>
                                    </a:lnTo>
                                    <a:lnTo>
                                      <a:pt x="14" y="19"/>
                                    </a:lnTo>
                                    <a:lnTo>
                                      <a:pt x="20" y="18"/>
                                    </a:lnTo>
                                    <a:lnTo>
                                      <a:pt x="26" y="15"/>
                                    </a:lnTo>
                                    <a:lnTo>
                                      <a:pt x="30" y="10"/>
                                    </a:lnTo>
                                    <a:lnTo>
                                      <a:pt x="33" y="1"/>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4" name="Freeform 984"/>
                            <wps:cNvSpPr>
                              <a:spLocks/>
                            </wps:cNvSpPr>
                            <wps:spPr bwMode="auto">
                              <a:xfrm>
                                <a:off x="7891" y="5321"/>
                                <a:ext cx="38" cy="44"/>
                              </a:xfrm>
                              <a:custGeom>
                                <a:avLst/>
                                <a:gdLst>
                                  <a:gd name="T0" fmla="*/ 5 w 38"/>
                                  <a:gd name="T1" fmla="*/ 0 h 44"/>
                                  <a:gd name="T2" fmla="*/ 4 w 38"/>
                                  <a:gd name="T3" fmla="*/ 3 h 44"/>
                                  <a:gd name="T4" fmla="*/ 1 w 38"/>
                                  <a:gd name="T5" fmla="*/ 12 h 44"/>
                                  <a:gd name="T6" fmla="*/ 0 w 38"/>
                                  <a:gd name="T7" fmla="*/ 22 h 44"/>
                                  <a:gd name="T8" fmla="*/ 0 w 38"/>
                                  <a:gd name="T9" fmla="*/ 27 h 44"/>
                                  <a:gd name="T10" fmla="*/ 2 w 38"/>
                                  <a:gd name="T11" fmla="*/ 36 h 44"/>
                                  <a:gd name="T12" fmla="*/ 5 w 38"/>
                                  <a:gd name="T13" fmla="*/ 44 h 44"/>
                                  <a:gd name="T14" fmla="*/ 19 w 38"/>
                                  <a:gd name="T15" fmla="*/ 44 h 44"/>
                                  <a:gd name="T16" fmla="*/ 17 w 38"/>
                                  <a:gd name="T17" fmla="*/ 43 h 44"/>
                                  <a:gd name="T18" fmla="*/ 11 w 38"/>
                                  <a:gd name="T19" fmla="*/ 38 h 44"/>
                                  <a:gd name="T20" fmla="*/ 9 w 38"/>
                                  <a:gd name="T21" fmla="*/ 34 h 44"/>
                                  <a:gd name="T22" fmla="*/ 7 w 38"/>
                                  <a:gd name="T23" fmla="*/ 24 h 44"/>
                                  <a:gd name="T24" fmla="*/ 38 w 38"/>
                                  <a:gd name="T25" fmla="*/ 24 h 44"/>
                                  <a:gd name="T26" fmla="*/ 38 w 38"/>
                                  <a:gd name="T27" fmla="*/ 21 h 44"/>
                                  <a:gd name="T28" fmla="*/ 38 w 38"/>
                                  <a:gd name="T29" fmla="*/ 17 h 44"/>
                                  <a:gd name="T30" fmla="*/ 7 w 38"/>
                                  <a:gd name="T31" fmla="*/ 16 h 44"/>
                                  <a:gd name="T32" fmla="*/ 8 w 38"/>
                                  <a:gd name="T33" fmla="*/ 12 h 44"/>
                                  <a:gd name="T34" fmla="*/ 11 w 38"/>
                                  <a:gd name="T35" fmla="*/ 5 h 44"/>
                                  <a:gd name="T36" fmla="*/ 13 w 38"/>
                                  <a:gd name="T37" fmla="*/ 3 h 44"/>
                                  <a:gd name="T38" fmla="*/ 19 w 38"/>
                                  <a:gd name="T39" fmla="*/ 0 h 44"/>
                                  <a:gd name="T40" fmla="*/ 5 w 38"/>
                                  <a:gd name="T41"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8" h="44">
                                    <a:moveTo>
                                      <a:pt x="5" y="0"/>
                                    </a:moveTo>
                                    <a:lnTo>
                                      <a:pt x="4" y="3"/>
                                    </a:lnTo>
                                    <a:lnTo>
                                      <a:pt x="1" y="12"/>
                                    </a:lnTo>
                                    <a:lnTo>
                                      <a:pt x="0" y="22"/>
                                    </a:lnTo>
                                    <a:lnTo>
                                      <a:pt x="0" y="27"/>
                                    </a:lnTo>
                                    <a:lnTo>
                                      <a:pt x="2" y="36"/>
                                    </a:lnTo>
                                    <a:lnTo>
                                      <a:pt x="5" y="44"/>
                                    </a:lnTo>
                                    <a:lnTo>
                                      <a:pt x="19" y="44"/>
                                    </a:lnTo>
                                    <a:lnTo>
                                      <a:pt x="17" y="43"/>
                                    </a:lnTo>
                                    <a:lnTo>
                                      <a:pt x="11" y="38"/>
                                    </a:lnTo>
                                    <a:lnTo>
                                      <a:pt x="9" y="34"/>
                                    </a:lnTo>
                                    <a:lnTo>
                                      <a:pt x="7" y="24"/>
                                    </a:lnTo>
                                    <a:lnTo>
                                      <a:pt x="38" y="24"/>
                                    </a:lnTo>
                                    <a:lnTo>
                                      <a:pt x="38" y="21"/>
                                    </a:lnTo>
                                    <a:lnTo>
                                      <a:pt x="38" y="17"/>
                                    </a:lnTo>
                                    <a:lnTo>
                                      <a:pt x="7" y="16"/>
                                    </a:lnTo>
                                    <a:lnTo>
                                      <a:pt x="8" y="12"/>
                                    </a:lnTo>
                                    <a:lnTo>
                                      <a:pt x="11" y="5"/>
                                    </a:lnTo>
                                    <a:lnTo>
                                      <a:pt x="13" y="3"/>
                                    </a:lnTo>
                                    <a:lnTo>
                                      <a:pt x="19" y="0"/>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5" name="Freeform 985"/>
                            <wps:cNvSpPr>
                              <a:spLocks/>
                            </wps:cNvSpPr>
                            <wps:spPr bwMode="auto">
                              <a:xfrm>
                                <a:off x="7896" y="5313"/>
                                <a:ext cx="33" cy="25"/>
                              </a:xfrm>
                              <a:custGeom>
                                <a:avLst/>
                                <a:gdLst>
                                  <a:gd name="T0" fmla="*/ 14 w 33"/>
                                  <a:gd name="T1" fmla="*/ 0 h 25"/>
                                  <a:gd name="T2" fmla="*/ 13 w 33"/>
                                  <a:gd name="T3" fmla="*/ 0 h 25"/>
                                  <a:gd name="T4" fmla="*/ 6 w 33"/>
                                  <a:gd name="T5" fmla="*/ 2 h 25"/>
                                  <a:gd name="T6" fmla="*/ 0 w 33"/>
                                  <a:gd name="T7" fmla="*/ 8 h 25"/>
                                  <a:gd name="T8" fmla="*/ 14 w 33"/>
                                  <a:gd name="T9" fmla="*/ 8 h 25"/>
                                  <a:gd name="T10" fmla="*/ 17 w 33"/>
                                  <a:gd name="T11" fmla="*/ 8 h 25"/>
                                  <a:gd name="T12" fmla="*/ 23 w 33"/>
                                  <a:gd name="T13" fmla="*/ 13 h 25"/>
                                  <a:gd name="T14" fmla="*/ 24 w 33"/>
                                  <a:gd name="T15" fmla="*/ 14 h 25"/>
                                  <a:gd name="T16" fmla="*/ 26 w 33"/>
                                  <a:gd name="T17" fmla="*/ 24 h 25"/>
                                  <a:gd name="T18" fmla="*/ 2 w 33"/>
                                  <a:gd name="T19" fmla="*/ 24 h 25"/>
                                  <a:gd name="T20" fmla="*/ 33 w 33"/>
                                  <a:gd name="T21" fmla="*/ 25 h 25"/>
                                  <a:gd name="T22" fmla="*/ 31 w 33"/>
                                  <a:gd name="T23" fmla="*/ 15 h 25"/>
                                  <a:gd name="T24" fmla="*/ 27 w 33"/>
                                  <a:gd name="T25" fmla="*/ 8 h 25"/>
                                  <a:gd name="T26" fmla="*/ 27 w 33"/>
                                  <a:gd name="T27" fmla="*/ 7 h 25"/>
                                  <a:gd name="T28" fmla="*/ 21 w 33"/>
                                  <a:gd name="T29" fmla="*/ 2 h 25"/>
                                  <a:gd name="T30" fmla="*/ 14 w 33"/>
                                  <a:gd name="T31"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3" h="25">
                                    <a:moveTo>
                                      <a:pt x="14" y="0"/>
                                    </a:moveTo>
                                    <a:lnTo>
                                      <a:pt x="13" y="0"/>
                                    </a:lnTo>
                                    <a:lnTo>
                                      <a:pt x="6" y="2"/>
                                    </a:lnTo>
                                    <a:lnTo>
                                      <a:pt x="0" y="8"/>
                                    </a:lnTo>
                                    <a:lnTo>
                                      <a:pt x="14" y="8"/>
                                    </a:lnTo>
                                    <a:lnTo>
                                      <a:pt x="17" y="8"/>
                                    </a:lnTo>
                                    <a:lnTo>
                                      <a:pt x="23" y="13"/>
                                    </a:lnTo>
                                    <a:lnTo>
                                      <a:pt x="24" y="14"/>
                                    </a:lnTo>
                                    <a:lnTo>
                                      <a:pt x="26" y="24"/>
                                    </a:lnTo>
                                    <a:lnTo>
                                      <a:pt x="2" y="24"/>
                                    </a:lnTo>
                                    <a:lnTo>
                                      <a:pt x="33" y="25"/>
                                    </a:lnTo>
                                    <a:lnTo>
                                      <a:pt x="31" y="15"/>
                                    </a:lnTo>
                                    <a:lnTo>
                                      <a:pt x="27" y="8"/>
                                    </a:lnTo>
                                    <a:lnTo>
                                      <a:pt x="27" y="7"/>
                                    </a:lnTo>
                                    <a:lnTo>
                                      <a:pt x="21" y="2"/>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6" name="Rectangle 986"/>
                            <wps:cNvSpPr>
                              <a:spLocks noChangeArrowheads="1"/>
                            </wps:cNvSpPr>
                            <wps:spPr bwMode="auto">
                              <a:xfrm>
                                <a:off x="7959" y="5293"/>
                                <a:ext cx="7" cy="7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7" name="Freeform 987"/>
                            <wps:cNvSpPr>
                              <a:spLocks/>
                            </wps:cNvSpPr>
                            <wps:spPr bwMode="auto">
                              <a:xfrm>
                                <a:off x="7980" y="5321"/>
                                <a:ext cx="33" cy="51"/>
                              </a:xfrm>
                              <a:custGeom>
                                <a:avLst/>
                                <a:gdLst>
                                  <a:gd name="T0" fmla="*/ 28 w 33"/>
                                  <a:gd name="T1" fmla="*/ 0 h 51"/>
                                  <a:gd name="T2" fmla="*/ 14 w 33"/>
                                  <a:gd name="T3" fmla="*/ 0 h 51"/>
                                  <a:gd name="T4" fmla="*/ 17 w 33"/>
                                  <a:gd name="T5" fmla="*/ 0 h 51"/>
                                  <a:gd name="T6" fmla="*/ 22 w 33"/>
                                  <a:gd name="T7" fmla="*/ 5 h 51"/>
                                  <a:gd name="T8" fmla="*/ 24 w 33"/>
                                  <a:gd name="T9" fmla="*/ 11 h 51"/>
                                  <a:gd name="T10" fmla="*/ 25 w 33"/>
                                  <a:gd name="T11" fmla="*/ 21 h 51"/>
                                  <a:gd name="T12" fmla="*/ 25 w 33"/>
                                  <a:gd name="T13" fmla="*/ 30 h 51"/>
                                  <a:gd name="T14" fmla="*/ 22 w 33"/>
                                  <a:gd name="T15" fmla="*/ 38 h 51"/>
                                  <a:gd name="T16" fmla="*/ 20 w 33"/>
                                  <a:gd name="T17" fmla="*/ 41 h 51"/>
                                  <a:gd name="T18" fmla="*/ 14 w 33"/>
                                  <a:gd name="T19" fmla="*/ 44 h 51"/>
                                  <a:gd name="T20" fmla="*/ 0 w 33"/>
                                  <a:gd name="T21" fmla="*/ 44 h 51"/>
                                  <a:gd name="T22" fmla="*/ 1 w 33"/>
                                  <a:gd name="T23" fmla="*/ 45 h 51"/>
                                  <a:gd name="T24" fmla="*/ 6 w 33"/>
                                  <a:gd name="T25" fmla="*/ 49 h 51"/>
                                  <a:gd name="T26" fmla="*/ 14 w 33"/>
                                  <a:gd name="T27" fmla="*/ 51 h 51"/>
                                  <a:gd name="T28" fmla="*/ 17 w 33"/>
                                  <a:gd name="T29" fmla="*/ 51 h 51"/>
                                  <a:gd name="T30" fmla="*/ 24 w 33"/>
                                  <a:gd name="T31" fmla="*/ 48 h 51"/>
                                  <a:gd name="T32" fmla="*/ 26 w 33"/>
                                  <a:gd name="T33" fmla="*/ 45 h 51"/>
                                  <a:gd name="T34" fmla="*/ 30 w 33"/>
                                  <a:gd name="T35" fmla="*/ 38 h 51"/>
                                  <a:gd name="T36" fmla="*/ 32 w 33"/>
                                  <a:gd name="T37" fmla="*/ 32 h 51"/>
                                  <a:gd name="T38" fmla="*/ 33 w 33"/>
                                  <a:gd name="T39" fmla="*/ 21 h 51"/>
                                  <a:gd name="T40" fmla="*/ 33 w 33"/>
                                  <a:gd name="T41" fmla="*/ 17 h 51"/>
                                  <a:gd name="T42" fmla="*/ 31 w 33"/>
                                  <a:gd name="T43" fmla="*/ 7 h 51"/>
                                  <a:gd name="T44" fmla="*/ 28 w 33"/>
                                  <a:gd name="T45"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3" h="51">
                                    <a:moveTo>
                                      <a:pt x="28" y="0"/>
                                    </a:moveTo>
                                    <a:lnTo>
                                      <a:pt x="14" y="0"/>
                                    </a:lnTo>
                                    <a:lnTo>
                                      <a:pt x="17" y="0"/>
                                    </a:lnTo>
                                    <a:lnTo>
                                      <a:pt x="22" y="5"/>
                                    </a:lnTo>
                                    <a:lnTo>
                                      <a:pt x="24" y="11"/>
                                    </a:lnTo>
                                    <a:lnTo>
                                      <a:pt x="25" y="21"/>
                                    </a:lnTo>
                                    <a:lnTo>
                                      <a:pt x="25" y="30"/>
                                    </a:lnTo>
                                    <a:lnTo>
                                      <a:pt x="22" y="38"/>
                                    </a:lnTo>
                                    <a:lnTo>
                                      <a:pt x="20" y="41"/>
                                    </a:lnTo>
                                    <a:lnTo>
                                      <a:pt x="14" y="44"/>
                                    </a:lnTo>
                                    <a:lnTo>
                                      <a:pt x="0" y="44"/>
                                    </a:lnTo>
                                    <a:lnTo>
                                      <a:pt x="1" y="45"/>
                                    </a:lnTo>
                                    <a:lnTo>
                                      <a:pt x="6" y="49"/>
                                    </a:lnTo>
                                    <a:lnTo>
                                      <a:pt x="14" y="51"/>
                                    </a:lnTo>
                                    <a:lnTo>
                                      <a:pt x="17" y="51"/>
                                    </a:lnTo>
                                    <a:lnTo>
                                      <a:pt x="24" y="48"/>
                                    </a:lnTo>
                                    <a:lnTo>
                                      <a:pt x="26" y="45"/>
                                    </a:lnTo>
                                    <a:lnTo>
                                      <a:pt x="30" y="38"/>
                                    </a:lnTo>
                                    <a:lnTo>
                                      <a:pt x="32" y="32"/>
                                    </a:lnTo>
                                    <a:lnTo>
                                      <a:pt x="33" y="21"/>
                                    </a:lnTo>
                                    <a:lnTo>
                                      <a:pt x="33" y="17"/>
                                    </a:lnTo>
                                    <a:lnTo>
                                      <a:pt x="31" y="7"/>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8" name="Freeform 988"/>
                            <wps:cNvSpPr>
                              <a:spLocks/>
                            </wps:cNvSpPr>
                            <wps:spPr bwMode="auto">
                              <a:xfrm>
                                <a:off x="7974" y="5313"/>
                                <a:ext cx="34" cy="52"/>
                              </a:xfrm>
                              <a:custGeom>
                                <a:avLst/>
                                <a:gdLst>
                                  <a:gd name="T0" fmla="*/ 20 w 34"/>
                                  <a:gd name="T1" fmla="*/ 0 h 52"/>
                                  <a:gd name="T2" fmla="*/ 20 w 34"/>
                                  <a:gd name="T3" fmla="*/ 0 h 52"/>
                                  <a:gd name="T4" fmla="*/ 12 w 34"/>
                                  <a:gd name="T5" fmla="*/ 2 h 52"/>
                                  <a:gd name="T6" fmla="*/ 6 w 34"/>
                                  <a:gd name="T7" fmla="*/ 7 h 52"/>
                                  <a:gd name="T8" fmla="*/ 4 w 34"/>
                                  <a:gd name="T9" fmla="*/ 11 h 52"/>
                                  <a:gd name="T10" fmla="*/ 1 w 34"/>
                                  <a:gd name="T11" fmla="*/ 19 h 52"/>
                                  <a:gd name="T12" fmla="*/ 0 w 34"/>
                                  <a:gd name="T13" fmla="*/ 29 h 52"/>
                                  <a:gd name="T14" fmla="*/ 0 w 34"/>
                                  <a:gd name="T15" fmla="*/ 35 h 52"/>
                                  <a:gd name="T16" fmla="*/ 2 w 34"/>
                                  <a:gd name="T17" fmla="*/ 44 h 52"/>
                                  <a:gd name="T18" fmla="*/ 6 w 34"/>
                                  <a:gd name="T19" fmla="*/ 52 h 52"/>
                                  <a:gd name="T20" fmla="*/ 20 w 34"/>
                                  <a:gd name="T21" fmla="*/ 52 h 52"/>
                                  <a:gd name="T22" fmla="*/ 17 w 34"/>
                                  <a:gd name="T23" fmla="*/ 51 h 52"/>
                                  <a:gd name="T24" fmla="*/ 11 w 34"/>
                                  <a:gd name="T25" fmla="*/ 46 h 52"/>
                                  <a:gd name="T26" fmla="*/ 9 w 34"/>
                                  <a:gd name="T27" fmla="*/ 40 h 52"/>
                                  <a:gd name="T28" fmla="*/ 8 w 34"/>
                                  <a:gd name="T29" fmla="*/ 29 h 52"/>
                                  <a:gd name="T30" fmla="*/ 8 w 34"/>
                                  <a:gd name="T31" fmla="*/ 21 h 52"/>
                                  <a:gd name="T32" fmla="*/ 11 w 34"/>
                                  <a:gd name="T33" fmla="*/ 13 h 52"/>
                                  <a:gd name="T34" fmla="*/ 13 w 34"/>
                                  <a:gd name="T35" fmla="*/ 11 h 52"/>
                                  <a:gd name="T36" fmla="*/ 20 w 34"/>
                                  <a:gd name="T37" fmla="*/ 8 h 52"/>
                                  <a:gd name="T38" fmla="*/ 34 w 34"/>
                                  <a:gd name="T39" fmla="*/ 8 h 52"/>
                                  <a:gd name="T40" fmla="*/ 33 w 34"/>
                                  <a:gd name="T41" fmla="*/ 6 h 52"/>
                                  <a:gd name="T42" fmla="*/ 27 w 34"/>
                                  <a:gd name="T43" fmla="*/ 2 h 52"/>
                                  <a:gd name="T44" fmla="*/ 20 w 34"/>
                                  <a:gd name="T45"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4" h="52">
                                    <a:moveTo>
                                      <a:pt x="20" y="0"/>
                                    </a:moveTo>
                                    <a:lnTo>
                                      <a:pt x="20" y="0"/>
                                    </a:lnTo>
                                    <a:lnTo>
                                      <a:pt x="12" y="2"/>
                                    </a:lnTo>
                                    <a:lnTo>
                                      <a:pt x="6" y="7"/>
                                    </a:lnTo>
                                    <a:lnTo>
                                      <a:pt x="4" y="11"/>
                                    </a:lnTo>
                                    <a:lnTo>
                                      <a:pt x="1" y="19"/>
                                    </a:lnTo>
                                    <a:lnTo>
                                      <a:pt x="0" y="29"/>
                                    </a:lnTo>
                                    <a:lnTo>
                                      <a:pt x="0" y="35"/>
                                    </a:lnTo>
                                    <a:lnTo>
                                      <a:pt x="2" y="44"/>
                                    </a:lnTo>
                                    <a:lnTo>
                                      <a:pt x="6" y="52"/>
                                    </a:lnTo>
                                    <a:lnTo>
                                      <a:pt x="20" y="52"/>
                                    </a:lnTo>
                                    <a:lnTo>
                                      <a:pt x="17" y="51"/>
                                    </a:lnTo>
                                    <a:lnTo>
                                      <a:pt x="11" y="46"/>
                                    </a:lnTo>
                                    <a:lnTo>
                                      <a:pt x="9" y="40"/>
                                    </a:lnTo>
                                    <a:lnTo>
                                      <a:pt x="8" y="29"/>
                                    </a:lnTo>
                                    <a:lnTo>
                                      <a:pt x="8" y="21"/>
                                    </a:lnTo>
                                    <a:lnTo>
                                      <a:pt x="11" y="13"/>
                                    </a:lnTo>
                                    <a:lnTo>
                                      <a:pt x="13" y="11"/>
                                    </a:lnTo>
                                    <a:lnTo>
                                      <a:pt x="20" y="8"/>
                                    </a:lnTo>
                                    <a:lnTo>
                                      <a:pt x="34" y="8"/>
                                    </a:lnTo>
                                    <a:lnTo>
                                      <a:pt x="33" y="6"/>
                                    </a:lnTo>
                                    <a:lnTo>
                                      <a:pt x="27" y="2"/>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9" name="Freeform 989"/>
                            <wps:cNvSpPr>
                              <a:spLocks/>
                            </wps:cNvSpPr>
                            <wps:spPr bwMode="auto">
                              <a:xfrm>
                                <a:off x="8024" y="5350"/>
                                <a:ext cx="31" cy="22"/>
                              </a:xfrm>
                              <a:custGeom>
                                <a:avLst/>
                                <a:gdLst>
                                  <a:gd name="T0" fmla="*/ 24 w 31"/>
                                  <a:gd name="T1" fmla="*/ 0 h 22"/>
                                  <a:gd name="T2" fmla="*/ 23 w 31"/>
                                  <a:gd name="T3" fmla="*/ 3 h 22"/>
                                  <a:gd name="T4" fmla="*/ 21 w 31"/>
                                  <a:gd name="T5" fmla="*/ 11 h 22"/>
                                  <a:gd name="T6" fmla="*/ 20 w 31"/>
                                  <a:gd name="T7" fmla="*/ 12 h 22"/>
                                  <a:gd name="T8" fmla="*/ 14 w 31"/>
                                  <a:gd name="T9" fmla="*/ 15 h 22"/>
                                  <a:gd name="T10" fmla="*/ 0 w 31"/>
                                  <a:gd name="T11" fmla="*/ 15 h 22"/>
                                  <a:gd name="T12" fmla="*/ 1 w 31"/>
                                  <a:gd name="T13" fmla="*/ 16 h 22"/>
                                  <a:gd name="T14" fmla="*/ 7 w 31"/>
                                  <a:gd name="T15" fmla="*/ 20 h 22"/>
                                  <a:gd name="T16" fmla="*/ 14 w 31"/>
                                  <a:gd name="T17" fmla="*/ 22 h 22"/>
                                  <a:gd name="T18" fmla="*/ 19 w 31"/>
                                  <a:gd name="T19" fmla="*/ 21 h 22"/>
                                  <a:gd name="T20" fmla="*/ 25 w 31"/>
                                  <a:gd name="T21" fmla="*/ 17 h 22"/>
                                  <a:gd name="T22" fmla="*/ 28 w 31"/>
                                  <a:gd name="T23" fmla="*/ 11 h 22"/>
                                  <a:gd name="T24" fmla="*/ 31 w 31"/>
                                  <a:gd name="T25" fmla="*/ 1 h 22"/>
                                  <a:gd name="T26" fmla="*/ 24 w 31"/>
                                  <a:gd name="T27" fmla="*/ 0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1" h="22">
                                    <a:moveTo>
                                      <a:pt x="24" y="0"/>
                                    </a:moveTo>
                                    <a:lnTo>
                                      <a:pt x="23" y="3"/>
                                    </a:lnTo>
                                    <a:lnTo>
                                      <a:pt x="21" y="11"/>
                                    </a:lnTo>
                                    <a:lnTo>
                                      <a:pt x="20" y="12"/>
                                    </a:lnTo>
                                    <a:lnTo>
                                      <a:pt x="14" y="15"/>
                                    </a:lnTo>
                                    <a:lnTo>
                                      <a:pt x="0" y="15"/>
                                    </a:lnTo>
                                    <a:lnTo>
                                      <a:pt x="1" y="16"/>
                                    </a:lnTo>
                                    <a:lnTo>
                                      <a:pt x="7" y="20"/>
                                    </a:lnTo>
                                    <a:lnTo>
                                      <a:pt x="14" y="22"/>
                                    </a:lnTo>
                                    <a:lnTo>
                                      <a:pt x="19" y="21"/>
                                    </a:lnTo>
                                    <a:lnTo>
                                      <a:pt x="25" y="17"/>
                                    </a:lnTo>
                                    <a:lnTo>
                                      <a:pt x="28" y="11"/>
                                    </a:lnTo>
                                    <a:lnTo>
                                      <a:pt x="31" y="1"/>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0" name="Freeform 990"/>
                            <wps:cNvSpPr>
                              <a:spLocks/>
                            </wps:cNvSpPr>
                            <wps:spPr bwMode="auto">
                              <a:xfrm>
                                <a:off x="8019" y="5319"/>
                                <a:ext cx="19" cy="46"/>
                              </a:xfrm>
                              <a:custGeom>
                                <a:avLst/>
                                <a:gdLst>
                                  <a:gd name="T0" fmla="*/ 6 w 19"/>
                                  <a:gd name="T1" fmla="*/ 0 h 46"/>
                                  <a:gd name="T2" fmla="*/ 2 w 19"/>
                                  <a:gd name="T3" fmla="*/ 8 h 46"/>
                                  <a:gd name="T4" fmla="*/ 1 w 19"/>
                                  <a:gd name="T5" fmla="*/ 14 h 46"/>
                                  <a:gd name="T6" fmla="*/ 0 w 19"/>
                                  <a:gd name="T7" fmla="*/ 24 h 46"/>
                                  <a:gd name="T8" fmla="*/ 0 w 19"/>
                                  <a:gd name="T9" fmla="*/ 29 h 46"/>
                                  <a:gd name="T10" fmla="*/ 2 w 19"/>
                                  <a:gd name="T11" fmla="*/ 38 h 46"/>
                                  <a:gd name="T12" fmla="*/ 5 w 19"/>
                                  <a:gd name="T13" fmla="*/ 46 h 46"/>
                                  <a:gd name="T14" fmla="*/ 19 w 19"/>
                                  <a:gd name="T15" fmla="*/ 46 h 46"/>
                                  <a:gd name="T16" fmla="*/ 16 w 19"/>
                                  <a:gd name="T17" fmla="*/ 45 h 46"/>
                                  <a:gd name="T18" fmla="*/ 10 w 19"/>
                                  <a:gd name="T19" fmla="*/ 40 h 46"/>
                                  <a:gd name="T20" fmla="*/ 8 w 19"/>
                                  <a:gd name="T21" fmla="*/ 34 h 46"/>
                                  <a:gd name="T22" fmla="*/ 7 w 19"/>
                                  <a:gd name="T23" fmla="*/ 23 h 46"/>
                                  <a:gd name="T24" fmla="*/ 8 w 19"/>
                                  <a:gd name="T25" fmla="*/ 15 h 46"/>
                                  <a:gd name="T26" fmla="*/ 10 w 19"/>
                                  <a:gd name="T27" fmla="*/ 7 h 46"/>
                                  <a:gd name="T28" fmla="*/ 13 w 19"/>
                                  <a:gd name="T29" fmla="*/ 5 h 46"/>
                                  <a:gd name="T30" fmla="*/ 19 w 19"/>
                                  <a:gd name="T31" fmla="*/ 2 h 46"/>
                                  <a:gd name="T32" fmla="*/ 6 w 19"/>
                                  <a:gd name="T33" fmla="*/ 0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9" h="46">
                                    <a:moveTo>
                                      <a:pt x="6" y="0"/>
                                    </a:moveTo>
                                    <a:lnTo>
                                      <a:pt x="2" y="8"/>
                                    </a:lnTo>
                                    <a:lnTo>
                                      <a:pt x="1" y="14"/>
                                    </a:lnTo>
                                    <a:lnTo>
                                      <a:pt x="0" y="24"/>
                                    </a:lnTo>
                                    <a:lnTo>
                                      <a:pt x="0" y="29"/>
                                    </a:lnTo>
                                    <a:lnTo>
                                      <a:pt x="2" y="38"/>
                                    </a:lnTo>
                                    <a:lnTo>
                                      <a:pt x="5" y="46"/>
                                    </a:lnTo>
                                    <a:lnTo>
                                      <a:pt x="19" y="46"/>
                                    </a:lnTo>
                                    <a:lnTo>
                                      <a:pt x="16" y="45"/>
                                    </a:lnTo>
                                    <a:lnTo>
                                      <a:pt x="10" y="40"/>
                                    </a:lnTo>
                                    <a:lnTo>
                                      <a:pt x="8" y="34"/>
                                    </a:lnTo>
                                    <a:lnTo>
                                      <a:pt x="7" y="23"/>
                                    </a:lnTo>
                                    <a:lnTo>
                                      <a:pt x="8" y="15"/>
                                    </a:lnTo>
                                    <a:lnTo>
                                      <a:pt x="10" y="7"/>
                                    </a:lnTo>
                                    <a:lnTo>
                                      <a:pt x="13" y="5"/>
                                    </a:lnTo>
                                    <a:lnTo>
                                      <a:pt x="19" y="2"/>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1" name="Freeform 991"/>
                            <wps:cNvSpPr>
                              <a:spLocks/>
                            </wps:cNvSpPr>
                            <wps:spPr bwMode="auto">
                              <a:xfrm>
                                <a:off x="8025" y="5313"/>
                                <a:ext cx="29" cy="19"/>
                              </a:xfrm>
                              <a:custGeom>
                                <a:avLst/>
                                <a:gdLst>
                                  <a:gd name="T0" fmla="*/ 13 w 29"/>
                                  <a:gd name="T1" fmla="*/ 0 h 19"/>
                                  <a:gd name="T2" fmla="*/ 9 w 29"/>
                                  <a:gd name="T3" fmla="*/ 1 h 19"/>
                                  <a:gd name="T4" fmla="*/ 3 w 29"/>
                                  <a:gd name="T5" fmla="*/ 4 h 19"/>
                                  <a:gd name="T6" fmla="*/ 0 w 29"/>
                                  <a:gd name="T7" fmla="*/ 6 h 19"/>
                                  <a:gd name="T8" fmla="*/ 13 w 29"/>
                                  <a:gd name="T9" fmla="*/ 8 h 19"/>
                                  <a:gd name="T10" fmla="*/ 19 w 29"/>
                                  <a:gd name="T11" fmla="*/ 11 h 19"/>
                                  <a:gd name="T12" fmla="*/ 19 w 29"/>
                                  <a:gd name="T13" fmla="*/ 11 h 19"/>
                                  <a:gd name="T14" fmla="*/ 22 w 29"/>
                                  <a:gd name="T15" fmla="*/ 19 h 19"/>
                                  <a:gd name="T16" fmla="*/ 29 w 29"/>
                                  <a:gd name="T17" fmla="*/ 18 h 19"/>
                                  <a:gd name="T18" fmla="*/ 28 w 29"/>
                                  <a:gd name="T19" fmla="*/ 12 h 19"/>
                                  <a:gd name="T20" fmla="*/ 23 w 29"/>
                                  <a:gd name="T21" fmla="*/ 5 h 19"/>
                                  <a:gd name="T22" fmla="*/ 20 w 29"/>
                                  <a:gd name="T23" fmla="*/ 2 h 19"/>
                                  <a:gd name="T24" fmla="*/ 13 w 29"/>
                                  <a:gd name="T25"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19">
                                    <a:moveTo>
                                      <a:pt x="13" y="0"/>
                                    </a:moveTo>
                                    <a:lnTo>
                                      <a:pt x="9" y="1"/>
                                    </a:lnTo>
                                    <a:lnTo>
                                      <a:pt x="3" y="4"/>
                                    </a:lnTo>
                                    <a:lnTo>
                                      <a:pt x="0" y="6"/>
                                    </a:lnTo>
                                    <a:lnTo>
                                      <a:pt x="13" y="8"/>
                                    </a:lnTo>
                                    <a:lnTo>
                                      <a:pt x="19" y="11"/>
                                    </a:lnTo>
                                    <a:lnTo>
                                      <a:pt x="19" y="11"/>
                                    </a:lnTo>
                                    <a:lnTo>
                                      <a:pt x="22" y="19"/>
                                    </a:lnTo>
                                    <a:lnTo>
                                      <a:pt x="29" y="18"/>
                                    </a:lnTo>
                                    <a:lnTo>
                                      <a:pt x="28" y="12"/>
                                    </a:lnTo>
                                    <a:lnTo>
                                      <a:pt x="23" y="5"/>
                                    </a:lnTo>
                                    <a:lnTo>
                                      <a:pt x="20" y="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2" name="Freeform 992"/>
                            <wps:cNvSpPr>
                              <a:spLocks/>
                            </wps:cNvSpPr>
                            <wps:spPr bwMode="auto">
                              <a:xfrm>
                                <a:off x="8062" y="5363"/>
                                <a:ext cx="26" cy="9"/>
                              </a:xfrm>
                              <a:custGeom>
                                <a:avLst/>
                                <a:gdLst>
                                  <a:gd name="T0" fmla="*/ 19 w 26"/>
                                  <a:gd name="T1" fmla="*/ 0 h 9"/>
                                  <a:gd name="T2" fmla="*/ 12 w 26"/>
                                  <a:gd name="T3" fmla="*/ 2 h 9"/>
                                  <a:gd name="T4" fmla="*/ 0 w 26"/>
                                  <a:gd name="T5" fmla="*/ 5 h 9"/>
                                  <a:gd name="T6" fmla="*/ 3 w 26"/>
                                  <a:gd name="T7" fmla="*/ 7 h 9"/>
                                  <a:gd name="T8" fmla="*/ 10 w 26"/>
                                  <a:gd name="T9" fmla="*/ 9 h 9"/>
                                  <a:gd name="T10" fmla="*/ 11 w 26"/>
                                  <a:gd name="T11" fmla="*/ 9 h 9"/>
                                  <a:gd name="T12" fmla="*/ 18 w 26"/>
                                  <a:gd name="T13" fmla="*/ 7 h 9"/>
                                  <a:gd name="T14" fmla="*/ 20 w 26"/>
                                  <a:gd name="T15" fmla="*/ 6 h 9"/>
                                  <a:gd name="T16" fmla="*/ 26 w 26"/>
                                  <a:gd name="T17" fmla="*/ 1 h 9"/>
                                  <a:gd name="T18" fmla="*/ 19 w 26"/>
                                  <a:gd name="T19"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6" h="9">
                                    <a:moveTo>
                                      <a:pt x="19" y="0"/>
                                    </a:moveTo>
                                    <a:lnTo>
                                      <a:pt x="12" y="2"/>
                                    </a:lnTo>
                                    <a:lnTo>
                                      <a:pt x="0" y="5"/>
                                    </a:lnTo>
                                    <a:lnTo>
                                      <a:pt x="3" y="7"/>
                                    </a:lnTo>
                                    <a:lnTo>
                                      <a:pt x="10" y="9"/>
                                    </a:lnTo>
                                    <a:lnTo>
                                      <a:pt x="11" y="9"/>
                                    </a:lnTo>
                                    <a:lnTo>
                                      <a:pt x="18" y="7"/>
                                    </a:lnTo>
                                    <a:lnTo>
                                      <a:pt x="20" y="6"/>
                                    </a:lnTo>
                                    <a:lnTo>
                                      <a:pt x="26" y="1"/>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3" name="Freeform 993"/>
                            <wps:cNvSpPr>
                              <a:spLocks/>
                            </wps:cNvSpPr>
                            <wps:spPr bwMode="auto">
                              <a:xfrm>
                                <a:off x="8058" y="5340"/>
                                <a:ext cx="29" cy="28"/>
                              </a:xfrm>
                              <a:custGeom>
                                <a:avLst/>
                                <a:gdLst>
                                  <a:gd name="T0" fmla="*/ 11 w 29"/>
                                  <a:gd name="T1" fmla="*/ 0 h 28"/>
                                  <a:gd name="T2" fmla="*/ 5 w 29"/>
                                  <a:gd name="T3" fmla="*/ 3 h 28"/>
                                  <a:gd name="T4" fmla="*/ 2 w 29"/>
                                  <a:gd name="T5" fmla="*/ 8 h 28"/>
                                  <a:gd name="T6" fmla="*/ 0 w 29"/>
                                  <a:gd name="T7" fmla="*/ 16 h 28"/>
                                  <a:gd name="T8" fmla="*/ 1 w 29"/>
                                  <a:gd name="T9" fmla="*/ 20 h 28"/>
                                  <a:gd name="T10" fmla="*/ 4 w 29"/>
                                  <a:gd name="T11" fmla="*/ 28 h 28"/>
                                  <a:gd name="T12" fmla="*/ 16 w 29"/>
                                  <a:gd name="T13" fmla="*/ 25 h 28"/>
                                  <a:gd name="T14" fmla="*/ 10 w 29"/>
                                  <a:gd name="T15" fmla="*/ 22 h 28"/>
                                  <a:gd name="T16" fmla="*/ 8 w 29"/>
                                  <a:gd name="T17" fmla="*/ 16 h 28"/>
                                  <a:gd name="T18" fmla="*/ 9 w 29"/>
                                  <a:gd name="T19" fmla="*/ 11 h 28"/>
                                  <a:gd name="T20" fmla="*/ 12 w 29"/>
                                  <a:gd name="T21" fmla="*/ 8 h 28"/>
                                  <a:gd name="T22" fmla="*/ 18 w 29"/>
                                  <a:gd name="T23" fmla="*/ 6 h 28"/>
                                  <a:gd name="T24" fmla="*/ 23 w 29"/>
                                  <a:gd name="T25" fmla="*/ 5 h 28"/>
                                  <a:gd name="T26" fmla="*/ 29 w 29"/>
                                  <a:gd name="T27" fmla="*/ 2 h 28"/>
                                  <a:gd name="T28" fmla="*/ 11 w 29"/>
                                  <a:gd name="T29"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28">
                                    <a:moveTo>
                                      <a:pt x="11" y="0"/>
                                    </a:moveTo>
                                    <a:lnTo>
                                      <a:pt x="5" y="3"/>
                                    </a:lnTo>
                                    <a:lnTo>
                                      <a:pt x="2" y="8"/>
                                    </a:lnTo>
                                    <a:lnTo>
                                      <a:pt x="0" y="16"/>
                                    </a:lnTo>
                                    <a:lnTo>
                                      <a:pt x="1" y="20"/>
                                    </a:lnTo>
                                    <a:lnTo>
                                      <a:pt x="4" y="28"/>
                                    </a:lnTo>
                                    <a:lnTo>
                                      <a:pt x="16" y="25"/>
                                    </a:lnTo>
                                    <a:lnTo>
                                      <a:pt x="10" y="22"/>
                                    </a:lnTo>
                                    <a:lnTo>
                                      <a:pt x="8" y="16"/>
                                    </a:lnTo>
                                    <a:lnTo>
                                      <a:pt x="9" y="11"/>
                                    </a:lnTo>
                                    <a:lnTo>
                                      <a:pt x="12" y="8"/>
                                    </a:lnTo>
                                    <a:lnTo>
                                      <a:pt x="18" y="6"/>
                                    </a:lnTo>
                                    <a:lnTo>
                                      <a:pt x="23" y="5"/>
                                    </a:lnTo>
                                    <a:lnTo>
                                      <a:pt x="29" y="2"/>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4" name="Freeform 994"/>
                            <wps:cNvSpPr>
                              <a:spLocks/>
                            </wps:cNvSpPr>
                            <wps:spPr bwMode="auto">
                              <a:xfrm>
                                <a:off x="8059" y="5321"/>
                                <a:ext cx="18" cy="11"/>
                              </a:xfrm>
                              <a:custGeom>
                                <a:avLst/>
                                <a:gdLst>
                                  <a:gd name="T0" fmla="*/ 4 w 18"/>
                                  <a:gd name="T1" fmla="*/ 0 h 11"/>
                                  <a:gd name="T2" fmla="*/ 3 w 18"/>
                                  <a:gd name="T3" fmla="*/ 0 h 11"/>
                                  <a:gd name="T4" fmla="*/ 0 w 18"/>
                                  <a:gd name="T5" fmla="*/ 9 h 11"/>
                                  <a:gd name="T6" fmla="*/ 7 w 18"/>
                                  <a:gd name="T7" fmla="*/ 11 h 11"/>
                                  <a:gd name="T8" fmla="*/ 7 w 18"/>
                                  <a:gd name="T9" fmla="*/ 11 h 11"/>
                                  <a:gd name="T10" fmla="*/ 11 w 18"/>
                                  <a:gd name="T11" fmla="*/ 2 h 11"/>
                                  <a:gd name="T12" fmla="*/ 11 w 18"/>
                                  <a:gd name="T13" fmla="*/ 2 h 11"/>
                                  <a:gd name="T14" fmla="*/ 18 w 18"/>
                                  <a:gd name="T15" fmla="*/ 0 h 11"/>
                                  <a:gd name="T16" fmla="*/ 4 w 18"/>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 h="11">
                                    <a:moveTo>
                                      <a:pt x="4" y="0"/>
                                    </a:moveTo>
                                    <a:lnTo>
                                      <a:pt x="3" y="0"/>
                                    </a:lnTo>
                                    <a:lnTo>
                                      <a:pt x="0" y="9"/>
                                    </a:lnTo>
                                    <a:lnTo>
                                      <a:pt x="7" y="11"/>
                                    </a:lnTo>
                                    <a:lnTo>
                                      <a:pt x="7" y="11"/>
                                    </a:lnTo>
                                    <a:lnTo>
                                      <a:pt x="11" y="2"/>
                                    </a:lnTo>
                                    <a:lnTo>
                                      <a:pt x="11" y="2"/>
                                    </a:lnTo>
                                    <a:lnTo>
                                      <a:pt x="18" y="0"/>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5" name="Freeform 995"/>
                            <wps:cNvSpPr>
                              <a:spLocks/>
                            </wps:cNvSpPr>
                            <wps:spPr bwMode="auto">
                              <a:xfrm>
                                <a:off x="8063" y="5313"/>
                                <a:ext cx="33" cy="58"/>
                              </a:xfrm>
                              <a:custGeom>
                                <a:avLst/>
                                <a:gdLst>
                                  <a:gd name="T0" fmla="*/ 15 w 33"/>
                                  <a:gd name="T1" fmla="*/ 0 h 58"/>
                                  <a:gd name="T2" fmla="*/ 13 w 33"/>
                                  <a:gd name="T3" fmla="*/ 0 h 58"/>
                                  <a:gd name="T4" fmla="*/ 6 w 33"/>
                                  <a:gd name="T5" fmla="*/ 2 h 58"/>
                                  <a:gd name="T6" fmla="*/ 5 w 33"/>
                                  <a:gd name="T7" fmla="*/ 2 h 58"/>
                                  <a:gd name="T8" fmla="*/ 0 w 33"/>
                                  <a:gd name="T9" fmla="*/ 8 h 58"/>
                                  <a:gd name="T10" fmla="*/ 14 w 33"/>
                                  <a:gd name="T11" fmla="*/ 8 h 58"/>
                                  <a:gd name="T12" fmla="*/ 16 w 33"/>
                                  <a:gd name="T13" fmla="*/ 8 h 58"/>
                                  <a:gd name="T14" fmla="*/ 22 w 33"/>
                                  <a:gd name="T15" fmla="*/ 11 h 58"/>
                                  <a:gd name="T16" fmla="*/ 24 w 33"/>
                                  <a:gd name="T17" fmla="*/ 20 h 58"/>
                                  <a:gd name="T18" fmla="*/ 24 w 33"/>
                                  <a:gd name="T19" fmla="*/ 22 h 58"/>
                                  <a:gd name="T20" fmla="*/ 20 w 33"/>
                                  <a:gd name="T21" fmla="*/ 23 h 58"/>
                                  <a:gd name="T22" fmla="*/ 12 w 33"/>
                                  <a:gd name="T23" fmla="*/ 25 h 58"/>
                                  <a:gd name="T24" fmla="*/ 6 w 33"/>
                                  <a:gd name="T25" fmla="*/ 27 h 58"/>
                                  <a:gd name="T26" fmla="*/ 24 w 33"/>
                                  <a:gd name="T27" fmla="*/ 29 h 58"/>
                                  <a:gd name="T28" fmla="*/ 24 w 33"/>
                                  <a:gd name="T29" fmla="*/ 33 h 58"/>
                                  <a:gd name="T30" fmla="*/ 24 w 33"/>
                                  <a:gd name="T31" fmla="*/ 33 h 58"/>
                                  <a:gd name="T32" fmla="*/ 23 w 33"/>
                                  <a:gd name="T33" fmla="*/ 43 h 58"/>
                                  <a:gd name="T34" fmla="*/ 18 w 33"/>
                                  <a:gd name="T35" fmla="*/ 49 h 58"/>
                                  <a:gd name="T36" fmla="*/ 18 w 33"/>
                                  <a:gd name="T37" fmla="*/ 50 h 58"/>
                                  <a:gd name="T38" fmla="*/ 25 w 33"/>
                                  <a:gd name="T39" fmla="*/ 51 h 58"/>
                                  <a:gd name="T40" fmla="*/ 26 w 33"/>
                                  <a:gd name="T41" fmla="*/ 58 h 58"/>
                                  <a:gd name="T42" fmla="*/ 33 w 33"/>
                                  <a:gd name="T43" fmla="*/ 58 h 58"/>
                                  <a:gd name="T44" fmla="*/ 32 w 33"/>
                                  <a:gd name="T45" fmla="*/ 51 h 58"/>
                                  <a:gd name="T46" fmla="*/ 31 w 33"/>
                                  <a:gd name="T47" fmla="*/ 47 h 58"/>
                                  <a:gd name="T48" fmla="*/ 31 w 33"/>
                                  <a:gd name="T49" fmla="*/ 34 h 58"/>
                                  <a:gd name="T50" fmla="*/ 31 w 33"/>
                                  <a:gd name="T51" fmla="*/ 22 h 58"/>
                                  <a:gd name="T52" fmla="*/ 31 w 33"/>
                                  <a:gd name="T53" fmla="*/ 13 h 58"/>
                                  <a:gd name="T54" fmla="*/ 28 w 33"/>
                                  <a:gd name="T55" fmla="*/ 6 h 58"/>
                                  <a:gd name="T56" fmla="*/ 24 w 33"/>
                                  <a:gd name="T57" fmla="*/ 2 h 58"/>
                                  <a:gd name="T58" fmla="*/ 22 w 33"/>
                                  <a:gd name="T59" fmla="*/ 1 h 58"/>
                                  <a:gd name="T60" fmla="*/ 15 w 33"/>
                                  <a:gd name="T61" fmla="*/ 0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3" h="58">
                                    <a:moveTo>
                                      <a:pt x="15" y="0"/>
                                    </a:moveTo>
                                    <a:lnTo>
                                      <a:pt x="13" y="0"/>
                                    </a:lnTo>
                                    <a:lnTo>
                                      <a:pt x="6" y="2"/>
                                    </a:lnTo>
                                    <a:lnTo>
                                      <a:pt x="5" y="2"/>
                                    </a:lnTo>
                                    <a:lnTo>
                                      <a:pt x="0" y="8"/>
                                    </a:lnTo>
                                    <a:lnTo>
                                      <a:pt x="14" y="8"/>
                                    </a:lnTo>
                                    <a:lnTo>
                                      <a:pt x="16" y="8"/>
                                    </a:lnTo>
                                    <a:lnTo>
                                      <a:pt x="22" y="11"/>
                                    </a:lnTo>
                                    <a:lnTo>
                                      <a:pt x="24" y="20"/>
                                    </a:lnTo>
                                    <a:lnTo>
                                      <a:pt x="24" y="22"/>
                                    </a:lnTo>
                                    <a:lnTo>
                                      <a:pt x="20" y="23"/>
                                    </a:lnTo>
                                    <a:lnTo>
                                      <a:pt x="12" y="25"/>
                                    </a:lnTo>
                                    <a:lnTo>
                                      <a:pt x="6" y="27"/>
                                    </a:lnTo>
                                    <a:lnTo>
                                      <a:pt x="24" y="29"/>
                                    </a:lnTo>
                                    <a:lnTo>
                                      <a:pt x="24" y="33"/>
                                    </a:lnTo>
                                    <a:lnTo>
                                      <a:pt x="24" y="33"/>
                                    </a:lnTo>
                                    <a:lnTo>
                                      <a:pt x="23" y="43"/>
                                    </a:lnTo>
                                    <a:lnTo>
                                      <a:pt x="18" y="49"/>
                                    </a:lnTo>
                                    <a:lnTo>
                                      <a:pt x="18" y="50"/>
                                    </a:lnTo>
                                    <a:lnTo>
                                      <a:pt x="25" y="51"/>
                                    </a:lnTo>
                                    <a:lnTo>
                                      <a:pt x="26" y="58"/>
                                    </a:lnTo>
                                    <a:lnTo>
                                      <a:pt x="33" y="58"/>
                                    </a:lnTo>
                                    <a:lnTo>
                                      <a:pt x="32" y="51"/>
                                    </a:lnTo>
                                    <a:lnTo>
                                      <a:pt x="31" y="47"/>
                                    </a:lnTo>
                                    <a:lnTo>
                                      <a:pt x="31" y="34"/>
                                    </a:lnTo>
                                    <a:lnTo>
                                      <a:pt x="31" y="22"/>
                                    </a:lnTo>
                                    <a:lnTo>
                                      <a:pt x="31" y="13"/>
                                    </a:lnTo>
                                    <a:lnTo>
                                      <a:pt x="28" y="6"/>
                                    </a:lnTo>
                                    <a:lnTo>
                                      <a:pt x="24" y="2"/>
                                    </a:lnTo>
                                    <a:lnTo>
                                      <a:pt x="22" y="1"/>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6" name="Rectangle 996"/>
                            <wps:cNvSpPr>
                              <a:spLocks noChangeArrowheads="1"/>
                            </wps:cNvSpPr>
                            <wps:spPr bwMode="auto">
                              <a:xfrm>
                                <a:off x="8105" y="5293"/>
                                <a:ext cx="7" cy="7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7" name="Freeform 997"/>
                            <wps:cNvSpPr>
                              <a:spLocks/>
                            </wps:cNvSpPr>
                            <wps:spPr bwMode="auto">
                              <a:xfrm>
                                <a:off x="6191" y="5445"/>
                                <a:ext cx="14" cy="56"/>
                              </a:xfrm>
                              <a:custGeom>
                                <a:avLst/>
                                <a:gdLst>
                                  <a:gd name="T0" fmla="*/ 6 w 14"/>
                                  <a:gd name="T1" fmla="*/ 0 h 56"/>
                                  <a:gd name="T2" fmla="*/ 0 w 14"/>
                                  <a:gd name="T3" fmla="*/ 0 h 56"/>
                                  <a:gd name="T4" fmla="*/ 0 w 14"/>
                                  <a:gd name="T5" fmla="*/ 56 h 56"/>
                                  <a:gd name="T6" fmla="*/ 7 w 14"/>
                                  <a:gd name="T7" fmla="*/ 56 h 56"/>
                                  <a:gd name="T8" fmla="*/ 7 w 14"/>
                                  <a:gd name="T9" fmla="*/ 27 h 56"/>
                                  <a:gd name="T10" fmla="*/ 7 w 14"/>
                                  <a:gd name="T11" fmla="*/ 25 h 56"/>
                                  <a:gd name="T12" fmla="*/ 8 w 14"/>
                                  <a:gd name="T13" fmla="*/ 15 h 56"/>
                                  <a:gd name="T14" fmla="*/ 11 w 14"/>
                                  <a:gd name="T15" fmla="*/ 10 h 56"/>
                                  <a:gd name="T16" fmla="*/ 14 w 14"/>
                                  <a:gd name="T17" fmla="*/ 8 h 56"/>
                                  <a:gd name="T18" fmla="*/ 6 w 14"/>
                                  <a:gd name="T19" fmla="*/ 8 h 56"/>
                                  <a:gd name="T20" fmla="*/ 6 w 14"/>
                                  <a:gd name="T21"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4" h="56">
                                    <a:moveTo>
                                      <a:pt x="6" y="0"/>
                                    </a:moveTo>
                                    <a:lnTo>
                                      <a:pt x="0" y="0"/>
                                    </a:lnTo>
                                    <a:lnTo>
                                      <a:pt x="0" y="56"/>
                                    </a:lnTo>
                                    <a:lnTo>
                                      <a:pt x="7" y="56"/>
                                    </a:lnTo>
                                    <a:lnTo>
                                      <a:pt x="7" y="27"/>
                                    </a:lnTo>
                                    <a:lnTo>
                                      <a:pt x="7" y="25"/>
                                    </a:lnTo>
                                    <a:lnTo>
                                      <a:pt x="8" y="15"/>
                                    </a:lnTo>
                                    <a:lnTo>
                                      <a:pt x="11" y="10"/>
                                    </a:lnTo>
                                    <a:lnTo>
                                      <a:pt x="14" y="8"/>
                                    </a:lnTo>
                                    <a:lnTo>
                                      <a:pt x="6" y="8"/>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8" name="Freeform 998"/>
                            <wps:cNvSpPr>
                              <a:spLocks/>
                            </wps:cNvSpPr>
                            <wps:spPr bwMode="auto">
                              <a:xfrm>
                                <a:off x="6197" y="5444"/>
                                <a:ext cx="16" cy="11"/>
                              </a:xfrm>
                              <a:custGeom>
                                <a:avLst/>
                                <a:gdLst>
                                  <a:gd name="T0" fmla="*/ 9 w 16"/>
                                  <a:gd name="T1" fmla="*/ 0 h 11"/>
                                  <a:gd name="T2" fmla="*/ 5 w 16"/>
                                  <a:gd name="T3" fmla="*/ 1 h 11"/>
                                  <a:gd name="T4" fmla="*/ 5 w 16"/>
                                  <a:gd name="T5" fmla="*/ 1 h 11"/>
                                  <a:gd name="T6" fmla="*/ 0 w 16"/>
                                  <a:gd name="T7" fmla="*/ 9 h 11"/>
                                  <a:gd name="T8" fmla="*/ 8 w 16"/>
                                  <a:gd name="T9" fmla="*/ 9 h 11"/>
                                  <a:gd name="T10" fmla="*/ 14 w 16"/>
                                  <a:gd name="T11" fmla="*/ 11 h 11"/>
                                  <a:gd name="T12" fmla="*/ 16 w 16"/>
                                  <a:gd name="T13" fmla="*/ 3 h 11"/>
                                  <a:gd name="T14" fmla="*/ 15 w 16"/>
                                  <a:gd name="T15" fmla="*/ 2 h 11"/>
                                  <a:gd name="T16" fmla="*/ 9 w 16"/>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
                                    <a:moveTo>
                                      <a:pt x="9" y="0"/>
                                    </a:moveTo>
                                    <a:lnTo>
                                      <a:pt x="5" y="1"/>
                                    </a:lnTo>
                                    <a:lnTo>
                                      <a:pt x="5" y="1"/>
                                    </a:lnTo>
                                    <a:lnTo>
                                      <a:pt x="0" y="9"/>
                                    </a:lnTo>
                                    <a:lnTo>
                                      <a:pt x="8" y="9"/>
                                    </a:lnTo>
                                    <a:lnTo>
                                      <a:pt x="14" y="11"/>
                                    </a:lnTo>
                                    <a:lnTo>
                                      <a:pt x="16" y="3"/>
                                    </a:lnTo>
                                    <a:lnTo>
                                      <a:pt x="15" y="2"/>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9" name="Freeform 999"/>
                            <wps:cNvSpPr>
                              <a:spLocks/>
                            </wps:cNvSpPr>
                            <wps:spPr bwMode="auto">
                              <a:xfrm>
                                <a:off x="6220" y="5483"/>
                                <a:ext cx="33" cy="19"/>
                              </a:xfrm>
                              <a:custGeom>
                                <a:avLst/>
                                <a:gdLst>
                                  <a:gd name="T0" fmla="*/ 26 w 33"/>
                                  <a:gd name="T1" fmla="*/ 0 h 19"/>
                                  <a:gd name="T2" fmla="*/ 25 w 33"/>
                                  <a:gd name="T3" fmla="*/ 1 h 19"/>
                                  <a:gd name="T4" fmla="*/ 21 w 33"/>
                                  <a:gd name="T5" fmla="*/ 9 h 19"/>
                                  <a:gd name="T6" fmla="*/ 15 w 33"/>
                                  <a:gd name="T7" fmla="*/ 11 h 19"/>
                                  <a:gd name="T8" fmla="*/ 0 w 33"/>
                                  <a:gd name="T9" fmla="*/ 12 h 19"/>
                                  <a:gd name="T10" fmla="*/ 2 w 33"/>
                                  <a:gd name="T11" fmla="*/ 13 h 19"/>
                                  <a:gd name="T12" fmla="*/ 7 w 33"/>
                                  <a:gd name="T13" fmla="*/ 18 h 19"/>
                                  <a:gd name="T14" fmla="*/ 15 w 33"/>
                                  <a:gd name="T15" fmla="*/ 19 h 19"/>
                                  <a:gd name="T16" fmla="*/ 20 w 33"/>
                                  <a:gd name="T17" fmla="*/ 19 h 19"/>
                                  <a:gd name="T18" fmla="*/ 26 w 33"/>
                                  <a:gd name="T19" fmla="*/ 14 h 19"/>
                                  <a:gd name="T20" fmla="*/ 29 w 33"/>
                                  <a:gd name="T21" fmla="*/ 10 h 19"/>
                                  <a:gd name="T22" fmla="*/ 33 w 33"/>
                                  <a:gd name="T23" fmla="*/ 1 h 19"/>
                                  <a:gd name="T24" fmla="*/ 26 w 33"/>
                                  <a:gd name="T25"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 h="19">
                                    <a:moveTo>
                                      <a:pt x="26" y="0"/>
                                    </a:moveTo>
                                    <a:lnTo>
                                      <a:pt x="25" y="1"/>
                                    </a:lnTo>
                                    <a:lnTo>
                                      <a:pt x="21" y="9"/>
                                    </a:lnTo>
                                    <a:lnTo>
                                      <a:pt x="15" y="11"/>
                                    </a:lnTo>
                                    <a:lnTo>
                                      <a:pt x="0" y="12"/>
                                    </a:lnTo>
                                    <a:lnTo>
                                      <a:pt x="2" y="13"/>
                                    </a:lnTo>
                                    <a:lnTo>
                                      <a:pt x="7" y="18"/>
                                    </a:lnTo>
                                    <a:lnTo>
                                      <a:pt x="15" y="19"/>
                                    </a:lnTo>
                                    <a:lnTo>
                                      <a:pt x="20" y="19"/>
                                    </a:lnTo>
                                    <a:lnTo>
                                      <a:pt x="26" y="14"/>
                                    </a:lnTo>
                                    <a:lnTo>
                                      <a:pt x="29" y="10"/>
                                    </a:lnTo>
                                    <a:lnTo>
                                      <a:pt x="33" y="1"/>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0" name="Freeform 1000"/>
                            <wps:cNvSpPr>
                              <a:spLocks/>
                            </wps:cNvSpPr>
                            <wps:spPr bwMode="auto">
                              <a:xfrm>
                                <a:off x="6215" y="5451"/>
                                <a:ext cx="38" cy="44"/>
                              </a:xfrm>
                              <a:custGeom>
                                <a:avLst/>
                                <a:gdLst>
                                  <a:gd name="T0" fmla="*/ 5 w 38"/>
                                  <a:gd name="T1" fmla="*/ 0 h 44"/>
                                  <a:gd name="T2" fmla="*/ 3 w 38"/>
                                  <a:gd name="T3" fmla="*/ 3 h 44"/>
                                  <a:gd name="T4" fmla="*/ 1 w 38"/>
                                  <a:gd name="T5" fmla="*/ 12 h 44"/>
                                  <a:gd name="T6" fmla="*/ 0 w 38"/>
                                  <a:gd name="T7" fmla="*/ 22 h 44"/>
                                  <a:gd name="T8" fmla="*/ 0 w 38"/>
                                  <a:gd name="T9" fmla="*/ 27 h 44"/>
                                  <a:gd name="T10" fmla="*/ 2 w 38"/>
                                  <a:gd name="T11" fmla="*/ 36 h 44"/>
                                  <a:gd name="T12" fmla="*/ 5 w 38"/>
                                  <a:gd name="T13" fmla="*/ 44 h 44"/>
                                  <a:gd name="T14" fmla="*/ 20 w 38"/>
                                  <a:gd name="T15" fmla="*/ 43 h 44"/>
                                  <a:gd name="T16" fmla="*/ 17 w 38"/>
                                  <a:gd name="T17" fmla="*/ 43 h 44"/>
                                  <a:gd name="T18" fmla="*/ 11 w 38"/>
                                  <a:gd name="T19" fmla="*/ 39 h 44"/>
                                  <a:gd name="T20" fmla="*/ 9 w 38"/>
                                  <a:gd name="T21" fmla="*/ 34 h 44"/>
                                  <a:gd name="T22" fmla="*/ 7 w 38"/>
                                  <a:gd name="T23" fmla="*/ 24 h 44"/>
                                  <a:gd name="T24" fmla="*/ 38 w 38"/>
                                  <a:gd name="T25" fmla="*/ 24 h 44"/>
                                  <a:gd name="T26" fmla="*/ 38 w 38"/>
                                  <a:gd name="T27" fmla="*/ 22 h 44"/>
                                  <a:gd name="T28" fmla="*/ 38 w 38"/>
                                  <a:gd name="T29" fmla="*/ 17 h 44"/>
                                  <a:gd name="T30" fmla="*/ 7 w 38"/>
                                  <a:gd name="T31" fmla="*/ 16 h 44"/>
                                  <a:gd name="T32" fmla="*/ 8 w 38"/>
                                  <a:gd name="T33" fmla="*/ 13 h 44"/>
                                  <a:gd name="T34" fmla="*/ 11 w 38"/>
                                  <a:gd name="T35" fmla="*/ 4 h 44"/>
                                  <a:gd name="T36" fmla="*/ 13 w 38"/>
                                  <a:gd name="T37" fmla="*/ 3 h 44"/>
                                  <a:gd name="T38" fmla="*/ 19 w 38"/>
                                  <a:gd name="T39" fmla="*/ 0 h 44"/>
                                  <a:gd name="T40" fmla="*/ 5 w 38"/>
                                  <a:gd name="T41"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8" h="44">
                                    <a:moveTo>
                                      <a:pt x="5" y="0"/>
                                    </a:moveTo>
                                    <a:lnTo>
                                      <a:pt x="3" y="3"/>
                                    </a:lnTo>
                                    <a:lnTo>
                                      <a:pt x="1" y="12"/>
                                    </a:lnTo>
                                    <a:lnTo>
                                      <a:pt x="0" y="22"/>
                                    </a:lnTo>
                                    <a:lnTo>
                                      <a:pt x="0" y="27"/>
                                    </a:lnTo>
                                    <a:lnTo>
                                      <a:pt x="2" y="36"/>
                                    </a:lnTo>
                                    <a:lnTo>
                                      <a:pt x="5" y="44"/>
                                    </a:lnTo>
                                    <a:lnTo>
                                      <a:pt x="20" y="43"/>
                                    </a:lnTo>
                                    <a:lnTo>
                                      <a:pt x="17" y="43"/>
                                    </a:lnTo>
                                    <a:lnTo>
                                      <a:pt x="11" y="39"/>
                                    </a:lnTo>
                                    <a:lnTo>
                                      <a:pt x="9" y="34"/>
                                    </a:lnTo>
                                    <a:lnTo>
                                      <a:pt x="7" y="24"/>
                                    </a:lnTo>
                                    <a:lnTo>
                                      <a:pt x="38" y="24"/>
                                    </a:lnTo>
                                    <a:lnTo>
                                      <a:pt x="38" y="22"/>
                                    </a:lnTo>
                                    <a:lnTo>
                                      <a:pt x="38" y="17"/>
                                    </a:lnTo>
                                    <a:lnTo>
                                      <a:pt x="7" y="16"/>
                                    </a:lnTo>
                                    <a:lnTo>
                                      <a:pt x="8" y="13"/>
                                    </a:lnTo>
                                    <a:lnTo>
                                      <a:pt x="11" y="4"/>
                                    </a:lnTo>
                                    <a:lnTo>
                                      <a:pt x="13" y="3"/>
                                    </a:lnTo>
                                    <a:lnTo>
                                      <a:pt x="19" y="0"/>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1" name="Freeform 1001"/>
                            <wps:cNvSpPr>
                              <a:spLocks/>
                            </wps:cNvSpPr>
                            <wps:spPr bwMode="auto">
                              <a:xfrm>
                                <a:off x="6220" y="5444"/>
                                <a:ext cx="33" cy="24"/>
                              </a:xfrm>
                              <a:custGeom>
                                <a:avLst/>
                                <a:gdLst>
                                  <a:gd name="T0" fmla="*/ 14 w 33"/>
                                  <a:gd name="T1" fmla="*/ 0 h 24"/>
                                  <a:gd name="T2" fmla="*/ 13 w 33"/>
                                  <a:gd name="T3" fmla="*/ 0 h 24"/>
                                  <a:gd name="T4" fmla="*/ 6 w 33"/>
                                  <a:gd name="T5" fmla="*/ 2 h 24"/>
                                  <a:gd name="T6" fmla="*/ 0 w 33"/>
                                  <a:gd name="T7" fmla="*/ 7 h 24"/>
                                  <a:gd name="T8" fmla="*/ 14 w 33"/>
                                  <a:gd name="T9" fmla="*/ 7 h 24"/>
                                  <a:gd name="T10" fmla="*/ 17 w 33"/>
                                  <a:gd name="T11" fmla="*/ 8 h 24"/>
                                  <a:gd name="T12" fmla="*/ 23 w 33"/>
                                  <a:gd name="T13" fmla="*/ 13 h 24"/>
                                  <a:gd name="T14" fmla="*/ 23 w 33"/>
                                  <a:gd name="T15" fmla="*/ 14 h 24"/>
                                  <a:gd name="T16" fmla="*/ 26 w 33"/>
                                  <a:gd name="T17" fmla="*/ 23 h 24"/>
                                  <a:gd name="T18" fmla="*/ 2 w 33"/>
                                  <a:gd name="T19" fmla="*/ 23 h 24"/>
                                  <a:gd name="T20" fmla="*/ 33 w 33"/>
                                  <a:gd name="T21" fmla="*/ 24 h 24"/>
                                  <a:gd name="T22" fmla="*/ 31 w 33"/>
                                  <a:gd name="T23" fmla="*/ 14 h 24"/>
                                  <a:gd name="T24" fmla="*/ 28 w 33"/>
                                  <a:gd name="T25" fmla="*/ 7 h 24"/>
                                  <a:gd name="T26" fmla="*/ 27 w 33"/>
                                  <a:gd name="T27" fmla="*/ 6 h 24"/>
                                  <a:gd name="T28" fmla="*/ 21 w 33"/>
                                  <a:gd name="T29" fmla="*/ 1 h 24"/>
                                  <a:gd name="T30" fmla="*/ 14 w 33"/>
                                  <a:gd name="T31"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3" h="24">
                                    <a:moveTo>
                                      <a:pt x="14" y="0"/>
                                    </a:moveTo>
                                    <a:lnTo>
                                      <a:pt x="13" y="0"/>
                                    </a:lnTo>
                                    <a:lnTo>
                                      <a:pt x="6" y="2"/>
                                    </a:lnTo>
                                    <a:lnTo>
                                      <a:pt x="0" y="7"/>
                                    </a:lnTo>
                                    <a:lnTo>
                                      <a:pt x="14" y="7"/>
                                    </a:lnTo>
                                    <a:lnTo>
                                      <a:pt x="17" y="8"/>
                                    </a:lnTo>
                                    <a:lnTo>
                                      <a:pt x="23" y="13"/>
                                    </a:lnTo>
                                    <a:lnTo>
                                      <a:pt x="23" y="14"/>
                                    </a:lnTo>
                                    <a:lnTo>
                                      <a:pt x="26" y="23"/>
                                    </a:lnTo>
                                    <a:lnTo>
                                      <a:pt x="2" y="23"/>
                                    </a:lnTo>
                                    <a:lnTo>
                                      <a:pt x="33" y="24"/>
                                    </a:lnTo>
                                    <a:lnTo>
                                      <a:pt x="31" y="14"/>
                                    </a:lnTo>
                                    <a:lnTo>
                                      <a:pt x="28" y="7"/>
                                    </a:lnTo>
                                    <a:lnTo>
                                      <a:pt x="27" y="6"/>
                                    </a:lnTo>
                                    <a:lnTo>
                                      <a:pt x="21" y="1"/>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2" name="Freeform 1002"/>
                            <wps:cNvSpPr>
                              <a:spLocks/>
                            </wps:cNvSpPr>
                            <wps:spPr bwMode="auto">
                              <a:xfrm>
                                <a:off x="6265" y="5495"/>
                                <a:ext cx="23" cy="7"/>
                              </a:xfrm>
                              <a:custGeom>
                                <a:avLst/>
                                <a:gdLst>
                                  <a:gd name="T0" fmla="*/ 0 w 23"/>
                                  <a:gd name="T1" fmla="*/ 0 h 7"/>
                                  <a:gd name="T2" fmla="*/ 5 w 23"/>
                                  <a:gd name="T3" fmla="*/ 5 h 7"/>
                                  <a:gd name="T4" fmla="*/ 12 w 23"/>
                                  <a:gd name="T5" fmla="*/ 7 h 7"/>
                                  <a:gd name="T6" fmla="*/ 18 w 23"/>
                                  <a:gd name="T7" fmla="*/ 5 h 7"/>
                                  <a:gd name="T8" fmla="*/ 23 w 23"/>
                                  <a:gd name="T9" fmla="*/ 0 h 7"/>
                                  <a:gd name="T10" fmla="*/ 0 w 23"/>
                                  <a:gd name="T11" fmla="*/ 0 h 7"/>
                                </a:gdLst>
                                <a:ahLst/>
                                <a:cxnLst>
                                  <a:cxn ang="0">
                                    <a:pos x="T0" y="T1"/>
                                  </a:cxn>
                                  <a:cxn ang="0">
                                    <a:pos x="T2" y="T3"/>
                                  </a:cxn>
                                  <a:cxn ang="0">
                                    <a:pos x="T4" y="T5"/>
                                  </a:cxn>
                                  <a:cxn ang="0">
                                    <a:pos x="T6" y="T7"/>
                                  </a:cxn>
                                  <a:cxn ang="0">
                                    <a:pos x="T8" y="T9"/>
                                  </a:cxn>
                                  <a:cxn ang="0">
                                    <a:pos x="T10" y="T11"/>
                                  </a:cxn>
                                </a:cxnLst>
                                <a:rect l="0" t="0" r="r" b="b"/>
                                <a:pathLst>
                                  <a:path w="23" h="7">
                                    <a:moveTo>
                                      <a:pt x="0" y="0"/>
                                    </a:moveTo>
                                    <a:lnTo>
                                      <a:pt x="5" y="5"/>
                                    </a:lnTo>
                                    <a:lnTo>
                                      <a:pt x="12" y="7"/>
                                    </a:lnTo>
                                    <a:lnTo>
                                      <a:pt x="18" y="5"/>
                                    </a:lnTo>
                                    <a:lnTo>
                                      <a:pt x="2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3" name="Freeform 1003"/>
                            <wps:cNvSpPr>
                              <a:spLocks/>
                            </wps:cNvSpPr>
                            <wps:spPr bwMode="auto">
                              <a:xfrm>
                                <a:off x="6259" y="5449"/>
                                <a:ext cx="18" cy="46"/>
                              </a:xfrm>
                              <a:custGeom>
                                <a:avLst/>
                                <a:gdLst>
                                  <a:gd name="T0" fmla="*/ 6 w 18"/>
                                  <a:gd name="T1" fmla="*/ 0 h 46"/>
                                  <a:gd name="T2" fmla="*/ 2 w 18"/>
                                  <a:gd name="T3" fmla="*/ 8 h 46"/>
                                  <a:gd name="T4" fmla="*/ 1 w 18"/>
                                  <a:gd name="T5" fmla="*/ 13 h 46"/>
                                  <a:gd name="T6" fmla="*/ 0 w 18"/>
                                  <a:gd name="T7" fmla="*/ 23 h 46"/>
                                  <a:gd name="T8" fmla="*/ 0 w 18"/>
                                  <a:gd name="T9" fmla="*/ 29 h 46"/>
                                  <a:gd name="T10" fmla="*/ 2 w 18"/>
                                  <a:gd name="T11" fmla="*/ 38 h 46"/>
                                  <a:gd name="T12" fmla="*/ 5 w 18"/>
                                  <a:gd name="T13" fmla="*/ 45 h 46"/>
                                  <a:gd name="T14" fmla="*/ 6 w 18"/>
                                  <a:gd name="T15" fmla="*/ 46 h 46"/>
                                  <a:gd name="T16" fmla="*/ 18 w 18"/>
                                  <a:gd name="T17" fmla="*/ 45 h 46"/>
                                  <a:gd name="T18" fmla="*/ 16 w 18"/>
                                  <a:gd name="T19" fmla="*/ 45 h 46"/>
                                  <a:gd name="T20" fmla="*/ 11 w 18"/>
                                  <a:gd name="T21" fmla="*/ 40 h 46"/>
                                  <a:gd name="T22" fmla="*/ 8 w 18"/>
                                  <a:gd name="T23" fmla="*/ 34 h 46"/>
                                  <a:gd name="T24" fmla="*/ 7 w 18"/>
                                  <a:gd name="T25" fmla="*/ 24 h 46"/>
                                  <a:gd name="T26" fmla="*/ 8 w 18"/>
                                  <a:gd name="T27" fmla="*/ 15 h 46"/>
                                  <a:gd name="T28" fmla="*/ 10 w 18"/>
                                  <a:gd name="T29" fmla="*/ 7 h 46"/>
                                  <a:gd name="T30" fmla="*/ 12 w 18"/>
                                  <a:gd name="T31" fmla="*/ 5 h 46"/>
                                  <a:gd name="T32" fmla="*/ 18 w 18"/>
                                  <a:gd name="T33" fmla="*/ 2 h 46"/>
                                  <a:gd name="T34" fmla="*/ 6 w 18"/>
                                  <a:gd name="T35" fmla="*/ 0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8" h="46">
                                    <a:moveTo>
                                      <a:pt x="6" y="0"/>
                                    </a:moveTo>
                                    <a:lnTo>
                                      <a:pt x="2" y="8"/>
                                    </a:lnTo>
                                    <a:lnTo>
                                      <a:pt x="1" y="13"/>
                                    </a:lnTo>
                                    <a:lnTo>
                                      <a:pt x="0" y="23"/>
                                    </a:lnTo>
                                    <a:lnTo>
                                      <a:pt x="0" y="29"/>
                                    </a:lnTo>
                                    <a:lnTo>
                                      <a:pt x="2" y="38"/>
                                    </a:lnTo>
                                    <a:lnTo>
                                      <a:pt x="5" y="45"/>
                                    </a:lnTo>
                                    <a:lnTo>
                                      <a:pt x="6" y="46"/>
                                    </a:lnTo>
                                    <a:lnTo>
                                      <a:pt x="18" y="45"/>
                                    </a:lnTo>
                                    <a:lnTo>
                                      <a:pt x="16" y="45"/>
                                    </a:lnTo>
                                    <a:lnTo>
                                      <a:pt x="11" y="40"/>
                                    </a:lnTo>
                                    <a:lnTo>
                                      <a:pt x="8" y="34"/>
                                    </a:lnTo>
                                    <a:lnTo>
                                      <a:pt x="7" y="24"/>
                                    </a:lnTo>
                                    <a:lnTo>
                                      <a:pt x="8" y="15"/>
                                    </a:lnTo>
                                    <a:lnTo>
                                      <a:pt x="10" y="7"/>
                                    </a:lnTo>
                                    <a:lnTo>
                                      <a:pt x="12" y="5"/>
                                    </a:lnTo>
                                    <a:lnTo>
                                      <a:pt x="18" y="2"/>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4" name="Freeform 1004"/>
                            <wps:cNvSpPr>
                              <a:spLocks/>
                            </wps:cNvSpPr>
                            <wps:spPr bwMode="auto">
                              <a:xfrm>
                                <a:off x="6265" y="5445"/>
                                <a:ext cx="30" cy="78"/>
                              </a:xfrm>
                              <a:custGeom>
                                <a:avLst/>
                                <a:gdLst>
                                  <a:gd name="T0" fmla="*/ 30 w 30"/>
                                  <a:gd name="T1" fmla="*/ 0 h 78"/>
                                  <a:gd name="T2" fmla="*/ 23 w 30"/>
                                  <a:gd name="T3" fmla="*/ 0 h 78"/>
                                  <a:gd name="T4" fmla="*/ 23 w 30"/>
                                  <a:gd name="T5" fmla="*/ 7 h 78"/>
                                  <a:gd name="T6" fmla="*/ 20 w 30"/>
                                  <a:gd name="T7" fmla="*/ 12 h 78"/>
                                  <a:gd name="T8" fmla="*/ 23 w 30"/>
                                  <a:gd name="T9" fmla="*/ 18 h 78"/>
                                  <a:gd name="T10" fmla="*/ 23 w 30"/>
                                  <a:gd name="T11" fmla="*/ 28 h 78"/>
                                  <a:gd name="T12" fmla="*/ 23 w 30"/>
                                  <a:gd name="T13" fmla="*/ 36 h 78"/>
                                  <a:gd name="T14" fmla="*/ 20 w 30"/>
                                  <a:gd name="T15" fmla="*/ 44 h 78"/>
                                  <a:gd name="T16" fmla="*/ 19 w 30"/>
                                  <a:gd name="T17" fmla="*/ 46 h 78"/>
                                  <a:gd name="T18" fmla="*/ 12 w 30"/>
                                  <a:gd name="T19" fmla="*/ 49 h 78"/>
                                  <a:gd name="T20" fmla="*/ 0 w 30"/>
                                  <a:gd name="T21" fmla="*/ 50 h 78"/>
                                  <a:gd name="T22" fmla="*/ 23 w 30"/>
                                  <a:gd name="T23" fmla="*/ 50 h 78"/>
                                  <a:gd name="T24" fmla="*/ 23 w 30"/>
                                  <a:gd name="T25" fmla="*/ 78 h 78"/>
                                  <a:gd name="T26" fmla="*/ 30 w 30"/>
                                  <a:gd name="T27" fmla="*/ 78 h 78"/>
                                  <a:gd name="T28" fmla="*/ 30 w 30"/>
                                  <a:gd name="T29"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0" h="78">
                                    <a:moveTo>
                                      <a:pt x="30" y="0"/>
                                    </a:moveTo>
                                    <a:lnTo>
                                      <a:pt x="23" y="0"/>
                                    </a:lnTo>
                                    <a:lnTo>
                                      <a:pt x="23" y="7"/>
                                    </a:lnTo>
                                    <a:lnTo>
                                      <a:pt x="20" y="12"/>
                                    </a:lnTo>
                                    <a:lnTo>
                                      <a:pt x="23" y="18"/>
                                    </a:lnTo>
                                    <a:lnTo>
                                      <a:pt x="23" y="28"/>
                                    </a:lnTo>
                                    <a:lnTo>
                                      <a:pt x="23" y="36"/>
                                    </a:lnTo>
                                    <a:lnTo>
                                      <a:pt x="20" y="44"/>
                                    </a:lnTo>
                                    <a:lnTo>
                                      <a:pt x="19" y="46"/>
                                    </a:lnTo>
                                    <a:lnTo>
                                      <a:pt x="12" y="49"/>
                                    </a:lnTo>
                                    <a:lnTo>
                                      <a:pt x="0" y="50"/>
                                    </a:lnTo>
                                    <a:lnTo>
                                      <a:pt x="23" y="50"/>
                                    </a:lnTo>
                                    <a:lnTo>
                                      <a:pt x="23" y="78"/>
                                    </a:lnTo>
                                    <a:lnTo>
                                      <a:pt x="30" y="78"/>
                                    </a:lnTo>
                                    <a:lnTo>
                                      <a:pt x="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5" name="Freeform 1005"/>
                            <wps:cNvSpPr>
                              <a:spLocks/>
                            </wps:cNvSpPr>
                            <wps:spPr bwMode="auto">
                              <a:xfrm>
                                <a:off x="6265" y="5444"/>
                                <a:ext cx="23" cy="13"/>
                              </a:xfrm>
                              <a:custGeom>
                                <a:avLst/>
                                <a:gdLst>
                                  <a:gd name="T0" fmla="*/ 11 w 23"/>
                                  <a:gd name="T1" fmla="*/ 0 h 13"/>
                                  <a:gd name="T2" fmla="*/ 9 w 23"/>
                                  <a:gd name="T3" fmla="*/ 0 h 13"/>
                                  <a:gd name="T4" fmla="*/ 2 w 23"/>
                                  <a:gd name="T5" fmla="*/ 3 h 13"/>
                                  <a:gd name="T6" fmla="*/ 0 w 23"/>
                                  <a:gd name="T7" fmla="*/ 5 h 13"/>
                                  <a:gd name="T8" fmla="*/ 12 w 23"/>
                                  <a:gd name="T9" fmla="*/ 7 h 13"/>
                                  <a:gd name="T10" fmla="*/ 14 w 23"/>
                                  <a:gd name="T11" fmla="*/ 7 h 13"/>
                                  <a:gd name="T12" fmla="*/ 20 w 23"/>
                                  <a:gd name="T13" fmla="*/ 13 h 13"/>
                                  <a:gd name="T14" fmla="*/ 23 w 23"/>
                                  <a:gd name="T15" fmla="*/ 8 h 13"/>
                                  <a:gd name="T16" fmla="*/ 23 w 23"/>
                                  <a:gd name="T17" fmla="*/ 7 h 13"/>
                                  <a:gd name="T18" fmla="*/ 18 w 23"/>
                                  <a:gd name="T19" fmla="*/ 1 h 13"/>
                                  <a:gd name="T20" fmla="*/ 11 w 23"/>
                                  <a:gd name="T2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3" h="13">
                                    <a:moveTo>
                                      <a:pt x="11" y="0"/>
                                    </a:moveTo>
                                    <a:lnTo>
                                      <a:pt x="9" y="0"/>
                                    </a:lnTo>
                                    <a:lnTo>
                                      <a:pt x="2" y="3"/>
                                    </a:lnTo>
                                    <a:lnTo>
                                      <a:pt x="0" y="5"/>
                                    </a:lnTo>
                                    <a:lnTo>
                                      <a:pt x="12" y="7"/>
                                    </a:lnTo>
                                    <a:lnTo>
                                      <a:pt x="14" y="7"/>
                                    </a:lnTo>
                                    <a:lnTo>
                                      <a:pt x="20" y="13"/>
                                    </a:lnTo>
                                    <a:lnTo>
                                      <a:pt x="23" y="8"/>
                                    </a:lnTo>
                                    <a:lnTo>
                                      <a:pt x="23" y="7"/>
                                    </a:lnTo>
                                    <a:lnTo>
                                      <a:pt x="18" y="1"/>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6" name="Freeform 1006"/>
                            <wps:cNvSpPr>
                              <a:spLocks/>
                            </wps:cNvSpPr>
                            <wps:spPr bwMode="auto">
                              <a:xfrm>
                                <a:off x="6308" y="5492"/>
                                <a:ext cx="24" cy="10"/>
                              </a:xfrm>
                              <a:custGeom>
                                <a:avLst/>
                                <a:gdLst>
                                  <a:gd name="T0" fmla="*/ 19 w 24"/>
                                  <a:gd name="T1" fmla="*/ 0 h 10"/>
                                  <a:gd name="T2" fmla="*/ 13 w 24"/>
                                  <a:gd name="T3" fmla="*/ 2 h 10"/>
                                  <a:gd name="T4" fmla="*/ 0 w 24"/>
                                  <a:gd name="T5" fmla="*/ 4 h 10"/>
                                  <a:gd name="T6" fmla="*/ 5 w 24"/>
                                  <a:gd name="T7" fmla="*/ 8 h 10"/>
                                  <a:gd name="T8" fmla="*/ 11 w 24"/>
                                  <a:gd name="T9" fmla="*/ 10 h 10"/>
                                  <a:gd name="T10" fmla="*/ 13 w 24"/>
                                  <a:gd name="T11" fmla="*/ 10 h 10"/>
                                  <a:gd name="T12" fmla="*/ 19 w 24"/>
                                  <a:gd name="T13" fmla="*/ 7 h 10"/>
                                  <a:gd name="T14" fmla="*/ 24 w 24"/>
                                  <a:gd name="T15" fmla="*/ 1 h 10"/>
                                  <a:gd name="T16" fmla="*/ 19 w 24"/>
                                  <a:gd name="T17"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0">
                                    <a:moveTo>
                                      <a:pt x="19" y="0"/>
                                    </a:moveTo>
                                    <a:lnTo>
                                      <a:pt x="13" y="2"/>
                                    </a:lnTo>
                                    <a:lnTo>
                                      <a:pt x="0" y="4"/>
                                    </a:lnTo>
                                    <a:lnTo>
                                      <a:pt x="5" y="8"/>
                                    </a:lnTo>
                                    <a:lnTo>
                                      <a:pt x="11" y="10"/>
                                    </a:lnTo>
                                    <a:lnTo>
                                      <a:pt x="13" y="10"/>
                                    </a:lnTo>
                                    <a:lnTo>
                                      <a:pt x="19" y="7"/>
                                    </a:lnTo>
                                    <a:lnTo>
                                      <a:pt x="24" y="1"/>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7" name="Freeform 1007"/>
                            <wps:cNvSpPr>
                              <a:spLocks/>
                            </wps:cNvSpPr>
                            <wps:spPr bwMode="auto">
                              <a:xfrm>
                                <a:off x="6305" y="5445"/>
                                <a:ext cx="16" cy="51"/>
                              </a:xfrm>
                              <a:custGeom>
                                <a:avLst/>
                                <a:gdLst>
                                  <a:gd name="T0" fmla="*/ 7 w 16"/>
                                  <a:gd name="T1" fmla="*/ 0 h 51"/>
                                  <a:gd name="T2" fmla="*/ 0 w 16"/>
                                  <a:gd name="T3" fmla="*/ 0 h 51"/>
                                  <a:gd name="T4" fmla="*/ 0 w 16"/>
                                  <a:gd name="T5" fmla="*/ 34 h 51"/>
                                  <a:gd name="T6" fmla="*/ 0 w 16"/>
                                  <a:gd name="T7" fmla="*/ 43 h 51"/>
                                  <a:gd name="T8" fmla="*/ 3 w 16"/>
                                  <a:gd name="T9" fmla="*/ 51 h 51"/>
                                  <a:gd name="T10" fmla="*/ 16 w 16"/>
                                  <a:gd name="T11" fmla="*/ 49 h 51"/>
                                  <a:gd name="T12" fmla="*/ 10 w 16"/>
                                  <a:gd name="T13" fmla="*/ 47 h 51"/>
                                  <a:gd name="T14" fmla="*/ 8 w 16"/>
                                  <a:gd name="T15" fmla="*/ 41 h 51"/>
                                  <a:gd name="T16" fmla="*/ 8 w 16"/>
                                  <a:gd name="T17" fmla="*/ 41 h 51"/>
                                  <a:gd name="T18" fmla="*/ 7 w 16"/>
                                  <a:gd name="T19" fmla="*/ 31 h 51"/>
                                  <a:gd name="T20" fmla="*/ 7 w 16"/>
                                  <a:gd name="T21"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51">
                                    <a:moveTo>
                                      <a:pt x="7" y="0"/>
                                    </a:moveTo>
                                    <a:lnTo>
                                      <a:pt x="0" y="0"/>
                                    </a:lnTo>
                                    <a:lnTo>
                                      <a:pt x="0" y="34"/>
                                    </a:lnTo>
                                    <a:lnTo>
                                      <a:pt x="0" y="43"/>
                                    </a:lnTo>
                                    <a:lnTo>
                                      <a:pt x="3" y="51"/>
                                    </a:lnTo>
                                    <a:lnTo>
                                      <a:pt x="16" y="49"/>
                                    </a:lnTo>
                                    <a:lnTo>
                                      <a:pt x="10" y="47"/>
                                    </a:lnTo>
                                    <a:lnTo>
                                      <a:pt x="8" y="41"/>
                                    </a:lnTo>
                                    <a:lnTo>
                                      <a:pt x="8" y="41"/>
                                    </a:lnTo>
                                    <a:lnTo>
                                      <a:pt x="7" y="31"/>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8" name="Freeform 1008"/>
                            <wps:cNvSpPr>
                              <a:spLocks/>
                            </wps:cNvSpPr>
                            <wps:spPr bwMode="auto">
                              <a:xfrm>
                                <a:off x="6327" y="5445"/>
                                <a:ext cx="12" cy="56"/>
                              </a:xfrm>
                              <a:custGeom>
                                <a:avLst/>
                                <a:gdLst>
                                  <a:gd name="T0" fmla="*/ 12 w 12"/>
                                  <a:gd name="T1" fmla="*/ 0 h 56"/>
                                  <a:gd name="T2" fmla="*/ 5 w 12"/>
                                  <a:gd name="T3" fmla="*/ 0 h 56"/>
                                  <a:gd name="T4" fmla="*/ 5 w 12"/>
                                  <a:gd name="T5" fmla="*/ 30 h 56"/>
                                  <a:gd name="T6" fmla="*/ 5 w 12"/>
                                  <a:gd name="T7" fmla="*/ 31 h 56"/>
                                  <a:gd name="T8" fmla="*/ 4 w 12"/>
                                  <a:gd name="T9" fmla="*/ 41 h 56"/>
                                  <a:gd name="T10" fmla="*/ 0 w 12"/>
                                  <a:gd name="T11" fmla="*/ 47 h 56"/>
                                  <a:gd name="T12" fmla="*/ 5 w 12"/>
                                  <a:gd name="T13" fmla="*/ 48 h 56"/>
                                  <a:gd name="T14" fmla="*/ 5 w 12"/>
                                  <a:gd name="T15" fmla="*/ 56 h 56"/>
                                  <a:gd name="T16" fmla="*/ 12 w 12"/>
                                  <a:gd name="T17" fmla="*/ 56 h 56"/>
                                  <a:gd name="T18" fmla="*/ 12 w 12"/>
                                  <a:gd name="T1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 h="56">
                                    <a:moveTo>
                                      <a:pt x="12" y="0"/>
                                    </a:moveTo>
                                    <a:lnTo>
                                      <a:pt x="5" y="0"/>
                                    </a:lnTo>
                                    <a:lnTo>
                                      <a:pt x="5" y="30"/>
                                    </a:lnTo>
                                    <a:lnTo>
                                      <a:pt x="5" y="31"/>
                                    </a:lnTo>
                                    <a:lnTo>
                                      <a:pt x="4" y="41"/>
                                    </a:lnTo>
                                    <a:lnTo>
                                      <a:pt x="0" y="47"/>
                                    </a:lnTo>
                                    <a:lnTo>
                                      <a:pt x="5" y="48"/>
                                    </a:lnTo>
                                    <a:lnTo>
                                      <a:pt x="5" y="56"/>
                                    </a:lnTo>
                                    <a:lnTo>
                                      <a:pt x="12" y="56"/>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9" name="Rectangle 1009"/>
                            <wps:cNvSpPr>
                              <a:spLocks noChangeArrowheads="1"/>
                            </wps:cNvSpPr>
                            <wps:spPr bwMode="auto">
                              <a:xfrm>
                                <a:off x="6350" y="5445"/>
                                <a:ext cx="7" cy="5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0" name="Rectangle 1010"/>
                            <wps:cNvSpPr>
                              <a:spLocks noChangeArrowheads="1"/>
                            </wps:cNvSpPr>
                            <wps:spPr bwMode="auto">
                              <a:xfrm>
                                <a:off x="6350" y="5423"/>
                                <a:ext cx="7"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1" name="Freeform 1011"/>
                            <wps:cNvSpPr>
                              <a:spLocks/>
                            </wps:cNvSpPr>
                            <wps:spPr bwMode="auto">
                              <a:xfrm>
                                <a:off x="6367" y="5445"/>
                                <a:ext cx="15" cy="56"/>
                              </a:xfrm>
                              <a:custGeom>
                                <a:avLst/>
                                <a:gdLst>
                                  <a:gd name="T0" fmla="*/ 6 w 15"/>
                                  <a:gd name="T1" fmla="*/ 0 h 56"/>
                                  <a:gd name="T2" fmla="*/ 0 w 15"/>
                                  <a:gd name="T3" fmla="*/ 0 h 56"/>
                                  <a:gd name="T4" fmla="*/ 0 w 15"/>
                                  <a:gd name="T5" fmla="*/ 56 h 56"/>
                                  <a:gd name="T6" fmla="*/ 7 w 15"/>
                                  <a:gd name="T7" fmla="*/ 56 h 56"/>
                                  <a:gd name="T8" fmla="*/ 7 w 15"/>
                                  <a:gd name="T9" fmla="*/ 27 h 56"/>
                                  <a:gd name="T10" fmla="*/ 7 w 15"/>
                                  <a:gd name="T11" fmla="*/ 25 h 56"/>
                                  <a:gd name="T12" fmla="*/ 8 w 15"/>
                                  <a:gd name="T13" fmla="*/ 15 h 56"/>
                                  <a:gd name="T14" fmla="*/ 11 w 15"/>
                                  <a:gd name="T15" fmla="*/ 10 h 56"/>
                                  <a:gd name="T16" fmla="*/ 15 w 15"/>
                                  <a:gd name="T17" fmla="*/ 8 h 56"/>
                                  <a:gd name="T18" fmla="*/ 6 w 15"/>
                                  <a:gd name="T19" fmla="*/ 8 h 56"/>
                                  <a:gd name="T20" fmla="*/ 6 w 15"/>
                                  <a:gd name="T21"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 h="56">
                                    <a:moveTo>
                                      <a:pt x="6" y="0"/>
                                    </a:moveTo>
                                    <a:lnTo>
                                      <a:pt x="0" y="0"/>
                                    </a:lnTo>
                                    <a:lnTo>
                                      <a:pt x="0" y="56"/>
                                    </a:lnTo>
                                    <a:lnTo>
                                      <a:pt x="7" y="56"/>
                                    </a:lnTo>
                                    <a:lnTo>
                                      <a:pt x="7" y="27"/>
                                    </a:lnTo>
                                    <a:lnTo>
                                      <a:pt x="7" y="25"/>
                                    </a:lnTo>
                                    <a:lnTo>
                                      <a:pt x="8" y="15"/>
                                    </a:lnTo>
                                    <a:lnTo>
                                      <a:pt x="11" y="10"/>
                                    </a:lnTo>
                                    <a:lnTo>
                                      <a:pt x="15" y="8"/>
                                    </a:lnTo>
                                    <a:lnTo>
                                      <a:pt x="6" y="8"/>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2" name="Freeform 1012"/>
                            <wps:cNvSpPr>
                              <a:spLocks/>
                            </wps:cNvSpPr>
                            <wps:spPr bwMode="auto">
                              <a:xfrm>
                                <a:off x="6373" y="5444"/>
                                <a:ext cx="16" cy="11"/>
                              </a:xfrm>
                              <a:custGeom>
                                <a:avLst/>
                                <a:gdLst>
                                  <a:gd name="T0" fmla="*/ 9 w 16"/>
                                  <a:gd name="T1" fmla="*/ 0 h 11"/>
                                  <a:gd name="T2" fmla="*/ 5 w 16"/>
                                  <a:gd name="T3" fmla="*/ 1 h 11"/>
                                  <a:gd name="T4" fmla="*/ 5 w 16"/>
                                  <a:gd name="T5" fmla="*/ 1 h 11"/>
                                  <a:gd name="T6" fmla="*/ 0 w 16"/>
                                  <a:gd name="T7" fmla="*/ 9 h 11"/>
                                  <a:gd name="T8" fmla="*/ 9 w 16"/>
                                  <a:gd name="T9" fmla="*/ 9 h 11"/>
                                  <a:gd name="T10" fmla="*/ 14 w 16"/>
                                  <a:gd name="T11" fmla="*/ 11 h 11"/>
                                  <a:gd name="T12" fmla="*/ 16 w 16"/>
                                  <a:gd name="T13" fmla="*/ 3 h 11"/>
                                  <a:gd name="T14" fmla="*/ 16 w 16"/>
                                  <a:gd name="T15" fmla="*/ 2 h 11"/>
                                  <a:gd name="T16" fmla="*/ 9 w 16"/>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
                                    <a:moveTo>
                                      <a:pt x="9" y="0"/>
                                    </a:moveTo>
                                    <a:lnTo>
                                      <a:pt x="5" y="1"/>
                                    </a:lnTo>
                                    <a:lnTo>
                                      <a:pt x="5" y="1"/>
                                    </a:lnTo>
                                    <a:lnTo>
                                      <a:pt x="0" y="9"/>
                                    </a:lnTo>
                                    <a:lnTo>
                                      <a:pt x="9" y="9"/>
                                    </a:lnTo>
                                    <a:lnTo>
                                      <a:pt x="14" y="11"/>
                                    </a:lnTo>
                                    <a:lnTo>
                                      <a:pt x="16" y="3"/>
                                    </a:lnTo>
                                    <a:lnTo>
                                      <a:pt x="16" y="2"/>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3" name="Freeform 1013"/>
                            <wps:cNvSpPr>
                              <a:spLocks/>
                            </wps:cNvSpPr>
                            <wps:spPr bwMode="auto">
                              <a:xfrm>
                                <a:off x="6396" y="5483"/>
                                <a:ext cx="33" cy="19"/>
                              </a:xfrm>
                              <a:custGeom>
                                <a:avLst/>
                                <a:gdLst>
                                  <a:gd name="T0" fmla="*/ 26 w 33"/>
                                  <a:gd name="T1" fmla="*/ 0 h 19"/>
                                  <a:gd name="T2" fmla="*/ 25 w 33"/>
                                  <a:gd name="T3" fmla="*/ 1 h 19"/>
                                  <a:gd name="T4" fmla="*/ 22 w 33"/>
                                  <a:gd name="T5" fmla="*/ 9 h 19"/>
                                  <a:gd name="T6" fmla="*/ 15 w 33"/>
                                  <a:gd name="T7" fmla="*/ 11 h 19"/>
                                  <a:gd name="T8" fmla="*/ 0 w 33"/>
                                  <a:gd name="T9" fmla="*/ 12 h 19"/>
                                  <a:gd name="T10" fmla="*/ 2 w 33"/>
                                  <a:gd name="T11" fmla="*/ 13 h 19"/>
                                  <a:gd name="T12" fmla="*/ 7 w 33"/>
                                  <a:gd name="T13" fmla="*/ 18 h 19"/>
                                  <a:gd name="T14" fmla="*/ 15 w 33"/>
                                  <a:gd name="T15" fmla="*/ 19 h 19"/>
                                  <a:gd name="T16" fmla="*/ 20 w 33"/>
                                  <a:gd name="T17" fmla="*/ 19 h 19"/>
                                  <a:gd name="T18" fmla="*/ 26 w 33"/>
                                  <a:gd name="T19" fmla="*/ 14 h 19"/>
                                  <a:gd name="T20" fmla="*/ 30 w 33"/>
                                  <a:gd name="T21" fmla="*/ 10 h 19"/>
                                  <a:gd name="T22" fmla="*/ 33 w 33"/>
                                  <a:gd name="T23" fmla="*/ 1 h 19"/>
                                  <a:gd name="T24" fmla="*/ 26 w 33"/>
                                  <a:gd name="T25"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 h="19">
                                    <a:moveTo>
                                      <a:pt x="26" y="0"/>
                                    </a:moveTo>
                                    <a:lnTo>
                                      <a:pt x="25" y="1"/>
                                    </a:lnTo>
                                    <a:lnTo>
                                      <a:pt x="22" y="9"/>
                                    </a:lnTo>
                                    <a:lnTo>
                                      <a:pt x="15" y="11"/>
                                    </a:lnTo>
                                    <a:lnTo>
                                      <a:pt x="0" y="12"/>
                                    </a:lnTo>
                                    <a:lnTo>
                                      <a:pt x="2" y="13"/>
                                    </a:lnTo>
                                    <a:lnTo>
                                      <a:pt x="7" y="18"/>
                                    </a:lnTo>
                                    <a:lnTo>
                                      <a:pt x="15" y="19"/>
                                    </a:lnTo>
                                    <a:lnTo>
                                      <a:pt x="20" y="19"/>
                                    </a:lnTo>
                                    <a:lnTo>
                                      <a:pt x="26" y="14"/>
                                    </a:lnTo>
                                    <a:lnTo>
                                      <a:pt x="30" y="10"/>
                                    </a:lnTo>
                                    <a:lnTo>
                                      <a:pt x="33" y="1"/>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4" name="Freeform 1014"/>
                            <wps:cNvSpPr>
                              <a:spLocks/>
                            </wps:cNvSpPr>
                            <wps:spPr bwMode="auto">
                              <a:xfrm>
                                <a:off x="6391" y="5451"/>
                                <a:ext cx="38" cy="44"/>
                              </a:xfrm>
                              <a:custGeom>
                                <a:avLst/>
                                <a:gdLst>
                                  <a:gd name="T0" fmla="*/ 6 w 38"/>
                                  <a:gd name="T1" fmla="*/ 0 h 44"/>
                                  <a:gd name="T2" fmla="*/ 4 w 38"/>
                                  <a:gd name="T3" fmla="*/ 3 h 44"/>
                                  <a:gd name="T4" fmla="*/ 1 w 38"/>
                                  <a:gd name="T5" fmla="*/ 12 h 44"/>
                                  <a:gd name="T6" fmla="*/ 0 w 38"/>
                                  <a:gd name="T7" fmla="*/ 22 h 44"/>
                                  <a:gd name="T8" fmla="*/ 0 w 38"/>
                                  <a:gd name="T9" fmla="*/ 27 h 44"/>
                                  <a:gd name="T10" fmla="*/ 2 w 38"/>
                                  <a:gd name="T11" fmla="*/ 36 h 44"/>
                                  <a:gd name="T12" fmla="*/ 5 w 38"/>
                                  <a:gd name="T13" fmla="*/ 44 h 44"/>
                                  <a:gd name="T14" fmla="*/ 20 w 38"/>
                                  <a:gd name="T15" fmla="*/ 43 h 44"/>
                                  <a:gd name="T16" fmla="*/ 17 w 38"/>
                                  <a:gd name="T17" fmla="*/ 43 h 44"/>
                                  <a:gd name="T18" fmla="*/ 11 w 38"/>
                                  <a:gd name="T19" fmla="*/ 39 h 44"/>
                                  <a:gd name="T20" fmla="*/ 9 w 38"/>
                                  <a:gd name="T21" fmla="*/ 34 h 44"/>
                                  <a:gd name="T22" fmla="*/ 8 w 38"/>
                                  <a:gd name="T23" fmla="*/ 24 h 44"/>
                                  <a:gd name="T24" fmla="*/ 38 w 38"/>
                                  <a:gd name="T25" fmla="*/ 24 h 44"/>
                                  <a:gd name="T26" fmla="*/ 38 w 38"/>
                                  <a:gd name="T27" fmla="*/ 22 h 44"/>
                                  <a:gd name="T28" fmla="*/ 38 w 38"/>
                                  <a:gd name="T29" fmla="*/ 17 h 44"/>
                                  <a:gd name="T30" fmla="*/ 8 w 38"/>
                                  <a:gd name="T31" fmla="*/ 16 h 44"/>
                                  <a:gd name="T32" fmla="*/ 8 w 38"/>
                                  <a:gd name="T33" fmla="*/ 13 h 44"/>
                                  <a:gd name="T34" fmla="*/ 11 w 38"/>
                                  <a:gd name="T35" fmla="*/ 4 h 44"/>
                                  <a:gd name="T36" fmla="*/ 13 w 38"/>
                                  <a:gd name="T37" fmla="*/ 3 h 44"/>
                                  <a:gd name="T38" fmla="*/ 19 w 38"/>
                                  <a:gd name="T39" fmla="*/ 0 h 44"/>
                                  <a:gd name="T40" fmla="*/ 6 w 38"/>
                                  <a:gd name="T41"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8" h="44">
                                    <a:moveTo>
                                      <a:pt x="6" y="0"/>
                                    </a:moveTo>
                                    <a:lnTo>
                                      <a:pt x="4" y="3"/>
                                    </a:lnTo>
                                    <a:lnTo>
                                      <a:pt x="1" y="12"/>
                                    </a:lnTo>
                                    <a:lnTo>
                                      <a:pt x="0" y="22"/>
                                    </a:lnTo>
                                    <a:lnTo>
                                      <a:pt x="0" y="27"/>
                                    </a:lnTo>
                                    <a:lnTo>
                                      <a:pt x="2" y="36"/>
                                    </a:lnTo>
                                    <a:lnTo>
                                      <a:pt x="5" y="44"/>
                                    </a:lnTo>
                                    <a:lnTo>
                                      <a:pt x="20" y="43"/>
                                    </a:lnTo>
                                    <a:lnTo>
                                      <a:pt x="17" y="43"/>
                                    </a:lnTo>
                                    <a:lnTo>
                                      <a:pt x="11" y="39"/>
                                    </a:lnTo>
                                    <a:lnTo>
                                      <a:pt x="9" y="34"/>
                                    </a:lnTo>
                                    <a:lnTo>
                                      <a:pt x="8" y="24"/>
                                    </a:lnTo>
                                    <a:lnTo>
                                      <a:pt x="38" y="24"/>
                                    </a:lnTo>
                                    <a:lnTo>
                                      <a:pt x="38" y="22"/>
                                    </a:lnTo>
                                    <a:lnTo>
                                      <a:pt x="38" y="17"/>
                                    </a:lnTo>
                                    <a:lnTo>
                                      <a:pt x="8" y="16"/>
                                    </a:lnTo>
                                    <a:lnTo>
                                      <a:pt x="8" y="13"/>
                                    </a:lnTo>
                                    <a:lnTo>
                                      <a:pt x="11" y="4"/>
                                    </a:lnTo>
                                    <a:lnTo>
                                      <a:pt x="13" y="3"/>
                                    </a:lnTo>
                                    <a:lnTo>
                                      <a:pt x="19" y="0"/>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5" name="Freeform 1015"/>
                            <wps:cNvSpPr>
                              <a:spLocks/>
                            </wps:cNvSpPr>
                            <wps:spPr bwMode="auto">
                              <a:xfrm>
                                <a:off x="6397" y="5444"/>
                                <a:ext cx="32" cy="24"/>
                              </a:xfrm>
                              <a:custGeom>
                                <a:avLst/>
                                <a:gdLst>
                                  <a:gd name="T0" fmla="*/ 13 w 32"/>
                                  <a:gd name="T1" fmla="*/ 0 h 24"/>
                                  <a:gd name="T2" fmla="*/ 12 w 32"/>
                                  <a:gd name="T3" fmla="*/ 0 h 24"/>
                                  <a:gd name="T4" fmla="*/ 5 w 32"/>
                                  <a:gd name="T5" fmla="*/ 2 h 24"/>
                                  <a:gd name="T6" fmla="*/ 0 w 32"/>
                                  <a:gd name="T7" fmla="*/ 7 h 24"/>
                                  <a:gd name="T8" fmla="*/ 13 w 32"/>
                                  <a:gd name="T9" fmla="*/ 7 h 24"/>
                                  <a:gd name="T10" fmla="*/ 17 w 32"/>
                                  <a:gd name="T11" fmla="*/ 8 h 24"/>
                                  <a:gd name="T12" fmla="*/ 22 w 32"/>
                                  <a:gd name="T13" fmla="*/ 13 h 24"/>
                                  <a:gd name="T14" fmla="*/ 23 w 32"/>
                                  <a:gd name="T15" fmla="*/ 14 h 24"/>
                                  <a:gd name="T16" fmla="*/ 25 w 32"/>
                                  <a:gd name="T17" fmla="*/ 23 h 24"/>
                                  <a:gd name="T18" fmla="*/ 2 w 32"/>
                                  <a:gd name="T19" fmla="*/ 23 h 24"/>
                                  <a:gd name="T20" fmla="*/ 32 w 32"/>
                                  <a:gd name="T21" fmla="*/ 24 h 24"/>
                                  <a:gd name="T22" fmla="*/ 30 w 32"/>
                                  <a:gd name="T23" fmla="*/ 14 h 24"/>
                                  <a:gd name="T24" fmla="*/ 27 w 32"/>
                                  <a:gd name="T25" fmla="*/ 7 h 24"/>
                                  <a:gd name="T26" fmla="*/ 26 w 32"/>
                                  <a:gd name="T27" fmla="*/ 6 h 24"/>
                                  <a:gd name="T28" fmla="*/ 21 w 32"/>
                                  <a:gd name="T29" fmla="*/ 1 h 24"/>
                                  <a:gd name="T30" fmla="*/ 13 w 32"/>
                                  <a:gd name="T31"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2" h="24">
                                    <a:moveTo>
                                      <a:pt x="13" y="0"/>
                                    </a:moveTo>
                                    <a:lnTo>
                                      <a:pt x="12" y="0"/>
                                    </a:lnTo>
                                    <a:lnTo>
                                      <a:pt x="5" y="2"/>
                                    </a:lnTo>
                                    <a:lnTo>
                                      <a:pt x="0" y="7"/>
                                    </a:lnTo>
                                    <a:lnTo>
                                      <a:pt x="13" y="7"/>
                                    </a:lnTo>
                                    <a:lnTo>
                                      <a:pt x="17" y="8"/>
                                    </a:lnTo>
                                    <a:lnTo>
                                      <a:pt x="22" y="13"/>
                                    </a:lnTo>
                                    <a:lnTo>
                                      <a:pt x="23" y="14"/>
                                    </a:lnTo>
                                    <a:lnTo>
                                      <a:pt x="25" y="23"/>
                                    </a:lnTo>
                                    <a:lnTo>
                                      <a:pt x="2" y="23"/>
                                    </a:lnTo>
                                    <a:lnTo>
                                      <a:pt x="32" y="24"/>
                                    </a:lnTo>
                                    <a:lnTo>
                                      <a:pt x="30" y="14"/>
                                    </a:lnTo>
                                    <a:lnTo>
                                      <a:pt x="27" y="7"/>
                                    </a:lnTo>
                                    <a:lnTo>
                                      <a:pt x="26" y="6"/>
                                    </a:lnTo>
                                    <a:lnTo>
                                      <a:pt x="21" y="1"/>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6" name="Freeform 1016"/>
                            <wps:cNvSpPr>
                              <a:spLocks/>
                            </wps:cNvSpPr>
                            <wps:spPr bwMode="auto">
                              <a:xfrm>
                                <a:off x="6479" y="5448"/>
                                <a:ext cx="14" cy="53"/>
                              </a:xfrm>
                              <a:custGeom>
                                <a:avLst/>
                                <a:gdLst>
                                  <a:gd name="T0" fmla="*/ 11 w 14"/>
                                  <a:gd name="T1" fmla="*/ 0 h 53"/>
                                  <a:gd name="T2" fmla="*/ 0 w 14"/>
                                  <a:gd name="T3" fmla="*/ 3 h 53"/>
                                  <a:gd name="T4" fmla="*/ 4 w 14"/>
                                  <a:gd name="T5" fmla="*/ 5 h 53"/>
                                  <a:gd name="T6" fmla="*/ 7 w 14"/>
                                  <a:gd name="T7" fmla="*/ 9 h 53"/>
                                  <a:gd name="T8" fmla="*/ 8 w 14"/>
                                  <a:gd name="T9" fmla="*/ 18 h 53"/>
                                  <a:gd name="T10" fmla="*/ 8 w 14"/>
                                  <a:gd name="T11" fmla="*/ 53 h 53"/>
                                  <a:gd name="T12" fmla="*/ 14 w 14"/>
                                  <a:gd name="T13" fmla="*/ 53 h 53"/>
                                  <a:gd name="T14" fmla="*/ 14 w 14"/>
                                  <a:gd name="T15" fmla="*/ 14 h 53"/>
                                  <a:gd name="T16" fmla="*/ 14 w 14"/>
                                  <a:gd name="T17" fmla="*/ 7 h 53"/>
                                  <a:gd name="T18" fmla="*/ 11 w 14"/>
                                  <a:gd name="T19" fmla="*/ 0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 h="53">
                                    <a:moveTo>
                                      <a:pt x="11" y="0"/>
                                    </a:moveTo>
                                    <a:lnTo>
                                      <a:pt x="0" y="3"/>
                                    </a:lnTo>
                                    <a:lnTo>
                                      <a:pt x="4" y="5"/>
                                    </a:lnTo>
                                    <a:lnTo>
                                      <a:pt x="7" y="9"/>
                                    </a:lnTo>
                                    <a:lnTo>
                                      <a:pt x="8" y="18"/>
                                    </a:lnTo>
                                    <a:lnTo>
                                      <a:pt x="8" y="53"/>
                                    </a:lnTo>
                                    <a:lnTo>
                                      <a:pt x="14" y="53"/>
                                    </a:lnTo>
                                    <a:lnTo>
                                      <a:pt x="14" y="14"/>
                                    </a:lnTo>
                                    <a:lnTo>
                                      <a:pt x="14" y="7"/>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7" name="Freeform 1017"/>
                            <wps:cNvSpPr>
                              <a:spLocks/>
                            </wps:cNvSpPr>
                            <wps:spPr bwMode="auto">
                              <a:xfrm>
                                <a:off x="6455" y="5446"/>
                                <a:ext cx="18" cy="55"/>
                              </a:xfrm>
                              <a:custGeom>
                                <a:avLst/>
                                <a:gdLst>
                                  <a:gd name="T0" fmla="*/ 9 w 18"/>
                                  <a:gd name="T1" fmla="*/ 0 h 55"/>
                                  <a:gd name="T2" fmla="*/ 0 w 18"/>
                                  <a:gd name="T3" fmla="*/ 5 h 55"/>
                                  <a:gd name="T4" fmla="*/ 6 w 18"/>
                                  <a:gd name="T5" fmla="*/ 9 h 55"/>
                                  <a:gd name="T6" fmla="*/ 6 w 18"/>
                                  <a:gd name="T7" fmla="*/ 9 h 55"/>
                                  <a:gd name="T8" fmla="*/ 7 w 18"/>
                                  <a:gd name="T9" fmla="*/ 18 h 55"/>
                                  <a:gd name="T10" fmla="*/ 7 w 18"/>
                                  <a:gd name="T11" fmla="*/ 55 h 55"/>
                                  <a:gd name="T12" fmla="*/ 14 w 18"/>
                                  <a:gd name="T13" fmla="*/ 55 h 55"/>
                                  <a:gd name="T14" fmla="*/ 14 w 18"/>
                                  <a:gd name="T15" fmla="*/ 22 h 55"/>
                                  <a:gd name="T16" fmla="*/ 14 w 18"/>
                                  <a:gd name="T17" fmla="*/ 17 h 55"/>
                                  <a:gd name="T18" fmla="*/ 17 w 18"/>
                                  <a:gd name="T19" fmla="*/ 9 h 55"/>
                                  <a:gd name="T20" fmla="*/ 18 w 18"/>
                                  <a:gd name="T21" fmla="*/ 8 h 55"/>
                                  <a:gd name="T22" fmla="*/ 13 w 18"/>
                                  <a:gd name="T23" fmla="*/ 7 h 55"/>
                                  <a:gd name="T24" fmla="*/ 9 w 18"/>
                                  <a:gd name="T25"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 h="55">
                                    <a:moveTo>
                                      <a:pt x="9" y="0"/>
                                    </a:moveTo>
                                    <a:lnTo>
                                      <a:pt x="0" y="5"/>
                                    </a:lnTo>
                                    <a:lnTo>
                                      <a:pt x="6" y="9"/>
                                    </a:lnTo>
                                    <a:lnTo>
                                      <a:pt x="6" y="9"/>
                                    </a:lnTo>
                                    <a:lnTo>
                                      <a:pt x="7" y="18"/>
                                    </a:lnTo>
                                    <a:lnTo>
                                      <a:pt x="7" y="55"/>
                                    </a:lnTo>
                                    <a:lnTo>
                                      <a:pt x="14" y="55"/>
                                    </a:lnTo>
                                    <a:lnTo>
                                      <a:pt x="14" y="22"/>
                                    </a:lnTo>
                                    <a:lnTo>
                                      <a:pt x="14" y="17"/>
                                    </a:lnTo>
                                    <a:lnTo>
                                      <a:pt x="17" y="9"/>
                                    </a:lnTo>
                                    <a:lnTo>
                                      <a:pt x="18" y="8"/>
                                    </a:lnTo>
                                    <a:lnTo>
                                      <a:pt x="13" y="7"/>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8" name="Freeform 1018"/>
                            <wps:cNvSpPr>
                              <a:spLocks/>
                            </wps:cNvSpPr>
                            <wps:spPr bwMode="auto">
                              <a:xfrm>
                                <a:off x="6438" y="5445"/>
                                <a:ext cx="12" cy="56"/>
                              </a:xfrm>
                              <a:custGeom>
                                <a:avLst/>
                                <a:gdLst>
                                  <a:gd name="T0" fmla="*/ 6 w 12"/>
                                  <a:gd name="T1" fmla="*/ 0 h 56"/>
                                  <a:gd name="T2" fmla="*/ 0 w 12"/>
                                  <a:gd name="T3" fmla="*/ 0 h 56"/>
                                  <a:gd name="T4" fmla="*/ 0 w 12"/>
                                  <a:gd name="T5" fmla="*/ 56 h 56"/>
                                  <a:gd name="T6" fmla="*/ 7 w 12"/>
                                  <a:gd name="T7" fmla="*/ 56 h 56"/>
                                  <a:gd name="T8" fmla="*/ 7 w 12"/>
                                  <a:gd name="T9" fmla="*/ 27 h 56"/>
                                  <a:gd name="T10" fmla="*/ 7 w 12"/>
                                  <a:gd name="T11" fmla="*/ 24 h 56"/>
                                  <a:gd name="T12" fmla="*/ 8 w 12"/>
                                  <a:gd name="T13" fmla="*/ 15 h 56"/>
                                  <a:gd name="T14" fmla="*/ 12 w 12"/>
                                  <a:gd name="T15" fmla="*/ 9 h 56"/>
                                  <a:gd name="T16" fmla="*/ 6 w 12"/>
                                  <a:gd name="T17" fmla="*/ 8 h 56"/>
                                  <a:gd name="T18" fmla="*/ 6 w 12"/>
                                  <a:gd name="T1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 h="56">
                                    <a:moveTo>
                                      <a:pt x="6" y="0"/>
                                    </a:moveTo>
                                    <a:lnTo>
                                      <a:pt x="0" y="0"/>
                                    </a:lnTo>
                                    <a:lnTo>
                                      <a:pt x="0" y="56"/>
                                    </a:lnTo>
                                    <a:lnTo>
                                      <a:pt x="7" y="56"/>
                                    </a:lnTo>
                                    <a:lnTo>
                                      <a:pt x="7" y="27"/>
                                    </a:lnTo>
                                    <a:lnTo>
                                      <a:pt x="7" y="24"/>
                                    </a:lnTo>
                                    <a:lnTo>
                                      <a:pt x="8" y="15"/>
                                    </a:lnTo>
                                    <a:lnTo>
                                      <a:pt x="12" y="9"/>
                                    </a:lnTo>
                                    <a:lnTo>
                                      <a:pt x="6" y="8"/>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9" name="Freeform 1019"/>
                            <wps:cNvSpPr>
                              <a:spLocks/>
                            </wps:cNvSpPr>
                            <wps:spPr bwMode="auto">
                              <a:xfrm>
                                <a:off x="6468" y="5444"/>
                                <a:ext cx="22" cy="10"/>
                              </a:xfrm>
                              <a:custGeom>
                                <a:avLst/>
                                <a:gdLst>
                                  <a:gd name="T0" fmla="*/ 13 w 22"/>
                                  <a:gd name="T1" fmla="*/ 0 h 10"/>
                                  <a:gd name="T2" fmla="*/ 11 w 22"/>
                                  <a:gd name="T3" fmla="*/ 0 h 10"/>
                                  <a:gd name="T4" fmla="*/ 5 w 22"/>
                                  <a:gd name="T5" fmla="*/ 3 h 10"/>
                                  <a:gd name="T6" fmla="*/ 0 w 22"/>
                                  <a:gd name="T7" fmla="*/ 9 h 10"/>
                                  <a:gd name="T8" fmla="*/ 5 w 22"/>
                                  <a:gd name="T9" fmla="*/ 10 h 10"/>
                                  <a:gd name="T10" fmla="*/ 11 w 22"/>
                                  <a:gd name="T11" fmla="*/ 7 h 10"/>
                                  <a:gd name="T12" fmla="*/ 22 w 22"/>
                                  <a:gd name="T13" fmla="*/ 4 h 10"/>
                                  <a:gd name="T14" fmla="*/ 20 w 22"/>
                                  <a:gd name="T15" fmla="*/ 1 h 10"/>
                                  <a:gd name="T16" fmla="*/ 13 w 22"/>
                                  <a:gd name="T17"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 h="10">
                                    <a:moveTo>
                                      <a:pt x="13" y="0"/>
                                    </a:moveTo>
                                    <a:lnTo>
                                      <a:pt x="11" y="0"/>
                                    </a:lnTo>
                                    <a:lnTo>
                                      <a:pt x="5" y="3"/>
                                    </a:lnTo>
                                    <a:lnTo>
                                      <a:pt x="0" y="9"/>
                                    </a:lnTo>
                                    <a:lnTo>
                                      <a:pt x="5" y="10"/>
                                    </a:lnTo>
                                    <a:lnTo>
                                      <a:pt x="11" y="7"/>
                                    </a:lnTo>
                                    <a:lnTo>
                                      <a:pt x="22" y="4"/>
                                    </a:lnTo>
                                    <a:lnTo>
                                      <a:pt x="20" y="1"/>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0" name="Freeform 1020"/>
                            <wps:cNvSpPr>
                              <a:spLocks/>
                            </wps:cNvSpPr>
                            <wps:spPr bwMode="auto">
                              <a:xfrm>
                                <a:off x="6444" y="5444"/>
                                <a:ext cx="20" cy="10"/>
                              </a:xfrm>
                              <a:custGeom>
                                <a:avLst/>
                                <a:gdLst>
                                  <a:gd name="T0" fmla="*/ 12 w 20"/>
                                  <a:gd name="T1" fmla="*/ 0 h 10"/>
                                  <a:gd name="T2" fmla="*/ 12 w 20"/>
                                  <a:gd name="T3" fmla="*/ 0 h 10"/>
                                  <a:gd name="T4" fmla="*/ 5 w 20"/>
                                  <a:gd name="T5" fmla="*/ 2 h 10"/>
                                  <a:gd name="T6" fmla="*/ 5 w 20"/>
                                  <a:gd name="T7" fmla="*/ 2 h 10"/>
                                  <a:gd name="T8" fmla="*/ 0 w 20"/>
                                  <a:gd name="T9" fmla="*/ 9 h 10"/>
                                  <a:gd name="T10" fmla="*/ 6 w 20"/>
                                  <a:gd name="T11" fmla="*/ 10 h 10"/>
                                  <a:gd name="T12" fmla="*/ 11 w 20"/>
                                  <a:gd name="T13" fmla="*/ 7 h 10"/>
                                  <a:gd name="T14" fmla="*/ 20 w 20"/>
                                  <a:gd name="T15" fmla="*/ 2 h 10"/>
                                  <a:gd name="T16" fmla="*/ 19 w 20"/>
                                  <a:gd name="T17" fmla="*/ 1 h 10"/>
                                  <a:gd name="T18" fmla="*/ 12 w 20"/>
                                  <a:gd name="T19"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 h="10">
                                    <a:moveTo>
                                      <a:pt x="12" y="0"/>
                                    </a:moveTo>
                                    <a:lnTo>
                                      <a:pt x="12" y="0"/>
                                    </a:lnTo>
                                    <a:lnTo>
                                      <a:pt x="5" y="2"/>
                                    </a:lnTo>
                                    <a:lnTo>
                                      <a:pt x="5" y="2"/>
                                    </a:lnTo>
                                    <a:lnTo>
                                      <a:pt x="0" y="9"/>
                                    </a:lnTo>
                                    <a:lnTo>
                                      <a:pt x="6" y="10"/>
                                    </a:lnTo>
                                    <a:lnTo>
                                      <a:pt x="11" y="7"/>
                                    </a:lnTo>
                                    <a:lnTo>
                                      <a:pt x="20" y="2"/>
                                    </a:lnTo>
                                    <a:lnTo>
                                      <a:pt x="19" y="1"/>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1" name="Freeform 1021"/>
                            <wps:cNvSpPr>
                              <a:spLocks/>
                            </wps:cNvSpPr>
                            <wps:spPr bwMode="auto">
                              <a:xfrm>
                                <a:off x="6507" y="5483"/>
                                <a:ext cx="32" cy="19"/>
                              </a:xfrm>
                              <a:custGeom>
                                <a:avLst/>
                                <a:gdLst>
                                  <a:gd name="T0" fmla="*/ 25 w 32"/>
                                  <a:gd name="T1" fmla="*/ 0 h 19"/>
                                  <a:gd name="T2" fmla="*/ 25 w 32"/>
                                  <a:gd name="T3" fmla="*/ 1 h 19"/>
                                  <a:gd name="T4" fmla="*/ 20 w 32"/>
                                  <a:gd name="T5" fmla="*/ 9 h 19"/>
                                  <a:gd name="T6" fmla="*/ 14 w 32"/>
                                  <a:gd name="T7" fmla="*/ 11 h 19"/>
                                  <a:gd name="T8" fmla="*/ 0 w 32"/>
                                  <a:gd name="T9" fmla="*/ 12 h 19"/>
                                  <a:gd name="T10" fmla="*/ 1 w 32"/>
                                  <a:gd name="T11" fmla="*/ 13 h 19"/>
                                  <a:gd name="T12" fmla="*/ 7 w 32"/>
                                  <a:gd name="T13" fmla="*/ 18 h 19"/>
                                  <a:gd name="T14" fmla="*/ 14 w 32"/>
                                  <a:gd name="T15" fmla="*/ 19 h 19"/>
                                  <a:gd name="T16" fmla="*/ 20 w 32"/>
                                  <a:gd name="T17" fmla="*/ 19 h 19"/>
                                  <a:gd name="T18" fmla="*/ 26 w 32"/>
                                  <a:gd name="T19" fmla="*/ 14 h 19"/>
                                  <a:gd name="T20" fmla="*/ 29 w 32"/>
                                  <a:gd name="T21" fmla="*/ 10 h 19"/>
                                  <a:gd name="T22" fmla="*/ 32 w 32"/>
                                  <a:gd name="T23" fmla="*/ 1 h 19"/>
                                  <a:gd name="T24" fmla="*/ 25 w 32"/>
                                  <a:gd name="T25"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19">
                                    <a:moveTo>
                                      <a:pt x="25" y="0"/>
                                    </a:moveTo>
                                    <a:lnTo>
                                      <a:pt x="25" y="1"/>
                                    </a:lnTo>
                                    <a:lnTo>
                                      <a:pt x="20" y="9"/>
                                    </a:lnTo>
                                    <a:lnTo>
                                      <a:pt x="14" y="11"/>
                                    </a:lnTo>
                                    <a:lnTo>
                                      <a:pt x="0" y="12"/>
                                    </a:lnTo>
                                    <a:lnTo>
                                      <a:pt x="1" y="13"/>
                                    </a:lnTo>
                                    <a:lnTo>
                                      <a:pt x="7" y="18"/>
                                    </a:lnTo>
                                    <a:lnTo>
                                      <a:pt x="14" y="19"/>
                                    </a:lnTo>
                                    <a:lnTo>
                                      <a:pt x="20" y="19"/>
                                    </a:lnTo>
                                    <a:lnTo>
                                      <a:pt x="26" y="14"/>
                                    </a:lnTo>
                                    <a:lnTo>
                                      <a:pt x="29" y="10"/>
                                    </a:lnTo>
                                    <a:lnTo>
                                      <a:pt x="32" y="1"/>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2" name="Freeform 1022"/>
                            <wps:cNvSpPr>
                              <a:spLocks/>
                            </wps:cNvSpPr>
                            <wps:spPr bwMode="auto">
                              <a:xfrm>
                                <a:off x="6501" y="5451"/>
                                <a:ext cx="38" cy="44"/>
                              </a:xfrm>
                              <a:custGeom>
                                <a:avLst/>
                                <a:gdLst>
                                  <a:gd name="T0" fmla="*/ 6 w 38"/>
                                  <a:gd name="T1" fmla="*/ 0 h 44"/>
                                  <a:gd name="T2" fmla="*/ 4 w 38"/>
                                  <a:gd name="T3" fmla="*/ 3 h 44"/>
                                  <a:gd name="T4" fmla="*/ 1 w 38"/>
                                  <a:gd name="T5" fmla="*/ 12 h 44"/>
                                  <a:gd name="T6" fmla="*/ 0 w 38"/>
                                  <a:gd name="T7" fmla="*/ 22 h 44"/>
                                  <a:gd name="T8" fmla="*/ 0 w 38"/>
                                  <a:gd name="T9" fmla="*/ 27 h 44"/>
                                  <a:gd name="T10" fmla="*/ 3 w 38"/>
                                  <a:gd name="T11" fmla="*/ 36 h 44"/>
                                  <a:gd name="T12" fmla="*/ 6 w 38"/>
                                  <a:gd name="T13" fmla="*/ 44 h 44"/>
                                  <a:gd name="T14" fmla="*/ 20 w 38"/>
                                  <a:gd name="T15" fmla="*/ 43 h 44"/>
                                  <a:gd name="T16" fmla="*/ 17 w 38"/>
                                  <a:gd name="T17" fmla="*/ 43 h 44"/>
                                  <a:gd name="T18" fmla="*/ 11 w 38"/>
                                  <a:gd name="T19" fmla="*/ 39 h 44"/>
                                  <a:gd name="T20" fmla="*/ 9 w 38"/>
                                  <a:gd name="T21" fmla="*/ 34 h 44"/>
                                  <a:gd name="T22" fmla="*/ 7 w 38"/>
                                  <a:gd name="T23" fmla="*/ 24 h 44"/>
                                  <a:gd name="T24" fmla="*/ 38 w 38"/>
                                  <a:gd name="T25" fmla="*/ 24 h 44"/>
                                  <a:gd name="T26" fmla="*/ 38 w 38"/>
                                  <a:gd name="T27" fmla="*/ 22 h 44"/>
                                  <a:gd name="T28" fmla="*/ 38 w 38"/>
                                  <a:gd name="T29" fmla="*/ 17 h 44"/>
                                  <a:gd name="T30" fmla="*/ 8 w 38"/>
                                  <a:gd name="T31" fmla="*/ 16 h 44"/>
                                  <a:gd name="T32" fmla="*/ 8 w 38"/>
                                  <a:gd name="T33" fmla="*/ 13 h 44"/>
                                  <a:gd name="T34" fmla="*/ 12 w 38"/>
                                  <a:gd name="T35" fmla="*/ 4 h 44"/>
                                  <a:gd name="T36" fmla="*/ 13 w 38"/>
                                  <a:gd name="T37" fmla="*/ 3 h 44"/>
                                  <a:gd name="T38" fmla="*/ 20 w 38"/>
                                  <a:gd name="T39" fmla="*/ 0 h 44"/>
                                  <a:gd name="T40" fmla="*/ 6 w 38"/>
                                  <a:gd name="T41"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8" h="44">
                                    <a:moveTo>
                                      <a:pt x="6" y="0"/>
                                    </a:moveTo>
                                    <a:lnTo>
                                      <a:pt x="4" y="3"/>
                                    </a:lnTo>
                                    <a:lnTo>
                                      <a:pt x="1" y="12"/>
                                    </a:lnTo>
                                    <a:lnTo>
                                      <a:pt x="0" y="22"/>
                                    </a:lnTo>
                                    <a:lnTo>
                                      <a:pt x="0" y="27"/>
                                    </a:lnTo>
                                    <a:lnTo>
                                      <a:pt x="3" y="36"/>
                                    </a:lnTo>
                                    <a:lnTo>
                                      <a:pt x="6" y="44"/>
                                    </a:lnTo>
                                    <a:lnTo>
                                      <a:pt x="20" y="43"/>
                                    </a:lnTo>
                                    <a:lnTo>
                                      <a:pt x="17" y="43"/>
                                    </a:lnTo>
                                    <a:lnTo>
                                      <a:pt x="11" y="39"/>
                                    </a:lnTo>
                                    <a:lnTo>
                                      <a:pt x="9" y="34"/>
                                    </a:lnTo>
                                    <a:lnTo>
                                      <a:pt x="7" y="24"/>
                                    </a:lnTo>
                                    <a:lnTo>
                                      <a:pt x="38" y="24"/>
                                    </a:lnTo>
                                    <a:lnTo>
                                      <a:pt x="38" y="22"/>
                                    </a:lnTo>
                                    <a:lnTo>
                                      <a:pt x="38" y="17"/>
                                    </a:lnTo>
                                    <a:lnTo>
                                      <a:pt x="8" y="16"/>
                                    </a:lnTo>
                                    <a:lnTo>
                                      <a:pt x="8" y="13"/>
                                    </a:lnTo>
                                    <a:lnTo>
                                      <a:pt x="12" y="4"/>
                                    </a:lnTo>
                                    <a:lnTo>
                                      <a:pt x="13" y="3"/>
                                    </a:lnTo>
                                    <a:lnTo>
                                      <a:pt x="20" y="0"/>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3" name="Freeform 1023"/>
                            <wps:cNvSpPr>
                              <a:spLocks/>
                            </wps:cNvSpPr>
                            <wps:spPr bwMode="auto">
                              <a:xfrm>
                                <a:off x="6507" y="5444"/>
                                <a:ext cx="32" cy="24"/>
                              </a:xfrm>
                              <a:custGeom>
                                <a:avLst/>
                                <a:gdLst>
                                  <a:gd name="T0" fmla="*/ 14 w 32"/>
                                  <a:gd name="T1" fmla="*/ 0 h 24"/>
                                  <a:gd name="T2" fmla="*/ 12 w 32"/>
                                  <a:gd name="T3" fmla="*/ 0 h 24"/>
                                  <a:gd name="T4" fmla="*/ 5 w 32"/>
                                  <a:gd name="T5" fmla="*/ 2 h 24"/>
                                  <a:gd name="T6" fmla="*/ 0 w 32"/>
                                  <a:gd name="T7" fmla="*/ 7 h 24"/>
                                  <a:gd name="T8" fmla="*/ 14 w 32"/>
                                  <a:gd name="T9" fmla="*/ 7 h 24"/>
                                  <a:gd name="T10" fmla="*/ 17 w 32"/>
                                  <a:gd name="T11" fmla="*/ 8 h 24"/>
                                  <a:gd name="T12" fmla="*/ 23 w 32"/>
                                  <a:gd name="T13" fmla="*/ 13 h 24"/>
                                  <a:gd name="T14" fmla="*/ 23 w 32"/>
                                  <a:gd name="T15" fmla="*/ 14 h 24"/>
                                  <a:gd name="T16" fmla="*/ 25 w 32"/>
                                  <a:gd name="T17" fmla="*/ 23 h 24"/>
                                  <a:gd name="T18" fmla="*/ 2 w 32"/>
                                  <a:gd name="T19" fmla="*/ 23 h 24"/>
                                  <a:gd name="T20" fmla="*/ 32 w 32"/>
                                  <a:gd name="T21" fmla="*/ 24 h 24"/>
                                  <a:gd name="T22" fmla="*/ 31 w 32"/>
                                  <a:gd name="T23" fmla="*/ 14 h 24"/>
                                  <a:gd name="T24" fmla="*/ 27 w 32"/>
                                  <a:gd name="T25" fmla="*/ 7 h 24"/>
                                  <a:gd name="T26" fmla="*/ 26 w 32"/>
                                  <a:gd name="T27" fmla="*/ 6 h 24"/>
                                  <a:gd name="T28" fmla="*/ 20 w 32"/>
                                  <a:gd name="T29" fmla="*/ 1 h 24"/>
                                  <a:gd name="T30" fmla="*/ 14 w 32"/>
                                  <a:gd name="T31"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2" h="24">
                                    <a:moveTo>
                                      <a:pt x="14" y="0"/>
                                    </a:moveTo>
                                    <a:lnTo>
                                      <a:pt x="12" y="0"/>
                                    </a:lnTo>
                                    <a:lnTo>
                                      <a:pt x="5" y="2"/>
                                    </a:lnTo>
                                    <a:lnTo>
                                      <a:pt x="0" y="7"/>
                                    </a:lnTo>
                                    <a:lnTo>
                                      <a:pt x="14" y="7"/>
                                    </a:lnTo>
                                    <a:lnTo>
                                      <a:pt x="17" y="8"/>
                                    </a:lnTo>
                                    <a:lnTo>
                                      <a:pt x="23" y="13"/>
                                    </a:lnTo>
                                    <a:lnTo>
                                      <a:pt x="23" y="14"/>
                                    </a:lnTo>
                                    <a:lnTo>
                                      <a:pt x="25" y="23"/>
                                    </a:lnTo>
                                    <a:lnTo>
                                      <a:pt x="2" y="23"/>
                                    </a:lnTo>
                                    <a:lnTo>
                                      <a:pt x="32" y="24"/>
                                    </a:lnTo>
                                    <a:lnTo>
                                      <a:pt x="31" y="14"/>
                                    </a:lnTo>
                                    <a:lnTo>
                                      <a:pt x="27" y="7"/>
                                    </a:lnTo>
                                    <a:lnTo>
                                      <a:pt x="26" y="6"/>
                                    </a:lnTo>
                                    <a:lnTo>
                                      <a:pt x="20" y="1"/>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4" name="Freeform 1024"/>
                            <wps:cNvSpPr>
                              <a:spLocks/>
                            </wps:cNvSpPr>
                            <wps:spPr bwMode="auto">
                              <a:xfrm>
                                <a:off x="6566" y="5450"/>
                                <a:ext cx="15" cy="51"/>
                              </a:xfrm>
                              <a:custGeom>
                                <a:avLst/>
                                <a:gdLst>
                                  <a:gd name="T0" fmla="*/ 13 w 15"/>
                                  <a:gd name="T1" fmla="*/ 0 h 51"/>
                                  <a:gd name="T2" fmla="*/ 0 w 15"/>
                                  <a:gd name="T3" fmla="*/ 1 h 51"/>
                                  <a:gd name="T4" fmla="*/ 4 w 15"/>
                                  <a:gd name="T5" fmla="*/ 3 h 51"/>
                                  <a:gd name="T6" fmla="*/ 8 w 15"/>
                                  <a:gd name="T7" fmla="*/ 8 h 51"/>
                                  <a:gd name="T8" fmla="*/ 8 w 15"/>
                                  <a:gd name="T9" fmla="*/ 17 h 51"/>
                                  <a:gd name="T10" fmla="*/ 8 w 15"/>
                                  <a:gd name="T11" fmla="*/ 51 h 51"/>
                                  <a:gd name="T12" fmla="*/ 15 w 15"/>
                                  <a:gd name="T13" fmla="*/ 51 h 51"/>
                                  <a:gd name="T14" fmla="*/ 15 w 15"/>
                                  <a:gd name="T15" fmla="*/ 16 h 51"/>
                                  <a:gd name="T16" fmla="*/ 15 w 15"/>
                                  <a:gd name="T17" fmla="*/ 7 h 51"/>
                                  <a:gd name="T18" fmla="*/ 13 w 15"/>
                                  <a:gd name="T19"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 h="51">
                                    <a:moveTo>
                                      <a:pt x="13" y="0"/>
                                    </a:moveTo>
                                    <a:lnTo>
                                      <a:pt x="0" y="1"/>
                                    </a:lnTo>
                                    <a:lnTo>
                                      <a:pt x="4" y="3"/>
                                    </a:lnTo>
                                    <a:lnTo>
                                      <a:pt x="8" y="8"/>
                                    </a:lnTo>
                                    <a:lnTo>
                                      <a:pt x="8" y="17"/>
                                    </a:lnTo>
                                    <a:lnTo>
                                      <a:pt x="8" y="51"/>
                                    </a:lnTo>
                                    <a:lnTo>
                                      <a:pt x="15" y="51"/>
                                    </a:lnTo>
                                    <a:lnTo>
                                      <a:pt x="15" y="16"/>
                                    </a:lnTo>
                                    <a:lnTo>
                                      <a:pt x="15" y="7"/>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5" name="Freeform 1025"/>
                            <wps:cNvSpPr>
                              <a:spLocks/>
                            </wps:cNvSpPr>
                            <wps:spPr bwMode="auto">
                              <a:xfrm>
                                <a:off x="6548" y="5445"/>
                                <a:ext cx="11" cy="56"/>
                              </a:xfrm>
                              <a:custGeom>
                                <a:avLst/>
                                <a:gdLst>
                                  <a:gd name="T0" fmla="*/ 6 w 11"/>
                                  <a:gd name="T1" fmla="*/ 0 h 56"/>
                                  <a:gd name="T2" fmla="*/ 0 w 11"/>
                                  <a:gd name="T3" fmla="*/ 0 h 56"/>
                                  <a:gd name="T4" fmla="*/ 0 w 11"/>
                                  <a:gd name="T5" fmla="*/ 56 h 56"/>
                                  <a:gd name="T6" fmla="*/ 7 w 11"/>
                                  <a:gd name="T7" fmla="*/ 56 h 56"/>
                                  <a:gd name="T8" fmla="*/ 7 w 11"/>
                                  <a:gd name="T9" fmla="*/ 25 h 56"/>
                                  <a:gd name="T10" fmla="*/ 7 w 11"/>
                                  <a:gd name="T11" fmla="*/ 18 h 56"/>
                                  <a:gd name="T12" fmla="*/ 10 w 11"/>
                                  <a:gd name="T13" fmla="*/ 10 h 56"/>
                                  <a:gd name="T14" fmla="*/ 11 w 11"/>
                                  <a:gd name="T15" fmla="*/ 9 h 56"/>
                                  <a:gd name="T16" fmla="*/ 6 w 11"/>
                                  <a:gd name="T17" fmla="*/ 8 h 56"/>
                                  <a:gd name="T18" fmla="*/ 6 w 11"/>
                                  <a:gd name="T1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 h="56">
                                    <a:moveTo>
                                      <a:pt x="6" y="0"/>
                                    </a:moveTo>
                                    <a:lnTo>
                                      <a:pt x="0" y="0"/>
                                    </a:lnTo>
                                    <a:lnTo>
                                      <a:pt x="0" y="56"/>
                                    </a:lnTo>
                                    <a:lnTo>
                                      <a:pt x="7" y="56"/>
                                    </a:lnTo>
                                    <a:lnTo>
                                      <a:pt x="7" y="25"/>
                                    </a:lnTo>
                                    <a:lnTo>
                                      <a:pt x="7" y="18"/>
                                    </a:lnTo>
                                    <a:lnTo>
                                      <a:pt x="10" y="10"/>
                                    </a:lnTo>
                                    <a:lnTo>
                                      <a:pt x="11" y="9"/>
                                    </a:lnTo>
                                    <a:lnTo>
                                      <a:pt x="6" y="8"/>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6" name="Freeform 1026"/>
                            <wps:cNvSpPr>
                              <a:spLocks/>
                            </wps:cNvSpPr>
                            <wps:spPr bwMode="auto">
                              <a:xfrm>
                                <a:off x="6554" y="5444"/>
                                <a:ext cx="25" cy="10"/>
                              </a:xfrm>
                              <a:custGeom>
                                <a:avLst/>
                                <a:gdLst>
                                  <a:gd name="T0" fmla="*/ 13 w 25"/>
                                  <a:gd name="T1" fmla="*/ 0 h 10"/>
                                  <a:gd name="T2" fmla="*/ 12 w 25"/>
                                  <a:gd name="T3" fmla="*/ 0 h 10"/>
                                  <a:gd name="T4" fmla="*/ 5 w 25"/>
                                  <a:gd name="T5" fmla="*/ 2 h 10"/>
                                  <a:gd name="T6" fmla="*/ 0 w 25"/>
                                  <a:gd name="T7" fmla="*/ 9 h 10"/>
                                  <a:gd name="T8" fmla="*/ 5 w 25"/>
                                  <a:gd name="T9" fmla="*/ 10 h 10"/>
                                  <a:gd name="T10" fmla="*/ 12 w 25"/>
                                  <a:gd name="T11" fmla="*/ 7 h 10"/>
                                  <a:gd name="T12" fmla="*/ 25 w 25"/>
                                  <a:gd name="T13" fmla="*/ 6 h 10"/>
                                  <a:gd name="T14" fmla="*/ 20 w 25"/>
                                  <a:gd name="T15" fmla="*/ 1 h 10"/>
                                  <a:gd name="T16" fmla="*/ 13 w 25"/>
                                  <a:gd name="T17"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5" h="10">
                                    <a:moveTo>
                                      <a:pt x="13" y="0"/>
                                    </a:moveTo>
                                    <a:lnTo>
                                      <a:pt x="12" y="0"/>
                                    </a:lnTo>
                                    <a:lnTo>
                                      <a:pt x="5" y="2"/>
                                    </a:lnTo>
                                    <a:lnTo>
                                      <a:pt x="0" y="9"/>
                                    </a:lnTo>
                                    <a:lnTo>
                                      <a:pt x="5" y="10"/>
                                    </a:lnTo>
                                    <a:lnTo>
                                      <a:pt x="12" y="7"/>
                                    </a:lnTo>
                                    <a:lnTo>
                                      <a:pt x="25" y="6"/>
                                    </a:lnTo>
                                    <a:lnTo>
                                      <a:pt x="20" y="1"/>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7" name="Freeform 1027"/>
                            <wps:cNvSpPr>
                              <a:spLocks/>
                            </wps:cNvSpPr>
                            <wps:spPr bwMode="auto">
                              <a:xfrm>
                                <a:off x="6594" y="5493"/>
                                <a:ext cx="14" cy="9"/>
                              </a:xfrm>
                              <a:custGeom>
                                <a:avLst/>
                                <a:gdLst>
                                  <a:gd name="T0" fmla="*/ 13 w 14"/>
                                  <a:gd name="T1" fmla="*/ 0 h 9"/>
                                  <a:gd name="T2" fmla="*/ 10 w 14"/>
                                  <a:gd name="T3" fmla="*/ 0 h 9"/>
                                  <a:gd name="T4" fmla="*/ 0 w 14"/>
                                  <a:gd name="T5" fmla="*/ 3 h 9"/>
                                  <a:gd name="T6" fmla="*/ 3 w 14"/>
                                  <a:gd name="T7" fmla="*/ 7 h 9"/>
                                  <a:gd name="T8" fmla="*/ 9 w 14"/>
                                  <a:gd name="T9" fmla="*/ 9 h 9"/>
                                  <a:gd name="T10" fmla="*/ 14 w 14"/>
                                  <a:gd name="T11" fmla="*/ 8 h 9"/>
                                  <a:gd name="T12" fmla="*/ 13 w 14"/>
                                  <a:gd name="T13" fmla="*/ 0 h 9"/>
                                </a:gdLst>
                                <a:ahLst/>
                                <a:cxnLst>
                                  <a:cxn ang="0">
                                    <a:pos x="T0" y="T1"/>
                                  </a:cxn>
                                  <a:cxn ang="0">
                                    <a:pos x="T2" y="T3"/>
                                  </a:cxn>
                                  <a:cxn ang="0">
                                    <a:pos x="T4" y="T5"/>
                                  </a:cxn>
                                  <a:cxn ang="0">
                                    <a:pos x="T6" y="T7"/>
                                  </a:cxn>
                                  <a:cxn ang="0">
                                    <a:pos x="T8" y="T9"/>
                                  </a:cxn>
                                  <a:cxn ang="0">
                                    <a:pos x="T10" y="T11"/>
                                  </a:cxn>
                                  <a:cxn ang="0">
                                    <a:pos x="T12" y="T13"/>
                                  </a:cxn>
                                </a:cxnLst>
                                <a:rect l="0" t="0" r="r" b="b"/>
                                <a:pathLst>
                                  <a:path w="14" h="9">
                                    <a:moveTo>
                                      <a:pt x="13" y="0"/>
                                    </a:moveTo>
                                    <a:lnTo>
                                      <a:pt x="10" y="0"/>
                                    </a:lnTo>
                                    <a:lnTo>
                                      <a:pt x="0" y="3"/>
                                    </a:lnTo>
                                    <a:lnTo>
                                      <a:pt x="3" y="7"/>
                                    </a:lnTo>
                                    <a:lnTo>
                                      <a:pt x="9" y="9"/>
                                    </a:lnTo>
                                    <a:lnTo>
                                      <a:pt x="14" y="8"/>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8" name="Freeform 1028"/>
                            <wps:cNvSpPr>
                              <a:spLocks/>
                            </wps:cNvSpPr>
                            <wps:spPr bwMode="auto">
                              <a:xfrm>
                                <a:off x="6588" y="5425"/>
                                <a:ext cx="19" cy="71"/>
                              </a:xfrm>
                              <a:custGeom>
                                <a:avLst/>
                                <a:gdLst>
                                  <a:gd name="T0" fmla="*/ 12 w 19"/>
                                  <a:gd name="T1" fmla="*/ 0 h 71"/>
                                  <a:gd name="T2" fmla="*/ 5 w 19"/>
                                  <a:gd name="T3" fmla="*/ 5 h 71"/>
                                  <a:gd name="T4" fmla="*/ 5 w 19"/>
                                  <a:gd name="T5" fmla="*/ 20 h 71"/>
                                  <a:gd name="T6" fmla="*/ 0 w 19"/>
                                  <a:gd name="T7" fmla="*/ 20 h 71"/>
                                  <a:gd name="T8" fmla="*/ 0 w 19"/>
                                  <a:gd name="T9" fmla="*/ 27 h 71"/>
                                  <a:gd name="T10" fmla="*/ 5 w 19"/>
                                  <a:gd name="T11" fmla="*/ 27 h 71"/>
                                  <a:gd name="T12" fmla="*/ 5 w 19"/>
                                  <a:gd name="T13" fmla="*/ 60 h 71"/>
                                  <a:gd name="T14" fmla="*/ 5 w 19"/>
                                  <a:gd name="T15" fmla="*/ 62 h 71"/>
                                  <a:gd name="T16" fmla="*/ 6 w 19"/>
                                  <a:gd name="T17" fmla="*/ 71 h 71"/>
                                  <a:gd name="T18" fmla="*/ 16 w 19"/>
                                  <a:gd name="T19" fmla="*/ 68 h 71"/>
                                  <a:gd name="T20" fmla="*/ 14 w 19"/>
                                  <a:gd name="T21" fmla="*/ 67 h 71"/>
                                  <a:gd name="T22" fmla="*/ 12 w 19"/>
                                  <a:gd name="T23" fmla="*/ 65 h 71"/>
                                  <a:gd name="T24" fmla="*/ 12 w 19"/>
                                  <a:gd name="T25" fmla="*/ 60 h 71"/>
                                  <a:gd name="T26" fmla="*/ 12 w 19"/>
                                  <a:gd name="T27" fmla="*/ 27 h 71"/>
                                  <a:gd name="T28" fmla="*/ 19 w 19"/>
                                  <a:gd name="T29" fmla="*/ 27 h 71"/>
                                  <a:gd name="T30" fmla="*/ 19 w 19"/>
                                  <a:gd name="T31" fmla="*/ 20 h 71"/>
                                  <a:gd name="T32" fmla="*/ 12 w 19"/>
                                  <a:gd name="T33" fmla="*/ 20 h 71"/>
                                  <a:gd name="T34" fmla="*/ 12 w 19"/>
                                  <a:gd name="T35" fmla="*/ 0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9" h="71">
                                    <a:moveTo>
                                      <a:pt x="12" y="0"/>
                                    </a:moveTo>
                                    <a:lnTo>
                                      <a:pt x="5" y="5"/>
                                    </a:lnTo>
                                    <a:lnTo>
                                      <a:pt x="5" y="20"/>
                                    </a:lnTo>
                                    <a:lnTo>
                                      <a:pt x="0" y="20"/>
                                    </a:lnTo>
                                    <a:lnTo>
                                      <a:pt x="0" y="27"/>
                                    </a:lnTo>
                                    <a:lnTo>
                                      <a:pt x="5" y="27"/>
                                    </a:lnTo>
                                    <a:lnTo>
                                      <a:pt x="5" y="60"/>
                                    </a:lnTo>
                                    <a:lnTo>
                                      <a:pt x="5" y="62"/>
                                    </a:lnTo>
                                    <a:lnTo>
                                      <a:pt x="6" y="71"/>
                                    </a:lnTo>
                                    <a:lnTo>
                                      <a:pt x="16" y="68"/>
                                    </a:lnTo>
                                    <a:lnTo>
                                      <a:pt x="14" y="67"/>
                                    </a:lnTo>
                                    <a:lnTo>
                                      <a:pt x="12" y="65"/>
                                    </a:lnTo>
                                    <a:lnTo>
                                      <a:pt x="12" y="60"/>
                                    </a:lnTo>
                                    <a:lnTo>
                                      <a:pt x="12" y="27"/>
                                    </a:lnTo>
                                    <a:lnTo>
                                      <a:pt x="19" y="27"/>
                                    </a:lnTo>
                                    <a:lnTo>
                                      <a:pt x="19" y="20"/>
                                    </a:lnTo>
                                    <a:lnTo>
                                      <a:pt x="12" y="20"/>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9" name="Freeform 1029"/>
                            <wps:cNvSpPr>
                              <a:spLocks/>
                            </wps:cNvSpPr>
                            <wps:spPr bwMode="auto">
                              <a:xfrm>
                                <a:off x="6611" y="5483"/>
                                <a:ext cx="18" cy="15"/>
                              </a:xfrm>
                              <a:custGeom>
                                <a:avLst/>
                                <a:gdLst>
                                  <a:gd name="T0" fmla="*/ 7 w 18"/>
                                  <a:gd name="T1" fmla="*/ 0 h 15"/>
                                  <a:gd name="T2" fmla="*/ 0 w 18"/>
                                  <a:gd name="T3" fmla="*/ 1 h 15"/>
                                  <a:gd name="T4" fmla="*/ 2 w 18"/>
                                  <a:gd name="T5" fmla="*/ 8 h 15"/>
                                  <a:gd name="T6" fmla="*/ 6 w 18"/>
                                  <a:gd name="T7" fmla="*/ 15 h 15"/>
                                  <a:gd name="T8" fmla="*/ 18 w 18"/>
                                  <a:gd name="T9" fmla="*/ 11 h 15"/>
                                  <a:gd name="T10" fmla="*/ 17 w 18"/>
                                  <a:gd name="T11" fmla="*/ 11 h 15"/>
                                  <a:gd name="T12" fmla="*/ 11 w 18"/>
                                  <a:gd name="T13" fmla="*/ 8 h 15"/>
                                  <a:gd name="T14" fmla="*/ 10 w 18"/>
                                  <a:gd name="T15" fmla="*/ 8 h 15"/>
                                  <a:gd name="T16" fmla="*/ 7 w 18"/>
                                  <a:gd name="T17"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 h="15">
                                    <a:moveTo>
                                      <a:pt x="7" y="0"/>
                                    </a:moveTo>
                                    <a:lnTo>
                                      <a:pt x="0" y="1"/>
                                    </a:lnTo>
                                    <a:lnTo>
                                      <a:pt x="2" y="8"/>
                                    </a:lnTo>
                                    <a:lnTo>
                                      <a:pt x="6" y="15"/>
                                    </a:lnTo>
                                    <a:lnTo>
                                      <a:pt x="18" y="11"/>
                                    </a:lnTo>
                                    <a:lnTo>
                                      <a:pt x="17" y="11"/>
                                    </a:lnTo>
                                    <a:lnTo>
                                      <a:pt x="11" y="8"/>
                                    </a:lnTo>
                                    <a:lnTo>
                                      <a:pt x="10" y="8"/>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0" name="Freeform 1030"/>
                            <wps:cNvSpPr>
                              <a:spLocks/>
                            </wps:cNvSpPr>
                            <wps:spPr bwMode="auto">
                              <a:xfrm>
                                <a:off x="6628" y="5450"/>
                                <a:ext cx="16" cy="10"/>
                              </a:xfrm>
                              <a:custGeom>
                                <a:avLst/>
                                <a:gdLst>
                                  <a:gd name="T0" fmla="*/ 14 w 16"/>
                                  <a:gd name="T1" fmla="*/ 0 h 10"/>
                                  <a:gd name="T2" fmla="*/ 0 w 16"/>
                                  <a:gd name="T3" fmla="*/ 1 h 10"/>
                                  <a:gd name="T4" fmla="*/ 6 w 16"/>
                                  <a:gd name="T5" fmla="*/ 4 h 10"/>
                                  <a:gd name="T6" fmla="*/ 9 w 16"/>
                                  <a:gd name="T7" fmla="*/ 10 h 10"/>
                                  <a:gd name="T8" fmla="*/ 16 w 16"/>
                                  <a:gd name="T9" fmla="*/ 9 h 10"/>
                                  <a:gd name="T10" fmla="*/ 14 w 16"/>
                                  <a:gd name="T11" fmla="*/ 0 h 10"/>
                                </a:gdLst>
                                <a:ahLst/>
                                <a:cxnLst>
                                  <a:cxn ang="0">
                                    <a:pos x="T0" y="T1"/>
                                  </a:cxn>
                                  <a:cxn ang="0">
                                    <a:pos x="T2" y="T3"/>
                                  </a:cxn>
                                  <a:cxn ang="0">
                                    <a:pos x="T4" y="T5"/>
                                  </a:cxn>
                                  <a:cxn ang="0">
                                    <a:pos x="T6" y="T7"/>
                                  </a:cxn>
                                  <a:cxn ang="0">
                                    <a:pos x="T8" y="T9"/>
                                  </a:cxn>
                                  <a:cxn ang="0">
                                    <a:pos x="T10" y="T11"/>
                                  </a:cxn>
                                </a:cxnLst>
                                <a:rect l="0" t="0" r="r" b="b"/>
                                <a:pathLst>
                                  <a:path w="16" h="10">
                                    <a:moveTo>
                                      <a:pt x="14" y="0"/>
                                    </a:moveTo>
                                    <a:lnTo>
                                      <a:pt x="0" y="1"/>
                                    </a:lnTo>
                                    <a:lnTo>
                                      <a:pt x="6" y="4"/>
                                    </a:lnTo>
                                    <a:lnTo>
                                      <a:pt x="9" y="10"/>
                                    </a:lnTo>
                                    <a:lnTo>
                                      <a:pt x="16" y="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1" name="Freeform 1031"/>
                            <wps:cNvSpPr>
                              <a:spLocks/>
                            </wps:cNvSpPr>
                            <wps:spPr bwMode="auto">
                              <a:xfrm>
                                <a:off x="6612" y="5444"/>
                                <a:ext cx="33" cy="58"/>
                              </a:xfrm>
                              <a:custGeom>
                                <a:avLst/>
                                <a:gdLst>
                                  <a:gd name="T0" fmla="*/ 16 w 33"/>
                                  <a:gd name="T1" fmla="*/ 0 h 58"/>
                                  <a:gd name="T2" fmla="*/ 10 w 33"/>
                                  <a:gd name="T3" fmla="*/ 0 h 58"/>
                                  <a:gd name="T4" fmla="*/ 5 w 33"/>
                                  <a:gd name="T5" fmla="*/ 3 h 58"/>
                                  <a:gd name="T6" fmla="*/ 1 w 33"/>
                                  <a:gd name="T7" fmla="*/ 9 h 58"/>
                                  <a:gd name="T8" fmla="*/ 0 w 33"/>
                                  <a:gd name="T9" fmla="*/ 16 h 58"/>
                                  <a:gd name="T10" fmla="*/ 2 w 33"/>
                                  <a:gd name="T11" fmla="*/ 23 h 58"/>
                                  <a:gd name="T12" fmla="*/ 6 w 33"/>
                                  <a:gd name="T13" fmla="*/ 28 h 58"/>
                                  <a:gd name="T14" fmla="*/ 9 w 33"/>
                                  <a:gd name="T15" fmla="*/ 30 h 58"/>
                                  <a:gd name="T16" fmla="*/ 17 w 33"/>
                                  <a:gd name="T17" fmla="*/ 33 h 58"/>
                                  <a:gd name="T18" fmla="*/ 18 w 33"/>
                                  <a:gd name="T19" fmla="*/ 34 h 58"/>
                                  <a:gd name="T20" fmla="*/ 24 w 33"/>
                                  <a:gd name="T21" fmla="*/ 37 h 58"/>
                                  <a:gd name="T22" fmla="*/ 26 w 33"/>
                                  <a:gd name="T23" fmla="*/ 41 h 58"/>
                                  <a:gd name="T24" fmla="*/ 24 w 33"/>
                                  <a:gd name="T25" fmla="*/ 48 h 58"/>
                                  <a:gd name="T26" fmla="*/ 24 w 33"/>
                                  <a:gd name="T27" fmla="*/ 48 h 58"/>
                                  <a:gd name="T28" fmla="*/ 17 w 33"/>
                                  <a:gd name="T29" fmla="*/ 50 h 58"/>
                                  <a:gd name="T30" fmla="*/ 5 w 33"/>
                                  <a:gd name="T31" fmla="*/ 54 h 58"/>
                                  <a:gd name="T32" fmla="*/ 9 w 33"/>
                                  <a:gd name="T33" fmla="*/ 57 h 58"/>
                                  <a:gd name="T34" fmla="*/ 17 w 33"/>
                                  <a:gd name="T35" fmla="*/ 58 h 58"/>
                                  <a:gd name="T36" fmla="*/ 19 w 33"/>
                                  <a:gd name="T37" fmla="*/ 58 h 58"/>
                                  <a:gd name="T38" fmla="*/ 25 w 33"/>
                                  <a:gd name="T39" fmla="*/ 56 h 58"/>
                                  <a:gd name="T40" fmla="*/ 26 w 33"/>
                                  <a:gd name="T41" fmla="*/ 56 h 58"/>
                                  <a:gd name="T42" fmla="*/ 31 w 33"/>
                                  <a:gd name="T43" fmla="*/ 49 h 58"/>
                                  <a:gd name="T44" fmla="*/ 33 w 33"/>
                                  <a:gd name="T45" fmla="*/ 40 h 58"/>
                                  <a:gd name="T46" fmla="*/ 32 w 33"/>
                                  <a:gd name="T47" fmla="*/ 32 h 58"/>
                                  <a:gd name="T48" fmla="*/ 27 w 33"/>
                                  <a:gd name="T49" fmla="*/ 27 h 58"/>
                                  <a:gd name="T50" fmla="*/ 25 w 33"/>
                                  <a:gd name="T51" fmla="*/ 26 h 58"/>
                                  <a:gd name="T52" fmla="*/ 17 w 33"/>
                                  <a:gd name="T53" fmla="*/ 23 h 58"/>
                                  <a:gd name="T54" fmla="*/ 11 w 33"/>
                                  <a:gd name="T55" fmla="*/ 20 h 58"/>
                                  <a:gd name="T56" fmla="*/ 8 w 33"/>
                                  <a:gd name="T57" fmla="*/ 18 h 58"/>
                                  <a:gd name="T58" fmla="*/ 7 w 33"/>
                                  <a:gd name="T59" fmla="*/ 14 h 58"/>
                                  <a:gd name="T60" fmla="*/ 9 w 33"/>
                                  <a:gd name="T61" fmla="*/ 9 h 58"/>
                                  <a:gd name="T62" fmla="*/ 9 w 33"/>
                                  <a:gd name="T63" fmla="*/ 9 h 58"/>
                                  <a:gd name="T64" fmla="*/ 16 w 33"/>
                                  <a:gd name="T65" fmla="*/ 7 h 58"/>
                                  <a:gd name="T66" fmla="*/ 30 w 33"/>
                                  <a:gd name="T67" fmla="*/ 6 h 58"/>
                                  <a:gd name="T68" fmla="*/ 24 w 33"/>
                                  <a:gd name="T69" fmla="*/ 1 h 58"/>
                                  <a:gd name="T70" fmla="*/ 23 w 33"/>
                                  <a:gd name="T71" fmla="*/ 1 h 58"/>
                                  <a:gd name="T72" fmla="*/ 16 w 33"/>
                                  <a:gd name="T73" fmla="*/ 0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3" h="58">
                                    <a:moveTo>
                                      <a:pt x="16" y="0"/>
                                    </a:moveTo>
                                    <a:lnTo>
                                      <a:pt x="10" y="0"/>
                                    </a:lnTo>
                                    <a:lnTo>
                                      <a:pt x="5" y="3"/>
                                    </a:lnTo>
                                    <a:lnTo>
                                      <a:pt x="1" y="9"/>
                                    </a:lnTo>
                                    <a:lnTo>
                                      <a:pt x="0" y="16"/>
                                    </a:lnTo>
                                    <a:lnTo>
                                      <a:pt x="2" y="23"/>
                                    </a:lnTo>
                                    <a:lnTo>
                                      <a:pt x="6" y="28"/>
                                    </a:lnTo>
                                    <a:lnTo>
                                      <a:pt x="9" y="30"/>
                                    </a:lnTo>
                                    <a:lnTo>
                                      <a:pt x="17" y="33"/>
                                    </a:lnTo>
                                    <a:lnTo>
                                      <a:pt x="18" y="34"/>
                                    </a:lnTo>
                                    <a:lnTo>
                                      <a:pt x="24" y="37"/>
                                    </a:lnTo>
                                    <a:lnTo>
                                      <a:pt x="26" y="41"/>
                                    </a:lnTo>
                                    <a:lnTo>
                                      <a:pt x="24" y="48"/>
                                    </a:lnTo>
                                    <a:lnTo>
                                      <a:pt x="24" y="48"/>
                                    </a:lnTo>
                                    <a:lnTo>
                                      <a:pt x="17" y="50"/>
                                    </a:lnTo>
                                    <a:lnTo>
                                      <a:pt x="5" y="54"/>
                                    </a:lnTo>
                                    <a:lnTo>
                                      <a:pt x="9" y="57"/>
                                    </a:lnTo>
                                    <a:lnTo>
                                      <a:pt x="17" y="58"/>
                                    </a:lnTo>
                                    <a:lnTo>
                                      <a:pt x="19" y="58"/>
                                    </a:lnTo>
                                    <a:lnTo>
                                      <a:pt x="25" y="56"/>
                                    </a:lnTo>
                                    <a:lnTo>
                                      <a:pt x="26" y="56"/>
                                    </a:lnTo>
                                    <a:lnTo>
                                      <a:pt x="31" y="49"/>
                                    </a:lnTo>
                                    <a:lnTo>
                                      <a:pt x="33" y="40"/>
                                    </a:lnTo>
                                    <a:lnTo>
                                      <a:pt x="32" y="32"/>
                                    </a:lnTo>
                                    <a:lnTo>
                                      <a:pt x="27" y="27"/>
                                    </a:lnTo>
                                    <a:lnTo>
                                      <a:pt x="25" y="26"/>
                                    </a:lnTo>
                                    <a:lnTo>
                                      <a:pt x="17" y="23"/>
                                    </a:lnTo>
                                    <a:lnTo>
                                      <a:pt x="11" y="20"/>
                                    </a:lnTo>
                                    <a:lnTo>
                                      <a:pt x="8" y="18"/>
                                    </a:lnTo>
                                    <a:lnTo>
                                      <a:pt x="7" y="14"/>
                                    </a:lnTo>
                                    <a:lnTo>
                                      <a:pt x="9" y="9"/>
                                    </a:lnTo>
                                    <a:lnTo>
                                      <a:pt x="9" y="9"/>
                                    </a:lnTo>
                                    <a:lnTo>
                                      <a:pt x="16" y="7"/>
                                    </a:lnTo>
                                    <a:lnTo>
                                      <a:pt x="30" y="6"/>
                                    </a:lnTo>
                                    <a:lnTo>
                                      <a:pt x="24" y="1"/>
                                    </a:lnTo>
                                    <a:lnTo>
                                      <a:pt x="23" y="1"/>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2" name="Freeform 1032"/>
                            <wps:cNvSpPr>
                              <a:spLocks/>
                            </wps:cNvSpPr>
                            <wps:spPr bwMode="auto">
                              <a:xfrm>
                                <a:off x="8132" y="4099"/>
                                <a:ext cx="51" cy="29"/>
                              </a:xfrm>
                              <a:custGeom>
                                <a:avLst/>
                                <a:gdLst>
                                  <a:gd name="T0" fmla="*/ 7 w 51"/>
                                  <a:gd name="T1" fmla="*/ 0 h 29"/>
                                  <a:gd name="T2" fmla="*/ 2 w 51"/>
                                  <a:gd name="T3" fmla="*/ 4 h 29"/>
                                  <a:gd name="T4" fmla="*/ 0 w 51"/>
                                  <a:gd name="T5" fmla="*/ 10 h 29"/>
                                  <a:gd name="T6" fmla="*/ 0 w 51"/>
                                  <a:gd name="T7" fmla="*/ 18 h 29"/>
                                  <a:gd name="T8" fmla="*/ 2 w 51"/>
                                  <a:gd name="T9" fmla="*/ 25 h 29"/>
                                  <a:gd name="T10" fmla="*/ 7 w 51"/>
                                  <a:gd name="T11" fmla="*/ 29 h 29"/>
                                  <a:gd name="T12" fmla="*/ 12 w 51"/>
                                  <a:gd name="T13" fmla="*/ 29 h 29"/>
                                  <a:gd name="T14" fmla="*/ 17 w 51"/>
                                  <a:gd name="T15" fmla="*/ 27 h 29"/>
                                  <a:gd name="T16" fmla="*/ 19 w 51"/>
                                  <a:gd name="T17" fmla="*/ 25 h 29"/>
                                  <a:gd name="T18" fmla="*/ 22 w 51"/>
                                  <a:gd name="T19" fmla="*/ 20 h 29"/>
                                  <a:gd name="T20" fmla="*/ 26 w 51"/>
                                  <a:gd name="T21" fmla="*/ 8 h 29"/>
                                  <a:gd name="T22" fmla="*/ 29 w 51"/>
                                  <a:gd name="T23" fmla="*/ 4 h 29"/>
                                  <a:gd name="T24" fmla="*/ 31 w 51"/>
                                  <a:gd name="T25" fmla="*/ 1 h 29"/>
                                  <a:gd name="T26" fmla="*/ 36 w 51"/>
                                  <a:gd name="T27" fmla="*/ 0 h 29"/>
                                  <a:gd name="T28" fmla="*/ 44 w 51"/>
                                  <a:gd name="T29" fmla="*/ 0 h 29"/>
                                  <a:gd name="T30" fmla="*/ 48 w 51"/>
                                  <a:gd name="T31" fmla="*/ 4 h 29"/>
                                  <a:gd name="T32" fmla="*/ 51 w 51"/>
                                  <a:gd name="T33" fmla="*/ 10 h 29"/>
                                  <a:gd name="T34" fmla="*/ 51 w 51"/>
                                  <a:gd name="T35" fmla="*/ 18 h 29"/>
                                  <a:gd name="T36" fmla="*/ 48 w 51"/>
                                  <a:gd name="T37" fmla="*/ 25 h 29"/>
                                  <a:gd name="T38" fmla="*/ 44 w 51"/>
                                  <a:gd name="T39" fmla="*/ 29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51" h="29">
                                    <a:moveTo>
                                      <a:pt x="7" y="0"/>
                                    </a:moveTo>
                                    <a:lnTo>
                                      <a:pt x="2" y="4"/>
                                    </a:lnTo>
                                    <a:lnTo>
                                      <a:pt x="0" y="10"/>
                                    </a:lnTo>
                                    <a:lnTo>
                                      <a:pt x="0" y="18"/>
                                    </a:lnTo>
                                    <a:lnTo>
                                      <a:pt x="2" y="25"/>
                                    </a:lnTo>
                                    <a:lnTo>
                                      <a:pt x="7" y="29"/>
                                    </a:lnTo>
                                    <a:lnTo>
                                      <a:pt x="12" y="29"/>
                                    </a:lnTo>
                                    <a:lnTo>
                                      <a:pt x="17" y="27"/>
                                    </a:lnTo>
                                    <a:lnTo>
                                      <a:pt x="19" y="25"/>
                                    </a:lnTo>
                                    <a:lnTo>
                                      <a:pt x="22" y="20"/>
                                    </a:lnTo>
                                    <a:lnTo>
                                      <a:pt x="26" y="8"/>
                                    </a:lnTo>
                                    <a:lnTo>
                                      <a:pt x="29" y="4"/>
                                    </a:lnTo>
                                    <a:lnTo>
                                      <a:pt x="31" y="1"/>
                                    </a:lnTo>
                                    <a:lnTo>
                                      <a:pt x="36" y="0"/>
                                    </a:lnTo>
                                    <a:lnTo>
                                      <a:pt x="44" y="0"/>
                                    </a:lnTo>
                                    <a:lnTo>
                                      <a:pt x="48" y="4"/>
                                    </a:lnTo>
                                    <a:lnTo>
                                      <a:pt x="51" y="10"/>
                                    </a:lnTo>
                                    <a:lnTo>
                                      <a:pt x="51" y="18"/>
                                    </a:lnTo>
                                    <a:lnTo>
                                      <a:pt x="48" y="25"/>
                                    </a:lnTo>
                                    <a:lnTo>
                                      <a:pt x="44" y="29"/>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3" name="Freeform 1033"/>
                            <wps:cNvSpPr>
                              <a:spLocks/>
                            </wps:cNvSpPr>
                            <wps:spPr bwMode="auto">
                              <a:xfrm>
                                <a:off x="8132" y="4081"/>
                                <a:ext cx="5" cy="4"/>
                              </a:xfrm>
                              <a:custGeom>
                                <a:avLst/>
                                <a:gdLst>
                                  <a:gd name="T0" fmla="*/ 2 w 5"/>
                                  <a:gd name="T1" fmla="*/ 4 h 4"/>
                                  <a:gd name="T2" fmla="*/ 5 w 5"/>
                                  <a:gd name="T3" fmla="*/ 3 h 4"/>
                                  <a:gd name="T4" fmla="*/ 2 w 5"/>
                                  <a:gd name="T5" fmla="*/ 0 h 4"/>
                                  <a:gd name="T6" fmla="*/ 0 w 5"/>
                                  <a:gd name="T7" fmla="*/ 3 h 4"/>
                                  <a:gd name="T8" fmla="*/ 2 w 5"/>
                                  <a:gd name="T9" fmla="*/ 4 h 4"/>
                                </a:gdLst>
                                <a:ahLst/>
                                <a:cxnLst>
                                  <a:cxn ang="0">
                                    <a:pos x="T0" y="T1"/>
                                  </a:cxn>
                                  <a:cxn ang="0">
                                    <a:pos x="T2" y="T3"/>
                                  </a:cxn>
                                  <a:cxn ang="0">
                                    <a:pos x="T4" y="T5"/>
                                  </a:cxn>
                                  <a:cxn ang="0">
                                    <a:pos x="T6" y="T7"/>
                                  </a:cxn>
                                  <a:cxn ang="0">
                                    <a:pos x="T8" y="T9"/>
                                  </a:cxn>
                                </a:cxnLst>
                                <a:rect l="0" t="0" r="r" b="b"/>
                                <a:pathLst>
                                  <a:path w="5" h="4">
                                    <a:moveTo>
                                      <a:pt x="2" y="4"/>
                                    </a:moveTo>
                                    <a:lnTo>
                                      <a:pt x="5" y="3"/>
                                    </a:lnTo>
                                    <a:lnTo>
                                      <a:pt x="2" y="0"/>
                                    </a:lnTo>
                                    <a:lnTo>
                                      <a:pt x="0" y="3"/>
                                    </a:lnTo>
                                    <a:lnTo>
                                      <a:pt x="2" y="4"/>
                                    </a:lnTo>
                                    <a:close/>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4" name="Line 1034"/>
                            <wps:cNvCnPr>
                              <a:cxnSpLocks noChangeShapeType="1"/>
                            </wps:cNvCnPr>
                            <wps:spPr bwMode="auto">
                              <a:xfrm>
                                <a:off x="8151" y="4084"/>
                                <a:ext cx="32"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915" name="Line 1035"/>
                            <wps:cNvCnPr>
                              <a:cxnSpLocks noChangeShapeType="1"/>
                            </wps:cNvCnPr>
                            <wps:spPr bwMode="auto">
                              <a:xfrm>
                                <a:off x="8132" y="4043"/>
                                <a:ext cx="51"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916" name="Freeform 1036"/>
                            <wps:cNvSpPr>
                              <a:spLocks/>
                            </wps:cNvSpPr>
                            <wps:spPr bwMode="auto">
                              <a:xfrm>
                                <a:off x="8149" y="4043"/>
                                <a:ext cx="34" cy="26"/>
                              </a:xfrm>
                              <a:custGeom>
                                <a:avLst/>
                                <a:gdLst>
                                  <a:gd name="T0" fmla="*/ 7 w 34"/>
                                  <a:gd name="T1" fmla="*/ 0 h 26"/>
                                  <a:gd name="T2" fmla="*/ 2 w 34"/>
                                  <a:gd name="T3" fmla="*/ 4 h 26"/>
                                  <a:gd name="T4" fmla="*/ 0 w 34"/>
                                  <a:gd name="T5" fmla="*/ 8 h 26"/>
                                  <a:gd name="T6" fmla="*/ 0 w 34"/>
                                  <a:gd name="T7" fmla="*/ 15 h 26"/>
                                  <a:gd name="T8" fmla="*/ 2 w 34"/>
                                  <a:gd name="T9" fmla="*/ 19 h 26"/>
                                  <a:gd name="T10" fmla="*/ 7 w 34"/>
                                  <a:gd name="T11" fmla="*/ 23 h 26"/>
                                  <a:gd name="T12" fmla="*/ 14 w 34"/>
                                  <a:gd name="T13" fmla="*/ 26 h 26"/>
                                  <a:gd name="T14" fmla="*/ 19 w 34"/>
                                  <a:gd name="T15" fmla="*/ 26 h 26"/>
                                  <a:gd name="T16" fmla="*/ 27 w 34"/>
                                  <a:gd name="T17" fmla="*/ 23 h 26"/>
                                  <a:gd name="T18" fmla="*/ 31 w 34"/>
                                  <a:gd name="T19" fmla="*/ 19 h 26"/>
                                  <a:gd name="T20" fmla="*/ 34 w 34"/>
                                  <a:gd name="T21" fmla="*/ 15 h 26"/>
                                  <a:gd name="T22" fmla="*/ 34 w 34"/>
                                  <a:gd name="T23" fmla="*/ 8 h 26"/>
                                  <a:gd name="T24" fmla="*/ 31 w 34"/>
                                  <a:gd name="T25" fmla="*/ 4 h 26"/>
                                  <a:gd name="T26" fmla="*/ 27 w 34"/>
                                  <a:gd name="T2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4" h="26">
                                    <a:moveTo>
                                      <a:pt x="7" y="0"/>
                                    </a:moveTo>
                                    <a:lnTo>
                                      <a:pt x="2" y="4"/>
                                    </a:lnTo>
                                    <a:lnTo>
                                      <a:pt x="0" y="8"/>
                                    </a:lnTo>
                                    <a:lnTo>
                                      <a:pt x="0" y="15"/>
                                    </a:lnTo>
                                    <a:lnTo>
                                      <a:pt x="2" y="19"/>
                                    </a:lnTo>
                                    <a:lnTo>
                                      <a:pt x="7" y="23"/>
                                    </a:lnTo>
                                    <a:lnTo>
                                      <a:pt x="14" y="26"/>
                                    </a:lnTo>
                                    <a:lnTo>
                                      <a:pt x="19" y="26"/>
                                    </a:lnTo>
                                    <a:lnTo>
                                      <a:pt x="27" y="23"/>
                                    </a:lnTo>
                                    <a:lnTo>
                                      <a:pt x="31" y="19"/>
                                    </a:lnTo>
                                    <a:lnTo>
                                      <a:pt x="34" y="15"/>
                                    </a:lnTo>
                                    <a:lnTo>
                                      <a:pt x="34" y="8"/>
                                    </a:lnTo>
                                    <a:lnTo>
                                      <a:pt x="31" y="4"/>
                                    </a:lnTo>
                                    <a:lnTo>
                                      <a:pt x="27"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7" name="Freeform 1037"/>
                            <wps:cNvSpPr>
                              <a:spLocks/>
                            </wps:cNvSpPr>
                            <wps:spPr bwMode="auto">
                              <a:xfrm>
                                <a:off x="8149" y="4003"/>
                                <a:ext cx="34" cy="25"/>
                              </a:xfrm>
                              <a:custGeom>
                                <a:avLst/>
                                <a:gdLst>
                                  <a:gd name="T0" fmla="*/ 14 w 34"/>
                                  <a:gd name="T1" fmla="*/ 25 h 25"/>
                                  <a:gd name="T2" fmla="*/ 14 w 34"/>
                                  <a:gd name="T3" fmla="*/ 0 h 25"/>
                                  <a:gd name="T4" fmla="*/ 9 w 34"/>
                                  <a:gd name="T5" fmla="*/ 0 h 25"/>
                                  <a:gd name="T6" fmla="*/ 5 w 34"/>
                                  <a:gd name="T7" fmla="*/ 2 h 25"/>
                                  <a:gd name="T8" fmla="*/ 2 w 34"/>
                                  <a:gd name="T9" fmla="*/ 4 h 25"/>
                                  <a:gd name="T10" fmla="*/ 0 w 34"/>
                                  <a:gd name="T11" fmla="*/ 8 h 25"/>
                                  <a:gd name="T12" fmla="*/ 0 w 34"/>
                                  <a:gd name="T13" fmla="*/ 15 h 25"/>
                                  <a:gd name="T14" fmla="*/ 2 w 34"/>
                                  <a:gd name="T15" fmla="*/ 19 h 25"/>
                                  <a:gd name="T16" fmla="*/ 7 w 34"/>
                                  <a:gd name="T17" fmla="*/ 23 h 25"/>
                                  <a:gd name="T18" fmla="*/ 14 w 34"/>
                                  <a:gd name="T19" fmla="*/ 25 h 25"/>
                                  <a:gd name="T20" fmla="*/ 19 w 34"/>
                                  <a:gd name="T21" fmla="*/ 25 h 25"/>
                                  <a:gd name="T22" fmla="*/ 27 w 34"/>
                                  <a:gd name="T23" fmla="*/ 23 h 25"/>
                                  <a:gd name="T24" fmla="*/ 31 w 34"/>
                                  <a:gd name="T25" fmla="*/ 19 h 25"/>
                                  <a:gd name="T26" fmla="*/ 34 w 34"/>
                                  <a:gd name="T27" fmla="*/ 15 h 25"/>
                                  <a:gd name="T28" fmla="*/ 34 w 34"/>
                                  <a:gd name="T29" fmla="*/ 8 h 25"/>
                                  <a:gd name="T30" fmla="*/ 31 w 34"/>
                                  <a:gd name="T31" fmla="*/ 4 h 25"/>
                                  <a:gd name="T32" fmla="*/ 27 w 34"/>
                                  <a:gd name="T33"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4" h="25">
                                    <a:moveTo>
                                      <a:pt x="14" y="25"/>
                                    </a:moveTo>
                                    <a:lnTo>
                                      <a:pt x="14" y="0"/>
                                    </a:lnTo>
                                    <a:lnTo>
                                      <a:pt x="9" y="0"/>
                                    </a:lnTo>
                                    <a:lnTo>
                                      <a:pt x="5" y="2"/>
                                    </a:lnTo>
                                    <a:lnTo>
                                      <a:pt x="2" y="4"/>
                                    </a:lnTo>
                                    <a:lnTo>
                                      <a:pt x="0" y="8"/>
                                    </a:lnTo>
                                    <a:lnTo>
                                      <a:pt x="0" y="15"/>
                                    </a:lnTo>
                                    <a:lnTo>
                                      <a:pt x="2" y="19"/>
                                    </a:lnTo>
                                    <a:lnTo>
                                      <a:pt x="7" y="23"/>
                                    </a:lnTo>
                                    <a:lnTo>
                                      <a:pt x="14" y="25"/>
                                    </a:lnTo>
                                    <a:lnTo>
                                      <a:pt x="19" y="25"/>
                                    </a:lnTo>
                                    <a:lnTo>
                                      <a:pt x="27" y="23"/>
                                    </a:lnTo>
                                    <a:lnTo>
                                      <a:pt x="31" y="19"/>
                                    </a:lnTo>
                                    <a:lnTo>
                                      <a:pt x="34" y="15"/>
                                    </a:lnTo>
                                    <a:lnTo>
                                      <a:pt x="34" y="8"/>
                                    </a:lnTo>
                                    <a:lnTo>
                                      <a:pt x="31" y="4"/>
                                    </a:lnTo>
                                    <a:lnTo>
                                      <a:pt x="27"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8" name="Line 1038"/>
                            <wps:cNvCnPr>
                              <a:cxnSpLocks noChangeShapeType="1"/>
                            </wps:cNvCnPr>
                            <wps:spPr bwMode="auto">
                              <a:xfrm>
                                <a:off x="8132" y="3943"/>
                                <a:ext cx="51"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919" name="Freeform 1039"/>
                            <wps:cNvSpPr>
                              <a:spLocks/>
                            </wps:cNvSpPr>
                            <wps:spPr bwMode="auto">
                              <a:xfrm>
                                <a:off x="8132" y="3914"/>
                                <a:ext cx="51" cy="29"/>
                              </a:xfrm>
                              <a:custGeom>
                                <a:avLst/>
                                <a:gdLst>
                                  <a:gd name="T0" fmla="*/ 0 w 51"/>
                                  <a:gd name="T1" fmla="*/ 29 h 29"/>
                                  <a:gd name="T2" fmla="*/ 0 w 51"/>
                                  <a:gd name="T3" fmla="*/ 14 h 29"/>
                                  <a:gd name="T4" fmla="*/ 2 w 51"/>
                                  <a:gd name="T5" fmla="*/ 8 h 29"/>
                                  <a:gd name="T6" fmla="*/ 7 w 51"/>
                                  <a:gd name="T7" fmla="*/ 4 h 29"/>
                                  <a:gd name="T8" fmla="*/ 12 w 51"/>
                                  <a:gd name="T9" fmla="*/ 1 h 29"/>
                                  <a:gd name="T10" fmla="*/ 19 w 51"/>
                                  <a:gd name="T11" fmla="*/ 0 h 29"/>
                                  <a:gd name="T12" fmla="*/ 31 w 51"/>
                                  <a:gd name="T13" fmla="*/ 0 h 29"/>
                                  <a:gd name="T14" fmla="*/ 39 w 51"/>
                                  <a:gd name="T15" fmla="*/ 1 h 29"/>
                                  <a:gd name="T16" fmla="*/ 44 w 51"/>
                                  <a:gd name="T17" fmla="*/ 4 h 29"/>
                                  <a:gd name="T18" fmla="*/ 48 w 51"/>
                                  <a:gd name="T19" fmla="*/ 8 h 29"/>
                                  <a:gd name="T20" fmla="*/ 51 w 51"/>
                                  <a:gd name="T21" fmla="*/ 14 h 29"/>
                                  <a:gd name="T22" fmla="*/ 51 w 51"/>
                                  <a:gd name="T23" fmla="*/ 29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1" h="29">
                                    <a:moveTo>
                                      <a:pt x="0" y="29"/>
                                    </a:moveTo>
                                    <a:lnTo>
                                      <a:pt x="0" y="14"/>
                                    </a:lnTo>
                                    <a:lnTo>
                                      <a:pt x="2" y="8"/>
                                    </a:lnTo>
                                    <a:lnTo>
                                      <a:pt x="7" y="4"/>
                                    </a:lnTo>
                                    <a:lnTo>
                                      <a:pt x="12" y="1"/>
                                    </a:lnTo>
                                    <a:lnTo>
                                      <a:pt x="19" y="0"/>
                                    </a:lnTo>
                                    <a:lnTo>
                                      <a:pt x="31" y="0"/>
                                    </a:lnTo>
                                    <a:lnTo>
                                      <a:pt x="39" y="1"/>
                                    </a:lnTo>
                                    <a:lnTo>
                                      <a:pt x="44" y="4"/>
                                    </a:lnTo>
                                    <a:lnTo>
                                      <a:pt x="48" y="8"/>
                                    </a:lnTo>
                                    <a:lnTo>
                                      <a:pt x="51" y="14"/>
                                    </a:lnTo>
                                    <a:lnTo>
                                      <a:pt x="51" y="29"/>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0" name="Line 1040"/>
                            <wps:cNvCnPr>
                              <a:cxnSpLocks noChangeShapeType="1"/>
                            </wps:cNvCnPr>
                            <wps:spPr bwMode="auto">
                              <a:xfrm>
                                <a:off x="8149" y="3899"/>
                                <a:ext cx="34"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921" name="Freeform 1041"/>
                            <wps:cNvSpPr>
                              <a:spLocks/>
                            </wps:cNvSpPr>
                            <wps:spPr bwMode="auto">
                              <a:xfrm>
                                <a:off x="8149" y="3881"/>
                                <a:ext cx="14" cy="18"/>
                              </a:xfrm>
                              <a:custGeom>
                                <a:avLst/>
                                <a:gdLst>
                                  <a:gd name="T0" fmla="*/ 14 w 14"/>
                                  <a:gd name="T1" fmla="*/ 18 h 18"/>
                                  <a:gd name="T2" fmla="*/ 7 w 14"/>
                                  <a:gd name="T3" fmla="*/ 15 h 18"/>
                                  <a:gd name="T4" fmla="*/ 2 w 14"/>
                                  <a:gd name="T5" fmla="*/ 11 h 18"/>
                                  <a:gd name="T6" fmla="*/ 0 w 14"/>
                                  <a:gd name="T7" fmla="*/ 7 h 18"/>
                                  <a:gd name="T8" fmla="*/ 0 w 14"/>
                                  <a:gd name="T9" fmla="*/ 0 h 18"/>
                                </a:gdLst>
                                <a:ahLst/>
                                <a:cxnLst>
                                  <a:cxn ang="0">
                                    <a:pos x="T0" y="T1"/>
                                  </a:cxn>
                                  <a:cxn ang="0">
                                    <a:pos x="T2" y="T3"/>
                                  </a:cxn>
                                  <a:cxn ang="0">
                                    <a:pos x="T4" y="T5"/>
                                  </a:cxn>
                                  <a:cxn ang="0">
                                    <a:pos x="T6" y="T7"/>
                                  </a:cxn>
                                  <a:cxn ang="0">
                                    <a:pos x="T8" y="T9"/>
                                  </a:cxn>
                                </a:cxnLst>
                                <a:rect l="0" t="0" r="r" b="b"/>
                                <a:pathLst>
                                  <a:path w="14" h="18">
                                    <a:moveTo>
                                      <a:pt x="14" y="18"/>
                                    </a:moveTo>
                                    <a:lnTo>
                                      <a:pt x="7" y="15"/>
                                    </a:lnTo>
                                    <a:lnTo>
                                      <a:pt x="2" y="11"/>
                                    </a:lnTo>
                                    <a:lnTo>
                                      <a:pt x="0" y="7"/>
                                    </a:lnTo>
                                    <a:lnTo>
                                      <a:pt x="0"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2" name="Line 1042"/>
                            <wps:cNvCnPr>
                              <a:cxnSpLocks noChangeShapeType="1"/>
                            </wps:cNvCnPr>
                            <wps:spPr bwMode="auto">
                              <a:xfrm>
                                <a:off x="8149" y="3848"/>
                                <a:ext cx="34"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923" name="Freeform 1043"/>
                            <wps:cNvSpPr>
                              <a:spLocks/>
                            </wps:cNvSpPr>
                            <wps:spPr bwMode="auto">
                              <a:xfrm>
                                <a:off x="8149" y="3848"/>
                                <a:ext cx="34" cy="25"/>
                              </a:xfrm>
                              <a:custGeom>
                                <a:avLst/>
                                <a:gdLst>
                                  <a:gd name="T0" fmla="*/ 7 w 34"/>
                                  <a:gd name="T1" fmla="*/ 0 h 25"/>
                                  <a:gd name="T2" fmla="*/ 2 w 34"/>
                                  <a:gd name="T3" fmla="*/ 4 h 25"/>
                                  <a:gd name="T4" fmla="*/ 0 w 34"/>
                                  <a:gd name="T5" fmla="*/ 8 h 25"/>
                                  <a:gd name="T6" fmla="*/ 0 w 34"/>
                                  <a:gd name="T7" fmla="*/ 14 h 25"/>
                                  <a:gd name="T8" fmla="*/ 2 w 34"/>
                                  <a:gd name="T9" fmla="*/ 18 h 25"/>
                                  <a:gd name="T10" fmla="*/ 7 w 34"/>
                                  <a:gd name="T11" fmla="*/ 23 h 25"/>
                                  <a:gd name="T12" fmla="*/ 14 w 34"/>
                                  <a:gd name="T13" fmla="*/ 25 h 25"/>
                                  <a:gd name="T14" fmla="*/ 19 w 34"/>
                                  <a:gd name="T15" fmla="*/ 25 h 25"/>
                                  <a:gd name="T16" fmla="*/ 27 w 34"/>
                                  <a:gd name="T17" fmla="*/ 23 h 25"/>
                                  <a:gd name="T18" fmla="*/ 31 w 34"/>
                                  <a:gd name="T19" fmla="*/ 18 h 25"/>
                                  <a:gd name="T20" fmla="*/ 34 w 34"/>
                                  <a:gd name="T21" fmla="*/ 14 h 25"/>
                                  <a:gd name="T22" fmla="*/ 34 w 34"/>
                                  <a:gd name="T23" fmla="*/ 8 h 25"/>
                                  <a:gd name="T24" fmla="*/ 31 w 34"/>
                                  <a:gd name="T25" fmla="*/ 4 h 25"/>
                                  <a:gd name="T26" fmla="*/ 27 w 34"/>
                                  <a:gd name="T2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4" h="25">
                                    <a:moveTo>
                                      <a:pt x="7" y="0"/>
                                    </a:moveTo>
                                    <a:lnTo>
                                      <a:pt x="2" y="4"/>
                                    </a:lnTo>
                                    <a:lnTo>
                                      <a:pt x="0" y="8"/>
                                    </a:lnTo>
                                    <a:lnTo>
                                      <a:pt x="0" y="14"/>
                                    </a:lnTo>
                                    <a:lnTo>
                                      <a:pt x="2" y="18"/>
                                    </a:lnTo>
                                    <a:lnTo>
                                      <a:pt x="7" y="23"/>
                                    </a:lnTo>
                                    <a:lnTo>
                                      <a:pt x="14" y="25"/>
                                    </a:lnTo>
                                    <a:lnTo>
                                      <a:pt x="19" y="25"/>
                                    </a:lnTo>
                                    <a:lnTo>
                                      <a:pt x="27" y="23"/>
                                    </a:lnTo>
                                    <a:lnTo>
                                      <a:pt x="31" y="18"/>
                                    </a:lnTo>
                                    <a:lnTo>
                                      <a:pt x="34" y="14"/>
                                    </a:lnTo>
                                    <a:lnTo>
                                      <a:pt x="34" y="8"/>
                                    </a:lnTo>
                                    <a:lnTo>
                                      <a:pt x="31" y="4"/>
                                    </a:lnTo>
                                    <a:lnTo>
                                      <a:pt x="27"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4" name="Freeform 1044"/>
                            <wps:cNvSpPr>
                              <a:spLocks/>
                            </wps:cNvSpPr>
                            <wps:spPr bwMode="auto">
                              <a:xfrm>
                                <a:off x="8132" y="3829"/>
                                <a:ext cx="5" cy="4"/>
                              </a:xfrm>
                              <a:custGeom>
                                <a:avLst/>
                                <a:gdLst>
                                  <a:gd name="T0" fmla="*/ 2 w 5"/>
                                  <a:gd name="T1" fmla="*/ 4 h 4"/>
                                  <a:gd name="T2" fmla="*/ 5 w 5"/>
                                  <a:gd name="T3" fmla="*/ 1 h 4"/>
                                  <a:gd name="T4" fmla="*/ 2 w 5"/>
                                  <a:gd name="T5" fmla="*/ 0 h 4"/>
                                  <a:gd name="T6" fmla="*/ 0 w 5"/>
                                  <a:gd name="T7" fmla="*/ 1 h 4"/>
                                  <a:gd name="T8" fmla="*/ 2 w 5"/>
                                  <a:gd name="T9" fmla="*/ 4 h 4"/>
                                </a:gdLst>
                                <a:ahLst/>
                                <a:cxnLst>
                                  <a:cxn ang="0">
                                    <a:pos x="T0" y="T1"/>
                                  </a:cxn>
                                  <a:cxn ang="0">
                                    <a:pos x="T2" y="T3"/>
                                  </a:cxn>
                                  <a:cxn ang="0">
                                    <a:pos x="T4" y="T5"/>
                                  </a:cxn>
                                  <a:cxn ang="0">
                                    <a:pos x="T6" y="T7"/>
                                  </a:cxn>
                                  <a:cxn ang="0">
                                    <a:pos x="T8" y="T9"/>
                                  </a:cxn>
                                </a:cxnLst>
                                <a:rect l="0" t="0" r="r" b="b"/>
                                <a:pathLst>
                                  <a:path w="5" h="4">
                                    <a:moveTo>
                                      <a:pt x="2" y="4"/>
                                    </a:moveTo>
                                    <a:lnTo>
                                      <a:pt x="5" y="1"/>
                                    </a:lnTo>
                                    <a:lnTo>
                                      <a:pt x="2" y="0"/>
                                    </a:lnTo>
                                    <a:lnTo>
                                      <a:pt x="0" y="1"/>
                                    </a:lnTo>
                                    <a:lnTo>
                                      <a:pt x="2" y="4"/>
                                    </a:lnTo>
                                    <a:close/>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5" name="Line 1045"/>
                            <wps:cNvCnPr>
                              <a:cxnSpLocks noChangeShapeType="1"/>
                            </wps:cNvCnPr>
                            <wps:spPr bwMode="auto">
                              <a:xfrm>
                                <a:off x="8151" y="3830"/>
                                <a:ext cx="32"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926" name="Line 1046"/>
                            <wps:cNvCnPr>
                              <a:cxnSpLocks noChangeShapeType="1"/>
                            </wps:cNvCnPr>
                            <wps:spPr bwMode="auto">
                              <a:xfrm>
                                <a:off x="8149" y="3814"/>
                                <a:ext cx="34"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927" name="Freeform 1047"/>
                            <wps:cNvSpPr>
                              <a:spLocks/>
                            </wps:cNvSpPr>
                            <wps:spPr bwMode="auto">
                              <a:xfrm>
                                <a:off x="8149" y="3790"/>
                                <a:ext cx="34" cy="24"/>
                              </a:xfrm>
                              <a:custGeom>
                                <a:avLst/>
                                <a:gdLst>
                                  <a:gd name="T0" fmla="*/ 9 w 34"/>
                                  <a:gd name="T1" fmla="*/ 24 h 24"/>
                                  <a:gd name="T2" fmla="*/ 2 w 34"/>
                                  <a:gd name="T3" fmla="*/ 17 h 24"/>
                                  <a:gd name="T4" fmla="*/ 0 w 34"/>
                                  <a:gd name="T5" fmla="*/ 13 h 24"/>
                                  <a:gd name="T6" fmla="*/ 0 w 34"/>
                                  <a:gd name="T7" fmla="*/ 6 h 24"/>
                                  <a:gd name="T8" fmla="*/ 2 w 34"/>
                                  <a:gd name="T9" fmla="*/ 2 h 24"/>
                                  <a:gd name="T10" fmla="*/ 9 w 34"/>
                                  <a:gd name="T11" fmla="*/ 0 h 24"/>
                                  <a:gd name="T12" fmla="*/ 34 w 34"/>
                                  <a:gd name="T13" fmla="*/ 0 h 24"/>
                                </a:gdLst>
                                <a:ahLst/>
                                <a:cxnLst>
                                  <a:cxn ang="0">
                                    <a:pos x="T0" y="T1"/>
                                  </a:cxn>
                                  <a:cxn ang="0">
                                    <a:pos x="T2" y="T3"/>
                                  </a:cxn>
                                  <a:cxn ang="0">
                                    <a:pos x="T4" y="T5"/>
                                  </a:cxn>
                                  <a:cxn ang="0">
                                    <a:pos x="T6" y="T7"/>
                                  </a:cxn>
                                  <a:cxn ang="0">
                                    <a:pos x="T8" y="T9"/>
                                  </a:cxn>
                                  <a:cxn ang="0">
                                    <a:pos x="T10" y="T11"/>
                                  </a:cxn>
                                  <a:cxn ang="0">
                                    <a:pos x="T12" y="T13"/>
                                  </a:cxn>
                                </a:cxnLst>
                                <a:rect l="0" t="0" r="r" b="b"/>
                                <a:pathLst>
                                  <a:path w="34" h="24">
                                    <a:moveTo>
                                      <a:pt x="9" y="24"/>
                                    </a:moveTo>
                                    <a:lnTo>
                                      <a:pt x="2" y="17"/>
                                    </a:lnTo>
                                    <a:lnTo>
                                      <a:pt x="0" y="13"/>
                                    </a:lnTo>
                                    <a:lnTo>
                                      <a:pt x="0" y="6"/>
                                    </a:lnTo>
                                    <a:lnTo>
                                      <a:pt x="2" y="2"/>
                                    </a:lnTo>
                                    <a:lnTo>
                                      <a:pt x="9" y="0"/>
                                    </a:lnTo>
                                    <a:lnTo>
                                      <a:pt x="34"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8" name="Freeform 1048"/>
                            <wps:cNvSpPr>
                              <a:spLocks/>
                            </wps:cNvSpPr>
                            <wps:spPr bwMode="auto">
                              <a:xfrm>
                                <a:off x="3753" y="1782"/>
                                <a:ext cx="19" cy="119"/>
                              </a:xfrm>
                              <a:custGeom>
                                <a:avLst/>
                                <a:gdLst>
                                  <a:gd name="T0" fmla="*/ 19 w 19"/>
                                  <a:gd name="T1" fmla="*/ 0 h 119"/>
                                  <a:gd name="T2" fmla="*/ 13 w 19"/>
                                  <a:gd name="T3" fmla="*/ 7 h 119"/>
                                  <a:gd name="T4" fmla="*/ 8 w 19"/>
                                  <a:gd name="T5" fmla="*/ 19 h 119"/>
                                  <a:gd name="T6" fmla="*/ 2 w 19"/>
                                  <a:gd name="T7" fmla="*/ 34 h 119"/>
                                  <a:gd name="T8" fmla="*/ 0 w 19"/>
                                  <a:gd name="T9" fmla="*/ 52 h 119"/>
                                  <a:gd name="T10" fmla="*/ 0 w 19"/>
                                  <a:gd name="T11" fmla="*/ 67 h 119"/>
                                  <a:gd name="T12" fmla="*/ 2 w 19"/>
                                  <a:gd name="T13" fmla="*/ 86 h 119"/>
                                  <a:gd name="T14" fmla="*/ 8 w 19"/>
                                  <a:gd name="T15" fmla="*/ 101 h 119"/>
                                  <a:gd name="T16" fmla="*/ 13 w 19"/>
                                  <a:gd name="T17" fmla="*/ 111 h 119"/>
                                  <a:gd name="T18" fmla="*/ 19 w 19"/>
                                  <a:gd name="T19" fmla="*/ 119 h 1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 h="119">
                                    <a:moveTo>
                                      <a:pt x="19" y="0"/>
                                    </a:moveTo>
                                    <a:lnTo>
                                      <a:pt x="13" y="7"/>
                                    </a:lnTo>
                                    <a:lnTo>
                                      <a:pt x="8" y="19"/>
                                    </a:lnTo>
                                    <a:lnTo>
                                      <a:pt x="2" y="34"/>
                                    </a:lnTo>
                                    <a:lnTo>
                                      <a:pt x="0" y="52"/>
                                    </a:lnTo>
                                    <a:lnTo>
                                      <a:pt x="0" y="67"/>
                                    </a:lnTo>
                                    <a:lnTo>
                                      <a:pt x="2" y="86"/>
                                    </a:lnTo>
                                    <a:lnTo>
                                      <a:pt x="8" y="101"/>
                                    </a:lnTo>
                                    <a:lnTo>
                                      <a:pt x="13" y="111"/>
                                    </a:lnTo>
                                    <a:lnTo>
                                      <a:pt x="19" y="119"/>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9" name="Line 1049"/>
                            <wps:cNvCnPr>
                              <a:cxnSpLocks noChangeShapeType="1"/>
                            </wps:cNvCnPr>
                            <wps:spPr bwMode="auto">
                              <a:xfrm>
                                <a:off x="3801" y="1797"/>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30" name="Line 1050"/>
                            <wps:cNvCnPr>
                              <a:cxnSpLocks noChangeShapeType="1"/>
                            </wps:cNvCnPr>
                            <wps:spPr bwMode="auto">
                              <a:xfrm>
                                <a:off x="3782" y="1797"/>
                                <a:ext cx="38"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31" name="Freeform 1051"/>
                            <wps:cNvSpPr>
                              <a:spLocks/>
                            </wps:cNvSpPr>
                            <wps:spPr bwMode="auto">
                              <a:xfrm>
                                <a:off x="3828" y="1823"/>
                                <a:ext cx="33" cy="52"/>
                              </a:xfrm>
                              <a:custGeom>
                                <a:avLst/>
                                <a:gdLst>
                                  <a:gd name="T0" fmla="*/ 0 w 33"/>
                                  <a:gd name="T1" fmla="*/ 0 h 52"/>
                                  <a:gd name="T2" fmla="*/ 16 w 33"/>
                                  <a:gd name="T3" fmla="*/ 52 h 52"/>
                                  <a:gd name="T4" fmla="*/ 33 w 33"/>
                                  <a:gd name="T5" fmla="*/ 0 h 52"/>
                                </a:gdLst>
                                <a:ahLst/>
                                <a:cxnLst>
                                  <a:cxn ang="0">
                                    <a:pos x="T0" y="T1"/>
                                  </a:cxn>
                                  <a:cxn ang="0">
                                    <a:pos x="T2" y="T3"/>
                                  </a:cxn>
                                  <a:cxn ang="0">
                                    <a:pos x="T4" y="T5"/>
                                  </a:cxn>
                                </a:cxnLst>
                                <a:rect l="0" t="0" r="r" b="b"/>
                                <a:pathLst>
                                  <a:path w="33" h="52">
                                    <a:moveTo>
                                      <a:pt x="0" y="0"/>
                                    </a:moveTo>
                                    <a:lnTo>
                                      <a:pt x="16" y="52"/>
                                    </a:lnTo>
                                    <a:lnTo>
                                      <a:pt x="33" y="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2" name="Freeform 1052"/>
                            <wps:cNvSpPr>
                              <a:spLocks/>
                            </wps:cNvSpPr>
                            <wps:spPr bwMode="auto">
                              <a:xfrm>
                                <a:off x="3825" y="1875"/>
                                <a:ext cx="19" cy="26"/>
                              </a:xfrm>
                              <a:custGeom>
                                <a:avLst/>
                                <a:gdLst>
                                  <a:gd name="T0" fmla="*/ 19 w 19"/>
                                  <a:gd name="T1" fmla="*/ 0 h 26"/>
                                  <a:gd name="T2" fmla="*/ 14 w 19"/>
                                  <a:gd name="T3" fmla="*/ 15 h 26"/>
                                  <a:gd name="T4" fmla="*/ 9 w 19"/>
                                  <a:gd name="T5" fmla="*/ 22 h 26"/>
                                  <a:gd name="T6" fmla="*/ 3 w 19"/>
                                  <a:gd name="T7" fmla="*/ 26 h 26"/>
                                  <a:gd name="T8" fmla="*/ 0 w 19"/>
                                  <a:gd name="T9" fmla="*/ 26 h 26"/>
                                </a:gdLst>
                                <a:ahLst/>
                                <a:cxnLst>
                                  <a:cxn ang="0">
                                    <a:pos x="T0" y="T1"/>
                                  </a:cxn>
                                  <a:cxn ang="0">
                                    <a:pos x="T2" y="T3"/>
                                  </a:cxn>
                                  <a:cxn ang="0">
                                    <a:pos x="T4" y="T5"/>
                                  </a:cxn>
                                  <a:cxn ang="0">
                                    <a:pos x="T6" y="T7"/>
                                  </a:cxn>
                                  <a:cxn ang="0">
                                    <a:pos x="T8" y="T9"/>
                                  </a:cxn>
                                </a:cxnLst>
                                <a:rect l="0" t="0" r="r" b="b"/>
                                <a:pathLst>
                                  <a:path w="19" h="26">
                                    <a:moveTo>
                                      <a:pt x="19" y="0"/>
                                    </a:moveTo>
                                    <a:lnTo>
                                      <a:pt x="14" y="15"/>
                                    </a:lnTo>
                                    <a:lnTo>
                                      <a:pt x="9" y="22"/>
                                    </a:lnTo>
                                    <a:lnTo>
                                      <a:pt x="3" y="26"/>
                                    </a:lnTo>
                                    <a:lnTo>
                                      <a:pt x="0" y="26"/>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3" name="Line 1053"/>
                            <wps:cNvCnPr>
                              <a:cxnSpLocks noChangeShapeType="1"/>
                            </wps:cNvCnPr>
                            <wps:spPr bwMode="auto">
                              <a:xfrm>
                                <a:off x="3877" y="1823"/>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34" name="Freeform 1054"/>
                            <wps:cNvSpPr>
                              <a:spLocks/>
                            </wps:cNvSpPr>
                            <wps:spPr bwMode="auto">
                              <a:xfrm>
                                <a:off x="3877" y="1823"/>
                                <a:ext cx="32" cy="52"/>
                              </a:xfrm>
                              <a:custGeom>
                                <a:avLst/>
                                <a:gdLst>
                                  <a:gd name="T0" fmla="*/ 0 w 32"/>
                                  <a:gd name="T1" fmla="*/ 11 h 52"/>
                                  <a:gd name="T2" fmla="*/ 5 w 32"/>
                                  <a:gd name="T3" fmla="*/ 3 h 52"/>
                                  <a:gd name="T4" fmla="*/ 10 w 32"/>
                                  <a:gd name="T5" fmla="*/ 0 h 52"/>
                                  <a:gd name="T6" fmla="*/ 19 w 32"/>
                                  <a:gd name="T7" fmla="*/ 0 h 52"/>
                                  <a:gd name="T8" fmla="*/ 24 w 32"/>
                                  <a:gd name="T9" fmla="*/ 3 h 52"/>
                                  <a:gd name="T10" fmla="*/ 29 w 32"/>
                                  <a:gd name="T11" fmla="*/ 11 h 52"/>
                                  <a:gd name="T12" fmla="*/ 32 w 32"/>
                                  <a:gd name="T13" fmla="*/ 22 h 52"/>
                                  <a:gd name="T14" fmla="*/ 32 w 32"/>
                                  <a:gd name="T15" fmla="*/ 30 h 52"/>
                                  <a:gd name="T16" fmla="*/ 29 w 32"/>
                                  <a:gd name="T17" fmla="*/ 41 h 52"/>
                                  <a:gd name="T18" fmla="*/ 24 w 32"/>
                                  <a:gd name="T19" fmla="*/ 48 h 52"/>
                                  <a:gd name="T20" fmla="*/ 19 w 32"/>
                                  <a:gd name="T21" fmla="*/ 52 h 52"/>
                                  <a:gd name="T22" fmla="*/ 10 w 32"/>
                                  <a:gd name="T23" fmla="*/ 52 h 52"/>
                                  <a:gd name="T24" fmla="*/ 5 w 32"/>
                                  <a:gd name="T25" fmla="*/ 48 h 52"/>
                                  <a:gd name="T26" fmla="*/ 0 w 32"/>
                                  <a:gd name="T27"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52">
                                    <a:moveTo>
                                      <a:pt x="0" y="11"/>
                                    </a:moveTo>
                                    <a:lnTo>
                                      <a:pt x="5" y="3"/>
                                    </a:lnTo>
                                    <a:lnTo>
                                      <a:pt x="10" y="0"/>
                                    </a:lnTo>
                                    <a:lnTo>
                                      <a:pt x="19" y="0"/>
                                    </a:lnTo>
                                    <a:lnTo>
                                      <a:pt x="24" y="3"/>
                                    </a:lnTo>
                                    <a:lnTo>
                                      <a:pt x="29" y="11"/>
                                    </a:lnTo>
                                    <a:lnTo>
                                      <a:pt x="32" y="22"/>
                                    </a:lnTo>
                                    <a:lnTo>
                                      <a:pt x="32" y="30"/>
                                    </a:lnTo>
                                    <a:lnTo>
                                      <a:pt x="29" y="41"/>
                                    </a:lnTo>
                                    <a:lnTo>
                                      <a:pt x="24" y="48"/>
                                    </a:lnTo>
                                    <a:lnTo>
                                      <a:pt x="19" y="52"/>
                                    </a:lnTo>
                                    <a:lnTo>
                                      <a:pt x="10" y="52"/>
                                    </a:lnTo>
                                    <a:lnTo>
                                      <a:pt x="5" y="48"/>
                                    </a:lnTo>
                                    <a:lnTo>
                                      <a:pt x="0"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5" name="Freeform 1055"/>
                            <wps:cNvSpPr>
                              <a:spLocks/>
                            </wps:cNvSpPr>
                            <wps:spPr bwMode="auto">
                              <a:xfrm>
                                <a:off x="3925" y="1823"/>
                                <a:ext cx="33" cy="52"/>
                              </a:xfrm>
                              <a:custGeom>
                                <a:avLst/>
                                <a:gdLst>
                                  <a:gd name="T0" fmla="*/ 0 w 33"/>
                                  <a:gd name="T1" fmla="*/ 22 h 52"/>
                                  <a:gd name="T2" fmla="*/ 33 w 33"/>
                                  <a:gd name="T3" fmla="*/ 22 h 52"/>
                                  <a:gd name="T4" fmla="*/ 33 w 33"/>
                                  <a:gd name="T5" fmla="*/ 15 h 52"/>
                                  <a:gd name="T6" fmla="*/ 30 w 33"/>
                                  <a:gd name="T7" fmla="*/ 7 h 52"/>
                                  <a:gd name="T8" fmla="*/ 28 w 33"/>
                                  <a:gd name="T9" fmla="*/ 3 h 52"/>
                                  <a:gd name="T10" fmla="*/ 22 w 33"/>
                                  <a:gd name="T11" fmla="*/ 0 h 52"/>
                                  <a:gd name="T12" fmla="*/ 14 w 33"/>
                                  <a:gd name="T13" fmla="*/ 0 h 52"/>
                                  <a:gd name="T14" fmla="*/ 9 w 33"/>
                                  <a:gd name="T15" fmla="*/ 3 h 52"/>
                                  <a:gd name="T16" fmla="*/ 3 w 33"/>
                                  <a:gd name="T17" fmla="*/ 11 h 52"/>
                                  <a:gd name="T18" fmla="*/ 0 w 33"/>
                                  <a:gd name="T19" fmla="*/ 22 h 52"/>
                                  <a:gd name="T20" fmla="*/ 0 w 33"/>
                                  <a:gd name="T21" fmla="*/ 30 h 52"/>
                                  <a:gd name="T22" fmla="*/ 3 w 33"/>
                                  <a:gd name="T23" fmla="*/ 41 h 52"/>
                                  <a:gd name="T24" fmla="*/ 9 w 33"/>
                                  <a:gd name="T25" fmla="*/ 48 h 52"/>
                                  <a:gd name="T26" fmla="*/ 14 w 33"/>
                                  <a:gd name="T27" fmla="*/ 52 h 52"/>
                                  <a:gd name="T28" fmla="*/ 22 w 33"/>
                                  <a:gd name="T29" fmla="*/ 52 h 52"/>
                                  <a:gd name="T30" fmla="*/ 28 w 33"/>
                                  <a:gd name="T31" fmla="*/ 48 h 52"/>
                                  <a:gd name="T32" fmla="*/ 33 w 33"/>
                                  <a:gd name="T33"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3" h="52">
                                    <a:moveTo>
                                      <a:pt x="0" y="22"/>
                                    </a:moveTo>
                                    <a:lnTo>
                                      <a:pt x="33" y="22"/>
                                    </a:lnTo>
                                    <a:lnTo>
                                      <a:pt x="33" y="15"/>
                                    </a:lnTo>
                                    <a:lnTo>
                                      <a:pt x="30" y="7"/>
                                    </a:lnTo>
                                    <a:lnTo>
                                      <a:pt x="28" y="3"/>
                                    </a:lnTo>
                                    <a:lnTo>
                                      <a:pt x="22" y="0"/>
                                    </a:lnTo>
                                    <a:lnTo>
                                      <a:pt x="14" y="0"/>
                                    </a:lnTo>
                                    <a:lnTo>
                                      <a:pt x="9" y="3"/>
                                    </a:lnTo>
                                    <a:lnTo>
                                      <a:pt x="3" y="11"/>
                                    </a:lnTo>
                                    <a:lnTo>
                                      <a:pt x="0" y="22"/>
                                    </a:lnTo>
                                    <a:lnTo>
                                      <a:pt x="0" y="30"/>
                                    </a:lnTo>
                                    <a:lnTo>
                                      <a:pt x="3" y="41"/>
                                    </a:lnTo>
                                    <a:lnTo>
                                      <a:pt x="9" y="48"/>
                                    </a:lnTo>
                                    <a:lnTo>
                                      <a:pt x="14" y="52"/>
                                    </a:lnTo>
                                    <a:lnTo>
                                      <a:pt x="22" y="52"/>
                                    </a:lnTo>
                                    <a:lnTo>
                                      <a:pt x="28" y="48"/>
                                    </a:lnTo>
                                    <a:lnTo>
                                      <a:pt x="33"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6" name="Freeform 1056"/>
                            <wps:cNvSpPr>
                              <a:spLocks/>
                            </wps:cNvSpPr>
                            <wps:spPr bwMode="auto">
                              <a:xfrm>
                                <a:off x="4031" y="1797"/>
                                <a:ext cx="38" cy="78"/>
                              </a:xfrm>
                              <a:custGeom>
                                <a:avLst/>
                                <a:gdLst>
                                  <a:gd name="T0" fmla="*/ 32 w 38"/>
                                  <a:gd name="T1" fmla="*/ 0 h 78"/>
                                  <a:gd name="T2" fmla="*/ 5 w 38"/>
                                  <a:gd name="T3" fmla="*/ 0 h 78"/>
                                  <a:gd name="T4" fmla="*/ 3 w 38"/>
                                  <a:gd name="T5" fmla="*/ 33 h 78"/>
                                  <a:gd name="T6" fmla="*/ 5 w 38"/>
                                  <a:gd name="T7" fmla="*/ 29 h 78"/>
                                  <a:gd name="T8" fmla="*/ 13 w 38"/>
                                  <a:gd name="T9" fmla="*/ 26 h 78"/>
                                  <a:gd name="T10" fmla="*/ 21 w 38"/>
                                  <a:gd name="T11" fmla="*/ 26 h 78"/>
                                  <a:gd name="T12" fmla="*/ 29 w 38"/>
                                  <a:gd name="T13" fmla="*/ 29 h 78"/>
                                  <a:gd name="T14" fmla="*/ 35 w 38"/>
                                  <a:gd name="T15" fmla="*/ 37 h 78"/>
                                  <a:gd name="T16" fmla="*/ 38 w 38"/>
                                  <a:gd name="T17" fmla="*/ 48 h 78"/>
                                  <a:gd name="T18" fmla="*/ 38 w 38"/>
                                  <a:gd name="T19" fmla="*/ 56 h 78"/>
                                  <a:gd name="T20" fmla="*/ 35 w 38"/>
                                  <a:gd name="T21" fmla="*/ 67 h 78"/>
                                  <a:gd name="T22" fmla="*/ 29 w 38"/>
                                  <a:gd name="T23" fmla="*/ 74 h 78"/>
                                  <a:gd name="T24" fmla="*/ 21 w 38"/>
                                  <a:gd name="T25" fmla="*/ 78 h 78"/>
                                  <a:gd name="T26" fmla="*/ 13 w 38"/>
                                  <a:gd name="T27" fmla="*/ 78 h 78"/>
                                  <a:gd name="T28" fmla="*/ 5 w 38"/>
                                  <a:gd name="T29" fmla="*/ 74 h 78"/>
                                  <a:gd name="T30" fmla="*/ 3 w 38"/>
                                  <a:gd name="T31" fmla="*/ 71 h 78"/>
                                  <a:gd name="T32" fmla="*/ 0 w 38"/>
                                  <a:gd name="T33" fmla="*/ 63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8" h="78">
                                    <a:moveTo>
                                      <a:pt x="32" y="0"/>
                                    </a:moveTo>
                                    <a:lnTo>
                                      <a:pt x="5" y="0"/>
                                    </a:lnTo>
                                    <a:lnTo>
                                      <a:pt x="3" y="33"/>
                                    </a:lnTo>
                                    <a:lnTo>
                                      <a:pt x="5" y="29"/>
                                    </a:lnTo>
                                    <a:lnTo>
                                      <a:pt x="13" y="26"/>
                                    </a:lnTo>
                                    <a:lnTo>
                                      <a:pt x="21" y="26"/>
                                    </a:lnTo>
                                    <a:lnTo>
                                      <a:pt x="29" y="29"/>
                                    </a:lnTo>
                                    <a:lnTo>
                                      <a:pt x="35" y="37"/>
                                    </a:lnTo>
                                    <a:lnTo>
                                      <a:pt x="38" y="48"/>
                                    </a:lnTo>
                                    <a:lnTo>
                                      <a:pt x="38" y="56"/>
                                    </a:lnTo>
                                    <a:lnTo>
                                      <a:pt x="35" y="67"/>
                                    </a:lnTo>
                                    <a:lnTo>
                                      <a:pt x="29" y="74"/>
                                    </a:lnTo>
                                    <a:lnTo>
                                      <a:pt x="21" y="78"/>
                                    </a:lnTo>
                                    <a:lnTo>
                                      <a:pt x="13" y="78"/>
                                    </a:lnTo>
                                    <a:lnTo>
                                      <a:pt x="5" y="74"/>
                                    </a:lnTo>
                                    <a:lnTo>
                                      <a:pt x="3" y="71"/>
                                    </a:lnTo>
                                    <a:lnTo>
                                      <a:pt x="0" y="63"/>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7" name="Freeform 1057"/>
                            <wps:cNvSpPr>
                              <a:spLocks/>
                            </wps:cNvSpPr>
                            <wps:spPr bwMode="auto">
                              <a:xfrm>
                                <a:off x="4141" y="1823"/>
                                <a:ext cx="33" cy="52"/>
                              </a:xfrm>
                              <a:custGeom>
                                <a:avLst/>
                                <a:gdLst>
                                  <a:gd name="T0" fmla="*/ 33 w 33"/>
                                  <a:gd name="T1" fmla="*/ 11 h 52"/>
                                  <a:gd name="T2" fmla="*/ 28 w 33"/>
                                  <a:gd name="T3" fmla="*/ 3 h 52"/>
                                  <a:gd name="T4" fmla="*/ 22 w 33"/>
                                  <a:gd name="T5" fmla="*/ 0 h 52"/>
                                  <a:gd name="T6" fmla="*/ 14 w 33"/>
                                  <a:gd name="T7" fmla="*/ 0 h 52"/>
                                  <a:gd name="T8" fmla="*/ 9 w 33"/>
                                  <a:gd name="T9" fmla="*/ 3 h 52"/>
                                  <a:gd name="T10" fmla="*/ 3 w 33"/>
                                  <a:gd name="T11" fmla="*/ 11 h 52"/>
                                  <a:gd name="T12" fmla="*/ 0 w 33"/>
                                  <a:gd name="T13" fmla="*/ 22 h 52"/>
                                  <a:gd name="T14" fmla="*/ 0 w 33"/>
                                  <a:gd name="T15" fmla="*/ 30 h 52"/>
                                  <a:gd name="T16" fmla="*/ 3 w 33"/>
                                  <a:gd name="T17" fmla="*/ 41 h 52"/>
                                  <a:gd name="T18" fmla="*/ 9 w 33"/>
                                  <a:gd name="T19" fmla="*/ 48 h 52"/>
                                  <a:gd name="T20" fmla="*/ 14 w 33"/>
                                  <a:gd name="T21" fmla="*/ 52 h 52"/>
                                  <a:gd name="T22" fmla="*/ 22 w 33"/>
                                  <a:gd name="T23" fmla="*/ 52 h 52"/>
                                  <a:gd name="T24" fmla="*/ 28 w 33"/>
                                  <a:gd name="T25" fmla="*/ 48 h 52"/>
                                  <a:gd name="T26" fmla="*/ 33 w 33"/>
                                  <a:gd name="T27"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3" h="52">
                                    <a:moveTo>
                                      <a:pt x="33" y="11"/>
                                    </a:moveTo>
                                    <a:lnTo>
                                      <a:pt x="28" y="3"/>
                                    </a:lnTo>
                                    <a:lnTo>
                                      <a:pt x="22" y="0"/>
                                    </a:lnTo>
                                    <a:lnTo>
                                      <a:pt x="14" y="0"/>
                                    </a:lnTo>
                                    <a:lnTo>
                                      <a:pt x="9" y="3"/>
                                    </a:lnTo>
                                    <a:lnTo>
                                      <a:pt x="3" y="11"/>
                                    </a:lnTo>
                                    <a:lnTo>
                                      <a:pt x="0" y="22"/>
                                    </a:lnTo>
                                    <a:lnTo>
                                      <a:pt x="0" y="30"/>
                                    </a:lnTo>
                                    <a:lnTo>
                                      <a:pt x="3" y="41"/>
                                    </a:lnTo>
                                    <a:lnTo>
                                      <a:pt x="9" y="48"/>
                                    </a:lnTo>
                                    <a:lnTo>
                                      <a:pt x="14" y="52"/>
                                    </a:lnTo>
                                    <a:lnTo>
                                      <a:pt x="22" y="52"/>
                                    </a:lnTo>
                                    <a:lnTo>
                                      <a:pt x="28" y="48"/>
                                    </a:lnTo>
                                    <a:lnTo>
                                      <a:pt x="33"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8" name="Freeform 1058"/>
                            <wps:cNvSpPr>
                              <a:spLocks/>
                            </wps:cNvSpPr>
                            <wps:spPr bwMode="auto">
                              <a:xfrm>
                                <a:off x="4190" y="1823"/>
                                <a:ext cx="35" cy="52"/>
                              </a:xfrm>
                              <a:custGeom>
                                <a:avLst/>
                                <a:gdLst>
                                  <a:gd name="T0" fmla="*/ 14 w 35"/>
                                  <a:gd name="T1" fmla="*/ 0 h 52"/>
                                  <a:gd name="T2" fmla="*/ 9 w 35"/>
                                  <a:gd name="T3" fmla="*/ 3 h 52"/>
                                  <a:gd name="T4" fmla="*/ 3 w 35"/>
                                  <a:gd name="T5" fmla="*/ 11 h 52"/>
                                  <a:gd name="T6" fmla="*/ 0 w 35"/>
                                  <a:gd name="T7" fmla="*/ 22 h 52"/>
                                  <a:gd name="T8" fmla="*/ 0 w 35"/>
                                  <a:gd name="T9" fmla="*/ 30 h 52"/>
                                  <a:gd name="T10" fmla="*/ 3 w 35"/>
                                  <a:gd name="T11" fmla="*/ 41 h 52"/>
                                  <a:gd name="T12" fmla="*/ 9 w 35"/>
                                  <a:gd name="T13" fmla="*/ 48 h 52"/>
                                  <a:gd name="T14" fmla="*/ 14 w 35"/>
                                  <a:gd name="T15" fmla="*/ 52 h 52"/>
                                  <a:gd name="T16" fmla="*/ 22 w 35"/>
                                  <a:gd name="T17" fmla="*/ 52 h 52"/>
                                  <a:gd name="T18" fmla="*/ 27 w 35"/>
                                  <a:gd name="T19" fmla="*/ 48 h 52"/>
                                  <a:gd name="T20" fmla="*/ 33 w 35"/>
                                  <a:gd name="T21" fmla="*/ 41 h 52"/>
                                  <a:gd name="T22" fmla="*/ 35 w 35"/>
                                  <a:gd name="T23" fmla="*/ 30 h 52"/>
                                  <a:gd name="T24" fmla="*/ 35 w 35"/>
                                  <a:gd name="T25" fmla="*/ 22 h 52"/>
                                  <a:gd name="T26" fmla="*/ 33 w 35"/>
                                  <a:gd name="T27" fmla="*/ 11 h 52"/>
                                  <a:gd name="T28" fmla="*/ 27 w 35"/>
                                  <a:gd name="T29" fmla="*/ 3 h 52"/>
                                  <a:gd name="T30" fmla="*/ 22 w 35"/>
                                  <a:gd name="T31" fmla="*/ 0 h 52"/>
                                  <a:gd name="T32" fmla="*/ 14 w 35"/>
                                  <a:gd name="T33"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5" h="52">
                                    <a:moveTo>
                                      <a:pt x="14" y="0"/>
                                    </a:moveTo>
                                    <a:lnTo>
                                      <a:pt x="9" y="3"/>
                                    </a:lnTo>
                                    <a:lnTo>
                                      <a:pt x="3" y="11"/>
                                    </a:lnTo>
                                    <a:lnTo>
                                      <a:pt x="0" y="22"/>
                                    </a:lnTo>
                                    <a:lnTo>
                                      <a:pt x="0" y="30"/>
                                    </a:lnTo>
                                    <a:lnTo>
                                      <a:pt x="3" y="41"/>
                                    </a:lnTo>
                                    <a:lnTo>
                                      <a:pt x="9" y="48"/>
                                    </a:lnTo>
                                    <a:lnTo>
                                      <a:pt x="14" y="52"/>
                                    </a:lnTo>
                                    <a:lnTo>
                                      <a:pt x="22" y="52"/>
                                    </a:lnTo>
                                    <a:lnTo>
                                      <a:pt x="27" y="48"/>
                                    </a:lnTo>
                                    <a:lnTo>
                                      <a:pt x="33" y="41"/>
                                    </a:lnTo>
                                    <a:lnTo>
                                      <a:pt x="35" y="30"/>
                                    </a:lnTo>
                                    <a:lnTo>
                                      <a:pt x="35" y="22"/>
                                    </a:lnTo>
                                    <a:lnTo>
                                      <a:pt x="33" y="11"/>
                                    </a:lnTo>
                                    <a:lnTo>
                                      <a:pt x="27" y="3"/>
                                    </a:lnTo>
                                    <a:lnTo>
                                      <a:pt x="22" y="0"/>
                                    </a:lnTo>
                                    <a:lnTo>
                                      <a:pt x="14" y="0"/>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9" name="Line 1059"/>
                            <wps:cNvCnPr>
                              <a:cxnSpLocks noChangeShapeType="1"/>
                            </wps:cNvCnPr>
                            <wps:spPr bwMode="auto">
                              <a:xfrm>
                                <a:off x="4244" y="1823"/>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40" name="Freeform 1060"/>
                            <wps:cNvSpPr>
                              <a:spLocks/>
                            </wps:cNvSpPr>
                            <wps:spPr bwMode="auto">
                              <a:xfrm>
                                <a:off x="4244" y="1823"/>
                                <a:ext cx="30" cy="52"/>
                              </a:xfrm>
                              <a:custGeom>
                                <a:avLst/>
                                <a:gdLst>
                                  <a:gd name="T0" fmla="*/ 0 w 30"/>
                                  <a:gd name="T1" fmla="*/ 15 h 52"/>
                                  <a:gd name="T2" fmla="*/ 8 w 30"/>
                                  <a:gd name="T3" fmla="*/ 3 h 52"/>
                                  <a:gd name="T4" fmla="*/ 14 w 30"/>
                                  <a:gd name="T5" fmla="*/ 0 h 52"/>
                                  <a:gd name="T6" fmla="*/ 22 w 30"/>
                                  <a:gd name="T7" fmla="*/ 0 h 52"/>
                                  <a:gd name="T8" fmla="*/ 27 w 30"/>
                                  <a:gd name="T9" fmla="*/ 3 h 52"/>
                                  <a:gd name="T10" fmla="*/ 30 w 30"/>
                                  <a:gd name="T11" fmla="*/ 15 h 52"/>
                                  <a:gd name="T12" fmla="*/ 30 w 30"/>
                                  <a:gd name="T13" fmla="*/ 52 h 52"/>
                                </a:gdLst>
                                <a:ahLst/>
                                <a:cxnLst>
                                  <a:cxn ang="0">
                                    <a:pos x="T0" y="T1"/>
                                  </a:cxn>
                                  <a:cxn ang="0">
                                    <a:pos x="T2" y="T3"/>
                                  </a:cxn>
                                  <a:cxn ang="0">
                                    <a:pos x="T4" y="T5"/>
                                  </a:cxn>
                                  <a:cxn ang="0">
                                    <a:pos x="T6" y="T7"/>
                                  </a:cxn>
                                  <a:cxn ang="0">
                                    <a:pos x="T8" y="T9"/>
                                  </a:cxn>
                                  <a:cxn ang="0">
                                    <a:pos x="T10" y="T11"/>
                                  </a:cxn>
                                  <a:cxn ang="0">
                                    <a:pos x="T12" y="T13"/>
                                  </a:cxn>
                                </a:cxnLst>
                                <a:rect l="0" t="0" r="r" b="b"/>
                                <a:pathLst>
                                  <a:path w="30" h="52">
                                    <a:moveTo>
                                      <a:pt x="0" y="15"/>
                                    </a:moveTo>
                                    <a:lnTo>
                                      <a:pt x="8" y="3"/>
                                    </a:lnTo>
                                    <a:lnTo>
                                      <a:pt x="14" y="0"/>
                                    </a:lnTo>
                                    <a:lnTo>
                                      <a:pt x="22" y="0"/>
                                    </a:lnTo>
                                    <a:lnTo>
                                      <a:pt x="27" y="3"/>
                                    </a:lnTo>
                                    <a:lnTo>
                                      <a:pt x="30" y="15"/>
                                    </a:lnTo>
                                    <a:lnTo>
                                      <a:pt x="30" y="52"/>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1" name="Freeform 1061"/>
                            <wps:cNvSpPr>
                              <a:spLocks/>
                            </wps:cNvSpPr>
                            <wps:spPr bwMode="auto">
                              <a:xfrm>
                                <a:off x="4299" y="1797"/>
                                <a:ext cx="13" cy="78"/>
                              </a:xfrm>
                              <a:custGeom>
                                <a:avLst/>
                                <a:gdLst>
                                  <a:gd name="T0" fmla="*/ 0 w 13"/>
                                  <a:gd name="T1" fmla="*/ 0 h 78"/>
                                  <a:gd name="T2" fmla="*/ 0 w 13"/>
                                  <a:gd name="T3" fmla="*/ 63 h 78"/>
                                  <a:gd name="T4" fmla="*/ 2 w 13"/>
                                  <a:gd name="T5" fmla="*/ 74 h 78"/>
                                  <a:gd name="T6" fmla="*/ 7 w 13"/>
                                  <a:gd name="T7" fmla="*/ 78 h 78"/>
                                  <a:gd name="T8" fmla="*/ 13 w 13"/>
                                  <a:gd name="T9" fmla="*/ 78 h 78"/>
                                </a:gdLst>
                                <a:ahLst/>
                                <a:cxnLst>
                                  <a:cxn ang="0">
                                    <a:pos x="T0" y="T1"/>
                                  </a:cxn>
                                  <a:cxn ang="0">
                                    <a:pos x="T2" y="T3"/>
                                  </a:cxn>
                                  <a:cxn ang="0">
                                    <a:pos x="T4" y="T5"/>
                                  </a:cxn>
                                  <a:cxn ang="0">
                                    <a:pos x="T6" y="T7"/>
                                  </a:cxn>
                                  <a:cxn ang="0">
                                    <a:pos x="T8" y="T9"/>
                                  </a:cxn>
                                </a:cxnLst>
                                <a:rect l="0" t="0" r="r" b="b"/>
                                <a:pathLst>
                                  <a:path w="13" h="78">
                                    <a:moveTo>
                                      <a:pt x="0" y="0"/>
                                    </a:moveTo>
                                    <a:lnTo>
                                      <a:pt x="0" y="63"/>
                                    </a:lnTo>
                                    <a:lnTo>
                                      <a:pt x="2" y="74"/>
                                    </a:lnTo>
                                    <a:lnTo>
                                      <a:pt x="7" y="78"/>
                                    </a:lnTo>
                                    <a:lnTo>
                                      <a:pt x="13" y="78"/>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2" name="Line 1062"/>
                            <wps:cNvCnPr>
                              <a:cxnSpLocks noChangeShapeType="1"/>
                            </wps:cNvCnPr>
                            <wps:spPr bwMode="auto">
                              <a:xfrm>
                                <a:off x="4291" y="1823"/>
                                <a:ext cx="18"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43" name="Line 1063"/>
                            <wps:cNvCnPr>
                              <a:cxnSpLocks noChangeShapeType="1"/>
                            </wps:cNvCnPr>
                            <wps:spPr bwMode="auto">
                              <a:xfrm>
                                <a:off x="4328" y="1823"/>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44" name="Freeform 1064"/>
                            <wps:cNvSpPr>
                              <a:spLocks/>
                            </wps:cNvSpPr>
                            <wps:spPr bwMode="auto">
                              <a:xfrm>
                                <a:off x="4328" y="1823"/>
                                <a:ext cx="22" cy="22"/>
                              </a:xfrm>
                              <a:custGeom>
                                <a:avLst/>
                                <a:gdLst>
                                  <a:gd name="T0" fmla="*/ 0 w 22"/>
                                  <a:gd name="T1" fmla="*/ 22 h 22"/>
                                  <a:gd name="T2" fmla="*/ 3 w 22"/>
                                  <a:gd name="T3" fmla="*/ 11 h 22"/>
                                  <a:gd name="T4" fmla="*/ 8 w 22"/>
                                  <a:gd name="T5" fmla="*/ 3 h 22"/>
                                  <a:gd name="T6" fmla="*/ 14 w 22"/>
                                  <a:gd name="T7" fmla="*/ 0 h 22"/>
                                  <a:gd name="T8" fmla="*/ 22 w 22"/>
                                  <a:gd name="T9" fmla="*/ 0 h 22"/>
                                </a:gdLst>
                                <a:ahLst/>
                                <a:cxnLst>
                                  <a:cxn ang="0">
                                    <a:pos x="T0" y="T1"/>
                                  </a:cxn>
                                  <a:cxn ang="0">
                                    <a:pos x="T2" y="T3"/>
                                  </a:cxn>
                                  <a:cxn ang="0">
                                    <a:pos x="T4" y="T5"/>
                                  </a:cxn>
                                  <a:cxn ang="0">
                                    <a:pos x="T6" y="T7"/>
                                  </a:cxn>
                                  <a:cxn ang="0">
                                    <a:pos x="T8" y="T9"/>
                                  </a:cxn>
                                </a:cxnLst>
                                <a:rect l="0" t="0" r="r" b="b"/>
                                <a:pathLst>
                                  <a:path w="22" h="22">
                                    <a:moveTo>
                                      <a:pt x="0" y="22"/>
                                    </a:moveTo>
                                    <a:lnTo>
                                      <a:pt x="3" y="11"/>
                                    </a:lnTo>
                                    <a:lnTo>
                                      <a:pt x="8" y="3"/>
                                    </a:lnTo>
                                    <a:lnTo>
                                      <a:pt x="14" y="0"/>
                                    </a:lnTo>
                                    <a:lnTo>
                                      <a:pt x="22" y="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5" name="Freeform 1065"/>
                            <wps:cNvSpPr>
                              <a:spLocks/>
                            </wps:cNvSpPr>
                            <wps:spPr bwMode="auto">
                              <a:xfrm>
                                <a:off x="4361" y="1823"/>
                                <a:ext cx="35" cy="52"/>
                              </a:xfrm>
                              <a:custGeom>
                                <a:avLst/>
                                <a:gdLst>
                                  <a:gd name="T0" fmla="*/ 13 w 35"/>
                                  <a:gd name="T1" fmla="*/ 0 h 52"/>
                                  <a:gd name="T2" fmla="*/ 8 w 35"/>
                                  <a:gd name="T3" fmla="*/ 3 h 52"/>
                                  <a:gd name="T4" fmla="*/ 2 w 35"/>
                                  <a:gd name="T5" fmla="*/ 11 h 52"/>
                                  <a:gd name="T6" fmla="*/ 0 w 35"/>
                                  <a:gd name="T7" fmla="*/ 22 h 52"/>
                                  <a:gd name="T8" fmla="*/ 0 w 35"/>
                                  <a:gd name="T9" fmla="*/ 30 h 52"/>
                                  <a:gd name="T10" fmla="*/ 2 w 35"/>
                                  <a:gd name="T11" fmla="*/ 41 h 52"/>
                                  <a:gd name="T12" fmla="*/ 8 w 35"/>
                                  <a:gd name="T13" fmla="*/ 48 h 52"/>
                                  <a:gd name="T14" fmla="*/ 13 w 35"/>
                                  <a:gd name="T15" fmla="*/ 52 h 52"/>
                                  <a:gd name="T16" fmla="*/ 21 w 35"/>
                                  <a:gd name="T17" fmla="*/ 52 h 52"/>
                                  <a:gd name="T18" fmla="*/ 27 w 35"/>
                                  <a:gd name="T19" fmla="*/ 48 h 52"/>
                                  <a:gd name="T20" fmla="*/ 32 w 35"/>
                                  <a:gd name="T21" fmla="*/ 41 h 52"/>
                                  <a:gd name="T22" fmla="*/ 35 w 35"/>
                                  <a:gd name="T23" fmla="*/ 30 h 52"/>
                                  <a:gd name="T24" fmla="*/ 35 w 35"/>
                                  <a:gd name="T25" fmla="*/ 22 h 52"/>
                                  <a:gd name="T26" fmla="*/ 32 w 35"/>
                                  <a:gd name="T27" fmla="*/ 11 h 52"/>
                                  <a:gd name="T28" fmla="*/ 27 w 35"/>
                                  <a:gd name="T29" fmla="*/ 3 h 52"/>
                                  <a:gd name="T30" fmla="*/ 21 w 35"/>
                                  <a:gd name="T31" fmla="*/ 0 h 52"/>
                                  <a:gd name="T32" fmla="*/ 13 w 35"/>
                                  <a:gd name="T33"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5" h="52">
                                    <a:moveTo>
                                      <a:pt x="13" y="0"/>
                                    </a:moveTo>
                                    <a:lnTo>
                                      <a:pt x="8" y="3"/>
                                    </a:lnTo>
                                    <a:lnTo>
                                      <a:pt x="2" y="11"/>
                                    </a:lnTo>
                                    <a:lnTo>
                                      <a:pt x="0" y="22"/>
                                    </a:lnTo>
                                    <a:lnTo>
                                      <a:pt x="0" y="30"/>
                                    </a:lnTo>
                                    <a:lnTo>
                                      <a:pt x="2" y="41"/>
                                    </a:lnTo>
                                    <a:lnTo>
                                      <a:pt x="8" y="48"/>
                                    </a:lnTo>
                                    <a:lnTo>
                                      <a:pt x="13" y="52"/>
                                    </a:lnTo>
                                    <a:lnTo>
                                      <a:pt x="21" y="52"/>
                                    </a:lnTo>
                                    <a:lnTo>
                                      <a:pt x="27" y="48"/>
                                    </a:lnTo>
                                    <a:lnTo>
                                      <a:pt x="32" y="41"/>
                                    </a:lnTo>
                                    <a:lnTo>
                                      <a:pt x="35" y="30"/>
                                    </a:lnTo>
                                    <a:lnTo>
                                      <a:pt x="35" y="22"/>
                                    </a:lnTo>
                                    <a:lnTo>
                                      <a:pt x="32" y="11"/>
                                    </a:lnTo>
                                    <a:lnTo>
                                      <a:pt x="27" y="3"/>
                                    </a:lnTo>
                                    <a:lnTo>
                                      <a:pt x="21" y="0"/>
                                    </a:lnTo>
                                    <a:lnTo>
                                      <a:pt x="13" y="0"/>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6" name="Line 1066"/>
                            <wps:cNvCnPr>
                              <a:cxnSpLocks noChangeShapeType="1"/>
                            </wps:cNvCnPr>
                            <wps:spPr bwMode="auto">
                              <a:xfrm>
                                <a:off x="4415" y="1797"/>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47" name="Freeform 1067"/>
                            <wps:cNvSpPr>
                              <a:spLocks/>
                            </wps:cNvSpPr>
                            <wps:spPr bwMode="auto">
                              <a:xfrm>
                                <a:off x="4434" y="1782"/>
                                <a:ext cx="19" cy="119"/>
                              </a:xfrm>
                              <a:custGeom>
                                <a:avLst/>
                                <a:gdLst>
                                  <a:gd name="T0" fmla="*/ 0 w 19"/>
                                  <a:gd name="T1" fmla="*/ 0 h 119"/>
                                  <a:gd name="T2" fmla="*/ 5 w 19"/>
                                  <a:gd name="T3" fmla="*/ 7 h 119"/>
                                  <a:gd name="T4" fmla="*/ 10 w 19"/>
                                  <a:gd name="T5" fmla="*/ 19 h 119"/>
                                  <a:gd name="T6" fmla="*/ 16 w 19"/>
                                  <a:gd name="T7" fmla="*/ 34 h 119"/>
                                  <a:gd name="T8" fmla="*/ 19 w 19"/>
                                  <a:gd name="T9" fmla="*/ 52 h 119"/>
                                  <a:gd name="T10" fmla="*/ 19 w 19"/>
                                  <a:gd name="T11" fmla="*/ 67 h 119"/>
                                  <a:gd name="T12" fmla="*/ 16 w 19"/>
                                  <a:gd name="T13" fmla="*/ 86 h 119"/>
                                  <a:gd name="T14" fmla="*/ 10 w 19"/>
                                  <a:gd name="T15" fmla="*/ 101 h 119"/>
                                  <a:gd name="T16" fmla="*/ 5 w 19"/>
                                  <a:gd name="T17" fmla="*/ 111 h 119"/>
                                  <a:gd name="T18" fmla="*/ 0 w 19"/>
                                  <a:gd name="T19" fmla="*/ 119 h 1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 h="119">
                                    <a:moveTo>
                                      <a:pt x="0" y="0"/>
                                    </a:moveTo>
                                    <a:lnTo>
                                      <a:pt x="5" y="7"/>
                                    </a:lnTo>
                                    <a:lnTo>
                                      <a:pt x="10" y="19"/>
                                    </a:lnTo>
                                    <a:lnTo>
                                      <a:pt x="16" y="34"/>
                                    </a:lnTo>
                                    <a:lnTo>
                                      <a:pt x="19" y="52"/>
                                    </a:lnTo>
                                    <a:lnTo>
                                      <a:pt x="19" y="67"/>
                                    </a:lnTo>
                                    <a:lnTo>
                                      <a:pt x="16" y="86"/>
                                    </a:lnTo>
                                    <a:lnTo>
                                      <a:pt x="10" y="101"/>
                                    </a:lnTo>
                                    <a:lnTo>
                                      <a:pt x="5" y="111"/>
                                    </a:lnTo>
                                    <a:lnTo>
                                      <a:pt x="0" y="119"/>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8" name="Line 1068"/>
                            <wps:cNvCnPr>
                              <a:cxnSpLocks noChangeShapeType="1"/>
                            </wps:cNvCnPr>
                            <wps:spPr bwMode="auto">
                              <a:xfrm flipH="1">
                                <a:off x="456" y="1904"/>
                                <a:ext cx="139" cy="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49" name="Line 1069"/>
                            <wps:cNvCnPr>
                              <a:cxnSpLocks noChangeShapeType="1"/>
                            </wps:cNvCnPr>
                            <wps:spPr bwMode="auto">
                              <a:xfrm flipH="1">
                                <a:off x="456" y="3243"/>
                                <a:ext cx="747" cy="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50" name="Line 1070"/>
                            <wps:cNvCnPr>
                              <a:cxnSpLocks noChangeShapeType="1"/>
                            </wps:cNvCnPr>
                            <wps:spPr bwMode="auto">
                              <a:xfrm>
                                <a:off x="497" y="1971"/>
                                <a:ext cx="1" cy="12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51" name="Freeform 1071"/>
                            <wps:cNvSpPr>
                              <a:spLocks/>
                            </wps:cNvSpPr>
                            <wps:spPr bwMode="auto">
                              <a:xfrm>
                                <a:off x="487" y="1904"/>
                                <a:ext cx="20" cy="67"/>
                              </a:xfrm>
                              <a:custGeom>
                                <a:avLst/>
                                <a:gdLst>
                                  <a:gd name="T0" fmla="*/ 0 w 20"/>
                                  <a:gd name="T1" fmla="*/ 67 h 67"/>
                                  <a:gd name="T2" fmla="*/ 20 w 20"/>
                                  <a:gd name="T3" fmla="*/ 67 h 67"/>
                                  <a:gd name="T4" fmla="*/ 10 w 20"/>
                                  <a:gd name="T5" fmla="*/ 0 h 67"/>
                                  <a:gd name="T6" fmla="*/ 0 w 20"/>
                                  <a:gd name="T7" fmla="*/ 67 h 67"/>
                                </a:gdLst>
                                <a:ahLst/>
                                <a:cxnLst>
                                  <a:cxn ang="0">
                                    <a:pos x="T0" y="T1"/>
                                  </a:cxn>
                                  <a:cxn ang="0">
                                    <a:pos x="T2" y="T3"/>
                                  </a:cxn>
                                  <a:cxn ang="0">
                                    <a:pos x="T4" y="T5"/>
                                  </a:cxn>
                                  <a:cxn ang="0">
                                    <a:pos x="T6" y="T7"/>
                                  </a:cxn>
                                </a:cxnLst>
                                <a:rect l="0" t="0" r="r" b="b"/>
                                <a:pathLst>
                                  <a:path w="20" h="67">
                                    <a:moveTo>
                                      <a:pt x="0" y="67"/>
                                    </a:moveTo>
                                    <a:lnTo>
                                      <a:pt x="20" y="67"/>
                                    </a:lnTo>
                                    <a:lnTo>
                                      <a:pt x="10" y="0"/>
                                    </a:lnTo>
                                    <a:lnTo>
                                      <a:pt x="0" y="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 name="Freeform 1072"/>
                            <wps:cNvSpPr>
                              <a:spLocks/>
                            </wps:cNvSpPr>
                            <wps:spPr bwMode="auto">
                              <a:xfrm>
                                <a:off x="487" y="3176"/>
                                <a:ext cx="20" cy="67"/>
                              </a:xfrm>
                              <a:custGeom>
                                <a:avLst/>
                                <a:gdLst>
                                  <a:gd name="T0" fmla="*/ 0 w 20"/>
                                  <a:gd name="T1" fmla="*/ 0 h 67"/>
                                  <a:gd name="T2" fmla="*/ 20 w 20"/>
                                  <a:gd name="T3" fmla="*/ 0 h 67"/>
                                  <a:gd name="T4" fmla="*/ 10 w 20"/>
                                  <a:gd name="T5" fmla="*/ 67 h 67"/>
                                  <a:gd name="T6" fmla="*/ 0 w 20"/>
                                  <a:gd name="T7" fmla="*/ 0 h 67"/>
                                </a:gdLst>
                                <a:ahLst/>
                                <a:cxnLst>
                                  <a:cxn ang="0">
                                    <a:pos x="T0" y="T1"/>
                                  </a:cxn>
                                  <a:cxn ang="0">
                                    <a:pos x="T2" y="T3"/>
                                  </a:cxn>
                                  <a:cxn ang="0">
                                    <a:pos x="T4" y="T5"/>
                                  </a:cxn>
                                  <a:cxn ang="0">
                                    <a:pos x="T6" y="T7"/>
                                  </a:cxn>
                                </a:cxnLst>
                                <a:rect l="0" t="0" r="r" b="b"/>
                                <a:pathLst>
                                  <a:path w="20" h="67">
                                    <a:moveTo>
                                      <a:pt x="0" y="0"/>
                                    </a:moveTo>
                                    <a:lnTo>
                                      <a:pt x="20" y="0"/>
                                    </a:lnTo>
                                    <a:lnTo>
                                      <a:pt x="10" y="6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3" name="Freeform 1073"/>
                            <wps:cNvSpPr>
                              <a:spLocks/>
                            </wps:cNvSpPr>
                            <wps:spPr bwMode="auto">
                              <a:xfrm>
                                <a:off x="426" y="2704"/>
                                <a:ext cx="51" cy="30"/>
                              </a:xfrm>
                              <a:custGeom>
                                <a:avLst/>
                                <a:gdLst>
                                  <a:gd name="T0" fmla="*/ 0 w 51"/>
                                  <a:gd name="T1" fmla="*/ 26 h 30"/>
                                  <a:gd name="T2" fmla="*/ 0 w 51"/>
                                  <a:gd name="T3" fmla="*/ 3 h 30"/>
                                  <a:gd name="T4" fmla="*/ 19 w 51"/>
                                  <a:gd name="T5" fmla="*/ 15 h 30"/>
                                  <a:gd name="T6" fmla="*/ 19 w 51"/>
                                  <a:gd name="T7" fmla="*/ 9 h 30"/>
                                  <a:gd name="T8" fmla="*/ 22 w 51"/>
                                  <a:gd name="T9" fmla="*/ 5 h 30"/>
                                  <a:gd name="T10" fmla="*/ 24 w 51"/>
                                  <a:gd name="T11" fmla="*/ 3 h 30"/>
                                  <a:gd name="T12" fmla="*/ 32 w 51"/>
                                  <a:gd name="T13" fmla="*/ 0 h 30"/>
                                  <a:gd name="T14" fmla="*/ 36 w 51"/>
                                  <a:gd name="T15" fmla="*/ 0 h 30"/>
                                  <a:gd name="T16" fmla="*/ 43 w 51"/>
                                  <a:gd name="T17" fmla="*/ 3 h 30"/>
                                  <a:gd name="T18" fmla="*/ 48 w 51"/>
                                  <a:gd name="T19" fmla="*/ 7 h 30"/>
                                  <a:gd name="T20" fmla="*/ 51 w 51"/>
                                  <a:gd name="T21" fmla="*/ 13 h 30"/>
                                  <a:gd name="T22" fmla="*/ 51 w 51"/>
                                  <a:gd name="T23" fmla="*/ 20 h 30"/>
                                  <a:gd name="T24" fmla="*/ 48 w 51"/>
                                  <a:gd name="T25" fmla="*/ 26 h 30"/>
                                  <a:gd name="T26" fmla="*/ 46 w 51"/>
                                  <a:gd name="T27" fmla="*/ 28 h 30"/>
                                  <a:gd name="T28" fmla="*/ 41 w 51"/>
                                  <a:gd name="T29" fmla="*/ 30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1" h="30">
                                    <a:moveTo>
                                      <a:pt x="0" y="26"/>
                                    </a:moveTo>
                                    <a:lnTo>
                                      <a:pt x="0" y="3"/>
                                    </a:lnTo>
                                    <a:lnTo>
                                      <a:pt x="19" y="15"/>
                                    </a:lnTo>
                                    <a:lnTo>
                                      <a:pt x="19" y="9"/>
                                    </a:lnTo>
                                    <a:lnTo>
                                      <a:pt x="22" y="5"/>
                                    </a:lnTo>
                                    <a:lnTo>
                                      <a:pt x="24" y="3"/>
                                    </a:lnTo>
                                    <a:lnTo>
                                      <a:pt x="32" y="0"/>
                                    </a:lnTo>
                                    <a:lnTo>
                                      <a:pt x="36" y="0"/>
                                    </a:lnTo>
                                    <a:lnTo>
                                      <a:pt x="43" y="3"/>
                                    </a:lnTo>
                                    <a:lnTo>
                                      <a:pt x="48" y="7"/>
                                    </a:lnTo>
                                    <a:lnTo>
                                      <a:pt x="51" y="13"/>
                                    </a:lnTo>
                                    <a:lnTo>
                                      <a:pt x="51" y="20"/>
                                    </a:lnTo>
                                    <a:lnTo>
                                      <a:pt x="48" y="26"/>
                                    </a:lnTo>
                                    <a:lnTo>
                                      <a:pt x="46" y="28"/>
                                    </a:lnTo>
                                    <a:lnTo>
                                      <a:pt x="41" y="3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4" name="Freeform 1074"/>
                            <wps:cNvSpPr>
                              <a:spLocks/>
                            </wps:cNvSpPr>
                            <wps:spPr bwMode="auto">
                              <a:xfrm>
                                <a:off x="472" y="2685"/>
                                <a:ext cx="5" cy="4"/>
                              </a:xfrm>
                              <a:custGeom>
                                <a:avLst/>
                                <a:gdLst>
                                  <a:gd name="T0" fmla="*/ 0 w 5"/>
                                  <a:gd name="T1" fmla="*/ 3 h 4"/>
                                  <a:gd name="T2" fmla="*/ 2 w 5"/>
                                  <a:gd name="T3" fmla="*/ 4 h 4"/>
                                  <a:gd name="T4" fmla="*/ 5 w 5"/>
                                  <a:gd name="T5" fmla="*/ 3 h 4"/>
                                  <a:gd name="T6" fmla="*/ 2 w 5"/>
                                  <a:gd name="T7" fmla="*/ 0 h 4"/>
                                  <a:gd name="T8" fmla="*/ 0 w 5"/>
                                  <a:gd name="T9" fmla="*/ 3 h 4"/>
                                </a:gdLst>
                                <a:ahLst/>
                                <a:cxnLst>
                                  <a:cxn ang="0">
                                    <a:pos x="T0" y="T1"/>
                                  </a:cxn>
                                  <a:cxn ang="0">
                                    <a:pos x="T2" y="T3"/>
                                  </a:cxn>
                                  <a:cxn ang="0">
                                    <a:pos x="T4" y="T5"/>
                                  </a:cxn>
                                  <a:cxn ang="0">
                                    <a:pos x="T6" y="T7"/>
                                  </a:cxn>
                                  <a:cxn ang="0">
                                    <a:pos x="T8" y="T9"/>
                                  </a:cxn>
                                </a:cxnLst>
                                <a:rect l="0" t="0" r="r" b="b"/>
                                <a:pathLst>
                                  <a:path w="5" h="4">
                                    <a:moveTo>
                                      <a:pt x="0" y="3"/>
                                    </a:moveTo>
                                    <a:lnTo>
                                      <a:pt x="2" y="4"/>
                                    </a:lnTo>
                                    <a:lnTo>
                                      <a:pt x="5" y="3"/>
                                    </a:lnTo>
                                    <a:lnTo>
                                      <a:pt x="2" y="0"/>
                                    </a:lnTo>
                                    <a:lnTo>
                                      <a:pt x="0" y="3"/>
                                    </a:lnTo>
                                    <a:close/>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5" name="Freeform 1075"/>
                            <wps:cNvSpPr>
                              <a:spLocks/>
                            </wps:cNvSpPr>
                            <wps:spPr bwMode="auto">
                              <a:xfrm>
                                <a:off x="426" y="2641"/>
                                <a:ext cx="51" cy="29"/>
                              </a:xfrm>
                              <a:custGeom>
                                <a:avLst/>
                                <a:gdLst>
                                  <a:gd name="T0" fmla="*/ 0 w 51"/>
                                  <a:gd name="T1" fmla="*/ 17 h 29"/>
                                  <a:gd name="T2" fmla="*/ 2 w 51"/>
                                  <a:gd name="T3" fmla="*/ 23 h 29"/>
                                  <a:gd name="T4" fmla="*/ 10 w 51"/>
                                  <a:gd name="T5" fmla="*/ 27 h 29"/>
                                  <a:gd name="T6" fmla="*/ 22 w 51"/>
                                  <a:gd name="T7" fmla="*/ 29 h 29"/>
                                  <a:gd name="T8" fmla="*/ 29 w 51"/>
                                  <a:gd name="T9" fmla="*/ 29 h 29"/>
                                  <a:gd name="T10" fmla="*/ 41 w 51"/>
                                  <a:gd name="T11" fmla="*/ 27 h 29"/>
                                  <a:gd name="T12" fmla="*/ 48 w 51"/>
                                  <a:gd name="T13" fmla="*/ 23 h 29"/>
                                  <a:gd name="T14" fmla="*/ 51 w 51"/>
                                  <a:gd name="T15" fmla="*/ 17 h 29"/>
                                  <a:gd name="T16" fmla="*/ 51 w 51"/>
                                  <a:gd name="T17" fmla="*/ 13 h 29"/>
                                  <a:gd name="T18" fmla="*/ 48 w 51"/>
                                  <a:gd name="T19" fmla="*/ 6 h 29"/>
                                  <a:gd name="T20" fmla="*/ 41 w 51"/>
                                  <a:gd name="T21" fmla="*/ 2 h 29"/>
                                  <a:gd name="T22" fmla="*/ 29 w 51"/>
                                  <a:gd name="T23" fmla="*/ 0 h 29"/>
                                  <a:gd name="T24" fmla="*/ 22 w 51"/>
                                  <a:gd name="T25" fmla="*/ 0 h 29"/>
                                  <a:gd name="T26" fmla="*/ 10 w 51"/>
                                  <a:gd name="T27" fmla="*/ 2 h 29"/>
                                  <a:gd name="T28" fmla="*/ 2 w 51"/>
                                  <a:gd name="T29" fmla="*/ 6 h 29"/>
                                  <a:gd name="T30" fmla="*/ 0 w 51"/>
                                  <a:gd name="T31" fmla="*/ 13 h 29"/>
                                  <a:gd name="T32" fmla="*/ 0 w 51"/>
                                  <a:gd name="T33" fmla="*/ 17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51" h="29">
                                    <a:moveTo>
                                      <a:pt x="0" y="17"/>
                                    </a:moveTo>
                                    <a:lnTo>
                                      <a:pt x="2" y="23"/>
                                    </a:lnTo>
                                    <a:lnTo>
                                      <a:pt x="10" y="27"/>
                                    </a:lnTo>
                                    <a:lnTo>
                                      <a:pt x="22" y="29"/>
                                    </a:lnTo>
                                    <a:lnTo>
                                      <a:pt x="29" y="29"/>
                                    </a:lnTo>
                                    <a:lnTo>
                                      <a:pt x="41" y="27"/>
                                    </a:lnTo>
                                    <a:lnTo>
                                      <a:pt x="48" y="23"/>
                                    </a:lnTo>
                                    <a:lnTo>
                                      <a:pt x="51" y="17"/>
                                    </a:lnTo>
                                    <a:lnTo>
                                      <a:pt x="51" y="13"/>
                                    </a:lnTo>
                                    <a:lnTo>
                                      <a:pt x="48" y="6"/>
                                    </a:lnTo>
                                    <a:lnTo>
                                      <a:pt x="41" y="2"/>
                                    </a:lnTo>
                                    <a:lnTo>
                                      <a:pt x="29" y="0"/>
                                    </a:lnTo>
                                    <a:lnTo>
                                      <a:pt x="22" y="0"/>
                                    </a:lnTo>
                                    <a:lnTo>
                                      <a:pt x="10" y="2"/>
                                    </a:lnTo>
                                    <a:lnTo>
                                      <a:pt x="2" y="6"/>
                                    </a:lnTo>
                                    <a:lnTo>
                                      <a:pt x="0" y="13"/>
                                    </a:lnTo>
                                    <a:lnTo>
                                      <a:pt x="0" y="17"/>
                                    </a:lnTo>
                                    <a:close/>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6" name="Line 1076"/>
                            <wps:cNvCnPr>
                              <a:cxnSpLocks noChangeShapeType="1"/>
                            </wps:cNvCnPr>
                            <wps:spPr bwMode="auto">
                              <a:xfrm>
                                <a:off x="443" y="2626"/>
                                <a:ext cx="34"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957" name="Freeform 1077"/>
                            <wps:cNvSpPr>
                              <a:spLocks/>
                            </wps:cNvSpPr>
                            <wps:spPr bwMode="auto">
                              <a:xfrm>
                                <a:off x="443" y="2603"/>
                                <a:ext cx="34" cy="23"/>
                              </a:xfrm>
                              <a:custGeom>
                                <a:avLst/>
                                <a:gdLst>
                                  <a:gd name="T0" fmla="*/ 10 w 34"/>
                                  <a:gd name="T1" fmla="*/ 23 h 23"/>
                                  <a:gd name="T2" fmla="*/ 2 w 34"/>
                                  <a:gd name="T3" fmla="*/ 16 h 23"/>
                                  <a:gd name="T4" fmla="*/ 0 w 34"/>
                                  <a:gd name="T5" fmla="*/ 12 h 23"/>
                                  <a:gd name="T6" fmla="*/ 0 w 34"/>
                                  <a:gd name="T7" fmla="*/ 6 h 23"/>
                                  <a:gd name="T8" fmla="*/ 2 w 34"/>
                                  <a:gd name="T9" fmla="*/ 1 h 23"/>
                                  <a:gd name="T10" fmla="*/ 10 w 34"/>
                                  <a:gd name="T11" fmla="*/ 0 h 23"/>
                                  <a:gd name="T12" fmla="*/ 34 w 34"/>
                                  <a:gd name="T13" fmla="*/ 0 h 23"/>
                                </a:gdLst>
                                <a:ahLst/>
                                <a:cxnLst>
                                  <a:cxn ang="0">
                                    <a:pos x="T0" y="T1"/>
                                  </a:cxn>
                                  <a:cxn ang="0">
                                    <a:pos x="T2" y="T3"/>
                                  </a:cxn>
                                  <a:cxn ang="0">
                                    <a:pos x="T4" y="T5"/>
                                  </a:cxn>
                                  <a:cxn ang="0">
                                    <a:pos x="T6" y="T7"/>
                                  </a:cxn>
                                  <a:cxn ang="0">
                                    <a:pos x="T8" y="T9"/>
                                  </a:cxn>
                                  <a:cxn ang="0">
                                    <a:pos x="T10" y="T11"/>
                                  </a:cxn>
                                  <a:cxn ang="0">
                                    <a:pos x="T12" y="T13"/>
                                  </a:cxn>
                                </a:cxnLst>
                                <a:rect l="0" t="0" r="r" b="b"/>
                                <a:pathLst>
                                  <a:path w="34" h="23">
                                    <a:moveTo>
                                      <a:pt x="10" y="23"/>
                                    </a:moveTo>
                                    <a:lnTo>
                                      <a:pt x="2" y="16"/>
                                    </a:lnTo>
                                    <a:lnTo>
                                      <a:pt x="0" y="12"/>
                                    </a:lnTo>
                                    <a:lnTo>
                                      <a:pt x="0" y="6"/>
                                    </a:lnTo>
                                    <a:lnTo>
                                      <a:pt x="2" y="1"/>
                                    </a:lnTo>
                                    <a:lnTo>
                                      <a:pt x="10" y="0"/>
                                    </a:lnTo>
                                    <a:lnTo>
                                      <a:pt x="34"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8" name="Freeform 1078"/>
                            <wps:cNvSpPr>
                              <a:spLocks/>
                            </wps:cNvSpPr>
                            <wps:spPr bwMode="auto">
                              <a:xfrm>
                                <a:off x="443" y="2579"/>
                                <a:ext cx="34" cy="24"/>
                              </a:xfrm>
                              <a:custGeom>
                                <a:avLst/>
                                <a:gdLst>
                                  <a:gd name="T0" fmla="*/ 10 w 34"/>
                                  <a:gd name="T1" fmla="*/ 24 h 24"/>
                                  <a:gd name="T2" fmla="*/ 2 w 34"/>
                                  <a:gd name="T3" fmla="*/ 17 h 24"/>
                                  <a:gd name="T4" fmla="*/ 0 w 34"/>
                                  <a:gd name="T5" fmla="*/ 13 h 24"/>
                                  <a:gd name="T6" fmla="*/ 0 w 34"/>
                                  <a:gd name="T7" fmla="*/ 6 h 24"/>
                                  <a:gd name="T8" fmla="*/ 2 w 34"/>
                                  <a:gd name="T9" fmla="*/ 2 h 24"/>
                                  <a:gd name="T10" fmla="*/ 10 w 34"/>
                                  <a:gd name="T11" fmla="*/ 0 h 24"/>
                                  <a:gd name="T12" fmla="*/ 34 w 34"/>
                                  <a:gd name="T13" fmla="*/ 0 h 24"/>
                                </a:gdLst>
                                <a:ahLst/>
                                <a:cxnLst>
                                  <a:cxn ang="0">
                                    <a:pos x="T0" y="T1"/>
                                  </a:cxn>
                                  <a:cxn ang="0">
                                    <a:pos x="T2" y="T3"/>
                                  </a:cxn>
                                  <a:cxn ang="0">
                                    <a:pos x="T4" y="T5"/>
                                  </a:cxn>
                                  <a:cxn ang="0">
                                    <a:pos x="T6" y="T7"/>
                                  </a:cxn>
                                  <a:cxn ang="0">
                                    <a:pos x="T8" y="T9"/>
                                  </a:cxn>
                                  <a:cxn ang="0">
                                    <a:pos x="T10" y="T11"/>
                                  </a:cxn>
                                  <a:cxn ang="0">
                                    <a:pos x="T12" y="T13"/>
                                  </a:cxn>
                                </a:cxnLst>
                                <a:rect l="0" t="0" r="r" b="b"/>
                                <a:pathLst>
                                  <a:path w="34" h="24">
                                    <a:moveTo>
                                      <a:pt x="10" y="24"/>
                                    </a:moveTo>
                                    <a:lnTo>
                                      <a:pt x="2" y="17"/>
                                    </a:lnTo>
                                    <a:lnTo>
                                      <a:pt x="0" y="13"/>
                                    </a:lnTo>
                                    <a:lnTo>
                                      <a:pt x="0" y="6"/>
                                    </a:lnTo>
                                    <a:lnTo>
                                      <a:pt x="2" y="2"/>
                                    </a:lnTo>
                                    <a:lnTo>
                                      <a:pt x="10" y="0"/>
                                    </a:lnTo>
                                    <a:lnTo>
                                      <a:pt x="34"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9" name="Line 1079"/>
                            <wps:cNvCnPr>
                              <a:cxnSpLocks noChangeShapeType="1"/>
                            </wps:cNvCnPr>
                            <wps:spPr bwMode="auto">
                              <a:xfrm>
                                <a:off x="443" y="2518"/>
                                <a:ext cx="34"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960" name="Freeform 1080"/>
                            <wps:cNvSpPr>
                              <a:spLocks/>
                            </wps:cNvSpPr>
                            <wps:spPr bwMode="auto">
                              <a:xfrm>
                                <a:off x="443" y="2494"/>
                                <a:ext cx="34" cy="24"/>
                              </a:xfrm>
                              <a:custGeom>
                                <a:avLst/>
                                <a:gdLst>
                                  <a:gd name="T0" fmla="*/ 10 w 34"/>
                                  <a:gd name="T1" fmla="*/ 24 h 24"/>
                                  <a:gd name="T2" fmla="*/ 2 w 34"/>
                                  <a:gd name="T3" fmla="*/ 17 h 24"/>
                                  <a:gd name="T4" fmla="*/ 0 w 34"/>
                                  <a:gd name="T5" fmla="*/ 13 h 24"/>
                                  <a:gd name="T6" fmla="*/ 0 w 34"/>
                                  <a:gd name="T7" fmla="*/ 6 h 24"/>
                                  <a:gd name="T8" fmla="*/ 2 w 34"/>
                                  <a:gd name="T9" fmla="*/ 2 h 24"/>
                                  <a:gd name="T10" fmla="*/ 10 w 34"/>
                                  <a:gd name="T11" fmla="*/ 0 h 24"/>
                                  <a:gd name="T12" fmla="*/ 34 w 34"/>
                                  <a:gd name="T13" fmla="*/ 0 h 24"/>
                                </a:gdLst>
                                <a:ahLst/>
                                <a:cxnLst>
                                  <a:cxn ang="0">
                                    <a:pos x="T0" y="T1"/>
                                  </a:cxn>
                                  <a:cxn ang="0">
                                    <a:pos x="T2" y="T3"/>
                                  </a:cxn>
                                  <a:cxn ang="0">
                                    <a:pos x="T4" y="T5"/>
                                  </a:cxn>
                                  <a:cxn ang="0">
                                    <a:pos x="T6" y="T7"/>
                                  </a:cxn>
                                  <a:cxn ang="0">
                                    <a:pos x="T8" y="T9"/>
                                  </a:cxn>
                                  <a:cxn ang="0">
                                    <a:pos x="T10" y="T11"/>
                                  </a:cxn>
                                  <a:cxn ang="0">
                                    <a:pos x="T12" y="T13"/>
                                  </a:cxn>
                                </a:cxnLst>
                                <a:rect l="0" t="0" r="r" b="b"/>
                                <a:pathLst>
                                  <a:path w="34" h="24">
                                    <a:moveTo>
                                      <a:pt x="10" y="24"/>
                                    </a:moveTo>
                                    <a:lnTo>
                                      <a:pt x="2" y="17"/>
                                    </a:lnTo>
                                    <a:lnTo>
                                      <a:pt x="0" y="13"/>
                                    </a:lnTo>
                                    <a:lnTo>
                                      <a:pt x="0" y="6"/>
                                    </a:lnTo>
                                    <a:lnTo>
                                      <a:pt x="2" y="2"/>
                                    </a:lnTo>
                                    <a:lnTo>
                                      <a:pt x="10" y="0"/>
                                    </a:lnTo>
                                    <a:lnTo>
                                      <a:pt x="34"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1" name="Freeform 1081"/>
                            <wps:cNvSpPr>
                              <a:spLocks/>
                            </wps:cNvSpPr>
                            <wps:spPr bwMode="auto">
                              <a:xfrm>
                                <a:off x="443" y="2471"/>
                                <a:ext cx="34" cy="23"/>
                              </a:xfrm>
                              <a:custGeom>
                                <a:avLst/>
                                <a:gdLst>
                                  <a:gd name="T0" fmla="*/ 10 w 34"/>
                                  <a:gd name="T1" fmla="*/ 23 h 23"/>
                                  <a:gd name="T2" fmla="*/ 2 w 34"/>
                                  <a:gd name="T3" fmla="*/ 17 h 23"/>
                                  <a:gd name="T4" fmla="*/ 0 w 34"/>
                                  <a:gd name="T5" fmla="*/ 13 h 23"/>
                                  <a:gd name="T6" fmla="*/ 0 w 34"/>
                                  <a:gd name="T7" fmla="*/ 6 h 23"/>
                                  <a:gd name="T8" fmla="*/ 2 w 34"/>
                                  <a:gd name="T9" fmla="*/ 2 h 23"/>
                                  <a:gd name="T10" fmla="*/ 10 w 34"/>
                                  <a:gd name="T11" fmla="*/ 0 h 23"/>
                                  <a:gd name="T12" fmla="*/ 34 w 34"/>
                                  <a:gd name="T13" fmla="*/ 0 h 23"/>
                                </a:gdLst>
                                <a:ahLst/>
                                <a:cxnLst>
                                  <a:cxn ang="0">
                                    <a:pos x="T0" y="T1"/>
                                  </a:cxn>
                                  <a:cxn ang="0">
                                    <a:pos x="T2" y="T3"/>
                                  </a:cxn>
                                  <a:cxn ang="0">
                                    <a:pos x="T4" y="T5"/>
                                  </a:cxn>
                                  <a:cxn ang="0">
                                    <a:pos x="T6" y="T7"/>
                                  </a:cxn>
                                  <a:cxn ang="0">
                                    <a:pos x="T8" y="T9"/>
                                  </a:cxn>
                                  <a:cxn ang="0">
                                    <a:pos x="T10" y="T11"/>
                                  </a:cxn>
                                  <a:cxn ang="0">
                                    <a:pos x="T12" y="T13"/>
                                  </a:cxn>
                                </a:cxnLst>
                                <a:rect l="0" t="0" r="r" b="b"/>
                                <a:pathLst>
                                  <a:path w="34" h="23">
                                    <a:moveTo>
                                      <a:pt x="10" y="23"/>
                                    </a:moveTo>
                                    <a:lnTo>
                                      <a:pt x="2" y="17"/>
                                    </a:lnTo>
                                    <a:lnTo>
                                      <a:pt x="0" y="13"/>
                                    </a:lnTo>
                                    <a:lnTo>
                                      <a:pt x="0" y="6"/>
                                    </a:lnTo>
                                    <a:lnTo>
                                      <a:pt x="2" y="2"/>
                                    </a:lnTo>
                                    <a:lnTo>
                                      <a:pt x="10" y="0"/>
                                    </a:lnTo>
                                    <a:lnTo>
                                      <a:pt x="34"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2" name="Freeform 1082"/>
                            <wps:cNvSpPr>
                              <a:spLocks/>
                            </wps:cNvSpPr>
                            <wps:spPr bwMode="auto">
                              <a:xfrm>
                                <a:off x="426" y="2452"/>
                                <a:ext cx="5" cy="4"/>
                              </a:xfrm>
                              <a:custGeom>
                                <a:avLst/>
                                <a:gdLst>
                                  <a:gd name="T0" fmla="*/ 2 w 5"/>
                                  <a:gd name="T1" fmla="*/ 4 h 4"/>
                                  <a:gd name="T2" fmla="*/ 5 w 5"/>
                                  <a:gd name="T3" fmla="*/ 2 h 4"/>
                                  <a:gd name="T4" fmla="*/ 2 w 5"/>
                                  <a:gd name="T5" fmla="*/ 0 h 4"/>
                                  <a:gd name="T6" fmla="*/ 0 w 5"/>
                                  <a:gd name="T7" fmla="*/ 2 h 4"/>
                                  <a:gd name="T8" fmla="*/ 2 w 5"/>
                                  <a:gd name="T9" fmla="*/ 4 h 4"/>
                                </a:gdLst>
                                <a:ahLst/>
                                <a:cxnLst>
                                  <a:cxn ang="0">
                                    <a:pos x="T0" y="T1"/>
                                  </a:cxn>
                                  <a:cxn ang="0">
                                    <a:pos x="T2" y="T3"/>
                                  </a:cxn>
                                  <a:cxn ang="0">
                                    <a:pos x="T4" y="T5"/>
                                  </a:cxn>
                                  <a:cxn ang="0">
                                    <a:pos x="T6" y="T7"/>
                                  </a:cxn>
                                  <a:cxn ang="0">
                                    <a:pos x="T8" y="T9"/>
                                  </a:cxn>
                                </a:cxnLst>
                                <a:rect l="0" t="0" r="r" b="b"/>
                                <a:pathLst>
                                  <a:path w="5" h="4">
                                    <a:moveTo>
                                      <a:pt x="2" y="4"/>
                                    </a:moveTo>
                                    <a:lnTo>
                                      <a:pt x="5" y="2"/>
                                    </a:lnTo>
                                    <a:lnTo>
                                      <a:pt x="2" y="0"/>
                                    </a:lnTo>
                                    <a:lnTo>
                                      <a:pt x="0" y="2"/>
                                    </a:lnTo>
                                    <a:lnTo>
                                      <a:pt x="2" y="4"/>
                                    </a:lnTo>
                                    <a:close/>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3" name="Line 1083"/>
                            <wps:cNvCnPr>
                              <a:cxnSpLocks noChangeShapeType="1"/>
                            </wps:cNvCnPr>
                            <wps:spPr bwMode="auto">
                              <a:xfrm>
                                <a:off x="445" y="2454"/>
                                <a:ext cx="32"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964" name="Line 1084"/>
                            <wps:cNvCnPr>
                              <a:cxnSpLocks noChangeShapeType="1"/>
                            </wps:cNvCnPr>
                            <wps:spPr bwMode="auto">
                              <a:xfrm>
                                <a:off x="443" y="2437"/>
                                <a:ext cx="34"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965" name="Freeform 1085"/>
                            <wps:cNvSpPr>
                              <a:spLocks/>
                            </wps:cNvSpPr>
                            <wps:spPr bwMode="auto">
                              <a:xfrm>
                                <a:off x="443" y="2413"/>
                                <a:ext cx="34" cy="24"/>
                              </a:xfrm>
                              <a:custGeom>
                                <a:avLst/>
                                <a:gdLst>
                                  <a:gd name="T0" fmla="*/ 10 w 34"/>
                                  <a:gd name="T1" fmla="*/ 24 h 24"/>
                                  <a:gd name="T2" fmla="*/ 2 w 34"/>
                                  <a:gd name="T3" fmla="*/ 17 h 24"/>
                                  <a:gd name="T4" fmla="*/ 0 w 34"/>
                                  <a:gd name="T5" fmla="*/ 13 h 24"/>
                                  <a:gd name="T6" fmla="*/ 0 w 34"/>
                                  <a:gd name="T7" fmla="*/ 6 h 24"/>
                                  <a:gd name="T8" fmla="*/ 2 w 34"/>
                                  <a:gd name="T9" fmla="*/ 2 h 24"/>
                                  <a:gd name="T10" fmla="*/ 10 w 34"/>
                                  <a:gd name="T11" fmla="*/ 0 h 24"/>
                                  <a:gd name="T12" fmla="*/ 34 w 34"/>
                                  <a:gd name="T13" fmla="*/ 0 h 24"/>
                                </a:gdLst>
                                <a:ahLst/>
                                <a:cxnLst>
                                  <a:cxn ang="0">
                                    <a:pos x="T0" y="T1"/>
                                  </a:cxn>
                                  <a:cxn ang="0">
                                    <a:pos x="T2" y="T3"/>
                                  </a:cxn>
                                  <a:cxn ang="0">
                                    <a:pos x="T4" y="T5"/>
                                  </a:cxn>
                                  <a:cxn ang="0">
                                    <a:pos x="T6" y="T7"/>
                                  </a:cxn>
                                  <a:cxn ang="0">
                                    <a:pos x="T8" y="T9"/>
                                  </a:cxn>
                                  <a:cxn ang="0">
                                    <a:pos x="T10" y="T11"/>
                                  </a:cxn>
                                  <a:cxn ang="0">
                                    <a:pos x="T12" y="T13"/>
                                  </a:cxn>
                                </a:cxnLst>
                                <a:rect l="0" t="0" r="r" b="b"/>
                                <a:pathLst>
                                  <a:path w="34" h="24">
                                    <a:moveTo>
                                      <a:pt x="10" y="24"/>
                                    </a:moveTo>
                                    <a:lnTo>
                                      <a:pt x="2" y="17"/>
                                    </a:lnTo>
                                    <a:lnTo>
                                      <a:pt x="0" y="13"/>
                                    </a:lnTo>
                                    <a:lnTo>
                                      <a:pt x="0" y="6"/>
                                    </a:lnTo>
                                    <a:lnTo>
                                      <a:pt x="2" y="2"/>
                                    </a:lnTo>
                                    <a:lnTo>
                                      <a:pt x="10" y="0"/>
                                    </a:lnTo>
                                    <a:lnTo>
                                      <a:pt x="34"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6" name="Line 1086"/>
                            <wps:cNvCnPr>
                              <a:cxnSpLocks noChangeShapeType="1"/>
                            </wps:cNvCnPr>
                            <wps:spPr bwMode="auto">
                              <a:xfrm>
                                <a:off x="656" y="1904"/>
                                <a:ext cx="582" cy="1280"/>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967" name="Freeform 1087"/>
                            <wps:cNvSpPr>
                              <a:spLocks/>
                            </wps:cNvSpPr>
                            <wps:spPr bwMode="auto">
                              <a:xfrm>
                                <a:off x="1238" y="3184"/>
                                <a:ext cx="84" cy="72"/>
                              </a:xfrm>
                              <a:custGeom>
                                <a:avLst/>
                                <a:gdLst>
                                  <a:gd name="T0" fmla="*/ 0 w 84"/>
                                  <a:gd name="T1" fmla="*/ 0 h 72"/>
                                  <a:gd name="T2" fmla="*/ 34 w 84"/>
                                  <a:gd name="T3" fmla="*/ 47 h 72"/>
                                  <a:gd name="T4" fmla="*/ 84 w 84"/>
                                  <a:gd name="T5" fmla="*/ 72 h 72"/>
                                </a:gdLst>
                                <a:ahLst/>
                                <a:cxnLst>
                                  <a:cxn ang="0">
                                    <a:pos x="T0" y="T1"/>
                                  </a:cxn>
                                  <a:cxn ang="0">
                                    <a:pos x="T2" y="T3"/>
                                  </a:cxn>
                                  <a:cxn ang="0">
                                    <a:pos x="T4" y="T5"/>
                                  </a:cxn>
                                </a:cxnLst>
                                <a:rect l="0" t="0" r="r" b="b"/>
                                <a:pathLst>
                                  <a:path w="84" h="72">
                                    <a:moveTo>
                                      <a:pt x="0" y="0"/>
                                    </a:moveTo>
                                    <a:lnTo>
                                      <a:pt x="34" y="47"/>
                                    </a:lnTo>
                                    <a:lnTo>
                                      <a:pt x="84" y="72"/>
                                    </a:lnTo>
                                  </a:path>
                                </a:pathLst>
                              </a:custGeom>
                              <a:noFill/>
                              <a:ln w="444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8" name="Freeform 1088"/>
                            <wps:cNvSpPr>
                              <a:spLocks/>
                            </wps:cNvSpPr>
                            <wps:spPr bwMode="auto">
                              <a:xfrm>
                                <a:off x="1322" y="3011"/>
                                <a:ext cx="6227" cy="277"/>
                              </a:xfrm>
                              <a:custGeom>
                                <a:avLst/>
                                <a:gdLst>
                                  <a:gd name="T0" fmla="*/ 0 w 6227"/>
                                  <a:gd name="T1" fmla="*/ 245 h 277"/>
                                  <a:gd name="T2" fmla="*/ 145 w 6227"/>
                                  <a:gd name="T3" fmla="*/ 277 h 277"/>
                                  <a:gd name="T4" fmla="*/ 1159 w 6227"/>
                                  <a:gd name="T5" fmla="*/ 54 h 277"/>
                                  <a:gd name="T6" fmla="*/ 2780 w 6227"/>
                                  <a:gd name="T7" fmla="*/ 0 h 277"/>
                                  <a:gd name="T8" fmla="*/ 4403 w 6227"/>
                                  <a:gd name="T9" fmla="*/ 54 h 277"/>
                                  <a:gd name="T10" fmla="*/ 5416 w 6227"/>
                                  <a:gd name="T11" fmla="*/ 277 h 277"/>
                                  <a:gd name="T12" fmla="*/ 6227 w 6227"/>
                                  <a:gd name="T13" fmla="*/ 99 h 277"/>
                                </a:gdLst>
                                <a:ahLst/>
                                <a:cxnLst>
                                  <a:cxn ang="0">
                                    <a:pos x="T0" y="T1"/>
                                  </a:cxn>
                                  <a:cxn ang="0">
                                    <a:pos x="T2" y="T3"/>
                                  </a:cxn>
                                  <a:cxn ang="0">
                                    <a:pos x="T4" y="T5"/>
                                  </a:cxn>
                                  <a:cxn ang="0">
                                    <a:pos x="T6" y="T7"/>
                                  </a:cxn>
                                  <a:cxn ang="0">
                                    <a:pos x="T8" y="T9"/>
                                  </a:cxn>
                                  <a:cxn ang="0">
                                    <a:pos x="T10" y="T11"/>
                                  </a:cxn>
                                  <a:cxn ang="0">
                                    <a:pos x="T12" y="T13"/>
                                  </a:cxn>
                                </a:cxnLst>
                                <a:rect l="0" t="0" r="r" b="b"/>
                                <a:pathLst>
                                  <a:path w="6227" h="277">
                                    <a:moveTo>
                                      <a:pt x="0" y="245"/>
                                    </a:moveTo>
                                    <a:lnTo>
                                      <a:pt x="145" y="277"/>
                                    </a:lnTo>
                                    <a:lnTo>
                                      <a:pt x="1159" y="54"/>
                                    </a:lnTo>
                                    <a:lnTo>
                                      <a:pt x="2780" y="0"/>
                                    </a:lnTo>
                                    <a:lnTo>
                                      <a:pt x="4403" y="54"/>
                                    </a:lnTo>
                                    <a:lnTo>
                                      <a:pt x="5416" y="277"/>
                                    </a:lnTo>
                                    <a:lnTo>
                                      <a:pt x="6227" y="99"/>
                                    </a:lnTo>
                                  </a:path>
                                </a:pathLst>
                              </a:custGeom>
                              <a:noFill/>
                              <a:ln w="444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9" name="Freeform 1089"/>
                            <wps:cNvSpPr>
                              <a:spLocks/>
                            </wps:cNvSpPr>
                            <wps:spPr bwMode="auto">
                              <a:xfrm>
                                <a:off x="7549" y="3107"/>
                                <a:ext cx="269" cy="147"/>
                              </a:xfrm>
                              <a:custGeom>
                                <a:avLst/>
                                <a:gdLst>
                                  <a:gd name="T0" fmla="*/ 269 w 269"/>
                                  <a:gd name="T1" fmla="*/ 147 h 147"/>
                                  <a:gd name="T2" fmla="*/ 221 w 269"/>
                                  <a:gd name="T3" fmla="*/ 76 h 147"/>
                                  <a:gd name="T4" fmla="*/ 157 w 269"/>
                                  <a:gd name="T5" fmla="*/ 25 h 147"/>
                                  <a:gd name="T6" fmla="*/ 80 w 269"/>
                                  <a:gd name="T7" fmla="*/ 0 h 147"/>
                                  <a:gd name="T8" fmla="*/ 0 w 269"/>
                                  <a:gd name="T9" fmla="*/ 3 h 147"/>
                                </a:gdLst>
                                <a:ahLst/>
                                <a:cxnLst>
                                  <a:cxn ang="0">
                                    <a:pos x="T0" y="T1"/>
                                  </a:cxn>
                                  <a:cxn ang="0">
                                    <a:pos x="T2" y="T3"/>
                                  </a:cxn>
                                  <a:cxn ang="0">
                                    <a:pos x="T4" y="T5"/>
                                  </a:cxn>
                                  <a:cxn ang="0">
                                    <a:pos x="T6" y="T7"/>
                                  </a:cxn>
                                  <a:cxn ang="0">
                                    <a:pos x="T8" y="T9"/>
                                  </a:cxn>
                                </a:cxnLst>
                                <a:rect l="0" t="0" r="r" b="b"/>
                                <a:pathLst>
                                  <a:path w="269" h="147">
                                    <a:moveTo>
                                      <a:pt x="269" y="147"/>
                                    </a:moveTo>
                                    <a:lnTo>
                                      <a:pt x="221" y="76"/>
                                    </a:lnTo>
                                    <a:lnTo>
                                      <a:pt x="157" y="25"/>
                                    </a:lnTo>
                                    <a:lnTo>
                                      <a:pt x="80" y="0"/>
                                    </a:lnTo>
                                    <a:lnTo>
                                      <a:pt x="0" y="3"/>
                                    </a:lnTo>
                                  </a:path>
                                </a:pathLst>
                              </a:custGeom>
                              <a:noFill/>
                              <a:ln w="444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0" name="Line 1090"/>
                            <wps:cNvCnPr>
                              <a:cxnSpLocks noChangeShapeType="1"/>
                            </wps:cNvCnPr>
                            <wps:spPr bwMode="auto">
                              <a:xfrm>
                                <a:off x="7818" y="3254"/>
                                <a:ext cx="103" cy="228"/>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971" name="Freeform 1091"/>
                            <wps:cNvSpPr>
                              <a:spLocks/>
                            </wps:cNvSpPr>
                            <wps:spPr bwMode="auto">
                              <a:xfrm>
                                <a:off x="7921" y="3482"/>
                                <a:ext cx="109" cy="74"/>
                              </a:xfrm>
                              <a:custGeom>
                                <a:avLst/>
                                <a:gdLst>
                                  <a:gd name="T0" fmla="*/ 0 w 109"/>
                                  <a:gd name="T1" fmla="*/ 0 h 74"/>
                                  <a:gd name="T2" fmla="*/ 45 w 109"/>
                                  <a:gd name="T3" fmla="*/ 54 h 74"/>
                                  <a:gd name="T4" fmla="*/ 109 w 109"/>
                                  <a:gd name="T5" fmla="*/ 74 h 74"/>
                                </a:gdLst>
                                <a:ahLst/>
                                <a:cxnLst>
                                  <a:cxn ang="0">
                                    <a:pos x="T0" y="T1"/>
                                  </a:cxn>
                                  <a:cxn ang="0">
                                    <a:pos x="T2" y="T3"/>
                                  </a:cxn>
                                  <a:cxn ang="0">
                                    <a:pos x="T4" y="T5"/>
                                  </a:cxn>
                                </a:cxnLst>
                                <a:rect l="0" t="0" r="r" b="b"/>
                                <a:pathLst>
                                  <a:path w="109" h="74">
                                    <a:moveTo>
                                      <a:pt x="0" y="0"/>
                                    </a:moveTo>
                                    <a:lnTo>
                                      <a:pt x="45" y="54"/>
                                    </a:lnTo>
                                    <a:lnTo>
                                      <a:pt x="109" y="74"/>
                                    </a:lnTo>
                                  </a:path>
                                </a:pathLst>
                              </a:custGeom>
                              <a:noFill/>
                              <a:ln w="444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2" name="Line 1092"/>
                            <wps:cNvCnPr>
                              <a:cxnSpLocks noChangeShapeType="1"/>
                            </wps:cNvCnPr>
                            <wps:spPr bwMode="auto">
                              <a:xfrm>
                                <a:off x="8030" y="3556"/>
                                <a:ext cx="255" cy="1"/>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973" name="Freeform 1093"/>
                            <wps:cNvSpPr>
                              <a:spLocks/>
                            </wps:cNvSpPr>
                            <wps:spPr bwMode="auto">
                              <a:xfrm>
                                <a:off x="8285" y="3482"/>
                                <a:ext cx="109" cy="74"/>
                              </a:xfrm>
                              <a:custGeom>
                                <a:avLst/>
                                <a:gdLst>
                                  <a:gd name="T0" fmla="*/ 0 w 109"/>
                                  <a:gd name="T1" fmla="*/ 74 h 74"/>
                                  <a:gd name="T2" fmla="*/ 64 w 109"/>
                                  <a:gd name="T3" fmla="*/ 54 h 74"/>
                                  <a:gd name="T4" fmla="*/ 109 w 109"/>
                                  <a:gd name="T5" fmla="*/ 0 h 74"/>
                                </a:gdLst>
                                <a:ahLst/>
                                <a:cxnLst>
                                  <a:cxn ang="0">
                                    <a:pos x="T0" y="T1"/>
                                  </a:cxn>
                                  <a:cxn ang="0">
                                    <a:pos x="T2" y="T3"/>
                                  </a:cxn>
                                  <a:cxn ang="0">
                                    <a:pos x="T4" y="T5"/>
                                  </a:cxn>
                                </a:cxnLst>
                                <a:rect l="0" t="0" r="r" b="b"/>
                                <a:pathLst>
                                  <a:path w="109" h="74">
                                    <a:moveTo>
                                      <a:pt x="0" y="74"/>
                                    </a:moveTo>
                                    <a:lnTo>
                                      <a:pt x="64" y="54"/>
                                    </a:lnTo>
                                    <a:lnTo>
                                      <a:pt x="109" y="0"/>
                                    </a:lnTo>
                                  </a:path>
                                </a:pathLst>
                              </a:custGeom>
                              <a:noFill/>
                              <a:ln w="444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4" name="Line 1094"/>
                            <wps:cNvCnPr>
                              <a:cxnSpLocks noChangeShapeType="1"/>
                            </wps:cNvCnPr>
                            <wps:spPr bwMode="auto">
                              <a:xfrm flipV="1">
                                <a:off x="8394" y="3254"/>
                                <a:ext cx="103" cy="228"/>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975" name="Freeform 1095"/>
                            <wps:cNvSpPr>
                              <a:spLocks/>
                            </wps:cNvSpPr>
                            <wps:spPr bwMode="auto">
                              <a:xfrm>
                                <a:off x="8497" y="3106"/>
                                <a:ext cx="213" cy="148"/>
                              </a:xfrm>
                              <a:custGeom>
                                <a:avLst/>
                                <a:gdLst>
                                  <a:gd name="T0" fmla="*/ 213 w 213"/>
                                  <a:gd name="T1" fmla="*/ 0 h 148"/>
                                  <a:gd name="T2" fmla="*/ 127 w 213"/>
                                  <a:gd name="T3" fmla="*/ 19 h 148"/>
                                  <a:gd name="T4" fmla="*/ 53 w 213"/>
                                  <a:gd name="T5" fmla="*/ 71 h 148"/>
                                  <a:gd name="T6" fmla="*/ 0 w 213"/>
                                  <a:gd name="T7" fmla="*/ 148 h 148"/>
                                </a:gdLst>
                                <a:ahLst/>
                                <a:cxnLst>
                                  <a:cxn ang="0">
                                    <a:pos x="T0" y="T1"/>
                                  </a:cxn>
                                  <a:cxn ang="0">
                                    <a:pos x="T2" y="T3"/>
                                  </a:cxn>
                                  <a:cxn ang="0">
                                    <a:pos x="T4" y="T5"/>
                                  </a:cxn>
                                  <a:cxn ang="0">
                                    <a:pos x="T6" y="T7"/>
                                  </a:cxn>
                                </a:cxnLst>
                                <a:rect l="0" t="0" r="r" b="b"/>
                                <a:pathLst>
                                  <a:path w="213" h="148">
                                    <a:moveTo>
                                      <a:pt x="213" y="0"/>
                                    </a:moveTo>
                                    <a:lnTo>
                                      <a:pt x="127" y="19"/>
                                    </a:lnTo>
                                    <a:lnTo>
                                      <a:pt x="53" y="71"/>
                                    </a:lnTo>
                                    <a:lnTo>
                                      <a:pt x="0" y="148"/>
                                    </a:lnTo>
                                  </a:path>
                                </a:pathLst>
                              </a:custGeom>
                              <a:noFill/>
                              <a:ln w="444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6" name="Line 1096"/>
                            <wps:cNvCnPr>
                              <a:cxnSpLocks noChangeShapeType="1"/>
                            </wps:cNvCnPr>
                            <wps:spPr bwMode="auto">
                              <a:xfrm flipV="1">
                                <a:off x="8710" y="3087"/>
                                <a:ext cx="867" cy="19"/>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977" name="Line 1097"/>
                            <wps:cNvCnPr>
                              <a:cxnSpLocks noChangeShapeType="1"/>
                            </wps:cNvCnPr>
                            <wps:spPr bwMode="auto">
                              <a:xfrm>
                                <a:off x="656" y="1971"/>
                                <a:ext cx="1" cy="247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78" name="Line 1098"/>
                            <wps:cNvCnPr>
                              <a:cxnSpLocks noChangeShapeType="1"/>
                            </wps:cNvCnPr>
                            <wps:spPr bwMode="auto">
                              <a:xfrm>
                                <a:off x="2683" y="3125"/>
                                <a:ext cx="1" cy="1316"/>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79" name="Line 1099"/>
                            <wps:cNvCnPr>
                              <a:cxnSpLocks noChangeShapeType="1"/>
                            </wps:cNvCnPr>
                            <wps:spPr bwMode="auto">
                              <a:xfrm>
                                <a:off x="716" y="4397"/>
                                <a:ext cx="1907" cy="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80" name="Freeform 1100"/>
                            <wps:cNvSpPr>
                              <a:spLocks/>
                            </wps:cNvSpPr>
                            <wps:spPr bwMode="auto">
                              <a:xfrm>
                                <a:off x="656" y="4386"/>
                                <a:ext cx="60" cy="22"/>
                              </a:xfrm>
                              <a:custGeom>
                                <a:avLst/>
                                <a:gdLst>
                                  <a:gd name="T0" fmla="*/ 60 w 60"/>
                                  <a:gd name="T1" fmla="*/ 0 h 22"/>
                                  <a:gd name="T2" fmla="*/ 60 w 60"/>
                                  <a:gd name="T3" fmla="*/ 22 h 22"/>
                                  <a:gd name="T4" fmla="*/ 0 w 60"/>
                                  <a:gd name="T5" fmla="*/ 11 h 22"/>
                                  <a:gd name="T6" fmla="*/ 60 w 60"/>
                                  <a:gd name="T7" fmla="*/ 0 h 22"/>
                                </a:gdLst>
                                <a:ahLst/>
                                <a:cxnLst>
                                  <a:cxn ang="0">
                                    <a:pos x="T0" y="T1"/>
                                  </a:cxn>
                                  <a:cxn ang="0">
                                    <a:pos x="T2" y="T3"/>
                                  </a:cxn>
                                  <a:cxn ang="0">
                                    <a:pos x="T4" y="T5"/>
                                  </a:cxn>
                                  <a:cxn ang="0">
                                    <a:pos x="T6" y="T7"/>
                                  </a:cxn>
                                </a:cxnLst>
                                <a:rect l="0" t="0" r="r" b="b"/>
                                <a:pathLst>
                                  <a:path w="60" h="22">
                                    <a:moveTo>
                                      <a:pt x="60" y="0"/>
                                    </a:moveTo>
                                    <a:lnTo>
                                      <a:pt x="60" y="22"/>
                                    </a:lnTo>
                                    <a:lnTo>
                                      <a:pt x="0" y="11"/>
                                    </a:lnTo>
                                    <a:lnTo>
                                      <a:pt x="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1" name="Freeform 1101"/>
                            <wps:cNvSpPr>
                              <a:spLocks/>
                            </wps:cNvSpPr>
                            <wps:spPr bwMode="auto">
                              <a:xfrm>
                                <a:off x="2623" y="4386"/>
                                <a:ext cx="60" cy="22"/>
                              </a:xfrm>
                              <a:custGeom>
                                <a:avLst/>
                                <a:gdLst>
                                  <a:gd name="T0" fmla="*/ 0 w 60"/>
                                  <a:gd name="T1" fmla="*/ 0 h 22"/>
                                  <a:gd name="T2" fmla="*/ 0 w 60"/>
                                  <a:gd name="T3" fmla="*/ 22 h 22"/>
                                  <a:gd name="T4" fmla="*/ 60 w 60"/>
                                  <a:gd name="T5" fmla="*/ 11 h 22"/>
                                  <a:gd name="T6" fmla="*/ 0 w 60"/>
                                  <a:gd name="T7" fmla="*/ 0 h 22"/>
                                </a:gdLst>
                                <a:ahLst/>
                                <a:cxnLst>
                                  <a:cxn ang="0">
                                    <a:pos x="T0" y="T1"/>
                                  </a:cxn>
                                  <a:cxn ang="0">
                                    <a:pos x="T2" y="T3"/>
                                  </a:cxn>
                                  <a:cxn ang="0">
                                    <a:pos x="T4" y="T5"/>
                                  </a:cxn>
                                  <a:cxn ang="0">
                                    <a:pos x="T6" y="T7"/>
                                  </a:cxn>
                                </a:cxnLst>
                                <a:rect l="0" t="0" r="r" b="b"/>
                                <a:pathLst>
                                  <a:path w="60" h="22">
                                    <a:moveTo>
                                      <a:pt x="0" y="0"/>
                                    </a:moveTo>
                                    <a:lnTo>
                                      <a:pt x="0" y="22"/>
                                    </a:lnTo>
                                    <a:lnTo>
                                      <a:pt x="60" y="1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2" name="Freeform 1102"/>
                            <wps:cNvSpPr>
                              <a:spLocks/>
                            </wps:cNvSpPr>
                            <wps:spPr bwMode="auto">
                              <a:xfrm>
                                <a:off x="1419" y="4297"/>
                                <a:ext cx="38" cy="78"/>
                              </a:xfrm>
                              <a:custGeom>
                                <a:avLst/>
                                <a:gdLst>
                                  <a:gd name="T0" fmla="*/ 38 w 38"/>
                                  <a:gd name="T1" fmla="*/ 11 h 78"/>
                                  <a:gd name="T2" fmla="*/ 33 w 38"/>
                                  <a:gd name="T3" fmla="*/ 3 h 78"/>
                                  <a:gd name="T4" fmla="*/ 25 w 38"/>
                                  <a:gd name="T5" fmla="*/ 0 h 78"/>
                                  <a:gd name="T6" fmla="*/ 14 w 38"/>
                                  <a:gd name="T7" fmla="*/ 0 h 78"/>
                                  <a:gd name="T8" fmla="*/ 6 w 38"/>
                                  <a:gd name="T9" fmla="*/ 3 h 78"/>
                                  <a:gd name="T10" fmla="*/ 0 w 38"/>
                                  <a:gd name="T11" fmla="*/ 11 h 78"/>
                                  <a:gd name="T12" fmla="*/ 0 w 38"/>
                                  <a:gd name="T13" fmla="*/ 18 h 78"/>
                                  <a:gd name="T14" fmla="*/ 3 w 38"/>
                                  <a:gd name="T15" fmla="*/ 26 h 78"/>
                                  <a:gd name="T16" fmla="*/ 6 w 38"/>
                                  <a:gd name="T17" fmla="*/ 30 h 78"/>
                                  <a:gd name="T18" fmla="*/ 11 w 38"/>
                                  <a:gd name="T19" fmla="*/ 33 h 78"/>
                                  <a:gd name="T20" fmla="*/ 27 w 38"/>
                                  <a:gd name="T21" fmla="*/ 40 h 78"/>
                                  <a:gd name="T22" fmla="*/ 33 w 38"/>
                                  <a:gd name="T23" fmla="*/ 45 h 78"/>
                                  <a:gd name="T24" fmla="*/ 36 w 38"/>
                                  <a:gd name="T25" fmla="*/ 48 h 78"/>
                                  <a:gd name="T26" fmla="*/ 38 w 38"/>
                                  <a:gd name="T27" fmla="*/ 55 h 78"/>
                                  <a:gd name="T28" fmla="*/ 38 w 38"/>
                                  <a:gd name="T29" fmla="*/ 67 h 78"/>
                                  <a:gd name="T30" fmla="*/ 33 w 38"/>
                                  <a:gd name="T31" fmla="*/ 74 h 78"/>
                                  <a:gd name="T32" fmla="*/ 25 w 38"/>
                                  <a:gd name="T33" fmla="*/ 78 h 78"/>
                                  <a:gd name="T34" fmla="*/ 14 w 38"/>
                                  <a:gd name="T35" fmla="*/ 78 h 78"/>
                                  <a:gd name="T36" fmla="*/ 6 w 38"/>
                                  <a:gd name="T37" fmla="*/ 74 h 78"/>
                                  <a:gd name="T38" fmla="*/ 0 w 38"/>
                                  <a:gd name="T39" fmla="*/ 67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8" h="78">
                                    <a:moveTo>
                                      <a:pt x="38" y="11"/>
                                    </a:moveTo>
                                    <a:lnTo>
                                      <a:pt x="33" y="3"/>
                                    </a:lnTo>
                                    <a:lnTo>
                                      <a:pt x="25" y="0"/>
                                    </a:lnTo>
                                    <a:lnTo>
                                      <a:pt x="14" y="0"/>
                                    </a:lnTo>
                                    <a:lnTo>
                                      <a:pt x="6" y="3"/>
                                    </a:lnTo>
                                    <a:lnTo>
                                      <a:pt x="0" y="11"/>
                                    </a:lnTo>
                                    <a:lnTo>
                                      <a:pt x="0" y="18"/>
                                    </a:lnTo>
                                    <a:lnTo>
                                      <a:pt x="3" y="26"/>
                                    </a:lnTo>
                                    <a:lnTo>
                                      <a:pt x="6" y="30"/>
                                    </a:lnTo>
                                    <a:lnTo>
                                      <a:pt x="11" y="33"/>
                                    </a:lnTo>
                                    <a:lnTo>
                                      <a:pt x="27" y="40"/>
                                    </a:lnTo>
                                    <a:lnTo>
                                      <a:pt x="33" y="45"/>
                                    </a:lnTo>
                                    <a:lnTo>
                                      <a:pt x="36" y="48"/>
                                    </a:lnTo>
                                    <a:lnTo>
                                      <a:pt x="38" y="55"/>
                                    </a:lnTo>
                                    <a:lnTo>
                                      <a:pt x="38" y="67"/>
                                    </a:lnTo>
                                    <a:lnTo>
                                      <a:pt x="33" y="74"/>
                                    </a:lnTo>
                                    <a:lnTo>
                                      <a:pt x="25" y="78"/>
                                    </a:lnTo>
                                    <a:lnTo>
                                      <a:pt x="14" y="78"/>
                                    </a:lnTo>
                                    <a:lnTo>
                                      <a:pt x="6" y="74"/>
                                    </a:lnTo>
                                    <a:lnTo>
                                      <a:pt x="0" y="67"/>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3" name="Freeform 1103"/>
                            <wps:cNvSpPr>
                              <a:spLocks/>
                            </wps:cNvSpPr>
                            <wps:spPr bwMode="auto">
                              <a:xfrm>
                                <a:off x="1474" y="4323"/>
                                <a:ext cx="32" cy="52"/>
                              </a:xfrm>
                              <a:custGeom>
                                <a:avLst/>
                                <a:gdLst>
                                  <a:gd name="T0" fmla="*/ 0 w 32"/>
                                  <a:gd name="T1" fmla="*/ 22 h 52"/>
                                  <a:gd name="T2" fmla="*/ 32 w 32"/>
                                  <a:gd name="T3" fmla="*/ 22 h 52"/>
                                  <a:gd name="T4" fmla="*/ 32 w 32"/>
                                  <a:gd name="T5" fmla="*/ 14 h 52"/>
                                  <a:gd name="T6" fmla="*/ 29 w 32"/>
                                  <a:gd name="T7" fmla="*/ 7 h 52"/>
                                  <a:gd name="T8" fmla="*/ 26 w 32"/>
                                  <a:gd name="T9" fmla="*/ 4 h 52"/>
                                  <a:gd name="T10" fmla="*/ 21 w 32"/>
                                  <a:gd name="T11" fmla="*/ 0 h 52"/>
                                  <a:gd name="T12" fmla="*/ 13 w 32"/>
                                  <a:gd name="T13" fmla="*/ 0 h 52"/>
                                  <a:gd name="T14" fmla="*/ 8 w 32"/>
                                  <a:gd name="T15" fmla="*/ 4 h 52"/>
                                  <a:gd name="T16" fmla="*/ 2 w 32"/>
                                  <a:gd name="T17" fmla="*/ 11 h 52"/>
                                  <a:gd name="T18" fmla="*/ 0 w 32"/>
                                  <a:gd name="T19" fmla="*/ 22 h 52"/>
                                  <a:gd name="T20" fmla="*/ 0 w 32"/>
                                  <a:gd name="T21" fmla="*/ 29 h 52"/>
                                  <a:gd name="T22" fmla="*/ 2 w 32"/>
                                  <a:gd name="T23" fmla="*/ 41 h 52"/>
                                  <a:gd name="T24" fmla="*/ 8 w 32"/>
                                  <a:gd name="T25" fmla="*/ 48 h 52"/>
                                  <a:gd name="T26" fmla="*/ 13 w 32"/>
                                  <a:gd name="T27" fmla="*/ 52 h 52"/>
                                  <a:gd name="T28" fmla="*/ 21 w 32"/>
                                  <a:gd name="T29" fmla="*/ 52 h 52"/>
                                  <a:gd name="T30" fmla="*/ 26 w 32"/>
                                  <a:gd name="T31" fmla="*/ 48 h 52"/>
                                  <a:gd name="T32" fmla="*/ 32 w 32"/>
                                  <a:gd name="T33"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2" h="52">
                                    <a:moveTo>
                                      <a:pt x="0" y="22"/>
                                    </a:moveTo>
                                    <a:lnTo>
                                      <a:pt x="32" y="22"/>
                                    </a:lnTo>
                                    <a:lnTo>
                                      <a:pt x="32" y="14"/>
                                    </a:lnTo>
                                    <a:lnTo>
                                      <a:pt x="29" y="7"/>
                                    </a:lnTo>
                                    <a:lnTo>
                                      <a:pt x="26" y="4"/>
                                    </a:lnTo>
                                    <a:lnTo>
                                      <a:pt x="21" y="0"/>
                                    </a:lnTo>
                                    <a:lnTo>
                                      <a:pt x="13" y="0"/>
                                    </a:lnTo>
                                    <a:lnTo>
                                      <a:pt x="8" y="4"/>
                                    </a:lnTo>
                                    <a:lnTo>
                                      <a:pt x="2" y="11"/>
                                    </a:lnTo>
                                    <a:lnTo>
                                      <a:pt x="0" y="22"/>
                                    </a:lnTo>
                                    <a:lnTo>
                                      <a:pt x="0" y="29"/>
                                    </a:lnTo>
                                    <a:lnTo>
                                      <a:pt x="2" y="41"/>
                                    </a:lnTo>
                                    <a:lnTo>
                                      <a:pt x="8" y="48"/>
                                    </a:lnTo>
                                    <a:lnTo>
                                      <a:pt x="13" y="52"/>
                                    </a:lnTo>
                                    <a:lnTo>
                                      <a:pt x="21" y="52"/>
                                    </a:lnTo>
                                    <a:lnTo>
                                      <a:pt x="26" y="48"/>
                                    </a:lnTo>
                                    <a:lnTo>
                                      <a:pt x="32"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4" name="Freeform 1104"/>
                            <wps:cNvSpPr>
                              <a:spLocks/>
                            </wps:cNvSpPr>
                            <wps:spPr bwMode="auto">
                              <a:xfrm>
                                <a:off x="1522" y="4323"/>
                                <a:ext cx="33" cy="52"/>
                              </a:xfrm>
                              <a:custGeom>
                                <a:avLst/>
                                <a:gdLst>
                                  <a:gd name="T0" fmla="*/ 0 w 33"/>
                                  <a:gd name="T1" fmla="*/ 22 h 52"/>
                                  <a:gd name="T2" fmla="*/ 33 w 33"/>
                                  <a:gd name="T3" fmla="*/ 22 h 52"/>
                                  <a:gd name="T4" fmla="*/ 33 w 33"/>
                                  <a:gd name="T5" fmla="*/ 14 h 52"/>
                                  <a:gd name="T6" fmla="*/ 30 w 33"/>
                                  <a:gd name="T7" fmla="*/ 7 h 52"/>
                                  <a:gd name="T8" fmla="*/ 27 w 33"/>
                                  <a:gd name="T9" fmla="*/ 4 h 52"/>
                                  <a:gd name="T10" fmla="*/ 22 w 33"/>
                                  <a:gd name="T11" fmla="*/ 0 h 52"/>
                                  <a:gd name="T12" fmla="*/ 14 w 33"/>
                                  <a:gd name="T13" fmla="*/ 0 h 52"/>
                                  <a:gd name="T14" fmla="*/ 8 w 33"/>
                                  <a:gd name="T15" fmla="*/ 4 h 52"/>
                                  <a:gd name="T16" fmla="*/ 3 w 33"/>
                                  <a:gd name="T17" fmla="*/ 11 h 52"/>
                                  <a:gd name="T18" fmla="*/ 0 w 33"/>
                                  <a:gd name="T19" fmla="*/ 22 h 52"/>
                                  <a:gd name="T20" fmla="*/ 0 w 33"/>
                                  <a:gd name="T21" fmla="*/ 29 h 52"/>
                                  <a:gd name="T22" fmla="*/ 3 w 33"/>
                                  <a:gd name="T23" fmla="*/ 41 h 52"/>
                                  <a:gd name="T24" fmla="*/ 8 w 33"/>
                                  <a:gd name="T25" fmla="*/ 48 h 52"/>
                                  <a:gd name="T26" fmla="*/ 14 w 33"/>
                                  <a:gd name="T27" fmla="*/ 52 h 52"/>
                                  <a:gd name="T28" fmla="*/ 22 w 33"/>
                                  <a:gd name="T29" fmla="*/ 52 h 52"/>
                                  <a:gd name="T30" fmla="*/ 27 w 33"/>
                                  <a:gd name="T31" fmla="*/ 48 h 52"/>
                                  <a:gd name="T32" fmla="*/ 33 w 33"/>
                                  <a:gd name="T33"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3" h="52">
                                    <a:moveTo>
                                      <a:pt x="0" y="22"/>
                                    </a:moveTo>
                                    <a:lnTo>
                                      <a:pt x="33" y="22"/>
                                    </a:lnTo>
                                    <a:lnTo>
                                      <a:pt x="33" y="14"/>
                                    </a:lnTo>
                                    <a:lnTo>
                                      <a:pt x="30" y="7"/>
                                    </a:lnTo>
                                    <a:lnTo>
                                      <a:pt x="27" y="4"/>
                                    </a:lnTo>
                                    <a:lnTo>
                                      <a:pt x="22" y="0"/>
                                    </a:lnTo>
                                    <a:lnTo>
                                      <a:pt x="14" y="0"/>
                                    </a:lnTo>
                                    <a:lnTo>
                                      <a:pt x="8" y="4"/>
                                    </a:lnTo>
                                    <a:lnTo>
                                      <a:pt x="3" y="11"/>
                                    </a:lnTo>
                                    <a:lnTo>
                                      <a:pt x="0" y="22"/>
                                    </a:lnTo>
                                    <a:lnTo>
                                      <a:pt x="0" y="29"/>
                                    </a:lnTo>
                                    <a:lnTo>
                                      <a:pt x="3" y="41"/>
                                    </a:lnTo>
                                    <a:lnTo>
                                      <a:pt x="8" y="48"/>
                                    </a:lnTo>
                                    <a:lnTo>
                                      <a:pt x="14" y="52"/>
                                    </a:lnTo>
                                    <a:lnTo>
                                      <a:pt x="22" y="52"/>
                                    </a:lnTo>
                                    <a:lnTo>
                                      <a:pt x="27" y="48"/>
                                    </a:lnTo>
                                    <a:lnTo>
                                      <a:pt x="33"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5" name="Line 1105"/>
                            <wps:cNvCnPr>
                              <a:cxnSpLocks noChangeShapeType="1"/>
                            </wps:cNvCnPr>
                            <wps:spPr bwMode="auto">
                              <a:xfrm>
                                <a:off x="1630" y="4297"/>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86" name="Freeform 1106"/>
                            <wps:cNvSpPr>
                              <a:spLocks/>
                            </wps:cNvSpPr>
                            <wps:spPr bwMode="auto">
                              <a:xfrm>
                                <a:off x="1630" y="4297"/>
                                <a:ext cx="38" cy="78"/>
                              </a:xfrm>
                              <a:custGeom>
                                <a:avLst/>
                                <a:gdLst>
                                  <a:gd name="T0" fmla="*/ 0 w 38"/>
                                  <a:gd name="T1" fmla="*/ 0 h 78"/>
                                  <a:gd name="T2" fmla="*/ 38 w 38"/>
                                  <a:gd name="T3" fmla="*/ 78 h 78"/>
                                  <a:gd name="T4" fmla="*/ 38 w 38"/>
                                  <a:gd name="T5" fmla="*/ 0 h 78"/>
                                </a:gdLst>
                                <a:ahLst/>
                                <a:cxnLst>
                                  <a:cxn ang="0">
                                    <a:pos x="T0" y="T1"/>
                                  </a:cxn>
                                  <a:cxn ang="0">
                                    <a:pos x="T2" y="T3"/>
                                  </a:cxn>
                                  <a:cxn ang="0">
                                    <a:pos x="T4" y="T5"/>
                                  </a:cxn>
                                </a:cxnLst>
                                <a:rect l="0" t="0" r="r" b="b"/>
                                <a:pathLst>
                                  <a:path w="38" h="78">
                                    <a:moveTo>
                                      <a:pt x="0" y="0"/>
                                    </a:moveTo>
                                    <a:lnTo>
                                      <a:pt x="38" y="78"/>
                                    </a:lnTo>
                                    <a:lnTo>
                                      <a:pt x="38" y="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7" name="Freeform 1107"/>
                            <wps:cNvSpPr>
                              <a:spLocks/>
                            </wps:cNvSpPr>
                            <wps:spPr bwMode="auto">
                              <a:xfrm>
                                <a:off x="1687" y="4297"/>
                                <a:ext cx="43" cy="78"/>
                              </a:xfrm>
                              <a:custGeom>
                                <a:avLst/>
                                <a:gdLst>
                                  <a:gd name="T0" fmla="*/ 16 w 43"/>
                                  <a:gd name="T1" fmla="*/ 0 h 78"/>
                                  <a:gd name="T2" fmla="*/ 11 w 43"/>
                                  <a:gd name="T3" fmla="*/ 3 h 78"/>
                                  <a:gd name="T4" fmla="*/ 5 w 43"/>
                                  <a:gd name="T5" fmla="*/ 11 h 78"/>
                                  <a:gd name="T6" fmla="*/ 3 w 43"/>
                                  <a:gd name="T7" fmla="*/ 18 h 78"/>
                                  <a:gd name="T8" fmla="*/ 0 w 43"/>
                                  <a:gd name="T9" fmla="*/ 30 h 78"/>
                                  <a:gd name="T10" fmla="*/ 0 w 43"/>
                                  <a:gd name="T11" fmla="*/ 48 h 78"/>
                                  <a:gd name="T12" fmla="*/ 3 w 43"/>
                                  <a:gd name="T13" fmla="*/ 59 h 78"/>
                                  <a:gd name="T14" fmla="*/ 5 w 43"/>
                                  <a:gd name="T15" fmla="*/ 67 h 78"/>
                                  <a:gd name="T16" fmla="*/ 11 w 43"/>
                                  <a:gd name="T17" fmla="*/ 74 h 78"/>
                                  <a:gd name="T18" fmla="*/ 16 w 43"/>
                                  <a:gd name="T19" fmla="*/ 78 h 78"/>
                                  <a:gd name="T20" fmla="*/ 27 w 43"/>
                                  <a:gd name="T21" fmla="*/ 78 h 78"/>
                                  <a:gd name="T22" fmla="*/ 33 w 43"/>
                                  <a:gd name="T23" fmla="*/ 74 h 78"/>
                                  <a:gd name="T24" fmla="*/ 38 w 43"/>
                                  <a:gd name="T25" fmla="*/ 67 h 78"/>
                                  <a:gd name="T26" fmla="*/ 41 w 43"/>
                                  <a:gd name="T27" fmla="*/ 59 h 78"/>
                                  <a:gd name="T28" fmla="*/ 43 w 43"/>
                                  <a:gd name="T29" fmla="*/ 48 h 78"/>
                                  <a:gd name="T30" fmla="*/ 43 w 43"/>
                                  <a:gd name="T31" fmla="*/ 30 h 78"/>
                                  <a:gd name="T32" fmla="*/ 41 w 43"/>
                                  <a:gd name="T33" fmla="*/ 18 h 78"/>
                                  <a:gd name="T34" fmla="*/ 38 w 43"/>
                                  <a:gd name="T35" fmla="*/ 11 h 78"/>
                                  <a:gd name="T36" fmla="*/ 33 w 43"/>
                                  <a:gd name="T37" fmla="*/ 3 h 78"/>
                                  <a:gd name="T38" fmla="*/ 27 w 43"/>
                                  <a:gd name="T39" fmla="*/ 0 h 78"/>
                                  <a:gd name="T40" fmla="*/ 16 w 43"/>
                                  <a:gd name="T41"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3" h="78">
                                    <a:moveTo>
                                      <a:pt x="16" y="0"/>
                                    </a:moveTo>
                                    <a:lnTo>
                                      <a:pt x="11" y="3"/>
                                    </a:lnTo>
                                    <a:lnTo>
                                      <a:pt x="5" y="11"/>
                                    </a:lnTo>
                                    <a:lnTo>
                                      <a:pt x="3" y="18"/>
                                    </a:lnTo>
                                    <a:lnTo>
                                      <a:pt x="0" y="30"/>
                                    </a:lnTo>
                                    <a:lnTo>
                                      <a:pt x="0" y="48"/>
                                    </a:lnTo>
                                    <a:lnTo>
                                      <a:pt x="3" y="59"/>
                                    </a:lnTo>
                                    <a:lnTo>
                                      <a:pt x="5" y="67"/>
                                    </a:lnTo>
                                    <a:lnTo>
                                      <a:pt x="11" y="74"/>
                                    </a:lnTo>
                                    <a:lnTo>
                                      <a:pt x="16" y="78"/>
                                    </a:lnTo>
                                    <a:lnTo>
                                      <a:pt x="27" y="78"/>
                                    </a:lnTo>
                                    <a:lnTo>
                                      <a:pt x="33" y="74"/>
                                    </a:lnTo>
                                    <a:lnTo>
                                      <a:pt x="38" y="67"/>
                                    </a:lnTo>
                                    <a:lnTo>
                                      <a:pt x="41" y="59"/>
                                    </a:lnTo>
                                    <a:lnTo>
                                      <a:pt x="43" y="48"/>
                                    </a:lnTo>
                                    <a:lnTo>
                                      <a:pt x="43" y="30"/>
                                    </a:lnTo>
                                    <a:lnTo>
                                      <a:pt x="41" y="18"/>
                                    </a:lnTo>
                                    <a:lnTo>
                                      <a:pt x="38" y="11"/>
                                    </a:lnTo>
                                    <a:lnTo>
                                      <a:pt x="33" y="3"/>
                                    </a:lnTo>
                                    <a:lnTo>
                                      <a:pt x="27" y="0"/>
                                    </a:lnTo>
                                    <a:lnTo>
                                      <a:pt x="16" y="0"/>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8" name="Line 1108"/>
                            <wps:cNvCnPr>
                              <a:cxnSpLocks noChangeShapeType="1"/>
                            </wps:cNvCnPr>
                            <wps:spPr bwMode="auto">
                              <a:xfrm>
                                <a:off x="1760" y="4297"/>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89" name="Line 1109"/>
                            <wps:cNvCnPr>
                              <a:cxnSpLocks noChangeShapeType="1"/>
                            </wps:cNvCnPr>
                            <wps:spPr bwMode="auto">
                              <a:xfrm>
                                <a:off x="1741" y="4297"/>
                                <a:ext cx="38"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90" name="Line 1110"/>
                            <wps:cNvCnPr>
                              <a:cxnSpLocks noChangeShapeType="1"/>
                            </wps:cNvCnPr>
                            <wps:spPr bwMode="auto">
                              <a:xfrm>
                                <a:off x="1792" y="4297"/>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91" name="Line 1111"/>
                            <wps:cNvCnPr>
                              <a:cxnSpLocks noChangeShapeType="1"/>
                            </wps:cNvCnPr>
                            <wps:spPr bwMode="auto">
                              <a:xfrm>
                                <a:off x="1792" y="4297"/>
                                <a:ext cx="36"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92" name="Line 1112"/>
                            <wps:cNvCnPr>
                              <a:cxnSpLocks noChangeShapeType="1"/>
                            </wps:cNvCnPr>
                            <wps:spPr bwMode="auto">
                              <a:xfrm>
                                <a:off x="1792" y="4334"/>
                                <a:ext cx="22"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93" name="Line 1113"/>
                            <wps:cNvCnPr>
                              <a:cxnSpLocks noChangeShapeType="1"/>
                            </wps:cNvCnPr>
                            <wps:spPr bwMode="auto">
                              <a:xfrm>
                                <a:off x="1792" y="4375"/>
                                <a:ext cx="36"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94" name="Freeform 1114"/>
                            <wps:cNvSpPr>
                              <a:spLocks/>
                            </wps:cNvSpPr>
                            <wps:spPr bwMode="auto">
                              <a:xfrm>
                                <a:off x="1906" y="4297"/>
                                <a:ext cx="14" cy="78"/>
                              </a:xfrm>
                              <a:custGeom>
                                <a:avLst/>
                                <a:gdLst>
                                  <a:gd name="T0" fmla="*/ 0 w 14"/>
                                  <a:gd name="T1" fmla="*/ 15 h 78"/>
                                  <a:gd name="T2" fmla="*/ 6 w 14"/>
                                  <a:gd name="T3" fmla="*/ 11 h 78"/>
                                  <a:gd name="T4" fmla="*/ 14 w 14"/>
                                  <a:gd name="T5" fmla="*/ 0 h 78"/>
                                  <a:gd name="T6" fmla="*/ 14 w 14"/>
                                  <a:gd name="T7" fmla="*/ 78 h 78"/>
                                </a:gdLst>
                                <a:ahLst/>
                                <a:cxnLst>
                                  <a:cxn ang="0">
                                    <a:pos x="T0" y="T1"/>
                                  </a:cxn>
                                  <a:cxn ang="0">
                                    <a:pos x="T2" y="T3"/>
                                  </a:cxn>
                                  <a:cxn ang="0">
                                    <a:pos x="T4" y="T5"/>
                                  </a:cxn>
                                  <a:cxn ang="0">
                                    <a:pos x="T6" y="T7"/>
                                  </a:cxn>
                                </a:cxnLst>
                                <a:rect l="0" t="0" r="r" b="b"/>
                                <a:pathLst>
                                  <a:path w="14" h="78">
                                    <a:moveTo>
                                      <a:pt x="0" y="15"/>
                                    </a:moveTo>
                                    <a:lnTo>
                                      <a:pt x="6" y="11"/>
                                    </a:lnTo>
                                    <a:lnTo>
                                      <a:pt x="14" y="0"/>
                                    </a:lnTo>
                                    <a:lnTo>
                                      <a:pt x="14" y="78"/>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5" name="Line 1115"/>
                            <wps:cNvCnPr>
                              <a:cxnSpLocks noChangeShapeType="1"/>
                            </wps:cNvCnPr>
                            <wps:spPr bwMode="auto">
                              <a:xfrm>
                                <a:off x="2683" y="3125"/>
                                <a:ext cx="1" cy="1316"/>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96" name="Line 1116"/>
                            <wps:cNvCnPr>
                              <a:cxnSpLocks noChangeShapeType="1"/>
                            </wps:cNvCnPr>
                            <wps:spPr bwMode="auto">
                              <a:xfrm>
                                <a:off x="5522" y="3125"/>
                                <a:ext cx="1" cy="1316"/>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97" name="Line 1117"/>
                            <wps:cNvCnPr>
                              <a:cxnSpLocks noChangeShapeType="1"/>
                            </wps:cNvCnPr>
                            <wps:spPr bwMode="auto">
                              <a:xfrm>
                                <a:off x="2744" y="4397"/>
                                <a:ext cx="2717" cy="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98" name="Freeform 1118"/>
                            <wps:cNvSpPr>
                              <a:spLocks/>
                            </wps:cNvSpPr>
                            <wps:spPr bwMode="auto">
                              <a:xfrm>
                                <a:off x="2683" y="4386"/>
                                <a:ext cx="61" cy="22"/>
                              </a:xfrm>
                              <a:custGeom>
                                <a:avLst/>
                                <a:gdLst>
                                  <a:gd name="T0" fmla="*/ 61 w 61"/>
                                  <a:gd name="T1" fmla="*/ 0 h 22"/>
                                  <a:gd name="T2" fmla="*/ 61 w 61"/>
                                  <a:gd name="T3" fmla="*/ 22 h 22"/>
                                  <a:gd name="T4" fmla="*/ 0 w 61"/>
                                  <a:gd name="T5" fmla="*/ 11 h 22"/>
                                  <a:gd name="T6" fmla="*/ 61 w 61"/>
                                  <a:gd name="T7" fmla="*/ 0 h 22"/>
                                </a:gdLst>
                                <a:ahLst/>
                                <a:cxnLst>
                                  <a:cxn ang="0">
                                    <a:pos x="T0" y="T1"/>
                                  </a:cxn>
                                  <a:cxn ang="0">
                                    <a:pos x="T2" y="T3"/>
                                  </a:cxn>
                                  <a:cxn ang="0">
                                    <a:pos x="T4" y="T5"/>
                                  </a:cxn>
                                  <a:cxn ang="0">
                                    <a:pos x="T6" y="T7"/>
                                  </a:cxn>
                                </a:cxnLst>
                                <a:rect l="0" t="0" r="r" b="b"/>
                                <a:pathLst>
                                  <a:path w="61" h="22">
                                    <a:moveTo>
                                      <a:pt x="61" y="0"/>
                                    </a:moveTo>
                                    <a:lnTo>
                                      <a:pt x="61" y="22"/>
                                    </a:lnTo>
                                    <a:lnTo>
                                      <a:pt x="0" y="11"/>
                                    </a:lnTo>
                                    <a:lnTo>
                                      <a:pt x="6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9" name="Freeform 1119"/>
                            <wps:cNvSpPr>
                              <a:spLocks/>
                            </wps:cNvSpPr>
                            <wps:spPr bwMode="auto">
                              <a:xfrm>
                                <a:off x="5461" y="4386"/>
                                <a:ext cx="61" cy="22"/>
                              </a:xfrm>
                              <a:custGeom>
                                <a:avLst/>
                                <a:gdLst>
                                  <a:gd name="T0" fmla="*/ 0 w 61"/>
                                  <a:gd name="T1" fmla="*/ 0 h 22"/>
                                  <a:gd name="T2" fmla="*/ 0 w 61"/>
                                  <a:gd name="T3" fmla="*/ 22 h 22"/>
                                  <a:gd name="T4" fmla="*/ 61 w 61"/>
                                  <a:gd name="T5" fmla="*/ 11 h 22"/>
                                  <a:gd name="T6" fmla="*/ 0 w 61"/>
                                  <a:gd name="T7" fmla="*/ 0 h 22"/>
                                </a:gdLst>
                                <a:ahLst/>
                                <a:cxnLst>
                                  <a:cxn ang="0">
                                    <a:pos x="T0" y="T1"/>
                                  </a:cxn>
                                  <a:cxn ang="0">
                                    <a:pos x="T2" y="T3"/>
                                  </a:cxn>
                                  <a:cxn ang="0">
                                    <a:pos x="T4" y="T5"/>
                                  </a:cxn>
                                  <a:cxn ang="0">
                                    <a:pos x="T6" y="T7"/>
                                  </a:cxn>
                                </a:cxnLst>
                                <a:rect l="0" t="0" r="r" b="b"/>
                                <a:pathLst>
                                  <a:path w="61" h="22">
                                    <a:moveTo>
                                      <a:pt x="0" y="0"/>
                                    </a:moveTo>
                                    <a:lnTo>
                                      <a:pt x="0" y="22"/>
                                    </a:lnTo>
                                    <a:lnTo>
                                      <a:pt x="61" y="1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0" name="Line 1120"/>
                            <wps:cNvCnPr>
                              <a:cxnSpLocks noChangeShapeType="1"/>
                            </wps:cNvCnPr>
                            <wps:spPr bwMode="auto">
                              <a:xfrm>
                                <a:off x="3150" y="4271"/>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01" name="Line 1121"/>
                            <wps:cNvCnPr>
                              <a:cxnSpLocks noChangeShapeType="1"/>
                            </wps:cNvCnPr>
                            <wps:spPr bwMode="auto">
                              <a:xfrm>
                                <a:off x="3150" y="4271"/>
                                <a:ext cx="35"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02" name="Line 1122"/>
                            <wps:cNvCnPr>
                              <a:cxnSpLocks noChangeShapeType="1"/>
                            </wps:cNvCnPr>
                            <wps:spPr bwMode="auto">
                              <a:xfrm>
                                <a:off x="3150" y="4308"/>
                                <a:ext cx="21"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03" name="Line 1123"/>
                            <wps:cNvCnPr>
                              <a:cxnSpLocks noChangeShapeType="1"/>
                            </wps:cNvCnPr>
                            <wps:spPr bwMode="auto">
                              <a:xfrm>
                                <a:off x="3150" y="4349"/>
                                <a:ext cx="35"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04" name="Line 1124"/>
                            <wps:cNvCnPr>
                              <a:cxnSpLocks noChangeShapeType="1"/>
                            </wps:cNvCnPr>
                            <wps:spPr bwMode="auto">
                              <a:xfrm>
                                <a:off x="3198" y="4297"/>
                                <a:ext cx="30"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05" name="Line 1125"/>
                            <wps:cNvCnPr>
                              <a:cxnSpLocks noChangeShapeType="1"/>
                            </wps:cNvCnPr>
                            <wps:spPr bwMode="auto">
                              <a:xfrm flipH="1">
                                <a:off x="3198" y="4297"/>
                                <a:ext cx="30"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06" name="Freeform 1126"/>
                            <wps:cNvSpPr>
                              <a:spLocks/>
                            </wps:cNvSpPr>
                            <wps:spPr bwMode="auto">
                              <a:xfrm>
                                <a:off x="3249" y="4271"/>
                                <a:ext cx="14" cy="78"/>
                              </a:xfrm>
                              <a:custGeom>
                                <a:avLst/>
                                <a:gdLst>
                                  <a:gd name="T0" fmla="*/ 0 w 14"/>
                                  <a:gd name="T1" fmla="*/ 0 h 78"/>
                                  <a:gd name="T2" fmla="*/ 0 w 14"/>
                                  <a:gd name="T3" fmla="*/ 63 h 78"/>
                                  <a:gd name="T4" fmla="*/ 3 w 14"/>
                                  <a:gd name="T5" fmla="*/ 74 h 78"/>
                                  <a:gd name="T6" fmla="*/ 8 w 14"/>
                                  <a:gd name="T7" fmla="*/ 78 h 78"/>
                                  <a:gd name="T8" fmla="*/ 14 w 14"/>
                                  <a:gd name="T9" fmla="*/ 78 h 78"/>
                                </a:gdLst>
                                <a:ahLst/>
                                <a:cxnLst>
                                  <a:cxn ang="0">
                                    <a:pos x="T0" y="T1"/>
                                  </a:cxn>
                                  <a:cxn ang="0">
                                    <a:pos x="T2" y="T3"/>
                                  </a:cxn>
                                  <a:cxn ang="0">
                                    <a:pos x="T4" y="T5"/>
                                  </a:cxn>
                                  <a:cxn ang="0">
                                    <a:pos x="T6" y="T7"/>
                                  </a:cxn>
                                  <a:cxn ang="0">
                                    <a:pos x="T8" y="T9"/>
                                  </a:cxn>
                                </a:cxnLst>
                                <a:rect l="0" t="0" r="r" b="b"/>
                                <a:pathLst>
                                  <a:path w="14" h="78">
                                    <a:moveTo>
                                      <a:pt x="0" y="0"/>
                                    </a:moveTo>
                                    <a:lnTo>
                                      <a:pt x="0" y="63"/>
                                    </a:lnTo>
                                    <a:lnTo>
                                      <a:pt x="3" y="74"/>
                                    </a:lnTo>
                                    <a:lnTo>
                                      <a:pt x="8" y="78"/>
                                    </a:lnTo>
                                    <a:lnTo>
                                      <a:pt x="14" y="78"/>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7" name="Line 1127"/>
                            <wps:cNvCnPr>
                              <a:cxnSpLocks noChangeShapeType="1"/>
                            </wps:cNvCnPr>
                            <wps:spPr bwMode="auto">
                              <a:xfrm>
                                <a:off x="3242" y="4297"/>
                                <a:ext cx="18"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08" name="Freeform 1128"/>
                            <wps:cNvSpPr>
                              <a:spLocks/>
                            </wps:cNvSpPr>
                            <wps:spPr bwMode="auto">
                              <a:xfrm>
                                <a:off x="3277" y="4297"/>
                                <a:ext cx="32" cy="52"/>
                              </a:xfrm>
                              <a:custGeom>
                                <a:avLst/>
                                <a:gdLst>
                                  <a:gd name="T0" fmla="*/ 0 w 32"/>
                                  <a:gd name="T1" fmla="*/ 22 h 52"/>
                                  <a:gd name="T2" fmla="*/ 32 w 32"/>
                                  <a:gd name="T3" fmla="*/ 22 h 52"/>
                                  <a:gd name="T4" fmla="*/ 32 w 32"/>
                                  <a:gd name="T5" fmla="*/ 15 h 52"/>
                                  <a:gd name="T6" fmla="*/ 29 w 32"/>
                                  <a:gd name="T7" fmla="*/ 7 h 52"/>
                                  <a:gd name="T8" fmla="*/ 27 w 32"/>
                                  <a:gd name="T9" fmla="*/ 3 h 52"/>
                                  <a:gd name="T10" fmla="*/ 21 w 32"/>
                                  <a:gd name="T11" fmla="*/ 0 h 52"/>
                                  <a:gd name="T12" fmla="*/ 13 w 32"/>
                                  <a:gd name="T13" fmla="*/ 0 h 52"/>
                                  <a:gd name="T14" fmla="*/ 8 w 32"/>
                                  <a:gd name="T15" fmla="*/ 3 h 52"/>
                                  <a:gd name="T16" fmla="*/ 2 w 32"/>
                                  <a:gd name="T17" fmla="*/ 11 h 52"/>
                                  <a:gd name="T18" fmla="*/ 0 w 32"/>
                                  <a:gd name="T19" fmla="*/ 22 h 52"/>
                                  <a:gd name="T20" fmla="*/ 0 w 32"/>
                                  <a:gd name="T21" fmla="*/ 30 h 52"/>
                                  <a:gd name="T22" fmla="*/ 2 w 32"/>
                                  <a:gd name="T23" fmla="*/ 40 h 52"/>
                                  <a:gd name="T24" fmla="*/ 8 w 32"/>
                                  <a:gd name="T25" fmla="*/ 48 h 52"/>
                                  <a:gd name="T26" fmla="*/ 13 w 32"/>
                                  <a:gd name="T27" fmla="*/ 52 h 52"/>
                                  <a:gd name="T28" fmla="*/ 21 w 32"/>
                                  <a:gd name="T29" fmla="*/ 52 h 52"/>
                                  <a:gd name="T30" fmla="*/ 27 w 32"/>
                                  <a:gd name="T31" fmla="*/ 48 h 52"/>
                                  <a:gd name="T32" fmla="*/ 32 w 32"/>
                                  <a:gd name="T33" fmla="*/ 4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2" h="52">
                                    <a:moveTo>
                                      <a:pt x="0" y="22"/>
                                    </a:moveTo>
                                    <a:lnTo>
                                      <a:pt x="32" y="22"/>
                                    </a:lnTo>
                                    <a:lnTo>
                                      <a:pt x="32" y="15"/>
                                    </a:lnTo>
                                    <a:lnTo>
                                      <a:pt x="29" y="7"/>
                                    </a:lnTo>
                                    <a:lnTo>
                                      <a:pt x="27" y="3"/>
                                    </a:lnTo>
                                    <a:lnTo>
                                      <a:pt x="21" y="0"/>
                                    </a:lnTo>
                                    <a:lnTo>
                                      <a:pt x="13" y="0"/>
                                    </a:lnTo>
                                    <a:lnTo>
                                      <a:pt x="8" y="3"/>
                                    </a:lnTo>
                                    <a:lnTo>
                                      <a:pt x="2" y="11"/>
                                    </a:lnTo>
                                    <a:lnTo>
                                      <a:pt x="0" y="22"/>
                                    </a:lnTo>
                                    <a:lnTo>
                                      <a:pt x="0" y="30"/>
                                    </a:lnTo>
                                    <a:lnTo>
                                      <a:pt x="2" y="40"/>
                                    </a:lnTo>
                                    <a:lnTo>
                                      <a:pt x="8" y="48"/>
                                    </a:lnTo>
                                    <a:lnTo>
                                      <a:pt x="13" y="52"/>
                                    </a:lnTo>
                                    <a:lnTo>
                                      <a:pt x="21" y="52"/>
                                    </a:lnTo>
                                    <a:lnTo>
                                      <a:pt x="27" y="48"/>
                                    </a:lnTo>
                                    <a:lnTo>
                                      <a:pt x="32" y="4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9" name="Line 1129"/>
                            <wps:cNvCnPr>
                              <a:cxnSpLocks noChangeShapeType="1"/>
                            </wps:cNvCnPr>
                            <wps:spPr bwMode="auto">
                              <a:xfrm>
                                <a:off x="3328" y="4297"/>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10" name="Freeform 1130"/>
                            <wps:cNvSpPr>
                              <a:spLocks/>
                            </wps:cNvSpPr>
                            <wps:spPr bwMode="auto">
                              <a:xfrm>
                                <a:off x="3328" y="4297"/>
                                <a:ext cx="30" cy="52"/>
                              </a:xfrm>
                              <a:custGeom>
                                <a:avLst/>
                                <a:gdLst>
                                  <a:gd name="T0" fmla="*/ 0 w 30"/>
                                  <a:gd name="T1" fmla="*/ 15 h 52"/>
                                  <a:gd name="T2" fmla="*/ 8 w 30"/>
                                  <a:gd name="T3" fmla="*/ 3 h 52"/>
                                  <a:gd name="T4" fmla="*/ 13 w 30"/>
                                  <a:gd name="T5" fmla="*/ 0 h 52"/>
                                  <a:gd name="T6" fmla="*/ 21 w 30"/>
                                  <a:gd name="T7" fmla="*/ 0 h 52"/>
                                  <a:gd name="T8" fmla="*/ 27 w 30"/>
                                  <a:gd name="T9" fmla="*/ 3 h 52"/>
                                  <a:gd name="T10" fmla="*/ 30 w 30"/>
                                  <a:gd name="T11" fmla="*/ 15 h 52"/>
                                  <a:gd name="T12" fmla="*/ 30 w 30"/>
                                  <a:gd name="T13" fmla="*/ 52 h 52"/>
                                </a:gdLst>
                                <a:ahLst/>
                                <a:cxnLst>
                                  <a:cxn ang="0">
                                    <a:pos x="T0" y="T1"/>
                                  </a:cxn>
                                  <a:cxn ang="0">
                                    <a:pos x="T2" y="T3"/>
                                  </a:cxn>
                                  <a:cxn ang="0">
                                    <a:pos x="T4" y="T5"/>
                                  </a:cxn>
                                  <a:cxn ang="0">
                                    <a:pos x="T6" y="T7"/>
                                  </a:cxn>
                                  <a:cxn ang="0">
                                    <a:pos x="T8" y="T9"/>
                                  </a:cxn>
                                  <a:cxn ang="0">
                                    <a:pos x="T10" y="T11"/>
                                  </a:cxn>
                                  <a:cxn ang="0">
                                    <a:pos x="T12" y="T13"/>
                                  </a:cxn>
                                </a:cxnLst>
                                <a:rect l="0" t="0" r="r" b="b"/>
                                <a:pathLst>
                                  <a:path w="30" h="52">
                                    <a:moveTo>
                                      <a:pt x="0" y="15"/>
                                    </a:moveTo>
                                    <a:lnTo>
                                      <a:pt x="8" y="3"/>
                                    </a:lnTo>
                                    <a:lnTo>
                                      <a:pt x="13" y="0"/>
                                    </a:lnTo>
                                    <a:lnTo>
                                      <a:pt x="21" y="0"/>
                                    </a:lnTo>
                                    <a:lnTo>
                                      <a:pt x="27" y="3"/>
                                    </a:lnTo>
                                    <a:lnTo>
                                      <a:pt x="30" y="15"/>
                                    </a:lnTo>
                                    <a:lnTo>
                                      <a:pt x="30" y="52"/>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1" name="Freeform 1131"/>
                            <wps:cNvSpPr>
                              <a:spLocks/>
                            </wps:cNvSpPr>
                            <wps:spPr bwMode="auto">
                              <a:xfrm>
                                <a:off x="3382" y="4271"/>
                                <a:ext cx="14" cy="78"/>
                              </a:xfrm>
                              <a:custGeom>
                                <a:avLst/>
                                <a:gdLst>
                                  <a:gd name="T0" fmla="*/ 0 w 14"/>
                                  <a:gd name="T1" fmla="*/ 0 h 78"/>
                                  <a:gd name="T2" fmla="*/ 0 w 14"/>
                                  <a:gd name="T3" fmla="*/ 63 h 78"/>
                                  <a:gd name="T4" fmla="*/ 3 w 14"/>
                                  <a:gd name="T5" fmla="*/ 74 h 78"/>
                                  <a:gd name="T6" fmla="*/ 8 w 14"/>
                                  <a:gd name="T7" fmla="*/ 78 h 78"/>
                                  <a:gd name="T8" fmla="*/ 14 w 14"/>
                                  <a:gd name="T9" fmla="*/ 78 h 78"/>
                                </a:gdLst>
                                <a:ahLst/>
                                <a:cxnLst>
                                  <a:cxn ang="0">
                                    <a:pos x="T0" y="T1"/>
                                  </a:cxn>
                                  <a:cxn ang="0">
                                    <a:pos x="T2" y="T3"/>
                                  </a:cxn>
                                  <a:cxn ang="0">
                                    <a:pos x="T4" y="T5"/>
                                  </a:cxn>
                                  <a:cxn ang="0">
                                    <a:pos x="T6" y="T7"/>
                                  </a:cxn>
                                  <a:cxn ang="0">
                                    <a:pos x="T8" y="T9"/>
                                  </a:cxn>
                                </a:cxnLst>
                                <a:rect l="0" t="0" r="r" b="b"/>
                                <a:pathLst>
                                  <a:path w="14" h="78">
                                    <a:moveTo>
                                      <a:pt x="0" y="0"/>
                                    </a:moveTo>
                                    <a:lnTo>
                                      <a:pt x="0" y="63"/>
                                    </a:lnTo>
                                    <a:lnTo>
                                      <a:pt x="3" y="74"/>
                                    </a:lnTo>
                                    <a:lnTo>
                                      <a:pt x="8" y="78"/>
                                    </a:lnTo>
                                    <a:lnTo>
                                      <a:pt x="14" y="78"/>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2" name="Line 1132"/>
                            <wps:cNvCnPr>
                              <a:cxnSpLocks noChangeShapeType="1"/>
                            </wps:cNvCnPr>
                            <wps:spPr bwMode="auto">
                              <a:xfrm>
                                <a:off x="3374" y="4297"/>
                                <a:ext cx="19"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13" name="Freeform 1133"/>
                            <wps:cNvSpPr>
                              <a:spLocks/>
                            </wps:cNvSpPr>
                            <wps:spPr bwMode="auto">
                              <a:xfrm>
                                <a:off x="3466" y="4297"/>
                                <a:ext cx="35" cy="52"/>
                              </a:xfrm>
                              <a:custGeom>
                                <a:avLst/>
                                <a:gdLst>
                                  <a:gd name="T0" fmla="*/ 13 w 35"/>
                                  <a:gd name="T1" fmla="*/ 0 h 52"/>
                                  <a:gd name="T2" fmla="*/ 8 w 35"/>
                                  <a:gd name="T3" fmla="*/ 3 h 52"/>
                                  <a:gd name="T4" fmla="*/ 3 w 35"/>
                                  <a:gd name="T5" fmla="*/ 11 h 52"/>
                                  <a:gd name="T6" fmla="*/ 0 w 35"/>
                                  <a:gd name="T7" fmla="*/ 22 h 52"/>
                                  <a:gd name="T8" fmla="*/ 0 w 35"/>
                                  <a:gd name="T9" fmla="*/ 30 h 52"/>
                                  <a:gd name="T10" fmla="*/ 3 w 35"/>
                                  <a:gd name="T11" fmla="*/ 40 h 52"/>
                                  <a:gd name="T12" fmla="*/ 8 w 35"/>
                                  <a:gd name="T13" fmla="*/ 48 h 52"/>
                                  <a:gd name="T14" fmla="*/ 13 w 35"/>
                                  <a:gd name="T15" fmla="*/ 52 h 52"/>
                                  <a:gd name="T16" fmla="*/ 22 w 35"/>
                                  <a:gd name="T17" fmla="*/ 52 h 52"/>
                                  <a:gd name="T18" fmla="*/ 27 w 35"/>
                                  <a:gd name="T19" fmla="*/ 48 h 52"/>
                                  <a:gd name="T20" fmla="*/ 32 w 35"/>
                                  <a:gd name="T21" fmla="*/ 40 h 52"/>
                                  <a:gd name="T22" fmla="*/ 35 w 35"/>
                                  <a:gd name="T23" fmla="*/ 30 h 52"/>
                                  <a:gd name="T24" fmla="*/ 35 w 35"/>
                                  <a:gd name="T25" fmla="*/ 22 h 52"/>
                                  <a:gd name="T26" fmla="*/ 32 w 35"/>
                                  <a:gd name="T27" fmla="*/ 11 h 52"/>
                                  <a:gd name="T28" fmla="*/ 27 w 35"/>
                                  <a:gd name="T29" fmla="*/ 3 h 52"/>
                                  <a:gd name="T30" fmla="*/ 22 w 35"/>
                                  <a:gd name="T31" fmla="*/ 0 h 52"/>
                                  <a:gd name="T32" fmla="*/ 13 w 35"/>
                                  <a:gd name="T33"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5" h="52">
                                    <a:moveTo>
                                      <a:pt x="13" y="0"/>
                                    </a:moveTo>
                                    <a:lnTo>
                                      <a:pt x="8" y="3"/>
                                    </a:lnTo>
                                    <a:lnTo>
                                      <a:pt x="3" y="11"/>
                                    </a:lnTo>
                                    <a:lnTo>
                                      <a:pt x="0" y="22"/>
                                    </a:lnTo>
                                    <a:lnTo>
                                      <a:pt x="0" y="30"/>
                                    </a:lnTo>
                                    <a:lnTo>
                                      <a:pt x="3" y="40"/>
                                    </a:lnTo>
                                    <a:lnTo>
                                      <a:pt x="8" y="48"/>
                                    </a:lnTo>
                                    <a:lnTo>
                                      <a:pt x="13" y="52"/>
                                    </a:lnTo>
                                    <a:lnTo>
                                      <a:pt x="22" y="52"/>
                                    </a:lnTo>
                                    <a:lnTo>
                                      <a:pt x="27" y="48"/>
                                    </a:lnTo>
                                    <a:lnTo>
                                      <a:pt x="32" y="40"/>
                                    </a:lnTo>
                                    <a:lnTo>
                                      <a:pt x="35" y="30"/>
                                    </a:lnTo>
                                    <a:lnTo>
                                      <a:pt x="35" y="22"/>
                                    </a:lnTo>
                                    <a:lnTo>
                                      <a:pt x="32" y="11"/>
                                    </a:lnTo>
                                    <a:lnTo>
                                      <a:pt x="27" y="3"/>
                                    </a:lnTo>
                                    <a:lnTo>
                                      <a:pt x="22" y="0"/>
                                    </a:lnTo>
                                    <a:lnTo>
                                      <a:pt x="13" y="0"/>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4" name="Freeform 1134"/>
                            <wps:cNvSpPr>
                              <a:spLocks/>
                            </wps:cNvSpPr>
                            <wps:spPr bwMode="auto">
                              <a:xfrm>
                                <a:off x="3522" y="4271"/>
                                <a:ext cx="14" cy="78"/>
                              </a:xfrm>
                              <a:custGeom>
                                <a:avLst/>
                                <a:gdLst>
                                  <a:gd name="T0" fmla="*/ 14 w 14"/>
                                  <a:gd name="T1" fmla="*/ 0 h 78"/>
                                  <a:gd name="T2" fmla="*/ 9 w 14"/>
                                  <a:gd name="T3" fmla="*/ 0 h 78"/>
                                  <a:gd name="T4" fmla="*/ 3 w 14"/>
                                  <a:gd name="T5" fmla="*/ 3 h 78"/>
                                  <a:gd name="T6" fmla="*/ 0 w 14"/>
                                  <a:gd name="T7" fmla="*/ 14 h 78"/>
                                  <a:gd name="T8" fmla="*/ 0 w 14"/>
                                  <a:gd name="T9" fmla="*/ 78 h 78"/>
                                </a:gdLst>
                                <a:ahLst/>
                                <a:cxnLst>
                                  <a:cxn ang="0">
                                    <a:pos x="T0" y="T1"/>
                                  </a:cxn>
                                  <a:cxn ang="0">
                                    <a:pos x="T2" y="T3"/>
                                  </a:cxn>
                                  <a:cxn ang="0">
                                    <a:pos x="T4" y="T5"/>
                                  </a:cxn>
                                  <a:cxn ang="0">
                                    <a:pos x="T6" y="T7"/>
                                  </a:cxn>
                                  <a:cxn ang="0">
                                    <a:pos x="T8" y="T9"/>
                                  </a:cxn>
                                </a:cxnLst>
                                <a:rect l="0" t="0" r="r" b="b"/>
                                <a:pathLst>
                                  <a:path w="14" h="78">
                                    <a:moveTo>
                                      <a:pt x="14" y="0"/>
                                    </a:moveTo>
                                    <a:lnTo>
                                      <a:pt x="9" y="0"/>
                                    </a:lnTo>
                                    <a:lnTo>
                                      <a:pt x="3" y="3"/>
                                    </a:lnTo>
                                    <a:lnTo>
                                      <a:pt x="0" y="14"/>
                                    </a:lnTo>
                                    <a:lnTo>
                                      <a:pt x="0" y="78"/>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5" name="Line 1135"/>
                            <wps:cNvCnPr>
                              <a:cxnSpLocks noChangeShapeType="1"/>
                            </wps:cNvCnPr>
                            <wps:spPr bwMode="auto">
                              <a:xfrm>
                                <a:off x="3514" y="4297"/>
                                <a:ext cx="19"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16" name="Freeform 1136"/>
                            <wps:cNvSpPr>
                              <a:spLocks/>
                            </wps:cNvSpPr>
                            <wps:spPr bwMode="auto">
                              <a:xfrm>
                                <a:off x="3606" y="4297"/>
                                <a:ext cx="33" cy="52"/>
                              </a:xfrm>
                              <a:custGeom>
                                <a:avLst/>
                                <a:gdLst>
                                  <a:gd name="T0" fmla="*/ 33 w 33"/>
                                  <a:gd name="T1" fmla="*/ 11 h 52"/>
                                  <a:gd name="T2" fmla="*/ 27 w 33"/>
                                  <a:gd name="T3" fmla="*/ 3 h 52"/>
                                  <a:gd name="T4" fmla="*/ 22 w 33"/>
                                  <a:gd name="T5" fmla="*/ 0 h 52"/>
                                  <a:gd name="T6" fmla="*/ 14 w 33"/>
                                  <a:gd name="T7" fmla="*/ 0 h 52"/>
                                  <a:gd name="T8" fmla="*/ 8 w 33"/>
                                  <a:gd name="T9" fmla="*/ 3 h 52"/>
                                  <a:gd name="T10" fmla="*/ 3 w 33"/>
                                  <a:gd name="T11" fmla="*/ 11 h 52"/>
                                  <a:gd name="T12" fmla="*/ 0 w 33"/>
                                  <a:gd name="T13" fmla="*/ 22 h 52"/>
                                  <a:gd name="T14" fmla="*/ 0 w 33"/>
                                  <a:gd name="T15" fmla="*/ 30 h 52"/>
                                  <a:gd name="T16" fmla="*/ 3 w 33"/>
                                  <a:gd name="T17" fmla="*/ 40 h 52"/>
                                  <a:gd name="T18" fmla="*/ 8 w 33"/>
                                  <a:gd name="T19" fmla="*/ 48 h 52"/>
                                  <a:gd name="T20" fmla="*/ 14 w 33"/>
                                  <a:gd name="T21" fmla="*/ 52 h 52"/>
                                  <a:gd name="T22" fmla="*/ 22 w 33"/>
                                  <a:gd name="T23" fmla="*/ 52 h 52"/>
                                  <a:gd name="T24" fmla="*/ 27 w 33"/>
                                  <a:gd name="T25" fmla="*/ 48 h 52"/>
                                  <a:gd name="T26" fmla="*/ 33 w 33"/>
                                  <a:gd name="T27" fmla="*/ 4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3" h="52">
                                    <a:moveTo>
                                      <a:pt x="33" y="11"/>
                                    </a:moveTo>
                                    <a:lnTo>
                                      <a:pt x="27" y="3"/>
                                    </a:lnTo>
                                    <a:lnTo>
                                      <a:pt x="22" y="0"/>
                                    </a:lnTo>
                                    <a:lnTo>
                                      <a:pt x="14" y="0"/>
                                    </a:lnTo>
                                    <a:lnTo>
                                      <a:pt x="8" y="3"/>
                                    </a:lnTo>
                                    <a:lnTo>
                                      <a:pt x="3" y="11"/>
                                    </a:lnTo>
                                    <a:lnTo>
                                      <a:pt x="0" y="22"/>
                                    </a:lnTo>
                                    <a:lnTo>
                                      <a:pt x="0" y="30"/>
                                    </a:lnTo>
                                    <a:lnTo>
                                      <a:pt x="3" y="40"/>
                                    </a:lnTo>
                                    <a:lnTo>
                                      <a:pt x="8" y="48"/>
                                    </a:lnTo>
                                    <a:lnTo>
                                      <a:pt x="14" y="52"/>
                                    </a:lnTo>
                                    <a:lnTo>
                                      <a:pt x="22" y="52"/>
                                    </a:lnTo>
                                    <a:lnTo>
                                      <a:pt x="27" y="48"/>
                                    </a:lnTo>
                                    <a:lnTo>
                                      <a:pt x="33" y="4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7" name="Freeform 1137"/>
                            <wps:cNvSpPr>
                              <a:spLocks/>
                            </wps:cNvSpPr>
                            <wps:spPr bwMode="auto">
                              <a:xfrm>
                                <a:off x="3655" y="4297"/>
                                <a:ext cx="35" cy="52"/>
                              </a:xfrm>
                              <a:custGeom>
                                <a:avLst/>
                                <a:gdLst>
                                  <a:gd name="T0" fmla="*/ 14 w 35"/>
                                  <a:gd name="T1" fmla="*/ 0 h 52"/>
                                  <a:gd name="T2" fmla="*/ 8 w 35"/>
                                  <a:gd name="T3" fmla="*/ 3 h 52"/>
                                  <a:gd name="T4" fmla="*/ 3 w 35"/>
                                  <a:gd name="T5" fmla="*/ 11 h 52"/>
                                  <a:gd name="T6" fmla="*/ 0 w 35"/>
                                  <a:gd name="T7" fmla="*/ 22 h 52"/>
                                  <a:gd name="T8" fmla="*/ 0 w 35"/>
                                  <a:gd name="T9" fmla="*/ 30 h 52"/>
                                  <a:gd name="T10" fmla="*/ 3 w 35"/>
                                  <a:gd name="T11" fmla="*/ 40 h 52"/>
                                  <a:gd name="T12" fmla="*/ 8 w 35"/>
                                  <a:gd name="T13" fmla="*/ 48 h 52"/>
                                  <a:gd name="T14" fmla="*/ 14 w 35"/>
                                  <a:gd name="T15" fmla="*/ 52 h 52"/>
                                  <a:gd name="T16" fmla="*/ 22 w 35"/>
                                  <a:gd name="T17" fmla="*/ 52 h 52"/>
                                  <a:gd name="T18" fmla="*/ 27 w 35"/>
                                  <a:gd name="T19" fmla="*/ 48 h 52"/>
                                  <a:gd name="T20" fmla="*/ 33 w 35"/>
                                  <a:gd name="T21" fmla="*/ 40 h 52"/>
                                  <a:gd name="T22" fmla="*/ 35 w 35"/>
                                  <a:gd name="T23" fmla="*/ 30 h 52"/>
                                  <a:gd name="T24" fmla="*/ 35 w 35"/>
                                  <a:gd name="T25" fmla="*/ 22 h 52"/>
                                  <a:gd name="T26" fmla="*/ 33 w 35"/>
                                  <a:gd name="T27" fmla="*/ 11 h 52"/>
                                  <a:gd name="T28" fmla="*/ 27 w 35"/>
                                  <a:gd name="T29" fmla="*/ 3 h 52"/>
                                  <a:gd name="T30" fmla="*/ 22 w 35"/>
                                  <a:gd name="T31" fmla="*/ 0 h 52"/>
                                  <a:gd name="T32" fmla="*/ 14 w 35"/>
                                  <a:gd name="T33"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5" h="52">
                                    <a:moveTo>
                                      <a:pt x="14" y="0"/>
                                    </a:moveTo>
                                    <a:lnTo>
                                      <a:pt x="8" y="3"/>
                                    </a:lnTo>
                                    <a:lnTo>
                                      <a:pt x="3" y="11"/>
                                    </a:lnTo>
                                    <a:lnTo>
                                      <a:pt x="0" y="22"/>
                                    </a:lnTo>
                                    <a:lnTo>
                                      <a:pt x="0" y="30"/>
                                    </a:lnTo>
                                    <a:lnTo>
                                      <a:pt x="3" y="40"/>
                                    </a:lnTo>
                                    <a:lnTo>
                                      <a:pt x="8" y="48"/>
                                    </a:lnTo>
                                    <a:lnTo>
                                      <a:pt x="14" y="52"/>
                                    </a:lnTo>
                                    <a:lnTo>
                                      <a:pt x="22" y="52"/>
                                    </a:lnTo>
                                    <a:lnTo>
                                      <a:pt x="27" y="48"/>
                                    </a:lnTo>
                                    <a:lnTo>
                                      <a:pt x="33" y="40"/>
                                    </a:lnTo>
                                    <a:lnTo>
                                      <a:pt x="35" y="30"/>
                                    </a:lnTo>
                                    <a:lnTo>
                                      <a:pt x="35" y="22"/>
                                    </a:lnTo>
                                    <a:lnTo>
                                      <a:pt x="33" y="11"/>
                                    </a:lnTo>
                                    <a:lnTo>
                                      <a:pt x="27" y="3"/>
                                    </a:lnTo>
                                    <a:lnTo>
                                      <a:pt x="22" y="0"/>
                                    </a:lnTo>
                                    <a:lnTo>
                                      <a:pt x="14" y="0"/>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8" name="Group 1138"/>
                          <wpg:cNvGrpSpPr>
                            <a:grpSpLocks/>
                          </wpg:cNvGrpSpPr>
                          <wpg:grpSpPr bwMode="auto">
                            <a:xfrm>
                              <a:off x="656" y="380"/>
                              <a:ext cx="8921" cy="4061"/>
                              <a:chOff x="656" y="380"/>
                              <a:chExt cx="8921" cy="4061"/>
                            </a:xfrm>
                          </wpg:grpSpPr>
                          <wps:wsp>
                            <wps:cNvPr id="1019" name="Line 1139"/>
                            <wps:cNvCnPr>
                              <a:cxnSpLocks noChangeShapeType="1"/>
                            </wps:cNvCnPr>
                            <wps:spPr bwMode="auto">
                              <a:xfrm>
                                <a:off x="3709" y="4297"/>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20" name="Freeform 1140"/>
                            <wps:cNvSpPr>
                              <a:spLocks/>
                            </wps:cNvSpPr>
                            <wps:spPr bwMode="auto">
                              <a:xfrm>
                                <a:off x="3709" y="4297"/>
                                <a:ext cx="30" cy="52"/>
                              </a:xfrm>
                              <a:custGeom>
                                <a:avLst/>
                                <a:gdLst>
                                  <a:gd name="T0" fmla="*/ 0 w 30"/>
                                  <a:gd name="T1" fmla="*/ 15 h 52"/>
                                  <a:gd name="T2" fmla="*/ 8 w 30"/>
                                  <a:gd name="T3" fmla="*/ 3 h 52"/>
                                  <a:gd name="T4" fmla="*/ 14 w 30"/>
                                  <a:gd name="T5" fmla="*/ 0 h 52"/>
                                  <a:gd name="T6" fmla="*/ 22 w 30"/>
                                  <a:gd name="T7" fmla="*/ 0 h 52"/>
                                  <a:gd name="T8" fmla="*/ 27 w 30"/>
                                  <a:gd name="T9" fmla="*/ 3 h 52"/>
                                  <a:gd name="T10" fmla="*/ 30 w 30"/>
                                  <a:gd name="T11" fmla="*/ 15 h 52"/>
                                  <a:gd name="T12" fmla="*/ 30 w 30"/>
                                  <a:gd name="T13" fmla="*/ 52 h 52"/>
                                </a:gdLst>
                                <a:ahLst/>
                                <a:cxnLst>
                                  <a:cxn ang="0">
                                    <a:pos x="T0" y="T1"/>
                                  </a:cxn>
                                  <a:cxn ang="0">
                                    <a:pos x="T2" y="T3"/>
                                  </a:cxn>
                                  <a:cxn ang="0">
                                    <a:pos x="T4" y="T5"/>
                                  </a:cxn>
                                  <a:cxn ang="0">
                                    <a:pos x="T6" y="T7"/>
                                  </a:cxn>
                                  <a:cxn ang="0">
                                    <a:pos x="T8" y="T9"/>
                                  </a:cxn>
                                  <a:cxn ang="0">
                                    <a:pos x="T10" y="T11"/>
                                  </a:cxn>
                                  <a:cxn ang="0">
                                    <a:pos x="T12" y="T13"/>
                                  </a:cxn>
                                </a:cxnLst>
                                <a:rect l="0" t="0" r="r" b="b"/>
                                <a:pathLst>
                                  <a:path w="30" h="52">
                                    <a:moveTo>
                                      <a:pt x="0" y="15"/>
                                    </a:moveTo>
                                    <a:lnTo>
                                      <a:pt x="8" y="3"/>
                                    </a:lnTo>
                                    <a:lnTo>
                                      <a:pt x="14" y="0"/>
                                    </a:lnTo>
                                    <a:lnTo>
                                      <a:pt x="22" y="0"/>
                                    </a:lnTo>
                                    <a:lnTo>
                                      <a:pt x="27" y="3"/>
                                    </a:lnTo>
                                    <a:lnTo>
                                      <a:pt x="30" y="15"/>
                                    </a:lnTo>
                                    <a:lnTo>
                                      <a:pt x="30" y="52"/>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1" name="Freeform 1141"/>
                            <wps:cNvSpPr>
                              <a:spLocks/>
                            </wps:cNvSpPr>
                            <wps:spPr bwMode="auto">
                              <a:xfrm>
                                <a:off x="3763" y="4271"/>
                                <a:ext cx="14" cy="78"/>
                              </a:xfrm>
                              <a:custGeom>
                                <a:avLst/>
                                <a:gdLst>
                                  <a:gd name="T0" fmla="*/ 0 w 14"/>
                                  <a:gd name="T1" fmla="*/ 0 h 78"/>
                                  <a:gd name="T2" fmla="*/ 0 w 14"/>
                                  <a:gd name="T3" fmla="*/ 63 h 78"/>
                                  <a:gd name="T4" fmla="*/ 3 w 14"/>
                                  <a:gd name="T5" fmla="*/ 74 h 78"/>
                                  <a:gd name="T6" fmla="*/ 9 w 14"/>
                                  <a:gd name="T7" fmla="*/ 78 h 78"/>
                                  <a:gd name="T8" fmla="*/ 14 w 14"/>
                                  <a:gd name="T9" fmla="*/ 78 h 78"/>
                                </a:gdLst>
                                <a:ahLst/>
                                <a:cxnLst>
                                  <a:cxn ang="0">
                                    <a:pos x="T0" y="T1"/>
                                  </a:cxn>
                                  <a:cxn ang="0">
                                    <a:pos x="T2" y="T3"/>
                                  </a:cxn>
                                  <a:cxn ang="0">
                                    <a:pos x="T4" y="T5"/>
                                  </a:cxn>
                                  <a:cxn ang="0">
                                    <a:pos x="T6" y="T7"/>
                                  </a:cxn>
                                  <a:cxn ang="0">
                                    <a:pos x="T8" y="T9"/>
                                  </a:cxn>
                                </a:cxnLst>
                                <a:rect l="0" t="0" r="r" b="b"/>
                                <a:pathLst>
                                  <a:path w="14" h="78">
                                    <a:moveTo>
                                      <a:pt x="0" y="0"/>
                                    </a:moveTo>
                                    <a:lnTo>
                                      <a:pt x="0" y="63"/>
                                    </a:lnTo>
                                    <a:lnTo>
                                      <a:pt x="3" y="74"/>
                                    </a:lnTo>
                                    <a:lnTo>
                                      <a:pt x="9" y="78"/>
                                    </a:lnTo>
                                    <a:lnTo>
                                      <a:pt x="14" y="78"/>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2" name="Line 1142"/>
                            <wps:cNvCnPr>
                              <a:cxnSpLocks noChangeShapeType="1"/>
                            </wps:cNvCnPr>
                            <wps:spPr bwMode="auto">
                              <a:xfrm>
                                <a:off x="3755" y="4297"/>
                                <a:ext cx="19"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23" name="Line 1143"/>
                            <wps:cNvCnPr>
                              <a:cxnSpLocks noChangeShapeType="1"/>
                            </wps:cNvCnPr>
                            <wps:spPr bwMode="auto">
                              <a:xfrm>
                                <a:off x="3793" y="4297"/>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24" name="Freeform 1144"/>
                            <wps:cNvSpPr>
                              <a:spLocks/>
                            </wps:cNvSpPr>
                            <wps:spPr bwMode="auto">
                              <a:xfrm>
                                <a:off x="3793" y="4297"/>
                                <a:ext cx="22" cy="22"/>
                              </a:xfrm>
                              <a:custGeom>
                                <a:avLst/>
                                <a:gdLst>
                                  <a:gd name="T0" fmla="*/ 0 w 22"/>
                                  <a:gd name="T1" fmla="*/ 22 h 22"/>
                                  <a:gd name="T2" fmla="*/ 2 w 22"/>
                                  <a:gd name="T3" fmla="*/ 11 h 22"/>
                                  <a:gd name="T4" fmla="*/ 8 w 22"/>
                                  <a:gd name="T5" fmla="*/ 3 h 22"/>
                                  <a:gd name="T6" fmla="*/ 13 w 22"/>
                                  <a:gd name="T7" fmla="*/ 0 h 22"/>
                                  <a:gd name="T8" fmla="*/ 22 w 22"/>
                                  <a:gd name="T9" fmla="*/ 0 h 22"/>
                                </a:gdLst>
                                <a:ahLst/>
                                <a:cxnLst>
                                  <a:cxn ang="0">
                                    <a:pos x="T0" y="T1"/>
                                  </a:cxn>
                                  <a:cxn ang="0">
                                    <a:pos x="T2" y="T3"/>
                                  </a:cxn>
                                  <a:cxn ang="0">
                                    <a:pos x="T4" y="T5"/>
                                  </a:cxn>
                                  <a:cxn ang="0">
                                    <a:pos x="T6" y="T7"/>
                                  </a:cxn>
                                  <a:cxn ang="0">
                                    <a:pos x="T8" y="T9"/>
                                  </a:cxn>
                                </a:cxnLst>
                                <a:rect l="0" t="0" r="r" b="b"/>
                                <a:pathLst>
                                  <a:path w="22" h="22">
                                    <a:moveTo>
                                      <a:pt x="0" y="22"/>
                                    </a:moveTo>
                                    <a:lnTo>
                                      <a:pt x="2" y="11"/>
                                    </a:lnTo>
                                    <a:lnTo>
                                      <a:pt x="8" y="3"/>
                                    </a:lnTo>
                                    <a:lnTo>
                                      <a:pt x="13" y="0"/>
                                    </a:lnTo>
                                    <a:lnTo>
                                      <a:pt x="22" y="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5" name="Freeform 1145"/>
                            <wps:cNvSpPr>
                              <a:spLocks/>
                            </wps:cNvSpPr>
                            <wps:spPr bwMode="auto">
                              <a:xfrm>
                                <a:off x="3825" y="4297"/>
                                <a:ext cx="36" cy="52"/>
                              </a:xfrm>
                              <a:custGeom>
                                <a:avLst/>
                                <a:gdLst>
                                  <a:gd name="T0" fmla="*/ 14 w 36"/>
                                  <a:gd name="T1" fmla="*/ 0 h 52"/>
                                  <a:gd name="T2" fmla="*/ 9 w 36"/>
                                  <a:gd name="T3" fmla="*/ 3 h 52"/>
                                  <a:gd name="T4" fmla="*/ 3 w 36"/>
                                  <a:gd name="T5" fmla="*/ 11 h 52"/>
                                  <a:gd name="T6" fmla="*/ 0 w 36"/>
                                  <a:gd name="T7" fmla="*/ 22 h 52"/>
                                  <a:gd name="T8" fmla="*/ 0 w 36"/>
                                  <a:gd name="T9" fmla="*/ 30 h 52"/>
                                  <a:gd name="T10" fmla="*/ 3 w 36"/>
                                  <a:gd name="T11" fmla="*/ 40 h 52"/>
                                  <a:gd name="T12" fmla="*/ 9 w 36"/>
                                  <a:gd name="T13" fmla="*/ 48 h 52"/>
                                  <a:gd name="T14" fmla="*/ 14 w 36"/>
                                  <a:gd name="T15" fmla="*/ 52 h 52"/>
                                  <a:gd name="T16" fmla="*/ 22 w 36"/>
                                  <a:gd name="T17" fmla="*/ 52 h 52"/>
                                  <a:gd name="T18" fmla="*/ 28 w 36"/>
                                  <a:gd name="T19" fmla="*/ 48 h 52"/>
                                  <a:gd name="T20" fmla="*/ 33 w 36"/>
                                  <a:gd name="T21" fmla="*/ 40 h 52"/>
                                  <a:gd name="T22" fmla="*/ 36 w 36"/>
                                  <a:gd name="T23" fmla="*/ 30 h 52"/>
                                  <a:gd name="T24" fmla="*/ 36 w 36"/>
                                  <a:gd name="T25" fmla="*/ 22 h 52"/>
                                  <a:gd name="T26" fmla="*/ 33 w 36"/>
                                  <a:gd name="T27" fmla="*/ 11 h 52"/>
                                  <a:gd name="T28" fmla="*/ 28 w 36"/>
                                  <a:gd name="T29" fmla="*/ 3 h 52"/>
                                  <a:gd name="T30" fmla="*/ 22 w 36"/>
                                  <a:gd name="T31" fmla="*/ 0 h 52"/>
                                  <a:gd name="T32" fmla="*/ 14 w 36"/>
                                  <a:gd name="T33"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6" h="52">
                                    <a:moveTo>
                                      <a:pt x="14" y="0"/>
                                    </a:moveTo>
                                    <a:lnTo>
                                      <a:pt x="9" y="3"/>
                                    </a:lnTo>
                                    <a:lnTo>
                                      <a:pt x="3" y="11"/>
                                    </a:lnTo>
                                    <a:lnTo>
                                      <a:pt x="0" y="22"/>
                                    </a:lnTo>
                                    <a:lnTo>
                                      <a:pt x="0" y="30"/>
                                    </a:lnTo>
                                    <a:lnTo>
                                      <a:pt x="3" y="40"/>
                                    </a:lnTo>
                                    <a:lnTo>
                                      <a:pt x="9" y="48"/>
                                    </a:lnTo>
                                    <a:lnTo>
                                      <a:pt x="14" y="52"/>
                                    </a:lnTo>
                                    <a:lnTo>
                                      <a:pt x="22" y="52"/>
                                    </a:lnTo>
                                    <a:lnTo>
                                      <a:pt x="28" y="48"/>
                                    </a:lnTo>
                                    <a:lnTo>
                                      <a:pt x="33" y="40"/>
                                    </a:lnTo>
                                    <a:lnTo>
                                      <a:pt x="36" y="30"/>
                                    </a:lnTo>
                                    <a:lnTo>
                                      <a:pt x="36" y="22"/>
                                    </a:lnTo>
                                    <a:lnTo>
                                      <a:pt x="33" y="11"/>
                                    </a:lnTo>
                                    <a:lnTo>
                                      <a:pt x="28" y="3"/>
                                    </a:lnTo>
                                    <a:lnTo>
                                      <a:pt x="22" y="0"/>
                                    </a:lnTo>
                                    <a:lnTo>
                                      <a:pt x="14" y="0"/>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6" name="Line 1146"/>
                            <wps:cNvCnPr>
                              <a:cxnSpLocks noChangeShapeType="1"/>
                            </wps:cNvCnPr>
                            <wps:spPr bwMode="auto">
                              <a:xfrm>
                                <a:off x="3879" y="4271"/>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27" name="Freeform 1147"/>
                            <wps:cNvSpPr>
                              <a:spLocks/>
                            </wps:cNvSpPr>
                            <wps:spPr bwMode="auto">
                              <a:xfrm>
                                <a:off x="3955" y="4297"/>
                                <a:ext cx="35" cy="52"/>
                              </a:xfrm>
                              <a:custGeom>
                                <a:avLst/>
                                <a:gdLst>
                                  <a:gd name="T0" fmla="*/ 13 w 35"/>
                                  <a:gd name="T1" fmla="*/ 0 h 52"/>
                                  <a:gd name="T2" fmla="*/ 8 w 35"/>
                                  <a:gd name="T3" fmla="*/ 3 h 52"/>
                                  <a:gd name="T4" fmla="*/ 3 w 35"/>
                                  <a:gd name="T5" fmla="*/ 11 h 52"/>
                                  <a:gd name="T6" fmla="*/ 0 w 35"/>
                                  <a:gd name="T7" fmla="*/ 22 h 52"/>
                                  <a:gd name="T8" fmla="*/ 0 w 35"/>
                                  <a:gd name="T9" fmla="*/ 30 h 52"/>
                                  <a:gd name="T10" fmla="*/ 3 w 35"/>
                                  <a:gd name="T11" fmla="*/ 40 h 52"/>
                                  <a:gd name="T12" fmla="*/ 8 w 35"/>
                                  <a:gd name="T13" fmla="*/ 48 h 52"/>
                                  <a:gd name="T14" fmla="*/ 13 w 35"/>
                                  <a:gd name="T15" fmla="*/ 52 h 52"/>
                                  <a:gd name="T16" fmla="*/ 22 w 35"/>
                                  <a:gd name="T17" fmla="*/ 52 h 52"/>
                                  <a:gd name="T18" fmla="*/ 27 w 35"/>
                                  <a:gd name="T19" fmla="*/ 48 h 52"/>
                                  <a:gd name="T20" fmla="*/ 33 w 35"/>
                                  <a:gd name="T21" fmla="*/ 40 h 52"/>
                                  <a:gd name="T22" fmla="*/ 35 w 35"/>
                                  <a:gd name="T23" fmla="*/ 30 h 52"/>
                                  <a:gd name="T24" fmla="*/ 35 w 35"/>
                                  <a:gd name="T25" fmla="*/ 22 h 52"/>
                                  <a:gd name="T26" fmla="*/ 33 w 35"/>
                                  <a:gd name="T27" fmla="*/ 11 h 52"/>
                                  <a:gd name="T28" fmla="*/ 27 w 35"/>
                                  <a:gd name="T29" fmla="*/ 3 h 52"/>
                                  <a:gd name="T30" fmla="*/ 22 w 35"/>
                                  <a:gd name="T31" fmla="*/ 0 h 52"/>
                                  <a:gd name="T32" fmla="*/ 13 w 35"/>
                                  <a:gd name="T33"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5" h="52">
                                    <a:moveTo>
                                      <a:pt x="13" y="0"/>
                                    </a:moveTo>
                                    <a:lnTo>
                                      <a:pt x="8" y="3"/>
                                    </a:lnTo>
                                    <a:lnTo>
                                      <a:pt x="3" y="11"/>
                                    </a:lnTo>
                                    <a:lnTo>
                                      <a:pt x="0" y="22"/>
                                    </a:lnTo>
                                    <a:lnTo>
                                      <a:pt x="0" y="30"/>
                                    </a:lnTo>
                                    <a:lnTo>
                                      <a:pt x="3" y="40"/>
                                    </a:lnTo>
                                    <a:lnTo>
                                      <a:pt x="8" y="48"/>
                                    </a:lnTo>
                                    <a:lnTo>
                                      <a:pt x="13" y="52"/>
                                    </a:lnTo>
                                    <a:lnTo>
                                      <a:pt x="22" y="52"/>
                                    </a:lnTo>
                                    <a:lnTo>
                                      <a:pt x="27" y="48"/>
                                    </a:lnTo>
                                    <a:lnTo>
                                      <a:pt x="33" y="40"/>
                                    </a:lnTo>
                                    <a:lnTo>
                                      <a:pt x="35" y="30"/>
                                    </a:lnTo>
                                    <a:lnTo>
                                      <a:pt x="35" y="22"/>
                                    </a:lnTo>
                                    <a:lnTo>
                                      <a:pt x="33" y="11"/>
                                    </a:lnTo>
                                    <a:lnTo>
                                      <a:pt x="27" y="3"/>
                                    </a:lnTo>
                                    <a:lnTo>
                                      <a:pt x="22" y="0"/>
                                    </a:lnTo>
                                    <a:lnTo>
                                      <a:pt x="13" y="0"/>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8" name="Line 1148"/>
                            <wps:cNvCnPr>
                              <a:cxnSpLocks noChangeShapeType="1"/>
                            </wps:cNvCnPr>
                            <wps:spPr bwMode="auto">
                              <a:xfrm>
                                <a:off x="4009" y="4297"/>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29" name="Freeform 1149"/>
                            <wps:cNvSpPr>
                              <a:spLocks/>
                            </wps:cNvSpPr>
                            <wps:spPr bwMode="auto">
                              <a:xfrm>
                                <a:off x="4009" y="4297"/>
                                <a:ext cx="30" cy="52"/>
                              </a:xfrm>
                              <a:custGeom>
                                <a:avLst/>
                                <a:gdLst>
                                  <a:gd name="T0" fmla="*/ 0 w 30"/>
                                  <a:gd name="T1" fmla="*/ 15 h 52"/>
                                  <a:gd name="T2" fmla="*/ 8 w 30"/>
                                  <a:gd name="T3" fmla="*/ 3 h 52"/>
                                  <a:gd name="T4" fmla="*/ 14 w 30"/>
                                  <a:gd name="T5" fmla="*/ 0 h 52"/>
                                  <a:gd name="T6" fmla="*/ 22 w 30"/>
                                  <a:gd name="T7" fmla="*/ 0 h 52"/>
                                  <a:gd name="T8" fmla="*/ 27 w 30"/>
                                  <a:gd name="T9" fmla="*/ 3 h 52"/>
                                  <a:gd name="T10" fmla="*/ 30 w 30"/>
                                  <a:gd name="T11" fmla="*/ 15 h 52"/>
                                  <a:gd name="T12" fmla="*/ 30 w 30"/>
                                  <a:gd name="T13" fmla="*/ 52 h 52"/>
                                </a:gdLst>
                                <a:ahLst/>
                                <a:cxnLst>
                                  <a:cxn ang="0">
                                    <a:pos x="T0" y="T1"/>
                                  </a:cxn>
                                  <a:cxn ang="0">
                                    <a:pos x="T2" y="T3"/>
                                  </a:cxn>
                                  <a:cxn ang="0">
                                    <a:pos x="T4" y="T5"/>
                                  </a:cxn>
                                  <a:cxn ang="0">
                                    <a:pos x="T6" y="T7"/>
                                  </a:cxn>
                                  <a:cxn ang="0">
                                    <a:pos x="T8" y="T9"/>
                                  </a:cxn>
                                  <a:cxn ang="0">
                                    <a:pos x="T10" y="T11"/>
                                  </a:cxn>
                                  <a:cxn ang="0">
                                    <a:pos x="T12" y="T13"/>
                                  </a:cxn>
                                </a:cxnLst>
                                <a:rect l="0" t="0" r="r" b="b"/>
                                <a:pathLst>
                                  <a:path w="30" h="52">
                                    <a:moveTo>
                                      <a:pt x="0" y="15"/>
                                    </a:moveTo>
                                    <a:lnTo>
                                      <a:pt x="8" y="3"/>
                                    </a:lnTo>
                                    <a:lnTo>
                                      <a:pt x="14" y="0"/>
                                    </a:lnTo>
                                    <a:lnTo>
                                      <a:pt x="22" y="0"/>
                                    </a:lnTo>
                                    <a:lnTo>
                                      <a:pt x="27" y="3"/>
                                    </a:lnTo>
                                    <a:lnTo>
                                      <a:pt x="30" y="15"/>
                                    </a:lnTo>
                                    <a:lnTo>
                                      <a:pt x="30" y="52"/>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0" name="Freeform 1150"/>
                            <wps:cNvSpPr>
                              <a:spLocks/>
                            </wps:cNvSpPr>
                            <wps:spPr bwMode="auto">
                              <a:xfrm>
                                <a:off x="4115" y="4297"/>
                                <a:ext cx="29" cy="52"/>
                              </a:xfrm>
                              <a:custGeom>
                                <a:avLst/>
                                <a:gdLst>
                                  <a:gd name="T0" fmla="*/ 29 w 29"/>
                                  <a:gd name="T1" fmla="*/ 11 h 52"/>
                                  <a:gd name="T2" fmla="*/ 26 w 29"/>
                                  <a:gd name="T3" fmla="*/ 3 h 52"/>
                                  <a:gd name="T4" fmla="*/ 18 w 29"/>
                                  <a:gd name="T5" fmla="*/ 0 h 52"/>
                                  <a:gd name="T6" fmla="*/ 11 w 29"/>
                                  <a:gd name="T7" fmla="*/ 0 h 52"/>
                                  <a:gd name="T8" fmla="*/ 3 w 29"/>
                                  <a:gd name="T9" fmla="*/ 3 h 52"/>
                                  <a:gd name="T10" fmla="*/ 0 w 29"/>
                                  <a:gd name="T11" fmla="*/ 11 h 52"/>
                                  <a:gd name="T12" fmla="*/ 3 w 29"/>
                                  <a:gd name="T13" fmla="*/ 18 h 52"/>
                                  <a:gd name="T14" fmla="*/ 8 w 29"/>
                                  <a:gd name="T15" fmla="*/ 22 h 52"/>
                                  <a:gd name="T16" fmla="*/ 21 w 29"/>
                                  <a:gd name="T17" fmla="*/ 26 h 52"/>
                                  <a:gd name="T18" fmla="*/ 26 w 29"/>
                                  <a:gd name="T19" fmla="*/ 30 h 52"/>
                                  <a:gd name="T20" fmla="*/ 29 w 29"/>
                                  <a:gd name="T21" fmla="*/ 37 h 52"/>
                                  <a:gd name="T22" fmla="*/ 29 w 29"/>
                                  <a:gd name="T23" fmla="*/ 40 h 52"/>
                                  <a:gd name="T24" fmla="*/ 26 w 29"/>
                                  <a:gd name="T25" fmla="*/ 48 h 52"/>
                                  <a:gd name="T26" fmla="*/ 18 w 29"/>
                                  <a:gd name="T27" fmla="*/ 52 h 52"/>
                                  <a:gd name="T28" fmla="*/ 11 w 29"/>
                                  <a:gd name="T29" fmla="*/ 52 h 52"/>
                                  <a:gd name="T30" fmla="*/ 3 w 29"/>
                                  <a:gd name="T31" fmla="*/ 48 h 52"/>
                                  <a:gd name="T32" fmla="*/ 0 w 29"/>
                                  <a:gd name="T33" fmla="*/ 4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9" h="52">
                                    <a:moveTo>
                                      <a:pt x="29" y="11"/>
                                    </a:moveTo>
                                    <a:lnTo>
                                      <a:pt x="26" y="3"/>
                                    </a:lnTo>
                                    <a:lnTo>
                                      <a:pt x="18" y="0"/>
                                    </a:lnTo>
                                    <a:lnTo>
                                      <a:pt x="11" y="0"/>
                                    </a:lnTo>
                                    <a:lnTo>
                                      <a:pt x="3" y="3"/>
                                    </a:lnTo>
                                    <a:lnTo>
                                      <a:pt x="0" y="11"/>
                                    </a:lnTo>
                                    <a:lnTo>
                                      <a:pt x="3" y="18"/>
                                    </a:lnTo>
                                    <a:lnTo>
                                      <a:pt x="8" y="22"/>
                                    </a:lnTo>
                                    <a:lnTo>
                                      <a:pt x="21" y="26"/>
                                    </a:lnTo>
                                    <a:lnTo>
                                      <a:pt x="26" y="30"/>
                                    </a:lnTo>
                                    <a:lnTo>
                                      <a:pt x="29" y="37"/>
                                    </a:lnTo>
                                    <a:lnTo>
                                      <a:pt x="29" y="40"/>
                                    </a:lnTo>
                                    <a:lnTo>
                                      <a:pt x="26" y="48"/>
                                    </a:lnTo>
                                    <a:lnTo>
                                      <a:pt x="18" y="52"/>
                                    </a:lnTo>
                                    <a:lnTo>
                                      <a:pt x="11" y="52"/>
                                    </a:lnTo>
                                    <a:lnTo>
                                      <a:pt x="3" y="48"/>
                                    </a:lnTo>
                                    <a:lnTo>
                                      <a:pt x="0" y="4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1" name="Freeform 1151"/>
                            <wps:cNvSpPr>
                              <a:spLocks/>
                            </wps:cNvSpPr>
                            <wps:spPr bwMode="auto">
                              <a:xfrm>
                                <a:off x="4161" y="4297"/>
                                <a:ext cx="35" cy="52"/>
                              </a:xfrm>
                              <a:custGeom>
                                <a:avLst/>
                                <a:gdLst>
                                  <a:gd name="T0" fmla="*/ 13 w 35"/>
                                  <a:gd name="T1" fmla="*/ 0 h 52"/>
                                  <a:gd name="T2" fmla="*/ 8 w 35"/>
                                  <a:gd name="T3" fmla="*/ 3 h 52"/>
                                  <a:gd name="T4" fmla="*/ 2 w 35"/>
                                  <a:gd name="T5" fmla="*/ 11 h 52"/>
                                  <a:gd name="T6" fmla="*/ 0 w 35"/>
                                  <a:gd name="T7" fmla="*/ 22 h 52"/>
                                  <a:gd name="T8" fmla="*/ 0 w 35"/>
                                  <a:gd name="T9" fmla="*/ 30 h 52"/>
                                  <a:gd name="T10" fmla="*/ 2 w 35"/>
                                  <a:gd name="T11" fmla="*/ 40 h 52"/>
                                  <a:gd name="T12" fmla="*/ 8 w 35"/>
                                  <a:gd name="T13" fmla="*/ 48 h 52"/>
                                  <a:gd name="T14" fmla="*/ 13 w 35"/>
                                  <a:gd name="T15" fmla="*/ 52 h 52"/>
                                  <a:gd name="T16" fmla="*/ 21 w 35"/>
                                  <a:gd name="T17" fmla="*/ 52 h 52"/>
                                  <a:gd name="T18" fmla="*/ 27 w 35"/>
                                  <a:gd name="T19" fmla="*/ 48 h 52"/>
                                  <a:gd name="T20" fmla="*/ 32 w 35"/>
                                  <a:gd name="T21" fmla="*/ 40 h 52"/>
                                  <a:gd name="T22" fmla="*/ 35 w 35"/>
                                  <a:gd name="T23" fmla="*/ 30 h 52"/>
                                  <a:gd name="T24" fmla="*/ 35 w 35"/>
                                  <a:gd name="T25" fmla="*/ 22 h 52"/>
                                  <a:gd name="T26" fmla="*/ 32 w 35"/>
                                  <a:gd name="T27" fmla="*/ 11 h 52"/>
                                  <a:gd name="T28" fmla="*/ 27 w 35"/>
                                  <a:gd name="T29" fmla="*/ 3 h 52"/>
                                  <a:gd name="T30" fmla="*/ 21 w 35"/>
                                  <a:gd name="T31" fmla="*/ 0 h 52"/>
                                  <a:gd name="T32" fmla="*/ 13 w 35"/>
                                  <a:gd name="T33"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5" h="52">
                                    <a:moveTo>
                                      <a:pt x="13" y="0"/>
                                    </a:moveTo>
                                    <a:lnTo>
                                      <a:pt x="8" y="3"/>
                                    </a:lnTo>
                                    <a:lnTo>
                                      <a:pt x="2" y="11"/>
                                    </a:lnTo>
                                    <a:lnTo>
                                      <a:pt x="0" y="22"/>
                                    </a:lnTo>
                                    <a:lnTo>
                                      <a:pt x="0" y="30"/>
                                    </a:lnTo>
                                    <a:lnTo>
                                      <a:pt x="2" y="40"/>
                                    </a:lnTo>
                                    <a:lnTo>
                                      <a:pt x="8" y="48"/>
                                    </a:lnTo>
                                    <a:lnTo>
                                      <a:pt x="13" y="52"/>
                                    </a:lnTo>
                                    <a:lnTo>
                                      <a:pt x="21" y="52"/>
                                    </a:lnTo>
                                    <a:lnTo>
                                      <a:pt x="27" y="48"/>
                                    </a:lnTo>
                                    <a:lnTo>
                                      <a:pt x="32" y="40"/>
                                    </a:lnTo>
                                    <a:lnTo>
                                      <a:pt x="35" y="30"/>
                                    </a:lnTo>
                                    <a:lnTo>
                                      <a:pt x="35" y="22"/>
                                    </a:lnTo>
                                    <a:lnTo>
                                      <a:pt x="32" y="11"/>
                                    </a:lnTo>
                                    <a:lnTo>
                                      <a:pt x="27" y="3"/>
                                    </a:lnTo>
                                    <a:lnTo>
                                      <a:pt x="21" y="0"/>
                                    </a:lnTo>
                                    <a:lnTo>
                                      <a:pt x="13" y="0"/>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2" name="Line 1152"/>
                            <wps:cNvCnPr>
                              <a:cxnSpLocks noChangeShapeType="1"/>
                            </wps:cNvCnPr>
                            <wps:spPr bwMode="auto">
                              <a:xfrm>
                                <a:off x="4215" y="4297"/>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33" name="Freeform 1153"/>
                            <wps:cNvSpPr>
                              <a:spLocks/>
                            </wps:cNvSpPr>
                            <wps:spPr bwMode="auto">
                              <a:xfrm>
                                <a:off x="4215" y="4297"/>
                                <a:ext cx="29" cy="52"/>
                              </a:xfrm>
                              <a:custGeom>
                                <a:avLst/>
                                <a:gdLst>
                                  <a:gd name="T0" fmla="*/ 0 w 29"/>
                                  <a:gd name="T1" fmla="*/ 15 h 52"/>
                                  <a:gd name="T2" fmla="*/ 8 w 29"/>
                                  <a:gd name="T3" fmla="*/ 3 h 52"/>
                                  <a:gd name="T4" fmla="*/ 13 w 29"/>
                                  <a:gd name="T5" fmla="*/ 0 h 52"/>
                                  <a:gd name="T6" fmla="*/ 21 w 29"/>
                                  <a:gd name="T7" fmla="*/ 0 h 52"/>
                                  <a:gd name="T8" fmla="*/ 27 w 29"/>
                                  <a:gd name="T9" fmla="*/ 3 h 52"/>
                                  <a:gd name="T10" fmla="*/ 29 w 29"/>
                                  <a:gd name="T11" fmla="*/ 15 h 52"/>
                                  <a:gd name="T12" fmla="*/ 29 w 29"/>
                                  <a:gd name="T13" fmla="*/ 52 h 52"/>
                                </a:gdLst>
                                <a:ahLst/>
                                <a:cxnLst>
                                  <a:cxn ang="0">
                                    <a:pos x="T0" y="T1"/>
                                  </a:cxn>
                                  <a:cxn ang="0">
                                    <a:pos x="T2" y="T3"/>
                                  </a:cxn>
                                  <a:cxn ang="0">
                                    <a:pos x="T4" y="T5"/>
                                  </a:cxn>
                                  <a:cxn ang="0">
                                    <a:pos x="T6" y="T7"/>
                                  </a:cxn>
                                  <a:cxn ang="0">
                                    <a:pos x="T8" y="T9"/>
                                  </a:cxn>
                                  <a:cxn ang="0">
                                    <a:pos x="T10" y="T11"/>
                                  </a:cxn>
                                  <a:cxn ang="0">
                                    <a:pos x="T12" y="T13"/>
                                  </a:cxn>
                                </a:cxnLst>
                                <a:rect l="0" t="0" r="r" b="b"/>
                                <a:pathLst>
                                  <a:path w="29" h="52">
                                    <a:moveTo>
                                      <a:pt x="0" y="15"/>
                                    </a:moveTo>
                                    <a:lnTo>
                                      <a:pt x="8" y="3"/>
                                    </a:lnTo>
                                    <a:lnTo>
                                      <a:pt x="13" y="0"/>
                                    </a:lnTo>
                                    <a:lnTo>
                                      <a:pt x="21" y="0"/>
                                    </a:lnTo>
                                    <a:lnTo>
                                      <a:pt x="27" y="3"/>
                                    </a:lnTo>
                                    <a:lnTo>
                                      <a:pt x="29" y="15"/>
                                    </a:lnTo>
                                    <a:lnTo>
                                      <a:pt x="29" y="52"/>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4" name="Freeform 1154"/>
                            <wps:cNvSpPr>
                              <a:spLocks/>
                            </wps:cNvSpPr>
                            <wps:spPr bwMode="auto">
                              <a:xfrm>
                                <a:off x="4244" y="4297"/>
                                <a:ext cx="30" cy="52"/>
                              </a:xfrm>
                              <a:custGeom>
                                <a:avLst/>
                                <a:gdLst>
                                  <a:gd name="T0" fmla="*/ 0 w 30"/>
                                  <a:gd name="T1" fmla="*/ 15 h 52"/>
                                  <a:gd name="T2" fmla="*/ 8 w 30"/>
                                  <a:gd name="T3" fmla="*/ 3 h 52"/>
                                  <a:gd name="T4" fmla="*/ 14 w 30"/>
                                  <a:gd name="T5" fmla="*/ 0 h 52"/>
                                  <a:gd name="T6" fmla="*/ 22 w 30"/>
                                  <a:gd name="T7" fmla="*/ 0 h 52"/>
                                  <a:gd name="T8" fmla="*/ 27 w 30"/>
                                  <a:gd name="T9" fmla="*/ 3 h 52"/>
                                  <a:gd name="T10" fmla="*/ 30 w 30"/>
                                  <a:gd name="T11" fmla="*/ 15 h 52"/>
                                  <a:gd name="T12" fmla="*/ 30 w 30"/>
                                  <a:gd name="T13" fmla="*/ 52 h 52"/>
                                </a:gdLst>
                                <a:ahLst/>
                                <a:cxnLst>
                                  <a:cxn ang="0">
                                    <a:pos x="T0" y="T1"/>
                                  </a:cxn>
                                  <a:cxn ang="0">
                                    <a:pos x="T2" y="T3"/>
                                  </a:cxn>
                                  <a:cxn ang="0">
                                    <a:pos x="T4" y="T5"/>
                                  </a:cxn>
                                  <a:cxn ang="0">
                                    <a:pos x="T6" y="T7"/>
                                  </a:cxn>
                                  <a:cxn ang="0">
                                    <a:pos x="T8" y="T9"/>
                                  </a:cxn>
                                  <a:cxn ang="0">
                                    <a:pos x="T10" y="T11"/>
                                  </a:cxn>
                                  <a:cxn ang="0">
                                    <a:pos x="T12" y="T13"/>
                                  </a:cxn>
                                </a:cxnLst>
                                <a:rect l="0" t="0" r="r" b="b"/>
                                <a:pathLst>
                                  <a:path w="30" h="52">
                                    <a:moveTo>
                                      <a:pt x="0" y="15"/>
                                    </a:moveTo>
                                    <a:lnTo>
                                      <a:pt x="8" y="3"/>
                                    </a:lnTo>
                                    <a:lnTo>
                                      <a:pt x="14" y="0"/>
                                    </a:lnTo>
                                    <a:lnTo>
                                      <a:pt x="22" y="0"/>
                                    </a:lnTo>
                                    <a:lnTo>
                                      <a:pt x="27" y="3"/>
                                    </a:lnTo>
                                    <a:lnTo>
                                      <a:pt x="30" y="15"/>
                                    </a:lnTo>
                                    <a:lnTo>
                                      <a:pt x="30" y="52"/>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5" name="Freeform 1155"/>
                            <wps:cNvSpPr>
                              <a:spLocks/>
                            </wps:cNvSpPr>
                            <wps:spPr bwMode="auto">
                              <a:xfrm>
                                <a:off x="4293" y="4297"/>
                                <a:ext cx="32" cy="52"/>
                              </a:xfrm>
                              <a:custGeom>
                                <a:avLst/>
                                <a:gdLst>
                                  <a:gd name="T0" fmla="*/ 0 w 32"/>
                                  <a:gd name="T1" fmla="*/ 22 h 52"/>
                                  <a:gd name="T2" fmla="*/ 32 w 32"/>
                                  <a:gd name="T3" fmla="*/ 22 h 52"/>
                                  <a:gd name="T4" fmla="*/ 32 w 32"/>
                                  <a:gd name="T5" fmla="*/ 15 h 52"/>
                                  <a:gd name="T6" fmla="*/ 30 w 32"/>
                                  <a:gd name="T7" fmla="*/ 7 h 52"/>
                                  <a:gd name="T8" fmla="*/ 27 w 32"/>
                                  <a:gd name="T9" fmla="*/ 3 h 52"/>
                                  <a:gd name="T10" fmla="*/ 21 w 32"/>
                                  <a:gd name="T11" fmla="*/ 0 h 52"/>
                                  <a:gd name="T12" fmla="*/ 13 w 32"/>
                                  <a:gd name="T13" fmla="*/ 0 h 52"/>
                                  <a:gd name="T14" fmla="*/ 8 w 32"/>
                                  <a:gd name="T15" fmla="*/ 3 h 52"/>
                                  <a:gd name="T16" fmla="*/ 3 w 32"/>
                                  <a:gd name="T17" fmla="*/ 11 h 52"/>
                                  <a:gd name="T18" fmla="*/ 0 w 32"/>
                                  <a:gd name="T19" fmla="*/ 22 h 52"/>
                                  <a:gd name="T20" fmla="*/ 0 w 32"/>
                                  <a:gd name="T21" fmla="*/ 30 h 52"/>
                                  <a:gd name="T22" fmla="*/ 3 w 32"/>
                                  <a:gd name="T23" fmla="*/ 40 h 52"/>
                                  <a:gd name="T24" fmla="*/ 8 w 32"/>
                                  <a:gd name="T25" fmla="*/ 48 h 52"/>
                                  <a:gd name="T26" fmla="*/ 13 w 32"/>
                                  <a:gd name="T27" fmla="*/ 52 h 52"/>
                                  <a:gd name="T28" fmla="*/ 21 w 32"/>
                                  <a:gd name="T29" fmla="*/ 52 h 52"/>
                                  <a:gd name="T30" fmla="*/ 27 w 32"/>
                                  <a:gd name="T31" fmla="*/ 48 h 52"/>
                                  <a:gd name="T32" fmla="*/ 32 w 32"/>
                                  <a:gd name="T33" fmla="*/ 4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2" h="52">
                                    <a:moveTo>
                                      <a:pt x="0" y="22"/>
                                    </a:moveTo>
                                    <a:lnTo>
                                      <a:pt x="32" y="22"/>
                                    </a:lnTo>
                                    <a:lnTo>
                                      <a:pt x="32" y="15"/>
                                    </a:lnTo>
                                    <a:lnTo>
                                      <a:pt x="30" y="7"/>
                                    </a:lnTo>
                                    <a:lnTo>
                                      <a:pt x="27" y="3"/>
                                    </a:lnTo>
                                    <a:lnTo>
                                      <a:pt x="21" y="0"/>
                                    </a:lnTo>
                                    <a:lnTo>
                                      <a:pt x="13" y="0"/>
                                    </a:lnTo>
                                    <a:lnTo>
                                      <a:pt x="8" y="3"/>
                                    </a:lnTo>
                                    <a:lnTo>
                                      <a:pt x="3" y="11"/>
                                    </a:lnTo>
                                    <a:lnTo>
                                      <a:pt x="0" y="22"/>
                                    </a:lnTo>
                                    <a:lnTo>
                                      <a:pt x="0" y="30"/>
                                    </a:lnTo>
                                    <a:lnTo>
                                      <a:pt x="3" y="40"/>
                                    </a:lnTo>
                                    <a:lnTo>
                                      <a:pt x="8" y="48"/>
                                    </a:lnTo>
                                    <a:lnTo>
                                      <a:pt x="13" y="52"/>
                                    </a:lnTo>
                                    <a:lnTo>
                                      <a:pt x="21" y="52"/>
                                    </a:lnTo>
                                    <a:lnTo>
                                      <a:pt x="27" y="48"/>
                                    </a:lnTo>
                                    <a:lnTo>
                                      <a:pt x="32" y="4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6" name="Freeform 1156"/>
                            <wps:cNvSpPr>
                              <a:spLocks/>
                            </wps:cNvSpPr>
                            <wps:spPr bwMode="auto">
                              <a:xfrm>
                                <a:off x="4401" y="4297"/>
                                <a:ext cx="30" cy="52"/>
                              </a:xfrm>
                              <a:custGeom>
                                <a:avLst/>
                                <a:gdLst>
                                  <a:gd name="T0" fmla="*/ 0 w 30"/>
                                  <a:gd name="T1" fmla="*/ 0 h 52"/>
                                  <a:gd name="T2" fmla="*/ 0 w 30"/>
                                  <a:gd name="T3" fmla="*/ 37 h 52"/>
                                  <a:gd name="T4" fmla="*/ 3 w 30"/>
                                  <a:gd name="T5" fmla="*/ 48 h 52"/>
                                  <a:gd name="T6" fmla="*/ 8 w 30"/>
                                  <a:gd name="T7" fmla="*/ 52 h 52"/>
                                  <a:gd name="T8" fmla="*/ 16 w 30"/>
                                  <a:gd name="T9" fmla="*/ 52 h 52"/>
                                  <a:gd name="T10" fmla="*/ 22 w 30"/>
                                  <a:gd name="T11" fmla="*/ 48 h 52"/>
                                  <a:gd name="T12" fmla="*/ 30 w 30"/>
                                  <a:gd name="T13" fmla="*/ 37 h 52"/>
                                </a:gdLst>
                                <a:ahLst/>
                                <a:cxnLst>
                                  <a:cxn ang="0">
                                    <a:pos x="T0" y="T1"/>
                                  </a:cxn>
                                  <a:cxn ang="0">
                                    <a:pos x="T2" y="T3"/>
                                  </a:cxn>
                                  <a:cxn ang="0">
                                    <a:pos x="T4" y="T5"/>
                                  </a:cxn>
                                  <a:cxn ang="0">
                                    <a:pos x="T6" y="T7"/>
                                  </a:cxn>
                                  <a:cxn ang="0">
                                    <a:pos x="T8" y="T9"/>
                                  </a:cxn>
                                  <a:cxn ang="0">
                                    <a:pos x="T10" y="T11"/>
                                  </a:cxn>
                                  <a:cxn ang="0">
                                    <a:pos x="T12" y="T13"/>
                                  </a:cxn>
                                </a:cxnLst>
                                <a:rect l="0" t="0" r="r" b="b"/>
                                <a:pathLst>
                                  <a:path w="30" h="52">
                                    <a:moveTo>
                                      <a:pt x="0" y="0"/>
                                    </a:moveTo>
                                    <a:lnTo>
                                      <a:pt x="0" y="37"/>
                                    </a:lnTo>
                                    <a:lnTo>
                                      <a:pt x="3" y="48"/>
                                    </a:lnTo>
                                    <a:lnTo>
                                      <a:pt x="8" y="52"/>
                                    </a:lnTo>
                                    <a:lnTo>
                                      <a:pt x="16" y="52"/>
                                    </a:lnTo>
                                    <a:lnTo>
                                      <a:pt x="22" y="48"/>
                                    </a:lnTo>
                                    <a:lnTo>
                                      <a:pt x="30" y="37"/>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7" name="Line 1157"/>
                            <wps:cNvCnPr>
                              <a:cxnSpLocks noChangeShapeType="1"/>
                            </wps:cNvCnPr>
                            <wps:spPr bwMode="auto">
                              <a:xfrm>
                                <a:off x="4431" y="4297"/>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38" name="Line 1158"/>
                            <wps:cNvCnPr>
                              <a:cxnSpLocks noChangeShapeType="1"/>
                            </wps:cNvCnPr>
                            <wps:spPr bwMode="auto">
                              <a:xfrm>
                                <a:off x="4453" y="4297"/>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39" name="Freeform 1159"/>
                            <wps:cNvSpPr>
                              <a:spLocks/>
                            </wps:cNvSpPr>
                            <wps:spPr bwMode="auto">
                              <a:xfrm>
                                <a:off x="4453" y="4297"/>
                                <a:ext cx="21" cy="22"/>
                              </a:xfrm>
                              <a:custGeom>
                                <a:avLst/>
                                <a:gdLst>
                                  <a:gd name="T0" fmla="*/ 0 w 21"/>
                                  <a:gd name="T1" fmla="*/ 22 h 22"/>
                                  <a:gd name="T2" fmla="*/ 2 w 21"/>
                                  <a:gd name="T3" fmla="*/ 11 h 22"/>
                                  <a:gd name="T4" fmla="*/ 8 w 21"/>
                                  <a:gd name="T5" fmla="*/ 3 h 22"/>
                                  <a:gd name="T6" fmla="*/ 13 w 21"/>
                                  <a:gd name="T7" fmla="*/ 0 h 22"/>
                                  <a:gd name="T8" fmla="*/ 21 w 21"/>
                                  <a:gd name="T9" fmla="*/ 0 h 22"/>
                                </a:gdLst>
                                <a:ahLst/>
                                <a:cxnLst>
                                  <a:cxn ang="0">
                                    <a:pos x="T0" y="T1"/>
                                  </a:cxn>
                                  <a:cxn ang="0">
                                    <a:pos x="T2" y="T3"/>
                                  </a:cxn>
                                  <a:cxn ang="0">
                                    <a:pos x="T4" y="T5"/>
                                  </a:cxn>
                                  <a:cxn ang="0">
                                    <a:pos x="T6" y="T7"/>
                                  </a:cxn>
                                  <a:cxn ang="0">
                                    <a:pos x="T8" y="T9"/>
                                  </a:cxn>
                                </a:cxnLst>
                                <a:rect l="0" t="0" r="r" b="b"/>
                                <a:pathLst>
                                  <a:path w="21" h="22">
                                    <a:moveTo>
                                      <a:pt x="0" y="22"/>
                                    </a:moveTo>
                                    <a:lnTo>
                                      <a:pt x="2" y="11"/>
                                    </a:lnTo>
                                    <a:lnTo>
                                      <a:pt x="8" y="3"/>
                                    </a:lnTo>
                                    <a:lnTo>
                                      <a:pt x="13" y="0"/>
                                    </a:lnTo>
                                    <a:lnTo>
                                      <a:pt x="21" y="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0" name="Line 1160"/>
                            <wps:cNvCnPr>
                              <a:cxnSpLocks noChangeShapeType="1"/>
                            </wps:cNvCnPr>
                            <wps:spPr bwMode="auto">
                              <a:xfrm>
                                <a:off x="4487" y="4271"/>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41" name="Freeform 1161"/>
                            <wps:cNvSpPr>
                              <a:spLocks/>
                            </wps:cNvSpPr>
                            <wps:spPr bwMode="auto">
                              <a:xfrm>
                                <a:off x="4487" y="4297"/>
                                <a:ext cx="33" cy="52"/>
                              </a:xfrm>
                              <a:custGeom>
                                <a:avLst/>
                                <a:gdLst>
                                  <a:gd name="T0" fmla="*/ 0 w 33"/>
                                  <a:gd name="T1" fmla="*/ 11 h 52"/>
                                  <a:gd name="T2" fmla="*/ 6 w 33"/>
                                  <a:gd name="T3" fmla="*/ 3 h 52"/>
                                  <a:gd name="T4" fmla="*/ 11 w 33"/>
                                  <a:gd name="T5" fmla="*/ 0 h 52"/>
                                  <a:gd name="T6" fmla="*/ 19 w 33"/>
                                  <a:gd name="T7" fmla="*/ 0 h 52"/>
                                  <a:gd name="T8" fmla="*/ 25 w 33"/>
                                  <a:gd name="T9" fmla="*/ 3 h 52"/>
                                  <a:gd name="T10" fmla="*/ 30 w 33"/>
                                  <a:gd name="T11" fmla="*/ 11 h 52"/>
                                  <a:gd name="T12" fmla="*/ 33 w 33"/>
                                  <a:gd name="T13" fmla="*/ 22 h 52"/>
                                  <a:gd name="T14" fmla="*/ 33 w 33"/>
                                  <a:gd name="T15" fmla="*/ 30 h 52"/>
                                  <a:gd name="T16" fmla="*/ 30 w 33"/>
                                  <a:gd name="T17" fmla="*/ 40 h 52"/>
                                  <a:gd name="T18" fmla="*/ 25 w 33"/>
                                  <a:gd name="T19" fmla="*/ 48 h 52"/>
                                  <a:gd name="T20" fmla="*/ 19 w 33"/>
                                  <a:gd name="T21" fmla="*/ 52 h 52"/>
                                  <a:gd name="T22" fmla="*/ 11 w 33"/>
                                  <a:gd name="T23" fmla="*/ 52 h 52"/>
                                  <a:gd name="T24" fmla="*/ 6 w 33"/>
                                  <a:gd name="T25" fmla="*/ 48 h 52"/>
                                  <a:gd name="T26" fmla="*/ 0 w 33"/>
                                  <a:gd name="T27" fmla="*/ 4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3" h="52">
                                    <a:moveTo>
                                      <a:pt x="0" y="11"/>
                                    </a:moveTo>
                                    <a:lnTo>
                                      <a:pt x="6" y="3"/>
                                    </a:lnTo>
                                    <a:lnTo>
                                      <a:pt x="11" y="0"/>
                                    </a:lnTo>
                                    <a:lnTo>
                                      <a:pt x="19" y="0"/>
                                    </a:lnTo>
                                    <a:lnTo>
                                      <a:pt x="25" y="3"/>
                                    </a:lnTo>
                                    <a:lnTo>
                                      <a:pt x="30" y="11"/>
                                    </a:lnTo>
                                    <a:lnTo>
                                      <a:pt x="33" y="22"/>
                                    </a:lnTo>
                                    <a:lnTo>
                                      <a:pt x="33" y="30"/>
                                    </a:lnTo>
                                    <a:lnTo>
                                      <a:pt x="30" y="40"/>
                                    </a:lnTo>
                                    <a:lnTo>
                                      <a:pt x="25" y="48"/>
                                    </a:lnTo>
                                    <a:lnTo>
                                      <a:pt x="19" y="52"/>
                                    </a:lnTo>
                                    <a:lnTo>
                                      <a:pt x="11" y="52"/>
                                    </a:lnTo>
                                    <a:lnTo>
                                      <a:pt x="6" y="48"/>
                                    </a:lnTo>
                                    <a:lnTo>
                                      <a:pt x="0" y="4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2" name="Line 1162"/>
                            <wps:cNvCnPr>
                              <a:cxnSpLocks noChangeShapeType="1"/>
                            </wps:cNvCnPr>
                            <wps:spPr bwMode="auto">
                              <a:xfrm>
                                <a:off x="4569" y="4297"/>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43" name="Freeform 1163"/>
                            <wps:cNvSpPr>
                              <a:spLocks/>
                            </wps:cNvSpPr>
                            <wps:spPr bwMode="auto">
                              <a:xfrm>
                                <a:off x="4536" y="4297"/>
                                <a:ext cx="33" cy="52"/>
                              </a:xfrm>
                              <a:custGeom>
                                <a:avLst/>
                                <a:gdLst>
                                  <a:gd name="T0" fmla="*/ 33 w 33"/>
                                  <a:gd name="T1" fmla="*/ 11 h 52"/>
                                  <a:gd name="T2" fmla="*/ 28 w 33"/>
                                  <a:gd name="T3" fmla="*/ 3 h 52"/>
                                  <a:gd name="T4" fmla="*/ 22 w 33"/>
                                  <a:gd name="T5" fmla="*/ 0 h 52"/>
                                  <a:gd name="T6" fmla="*/ 14 w 33"/>
                                  <a:gd name="T7" fmla="*/ 0 h 52"/>
                                  <a:gd name="T8" fmla="*/ 9 w 33"/>
                                  <a:gd name="T9" fmla="*/ 3 h 52"/>
                                  <a:gd name="T10" fmla="*/ 3 w 33"/>
                                  <a:gd name="T11" fmla="*/ 11 h 52"/>
                                  <a:gd name="T12" fmla="*/ 0 w 33"/>
                                  <a:gd name="T13" fmla="*/ 22 h 52"/>
                                  <a:gd name="T14" fmla="*/ 0 w 33"/>
                                  <a:gd name="T15" fmla="*/ 30 h 52"/>
                                  <a:gd name="T16" fmla="*/ 3 w 33"/>
                                  <a:gd name="T17" fmla="*/ 40 h 52"/>
                                  <a:gd name="T18" fmla="*/ 9 w 33"/>
                                  <a:gd name="T19" fmla="*/ 48 h 52"/>
                                  <a:gd name="T20" fmla="*/ 14 w 33"/>
                                  <a:gd name="T21" fmla="*/ 52 h 52"/>
                                  <a:gd name="T22" fmla="*/ 22 w 33"/>
                                  <a:gd name="T23" fmla="*/ 52 h 52"/>
                                  <a:gd name="T24" fmla="*/ 28 w 33"/>
                                  <a:gd name="T25" fmla="*/ 48 h 52"/>
                                  <a:gd name="T26" fmla="*/ 33 w 33"/>
                                  <a:gd name="T27" fmla="*/ 4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3" h="52">
                                    <a:moveTo>
                                      <a:pt x="33" y="11"/>
                                    </a:moveTo>
                                    <a:lnTo>
                                      <a:pt x="28" y="3"/>
                                    </a:lnTo>
                                    <a:lnTo>
                                      <a:pt x="22" y="0"/>
                                    </a:lnTo>
                                    <a:lnTo>
                                      <a:pt x="14" y="0"/>
                                    </a:lnTo>
                                    <a:lnTo>
                                      <a:pt x="9" y="3"/>
                                    </a:lnTo>
                                    <a:lnTo>
                                      <a:pt x="3" y="11"/>
                                    </a:lnTo>
                                    <a:lnTo>
                                      <a:pt x="0" y="22"/>
                                    </a:lnTo>
                                    <a:lnTo>
                                      <a:pt x="0" y="30"/>
                                    </a:lnTo>
                                    <a:lnTo>
                                      <a:pt x="3" y="40"/>
                                    </a:lnTo>
                                    <a:lnTo>
                                      <a:pt x="9" y="48"/>
                                    </a:lnTo>
                                    <a:lnTo>
                                      <a:pt x="14" y="52"/>
                                    </a:lnTo>
                                    <a:lnTo>
                                      <a:pt x="22" y="52"/>
                                    </a:lnTo>
                                    <a:lnTo>
                                      <a:pt x="28" y="48"/>
                                    </a:lnTo>
                                    <a:lnTo>
                                      <a:pt x="33" y="4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4" name="Line 1164"/>
                            <wps:cNvCnPr>
                              <a:cxnSpLocks noChangeShapeType="1"/>
                            </wps:cNvCnPr>
                            <wps:spPr bwMode="auto">
                              <a:xfrm>
                                <a:off x="4590" y="4297"/>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45" name="Freeform 1165"/>
                            <wps:cNvSpPr>
                              <a:spLocks/>
                            </wps:cNvSpPr>
                            <wps:spPr bwMode="auto">
                              <a:xfrm>
                                <a:off x="4590" y="4297"/>
                                <a:ext cx="30" cy="52"/>
                              </a:xfrm>
                              <a:custGeom>
                                <a:avLst/>
                                <a:gdLst>
                                  <a:gd name="T0" fmla="*/ 0 w 30"/>
                                  <a:gd name="T1" fmla="*/ 15 h 52"/>
                                  <a:gd name="T2" fmla="*/ 8 w 30"/>
                                  <a:gd name="T3" fmla="*/ 3 h 52"/>
                                  <a:gd name="T4" fmla="*/ 14 w 30"/>
                                  <a:gd name="T5" fmla="*/ 0 h 52"/>
                                  <a:gd name="T6" fmla="*/ 22 w 30"/>
                                  <a:gd name="T7" fmla="*/ 0 h 52"/>
                                  <a:gd name="T8" fmla="*/ 27 w 30"/>
                                  <a:gd name="T9" fmla="*/ 3 h 52"/>
                                  <a:gd name="T10" fmla="*/ 30 w 30"/>
                                  <a:gd name="T11" fmla="*/ 15 h 52"/>
                                  <a:gd name="T12" fmla="*/ 30 w 30"/>
                                  <a:gd name="T13" fmla="*/ 52 h 52"/>
                                </a:gdLst>
                                <a:ahLst/>
                                <a:cxnLst>
                                  <a:cxn ang="0">
                                    <a:pos x="T0" y="T1"/>
                                  </a:cxn>
                                  <a:cxn ang="0">
                                    <a:pos x="T2" y="T3"/>
                                  </a:cxn>
                                  <a:cxn ang="0">
                                    <a:pos x="T4" y="T5"/>
                                  </a:cxn>
                                  <a:cxn ang="0">
                                    <a:pos x="T6" y="T7"/>
                                  </a:cxn>
                                  <a:cxn ang="0">
                                    <a:pos x="T8" y="T9"/>
                                  </a:cxn>
                                  <a:cxn ang="0">
                                    <a:pos x="T10" y="T11"/>
                                  </a:cxn>
                                  <a:cxn ang="0">
                                    <a:pos x="T12" y="T13"/>
                                  </a:cxn>
                                </a:cxnLst>
                                <a:rect l="0" t="0" r="r" b="b"/>
                                <a:pathLst>
                                  <a:path w="30" h="52">
                                    <a:moveTo>
                                      <a:pt x="0" y="15"/>
                                    </a:moveTo>
                                    <a:lnTo>
                                      <a:pt x="8" y="3"/>
                                    </a:lnTo>
                                    <a:lnTo>
                                      <a:pt x="14" y="0"/>
                                    </a:lnTo>
                                    <a:lnTo>
                                      <a:pt x="22" y="0"/>
                                    </a:lnTo>
                                    <a:lnTo>
                                      <a:pt x="27" y="3"/>
                                    </a:lnTo>
                                    <a:lnTo>
                                      <a:pt x="30" y="15"/>
                                    </a:lnTo>
                                    <a:lnTo>
                                      <a:pt x="30" y="52"/>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6" name="Line 1166"/>
                            <wps:cNvCnPr>
                              <a:cxnSpLocks noChangeShapeType="1"/>
                            </wps:cNvCnPr>
                            <wps:spPr bwMode="auto">
                              <a:xfrm>
                                <a:off x="4699" y="4271"/>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47" name="Freeform 1167"/>
                            <wps:cNvSpPr>
                              <a:spLocks/>
                            </wps:cNvSpPr>
                            <wps:spPr bwMode="auto">
                              <a:xfrm>
                                <a:off x="4699" y="4297"/>
                                <a:ext cx="29" cy="52"/>
                              </a:xfrm>
                              <a:custGeom>
                                <a:avLst/>
                                <a:gdLst>
                                  <a:gd name="T0" fmla="*/ 0 w 29"/>
                                  <a:gd name="T1" fmla="*/ 15 h 52"/>
                                  <a:gd name="T2" fmla="*/ 8 w 29"/>
                                  <a:gd name="T3" fmla="*/ 3 h 52"/>
                                  <a:gd name="T4" fmla="*/ 13 w 29"/>
                                  <a:gd name="T5" fmla="*/ 0 h 52"/>
                                  <a:gd name="T6" fmla="*/ 21 w 29"/>
                                  <a:gd name="T7" fmla="*/ 0 h 52"/>
                                  <a:gd name="T8" fmla="*/ 27 w 29"/>
                                  <a:gd name="T9" fmla="*/ 3 h 52"/>
                                  <a:gd name="T10" fmla="*/ 29 w 29"/>
                                  <a:gd name="T11" fmla="*/ 15 h 52"/>
                                  <a:gd name="T12" fmla="*/ 29 w 29"/>
                                  <a:gd name="T13" fmla="*/ 52 h 52"/>
                                </a:gdLst>
                                <a:ahLst/>
                                <a:cxnLst>
                                  <a:cxn ang="0">
                                    <a:pos x="T0" y="T1"/>
                                  </a:cxn>
                                  <a:cxn ang="0">
                                    <a:pos x="T2" y="T3"/>
                                  </a:cxn>
                                  <a:cxn ang="0">
                                    <a:pos x="T4" y="T5"/>
                                  </a:cxn>
                                  <a:cxn ang="0">
                                    <a:pos x="T6" y="T7"/>
                                  </a:cxn>
                                  <a:cxn ang="0">
                                    <a:pos x="T8" y="T9"/>
                                  </a:cxn>
                                  <a:cxn ang="0">
                                    <a:pos x="T10" y="T11"/>
                                  </a:cxn>
                                  <a:cxn ang="0">
                                    <a:pos x="T12" y="T13"/>
                                  </a:cxn>
                                </a:cxnLst>
                                <a:rect l="0" t="0" r="r" b="b"/>
                                <a:pathLst>
                                  <a:path w="29" h="52">
                                    <a:moveTo>
                                      <a:pt x="0" y="15"/>
                                    </a:moveTo>
                                    <a:lnTo>
                                      <a:pt x="8" y="3"/>
                                    </a:lnTo>
                                    <a:lnTo>
                                      <a:pt x="13" y="0"/>
                                    </a:lnTo>
                                    <a:lnTo>
                                      <a:pt x="21" y="0"/>
                                    </a:lnTo>
                                    <a:lnTo>
                                      <a:pt x="27" y="3"/>
                                    </a:lnTo>
                                    <a:lnTo>
                                      <a:pt x="29" y="15"/>
                                    </a:lnTo>
                                    <a:lnTo>
                                      <a:pt x="29" y="52"/>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8" name="Freeform 1168"/>
                            <wps:cNvSpPr>
                              <a:spLocks/>
                            </wps:cNvSpPr>
                            <wps:spPr bwMode="auto">
                              <a:xfrm>
                                <a:off x="4747" y="4271"/>
                                <a:ext cx="5" cy="7"/>
                              </a:xfrm>
                              <a:custGeom>
                                <a:avLst/>
                                <a:gdLst>
                                  <a:gd name="T0" fmla="*/ 0 w 5"/>
                                  <a:gd name="T1" fmla="*/ 3 h 7"/>
                                  <a:gd name="T2" fmla="*/ 3 w 5"/>
                                  <a:gd name="T3" fmla="*/ 7 h 7"/>
                                  <a:gd name="T4" fmla="*/ 5 w 5"/>
                                  <a:gd name="T5" fmla="*/ 3 h 7"/>
                                  <a:gd name="T6" fmla="*/ 3 w 5"/>
                                  <a:gd name="T7" fmla="*/ 0 h 7"/>
                                  <a:gd name="T8" fmla="*/ 0 w 5"/>
                                  <a:gd name="T9" fmla="*/ 3 h 7"/>
                                </a:gdLst>
                                <a:ahLst/>
                                <a:cxnLst>
                                  <a:cxn ang="0">
                                    <a:pos x="T0" y="T1"/>
                                  </a:cxn>
                                  <a:cxn ang="0">
                                    <a:pos x="T2" y="T3"/>
                                  </a:cxn>
                                  <a:cxn ang="0">
                                    <a:pos x="T4" y="T5"/>
                                  </a:cxn>
                                  <a:cxn ang="0">
                                    <a:pos x="T6" y="T7"/>
                                  </a:cxn>
                                  <a:cxn ang="0">
                                    <a:pos x="T8" y="T9"/>
                                  </a:cxn>
                                </a:cxnLst>
                                <a:rect l="0" t="0" r="r" b="b"/>
                                <a:pathLst>
                                  <a:path w="5" h="7">
                                    <a:moveTo>
                                      <a:pt x="0" y="3"/>
                                    </a:moveTo>
                                    <a:lnTo>
                                      <a:pt x="3" y="7"/>
                                    </a:lnTo>
                                    <a:lnTo>
                                      <a:pt x="5" y="3"/>
                                    </a:lnTo>
                                    <a:lnTo>
                                      <a:pt x="3" y="0"/>
                                    </a:lnTo>
                                    <a:lnTo>
                                      <a:pt x="0" y="3"/>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9" name="Line 1169"/>
                            <wps:cNvCnPr>
                              <a:cxnSpLocks noChangeShapeType="1"/>
                            </wps:cNvCnPr>
                            <wps:spPr bwMode="auto">
                              <a:xfrm>
                                <a:off x="4750" y="4300"/>
                                <a:ext cx="1" cy="4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50" name="Freeform 1170"/>
                            <wps:cNvSpPr>
                              <a:spLocks/>
                            </wps:cNvSpPr>
                            <wps:spPr bwMode="auto">
                              <a:xfrm>
                                <a:off x="4777" y="4297"/>
                                <a:ext cx="24" cy="78"/>
                              </a:xfrm>
                              <a:custGeom>
                                <a:avLst/>
                                <a:gdLst>
                                  <a:gd name="T0" fmla="*/ 24 w 24"/>
                                  <a:gd name="T1" fmla="*/ 0 h 78"/>
                                  <a:gd name="T2" fmla="*/ 24 w 24"/>
                                  <a:gd name="T3" fmla="*/ 59 h 78"/>
                                  <a:gd name="T4" fmla="*/ 22 w 24"/>
                                  <a:gd name="T5" fmla="*/ 70 h 78"/>
                                  <a:gd name="T6" fmla="*/ 19 w 24"/>
                                  <a:gd name="T7" fmla="*/ 74 h 78"/>
                                  <a:gd name="T8" fmla="*/ 13 w 24"/>
                                  <a:gd name="T9" fmla="*/ 78 h 78"/>
                                  <a:gd name="T10" fmla="*/ 5 w 24"/>
                                  <a:gd name="T11" fmla="*/ 78 h 78"/>
                                  <a:gd name="T12" fmla="*/ 0 w 24"/>
                                  <a:gd name="T13" fmla="*/ 74 h 78"/>
                                </a:gdLst>
                                <a:ahLst/>
                                <a:cxnLst>
                                  <a:cxn ang="0">
                                    <a:pos x="T0" y="T1"/>
                                  </a:cxn>
                                  <a:cxn ang="0">
                                    <a:pos x="T2" y="T3"/>
                                  </a:cxn>
                                  <a:cxn ang="0">
                                    <a:pos x="T4" y="T5"/>
                                  </a:cxn>
                                  <a:cxn ang="0">
                                    <a:pos x="T6" y="T7"/>
                                  </a:cxn>
                                  <a:cxn ang="0">
                                    <a:pos x="T8" y="T9"/>
                                  </a:cxn>
                                  <a:cxn ang="0">
                                    <a:pos x="T10" y="T11"/>
                                  </a:cxn>
                                  <a:cxn ang="0">
                                    <a:pos x="T12" y="T13"/>
                                  </a:cxn>
                                </a:cxnLst>
                                <a:rect l="0" t="0" r="r" b="b"/>
                                <a:pathLst>
                                  <a:path w="24" h="78">
                                    <a:moveTo>
                                      <a:pt x="24" y="0"/>
                                    </a:moveTo>
                                    <a:lnTo>
                                      <a:pt x="24" y="59"/>
                                    </a:lnTo>
                                    <a:lnTo>
                                      <a:pt x="22" y="70"/>
                                    </a:lnTo>
                                    <a:lnTo>
                                      <a:pt x="19" y="74"/>
                                    </a:lnTo>
                                    <a:lnTo>
                                      <a:pt x="13" y="78"/>
                                    </a:lnTo>
                                    <a:lnTo>
                                      <a:pt x="5" y="78"/>
                                    </a:lnTo>
                                    <a:lnTo>
                                      <a:pt x="0" y="74"/>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1" name="Freeform 1171"/>
                            <wps:cNvSpPr>
                              <a:spLocks/>
                            </wps:cNvSpPr>
                            <wps:spPr bwMode="auto">
                              <a:xfrm>
                                <a:off x="4769" y="4297"/>
                                <a:ext cx="32" cy="52"/>
                              </a:xfrm>
                              <a:custGeom>
                                <a:avLst/>
                                <a:gdLst>
                                  <a:gd name="T0" fmla="*/ 32 w 32"/>
                                  <a:gd name="T1" fmla="*/ 11 h 52"/>
                                  <a:gd name="T2" fmla="*/ 27 w 32"/>
                                  <a:gd name="T3" fmla="*/ 3 h 52"/>
                                  <a:gd name="T4" fmla="*/ 21 w 32"/>
                                  <a:gd name="T5" fmla="*/ 0 h 52"/>
                                  <a:gd name="T6" fmla="*/ 13 w 32"/>
                                  <a:gd name="T7" fmla="*/ 0 h 52"/>
                                  <a:gd name="T8" fmla="*/ 8 w 32"/>
                                  <a:gd name="T9" fmla="*/ 3 h 52"/>
                                  <a:gd name="T10" fmla="*/ 2 w 32"/>
                                  <a:gd name="T11" fmla="*/ 11 h 52"/>
                                  <a:gd name="T12" fmla="*/ 0 w 32"/>
                                  <a:gd name="T13" fmla="*/ 22 h 52"/>
                                  <a:gd name="T14" fmla="*/ 0 w 32"/>
                                  <a:gd name="T15" fmla="*/ 30 h 52"/>
                                  <a:gd name="T16" fmla="*/ 2 w 32"/>
                                  <a:gd name="T17" fmla="*/ 40 h 52"/>
                                  <a:gd name="T18" fmla="*/ 8 w 32"/>
                                  <a:gd name="T19" fmla="*/ 48 h 52"/>
                                  <a:gd name="T20" fmla="*/ 13 w 32"/>
                                  <a:gd name="T21" fmla="*/ 52 h 52"/>
                                  <a:gd name="T22" fmla="*/ 21 w 32"/>
                                  <a:gd name="T23" fmla="*/ 52 h 52"/>
                                  <a:gd name="T24" fmla="*/ 27 w 32"/>
                                  <a:gd name="T25" fmla="*/ 48 h 52"/>
                                  <a:gd name="T26" fmla="*/ 32 w 32"/>
                                  <a:gd name="T27" fmla="*/ 4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52">
                                    <a:moveTo>
                                      <a:pt x="32" y="11"/>
                                    </a:moveTo>
                                    <a:lnTo>
                                      <a:pt x="27" y="3"/>
                                    </a:lnTo>
                                    <a:lnTo>
                                      <a:pt x="21" y="0"/>
                                    </a:lnTo>
                                    <a:lnTo>
                                      <a:pt x="13" y="0"/>
                                    </a:lnTo>
                                    <a:lnTo>
                                      <a:pt x="8" y="3"/>
                                    </a:lnTo>
                                    <a:lnTo>
                                      <a:pt x="2" y="11"/>
                                    </a:lnTo>
                                    <a:lnTo>
                                      <a:pt x="0" y="22"/>
                                    </a:lnTo>
                                    <a:lnTo>
                                      <a:pt x="0" y="30"/>
                                    </a:lnTo>
                                    <a:lnTo>
                                      <a:pt x="2" y="40"/>
                                    </a:lnTo>
                                    <a:lnTo>
                                      <a:pt x="8" y="48"/>
                                    </a:lnTo>
                                    <a:lnTo>
                                      <a:pt x="13" y="52"/>
                                    </a:lnTo>
                                    <a:lnTo>
                                      <a:pt x="21" y="52"/>
                                    </a:lnTo>
                                    <a:lnTo>
                                      <a:pt x="27" y="48"/>
                                    </a:lnTo>
                                    <a:lnTo>
                                      <a:pt x="32" y="4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2" name="Line 1172"/>
                            <wps:cNvCnPr>
                              <a:cxnSpLocks noChangeShapeType="1"/>
                            </wps:cNvCnPr>
                            <wps:spPr bwMode="auto">
                              <a:xfrm>
                                <a:off x="4823" y="4271"/>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53" name="Freeform 1173"/>
                            <wps:cNvSpPr>
                              <a:spLocks/>
                            </wps:cNvSpPr>
                            <wps:spPr bwMode="auto">
                              <a:xfrm>
                                <a:off x="4823" y="4297"/>
                                <a:ext cx="29" cy="52"/>
                              </a:xfrm>
                              <a:custGeom>
                                <a:avLst/>
                                <a:gdLst>
                                  <a:gd name="T0" fmla="*/ 0 w 29"/>
                                  <a:gd name="T1" fmla="*/ 15 h 52"/>
                                  <a:gd name="T2" fmla="*/ 8 w 29"/>
                                  <a:gd name="T3" fmla="*/ 3 h 52"/>
                                  <a:gd name="T4" fmla="*/ 13 w 29"/>
                                  <a:gd name="T5" fmla="*/ 0 h 52"/>
                                  <a:gd name="T6" fmla="*/ 21 w 29"/>
                                  <a:gd name="T7" fmla="*/ 0 h 52"/>
                                  <a:gd name="T8" fmla="*/ 27 w 29"/>
                                  <a:gd name="T9" fmla="*/ 3 h 52"/>
                                  <a:gd name="T10" fmla="*/ 29 w 29"/>
                                  <a:gd name="T11" fmla="*/ 15 h 52"/>
                                  <a:gd name="T12" fmla="*/ 29 w 29"/>
                                  <a:gd name="T13" fmla="*/ 52 h 52"/>
                                </a:gdLst>
                                <a:ahLst/>
                                <a:cxnLst>
                                  <a:cxn ang="0">
                                    <a:pos x="T0" y="T1"/>
                                  </a:cxn>
                                  <a:cxn ang="0">
                                    <a:pos x="T2" y="T3"/>
                                  </a:cxn>
                                  <a:cxn ang="0">
                                    <a:pos x="T4" y="T5"/>
                                  </a:cxn>
                                  <a:cxn ang="0">
                                    <a:pos x="T6" y="T7"/>
                                  </a:cxn>
                                  <a:cxn ang="0">
                                    <a:pos x="T8" y="T9"/>
                                  </a:cxn>
                                  <a:cxn ang="0">
                                    <a:pos x="T10" y="T11"/>
                                  </a:cxn>
                                  <a:cxn ang="0">
                                    <a:pos x="T12" y="T13"/>
                                  </a:cxn>
                                </a:cxnLst>
                                <a:rect l="0" t="0" r="r" b="b"/>
                                <a:pathLst>
                                  <a:path w="29" h="52">
                                    <a:moveTo>
                                      <a:pt x="0" y="15"/>
                                    </a:moveTo>
                                    <a:lnTo>
                                      <a:pt x="8" y="3"/>
                                    </a:lnTo>
                                    <a:lnTo>
                                      <a:pt x="13" y="0"/>
                                    </a:lnTo>
                                    <a:lnTo>
                                      <a:pt x="21" y="0"/>
                                    </a:lnTo>
                                    <a:lnTo>
                                      <a:pt x="27" y="3"/>
                                    </a:lnTo>
                                    <a:lnTo>
                                      <a:pt x="29" y="15"/>
                                    </a:lnTo>
                                    <a:lnTo>
                                      <a:pt x="29" y="52"/>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4" name="Freeform 1174"/>
                            <wps:cNvSpPr>
                              <a:spLocks/>
                            </wps:cNvSpPr>
                            <wps:spPr bwMode="auto">
                              <a:xfrm>
                                <a:off x="4872" y="4297"/>
                                <a:ext cx="43" cy="52"/>
                              </a:xfrm>
                              <a:custGeom>
                                <a:avLst/>
                                <a:gdLst>
                                  <a:gd name="T0" fmla="*/ 0 w 43"/>
                                  <a:gd name="T1" fmla="*/ 0 h 52"/>
                                  <a:gd name="T2" fmla="*/ 10 w 43"/>
                                  <a:gd name="T3" fmla="*/ 52 h 52"/>
                                  <a:gd name="T4" fmla="*/ 21 w 43"/>
                                  <a:gd name="T5" fmla="*/ 0 h 52"/>
                                  <a:gd name="T6" fmla="*/ 32 w 43"/>
                                  <a:gd name="T7" fmla="*/ 52 h 52"/>
                                  <a:gd name="T8" fmla="*/ 43 w 43"/>
                                  <a:gd name="T9" fmla="*/ 0 h 52"/>
                                </a:gdLst>
                                <a:ahLst/>
                                <a:cxnLst>
                                  <a:cxn ang="0">
                                    <a:pos x="T0" y="T1"/>
                                  </a:cxn>
                                  <a:cxn ang="0">
                                    <a:pos x="T2" y="T3"/>
                                  </a:cxn>
                                  <a:cxn ang="0">
                                    <a:pos x="T4" y="T5"/>
                                  </a:cxn>
                                  <a:cxn ang="0">
                                    <a:pos x="T6" y="T7"/>
                                  </a:cxn>
                                  <a:cxn ang="0">
                                    <a:pos x="T8" y="T9"/>
                                  </a:cxn>
                                </a:cxnLst>
                                <a:rect l="0" t="0" r="r" b="b"/>
                                <a:pathLst>
                                  <a:path w="43" h="52">
                                    <a:moveTo>
                                      <a:pt x="0" y="0"/>
                                    </a:moveTo>
                                    <a:lnTo>
                                      <a:pt x="10" y="52"/>
                                    </a:lnTo>
                                    <a:lnTo>
                                      <a:pt x="21" y="0"/>
                                    </a:lnTo>
                                    <a:lnTo>
                                      <a:pt x="32" y="52"/>
                                    </a:lnTo>
                                    <a:lnTo>
                                      <a:pt x="43" y="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5" name="Line 1175"/>
                            <wps:cNvCnPr>
                              <a:cxnSpLocks noChangeShapeType="1"/>
                            </wps:cNvCnPr>
                            <wps:spPr bwMode="auto">
                              <a:xfrm>
                                <a:off x="4963" y="4297"/>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56" name="Freeform 1176"/>
                            <wps:cNvSpPr>
                              <a:spLocks/>
                            </wps:cNvSpPr>
                            <wps:spPr bwMode="auto">
                              <a:xfrm>
                                <a:off x="4931" y="4297"/>
                                <a:ext cx="32" cy="52"/>
                              </a:xfrm>
                              <a:custGeom>
                                <a:avLst/>
                                <a:gdLst>
                                  <a:gd name="T0" fmla="*/ 32 w 32"/>
                                  <a:gd name="T1" fmla="*/ 11 h 52"/>
                                  <a:gd name="T2" fmla="*/ 27 w 32"/>
                                  <a:gd name="T3" fmla="*/ 3 h 52"/>
                                  <a:gd name="T4" fmla="*/ 22 w 32"/>
                                  <a:gd name="T5" fmla="*/ 0 h 52"/>
                                  <a:gd name="T6" fmla="*/ 13 w 32"/>
                                  <a:gd name="T7" fmla="*/ 0 h 52"/>
                                  <a:gd name="T8" fmla="*/ 8 w 32"/>
                                  <a:gd name="T9" fmla="*/ 3 h 52"/>
                                  <a:gd name="T10" fmla="*/ 3 w 32"/>
                                  <a:gd name="T11" fmla="*/ 11 h 52"/>
                                  <a:gd name="T12" fmla="*/ 0 w 32"/>
                                  <a:gd name="T13" fmla="*/ 22 h 52"/>
                                  <a:gd name="T14" fmla="*/ 0 w 32"/>
                                  <a:gd name="T15" fmla="*/ 30 h 52"/>
                                  <a:gd name="T16" fmla="*/ 3 w 32"/>
                                  <a:gd name="T17" fmla="*/ 40 h 52"/>
                                  <a:gd name="T18" fmla="*/ 8 w 32"/>
                                  <a:gd name="T19" fmla="*/ 48 h 52"/>
                                  <a:gd name="T20" fmla="*/ 13 w 32"/>
                                  <a:gd name="T21" fmla="*/ 52 h 52"/>
                                  <a:gd name="T22" fmla="*/ 22 w 32"/>
                                  <a:gd name="T23" fmla="*/ 52 h 52"/>
                                  <a:gd name="T24" fmla="*/ 27 w 32"/>
                                  <a:gd name="T25" fmla="*/ 48 h 52"/>
                                  <a:gd name="T26" fmla="*/ 32 w 32"/>
                                  <a:gd name="T27" fmla="*/ 4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52">
                                    <a:moveTo>
                                      <a:pt x="32" y="11"/>
                                    </a:moveTo>
                                    <a:lnTo>
                                      <a:pt x="27" y="3"/>
                                    </a:lnTo>
                                    <a:lnTo>
                                      <a:pt x="22" y="0"/>
                                    </a:lnTo>
                                    <a:lnTo>
                                      <a:pt x="13" y="0"/>
                                    </a:lnTo>
                                    <a:lnTo>
                                      <a:pt x="8" y="3"/>
                                    </a:lnTo>
                                    <a:lnTo>
                                      <a:pt x="3" y="11"/>
                                    </a:lnTo>
                                    <a:lnTo>
                                      <a:pt x="0" y="22"/>
                                    </a:lnTo>
                                    <a:lnTo>
                                      <a:pt x="0" y="30"/>
                                    </a:lnTo>
                                    <a:lnTo>
                                      <a:pt x="3" y="40"/>
                                    </a:lnTo>
                                    <a:lnTo>
                                      <a:pt x="8" y="48"/>
                                    </a:lnTo>
                                    <a:lnTo>
                                      <a:pt x="13" y="52"/>
                                    </a:lnTo>
                                    <a:lnTo>
                                      <a:pt x="22" y="52"/>
                                    </a:lnTo>
                                    <a:lnTo>
                                      <a:pt x="27" y="48"/>
                                    </a:lnTo>
                                    <a:lnTo>
                                      <a:pt x="32" y="4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7" name="Freeform 1177"/>
                            <wps:cNvSpPr>
                              <a:spLocks/>
                            </wps:cNvSpPr>
                            <wps:spPr bwMode="auto">
                              <a:xfrm>
                                <a:off x="4980" y="4297"/>
                                <a:ext cx="32" cy="52"/>
                              </a:xfrm>
                              <a:custGeom>
                                <a:avLst/>
                                <a:gdLst>
                                  <a:gd name="T0" fmla="*/ 0 w 32"/>
                                  <a:gd name="T1" fmla="*/ 0 h 52"/>
                                  <a:gd name="T2" fmla="*/ 16 w 32"/>
                                  <a:gd name="T3" fmla="*/ 52 h 52"/>
                                  <a:gd name="T4" fmla="*/ 32 w 32"/>
                                  <a:gd name="T5" fmla="*/ 0 h 52"/>
                                </a:gdLst>
                                <a:ahLst/>
                                <a:cxnLst>
                                  <a:cxn ang="0">
                                    <a:pos x="T0" y="T1"/>
                                  </a:cxn>
                                  <a:cxn ang="0">
                                    <a:pos x="T2" y="T3"/>
                                  </a:cxn>
                                  <a:cxn ang="0">
                                    <a:pos x="T4" y="T5"/>
                                  </a:cxn>
                                </a:cxnLst>
                                <a:rect l="0" t="0" r="r" b="b"/>
                                <a:pathLst>
                                  <a:path w="32" h="52">
                                    <a:moveTo>
                                      <a:pt x="0" y="0"/>
                                    </a:moveTo>
                                    <a:lnTo>
                                      <a:pt x="16" y="52"/>
                                    </a:lnTo>
                                    <a:lnTo>
                                      <a:pt x="32" y="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8" name="Freeform 1178"/>
                            <wps:cNvSpPr>
                              <a:spLocks/>
                            </wps:cNvSpPr>
                            <wps:spPr bwMode="auto">
                              <a:xfrm>
                                <a:off x="4977" y="4349"/>
                                <a:ext cx="19" cy="26"/>
                              </a:xfrm>
                              <a:custGeom>
                                <a:avLst/>
                                <a:gdLst>
                                  <a:gd name="T0" fmla="*/ 19 w 19"/>
                                  <a:gd name="T1" fmla="*/ 0 h 26"/>
                                  <a:gd name="T2" fmla="*/ 14 w 19"/>
                                  <a:gd name="T3" fmla="*/ 15 h 26"/>
                                  <a:gd name="T4" fmla="*/ 8 w 19"/>
                                  <a:gd name="T5" fmla="*/ 22 h 26"/>
                                  <a:gd name="T6" fmla="*/ 3 w 19"/>
                                  <a:gd name="T7" fmla="*/ 26 h 26"/>
                                  <a:gd name="T8" fmla="*/ 0 w 19"/>
                                  <a:gd name="T9" fmla="*/ 26 h 26"/>
                                </a:gdLst>
                                <a:ahLst/>
                                <a:cxnLst>
                                  <a:cxn ang="0">
                                    <a:pos x="T0" y="T1"/>
                                  </a:cxn>
                                  <a:cxn ang="0">
                                    <a:pos x="T2" y="T3"/>
                                  </a:cxn>
                                  <a:cxn ang="0">
                                    <a:pos x="T4" y="T5"/>
                                  </a:cxn>
                                  <a:cxn ang="0">
                                    <a:pos x="T6" y="T7"/>
                                  </a:cxn>
                                  <a:cxn ang="0">
                                    <a:pos x="T8" y="T9"/>
                                  </a:cxn>
                                </a:cxnLst>
                                <a:rect l="0" t="0" r="r" b="b"/>
                                <a:pathLst>
                                  <a:path w="19" h="26">
                                    <a:moveTo>
                                      <a:pt x="19" y="0"/>
                                    </a:moveTo>
                                    <a:lnTo>
                                      <a:pt x="14" y="15"/>
                                    </a:lnTo>
                                    <a:lnTo>
                                      <a:pt x="8" y="22"/>
                                    </a:lnTo>
                                    <a:lnTo>
                                      <a:pt x="3" y="26"/>
                                    </a:lnTo>
                                    <a:lnTo>
                                      <a:pt x="0" y="26"/>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9" name="Freeform 1179"/>
                            <wps:cNvSpPr>
                              <a:spLocks/>
                            </wps:cNvSpPr>
                            <wps:spPr bwMode="auto">
                              <a:xfrm>
                                <a:off x="5025" y="4297"/>
                                <a:ext cx="30" cy="52"/>
                              </a:xfrm>
                              <a:custGeom>
                                <a:avLst/>
                                <a:gdLst>
                                  <a:gd name="T0" fmla="*/ 30 w 30"/>
                                  <a:gd name="T1" fmla="*/ 11 h 52"/>
                                  <a:gd name="T2" fmla="*/ 28 w 30"/>
                                  <a:gd name="T3" fmla="*/ 3 h 52"/>
                                  <a:gd name="T4" fmla="*/ 20 w 30"/>
                                  <a:gd name="T5" fmla="*/ 0 h 52"/>
                                  <a:gd name="T6" fmla="*/ 11 w 30"/>
                                  <a:gd name="T7" fmla="*/ 0 h 52"/>
                                  <a:gd name="T8" fmla="*/ 3 w 30"/>
                                  <a:gd name="T9" fmla="*/ 3 h 52"/>
                                  <a:gd name="T10" fmla="*/ 0 w 30"/>
                                  <a:gd name="T11" fmla="*/ 11 h 52"/>
                                  <a:gd name="T12" fmla="*/ 3 w 30"/>
                                  <a:gd name="T13" fmla="*/ 18 h 52"/>
                                  <a:gd name="T14" fmla="*/ 9 w 30"/>
                                  <a:gd name="T15" fmla="*/ 22 h 52"/>
                                  <a:gd name="T16" fmla="*/ 22 w 30"/>
                                  <a:gd name="T17" fmla="*/ 26 h 52"/>
                                  <a:gd name="T18" fmla="*/ 28 w 30"/>
                                  <a:gd name="T19" fmla="*/ 30 h 52"/>
                                  <a:gd name="T20" fmla="*/ 30 w 30"/>
                                  <a:gd name="T21" fmla="*/ 37 h 52"/>
                                  <a:gd name="T22" fmla="*/ 30 w 30"/>
                                  <a:gd name="T23" fmla="*/ 40 h 52"/>
                                  <a:gd name="T24" fmla="*/ 28 w 30"/>
                                  <a:gd name="T25" fmla="*/ 48 h 52"/>
                                  <a:gd name="T26" fmla="*/ 20 w 30"/>
                                  <a:gd name="T27" fmla="*/ 52 h 52"/>
                                  <a:gd name="T28" fmla="*/ 11 w 30"/>
                                  <a:gd name="T29" fmla="*/ 52 h 52"/>
                                  <a:gd name="T30" fmla="*/ 3 w 30"/>
                                  <a:gd name="T31" fmla="*/ 48 h 52"/>
                                  <a:gd name="T32" fmla="*/ 0 w 30"/>
                                  <a:gd name="T33" fmla="*/ 4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0" h="52">
                                    <a:moveTo>
                                      <a:pt x="30" y="11"/>
                                    </a:moveTo>
                                    <a:lnTo>
                                      <a:pt x="28" y="3"/>
                                    </a:lnTo>
                                    <a:lnTo>
                                      <a:pt x="20" y="0"/>
                                    </a:lnTo>
                                    <a:lnTo>
                                      <a:pt x="11" y="0"/>
                                    </a:lnTo>
                                    <a:lnTo>
                                      <a:pt x="3" y="3"/>
                                    </a:lnTo>
                                    <a:lnTo>
                                      <a:pt x="0" y="11"/>
                                    </a:lnTo>
                                    <a:lnTo>
                                      <a:pt x="3" y="18"/>
                                    </a:lnTo>
                                    <a:lnTo>
                                      <a:pt x="9" y="22"/>
                                    </a:lnTo>
                                    <a:lnTo>
                                      <a:pt x="22" y="26"/>
                                    </a:lnTo>
                                    <a:lnTo>
                                      <a:pt x="28" y="30"/>
                                    </a:lnTo>
                                    <a:lnTo>
                                      <a:pt x="30" y="37"/>
                                    </a:lnTo>
                                    <a:lnTo>
                                      <a:pt x="30" y="40"/>
                                    </a:lnTo>
                                    <a:lnTo>
                                      <a:pt x="28" y="48"/>
                                    </a:lnTo>
                                    <a:lnTo>
                                      <a:pt x="20" y="52"/>
                                    </a:lnTo>
                                    <a:lnTo>
                                      <a:pt x="11" y="52"/>
                                    </a:lnTo>
                                    <a:lnTo>
                                      <a:pt x="3" y="48"/>
                                    </a:lnTo>
                                    <a:lnTo>
                                      <a:pt x="0" y="4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0" name="Line 1180"/>
                            <wps:cNvCnPr>
                              <a:cxnSpLocks noChangeShapeType="1"/>
                            </wps:cNvCnPr>
                            <wps:spPr bwMode="auto">
                              <a:xfrm>
                                <a:off x="5522" y="3125"/>
                                <a:ext cx="1" cy="1316"/>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61" name="Line 1181"/>
                            <wps:cNvCnPr>
                              <a:cxnSpLocks noChangeShapeType="1"/>
                            </wps:cNvCnPr>
                            <wps:spPr bwMode="auto">
                              <a:xfrm>
                                <a:off x="7549" y="3176"/>
                                <a:ext cx="1" cy="126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62" name="Line 1182"/>
                            <wps:cNvCnPr>
                              <a:cxnSpLocks noChangeShapeType="1"/>
                            </wps:cNvCnPr>
                            <wps:spPr bwMode="auto">
                              <a:xfrm>
                                <a:off x="5583" y="4397"/>
                                <a:ext cx="1905" cy="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63" name="Freeform 1183"/>
                            <wps:cNvSpPr>
                              <a:spLocks/>
                            </wps:cNvSpPr>
                            <wps:spPr bwMode="auto">
                              <a:xfrm>
                                <a:off x="5522" y="4386"/>
                                <a:ext cx="61" cy="22"/>
                              </a:xfrm>
                              <a:custGeom>
                                <a:avLst/>
                                <a:gdLst>
                                  <a:gd name="T0" fmla="*/ 61 w 61"/>
                                  <a:gd name="T1" fmla="*/ 0 h 22"/>
                                  <a:gd name="T2" fmla="*/ 61 w 61"/>
                                  <a:gd name="T3" fmla="*/ 22 h 22"/>
                                  <a:gd name="T4" fmla="*/ 0 w 61"/>
                                  <a:gd name="T5" fmla="*/ 11 h 22"/>
                                  <a:gd name="T6" fmla="*/ 61 w 61"/>
                                  <a:gd name="T7" fmla="*/ 0 h 22"/>
                                </a:gdLst>
                                <a:ahLst/>
                                <a:cxnLst>
                                  <a:cxn ang="0">
                                    <a:pos x="T0" y="T1"/>
                                  </a:cxn>
                                  <a:cxn ang="0">
                                    <a:pos x="T2" y="T3"/>
                                  </a:cxn>
                                  <a:cxn ang="0">
                                    <a:pos x="T4" y="T5"/>
                                  </a:cxn>
                                  <a:cxn ang="0">
                                    <a:pos x="T6" y="T7"/>
                                  </a:cxn>
                                </a:cxnLst>
                                <a:rect l="0" t="0" r="r" b="b"/>
                                <a:pathLst>
                                  <a:path w="61" h="22">
                                    <a:moveTo>
                                      <a:pt x="61" y="0"/>
                                    </a:moveTo>
                                    <a:lnTo>
                                      <a:pt x="61" y="22"/>
                                    </a:lnTo>
                                    <a:lnTo>
                                      <a:pt x="0" y="11"/>
                                    </a:lnTo>
                                    <a:lnTo>
                                      <a:pt x="6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4" name="Freeform 1184"/>
                            <wps:cNvSpPr>
                              <a:spLocks/>
                            </wps:cNvSpPr>
                            <wps:spPr bwMode="auto">
                              <a:xfrm>
                                <a:off x="7488" y="4386"/>
                                <a:ext cx="61" cy="22"/>
                              </a:xfrm>
                              <a:custGeom>
                                <a:avLst/>
                                <a:gdLst>
                                  <a:gd name="T0" fmla="*/ 0 w 61"/>
                                  <a:gd name="T1" fmla="*/ 0 h 22"/>
                                  <a:gd name="T2" fmla="*/ 0 w 61"/>
                                  <a:gd name="T3" fmla="*/ 22 h 22"/>
                                  <a:gd name="T4" fmla="*/ 61 w 61"/>
                                  <a:gd name="T5" fmla="*/ 11 h 22"/>
                                  <a:gd name="T6" fmla="*/ 0 w 61"/>
                                  <a:gd name="T7" fmla="*/ 0 h 22"/>
                                </a:gdLst>
                                <a:ahLst/>
                                <a:cxnLst>
                                  <a:cxn ang="0">
                                    <a:pos x="T0" y="T1"/>
                                  </a:cxn>
                                  <a:cxn ang="0">
                                    <a:pos x="T2" y="T3"/>
                                  </a:cxn>
                                  <a:cxn ang="0">
                                    <a:pos x="T4" y="T5"/>
                                  </a:cxn>
                                  <a:cxn ang="0">
                                    <a:pos x="T6" y="T7"/>
                                  </a:cxn>
                                </a:cxnLst>
                                <a:rect l="0" t="0" r="r" b="b"/>
                                <a:pathLst>
                                  <a:path w="61" h="22">
                                    <a:moveTo>
                                      <a:pt x="0" y="0"/>
                                    </a:moveTo>
                                    <a:lnTo>
                                      <a:pt x="0" y="22"/>
                                    </a:lnTo>
                                    <a:lnTo>
                                      <a:pt x="61" y="1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5" name="Freeform 1185"/>
                            <wps:cNvSpPr>
                              <a:spLocks/>
                            </wps:cNvSpPr>
                            <wps:spPr bwMode="auto">
                              <a:xfrm>
                                <a:off x="6285" y="4297"/>
                                <a:ext cx="38" cy="78"/>
                              </a:xfrm>
                              <a:custGeom>
                                <a:avLst/>
                                <a:gdLst>
                                  <a:gd name="T0" fmla="*/ 38 w 38"/>
                                  <a:gd name="T1" fmla="*/ 11 h 78"/>
                                  <a:gd name="T2" fmla="*/ 33 w 38"/>
                                  <a:gd name="T3" fmla="*/ 3 h 78"/>
                                  <a:gd name="T4" fmla="*/ 25 w 38"/>
                                  <a:gd name="T5" fmla="*/ 0 h 78"/>
                                  <a:gd name="T6" fmla="*/ 14 w 38"/>
                                  <a:gd name="T7" fmla="*/ 0 h 78"/>
                                  <a:gd name="T8" fmla="*/ 6 w 38"/>
                                  <a:gd name="T9" fmla="*/ 3 h 78"/>
                                  <a:gd name="T10" fmla="*/ 0 w 38"/>
                                  <a:gd name="T11" fmla="*/ 11 h 78"/>
                                  <a:gd name="T12" fmla="*/ 0 w 38"/>
                                  <a:gd name="T13" fmla="*/ 18 h 78"/>
                                  <a:gd name="T14" fmla="*/ 3 w 38"/>
                                  <a:gd name="T15" fmla="*/ 26 h 78"/>
                                  <a:gd name="T16" fmla="*/ 6 w 38"/>
                                  <a:gd name="T17" fmla="*/ 30 h 78"/>
                                  <a:gd name="T18" fmla="*/ 11 w 38"/>
                                  <a:gd name="T19" fmla="*/ 33 h 78"/>
                                  <a:gd name="T20" fmla="*/ 28 w 38"/>
                                  <a:gd name="T21" fmla="*/ 40 h 78"/>
                                  <a:gd name="T22" fmla="*/ 33 w 38"/>
                                  <a:gd name="T23" fmla="*/ 45 h 78"/>
                                  <a:gd name="T24" fmla="*/ 36 w 38"/>
                                  <a:gd name="T25" fmla="*/ 48 h 78"/>
                                  <a:gd name="T26" fmla="*/ 38 w 38"/>
                                  <a:gd name="T27" fmla="*/ 55 h 78"/>
                                  <a:gd name="T28" fmla="*/ 38 w 38"/>
                                  <a:gd name="T29" fmla="*/ 67 h 78"/>
                                  <a:gd name="T30" fmla="*/ 33 w 38"/>
                                  <a:gd name="T31" fmla="*/ 74 h 78"/>
                                  <a:gd name="T32" fmla="*/ 25 w 38"/>
                                  <a:gd name="T33" fmla="*/ 78 h 78"/>
                                  <a:gd name="T34" fmla="*/ 14 w 38"/>
                                  <a:gd name="T35" fmla="*/ 78 h 78"/>
                                  <a:gd name="T36" fmla="*/ 6 w 38"/>
                                  <a:gd name="T37" fmla="*/ 74 h 78"/>
                                  <a:gd name="T38" fmla="*/ 0 w 38"/>
                                  <a:gd name="T39" fmla="*/ 67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8" h="78">
                                    <a:moveTo>
                                      <a:pt x="38" y="11"/>
                                    </a:moveTo>
                                    <a:lnTo>
                                      <a:pt x="33" y="3"/>
                                    </a:lnTo>
                                    <a:lnTo>
                                      <a:pt x="25" y="0"/>
                                    </a:lnTo>
                                    <a:lnTo>
                                      <a:pt x="14" y="0"/>
                                    </a:lnTo>
                                    <a:lnTo>
                                      <a:pt x="6" y="3"/>
                                    </a:lnTo>
                                    <a:lnTo>
                                      <a:pt x="0" y="11"/>
                                    </a:lnTo>
                                    <a:lnTo>
                                      <a:pt x="0" y="18"/>
                                    </a:lnTo>
                                    <a:lnTo>
                                      <a:pt x="3" y="26"/>
                                    </a:lnTo>
                                    <a:lnTo>
                                      <a:pt x="6" y="30"/>
                                    </a:lnTo>
                                    <a:lnTo>
                                      <a:pt x="11" y="33"/>
                                    </a:lnTo>
                                    <a:lnTo>
                                      <a:pt x="28" y="40"/>
                                    </a:lnTo>
                                    <a:lnTo>
                                      <a:pt x="33" y="45"/>
                                    </a:lnTo>
                                    <a:lnTo>
                                      <a:pt x="36" y="48"/>
                                    </a:lnTo>
                                    <a:lnTo>
                                      <a:pt x="38" y="55"/>
                                    </a:lnTo>
                                    <a:lnTo>
                                      <a:pt x="38" y="67"/>
                                    </a:lnTo>
                                    <a:lnTo>
                                      <a:pt x="33" y="74"/>
                                    </a:lnTo>
                                    <a:lnTo>
                                      <a:pt x="25" y="78"/>
                                    </a:lnTo>
                                    <a:lnTo>
                                      <a:pt x="14" y="78"/>
                                    </a:lnTo>
                                    <a:lnTo>
                                      <a:pt x="6" y="74"/>
                                    </a:lnTo>
                                    <a:lnTo>
                                      <a:pt x="0" y="67"/>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6" name="Freeform 1186"/>
                            <wps:cNvSpPr>
                              <a:spLocks/>
                            </wps:cNvSpPr>
                            <wps:spPr bwMode="auto">
                              <a:xfrm>
                                <a:off x="6339" y="4323"/>
                                <a:ext cx="33" cy="52"/>
                              </a:xfrm>
                              <a:custGeom>
                                <a:avLst/>
                                <a:gdLst>
                                  <a:gd name="T0" fmla="*/ 0 w 33"/>
                                  <a:gd name="T1" fmla="*/ 22 h 52"/>
                                  <a:gd name="T2" fmla="*/ 33 w 33"/>
                                  <a:gd name="T3" fmla="*/ 22 h 52"/>
                                  <a:gd name="T4" fmla="*/ 33 w 33"/>
                                  <a:gd name="T5" fmla="*/ 14 h 52"/>
                                  <a:gd name="T6" fmla="*/ 30 w 33"/>
                                  <a:gd name="T7" fmla="*/ 7 h 52"/>
                                  <a:gd name="T8" fmla="*/ 27 w 33"/>
                                  <a:gd name="T9" fmla="*/ 4 h 52"/>
                                  <a:gd name="T10" fmla="*/ 22 w 33"/>
                                  <a:gd name="T11" fmla="*/ 0 h 52"/>
                                  <a:gd name="T12" fmla="*/ 14 w 33"/>
                                  <a:gd name="T13" fmla="*/ 0 h 52"/>
                                  <a:gd name="T14" fmla="*/ 8 w 33"/>
                                  <a:gd name="T15" fmla="*/ 4 h 52"/>
                                  <a:gd name="T16" fmla="*/ 3 w 33"/>
                                  <a:gd name="T17" fmla="*/ 11 h 52"/>
                                  <a:gd name="T18" fmla="*/ 0 w 33"/>
                                  <a:gd name="T19" fmla="*/ 22 h 52"/>
                                  <a:gd name="T20" fmla="*/ 0 w 33"/>
                                  <a:gd name="T21" fmla="*/ 29 h 52"/>
                                  <a:gd name="T22" fmla="*/ 3 w 33"/>
                                  <a:gd name="T23" fmla="*/ 41 h 52"/>
                                  <a:gd name="T24" fmla="*/ 8 w 33"/>
                                  <a:gd name="T25" fmla="*/ 48 h 52"/>
                                  <a:gd name="T26" fmla="*/ 14 w 33"/>
                                  <a:gd name="T27" fmla="*/ 52 h 52"/>
                                  <a:gd name="T28" fmla="*/ 22 w 33"/>
                                  <a:gd name="T29" fmla="*/ 52 h 52"/>
                                  <a:gd name="T30" fmla="*/ 27 w 33"/>
                                  <a:gd name="T31" fmla="*/ 48 h 52"/>
                                  <a:gd name="T32" fmla="*/ 33 w 33"/>
                                  <a:gd name="T33"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3" h="52">
                                    <a:moveTo>
                                      <a:pt x="0" y="22"/>
                                    </a:moveTo>
                                    <a:lnTo>
                                      <a:pt x="33" y="22"/>
                                    </a:lnTo>
                                    <a:lnTo>
                                      <a:pt x="33" y="14"/>
                                    </a:lnTo>
                                    <a:lnTo>
                                      <a:pt x="30" y="7"/>
                                    </a:lnTo>
                                    <a:lnTo>
                                      <a:pt x="27" y="4"/>
                                    </a:lnTo>
                                    <a:lnTo>
                                      <a:pt x="22" y="0"/>
                                    </a:lnTo>
                                    <a:lnTo>
                                      <a:pt x="14" y="0"/>
                                    </a:lnTo>
                                    <a:lnTo>
                                      <a:pt x="8" y="4"/>
                                    </a:lnTo>
                                    <a:lnTo>
                                      <a:pt x="3" y="11"/>
                                    </a:lnTo>
                                    <a:lnTo>
                                      <a:pt x="0" y="22"/>
                                    </a:lnTo>
                                    <a:lnTo>
                                      <a:pt x="0" y="29"/>
                                    </a:lnTo>
                                    <a:lnTo>
                                      <a:pt x="3" y="41"/>
                                    </a:lnTo>
                                    <a:lnTo>
                                      <a:pt x="8" y="48"/>
                                    </a:lnTo>
                                    <a:lnTo>
                                      <a:pt x="14" y="52"/>
                                    </a:lnTo>
                                    <a:lnTo>
                                      <a:pt x="22" y="52"/>
                                    </a:lnTo>
                                    <a:lnTo>
                                      <a:pt x="27" y="48"/>
                                    </a:lnTo>
                                    <a:lnTo>
                                      <a:pt x="33"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7" name="Freeform 1187"/>
                            <wps:cNvSpPr>
                              <a:spLocks/>
                            </wps:cNvSpPr>
                            <wps:spPr bwMode="auto">
                              <a:xfrm>
                                <a:off x="6388" y="4323"/>
                                <a:ext cx="32" cy="52"/>
                              </a:xfrm>
                              <a:custGeom>
                                <a:avLst/>
                                <a:gdLst>
                                  <a:gd name="T0" fmla="*/ 0 w 32"/>
                                  <a:gd name="T1" fmla="*/ 22 h 52"/>
                                  <a:gd name="T2" fmla="*/ 32 w 32"/>
                                  <a:gd name="T3" fmla="*/ 22 h 52"/>
                                  <a:gd name="T4" fmla="*/ 32 w 32"/>
                                  <a:gd name="T5" fmla="*/ 14 h 52"/>
                                  <a:gd name="T6" fmla="*/ 30 w 32"/>
                                  <a:gd name="T7" fmla="*/ 7 h 52"/>
                                  <a:gd name="T8" fmla="*/ 27 w 32"/>
                                  <a:gd name="T9" fmla="*/ 4 h 52"/>
                                  <a:gd name="T10" fmla="*/ 22 w 32"/>
                                  <a:gd name="T11" fmla="*/ 0 h 52"/>
                                  <a:gd name="T12" fmla="*/ 14 w 32"/>
                                  <a:gd name="T13" fmla="*/ 0 h 52"/>
                                  <a:gd name="T14" fmla="*/ 8 w 32"/>
                                  <a:gd name="T15" fmla="*/ 4 h 52"/>
                                  <a:gd name="T16" fmla="*/ 3 w 32"/>
                                  <a:gd name="T17" fmla="*/ 11 h 52"/>
                                  <a:gd name="T18" fmla="*/ 0 w 32"/>
                                  <a:gd name="T19" fmla="*/ 22 h 52"/>
                                  <a:gd name="T20" fmla="*/ 0 w 32"/>
                                  <a:gd name="T21" fmla="*/ 29 h 52"/>
                                  <a:gd name="T22" fmla="*/ 3 w 32"/>
                                  <a:gd name="T23" fmla="*/ 41 h 52"/>
                                  <a:gd name="T24" fmla="*/ 8 w 32"/>
                                  <a:gd name="T25" fmla="*/ 48 h 52"/>
                                  <a:gd name="T26" fmla="*/ 14 w 32"/>
                                  <a:gd name="T27" fmla="*/ 52 h 52"/>
                                  <a:gd name="T28" fmla="*/ 22 w 32"/>
                                  <a:gd name="T29" fmla="*/ 52 h 52"/>
                                  <a:gd name="T30" fmla="*/ 27 w 32"/>
                                  <a:gd name="T31" fmla="*/ 48 h 52"/>
                                  <a:gd name="T32" fmla="*/ 32 w 32"/>
                                  <a:gd name="T33"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2" h="52">
                                    <a:moveTo>
                                      <a:pt x="0" y="22"/>
                                    </a:moveTo>
                                    <a:lnTo>
                                      <a:pt x="32" y="22"/>
                                    </a:lnTo>
                                    <a:lnTo>
                                      <a:pt x="32" y="14"/>
                                    </a:lnTo>
                                    <a:lnTo>
                                      <a:pt x="30" y="7"/>
                                    </a:lnTo>
                                    <a:lnTo>
                                      <a:pt x="27" y="4"/>
                                    </a:lnTo>
                                    <a:lnTo>
                                      <a:pt x="22" y="0"/>
                                    </a:lnTo>
                                    <a:lnTo>
                                      <a:pt x="14" y="0"/>
                                    </a:lnTo>
                                    <a:lnTo>
                                      <a:pt x="8" y="4"/>
                                    </a:lnTo>
                                    <a:lnTo>
                                      <a:pt x="3" y="11"/>
                                    </a:lnTo>
                                    <a:lnTo>
                                      <a:pt x="0" y="22"/>
                                    </a:lnTo>
                                    <a:lnTo>
                                      <a:pt x="0" y="29"/>
                                    </a:lnTo>
                                    <a:lnTo>
                                      <a:pt x="3" y="41"/>
                                    </a:lnTo>
                                    <a:lnTo>
                                      <a:pt x="8" y="48"/>
                                    </a:lnTo>
                                    <a:lnTo>
                                      <a:pt x="14" y="52"/>
                                    </a:lnTo>
                                    <a:lnTo>
                                      <a:pt x="22" y="52"/>
                                    </a:lnTo>
                                    <a:lnTo>
                                      <a:pt x="27" y="48"/>
                                    </a:lnTo>
                                    <a:lnTo>
                                      <a:pt x="32"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8" name="Line 1188"/>
                            <wps:cNvCnPr>
                              <a:cxnSpLocks noChangeShapeType="1"/>
                            </wps:cNvCnPr>
                            <wps:spPr bwMode="auto">
                              <a:xfrm>
                                <a:off x="6496" y="4297"/>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69" name="Freeform 1189"/>
                            <wps:cNvSpPr>
                              <a:spLocks/>
                            </wps:cNvSpPr>
                            <wps:spPr bwMode="auto">
                              <a:xfrm>
                                <a:off x="6496" y="4297"/>
                                <a:ext cx="38" cy="78"/>
                              </a:xfrm>
                              <a:custGeom>
                                <a:avLst/>
                                <a:gdLst>
                                  <a:gd name="T0" fmla="*/ 0 w 38"/>
                                  <a:gd name="T1" fmla="*/ 0 h 78"/>
                                  <a:gd name="T2" fmla="*/ 38 w 38"/>
                                  <a:gd name="T3" fmla="*/ 78 h 78"/>
                                  <a:gd name="T4" fmla="*/ 38 w 38"/>
                                  <a:gd name="T5" fmla="*/ 0 h 78"/>
                                </a:gdLst>
                                <a:ahLst/>
                                <a:cxnLst>
                                  <a:cxn ang="0">
                                    <a:pos x="T0" y="T1"/>
                                  </a:cxn>
                                  <a:cxn ang="0">
                                    <a:pos x="T2" y="T3"/>
                                  </a:cxn>
                                  <a:cxn ang="0">
                                    <a:pos x="T4" y="T5"/>
                                  </a:cxn>
                                </a:cxnLst>
                                <a:rect l="0" t="0" r="r" b="b"/>
                                <a:pathLst>
                                  <a:path w="38" h="78">
                                    <a:moveTo>
                                      <a:pt x="0" y="0"/>
                                    </a:moveTo>
                                    <a:lnTo>
                                      <a:pt x="38" y="78"/>
                                    </a:lnTo>
                                    <a:lnTo>
                                      <a:pt x="38" y="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0" name="Freeform 1190"/>
                            <wps:cNvSpPr>
                              <a:spLocks/>
                            </wps:cNvSpPr>
                            <wps:spPr bwMode="auto">
                              <a:xfrm>
                                <a:off x="6553" y="4297"/>
                                <a:ext cx="43" cy="78"/>
                              </a:xfrm>
                              <a:custGeom>
                                <a:avLst/>
                                <a:gdLst>
                                  <a:gd name="T0" fmla="*/ 16 w 43"/>
                                  <a:gd name="T1" fmla="*/ 0 h 78"/>
                                  <a:gd name="T2" fmla="*/ 11 w 43"/>
                                  <a:gd name="T3" fmla="*/ 3 h 78"/>
                                  <a:gd name="T4" fmla="*/ 5 w 43"/>
                                  <a:gd name="T5" fmla="*/ 11 h 78"/>
                                  <a:gd name="T6" fmla="*/ 3 w 43"/>
                                  <a:gd name="T7" fmla="*/ 18 h 78"/>
                                  <a:gd name="T8" fmla="*/ 0 w 43"/>
                                  <a:gd name="T9" fmla="*/ 30 h 78"/>
                                  <a:gd name="T10" fmla="*/ 0 w 43"/>
                                  <a:gd name="T11" fmla="*/ 48 h 78"/>
                                  <a:gd name="T12" fmla="*/ 3 w 43"/>
                                  <a:gd name="T13" fmla="*/ 59 h 78"/>
                                  <a:gd name="T14" fmla="*/ 5 w 43"/>
                                  <a:gd name="T15" fmla="*/ 67 h 78"/>
                                  <a:gd name="T16" fmla="*/ 11 w 43"/>
                                  <a:gd name="T17" fmla="*/ 74 h 78"/>
                                  <a:gd name="T18" fmla="*/ 16 w 43"/>
                                  <a:gd name="T19" fmla="*/ 78 h 78"/>
                                  <a:gd name="T20" fmla="*/ 27 w 43"/>
                                  <a:gd name="T21" fmla="*/ 78 h 78"/>
                                  <a:gd name="T22" fmla="*/ 33 w 43"/>
                                  <a:gd name="T23" fmla="*/ 74 h 78"/>
                                  <a:gd name="T24" fmla="*/ 38 w 43"/>
                                  <a:gd name="T25" fmla="*/ 67 h 78"/>
                                  <a:gd name="T26" fmla="*/ 41 w 43"/>
                                  <a:gd name="T27" fmla="*/ 59 h 78"/>
                                  <a:gd name="T28" fmla="*/ 43 w 43"/>
                                  <a:gd name="T29" fmla="*/ 48 h 78"/>
                                  <a:gd name="T30" fmla="*/ 43 w 43"/>
                                  <a:gd name="T31" fmla="*/ 30 h 78"/>
                                  <a:gd name="T32" fmla="*/ 41 w 43"/>
                                  <a:gd name="T33" fmla="*/ 18 h 78"/>
                                  <a:gd name="T34" fmla="*/ 38 w 43"/>
                                  <a:gd name="T35" fmla="*/ 11 h 78"/>
                                  <a:gd name="T36" fmla="*/ 33 w 43"/>
                                  <a:gd name="T37" fmla="*/ 3 h 78"/>
                                  <a:gd name="T38" fmla="*/ 27 w 43"/>
                                  <a:gd name="T39" fmla="*/ 0 h 78"/>
                                  <a:gd name="T40" fmla="*/ 16 w 43"/>
                                  <a:gd name="T41"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3" h="78">
                                    <a:moveTo>
                                      <a:pt x="16" y="0"/>
                                    </a:moveTo>
                                    <a:lnTo>
                                      <a:pt x="11" y="3"/>
                                    </a:lnTo>
                                    <a:lnTo>
                                      <a:pt x="5" y="11"/>
                                    </a:lnTo>
                                    <a:lnTo>
                                      <a:pt x="3" y="18"/>
                                    </a:lnTo>
                                    <a:lnTo>
                                      <a:pt x="0" y="30"/>
                                    </a:lnTo>
                                    <a:lnTo>
                                      <a:pt x="0" y="48"/>
                                    </a:lnTo>
                                    <a:lnTo>
                                      <a:pt x="3" y="59"/>
                                    </a:lnTo>
                                    <a:lnTo>
                                      <a:pt x="5" y="67"/>
                                    </a:lnTo>
                                    <a:lnTo>
                                      <a:pt x="11" y="74"/>
                                    </a:lnTo>
                                    <a:lnTo>
                                      <a:pt x="16" y="78"/>
                                    </a:lnTo>
                                    <a:lnTo>
                                      <a:pt x="27" y="78"/>
                                    </a:lnTo>
                                    <a:lnTo>
                                      <a:pt x="33" y="74"/>
                                    </a:lnTo>
                                    <a:lnTo>
                                      <a:pt x="38" y="67"/>
                                    </a:lnTo>
                                    <a:lnTo>
                                      <a:pt x="41" y="59"/>
                                    </a:lnTo>
                                    <a:lnTo>
                                      <a:pt x="43" y="48"/>
                                    </a:lnTo>
                                    <a:lnTo>
                                      <a:pt x="43" y="30"/>
                                    </a:lnTo>
                                    <a:lnTo>
                                      <a:pt x="41" y="18"/>
                                    </a:lnTo>
                                    <a:lnTo>
                                      <a:pt x="38" y="11"/>
                                    </a:lnTo>
                                    <a:lnTo>
                                      <a:pt x="33" y="3"/>
                                    </a:lnTo>
                                    <a:lnTo>
                                      <a:pt x="27" y="0"/>
                                    </a:lnTo>
                                    <a:lnTo>
                                      <a:pt x="16" y="0"/>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1" name="Line 1191"/>
                            <wps:cNvCnPr>
                              <a:cxnSpLocks noChangeShapeType="1"/>
                            </wps:cNvCnPr>
                            <wps:spPr bwMode="auto">
                              <a:xfrm>
                                <a:off x="6626" y="4297"/>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72" name="Line 1192"/>
                            <wps:cNvCnPr>
                              <a:cxnSpLocks noChangeShapeType="1"/>
                            </wps:cNvCnPr>
                            <wps:spPr bwMode="auto">
                              <a:xfrm>
                                <a:off x="6607" y="4297"/>
                                <a:ext cx="38"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73" name="Line 1193"/>
                            <wps:cNvCnPr>
                              <a:cxnSpLocks noChangeShapeType="1"/>
                            </wps:cNvCnPr>
                            <wps:spPr bwMode="auto">
                              <a:xfrm>
                                <a:off x="6659" y="4297"/>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74" name="Line 1194"/>
                            <wps:cNvCnPr>
                              <a:cxnSpLocks noChangeShapeType="1"/>
                            </wps:cNvCnPr>
                            <wps:spPr bwMode="auto">
                              <a:xfrm>
                                <a:off x="6659" y="4297"/>
                                <a:ext cx="34"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75" name="Line 1195"/>
                            <wps:cNvCnPr>
                              <a:cxnSpLocks noChangeShapeType="1"/>
                            </wps:cNvCnPr>
                            <wps:spPr bwMode="auto">
                              <a:xfrm>
                                <a:off x="6659" y="4334"/>
                                <a:ext cx="21"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76" name="Line 1196"/>
                            <wps:cNvCnPr>
                              <a:cxnSpLocks noChangeShapeType="1"/>
                            </wps:cNvCnPr>
                            <wps:spPr bwMode="auto">
                              <a:xfrm>
                                <a:off x="6659" y="4375"/>
                                <a:ext cx="34"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77" name="Freeform 1197"/>
                            <wps:cNvSpPr>
                              <a:spLocks/>
                            </wps:cNvSpPr>
                            <wps:spPr bwMode="auto">
                              <a:xfrm>
                                <a:off x="6772" y="4297"/>
                                <a:ext cx="13" cy="78"/>
                              </a:xfrm>
                              <a:custGeom>
                                <a:avLst/>
                                <a:gdLst>
                                  <a:gd name="T0" fmla="*/ 0 w 13"/>
                                  <a:gd name="T1" fmla="*/ 15 h 78"/>
                                  <a:gd name="T2" fmla="*/ 5 w 13"/>
                                  <a:gd name="T3" fmla="*/ 11 h 78"/>
                                  <a:gd name="T4" fmla="*/ 13 w 13"/>
                                  <a:gd name="T5" fmla="*/ 0 h 78"/>
                                  <a:gd name="T6" fmla="*/ 13 w 13"/>
                                  <a:gd name="T7" fmla="*/ 78 h 78"/>
                                </a:gdLst>
                                <a:ahLst/>
                                <a:cxnLst>
                                  <a:cxn ang="0">
                                    <a:pos x="T0" y="T1"/>
                                  </a:cxn>
                                  <a:cxn ang="0">
                                    <a:pos x="T2" y="T3"/>
                                  </a:cxn>
                                  <a:cxn ang="0">
                                    <a:pos x="T4" y="T5"/>
                                  </a:cxn>
                                  <a:cxn ang="0">
                                    <a:pos x="T6" y="T7"/>
                                  </a:cxn>
                                </a:cxnLst>
                                <a:rect l="0" t="0" r="r" b="b"/>
                                <a:pathLst>
                                  <a:path w="13" h="78">
                                    <a:moveTo>
                                      <a:pt x="0" y="15"/>
                                    </a:moveTo>
                                    <a:lnTo>
                                      <a:pt x="5" y="11"/>
                                    </a:lnTo>
                                    <a:lnTo>
                                      <a:pt x="13" y="0"/>
                                    </a:lnTo>
                                    <a:lnTo>
                                      <a:pt x="13" y="78"/>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8" name="Line 1198"/>
                            <wps:cNvCnPr>
                              <a:cxnSpLocks noChangeShapeType="1"/>
                            </wps:cNvCnPr>
                            <wps:spPr bwMode="auto">
                              <a:xfrm flipV="1">
                                <a:off x="7549" y="786"/>
                                <a:ext cx="1" cy="2257"/>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79" name="Line 1199"/>
                            <wps:cNvCnPr>
                              <a:cxnSpLocks noChangeShapeType="1"/>
                            </wps:cNvCnPr>
                            <wps:spPr bwMode="auto">
                              <a:xfrm flipH="1">
                                <a:off x="7610" y="831"/>
                                <a:ext cx="1906" cy="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80" name="Freeform 1200"/>
                            <wps:cNvSpPr>
                              <a:spLocks/>
                            </wps:cNvSpPr>
                            <wps:spPr bwMode="auto">
                              <a:xfrm>
                                <a:off x="9516" y="819"/>
                                <a:ext cx="61" cy="23"/>
                              </a:xfrm>
                              <a:custGeom>
                                <a:avLst/>
                                <a:gdLst>
                                  <a:gd name="T0" fmla="*/ 0 w 61"/>
                                  <a:gd name="T1" fmla="*/ 0 h 23"/>
                                  <a:gd name="T2" fmla="*/ 0 w 61"/>
                                  <a:gd name="T3" fmla="*/ 23 h 23"/>
                                  <a:gd name="T4" fmla="*/ 61 w 61"/>
                                  <a:gd name="T5" fmla="*/ 12 h 23"/>
                                  <a:gd name="T6" fmla="*/ 0 w 61"/>
                                  <a:gd name="T7" fmla="*/ 0 h 23"/>
                                </a:gdLst>
                                <a:ahLst/>
                                <a:cxnLst>
                                  <a:cxn ang="0">
                                    <a:pos x="T0" y="T1"/>
                                  </a:cxn>
                                  <a:cxn ang="0">
                                    <a:pos x="T2" y="T3"/>
                                  </a:cxn>
                                  <a:cxn ang="0">
                                    <a:pos x="T4" y="T5"/>
                                  </a:cxn>
                                  <a:cxn ang="0">
                                    <a:pos x="T6" y="T7"/>
                                  </a:cxn>
                                </a:cxnLst>
                                <a:rect l="0" t="0" r="r" b="b"/>
                                <a:pathLst>
                                  <a:path w="61" h="23">
                                    <a:moveTo>
                                      <a:pt x="0" y="0"/>
                                    </a:moveTo>
                                    <a:lnTo>
                                      <a:pt x="0" y="23"/>
                                    </a:lnTo>
                                    <a:lnTo>
                                      <a:pt x="61" y="1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1" name="Freeform 1201"/>
                            <wps:cNvSpPr>
                              <a:spLocks/>
                            </wps:cNvSpPr>
                            <wps:spPr bwMode="auto">
                              <a:xfrm>
                                <a:off x="7549" y="819"/>
                                <a:ext cx="61" cy="23"/>
                              </a:xfrm>
                              <a:custGeom>
                                <a:avLst/>
                                <a:gdLst>
                                  <a:gd name="T0" fmla="*/ 61 w 61"/>
                                  <a:gd name="T1" fmla="*/ 0 h 23"/>
                                  <a:gd name="T2" fmla="*/ 61 w 61"/>
                                  <a:gd name="T3" fmla="*/ 23 h 23"/>
                                  <a:gd name="T4" fmla="*/ 0 w 61"/>
                                  <a:gd name="T5" fmla="*/ 12 h 23"/>
                                  <a:gd name="T6" fmla="*/ 61 w 61"/>
                                  <a:gd name="T7" fmla="*/ 0 h 23"/>
                                </a:gdLst>
                                <a:ahLst/>
                                <a:cxnLst>
                                  <a:cxn ang="0">
                                    <a:pos x="T0" y="T1"/>
                                  </a:cxn>
                                  <a:cxn ang="0">
                                    <a:pos x="T2" y="T3"/>
                                  </a:cxn>
                                  <a:cxn ang="0">
                                    <a:pos x="T4" y="T5"/>
                                  </a:cxn>
                                  <a:cxn ang="0">
                                    <a:pos x="T6" y="T7"/>
                                  </a:cxn>
                                </a:cxnLst>
                                <a:rect l="0" t="0" r="r" b="b"/>
                                <a:pathLst>
                                  <a:path w="61" h="23">
                                    <a:moveTo>
                                      <a:pt x="61" y="0"/>
                                    </a:moveTo>
                                    <a:lnTo>
                                      <a:pt x="61" y="23"/>
                                    </a:lnTo>
                                    <a:lnTo>
                                      <a:pt x="0" y="12"/>
                                    </a:lnTo>
                                    <a:lnTo>
                                      <a:pt x="6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2" name="Freeform 1202"/>
                            <wps:cNvSpPr>
                              <a:spLocks/>
                            </wps:cNvSpPr>
                            <wps:spPr bwMode="auto">
                              <a:xfrm>
                                <a:off x="8304" y="730"/>
                                <a:ext cx="37" cy="78"/>
                              </a:xfrm>
                              <a:custGeom>
                                <a:avLst/>
                                <a:gdLst>
                                  <a:gd name="T0" fmla="*/ 37 w 37"/>
                                  <a:gd name="T1" fmla="*/ 11 h 78"/>
                                  <a:gd name="T2" fmla="*/ 32 w 37"/>
                                  <a:gd name="T3" fmla="*/ 4 h 78"/>
                                  <a:gd name="T4" fmla="*/ 24 w 37"/>
                                  <a:gd name="T5" fmla="*/ 0 h 78"/>
                                  <a:gd name="T6" fmla="*/ 13 w 37"/>
                                  <a:gd name="T7" fmla="*/ 0 h 78"/>
                                  <a:gd name="T8" fmla="*/ 5 w 37"/>
                                  <a:gd name="T9" fmla="*/ 4 h 78"/>
                                  <a:gd name="T10" fmla="*/ 0 w 37"/>
                                  <a:gd name="T11" fmla="*/ 11 h 78"/>
                                  <a:gd name="T12" fmla="*/ 0 w 37"/>
                                  <a:gd name="T13" fmla="*/ 19 h 78"/>
                                  <a:gd name="T14" fmla="*/ 2 w 37"/>
                                  <a:gd name="T15" fmla="*/ 26 h 78"/>
                                  <a:gd name="T16" fmla="*/ 5 w 37"/>
                                  <a:gd name="T17" fmla="*/ 30 h 78"/>
                                  <a:gd name="T18" fmla="*/ 10 w 37"/>
                                  <a:gd name="T19" fmla="*/ 34 h 78"/>
                                  <a:gd name="T20" fmla="*/ 26 w 37"/>
                                  <a:gd name="T21" fmla="*/ 41 h 78"/>
                                  <a:gd name="T22" fmla="*/ 32 w 37"/>
                                  <a:gd name="T23" fmla="*/ 45 h 78"/>
                                  <a:gd name="T24" fmla="*/ 34 w 37"/>
                                  <a:gd name="T25" fmla="*/ 49 h 78"/>
                                  <a:gd name="T26" fmla="*/ 37 w 37"/>
                                  <a:gd name="T27" fmla="*/ 56 h 78"/>
                                  <a:gd name="T28" fmla="*/ 37 w 37"/>
                                  <a:gd name="T29" fmla="*/ 67 h 78"/>
                                  <a:gd name="T30" fmla="*/ 32 w 37"/>
                                  <a:gd name="T31" fmla="*/ 74 h 78"/>
                                  <a:gd name="T32" fmla="*/ 24 w 37"/>
                                  <a:gd name="T33" fmla="*/ 78 h 78"/>
                                  <a:gd name="T34" fmla="*/ 13 w 37"/>
                                  <a:gd name="T35" fmla="*/ 78 h 78"/>
                                  <a:gd name="T36" fmla="*/ 5 w 37"/>
                                  <a:gd name="T37" fmla="*/ 74 h 78"/>
                                  <a:gd name="T38" fmla="*/ 0 w 37"/>
                                  <a:gd name="T39" fmla="*/ 67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7" h="78">
                                    <a:moveTo>
                                      <a:pt x="37" y="11"/>
                                    </a:moveTo>
                                    <a:lnTo>
                                      <a:pt x="32" y="4"/>
                                    </a:lnTo>
                                    <a:lnTo>
                                      <a:pt x="24" y="0"/>
                                    </a:lnTo>
                                    <a:lnTo>
                                      <a:pt x="13" y="0"/>
                                    </a:lnTo>
                                    <a:lnTo>
                                      <a:pt x="5" y="4"/>
                                    </a:lnTo>
                                    <a:lnTo>
                                      <a:pt x="0" y="11"/>
                                    </a:lnTo>
                                    <a:lnTo>
                                      <a:pt x="0" y="19"/>
                                    </a:lnTo>
                                    <a:lnTo>
                                      <a:pt x="2" y="26"/>
                                    </a:lnTo>
                                    <a:lnTo>
                                      <a:pt x="5" y="30"/>
                                    </a:lnTo>
                                    <a:lnTo>
                                      <a:pt x="10" y="34"/>
                                    </a:lnTo>
                                    <a:lnTo>
                                      <a:pt x="26" y="41"/>
                                    </a:lnTo>
                                    <a:lnTo>
                                      <a:pt x="32" y="45"/>
                                    </a:lnTo>
                                    <a:lnTo>
                                      <a:pt x="34" y="49"/>
                                    </a:lnTo>
                                    <a:lnTo>
                                      <a:pt x="37" y="56"/>
                                    </a:lnTo>
                                    <a:lnTo>
                                      <a:pt x="37" y="67"/>
                                    </a:lnTo>
                                    <a:lnTo>
                                      <a:pt x="32" y="74"/>
                                    </a:lnTo>
                                    <a:lnTo>
                                      <a:pt x="24" y="78"/>
                                    </a:lnTo>
                                    <a:lnTo>
                                      <a:pt x="13" y="78"/>
                                    </a:lnTo>
                                    <a:lnTo>
                                      <a:pt x="5" y="74"/>
                                    </a:lnTo>
                                    <a:lnTo>
                                      <a:pt x="0" y="67"/>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3" name="Freeform 1203"/>
                            <wps:cNvSpPr>
                              <a:spLocks/>
                            </wps:cNvSpPr>
                            <wps:spPr bwMode="auto">
                              <a:xfrm>
                                <a:off x="8357" y="756"/>
                                <a:ext cx="33" cy="52"/>
                              </a:xfrm>
                              <a:custGeom>
                                <a:avLst/>
                                <a:gdLst>
                                  <a:gd name="T0" fmla="*/ 0 w 33"/>
                                  <a:gd name="T1" fmla="*/ 23 h 52"/>
                                  <a:gd name="T2" fmla="*/ 33 w 33"/>
                                  <a:gd name="T3" fmla="*/ 23 h 52"/>
                                  <a:gd name="T4" fmla="*/ 33 w 33"/>
                                  <a:gd name="T5" fmla="*/ 15 h 52"/>
                                  <a:gd name="T6" fmla="*/ 30 w 33"/>
                                  <a:gd name="T7" fmla="*/ 8 h 52"/>
                                  <a:gd name="T8" fmla="*/ 28 w 33"/>
                                  <a:gd name="T9" fmla="*/ 4 h 52"/>
                                  <a:gd name="T10" fmla="*/ 22 w 33"/>
                                  <a:gd name="T11" fmla="*/ 0 h 52"/>
                                  <a:gd name="T12" fmla="*/ 14 w 33"/>
                                  <a:gd name="T13" fmla="*/ 0 h 52"/>
                                  <a:gd name="T14" fmla="*/ 9 w 33"/>
                                  <a:gd name="T15" fmla="*/ 4 h 52"/>
                                  <a:gd name="T16" fmla="*/ 3 w 33"/>
                                  <a:gd name="T17" fmla="*/ 11 h 52"/>
                                  <a:gd name="T18" fmla="*/ 0 w 33"/>
                                  <a:gd name="T19" fmla="*/ 23 h 52"/>
                                  <a:gd name="T20" fmla="*/ 0 w 33"/>
                                  <a:gd name="T21" fmla="*/ 30 h 52"/>
                                  <a:gd name="T22" fmla="*/ 3 w 33"/>
                                  <a:gd name="T23" fmla="*/ 41 h 52"/>
                                  <a:gd name="T24" fmla="*/ 9 w 33"/>
                                  <a:gd name="T25" fmla="*/ 48 h 52"/>
                                  <a:gd name="T26" fmla="*/ 14 w 33"/>
                                  <a:gd name="T27" fmla="*/ 52 h 52"/>
                                  <a:gd name="T28" fmla="*/ 22 w 33"/>
                                  <a:gd name="T29" fmla="*/ 52 h 52"/>
                                  <a:gd name="T30" fmla="*/ 28 w 33"/>
                                  <a:gd name="T31" fmla="*/ 48 h 52"/>
                                  <a:gd name="T32" fmla="*/ 33 w 33"/>
                                  <a:gd name="T33"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3" h="52">
                                    <a:moveTo>
                                      <a:pt x="0" y="23"/>
                                    </a:moveTo>
                                    <a:lnTo>
                                      <a:pt x="33" y="23"/>
                                    </a:lnTo>
                                    <a:lnTo>
                                      <a:pt x="33" y="15"/>
                                    </a:lnTo>
                                    <a:lnTo>
                                      <a:pt x="30" y="8"/>
                                    </a:lnTo>
                                    <a:lnTo>
                                      <a:pt x="28" y="4"/>
                                    </a:lnTo>
                                    <a:lnTo>
                                      <a:pt x="22" y="0"/>
                                    </a:lnTo>
                                    <a:lnTo>
                                      <a:pt x="14" y="0"/>
                                    </a:lnTo>
                                    <a:lnTo>
                                      <a:pt x="9" y="4"/>
                                    </a:lnTo>
                                    <a:lnTo>
                                      <a:pt x="3" y="11"/>
                                    </a:lnTo>
                                    <a:lnTo>
                                      <a:pt x="0" y="23"/>
                                    </a:lnTo>
                                    <a:lnTo>
                                      <a:pt x="0" y="30"/>
                                    </a:lnTo>
                                    <a:lnTo>
                                      <a:pt x="3" y="41"/>
                                    </a:lnTo>
                                    <a:lnTo>
                                      <a:pt x="9" y="48"/>
                                    </a:lnTo>
                                    <a:lnTo>
                                      <a:pt x="14" y="52"/>
                                    </a:lnTo>
                                    <a:lnTo>
                                      <a:pt x="22" y="52"/>
                                    </a:lnTo>
                                    <a:lnTo>
                                      <a:pt x="28" y="48"/>
                                    </a:lnTo>
                                    <a:lnTo>
                                      <a:pt x="33"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4" name="Freeform 1204"/>
                            <wps:cNvSpPr>
                              <a:spLocks/>
                            </wps:cNvSpPr>
                            <wps:spPr bwMode="auto">
                              <a:xfrm>
                                <a:off x="8406" y="756"/>
                                <a:ext cx="33" cy="52"/>
                              </a:xfrm>
                              <a:custGeom>
                                <a:avLst/>
                                <a:gdLst>
                                  <a:gd name="T0" fmla="*/ 0 w 33"/>
                                  <a:gd name="T1" fmla="*/ 23 h 52"/>
                                  <a:gd name="T2" fmla="*/ 33 w 33"/>
                                  <a:gd name="T3" fmla="*/ 23 h 52"/>
                                  <a:gd name="T4" fmla="*/ 33 w 33"/>
                                  <a:gd name="T5" fmla="*/ 15 h 52"/>
                                  <a:gd name="T6" fmla="*/ 30 w 33"/>
                                  <a:gd name="T7" fmla="*/ 8 h 52"/>
                                  <a:gd name="T8" fmla="*/ 27 w 33"/>
                                  <a:gd name="T9" fmla="*/ 4 h 52"/>
                                  <a:gd name="T10" fmla="*/ 22 w 33"/>
                                  <a:gd name="T11" fmla="*/ 0 h 52"/>
                                  <a:gd name="T12" fmla="*/ 13 w 33"/>
                                  <a:gd name="T13" fmla="*/ 0 h 52"/>
                                  <a:gd name="T14" fmla="*/ 8 w 33"/>
                                  <a:gd name="T15" fmla="*/ 4 h 52"/>
                                  <a:gd name="T16" fmla="*/ 3 w 33"/>
                                  <a:gd name="T17" fmla="*/ 11 h 52"/>
                                  <a:gd name="T18" fmla="*/ 0 w 33"/>
                                  <a:gd name="T19" fmla="*/ 23 h 52"/>
                                  <a:gd name="T20" fmla="*/ 0 w 33"/>
                                  <a:gd name="T21" fmla="*/ 30 h 52"/>
                                  <a:gd name="T22" fmla="*/ 3 w 33"/>
                                  <a:gd name="T23" fmla="*/ 41 h 52"/>
                                  <a:gd name="T24" fmla="*/ 8 w 33"/>
                                  <a:gd name="T25" fmla="*/ 48 h 52"/>
                                  <a:gd name="T26" fmla="*/ 13 w 33"/>
                                  <a:gd name="T27" fmla="*/ 52 h 52"/>
                                  <a:gd name="T28" fmla="*/ 22 w 33"/>
                                  <a:gd name="T29" fmla="*/ 52 h 52"/>
                                  <a:gd name="T30" fmla="*/ 27 w 33"/>
                                  <a:gd name="T31" fmla="*/ 48 h 52"/>
                                  <a:gd name="T32" fmla="*/ 33 w 33"/>
                                  <a:gd name="T33"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3" h="52">
                                    <a:moveTo>
                                      <a:pt x="0" y="23"/>
                                    </a:moveTo>
                                    <a:lnTo>
                                      <a:pt x="33" y="23"/>
                                    </a:lnTo>
                                    <a:lnTo>
                                      <a:pt x="33" y="15"/>
                                    </a:lnTo>
                                    <a:lnTo>
                                      <a:pt x="30" y="8"/>
                                    </a:lnTo>
                                    <a:lnTo>
                                      <a:pt x="27" y="4"/>
                                    </a:lnTo>
                                    <a:lnTo>
                                      <a:pt x="22" y="0"/>
                                    </a:lnTo>
                                    <a:lnTo>
                                      <a:pt x="13" y="0"/>
                                    </a:lnTo>
                                    <a:lnTo>
                                      <a:pt x="8" y="4"/>
                                    </a:lnTo>
                                    <a:lnTo>
                                      <a:pt x="3" y="11"/>
                                    </a:lnTo>
                                    <a:lnTo>
                                      <a:pt x="0" y="23"/>
                                    </a:lnTo>
                                    <a:lnTo>
                                      <a:pt x="0" y="30"/>
                                    </a:lnTo>
                                    <a:lnTo>
                                      <a:pt x="3" y="41"/>
                                    </a:lnTo>
                                    <a:lnTo>
                                      <a:pt x="8" y="48"/>
                                    </a:lnTo>
                                    <a:lnTo>
                                      <a:pt x="13" y="52"/>
                                    </a:lnTo>
                                    <a:lnTo>
                                      <a:pt x="22" y="52"/>
                                    </a:lnTo>
                                    <a:lnTo>
                                      <a:pt x="27" y="48"/>
                                    </a:lnTo>
                                    <a:lnTo>
                                      <a:pt x="33"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5" name="Line 1205"/>
                            <wps:cNvCnPr>
                              <a:cxnSpLocks noChangeShapeType="1"/>
                            </wps:cNvCnPr>
                            <wps:spPr bwMode="auto">
                              <a:xfrm>
                                <a:off x="8514" y="730"/>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86" name="Freeform 1206"/>
                            <wps:cNvSpPr>
                              <a:spLocks/>
                            </wps:cNvSpPr>
                            <wps:spPr bwMode="auto">
                              <a:xfrm>
                                <a:off x="8514" y="730"/>
                                <a:ext cx="38" cy="78"/>
                              </a:xfrm>
                              <a:custGeom>
                                <a:avLst/>
                                <a:gdLst>
                                  <a:gd name="T0" fmla="*/ 0 w 38"/>
                                  <a:gd name="T1" fmla="*/ 0 h 78"/>
                                  <a:gd name="T2" fmla="*/ 38 w 38"/>
                                  <a:gd name="T3" fmla="*/ 78 h 78"/>
                                  <a:gd name="T4" fmla="*/ 38 w 38"/>
                                  <a:gd name="T5" fmla="*/ 0 h 78"/>
                                </a:gdLst>
                                <a:ahLst/>
                                <a:cxnLst>
                                  <a:cxn ang="0">
                                    <a:pos x="T0" y="T1"/>
                                  </a:cxn>
                                  <a:cxn ang="0">
                                    <a:pos x="T2" y="T3"/>
                                  </a:cxn>
                                  <a:cxn ang="0">
                                    <a:pos x="T4" y="T5"/>
                                  </a:cxn>
                                </a:cxnLst>
                                <a:rect l="0" t="0" r="r" b="b"/>
                                <a:pathLst>
                                  <a:path w="38" h="78">
                                    <a:moveTo>
                                      <a:pt x="0" y="0"/>
                                    </a:moveTo>
                                    <a:lnTo>
                                      <a:pt x="38" y="78"/>
                                    </a:lnTo>
                                    <a:lnTo>
                                      <a:pt x="38" y="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7" name="Freeform 1207"/>
                            <wps:cNvSpPr>
                              <a:spLocks/>
                            </wps:cNvSpPr>
                            <wps:spPr bwMode="auto">
                              <a:xfrm>
                                <a:off x="8571" y="730"/>
                                <a:ext cx="43" cy="78"/>
                              </a:xfrm>
                              <a:custGeom>
                                <a:avLst/>
                                <a:gdLst>
                                  <a:gd name="T0" fmla="*/ 16 w 43"/>
                                  <a:gd name="T1" fmla="*/ 0 h 78"/>
                                  <a:gd name="T2" fmla="*/ 11 w 43"/>
                                  <a:gd name="T3" fmla="*/ 4 h 78"/>
                                  <a:gd name="T4" fmla="*/ 5 w 43"/>
                                  <a:gd name="T5" fmla="*/ 11 h 78"/>
                                  <a:gd name="T6" fmla="*/ 3 w 43"/>
                                  <a:gd name="T7" fmla="*/ 19 h 78"/>
                                  <a:gd name="T8" fmla="*/ 0 w 43"/>
                                  <a:gd name="T9" fmla="*/ 30 h 78"/>
                                  <a:gd name="T10" fmla="*/ 0 w 43"/>
                                  <a:gd name="T11" fmla="*/ 49 h 78"/>
                                  <a:gd name="T12" fmla="*/ 3 w 43"/>
                                  <a:gd name="T13" fmla="*/ 60 h 78"/>
                                  <a:gd name="T14" fmla="*/ 5 w 43"/>
                                  <a:gd name="T15" fmla="*/ 67 h 78"/>
                                  <a:gd name="T16" fmla="*/ 11 w 43"/>
                                  <a:gd name="T17" fmla="*/ 74 h 78"/>
                                  <a:gd name="T18" fmla="*/ 16 w 43"/>
                                  <a:gd name="T19" fmla="*/ 78 h 78"/>
                                  <a:gd name="T20" fmla="*/ 27 w 43"/>
                                  <a:gd name="T21" fmla="*/ 78 h 78"/>
                                  <a:gd name="T22" fmla="*/ 32 w 43"/>
                                  <a:gd name="T23" fmla="*/ 74 h 78"/>
                                  <a:gd name="T24" fmla="*/ 38 w 43"/>
                                  <a:gd name="T25" fmla="*/ 67 h 78"/>
                                  <a:gd name="T26" fmla="*/ 41 w 43"/>
                                  <a:gd name="T27" fmla="*/ 60 h 78"/>
                                  <a:gd name="T28" fmla="*/ 43 w 43"/>
                                  <a:gd name="T29" fmla="*/ 49 h 78"/>
                                  <a:gd name="T30" fmla="*/ 43 w 43"/>
                                  <a:gd name="T31" fmla="*/ 30 h 78"/>
                                  <a:gd name="T32" fmla="*/ 41 w 43"/>
                                  <a:gd name="T33" fmla="*/ 19 h 78"/>
                                  <a:gd name="T34" fmla="*/ 38 w 43"/>
                                  <a:gd name="T35" fmla="*/ 11 h 78"/>
                                  <a:gd name="T36" fmla="*/ 32 w 43"/>
                                  <a:gd name="T37" fmla="*/ 4 h 78"/>
                                  <a:gd name="T38" fmla="*/ 27 w 43"/>
                                  <a:gd name="T39" fmla="*/ 0 h 78"/>
                                  <a:gd name="T40" fmla="*/ 16 w 43"/>
                                  <a:gd name="T41"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3" h="78">
                                    <a:moveTo>
                                      <a:pt x="16" y="0"/>
                                    </a:moveTo>
                                    <a:lnTo>
                                      <a:pt x="11" y="4"/>
                                    </a:lnTo>
                                    <a:lnTo>
                                      <a:pt x="5" y="11"/>
                                    </a:lnTo>
                                    <a:lnTo>
                                      <a:pt x="3" y="19"/>
                                    </a:lnTo>
                                    <a:lnTo>
                                      <a:pt x="0" y="30"/>
                                    </a:lnTo>
                                    <a:lnTo>
                                      <a:pt x="0" y="49"/>
                                    </a:lnTo>
                                    <a:lnTo>
                                      <a:pt x="3" y="60"/>
                                    </a:lnTo>
                                    <a:lnTo>
                                      <a:pt x="5" y="67"/>
                                    </a:lnTo>
                                    <a:lnTo>
                                      <a:pt x="11" y="74"/>
                                    </a:lnTo>
                                    <a:lnTo>
                                      <a:pt x="16" y="78"/>
                                    </a:lnTo>
                                    <a:lnTo>
                                      <a:pt x="27" y="78"/>
                                    </a:lnTo>
                                    <a:lnTo>
                                      <a:pt x="32" y="74"/>
                                    </a:lnTo>
                                    <a:lnTo>
                                      <a:pt x="38" y="67"/>
                                    </a:lnTo>
                                    <a:lnTo>
                                      <a:pt x="41" y="60"/>
                                    </a:lnTo>
                                    <a:lnTo>
                                      <a:pt x="43" y="49"/>
                                    </a:lnTo>
                                    <a:lnTo>
                                      <a:pt x="43" y="30"/>
                                    </a:lnTo>
                                    <a:lnTo>
                                      <a:pt x="41" y="19"/>
                                    </a:lnTo>
                                    <a:lnTo>
                                      <a:pt x="38" y="11"/>
                                    </a:lnTo>
                                    <a:lnTo>
                                      <a:pt x="32" y="4"/>
                                    </a:lnTo>
                                    <a:lnTo>
                                      <a:pt x="27" y="0"/>
                                    </a:lnTo>
                                    <a:lnTo>
                                      <a:pt x="16" y="0"/>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8" name="Line 1208"/>
                            <wps:cNvCnPr>
                              <a:cxnSpLocks noChangeShapeType="1"/>
                            </wps:cNvCnPr>
                            <wps:spPr bwMode="auto">
                              <a:xfrm>
                                <a:off x="8644" y="730"/>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89" name="Line 1209"/>
                            <wps:cNvCnPr>
                              <a:cxnSpLocks noChangeShapeType="1"/>
                            </wps:cNvCnPr>
                            <wps:spPr bwMode="auto">
                              <a:xfrm>
                                <a:off x="8625" y="730"/>
                                <a:ext cx="38"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90" name="Line 1210"/>
                            <wps:cNvCnPr>
                              <a:cxnSpLocks noChangeShapeType="1"/>
                            </wps:cNvCnPr>
                            <wps:spPr bwMode="auto">
                              <a:xfrm>
                                <a:off x="8676" y="730"/>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91" name="Line 1211"/>
                            <wps:cNvCnPr>
                              <a:cxnSpLocks noChangeShapeType="1"/>
                            </wps:cNvCnPr>
                            <wps:spPr bwMode="auto">
                              <a:xfrm>
                                <a:off x="8676" y="730"/>
                                <a:ext cx="36"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92" name="Line 1212"/>
                            <wps:cNvCnPr>
                              <a:cxnSpLocks noChangeShapeType="1"/>
                            </wps:cNvCnPr>
                            <wps:spPr bwMode="auto">
                              <a:xfrm>
                                <a:off x="8676" y="767"/>
                                <a:ext cx="22"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93" name="Line 1213"/>
                            <wps:cNvCnPr>
                              <a:cxnSpLocks noChangeShapeType="1"/>
                            </wps:cNvCnPr>
                            <wps:spPr bwMode="auto">
                              <a:xfrm>
                                <a:off x="8676" y="808"/>
                                <a:ext cx="36"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94" name="Freeform 1214"/>
                            <wps:cNvSpPr>
                              <a:spLocks/>
                            </wps:cNvSpPr>
                            <wps:spPr bwMode="auto">
                              <a:xfrm>
                                <a:off x="8782" y="730"/>
                                <a:ext cx="41" cy="52"/>
                              </a:xfrm>
                              <a:custGeom>
                                <a:avLst/>
                                <a:gdLst>
                                  <a:gd name="T0" fmla="*/ 27 w 41"/>
                                  <a:gd name="T1" fmla="*/ 0 h 52"/>
                                  <a:gd name="T2" fmla="*/ 0 w 41"/>
                                  <a:gd name="T3" fmla="*/ 52 h 52"/>
                                  <a:gd name="T4" fmla="*/ 41 w 41"/>
                                  <a:gd name="T5" fmla="*/ 52 h 52"/>
                                </a:gdLst>
                                <a:ahLst/>
                                <a:cxnLst>
                                  <a:cxn ang="0">
                                    <a:pos x="T0" y="T1"/>
                                  </a:cxn>
                                  <a:cxn ang="0">
                                    <a:pos x="T2" y="T3"/>
                                  </a:cxn>
                                  <a:cxn ang="0">
                                    <a:pos x="T4" y="T5"/>
                                  </a:cxn>
                                </a:cxnLst>
                                <a:rect l="0" t="0" r="r" b="b"/>
                                <a:pathLst>
                                  <a:path w="41" h="52">
                                    <a:moveTo>
                                      <a:pt x="27" y="0"/>
                                    </a:moveTo>
                                    <a:lnTo>
                                      <a:pt x="0" y="52"/>
                                    </a:lnTo>
                                    <a:lnTo>
                                      <a:pt x="41" y="52"/>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5" name="Line 1215"/>
                            <wps:cNvCnPr>
                              <a:cxnSpLocks noChangeShapeType="1"/>
                            </wps:cNvCnPr>
                            <wps:spPr bwMode="auto">
                              <a:xfrm>
                                <a:off x="8809" y="730"/>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96" name="Line 1216"/>
                            <wps:cNvCnPr>
                              <a:cxnSpLocks noChangeShapeType="1"/>
                            </wps:cNvCnPr>
                            <wps:spPr bwMode="auto">
                              <a:xfrm>
                                <a:off x="1264" y="3310"/>
                                <a:ext cx="1" cy="38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97" name="Line 1217"/>
                            <wps:cNvCnPr>
                              <a:cxnSpLocks noChangeShapeType="1"/>
                            </wps:cNvCnPr>
                            <wps:spPr bwMode="auto">
                              <a:xfrm>
                                <a:off x="1670" y="3310"/>
                                <a:ext cx="1" cy="38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98" name="Line 1218"/>
                            <wps:cNvCnPr>
                              <a:cxnSpLocks noChangeShapeType="1"/>
                            </wps:cNvCnPr>
                            <wps:spPr bwMode="auto">
                              <a:xfrm>
                                <a:off x="1325" y="3647"/>
                                <a:ext cx="284" cy="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99" name="Freeform 1219"/>
                            <wps:cNvSpPr>
                              <a:spLocks/>
                            </wps:cNvSpPr>
                            <wps:spPr bwMode="auto">
                              <a:xfrm>
                                <a:off x="1264" y="3635"/>
                                <a:ext cx="61" cy="23"/>
                              </a:xfrm>
                              <a:custGeom>
                                <a:avLst/>
                                <a:gdLst>
                                  <a:gd name="T0" fmla="*/ 61 w 61"/>
                                  <a:gd name="T1" fmla="*/ 0 h 23"/>
                                  <a:gd name="T2" fmla="*/ 61 w 61"/>
                                  <a:gd name="T3" fmla="*/ 23 h 23"/>
                                  <a:gd name="T4" fmla="*/ 0 w 61"/>
                                  <a:gd name="T5" fmla="*/ 12 h 23"/>
                                  <a:gd name="T6" fmla="*/ 61 w 61"/>
                                  <a:gd name="T7" fmla="*/ 0 h 23"/>
                                </a:gdLst>
                                <a:ahLst/>
                                <a:cxnLst>
                                  <a:cxn ang="0">
                                    <a:pos x="T0" y="T1"/>
                                  </a:cxn>
                                  <a:cxn ang="0">
                                    <a:pos x="T2" y="T3"/>
                                  </a:cxn>
                                  <a:cxn ang="0">
                                    <a:pos x="T4" y="T5"/>
                                  </a:cxn>
                                  <a:cxn ang="0">
                                    <a:pos x="T6" y="T7"/>
                                  </a:cxn>
                                </a:cxnLst>
                                <a:rect l="0" t="0" r="r" b="b"/>
                                <a:pathLst>
                                  <a:path w="61" h="23">
                                    <a:moveTo>
                                      <a:pt x="61" y="0"/>
                                    </a:moveTo>
                                    <a:lnTo>
                                      <a:pt x="61" y="23"/>
                                    </a:lnTo>
                                    <a:lnTo>
                                      <a:pt x="0" y="12"/>
                                    </a:lnTo>
                                    <a:lnTo>
                                      <a:pt x="6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0" name="Freeform 1220"/>
                            <wps:cNvSpPr>
                              <a:spLocks/>
                            </wps:cNvSpPr>
                            <wps:spPr bwMode="auto">
                              <a:xfrm>
                                <a:off x="1609" y="3635"/>
                                <a:ext cx="61" cy="23"/>
                              </a:xfrm>
                              <a:custGeom>
                                <a:avLst/>
                                <a:gdLst>
                                  <a:gd name="T0" fmla="*/ 0 w 61"/>
                                  <a:gd name="T1" fmla="*/ 0 h 23"/>
                                  <a:gd name="T2" fmla="*/ 0 w 61"/>
                                  <a:gd name="T3" fmla="*/ 23 h 23"/>
                                  <a:gd name="T4" fmla="*/ 61 w 61"/>
                                  <a:gd name="T5" fmla="*/ 12 h 23"/>
                                  <a:gd name="T6" fmla="*/ 0 w 61"/>
                                  <a:gd name="T7" fmla="*/ 0 h 23"/>
                                </a:gdLst>
                                <a:ahLst/>
                                <a:cxnLst>
                                  <a:cxn ang="0">
                                    <a:pos x="T0" y="T1"/>
                                  </a:cxn>
                                  <a:cxn ang="0">
                                    <a:pos x="T2" y="T3"/>
                                  </a:cxn>
                                  <a:cxn ang="0">
                                    <a:pos x="T4" y="T5"/>
                                  </a:cxn>
                                  <a:cxn ang="0">
                                    <a:pos x="T6" y="T7"/>
                                  </a:cxn>
                                </a:cxnLst>
                                <a:rect l="0" t="0" r="r" b="b"/>
                                <a:pathLst>
                                  <a:path w="61" h="23">
                                    <a:moveTo>
                                      <a:pt x="0" y="0"/>
                                    </a:moveTo>
                                    <a:lnTo>
                                      <a:pt x="0" y="23"/>
                                    </a:lnTo>
                                    <a:lnTo>
                                      <a:pt x="61" y="1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1" name="Freeform 1221"/>
                            <wps:cNvSpPr>
                              <a:spLocks/>
                            </wps:cNvSpPr>
                            <wps:spPr bwMode="auto">
                              <a:xfrm>
                                <a:off x="1399" y="3568"/>
                                <a:ext cx="10" cy="56"/>
                              </a:xfrm>
                              <a:custGeom>
                                <a:avLst/>
                                <a:gdLst>
                                  <a:gd name="T0" fmla="*/ 0 w 10"/>
                                  <a:gd name="T1" fmla="*/ 11 h 56"/>
                                  <a:gd name="T2" fmla="*/ 4 w 10"/>
                                  <a:gd name="T3" fmla="*/ 9 h 56"/>
                                  <a:gd name="T4" fmla="*/ 10 w 10"/>
                                  <a:gd name="T5" fmla="*/ 0 h 56"/>
                                  <a:gd name="T6" fmla="*/ 10 w 10"/>
                                  <a:gd name="T7" fmla="*/ 56 h 56"/>
                                </a:gdLst>
                                <a:ahLst/>
                                <a:cxnLst>
                                  <a:cxn ang="0">
                                    <a:pos x="T0" y="T1"/>
                                  </a:cxn>
                                  <a:cxn ang="0">
                                    <a:pos x="T2" y="T3"/>
                                  </a:cxn>
                                  <a:cxn ang="0">
                                    <a:pos x="T4" y="T5"/>
                                  </a:cxn>
                                  <a:cxn ang="0">
                                    <a:pos x="T6" y="T7"/>
                                  </a:cxn>
                                </a:cxnLst>
                                <a:rect l="0" t="0" r="r" b="b"/>
                                <a:pathLst>
                                  <a:path w="10" h="56">
                                    <a:moveTo>
                                      <a:pt x="0" y="11"/>
                                    </a:moveTo>
                                    <a:lnTo>
                                      <a:pt x="4" y="9"/>
                                    </a:lnTo>
                                    <a:lnTo>
                                      <a:pt x="10" y="0"/>
                                    </a:lnTo>
                                    <a:lnTo>
                                      <a:pt x="10" y="56"/>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2" name="Freeform 1222"/>
                            <wps:cNvSpPr>
                              <a:spLocks/>
                            </wps:cNvSpPr>
                            <wps:spPr bwMode="auto">
                              <a:xfrm>
                                <a:off x="1434" y="3619"/>
                                <a:ext cx="4" cy="5"/>
                              </a:xfrm>
                              <a:custGeom>
                                <a:avLst/>
                                <a:gdLst>
                                  <a:gd name="T0" fmla="*/ 2 w 4"/>
                                  <a:gd name="T1" fmla="*/ 0 h 5"/>
                                  <a:gd name="T2" fmla="*/ 0 w 4"/>
                                  <a:gd name="T3" fmla="*/ 2 h 5"/>
                                  <a:gd name="T4" fmla="*/ 2 w 4"/>
                                  <a:gd name="T5" fmla="*/ 5 h 5"/>
                                  <a:gd name="T6" fmla="*/ 4 w 4"/>
                                  <a:gd name="T7" fmla="*/ 2 h 5"/>
                                  <a:gd name="T8" fmla="*/ 2 w 4"/>
                                  <a:gd name="T9" fmla="*/ 0 h 5"/>
                                </a:gdLst>
                                <a:ahLst/>
                                <a:cxnLst>
                                  <a:cxn ang="0">
                                    <a:pos x="T0" y="T1"/>
                                  </a:cxn>
                                  <a:cxn ang="0">
                                    <a:pos x="T2" y="T3"/>
                                  </a:cxn>
                                  <a:cxn ang="0">
                                    <a:pos x="T4" y="T5"/>
                                  </a:cxn>
                                  <a:cxn ang="0">
                                    <a:pos x="T6" y="T7"/>
                                  </a:cxn>
                                  <a:cxn ang="0">
                                    <a:pos x="T8" y="T9"/>
                                  </a:cxn>
                                </a:cxnLst>
                                <a:rect l="0" t="0" r="r" b="b"/>
                                <a:pathLst>
                                  <a:path w="4" h="5">
                                    <a:moveTo>
                                      <a:pt x="2" y="0"/>
                                    </a:moveTo>
                                    <a:lnTo>
                                      <a:pt x="0" y="2"/>
                                    </a:lnTo>
                                    <a:lnTo>
                                      <a:pt x="2" y="5"/>
                                    </a:lnTo>
                                    <a:lnTo>
                                      <a:pt x="4" y="2"/>
                                    </a:lnTo>
                                    <a:lnTo>
                                      <a:pt x="2" y="0"/>
                                    </a:lnTo>
                                    <a:close/>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3" name="Freeform 1223"/>
                            <wps:cNvSpPr>
                              <a:spLocks/>
                            </wps:cNvSpPr>
                            <wps:spPr bwMode="auto">
                              <a:xfrm>
                                <a:off x="1451" y="3568"/>
                                <a:ext cx="28" cy="56"/>
                              </a:xfrm>
                              <a:custGeom>
                                <a:avLst/>
                                <a:gdLst>
                                  <a:gd name="T0" fmla="*/ 12 w 28"/>
                                  <a:gd name="T1" fmla="*/ 0 h 56"/>
                                  <a:gd name="T2" fmla="*/ 6 w 28"/>
                                  <a:gd name="T3" fmla="*/ 3 h 56"/>
                                  <a:gd name="T4" fmla="*/ 2 w 28"/>
                                  <a:gd name="T5" fmla="*/ 11 h 56"/>
                                  <a:gd name="T6" fmla="*/ 0 w 28"/>
                                  <a:gd name="T7" fmla="*/ 24 h 56"/>
                                  <a:gd name="T8" fmla="*/ 0 w 28"/>
                                  <a:gd name="T9" fmla="*/ 32 h 56"/>
                                  <a:gd name="T10" fmla="*/ 2 w 28"/>
                                  <a:gd name="T11" fmla="*/ 46 h 56"/>
                                  <a:gd name="T12" fmla="*/ 6 w 28"/>
                                  <a:gd name="T13" fmla="*/ 53 h 56"/>
                                  <a:gd name="T14" fmla="*/ 12 w 28"/>
                                  <a:gd name="T15" fmla="*/ 56 h 56"/>
                                  <a:gd name="T16" fmla="*/ 16 w 28"/>
                                  <a:gd name="T17" fmla="*/ 56 h 56"/>
                                  <a:gd name="T18" fmla="*/ 22 w 28"/>
                                  <a:gd name="T19" fmla="*/ 53 h 56"/>
                                  <a:gd name="T20" fmla="*/ 25 w 28"/>
                                  <a:gd name="T21" fmla="*/ 46 h 56"/>
                                  <a:gd name="T22" fmla="*/ 28 w 28"/>
                                  <a:gd name="T23" fmla="*/ 32 h 56"/>
                                  <a:gd name="T24" fmla="*/ 28 w 28"/>
                                  <a:gd name="T25" fmla="*/ 24 h 56"/>
                                  <a:gd name="T26" fmla="*/ 25 w 28"/>
                                  <a:gd name="T27" fmla="*/ 11 h 56"/>
                                  <a:gd name="T28" fmla="*/ 22 w 28"/>
                                  <a:gd name="T29" fmla="*/ 3 h 56"/>
                                  <a:gd name="T30" fmla="*/ 16 w 28"/>
                                  <a:gd name="T31" fmla="*/ 0 h 56"/>
                                  <a:gd name="T32" fmla="*/ 12 w 28"/>
                                  <a:gd name="T33"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8" h="56">
                                    <a:moveTo>
                                      <a:pt x="12" y="0"/>
                                    </a:moveTo>
                                    <a:lnTo>
                                      <a:pt x="6" y="3"/>
                                    </a:lnTo>
                                    <a:lnTo>
                                      <a:pt x="2" y="11"/>
                                    </a:lnTo>
                                    <a:lnTo>
                                      <a:pt x="0" y="24"/>
                                    </a:lnTo>
                                    <a:lnTo>
                                      <a:pt x="0" y="32"/>
                                    </a:lnTo>
                                    <a:lnTo>
                                      <a:pt x="2" y="46"/>
                                    </a:lnTo>
                                    <a:lnTo>
                                      <a:pt x="6" y="53"/>
                                    </a:lnTo>
                                    <a:lnTo>
                                      <a:pt x="12" y="56"/>
                                    </a:lnTo>
                                    <a:lnTo>
                                      <a:pt x="16" y="56"/>
                                    </a:lnTo>
                                    <a:lnTo>
                                      <a:pt x="22" y="53"/>
                                    </a:lnTo>
                                    <a:lnTo>
                                      <a:pt x="25" y="46"/>
                                    </a:lnTo>
                                    <a:lnTo>
                                      <a:pt x="28" y="32"/>
                                    </a:lnTo>
                                    <a:lnTo>
                                      <a:pt x="28" y="24"/>
                                    </a:lnTo>
                                    <a:lnTo>
                                      <a:pt x="25" y="11"/>
                                    </a:lnTo>
                                    <a:lnTo>
                                      <a:pt x="22" y="3"/>
                                    </a:lnTo>
                                    <a:lnTo>
                                      <a:pt x="16" y="0"/>
                                    </a:lnTo>
                                    <a:lnTo>
                                      <a:pt x="12" y="0"/>
                                    </a:lnTo>
                                    <a:close/>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4" name="Line 1224"/>
                            <wps:cNvCnPr>
                              <a:cxnSpLocks noChangeShapeType="1"/>
                            </wps:cNvCnPr>
                            <wps:spPr bwMode="auto">
                              <a:xfrm>
                                <a:off x="1492" y="3587"/>
                                <a:ext cx="1" cy="37"/>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105" name="Freeform 1225"/>
                            <wps:cNvSpPr>
                              <a:spLocks/>
                            </wps:cNvSpPr>
                            <wps:spPr bwMode="auto">
                              <a:xfrm>
                                <a:off x="1492" y="3587"/>
                                <a:ext cx="21" cy="37"/>
                              </a:xfrm>
                              <a:custGeom>
                                <a:avLst/>
                                <a:gdLst>
                                  <a:gd name="T0" fmla="*/ 0 w 21"/>
                                  <a:gd name="T1" fmla="*/ 10 h 37"/>
                                  <a:gd name="T2" fmla="*/ 6 w 21"/>
                                  <a:gd name="T3" fmla="*/ 3 h 37"/>
                                  <a:gd name="T4" fmla="*/ 9 w 21"/>
                                  <a:gd name="T5" fmla="*/ 0 h 37"/>
                                  <a:gd name="T6" fmla="*/ 15 w 21"/>
                                  <a:gd name="T7" fmla="*/ 0 h 37"/>
                                  <a:gd name="T8" fmla="*/ 19 w 21"/>
                                  <a:gd name="T9" fmla="*/ 3 h 37"/>
                                  <a:gd name="T10" fmla="*/ 21 w 21"/>
                                  <a:gd name="T11" fmla="*/ 10 h 37"/>
                                  <a:gd name="T12" fmla="*/ 21 w 21"/>
                                  <a:gd name="T13" fmla="*/ 37 h 37"/>
                                </a:gdLst>
                                <a:ahLst/>
                                <a:cxnLst>
                                  <a:cxn ang="0">
                                    <a:pos x="T0" y="T1"/>
                                  </a:cxn>
                                  <a:cxn ang="0">
                                    <a:pos x="T2" y="T3"/>
                                  </a:cxn>
                                  <a:cxn ang="0">
                                    <a:pos x="T4" y="T5"/>
                                  </a:cxn>
                                  <a:cxn ang="0">
                                    <a:pos x="T6" y="T7"/>
                                  </a:cxn>
                                  <a:cxn ang="0">
                                    <a:pos x="T8" y="T9"/>
                                  </a:cxn>
                                  <a:cxn ang="0">
                                    <a:pos x="T10" y="T11"/>
                                  </a:cxn>
                                  <a:cxn ang="0">
                                    <a:pos x="T12" y="T13"/>
                                  </a:cxn>
                                </a:cxnLst>
                                <a:rect l="0" t="0" r="r" b="b"/>
                                <a:pathLst>
                                  <a:path w="21" h="37">
                                    <a:moveTo>
                                      <a:pt x="0" y="10"/>
                                    </a:moveTo>
                                    <a:lnTo>
                                      <a:pt x="6" y="3"/>
                                    </a:lnTo>
                                    <a:lnTo>
                                      <a:pt x="9" y="0"/>
                                    </a:lnTo>
                                    <a:lnTo>
                                      <a:pt x="15" y="0"/>
                                    </a:lnTo>
                                    <a:lnTo>
                                      <a:pt x="19" y="3"/>
                                    </a:lnTo>
                                    <a:lnTo>
                                      <a:pt x="21" y="10"/>
                                    </a:lnTo>
                                    <a:lnTo>
                                      <a:pt x="21" y="37"/>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6" name="Freeform 1226"/>
                            <wps:cNvSpPr>
                              <a:spLocks/>
                            </wps:cNvSpPr>
                            <wps:spPr bwMode="auto">
                              <a:xfrm>
                                <a:off x="1513" y="3587"/>
                                <a:ext cx="21" cy="37"/>
                              </a:xfrm>
                              <a:custGeom>
                                <a:avLst/>
                                <a:gdLst>
                                  <a:gd name="T0" fmla="*/ 0 w 21"/>
                                  <a:gd name="T1" fmla="*/ 10 h 37"/>
                                  <a:gd name="T2" fmla="*/ 6 w 21"/>
                                  <a:gd name="T3" fmla="*/ 3 h 37"/>
                                  <a:gd name="T4" fmla="*/ 10 w 21"/>
                                  <a:gd name="T5" fmla="*/ 0 h 37"/>
                                  <a:gd name="T6" fmla="*/ 16 w 21"/>
                                  <a:gd name="T7" fmla="*/ 0 h 37"/>
                                  <a:gd name="T8" fmla="*/ 19 w 21"/>
                                  <a:gd name="T9" fmla="*/ 3 h 37"/>
                                  <a:gd name="T10" fmla="*/ 21 w 21"/>
                                  <a:gd name="T11" fmla="*/ 10 h 37"/>
                                  <a:gd name="T12" fmla="*/ 21 w 21"/>
                                  <a:gd name="T13" fmla="*/ 37 h 37"/>
                                </a:gdLst>
                                <a:ahLst/>
                                <a:cxnLst>
                                  <a:cxn ang="0">
                                    <a:pos x="T0" y="T1"/>
                                  </a:cxn>
                                  <a:cxn ang="0">
                                    <a:pos x="T2" y="T3"/>
                                  </a:cxn>
                                  <a:cxn ang="0">
                                    <a:pos x="T4" y="T5"/>
                                  </a:cxn>
                                  <a:cxn ang="0">
                                    <a:pos x="T6" y="T7"/>
                                  </a:cxn>
                                  <a:cxn ang="0">
                                    <a:pos x="T8" y="T9"/>
                                  </a:cxn>
                                  <a:cxn ang="0">
                                    <a:pos x="T10" y="T11"/>
                                  </a:cxn>
                                  <a:cxn ang="0">
                                    <a:pos x="T12" y="T13"/>
                                  </a:cxn>
                                </a:cxnLst>
                                <a:rect l="0" t="0" r="r" b="b"/>
                                <a:pathLst>
                                  <a:path w="21" h="37">
                                    <a:moveTo>
                                      <a:pt x="0" y="10"/>
                                    </a:moveTo>
                                    <a:lnTo>
                                      <a:pt x="6" y="3"/>
                                    </a:lnTo>
                                    <a:lnTo>
                                      <a:pt x="10" y="0"/>
                                    </a:lnTo>
                                    <a:lnTo>
                                      <a:pt x="16" y="0"/>
                                    </a:lnTo>
                                    <a:lnTo>
                                      <a:pt x="19" y="3"/>
                                    </a:lnTo>
                                    <a:lnTo>
                                      <a:pt x="21" y="10"/>
                                    </a:lnTo>
                                    <a:lnTo>
                                      <a:pt x="21" y="37"/>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7" name="Line 1227"/>
                            <wps:cNvCnPr>
                              <a:cxnSpLocks noChangeShapeType="1"/>
                            </wps:cNvCnPr>
                            <wps:spPr bwMode="auto">
                              <a:xfrm>
                                <a:off x="2075" y="3221"/>
                                <a:ext cx="1" cy="47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08" name="Line 1228"/>
                            <wps:cNvCnPr>
                              <a:cxnSpLocks noChangeShapeType="1"/>
                            </wps:cNvCnPr>
                            <wps:spPr bwMode="auto">
                              <a:xfrm>
                                <a:off x="2278" y="3395"/>
                                <a:ext cx="1" cy="296"/>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09" name="Line 1229"/>
                            <wps:cNvCnPr>
                              <a:cxnSpLocks noChangeShapeType="1"/>
                            </wps:cNvCnPr>
                            <wps:spPr bwMode="auto">
                              <a:xfrm>
                                <a:off x="2136" y="3647"/>
                                <a:ext cx="81" cy="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10" name="Freeform 1230"/>
                            <wps:cNvSpPr>
                              <a:spLocks/>
                            </wps:cNvSpPr>
                            <wps:spPr bwMode="auto">
                              <a:xfrm>
                                <a:off x="2075" y="3635"/>
                                <a:ext cx="61" cy="23"/>
                              </a:xfrm>
                              <a:custGeom>
                                <a:avLst/>
                                <a:gdLst>
                                  <a:gd name="T0" fmla="*/ 61 w 61"/>
                                  <a:gd name="T1" fmla="*/ 0 h 23"/>
                                  <a:gd name="T2" fmla="*/ 61 w 61"/>
                                  <a:gd name="T3" fmla="*/ 23 h 23"/>
                                  <a:gd name="T4" fmla="*/ 0 w 61"/>
                                  <a:gd name="T5" fmla="*/ 12 h 23"/>
                                  <a:gd name="T6" fmla="*/ 61 w 61"/>
                                  <a:gd name="T7" fmla="*/ 0 h 23"/>
                                </a:gdLst>
                                <a:ahLst/>
                                <a:cxnLst>
                                  <a:cxn ang="0">
                                    <a:pos x="T0" y="T1"/>
                                  </a:cxn>
                                  <a:cxn ang="0">
                                    <a:pos x="T2" y="T3"/>
                                  </a:cxn>
                                  <a:cxn ang="0">
                                    <a:pos x="T4" y="T5"/>
                                  </a:cxn>
                                  <a:cxn ang="0">
                                    <a:pos x="T6" y="T7"/>
                                  </a:cxn>
                                </a:cxnLst>
                                <a:rect l="0" t="0" r="r" b="b"/>
                                <a:pathLst>
                                  <a:path w="61" h="23">
                                    <a:moveTo>
                                      <a:pt x="61" y="0"/>
                                    </a:moveTo>
                                    <a:lnTo>
                                      <a:pt x="61" y="23"/>
                                    </a:lnTo>
                                    <a:lnTo>
                                      <a:pt x="0" y="12"/>
                                    </a:lnTo>
                                    <a:lnTo>
                                      <a:pt x="6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1" name="Freeform 1231"/>
                            <wps:cNvSpPr>
                              <a:spLocks/>
                            </wps:cNvSpPr>
                            <wps:spPr bwMode="auto">
                              <a:xfrm>
                                <a:off x="2217" y="3635"/>
                                <a:ext cx="61" cy="23"/>
                              </a:xfrm>
                              <a:custGeom>
                                <a:avLst/>
                                <a:gdLst>
                                  <a:gd name="T0" fmla="*/ 0 w 61"/>
                                  <a:gd name="T1" fmla="*/ 0 h 23"/>
                                  <a:gd name="T2" fmla="*/ 0 w 61"/>
                                  <a:gd name="T3" fmla="*/ 23 h 23"/>
                                  <a:gd name="T4" fmla="*/ 61 w 61"/>
                                  <a:gd name="T5" fmla="*/ 12 h 23"/>
                                  <a:gd name="T6" fmla="*/ 0 w 61"/>
                                  <a:gd name="T7" fmla="*/ 0 h 23"/>
                                </a:gdLst>
                                <a:ahLst/>
                                <a:cxnLst>
                                  <a:cxn ang="0">
                                    <a:pos x="T0" y="T1"/>
                                  </a:cxn>
                                  <a:cxn ang="0">
                                    <a:pos x="T2" y="T3"/>
                                  </a:cxn>
                                  <a:cxn ang="0">
                                    <a:pos x="T4" y="T5"/>
                                  </a:cxn>
                                  <a:cxn ang="0">
                                    <a:pos x="T6" y="T7"/>
                                  </a:cxn>
                                </a:cxnLst>
                                <a:rect l="0" t="0" r="r" b="b"/>
                                <a:pathLst>
                                  <a:path w="61" h="23">
                                    <a:moveTo>
                                      <a:pt x="0" y="0"/>
                                    </a:moveTo>
                                    <a:lnTo>
                                      <a:pt x="0" y="23"/>
                                    </a:lnTo>
                                    <a:lnTo>
                                      <a:pt x="61" y="1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2" name="Freeform 1232"/>
                            <wps:cNvSpPr>
                              <a:spLocks/>
                            </wps:cNvSpPr>
                            <wps:spPr bwMode="auto">
                              <a:xfrm>
                                <a:off x="2106" y="3568"/>
                                <a:ext cx="27" cy="56"/>
                              </a:xfrm>
                              <a:custGeom>
                                <a:avLst/>
                                <a:gdLst>
                                  <a:gd name="T0" fmla="*/ 11 w 27"/>
                                  <a:gd name="T1" fmla="*/ 0 h 56"/>
                                  <a:gd name="T2" fmla="*/ 6 w 27"/>
                                  <a:gd name="T3" fmla="*/ 3 h 56"/>
                                  <a:gd name="T4" fmla="*/ 2 w 27"/>
                                  <a:gd name="T5" fmla="*/ 11 h 56"/>
                                  <a:gd name="T6" fmla="*/ 0 w 27"/>
                                  <a:gd name="T7" fmla="*/ 24 h 56"/>
                                  <a:gd name="T8" fmla="*/ 0 w 27"/>
                                  <a:gd name="T9" fmla="*/ 32 h 56"/>
                                  <a:gd name="T10" fmla="*/ 2 w 27"/>
                                  <a:gd name="T11" fmla="*/ 46 h 56"/>
                                  <a:gd name="T12" fmla="*/ 6 w 27"/>
                                  <a:gd name="T13" fmla="*/ 53 h 56"/>
                                  <a:gd name="T14" fmla="*/ 11 w 27"/>
                                  <a:gd name="T15" fmla="*/ 56 h 56"/>
                                  <a:gd name="T16" fmla="*/ 16 w 27"/>
                                  <a:gd name="T17" fmla="*/ 56 h 56"/>
                                  <a:gd name="T18" fmla="*/ 21 w 27"/>
                                  <a:gd name="T19" fmla="*/ 53 h 56"/>
                                  <a:gd name="T20" fmla="*/ 25 w 27"/>
                                  <a:gd name="T21" fmla="*/ 46 h 56"/>
                                  <a:gd name="T22" fmla="*/ 27 w 27"/>
                                  <a:gd name="T23" fmla="*/ 32 h 56"/>
                                  <a:gd name="T24" fmla="*/ 27 w 27"/>
                                  <a:gd name="T25" fmla="*/ 24 h 56"/>
                                  <a:gd name="T26" fmla="*/ 25 w 27"/>
                                  <a:gd name="T27" fmla="*/ 11 h 56"/>
                                  <a:gd name="T28" fmla="*/ 21 w 27"/>
                                  <a:gd name="T29" fmla="*/ 3 h 56"/>
                                  <a:gd name="T30" fmla="*/ 16 w 27"/>
                                  <a:gd name="T31" fmla="*/ 0 h 56"/>
                                  <a:gd name="T32" fmla="*/ 11 w 27"/>
                                  <a:gd name="T33"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7" h="56">
                                    <a:moveTo>
                                      <a:pt x="11" y="0"/>
                                    </a:moveTo>
                                    <a:lnTo>
                                      <a:pt x="6" y="3"/>
                                    </a:lnTo>
                                    <a:lnTo>
                                      <a:pt x="2" y="11"/>
                                    </a:lnTo>
                                    <a:lnTo>
                                      <a:pt x="0" y="24"/>
                                    </a:lnTo>
                                    <a:lnTo>
                                      <a:pt x="0" y="32"/>
                                    </a:lnTo>
                                    <a:lnTo>
                                      <a:pt x="2" y="46"/>
                                    </a:lnTo>
                                    <a:lnTo>
                                      <a:pt x="6" y="53"/>
                                    </a:lnTo>
                                    <a:lnTo>
                                      <a:pt x="11" y="56"/>
                                    </a:lnTo>
                                    <a:lnTo>
                                      <a:pt x="16" y="56"/>
                                    </a:lnTo>
                                    <a:lnTo>
                                      <a:pt x="21" y="53"/>
                                    </a:lnTo>
                                    <a:lnTo>
                                      <a:pt x="25" y="46"/>
                                    </a:lnTo>
                                    <a:lnTo>
                                      <a:pt x="27" y="32"/>
                                    </a:lnTo>
                                    <a:lnTo>
                                      <a:pt x="27" y="24"/>
                                    </a:lnTo>
                                    <a:lnTo>
                                      <a:pt x="25" y="11"/>
                                    </a:lnTo>
                                    <a:lnTo>
                                      <a:pt x="21" y="3"/>
                                    </a:lnTo>
                                    <a:lnTo>
                                      <a:pt x="16" y="0"/>
                                    </a:lnTo>
                                    <a:lnTo>
                                      <a:pt x="11" y="0"/>
                                    </a:lnTo>
                                    <a:close/>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3" name="Freeform 1233"/>
                            <wps:cNvSpPr>
                              <a:spLocks/>
                            </wps:cNvSpPr>
                            <wps:spPr bwMode="auto">
                              <a:xfrm>
                                <a:off x="2147" y="3619"/>
                                <a:ext cx="3" cy="5"/>
                              </a:xfrm>
                              <a:custGeom>
                                <a:avLst/>
                                <a:gdLst>
                                  <a:gd name="T0" fmla="*/ 1 w 3"/>
                                  <a:gd name="T1" fmla="*/ 0 h 5"/>
                                  <a:gd name="T2" fmla="*/ 0 w 3"/>
                                  <a:gd name="T3" fmla="*/ 2 h 5"/>
                                  <a:gd name="T4" fmla="*/ 1 w 3"/>
                                  <a:gd name="T5" fmla="*/ 5 h 5"/>
                                  <a:gd name="T6" fmla="*/ 3 w 3"/>
                                  <a:gd name="T7" fmla="*/ 2 h 5"/>
                                  <a:gd name="T8" fmla="*/ 1 w 3"/>
                                  <a:gd name="T9" fmla="*/ 0 h 5"/>
                                </a:gdLst>
                                <a:ahLst/>
                                <a:cxnLst>
                                  <a:cxn ang="0">
                                    <a:pos x="T0" y="T1"/>
                                  </a:cxn>
                                  <a:cxn ang="0">
                                    <a:pos x="T2" y="T3"/>
                                  </a:cxn>
                                  <a:cxn ang="0">
                                    <a:pos x="T4" y="T5"/>
                                  </a:cxn>
                                  <a:cxn ang="0">
                                    <a:pos x="T6" y="T7"/>
                                  </a:cxn>
                                  <a:cxn ang="0">
                                    <a:pos x="T8" y="T9"/>
                                  </a:cxn>
                                </a:cxnLst>
                                <a:rect l="0" t="0" r="r" b="b"/>
                                <a:pathLst>
                                  <a:path w="3" h="5">
                                    <a:moveTo>
                                      <a:pt x="1" y="0"/>
                                    </a:moveTo>
                                    <a:lnTo>
                                      <a:pt x="0" y="2"/>
                                    </a:lnTo>
                                    <a:lnTo>
                                      <a:pt x="1" y="5"/>
                                    </a:lnTo>
                                    <a:lnTo>
                                      <a:pt x="3" y="2"/>
                                    </a:lnTo>
                                    <a:lnTo>
                                      <a:pt x="1" y="0"/>
                                    </a:lnTo>
                                    <a:close/>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4" name="Freeform 1234"/>
                            <wps:cNvSpPr>
                              <a:spLocks/>
                            </wps:cNvSpPr>
                            <wps:spPr bwMode="auto">
                              <a:xfrm>
                                <a:off x="2164" y="3568"/>
                                <a:ext cx="27" cy="56"/>
                              </a:xfrm>
                              <a:custGeom>
                                <a:avLst/>
                                <a:gdLst>
                                  <a:gd name="T0" fmla="*/ 23 w 27"/>
                                  <a:gd name="T1" fmla="*/ 0 h 56"/>
                                  <a:gd name="T2" fmla="*/ 4 w 27"/>
                                  <a:gd name="T3" fmla="*/ 0 h 56"/>
                                  <a:gd name="T4" fmla="*/ 2 w 27"/>
                                  <a:gd name="T5" fmla="*/ 24 h 56"/>
                                  <a:gd name="T6" fmla="*/ 4 w 27"/>
                                  <a:gd name="T7" fmla="*/ 22 h 56"/>
                                  <a:gd name="T8" fmla="*/ 9 w 27"/>
                                  <a:gd name="T9" fmla="*/ 19 h 56"/>
                                  <a:gd name="T10" fmla="*/ 15 w 27"/>
                                  <a:gd name="T11" fmla="*/ 19 h 56"/>
                                  <a:gd name="T12" fmla="*/ 21 w 27"/>
                                  <a:gd name="T13" fmla="*/ 22 h 56"/>
                                  <a:gd name="T14" fmla="*/ 25 w 27"/>
                                  <a:gd name="T15" fmla="*/ 27 h 56"/>
                                  <a:gd name="T16" fmla="*/ 27 w 27"/>
                                  <a:gd name="T17" fmla="*/ 35 h 56"/>
                                  <a:gd name="T18" fmla="*/ 27 w 27"/>
                                  <a:gd name="T19" fmla="*/ 40 h 56"/>
                                  <a:gd name="T20" fmla="*/ 25 w 27"/>
                                  <a:gd name="T21" fmla="*/ 48 h 56"/>
                                  <a:gd name="T22" fmla="*/ 21 w 27"/>
                                  <a:gd name="T23" fmla="*/ 53 h 56"/>
                                  <a:gd name="T24" fmla="*/ 15 w 27"/>
                                  <a:gd name="T25" fmla="*/ 56 h 56"/>
                                  <a:gd name="T26" fmla="*/ 9 w 27"/>
                                  <a:gd name="T27" fmla="*/ 56 h 56"/>
                                  <a:gd name="T28" fmla="*/ 4 w 27"/>
                                  <a:gd name="T29" fmla="*/ 53 h 56"/>
                                  <a:gd name="T30" fmla="*/ 2 w 27"/>
                                  <a:gd name="T31" fmla="*/ 51 h 56"/>
                                  <a:gd name="T32" fmla="*/ 0 w 27"/>
                                  <a:gd name="T33" fmla="*/ 46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7" h="56">
                                    <a:moveTo>
                                      <a:pt x="23" y="0"/>
                                    </a:moveTo>
                                    <a:lnTo>
                                      <a:pt x="4" y="0"/>
                                    </a:lnTo>
                                    <a:lnTo>
                                      <a:pt x="2" y="24"/>
                                    </a:lnTo>
                                    <a:lnTo>
                                      <a:pt x="4" y="22"/>
                                    </a:lnTo>
                                    <a:lnTo>
                                      <a:pt x="9" y="19"/>
                                    </a:lnTo>
                                    <a:lnTo>
                                      <a:pt x="15" y="19"/>
                                    </a:lnTo>
                                    <a:lnTo>
                                      <a:pt x="21" y="22"/>
                                    </a:lnTo>
                                    <a:lnTo>
                                      <a:pt x="25" y="27"/>
                                    </a:lnTo>
                                    <a:lnTo>
                                      <a:pt x="27" y="35"/>
                                    </a:lnTo>
                                    <a:lnTo>
                                      <a:pt x="27" y="40"/>
                                    </a:lnTo>
                                    <a:lnTo>
                                      <a:pt x="25" y="48"/>
                                    </a:lnTo>
                                    <a:lnTo>
                                      <a:pt x="21" y="53"/>
                                    </a:lnTo>
                                    <a:lnTo>
                                      <a:pt x="15" y="56"/>
                                    </a:lnTo>
                                    <a:lnTo>
                                      <a:pt x="9" y="56"/>
                                    </a:lnTo>
                                    <a:lnTo>
                                      <a:pt x="4" y="53"/>
                                    </a:lnTo>
                                    <a:lnTo>
                                      <a:pt x="2" y="51"/>
                                    </a:lnTo>
                                    <a:lnTo>
                                      <a:pt x="0" y="46"/>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5" name="Line 1235"/>
                            <wps:cNvCnPr>
                              <a:cxnSpLocks noChangeShapeType="1"/>
                            </wps:cNvCnPr>
                            <wps:spPr bwMode="auto">
                              <a:xfrm>
                                <a:off x="2204" y="3587"/>
                                <a:ext cx="1" cy="37"/>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116" name="Freeform 1236"/>
                            <wps:cNvSpPr>
                              <a:spLocks/>
                            </wps:cNvSpPr>
                            <wps:spPr bwMode="auto">
                              <a:xfrm>
                                <a:off x="2204" y="3587"/>
                                <a:ext cx="22" cy="37"/>
                              </a:xfrm>
                              <a:custGeom>
                                <a:avLst/>
                                <a:gdLst>
                                  <a:gd name="T0" fmla="*/ 0 w 22"/>
                                  <a:gd name="T1" fmla="*/ 10 h 37"/>
                                  <a:gd name="T2" fmla="*/ 6 w 22"/>
                                  <a:gd name="T3" fmla="*/ 3 h 37"/>
                                  <a:gd name="T4" fmla="*/ 10 w 22"/>
                                  <a:gd name="T5" fmla="*/ 0 h 37"/>
                                  <a:gd name="T6" fmla="*/ 16 w 22"/>
                                  <a:gd name="T7" fmla="*/ 0 h 37"/>
                                  <a:gd name="T8" fmla="*/ 20 w 22"/>
                                  <a:gd name="T9" fmla="*/ 3 h 37"/>
                                  <a:gd name="T10" fmla="*/ 22 w 22"/>
                                  <a:gd name="T11" fmla="*/ 10 h 37"/>
                                  <a:gd name="T12" fmla="*/ 22 w 22"/>
                                  <a:gd name="T13" fmla="*/ 37 h 37"/>
                                </a:gdLst>
                                <a:ahLst/>
                                <a:cxnLst>
                                  <a:cxn ang="0">
                                    <a:pos x="T0" y="T1"/>
                                  </a:cxn>
                                  <a:cxn ang="0">
                                    <a:pos x="T2" y="T3"/>
                                  </a:cxn>
                                  <a:cxn ang="0">
                                    <a:pos x="T4" y="T5"/>
                                  </a:cxn>
                                  <a:cxn ang="0">
                                    <a:pos x="T6" y="T7"/>
                                  </a:cxn>
                                  <a:cxn ang="0">
                                    <a:pos x="T8" y="T9"/>
                                  </a:cxn>
                                  <a:cxn ang="0">
                                    <a:pos x="T10" y="T11"/>
                                  </a:cxn>
                                  <a:cxn ang="0">
                                    <a:pos x="T12" y="T13"/>
                                  </a:cxn>
                                </a:cxnLst>
                                <a:rect l="0" t="0" r="r" b="b"/>
                                <a:pathLst>
                                  <a:path w="22" h="37">
                                    <a:moveTo>
                                      <a:pt x="0" y="10"/>
                                    </a:moveTo>
                                    <a:lnTo>
                                      <a:pt x="6" y="3"/>
                                    </a:lnTo>
                                    <a:lnTo>
                                      <a:pt x="10" y="0"/>
                                    </a:lnTo>
                                    <a:lnTo>
                                      <a:pt x="16" y="0"/>
                                    </a:lnTo>
                                    <a:lnTo>
                                      <a:pt x="20" y="3"/>
                                    </a:lnTo>
                                    <a:lnTo>
                                      <a:pt x="22" y="10"/>
                                    </a:lnTo>
                                    <a:lnTo>
                                      <a:pt x="22" y="37"/>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7" name="Freeform 1237"/>
                            <wps:cNvSpPr>
                              <a:spLocks/>
                            </wps:cNvSpPr>
                            <wps:spPr bwMode="auto">
                              <a:xfrm>
                                <a:off x="2226" y="3587"/>
                                <a:ext cx="21" cy="37"/>
                              </a:xfrm>
                              <a:custGeom>
                                <a:avLst/>
                                <a:gdLst>
                                  <a:gd name="T0" fmla="*/ 0 w 21"/>
                                  <a:gd name="T1" fmla="*/ 10 h 37"/>
                                  <a:gd name="T2" fmla="*/ 5 w 21"/>
                                  <a:gd name="T3" fmla="*/ 3 h 37"/>
                                  <a:gd name="T4" fmla="*/ 9 w 21"/>
                                  <a:gd name="T5" fmla="*/ 0 h 37"/>
                                  <a:gd name="T6" fmla="*/ 15 w 21"/>
                                  <a:gd name="T7" fmla="*/ 0 h 37"/>
                                  <a:gd name="T8" fmla="*/ 19 w 21"/>
                                  <a:gd name="T9" fmla="*/ 3 h 37"/>
                                  <a:gd name="T10" fmla="*/ 21 w 21"/>
                                  <a:gd name="T11" fmla="*/ 10 h 37"/>
                                  <a:gd name="T12" fmla="*/ 21 w 21"/>
                                  <a:gd name="T13" fmla="*/ 37 h 37"/>
                                </a:gdLst>
                                <a:ahLst/>
                                <a:cxnLst>
                                  <a:cxn ang="0">
                                    <a:pos x="T0" y="T1"/>
                                  </a:cxn>
                                  <a:cxn ang="0">
                                    <a:pos x="T2" y="T3"/>
                                  </a:cxn>
                                  <a:cxn ang="0">
                                    <a:pos x="T4" y="T5"/>
                                  </a:cxn>
                                  <a:cxn ang="0">
                                    <a:pos x="T6" y="T7"/>
                                  </a:cxn>
                                  <a:cxn ang="0">
                                    <a:pos x="T8" y="T9"/>
                                  </a:cxn>
                                  <a:cxn ang="0">
                                    <a:pos x="T10" y="T11"/>
                                  </a:cxn>
                                  <a:cxn ang="0">
                                    <a:pos x="T12" y="T13"/>
                                  </a:cxn>
                                </a:cxnLst>
                                <a:rect l="0" t="0" r="r" b="b"/>
                                <a:pathLst>
                                  <a:path w="21" h="37">
                                    <a:moveTo>
                                      <a:pt x="0" y="10"/>
                                    </a:moveTo>
                                    <a:lnTo>
                                      <a:pt x="5" y="3"/>
                                    </a:lnTo>
                                    <a:lnTo>
                                      <a:pt x="9" y="0"/>
                                    </a:lnTo>
                                    <a:lnTo>
                                      <a:pt x="15" y="0"/>
                                    </a:lnTo>
                                    <a:lnTo>
                                      <a:pt x="19" y="3"/>
                                    </a:lnTo>
                                    <a:lnTo>
                                      <a:pt x="21" y="10"/>
                                    </a:lnTo>
                                    <a:lnTo>
                                      <a:pt x="21" y="37"/>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8" name="Line 1238"/>
                            <wps:cNvCnPr>
                              <a:cxnSpLocks noChangeShapeType="1"/>
                            </wps:cNvCnPr>
                            <wps:spPr bwMode="auto">
                              <a:xfrm>
                                <a:off x="6536" y="3310"/>
                                <a:ext cx="1" cy="38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19" name="Line 1239"/>
                            <wps:cNvCnPr>
                              <a:cxnSpLocks noChangeShapeType="1"/>
                            </wps:cNvCnPr>
                            <wps:spPr bwMode="auto">
                              <a:xfrm>
                                <a:off x="6941" y="3310"/>
                                <a:ext cx="1" cy="38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20" name="Line 1240"/>
                            <wps:cNvCnPr>
                              <a:cxnSpLocks noChangeShapeType="1"/>
                            </wps:cNvCnPr>
                            <wps:spPr bwMode="auto">
                              <a:xfrm>
                                <a:off x="6596" y="3647"/>
                                <a:ext cx="284" cy="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21" name="Freeform 1241"/>
                            <wps:cNvSpPr>
                              <a:spLocks/>
                            </wps:cNvSpPr>
                            <wps:spPr bwMode="auto">
                              <a:xfrm>
                                <a:off x="6536" y="3635"/>
                                <a:ext cx="60" cy="23"/>
                              </a:xfrm>
                              <a:custGeom>
                                <a:avLst/>
                                <a:gdLst>
                                  <a:gd name="T0" fmla="*/ 60 w 60"/>
                                  <a:gd name="T1" fmla="*/ 0 h 23"/>
                                  <a:gd name="T2" fmla="*/ 60 w 60"/>
                                  <a:gd name="T3" fmla="*/ 23 h 23"/>
                                  <a:gd name="T4" fmla="*/ 0 w 60"/>
                                  <a:gd name="T5" fmla="*/ 12 h 23"/>
                                  <a:gd name="T6" fmla="*/ 60 w 60"/>
                                  <a:gd name="T7" fmla="*/ 0 h 23"/>
                                </a:gdLst>
                                <a:ahLst/>
                                <a:cxnLst>
                                  <a:cxn ang="0">
                                    <a:pos x="T0" y="T1"/>
                                  </a:cxn>
                                  <a:cxn ang="0">
                                    <a:pos x="T2" y="T3"/>
                                  </a:cxn>
                                  <a:cxn ang="0">
                                    <a:pos x="T4" y="T5"/>
                                  </a:cxn>
                                  <a:cxn ang="0">
                                    <a:pos x="T6" y="T7"/>
                                  </a:cxn>
                                </a:cxnLst>
                                <a:rect l="0" t="0" r="r" b="b"/>
                                <a:pathLst>
                                  <a:path w="60" h="23">
                                    <a:moveTo>
                                      <a:pt x="60" y="0"/>
                                    </a:moveTo>
                                    <a:lnTo>
                                      <a:pt x="60" y="23"/>
                                    </a:lnTo>
                                    <a:lnTo>
                                      <a:pt x="0" y="12"/>
                                    </a:lnTo>
                                    <a:lnTo>
                                      <a:pt x="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2" name="Freeform 1242"/>
                            <wps:cNvSpPr>
                              <a:spLocks/>
                            </wps:cNvSpPr>
                            <wps:spPr bwMode="auto">
                              <a:xfrm>
                                <a:off x="6880" y="3635"/>
                                <a:ext cx="61" cy="23"/>
                              </a:xfrm>
                              <a:custGeom>
                                <a:avLst/>
                                <a:gdLst>
                                  <a:gd name="T0" fmla="*/ 0 w 61"/>
                                  <a:gd name="T1" fmla="*/ 0 h 23"/>
                                  <a:gd name="T2" fmla="*/ 0 w 61"/>
                                  <a:gd name="T3" fmla="*/ 23 h 23"/>
                                  <a:gd name="T4" fmla="*/ 61 w 61"/>
                                  <a:gd name="T5" fmla="*/ 12 h 23"/>
                                  <a:gd name="T6" fmla="*/ 0 w 61"/>
                                  <a:gd name="T7" fmla="*/ 0 h 23"/>
                                </a:gdLst>
                                <a:ahLst/>
                                <a:cxnLst>
                                  <a:cxn ang="0">
                                    <a:pos x="T0" y="T1"/>
                                  </a:cxn>
                                  <a:cxn ang="0">
                                    <a:pos x="T2" y="T3"/>
                                  </a:cxn>
                                  <a:cxn ang="0">
                                    <a:pos x="T4" y="T5"/>
                                  </a:cxn>
                                  <a:cxn ang="0">
                                    <a:pos x="T6" y="T7"/>
                                  </a:cxn>
                                </a:cxnLst>
                                <a:rect l="0" t="0" r="r" b="b"/>
                                <a:pathLst>
                                  <a:path w="61" h="23">
                                    <a:moveTo>
                                      <a:pt x="0" y="0"/>
                                    </a:moveTo>
                                    <a:lnTo>
                                      <a:pt x="0" y="23"/>
                                    </a:lnTo>
                                    <a:lnTo>
                                      <a:pt x="61" y="1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3" name="Freeform 1243"/>
                            <wps:cNvSpPr>
                              <a:spLocks/>
                            </wps:cNvSpPr>
                            <wps:spPr bwMode="auto">
                              <a:xfrm>
                                <a:off x="6671" y="3568"/>
                                <a:ext cx="9" cy="56"/>
                              </a:xfrm>
                              <a:custGeom>
                                <a:avLst/>
                                <a:gdLst>
                                  <a:gd name="T0" fmla="*/ 0 w 9"/>
                                  <a:gd name="T1" fmla="*/ 11 h 56"/>
                                  <a:gd name="T2" fmla="*/ 3 w 9"/>
                                  <a:gd name="T3" fmla="*/ 9 h 56"/>
                                  <a:gd name="T4" fmla="*/ 9 w 9"/>
                                  <a:gd name="T5" fmla="*/ 0 h 56"/>
                                  <a:gd name="T6" fmla="*/ 9 w 9"/>
                                  <a:gd name="T7" fmla="*/ 56 h 56"/>
                                </a:gdLst>
                                <a:ahLst/>
                                <a:cxnLst>
                                  <a:cxn ang="0">
                                    <a:pos x="T0" y="T1"/>
                                  </a:cxn>
                                  <a:cxn ang="0">
                                    <a:pos x="T2" y="T3"/>
                                  </a:cxn>
                                  <a:cxn ang="0">
                                    <a:pos x="T4" y="T5"/>
                                  </a:cxn>
                                  <a:cxn ang="0">
                                    <a:pos x="T6" y="T7"/>
                                  </a:cxn>
                                </a:cxnLst>
                                <a:rect l="0" t="0" r="r" b="b"/>
                                <a:pathLst>
                                  <a:path w="9" h="56">
                                    <a:moveTo>
                                      <a:pt x="0" y="11"/>
                                    </a:moveTo>
                                    <a:lnTo>
                                      <a:pt x="3" y="9"/>
                                    </a:lnTo>
                                    <a:lnTo>
                                      <a:pt x="9" y="0"/>
                                    </a:lnTo>
                                    <a:lnTo>
                                      <a:pt x="9" y="56"/>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4" name="Freeform 1244"/>
                            <wps:cNvSpPr>
                              <a:spLocks/>
                            </wps:cNvSpPr>
                            <wps:spPr bwMode="auto">
                              <a:xfrm>
                                <a:off x="6705" y="3619"/>
                                <a:ext cx="4" cy="5"/>
                              </a:xfrm>
                              <a:custGeom>
                                <a:avLst/>
                                <a:gdLst>
                                  <a:gd name="T0" fmla="*/ 3 w 4"/>
                                  <a:gd name="T1" fmla="*/ 0 h 5"/>
                                  <a:gd name="T2" fmla="*/ 0 w 4"/>
                                  <a:gd name="T3" fmla="*/ 2 h 5"/>
                                  <a:gd name="T4" fmla="*/ 3 w 4"/>
                                  <a:gd name="T5" fmla="*/ 5 h 5"/>
                                  <a:gd name="T6" fmla="*/ 4 w 4"/>
                                  <a:gd name="T7" fmla="*/ 2 h 5"/>
                                  <a:gd name="T8" fmla="*/ 3 w 4"/>
                                  <a:gd name="T9" fmla="*/ 0 h 5"/>
                                </a:gdLst>
                                <a:ahLst/>
                                <a:cxnLst>
                                  <a:cxn ang="0">
                                    <a:pos x="T0" y="T1"/>
                                  </a:cxn>
                                  <a:cxn ang="0">
                                    <a:pos x="T2" y="T3"/>
                                  </a:cxn>
                                  <a:cxn ang="0">
                                    <a:pos x="T4" y="T5"/>
                                  </a:cxn>
                                  <a:cxn ang="0">
                                    <a:pos x="T6" y="T7"/>
                                  </a:cxn>
                                  <a:cxn ang="0">
                                    <a:pos x="T8" y="T9"/>
                                  </a:cxn>
                                </a:cxnLst>
                                <a:rect l="0" t="0" r="r" b="b"/>
                                <a:pathLst>
                                  <a:path w="4" h="5">
                                    <a:moveTo>
                                      <a:pt x="3" y="0"/>
                                    </a:moveTo>
                                    <a:lnTo>
                                      <a:pt x="0" y="2"/>
                                    </a:lnTo>
                                    <a:lnTo>
                                      <a:pt x="3" y="5"/>
                                    </a:lnTo>
                                    <a:lnTo>
                                      <a:pt x="4" y="2"/>
                                    </a:lnTo>
                                    <a:lnTo>
                                      <a:pt x="3" y="0"/>
                                    </a:lnTo>
                                    <a:close/>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5" name="Freeform 1245"/>
                            <wps:cNvSpPr>
                              <a:spLocks/>
                            </wps:cNvSpPr>
                            <wps:spPr bwMode="auto">
                              <a:xfrm>
                                <a:off x="6723" y="3568"/>
                                <a:ext cx="27" cy="56"/>
                              </a:xfrm>
                              <a:custGeom>
                                <a:avLst/>
                                <a:gdLst>
                                  <a:gd name="T0" fmla="*/ 11 w 27"/>
                                  <a:gd name="T1" fmla="*/ 0 h 56"/>
                                  <a:gd name="T2" fmla="*/ 6 w 27"/>
                                  <a:gd name="T3" fmla="*/ 3 h 56"/>
                                  <a:gd name="T4" fmla="*/ 2 w 27"/>
                                  <a:gd name="T5" fmla="*/ 11 h 56"/>
                                  <a:gd name="T6" fmla="*/ 0 w 27"/>
                                  <a:gd name="T7" fmla="*/ 24 h 56"/>
                                  <a:gd name="T8" fmla="*/ 0 w 27"/>
                                  <a:gd name="T9" fmla="*/ 32 h 56"/>
                                  <a:gd name="T10" fmla="*/ 2 w 27"/>
                                  <a:gd name="T11" fmla="*/ 46 h 56"/>
                                  <a:gd name="T12" fmla="*/ 6 w 27"/>
                                  <a:gd name="T13" fmla="*/ 53 h 56"/>
                                  <a:gd name="T14" fmla="*/ 11 w 27"/>
                                  <a:gd name="T15" fmla="*/ 56 h 56"/>
                                  <a:gd name="T16" fmla="*/ 15 w 27"/>
                                  <a:gd name="T17" fmla="*/ 56 h 56"/>
                                  <a:gd name="T18" fmla="*/ 21 w 27"/>
                                  <a:gd name="T19" fmla="*/ 53 h 56"/>
                                  <a:gd name="T20" fmla="*/ 25 w 27"/>
                                  <a:gd name="T21" fmla="*/ 46 h 56"/>
                                  <a:gd name="T22" fmla="*/ 27 w 27"/>
                                  <a:gd name="T23" fmla="*/ 32 h 56"/>
                                  <a:gd name="T24" fmla="*/ 27 w 27"/>
                                  <a:gd name="T25" fmla="*/ 24 h 56"/>
                                  <a:gd name="T26" fmla="*/ 25 w 27"/>
                                  <a:gd name="T27" fmla="*/ 11 h 56"/>
                                  <a:gd name="T28" fmla="*/ 21 w 27"/>
                                  <a:gd name="T29" fmla="*/ 3 h 56"/>
                                  <a:gd name="T30" fmla="*/ 15 w 27"/>
                                  <a:gd name="T31" fmla="*/ 0 h 56"/>
                                  <a:gd name="T32" fmla="*/ 11 w 27"/>
                                  <a:gd name="T33"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7" h="56">
                                    <a:moveTo>
                                      <a:pt x="11" y="0"/>
                                    </a:moveTo>
                                    <a:lnTo>
                                      <a:pt x="6" y="3"/>
                                    </a:lnTo>
                                    <a:lnTo>
                                      <a:pt x="2" y="11"/>
                                    </a:lnTo>
                                    <a:lnTo>
                                      <a:pt x="0" y="24"/>
                                    </a:lnTo>
                                    <a:lnTo>
                                      <a:pt x="0" y="32"/>
                                    </a:lnTo>
                                    <a:lnTo>
                                      <a:pt x="2" y="46"/>
                                    </a:lnTo>
                                    <a:lnTo>
                                      <a:pt x="6" y="53"/>
                                    </a:lnTo>
                                    <a:lnTo>
                                      <a:pt x="11" y="56"/>
                                    </a:lnTo>
                                    <a:lnTo>
                                      <a:pt x="15" y="56"/>
                                    </a:lnTo>
                                    <a:lnTo>
                                      <a:pt x="21" y="53"/>
                                    </a:lnTo>
                                    <a:lnTo>
                                      <a:pt x="25" y="46"/>
                                    </a:lnTo>
                                    <a:lnTo>
                                      <a:pt x="27" y="32"/>
                                    </a:lnTo>
                                    <a:lnTo>
                                      <a:pt x="27" y="24"/>
                                    </a:lnTo>
                                    <a:lnTo>
                                      <a:pt x="25" y="11"/>
                                    </a:lnTo>
                                    <a:lnTo>
                                      <a:pt x="21" y="3"/>
                                    </a:lnTo>
                                    <a:lnTo>
                                      <a:pt x="15" y="0"/>
                                    </a:lnTo>
                                    <a:lnTo>
                                      <a:pt x="11" y="0"/>
                                    </a:lnTo>
                                    <a:close/>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6" name="Line 1246"/>
                            <wps:cNvCnPr>
                              <a:cxnSpLocks noChangeShapeType="1"/>
                            </wps:cNvCnPr>
                            <wps:spPr bwMode="auto">
                              <a:xfrm>
                                <a:off x="6764" y="3587"/>
                                <a:ext cx="1" cy="37"/>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127" name="Freeform 1247"/>
                            <wps:cNvSpPr>
                              <a:spLocks/>
                            </wps:cNvSpPr>
                            <wps:spPr bwMode="auto">
                              <a:xfrm>
                                <a:off x="6764" y="3587"/>
                                <a:ext cx="21" cy="37"/>
                              </a:xfrm>
                              <a:custGeom>
                                <a:avLst/>
                                <a:gdLst>
                                  <a:gd name="T0" fmla="*/ 0 w 21"/>
                                  <a:gd name="T1" fmla="*/ 10 h 37"/>
                                  <a:gd name="T2" fmla="*/ 5 w 21"/>
                                  <a:gd name="T3" fmla="*/ 3 h 37"/>
                                  <a:gd name="T4" fmla="*/ 9 w 21"/>
                                  <a:gd name="T5" fmla="*/ 0 h 37"/>
                                  <a:gd name="T6" fmla="*/ 15 w 21"/>
                                  <a:gd name="T7" fmla="*/ 0 h 37"/>
                                  <a:gd name="T8" fmla="*/ 19 w 21"/>
                                  <a:gd name="T9" fmla="*/ 3 h 37"/>
                                  <a:gd name="T10" fmla="*/ 21 w 21"/>
                                  <a:gd name="T11" fmla="*/ 10 h 37"/>
                                  <a:gd name="T12" fmla="*/ 21 w 21"/>
                                  <a:gd name="T13" fmla="*/ 37 h 37"/>
                                </a:gdLst>
                                <a:ahLst/>
                                <a:cxnLst>
                                  <a:cxn ang="0">
                                    <a:pos x="T0" y="T1"/>
                                  </a:cxn>
                                  <a:cxn ang="0">
                                    <a:pos x="T2" y="T3"/>
                                  </a:cxn>
                                  <a:cxn ang="0">
                                    <a:pos x="T4" y="T5"/>
                                  </a:cxn>
                                  <a:cxn ang="0">
                                    <a:pos x="T6" y="T7"/>
                                  </a:cxn>
                                  <a:cxn ang="0">
                                    <a:pos x="T8" y="T9"/>
                                  </a:cxn>
                                  <a:cxn ang="0">
                                    <a:pos x="T10" y="T11"/>
                                  </a:cxn>
                                  <a:cxn ang="0">
                                    <a:pos x="T12" y="T13"/>
                                  </a:cxn>
                                </a:cxnLst>
                                <a:rect l="0" t="0" r="r" b="b"/>
                                <a:pathLst>
                                  <a:path w="21" h="37">
                                    <a:moveTo>
                                      <a:pt x="0" y="10"/>
                                    </a:moveTo>
                                    <a:lnTo>
                                      <a:pt x="5" y="3"/>
                                    </a:lnTo>
                                    <a:lnTo>
                                      <a:pt x="9" y="0"/>
                                    </a:lnTo>
                                    <a:lnTo>
                                      <a:pt x="15" y="0"/>
                                    </a:lnTo>
                                    <a:lnTo>
                                      <a:pt x="19" y="3"/>
                                    </a:lnTo>
                                    <a:lnTo>
                                      <a:pt x="21" y="10"/>
                                    </a:lnTo>
                                    <a:lnTo>
                                      <a:pt x="21" y="37"/>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8" name="Freeform 1248"/>
                            <wps:cNvSpPr>
                              <a:spLocks/>
                            </wps:cNvSpPr>
                            <wps:spPr bwMode="auto">
                              <a:xfrm>
                                <a:off x="6785" y="3587"/>
                                <a:ext cx="21" cy="37"/>
                              </a:xfrm>
                              <a:custGeom>
                                <a:avLst/>
                                <a:gdLst>
                                  <a:gd name="T0" fmla="*/ 0 w 21"/>
                                  <a:gd name="T1" fmla="*/ 10 h 37"/>
                                  <a:gd name="T2" fmla="*/ 5 w 21"/>
                                  <a:gd name="T3" fmla="*/ 3 h 37"/>
                                  <a:gd name="T4" fmla="*/ 9 w 21"/>
                                  <a:gd name="T5" fmla="*/ 0 h 37"/>
                                  <a:gd name="T6" fmla="*/ 15 w 21"/>
                                  <a:gd name="T7" fmla="*/ 0 h 37"/>
                                  <a:gd name="T8" fmla="*/ 19 w 21"/>
                                  <a:gd name="T9" fmla="*/ 3 h 37"/>
                                  <a:gd name="T10" fmla="*/ 21 w 21"/>
                                  <a:gd name="T11" fmla="*/ 10 h 37"/>
                                  <a:gd name="T12" fmla="*/ 21 w 21"/>
                                  <a:gd name="T13" fmla="*/ 37 h 37"/>
                                </a:gdLst>
                                <a:ahLst/>
                                <a:cxnLst>
                                  <a:cxn ang="0">
                                    <a:pos x="T0" y="T1"/>
                                  </a:cxn>
                                  <a:cxn ang="0">
                                    <a:pos x="T2" y="T3"/>
                                  </a:cxn>
                                  <a:cxn ang="0">
                                    <a:pos x="T4" y="T5"/>
                                  </a:cxn>
                                  <a:cxn ang="0">
                                    <a:pos x="T6" y="T7"/>
                                  </a:cxn>
                                  <a:cxn ang="0">
                                    <a:pos x="T8" y="T9"/>
                                  </a:cxn>
                                  <a:cxn ang="0">
                                    <a:pos x="T10" y="T11"/>
                                  </a:cxn>
                                  <a:cxn ang="0">
                                    <a:pos x="T12" y="T13"/>
                                  </a:cxn>
                                </a:cxnLst>
                                <a:rect l="0" t="0" r="r" b="b"/>
                                <a:pathLst>
                                  <a:path w="21" h="37">
                                    <a:moveTo>
                                      <a:pt x="0" y="10"/>
                                    </a:moveTo>
                                    <a:lnTo>
                                      <a:pt x="5" y="3"/>
                                    </a:lnTo>
                                    <a:lnTo>
                                      <a:pt x="9" y="0"/>
                                    </a:lnTo>
                                    <a:lnTo>
                                      <a:pt x="15" y="0"/>
                                    </a:lnTo>
                                    <a:lnTo>
                                      <a:pt x="19" y="3"/>
                                    </a:lnTo>
                                    <a:lnTo>
                                      <a:pt x="21" y="10"/>
                                    </a:lnTo>
                                    <a:lnTo>
                                      <a:pt x="21" y="37"/>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9" name="Line 1249"/>
                            <wps:cNvCnPr>
                              <a:cxnSpLocks noChangeShapeType="1"/>
                            </wps:cNvCnPr>
                            <wps:spPr bwMode="auto">
                              <a:xfrm>
                                <a:off x="6130" y="3221"/>
                                <a:ext cx="1" cy="47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30" name="Line 1250"/>
                            <wps:cNvCnPr>
                              <a:cxnSpLocks noChangeShapeType="1"/>
                            </wps:cNvCnPr>
                            <wps:spPr bwMode="auto">
                              <a:xfrm>
                                <a:off x="5927" y="3395"/>
                                <a:ext cx="1" cy="296"/>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31" name="Line 1251"/>
                            <wps:cNvCnPr>
                              <a:cxnSpLocks noChangeShapeType="1"/>
                            </wps:cNvCnPr>
                            <wps:spPr bwMode="auto">
                              <a:xfrm flipH="1">
                                <a:off x="5988" y="3647"/>
                                <a:ext cx="81" cy="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32" name="Freeform 1252"/>
                            <wps:cNvSpPr>
                              <a:spLocks/>
                            </wps:cNvSpPr>
                            <wps:spPr bwMode="auto">
                              <a:xfrm>
                                <a:off x="6069" y="3635"/>
                                <a:ext cx="61" cy="23"/>
                              </a:xfrm>
                              <a:custGeom>
                                <a:avLst/>
                                <a:gdLst>
                                  <a:gd name="T0" fmla="*/ 0 w 61"/>
                                  <a:gd name="T1" fmla="*/ 0 h 23"/>
                                  <a:gd name="T2" fmla="*/ 0 w 61"/>
                                  <a:gd name="T3" fmla="*/ 23 h 23"/>
                                  <a:gd name="T4" fmla="*/ 61 w 61"/>
                                  <a:gd name="T5" fmla="*/ 12 h 23"/>
                                  <a:gd name="T6" fmla="*/ 0 w 61"/>
                                  <a:gd name="T7" fmla="*/ 0 h 23"/>
                                </a:gdLst>
                                <a:ahLst/>
                                <a:cxnLst>
                                  <a:cxn ang="0">
                                    <a:pos x="T0" y="T1"/>
                                  </a:cxn>
                                  <a:cxn ang="0">
                                    <a:pos x="T2" y="T3"/>
                                  </a:cxn>
                                  <a:cxn ang="0">
                                    <a:pos x="T4" y="T5"/>
                                  </a:cxn>
                                  <a:cxn ang="0">
                                    <a:pos x="T6" y="T7"/>
                                  </a:cxn>
                                </a:cxnLst>
                                <a:rect l="0" t="0" r="r" b="b"/>
                                <a:pathLst>
                                  <a:path w="61" h="23">
                                    <a:moveTo>
                                      <a:pt x="0" y="0"/>
                                    </a:moveTo>
                                    <a:lnTo>
                                      <a:pt x="0" y="23"/>
                                    </a:lnTo>
                                    <a:lnTo>
                                      <a:pt x="61" y="1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3" name="Freeform 1253"/>
                            <wps:cNvSpPr>
                              <a:spLocks/>
                            </wps:cNvSpPr>
                            <wps:spPr bwMode="auto">
                              <a:xfrm>
                                <a:off x="5927" y="3635"/>
                                <a:ext cx="61" cy="23"/>
                              </a:xfrm>
                              <a:custGeom>
                                <a:avLst/>
                                <a:gdLst>
                                  <a:gd name="T0" fmla="*/ 61 w 61"/>
                                  <a:gd name="T1" fmla="*/ 0 h 23"/>
                                  <a:gd name="T2" fmla="*/ 61 w 61"/>
                                  <a:gd name="T3" fmla="*/ 23 h 23"/>
                                  <a:gd name="T4" fmla="*/ 0 w 61"/>
                                  <a:gd name="T5" fmla="*/ 12 h 23"/>
                                  <a:gd name="T6" fmla="*/ 61 w 61"/>
                                  <a:gd name="T7" fmla="*/ 0 h 23"/>
                                </a:gdLst>
                                <a:ahLst/>
                                <a:cxnLst>
                                  <a:cxn ang="0">
                                    <a:pos x="T0" y="T1"/>
                                  </a:cxn>
                                  <a:cxn ang="0">
                                    <a:pos x="T2" y="T3"/>
                                  </a:cxn>
                                  <a:cxn ang="0">
                                    <a:pos x="T4" y="T5"/>
                                  </a:cxn>
                                  <a:cxn ang="0">
                                    <a:pos x="T6" y="T7"/>
                                  </a:cxn>
                                </a:cxnLst>
                                <a:rect l="0" t="0" r="r" b="b"/>
                                <a:pathLst>
                                  <a:path w="61" h="23">
                                    <a:moveTo>
                                      <a:pt x="61" y="0"/>
                                    </a:moveTo>
                                    <a:lnTo>
                                      <a:pt x="61" y="23"/>
                                    </a:lnTo>
                                    <a:lnTo>
                                      <a:pt x="0" y="12"/>
                                    </a:lnTo>
                                    <a:lnTo>
                                      <a:pt x="6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4" name="Freeform 1254"/>
                            <wps:cNvSpPr>
                              <a:spLocks/>
                            </wps:cNvSpPr>
                            <wps:spPr bwMode="auto">
                              <a:xfrm>
                                <a:off x="5958" y="3568"/>
                                <a:ext cx="27" cy="56"/>
                              </a:xfrm>
                              <a:custGeom>
                                <a:avLst/>
                                <a:gdLst>
                                  <a:gd name="T0" fmla="*/ 12 w 27"/>
                                  <a:gd name="T1" fmla="*/ 0 h 56"/>
                                  <a:gd name="T2" fmla="*/ 6 w 27"/>
                                  <a:gd name="T3" fmla="*/ 3 h 56"/>
                                  <a:gd name="T4" fmla="*/ 2 w 27"/>
                                  <a:gd name="T5" fmla="*/ 11 h 56"/>
                                  <a:gd name="T6" fmla="*/ 0 w 27"/>
                                  <a:gd name="T7" fmla="*/ 24 h 56"/>
                                  <a:gd name="T8" fmla="*/ 0 w 27"/>
                                  <a:gd name="T9" fmla="*/ 32 h 56"/>
                                  <a:gd name="T10" fmla="*/ 2 w 27"/>
                                  <a:gd name="T11" fmla="*/ 46 h 56"/>
                                  <a:gd name="T12" fmla="*/ 6 w 27"/>
                                  <a:gd name="T13" fmla="*/ 53 h 56"/>
                                  <a:gd name="T14" fmla="*/ 12 w 27"/>
                                  <a:gd name="T15" fmla="*/ 56 h 56"/>
                                  <a:gd name="T16" fmla="*/ 16 w 27"/>
                                  <a:gd name="T17" fmla="*/ 56 h 56"/>
                                  <a:gd name="T18" fmla="*/ 21 w 27"/>
                                  <a:gd name="T19" fmla="*/ 53 h 56"/>
                                  <a:gd name="T20" fmla="*/ 25 w 27"/>
                                  <a:gd name="T21" fmla="*/ 46 h 56"/>
                                  <a:gd name="T22" fmla="*/ 27 w 27"/>
                                  <a:gd name="T23" fmla="*/ 32 h 56"/>
                                  <a:gd name="T24" fmla="*/ 27 w 27"/>
                                  <a:gd name="T25" fmla="*/ 24 h 56"/>
                                  <a:gd name="T26" fmla="*/ 25 w 27"/>
                                  <a:gd name="T27" fmla="*/ 11 h 56"/>
                                  <a:gd name="T28" fmla="*/ 21 w 27"/>
                                  <a:gd name="T29" fmla="*/ 3 h 56"/>
                                  <a:gd name="T30" fmla="*/ 16 w 27"/>
                                  <a:gd name="T31" fmla="*/ 0 h 56"/>
                                  <a:gd name="T32" fmla="*/ 12 w 27"/>
                                  <a:gd name="T33"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7" h="56">
                                    <a:moveTo>
                                      <a:pt x="12" y="0"/>
                                    </a:moveTo>
                                    <a:lnTo>
                                      <a:pt x="6" y="3"/>
                                    </a:lnTo>
                                    <a:lnTo>
                                      <a:pt x="2" y="11"/>
                                    </a:lnTo>
                                    <a:lnTo>
                                      <a:pt x="0" y="24"/>
                                    </a:lnTo>
                                    <a:lnTo>
                                      <a:pt x="0" y="32"/>
                                    </a:lnTo>
                                    <a:lnTo>
                                      <a:pt x="2" y="46"/>
                                    </a:lnTo>
                                    <a:lnTo>
                                      <a:pt x="6" y="53"/>
                                    </a:lnTo>
                                    <a:lnTo>
                                      <a:pt x="12" y="56"/>
                                    </a:lnTo>
                                    <a:lnTo>
                                      <a:pt x="16" y="56"/>
                                    </a:lnTo>
                                    <a:lnTo>
                                      <a:pt x="21" y="53"/>
                                    </a:lnTo>
                                    <a:lnTo>
                                      <a:pt x="25" y="46"/>
                                    </a:lnTo>
                                    <a:lnTo>
                                      <a:pt x="27" y="32"/>
                                    </a:lnTo>
                                    <a:lnTo>
                                      <a:pt x="27" y="24"/>
                                    </a:lnTo>
                                    <a:lnTo>
                                      <a:pt x="25" y="11"/>
                                    </a:lnTo>
                                    <a:lnTo>
                                      <a:pt x="21" y="3"/>
                                    </a:lnTo>
                                    <a:lnTo>
                                      <a:pt x="16" y="0"/>
                                    </a:lnTo>
                                    <a:lnTo>
                                      <a:pt x="12" y="0"/>
                                    </a:lnTo>
                                    <a:close/>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5" name="Freeform 1255"/>
                            <wps:cNvSpPr>
                              <a:spLocks/>
                            </wps:cNvSpPr>
                            <wps:spPr bwMode="auto">
                              <a:xfrm>
                                <a:off x="5999" y="3619"/>
                                <a:ext cx="3" cy="5"/>
                              </a:xfrm>
                              <a:custGeom>
                                <a:avLst/>
                                <a:gdLst>
                                  <a:gd name="T0" fmla="*/ 1 w 3"/>
                                  <a:gd name="T1" fmla="*/ 0 h 5"/>
                                  <a:gd name="T2" fmla="*/ 0 w 3"/>
                                  <a:gd name="T3" fmla="*/ 2 h 5"/>
                                  <a:gd name="T4" fmla="*/ 1 w 3"/>
                                  <a:gd name="T5" fmla="*/ 5 h 5"/>
                                  <a:gd name="T6" fmla="*/ 3 w 3"/>
                                  <a:gd name="T7" fmla="*/ 2 h 5"/>
                                  <a:gd name="T8" fmla="*/ 1 w 3"/>
                                  <a:gd name="T9" fmla="*/ 0 h 5"/>
                                </a:gdLst>
                                <a:ahLst/>
                                <a:cxnLst>
                                  <a:cxn ang="0">
                                    <a:pos x="T0" y="T1"/>
                                  </a:cxn>
                                  <a:cxn ang="0">
                                    <a:pos x="T2" y="T3"/>
                                  </a:cxn>
                                  <a:cxn ang="0">
                                    <a:pos x="T4" y="T5"/>
                                  </a:cxn>
                                  <a:cxn ang="0">
                                    <a:pos x="T6" y="T7"/>
                                  </a:cxn>
                                  <a:cxn ang="0">
                                    <a:pos x="T8" y="T9"/>
                                  </a:cxn>
                                </a:cxnLst>
                                <a:rect l="0" t="0" r="r" b="b"/>
                                <a:pathLst>
                                  <a:path w="3" h="5">
                                    <a:moveTo>
                                      <a:pt x="1" y="0"/>
                                    </a:moveTo>
                                    <a:lnTo>
                                      <a:pt x="0" y="2"/>
                                    </a:lnTo>
                                    <a:lnTo>
                                      <a:pt x="1" y="5"/>
                                    </a:lnTo>
                                    <a:lnTo>
                                      <a:pt x="3" y="2"/>
                                    </a:lnTo>
                                    <a:lnTo>
                                      <a:pt x="1" y="0"/>
                                    </a:lnTo>
                                    <a:close/>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6" name="Freeform 1256"/>
                            <wps:cNvSpPr>
                              <a:spLocks/>
                            </wps:cNvSpPr>
                            <wps:spPr bwMode="auto">
                              <a:xfrm>
                                <a:off x="6016" y="3568"/>
                                <a:ext cx="27" cy="56"/>
                              </a:xfrm>
                              <a:custGeom>
                                <a:avLst/>
                                <a:gdLst>
                                  <a:gd name="T0" fmla="*/ 23 w 27"/>
                                  <a:gd name="T1" fmla="*/ 0 h 56"/>
                                  <a:gd name="T2" fmla="*/ 4 w 27"/>
                                  <a:gd name="T3" fmla="*/ 0 h 56"/>
                                  <a:gd name="T4" fmla="*/ 2 w 27"/>
                                  <a:gd name="T5" fmla="*/ 24 h 56"/>
                                  <a:gd name="T6" fmla="*/ 4 w 27"/>
                                  <a:gd name="T7" fmla="*/ 22 h 56"/>
                                  <a:gd name="T8" fmla="*/ 10 w 27"/>
                                  <a:gd name="T9" fmla="*/ 19 h 56"/>
                                  <a:gd name="T10" fmla="*/ 15 w 27"/>
                                  <a:gd name="T11" fmla="*/ 19 h 56"/>
                                  <a:gd name="T12" fmla="*/ 21 w 27"/>
                                  <a:gd name="T13" fmla="*/ 22 h 56"/>
                                  <a:gd name="T14" fmla="*/ 25 w 27"/>
                                  <a:gd name="T15" fmla="*/ 27 h 56"/>
                                  <a:gd name="T16" fmla="*/ 27 w 27"/>
                                  <a:gd name="T17" fmla="*/ 35 h 56"/>
                                  <a:gd name="T18" fmla="*/ 27 w 27"/>
                                  <a:gd name="T19" fmla="*/ 40 h 56"/>
                                  <a:gd name="T20" fmla="*/ 25 w 27"/>
                                  <a:gd name="T21" fmla="*/ 48 h 56"/>
                                  <a:gd name="T22" fmla="*/ 21 w 27"/>
                                  <a:gd name="T23" fmla="*/ 53 h 56"/>
                                  <a:gd name="T24" fmla="*/ 15 w 27"/>
                                  <a:gd name="T25" fmla="*/ 56 h 56"/>
                                  <a:gd name="T26" fmla="*/ 10 w 27"/>
                                  <a:gd name="T27" fmla="*/ 56 h 56"/>
                                  <a:gd name="T28" fmla="*/ 4 w 27"/>
                                  <a:gd name="T29" fmla="*/ 53 h 56"/>
                                  <a:gd name="T30" fmla="*/ 2 w 27"/>
                                  <a:gd name="T31" fmla="*/ 51 h 56"/>
                                  <a:gd name="T32" fmla="*/ 0 w 27"/>
                                  <a:gd name="T33" fmla="*/ 46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7" h="56">
                                    <a:moveTo>
                                      <a:pt x="23" y="0"/>
                                    </a:moveTo>
                                    <a:lnTo>
                                      <a:pt x="4" y="0"/>
                                    </a:lnTo>
                                    <a:lnTo>
                                      <a:pt x="2" y="24"/>
                                    </a:lnTo>
                                    <a:lnTo>
                                      <a:pt x="4" y="22"/>
                                    </a:lnTo>
                                    <a:lnTo>
                                      <a:pt x="10" y="19"/>
                                    </a:lnTo>
                                    <a:lnTo>
                                      <a:pt x="15" y="19"/>
                                    </a:lnTo>
                                    <a:lnTo>
                                      <a:pt x="21" y="22"/>
                                    </a:lnTo>
                                    <a:lnTo>
                                      <a:pt x="25" y="27"/>
                                    </a:lnTo>
                                    <a:lnTo>
                                      <a:pt x="27" y="35"/>
                                    </a:lnTo>
                                    <a:lnTo>
                                      <a:pt x="27" y="40"/>
                                    </a:lnTo>
                                    <a:lnTo>
                                      <a:pt x="25" y="48"/>
                                    </a:lnTo>
                                    <a:lnTo>
                                      <a:pt x="21" y="53"/>
                                    </a:lnTo>
                                    <a:lnTo>
                                      <a:pt x="15" y="56"/>
                                    </a:lnTo>
                                    <a:lnTo>
                                      <a:pt x="10" y="56"/>
                                    </a:lnTo>
                                    <a:lnTo>
                                      <a:pt x="4" y="53"/>
                                    </a:lnTo>
                                    <a:lnTo>
                                      <a:pt x="2" y="51"/>
                                    </a:lnTo>
                                    <a:lnTo>
                                      <a:pt x="0" y="46"/>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7" name="Line 1257"/>
                            <wps:cNvCnPr>
                              <a:cxnSpLocks noChangeShapeType="1"/>
                            </wps:cNvCnPr>
                            <wps:spPr bwMode="auto">
                              <a:xfrm>
                                <a:off x="6056" y="3587"/>
                                <a:ext cx="1" cy="37"/>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138" name="Freeform 1258"/>
                            <wps:cNvSpPr>
                              <a:spLocks/>
                            </wps:cNvSpPr>
                            <wps:spPr bwMode="auto">
                              <a:xfrm>
                                <a:off x="6056" y="3587"/>
                                <a:ext cx="22" cy="37"/>
                              </a:xfrm>
                              <a:custGeom>
                                <a:avLst/>
                                <a:gdLst>
                                  <a:gd name="T0" fmla="*/ 0 w 22"/>
                                  <a:gd name="T1" fmla="*/ 10 h 37"/>
                                  <a:gd name="T2" fmla="*/ 6 w 22"/>
                                  <a:gd name="T3" fmla="*/ 3 h 37"/>
                                  <a:gd name="T4" fmla="*/ 10 w 22"/>
                                  <a:gd name="T5" fmla="*/ 0 h 37"/>
                                  <a:gd name="T6" fmla="*/ 16 w 22"/>
                                  <a:gd name="T7" fmla="*/ 0 h 37"/>
                                  <a:gd name="T8" fmla="*/ 20 w 22"/>
                                  <a:gd name="T9" fmla="*/ 3 h 37"/>
                                  <a:gd name="T10" fmla="*/ 22 w 22"/>
                                  <a:gd name="T11" fmla="*/ 10 h 37"/>
                                  <a:gd name="T12" fmla="*/ 22 w 22"/>
                                  <a:gd name="T13" fmla="*/ 37 h 37"/>
                                </a:gdLst>
                                <a:ahLst/>
                                <a:cxnLst>
                                  <a:cxn ang="0">
                                    <a:pos x="T0" y="T1"/>
                                  </a:cxn>
                                  <a:cxn ang="0">
                                    <a:pos x="T2" y="T3"/>
                                  </a:cxn>
                                  <a:cxn ang="0">
                                    <a:pos x="T4" y="T5"/>
                                  </a:cxn>
                                  <a:cxn ang="0">
                                    <a:pos x="T6" y="T7"/>
                                  </a:cxn>
                                  <a:cxn ang="0">
                                    <a:pos x="T8" y="T9"/>
                                  </a:cxn>
                                  <a:cxn ang="0">
                                    <a:pos x="T10" y="T11"/>
                                  </a:cxn>
                                  <a:cxn ang="0">
                                    <a:pos x="T12" y="T13"/>
                                  </a:cxn>
                                </a:cxnLst>
                                <a:rect l="0" t="0" r="r" b="b"/>
                                <a:pathLst>
                                  <a:path w="22" h="37">
                                    <a:moveTo>
                                      <a:pt x="0" y="10"/>
                                    </a:moveTo>
                                    <a:lnTo>
                                      <a:pt x="6" y="3"/>
                                    </a:lnTo>
                                    <a:lnTo>
                                      <a:pt x="10" y="0"/>
                                    </a:lnTo>
                                    <a:lnTo>
                                      <a:pt x="16" y="0"/>
                                    </a:lnTo>
                                    <a:lnTo>
                                      <a:pt x="20" y="3"/>
                                    </a:lnTo>
                                    <a:lnTo>
                                      <a:pt x="22" y="10"/>
                                    </a:lnTo>
                                    <a:lnTo>
                                      <a:pt x="22" y="37"/>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9" name="Freeform 1259"/>
                            <wps:cNvSpPr>
                              <a:spLocks/>
                            </wps:cNvSpPr>
                            <wps:spPr bwMode="auto">
                              <a:xfrm>
                                <a:off x="6078" y="3587"/>
                                <a:ext cx="21" cy="37"/>
                              </a:xfrm>
                              <a:custGeom>
                                <a:avLst/>
                                <a:gdLst>
                                  <a:gd name="T0" fmla="*/ 0 w 21"/>
                                  <a:gd name="T1" fmla="*/ 10 h 37"/>
                                  <a:gd name="T2" fmla="*/ 6 w 21"/>
                                  <a:gd name="T3" fmla="*/ 3 h 37"/>
                                  <a:gd name="T4" fmla="*/ 9 w 21"/>
                                  <a:gd name="T5" fmla="*/ 0 h 37"/>
                                  <a:gd name="T6" fmla="*/ 15 w 21"/>
                                  <a:gd name="T7" fmla="*/ 0 h 37"/>
                                  <a:gd name="T8" fmla="*/ 19 w 21"/>
                                  <a:gd name="T9" fmla="*/ 3 h 37"/>
                                  <a:gd name="T10" fmla="*/ 21 w 21"/>
                                  <a:gd name="T11" fmla="*/ 10 h 37"/>
                                  <a:gd name="T12" fmla="*/ 21 w 21"/>
                                  <a:gd name="T13" fmla="*/ 37 h 37"/>
                                </a:gdLst>
                                <a:ahLst/>
                                <a:cxnLst>
                                  <a:cxn ang="0">
                                    <a:pos x="T0" y="T1"/>
                                  </a:cxn>
                                  <a:cxn ang="0">
                                    <a:pos x="T2" y="T3"/>
                                  </a:cxn>
                                  <a:cxn ang="0">
                                    <a:pos x="T4" y="T5"/>
                                  </a:cxn>
                                  <a:cxn ang="0">
                                    <a:pos x="T6" y="T7"/>
                                  </a:cxn>
                                  <a:cxn ang="0">
                                    <a:pos x="T8" y="T9"/>
                                  </a:cxn>
                                  <a:cxn ang="0">
                                    <a:pos x="T10" y="T11"/>
                                  </a:cxn>
                                  <a:cxn ang="0">
                                    <a:pos x="T12" y="T13"/>
                                  </a:cxn>
                                </a:cxnLst>
                                <a:rect l="0" t="0" r="r" b="b"/>
                                <a:pathLst>
                                  <a:path w="21" h="37">
                                    <a:moveTo>
                                      <a:pt x="0" y="10"/>
                                    </a:moveTo>
                                    <a:lnTo>
                                      <a:pt x="6" y="3"/>
                                    </a:lnTo>
                                    <a:lnTo>
                                      <a:pt x="9" y="0"/>
                                    </a:lnTo>
                                    <a:lnTo>
                                      <a:pt x="15" y="0"/>
                                    </a:lnTo>
                                    <a:lnTo>
                                      <a:pt x="19" y="3"/>
                                    </a:lnTo>
                                    <a:lnTo>
                                      <a:pt x="21" y="10"/>
                                    </a:lnTo>
                                    <a:lnTo>
                                      <a:pt x="21" y="37"/>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0" name="Line 1260"/>
                            <wps:cNvCnPr>
                              <a:cxnSpLocks noChangeShapeType="1"/>
                            </wps:cNvCnPr>
                            <wps:spPr bwMode="auto">
                              <a:xfrm flipV="1">
                                <a:off x="2683" y="447"/>
                                <a:ext cx="1" cy="254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41" name="Freeform 1261"/>
                            <wps:cNvSpPr>
                              <a:spLocks/>
                            </wps:cNvSpPr>
                            <wps:spPr bwMode="auto">
                              <a:xfrm>
                                <a:off x="2673" y="2991"/>
                                <a:ext cx="20" cy="67"/>
                              </a:xfrm>
                              <a:custGeom>
                                <a:avLst/>
                                <a:gdLst>
                                  <a:gd name="T0" fmla="*/ 0 w 20"/>
                                  <a:gd name="T1" fmla="*/ 0 h 67"/>
                                  <a:gd name="T2" fmla="*/ 20 w 20"/>
                                  <a:gd name="T3" fmla="*/ 0 h 67"/>
                                  <a:gd name="T4" fmla="*/ 10 w 20"/>
                                  <a:gd name="T5" fmla="*/ 67 h 67"/>
                                  <a:gd name="T6" fmla="*/ 0 w 20"/>
                                  <a:gd name="T7" fmla="*/ 0 h 67"/>
                                </a:gdLst>
                                <a:ahLst/>
                                <a:cxnLst>
                                  <a:cxn ang="0">
                                    <a:pos x="T0" y="T1"/>
                                  </a:cxn>
                                  <a:cxn ang="0">
                                    <a:pos x="T2" y="T3"/>
                                  </a:cxn>
                                  <a:cxn ang="0">
                                    <a:pos x="T4" y="T5"/>
                                  </a:cxn>
                                  <a:cxn ang="0">
                                    <a:pos x="T6" y="T7"/>
                                  </a:cxn>
                                </a:cxnLst>
                                <a:rect l="0" t="0" r="r" b="b"/>
                                <a:pathLst>
                                  <a:path w="20" h="67">
                                    <a:moveTo>
                                      <a:pt x="0" y="0"/>
                                    </a:moveTo>
                                    <a:lnTo>
                                      <a:pt x="20" y="0"/>
                                    </a:lnTo>
                                    <a:lnTo>
                                      <a:pt x="10" y="6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2" name="Freeform 1262"/>
                            <wps:cNvSpPr>
                              <a:spLocks/>
                            </wps:cNvSpPr>
                            <wps:spPr bwMode="auto">
                              <a:xfrm>
                                <a:off x="2673" y="380"/>
                                <a:ext cx="20" cy="67"/>
                              </a:xfrm>
                              <a:custGeom>
                                <a:avLst/>
                                <a:gdLst>
                                  <a:gd name="T0" fmla="*/ 0 w 20"/>
                                  <a:gd name="T1" fmla="*/ 67 h 67"/>
                                  <a:gd name="T2" fmla="*/ 20 w 20"/>
                                  <a:gd name="T3" fmla="*/ 67 h 67"/>
                                  <a:gd name="T4" fmla="*/ 10 w 20"/>
                                  <a:gd name="T5" fmla="*/ 0 h 67"/>
                                  <a:gd name="T6" fmla="*/ 0 w 20"/>
                                  <a:gd name="T7" fmla="*/ 67 h 67"/>
                                </a:gdLst>
                                <a:ahLst/>
                                <a:cxnLst>
                                  <a:cxn ang="0">
                                    <a:pos x="T0" y="T1"/>
                                  </a:cxn>
                                  <a:cxn ang="0">
                                    <a:pos x="T2" y="T3"/>
                                  </a:cxn>
                                  <a:cxn ang="0">
                                    <a:pos x="T4" y="T5"/>
                                  </a:cxn>
                                  <a:cxn ang="0">
                                    <a:pos x="T6" y="T7"/>
                                  </a:cxn>
                                </a:cxnLst>
                                <a:rect l="0" t="0" r="r" b="b"/>
                                <a:pathLst>
                                  <a:path w="20" h="67">
                                    <a:moveTo>
                                      <a:pt x="0" y="67"/>
                                    </a:moveTo>
                                    <a:lnTo>
                                      <a:pt x="20" y="67"/>
                                    </a:lnTo>
                                    <a:lnTo>
                                      <a:pt x="10" y="0"/>
                                    </a:lnTo>
                                    <a:lnTo>
                                      <a:pt x="0" y="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3" name="Freeform 1263"/>
                            <wps:cNvSpPr>
                              <a:spLocks/>
                            </wps:cNvSpPr>
                            <wps:spPr bwMode="auto">
                              <a:xfrm>
                                <a:off x="2592" y="1787"/>
                                <a:ext cx="71" cy="39"/>
                              </a:xfrm>
                              <a:custGeom>
                                <a:avLst/>
                                <a:gdLst>
                                  <a:gd name="T0" fmla="*/ 10 w 71"/>
                                  <a:gd name="T1" fmla="*/ 3 h 39"/>
                                  <a:gd name="T2" fmla="*/ 3 w 71"/>
                                  <a:gd name="T3" fmla="*/ 6 h 39"/>
                                  <a:gd name="T4" fmla="*/ 0 w 71"/>
                                  <a:gd name="T5" fmla="*/ 15 h 39"/>
                                  <a:gd name="T6" fmla="*/ 0 w 71"/>
                                  <a:gd name="T7" fmla="*/ 21 h 39"/>
                                  <a:gd name="T8" fmla="*/ 3 w 71"/>
                                  <a:gd name="T9" fmla="*/ 30 h 39"/>
                                  <a:gd name="T10" fmla="*/ 14 w 71"/>
                                  <a:gd name="T11" fmla="*/ 36 h 39"/>
                                  <a:gd name="T12" fmla="*/ 31 w 71"/>
                                  <a:gd name="T13" fmla="*/ 39 h 39"/>
                                  <a:gd name="T14" fmla="*/ 47 w 71"/>
                                  <a:gd name="T15" fmla="*/ 39 h 39"/>
                                  <a:gd name="T16" fmla="*/ 61 w 71"/>
                                  <a:gd name="T17" fmla="*/ 36 h 39"/>
                                  <a:gd name="T18" fmla="*/ 68 w 71"/>
                                  <a:gd name="T19" fmla="*/ 30 h 39"/>
                                  <a:gd name="T20" fmla="*/ 71 w 71"/>
                                  <a:gd name="T21" fmla="*/ 21 h 39"/>
                                  <a:gd name="T22" fmla="*/ 71 w 71"/>
                                  <a:gd name="T23" fmla="*/ 18 h 39"/>
                                  <a:gd name="T24" fmla="*/ 68 w 71"/>
                                  <a:gd name="T25" fmla="*/ 9 h 39"/>
                                  <a:gd name="T26" fmla="*/ 61 w 71"/>
                                  <a:gd name="T27" fmla="*/ 3 h 39"/>
                                  <a:gd name="T28" fmla="*/ 51 w 71"/>
                                  <a:gd name="T29" fmla="*/ 0 h 39"/>
                                  <a:gd name="T30" fmla="*/ 47 w 71"/>
                                  <a:gd name="T31" fmla="*/ 0 h 39"/>
                                  <a:gd name="T32" fmla="*/ 37 w 71"/>
                                  <a:gd name="T33" fmla="*/ 3 h 39"/>
                                  <a:gd name="T34" fmla="*/ 31 w 71"/>
                                  <a:gd name="T35" fmla="*/ 9 h 39"/>
                                  <a:gd name="T36" fmla="*/ 27 w 71"/>
                                  <a:gd name="T37" fmla="*/ 18 h 39"/>
                                  <a:gd name="T38" fmla="*/ 27 w 71"/>
                                  <a:gd name="T39" fmla="*/ 21 h 39"/>
                                  <a:gd name="T40" fmla="*/ 31 w 71"/>
                                  <a:gd name="T41" fmla="*/ 30 h 39"/>
                                  <a:gd name="T42" fmla="*/ 37 w 71"/>
                                  <a:gd name="T43" fmla="*/ 36 h 39"/>
                                  <a:gd name="T44" fmla="*/ 47 w 71"/>
                                  <a:gd name="T45" fmla="*/ 39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71" h="39">
                                    <a:moveTo>
                                      <a:pt x="10" y="3"/>
                                    </a:moveTo>
                                    <a:lnTo>
                                      <a:pt x="3" y="6"/>
                                    </a:lnTo>
                                    <a:lnTo>
                                      <a:pt x="0" y="15"/>
                                    </a:lnTo>
                                    <a:lnTo>
                                      <a:pt x="0" y="21"/>
                                    </a:lnTo>
                                    <a:lnTo>
                                      <a:pt x="3" y="30"/>
                                    </a:lnTo>
                                    <a:lnTo>
                                      <a:pt x="14" y="36"/>
                                    </a:lnTo>
                                    <a:lnTo>
                                      <a:pt x="31" y="39"/>
                                    </a:lnTo>
                                    <a:lnTo>
                                      <a:pt x="47" y="39"/>
                                    </a:lnTo>
                                    <a:lnTo>
                                      <a:pt x="61" y="36"/>
                                    </a:lnTo>
                                    <a:lnTo>
                                      <a:pt x="68" y="30"/>
                                    </a:lnTo>
                                    <a:lnTo>
                                      <a:pt x="71" y="21"/>
                                    </a:lnTo>
                                    <a:lnTo>
                                      <a:pt x="71" y="18"/>
                                    </a:lnTo>
                                    <a:lnTo>
                                      <a:pt x="68" y="9"/>
                                    </a:lnTo>
                                    <a:lnTo>
                                      <a:pt x="61" y="3"/>
                                    </a:lnTo>
                                    <a:lnTo>
                                      <a:pt x="51" y="0"/>
                                    </a:lnTo>
                                    <a:lnTo>
                                      <a:pt x="47" y="0"/>
                                    </a:lnTo>
                                    <a:lnTo>
                                      <a:pt x="37" y="3"/>
                                    </a:lnTo>
                                    <a:lnTo>
                                      <a:pt x="31" y="9"/>
                                    </a:lnTo>
                                    <a:lnTo>
                                      <a:pt x="27" y="18"/>
                                    </a:lnTo>
                                    <a:lnTo>
                                      <a:pt x="27" y="21"/>
                                    </a:lnTo>
                                    <a:lnTo>
                                      <a:pt x="31" y="30"/>
                                    </a:lnTo>
                                    <a:lnTo>
                                      <a:pt x="37" y="36"/>
                                    </a:lnTo>
                                    <a:lnTo>
                                      <a:pt x="47" y="39"/>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4" name="Freeform 1264"/>
                            <wps:cNvSpPr>
                              <a:spLocks/>
                            </wps:cNvSpPr>
                            <wps:spPr bwMode="auto">
                              <a:xfrm>
                                <a:off x="2656" y="1760"/>
                                <a:ext cx="7" cy="6"/>
                              </a:xfrm>
                              <a:custGeom>
                                <a:avLst/>
                                <a:gdLst>
                                  <a:gd name="T0" fmla="*/ 0 w 7"/>
                                  <a:gd name="T1" fmla="*/ 3 h 6"/>
                                  <a:gd name="T2" fmla="*/ 4 w 7"/>
                                  <a:gd name="T3" fmla="*/ 6 h 6"/>
                                  <a:gd name="T4" fmla="*/ 7 w 7"/>
                                  <a:gd name="T5" fmla="*/ 3 h 6"/>
                                  <a:gd name="T6" fmla="*/ 4 w 7"/>
                                  <a:gd name="T7" fmla="*/ 0 h 6"/>
                                  <a:gd name="T8" fmla="*/ 0 w 7"/>
                                  <a:gd name="T9" fmla="*/ 3 h 6"/>
                                </a:gdLst>
                                <a:ahLst/>
                                <a:cxnLst>
                                  <a:cxn ang="0">
                                    <a:pos x="T0" y="T1"/>
                                  </a:cxn>
                                  <a:cxn ang="0">
                                    <a:pos x="T2" y="T3"/>
                                  </a:cxn>
                                  <a:cxn ang="0">
                                    <a:pos x="T4" y="T5"/>
                                  </a:cxn>
                                  <a:cxn ang="0">
                                    <a:pos x="T6" y="T7"/>
                                  </a:cxn>
                                  <a:cxn ang="0">
                                    <a:pos x="T8" y="T9"/>
                                  </a:cxn>
                                </a:cxnLst>
                                <a:rect l="0" t="0" r="r" b="b"/>
                                <a:pathLst>
                                  <a:path w="7" h="6">
                                    <a:moveTo>
                                      <a:pt x="0" y="3"/>
                                    </a:moveTo>
                                    <a:lnTo>
                                      <a:pt x="4" y="6"/>
                                    </a:lnTo>
                                    <a:lnTo>
                                      <a:pt x="7" y="3"/>
                                    </a:lnTo>
                                    <a:lnTo>
                                      <a:pt x="4" y="0"/>
                                    </a:lnTo>
                                    <a:lnTo>
                                      <a:pt x="0" y="3"/>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5" name="Freeform 1265"/>
                            <wps:cNvSpPr>
                              <a:spLocks/>
                            </wps:cNvSpPr>
                            <wps:spPr bwMode="auto">
                              <a:xfrm>
                                <a:off x="2592" y="1698"/>
                                <a:ext cx="71" cy="42"/>
                              </a:xfrm>
                              <a:custGeom>
                                <a:avLst/>
                                <a:gdLst>
                                  <a:gd name="T0" fmla="*/ 0 w 71"/>
                                  <a:gd name="T1" fmla="*/ 24 h 42"/>
                                  <a:gd name="T2" fmla="*/ 3 w 71"/>
                                  <a:gd name="T3" fmla="*/ 33 h 42"/>
                                  <a:gd name="T4" fmla="*/ 14 w 71"/>
                                  <a:gd name="T5" fmla="*/ 39 h 42"/>
                                  <a:gd name="T6" fmla="*/ 31 w 71"/>
                                  <a:gd name="T7" fmla="*/ 42 h 42"/>
                                  <a:gd name="T8" fmla="*/ 40 w 71"/>
                                  <a:gd name="T9" fmla="*/ 42 h 42"/>
                                  <a:gd name="T10" fmla="*/ 57 w 71"/>
                                  <a:gd name="T11" fmla="*/ 39 h 42"/>
                                  <a:gd name="T12" fmla="*/ 68 w 71"/>
                                  <a:gd name="T13" fmla="*/ 33 h 42"/>
                                  <a:gd name="T14" fmla="*/ 71 w 71"/>
                                  <a:gd name="T15" fmla="*/ 24 h 42"/>
                                  <a:gd name="T16" fmla="*/ 71 w 71"/>
                                  <a:gd name="T17" fmla="*/ 18 h 42"/>
                                  <a:gd name="T18" fmla="*/ 68 w 71"/>
                                  <a:gd name="T19" fmla="*/ 9 h 42"/>
                                  <a:gd name="T20" fmla="*/ 57 w 71"/>
                                  <a:gd name="T21" fmla="*/ 3 h 42"/>
                                  <a:gd name="T22" fmla="*/ 40 w 71"/>
                                  <a:gd name="T23" fmla="*/ 0 h 42"/>
                                  <a:gd name="T24" fmla="*/ 31 w 71"/>
                                  <a:gd name="T25" fmla="*/ 0 h 42"/>
                                  <a:gd name="T26" fmla="*/ 14 w 71"/>
                                  <a:gd name="T27" fmla="*/ 3 h 42"/>
                                  <a:gd name="T28" fmla="*/ 3 w 71"/>
                                  <a:gd name="T29" fmla="*/ 9 h 42"/>
                                  <a:gd name="T30" fmla="*/ 0 w 71"/>
                                  <a:gd name="T31" fmla="*/ 18 h 42"/>
                                  <a:gd name="T32" fmla="*/ 0 w 71"/>
                                  <a:gd name="T33" fmla="*/ 24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1" h="42">
                                    <a:moveTo>
                                      <a:pt x="0" y="24"/>
                                    </a:moveTo>
                                    <a:lnTo>
                                      <a:pt x="3" y="33"/>
                                    </a:lnTo>
                                    <a:lnTo>
                                      <a:pt x="14" y="39"/>
                                    </a:lnTo>
                                    <a:lnTo>
                                      <a:pt x="31" y="42"/>
                                    </a:lnTo>
                                    <a:lnTo>
                                      <a:pt x="40" y="42"/>
                                    </a:lnTo>
                                    <a:lnTo>
                                      <a:pt x="57" y="39"/>
                                    </a:lnTo>
                                    <a:lnTo>
                                      <a:pt x="68" y="33"/>
                                    </a:lnTo>
                                    <a:lnTo>
                                      <a:pt x="71" y="24"/>
                                    </a:lnTo>
                                    <a:lnTo>
                                      <a:pt x="71" y="18"/>
                                    </a:lnTo>
                                    <a:lnTo>
                                      <a:pt x="68" y="9"/>
                                    </a:lnTo>
                                    <a:lnTo>
                                      <a:pt x="57" y="3"/>
                                    </a:lnTo>
                                    <a:lnTo>
                                      <a:pt x="40" y="0"/>
                                    </a:lnTo>
                                    <a:lnTo>
                                      <a:pt x="31" y="0"/>
                                    </a:lnTo>
                                    <a:lnTo>
                                      <a:pt x="14" y="3"/>
                                    </a:lnTo>
                                    <a:lnTo>
                                      <a:pt x="3" y="9"/>
                                    </a:lnTo>
                                    <a:lnTo>
                                      <a:pt x="0" y="18"/>
                                    </a:lnTo>
                                    <a:lnTo>
                                      <a:pt x="0" y="24"/>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6" name="Line 1266"/>
                            <wps:cNvCnPr>
                              <a:cxnSpLocks noChangeShapeType="1"/>
                            </wps:cNvCnPr>
                            <wps:spPr bwMode="auto">
                              <a:xfrm>
                                <a:off x="2616" y="1677"/>
                                <a:ext cx="47"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147" name="Freeform 1267"/>
                            <wps:cNvSpPr>
                              <a:spLocks/>
                            </wps:cNvSpPr>
                            <wps:spPr bwMode="auto">
                              <a:xfrm>
                                <a:off x="2616" y="1645"/>
                                <a:ext cx="47" cy="32"/>
                              </a:xfrm>
                              <a:custGeom>
                                <a:avLst/>
                                <a:gdLst>
                                  <a:gd name="T0" fmla="*/ 13 w 47"/>
                                  <a:gd name="T1" fmla="*/ 32 h 32"/>
                                  <a:gd name="T2" fmla="*/ 3 w 47"/>
                                  <a:gd name="T3" fmla="*/ 23 h 32"/>
                                  <a:gd name="T4" fmla="*/ 0 w 47"/>
                                  <a:gd name="T5" fmla="*/ 17 h 32"/>
                                  <a:gd name="T6" fmla="*/ 0 w 47"/>
                                  <a:gd name="T7" fmla="*/ 8 h 32"/>
                                  <a:gd name="T8" fmla="*/ 3 w 47"/>
                                  <a:gd name="T9" fmla="*/ 3 h 32"/>
                                  <a:gd name="T10" fmla="*/ 13 w 47"/>
                                  <a:gd name="T11" fmla="*/ 0 h 32"/>
                                  <a:gd name="T12" fmla="*/ 47 w 47"/>
                                  <a:gd name="T13" fmla="*/ 0 h 32"/>
                                </a:gdLst>
                                <a:ahLst/>
                                <a:cxnLst>
                                  <a:cxn ang="0">
                                    <a:pos x="T0" y="T1"/>
                                  </a:cxn>
                                  <a:cxn ang="0">
                                    <a:pos x="T2" y="T3"/>
                                  </a:cxn>
                                  <a:cxn ang="0">
                                    <a:pos x="T4" y="T5"/>
                                  </a:cxn>
                                  <a:cxn ang="0">
                                    <a:pos x="T6" y="T7"/>
                                  </a:cxn>
                                  <a:cxn ang="0">
                                    <a:pos x="T8" y="T9"/>
                                  </a:cxn>
                                  <a:cxn ang="0">
                                    <a:pos x="T10" y="T11"/>
                                  </a:cxn>
                                  <a:cxn ang="0">
                                    <a:pos x="T12" y="T13"/>
                                  </a:cxn>
                                </a:cxnLst>
                                <a:rect l="0" t="0" r="r" b="b"/>
                                <a:pathLst>
                                  <a:path w="47" h="32">
                                    <a:moveTo>
                                      <a:pt x="13" y="32"/>
                                    </a:moveTo>
                                    <a:lnTo>
                                      <a:pt x="3" y="23"/>
                                    </a:lnTo>
                                    <a:lnTo>
                                      <a:pt x="0" y="17"/>
                                    </a:lnTo>
                                    <a:lnTo>
                                      <a:pt x="0" y="8"/>
                                    </a:lnTo>
                                    <a:lnTo>
                                      <a:pt x="3" y="3"/>
                                    </a:lnTo>
                                    <a:lnTo>
                                      <a:pt x="13" y="0"/>
                                    </a:lnTo>
                                    <a:lnTo>
                                      <a:pt x="47" y="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8" name="Freeform 1268"/>
                            <wps:cNvSpPr>
                              <a:spLocks/>
                            </wps:cNvSpPr>
                            <wps:spPr bwMode="auto">
                              <a:xfrm>
                                <a:off x="2616" y="1612"/>
                                <a:ext cx="47" cy="33"/>
                              </a:xfrm>
                              <a:custGeom>
                                <a:avLst/>
                                <a:gdLst>
                                  <a:gd name="T0" fmla="*/ 13 w 47"/>
                                  <a:gd name="T1" fmla="*/ 33 h 33"/>
                                  <a:gd name="T2" fmla="*/ 3 w 47"/>
                                  <a:gd name="T3" fmla="*/ 24 h 33"/>
                                  <a:gd name="T4" fmla="*/ 0 w 47"/>
                                  <a:gd name="T5" fmla="*/ 18 h 33"/>
                                  <a:gd name="T6" fmla="*/ 0 w 47"/>
                                  <a:gd name="T7" fmla="*/ 9 h 33"/>
                                  <a:gd name="T8" fmla="*/ 3 w 47"/>
                                  <a:gd name="T9" fmla="*/ 3 h 33"/>
                                  <a:gd name="T10" fmla="*/ 13 w 47"/>
                                  <a:gd name="T11" fmla="*/ 0 h 33"/>
                                  <a:gd name="T12" fmla="*/ 47 w 47"/>
                                  <a:gd name="T13" fmla="*/ 0 h 33"/>
                                </a:gdLst>
                                <a:ahLst/>
                                <a:cxnLst>
                                  <a:cxn ang="0">
                                    <a:pos x="T0" y="T1"/>
                                  </a:cxn>
                                  <a:cxn ang="0">
                                    <a:pos x="T2" y="T3"/>
                                  </a:cxn>
                                  <a:cxn ang="0">
                                    <a:pos x="T4" y="T5"/>
                                  </a:cxn>
                                  <a:cxn ang="0">
                                    <a:pos x="T6" y="T7"/>
                                  </a:cxn>
                                  <a:cxn ang="0">
                                    <a:pos x="T8" y="T9"/>
                                  </a:cxn>
                                  <a:cxn ang="0">
                                    <a:pos x="T10" y="T11"/>
                                  </a:cxn>
                                  <a:cxn ang="0">
                                    <a:pos x="T12" y="T13"/>
                                  </a:cxn>
                                </a:cxnLst>
                                <a:rect l="0" t="0" r="r" b="b"/>
                                <a:pathLst>
                                  <a:path w="47" h="33">
                                    <a:moveTo>
                                      <a:pt x="13" y="33"/>
                                    </a:moveTo>
                                    <a:lnTo>
                                      <a:pt x="3" y="24"/>
                                    </a:lnTo>
                                    <a:lnTo>
                                      <a:pt x="0" y="18"/>
                                    </a:lnTo>
                                    <a:lnTo>
                                      <a:pt x="0" y="9"/>
                                    </a:lnTo>
                                    <a:lnTo>
                                      <a:pt x="3" y="3"/>
                                    </a:lnTo>
                                    <a:lnTo>
                                      <a:pt x="13" y="0"/>
                                    </a:lnTo>
                                    <a:lnTo>
                                      <a:pt x="47" y="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9" name="Line 1269"/>
                            <wps:cNvCnPr>
                              <a:cxnSpLocks noChangeShapeType="1"/>
                            </wps:cNvCnPr>
                            <wps:spPr bwMode="auto">
                              <a:xfrm flipV="1">
                                <a:off x="5522" y="447"/>
                                <a:ext cx="1" cy="254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50" name="Freeform 1270"/>
                            <wps:cNvSpPr>
                              <a:spLocks/>
                            </wps:cNvSpPr>
                            <wps:spPr bwMode="auto">
                              <a:xfrm>
                                <a:off x="5512" y="2991"/>
                                <a:ext cx="20" cy="67"/>
                              </a:xfrm>
                              <a:custGeom>
                                <a:avLst/>
                                <a:gdLst>
                                  <a:gd name="T0" fmla="*/ 0 w 20"/>
                                  <a:gd name="T1" fmla="*/ 0 h 67"/>
                                  <a:gd name="T2" fmla="*/ 20 w 20"/>
                                  <a:gd name="T3" fmla="*/ 0 h 67"/>
                                  <a:gd name="T4" fmla="*/ 10 w 20"/>
                                  <a:gd name="T5" fmla="*/ 67 h 67"/>
                                  <a:gd name="T6" fmla="*/ 0 w 20"/>
                                  <a:gd name="T7" fmla="*/ 0 h 67"/>
                                </a:gdLst>
                                <a:ahLst/>
                                <a:cxnLst>
                                  <a:cxn ang="0">
                                    <a:pos x="T0" y="T1"/>
                                  </a:cxn>
                                  <a:cxn ang="0">
                                    <a:pos x="T2" y="T3"/>
                                  </a:cxn>
                                  <a:cxn ang="0">
                                    <a:pos x="T4" y="T5"/>
                                  </a:cxn>
                                  <a:cxn ang="0">
                                    <a:pos x="T6" y="T7"/>
                                  </a:cxn>
                                </a:cxnLst>
                                <a:rect l="0" t="0" r="r" b="b"/>
                                <a:pathLst>
                                  <a:path w="20" h="67">
                                    <a:moveTo>
                                      <a:pt x="0" y="0"/>
                                    </a:moveTo>
                                    <a:lnTo>
                                      <a:pt x="20" y="0"/>
                                    </a:lnTo>
                                    <a:lnTo>
                                      <a:pt x="10" y="6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1" name="Freeform 1271"/>
                            <wps:cNvSpPr>
                              <a:spLocks/>
                            </wps:cNvSpPr>
                            <wps:spPr bwMode="auto">
                              <a:xfrm>
                                <a:off x="5512" y="380"/>
                                <a:ext cx="20" cy="67"/>
                              </a:xfrm>
                              <a:custGeom>
                                <a:avLst/>
                                <a:gdLst>
                                  <a:gd name="T0" fmla="*/ 0 w 20"/>
                                  <a:gd name="T1" fmla="*/ 67 h 67"/>
                                  <a:gd name="T2" fmla="*/ 20 w 20"/>
                                  <a:gd name="T3" fmla="*/ 67 h 67"/>
                                  <a:gd name="T4" fmla="*/ 10 w 20"/>
                                  <a:gd name="T5" fmla="*/ 0 h 67"/>
                                  <a:gd name="T6" fmla="*/ 0 w 20"/>
                                  <a:gd name="T7" fmla="*/ 67 h 67"/>
                                </a:gdLst>
                                <a:ahLst/>
                                <a:cxnLst>
                                  <a:cxn ang="0">
                                    <a:pos x="T0" y="T1"/>
                                  </a:cxn>
                                  <a:cxn ang="0">
                                    <a:pos x="T2" y="T3"/>
                                  </a:cxn>
                                  <a:cxn ang="0">
                                    <a:pos x="T4" y="T5"/>
                                  </a:cxn>
                                  <a:cxn ang="0">
                                    <a:pos x="T6" y="T7"/>
                                  </a:cxn>
                                </a:cxnLst>
                                <a:rect l="0" t="0" r="r" b="b"/>
                                <a:pathLst>
                                  <a:path w="20" h="67">
                                    <a:moveTo>
                                      <a:pt x="0" y="67"/>
                                    </a:moveTo>
                                    <a:lnTo>
                                      <a:pt x="20" y="67"/>
                                    </a:lnTo>
                                    <a:lnTo>
                                      <a:pt x="10" y="0"/>
                                    </a:lnTo>
                                    <a:lnTo>
                                      <a:pt x="0" y="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2" name="Freeform 1272"/>
                            <wps:cNvSpPr>
                              <a:spLocks/>
                            </wps:cNvSpPr>
                            <wps:spPr bwMode="auto">
                              <a:xfrm>
                                <a:off x="5430" y="1787"/>
                                <a:ext cx="71" cy="39"/>
                              </a:xfrm>
                              <a:custGeom>
                                <a:avLst/>
                                <a:gdLst>
                                  <a:gd name="T0" fmla="*/ 11 w 71"/>
                                  <a:gd name="T1" fmla="*/ 3 h 39"/>
                                  <a:gd name="T2" fmla="*/ 4 w 71"/>
                                  <a:gd name="T3" fmla="*/ 6 h 39"/>
                                  <a:gd name="T4" fmla="*/ 0 w 71"/>
                                  <a:gd name="T5" fmla="*/ 15 h 39"/>
                                  <a:gd name="T6" fmla="*/ 0 w 71"/>
                                  <a:gd name="T7" fmla="*/ 21 h 39"/>
                                  <a:gd name="T8" fmla="*/ 4 w 71"/>
                                  <a:gd name="T9" fmla="*/ 30 h 39"/>
                                  <a:gd name="T10" fmla="*/ 14 w 71"/>
                                  <a:gd name="T11" fmla="*/ 36 h 39"/>
                                  <a:gd name="T12" fmla="*/ 31 w 71"/>
                                  <a:gd name="T13" fmla="*/ 39 h 39"/>
                                  <a:gd name="T14" fmla="*/ 48 w 71"/>
                                  <a:gd name="T15" fmla="*/ 39 h 39"/>
                                  <a:gd name="T16" fmla="*/ 61 w 71"/>
                                  <a:gd name="T17" fmla="*/ 36 h 39"/>
                                  <a:gd name="T18" fmla="*/ 68 w 71"/>
                                  <a:gd name="T19" fmla="*/ 30 h 39"/>
                                  <a:gd name="T20" fmla="*/ 71 w 71"/>
                                  <a:gd name="T21" fmla="*/ 21 h 39"/>
                                  <a:gd name="T22" fmla="*/ 71 w 71"/>
                                  <a:gd name="T23" fmla="*/ 18 h 39"/>
                                  <a:gd name="T24" fmla="*/ 68 w 71"/>
                                  <a:gd name="T25" fmla="*/ 9 h 39"/>
                                  <a:gd name="T26" fmla="*/ 61 w 71"/>
                                  <a:gd name="T27" fmla="*/ 3 h 39"/>
                                  <a:gd name="T28" fmla="*/ 51 w 71"/>
                                  <a:gd name="T29" fmla="*/ 0 h 39"/>
                                  <a:gd name="T30" fmla="*/ 48 w 71"/>
                                  <a:gd name="T31" fmla="*/ 0 h 39"/>
                                  <a:gd name="T32" fmla="*/ 38 w 71"/>
                                  <a:gd name="T33" fmla="*/ 3 h 39"/>
                                  <a:gd name="T34" fmla="*/ 31 w 71"/>
                                  <a:gd name="T35" fmla="*/ 9 h 39"/>
                                  <a:gd name="T36" fmla="*/ 27 w 71"/>
                                  <a:gd name="T37" fmla="*/ 18 h 39"/>
                                  <a:gd name="T38" fmla="*/ 27 w 71"/>
                                  <a:gd name="T39" fmla="*/ 21 h 39"/>
                                  <a:gd name="T40" fmla="*/ 31 w 71"/>
                                  <a:gd name="T41" fmla="*/ 30 h 39"/>
                                  <a:gd name="T42" fmla="*/ 38 w 71"/>
                                  <a:gd name="T43" fmla="*/ 36 h 39"/>
                                  <a:gd name="T44" fmla="*/ 48 w 71"/>
                                  <a:gd name="T45" fmla="*/ 39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71" h="39">
                                    <a:moveTo>
                                      <a:pt x="11" y="3"/>
                                    </a:moveTo>
                                    <a:lnTo>
                                      <a:pt x="4" y="6"/>
                                    </a:lnTo>
                                    <a:lnTo>
                                      <a:pt x="0" y="15"/>
                                    </a:lnTo>
                                    <a:lnTo>
                                      <a:pt x="0" y="21"/>
                                    </a:lnTo>
                                    <a:lnTo>
                                      <a:pt x="4" y="30"/>
                                    </a:lnTo>
                                    <a:lnTo>
                                      <a:pt x="14" y="36"/>
                                    </a:lnTo>
                                    <a:lnTo>
                                      <a:pt x="31" y="39"/>
                                    </a:lnTo>
                                    <a:lnTo>
                                      <a:pt x="48" y="39"/>
                                    </a:lnTo>
                                    <a:lnTo>
                                      <a:pt x="61" y="36"/>
                                    </a:lnTo>
                                    <a:lnTo>
                                      <a:pt x="68" y="30"/>
                                    </a:lnTo>
                                    <a:lnTo>
                                      <a:pt x="71" y="21"/>
                                    </a:lnTo>
                                    <a:lnTo>
                                      <a:pt x="71" y="18"/>
                                    </a:lnTo>
                                    <a:lnTo>
                                      <a:pt x="68" y="9"/>
                                    </a:lnTo>
                                    <a:lnTo>
                                      <a:pt x="61" y="3"/>
                                    </a:lnTo>
                                    <a:lnTo>
                                      <a:pt x="51" y="0"/>
                                    </a:lnTo>
                                    <a:lnTo>
                                      <a:pt x="48" y="0"/>
                                    </a:lnTo>
                                    <a:lnTo>
                                      <a:pt x="38" y="3"/>
                                    </a:lnTo>
                                    <a:lnTo>
                                      <a:pt x="31" y="9"/>
                                    </a:lnTo>
                                    <a:lnTo>
                                      <a:pt x="27" y="18"/>
                                    </a:lnTo>
                                    <a:lnTo>
                                      <a:pt x="27" y="21"/>
                                    </a:lnTo>
                                    <a:lnTo>
                                      <a:pt x="31" y="30"/>
                                    </a:lnTo>
                                    <a:lnTo>
                                      <a:pt x="38" y="36"/>
                                    </a:lnTo>
                                    <a:lnTo>
                                      <a:pt x="48" y="39"/>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3" name="Freeform 1273"/>
                            <wps:cNvSpPr>
                              <a:spLocks/>
                            </wps:cNvSpPr>
                            <wps:spPr bwMode="auto">
                              <a:xfrm>
                                <a:off x="5494" y="1760"/>
                                <a:ext cx="7" cy="6"/>
                              </a:xfrm>
                              <a:custGeom>
                                <a:avLst/>
                                <a:gdLst>
                                  <a:gd name="T0" fmla="*/ 0 w 7"/>
                                  <a:gd name="T1" fmla="*/ 3 h 6"/>
                                  <a:gd name="T2" fmla="*/ 4 w 7"/>
                                  <a:gd name="T3" fmla="*/ 6 h 6"/>
                                  <a:gd name="T4" fmla="*/ 7 w 7"/>
                                  <a:gd name="T5" fmla="*/ 3 h 6"/>
                                  <a:gd name="T6" fmla="*/ 4 w 7"/>
                                  <a:gd name="T7" fmla="*/ 0 h 6"/>
                                  <a:gd name="T8" fmla="*/ 0 w 7"/>
                                  <a:gd name="T9" fmla="*/ 3 h 6"/>
                                </a:gdLst>
                                <a:ahLst/>
                                <a:cxnLst>
                                  <a:cxn ang="0">
                                    <a:pos x="T0" y="T1"/>
                                  </a:cxn>
                                  <a:cxn ang="0">
                                    <a:pos x="T2" y="T3"/>
                                  </a:cxn>
                                  <a:cxn ang="0">
                                    <a:pos x="T4" y="T5"/>
                                  </a:cxn>
                                  <a:cxn ang="0">
                                    <a:pos x="T6" y="T7"/>
                                  </a:cxn>
                                  <a:cxn ang="0">
                                    <a:pos x="T8" y="T9"/>
                                  </a:cxn>
                                </a:cxnLst>
                                <a:rect l="0" t="0" r="r" b="b"/>
                                <a:pathLst>
                                  <a:path w="7" h="6">
                                    <a:moveTo>
                                      <a:pt x="0" y="3"/>
                                    </a:moveTo>
                                    <a:lnTo>
                                      <a:pt x="4" y="6"/>
                                    </a:lnTo>
                                    <a:lnTo>
                                      <a:pt x="7" y="3"/>
                                    </a:lnTo>
                                    <a:lnTo>
                                      <a:pt x="4" y="0"/>
                                    </a:lnTo>
                                    <a:lnTo>
                                      <a:pt x="0" y="3"/>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4" name="Freeform 1274"/>
                            <wps:cNvSpPr>
                              <a:spLocks/>
                            </wps:cNvSpPr>
                            <wps:spPr bwMode="auto">
                              <a:xfrm>
                                <a:off x="5430" y="1698"/>
                                <a:ext cx="71" cy="42"/>
                              </a:xfrm>
                              <a:custGeom>
                                <a:avLst/>
                                <a:gdLst>
                                  <a:gd name="T0" fmla="*/ 0 w 71"/>
                                  <a:gd name="T1" fmla="*/ 24 h 42"/>
                                  <a:gd name="T2" fmla="*/ 4 w 71"/>
                                  <a:gd name="T3" fmla="*/ 33 h 42"/>
                                  <a:gd name="T4" fmla="*/ 14 w 71"/>
                                  <a:gd name="T5" fmla="*/ 39 h 42"/>
                                  <a:gd name="T6" fmla="*/ 31 w 71"/>
                                  <a:gd name="T7" fmla="*/ 42 h 42"/>
                                  <a:gd name="T8" fmla="*/ 41 w 71"/>
                                  <a:gd name="T9" fmla="*/ 42 h 42"/>
                                  <a:gd name="T10" fmla="*/ 58 w 71"/>
                                  <a:gd name="T11" fmla="*/ 39 h 42"/>
                                  <a:gd name="T12" fmla="*/ 68 w 71"/>
                                  <a:gd name="T13" fmla="*/ 33 h 42"/>
                                  <a:gd name="T14" fmla="*/ 71 w 71"/>
                                  <a:gd name="T15" fmla="*/ 24 h 42"/>
                                  <a:gd name="T16" fmla="*/ 71 w 71"/>
                                  <a:gd name="T17" fmla="*/ 18 h 42"/>
                                  <a:gd name="T18" fmla="*/ 68 w 71"/>
                                  <a:gd name="T19" fmla="*/ 9 h 42"/>
                                  <a:gd name="T20" fmla="*/ 58 w 71"/>
                                  <a:gd name="T21" fmla="*/ 3 h 42"/>
                                  <a:gd name="T22" fmla="*/ 41 w 71"/>
                                  <a:gd name="T23" fmla="*/ 0 h 42"/>
                                  <a:gd name="T24" fmla="*/ 31 w 71"/>
                                  <a:gd name="T25" fmla="*/ 0 h 42"/>
                                  <a:gd name="T26" fmla="*/ 14 w 71"/>
                                  <a:gd name="T27" fmla="*/ 3 h 42"/>
                                  <a:gd name="T28" fmla="*/ 4 w 71"/>
                                  <a:gd name="T29" fmla="*/ 9 h 42"/>
                                  <a:gd name="T30" fmla="*/ 0 w 71"/>
                                  <a:gd name="T31" fmla="*/ 18 h 42"/>
                                  <a:gd name="T32" fmla="*/ 0 w 71"/>
                                  <a:gd name="T33" fmla="*/ 24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1" h="42">
                                    <a:moveTo>
                                      <a:pt x="0" y="24"/>
                                    </a:moveTo>
                                    <a:lnTo>
                                      <a:pt x="4" y="33"/>
                                    </a:lnTo>
                                    <a:lnTo>
                                      <a:pt x="14" y="39"/>
                                    </a:lnTo>
                                    <a:lnTo>
                                      <a:pt x="31" y="42"/>
                                    </a:lnTo>
                                    <a:lnTo>
                                      <a:pt x="41" y="42"/>
                                    </a:lnTo>
                                    <a:lnTo>
                                      <a:pt x="58" y="39"/>
                                    </a:lnTo>
                                    <a:lnTo>
                                      <a:pt x="68" y="33"/>
                                    </a:lnTo>
                                    <a:lnTo>
                                      <a:pt x="71" y="24"/>
                                    </a:lnTo>
                                    <a:lnTo>
                                      <a:pt x="71" y="18"/>
                                    </a:lnTo>
                                    <a:lnTo>
                                      <a:pt x="68" y="9"/>
                                    </a:lnTo>
                                    <a:lnTo>
                                      <a:pt x="58" y="3"/>
                                    </a:lnTo>
                                    <a:lnTo>
                                      <a:pt x="41" y="0"/>
                                    </a:lnTo>
                                    <a:lnTo>
                                      <a:pt x="31" y="0"/>
                                    </a:lnTo>
                                    <a:lnTo>
                                      <a:pt x="14" y="3"/>
                                    </a:lnTo>
                                    <a:lnTo>
                                      <a:pt x="4" y="9"/>
                                    </a:lnTo>
                                    <a:lnTo>
                                      <a:pt x="0" y="18"/>
                                    </a:lnTo>
                                    <a:lnTo>
                                      <a:pt x="0" y="24"/>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5" name="Line 1275"/>
                            <wps:cNvCnPr>
                              <a:cxnSpLocks noChangeShapeType="1"/>
                            </wps:cNvCnPr>
                            <wps:spPr bwMode="auto">
                              <a:xfrm>
                                <a:off x="5454" y="1677"/>
                                <a:ext cx="47"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156" name="Freeform 1276"/>
                            <wps:cNvSpPr>
                              <a:spLocks/>
                            </wps:cNvSpPr>
                            <wps:spPr bwMode="auto">
                              <a:xfrm>
                                <a:off x="5454" y="1645"/>
                                <a:ext cx="47" cy="32"/>
                              </a:xfrm>
                              <a:custGeom>
                                <a:avLst/>
                                <a:gdLst>
                                  <a:gd name="T0" fmla="*/ 14 w 47"/>
                                  <a:gd name="T1" fmla="*/ 32 h 32"/>
                                  <a:gd name="T2" fmla="*/ 3 w 47"/>
                                  <a:gd name="T3" fmla="*/ 23 h 32"/>
                                  <a:gd name="T4" fmla="*/ 0 w 47"/>
                                  <a:gd name="T5" fmla="*/ 17 h 32"/>
                                  <a:gd name="T6" fmla="*/ 0 w 47"/>
                                  <a:gd name="T7" fmla="*/ 8 h 32"/>
                                  <a:gd name="T8" fmla="*/ 3 w 47"/>
                                  <a:gd name="T9" fmla="*/ 3 h 32"/>
                                  <a:gd name="T10" fmla="*/ 14 w 47"/>
                                  <a:gd name="T11" fmla="*/ 0 h 32"/>
                                  <a:gd name="T12" fmla="*/ 47 w 47"/>
                                  <a:gd name="T13" fmla="*/ 0 h 32"/>
                                </a:gdLst>
                                <a:ahLst/>
                                <a:cxnLst>
                                  <a:cxn ang="0">
                                    <a:pos x="T0" y="T1"/>
                                  </a:cxn>
                                  <a:cxn ang="0">
                                    <a:pos x="T2" y="T3"/>
                                  </a:cxn>
                                  <a:cxn ang="0">
                                    <a:pos x="T4" y="T5"/>
                                  </a:cxn>
                                  <a:cxn ang="0">
                                    <a:pos x="T6" y="T7"/>
                                  </a:cxn>
                                  <a:cxn ang="0">
                                    <a:pos x="T8" y="T9"/>
                                  </a:cxn>
                                  <a:cxn ang="0">
                                    <a:pos x="T10" y="T11"/>
                                  </a:cxn>
                                  <a:cxn ang="0">
                                    <a:pos x="T12" y="T13"/>
                                  </a:cxn>
                                </a:cxnLst>
                                <a:rect l="0" t="0" r="r" b="b"/>
                                <a:pathLst>
                                  <a:path w="47" h="32">
                                    <a:moveTo>
                                      <a:pt x="14" y="32"/>
                                    </a:moveTo>
                                    <a:lnTo>
                                      <a:pt x="3" y="23"/>
                                    </a:lnTo>
                                    <a:lnTo>
                                      <a:pt x="0" y="17"/>
                                    </a:lnTo>
                                    <a:lnTo>
                                      <a:pt x="0" y="8"/>
                                    </a:lnTo>
                                    <a:lnTo>
                                      <a:pt x="3" y="3"/>
                                    </a:lnTo>
                                    <a:lnTo>
                                      <a:pt x="14" y="0"/>
                                    </a:lnTo>
                                    <a:lnTo>
                                      <a:pt x="47" y="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7" name="Freeform 1277"/>
                            <wps:cNvSpPr>
                              <a:spLocks/>
                            </wps:cNvSpPr>
                            <wps:spPr bwMode="auto">
                              <a:xfrm>
                                <a:off x="5454" y="1612"/>
                                <a:ext cx="47" cy="33"/>
                              </a:xfrm>
                              <a:custGeom>
                                <a:avLst/>
                                <a:gdLst>
                                  <a:gd name="T0" fmla="*/ 14 w 47"/>
                                  <a:gd name="T1" fmla="*/ 33 h 33"/>
                                  <a:gd name="T2" fmla="*/ 3 w 47"/>
                                  <a:gd name="T3" fmla="*/ 24 h 33"/>
                                  <a:gd name="T4" fmla="*/ 0 w 47"/>
                                  <a:gd name="T5" fmla="*/ 18 h 33"/>
                                  <a:gd name="T6" fmla="*/ 0 w 47"/>
                                  <a:gd name="T7" fmla="*/ 9 h 33"/>
                                  <a:gd name="T8" fmla="*/ 3 w 47"/>
                                  <a:gd name="T9" fmla="*/ 3 h 33"/>
                                  <a:gd name="T10" fmla="*/ 14 w 47"/>
                                  <a:gd name="T11" fmla="*/ 0 h 33"/>
                                  <a:gd name="T12" fmla="*/ 47 w 47"/>
                                  <a:gd name="T13" fmla="*/ 0 h 33"/>
                                </a:gdLst>
                                <a:ahLst/>
                                <a:cxnLst>
                                  <a:cxn ang="0">
                                    <a:pos x="T0" y="T1"/>
                                  </a:cxn>
                                  <a:cxn ang="0">
                                    <a:pos x="T2" y="T3"/>
                                  </a:cxn>
                                  <a:cxn ang="0">
                                    <a:pos x="T4" y="T5"/>
                                  </a:cxn>
                                  <a:cxn ang="0">
                                    <a:pos x="T6" y="T7"/>
                                  </a:cxn>
                                  <a:cxn ang="0">
                                    <a:pos x="T8" y="T9"/>
                                  </a:cxn>
                                  <a:cxn ang="0">
                                    <a:pos x="T10" y="T11"/>
                                  </a:cxn>
                                  <a:cxn ang="0">
                                    <a:pos x="T12" y="T13"/>
                                  </a:cxn>
                                </a:cxnLst>
                                <a:rect l="0" t="0" r="r" b="b"/>
                                <a:pathLst>
                                  <a:path w="47" h="33">
                                    <a:moveTo>
                                      <a:pt x="14" y="33"/>
                                    </a:moveTo>
                                    <a:lnTo>
                                      <a:pt x="3" y="24"/>
                                    </a:lnTo>
                                    <a:lnTo>
                                      <a:pt x="0" y="18"/>
                                    </a:lnTo>
                                    <a:lnTo>
                                      <a:pt x="0" y="9"/>
                                    </a:lnTo>
                                    <a:lnTo>
                                      <a:pt x="3" y="3"/>
                                    </a:lnTo>
                                    <a:lnTo>
                                      <a:pt x="14" y="0"/>
                                    </a:lnTo>
                                    <a:lnTo>
                                      <a:pt x="47" y="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8" name="Line 1278"/>
                            <wps:cNvCnPr>
                              <a:cxnSpLocks noChangeShapeType="1"/>
                            </wps:cNvCnPr>
                            <wps:spPr bwMode="auto">
                              <a:xfrm flipV="1">
                                <a:off x="656" y="1379"/>
                                <a:ext cx="1" cy="458"/>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59" name="Line 1279"/>
                            <wps:cNvCnPr>
                              <a:cxnSpLocks noChangeShapeType="1"/>
                            </wps:cNvCnPr>
                            <wps:spPr bwMode="auto">
                              <a:xfrm flipH="1">
                                <a:off x="716" y="1424"/>
                                <a:ext cx="1298" cy="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60" name="Freeform 1280"/>
                            <wps:cNvSpPr>
                              <a:spLocks/>
                            </wps:cNvSpPr>
                            <wps:spPr bwMode="auto">
                              <a:xfrm>
                                <a:off x="2014" y="1413"/>
                                <a:ext cx="61" cy="22"/>
                              </a:xfrm>
                              <a:custGeom>
                                <a:avLst/>
                                <a:gdLst>
                                  <a:gd name="T0" fmla="*/ 0 w 61"/>
                                  <a:gd name="T1" fmla="*/ 0 h 22"/>
                                  <a:gd name="T2" fmla="*/ 0 w 61"/>
                                  <a:gd name="T3" fmla="*/ 22 h 22"/>
                                  <a:gd name="T4" fmla="*/ 61 w 61"/>
                                  <a:gd name="T5" fmla="*/ 11 h 22"/>
                                  <a:gd name="T6" fmla="*/ 0 w 61"/>
                                  <a:gd name="T7" fmla="*/ 0 h 22"/>
                                </a:gdLst>
                                <a:ahLst/>
                                <a:cxnLst>
                                  <a:cxn ang="0">
                                    <a:pos x="T0" y="T1"/>
                                  </a:cxn>
                                  <a:cxn ang="0">
                                    <a:pos x="T2" y="T3"/>
                                  </a:cxn>
                                  <a:cxn ang="0">
                                    <a:pos x="T4" y="T5"/>
                                  </a:cxn>
                                  <a:cxn ang="0">
                                    <a:pos x="T6" y="T7"/>
                                  </a:cxn>
                                </a:cxnLst>
                                <a:rect l="0" t="0" r="r" b="b"/>
                                <a:pathLst>
                                  <a:path w="61" h="22">
                                    <a:moveTo>
                                      <a:pt x="0" y="0"/>
                                    </a:moveTo>
                                    <a:lnTo>
                                      <a:pt x="0" y="22"/>
                                    </a:lnTo>
                                    <a:lnTo>
                                      <a:pt x="61" y="1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1" name="Freeform 1281"/>
                            <wps:cNvSpPr>
                              <a:spLocks/>
                            </wps:cNvSpPr>
                            <wps:spPr bwMode="auto">
                              <a:xfrm>
                                <a:off x="656" y="1413"/>
                                <a:ext cx="60" cy="22"/>
                              </a:xfrm>
                              <a:custGeom>
                                <a:avLst/>
                                <a:gdLst>
                                  <a:gd name="T0" fmla="*/ 60 w 60"/>
                                  <a:gd name="T1" fmla="*/ 0 h 22"/>
                                  <a:gd name="T2" fmla="*/ 60 w 60"/>
                                  <a:gd name="T3" fmla="*/ 22 h 22"/>
                                  <a:gd name="T4" fmla="*/ 0 w 60"/>
                                  <a:gd name="T5" fmla="*/ 11 h 22"/>
                                  <a:gd name="T6" fmla="*/ 60 w 60"/>
                                  <a:gd name="T7" fmla="*/ 0 h 22"/>
                                </a:gdLst>
                                <a:ahLst/>
                                <a:cxnLst>
                                  <a:cxn ang="0">
                                    <a:pos x="T0" y="T1"/>
                                  </a:cxn>
                                  <a:cxn ang="0">
                                    <a:pos x="T2" y="T3"/>
                                  </a:cxn>
                                  <a:cxn ang="0">
                                    <a:pos x="T4" y="T5"/>
                                  </a:cxn>
                                  <a:cxn ang="0">
                                    <a:pos x="T6" y="T7"/>
                                  </a:cxn>
                                </a:cxnLst>
                                <a:rect l="0" t="0" r="r" b="b"/>
                                <a:pathLst>
                                  <a:path w="60" h="22">
                                    <a:moveTo>
                                      <a:pt x="60" y="0"/>
                                    </a:moveTo>
                                    <a:lnTo>
                                      <a:pt x="60" y="22"/>
                                    </a:lnTo>
                                    <a:lnTo>
                                      <a:pt x="0" y="11"/>
                                    </a:lnTo>
                                    <a:lnTo>
                                      <a:pt x="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2" name="Line 1282"/>
                            <wps:cNvCnPr>
                              <a:cxnSpLocks noChangeShapeType="1"/>
                            </wps:cNvCnPr>
                            <wps:spPr bwMode="auto">
                              <a:xfrm>
                                <a:off x="1068" y="1298"/>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163" name="Line 1283"/>
                            <wps:cNvCnPr>
                              <a:cxnSpLocks noChangeShapeType="1"/>
                            </wps:cNvCnPr>
                            <wps:spPr bwMode="auto">
                              <a:xfrm>
                                <a:off x="1049" y="1298"/>
                                <a:ext cx="38"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164" name="Freeform 1284"/>
                            <wps:cNvSpPr>
                              <a:spLocks/>
                            </wps:cNvSpPr>
                            <wps:spPr bwMode="auto">
                              <a:xfrm>
                                <a:off x="1095" y="1323"/>
                                <a:ext cx="33" cy="53"/>
                              </a:xfrm>
                              <a:custGeom>
                                <a:avLst/>
                                <a:gdLst>
                                  <a:gd name="T0" fmla="*/ 0 w 33"/>
                                  <a:gd name="T1" fmla="*/ 0 h 53"/>
                                  <a:gd name="T2" fmla="*/ 16 w 33"/>
                                  <a:gd name="T3" fmla="*/ 53 h 53"/>
                                  <a:gd name="T4" fmla="*/ 33 w 33"/>
                                  <a:gd name="T5" fmla="*/ 0 h 53"/>
                                </a:gdLst>
                                <a:ahLst/>
                                <a:cxnLst>
                                  <a:cxn ang="0">
                                    <a:pos x="T0" y="T1"/>
                                  </a:cxn>
                                  <a:cxn ang="0">
                                    <a:pos x="T2" y="T3"/>
                                  </a:cxn>
                                  <a:cxn ang="0">
                                    <a:pos x="T4" y="T5"/>
                                  </a:cxn>
                                </a:cxnLst>
                                <a:rect l="0" t="0" r="r" b="b"/>
                                <a:pathLst>
                                  <a:path w="33" h="53">
                                    <a:moveTo>
                                      <a:pt x="0" y="0"/>
                                    </a:moveTo>
                                    <a:lnTo>
                                      <a:pt x="16" y="53"/>
                                    </a:lnTo>
                                    <a:lnTo>
                                      <a:pt x="33" y="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5" name="Freeform 1285"/>
                            <wps:cNvSpPr>
                              <a:spLocks/>
                            </wps:cNvSpPr>
                            <wps:spPr bwMode="auto">
                              <a:xfrm>
                                <a:off x="1092" y="1376"/>
                                <a:ext cx="19" cy="26"/>
                              </a:xfrm>
                              <a:custGeom>
                                <a:avLst/>
                                <a:gdLst>
                                  <a:gd name="T0" fmla="*/ 19 w 19"/>
                                  <a:gd name="T1" fmla="*/ 0 h 26"/>
                                  <a:gd name="T2" fmla="*/ 14 w 19"/>
                                  <a:gd name="T3" fmla="*/ 15 h 26"/>
                                  <a:gd name="T4" fmla="*/ 9 w 19"/>
                                  <a:gd name="T5" fmla="*/ 22 h 26"/>
                                  <a:gd name="T6" fmla="*/ 3 w 19"/>
                                  <a:gd name="T7" fmla="*/ 26 h 26"/>
                                  <a:gd name="T8" fmla="*/ 0 w 19"/>
                                  <a:gd name="T9" fmla="*/ 26 h 26"/>
                                </a:gdLst>
                                <a:ahLst/>
                                <a:cxnLst>
                                  <a:cxn ang="0">
                                    <a:pos x="T0" y="T1"/>
                                  </a:cxn>
                                  <a:cxn ang="0">
                                    <a:pos x="T2" y="T3"/>
                                  </a:cxn>
                                  <a:cxn ang="0">
                                    <a:pos x="T4" y="T5"/>
                                  </a:cxn>
                                  <a:cxn ang="0">
                                    <a:pos x="T6" y="T7"/>
                                  </a:cxn>
                                  <a:cxn ang="0">
                                    <a:pos x="T8" y="T9"/>
                                  </a:cxn>
                                </a:cxnLst>
                                <a:rect l="0" t="0" r="r" b="b"/>
                                <a:pathLst>
                                  <a:path w="19" h="26">
                                    <a:moveTo>
                                      <a:pt x="19" y="0"/>
                                    </a:moveTo>
                                    <a:lnTo>
                                      <a:pt x="14" y="15"/>
                                    </a:lnTo>
                                    <a:lnTo>
                                      <a:pt x="9" y="22"/>
                                    </a:lnTo>
                                    <a:lnTo>
                                      <a:pt x="3" y="26"/>
                                    </a:lnTo>
                                    <a:lnTo>
                                      <a:pt x="0" y="26"/>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6" name="Line 1286"/>
                            <wps:cNvCnPr>
                              <a:cxnSpLocks noChangeShapeType="1"/>
                            </wps:cNvCnPr>
                            <wps:spPr bwMode="auto">
                              <a:xfrm>
                                <a:off x="1143" y="1323"/>
                                <a:ext cx="1" cy="7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167" name="Freeform 1287"/>
                            <wps:cNvSpPr>
                              <a:spLocks/>
                            </wps:cNvSpPr>
                            <wps:spPr bwMode="auto">
                              <a:xfrm>
                                <a:off x="1143" y="1323"/>
                                <a:ext cx="33" cy="53"/>
                              </a:xfrm>
                              <a:custGeom>
                                <a:avLst/>
                                <a:gdLst>
                                  <a:gd name="T0" fmla="*/ 0 w 33"/>
                                  <a:gd name="T1" fmla="*/ 12 h 53"/>
                                  <a:gd name="T2" fmla="*/ 6 w 33"/>
                                  <a:gd name="T3" fmla="*/ 4 h 53"/>
                                  <a:gd name="T4" fmla="*/ 11 w 33"/>
                                  <a:gd name="T5" fmla="*/ 0 h 53"/>
                                  <a:gd name="T6" fmla="*/ 20 w 33"/>
                                  <a:gd name="T7" fmla="*/ 0 h 53"/>
                                  <a:gd name="T8" fmla="*/ 25 w 33"/>
                                  <a:gd name="T9" fmla="*/ 4 h 53"/>
                                  <a:gd name="T10" fmla="*/ 30 w 33"/>
                                  <a:gd name="T11" fmla="*/ 12 h 53"/>
                                  <a:gd name="T12" fmla="*/ 33 w 33"/>
                                  <a:gd name="T13" fmla="*/ 23 h 53"/>
                                  <a:gd name="T14" fmla="*/ 33 w 33"/>
                                  <a:gd name="T15" fmla="*/ 30 h 53"/>
                                  <a:gd name="T16" fmla="*/ 30 w 33"/>
                                  <a:gd name="T17" fmla="*/ 41 h 53"/>
                                  <a:gd name="T18" fmla="*/ 25 w 33"/>
                                  <a:gd name="T19" fmla="*/ 49 h 53"/>
                                  <a:gd name="T20" fmla="*/ 20 w 33"/>
                                  <a:gd name="T21" fmla="*/ 53 h 53"/>
                                  <a:gd name="T22" fmla="*/ 11 w 33"/>
                                  <a:gd name="T23" fmla="*/ 53 h 53"/>
                                  <a:gd name="T24" fmla="*/ 6 w 33"/>
                                  <a:gd name="T25" fmla="*/ 49 h 53"/>
                                  <a:gd name="T26" fmla="*/ 0 w 33"/>
                                  <a:gd name="T27" fmla="*/ 41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3" h="53">
                                    <a:moveTo>
                                      <a:pt x="0" y="12"/>
                                    </a:moveTo>
                                    <a:lnTo>
                                      <a:pt x="6" y="4"/>
                                    </a:lnTo>
                                    <a:lnTo>
                                      <a:pt x="11" y="0"/>
                                    </a:lnTo>
                                    <a:lnTo>
                                      <a:pt x="20" y="0"/>
                                    </a:lnTo>
                                    <a:lnTo>
                                      <a:pt x="25" y="4"/>
                                    </a:lnTo>
                                    <a:lnTo>
                                      <a:pt x="30" y="12"/>
                                    </a:lnTo>
                                    <a:lnTo>
                                      <a:pt x="33" y="23"/>
                                    </a:lnTo>
                                    <a:lnTo>
                                      <a:pt x="33" y="30"/>
                                    </a:lnTo>
                                    <a:lnTo>
                                      <a:pt x="30" y="41"/>
                                    </a:lnTo>
                                    <a:lnTo>
                                      <a:pt x="25" y="49"/>
                                    </a:lnTo>
                                    <a:lnTo>
                                      <a:pt x="20" y="53"/>
                                    </a:lnTo>
                                    <a:lnTo>
                                      <a:pt x="11" y="53"/>
                                    </a:lnTo>
                                    <a:lnTo>
                                      <a:pt x="6" y="49"/>
                                    </a:lnTo>
                                    <a:lnTo>
                                      <a:pt x="0"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8" name="Freeform 1288"/>
                            <wps:cNvSpPr>
                              <a:spLocks/>
                            </wps:cNvSpPr>
                            <wps:spPr bwMode="auto">
                              <a:xfrm>
                                <a:off x="1192" y="1323"/>
                                <a:ext cx="33" cy="53"/>
                              </a:xfrm>
                              <a:custGeom>
                                <a:avLst/>
                                <a:gdLst>
                                  <a:gd name="T0" fmla="*/ 0 w 33"/>
                                  <a:gd name="T1" fmla="*/ 23 h 53"/>
                                  <a:gd name="T2" fmla="*/ 33 w 33"/>
                                  <a:gd name="T3" fmla="*/ 23 h 53"/>
                                  <a:gd name="T4" fmla="*/ 33 w 33"/>
                                  <a:gd name="T5" fmla="*/ 15 h 53"/>
                                  <a:gd name="T6" fmla="*/ 30 w 33"/>
                                  <a:gd name="T7" fmla="*/ 8 h 53"/>
                                  <a:gd name="T8" fmla="*/ 28 w 33"/>
                                  <a:gd name="T9" fmla="*/ 4 h 53"/>
                                  <a:gd name="T10" fmla="*/ 22 w 33"/>
                                  <a:gd name="T11" fmla="*/ 0 h 53"/>
                                  <a:gd name="T12" fmla="*/ 14 w 33"/>
                                  <a:gd name="T13" fmla="*/ 0 h 53"/>
                                  <a:gd name="T14" fmla="*/ 9 w 33"/>
                                  <a:gd name="T15" fmla="*/ 4 h 53"/>
                                  <a:gd name="T16" fmla="*/ 3 w 33"/>
                                  <a:gd name="T17" fmla="*/ 12 h 53"/>
                                  <a:gd name="T18" fmla="*/ 0 w 33"/>
                                  <a:gd name="T19" fmla="*/ 23 h 53"/>
                                  <a:gd name="T20" fmla="*/ 0 w 33"/>
                                  <a:gd name="T21" fmla="*/ 30 h 53"/>
                                  <a:gd name="T22" fmla="*/ 3 w 33"/>
                                  <a:gd name="T23" fmla="*/ 41 h 53"/>
                                  <a:gd name="T24" fmla="*/ 9 w 33"/>
                                  <a:gd name="T25" fmla="*/ 49 h 53"/>
                                  <a:gd name="T26" fmla="*/ 14 w 33"/>
                                  <a:gd name="T27" fmla="*/ 53 h 53"/>
                                  <a:gd name="T28" fmla="*/ 22 w 33"/>
                                  <a:gd name="T29" fmla="*/ 53 h 53"/>
                                  <a:gd name="T30" fmla="*/ 28 w 33"/>
                                  <a:gd name="T31" fmla="*/ 49 h 53"/>
                                  <a:gd name="T32" fmla="*/ 33 w 33"/>
                                  <a:gd name="T33" fmla="*/ 41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3" h="53">
                                    <a:moveTo>
                                      <a:pt x="0" y="23"/>
                                    </a:moveTo>
                                    <a:lnTo>
                                      <a:pt x="33" y="23"/>
                                    </a:lnTo>
                                    <a:lnTo>
                                      <a:pt x="33" y="15"/>
                                    </a:lnTo>
                                    <a:lnTo>
                                      <a:pt x="30" y="8"/>
                                    </a:lnTo>
                                    <a:lnTo>
                                      <a:pt x="28" y="4"/>
                                    </a:lnTo>
                                    <a:lnTo>
                                      <a:pt x="22" y="0"/>
                                    </a:lnTo>
                                    <a:lnTo>
                                      <a:pt x="14" y="0"/>
                                    </a:lnTo>
                                    <a:lnTo>
                                      <a:pt x="9" y="4"/>
                                    </a:lnTo>
                                    <a:lnTo>
                                      <a:pt x="3" y="12"/>
                                    </a:lnTo>
                                    <a:lnTo>
                                      <a:pt x="0" y="23"/>
                                    </a:lnTo>
                                    <a:lnTo>
                                      <a:pt x="0" y="30"/>
                                    </a:lnTo>
                                    <a:lnTo>
                                      <a:pt x="3" y="41"/>
                                    </a:lnTo>
                                    <a:lnTo>
                                      <a:pt x="9" y="49"/>
                                    </a:lnTo>
                                    <a:lnTo>
                                      <a:pt x="14" y="53"/>
                                    </a:lnTo>
                                    <a:lnTo>
                                      <a:pt x="22" y="53"/>
                                    </a:lnTo>
                                    <a:lnTo>
                                      <a:pt x="28" y="49"/>
                                    </a:lnTo>
                                    <a:lnTo>
                                      <a:pt x="33"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9" name="Freeform 1289"/>
                            <wps:cNvSpPr>
                              <a:spLocks/>
                            </wps:cNvSpPr>
                            <wps:spPr bwMode="auto">
                              <a:xfrm>
                                <a:off x="1298" y="1298"/>
                                <a:ext cx="38" cy="78"/>
                              </a:xfrm>
                              <a:custGeom>
                                <a:avLst/>
                                <a:gdLst>
                                  <a:gd name="T0" fmla="*/ 3 w 38"/>
                                  <a:gd name="T1" fmla="*/ 18 h 78"/>
                                  <a:gd name="T2" fmla="*/ 3 w 38"/>
                                  <a:gd name="T3" fmla="*/ 14 h 78"/>
                                  <a:gd name="T4" fmla="*/ 5 w 38"/>
                                  <a:gd name="T5" fmla="*/ 7 h 78"/>
                                  <a:gd name="T6" fmla="*/ 8 w 38"/>
                                  <a:gd name="T7" fmla="*/ 3 h 78"/>
                                  <a:gd name="T8" fmla="*/ 13 w 38"/>
                                  <a:gd name="T9" fmla="*/ 0 h 78"/>
                                  <a:gd name="T10" fmla="*/ 24 w 38"/>
                                  <a:gd name="T11" fmla="*/ 0 h 78"/>
                                  <a:gd name="T12" fmla="*/ 29 w 38"/>
                                  <a:gd name="T13" fmla="*/ 3 h 78"/>
                                  <a:gd name="T14" fmla="*/ 32 w 38"/>
                                  <a:gd name="T15" fmla="*/ 7 h 78"/>
                                  <a:gd name="T16" fmla="*/ 35 w 38"/>
                                  <a:gd name="T17" fmla="*/ 14 h 78"/>
                                  <a:gd name="T18" fmla="*/ 35 w 38"/>
                                  <a:gd name="T19" fmla="*/ 22 h 78"/>
                                  <a:gd name="T20" fmla="*/ 32 w 38"/>
                                  <a:gd name="T21" fmla="*/ 29 h 78"/>
                                  <a:gd name="T22" fmla="*/ 27 w 38"/>
                                  <a:gd name="T23" fmla="*/ 40 h 78"/>
                                  <a:gd name="T24" fmla="*/ 0 w 38"/>
                                  <a:gd name="T25" fmla="*/ 78 h 78"/>
                                  <a:gd name="T26" fmla="*/ 38 w 38"/>
                                  <a:gd name="T27" fmla="*/ 78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8" h="78">
                                    <a:moveTo>
                                      <a:pt x="3" y="18"/>
                                    </a:moveTo>
                                    <a:lnTo>
                                      <a:pt x="3" y="14"/>
                                    </a:lnTo>
                                    <a:lnTo>
                                      <a:pt x="5" y="7"/>
                                    </a:lnTo>
                                    <a:lnTo>
                                      <a:pt x="8" y="3"/>
                                    </a:lnTo>
                                    <a:lnTo>
                                      <a:pt x="13" y="0"/>
                                    </a:lnTo>
                                    <a:lnTo>
                                      <a:pt x="24" y="0"/>
                                    </a:lnTo>
                                    <a:lnTo>
                                      <a:pt x="29" y="3"/>
                                    </a:lnTo>
                                    <a:lnTo>
                                      <a:pt x="32" y="7"/>
                                    </a:lnTo>
                                    <a:lnTo>
                                      <a:pt x="35" y="14"/>
                                    </a:lnTo>
                                    <a:lnTo>
                                      <a:pt x="35" y="22"/>
                                    </a:lnTo>
                                    <a:lnTo>
                                      <a:pt x="32" y="29"/>
                                    </a:lnTo>
                                    <a:lnTo>
                                      <a:pt x="27" y="40"/>
                                    </a:lnTo>
                                    <a:lnTo>
                                      <a:pt x="0" y="78"/>
                                    </a:lnTo>
                                    <a:lnTo>
                                      <a:pt x="38" y="78"/>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0" name="Freeform 1290"/>
                            <wps:cNvSpPr>
                              <a:spLocks/>
                            </wps:cNvSpPr>
                            <wps:spPr bwMode="auto">
                              <a:xfrm>
                                <a:off x="1408" y="1323"/>
                                <a:ext cx="33" cy="53"/>
                              </a:xfrm>
                              <a:custGeom>
                                <a:avLst/>
                                <a:gdLst>
                                  <a:gd name="T0" fmla="*/ 33 w 33"/>
                                  <a:gd name="T1" fmla="*/ 12 h 53"/>
                                  <a:gd name="T2" fmla="*/ 28 w 33"/>
                                  <a:gd name="T3" fmla="*/ 4 h 53"/>
                                  <a:gd name="T4" fmla="*/ 22 w 33"/>
                                  <a:gd name="T5" fmla="*/ 0 h 53"/>
                                  <a:gd name="T6" fmla="*/ 14 w 33"/>
                                  <a:gd name="T7" fmla="*/ 0 h 53"/>
                                  <a:gd name="T8" fmla="*/ 9 w 33"/>
                                  <a:gd name="T9" fmla="*/ 4 h 53"/>
                                  <a:gd name="T10" fmla="*/ 3 w 33"/>
                                  <a:gd name="T11" fmla="*/ 12 h 53"/>
                                  <a:gd name="T12" fmla="*/ 0 w 33"/>
                                  <a:gd name="T13" fmla="*/ 23 h 53"/>
                                  <a:gd name="T14" fmla="*/ 0 w 33"/>
                                  <a:gd name="T15" fmla="*/ 30 h 53"/>
                                  <a:gd name="T16" fmla="*/ 3 w 33"/>
                                  <a:gd name="T17" fmla="*/ 41 h 53"/>
                                  <a:gd name="T18" fmla="*/ 9 w 33"/>
                                  <a:gd name="T19" fmla="*/ 49 h 53"/>
                                  <a:gd name="T20" fmla="*/ 14 w 33"/>
                                  <a:gd name="T21" fmla="*/ 53 h 53"/>
                                  <a:gd name="T22" fmla="*/ 22 w 33"/>
                                  <a:gd name="T23" fmla="*/ 53 h 53"/>
                                  <a:gd name="T24" fmla="*/ 28 w 33"/>
                                  <a:gd name="T25" fmla="*/ 49 h 53"/>
                                  <a:gd name="T26" fmla="*/ 33 w 33"/>
                                  <a:gd name="T27" fmla="*/ 41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3" h="53">
                                    <a:moveTo>
                                      <a:pt x="33" y="12"/>
                                    </a:moveTo>
                                    <a:lnTo>
                                      <a:pt x="28" y="4"/>
                                    </a:lnTo>
                                    <a:lnTo>
                                      <a:pt x="22" y="0"/>
                                    </a:lnTo>
                                    <a:lnTo>
                                      <a:pt x="14" y="0"/>
                                    </a:lnTo>
                                    <a:lnTo>
                                      <a:pt x="9" y="4"/>
                                    </a:lnTo>
                                    <a:lnTo>
                                      <a:pt x="3" y="12"/>
                                    </a:lnTo>
                                    <a:lnTo>
                                      <a:pt x="0" y="23"/>
                                    </a:lnTo>
                                    <a:lnTo>
                                      <a:pt x="0" y="30"/>
                                    </a:lnTo>
                                    <a:lnTo>
                                      <a:pt x="3" y="41"/>
                                    </a:lnTo>
                                    <a:lnTo>
                                      <a:pt x="9" y="49"/>
                                    </a:lnTo>
                                    <a:lnTo>
                                      <a:pt x="14" y="53"/>
                                    </a:lnTo>
                                    <a:lnTo>
                                      <a:pt x="22" y="53"/>
                                    </a:lnTo>
                                    <a:lnTo>
                                      <a:pt x="28" y="49"/>
                                    </a:lnTo>
                                    <a:lnTo>
                                      <a:pt x="33"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1" name="Freeform 1291"/>
                            <wps:cNvSpPr>
                              <a:spLocks/>
                            </wps:cNvSpPr>
                            <wps:spPr bwMode="auto">
                              <a:xfrm>
                                <a:off x="1457" y="1323"/>
                                <a:ext cx="35" cy="53"/>
                              </a:xfrm>
                              <a:custGeom>
                                <a:avLst/>
                                <a:gdLst>
                                  <a:gd name="T0" fmla="*/ 14 w 35"/>
                                  <a:gd name="T1" fmla="*/ 0 h 53"/>
                                  <a:gd name="T2" fmla="*/ 9 w 35"/>
                                  <a:gd name="T3" fmla="*/ 4 h 53"/>
                                  <a:gd name="T4" fmla="*/ 3 w 35"/>
                                  <a:gd name="T5" fmla="*/ 12 h 53"/>
                                  <a:gd name="T6" fmla="*/ 0 w 35"/>
                                  <a:gd name="T7" fmla="*/ 23 h 53"/>
                                  <a:gd name="T8" fmla="*/ 0 w 35"/>
                                  <a:gd name="T9" fmla="*/ 30 h 53"/>
                                  <a:gd name="T10" fmla="*/ 3 w 35"/>
                                  <a:gd name="T11" fmla="*/ 41 h 53"/>
                                  <a:gd name="T12" fmla="*/ 9 w 35"/>
                                  <a:gd name="T13" fmla="*/ 49 h 53"/>
                                  <a:gd name="T14" fmla="*/ 14 w 35"/>
                                  <a:gd name="T15" fmla="*/ 53 h 53"/>
                                  <a:gd name="T16" fmla="*/ 22 w 35"/>
                                  <a:gd name="T17" fmla="*/ 53 h 53"/>
                                  <a:gd name="T18" fmla="*/ 28 w 35"/>
                                  <a:gd name="T19" fmla="*/ 49 h 53"/>
                                  <a:gd name="T20" fmla="*/ 32 w 35"/>
                                  <a:gd name="T21" fmla="*/ 41 h 53"/>
                                  <a:gd name="T22" fmla="*/ 35 w 35"/>
                                  <a:gd name="T23" fmla="*/ 30 h 53"/>
                                  <a:gd name="T24" fmla="*/ 35 w 35"/>
                                  <a:gd name="T25" fmla="*/ 23 h 53"/>
                                  <a:gd name="T26" fmla="*/ 32 w 35"/>
                                  <a:gd name="T27" fmla="*/ 12 h 53"/>
                                  <a:gd name="T28" fmla="*/ 28 w 35"/>
                                  <a:gd name="T29" fmla="*/ 4 h 53"/>
                                  <a:gd name="T30" fmla="*/ 22 w 35"/>
                                  <a:gd name="T31" fmla="*/ 0 h 53"/>
                                  <a:gd name="T32" fmla="*/ 14 w 35"/>
                                  <a:gd name="T33" fmla="*/ 0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5" h="53">
                                    <a:moveTo>
                                      <a:pt x="14" y="0"/>
                                    </a:moveTo>
                                    <a:lnTo>
                                      <a:pt x="9" y="4"/>
                                    </a:lnTo>
                                    <a:lnTo>
                                      <a:pt x="3" y="12"/>
                                    </a:lnTo>
                                    <a:lnTo>
                                      <a:pt x="0" y="23"/>
                                    </a:lnTo>
                                    <a:lnTo>
                                      <a:pt x="0" y="30"/>
                                    </a:lnTo>
                                    <a:lnTo>
                                      <a:pt x="3" y="41"/>
                                    </a:lnTo>
                                    <a:lnTo>
                                      <a:pt x="9" y="49"/>
                                    </a:lnTo>
                                    <a:lnTo>
                                      <a:pt x="14" y="53"/>
                                    </a:lnTo>
                                    <a:lnTo>
                                      <a:pt x="22" y="53"/>
                                    </a:lnTo>
                                    <a:lnTo>
                                      <a:pt x="28" y="49"/>
                                    </a:lnTo>
                                    <a:lnTo>
                                      <a:pt x="32" y="41"/>
                                    </a:lnTo>
                                    <a:lnTo>
                                      <a:pt x="35" y="30"/>
                                    </a:lnTo>
                                    <a:lnTo>
                                      <a:pt x="35" y="23"/>
                                    </a:lnTo>
                                    <a:lnTo>
                                      <a:pt x="32" y="12"/>
                                    </a:lnTo>
                                    <a:lnTo>
                                      <a:pt x="28" y="4"/>
                                    </a:lnTo>
                                    <a:lnTo>
                                      <a:pt x="22" y="0"/>
                                    </a:lnTo>
                                    <a:lnTo>
                                      <a:pt x="14" y="0"/>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2" name="Line 1292"/>
                            <wps:cNvCnPr>
                              <a:cxnSpLocks noChangeShapeType="1"/>
                            </wps:cNvCnPr>
                            <wps:spPr bwMode="auto">
                              <a:xfrm>
                                <a:off x="1511" y="1323"/>
                                <a:ext cx="1" cy="53"/>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173" name="Freeform 1293"/>
                            <wps:cNvSpPr>
                              <a:spLocks/>
                            </wps:cNvSpPr>
                            <wps:spPr bwMode="auto">
                              <a:xfrm>
                                <a:off x="1511" y="1323"/>
                                <a:ext cx="30" cy="53"/>
                              </a:xfrm>
                              <a:custGeom>
                                <a:avLst/>
                                <a:gdLst>
                                  <a:gd name="T0" fmla="*/ 0 w 30"/>
                                  <a:gd name="T1" fmla="*/ 15 h 53"/>
                                  <a:gd name="T2" fmla="*/ 8 w 30"/>
                                  <a:gd name="T3" fmla="*/ 4 h 53"/>
                                  <a:gd name="T4" fmla="*/ 14 w 30"/>
                                  <a:gd name="T5" fmla="*/ 0 h 53"/>
                                  <a:gd name="T6" fmla="*/ 22 w 30"/>
                                  <a:gd name="T7" fmla="*/ 0 h 53"/>
                                  <a:gd name="T8" fmla="*/ 27 w 30"/>
                                  <a:gd name="T9" fmla="*/ 4 h 53"/>
                                  <a:gd name="T10" fmla="*/ 30 w 30"/>
                                  <a:gd name="T11" fmla="*/ 15 h 53"/>
                                  <a:gd name="T12" fmla="*/ 30 w 30"/>
                                  <a:gd name="T13" fmla="*/ 53 h 53"/>
                                </a:gdLst>
                                <a:ahLst/>
                                <a:cxnLst>
                                  <a:cxn ang="0">
                                    <a:pos x="T0" y="T1"/>
                                  </a:cxn>
                                  <a:cxn ang="0">
                                    <a:pos x="T2" y="T3"/>
                                  </a:cxn>
                                  <a:cxn ang="0">
                                    <a:pos x="T4" y="T5"/>
                                  </a:cxn>
                                  <a:cxn ang="0">
                                    <a:pos x="T6" y="T7"/>
                                  </a:cxn>
                                  <a:cxn ang="0">
                                    <a:pos x="T8" y="T9"/>
                                  </a:cxn>
                                  <a:cxn ang="0">
                                    <a:pos x="T10" y="T11"/>
                                  </a:cxn>
                                  <a:cxn ang="0">
                                    <a:pos x="T12" y="T13"/>
                                  </a:cxn>
                                </a:cxnLst>
                                <a:rect l="0" t="0" r="r" b="b"/>
                                <a:pathLst>
                                  <a:path w="30" h="53">
                                    <a:moveTo>
                                      <a:pt x="0" y="15"/>
                                    </a:moveTo>
                                    <a:lnTo>
                                      <a:pt x="8" y="4"/>
                                    </a:lnTo>
                                    <a:lnTo>
                                      <a:pt x="14" y="0"/>
                                    </a:lnTo>
                                    <a:lnTo>
                                      <a:pt x="22" y="0"/>
                                    </a:lnTo>
                                    <a:lnTo>
                                      <a:pt x="27" y="4"/>
                                    </a:lnTo>
                                    <a:lnTo>
                                      <a:pt x="30" y="15"/>
                                    </a:lnTo>
                                    <a:lnTo>
                                      <a:pt x="30" y="53"/>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4" name="Freeform 1294"/>
                            <wps:cNvSpPr>
                              <a:spLocks/>
                            </wps:cNvSpPr>
                            <wps:spPr bwMode="auto">
                              <a:xfrm>
                                <a:off x="1566" y="1298"/>
                                <a:ext cx="13" cy="78"/>
                              </a:xfrm>
                              <a:custGeom>
                                <a:avLst/>
                                <a:gdLst>
                                  <a:gd name="T0" fmla="*/ 0 w 13"/>
                                  <a:gd name="T1" fmla="*/ 0 h 78"/>
                                  <a:gd name="T2" fmla="*/ 0 w 13"/>
                                  <a:gd name="T3" fmla="*/ 63 h 78"/>
                                  <a:gd name="T4" fmla="*/ 2 w 13"/>
                                  <a:gd name="T5" fmla="*/ 74 h 78"/>
                                  <a:gd name="T6" fmla="*/ 8 w 13"/>
                                  <a:gd name="T7" fmla="*/ 78 h 78"/>
                                  <a:gd name="T8" fmla="*/ 13 w 13"/>
                                  <a:gd name="T9" fmla="*/ 78 h 78"/>
                                </a:gdLst>
                                <a:ahLst/>
                                <a:cxnLst>
                                  <a:cxn ang="0">
                                    <a:pos x="T0" y="T1"/>
                                  </a:cxn>
                                  <a:cxn ang="0">
                                    <a:pos x="T2" y="T3"/>
                                  </a:cxn>
                                  <a:cxn ang="0">
                                    <a:pos x="T4" y="T5"/>
                                  </a:cxn>
                                  <a:cxn ang="0">
                                    <a:pos x="T6" y="T7"/>
                                  </a:cxn>
                                  <a:cxn ang="0">
                                    <a:pos x="T8" y="T9"/>
                                  </a:cxn>
                                </a:cxnLst>
                                <a:rect l="0" t="0" r="r" b="b"/>
                                <a:pathLst>
                                  <a:path w="13" h="78">
                                    <a:moveTo>
                                      <a:pt x="0" y="0"/>
                                    </a:moveTo>
                                    <a:lnTo>
                                      <a:pt x="0" y="63"/>
                                    </a:lnTo>
                                    <a:lnTo>
                                      <a:pt x="2" y="74"/>
                                    </a:lnTo>
                                    <a:lnTo>
                                      <a:pt x="8" y="78"/>
                                    </a:lnTo>
                                    <a:lnTo>
                                      <a:pt x="13" y="78"/>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5" name="Line 1295"/>
                            <wps:cNvCnPr>
                              <a:cxnSpLocks noChangeShapeType="1"/>
                            </wps:cNvCnPr>
                            <wps:spPr bwMode="auto">
                              <a:xfrm>
                                <a:off x="1557" y="1323"/>
                                <a:ext cx="19"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176" name="Line 1296"/>
                            <wps:cNvCnPr>
                              <a:cxnSpLocks noChangeShapeType="1"/>
                            </wps:cNvCnPr>
                            <wps:spPr bwMode="auto">
                              <a:xfrm>
                                <a:off x="1595" y="1323"/>
                                <a:ext cx="1" cy="53"/>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177" name="Freeform 1297"/>
                            <wps:cNvSpPr>
                              <a:spLocks/>
                            </wps:cNvSpPr>
                            <wps:spPr bwMode="auto">
                              <a:xfrm>
                                <a:off x="1595" y="1323"/>
                                <a:ext cx="22" cy="23"/>
                              </a:xfrm>
                              <a:custGeom>
                                <a:avLst/>
                                <a:gdLst>
                                  <a:gd name="T0" fmla="*/ 0 w 22"/>
                                  <a:gd name="T1" fmla="*/ 23 h 23"/>
                                  <a:gd name="T2" fmla="*/ 3 w 22"/>
                                  <a:gd name="T3" fmla="*/ 12 h 23"/>
                                  <a:gd name="T4" fmla="*/ 8 w 22"/>
                                  <a:gd name="T5" fmla="*/ 4 h 23"/>
                                  <a:gd name="T6" fmla="*/ 14 w 22"/>
                                  <a:gd name="T7" fmla="*/ 0 h 23"/>
                                  <a:gd name="T8" fmla="*/ 22 w 22"/>
                                  <a:gd name="T9" fmla="*/ 0 h 23"/>
                                </a:gdLst>
                                <a:ahLst/>
                                <a:cxnLst>
                                  <a:cxn ang="0">
                                    <a:pos x="T0" y="T1"/>
                                  </a:cxn>
                                  <a:cxn ang="0">
                                    <a:pos x="T2" y="T3"/>
                                  </a:cxn>
                                  <a:cxn ang="0">
                                    <a:pos x="T4" y="T5"/>
                                  </a:cxn>
                                  <a:cxn ang="0">
                                    <a:pos x="T6" y="T7"/>
                                  </a:cxn>
                                  <a:cxn ang="0">
                                    <a:pos x="T8" y="T9"/>
                                  </a:cxn>
                                </a:cxnLst>
                                <a:rect l="0" t="0" r="r" b="b"/>
                                <a:pathLst>
                                  <a:path w="22" h="23">
                                    <a:moveTo>
                                      <a:pt x="0" y="23"/>
                                    </a:moveTo>
                                    <a:lnTo>
                                      <a:pt x="3" y="12"/>
                                    </a:lnTo>
                                    <a:lnTo>
                                      <a:pt x="8" y="4"/>
                                    </a:lnTo>
                                    <a:lnTo>
                                      <a:pt x="14" y="0"/>
                                    </a:lnTo>
                                    <a:lnTo>
                                      <a:pt x="22" y="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8" name="Freeform 1298"/>
                            <wps:cNvSpPr>
                              <a:spLocks/>
                            </wps:cNvSpPr>
                            <wps:spPr bwMode="auto">
                              <a:xfrm>
                                <a:off x="1628" y="1323"/>
                                <a:ext cx="35" cy="53"/>
                              </a:xfrm>
                              <a:custGeom>
                                <a:avLst/>
                                <a:gdLst>
                                  <a:gd name="T0" fmla="*/ 13 w 35"/>
                                  <a:gd name="T1" fmla="*/ 0 h 53"/>
                                  <a:gd name="T2" fmla="*/ 8 w 35"/>
                                  <a:gd name="T3" fmla="*/ 4 h 53"/>
                                  <a:gd name="T4" fmla="*/ 2 w 35"/>
                                  <a:gd name="T5" fmla="*/ 12 h 53"/>
                                  <a:gd name="T6" fmla="*/ 0 w 35"/>
                                  <a:gd name="T7" fmla="*/ 23 h 53"/>
                                  <a:gd name="T8" fmla="*/ 0 w 35"/>
                                  <a:gd name="T9" fmla="*/ 30 h 53"/>
                                  <a:gd name="T10" fmla="*/ 2 w 35"/>
                                  <a:gd name="T11" fmla="*/ 41 h 53"/>
                                  <a:gd name="T12" fmla="*/ 8 w 35"/>
                                  <a:gd name="T13" fmla="*/ 49 h 53"/>
                                  <a:gd name="T14" fmla="*/ 13 w 35"/>
                                  <a:gd name="T15" fmla="*/ 53 h 53"/>
                                  <a:gd name="T16" fmla="*/ 21 w 35"/>
                                  <a:gd name="T17" fmla="*/ 53 h 53"/>
                                  <a:gd name="T18" fmla="*/ 27 w 35"/>
                                  <a:gd name="T19" fmla="*/ 49 h 53"/>
                                  <a:gd name="T20" fmla="*/ 32 w 35"/>
                                  <a:gd name="T21" fmla="*/ 41 h 53"/>
                                  <a:gd name="T22" fmla="*/ 35 w 35"/>
                                  <a:gd name="T23" fmla="*/ 30 h 53"/>
                                  <a:gd name="T24" fmla="*/ 35 w 35"/>
                                  <a:gd name="T25" fmla="*/ 23 h 53"/>
                                  <a:gd name="T26" fmla="*/ 32 w 35"/>
                                  <a:gd name="T27" fmla="*/ 12 h 53"/>
                                  <a:gd name="T28" fmla="*/ 27 w 35"/>
                                  <a:gd name="T29" fmla="*/ 4 h 53"/>
                                  <a:gd name="T30" fmla="*/ 21 w 35"/>
                                  <a:gd name="T31" fmla="*/ 0 h 53"/>
                                  <a:gd name="T32" fmla="*/ 13 w 35"/>
                                  <a:gd name="T33" fmla="*/ 0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5" h="53">
                                    <a:moveTo>
                                      <a:pt x="13" y="0"/>
                                    </a:moveTo>
                                    <a:lnTo>
                                      <a:pt x="8" y="4"/>
                                    </a:lnTo>
                                    <a:lnTo>
                                      <a:pt x="2" y="12"/>
                                    </a:lnTo>
                                    <a:lnTo>
                                      <a:pt x="0" y="23"/>
                                    </a:lnTo>
                                    <a:lnTo>
                                      <a:pt x="0" y="30"/>
                                    </a:lnTo>
                                    <a:lnTo>
                                      <a:pt x="2" y="41"/>
                                    </a:lnTo>
                                    <a:lnTo>
                                      <a:pt x="8" y="49"/>
                                    </a:lnTo>
                                    <a:lnTo>
                                      <a:pt x="13" y="53"/>
                                    </a:lnTo>
                                    <a:lnTo>
                                      <a:pt x="21" y="53"/>
                                    </a:lnTo>
                                    <a:lnTo>
                                      <a:pt x="27" y="49"/>
                                    </a:lnTo>
                                    <a:lnTo>
                                      <a:pt x="32" y="41"/>
                                    </a:lnTo>
                                    <a:lnTo>
                                      <a:pt x="35" y="30"/>
                                    </a:lnTo>
                                    <a:lnTo>
                                      <a:pt x="35" y="23"/>
                                    </a:lnTo>
                                    <a:lnTo>
                                      <a:pt x="32" y="12"/>
                                    </a:lnTo>
                                    <a:lnTo>
                                      <a:pt x="27" y="4"/>
                                    </a:lnTo>
                                    <a:lnTo>
                                      <a:pt x="21" y="0"/>
                                    </a:lnTo>
                                    <a:lnTo>
                                      <a:pt x="13" y="0"/>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9" name="Line 1299"/>
                            <wps:cNvCnPr>
                              <a:cxnSpLocks noChangeShapeType="1"/>
                            </wps:cNvCnPr>
                            <wps:spPr bwMode="auto">
                              <a:xfrm>
                                <a:off x="1682" y="1298"/>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180" name="Line 1300"/>
                            <wps:cNvCnPr>
                              <a:cxnSpLocks noChangeShapeType="1"/>
                            </wps:cNvCnPr>
                            <wps:spPr bwMode="auto">
                              <a:xfrm>
                                <a:off x="2136" y="1424"/>
                                <a:ext cx="487" cy="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81" name="Freeform 1301"/>
                            <wps:cNvSpPr>
                              <a:spLocks/>
                            </wps:cNvSpPr>
                            <wps:spPr bwMode="auto">
                              <a:xfrm>
                                <a:off x="2075" y="1413"/>
                                <a:ext cx="61" cy="22"/>
                              </a:xfrm>
                              <a:custGeom>
                                <a:avLst/>
                                <a:gdLst>
                                  <a:gd name="T0" fmla="*/ 61 w 61"/>
                                  <a:gd name="T1" fmla="*/ 0 h 22"/>
                                  <a:gd name="T2" fmla="*/ 61 w 61"/>
                                  <a:gd name="T3" fmla="*/ 22 h 22"/>
                                  <a:gd name="T4" fmla="*/ 0 w 61"/>
                                  <a:gd name="T5" fmla="*/ 11 h 22"/>
                                  <a:gd name="T6" fmla="*/ 61 w 61"/>
                                  <a:gd name="T7" fmla="*/ 0 h 22"/>
                                </a:gdLst>
                                <a:ahLst/>
                                <a:cxnLst>
                                  <a:cxn ang="0">
                                    <a:pos x="T0" y="T1"/>
                                  </a:cxn>
                                  <a:cxn ang="0">
                                    <a:pos x="T2" y="T3"/>
                                  </a:cxn>
                                  <a:cxn ang="0">
                                    <a:pos x="T4" y="T5"/>
                                  </a:cxn>
                                  <a:cxn ang="0">
                                    <a:pos x="T6" y="T7"/>
                                  </a:cxn>
                                </a:cxnLst>
                                <a:rect l="0" t="0" r="r" b="b"/>
                                <a:pathLst>
                                  <a:path w="61" h="22">
                                    <a:moveTo>
                                      <a:pt x="61" y="0"/>
                                    </a:moveTo>
                                    <a:lnTo>
                                      <a:pt x="61" y="22"/>
                                    </a:lnTo>
                                    <a:lnTo>
                                      <a:pt x="0" y="11"/>
                                    </a:lnTo>
                                    <a:lnTo>
                                      <a:pt x="6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2" name="Freeform 1302"/>
                            <wps:cNvSpPr>
                              <a:spLocks/>
                            </wps:cNvSpPr>
                            <wps:spPr bwMode="auto">
                              <a:xfrm>
                                <a:off x="2623" y="1413"/>
                                <a:ext cx="60" cy="22"/>
                              </a:xfrm>
                              <a:custGeom>
                                <a:avLst/>
                                <a:gdLst>
                                  <a:gd name="T0" fmla="*/ 0 w 60"/>
                                  <a:gd name="T1" fmla="*/ 0 h 22"/>
                                  <a:gd name="T2" fmla="*/ 0 w 60"/>
                                  <a:gd name="T3" fmla="*/ 22 h 22"/>
                                  <a:gd name="T4" fmla="*/ 60 w 60"/>
                                  <a:gd name="T5" fmla="*/ 11 h 22"/>
                                  <a:gd name="T6" fmla="*/ 0 w 60"/>
                                  <a:gd name="T7" fmla="*/ 0 h 22"/>
                                </a:gdLst>
                                <a:ahLst/>
                                <a:cxnLst>
                                  <a:cxn ang="0">
                                    <a:pos x="T0" y="T1"/>
                                  </a:cxn>
                                  <a:cxn ang="0">
                                    <a:pos x="T2" y="T3"/>
                                  </a:cxn>
                                  <a:cxn ang="0">
                                    <a:pos x="T4" y="T5"/>
                                  </a:cxn>
                                  <a:cxn ang="0">
                                    <a:pos x="T6" y="T7"/>
                                  </a:cxn>
                                </a:cxnLst>
                                <a:rect l="0" t="0" r="r" b="b"/>
                                <a:pathLst>
                                  <a:path w="60" h="22">
                                    <a:moveTo>
                                      <a:pt x="0" y="0"/>
                                    </a:moveTo>
                                    <a:lnTo>
                                      <a:pt x="0" y="22"/>
                                    </a:lnTo>
                                    <a:lnTo>
                                      <a:pt x="60" y="1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3" name="Line 1303"/>
                            <wps:cNvCnPr>
                              <a:cxnSpLocks noChangeShapeType="1"/>
                            </wps:cNvCnPr>
                            <wps:spPr bwMode="auto">
                              <a:xfrm>
                                <a:off x="2255" y="1194"/>
                                <a:ext cx="1" cy="77"/>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184" name="Line 1304"/>
                            <wps:cNvCnPr>
                              <a:cxnSpLocks noChangeShapeType="1"/>
                            </wps:cNvCnPr>
                            <wps:spPr bwMode="auto">
                              <a:xfrm>
                                <a:off x="2236" y="1194"/>
                                <a:ext cx="38"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185" name="Freeform 1305"/>
                            <wps:cNvSpPr>
                              <a:spLocks/>
                            </wps:cNvSpPr>
                            <wps:spPr bwMode="auto">
                              <a:xfrm>
                                <a:off x="2282" y="1219"/>
                                <a:ext cx="32" cy="52"/>
                              </a:xfrm>
                              <a:custGeom>
                                <a:avLst/>
                                <a:gdLst>
                                  <a:gd name="T0" fmla="*/ 0 w 32"/>
                                  <a:gd name="T1" fmla="*/ 0 h 52"/>
                                  <a:gd name="T2" fmla="*/ 16 w 32"/>
                                  <a:gd name="T3" fmla="*/ 52 h 52"/>
                                  <a:gd name="T4" fmla="*/ 32 w 32"/>
                                  <a:gd name="T5" fmla="*/ 0 h 52"/>
                                </a:gdLst>
                                <a:ahLst/>
                                <a:cxnLst>
                                  <a:cxn ang="0">
                                    <a:pos x="T0" y="T1"/>
                                  </a:cxn>
                                  <a:cxn ang="0">
                                    <a:pos x="T2" y="T3"/>
                                  </a:cxn>
                                  <a:cxn ang="0">
                                    <a:pos x="T4" y="T5"/>
                                  </a:cxn>
                                </a:cxnLst>
                                <a:rect l="0" t="0" r="r" b="b"/>
                                <a:pathLst>
                                  <a:path w="32" h="52">
                                    <a:moveTo>
                                      <a:pt x="0" y="0"/>
                                    </a:moveTo>
                                    <a:lnTo>
                                      <a:pt x="16" y="52"/>
                                    </a:lnTo>
                                    <a:lnTo>
                                      <a:pt x="32" y="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6" name="Freeform 1306"/>
                            <wps:cNvSpPr>
                              <a:spLocks/>
                            </wps:cNvSpPr>
                            <wps:spPr bwMode="auto">
                              <a:xfrm>
                                <a:off x="2279" y="1271"/>
                                <a:ext cx="19" cy="27"/>
                              </a:xfrm>
                              <a:custGeom>
                                <a:avLst/>
                                <a:gdLst>
                                  <a:gd name="T0" fmla="*/ 19 w 19"/>
                                  <a:gd name="T1" fmla="*/ 0 h 27"/>
                                  <a:gd name="T2" fmla="*/ 13 w 19"/>
                                  <a:gd name="T3" fmla="*/ 15 h 27"/>
                                  <a:gd name="T4" fmla="*/ 8 w 19"/>
                                  <a:gd name="T5" fmla="*/ 23 h 27"/>
                                  <a:gd name="T6" fmla="*/ 3 w 19"/>
                                  <a:gd name="T7" fmla="*/ 27 h 27"/>
                                  <a:gd name="T8" fmla="*/ 0 w 19"/>
                                  <a:gd name="T9" fmla="*/ 27 h 27"/>
                                </a:gdLst>
                                <a:ahLst/>
                                <a:cxnLst>
                                  <a:cxn ang="0">
                                    <a:pos x="T0" y="T1"/>
                                  </a:cxn>
                                  <a:cxn ang="0">
                                    <a:pos x="T2" y="T3"/>
                                  </a:cxn>
                                  <a:cxn ang="0">
                                    <a:pos x="T4" y="T5"/>
                                  </a:cxn>
                                  <a:cxn ang="0">
                                    <a:pos x="T6" y="T7"/>
                                  </a:cxn>
                                  <a:cxn ang="0">
                                    <a:pos x="T8" y="T9"/>
                                  </a:cxn>
                                </a:cxnLst>
                                <a:rect l="0" t="0" r="r" b="b"/>
                                <a:pathLst>
                                  <a:path w="19" h="27">
                                    <a:moveTo>
                                      <a:pt x="19" y="0"/>
                                    </a:moveTo>
                                    <a:lnTo>
                                      <a:pt x="13" y="15"/>
                                    </a:lnTo>
                                    <a:lnTo>
                                      <a:pt x="8" y="23"/>
                                    </a:lnTo>
                                    <a:lnTo>
                                      <a:pt x="3" y="27"/>
                                    </a:lnTo>
                                    <a:lnTo>
                                      <a:pt x="0" y="27"/>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7" name="Line 1307"/>
                            <wps:cNvCnPr>
                              <a:cxnSpLocks noChangeShapeType="1"/>
                            </wps:cNvCnPr>
                            <wps:spPr bwMode="auto">
                              <a:xfrm>
                                <a:off x="2330" y="1219"/>
                                <a:ext cx="1" cy="7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188" name="Freeform 1308"/>
                            <wps:cNvSpPr>
                              <a:spLocks/>
                            </wps:cNvSpPr>
                            <wps:spPr bwMode="auto">
                              <a:xfrm>
                                <a:off x="2330" y="1219"/>
                                <a:ext cx="33" cy="52"/>
                              </a:xfrm>
                              <a:custGeom>
                                <a:avLst/>
                                <a:gdLst>
                                  <a:gd name="T0" fmla="*/ 0 w 33"/>
                                  <a:gd name="T1" fmla="*/ 12 h 52"/>
                                  <a:gd name="T2" fmla="*/ 6 w 33"/>
                                  <a:gd name="T3" fmla="*/ 4 h 52"/>
                                  <a:gd name="T4" fmla="*/ 11 w 33"/>
                                  <a:gd name="T5" fmla="*/ 0 h 52"/>
                                  <a:gd name="T6" fmla="*/ 20 w 33"/>
                                  <a:gd name="T7" fmla="*/ 0 h 52"/>
                                  <a:gd name="T8" fmla="*/ 25 w 33"/>
                                  <a:gd name="T9" fmla="*/ 4 h 52"/>
                                  <a:gd name="T10" fmla="*/ 30 w 33"/>
                                  <a:gd name="T11" fmla="*/ 12 h 52"/>
                                  <a:gd name="T12" fmla="*/ 33 w 33"/>
                                  <a:gd name="T13" fmla="*/ 22 h 52"/>
                                  <a:gd name="T14" fmla="*/ 33 w 33"/>
                                  <a:gd name="T15" fmla="*/ 30 h 52"/>
                                  <a:gd name="T16" fmla="*/ 30 w 33"/>
                                  <a:gd name="T17" fmla="*/ 41 h 52"/>
                                  <a:gd name="T18" fmla="*/ 25 w 33"/>
                                  <a:gd name="T19" fmla="*/ 49 h 52"/>
                                  <a:gd name="T20" fmla="*/ 20 w 33"/>
                                  <a:gd name="T21" fmla="*/ 52 h 52"/>
                                  <a:gd name="T22" fmla="*/ 11 w 33"/>
                                  <a:gd name="T23" fmla="*/ 52 h 52"/>
                                  <a:gd name="T24" fmla="*/ 6 w 33"/>
                                  <a:gd name="T25" fmla="*/ 49 h 52"/>
                                  <a:gd name="T26" fmla="*/ 0 w 33"/>
                                  <a:gd name="T27"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3" h="52">
                                    <a:moveTo>
                                      <a:pt x="0" y="12"/>
                                    </a:moveTo>
                                    <a:lnTo>
                                      <a:pt x="6" y="4"/>
                                    </a:lnTo>
                                    <a:lnTo>
                                      <a:pt x="11" y="0"/>
                                    </a:lnTo>
                                    <a:lnTo>
                                      <a:pt x="20" y="0"/>
                                    </a:lnTo>
                                    <a:lnTo>
                                      <a:pt x="25" y="4"/>
                                    </a:lnTo>
                                    <a:lnTo>
                                      <a:pt x="30" y="12"/>
                                    </a:lnTo>
                                    <a:lnTo>
                                      <a:pt x="33" y="22"/>
                                    </a:lnTo>
                                    <a:lnTo>
                                      <a:pt x="33" y="30"/>
                                    </a:lnTo>
                                    <a:lnTo>
                                      <a:pt x="30" y="41"/>
                                    </a:lnTo>
                                    <a:lnTo>
                                      <a:pt x="25" y="49"/>
                                    </a:lnTo>
                                    <a:lnTo>
                                      <a:pt x="20" y="52"/>
                                    </a:lnTo>
                                    <a:lnTo>
                                      <a:pt x="11" y="52"/>
                                    </a:lnTo>
                                    <a:lnTo>
                                      <a:pt x="6" y="49"/>
                                    </a:lnTo>
                                    <a:lnTo>
                                      <a:pt x="0"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9" name="Freeform 1309"/>
                            <wps:cNvSpPr>
                              <a:spLocks/>
                            </wps:cNvSpPr>
                            <wps:spPr bwMode="auto">
                              <a:xfrm>
                                <a:off x="2379" y="1219"/>
                                <a:ext cx="33" cy="52"/>
                              </a:xfrm>
                              <a:custGeom>
                                <a:avLst/>
                                <a:gdLst>
                                  <a:gd name="T0" fmla="*/ 0 w 33"/>
                                  <a:gd name="T1" fmla="*/ 22 h 52"/>
                                  <a:gd name="T2" fmla="*/ 33 w 33"/>
                                  <a:gd name="T3" fmla="*/ 22 h 52"/>
                                  <a:gd name="T4" fmla="*/ 33 w 33"/>
                                  <a:gd name="T5" fmla="*/ 15 h 52"/>
                                  <a:gd name="T6" fmla="*/ 30 w 33"/>
                                  <a:gd name="T7" fmla="*/ 7 h 52"/>
                                  <a:gd name="T8" fmla="*/ 27 w 33"/>
                                  <a:gd name="T9" fmla="*/ 4 h 52"/>
                                  <a:gd name="T10" fmla="*/ 22 w 33"/>
                                  <a:gd name="T11" fmla="*/ 0 h 52"/>
                                  <a:gd name="T12" fmla="*/ 14 w 33"/>
                                  <a:gd name="T13" fmla="*/ 0 h 52"/>
                                  <a:gd name="T14" fmla="*/ 8 w 33"/>
                                  <a:gd name="T15" fmla="*/ 4 h 52"/>
                                  <a:gd name="T16" fmla="*/ 3 w 33"/>
                                  <a:gd name="T17" fmla="*/ 12 h 52"/>
                                  <a:gd name="T18" fmla="*/ 0 w 33"/>
                                  <a:gd name="T19" fmla="*/ 22 h 52"/>
                                  <a:gd name="T20" fmla="*/ 0 w 33"/>
                                  <a:gd name="T21" fmla="*/ 30 h 52"/>
                                  <a:gd name="T22" fmla="*/ 3 w 33"/>
                                  <a:gd name="T23" fmla="*/ 41 h 52"/>
                                  <a:gd name="T24" fmla="*/ 8 w 33"/>
                                  <a:gd name="T25" fmla="*/ 49 h 52"/>
                                  <a:gd name="T26" fmla="*/ 14 w 33"/>
                                  <a:gd name="T27" fmla="*/ 52 h 52"/>
                                  <a:gd name="T28" fmla="*/ 22 w 33"/>
                                  <a:gd name="T29" fmla="*/ 52 h 52"/>
                                  <a:gd name="T30" fmla="*/ 27 w 33"/>
                                  <a:gd name="T31" fmla="*/ 49 h 52"/>
                                  <a:gd name="T32" fmla="*/ 33 w 33"/>
                                  <a:gd name="T33"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3" h="52">
                                    <a:moveTo>
                                      <a:pt x="0" y="22"/>
                                    </a:moveTo>
                                    <a:lnTo>
                                      <a:pt x="33" y="22"/>
                                    </a:lnTo>
                                    <a:lnTo>
                                      <a:pt x="33" y="15"/>
                                    </a:lnTo>
                                    <a:lnTo>
                                      <a:pt x="30" y="7"/>
                                    </a:lnTo>
                                    <a:lnTo>
                                      <a:pt x="27" y="4"/>
                                    </a:lnTo>
                                    <a:lnTo>
                                      <a:pt x="22" y="0"/>
                                    </a:lnTo>
                                    <a:lnTo>
                                      <a:pt x="14" y="0"/>
                                    </a:lnTo>
                                    <a:lnTo>
                                      <a:pt x="8" y="4"/>
                                    </a:lnTo>
                                    <a:lnTo>
                                      <a:pt x="3" y="12"/>
                                    </a:lnTo>
                                    <a:lnTo>
                                      <a:pt x="0" y="22"/>
                                    </a:lnTo>
                                    <a:lnTo>
                                      <a:pt x="0" y="30"/>
                                    </a:lnTo>
                                    <a:lnTo>
                                      <a:pt x="3" y="41"/>
                                    </a:lnTo>
                                    <a:lnTo>
                                      <a:pt x="8" y="49"/>
                                    </a:lnTo>
                                    <a:lnTo>
                                      <a:pt x="14" y="52"/>
                                    </a:lnTo>
                                    <a:lnTo>
                                      <a:pt x="22" y="52"/>
                                    </a:lnTo>
                                    <a:lnTo>
                                      <a:pt x="27" y="49"/>
                                    </a:lnTo>
                                    <a:lnTo>
                                      <a:pt x="33"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0" name="Freeform 1310"/>
                            <wps:cNvSpPr>
                              <a:spLocks/>
                            </wps:cNvSpPr>
                            <wps:spPr bwMode="auto">
                              <a:xfrm>
                                <a:off x="2484" y="1194"/>
                                <a:ext cx="39" cy="77"/>
                              </a:xfrm>
                              <a:custGeom>
                                <a:avLst/>
                                <a:gdLst>
                                  <a:gd name="T0" fmla="*/ 6 w 39"/>
                                  <a:gd name="T1" fmla="*/ 0 h 77"/>
                                  <a:gd name="T2" fmla="*/ 36 w 39"/>
                                  <a:gd name="T3" fmla="*/ 0 h 77"/>
                                  <a:gd name="T4" fmla="*/ 19 w 39"/>
                                  <a:gd name="T5" fmla="*/ 29 h 77"/>
                                  <a:gd name="T6" fmla="*/ 28 w 39"/>
                                  <a:gd name="T7" fmla="*/ 29 h 77"/>
                                  <a:gd name="T8" fmla="*/ 33 w 39"/>
                                  <a:gd name="T9" fmla="*/ 32 h 77"/>
                                  <a:gd name="T10" fmla="*/ 36 w 39"/>
                                  <a:gd name="T11" fmla="*/ 37 h 77"/>
                                  <a:gd name="T12" fmla="*/ 39 w 39"/>
                                  <a:gd name="T13" fmla="*/ 47 h 77"/>
                                  <a:gd name="T14" fmla="*/ 39 w 39"/>
                                  <a:gd name="T15" fmla="*/ 55 h 77"/>
                                  <a:gd name="T16" fmla="*/ 36 w 39"/>
                                  <a:gd name="T17" fmla="*/ 66 h 77"/>
                                  <a:gd name="T18" fmla="*/ 30 w 39"/>
                                  <a:gd name="T19" fmla="*/ 74 h 77"/>
                                  <a:gd name="T20" fmla="*/ 22 w 39"/>
                                  <a:gd name="T21" fmla="*/ 77 h 77"/>
                                  <a:gd name="T22" fmla="*/ 14 w 39"/>
                                  <a:gd name="T23" fmla="*/ 77 h 77"/>
                                  <a:gd name="T24" fmla="*/ 6 w 39"/>
                                  <a:gd name="T25" fmla="*/ 74 h 77"/>
                                  <a:gd name="T26" fmla="*/ 3 w 39"/>
                                  <a:gd name="T27" fmla="*/ 70 h 77"/>
                                  <a:gd name="T28" fmla="*/ 0 w 39"/>
                                  <a:gd name="T29" fmla="*/ 62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9" h="77">
                                    <a:moveTo>
                                      <a:pt x="6" y="0"/>
                                    </a:moveTo>
                                    <a:lnTo>
                                      <a:pt x="36" y="0"/>
                                    </a:lnTo>
                                    <a:lnTo>
                                      <a:pt x="19" y="29"/>
                                    </a:lnTo>
                                    <a:lnTo>
                                      <a:pt x="28" y="29"/>
                                    </a:lnTo>
                                    <a:lnTo>
                                      <a:pt x="33" y="32"/>
                                    </a:lnTo>
                                    <a:lnTo>
                                      <a:pt x="36" y="37"/>
                                    </a:lnTo>
                                    <a:lnTo>
                                      <a:pt x="39" y="47"/>
                                    </a:lnTo>
                                    <a:lnTo>
                                      <a:pt x="39" y="55"/>
                                    </a:lnTo>
                                    <a:lnTo>
                                      <a:pt x="36" y="66"/>
                                    </a:lnTo>
                                    <a:lnTo>
                                      <a:pt x="30" y="74"/>
                                    </a:lnTo>
                                    <a:lnTo>
                                      <a:pt x="22" y="77"/>
                                    </a:lnTo>
                                    <a:lnTo>
                                      <a:pt x="14" y="77"/>
                                    </a:lnTo>
                                    <a:lnTo>
                                      <a:pt x="6" y="74"/>
                                    </a:lnTo>
                                    <a:lnTo>
                                      <a:pt x="3" y="70"/>
                                    </a:lnTo>
                                    <a:lnTo>
                                      <a:pt x="0" y="62"/>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1" name="Freeform 1311"/>
                            <wps:cNvSpPr>
                              <a:spLocks/>
                            </wps:cNvSpPr>
                            <wps:spPr bwMode="auto">
                              <a:xfrm>
                                <a:off x="2242" y="1350"/>
                                <a:ext cx="33" cy="52"/>
                              </a:xfrm>
                              <a:custGeom>
                                <a:avLst/>
                                <a:gdLst>
                                  <a:gd name="T0" fmla="*/ 33 w 33"/>
                                  <a:gd name="T1" fmla="*/ 11 h 52"/>
                                  <a:gd name="T2" fmla="*/ 28 w 33"/>
                                  <a:gd name="T3" fmla="*/ 3 h 52"/>
                                  <a:gd name="T4" fmla="*/ 22 w 33"/>
                                  <a:gd name="T5" fmla="*/ 0 h 52"/>
                                  <a:gd name="T6" fmla="*/ 14 w 33"/>
                                  <a:gd name="T7" fmla="*/ 0 h 52"/>
                                  <a:gd name="T8" fmla="*/ 9 w 33"/>
                                  <a:gd name="T9" fmla="*/ 3 h 52"/>
                                  <a:gd name="T10" fmla="*/ 3 w 33"/>
                                  <a:gd name="T11" fmla="*/ 11 h 52"/>
                                  <a:gd name="T12" fmla="*/ 0 w 33"/>
                                  <a:gd name="T13" fmla="*/ 22 h 52"/>
                                  <a:gd name="T14" fmla="*/ 0 w 33"/>
                                  <a:gd name="T15" fmla="*/ 29 h 52"/>
                                  <a:gd name="T16" fmla="*/ 3 w 33"/>
                                  <a:gd name="T17" fmla="*/ 41 h 52"/>
                                  <a:gd name="T18" fmla="*/ 9 w 33"/>
                                  <a:gd name="T19" fmla="*/ 48 h 52"/>
                                  <a:gd name="T20" fmla="*/ 14 w 33"/>
                                  <a:gd name="T21" fmla="*/ 52 h 52"/>
                                  <a:gd name="T22" fmla="*/ 22 w 33"/>
                                  <a:gd name="T23" fmla="*/ 52 h 52"/>
                                  <a:gd name="T24" fmla="*/ 28 w 33"/>
                                  <a:gd name="T25" fmla="*/ 48 h 52"/>
                                  <a:gd name="T26" fmla="*/ 33 w 33"/>
                                  <a:gd name="T27"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3" h="52">
                                    <a:moveTo>
                                      <a:pt x="33" y="11"/>
                                    </a:moveTo>
                                    <a:lnTo>
                                      <a:pt x="28" y="3"/>
                                    </a:lnTo>
                                    <a:lnTo>
                                      <a:pt x="22" y="0"/>
                                    </a:lnTo>
                                    <a:lnTo>
                                      <a:pt x="14" y="0"/>
                                    </a:lnTo>
                                    <a:lnTo>
                                      <a:pt x="9" y="3"/>
                                    </a:lnTo>
                                    <a:lnTo>
                                      <a:pt x="3" y="11"/>
                                    </a:lnTo>
                                    <a:lnTo>
                                      <a:pt x="0" y="22"/>
                                    </a:lnTo>
                                    <a:lnTo>
                                      <a:pt x="0" y="29"/>
                                    </a:lnTo>
                                    <a:lnTo>
                                      <a:pt x="3" y="41"/>
                                    </a:lnTo>
                                    <a:lnTo>
                                      <a:pt x="9" y="48"/>
                                    </a:lnTo>
                                    <a:lnTo>
                                      <a:pt x="14" y="52"/>
                                    </a:lnTo>
                                    <a:lnTo>
                                      <a:pt x="22" y="52"/>
                                    </a:lnTo>
                                    <a:lnTo>
                                      <a:pt x="28" y="48"/>
                                    </a:lnTo>
                                    <a:lnTo>
                                      <a:pt x="33"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2" name="Freeform 1312"/>
                            <wps:cNvSpPr>
                              <a:spLocks/>
                            </wps:cNvSpPr>
                            <wps:spPr bwMode="auto">
                              <a:xfrm>
                                <a:off x="2291" y="1350"/>
                                <a:ext cx="35" cy="52"/>
                              </a:xfrm>
                              <a:custGeom>
                                <a:avLst/>
                                <a:gdLst>
                                  <a:gd name="T0" fmla="*/ 14 w 35"/>
                                  <a:gd name="T1" fmla="*/ 0 h 52"/>
                                  <a:gd name="T2" fmla="*/ 8 w 35"/>
                                  <a:gd name="T3" fmla="*/ 3 h 52"/>
                                  <a:gd name="T4" fmla="*/ 3 w 35"/>
                                  <a:gd name="T5" fmla="*/ 11 h 52"/>
                                  <a:gd name="T6" fmla="*/ 0 w 35"/>
                                  <a:gd name="T7" fmla="*/ 22 h 52"/>
                                  <a:gd name="T8" fmla="*/ 0 w 35"/>
                                  <a:gd name="T9" fmla="*/ 29 h 52"/>
                                  <a:gd name="T10" fmla="*/ 3 w 35"/>
                                  <a:gd name="T11" fmla="*/ 41 h 52"/>
                                  <a:gd name="T12" fmla="*/ 8 w 35"/>
                                  <a:gd name="T13" fmla="*/ 48 h 52"/>
                                  <a:gd name="T14" fmla="*/ 14 w 35"/>
                                  <a:gd name="T15" fmla="*/ 52 h 52"/>
                                  <a:gd name="T16" fmla="*/ 22 w 35"/>
                                  <a:gd name="T17" fmla="*/ 52 h 52"/>
                                  <a:gd name="T18" fmla="*/ 28 w 35"/>
                                  <a:gd name="T19" fmla="*/ 48 h 52"/>
                                  <a:gd name="T20" fmla="*/ 33 w 35"/>
                                  <a:gd name="T21" fmla="*/ 41 h 52"/>
                                  <a:gd name="T22" fmla="*/ 35 w 35"/>
                                  <a:gd name="T23" fmla="*/ 29 h 52"/>
                                  <a:gd name="T24" fmla="*/ 35 w 35"/>
                                  <a:gd name="T25" fmla="*/ 22 h 52"/>
                                  <a:gd name="T26" fmla="*/ 33 w 35"/>
                                  <a:gd name="T27" fmla="*/ 11 h 52"/>
                                  <a:gd name="T28" fmla="*/ 28 w 35"/>
                                  <a:gd name="T29" fmla="*/ 3 h 52"/>
                                  <a:gd name="T30" fmla="*/ 22 w 35"/>
                                  <a:gd name="T31" fmla="*/ 0 h 52"/>
                                  <a:gd name="T32" fmla="*/ 14 w 35"/>
                                  <a:gd name="T33"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5" h="52">
                                    <a:moveTo>
                                      <a:pt x="14" y="0"/>
                                    </a:moveTo>
                                    <a:lnTo>
                                      <a:pt x="8" y="3"/>
                                    </a:lnTo>
                                    <a:lnTo>
                                      <a:pt x="3" y="11"/>
                                    </a:lnTo>
                                    <a:lnTo>
                                      <a:pt x="0" y="22"/>
                                    </a:lnTo>
                                    <a:lnTo>
                                      <a:pt x="0" y="29"/>
                                    </a:lnTo>
                                    <a:lnTo>
                                      <a:pt x="3" y="41"/>
                                    </a:lnTo>
                                    <a:lnTo>
                                      <a:pt x="8" y="48"/>
                                    </a:lnTo>
                                    <a:lnTo>
                                      <a:pt x="14" y="52"/>
                                    </a:lnTo>
                                    <a:lnTo>
                                      <a:pt x="22" y="52"/>
                                    </a:lnTo>
                                    <a:lnTo>
                                      <a:pt x="28" y="48"/>
                                    </a:lnTo>
                                    <a:lnTo>
                                      <a:pt x="33" y="41"/>
                                    </a:lnTo>
                                    <a:lnTo>
                                      <a:pt x="35" y="29"/>
                                    </a:lnTo>
                                    <a:lnTo>
                                      <a:pt x="35" y="22"/>
                                    </a:lnTo>
                                    <a:lnTo>
                                      <a:pt x="33" y="11"/>
                                    </a:lnTo>
                                    <a:lnTo>
                                      <a:pt x="28" y="3"/>
                                    </a:lnTo>
                                    <a:lnTo>
                                      <a:pt x="22" y="0"/>
                                    </a:lnTo>
                                    <a:lnTo>
                                      <a:pt x="14" y="0"/>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3" name="Line 1313"/>
                            <wps:cNvCnPr>
                              <a:cxnSpLocks noChangeShapeType="1"/>
                            </wps:cNvCnPr>
                            <wps:spPr bwMode="auto">
                              <a:xfrm>
                                <a:off x="2345" y="1350"/>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194" name="Freeform 1314"/>
                            <wps:cNvSpPr>
                              <a:spLocks/>
                            </wps:cNvSpPr>
                            <wps:spPr bwMode="auto">
                              <a:xfrm>
                                <a:off x="2345" y="1350"/>
                                <a:ext cx="30" cy="52"/>
                              </a:xfrm>
                              <a:custGeom>
                                <a:avLst/>
                                <a:gdLst>
                                  <a:gd name="T0" fmla="*/ 0 w 30"/>
                                  <a:gd name="T1" fmla="*/ 14 h 52"/>
                                  <a:gd name="T2" fmla="*/ 8 w 30"/>
                                  <a:gd name="T3" fmla="*/ 3 h 52"/>
                                  <a:gd name="T4" fmla="*/ 14 w 30"/>
                                  <a:gd name="T5" fmla="*/ 0 h 52"/>
                                  <a:gd name="T6" fmla="*/ 22 w 30"/>
                                  <a:gd name="T7" fmla="*/ 0 h 52"/>
                                  <a:gd name="T8" fmla="*/ 27 w 30"/>
                                  <a:gd name="T9" fmla="*/ 3 h 52"/>
                                  <a:gd name="T10" fmla="*/ 30 w 30"/>
                                  <a:gd name="T11" fmla="*/ 14 h 52"/>
                                  <a:gd name="T12" fmla="*/ 30 w 30"/>
                                  <a:gd name="T13" fmla="*/ 52 h 52"/>
                                </a:gdLst>
                                <a:ahLst/>
                                <a:cxnLst>
                                  <a:cxn ang="0">
                                    <a:pos x="T0" y="T1"/>
                                  </a:cxn>
                                  <a:cxn ang="0">
                                    <a:pos x="T2" y="T3"/>
                                  </a:cxn>
                                  <a:cxn ang="0">
                                    <a:pos x="T4" y="T5"/>
                                  </a:cxn>
                                  <a:cxn ang="0">
                                    <a:pos x="T6" y="T7"/>
                                  </a:cxn>
                                  <a:cxn ang="0">
                                    <a:pos x="T8" y="T9"/>
                                  </a:cxn>
                                  <a:cxn ang="0">
                                    <a:pos x="T10" y="T11"/>
                                  </a:cxn>
                                  <a:cxn ang="0">
                                    <a:pos x="T12" y="T13"/>
                                  </a:cxn>
                                </a:cxnLst>
                                <a:rect l="0" t="0" r="r" b="b"/>
                                <a:pathLst>
                                  <a:path w="30" h="52">
                                    <a:moveTo>
                                      <a:pt x="0" y="14"/>
                                    </a:moveTo>
                                    <a:lnTo>
                                      <a:pt x="8" y="3"/>
                                    </a:lnTo>
                                    <a:lnTo>
                                      <a:pt x="14" y="0"/>
                                    </a:lnTo>
                                    <a:lnTo>
                                      <a:pt x="22" y="0"/>
                                    </a:lnTo>
                                    <a:lnTo>
                                      <a:pt x="27" y="3"/>
                                    </a:lnTo>
                                    <a:lnTo>
                                      <a:pt x="30" y="14"/>
                                    </a:lnTo>
                                    <a:lnTo>
                                      <a:pt x="30" y="52"/>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5" name="Freeform 1315"/>
                            <wps:cNvSpPr>
                              <a:spLocks/>
                            </wps:cNvSpPr>
                            <wps:spPr bwMode="auto">
                              <a:xfrm>
                                <a:off x="2400" y="1323"/>
                                <a:ext cx="13" cy="79"/>
                              </a:xfrm>
                              <a:custGeom>
                                <a:avLst/>
                                <a:gdLst>
                                  <a:gd name="T0" fmla="*/ 0 w 13"/>
                                  <a:gd name="T1" fmla="*/ 0 h 79"/>
                                  <a:gd name="T2" fmla="*/ 0 w 13"/>
                                  <a:gd name="T3" fmla="*/ 64 h 79"/>
                                  <a:gd name="T4" fmla="*/ 2 w 13"/>
                                  <a:gd name="T5" fmla="*/ 75 h 79"/>
                                  <a:gd name="T6" fmla="*/ 8 w 13"/>
                                  <a:gd name="T7" fmla="*/ 79 h 79"/>
                                  <a:gd name="T8" fmla="*/ 13 w 13"/>
                                  <a:gd name="T9" fmla="*/ 79 h 79"/>
                                </a:gdLst>
                                <a:ahLst/>
                                <a:cxnLst>
                                  <a:cxn ang="0">
                                    <a:pos x="T0" y="T1"/>
                                  </a:cxn>
                                  <a:cxn ang="0">
                                    <a:pos x="T2" y="T3"/>
                                  </a:cxn>
                                  <a:cxn ang="0">
                                    <a:pos x="T4" y="T5"/>
                                  </a:cxn>
                                  <a:cxn ang="0">
                                    <a:pos x="T6" y="T7"/>
                                  </a:cxn>
                                  <a:cxn ang="0">
                                    <a:pos x="T8" y="T9"/>
                                  </a:cxn>
                                </a:cxnLst>
                                <a:rect l="0" t="0" r="r" b="b"/>
                                <a:pathLst>
                                  <a:path w="13" h="79">
                                    <a:moveTo>
                                      <a:pt x="0" y="0"/>
                                    </a:moveTo>
                                    <a:lnTo>
                                      <a:pt x="0" y="64"/>
                                    </a:lnTo>
                                    <a:lnTo>
                                      <a:pt x="2" y="75"/>
                                    </a:lnTo>
                                    <a:lnTo>
                                      <a:pt x="8" y="79"/>
                                    </a:lnTo>
                                    <a:lnTo>
                                      <a:pt x="13" y="79"/>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6" name="Line 1316"/>
                            <wps:cNvCnPr>
                              <a:cxnSpLocks noChangeShapeType="1"/>
                            </wps:cNvCnPr>
                            <wps:spPr bwMode="auto">
                              <a:xfrm>
                                <a:off x="2391" y="1350"/>
                                <a:ext cx="19"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197" name="Line 1317"/>
                            <wps:cNvCnPr>
                              <a:cxnSpLocks noChangeShapeType="1"/>
                            </wps:cNvCnPr>
                            <wps:spPr bwMode="auto">
                              <a:xfrm>
                                <a:off x="2429" y="1350"/>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198" name="Freeform 1318"/>
                            <wps:cNvSpPr>
                              <a:spLocks/>
                            </wps:cNvSpPr>
                            <wps:spPr bwMode="auto">
                              <a:xfrm>
                                <a:off x="2429" y="1350"/>
                                <a:ext cx="22" cy="22"/>
                              </a:xfrm>
                              <a:custGeom>
                                <a:avLst/>
                                <a:gdLst>
                                  <a:gd name="T0" fmla="*/ 0 w 22"/>
                                  <a:gd name="T1" fmla="*/ 22 h 22"/>
                                  <a:gd name="T2" fmla="*/ 3 w 22"/>
                                  <a:gd name="T3" fmla="*/ 11 h 22"/>
                                  <a:gd name="T4" fmla="*/ 8 w 22"/>
                                  <a:gd name="T5" fmla="*/ 3 h 22"/>
                                  <a:gd name="T6" fmla="*/ 14 w 22"/>
                                  <a:gd name="T7" fmla="*/ 0 h 22"/>
                                  <a:gd name="T8" fmla="*/ 22 w 22"/>
                                  <a:gd name="T9" fmla="*/ 0 h 22"/>
                                </a:gdLst>
                                <a:ahLst/>
                                <a:cxnLst>
                                  <a:cxn ang="0">
                                    <a:pos x="T0" y="T1"/>
                                  </a:cxn>
                                  <a:cxn ang="0">
                                    <a:pos x="T2" y="T3"/>
                                  </a:cxn>
                                  <a:cxn ang="0">
                                    <a:pos x="T4" y="T5"/>
                                  </a:cxn>
                                  <a:cxn ang="0">
                                    <a:pos x="T6" y="T7"/>
                                  </a:cxn>
                                  <a:cxn ang="0">
                                    <a:pos x="T8" y="T9"/>
                                  </a:cxn>
                                </a:cxnLst>
                                <a:rect l="0" t="0" r="r" b="b"/>
                                <a:pathLst>
                                  <a:path w="22" h="22">
                                    <a:moveTo>
                                      <a:pt x="0" y="22"/>
                                    </a:moveTo>
                                    <a:lnTo>
                                      <a:pt x="3" y="11"/>
                                    </a:lnTo>
                                    <a:lnTo>
                                      <a:pt x="8" y="3"/>
                                    </a:lnTo>
                                    <a:lnTo>
                                      <a:pt x="14" y="0"/>
                                    </a:lnTo>
                                    <a:lnTo>
                                      <a:pt x="22" y="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9" name="Freeform 1319"/>
                            <wps:cNvSpPr>
                              <a:spLocks/>
                            </wps:cNvSpPr>
                            <wps:spPr bwMode="auto">
                              <a:xfrm>
                                <a:off x="2462" y="1350"/>
                                <a:ext cx="35" cy="52"/>
                              </a:xfrm>
                              <a:custGeom>
                                <a:avLst/>
                                <a:gdLst>
                                  <a:gd name="T0" fmla="*/ 13 w 35"/>
                                  <a:gd name="T1" fmla="*/ 0 h 52"/>
                                  <a:gd name="T2" fmla="*/ 8 w 35"/>
                                  <a:gd name="T3" fmla="*/ 3 h 52"/>
                                  <a:gd name="T4" fmla="*/ 2 w 35"/>
                                  <a:gd name="T5" fmla="*/ 11 h 52"/>
                                  <a:gd name="T6" fmla="*/ 0 w 35"/>
                                  <a:gd name="T7" fmla="*/ 22 h 52"/>
                                  <a:gd name="T8" fmla="*/ 0 w 35"/>
                                  <a:gd name="T9" fmla="*/ 29 h 52"/>
                                  <a:gd name="T10" fmla="*/ 2 w 35"/>
                                  <a:gd name="T11" fmla="*/ 41 h 52"/>
                                  <a:gd name="T12" fmla="*/ 8 w 35"/>
                                  <a:gd name="T13" fmla="*/ 48 h 52"/>
                                  <a:gd name="T14" fmla="*/ 13 w 35"/>
                                  <a:gd name="T15" fmla="*/ 52 h 52"/>
                                  <a:gd name="T16" fmla="*/ 21 w 35"/>
                                  <a:gd name="T17" fmla="*/ 52 h 52"/>
                                  <a:gd name="T18" fmla="*/ 27 w 35"/>
                                  <a:gd name="T19" fmla="*/ 48 h 52"/>
                                  <a:gd name="T20" fmla="*/ 32 w 35"/>
                                  <a:gd name="T21" fmla="*/ 41 h 52"/>
                                  <a:gd name="T22" fmla="*/ 35 w 35"/>
                                  <a:gd name="T23" fmla="*/ 29 h 52"/>
                                  <a:gd name="T24" fmla="*/ 35 w 35"/>
                                  <a:gd name="T25" fmla="*/ 22 h 52"/>
                                  <a:gd name="T26" fmla="*/ 32 w 35"/>
                                  <a:gd name="T27" fmla="*/ 11 h 52"/>
                                  <a:gd name="T28" fmla="*/ 27 w 35"/>
                                  <a:gd name="T29" fmla="*/ 3 h 52"/>
                                  <a:gd name="T30" fmla="*/ 21 w 35"/>
                                  <a:gd name="T31" fmla="*/ 0 h 52"/>
                                  <a:gd name="T32" fmla="*/ 13 w 35"/>
                                  <a:gd name="T33"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5" h="52">
                                    <a:moveTo>
                                      <a:pt x="13" y="0"/>
                                    </a:moveTo>
                                    <a:lnTo>
                                      <a:pt x="8" y="3"/>
                                    </a:lnTo>
                                    <a:lnTo>
                                      <a:pt x="2" y="11"/>
                                    </a:lnTo>
                                    <a:lnTo>
                                      <a:pt x="0" y="22"/>
                                    </a:lnTo>
                                    <a:lnTo>
                                      <a:pt x="0" y="29"/>
                                    </a:lnTo>
                                    <a:lnTo>
                                      <a:pt x="2" y="41"/>
                                    </a:lnTo>
                                    <a:lnTo>
                                      <a:pt x="8" y="48"/>
                                    </a:lnTo>
                                    <a:lnTo>
                                      <a:pt x="13" y="52"/>
                                    </a:lnTo>
                                    <a:lnTo>
                                      <a:pt x="21" y="52"/>
                                    </a:lnTo>
                                    <a:lnTo>
                                      <a:pt x="27" y="48"/>
                                    </a:lnTo>
                                    <a:lnTo>
                                      <a:pt x="32" y="41"/>
                                    </a:lnTo>
                                    <a:lnTo>
                                      <a:pt x="35" y="29"/>
                                    </a:lnTo>
                                    <a:lnTo>
                                      <a:pt x="35" y="22"/>
                                    </a:lnTo>
                                    <a:lnTo>
                                      <a:pt x="32" y="11"/>
                                    </a:lnTo>
                                    <a:lnTo>
                                      <a:pt x="27" y="3"/>
                                    </a:lnTo>
                                    <a:lnTo>
                                      <a:pt x="21" y="0"/>
                                    </a:lnTo>
                                    <a:lnTo>
                                      <a:pt x="13" y="0"/>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0" name="Line 1320"/>
                            <wps:cNvCnPr>
                              <a:cxnSpLocks noChangeShapeType="1"/>
                            </wps:cNvCnPr>
                            <wps:spPr bwMode="auto">
                              <a:xfrm>
                                <a:off x="2515" y="1323"/>
                                <a:ext cx="1" cy="7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201" name="Line 1321"/>
                            <wps:cNvCnPr>
                              <a:cxnSpLocks noChangeShapeType="1"/>
                            </wps:cNvCnPr>
                            <wps:spPr bwMode="auto">
                              <a:xfrm flipV="1">
                                <a:off x="7853" y="1379"/>
                                <a:ext cx="1" cy="1887"/>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02" name="Line 1322"/>
                            <wps:cNvCnPr>
                              <a:cxnSpLocks noChangeShapeType="1"/>
                            </wps:cNvCnPr>
                            <wps:spPr bwMode="auto">
                              <a:xfrm flipV="1">
                                <a:off x="8461" y="1379"/>
                                <a:ext cx="1" cy="1887"/>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03" name="Line 1323"/>
                            <wps:cNvCnPr>
                              <a:cxnSpLocks noChangeShapeType="1"/>
                            </wps:cNvCnPr>
                            <wps:spPr bwMode="auto">
                              <a:xfrm>
                                <a:off x="7914" y="1424"/>
                                <a:ext cx="486" cy="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04" name="Freeform 1324"/>
                            <wps:cNvSpPr>
                              <a:spLocks/>
                            </wps:cNvSpPr>
                            <wps:spPr bwMode="auto">
                              <a:xfrm>
                                <a:off x="7853" y="1413"/>
                                <a:ext cx="61" cy="22"/>
                              </a:xfrm>
                              <a:custGeom>
                                <a:avLst/>
                                <a:gdLst>
                                  <a:gd name="T0" fmla="*/ 61 w 61"/>
                                  <a:gd name="T1" fmla="*/ 0 h 22"/>
                                  <a:gd name="T2" fmla="*/ 61 w 61"/>
                                  <a:gd name="T3" fmla="*/ 22 h 22"/>
                                  <a:gd name="T4" fmla="*/ 0 w 61"/>
                                  <a:gd name="T5" fmla="*/ 11 h 22"/>
                                  <a:gd name="T6" fmla="*/ 61 w 61"/>
                                  <a:gd name="T7" fmla="*/ 0 h 22"/>
                                </a:gdLst>
                                <a:ahLst/>
                                <a:cxnLst>
                                  <a:cxn ang="0">
                                    <a:pos x="T0" y="T1"/>
                                  </a:cxn>
                                  <a:cxn ang="0">
                                    <a:pos x="T2" y="T3"/>
                                  </a:cxn>
                                  <a:cxn ang="0">
                                    <a:pos x="T4" y="T5"/>
                                  </a:cxn>
                                  <a:cxn ang="0">
                                    <a:pos x="T6" y="T7"/>
                                  </a:cxn>
                                </a:cxnLst>
                                <a:rect l="0" t="0" r="r" b="b"/>
                                <a:pathLst>
                                  <a:path w="61" h="22">
                                    <a:moveTo>
                                      <a:pt x="61" y="0"/>
                                    </a:moveTo>
                                    <a:lnTo>
                                      <a:pt x="61" y="22"/>
                                    </a:lnTo>
                                    <a:lnTo>
                                      <a:pt x="0" y="11"/>
                                    </a:lnTo>
                                    <a:lnTo>
                                      <a:pt x="6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5" name="Freeform 1325"/>
                            <wps:cNvSpPr>
                              <a:spLocks/>
                            </wps:cNvSpPr>
                            <wps:spPr bwMode="auto">
                              <a:xfrm>
                                <a:off x="8400" y="1413"/>
                                <a:ext cx="61" cy="22"/>
                              </a:xfrm>
                              <a:custGeom>
                                <a:avLst/>
                                <a:gdLst>
                                  <a:gd name="T0" fmla="*/ 0 w 61"/>
                                  <a:gd name="T1" fmla="*/ 0 h 22"/>
                                  <a:gd name="T2" fmla="*/ 0 w 61"/>
                                  <a:gd name="T3" fmla="*/ 22 h 22"/>
                                  <a:gd name="T4" fmla="*/ 61 w 61"/>
                                  <a:gd name="T5" fmla="*/ 11 h 22"/>
                                  <a:gd name="T6" fmla="*/ 0 w 61"/>
                                  <a:gd name="T7" fmla="*/ 0 h 22"/>
                                </a:gdLst>
                                <a:ahLst/>
                                <a:cxnLst>
                                  <a:cxn ang="0">
                                    <a:pos x="T0" y="T1"/>
                                  </a:cxn>
                                  <a:cxn ang="0">
                                    <a:pos x="T2" y="T3"/>
                                  </a:cxn>
                                  <a:cxn ang="0">
                                    <a:pos x="T4" y="T5"/>
                                  </a:cxn>
                                  <a:cxn ang="0">
                                    <a:pos x="T6" y="T7"/>
                                  </a:cxn>
                                </a:cxnLst>
                                <a:rect l="0" t="0" r="r" b="b"/>
                                <a:pathLst>
                                  <a:path w="61" h="22">
                                    <a:moveTo>
                                      <a:pt x="0" y="0"/>
                                    </a:moveTo>
                                    <a:lnTo>
                                      <a:pt x="0" y="22"/>
                                    </a:lnTo>
                                    <a:lnTo>
                                      <a:pt x="61" y="1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6" name="Line 1326"/>
                            <wps:cNvCnPr>
                              <a:cxnSpLocks noChangeShapeType="1"/>
                            </wps:cNvCnPr>
                            <wps:spPr bwMode="auto">
                              <a:xfrm>
                                <a:off x="8032" y="1194"/>
                                <a:ext cx="1" cy="77"/>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207" name="Line 1327"/>
                            <wps:cNvCnPr>
                              <a:cxnSpLocks noChangeShapeType="1"/>
                            </wps:cNvCnPr>
                            <wps:spPr bwMode="auto">
                              <a:xfrm>
                                <a:off x="8013" y="1194"/>
                                <a:ext cx="38"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208" name="Freeform 1328"/>
                            <wps:cNvSpPr>
                              <a:spLocks/>
                            </wps:cNvSpPr>
                            <wps:spPr bwMode="auto">
                              <a:xfrm>
                                <a:off x="8059" y="1219"/>
                                <a:ext cx="32" cy="52"/>
                              </a:xfrm>
                              <a:custGeom>
                                <a:avLst/>
                                <a:gdLst>
                                  <a:gd name="T0" fmla="*/ 0 w 32"/>
                                  <a:gd name="T1" fmla="*/ 0 h 52"/>
                                  <a:gd name="T2" fmla="*/ 16 w 32"/>
                                  <a:gd name="T3" fmla="*/ 52 h 52"/>
                                  <a:gd name="T4" fmla="*/ 32 w 32"/>
                                  <a:gd name="T5" fmla="*/ 0 h 52"/>
                                </a:gdLst>
                                <a:ahLst/>
                                <a:cxnLst>
                                  <a:cxn ang="0">
                                    <a:pos x="T0" y="T1"/>
                                  </a:cxn>
                                  <a:cxn ang="0">
                                    <a:pos x="T2" y="T3"/>
                                  </a:cxn>
                                  <a:cxn ang="0">
                                    <a:pos x="T4" y="T5"/>
                                  </a:cxn>
                                </a:cxnLst>
                                <a:rect l="0" t="0" r="r" b="b"/>
                                <a:pathLst>
                                  <a:path w="32" h="52">
                                    <a:moveTo>
                                      <a:pt x="0" y="0"/>
                                    </a:moveTo>
                                    <a:lnTo>
                                      <a:pt x="16" y="52"/>
                                    </a:lnTo>
                                    <a:lnTo>
                                      <a:pt x="32" y="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9" name="Freeform 1329"/>
                            <wps:cNvSpPr>
                              <a:spLocks/>
                            </wps:cNvSpPr>
                            <wps:spPr bwMode="auto">
                              <a:xfrm>
                                <a:off x="8056" y="1271"/>
                                <a:ext cx="19" cy="27"/>
                              </a:xfrm>
                              <a:custGeom>
                                <a:avLst/>
                                <a:gdLst>
                                  <a:gd name="T0" fmla="*/ 19 w 19"/>
                                  <a:gd name="T1" fmla="*/ 0 h 27"/>
                                  <a:gd name="T2" fmla="*/ 14 w 19"/>
                                  <a:gd name="T3" fmla="*/ 15 h 27"/>
                                  <a:gd name="T4" fmla="*/ 8 w 19"/>
                                  <a:gd name="T5" fmla="*/ 23 h 27"/>
                                  <a:gd name="T6" fmla="*/ 3 w 19"/>
                                  <a:gd name="T7" fmla="*/ 27 h 27"/>
                                  <a:gd name="T8" fmla="*/ 0 w 19"/>
                                  <a:gd name="T9" fmla="*/ 27 h 27"/>
                                </a:gdLst>
                                <a:ahLst/>
                                <a:cxnLst>
                                  <a:cxn ang="0">
                                    <a:pos x="T0" y="T1"/>
                                  </a:cxn>
                                  <a:cxn ang="0">
                                    <a:pos x="T2" y="T3"/>
                                  </a:cxn>
                                  <a:cxn ang="0">
                                    <a:pos x="T4" y="T5"/>
                                  </a:cxn>
                                  <a:cxn ang="0">
                                    <a:pos x="T6" y="T7"/>
                                  </a:cxn>
                                  <a:cxn ang="0">
                                    <a:pos x="T8" y="T9"/>
                                  </a:cxn>
                                </a:cxnLst>
                                <a:rect l="0" t="0" r="r" b="b"/>
                                <a:pathLst>
                                  <a:path w="19" h="27">
                                    <a:moveTo>
                                      <a:pt x="19" y="0"/>
                                    </a:moveTo>
                                    <a:lnTo>
                                      <a:pt x="14" y="15"/>
                                    </a:lnTo>
                                    <a:lnTo>
                                      <a:pt x="8" y="23"/>
                                    </a:lnTo>
                                    <a:lnTo>
                                      <a:pt x="3" y="27"/>
                                    </a:lnTo>
                                    <a:lnTo>
                                      <a:pt x="0" y="27"/>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0" name="Line 1330"/>
                            <wps:cNvCnPr>
                              <a:cxnSpLocks noChangeShapeType="1"/>
                            </wps:cNvCnPr>
                            <wps:spPr bwMode="auto">
                              <a:xfrm>
                                <a:off x="8107" y="1219"/>
                                <a:ext cx="1" cy="7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211" name="Freeform 1331"/>
                            <wps:cNvSpPr>
                              <a:spLocks/>
                            </wps:cNvSpPr>
                            <wps:spPr bwMode="auto">
                              <a:xfrm>
                                <a:off x="8107" y="1219"/>
                                <a:ext cx="33" cy="52"/>
                              </a:xfrm>
                              <a:custGeom>
                                <a:avLst/>
                                <a:gdLst>
                                  <a:gd name="T0" fmla="*/ 0 w 33"/>
                                  <a:gd name="T1" fmla="*/ 12 h 52"/>
                                  <a:gd name="T2" fmla="*/ 6 w 33"/>
                                  <a:gd name="T3" fmla="*/ 4 h 52"/>
                                  <a:gd name="T4" fmla="*/ 11 w 33"/>
                                  <a:gd name="T5" fmla="*/ 0 h 52"/>
                                  <a:gd name="T6" fmla="*/ 19 w 33"/>
                                  <a:gd name="T7" fmla="*/ 0 h 52"/>
                                  <a:gd name="T8" fmla="*/ 25 w 33"/>
                                  <a:gd name="T9" fmla="*/ 4 h 52"/>
                                  <a:gd name="T10" fmla="*/ 30 w 33"/>
                                  <a:gd name="T11" fmla="*/ 12 h 52"/>
                                  <a:gd name="T12" fmla="*/ 33 w 33"/>
                                  <a:gd name="T13" fmla="*/ 22 h 52"/>
                                  <a:gd name="T14" fmla="*/ 33 w 33"/>
                                  <a:gd name="T15" fmla="*/ 30 h 52"/>
                                  <a:gd name="T16" fmla="*/ 30 w 33"/>
                                  <a:gd name="T17" fmla="*/ 41 h 52"/>
                                  <a:gd name="T18" fmla="*/ 25 w 33"/>
                                  <a:gd name="T19" fmla="*/ 49 h 52"/>
                                  <a:gd name="T20" fmla="*/ 19 w 33"/>
                                  <a:gd name="T21" fmla="*/ 52 h 52"/>
                                  <a:gd name="T22" fmla="*/ 11 w 33"/>
                                  <a:gd name="T23" fmla="*/ 52 h 52"/>
                                  <a:gd name="T24" fmla="*/ 6 w 33"/>
                                  <a:gd name="T25" fmla="*/ 49 h 52"/>
                                  <a:gd name="T26" fmla="*/ 0 w 33"/>
                                  <a:gd name="T27"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3" h="52">
                                    <a:moveTo>
                                      <a:pt x="0" y="12"/>
                                    </a:moveTo>
                                    <a:lnTo>
                                      <a:pt x="6" y="4"/>
                                    </a:lnTo>
                                    <a:lnTo>
                                      <a:pt x="11" y="0"/>
                                    </a:lnTo>
                                    <a:lnTo>
                                      <a:pt x="19" y="0"/>
                                    </a:lnTo>
                                    <a:lnTo>
                                      <a:pt x="25" y="4"/>
                                    </a:lnTo>
                                    <a:lnTo>
                                      <a:pt x="30" y="12"/>
                                    </a:lnTo>
                                    <a:lnTo>
                                      <a:pt x="33" y="22"/>
                                    </a:lnTo>
                                    <a:lnTo>
                                      <a:pt x="33" y="30"/>
                                    </a:lnTo>
                                    <a:lnTo>
                                      <a:pt x="30" y="41"/>
                                    </a:lnTo>
                                    <a:lnTo>
                                      <a:pt x="25" y="49"/>
                                    </a:lnTo>
                                    <a:lnTo>
                                      <a:pt x="19" y="52"/>
                                    </a:lnTo>
                                    <a:lnTo>
                                      <a:pt x="11" y="52"/>
                                    </a:lnTo>
                                    <a:lnTo>
                                      <a:pt x="6" y="49"/>
                                    </a:lnTo>
                                    <a:lnTo>
                                      <a:pt x="0"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2" name="Freeform 1332"/>
                            <wps:cNvSpPr>
                              <a:spLocks/>
                            </wps:cNvSpPr>
                            <wps:spPr bwMode="auto">
                              <a:xfrm>
                                <a:off x="8156" y="1219"/>
                                <a:ext cx="32" cy="52"/>
                              </a:xfrm>
                              <a:custGeom>
                                <a:avLst/>
                                <a:gdLst>
                                  <a:gd name="T0" fmla="*/ 0 w 32"/>
                                  <a:gd name="T1" fmla="*/ 22 h 52"/>
                                  <a:gd name="T2" fmla="*/ 32 w 32"/>
                                  <a:gd name="T3" fmla="*/ 22 h 52"/>
                                  <a:gd name="T4" fmla="*/ 32 w 32"/>
                                  <a:gd name="T5" fmla="*/ 15 h 52"/>
                                  <a:gd name="T6" fmla="*/ 30 w 32"/>
                                  <a:gd name="T7" fmla="*/ 7 h 52"/>
                                  <a:gd name="T8" fmla="*/ 27 w 32"/>
                                  <a:gd name="T9" fmla="*/ 4 h 52"/>
                                  <a:gd name="T10" fmla="*/ 22 w 32"/>
                                  <a:gd name="T11" fmla="*/ 0 h 52"/>
                                  <a:gd name="T12" fmla="*/ 14 w 32"/>
                                  <a:gd name="T13" fmla="*/ 0 h 52"/>
                                  <a:gd name="T14" fmla="*/ 8 w 32"/>
                                  <a:gd name="T15" fmla="*/ 4 h 52"/>
                                  <a:gd name="T16" fmla="*/ 3 w 32"/>
                                  <a:gd name="T17" fmla="*/ 12 h 52"/>
                                  <a:gd name="T18" fmla="*/ 0 w 32"/>
                                  <a:gd name="T19" fmla="*/ 22 h 52"/>
                                  <a:gd name="T20" fmla="*/ 0 w 32"/>
                                  <a:gd name="T21" fmla="*/ 30 h 52"/>
                                  <a:gd name="T22" fmla="*/ 3 w 32"/>
                                  <a:gd name="T23" fmla="*/ 41 h 52"/>
                                  <a:gd name="T24" fmla="*/ 8 w 32"/>
                                  <a:gd name="T25" fmla="*/ 49 h 52"/>
                                  <a:gd name="T26" fmla="*/ 14 w 32"/>
                                  <a:gd name="T27" fmla="*/ 52 h 52"/>
                                  <a:gd name="T28" fmla="*/ 22 w 32"/>
                                  <a:gd name="T29" fmla="*/ 52 h 52"/>
                                  <a:gd name="T30" fmla="*/ 27 w 32"/>
                                  <a:gd name="T31" fmla="*/ 49 h 52"/>
                                  <a:gd name="T32" fmla="*/ 32 w 32"/>
                                  <a:gd name="T33"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2" h="52">
                                    <a:moveTo>
                                      <a:pt x="0" y="22"/>
                                    </a:moveTo>
                                    <a:lnTo>
                                      <a:pt x="32" y="22"/>
                                    </a:lnTo>
                                    <a:lnTo>
                                      <a:pt x="32" y="15"/>
                                    </a:lnTo>
                                    <a:lnTo>
                                      <a:pt x="30" y="7"/>
                                    </a:lnTo>
                                    <a:lnTo>
                                      <a:pt x="27" y="4"/>
                                    </a:lnTo>
                                    <a:lnTo>
                                      <a:pt x="22" y="0"/>
                                    </a:lnTo>
                                    <a:lnTo>
                                      <a:pt x="14" y="0"/>
                                    </a:lnTo>
                                    <a:lnTo>
                                      <a:pt x="8" y="4"/>
                                    </a:lnTo>
                                    <a:lnTo>
                                      <a:pt x="3" y="12"/>
                                    </a:lnTo>
                                    <a:lnTo>
                                      <a:pt x="0" y="22"/>
                                    </a:lnTo>
                                    <a:lnTo>
                                      <a:pt x="0" y="30"/>
                                    </a:lnTo>
                                    <a:lnTo>
                                      <a:pt x="3" y="41"/>
                                    </a:lnTo>
                                    <a:lnTo>
                                      <a:pt x="8" y="49"/>
                                    </a:lnTo>
                                    <a:lnTo>
                                      <a:pt x="14" y="52"/>
                                    </a:lnTo>
                                    <a:lnTo>
                                      <a:pt x="22" y="52"/>
                                    </a:lnTo>
                                    <a:lnTo>
                                      <a:pt x="27" y="49"/>
                                    </a:lnTo>
                                    <a:lnTo>
                                      <a:pt x="32"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3" name="Freeform 1333"/>
                            <wps:cNvSpPr>
                              <a:spLocks/>
                            </wps:cNvSpPr>
                            <wps:spPr bwMode="auto">
                              <a:xfrm>
                                <a:off x="8262" y="1194"/>
                                <a:ext cx="40" cy="52"/>
                              </a:xfrm>
                              <a:custGeom>
                                <a:avLst/>
                                <a:gdLst>
                                  <a:gd name="T0" fmla="*/ 26 w 40"/>
                                  <a:gd name="T1" fmla="*/ 0 h 52"/>
                                  <a:gd name="T2" fmla="*/ 0 w 40"/>
                                  <a:gd name="T3" fmla="*/ 52 h 52"/>
                                  <a:gd name="T4" fmla="*/ 40 w 40"/>
                                  <a:gd name="T5" fmla="*/ 52 h 52"/>
                                </a:gdLst>
                                <a:ahLst/>
                                <a:cxnLst>
                                  <a:cxn ang="0">
                                    <a:pos x="T0" y="T1"/>
                                  </a:cxn>
                                  <a:cxn ang="0">
                                    <a:pos x="T2" y="T3"/>
                                  </a:cxn>
                                  <a:cxn ang="0">
                                    <a:pos x="T4" y="T5"/>
                                  </a:cxn>
                                </a:cxnLst>
                                <a:rect l="0" t="0" r="r" b="b"/>
                                <a:pathLst>
                                  <a:path w="40" h="52">
                                    <a:moveTo>
                                      <a:pt x="26" y="0"/>
                                    </a:moveTo>
                                    <a:lnTo>
                                      <a:pt x="0" y="52"/>
                                    </a:lnTo>
                                    <a:lnTo>
                                      <a:pt x="40" y="52"/>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4" name="Line 1334"/>
                            <wps:cNvCnPr>
                              <a:cxnSpLocks noChangeShapeType="1"/>
                            </wps:cNvCnPr>
                            <wps:spPr bwMode="auto">
                              <a:xfrm>
                                <a:off x="8288" y="1194"/>
                                <a:ext cx="1" cy="77"/>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215" name="Freeform 1335"/>
                            <wps:cNvSpPr>
                              <a:spLocks/>
                            </wps:cNvSpPr>
                            <wps:spPr bwMode="auto">
                              <a:xfrm>
                                <a:off x="8021" y="1350"/>
                                <a:ext cx="32" cy="52"/>
                              </a:xfrm>
                              <a:custGeom>
                                <a:avLst/>
                                <a:gdLst>
                                  <a:gd name="T0" fmla="*/ 32 w 32"/>
                                  <a:gd name="T1" fmla="*/ 11 h 52"/>
                                  <a:gd name="T2" fmla="*/ 27 w 32"/>
                                  <a:gd name="T3" fmla="*/ 3 h 52"/>
                                  <a:gd name="T4" fmla="*/ 21 w 32"/>
                                  <a:gd name="T5" fmla="*/ 0 h 52"/>
                                  <a:gd name="T6" fmla="*/ 13 w 32"/>
                                  <a:gd name="T7" fmla="*/ 0 h 52"/>
                                  <a:gd name="T8" fmla="*/ 8 w 32"/>
                                  <a:gd name="T9" fmla="*/ 3 h 52"/>
                                  <a:gd name="T10" fmla="*/ 2 w 32"/>
                                  <a:gd name="T11" fmla="*/ 11 h 52"/>
                                  <a:gd name="T12" fmla="*/ 0 w 32"/>
                                  <a:gd name="T13" fmla="*/ 22 h 52"/>
                                  <a:gd name="T14" fmla="*/ 0 w 32"/>
                                  <a:gd name="T15" fmla="*/ 29 h 52"/>
                                  <a:gd name="T16" fmla="*/ 2 w 32"/>
                                  <a:gd name="T17" fmla="*/ 41 h 52"/>
                                  <a:gd name="T18" fmla="*/ 8 w 32"/>
                                  <a:gd name="T19" fmla="*/ 48 h 52"/>
                                  <a:gd name="T20" fmla="*/ 13 w 32"/>
                                  <a:gd name="T21" fmla="*/ 52 h 52"/>
                                  <a:gd name="T22" fmla="*/ 21 w 32"/>
                                  <a:gd name="T23" fmla="*/ 52 h 52"/>
                                  <a:gd name="T24" fmla="*/ 27 w 32"/>
                                  <a:gd name="T25" fmla="*/ 48 h 52"/>
                                  <a:gd name="T26" fmla="*/ 32 w 32"/>
                                  <a:gd name="T27"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52">
                                    <a:moveTo>
                                      <a:pt x="32" y="11"/>
                                    </a:moveTo>
                                    <a:lnTo>
                                      <a:pt x="27" y="3"/>
                                    </a:lnTo>
                                    <a:lnTo>
                                      <a:pt x="21" y="0"/>
                                    </a:lnTo>
                                    <a:lnTo>
                                      <a:pt x="13" y="0"/>
                                    </a:lnTo>
                                    <a:lnTo>
                                      <a:pt x="8" y="3"/>
                                    </a:lnTo>
                                    <a:lnTo>
                                      <a:pt x="2" y="11"/>
                                    </a:lnTo>
                                    <a:lnTo>
                                      <a:pt x="0" y="22"/>
                                    </a:lnTo>
                                    <a:lnTo>
                                      <a:pt x="0" y="29"/>
                                    </a:lnTo>
                                    <a:lnTo>
                                      <a:pt x="2" y="41"/>
                                    </a:lnTo>
                                    <a:lnTo>
                                      <a:pt x="8" y="48"/>
                                    </a:lnTo>
                                    <a:lnTo>
                                      <a:pt x="13" y="52"/>
                                    </a:lnTo>
                                    <a:lnTo>
                                      <a:pt x="21" y="52"/>
                                    </a:lnTo>
                                    <a:lnTo>
                                      <a:pt x="27" y="48"/>
                                    </a:lnTo>
                                    <a:lnTo>
                                      <a:pt x="32"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6" name="Freeform 1336"/>
                            <wps:cNvSpPr>
                              <a:spLocks/>
                            </wps:cNvSpPr>
                            <wps:spPr bwMode="auto">
                              <a:xfrm>
                                <a:off x="8070" y="1350"/>
                                <a:ext cx="35" cy="52"/>
                              </a:xfrm>
                              <a:custGeom>
                                <a:avLst/>
                                <a:gdLst>
                                  <a:gd name="T0" fmla="*/ 13 w 35"/>
                                  <a:gd name="T1" fmla="*/ 0 h 52"/>
                                  <a:gd name="T2" fmla="*/ 8 w 35"/>
                                  <a:gd name="T3" fmla="*/ 3 h 52"/>
                                  <a:gd name="T4" fmla="*/ 2 w 35"/>
                                  <a:gd name="T5" fmla="*/ 11 h 52"/>
                                  <a:gd name="T6" fmla="*/ 0 w 35"/>
                                  <a:gd name="T7" fmla="*/ 22 h 52"/>
                                  <a:gd name="T8" fmla="*/ 0 w 35"/>
                                  <a:gd name="T9" fmla="*/ 29 h 52"/>
                                  <a:gd name="T10" fmla="*/ 2 w 35"/>
                                  <a:gd name="T11" fmla="*/ 41 h 52"/>
                                  <a:gd name="T12" fmla="*/ 8 w 35"/>
                                  <a:gd name="T13" fmla="*/ 48 h 52"/>
                                  <a:gd name="T14" fmla="*/ 13 w 35"/>
                                  <a:gd name="T15" fmla="*/ 52 h 52"/>
                                  <a:gd name="T16" fmla="*/ 21 w 35"/>
                                  <a:gd name="T17" fmla="*/ 52 h 52"/>
                                  <a:gd name="T18" fmla="*/ 26 w 35"/>
                                  <a:gd name="T19" fmla="*/ 48 h 52"/>
                                  <a:gd name="T20" fmla="*/ 32 w 35"/>
                                  <a:gd name="T21" fmla="*/ 41 h 52"/>
                                  <a:gd name="T22" fmla="*/ 35 w 35"/>
                                  <a:gd name="T23" fmla="*/ 29 h 52"/>
                                  <a:gd name="T24" fmla="*/ 35 w 35"/>
                                  <a:gd name="T25" fmla="*/ 22 h 52"/>
                                  <a:gd name="T26" fmla="*/ 32 w 35"/>
                                  <a:gd name="T27" fmla="*/ 11 h 52"/>
                                  <a:gd name="T28" fmla="*/ 26 w 35"/>
                                  <a:gd name="T29" fmla="*/ 3 h 52"/>
                                  <a:gd name="T30" fmla="*/ 21 w 35"/>
                                  <a:gd name="T31" fmla="*/ 0 h 52"/>
                                  <a:gd name="T32" fmla="*/ 13 w 35"/>
                                  <a:gd name="T33"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5" h="52">
                                    <a:moveTo>
                                      <a:pt x="13" y="0"/>
                                    </a:moveTo>
                                    <a:lnTo>
                                      <a:pt x="8" y="3"/>
                                    </a:lnTo>
                                    <a:lnTo>
                                      <a:pt x="2" y="11"/>
                                    </a:lnTo>
                                    <a:lnTo>
                                      <a:pt x="0" y="22"/>
                                    </a:lnTo>
                                    <a:lnTo>
                                      <a:pt x="0" y="29"/>
                                    </a:lnTo>
                                    <a:lnTo>
                                      <a:pt x="2" y="41"/>
                                    </a:lnTo>
                                    <a:lnTo>
                                      <a:pt x="8" y="48"/>
                                    </a:lnTo>
                                    <a:lnTo>
                                      <a:pt x="13" y="52"/>
                                    </a:lnTo>
                                    <a:lnTo>
                                      <a:pt x="21" y="52"/>
                                    </a:lnTo>
                                    <a:lnTo>
                                      <a:pt x="26" y="48"/>
                                    </a:lnTo>
                                    <a:lnTo>
                                      <a:pt x="32" y="41"/>
                                    </a:lnTo>
                                    <a:lnTo>
                                      <a:pt x="35" y="29"/>
                                    </a:lnTo>
                                    <a:lnTo>
                                      <a:pt x="35" y="22"/>
                                    </a:lnTo>
                                    <a:lnTo>
                                      <a:pt x="32" y="11"/>
                                    </a:lnTo>
                                    <a:lnTo>
                                      <a:pt x="26" y="3"/>
                                    </a:lnTo>
                                    <a:lnTo>
                                      <a:pt x="21" y="0"/>
                                    </a:lnTo>
                                    <a:lnTo>
                                      <a:pt x="13" y="0"/>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7" name="Line 1337"/>
                            <wps:cNvCnPr>
                              <a:cxnSpLocks noChangeShapeType="1"/>
                            </wps:cNvCnPr>
                            <wps:spPr bwMode="auto">
                              <a:xfrm>
                                <a:off x="8124" y="1350"/>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218" name="Freeform 1338"/>
                            <wps:cNvSpPr>
                              <a:spLocks/>
                            </wps:cNvSpPr>
                            <wps:spPr bwMode="auto">
                              <a:xfrm>
                                <a:off x="8124" y="1350"/>
                                <a:ext cx="29" cy="52"/>
                              </a:xfrm>
                              <a:custGeom>
                                <a:avLst/>
                                <a:gdLst>
                                  <a:gd name="T0" fmla="*/ 0 w 29"/>
                                  <a:gd name="T1" fmla="*/ 14 h 52"/>
                                  <a:gd name="T2" fmla="*/ 8 w 29"/>
                                  <a:gd name="T3" fmla="*/ 3 h 52"/>
                                  <a:gd name="T4" fmla="*/ 13 w 29"/>
                                  <a:gd name="T5" fmla="*/ 0 h 52"/>
                                  <a:gd name="T6" fmla="*/ 21 w 29"/>
                                  <a:gd name="T7" fmla="*/ 0 h 52"/>
                                  <a:gd name="T8" fmla="*/ 27 w 29"/>
                                  <a:gd name="T9" fmla="*/ 3 h 52"/>
                                  <a:gd name="T10" fmla="*/ 29 w 29"/>
                                  <a:gd name="T11" fmla="*/ 14 h 52"/>
                                  <a:gd name="T12" fmla="*/ 29 w 29"/>
                                  <a:gd name="T13" fmla="*/ 52 h 52"/>
                                </a:gdLst>
                                <a:ahLst/>
                                <a:cxnLst>
                                  <a:cxn ang="0">
                                    <a:pos x="T0" y="T1"/>
                                  </a:cxn>
                                  <a:cxn ang="0">
                                    <a:pos x="T2" y="T3"/>
                                  </a:cxn>
                                  <a:cxn ang="0">
                                    <a:pos x="T4" y="T5"/>
                                  </a:cxn>
                                  <a:cxn ang="0">
                                    <a:pos x="T6" y="T7"/>
                                  </a:cxn>
                                  <a:cxn ang="0">
                                    <a:pos x="T8" y="T9"/>
                                  </a:cxn>
                                  <a:cxn ang="0">
                                    <a:pos x="T10" y="T11"/>
                                  </a:cxn>
                                  <a:cxn ang="0">
                                    <a:pos x="T12" y="T13"/>
                                  </a:cxn>
                                </a:cxnLst>
                                <a:rect l="0" t="0" r="r" b="b"/>
                                <a:pathLst>
                                  <a:path w="29" h="52">
                                    <a:moveTo>
                                      <a:pt x="0" y="14"/>
                                    </a:moveTo>
                                    <a:lnTo>
                                      <a:pt x="8" y="3"/>
                                    </a:lnTo>
                                    <a:lnTo>
                                      <a:pt x="13" y="0"/>
                                    </a:lnTo>
                                    <a:lnTo>
                                      <a:pt x="21" y="0"/>
                                    </a:lnTo>
                                    <a:lnTo>
                                      <a:pt x="27" y="3"/>
                                    </a:lnTo>
                                    <a:lnTo>
                                      <a:pt x="29" y="14"/>
                                    </a:lnTo>
                                    <a:lnTo>
                                      <a:pt x="29" y="52"/>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219" name="Freeform 1339"/>
                          <wps:cNvSpPr>
                            <a:spLocks/>
                          </wps:cNvSpPr>
                          <wps:spPr bwMode="auto">
                            <a:xfrm>
                              <a:off x="8178" y="1323"/>
                              <a:ext cx="13" cy="79"/>
                            </a:xfrm>
                            <a:custGeom>
                              <a:avLst/>
                              <a:gdLst>
                                <a:gd name="T0" fmla="*/ 0 w 13"/>
                                <a:gd name="T1" fmla="*/ 0 h 79"/>
                                <a:gd name="T2" fmla="*/ 0 w 13"/>
                                <a:gd name="T3" fmla="*/ 64 h 79"/>
                                <a:gd name="T4" fmla="*/ 2 w 13"/>
                                <a:gd name="T5" fmla="*/ 75 h 79"/>
                                <a:gd name="T6" fmla="*/ 8 w 13"/>
                                <a:gd name="T7" fmla="*/ 79 h 79"/>
                                <a:gd name="T8" fmla="*/ 13 w 13"/>
                                <a:gd name="T9" fmla="*/ 79 h 79"/>
                              </a:gdLst>
                              <a:ahLst/>
                              <a:cxnLst>
                                <a:cxn ang="0">
                                  <a:pos x="T0" y="T1"/>
                                </a:cxn>
                                <a:cxn ang="0">
                                  <a:pos x="T2" y="T3"/>
                                </a:cxn>
                                <a:cxn ang="0">
                                  <a:pos x="T4" y="T5"/>
                                </a:cxn>
                                <a:cxn ang="0">
                                  <a:pos x="T6" y="T7"/>
                                </a:cxn>
                                <a:cxn ang="0">
                                  <a:pos x="T8" y="T9"/>
                                </a:cxn>
                              </a:cxnLst>
                              <a:rect l="0" t="0" r="r" b="b"/>
                              <a:pathLst>
                                <a:path w="13" h="79">
                                  <a:moveTo>
                                    <a:pt x="0" y="0"/>
                                  </a:moveTo>
                                  <a:lnTo>
                                    <a:pt x="0" y="64"/>
                                  </a:lnTo>
                                  <a:lnTo>
                                    <a:pt x="2" y="75"/>
                                  </a:lnTo>
                                  <a:lnTo>
                                    <a:pt x="8" y="79"/>
                                  </a:lnTo>
                                  <a:lnTo>
                                    <a:pt x="13" y="79"/>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0" name="Line 1340"/>
                          <wps:cNvCnPr>
                            <a:cxnSpLocks noChangeShapeType="1"/>
                          </wps:cNvCnPr>
                          <wps:spPr bwMode="auto">
                            <a:xfrm>
                              <a:off x="8170" y="1350"/>
                              <a:ext cx="18"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221" name="Line 1341"/>
                          <wps:cNvCnPr>
                            <a:cxnSpLocks noChangeShapeType="1"/>
                          </wps:cNvCnPr>
                          <wps:spPr bwMode="auto">
                            <a:xfrm>
                              <a:off x="8207" y="1350"/>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222" name="Freeform 1342"/>
                          <wps:cNvSpPr>
                            <a:spLocks/>
                          </wps:cNvSpPr>
                          <wps:spPr bwMode="auto">
                            <a:xfrm>
                              <a:off x="8207" y="1350"/>
                              <a:ext cx="22" cy="22"/>
                            </a:xfrm>
                            <a:custGeom>
                              <a:avLst/>
                              <a:gdLst>
                                <a:gd name="T0" fmla="*/ 0 w 22"/>
                                <a:gd name="T1" fmla="*/ 22 h 22"/>
                                <a:gd name="T2" fmla="*/ 3 w 22"/>
                                <a:gd name="T3" fmla="*/ 11 h 22"/>
                                <a:gd name="T4" fmla="*/ 8 w 22"/>
                                <a:gd name="T5" fmla="*/ 3 h 22"/>
                                <a:gd name="T6" fmla="*/ 14 w 22"/>
                                <a:gd name="T7" fmla="*/ 0 h 22"/>
                                <a:gd name="T8" fmla="*/ 22 w 22"/>
                                <a:gd name="T9" fmla="*/ 0 h 22"/>
                              </a:gdLst>
                              <a:ahLst/>
                              <a:cxnLst>
                                <a:cxn ang="0">
                                  <a:pos x="T0" y="T1"/>
                                </a:cxn>
                                <a:cxn ang="0">
                                  <a:pos x="T2" y="T3"/>
                                </a:cxn>
                                <a:cxn ang="0">
                                  <a:pos x="T4" y="T5"/>
                                </a:cxn>
                                <a:cxn ang="0">
                                  <a:pos x="T6" y="T7"/>
                                </a:cxn>
                                <a:cxn ang="0">
                                  <a:pos x="T8" y="T9"/>
                                </a:cxn>
                              </a:cxnLst>
                              <a:rect l="0" t="0" r="r" b="b"/>
                              <a:pathLst>
                                <a:path w="22" h="22">
                                  <a:moveTo>
                                    <a:pt x="0" y="22"/>
                                  </a:moveTo>
                                  <a:lnTo>
                                    <a:pt x="3" y="11"/>
                                  </a:lnTo>
                                  <a:lnTo>
                                    <a:pt x="8" y="3"/>
                                  </a:lnTo>
                                  <a:lnTo>
                                    <a:pt x="14" y="0"/>
                                  </a:lnTo>
                                  <a:lnTo>
                                    <a:pt x="22" y="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3" name="Freeform 1343"/>
                          <wps:cNvSpPr>
                            <a:spLocks/>
                          </wps:cNvSpPr>
                          <wps:spPr bwMode="auto">
                            <a:xfrm>
                              <a:off x="8240" y="1350"/>
                              <a:ext cx="35" cy="52"/>
                            </a:xfrm>
                            <a:custGeom>
                              <a:avLst/>
                              <a:gdLst>
                                <a:gd name="T0" fmla="*/ 14 w 35"/>
                                <a:gd name="T1" fmla="*/ 0 h 52"/>
                                <a:gd name="T2" fmla="*/ 8 w 35"/>
                                <a:gd name="T3" fmla="*/ 3 h 52"/>
                                <a:gd name="T4" fmla="*/ 3 w 35"/>
                                <a:gd name="T5" fmla="*/ 11 h 52"/>
                                <a:gd name="T6" fmla="*/ 0 w 35"/>
                                <a:gd name="T7" fmla="*/ 22 h 52"/>
                                <a:gd name="T8" fmla="*/ 0 w 35"/>
                                <a:gd name="T9" fmla="*/ 29 h 52"/>
                                <a:gd name="T10" fmla="*/ 3 w 35"/>
                                <a:gd name="T11" fmla="*/ 41 h 52"/>
                                <a:gd name="T12" fmla="*/ 8 w 35"/>
                                <a:gd name="T13" fmla="*/ 48 h 52"/>
                                <a:gd name="T14" fmla="*/ 14 w 35"/>
                                <a:gd name="T15" fmla="*/ 52 h 52"/>
                                <a:gd name="T16" fmla="*/ 22 w 35"/>
                                <a:gd name="T17" fmla="*/ 52 h 52"/>
                                <a:gd name="T18" fmla="*/ 27 w 35"/>
                                <a:gd name="T19" fmla="*/ 48 h 52"/>
                                <a:gd name="T20" fmla="*/ 32 w 35"/>
                                <a:gd name="T21" fmla="*/ 41 h 52"/>
                                <a:gd name="T22" fmla="*/ 35 w 35"/>
                                <a:gd name="T23" fmla="*/ 29 h 52"/>
                                <a:gd name="T24" fmla="*/ 35 w 35"/>
                                <a:gd name="T25" fmla="*/ 22 h 52"/>
                                <a:gd name="T26" fmla="*/ 32 w 35"/>
                                <a:gd name="T27" fmla="*/ 11 h 52"/>
                                <a:gd name="T28" fmla="*/ 27 w 35"/>
                                <a:gd name="T29" fmla="*/ 3 h 52"/>
                                <a:gd name="T30" fmla="*/ 22 w 35"/>
                                <a:gd name="T31" fmla="*/ 0 h 52"/>
                                <a:gd name="T32" fmla="*/ 14 w 35"/>
                                <a:gd name="T33"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5" h="52">
                                  <a:moveTo>
                                    <a:pt x="14" y="0"/>
                                  </a:moveTo>
                                  <a:lnTo>
                                    <a:pt x="8" y="3"/>
                                  </a:lnTo>
                                  <a:lnTo>
                                    <a:pt x="3" y="11"/>
                                  </a:lnTo>
                                  <a:lnTo>
                                    <a:pt x="0" y="22"/>
                                  </a:lnTo>
                                  <a:lnTo>
                                    <a:pt x="0" y="29"/>
                                  </a:lnTo>
                                  <a:lnTo>
                                    <a:pt x="3" y="41"/>
                                  </a:lnTo>
                                  <a:lnTo>
                                    <a:pt x="8" y="48"/>
                                  </a:lnTo>
                                  <a:lnTo>
                                    <a:pt x="14" y="52"/>
                                  </a:lnTo>
                                  <a:lnTo>
                                    <a:pt x="22" y="52"/>
                                  </a:lnTo>
                                  <a:lnTo>
                                    <a:pt x="27" y="48"/>
                                  </a:lnTo>
                                  <a:lnTo>
                                    <a:pt x="32" y="41"/>
                                  </a:lnTo>
                                  <a:lnTo>
                                    <a:pt x="35" y="29"/>
                                  </a:lnTo>
                                  <a:lnTo>
                                    <a:pt x="35" y="22"/>
                                  </a:lnTo>
                                  <a:lnTo>
                                    <a:pt x="32" y="11"/>
                                  </a:lnTo>
                                  <a:lnTo>
                                    <a:pt x="27" y="3"/>
                                  </a:lnTo>
                                  <a:lnTo>
                                    <a:pt x="22" y="0"/>
                                  </a:lnTo>
                                  <a:lnTo>
                                    <a:pt x="14" y="0"/>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4" name="Line 1344"/>
                          <wps:cNvCnPr>
                            <a:cxnSpLocks noChangeShapeType="1"/>
                          </wps:cNvCnPr>
                          <wps:spPr bwMode="auto">
                            <a:xfrm>
                              <a:off x="8294" y="1323"/>
                              <a:ext cx="1" cy="7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225" name="Line 1345"/>
                          <wps:cNvCnPr>
                            <a:cxnSpLocks noChangeShapeType="1"/>
                          </wps:cNvCnPr>
                          <wps:spPr bwMode="auto">
                            <a:xfrm flipV="1">
                              <a:off x="7853" y="1748"/>
                              <a:ext cx="1" cy="1518"/>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26" name="Line 1346"/>
                          <wps:cNvCnPr>
                            <a:cxnSpLocks noChangeShapeType="1"/>
                          </wps:cNvCnPr>
                          <wps:spPr bwMode="auto">
                            <a:xfrm flipV="1">
                              <a:off x="8461" y="1748"/>
                              <a:ext cx="1" cy="1518"/>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27" name="Line 1347"/>
                          <wps:cNvCnPr>
                            <a:cxnSpLocks noChangeShapeType="1"/>
                          </wps:cNvCnPr>
                          <wps:spPr bwMode="auto">
                            <a:xfrm>
                              <a:off x="7914" y="1792"/>
                              <a:ext cx="486" cy="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28" name="Freeform 1348"/>
                          <wps:cNvSpPr>
                            <a:spLocks/>
                          </wps:cNvSpPr>
                          <wps:spPr bwMode="auto">
                            <a:xfrm>
                              <a:off x="7853" y="1781"/>
                              <a:ext cx="61" cy="23"/>
                            </a:xfrm>
                            <a:custGeom>
                              <a:avLst/>
                              <a:gdLst>
                                <a:gd name="T0" fmla="*/ 61 w 61"/>
                                <a:gd name="T1" fmla="*/ 0 h 23"/>
                                <a:gd name="T2" fmla="*/ 61 w 61"/>
                                <a:gd name="T3" fmla="*/ 23 h 23"/>
                                <a:gd name="T4" fmla="*/ 0 w 61"/>
                                <a:gd name="T5" fmla="*/ 11 h 23"/>
                                <a:gd name="T6" fmla="*/ 61 w 61"/>
                                <a:gd name="T7" fmla="*/ 0 h 23"/>
                              </a:gdLst>
                              <a:ahLst/>
                              <a:cxnLst>
                                <a:cxn ang="0">
                                  <a:pos x="T0" y="T1"/>
                                </a:cxn>
                                <a:cxn ang="0">
                                  <a:pos x="T2" y="T3"/>
                                </a:cxn>
                                <a:cxn ang="0">
                                  <a:pos x="T4" y="T5"/>
                                </a:cxn>
                                <a:cxn ang="0">
                                  <a:pos x="T6" y="T7"/>
                                </a:cxn>
                              </a:cxnLst>
                              <a:rect l="0" t="0" r="r" b="b"/>
                              <a:pathLst>
                                <a:path w="61" h="23">
                                  <a:moveTo>
                                    <a:pt x="61" y="0"/>
                                  </a:moveTo>
                                  <a:lnTo>
                                    <a:pt x="61" y="23"/>
                                  </a:lnTo>
                                  <a:lnTo>
                                    <a:pt x="0" y="11"/>
                                  </a:lnTo>
                                  <a:lnTo>
                                    <a:pt x="6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9" name="Freeform 1349"/>
                          <wps:cNvSpPr>
                            <a:spLocks/>
                          </wps:cNvSpPr>
                          <wps:spPr bwMode="auto">
                            <a:xfrm>
                              <a:off x="8400" y="1781"/>
                              <a:ext cx="61" cy="23"/>
                            </a:xfrm>
                            <a:custGeom>
                              <a:avLst/>
                              <a:gdLst>
                                <a:gd name="T0" fmla="*/ 0 w 61"/>
                                <a:gd name="T1" fmla="*/ 0 h 23"/>
                                <a:gd name="T2" fmla="*/ 0 w 61"/>
                                <a:gd name="T3" fmla="*/ 23 h 23"/>
                                <a:gd name="T4" fmla="*/ 61 w 61"/>
                                <a:gd name="T5" fmla="*/ 11 h 23"/>
                                <a:gd name="T6" fmla="*/ 0 w 61"/>
                                <a:gd name="T7" fmla="*/ 0 h 23"/>
                              </a:gdLst>
                              <a:ahLst/>
                              <a:cxnLst>
                                <a:cxn ang="0">
                                  <a:pos x="T0" y="T1"/>
                                </a:cxn>
                                <a:cxn ang="0">
                                  <a:pos x="T2" y="T3"/>
                                </a:cxn>
                                <a:cxn ang="0">
                                  <a:pos x="T4" y="T5"/>
                                </a:cxn>
                                <a:cxn ang="0">
                                  <a:pos x="T6" y="T7"/>
                                </a:cxn>
                              </a:cxnLst>
                              <a:rect l="0" t="0" r="r" b="b"/>
                              <a:pathLst>
                                <a:path w="61" h="23">
                                  <a:moveTo>
                                    <a:pt x="0" y="0"/>
                                  </a:moveTo>
                                  <a:lnTo>
                                    <a:pt x="0" y="23"/>
                                  </a:lnTo>
                                  <a:lnTo>
                                    <a:pt x="61" y="1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0" name="Line 1350"/>
                          <wps:cNvCnPr>
                            <a:cxnSpLocks noChangeShapeType="1"/>
                          </wps:cNvCnPr>
                          <wps:spPr bwMode="auto">
                            <a:xfrm>
                              <a:off x="8075" y="1640"/>
                              <a:ext cx="1" cy="37"/>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231" name="Freeform 1351"/>
                          <wps:cNvSpPr>
                            <a:spLocks/>
                          </wps:cNvSpPr>
                          <wps:spPr bwMode="auto">
                            <a:xfrm>
                              <a:off x="8052" y="1640"/>
                              <a:ext cx="23" cy="37"/>
                            </a:xfrm>
                            <a:custGeom>
                              <a:avLst/>
                              <a:gdLst>
                                <a:gd name="T0" fmla="*/ 23 w 23"/>
                                <a:gd name="T1" fmla="*/ 8 h 37"/>
                                <a:gd name="T2" fmla="*/ 19 w 23"/>
                                <a:gd name="T3" fmla="*/ 3 h 37"/>
                                <a:gd name="T4" fmla="*/ 16 w 23"/>
                                <a:gd name="T5" fmla="*/ 0 h 37"/>
                                <a:gd name="T6" fmla="*/ 10 w 23"/>
                                <a:gd name="T7" fmla="*/ 0 h 37"/>
                                <a:gd name="T8" fmla="*/ 6 w 23"/>
                                <a:gd name="T9" fmla="*/ 3 h 37"/>
                                <a:gd name="T10" fmla="*/ 2 w 23"/>
                                <a:gd name="T11" fmla="*/ 8 h 37"/>
                                <a:gd name="T12" fmla="*/ 0 w 23"/>
                                <a:gd name="T13" fmla="*/ 16 h 37"/>
                                <a:gd name="T14" fmla="*/ 0 w 23"/>
                                <a:gd name="T15" fmla="*/ 21 h 37"/>
                                <a:gd name="T16" fmla="*/ 2 w 23"/>
                                <a:gd name="T17" fmla="*/ 29 h 37"/>
                                <a:gd name="T18" fmla="*/ 6 w 23"/>
                                <a:gd name="T19" fmla="*/ 34 h 37"/>
                                <a:gd name="T20" fmla="*/ 10 w 23"/>
                                <a:gd name="T21" fmla="*/ 37 h 37"/>
                                <a:gd name="T22" fmla="*/ 16 w 23"/>
                                <a:gd name="T23" fmla="*/ 37 h 37"/>
                                <a:gd name="T24" fmla="*/ 19 w 23"/>
                                <a:gd name="T25" fmla="*/ 34 h 37"/>
                                <a:gd name="T26" fmla="*/ 23 w 23"/>
                                <a:gd name="T27" fmla="*/ 29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3" h="37">
                                  <a:moveTo>
                                    <a:pt x="23" y="8"/>
                                  </a:moveTo>
                                  <a:lnTo>
                                    <a:pt x="19" y="3"/>
                                  </a:lnTo>
                                  <a:lnTo>
                                    <a:pt x="16" y="0"/>
                                  </a:lnTo>
                                  <a:lnTo>
                                    <a:pt x="10" y="0"/>
                                  </a:lnTo>
                                  <a:lnTo>
                                    <a:pt x="6" y="3"/>
                                  </a:lnTo>
                                  <a:lnTo>
                                    <a:pt x="2" y="8"/>
                                  </a:lnTo>
                                  <a:lnTo>
                                    <a:pt x="0" y="16"/>
                                  </a:lnTo>
                                  <a:lnTo>
                                    <a:pt x="0" y="21"/>
                                  </a:lnTo>
                                  <a:lnTo>
                                    <a:pt x="2" y="29"/>
                                  </a:lnTo>
                                  <a:lnTo>
                                    <a:pt x="6" y="34"/>
                                  </a:lnTo>
                                  <a:lnTo>
                                    <a:pt x="10" y="37"/>
                                  </a:lnTo>
                                  <a:lnTo>
                                    <a:pt x="16" y="37"/>
                                  </a:lnTo>
                                  <a:lnTo>
                                    <a:pt x="19" y="34"/>
                                  </a:lnTo>
                                  <a:lnTo>
                                    <a:pt x="23" y="29"/>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2" name="Line 1352"/>
                          <wps:cNvCnPr>
                            <a:cxnSpLocks noChangeShapeType="1"/>
                          </wps:cNvCnPr>
                          <wps:spPr bwMode="auto">
                            <a:xfrm>
                              <a:off x="8091" y="1640"/>
                              <a:ext cx="1" cy="56"/>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233" name="Freeform 1353"/>
                          <wps:cNvSpPr>
                            <a:spLocks/>
                          </wps:cNvSpPr>
                          <wps:spPr bwMode="auto">
                            <a:xfrm>
                              <a:off x="8091" y="1640"/>
                              <a:ext cx="23" cy="37"/>
                            </a:xfrm>
                            <a:custGeom>
                              <a:avLst/>
                              <a:gdLst>
                                <a:gd name="T0" fmla="*/ 0 w 23"/>
                                <a:gd name="T1" fmla="*/ 8 h 37"/>
                                <a:gd name="T2" fmla="*/ 4 w 23"/>
                                <a:gd name="T3" fmla="*/ 3 h 37"/>
                                <a:gd name="T4" fmla="*/ 8 w 23"/>
                                <a:gd name="T5" fmla="*/ 0 h 37"/>
                                <a:gd name="T6" fmla="*/ 14 w 23"/>
                                <a:gd name="T7" fmla="*/ 0 h 37"/>
                                <a:gd name="T8" fmla="*/ 17 w 23"/>
                                <a:gd name="T9" fmla="*/ 3 h 37"/>
                                <a:gd name="T10" fmla="*/ 21 w 23"/>
                                <a:gd name="T11" fmla="*/ 8 h 37"/>
                                <a:gd name="T12" fmla="*/ 23 w 23"/>
                                <a:gd name="T13" fmla="*/ 16 h 37"/>
                                <a:gd name="T14" fmla="*/ 23 w 23"/>
                                <a:gd name="T15" fmla="*/ 21 h 37"/>
                                <a:gd name="T16" fmla="*/ 21 w 23"/>
                                <a:gd name="T17" fmla="*/ 29 h 37"/>
                                <a:gd name="T18" fmla="*/ 17 w 23"/>
                                <a:gd name="T19" fmla="*/ 34 h 37"/>
                                <a:gd name="T20" fmla="*/ 14 w 23"/>
                                <a:gd name="T21" fmla="*/ 37 h 37"/>
                                <a:gd name="T22" fmla="*/ 8 w 23"/>
                                <a:gd name="T23" fmla="*/ 37 h 37"/>
                                <a:gd name="T24" fmla="*/ 4 w 23"/>
                                <a:gd name="T25" fmla="*/ 34 h 37"/>
                                <a:gd name="T26" fmla="*/ 0 w 23"/>
                                <a:gd name="T27" fmla="*/ 29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3" h="37">
                                  <a:moveTo>
                                    <a:pt x="0" y="8"/>
                                  </a:moveTo>
                                  <a:lnTo>
                                    <a:pt x="4" y="3"/>
                                  </a:lnTo>
                                  <a:lnTo>
                                    <a:pt x="8" y="0"/>
                                  </a:lnTo>
                                  <a:lnTo>
                                    <a:pt x="14" y="0"/>
                                  </a:lnTo>
                                  <a:lnTo>
                                    <a:pt x="17" y="3"/>
                                  </a:lnTo>
                                  <a:lnTo>
                                    <a:pt x="21" y="8"/>
                                  </a:lnTo>
                                  <a:lnTo>
                                    <a:pt x="23" y="16"/>
                                  </a:lnTo>
                                  <a:lnTo>
                                    <a:pt x="23" y="21"/>
                                  </a:lnTo>
                                  <a:lnTo>
                                    <a:pt x="21" y="29"/>
                                  </a:lnTo>
                                  <a:lnTo>
                                    <a:pt x="17" y="34"/>
                                  </a:lnTo>
                                  <a:lnTo>
                                    <a:pt x="14" y="37"/>
                                  </a:lnTo>
                                  <a:lnTo>
                                    <a:pt x="8" y="37"/>
                                  </a:lnTo>
                                  <a:lnTo>
                                    <a:pt x="4" y="34"/>
                                  </a:lnTo>
                                  <a:lnTo>
                                    <a:pt x="0" y="29"/>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4" name="Line 1354"/>
                          <wps:cNvCnPr>
                            <a:cxnSpLocks noChangeShapeType="1"/>
                          </wps:cNvCnPr>
                          <wps:spPr bwMode="auto">
                            <a:xfrm>
                              <a:off x="8127" y="1640"/>
                              <a:ext cx="1" cy="56"/>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235" name="Freeform 1355"/>
                          <wps:cNvSpPr>
                            <a:spLocks/>
                          </wps:cNvSpPr>
                          <wps:spPr bwMode="auto">
                            <a:xfrm>
                              <a:off x="8127" y="1640"/>
                              <a:ext cx="24" cy="37"/>
                            </a:xfrm>
                            <a:custGeom>
                              <a:avLst/>
                              <a:gdLst>
                                <a:gd name="T0" fmla="*/ 0 w 24"/>
                                <a:gd name="T1" fmla="*/ 8 h 37"/>
                                <a:gd name="T2" fmla="*/ 4 w 24"/>
                                <a:gd name="T3" fmla="*/ 3 h 37"/>
                                <a:gd name="T4" fmla="*/ 8 w 24"/>
                                <a:gd name="T5" fmla="*/ 0 h 37"/>
                                <a:gd name="T6" fmla="*/ 14 w 24"/>
                                <a:gd name="T7" fmla="*/ 0 h 37"/>
                                <a:gd name="T8" fmla="*/ 18 w 24"/>
                                <a:gd name="T9" fmla="*/ 3 h 37"/>
                                <a:gd name="T10" fmla="*/ 22 w 24"/>
                                <a:gd name="T11" fmla="*/ 8 h 37"/>
                                <a:gd name="T12" fmla="*/ 24 w 24"/>
                                <a:gd name="T13" fmla="*/ 16 h 37"/>
                                <a:gd name="T14" fmla="*/ 24 w 24"/>
                                <a:gd name="T15" fmla="*/ 21 h 37"/>
                                <a:gd name="T16" fmla="*/ 22 w 24"/>
                                <a:gd name="T17" fmla="*/ 29 h 37"/>
                                <a:gd name="T18" fmla="*/ 18 w 24"/>
                                <a:gd name="T19" fmla="*/ 34 h 37"/>
                                <a:gd name="T20" fmla="*/ 14 w 24"/>
                                <a:gd name="T21" fmla="*/ 37 h 37"/>
                                <a:gd name="T22" fmla="*/ 8 w 24"/>
                                <a:gd name="T23" fmla="*/ 37 h 37"/>
                                <a:gd name="T24" fmla="*/ 4 w 24"/>
                                <a:gd name="T25" fmla="*/ 34 h 37"/>
                                <a:gd name="T26" fmla="*/ 0 w 24"/>
                                <a:gd name="T27" fmla="*/ 29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4" h="37">
                                  <a:moveTo>
                                    <a:pt x="0" y="8"/>
                                  </a:moveTo>
                                  <a:lnTo>
                                    <a:pt x="4" y="3"/>
                                  </a:lnTo>
                                  <a:lnTo>
                                    <a:pt x="8" y="0"/>
                                  </a:lnTo>
                                  <a:lnTo>
                                    <a:pt x="14" y="0"/>
                                  </a:lnTo>
                                  <a:lnTo>
                                    <a:pt x="18" y="3"/>
                                  </a:lnTo>
                                  <a:lnTo>
                                    <a:pt x="22" y="8"/>
                                  </a:lnTo>
                                  <a:lnTo>
                                    <a:pt x="24" y="16"/>
                                  </a:lnTo>
                                  <a:lnTo>
                                    <a:pt x="24" y="21"/>
                                  </a:lnTo>
                                  <a:lnTo>
                                    <a:pt x="22" y="29"/>
                                  </a:lnTo>
                                  <a:lnTo>
                                    <a:pt x="18" y="34"/>
                                  </a:lnTo>
                                  <a:lnTo>
                                    <a:pt x="14" y="37"/>
                                  </a:lnTo>
                                  <a:lnTo>
                                    <a:pt x="8" y="37"/>
                                  </a:lnTo>
                                  <a:lnTo>
                                    <a:pt x="4" y="34"/>
                                  </a:lnTo>
                                  <a:lnTo>
                                    <a:pt x="0" y="29"/>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6" name="Line 1356"/>
                          <wps:cNvCnPr>
                            <a:cxnSpLocks noChangeShapeType="1"/>
                          </wps:cNvCnPr>
                          <wps:spPr bwMode="auto">
                            <a:xfrm>
                              <a:off x="8164" y="1640"/>
                              <a:ext cx="1" cy="37"/>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237" name="Freeform 1357"/>
                          <wps:cNvSpPr>
                            <a:spLocks/>
                          </wps:cNvSpPr>
                          <wps:spPr bwMode="auto">
                            <a:xfrm>
                              <a:off x="8164" y="1640"/>
                              <a:ext cx="16" cy="16"/>
                            </a:xfrm>
                            <a:custGeom>
                              <a:avLst/>
                              <a:gdLst>
                                <a:gd name="T0" fmla="*/ 0 w 16"/>
                                <a:gd name="T1" fmla="*/ 16 h 16"/>
                                <a:gd name="T2" fmla="*/ 2 w 16"/>
                                <a:gd name="T3" fmla="*/ 8 h 16"/>
                                <a:gd name="T4" fmla="*/ 6 w 16"/>
                                <a:gd name="T5" fmla="*/ 3 h 16"/>
                                <a:gd name="T6" fmla="*/ 10 w 16"/>
                                <a:gd name="T7" fmla="*/ 0 h 16"/>
                                <a:gd name="T8" fmla="*/ 16 w 16"/>
                                <a:gd name="T9" fmla="*/ 0 h 16"/>
                              </a:gdLst>
                              <a:ahLst/>
                              <a:cxnLst>
                                <a:cxn ang="0">
                                  <a:pos x="T0" y="T1"/>
                                </a:cxn>
                                <a:cxn ang="0">
                                  <a:pos x="T2" y="T3"/>
                                </a:cxn>
                                <a:cxn ang="0">
                                  <a:pos x="T4" y="T5"/>
                                </a:cxn>
                                <a:cxn ang="0">
                                  <a:pos x="T6" y="T7"/>
                                </a:cxn>
                                <a:cxn ang="0">
                                  <a:pos x="T8" y="T9"/>
                                </a:cxn>
                              </a:cxnLst>
                              <a:rect l="0" t="0" r="r" b="b"/>
                              <a:pathLst>
                                <a:path w="16" h="16">
                                  <a:moveTo>
                                    <a:pt x="0" y="16"/>
                                  </a:moveTo>
                                  <a:lnTo>
                                    <a:pt x="2" y="8"/>
                                  </a:lnTo>
                                  <a:lnTo>
                                    <a:pt x="6" y="3"/>
                                  </a:lnTo>
                                  <a:lnTo>
                                    <a:pt x="10" y="0"/>
                                  </a:lnTo>
                                  <a:lnTo>
                                    <a:pt x="16"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8" name="Freeform 1358"/>
                          <wps:cNvSpPr>
                            <a:spLocks/>
                          </wps:cNvSpPr>
                          <wps:spPr bwMode="auto">
                            <a:xfrm>
                              <a:off x="8187" y="1640"/>
                              <a:ext cx="25" cy="37"/>
                            </a:xfrm>
                            <a:custGeom>
                              <a:avLst/>
                              <a:gdLst>
                                <a:gd name="T0" fmla="*/ 10 w 25"/>
                                <a:gd name="T1" fmla="*/ 0 h 37"/>
                                <a:gd name="T2" fmla="*/ 6 w 25"/>
                                <a:gd name="T3" fmla="*/ 3 h 37"/>
                                <a:gd name="T4" fmla="*/ 2 w 25"/>
                                <a:gd name="T5" fmla="*/ 8 h 37"/>
                                <a:gd name="T6" fmla="*/ 0 w 25"/>
                                <a:gd name="T7" fmla="*/ 16 h 37"/>
                                <a:gd name="T8" fmla="*/ 0 w 25"/>
                                <a:gd name="T9" fmla="*/ 21 h 37"/>
                                <a:gd name="T10" fmla="*/ 2 w 25"/>
                                <a:gd name="T11" fmla="*/ 29 h 37"/>
                                <a:gd name="T12" fmla="*/ 6 w 25"/>
                                <a:gd name="T13" fmla="*/ 34 h 37"/>
                                <a:gd name="T14" fmla="*/ 10 w 25"/>
                                <a:gd name="T15" fmla="*/ 37 h 37"/>
                                <a:gd name="T16" fmla="*/ 16 w 25"/>
                                <a:gd name="T17" fmla="*/ 37 h 37"/>
                                <a:gd name="T18" fmla="*/ 20 w 25"/>
                                <a:gd name="T19" fmla="*/ 34 h 37"/>
                                <a:gd name="T20" fmla="*/ 24 w 25"/>
                                <a:gd name="T21" fmla="*/ 29 h 37"/>
                                <a:gd name="T22" fmla="*/ 25 w 25"/>
                                <a:gd name="T23" fmla="*/ 21 h 37"/>
                                <a:gd name="T24" fmla="*/ 25 w 25"/>
                                <a:gd name="T25" fmla="*/ 16 h 37"/>
                                <a:gd name="T26" fmla="*/ 24 w 25"/>
                                <a:gd name="T27" fmla="*/ 8 h 37"/>
                                <a:gd name="T28" fmla="*/ 20 w 25"/>
                                <a:gd name="T29" fmla="*/ 3 h 37"/>
                                <a:gd name="T30" fmla="*/ 16 w 25"/>
                                <a:gd name="T31" fmla="*/ 0 h 37"/>
                                <a:gd name="T32" fmla="*/ 10 w 25"/>
                                <a:gd name="T33" fmla="*/ 0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5" h="37">
                                  <a:moveTo>
                                    <a:pt x="10" y="0"/>
                                  </a:moveTo>
                                  <a:lnTo>
                                    <a:pt x="6" y="3"/>
                                  </a:lnTo>
                                  <a:lnTo>
                                    <a:pt x="2" y="8"/>
                                  </a:lnTo>
                                  <a:lnTo>
                                    <a:pt x="0" y="16"/>
                                  </a:lnTo>
                                  <a:lnTo>
                                    <a:pt x="0" y="21"/>
                                  </a:lnTo>
                                  <a:lnTo>
                                    <a:pt x="2" y="29"/>
                                  </a:lnTo>
                                  <a:lnTo>
                                    <a:pt x="6" y="34"/>
                                  </a:lnTo>
                                  <a:lnTo>
                                    <a:pt x="10" y="37"/>
                                  </a:lnTo>
                                  <a:lnTo>
                                    <a:pt x="16" y="37"/>
                                  </a:lnTo>
                                  <a:lnTo>
                                    <a:pt x="20" y="34"/>
                                  </a:lnTo>
                                  <a:lnTo>
                                    <a:pt x="24" y="29"/>
                                  </a:lnTo>
                                  <a:lnTo>
                                    <a:pt x="25" y="21"/>
                                  </a:lnTo>
                                  <a:lnTo>
                                    <a:pt x="25" y="16"/>
                                  </a:lnTo>
                                  <a:lnTo>
                                    <a:pt x="24" y="8"/>
                                  </a:lnTo>
                                  <a:lnTo>
                                    <a:pt x="20" y="3"/>
                                  </a:lnTo>
                                  <a:lnTo>
                                    <a:pt x="16" y="0"/>
                                  </a:lnTo>
                                  <a:lnTo>
                                    <a:pt x="10" y="0"/>
                                  </a:lnTo>
                                  <a:close/>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9" name="Line 1359"/>
                          <wps:cNvCnPr>
                            <a:cxnSpLocks noChangeShapeType="1"/>
                          </wps:cNvCnPr>
                          <wps:spPr bwMode="auto">
                            <a:xfrm>
                              <a:off x="8224" y="1640"/>
                              <a:ext cx="21" cy="37"/>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240" name="Line 1360"/>
                          <wps:cNvCnPr>
                            <a:cxnSpLocks noChangeShapeType="1"/>
                          </wps:cNvCnPr>
                          <wps:spPr bwMode="auto">
                            <a:xfrm flipH="1">
                              <a:off x="8224" y="1640"/>
                              <a:ext cx="21" cy="37"/>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241" name="Freeform 1361"/>
                          <wps:cNvSpPr>
                            <a:spLocks/>
                          </wps:cNvSpPr>
                          <wps:spPr bwMode="auto">
                            <a:xfrm>
                              <a:off x="8259" y="1672"/>
                              <a:ext cx="4" cy="5"/>
                            </a:xfrm>
                            <a:custGeom>
                              <a:avLst/>
                              <a:gdLst>
                                <a:gd name="T0" fmla="*/ 2 w 4"/>
                                <a:gd name="T1" fmla="*/ 0 h 5"/>
                                <a:gd name="T2" fmla="*/ 0 w 4"/>
                                <a:gd name="T3" fmla="*/ 2 h 5"/>
                                <a:gd name="T4" fmla="*/ 2 w 4"/>
                                <a:gd name="T5" fmla="*/ 5 h 5"/>
                                <a:gd name="T6" fmla="*/ 4 w 4"/>
                                <a:gd name="T7" fmla="*/ 2 h 5"/>
                                <a:gd name="T8" fmla="*/ 2 w 4"/>
                                <a:gd name="T9" fmla="*/ 0 h 5"/>
                              </a:gdLst>
                              <a:ahLst/>
                              <a:cxnLst>
                                <a:cxn ang="0">
                                  <a:pos x="T0" y="T1"/>
                                </a:cxn>
                                <a:cxn ang="0">
                                  <a:pos x="T2" y="T3"/>
                                </a:cxn>
                                <a:cxn ang="0">
                                  <a:pos x="T4" y="T5"/>
                                </a:cxn>
                                <a:cxn ang="0">
                                  <a:pos x="T6" y="T7"/>
                                </a:cxn>
                                <a:cxn ang="0">
                                  <a:pos x="T8" y="T9"/>
                                </a:cxn>
                              </a:cxnLst>
                              <a:rect l="0" t="0" r="r" b="b"/>
                              <a:pathLst>
                                <a:path w="4" h="5">
                                  <a:moveTo>
                                    <a:pt x="2" y="0"/>
                                  </a:moveTo>
                                  <a:lnTo>
                                    <a:pt x="0" y="2"/>
                                  </a:lnTo>
                                  <a:lnTo>
                                    <a:pt x="2" y="5"/>
                                  </a:lnTo>
                                  <a:lnTo>
                                    <a:pt x="4" y="2"/>
                                  </a:lnTo>
                                  <a:lnTo>
                                    <a:pt x="2" y="0"/>
                                  </a:lnTo>
                                  <a:close/>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2" name="Freeform 1362"/>
                          <wps:cNvSpPr>
                            <a:spLocks/>
                          </wps:cNvSpPr>
                          <wps:spPr bwMode="auto">
                            <a:xfrm>
                              <a:off x="8090" y="1714"/>
                              <a:ext cx="10" cy="56"/>
                            </a:xfrm>
                            <a:custGeom>
                              <a:avLst/>
                              <a:gdLst>
                                <a:gd name="T0" fmla="*/ 0 w 10"/>
                                <a:gd name="T1" fmla="*/ 11 h 56"/>
                                <a:gd name="T2" fmla="*/ 4 w 10"/>
                                <a:gd name="T3" fmla="*/ 8 h 56"/>
                                <a:gd name="T4" fmla="*/ 10 w 10"/>
                                <a:gd name="T5" fmla="*/ 0 h 56"/>
                                <a:gd name="T6" fmla="*/ 10 w 10"/>
                                <a:gd name="T7" fmla="*/ 56 h 56"/>
                              </a:gdLst>
                              <a:ahLst/>
                              <a:cxnLst>
                                <a:cxn ang="0">
                                  <a:pos x="T0" y="T1"/>
                                </a:cxn>
                                <a:cxn ang="0">
                                  <a:pos x="T2" y="T3"/>
                                </a:cxn>
                                <a:cxn ang="0">
                                  <a:pos x="T4" y="T5"/>
                                </a:cxn>
                                <a:cxn ang="0">
                                  <a:pos x="T6" y="T7"/>
                                </a:cxn>
                              </a:cxnLst>
                              <a:rect l="0" t="0" r="r" b="b"/>
                              <a:pathLst>
                                <a:path w="10" h="56">
                                  <a:moveTo>
                                    <a:pt x="0" y="11"/>
                                  </a:moveTo>
                                  <a:lnTo>
                                    <a:pt x="4" y="8"/>
                                  </a:lnTo>
                                  <a:lnTo>
                                    <a:pt x="10" y="0"/>
                                  </a:lnTo>
                                  <a:lnTo>
                                    <a:pt x="10" y="56"/>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3" name="Freeform 1363"/>
                          <wps:cNvSpPr>
                            <a:spLocks/>
                          </wps:cNvSpPr>
                          <wps:spPr bwMode="auto">
                            <a:xfrm>
                              <a:off x="8125" y="1765"/>
                              <a:ext cx="3" cy="5"/>
                            </a:xfrm>
                            <a:custGeom>
                              <a:avLst/>
                              <a:gdLst>
                                <a:gd name="T0" fmla="*/ 1 w 3"/>
                                <a:gd name="T1" fmla="*/ 0 h 5"/>
                                <a:gd name="T2" fmla="*/ 0 w 3"/>
                                <a:gd name="T3" fmla="*/ 2 h 5"/>
                                <a:gd name="T4" fmla="*/ 1 w 3"/>
                                <a:gd name="T5" fmla="*/ 5 h 5"/>
                                <a:gd name="T6" fmla="*/ 3 w 3"/>
                                <a:gd name="T7" fmla="*/ 2 h 5"/>
                                <a:gd name="T8" fmla="*/ 1 w 3"/>
                                <a:gd name="T9" fmla="*/ 0 h 5"/>
                              </a:gdLst>
                              <a:ahLst/>
                              <a:cxnLst>
                                <a:cxn ang="0">
                                  <a:pos x="T0" y="T1"/>
                                </a:cxn>
                                <a:cxn ang="0">
                                  <a:pos x="T2" y="T3"/>
                                </a:cxn>
                                <a:cxn ang="0">
                                  <a:pos x="T4" y="T5"/>
                                </a:cxn>
                                <a:cxn ang="0">
                                  <a:pos x="T6" y="T7"/>
                                </a:cxn>
                                <a:cxn ang="0">
                                  <a:pos x="T8" y="T9"/>
                                </a:cxn>
                              </a:cxnLst>
                              <a:rect l="0" t="0" r="r" b="b"/>
                              <a:pathLst>
                                <a:path w="3" h="5">
                                  <a:moveTo>
                                    <a:pt x="1" y="0"/>
                                  </a:moveTo>
                                  <a:lnTo>
                                    <a:pt x="0" y="2"/>
                                  </a:lnTo>
                                  <a:lnTo>
                                    <a:pt x="1" y="5"/>
                                  </a:lnTo>
                                  <a:lnTo>
                                    <a:pt x="3" y="2"/>
                                  </a:lnTo>
                                  <a:lnTo>
                                    <a:pt x="1" y="0"/>
                                  </a:lnTo>
                                  <a:close/>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4" name="Freeform 1364"/>
                          <wps:cNvSpPr>
                            <a:spLocks/>
                          </wps:cNvSpPr>
                          <wps:spPr bwMode="auto">
                            <a:xfrm>
                              <a:off x="8142" y="1714"/>
                              <a:ext cx="27" cy="56"/>
                            </a:xfrm>
                            <a:custGeom>
                              <a:avLst/>
                              <a:gdLst>
                                <a:gd name="T0" fmla="*/ 23 w 27"/>
                                <a:gd name="T1" fmla="*/ 0 h 56"/>
                                <a:gd name="T2" fmla="*/ 4 w 27"/>
                                <a:gd name="T3" fmla="*/ 0 h 56"/>
                                <a:gd name="T4" fmla="*/ 2 w 27"/>
                                <a:gd name="T5" fmla="*/ 24 h 56"/>
                                <a:gd name="T6" fmla="*/ 4 w 27"/>
                                <a:gd name="T7" fmla="*/ 21 h 56"/>
                                <a:gd name="T8" fmla="*/ 10 w 27"/>
                                <a:gd name="T9" fmla="*/ 19 h 56"/>
                                <a:gd name="T10" fmla="*/ 15 w 27"/>
                                <a:gd name="T11" fmla="*/ 19 h 56"/>
                                <a:gd name="T12" fmla="*/ 21 w 27"/>
                                <a:gd name="T13" fmla="*/ 21 h 56"/>
                                <a:gd name="T14" fmla="*/ 25 w 27"/>
                                <a:gd name="T15" fmla="*/ 27 h 56"/>
                                <a:gd name="T16" fmla="*/ 27 w 27"/>
                                <a:gd name="T17" fmla="*/ 34 h 56"/>
                                <a:gd name="T18" fmla="*/ 27 w 27"/>
                                <a:gd name="T19" fmla="*/ 40 h 56"/>
                                <a:gd name="T20" fmla="*/ 25 w 27"/>
                                <a:gd name="T21" fmla="*/ 48 h 56"/>
                                <a:gd name="T22" fmla="*/ 21 w 27"/>
                                <a:gd name="T23" fmla="*/ 53 h 56"/>
                                <a:gd name="T24" fmla="*/ 15 w 27"/>
                                <a:gd name="T25" fmla="*/ 56 h 56"/>
                                <a:gd name="T26" fmla="*/ 10 w 27"/>
                                <a:gd name="T27" fmla="*/ 56 h 56"/>
                                <a:gd name="T28" fmla="*/ 4 w 27"/>
                                <a:gd name="T29" fmla="*/ 53 h 56"/>
                                <a:gd name="T30" fmla="*/ 2 w 27"/>
                                <a:gd name="T31" fmla="*/ 51 h 56"/>
                                <a:gd name="T32" fmla="*/ 0 w 27"/>
                                <a:gd name="T33" fmla="*/ 45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7" h="56">
                                  <a:moveTo>
                                    <a:pt x="23" y="0"/>
                                  </a:moveTo>
                                  <a:lnTo>
                                    <a:pt x="4" y="0"/>
                                  </a:lnTo>
                                  <a:lnTo>
                                    <a:pt x="2" y="24"/>
                                  </a:lnTo>
                                  <a:lnTo>
                                    <a:pt x="4" y="21"/>
                                  </a:lnTo>
                                  <a:lnTo>
                                    <a:pt x="10" y="19"/>
                                  </a:lnTo>
                                  <a:lnTo>
                                    <a:pt x="15" y="19"/>
                                  </a:lnTo>
                                  <a:lnTo>
                                    <a:pt x="21" y="21"/>
                                  </a:lnTo>
                                  <a:lnTo>
                                    <a:pt x="25" y="27"/>
                                  </a:lnTo>
                                  <a:lnTo>
                                    <a:pt x="27" y="34"/>
                                  </a:lnTo>
                                  <a:lnTo>
                                    <a:pt x="27" y="40"/>
                                  </a:lnTo>
                                  <a:lnTo>
                                    <a:pt x="25" y="48"/>
                                  </a:lnTo>
                                  <a:lnTo>
                                    <a:pt x="21" y="53"/>
                                  </a:lnTo>
                                  <a:lnTo>
                                    <a:pt x="15" y="56"/>
                                  </a:lnTo>
                                  <a:lnTo>
                                    <a:pt x="10" y="56"/>
                                  </a:lnTo>
                                  <a:lnTo>
                                    <a:pt x="4" y="53"/>
                                  </a:lnTo>
                                  <a:lnTo>
                                    <a:pt x="2" y="51"/>
                                  </a:lnTo>
                                  <a:lnTo>
                                    <a:pt x="0" y="45"/>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5" name="Line 1365"/>
                          <wps:cNvCnPr>
                            <a:cxnSpLocks noChangeShapeType="1"/>
                          </wps:cNvCnPr>
                          <wps:spPr bwMode="auto">
                            <a:xfrm>
                              <a:off x="8182" y="1733"/>
                              <a:ext cx="1" cy="37"/>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246" name="Freeform 1366"/>
                          <wps:cNvSpPr>
                            <a:spLocks/>
                          </wps:cNvSpPr>
                          <wps:spPr bwMode="auto">
                            <a:xfrm>
                              <a:off x="8182" y="1733"/>
                              <a:ext cx="22" cy="37"/>
                            </a:xfrm>
                            <a:custGeom>
                              <a:avLst/>
                              <a:gdLst>
                                <a:gd name="T0" fmla="*/ 0 w 22"/>
                                <a:gd name="T1" fmla="*/ 11 h 37"/>
                                <a:gd name="T2" fmla="*/ 6 w 22"/>
                                <a:gd name="T3" fmla="*/ 2 h 37"/>
                                <a:gd name="T4" fmla="*/ 10 w 22"/>
                                <a:gd name="T5" fmla="*/ 0 h 37"/>
                                <a:gd name="T6" fmla="*/ 16 w 22"/>
                                <a:gd name="T7" fmla="*/ 0 h 37"/>
                                <a:gd name="T8" fmla="*/ 20 w 22"/>
                                <a:gd name="T9" fmla="*/ 2 h 37"/>
                                <a:gd name="T10" fmla="*/ 22 w 22"/>
                                <a:gd name="T11" fmla="*/ 11 h 37"/>
                                <a:gd name="T12" fmla="*/ 22 w 22"/>
                                <a:gd name="T13" fmla="*/ 37 h 37"/>
                              </a:gdLst>
                              <a:ahLst/>
                              <a:cxnLst>
                                <a:cxn ang="0">
                                  <a:pos x="T0" y="T1"/>
                                </a:cxn>
                                <a:cxn ang="0">
                                  <a:pos x="T2" y="T3"/>
                                </a:cxn>
                                <a:cxn ang="0">
                                  <a:pos x="T4" y="T5"/>
                                </a:cxn>
                                <a:cxn ang="0">
                                  <a:pos x="T6" y="T7"/>
                                </a:cxn>
                                <a:cxn ang="0">
                                  <a:pos x="T8" y="T9"/>
                                </a:cxn>
                                <a:cxn ang="0">
                                  <a:pos x="T10" y="T11"/>
                                </a:cxn>
                                <a:cxn ang="0">
                                  <a:pos x="T12" y="T13"/>
                                </a:cxn>
                              </a:cxnLst>
                              <a:rect l="0" t="0" r="r" b="b"/>
                              <a:pathLst>
                                <a:path w="22" h="37">
                                  <a:moveTo>
                                    <a:pt x="0" y="11"/>
                                  </a:moveTo>
                                  <a:lnTo>
                                    <a:pt x="6" y="2"/>
                                  </a:lnTo>
                                  <a:lnTo>
                                    <a:pt x="10" y="0"/>
                                  </a:lnTo>
                                  <a:lnTo>
                                    <a:pt x="16" y="0"/>
                                  </a:lnTo>
                                  <a:lnTo>
                                    <a:pt x="20" y="2"/>
                                  </a:lnTo>
                                  <a:lnTo>
                                    <a:pt x="22" y="11"/>
                                  </a:lnTo>
                                  <a:lnTo>
                                    <a:pt x="22" y="37"/>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7" name="Freeform 1367"/>
                          <wps:cNvSpPr>
                            <a:spLocks/>
                          </wps:cNvSpPr>
                          <wps:spPr bwMode="auto">
                            <a:xfrm>
                              <a:off x="8204" y="1733"/>
                              <a:ext cx="21" cy="37"/>
                            </a:xfrm>
                            <a:custGeom>
                              <a:avLst/>
                              <a:gdLst>
                                <a:gd name="T0" fmla="*/ 0 w 21"/>
                                <a:gd name="T1" fmla="*/ 11 h 37"/>
                                <a:gd name="T2" fmla="*/ 5 w 21"/>
                                <a:gd name="T3" fmla="*/ 2 h 37"/>
                                <a:gd name="T4" fmla="*/ 9 w 21"/>
                                <a:gd name="T5" fmla="*/ 0 h 37"/>
                                <a:gd name="T6" fmla="*/ 15 w 21"/>
                                <a:gd name="T7" fmla="*/ 0 h 37"/>
                                <a:gd name="T8" fmla="*/ 19 w 21"/>
                                <a:gd name="T9" fmla="*/ 2 h 37"/>
                                <a:gd name="T10" fmla="*/ 21 w 21"/>
                                <a:gd name="T11" fmla="*/ 11 h 37"/>
                                <a:gd name="T12" fmla="*/ 21 w 21"/>
                                <a:gd name="T13" fmla="*/ 37 h 37"/>
                              </a:gdLst>
                              <a:ahLst/>
                              <a:cxnLst>
                                <a:cxn ang="0">
                                  <a:pos x="T0" y="T1"/>
                                </a:cxn>
                                <a:cxn ang="0">
                                  <a:pos x="T2" y="T3"/>
                                </a:cxn>
                                <a:cxn ang="0">
                                  <a:pos x="T4" y="T5"/>
                                </a:cxn>
                                <a:cxn ang="0">
                                  <a:pos x="T6" y="T7"/>
                                </a:cxn>
                                <a:cxn ang="0">
                                  <a:pos x="T8" y="T9"/>
                                </a:cxn>
                                <a:cxn ang="0">
                                  <a:pos x="T10" y="T11"/>
                                </a:cxn>
                                <a:cxn ang="0">
                                  <a:pos x="T12" y="T13"/>
                                </a:cxn>
                              </a:cxnLst>
                              <a:rect l="0" t="0" r="r" b="b"/>
                              <a:pathLst>
                                <a:path w="21" h="37">
                                  <a:moveTo>
                                    <a:pt x="0" y="11"/>
                                  </a:moveTo>
                                  <a:lnTo>
                                    <a:pt x="5" y="2"/>
                                  </a:lnTo>
                                  <a:lnTo>
                                    <a:pt x="9" y="0"/>
                                  </a:lnTo>
                                  <a:lnTo>
                                    <a:pt x="15" y="0"/>
                                  </a:lnTo>
                                  <a:lnTo>
                                    <a:pt x="19" y="2"/>
                                  </a:lnTo>
                                  <a:lnTo>
                                    <a:pt x="21" y="11"/>
                                  </a:lnTo>
                                  <a:lnTo>
                                    <a:pt x="21" y="37"/>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8" name="Line 1368"/>
                          <wps:cNvCnPr>
                            <a:cxnSpLocks noChangeShapeType="1"/>
                          </wps:cNvCnPr>
                          <wps:spPr bwMode="auto">
                            <a:xfrm flipH="1">
                              <a:off x="5583" y="1424"/>
                              <a:ext cx="486" cy="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49" name="Freeform 1369"/>
                          <wps:cNvSpPr>
                            <a:spLocks/>
                          </wps:cNvSpPr>
                          <wps:spPr bwMode="auto">
                            <a:xfrm>
                              <a:off x="6069" y="1413"/>
                              <a:ext cx="61" cy="22"/>
                            </a:xfrm>
                            <a:custGeom>
                              <a:avLst/>
                              <a:gdLst>
                                <a:gd name="T0" fmla="*/ 0 w 61"/>
                                <a:gd name="T1" fmla="*/ 0 h 22"/>
                                <a:gd name="T2" fmla="*/ 0 w 61"/>
                                <a:gd name="T3" fmla="*/ 22 h 22"/>
                                <a:gd name="T4" fmla="*/ 61 w 61"/>
                                <a:gd name="T5" fmla="*/ 11 h 22"/>
                                <a:gd name="T6" fmla="*/ 0 w 61"/>
                                <a:gd name="T7" fmla="*/ 0 h 22"/>
                              </a:gdLst>
                              <a:ahLst/>
                              <a:cxnLst>
                                <a:cxn ang="0">
                                  <a:pos x="T0" y="T1"/>
                                </a:cxn>
                                <a:cxn ang="0">
                                  <a:pos x="T2" y="T3"/>
                                </a:cxn>
                                <a:cxn ang="0">
                                  <a:pos x="T4" y="T5"/>
                                </a:cxn>
                                <a:cxn ang="0">
                                  <a:pos x="T6" y="T7"/>
                                </a:cxn>
                              </a:cxnLst>
                              <a:rect l="0" t="0" r="r" b="b"/>
                              <a:pathLst>
                                <a:path w="61" h="22">
                                  <a:moveTo>
                                    <a:pt x="0" y="0"/>
                                  </a:moveTo>
                                  <a:lnTo>
                                    <a:pt x="0" y="22"/>
                                  </a:lnTo>
                                  <a:lnTo>
                                    <a:pt x="61" y="1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0" name="Freeform 1370"/>
                          <wps:cNvSpPr>
                            <a:spLocks/>
                          </wps:cNvSpPr>
                          <wps:spPr bwMode="auto">
                            <a:xfrm>
                              <a:off x="5522" y="1413"/>
                              <a:ext cx="61" cy="22"/>
                            </a:xfrm>
                            <a:custGeom>
                              <a:avLst/>
                              <a:gdLst>
                                <a:gd name="T0" fmla="*/ 61 w 61"/>
                                <a:gd name="T1" fmla="*/ 0 h 22"/>
                                <a:gd name="T2" fmla="*/ 61 w 61"/>
                                <a:gd name="T3" fmla="*/ 22 h 22"/>
                                <a:gd name="T4" fmla="*/ 0 w 61"/>
                                <a:gd name="T5" fmla="*/ 11 h 22"/>
                                <a:gd name="T6" fmla="*/ 61 w 61"/>
                                <a:gd name="T7" fmla="*/ 0 h 22"/>
                              </a:gdLst>
                              <a:ahLst/>
                              <a:cxnLst>
                                <a:cxn ang="0">
                                  <a:pos x="T0" y="T1"/>
                                </a:cxn>
                                <a:cxn ang="0">
                                  <a:pos x="T2" y="T3"/>
                                </a:cxn>
                                <a:cxn ang="0">
                                  <a:pos x="T4" y="T5"/>
                                </a:cxn>
                                <a:cxn ang="0">
                                  <a:pos x="T6" y="T7"/>
                                </a:cxn>
                              </a:cxnLst>
                              <a:rect l="0" t="0" r="r" b="b"/>
                              <a:pathLst>
                                <a:path w="61" h="22">
                                  <a:moveTo>
                                    <a:pt x="61" y="0"/>
                                  </a:moveTo>
                                  <a:lnTo>
                                    <a:pt x="61" y="22"/>
                                  </a:lnTo>
                                  <a:lnTo>
                                    <a:pt x="0" y="11"/>
                                  </a:lnTo>
                                  <a:lnTo>
                                    <a:pt x="6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1" name="Line 1371"/>
                          <wps:cNvCnPr>
                            <a:cxnSpLocks noChangeShapeType="1"/>
                          </wps:cNvCnPr>
                          <wps:spPr bwMode="auto">
                            <a:xfrm>
                              <a:off x="5702" y="1194"/>
                              <a:ext cx="1" cy="77"/>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252" name="Line 1372"/>
                          <wps:cNvCnPr>
                            <a:cxnSpLocks noChangeShapeType="1"/>
                          </wps:cNvCnPr>
                          <wps:spPr bwMode="auto">
                            <a:xfrm>
                              <a:off x="5683" y="1194"/>
                              <a:ext cx="37"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253" name="Freeform 1373"/>
                          <wps:cNvSpPr>
                            <a:spLocks/>
                          </wps:cNvSpPr>
                          <wps:spPr bwMode="auto">
                            <a:xfrm>
                              <a:off x="5728" y="1219"/>
                              <a:ext cx="33" cy="52"/>
                            </a:xfrm>
                            <a:custGeom>
                              <a:avLst/>
                              <a:gdLst>
                                <a:gd name="T0" fmla="*/ 0 w 33"/>
                                <a:gd name="T1" fmla="*/ 0 h 52"/>
                                <a:gd name="T2" fmla="*/ 17 w 33"/>
                                <a:gd name="T3" fmla="*/ 52 h 52"/>
                                <a:gd name="T4" fmla="*/ 33 w 33"/>
                                <a:gd name="T5" fmla="*/ 0 h 52"/>
                              </a:gdLst>
                              <a:ahLst/>
                              <a:cxnLst>
                                <a:cxn ang="0">
                                  <a:pos x="T0" y="T1"/>
                                </a:cxn>
                                <a:cxn ang="0">
                                  <a:pos x="T2" y="T3"/>
                                </a:cxn>
                                <a:cxn ang="0">
                                  <a:pos x="T4" y="T5"/>
                                </a:cxn>
                              </a:cxnLst>
                              <a:rect l="0" t="0" r="r" b="b"/>
                              <a:pathLst>
                                <a:path w="33" h="52">
                                  <a:moveTo>
                                    <a:pt x="0" y="0"/>
                                  </a:moveTo>
                                  <a:lnTo>
                                    <a:pt x="17" y="52"/>
                                  </a:lnTo>
                                  <a:lnTo>
                                    <a:pt x="33" y="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4" name="Freeform 1374"/>
                          <wps:cNvSpPr>
                            <a:spLocks/>
                          </wps:cNvSpPr>
                          <wps:spPr bwMode="auto">
                            <a:xfrm>
                              <a:off x="5726" y="1271"/>
                              <a:ext cx="19" cy="27"/>
                            </a:xfrm>
                            <a:custGeom>
                              <a:avLst/>
                              <a:gdLst>
                                <a:gd name="T0" fmla="*/ 19 w 19"/>
                                <a:gd name="T1" fmla="*/ 0 h 27"/>
                                <a:gd name="T2" fmla="*/ 13 w 19"/>
                                <a:gd name="T3" fmla="*/ 15 h 27"/>
                                <a:gd name="T4" fmla="*/ 8 w 19"/>
                                <a:gd name="T5" fmla="*/ 23 h 27"/>
                                <a:gd name="T6" fmla="*/ 2 w 19"/>
                                <a:gd name="T7" fmla="*/ 27 h 27"/>
                                <a:gd name="T8" fmla="*/ 0 w 19"/>
                                <a:gd name="T9" fmla="*/ 27 h 27"/>
                              </a:gdLst>
                              <a:ahLst/>
                              <a:cxnLst>
                                <a:cxn ang="0">
                                  <a:pos x="T0" y="T1"/>
                                </a:cxn>
                                <a:cxn ang="0">
                                  <a:pos x="T2" y="T3"/>
                                </a:cxn>
                                <a:cxn ang="0">
                                  <a:pos x="T4" y="T5"/>
                                </a:cxn>
                                <a:cxn ang="0">
                                  <a:pos x="T6" y="T7"/>
                                </a:cxn>
                                <a:cxn ang="0">
                                  <a:pos x="T8" y="T9"/>
                                </a:cxn>
                              </a:cxnLst>
                              <a:rect l="0" t="0" r="r" b="b"/>
                              <a:pathLst>
                                <a:path w="19" h="27">
                                  <a:moveTo>
                                    <a:pt x="19" y="0"/>
                                  </a:moveTo>
                                  <a:lnTo>
                                    <a:pt x="13" y="15"/>
                                  </a:lnTo>
                                  <a:lnTo>
                                    <a:pt x="8" y="23"/>
                                  </a:lnTo>
                                  <a:lnTo>
                                    <a:pt x="2" y="27"/>
                                  </a:lnTo>
                                  <a:lnTo>
                                    <a:pt x="0" y="27"/>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5" name="Line 1375"/>
                          <wps:cNvCnPr>
                            <a:cxnSpLocks noChangeShapeType="1"/>
                          </wps:cNvCnPr>
                          <wps:spPr bwMode="auto">
                            <a:xfrm>
                              <a:off x="5777" y="1219"/>
                              <a:ext cx="1" cy="7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256" name="Freeform 1376"/>
                          <wps:cNvSpPr>
                            <a:spLocks/>
                          </wps:cNvSpPr>
                          <wps:spPr bwMode="auto">
                            <a:xfrm>
                              <a:off x="5777" y="1219"/>
                              <a:ext cx="32" cy="52"/>
                            </a:xfrm>
                            <a:custGeom>
                              <a:avLst/>
                              <a:gdLst>
                                <a:gd name="T0" fmla="*/ 0 w 32"/>
                                <a:gd name="T1" fmla="*/ 12 h 52"/>
                                <a:gd name="T2" fmla="*/ 6 w 32"/>
                                <a:gd name="T3" fmla="*/ 4 h 52"/>
                                <a:gd name="T4" fmla="*/ 11 w 32"/>
                                <a:gd name="T5" fmla="*/ 0 h 52"/>
                                <a:gd name="T6" fmla="*/ 19 w 32"/>
                                <a:gd name="T7" fmla="*/ 0 h 52"/>
                                <a:gd name="T8" fmla="*/ 25 w 32"/>
                                <a:gd name="T9" fmla="*/ 4 h 52"/>
                                <a:gd name="T10" fmla="*/ 30 w 32"/>
                                <a:gd name="T11" fmla="*/ 12 h 52"/>
                                <a:gd name="T12" fmla="*/ 32 w 32"/>
                                <a:gd name="T13" fmla="*/ 22 h 52"/>
                                <a:gd name="T14" fmla="*/ 32 w 32"/>
                                <a:gd name="T15" fmla="*/ 30 h 52"/>
                                <a:gd name="T16" fmla="*/ 30 w 32"/>
                                <a:gd name="T17" fmla="*/ 41 h 52"/>
                                <a:gd name="T18" fmla="*/ 25 w 32"/>
                                <a:gd name="T19" fmla="*/ 49 h 52"/>
                                <a:gd name="T20" fmla="*/ 19 w 32"/>
                                <a:gd name="T21" fmla="*/ 52 h 52"/>
                                <a:gd name="T22" fmla="*/ 11 w 32"/>
                                <a:gd name="T23" fmla="*/ 52 h 52"/>
                                <a:gd name="T24" fmla="*/ 6 w 32"/>
                                <a:gd name="T25" fmla="*/ 49 h 52"/>
                                <a:gd name="T26" fmla="*/ 0 w 32"/>
                                <a:gd name="T27"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52">
                                  <a:moveTo>
                                    <a:pt x="0" y="12"/>
                                  </a:moveTo>
                                  <a:lnTo>
                                    <a:pt x="6" y="4"/>
                                  </a:lnTo>
                                  <a:lnTo>
                                    <a:pt x="11" y="0"/>
                                  </a:lnTo>
                                  <a:lnTo>
                                    <a:pt x="19" y="0"/>
                                  </a:lnTo>
                                  <a:lnTo>
                                    <a:pt x="25" y="4"/>
                                  </a:lnTo>
                                  <a:lnTo>
                                    <a:pt x="30" y="12"/>
                                  </a:lnTo>
                                  <a:lnTo>
                                    <a:pt x="32" y="22"/>
                                  </a:lnTo>
                                  <a:lnTo>
                                    <a:pt x="32" y="30"/>
                                  </a:lnTo>
                                  <a:lnTo>
                                    <a:pt x="30" y="41"/>
                                  </a:lnTo>
                                  <a:lnTo>
                                    <a:pt x="25" y="49"/>
                                  </a:lnTo>
                                  <a:lnTo>
                                    <a:pt x="19" y="52"/>
                                  </a:lnTo>
                                  <a:lnTo>
                                    <a:pt x="11" y="52"/>
                                  </a:lnTo>
                                  <a:lnTo>
                                    <a:pt x="6" y="49"/>
                                  </a:lnTo>
                                  <a:lnTo>
                                    <a:pt x="0"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7" name="Freeform 1377"/>
                          <wps:cNvSpPr>
                            <a:spLocks/>
                          </wps:cNvSpPr>
                          <wps:spPr bwMode="auto">
                            <a:xfrm>
                              <a:off x="5826" y="1219"/>
                              <a:ext cx="32" cy="52"/>
                            </a:xfrm>
                            <a:custGeom>
                              <a:avLst/>
                              <a:gdLst>
                                <a:gd name="T0" fmla="*/ 0 w 32"/>
                                <a:gd name="T1" fmla="*/ 22 h 52"/>
                                <a:gd name="T2" fmla="*/ 32 w 32"/>
                                <a:gd name="T3" fmla="*/ 22 h 52"/>
                                <a:gd name="T4" fmla="*/ 32 w 32"/>
                                <a:gd name="T5" fmla="*/ 15 h 52"/>
                                <a:gd name="T6" fmla="*/ 30 w 32"/>
                                <a:gd name="T7" fmla="*/ 7 h 52"/>
                                <a:gd name="T8" fmla="*/ 27 w 32"/>
                                <a:gd name="T9" fmla="*/ 4 h 52"/>
                                <a:gd name="T10" fmla="*/ 21 w 32"/>
                                <a:gd name="T11" fmla="*/ 0 h 52"/>
                                <a:gd name="T12" fmla="*/ 13 w 32"/>
                                <a:gd name="T13" fmla="*/ 0 h 52"/>
                                <a:gd name="T14" fmla="*/ 8 w 32"/>
                                <a:gd name="T15" fmla="*/ 4 h 52"/>
                                <a:gd name="T16" fmla="*/ 2 w 32"/>
                                <a:gd name="T17" fmla="*/ 12 h 52"/>
                                <a:gd name="T18" fmla="*/ 0 w 32"/>
                                <a:gd name="T19" fmla="*/ 22 h 52"/>
                                <a:gd name="T20" fmla="*/ 0 w 32"/>
                                <a:gd name="T21" fmla="*/ 30 h 52"/>
                                <a:gd name="T22" fmla="*/ 2 w 32"/>
                                <a:gd name="T23" fmla="*/ 41 h 52"/>
                                <a:gd name="T24" fmla="*/ 8 w 32"/>
                                <a:gd name="T25" fmla="*/ 49 h 52"/>
                                <a:gd name="T26" fmla="*/ 13 w 32"/>
                                <a:gd name="T27" fmla="*/ 52 h 52"/>
                                <a:gd name="T28" fmla="*/ 21 w 32"/>
                                <a:gd name="T29" fmla="*/ 52 h 52"/>
                                <a:gd name="T30" fmla="*/ 27 w 32"/>
                                <a:gd name="T31" fmla="*/ 49 h 52"/>
                                <a:gd name="T32" fmla="*/ 32 w 32"/>
                                <a:gd name="T33"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2" h="52">
                                  <a:moveTo>
                                    <a:pt x="0" y="22"/>
                                  </a:moveTo>
                                  <a:lnTo>
                                    <a:pt x="32" y="22"/>
                                  </a:lnTo>
                                  <a:lnTo>
                                    <a:pt x="32" y="15"/>
                                  </a:lnTo>
                                  <a:lnTo>
                                    <a:pt x="30" y="7"/>
                                  </a:lnTo>
                                  <a:lnTo>
                                    <a:pt x="27" y="4"/>
                                  </a:lnTo>
                                  <a:lnTo>
                                    <a:pt x="21" y="0"/>
                                  </a:lnTo>
                                  <a:lnTo>
                                    <a:pt x="13" y="0"/>
                                  </a:lnTo>
                                  <a:lnTo>
                                    <a:pt x="8" y="4"/>
                                  </a:lnTo>
                                  <a:lnTo>
                                    <a:pt x="2" y="12"/>
                                  </a:lnTo>
                                  <a:lnTo>
                                    <a:pt x="0" y="22"/>
                                  </a:lnTo>
                                  <a:lnTo>
                                    <a:pt x="0" y="30"/>
                                  </a:lnTo>
                                  <a:lnTo>
                                    <a:pt x="2" y="41"/>
                                  </a:lnTo>
                                  <a:lnTo>
                                    <a:pt x="8" y="49"/>
                                  </a:lnTo>
                                  <a:lnTo>
                                    <a:pt x="13" y="52"/>
                                  </a:lnTo>
                                  <a:lnTo>
                                    <a:pt x="21" y="52"/>
                                  </a:lnTo>
                                  <a:lnTo>
                                    <a:pt x="27" y="49"/>
                                  </a:lnTo>
                                  <a:lnTo>
                                    <a:pt x="32"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8" name="Freeform 1378"/>
                          <wps:cNvSpPr>
                            <a:spLocks/>
                          </wps:cNvSpPr>
                          <wps:spPr bwMode="auto">
                            <a:xfrm>
                              <a:off x="5931" y="1194"/>
                              <a:ext cx="38" cy="77"/>
                            </a:xfrm>
                            <a:custGeom>
                              <a:avLst/>
                              <a:gdLst>
                                <a:gd name="T0" fmla="*/ 6 w 38"/>
                                <a:gd name="T1" fmla="*/ 0 h 77"/>
                                <a:gd name="T2" fmla="*/ 36 w 38"/>
                                <a:gd name="T3" fmla="*/ 0 h 77"/>
                                <a:gd name="T4" fmla="*/ 19 w 38"/>
                                <a:gd name="T5" fmla="*/ 29 h 77"/>
                                <a:gd name="T6" fmla="*/ 27 w 38"/>
                                <a:gd name="T7" fmla="*/ 29 h 77"/>
                                <a:gd name="T8" fmla="*/ 33 w 38"/>
                                <a:gd name="T9" fmla="*/ 32 h 77"/>
                                <a:gd name="T10" fmla="*/ 36 w 38"/>
                                <a:gd name="T11" fmla="*/ 37 h 77"/>
                                <a:gd name="T12" fmla="*/ 38 w 38"/>
                                <a:gd name="T13" fmla="*/ 47 h 77"/>
                                <a:gd name="T14" fmla="*/ 38 w 38"/>
                                <a:gd name="T15" fmla="*/ 55 h 77"/>
                                <a:gd name="T16" fmla="*/ 36 w 38"/>
                                <a:gd name="T17" fmla="*/ 66 h 77"/>
                                <a:gd name="T18" fmla="*/ 30 w 38"/>
                                <a:gd name="T19" fmla="*/ 74 h 77"/>
                                <a:gd name="T20" fmla="*/ 22 w 38"/>
                                <a:gd name="T21" fmla="*/ 77 h 77"/>
                                <a:gd name="T22" fmla="*/ 14 w 38"/>
                                <a:gd name="T23" fmla="*/ 77 h 77"/>
                                <a:gd name="T24" fmla="*/ 6 w 38"/>
                                <a:gd name="T25" fmla="*/ 74 h 77"/>
                                <a:gd name="T26" fmla="*/ 3 w 38"/>
                                <a:gd name="T27" fmla="*/ 70 h 77"/>
                                <a:gd name="T28" fmla="*/ 0 w 38"/>
                                <a:gd name="T29" fmla="*/ 62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 h="77">
                                  <a:moveTo>
                                    <a:pt x="6" y="0"/>
                                  </a:moveTo>
                                  <a:lnTo>
                                    <a:pt x="36" y="0"/>
                                  </a:lnTo>
                                  <a:lnTo>
                                    <a:pt x="19" y="29"/>
                                  </a:lnTo>
                                  <a:lnTo>
                                    <a:pt x="27" y="29"/>
                                  </a:lnTo>
                                  <a:lnTo>
                                    <a:pt x="33" y="32"/>
                                  </a:lnTo>
                                  <a:lnTo>
                                    <a:pt x="36" y="37"/>
                                  </a:lnTo>
                                  <a:lnTo>
                                    <a:pt x="38" y="47"/>
                                  </a:lnTo>
                                  <a:lnTo>
                                    <a:pt x="38" y="55"/>
                                  </a:lnTo>
                                  <a:lnTo>
                                    <a:pt x="36" y="66"/>
                                  </a:lnTo>
                                  <a:lnTo>
                                    <a:pt x="30" y="74"/>
                                  </a:lnTo>
                                  <a:lnTo>
                                    <a:pt x="22" y="77"/>
                                  </a:lnTo>
                                  <a:lnTo>
                                    <a:pt x="14" y="77"/>
                                  </a:lnTo>
                                  <a:lnTo>
                                    <a:pt x="6" y="74"/>
                                  </a:lnTo>
                                  <a:lnTo>
                                    <a:pt x="3" y="70"/>
                                  </a:lnTo>
                                  <a:lnTo>
                                    <a:pt x="0" y="62"/>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9" name="Freeform 1379"/>
                          <wps:cNvSpPr>
                            <a:spLocks/>
                          </wps:cNvSpPr>
                          <wps:spPr bwMode="auto">
                            <a:xfrm>
                              <a:off x="5689" y="1350"/>
                              <a:ext cx="33" cy="52"/>
                            </a:xfrm>
                            <a:custGeom>
                              <a:avLst/>
                              <a:gdLst>
                                <a:gd name="T0" fmla="*/ 33 w 33"/>
                                <a:gd name="T1" fmla="*/ 11 h 52"/>
                                <a:gd name="T2" fmla="*/ 27 w 33"/>
                                <a:gd name="T3" fmla="*/ 3 h 52"/>
                                <a:gd name="T4" fmla="*/ 22 w 33"/>
                                <a:gd name="T5" fmla="*/ 0 h 52"/>
                                <a:gd name="T6" fmla="*/ 14 w 33"/>
                                <a:gd name="T7" fmla="*/ 0 h 52"/>
                                <a:gd name="T8" fmla="*/ 8 w 33"/>
                                <a:gd name="T9" fmla="*/ 3 h 52"/>
                                <a:gd name="T10" fmla="*/ 3 w 33"/>
                                <a:gd name="T11" fmla="*/ 11 h 52"/>
                                <a:gd name="T12" fmla="*/ 0 w 33"/>
                                <a:gd name="T13" fmla="*/ 22 h 52"/>
                                <a:gd name="T14" fmla="*/ 0 w 33"/>
                                <a:gd name="T15" fmla="*/ 29 h 52"/>
                                <a:gd name="T16" fmla="*/ 3 w 33"/>
                                <a:gd name="T17" fmla="*/ 41 h 52"/>
                                <a:gd name="T18" fmla="*/ 8 w 33"/>
                                <a:gd name="T19" fmla="*/ 48 h 52"/>
                                <a:gd name="T20" fmla="*/ 14 w 33"/>
                                <a:gd name="T21" fmla="*/ 52 h 52"/>
                                <a:gd name="T22" fmla="*/ 22 w 33"/>
                                <a:gd name="T23" fmla="*/ 52 h 52"/>
                                <a:gd name="T24" fmla="*/ 27 w 33"/>
                                <a:gd name="T25" fmla="*/ 48 h 52"/>
                                <a:gd name="T26" fmla="*/ 33 w 33"/>
                                <a:gd name="T27"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3" h="52">
                                  <a:moveTo>
                                    <a:pt x="33" y="11"/>
                                  </a:moveTo>
                                  <a:lnTo>
                                    <a:pt x="27" y="3"/>
                                  </a:lnTo>
                                  <a:lnTo>
                                    <a:pt x="22" y="0"/>
                                  </a:lnTo>
                                  <a:lnTo>
                                    <a:pt x="14" y="0"/>
                                  </a:lnTo>
                                  <a:lnTo>
                                    <a:pt x="8" y="3"/>
                                  </a:lnTo>
                                  <a:lnTo>
                                    <a:pt x="3" y="11"/>
                                  </a:lnTo>
                                  <a:lnTo>
                                    <a:pt x="0" y="22"/>
                                  </a:lnTo>
                                  <a:lnTo>
                                    <a:pt x="0" y="29"/>
                                  </a:lnTo>
                                  <a:lnTo>
                                    <a:pt x="3" y="41"/>
                                  </a:lnTo>
                                  <a:lnTo>
                                    <a:pt x="8" y="48"/>
                                  </a:lnTo>
                                  <a:lnTo>
                                    <a:pt x="14" y="52"/>
                                  </a:lnTo>
                                  <a:lnTo>
                                    <a:pt x="22" y="52"/>
                                  </a:lnTo>
                                  <a:lnTo>
                                    <a:pt x="27" y="48"/>
                                  </a:lnTo>
                                  <a:lnTo>
                                    <a:pt x="33"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0" name="Freeform 1380"/>
                          <wps:cNvSpPr>
                            <a:spLocks/>
                          </wps:cNvSpPr>
                          <wps:spPr bwMode="auto">
                            <a:xfrm>
                              <a:off x="5738" y="1350"/>
                              <a:ext cx="35" cy="52"/>
                            </a:xfrm>
                            <a:custGeom>
                              <a:avLst/>
                              <a:gdLst>
                                <a:gd name="T0" fmla="*/ 14 w 35"/>
                                <a:gd name="T1" fmla="*/ 0 h 52"/>
                                <a:gd name="T2" fmla="*/ 8 w 35"/>
                                <a:gd name="T3" fmla="*/ 3 h 52"/>
                                <a:gd name="T4" fmla="*/ 3 w 35"/>
                                <a:gd name="T5" fmla="*/ 11 h 52"/>
                                <a:gd name="T6" fmla="*/ 0 w 35"/>
                                <a:gd name="T7" fmla="*/ 22 h 52"/>
                                <a:gd name="T8" fmla="*/ 0 w 35"/>
                                <a:gd name="T9" fmla="*/ 29 h 52"/>
                                <a:gd name="T10" fmla="*/ 3 w 35"/>
                                <a:gd name="T11" fmla="*/ 41 h 52"/>
                                <a:gd name="T12" fmla="*/ 8 w 35"/>
                                <a:gd name="T13" fmla="*/ 48 h 52"/>
                                <a:gd name="T14" fmla="*/ 14 w 35"/>
                                <a:gd name="T15" fmla="*/ 52 h 52"/>
                                <a:gd name="T16" fmla="*/ 21 w 35"/>
                                <a:gd name="T17" fmla="*/ 52 h 52"/>
                                <a:gd name="T18" fmla="*/ 27 w 35"/>
                                <a:gd name="T19" fmla="*/ 48 h 52"/>
                                <a:gd name="T20" fmla="*/ 32 w 35"/>
                                <a:gd name="T21" fmla="*/ 41 h 52"/>
                                <a:gd name="T22" fmla="*/ 35 w 35"/>
                                <a:gd name="T23" fmla="*/ 29 h 52"/>
                                <a:gd name="T24" fmla="*/ 35 w 35"/>
                                <a:gd name="T25" fmla="*/ 22 h 52"/>
                                <a:gd name="T26" fmla="*/ 32 w 35"/>
                                <a:gd name="T27" fmla="*/ 11 h 52"/>
                                <a:gd name="T28" fmla="*/ 27 w 35"/>
                                <a:gd name="T29" fmla="*/ 3 h 52"/>
                                <a:gd name="T30" fmla="*/ 21 w 35"/>
                                <a:gd name="T31" fmla="*/ 0 h 52"/>
                                <a:gd name="T32" fmla="*/ 14 w 35"/>
                                <a:gd name="T33"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5" h="52">
                                  <a:moveTo>
                                    <a:pt x="14" y="0"/>
                                  </a:moveTo>
                                  <a:lnTo>
                                    <a:pt x="8" y="3"/>
                                  </a:lnTo>
                                  <a:lnTo>
                                    <a:pt x="3" y="11"/>
                                  </a:lnTo>
                                  <a:lnTo>
                                    <a:pt x="0" y="22"/>
                                  </a:lnTo>
                                  <a:lnTo>
                                    <a:pt x="0" y="29"/>
                                  </a:lnTo>
                                  <a:lnTo>
                                    <a:pt x="3" y="41"/>
                                  </a:lnTo>
                                  <a:lnTo>
                                    <a:pt x="8" y="48"/>
                                  </a:lnTo>
                                  <a:lnTo>
                                    <a:pt x="14" y="52"/>
                                  </a:lnTo>
                                  <a:lnTo>
                                    <a:pt x="21" y="52"/>
                                  </a:lnTo>
                                  <a:lnTo>
                                    <a:pt x="27" y="48"/>
                                  </a:lnTo>
                                  <a:lnTo>
                                    <a:pt x="32" y="41"/>
                                  </a:lnTo>
                                  <a:lnTo>
                                    <a:pt x="35" y="29"/>
                                  </a:lnTo>
                                  <a:lnTo>
                                    <a:pt x="35" y="22"/>
                                  </a:lnTo>
                                  <a:lnTo>
                                    <a:pt x="32" y="11"/>
                                  </a:lnTo>
                                  <a:lnTo>
                                    <a:pt x="27" y="3"/>
                                  </a:lnTo>
                                  <a:lnTo>
                                    <a:pt x="21" y="0"/>
                                  </a:lnTo>
                                  <a:lnTo>
                                    <a:pt x="14" y="0"/>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1" name="Line 1381"/>
                          <wps:cNvCnPr>
                            <a:cxnSpLocks noChangeShapeType="1"/>
                          </wps:cNvCnPr>
                          <wps:spPr bwMode="auto">
                            <a:xfrm>
                              <a:off x="5792" y="1350"/>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262" name="Freeform 1382"/>
                          <wps:cNvSpPr>
                            <a:spLocks/>
                          </wps:cNvSpPr>
                          <wps:spPr bwMode="auto">
                            <a:xfrm>
                              <a:off x="5792" y="1350"/>
                              <a:ext cx="30" cy="52"/>
                            </a:xfrm>
                            <a:custGeom>
                              <a:avLst/>
                              <a:gdLst>
                                <a:gd name="T0" fmla="*/ 0 w 30"/>
                                <a:gd name="T1" fmla="*/ 14 h 52"/>
                                <a:gd name="T2" fmla="*/ 8 w 30"/>
                                <a:gd name="T3" fmla="*/ 3 h 52"/>
                                <a:gd name="T4" fmla="*/ 14 w 30"/>
                                <a:gd name="T5" fmla="*/ 0 h 52"/>
                                <a:gd name="T6" fmla="*/ 22 w 30"/>
                                <a:gd name="T7" fmla="*/ 0 h 52"/>
                                <a:gd name="T8" fmla="*/ 27 w 30"/>
                                <a:gd name="T9" fmla="*/ 3 h 52"/>
                                <a:gd name="T10" fmla="*/ 30 w 30"/>
                                <a:gd name="T11" fmla="*/ 14 h 52"/>
                                <a:gd name="T12" fmla="*/ 30 w 30"/>
                                <a:gd name="T13" fmla="*/ 52 h 52"/>
                              </a:gdLst>
                              <a:ahLst/>
                              <a:cxnLst>
                                <a:cxn ang="0">
                                  <a:pos x="T0" y="T1"/>
                                </a:cxn>
                                <a:cxn ang="0">
                                  <a:pos x="T2" y="T3"/>
                                </a:cxn>
                                <a:cxn ang="0">
                                  <a:pos x="T4" y="T5"/>
                                </a:cxn>
                                <a:cxn ang="0">
                                  <a:pos x="T6" y="T7"/>
                                </a:cxn>
                                <a:cxn ang="0">
                                  <a:pos x="T8" y="T9"/>
                                </a:cxn>
                                <a:cxn ang="0">
                                  <a:pos x="T10" y="T11"/>
                                </a:cxn>
                                <a:cxn ang="0">
                                  <a:pos x="T12" y="T13"/>
                                </a:cxn>
                              </a:cxnLst>
                              <a:rect l="0" t="0" r="r" b="b"/>
                              <a:pathLst>
                                <a:path w="30" h="52">
                                  <a:moveTo>
                                    <a:pt x="0" y="14"/>
                                  </a:moveTo>
                                  <a:lnTo>
                                    <a:pt x="8" y="3"/>
                                  </a:lnTo>
                                  <a:lnTo>
                                    <a:pt x="14" y="0"/>
                                  </a:lnTo>
                                  <a:lnTo>
                                    <a:pt x="22" y="0"/>
                                  </a:lnTo>
                                  <a:lnTo>
                                    <a:pt x="27" y="3"/>
                                  </a:lnTo>
                                  <a:lnTo>
                                    <a:pt x="30" y="14"/>
                                  </a:lnTo>
                                  <a:lnTo>
                                    <a:pt x="30" y="52"/>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3" name="Freeform 1383"/>
                          <wps:cNvSpPr>
                            <a:spLocks/>
                          </wps:cNvSpPr>
                          <wps:spPr bwMode="auto">
                            <a:xfrm>
                              <a:off x="5846" y="1323"/>
                              <a:ext cx="13" cy="79"/>
                            </a:xfrm>
                            <a:custGeom>
                              <a:avLst/>
                              <a:gdLst>
                                <a:gd name="T0" fmla="*/ 0 w 13"/>
                                <a:gd name="T1" fmla="*/ 0 h 79"/>
                                <a:gd name="T2" fmla="*/ 0 w 13"/>
                                <a:gd name="T3" fmla="*/ 64 h 79"/>
                                <a:gd name="T4" fmla="*/ 3 w 13"/>
                                <a:gd name="T5" fmla="*/ 75 h 79"/>
                                <a:gd name="T6" fmla="*/ 8 w 13"/>
                                <a:gd name="T7" fmla="*/ 79 h 79"/>
                                <a:gd name="T8" fmla="*/ 13 w 13"/>
                                <a:gd name="T9" fmla="*/ 79 h 79"/>
                              </a:gdLst>
                              <a:ahLst/>
                              <a:cxnLst>
                                <a:cxn ang="0">
                                  <a:pos x="T0" y="T1"/>
                                </a:cxn>
                                <a:cxn ang="0">
                                  <a:pos x="T2" y="T3"/>
                                </a:cxn>
                                <a:cxn ang="0">
                                  <a:pos x="T4" y="T5"/>
                                </a:cxn>
                                <a:cxn ang="0">
                                  <a:pos x="T6" y="T7"/>
                                </a:cxn>
                                <a:cxn ang="0">
                                  <a:pos x="T8" y="T9"/>
                                </a:cxn>
                              </a:cxnLst>
                              <a:rect l="0" t="0" r="r" b="b"/>
                              <a:pathLst>
                                <a:path w="13" h="79">
                                  <a:moveTo>
                                    <a:pt x="0" y="0"/>
                                  </a:moveTo>
                                  <a:lnTo>
                                    <a:pt x="0" y="64"/>
                                  </a:lnTo>
                                  <a:lnTo>
                                    <a:pt x="3" y="75"/>
                                  </a:lnTo>
                                  <a:lnTo>
                                    <a:pt x="8" y="79"/>
                                  </a:lnTo>
                                  <a:lnTo>
                                    <a:pt x="13" y="79"/>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4" name="Line 1384"/>
                          <wps:cNvCnPr>
                            <a:cxnSpLocks noChangeShapeType="1"/>
                          </wps:cNvCnPr>
                          <wps:spPr bwMode="auto">
                            <a:xfrm>
                              <a:off x="5838" y="1350"/>
                              <a:ext cx="19"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265" name="Line 1385"/>
                          <wps:cNvCnPr>
                            <a:cxnSpLocks noChangeShapeType="1"/>
                          </wps:cNvCnPr>
                          <wps:spPr bwMode="auto">
                            <a:xfrm>
                              <a:off x="5876" y="1350"/>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266" name="Freeform 1386"/>
                          <wps:cNvSpPr>
                            <a:spLocks/>
                          </wps:cNvSpPr>
                          <wps:spPr bwMode="auto">
                            <a:xfrm>
                              <a:off x="5876" y="1350"/>
                              <a:ext cx="21" cy="22"/>
                            </a:xfrm>
                            <a:custGeom>
                              <a:avLst/>
                              <a:gdLst>
                                <a:gd name="T0" fmla="*/ 0 w 21"/>
                                <a:gd name="T1" fmla="*/ 22 h 22"/>
                                <a:gd name="T2" fmla="*/ 2 w 21"/>
                                <a:gd name="T3" fmla="*/ 11 h 22"/>
                                <a:gd name="T4" fmla="*/ 8 w 21"/>
                                <a:gd name="T5" fmla="*/ 3 h 22"/>
                                <a:gd name="T6" fmla="*/ 13 w 21"/>
                                <a:gd name="T7" fmla="*/ 0 h 22"/>
                                <a:gd name="T8" fmla="*/ 21 w 21"/>
                                <a:gd name="T9" fmla="*/ 0 h 22"/>
                              </a:gdLst>
                              <a:ahLst/>
                              <a:cxnLst>
                                <a:cxn ang="0">
                                  <a:pos x="T0" y="T1"/>
                                </a:cxn>
                                <a:cxn ang="0">
                                  <a:pos x="T2" y="T3"/>
                                </a:cxn>
                                <a:cxn ang="0">
                                  <a:pos x="T4" y="T5"/>
                                </a:cxn>
                                <a:cxn ang="0">
                                  <a:pos x="T6" y="T7"/>
                                </a:cxn>
                                <a:cxn ang="0">
                                  <a:pos x="T8" y="T9"/>
                                </a:cxn>
                              </a:cxnLst>
                              <a:rect l="0" t="0" r="r" b="b"/>
                              <a:pathLst>
                                <a:path w="21" h="22">
                                  <a:moveTo>
                                    <a:pt x="0" y="22"/>
                                  </a:moveTo>
                                  <a:lnTo>
                                    <a:pt x="2" y="11"/>
                                  </a:lnTo>
                                  <a:lnTo>
                                    <a:pt x="8" y="3"/>
                                  </a:lnTo>
                                  <a:lnTo>
                                    <a:pt x="13" y="0"/>
                                  </a:lnTo>
                                  <a:lnTo>
                                    <a:pt x="21" y="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7" name="Freeform 1387"/>
                          <wps:cNvSpPr>
                            <a:spLocks/>
                          </wps:cNvSpPr>
                          <wps:spPr bwMode="auto">
                            <a:xfrm>
                              <a:off x="5908" y="1350"/>
                              <a:ext cx="35" cy="52"/>
                            </a:xfrm>
                            <a:custGeom>
                              <a:avLst/>
                              <a:gdLst>
                                <a:gd name="T0" fmla="*/ 14 w 35"/>
                                <a:gd name="T1" fmla="*/ 0 h 52"/>
                                <a:gd name="T2" fmla="*/ 9 w 35"/>
                                <a:gd name="T3" fmla="*/ 3 h 52"/>
                                <a:gd name="T4" fmla="*/ 3 w 35"/>
                                <a:gd name="T5" fmla="*/ 11 h 52"/>
                                <a:gd name="T6" fmla="*/ 0 w 35"/>
                                <a:gd name="T7" fmla="*/ 22 h 52"/>
                                <a:gd name="T8" fmla="*/ 0 w 35"/>
                                <a:gd name="T9" fmla="*/ 29 h 52"/>
                                <a:gd name="T10" fmla="*/ 3 w 35"/>
                                <a:gd name="T11" fmla="*/ 41 h 52"/>
                                <a:gd name="T12" fmla="*/ 9 w 35"/>
                                <a:gd name="T13" fmla="*/ 48 h 52"/>
                                <a:gd name="T14" fmla="*/ 14 w 35"/>
                                <a:gd name="T15" fmla="*/ 52 h 52"/>
                                <a:gd name="T16" fmla="*/ 22 w 35"/>
                                <a:gd name="T17" fmla="*/ 52 h 52"/>
                                <a:gd name="T18" fmla="*/ 27 w 35"/>
                                <a:gd name="T19" fmla="*/ 48 h 52"/>
                                <a:gd name="T20" fmla="*/ 32 w 35"/>
                                <a:gd name="T21" fmla="*/ 41 h 52"/>
                                <a:gd name="T22" fmla="*/ 35 w 35"/>
                                <a:gd name="T23" fmla="*/ 29 h 52"/>
                                <a:gd name="T24" fmla="*/ 35 w 35"/>
                                <a:gd name="T25" fmla="*/ 22 h 52"/>
                                <a:gd name="T26" fmla="*/ 32 w 35"/>
                                <a:gd name="T27" fmla="*/ 11 h 52"/>
                                <a:gd name="T28" fmla="*/ 27 w 35"/>
                                <a:gd name="T29" fmla="*/ 3 h 52"/>
                                <a:gd name="T30" fmla="*/ 22 w 35"/>
                                <a:gd name="T31" fmla="*/ 0 h 52"/>
                                <a:gd name="T32" fmla="*/ 14 w 35"/>
                                <a:gd name="T33"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5" h="52">
                                  <a:moveTo>
                                    <a:pt x="14" y="0"/>
                                  </a:moveTo>
                                  <a:lnTo>
                                    <a:pt x="9" y="3"/>
                                  </a:lnTo>
                                  <a:lnTo>
                                    <a:pt x="3" y="11"/>
                                  </a:lnTo>
                                  <a:lnTo>
                                    <a:pt x="0" y="22"/>
                                  </a:lnTo>
                                  <a:lnTo>
                                    <a:pt x="0" y="29"/>
                                  </a:lnTo>
                                  <a:lnTo>
                                    <a:pt x="3" y="41"/>
                                  </a:lnTo>
                                  <a:lnTo>
                                    <a:pt x="9" y="48"/>
                                  </a:lnTo>
                                  <a:lnTo>
                                    <a:pt x="14" y="52"/>
                                  </a:lnTo>
                                  <a:lnTo>
                                    <a:pt x="22" y="52"/>
                                  </a:lnTo>
                                  <a:lnTo>
                                    <a:pt x="27" y="48"/>
                                  </a:lnTo>
                                  <a:lnTo>
                                    <a:pt x="32" y="41"/>
                                  </a:lnTo>
                                  <a:lnTo>
                                    <a:pt x="35" y="29"/>
                                  </a:lnTo>
                                  <a:lnTo>
                                    <a:pt x="35" y="22"/>
                                  </a:lnTo>
                                  <a:lnTo>
                                    <a:pt x="32" y="11"/>
                                  </a:lnTo>
                                  <a:lnTo>
                                    <a:pt x="27" y="3"/>
                                  </a:lnTo>
                                  <a:lnTo>
                                    <a:pt x="22" y="0"/>
                                  </a:lnTo>
                                  <a:lnTo>
                                    <a:pt x="14" y="0"/>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8" name="Line 1388"/>
                          <wps:cNvCnPr>
                            <a:cxnSpLocks noChangeShapeType="1"/>
                          </wps:cNvCnPr>
                          <wps:spPr bwMode="auto">
                            <a:xfrm>
                              <a:off x="5962" y="1323"/>
                              <a:ext cx="1" cy="7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269" name="Line 1389"/>
                          <wps:cNvCnPr>
                            <a:cxnSpLocks noChangeShapeType="1"/>
                          </wps:cNvCnPr>
                          <wps:spPr bwMode="auto">
                            <a:xfrm flipV="1">
                              <a:off x="7549" y="1379"/>
                              <a:ext cx="1" cy="166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70" name="Line 1390"/>
                          <wps:cNvCnPr>
                            <a:cxnSpLocks noChangeShapeType="1"/>
                          </wps:cNvCnPr>
                          <wps:spPr bwMode="auto">
                            <a:xfrm>
                              <a:off x="6191" y="1424"/>
                              <a:ext cx="1297" cy="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71" name="Freeform 1391"/>
                          <wps:cNvSpPr>
                            <a:spLocks/>
                          </wps:cNvSpPr>
                          <wps:spPr bwMode="auto">
                            <a:xfrm>
                              <a:off x="6130" y="1413"/>
                              <a:ext cx="61" cy="22"/>
                            </a:xfrm>
                            <a:custGeom>
                              <a:avLst/>
                              <a:gdLst>
                                <a:gd name="T0" fmla="*/ 61 w 61"/>
                                <a:gd name="T1" fmla="*/ 0 h 22"/>
                                <a:gd name="T2" fmla="*/ 61 w 61"/>
                                <a:gd name="T3" fmla="*/ 22 h 22"/>
                                <a:gd name="T4" fmla="*/ 0 w 61"/>
                                <a:gd name="T5" fmla="*/ 11 h 22"/>
                                <a:gd name="T6" fmla="*/ 61 w 61"/>
                                <a:gd name="T7" fmla="*/ 0 h 22"/>
                              </a:gdLst>
                              <a:ahLst/>
                              <a:cxnLst>
                                <a:cxn ang="0">
                                  <a:pos x="T0" y="T1"/>
                                </a:cxn>
                                <a:cxn ang="0">
                                  <a:pos x="T2" y="T3"/>
                                </a:cxn>
                                <a:cxn ang="0">
                                  <a:pos x="T4" y="T5"/>
                                </a:cxn>
                                <a:cxn ang="0">
                                  <a:pos x="T6" y="T7"/>
                                </a:cxn>
                              </a:cxnLst>
                              <a:rect l="0" t="0" r="r" b="b"/>
                              <a:pathLst>
                                <a:path w="61" h="22">
                                  <a:moveTo>
                                    <a:pt x="61" y="0"/>
                                  </a:moveTo>
                                  <a:lnTo>
                                    <a:pt x="61" y="22"/>
                                  </a:lnTo>
                                  <a:lnTo>
                                    <a:pt x="0" y="11"/>
                                  </a:lnTo>
                                  <a:lnTo>
                                    <a:pt x="6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2" name="Freeform 1392"/>
                          <wps:cNvSpPr>
                            <a:spLocks/>
                          </wps:cNvSpPr>
                          <wps:spPr bwMode="auto">
                            <a:xfrm>
                              <a:off x="7488" y="1413"/>
                              <a:ext cx="61" cy="22"/>
                            </a:xfrm>
                            <a:custGeom>
                              <a:avLst/>
                              <a:gdLst>
                                <a:gd name="T0" fmla="*/ 0 w 61"/>
                                <a:gd name="T1" fmla="*/ 0 h 22"/>
                                <a:gd name="T2" fmla="*/ 0 w 61"/>
                                <a:gd name="T3" fmla="*/ 22 h 22"/>
                                <a:gd name="T4" fmla="*/ 61 w 61"/>
                                <a:gd name="T5" fmla="*/ 11 h 22"/>
                                <a:gd name="T6" fmla="*/ 0 w 61"/>
                                <a:gd name="T7" fmla="*/ 0 h 22"/>
                              </a:gdLst>
                              <a:ahLst/>
                              <a:cxnLst>
                                <a:cxn ang="0">
                                  <a:pos x="T0" y="T1"/>
                                </a:cxn>
                                <a:cxn ang="0">
                                  <a:pos x="T2" y="T3"/>
                                </a:cxn>
                                <a:cxn ang="0">
                                  <a:pos x="T4" y="T5"/>
                                </a:cxn>
                                <a:cxn ang="0">
                                  <a:pos x="T6" y="T7"/>
                                </a:cxn>
                              </a:cxnLst>
                              <a:rect l="0" t="0" r="r" b="b"/>
                              <a:pathLst>
                                <a:path w="61" h="22">
                                  <a:moveTo>
                                    <a:pt x="0" y="0"/>
                                  </a:moveTo>
                                  <a:lnTo>
                                    <a:pt x="0" y="22"/>
                                  </a:lnTo>
                                  <a:lnTo>
                                    <a:pt x="61" y="1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3" name="Line 1393"/>
                          <wps:cNvCnPr>
                            <a:cxnSpLocks noChangeShapeType="1"/>
                          </wps:cNvCnPr>
                          <wps:spPr bwMode="auto">
                            <a:xfrm>
                              <a:off x="6542" y="1298"/>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274" name="Line 1394"/>
                          <wps:cNvCnPr>
                            <a:cxnSpLocks noChangeShapeType="1"/>
                          </wps:cNvCnPr>
                          <wps:spPr bwMode="auto">
                            <a:xfrm>
                              <a:off x="6523" y="1298"/>
                              <a:ext cx="38"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275" name="Freeform 1395"/>
                          <wps:cNvSpPr>
                            <a:spLocks/>
                          </wps:cNvSpPr>
                          <wps:spPr bwMode="auto">
                            <a:xfrm>
                              <a:off x="6569" y="1323"/>
                              <a:ext cx="32" cy="53"/>
                            </a:xfrm>
                            <a:custGeom>
                              <a:avLst/>
                              <a:gdLst>
                                <a:gd name="T0" fmla="*/ 0 w 32"/>
                                <a:gd name="T1" fmla="*/ 0 h 53"/>
                                <a:gd name="T2" fmla="*/ 17 w 32"/>
                                <a:gd name="T3" fmla="*/ 53 h 53"/>
                                <a:gd name="T4" fmla="*/ 32 w 32"/>
                                <a:gd name="T5" fmla="*/ 0 h 53"/>
                              </a:gdLst>
                              <a:ahLst/>
                              <a:cxnLst>
                                <a:cxn ang="0">
                                  <a:pos x="T0" y="T1"/>
                                </a:cxn>
                                <a:cxn ang="0">
                                  <a:pos x="T2" y="T3"/>
                                </a:cxn>
                                <a:cxn ang="0">
                                  <a:pos x="T4" y="T5"/>
                                </a:cxn>
                              </a:cxnLst>
                              <a:rect l="0" t="0" r="r" b="b"/>
                              <a:pathLst>
                                <a:path w="32" h="53">
                                  <a:moveTo>
                                    <a:pt x="0" y="0"/>
                                  </a:moveTo>
                                  <a:lnTo>
                                    <a:pt x="17" y="53"/>
                                  </a:lnTo>
                                  <a:lnTo>
                                    <a:pt x="32" y="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6" name="Freeform 1396"/>
                          <wps:cNvSpPr>
                            <a:spLocks/>
                          </wps:cNvSpPr>
                          <wps:spPr bwMode="auto">
                            <a:xfrm>
                              <a:off x="6567" y="1376"/>
                              <a:ext cx="19" cy="26"/>
                            </a:xfrm>
                            <a:custGeom>
                              <a:avLst/>
                              <a:gdLst>
                                <a:gd name="T0" fmla="*/ 19 w 19"/>
                                <a:gd name="T1" fmla="*/ 0 h 26"/>
                                <a:gd name="T2" fmla="*/ 13 w 19"/>
                                <a:gd name="T3" fmla="*/ 15 h 26"/>
                                <a:gd name="T4" fmla="*/ 8 w 19"/>
                                <a:gd name="T5" fmla="*/ 22 h 26"/>
                                <a:gd name="T6" fmla="*/ 2 w 19"/>
                                <a:gd name="T7" fmla="*/ 26 h 26"/>
                                <a:gd name="T8" fmla="*/ 0 w 19"/>
                                <a:gd name="T9" fmla="*/ 26 h 26"/>
                              </a:gdLst>
                              <a:ahLst/>
                              <a:cxnLst>
                                <a:cxn ang="0">
                                  <a:pos x="T0" y="T1"/>
                                </a:cxn>
                                <a:cxn ang="0">
                                  <a:pos x="T2" y="T3"/>
                                </a:cxn>
                                <a:cxn ang="0">
                                  <a:pos x="T4" y="T5"/>
                                </a:cxn>
                                <a:cxn ang="0">
                                  <a:pos x="T6" y="T7"/>
                                </a:cxn>
                                <a:cxn ang="0">
                                  <a:pos x="T8" y="T9"/>
                                </a:cxn>
                              </a:cxnLst>
                              <a:rect l="0" t="0" r="r" b="b"/>
                              <a:pathLst>
                                <a:path w="19" h="26">
                                  <a:moveTo>
                                    <a:pt x="19" y="0"/>
                                  </a:moveTo>
                                  <a:lnTo>
                                    <a:pt x="13" y="15"/>
                                  </a:lnTo>
                                  <a:lnTo>
                                    <a:pt x="8" y="22"/>
                                  </a:lnTo>
                                  <a:lnTo>
                                    <a:pt x="2" y="26"/>
                                  </a:lnTo>
                                  <a:lnTo>
                                    <a:pt x="0" y="26"/>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7" name="Line 1397"/>
                          <wps:cNvCnPr>
                            <a:cxnSpLocks noChangeShapeType="1"/>
                          </wps:cNvCnPr>
                          <wps:spPr bwMode="auto">
                            <a:xfrm>
                              <a:off x="6618" y="1323"/>
                              <a:ext cx="1" cy="7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278" name="Freeform 1398"/>
                          <wps:cNvSpPr>
                            <a:spLocks/>
                          </wps:cNvSpPr>
                          <wps:spPr bwMode="auto">
                            <a:xfrm>
                              <a:off x="6618" y="1323"/>
                              <a:ext cx="32" cy="53"/>
                            </a:xfrm>
                            <a:custGeom>
                              <a:avLst/>
                              <a:gdLst>
                                <a:gd name="T0" fmla="*/ 0 w 32"/>
                                <a:gd name="T1" fmla="*/ 12 h 53"/>
                                <a:gd name="T2" fmla="*/ 5 w 32"/>
                                <a:gd name="T3" fmla="*/ 4 h 53"/>
                                <a:gd name="T4" fmla="*/ 11 w 32"/>
                                <a:gd name="T5" fmla="*/ 0 h 53"/>
                                <a:gd name="T6" fmla="*/ 19 w 32"/>
                                <a:gd name="T7" fmla="*/ 0 h 53"/>
                                <a:gd name="T8" fmla="*/ 24 w 32"/>
                                <a:gd name="T9" fmla="*/ 4 h 53"/>
                                <a:gd name="T10" fmla="*/ 30 w 32"/>
                                <a:gd name="T11" fmla="*/ 12 h 53"/>
                                <a:gd name="T12" fmla="*/ 32 w 32"/>
                                <a:gd name="T13" fmla="*/ 23 h 53"/>
                                <a:gd name="T14" fmla="*/ 32 w 32"/>
                                <a:gd name="T15" fmla="*/ 30 h 53"/>
                                <a:gd name="T16" fmla="*/ 30 w 32"/>
                                <a:gd name="T17" fmla="*/ 41 h 53"/>
                                <a:gd name="T18" fmla="*/ 24 w 32"/>
                                <a:gd name="T19" fmla="*/ 49 h 53"/>
                                <a:gd name="T20" fmla="*/ 19 w 32"/>
                                <a:gd name="T21" fmla="*/ 53 h 53"/>
                                <a:gd name="T22" fmla="*/ 11 w 32"/>
                                <a:gd name="T23" fmla="*/ 53 h 53"/>
                                <a:gd name="T24" fmla="*/ 5 w 32"/>
                                <a:gd name="T25" fmla="*/ 49 h 53"/>
                                <a:gd name="T26" fmla="*/ 0 w 32"/>
                                <a:gd name="T27" fmla="*/ 41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53">
                                  <a:moveTo>
                                    <a:pt x="0" y="12"/>
                                  </a:moveTo>
                                  <a:lnTo>
                                    <a:pt x="5" y="4"/>
                                  </a:lnTo>
                                  <a:lnTo>
                                    <a:pt x="11" y="0"/>
                                  </a:lnTo>
                                  <a:lnTo>
                                    <a:pt x="19" y="0"/>
                                  </a:lnTo>
                                  <a:lnTo>
                                    <a:pt x="24" y="4"/>
                                  </a:lnTo>
                                  <a:lnTo>
                                    <a:pt x="30" y="12"/>
                                  </a:lnTo>
                                  <a:lnTo>
                                    <a:pt x="32" y="23"/>
                                  </a:lnTo>
                                  <a:lnTo>
                                    <a:pt x="32" y="30"/>
                                  </a:lnTo>
                                  <a:lnTo>
                                    <a:pt x="30" y="41"/>
                                  </a:lnTo>
                                  <a:lnTo>
                                    <a:pt x="24" y="49"/>
                                  </a:lnTo>
                                  <a:lnTo>
                                    <a:pt x="19" y="53"/>
                                  </a:lnTo>
                                  <a:lnTo>
                                    <a:pt x="11" y="53"/>
                                  </a:lnTo>
                                  <a:lnTo>
                                    <a:pt x="5" y="49"/>
                                  </a:lnTo>
                                  <a:lnTo>
                                    <a:pt x="0"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9" name="Freeform 1399"/>
                          <wps:cNvSpPr>
                            <a:spLocks/>
                          </wps:cNvSpPr>
                          <wps:spPr bwMode="auto">
                            <a:xfrm>
                              <a:off x="6667" y="1323"/>
                              <a:ext cx="32" cy="53"/>
                            </a:xfrm>
                            <a:custGeom>
                              <a:avLst/>
                              <a:gdLst>
                                <a:gd name="T0" fmla="*/ 0 w 32"/>
                                <a:gd name="T1" fmla="*/ 23 h 53"/>
                                <a:gd name="T2" fmla="*/ 32 w 32"/>
                                <a:gd name="T3" fmla="*/ 23 h 53"/>
                                <a:gd name="T4" fmla="*/ 32 w 32"/>
                                <a:gd name="T5" fmla="*/ 15 h 53"/>
                                <a:gd name="T6" fmla="*/ 29 w 32"/>
                                <a:gd name="T7" fmla="*/ 8 h 53"/>
                                <a:gd name="T8" fmla="*/ 26 w 32"/>
                                <a:gd name="T9" fmla="*/ 4 h 53"/>
                                <a:gd name="T10" fmla="*/ 21 w 32"/>
                                <a:gd name="T11" fmla="*/ 0 h 53"/>
                                <a:gd name="T12" fmla="*/ 13 w 32"/>
                                <a:gd name="T13" fmla="*/ 0 h 53"/>
                                <a:gd name="T14" fmla="*/ 8 w 32"/>
                                <a:gd name="T15" fmla="*/ 4 h 53"/>
                                <a:gd name="T16" fmla="*/ 2 w 32"/>
                                <a:gd name="T17" fmla="*/ 12 h 53"/>
                                <a:gd name="T18" fmla="*/ 0 w 32"/>
                                <a:gd name="T19" fmla="*/ 23 h 53"/>
                                <a:gd name="T20" fmla="*/ 0 w 32"/>
                                <a:gd name="T21" fmla="*/ 30 h 53"/>
                                <a:gd name="T22" fmla="*/ 2 w 32"/>
                                <a:gd name="T23" fmla="*/ 41 h 53"/>
                                <a:gd name="T24" fmla="*/ 8 w 32"/>
                                <a:gd name="T25" fmla="*/ 49 h 53"/>
                                <a:gd name="T26" fmla="*/ 13 w 32"/>
                                <a:gd name="T27" fmla="*/ 53 h 53"/>
                                <a:gd name="T28" fmla="*/ 21 w 32"/>
                                <a:gd name="T29" fmla="*/ 53 h 53"/>
                                <a:gd name="T30" fmla="*/ 26 w 32"/>
                                <a:gd name="T31" fmla="*/ 49 h 53"/>
                                <a:gd name="T32" fmla="*/ 32 w 32"/>
                                <a:gd name="T33" fmla="*/ 41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2" h="53">
                                  <a:moveTo>
                                    <a:pt x="0" y="23"/>
                                  </a:moveTo>
                                  <a:lnTo>
                                    <a:pt x="32" y="23"/>
                                  </a:lnTo>
                                  <a:lnTo>
                                    <a:pt x="32" y="15"/>
                                  </a:lnTo>
                                  <a:lnTo>
                                    <a:pt x="29" y="8"/>
                                  </a:lnTo>
                                  <a:lnTo>
                                    <a:pt x="26" y="4"/>
                                  </a:lnTo>
                                  <a:lnTo>
                                    <a:pt x="21" y="0"/>
                                  </a:lnTo>
                                  <a:lnTo>
                                    <a:pt x="13" y="0"/>
                                  </a:lnTo>
                                  <a:lnTo>
                                    <a:pt x="8" y="4"/>
                                  </a:lnTo>
                                  <a:lnTo>
                                    <a:pt x="2" y="12"/>
                                  </a:lnTo>
                                  <a:lnTo>
                                    <a:pt x="0" y="23"/>
                                  </a:lnTo>
                                  <a:lnTo>
                                    <a:pt x="0" y="30"/>
                                  </a:lnTo>
                                  <a:lnTo>
                                    <a:pt x="2" y="41"/>
                                  </a:lnTo>
                                  <a:lnTo>
                                    <a:pt x="8" y="49"/>
                                  </a:lnTo>
                                  <a:lnTo>
                                    <a:pt x="13" y="53"/>
                                  </a:lnTo>
                                  <a:lnTo>
                                    <a:pt x="21" y="53"/>
                                  </a:lnTo>
                                  <a:lnTo>
                                    <a:pt x="26" y="49"/>
                                  </a:lnTo>
                                  <a:lnTo>
                                    <a:pt x="32"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0" name="Freeform 1400"/>
                          <wps:cNvSpPr>
                            <a:spLocks/>
                          </wps:cNvSpPr>
                          <wps:spPr bwMode="auto">
                            <a:xfrm>
                              <a:off x="6772" y="1298"/>
                              <a:ext cx="38" cy="78"/>
                            </a:xfrm>
                            <a:custGeom>
                              <a:avLst/>
                              <a:gdLst>
                                <a:gd name="T0" fmla="*/ 2 w 38"/>
                                <a:gd name="T1" fmla="*/ 18 h 78"/>
                                <a:gd name="T2" fmla="*/ 2 w 38"/>
                                <a:gd name="T3" fmla="*/ 14 h 78"/>
                                <a:gd name="T4" fmla="*/ 5 w 38"/>
                                <a:gd name="T5" fmla="*/ 7 h 78"/>
                                <a:gd name="T6" fmla="*/ 8 w 38"/>
                                <a:gd name="T7" fmla="*/ 3 h 78"/>
                                <a:gd name="T8" fmla="*/ 13 w 38"/>
                                <a:gd name="T9" fmla="*/ 0 h 78"/>
                                <a:gd name="T10" fmla="*/ 24 w 38"/>
                                <a:gd name="T11" fmla="*/ 0 h 78"/>
                                <a:gd name="T12" fmla="*/ 30 w 38"/>
                                <a:gd name="T13" fmla="*/ 3 h 78"/>
                                <a:gd name="T14" fmla="*/ 32 w 38"/>
                                <a:gd name="T15" fmla="*/ 7 h 78"/>
                                <a:gd name="T16" fmla="*/ 35 w 38"/>
                                <a:gd name="T17" fmla="*/ 14 h 78"/>
                                <a:gd name="T18" fmla="*/ 35 w 38"/>
                                <a:gd name="T19" fmla="*/ 22 h 78"/>
                                <a:gd name="T20" fmla="*/ 32 w 38"/>
                                <a:gd name="T21" fmla="*/ 29 h 78"/>
                                <a:gd name="T22" fmla="*/ 27 w 38"/>
                                <a:gd name="T23" fmla="*/ 40 h 78"/>
                                <a:gd name="T24" fmla="*/ 0 w 38"/>
                                <a:gd name="T25" fmla="*/ 78 h 78"/>
                                <a:gd name="T26" fmla="*/ 38 w 38"/>
                                <a:gd name="T27" fmla="*/ 78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8" h="78">
                                  <a:moveTo>
                                    <a:pt x="2" y="18"/>
                                  </a:moveTo>
                                  <a:lnTo>
                                    <a:pt x="2" y="14"/>
                                  </a:lnTo>
                                  <a:lnTo>
                                    <a:pt x="5" y="7"/>
                                  </a:lnTo>
                                  <a:lnTo>
                                    <a:pt x="8" y="3"/>
                                  </a:lnTo>
                                  <a:lnTo>
                                    <a:pt x="13" y="0"/>
                                  </a:lnTo>
                                  <a:lnTo>
                                    <a:pt x="24" y="0"/>
                                  </a:lnTo>
                                  <a:lnTo>
                                    <a:pt x="30" y="3"/>
                                  </a:lnTo>
                                  <a:lnTo>
                                    <a:pt x="32" y="7"/>
                                  </a:lnTo>
                                  <a:lnTo>
                                    <a:pt x="35" y="14"/>
                                  </a:lnTo>
                                  <a:lnTo>
                                    <a:pt x="35" y="22"/>
                                  </a:lnTo>
                                  <a:lnTo>
                                    <a:pt x="32" y="29"/>
                                  </a:lnTo>
                                  <a:lnTo>
                                    <a:pt x="27" y="40"/>
                                  </a:lnTo>
                                  <a:lnTo>
                                    <a:pt x="0" y="78"/>
                                  </a:lnTo>
                                  <a:lnTo>
                                    <a:pt x="38" y="78"/>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1" name="Freeform 1401"/>
                          <wps:cNvSpPr>
                            <a:spLocks/>
                          </wps:cNvSpPr>
                          <wps:spPr bwMode="auto">
                            <a:xfrm>
                              <a:off x="6883" y="1323"/>
                              <a:ext cx="32" cy="53"/>
                            </a:xfrm>
                            <a:custGeom>
                              <a:avLst/>
                              <a:gdLst>
                                <a:gd name="T0" fmla="*/ 32 w 32"/>
                                <a:gd name="T1" fmla="*/ 12 h 53"/>
                                <a:gd name="T2" fmla="*/ 27 w 32"/>
                                <a:gd name="T3" fmla="*/ 4 h 53"/>
                                <a:gd name="T4" fmla="*/ 21 w 32"/>
                                <a:gd name="T5" fmla="*/ 0 h 53"/>
                                <a:gd name="T6" fmla="*/ 13 w 32"/>
                                <a:gd name="T7" fmla="*/ 0 h 53"/>
                                <a:gd name="T8" fmla="*/ 8 w 32"/>
                                <a:gd name="T9" fmla="*/ 4 h 53"/>
                                <a:gd name="T10" fmla="*/ 2 w 32"/>
                                <a:gd name="T11" fmla="*/ 12 h 53"/>
                                <a:gd name="T12" fmla="*/ 0 w 32"/>
                                <a:gd name="T13" fmla="*/ 23 h 53"/>
                                <a:gd name="T14" fmla="*/ 0 w 32"/>
                                <a:gd name="T15" fmla="*/ 30 h 53"/>
                                <a:gd name="T16" fmla="*/ 2 w 32"/>
                                <a:gd name="T17" fmla="*/ 41 h 53"/>
                                <a:gd name="T18" fmla="*/ 8 w 32"/>
                                <a:gd name="T19" fmla="*/ 49 h 53"/>
                                <a:gd name="T20" fmla="*/ 13 w 32"/>
                                <a:gd name="T21" fmla="*/ 53 h 53"/>
                                <a:gd name="T22" fmla="*/ 21 w 32"/>
                                <a:gd name="T23" fmla="*/ 53 h 53"/>
                                <a:gd name="T24" fmla="*/ 27 w 32"/>
                                <a:gd name="T25" fmla="*/ 49 h 53"/>
                                <a:gd name="T26" fmla="*/ 32 w 32"/>
                                <a:gd name="T27" fmla="*/ 41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53">
                                  <a:moveTo>
                                    <a:pt x="32" y="12"/>
                                  </a:moveTo>
                                  <a:lnTo>
                                    <a:pt x="27" y="4"/>
                                  </a:lnTo>
                                  <a:lnTo>
                                    <a:pt x="21" y="0"/>
                                  </a:lnTo>
                                  <a:lnTo>
                                    <a:pt x="13" y="0"/>
                                  </a:lnTo>
                                  <a:lnTo>
                                    <a:pt x="8" y="4"/>
                                  </a:lnTo>
                                  <a:lnTo>
                                    <a:pt x="2" y="12"/>
                                  </a:lnTo>
                                  <a:lnTo>
                                    <a:pt x="0" y="23"/>
                                  </a:lnTo>
                                  <a:lnTo>
                                    <a:pt x="0" y="30"/>
                                  </a:lnTo>
                                  <a:lnTo>
                                    <a:pt x="2" y="41"/>
                                  </a:lnTo>
                                  <a:lnTo>
                                    <a:pt x="8" y="49"/>
                                  </a:lnTo>
                                  <a:lnTo>
                                    <a:pt x="13" y="53"/>
                                  </a:lnTo>
                                  <a:lnTo>
                                    <a:pt x="21" y="53"/>
                                  </a:lnTo>
                                  <a:lnTo>
                                    <a:pt x="27" y="49"/>
                                  </a:lnTo>
                                  <a:lnTo>
                                    <a:pt x="32"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2" name="Freeform 1402"/>
                          <wps:cNvSpPr>
                            <a:spLocks/>
                          </wps:cNvSpPr>
                          <wps:spPr bwMode="auto">
                            <a:xfrm>
                              <a:off x="6932" y="1323"/>
                              <a:ext cx="34" cy="53"/>
                            </a:xfrm>
                            <a:custGeom>
                              <a:avLst/>
                              <a:gdLst>
                                <a:gd name="T0" fmla="*/ 13 w 34"/>
                                <a:gd name="T1" fmla="*/ 0 h 53"/>
                                <a:gd name="T2" fmla="*/ 8 w 34"/>
                                <a:gd name="T3" fmla="*/ 4 h 53"/>
                                <a:gd name="T4" fmla="*/ 2 w 34"/>
                                <a:gd name="T5" fmla="*/ 12 h 53"/>
                                <a:gd name="T6" fmla="*/ 0 w 34"/>
                                <a:gd name="T7" fmla="*/ 23 h 53"/>
                                <a:gd name="T8" fmla="*/ 0 w 34"/>
                                <a:gd name="T9" fmla="*/ 30 h 53"/>
                                <a:gd name="T10" fmla="*/ 2 w 34"/>
                                <a:gd name="T11" fmla="*/ 41 h 53"/>
                                <a:gd name="T12" fmla="*/ 8 w 34"/>
                                <a:gd name="T13" fmla="*/ 49 h 53"/>
                                <a:gd name="T14" fmla="*/ 13 w 34"/>
                                <a:gd name="T15" fmla="*/ 53 h 53"/>
                                <a:gd name="T16" fmla="*/ 21 w 34"/>
                                <a:gd name="T17" fmla="*/ 53 h 53"/>
                                <a:gd name="T18" fmla="*/ 26 w 34"/>
                                <a:gd name="T19" fmla="*/ 49 h 53"/>
                                <a:gd name="T20" fmla="*/ 32 w 34"/>
                                <a:gd name="T21" fmla="*/ 41 h 53"/>
                                <a:gd name="T22" fmla="*/ 34 w 34"/>
                                <a:gd name="T23" fmla="*/ 30 h 53"/>
                                <a:gd name="T24" fmla="*/ 34 w 34"/>
                                <a:gd name="T25" fmla="*/ 23 h 53"/>
                                <a:gd name="T26" fmla="*/ 32 w 34"/>
                                <a:gd name="T27" fmla="*/ 12 h 53"/>
                                <a:gd name="T28" fmla="*/ 26 w 34"/>
                                <a:gd name="T29" fmla="*/ 4 h 53"/>
                                <a:gd name="T30" fmla="*/ 21 w 34"/>
                                <a:gd name="T31" fmla="*/ 0 h 53"/>
                                <a:gd name="T32" fmla="*/ 13 w 34"/>
                                <a:gd name="T33" fmla="*/ 0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4" h="53">
                                  <a:moveTo>
                                    <a:pt x="13" y="0"/>
                                  </a:moveTo>
                                  <a:lnTo>
                                    <a:pt x="8" y="4"/>
                                  </a:lnTo>
                                  <a:lnTo>
                                    <a:pt x="2" y="12"/>
                                  </a:lnTo>
                                  <a:lnTo>
                                    <a:pt x="0" y="23"/>
                                  </a:lnTo>
                                  <a:lnTo>
                                    <a:pt x="0" y="30"/>
                                  </a:lnTo>
                                  <a:lnTo>
                                    <a:pt x="2" y="41"/>
                                  </a:lnTo>
                                  <a:lnTo>
                                    <a:pt x="8" y="49"/>
                                  </a:lnTo>
                                  <a:lnTo>
                                    <a:pt x="13" y="53"/>
                                  </a:lnTo>
                                  <a:lnTo>
                                    <a:pt x="21" y="53"/>
                                  </a:lnTo>
                                  <a:lnTo>
                                    <a:pt x="26" y="49"/>
                                  </a:lnTo>
                                  <a:lnTo>
                                    <a:pt x="32" y="41"/>
                                  </a:lnTo>
                                  <a:lnTo>
                                    <a:pt x="34" y="30"/>
                                  </a:lnTo>
                                  <a:lnTo>
                                    <a:pt x="34" y="23"/>
                                  </a:lnTo>
                                  <a:lnTo>
                                    <a:pt x="32" y="12"/>
                                  </a:lnTo>
                                  <a:lnTo>
                                    <a:pt x="26" y="4"/>
                                  </a:lnTo>
                                  <a:lnTo>
                                    <a:pt x="21" y="0"/>
                                  </a:lnTo>
                                  <a:lnTo>
                                    <a:pt x="13" y="0"/>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3" name="Line 1403"/>
                          <wps:cNvCnPr>
                            <a:cxnSpLocks noChangeShapeType="1"/>
                          </wps:cNvCnPr>
                          <wps:spPr bwMode="auto">
                            <a:xfrm>
                              <a:off x="6985" y="1323"/>
                              <a:ext cx="1" cy="53"/>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284" name="Freeform 1404"/>
                          <wps:cNvSpPr>
                            <a:spLocks/>
                          </wps:cNvSpPr>
                          <wps:spPr bwMode="auto">
                            <a:xfrm>
                              <a:off x="6985" y="1323"/>
                              <a:ext cx="30" cy="53"/>
                            </a:xfrm>
                            <a:custGeom>
                              <a:avLst/>
                              <a:gdLst>
                                <a:gd name="T0" fmla="*/ 0 w 30"/>
                                <a:gd name="T1" fmla="*/ 15 h 53"/>
                                <a:gd name="T2" fmla="*/ 9 w 30"/>
                                <a:gd name="T3" fmla="*/ 4 h 53"/>
                                <a:gd name="T4" fmla="*/ 14 w 30"/>
                                <a:gd name="T5" fmla="*/ 0 h 53"/>
                                <a:gd name="T6" fmla="*/ 22 w 30"/>
                                <a:gd name="T7" fmla="*/ 0 h 53"/>
                                <a:gd name="T8" fmla="*/ 28 w 30"/>
                                <a:gd name="T9" fmla="*/ 4 h 53"/>
                                <a:gd name="T10" fmla="*/ 30 w 30"/>
                                <a:gd name="T11" fmla="*/ 15 h 53"/>
                                <a:gd name="T12" fmla="*/ 30 w 30"/>
                                <a:gd name="T13" fmla="*/ 53 h 53"/>
                              </a:gdLst>
                              <a:ahLst/>
                              <a:cxnLst>
                                <a:cxn ang="0">
                                  <a:pos x="T0" y="T1"/>
                                </a:cxn>
                                <a:cxn ang="0">
                                  <a:pos x="T2" y="T3"/>
                                </a:cxn>
                                <a:cxn ang="0">
                                  <a:pos x="T4" y="T5"/>
                                </a:cxn>
                                <a:cxn ang="0">
                                  <a:pos x="T6" y="T7"/>
                                </a:cxn>
                                <a:cxn ang="0">
                                  <a:pos x="T8" y="T9"/>
                                </a:cxn>
                                <a:cxn ang="0">
                                  <a:pos x="T10" y="T11"/>
                                </a:cxn>
                                <a:cxn ang="0">
                                  <a:pos x="T12" y="T13"/>
                                </a:cxn>
                              </a:cxnLst>
                              <a:rect l="0" t="0" r="r" b="b"/>
                              <a:pathLst>
                                <a:path w="30" h="53">
                                  <a:moveTo>
                                    <a:pt x="0" y="15"/>
                                  </a:moveTo>
                                  <a:lnTo>
                                    <a:pt x="9" y="4"/>
                                  </a:lnTo>
                                  <a:lnTo>
                                    <a:pt x="14" y="0"/>
                                  </a:lnTo>
                                  <a:lnTo>
                                    <a:pt x="22" y="0"/>
                                  </a:lnTo>
                                  <a:lnTo>
                                    <a:pt x="28" y="4"/>
                                  </a:lnTo>
                                  <a:lnTo>
                                    <a:pt x="30" y="15"/>
                                  </a:lnTo>
                                  <a:lnTo>
                                    <a:pt x="30" y="53"/>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5" name="Freeform 1405"/>
                          <wps:cNvSpPr>
                            <a:spLocks/>
                          </wps:cNvSpPr>
                          <wps:spPr bwMode="auto">
                            <a:xfrm>
                              <a:off x="7039" y="1298"/>
                              <a:ext cx="14" cy="78"/>
                            </a:xfrm>
                            <a:custGeom>
                              <a:avLst/>
                              <a:gdLst>
                                <a:gd name="T0" fmla="*/ 0 w 14"/>
                                <a:gd name="T1" fmla="*/ 0 h 78"/>
                                <a:gd name="T2" fmla="*/ 0 w 14"/>
                                <a:gd name="T3" fmla="*/ 63 h 78"/>
                                <a:gd name="T4" fmla="*/ 3 w 14"/>
                                <a:gd name="T5" fmla="*/ 74 h 78"/>
                                <a:gd name="T6" fmla="*/ 9 w 14"/>
                                <a:gd name="T7" fmla="*/ 78 h 78"/>
                                <a:gd name="T8" fmla="*/ 14 w 14"/>
                                <a:gd name="T9" fmla="*/ 78 h 78"/>
                              </a:gdLst>
                              <a:ahLst/>
                              <a:cxnLst>
                                <a:cxn ang="0">
                                  <a:pos x="T0" y="T1"/>
                                </a:cxn>
                                <a:cxn ang="0">
                                  <a:pos x="T2" y="T3"/>
                                </a:cxn>
                                <a:cxn ang="0">
                                  <a:pos x="T4" y="T5"/>
                                </a:cxn>
                                <a:cxn ang="0">
                                  <a:pos x="T6" y="T7"/>
                                </a:cxn>
                                <a:cxn ang="0">
                                  <a:pos x="T8" y="T9"/>
                                </a:cxn>
                              </a:cxnLst>
                              <a:rect l="0" t="0" r="r" b="b"/>
                              <a:pathLst>
                                <a:path w="14" h="78">
                                  <a:moveTo>
                                    <a:pt x="0" y="0"/>
                                  </a:moveTo>
                                  <a:lnTo>
                                    <a:pt x="0" y="63"/>
                                  </a:lnTo>
                                  <a:lnTo>
                                    <a:pt x="3" y="74"/>
                                  </a:lnTo>
                                  <a:lnTo>
                                    <a:pt x="9" y="78"/>
                                  </a:lnTo>
                                  <a:lnTo>
                                    <a:pt x="14" y="78"/>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6" name="Line 1406"/>
                          <wps:cNvCnPr>
                            <a:cxnSpLocks noChangeShapeType="1"/>
                          </wps:cNvCnPr>
                          <wps:spPr bwMode="auto">
                            <a:xfrm>
                              <a:off x="7032" y="1323"/>
                              <a:ext cx="18"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287" name="Line 1407"/>
                          <wps:cNvCnPr>
                            <a:cxnSpLocks noChangeShapeType="1"/>
                          </wps:cNvCnPr>
                          <wps:spPr bwMode="auto">
                            <a:xfrm>
                              <a:off x="7069" y="1323"/>
                              <a:ext cx="1" cy="53"/>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288" name="Freeform 1408"/>
                          <wps:cNvSpPr>
                            <a:spLocks/>
                          </wps:cNvSpPr>
                          <wps:spPr bwMode="auto">
                            <a:xfrm>
                              <a:off x="7069" y="1323"/>
                              <a:ext cx="22" cy="23"/>
                            </a:xfrm>
                            <a:custGeom>
                              <a:avLst/>
                              <a:gdLst>
                                <a:gd name="T0" fmla="*/ 0 w 22"/>
                                <a:gd name="T1" fmla="*/ 23 h 23"/>
                                <a:gd name="T2" fmla="*/ 3 w 22"/>
                                <a:gd name="T3" fmla="*/ 12 h 23"/>
                                <a:gd name="T4" fmla="*/ 8 w 22"/>
                                <a:gd name="T5" fmla="*/ 4 h 23"/>
                                <a:gd name="T6" fmla="*/ 14 w 22"/>
                                <a:gd name="T7" fmla="*/ 0 h 23"/>
                                <a:gd name="T8" fmla="*/ 22 w 22"/>
                                <a:gd name="T9" fmla="*/ 0 h 23"/>
                              </a:gdLst>
                              <a:ahLst/>
                              <a:cxnLst>
                                <a:cxn ang="0">
                                  <a:pos x="T0" y="T1"/>
                                </a:cxn>
                                <a:cxn ang="0">
                                  <a:pos x="T2" y="T3"/>
                                </a:cxn>
                                <a:cxn ang="0">
                                  <a:pos x="T4" y="T5"/>
                                </a:cxn>
                                <a:cxn ang="0">
                                  <a:pos x="T6" y="T7"/>
                                </a:cxn>
                                <a:cxn ang="0">
                                  <a:pos x="T8" y="T9"/>
                                </a:cxn>
                              </a:cxnLst>
                              <a:rect l="0" t="0" r="r" b="b"/>
                              <a:pathLst>
                                <a:path w="22" h="23">
                                  <a:moveTo>
                                    <a:pt x="0" y="23"/>
                                  </a:moveTo>
                                  <a:lnTo>
                                    <a:pt x="3" y="12"/>
                                  </a:lnTo>
                                  <a:lnTo>
                                    <a:pt x="8" y="4"/>
                                  </a:lnTo>
                                  <a:lnTo>
                                    <a:pt x="14" y="0"/>
                                  </a:lnTo>
                                  <a:lnTo>
                                    <a:pt x="22" y="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9" name="Freeform 1409"/>
                          <wps:cNvSpPr>
                            <a:spLocks/>
                          </wps:cNvSpPr>
                          <wps:spPr bwMode="auto">
                            <a:xfrm>
                              <a:off x="7102" y="1323"/>
                              <a:ext cx="35" cy="53"/>
                            </a:xfrm>
                            <a:custGeom>
                              <a:avLst/>
                              <a:gdLst>
                                <a:gd name="T0" fmla="*/ 14 w 35"/>
                                <a:gd name="T1" fmla="*/ 0 h 53"/>
                                <a:gd name="T2" fmla="*/ 8 w 35"/>
                                <a:gd name="T3" fmla="*/ 4 h 53"/>
                                <a:gd name="T4" fmla="*/ 3 w 35"/>
                                <a:gd name="T5" fmla="*/ 12 h 53"/>
                                <a:gd name="T6" fmla="*/ 0 w 35"/>
                                <a:gd name="T7" fmla="*/ 23 h 53"/>
                                <a:gd name="T8" fmla="*/ 0 w 35"/>
                                <a:gd name="T9" fmla="*/ 30 h 53"/>
                                <a:gd name="T10" fmla="*/ 3 w 35"/>
                                <a:gd name="T11" fmla="*/ 41 h 53"/>
                                <a:gd name="T12" fmla="*/ 8 w 35"/>
                                <a:gd name="T13" fmla="*/ 49 h 53"/>
                                <a:gd name="T14" fmla="*/ 14 w 35"/>
                                <a:gd name="T15" fmla="*/ 53 h 53"/>
                                <a:gd name="T16" fmla="*/ 21 w 35"/>
                                <a:gd name="T17" fmla="*/ 53 h 53"/>
                                <a:gd name="T18" fmla="*/ 27 w 35"/>
                                <a:gd name="T19" fmla="*/ 49 h 53"/>
                                <a:gd name="T20" fmla="*/ 32 w 35"/>
                                <a:gd name="T21" fmla="*/ 41 h 53"/>
                                <a:gd name="T22" fmla="*/ 35 w 35"/>
                                <a:gd name="T23" fmla="*/ 30 h 53"/>
                                <a:gd name="T24" fmla="*/ 35 w 35"/>
                                <a:gd name="T25" fmla="*/ 23 h 53"/>
                                <a:gd name="T26" fmla="*/ 32 w 35"/>
                                <a:gd name="T27" fmla="*/ 12 h 53"/>
                                <a:gd name="T28" fmla="*/ 27 w 35"/>
                                <a:gd name="T29" fmla="*/ 4 h 53"/>
                                <a:gd name="T30" fmla="*/ 21 w 35"/>
                                <a:gd name="T31" fmla="*/ 0 h 53"/>
                                <a:gd name="T32" fmla="*/ 14 w 35"/>
                                <a:gd name="T33" fmla="*/ 0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5" h="53">
                                  <a:moveTo>
                                    <a:pt x="14" y="0"/>
                                  </a:moveTo>
                                  <a:lnTo>
                                    <a:pt x="8" y="4"/>
                                  </a:lnTo>
                                  <a:lnTo>
                                    <a:pt x="3" y="12"/>
                                  </a:lnTo>
                                  <a:lnTo>
                                    <a:pt x="0" y="23"/>
                                  </a:lnTo>
                                  <a:lnTo>
                                    <a:pt x="0" y="30"/>
                                  </a:lnTo>
                                  <a:lnTo>
                                    <a:pt x="3" y="41"/>
                                  </a:lnTo>
                                  <a:lnTo>
                                    <a:pt x="8" y="49"/>
                                  </a:lnTo>
                                  <a:lnTo>
                                    <a:pt x="14" y="53"/>
                                  </a:lnTo>
                                  <a:lnTo>
                                    <a:pt x="21" y="53"/>
                                  </a:lnTo>
                                  <a:lnTo>
                                    <a:pt x="27" y="49"/>
                                  </a:lnTo>
                                  <a:lnTo>
                                    <a:pt x="32" y="41"/>
                                  </a:lnTo>
                                  <a:lnTo>
                                    <a:pt x="35" y="30"/>
                                  </a:lnTo>
                                  <a:lnTo>
                                    <a:pt x="35" y="23"/>
                                  </a:lnTo>
                                  <a:lnTo>
                                    <a:pt x="32" y="12"/>
                                  </a:lnTo>
                                  <a:lnTo>
                                    <a:pt x="27" y="4"/>
                                  </a:lnTo>
                                  <a:lnTo>
                                    <a:pt x="21" y="0"/>
                                  </a:lnTo>
                                  <a:lnTo>
                                    <a:pt x="14" y="0"/>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0" name="Line 1410"/>
                          <wps:cNvCnPr>
                            <a:cxnSpLocks noChangeShapeType="1"/>
                          </wps:cNvCnPr>
                          <wps:spPr bwMode="auto">
                            <a:xfrm>
                              <a:off x="7156" y="1298"/>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291" name="Line 1411"/>
                          <wps:cNvCnPr>
                            <a:cxnSpLocks noChangeShapeType="1"/>
                          </wps:cNvCnPr>
                          <wps:spPr bwMode="auto">
                            <a:xfrm flipV="1">
                              <a:off x="656" y="786"/>
                              <a:ext cx="1" cy="105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92" name="Line 1412"/>
                          <wps:cNvCnPr>
                            <a:cxnSpLocks noChangeShapeType="1"/>
                          </wps:cNvCnPr>
                          <wps:spPr bwMode="auto">
                            <a:xfrm>
                              <a:off x="108" y="831"/>
                              <a:ext cx="487" cy="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93" name="Freeform 1413"/>
                          <wps:cNvSpPr>
                            <a:spLocks/>
                          </wps:cNvSpPr>
                          <wps:spPr bwMode="auto">
                            <a:xfrm>
                              <a:off x="47" y="819"/>
                              <a:ext cx="61" cy="23"/>
                            </a:xfrm>
                            <a:custGeom>
                              <a:avLst/>
                              <a:gdLst>
                                <a:gd name="T0" fmla="*/ 61 w 61"/>
                                <a:gd name="T1" fmla="*/ 0 h 23"/>
                                <a:gd name="T2" fmla="*/ 61 w 61"/>
                                <a:gd name="T3" fmla="*/ 23 h 23"/>
                                <a:gd name="T4" fmla="*/ 0 w 61"/>
                                <a:gd name="T5" fmla="*/ 12 h 23"/>
                                <a:gd name="T6" fmla="*/ 61 w 61"/>
                                <a:gd name="T7" fmla="*/ 0 h 23"/>
                              </a:gdLst>
                              <a:ahLst/>
                              <a:cxnLst>
                                <a:cxn ang="0">
                                  <a:pos x="T0" y="T1"/>
                                </a:cxn>
                                <a:cxn ang="0">
                                  <a:pos x="T2" y="T3"/>
                                </a:cxn>
                                <a:cxn ang="0">
                                  <a:pos x="T4" y="T5"/>
                                </a:cxn>
                                <a:cxn ang="0">
                                  <a:pos x="T6" y="T7"/>
                                </a:cxn>
                              </a:cxnLst>
                              <a:rect l="0" t="0" r="r" b="b"/>
                              <a:pathLst>
                                <a:path w="61" h="23">
                                  <a:moveTo>
                                    <a:pt x="61" y="0"/>
                                  </a:moveTo>
                                  <a:lnTo>
                                    <a:pt x="61" y="23"/>
                                  </a:lnTo>
                                  <a:lnTo>
                                    <a:pt x="0" y="12"/>
                                  </a:lnTo>
                                  <a:lnTo>
                                    <a:pt x="6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4" name="Freeform 1414"/>
                          <wps:cNvSpPr>
                            <a:spLocks/>
                          </wps:cNvSpPr>
                          <wps:spPr bwMode="auto">
                            <a:xfrm>
                              <a:off x="595" y="819"/>
                              <a:ext cx="61" cy="23"/>
                            </a:xfrm>
                            <a:custGeom>
                              <a:avLst/>
                              <a:gdLst>
                                <a:gd name="T0" fmla="*/ 0 w 61"/>
                                <a:gd name="T1" fmla="*/ 0 h 23"/>
                                <a:gd name="T2" fmla="*/ 0 w 61"/>
                                <a:gd name="T3" fmla="*/ 23 h 23"/>
                                <a:gd name="T4" fmla="*/ 61 w 61"/>
                                <a:gd name="T5" fmla="*/ 12 h 23"/>
                                <a:gd name="T6" fmla="*/ 0 w 61"/>
                                <a:gd name="T7" fmla="*/ 0 h 23"/>
                              </a:gdLst>
                              <a:ahLst/>
                              <a:cxnLst>
                                <a:cxn ang="0">
                                  <a:pos x="T0" y="T1"/>
                                </a:cxn>
                                <a:cxn ang="0">
                                  <a:pos x="T2" y="T3"/>
                                </a:cxn>
                                <a:cxn ang="0">
                                  <a:pos x="T4" y="T5"/>
                                </a:cxn>
                                <a:cxn ang="0">
                                  <a:pos x="T6" y="T7"/>
                                </a:cxn>
                              </a:cxnLst>
                              <a:rect l="0" t="0" r="r" b="b"/>
                              <a:pathLst>
                                <a:path w="61" h="23">
                                  <a:moveTo>
                                    <a:pt x="0" y="0"/>
                                  </a:moveTo>
                                  <a:lnTo>
                                    <a:pt x="0" y="23"/>
                                  </a:lnTo>
                                  <a:lnTo>
                                    <a:pt x="61" y="1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5" name="Freeform 1415"/>
                          <wps:cNvSpPr>
                            <a:spLocks/>
                          </wps:cNvSpPr>
                          <wps:spPr bwMode="auto">
                            <a:xfrm>
                              <a:off x="284" y="600"/>
                              <a:ext cx="38" cy="78"/>
                            </a:xfrm>
                            <a:custGeom>
                              <a:avLst/>
                              <a:gdLst>
                                <a:gd name="T0" fmla="*/ 38 w 38"/>
                                <a:gd name="T1" fmla="*/ 11 h 78"/>
                                <a:gd name="T2" fmla="*/ 33 w 38"/>
                                <a:gd name="T3" fmla="*/ 3 h 78"/>
                                <a:gd name="T4" fmla="*/ 24 w 38"/>
                                <a:gd name="T5" fmla="*/ 0 h 78"/>
                                <a:gd name="T6" fmla="*/ 14 w 38"/>
                                <a:gd name="T7" fmla="*/ 0 h 78"/>
                                <a:gd name="T8" fmla="*/ 5 w 38"/>
                                <a:gd name="T9" fmla="*/ 3 h 78"/>
                                <a:gd name="T10" fmla="*/ 0 w 38"/>
                                <a:gd name="T11" fmla="*/ 11 h 78"/>
                                <a:gd name="T12" fmla="*/ 0 w 38"/>
                                <a:gd name="T13" fmla="*/ 18 h 78"/>
                                <a:gd name="T14" fmla="*/ 3 w 38"/>
                                <a:gd name="T15" fmla="*/ 26 h 78"/>
                                <a:gd name="T16" fmla="*/ 5 w 38"/>
                                <a:gd name="T17" fmla="*/ 30 h 78"/>
                                <a:gd name="T18" fmla="*/ 11 w 38"/>
                                <a:gd name="T19" fmla="*/ 33 h 78"/>
                                <a:gd name="T20" fmla="*/ 27 w 38"/>
                                <a:gd name="T21" fmla="*/ 41 h 78"/>
                                <a:gd name="T22" fmla="*/ 33 w 38"/>
                                <a:gd name="T23" fmla="*/ 45 h 78"/>
                                <a:gd name="T24" fmla="*/ 35 w 38"/>
                                <a:gd name="T25" fmla="*/ 48 h 78"/>
                                <a:gd name="T26" fmla="*/ 38 w 38"/>
                                <a:gd name="T27" fmla="*/ 55 h 78"/>
                                <a:gd name="T28" fmla="*/ 38 w 38"/>
                                <a:gd name="T29" fmla="*/ 67 h 78"/>
                                <a:gd name="T30" fmla="*/ 33 w 38"/>
                                <a:gd name="T31" fmla="*/ 75 h 78"/>
                                <a:gd name="T32" fmla="*/ 24 w 38"/>
                                <a:gd name="T33" fmla="*/ 78 h 78"/>
                                <a:gd name="T34" fmla="*/ 14 w 38"/>
                                <a:gd name="T35" fmla="*/ 78 h 78"/>
                                <a:gd name="T36" fmla="*/ 5 w 38"/>
                                <a:gd name="T37" fmla="*/ 75 h 78"/>
                                <a:gd name="T38" fmla="*/ 0 w 38"/>
                                <a:gd name="T39" fmla="*/ 67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8" h="78">
                                  <a:moveTo>
                                    <a:pt x="38" y="11"/>
                                  </a:moveTo>
                                  <a:lnTo>
                                    <a:pt x="33" y="3"/>
                                  </a:lnTo>
                                  <a:lnTo>
                                    <a:pt x="24" y="0"/>
                                  </a:lnTo>
                                  <a:lnTo>
                                    <a:pt x="14" y="0"/>
                                  </a:lnTo>
                                  <a:lnTo>
                                    <a:pt x="5" y="3"/>
                                  </a:lnTo>
                                  <a:lnTo>
                                    <a:pt x="0" y="11"/>
                                  </a:lnTo>
                                  <a:lnTo>
                                    <a:pt x="0" y="18"/>
                                  </a:lnTo>
                                  <a:lnTo>
                                    <a:pt x="3" y="26"/>
                                  </a:lnTo>
                                  <a:lnTo>
                                    <a:pt x="5" y="30"/>
                                  </a:lnTo>
                                  <a:lnTo>
                                    <a:pt x="11" y="33"/>
                                  </a:lnTo>
                                  <a:lnTo>
                                    <a:pt x="27" y="41"/>
                                  </a:lnTo>
                                  <a:lnTo>
                                    <a:pt x="33" y="45"/>
                                  </a:lnTo>
                                  <a:lnTo>
                                    <a:pt x="35" y="48"/>
                                  </a:lnTo>
                                  <a:lnTo>
                                    <a:pt x="38" y="55"/>
                                  </a:lnTo>
                                  <a:lnTo>
                                    <a:pt x="38" y="67"/>
                                  </a:lnTo>
                                  <a:lnTo>
                                    <a:pt x="33" y="75"/>
                                  </a:lnTo>
                                  <a:lnTo>
                                    <a:pt x="24" y="78"/>
                                  </a:lnTo>
                                  <a:lnTo>
                                    <a:pt x="14" y="78"/>
                                  </a:lnTo>
                                  <a:lnTo>
                                    <a:pt x="5" y="75"/>
                                  </a:lnTo>
                                  <a:lnTo>
                                    <a:pt x="0" y="67"/>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6" name="Freeform 1416"/>
                          <wps:cNvSpPr>
                            <a:spLocks/>
                          </wps:cNvSpPr>
                          <wps:spPr bwMode="auto">
                            <a:xfrm>
                              <a:off x="338" y="626"/>
                              <a:ext cx="32" cy="52"/>
                            </a:xfrm>
                            <a:custGeom>
                              <a:avLst/>
                              <a:gdLst>
                                <a:gd name="T0" fmla="*/ 0 w 32"/>
                                <a:gd name="T1" fmla="*/ 22 h 52"/>
                                <a:gd name="T2" fmla="*/ 32 w 32"/>
                                <a:gd name="T3" fmla="*/ 22 h 52"/>
                                <a:gd name="T4" fmla="*/ 32 w 32"/>
                                <a:gd name="T5" fmla="*/ 15 h 52"/>
                                <a:gd name="T6" fmla="*/ 30 w 32"/>
                                <a:gd name="T7" fmla="*/ 7 h 52"/>
                                <a:gd name="T8" fmla="*/ 27 w 32"/>
                                <a:gd name="T9" fmla="*/ 4 h 52"/>
                                <a:gd name="T10" fmla="*/ 22 w 32"/>
                                <a:gd name="T11" fmla="*/ 0 h 52"/>
                                <a:gd name="T12" fmla="*/ 13 w 32"/>
                                <a:gd name="T13" fmla="*/ 0 h 52"/>
                                <a:gd name="T14" fmla="*/ 8 w 32"/>
                                <a:gd name="T15" fmla="*/ 4 h 52"/>
                                <a:gd name="T16" fmla="*/ 3 w 32"/>
                                <a:gd name="T17" fmla="*/ 11 h 52"/>
                                <a:gd name="T18" fmla="*/ 0 w 32"/>
                                <a:gd name="T19" fmla="*/ 22 h 52"/>
                                <a:gd name="T20" fmla="*/ 0 w 32"/>
                                <a:gd name="T21" fmla="*/ 29 h 52"/>
                                <a:gd name="T22" fmla="*/ 3 w 32"/>
                                <a:gd name="T23" fmla="*/ 41 h 52"/>
                                <a:gd name="T24" fmla="*/ 8 w 32"/>
                                <a:gd name="T25" fmla="*/ 49 h 52"/>
                                <a:gd name="T26" fmla="*/ 13 w 32"/>
                                <a:gd name="T27" fmla="*/ 52 h 52"/>
                                <a:gd name="T28" fmla="*/ 22 w 32"/>
                                <a:gd name="T29" fmla="*/ 52 h 52"/>
                                <a:gd name="T30" fmla="*/ 27 w 32"/>
                                <a:gd name="T31" fmla="*/ 49 h 52"/>
                                <a:gd name="T32" fmla="*/ 32 w 32"/>
                                <a:gd name="T33"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2" h="52">
                                  <a:moveTo>
                                    <a:pt x="0" y="22"/>
                                  </a:moveTo>
                                  <a:lnTo>
                                    <a:pt x="32" y="22"/>
                                  </a:lnTo>
                                  <a:lnTo>
                                    <a:pt x="32" y="15"/>
                                  </a:lnTo>
                                  <a:lnTo>
                                    <a:pt x="30" y="7"/>
                                  </a:lnTo>
                                  <a:lnTo>
                                    <a:pt x="27" y="4"/>
                                  </a:lnTo>
                                  <a:lnTo>
                                    <a:pt x="22" y="0"/>
                                  </a:lnTo>
                                  <a:lnTo>
                                    <a:pt x="13" y="0"/>
                                  </a:lnTo>
                                  <a:lnTo>
                                    <a:pt x="8" y="4"/>
                                  </a:lnTo>
                                  <a:lnTo>
                                    <a:pt x="3" y="11"/>
                                  </a:lnTo>
                                  <a:lnTo>
                                    <a:pt x="0" y="22"/>
                                  </a:lnTo>
                                  <a:lnTo>
                                    <a:pt x="0" y="29"/>
                                  </a:lnTo>
                                  <a:lnTo>
                                    <a:pt x="3" y="41"/>
                                  </a:lnTo>
                                  <a:lnTo>
                                    <a:pt x="8" y="49"/>
                                  </a:lnTo>
                                  <a:lnTo>
                                    <a:pt x="13" y="52"/>
                                  </a:lnTo>
                                  <a:lnTo>
                                    <a:pt x="22" y="52"/>
                                  </a:lnTo>
                                  <a:lnTo>
                                    <a:pt x="27" y="49"/>
                                  </a:lnTo>
                                  <a:lnTo>
                                    <a:pt x="32"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7" name="Freeform 1417"/>
                          <wps:cNvSpPr>
                            <a:spLocks/>
                          </wps:cNvSpPr>
                          <wps:spPr bwMode="auto">
                            <a:xfrm>
                              <a:off x="387" y="626"/>
                              <a:ext cx="32" cy="52"/>
                            </a:xfrm>
                            <a:custGeom>
                              <a:avLst/>
                              <a:gdLst>
                                <a:gd name="T0" fmla="*/ 0 w 32"/>
                                <a:gd name="T1" fmla="*/ 22 h 52"/>
                                <a:gd name="T2" fmla="*/ 32 w 32"/>
                                <a:gd name="T3" fmla="*/ 22 h 52"/>
                                <a:gd name="T4" fmla="*/ 32 w 32"/>
                                <a:gd name="T5" fmla="*/ 15 h 52"/>
                                <a:gd name="T6" fmla="*/ 30 w 32"/>
                                <a:gd name="T7" fmla="*/ 7 h 52"/>
                                <a:gd name="T8" fmla="*/ 27 w 32"/>
                                <a:gd name="T9" fmla="*/ 4 h 52"/>
                                <a:gd name="T10" fmla="*/ 22 w 32"/>
                                <a:gd name="T11" fmla="*/ 0 h 52"/>
                                <a:gd name="T12" fmla="*/ 13 w 32"/>
                                <a:gd name="T13" fmla="*/ 0 h 52"/>
                                <a:gd name="T14" fmla="*/ 8 w 32"/>
                                <a:gd name="T15" fmla="*/ 4 h 52"/>
                                <a:gd name="T16" fmla="*/ 3 w 32"/>
                                <a:gd name="T17" fmla="*/ 11 h 52"/>
                                <a:gd name="T18" fmla="*/ 0 w 32"/>
                                <a:gd name="T19" fmla="*/ 22 h 52"/>
                                <a:gd name="T20" fmla="*/ 0 w 32"/>
                                <a:gd name="T21" fmla="*/ 29 h 52"/>
                                <a:gd name="T22" fmla="*/ 3 w 32"/>
                                <a:gd name="T23" fmla="*/ 41 h 52"/>
                                <a:gd name="T24" fmla="*/ 8 w 32"/>
                                <a:gd name="T25" fmla="*/ 49 h 52"/>
                                <a:gd name="T26" fmla="*/ 13 w 32"/>
                                <a:gd name="T27" fmla="*/ 52 h 52"/>
                                <a:gd name="T28" fmla="*/ 22 w 32"/>
                                <a:gd name="T29" fmla="*/ 52 h 52"/>
                                <a:gd name="T30" fmla="*/ 27 w 32"/>
                                <a:gd name="T31" fmla="*/ 49 h 52"/>
                                <a:gd name="T32" fmla="*/ 32 w 32"/>
                                <a:gd name="T33"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2" h="52">
                                  <a:moveTo>
                                    <a:pt x="0" y="22"/>
                                  </a:moveTo>
                                  <a:lnTo>
                                    <a:pt x="32" y="22"/>
                                  </a:lnTo>
                                  <a:lnTo>
                                    <a:pt x="32" y="15"/>
                                  </a:lnTo>
                                  <a:lnTo>
                                    <a:pt x="30" y="7"/>
                                  </a:lnTo>
                                  <a:lnTo>
                                    <a:pt x="27" y="4"/>
                                  </a:lnTo>
                                  <a:lnTo>
                                    <a:pt x="22" y="0"/>
                                  </a:lnTo>
                                  <a:lnTo>
                                    <a:pt x="13" y="0"/>
                                  </a:lnTo>
                                  <a:lnTo>
                                    <a:pt x="8" y="4"/>
                                  </a:lnTo>
                                  <a:lnTo>
                                    <a:pt x="3" y="11"/>
                                  </a:lnTo>
                                  <a:lnTo>
                                    <a:pt x="0" y="22"/>
                                  </a:lnTo>
                                  <a:lnTo>
                                    <a:pt x="0" y="29"/>
                                  </a:lnTo>
                                  <a:lnTo>
                                    <a:pt x="3" y="41"/>
                                  </a:lnTo>
                                  <a:lnTo>
                                    <a:pt x="8" y="49"/>
                                  </a:lnTo>
                                  <a:lnTo>
                                    <a:pt x="13" y="52"/>
                                  </a:lnTo>
                                  <a:lnTo>
                                    <a:pt x="22" y="52"/>
                                  </a:lnTo>
                                  <a:lnTo>
                                    <a:pt x="27" y="49"/>
                                  </a:lnTo>
                                  <a:lnTo>
                                    <a:pt x="32"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8" name="Line 1418"/>
                          <wps:cNvCnPr>
                            <a:cxnSpLocks noChangeShapeType="1"/>
                          </wps:cNvCnPr>
                          <wps:spPr bwMode="auto">
                            <a:xfrm>
                              <a:off x="197" y="730"/>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299" name="Freeform 1419"/>
                          <wps:cNvSpPr>
                            <a:spLocks/>
                          </wps:cNvSpPr>
                          <wps:spPr bwMode="auto">
                            <a:xfrm>
                              <a:off x="197" y="730"/>
                              <a:ext cx="39" cy="78"/>
                            </a:xfrm>
                            <a:custGeom>
                              <a:avLst/>
                              <a:gdLst>
                                <a:gd name="T0" fmla="*/ 0 w 39"/>
                                <a:gd name="T1" fmla="*/ 0 h 78"/>
                                <a:gd name="T2" fmla="*/ 39 w 39"/>
                                <a:gd name="T3" fmla="*/ 78 h 78"/>
                                <a:gd name="T4" fmla="*/ 39 w 39"/>
                                <a:gd name="T5" fmla="*/ 0 h 78"/>
                              </a:gdLst>
                              <a:ahLst/>
                              <a:cxnLst>
                                <a:cxn ang="0">
                                  <a:pos x="T0" y="T1"/>
                                </a:cxn>
                                <a:cxn ang="0">
                                  <a:pos x="T2" y="T3"/>
                                </a:cxn>
                                <a:cxn ang="0">
                                  <a:pos x="T4" y="T5"/>
                                </a:cxn>
                              </a:cxnLst>
                              <a:rect l="0" t="0" r="r" b="b"/>
                              <a:pathLst>
                                <a:path w="39" h="78">
                                  <a:moveTo>
                                    <a:pt x="0" y="0"/>
                                  </a:moveTo>
                                  <a:lnTo>
                                    <a:pt x="39" y="78"/>
                                  </a:lnTo>
                                  <a:lnTo>
                                    <a:pt x="39" y="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0" name="Freeform 1420"/>
                          <wps:cNvSpPr>
                            <a:spLocks/>
                          </wps:cNvSpPr>
                          <wps:spPr bwMode="auto">
                            <a:xfrm>
                              <a:off x="255" y="730"/>
                              <a:ext cx="43" cy="78"/>
                            </a:xfrm>
                            <a:custGeom>
                              <a:avLst/>
                              <a:gdLst>
                                <a:gd name="T0" fmla="*/ 15 w 43"/>
                                <a:gd name="T1" fmla="*/ 0 h 78"/>
                                <a:gd name="T2" fmla="*/ 10 w 43"/>
                                <a:gd name="T3" fmla="*/ 4 h 78"/>
                                <a:gd name="T4" fmla="*/ 4 w 43"/>
                                <a:gd name="T5" fmla="*/ 11 h 78"/>
                                <a:gd name="T6" fmla="*/ 2 w 43"/>
                                <a:gd name="T7" fmla="*/ 19 h 78"/>
                                <a:gd name="T8" fmla="*/ 0 w 43"/>
                                <a:gd name="T9" fmla="*/ 30 h 78"/>
                                <a:gd name="T10" fmla="*/ 0 w 43"/>
                                <a:gd name="T11" fmla="*/ 49 h 78"/>
                                <a:gd name="T12" fmla="*/ 2 w 43"/>
                                <a:gd name="T13" fmla="*/ 60 h 78"/>
                                <a:gd name="T14" fmla="*/ 4 w 43"/>
                                <a:gd name="T15" fmla="*/ 67 h 78"/>
                                <a:gd name="T16" fmla="*/ 10 w 43"/>
                                <a:gd name="T17" fmla="*/ 74 h 78"/>
                                <a:gd name="T18" fmla="*/ 15 w 43"/>
                                <a:gd name="T19" fmla="*/ 78 h 78"/>
                                <a:gd name="T20" fmla="*/ 26 w 43"/>
                                <a:gd name="T21" fmla="*/ 78 h 78"/>
                                <a:gd name="T22" fmla="*/ 32 w 43"/>
                                <a:gd name="T23" fmla="*/ 74 h 78"/>
                                <a:gd name="T24" fmla="*/ 37 w 43"/>
                                <a:gd name="T25" fmla="*/ 67 h 78"/>
                                <a:gd name="T26" fmla="*/ 40 w 43"/>
                                <a:gd name="T27" fmla="*/ 60 h 78"/>
                                <a:gd name="T28" fmla="*/ 43 w 43"/>
                                <a:gd name="T29" fmla="*/ 49 h 78"/>
                                <a:gd name="T30" fmla="*/ 43 w 43"/>
                                <a:gd name="T31" fmla="*/ 30 h 78"/>
                                <a:gd name="T32" fmla="*/ 40 w 43"/>
                                <a:gd name="T33" fmla="*/ 19 h 78"/>
                                <a:gd name="T34" fmla="*/ 37 w 43"/>
                                <a:gd name="T35" fmla="*/ 11 h 78"/>
                                <a:gd name="T36" fmla="*/ 32 w 43"/>
                                <a:gd name="T37" fmla="*/ 4 h 78"/>
                                <a:gd name="T38" fmla="*/ 26 w 43"/>
                                <a:gd name="T39" fmla="*/ 0 h 78"/>
                                <a:gd name="T40" fmla="*/ 15 w 43"/>
                                <a:gd name="T41"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3" h="78">
                                  <a:moveTo>
                                    <a:pt x="15" y="0"/>
                                  </a:moveTo>
                                  <a:lnTo>
                                    <a:pt x="10" y="4"/>
                                  </a:lnTo>
                                  <a:lnTo>
                                    <a:pt x="4" y="11"/>
                                  </a:lnTo>
                                  <a:lnTo>
                                    <a:pt x="2" y="19"/>
                                  </a:lnTo>
                                  <a:lnTo>
                                    <a:pt x="0" y="30"/>
                                  </a:lnTo>
                                  <a:lnTo>
                                    <a:pt x="0" y="49"/>
                                  </a:lnTo>
                                  <a:lnTo>
                                    <a:pt x="2" y="60"/>
                                  </a:lnTo>
                                  <a:lnTo>
                                    <a:pt x="4" y="67"/>
                                  </a:lnTo>
                                  <a:lnTo>
                                    <a:pt x="10" y="74"/>
                                  </a:lnTo>
                                  <a:lnTo>
                                    <a:pt x="15" y="78"/>
                                  </a:lnTo>
                                  <a:lnTo>
                                    <a:pt x="26" y="78"/>
                                  </a:lnTo>
                                  <a:lnTo>
                                    <a:pt x="32" y="74"/>
                                  </a:lnTo>
                                  <a:lnTo>
                                    <a:pt x="37" y="67"/>
                                  </a:lnTo>
                                  <a:lnTo>
                                    <a:pt x="40" y="60"/>
                                  </a:lnTo>
                                  <a:lnTo>
                                    <a:pt x="43" y="49"/>
                                  </a:lnTo>
                                  <a:lnTo>
                                    <a:pt x="43" y="30"/>
                                  </a:lnTo>
                                  <a:lnTo>
                                    <a:pt x="40" y="19"/>
                                  </a:lnTo>
                                  <a:lnTo>
                                    <a:pt x="37" y="11"/>
                                  </a:lnTo>
                                  <a:lnTo>
                                    <a:pt x="32" y="4"/>
                                  </a:lnTo>
                                  <a:lnTo>
                                    <a:pt x="26" y="0"/>
                                  </a:lnTo>
                                  <a:lnTo>
                                    <a:pt x="15" y="0"/>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1" name="Line 1421"/>
                          <wps:cNvCnPr>
                            <a:cxnSpLocks noChangeShapeType="1"/>
                          </wps:cNvCnPr>
                          <wps:spPr bwMode="auto">
                            <a:xfrm>
                              <a:off x="327" y="730"/>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02" name="Line 1422"/>
                          <wps:cNvCnPr>
                            <a:cxnSpLocks noChangeShapeType="1"/>
                          </wps:cNvCnPr>
                          <wps:spPr bwMode="auto">
                            <a:xfrm>
                              <a:off x="308" y="730"/>
                              <a:ext cx="38"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03" name="Line 1423"/>
                          <wps:cNvCnPr>
                            <a:cxnSpLocks noChangeShapeType="1"/>
                          </wps:cNvCnPr>
                          <wps:spPr bwMode="auto">
                            <a:xfrm>
                              <a:off x="360" y="730"/>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04" name="Line 1424"/>
                          <wps:cNvCnPr>
                            <a:cxnSpLocks noChangeShapeType="1"/>
                          </wps:cNvCnPr>
                          <wps:spPr bwMode="auto">
                            <a:xfrm>
                              <a:off x="360" y="730"/>
                              <a:ext cx="35"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05" name="Line 1425"/>
                          <wps:cNvCnPr>
                            <a:cxnSpLocks noChangeShapeType="1"/>
                          </wps:cNvCnPr>
                          <wps:spPr bwMode="auto">
                            <a:xfrm>
                              <a:off x="360" y="767"/>
                              <a:ext cx="21"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06" name="Line 1426"/>
                          <wps:cNvCnPr>
                            <a:cxnSpLocks noChangeShapeType="1"/>
                          </wps:cNvCnPr>
                          <wps:spPr bwMode="auto">
                            <a:xfrm>
                              <a:off x="360" y="808"/>
                              <a:ext cx="35"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07" name="Freeform 1427"/>
                          <wps:cNvSpPr>
                            <a:spLocks/>
                          </wps:cNvSpPr>
                          <wps:spPr bwMode="auto">
                            <a:xfrm>
                              <a:off x="465" y="730"/>
                              <a:ext cx="41" cy="52"/>
                            </a:xfrm>
                            <a:custGeom>
                              <a:avLst/>
                              <a:gdLst>
                                <a:gd name="T0" fmla="*/ 27 w 41"/>
                                <a:gd name="T1" fmla="*/ 0 h 52"/>
                                <a:gd name="T2" fmla="*/ 0 w 41"/>
                                <a:gd name="T3" fmla="*/ 52 h 52"/>
                                <a:gd name="T4" fmla="*/ 41 w 41"/>
                                <a:gd name="T5" fmla="*/ 52 h 52"/>
                              </a:gdLst>
                              <a:ahLst/>
                              <a:cxnLst>
                                <a:cxn ang="0">
                                  <a:pos x="T0" y="T1"/>
                                </a:cxn>
                                <a:cxn ang="0">
                                  <a:pos x="T2" y="T3"/>
                                </a:cxn>
                                <a:cxn ang="0">
                                  <a:pos x="T4" y="T5"/>
                                </a:cxn>
                              </a:cxnLst>
                              <a:rect l="0" t="0" r="r" b="b"/>
                              <a:pathLst>
                                <a:path w="41" h="52">
                                  <a:moveTo>
                                    <a:pt x="27" y="0"/>
                                  </a:moveTo>
                                  <a:lnTo>
                                    <a:pt x="0" y="52"/>
                                  </a:lnTo>
                                  <a:lnTo>
                                    <a:pt x="41" y="52"/>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8" name="Line 1428"/>
                          <wps:cNvCnPr>
                            <a:cxnSpLocks noChangeShapeType="1"/>
                          </wps:cNvCnPr>
                          <wps:spPr bwMode="auto">
                            <a:xfrm>
                              <a:off x="492" y="730"/>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09" name="Line 1429"/>
                          <wps:cNvCnPr>
                            <a:cxnSpLocks noChangeShapeType="1"/>
                          </wps:cNvCnPr>
                          <wps:spPr bwMode="auto">
                            <a:xfrm>
                              <a:off x="656" y="1971"/>
                              <a:ext cx="1" cy="272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310" name="Line 1430"/>
                          <wps:cNvCnPr>
                            <a:cxnSpLocks noChangeShapeType="1"/>
                          </wps:cNvCnPr>
                          <wps:spPr bwMode="auto">
                            <a:xfrm>
                              <a:off x="8765" y="1971"/>
                              <a:ext cx="1" cy="272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311" name="Line 1431"/>
                          <wps:cNvCnPr>
                            <a:cxnSpLocks noChangeShapeType="1"/>
                          </wps:cNvCnPr>
                          <wps:spPr bwMode="auto">
                            <a:xfrm>
                              <a:off x="716" y="4650"/>
                              <a:ext cx="7989" cy="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312" name="Freeform 1432"/>
                          <wps:cNvSpPr>
                            <a:spLocks/>
                          </wps:cNvSpPr>
                          <wps:spPr bwMode="auto">
                            <a:xfrm>
                              <a:off x="656" y="4638"/>
                              <a:ext cx="60" cy="23"/>
                            </a:xfrm>
                            <a:custGeom>
                              <a:avLst/>
                              <a:gdLst>
                                <a:gd name="T0" fmla="*/ 60 w 60"/>
                                <a:gd name="T1" fmla="*/ 0 h 23"/>
                                <a:gd name="T2" fmla="*/ 60 w 60"/>
                                <a:gd name="T3" fmla="*/ 23 h 23"/>
                                <a:gd name="T4" fmla="*/ 0 w 60"/>
                                <a:gd name="T5" fmla="*/ 12 h 23"/>
                                <a:gd name="T6" fmla="*/ 60 w 60"/>
                                <a:gd name="T7" fmla="*/ 0 h 23"/>
                              </a:gdLst>
                              <a:ahLst/>
                              <a:cxnLst>
                                <a:cxn ang="0">
                                  <a:pos x="T0" y="T1"/>
                                </a:cxn>
                                <a:cxn ang="0">
                                  <a:pos x="T2" y="T3"/>
                                </a:cxn>
                                <a:cxn ang="0">
                                  <a:pos x="T4" y="T5"/>
                                </a:cxn>
                                <a:cxn ang="0">
                                  <a:pos x="T6" y="T7"/>
                                </a:cxn>
                              </a:cxnLst>
                              <a:rect l="0" t="0" r="r" b="b"/>
                              <a:pathLst>
                                <a:path w="60" h="23">
                                  <a:moveTo>
                                    <a:pt x="60" y="0"/>
                                  </a:moveTo>
                                  <a:lnTo>
                                    <a:pt x="60" y="23"/>
                                  </a:lnTo>
                                  <a:lnTo>
                                    <a:pt x="0" y="12"/>
                                  </a:lnTo>
                                  <a:lnTo>
                                    <a:pt x="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3" name="Freeform 1433"/>
                          <wps:cNvSpPr>
                            <a:spLocks/>
                          </wps:cNvSpPr>
                          <wps:spPr bwMode="auto">
                            <a:xfrm>
                              <a:off x="8705" y="4638"/>
                              <a:ext cx="60" cy="23"/>
                            </a:xfrm>
                            <a:custGeom>
                              <a:avLst/>
                              <a:gdLst>
                                <a:gd name="T0" fmla="*/ 0 w 60"/>
                                <a:gd name="T1" fmla="*/ 0 h 23"/>
                                <a:gd name="T2" fmla="*/ 0 w 60"/>
                                <a:gd name="T3" fmla="*/ 23 h 23"/>
                                <a:gd name="T4" fmla="*/ 60 w 60"/>
                                <a:gd name="T5" fmla="*/ 12 h 23"/>
                                <a:gd name="T6" fmla="*/ 0 w 60"/>
                                <a:gd name="T7" fmla="*/ 0 h 23"/>
                              </a:gdLst>
                              <a:ahLst/>
                              <a:cxnLst>
                                <a:cxn ang="0">
                                  <a:pos x="T0" y="T1"/>
                                </a:cxn>
                                <a:cxn ang="0">
                                  <a:pos x="T2" y="T3"/>
                                </a:cxn>
                                <a:cxn ang="0">
                                  <a:pos x="T4" y="T5"/>
                                </a:cxn>
                                <a:cxn ang="0">
                                  <a:pos x="T6" y="T7"/>
                                </a:cxn>
                              </a:cxnLst>
                              <a:rect l="0" t="0" r="r" b="b"/>
                              <a:pathLst>
                                <a:path w="60" h="23">
                                  <a:moveTo>
                                    <a:pt x="0" y="0"/>
                                  </a:moveTo>
                                  <a:lnTo>
                                    <a:pt x="0" y="23"/>
                                  </a:lnTo>
                                  <a:lnTo>
                                    <a:pt x="60" y="1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4" name="Line 1434"/>
                          <wps:cNvCnPr>
                            <a:cxnSpLocks noChangeShapeType="1"/>
                          </wps:cNvCnPr>
                          <wps:spPr bwMode="auto">
                            <a:xfrm>
                              <a:off x="3645" y="4523"/>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15" name="Line 1435"/>
                          <wps:cNvCnPr>
                            <a:cxnSpLocks noChangeShapeType="1"/>
                          </wps:cNvCnPr>
                          <wps:spPr bwMode="auto">
                            <a:xfrm>
                              <a:off x="3645" y="4523"/>
                              <a:ext cx="36"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16" name="Line 1436"/>
                          <wps:cNvCnPr>
                            <a:cxnSpLocks noChangeShapeType="1"/>
                          </wps:cNvCnPr>
                          <wps:spPr bwMode="auto">
                            <a:xfrm>
                              <a:off x="3645" y="4561"/>
                              <a:ext cx="22"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17" name="Line 1437"/>
                          <wps:cNvCnPr>
                            <a:cxnSpLocks noChangeShapeType="1"/>
                          </wps:cNvCnPr>
                          <wps:spPr bwMode="auto">
                            <a:xfrm>
                              <a:off x="3645" y="4601"/>
                              <a:ext cx="36"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18" name="Line 1438"/>
                          <wps:cNvCnPr>
                            <a:cxnSpLocks noChangeShapeType="1"/>
                          </wps:cNvCnPr>
                          <wps:spPr bwMode="auto">
                            <a:xfrm>
                              <a:off x="3694" y="4549"/>
                              <a:ext cx="30"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19" name="Line 1439"/>
                          <wps:cNvCnPr>
                            <a:cxnSpLocks noChangeShapeType="1"/>
                          </wps:cNvCnPr>
                          <wps:spPr bwMode="auto">
                            <a:xfrm flipH="1">
                              <a:off x="3694" y="4549"/>
                              <a:ext cx="30"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20" name="Freeform 1440"/>
                          <wps:cNvSpPr>
                            <a:spLocks/>
                          </wps:cNvSpPr>
                          <wps:spPr bwMode="auto">
                            <a:xfrm>
                              <a:off x="3745" y="4523"/>
                              <a:ext cx="14" cy="78"/>
                            </a:xfrm>
                            <a:custGeom>
                              <a:avLst/>
                              <a:gdLst>
                                <a:gd name="T0" fmla="*/ 0 w 14"/>
                                <a:gd name="T1" fmla="*/ 0 h 78"/>
                                <a:gd name="T2" fmla="*/ 0 w 14"/>
                                <a:gd name="T3" fmla="*/ 63 h 78"/>
                                <a:gd name="T4" fmla="*/ 3 w 14"/>
                                <a:gd name="T5" fmla="*/ 75 h 78"/>
                                <a:gd name="T6" fmla="*/ 9 w 14"/>
                                <a:gd name="T7" fmla="*/ 78 h 78"/>
                                <a:gd name="T8" fmla="*/ 14 w 14"/>
                                <a:gd name="T9" fmla="*/ 78 h 78"/>
                              </a:gdLst>
                              <a:ahLst/>
                              <a:cxnLst>
                                <a:cxn ang="0">
                                  <a:pos x="T0" y="T1"/>
                                </a:cxn>
                                <a:cxn ang="0">
                                  <a:pos x="T2" y="T3"/>
                                </a:cxn>
                                <a:cxn ang="0">
                                  <a:pos x="T4" y="T5"/>
                                </a:cxn>
                                <a:cxn ang="0">
                                  <a:pos x="T6" y="T7"/>
                                </a:cxn>
                                <a:cxn ang="0">
                                  <a:pos x="T8" y="T9"/>
                                </a:cxn>
                              </a:cxnLst>
                              <a:rect l="0" t="0" r="r" b="b"/>
                              <a:pathLst>
                                <a:path w="14" h="78">
                                  <a:moveTo>
                                    <a:pt x="0" y="0"/>
                                  </a:moveTo>
                                  <a:lnTo>
                                    <a:pt x="0" y="63"/>
                                  </a:lnTo>
                                  <a:lnTo>
                                    <a:pt x="3" y="75"/>
                                  </a:lnTo>
                                  <a:lnTo>
                                    <a:pt x="9" y="78"/>
                                  </a:lnTo>
                                  <a:lnTo>
                                    <a:pt x="14" y="78"/>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1" name="Line 1441"/>
                          <wps:cNvCnPr>
                            <a:cxnSpLocks noChangeShapeType="1"/>
                          </wps:cNvCnPr>
                          <wps:spPr bwMode="auto">
                            <a:xfrm>
                              <a:off x="3737" y="4549"/>
                              <a:ext cx="19"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22" name="Freeform 1442"/>
                          <wps:cNvSpPr>
                            <a:spLocks/>
                          </wps:cNvSpPr>
                          <wps:spPr bwMode="auto">
                            <a:xfrm>
                              <a:off x="3773" y="4549"/>
                              <a:ext cx="32" cy="52"/>
                            </a:xfrm>
                            <a:custGeom>
                              <a:avLst/>
                              <a:gdLst>
                                <a:gd name="T0" fmla="*/ 0 w 32"/>
                                <a:gd name="T1" fmla="*/ 22 h 52"/>
                                <a:gd name="T2" fmla="*/ 32 w 32"/>
                                <a:gd name="T3" fmla="*/ 22 h 52"/>
                                <a:gd name="T4" fmla="*/ 32 w 32"/>
                                <a:gd name="T5" fmla="*/ 15 h 52"/>
                                <a:gd name="T6" fmla="*/ 30 w 32"/>
                                <a:gd name="T7" fmla="*/ 8 h 52"/>
                                <a:gd name="T8" fmla="*/ 27 w 32"/>
                                <a:gd name="T9" fmla="*/ 4 h 52"/>
                                <a:gd name="T10" fmla="*/ 21 w 32"/>
                                <a:gd name="T11" fmla="*/ 0 h 52"/>
                                <a:gd name="T12" fmla="*/ 13 w 32"/>
                                <a:gd name="T13" fmla="*/ 0 h 52"/>
                                <a:gd name="T14" fmla="*/ 8 w 32"/>
                                <a:gd name="T15" fmla="*/ 4 h 52"/>
                                <a:gd name="T16" fmla="*/ 2 w 32"/>
                                <a:gd name="T17" fmla="*/ 12 h 52"/>
                                <a:gd name="T18" fmla="*/ 0 w 32"/>
                                <a:gd name="T19" fmla="*/ 22 h 52"/>
                                <a:gd name="T20" fmla="*/ 0 w 32"/>
                                <a:gd name="T21" fmla="*/ 30 h 52"/>
                                <a:gd name="T22" fmla="*/ 2 w 32"/>
                                <a:gd name="T23" fmla="*/ 41 h 52"/>
                                <a:gd name="T24" fmla="*/ 8 w 32"/>
                                <a:gd name="T25" fmla="*/ 49 h 52"/>
                                <a:gd name="T26" fmla="*/ 13 w 32"/>
                                <a:gd name="T27" fmla="*/ 52 h 52"/>
                                <a:gd name="T28" fmla="*/ 21 w 32"/>
                                <a:gd name="T29" fmla="*/ 52 h 52"/>
                                <a:gd name="T30" fmla="*/ 27 w 32"/>
                                <a:gd name="T31" fmla="*/ 49 h 52"/>
                                <a:gd name="T32" fmla="*/ 32 w 32"/>
                                <a:gd name="T33"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2" h="52">
                                  <a:moveTo>
                                    <a:pt x="0" y="22"/>
                                  </a:moveTo>
                                  <a:lnTo>
                                    <a:pt x="32" y="22"/>
                                  </a:lnTo>
                                  <a:lnTo>
                                    <a:pt x="32" y="15"/>
                                  </a:lnTo>
                                  <a:lnTo>
                                    <a:pt x="30" y="8"/>
                                  </a:lnTo>
                                  <a:lnTo>
                                    <a:pt x="27" y="4"/>
                                  </a:lnTo>
                                  <a:lnTo>
                                    <a:pt x="21" y="0"/>
                                  </a:lnTo>
                                  <a:lnTo>
                                    <a:pt x="13" y="0"/>
                                  </a:lnTo>
                                  <a:lnTo>
                                    <a:pt x="8" y="4"/>
                                  </a:lnTo>
                                  <a:lnTo>
                                    <a:pt x="2" y="12"/>
                                  </a:lnTo>
                                  <a:lnTo>
                                    <a:pt x="0" y="22"/>
                                  </a:lnTo>
                                  <a:lnTo>
                                    <a:pt x="0" y="30"/>
                                  </a:lnTo>
                                  <a:lnTo>
                                    <a:pt x="2" y="41"/>
                                  </a:lnTo>
                                  <a:lnTo>
                                    <a:pt x="8" y="49"/>
                                  </a:lnTo>
                                  <a:lnTo>
                                    <a:pt x="13" y="52"/>
                                  </a:lnTo>
                                  <a:lnTo>
                                    <a:pt x="21" y="52"/>
                                  </a:lnTo>
                                  <a:lnTo>
                                    <a:pt x="27" y="49"/>
                                  </a:lnTo>
                                  <a:lnTo>
                                    <a:pt x="32"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3" name="Line 1443"/>
                          <wps:cNvCnPr>
                            <a:cxnSpLocks noChangeShapeType="1"/>
                          </wps:cNvCnPr>
                          <wps:spPr bwMode="auto">
                            <a:xfrm>
                              <a:off x="3824" y="4549"/>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24" name="Freeform 1444"/>
                          <wps:cNvSpPr>
                            <a:spLocks/>
                          </wps:cNvSpPr>
                          <wps:spPr bwMode="auto">
                            <a:xfrm>
                              <a:off x="3824" y="4549"/>
                              <a:ext cx="30" cy="52"/>
                            </a:xfrm>
                            <a:custGeom>
                              <a:avLst/>
                              <a:gdLst>
                                <a:gd name="T0" fmla="*/ 0 w 30"/>
                                <a:gd name="T1" fmla="*/ 15 h 52"/>
                                <a:gd name="T2" fmla="*/ 8 w 30"/>
                                <a:gd name="T3" fmla="*/ 4 h 52"/>
                                <a:gd name="T4" fmla="*/ 13 w 30"/>
                                <a:gd name="T5" fmla="*/ 0 h 52"/>
                                <a:gd name="T6" fmla="*/ 22 w 30"/>
                                <a:gd name="T7" fmla="*/ 0 h 52"/>
                                <a:gd name="T8" fmla="*/ 27 w 30"/>
                                <a:gd name="T9" fmla="*/ 4 h 52"/>
                                <a:gd name="T10" fmla="*/ 30 w 30"/>
                                <a:gd name="T11" fmla="*/ 15 h 52"/>
                                <a:gd name="T12" fmla="*/ 30 w 30"/>
                                <a:gd name="T13" fmla="*/ 52 h 52"/>
                              </a:gdLst>
                              <a:ahLst/>
                              <a:cxnLst>
                                <a:cxn ang="0">
                                  <a:pos x="T0" y="T1"/>
                                </a:cxn>
                                <a:cxn ang="0">
                                  <a:pos x="T2" y="T3"/>
                                </a:cxn>
                                <a:cxn ang="0">
                                  <a:pos x="T4" y="T5"/>
                                </a:cxn>
                                <a:cxn ang="0">
                                  <a:pos x="T6" y="T7"/>
                                </a:cxn>
                                <a:cxn ang="0">
                                  <a:pos x="T8" y="T9"/>
                                </a:cxn>
                                <a:cxn ang="0">
                                  <a:pos x="T10" y="T11"/>
                                </a:cxn>
                                <a:cxn ang="0">
                                  <a:pos x="T12" y="T13"/>
                                </a:cxn>
                              </a:cxnLst>
                              <a:rect l="0" t="0" r="r" b="b"/>
                              <a:pathLst>
                                <a:path w="30" h="52">
                                  <a:moveTo>
                                    <a:pt x="0" y="15"/>
                                  </a:moveTo>
                                  <a:lnTo>
                                    <a:pt x="8" y="4"/>
                                  </a:lnTo>
                                  <a:lnTo>
                                    <a:pt x="13" y="0"/>
                                  </a:lnTo>
                                  <a:lnTo>
                                    <a:pt x="22" y="0"/>
                                  </a:lnTo>
                                  <a:lnTo>
                                    <a:pt x="27" y="4"/>
                                  </a:lnTo>
                                  <a:lnTo>
                                    <a:pt x="30" y="15"/>
                                  </a:lnTo>
                                  <a:lnTo>
                                    <a:pt x="30" y="52"/>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5" name="Freeform 1445"/>
                          <wps:cNvSpPr>
                            <a:spLocks/>
                          </wps:cNvSpPr>
                          <wps:spPr bwMode="auto">
                            <a:xfrm>
                              <a:off x="3878" y="4523"/>
                              <a:ext cx="14" cy="78"/>
                            </a:xfrm>
                            <a:custGeom>
                              <a:avLst/>
                              <a:gdLst>
                                <a:gd name="T0" fmla="*/ 0 w 14"/>
                                <a:gd name="T1" fmla="*/ 0 h 78"/>
                                <a:gd name="T2" fmla="*/ 0 w 14"/>
                                <a:gd name="T3" fmla="*/ 63 h 78"/>
                                <a:gd name="T4" fmla="*/ 3 w 14"/>
                                <a:gd name="T5" fmla="*/ 75 h 78"/>
                                <a:gd name="T6" fmla="*/ 8 w 14"/>
                                <a:gd name="T7" fmla="*/ 78 h 78"/>
                                <a:gd name="T8" fmla="*/ 14 w 14"/>
                                <a:gd name="T9" fmla="*/ 78 h 78"/>
                              </a:gdLst>
                              <a:ahLst/>
                              <a:cxnLst>
                                <a:cxn ang="0">
                                  <a:pos x="T0" y="T1"/>
                                </a:cxn>
                                <a:cxn ang="0">
                                  <a:pos x="T2" y="T3"/>
                                </a:cxn>
                                <a:cxn ang="0">
                                  <a:pos x="T4" y="T5"/>
                                </a:cxn>
                                <a:cxn ang="0">
                                  <a:pos x="T6" y="T7"/>
                                </a:cxn>
                                <a:cxn ang="0">
                                  <a:pos x="T8" y="T9"/>
                                </a:cxn>
                              </a:cxnLst>
                              <a:rect l="0" t="0" r="r" b="b"/>
                              <a:pathLst>
                                <a:path w="14" h="78">
                                  <a:moveTo>
                                    <a:pt x="0" y="0"/>
                                  </a:moveTo>
                                  <a:lnTo>
                                    <a:pt x="0" y="63"/>
                                  </a:lnTo>
                                  <a:lnTo>
                                    <a:pt x="3" y="75"/>
                                  </a:lnTo>
                                  <a:lnTo>
                                    <a:pt x="8" y="78"/>
                                  </a:lnTo>
                                  <a:lnTo>
                                    <a:pt x="14" y="78"/>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6" name="Line 1446"/>
                          <wps:cNvCnPr>
                            <a:cxnSpLocks noChangeShapeType="1"/>
                          </wps:cNvCnPr>
                          <wps:spPr bwMode="auto">
                            <a:xfrm>
                              <a:off x="3870" y="4549"/>
                              <a:ext cx="19"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27" name="Freeform 1447"/>
                          <wps:cNvSpPr>
                            <a:spLocks/>
                          </wps:cNvSpPr>
                          <wps:spPr bwMode="auto">
                            <a:xfrm>
                              <a:off x="3962" y="4549"/>
                              <a:ext cx="35" cy="52"/>
                            </a:xfrm>
                            <a:custGeom>
                              <a:avLst/>
                              <a:gdLst>
                                <a:gd name="T0" fmla="*/ 14 w 35"/>
                                <a:gd name="T1" fmla="*/ 0 h 52"/>
                                <a:gd name="T2" fmla="*/ 8 w 35"/>
                                <a:gd name="T3" fmla="*/ 4 h 52"/>
                                <a:gd name="T4" fmla="*/ 3 w 35"/>
                                <a:gd name="T5" fmla="*/ 12 h 52"/>
                                <a:gd name="T6" fmla="*/ 0 w 35"/>
                                <a:gd name="T7" fmla="*/ 22 h 52"/>
                                <a:gd name="T8" fmla="*/ 0 w 35"/>
                                <a:gd name="T9" fmla="*/ 30 h 52"/>
                                <a:gd name="T10" fmla="*/ 3 w 35"/>
                                <a:gd name="T11" fmla="*/ 41 h 52"/>
                                <a:gd name="T12" fmla="*/ 8 w 35"/>
                                <a:gd name="T13" fmla="*/ 49 h 52"/>
                                <a:gd name="T14" fmla="*/ 14 w 35"/>
                                <a:gd name="T15" fmla="*/ 52 h 52"/>
                                <a:gd name="T16" fmla="*/ 22 w 35"/>
                                <a:gd name="T17" fmla="*/ 52 h 52"/>
                                <a:gd name="T18" fmla="*/ 27 w 35"/>
                                <a:gd name="T19" fmla="*/ 49 h 52"/>
                                <a:gd name="T20" fmla="*/ 33 w 35"/>
                                <a:gd name="T21" fmla="*/ 41 h 52"/>
                                <a:gd name="T22" fmla="*/ 35 w 35"/>
                                <a:gd name="T23" fmla="*/ 30 h 52"/>
                                <a:gd name="T24" fmla="*/ 35 w 35"/>
                                <a:gd name="T25" fmla="*/ 22 h 52"/>
                                <a:gd name="T26" fmla="*/ 33 w 35"/>
                                <a:gd name="T27" fmla="*/ 12 h 52"/>
                                <a:gd name="T28" fmla="*/ 27 w 35"/>
                                <a:gd name="T29" fmla="*/ 4 h 52"/>
                                <a:gd name="T30" fmla="*/ 22 w 35"/>
                                <a:gd name="T31" fmla="*/ 0 h 52"/>
                                <a:gd name="T32" fmla="*/ 14 w 35"/>
                                <a:gd name="T33"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5" h="52">
                                  <a:moveTo>
                                    <a:pt x="14" y="0"/>
                                  </a:moveTo>
                                  <a:lnTo>
                                    <a:pt x="8" y="4"/>
                                  </a:lnTo>
                                  <a:lnTo>
                                    <a:pt x="3" y="12"/>
                                  </a:lnTo>
                                  <a:lnTo>
                                    <a:pt x="0" y="22"/>
                                  </a:lnTo>
                                  <a:lnTo>
                                    <a:pt x="0" y="30"/>
                                  </a:lnTo>
                                  <a:lnTo>
                                    <a:pt x="3" y="41"/>
                                  </a:lnTo>
                                  <a:lnTo>
                                    <a:pt x="8" y="49"/>
                                  </a:lnTo>
                                  <a:lnTo>
                                    <a:pt x="14" y="52"/>
                                  </a:lnTo>
                                  <a:lnTo>
                                    <a:pt x="22" y="52"/>
                                  </a:lnTo>
                                  <a:lnTo>
                                    <a:pt x="27" y="49"/>
                                  </a:lnTo>
                                  <a:lnTo>
                                    <a:pt x="33" y="41"/>
                                  </a:lnTo>
                                  <a:lnTo>
                                    <a:pt x="35" y="30"/>
                                  </a:lnTo>
                                  <a:lnTo>
                                    <a:pt x="35" y="22"/>
                                  </a:lnTo>
                                  <a:lnTo>
                                    <a:pt x="33" y="12"/>
                                  </a:lnTo>
                                  <a:lnTo>
                                    <a:pt x="27" y="4"/>
                                  </a:lnTo>
                                  <a:lnTo>
                                    <a:pt x="22" y="0"/>
                                  </a:lnTo>
                                  <a:lnTo>
                                    <a:pt x="14" y="0"/>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8" name="Freeform 1448"/>
                          <wps:cNvSpPr>
                            <a:spLocks/>
                          </wps:cNvSpPr>
                          <wps:spPr bwMode="auto">
                            <a:xfrm>
                              <a:off x="4019" y="4523"/>
                              <a:ext cx="13" cy="78"/>
                            </a:xfrm>
                            <a:custGeom>
                              <a:avLst/>
                              <a:gdLst>
                                <a:gd name="T0" fmla="*/ 13 w 13"/>
                                <a:gd name="T1" fmla="*/ 0 h 78"/>
                                <a:gd name="T2" fmla="*/ 8 w 13"/>
                                <a:gd name="T3" fmla="*/ 0 h 78"/>
                                <a:gd name="T4" fmla="*/ 2 w 13"/>
                                <a:gd name="T5" fmla="*/ 4 h 78"/>
                                <a:gd name="T6" fmla="*/ 0 w 13"/>
                                <a:gd name="T7" fmla="*/ 15 h 78"/>
                                <a:gd name="T8" fmla="*/ 0 w 13"/>
                                <a:gd name="T9" fmla="*/ 78 h 78"/>
                              </a:gdLst>
                              <a:ahLst/>
                              <a:cxnLst>
                                <a:cxn ang="0">
                                  <a:pos x="T0" y="T1"/>
                                </a:cxn>
                                <a:cxn ang="0">
                                  <a:pos x="T2" y="T3"/>
                                </a:cxn>
                                <a:cxn ang="0">
                                  <a:pos x="T4" y="T5"/>
                                </a:cxn>
                                <a:cxn ang="0">
                                  <a:pos x="T6" y="T7"/>
                                </a:cxn>
                                <a:cxn ang="0">
                                  <a:pos x="T8" y="T9"/>
                                </a:cxn>
                              </a:cxnLst>
                              <a:rect l="0" t="0" r="r" b="b"/>
                              <a:pathLst>
                                <a:path w="13" h="78">
                                  <a:moveTo>
                                    <a:pt x="13" y="0"/>
                                  </a:moveTo>
                                  <a:lnTo>
                                    <a:pt x="8" y="0"/>
                                  </a:lnTo>
                                  <a:lnTo>
                                    <a:pt x="2" y="4"/>
                                  </a:lnTo>
                                  <a:lnTo>
                                    <a:pt x="0" y="15"/>
                                  </a:lnTo>
                                  <a:lnTo>
                                    <a:pt x="0" y="78"/>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9" name="Line 1449"/>
                          <wps:cNvCnPr>
                            <a:cxnSpLocks noChangeShapeType="1"/>
                          </wps:cNvCnPr>
                          <wps:spPr bwMode="auto">
                            <a:xfrm>
                              <a:off x="4010" y="4549"/>
                              <a:ext cx="19"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30" name="Freeform 1450"/>
                          <wps:cNvSpPr>
                            <a:spLocks/>
                          </wps:cNvSpPr>
                          <wps:spPr bwMode="auto">
                            <a:xfrm>
                              <a:off x="4102" y="4549"/>
                              <a:ext cx="33" cy="52"/>
                            </a:xfrm>
                            <a:custGeom>
                              <a:avLst/>
                              <a:gdLst>
                                <a:gd name="T0" fmla="*/ 33 w 33"/>
                                <a:gd name="T1" fmla="*/ 12 h 52"/>
                                <a:gd name="T2" fmla="*/ 27 w 33"/>
                                <a:gd name="T3" fmla="*/ 4 h 52"/>
                                <a:gd name="T4" fmla="*/ 22 w 33"/>
                                <a:gd name="T5" fmla="*/ 0 h 52"/>
                                <a:gd name="T6" fmla="*/ 14 w 33"/>
                                <a:gd name="T7" fmla="*/ 0 h 52"/>
                                <a:gd name="T8" fmla="*/ 8 w 33"/>
                                <a:gd name="T9" fmla="*/ 4 h 52"/>
                                <a:gd name="T10" fmla="*/ 3 w 33"/>
                                <a:gd name="T11" fmla="*/ 12 h 52"/>
                                <a:gd name="T12" fmla="*/ 0 w 33"/>
                                <a:gd name="T13" fmla="*/ 22 h 52"/>
                                <a:gd name="T14" fmla="*/ 0 w 33"/>
                                <a:gd name="T15" fmla="*/ 30 h 52"/>
                                <a:gd name="T16" fmla="*/ 3 w 33"/>
                                <a:gd name="T17" fmla="*/ 41 h 52"/>
                                <a:gd name="T18" fmla="*/ 8 w 33"/>
                                <a:gd name="T19" fmla="*/ 49 h 52"/>
                                <a:gd name="T20" fmla="*/ 14 w 33"/>
                                <a:gd name="T21" fmla="*/ 52 h 52"/>
                                <a:gd name="T22" fmla="*/ 22 w 33"/>
                                <a:gd name="T23" fmla="*/ 52 h 52"/>
                                <a:gd name="T24" fmla="*/ 27 w 33"/>
                                <a:gd name="T25" fmla="*/ 49 h 52"/>
                                <a:gd name="T26" fmla="*/ 33 w 33"/>
                                <a:gd name="T27"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3" h="52">
                                  <a:moveTo>
                                    <a:pt x="33" y="12"/>
                                  </a:moveTo>
                                  <a:lnTo>
                                    <a:pt x="27" y="4"/>
                                  </a:lnTo>
                                  <a:lnTo>
                                    <a:pt x="22" y="0"/>
                                  </a:lnTo>
                                  <a:lnTo>
                                    <a:pt x="14" y="0"/>
                                  </a:lnTo>
                                  <a:lnTo>
                                    <a:pt x="8" y="4"/>
                                  </a:lnTo>
                                  <a:lnTo>
                                    <a:pt x="3" y="12"/>
                                  </a:lnTo>
                                  <a:lnTo>
                                    <a:pt x="0" y="22"/>
                                  </a:lnTo>
                                  <a:lnTo>
                                    <a:pt x="0" y="30"/>
                                  </a:lnTo>
                                  <a:lnTo>
                                    <a:pt x="3" y="41"/>
                                  </a:lnTo>
                                  <a:lnTo>
                                    <a:pt x="8" y="49"/>
                                  </a:lnTo>
                                  <a:lnTo>
                                    <a:pt x="14" y="52"/>
                                  </a:lnTo>
                                  <a:lnTo>
                                    <a:pt x="22" y="52"/>
                                  </a:lnTo>
                                  <a:lnTo>
                                    <a:pt x="27" y="49"/>
                                  </a:lnTo>
                                  <a:lnTo>
                                    <a:pt x="33"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1" name="Freeform 1451"/>
                          <wps:cNvSpPr>
                            <a:spLocks/>
                          </wps:cNvSpPr>
                          <wps:spPr bwMode="auto">
                            <a:xfrm>
                              <a:off x="4151" y="4549"/>
                              <a:ext cx="35" cy="52"/>
                            </a:xfrm>
                            <a:custGeom>
                              <a:avLst/>
                              <a:gdLst>
                                <a:gd name="T0" fmla="*/ 14 w 35"/>
                                <a:gd name="T1" fmla="*/ 0 h 52"/>
                                <a:gd name="T2" fmla="*/ 8 w 35"/>
                                <a:gd name="T3" fmla="*/ 4 h 52"/>
                                <a:gd name="T4" fmla="*/ 3 w 35"/>
                                <a:gd name="T5" fmla="*/ 12 h 52"/>
                                <a:gd name="T6" fmla="*/ 0 w 35"/>
                                <a:gd name="T7" fmla="*/ 22 h 52"/>
                                <a:gd name="T8" fmla="*/ 0 w 35"/>
                                <a:gd name="T9" fmla="*/ 30 h 52"/>
                                <a:gd name="T10" fmla="*/ 3 w 35"/>
                                <a:gd name="T11" fmla="*/ 41 h 52"/>
                                <a:gd name="T12" fmla="*/ 8 w 35"/>
                                <a:gd name="T13" fmla="*/ 49 h 52"/>
                                <a:gd name="T14" fmla="*/ 14 w 35"/>
                                <a:gd name="T15" fmla="*/ 52 h 52"/>
                                <a:gd name="T16" fmla="*/ 22 w 35"/>
                                <a:gd name="T17" fmla="*/ 52 h 52"/>
                                <a:gd name="T18" fmla="*/ 27 w 35"/>
                                <a:gd name="T19" fmla="*/ 49 h 52"/>
                                <a:gd name="T20" fmla="*/ 32 w 35"/>
                                <a:gd name="T21" fmla="*/ 41 h 52"/>
                                <a:gd name="T22" fmla="*/ 35 w 35"/>
                                <a:gd name="T23" fmla="*/ 30 h 52"/>
                                <a:gd name="T24" fmla="*/ 35 w 35"/>
                                <a:gd name="T25" fmla="*/ 22 h 52"/>
                                <a:gd name="T26" fmla="*/ 32 w 35"/>
                                <a:gd name="T27" fmla="*/ 12 h 52"/>
                                <a:gd name="T28" fmla="*/ 27 w 35"/>
                                <a:gd name="T29" fmla="*/ 4 h 52"/>
                                <a:gd name="T30" fmla="*/ 22 w 35"/>
                                <a:gd name="T31" fmla="*/ 0 h 52"/>
                                <a:gd name="T32" fmla="*/ 14 w 35"/>
                                <a:gd name="T33"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5" h="52">
                                  <a:moveTo>
                                    <a:pt x="14" y="0"/>
                                  </a:moveTo>
                                  <a:lnTo>
                                    <a:pt x="8" y="4"/>
                                  </a:lnTo>
                                  <a:lnTo>
                                    <a:pt x="3" y="12"/>
                                  </a:lnTo>
                                  <a:lnTo>
                                    <a:pt x="0" y="22"/>
                                  </a:lnTo>
                                  <a:lnTo>
                                    <a:pt x="0" y="30"/>
                                  </a:lnTo>
                                  <a:lnTo>
                                    <a:pt x="3" y="41"/>
                                  </a:lnTo>
                                  <a:lnTo>
                                    <a:pt x="8" y="49"/>
                                  </a:lnTo>
                                  <a:lnTo>
                                    <a:pt x="14" y="52"/>
                                  </a:lnTo>
                                  <a:lnTo>
                                    <a:pt x="22" y="52"/>
                                  </a:lnTo>
                                  <a:lnTo>
                                    <a:pt x="27" y="49"/>
                                  </a:lnTo>
                                  <a:lnTo>
                                    <a:pt x="32" y="41"/>
                                  </a:lnTo>
                                  <a:lnTo>
                                    <a:pt x="35" y="30"/>
                                  </a:lnTo>
                                  <a:lnTo>
                                    <a:pt x="35" y="22"/>
                                  </a:lnTo>
                                  <a:lnTo>
                                    <a:pt x="32" y="12"/>
                                  </a:lnTo>
                                  <a:lnTo>
                                    <a:pt x="27" y="4"/>
                                  </a:lnTo>
                                  <a:lnTo>
                                    <a:pt x="22" y="0"/>
                                  </a:lnTo>
                                  <a:lnTo>
                                    <a:pt x="14" y="0"/>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2" name="Line 1452"/>
                          <wps:cNvCnPr>
                            <a:cxnSpLocks noChangeShapeType="1"/>
                          </wps:cNvCnPr>
                          <wps:spPr bwMode="auto">
                            <a:xfrm>
                              <a:off x="4205" y="4549"/>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33" name="Freeform 1453"/>
                          <wps:cNvSpPr>
                            <a:spLocks/>
                          </wps:cNvSpPr>
                          <wps:spPr bwMode="auto">
                            <a:xfrm>
                              <a:off x="4205" y="4549"/>
                              <a:ext cx="30" cy="52"/>
                            </a:xfrm>
                            <a:custGeom>
                              <a:avLst/>
                              <a:gdLst>
                                <a:gd name="T0" fmla="*/ 0 w 30"/>
                                <a:gd name="T1" fmla="*/ 15 h 52"/>
                                <a:gd name="T2" fmla="*/ 8 w 30"/>
                                <a:gd name="T3" fmla="*/ 4 h 52"/>
                                <a:gd name="T4" fmla="*/ 14 w 30"/>
                                <a:gd name="T5" fmla="*/ 0 h 52"/>
                                <a:gd name="T6" fmla="*/ 22 w 30"/>
                                <a:gd name="T7" fmla="*/ 0 h 52"/>
                                <a:gd name="T8" fmla="*/ 27 w 30"/>
                                <a:gd name="T9" fmla="*/ 4 h 52"/>
                                <a:gd name="T10" fmla="*/ 30 w 30"/>
                                <a:gd name="T11" fmla="*/ 15 h 52"/>
                                <a:gd name="T12" fmla="*/ 30 w 30"/>
                                <a:gd name="T13" fmla="*/ 52 h 52"/>
                              </a:gdLst>
                              <a:ahLst/>
                              <a:cxnLst>
                                <a:cxn ang="0">
                                  <a:pos x="T0" y="T1"/>
                                </a:cxn>
                                <a:cxn ang="0">
                                  <a:pos x="T2" y="T3"/>
                                </a:cxn>
                                <a:cxn ang="0">
                                  <a:pos x="T4" y="T5"/>
                                </a:cxn>
                                <a:cxn ang="0">
                                  <a:pos x="T6" y="T7"/>
                                </a:cxn>
                                <a:cxn ang="0">
                                  <a:pos x="T8" y="T9"/>
                                </a:cxn>
                                <a:cxn ang="0">
                                  <a:pos x="T10" y="T11"/>
                                </a:cxn>
                                <a:cxn ang="0">
                                  <a:pos x="T12" y="T13"/>
                                </a:cxn>
                              </a:cxnLst>
                              <a:rect l="0" t="0" r="r" b="b"/>
                              <a:pathLst>
                                <a:path w="30" h="52">
                                  <a:moveTo>
                                    <a:pt x="0" y="15"/>
                                  </a:moveTo>
                                  <a:lnTo>
                                    <a:pt x="8" y="4"/>
                                  </a:lnTo>
                                  <a:lnTo>
                                    <a:pt x="14" y="0"/>
                                  </a:lnTo>
                                  <a:lnTo>
                                    <a:pt x="22" y="0"/>
                                  </a:lnTo>
                                  <a:lnTo>
                                    <a:pt x="27" y="4"/>
                                  </a:lnTo>
                                  <a:lnTo>
                                    <a:pt x="30" y="15"/>
                                  </a:lnTo>
                                  <a:lnTo>
                                    <a:pt x="30" y="52"/>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4" name="Freeform 1454"/>
                          <wps:cNvSpPr>
                            <a:spLocks/>
                          </wps:cNvSpPr>
                          <wps:spPr bwMode="auto">
                            <a:xfrm>
                              <a:off x="4260" y="4523"/>
                              <a:ext cx="13" cy="78"/>
                            </a:xfrm>
                            <a:custGeom>
                              <a:avLst/>
                              <a:gdLst>
                                <a:gd name="T0" fmla="*/ 0 w 13"/>
                                <a:gd name="T1" fmla="*/ 0 h 78"/>
                                <a:gd name="T2" fmla="*/ 0 w 13"/>
                                <a:gd name="T3" fmla="*/ 63 h 78"/>
                                <a:gd name="T4" fmla="*/ 2 w 13"/>
                                <a:gd name="T5" fmla="*/ 75 h 78"/>
                                <a:gd name="T6" fmla="*/ 7 w 13"/>
                                <a:gd name="T7" fmla="*/ 78 h 78"/>
                                <a:gd name="T8" fmla="*/ 13 w 13"/>
                                <a:gd name="T9" fmla="*/ 78 h 78"/>
                              </a:gdLst>
                              <a:ahLst/>
                              <a:cxnLst>
                                <a:cxn ang="0">
                                  <a:pos x="T0" y="T1"/>
                                </a:cxn>
                                <a:cxn ang="0">
                                  <a:pos x="T2" y="T3"/>
                                </a:cxn>
                                <a:cxn ang="0">
                                  <a:pos x="T4" y="T5"/>
                                </a:cxn>
                                <a:cxn ang="0">
                                  <a:pos x="T6" y="T7"/>
                                </a:cxn>
                                <a:cxn ang="0">
                                  <a:pos x="T8" y="T9"/>
                                </a:cxn>
                              </a:cxnLst>
                              <a:rect l="0" t="0" r="r" b="b"/>
                              <a:pathLst>
                                <a:path w="13" h="78">
                                  <a:moveTo>
                                    <a:pt x="0" y="0"/>
                                  </a:moveTo>
                                  <a:lnTo>
                                    <a:pt x="0" y="63"/>
                                  </a:lnTo>
                                  <a:lnTo>
                                    <a:pt x="2" y="75"/>
                                  </a:lnTo>
                                  <a:lnTo>
                                    <a:pt x="7" y="78"/>
                                  </a:lnTo>
                                  <a:lnTo>
                                    <a:pt x="13" y="78"/>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5" name="Line 1455"/>
                          <wps:cNvCnPr>
                            <a:cxnSpLocks noChangeShapeType="1"/>
                          </wps:cNvCnPr>
                          <wps:spPr bwMode="auto">
                            <a:xfrm>
                              <a:off x="4251" y="4549"/>
                              <a:ext cx="19"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36" name="Line 1456"/>
                          <wps:cNvCnPr>
                            <a:cxnSpLocks noChangeShapeType="1"/>
                          </wps:cNvCnPr>
                          <wps:spPr bwMode="auto">
                            <a:xfrm>
                              <a:off x="4289" y="4549"/>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37" name="Freeform 1457"/>
                          <wps:cNvSpPr>
                            <a:spLocks/>
                          </wps:cNvSpPr>
                          <wps:spPr bwMode="auto">
                            <a:xfrm>
                              <a:off x="4289" y="4549"/>
                              <a:ext cx="22" cy="22"/>
                            </a:xfrm>
                            <a:custGeom>
                              <a:avLst/>
                              <a:gdLst>
                                <a:gd name="T0" fmla="*/ 0 w 22"/>
                                <a:gd name="T1" fmla="*/ 22 h 22"/>
                                <a:gd name="T2" fmla="*/ 3 w 22"/>
                                <a:gd name="T3" fmla="*/ 12 h 22"/>
                                <a:gd name="T4" fmla="*/ 8 w 22"/>
                                <a:gd name="T5" fmla="*/ 4 h 22"/>
                                <a:gd name="T6" fmla="*/ 13 w 22"/>
                                <a:gd name="T7" fmla="*/ 0 h 22"/>
                                <a:gd name="T8" fmla="*/ 22 w 22"/>
                                <a:gd name="T9" fmla="*/ 0 h 22"/>
                              </a:gdLst>
                              <a:ahLst/>
                              <a:cxnLst>
                                <a:cxn ang="0">
                                  <a:pos x="T0" y="T1"/>
                                </a:cxn>
                                <a:cxn ang="0">
                                  <a:pos x="T2" y="T3"/>
                                </a:cxn>
                                <a:cxn ang="0">
                                  <a:pos x="T4" y="T5"/>
                                </a:cxn>
                                <a:cxn ang="0">
                                  <a:pos x="T6" y="T7"/>
                                </a:cxn>
                                <a:cxn ang="0">
                                  <a:pos x="T8" y="T9"/>
                                </a:cxn>
                              </a:cxnLst>
                              <a:rect l="0" t="0" r="r" b="b"/>
                              <a:pathLst>
                                <a:path w="22" h="22">
                                  <a:moveTo>
                                    <a:pt x="0" y="22"/>
                                  </a:moveTo>
                                  <a:lnTo>
                                    <a:pt x="3" y="12"/>
                                  </a:lnTo>
                                  <a:lnTo>
                                    <a:pt x="8" y="4"/>
                                  </a:lnTo>
                                  <a:lnTo>
                                    <a:pt x="13" y="0"/>
                                  </a:lnTo>
                                  <a:lnTo>
                                    <a:pt x="22" y="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8" name="Freeform 1458"/>
                          <wps:cNvSpPr>
                            <a:spLocks/>
                          </wps:cNvSpPr>
                          <wps:spPr bwMode="auto">
                            <a:xfrm>
                              <a:off x="4322" y="4549"/>
                              <a:ext cx="34" cy="52"/>
                            </a:xfrm>
                            <a:custGeom>
                              <a:avLst/>
                              <a:gdLst>
                                <a:gd name="T0" fmla="*/ 13 w 34"/>
                                <a:gd name="T1" fmla="*/ 0 h 52"/>
                                <a:gd name="T2" fmla="*/ 8 w 34"/>
                                <a:gd name="T3" fmla="*/ 4 h 52"/>
                                <a:gd name="T4" fmla="*/ 2 w 34"/>
                                <a:gd name="T5" fmla="*/ 12 h 52"/>
                                <a:gd name="T6" fmla="*/ 0 w 34"/>
                                <a:gd name="T7" fmla="*/ 22 h 52"/>
                                <a:gd name="T8" fmla="*/ 0 w 34"/>
                                <a:gd name="T9" fmla="*/ 30 h 52"/>
                                <a:gd name="T10" fmla="*/ 2 w 34"/>
                                <a:gd name="T11" fmla="*/ 41 h 52"/>
                                <a:gd name="T12" fmla="*/ 8 w 34"/>
                                <a:gd name="T13" fmla="*/ 49 h 52"/>
                                <a:gd name="T14" fmla="*/ 13 w 34"/>
                                <a:gd name="T15" fmla="*/ 52 h 52"/>
                                <a:gd name="T16" fmla="*/ 21 w 34"/>
                                <a:gd name="T17" fmla="*/ 52 h 52"/>
                                <a:gd name="T18" fmla="*/ 27 w 34"/>
                                <a:gd name="T19" fmla="*/ 49 h 52"/>
                                <a:gd name="T20" fmla="*/ 32 w 34"/>
                                <a:gd name="T21" fmla="*/ 41 h 52"/>
                                <a:gd name="T22" fmla="*/ 34 w 34"/>
                                <a:gd name="T23" fmla="*/ 30 h 52"/>
                                <a:gd name="T24" fmla="*/ 34 w 34"/>
                                <a:gd name="T25" fmla="*/ 22 h 52"/>
                                <a:gd name="T26" fmla="*/ 32 w 34"/>
                                <a:gd name="T27" fmla="*/ 12 h 52"/>
                                <a:gd name="T28" fmla="*/ 27 w 34"/>
                                <a:gd name="T29" fmla="*/ 4 h 52"/>
                                <a:gd name="T30" fmla="*/ 21 w 34"/>
                                <a:gd name="T31" fmla="*/ 0 h 52"/>
                                <a:gd name="T32" fmla="*/ 13 w 34"/>
                                <a:gd name="T33"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4" h="52">
                                  <a:moveTo>
                                    <a:pt x="13" y="0"/>
                                  </a:moveTo>
                                  <a:lnTo>
                                    <a:pt x="8" y="4"/>
                                  </a:lnTo>
                                  <a:lnTo>
                                    <a:pt x="2" y="12"/>
                                  </a:lnTo>
                                  <a:lnTo>
                                    <a:pt x="0" y="22"/>
                                  </a:lnTo>
                                  <a:lnTo>
                                    <a:pt x="0" y="30"/>
                                  </a:lnTo>
                                  <a:lnTo>
                                    <a:pt x="2" y="41"/>
                                  </a:lnTo>
                                  <a:lnTo>
                                    <a:pt x="8" y="49"/>
                                  </a:lnTo>
                                  <a:lnTo>
                                    <a:pt x="13" y="52"/>
                                  </a:lnTo>
                                  <a:lnTo>
                                    <a:pt x="21" y="52"/>
                                  </a:lnTo>
                                  <a:lnTo>
                                    <a:pt x="27" y="49"/>
                                  </a:lnTo>
                                  <a:lnTo>
                                    <a:pt x="32" y="41"/>
                                  </a:lnTo>
                                  <a:lnTo>
                                    <a:pt x="34" y="30"/>
                                  </a:lnTo>
                                  <a:lnTo>
                                    <a:pt x="34" y="22"/>
                                  </a:lnTo>
                                  <a:lnTo>
                                    <a:pt x="32" y="12"/>
                                  </a:lnTo>
                                  <a:lnTo>
                                    <a:pt x="27" y="4"/>
                                  </a:lnTo>
                                  <a:lnTo>
                                    <a:pt x="21" y="0"/>
                                  </a:lnTo>
                                  <a:lnTo>
                                    <a:pt x="13" y="0"/>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9" name="Line 1459"/>
                          <wps:cNvCnPr>
                            <a:cxnSpLocks noChangeShapeType="1"/>
                          </wps:cNvCnPr>
                          <wps:spPr bwMode="auto">
                            <a:xfrm>
                              <a:off x="4375" y="4523"/>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40" name="Freeform 1460"/>
                          <wps:cNvSpPr>
                            <a:spLocks/>
                          </wps:cNvSpPr>
                          <wps:spPr bwMode="auto">
                            <a:xfrm>
                              <a:off x="4451" y="4549"/>
                              <a:ext cx="35" cy="52"/>
                            </a:xfrm>
                            <a:custGeom>
                              <a:avLst/>
                              <a:gdLst>
                                <a:gd name="T0" fmla="*/ 14 w 35"/>
                                <a:gd name="T1" fmla="*/ 0 h 52"/>
                                <a:gd name="T2" fmla="*/ 8 w 35"/>
                                <a:gd name="T3" fmla="*/ 4 h 52"/>
                                <a:gd name="T4" fmla="*/ 3 w 35"/>
                                <a:gd name="T5" fmla="*/ 12 h 52"/>
                                <a:gd name="T6" fmla="*/ 0 w 35"/>
                                <a:gd name="T7" fmla="*/ 22 h 52"/>
                                <a:gd name="T8" fmla="*/ 0 w 35"/>
                                <a:gd name="T9" fmla="*/ 30 h 52"/>
                                <a:gd name="T10" fmla="*/ 3 w 35"/>
                                <a:gd name="T11" fmla="*/ 41 h 52"/>
                                <a:gd name="T12" fmla="*/ 8 w 35"/>
                                <a:gd name="T13" fmla="*/ 49 h 52"/>
                                <a:gd name="T14" fmla="*/ 14 w 35"/>
                                <a:gd name="T15" fmla="*/ 52 h 52"/>
                                <a:gd name="T16" fmla="*/ 22 w 35"/>
                                <a:gd name="T17" fmla="*/ 52 h 52"/>
                                <a:gd name="T18" fmla="*/ 27 w 35"/>
                                <a:gd name="T19" fmla="*/ 49 h 52"/>
                                <a:gd name="T20" fmla="*/ 33 w 35"/>
                                <a:gd name="T21" fmla="*/ 41 h 52"/>
                                <a:gd name="T22" fmla="*/ 35 w 35"/>
                                <a:gd name="T23" fmla="*/ 30 h 52"/>
                                <a:gd name="T24" fmla="*/ 35 w 35"/>
                                <a:gd name="T25" fmla="*/ 22 h 52"/>
                                <a:gd name="T26" fmla="*/ 33 w 35"/>
                                <a:gd name="T27" fmla="*/ 12 h 52"/>
                                <a:gd name="T28" fmla="*/ 27 w 35"/>
                                <a:gd name="T29" fmla="*/ 4 h 52"/>
                                <a:gd name="T30" fmla="*/ 22 w 35"/>
                                <a:gd name="T31" fmla="*/ 0 h 52"/>
                                <a:gd name="T32" fmla="*/ 14 w 35"/>
                                <a:gd name="T33"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5" h="52">
                                  <a:moveTo>
                                    <a:pt x="14" y="0"/>
                                  </a:moveTo>
                                  <a:lnTo>
                                    <a:pt x="8" y="4"/>
                                  </a:lnTo>
                                  <a:lnTo>
                                    <a:pt x="3" y="12"/>
                                  </a:lnTo>
                                  <a:lnTo>
                                    <a:pt x="0" y="22"/>
                                  </a:lnTo>
                                  <a:lnTo>
                                    <a:pt x="0" y="30"/>
                                  </a:lnTo>
                                  <a:lnTo>
                                    <a:pt x="3" y="41"/>
                                  </a:lnTo>
                                  <a:lnTo>
                                    <a:pt x="8" y="49"/>
                                  </a:lnTo>
                                  <a:lnTo>
                                    <a:pt x="14" y="52"/>
                                  </a:lnTo>
                                  <a:lnTo>
                                    <a:pt x="22" y="52"/>
                                  </a:lnTo>
                                  <a:lnTo>
                                    <a:pt x="27" y="49"/>
                                  </a:lnTo>
                                  <a:lnTo>
                                    <a:pt x="33" y="41"/>
                                  </a:lnTo>
                                  <a:lnTo>
                                    <a:pt x="35" y="30"/>
                                  </a:lnTo>
                                  <a:lnTo>
                                    <a:pt x="35" y="22"/>
                                  </a:lnTo>
                                  <a:lnTo>
                                    <a:pt x="33" y="12"/>
                                  </a:lnTo>
                                  <a:lnTo>
                                    <a:pt x="27" y="4"/>
                                  </a:lnTo>
                                  <a:lnTo>
                                    <a:pt x="22" y="0"/>
                                  </a:lnTo>
                                  <a:lnTo>
                                    <a:pt x="14" y="0"/>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1" name="Line 1461"/>
                          <wps:cNvCnPr>
                            <a:cxnSpLocks noChangeShapeType="1"/>
                          </wps:cNvCnPr>
                          <wps:spPr bwMode="auto">
                            <a:xfrm>
                              <a:off x="4505" y="4549"/>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42" name="Freeform 1462"/>
                          <wps:cNvSpPr>
                            <a:spLocks/>
                          </wps:cNvSpPr>
                          <wps:spPr bwMode="auto">
                            <a:xfrm>
                              <a:off x="4505" y="4549"/>
                              <a:ext cx="30" cy="52"/>
                            </a:xfrm>
                            <a:custGeom>
                              <a:avLst/>
                              <a:gdLst>
                                <a:gd name="T0" fmla="*/ 0 w 30"/>
                                <a:gd name="T1" fmla="*/ 15 h 52"/>
                                <a:gd name="T2" fmla="*/ 9 w 30"/>
                                <a:gd name="T3" fmla="*/ 4 h 52"/>
                                <a:gd name="T4" fmla="*/ 14 w 30"/>
                                <a:gd name="T5" fmla="*/ 0 h 52"/>
                                <a:gd name="T6" fmla="*/ 22 w 30"/>
                                <a:gd name="T7" fmla="*/ 0 h 52"/>
                                <a:gd name="T8" fmla="*/ 27 w 30"/>
                                <a:gd name="T9" fmla="*/ 4 h 52"/>
                                <a:gd name="T10" fmla="*/ 30 w 30"/>
                                <a:gd name="T11" fmla="*/ 15 h 52"/>
                                <a:gd name="T12" fmla="*/ 30 w 30"/>
                                <a:gd name="T13" fmla="*/ 52 h 52"/>
                              </a:gdLst>
                              <a:ahLst/>
                              <a:cxnLst>
                                <a:cxn ang="0">
                                  <a:pos x="T0" y="T1"/>
                                </a:cxn>
                                <a:cxn ang="0">
                                  <a:pos x="T2" y="T3"/>
                                </a:cxn>
                                <a:cxn ang="0">
                                  <a:pos x="T4" y="T5"/>
                                </a:cxn>
                                <a:cxn ang="0">
                                  <a:pos x="T6" y="T7"/>
                                </a:cxn>
                                <a:cxn ang="0">
                                  <a:pos x="T8" y="T9"/>
                                </a:cxn>
                                <a:cxn ang="0">
                                  <a:pos x="T10" y="T11"/>
                                </a:cxn>
                                <a:cxn ang="0">
                                  <a:pos x="T12" y="T13"/>
                                </a:cxn>
                              </a:cxnLst>
                              <a:rect l="0" t="0" r="r" b="b"/>
                              <a:pathLst>
                                <a:path w="30" h="52">
                                  <a:moveTo>
                                    <a:pt x="0" y="15"/>
                                  </a:moveTo>
                                  <a:lnTo>
                                    <a:pt x="9" y="4"/>
                                  </a:lnTo>
                                  <a:lnTo>
                                    <a:pt x="14" y="0"/>
                                  </a:lnTo>
                                  <a:lnTo>
                                    <a:pt x="22" y="0"/>
                                  </a:lnTo>
                                  <a:lnTo>
                                    <a:pt x="27" y="4"/>
                                  </a:lnTo>
                                  <a:lnTo>
                                    <a:pt x="30" y="15"/>
                                  </a:lnTo>
                                  <a:lnTo>
                                    <a:pt x="30" y="52"/>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3" name="Freeform 1463"/>
                          <wps:cNvSpPr>
                            <a:spLocks/>
                          </wps:cNvSpPr>
                          <wps:spPr bwMode="auto">
                            <a:xfrm>
                              <a:off x="4611" y="4549"/>
                              <a:ext cx="29" cy="52"/>
                            </a:xfrm>
                            <a:custGeom>
                              <a:avLst/>
                              <a:gdLst>
                                <a:gd name="T0" fmla="*/ 29 w 29"/>
                                <a:gd name="T1" fmla="*/ 12 h 52"/>
                                <a:gd name="T2" fmla="*/ 27 w 29"/>
                                <a:gd name="T3" fmla="*/ 4 h 52"/>
                                <a:gd name="T4" fmla="*/ 18 w 29"/>
                                <a:gd name="T5" fmla="*/ 0 h 52"/>
                                <a:gd name="T6" fmla="*/ 10 w 29"/>
                                <a:gd name="T7" fmla="*/ 0 h 52"/>
                                <a:gd name="T8" fmla="*/ 3 w 29"/>
                                <a:gd name="T9" fmla="*/ 4 h 52"/>
                                <a:gd name="T10" fmla="*/ 0 w 29"/>
                                <a:gd name="T11" fmla="*/ 12 h 52"/>
                                <a:gd name="T12" fmla="*/ 3 w 29"/>
                                <a:gd name="T13" fmla="*/ 19 h 52"/>
                                <a:gd name="T14" fmla="*/ 8 w 29"/>
                                <a:gd name="T15" fmla="*/ 22 h 52"/>
                                <a:gd name="T16" fmla="*/ 21 w 29"/>
                                <a:gd name="T17" fmla="*/ 27 h 52"/>
                                <a:gd name="T18" fmla="*/ 27 w 29"/>
                                <a:gd name="T19" fmla="*/ 30 h 52"/>
                                <a:gd name="T20" fmla="*/ 29 w 29"/>
                                <a:gd name="T21" fmla="*/ 37 h 52"/>
                                <a:gd name="T22" fmla="*/ 29 w 29"/>
                                <a:gd name="T23" fmla="*/ 41 h 52"/>
                                <a:gd name="T24" fmla="*/ 27 w 29"/>
                                <a:gd name="T25" fmla="*/ 49 h 52"/>
                                <a:gd name="T26" fmla="*/ 18 w 29"/>
                                <a:gd name="T27" fmla="*/ 52 h 52"/>
                                <a:gd name="T28" fmla="*/ 10 w 29"/>
                                <a:gd name="T29" fmla="*/ 52 h 52"/>
                                <a:gd name="T30" fmla="*/ 3 w 29"/>
                                <a:gd name="T31" fmla="*/ 49 h 52"/>
                                <a:gd name="T32" fmla="*/ 0 w 29"/>
                                <a:gd name="T33"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9" h="52">
                                  <a:moveTo>
                                    <a:pt x="29" y="12"/>
                                  </a:moveTo>
                                  <a:lnTo>
                                    <a:pt x="27" y="4"/>
                                  </a:lnTo>
                                  <a:lnTo>
                                    <a:pt x="18" y="0"/>
                                  </a:lnTo>
                                  <a:lnTo>
                                    <a:pt x="10" y="0"/>
                                  </a:lnTo>
                                  <a:lnTo>
                                    <a:pt x="3" y="4"/>
                                  </a:lnTo>
                                  <a:lnTo>
                                    <a:pt x="0" y="12"/>
                                  </a:lnTo>
                                  <a:lnTo>
                                    <a:pt x="3" y="19"/>
                                  </a:lnTo>
                                  <a:lnTo>
                                    <a:pt x="8" y="22"/>
                                  </a:lnTo>
                                  <a:lnTo>
                                    <a:pt x="21" y="27"/>
                                  </a:lnTo>
                                  <a:lnTo>
                                    <a:pt x="27" y="30"/>
                                  </a:lnTo>
                                  <a:lnTo>
                                    <a:pt x="29" y="37"/>
                                  </a:lnTo>
                                  <a:lnTo>
                                    <a:pt x="29" y="41"/>
                                  </a:lnTo>
                                  <a:lnTo>
                                    <a:pt x="27" y="49"/>
                                  </a:lnTo>
                                  <a:lnTo>
                                    <a:pt x="18" y="52"/>
                                  </a:lnTo>
                                  <a:lnTo>
                                    <a:pt x="10" y="52"/>
                                  </a:lnTo>
                                  <a:lnTo>
                                    <a:pt x="3" y="49"/>
                                  </a:lnTo>
                                  <a:lnTo>
                                    <a:pt x="0"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4" name="Freeform 1464"/>
                          <wps:cNvSpPr>
                            <a:spLocks/>
                          </wps:cNvSpPr>
                          <wps:spPr bwMode="auto">
                            <a:xfrm>
                              <a:off x="4657" y="4549"/>
                              <a:ext cx="35" cy="52"/>
                            </a:xfrm>
                            <a:custGeom>
                              <a:avLst/>
                              <a:gdLst>
                                <a:gd name="T0" fmla="*/ 13 w 35"/>
                                <a:gd name="T1" fmla="*/ 0 h 52"/>
                                <a:gd name="T2" fmla="*/ 8 w 35"/>
                                <a:gd name="T3" fmla="*/ 4 h 52"/>
                                <a:gd name="T4" fmla="*/ 2 w 35"/>
                                <a:gd name="T5" fmla="*/ 12 h 52"/>
                                <a:gd name="T6" fmla="*/ 0 w 35"/>
                                <a:gd name="T7" fmla="*/ 22 h 52"/>
                                <a:gd name="T8" fmla="*/ 0 w 35"/>
                                <a:gd name="T9" fmla="*/ 30 h 52"/>
                                <a:gd name="T10" fmla="*/ 2 w 35"/>
                                <a:gd name="T11" fmla="*/ 41 h 52"/>
                                <a:gd name="T12" fmla="*/ 8 w 35"/>
                                <a:gd name="T13" fmla="*/ 49 h 52"/>
                                <a:gd name="T14" fmla="*/ 13 w 35"/>
                                <a:gd name="T15" fmla="*/ 52 h 52"/>
                                <a:gd name="T16" fmla="*/ 21 w 35"/>
                                <a:gd name="T17" fmla="*/ 52 h 52"/>
                                <a:gd name="T18" fmla="*/ 27 w 35"/>
                                <a:gd name="T19" fmla="*/ 49 h 52"/>
                                <a:gd name="T20" fmla="*/ 32 w 35"/>
                                <a:gd name="T21" fmla="*/ 41 h 52"/>
                                <a:gd name="T22" fmla="*/ 35 w 35"/>
                                <a:gd name="T23" fmla="*/ 30 h 52"/>
                                <a:gd name="T24" fmla="*/ 35 w 35"/>
                                <a:gd name="T25" fmla="*/ 22 h 52"/>
                                <a:gd name="T26" fmla="*/ 32 w 35"/>
                                <a:gd name="T27" fmla="*/ 12 h 52"/>
                                <a:gd name="T28" fmla="*/ 27 w 35"/>
                                <a:gd name="T29" fmla="*/ 4 h 52"/>
                                <a:gd name="T30" fmla="*/ 21 w 35"/>
                                <a:gd name="T31" fmla="*/ 0 h 52"/>
                                <a:gd name="T32" fmla="*/ 13 w 35"/>
                                <a:gd name="T33"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5" h="52">
                                  <a:moveTo>
                                    <a:pt x="13" y="0"/>
                                  </a:moveTo>
                                  <a:lnTo>
                                    <a:pt x="8" y="4"/>
                                  </a:lnTo>
                                  <a:lnTo>
                                    <a:pt x="2" y="12"/>
                                  </a:lnTo>
                                  <a:lnTo>
                                    <a:pt x="0" y="22"/>
                                  </a:lnTo>
                                  <a:lnTo>
                                    <a:pt x="0" y="30"/>
                                  </a:lnTo>
                                  <a:lnTo>
                                    <a:pt x="2" y="41"/>
                                  </a:lnTo>
                                  <a:lnTo>
                                    <a:pt x="8" y="49"/>
                                  </a:lnTo>
                                  <a:lnTo>
                                    <a:pt x="13" y="52"/>
                                  </a:lnTo>
                                  <a:lnTo>
                                    <a:pt x="21" y="52"/>
                                  </a:lnTo>
                                  <a:lnTo>
                                    <a:pt x="27" y="49"/>
                                  </a:lnTo>
                                  <a:lnTo>
                                    <a:pt x="32" y="41"/>
                                  </a:lnTo>
                                  <a:lnTo>
                                    <a:pt x="35" y="30"/>
                                  </a:lnTo>
                                  <a:lnTo>
                                    <a:pt x="35" y="22"/>
                                  </a:lnTo>
                                  <a:lnTo>
                                    <a:pt x="32" y="12"/>
                                  </a:lnTo>
                                  <a:lnTo>
                                    <a:pt x="27" y="4"/>
                                  </a:lnTo>
                                  <a:lnTo>
                                    <a:pt x="21" y="0"/>
                                  </a:lnTo>
                                  <a:lnTo>
                                    <a:pt x="13" y="0"/>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5" name="Line 1465"/>
                          <wps:cNvCnPr>
                            <a:cxnSpLocks noChangeShapeType="1"/>
                          </wps:cNvCnPr>
                          <wps:spPr bwMode="auto">
                            <a:xfrm>
                              <a:off x="4710" y="4549"/>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46" name="Freeform 1466"/>
                          <wps:cNvSpPr>
                            <a:spLocks/>
                          </wps:cNvSpPr>
                          <wps:spPr bwMode="auto">
                            <a:xfrm>
                              <a:off x="4710" y="4549"/>
                              <a:ext cx="30" cy="52"/>
                            </a:xfrm>
                            <a:custGeom>
                              <a:avLst/>
                              <a:gdLst>
                                <a:gd name="T0" fmla="*/ 0 w 30"/>
                                <a:gd name="T1" fmla="*/ 15 h 52"/>
                                <a:gd name="T2" fmla="*/ 9 w 30"/>
                                <a:gd name="T3" fmla="*/ 4 h 52"/>
                                <a:gd name="T4" fmla="*/ 14 w 30"/>
                                <a:gd name="T5" fmla="*/ 0 h 52"/>
                                <a:gd name="T6" fmla="*/ 22 w 30"/>
                                <a:gd name="T7" fmla="*/ 0 h 52"/>
                                <a:gd name="T8" fmla="*/ 28 w 30"/>
                                <a:gd name="T9" fmla="*/ 4 h 52"/>
                                <a:gd name="T10" fmla="*/ 30 w 30"/>
                                <a:gd name="T11" fmla="*/ 15 h 52"/>
                                <a:gd name="T12" fmla="*/ 30 w 30"/>
                                <a:gd name="T13" fmla="*/ 52 h 52"/>
                              </a:gdLst>
                              <a:ahLst/>
                              <a:cxnLst>
                                <a:cxn ang="0">
                                  <a:pos x="T0" y="T1"/>
                                </a:cxn>
                                <a:cxn ang="0">
                                  <a:pos x="T2" y="T3"/>
                                </a:cxn>
                                <a:cxn ang="0">
                                  <a:pos x="T4" y="T5"/>
                                </a:cxn>
                                <a:cxn ang="0">
                                  <a:pos x="T6" y="T7"/>
                                </a:cxn>
                                <a:cxn ang="0">
                                  <a:pos x="T8" y="T9"/>
                                </a:cxn>
                                <a:cxn ang="0">
                                  <a:pos x="T10" y="T11"/>
                                </a:cxn>
                                <a:cxn ang="0">
                                  <a:pos x="T12" y="T13"/>
                                </a:cxn>
                              </a:cxnLst>
                              <a:rect l="0" t="0" r="r" b="b"/>
                              <a:pathLst>
                                <a:path w="30" h="52">
                                  <a:moveTo>
                                    <a:pt x="0" y="15"/>
                                  </a:moveTo>
                                  <a:lnTo>
                                    <a:pt x="9" y="4"/>
                                  </a:lnTo>
                                  <a:lnTo>
                                    <a:pt x="14" y="0"/>
                                  </a:lnTo>
                                  <a:lnTo>
                                    <a:pt x="22" y="0"/>
                                  </a:lnTo>
                                  <a:lnTo>
                                    <a:pt x="28" y="4"/>
                                  </a:lnTo>
                                  <a:lnTo>
                                    <a:pt x="30" y="15"/>
                                  </a:lnTo>
                                  <a:lnTo>
                                    <a:pt x="30" y="52"/>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7" name="Freeform 1467"/>
                          <wps:cNvSpPr>
                            <a:spLocks/>
                          </wps:cNvSpPr>
                          <wps:spPr bwMode="auto">
                            <a:xfrm>
                              <a:off x="4740" y="4549"/>
                              <a:ext cx="30" cy="52"/>
                            </a:xfrm>
                            <a:custGeom>
                              <a:avLst/>
                              <a:gdLst>
                                <a:gd name="T0" fmla="*/ 0 w 30"/>
                                <a:gd name="T1" fmla="*/ 15 h 52"/>
                                <a:gd name="T2" fmla="*/ 9 w 30"/>
                                <a:gd name="T3" fmla="*/ 4 h 52"/>
                                <a:gd name="T4" fmla="*/ 14 w 30"/>
                                <a:gd name="T5" fmla="*/ 0 h 52"/>
                                <a:gd name="T6" fmla="*/ 22 w 30"/>
                                <a:gd name="T7" fmla="*/ 0 h 52"/>
                                <a:gd name="T8" fmla="*/ 28 w 30"/>
                                <a:gd name="T9" fmla="*/ 4 h 52"/>
                                <a:gd name="T10" fmla="*/ 30 w 30"/>
                                <a:gd name="T11" fmla="*/ 15 h 52"/>
                                <a:gd name="T12" fmla="*/ 30 w 30"/>
                                <a:gd name="T13" fmla="*/ 52 h 52"/>
                              </a:gdLst>
                              <a:ahLst/>
                              <a:cxnLst>
                                <a:cxn ang="0">
                                  <a:pos x="T0" y="T1"/>
                                </a:cxn>
                                <a:cxn ang="0">
                                  <a:pos x="T2" y="T3"/>
                                </a:cxn>
                                <a:cxn ang="0">
                                  <a:pos x="T4" y="T5"/>
                                </a:cxn>
                                <a:cxn ang="0">
                                  <a:pos x="T6" y="T7"/>
                                </a:cxn>
                                <a:cxn ang="0">
                                  <a:pos x="T8" y="T9"/>
                                </a:cxn>
                                <a:cxn ang="0">
                                  <a:pos x="T10" y="T11"/>
                                </a:cxn>
                                <a:cxn ang="0">
                                  <a:pos x="T12" y="T13"/>
                                </a:cxn>
                              </a:cxnLst>
                              <a:rect l="0" t="0" r="r" b="b"/>
                              <a:pathLst>
                                <a:path w="30" h="52">
                                  <a:moveTo>
                                    <a:pt x="0" y="15"/>
                                  </a:moveTo>
                                  <a:lnTo>
                                    <a:pt x="9" y="4"/>
                                  </a:lnTo>
                                  <a:lnTo>
                                    <a:pt x="14" y="0"/>
                                  </a:lnTo>
                                  <a:lnTo>
                                    <a:pt x="22" y="0"/>
                                  </a:lnTo>
                                  <a:lnTo>
                                    <a:pt x="28" y="4"/>
                                  </a:lnTo>
                                  <a:lnTo>
                                    <a:pt x="30" y="15"/>
                                  </a:lnTo>
                                  <a:lnTo>
                                    <a:pt x="30" y="52"/>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8" name="Freeform 1468"/>
                          <wps:cNvSpPr>
                            <a:spLocks/>
                          </wps:cNvSpPr>
                          <wps:spPr bwMode="auto">
                            <a:xfrm>
                              <a:off x="4789" y="4549"/>
                              <a:ext cx="32" cy="52"/>
                            </a:xfrm>
                            <a:custGeom>
                              <a:avLst/>
                              <a:gdLst>
                                <a:gd name="T0" fmla="*/ 0 w 32"/>
                                <a:gd name="T1" fmla="*/ 22 h 52"/>
                                <a:gd name="T2" fmla="*/ 32 w 32"/>
                                <a:gd name="T3" fmla="*/ 22 h 52"/>
                                <a:gd name="T4" fmla="*/ 32 w 32"/>
                                <a:gd name="T5" fmla="*/ 15 h 52"/>
                                <a:gd name="T6" fmla="*/ 30 w 32"/>
                                <a:gd name="T7" fmla="*/ 8 h 52"/>
                                <a:gd name="T8" fmla="*/ 27 w 32"/>
                                <a:gd name="T9" fmla="*/ 4 h 52"/>
                                <a:gd name="T10" fmla="*/ 22 w 32"/>
                                <a:gd name="T11" fmla="*/ 0 h 52"/>
                                <a:gd name="T12" fmla="*/ 13 w 32"/>
                                <a:gd name="T13" fmla="*/ 0 h 52"/>
                                <a:gd name="T14" fmla="*/ 8 w 32"/>
                                <a:gd name="T15" fmla="*/ 4 h 52"/>
                                <a:gd name="T16" fmla="*/ 3 w 32"/>
                                <a:gd name="T17" fmla="*/ 12 h 52"/>
                                <a:gd name="T18" fmla="*/ 0 w 32"/>
                                <a:gd name="T19" fmla="*/ 22 h 52"/>
                                <a:gd name="T20" fmla="*/ 0 w 32"/>
                                <a:gd name="T21" fmla="*/ 30 h 52"/>
                                <a:gd name="T22" fmla="*/ 3 w 32"/>
                                <a:gd name="T23" fmla="*/ 41 h 52"/>
                                <a:gd name="T24" fmla="*/ 8 w 32"/>
                                <a:gd name="T25" fmla="*/ 49 h 52"/>
                                <a:gd name="T26" fmla="*/ 13 w 32"/>
                                <a:gd name="T27" fmla="*/ 52 h 52"/>
                                <a:gd name="T28" fmla="*/ 22 w 32"/>
                                <a:gd name="T29" fmla="*/ 52 h 52"/>
                                <a:gd name="T30" fmla="*/ 27 w 32"/>
                                <a:gd name="T31" fmla="*/ 49 h 52"/>
                                <a:gd name="T32" fmla="*/ 32 w 32"/>
                                <a:gd name="T33"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2" h="52">
                                  <a:moveTo>
                                    <a:pt x="0" y="22"/>
                                  </a:moveTo>
                                  <a:lnTo>
                                    <a:pt x="32" y="22"/>
                                  </a:lnTo>
                                  <a:lnTo>
                                    <a:pt x="32" y="15"/>
                                  </a:lnTo>
                                  <a:lnTo>
                                    <a:pt x="30" y="8"/>
                                  </a:lnTo>
                                  <a:lnTo>
                                    <a:pt x="27" y="4"/>
                                  </a:lnTo>
                                  <a:lnTo>
                                    <a:pt x="22" y="0"/>
                                  </a:lnTo>
                                  <a:lnTo>
                                    <a:pt x="13" y="0"/>
                                  </a:lnTo>
                                  <a:lnTo>
                                    <a:pt x="8" y="4"/>
                                  </a:lnTo>
                                  <a:lnTo>
                                    <a:pt x="3" y="12"/>
                                  </a:lnTo>
                                  <a:lnTo>
                                    <a:pt x="0" y="22"/>
                                  </a:lnTo>
                                  <a:lnTo>
                                    <a:pt x="0" y="30"/>
                                  </a:lnTo>
                                  <a:lnTo>
                                    <a:pt x="3" y="41"/>
                                  </a:lnTo>
                                  <a:lnTo>
                                    <a:pt x="8" y="49"/>
                                  </a:lnTo>
                                  <a:lnTo>
                                    <a:pt x="13" y="52"/>
                                  </a:lnTo>
                                  <a:lnTo>
                                    <a:pt x="22" y="52"/>
                                  </a:lnTo>
                                  <a:lnTo>
                                    <a:pt x="27" y="49"/>
                                  </a:lnTo>
                                  <a:lnTo>
                                    <a:pt x="32"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9" name="Line 1469"/>
                          <wps:cNvCnPr>
                            <a:cxnSpLocks noChangeShapeType="1"/>
                          </wps:cNvCnPr>
                          <wps:spPr bwMode="auto">
                            <a:xfrm>
                              <a:off x="4897" y="4549"/>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50" name="Freeform 1470"/>
                          <wps:cNvSpPr>
                            <a:spLocks/>
                          </wps:cNvSpPr>
                          <wps:spPr bwMode="auto">
                            <a:xfrm>
                              <a:off x="4897" y="4549"/>
                              <a:ext cx="30" cy="52"/>
                            </a:xfrm>
                            <a:custGeom>
                              <a:avLst/>
                              <a:gdLst>
                                <a:gd name="T0" fmla="*/ 0 w 30"/>
                                <a:gd name="T1" fmla="*/ 15 h 52"/>
                                <a:gd name="T2" fmla="*/ 8 w 30"/>
                                <a:gd name="T3" fmla="*/ 4 h 52"/>
                                <a:gd name="T4" fmla="*/ 14 w 30"/>
                                <a:gd name="T5" fmla="*/ 0 h 52"/>
                                <a:gd name="T6" fmla="*/ 22 w 30"/>
                                <a:gd name="T7" fmla="*/ 0 h 52"/>
                                <a:gd name="T8" fmla="*/ 27 w 30"/>
                                <a:gd name="T9" fmla="*/ 4 h 52"/>
                                <a:gd name="T10" fmla="*/ 30 w 30"/>
                                <a:gd name="T11" fmla="*/ 15 h 52"/>
                                <a:gd name="T12" fmla="*/ 30 w 30"/>
                                <a:gd name="T13" fmla="*/ 52 h 52"/>
                              </a:gdLst>
                              <a:ahLst/>
                              <a:cxnLst>
                                <a:cxn ang="0">
                                  <a:pos x="T0" y="T1"/>
                                </a:cxn>
                                <a:cxn ang="0">
                                  <a:pos x="T2" y="T3"/>
                                </a:cxn>
                                <a:cxn ang="0">
                                  <a:pos x="T4" y="T5"/>
                                </a:cxn>
                                <a:cxn ang="0">
                                  <a:pos x="T6" y="T7"/>
                                </a:cxn>
                                <a:cxn ang="0">
                                  <a:pos x="T8" y="T9"/>
                                </a:cxn>
                                <a:cxn ang="0">
                                  <a:pos x="T10" y="T11"/>
                                </a:cxn>
                                <a:cxn ang="0">
                                  <a:pos x="T12" y="T13"/>
                                </a:cxn>
                              </a:cxnLst>
                              <a:rect l="0" t="0" r="r" b="b"/>
                              <a:pathLst>
                                <a:path w="30" h="52">
                                  <a:moveTo>
                                    <a:pt x="0" y="15"/>
                                  </a:moveTo>
                                  <a:lnTo>
                                    <a:pt x="8" y="4"/>
                                  </a:lnTo>
                                  <a:lnTo>
                                    <a:pt x="14" y="0"/>
                                  </a:lnTo>
                                  <a:lnTo>
                                    <a:pt x="22" y="0"/>
                                  </a:lnTo>
                                  <a:lnTo>
                                    <a:pt x="27" y="4"/>
                                  </a:lnTo>
                                  <a:lnTo>
                                    <a:pt x="30" y="15"/>
                                  </a:lnTo>
                                  <a:lnTo>
                                    <a:pt x="30" y="52"/>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1" name="Freeform 1471"/>
                          <wps:cNvSpPr>
                            <a:spLocks/>
                          </wps:cNvSpPr>
                          <wps:spPr bwMode="auto">
                            <a:xfrm>
                              <a:off x="4946" y="4549"/>
                              <a:ext cx="35" cy="52"/>
                            </a:xfrm>
                            <a:custGeom>
                              <a:avLst/>
                              <a:gdLst>
                                <a:gd name="T0" fmla="*/ 14 w 35"/>
                                <a:gd name="T1" fmla="*/ 0 h 52"/>
                                <a:gd name="T2" fmla="*/ 8 w 35"/>
                                <a:gd name="T3" fmla="*/ 4 h 52"/>
                                <a:gd name="T4" fmla="*/ 3 w 35"/>
                                <a:gd name="T5" fmla="*/ 12 h 52"/>
                                <a:gd name="T6" fmla="*/ 0 w 35"/>
                                <a:gd name="T7" fmla="*/ 22 h 52"/>
                                <a:gd name="T8" fmla="*/ 0 w 35"/>
                                <a:gd name="T9" fmla="*/ 30 h 52"/>
                                <a:gd name="T10" fmla="*/ 3 w 35"/>
                                <a:gd name="T11" fmla="*/ 41 h 52"/>
                                <a:gd name="T12" fmla="*/ 8 w 35"/>
                                <a:gd name="T13" fmla="*/ 49 h 52"/>
                                <a:gd name="T14" fmla="*/ 14 w 35"/>
                                <a:gd name="T15" fmla="*/ 52 h 52"/>
                                <a:gd name="T16" fmla="*/ 21 w 35"/>
                                <a:gd name="T17" fmla="*/ 52 h 52"/>
                                <a:gd name="T18" fmla="*/ 27 w 35"/>
                                <a:gd name="T19" fmla="*/ 49 h 52"/>
                                <a:gd name="T20" fmla="*/ 32 w 35"/>
                                <a:gd name="T21" fmla="*/ 41 h 52"/>
                                <a:gd name="T22" fmla="*/ 35 w 35"/>
                                <a:gd name="T23" fmla="*/ 30 h 52"/>
                                <a:gd name="T24" fmla="*/ 35 w 35"/>
                                <a:gd name="T25" fmla="*/ 22 h 52"/>
                                <a:gd name="T26" fmla="*/ 32 w 35"/>
                                <a:gd name="T27" fmla="*/ 12 h 52"/>
                                <a:gd name="T28" fmla="*/ 27 w 35"/>
                                <a:gd name="T29" fmla="*/ 4 h 52"/>
                                <a:gd name="T30" fmla="*/ 21 w 35"/>
                                <a:gd name="T31" fmla="*/ 0 h 52"/>
                                <a:gd name="T32" fmla="*/ 14 w 35"/>
                                <a:gd name="T33"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5" h="52">
                                  <a:moveTo>
                                    <a:pt x="14" y="0"/>
                                  </a:moveTo>
                                  <a:lnTo>
                                    <a:pt x="8" y="4"/>
                                  </a:lnTo>
                                  <a:lnTo>
                                    <a:pt x="3" y="12"/>
                                  </a:lnTo>
                                  <a:lnTo>
                                    <a:pt x="0" y="22"/>
                                  </a:lnTo>
                                  <a:lnTo>
                                    <a:pt x="0" y="30"/>
                                  </a:lnTo>
                                  <a:lnTo>
                                    <a:pt x="3" y="41"/>
                                  </a:lnTo>
                                  <a:lnTo>
                                    <a:pt x="8" y="49"/>
                                  </a:lnTo>
                                  <a:lnTo>
                                    <a:pt x="14" y="52"/>
                                  </a:lnTo>
                                  <a:lnTo>
                                    <a:pt x="21" y="52"/>
                                  </a:lnTo>
                                  <a:lnTo>
                                    <a:pt x="27" y="49"/>
                                  </a:lnTo>
                                  <a:lnTo>
                                    <a:pt x="32" y="41"/>
                                  </a:lnTo>
                                  <a:lnTo>
                                    <a:pt x="35" y="30"/>
                                  </a:lnTo>
                                  <a:lnTo>
                                    <a:pt x="35" y="22"/>
                                  </a:lnTo>
                                  <a:lnTo>
                                    <a:pt x="32" y="12"/>
                                  </a:lnTo>
                                  <a:lnTo>
                                    <a:pt x="27" y="4"/>
                                  </a:lnTo>
                                  <a:lnTo>
                                    <a:pt x="21" y="0"/>
                                  </a:lnTo>
                                  <a:lnTo>
                                    <a:pt x="14" y="0"/>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2" name="Line 1472"/>
                          <wps:cNvCnPr>
                            <a:cxnSpLocks noChangeShapeType="1"/>
                          </wps:cNvCnPr>
                          <wps:spPr bwMode="auto">
                            <a:xfrm>
                              <a:off x="5000" y="4549"/>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53" name="Freeform 1473"/>
                          <wps:cNvSpPr>
                            <a:spLocks/>
                          </wps:cNvSpPr>
                          <wps:spPr bwMode="auto">
                            <a:xfrm>
                              <a:off x="5000" y="4549"/>
                              <a:ext cx="30" cy="52"/>
                            </a:xfrm>
                            <a:custGeom>
                              <a:avLst/>
                              <a:gdLst>
                                <a:gd name="T0" fmla="*/ 0 w 30"/>
                                <a:gd name="T1" fmla="*/ 15 h 52"/>
                                <a:gd name="T2" fmla="*/ 8 w 30"/>
                                <a:gd name="T3" fmla="*/ 4 h 52"/>
                                <a:gd name="T4" fmla="*/ 13 w 30"/>
                                <a:gd name="T5" fmla="*/ 0 h 52"/>
                                <a:gd name="T6" fmla="*/ 22 w 30"/>
                                <a:gd name="T7" fmla="*/ 0 h 52"/>
                                <a:gd name="T8" fmla="*/ 27 w 30"/>
                                <a:gd name="T9" fmla="*/ 4 h 52"/>
                                <a:gd name="T10" fmla="*/ 30 w 30"/>
                                <a:gd name="T11" fmla="*/ 15 h 52"/>
                                <a:gd name="T12" fmla="*/ 30 w 30"/>
                                <a:gd name="T13" fmla="*/ 52 h 52"/>
                              </a:gdLst>
                              <a:ahLst/>
                              <a:cxnLst>
                                <a:cxn ang="0">
                                  <a:pos x="T0" y="T1"/>
                                </a:cxn>
                                <a:cxn ang="0">
                                  <a:pos x="T2" y="T3"/>
                                </a:cxn>
                                <a:cxn ang="0">
                                  <a:pos x="T4" y="T5"/>
                                </a:cxn>
                                <a:cxn ang="0">
                                  <a:pos x="T6" y="T7"/>
                                </a:cxn>
                                <a:cxn ang="0">
                                  <a:pos x="T8" y="T9"/>
                                </a:cxn>
                                <a:cxn ang="0">
                                  <a:pos x="T10" y="T11"/>
                                </a:cxn>
                                <a:cxn ang="0">
                                  <a:pos x="T12" y="T13"/>
                                </a:cxn>
                              </a:cxnLst>
                              <a:rect l="0" t="0" r="r" b="b"/>
                              <a:pathLst>
                                <a:path w="30" h="52">
                                  <a:moveTo>
                                    <a:pt x="0" y="15"/>
                                  </a:moveTo>
                                  <a:lnTo>
                                    <a:pt x="8" y="4"/>
                                  </a:lnTo>
                                  <a:lnTo>
                                    <a:pt x="13" y="0"/>
                                  </a:lnTo>
                                  <a:lnTo>
                                    <a:pt x="22" y="0"/>
                                  </a:lnTo>
                                  <a:lnTo>
                                    <a:pt x="27" y="4"/>
                                  </a:lnTo>
                                  <a:lnTo>
                                    <a:pt x="30" y="15"/>
                                  </a:lnTo>
                                  <a:lnTo>
                                    <a:pt x="30" y="52"/>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4" name="Line 1474"/>
                          <wps:cNvCnPr>
                            <a:cxnSpLocks noChangeShapeType="1"/>
                          </wps:cNvCnPr>
                          <wps:spPr bwMode="auto">
                            <a:xfrm>
                              <a:off x="5052" y="4568"/>
                              <a:ext cx="48"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55" name="Freeform 1475"/>
                          <wps:cNvSpPr>
                            <a:spLocks/>
                          </wps:cNvSpPr>
                          <wps:spPr bwMode="auto">
                            <a:xfrm>
                              <a:off x="5122" y="4549"/>
                              <a:ext cx="29" cy="52"/>
                            </a:xfrm>
                            <a:custGeom>
                              <a:avLst/>
                              <a:gdLst>
                                <a:gd name="T0" fmla="*/ 0 w 29"/>
                                <a:gd name="T1" fmla="*/ 0 h 52"/>
                                <a:gd name="T2" fmla="*/ 0 w 29"/>
                                <a:gd name="T3" fmla="*/ 37 h 52"/>
                                <a:gd name="T4" fmla="*/ 2 w 29"/>
                                <a:gd name="T5" fmla="*/ 49 h 52"/>
                                <a:gd name="T6" fmla="*/ 8 w 29"/>
                                <a:gd name="T7" fmla="*/ 52 h 52"/>
                                <a:gd name="T8" fmla="*/ 16 w 29"/>
                                <a:gd name="T9" fmla="*/ 52 h 52"/>
                                <a:gd name="T10" fmla="*/ 21 w 29"/>
                                <a:gd name="T11" fmla="*/ 49 h 52"/>
                                <a:gd name="T12" fmla="*/ 29 w 29"/>
                                <a:gd name="T13" fmla="*/ 37 h 52"/>
                              </a:gdLst>
                              <a:ahLst/>
                              <a:cxnLst>
                                <a:cxn ang="0">
                                  <a:pos x="T0" y="T1"/>
                                </a:cxn>
                                <a:cxn ang="0">
                                  <a:pos x="T2" y="T3"/>
                                </a:cxn>
                                <a:cxn ang="0">
                                  <a:pos x="T4" y="T5"/>
                                </a:cxn>
                                <a:cxn ang="0">
                                  <a:pos x="T6" y="T7"/>
                                </a:cxn>
                                <a:cxn ang="0">
                                  <a:pos x="T8" y="T9"/>
                                </a:cxn>
                                <a:cxn ang="0">
                                  <a:pos x="T10" y="T11"/>
                                </a:cxn>
                                <a:cxn ang="0">
                                  <a:pos x="T12" y="T13"/>
                                </a:cxn>
                              </a:cxnLst>
                              <a:rect l="0" t="0" r="r" b="b"/>
                              <a:pathLst>
                                <a:path w="29" h="52">
                                  <a:moveTo>
                                    <a:pt x="0" y="0"/>
                                  </a:moveTo>
                                  <a:lnTo>
                                    <a:pt x="0" y="37"/>
                                  </a:lnTo>
                                  <a:lnTo>
                                    <a:pt x="2" y="49"/>
                                  </a:lnTo>
                                  <a:lnTo>
                                    <a:pt x="8" y="52"/>
                                  </a:lnTo>
                                  <a:lnTo>
                                    <a:pt x="16" y="52"/>
                                  </a:lnTo>
                                  <a:lnTo>
                                    <a:pt x="21" y="49"/>
                                  </a:lnTo>
                                  <a:lnTo>
                                    <a:pt x="29" y="37"/>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6" name="Line 1476"/>
                          <wps:cNvCnPr>
                            <a:cxnSpLocks noChangeShapeType="1"/>
                          </wps:cNvCnPr>
                          <wps:spPr bwMode="auto">
                            <a:xfrm>
                              <a:off x="5151" y="4549"/>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57" name="Line 1477"/>
                          <wps:cNvCnPr>
                            <a:cxnSpLocks noChangeShapeType="1"/>
                          </wps:cNvCnPr>
                          <wps:spPr bwMode="auto">
                            <a:xfrm>
                              <a:off x="5173" y="4549"/>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58" name="Freeform 1478"/>
                          <wps:cNvSpPr>
                            <a:spLocks/>
                          </wps:cNvSpPr>
                          <wps:spPr bwMode="auto">
                            <a:xfrm>
                              <a:off x="5173" y="4549"/>
                              <a:ext cx="22" cy="22"/>
                            </a:xfrm>
                            <a:custGeom>
                              <a:avLst/>
                              <a:gdLst>
                                <a:gd name="T0" fmla="*/ 0 w 22"/>
                                <a:gd name="T1" fmla="*/ 22 h 22"/>
                                <a:gd name="T2" fmla="*/ 3 w 22"/>
                                <a:gd name="T3" fmla="*/ 12 h 22"/>
                                <a:gd name="T4" fmla="*/ 8 w 22"/>
                                <a:gd name="T5" fmla="*/ 4 h 22"/>
                                <a:gd name="T6" fmla="*/ 13 w 22"/>
                                <a:gd name="T7" fmla="*/ 0 h 22"/>
                                <a:gd name="T8" fmla="*/ 22 w 22"/>
                                <a:gd name="T9" fmla="*/ 0 h 22"/>
                              </a:gdLst>
                              <a:ahLst/>
                              <a:cxnLst>
                                <a:cxn ang="0">
                                  <a:pos x="T0" y="T1"/>
                                </a:cxn>
                                <a:cxn ang="0">
                                  <a:pos x="T2" y="T3"/>
                                </a:cxn>
                                <a:cxn ang="0">
                                  <a:pos x="T4" y="T5"/>
                                </a:cxn>
                                <a:cxn ang="0">
                                  <a:pos x="T6" y="T7"/>
                                </a:cxn>
                                <a:cxn ang="0">
                                  <a:pos x="T8" y="T9"/>
                                </a:cxn>
                              </a:cxnLst>
                              <a:rect l="0" t="0" r="r" b="b"/>
                              <a:pathLst>
                                <a:path w="22" h="22">
                                  <a:moveTo>
                                    <a:pt x="0" y="22"/>
                                  </a:moveTo>
                                  <a:lnTo>
                                    <a:pt x="3" y="12"/>
                                  </a:lnTo>
                                  <a:lnTo>
                                    <a:pt x="8" y="4"/>
                                  </a:lnTo>
                                  <a:lnTo>
                                    <a:pt x="13" y="0"/>
                                  </a:lnTo>
                                  <a:lnTo>
                                    <a:pt x="22" y="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9" name="Line 1479"/>
                          <wps:cNvCnPr>
                            <a:cxnSpLocks noChangeShapeType="1"/>
                          </wps:cNvCnPr>
                          <wps:spPr bwMode="auto">
                            <a:xfrm>
                              <a:off x="5208" y="4523"/>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60" name="Freeform 1480"/>
                          <wps:cNvSpPr>
                            <a:spLocks/>
                          </wps:cNvSpPr>
                          <wps:spPr bwMode="auto">
                            <a:xfrm>
                              <a:off x="5208" y="4549"/>
                              <a:ext cx="32" cy="52"/>
                            </a:xfrm>
                            <a:custGeom>
                              <a:avLst/>
                              <a:gdLst>
                                <a:gd name="T0" fmla="*/ 0 w 32"/>
                                <a:gd name="T1" fmla="*/ 12 h 52"/>
                                <a:gd name="T2" fmla="*/ 6 w 32"/>
                                <a:gd name="T3" fmla="*/ 4 h 52"/>
                                <a:gd name="T4" fmla="*/ 11 w 32"/>
                                <a:gd name="T5" fmla="*/ 0 h 52"/>
                                <a:gd name="T6" fmla="*/ 19 w 32"/>
                                <a:gd name="T7" fmla="*/ 0 h 52"/>
                                <a:gd name="T8" fmla="*/ 24 w 32"/>
                                <a:gd name="T9" fmla="*/ 4 h 52"/>
                                <a:gd name="T10" fmla="*/ 30 w 32"/>
                                <a:gd name="T11" fmla="*/ 12 h 52"/>
                                <a:gd name="T12" fmla="*/ 32 w 32"/>
                                <a:gd name="T13" fmla="*/ 22 h 52"/>
                                <a:gd name="T14" fmla="*/ 32 w 32"/>
                                <a:gd name="T15" fmla="*/ 30 h 52"/>
                                <a:gd name="T16" fmla="*/ 30 w 32"/>
                                <a:gd name="T17" fmla="*/ 41 h 52"/>
                                <a:gd name="T18" fmla="*/ 24 w 32"/>
                                <a:gd name="T19" fmla="*/ 49 h 52"/>
                                <a:gd name="T20" fmla="*/ 19 w 32"/>
                                <a:gd name="T21" fmla="*/ 52 h 52"/>
                                <a:gd name="T22" fmla="*/ 11 w 32"/>
                                <a:gd name="T23" fmla="*/ 52 h 52"/>
                                <a:gd name="T24" fmla="*/ 6 w 32"/>
                                <a:gd name="T25" fmla="*/ 49 h 52"/>
                                <a:gd name="T26" fmla="*/ 0 w 32"/>
                                <a:gd name="T27"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52">
                                  <a:moveTo>
                                    <a:pt x="0" y="12"/>
                                  </a:moveTo>
                                  <a:lnTo>
                                    <a:pt x="6" y="4"/>
                                  </a:lnTo>
                                  <a:lnTo>
                                    <a:pt x="11" y="0"/>
                                  </a:lnTo>
                                  <a:lnTo>
                                    <a:pt x="19" y="0"/>
                                  </a:lnTo>
                                  <a:lnTo>
                                    <a:pt x="24" y="4"/>
                                  </a:lnTo>
                                  <a:lnTo>
                                    <a:pt x="30" y="12"/>
                                  </a:lnTo>
                                  <a:lnTo>
                                    <a:pt x="32" y="22"/>
                                  </a:lnTo>
                                  <a:lnTo>
                                    <a:pt x="32" y="30"/>
                                  </a:lnTo>
                                  <a:lnTo>
                                    <a:pt x="30" y="41"/>
                                  </a:lnTo>
                                  <a:lnTo>
                                    <a:pt x="24" y="49"/>
                                  </a:lnTo>
                                  <a:lnTo>
                                    <a:pt x="19" y="52"/>
                                  </a:lnTo>
                                  <a:lnTo>
                                    <a:pt x="11" y="52"/>
                                  </a:lnTo>
                                  <a:lnTo>
                                    <a:pt x="6" y="49"/>
                                  </a:lnTo>
                                  <a:lnTo>
                                    <a:pt x="0"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1" name="Line 1481"/>
                          <wps:cNvCnPr>
                            <a:cxnSpLocks noChangeShapeType="1"/>
                          </wps:cNvCnPr>
                          <wps:spPr bwMode="auto">
                            <a:xfrm>
                              <a:off x="5289" y="4549"/>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62" name="Freeform 1482"/>
                          <wps:cNvSpPr>
                            <a:spLocks/>
                          </wps:cNvSpPr>
                          <wps:spPr bwMode="auto">
                            <a:xfrm>
                              <a:off x="5257" y="4549"/>
                              <a:ext cx="32" cy="52"/>
                            </a:xfrm>
                            <a:custGeom>
                              <a:avLst/>
                              <a:gdLst>
                                <a:gd name="T0" fmla="*/ 32 w 32"/>
                                <a:gd name="T1" fmla="*/ 12 h 52"/>
                                <a:gd name="T2" fmla="*/ 27 w 32"/>
                                <a:gd name="T3" fmla="*/ 4 h 52"/>
                                <a:gd name="T4" fmla="*/ 21 w 32"/>
                                <a:gd name="T5" fmla="*/ 0 h 52"/>
                                <a:gd name="T6" fmla="*/ 13 w 32"/>
                                <a:gd name="T7" fmla="*/ 0 h 52"/>
                                <a:gd name="T8" fmla="*/ 8 w 32"/>
                                <a:gd name="T9" fmla="*/ 4 h 52"/>
                                <a:gd name="T10" fmla="*/ 2 w 32"/>
                                <a:gd name="T11" fmla="*/ 12 h 52"/>
                                <a:gd name="T12" fmla="*/ 0 w 32"/>
                                <a:gd name="T13" fmla="*/ 22 h 52"/>
                                <a:gd name="T14" fmla="*/ 0 w 32"/>
                                <a:gd name="T15" fmla="*/ 30 h 52"/>
                                <a:gd name="T16" fmla="*/ 2 w 32"/>
                                <a:gd name="T17" fmla="*/ 41 h 52"/>
                                <a:gd name="T18" fmla="*/ 8 w 32"/>
                                <a:gd name="T19" fmla="*/ 49 h 52"/>
                                <a:gd name="T20" fmla="*/ 13 w 32"/>
                                <a:gd name="T21" fmla="*/ 52 h 52"/>
                                <a:gd name="T22" fmla="*/ 21 w 32"/>
                                <a:gd name="T23" fmla="*/ 52 h 52"/>
                                <a:gd name="T24" fmla="*/ 27 w 32"/>
                                <a:gd name="T25" fmla="*/ 49 h 52"/>
                                <a:gd name="T26" fmla="*/ 32 w 32"/>
                                <a:gd name="T27"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52">
                                  <a:moveTo>
                                    <a:pt x="32" y="12"/>
                                  </a:moveTo>
                                  <a:lnTo>
                                    <a:pt x="27" y="4"/>
                                  </a:lnTo>
                                  <a:lnTo>
                                    <a:pt x="21" y="0"/>
                                  </a:lnTo>
                                  <a:lnTo>
                                    <a:pt x="13" y="0"/>
                                  </a:lnTo>
                                  <a:lnTo>
                                    <a:pt x="8" y="4"/>
                                  </a:lnTo>
                                  <a:lnTo>
                                    <a:pt x="2" y="12"/>
                                  </a:lnTo>
                                  <a:lnTo>
                                    <a:pt x="0" y="22"/>
                                  </a:lnTo>
                                  <a:lnTo>
                                    <a:pt x="0" y="30"/>
                                  </a:lnTo>
                                  <a:lnTo>
                                    <a:pt x="2" y="41"/>
                                  </a:lnTo>
                                  <a:lnTo>
                                    <a:pt x="8" y="49"/>
                                  </a:lnTo>
                                  <a:lnTo>
                                    <a:pt x="13" y="52"/>
                                  </a:lnTo>
                                  <a:lnTo>
                                    <a:pt x="21" y="52"/>
                                  </a:lnTo>
                                  <a:lnTo>
                                    <a:pt x="27" y="49"/>
                                  </a:lnTo>
                                  <a:lnTo>
                                    <a:pt x="32"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3" name="Line 1483"/>
                          <wps:cNvCnPr>
                            <a:cxnSpLocks noChangeShapeType="1"/>
                          </wps:cNvCnPr>
                          <wps:spPr bwMode="auto">
                            <a:xfrm>
                              <a:off x="5311" y="4549"/>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64" name="Freeform 1484"/>
                          <wps:cNvSpPr>
                            <a:spLocks/>
                          </wps:cNvSpPr>
                          <wps:spPr bwMode="auto">
                            <a:xfrm>
                              <a:off x="5311" y="4549"/>
                              <a:ext cx="29" cy="52"/>
                            </a:xfrm>
                            <a:custGeom>
                              <a:avLst/>
                              <a:gdLst>
                                <a:gd name="T0" fmla="*/ 0 w 29"/>
                                <a:gd name="T1" fmla="*/ 15 h 52"/>
                                <a:gd name="T2" fmla="*/ 8 w 29"/>
                                <a:gd name="T3" fmla="*/ 4 h 52"/>
                                <a:gd name="T4" fmla="*/ 13 w 29"/>
                                <a:gd name="T5" fmla="*/ 0 h 52"/>
                                <a:gd name="T6" fmla="*/ 21 w 29"/>
                                <a:gd name="T7" fmla="*/ 0 h 52"/>
                                <a:gd name="T8" fmla="*/ 27 w 29"/>
                                <a:gd name="T9" fmla="*/ 4 h 52"/>
                                <a:gd name="T10" fmla="*/ 29 w 29"/>
                                <a:gd name="T11" fmla="*/ 15 h 52"/>
                                <a:gd name="T12" fmla="*/ 29 w 29"/>
                                <a:gd name="T13" fmla="*/ 52 h 52"/>
                              </a:gdLst>
                              <a:ahLst/>
                              <a:cxnLst>
                                <a:cxn ang="0">
                                  <a:pos x="T0" y="T1"/>
                                </a:cxn>
                                <a:cxn ang="0">
                                  <a:pos x="T2" y="T3"/>
                                </a:cxn>
                                <a:cxn ang="0">
                                  <a:pos x="T4" y="T5"/>
                                </a:cxn>
                                <a:cxn ang="0">
                                  <a:pos x="T6" y="T7"/>
                                </a:cxn>
                                <a:cxn ang="0">
                                  <a:pos x="T8" y="T9"/>
                                </a:cxn>
                                <a:cxn ang="0">
                                  <a:pos x="T10" y="T11"/>
                                </a:cxn>
                                <a:cxn ang="0">
                                  <a:pos x="T12" y="T13"/>
                                </a:cxn>
                              </a:cxnLst>
                              <a:rect l="0" t="0" r="r" b="b"/>
                              <a:pathLst>
                                <a:path w="29" h="52">
                                  <a:moveTo>
                                    <a:pt x="0" y="15"/>
                                  </a:moveTo>
                                  <a:lnTo>
                                    <a:pt x="8" y="4"/>
                                  </a:lnTo>
                                  <a:lnTo>
                                    <a:pt x="13" y="0"/>
                                  </a:lnTo>
                                  <a:lnTo>
                                    <a:pt x="21" y="0"/>
                                  </a:lnTo>
                                  <a:lnTo>
                                    <a:pt x="27" y="4"/>
                                  </a:lnTo>
                                  <a:lnTo>
                                    <a:pt x="29" y="15"/>
                                  </a:lnTo>
                                  <a:lnTo>
                                    <a:pt x="29" y="52"/>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5" name="Line 1485"/>
                          <wps:cNvCnPr>
                            <a:cxnSpLocks noChangeShapeType="1"/>
                          </wps:cNvCnPr>
                          <wps:spPr bwMode="auto">
                            <a:xfrm>
                              <a:off x="5419" y="4523"/>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66" name="Freeform 1486"/>
                          <wps:cNvSpPr>
                            <a:spLocks/>
                          </wps:cNvSpPr>
                          <wps:spPr bwMode="auto">
                            <a:xfrm>
                              <a:off x="5419" y="4549"/>
                              <a:ext cx="30" cy="52"/>
                            </a:xfrm>
                            <a:custGeom>
                              <a:avLst/>
                              <a:gdLst>
                                <a:gd name="T0" fmla="*/ 0 w 30"/>
                                <a:gd name="T1" fmla="*/ 15 h 52"/>
                                <a:gd name="T2" fmla="*/ 8 w 30"/>
                                <a:gd name="T3" fmla="*/ 4 h 52"/>
                                <a:gd name="T4" fmla="*/ 13 w 30"/>
                                <a:gd name="T5" fmla="*/ 0 h 52"/>
                                <a:gd name="T6" fmla="*/ 22 w 30"/>
                                <a:gd name="T7" fmla="*/ 0 h 52"/>
                                <a:gd name="T8" fmla="*/ 27 w 30"/>
                                <a:gd name="T9" fmla="*/ 4 h 52"/>
                                <a:gd name="T10" fmla="*/ 30 w 30"/>
                                <a:gd name="T11" fmla="*/ 15 h 52"/>
                                <a:gd name="T12" fmla="*/ 30 w 30"/>
                                <a:gd name="T13" fmla="*/ 52 h 52"/>
                              </a:gdLst>
                              <a:ahLst/>
                              <a:cxnLst>
                                <a:cxn ang="0">
                                  <a:pos x="T0" y="T1"/>
                                </a:cxn>
                                <a:cxn ang="0">
                                  <a:pos x="T2" y="T3"/>
                                </a:cxn>
                                <a:cxn ang="0">
                                  <a:pos x="T4" y="T5"/>
                                </a:cxn>
                                <a:cxn ang="0">
                                  <a:pos x="T6" y="T7"/>
                                </a:cxn>
                                <a:cxn ang="0">
                                  <a:pos x="T8" y="T9"/>
                                </a:cxn>
                                <a:cxn ang="0">
                                  <a:pos x="T10" y="T11"/>
                                </a:cxn>
                                <a:cxn ang="0">
                                  <a:pos x="T12" y="T13"/>
                                </a:cxn>
                              </a:cxnLst>
                              <a:rect l="0" t="0" r="r" b="b"/>
                              <a:pathLst>
                                <a:path w="30" h="52">
                                  <a:moveTo>
                                    <a:pt x="0" y="15"/>
                                  </a:moveTo>
                                  <a:lnTo>
                                    <a:pt x="8" y="4"/>
                                  </a:lnTo>
                                  <a:lnTo>
                                    <a:pt x="13" y="0"/>
                                  </a:lnTo>
                                  <a:lnTo>
                                    <a:pt x="22" y="0"/>
                                  </a:lnTo>
                                  <a:lnTo>
                                    <a:pt x="27" y="4"/>
                                  </a:lnTo>
                                  <a:lnTo>
                                    <a:pt x="30" y="15"/>
                                  </a:lnTo>
                                  <a:lnTo>
                                    <a:pt x="30" y="52"/>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7" name="Freeform 1487"/>
                          <wps:cNvSpPr>
                            <a:spLocks/>
                          </wps:cNvSpPr>
                          <wps:spPr bwMode="auto">
                            <a:xfrm>
                              <a:off x="5468" y="4523"/>
                              <a:ext cx="5" cy="8"/>
                            </a:xfrm>
                            <a:custGeom>
                              <a:avLst/>
                              <a:gdLst>
                                <a:gd name="T0" fmla="*/ 0 w 5"/>
                                <a:gd name="T1" fmla="*/ 4 h 8"/>
                                <a:gd name="T2" fmla="*/ 2 w 5"/>
                                <a:gd name="T3" fmla="*/ 8 h 8"/>
                                <a:gd name="T4" fmla="*/ 5 w 5"/>
                                <a:gd name="T5" fmla="*/ 4 h 8"/>
                                <a:gd name="T6" fmla="*/ 2 w 5"/>
                                <a:gd name="T7" fmla="*/ 0 h 8"/>
                                <a:gd name="T8" fmla="*/ 0 w 5"/>
                                <a:gd name="T9" fmla="*/ 4 h 8"/>
                              </a:gdLst>
                              <a:ahLst/>
                              <a:cxnLst>
                                <a:cxn ang="0">
                                  <a:pos x="T0" y="T1"/>
                                </a:cxn>
                                <a:cxn ang="0">
                                  <a:pos x="T2" y="T3"/>
                                </a:cxn>
                                <a:cxn ang="0">
                                  <a:pos x="T4" y="T5"/>
                                </a:cxn>
                                <a:cxn ang="0">
                                  <a:pos x="T6" y="T7"/>
                                </a:cxn>
                                <a:cxn ang="0">
                                  <a:pos x="T8" y="T9"/>
                                </a:cxn>
                              </a:cxnLst>
                              <a:rect l="0" t="0" r="r" b="b"/>
                              <a:pathLst>
                                <a:path w="5" h="8">
                                  <a:moveTo>
                                    <a:pt x="0" y="4"/>
                                  </a:moveTo>
                                  <a:lnTo>
                                    <a:pt x="2" y="8"/>
                                  </a:lnTo>
                                  <a:lnTo>
                                    <a:pt x="5" y="4"/>
                                  </a:lnTo>
                                  <a:lnTo>
                                    <a:pt x="2" y="0"/>
                                  </a:lnTo>
                                  <a:lnTo>
                                    <a:pt x="0" y="4"/>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8" name="Line 1488"/>
                          <wps:cNvCnPr>
                            <a:cxnSpLocks noChangeShapeType="1"/>
                          </wps:cNvCnPr>
                          <wps:spPr bwMode="auto">
                            <a:xfrm>
                              <a:off x="5470" y="4553"/>
                              <a:ext cx="1" cy="4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69" name="Freeform 1489"/>
                          <wps:cNvSpPr>
                            <a:spLocks/>
                          </wps:cNvSpPr>
                          <wps:spPr bwMode="auto">
                            <a:xfrm>
                              <a:off x="5497" y="4549"/>
                              <a:ext cx="25" cy="79"/>
                            </a:xfrm>
                            <a:custGeom>
                              <a:avLst/>
                              <a:gdLst>
                                <a:gd name="T0" fmla="*/ 25 w 25"/>
                                <a:gd name="T1" fmla="*/ 0 h 79"/>
                                <a:gd name="T2" fmla="*/ 25 w 25"/>
                                <a:gd name="T3" fmla="*/ 60 h 79"/>
                                <a:gd name="T4" fmla="*/ 22 w 25"/>
                                <a:gd name="T5" fmla="*/ 71 h 79"/>
                                <a:gd name="T6" fmla="*/ 19 w 25"/>
                                <a:gd name="T7" fmla="*/ 74 h 79"/>
                                <a:gd name="T8" fmla="*/ 14 w 25"/>
                                <a:gd name="T9" fmla="*/ 79 h 79"/>
                                <a:gd name="T10" fmla="*/ 6 w 25"/>
                                <a:gd name="T11" fmla="*/ 79 h 79"/>
                                <a:gd name="T12" fmla="*/ 0 w 25"/>
                                <a:gd name="T13" fmla="*/ 74 h 79"/>
                              </a:gdLst>
                              <a:ahLst/>
                              <a:cxnLst>
                                <a:cxn ang="0">
                                  <a:pos x="T0" y="T1"/>
                                </a:cxn>
                                <a:cxn ang="0">
                                  <a:pos x="T2" y="T3"/>
                                </a:cxn>
                                <a:cxn ang="0">
                                  <a:pos x="T4" y="T5"/>
                                </a:cxn>
                                <a:cxn ang="0">
                                  <a:pos x="T6" y="T7"/>
                                </a:cxn>
                                <a:cxn ang="0">
                                  <a:pos x="T8" y="T9"/>
                                </a:cxn>
                                <a:cxn ang="0">
                                  <a:pos x="T10" y="T11"/>
                                </a:cxn>
                                <a:cxn ang="0">
                                  <a:pos x="T12" y="T13"/>
                                </a:cxn>
                              </a:cxnLst>
                              <a:rect l="0" t="0" r="r" b="b"/>
                              <a:pathLst>
                                <a:path w="25" h="79">
                                  <a:moveTo>
                                    <a:pt x="25" y="0"/>
                                  </a:moveTo>
                                  <a:lnTo>
                                    <a:pt x="25" y="60"/>
                                  </a:lnTo>
                                  <a:lnTo>
                                    <a:pt x="22" y="71"/>
                                  </a:lnTo>
                                  <a:lnTo>
                                    <a:pt x="19" y="74"/>
                                  </a:lnTo>
                                  <a:lnTo>
                                    <a:pt x="14" y="79"/>
                                  </a:lnTo>
                                  <a:lnTo>
                                    <a:pt x="6" y="79"/>
                                  </a:lnTo>
                                  <a:lnTo>
                                    <a:pt x="0" y="74"/>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0" name="Freeform 1490"/>
                          <wps:cNvSpPr>
                            <a:spLocks/>
                          </wps:cNvSpPr>
                          <wps:spPr bwMode="auto">
                            <a:xfrm>
                              <a:off x="5489" y="4549"/>
                              <a:ext cx="33" cy="52"/>
                            </a:xfrm>
                            <a:custGeom>
                              <a:avLst/>
                              <a:gdLst>
                                <a:gd name="T0" fmla="*/ 33 w 33"/>
                                <a:gd name="T1" fmla="*/ 12 h 52"/>
                                <a:gd name="T2" fmla="*/ 27 w 33"/>
                                <a:gd name="T3" fmla="*/ 4 h 52"/>
                                <a:gd name="T4" fmla="*/ 22 w 33"/>
                                <a:gd name="T5" fmla="*/ 0 h 52"/>
                                <a:gd name="T6" fmla="*/ 14 w 33"/>
                                <a:gd name="T7" fmla="*/ 0 h 52"/>
                                <a:gd name="T8" fmla="*/ 8 w 33"/>
                                <a:gd name="T9" fmla="*/ 4 h 52"/>
                                <a:gd name="T10" fmla="*/ 3 w 33"/>
                                <a:gd name="T11" fmla="*/ 12 h 52"/>
                                <a:gd name="T12" fmla="*/ 0 w 33"/>
                                <a:gd name="T13" fmla="*/ 22 h 52"/>
                                <a:gd name="T14" fmla="*/ 0 w 33"/>
                                <a:gd name="T15" fmla="*/ 30 h 52"/>
                                <a:gd name="T16" fmla="*/ 3 w 33"/>
                                <a:gd name="T17" fmla="*/ 41 h 52"/>
                                <a:gd name="T18" fmla="*/ 8 w 33"/>
                                <a:gd name="T19" fmla="*/ 49 h 52"/>
                                <a:gd name="T20" fmla="*/ 14 w 33"/>
                                <a:gd name="T21" fmla="*/ 52 h 52"/>
                                <a:gd name="T22" fmla="*/ 22 w 33"/>
                                <a:gd name="T23" fmla="*/ 52 h 52"/>
                                <a:gd name="T24" fmla="*/ 27 w 33"/>
                                <a:gd name="T25" fmla="*/ 49 h 52"/>
                                <a:gd name="T26" fmla="*/ 33 w 33"/>
                                <a:gd name="T27"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3" h="52">
                                  <a:moveTo>
                                    <a:pt x="33" y="12"/>
                                  </a:moveTo>
                                  <a:lnTo>
                                    <a:pt x="27" y="4"/>
                                  </a:lnTo>
                                  <a:lnTo>
                                    <a:pt x="22" y="0"/>
                                  </a:lnTo>
                                  <a:lnTo>
                                    <a:pt x="14" y="0"/>
                                  </a:lnTo>
                                  <a:lnTo>
                                    <a:pt x="8" y="4"/>
                                  </a:lnTo>
                                  <a:lnTo>
                                    <a:pt x="3" y="12"/>
                                  </a:lnTo>
                                  <a:lnTo>
                                    <a:pt x="0" y="22"/>
                                  </a:lnTo>
                                  <a:lnTo>
                                    <a:pt x="0" y="30"/>
                                  </a:lnTo>
                                  <a:lnTo>
                                    <a:pt x="3" y="41"/>
                                  </a:lnTo>
                                  <a:lnTo>
                                    <a:pt x="8" y="49"/>
                                  </a:lnTo>
                                  <a:lnTo>
                                    <a:pt x="14" y="52"/>
                                  </a:lnTo>
                                  <a:lnTo>
                                    <a:pt x="22" y="52"/>
                                  </a:lnTo>
                                  <a:lnTo>
                                    <a:pt x="27" y="49"/>
                                  </a:lnTo>
                                  <a:lnTo>
                                    <a:pt x="33"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1" name="Line 1491"/>
                          <wps:cNvCnPr>
                            <a:cxnSpLocks noChangeShapeType="1"/>
                          </wps:cNvCnPr>
                          <wps:spPr bwMode="auto">
                            <a:xfrm>
                              <a:off x="5543" y="4523"/>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72" name="Freeform 1492"/>
                          <wps:cNvSpPr>
                            <a:spLocks/>
                          </wps:cNvSpPr>
                          <wps:spPr bwMode="auto">
                            <a:xfrm>
                              <a:off x="5543" y="4549"/>
                              <a:ext cx="30" cy="52"/>
                            </a:xfrm>
                            <a:custGeom>
                              <a:avLst/>
                              <a:gdLst>
                                <a:gd name="T0" fmla="*/ 0 w 30"/>
                                <a:gd name="T1" fmla="*/ 15 h 52"/>
                                <a:gd name="T2" fmla="*/ 9 w 30"/>
                                <a:gd name="T3" fmla="*/ 4 h 52"/>
                                <a:gd name="T4" fmla="*/ 14 w 30"/>
                                <a:gd name="T5" fmla="*/ 0 h 52"/>
                                <a:gd name="T6" fmla="*/ 22 w 30"/>
                                <a:gd name="T7" fmla="*/ 0 h 52"/>
                                <a:gd name="T8" fmla="*/ 28 w 30"/>
                                <a:gd name="T9" fmla="*/ 4 h 52"/>
                                <a:gd name="T10" fmla="*/ 30 w 30"/>
                                <a:gd name="T11" fmla="*/ 15 h 52"/>
                                <a:gd name="T12" fmla="*/ 30 w 30"/>
                                <a:gd name="T13" fmla="*/ 52 h 52"/>
                              </a:gdLst>
                              <a:ahLst/>
                              <a:cxnLst>
                                <a:cxn ang="0">
                                  <a:pos x="T0" y="T1"/>
                                </a:cxn>
                                <a:cxn ang="0">
                                  <a:pos x="T2" y="T3"/>
                                </a:cxn>
                                <a:cxn ang="0">
                                  <a:pos x="T4" y="T5"/>
                                </a:cxn>
                                <a:cxn ang="0">
                                  <a:pos x="T6" y="T7"/>
                                </a:cxn>
                                <a:cxn ang="0">
                                  <a:pos x="T8" y="T9"/>
                                </a:cxn>
                                <a:cxn ang="0">
                                  <a:pos x="T10" y="T11"/>
                                </a:cxn>
                                <a:cxn ang="0">
                                  <a:pos x="T12" y="T13"/>
                                </a:cxn>
                              </a:cxnLst>
                              <a:rect l="0" t="0" r="r" b="b"/>
                              <a:pathLst>
                                <a:path w="30" h="52">
                                  <a:moveTo>
                                    <a:pt x="0" y="15"/>
                                  </a:moveTo>
                                  <a:lnTo>
                                    <a:pt x="9" y="4"/>
                                  </a:lnTo>
                                  <a:lnTo>
                                    <a:pt x="14" y="0"/>
                                  </a:lnTo>
                                  <a:lnTo>
                                    <a:pt x="22" y="0"/>
                                  </a:lnTo>
                                  <a:lnTo>
                                    <a:pt x="28" y="4"/>
                                  </a:lnTo>
                                  <a:lnTo>
                                    <a:pt x="30" y="15"/>
                                  </a:lnTo>
                                  <a:lnTo>
                                    <a:pt x="30" y="52"/>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3" name="Freeform 1493"/>
                          <wps:cNvSpPr>
                            <a:spLocks/>
                          </wps:cNvSpPr>
                          <wps:spPr bwMode="auto">
                            <a:xfrm>
                              <a:off x="5592" y="4549"/>
                              <a:ext cx="43" cy="52"/>
                            </a:xfrm>
                            <a:custGeom>
                              <a:avLst/>
                              <a:gdLst>
                                <a:gd name="T0" fmla="*/ 0 w 43"/>
                                <a:gd name="T1" fmla="*/ 0 h 52"/>
                                <a:gd name="T2" fmla="*/ 11 w 43"/>
                                <a:gd name="T3" fmla="*/ 52 h 52"/>
                                <a:gd name="T4" fmla="*/ 22 w 43"/>
                                <a:gd name="T5" fmla="*/ 0 h 52"/>
                                <a:gd name="T6" fmla="*/ 32 w 43"/>
                                <a:gd name="T7" fmla="*/ 52 h 52"/>
                                <a:gd name="T8" fmla="*/ 43 w 43"/>
                                <a:gd name="T9" fmla="*/ 0 h 52"/>
                              </a:gdLst>
                              <a:ahLst/>
                              <a:cxnLst>
                                <a:cxn ang="0">
                                  <a:pos x="T0" y="T1"/>
                                </a:cxn>
                                <a:cxn ang="0">
                                  <a:pos x="T2" y="T3"/>
                                </a:cxn>
                                <a:cxn ang="0">
                                  <a:pos x="T4" y="T5"/>
                                </a:cxn>
                                <a:cxn ang="0">
                                  <a:pos x="T6" y="T7"/>
                                </a:cxn>
                                <a:cxn ang="0">
                                  <a:pos x="T8" y="T9"/>
                                </a:cxn>
                              </a:cxnLst>
                              <a:rect l="0" t="0" r="r" b="b"/>
                              <a:pathLst>
                                <a:path w="43" h="52">
                                  <a:moveTo>
                                    <a:pt x="0" y="0"/>
                                  </a:moveTo>
                                  <a:lnTo>
                                    <a:pt x="11" y="52"/>
                                  </a:lnTo>
                                  <a:lnTo>
                                    <a:pt x="22" y="0"/>
                                  </a:lnTo>
                                  <a:lnTo>
                                    <a:pt x="32" y="52"/>
                                  </a:lnTo>
                                  <a:lnTo>
                                    <a:pt x="43" y="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4" name="Line 1494"/>
                          <wps:cNvCnPr>
                            <a:cxnSpLocks noChangeShapeType="1"/>
                          </wps:cNvCnPr>
                          <wps:spPr bwMode="auto">
                            <a:xfrm>
                              <a:off x="5684" y="4549"/>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75" name="Freeform 1495"/>
                          <wps:cNvSpPr>
                            <a:spLocks/>
                          </wps:cNvSpPr>
                          <wps:spPr bwMode="auto">
                            <a:xfrm>
                              <a:off x="5652" y="4549"/>
                              <a:ext cx="32" cy="52"/>
                            </a:xfrm>
                            <a:custGeom>
                              <a:avLst/>
                              <a:gdLst>
                                <a:gd name="T0" fmla="*/ 32 w 32"/>
                                <a:gd name="T1" fmla="*/ 12 h 52"/>
                                <a:gd name="T2" fmla="*/ 26 w 32"/>
                                <a:gd name="T3" fmla="*/ 4 h 52"/>
                                <a:gd name="T4" fmla="*/ 21 w 32"/>
                                <a:gd name="T5" fmla="*/ 0 h 52"/>
                                <a:gd name="T6" fmla="*/ 13 w 32"/>
                                <a:gd name="T7" fmla="*/ 0 h 52"/>
                                <a:gd name="T8" fmla="*/ 8 w 32"/>
                                <a:gd name="T9" fmla="*/ 4 h 52"/>
                                <a:gd name="T10" fmla="*/ 2 w 32"/>
                                <a:gd name="T11" fmla="*/ 12 h 52"/>
                                <a:gd name="T12" fmla="*/ 0 w 32"/>
                                <a:gd name="T13" fmla="*/ 22 h 52"/>
                                <a:gd name="T14" fmla="*/ 0 w 32"/>
                                <a:gd name="T15" fmla="*/ 30 h 52"/>
                                <a:gd name="T16" fmla="*/ 2 w 32"/>
                                <a:gd name="T17" fmla="*/ 41 h 52"/>
                                <a:gd name="T18" fmla="*/ 8 w 32"/>
                                <a:gd name="T19" fmla="*/ 49 h 52"/>
                                <a:gd name="T20" fmla="*/ 13 w 32"/>
                                <a:gd name="T21" fmla="*/ 52 h 52"/>
                                <a:gd name="T22" fmla="*/ 21 w 32"/>
                                <a:gd name="T23" fmla="*/ 52 h 52"/>
                                <a:gd name="T24" fmla="*/ 26 w 32"/>
                                <a:gd name="T25" fmla="*/ 49 h 52"/>
                                <a:gd name="T26" fmla="*/ 32 w 32"/>
                                <a:gd name="T27"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52">
                                  <a:moveTo>
                                    <a:pt x="32" y="12"/>
                                  </a:moveTo>
                                  <a:lnTo>
                                    <a:pt x="26" y="4"/>
                                  </a:lnTo>
                                  <a:lnTo>
                                    <a:pt x="21" y="0"/>
                                  </a:lnTo>
                                  <a:lnTo>
                                    <a:pt x="13" y="0"/>
                                  </a:lnTo>
                                  <a:lnTo>
                                    <a:pt x="8" y="4"/>
                                  </a:lnTo>
                                  <a:lnTo>
                                    <a:pt x="2" y="12"/>
                                  </a:lnTo>
                                  <a:lnTo>
                                    <a:pt x="0" y="22"/>
                                  </a:lnTo>
                                  <a:lnTo>
                                    <a:pt x="0" y="30"/>
                                  </a:lnTo>
                                  <a:lnTo>
                                    <a:pt x="2" y="41"/>
                                  </a:lnTo>
                                  <a:lnTo>
                                    <a:pt x="8" y="49"/>
                                  </a:lnTo>
                                  <a:lnTo>
                                    <a:pt x="13" y="52"/>
                                  </a:lnTo>
                                  <a:lnTo>
                                    <a:pt x="21" y="52"/>
                                  </a:lnTo>
                                  <a:lnTo>
                                    <a:pt x="26" y="49"/>
                                  </a:lnTo>
                                  <a:lnTo>
                                    <a:pt x="32"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6" name="Freeform 1496"/>
                          <wps:cNvSpPr>
                            <a:spLocks/>
                          </wps:cNvSpPr>
                          <wps:spPr bwMode="auto">
                            <a:xfrm>
                              <a:off x="5700" y="4549"/>
                              <a:ext cx="33" cy="52"/>
                            </a:xfrm>
                            <a:custGeom>
                              <a:avLst/>
                              <a:gdLst>
                                <a:gd name="T0" fmla="*/ 0 w 33"/>
                                <a:gd name="T1" fmla="*/ 0 h 52"/>
                                <a:gd name="T2" fmla="*/ 16 w 33"/>
                                <a:gd name="T3" fmla="*/ 52 h 52"/>
                                <a:gd name="T4" fmla="*/ 33 w 33"/>
                                <a:gd name="T5" fmla="*/ 0 h 52"/>
                              </a:gdLst>
                              <a:ahLst/>
                              <a:cxnLst>
                                <a:cxn ang="0">
                                  <a:pos x="T0" y="T1"/>
                                </a:cxn>
                                <a:cxn ang="0">
                                  <a:pos x="T2" y="T3"/>
                                </a:cxn>
                                <a:cxn ang="0">
                                  <a:pos x="T4" y="T5"/>
                                </a:cxn>
                              </a:cxnLst>
                              <a:rect l="0" t="0" r="r" b="b"/>
                              <a:pathLst>
                                <a:path w="33" h="52">
                                  <a:moveTo>
                                    <a:pt x="0" y="0"/>
                                  </a:moveTo>
                                  <a:lnTo>
                                    <a:pt x="16" y="52"/>
                                  </a:lnTo>
                                  <a:lnTo>
                                    <a:pt x="33" y="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7" name="Freeform 1497"/>
                          <wps:cNvSpPr>
                            <a:spLocks/>
                          </wps:cNvSpPr>
                          <wps:spPr bwMode="auto">
                            <a:xfrm>
                              <a:off x="5697" y="4601"/>
                              <a:ext cx="19" cy="27"/>
                            </a:xfrm>
                            <a:custGeom>
                              <a:avLst/>
                              <a:gdLst>
                                <a:gd name="T0" fmla="*/ 19 w 19"/>
                                <a:gd name="T1" fmla="*/ 0 h 27"/>
                                <a:gd name="T2" fmla="*/ 14 w 19"/>
                                <a:gd name="T3" fmla="*/ 15 h 27"/>
                                <a:gd name="T4" fmla="*/ 8 w 19"/>
                                <a:gd name="T5" fmla="*/ 22 h 27"/>
                                <a:gd name="T6" fmla="*/ 3 w 19"/>
                                <a:gd name="T7" fmla="*/ 27 h 27"/>
                                <a:gd name="T8" fmla="*/ 0 w 19"/>
                                <a:gd name="T9" fmla="*/ 27 h 27"/>
                              </a:gdLst>
                              <a:ahLst/>
                              <a:cxnLst>
                                <a:cxn ang="0">
                                  <a:pos x="T0" y="T1"/>
                                </a:cxn>
                                <a:cxn ang="0">
                                  <a:pos x="T2" y="T3"/>
                                </a:cxn>
                                <a:cxn ang="0">
                                  <a:pos x="T4" y="T5"/>
                                </a:cxn>
                                <a:cxn ang="0">
                                  <a:pos x="T6" y="T7"/>
                                </a:cxn>
                                <a:cxn ang="0">
                                  <a:pos x="T8" y="T9"/>
                                </a:cxn>
                              </a:cxnLst>
                              <a:rect l="0" t="0" r="r" b="b"/>
                              <a:pathLst>
                                <a:path w="19" h="27">
                                  <a:moveTo>
                                    <a:pt x="19" y="0"/>
                                  </a:moveTo>
                                  <a:lnTo>
                                    <a:pt x="14" y="15"/>
                                  </a:lnTo>
                                  <a:lnTo>
                                    <a:pt x="8" y="22"/>
                                  </a:lnTo>
                                  <a:lnTo>
                                    <a:pt x="3" y="27"/>
                                  </a:lnTo>
                                  <a:lnTo>
                                    <a:pt x="0" y="27"/>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8" name="Freeform 1498"/>
                          <wps:cNvSpPr>
                            <a:spLocks/>
                          </wps:cNvSpPr>
                          <wps:spPr bwMode="auto">
                            <a:xfrm>
                              <a:off x="5746" y="4549"/>
                              <a:ext cx="30" cy="52"/>
                            </a:xfrm>
                            <a:custGeom>
                              <a:avLst/>
                              <a:gdLst>
                                <a:gd name="T0" fmla="*/ 30 w 30"/>
                                <a:gd name="T1" fmla="*/ 12 h 52"/>
                                <a:gd name="T2" fmla="*/ 27 w 30"/>
                                <a:gd name="T3" fmla="*/ 4 h 52"/>
                                <a:gd name="T4" fmla="*/ 19 w 30"/>
                                <a:gd name="T5" fmla="*/ 0 h 52"/>
                                <a:gd name="T6" fmla="*/ 11 w 30"/>
                                <a:gd name="T7" fmla="*/ 0 h 52"/>
                                <a:gd name="T8" fmla="*/ 3 w 30"/>
                                <a:gd name="T9" fmla="*/ 4 h 52"/>
                                <a:gd name="T10" fmla="*/ 0 w 30"/>
                                <a:gd name="T11" fmla="*/ 12 h 52"/>
                                <a:gd name="T12" fmla="*/ 3 w 30"/>
                                <a:gd name="T13" fmla="*/ 19 h 52"/>
                                <a:gd name="T14" fmla="*/ 8 w 30"/>
                                <a:gd name="T15" fmla="*/ 22 h 52"/>
                                <a:gd name="T16" fmla="*/ 21 w 30"/>
                                <a:gd name="T17" fmla="*/ 27 h 52"/>
                                <a:gd name="T18" fmla="*/ 27 w 30"/>
                                <a:gd name="T19" fmla="*/ 30 h 52"/>
                                <a:gd name="T20" fmla="*/ 30 w 30"/>
                                <a:gd name="T21" fmla="*/ 37 h 52"/>
                                <a:gd name="T22" fmla="*/ 30 w 30"/>
                                <a:gd name="T23" fmla="*/ 41 h 52"/>
                                <a:gd name="T24" fmla="*/ 27 w 30"/>
                                <a:gd name="T25" fmla="*/ 49 h 52"/>
                                <a:gd name="T26" fmla="*/ 19 w 30"/>
                                <a:gd name="T27" fmla="*/ 52 h 52"/>
                                <a:gd name="T28" fmla="*/ 11 w 30"/>
                                <a:gd name="T29" fmla="*/ 52 h 52"/>
                                <a:gd name="T30" fmla="*/ 3 w 30"/>
                                <a:gd name="T31" fmla="*/ 49 h 52"/>
                                <a:gd name="T32" fmla="*/ 0 w 30"/>
                                <a:gd name="T33"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0" h="52">
                                  <a:moveTo>
                                    <a:pt x="30" y="12"/>
                                  </a:moveTo>
                                  <a:lnTo>
                                    <a:pt x="27" y="4"/>
                                  </a:lnTo>
                                  <a:lnTo>
                                    <a:pt x="19" y="0"/>
                                  </a:lnTo>
                                  <a:lnTo>
                                    <a:pt x="11" y="0"/>
                                  </a:lnTo>
                                  <a:lnTo>
                                    <a:pt x="3" y="4"/>
                                  </a:lnTo>
                                  <a:lnTo>
                                    <a:pt x="0" y="12"/>
                                  </a:lnTo>
                                  <a:lnTo>
                                    <a:pt x="3" y="19"/>
                                  </a:lnTo>
                                  <a:lnTo>
                                    <a:pt x="8" y="22"/>
                                  </a:lnTo>
                                  <a:lnTo>
                                    <a:pt x="21" y="27"/>
                                  </a:lnTo>
                                  <a:lnTo>
                                    <a:pt x="27" y="30"/>
                                  </a:lnTo>
                                  <a:lnTo>
                                    <a:pt x="30" y="37"/>
                                  </a:lnTo>
                                  <a:lnTo>
                                    <a:pt x="30" y="41"/>
                                  </a:lnTo>
                                  <a:lnTo>
                                    <a:pt x="27" y="49"/>
                                  </a:lnTo>
                                  <a:lnTo>
                                    <a:pt x="19" y="52"/>
                                  </a:lnTo>
                                  <a:lnTo>
                                    <a:pt x="11" y="52"/>
                                  </a:lnTo>
                                  <a:lnTo>
                                    <a:pt x="3" y="49"/>
                                  </a:lnTo>
                                  <a:lnTo>
                                    <a:pt x="0"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9" name="Rectangle 1499"/>
                          <wps:cNvSpPr>
                            <a:spLocks noChangeArrowheads="1"/>
                          </wps:cNvSpPr>
                          <wps:spPr bwMode="auto">
                            <a:xfrm>
                              <a:off x="2075" y="380"/>
                              <a:ext cx="4055" cy="1"/>
                            </a:xfrm>
                            <a:prstGeom prst="rect">
                              <a:avLst/>
                            </a:prstGeom>
                            <a:solidFill>
                              <a:srgbClr val="AEAE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0" name="Freeform 1500"/>
                          <wps:cNvSpPr>
                            <a:spLocks/>
                          </wps:cNvSpPr>
                          <wps:spPr bwMode="auto">
                            <a:xfrm>
                              <a:off x="3567" y="1663"/>
                              <a:ext cx="44" cy="78"/>
                            </a:xfrm>
                            <a:custGeom>
                              <a:avLst/>
                              <a:gdLst>
                                <a:gd name="T0" fmla="*/ 0 w 44"/>
                                <a:gd name="T1" fmla="*/ 0 h 78"/>
                                <a:gd name="T2" fmla="*/ 22 w 44"/>
                                <a:gd name="T3" fmla="*/ 78 h 78"/>
                                <a:gd name="T4" fmla="*/ 44 w 44"/>
                                <a:gd name="T5" fmla="*/ 0 h 78"/>
                              </a:gdLst>
                              <a:ahLst/>
                              <a:cxnLst>
                                <a:cxn ang="0">
                                  <a:pos x="T0" y="T1"/>
                                </a:cxn>
                                <a:cxn ang="0">
                                  <a:pos x="T2" y="T3"/>
                                </a:cxn>
                                <a:cxn ang="0">
                                  <a:pos x="T4" y="T5"/>
                                </a:cxn>
                              </a:cxnLst>
                              <a:rect l="0" t="0" r="r" b="b"/>
                              <a:pathLst>
                                <a:path w="44" h="78">
                                  <a:moveTo>
                                    <a:pt x="0" y="0"/>
                                  </a:moveTo>
                                  <a:lnTo>
                                    <a:pt x="22" y="78"/>
                                  </a:lnTo>
                                  <a:lnTo>
                                    <a:pt x="44" y="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1" name="Line 1501"/>
                          <wps:cNvCnPr>
                            <a:cxnSpLocks noChangeShapeType="1"/>
                          </wps:cNvCnPr>
                          <wps:spPr bwMode="auto">
                            <a:xfrm>
                              <a:off x="3624" y="1663"/>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82" name="Line 1502"/>
                          <wps:cNvCnPr>
                            <a:cxnSpLocks noChangeShapeType="1"/>
                          </wps:cNvCnPr>
                          <wps:spPr bwMode="auto">
                            <a:xfrm>
                              <a:off x="3624" y="1663"/>
                              <a:ext cx="35"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83" name="Line 1503"/>
                          <wps:cNvCnPr>
                            <a:cxnSpLocks noChangeShapeType="1"/>
                          </wps:cNvCnPr>
                          <wps:spPr bwMode="auto">
                            <a:xfrm>
                              <a:off x="3624" y="1700"/>
                              <a:ext cx="21"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84" name="Line 1504"/>
                          <wps:cNvCnPr>
                            <a:cxnSpLocks noChangeShapeType="1"/>
                          </wps:cNvCnPr>
                          <wps:spPr bwMode="auto">
                            <a:xfrm>
                              <a:off x="3624" y="1741"/>
                              <a:ext cx="35"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85" name="Freeform 1505"/>
                          <wps:cNvSpPr>
                            <a:spLocks/>
                          </wps:cNvSpPr>
                          <wps:spPr bwMode="auto">
                            <a:xfrm>
                              <a:off x="3673" y="1663"/>
                              <a:ext cx="40" cy="78"/>
                            </a:xfrm>
                            <a:custGeom>
                              <a:avLst/>
                              <a:gdLst>
                                <a:gd name="T0" fmla="*/ 40 w 40"/>
                                <a:gd name="T1" fmla="*/ 18 h 78"/>
                                <a:gd name="T2" fmla="*/ 38 w 40"/>
                                <a:gd name="T3" fmla="*/ 11 h 78"/>
                                <a:gd name="T4" fmla="*/ 32 w 40"/>
                                <a:gd name="T5" fmla="*/ 3 h 78"/>
                                <a:gd name="T6" fmla="*/ 27 w 40"/>
                                <a:gd name="T7" fmla="*/ 0 h 78"/>
                                <a:gd name="T8" fmla="*/ 16 w 40"/>
                                <a:gd name="T9" fmla="*/ 0 h 78"/>
                                <a:gd name="T10" fmla="*/ 10 w 40"/>
                                <a:gd name="T11" fmla="*/ 3 h 78"/>
                                <a:gd name="T12" fmla="*/ 5 w 40"/>
                                <a:gd name="T13" fmla="*/ 11 h 78"/>
                                <a:gd name="T14" fmla="*/ 2 w 40"/>
                                <a:gd name="T15" fmla="*/ 18 h 78"/>
                                <a:gd name="T16" fmla="*/ 0 w 40"/>
                                <a:gd name="T17" fmla="*/ 30 h 78"/>
                                <a:gd name="T18" fmla="*/ 0 w 40"/>
                                <a:gd name="T19" fmla="*/ 48 h 78"/>
                                <a:gd name="T20" fmla="*/ 2 w 40"/>
                                <a:gd name="T21" fmla="*/ 59 h 78"/>
                                <a:gd name="T22" fmla="*/ 5 w 40"/>
                                <a:gd name="T23" fmla="*/ 67 h 78"/>
                                <a:gd name="T24" fmla="*/ 10 w 40"/>
                                <a:gd name="T25" fmla="*/ 74 h 78"/>
                                <a:gd name="T26" fmla="*/ 16 w 40"/>
                                <a:gd name="T27" fmla="*/ 78 h 78"/>
                                <a:gd name="T28" fmla="*/ 27 w 40"/>
                                <a:gd name="T29" fmla="*/ 78 h 78"/>
                                <a:gd name="T30" fmla="*/ 32 w 40"/>
                                <a:gd name="T31" fmla="*/ 74 h 78"/>
                                <a:gd name="T32" fmla="*/ 38 w 40"/>
                                <a:gd name="T33" fmla="*/ 67 h 78"/>
                                <a:gd name="T34" fmla="*/ 40 w 40"/>
                                <a:gd name="T35" fmla="*/ 59 h 78"/>
                                <a:gd name="T36" fmla="*/ 40 w 40"/>
                                <a:gd name="T37" fmla="*/ 48 h 78"/>
                                <a:gd name="T38" fmla="*/ 27 w 40"/>
                                <a:gd name="T39" fmla="*/ 48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0" h="78">
                                  <a:moveTo>
                                    <a:pt x="40" y="18"/>
                                  </a:moveTo>
                                  <a:lnTo>
                                    <a:pt x="38" y="11"/>
                                  </a:lnTo>
                                  <a:lnTo>
                                    <a:pt x="32" y="3"/>
                                  </a:lnTo>
                                  <a:lnTo>
                                    <a:pt x="27" y="0"/>
                                  </a:lnTo>
                                  <a:lnTo>
                                    <a:pt x="16" y="0"/>
                                  </a:lnTo>
                                  <a:lnTo>
                                    <a:pt x="10" y="3"/>
                                  </a:lnTo>
                                  <a:lnTo>
                                    <a:pt x="5" y="11"/>
                                  </a:lnTo>
                                  <a:lnTo>
                                    <a:pt x="2" y="18"/>
                                  </a:lnTo>
                                  <a:lnTo>
                                    <a:pt x="0" y="30"/>
                                  </a:lnTo>
                                  <a:lnTo>
                                    <a:pt x="0" y="48"/>
                                  </a:lnTo>
                                  <a:lnTo>
                                    <a:pt x="2" y="59"/>
                                  </a:lnTo>
                                  <a:lnTo>
                                    <a:pt x="5" y="67"/>
                                  </a:lnTo>
                                  <a:lnTo>
                                    <a:pt x="10" y="74"/>
                                  </a:lnTo>
                                  <a:lnTo>
                                    <a:pt x="16" y="78"/>
                                  </a:lnTo>
                                  <a:lnTo>
                                    <a:pt x="27" y="78"/>
                                  </a:lnTo>
                                  <a:lnTo>
                                    <a:pt x="32" y="74"/>
                                  </a:lnTo>
                                  <a:lnTo>
                                    <a:pt x="38" y="67"/>
                                  </a:lnTo>
                                  <a:lnTo>
                                    <a:pt x="40" y="59"/>
                                  </a:lnTo>
                                  <a:lnTo>
                                    <a:pt x="40" y="48"/>
                                  </a:lnTo>
                                  <a:lnTo>
                                    <a:pt x="27" y="48"/>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6" name="Line 1506"/>
                          <wps:cNvCnPr>
                            <a:cxnSpLocks noChangeShapeType="1"/>
                          </wps:cNvCnPr>
                          <wps:spPr bwMode="auto">
                            <a:xfrm>
                              <a:off x="3732" y="1663"/>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87" name="Line 1507"/>
                          <wps:cNvCnPr>
                            <a:cxnSpLocks noChangeShapeType="1"/>
                          </wps:cNvCnPr>
                          <wps:spPr bwMode="auto">
                            <a:xfrm>
                              <a:off x="3732" y="1663"/>
                              <a:ext cx="35"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88" name="Line 1508"/>
                          <wps:cNvCnPr>
                            <a:cxnSpLocks noChangeShapeType="1"/>
                          </wps:cNvCnPr>
                          <wps:spPr bwMode="auto">
                            <a:xfrm>
                              <a:off x="3732" y="1700"/>
                              <a:ext cx="22"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89" name="Line 1509"/>
                          <wps:cNvCnPr>
                            <a:cxnSpLocks noChangeShapeType="1"/>
                          </wps:cNvCnPr>
                          <wps:spPr bwMode="auto">
                            <a:xfrm>
                              <a:off x="3732" y="1741"/>
                              <a:ext cx="35"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90" name="Line 1510"/>
                          <wps:cNvCnPr>
                            <a:cxnSpLocks noChangeShapeType="1"/>
                          </wps:cNvCnPr>
                          <wps:spPr bwMode="auto">
                            <a:xfrm>
                              <a:off x="3794" y="1663"/>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91" name="Line 1511"/>
                          <wps:cNvCnPr>
                            <a:cxnSpLocks noChangeShapeType="1"/>
                          </wps:cNvCnPr>
                          <wps:spPr bwMode="auto">
                            <a:xfrm>
                              <a:off x="3775" y="1663"/>
                              <a:ext cx="38"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92" name="Line 1512"/>
                          <wps:cNvCnPr>
                            <a:cxnSpLocks noChangeShapeType="1"/>
                          </wps:cNvCnPr>
                          <wps:spPr bwMode="auto">
                            <a:xfrm flipH="1">
                              <a:off x="3819" y="1663"/>
                              <a:ext cx="2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93" name="Line 1513"/>
                          <wps:cNvCnPr>
                            <a:cxnSpLocks noChangeShapeType="1"/>
                          </wps:cNvCnPr>
                          <wps:spPr bwMode="auto">
                            <a:xfrm>
                              <a:off x="3840" y="1663"/>
                              <a:ext cx="22"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94" name="Line 1514"/>
                          <wps:cNvCnPr>
                            <a:cxnSpLocks noChangeShapeType="1"/>
                          </wps:cNvCnPr>
                          <wps:spPr bwMode="auto">
                            <a:xfrm>
                              <a:off x="3826" y="1715"/>
                              <a:ext cx="28"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95" name="Line 1515"/>
                          <wps:cNvCnPr>
                            <a:cxnSpLocks noChangeShapeType="1"/>
                          </wps:cNvCnPr>
                          <wps:spPr bwMode="auto">
                            <a:xfrm>
                              <a:off x="3886" y="1663"/>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96" name="Line 1516"/>
                          <wps:cNvCnPr>
                            <a:cxnSpLocks noChangeShapeType="1"/>
                          </wps:cNvCnPr>
                          <wps:spPr bwMode="auto">
                            <a:xfrm>
                              <a:off x="3867" y="1663"/>
                              <a:ext cx="38"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97" name="Line 1517"/>
                          <wps:cNvCnPr>
                            <a:cxnSpLocks noChangeShapeType="1"/>
                          </wps:cNvCnPr>
                          <wps:spPr bwMode="auto">
                            <a:xfrm flipH="1">
                              <a:off x="3910" y="1663"/>
                              <a:ext cx="22"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98" name="Line 1518"/>
                          <wps:cNvCnPr>
                            <a:cxnSpLocks noChangeShapeType="1"/>
                          </wps:cNvCnPr>
                          <wps:spPr bwMode="auto">
                            <a:xfrm>
                              <a:off x="3932" y="1663"/>
                              <a:ext cx="22"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99" name="Line 1519"/>
                          <wps:cNvCnPr>
                            <a:cxnSpLocks noChangeShapeType="1"/>
                          </wps:cNvCnPr>
                          <wps:spPr bwMode="auto">
                            <a:xfrm>
                              <a:off x="3918" y="1715"/>
                              <a:ext cx="28"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00" name="Line 1520"/>
                          <wps:cNvCnPr>
                            <a:cxnSpLocks noChangeShapeType="1"/>
                          </wps:cNvCnPr>
                          <wps:spPr bwMode="auto">
                            <a:xfrm>
                              <a:off x="3967" y="1663"/>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01" name="Freeform 1521"/>
                          <wps:cNvSpPr>
                            <a:spLocks/>
                          </wps:cNvSpPr>
                          <wps:spPr bwMode="auto">
                            <a:xfrm>
                              <a:off x="3986" y="1663"/>
                              <a:ext cx="43" cy="78"/>
                            </a:xfrm>
                            <a:custGeom>
                              <a:avLst/>
                              <a:gdLst>
                                <a:gd name="T0" fmla="*/ 16 w 43"/>
                                <a:gd name="T1" fmla="*/ 0 h 78"/>
                                <a:gd name="T2" fmla="*/ 11 w 43"/>
                                <a:gd name="T3" fmla="*/ 3 h 78"/>
                                <a:gd name="T4" fmla="*/ 6 w 43"/>
                                <a:gd name="T5" fmla="*/ 11 h 78"/>
                                <a:gd name="T6" fmla="*/ 3 w 43"/>
                                <a:gd name="T7" fmla="*/ 18 h 78"/>
                                <a:gd name="T8" fmla="*/ 0 w 43"/>
                                <a:gd name="T9" fmla="*/ 30 h 78"/>
                                <a:gd name="T10" fmla="*/ 0 w 43"/>
                                <a:gd name="T11" fmla="*/ 48 h 78"/>
                                <a:gd name="T12" fmla="*/ 3 w 43"/>
                                <a:gd name="T13" fmla="*/ 59 h 78"/>
                                <a:gd name="T14" fmla="*/ 6 w 43"/>
                                <a:gd name="T15" fmla="*/ 67 h 78"/>
                                <a:gd name="T16" fmla="*/ 11 w 43"/>
                                <a:gd name="T17" fmla="*/ 74 h 78"/>
                                <a:gd name="T18" fmla="*/ 16 w 43"/>
                                <a:gd name="T19" fmla="*/ 78 h 78"/>
                                <a:gd name="T20" fmla="*/ 27 w 43"/>
                                <a:gd name="T21" fmla="*/ 78 h 78"/>
                                <a:gd name="T22" fmla="*/ 33 w 43"/>
                                <a:gd name="T23" fmla="*/ 74 h 78"/>
                                <a:gd name="T24" fmla="*/ 38 w 43"/>
                                <a:gd name="T25" fmla="*/ 67 h 78"/>
                                <a:gd name="T26" fmla="*/ 41 w 43"/>
                                <a:gd name="T27" fmla="*/ 59 h 78"/>
                                <a:gd name="T28" fmla="*/ 43 w 43"/>
                                <a:gd name="T29" fmla="*/ 48 h 78"/>
                                <a:gd name="T30" fmla="*/ 43 w 43"/>
                                <a:gd name="T31" fmla="*/ 30 h 78"/>
                                <a:gd name="T32" fmla="*/ 41 w 43"/>
                                <a:gd name="T33" fmla="*/ 18 h 78"/>
                                <a:gd name="T34" fmla="*/ 38 w 43"/>
                                <a:gd name="T35" fmla="*/ 11 h 78"/>
                                <a:gd name="T36" fmla="*/ 33 w 43"/>
                                <a:gd name="T37" fmla="*/ 3 h 78"/>
                                <a:gd name="T38" fmla="*/ 27 w 43"/>
                                <a:gd name="T39" fmla="*/ 0 h 78"/>
                                <a:gd name="T40" fmla="*/ 16 w 43"/>
                                <a:gd name="T41"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3" h="78">
                                  <a:moveTo>
                                    <a:pt x="16" y="0"/>
                                  </a:moveTo>
                                  <a:lnTo>
                                    <a:pt x="11" y="3"/>
                                  </a:lnTo>
                                  <a:lnTo>
                                    <a:pt x="6" y="11"/>
                                  </a:lnTo>
                                  <a:lnTo>
                                    <a:pt x="3" y="18"/>
                                  </a:lnTo>
                                  <a:lnTo>
                                    <a:pt x="0" y="30"/>
                                  </a:lnTo>
                                  <a:lnTo>
                                    <a:pt x="0" y="48"/>
                                  </a:lnTo>
                                  <a:lnTo>
                                    <a:pt x="3" y="59"/>
                                  </a:lnTo>
                                  <a:lnTo>
                                    <a:pt x="6" y="67"/>
                                  </a:lnTo>
                                  <a:lnTo>
                                    <a:pt x="11" y="74"/>
                                  </a:lnTo>
                                  <a:lnTo>
                                    <a:pt x="16" y="78"/>
                                  </a:lnTo>
                                  <a:lnTo>
                                    <a:pt x="27" y="78"/>
                                  </a:lnTo>
                                  <a:lnTo>
                                    <a:pt x="33" y="74"/>
                                  </a:lnTo>
                                  <a:lnTo>
                                    <a:pt x="38" y="67"/>
                                  </a:lnTo>
                                  <a:lnTo>
                                    <a:pt x="41" y="59"/>
                                  </a:lnTo>
                                  <a:lnTo>
                                    <a:pt x="43" y="48"/>
                                  </a:lnTo>
                                  <a:lnTo>
                                    <a:pt x="43" y="30"/>
                                  </a:lnTo>
                                  <a:lnTo>
                                    <a:pt x="41" y="18"/>
                                  </a:lnTo>
                                  <a:lnTo>
                                    <a:pt x="38" y="11"/>
                                  </a:lnTo>
                                  <a:lnTo>
                                    <a:pt x="33" y="3"/>
                                  </a:lnTo>
                                  <a:lnTo>
                                    <a:pt x="27" y="0"/>
                                  </a:lnTo>
                                  <a:lnTo>
                                    <a:pt x="16" y="0"/>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2" name="Line 1522"/>
                          <wps:cNvCnPr>
                            <a:cxnSpLocks noChangeShapeType="1"/>
                          </wps:cNvCnPr>
                          <wps:spPr bwMode="auto">
                            <a:xfrm>
                              <a:off x="4048" y="1663"/>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03" name="Freeform 1523"/>
                          <wps:cNvSpPr>
                            <a:spLocks/>
                          </wps:cNvSpPr>
                          <wps:spPr bwMode="auto">
                            <a:xfrm>
                              <a:off x="4048" y="1663"/>
                              <a:ext cx="38" cy="78"/>
                            </a:xfrm>
                            <a:custGeom>
                              <a:avLst/>
                              <a:gdLst>
                                <a:gd name="T0" fmla="*/ 0 w 38"/>
                                <a:gd name="T1" fmla="*/ 0 h 78"/>
                                <a:gd name="T2" fmla="*/ 38 w 38"/>
                                <a:gd name="T3" fmla="*/ 78 h 78"/>
                                <a:gd name="T4" fmla="*/ 38 w 38"/>
                                <a:gd name="T5" fmla="*/ 0 h 78"/>
                              </a:gdLst>
                              <a:ahLst/>
                              <a:cxnLst>
                                <a:cxn ang="0">
                                  <a:pos x="T0" y="T1"/>
                                </a:cxn>
                                <a:cxn ang="0">
                                  <a:pos x="T2" y="T3"/>
                                </a:cxn>
                                <a:cxn ang="0">
                                  <a:pos x="T4" y="T5"/>
                                </a:cxn>
                              </a:cxnLst>
                              <a:rect l="0" t="0" r="r" b="b"/>
                              <a:pathLst>
                                <a:path w="38" h="78">
                                  <a:moveTo>
                                    <a:pt x="0" y="0"/>
                                  </a:moveTo>
                                  <a:lnTo>
                                    <a:pt x="38" y="78"/>
                                  </a:lnTo>
                                  <a:lnTo>
                                    <a:pt x="38" y="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4" name="Line 1524"/>
                          <wps:cNvCnPr>
                            <a:cxnSpLocks noChangeShapeType="1"/>
                          </wps:cNvCnPr>
                          <wps:spPr bwMode="auto">
                            <a:xfrm>
                              <a:off x="4165" y="1663"/>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05" name="Line 1525"/>
                          <wps:cNvCnPr>
                            <a:cxnSpLocks noChangeShapeType="1"/>
                          </wps:cNvCnPr>
                          <wps:spPr bwMode="auto">
                            <a:xfrm>
                              <a:off x="4165" y="1663"/>
                              <a:ext cx="35"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06" name="Line 1526"/>
                          <wps:cNvCnPr>
                            <a:cxnSpLocks noChangeShapeType="1"/>
                          </wps:cNvCnPr>
                          <wps:spPr bwMode="auto">
                            <a:xfrm>
                              <a:off x="4165" y="1700"/>
                              <a:ext cx="21"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07" name="Line 1527"/>
                          <wps:cNvCnPr>
                            <a:cxnSpLocks noChangeShapeType="1"/>
                          </wps:cNvCnPr>
                          <wps:spPr bwMode="auto">
                            <a:xfrm>
                              <a:off x="4213" y="1663"/>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08" name="Freeform 1528"/>
                          <wps:cNvSpPr>
                            <a:spLocks/>
                          </wps:cNvSpPr>
                          <wps:spPr bwMode="auto">
                            <a:xfrm>
                              <a:off x="4213" y="1663"/>
                              <a:ext cx="38" cy="37"/>
                            </a:xfrm>
                            <a:custGeom>
                              <a:avLst/>
                              <a:gdLst>
                                <a:gd name="T0" fmla="*/ 0 w 38"/>
                                <a:gd name="T1" fmla="*/ 0 h 37"/>
                                <a:gd name="T2" fmla="*/ 25 w 38"/>
                                <a:gd name="T3" fmla="*/ 0 h 37"/>
                                <a:gd name="T4" fmla="*/ 33 w 38"/>
                                <a:gd name="T5" fmla="*/ 3 h 37"/>
                                <a:gd name="T6" fmla="*/ 36 w 38"/>
                                <a:gd name="T7" fmla="*/ 7 h 37"/>
                                <a:gd name="T8" fmla="*/ 38 w 38"/>
                                <a:gd name="T9" fmla="*/ 15 h 37"/>
                                <a:gd name="T10" fmla="*/ 38 w 38"/>
                                <a:gd name="T11" fmla="*/ 22 h 37"/>
                                <a:gd name="T12" fmla="*/ 36 w 38"/>
                                <a:gd name="T13" fmla="*/ 30 h 37"/>
                                <a:gd name="T14" fmla="*/ 33 w 38"/>
                                <a:gd name="T15" fmla="*/ 33 h 37"/>
                                <a:gd name="T16" fmla="*/ 25 w 38"/>
                                <a:gd name="T17" fmla="*/ 37 h 37"/>
                                <a:gd name="T18" fmla="*/ 0 w 38"/>
                                <a:gd name="T19" fmla="*/ 37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8" h="37">
                                  <a:moveTo>
                                    <a:pt x="0" y="0"/>
                                  </a:moveTo>
                                  <a:lnTo>
                                    <a:pt x="25" y="0"/>
                                  </a:lnTo>
                                  <a:lnTo>
                                    <a:pt x="33" y="3"/>
                                  </a:lnTo>
                                  <a:lnTo>
                                    <a:pt x="36" y="7"/>
                                  </a:lnTo>
                                  <a:lnTo>
                                    <a:pt x="38" y="15"/>
                                  </a:lnTo>
                                  <a:lnTo>
                                    <a:pt x="38" y="22"/>
                                  </a:lnTo>
                                  <a:lnTo>
                                    <a:pt x="36" y="30"/>
                                  </a:lnTo>
                                  <a:lnTo>
                                    <a:pt x="33" y="33"/>
                                  </a:lnTo>
                                  <a:lnTo>
                                    <a:pt x="25" y="37"/>
                                  </a:lnTo>
                                  <a:lnTo>
                                    <a:pt x="0" y="37"/>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9" name="Line 1529"/>
                          <wps:cNvCnPr>
                            <a:cxnSpLocks noChangeShapeType="1"/>
                          </wps:cNvCnPr>
                          <wps:spPr bwMode="auto">
                            <a:xfrm>
                              <a:off x="4232" y="1700"/>
                              <a:ext cx="19" cy="4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10" name="Line 1530"/>
                          <wps:cNvCnPr>
                            <a:cxnSpLocks noChangeShapeType="1"/>
                          </wps:cNvCnPr>
                          <wps:spPr bwMode="auto">
                            <a:xfrm>
                              <a:off x="4270" y="1663"/>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g:grpSp>
                          <wpg:cNvPr id="1411" name="Group 1531"/>
                          <wpg:cNvGrpSpPr>
                            <a:grpSpLocks/>
                          </wpg:cNvGrpSpPr>
                          <wpg:grpSpPr bwMode="auto">
                            <a:xfrm>
                              <a:off x="1399" y="1663"/>
                              <a:ext cx="5407" cy="2530"/>
                              <a:chOff x="1399" y="1663"/>
                              <a:chExt cx="5407" cy="2530"/>
                            </a:xfrm>
                          </wpg:grpSpPr>
                          <wps:wsp>
                            <wps:cNvPr id="1412" name="Line 1532"/>
                            <wps:cNvCnPr>
                              <a:cxnSpLocks noChangeShapeType="1"/>
                            </wps:cNvCnPr>
                            <wps:spPr bwMode="auto">
                              <a:xfrm>
                                <a:off x="4270" y="1663"/>
                                <a:ext cx="35"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13" name="Line 1533"/>
                            <wps:cNvCnPr>
                              <a:cxnSpLocks noChangeShapeType="1"/>
                            </wps:cNvCnPr>
                            <wps:spPr bwMode="auto">
                              <a:xfrm>
                                <a:off x="4270" y="1700"/>
                                <a:ext cx="22"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14" name="Line 1534"/>
                            <wps:cNvCnPr>
                              <a:cxnSpLocks noChangeShapeType="1"/>
                            </wps:cNvCnPr>
                            <wps:spPr bwMode="auto">
                              <a:xfrm>
                                <a:off x="4270" y="1741"/>
                                <a:ext cx="35"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15" name="Line 1535"/>
                            <wps:cNvCnPr>
                              <a:cxnSpLocks noChangeShapeType="1"/>
                            </wps:cNvCnPr>
                            <wps:spPr bwMode="auto">
                              <a:xfrm>
                                <a:off x="4322" y="1663"/>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16" name="Line 1536"/>
                            <wps:cNvCnPr>
                              <a:cxnSpLocks noChangeShapeType="1"/>
                            </wps:cNvCnPr>
                            <wps:spPr bwMode="auto">
                              <a:xfrm>
                                <a:off x="4322" y="1663"/>
                                <a:ext cx="34"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17" name="Line 1537"/>
                            <wps:cNvCnPr>
                              <a:cxnSpLocks noChangeShapeType="1"/>
                            </wps:cNvCnPr>
                            <wps:spPr bwMode="auto">
                              <a:xfrm>
                                <a:off x="4322" y="1700"/>
                                <a:ext cx="21"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18" name="Line 1538"/>
                            <wps:cNvCnPr>
                              <a:cxnSpLocks noChangeShapeType="1"/>
                            </wps:cNvCnPr>
                            <wps:spPr bwMode="auto">
                              <a:xfrm>
                                <a:off x="4322" y="1741"/>
                                <a:ext cx="34"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19" name="Line 1539"/>
                            <wps:cNvCnPr>
                              <a:cxnSpLocks noChangeShapeType="1"/>
                            </wps:cNvCnPr>
                            <wps:spPr bwMode="auto">
                              <a:xfrm flipH="1">
                                <a:off x="4427" y="1663"/>
                                <a:ext cx="38"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20" name="Line 1540"/>
                            <wps:cNvCnPr>
                              <a:cxnSpLocks noChangeShapeType="1"/>
                            </wps:cNvCnPr>
                            <wps:spPr bwMode="auto">
                              <a:xfrm>
                                <a:off x="4427" y="1663"/>
                                <a:ext cx="38"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21" name="Line 1541"/>
                            <wps:cNvCnPr>
                              <a:cxnSpLocks noChangeShapeType="1"/>
                            </wps:cNvCnPr>
                            <wps:spPr bwMode="auto">
                              <a:xfrm>
                                <a:off x="4427" y="1741"/>
                                <a:ext cx="38"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22" name="Freeform 1542"/>
                            <wps:cNvSpPr>
                              <a:spLocks/>
                            </wps:cNvSpPr>
                            <wps:spPr bwMode="auto">
                              <a:xfrm>
                                <a:off x="4481" y="1663"/>
                                <a:ext cx="43" cy="78"/>
                              </a:xfrm>
                              <a:custGeom>
                                <a:avLst/>
                                <a:gdLst>
                                  <a:gd name="T0" fmla="*/ 16 w 43"/>
                                  <a:gd name="T1" fmla="*/ 0 h 78"/>
                                  <a:gd name="T2" fmla="*/ 11 w 43"/>
                                  <a:gd name="T3" fmla="*/ 3 h 78"/>
                                  <a:gd name="T4" fmla="*/ 5 w 43"/>
                                  <a:gd name="T5" fmla="*/ 11 h 78"/>
                                  <a:gd name="T6" fmla="*/ 3 w 43"/>
                                  <a:gd name="T7" fmla="*/ 18 h 78"/>
                                  <a:gd name="T8" fmla="*/ 0 w 43"/>
                                  <a:gd name="T9" fmla="*/ 30 h 78"/>
                                  <a:gd name="T10" fmla="*/ 0 w 43"/>
                                  <a:gd name="T11" fmla="*/ 48 h 78"/>
                                  <a:gd name="T12" fmla="*/ 3 w 43"/>
                                  <a:gd name="T13" fmla="*/ 59 h 78"/>
                                  <a:gd name="T14" fmla="*/ 5 w 43"/>
                                  <a:gd name="T15" fmla="*/ 67 h 78"/>
                                  <a:gd name="T16" fmla="*/ 11 w 43"/>
                                  <a:gd name="T17" fmla="*/ 74 h 78"/>
                                  <a:gd name="T18" fmla="*/ 16 w 43"/>
                                  <a:gd name="T19" fmla="*/ 78 h 78"/>
                                  <a:gd name="T20" fmla="*/ 27 w 43"/>
                                  <a:gd name="T21" fmla="*/ 78 h 78"/>
                                  <a:gd name="T22" fmla="*/ 33 w 43"/>
                                  <a:gd name="T23" fmla="*/ 74 h 78"/>
                                  <a:gd name="T24" fmla="*/ 38 w 43"/>
                                  <a:gd name="T25" fmla="*/ 67 h 78"/>
                                  <a:gd name="T26" fmla="*/ 41 w 43"/>
                                  <a:gd name="T27" fmla="*/ 59 h 78"/>
                                  <a:gd name="T28" fmla="*/ 43 w 43"/>
                                  <a:gd name="T29" fmla="*/ 48 h 78"/>
                                  <a:gd name="T30" fmla="*/ 43 w 43"/>
                                  <a:gd name="T31" fmla="*/ 30 h 78"/>
                                  <a:gd name="T32" fmla="*/ 41 w 43"/>
                                  <a:gd name="T33" fmla="*/ 18 h 78"/>
                                  <a:gd name="T34" fmla="*/ 38 w 43"/>
                                  <a:gd name="T35" fmla="*/ 11 h 78"/>
                                  <a:gd name="T36" fmla="*/ 33 w 43"/>
                                  <a:gd name="T37" fmla="*/ 3 h 78"/>
                                  <a:gd name="T38" fmla="*/ 27 w 43"/>
                                  <a:gd name="T39" fmla="*/ 0 h 78"/>
                                  <a:gd name="T40" fmla="*/ 16 w 43"/>
                                  <a:gd name="T41"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3" h="78">
                                    <a:moveTo>
                                      <a:pt x="16" y="0"/>
                                    </a:moveTo>
                                    <a:lnTo>
                                      <a:pt x="11" y="3"/>
                                    </a:lnTo>
                                    <a:lnTo>
                                      <a:pt x="5" y="11"/>
                                    </a:lnTo>
                                    <a:lnTo>
                                      <a:pt x="3" y="18"/>
                                    </a:lnTo>
                                    <a:lnTo>
                                      <a:pt x="0" y="30"/>
                                    </a:lnTo>
                                    <a:lnTo>
                                      <a:pt x="0" y="48"/>
                                    </a:lnTo>
                                    <a:lnTo>
                                      <a:pt x="3" y="59"/>
                                    </a:lnTo>
                                    <a:lnTo>
                                      <a:pt x="5" y="67"/>
                                    </a:lnTo>
                                    <a:lnTo>
                                      <a:pt x="11" y="74"/>
                                    </a:lnTo>
                                    <a:lnTo>
                                      <a:pt x="16" y="78"/>
                                    </a:lnTo>
                                    <a:lnTo>
                                      <a:pt x="27" y="78"/>
                                    </a:lnTo>
                                    <a:lnTo>
                                      <a:pt x="33" y="74"/>
                                    </a:lnTo>
                                    <a:lnTo>
                                      <a:pt x="38" y="67"/>
                                    </a:lnTo>
                                    <a:lnTo>
                                      <a:pt x="41" y="59"/>
                                    </a:lnTo>
                                    <a:lnTo>
                                      <a:pt x="43" y="48"/>
                                    </a:lnTo>
                                    <a:lnTo>
                                      <a:pt x="43" y="30"/>
                                    </a:lnTo>
                                    <a:lnTo>
                                      <a:pt x="41" y="18"/>
                                    </a:lnTo>
                                    <a:lnTo>
                                      <a:pt x="38" y="11"/>
                                    </a:lnTo>
                                    <a:lnTo>
                                      <a:pt x="33" y="3"/>
                                    </a:lnTo>
                                    <a:lnTo>
                                      <a:pt x="27" y="0"/>
                                    </a:lnTo>
                                    <a:lnTo>
                                      <a:pt x="16" y="0"/>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3" name="Line 1543"/>
                            <wps:cNvCnPr>
                              <a:cxnSpLocks noChangeShapeType="1"/>
                            </wps:cNvCnPr>
                            <wps:spPr bwMode="auto">
                              <a:xfrm>
                                <a:off x="4543" y="1663"/>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24" name="Freeform 1544"/>
                            <wps:cNvSpPr>
                              <a:spLocks/>
                            </wps:cNvSpPr>
                            <wps:spPr bwMode="auto">
                              <a:xfrm>
                                <a:off x="4543" y="1663"/>
                                <a:ext cx="38" cy="78"/>
                              </a:xfrm>
                              <a:custGeom>
                                <a:avLst/>
                                <a:gdLst>
                                  <a:gd name="T0" fmla="*/ 0 w 38"/>
                                  <a:gd name="T1" fmla="*/ 0 h 78"/>
                                  <a:gd name="T2" fmla="*/ 38 w 38"/>
                                  <a:gd name="T3" fmla="*/ 78 h 78"/>
                                  <a:gd name="T4" fmla="*/ 38 w 38"/>
                                  <a:gd name="T5" fmla="*/ 0 h 78"/>
                                </a:gdLst>
                                <a:ahLst/>
                                <a:cxnLst>
                                  <a:cxn ang="0">
                                    <a:pos x="T0" y="T1"/>
                                  </a:cxn>
                                  <a:cxn ang="0">
                                    <a:pos x="T2" y="T3"/>
                                  </a:cxn>
                                  <a:cxn ang="0">
                                    <a:pos x="T4" y="T5"/>
                                  </a:cxn>
                                </a:cxnLst>
                                <a:rect l="0" t="0" r="r" b="b"/>
                                <a:pathLst>
                                  <a:path w="38" h="78">
                                    <a:moveTo>
                                      <a:pt x="0" y="0"/>
                                    </a:moveTo>
                                    <a:lnTo>
                                      <a:pt x="38" y="78"/>
                                    </a:lnTo>
                                    <a:lnTo>
                                      <a:pt x="38" y="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5" name="Line 1545"/>
                            <wps:cNvCnPr>
                              <a:cxnSpLocks noChangeShapeType="1"/>
                            </wps:cNvCnPr>
                            <wps:spPr bwMode="auto">
                              <a:xfrm>
                                <a:off x="4603" y="1663"/>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26" name="Line 1546"/>
                            <wps:cNvCnPr>
                              <a:cxnSpLocks noChangeShapeType="1"/>
                            </wps:cNvCnPr>
                            <wps:spPr bwMode="auto">
                              <a:xfrm>
                                <a:off x="4603" y="1663"/>
                                <a:ext cx="35"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27" name="Line 1547"/>
                            <wps:cNvCnPr>
                              <a:cxnSpLocks noChangeShapeType="1"/>
                            </wps:cNvCnPr>
                            <wps:spPr bwMode="auto">
                              <a:xfrm>
                                <a:off x="4603" y="1700"/>
                                <a:ext cx="21"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28" name="Line 1548"/>
                            <wps:cNvCnPr>
                              <a:cxnSpLocks noChangeShapeType="1"/>
                            </wps:cNvCnPr>
                            <wps:spPr bwMode="auto">
                              <a:xfrm>
                                <a:off x="4603" y="1741"/>
                                <a:ext cx="35"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29" name="Line 1549"/>
                            <wps:cNvCnPr>
                              <a:cxnSpLocks noChangeShapeType="1"/>
                            </wps:cNvCnPr>
                            <wps:spPr bwMode="auto">
                              <a:xfrm flipH="1">
                                <a:off x="2796" y="2885"/>
                                <a:ext cx="2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30" name="Line 1550"/>
                            <wps:cNvCnPr>
                              <a:cxnSpLocks noChangeShapeType="1"/>
                            </wps:cNvCnPr>
                            <wps:spPr bwMode="auto">
                              <a:xfrm>
                                <a:off x="2817" y="2885"/>
                                <a:ext cx="22"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31" name="Line 1551"/>
                            <wps:cNvCnPr>
                              <a:cxnSpLocks noChangeShapeType="1"/>
                            </wps:cNvCnPr>
                            <wps:spPr bwMode="auto">
                              <a:xfrm>
                                <a:off x="2804" y="2937"/>
                                <a:ext cx="26"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32" name="Line 1552"/>
                            <wps:cNvCnPr>
                              <a:cxnSpLocks noChangeShapeType="1"/>
                            </wps:cNvCnPr>
                            <wps:spPr bwMode="auto">
                              <a:xfrm>
                                <a:off x="2852" y="2885"/>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33" name="Line 1553"/>
                            <wps:cNvCnPr>
                              <a:cxnSpLocks noChangeShapeType="1"/>
                            </wps:cNvCnPr>
                            <wps:spPr bwMode="auto">
                              <a:xfrm>
                                <a:off x="2874" y="2885"/>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34" name="Freeform 1554"/>
                            <wps:cNvSpPr>
                              <a:spLocks/>
                            </wps:cNvSpPr>
                            <wps:spPr bwMode="auto">
                              <a:xfrm>
                                <a:off x="2950" y="2911"/>
                                <a:ext cx="29" cy="52"/>
                              </a:xfrm>
                              <a:custGeom>
                                <a:avLst/>
                                <a:gdLst>
                                  <a:gd name="T0" fmla="*/ 29 w 29"/>
                                  <a:gd name="T1" fmla="*/ 11 h 52"/>
                                  <a:gd name="T2" fmla="*/ 27 w 29"/>
                                  <a:gd name="T3" fmla="*/ 4 h 52"/>
                                  <a:gd name="T4" fmla="*/ 19 w 29"/>
                                  <a:gd name="T5" fmla="*/ 0 h 52"/>
                                  <a:gd name="T6" fmla="*/ 10 w 29"/>
                                  <a:gd name="T7" fmla="*/ 0 h 52"/>
                                  <a:gd name="T8" fmla="*/ 2 w 29"/>
                                  <a:gd name="T9" fmla="*/ 4 h 52"/>
                                  <a:gd name="T10" fmla="*/ 0 w 29"/>
                                  <a:gd name="T11" fmla="*/ 11 h 52"/>
                                  <a:gd name="T12" fmla="*/ 2 w 29"/>
                                  <a:gd name="T13" fmla="*/ 18 h 52"/>
                                  <a:gd name="T14" fmla="*/ 8 w 29"/>
                                  <a:gd name="T15" fmla="*/ 22 h 52"/>
                                  <a:gd name="T16" fmla="*/ 21 w 29"/>
                                  <a:gd name="T17" fmla="*/ 26 h 52"/>
                                  <a:gd name="T18" fmla="*/ 27 w 29"/>
                                  <a:gd name="T19" fmla="*/ 29 h 52"/>
                                  <a:gd name="T20" fmla="*/ 29 w 29"/>
                                  <a:gd name="T21" fmla="*/ 37 h 52"/>
                                  <a:gd name="T22" fmla="*/ 29 w 29"/>
                                  <a:gd name="T23" fmla="*/ 41 h 52"/>
                                  <a:gd name="T24" fmla="*/ 27 w 29"/>
                                  <a:gd name="T25" fmla="*/ 48 h 52"/>
                                  <a:gd name="T26" fmla="*/ 19 w 29"/>
                                  <a:gd name="T27" fmla="*/ 52 h 52"/>
                                  <a:gd name="T28" fmla="*/ 10 w 29"/>
                                  <a:gd name="T29" fmla="*/ 52 h 52"/>
                                  <a:gd name="T30" fmla="*/ 2 w 29"/>
                                  <a:gd name="T31" fmla="*/ 48 h 52"/>
                                  <a:gd name="T32" fmla="*/ 0 w 29"/>
                                  <a:gd name="T33"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9" h="52">
                                    <a:moveTo>
                                      <a:pt x="29" y="11"/>
                                    </a:moveTo>
                                    <a:lnTo>
                                      <a:pt x="27" y="4"/>
                                    </a:lnTo>
                                    <a:lnTo>
                                      <a:pt x="19" y="0"/>
                                    </a:lnTo>
                                    <a:lnTo>
                                      <a:pt x="10" y="0"/>
                                    </a:lnTo>
                                    <a:lnTo>
                                      <a:pt x="2" y="4"/>
                                    </a:lnTo>
                                    <a:lnTo>
                                      <a:pt x="0" y="11"/>
                                    </a:lnTo>
                                    <a:lnTo>
                                      <a:pt x="2" y="18"/>
                                    </a:lnTo>
                                    <a:lnTo>
                                      <a:pt x="8" y="22"/>
                                    </a:lnTo>
                                    <a:lnTo>
                                      <a:pt x="21" y="26"/>
                                    </a:lnTo>
                                    <a:lnTo>
                                      <a:pt x="27" y="29"/>
                                    </a:lnTo>
                                    <a:lnTo>
                                      <a:pt x="29" y="37"/>
                                    </a:lnTo>
                                    <a:lnTo>
                                      <a:pt x="29" y="41"/>
                                    </a:lnTo>
                                    <a:lnTo>
                                      <a:pt x="27" y="48"/>
                                    </a:lnTo>
                                    <a:lnTo>
                                      <a:pt x="19" y="52"/>
                                    </a:lnTo>
                                    <a:lnTo>
                                      <a:pt x="10" y="52"/>
                                    </a:lnTo>
                                    <a:lnTo>
                                      <a:pt x="2" y="48"/>
                                    </a:lnTo>
                                    <a:lnTo>
                                      <a:pt x="0"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5" name="Freeform 1555"/>
                            <wps:cNvSpPr>
                              <a:spLocks/>
                            </wps:cNvSpPr>
                            <wps:spPr bwMode="auto">
                              <a:xfrm>
                                <a:off x="2995" y="2911"/>
                                <a:ext cx="33" cy="52"/>
                              </a:xfrm>
                              <a:custGeom>
                                <a:avLst/>
                                <a:gdLst>
                                  <a:gd name="T0" fmla="*/ 0 w 33"/>
                                  <a:gd name="T1" fmla="*/ 22 h 52"/>
                                  <a:gd name="T2" fmla="*/ 33 w 33"/>
                                  <a:gd name="T3" fmla="*/ 22 h 52"/>
                                  <a:gd name="T4" fmla="*/ 33 w 33"/>
                                  <a:gd name="T5" fmla="*/ 15 h 52"/>
                                  <a:gd name="T6" fmla="*/ 30 w 33"/>
                                  <a:gd name="T7" fmla="*/ 7 h 52"/>
                                  <a:gd name="T8" fmla="*/ 27 w 33"/>
                                  <a:gd name="T9" fmla="*/ 4 h 52"/>
                                  <a:gd name="T10" fmla="*/ 22 w 33"/>
                                  <a:gd name="T11" fmla="*/ 0 h 52"/>
                                  <a:gd name="T12" fmla="*/ 14 w 33"/>
                                  <a:gd name="T13" fmla="*/ 0 h 52"/>
                                  <a:gd name="T14" fmla="*/ 8 w 33"/>
                                  <a:gd name="T15" fmla="*/ 4 h 52"/>
                                  <a:gd name="T16" fmla="*/ 3 w 33"/>
                                  <a:gd name="T17" fmla="*/ 11 h 52"/>
                                  <a:gd name="T18" fmla="*/ 0 w 33"/>
                                  <a:gd name="T19" fmla="*/ 22 h 52"/>
                                  <a:gd name="T20" fmla="*/ 0 w 33"/>
                                  <a:gd name="T21" fmla="*/ 29 h 52"/>
                                  <a:gd name="T22" fmla="*/ 3 w 33"/>
                                  <a:gd name="T23" fmla="*/ 41 h 52"/>
                                  <a:gd name="T24" fmla="*/ 8 w 33"/>
                                  <a:gd name="T25" fmla="*/ 48 h 52"/>
                                  <a:gd name="T26" fmla="*/ 14 w 33"/>
                                  <a:gd name="T27" fmla="*/ 52 h 52"/>
                                  <a:gd name="T28" fmla="*/ 22 w 33"/>
                                  <a:gd name="T29" fmla="*/ 52 h 52"/>
                                  <a:gd name="T30" fmla="*/ 27 w 33"/>
                                  <a:gd name="T31" fmla="*/ 48 h 52"/>
                                  <a:gd name="T32" fmla="*/ 33 w 33"/>
                                  <a:gd name="T33"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3" h="52">
                                    <a:moveTo>
                                      <a:pt x="0" y="22"/>
                                    </a:moveTo>
                                    <a:lnTo>
                                      <a:pt x="33" y="22"/>
                                    </a:lnTo>
                                    <a:lnTo>
                                      <a:pt x="33" y="15"/>
                                    </a:lnTo>
                                    <a:lnTo>
                                      <a:pt x="30" y="7"/>
                                    </a:lnTo>
                                    <a:lnTo>
                                      <a:pt x="27" y="4"/>
                                    </a:lnTo>
                                    <a:lnTo>
                                      <a:pt x="22" y="0"/>
                                    </a:lnTo>
                                    <a:lnTo>
                                      <a:pt x="14" y="0"/>
                                    </a:lnTo>
                                    <a:lnTo>
                                      <a:pt x="8" y="4"/>
                                    </a:lnTo>
                                    <a:lnTo>
                                      <a:pt x="3" y="11"/>
                                    </a:lnTo>
                                    <a:lnTo>
                                      <a:pt x="0" y="22"/>
                                    </a:lnTo>
                                    <a:lnTo>
                                      <a:pt x="0" y="29"/>
                                    </a:lnTo>
                                    <a:lnTo>
                                      <a:pt x="3" y="41"/>
                                    </a:lnTo>
                                    <a:lnTo>
                                      <a:pt x="8" y="48"/>
                                    </a:lnTo>
                                    <a:lnTo>
                                      <a:pt x="14" y="52"/>
                                    </a:lnTo>
                                    <a:lnTo>
                                      <a:pt x="22" y="52"/>
                                    </a:lnTo>
                                    <a:lnTo>
                                      <a:pt x="27" y="48"/>
                                    </a:lnTo>
                                    <a:lnTo>
                                      <a:pt x="33"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6" name="Line 1556"/>
                            <wps:cNvCnPr>
                              <a:cxnSpLocks noChangeShapeType="1"/>
                            </wps:cNvCnPr>
                            <wps:spPr bwMode="auto">
                              <a:xfrm>
                                <a:off x="3076" y="2911"/>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37" name="Freeform 1557"/>
                            <wps:cNvSpPr>
                              <a:spLocks/>
                            </wps:cNvSpPr>
                            <wps:spPr bwMode="auto">
                              <a:xfrm>
                                <a:off x="3044" y="2911"/>
                                <a:ext cx="32" cy="52"/>
                              </a:xfrm>
                              <a:custGeom>
                                <a:avLst/>
                                <a:gdLst>
                                  <a:gd name="T0" fmla="*/ 32 w 32"/>
                                  <a:gd name="T1" fmla="*/ 11 h 52"/>
                                  <a:gd name="T2" fmla="*/ 27 w 32"/>
                                  <a:gd name="T3" fmla="*/ 4 h 52"/>
                                  <a:gd name="T4" fmla="*/ 22 w 32"/>
                                  <a:gd name="T5" fmla="*/ 0 h 52"/>
                                  <a:gd name="T6" fmla="*/ 14 w 32"/>
                                  <a:gd name="T7" fmla="*/ 0 h 52"/>
                                  <a:gd name="T8" fmla="*/ 8 w 32"/>
                                  <a:gd name="T9" fmla="*/ 4 h 52"/>
                                  <a:gd name="T10" fmla="*/ 3 w 32"/>
                                  <a:gd name="T11" fmla="*/ 11 h 52"/>
                                  <a:gd name="T12" fmla="*/ 0 w 32"/>
                                  <a:gd name="T13" fmla="*/ 22 h 52"/>
                                  <a:gd name="T14" fmla="*/ 0 w 32"/>
                                  <a:gd name="T15" fmla="*/ 29 h 52"/>
                                  <a:gd name="T16" fmla="*/ 3 w 32"/>
                                  <a:gd name="T17" fmla="*/ 41 h 52"/>
                                  <a:gd name="T18" fmla="*/ 8 w 32"/>
                                  <a:gd name="T19" fmla="*/ 48 h 52"/>
                                  <a:gd name="T20" fmla="*/ 14 w 32"/>
                                  <a:gd name="T21" fmla="*/ 52 h 52"/>
                                  <a:gd name="T22" fmla="*/ 22 w 32"/>
                                  <a:gd name="T23" fmla="*/ 52 h 52"/>
                                  <a:gd name="T24" fmla="*/ 27 w 32"/>
                                  <a:gd name="T25" fmla="*/ 48 h 52"/>
                                  <a:gd name="T26" fmla="*/ 32 w 32"/>
                                  <a:gd name="T27"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52">
                                    <a:moveTo>
                                      <a:pt x="32" y="11"/>
                                    </a:moveTo>
                                    <a:lnTo>
                                      <a:pt x="27" y="4"/>
                                    </a:lnTo>
                                    <a:lnTo>
                                      <a:pt x="22" y="0"/>
                                    </a:lnTo>
                                    <a:lnTo>
                                      <a:pt x="14" y="0"/>
                                    </a:lnTo>
                                    <a:lnTo>
                                      <a:pt x="8" y="4"/>
                                    </a:lnTo>
                                    <a:lnTo>
                                      <a:pt x="3" y="11"/>
                                    </a:lnTo>
                                    <a:lnTo>
                                      <a:pt x="0" y="22"/>
                                    </a:lnTo>
                                    <a:lnTo>
                                      <a:pt x="0" y="29"/>
                                    </a:lnTo>
                                    <a:lnTo>
                                      <a:pt x="3" y="41"/>
                                    </a:lnTo>
                                    <a:lnTo>
                                      <a:pt x="8" y="48"/>
                                    </a:lnTo>
                                    <a:lnTo>
                                      <a:pt x="14" y="52"/>
                                    </a:lnTo>
                                    <a:lnTo>
                                      <a:pt x="22" y="52"/>
                                    </a:lnTo>
                                    <a:lnTo>
                                      <a:pt x="27" y="48"/>
                                    </a:lnTo>
                                    <a:lnTo>
                                      <a:pt x="32"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8" name="Line 1558"/>
                            <wps:cNvCnPr>
                              <a:cxnSpLocks noChangeShapeType="1"/>
                            </wps:cNvCnPr>
                            <wps:spPr bwMode="auto">
                              <a:xfrm>
                                <a:off x="3098" y="2885"/>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39" name="Freeform 1559"/>
                            <wps:cNvSpPr>
                              <a:spLocks/>
                            </wps:cNvSpPr>
                            <wps:spPr bwMode="auto">
                              <a:xfrm>
                                <a:off x="3117" y="2911"/>
                                <a:ext cx="33" cy="52"/>
                              </a:xfrm>
                              <a:custGeom>
                                <a:avLst/>
                                <a:gdLst>
                                  <a:gd name="T0" fmla="*/ 0 w 33"/>
                                  <a:gd name="T1" fmla="*/ 22 h 52"/>
                                  <a:gd name="T2" fmla="*/ 33 w 33"/>
                                  <a:gd name="T3" fmla="*/ 22 h 52"/>
                                  <a:gd name="T4" fmla="*/ 33 w 33"/>
                                  <a:gd name="T5" fmla="*/ 15 h 52"/>
                                  <a:gd name="T6" fmla="*/ 30 w 33"/>
                                  <a:gd name="T7" fmla="*/ 7 h 52"/>
                                  <a:gd name="T8" fmla="*/ 27 w 33"/>
                                  <a:gd name="T9" fmla="*/ 4 h 52"/>
                                  <a:gd name="T10" fmla="*/ 22 w 33"/>
                                  <a:gd name="T11" fmla="*/ 0 h 52"/>
                                  <a:gd name="T12" fmla="*/ 14 w 33"/>
                                  <a:gd name="T13" fmla="*/ 0 h 52"/>
                                  <a:gd name="T14" fmla="*/ 8 w 33"/>
                                  <a:gd name="T15" fmla="*/ 4 h 52"/>
                                  <a:gd name="T16" fmla="*/ 3 w 33"/>
                                  <a:gd name="T17" fmla="*/ 11 h 52"/>
                                  <a:gd name="T18" fmla="*/ 0 w 33"/>
                                  <a:gd name="T19" fmla="*/ 22 h 52"/>
                                  <a:gd name="T20" fmla="*/ 0 w 33"/>
                                  <a:gd name="T21" fmla="*/ 29 h 52"/>
                                  <a:gd name="T22" fmla="*/ 3 w 33"/>
                                  <a:gd name="T23" fmla="*/ 41 h 52"/>
                                  <a:gd name="T24" fmla="*/ 8 w 33"/>
                                  <a:gd name="T25" fmla="*/ 48 h 52"/>
                                  <a:gd name="T26" fmla="*/ 14 w 33"/>
                                  <a:gd name="T27" fmla="*/ 52 h 52"/>
                                  <a:gd name="T28" fmla="*/ 22 w 33"/>
                                  <a:gd name="T29" fmla="*/ 52 h 52"/>
                                  <a:gd name="T30" fmla="*/ 27 w 33"/>
                                  <a:gd name="T31" fmla="*/ 48 h 52"/>
                                  <a:gd name="T32" fmla="*/ 33 w 33"/>
                                  <a:gd name="T33"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3" h="52">
                                    <a:moveTo>
                                      <a:pt x="0" y="22"/>
                                    </a:moveTo>
                                    <a:lnTo>
                                      <a:pt x="33" y="22"/>
                                    </a:lnTo>
                                    <a:lnTo>
                                      <a:pt x="33" y="15"/>
                                    </a:lnTo>
                                    <a:lnTo>
                                      <a:pt x="30" y="7"/>
                                    </a:lnTo>
                                    <a:lnTo>
                                      <a:pt x="27" y="4"/>
                                    </a:lnTo>
                                    <a:lnTo>
                                      <a:pt x="22" y="0"/>
                                    </a:lnTo>
                                    <a:lnTo>
                                      <a:pt x="14" y="0"/>
                                    </a:lnTo>
                                    <a:lnTo>
                                      <a:pt x="8" y="4"/>
                                    </a:lnTo>
                                    <a:lnTo>
                                      <a:pt x="3" y="11"/>
                                    </a:lnTo>
                                    <a:lnTo>
                                      <a:pt x="0" y="22"/>
                                    </a:lnTo>
                                    <a:lnTo>
                                      <a:pt x="0" y="29"/>
                                    </a:lnTo>
                                    <a:lnTo>
                                      <a:pt x="3" y="41"/>
                                    </a:lnTo>
                                    <a:lnTo>
                                      <a:pt x="8" y="48"/>
                                    </a:lnTo>
                                    <a:lnTo>
                                      <a:pt x="14" y="52"/>
                                    </a:lnTo>
                                    <a:lnTo>
                                      <a:pt x="22" y="52"/>
                                    </a:lnTo>
                                    <a:lnTo>
                                      <a:pt x="27" y="48"/>
                                    </a:lnTo>
                                    <a:lnTo>
                                      <a:pt x="33"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0" name="Line 1560"/>
                            <wps:cNvCnPr>
                              <a:cxnSpLocks noChangeShapeType="1"/>
                            </wps:cNvCnPr>
                            <wps:spPr bwMode="auto">
                              <a:xfrm>
                                <a:off x="3198" y="2885"/>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41" name="Freeform 1561"/>
                            <wps:cNvSpPr>
                              <a:spLocks/>
                            </wps:cNvSpPr>
                            <wps:spPr bwMode="auto">
                              <a:xfrm>
                                <a:off x="3166" y="2911"/>
                                <a:ext cx="32" cy="52"/>
                              </a:xfrm>
                              <a:custGeom>
                                <a:avLst/>
                                <a:gdLst>
                                  <a:gd name="T0" fmla="*/ 32 w 32"/>
                                  <a:gd name="T1" fmla="*/ 11 h 52"/>
                                  <a:gd name="T2" fmla="*/ 27 w 32"/>
                                  <a:gd name="T3" fmla="*/ 4 h 52"/>
                                  <a:gd name="T4" fmla="*/ 21 w 32"/>
                                  <a:gd name="T5" fmla="*/ 0 h 52"/>
                                  <a:gd name="T6" fmla="*/ 13 w 32"/>
                                  <a:gd name="T7" fmla="*/ 0 h 52"/>
                                  <a:gd name="T8" fmla="*/ 8 w 32"/>
                                  <a:gd name="T9" fmla="*/ 4 h 52"/>
                                  <a:gd name="T10" fmla="*/ 2 w 32"/>
                                  <a:gd name="T11" fmla="*/ 11 h 52"/>
                                  <a:gd name="T12" fmla="*/ 0 w 32"/>
                                  <a:gd name="T13" fmla="*/ 22 h 52"/>
                                  <a:gd name="T14" fmla="*/ 0 w 32"/>
                                  <a:gd name="T15" fmla="*/ 29 h 52"/>
                                  <a:gd name="T16" fmla="*/ 2 w 32"/>
                                  <a:gd name="T17" fmla="*/ 41 h 52"/>
                                  <a:gd name="T18" fmla="*/ 8 w 32"/>
                                  <a:gd name="T19" fmla="*/ 48 h 52"/>
                                  <a:gd name="T20" fmla="*/ 13 w 32"/>
                                  <a:gd name="T21" fmla="*/ 52 h 52"/>
                                  <a:gd name="T22" fmla="*/ 21 w 32"/>
                                  <a:gd name="T23" fmla="*/ 52 h 52"/>
                                  <a:gd name="T24" fmla="*/ 27 w 32"/>
                                  <a:gd name="T25" fmla="*/ 48 h 52"/>
                                  <a:gd name="T26" fmla="*/ 32 w 32"/>
                                  <a:gd name="T27"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52">
                                    <a:moveTo>
                                      <a:pt x="32" y="11"/>
                                    </a:moveTo>
                                    <a:lnTo>
                                      <a:pt x="27" y="4"/>
                                    </a:lnTo>
                                    <a:lnTo>
                                      <a:pt x="21" y="0"/>
                                    </a:lnTo>
                                    <a:lnTo>
                                      <a:pt x="13" y="0"/>
                                    </a:lnTo>
                                    <a:lnTo>
                                      <a:pt x="8" y="4"/>
                                    </a:lnTo>
                                    <a:lnTo>
                                      <a:pt x="2" y="11"/>
                                    </a:lnTo>
                                    <a:lnTo>
                                      <a:pt x="0" y="22"/>
                                    </a:lnTo>
                                    <a:lnTo>
                                      <a:pt x="0" y="29"/>
                                    </a:lnTo>
                                    <a:lnTo>
                                      <a:pt x="2" y="41"/>
                                    </a:lnTo>
                                    <a:lnTo>
                                      <a:pt x="8" y="48"/>
                                    </a:lnTo>
                                    <a:lnTo>
                                      <a:pt x="13" y="52"/>
                                    </a:lnTo>
                                    <a:lnTo>
                                      <a:pt x="21" y="52"/>
                                    </a:lnTo>
                                    <a:lnTo>
                                      <a:pt x="27" y="48"/>
                                    </a:lnTo>
                                    <a:lnTo>
                                      <a:pt x="32"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2" name="Freeform 1562"/>
                            <wps:cNvSpPr>
                              <a:spLocks/>
                            </wps:cNvSpPr>
                            <wps:spPr bwMode="auto">
                              <a:xfrm>
                                <a:off x="3274" y="2911"/>
                                <a:ext cx="30" cy="52"/>
                              </a:xfrm>
                              <a:custGeom>
                                <a:avLst/>
                                <a:gdLst>
                                  <a:gd name="T0" fmla="*/ 30 w 30"/>
                                  <a:gd name="T1" fmla="*/ 11 h 52"/>
                                  <a:gd name="T2" fmla="*/ 27 w 30"/>
                                  <a:gd name="T3" fmla="*/ 4 h 52"/>
                                  <a:gd name="T4" fmla="*/ 19 w 30"/>
                                  <a:gd name="T5" fmla="*/ 0 h 52"/>
                                  <a:gd name="T6" fmla="*/ 11 w 30"/>
                                  <a:gd name="T7" fmla="*/ 0 h 52"/>
                                  <a:gd name="T8" fmla="*/ 3 w 30"/>
                                  <a:gd name="T9" fmla="*/ 4 h 52"/>
                                  <a:gd name="T10" fmla="*/ 0 w 30"/>
                                  <a:gd name="T11" fmla="*/ 11 h 52"/>
                                  <a:gd name="T12" fmla="*/ 3 w 30"/>
                                  <a:gd name="T13" fmla="*/ 18 h 52"/>
                                  <a:gd name="T14" fmla="*/ 8 w 30"/>
                                  <a:gd name="T15" fmla="*/ 22 h 52"/>
                                  <a:gd name="T16" fmla="*/ 22 w 30"/>
                                  <a:gd name="T17" fmla="*/ 26 h 52"/>
                                  <a:gd name="T18" fmla="*/ 27 w 30"/>
                                  <a:gd name="T19" fmla="*/ 29 h 52"/>
                                  <a:gd name="T20" fmla="*/ 30 w 30"/>
                                  <a:gd name="T21" fmla="*/ 37 h 52"/>
                                  <a:gd name="T22" fmla="*/ 30 w 30"/>
                                  <a:gd name="T23" fmla="*/ 41 h 52"/>
                                  <a:gd name="T24" fmla="*/ 27 w 30"/>
                                  <a:gd name="T25" fmla="*/ 48 h 52"/>
                                  <a:gd name="T26" fmla="*/ 19 w 30"/>
                                  <a:gd name="T27" fmla="*/ 52 h 52"/>
                                  <a:gd name="T28" fmla="*/ 11 w 30"/>
                                  <a:gd name="T29" fmla="*/ 52 h 52"/>
                                  <a:gd name="T30" fmla="*/ 3 w 30"/>
                                  <a:gd name="T31" fmla="*/ 48 h 52"/>
                                  <a:gd name="T32" fmla="*/ 0 w 30"/>
                                  <a:gd name="T33"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0" h="52">
                                    <a:moveTo>
                                      <a:pt x="30" y="11"/>
                                    </a:moveTo>
                                    <a:lnTo>
                                      <a:pt x="27" y="4"/>
                                    </a:lnTo>
                                    <a:lnTo>
                                      <a:pt x="19" y="0"/>
                                    </a:lnTo>
                                    <a:lnTo>
                                      <a:pt x="11" y="0"/>
                                    </a:lnTo>
                                    <a:lnTo>
                                      <a:pt x="3" y="4"/>
                                    </a:lnTo>
                                    <a:lnTo>
                                      <a:pt x="0" y="11"/>
                                    </a:lnTo>
                                    <a:lnTo>
                                      <a:pt x="3" y="18"/>
                                    </a:lnTo>
                                    <a:lnTo>
                                      <a:pt x="8" y="22"/>
                                    </a:lnTo>
                                    <a:lnTo>
                                      <a:pt x="22" y="26"/>
                                    </a:lnTo>
                                    <a:lnTo>
                                      <a:pt x="27" y="29"/>
                                    </a:lnTo>
                                    <a:lnTo>
                                      <a:pt x="30" y="37"/>
                                    </a:lnTo>
                                    <a:lnTo>
                                      <a:pt x="30" y="41"/>
                                    </a:lnTo>
                                    <a:lnTo>
                                      <a:pt x="27" y="48"/>
                                    </a:lnTo>
                                    <a:lnTo>
                                      <a:pt x="19" y="52"/>
                                    </a:lnTo>
                                    <a:lnTo>
                                      <a:pt x="11" y="52"/>
                                    </a:lnTo>
                                    <a:lnTo>
                                      <a:pt x="3" y="48"/>
                                    </a:lnTo>
                                    <a:lnTo>
                                      <a:pt x="0"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3" name="Freeform 1563"/>
                            <wps:cNvSpPr>
                              <a:spLocks/>
                            </wps:cNvSpPr>
                            <wps:spPr bwMode="auto">
                              <a:xfrm>
                                <a:off x="3323" y="2911"/>
                                <a:ext cx="29" cy="52"/>
                              </a:xfrm>
                              <a:custGeom>
                                <a:avLst/>
                                <a:gdLst>
                                  <a:gd name="T0" fmla="*/ 0 w 29"/>
                                  <a:gd name="T1" fmla="*/ 0 h 52"/>
                                  <a:gd name="T2" fmla="*/ 0 w 29"/>
                                  <a:gd name="T3" fmla="*/ 37 h 52"/>
                                  <a:gd name="T4" fmla="*/ 2 w 29"/>
                                  <a:gd name="T5" fmla="*/ 48 h 52"/>
                                  <a:gd name="T6" fmla="*/ 8 w 29"/>
                                  <a:gd name="T7" fmla="*/ 52 h 52"/>
                                  <a:gd name="T8" fmla="*/ 16 w 29"/>
                                  <a:gd name="T9" fmla="*/ 52 h 52"/>
                                  <a:gd name="T10" fmla="*/ 21 w 29"/>
                                  <a:gd name="T11" fmla="*/ 48 h 52"/>
                                  <a:gd name="T12" fmla="*/ 29 w 29"/>
                                  <a:gd name="T13" fmla="*/ 37 h 52"/>
                                </a:gdLst>
                                <a:ahLst/>
                                <a:cxnLst>
                                  <a:cxn ang="0">
                                    <a:pos x="T0" y="T1"/>
                                  </a:cxn>
                                  <a:cxn ang="0">
                                    <a:pos x="T2" y="T3"/>
                                  </a:cxn>
                                  <a:cxn ang="0">
                                    <a:pos x="T4" y="T5"/>
                                  </a:cxn>
                                  <a:cxn ang="0">
                                    <a:pos x="T6" y="T7"/>
                                  </a:cxn>
                                  <a:cxn ang="0">
                                    <a:pos x="T8" y="T9"/>
                                  </a:cxn>
                                  <a:cxn ang="0">
                                    <a:pos x="T10" y="T11"/>
                                  </a:cxn>
                                  <a:cxn ang="0">
                                    <a:pos x="T12" y="T13"/>
                                  </a:cxn>
                                </a:cxnLst>
                                <a:rect l="0" t="0" r="r" b="b"/>
                                <a:pathLst>
                                  <a:path w="29" h="52">
                                    <a:moveTo>
                                      <a:pt x="0" y="0"/>
                                    </a:moveTo>
                                    <a:lnTo>
                                      <a:pt x="0" y="37"/>
                                    </a:lnTo>
                                    <a:lnTo>
                                      <a:pt x="2" y="48"/>
                                    </a:lnTo>
                                    <a:lnTo>
                                      <a:pt x="8" y="52"/>
                                    </a:lnTo>
                                    <a:lnTo>
                                      <a:pt x="16" y="52"/>
                                    </a:lnTo>
                                    <a:lnTo>
                                      <a:pt x="21" y="48"/>
                                    </a:lnTo>
                                    <a:lnTo>
                                      <a:pt x="29" y="37"/>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4" name="Line 1564"/>
                            <wps:cNvCnPr>
                              <a:cxnSpLocks noChangeShapeType="1"/>
                            </wps:cNvCnPr>
                            <wps:spPr bwMode="auto">
                              <a:xfrm>
                                <a:off x="3352" y="2911"/>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45" name="Line 1565"/>
                            <wps:cNvCnPr>
                              <a:cxnSpLocks noChangeShapeType="1"/>
                            </wps:cNvCnPr>
                            <wps:spPr bwMode="auto">
                              <a:xfrm>
                                <a:off x="3374" y="2911"/>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46" name="Freeform 1566"/>
                            <wps:cNvSpPr>
                              <a:spLocks/>
                            </wps:cNvSpPr>
                            <wps:spPr bwMode="auto">
                              <a:xfrm>
                                <a:off x="3374" y="2911"/>
                                <a:ext cx="22" cy="22"/>
                              </a:xfrm>
                              <a:custGeom>
                                <a:avLst/>
                                <a:gdLst>
                                  <a:gd name="T0" fmla="*/ 0 w 22"/>
                                  <a:gd name="T1" fmla="*/ 22 h 22"/>
                                  <a:gd name="T2" fmla="*/ 3 w 22"/>
                                  <a:gd name="T3" fmla="*/ 11 h 22"/>
                                  <a:gd name="T4" fmla="*/ 8 w 22"/>
                                  <a:gd name="T5" fmla="*/ 4 h 22"/>
                                  <a:gd name="T6" fmla="*/ 13 w 22"/>
                                  <a:gd name="T7" fmla="*/ 0 h 22"/>
                                  <a:gd name="T8" fmla="*/ 22 w 22"/>
                                  <a:gd name="T9" fmla="*/ 0 h 22"/>
                                </a:gdLst>
                                <a:ahLst/>
                                <a:cxnLst>
                                  <a:cxn ang="0">
                                    <a:pos x="T0" y="T1"/>
                                  </a:cxn>
                                  <a:cxn ang="0">
                                    <a:pos x="T2" y="T3"/>
                                  </a:cxn>
                                  <a:cxn ang="0">
                                    <a:pos x="T4" y="T5"/>
                                  </a:cxn>
                                  <a:cxn ang="0">
                                    <a:pos x="T6" y="T7"/>
                                  </a:cxn>
                                  <a:cxn ang="0">
                                    <a:pos x="T8" y="T9"/>
                                  </a:cxn>
                                </a:cxnLst>
                                <a:rect l="0" t="0" r="r" b="b"/>
                                <a:pathLst>
                                  <a:path w="22" h="22">
                                    <a:moveTo>
                                      <a:pt x="0" y="22"/>
                                    </a:moveTo>
                                    <a:lnTo>
                                      <a:pt x="3" y="11"/>
                                    </a:lnTo>
                                    <a:lnTo>
                                      <a:pt x="8" y="4"/>
                                    </a:lnTo>
                                    <a:lnTo>
                                      <a:pt x="13" y="0"/>
                                    </a:lnTo>
                                    <a:lnTo>
                                      <a:pt x="22" y="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7" name="Freeform 1567"/>
                            <wps:cNvSpPr>
                              <a:spLocks/>
                            </wps:cNvSpPr>
                            <wps:spPr bwMode="auto">
                              <a:xfrm>
                                <a:off x="3412" y="2885"/>
                                <a:ext cx="13" cy="78"/>
                              </a:xfrm>
                              <a:custGeom>
                                <a:avLst/>
                                <a:gdLst>
                                  <a:gd name="T0" fmla="*/ 13 w 13"/>
                                  <a:gd name="T1" fmla="*/ 0 h 78"/>
                                  <a:gd name="T2" fmla="*/ 8 w 13"/>
                                  <a:gd name="T3" fmla="*/ 0 h 78"/>
                                  <a:gd name="T4" fmla="*/ 3 w 13"/>
                                  <a:gd name="T5" fmla="*/ 3 h 78"/>
                                  <a:gd name="T6" fmla="*/ 0 w 13"/>
                                  <a:gd name="T7" fmla="*/ 15 h 78"/>
                                  <a:gd name="T8" fmla="*/ 0 w 13"/>
                                  <a:gd name="T9" fmla="*/ 78 h 78"/>
                                </a:gdLst>
                                <a:ahLst/>
                                <a:cxnLst>
                                  <a:cxn ang="0">
                                    <a:pos x="T0" y="T1"/>
                                  </a:cxn>
                                  <a:cxn ang="0">
                                    <a:pos x="T2" y="T3"/>
                                  </a:cxn>
                                  <a:cxn ang="0">
                                    <a:pos x="T4" y="T5"/>
                                  </a:cxn>
                                  <a:cxn ang="0">
                                    <a:pos x="T6" y="T7"/>
                                  </a:cxn>
                                  <a:cxn ang="0">
                                    <a:pos x="T8" y="T9"/>
                                  </a:cxn>
                                </a:cxnLst>
                                <a:rect l="0" t="0" r="r" b="b"/>
                                <a:pathLst>
                                  <a:path w="13" h="78">
                                    <a:moveTo>
                                      <a:pt x="13" y="0"/>
                                    </a:moveTo>
                                    <a:lnTo>
                                      <a:pt x="8" y="0"/>
                                    </a:lnTo>
                                    <a:lnTo>
                                      <a:pt x="3" y="3"/>
                                    </a:lnTo>
                                    <a:lnTo>
                                      <a:pt x="0" y="15"/>
                                    </a:lnTo>
                                    <a:lnTo>
                                      <a:pt x="0" y="78"/>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8" name="Line 1568"/>
                            <wps:cNvCnPr>
                              <a:cxnSpLocks noChangeShapeType="1"/>
                            </wps:cNvCnPr>
                            <wps:spPr bwMode="auto">
                              <a:xfrm>
                                <a:off x="3404" y="2911"/>
                                <a:ext cx="19"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49" name="Line 1569"/>
                            <wps:cNvCnPr>
                              <a:cxnSpLocks noChangeShapeType="1"/>
                            </wps:cNvCnPr>
                            <wps:spPr bwMode="auto">
                              <a:xfrm>
                                <a:off x="3471" y="2911"/>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50" name="Freeform 1570"/>
                            <wps:cNvSpPr>
                              <a:spLocks/>
                            </wps:cNvSpPr>
                            <wps:spPr bwMode="auto">
                              <a:xfrm>
                                <a:off x="3439" y="2911"/>
                                <a:ext cx="32" cy="52"/>
                              </a:xfrm>
                              <a:custGeom>
                                <a:avLst/>
                                <a:gdLst>
                                  <a:gd name="T0" fmla="*/ 32 w 32"/>
                                  <a:gd name="T1" fmla="*/ 11 h 52"/>
                                  <a:gd name="T2" fmla="*/ 27 w 32"/>
                                  <a:gd name="T3" fmla="*/ 4 h 52"/>
                                  <a:gd name="T4" fmla="*/ 21 w 32"/>
                                  <a:gd name="T5" fmla="*/ 0 h 52"/>
                                  <a:gd name="T6" fmla="*/ 13 w 32"/>
                                  <a:gd name="T7" fmla="*/ 0 h 52"/>
                                  <a:gd name="T8" fmla="*/ 8 w 32"/>
                                  <a:gd name="T9" fmla="*/ 4 h 52"/>
                                  <a:gd name="T10" fmla="*/ 2 w 32"/>
                                  <a:gd name="T11" fmla="*/ 11 h 52"/>
                                  <a:gd name="T12" fmla="*/ 0 w 32"/>
                                  <a:gd name="T13" fmla="*/ 22 h 52"/>
                                  <a:gd name="T14" fmla="*/ 0 w 32"/>
                                  <a:gd name="T15" fmla="*/ 29 h 52"/>
                                  <a:gd name="T16" fmla="*/ 2 w 32"/>
                                  <a:gd name="T17" fmla="*/ 41 h 52"/>
                                  <a:gd name="T18" fmla="*/ 8 w 32"/>
                                  <a:gd name="T19" fmla="*/ 48 h 52"/>
                                  <a:gd name="T20" fmla="*/ 13 w 32"/>
                                  <a:gd name="T21" fmla="*/ 52 h 52"/>
                                  <a:gd name="T22" fmla="*/ 21 w 32"/>
                                  <a:gd name="T23" fmla="*/ 52 h 52"/>
                                  <a:gd name="T24" fmla="*/ 27 w 32"/>
                                  <a:gd name="T25" fmla="*/ 48 h 52"/>
                                  <a:gd name="T26" fmla="*/ 32 w 32"/>
                                  <a:gd name="T27"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52">
                                    <a:moveTo>
                                      <a:pt x="32" y="11"/>
                                    </a:moveTo>
                                    <a:lnTo>
                                      <a:pt x="27" y="4"/>
                                    </a:lnTo>
                                    <a:lnTo>
                                      <a:pt x="21" y="0"/>
                                    </a:lnTo>
                                    <a:lnTo>
                                      <a:pt x="13" y="0"/>
                                    </a:lnTo>
                                    <a:lnTo>
                                      <a:pt x="8" y="4"/>
                                    </a:lnTo>
                                    <a:lnTo>
                                      <a:pt x="2" y="11"/>
                                    </a:lnTo>
                                    <a:lnTo>
                                      <a:pt x="0" y="22"/>
                                    </a:lnTo>
                                    <a:lnTo>
                                      <a:pt x="0" y="29"/>
                                    </a:lnTo>
                                    <a:lnTo>
                                      <a:pt x="2" y="41"/>
                                    </a:lnTo>
                                    <a:lnTo>
                                      <a:pt x="8" y="48"/>
                                    </a:lnTo>
                                    <a:lnTo>
                                      <a:pt x="13" y="52"/>
                                    </a:lnTo>
                                    <a:lnTo>
                                      <a:pt x="21" y="52"/>
                                    </a:lnTo>
                                    <a:lnTo>
                                      <a:pt x="27" y="48"/>
                                    </a:lnTo>
                                    <a:lnTo>
                                      <a:pt x="32"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1" name="Freeform 1571"/>
                            <wps:cNvSpPr>
                              <a:spLocks/>
                            </wps:cNvSpPr>
                            <wps:spPr bwMode="auto">
                              <a:xfrm>
                                <a:off x="3490" y="2911"/>
                                <a:ext cx="32" cy="52"/>
                              </a:xfrm>
                              <a:custGeom>
                                <a:avLst/>
                                <a:gdLst>
                                  <a:gd name="T0" fmla="*/ 32 w 32"/>
                                  <a:gd name="T1" fmla="*/ 11 h 52"/>
                                  <a:gd name="T2" fmla="*/ 27 w 32"/>
                                  <a:gd name="T3" fmla="*/ 4 h 52"/>
                                  <a:gd name="T4" fmla="*/ 22 w 32"/>
                                  <a:gd name="T5" fmla="*/ 0 h 52"/>
                                  <a:gd name="T6" fmla="*/ 14 w 32"/>
                                  <a:gd name="T7" fmla="*/ 0 h 52"/>
                                  <a:gd name="T8" fmla="*/ 8 w 32"/>
                                  <a:gd name="T9" fmla="*/ 4 h 52"/>
                                  <a:gd name="T10" fmla="*/ 3 w 32"/>
                                  <a:gd name="T11" fmla="*/ 11 h 52"/>
                                  <a:gd name="T12" fmla="*/ 0 w 32"/>
                                  <a:gd name="T13" fmla="*/ 22 h 52"/>
                                  <a:gd name="T14" fmla="*/ 0 w 32"/>
                                  <a:gd name="T15" fmla="*/ 29 h 52"/>
                                  <a:gd name="T16" fmla="*/ 3 w 32"/>
                                  <a:gd name="T17" fmla="*/ 41 h 52"/>
                                  <a:gd name="T18" fmla="*/ 8 w 32"/>
                                  <a:gd name="T19" fmla="*/ 48 h 52"/>
                                  <a:gd name="T20" fmla="*/ 14 w 32"/>
                                  <a:gd name="T21" fmla="*/ 52 h 52"/>
                                  <a:gd name="T22" fmla="*/ 22 w 32"/>
                                  <a:gd name="T23" fmla="*/ 52 h 52"/>
                                  <a:gd name="T24" fmla="*/ 27 w 32"/>
                                  <a:gd name="T25" fmla="*/ 48 h 52"/>
                                  <a:gd name="T26" fmla="*/ 32 w 32"/>
                                  <a:gd name="T27"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52">
                                    <a:moveTo>
                                      <a:pt x="32" y="11"/>
                                    </a:moveTo>
                                    <a:lnTo>
                                      <a:pt x="27" y="4"/>
                                    </a:lnTo>
                                    <a:lnTo>
                                      <a:pt x="22" y="0"/>
                                    </a:lnTo>
                                    <a:lnTo>
                                      <a:pt x="14" y="0"/>
                                    </a:lnTo>
                                    <a:lnTo>
                                      <a:pt x="8" y="4"/>
                                    </a:lnTo>
                                    <a:lnTo>
                                      <a:pt x="3" y="11"/>
                                    </a:lnTo>
                                    <a:lnTo>
                                      <a:pt x="0" y="22"/>
                                    </a:lnTo>
                                    <a:lnTo>
                                      <a:pt x="0" y="29"/>
                                    </a:lnTo>
                                    <a:lnTo>
                                      <a:pt x="3" y="41"/>
                                    </a:lnTo>
                                    <a:lnTo>
                                      <a:pt x="8" y="48"/>
                                    </a:lnTo>
                                    <a:lnTo>
                                      <a:pt x="14" y="52"/>
                                    </a:lnTo>
                                    <a:lnTo>
                                      <a:pt x="22" y="52"/>
                                    </a:lnTo>
                                    <a:lnTo>
                                      <a:pt x="27" y="48"/>
                                    </a:lnTo>
                                    <a:lnTo>
                                      <a:pt x="32"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2" name="Freeform 1572"/>
                            <wps:cNvSpPr>
                              <a:spLocks/>
                            </wps:cNvSpPr>
                            <wps:spPr bwMode="auto">
                              <a:xfrm>
                                <a:off x="3539" y="2911"/>
                                <a:ext cx="32" cy="52"/>
                              </a:xfrm>
                              <a:custGeom>
                                <a:avLst/>
                                <a:gdLst>
                                  <a:gd name="T0" fmla="*/ 0 w 32"/>
                                  <a:gd name="T1" fmla="*/ 22 h 52"/>
                                  <a:gd name="T2" fmla="*/ 32 w 32"/>
                                  <a:gd name="T3" fmla="*/ 22 h 52"/>
                                  <a:gd name="T4" fmla="*/ 32 w 32"/>
                                  <a:gd name="T5" fmla="*/ 15 h 52"/>
                                  <a:gd name="T6" fmla="*/ 30 w 32"/>
                                  <a:gd name="T7" fmla="*/ 7 h 52"/>
                                  <a:gd name="T8" fmla="*/ 27 w 32"/>
                                  <a:gd name="T9" fmla="*/ 4 h 52"/>
                                  <a:gd name="T10" fmla="*/ 21 w 32"/>
                                  <a:gd name="T11" fmla="*/ 0 h 52"/>
                                  <a:gd name="T12" fmla="*/ 13 w 32"/>
                                  <a:gd name="T13" fmla="*/ 0 h 52"/>
                                  <a:gd name="T14" fmla="*/ 8 w 32"/>
                                  <a:gd name="T15" fmla="*/ 4 h 52"/>
                                  <a:gd name="T16" fmla="*/ 2 w 32"/>
                                  <a:gd name="T17" fmla="*/ 11 h 52"/>
                                  <a:gd name="T18" fmla="*/ 0 w 32"/>
                                  <a:gd name="T19" fmla="*/ 22 h 52"/>
                                  <a:gd name="T20" fmla="*/ 0 w 32"/>
                                  <a:gd name="T21" fmla="*/ 29 h 52"/>
                                  <a:gd name="T22" fmla="*/ 2 w 32"/>
                                  <a:gd name="T23" fmla="*/ 41 h 52"/>
                                  <a:gd name="T24" fmla="*/ 8 w 32"/>
                                  <a:gd name="T25" fmla="*/ 48 h 52"/>
                                  <a:gd name="T26" fmla="*/ 13 w 32"/>
                                  <a:gd name="T27" fmla="*/ 52 h 52"/>
                                  <a:gd name="T28" fmla="*/ 21 w 32"/>
                                  <a:gd name="T29" fmla="*/ 52 h 52"/>
                                  <a:gd name="T30" fmla="*/ 27 w 32"/>
                                  <a:gd name="T31" fmla="*/ 48 h 52"/>
                                  <a:gd name="T32" fmla="*/ 32 w 32"/>
                                  <a:gd name="T33"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2" h="52">
                                    <a:moveTo>
                                      <a:pt x="0" y="22"/>
                                    </a:moveTo>
                                    <a:lnTo>
                                      <a:pt x="32" y="22"/>
                                    </a:lnTo>
                                    <a:lnTo>
                                      <a:pt x="32" y="15"/>
                                    </a:lnTo>
                                    <a:lnTo>
                                      <a:pt x="30" y="7"/>
                                    </a:lnTo>
                                    <a:lnTo>
                                      <a:pt x="27" y="4"/>
                                    </a:lnTo>
                                    <a:lnTo>
                                      <a:pt x="21" y="0"/>
                                    </a:lnTo>
                                    <a:lnTo>
                                      <a:pt x="13" y="0"/>
                                    </a:lnTo>
                                    <a:lnTo>
                                      <a:pt x="8" y="4"/>
                                    </a:lnTo>
                                    <a:lnTo>
                                      <a:pt x="2" y="11"/>
                                    </a:lnTo>
                                    <a:lnTo>
                                      <a:pt x="0" y="22"/>
                                    </a:lnTo>
                                    <a:lnTo>
                                      <a:pt x="0" y="29"/>
                                    </a:lnTo>
                                    <a:lnTo>
                                      <a:pt x="2" y="41"/>
                                    </a:lnTo>
                                    <a:lnTo>
                                      <a:pt x="8" y="48"/>
                                    </a:lnTo>
                                    <a:lnTo>
                                      <a:pt x="13" y="52"/>
                                    </a:lnTo>
                                    <a:lnTo>
                                      <a:pt x="21" y="52"/>
                                    </a:lnTo>
                                    <a:lnTo>
                                      <a:pt x="27" y="48"/>
                                    </a:lnTo>
                                    <a:lnTo>
                                      <a:pt x="32"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3" name="Freeform 1573"/>
                            <wps:cNvSpPr>
                              <a:spLocks/>
                            </wps:cNvSpPr>
                            <wps:spPr bwMode="auto">
                              <a:xfrm>
                                <a:off x="3588" y="2911"/>
                                <a:ext cx="29" cy="52"/>
                              </a:xfrm>
                              <a:custGeom>
                                <a:avLst/>
                                <a:gdLst>
                                  <a:gd name="T0" fmla="*/ 29 w 29"/>
                                  <a:gd name="T1" fmla="*/ 11 h 52"/>
                                  <a:gd name="T2" fmla="*/ 26 w 29"/>
                                  <a:gd name="T3" fmla="*/ 4 h 52"/>
                                  <a:gd name="T4" fmla="*/ 18 w 29"/>
                                  <a:gd name="T5" fmla="*/ 0 h 52"/>
                                  <a:gd name="T6" fmla="*/ 11 w 29"/>
                                  <a:gd name="T7" fmla="*/ 0 h 52"/>
                                  <a:gd name="T8" fmla="*/ 2 w 29"/>
                                  <a:gd name="T9" fmla="*/ 4 h 52"/>
                                  <a:gd name="T10" fmla="*/ 0 w 29"/>
                                  <a:gd name="T11" fmla="*/ 11 h 52"/>
                                  <a:gd name="T12" fmla="*/ 2 w 29"/>
                                  <a:gd name="T13" fmla="*/ 18 h 52"/>
                                  <a:gd name="T14" fmla="*/ 8 w 29"/>
                                  <a:gd name="T15" fmla="*/ 22 h 52"/>
                                  <a:gd name="T16" fmla="*/ 21 w 29"/>
                                  <a:gd name="T17" fmla="*/ 26 h 52"/>
                                  <a:gd name="T18" fmla="*/ 26 w 29"/>
                                  <a:gd name="T19" fmla="*/ 29 h 52"/>
                                  <a:gd name="T20" fmla="*/ 29 w 29"/>
                                  <a:gd name="T21" fmla="*/ 37 h 52"/>
                                  <a:gd name="T22" fmla="*/ 29 w 29"/>
                                  <a:gd name="T23" fmla="*/ 41 h 52"/>
                                  <a:gd name="T24" fmla="*/ 26 w 29"/>
                                  <a:gd name="T25" fmla="*/ 48 h 52"/>
                                  <a:gd name="T26" fmla="*/ 18 w 29"/>
                                  <a:gd name="T27" fmla="*/ 52 h 52"/>
                                  <a:gd name="T28" fmla="*/ 11 w 29"/>
                                  <a:gd name="T29" fmla="*/ 52 h 52"/>
                                  <a:gd name="T30" fmla="*/ 2 w 29"/>
                                  <a:gd name="T31" fmla="*/ 48 h 52"/>
                                  <a:gd name="T32" fmla="*/ 0 w 29"/>
                                  <a:gd name="T33"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9" h="52">
                                    <a:moveTo>
                                      <a:pt x="29" y="11"/>
                                    </a:moveTo>
                                    <a:lnTo>
                                      <a:pt x="26" y="4"/>
                                    </a:lnTo>
                                    <a:lnTo>
                                      <a:pt x="18" y="0"/>
                                    </a:lnTo>
                                    <a:lnTo>
                                      <a:pt x="11" y="0"/>
                                    </a:lnTo>
                                    <a:lnTo>
                                      <a:pt x="2" y="4"/>
                                    </a:lnTo>
                                    <a:lnTo>
                                      <a:pt x="0" y="11"/>
                                    </a:lnTo>
                                    <a:lnTo>
                                      <a:pt x="2" y="18"/>
                                    </a:lnTo>
                                    <a:lnTo>
                                      <a:pt x="8" y="22"/>
                                    </a:lnTo>
                                    <a:lnTo>
                                      <a:pt x="21" y="26"/>
                                    </a:lnTo>
                                    <a:lnTo>
                                      <a:pt x="26" y="29"/>
                                    </a:lnTo>
                                    <a:lnTo>
                                      <a:pt x="29" y="37"/>
                                    </a:lnTo>
                                    <a:lnTo>
                                      <a:pt x="29" y="41"/>
                                    </a:lnTo>
                                    <a:lnTo>
                                      <a:pt x="26" y="48"/>
                                    </a:lnTo>
                                    <a:lnTo>
                                      <a:pt x="18" y="52"/>
                                    </a:lnTo>
                                    <a:lnTo>
                                      <a:pt x="11" y="52"/>
                                    </a:lnTo>
                                    <a:lnTo>
                                      <a:pt x="2" y="48"/>
                                    </a:lnTo>
                                    <a:lnTo>
                                      <a:pt x="0"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4" name="Line 1574"/>
                            <wps:cNvCnPr>
                              <a:cxnSpLocks noChangeShapeType="1"/>
                            </wps:cNvCnPr>
                            <wps:spPr bwMode="auto">
                              <a:xfrm>
                                <a:off x="3693" y="2911"/>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55" name="Freeform 1575"/>
                            <wps:cNvSpPr>
                              <a:spLocks/>
                            </wps:cNvSpPr>
                            <wps:spPr bwMode="auto">
                              <a:xfrm>
                                <a:off x="3693" y="2911"/>
                                <a:ext cx="30" cy="52"/>
                              </a:xfrm>
                              <a:custGeom>
                                <a:avLst/>
                                <a:gdLst>
                                  <a:gd name="T0" fmla="*/ 0 w 30"/>
                                  <a:gd name="T1" fmla="*/ 15 h 52"/>
                                  <a:gd name="T2" fmla="*/ 8 w 30"/>
                                  <a:gd name="T3" fmla="*/ 4 h 52"/>
                                  <a:gd name="T4" fmla="*/ 13 w 30"/>
                                  <a:gd name="T5" fmla="*/ 0 h 52"/>
                                  <a:gd name="T6" fmla="*/ 21 w 30"/>
                                  <a:gd name="T7" fmla="*/ 0 h 52"/>
                                  <a:gd name="T8" fmla="*/ 27 w 30"/>
                                  <a:gd name="T9" fmla="*/ 4 h 52"/>
                                  <a:gd name="T10" fmla="*/ 30 w 30"/>
                                  <a:gd name="T11" fmla="*/ 15 h 52"/>
                                  <a:gd name="T12" fmla="*/ 30 w 30"/>
                                  <a:gd name="T13" fmla="*/ 52 h 52"/>
                                </a:gdLst>
                                <a:ahLst/>
                                <a:cxnLst>
                                  <a:cxn ang="0">
                                    <a:pos x="T0" y="T1"/>
                                  </a:cxn>
                                  <a:cxn ang="0">
                                    <a:pos x="T2" y="T3"/>
                                  </a:cxn>
                                  <a:cxn ang="0">
                                    <a:pos x="T4" y="T5"/>
                                  </a:cxn>
                                  <a:cxn ang="0">
                                    <a:pos x="T6" y="T7"/>
                                  </a:cxn>
                                  <a:cxn ang="0">
                                    <a:pos x="T8" y="T9"/>
                                  </a:cxn>
                                  <a:cxn ang="0">
                                    <a:pos x="T10" y="T11"/>
                                  </a:cxn>
                                  <a:cxn ang="0">
                                    <a:pos x="T12" y="T13"/>
                                  </a:cxn>
                                </a:cxnLst>
                                <a:rect l="0" t="0" r="r" b="b"/>
                                <a:pathLst>
                                  <a:path w="30" h="52">
                                    <a:moveTo>
                                      <a:pt x="0" y="15"/>
                                    </a:moveTo>
                                    <a:lnTo>
                                      <a:pt x="8" y="4"/>
                                    </a:lnTo>
                                    <a:lnTo>
                                      <a:pt x="13" y="0"/>
                                    </a:lnTo>
                                    <a:lnTo>
                                      <a:pt x="21" y="0"/>
                                    </a:lnTo>
                                    <a:lnTo>
                                      <a:pt x="27" y="4"/>
                                    </a:lnTo>
                                    <a:lnTo>
                                      <a:pt x="30" y="15"/>
                                    </a:lnTo>
                                    <a:lnTo>
                                      <a:pt x="30" y="52"/>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6" name="Freeform 1576"/>
                            <wps:cNvSpPr>
                              <a:spLocks/>
                            </wps:cNvSpPr>
                            <wps:spPr bwMode="auto">
                              <a:xfrm>
                                <a:off x="3723" y="2911"/>
                                <a:ext cx="30" cy="52"/>
                              </a:xfrm>
                              <a:custGeom>
                                <a:avLst/>
                                <a:gdLst>
                                  <a:gd name="T0" fmla="*/ 0 w 30"/>
                                  <a:gd name="T1" fmla="*/ 15 h 52"/>
                                  <a:gd name="T2" fmla="*/ 8 w 30"/>
                                  <a:gd name="T3" fmla="*/ 4 h 52"/>
                                  <a:gd name="T4" fmla="*/ 13 w 30"/>
                                  <a:gd name="T5" fmla="*/ 0 h 52"/>
                                  <a:gd name="T6" fmla="*/ 21 w 30"/>
                                  <a:gd name="T7" fmla="*/ 0 h 52"/>
                                  <a:gd name="T8" fmla="*/ 27 w 30"/>
                                  <a:gd name="T9" fmla="*/ 4 h 52"/>
                                  <a:gd name="T10" fmla="*/ 30 w 30"/>
                                  <a:gd name="T11" fmla="*/ 15 h 52"/>
                                  <a:gd name="T12" fmla="*/ 30 w 30"/>
                                  <a:gd name="T13" fmla="*/ 52 h 52"/>
                                </a:gdLst>
                                <a:ahLst/>
                                <a:cxnLst>
                                  <a:cxn ang="0">
                                    <a:pos x="T0" y="T1"/>
                                  </a:cxn>
                                  <a:cxn ang="0">
                                    <a:pos x="T2" y="T3"/>
                                  </a:cxn>
                                  <a:cxn ang="0">
                                    <a:pos x="T4" y="T5"/>
                                  </a:cxn>
                                  <a:cxn ang="0">
                                    <a:pos x="T6" y="T7"/>
                                  </a:cxn>
                                  <a:cxn ang="0">
                                    <a:pos x="T8" y="T9"/>
                                  </a:cxn>
                                  <a:cxn ang="0">
                                    <a:pos x="T10" y="T11"/>
                                  </a:cxn>
                                  <a:cxn ang="0">
                                    <a:pos x="T12" y="T13"/>
                                  </a:cxn>
                                </a:cxnLst>
                                <a:rect l="0" t="0" r="r" b="b"/>
                                <a:pathLst>
                                  <a:path w="30" h="52">
                                    <a:moveTo>
                                      <a:pt x="0" y="15"/>
                                    </a:moveTo>
                                    <a:lnTo>
                                      <a:pt x="8" y="4"/>
                                    </a:lnTo>
                                    <a:lnTo>
                                      <a:pt x="13" y="0"/>
                                    </a:lnTo>
                                    <a:lnTo>
                                      <a:pt x="21" y="0"/>
                                    </a:lnTo>
                                    <a:lnTo>
                                      <a:pt x="27" y="4"/>
                                    </a:lnTo>
                                    <a:lnTo>
                                      <a:pt x="30" y="15"/>
                                    </a:lnTo>
                                    <a:lnTo>
                                      <a:pt x="30" y="52"/>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7" name="Freeform 1577"/>
                            <wps:cNvSpPr>
                              <a:spLocks/>
                            </wps:cNvSpPr>
                            <wps:spPr bwMode="auto">
                              <a:xfrm>
                                <a:off x="3774" y="2911"/>
                                <a:ext cx="30" cy="52"/>
                              </a:xfrm>
                              <a:custGeom>
                                <a:avLst/>
                                <a:gdLst>
                                  <a:gd name="T0" fmla="*/ 0 w 30"/>
                                  <a:gd name="T1" fmla="*/ 0 h 52"/>
                                  <a:gd name="T2" fmla="*/ 0 w 30"/>
                                  <a:gd name="T3" fmla="*/ 37 h 52"/>
                                  <a:gd name="T4" fmla="*/ 3 w 30"/>
                                  <a:gd name="T5" fmla="*/ 48 h 52"/>
                                  <a:gd name="T6" fmla="*/ 8 w 30"/>
                                  <a:gd name="T7" fmla="*/ 52 h 52"/>
                                  <a:gd name="T8" fmla="*/ 16 w 30"/>
                                  <a:gd name="T9" fmla="*/ 52 h 52"/>
                                  <a:gd name="T10" fmla="*/ 21 w 30"/>
                                  <a:gd name="T11" fmla="*/ 48 h 52"/>
                                  <a:gd name="T12" fmla="*/ 30 w 30"/>
                                  <a:gd name="T13" fmla="*/ 37 h 52"/>
                                </a:gdLst>
                                <a:ahLst/>
                                <a:cxnLst>
                                  <a:cxn ang="0">
                                    <a:pos x="T0" y="T1"/>
                                  </a:cxn>
                                  <a:cxn ang="0">
                                    <a:pos x="T2" y="T3"/>
                                  </a:cxn>
                                  <a:cxn ang="0">
                                    <a:pos x="T4" y="T5"/>
                                  </a:cxn>
                                  <a:cxn ang="0">
                                    <a:pos x="T6" y="T7"/>
                                  </a:cxn>
                                  <a:cxn ang="0">
                                    <a:pos x="T8" y="T9"/>
                                  </a:cxn>
                                  <a:cxn ang="0">
                                    <a:pos x="T10" y="T11"/>
                                  </a:cxn>
                                  <a:cxn ang="0">
                                    <a:pos x="T12" y="T13"/>
                                  </a:cxn>
                                </a:cxnLst>
                                <a:rect l="0" t="0" r="r" b="b"/>
                                <a:pathLst>
                                  <a:path w="30" h="52">
                                    <a:moveTo>
                                      <a:pt x="0" y="0"/>
                                    </a:moveTo>
                                    <a:lnTo>
                                      <a:pt x="0" y="37"/>
                                    </a:lnTo>
                                    <a:lnTo>
                                      <a:pt x="3" y="48"/>
                                    </a:lnTo>
                                    <a:lnTo>
                                      <a:pt x="8" y="52"/>
                                    </a:lnTo>
                                    <a:lnTo>
                                      <a:pt x="16" y="52"/>
                                    </a:lnTo>
                                    <a:lnTo>
                                      <a:pt x="21" y="48"/>
                                    </a:lnTo>
                                    <a:lnTo>
                                      <a:pt x="30" y="37"/>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8" name="Line 1578"/>
                            <wps:cNvCnPr>
                              <a:cxnSpLocks noChangeShapeType="1"/>
                            </wps:cNvCnPr>
                            <wps:spPr bwMode="auto">
                              <a:xfrm>
                                <a:off x="3804" y="2911"/>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59" name="Freeform 1579"/>
                            <wps:cNvSpPr>
                              <a:spLocks/>
                            </wps:cNvSpPr>
                            <wps:spPr bwMode="auto">
                              <a:xfrm>
                                <a:off x="3823" y="2911"/>
                                <a:ext cx="30" cy="52"/>
                              </a:xfrm>
                              <a:custGeom>
                                <a:avLst/>
                                <a:gdLst>
                                  <a:gd name="T0" fmla="*/ 30 w 30"/>
                                  <a:gd name="T1" fmla="*/ 11 h 52"/>
                                  <a:gd name="T2" fmla="*/ 27 w 30"/>
                                  <a:gd name="T3" fmla="*/ 4 h 52"/>
                                  <a:gd name="T4" fmla="*/ 19 w 30"/>
                                  <a:gd name="T5" fmla="*/ 0 h 52"/>
                                  <a:gd name="T6" fmla="*/ 11 w 30"/>
                                  <a:gd name="T7" fmla="*/ 0 h 52"/>
                                  <a:gd name="T8" fmla="*/ 2 w 30"/>
                                  <a:gd name="T9" fmla="*/ 4 h 52"/>
                                  <a:gd name="T10" fmla="*/ 0 w 30"/>
                                  <a:gd name="T11" fmla="*/ 11 h 52"/>
                                  <a:gd name="T12" fmla="*/ 2 w 30"/>
                                  <a:gd name="T13" fmla="*/ 18 h 52"/>
                                  <a:gd name="T14" fmla="*/ 8 w 30"/>
                                  <a:gd name="T15" fmla="*/ 22 h 52"/>
                                  <a:gd name="T16" fmla="*/ 21 w 30"/>
                                  <a:gd name="T17" fmla="*/ 26 h 52"/>
                                  <a:gd name="T18" fmla="*/ 27 w 30"/>
                                  <a:gd name="T19" fmla="*/ 29 h 52"/>
                                  <a:gd name="T20" fmla="*/ 30 w 30"/>
                                  <a:gd name="T21" fmla="*/ 37 h 52"/>
                                  <a:gd name="T22" fmla="*/ 30 w 30"/>
                                  <a:gd name="T23" fmla="*/ 41 h 52"/>
                                  <a:gd name="T24" fmla="*/ 27 w 30"/>
                                  <a:gd name="T25" fmla="*/ 48 h 52"/>
                                  <a:gd name="T26" fmla="*/ 19 w 30"/>
                                  <a:gd name="T27" fmla="*/ 52 h 52"/>
                                  <a:gd name="T28" fmla="*/ 11 w 30"/>
                                  <a:gd name="T29" fmla="*/ 52 h 52"/>
                                  <a:gd name="T30" fmla="*/ 2 w 30"/>
                                  <a:gd name="T31" fmla="*/ 48 h 52"/>
                                  <a:gd name="T32" fmla="*/ 0 w 30"/>
                                  <a:gd name="T33"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0" h="52">
                                    <a:moveTo>
                                      <a:pt x="30" y="11"/>
                                    </a:moveTo>
                                    <a:lnTo>
                                      <a:pt x="27" y="4"/>
                                    </a:lnTo>
                                    <a:lnTo>
                                      <a:pt x="19" y="0"/>
                                    </a:lnTo>
                                    <a:lnTo>
                                      <a:pt x="11" y="0"/>
                                    </a:lnTo>
                                    <a:lnTo>
                                      <a:pt x="2" y="4"/>
                                    </a:lnTo>
                                    <a:lnTo>
                                      <a:pt x="0" y="11"/>
                                    </a:lnTo>
                                    <a:lnTo>
                                      <a:pt x="2" y="18"/>
                                    </a:lnTo>
                                    <a:lnTo>
                                      <a:pt x="8" y="22"/>
                                    </a:lnTo>
                                    <a:lnTo>
                                      <a:pt x="21" y="26"/>
                                    </a:lnTo>
                                    <a:lnTo>
                                      <a:pt x="27" y="29"/>
                                    </a:lnTo>
                                    <a:lnTo>
                                      <a:pt x="30" y="37"/>
                                    </a:lnTo>
                                    <a:lnTo>
                                      <a:pt x="30" y="41"/>
                                    </a:lnTo>
                                    <a:lnTo>
                                      <a:pt x="27" y="48"/>
                                    </a:lnTo>
                                    <a:lnTo>
                                      <a:pt x="19" y="52"/>
                                    </a:lnTo>
                                    <a:lnTo>
                                      <a:pt x="11" y="52"/>
                                    </a:lnTo>
                                    <a:lnTo>
                                      <a:pt x="2" y="48"/>
                                    </a:lnTo>
                                    <a:lnTo>
                                      <a:pt x="0"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0" name="Freeform 1580"/>
                            <wps:cNvSpPr>
                              <a:spLocks/>
                            </wps:cNvSpPr>
                            <wps:spPr bwMode="auto">
                              <a:xfrm>
                                <a:off x="3874" y="2885"/>
                                <a:ext cx="13" cy="78"/>
                              </a:xfrm>
                              <a:custGeom>
                                <a:avLst/>
                                <a:gdLst>
                                  <a:gd name="T0" fmla="*/ 0 w 13"/>
                                  <a:gd name="T1" fmla="*/ 0 h 78"/>
                                  <a:gd name="T2" fmla="*/ 0 w 13"/>
                                  <a:gd name="T3" fmla="*/ 63 h 78"/>
                                  <a:gd name="T4" fmla="*/ 3 w 13"/>
                                  <a:gd name="T5" fmla="*/ 74 h 78"/>
                                  <a:gd name="T6" fmla="*/ 8 w 13"/>
                                  <a:gd name="T7" fmla="*/ 78 h 78"/>
                                  <a:gd name="T8" fmla="*/ 13 w 13"/>
                                  <a:gd name="T9" fmla="*/ 78 h 78"/>
                                </a:gdLst>
                                <a:ahLst/>
                                <a:cxnLst>
                                  <a:cxn ang="0">
                                    <a:pos x="T0" y="T1"/>
                                  </a:cxn>
                                  <a:cxn ang="0">
                                    <a:pos x="T2" y="T3"/>
                                  </a:cxn>
                                  <a:cxn ang="0">
                                    <a:pos x="T4" y="T5"/>
                                  </a:cxn>
                                  <a:cxn ang="0">
                                    <a:pos x="T6" y="T7"/>
                                  </a:cxn>
                                  <a:cxn ang="0">
                                    <a:pos x="T8" y="T9"/>
                                  </a:cxn>
                                </a:cxnLst>
                                <a:rect l="0" t="0" r="r" b="b"/>
                                <a:pathLst>
                                  <a:path w="13" h="78">
                                    <a:moveTo>
                                      <a:pt x="0" y="0"/>
                                    </a:moveTo>
                                    <a:lnTo>
                                      <a:pt x="0" y="63"/>
                                    </a:lnTo>
                                    <a:lnTo>
                                      <a:pt x="3" y="74"/>
                                    </a:lnTo>
                                    <a:lnTo>
                                      <a:pt x="8" y="78"/>
                                    </a:lnTo>
                                    <a:lnTo>
                                      <a:pt x="13" y="78"/>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1" name="Line 1581"/>
                            <wps:cNvCnPr>
                              <a:cxnSpLocks noChangeShapeType="1"/>
                            </wps:cNvCnPr>
                            <wps:spPr bwMode="auto">
                              <a:xfrm>
                                <a:off x="3866" y="2911"/>
                                <a:ext cx="19"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62" name="Line 1582"/>
                            <wps:cNvCnPr>
                              <a:cxnSpLocks noChangeShapeType="1"/>
                            </wps:cNvCnPr>
                            <wps:spPr bwMode="auto">
                              <a:xfrm>
                                <a:off x="3960" y="2885"/>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63" name="Freeform 1583"/>
                            <wps:cNvSpPr>
                              <a:spLocks/>
                            </wps:cNvSpPr>
                            <wps:spPr bwMode="auto">
                              <a:xfrm>
                                <a:off x="3960" y="2911"/>
                                <a:ext cx="33" cy="52"/>
                              </a:xfrm>
                              <a:custGeom>
                                <a:avLst/>
                                <a:gdLst>
                                  <a:gd name="T0" fmla="*/ 0 w 33"/>
                                  <a:gd name="T1" fmla="*/ 11 h 52"/>
                                  <a:gd name="T2" fmla="*/ 6 w 33"/>
                                  <a:gd name="T3" fmla="*/ 4 h 52"/>
                                  <a:gd name="T4" fmla="*/ 11 w 33"/>
                                  <a:gd name="T5" fmla="*/ 0 h 52"/>
                                  <a:gd name="T6" fmla="*/ 19 w 33"/>
                                  <a:gd name="T7" fmla="*/ 0 h 52"/>
                                  <a:gd name="T8" fmla="*/ 25 w 33"/>
                                  <a:gd name="T9" fmla="*/ 4 h 52"/>
                                  <a:gd name="T10" fmla="*/ 30 w 33"/>
                                  <a:gd name="T11" fmla="*/ 11 h 52"/>
                                  <a:gd name="T12" fmla="*/ 33 w 33"/>
                                  <a:gd name="T13" fmla="*/ 22 h 52"/>
                                  <a:gd name="T14" fmla="*/ 33 w 33"/>
                                  <a:gd name="T15" fmla="*/ 29 h 52"/>
                                  <a:gd name="T16" fmla="*/ 30 w 33"/>
                                  <a:gd name="T17" fmla="*/ 41 h 52"/>
                                  <a:gd name="T18" fmla="*/ 25 w 33"/>
                                  <a:gd name="T19" fmla="*/ 48 h 52"/>
                                  <a:gd name="T20" fmla="*/ 19 w 33"/>
                                  <a:gd name="T21" fmla="*/ 52 h 52"/>
                                  <a:gd name="T22" fmla="*/ 11 w 33"/>
                                  <a:gd name="T23" fmla="*/ 52 h 52"/>
                                  <a:gd name="T24" fmla="*/ 6 w 33"/>
                                  <a:gd name="T25" fmla="*/ 48 h 52"/>
                                  <a:gd name="T26" fmla="*/ 0 w 33"/>
                                  <a:gd name="T27"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3" h="52">
                                    <a:moveTo>
                                      <a:pt x="0" y="11"/>
                                    </a:moveTo>
                                    <a:lnTo>
                                      <a:pt x="6" y="4"/>
                                    </a:lnTo>
                                    <a:lnTo>
                                      <a:pt x="11" y="0"/>
                                    </a:lnTo>
                                    <a:lnTo>
                                      <a:pt x="19" y="0"/>
                                    </a:lnTo>
                                    <a:lnTo>
                                      <a:pt x="25" y="4"/>
                                    </a:lnTo>
                                    <a:lnTo>
                                      <a:pt x="30" y="11"/>
                                    </a:lnTo>
                                    <a:lnTo>
                                      <a:pt x="33" y="22"/>
                                    </a:lnTo>
                                    <a:lnTo>
                                      <a:pt x="33" y="29"/>
                                    </a:lnTo>
                                    <a:lnTo>
                                      <a:pt x="30" y="41"/>
                                    </a:lnTo>
                                    <a:lnTo>
                                      <a:pt x="25" y="48"/>
                                    </a:lnTo>
                                    <a:lnTo>
                                      <a:pt x="19" y="52"/>
                                    </a:lnTo>
                                    <a:lnTo>
                                      <a:pt x="11" y="52"/>
                                    </a:lnTo>
                                    <a:lnTo>
                                      <a:pt x="6" y="48"/>
                                    </a:lnTo>
                                    <a:lnTo>
                                      <a:pt x="0"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4" name="Freeform 1584"/>
                            <wps:cNvSpPr>
                              <a:spLocks/>
                            </wps:cNvSpPr>
                            <wps:spPr bwMode="auto">
                              <a:xfrm>
                                <a:off x="4009" y="2911"/>
                                <a:ext cx="32" cy="52"/>
                              </a:xfrm>
                              <a:custGeom>
                                <a:avLst/>
                                <a:gdLst>
                                  <a:gd name="T0" fmla="*/ 0 w 32"/>
                                  <a:gd name="T1" fmla="*/ 22 h 52"/>
                                  <a:gd name="T2" fmla="*/ 32 w 32"/>
                                  <a:gd name="T3" fmla="*/ 22 h 52"/>
                                  <a:gd name="T4" fmla="*/ 32 w 32"/>
                                  <a:gd name="T5" fmla="*/ 15 h 52"/>
                                  <a:gd name="T6" fmla="*/ 30 w 32"/>
                                  <a:gd name="T7" fmla="*/ 7 h 52"/>
                                  <a:gd name="T8" fmla="*/ 27 w 32"/>
                                  <a:gd name="T9" fmla="*/ 4 h 52"/>
                                  <a:gd name="T10" fmla="*/ 22 w 32"/>
                                  <a:gd name="T11" fmla="*/ 0 h 52"/>
                                  <a:gd name="T12" fmla="*/ 14 w 32"/>
                                  <a:gd name="T13" fmla="*/ 0 h 52"/>
                                  <a:gd name="T14" fmla="*/ 8 w 32"/>
                                  <a:gd name="T15" fmla="*/ 4 h 52"/>
                                  <a:gd name="T16" fmla="*/ 3 w 32"/>
                                  <a:gd name="T17" fmla="*/ 11 h 52"/>
                                  <a:gd name="T18" fmla="*/ 0 w 32"/>
                                  <a:gd name="T19" fmla="*/ 22 h 52"/>
                                  <a:gd name="T20" fmla="*/ 0 w 32"/>
                                  <a:gd name="T21" fmla="*/ 29 h 52"/>
                                  <a:gd name="T22" fmla="*/ 3 w 32"/>
                                  <a:gd name="T23" fmla="*/ 41 h 52"/>
                                  <a:gd name="T24" fmla="*/ 8 w 32"/>
                                  <a:gd name="T25" fmla="*/ 48 h 52"/>
                                  <a:gd name="T26" fmla="*/ 14 w 32"/>
                                  <a:gd name="T27" fmla="*/ 52 h 52"/>
                                  <a:gd name="T28" fmla="*/ 22 w 32"/>
                                  <a:gd name="T29" fmla="*/ 52 h 52"/>
                                  <a:gd name="T30" fmla="*/ 27 w 32"/>
                                  <a:gd name="T31" fmla="*/ 48 h 52"/>
                                  <a:gd name="T32" fmla="*/ 32 w 32"/>
                                  <a:gd name="T33"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2" h="52">
                                    <a:moveTo>
                                      <a:pt x="0" y="22"/>
                                    </a:moveTo>
                                    <a:lnTo>
                                      <a:pt x="32" y="22"/>
                                    </a:lnTo>
                                    <a:lnTo>
                                      <a:pt x="32" y="15"/>
                                    </a:lnTo>
                                    <a:lnTo>
                                      <a:pt x="30" y="7"/>
                                    </a:lnTo>
                                    <a:lnTo>
                                      <a:pt x="27" y="4"/>
                                    </a:lnTo>
                                    <a:lnTo>
                                      <a:pt x="22" y="0"/>
                                    </a:lnTo>
                                    <a:lnTo>
                                      <a:pt x="14" y="0"/>
                                    </a:lnTo>
                                    <a:lnTo>
                                      <a:pt x="8" y="4"/>
                                    </a:lnTo>
                                    <a:lnTo>
                                      <a:pt x="3" y="11"/>
                                    </a:lnTo>
                                    <a:lnTo>
                                      <a:pt x="0" y="22"/>
                                    </a:lnTo>
                                    <a:lnTo>
                                      <a:pt x="0" y="29"/>
                                    </a:lnTo>
                                    <a:lnTo>
                                      <a:pt x="3" y="41"/>
                                    </a:lnTo>
                                    <a:lnTo>
                                      <a:pt x="8" y="48"/>
                                    </a:lnTo>
                                    <a:lnTo>
                                      <a:pt x="14" y="52"/>
                                    </a:lnTo>
                                    <a:lnTo>
                                      <a:pt x="22" y="52"/>
                                    </a:lnTo>
                                    <a:lnTo>
                                      <a:pt x="27" y="48"/>
                                    </a:lnTo>
                                    <a:lnTo>
                                      <a:pt x="32"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5" name="Line 1585"/>
                            <wps:cNvCnPr>
                              <a:cxnSpLocks noChangeShapeType="1"/>
                            </wps:cNvCnPr>
                            <wps:spPr bwMode="auto">
                              <a:xfrm>
                                <a:off x="4118" y="2911"/>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66" name="Freeform 1586"/>
                            <wps:cNvSpPr>
                              <a:spLocks/>
                            </wps:cNvSpPr>
                            <wps:spPr bwMode="auto">
                              <a:xfrm>
                                <a:off x="4118" y="2911"/>
                                <a:ext cx="29" cy="52"/>
                              </a:xfrm>
                              <a:custGeom>
                                <a:avLst/>
                                <a:gdLst>
                                  <a:gd name="T0" fmla="*/ 0 w 29"/>
                                  <a:gd name="T1" fmla="*/ 15 h 52"/>
                                  <a:gd name="T2" fmla="*/ 8 w 29"/>
                                  <a:gd name="T3" fmla="*/ 4 h 52"/>
                                  <a:gd name="T4" fmla="*/ 13 w 29"/>
                                  <a:gd name="T5" fmla="*/ 0 h 52"/>
                                  <a:gd name="T6" fmla="*/ 21 w 29"/>
                                  <a:gd name="T7" fmla="*/ 0 h 52"/>
                                  <a:gd name="T8" fmla="*/ 26 w 29"/>
                                  <a:gd name="T9" fmla="*/ 4 h 52"/>
                                  <a:gd name="T10" fmla="*/ 29 w 29"/>
                                  <a:gd name="T11" fmla="*/ 15 h 52"/>
                                  <a:gd name="T12" fmla="*/ 29 w 29"/>
                                  <a:gd name="T13" fmla="*/ 52 h 52"/>
                                </a:gdLst>
                                <a:ahLst/>
                                <a:cxnLst>
                                  <a:cxn ang="0">
                                    <a:pos x="T0" y="T1"/>
                                  </a:cxn>
                                  <a:cxn ang="0">
                                    <a:pos x="T2" y="T3"/>
                                  </a:cxn>
                                  <a:cxn ang="0">
                                    <a:pos x="T4" y="T5"/>
                                  </a:cxn>
                                  <a:cxn ang="0">
                                    <a:pos x="T6" y="T7"/>
                                  </a:cxn>
                                  <a:cxn ang="0">
                                    <a:pos x="T8" y="T9"/>
                                  </a:cxn>
                                  <a:cxn ang="0">
                                    <a:pos x="T10" y="T11"/>
                                  </a:cxn>
                                  <a:cxn ang="0">
                                    <a:pos x="T12" y="T13"/>
                                  </a:cxn>
                                </a:cxnLst>
                                <a:rect l="0" t="0" r="r" b="b"/>
                                <a:pathLst>
                                  <a:path w="29" h="52">
                                    <a:moveTo>
                                      <a:pt x="0" y="15"/>
                                    </a:moveTo>
                                    <a:lnTo>
                                      <a:pt x="8" y="4"/>
                                    </a:lnTo>
                                    <a:lnTo>
                                      <a:pt x="13" y="0"/>
                                    </a:lnTo>
                                    <a:lnTo>
                                      <a:pt x="21" y="0"/>
                                    </a:lnTo>
                                    <a:lnTo>
                                      <a:pt x="26" y="4"/>
                                    </a:lnTo>
                                    <a:lnTo>
                                      <a:pt x="29" y="15"/>
                                    </a:lnTo>
                                    <a:lnTo>
                                      <a:pt x="29" y="52"/>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7" name="Freeform 1587"/>
                            <wps:cNvSpPr>
                              <a:spLocks/>
                            </wps:cNvSpPr>
                            <wps:spPr bwMode="auto">
                              <a:xfrm>
                                <a:off x="4147" y="2911"/>
                                <a:ext cx="30" cy="52"/>
                              </a:xfrm>
                              <a:custGeom>
                                <a:avLst/>
                                <a:gdLst>
                                  <a:gd name="T0" fmla="*/ 0 w 30"/>
                                  <a:gd name="T1" fmla="*/ 15 h 52"/>
                                  <a:gd name="T2" fmla="*/ 8 w 30"/>
                                  <a:gd name="T3" fmla="*/ 4 h 52"/>
                                  <a:gd name="T4" fmla="*/ 14 w 30"/>
                                  <a:gd name="T5" fmla="*/ 0 h 52"/>
                                  <a:gd name="T6" fmla="*/ 22 w 30"/>
                                  <a:gd name="T7" fmla="*/ 0 h 52"/>
                                  <a:gd name="T8" fmla="*/ 27 w 30"/>
                                  <a:gd name="T9" fmla="*/ 4 h 52"/>
                                  <a:gd name="T10" fmla="*/ 30 w 30"/>
                                  <a:gd name="T11" fmla="*/ 15 h 52"/>
                                  <a:gd name="T12" fmla="*/ 30 w 30"/>
                                  <a:gd name="T13" fmla="*/ 52 h 52"/>
                                </a:gdLst>
                                <a:ahLst/>
                                <a:cxnLst>
                                  <a:cxn ang="0">
                                    <a:pos x="T0" y="T1"/>
                                  </a:cxn>
                                  <a:cxn ang="0">
                                    <a:pos x="T2" y="T3"/>
                                  </a:cxn>
                                  <a:cxn ang="0">
                                    <a:pos x="T4" y="T5"/>
                                  </a:cxn>
                                  <a:cxn ang="0">
                                    <a:pos x="T6" y="T7"/>
                                  </a:cxn>
                                  <a:cxn ang="0">
                                    <a:pos x="T8" y="T9"/>
                                  </a:cxn>
                                  <a:cxn ang="0">
                                    <a:pos x="T10" y="T11"/>
                                  </a:cxn>
                                  <a:cxn ang="0">
                                    <a:pos x="T12" y="T13"/>
                                  </a:cxn>
                                </a:cxnLst>
                                <a:rect l="0" t="0" r="r" b="b"/>
                                <a:pathLst>
                                  <a:path w="30" h="52">
                                    <a:moveTo>
                                      <a:pt x="0" y="15"/>
                                    </a:moveTo>
                                    <a:lnTo>
                                      <a:pt x="8" y="4"/>
                                    </a:lnTo>
                                    <a:lnTo>
                                      <a:pt x="14" y="0"/>
                                    </a:lnTo>
                                    <a:lnTo>
                                      <a:pt x="22" y="0"/>
                                    </a:lnTo>
                                    <a:lnTo>
                                      <a:pt x="27" y="4"/>
                                    </a:lnTo>
                                    <a:lnTo>
                                      <a:pt x="30" y="15"/>
                                    </a:lnTo>
                                    <a:lnTo>
                                      <a:pt x="30" y="52"/>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8" name="Line 1588"/>
                            <wps:cNvCnPr>
                              <a:cxnSpLocks noChangeShapeType="1"/>
                            </wps:cNvCnPr>
                            <wps:spPr bwMode="auto">
                              <a:xfrm>
                                <a:off x="4228" y="2911"/>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69" name="Freeform 1589"/>
                            <wps:cNvSpPr>
                              <a:spLocks/>
                            </wps:cNvSpPr>
                            <wps:spPr bwMode="auto">
                              <a:xfrm>
                                <a:off x="4196" y="2911"/>
                                <a:ext cx="32" cy="52"/>
                              </a:xfrm>
                              <a:custGeom>
                                <a:avLst/>
                                <a:gdLst>
                                  <a:gd name="T0" fmla="*/ 32 w 32"/>
                                  <a:gd name="T1" fmla="*/ 11 h 52"/>
                                  <a:gd name="T2" fmla="*/ 27 w 32"/>
                                  <a:gd name="T3" fmla="*/ 4 h 52"/>
                                  <a:gd name="T4" fmla="*/ 21 w 32"/>
                                  <a:gd name="T5" fmla="*/ 0 h 52"/>
                                  <a:gd name="T6" fmla="*/ 13 w 32"/>
                                  <a:gd name="T7" fmla="*/ 0 h 52"/>
                                  <a:gd name="T8" fmla="*/ 8 w 32"/>
                                  <a:gd name="T9" fmla="*/ 4 h 52"/>
                                  <a:gd name="T10" fmla="*/ 3 w 32"/>
                                  <a:gd name="T11" fmla="*/ 11 h 52"/>
                                  <a:gd name="T12" fmla="*/ 0 w 32"/>
                                  <a:gd name="T13" fmla="*/ 22 h 52"/>
                                  <a:gd name="T14" fmla="*/ 0 w 32"/>
                                  <a:gd name="T15" fmla="*/ 29 h 52"/>
                                  <a:gd name="T16" fmla="*/ 3 w 32"/>
                                  <a:gd name="T17" fmla="*/ 41 h 52"/>
                                  <a:gd name="T18" fmla="*/ 8 w 32"/>
                                  <a:gd name="T19" fmla="*/ 48 h 52"/>
                                  <a:gd name="T20" fmla="*/ 13 w 32"/>
                                  <a:gd name="T21" fmla="*/ 52 h 52"/>
                                  <a:gd name="T22" fmla="*/ 21 w 32"/>
                                  <a:gd name="T23" fmla="*/ 52 h 52"/>
                                  <a:gd name="T24" fmla="*/ 27 w 32"/>
                                  <a:gd name="T25" fmla="*/ 48 h 52"/>
                                  <a:gd name="T26" fmla="*/ 32 w 32"/>
                                  <a:gd name="T27"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52">
                                    <a:moveTo>
                                      <a:pt x="32" y="11"/>
                                    </a:moveTo>
                                    <a:lnTo>
                                      <a:pt x="27" y="4"/>
                                    </a:lnTo>
                                    <a:lnTo>
                                      <a:pt x="21" y="0"/>
                                    </a:lnTo>
                                    <a:lnTo>
                                      <a:pt x="13" y="0"/>
                                    </a:lnTo>
                                    <a:lnTo>
                                      <a:pt x="8" y="4"/>
                                    </a:lnTo>
                                    <a:lnTo>
                                      <a:pt x="3" y="11"/>
                                    </a:lnTo>
                                    <a:lnTo>
                                      <a:pt x="0" y="22"/>
                                    </a:lnTo>
                                    <a:lnTo>
                                      <a:pt x="0" y="29"/>
                                    </a:lnTo>
                                    <a:lnTo>
                                      <a:pt x="3" y="41"/>
                                    </a:lnTo>
                                    <a:lnTo>
                                      <a:pt x="8" y="48"/>
                                    </a:lnTo>
                                    <a:lnTo>
                                      <a:pt x="13" y="52"/>
                                    </a:lnTo>
                                    <a:lnTo>
                                      <a:pt x="21" y="52"/>
                                    </a:lnTo>
                                    <a:lnTo>
                                      <a:pt x="27" y="48"/>
                                    </a:lnTo>
                                    <a:lnTo>
                                      <a:pt x="32"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0" name="Freeform 1590"/>
                            <wps:cNvSpPr>
                              <a:spLocks/>
                            </wps:cNvSpPr>
                            <wps:spPr bwMode="auto">
                              <a:xfrm>
                                <a:off x="4247" y="2885"/>
                                <a:ext cx="5" cy="7"/>
                              </a:xfrm>
                              <a:custGeom>
                                <a:avLst/>
                                <a:gdLst>
                                  <a:gd name="T0" fmla="*/ 0 w 5"/>
                                  <a:gd name="T1" fmla="*/ 3 h 7"/>
                                  <a:gd name="T2" fmla="*/ 3 w 5"/>
                                  <a:gd name="T3" fmla="*/ 7 h 7"/>
                                  <a:gd name="T4" fmla="*/ 5 w 5"/>
                                  <a:gd name="T5" fmla="*/ 3 h 7"/>
                                  <a:gd name="T6" fmla="*/ 3 w 5"/>
                                  <a:gd name="T7" fmla="*/ 0 h 7"/>
                                  <a:gd name="T8" fmla="*/ 0 w 5"/>
                                  <a:gd name="T9" fmla="*/ 3 h 7"/>
                                </a:gdLst>
                                <a:ahLst/>
                                <a:cxnLst>
                                  <a:cxn ang="0">
                                    <a:pos x="T0" y="T1"/>
                                  </a:cxn>
                                  <a:cxn ang="0">
                                    <a:pos x="T2" y="T3"/>
                                  </a:cxn>
                                  <a:cxn ang="0">
                                    <a:pos x="T4" y="T5"/>
                                  </a:cxn>
                                  <a:cxn ang="0">
                                    <a:pos x="T6" y="T7"/>
                                  </a:cxn>
                                  <a:cxn ang="0">
                                    <a:pos x="T8" y="T9"/>
                                  </a:cxn>
                                </a:cxnLst>
                                <a:rect l="0" t="0" r="r" b="b"/>
                                <a:pathLst>
                                  <a:path w="5" h="7">
                                    <a:moveTo>
                                      <a:pt x="0" y="3"/>
                                    </a:moveTo>
                                    <a:lnTo>
                                      <a:pt x="3" y="7"/>
                                    </a:lnTo>
                                    <a:lnTo>
                                      <a:pt x="5" y="3"/>
                                    </a:lnTo>
                                    <a:lnTo>
                                      <a:pt x="3" y="0"/>
                                    </a:lnTo>
                                    <a:lnTo>
                                      <a:pt x="0" y="3"/>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1" name="Line 1591"/>
                            <wps:cNvCnPr>
                              <a:cxnSpLocks noChangeShapeType="1"/>
                            </wps:cNvCnPr>
                            <wps:spPr bwMode="auto">
                              <a:xfrm>
                                <a:off x="4250" y="2915"/>
                                <a:ext cx="1" cy="4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72" name="Line 1592"/>
                            <wps:cNvCnPr>
                              <a:cxnSpLocks noChangeShapeType="1"/>
                            </wps:cNvCnPr>
                            <wps:spPr bwMode="auto">
                              <a:xfrm>
                                <a:off x="4271" y="2911"/>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73" name="Freeform 1593"/>
                            <wps:cNvSpPr>
                              <a:spLocks/>
                            </wps:cNvSpPr>
                            <wps:spPr bwMode="auto">
                              <a:xfrm>
                                <a:off x="4271" y="2911"/>
                                <a:ext cx="30" cy="52"/>
                              </a:xfrm>
                              <a:custGeom>
                                <a:avLst/>
                                <a:gdLst>
                                  <a:gd name="T0" fmla="*/ 0 w 30"/>
                                  <a:gd name="T1" fmla="*/ 15 h 52"/>
                                  <a:gd name="T2" fmla="*/ 9 w 30"/>
                                  <a:gd name="T3" fmla="*/ 4 h 52"/>
                                  <a:gd name="T4" fmla="*/ 14 w 30"/>
                                  <a:gd name="T5" fmla="*/ 0 h 52"/>
                                  <a:gd name="T6" fmla="*/ 22 w 30"/>
                                  <a:gd name="T7" fmla="*/ 0 h 52"/>
                                  <a:gd name="T8" fmla="*/ 28 w 30"/>
                                  <a:gd name="T9" fmla="*/ 4 h 52"/>
                                  <a:gd name="T10" fmla="*/ 30 w 30"/>
                                  <a:gd name="T11" fmla="*/ 15 h 52"/>
                                  <a:gd name="T12" fmla="*/ 30 w 30"/>
                                  <a:gd name="T13" fmla="*/ 52 h 52"/>
                                </a:gdLst>
                                <a:ahLst/>
                                <a:cxnLst>
                                  <a:cxn ang="0">
                                    <a:pos x="T0" y="T1"/>
                                  </a:cxn>
                                  <a:cxn ang="0">
                                    <a:pos x="T2" y="T3"/>
                                  </a:cxn>
                                  <a:cxn ang="0">
                                    <a:pos x="T4" y="T5"/>
                                  </a:cxn>
                                  <a:cxn ang="0">
                                    <a:pos x="T6" y="T7"/>
                                  </a:cxn>
                                  <a:cxn ang="0">
                                    <a:pos x="T8" y="T9"/>
                                  </a:cxn>
                                  <a:cxn ang="0">
                                    <a:pos x="T10" y="T11"/>
                                  </a:cxn>
                                  <a:cxn ang="0">
                                    <a:pos x="T12" y="T13"/>
                                  </a:cxn>
                                </a:cxnLst>
                                <a:rect l="0" t="0" r="r" b="b"/>
                                <a:pathLst>
                                  <a:path w="30" h="52">
                                    <a:moveTo>
                                      <a:pt x="0" y="15"/>
                                    </a:moveTo>
                                    <a:lnTo>
                                      <a:pt x="9" y="4"/>
                                    </a:lnTo>
                                    <a:lnTo>
                                      <a:pt x="14" y="0"/>
                                    </a:lnTo>
                                    <a:lnTo>
                                      <a:pt x="22" y="0"/>
                                    </a:lnTo>
                                    <a:lnTo>
                                      <a:pt x="28" y="4"/>
                                    </a:lnTo>
                                    <a:lnTo>
                                      <a:pt x="30" y="15"/>
                                    </a:lnTo>
                                    <a:lnTo>
                                      <a:pt x="30" y="52"/>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4" name="Freeform 1594"/>
                            <wps:cNvSpPr>
                              <a:spLocks/>
                            </wps:cNvSpPr>
                            <wps:spPr bwMode="auto">
                              <a:xfrm>
                                <a:off x="4325" y="2885"/>
                                <a:ext cx="14" cy="78"/>
                              </a:xfrm>
                              <a:custGeom>
                                <a:avLst/>
                                <a:gdLst>
                                  <a:gd name="T0" fmla="*/ 0 w 14"/>
                                  <a:gd name="T1" fmla="*/ 0 h 78"/>
                                  <a:gd name="T2" fmla="*/ 0 w 14"/>
                                  <a:gd name="T3" fmla="*/ 63 h 78"/>
                                  <a:gd name="T4" fmla="*/ 3 w 14"/>
                                  <a:gd name="T5" fmla="*/ 74 h 78"/>
                                  <a:gd name="T6" fmla="*/ 8 w 14"/>
                                  <a:gd name="T7" fmla="*/ 78 h 78"/>
                                  <a:gd name="T8" fmla="*/ 14 w 14"/>
                                  <a:gd name="T9" fmla="*/ 78 h 78"/>
                                </a:gdLst>
                                <a:ahLst/>
                                <a:cxnLst>
                                  <a:cxn ang="0">
                                    <a:pos x="T0" y="T1"/>
                                  </a:cxn>
                                  <a:cxn ang="0">
                                    <a:pos x="T2" y="T3"/>
                                  </a:cxn>
                                  <a:cxn ang="0">
                                    <a:pos x="T4" y="T5"/>
                                  </a:cxn>
                                  <a:cxn ang="0">
                                    <a:pos x="T6" y="T7"/>
                                  </a:cxn>
                                  <a:cxn ang="0">
                                    <a:pos x="T8" y="T9"/>
                                  </a:cxn>
                                </a:cxnLst>
                                <a:rect l="0" t="0" r="r" b="b"/>
                                <a:pathLst>
                                  <a:path w="14" h="78">
                                    <a:moveTo>
                                      <a:pt x="0" y="0"/>
                                    </a:moveTo>
                                    <a:lnTo>
                                      <a:pt x="0" y="63"/>
                                    </a:lnTo>
                                    <a:lnTo>
                                      <a:pt x="3" y="74"/>
                                    </a:lnTo>
                                    <a:lnTo>
                                      <a:pt x="8" y="78"/>
                                    </a:lnTo>
                                    <a:lnTo>
                                      <a:pt x="14" y="78"/>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5" name="Line 1595"/>
                            <wps:cNvCnPr>
                              <a:cxnSpLocks noChangeShapeType="1"/>
                            </wps:cNvCnPr>
                            <wps:spPr bwMode="auto">
                              <a:xfrm>
                                <a:off x="4317" y="2911"/>
                                <a:ext cx="19"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76" name="Line 1596"/>
                            <wps:cNvCnPr>
                              <a:cxnSpLocks noChangeShapeType="1"/>
                            </wps:cNvCnPr>
                            <wps:spPr bwMode="auto">
                              <a:xfrm>
                                <a:off x="4385" y="2911"/>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77" name="Freeform 1597"/>
                            <wps:cNvSpPr>
                              <a:spLocks/>
                            </wps:cNvSpPr>
                            <wps:spPr bwMode="auto">
                              <a:xfrm>
                                <a:off x="4353" y="2911"/>
                                <a:ext cx="32" cy="52"/>
                              </a:xfrm>
                              <a:custGeom>
                                <a:avLst/>
                                <a:gdLst>
                                  <a:gd name="T0" fmla="*/ 32 w 32"/>
                                  <a:gd name="T1" fmla="*/ 11 h 52"/>
                                  <a:gd name="T2" fmla="*/ 27 w 32"/>
                                  <a:gd name="T3" fmla="*/ 4 h 52"/>
                                  <a:gd name="T4" fmla="*/ 21 w 32"/>
                                  <a:gd name="T5" fmla="*/ 0 h 52"/>
                                  <a:gd name="T6" fmla="*/ 13 w 32"/>
                                  <a:gd name="T7" fmla="*/ 0 h 52"/>
                                  <a:gd name="T8" fmla="*/ 8 w 32"/>
                                  <a:gd name="T9" fmla="*/ 4 h 52"/>
                                  <a:gd name="T10" fmla="*/ 2 w 32"/>
                                  <a:gd name="T11" fmla="*/ 11 h 52"/>
                                  <a:gd name="T12" fmla="*/ 0 w 32"/>
                                  <a:gd name="T13" fmla="*/ 22 h 52"/>
                                  <a:gd name="T14" fmla="*/ 0 w 32"/>
                                  <a:gd name="T15" fmla="*/ 29 h 52"/>
                                  <a:gd name="T16" fmla="*/ 2 w 32"/>
                                  <a:gd name="T17" fmla="*/ 41 h 52"/>
                                  <a:gd name="T18" fmla="*/ 8 w 32"/>
                                  <a:gd name="T19" fmla="*/ 48 h 52"/>
                                  <a:gd name="T20" fmla="*/ 13 w 32"/>
                                  <a:gd name="T21" fmla="*/ 52 h 52"/>
                                  <a:gd name="T22" fmla="*/ 21 w 32"/>
                                  <a:gd name="T23" fmla="*/ 52 h 52"/>
                                  <a:gd name="T24" fmla="*/ 27 w 32"/>
                                  <a:gd name="T25" fmla="*/ 48 h 52"/>
                                  <a:gd name="T26" fmla="*/ 32 w 32"/>
                                  <a:gd name="T27"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52">
                                    <a:moveTo>
                                      <a:pt x="32" y="11"/>
                                    </a:moveTo>
                                    <a:lnTo>
                                      <a:pt x="27" y="4"/>
                                    </a:lnTo>
                                    <a:lnTo>
                                      <a:pt x="21" y="0"/>
                                    </a:lnTo>
                                    <a:lnTo>
                                      <a:pt x="13" y="0"/>
                                    </a:lnTo>
                                    <a:lnTo>
                                      <a:pt x="8" y="4"/>
                                    </a:lnTo>
                                    <a:lnTo>
                                      <a:pt x="2" y="11"/>
                                    </a:lnTo>
                                    <a:lnTo>
                                      <a:pt x="0" y="22"/>
                                    </a:lnTo>
                                    <a:lnTo>
                                      <a:pt x="0" y="29"/>
                                    </a:lnTo>
                                    <a:lnTo>
                                      <a:pt x="2" y="41"/>
                                    </a:lnTo>
                                    <a:lnTo>
                                      <a:pt x="8" y="48"/>
                                    </a:lnTo>
                                    <a:lnTo>
                                      <a:pt x="13" y="52"/>
                                    </a:lnTo>
                                    <a:lnTo>
                                      <a:pt x="21" y="52"/>
                                    </a:lnTo>
                                    <a:lnTo>
                                      <a:pt x="27" y="48"/>
                                    </a:lnTo>
                                    <a:lnTo>
                                      <a:pt x="32"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8" name="Freeform 1598"/>
                            <wps:cNvSpPr>
                              <a:spLocks/>
                            </wps:cNvSpPr>
                            <wps:spPr bwMode="auto">
                              <a:xfrm>
                                <a:off x="4404" y="2885"/>
                                <a:ext cx="5" cy="7"/>
                              </a:xfrm>
                              <a:custGeom>
                                <a:avLst/>
                                <a:gdLst>
                                  <a:gd name="T0" fmla="*/ 0 w 5"/>
                                  <a:gd name="T1" fmla="*/ 3 h 7"/>
                                  <a:gd name="T2" fmla="*/ 2 w 5"/>
                                  <a:gd name="T3" fmla="*/ 7 h 7"/>
                                  <a:gd name="T4" fmla="*/ 5 w 5"/>
                                  <a:gd name="T5" fmla="*/ 3 h 7"/>
                                  <a:gd name="T6" fmla="*/ 2 w 5"/>
                                  <a:gd name="T7" fmla="*/ 0 h 7"/>
                                  <a:gd name="T8" fmla="*/ 0 w 5"/>
                                  <a:gd name="T9" fmla="*/ 3 h 7"/>
                                </a:gdLst>
                                <a:ahLst/>
                                <a:cxnLst>
                                  <a:cxn ang="0">
                                    <a:pos x="T0" y="T1"/>
                                  </a:cxn>
                                  <a:cxn ang="0">
                                    <a:pos x="T2" y="T3"/>
                                  </a:cxn>
                                  <a:cxn ang="0">
                                    <a:pos x="T4" y="T5"/>
                                  </a:cxn>
                                  <a:cxn ang="0">
                                    <a:pos x="T6" y="T7"/>
                                  </a:cxn>
                                  <a:cxn ang="0">
                                    <a:pos x="T8" y="T9"/>
                                  </a:cxn>
                                </a:cxnLst>
                                <a:rect l="0" t="0" r="r" b="b"/>
                                <a:pathLst>
                                  <a:path w="5" h="7">
                                    <a:moveTo>
                                      <a:pt x="0" y="3"/>
                                    </a:moveTo>
                                    <a:lnTo>
                                      <a:pt x="2" y="7"/>
                                    </a:lnTo>
                                    <a:lnTo>
                                      <a:pt x="5" y="3"/>
                                    </a:lnTo>
                                    <a:lnTo>
                                      <a:pt x="2" y="0"/>
                                    </a:lnTo>
                                    <a:lnTo>
                                      <a:pt x="0" y="3"/>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9" name="Line 1599"/>
                            <wps:cNvCnPr>
                              <a:cxnSpLocks noChangeShapeType="1"/>
                            </wps:cNvCnPr>
                            <wps:spPr bwMode="auto">
                              <a:xfrm>
                                <a:off x="4406" y="2915"/>
                                <a:ext cx="1" cy="4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80" name="Line 1600"/>
                            <wps:cNvCnPr>
                              <a:cxnSpLocks noChangeShapeType="1"/>
                            </wps:cNvCnPr>
                            <wps:spPr bwMode="auto">
                              <a:xfrm>
                                <a:off x="4428" y="2911"/>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81" name="Freeform 1601"/>
                            <wps:cNvSpPr>
                              <a:spLocks/>
                            </wps:cNvSpPr>
                            <wps:spPr bwMode="auto">
                              <a:xfrm>
                                <a:off x="4428" y="2911"/>
                                <a:ext cx="30" cy="52"/>
                              </a:xfrm>
                              <a:custGeom>
                                <a:avLst/>
                                <a:gdLst>
                                  <a:gd name="T0" fmla="*/ 0 w 30"/>
                                  <a:gd name="T1" fmla="*/ 15 h 52"/>
                                  <a:gd name="T2" fmla="*/ 8 w 30"/>
                                  <a:gd name="T3" fmla="*/ 4 h 52"/>
                                  <a:gd name="T4" fmla="*/ 14 w 30"/>
                                  <a:gd name="T5" fmla="*/ 0 h 52"/>
                                  <a:gd name="T6" fmla="*/ 22 w 30"/>
                                  <a:gd name="T7" fmla="*/ 0 h 52"/>
                                  <a:gd name="T8" fmla="*/ 27 w 30"/>
                                  <a:gd name="T9" fmla="*/ 4 h 52"/>
                                  <a:gd name="T10" fmla="*/ 30 w 30"/>
                                  <a:gd name="T11" fmla="*/ 15 h 52"/>
                                  <a:gd name="T12" fmla="*/ 30 w 30"/>
                                  <a:gd name="T13" fmla="*/ 52 h 52"/>
                                </a:gdLst>
                                <a:ahLst/>
                                <a:cxnLst>
                                  <a:cxn ang="0">
                                    <a:pos x="T0" y="T1"/>
                                  </a:cxn>
                                  <a:cxn ang="0">
                                    <a:pos x="T2" y="T3"/>
                                  </a:cxn>
                                  <a:cxn ang="0">
                                    <a:pos x="T4" y="T5"/>
                                  </a:cxn>
                                  <a:cxn ang="0">
                                    <a:pos x="T6" y="T7"/>
                                  </a:cxn>
                                  <a:cxn ang="0">
                                    <a:pos x="T8" y="T9"/>
                                  </a:cxn>
                                  <a:cxn ang="0">
                                    <a:pos x="T10" y="T11"/>
                                  </a:cxn>
                                  <a:cxn ang="0">
                                    <a:pos x="T12" y="T13"/>
                                  </a:cxn>
                                </a:cxnLst>
                                <a:rect l="0" t="0" r="r" b="b"/>
                                <a:pathLst>
                                  <a:path w="30" h="52">
                                    <a:moveTo>
                                      <a:pt x="0" y="15"/>
                                    </a:moveTo>
                                    <a:lnTo>
                                      <a:pt x="8" y="4"/>
                                    </a:lnTo>
                                    <a:lnTo>
                                      <a:pt x="14" y="0"/>
                                    </a:lnTo>
                                    <a:lnTo>
                                      <a:pt x="22" y="0"/>
                                    </a:lnTo>
                                    <a:lnTo>
                                      <a:pt x="27" y="4"/>
                                    </a:lnTo>
                                    <a:lnTo>
                                      <a:pt x="30" y="15"/>
                                    </a:lnTo>
                                    <a:lnTo>
                                      <a:pt x="30" y="52"/>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2" name="Freeform 1602"/>
                            <wps:cNvSpPr>
                              <a:spLocks/>
                            </wps:cNvSpPr>
                            <wps:spPr bwMode="auto">
                              <a:xfrm>
                                <a:off x="4477" y="2911"/>
                                <a:ext cx="32" cy="52"/>
                              </a:xfrm>
                              <a:custGeom>
                                <a:avLst/>
                                <a:gdLst>
                                  <a:gd name="T0" fmla="*/ 0 w 32"/>
                                  <a:gd name="T1" fmla="*/ 22 h 52"/>
                                  <a:gd name="T2" fmla="*/ 32 w 32"/>
                                  <a:gd name="T3" fmla="*/ 22 h 52"/>
                                  <a:gd name="T4" fmla="*/ 32 w 32"/>
                                  <a:gd name="T5" fmla="*/ 15 h 52"/>
                                  <a:gd name="T6" fmla="*/ 29 w 32"/>
                                  <a:gd name="T7" fmla="*/ 7 h 52"/>
                                  <a:gd name="T8" fmla="*/ 27 w 32"/>
                                  <a:gd name="T9" fmla="*/ 4 h 52"/>
                                  <a:gd name="T10" fmla="*/ 21 w 32"/>
                                  <a:gd name="T11" fmla="*/ 0 h 52"/>
                                  <a:gd name="T12" fmla="*/ 13 w 32"/>
                                  <a:gd name="T13" fmla="*/ 0 h 52"/>
                                  <a:gd name="T14" fmla="*/ 8 w 32"/>
                                  <a:gd name="T15" fmla="*/ 4 h 52"/>
                                  <a:gd name="T16" fmla="*/ 3 w 32"/>
                                  <a:gd name="T17" fmla="*/ 11 h 52"/>
                                  <a:gd name="T18" fmla="*/ 0 w 32"/>
                                  <a:gd name="T19" fmla="*/ 22 h 52"/>
                                  <a:gd name="T20" fmla="*/ 0 w 32"/>
                                  <a:gd name="T21" fmla="*/ 29 h 52"/>
                                  <a:gd name="T22" fmla="*/ 3 w 32"/>
                                  <a:gd name="T23" fmla="*/ 41 h 52"/>
                                  <a:gd name="T24" fmla="*/ 8 w 32"/>
                                  <a:gd name="T25" fmla="*/ 48 h 52"/>
                                  <a:gd name="T26" fmla="*/ 13 w 32"/>
                                  <a:gd name="T27" fmla="*/ 52 h 52"/>
                                  <a:gd name="T28" fmla="*/ 21 w 32"/>
                                  <a:gd name="T29" fmla="*/ 52 h 52"/>
                                  <a:gd name="T30" fmla="*/ 27 w 32"/>
                                  <a:gd name="T31" fmla="*/ 48 h 52"/>
                                  <a:gd name="T32" fmla="*/ 32 w 32"/>
                                  <a:gd name="T33"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2" h="52">
                                    <a:moveTo>
                                      <a:pt x="0" y="22"/>
                                    </a:moveTo>
                                    <a:lnTo>
                                      <a:pt x="32" y="22"/>
                                    </a:lnTo>
                                    <a:lnTo>
                                      <a:pt x="32" y="15"/>
                                    </a:lnTo>
                                    <a:lnTo>
                                      <a:pt x="29" y="7"/>
                                    </a:lnTo>
                                    <a:lnTo>
                                      <a:pt x="27" y="4"/>
                                    </a:lnTo>
                                    <a:lnTo>
                                      <a:pt x="21" y="0"/>
                                    </a:lnTo>
                                    <a:lnTo>
                                      <a:pt x="13" y="0"/>
                                    </a:lnTo>
                                    <a:lnTo>
                                      <a:pt x="8" y="4"/>
                                    </a:lnTo>
                                    <a:lnTo>
                                      <a:pt x="3" y="11"/>
                                    </a:lnTo>
                                    <a:lnTo>
                                      <a:pt x="0" y="22"/>
                                    </a:lnTo>
                                    <a:lnTo>
                                      <a:pt x="0" y="29"/>
                                    </a:lnTo>
                                    <a:lnTo>
                                      <a:pt x="3" y="41"/>
                                    </a:lnTo>
                                    <a:lnTo>
                                      <a:pt x="8" y="48"/>
                                    </a:lnTo>
                                    <a:lnTo>
                                      <a:pt x="13" y="52"/>
                                    </a:lnTo>
                                    <a:lnTo>
                                      <a:pt x="21" y="52"/>
                                    </a:lnTo>
                                    <a:lnTo>
                                      <a:pt x="27" y="48"/>
                                    </a:lnTo>
                                    <a:lnTo>
                                      <a:pt x="32"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3" name="Line 1603"/>
                            <wps:cNvCnPr>
                              <a:cxnSpLocks noChangeShapeType="1"/>
                            </wps:cNvCnPr>
                            <wps:spPr bwMode="auto">
                              <a:xfrm>
                                <a:off x="4558" y="2885"/>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84" name="Freeform 1604"/>
                            <wps:cNvSpPr>
                              <a:spLocks/>
                            </wps:cNvSpPr>
                            <wps:spPr bwMode="auto">
                              <a:xfrm>
                                <a:off x="4526" y="2911"/>
                                <a:ext cx="32" cy="52"/>
                              </a:xfrm>
                              <a:custGeom>
                                <a:avLst/>
                                <a:gdLst>
                                  <a:gd name="T0" fmla="*/ 32 w 32"/>
                                  <a:gd name="T1" fmla="*/ 11 h 52"/>
                                  <a:gd name="T2" fmla="*/ 27 w 32"/>
                                  <a:gd name="T3" fmla="*/ 4 h 52"/>
                                  <a:gd name="T4" fmla="*/ 21 w 32"/>
                                  <a:gd name="T5" fmla="*/ 0 h 52"/>
                                  <a:gd name="T6" fmla="*/ 13 w 32"/>
                                  <a:gd name="T7" fmla="*/ 0 h 52"/>
                                  <a:gd name="T8" fmla="*/ 8 w 32"/>
                                  <a:gd name="T9" fmla="*/ 4 h 52"/>
                                  <a:gd name="T10" fmla="*/ 2 w 32"/>
                                  <a:gd name="T11" fmla="*/ 11 h 52"/>
                                  <a:gd name="T12" fmla="*/ 0 w 32"/>
                                  <a:gd name="T13" fmla="*/ 22 h 52"/>
                                  <a:gd name="T14" fmla="*/ 0 w 32"/>
                                  <a:gd name="T15" fmla="*/ 29 h 52"/>
                                  <a:gd name="T16" fmla="*/ 2 w 32"/>
                                  <a:gd name="T17" fmla="*/ 41 h 52"/>
                                  <a:gd name="T18" fmla="*/ 8 w 32"/>
                                  <a:gd name="T19" fmla="*/ 48 h 52"/>
                                  <a:gd name="T20" fmla="*/ 13 w 32"/>
                                  <a:gd name="T21" fmla="*/ 52 h 52"/>
                                  <a:gd name="T22" fmla="*/ 21 w 32"/>
                                  <a:gd name="T23" fmla="*/ 52 h 52"/>
                                  <a:gd name="T24" fmla="*/ 27 w 32"/>
                                  <a:gd name="T25" fmla="*/ 48 h 52"/>
                                  <a:gd name="T26" fmla="*/ 32 w 32"/>
                                  <a:gd name="T27"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52">
                                    <a:moveTo>
                                      <a:pt x="32" y="11"/>
                                    </a:moveTo>
                                    <a:lnTo>
                                      <a:pt x="27" y="4"/>
                                    </a:lnTo>
                                    <a:lnTo>
                                      <a:pt x="21" y="0"/>
                                    </a:lnTo>
                                    <a:lnTo>
                                      <a:pt x="13" y="0"/>
                                    </a:lnTo>
                                    <a:lnTo>
                                      <a:pt x="8" y="4"/>
                                    </a:lnTo>
                                    <a:lnTo>
                                      <a:pt x="2" y="11"/>
                                    </a:lnTo>
                                    <a:lnTo>
                                      <a:pt x="0" y="22"/>
                                    </a:lnTo>
                                    <a:lnTo>
                                      <a:pt x="0" y="29"/>
                                    </a:lnTo>
                                    <a:lnTo>
                                      <a:pt x="2" y="41"/>
                                    </a:lnTo>
                                    <a:lnTo>
                                      <a:pt x="8" y="48"/>
                                    </a:lnTo>
                                    <a:lnTo>
                                      <a:pt x="13" y="52"/>
                                    </a:lnTo>
                                    <a:lnTo>
                                      <a:pt x="21" y="52"/>
                                    </a:lnTo>
                                    <a:lnTo>
                                      <a:pt x="27" y="48"/>
                                    </a:lnTo>
                                    <a:lnTo>
                                      <a:pt x="32"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5" name="Freeform 1605"/>
                            <wps:cNvSpPr>
                              <a:spLocks/>
                            </wps:cNvSpPr>
                            <wps:spPr bwMode="auto">
                              <a:xfrm>
                                <a:off x="4639" y="2885"/>
                                <a:ext cx="14" cy="78"/>
                              </a:xfrm>
                              <a:custGeom>
                                <a:avLst/>
                                <a:gdLst>
                                  <a:gd name="T0" fmla="*/ 14 w 14"/>
                                  <a:gd name="T1" fmla="*/ 0 h 78"/>
                                  <a:gd name="T2" fmla="*/ 8 w 14"/>
                                  <a:gd name="T3" fmla="*/ 0 h 78"/>
                                  <a:gd name="T4" fmla="*/ 3 w 14"/>
                                  <a:gd name="T5" fmla="*/ 3 h 78"/>
                                  <a:gd name="T6" fmla="*/ 0 w 14"/>
                                  <a:gd name="T7" fmla="*/ 15 h 78"/>
                                  <a:gd name="T8" fmla="*/ 0 w 14"/>
                                  <a:gd name="T9" fmla="*/ 78 h 78"/>
                                </a:gdLst>
                                <a:ahLst/>
                                <a:cxnLst>
                                  <a:cxn ang="0">
                                    <a:pos x="T0" y="T1"/>
                                  </a:cxn>
                                  <a:cxn ang="0">
                                    <a:pos x="T2" y="T3"/>
                                  </a:cxn>
                                  <a:cxn ang="0">
                                    <a:pos x="T4" y="T5"/>
                                  </a:cxn>
                                  <a:cxn ang="0">
                                    <a:pos x="T6" y="T7"/>
                                  </a:cxn>
                                  <a:cxn ang="0">
                                    <a:pos x="T8" y="T9"/>
                                  </a:cxn>
                                </a:cxnLst>
                                <a:rect l="0" t="0" r="r" b="b"/>
                                <a:pathLst>
                                  <a:path w="14" h="78">
                                    <a:moveTo>
                                      <a:pt x="14" y="0"/>
                                    </a:moveTo>
                                    <a:lnTo>
                                      <a:pt x="8" y="0"/>
                                    </a:lnTo>
                                    <a:lnTo>
                                      <a:pt x="3" y="3"/>
                                    </a:lnTo>
                                    <a:lnTo>
                                      <a:pt x="0" y="15"/>
                                    </a:lnTo>
                                    <a:lnTo>
                                      <a:pt x="0" y="78"/>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6" name="Line 1606"/>
                            <wps:cNvCnPr>
                              <a:cxnSpLocks noChangeShapeType="1"/>
                            </wps:cNvCnPr>
                            <wps:spPr bwMode="auto">
                              <a:xfrm>
                                <a:off x="4631" y="2911"/>
                                <a:ext cx="19"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87" name="Line 1607"/>
                            <wps:cNvCnPr>
                              <a:cxnSpLocks noChangeShapeType="1"/>
                            </wps:cNvCnPr>
                            <wps:spPr bwMode="auto">
                              <a:xfrm>
                                <a:off x="4669" y="2911"/>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88" name="Freeform 1608"/>
                            <wps:cNvSpPr>
                              <a:spLocks/>
                            </wps:cNvSpPr>
                            <wps:spPr bwMode="auto">
                              <a:xfrm>
                                <a:off x="4669" y="2911"/>
                                <a:ext cx="21" cy="22"/>
                              </a:xfrm>
                              <a:custGeom>
                                <a:avLst/>
                                <a:gdLst>
                                  <a:gd name="T0" fmla="*/ 0 w 21"/>
                                  <a:gd name="T1" fmla="*/ 22 h 22"/>
                                  <a:gd name="T2" fmla="*/ 2 w 21"/>
                                  <a:gd name="T3" fmla="*/ 11 h 22"/>
                                  <a:gd name="T4" fmla="*/ 8 w 21"/>
                                  <a:gd name="T5" fmla="*/ 4 h 22"/>
                                  <a:gd name="T6" fmla="*/ 13 w 21"/>
                                  <a:gd name="T7" fmla="*/ 0 h 22"/>
                                  <a:gd name="T8" fmla="*/ 21 w 21"/>
                                  <a:gd name="T9" fmla="*/ 0 h 22"/>
                                </a:gdLst>
                                <a:ahLst/>
                                <a:cxnLst>
                                  <a:cxn ang="0">
                                    <a:pos x="T0" y="T1"/>
                                  </a:cxn>
                                  <a:cxn ang="0">
                                    <a:pos x="T2" y="T3"/>
                                  </a:cxn>
                                  <a:cxn ang="0">
                                    <a:pos x="T4" y="T5"/>
                                  </a:cxn>
                                  <a:cxn ang="0">
                                    <a:pos x="T6" y="T7"/>
                                  </a:cxn>
                                  <a:cxn ang="0">
                                    <a:pos x="T8" y="T9"/>
                                  </a:cxn>
                                </a:cxnLst>
                                <a:rect l="0" t="0" r="r" b="b"/>
                                <a:pathLst>
                                  <a:path w="21" h="22">
                                    <a:moveTo>
                                      <a:pt x="0" y="22"/>
                                    </a:moveTo>
                                    <a:lnTo>
                                      <a:pt x="2" y="11"/>
                                    </a:lnTo>
                                    <a:lnTo>
                                      <a:pt x="8" y="4"/>
                                    </a:lnTo>
                                    <a:lnTo>
                                      <a:pt x="13" y="0"/>
                                    </a:lnTo>
                                    <a:lnTo>
                                      <a:pt x="21" y="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9" name="Freeform 1609"/>
                            <wps:cNvSpPr>
                              <a:spLocks/>
                            </wps:cNvSpPr>
                            <wps:spPr bwMode="auto">
                              <a:xfrm>
                                <a:off x="4701" y="2911"/>
                                <a:ext cx="33" cy="52"/>
                              </a:xfrm>
                              <a:custGeom>
                                <a:avLst/>
                                <a:gdLst>
                                  <a:gd name="T0" fmla="*/ 0 w 33"/>
                                  <a:gd name="T1" fmla="*/ 22 h 52"/>
                                  <a:gd name="T2" fmla="*/ 33 w 33"/>
                                  <a:gd name="T3" fmla="*/ 22 h 52"/>
                                  <a:gd name="T4" fmla="*/ 33 w 33"/>
                                  <a:gd name="T5" fmla="*/ 15 h 52"/>
                                  <a:gd name="T6" fmla="*/ 30 w 33"/>
                                  <a:gd name="T7" fmla="*/ 7 h 52"/>
                                  <a:gd name="T8" fmla="*/ 27 w 33"/>
                                  <a:gd name="T9" fmla="*/ 4 h 52"/>
                                  <a:gd name="T10" fmla="*/ 22 w 33"/>
                                  <a:gd name="T11" fmla="*/ 0 h 52"/>
                                  <a:gd name="T12" fmla="*/ 14 w 33"/>
                                  <a:gd name="T13" fmla="*/ 0 h 52"/>
                                  <a:gd name="T14" fmla="*/ 8 w 33"/>
                                  <a:gd name="T15" fmla="*/ 4 h 52"/>
                                  <a:gd name="T16" fmla="*/ 3 w 33"/>
                                  <a:gd name="T17" fmla="*/ 11 h 52"/>
                                  <a:gd name="T18" fmla="*/ 0 w 33"/>
                                  <a:gd name="T19" fmla="*/ 22 h 52"/>
                                  <a:gd name="T20" fmla="*/ 0 w 33"/>
                                  <a:gd name="T21" fmla="*/ 29 h 52"/>
                                  <a:gd name="T22" fmla="*/ 3 w 33"/>
                                  <a:gd name="T23" fmla="*/ 41 h 52"/>
                                  <a:gd name="T24" fmla="*/ 8 w 33"/>
                                  <a:gd name="T25" fmla="*/ 48 h 52"/>
                                  <a:gd name="T26" fmla="*/ 14 w 33"/>
                                  <a:gd name="T27" fmla="*/ 52 h 52"/>
                                  <a:gd name="T28" fmla="*/ 22 w 33"/>
                                  <a:gd name="T29" fmla="*/ 52 h 52"/>
                                  <a:gd name="T30" fmla="*/ 27 w 33"/>
                                  <a:gd name="T31" fmla="*/ 48 h 52"/>
                                  <a:gd name="T32" fmla="*/ 33 w 33"/>
                                  <a:gd name="T33"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3" h="52">
                                    <a:moveTo>
                                      <a:pt x="0" y="22"/>
                                    </a:moveTo>
                                    <a:lnTo>
                                      <a:pt x="33" y="22"/>
                                    </a:lnTo>
                                    <a:lnTo>
                                      <a:pt x="33" y="15"/>
                                    </a:lnTo>
                                    <a:lnTo>
                                      <a:pt x="30" y="7"/>
                                    </a:lnTo>
                                    <a:lnTo>
                                      <a:pt x="27" y="4"/>
                                    </a:lnTo>
                                    <a:lnTo>
                                      <a:pt x="22" y="0"/>
                                    </a:lnTo>
                                    <a:lnTo>
                                      <a:pt x="14" y="0"/>
                                    </a:lnTo>
                                    <a:lnTo>
                                      <a:pt x="8" y="4"/>
                                    </a:lnTo>
                                    <a:lnTo>
                                      <a:pt x="3" y="11"/>
                                    </a:lnTo>
                                    <a:lnTo>
                                      <a:pt x="0" y="22"/>
                                    </a:lnTo>
                                    <a:lnTo>
                                      <a:pt x="0" y="29"/>
                                    </a:lnTo>
                                    <a:lnTo>
                                      <a:pt x="3" y="41"/>
                                    </a:lnTo>
                                    <a:lnTo>
                                      <a:pt x="8" y="48"/>
                                    </a:lnTo>
                                    <a:lnTo>
                                      <a:pt x="14" y="52"/>
                                    </a:lnTo>
                                    <a:lnTo>
                                      <a:pt x="22" y="52"/>
                                    </a:lnTo>
                                    <a:lnTo>
                                      <a:pt x="27" y="48"/>
                                    </a:lnTo>
                                    <a:lnTo>
                                      <a:pt x="33"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0" name="Freeform 1610"/>
                            <wps:cNvSpPr>
                              <a:spLocks/>
                            </wps:cNvSpPr>
                            <wps:spPr bwMode="auto">
                              <a:xfrm>
                                <a:off x="4750" y="2911"/>
                                <a:ext cx="32" cy="52"/>
                              </a:xfrm>
                              <a:custGeom>
                                <a:avLst/>
                                <a:gdLst>
                                  <a:gd name="T0" fmla="*/ 0 w 32"/>
                                  <a:gd name="T1" fmla="*/ 22 h 52"/>
                                  <a:gd name="T2" fmla="*/ 32 w 32"/>
                                  <a:gd name="T3" fmla="*/ 22 h 52"/>
                                  <a:gd name="T4" fmla="*/ 32 w 32"/>
                                  <a:gd name="T5" fmla="*/ 15 h 52"/>
                                  <a:gd name="T6" fmla="*/ 30 w 32"/>
                                  <a:gd name="T7" fmla="*/ 7 h 52"/>
                                  <a:gd name="T8" fmla="*/ 27 w 32"/>
                                  <a:gd name="T9" fmla="*/ 4 h 52"/>
                                  <a:gd name="T10" fmla="*/ 21 w 32"/>
                                  <a:gd name="T11" fmla="*/ 0 h 52"/>
                                  <a:gd name="T12" fmla="*/ 13 w 32"/>
                                  <a:gd name="T13" fmla="*/ 0 h 52"/>
                                  <a:gd name="T14" fmla="*/ 8 w 32"/>
                                  <a:gd name="T15" fmla="*/ 4 h 52"/>
                                  <a:gd name="T16" fmla="*/ 2 w 32"/>
                                  <a:gd name="T17" fmla="*/ 11 h 52"/>
                                  <a:gd name="T18" fmla="*/ 0 w 32"/>
                                  <a:gd name="T19" fmla="*/ 22 h 52"/>
                                  <a:gd name="T20" fmla="*/ 0 w 32"/>
                                  <a:gd name="T21" fmla="*/ 29 h 52"/>
                                  <a:gd name="T22" fmla="*/ 2 w 32"/>
                                  <a:gd name="T23" fmla="*/ 41 h 52"/>
                                  <a:gd name="T24" fmla="*/ 8 w 32"/>
                                  <a:gd name="T25" fmla="*/ 48 h 52"/>
                                  <a:gd name="T26" fmla="*/ 13 w 32"/>
                                  <a:gd name="T27" fmla="*/ 52 h 52"/>
                                  <a:gd name="T28" fmla="*/ 21 w 32"/>
                                  <a:gd name="T29" fmla="*/ 52 h 52"/>
                                  <a:gd name="T30" fmla="*/ 27 w 32"/>
                                  <a:gd name="T31" fmla="*/ 48 h 52"/>
                                  <a:gd name="T32" fmla="*/ 32 w 32"/>
                                  <a:gd name="T33"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2" h="52">
                                    <a:moveTo>
                                      <a:pt x="0" y="22"/>
                                    </a:moveTo>
                                    <a:lnTo>
                                      <a:pt x="32" y="22"/>
                                    </a:lnTo>
                                    <a:lnTo>
                                      <a:pt x="32" y="15"/>
                                    </a:lnTo>
                                    <a:lnTo>
                                      <a:pt x="30" y="7"/>
                                    </a:lnTo>
                                    <a:lnTo>
                                      <a:pt x="27" y="4"/>
                                    </a:lnTo>
                                    <a:lnTo>
                                      <a:pt x="21" y="0"/>
                                    </a:lnTo>
                                    <a:lnTo>
                                      <a:pt x="13" y="0"/>
                                    </a:lnTo>
                                    <a:lnTo>
                                      <a:pt x="8" y="4"/>
                                    </a:lnTo>
                                    <a:lnTo>
                                      <a:pt x="2" y="11"/>
                                    </a:lnTo>
                                    <a:lnTo>
                                      <a:pt x="0" y="22"/>
                                    </a:lnTo>
                                    <a:lnTo>
                                      <a:pt x="0" y="29"/>
                                    </a:lnTo>
                                    <a:lnTo>
                                      <a:pt x="2" y="41"/>
                                    </a:lnTo>
                                    <a:lnTo>
                                      <a:pt x="8" y="48"/>
                                    </a:lnTo>
                                    <a:lnTo>
                                      <a:pt x="13" y="52"/>
                                    </a:lnTo>
                                    <a:lnTo>
                                      <a:pt x="21" y="52"/>
                                    </a:lnTo>
                                    <a:lnTo>
                                      <a:pt x="27" y="48"/>
                                    </a:lnTo>
                                    <a:lnTo>
                                      <a:pt x="32"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1" name="Freeform 1611"/>
                            <wps:cNvSpPr>
                              <a:spLocks/>
                            </wps:cNvSpPr>
                            <wps:spPr bwMode="auto">
                              <a:xfrm>
                                <a:off x="4855" y="2911"/>
                                <a:ext cx="36" cy="52"/>
                              </a:xfrm>
                              <a:custGeom>
                                <a:avLst/>
                                <a:gdLst>
                                  <a:gd name="T0" fmla="*/ 14 w 36"/>
                                  <a:gd name="T1" fmla="*/ 0 h 52"/>
                                  <a:gd name="T2" fmla="*/ 8 w 36"/>
                                  <a:gd name="T3" fmla="*/ 4 h 52"/>
                                  <a:gd name="T4" fmla="*/ 3 w 36"/>
                                  <a:gd name="T5" fmla="*/ 11 h 52"/>
                                  <a:gd name="T6" fmla="*/ 0 w 36"/>
                                  <a:gd name="T7" fmla="*/ 22 h 52"/>
                                  <a:gd name="T8" fmla="*/ 0 w 36"/>
                                  <a:gd name="T9" fmla="*/ 29 h 52"/>
                                  <a:gd name="T10" fmla="*/ 3 w 36"/>
                                  <a:gd name="T11" fmla="*/ 41 h 52"/>
                                  <a:gd name="T12" fmla="*/ 8 w 36"/>
                                  <a:gd name="T13" fmla="*/ 48 h 52"/>
                                  <a:gd name="T14" fmla="*/ 14 w 36"/>
                                  <a:gd name="T15" fmla="*/ 52 h 52"/>
                                  <a:gd name="T16" fmla="*/ 22 w 36"/>
                                  <a:gd name="T17" fmla="*/ 52 h 52"/>
                                  <a:gd name="T18" fmla="*/ 27 w 36"/>
                                  <a:gd name="T19" fmla="*/ 48 h 52"/>
                                  <a:gd name="T20" fmla="*/ 33 w 36"/>
                                  <a:gd name="T21" fmla="*/ 41 h 52"/>
                                  <a:gd name="T22" fmla="*/ 36 w 36"/>
                                  <a:gd name="T23" fmla="*/ 29 h 52"/>
                                  <a:gd name="T24" fmla="*/ 36 w 36"/>
                                  <a:gd name="T25" fmla="*/ 22 h 52"/>
                                  <a:gd name="T26" fmla="*/ 33 w 36"/>
                                  <a:gd name="T27" fmla="*/ 11 h 52"/>
                                  <a:gd name="T28" fmla="*/ 27 w 36"/>
                                  <a:gd name="T29" fmla="*/ 4 h 52"/>
                                  <a:gd name="T30" fmla="*/ 22 w 36"/>
                                  <a:gd name="T31" fmla="*/ 0 h 52"/>
                                  <a:gd name="T32" fmla="*/ 14 w 36"/>
                                  <a:gd name="T33"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6" h="52">
                                    <a:moveTo>
                                      <a:pt x="14" y="0"/>
                                    </a:moveTo>
                                    <a:lnTo>
                                      <a:pt x="8" y="4"/>
                                    </a:lnTo>
                                    <a:lnTo>
                                      <a:pt x="3" y="11"/>
                                    </a:lnTo>
                                    <a:lnTo>
                                      <a:pt x="0" y="22"/>
                                    </a:lnTo>
                                    <a:lnTo>
                                      <a:pt x="0" y="29"/>
                                    </a:lnTo>
                                    <a:lnTo>
                                      <a:pt x="3" y="41"/>
                                    </a:lnTo>
                                    <a:lnTo>
                                      <a:pt x="8" y="48"/>
                                    </a:lnTo>
                                    <a:lnTo>
                                      <a:pt x="14" y="52"/>
                                    </a:lnTo>
                                    <a:lnTo>
                                      <a:pt x="22" y="52"/>
                                    </a:lnTo>
                                    <a:lnTo>
                                      <a:pt x="27" y="48"/>
                                    </a:lnTo>
                                    <a:lnTo>
                                      <a:pt x="33" y="41"/>
                                    </a:lnTo>
                                    <a:lnTo>
                                      <a:pt x="36" y="29"/>
                                    </a:lnTo>
                                    <a:lnTo>
                                      <a:pt x="36" y="22"/>
                                    </a:lnTo>
                                    <a:lnTo>
                                      <a:pt x="33" y="11"/>
                                    </a:lnTo>
                                    <a:lnTo>
                                      <a:pt x="27" y="4"/>
                                    </a:lnTo>
                                    <a:lnTo>
                                      <a:pt x="22" y="0"/>
                                    </a:lnTo>
                                    <a:lnTo>
                                      <a:pt x="14" y="0"/>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2" name="Freeform 1612"/>
                            <wps:cNvSpPr>
                              <a:spLocks/>
                            </wps:cNvSpPr>
                            <wps:spPr bwMode="auto">
                              <a:xfrm>
                                <a:off x="4912" y="2885"/>
                                <a:ext cx="13" cy="78"/>
                              </a:xfrm>
                              <a:custGeom>
                                <a:avLst/>
                                <a:gdLst>
                                  <a:gd name="T0" fmla="*/ 13 w 13"/>
                                  <a:gd name="T1" fmla="*/ 0 h 78"/>
                                  <a:gd name="T2" fmla="*/ 8 w 13"/>
                                  <a:gd name="T3" fmla="*/ 0 h 78"/>
                                  <a:gd name="T4" fmla="*/ 3 w 13"/>
                                  <a:gd name="T5" fmla="*/ 3 h 78"/>
                                  <a:gd name="T6" fmla="*/ 0 w 13"/>
                                  <a:gd name="T7" fmla="*/ 15 h 78"/>
                                  <a:gd name="T8" fmla="*/ 0 w 13"/>
                                  <a:gd name="T9" fmla="*/ 78 h 78"/>
                                </a:gdLst>
                                <a:ahLst/>
                                <a:cxnLst>
                                  <a:cxn ang="0">
                                    <a:pos x="T0" y="T1"/>
                                  </a:cxn>
                                  <a:cxn ang="0">
                                    <a:pos x="T2" y="T3"/>
                                  </a:cxn>
                                  <a:cxn ang="0">
                                    <a:pos x="T4" y="T5"/>
                                  </a:cxn>
                                  <a:cxn ang="0">
                                    <a:pos x="T6" y="T7"/>
                                  </a:cxn>
                                  <a:cxn ang="0">
                                    <a:pos x="T8" y="T9"/>
                                  </a:cxn>
                                </a:cxnLst>
                                <a:rect l="0" t="0" r="r" b="b"/>
                                <a:pathLst>
                                  <a:path w="13" h="78">
                                    <a:moveTo>
                                      <a:pt x="13" y="0"/>
                                    </a:moveTo>
                                    <a:lnTo>
                                      <a:pt x="8" y="0"/>
                                    </a:lnTo>
                                    <a:lnTo>
                                      <a:pt x="3" y="3"/>
                                    </a:lnTo>
                                    <a:lnTo>
                                      <a:pt x="0" y="15"/>
                                    </a:lnTo>
                                    <a:lnTo>
                                      <a:pt x="0" y="78"/>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3" name="Line 1613"/>
                            <wps:cNvCnPr>
                              <a:cxnSpLocks noChangeShapeType="1"/>
                            </wps:cNvCnPr>
                            <wps:spPr bwMode="auto">
                              <a:xfrm>
                                <a:off x="4904" y="2911"/>
                                <a:ext cx="19"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494" name="Freeform 1614"/>
                            <wps:cNvSpPr>
                              <a:spLocks/>
                            </wps:cNvSpPr>
                            <wps:spPr bwMode="auto">
                              <a:xfrm>
                                <a:off x="4993" y="2911"/>
                                <a:ext cx="32" cy="52"/>
                              </a:xfrm>
                              <a:custGeom>
                                <a:avLst/>
                                <a:gdLst>
                                  <a:gd name="T0" fmla="*/ 0 w 32"/>
                                  <a:gd name="T1" fmla="*/ 0 h 52"/>
                                  <a:gd name="T2" fmla="*/ 17 w 32"/>
                                  <a:gd name="T3" fmla="*/ 52 h 52"/>
                                  <a:gd name="T4" fmla="*/ 32 w 32"/>
                                  <a:gd name="T5" fmla="*/ 0 h 52"/>
                                </a:gdLst>
                                <a:ahLst/>
                                <a:cxnLst>
                                  <a:cxn ang="0">
                                    <a:pos x="T0" y="T1"/>
                                  </a:cxn>
                                  <a:cxn ang="0">
                                    <a:pos x="T2" y="T3"/>
                                  </a:cxn>
                                  <a:cxn ang="0">
                                    <a:pos x="T4" y="T5"/>
                                  </a:cxn>
                                </a:cxnLst>
                                <a:rect l="0" t="0" r="r" b="b"/>
                                <a:pathLst>
                                  <a:path w="32" h="52">
                                    <a:moveTo>
                                      <a:pt x="0" y="0"/>
                                    </a:moveTo>
                                    <a:lnTo>
                                      <a:pt x="17" y="52"/>
                                    </a:lnTo>
                                    <a:lnTo>
                                      <a:pt x="32" y="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5" name="Freeform 1615"/>
                            <wps:cNvSpPr>
                              <a:spLocks/>
                            </wps:cNvSpPr>
                            <wps:spPr bwMode="auto">
                              <a:xfrm>
                                <a:off x="5039" y="2911"/>
                                <a:ext cx="33" cy="52"/>
                              </a:xfrm>
                              <a:custGeom>
                                <a:avLst/>
                                <a:gdLst>
                                  <a:gd name="T0" fmla="*/ 0 w 33"/>
                                  <a:gd name="T1" fmla="*/ 22 h 52"/>
                                  <a:gd name="T2" fmla="*/ 33 w 33"/>
                                  <a:gd name="T3" fmla="*/ 22 h 52"/>
                                  <a:gd name="T4" fmla="*/ 33 w 33"/>
                                  <a:gd name="T5" fmla="*/ 15 h 52"/>
                                  <a:gd name="T6" fmla="*/ 30 w 33"/>
                                  <a:gd name="T7" fmla="*/ 7 h 52"/>
                                  <a:gd name="T8" fmla="*/ 27 w 33"/>
                                  <a:gd name="T9" fmla="*/ 4 h 52"/>
                                  <a:gd name="T10" fmla="*/ 22 w 33"/>
                                  <a:gd name="T11" fmla="*/ 0 h 52"/>
                                  <a:gd name="T12" fmla="*/ 14 w 33"/>
                                  <a:gd name="T13" fmla="*/ 0 h 52"/>
                                  <a:gd name="T14" fmla="*/ 8 w 33"/>
                                  <a:gd name="T15" fmla="*/ 4 h 52"/>
                                  <a:gd name="T16" fmla="*/ 3 w 33"/>
                                  <a:gd name="T17" fmla="*/ 11 h 52"/>
                                  <a:gd name="T18" fmla="*/ 0 w 33"/>
                                  <a:gd name="T19" fmla="*/ 22 h 52"/>
                                  <a:gd name="T20" fmla="*/ 0 w 33"/>
                                  <a:gd name="T21" fmla="*/ 29 h 52"/>
                                  <a:gd name="T22" fmla="*/ 3 w 33"/>
                                  <a:gd name="T23" fmla="*/ 41 h 52"/>
                                  <a:gd name="T24" fmla="*/ 8 w 33"/>
                                  <a:gd name="T25" fmla="*/ 48 h 52"/>
                                  <a:gd name="T26" fmla="*/ 14 w 33"/>
                                  <a:gd name="T27" fmla="*/ 52 h 52"/>
                                  <a:gd name="T28" fmla="*/ 22 w 33"/>
                                  <a:gd name="T29" fmla="*/ 52 h 52"/>
                                  <a:gd name="T30" fmla="*/ 27 w 33"/>
                                  <a:gd name="T31" fmla="*/ 48 h 52"/>
                                  <a:gd name="T32" fmla="*/ 33 w 33"/>
                                  <a:gd name="T33"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3" h="52">
                                    <a:moveTo>
                                      <a:pt x="0" y="22"/>
                                    </a:moveTo>
                                    <a:lnTo>
                                      <a:pt x="33" y="22"/>
                                    </a:lnTo>
                                    <a:lnTo>
                                      <a:pt x="33" y="15"/>
                                    </a:lnTo>
                                    <a:lnTo>
                                      <a:pt x="30" y="7"/>
                                    </a:lnTo>
                                    <a:lnTo>
                                      <a:pt x="27" y="4"/>
                                    </a:lnTo>
                                    <a:lnTo>
                                      <a:pt x="22" y="0"/>
                                    </a:lnTo>
                                    <a:lnTo>
                                      <a:pt x="14" y="0"/>
                                    </a:lnTo>
                                    <a:lnTo>
                                      <a:pt x="8" y="4"/>
                                    </a:lnTo>
                                    <a:lnTo>
                                      <a:pt x="3" y="11"/>
                                    </a:lnTo>
                                    <a:lnTo>
                                      <a:pt x="0" y="22"/>
                                    </a:lnTo>
                                    <a:lnTo>
                                      <a:pt x="0" y="29"/>
                                    </a:lnTo>
                                    <a:lnTo>
                                      <a:pt x="3" y="41"/>
                                    </a:lnTo>
                                    <a:lnTo>
                                      <a:pt x="8" y="48"/>
                                    </a:lnTo>
                                    <a:lnTo>
                                      <a:pt x="14" y="52"/>
                                    </a:lnTo>
                                    <a:lnTo>
                                      <a:pt x="22" y="52"/>
                                    </a:lnTo>
                                    <a:lnTo>
                                      <a:pt x="27" y="48"/>
                                    </a:lnTo>
                                    <a:lnTo>
                                      <a:pt x="33"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6" name="Freeform 1616"/>
                            <wps:cNvSpPr>
                              <a:spLocks/>
                            </wps:cNvSpPr>
                            <wps:spPr bwMode="auto">
                              <a:xfrm>
                                <a:off x="5096" y="2911"/>
                                <a:ext cx="24" cy="78"/>
                              </a:xfrm>
                              <a:custGeom>
                                <a:avLst/>
                                <a:gdLst>
                                  <a:gd name="T0" fmla="*/ 24 w 24"/>
                                  <a:gd name="T1" fmla="*/ 0 h 78"/>
                                  <a:gd name="T2" fmla="*/ 24 w 24"/>
                                  <a:gd name="T3" fmla="*/ 59 h 78"/>
                                  <a:gd name="T4" fmla="*/ 21 w 24"/>
                                  <a:gd name="T5" fmla="*/ 71 h 78"/>
                                  <a:gd name="T6" fmla="*/ 19 w 24"/>
                                  <a:gd name="T7" fmla="*/ 74 h 78"/>
                                  <a:gd name="T8" fmla="*/ 13 w 24"/>
                                  <a:gd name="T9" fmla="*/ 78 h 78"/>
                                  <a:gd name="T10" fmla="*/ 5 w 24"/>
                                  <a:gd name="T11" fmla="*/ 78 h 78"/>
                                  <a:gd name="T12" fmla="*/ 0 w 24"/>
                                  <a:gd name="T13" fmla="*/ 74 h 78"/>
                                </a:gdLst>
                                <a:ahLst/>
                                <a:cxnLst>
                                  <a:cxn ang="0">
                                    <a:pos x="T0" y="T1"/>
                                  </a:cxn>
                                  <a:cxn ang="0">
                                    <a:pos x="T2" y="T3"/>
                                  </a:cxn>
                                  <a:cxn ang="0">
                                    <a:pos x="T4" y="T5"/>
                                  </a:cxn>
                                  <a:cxn ang="0">
                                    <a:pos x="T6" y="T7"/>
                                  </a:cxn>
                                  <a:cxn ang="0">
                                    <a:pos x="T8" y="T9"/>
                                  </a:cxn>
                                  <a:cxn ang="0">
                                    <a:pos x="T10" y="T11"/>
                                  </a:cxn>
                                  <a:cxn ang="0">
                                    <a:pos x="T12" y="T13"/>
                                  </a:cxn>
                                </a:cxnLst>
                                <a:rect l="0" t="0" r="r" b="b"/>
                                <a:pathLst>
                                  <a:path w="24" h="78">
                                    <a:moveTo>
                                      <a:pt x="24" y="0"/>
                                    </a:moveTo>
                                    <a:lnTo>
                                      <a:pt x="24" y="59"/>
                                    </a:lnTo>
                                    <a:lnTo>
                                      <a:pt x="21" y="71"/>
                                    </a:lnTo>
                                    <a:lnTo>
                                      <a:pt x="19" y="74"/>
                                    </a:lnTo>
                                    <a:lnTo>
                                      <a:pt x="13" y="78"/>
                                    </a:lnTo>
                                    <a:lnTo>
                                      <a:pt x="5" y="78"/>
                                    </a:lnTo>
                                    <a:lnTo>
                                      <a:pt x="0" y="74"/>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7" name="Freeform 1617"/>
                            <wps:cNvSpPr>
                              <a:spLocks/>
                            </wps:cNvSpPr>
                            <wps:spPr bwMode="auto">
                              <a:xfrm>
                                <a:off x="5088" y="2911"/>
                                <a:ext cx="32" cy="52"/>
                              </a:xfrm>
                              <a:custGeom>
                                <a:avLst/>
                                <a:gdLst>
                                  <a:gd name="T0" fmla="*/ 32 w 32"/>
                                  <a:gd name="T1" fmla="*/ 11 h 52"/>
                                  <a:gd name="T2" fmla="*/ 27 w 32"/>
                                  <a:gd name="T3" fmla="*/ 4 h 52"/>
                                  <a:gd name="T4" fmla="*/ 21 w 32"/>
                                  <a:gd name="T5" fmla="*/ 0 h 52"/>
                                  <a:gd name="T6" fmla="*/ 13 w 32"/>
                                  <a:gd name="T7" fmla="*/ 0 h 52"/>
                                  <a:gd name="T8" fmla="*/ 8 w 32"/>
                                  <a:gd name="T9" fmla="*/ 4 h 52"/>
                                  <a:gd name="T10" fmla="*/ 3 w 32"/>
                                  <a:gd name="T11" fmla="*/ 11 h 52"/>
                                  <a:gd name="T12" fmla="*/ 0 w 32"/>
                                  <a:gd name="T13" fmla="*/ 22 h 52"/>
                                  <a:gd name="T14" fmla="*/ 0 w 32"/>
                                  <a:gd name="T15" fmla="*/ 29 h 52"/>
                                  <a:gd name="T16" fmla="*/ 3 w 32"/>
                                  <a:gd name="T17" fmla="*/ 41 h 52"/>
                                  <a:gd name="T18" fmla="*/ 8 w 32"/>
                                  <a:gd name="T19" fmla="*/ 48 h 52"/>
                                  <a:gd name="T20" fmla="*/ 13 w 32"/>
                                  <a:gd name="T21" fmla="*/ 52 h 52"/>
                                  <a:gd name="T22" fmla="*/ 21 w 32"/>
                                  <a:gd name="T23" fmla="*/ 52 h 52"/>
                                  <a:gd name="T24" fmla="*/ 27 w 32"/>
                                  <a:gd name="T25" fmla="*/ 48 h 52"/>
                                  <a:gd name="T26" fmla="*/ 32 w 32"/>
                                  <a:gd name="T27"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52">
                                    <a:moveTo>
                                      <a:pt x="32" y="11"/>
                                    </a:moveTo>
                                    <a:lnTo>
                                      <a:pt x="27" y="4"/>
                                    </a:lnTo>
                                    <a:lnTo>
                                      <a:pt x="21" y="0"/>
                                    </a:lnTo>
                                    <a:lnTo>
                                      <a:pt x="13" y="0"/>
                                    </a:lnTo>
                                    <a:lnTo>
                                      <a:pt x="8" y="4"/>
                                    </a:lnTo>
                                    <a:lnTo>
                                      <a:pt x="3" y="11"/>
                                    </a:lnTo>
                                    <a:lnTo>
                                      <a:pt x="0" y="22"/>
                                    </a:lnTo>
                                    <a:lnTo>
                                      <a:pt x="0" y="29"/>
                                    </a:lnTo>
                                    <a:lnTo>
                                      <a:pt x="3" y="41"/>
                                    </a:lnTo>
                                    <a:lnTo>
                                      <a:pt x="8" y="48"/>
                                    </a:lnTo>
                                    <a:lnTo>
                                      <a:pt x="13" y="52"/>
                                    </a:lnTo>
                                    <a:lnTo>
                                      <a:pt x="21" y="52"/>
                                    </a:lnTo>
                                    <a:lnTo>
                                      <a:pt x="27" y="48"/>
                                    </a:lnTo>
                                    <a:lnTo>
                                      <a:pt x="32"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8" name="Freeform 1618"/>
                            <wps:cNvSpPr>
                              <a:spLocks/>
                            </wps:cNvSpPr>
                            <wps:spPr bwMode="auto">
                              <a:xfrm>
                                <a:off x="5139" y="2911"/>
                                <a:ext cx="33" cy="52"/>
                              </a:xfrm>
                              <a:custGeom>
                                <a:avLst/>
                                <a:gdLst>
                                  <a:gd name="T0" fmla="*/ 0 w 33"/>
                                  <a:gd name="T1" fmla="*/ 22 h 52"/>
                                  <a:gd name="T2" fmla="*/ 33 w 33"/>
                                  <a:gd name="T3" fmla="*/ 22 h 52"/>
                                  <a:gd name="T4" fmla="*/ 33 w 33"/>
                                  <a:gd name="T5" fmla="*/ 15 h 52"/>
                                  <a:gd name="T6" fmla="*/ 30 w 33"/>
                                  <a:gd name="T7" fmla="*/ 7 h 52"/>
                                  <a:gd name="T8" fmla="*/ 27 w 33"/>
                                  <a:gd name="T9" fmla="*/ 4 h 52"/>
                                  <a:gd name="T10" fmla="*/ 22 w 33"/>
                                  <a:gd name="T11" fmla="*/ 0 h 52"/>
                                  <a:gd name="T12" fmla="*/ 14 w 33"/>
                                  <a:gd name="T13" fmla="*/ 0 h 52"/>
                                  <a:gd name="T14" fmla="*/ 8 w 33"/>
                                  <a:gd name="T15" fmla="*/ 4 h 52"/>
                                  <a:gd name="T16" fmla="*/ 3 w 33"/>
                                  <a:gd name="T17" fmla="*/ 11 h 52"/>
                                  <a:gd name="T18" fmla="*/ 0 w 33"/>
                                  <a:gd name="T19" fmla="*/ 22 h 52"/>
                                  <a:gd name="T20" fmla="*/ 0 w 33"/>
                                  <a:gd name="T21" fmla="*/ 29 h 52"/>
                                  <a:gd name="T22" fmla="*/ 3 w 33"/>
                                  <a:gd name="T23" fmla="*/ 41 h 52"/>
                                  <a:gd name="T24" fmla="*/ 8 w 33"/>
                                  <a:gd name="T25" fmla="*/ 48 h 52"/>
                                  <a:gd name="T26" fmla="*/ 14 w 33"/>
                                  <a:gd name="T27" fmla="*/ 52 h 52"/>
                                  <a:gd name="T28" fmla="*/ 22 w 33"/>
                                  <a:gd name="T29" fmla="*/ 52 h 52"/>
                                  <a:gd name="T30" fmla="*/ 27 w 33"/>
                                  <a:gd name="T31" fmla="*/ 48 h 52"/>
                                  <a:gd name="T32" fmla="*/ 33 w 33"/>
                                  <a:gd name="T33"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3" h="52">
                                    <a:moveTo>
                                      <a:pt x="0" y="22"/>
                                    </a:moveTo>
                                    <a:lnTo>
                                      <a:pt x="33" y="22"/>
                                    </a:lnTo>
                                    <a:lnTo>
                                      <a:pt x="33" y="15"/>
                                    </a:lnTo>
                                    <a:lnTo>
                                      <a:pt x="30" y="7"/>
                                    </a:lnTo>
                                    <a:lnTo>
                                      <a:pt x="27" y="4"/>
                                    </a:lnTo>
                                    <a:lnTo>
                                      <a:pt x="22" y="0"/>
                                    </a:lnTo>
                                    <a:lnTo>
                                      <a:pt x="14" y="0"/>
                                    </a:lnTo>
                                    <a:lnTo>
                                      <a:pt x="8" y="4"/>
                                    </a:lnTo>
                                    <a:lnTo>
                                      <a:pt x="3" y="11"/>
                                    </a:lnTo>
                                    <a:lnTo>
                                      <a:pt x="0" y="22"/>
                                    </a:lnTo>
                                    <a:lnTo>
                                      <a:pt x="0" y="29"/>
                                    </a:lnTo>
                                    <a:lnTo>
                                      <a:pt x="3" y="41"/>
                                    </a:lnTo>
                                    <a:lnTo>
                                      <a:pt x="8" y="48"/>
                                    </a:lnTo>
                                    <a:lnTo>
                                      <a:pt x="14" y="52"/>
                                    </a:lnTo>
                                    <a:lnTo>
                                      <a:pt x="22" y="52"/>
                                    </a:lnTo>
                                    <a:lnTo>
                                      <a:pt x="27" y="48"/>
                                    </a:lnTo>
                                    <a:lnTo>
                                      <a:pt x="33"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9" name="Freeform 1619"/>
                            <wps:cNvSpPr>
                              <a:spLocks/>
                            </wps:cNvSpPr>
                            <wps:spPr bwMode="auto">
                              <a:xfrm>
                                <a:off x="5193" y="2885"/>
                                <a:ext cx="14" cy="78"/>
                              </a:xfrm>
                              <a:custGeom>
                                <a:avLst/>
                                <a:gdLst>
                                  <a:gd name="T0" fmla="*/ 0 w 14"/>
                                  <a:gd name="T1" fmla="*/ 0 h 78"/>
                                  <a:gd name="T2" fmla="*/ 0 w 14"/>
                                  <a:gd name="T3" fmla="*/ 63 h 78"/>
                                  <a:gd name="T4" fmla="*/ 3 w 14"/>
                                  <a:gd name="T5" fmla="*/ 74 h 78"/>
                                  <a:gd name="T6" fmla="*/ 8 w 14"/>
                                  <a:gd name="T7" fmla="*/ 78 h 78"/>
                                  <a:gd name="T8" fmla="*/ 14 w 14"/>
                                  <a:gd name="T9" fmla="*/ 78 h 78"/>
                                </a:gdLst>
                                <a:ahLst/>
                                <a:cxnLst>
                                  <a:cxn ang="0">
                                    <a:pos x="T0" y="T1"/>
                                  </a:cxn>
                                  <a:cxn ang="0">
                                    <a:pos x="T2" y="T3"/>
                                  </a:cxn>
                                  <a:cxn ang="0">
                                    <a:pos x="T4" y="T5"/>
                                  </a:cxn>
                                  <a:cxn ang="0">
                                    <a:pos x="T6" y="T7"/>
                                  </a:cxn>
                                  <a:cxn ang="0">
                                    <a:pos x="T8" y="T9"/>
                                  </a:cxn>
                                </a:cxnLst>
                                <a:rect l="0" t="0" r="r" b="b"/>
                                <a:pathLst>
                                  <a:path w="14" h="78">
                                    <a:moveTo>
                                      <a:pt x="0" y="0"/>
                                    </a:moveTo>
                                    <a:lnTo>
                                      <a:pt x="0" y="63"/>
                                    </a:lnTo>
                                    <a:lnTo>
                                      <a:pt x="3" y="74"/>
                                    </a:lnTo>
                                    <a:lnTo>
                                      <a:pt x="8" y="78"/>
                                    </a:lnTo>
                                    <a:lnTo>
                                      <a:pt x="14" y="78"/>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0" name="Line 1620"/>
                            <wps:cNvCnPr>
                              <a:cxnSpLocks noChangeShapeType="1"/>
                            </wps:cNvCnPr>
                            <wps:spPr bwMode="auto">
                              <a:xfrm>
                                <a:off x="5185" y="2911"/>
                                <a:ext cx="19"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501" name="Line 1621"/>
                            <wps:cNvCnPr>
                              <a:cxnSpLocks noChangeShapeType="1"/>
                            </wps:cNvCnPr>
                            <wps:spPr bwMode="auto">
                              <a:xfrm>
                                <a:off x="5253" y="2911"/>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502" name="Freeform 1622"/>
                            <wps:cNvSpPr>
                              <a:spLocks/>
                            </wps:cNvSpPr>
                            <wps:spPr bwMode="auto">
                              <a:xfrm>
                                <a:off x="5220" y="2911"/>
                                <a:ext cx="33" cy="52"/>
                              </a:xfrm>
                              <a:custGeom>
                                <a:avLst/>
                                <a:gdLst>
                                  <a:gd name="T0" fmla="*/ 33 w 33"/>
                                  <a:gd name="T1" fmla="*/ 11 h 52"/>
                                  <a:gd name="T2" fmla="*/ 27 w 33"/>
                                  <a:gd name="T3" fmla="*/ 4 h 52"/>
                                  <a:gd name="T4" fmla="*/ 22 w 33"/>
                                  <a:gd name="T5" fmla="*/ 0 h 52"/>
                                  <a:gd name="T6" fmla="*/ 14 w 33"/>
                                  <a:gd name="T7" fmla="*/ 0 h 52"/>
                                  <a:gd name="T8" fmla="*/ 8 w 33"/>
                                  <a:gd name="T9" fmla="*/ 4 h 52"/>
                                  <a:gd name="T10" fmla="*/ 3 w 33"/>
                                  <a:gd name="T11" fmla="*/ 11 h 52"/>
                                  <a:gd name="T12" fmla="*/ 0 w 33"/>
                                  <a:gd name="T13" fmla="*/ 22 h 52"/>
                                  <a:gd name="T14" fmla="*/ 0 w 33"/>
                                  <a:gd name="T15" fmla="*/ 29 h 52"/>
                                  <a:gd name="T16" fmla="*/ 3 w 33"/>
                                  <a:gd name="T17" fmla="*/ 41 h 52"/>
                                  <a:gd name="T18" fmla="*/ 8 w 33"/>
                                  <a:gd name="T19" fmla="*/ 48 h 52"/>
                                  <a:gd name="T20" fmla="*/ 14 w 33"/>
                                  <a:gd name="T21" fmla="*/ 52 h 52"/>
                                  <a:gd name="T22" fmla="*/ 22 w 33"/>
                                  <a:gd name="T23" fmla="*/ 52 h 52"/>
                                  <a:gd name="T24" fmla="*/ 27 w 33"/>
                                  <a:gd name="T25" fmla="*/ 48 h 52"/>
                                  <a:gd name="T26" fmla="*/ 33 w 33"/>
                                  <a:gd name="T27"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3" h="52">
                                    <a:moveTo>
                                      <a:pt x="33" y="11"/>
                                    </a:moveTo>
                                    <a:lnTo>
                                      <a:pt x="27" y="4"/>
                                    </a:lnTo>
                                    <a:lnTo>
                                      <a:pt x="22" y="0"/>
                                    </a:lnTo>
                                    <a:lnTo>
                                      <a:pt x="14" y="0"/>
                                    </a:lnTo>
                                    <a:lnTo>
                                      <a:pt x="8" y="4"/>
                                    </a:lnTo>
                                    <a:lnTo>
                                      <a:pt x="3" y="11"/>
                                    </a:lnTo>
                                    <a:lnTo>
                                      <a:pt x="0" y="22"/>
                                    </a:lnTo>
                                    <a:lnTo>
                                      <a:pt x="0" y="29"/>
                                    </a:lnTo>
                                    <a:lnTo>
                                      <a:pt x="3" y="41"/>
                                    </a:lnTo>
                                    <a:lnTo>
                                      <a:pt x="8" y="48"/>
                                    </a:lnTo>
                                    <a:lnTo>
                                      <a:pt x="14" y="52"/>
                                    </a:lnTo>
                                    <a:lnTo>
                                      <a:pt x="22" y="52"/>
                                    </a:lnTo>
                                    <a:lnTo>
                                      <a:pt x="27" y="48"/>
                                    </a:lnTo>
                                    <a:lnTo>
                                      <a:pt x="33"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3" name="Freeform 1623"/>
                            <wps:cNvSpPr>
                              <a:spLocks/>
                            </wps:cNvSpPr>
                            <wps:spPr bwMode="auto">
                              <a:xfrm>
                                <a:off x="5277" y="2885"/>
                                <a:ext cx="13" cy="78"/>
                              </a:xfrm>
                              <a:custGeom>
                                <a:avLst/>
                                <a:gdLst>
                                  <a:gd name="T0" fmla="*/ 0 w 13"/>
                                  <a:gd name="T1" fmla="*/ 0 h 78"/>
                                  <a:gd name="T2" fmla="*/ 0 w 13"/>
                                  <a:gd name="T3" fmla="*/ 63 h 78"/>
                                  <a:gd name="T4" fmla="*/ 3 w 13"/>
                                  <a:gd name="T5" fmla="*/ 74 h 78"/>
                                  <a:gd name="T6" fmla="*/ 8 w 13"/>
                                  <a:gd name="T7" fmla="*/ 78 h 78"/>
                                  <a:gd name="T8" fmla="*/ 13 w 13"/>
                                  <a:gd name="T9" fmla="*/ 78 h 78"/>
                                </a:gdLst>
                                <a:ahLst/>
                                <a:cxnLst>
                                  <a:cxn ang="0">
                                    <a:pos x="T0" y="T1"/>
                                  </a:cxn>
                                  <a:cxn ang="0">
                                    <a:pos x="T2" y="T3"/>
                                  </a:cxn>
                                  <a:cxn ang="0">
                                    <a:pos x="T4" y="T5"/>
                                  </a:cxn>
                                  <a:cxn ang="0">
                                    <a:pos x="T6" y="T7"/>
                                  </a:cxn>
                                  <a:cxn ang="0">
                                    <a:pos x="T8" y="T9"/>
                                  </a:cxn>
                                </a:cxnLst>
                                <a:rect l="0" t="0" r="r" b="b"/>
                                <a:pathLst>
                                  <a:path w="13" h="78">
                                    <a:moveTo>
                                      <a:pt x="0" y="0"/>
                                    </a:moveTo>
                                    <a:lnTo>
                                      <a:pt x="0" y="63"/>
                                    </a:lnTo>
                                    <a:lnTo>
                                      <a:pt x="3" y="74"/>
                                    </a:lnTo>
                                    <a:lnTo>
                                      <a:pt x="8" y="78"/>
                                    </a:lnTo>
                                    <a:lnTo>
                                      <a:pt x="13" y="78"/>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4" name="Line 1624"/>
                            <wps:cNvCnPr>
                              <a:cxnSpLocks noChangeShapeType="1"/>
                            </wps:cNvCnPr>
                            <wps:spPr bwMode="auto">
                              <a:xfrm>
                                <a:off x="5269" y="2911"/>
                                <a:ext cx="19"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505" name="Freeform 1625"/>
                            <wps:cNvSpPr>
                              <a:spLocks/>
                            </wps:cNvSpPr>
                            <wps:spPr bwMode="auto">
                              <a:xfrm>
                                <a:off x="5304" y="2885"/>
                                <a:ext cx="5" cy="7"/>
                              </a:xfrm>
                              <a:custGeom>
                                <a:avLst/>
                                <a:gdLst>
                                  <a:gd name="T0" fmla="*/ 0 w 5"/>
                                  <a:gd name="T1" fmla="*/ 3 h 7"/>
                                  <a:gd name="T2" fmla="*/ 3 w 5"/>
                                  <a:gd name="T3" fmla="*/ 7 h 7"/>
                                  <a:gd name="T4" fmla="*/ 5 w 5"/>
                                  <a:gd name="T5" fmla="*/ 3 h 7"/>
                                  <a:gd name="T6" fmla="*/ 3 w 5"/>
                                  <a:gd name="T7" fmla="*/ 0 h 7"/>
                                  <a:gd name="T8" fmla="*/ 0 w 5"/>
                                  <a:gd name="T9" fmla="*/ 3 h 7"/>
                                </a:gdLst>
                                <a:ahLst/>
                                <a:cxnLst>
                                  <a:cxn ang="0">
                                    <a:pos x="T0" y="T1"/>
                                  </a:cxn>
                                  <a:cxn ang="0">
                                    <a:pos x="T2" y="T3"/>
                                  </a:cxn>
                                  <a:cxn ang="0">
                                    <a:pos x="T4" y="T5"/>
                                  </a:cxn>
                                  <a:cxn ang="0">
                                    <a:pos x="T6" y="T7"/>
                                  </a:cxn>
                                  <a:cxn ang="0">
                                    <a:pos x="T8" y="T9"/>
                                  </a:cxn>
                                </a:cxnLst>
                                <a:rect l="0" t="0" r="r" b="b"/>
                                <a:pathLst>
                                  <a:path w="5" h="7">
                                    <a:moveTo>
                                      <a:pt x="0" y="3"/>
                                    </a:moveTo>
                                    <a:lnTo>
                                      <a:pt x="3" y="7"/>
                                    </a:lnTo>
                                    <a:lnTo>
                                      <a:pt x="5" y="3"/>
                                    </a:lnTo>
                                    <a:lnTo>
                                      <a:pt x="3" y="0"/>
                                    </a:lnTo>
                                    <a:lnTo>
                                      <a:pt x="0" y="3"/>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6" name="Line 1626"/>
                            <wps:cNvCnPr>
                              <a:cxnSpLocks noChangeShapeType="1"/>
                            </wps:cNvCnPr>
                            <wps:spPr bwMode="auto">
                              <a:xfrm>
                                <a:off x="5307" y="2915"/>
                                <a:ext cx="1" cy="4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507" name="Freeform 1627"/>
                            <wps:cNvSpPr>
                              <a:spLocks/>
                            </wps:cNvSpPr>
                            <wps:spPr bwMode="auto">
                              <a:xfrm>
                                <a:off x="5326" y="2911"/>
                                <a:ext cx="35" cy="52"/>
                              </a:xfrm>
                              <a:custGeom>
                                <a:avLst/>
                                <a:gdLst>
                                  <a:gd name="T0" fmla="*/ 13 w 35"/>
                                  <a:gd name="T1" fmla="*/ 0 h 52"/>
                                  <a:gd name="T2" fmla="*/ 8 w 35"/>
                                  <a:gd name="T3" fmla="*/ 4 h 52"/>
                                  <a:gd name="T4" fmla="*/ 2 w 35"/>
                                  <a:gd name="T5" fmla="*/ 11 h 52"/>
                                  <a:gd name="T6" fmla="*/ 0 w 35"/>
                                  <a:gd name="T7" fmla="*/ 22 h 52"/>
                                  <a:gd name="T8" fmla="*/ 0 w 35"/>
                                  <a:gd name="T9" fmla="*/ 29 h 52"/>
                                  <a:gd name="T10" fmla="*/ 2 w 35"/>
                                  <a:gd name="T11" fmla="*/ 41 h 52"/>
                                  <a:gd name="T12" fmla="*/ 8 w 35"/>
                                  <a:gd name="T13" fmla="*/ 48 h 52"/>
                                  <a:gd name="T14" fmla="*/ 13 w 35"/>
                                  <a:gd name="T15" fmla="*/ 52 h 52"/>
                                  <a:gd name="T16" fmla="*/ 22 w 35"/>
                                  <a:gd name="T17" fmla="*/ 52 h 52"/>
                                  <a:gd name="T18" fmla="*/ 27 w 35"/>
                                  <a:gd name="T19" fmla="*/ 48 h 52"/>
                                  <a:gd name="T20" fmla="*/ 32 w 35"/>
                                  <a:gd name="T21" fmla="*/ 41 h 52"/>
                                  <a:gd name="T22" fmla="*/ 35 w 35"/>
                                  <a:gd name="T23" fmla="*/ 29 h 52"/>
                                  <a:gd name="T24" fmla="*/ 35 w 35"/>
                                  <a:gd name="T25" fmla="*/ 22 h 52"/>
                                  <a:gd name="T26" fmla="*/ 32 w 35"/>
                                  <a:gd name="T27" fmla="*/ 11 h 52"/>
                                  <a:gd name="T28" fmla="*/ 27 w 35"/>
                                  <a:gd name="T29" fmla="*/ 4 h 52"/>
                                  <a:gd name="T30" fmla="*/ 22 w 35"/>
                                  <a:gd name="T31" fmla="*/ 0 h 52"/>
                                  <a:gd name="T32" fmla="*/ 13 w 35"/>
                                  <a:gd name="T33"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5" h="52">
                                    <a:moveTo>
                                      <a:pt x="13" y="0"/>
                                    </a:moveTo>
                                    <a:lnTo>
                                      <a:pt x="8" y="4"/>
                                    </a:lnTo>
                                    <a:lnTo>
                                      <a:pt x="2" y="11"/>
                                    </a:lnTo>
                                    <a:lnTo>
                                      <a:pt x="0" y="22"/>
                                    </a:lnTo>
                                    <a:lnTo>
                                      <a:pt x="0" y="29"/>
                                    </a:lnTo>
                                    <a:lnTo>
                                      <a:pt x="2" y="41"/>
                                    </a:lnTo>
                                    <a:lnTo>
                                      <a:pt x="8" y="48"/>
                                    </a:lnTo>
                                    <a:lnTo>
                                      <a:pt x="13" y="52"/>
                                    </a:lnTo>
                                    <a:lnTo>
                                      <a:pt x="22" y="52"/>
                                    </a:lnTo>
                                    <a:lnTo>
                                      <a:pt x="27" y="48"/>
                                    </a:lnTo>
                                    <a:lnTo>
                                      <a:pt x="32" y="41"/>
                                    </a:lnTo>
                                    <a:lnTo>
                                      <a:pt x="35" y="29"/>
                                    </a:lnTo>
                                    <a:lnTo>
                                      <a:pt x="35" y="22"/>
                                    </a:lnTo>
                                    <a:lnTo>
                                      <a:pt x="32" y="11"/>
                                    </a:lnTo>
                                    <a:lnTo>
                                      <a:pt x="27" y="4"/>
                                    </a:lnTo>
                                    <a:lnTo>
                                      <a:pt x="22" y="0"/>
                                    </a:lnTo>
                                    <a:lnTo>
                                      <a:pt x="13" y="0"/>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8" name="Line 1628"/>
                            <wps:cNvCnPr>
                              <a:cxnSpLocks noChangeShapeType="1"/>
                            </wps:cNvCnPr>
                            <wps:spPr bwMode="auto">
                              <a:xfrm>
                                <a:off x="5380" y="2911"/>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509" name="Freeform 1629"/>
                            <wps:cNvSpPr>
                              <a:spLocks/>
                            </wps:cNvSpPr>
                            <wps:spPr bwMode="auto">
                              <a:xfrm>
                                <a:off x="5380" y="2911"/>
                                <a:ext cx="30" cy="52"/>
                              </a:xfrm>
                              <a:custGeom>
                                <a:avLst/>
                                <a:gdLst>
                                  <a:gd name="T0" fmla="*/ 0 w 30"/>
                                  <a:gd name="T1" fmla="*/ 15 h 52"/>
                                  <a:gd name="T2" fmla="*/ 8 w 30"/>
                                  <a:gd name="T3" fmla="*/ 4 h 52"/>
                                  <a:gd name="T4" fmla="*/ 13 w 30"/>
                                  <a:gd name="T5" fmla="*/ 0 h 52"/>
                                  <a:gd name="T6" fmla="*/ 21 w 30"/>
                                  <a:gd name="T7" fmla="*/ 0 h 52"/>
                                  <a:gd name="T8" fmla="*/ 27 w 30"/>
                                  <a:gd name="T9" fmla="*/ 4 h 52"/>
                                  <a:gd name="T10" fmla="*/ 30 w 30"/>
                                  <a:gd name="T11" fmla="*/ 15 h 52"/>
                                  <a:gd name="T12" fmla="*/ 30 w 30"/>
                                  <a:gd name="T13" fmla="*/ 52 h 52"/>
                                </a:gdLst>
                                <a:ahLst/>
                                <a:cxnLst>
                                  <a:cxn ang="0">
                                    <a:pos x="T0" y="T1"/>
                                  </a:cxn>
                                  <a:cxn ang="0">
                                    <a:pos x="T2" y="T3"/>
                                  </a:cxn>
                                  <a:cxn ang="0">
                                    <a:pos x="T4" y="T5"/>
                                  </a:cxn>
                                  <a:cxn ang="0">
                                    <a:pos x="T6" y="T7"/>
                                  </a:cxn>
                                  <a:cxn ang="0">
                                    <a:pos x="T8" y="T9"/>
                                  </a:cxn>
                                  <a:cxn ang="0">
                                    <a:pos x="T10" y="T11"/>
                                  </a:cxn>
                                  <a:cxn ang="0">
                                    <a:pos x="T12" y="T13"/>
                                  </a:cxn>
                                </a:cxnLst>
                                <a:rect l="0" t="0" r="r" b="b"/>
                                <a:pathLst>
                                  <a:path w="30" h="52">
                                    <a:moveTo>
                                      <a:pt x="0" y="15"/>
                                    </a:moveTo>
                                    <a:lnTo>
                                      <a:pt x="8" y="4"/>
                                    </a:lnTo>
                                    <a:lnTo>
                                      <a:pt x="13" y="0"/>
                                    </a:lnTo>
                                    <a:lnTo>
                                      <a:pt x="21" y="0"/>
                                    </a:lnTo>
                                    <a:lnTo>
                                      <a:pt x="27" y="4"/>
                                    </a:lnTo>
                                    <a:lnTo>
                                      <a:pt x="30" y="15"/>
                                    </a:lnTo>
                                    <a:lnTo>
                                      <a:pt x="30" y="52"/>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0" name="Freeform 1630"/>
                            <wps:cNvSpPr>
                              <a:spLocks/>
                            </wps:cNvSpPr>
                            <wps:spPr bwMode="auto">
                              <a:xfrm>
                                <a:off x="2683" y="3011"/>
                                <a:ext cx="2839" cy="47"/>
                              </a:xfrm>
                              <a:custGeom>
                                <a:avLst/>
                                <a:gdLst>
                                  <a:gd name="T0" fmla="*/ 0 w 2839"/>
                                  <a:gd name="T1" fmla="*/ 47 h 47"/>
                                  <a:gd name="T2" fmla="*/ 1419 w 2839"/>
                                  <a:gd name="T3" fmla="*/ 0 h 47"/>
                                  <a:gd name="T4" fmla="*/ 2839 w 2839"/>
                                  <a:gd name="T5" fmla="*/ 47 h 47"/>
                                </a:gdLst>
                                <a:ahLst/>
                                <a:cxnLst>
                                  <a:cxn ang="0">
                                    <a:pos x="T0" y="T1"/>
                                  </a:cxn>
                                  <a:cxn ang="0">
                                    <a:pos x="T2" y="T3"/>
                                  </a:cxn>
                                  <a:cxn ang="0">
                                    <a:pos x="T4" y="T5"/>
                                  </a:cxn>
                                </a:cxnLst>
                                <a:rect l="0" t="0" r="r" b="b"/>
                                <a:pathLst>
                                  <a:path w="2839" h="47">
                                    <a:moveTo>
                                      <a:pt x="0" y="47"/>
                                    </a:moveTo>
                                    <a:lnTo>
                                      <a:pt x="1419" y="0"/>
                                    </a:lnTo>
                                    <a:lnTo>
                                      <a:pt x="2839" y="47"/>
                                    </a:lnTo>
                                  </a:path>
                                </a:pathLst>
                              </a:custGeom>
                              <a:noFill/>
                              <a:ln w="107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1" name="Freeform 1631"/>
                            <wps:cNvSpPr>
                              <a:spLocks/>
                            </wps:cNvSpPr>
                            <wps:spPr bwMode="auto">
                              <a:xfrm>
                                <a:off x="4070" y="2989"/>
                                <a:ext cx="32" cy="66"/>
                              </a:xfrm>
                              <a:custGeom>
                                <a:avLst/>
                                <a:gdLst>
                                  <a:gd name="T0" fmla="*/ 0 w 32"/>
                                  <a:gd name="T1" fmla="*/ 58 h 66"/>
                                  <a:gd name="T2" fmla="*/ 32 w 32"/>
                                  <a:gd name="T3" fmla="*/ 0 h 66"/>
                                  <a:gd name="T4" fmla="*/ 19 w 32"/>
                                  <a:gd name="T5" fmla="*/ 66 h 66"/>
                                  <a:gd name="T6" fmla="*/ 0 w 32"/>
                                  <a:gd name="T7" fmla="*/ 58 h 66"/>
                                </a:gdLst>
                                <a:ahLst/>
                                <a:cxnLst>
                                  <a:cxn ang="0">
                                    <a:pos x="T0" y="T1"/>
                                  </a:cxn>
                                  <a:cxn ang="0">
                                    <a:pos x="T2" y="T3"/>
                                  </a:cxn>
                                  <a:cxn ang="0">
                                    <a:pos x="T4" y="T5"/>
                                  </a:cxn>
                                  <a:cxn ang="0">
                                    <a:pos x="T6" y="T7"/>
                                  </a:cxn>
                                </a:cxnLst>
                                <a:rect l="0" t="0" r="r" b="b"/>
                                <a:pathLst>
                                  <a:path w="32" h="66">
                                    <a:moveTo>
                                      <a:pt x="0" y="58"/>
                                    </a:moveTo>
                                    <a:lnTo>
                                      <a:pt x="32" y="0"/>
                                    </a:lnTo>
                                    <a:lnTo>
                                      <a:pt x="19" y="66"/>
                                    </a:lnTo>
                                    <a:lnTo>
                                      <a:pt x="0" y="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2" name="Freeform 1632"/>
                            <wps:cNvSpPr>
                              <a:spLocks/>
                            </wps:cNvSpPr>
                            <wps:spPr bwMode="auto">
                              <a:xfrm>
                                <a:off x="3987" y="3051"/>
                                <a:ext cx="93" cy="256"/>
                              </a:xfrm>
                              <a:custGeom>
                                <a:avLst/>
                                <a:gdLst>
                                  <a:gd name="T0" fmla="*/ 93 w 93"/>
                                  <a:gd name="T1" fmla="*/ 0 h 256"/>
                                  <a:gd name="T2" fmla="*/ 0 w 93"/>
                                  <a:gd name="T3" fmla="*/ 256 h 256"/>
                                  <a:gd name="T4" fmla="*/ 60 w 93"/>
                                  <a:gd name="T5" fmla="*/ 256 h 256"/>
                                </a:gdLst>
                                <a:ahLst/>
                                <a:cxnLst>
                                  <a:cxn ang="0">
                                    <a:pos x="T0" y="T1"/>
                                  </a:cxn>
                                  <a:cxn ang="0">
                                    <a:pos x="T2" y="T3"/>
                                  </a:cxn>
                                  <a:cxn ang="0">
                                    <a:pos x="T4" y="T5"/>
                                  </a:cxn>
                                </a:cxnLst>
                                <a:rect l="0" t="0" r="r" b="b"/>
                                <a:pathLst>
                                  <a:path w="93" h="256">
                                    <a:moveTo>
                                      <a:pt x="93" y="0"/>
                                    </a:moveTo>
                                    <a:lnTo>
                                      <a:pt x="0" y="256"/>
                                    </a:lnTo>
                                    <a:lnTo>
                                      <a:pt x="60" y="256"/>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3" name="Freeform 1633"/>
                            <wps:cNvSpPr>
                              <a:spLocks/>
                            </wps:cNvSpPr>
                            <wps:spPr bwMode="auto">
                              <a:xfrm>
                                <a:off x="4068" y="3267"/>
                                <a:ext cx="40" cy="78"/>
                              </a:xfrm>
                              <a:custGeom>
                                <a:avLst/>
                                <a:gdLst>
                                  <a:gd name="T0" fmla="*/ 40 w 40"/>
                                  <a:gd name="T1" fmla="*/ 19 h 78"/>
                                  <a:gd name="T2" fmla="*/ 38 w 40"/>
                                  <a:gd name="T3" fmla="*/ 11 h 78"/>
                                  <a:gd name="T4" fmla="*/ 32 w 40"/>
                                  <a:gd name="T5" fmla="*/ 4 h 78"/>
                                  <a:gd name="T6" fmla="*/ 27 w 40"/>
                                  <a:gd name="T7" fmla="*/ 0 h 78"/>
                                  <a:gd name="T8" fmla="*/ 16 w 40"/>
                                  <a:gd name="T9" fmla="*/ 0 h 78"/>
                                  <a:gd name="T10" fmla="*/ 11 w 40"/>
                                  <a:gd name="T11" fmla="*/ 4 h 78"/>
                                  <a:gd name="T12" fmla="*/ 5 w 40"/>
                                  <a:gd name="T13" fmla="*/ 11 h 78"/>
                                  <a:gd name="T14" fmla="*/ 3 w 40"/>
                                  <a:gd name="T15" fmla="*/ 19 h 78"/>
                                  <a:gd name="T16" fmla="*/ 0 w 40"/>
                                  <a:gd name="T17" fmla="*/ 30 h 78"/>
                                  <a:gd name="T18" fmla="*/ 0 w 40"/>
                                  <a:gd name="T19" fmla="*/ 49 h 78"/>
                                  <a:gd name="T20" fmla="*/ 3 w 40"/>
                                  <a:gd name="T21" fmla="*/ 60 h 78"/>
                                  <a:gd name="T22" fmla="*/ 5 w 40"/>
                                  <a:gd name="T23" fmla="*/ 67 h 78"/>
                                  <a:gd name="T24" fmla="*/ 11 w 40"/>
                                  <a:gd name="T25" fmla="*/ 75 h 78"/>
                                  <a:gd name="T26" fmla="*/ 16 w 40"/>
                                  <a:gd name="T27" fmla="*/ 78 h 78"/>
                                  <a:gd name="T28" fmla="*/ 27 w 40"/>
                                  <a:gd name="T29" fmla="*/ 78 h 78"/>
                                  <a:gd name="T30" fmla="*/ 32 w 40"/>
                                  <a:gd name="T31" fmla="*/ 75 h 78"/>
                                  <a:gd name="T32" fmla="*/ 38 w 40"/>
                                  <a:gd name="T33" fmla="*/ 67 h 78"/>
                                  <a:gd name="T34" fmla="*/ 40 w 40"/>
                                  <a:gd name="T35" fmla="*/ 6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0" h="78">
                                    <a:moveTo>
                                      <a:pt x="40" y="19"/>
                                    </a:moveTo>
                                    <a:lnTo>
                                      <a:pt x="38" y="11"/>
                                    </a:lnTo>
                                    <a:lnTo>
                                      <a:pt x="32" y="4"/>
                                    </a:lnTo>
                                    <a:lnTo>
                                      <a:pt x="27" y="0"/>
                                    </a:lnTo>
                                    <a:lnTo>
                                      <a:pt x="16" y="0"/>
                                    </a:lnTo>
                                    <a:lnTo>
                                      <a:pt x="11" y="4"/>
                                    </a:lnTo>
                                    <a:lnTo>
                                      <a:pt x="5" y="11"/>
                                    </a:lnTo>
                                    <a:lnTo>
                                      <a:pt x="3" y="19"/>
                                    </a:lnTo>
                                    <a:lnTo>
                                      <a:pt x="0" y="30"/>
                                    </a:lnTo>
                                    <a:lnTo>
                                      <a:pt x="0" y="49"/>
                                    </a:lnTo>
                                    <a:lnTo>
                                      <a:pt x="3" y="60"/>
                                    </a:lnTo>
                                    <a:lnTo>
                                      <a:pt x="5" y="67"/>
                                    </a:lnTo>
                                    <a:lnTo>
                                      <a:pt x="11" y="75"/>
                                    </a:lnTo>
                                    <a:lnTo>
                                      <a:pt x="16" y="78"/>
                                    </a:lnTo>
                                    <a:lnTo>
                                      <a:pt x="27" y="78"/>
                                    </a:lnTo>
                                    <a:lnTo>
                                      <a:pt x="32" y="75"/>
                                    </a:lnTo>
                                    <a:lnTo>
                                      <a:pt x="38" y="67"/>
                                    </a:lnTo>
                                    <a:lnTo>
                                      <a:pt x="40" y="6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4" name="Freeform 1634"/>
                            <wps:cNvSpPr>
                              <a:spLocks/>
                            </wps:cNvSpPr>
                            <wps:spPr bwMode="auto">
                              <a:xfrm>
                                <a:off x="4125" y="3293"/>
                                <a:ext cx="32" cy="52"/>
                              </a:xfrm>
                              <a:custGeom>
                                <a:avLst/>
                                <a:gdLst>
                                  <a:gd name="T0" fmla="*/ 0 w 32"/>
                                  <a:gd name="T1" fmla="*/ 23 h 52"/>
                                  <a:gd name="T2" fmla="*/ 32 w 32"/>
                                  <a:gd name="T3" fmla="*/ 23 h 52"/>
                                  <a:gd name="T4" fmla="*/ 32 w 32"/>
                                  <a:gd name="T5" fmla="*/ 15 h 52"/>
                                  <a:gd name="T6" fmla="*/ 30 w 32"/>
                                  <a:gd name="T7" fmla="*/ 8 h 52"/>
                                  <a:gd name="T8" fmla="*/ 27 w 32"/>
                                  <a:gd name="T9" fmla="*/ 4 h 52"/>
                                  <a:gd name="T10" fmla="*/ 21 w 32"/>
                                  <a:gd name="T11" fmla="*/ 0 h 52"/>
                                  <a:gd name="T12" fmla="*/ 13 w 32"/>
                                  <a:gd name="T13" fmla="*/ 0 h 52"/>
                                  <a:gd name="T14" fmla="*/ 8 w 32"/>
                                  <a:gd name="T15" fmla="*/ 4 h 52"/>
                                  <a:gd name="T16" fmla="*/ 2 w 32"/>
                                  <a:gd name="T17" fmla="*/ 12 h 52"/>
                                  <a:gd name="T18" fmla="*/ 0 w 32"/>
                                  <a:gd name="T19" fmla="*/ 23 h 52"/>
                                  <a:gd name="T20" fmla="*/ 0 w 32"/>
                                  <a:gd name="T21" fmla="*/ 30 h 52"/>
                                  <a:gd name="T22" fmla="*/ 2 w 32"/>
                                  <a:gd name="T23" fmla="*/ 41 h 52"/>
                                  <a:gd name="T24" fmla="*/ 8 w 32"/>
                                  <a:gd name="T25" fmla="*/ 49 h 52"/>
                                  <a:gd name="T26" fmla="*/ 13 w 32"/>
                                  <a:gd name="T27" fmla="*/ 52 h 52"/>
                                  <a:gd name="T28" fmla="*/ 21 w 32"/>
                                  <a:gd name="T29" fmla="*/ 52 h 52"/>
                                  <a:gd name="T30" fmla="*/ 27 w 32"/>
                                  <a:gd name="T31" fmla="*/ 49 h 52"/>
                                  <a:gd name="T32" fmla="*/ 32 w 32"/>
                                  <a:gd name="T33"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2" h="52">
                                    <a:moveTo>
                                      <a:pt x="0" y="23"/>
                                    </a:moveTo>
                                    <a:lnTo>
                                      <a:pt x="32" y="23"/>
                                    </a:lnTo>
                                    <a:lnTo>
                                      <a:pt x="32" y="15"/>
                                    </a:lnTo>
                                    <a:lnTo>
                                      <a:pt x="30" y="8"/>
                                    </a:lnTo>
                                    <a:lnTo>
                                      <a:pt x="27" y="4"/>
                                    </a:lnTo>
                                    <a:lnTo>
                                      <a:pt x="21" y="0"/>
                                    </a:lnTo>
                                    <a:lnTo>
                                      <a:pt x="13" y="0"/>
                                    </a:lnTo>
                                    <a:lnTo>
                                      <a:pt x="8" y="4"/>
                                    </a:lnTo>
                                    <a:lnTo>
                                      <a:pt x="2" y="12"/>
                                    </a:lnTo>
                                    <a:lnTo>
                                      <a:pt x="0" y="23"/>
                                    </a:lnTo>
                                    <a:lnTo>
                                      <a:pt x="0" y="30"/>
                                    </a:lnTo>
                                    <a:lnTo>
                                      <a:pt x="2" y="41"/>
                                    </a:lnTo>
                                    <a:lnTo>
                                      <a:pt x="8" y="49"/>
                                    </a:lnTo>
                                    <a:lnTo>
                                      <a:pt x="13" y="52"/>
                                    </a:lnTo>
                                    <a:lnTo>
                                      <a:pt x="21" y="52"/>
                                    </a:lnTo>
                                    <a:lnTo>
                                      <a:pt x="27" y="49"/>
                                    </a:lnTo>
                                    <a:lnTo>
                                      <a:pt x="32"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5" name="Line 1635"/>
                            <wps:cNvCnPr>
                              <a:cxnSpLocks noChangeShapeType="1"/>
                            </wps:cNvCnPr>
                            <wps:spPr bwMode="auto">
                              <a:xfrm>
                                <a:off x="4176" y="3293"/>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516" name="Freeform 1636"/>
                            <wps:cNvSpPr>
                              <a:spLocks/>
                            </wps:cNvSpPr>
                            <wps:spPr bwMode="auto">
                              <a:xfrm>
                                <a:off x="4176" y="3293"/>
                                <a:ext cx="30" cy="52"/>
                              </a:xfrm>
                              <a:custGeom>
                                <a:avLst/>
                                <a:gdLst>
                                  <a:gd name="T0" fmla="*/ 0 w 30"/>
                                  <a:gd name="T1" fmla="*/ 15 h 52"/>
                                  <a:gd name="T2" fmla="*/ 8 w 30"/>
                                  <a:gd name="T3" fmla="*/ 4 h 52"/>
                                  <a:gd name="T4" fmla="*/ 13 w 30"/>
                                  <a:gd name="T5" fmla="*/ 0 h 52"/>
                                  <a:gd name="T6" fmla="*/ 21 w 30"/>
                                  <a:gd name="T7" fmla="*/ 0 h 52"/>
                                  <a:gd name="T8" fmla="*/ 27 w 30"/>
                                  <a:gd name="T9" fmla="*/ 4 h 52"/>
                                  <a:gd name="T10" fmla="*/ 30 w 30"/>
                                  <a:gd name="T11" fmla="*/ 15 h 52"/>
                                  <a:gd name="T12" fmla="*/ 30 w 30"/>
                                  <a:gd name="T13" fmla="*/ 52 h 52"/>
                                </a:gdLst>
                                <a:ahLst/>
                                <a:cxnLst>
                                  <a:cxn ang="0">
                                    <a:pos x="T0" y="T1"/>
                                  </a:cxn>
                                  <a:cxn ang="0">
                                    <a:pos x="T2" y="T3"/>
                                  </a:cxn>
                                  <a:cxn ang="0">
                                    <a:pos x="T4" y="T5"/>
                                  </a:cxn>
                                  <a:cxn ang="0">
                                    <a:pos x="T6" y="T7"/>
                                  </a:cxn>
                                  <a:cxn ang="0">
                                    <a:pos x="T8" y="T9"/>
                                  </a:cxn>
                                  <a:cxn ang="0">
                                    <a:pos x="T10" y="T11"/>
                                  </a:cxn>
                                  <a:cxn ang="0">
                                    <a:pos x="T12" y="T13"/>
                                  </a:cxn>
                                </a:cxnLst>
                                <a:rect l="0" t="0" r="r" b="b"/>
                                <a:pathLst>
                                  <a:path w="30" h="52">
                                    <a:moveTo>
                                      <a:pt x="0" y="15"/>
                                    </a:moveTo>
                                    <a:lnTo>
                                      <a:pt x="8" y="4"/>
                                    </a:lnTo>
                                    <a:lnTo>
                                      <a:pt x="13" y="0"/>
                                    </a:lnTo>
                                    <a:lnTo>
                                      <a:pt x="21" y="0"/>
                                    </a:lnTo>
                                    <a:lnTo>
                                      <a:pt x="27" y="4"/>
                                    </a:lnTo>
                                    <a:lnTo>
                                      <a:pt x="30" y="15"/>
                                    </a:lnTo>
                                    <a:lnTo>
                                      <a:pt x="30" y="52"/>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7" name="Freeform 1637"/>
                            <wps:cNvSpPr>
                              <a:spLocks/>
                            </wps:cNvSpPr>
                            <wps:spPr bwMode="auto">
                              <a:xfrm>
                                <a:off x="4230" y="3267"/>
                                <a:ext cx="14" cy="78"/>
                              </a:xfrm>
                              <a:custGeom>
                                <a:avLst/>
                                <a:gdLst>
                                  <a:gd name="T0" fmla="*/ 0 w 14"/>
                                  <a:gd name="T1" fmla="*/ 0 h 78"/>
                                  <a:gd name="T2" fmla="*/ 0 w 14"/>
                                  <a:gd name="T3" fmla="*/ 64 h 78"/>
                                  <a:gd name="T4" fmla="*/ 3 w 14"/>
                                  <a:gd name="T5" fmla="*/ 75 h 78"/>
                                  <a:gd name="T6" fmla="*/ 8 w 14"/>
                                  <a:gd name="T7" fmla="*/ 78 h 78"/>
                                  <a:gd name="T8" fmla="*/ 14 w 14"/>
                                  <a:gd name="T9" fmla="*/ 78 h 78"/>
                                </a:gdLst>
                                <a:ahLst/>
                                <a:cxnLst>
                                  <a:cxn ang="0">
                                    <a:pos x="T0" y="T1"/>
                                  </a:cxn>
                                  <a:cxn ang="0">
                                    <a:pos x="T2" y="T3"/>
                                  </a:cxn>
                                  <a:cxn ang="0">
                                    <a:pos x="T4" y="T5"/>
                                  </a:cxn>
                                  <a:cxn ang="0">
                                    <a:pos x="T6" y="T7"/>
                                  </a:cxn>
                                  <a:cxn ang="0">
                                    <a:pos x="T8" y="T9"/>
                                  </a:cxn>
                                </a:cxnLst>
                                <a:rect l="0" t="0" r="r" b="b"/>
                                <a:pathLst>
                                  <a:path w="14" h="78">
                                    <a:moveTo>
                                      <a:pt x="0" y="0"/>
                                    </a:moveTo>
                                    <a:lnTo>
                                      <a:pt x="0" y="64"/>
                                    </a:lnTo>
                                    <a:lnTo>
                                      <a:pt x="3" y="75"/>
                                    </a:lnTo>
                                    <a:lnTo>
                                      <a:pt x="8" y="78"/>
                                    </a:lnTo>
                                    <a:lnTo>
                                      <a:pt x="14" y="78"/>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8" name="Line 1638"/>
                            <wps:cNvCnPr>
                              <a:cxnSpLocks noChangeShapeType="1"/>
                            </wps:cNvCnPr>
                            <wps:spPr bwMode="auto">
                              <a:xfrm>
                                <a:off x="4222" y="3293"/>
                                <a:ext cx="19"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519" name="Line 1639"/>
                            <wps:cNvCnPr>
                              <a:cxnSpLocks noChangeShapeType="1"/>
                            </wps:cNvCnPr>
                            <wps:spPr bwMode="auto">
                              <a:xfrm>
                                <a:off x="4260" y="3293"/>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520" name="Freeform 1640"/>
                            <wps:cNvSpPr>
                              <a:spLocks/>
                            </wps:cNvSpPr>
                            <wps:spPr bwMode="auto">
                              <a:xfrm>
                                <a:off x="4260" y="3293"/>
                                <a:ext cx="21" cy="23"/>
                              </a:xfrm>
                              <a:custGeom>
                                <a:avLst/>
                                <a:gdLst>
                                  <a:gd name="T0" fmla="*/ 0 w 21"/>
                                  <a:gd name="T1" fmla="*/ 23 h 23"/>
                                  <a:gd name="T2" fmla="*/ 2 w 21"/>
                                  <a:gd name="T3" fmla="*/ 12 h 23"/>
                                  <a:gd name="T4" fmla="*/ 8 w 21"/>
                                  <a:gd name="T5" fmla="*/ 4 h 23"/>
                                  <a:gd name="T6" fmla="*/ 13 w 21"/>
                                  <a:gd name="T7" fmla="*/ 0 h 23"/>
                                  <a:gd name="T8" fmla="*/ 21 w 21"/>
                                  <a:gd name="T9" fmla="*/ 0 h 23"/>
                                </a:gdLst>
                                <a:ahLst/>
                                <a:cxnLst>
                                  <a:cxn ang="0">
                                    <a:pos x="T0" y="T1"/>
                                  </a:cxn>
                                  <a:cxn ang="0">
                                    <a:pos x="T2" y="T3"/>
                                  </a:cxn>
                                  <a:cxn ang="0">
                                    <a:pos x="T4" y="T5"/>
                                  </a:cxn>
                                  <a:cxn ang="0">
                                    <a:pos x="T6" y="T7"/>
                                  </a:cxn>
                                  <a:cxn ang="0">
                                    <a:pos x="T8" y="T9"/>
                                  </a:cxn>
                                </a:cxnLst>
                                <a:rect l="0" t="0" r="r" b="b"/>
                                <a:pathLst>
                                  <a:path w="21" h="23">
                                    <a:moveTo>
                                      <a:pt x="0" y="23"/>
                                    </a:moveTo>
                                    <a:lnTo>
                                      <a:pt x="2" y="12"/>
                                    </a:lnTo>
                                    <a:lnTo>
                                      <a:pt x="8" y="4"/>
                                    </a:lnTo>
                                    <a:lnTo>
                                      <a:pt x="13" y="0"/>
                                    </a:lnTo>
                                    <a:lnTo>
                                      <a:pt x="21" y="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1" name="Freeform 1641"/>
                            <wps:cNvSpPr>
                              <a:spLocks/>
                            </wps:cNvSpPr>
                            <wps:spPr bwMode="auto">
                              <a:xfrm>
                                <a:off x="4292" y="3293"/>
                                <a:ext cx="33" cy="52"/>
                              </a:xfrm>
                              <a:custGeom>
                                <a:avLst/>
                                <a:gdLst>
                                  <a:gd name="T0" fmla="*/ 0 w 33"/>
                                  <a:gd name="T1" fmla="*/ 23 h 52"/>
                                  <a:gd name="T2" fmla="*/ 33 w 33"/>
                                  <a:gd name="T3" fmla="*/ 23 h 52"/>
                                  <a:gd name="T4" fmla="*/ 33 w 33"/>
                                  <a:gd name="T5" fmla="*/ 15 h 52"/>
                                  <a:gd name="T6" fmla="*/ 30 w 33"/>
                                  <a:gd name="T7" fmla="*/ 8 h 52"/>
                                  <a:gd name="T8" fmla="*/ 27 w 33"/>
                                  <a:gd name="T9" fmla="*/ 4 h 52"/>
                                  <a:gd name="T10" fmla="*/ 22 w 33"/>
                                  <a:gd name="T11" fmla="*/ 0 h 52"/>
                                  <a:gd name="T12" fmla="*/ 14 w 33"/>
                                  <a:gd name="T13" fmla="*/ 0 h 52"/>
                                  <a:gd name="T14" fmla="*/ 8 w 33"/>
                                  <a:gd name="T15" fmla="*/ 4 h 52"/>
                                  <a:gd name="T16" fmla="*/ 3 w 33"/>
                                  <a:gd name="T17" fmla="*/ 12 h 52"/>
                                  <a:gd name="T18" fmla="*/ 0 w 33"/>
                                  <a:gd name="T19" fmla="*/ 23 h 52"/>
                                  <a:gd name="T20" fmla="*/ 0 w 33"/>
                                  <a:gd name="T21" fmla="*/ 30 h 52"/>
                                  <a:gd name="T22" fmla="*/ 3 w 33"/>
                                  <a:gd name="T23" fmla="*/ 41 h 52"/>
                                  <a:gd name="T24" fmla="*/ 8 w 33"/>
                                  <a:gd name="T25" fmla="*/ 49 h 52"/>
                                  <a:gd name="T26" fmla="*/ 14 w 33"/>
                                  <a:gd name="T27" fmla="*/ 52 h 52"/>
                                  <a:gd name="T28" fmla="*/ 22 w 33"/>
                                  <a:gd name="T29" fmla="*/ 52 h 52"/>
                                  <a:gd name="T30" fmla="*/ 27 w 33"/>
                                  <a:gd name="T31" fmla="*/ 49 h 52"/>
                                  <a:gd name="T32" fmla="*/ 33 w 33"/>
                                  <a:gd name="T33"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3" h="52">
                                    <a:moveTo>
                                      <a:pt x="0" y="23"/>
                                    </a:moveTo>
                                    <a:lnTo>
                                      <a:pt x="33" y="23"/>
                                    </a:lnTo>
                                    <a:lnTo>
                                      <a:pt x="33" y="15"/>
                                    </a:lnTo>
                                    <a:lnTo>
                                      <a:pt x="30" y="8"/>
                                    </a:lnTo>
                                    <a:lnTo>
                                      <a:pt x="27" y="4"/>
                                    </a:lnTo>
                                    <a:lnTo>
                                      <a:pt x="22" y="0"/>
                                    </a:lnTo>
                                    <a:lnTo>
                                      <a:pt x="14" y="0"/>
                                    </a:lnTo>
                                    <a:lnTo>
                                      <a:pt x="8" y="4"/>
                                    </a:lnTo>
                                    <a:lnTo>
                                      <a:pt x="3" y="12"/>
                                    </a:lnTo>
                                    <a:lnTo>
                                      <a:pt x="0" y="23"/>
                                    </a:lnTo>
                                    <a:lnTo>
                                      <a:pt x="0" y="30"/>
                                    </a:lnTo>
                                    <a:lnTo>
                                      <a:pt x="3" y="41"/>
                                    </a:lnTo>
                                    <a:lnTo>
                                      <a:pt x="8" y="49"/>
                                    </a:lnTo>
                                    <a:lnTo>
                                      <a:pt x="14" y="52"/>
                                    </a:lnTo>
                                    <a:lnTo>
                                      <a:pt x="22" y="52"/>
                                    </a:lnTo>
                                    <a:lnTo>
                                      <a:pt x="27" y="49"/>
                                    </a:lnTo>
                                    <a:lnTo>
                                      <a:pt x="33"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2" name="Line 1642"/>
                            <wps:cNvCnPr>
                              <a:cxnSpLocks noChangeShapeType="1"/>
                            </wps:cNvCnPr>
                            <wps:spPr bwMode="auto">
                              <a:xfrm>
                                <a:off x="4344" y="3267"/>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523" name="Freeform 1643"/>
                            <wps:cNvSpPr>
                              <a:spLocks/>
                            </wps:cNvSpPr>
                            <wps:spPr bwMode="auto">
                              <a:xfrm>
                                <a:off x="4362" y="3267"/>
                                <a:ext cx="6" cy="8"/>
                              </a:xfrm>
                              <a:custGeom>
                                <a:avLst/>
                                <a:gdLst>
                                  <a:gd name="T0" fmla="*/ 0 w 6"/>
                                  <a:gd name="T1" fmla="*/ 4 h 8"/>
                                  <a:gd name="T2" fmla="*/ 3 w 6"/>
                                  <a:gd name="T3" fmla="*/ 8 h 8"/>
                                  <a:gd name="T4" fmla="*/ 6 w 6"/>
                                  <a:gd name="T5" fmla="*/ 4 h 8"/>
                                  <a:gd name="T6" fmla="*/ 3 w 6"/>
                                  <a:gd name="T7" fmla="*/ 0 h 8"/>
                                  <a:gd name="T8" fmla="*/ 0 w 6"/>
                                  <a:gd name="T9" fmla="*/ 4 h 8"/>
                                </a:gdLst>
                                <a:ahLst/>
                                <a:cxnLst>
                                  <a:cxn ang="0">
                                    <a:pos x="T0" y="T1"/>
                                  </a:cxn>
                                  <a:cxn ang="0">
                                    <a:pos x="T2" y="T3"/>
                                  </a:cxn>
                                  <a:cxn ang="0">
                                    <a:pos x="T4" y="T5"/>
                                  </a:cxn>
                                  <a:cxn ang="0">
                                    <a:pos x="T6" y="T7"/>
                                  </a:cxn>
                                  <a:cxn ang="0">
                                    <a:pos x="T8" y="T9"/>
                                  </a:cxn>
                                </a:cxnLst>
                                <a:rect l="0" t="0" r="r" b="b"/>
                                <a:pathLst>
                                  <a:path w="6" h="8">
                                    <a:moveTo>
                                      <a:pt x="0" y="4"/>
                                    </a:moveTo>
                                    <a:lnTo>
                                      <a:pt x="3" y="8"/>
                                    </a:lnTo>
                                    <a:lnTo>
                                      <a:pt x="6" y="4"/>
                                    </a:lnTo>
                                    <a:lnTo>
                                      <a:pt x="3" y="0"/>
                                    </a:lnTo>
                                    <a:lnTo>
                                      <a:pt x="0" y="4"/>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4" name="Line 1644"/>
                            <wps:cNvCnPr>
                              <a:cxnSpLocks noChangeShapeType="1"/>
                            </wps:cNvCnPr>
                            <wps:spPr bwMode="auto">
                              <a:xfrm>
                                <a:off x="4365" y="3297"/>
                                <a:ext cx="1" cy="4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525" name="Line 1645"/>
                            <wps:cNvCnPr>
                              <a:cxnSpLocks noChangeShapeType="1"/>
                            </wps:cNvCnPr>
                            <wps:spPr bwMode="auto">
                              <a:xfrm>
                                <a:off x="4387" y="3293"/>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526" name="Freeform 1646"/>
                            <wps:cNvSpPr>
                              <a:spLocks/>
                            </wps:cNvSpPr>
                            <wps:spPr bwMode="auto">
                              <a:xfrm>
                                <a:off x="4387" y="3293"/>
                                <a:ext cx="30" cy="52"/>
                              </a:xfrm>
                              <a:custGeom>
                                <a:avLst/>
                                <a:gdLst>
                                  <a:gd name="T0" fmla="*/ 0 w 30"/>
                                  <a:gd name="T1" fmla="*/ 15 h 52"/>
                                  <a:gd name="T2" fmla="*/ 8 w 30"/>
                                  <a:gd name="T3" fmla="*/ 4 h 52"/>
                                  <a:gd name="T4" fmla="*/ 13 w 30"/>
                                  <a:gd name="T5" fmla="*/ 0 h 52"/>
                                  <a:gd name="T6" fmla="*/ 22 w 30"/>
                                  <a:gd name="T7" fmla="*/ 0 h 52"/>
                                  <a:gd name="T8" fmla="*/ 27 w 30"/>
                                  <a:gd name="T9" fmla="*/ 4 h 52"/>
                                  <a:gd name="T10" fmla="*/ 30 w 30"/>
                                  <a:gd name="T11" fmla="*/ 15 h 52"/>
                                  <a:gd name="T12" fmla="*/ 30 w 30"/>
                                  <a:gd name="T13" fmla="*/ 52 h 52"/>
                                </a:gdLst>
                                <a:ahLst/>
                                <a:cxnLst>
                                  <a:cxn ang="0">
                                    <a:pos x="T0" y="T1"/>
                                  </a:cxn>
                                  <a:cxn ang="0">
                                    <a:pos x="T2" y="T3"/>
                                  </a:cxn>
                                  <a:cxn ang="0">
                                    <a:pos x="T4" y="T5"/>
                                  </a:cxn>
                                  <a:cxn ang="0">
                                    <a:pos x="T6" y="T7"/>
                                  </a:cxn>
                                  <a:cxn ang="0">
                                    <a:pos x="T8" y="T9"/>
                                  </a:cxn>
                                  <a:cxn ang="0">
                                    <a:pos x="T10" y="T11"/>
                                  </a:cxn>
                                  <a:cxn ang="0">
                                    <a:pos x="T12" y="T13"/>
                                  </a:cxn>
                                </a:cxnLst>
                                <a:rect l="0" t="0" r="r" b="b"/>
                                <a:pathLst>
                                  <a:path w="30" h="52">
                                    <a:moveTo>
                                      <a:pt x="0" y="15"/>
                                    </a:moveTo>
                                    <a:lnTo>
                                      <a:pt x="8" y="4"/>
                                    </a:lnTo>
                                    <a:lnTo>
                                      <a:pt x="13" y="0"/>
                                    </a:lnTo>
                                    <a:lnTo>
                                      <a:pt x="22" y="0"/>
                                    </a:lnTo>
                                    <a:lnTo>
                                      <a:pt x="27" y="4"/>
                                    </a:lnTo>
                                    <a:lnTo>
                                      <a:pt x="30" y="15"/>
                                    </a:lnTo>
                                    <a:lnTo>
                                      <a:pt x="30" y="52"/>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7" name="Freeform 1647"/>
                            <wps:cNvSpPr>
                              <a:spLocks/>
                            </wps:cNvSpPr>
                            <wps:spPr bwMode="auto">
                              <a:xfrm>
                                <a:off x="4435" y="3293"/>
                                <a:ext cx="33" cy="52"/>
                              </a:xfrm>
                              <a:custGeom>
                                <a:avLst/>
                                <a:gdLst>
                                  <a:gd name="T0" fmla="*/ 0 w 33"/>
                                  <a:gd name="T1" fmla="*/ 23 h 52"/>
                                  <a:gd name="T2" fmla="*/ 33 w 33"/>
                                  <a:gd name="T3" fmla="*/ 23 h 52"/>
                                  <a:gd name="T4" fmla="*/ 33 w 33"/>
                                  <a:gd name="T5" fmla="*/ 15 h 52"/>
                                  <a:gd name="T6" fmla="*/ 30 w 33"/>
                                  <a:gd name="T7" fmla="*/ 8 h 52"/>
                                  <a:gd name="T8" fmla="*/ 27 w 33"/>
                                  <a:gd name="T9" fmla="*/ 4 h 52"/>
                                  <a:gd name="T10" fmla="*/ 22 w 33"/>
                                  <a:gd name="T11" fmla="*/ 0 h 52"/>
                                  <a:gd name="T12" fmla="*/ 14 w 33"/>
                                  <a:gd name="T13" fmla="*/ 0 h 52"/>
                                  <a:gd name="T14" fmla="*/ 8 w 33"/>
                                  <a:gd name="T15" fmla="*/ 4 h 52"/>
                                  <a:gd name="T16" fmla="*/ 3 w 33"/>
                                  <a:gd name="T17" fmla="*/ 12 h 52"/>
                                  <a:gd name="T18" fmla="*/ 0 w 33"/>
                                  <a:gd name="T19" fmla="*/ 23 h 52"/>
                                  <a:gd name="T20" fmla="*/ 0 w 33"/>
                                  <a:gd name="T21" fmla="*/ 30 h 52"/>
                                  <a:gd name="T22" fmla="*/ 3 w 33"/>
                                  <a:gd name="T23" fmla="*/ 41 h 52"/>
                                  <a:gd name="T24" fmla="*/ 8 w 33"/>
                                  <a:gd name="T25" fmla="*/ 49 h 52"/>
                                  <a:gd name="T26" fmla="*/ 14 w 33"/>
                                  <a:gd name="T27" fmla="*/ 52 h 52"/>
                                  <a:gd name="T28" fmla="*/ 22 w 33"/>
                                  <a:gd name="T29" fmla="*/ 52 h 52"/>
                                  <a:gd name="T30" fmla="*/ 27 w 33"/>
                                  <a:gd name="T31" fmla="*/ 49 h 52"/>
                                  <a:gd name="T32" fmla="*/ 33 w 33"/>
                                  <a:gd name="T33"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3" h="52">
                                    <a:moveTo>
                                      <a:pt x="0" y="23"/>
                                    </a:moveTo>
                                    <a:lnTo>
                                      <a:pt x="33" y="23"/>
                                    </a:lnTo>
                                    <a:lnTo>
                                      <a:pt x="33" y="15"/>
                                    </a:lnTo>
                                    <a:lnTo>
                                      <a:pt x="30" y="8"/>
                                    </a:lnTo>
                                    <a:lnTo>
                                      <a:pt x="27" y="4"/>
                                    </a:lnTo>
                                    <a:lnTo>
                                      <a:pt x="22" y="0"/>
                                    </a:lnTo>
                                    <a:lnTo>
                                      <a:pt x="14" y="0"/>
                                    </a:lnTo>
                                    <a:lnTo>
                                      <a:pt x="8" y="4"/>
                                    </a:lnTo>
                                    <a:lnTo>
                                      <a:pt x="3" y="12"/>
                                    </a:lnTo>
                                    <a:lnTo>
                                      <a:pt x="0" y="23"/>
                                    </a:lnTo>
                                    <a:lnTo>
                                      <a:pt x="0" y="30"/>
                                    </a:lnTo>
                                    <a:lnTo>
                                      <a:pt x="3" y="41"/>
                                    </a:lnTo>
                                    <a:lnTo>
                                      <a:pt x="8" y="49"/>
                                    </a:lnTo>
                                    <a:lnTo>
                                      <a:pt x="14" y="52"/>
                                    </a:lnTo>
                                    <a:lnTo>
                                      <a:pt x="22" y="52"/>
                                    </a:lnTo>
                                    <a:lnTo>
                                      <a:pt x="27" y="49"/>
                                    </a:lnTo>
                                    <a:lnTo>
                                      <a:pt x="33"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8" name="Freeform 1648"/>
                            <wps:cNvSpPr>
                              <a:spLocks/>
                            </wps:cNvSpPr>
                            <wps:spPr bwMode="auto">
                              <a:xfrm>
                                <a:off x="1399" y="4163"/>
                                <a:ext cx="51" cy="30"/>
                              </a:xfrm>
                              <a:custGeom>
                                <a:avLst/>
                                <a:gdLst>
                                  <a:gd name="T0" fmla="*/ 7 w 51"/>
                                  <a:gd name="T1" fmla="*/ 0 h 30"/>
                                  <a:gd name="T2" fmla="*/ 2 w 51"/>
                                  <a:gd name="T3" fmla="*/ 4 h 30"/>
                                  <a:gd name="T4" fmla="*/ 0 w 51"/>
                                  <a:gd name="T5" fmla="*/ 11 h 30"/>
                                  <a:gd name="T6" fmla="*/ 0 w 51"/>
                                  <a:gd name="T7" fmla="*/ 19 h 30"/>
                                  <a:gd name="T8" fmla="*/ 2 w 51"/>
                                  <a:gd name="T9" fmla="*/ 25 h 30"/>
                                  <a:gd name="T10" fmla="*/ 7 w 51"/>
                                  <a:gd name="T11" fmla="*/ 30 h 30"/>
                                  <a:gd name="T12" fmla="*/ 12 w 51"/>
                                  <a:gd name="T13" fmla="*/ 30 h 30"/>
                                  <a:gd name="T14" fmla="*/ 17 w 51"/>
                                  <a:gd name="T15" fmla="*/ 28 h 30"/>
                                  <a:gd name="T16" fmla="*/ 19 w 51"/>
                                  <a:gd name="T17" fmla="*/ 25 h 30"/>
                                  <a:gd name="T18" fmla="*/ 22 w 51"/>
                                  <a:gd name="T19" fmla="*/ 21 h 30"/>
                                  <a:gd name="T20" fmla="*/ 27 w 51"/>
                                  <a:gd name="T21" fmla="*/ 9 h 30"/>
                                  <a:gd name="T22" fmla="*/ 29 w 51"/>
                                  <a:gd name="T23" fmla="*/ 4 h 30"/>
                                  <a:gd name="T24" fmla="*/ 32 w 51"/>
                                  <a:gd name="T25" fmla="*/ 2 h 30"/>
                                  <a:gd name="T26" fmla="*/ 37 w 51"/>
                                  <a:gd name="T27" fmla="*/ 0 h 30"/>
                                  <a:gd name="T28" fmla="*/ 44 w 51"/>
                                  <a:gd name="T29" fmla="*/ 0 h 30"/>
                                  <a:gd name="T30" fmla="*/ 49 w 51"/>
                                  <a:gd name="T31" fmla="*/ 4 h 30"/>
                                  <a:gd name="T32" fmla="*/ 51 w 51"/>
                                  <a:gd name="T33" fmla="*/ 11 h 30"/>
                                  <a:gd name="T34" fmla="*/ 51 w 51"/>
                                  <a:gd name="T35" fmla="*/ 19 h 30"/>
                                  <a:gd name="T36" fmla="*/ 49 w 51"/>
                                  <a:gd name="T37" fmla="*/ 25 h 30"/>
                                  <a:gd name="T38" fmla="*/ 44 w 51"/>
                                  <a:gd name="T39" fmla="*/ 30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51" h="30">
                                    <a:moveTo>
                                      <a:pt x="7" y="0"/>
                                    </a:moveTo>
                                    <a:lnTo>
                                      <a:pt x="2" y="4"/>
                                    </a:lnTo>
                                    <a:lnTo>
                                      <a:pt x="0" y="11"/>
                                    </a:lnTo>
                                    <a:lnTo>
                                      <a:pt x="0" y="19"/>
                                    </a:lnTo>
                                    <a:lnTo>
                                      <a:pt x="2" y="25"/>
                                    </a:lnTo>
                                    <a:lnTo>
                                      <a:pt x="7" y="30"/>
                                    </a:lnTo>
                                    <a:lnTo>
                                      <a:pt x="12" y="30"/>
                                    </a:lnTo>
                                    <a:lnTo>
                                      <a:pt x="17" y="28"/>
                                    </a:lnTo>
                                    <a:lnTo>
                                      <a:pt x="19" y="25"/>
                                    </a:lnTo>
                                    <a:lnTo>
                                      <a:pt x="22" y="21"/>
                                    </a:lnTo>
                                    <a:lnTo>
                                      <a:pt x="27" y="9"/>
                                    </a:lnTo>
                                    <a:lnTo>
                                      <a:pt x="29" y="4"/>
                                    </a:lnTo>
                                    <a:lnTo>
                                      <a:pt x="32" y="2"/>
                                    </a:lnTo>
                                    <a:lnTo>
                                      <a:pt x="37" y="0"/>
                                    </a:lnTo>
                                    <a:lnTo>
                                      <a:pt x="44" y="0"/>
                                    </a:lnTo>
                                    <a:lnTo>
                                      <a:pt x="49" y="4"/>
                                    </a:lnTo>
                                    <a:lnTo>
                                      <a:pt x="51" y="11"/>
                                    </a:lnTo>
                                    <a:lnTo>
                                      <a:pt x="51" y="19"/>
                                    </a:lnTo>
                                    <a:lnTo>
                                      <a:pt x="49" y="25"/>
                                    </a:lnTo>
                                    <a:lnTo>
                                      <a:pt x="44" y="3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9" name="Freeform 1649"/>
                            <wps:cNvSpPr>
                              <a:spLocks/>
                            </wps:cNvSpPr>
                            <wps:spPr bwMode="auto">
                              <a:xfrm>
                                <a:off x="1416" y="4125"/>
                                <a:ext cx="34" cy="23"/>
                              </a:xfrm>
                              <a:custGeom>
                                <a:avLst/>
                                <a:gdLst>
                                  <a:gd name="T0" fmla="*/ 0 w 34"/>
                                  <a:gd name="T1" fmla="*/ 23 h 23"/>
                                  <a:gd name="T2" fmla="*/ 24 w 34"/>
                                  <a:gd name="T3" fmla="*/ 23 h 23"/>
                                  <a:gd name="T4" fmla="*/ 32 w 34"/>
                                  <a:gd name="T5" fmla="*/ 21 h 23"/>
                                  <a:gd name="T6" fmla="*/ 34 w 34"/>
                                  <a:gd name="T7" fmla="*/ 17 h 23"/>
                                  <a:gd name="T8" fmla="*/ 34 w 34"/>
                                  <a:gd name="T9" fmla="*/ 11 h 23"/>
                                  <a:gd name="T10" fmla="*/ 32 w 34"/>
                                  <a:gd name="T11" fmla="*/ 6 h 23"/>
                                  <a:gd name="T12" fmla="*/ 24 w 34"/>
                                  <a:gd name="T13" fmla="*/ 0 h 23"/>
                                </a:gdLst>
                                <a:ahLst/>
                                <a:cxnLst>
                                  <a:cxn ang="0">
                                    <a:pos x="T0" y="T1"/>
                                  </a:cxn>
                                  <a:cxn ang="0">
                                    <a:pos x="T2" y="T3"/>
                                  </a:cxn>
                                  <a:cxn ang="0">
                                    <a:pos x="T4" y="T5"/>
                                  </a:cxn>
                                  <a:cxn ang="0">
                                    <a:pos x="T6" y="T7"/>
                                  </a:cxn>
                                  <a:cxn ang="0">
                                    <a:pos x="T8" y="T9"/>
                                  </a:cxn>
                                  <a:cxn ang="0">
                                    <a:pos x="T10" y="T11"/>
                                  </a:cxn>
                                  <a:cxn ang="0">
                                    <a:pos x="T12" y="T13"/>
                                  </a:cxn>
                                </a:cxnLst>
                                <a:rect l="0" t="0" r="r" b="b"/>
                                <a:pathLst>
                                  <a:path w="34" h="23">
                                    <a:moveTo>
                                      <a:pt x="0" y="23"/>
                                    </a:moveTo>
                                    <a:lnTo>
                                      <a:pt x="24" y="23"/>
                                    </a:lnTo>
                                    <a:lnTo>
                                      <a:pt x="32" y="21"/>
                                    </a:lnTo>
                                    <a:lnTo>
                                      <a:pt x="34" y="17"/>
                                    </a:lnTo>
                                    <a:lnTo>
                                      <a:pt x="34" y="11"/>
                                    </a:lnTo>
                                    <a:lnTo>
                                      <a:pt x="32" y="6"/>
                                    </a:lnTo>
                                    <a:lnTo>
                                      <a:pt x="24"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0" name="Line 1650"/>
                            <wps:cNvCnPr>
                              <a:cxnSpLocks noChangeShapeType="1"/>
                            </wps:cNvCnPr>
                            <wps:spPr bwMode="auto">
                              <a:xfrm>
                                <a:off x="1416" y="4125"/>
                                <a:ext cx="34"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531" name="Line 1651"/>
                            <wps:cNvCnPr>
                              <a:cxnSpLocks noChangeShapeType="1"/>
                            </wps:cNvCnPr>
                            <wps:spPr bwMode="auto">
                              <a:xfrm>
                                <a:off x="1416" y="4108"/>
                                <a:ext cx="34"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532" name="Freeform 1652"/>
                            <wps:cNvSpPr>
                              <a:spLocks/>
                            </wps:cNvSpPr>
                            <wps:spPr bwMode="auto">
                              <a:xfrm>
                                <a:off x="1416" y="4091"/>
                                <a:ext cx="15" cy="17"/>
                              </a:xfrm>
                              <a:custGeom>
                                <a:avLst/>
                                <a:gdLst>
                                  <a:gd name="T0" fmla="*/ 15 w 15"/>
                                  <a:gd name="T1" fmla="*/ 17 h 17"/>
                                  <a:gd name="T2" fmla="*/ 7 w 15"/>
                                  <a:gd name="T3" fmla="*/ 15 h 17"/>
                                  <a:gd name="T4" fmla="*/ 2 w 15"/>
                                  <a:gd name="T5" fmla="*/ 10 h 17"/>
                                  <a:gd name="T6" fmla="*/ 0 w 15"/>
                                  <a:gd name="T7" fmla="*/ 6 h 17"/>
                                  <a:gd name="T8" fmla="*/ 0 w 15"/>
                                  <a:gd name="T9" fmla="*/ 0 h 17"/>
                                </a:gdLst>
                                <a:ahLst/>
                                <a:cxnLst>
                                  <a:cxn ang="0">
                                    <a:pos x="T0" y="T1"/>
                                  </a:cxn>
                                  <a:cxn ang="0">
                                    <a:pos x="T2" y="T3"/>
                                  </a:cxn>
                                  <a:cxn ang="0">
                                    <a:pos x="T4" y="T5"/>
                                  </a:cxn>
                                  <a:cxn ang="0">
                                    <a:pos x="T6" y="T7"/>
                                  </a:cxn>
                                  <a:cxn ang="0">
                                    <a:pos x="T8" y="T9"/>
                                  </a:cxn>
                                </a:cxnLst>
                                <a:rect l="0" t="0" r="r" b="b"/>
                                <a:pathLst>
                                  <a:path w="15" h="17">
                                    <a:moveTo>
                                      <a:pt x="15" y="17"/>
                                    </a:moveTo>
                                    <a:lnTo>
                                      <a:pt x="7" y="15"/>
                                    </a:lnTo>
                                    <a:lnTo>
                                      <a:pt x="2" y="10"/>
                                    </a:lnTo>
                                    <a:lnTo>
                                      <a:pt x="0" y="6"/>
                                    </a:lnTo>
                                    <a:lnTo>
                                      <a:pt x="0"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3" name="Freeform 1653"/>
                            <wps:cNvSpPr>
                              <a:spLocks/>
                            </wps:cNvSpPr>
                            <wps:spPr bwMode="auto">
                              <a:xfrm>
                                <a:off x="1399" y="4067"/>
                                <a:ext cx="51" cy="11"/>
                              </a:xfrm>
                              <a:custGeom>
                                <a:avLst/>
                                <a:gdLst>
                                  <a:gd name="T0" fmla="*/ 0 w 51"/>
                                  <a:gd name="T1" fmla="*/ 0 h 11"/>
                                  <a:gd name="T2" fmla="*/ 0 w 51"/>
                                  <a:gd name="T3" fmla="*/ 5 h 11"/>
                                  <a:gd name="T4" fmla="*/ 2 w 51"/>
                                  <a:gd name="T5" fmla="*/ 9 h 11"/>
                                  <a:gd name="T6" fmla="*/ 10 w 51"/>
                                  <a:gd name="T7" fmla="*/ 11 h 11"/>
                                  <a:gd name="T8" fmla="*/ 51 w 51"/>
                                  <a:gd name="T9" fmla="*/ 11 h 11"/>
                                </a:gdLst>
                                <a:ahLst/>
                                <a:cxnLst>
                                  <a:cxn ang="0">
                                    <a:pos x="T0" y="T1"/>
                                  </a:cxn>
                                  <a:cxn ang="0">
                                    <a:pos x="T2" y="T3"/>
                                  </a:cxn>
                                  <a:cxn ang="0">
                                    <a:pos x="T4" y="T5"/>
                                  </a:cxn>
                                  <a:cxn ang="0">
                                    <a:pos x="T6" y="T7"/>
                                  </a:cxn>
                                  <a:cxn ang="0">
                                    <a:pos x="T8" y="T9"/>
                                  </a:cxn>
                                </a:cxnLst>
                                <a:rect l="0" t="0" r="r" b="b"/>
                                <a:pathLst>
                                  <a:path w="51" h="11">
                                    <a:moveTo>
                                      <a:pt x="0" y="0"/>
                                    </a:moveTo>
                                    <a:lnTo>
                                      <a:pt x="0" y="5"/>
                                    </a:lnTo>
                                    <a:lnTo>
                                      <a:pt x="2" y="9"/>
                                    </a:lnTo>
                                    <a:lnTo>
                                      <a:pt x="10" y="11"/>
                                    </a:lnTo>
                                    <a:lnTo>
                                      <a:pt x="51" y="11"/>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4" name="Line 1654"/>
                            <wps:cNvCnPr>
                              <a:cxnSpLocks noChangeShapeType="1"/>
                            </wps:cNvCnPr>
                            <wps:spPr bwMode="auto">
                              <a:xfrm flipV="1">
                                <a:off x="1416" y="4070"/>
                                <a:ext cx="1" cy="14"/>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535" name="Line 1655"/>
                            <wps:cNvCnPr>
                              <a:cxnSpLocks noChangeShapeType="1"/>
                            </wps:cNvCnPr>
                            <wps:spPr bwMode="auto">
                              <a:xfrm>
                                <a:off x="1416" y="4031"/>
                                <a:ext cx="34"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536" name="Freeform 1656"/>
                            <wps:cNvSpPr>
                              <a:spLocks/>
                            </wps:cNvSpPr>
                            <wps:spPr bwMode="auto">
                              <a:xfrm>
                                <a:off x="1416" y="4031"/>
                                <a:ext cx="34" cy="26"/>
                              </a:xfrm>
                              <a:custGeom>
                                <a:avLst/>
                                <a:gdLst>
                                  <a:gd name="T0" fmla="*/ 7 w 34"/>
                                  <a:gd name="T1" fmla="*/ 0 h 26"/>
                                  <a:gd name="T2" fmla="*/ 2 w 34"/>
                                  <a:gd name="T3" fmla="*/ 5 h 26"/>
                                  <a:gd name="T4" fmla="*/ 0 w 34"/>
                                  <a:gd name="T5" fmla="*/ 9 h 26"/>
                                  <a:gd name="T6" fmla="*/ 0 w 34"/>
                                  <a:gd name="T7" fmla="*/ 15 h 26"/>
                                  <a:gd name="T8" fmla="*/ 2 w 34"/>
                                  <a:gd name="T9" fmla="*/ 20 h 26"/>
                                  <a:gd name="T10" fmla="*/ 7 w 34"/>
                                  <a:gd name="T11" fmla="*/ 24 h 26"/>
                                  <a:gd name="T12" fmla="*/ 15 w 34"/>
                                  <a:gd name="T13" fmla="*/ 26 h 26"/>
                                  <a:gd name="T14" fmla="*/ 20 w 34"/>
                                  <a:gd name="T15" fmla="*/ 26 h 26"/>
                                  <a:gd name="T16" fmla="*/ 27 w 34"/>
                                  <a:gd name="T17" fmla="*/ 24 h 26"/>
                                  <a:gd name="T18" fmla="*/ 32 w 34"/>
                                  <a:gd name="T19" fmla="*/ 20 h 26"/>
                                  <a:gd name="T20" fmla="*/ 34 w 34"/>
                                  <a:gd name="T21" fmla="*/ 15 h 26"/>
                                  <a:gd name="T22" fmla="*/ 34 w 34"/>
                                  <a:gd name="T23" fmla="*/ 9 h 26"/>
                                  <a:gd name="T24" fmla="*/ 32 w 34"/>
                                  <a:gd name="T25" fmla="*/ 5 h 26"/>
                                  <a:gd name="T26" fmla="*/ 27 w 34"/>
                                  <a:gd name="T2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4" h="26">
                                    <a:moveTo>
                                      <a:pt x="7" y="0"/>
                                    </a:moveTo>
                                    <a:lnTo>
                                      <a:pt x="2" y="5"/>
                                    </a:lnTo>
                                    <a:lnTo>
                                      <a:pt x="0" y="9"/>
                                    </a:lnTo>
                                    <a:lnTo>
                                      <a:pt x="0" y="15"/>
                                    </a:lnTo>
                                    <a:lnTo>
                                      <a:pt x="2" y="20"/>
                                    </a:lnTo>
                                    <a:lnTo>
                                      <a:pt x="7" y="24"/>
                                    </a:lnTo>
                                    <a:lnTo>
                                      <a:pt x="15" y="26"/>
                                    </a:lnTo>
                                    <a:lnTo>
                                      <a:pt x="20" y="26"/>
                                    </a:lnTo>
                                    <a:lnTo>
                                      <a:pt x="27" y="24"/>
                                    </a:lnTo>
                                    <a:lnTo>
                                      <a:pt x="32" y="20"/>
                                    </a:lnTo>
                                    <a:lnTo>
                                      <a:pt x="34" y="15"/>
                                    </a:lnTo>
                                    <a:lnTo>
                                      <a:pt x="34" y="9"/>
                                    </a:lnTo>
                                    <a:lnTo>
                                      <a:pt x="32" y="5"/>
                                    </a:lnTo>
                                    <a:lnTo>
                                      <a:pt x="27"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7" name="Freeform 1657"/>
                            <wps:cNvSpPr>
                              <a:spLocks/>
                            </wps:cNvSpPr>
                            <wps:spPr bwMode="auto">
                              <a:xfrm>
                                <a:off x="1416" y="3991"/>
                                <a:ext cx="34" cy="25"/>
                              </a:xfrm>
                              <a:custGeom>
                                <a:avLst/>
                                <a:gdLst>
                                  <a:gd name="T0" fmla="*/ 7 w 34"/>
                                  <a:gd name="T1" fmla="*/ 0 h 25"/>
                                  <a:gd name="T2" fmla="*/ 2 w 34"/>
                                  <a:gd name="T3" fmla="*/ 4 h 25"/>
                                  <a:gd name="T4" fmla="*/ 0 w 34"/>
                                  <a:gd name="T5" fmla="*/ 8 h 25"/>
                                  <a:gd name="T6" fmla="*/ 0 w 34"/>
                                  <a:gd name="T7" fmla="*/ 15 h 25"/>
                                  <a:gd name="T8" fmla="*/ 2 w 34"/>
                                  <a:gd name="T9" fmla="*/ 19 h 25"/>
                                  <a:gd name="T10" fmla="*/ 7 w 34"/>
                                  <a:gd name="T11" fmla="*/ 23 h 25"/>
                                  <a:gd name="T12" fmla="*/ 15 w 34"/>
                                  <a:gd name="T13" fmla="*/ 25 h 25"/>
                                  <a:gd name="T14" fmla="*/ 20 w 34"/>
                                  <a:gd name="T15" fmla="*/ 25 h 25"/>
                                  <a:gd name="T16" fmla="*/ 27 w 34"/>
                                  <a:gd name="T17" fmla="*/ 23 h 25"/>
                                  <a:gd name="T18" fmla="*/ 32 w 34"/>
                                  <a:gd name="T19" fmla="*/ 19 h 25"/>
                                  <a:gd name="T20" fmla="*/ 34 w 34"/>
                                  <a:gd name="T21" fmla="*/ 15 h 25"/>
                                  <a:gd name="T22" fmla="*/ 34 w 34"/>
                                  <a:gd name="T23" fmla="*/ 8 h 25"/>
                                  <a:gd name="T24" fmla="*/ 32 w 34"/>
                                  <a:gd name="T25" fmla="*/ 4 h 25"/>
                                  <a:gd name="T26" fmla="*/ 27 w 34"/>
                                  <a:gd name="T2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4" h="25">
                                    <a:moveTo>
                                      <a:pt x="7" y="0"/>
                                    </a:moveTo>
                                    <a:lnTo>
                                      <a:pt x="2" y="4"/>
                                    </a:lnTo>
                                    <a:lnTo>
                                      <a:pt x="0" y="8"/>
                                    </a:lnTo>
                                    <a:lnTo>
                                      <a:pt x="0" y="15"/>
                                    </a:lnTo>
                                    <a:lnTo>
                                      <a:pt x="2" y="19"/>
                                    </a:lnTo>
                                    <a:lnTo>
                                      <a:pt x="7" y="23"/>
                                    </a:lnTo>
                                    <a:lnTo>
                                      <a:pt x="15" y="25"/>
                                    </a:lnTo>
                                    <a:lnTo>
                                      <a:pt x="20" y="25"/>
                                    </a:lnTo>
                                    <a:lnTo>
                                      <a:pt x="27" y="23"/>
                                    </a:lnTo>
                                    <a:lnTo>
                                      <a:pt x="32" y="19"/>
                                    </a:lnTo>
                                    <a:lnTo>
                                      <a:pt x="34" y="15"/>
                                    </a:lnTo>
                                    <a:lnTo>
                                      <a:pt x="34" y="8"/>
                                    </a:lnTo>
                                    <a:lnTo>
                                      <a:pt x="32" y="4"/>
                                    </a:lnTo>
                                    <a:lnTo>
                                      <a:pt x="27"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8" name="Freeform 1658"/>
                            <wps:cNvSpPr>
                              <a:spLocks/>
                            </wps:cNvSpPr>
                            <wps:spPr bwMode="auto">
                              <a:xfrm>
                                <a:off x="1416" y="3952"/>
                                <a:ext cx="34" cy="26"/>
                              </a:xfrm>
                              <a:custGeom>
                                <a:avLst/>
                                <a:gdLst>
                                  <a:gd name="T0" fmla="*/ 15 w 34"/>
                                  <a:gd name="T1" fmla="*/ 26 h 26"/>
                                  <a:gd name="T2" fmla="*/ 15 w 34"/>
                                  <a:gd name="T3" fmla="*/ 0 h 26"/>
                                  <a:gd name="T4" fmla="*/ 10 w 34"/>
                                  <a:gd name="T5" fmla="*/ 0 h 26"/>
                                  <a:gd name="T6" fmla="*/ 5 w 34"/>
                                  <a:gd name="T7" fmla="*/ 3 h 26"/>
                                  <a:gd name="T8" fmla="*/ 2 w 34"/>
                                  <a:gd name="T9" fmla="*/ 5 h 26"/>
                                  <a:gd name="T10" fmla="*/ 0 w 34"/>
                                  <a:gd name="T11" fmla="*/ 9 h 26"/>
                                  <a:gd name="T12" fmla="*/ 0 w 34"/>
                                  <a:gd name="T13" fmla="*/ 15 h 26"/>
                                  <a:gd name="T14" fmla="*/ 2 w 34"/>
                                  <a:gd name="T15" fmla="*/ 20 h 26"/>
                                  <a:gd name="T16" fmla="*/ 7 w 34"/>
                                  <a:gd name="T17" fmla="*/ 24 h 26"/>
                                  <a:gd name="T18" fmla="*/ 15 w 34"/>
                                  <a:gd name="T19" fmla="*/ 26 h 26"/>
                                  <a:gd name="T20" fmla="*/ 20 w 34"/>
                                  <a:gd name="T21" fmla="*/ 26 h 26"/>
                                  <a:gd name="T22" fmla="*/ 27 w 34"/>
                                  <a:gd name="T23" fmla="*/ 24 h 26"/>
                                  <a:gd name="T24" fmla="*/ 32 w 34"/>
                                  <a:gd name="T25" fmla="*/ 20 h 26"/>
                                  <a:gd name="T26" fmla="*/ 34 w 34"/>
                                  <a:gd name="T27" fmla="*/ 15 h 26"/>
                                  <a:gd name="T28" fmla="*/ 34 w 34"/>
                                  <a:gd name="T29" fmla="*/ 9 h 26"/>
                                  <a:gd name="T30" fmla="*/ 32 w 34"/>
                                  <a:gd name="T31" fmla="*/ 5 h 26"/>
                                  <a:gd name="T32" fmla="*/ 27 w 34"/>
                                  <a:gd name="T33"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4" h="26">
                                    <a:moveTo>
                                      <a:pt x="15" y="26"/>
                                    </a:moveTo>
                                    <a:lnTo>
                                      <a:pt x="15" y="0"/>
                                    </a:lnTo>
                                    <a:lnTo>
                                      <a:pt x="10" y="0"/>
                                    </a:lnTo>
                                    <a:lnTo>
                                      <a:pt x="5" y="3"/>
                                    </a:lnTo>
                                    <a:lnTo>
                                      <a:pt x="2" y="5"/>
                                    </a:lnTo>
                                    <a:lnTo>
                                      <a:pt x="0" y="9"/>
                                    </a:lnTo>
                                    <a:lnTo>
                                      <a:pt x="0" y="15"/>
                                    </a:lnTo>
                                    <a:lnTo>
                                      <a:pt x="2" y="20"/>
                                    </a:lnTo>
                                    <a:lnTo>
                                      <a:pt x="7" y="24"/>
                                    </a:lnTo>
                                    <a:lnTo>
                                      <a:pt x="15" y="26"/>
                                    </a:lnTo>
                                    <a:lnTo>
                                      <a:pt x="20" y="26"/>
                                    </a:lnTo>
                                    <a:lnTo>
                                      <a:pt x="27" y="24"/>
                                    </a:lnTo>
                                    <a:lnTo>
                                      <a:pt x="32" y="20"/>
                                    </a:lnTo>
                                    <a:lnTo>
                                      <a:pt x="34" y="15"/>
                                    </a:lnTo>
                                    <a:lnTo>
                                      <a:pt x="34" y="9"/>
                                    </a:lnTo>
                                    <a:lnTo>
                                      <a:pt x="32" y="5"/>
                                    </a:lnTo>
                                    <a:lnTo>
                                      <a:pt x="27"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9" name="Freeform 1659"/>
                            <wps:cNvSpPr>
                              <a:spLocks/>
                            </wps:cNvSpPr>
                            <wps:spPr bwMode="auto">
                              <a:xfrm>
                                <a:off x="1416" y="3861"/>
                                <a:ext cx="34" cy="34"/>
                              </a:xfrm>
                              <a:custGeom>
                                <a:avLst/>
                                <a:gdLst>
                                  <a:gd name="T0" fmla="*/ 0 w 34"/>
                                  <a:gd name="T1" fmla="*/ 34 h 34"/>
                                  <a:gd name="T2" fmla="*/ 34 w 34"/>
                                  <a:gd name="T3" fmla="*/ 26 h 34"/>
                                  <a:gd name="T4" fmla="*/ 0 w 34"/>
                                  <a:gd name="T5" fmla="*/ 17 h 34"/>
                                  <a:gd name="T6" fmla="*/ 34 w 34"/>
                                  <a:gd name="T7" fmla="*/ 9 h 34"/>
                                  <a:gd name="T8" fmla="*/ 0 w 34"/>
                                  <a:gd name="T9" fmla="*/ 0 h 34"/>
                                </a:gdLst>
                                <a:ahLst/>
                                <a:cxnLst>
                                  <a:cxn ang="0">
                                    <a:pos x="T0" y="T1"/>
                                  </a:cxn>
                                  <a:cxn ang="0">
                                    <a:pos x="T2" y="T3"/>
                                  </a:cxn>
                                  <a:cxn ang="0">
                                    <a:pos x="T4" y="T5"/>
                                  </a:cxn>
                                  <a:cxn ang="0">
                                    <a:pos x="T6" y="T7"/>
                                  </a:cxn>
                                  <a:cxn ang="0">
                                    <a:pos x="T8" y="T9"/>
                                  </a:cxn>
                                </a:cxnLst>
                                <a:rect l="0" t="0" r="r" b="b"/>
                                <a:pathLst>
                                  <a:path w="34" h="34">
                                    <a:moveTo>
                                      <a:pt x="0" y="34"/>
                                    </a:moveTo>
                                    <a:lnTo>
                                      <a:pt x="34" y="26"/>
                                    </a:lnTo>
                                    <a:lnTo>
                                      <a:pt x="0" y="17"/>
                                    </a:lnTo>
                                    <a:lnTo>
                                      <a:pt x="34" y="9"/>
                                    </a:lnTo>
                                    <a:lnTo>
                                      <a:pt x="0"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0" name="Line 1660"/>
                            <wps:cNvCnPr>
                              <a:cxnSpLocks noChangeShapeType="1"/>
                            </wps:cNvCnPr>
                            <wps:spPr bwMode="auto">
                              <a:xfrm>
                                <a:off x="1416" y="3823"/>
                                <a:ext cx="34"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541" name="Freeform 1661"/>
                            <wps:cNvSpPr>
                              <a:spLocks/>
                            </wps:cNvSpPr>
                            <wps:spPr bwMode="auto">
                              <a:xfrm>
                                <a:off x="1416" y="3823"/>
                                <a:ext cx="34" cy="25"/>
                              </a:xfrm>
                              <a:custGeom>
                                <a:avLst/>
                                <a:gdLst>
                                  <a:gd name="T0" fmla="*/ 7 w 34"/>
                                  <a:gd name="T1" fmla="*/ 0 h 25"/>
                                  <a:gd name="T2" fmla="*/ 2 w 34"/>
                                  <a:gd name="T3" fmla="*/ 4 h 25"/>
                                  <a:gd name="T4" fmla="*/ 0 w 34"/>
                                  <a:gd name="T5" fmla="*/ 9 h 25"/>
                                  <a:gd name="T6" fmla="*/ 0 w 34"/>
                                  <a:gd name="T7" fmla="*/ 15 h 25"/>
                                  <a:gd name="T8" fmla="*/ 2 w 34"/>
                                  <a:gd name="T9" fmla="*/ 19 h 25"/>
                                  <a:gd name="T10" fmla="*/ 7 w 34"/>
                                  <a:gd name="T11" fmla="*/ 23 h 25"/>
                                  <a:gd name="T12" fmla="*/ 15 w 34"/>
                                  <a:gd name="T13" fmla="*/ 25 h 25"/>
                                  <a:gd name="T14" fmla="*/ 20 w 34"/>
                                  <a:gd name="T15" fmla="*/ 25 h 25"/>
                                  <a:gd name="T16" fmla="*/ 27 w 34"/>
                                  <a:gd name="T17" fmla="*/ 23 h 25"/>
                                  <a:gd name="T18" fmla="*/ 32 w 34"/>
                                  <a:gd name="T19" fmla="*/ 19 h 25"/>
                                  <a:gd name="T20" fmla="*/ 34 w 34"/>
                                  <a:gd name="T21" fmla="*/ 15 h 25"/>
                                  <a:gd name="T22" fmla="*/ 34 w 34"/>
                                  <a:gd name="T23" fmla="*/ 9 h 25"/>
                                  <a:gd name="T24" fmla="*/ 32 w 34"/>
                                  <a:gd name="T25" fmla="*/ 4 h 25"/>
                                  <a:gd name="T26" fmla="*/ 27 w 34"/>
                                  <a:gd name="T2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4" h="25">
                                    <a:moveTo>
                                      <a:pt x="7" y="0"/>
                                    </a:moveTo>
                                    <a:lnTo>
                                      <a:pt x="2" y="4"/>
                                    </a:lnTo>
                                    <a:lnTo>
                                      <a:pt x="0" y="9"/>
                                    </a:lnTo>
                                    <a:lnTo>
                                      <a:pt x="0" y="15"/>
                                    </a:lnTo>
                                    <a:lnTo>
                                      <a:pt x="2" y="19"/>
                                    </a:lnTo>
                                    <a:lnTo>
                                      <a:pt x="7" y="23"/>
                                    </a:lnTo>
                                    <a:lnTo>
                                      <a:pt x="15" y="25"/>
                                    </a:lnTo>
                                    <a:lnTo>
                                      <a:pt x="20" y="25"/>
                                    </a:lnTo>
                                    <a:lnTo>
                                      <a:pt x="27" y="23"/>
                                    </a:lnTo>
                                    <a:lnTo>
                                      <a:pt x="32" y="19"/>
                                    </a:lnTo>
                                    <a:lnTo>
                                      <a:pt x="34" y="15"/>
                                    </a:lnTo>
                                    <a:lnTo>
                                      <a:pt x="34" y="9"/>
                                    </a:lnTo>
                                    <a:lnTo>
                                      <a:pt x="32" y="4"/>
                                    </a:lnTo>
                                    <a:lnTo>
                                      <a:pt x="27"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2" name="Freeform 1662"/>
                            <wps:cNvSpPr>
                              <a:spLocks/>
                            </wps:cNvSpPr>
                            <wps:spPr bwMode="auto">
                              <a:xfrm>
                                <a:off x="1399" y="3793"/>
                                <a:ext cx="51" cy="11"/>
                              </a:xfrm>
                              <a:custGeom>
                                <a:avLst/>
                                <a:gdLst>
                                  <a:gd name="T0" fmla="*/ 0 w 51"/>
                                  <a:gd name="T1" fmla="*/ 11 h 11"/>
                                  <a:gd name="T2" fmla="*/ 41 w 51"/>
                                  <a:gd name="T3" fmla="*/ 11 h 11"/>
                                  <a:gd name="T4" fmla="*/ 49 w 51"/>
                                  <a:gd name="T5" fmla="*/ 9 h 11"/>
                                  <a:gd name="T6" fmla="*/ 51 w 51"/>
                                  <a:gd name="T7" fmla="*/ 4 h 11"/>
                                  <a:gd name="T8" fmla="*/ 51 w 51"/>
                                  <a:gd name="T9" fmla="*/ 0 h 11"/>
                                </a:gdLst>
                                <a:ahLst/>
                                <a:cxnLst>
                                  <a:cxn ang="0">
                                    <a:pos x="T0" y="T1"/>
                                  </a:cxn>
                                  <a:cxn ang="0">
                                    <a:pos x="T2" y="T3"/>
                                  </a:cxn>
                                  <a:cxn ang="0">
                                    <a:pos x="T4" y="T5"/>
                                  </a:cxn>
                                  <a:cxn ang="0">
                                    <a:pos x="T6" y="T7"/>
                                  </a:cxn>
                                  <a:cxn ang="0">
                                    <a:pos x="T8" y="T9"/>
                                  </a:cxn>
                                </a:cxnLst>
                                <a:rect l="0" t="0" r="r" b="b"/>
                                <a:pathLst>
                                  <a:path w="51" h="11">
                                    <a:moveTo>
                                      <a:pt x="0" y="11"/>
                                    </a:moveTo>
                                    <a:lnTo>
                                      <a:pt x="41" y="11"/>
                                    </a:lnTo>
                                    <a:lnTo>
                                      <a:pt x="49" y="9"/>
                                    </a:lnTo>
                                    <a:lnTo>
                                      <a:pt x="51" y="4"/>
                                    </a:lnTo>
                                    <a:lnTo>
                                      <a:pt x="51"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3" name="Line 1663"/>
                            <wps:cNvCnPr>
                              <a:cxnSpLocks noChangeShapeType="1"/>
                            </wps:cNvCnPr>
                            <wps:spPr bwMode="auto">
                              <a:xfrm flipV="1">
                                <a:off x="1416" y="3796"/>
                                <a:ext cx="1" cy="14"/>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544" name="Freeform 1664"/>
                            <wps:cNvSpPr>
                              <a:spLocks/>
                            </wps:cNvSpPr>
                            <wps:spPr bwMode="auto">
                              <a:xfrm>
                                <a:off x="1416" y="3757"/>
                                <a:ext cx="34" cy="25"/>
                              </a:xfrm>
                              <a:custGeom>
                                <a:avLst/>
                                <a:gdLst>
                                  <a:gd name="T0" fmla="*/ 15 w 34"/>
                                  <a:gd name="T1" fmla="*/ 25 h 25"/>
                                  <a:gd name="T2" fmla="*/ 15 w 34"/>
                                  <a:gd name="T3" fmla="*/ 0 h 25"/>
                                  <a:gd name="T4" fmla="*/ 10 w 34"/>
                                  <a:gd name="T5" fmla="*/ 0 h 25"/>
                                  <a:gd name="T6" fmla="*/ 5 w 34"/>
                                  <a:gd name="T7" fmla="*/ 2 h 25"/>
                                  <a:gd name="T8" fmla="*/ 2 w 34"/>
                                  <a:gd name="T9" fmla="*/ 5 h 25"/>
                                  <a:gd name="T10" fmla="*/ 0 w 34"/>
                                  <a:gd name="T11" fmla="*/ 9 h 25"/>
                                  <a:gd name="T12" fmla="*/ 0 w 34"/>
                                  <a:gd name="T13" fmla="*/ 15 h 25"/>
                                  <a:gd name="T14" fmla="*/ 2 w 34"/>
                                  <a:gd name="T15" fmla="*/ 19 h 25"/>
                                  <a:gd name="T16" fmla="*/ 7 w 34"/>
                                  <a:gd name="T17" fmla="*/ 24 h 25"/>
                                  <a:gd name="T18" fmla="*/ 15 w 34"/>
                                  <a:gd name="T19" fmla="*/ 25 h 25"/>
                                  <a:gd name="T20" fmla="*/ 20 w 34"/>
                                  <a:gd name="T21" fmla="*/ 25 h 25"/>
                                  <a:gd name="T22" fmla="*/ 27 w 34"/>
                                  <a:gd name="T23" fmla="*/ 24 h 25"/>
                                  <a:gd name="T24" fmla="*/ 32 w 34"/>
                                  <a:gd name="T25" fmla="*/ 19 h 25"/>
                                  <a:gd name="T26" fmla="*/ 34 w 34"/>
                                  <a:gd name="T27" fmla="*/ 15 h 25"/>
                                  <a:gd name="T28" fmla="*/ 34 w 34"/>
                                  <a:gd name="T29" fmla="*/ 9 h 25"/>
                                  <a:gd name="T30" fmla="*/ 32 w 34"/>
                                  <a:gd name="T31" fmla="*/ 5 h 25"/>
                                  <a:gd name="T32" fmla="*/ 27 w 34"/>
                                  <a:gd name="T33"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4" h="25">
                                    <a:moveTo>
                                      <a:pt x="15" y="25"/>
                                    </a:moveTo>
                                    <a:lnTo>
                                      <a:pt x="15" y="0"/>
                                    </a:lnTo>
                                    <a:lnTo>
                                      <a:pt x="10" y="0"/>
                                    </a:lnTo>
                                    <a:lnTo>
                                      <a:pt x="5" y="2"/>
                                    </a:lnTo>
                                    <a:lnTo>
                                      <a:pt x="2" y="5"/>
                                    </a:lnTo>
                                    <a:lnTo>
                                      <a:pt x="0" y="9"/>
                                    </a:lnTo>
                                    <a:lnTo>
                                      <a:pt x="0" y="15"/>
                                    </a:lnTo>
                                    <a:lnTo>
                                      <a:pt x="2" y="19"/>
                                    </a:lnTo>
                                    <a:lnTo>
                                      <a:pt x="7" y="24"/>
                                    </a:lnTo>
                                    <a:lnTo>
                                      <a:pt x="15" y="25"/>
                                    </a:lnTo>
                                    <a:lnTo>
                                      <a:pt x="20" y="25"/>
                                    </a:lnTo>
                                    <a:lnTo>
                                      <a:pt x="27" y="24"/>
                                    </a:lnTo>
                                    <a:lnTo>
                                      <a:pt x="32" y="19"/>
                                    </a:lnTo>
                                    <a:lnTo>
                                      <a:pt x="34" y="15"/>
                                    </a:lnTo>
                                    <a:lnTo>
                                      <a:pt x="34" y="9"/>
                                    </a:lnTo>
                                    <a:lnTo>
                                      <a:pt x="32" y="5"/>
                                    </a:lnTo>
                                    <a:lnTo>
                                      <a:pt x="27"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5" name="Line 1665"/>
                            <wps:cNvCnPr>
                              <a:cxnSpLocks noChangeShapeType="1"/>
                            </wps:cNvCnPr>
                            <wps:spPr bwMode="auto">
                              <a:xfrm>
                                <a:off x="1416" y="3742"/>
                                <a:ext cx="34"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546" name="Freeform 1666"/>
                            <wps:cNvSpPr>
                              <a:spLocks/>
                            </wps:cNvSpPr>
                            <wps:spPr bwMode="auto">
                              <a:xfrm>
                                <a:off x="1416" y="3725"/>
                                <a:ext cx="15" cy="17"/>
                              </a:xfrm>
                              <a:custGeom>
                                <a:avLst/>
                                <a:gdLst>
                                  <a:gd name="T0" fmla="*/ 15 w 15"/>
                                  <a:gd name="T1" fmla="*/ 17 h 17"/>
                                  <a:gd name="T2" fmla="*/ 7 w 15"/>
                                  <a:gd name="T3" fmla="*/ 15 h 17"/>
                                  <a:gd name="T4" fmla="*/ 2 w 15"/>
                                  <a:gd name="T5" fmla="*/ 11 h 17"/>
                                  <a:gd name="T6" fmla="*/ 0 w 15"/>
                                  <a:gd name="T7" fmla="*/ 7 h 17"/>
                                  <a:gd name="T8" fmla="*/ 0 w 15"/>
                                  <a:gd name="T9" fmla="*/ 0 h 17"/>
                                </a:gdLst>
                                <a:ahLst/>
                                <a:cxnLst>
                                  <a:cxn ang="0">
                                    <a:pos x="T0" y="T1"/>
                                  </a:cxn>
                                  <a:cxn ang="0">
                                    <a:pos x="T2" y="T3"/>
                                  </a:cxn>
                                  <a:cxn ang="0">
                                    <a:pos x="T4" y="T5"/>
                                  </a:cxn>
                                  <a:cxn ang="0">
                                    <a:pos x="T6" y="T7"/>
                                  </a:cxn>
                                  <a:cxn ang="0">
                                    <a:pos x="T8" y="T9"/>
                                  </a:cxn>
                                </a:cxnLst>
                                <a:rect l="0" t="0" r="r" b="b"/>
                                <a:pathLst>
                                  <a:path w="15" h="17">
                                    <a:moveTo>
                                      <a:pt x="15" y="17"/>
                                    </a:moveTo>
                                    <a:lnTo>
                                      <a:pt x="7" y="15"/>
                                    </a:lnTo>
                                    <a:lnTo>
                                      <a:pt x="2" y="11"/>
                                    </a:lnTo>
                                    <a:lnTo>
                                      <a:pt x="0" y="7"/>
                                    </a:lnTo>
                                    <a:lnTo>
                                      <a:pt x="0"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7" name="Freeform 1667"/>
                            <wps:cNvSpPr>
                              <a:spLocks/>
                            </wps:cNvSpPr>
                            <wps:spPr bwMode="auto">
                              <a:xfrm>
                                <a:off x="1500" y="4054"/>
                                <a:ext cx="34" cy="25"/>
                              </a:xfrm>
                              <a:custGeom>
                                <a:avLst/>
                                <a:gdLst>
                                  <a:gd name="T0" fmla="*/ 8 w 34"/>
                                  <a:gd name="T1" fmla="*/ 0 h 25"/>
                                  <a:gd name="T2" fmla="*/ 3 w 34"/>
                                  <a:gd name="T3" fmla="*/ 4 h 25"/>
                                  <a:gd name="T4" fmla="*/ 0 w 34"/>
                                  <a:gd name="T5" fmla="*/ 8 h 25"/>
                                  <a:gd name="T6" fmla="*/ 0 w 34"/>
                                  <a:gd name="T7" fmla="*/ 15 h 25"/>
                                  <a:gd name="T8" fmla="*/ 3 w 34"/>
                                  <a:gd name="T9" fmla="*/ 19 h 25"/>
                                  <a:gd name="T10" fmla="*/ 8 w 34"/>
                                  <a:gd name="T11" fmla="*/ 23 h 25"/>
                                  <a:gd name="T12" fmla="*/ 15 w 34"/>
                                  <a:gd name="T13" fmla="*/ 25 h 25"/>
                                  <a:gd name="T14" fmla="*/ 20 w 34"/>
                                  <a:gd name="T15" fmla="*/ 25 h 25"/>
                                  <a:gd name="T16" fmla="*/ 27 w 34"/>
                                  <a:gd name="T17" fmla="*/ 23 h 25"/>
                                  <a:gd name="T18" fmla="*/ 32 w 34"/>
                                  <a:gd name="T19" fmla="*/ 19 h 25"/>
                                  <a:gd name="T20" fmla="*/ 34 w 34"/>
                                  <a:gd name="T21" fmla="*/ 15 h 25"/>
                                  <a:gd name="T22" fmla="*/ 34 w 34"/>
                                  <a:gd name="T23" fmla="*/ 8 h 25"/>
                                  <a:gd name="T24" fmla="*/ 32 w 34"/>
                                  <a:gd name="T25" fmla="*/ 4 h 25"/>
                                  <a:gd name="T26" fmla="*/ 27 w 34"/>
                                  <a:gd name="T2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4" h="25">
                                    <a:moveTo>
                                      <a:pt x="8" y="0"/>
                                    </a:moveTo>
                                    <a:lnTo>
                                      <a:pt x="3" y="4"/>
                                    </a:lnTo>
                                    <a:lnTo>
                                      <a:pt x="0" y="8"/>
                                    </a:lnTo>
                                    <a:lnTo>
                                      <a:pt x="0" y="15"/>
                                    </a:lnTo>
                                    <a:lnTo>
                                      <a:pt x="3" y="19"/>
                                    </a:lnTo>
                                    <a:lnTo>
                                      <a:pt x="8" y="23"/>
                                    </a:lnTo>
                                    <a:lnTo>
                                      <a:pt x="15" y="25"/>
                                    </a:lnTo>
                                    <a:lnTo>
                                      <a:pt x="20" y="25"/>
                                    </a:lnTo>
                                    <a:lnTo>
                                      <a:pt x="27" y="23"/>
                                    </a:lnTo>
                                    <a:lnTo>
                                      <a:pt x="32" y="19"/>
                                    </a:lnTo>
                                    <a:lnTo>
                                      <a:pt x="34" y="15"/>
                                    </a:lnTo>
                                    <a:lnTo>
                                      <a:pt x="34" y="8"/>
                                    </a:lnTo>
                                    <a:lnTo>
                                      <a:pt x="32" y="4"/>
                                    </a:lnTo>
                                    <a:lnTo>
                                      <a:pt x="27"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8" name="Line 1668"/>
                            <wps:cNvCnPr>
                              <a:cxnSpLocks noChangeShapeType="1"/>
                            </wps:cNvCnPr>
                            <wps:spPr bwMode="auto">
                              <a:xfrm>
                                <a:off x="1483" y="4039"/>
                                <a:ext cx="51"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549" name="Freeform 1669"/>
                            <wps:cNvSpPr>
                              <a:spLocks/>
                            </wps:cNvSpPr>
                            <wps:spPr bwMode="auto">
                              <a:xfrm>
                                <a:off x="1500" y="4015"/>
                                <a:ext cx="34" cy="24"/>
                              </a:xfrm>
                              <a:custGeom>
                                <a:avLst/>
                                <a:gdLst>
                                  <a:gd name="T0" fmla="*/ 10 w 34"/>
                                  <a:gd name="T1" fmla="*/ 24 h 24"/>
                                  <a:gd name="T2" fmla="*/ 3 w 34"/>
                                  <a:gd name="T3" fmla="*/ 17 h 24"/>
                                  <a:gd name="T4" fmla="*/ 0 w 34"/>
                                  <a:gd name="T5" fmla="*/ 13 h 24"/>
                                  <a:gd name="T6" fmla="*/ 0 w 34"/>
                                  <a:gd name="T7" fmla="*/ 7 h 24"/>
                                  <a:gd name="T8" fmla="*/ 3 w 34"/>
                                  <a:gd name="T9" fmla="*/ 3 h 24"/>
                                  <a:gd name="T10" fmla="*/ 10 w 34"/>
                                  <a:gd name="T11" fmla="*/ 0 h 24"/>
                                  <a:gd name="T12" fmla="*/ 34 w 34"/>
                                  <a:gd name="T13" fmla="*/ 0 h 24"/>
                                </a:gdLst>
                                <a:ahLst/>
                                <a:cxnLst>
                                  <a:cxn ang="0">
                                    <a:pos x="T0" y="T1"/>
                                  </a:cxn>
                                  <a:cxn ang="0">
                                    <a:pos x="T2" y="T3"/>
                                  </a:cxn>
                                  <a:cxn ang="0">
                                    <a:pos x="T4" y="T5"/>
                                  </a:cxn>
                                  <a:cxn ang="0">
                                    <a:pos x="T6" y="T7"/>
                                  </a:cxn>
                                  <a:cxn ang="0">
                                    <a:pos x="T8" y="T9"/>
                                  </a:cxn>
                                  <a:cxn ang="0">
                                    <a:pos x="T10" y="T11"/>
                                  </a:cxn>
                                  <a:cxn ang="0">
                                    <a:pos x="T12" y="T13"/>
                                  </a:cxn>
                                </a:cxnLst>
                                <a:rect l="0" t="0" r="r" b="b"/>
                                <a:pathLst>
                                  <a:path w="34" h="24">
                                    <a:moveTo>
                                      <a:pt x="10" y="24"/>
                                    </a:moveTo>
                                    <a:lnTo>
                                      <a:pt x="3" y="17"/>
                                    </a:lnTo>
                                    <a:lnTo>
                                      <a:pt x="0" y="13"/>
                                    </a:lnTo>
                                    <a:lnTo>
                                      <a:pt x="0" y="7"/>
                                    </a:lnTo>
                                    <a:lnTo>
                                      <a:pt x="3" y="3"/>
                                    </a:lnTo>
                                    <a:lnTo>
                                      <a:pt x="10" y="0"/>
                                    </a:lnTo>
                                    <a:lnTo>
                                      <a:pt x="34"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0" name="Line 1670"/>
                            <wps:cNvCnPr>
                              <a:cxnSpLocks noChangeShapeType="1"/>
                            </wps:cNvCnPr>
                            <wps:spPr bwMode="auto">
                              <a:xfrm>
                                <a:off x="1500" y="3975"/>
                                <a:ext cx="34"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551" name="Freeform 1671"/>
                            <wps:cNvSpPr>
                              <a:spLocks/>
                            </wps:cNvSpPr>
                            <wps:spPr bwMode="auto">
                              <a:xfrm>
                                <a:off x="1500" y="3975"/>
                                <a:ext cx="34" cy="25"/>
                              </a:xfrm>
                              <a:custGeom>
                                <a:avLst/>
                                <a:gdLst>
                                  <a:gd name="T0" fmla="*/ 8 w 34"/>
                                  <a:gd name="T1" fmla="*/ 0 h 25"/>
                                  <a:gd name="T2" fmla="*/ 3 w 34"/>
                                  <a:gd name="T3" fmla="*/ 4 h 25"/>
                                  <a:gd name="T4" fmla="*/ 0 w 34"/>
                                  <a:gd name="T5" fmla="*/ 9 h 25"/>
                                  <a:gd name="T6" fmla="*/ 0 w 34"/>
                                  <a:gd name="T7" fmla="*/ 15 h 25"/>
                                  <a:gd name="T8" fmla="*/ 3 w 34"/>
                                  <a:gd name="T9" fmla="*/ 19 h 25"/>
                                  <a:gd name="T10" fmla="*/ 8 w 34"/>
                                  <a:gd name="T11" fmla="*/ 24 h 25"/>
                                  <a:gd name="T12" fmla="*/ 15 w 34"/>
                                  <a:gd name="T13" fmla="*/ 25 h 25"/>
                                  <a:gd name="T14" fmla="*/ 20 w 34"/>
                                  <a:gd name="T15" fmla="*/ 25 h 25"/>
                                  <a:gd name="T16" fmla="*/ 27 w 34"/>
                                  <a:gd name="T17" fmla="*/ 24 h 25"/>
                                  <a:gd name="T18" fmla="*/ 32 w 34"/>
                                  <a:gd name="T19" fmla="*/ 19 h 25"/>
                                  <a:gd name="T20" fmla="*/ 34 w 34"/>
                                  <a:gd name="T21" fmla="*/ 15 h 25"/>
                                  <a:gd name="T22" fmla="*/ 34 w 34"/>
                                  <a:gd name="T23" fmla="*/ 9 h 25"/>
                                  <a:gd name="T24" fmla="*/ 32 w 34"/>
                                  <a:gd name="T25" fmla="*/ 4 h 25"/>
                                  <a:gd name="T26" fmla="*/ 27 w 34"/>
                                  <a:gd name="T2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4" h="25">
                                    <a:moveTo>
                                      <a:pt x="8" y="0"/>
                                    </a:moveTo>
                                    <a:lnTo>
                                      <a:pt x="3" y="4"/>
                                    </a:lnTo>
                                    <a:lnTo>
                                      <a:pt x="0" y="9"/>
                                    </a:lnTo>
                                    <a:lnTo>
                                      <a:pt x="0" y="15"/>
                                    </a:lnTo>
                                    <a:lnTo>
                                      <a:pt x="3" y="19"/>
                                    </a:lnTo>
                                    <a:lnTo>
                                      <a:pt x="8" y="24"/>
                                    </a:lnTo>
                                    <a:lnTo>
                                      <a:pt x="15" y="25"/>
                                    </a:lnTo>
                                    <a:lnTo>
                                      <a:pt x="20" y="25"/>
                                    </a:lnTo>
                                    <a:lnTo>
                                      <a:pt x="27" y="24"/>
                                    </a:lnTo>
                                    <a:lnTo>
                                      <a:pt x="32" y="19"/>
                                    </a:lnTo>
                                    <a:lnTo>
                                      <a:pt x="34" y="15"/>
                                    </a:lnTo>
                                    <a:lnTo>
                                      <a:pt x="34" y="9"/>
                                    </a:lnTo>
                                    <a:lnTo>
                                      <a:pt x="32" y="4"/>
                                    </a:lnTo>
                                    <a:lnTo>
                                      <a:pt x="27"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2" name="Line 1672"/>
                            <wps:cNvCnPr>
                              <a:cxnSpLocks noChangeShapeType="1"/>
                            </wps:cNvCnPr>
                            <wps:spPr bwMode="auto">
                              <a:xfrm>
                                <a:off x="1500" y="3958"/>
                                <a:ext cx="34"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553" name="Freeform 1673"/>
                            <wps:cNvSpPr>
                              <a:spLocks/>
                            </wps:cNvSpPr>
                            <wps:spPr bwMode="auto">
                              <a:xfrm>
                                <a:off x="1500" y="3934"/>
                                <a:ext cx="34" cy="24"/>
                              </a:xfrm>
                              <a:custGeom>
                                <a:avLst/>
                                <a:gdLst>
                                  <a:gd name="T0" fmla="*/ 10 w 34"/>
                                  <a:gd name="T1" fmla="*/ 24 h 24"/>
                                  <a:gd name="T2" fmla="*/ 3 w 34"/>
                                  <a:gd name="T3" fmla="*/ 18 h 24"/>
                                  <a:gd name="T4" fmla="*/ 0 w 34"/>
                                  <a:gd name="T5" fmla="*/ 13 h 24"/>
                                  <a:gd name="T6" fmla="*/ 0 w 34"/>
                                  <a:gd name="T7" fmla="*/ 7 h 24"/>
                                  <a:gd name="T8" fmla="*/ 3 w 34"/>
                                  <a:gd name="T9" fmla="*/ 3 h 24"/>
                                  <a:gd name="T10" fmla="*/ 10 w 34"/>
                                  <a:gd name="T11" fmla="*/ 0 h 24"/>
                                  <a:gd name="T12" fmla="*/ 34 w 34"/>
                                  <a:gd name="T13" fmla="*/ 0 h 24"/>
                                </a:gdLst>
                                <a:ahLst/>
                                <a:cxnLst>
                                  <a:cxn ang="0">
                                    <a:pos x="T0" y="T1"/>
                                  </a:cxn>
                                  <a:cxn ang="0">
                                    <a:pos x="T2" y="T3"/>
                                  </a:cxn>
                                  <a:cxn ang="0">
                                    <a:pos x="T4" y="T5"/>
                                  </a:cxn>
                                  <a:cxn ang="0">
                                    <a:pos x="T6" y="T7"/>
                                  </a:cxn>
                                  <a:cxn ang="0">
                                    <a:pos x="T8" y="T9"/>
                                  </a:cxn>
                                  <a:cxn ang="0">
                                    <a:pos x="T10" y="T11"/>
                                  </a:cxn>
                                  <a:cxn ang="0">
                                    <a:pos x="T12" y="T13"/>
                                  </a:cxn>
                                </a:cxnLst>
                                <a:rect l="0" t="0" r="r" b="b"/>
                                <a:pathLst>
                                  <a:path w="34" h="24">
                                    <a:moveTo>
                                      <a:pt x="10" y="24"/>
                                    </a:moveTo>
                                    <a:lnTo>
                                      <a:pt x="3" y="18"/>
                                    </a:lnTo>
                                    <a:lnTo>
                                      <a:pt x="0" y="13"/>
                                    </a:lnTo>
                                    <a:lnTo>
                                      <a:pt x="0" y="7"/>
                                    </a:lnTo>
                                    <a:lnTo>
                                      <a:pt x="3" y="3"/>
                                    </a:lnTo>
                                    <a:lnTo>
                                      <a:pt x="10" y="0"/>
                                    </a:lnTo>
                                    <a:lnTo>
                                      <a:pt x="34"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4" name="Line 1674"/>
                            <wps:cNvCnPr>
                              <a:cxnSpLocks noChangeShapeType="1"/>
                            </wps:cNvCnPr>
                            <wps:spPr bwMode="auto">
                              <a:xfrm>
                                <a:off x="1500" y="3918"/>
                                <a:ext cx="34"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555" name="Freeform 1675"/>
                            <wps:cNvSpPr>
                              <a:spLocks/>
                            </wps:cNvSpPr>
                            <wps:spPr bwMode="auto">
                              <a:xfrm>
                                <a:off x="1500" y="3894"/>
                                <a:ext cx="34" cy="24"/>
                              </a:xfrm>
                              <a:custGeom>
                                <a:avLst/>
                                <a:gdLst>
                                  <a:gd name="T0" fmla="*/ 10 w 34"/>
                                  <a:gd name="T1" fmla="*/ 24 h 24"/>
                                  <a:gd name="T2" fmla="*/ 3 w 34"/>
                                  <a:gd name="T3" fmla="*/ 17 h 24"/>
                                  <a:gd name="T4" fmla="*/ 0 w 34"/>
                                  <a:gd name="T5" fmla="*/ 13 h 24"/>
                                  <a:gd name="T6" fmla="*/ 0 w 34"/>
                                  <a:gd name="T7" fmla="*/ 6 h 24"/>
                                  <a:gd name="T8" fmla="*/ 3 w 34"/>
                                  <a:gd name="T9" fmla="*/ 2 h 24"/>
                                  <a:gd name="T10" fmla="*/ 10 w 34"/>
                                  <a:gd name="T11" fmla="*/ 0 h 24"/>
                                  <a:gd name="T12" fmla="*/ 34 w 34"/>
                                  <a:gd name="T13" fmla="*/ 0 h 24"/>
                                </a:gdLst>
                                <a:ahLst/>
                                <a:cxnLst>
                                  <a:cxn ang="0">
                                    <a:pos x="T0" y="T1"/>
                                  </a:cxn>
                                  <a:cxn ang="0">
                                    <a:pos x="T2" y="T3"/>
                                  </a:cxn>
                                  <a:cxn ang="0">
                                    <a:pos x="T4" y="T5"/>
                                  </a:cxn>
                                  <a:cxn ang="0">
                                    <a:pos x="T6" y="T7"/>
                                  </a:cxn>
                                  <a:cxn ang="0">
                                    <a:pos x="T8" y="T9"/>
                                  </a:cxn>
                                  <a:cxn ang="0">
                                    <a:pos x="T10" y="T11"/>
                                  </a:cxn>
                                  <a:cxn ang="0">
                                    <a:pos x="T12" y="T13"/>
                                  </a:cxn>
                                </a:cxnLst>
                                <a:rect l="0" t="0" r="r" b="b"/>
                                <a:pathLst>
                                  <a:path w="34" h="24">
                                    <a:moveTo>
                                      <a:pt x="10" y="24"/>
                                    </a:moveTo>
                                    <a:lnTo>
                                      <a:pt x="3" y="17"/>
                                    </a:lnTo>
                                    <a:lnTo>
                                      <a:pt x="0" y="13"/>
                                    </a:lnTo>
                                    <a:lnTo>
                                      <a:pt x="0" y="6"/>
                                    </a:lnTo>
                                    <a:lnTo>
                                      <a:pt x="3" y="2"/>
                                    </a:lnTo>
                                    <a:lnTo>
                                      <a:pt x="10" y="0"/>
                                    </a:lnTo>
                                    <a:lnTo>
                                      <a:pt x="34"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6" name="Freeform 1676"/>
                            <wps:cNvSpPr>
                              <a:spLocks/>
                            </wps:cNvSpPr>
                            <wps:spPr bwMode="auto">
                              <a:xfrm>
                                <a:off x="1500" y="3854"/>
                                <a:ext cx="34" cy="25"/>
                              </a:xfrm>
                              <a:custGeom>
                                <a:avLst/>
                                <a:gdLst>
                                  <a:gd name="T0" fmla="*/ 15 w 34"/>
                                  <a:gd name="T1" fmla="*/ 25 h 25"/>
                                  <a:gd name="T2" fmla="*/ 15 w 34"/>
                                  <a:gd name="T3" fmla="*/ 0 h 25"/>
                                  <a:gd name="T4" fmla="*/ 10 w 34"/>
                                  <a:gd name="T5" fmla="*/ 0 h 25"/>
                                  <a:gd name="T6" fmla="*/ 5 w 34"/>
                                  <a:gd name="T7" fmla="*/ 2 h 25"/>
                                  <a:gd name="T8" fmla="*/ 3 w 34"/>
                                  <a:gd name="T9" fmla="*/ 4 h 25"/>
                                  <a:gd name="T10" fmla="*/ 0 w 34"/>
                                  <a:gd name="T11" fmla="*/ 8 h 25"/>
                                  <a:gd name="T12" fmla="*/ 0 w 34"/>
                                  <a:gd name="T13" fmla="*/ 15 h 25"/>
                                  <a:gd name="T14" fmla="*/ 3 w 34"/>
                                  <a:gd name="T15" fmla="*/ 19 h 25"/>
                                  <a:gd name="T16" fmla="*/ 8 w 34"/>
                                  <a:gd name="T17" fmla="*/ 23 h 25"/>
                                  <a:gd name="T18" fmla="*/ 15 w 34"/>
                                  <a:gd name="T19" fmla="*/ 25 h 25"/>
                                  <a:gd name="T20" fmla="*/ 20 w 34"/>
                                  <a:gd name="T21" fmla="*/ 25 h 25"/>
                                  <a:gd name="T22" fmla="*/ 27 w 34"/>
                                  <a:gd name="T23" fmla="*/ 23 h 25"/>
                                  <a:gd name="T24" fmla="*/ 32 w 34"/>
                                  <a:gd name="T25" fmla="*/ 19 h 25"/>
                                  <a:gd name="T26" fmla="*/ 34 w 34"/>
                                  <a:gd name="T27" fmla="*/ 15 h 25"/>
                                  <a:gd name="T28" fmla="*/ 34 w 34"/>
                                  <a:gd name="T29" fmla="*/ 8 h 25"/>
                                  <a:gd name="T30" fmla="*/ 32 w 34"/>
                                  <a:gd name="T31" fmla="*/ 4 h 25"/>
                                  <a:gd name="T32" fmla="*/ 27 w 34"/>
                                  <a:gd name="T33"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4" h="25">
                                    <a:moveTo>
                                      <a:pt x="15" y="25"/>
                                    </a:moveTo>
                                    <a:lnTo>
                                      <a:pt x="15" y="0"/>
                                    </a:lnTo>
                                    <a:lnTo>
                                      <a:pt x="10" y="0"/>
                                    </a:lnTo>
                                    <a:lnTo>
                                      <a:pt x="5" y="2"/>
                                    </a:lnTo>
                                    <a:lnTo>
                                      <a:pt x="3" y="4"/>
                                    </a:lnTo>
                                    <a:lnTo>
                                      <a:pt x="0" y="8"/>
                                    </a:lnTo>
                                    <a:lnTo>
                                      <a:pt x="0" y="15"/>
                                    </a:lnTo>
                                    <a:lnTo>
                                      <a:pt x="3" y="19"/>
                                    </a:lnTo>
                                    <a:lnTo>
                                      <a:pt x="8" y="23"/>
                                    </a:lnTo>
                                    <a:lnTo>
                                      <a:pt x="15" y="25"/>
                                    </a:lnTo>
                                    <a:lnTo>
                                      <a:pt x="20" y="25"/>
                                    </a:lnTo>
                                    <a:lnTo>
                                      <a:pt x="27" y="23"/>
                                    </a:lnTo>
                                    <a:lnTo>
                                      <a:pt x="32" y="19"/>
                                    </a:lnTo>
                                    <a:lnTo>
                                      <a:pt x="34" y="15"/>
                                    </a:lnTo>
                                    <a:lnTo>
                                      <a:pt x="34" y="8"/>
                                    </a:lnTo>
                                    <a:lnTo>
                                      <a:pt x="32" y="4"/>
                                    </a:lnTo>
                                    <a:lnTo>
                                      <a:pt x="27"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7" name="Line 1677"/>
                            <wps:cNvCnPr>
                              <a:cxnSpLocks noChangeShapeType="1"/>
                            </wps:cNvCnPr>
                            <wps:spPr bwMode="auto">
                              <a:xfrm>
                                <a:off x="1483" y="3839"/>
                                <a:ext cx="51"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558" name="Freeform 1678"/>
                            <wps:cNvSpPr>
                              <a:spLocks/>
                            </wps:cNvSpPr>
                            <wps:spPr bwMode="auto">
                              <a:xfrm>
                                <a:off x="6671" y="4163"/>
                                <a:ext cx="50" cy="30"/>
                              </a:xfrm>
                              <a:custGeom>
                                <a:avLst/>
                                <a:gdLst>
                                  <a:gd name="T0" fmla="*/ 7 w 50"/>
                                  <a:gd name="T1" fmla="*/ 0 h 30"/>
                                  <a:gd name="T2" fmla="*/ 2 w 50"/>
                                  <a:gd name="T3" fmla="*/ 4 h 30"/>
                                  <a:gd name="T4" fmla="*/ 0 w 50"/>
                                  <a:gd name="T5" fmla="*/ 11 h 30"/>
                                  <a:gd name="T6" fmla="*/ 0 w 50"/>
                                  <a:gd name="T7" fmla="*/ 19 h 30"/>
                                  <a:gd name="T8" fmla="*/ 2 w 50"/>
                                  <a:gd name="T9" fmla="*/ 25 h 30"/>
                                  <a:gd name="T10" fmla="*/ 7 w 50"/>
                                  <a:gd name="T11" fmla="*/ 30 h 30"/>
                                  <a:gd name="T12" fmla="*/ 11 w 50"/>
                                  <a:gd name="T13" fmla="*/ 30 h 30"/>
                                  <a:gd name="T14" fmla="*/ 16 w 50"/>
                                  <a:gd name="T15" fmla="*/ 28 h 30"/>
                                  <a:gd name="T16" fmla="*/ 19 w 50"/>
                                  <a:gd name="T17" fmla="*/ 25 h 30"/>
                                  <a:gd name="T18" fmla="*/ 21 w 50"/>
                                  <a:gd name="T19" fmla="*/ 21 h 30"/>
                                  <a:gd name="T20" fmla="*/ 26 w 50"/>
                                  <a:gd name="T21" fmla="*/ 9 h 30"/>
                                  <a:gd name="T22" fmla="*/ 28 w 50"/>
                                  <a:gd name="T23" fmla="*/ 4 h 30"/>
                                  <a:gd name="T24" fmla="*/ 31 w 50"/>
                                  <a:gd name="T25" fmla="*/ 2 h 30"/>
                                  <a:gd name="T26" fmla="*/ 36 w 50"/>
                                  <a:gd name="T27" fmla="*/ 0 h 30"/>
                                  <a:gd name="T28" fmla="*/ 43 w 50"/>
                                  <a:gd name="T29" fmla="*/ 0 h 30"/>
                                  <a:gd name="T30" fmla="*/ 48 w 50"/>
                                  <a:gd name="T31" fmla="*/ 4 h 30"/>
                                  <a:gd name="T32" fmla="*/ 50 w 50"/>
                                  <a:gd name="T33" fmla="*/ 11 h 30"/>
                                  <a:gd name="T34" fmla="*/ 50 w 50"/>
                                  <a:gd name="T35" fmla="*/ 19 h 30"/>
                                  <a:gd name="T36" fmla="*/ 48 w 50"/>
                                  <a:gd name="T37" fmla="*/ 25 h 30"/>
                                  <a:gd name="T38" fmla="*/ 43 w 50"/>
                                  <a:gd name="T39" fmla="*/ 30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50" h="30">
                                    <a:moveTo>
                                      <a:pt x="7" y="0"/>
                                    </a:moveTo>
                                    <a:lnTo>
                                      <a:pt x="2" y="4"/>
                                    </a:lnTo>
                                    <a:lnTo>
                                      <a:pt x="0" y="11"/>
                                    </a:lnTo>
                                    <a:lnTo>
                                      <a:pt x="0" y="19"/>
                                    </a:lnTo>
                                    <a:lnTo>
                                      <a:pt x="2" y="25"/>
                                    </a:lnTo>
                                    <a:lnTo>
                                      <a:pt x="7" y="30"/>
                                    </a:lnTo>
                                    <a:lnTo>
                                      <a:pt x="11" y="30"/>
                                    </a:lnTo>
                                    <a:lnTo>
                                      <a:pt x="16" y="28"/>
                                    </a:lnTo>
                                    <a:lnTo>
                                      <a:pt x="19" y="25"/>
                                    </a:lnTo>
                                    <a:lnTo>
                                      <a:pt x="21" y="21"/>
                                    </a:lnTo>
                                    <a:lnTo>
                                      <a:pt x="26" y="9"/>
                                    </a:lnTo>
                                    <a:lnTo>
                                      <a:pt x="28" y="4"/>
                                    </a:lnTo>
                                    <a:lnTo>
                                      <a:pt x="31" y="2"/>
                                    </a:lnTo>
                                    <a:lnTo>
                                      <a:pt x="36" y="0"/>
                                    </a:lnTo>
                                    <a:lnTo>
                                      <a:pt x="43" y="0"/>
                                    </a:lnTo>
                                    <a:lnTo>
                                      <a:pt x="48" y="4"/>
                                    </a:lnTo>
                                    <a:lnTo>
                                      <a:pt x="50" y="11"/>
                                    </a:lnTo>
                                    <a:lnTo>
                                      <a:pt x="50" y="19"/>
                                    </a:lnTo>
                                    <a:lnTo>
                                      <a:pt x="48" y="25"/>
                                    </a:lnTo>
                                    <a:lnTo>
                                      <a:pt x="43" y="3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9" name="Freeform 1679"/>
                            <wps:cNvSpPr>
                              <a:spLocks/>
                            </wps:cNvSpPr>
                            <wps:spPr bwMode="auto">
                              <a:xfrm>
                                <a:off x="6687" y="4125"/>
                                <a:ext cx="34" cy="23"/>
                              </a:xfrm>
                              <a:custGeom>
                                <a:avLst/>
                                <a:gdLst>
                                  <a:gd name="T0" fmla="*/ 0 w 34"/>
                                  <a:gd name="T1" fmla="*/ 23 h 23"/>
                                  <a:gd name="T2" fmla="*/ 25 w 34"/>
                                  <a:gd name="T3" fmla="*/ 23 h 23"/>
                                  <a:gd name="T4" fmla="*/ 32 w 34"/>
                                  <a:gd name="T5" fmla="*/ 21 h 23"/>
                                  <a:gd name="T6" fmla="*/ 34 w 34"/>
                                  <a:gd name="T7" fmla="*/ 17 h 23"/>
                                  <a:gd name="T8" fmla="*/ 34 w 34"/>
                                  <a:gd name="T9" fmla="*/ 11 h 23"/>
                                  <a:gd name="T10" fmla="*/ 32 w 34"/>
                                  <a:gd name="T11" fmla="*/ 6 h 23"/>
                                  <a:gd name="T12" fmla="*/ 25 w 34"/>
                                  <a:gd name="T13" fmla="*/ 0 h 23"/>
                                </a:gdLst>
                                <a:ahLst/>
                                <a:cxnLst>
                                  <a:cxn ang="0">
                                    <a:pos x="T0" y="T1"/>
                                  </a:cxn>
                                  <a:cxn ang="0">
                                    <a:pos x="T2" y="T3"/>
                                  </a:cxn>
                                  <a:cxn ang="0">
                                    <a:pos x="T4" y="T5"/>
                                  </a:cxn>
                                  <a:cxn ang="0">
                                    <a:pos x="T6" y="T7"/>
                                  </a:cxn>
                                  <a:cxn ang="0">
                                    <a:pos x="T8" y="T9"/>
                                  </a:cxn>
                                  <a:cxn ang="0">
                                    <a:pos x="T10" y="T11"/>
                                  </a:cxn>
                                  <a:cxn ang="0">
                                    <a:pos x="T12" y="T13"/>
                                  </a:cxn>
                                </a:cxnLst>
                                <a:rect l="0" t="0" r="r" b="b"/>
                                <a:pathLst>
                                  <a:path w="34" h="23">
                                    <a:moveTo>
                                      <a:pt x="0" y="23"/>
                                    </a:moveTo>
                                    <a:lnTo>
                                      <a:pt x="25" y="23"/>
                                    </a:lnTo>
                                    <a:lnTo>
                                      <a:pt x="32" y="21"/>
                                    </a:lnTo>
                                    <a:lnTo>
                                      <a:pt x="34" y="17"/>
                                    </a:lnTo>
                                    <a:lnTo>
                                      <a:pt x="34" y="11"/>
                                    </a:lnTo>
                                    <a:lnTo>
                                      <a:pt x="32" y="6"/>
                                    </a:lnTo>
                                    <a:lnTo>
                                      <a:pt x="25"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0" name="Line 1680"/>
                            <wps:cNvCnPr>
                              <a:cxnSpLocks noChangeShapeType="1"/>
                            </wps:cNvCnPr>
                            <wps:spPr bwMode="auto">
                              <a:xfrm>
                                <a:off x="6687" y="4125"/>
                                <a:ext cx="34"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561" name="Line 1681"/>
                            <wps:cNvCnPr>
                              <a:cxnSpLocks noChangeShapeType="1"/>
                            </wps:cNvCnPr>
                            <wps:spPr bwMode="auto">
                              <a:xfrm>
                                <a:off x="6687" y="4108"/>
                                <a:ext cx="34"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562" name="Freeform 1682"/>
                            <wps:cNvSpPr>
                              <a:spLocks/>
                            </wps:cNvSpPr>
                            <wps:spPr bwMode="auto">
                              <a:xfrm>
                                <a:off x="6687" y="4091"/>
                                <a:ext cx="15" cy="17"/>
                              </a:xfrm>
                              <a:custGeom>
                                <a:avLst/>
                                <a:gdLst>
                                  <a:gd name="T0" fmla="*/ 15 w 15"/>
                                  <a:gd name="T1" fmla="*/ 17 h 17"/>
                                  <a:gd name="T2" fmla="*/ 8 w 15"/>
                                  <a:gd name="T3" fmla="*/ 15 h 17"/>
                                  <a:gd name="T4" fmla="*/ 3 w 15"/>
                                  <a:gd name="T5" fmla="*/ 10 h 17"/>
                                  <a:gd name="T6" fmla="*/ 0 w 15"/>
                                  <a:gd name="T7" fmla="*/ 6 h 17"/>
                                  <a:gd name="T8" fmla="*/ 0 w 15"/>
                                  <a:gd name="T9" fmla="*/ 0 h 17"/>
                                </a:gdLst>
                                <a:ahLst/>
                                <a:cxnLst>
                                  <a:cxn ang="0">
                                    <a:pos x="T0" y="T1"/>
                                  </a:cxn>
                                  <a:cxn ang="0">
                                    <a:pos x="T2" y="T3"/>
                                  </a:cxn>
                                  <a:cxn ang="0">
                                    <a:pos x="T4" y="T5"/>
                                  </a:cxn>
                                  <a:cxn ang="0">
                                    <a:pos x="T6" y="T7"/>
                                  </a:cxn>
                                  <a:cxn ang="0">
                                    <a:pos x="T8" y="T9"/>
                                  </a:cxn>
                                </a:cxnLst>
                                <a:rect l="0" t="0" r="r" b="b"/>
                                <a:pathLst>
                                  <a:path w="15" h="17">
                                    <a:moveTo>
                                      <a:pt x="15" y="17"/>
                                    </a:moveTo>
                                    <a:lnTo>
                                      <a:pt x="8" y="15"/>
                                    </a:lnTo>
                                    <a:lnTo>
                                      <a:pt x="3" y="10"/>
                                    </a:lnTo>
                                    <a:lnTo>
                                      <a:pt x="0" y="6"/>
                                    </a:lnTo>
                                    <a:lnTo>
                                      <a:pt x="0"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3" name="Freeform 1683"/>
                            <wps:cNvSpPr>
                              <a:spLocks/>
                            </wps:cNvSpPr>
                            <wps:spPr bwMode="auto">
                              <a:xfrm>
                                <a:off x="6671" y="4067"/>
                                <a:ext cx="50" cy="11"/>
                              </a:xfrm>
                              <a:custGeom>
                                <a:avLst/>
                                <a:gdLst>
                                  <a:gd name="T0" fmla="*/ 0 w 50"/>
                                  <a:gd name="T1" fmla="*/ 0 h 11"/>
                                  <a:gd name="T2" fmla="*/ 0 w 50"/>
                                  <a:gd name="T3" fmla="*/ 5 h 11"/>
                                  <a:gd name="T4" fmla="*/ 2 w 50"/>
                                  <a:gd name="T5" fmla="*/ 9 h 11"/>
                                  <a:gd name="T6" fmla="*/ 9 w 50"/>
                                  <a:gd name="T7" fmla="*/ 11 h 11"/>
                                  <a:gd name="T8" fmla="*/ 50 w 50"/>
                                  <a:gd name="T9" fmla="*/ 11 h 11"/>
                                </a:gdLst>
                                <a:ahLst/>
                                <a:cxnLst>
                                  <a:cxn ang="0">
                                    <a:pos x="T0" y="T1"/>
                                  </a:cxn>
                                  <a:cxn ang="0">
                                    <a:pos x="T2" y="T3"/>
                                  </a:cxn>
                                  <a:cxn ang="0">
                                    <a:pos x="T4" y="T5"/>
                                  </a:cxn>
                                  <a:cxn ang="0">
                                    <a:pos x="T6" y="T7"/>
                                  </a:cxn>
                                  <a:cxn ang="0">
                                    <a:pos x="T8" y="T9"/>
                                  </a:cxn>
                                </a:cxnLst>
                                <a:rect l="0" t="0" r="r" b="b"/>
                                <a:pathLst>
                                  <a:path w="50" h="11">
                                    <a:moveTo>
                                      <a:pt x="0" y="0"/>
                                    </a:moveTo>
                                    <a:lnTo>
                                      <a:pt x="0" y="5"/>
                                    </a:lnTo>
                                    <a:lnTo>
                                      <a:pt x="2" y="9"/>
                                    </a:lnTo>
                                    <a:lnTo>
                                      <a:pt x="9" y="11"/>
                                    </a:lnTo>
                                    <a:lnTo>
                                      <a:pt x="50" y="11"/>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4" name="Line 1684"/>
                            <wps:cNvCnPr>
                              <a:cxnSpLocks noChangeShapeType="1"/>
                            </wps:cNvCnPr>
                            <wps:spPr bwMode="auto">
                              <a:xfrm flipV="1">
                                <a:off x="6687" y="4070"/>
                                <a:ext cx="1" cy="14"/>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565" name="Line 1685"/>
                            <wps:cNvCnPr>
                              <a:cxnSpLocks noChangeShapeType="1"/>
                            </wps:cNvCnPr>
                            <wps:spPr bwMode="auto">
                              <a:xfrm>
                                <a:off x="6687" y="4031"/>
                                <a:ext cx="34"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566" name="Freeform 1686"/>
                            <wps:cNvSpPr>
                              <a:spLocks/>
                            </wps:cNvSpPr>
                            <wps:spPr bwMode="auto">
                              <a:xfrm>
                                <a:off x="6687" y="4031"/>
                                <a:ext cx="34" cy="26"/>
                              </a:xfrm>
                              <a:custGeom>
                                <a:avLst/>
                                <a:gdLst>
                                  <a:gd name="T0" fmla="*/ 8 w 34"/>
                                  <a:gd name="T1" fmla="*/ 0 h 26"/>
                                  <a:gd name="T2" fmla="*/ 3 w 34"/>
                                  <a:gd name="T3" fmla="*/ 5 h 26"/>
                                  <a:gd name="T4" fmla="*/ 0 w 34"/>
                                  <a:gd name="T5" fmla="*/ 9 h 26"/>
                                  <a:gd name="T6" fmla="*/ 0 w 34"/>
                                  <a:gd name="T7" fmla="*/ 15 h 26"/>
                                  <a:gd name="T8" fmla="*/ 3 w 34"/>
                                  <a:gd name="T9" fmla="*/ 20 h 26"/>
                                  <a:gd name="T10" fmla="*/ 8 w 34"/>
                                  <a:gd name="T11" fmla="*/ 24 h 26"/>
                                  <a:gd name="T12" fmla="*/ 15 w 34"/>
                                  <a:gd name="T13" fmla="*/ 26 h 26"/>
                                  <a:gd name="T14" fmla="*/ 20 w 34"/>
                                  <a:gd name="T15" fmla="*/ 26 h 26"/>
                                  <a:gd name="T16" fmla="*/ 27 w 34"/>
                                  <a:gd name="T17" fmla="*/ 24 h 26"/>
                                  <a:gd name="T18" fmla="*/ 32 w 34"/>
                                  <a:gd name="T19" fmla="*/ 20 h 26"/>
                                  <a:gd name="T20" fmla="*/ 34 w 34"/>
                                  <a:gd name="T21" fmla="*/ 15 h 26"/>
                                  <a:gd name="T22" fmla="*/ 34 w 34"/>
                                  <a:gd name="T23" fmla="*/ 9 h 26"/>
                                  <a:gd name="T24" fmla="*/ 32 w 34"/>
                                  <a:gd name="T25" fmla="*/ 5 h 26"/>
                                  <a:gd name="T26" fmla="*/ 27 w 34"/>
                                  <a:gd name="T2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4" h="26">
                                    <a:moveTo>
                                      <a:pt x="8" y="0"/>
                                    </a:moveTo>
                                    <a:lnTo>
                                      <a:pt x="3" y="5"/>
                                    </a:lnTo>
                                    <a:lnTo>
                                      <a:pt x="0" y="9"/>
                                    </a:lnTo>
                                    <a:lnTo>
                                      <a:pt x="0" y="15"/>
                                    </a:lnTo>
                                    <a:lnTo>
                                      <a:pt x="3" y="20"/>
                                    </a:lnTo>
                                    <a:lnTo>
                                      <a:pt x="8" y="24"/>
                                    </a:lnTo>
                                    <a:lnTo>
                                      <a:pt x="15" y="26"/>
                                    </a:lnTo>
                                    <a:lnTo>
                                      <a:pt x="20" y="26"/>
                                    </a:lnTo>
                                    <a:lnTo>
                                      <a:pt x="27" y="24"/>
                                    </a:lnTo>
                                    <a:lnTo>
                                      <a:pt x="32" y="20"/>
                                    </a:lnTo>
                                    <a:lnTo>
                                      <a:pt x="34" y="15"/>
                                    </a:lnTo>
                                    <a:lnTo>
                                      <a:pt x="34" y="9"/>
                                    </a:lnTo>
                                    <a:lnTo>
                                      <a:pt x="32" y="5"/>
                                    </a:lnTo>
                                    <a:lnTo>
                                      <a:pt x="27"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7" name="Freeform 1687"/>
                            <wps:cNvSpPr>
                              <a:spLocks/>
                            </wps:cNvSpPr>
                            <wps:spPr bwMode="auto">
                              <a:xfrm>
                                <a:off x="6687" y="3991"/>
                                <a:ext cx="34" cy="25"/>
                              </a:xfrm>
                              <a:custGeom>
                                <a:avLst/>
                                <a:gdLst>
                                  <a:gd name="T0" fmla="*/ 8 w 34"/>
                                  <a:gd name="T1" fmla="*/ 0 h 25"/>
                                  <a:gd name="T2" fmla="*/ 3 w 34"/>
                                  <a:gd name="T3" fmla="*/ 4 h 25"/>
                                  <a:gd name="T4" fmla="*/ 0 w 34"/>
                                  <a:gd name="T5" fmla="*/ 8 h 25"/>
                                  <a:gd name="T6" fmla="*/ 0 w 34"/>
                                  <a:gd name="T7" fmla="*/ 15 h 25"/>
                                  <a:gd name="T8" fmla="*/ 3 w 34"/>
                                  <a:gd name="T9" fmla="*/ 19 h 25"/>
                                  <a:gd name="T10" fmla="*/ 8 w 34"/>
                                  <a:gd name="T11" fmla="*/ 23 h 25"/>
                                  <a:gd name="T12" fmla="*/ 15 w 34"/>
                                  <a:gd name="T13" fmla="*/ 25 h 25"/>
                                  <a:gd name="T14" fmla="*/ 20 w 34"/>
                                  <a:gd name="T15" fmla="*/ 25 h 25"/>
                                  <a:gd name="T16" fmla="*/ 27 w 34"/>
                                  <a:gd name="T17" fmla="*/ 23 h 25"/>
                                  <a:gd name="T18" fmla="*/ 32 w 34"/>
                                  <a:gd name="T19" fmla="*/ 19 h 25"/>
                                  <a:gd name="T20" fmla="*/ 34 w 34"/>
                                  <a:gd name="T21" fmla="*/ 15 h 25"/>
                                  <a:gd name="T22" fmla="*/ 34 w 34"/>
                                  <a:gd name="T23" fmla="*/ 8 h 25"/>
                                  <a:gd name="T24" fmla="*/ 32 w 34"/>
                                  <a:gd name="T25" fmla="*/ 4 h 25"/>
                                  <a:gd name="T26" fmla="*/ 27 w 34"/>
                                  <a:gd name="T2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4" h="25">
                                    <a:moveTo>
                                      <a:pt x="8" y="0"/>
                                    </a:moveTo>
                                    <a:lnTo>
                                      <a:pt x="3" y="4"/>
                                    </a:lnTo>
                                    <a:lnTo>
                                      <a:pt x="0" y="8"/>
                                    </a:lnTo>
                                    <a:lnTo>
                                      <a:pt x="0" y="15"/>
                                    </a:lnTo>
                                    <a:lnTo>
                                      <a:pt x="3" y="19"/>
                                    </a:lnTo>
                                    <a:lnTo>
                                      <a:pt x="8" y="23"/>
                                    </a:lnTo>
                                    <a:lnTo>
                                      <a:pt x="15" y="25"/>
                                    </a:lnTo>
                                    <a:lnTo>
                                      <a:pt x="20" y="25"/>
                                    </a:lnTo>
                                    <a:lnTo>
                                      <a:pt x="27" y="23"/>
                                    </a:lnTo>
                                    <a:lnTo>
                                      <a:pt x="32" y="19"/>
                                    </a:lnTo>
                                    <a:lnTo>
                                      <a:pt x="34" y="15"/>
                                    </a:lnTo>
                                    <a:lnTo>
                                      <a:pt x="34" y="8"/>
                                    </a:lnTo>
                                    <a:lnTo>
                                      <a:pt x="32" y="4"/>
                                    </a:lnTo>
                                    <a:lnTo>
                                      <a:pt x="27"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8" name="Freeform 1688"/>
                            <wps:cNvSpPr>
                              <a:spLocks/>
                            </wps:cNvSpPr>
                            <wps:spPr bwMode="auto">
                              <a:xfrm>
                                <a:off x="6687" y="3952"/>
                                <a:ext cx="34" cy="26"/>
                              </a:xfrm>
                              <a:custGeom>
                                <a:avLst/>
                                <a:gdLst>
                                  <a:gd name="T0" fmla="*/ 15 w 34"/>
                                  <a:gd name="T1" fmla="*/ 26 h 26"/>
                                  <a:gd name="T2" fmla="*/ 15 w 34"/>
                                  <a:gd name="T3" fmla="*/ 0 h 26"/>
                                  <a:gd name="T4" fmla="*/ 10 w 34"/>
                                  <a:gd name="T5" fmla="*/ 0 h 26"/>
                                  <a:gd name="T6" fmla="*/ 5 w 34"/>
                                  <a:gd name="T7" fmla="*/ 3 h 26"/>
                                  <a:gd name="T8" fmla="*/ 3 w 34"/>
                                  <a:gd name="T9" fmla="*/ 5 h 26"/>
                                  <a:gd name="T10" fmla="*/ 0 w 34"/>
                                  <a:gd name="T11" fmla="*/ 9 h 26"/>
                                  <a:gd name="T12" fmla="*/ 0 w 34"/>
                                  <a:gd name="T13" fmla="*/ 15 h 26"/>
                                  <a:gd name="T14" fmla="*/ 3 w 34"/>
                                  <a:gd name="T15" fmla="*/ 20 h 26"/>
                                  <a:gd name="T16" fmla="*/ 8 w 34"/>
                                  <a:gd name="T17" fmla="*/ 24 h 26"/>
                                  <a:gd name="T18" fmla="*/ 15 w 34"/>
                                  <a:gd name="T19" fmla="*/ 26 h 26"/>
                                  <a:gd name="T20" fmla="*/ 20 w 34"/>
                                  <a:gd name="T21" fmla="*/ 26 h 26"/>
                                  <a:gd name="T22" fmla="*/ 27 w 34"/>
                                  <a:gd name="T23" fmla="*/ 24 h 26"/>
                                  <a:gd name="T24" fmla="*/ 32 w 34"/>
                                  <a:gd name="T25" fmla="*/ 20 h 26"/>
                                  <a:gd name="T26" fmla="*/ 34 w 34"/>
                                  <a:gd name="T27" fmla="*/ 15 h 26"/>
                                  <a:gd name="T28" fmla="*/ 34 w 34"/>
                                  <a:gd name="T29" fmla="*/ 9 h 26"/>
                                  <a:gd name="T30" fmla="*/ 32 w 34"/>
                                  <a:gd name="T31" fmla="*/ 5 h 26"/>
                                  <a:gd name="T32" fmla="*/ 27 w 34"/>
                                  <a:gd name="T33"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4" h="26">
                                    <a:moveTo>
                                      <a:pt x="15" y="26"/>
                                    </a:moveTo>
                                    <a:lnTo>
                                      <a:pt x="15" y="0"/>
                                    </a:lnTo>
                                    <a:lnTo>
                                      <a:pt x="10" y="0"/>
                                    </a:lnTo>
                                    <a:lnTo>
                                      <a:pt x="5" y="3"/>
                                    </a:lnTo>
                                    <a:lnTo>
                                      <a:pt x="3" y="5"/>
                                    </a:lnTo>
                                    <a:lnTo>
                                      <a:pt x="0" y="9"/>
                                    </a:lnTo>
                                    <a:lnTo>
                                      <a:pt x="0" y="15"/>
                                    </a:lnTo>
                                    <a:lnTo>
                                      <a:pt x="3" y="20"/>
                                    </a:lnTo>
                                    <a:lnTo>
                                      <a:pt x="8" y="24"/>
                                    </a:lnTo>
                                    <a:lnTo>
                                      <a:pt x="15" y="26"/>
                                    </a:lnTo>
                                    <a:lnTo>
                                      <a:pt x="20" y="26"/>
                                    </a:lnTo>
                                    <a:lnTo>
                                      <a:pt x="27" y="24"/>
                                    </a:lnTo>
                                    <a:lnTo>
                                      <a:pt x="32" y="20"/>
                                    </a:lnTo>
                                    <a:lnTo>
                                      <a:pt x="34" y="15"/>
                                    </a:lnTo>
                                    <a:lnTo>
                                      <a:pt x="34" y="9"/>
                                    </a:lnTo>
                                    <a:lnTo>
                                      <a:pt x="32" y="5"/>
                                    </a:lnTo>
                                    <a:lnTo>
                                      <a:pt x="27"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9" name="Freeform 1689"/>
                            <wps:cNvSpPr>
                              <a:spLocks/>
                            </wps:cNvSpPr>
                            <wps:spPr bwMode="auto">
                              <a:xfrm>
                                <a:off x="6687" y="3861"/>
                                <a:ext cx="34" cy="34"/>
                              </a:xfrm>
                              <a:custGeom>
                                <a:avLst/>
                                <a:gdLst>
                                  <a:gd name="T0" fmla="*/ 0 w 34"/>
                                  <a:gd name="T1" fmla="*/ 34 h 34"/>
                                  <a:gd name="T2" fmla="*/ 34 w 34"/>
                                  <a:gd name="T3" fmla="*/ 26 h 34"/>
                                  <a:gd name="T4" fmla="*/ 0 w 34"/>
                                  <a:gd name="T5" fmla="*/ 17 h 34"/>
                                  <a:gd name="T6" fmla="*/ 34 w 34"/>
                                  <a:gd name="T7" fmla="*/ 9 h 34"/>
                                  <a:gd name="T8" fmla="*/ 0 w 34"/>
                                  <a:gd name="T9" fmla="*/ 0 h 34"/>
                                </a:gdLst>
                                <a:ahLst/>
                                <a:cxnLst>
                                  <a:cxn ang="0">
                                    <a:pos x="T0" y="T1"/>
                                  </a:cxn>
                                  <a:cxn ang="0">
                                    <a:pos x="T2" y="T3"/>
                                  </a:cxn>
                                  <a:cxn ang="0">
                                    <a:pos x="T4" y="T5"/>
                                  </a:cxn>
                                  <a:cxn ang="0">
                                    <a:pos x="T6" y="T7"/>
                                  </a:cxn>
                                  <a:cxn ang="0">
                                    <a:pos x="T8" y="T9"/>
                                  </a:cxn>
                                </a:cxnLst>
                                <a:rect l="0" t="0" r="r" b="b"/>
                                <a:pathLst>
                                  <a:path w="34" h="34">
                                    <a:moveTo>
                                      <a:pt x="0" y="34"/>
                                    </a:moveTo>
                                    <a:lnTo>
                                      <a:pt x="34" y="26"/>
                                    </a:lnTo>
                                    <a:lnTo>
                                      <a:pt x="0" y="17"/>
                                    </a:lnTo>
                                    <a:lnTo>
                                      <a:pt x="34" y="9"/>
                                    </a:lnTo>
                                    <a:lnTo>
                                      <a:pt x="0"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0" name="Line 1690"/>
                            <wps:cNvCnPr>
                              <a:cxnSpLocks noChangeShapeType="1"/>
                            </wps:cNvCnPr>
                            <wps:spPr bwMode="auto">
                              <a:xfrm>
                                <a:off x="6687" y="3823"/>
                                <a:ext cx="34"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571" name="Freeform 1691"/>
                            <wps:cNvSpPr>
                              <a:spLocks/>
                            </wps:cNvSpPr>
                            <wps:spPr bwMode="auto">
                              <a:xfrm>
                                <a:off x="6687" y="3823"/>
                                <a:ext cx="34" cy="25"/>
                              </a:xfrm>
                              <a:custGeom>
                                <a:avLst/>
                                <a:gdLst>
                                  <a:gd name="T0" fmla="*/ 8 w 34"/>
                                  <a:gd name="T1" fmla="*/ 0 h 25"/>
                                  <a:gd name="T2" fmla="*/ 3 w 34"/>
                                  <a:gd name="T3" fmla="*/ 4 h 25"/>
                                  <a:gd name="T4" fmla="*/ 0 w 34"/>
                                  <a:gd name="T5" fmla="*/ 9 h 25"/>
                                  <a:gd name="T6" fmla="*/ 0 w 34"/>
                                  <a:gd name="T7" fmla="*/ 15 h 25"/>
                                  <a:gd name="T8" fmla="*/ 3 w 34"/>
                                  <a:gd name="T9" fmla="*/ 19 h 25"/>
                                  <a:gd name="T10" fmla="*/ 8 w 34"/>
                                  <a:gd name="T11" fmla="*/ 23 h 25"/>
                                  <a:gd name="T12" fmla="*/ 15 w 34"/>
                                  <a:gd name="T13" fmla="*/ 25 h 25"/>
                                  <a:gd name="T14" fmla="*/ 20 w 34"/>
                                  <a:gd name="T15" fmla="*/ 25 h 25"/>
                                  <a:gd name="T16" fmla="*/ 27 w 34"/>
                                  <a:gd name="T17" fmla="*/ 23 h 25"/>
                                  <a:gd name="T18" fmla="*/ 32 w 34"/>
                                  <a:gd name="T19" fmla="*/ 19 h 25"/>
                                  <a:gd name="T20" fmla="*/ 34 w 34"/>
                                  <a:gd name="T21" fmla="*/ 15 h 25"/>
                                  <a:gd name="T22" fmla="*/ 34 w 34"/>
                                  <a:gd name="T23" fmla="*/ 9 h 25"/>
                                  <a:gd name="T24" fmla="*/ 32 w 34"/>
                                  <a:gd name="T25" fmla="*/ 4 h 25"/>
                                  <a:gd name="T26" fmla="*/ 27 w 34"/>
                                  <a:gd name="T2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4" h="25">
                                    <a:moveTo>
                                      <a:pt x="8" y="0"/>
                                    </a:moveTo>
                                    <a:lnTo>
                                      <a:pt x="3" y="4"/>
                                    </a:lnTo>
                                    <a:lnTo>
                                      <a:pt x="0" y="9"/>
                                    </a:lnTo>
                                    <a:lnTo>
                                      <a:pt x="0" y="15"/>
                                    </a:lnTo>
                                    <a:lnTo>
                                      <a:pt x="3" y="19"/>
                                    </a:lnTo>
                                    <a:lnTo>
                                      <a:pt x="8" y="23"/>
                                    </a:lnTo>
                                    <a:lnTo>
                                      <a:pt x="15" y="25"/>
                                    </a:lnTo>
                                    <a:lnTo>
                                      <a:pt x="20" y="25"/>
                                    </a:lnTo>
                                    <a:lnTo>
                                      <a:pt x="27" y="23"/>
                                    </a:lnTo>
                                    <a:lnTo>
                                      <a:pt x="32" y="19"/>
                                    </a:lnTo>
                                    <a:lnTo>
                                      <a:pt x="34" y="15"/>
                                    </a:lnTo>
                                    <a:lnTo>
                                      <a:pt x="34" y="9"/>
                                    </a:lnTo>
                                    <a:lnTo>
                                      <a:pt x="32" y="4"/>
                                    </a:lnTo>
                                    <a:lnTo>
                                      <a:pt x="27"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2" name="Freeform 1692"/>
                            <wps:cNvSpPr>
                              <a:spLocks/>
                            </wps:cNvSpPr>
                            <wps:spPr bwMode="auto">
                              <a:xfrm>
                                <a:off x="6671" y="3793"/>
                                <a:ext cx="50" cy="11"/>
                              </a:xfrm>
                              <a:custGeom>
                                <a:avLst/>
                                <a:gdLst>
                                  <a:gd name="T0" fmla="*/ 0 w 50"/>
                                  <a:gd name="T1" fmla="*/ 11 h 11"/>
                                  <a:gd name="T2" fmla="*/ 41 w 50"/>
                                  <a:gd name="T3" fmla="*/ 11 h 11"/>
                                  <a:gd name="T4" fmla="*/ 48 w 50"/>
                                  <a:gd name="T5" fmla="*/ 9 h 11"/>
                                  <a:gd name="T6" fmla="*/ 50 w 50"/>
                                  <a:gd name="T7" fmla="*/ 4 h 11"/>
                                  <a:gd name="T8" fmla="*/ 50 w 50"/>
                                  <a:gd name="T9" fmla="*/ 0 h 11"/>
                                </a:gdLst>
                                <a:ahLst/>
                                <a:cxnLst>
                                  <a:cxn ang="0">
                                    <a:pos x="T0" y="T1"/>
                                  </a:cxn>
                                  <a:cxn ang="0">
                                    <a:pos x="T2" y="T3"/>
                                  </a:cxn>
                                  <a:cxn ang="0">
                                    <a:pos x="T4" y="T5"/>
                                  </a:cxn>
                                  <a:cxn ang="0">
                                    <a:pos x="T6" y="T7"/>
                                  </a:cxn>
                                  <a:cxn ang="0">
                                    <a:pos x="T8" y="T9"/>
                                  </a:cxn>
                                </a:cxnLst>
                                <a:rect l="0" t="0" r="r" b="b"/>
                                <a:pathLst>
                                  <a:path w="50" h="11">
                                    <a:moveTo>
                                      <a:pt x="0" y="11"/>
                                    </a:moveTo>
                                    <a:lnTo>
                                      <a:pt x="41" y="11"/>
                                    </a:lnTo>
                                    <a:lnTo>
                                      <a:pt x="48" y="9"/>
                                    </a:lnTo>
                                    <a:lnTo>
                                      <a:pt x="50" y="4"/>
                                    </a:lnTo>
                                    <a:lnTo>
                                      <a:pt x="50"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3" name="Line 1693"/>
                            <wps:cNvCnPr>
                              <a:cxnSpLocks noChangeShapeType="1"/>
                            </wps:cNvCnPr>
                            <wps:spPr bwMode="auto">
                              <a:xfrm flipV="1">
                                <a:off x="6687" y="3796"/>
                                <a:ext cx="1" cy="14"/>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574" name="Freeform 1694"/>
                            <wps:cNvSpPr>
                              <a:spLocks/>
                            </wps:cNvSpPr>
                            <wps:spPr bwMode="auto">
                              <a:xfrm>
                                <a:off x="6687" y="3757"/>
                                <a:ext cx="34" cy="25"/>
                              </a:xfrm>
                              <a:custGeom>
                                <a:avLst/>
                                <a:gdLst>
                                  <a:gd name="T0" fmla="*/ 15 w 34"/>
                                  <a:gd name="T1" fmla="*/ 25 h 25"/>
                                  <a:gd name="T2" fmla="*/ 15 w 34"/>
                                  <a:gd name="T3" fmla="*/ 0 h 25"/>
                                  <a:gd name="T4" fmla="*/ 10 w 34"/>
                                  <a:gd name="T5" fmla="*/ 0 h 25"/>
                                  <a:gd name="T6" fmla="*/ 5 w 34"/>
                                  <a:gd name="T7" fmla="*/ 2 h 25"/>
                                  <a:gd name="T8" fmla="*/ 3 w 34"/>
                                  <a:gd name="T9" fmla="*/ 5 h 25"/>
                                  <a:gd name="T10" fmla="*/ 0 w 34"/>
                                  <a:gd name="T11" fmla="*/ 9 h 25"/>
                                  <a:gd name="T12" fmla="*/ 0 w 34"/>
                                  <a:gd name="T13" fmla="*/ 15 h 25"/>
                                  <a:gd name="T14" fmla="*/ 3 w 34"/>
                                  <a:gd name="T15" fmla="*/ 19 h 25"/>
                                  <a:gd name="T16" fmla="*/ 8 w 34"/>
                                  <a:gd name="T17" fmla="*/ 24 h 25"/>
                                  <a:gd name="T18" fmla="*/ 15 w 34"/>
                                  <a:gd name="T19" fmla="*/ 25 h 25"/>
                                  <a:gd name="T20" fmla="*/ 20 w 34"/>
                                  <a:gd name="T21" fmla="*/ 25 h 25"/>
                                  <a:gd name="T22" fmla="*/ 27 w 34"/>
                                  <a:gd name="T23" fmla="*/ 24 h 25"/>
                                  <a:gd name="T24" fmla="*/ 32 w 34"/>
                                  <a:gd name="T25" fmla="*/ 19 h 25"/>
                                  <a:gd name="T26" fmla="*/ 34 w 34"/>
                                  <a:gd name="T27" fmla="*/ 15 h 25"/>
                                  <a:gd name="T28" fmla="*/ 34 w 34"/>
                                  <a:gd name="T29" fmla="*/ 9 h 25"/>
                                  <a:gd name="T30" fmla="*/ 32 w 34"/>
                                  <a:gd name="T31" fmla="*/ 5 h 25"/>
                                  <a:gd name="T32" fmla="*/ 27 w 34"/>
                                  <a:gd name="T33"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4" h="25">
                                    <a:moveTo>
                                      <a:pt x="15" y="25"/>
                                    </a:moveTo>
                                    <a:lnTo>
                                      <a:pt x="15" y="0"/>
                                    </a:lnTo>
                                    <a:lnTo>
                                      <a:pt x="10" y="0"/>
                                    </a:lnTo>
                                    <a:lnTo>
                                      <a:pt x="5" y="2"/>
                                    </a:lnTo>
                                    <a:lnTo>
                                      <a:pt x="3" y="5"/>
                                    </a:lnTo>
                                    <a:lnTo>
                                      <a:pt x="0" y="9"/>
                                    </a:lnTo>
                                    <a:lnTo>
                                      <a:pt x="0" y="15"/>
                                    </a:lnTo>
                                    <a:lnTo>
                                      <a:pt x="3" y="19"/>
                                    </a:lnTo>
                                    <a:lnTo>
                                      <a:pt x="8" y="24"/>
                                    </a:lnTo>
                                    <a:lnTo>
                                      <a:pt x="15" y="25"/>
                                    </a:lnTo>
                                    <a:lnTo>
                                      <a:pt x="20" y="25"/>
                                    </a:lnTo>
                                    <a:lnTo>
                                      <a:pt x="27" y="24"/>
                                    </a:lnTo>
                                    <a:lnTo>
                                      <a:pt x="32" y="19"/>
                                    </a:lnTo>
                                    <a:lnTo>
                                      <a:pt x="34" y="15"/>
                                    </a:lnTo>
                                    <a:lnTo>
                                      <a:pt x="34" y="9"/>
                                    </a:lnTo>
                                    <a:lnTo>
                                      <a:pt x="32" y="5"/>
                                    </a:lnTo>
                                    <a:lnTo>
                                      <a:pt x="27"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5" name="Line 1695"/>
                            <wps:cNvCnPr>
                              <a:cxnSpLocks noChangeShapeType="1"/>
                            </wps:cNvCnPr>
                            <wps:spPr bwMode="auto">
                              <a:xfrm>
                                <a:off x="6687" y="3742"/>
                                <a:ext cx="34"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576" name="Freeform 1696"/>
                            <wps:cNvSpPr>
                              <a:spLocks/>
                            </wps:cNvSpPr>
                            <wps:spPr bwMode="auto">
                              <a:xfrm>
                                <a:off x="6687" y="3725"/>
                                <a:ext cx="15" cy="17"/>
                              </a:xfrm>
                              <a:custGeom>
                                <a:avLst/>
                                <a:gdLst>
                                  <a:gd name="T0" fmla="*/ 15 w 15"/>
                                  <a:gd name="T1" fmla="*/ 17 h 17"/>
                                  <a:gd name="T2" fmla="*/ 8 w 15"/>
                                  <a:gd name="T3" fmla="*/ 15 h 17"/>
                                  <a:gd name="T4" fmla="*/ 3 w 15"/>
                                  <a:gd name="T5" fmla="*/ 11 h 17"/>
                                  <a:gd name="T6" fmla="*/ 0 w 15"/>
                                  <a:gd name="T7" fmla="*/ 7 h 17"/>
                                  <a:gd name="T8" fmla="*/ 0 w 15"/>
                                  <a:gd name="T9" fmla="*/ 0 h 17"/>
                                </a:gdLst>
                                <a:ahLst/>
                                <a:cxnLst>
                                  <a:cxn ang="0">
                                    <a:pos x="T0" y="T1"/>
                                  </a:cxn>
                                  <a:cxn ang="0">
                                    <a:pos x="T2" y="T3"/>
                                  </a:cxn>
                                  <a:cxn ang="0">
                                    <a:pos x="T4" y="T5"/>
                                  </a:cxn>
                                  <a:cxn ang="0">
                                    <a:pos x="T6" y="T7"/>
                                  </a:cxn>
                                  <a:cxn ang="0">
                                    <a:pos x="T8" y="T9"/>
                                  </a:cxn>
                                </a:cxnLst>
                                <a:rect l="0" t="0" r="r" b="b"/>
                                <a:pathLst>
                                  <a:path w="15" h="17">
                                    <a:moveTo>
                                      <a:pt x="15" y="17"/>
                                    </a:moveTo>
                                    <a:lnTo>
                                      <a:pt x="8" y="15"/>
                                    </a:lnTo>
                                    <a:lnTo>
                                      <a:pt x="3" y="11"/>
                                    </a:lnTo>
                                    <a:lnTo>
                                      <a:pt x="0" y="7"/>
                                    </a:lnTo>
                                    <a:lnTo>
                                      <a:pt x="0"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7" name="Freeform 1697"/>
                            <wps:cNvSpPr>
                              <a:spLocks/>
                            </wps:cNvSpPr>
                            <wps:spPr bwMode="auto">
                              <a:xfrm>
                                <a:off x="6772" y="4054"/>
                                <a:ext cx="34" cy="25"/>
                              </a:xfrm>
                              <a:custGeom>
                                <a:avLst/>
                                <a:gdLst>
                                  <a:gd name="T0" fmla="*/ 7 w 34"/>
                                  <a:gd name="T1" fmla="*/ 0 h 25"/>
                                  <a:gd name="T2" fmla="*/ 2 w 34"/>
                                  <a:gd name="T3" fmla="*/ 4 h 25"/>
                                  <a:gd name="T4" fmla="*/ 0 w 34"/>
                                  <a:gd name="T5" fmla="*/ 8 h 25"/>
                                  <a:gd name="T6" fmla="*/ 0 w 34"/>
                                  <a:gd name="T7" fmla="*/ 15 h 25"/>
                                  <a:gd name="T8" fmla="*/ 2 w 34"/>
                                  <a:gd name="T9" fmla="*/ 19 h 25"/>
                                  <a:gd name="T10" fmla="*/ 7 w 34"/>
                                  <a:gd name="T11" fmla="*/ 23 h 25"/>
                                  <a:gd name="T12" fmla="*/ 14 w 34"/>
                                  <a:gd name="T13" fmla="*/ 25 h 25"/>
                                  <a:gd name="T14" fmla="*/ 19 w 34"/>
                                  <a:gd name="T15" fmla="*/ 25 h 25"/>
                                  <a:gd name="T16" fmla="*/ 26 w 34"/>
                                  <a:gd name="T17" fmla="*/ 23 h 25"/>
                                  <a:gd name="T18" fmla="*/ 31 w 34"/>
                                  <a:gd name="T19" fmla="*/ 19 h 25"/>
                                  <a:gd name="T20" fmla="*/ 34 w 34"/>
                                  <a:gd name="T21" fmla="*/ 15 h 25"/>
                                  <a:gd name="T22" fmla="*/ 34 w 34"/>
                                  <a:gd name="T23" fmla="*/ 8 h 25"/>
                                  <a:gd name="T24" fmla="*/ 31 w 34"/>
                                  <a:gd name="T25" fmla="*/ 4 h 25"/>
                                  <a:gd name="T26" fmla="*/ 26 w 34"/>
                                  <a:gd name="T2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4" h="25">
                                    <a:moveTo>
                                      <a:pt x="7" y="0"/>
                                    </a:moveTo>
                                    <a:lnTo>
                                      <a:pt x="2" y="4"/>
                                    </a:lnTo>
                                    <a:lnTo>
                                      <a:pt x="0" y="8"/>
                                    </a:lnTo>
                                    <a:lnTo>
                                      <a:pt x="0" y="15"/>
                                    </a:lnTo>
                                    <a:lnTo>
                                      <a:pt x="2" y="19"/>
                                    </a:lnTo>
                                    <a:lnTo>
                                      <a:pt x="7" y="23"/>
                                    </a:lnTo>
                                    <a:lnTo>
                                      <a:pt x="14" y="25"/>
                                    </a:lnTo>
                                    <a:lnTo>
                                      <a:pt x="19" y="25"/>
                                    </a:lnTo>
                                    <a:lnTo>
                                      <a:pt x="26" y="23"/>
                                    </a:lnTo>
                                    <a:lnTo>
                                      <a:pt x="31" y="19"/>
                                    </a:lnTo>
                                    <a:lnTo>
                                      <a:pt x="34" y="15"/>
                                    </a:lnTo>
                                    <a:lnTo>
                                      <a:pt x="34" y="8"/>
                                    </a:lnTo>
                                    <a:lnTo>
                                      <a:pt x="31" y="4"/>
                                    </a:lnTo>
                                    <a:lnTo>
                                      <a:pt x="26"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8" name="Line 1698"/>
                            <wps:cNvCnPr>
                              <a:cxnSpLocks noChangeShapeType="1"/>
                            </wps:cNvCnPr>
                            <wps:spPr bwMode="auto">
                              <a:xfrm>
                                <a:off x="6755" y="4039"/>
                                <a:ext cx="51"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579" name="Freeform 1699"/>
                            <wps:cNvSpPr>
                              <a:spLocks/>
                            </wps:cNvSpPr>
                            <wps:spPr bwMode="auto">
                              <a:xfrm>
                                <a:off x="6772" y="4015"/>
                                <a:ext cx="34" cy="24"/>
                              </a:xfrm>
                              <a:custGeom>
                                <a:avLst/>
                                <a:gdLst>
                                  <a:gd name="T0" fmla="*/ 9 w 34"/>
                                  <a:gd name="T1" fmla="*/ 24 h 24"/>
                                  <a:gd name="T2" fmla="*/ 2 w 34"/>
                                  <a:gd name="T3" fmla="*/ 17 h 24"/>
                                  <a:gd name="T4" fmla="*/ 0 w 34"/>
                                  <a:gd name="T5" fmla="*/ 13 h 24"/>
                                  <a:gd name="T6" fmla="*/ 0 w 34"/>
                                  <a:gd name="T7" fmla="*/ 7 h 24"/>
                                  <a:gd name="T8" fmla="*/ 2 w 34"/>
                                  <a:gd name="T9" fmla="*/ 3 h 24"/>
                                  <a:gd name="T10" fmla="*/ 9 w 34"/>
                                  <a:gd name="T11" fmla="*/ 0 h 24"/>
                                  <a:gd name="T12" fmla="*/ 34 w 34"/>
                                  <a:gd name="T13" fmla="*/ 0 h 24"/>
                                </a:gdLst>
                                <a:ahLst/>
                                <a:cxnLst>
                                  <a:cxn ang="0">
                                    <a:pos x="T0" y="T1"/>
                                  </a:cxn>
                                  <a:cxn ang="0">
                                    <a:pos x="T2" y="T3"/>
                                  </a:cxn>
                                  <a:cxn ang="0">
                                    <a:pos x="T4" y="T5"/>
                                  </a:cxn>
                                  <a:cxn ang="0">
                                    <a:pos x="T6" y="T7"/>
                                  </a:cxn>
                                  <a:cxn ang="0">
                                    <a:pos x="T8" y="T9"/>
                                  </a:cxn>
                                  <a:cxn ang="0">
                                    <a:pos x="T10" y="T11"/>
                                  </a:cxn>
                                  <a:cxn ang="0">
                                    <a:pos x="T12" y="T13"/>
                                  </a:cxn>
                                </a:cxnLst>
                                <a:rect l="0" t="0" r="r" b="b"/>
                                <a:pathLst>
                                  <a:path w="34" h="24">
                                    <a:moveTo>
                                      <a:pt x="9" y="24"/>
                                    </a:moveTo>
                                    <a:lnTo>
                                      <a:pt x="2" y="17"/>
                                    </a:lnTo>
                                    <a:lnTo>
                                      <a:pt x="0" y="13"/>
                                    </a:lnTo>
                                    <a:lnTo>
                                      <a:pt x="0" y="7"/>
                                    </a:lnTo>
                                    <a:lnTo>
                                      <a:pt x="2" y="3"/>
                                    </a:lnTo>
                                    <a:lnTo>
                                      <a:pt x="9" y="0"/>
                                    </a:lnTo>
                                    <a:lnTo>
                                      <a:pt x="34"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0" name="Line 1700"/>
                            <wps:cNvCnPr>
                              <a:cxnSpLocks noChangeShapeType="1"/>
                            </wps:cNvCnPr>
                            <wps:spPr bwMode="auto">
                              <a:xfrm>
                                <a:off x="6772" y="3975"/>
                                <a:ext cx="34"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581" name="Freeform 1701"/>
                            <wps:cNvSpPr>
                              <a:spLocks/>
                            </wps:cNvSpPr>
                            <wps:spPr bwMode="auto">
                              <a:xfrm>
                                <a:off x="6772" y="3975"/>
                                <a:ext cx="34" cy="25"/>
                              </a:xfrm>
                              <a:custGeom>
                                <a:avLst/>
                                <a:gdLst>
                                  <a:gd name="T0" fmla="*/ 7 w 34"/>
                                  <a:gd name="T1" fmla="*/ 0 h 25"/>
                                  <a:gd name="T2" fmla="*/ 2 w 34"/>
                                  <a:gd name="T3" fmla="*/ 4 h 25"/>
                                  <a:gd name="T4" fmla="*/ 0 w 34"/>
                                  <a:gd name="T5" fmla="*/ 9 h 25"/>
                                  <a:gd name="T6" fmla="*/ 0 w 34"/>
                                  <a:gd name="T7" fmla="*/ 15 h 25"/>
                                  <a:gd name="T8" fmla="*/ 2 w 34"/>
                                  <a:gd name="T9" fmla="*/ 19 h 25"/>
                                  <a:gd name="T10" fmla="*/ 7 w 34"/>
                                  <a:gd name="T11" fmla="*/ 24 h 25"/>
                                  <a:gd name="T12" fmla="*/ 14 w 34"/>
                                  <a:gd name="T13" fmla="*/ 25 h 25"/>
                                  <a:gd name="T14" fmla="*/ 19 w 34"/>
                                  <a:gd name="T15" fmla="*/ 25 h 25"/>
                                  <a:gd name="T16" fmla="*/ 26 w 34"/>
                                  <a:gd name="T17" fmla="*/ 24 h 25"/>
                                  <a:gd name="T18" fmla="*/ 31 w 34"/>
                                  <a:gd name="T19" fmla="*/ 19 h 25"/>
                                  <a:gd name="T20" fmla="*/ 34 w 34"/>
                                  <a:gd name="T21" fmla="*/ 15 h 25"/>
                                  <a:gd name="T22" fmla="*/ 34 w 34"/>
                                  <a:gd name="T23" fmla="*/ 9 h 25"/>
                                  <a:gd name="T24" fmla="*/ 31 w 34"/>
                                  <a:gd name="T25" fmla="*/ 4 h 25"/>
                                  <a:gd name="T26" fmla="*/ 26 w 34"/>
                                  <a:gd name="T2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4" h="25">
                                    <a:moveTo>
                                      <a:pt x="7" y="0"/>
                                    </a:moveTo>
                                    <a:lnTo>
                                      <a:pt x="2" y="4"/>
                                    </a:lnTo>
                                    <a:lnTo>
                                      <a:pt x="0" y="9"/>
                                    </a:lnTo>
                                    <a:lnTo>
                                      <a:pt x="0" y="15"/>
                                    </a:lnTo>
                                    <a:lnTo>
                                      <a:pt x="2" y="19"/>
                                    </a:lnTo>
                                    <a:lnTo>
                                      <a:pt x="7" y="24"/>
                                    </a:lnTo>
                                    <a:lnTo>
                                      <a:pt x="14" y="25"/>
                                    </a:lnTo>
                                    <a:lnTo>
                                      <a:pt x="19" y="25"/>
                                    </a:lnTo>
                                    <a:lnTo>
                                      <a:pt x="26" y="24"/>
                                    </a:lnTo>
                                    <a:lnTo>
                                      <a:pt x="31" y="19"/>
                                    </a:lnTo>
                                    <a:lnTo>
                                      <a:pt x="34" y="15"/>
                                    </a:lnTo>
                                    <a:lnTo>
                                      <a:pt x="34" y="9"/>
                                    </a:lnTo>
                                    <a:lnTo>
                                      <a:pt x="31" y="4"/>
                                    </a:lnTo>
                                    <a:lnTo>
                                      <a:pt x="26"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2" name="Line 1702"/>
                            <wps:cNvCnPr>
                              <a:cxnSpLocks noChangeShapeType="1"/>
                            </wps:cNvCnPr>
                            <wps:spPr bwMode="auto">
                              <a:xfrm>
                                <a:off x="6772" y="3958"/>
                                <a:ext cx="34"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583" name="Freeform 1703"/>
                            <wps:cNvSpPr>
                              <a:spLocks/>
                            </wps:cNvSpPr>
                            <wps:spPr bwMode="auto">
                              <a:xfrm>
                                <a:off x="6772" y="3934"/>
                                <a:ext cx="34" cy="24"/>
                              </a:xfrm>
                              <a:custGeom>
                                <a:avLst/>
                                <a:gdLst>
                                  <a:gd name="T0" fmla="*/ 9 w 34"/>
                                  <a:gd name="T1" fmla="*/ 24 h 24"/>
                                  <a:gd name="T2" fmla="*/ 2 w 34"/>
                                  <a:gd name="T3" fmla="*/ 18 h 24"/>
                                  <a:gd name="T4" fmla="*/ 0 w 34"/>
                                  <a:gd name="T5" fmla="*/ 13 h 24"/>
                                  <a:gd name="T6" fmla="*/ 0 w 34"/>
                                  <a:gd name="T7" fmla="*/ 7 h 24"/>
                                  <a:gd name="T8" fmla="*/ 2 w 34"/>
                                  <a:gd name="T9" fmla="*/ 3 h 24"/>
                                  <a:gd name="T10" fmla="*/ 9 w 34"/>
                                  <a:gd name="T11" fmla="*/ 0 h 24"/>
                                  <a:gd name="T12" fmla="*/ 34 w 34"/>
                                  <a:gd name="T13" fmla="*/ 0 h 24"/>
                                </a:gdLst>
                                <a:ahLst/>
                                <a:cxnLst>
                                  <a:cxn ang="0">
                                    <a:pos x="T0" y="T1"/>
                                  </a:cxn>
                                  <a:cxn ang="0">
                                    <a:pos x="T2" y="T3"/>
                                  </a:cxn>
                                  <a:cxn ang="0">
                                    <a:pos x="T4" y="T5"/>
                                  </a:cxn>
                                  <a:cxn ang="0">
                                    <a:pos x="T6" y="T7"/>
                                  </a:cxn>
                                  <a:cxn ang="0">
                                    <a:pos x="T8" y="T9"/>
                                  </a:cxn>
                                  <a:cxn ang="0">
                                    <a:pos x="T10" y="T11"/>
                                  </a:cxn>
                                  <a:cxn ang="0">
                                    <a:pos x="T12" y="T13"/>
                                  </a:cxn>
                                </a:cxnLst>
                                <a:rect l="0" t="0" r="r" b="b"/>
                                <a:pathLst>
                                  <a:path w="34" h="24">
                                    <a:moveTo>
                                      <a:pt x="9" y="24"/>
                                    </a:moveTo>
                                    <a:lnTo>
                                      <a:pt x="2" y="18"/>
                                    </a:lnTo>
                                    <a:lnTo>
                                      <a:pt x="0" y="13"/>
                                    </a:lnTo>
                                    <a:lnTo>
                                      <a:pt x="0" y="7"/>
                                    </a:lnTo>
                                    <a:lnTo>
                                      <a:pt x="2" y="3"/>
                                    </a:lnTo>
                                    <a:lnTo>
                                      <a:pt x="9" y="0"/>
                                    </a:lnTo>
                                    <a:lnTo>
                                      <a:pt x="34"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4" name="Line 1704"/>
                            <wps:cNvCnPr>
                              <a:cxnSpLocks noChangeShapeType="1"/>
                            </wps:cNvCnPr>
                            <wps:spPr bwMode="auto">
                              <a:xfrm>
                                <a:off x="6772" y="3918"/>
                                <a:ext cx="34"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585" name="Freeform 1705"/>
                            <wps:cNvSpPr>
                              <a:spLocks/>
                            </wps:cNvSpPr>
                            <wps:spPr bwMode="auto">
                              <a:xfrm>
                                <a:off x="6772" y="3894"/>
                                <a:ext cx="34" cy="24"/>
                              </a:xfrm>
                              <a:custGeom>
                                <a:avLst/>
                                <a:gdLst>
                                  <a:gd name="T0" fmla="*/ 9 w 34"/>
                                  <a:gd name="T1" fmla="*/ 24 h 24"/>
                                  <a:gd name="T2" fmla="*/ 2 w 34"/>
                                  <a:gd name="T3" fmla="*/ 17 h 24"/>
                                  <a:gd name="T4" fmla="*/ 0 w 34"/>
                                  <a:gd name="T5" fmla="*/ 13 h 24"/>
                                  <a:gd name="T6" fmla="*/ 0 w 34"/>
                                  <a:gd name="T7" fmla="*/ 6 h 24"/>
                                  <a:gd name="T8" fmla="*/ 2 w 34"/>
                                  <a:gd name="T9" fmla="*/ 2 h 24"/>
                                  <a:gd name="T10" fmla="*/ 9 w 34"/>
                                  <a:gd name="T11" fmla="*/ 0 h 24"/>
                                  <a:gd name="T12" fmla="*/ 34 w 34"/>
                                  <a:gd name="T13" fmla="*/ 0 h 24"/>
                                </a:gdLst>
                                <a:ahLst/>
                                <a:cxnLst>
                                  <a:cxn ang="0">
                                    <a:pos x="T0" y="T1"/>
                                  </a:cxn>
                                  <a:cxn ang="0">
                                    <a:pos x="T2" y="T3"/>
                                  </a:cxn>
                                  <a:cxn ang="0">
                                    <a:pos x="T4" y="T5"/>
                                  </a:cxn>
                                  <a:cxn ang="0">
                                    <a:pos x="T6" y="T7"/>
                                  </a:cxn>
                                  <a:cxn ang="0">
                                    <a:pos x="T8" y="T9"/>
                                  </a:cxn>
                                  <a:cxn ang="0">
                                    <a:pos x="T10" y="T11"/>
                                  </a:cxn>
                                  <a:cxn ang="0">
                                    <a:pos x="T12" y="T13"/>
                                  </a:cxn>
                                </a:cxnLst>
                                <a:rect l="0" t="0" r="r" b="b"/>
                                <a:pathLst>
                                  <a:path w="34" h="24">
                                    <a:moveTo>
                                      <a:pt x="9" y="24"/>
                                    </a:moveTo>
                                    <a:lnTo>
                                      <a:pt x="2" y="17"/>
                                    </a:lnTo>
                                    <a:lnTo>
                                      <a:pt x="0" y="13"/>
                                    </a:lnTo>
                                    <a:lnTo>
                                      <a:pt x="0" y="6"/>
                                    </a:lnTo>
                                    <a:lnTo>
                                      <a:pt x="2" y="2"/>
                                    </a:lnTo>
                                    <a:lnTo>
                                      <a:pt x="9" y="0"/>
                                    </a:lnTo>
                                    <a:lnTo>
                                      <a:pt x="34"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6" name="Freeform 1706"/>
                            <wps:cNvSpPr>
                              <a:spLocks/>
                            </wps:cNvSpPr>
                            <wps:spPr bwMode="auto">
                              <a:xfrm>
                                <a:off x="6772" y="3854"/>
                                <a:ext cx="34" cy="25"/>
                              </a:xfrm>
                              <a:custGeom>
                                <a:avLst/>
                                <a:gdLst>
                                  <a:gd name="T0" fmla="*/ 14 w 34"/>
                                  <a:gd name="T1" fmla="*/ 25 h 25"/>
                                  <a:gd name="T2" fmla="*/ 14 w 34"/>
                                  <a:gd name="T3" fmla="*/ 0 h 25"/>
                                  <a:gd name="T4" fmla="*/ 9 w 34"/>
                                  <a:gd name="T5" fmla="*/ 0 h 25"/>
                                  <a:gd name="T6" fmla="*/ 5 w 34"/>
                                  <a:gd name="T7" fmla="*/ 2 h 25"/>
                                  <a:gd name="T8" fmla="*/ 2 w 34"/>
                                  <a:gd name="T9" fmla="*/ 4 h 25"/>
                                  <a:gd name="T10" fmla="*/ 0 w 34"/>
                                  <a:gd name="T11" fmla="*/ 8 h 25"/>
                                  <a:gd name="T12" fmla="*/ 0 w 34"/>
                                  <a:gd name="T13" fmla="*/ 15 h 25"/>
                                  <a:gd name="T14" fmla="*/ 2 w 34"/>
                                  <a:gd name="T15" fmla="*/ 19 h 25"/>
                                  <a:gd name="T16" fmla="*/ 7 w 34"/>
                                  <a:gd name="T17" fmla="*/ 23 h 25"/>
                                  <a:gd name="T18" fmla="*/ 14 w 34"/>
                                  <a:gd name="T19" fmla="*/ 25 h 25"/>
                                  <a:gd name="T20" fmla="*/ 19 w 34"/>
                                  <a:gd name="T21" fmla="*/ 25 h 25"/>
                                  <a:gd name="T22" fmla="*/ 26 w 34"/>
                                  <a:gd name="T23" fmla="*/ 23 h 25"/>
                                  <a:gd name="T24" fmla="*/ 31 w 34"/>
                                  <a:gd name="T25" fmla="*/ 19 h 25"/>
                                  <a:gd name="T26" fmla="*/ 34 w 34"/>
                                  <a:gd name="T27" fmla="*/ 15 h 25"/>
                                  <a:gd name="T28" fmla="*/ 34 w 34"/>
                                  <a:gd name="T29" fmla="*/ 8 h 25"/>
                                  <a:gd name="T30" fmla="*/ 31 w 34"/>
                                  <a:gd name="T31" fmla="*/ 4 h 25"/>
                                  <a:gd name="T32" fmla="*/ 26 w 34"/>
                                  <a:gd name="T33"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4" h="25">
                                    <a:moveTo>
                                      <a:pt x="14" y="25"/>
                                    </a:moveTo>
                                    <a:lnTo>
                                      <a:pt x="14" y="0"/>
                                    </a:lnTo>
                                    <a:lnTo>
                                      <a:pt x="9" y="0"/>
                                    </a:lnTo>
                                    <a:lnTo>
                                      <a:pt x="5" y="2"/>
                                    </a:lnTo>
                                    <a:lnTo>
                                      <a:pt x="2" y="4"/>
                                    </a:lnTo>
                                    <a:lnTo>
                                      <a:pt x="0" y="8"/>
                                    </a:lnTo>
                                    <a:lnTo>
                                      <a:pt x="0" y="15"/>
                                    </a:lnTo>
                                    <a:lnTo>
                                      <a:pt x="2" y="19"/>
                                    </a:lnTo>
                                    <a:lnTo>
                                      <a:pt x="7" y="23"/>
                                    </a:lnTo>
                                    <a:lnTo>
                                      <a:pt x="14" y="25"/>
                                    </a:lnTo>
                                    <a:lnTo>
                                      <a:pt x="19" y="25"/>
                                    </a:lnTo>
                                    <a:lnTo>
                                      <a:pt x="26" y="23"/>
                                    </a:lnTo>
                                    <a:lnTo>
                                      <a:pt x="31" y="19"/>
                                    </a:lnTo>
                                    <a:lnTo>
                                      <a:pt x="34" y="15"/>
                                    </a:lnTo>
                                    <a:lnTo>
                                      <a:pt x="34" y="8"/>
                                    </a:lnTo>
                                    <a:lnTo>
                                      <a:pt x="31" y="4"/>
                                    </a:lnTo>
                                    <a:lnTo>
                                      <a:pt x="26"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7" name="Line 1707"/>
                            <wps:cNvCnPr>
                              <a:cxnSpLocks noChangeShapeType="1"/>
                            </wps:cNvCnPr>
                            <wps:spPr bwMode="auto">
                              <a:xfrm>
                                <a:off x="6755" y="3839"/>
                                <a:ext cx="51"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588" name="Freeform 1708"/>
                            <wps:cNvSpPr>
                              <a:spLocks/>
                            </wps:cNvSpPr>
                            <wps:spPr bwMode="auto">
                              <a:xfrm>
                                <a:off x="4082" y="2989"/>
                                <a:ext cx="41" cy="1"/>
                              </a:xfrm>
                              <a:custGeom>
                                <a:avLst/>
                                <a:gdLst>
                                  <a:gd name="T0" fmla="*/ 0 w 41"/>
                                  <a:gd name="T1" fmla="*/ 20 w 41"/>
                                  <a:gd name="T2" fmla="*/ 41 w 41"/>
                                </a:gdLst>
                                <a:ahLst/>
                                <a:cxnLst>
                                  <a:cxn ang="0">
                                    <a:pos x="T0" y="0"/>
                                  </a:cxn>
                                  <a:cxn ang="0">
                                    <a:pos x="T1" y="0"/>
                                  </a:cxn>
                                  <a:cxn ang="0">
                                    <a:pos x="T2" y="0"/>
                                  </a:cxn>
                                </a:cxnLst>
                                <a:rect l="0" t="0" r="r" b="b"/>
                                <a:pathLst>
                                  <a:path w="41">
                                    <a:moveTo>
                                      <a:pt x="0" y="0"/>
                                    </a:moveTo>
                                    <a:lnTo>
                                      <a:pt x="20" y="0"/>
                                    </a:lnTo>
                                    <a:lnTo>
                                      <a:pt x="41" y="0"/>
                                    </a:lnTo>
                                  </a:path>
                                </a:pathLst>
                              </a:custGeom>
                              <a:noFill/>
                              <a:ln w="107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9" name="Line 1709"/>
                            <wps:cNvCnPr>
                              <a:cxnSpLocks noChangeShapeType="1"/>
                            </wps:cNvCnPr>
                            <wps:spPr bwMode="auto">
                              <a:xfrm flipV="1">
                                <a:off x="2663" y="3035"/>
                                <a:ext cx="41" cy="2"/>
                              </a:xfrm>
                              <a:prstGeom prst="line">
                                <a:avLst/>
                              </a:prstGeom>
                              <a:noFill/>
                              <a:ln w="10795">
                                <a:solidFill>
                                  <a:srgbClr val="000000"/>
                                </a:solidFill>
                                <a:round/>
                                <a:headEnd/>
                                <a:tailEnd/>
                              </a:ln>
                              <a:extLst>
                                <a:ext uri="{909E8E84-426E-40DD-AFC4-6F175D3DCCD1}">
                                  <a14:hiddenFill xmlns:a14="http://schemas.microsoft.com/office/drawing/2010/main">
                                    <a:noFill/>
                                  </a14:hiddenFill>
                                </a:ext>
                              </a:extLst>
                            </wps:spPr>
                            <wps:bodyPr/>
                          </wps:wsp>
                          <wps:wsp>
                            <wps:cNvPr id="1590" name="Line 1710"/>
                            <wps:cNvCnPr>
                              <a:cxnSpLocks noChangeShapeType="1"/>
                            </wps:cNvCnPr>
                            <wps:spPr bwMode="auto">
                              <a:xfrm flipH="1" flipV="1">
                                <a:off x="5501" y="3035"/>
                                <a:ext cx="41" cy="2"/>
                              </a:xfrm>
                              <a:prstGeom prst="line">
                                <a:avLst/>
                              </a:prstGeom>
                              <a:noFill/>
                              <a:ln w="10795">
                                <a:solidFill>
                                  <a:srgbClr val="000000"/>
                                </a:solidFill>
                                <a:round/>
                                <a:headEnd/>
                                <a:tailEnd/>
                              </a:ln>
                              <a:extLst>
                                <a:ext uri="{909E8E84-426E-40DD-AFC4-6F175D3DCCD1}">
                                  <a14:hiddenFill xmlns:a14="http://schemas.microsoft.com/office/drawing/2010/main">
                                    <a:noFill/>
                                  </a14:hiddenFill>
                                </a:ext>
                              </a:extLst>
                            </wps:spPr>
                            <wps:bodyPr/>
                          </wps:wsp>
                          <wps:wsp>
                            <wps:cNvPr id="1591" name="Freeform 1711"/>
                            <wps:cNvSpPr>
                              <a:spLocks/>
                            </wps:cNvSpPr>
                            <wps:spPr bwMode="auto">
                              <a:xfrm>
                                <a:off x="5522" y="2970"/>
                                <a:ext cx="33" cy="66"/>
                              </a:xfrm>
                              <a:custGeom>
                                <a:avLst/>
                                <a:gdLst>
                                  <a:gd name="T0" fmla="*/ 33 w 33"/>
                                  <a:gd name="T1" fmla="*/ 9 h 66"/>
                                  <a:gd name="T2" fmla="*/ 0 w 33"/>
                                  <a:gd name="T3" fmla="*/ 66 h 66"/>
                                  <a:gd name="T4" fmla="*/ 14 w 33"/>
                                  <a:gd name="T5" fmla="*/ 0 h 66"/>
                                  <a:gd name="T6" fmla="*/ 33 w 33"/>
                                  <a:gd name="T7" fmla="*/ 9 h 66"/>
                                </a:gdLst>
                                <a:ahLst/>
                                <a:cxnLst>
                                  <a:cxn ang="0">
                                    <a:pos x="T0" y="T1"/>
                                  </a:cxn>
                                  <a:cxn ang="0">
                                    <a:pos x="T2" y="T3"/>
                                  </a:cxn>
                                  <a:cxn ang="0">
                                    <a:pos x="T4" y="T5"/>
                                  </a:cxn>
                                  <a:cxn ang="0">
                                    <a:pos x="T6" y="T7"/>
                                  </a:cxn>
                                </a:cxnLst>
                                <a:rect l="0" t="0" r="r" b="b"/>
                                <a:pathLst>
                                  <a:path w="33" h="66">
                                    <a:moveTo>
                                      <a:pt x="33" y="9"/>
                                    </a:moveTo>
                                    <a:lnTo>
                                      <a:pt x="0" y="66"/>
                                    </a:lnTo>
                                    <a:lnTo>
                                      <a:pt x="14" y="0"/>
                                    </a:lnTo>
                                    <a:lnTo>
                                      <a:pt x="33"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2" name="Freeform 1712"/>
                            <wps:cNvSpPr>
                              <a:spLocks/>
                            </wps:cNvSpPr>
                            <wps:spPr bwMode="auto">
                              <a:xfrm>
                                <a:off x="5546" y="2689"/>
                                <a:ext cx="170" cy="285"/>
                              </a:xfrm>
                              <a:custGeom>
                                <a:avLst/>
                                <a:gdLst>
                                  <a:gd name="T0" fmla="*/ 0 w 170"/>
                                  <a:gd name="T1" fmla="*/ 285 h 285"/>
                                  <a:gd name="T2" fmla="*/ 109 w 170"/>
                                  <a:gd name="T3" fmla="*/ 0 h 285"/>
                                  <a:gd name="T4" fmla="*/ 170 w 170"/>
                                  <a:gd name="T5" fmla="*/ 0 h 285"/>
                                </a:gdLst>
                                <a:ahLst/>
                                <a:cxnLst>
                                  <a:cxn ang="0">
                                    <a:pos x="T0" y="T1"/>
                                  </a:cxn>
                                  <a:cxn ang="0">
                                    <a:pos x="T2" y="T3"/>
                                  </a:cxn>
                                  <a:cxn ang="0">
                                    <a:pos x="T4" y="T5"/>
                                  </a:cxn>
                                </a:cxnLst>
                                <a:rect l="0" t="0" r="r" b="b"/>
                                <a:pathLst>
                                  <a:path w="170" h="285">
                                    <a:moveTo>
                                      <a:pt x="0" y="285"/>
                                    </a:moveTo>
                                    <a:lnTo>
                                      <a:pt x="109" y="0"/>
                                    </a:lnTo>
                                    <a:lnTo>
                                      <a:pt x="17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3" name="Line 1713"/>
                            <wps:cNvCnPr>
                              <a:cxnSpLocks noChangeShapeType="1"/>
                            </wps:cNvCnPr>
                            <wps:spPr bwMode="auto">
                              <a:xfrm>
                                <a:off x="5736" y="2637"/>
                                <a:ext cx="1" cy="7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594" name="Line 1714"/>
                            <wps:cNvCnPr>
                              <a:cxnSpLocks noChangeShapeType="1"/>
                            </wps:cNvCnPr>
                            <wps:spPr bwMode="auto">
                              <a:xfrm>
                                <a:off x="5736" y="2637"/>
                                <a:ext cx="36"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595" name="Line 1715"/>
                            <wps:cNvCnPr>
                              <a:cxnSpLocks noChangeShapeType="1"/>
                            </wps:cNvCnPr>
                            <wps:spPr bwMode="auto">
                              <a:xfrm>
                                <a:off x="5736" y="2674"/>
                                <a:ext cx="22"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596" name="Line 1716"/>
                            <wps:cNvCnPr>
                              <a:cxnSpLocks noChangeShapeType="1"/>
                            </wps:cNvCnPr>
                            <wps:spPr bwMode="auto">
                              <a:xfrm>
                                <a:off x="5736" y="2716"/>
                                <a:ext cx="36"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597" name="Line 1717"/>
                            <wps:cNvCnPr>
                              <a:cxnSpLocks noChangeShapeType="1"/>
                            </wps:cNvCnPr>
                            <wps:spPr bwMode="auto">
                              <a:xfrm>
                                <a:off x="5818" y="2637"/>
                                <a:ext cx="1" cy="7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598" name="Freeform 1718"/>
                            <wps:cNvSpPr>
                              <a:spLocks/>
                            </wps:cNvSpPr>
                            <wps:spPr bwMode="auto">
                              <a:xfrm>
                                <a:off x="5785" y="2664"/>
                                <a:ext cx="33" cy="52"/>
                              </a:xfrm>
                              <a:custGeom>
                                <a:avLst/>
                                <a:gdLst>
                                  <a:gd name="T0" fmla="*/ 33 w 33"/>
                                  <a:gd name="T1" fmla="*/ 10 h 52"/>
                                  <a:gd name="T2" fmla="*/ 27 w 33"/>
                                  <a:gd name="T3" fmla="*/ 3 h 52"/>
                                  <a:gd name="T4" fmla="*/ 22 w 33"/>
                                  <a:gd name="T5" fmla="*/ 0 h 52"/>
                                  <a:gd name="T6" fmla="*/ 14 w 33"/>
                                  <a:gd name="T7" fmla="*/ 0 h 52"/>
                                  <a:gd name="T8" fmla="*/ 9 w 33"/>
                                  <a:gd name="T9" fmla="*/ 3 h 52"/>
                                  <a:gd name="T10" fmla="*/ 3 w 33"/>
                                  <a:gd name="T11" fmla="*/ 10 h 52"/>
                                  <a:gd name="T12" fmla="*/ 0 w 33"/>
                                  <a:gd name="T13" fmla="*/ 22 h 52"/>
                                  <a:gd name="T14" fmla="*/ 0 w 33"/>
                                  <a:gd name="T15" fmla="*/ 29 h 52"/>
                                  <a:gd name="T16" fmla="*/ 3 w 33"/>
                                  <a:gd name="T17" fmla="*/ 40 h 52"/>
                                  <a:gd name="T18" fmla="*/ 9 w 33"/>
                                  <a:gd name="T19" fmla="*/ 48 h 52"/>
                                  <a:gd name="T20" fmla="*/ 14 w 33"/>
                                  <a:gd name="T21" fmla="*/ 52 h 52"/>
                                  <a:gd name="T22" fmla="*/ 22 w 33"/>
                                  <a:gd name="T23" fmla="*/ 52 h 52"/>
                                  <a:gd name="T24" fmla="*/ 27 w 33"/>
                                  <a:gd name="T25" fmla="*/ 48 h 52"/>
                                  <a:gd name="T26" fmla="*/ 33 w 33"/>
                                  <a:gd name="T27" fmla="*/ 4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3" h="52">
                                    <a:moveTo>
                                      <a:pt x="33" y="10"/>
                                    </a:moveTo>
                                    <a:lnTo>
                                      <a:pt x="27" y="3"/>
                                    </a:lnTo>
                                    <a:lnTo>
                                      <a:pt x="22" y="0"/>
                                    </a:lnTo>
                                    <a:lnTo>
                                      <a:pt x="14" y="0"/>
                                    </a:lnTo>
                                    <a:lnTo>
                                      <a:pt x="9" y="3"/>
                                    </a:lnTo>
                                    <a:lnTo>
                                      <a:pt x="3" y="10"/>
                                    </a:lnTo>
                                    <a:lnTo>
                                      <a:pt x="0" y="22"/>
                                    </a:lnTo>
                                    <a:lnTo>
                                      <a:pt x="0" y="29"/>
                                    </a:lnTo>
                                    <a:lnTo>
                                      <a:pt x="3" y="40"/>
                                    </a:lnTo>
                                    <a:lnTo>
                                      <a:pt x="9" y="48"/>
                                    </a:lnTo>
                                    <a:lnTo>
                                      <a:pt x="14" y="52"/>
                                    </a:lnTo>
                                    <a:lnTo>
                                      <a:pt x="22" y="52"/>
                                    </a:lnTo>
                                    <a:lnTo>
                                      <a:pt x="27" y="48"/>
                                    </a:lnTo>
                                    <a:lnTo>
                                      <a:pt x="33" y="4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9" name="Freeform 1719"/>
                            <wps:cNvSpPr>
                              <a:spLocks/>
                            </wps:cNvSpPr>
                            <wps:spPr bwMode="auto">
                              <a:xfrm>
                                <a:off x="5845" y="2664"/>
                                <a:ext cx="24" cy="78"/>
                              </a:xfrm>
                              <a:custGeom>
                                <a:avLst/>
                                <a:gdLst>
                                  <a:gd name="T0" fmla="*/ 24 w 24"/>
                                  <a:gd name="T1" fmla="*/ 0 h 78"/>
                                  <a:gd name="T2" fmla="*/ 24 w 24"/>
                                  <a:gd name="T3" fmla="*/ 59 h 78"/>
                                  <a:gd name="T4" fmla="*/ 21 w 24"/>
                                  <a:gd name="T5" fmla="*/ 70 h 78"/>
                                  <a:gd name="T6" fmla="*/ 19 w 24"/>
                                  <a:gd name="T7" fmla="*/ 74 h 78"/>
                                  <a:gd name="T8" fmla="*/ 13 w 24"/>
                                  <a:gd name="T9" fmla="*/ 78 h 78"/>
                                  <a:gd name="T10" fmla="*/ 5 w 24"/>
                                  <a:gd name="T11" fmla="*/ 78 h 78"/>
                                  <a:gd name="T12" fmla="*/ 0 w 24"/>
                                  <a:gd name="T13" fmla="*/ 74 h 78"/>
                                </a:gdLst>
                                <a:ahLst/>
                                <a:cxnLst>
                                  <a:cxn ang="0">
                                    <a:pos x="T0" y="T1"/>
                                  </a:cxn>
                                  <a:cxn ang="0">
                                    <a:pos x="T2" y="T3"/>
                                  </a:cxn>
                                  <a:cxn ang="0">
                                    <a:pos x="T4" y="T5"/>
                                  </a:cxn>
                                  <a:cxn ang="0">
                                    <a:pos x="T6" y="T7"/>
                                  </a:cxn>
                                  <a:cxn ang="0">
                                    <a:pos x="T8" y="T9"/>
                                  </a:cxn>
                                  <a:cxn ang="0">
                                    <a:pos x="T10" y="T11"/>
                                  </a:cxn>
                                  <a:cxn ang="0">
                                    <a:pos x="T12" y="T13"/>
                                  </a:cxn>
                                </a:cxnLst>
                                <a:rect l="0" t="0" r="r" b="b"/>
                                <a:pathLst>
                                  <a:path w="24" h="78">
                                    <a:moveTo>
                                      <a:pt x="24" y="0"/>
                                    </a:moveTo>
                                    <a:lnTo>
                                      <a:pt x="24" y="59"/>
                                    </a:lnTo>
                                    <a:lnTo>
                                      <a:pt x="21" y="70"/>
                                    </a:lnTo>
                                    <a:lnTo>
                                      <a:pt x="19" y="74"/>
                                    </a:lnTo>
                                    <a:lnTo>
                                      <a:pt x="13" y="78"/>
                                    </a:lnTo>
                                    <a:lnTo>
                                      <a:pt x="5" y="78"/>
                                    </a:lnTo>
                                    <a:lnTo>
                                      <a:pt x="0" y="74"/>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0" name="Freeform 1720"/>
                            <wps:cNvSpPr>
                              <a:spLocks/>
                            </wps:cNvSpPr>
                            <wps:spPr bwMode="auto">
                              <a:xfrm>
                                <a:off x="5837" y="2664"/>
                                <a:ext cx="32" cy="52"/>
                              </a:xfrm>
                              <a:custGeom>
                                <a:avLst/>
                                <a:gdLst>
                                  <a:gd name="T0" fmla="*/ 32 w 32"/>
                                  <a:gd name="T1" fmla="*/ 10 h 52"/>
                                  <a:gd name="T2" fmla="*/ 27 w 32"/>
                                  <a:gd name="T3" fmla="*/ 3 h 52"/>
                                  <a:gd name="T4" fmla="*/ 21 w 32"/>
                                  <a:gd name="T5" fmla="*/ 0 h 52"/>
                                  <a:gd name="T6" fmla="*/ 13 w 32"/>
                                  <a:gd name="T7" fmla="*/ 0 h 52"/>
                                  <a:gd name="T8" fmla="*/ 8 w 32"/>
                                  <a:gd name="T9" fmla="*/ 3 h 52"/>
                                  <a:gd name="T10" fmla="*/ 2 w 32"/>
                                  <a:gd name="T11" fmla="*/ 10 h 52"/>
                                  <a:gd name="T12" fmla="*/ 0 w 32"/>
                                  <a:gd name="T13" fmla="*/ 22 h 52"/>
                                  <a:gd name="T14" fmla="*/ 0 w 32"/>
                                  <a:gd name="T15" fmla="*/ 29 h 52"/>
                                  <a:gd name="T16" fmla="*/ 2 w 32"/>
                                  <a:gd name="T17" fmla="*/ 40 h 52"/>
                                  <a:gd name="T18" fmla="*/ 8 w 32"/>
                                  <a:gd name="T19" fmla="*/ 48 h 52"/>
                                  <a:gd name="T20" fmla="*/ 13 w 32"/>
                                  <a:gd name="T21" fmla="*/ 52 h 52"/>
                                  <a:gd name="T22" fmla="*/ 21 w 32"/>
                                  <a:gd name="T23" fmla="*/ 52 h 52"/>
                                  <a:gd name="T24" fmla="*/ 27 w 32"/>
                                  <a:gd name="T25" fmla="*/ 48 h 52"/>
                                  <a:gd name="T26" fmla="*/ 32 w 32"/>
                                  <a:gd name="T27" fmla="*/ 4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52">
                                    <a:moveTo>
                                      <a:pt x="32" y="10"/>
                                    </a:moveTo>
                                    <a:lnTo>
                                      <a:pt x="27" y="3"/>
                                    </a:lnTo>
                                    <a:lnTo>
                                      <a:pt x="21" y="0"/>
                                    </a:lnTo>
                                    <a:lnTo>
                                      <a:pt x="13" y="0"/>
                                    </a:lnTo>
                                    <a:lnTo>
                                      <a:pt x="8" y="3"/>
                                    </a:lnTo>
                                    <a:lnTo>
                                      <a:pt x="2" y="10"/>
                                    </a:lnTo>
                                    <a:lnTo>
                                      <a:pt x="0" y="22"/>
                                    </a:lnTo>
                                    <a:lnTo>
                                      <a:pt x="0" y="29"/>
                                    </a:lnTo>
                                    <a:lnTo>
                                      <a:pt x="2" y="40"/>
                                    </a:lnTo>
                                    <a:lnTo>
                                      <a:pt x="8" y="48"/>
                                    </a:lnTo>
                                    <a:lnTo>
                                      <a:pt x="13" y="52"/>
                                    </a:lnTo>
                                    <a:lnTo>
                                      <a:pt x="21" y="52"/>
                                    </a:lnTo>
                                    <a:lnTo>
                                      <a:pt x="27" y="48"/>
                                    </a:lnTo>
                                    <a:lnTo>
                                      <a:pt x="32" y="4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1" name="Freeform 1721"/>
                            <wps:cNvSpPr>
                              <a:spLocks/>
                            </wps:cNvSpPr>
                            <wps:spPr bwMode="auto">
                              <a:xfrm>
                                <a:off x="5888" y="2664"/>
                                <a:ext cx="32" cy="52"/>
                              </a:xfrm>
                              <a:custGeom>
                                <a:avLst/>
                                <a:gdLst>
                                  <a:gd name="T0" fmla="*/ 0 w 32"/>
                                  <a:gd name="T1" fmla="*/ 22 h 52"/>
                                  <a:gd name="T2" fmla="*/ 32 w 32"/>
                                  <a:gd name="T3" fmla="*/ 22 h 52"/>
                                  <a:gd name="T4" fmla="*/ 32 w 32"/>
                                  <a:gd name="T5" fmla="*/ 15 h 52"/>
                                  <a:gd name="T6" fmla="*/ 30 w 32"/>
                                  <a:gd name="T7" fmla="*/ 7 h 52"/>
                                  <a:gd name="T8" fmla="*/ 27 w 32"/>
                                  <a:gd name="T9" fmla="*/ 3 h 52"/>
                                  <a:gd name="T10" fmla="*/ 21 w 32"/>
                                  <a:gd name="T11" fmla="*/ 0 h 52"/>
                                  <a:gd name="T12" fmla="*/ 13 w 32"/>
                                  <a:gd name="T13" fmla="*/ 0 h 52"/>
                                  <a:gd name="T14" fmla="*/ 8 w 32"/>
                                  <a:gd name="T15" fmla="*/ 3 h 52"/>
                                  <a:gd name="T16" fmla="*/ 3 w 32"/>
                                  <a:gd name="T17" fmla="*/ 10 h 52"/>
                                  <a:gd name="T18" fmla="*/ 0 w 32"/>
                                  <a:gd name="T19" fmla="*/ 22 h 52"/>
                                  <a:gd name="T20" fmla="*/ 0 w 32"/>
                                  <a:gd name="T21" fmla="*/ 29 h 52"/>
                                  <a:gd name="T22" fmla="*/ 3 w 32"/>
                                  <a:gd name="T23" fmla="*/ 40 h 52"/>
                                  <a:gd name="T24" fmla="*/ 8 w 32"/>
                                  <a:gd name="T25" fmla="*/ 48 h 52"/>
                                  <a:gd name="T26" fmla="*/ 13 w 32"/>
                                  <a:gd name="T27" fmla="*/ 52 h 52"/>
                                  <a:gd name="T28" fmla="*/ 21 w 32"/>
                                  <a:gd name="T29" fmla="*/ 52 h 52"/>
                                  <a:gd name="T30" fmla="*/ 27 w 32"/>
                                  <a:gd name="T31" fmla="*/ 48 h 52"/>
                                  <a:gd name="T32" fmla="*/ 32 w 32"/>
                                  <a:gd name="T33" fmla="*/ 4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2" h="52">
                                    <a:moveTo>
                                      <a:pt x="0" y="22"/>
                                    </a:moveTo>
                                    <a:lnTo>
                                      <a:pt x="32" y="22"/>
                                    </a:lnTo>
                                    <a:lnTo>
                                      <a:pt x="32" y="15"/>
                                    </a:lnTo>
                                    <a:lnTo>
                                      <a:pt x="30" y="7"/>
                                    </a:lnTo>
                                    <a:lnTo>
                                      <a:pt x="27" y="3"/>
                                    </a:lnTo>
                                    <a:lnTo>
                                      <a:pt x="21" y="0"/>
                                    </a:lnTo>
                                    <a:lnTo>
                                      <a:pt x="13" y="0"/>
                                    </a:lnTo>
                                    <a:lnTo>
                                      <a:pt x="8" y="3"/>
                                    </a:lnTo>
                                    <a:lnTo>
                                      <a:pt x="3" y="10"/>
                                    </a:lnTo>
                                    <a:lnTo>
                                      <a:pt x="0" y="22"/>
                                    </a:lnTo>
                                    <a:lnTo>
                                      <a:pt x="0" y="29"/>
                                    </a:lnTo>
                                    <a:lnTo>
                                      <a:pt x="3" y="40"/>
                                    </a:lnTo>
                                    <a:lnTo>
                                      <a:pt x="8" y="48"/>
                                    </a:lnTo>
                                    <a:lnTo>
                                      <a:pt x="13" y="52"/>
                                    </a:lnTo>
                                    <a:lnTo>
                                      <a:pt x="21" y="52"/>
                                    </a:lnTo>
                                    <a:lnTo>
                                      <a:pt x="27" y="48"/>
                                    </a:lnTo>
                                    <a:lnTo>
                                      <a:pt x="32" y="4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2" name="Line 1722"/>
                            <wps:cNvCnPr>
                              <a:cxnSpLocks noChangeShapeType="1"/>
                            </wps:cNvCnPr>
                            <wps:spPr bwMode="auto">
                              <a:xfrm>
                                <a:off x="5939" y="2637"/>
                                <a:ext cx="1" cy="7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603" name="Freeform 1723"/>
                            <wps:cNvSpPr>
                              <a:spLocks/>
                            </wps:cNvSpPr>
                            <wps:spPr bwMode="auto">
                              <a:xfrm>
                                <a:off x="5958" y="2637"/>
                                <a:ext cx="6" cy="8"/>
                              </a:xfrm>
                              <a:custGeom>
                                <a:avLst/>
                                <a:gdLst>
                                  <a:gd name="T0" fmla="*/ 0 w 6"/>
                                  <a:gd name="T1" fmla="*/ 4 h 8"/>
                                  <a:gd name="T2" fmla="*/ 3 w 6"/>
                                  <a:gd name="T3" fmla="*/ 8 h 8"/>
                                  <a:gd name="T4" fmla="*/ 6 w 6"/>
                                  <a:gd name="T5" fmla="*/ 4 h 8"/>
                                  <a:gd name="T6" fmla="*/ 3 w 6"/>
                                  <a:gd name="T7" fmla="*/ 0 h 8"/>
                                  <a:gd name="T8" fmla="*/ 0 w 6"/>
                                  <a:gd name="T9" fmla="*/ 4 h 8"/>
                                </a:gdLst>
                                <a:ahLst/>
                                <a:cxnLst>
                                  <a:cxn ang="0">
                                    <a:pos x="T0" y="T1"/>
                                  </a:cxn>
                                  <a:cxn ang="0">
                                    <a:pos x="T2" y="T3"/>
                                  </a:cxn>
                                  <a:cxn ang="0">
                                    <a:pos x="T4" y="T5"/>
                                  </a:cxn>
                                  <a:cxn ang="0">
                                    <a:pos x="T6" y="T7"/>
                                  </a:cxn>
                                  <a:cxn ang="0">
                                    <a:pos x="T8" y="T9"/>
                                  </a:cxn>
                                </a:cxnLst>
                                <a:rect l="0" t="0" r="r" b="b"/>
                                <a:pathLst>
                                  <a:path w="6" h="8">
                                    <a:moveTo>
                                      <a:pt x="0" y="4"/>
                                    </a:moveTo>
                                    <a:lnTo>
                                      <a:pt x="3" y="8"/>
                                    </a:lnTo>
                                    <a:lnTo>
                                      <a:pt x="6" y="4"/>
                                    </a:lnTo>
                                    <a:lnTo>
                                      <a:pt x="3" y="0"/>
                                    </a:lnTo>
                                    <a:lnTo>
                                      <a:pt x="0" y="4"/>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4" name="Line 1724"/>
                            <wps:cNvCnPr>
                              <a:cxnSpLocks noChangeShapeType="1"/>
                            </wps:cNvCnPr>
                            <wps:spPr bwMode="auto">
                              <a:xfrm>
                                <a:off x="5961" y="2667"/>
                                <a:ext cx="1" cy="49"/>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605" name="Line 1725"/>
                            <wps:cNvCnPr>
                              <a:cxnSpLocks noChangeShapeType="1"/>
                            </wps:cNvCnPr>
                            <wps:spPr bwMode="auto">
                              <a:xfrm>
                                <a:off x="5983" y="2664"/>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606" name="Freeform 1726"/>
                            <wps:cNvSpPr>
                              <a:spLocks/>
                            </wps:cNvSpPr>
                            <wps:spPr bwMode="auto">
                              <a:xfrm>
                                <a:off x="5983" y="2664"/>
                                <a:ext cx="29" cy="52"/>
                              </a:xfrm>
                              <a:custGeom>
                                <a:avLst/>
                                <a:gdLst>
                                  <a:gd name="T0" fmla="*/ 0 w 29"/>
                                  <a:gd name="T1" fmla="*/ 15 h 52"/>
                                  <a:gd name="T2" fmla="*/ 8 w 29"/>
                                  <a:gd name="T3" fmla="*/ 3 h 52"/>
                                  <a:gd name="T4" fmla="*/ 13 w 29"/>
                                  <a:gd name="T5" fmla="*/ 0 h 52"/>
                                  <a:gd name="T6" fmla="*/ 21 w 29"/>
                                  <a:gd name="T7" fmla="*/ 0 h 52"/>
                                  <a:gd name="T8" fmla="*/ 27 w 29"/>
                                  <a:gd name="T9" fmla="*/ 3 h 52"/>
                                  <a:gd name="T10" fmla="*/ 29 w 29"/>
                                  <a:gd name="T11" fmla="*/ 15 h 52"/>
                                  <a:gd name="T12" fmla="*/ 29 w 29"/>
                                  <a:gd name="T13" fmla="*/ 52 h 52"/>
                                </a:gdLst>
                                <a:ahLst/>
                                <a:cxnLst>
                                  <a:cxn ang="0">
                                    <a:pos x="T0" y="T1"/>
                                  </a:cxn>
                                  <a:cxn ang="0">
                                    <a:pos x="T2" y="T3"/>
                                  </a:cxn>
                                  <a:cxn ang="0">
                                    <a:pos x="T4" y="T5"/>
                                  </a:cxn>
                                  <a:cxn ang="0">
                                    <a:pos x="T6" y="T7"/>
                                  </a:cxn>
                                  <a:cxn ang="0">
                                    <a:pos x="T8" y="T9"/>
                                  </a:cxn>
                                  <a:cxn ang="0">
                                    <a:pos x="T10" y="T11"/>
                                  </a:cxn>
                                  <a:cxn ang="0">
                                    <a:pos x="T12" y="T13"/>
                                  </a:cxn>
                                </a:cxnLst>
                                <a:rect l="0" t="0" r="r" b="b"/>
                                <a:pathLst>
                                  <a:path w="29" h="52">
                                    <a:moveTo>
                                      <a:pt x="0" y="15"/>
                                    </a:moveTo>
                                    <a:lnTo>
                                      <a:pt x="8" y="3"/>
                                    </a:lnTo>
                                    <a:lnTo>
                                      <a:pt x="13" y="0"/>
                                    </a:lnTo>
                                    <a:lnTo>
                                      <a:pt x="21" y="0"/>
                                    </a:lnTo>
                                    <a:lnTo>
                                      <a:pt x="27" y="3"/>
                                    </a:lnTo>
                                    <a:lnTo>
                                      <a:pt x="29" y="15"/>
                                    </a:lnTo>
                                    <a:lnTo>
                                      <a:pt x="29" y="52"/>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7" name="Freeform 1727"/>
                            <wps:cNvSpPr>
                              <a:spLocks/>
                            </wps:cNvSpPr>
                            <wps:spPr bwMode="auto">
                              <a:xfrm>
                                <a:off x="6031" y="2664"/>
                                <a:ext cx="33" cy="52"/>
                              </a:xfrm>
                              <a:custGeom>
                                <a:avLst/>
                                <a:gdLst>
                                  <a:gd name="T0" fmla="*/ 0 w 33"/>
                                  <a:gd name="T1" fmla="*/ 22 h 52"/>
                                  <a:gd name="T2" fmla="*/ 33 w 33"/>
                                  <a:gd name="T3" fmla="*/ 22 h 52"/>
                                  <a:gd name="T4" fmla="*/ 33 w 33"/>
                                  <a:gd name="T5" fmla="*/ 15 h 52"/>
                                  <a:gd name="T6" fmla="*/ 30 w 33"/>
                                  <a:gd name="T7" fmla="*/ 7 h 52"/>
                                  <a:gd name="T8" fmla="*/ 28 w 33"/>
                                  <a:gd name="T9" fmla="*/ 3 h 52"/>
                                  <a:gd name="T10" fmla="*/ 22 w 33"/>
                                  <a:gd name="T11" fmla="*/ 0 h 52"/>
                                  <a:gd name="T12" fmla="*/ 14 w 33"/>
                                  <a:gd name="T13" fmla="*/ 0 h 52"/>
                                  <a:gd name="T14" fmla="*/ 8 w 33"/>
                                  <a:gd name="T15" fmla="*/ 3 h 52"/>
                                  <a:gd name="T16" fmla="*/ 3 w 33"/>
                                  <a:gd name="T17" fmla="*/ 10 h 52"/>
                                  <a:gd name="T18" fmla="*/ 0 w 33"/>
                                  <a:gd name="T19" fmla="*/ 22 h 52"/>
                                  <a:gd name="T20" fmla="*/ 0 w 33"/>
                                  <a:gd name="T21" fmla="*/ 29 h 52"/>
                                  <a:gd name="T22" fmla="*/ 3 w 33"/>
                                  <a:gd name="T23" fmla="*/ 40 h 52"/>
                                  <a:gd name="T24" fmla="*/ 8 w 33"/>
                                  <a:gd name="T25" fmla="*/ 48 h 52"/>
                                  <a:gd name="T26" fmla="*/ 14 w 33"/>
                                  <a:gd name="T27" fmla="*/ 52 h 52"/>
                                  <a:gd name="T28" fmla="*/ 22 w 33"/>
                                  <a:gd name="T29" fmla="*/ 52 h 52"/>
                                  <a:gd name="T30" fmla="*/ 28 w 33"/>
                                  <a:gd name="T31" fmla="*/ 48 h 52"/>
                                  <a:gd name="T32" fmla="*/ 33 w 33"/>
                                  <a:gd name="T33" fmla="*/ 4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3" h="52">
                                    <a:moveTo>
                                      <a:pt x="0" y="22"/>
                                    </a:moveTo>
                                    <a:lnTo>
                                      <a:pt x="33" y="22"/>
                                    </a:lnTo>
                                    <a:lnTo>
                                      <a:pt x="33" y="15"/>
                                    </a:lnTo>
                                    <a:lnTo>
                                      <a:pt x="30" y="7"/>
                                    </a:lnTo>
                                    <a:lnTo>
                                      <a:pt x="28" y="3"/>
                                    </a:lnTo>
                                    <a:lnTo>
                                      <a:pt x="22" y="0"/>
                                    </a:lnTo>
                                    <a:lnTo>
                                      <a:pt x="14" y="0"/>
                                    </a:lnTo>
                                    <a:lnTo>
                                      <a:pt x="8" y="3"/>
                                    </a:lnTo>
                                    <a:lnTo>
                                      <a:pt x="3" y="10"/>
                                    </a:lnTo>
                                    <a:lnTo>
                                      <a:pt x="0" y="22"/>
                                    </a:lnTo>
                                    <a:lnTo>
                                      <a:pt x="0" y="29"/>
                                    </a:lnTo>
                                    <a:lnTo>
                                      <a:pt x="3" y="40"/>
                                    </a:lnTo>
                                    <a:lnTo>
                                      <a:pt x="8" y="48"/>
                                    </a:lnTo>
                                    <a:lnTo>
                                      <a:pt x="14" y="52"/>
                                    </a:lnTo>
                                    <a:lnTo>
                                      <a:pt x="22" y="52"/>
                                    </a:lnTo>
                                    <a:lnTo>
                                      <a:pt x="28" y="48"/>
                                    </a:lnTo>
                                    <a:lnTo>
                                      <a:pt x="33" y="4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 name="Freeform 1728"/>
                            <wps:cNvSpPr>
                              <a:spLocks/>
                            </wps:cNvSpPr>
                            <wps:spPr bwMode="auto">
                              <a:xfrm>
                                <a:off x="2651" y="2970"/>
                                <a:ext cx="32" cy="66"/>
                              </a:xfrm>
                              <a:custGeom>
                                <a:avLst/>
                                <a:gdLst>
                                  <a:gd name="T0" fmla="*/ 18 w 32"/>
                                  <a:gd name="T1" fmla="*/ 0 h 66"/>
                                  <a:gd name="T2" fmla="*/ 32 w 32"/>
                                  <a:gd name="T3" fmla="*/ 66 h 66"/>
                                  <a:gd name="T4" fmla="*/ 0 w 32"/>
                                  <a:gd name="T5" fmla="*/ 8 h 66"/>
                                  <a:gd name="T6" fmla="*/ 18 w 32"/>
                                  <a:gd name="T7" fmla="*/ 0 h 66"/>
                                </a:gdLst>
                                <a:ahLst/>
                                <a:cxnLst>
                                  <a:cxn ang="0">
                                    <a:pos x="T0" y="T1"/>
                                  </a:cxn>
                                  <a:cxn ang="0">
                                    <a:pos x="T2" y="T3"/>
                                  </a:cxn>
                                  <a:cxn ang="0">
                                    <a:pos x="T4" y="T5"/>
                                  </a:cxn>
                                  <a:cxn ang="0">
                                    <a:pos x="T6" y="T7"/>
                                  </a:cxn>
                                </a:cxnLst>
                                <a:rect l="0" t="0" r="r" b="b"/>
                                <a:pathLst>
                                  <a:path w="32" h="66">
                                    <a:moveTo>
                                      <a:pt x="18" y="0"/>
                                    </a:moveTo>
                                    <a:lnTo>
                                      <a:pt x="32" y="66"/>
                                    </a:lnTo>
                                    <a:lnTo>
                                      <a:pt x="0" y="8"/>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9" name="Freeform 1729"/>
                            <wps:cNvSpPr>
                              <a:spLocks/>
                            </wps:cNvSpPr>
                            <wps:spPr bwMode="auto">
                              <a:xfrm>
                                <a:off x="2494" y="2687"/>
                                <a:ext cx="166" cy="287"/>
                              </a:xfrm>
                              <a:custGeom>
                                <a:avLst/>
                                <a:gdLst>
                                  <a:gd name="T0" fmla="*/ 166 w 166"/>
                                  <a:gd name="T1" fmla="*/ 287 h 287"/>
                                  <a:gd name="T2" fmla="*/ 60 w 166"/>
                                  <a:gd name="T3" fmla="*/ 0 h 287"/>
                                  <a:gd name="T4" fmla="*/ 0 w 166"/>
                                  <a:gd name="T5" fmla="*/ 0 h 287"/>
                                </a:gdLst>
                                <a:ahLst/>
                                <a:cxnLst>
                                  <a:cxn ang="0">
                                    <a:pos x="T0" y="T1"/>
                                  </a:cxn>
                                  <a:cxn ang="0">
                                    <a:pos x="T2" y="T3"/>
                                  </a:cxn>
                                  <a:cxn ang="0">
                                    <a:pos x="T4" y="T5"/>
                                  </a:cxn>
                                </a:cxnLst>
                                <a:rect l="0" t="0" r="r" b="b"/>
                                <a:pathLst>
                                  <a:path w="166" h="287">
                                    <a:moveTo>
                                      <a:pt x="166" y="287"/>
                                    </a:moveTo>
                                    <a:lnTo>
                                      <a:pt x="60" y="0"/>
                                    </a:ln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 name="Line 1730"/>
                            <wps:cNvCnPr>
                              <a:cxnSpLocks noChangeShapeType="1"/>
                            </wps:cNvCnPr>
                            <wps:spPr bwMode="auto">
                              <a:xfrm>
                                <a:off x="2146" y="2635"/>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611" name="Line 1731"/>
                            <wps:cNvCnPr>
                              <a:cxnSpLocks noChangeShapeType="1"/>
                            </wps:cNvCnPr>
                            <wps:spPr bwMode="auto">
                              <a:xfrm>
                                <a:off x="2146" y="2635"/>
                                <a:ext cx="35"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g:grpSp>
                        <wps:wsp>
                          <wps:cNvPr id="1612" name="Line 1732"/>
                          <wps:cNvCnPr>
                            <a:cxnSpLocks noChangeShapeType="1"/>
                          </wps:cNvCnPr>
                          <wps:spPr bwMode="auto">
                            <a:xfrm>
                              <a:off x="2146" y="2673"/>
                              <a:ext cx="22"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613" name="Line 1733"/>
                          <wps:cNvCnPr>
                            <a:cxnSpLocks noChangeShapeType="1"/>
                          </wps:cNvCnPr>
                          <wps:spPr bwMode="auto">
                            <a:xfrm>
                              <a:off x="2146" y="2713"/>
                              <a:ext cx="35" cy="1"/>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614" name="Line 1734"/>
                          <wps:cNvCnPr>
                            <a:cxnSpLocks noChangeShapeType="1"/>
                          </wps:cNvCnPr>
                          <wps:spPr bwMode="auto">
                            <a:xfrm>
                              <a:off x="2227" y="2635"/>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615" name="Freeform 1735"/>
                          <wps:cNvSpPr>
                            <a:spLocks/>
                          </wps:cNvSpPr>
                          <wps:spPr bwMode="auto">
                            <a:xfrm>
                              <a:off x="2194" y="2661"/>
                              <a:ext cx="33" cy="52"/>
                            </a:xfrm>
                            <a:custGeom>
                              <a:avLst/>
                              <a:gdLst>
                                <a:gd name="T0" fmla="*/ 33 w 33"/>
                                <a:gd name="T1" fmla="*/ 12 h 52"/>
                                <a:gd name="T2" fmla="*/ 28 w 33"/>
                                <a:gd name="T3" fmla="*/ 4 h 52"/>
                                <a:gd name="T4" fmla="*/ 22 w 33"/>
                                <a:gd name="T5" fmla="*/ 0 h 52"/>
                                <a:gd name="T6" fmla="*/ 14 w 33"/>
                                <a:gd name="T7" fmla="*/ 0 h 52"/>
                                <a:gd name="T8" fmla="*/ 9 w 33"/>
                                <a:gd name="T9" fmla="*/ 4 h 52"/>
                                <a:gd name="T10" fmla="*/ 3 w 33"/>
                                <a:gd name="T11" fmla="*/ 12 h 52"/>
                                <a:gd name="T12" fmla="*/ 0 w 33"/>
                                <a:gd name="T13" fmla="*/ 22 h 52"/>
                                <a:gd name="T14" fmla="*/ 0 w 33"/>
                                <a:gd name="T15" fmla="*/ 30 h 52"/>
                                <a:gd name="T16" fmla="*/ 3 w 33"/>
                                <a:gd name="T17" fmla="*/ 41 h 52"/>
                                <a:gd name="T18" fmla="*/ 9 w 33"/>
                                <a:gd name="T19" fmla="*/ 49 h 52"/>
                                <a:gd name="T20" fmla="*/ 14 w 33"/>
                                <a:gd name="T21" fmla="*/ 52 h 52"/>
                                <a:gd name="T22" fmla="*/ 22 w 33"/>
                                <a:gd name="T23" fmla="*/ 52 h 52"/>
                                <a:gd name="T24" fmla="*/ 28 w 33"/>
                                <a:gd name="T25" fmla="*/ 49 h 52"/>
                                <a:gd name="T26" fmla="*/ 33 w 33"/>
                                <a:gd name="T27"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3" h="52">
                                  <a:moveTo>
                                    <a:pt x="33" y="12"/>
                                  </a:moveTo>
                                  <a:lnTo>
                                    <a:pt x="28" y="4"/>
                                  </a:lnTo>
                                  <a:lnTo>
                                    <a:pt x="22" y="0"/>
                                  </a:lnTo>
                                  <a:lnTo>
                                    <a:pt x="14" y="0"/>
                                  </a:lnTo>
                                  <a:lnTo>
                                    <a:pt x="9" y="4"/>
                                  </a:lnTo>
                                  <a:lnTo>
                                    <a:pt x="3" y="12"/>
                                  </a:lnTo>
                                  <a:lnTo>
                                    <a:pt x="0" y="22"/>
                                  </a:lnTo>
                                  <a:lnTo>
                                    <a:pt x="0" y="30"/>
                                  </a:lnTo>
                                  <a:lnTo>
                                    <a:pt x="3" y="41"/>
                                  </a:lnTo>
                                  <a:lnTo>
                                    <a:pt x="9" y="49"/>
                                  </a:lnTo>
                                  <a:lnTo>
                                    <a:pt x="14" y="52"/>
                                  </a:lnTo>
                                  <a:lnTo>
                                    <a:pt x="22" y="52"/>
                                  </a:lnTo>
                                  <a:lnTo>
                                    <a:pt x="28" y="49"/>
                                  </a:lnTo>
                                  <a:lnTo>
                                    <a:pt x="33"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 name="Freeform 1736"/>
                          <wps:cNvSpPr>
                            <a:spLocks/>
                          </wps:cNvSpPr>
                          <wps:spPr bwMode="auto">
                            <a:xfrm>
                              <a:off x="2254" y="2661"/>
                              <a:ext cx="25" cy="78"/>
                            </a:xfrm>
                            <a:custGeom>
                              <a:avLst/>
                              <a:gdLst>
                                <a:gd name="T0" fmla="*/ 25 w 25"/>
                                <a:gd name="T1" fmla="*/ 0 h 78"/>
                                <a:gd name="T2" fmla="*/ 25 w 25"/>
                                <a:gd name="T3" fmla="*/ 60 h 78"/>
                                <a:gd name="T4" fmla="*/ 22 w 25"/>
                                <a:gd name="T5" fmla="*/ 71 h 78"/>
                                <a:gd name="T6" fmla="*/ 19 w 25"/>
                                <a:gd name="T7" fmla="*/ 75 h 78"/>
                                <a:gd name="T8" fmla="*/ 14 w 25"/>
                                <a:gd name="T9" fmla="*/ 78 h 78"/>
                                <a:gd name="T10" fmla="*/ 6 w 25"/>
                                <a:gd name="T11" fmla="*/ 78 h 78"/>
                                <a:gd name="T12" fmla="*/ 0 w 25"/>
                                <a:gd name="T13" fmla="*/ 75 h 78"/>
                              </a:gdLst>
                              <a:ahLst/>
                              <a:cxnLst>
                                <a:cxn ang="0">
                                  <a:pos x="T0" y="T1"/>
                                </a:cxn>
                                <a:cxn ang="0">
                                  <a:pos x="T2" y="T3"/>
                                </a:cxn>
                                <a:cxn ang="0">
                                  <a:pos x="T4" y="T5"/>
                                </a:cxn>
                                <a:cxn ang="0">
                                  <a:pos x="T6" y="T7"/>
                                </a:cxn>
                                <a:cxn ang="0">
                                  <a:pos x="T8" y="T9"/>
                                </a:cxn>
                                <a:cxn ang="0">
                                  <a:pos x="T10" y="T11"/>
                                </a:cxn>
                                <a:cxn ang="0">
                                  <a:pos x="T12" y="T13"/>
                                </a:cxn>
                              </a:cxnLst>
                              <a:rect l="0" t="0" r="r" b="b"/>
                              <a:pathLst>
                                <a:path w="25" h="78">
                                  <a:moveTo>
                                    <a:pt x="25" y="0"/>
                                  </a:moveTo>
                                  <a:lnTo>
                                    <a:pt x="25" y="60"/>
                                  </a:lnTo>
                                  <a:lnTo>
                                    <a:pt x="22" y="71"/>
                                  </a:lnTo>
                                  <a:lnTo>
                                    <a:pt x="19" y="75"/>
                                  </a:lnTo>
                                  <a:lnTo>
                                    <a:pt x="14" y="78"/>
                                  </a:lnTo>
                                  <a:lnTo>
                                    <a:pt x="6" y="78"/>
                                  </a:lnTo>
                                  <a:lnTo>
                                    <a:pt x="0" y="75"/>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 name="Freeform 1737"/>
                          <wps:cNvSpPr>
                            <a:spLocks/>
                          </wps:cNvSpPr>
                          <wps:spPr bwMode="auto">
                            <a:xfrm>
                              <a:off x="2246" y="2661"/>
                              <a:ext cx="33" cy="52"/>
                            </a:xfrm>
                            <a:custGeom>
                              <a:avLst/>
                              <a:gdLst>
                                <a:gd name="T0" fmla="*/ 33 w 33"/>
                                <a:gd name="T1" fmla="*/ 12 h 52"/>
                                <a:gd name="T2" fmla="*/ 27 w 33"/>
                                <a:gd name="T3" fmla="*/ 4 h 52"/>
                                <a:gd name="T4" fmla="*/ 22 w 33"/>
                                <a:gd name="T5" fmla="*/ 0 h 52"/>
                                <a:gd name="T6" fmla="*/ 14 w 33"/>
                                <a:gd name="T7" fmla="*/ 0 h 52"/>
                                <a:gd name="T8" fmla="*/ 8 w 33"/>
                                <a:gd name="T9" fmla="*/ 4 h 52"/>
                                <a:gd name="T10" fmla="*/ 3 w 33"/>
                                <a:gd name="T11" fmla="*/ 12 h 52"/>
                                <a:gd name="T12" fmla="*/ 0 w 33"/>
                                <a:gd name="T13" fmla="*/ 22 h 52"/>
                                <a:gd name="T14" fmla="*/ 0 w 33"/>
                                <a:gd name="T15" fmla="*/ 30 h 52"/>
                                <a:gd name="T16" fmla="*/ 3 w 33"/>
                                <a:gd name="T17" fmla="*/ 41 h 52"/>
                                <a:gd name="T18" fmla="*/ 8 w 33"/>
                                <a:gd name="T19" fmla="*/ 49 h 52"/>
                                <a:gd name="T20" fmla="*/ 14 w 33"/>
                                <a:gd name="T21" fmla="*/ 52 h 52"/>
                                <a:gd name="T22" fmla="*/ 22 w 33"/>
                                <a:gd name="T23" fmla="*/ 52 h 52"/>
                                <a:gd name="T24" fmla="*/ 27 w 33"/>
                                <a:gd name="T25" fmla="*/ 49 h 52"/>
                                <a:gd name="T26" fmla="*/ 33 w 33"/>
                                <a:gd name="T27"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3" h="52">
                                  <a:moveTo>
                                    <a:pt x="33" y="12"/>
                                  </a:moveTo>
                                  <a:lnTo>
                                    <a:pt x="27" y="4"/>
                                  </a:lnTo>
                                  <a:lnTo>
                                    <a:pt x="22" y="0"/>
                                  </a:lnTo>
                                  <a:lnTo>
                                    <a:pt x="14" y="0"/>
                                  </a:lnTo>
                                  <a:lnTo>
                                    <a:pt x="8" y="4"/>
                                  </a:lnTo>
                                  <a:lnTo>
                                    <a:pt x="3" y="12"/>
                                  </a:lnTo>
                                  <a:lnTo>
                                    <a:pt x="0" y="22"/>
                                  </a:lnTo>
                                  <a:lnTo>
                                    <a:pt x="0" y="30"/>
                                  </a:lnTo>
                                  <a:lnTo>
                                    <a:pt x="3" y="41"/>
                                  </a:lnTo>
                                  <a:lnTo>
                                    <a:pt x="8" y="49"/>
                                  </a:lnTo>
                                  <a:lnTo>
                                    <a:pt x="14" y="52"/>
                                  </a:lnTo>
                                  <a:lnTo>
                                    <a:pt x="22" y="52"/>
                                  </a:lnTo>
                                  <a:lnTo>
                                    <a:pt x="27" y="49"/>
                                  </a:lnTo>
                                  <a:lnTo>
                                    <a:pt x="33"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8" name="Freeform 1738"/>
                          <wps:cNvSpPr>
                            <a:spLocks/>
                          </wps:cNvSpPr>
                          <wps:spPr bwMode="auto">
                            <a:xfrm>
                              <a:off x="2297" y="2661"/>
                              <a:ext cx="33" cy="52"/>
                            </a:xfrm>
                            <a:custGeom>
                              <a:avLst/>
                              <a:gdLst>
                                <a:gd name="T0" fmla="*/ 0 w 33"/>
                                <a:gd name="T1" fmla="*/ 22 h 52"/>
                                <a:gd name="T2" fmla="*/ 33 w 33"/>
                                <a:gd name="T3" fmla="*/ 22 h 52"/>
                                <a:gd name="T4" fmla="*/ 33 w 33"/>
                                <a:gd name="T5" fmla="*/ 15 h 52"/>
                                <a:gd name="T6" fmla="*/ 30 w 33"/>
                                <a:gd name="T7" fmla="*/ 7 h 52"/>
                                <a:gd name="T8" fmla="*/ 28 w 33"/>
                                <a:gd name="T9" fmla="*/ 4 h 52"/>
                                <a:gd name="T10" fmla="*/ 22 w 33"/>
                                <a:gd name="T11" fmla="*/ 0 h 52"/>
                                <a:gd name="T12" fmla="*/ 14 w 33"/>
                                <a:gd name="T13" fmla="*/ 0 h 52"/>
                                <a:gd name="T14" fmla="*/ 8 w 33"/>
                                <a:gd name="T15" fmla="*/ 4 h 52"/>
                                <a:gd name="T16" fmla="*/ 3 w 33"/>
                                <a:gd name="T17" fmla="*/ 12 h 52"/>
                                <a:gd name="T18" fmla="*/ 0 w 33"/>
                                <a:gd name="T19" fmla="*/ 22 h 52"/>
                                <a:gd name="T20" fmla="*/ 0 w 33"/>
                                <a:gd name="T21" fmla="*/ 30 h 52"/>
                                <a:gd name="T22" fmla="*/ 3 w 33"/>
                                <a:gd name="T23" fmla="*/ 41 h 52"/>
                                <a:gd name="T24" fmla="*/ 8 w 33"/>
                                <a:gd name="T25" fmla="*/ 49 h 52"/>
                                <a:gd name="T26" fmla="*/ 14 w 33"/>
                                <a:gd name="T27" fmla="*/ 52 h 52"/>
                                <a:gd name="T28" fmla="*/ 22 w 33"/>
                                <a:gd name="T29" fmla="*/ 52 h 52"/>
                                <a:gd name="T30" fmla="*/ 28 w 33"/>
                                <a:gd name="T31" fmla="*/ 49 h 52"/>
                                <a:gd name="T32" fmla="*/ 33 w 33"/>
                                <a:gd name="T33"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3" h="52">
                                  <a:moveTo>
                                    <a:pt x="0" y="22"/>
                                  </a:moveTo>
                                  <a:lnTo>
                                    <a:pt x="33" y="22"/>
                                  </a:lnTo>
                                  <a:lnTo>
                                    <a:pt x="33" y="15"/>
                                  </a:lnTo>
                                  <a:lnTo>
                                    <a:pt x="30" y="7"/>
                                  </a:lnTo>
                                  <a:lnTo>
                                    <a:pt x="28" y="4"/>
                                  </a:lnTo>
                                  <a:lnTo>
                                    <a:pt x="22" y="0"/>
                                  </a:lnTo>
                                  <a:lnTo>
                                    <a:pt x="14" y="0"/>
                                  </a:lnTo>
                                  <a:lnTo>
                                    <a:pt x="8" y="4"/>
                                  </a:lnTo>
                                  <a:lnTo>
                                    <a:pt x="3" y="12"/>
                                  </a:lnTo>
                                  <a:lnTo>
                                    <a:pt x="0" y="22"/>
                                  </a:lnTo>
                                  <a:lnTo>
                                    <a:pt x="0" y="30"/>
                                  </a:lnTo>
                                  <a:lnTo>
                                    <a:pt x="3" y="41"/>
                                  </a:lnTo>
                                  <a:lnTo>
                                    <a:pt x="8" y="49"/>
                                  </a:lnTo>
                                  <a:lnTo>
                                    <a:pt x="14" y="52"/>
                                  </a:lnTo>
                                  <a:lnTo>
                                    <a:pt x="22" y="52"/>
                                  </a:lnTo>
                                  <a:lnTo>
                                    <a:pt x="28" y="49"/>
                                  </a:lnTo>
                                  <a:lnTo>
                                    <a:pt x="33"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 name="Line 1739"/>
                          <wps:cNvCnPr>
                            <a:cxnSpLocks noChangeShapeType="1"/>
                          </wps:cNvCnPr>
                          <wps:spPr bwMode="auto">
                            <a:xfrm>
                              <a:off x="2349" y="2635"/>
                              <a:ext cx="1" cy="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620" name="Freeform 1740"/>
                          <wps:cNvSpPr>
                            <a:spLocks/>
                          </wps:cNvSpPr>
                          <wps:spPr bwMode="auto">
                            <a:xfrm>
                              <a:off x="2368" y="2635"/>
                              <a:ext cx="5" cy="8"/>
                            </a:xfrm>
                            <a:custGeom>
                              <a:avLst/>
                              <a:gdLst>
                                <a:gd name="T0" fmla="*/ 0 w 5"/>
                                <a:gd name="T1" fmla="*/ 4 h 8"/>
                                <a:gd name="T2" fmla="*/ 2 w 5"/>
                                <a:gd name="T3" fmla="*/ 8 h 8"/>
                                <a:gd name="T4" fmla="*/ 5 w 5"/>
                                <a:gd name="T5" fmla="*/ 4 h 8"/>
                                <a:gd name="T6" fmla="*/ 2 w 5"/>
                                <a:gd name="T7" fmla="*/ 0 h 8"/>
                                <a:gd name="T8" fmla="*/ 0 w 5"/>
                                <a:gd name="T9" fmla="*/ 4 h 8"/>
                              </a:gdLst>
                              <a:ahLst/>
                              <a:cxnLst>
                                <a:cxn ang="0">
                                  <a:pos x="T0" y="T1"/>
                                </a:cxn>
                                <a:cxn ang="0">
                                  <a:pos x="T2" y="T3"/>
                                </a:cxn>
                                <a:cxn ang="0">
                                  <a:pos x="T4" y="T5"/>
                                </a:cxn>
                                <a:cxn ang="0">
                                  <a:pos x="T6" y="T7"/>
                                </a:cxn>
                                <a:cxn ang="0">
                                  <a:pos x="T8" y="T9"/>
                                </a:cxn>
                              </a:cxnLst>
                              <a:rect l="0" t="0" r="r" b="b"/>
                              <a:pathLst>
                                <a:path w="5" h="8">
                                  <a:moveTo>
                                    <a:pt x="0" y="4"/>
                                  </a:moveTo>
                                  <a:lnTo>
                                    <a:pt x="2" y="8"/>
                                  </a:lnTo>
                                  <a:lnTo>
                                    <a:pt x="5" y="4"/>
                                  </a:lnTo>
                                  <a:lnTo>
                                    <a:pt x="2" y="0"/>
                                  </a:lnTo>
                                  <a:lnTo>
                                    <a:pt x="0" y="4"/>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1" name="Line 1741"/>
                          <wps:cNvCnPr>
                            <a:cxnSpLocks noChangeShapeType="1"/>
                          </wps:cNvCnPr>
                          <wps:spPr bwMode="auto">
                            <a:xfrm>
                              <a:off x="2370" y="2665"/>
                              <a:ext cx="1" cy="4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622" name="Line 1742"/>
                          <wps:cNvCnPr>
                            <a:cxnSpLocks noChangeShapeType="1"/>
                          </wps:cNvCnPr>
                          <wps:spPr bwMode="auto">
                            <a:xfrm>
                              <a:off x="2392" y="2661"/>
                              <a:ext cx="1" cy="5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623" name="Freeform 1743"/>
                          <wps:cNvSpPr>
                            <a:spLocks/>
                          </wps:cNvSpPr>
                          <wps:spPr bwMode="auto">
                            <a:xfrm>
                              <a:off x="2392" y="2661"/>
                              <a:ext cx="30" cy="52"/>
                            </a:xfrm>
                            <a:custGeom>
                              <a:avLst/>
                              <a:gdLst>
                                <a:gd name="T0" fmla="*/ 0 w 30"/>
                                <a:gd name="T1" fmla="*/ 15 h 52"/>
                                <a:gd name="T2" fmla="*/ 8 w 30"/>
                                <a:gd name="T3" fmla="*/ 4 h 52"/>
                                <a:gd name="T4" fmla="*/ 14 w 30"/>
                                <a:gd name="T5" fmla="*/ 0 h 52"/>
                                <a:gd name="T6" fmla="*/ 22 w 30"/>
                                <a:gd name="T7" fmla="*/ 0 h 52"/>
                                <a:gd name="T8" fmla="*/ 27 w 30"/>
                                <a:gd name="T9" fmla="*/ 4 h 52"/>
                                <a:gd name="T10" fmla="*/ 30 w 30"/>
                                <a:gd name="T11" fmla="*/ 15 h 52"/>
                                <a:gd name="T12" fmla="*/ 30 w 30"/>
                                <a:gd name="T13" fmla="*/ 52 h 52"/>
                              </a:gdLst>
                              <a:ahLst/>
                              <a:cxnLst>
                                <a:cxn ang="0">
                                  <a:pos x="T0" y="T1"/>
                                </a:cxn>
                                <a:cxn ang="0">
                                  <a:pos x="T2" y="T3"/>
                                </a:cxn>
                                <a:cxn ang="0">
                                  <a:pos x="T4" y="T5"/>
                                </a:cxn>
                                <a:cxn ang="0">
                                  <a:pos x="T6" y="T7"/>
                                </a:cxn>
                                <a:cxn ang="0">
                                  <a:pos x="T8" y="T9"/>
                                </a:cxn>
                                <a:cxn ang="0">
                                  <a:pos x="T10" y="T11"/>
                                </a:cxn>
                                <a:cxn ang="0">
                                  <a:pos x="T12" y="T13"/>
                                </a:cxn>
                              </a:cxnLst>
                              <a:rect l="0" t="0" r="r" b="b"/>
                              <a:pathLst>
                                <a:path w="30" h="52">
                                  <a:moveTo>
                                    <a:pt x="0" y="15"/>
                                  </a:moveTo>
                                  <a:lnTo>
                                    <a:pt x="8" y="4"/>
                                  </a:lnTo>
                                  <a:lnTo>
                                    <a:pt x="14" y="0"/>
                                  </a:lnTo>
                                  <a:lnTo>
                                    <a:pt x="22" y="0"/>
                                  </a:lnTo>
                                  <a:lnTo>
                                    <a:pt x="27" y="4"/>
                                  </a:lnTo>
                                  <a:lnTo>
                                    <a:pt x="30" y="15"/>
                                  </a:lnTo>
                                  <a:lnTo>
                                    <a:pt x="30" y="52"/>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4" name="Freeform 1744"/>
                          <wps:cNvSpPr>
                            <a:spLocks/>
                          </wps:cNvSpPr>
                          <wps:spPr bwMode="auto">
                            <a:xfrm>
                              <a:off x="2441" y="2661"/>
                              <a:ext cx="32" cy="52"/>
                            </a:xfrm>
                            <a:custGeom>
                              <a:avLst/>
                              <a:gdLst>
                                <a:gd name="T0" fmla="*/ 0 w 32"/>
                                <a:gd name="T1" fmla="*/ 22 h 52"/>
                                <a:gd name="T2" fmla="*/ 32 w 32"/>
                                <a:gd name="T3" fmla="*/ 22 h 52"/>
                                <a:gd name="T4" fmla="*/ 32 w 32"/>
                                <a:gd name="T5" fmla="*/ 15 h 52"/>
                                <a:gd name="T6" fmla="*/ 29 w 32"/>
                                <a:gd name="T7" fmla="*/ 7 h 52"/>
                                <a:gd name="T8" fmla="*/ 27 w 32"/>
                                <a:gd name="T9" fmla="*/ 4 h 52"/>
                                <a:gd name="T10" fmla="*/ 21 w 32"/>
                                <a:gd name="T11" fmla="*/ 0 h 52"/>
                                <a:gd name="T12" fmla="*/ 14 w 32"/>
                                <a:gd name="T13" fmla="*/ 0 h 52"/>
                                <a:gd name="T14" fmla="*/ 8 w 32"/>
                                <a:gd name="T15" fmla="*/ 4 h 52"/>
                                <a:gd name="T16" fmla="*/ 3 w 32"/>
                                <a:gd name="T17" fmla="*/ 12 h 52"/>
                                <a:gd name="T18" fmla="*/ 0 w 32"/>
                                <a:gd name="T19" fmla="*/ 22 h 52"/>
                                <a:gd name="T20" fmla="*/ 0 w 32"/>
                                <a:gd name="T21" fmla="*/ 30 h 52"/>
                                <a:gd name="T22" fmla="*/ 3 w 32"/>
                                <a:gd name="T23" fmla="*/ 41 h 52"/>
                                <a:gd name="T24" fmla="*/ 8 w 32"/>
                                <a:gd name="T25" fmla="*/ 49 h 52"/>
                                <a:gd name="T26" fmla="*/ 14 w 32"/>
                                <a:gd name="T27" fmla="*/ 52 h 52"/>
                                <a:gd name="T28" fmla="*/ 21 w 32"/>
                                <a:gd name="T29" fmla="*/ 52 h 52"/>
                                <a:gd name="T30" fmla="*/ 27 w 32"/>
                                <a:gd name="T31" fmla="*/ 49 h 52"/>
                                <a:gd name="T32" fmla="*/ 32 w 32"/>
                                <a:gd name="T33" fmla="*/ 41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2" h="52">
                                  <a:moveTo>
                                    <a:pt x="0" y="22"/>
                                  </a:moveTo>
                                  <a:lnTo>
                                    <a:pt x="32" y="22"/>
                                  </a:lnTo>
                                  <a:lnTo>
                                    <a:pt x="32" y="15"/>
                                  </a:lnTo>
                                  <a:lnTo>
                                    <a:pt x="29" y="7"/>
                                  </a:lnTo>
                                  <a:lnTo>
                                    <a:pt x="27" y="4"/>
                                  </a:lnTo>
                                  <a:lnTo>
                                    <a:pt x="21" y="0"/>
                                  </a:lnTo>
                                  <a:lnTo>
                                    <a:pt x="14" y="0"/>
                                  </a:lnTo>
                                  <a:lnTo>
                                    <a:pt x="8" y="4"/>
                                  </a:lnTo>
                                  <a:lnTo>
                                    <a:pt x="3" y="12"/>
                                  </a:lnTo>
                                  <a:lnTo>
                                    <a:pt x="0" y="22"/>
                                  </a:lnTo>
                                  <a:lnTo>
                                    <a:pt x="0" y="30"/>
                                  </a:lnTo>
                                  <a:lnTo>
                                    <a:pt x="3" y="41"/>
                                  </a:lnTo>
                                  <a:lnTo>
                                    <a:pt x="8" y="49"/>
                                  </a:lnTo>
                                  <a:lnTo>
                                    <a:pt x="14" y="52"/>
                                  </a:lnTo>
                                  <a:lnTo>
                                    <a:pt x="21" y="52"/>
                                  </a:lnTo>
                                  <a:lnTo>
                                    <a:pt x="27" y="49"/>
                                  </a:lnTo>
                                  <a:lnTo>
                                    <a:pt x="32" y="41"/>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5" name="Line 1745"/>
                          <wps:cNvCnPr>
                            <a:cxnSpLocks noChangeShapeType="1"/>
                          </wps:cNvCnPr>
                          <wps:spPr bwMode="auto">
                            <a:xfrm>
                              <a:off x="2202" y="4159"/>
                              <a:ext cx="50"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626" name="Line 1746"/>
                          <wps:cNvCnPr>
                            <a:cxnSpLocks noChangeShapeType="1"/>
                          </wps:cNvCnPr>
                          <wps:spPr bwMode="auto">
                            <a:xfrm flipV="1">
                              <a:off x="2202" y="4131"/>
                              <a:ext cx="1" cy="28"/>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627" name="Line 1747"/>
                          <wps:cNvCnPr>
                            <a:cxnSpLocks noChangeShapeType="1"/>
                          </wps:cNvCnPr>
                          <wps:spPr bwMode="auto">
                            <a:xfrm flipV="1">
                              <a:off x="2226" y="4142"/>
                              <a:ext cx="1" cy="17"/>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628" name="Line 1748"/>
                          <wps:cNvCnPr>
                            <a:cxnSpLocks noChangeShapeType="1"/>
                          </wps:cNvCnPr>
                          <wps:spPr bwMode="auto">
                            <a:xfrm flipV="1">
                              <a:off x="2252" y="4131"/>
                              <a:ext cx="1" cy="28"/>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629" name="Line 1749"/>
                          <wps:cNvCnPr>
                            <a:cxnSpLocks noChangeShapeType="1"/>
                          </wps:cNvCnPr>
                          <wps:spPr bwMode="auto">
                            <a:xfrm>
                              <a:off x="2202" y="4095"/>
                              <a:ext cx="50"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630" name="Freeform 1750"/>
                          <wps:cNvSpPr>
                            <a:spLocks/>
                          </wps:cNvSpPr>
                          <wps:spPr bwMode="auto">
                            <a:xfrm>
                              <a:off x="2218" y="4095"/>
                              <a:ext cx="34" cy="26"/>
                            </a:xfrm>
                            <a:custGeom>
                              <a:avLst/>
                              <a:gdLst>
                                <a:gd name="T0" fmla="*/ 8 w 34"/>
                                <a:gd name="T1" fmla="*/ 0 h 26"/>
                                <a:gd name="T2" fmla="*/ 3 w 34"/>
                                <a:gd name="T3" fmla="*/ 4 h 26"/>
                                <a:gd name="T4" fmla="*/ 0 w 34"/>
                                <a:gd name="T5" fmla="*/ 8 h 26"/>
                                <a:gd name="T6" fmla="*/ 0 w 34"/>
                                <a:gd name="T7" fmla="*/ 15 h 26"/>
                                <a:gd name="T8" fmla="*/ 3 w 34"/>
                                <a:gd name="T9" fmla="*/ 19 h 26"/>
                                <a:gd name="T10" fmla="*/ 8 w 34"/>
                                <a:gd name="T11" fmla="*/ 23 h 26"/>
                                <a:gd name="T12" fmla="*/ 15 w 34"/>
                                <a:gd name="T13" fmla="*/ 26 h 26"/>
                                <a:gd name="T14" fmla="*/ 20 w 34"/>
                                <a:gd name="T15" fmla="*/ 26 h 26"/>
                                <a:gd name="T16" fmla="*/ 27 w 34"/>
                                <a:gd name="T17" fmla="*/ 23 h 26"/>
                                <a:gd name="T18" fmla="*/ 32 w 34"/>
                                <a:gd name="T19" fmla="*/ 19 h 26"/>
                                <a:gd name="T20" fmla="*/ 34 w 34"/>
                                <a:gd name="T21" fmla="*/ 15 h 26"/>
                                <a:gd name="T22" fmla="*/ 34 w 34"/>
                                <a:gd name="T23" fmla="*/ 8 h 26"/>
                                <a:gd name="T24" fmla="*/ 32 w 34"/>
                                <a:gd name="T25" fmla="*/ 4 h 26"/>
                                <a:gd name="T26" fmla="*/ 27 w 34"/>
                                <a:gd name="T2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4" h="26">
                                  <a:moveTo>
                                    <a:pt x="8" y="0"/>
                                  </a:moveTo>
                                  <a:lnTo>
                                    <a:pt x="3" y="4"/>
                                  </a:lnTo>
                                  <a:lnTo>
                                    <a:pt x="0" y="8"/>
                                  </a:lnTo>
                                  <a:lnTo>
                                    <a:pt x="0" y="15"/>
                                  </a:lnTo>
                                  <a:lnTo>
                                    <a:pt x="3" y="19"/>
                                  </a:lnTo>
                                  <a:lnTo>
                                    <a:pt x="8" y="23"/>
                                  </a:lnTo>
                                  <a:lnTo>
                                    <a:pt x="15" y="26"/>
                                  </a:lnTo>
                                  <a:lnTo>
                                    <a:pt x="20" y="26"/>
                                  </a:lnTo>
                                  <a:lnTo>
                                    <a:pt x="27" y="23"/>
                                  </a:lnTo>
                                  <a:lnTo>
                                    <a:pt x="32" y="19"/>
                                  </a:lnTo>
                                  <a:lnTo>
                                    <a:pt x="34" y="15"/>
                                  </a:lnTo>
                                  <a:lnTo>
                                    <a:pt x="34" y="8"/>
                                  </a:lnTo>
                                  <a:lnTo>
                                    <a:pt x="32" y="4"/>
                                  </a:lnTo>
                                  <a:lnTo>
                                    <a:pt x="27"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1" name="Freeform 1751"/>
                          <wps:cNvSpPr>
                            <a:spLocks/>
                          </wps:cNvSpPr>
                          <wps:spPr bwMode="auto">
                            <a:xfrm>
                              <a:off x="2218" y="4055"/>
                              <a:ext cx="51" cy="19"/>
                            </a:xfrm>
                            <a:custGeom>
                              <a:avLst/>
                              <a:gdLst>
                                <a:gd name="T0" fmla="*/ 0 w 51"/>
                                <a:gd name="T1" fmla="*/ 0 h 19"/>
                                <a:gd name="T2" fmla="*/ 39 w 51"/>
                                <a:gd name="T3" fmla="*/ 0 h 19"/>
                                <a:gd name="T4" fmla="*/ 47 w 51"/>
                                <a:gd name="T5" fmla="*/ 2 h 19"/>
                                <a:gd name="T6" fmla="*/ 49 w 51"/>
                                <a:gd name="T7" fmla="*/ 4 h 19"/>
                                <a:gd name="T8" fmla="*/ 51 w 51"/>
                                <a:gd name="T9" fmla="*/ 8 h 19"/>
                                <a:gd name="T10" fmla="*/ 51 w 51"/>
                                <a:gd name="T11" fmla="*/ 15 h 19"/>
                                <a:gd name="T12" fmla="*/ 49 w 51"/>
                                <a:gd name="T13" fmla="*/ 19 h 19"/>
                              </a:gdLst>
                              <a:ahLst/>
                              <a:cxnLst>
                                <a:cxn ang="0">
                                  <a:pos x="T0" y="T1"/>
                                </a:cxn>
                                <a:cxn ang="0">
                                  <a:pos x="T2" y="T3"/>
                                </a:cxn>
                                <a:cxn ang="0">
                                  <a:pos x="T4" y="T5"/>
                                </a:cxn>
                                <a:cxn ang="0">
                                  <a:pos x="T6" y="T7"/>
                                </a:cxn>
                                <a:cxn ang="0">
                                  <a:pos x="T8" y="T9"/>
                                </a:cxn>
                                <a:cxn ang="0">
                                  <a:pos x="T10" y="T11"/>
                                </a:cxn>
                                <a:cxn ang="0">
                                  <a:pos x="T12" y="T13"/>
                                </a:cxn>
                              </a:cxnLst>
                              <a:rect l="0" t="0" r="r" b="b"/>
                              <a:pathLst>
                                <a:path w="51" h="19">
                                  <a:moveTo>
                                    <a:pt x="0" y="0"/>
                                  </a:moveTo>
                                  <a:lnTo>
                                    <a:pt x="39" y="0"/>
                                  </a:lnTo>
                                  <a:lnTo>
                                    <a:pt x="47" y="2"/>
                                  </a:lnTo>
                                  <a:lnTo>
                                    <a:pt x="49" y="4"/>
                                  </a:lnTo>
                                  <a:lnTo>
                                    <a:pt x="51" y="8"/>
                                  </a:lnTo>
                                  <a:lnTo>
                                    <a:pt x="51" y="15"/>
                                  </a:lnTo>
                                  <a:lnTo>
                                    <a:pt x="49" y="19"/>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2" name="Freeform 1752"/>
                          <wps:cNvSpPr>
                            <a:spLocks/>
                          </wps:cNvSpPr>
                          <wps:spPr bwMode="auto">
                            <a:xfrm>
                              <a:off x="2218" y="4055"/>
                              <a:ext cx="34" cy="25"/>
                            </a:xfrm>
                            <a:custGeom>
                              <a:avLst/>
                              <a:gdLst>
                                <a:gd name="T0" fmla="*/ 8 w 34"/>
                                <a:gd name="T1" fmla="*/ 0 h 25"/>
                                <a:gd name="T2" fmla="*/ 3 w 34"/>
                                <a:gd name="T3" fmla="*/ 4 h 25"/>
                                <a:gd name="T4" fmla="*/ 0 w 34"/>
                                <a:gd name="T5" fmla="*/ 8 h 25"/>
                                <a:gd name="T6" fmla="*/ 0 w 34"/>
                                <a:gd name="T7" fmla="*/ 15 h 25"/>
                                <a:gd name="T8" fmla="*/ 3 w 34"/>
                                <a:gd name="T9" fmla="*/ 19 h 25"/>
                                <a:gd name="T10" fmla="*/ 8 w 34"/>
                                <a:gd name="T11" fmla="*/ 23 h 25"/>
                                <a:gd name="T12" fmla="*/ 15 w 34"/>
                                <a:gd name="T13" fmla="*/ 25 h 25"/>
                                <a:gd name="T14" fmla="*/ 20 w 34"/>
                                <a:gd name="T15" fmla="*/ 25 h 25"/>
                                <a:gd name="T16" fmla="*/ 27 w 34"/>
                                <a:gd name="T17" fmla="*/ 23 h 25"/>
                                <a:gd name="T18" fmla="*/ 32 w 34"/>
                                <a:gd name="T19" fmla="*/ 19 h 25"/>
                                <a:gd name="T20" fmla="*/ 34 w 34"/>
                                <a:gd name="T21" fmla="*/ 15 h 25"/>
                                <a:gd name="T22" fmla="*/ 34 w 34"/>
                                <a:gd name="T23" fmla="*/ 8 h 25"/>
                                <a:gd name="T24" fmla="*/ 32 w 34"/>
                                <a:gd name="T25" fmla="*/ 4 h 25"/>
                                <a:gd name="T26" fmla="*/ 27 w 34"/>
                                <a:gd name="T2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4" h="25">
                                  <a:moveTo>
                                    <a:pt x="8" y="0"/>
                                  </a:moveTo>
                                  <a:lnTo>
                                    <a:pt x="3" y="4"/>
                                  </a:lnTo>
                                  <a:lnTo>
                                    <a:pt x="0" y="8"/>
                                  </a:lnTo>
                                  <a:lnTo>
                                    <a:pt x="0" y="15"/>
                                  </a:lnTo>
                                  <a:lnTo>
                                    <a:pt x="3" y="19"/>
                                  </a:lnTo>
                                  <a:lnTo>
                                    <a:pt x="8" y="23"/>
                                  </a:lnTo>
                                  <a:lnTo>
                                    <a:pt x="15" y="25"/>
                                  </a:lnTo>
                                  <a:lnTo>
                                    <a:pt x="20" y="25"/>
                                  </a:lnTo>
                                  <a:lnTo>
                                    <a:pt x="27" y="23"/>
                                  </a:lnTo>
                                  <a:lnTo>
                                    <a:pt x="32" y="19"/>
                                  </a:lnTo>
                                  <a:lnTo>
                                    <a:pt x="34" y="15"/>
                                  </a:lnTo>
                                  <a:lnTo>
                                    <a:pt x="34" y="8"/>
                                  </a:lnTo>
                                  <a:lnTo>
                                    <a:pt x="32" y="4"/>
                                  </a:lnTo>
                                  <a:lnTo>
                                    <a:pt x="27"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3" name="Freeform 1753"/>
                          <wps:cNvSpPr>
                            <a:spLocks/>
                          </wps:cNvSpPr>
                          <wps:spPr bwMode="auto">
                            <a:xfrm>
                              <a:off x="2218" y="4014"/>
                              <a:ext cx="34" cy="26"/>
                            </a:xfrm>
                            <a:custGeom>
                              <a:avLst/>
                              <a:gdLst>
                                <a:gd name="T0" fmla="*/ 15 w 34"/>
                                <a:gd name="T1" fmla="*/ 26 h 26"/>
                                <a:gd name="T2" fmla="*/ 15 w 34"/>
                                <a:gd name="T3" fmla="*/ 0 h 26"/>
                                <a:gd name="T4" fmla="*/ 10 w 34"/>
                                <a:gd name="T5" fmla="*/ 0 h 26"/>
                                <a:gd name="T6" fmla="*/ 5 w 34"/>
                                <a:gd name="T7" fmla="*/ 2 h 26"/>
                                <a:gd name="T8" fmla="*/ 3 w 34"/>
                                <a:gd name="T9" fmla="*/ 4 h 26"/>
                                <a:gd name="T10" fmla="*/ 0 w 34"/>
                                <a:gd name="T11" fmla="*/ 8 h 26"/>
                                <a:gd name="T12" fmla="*/ 0 w 34"/>
                                <a:gd name="T13" fmla="*/ 15 h 26"/>
                                <a:gd name="T14" fmla="*/ 3 w 34"/>
                                <a:gd name="T15" fmla="*/ 19 h 26"/>
                                <a:gd name="T16" fmla="*/ 8 w 34"/>
                                <a:gd name="T17" fmla="*/ 23 h 26"/>
                                <a:gd name="T18" fmla="*/ 15 w 34"/>
                                <a:gd name="T19" fmla="*/ 26 h 26"/>
                                <a:gd name="T20" fmla="*/ 20 w 34"/>
                                <a:gd name="T21" fmla="*/ 26 h 26"/>
                                <a:gd name="T22" fmla="*/ 27 w 34"/>
                                <a:gd name="T23" fmla="*/ 23 h 26"/>
                                <a:gd name="T24" fmla="*/ 32 w 34"/>
                                <a:gd name="T25" fmla="*/ 19 h 26"/>
                                <a:gd name="T26" fmla="*/ 34 w 34"/>
                                <a:gd name="T27" fmla="*/ 15 h 26"/>
                                <a:gd name="T28" fmla="*/ 34 w 34"/>
                                <a:gd name="T29" fmla="*/ 8 h 26"/>
                                <a:gd name="T30" fmla="*/ 32 w 34"/>
                                <a:gd name="T31" fmla="*/ 4 h 26"/>
                                <a:gd name="T32" fmla="*/ 27 w 34"/>
                                <a:gd name="T33"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4" h="26">
                                  <a:moveTo>
                                    <a:pt x="15" y="26"/>
                                  </a:moveTo>
                                  <a:lnTo>
                                    <a:pt x="15" y="0"/>
                                  </a:lnTo>
                                  <a:lnTo>
                                    <a:pt x="10" y="0"/>
                                  </a:lnTo>
                                  <a:lnTo>
                                    <a:pt x="5" y="2"/>
                                  </a:lnTo>
                                  <a:lnTo>
                                    <a:pt x="3" y="4"/>
                                  </a:lnTo>
                                  <a:lnTo>
                                    <a:pt x="0" y="8"/>
                                  </a:lnTo>
                                  <a:lnTo>
                                    <a:pt x="0" y="15"/>
                                  </a:lnTo>
                                  <a:lnTo>
                                    <a:pt x="3" y="19"/>
                                  </a:lnTo>
                                  <a:lnTo>
                                    <a:pt x="8" y="23"/>
                                  </a:lnTo>
                                  <a:lnTo>
                                    <a:pt x="15" y="26"/>
                                  </a:lnTo>
                                  <a:lnTo>
                                    <a:pt x="20" y="26"/>
                                  </a:lnTo>
                                  <a:lnTo>
                                    <a:pt x="27" y="23"/>
                                  </a:lnTo>
                                  <a:lnTo>
                                    <a:pt x="32" y="19"/>
                                  </a:lnTo>
                                  <a:lnTo>
                                    <a:pt x="34" y="15"/>
                                  </a:lnTo>
                                  <a:lnTo>
                                    <a:pt x="34" y="8"/>
                                  </a:lnTo>
                                  <a:lnTo>
                                    <a:pt x="32" y="4"/>
                                  </a:lnTo>
                                  <a:lnTo>
                                    <a:pt x="27"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4" name="Line 1754"/>
                          <wps:cNvCnPr>
                            <a:cxnSpLocks noChangeShapeType="1"/>
                          </wps:cNvCnPr>
                          <wps:spPr bwMode="auto">
                            <a:xfrm>
                              <a:off x="2218" y="3955"/>
                              <a:ext cx="34"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635" name="Freeform 1755"/>
                          <wps:cNvSpPr>
                            <a:spLocks/>
                          </wps:cNvSpPr>
                          <wps:spPr bwMode="auto">
                            <a:xfrm>
                              <a:off x="2218" y="3931"/>
                              <a:ext cx="34" cy="24"/>
                            </a:xfrm>
                            <a:custGeom>
                              <a:avLst/>
                              <a:gdLst>
                                <a:gd name="T0" fmla="*/ 10 w 34"/>
                                <a:gd name="T1" fmla="*/ 24 h 24"/>
                                <a:gd name="T2" fmla="*/ 3 w 34"/>
                                <a:gd name="T3" fmla="*/ 17 h 24"/>
                                <a:gd name="T4" fmla="*/ 0 w 34"/>
                                <a:gd name="T5" fmla="*/ 13 h 24"/>
                                <a:gd name="T6" fmla="*/ 0 w 34"/>
                                <a:gd name="T7" fmla="*/ 6 h 24"/>
                                <a:gd name="T8" fmla="*/ 3 w 34"/>
                                <a:gd name="T9" fmla="*/ 2 h 24"/>
                                <a:gd name="T10" fmla="*/ 10 w 34"/>
                                <a:gd name="T11" fmla="*/ 0 h 24"/>
                                <a:gd name="T12" fmla="*/ 34 w 34"/>
                                <a:gd name="T13" fmla="*/ 0 h 24"/>
                              </a:gdLst>
                              <a:ahLst/>
                              <a:cxnLst>
                                <a:cxn ang="0">
                                  <a:pos x="T0" y="T1"/>
                                </a:cxn>
                                <a:cxn ang="0">
                                  <a:pos x="T2" y="T3"/>
                                </a:cxn>
                                <a:cxn ang="0">
                                  <a:pos x="T4" y="T5"/>
                                </a:cxn>
                                <a:cxn ang="0">
                                  <a:pos x="T6" y="T7"/>
                                </a:cxn>
                                <a:cxn ang="0">
                                  <a:pos x="T8" y="T9"/>
                                </a:cxn>
                                <a:cxn ang="0">
                                  <a:pos x="T10" y="T11"/>
                                </a:cxn>
                                <a:cxn ang="0">
                                  <a:pos x="T12" y="T13"/>
                                </a:cxn>
                              </a:cxnLst>
                              <a:rect l="0" t="0" r="r" b="b"/>
                              <a:pathLst>
                                <a:path w="34" h="24">
                                  <a:moveTo>
                                    <a:pt x="10" y="24"/>
                                  </a:moveTo>
                                  <a:lnTo>
                                    <a:pt x="3" y="17"/>
                                  </a:lnTo>
                                  <a:lnTo>
                                    <a:pt x="0" y="13"/>
                                  </a:lnTo>
                                  <a:lnTo>
                                    <a:pt x="0" y="6"/>
                                  </a:lnTo>
                                  <a:lnTo>
                                    <a:pt x="3" y="2"/>
                                  </a:lnTo>
                                  <a:lnTo>
                                    <a:pt x="10" y="0"/>
                                  </a:lnTo>
                                  <a:lnTo>
                                    <a:pt x="34"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6" name="Freeform 1756"/>
                          <wps:cNvSpPr>
                            <a:spLocks/>
                          </wps:cNvSpPr>
                          <wps:spPr bwMode="auto">
                            <a:xfrm>
                              <a:off x="2218" y="3908"/>
                              <a:ext cx="34" cy="23"/>
                            </a:xfrm>
                            <a:custGeom>
                              <a:avLst/>
                              <a:gdLst>
                                <a:gd name="T0" fmla="*/ 10 w 34"/>
                                <a:gd name="T1" fmla="*/ 23 h 23"/>
                                <a:gd name="T2" fmla="*/ 3 w 34"/>
                                <a:gd name="T3" fmla="*/ 17 h 23"/>
                                <a:gd name="T4" fmla="*/ 0 w 34"/>
                                <a:gd name="T5" fmla="*/ 13 h 23"/>
                                <a:gd name="T6" fmla="*/ 0 w 34"/>
                                <a:gd name="T7" fmla="*/ 6 h 23"/>
                                <a:gd name="T8" fmla="*/ 3 w 34"/>
                                <a:gd name="T9" fmla="*/ 2 h 23"/>
                                <a:gd name="T10" fmla="*/ 10 w 34"/>
                                <a:gd name="T11" fmla="*/ 0 h 23"/>
                                <a:gd name="T12" fmla="*/ 34 w 34"/>
                                <a:gd name="T13" fmla="*/ 0 h 23"/>
                              </a:gdLst>
                              <a:ahLst/>
                              <a:cxnLst>
                                <a:cxn ang="0">
                                  <a:pos x="T0" y="T1"/>
                                </a:cxn>
                                <a:cxn ang="0">
                                  <a:pos x="T2" y="T3"/>
                                </a:cxn>
                                <a:cxn ang="0">
                                  <a:pos x="T4" y="T5"/>
                                </a:cxn>
                                <a:cxn ang="0">
                                  <a:pos x="T6" y="T7"/>
                                </a:cxn>
                                <a:cxn ang="0">
                                  <a:pos x="T8" y="T9"/>
                                </a:cxn>
                                <a:cxn ang="0">
                                  <a:pos x="T10" y="T11"/>
                                </a:cxn>
                                <a:cxn ang="0">
                                  <a:pos x="T12" y="T13"/>
                                </a:cxn>
                              </a:cxnLst>
                              <a:rect l="0" t="0" r="r" b="b"/>
                              <a:pathLst>
                                <a:path w="34" h="23">
                                  <a:moveTo>
                                    <a:pt x="10" y="23"/>
                                  </a:moveTo>
                                  <a:lnTo>
                                    <a:pt x="3" y="17"/>
                                  </a:lnTo>
                                  <a:lnTo>
                                    <a:pt x="0" y="13"/>
                                  </a:lnTo>
                                  <a:lnTo>
                                    <a:pt x="0" y="6"/>
                                  </a:lnTo>
                                  <a:lnTo>
                                    <a:pt x="3" y="2"/>
                                  </a:lnTo>
                                  <a:lnTo>
                                    <a:pt x="10" y="0"/>
                                  </a:lnTo>
                                  <a:lnTo>
                                    <a:pt x="34"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7" name="Line 1757"/>
                          <wps:cNvCnPr>
                            <a:cxnSpLocks noChangeShapeType="1"/>
                          </wps:cNvCnPr>
                          <wps:spPr bwMode="auto">
                            <a:xfrm>
                              <a:off x="2218" y="3867"/>
                              <a:ext cx="34"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638" name="Freeform 1758"/>
                          <wps:cNvSpPr>
                            <a:spLocks/>
                          </wps:cNvSpPr>
                          <wps:spPr bwMode="auto">
                            <a:xfrm>
                              <a:off x="2218" y="3867"/>
                              <a:ext cx="34" cy="26"/>
                            </a:xfrm>
                            <a:custGeom>
                              <a:avLst/>
                              <a:gdLst>
                                <a:gd name="T0" fmla="*/ 8 w 34"/>
                                <a:gd name="T1" fmla="*/ 0 h 26"/>
                                <a:gd name="T2" fmla="*/ 3 w 34"/>
                                <a:gd name="T3" fmla="*/ 5 h 26"/>
                                <a:gd name="T4" fmla="*/ 0 w 34"/>
                                <a:gd name="T5" fmla="*/ 9 h 26"/>
                                <a:gd name="T6" fmla="*/ 0 w 34"/>
                                <a:gd name="T7" fmla="*/ 15 h 26"/>
                                <a:gd name="T8" fmla="*/ 3 w 34"/>
                                <a:gd name="T9" fmla="*/ 20 h 26"/>
                                <a:gd name="T10" fmla="*/ 8 w 34"/>
                                <a:gd name="T11" fmla="*/ 24 h 26"/>
                                <a:gd name="T12" fmla="*/ 15 w 34"/>
                                <a:gd name="T13" fmla="*/ 26 h 26"/>
                                <a:gd name="T14" fmla="*/ 20 w 34"/>
                                <a:gd name="T15" fmla="*/ 26 h 26"/>
                                <a:gd name="T16" fmla="*/ 27 w 34"/>
                                <a:gd name="T17" fmla="*/ 24 h 26"/>
                                <a:gd name="T18" fmla="*/ 32 w 34"/>
                                <a:gd name="T19" fmla="*/ 20 h 26"/>
                                <a:gd name="T20" fmla="*/ 34 w 34"/>
                                <a:gd name="T21" fmla="*/ 15 h 26"/>
                                <a:gd name="T22" fmla="*/ 34 w 34"/>
                                <a:gd name="T23" fmla="*/ 9 h 26"/>
                                <a:gd name="T24" fmla="*/ 32 w 34"/>
                                <a:gd name="T25" fmla="*/ 5 h 26"/>
                                <a:gd name="T26" fmla="*/ 27 w 34"/>
                                <a:gd name="T2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4" h="26">
                                  <a:moveTo>
                                    <a:pt x="8" y="0"/>
                                  </a:moveTo>
                                  <a:lnTo>
                                    <a:pt x="3" y="5"/>
                                  </a:lnTo>
                                  <a:lnTo>
                                    <a:pt x="0" y="9"/>
                                  </a:lnTo>
                                  <a:lnTo>
                                    <a:pt x="0" y="15"/>
                                  </a:lnTo>
                                  <a:lnTo>
                                    <a:pt x="3" y="20"/>
                                  </a:lnTo>
                                  <a:lnTo>
                                    <a:pt x="8" y="24"/>
                                  </a:lnTo>
                                  <a:lnTo>
                                    <a:pt x="15" y="26"/>
                                  </a:lnTo>
                                  <a:lnTo>
                                    <a:pt x="20" y="26"/>
                                  </a:lnTo>
                                  <a:lnTo>
                                    <a:pt x="27" y="24"/>
                                  </a:lnTo>
                                  <a:lnTo>
                                    <a:pt x="32" y="20"/>
                                  </a:lnTo>
                                  <a:lnTo>
                                    <a:pt x="34" y="15"/>
                                  </a:lnTo>
                                  <a:lnTo>
                                    <a:pt x="34" y="9"/>
                                  </a:lnTo>
                                  <a:lnTo>
                                    <a:pt x="32" y="5"/>
                                  </a:lnTo>
                                  <a:lnTo>
                                    <a:pt x="27"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9" name="Line 1759"/>
                          <wps:cNvCnPr>
                            <a:cxnSpLocks noChangeShapeType="1"/>
                          </wps:cNvCnPr>
                          <wps:spPr bwMode="auto">
                            <a:xfrm>
                              <a:off x="2202" y="3851"/>
                              <a:ext cx="50"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640" name="Line 1760"/>
                          <wps:cNvCnPr>
                            <a:cxnSpLocks noChangeShapeType="1"/>
                          </wps:cNvCnPr>
                          <wps:spPr bwMode="auto">
                            <a:xfrm>
                              <a:off x="2218" y="3829"/>
                              <a:ext cx="25" cy="22"/>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641" name="Line 1761"/>
                          <wps:cNvCnPr>
                            <a:cxnSpLocks noChangeShapeType="1"/>
                          </wps:cNvCnPr>
                          <wps:spPr bwMode="auto">
                            <a:xfrm flipV="1">
                              <a:off x="2233" y="3827"/>
                              <a:ext cx="19" cy="15"/>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642" name="Freeform 1762"/>
                          <wps:cNvSpPr>
                            <a:spLocks/>
                          </wps:cNvSpPr>
                          <wps:spPr bwMode="auto">
                            <a:xfrm>
                              <a:off x="2218" y="3791"/>
                              <a:ext cx="34" cy="26"/>
                            </a:xfrm>
                            <a:custGeom>
                              <a:avLst/>
                              <a:gdLst>
                                <a:gd name="T0" fmla="*/ 15 w 34"/>
                                <a:gd name="T1" fmla="*/ 26 h 26"/>
                                <a:gd name="T2" fmla="*/ 15 w 34"/>
                                <a:gd name="T3" fmla="*/ 0 h 26"/>
                                <a:gd name="T4" fmla="*/ 10 w 34"/>
                                <a:gd name="T5" fmla="*/ 0 h 26"/>
                                <a:gd name="T6" fmla="*/ 5 w 34"/>
                                <a:gd name="T7" fmla="*/ 2 h 26"/>
                                <a:gd name="T8" fmla="*/ 3 w 34"/>
                                <a:gd name="T9" fmla="*/ 5 h 26"/>
                                <a:gd name="T10" fmla="*/ 0 w 34"/>
                                <a:gd name="T11" fmla="*/ 9 h 26"/>
                                <a:gd name="T12" fmla="*/ 0 w 34"/>
                                <a:gd name="T13" fmla="*/ 15 h 26"/>
                                <a:gd name="T14" fmla="*/ 3 w 34"/>
                                <a:gd name="T15" fmla="*/ 19 h 26"/>
                                <a:gd name="T16" fmla="*/ 8 w 34"/>
                                <a:gd name="T17" fmla="*/ 24 h 26"/>
                                <a:gd name="T18" fmla="*/ 15 w 34"/>
                                <a:gd name="T19" fmla="*/ 26 h 26"/>
                                <a:gd name="T20" fmla="*/ 20 w 34"/>
                                <a:gd name="T21" fmla="*/ 26 h 26"/>
                                <a:gd name="T22" fmla="*/ 27 w 34"/>
                                <a:gd name="T23" fmla="*/ 24 h 26"/>
                                <a:gd name="T24" fmla="*/ 32 w 34"/>
                                <a:gd name="T25" fmla="*/ 19 h 26"/>
                                <a:gd name="T26" fmla="*/ 34 w 34"/>
                                <a:gd name="T27" fmla="*/ 15 h 26"/>
                                <a:gd name="T28" fmla="*/ 34 w 34"/>
                                <a:gd name="T29" fmla="*/ 9 h 26"/>
                                <a:gd name="T30" fmla="*/ 32 w 34"/>
                                <a:gd name="T31" fmla="*/ 5 h 26"/>
                                <a:gd name="T32" fmla="*/ 27 w 34"/>
                                <a:gd name="T33"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4" h="26">
                                  <a:moveTo>
                                    <a:pt x="15" y="26"/>
                                  </a:moveTo>
                                  <a:lnTo>
                                    <a:pt x="15" y="0"/>
                                  </a:lnTo>
                                  <a:lnTo>
                                    <a:pt x="10" y="0"/>
                                  </a:lnTo>
                                  <a:lnTo>
                                    <a:pt x="5" y="2"/>
                                  </a:lnTo>
                                  <a:lnTo>
                                    <a:pt x="3" y="5"/>
                                  </a:lnTo>
                                  <a:lnTo>
                                    <a:pt x="0" y="9"/>
                                  </a:lnTo>
                                  <a:lnTo>
                                    <a:pt x="0" y="15"/>
                                  </a:lnTo>
                                  <a:lnTo>
                                    <a:pt x="3" y="19"/>
                                  </a:lnTo>
                                  <a:lnTo>
                                    <a:pt x="8" y="24"/>
                                  </a:lnTo>
                                  <a:lnTo>
                                    <a:pt x="15" y="26"/>
                                  </a:lnTo>
                                  <a:lnTo>
                                    <a:pt x="20" y="26"/>
                                  </a:lnTo>
                                  <a:lnTo>
                                    <a:pt x="27" y="24"/>
                                  </a:lnTo>
                                  <a:lnTo>
                                    <a:pt x="32" y="19"/>
                                  </a:lnTo>
                                  <a:lnTo>
                                    <a:pt x="34" y="15"/>
                                  </a:lnTo>
                                  <a:lnTo>
                                    <a:pt x="34" y="9"/>
                                  </a:lnTo>
                                  <a:lnTo>
                                    <a:pt x="32" y="5"/>
                                  </a:lnTo>
                                  <a:lnTo>
                                    <a:pt x="27"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3" name="Line 1763"/>
                          <wps:cNvCnPr>
                            <a:cxnSpLocks noChangeShapeType="1"/>
                          </wps:cNvCnPr>
                          <wps:spPr bwMode="auto">
                            <a:xfrm>
                              <a:off x="2218" y="3776"/>
                              <a:ext cx="34"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644" name="Freeform 1764"/>
                          <wps:cNvSpPr>
                            <a:spLocks/>
                          </wps:cNvSpPr>
                          <wps:spPr bwMode="auto">
                            <a:xfrm>
                              <a:off x="2218" y="3759"/>
                              <a:ext cx="15" cy="17"/>
                            </a:xfrm>
                            <a:custGeom>
                              <a:avLst/>
                              <a:gdLst>
                                <a:gd name="T0" fmla="*/ 15 w 15"/>
                                <a:gd name="T1" fmla="*/ 17 h 17"/>
                                <a:gd name="T2" fmla="*/ 8 w 15"/>
                                <a:gd name="T3" fmla="*/ 15 h 17"/>
                                <a:gd name="T4" fmla="*/ 3 w 15"/>
                                <a:gd name="T5" fmla="*/ 11 h 17"/>
                                <a:gd name="T6" fmla="*/ 0 w 15"/>
                                <a:gd name="T7" fmla="*/ 7 h 17"/>
                                <a:gd name="T8" fmla="*/ 0 w 15"/>
                                <a:gd name="T9" fmla="*/ 0 h 17"/>
                              </a:gdLst>
                              <a:ahLst/>
                              <a:cxnLst>
                                <a:cxn ang="0">
                                  <a:pos x="T0" y="T1"/>
                                </a:cxn>
                                <a:cxn ang="0">
                                  <a:pos x="T2" y="T3"/>
                                </a:cxn>
                                <a:cxn ang="0">
                                  <a:pos x="T4" y="T5"/>
                                </a:cxn>
                                <a:cxn ang="0">
                                  <a:pos x="T6" y="T7"/>
                                </a:cxn>
                                <a:cxn ang="0">
                                  <a:pos x="T8" y="T9"/>
                                </a:cxn>
                              </a:cxnLst>
                              <a:rect l="0" t="0" r="r" b="b"/>
                              <a:pathLst>
                                <a:path w="15" h="17">
                                  <a:moveTo>
                                    <a:pt x="15" y="17"/>
                                  </a:moveTo>
                                  <a:lnTo>
                                    <a:pt x="8" y="15"/>
                                  </a:lnTo>
                                  <a:lnTo>
                                    <a:pt x="3" y="11"/>
                                  </a:lnTo>
                                  <a:lnTo>
                                    <a:pt x="0" y="7"/>
                                  </a:lnTo>
                                  <a:lnTo>
                                    <a:pt x="0"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5" name="Line 1765"/>
                          <wps:cNvCnPr>
                            <a:cxnSpLocks noChangeShapeType="1"/>
                          </wps:cNvCnPr>
                          <wps:spPr bwMode="auto">
                            <a:xfrm>
                              <a:off x="2303" y="4024"/>
                              <a:ext cx="51"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646" name="Freeform 1766"/>
                          <wps:cNvSpPr>
                            <a:spLocks/>
                          </wps:cNvSpPr>
                          <wps:spPr bwMode="auto">
                            <a:xfrm>
                              <a:off x="2303" y="3999"/>
                              <a:ext cx="34" cy="25"/>
                            </a:xfrm>
                            <a:custGeom>
                              <a:avLst/>
                              <a:gdLst>
                                <a:gd name="T0" fmla="*/ 7 w 34"/>
                                <a:gd name="T1" fmla="*/ 25 h 25"/>
                                <a:gd name="T2" fmla="*/ 2 w 34"/>
                                <a:gd name="T3" fmla="*/ 20 h 25"/>
                                <a:gd name="T4" fmla="*/ 0 w 34"/>
                                <a:gd name="T5" fmla="*/ 16 h 25"/>
                                <a:gd name="T6" fmla="*/ 0 w 34"/>
                                <a:gd name="T7" fmla="*/ 10 h 25"/>
                                <a:gd name="T8" fmla="*/ 2 w 34"/>
                                <a:gd name="T9" fmla="*/ 6 h 25"/>
                                <a:gd name="T10" fmla="*/ 7 w 34"/>
                                <a:gd name="T11" fmla="*/ 1 h 25"/>
                                <a:gd name="T12" fmla="*/ 14 w 34"/>
                                <a:gd name="T13" fmla="*/ 0 h 25"/>
                                <a:gd name="T14" fmla="*/ 19 w 34"/>
                                <a:gd name="T15" fmla="*/ 0 h 25"/>
                                <a:gd name="T16" fmla="*/ 26 w 34"/>
                                <a:gd name="T17" fmla="*/ 1 h 25"/>
                                <a:gd name="T18" fmla="*/ 31 w 34"/>
                                <a:gd name="T19" fmla="*/ 6 h 25"/>
                                <a:gd name="T20" fmla="*/ 34 w 34"/>
                                <a:gd name="T21" fmla="*/ 10 h 25"/>
                                <a:gd name="T22" fmla="*/ 34 w 34"/>
                                <a:gd name="T23" fmla="*/ 16 h 25"/>
                                <a:gd name="T24" fmla="*/ 31 w 34"/>
                                <a:gd name="T25" fmla="*/ 20 h 25"/>
                                <a:gd name="T26" fmla="*/ 26 w 34"/>
                                <a:gd name="T27" fmla="*/ 25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4" h="25">
                                  <a:moveTo>
                                    <a:pt x="7" y="25"/>
                                  </a:moveTo>
                                  <a:lnTo>
                                    <a:pt x="2" y="20"/>
                                  </a:lnTo>
                                  <a:lnTo>
                                    <a:pt x="0" y="16"/>
                                  </a:lnTo>
                                  <a:lnTo>
                                    <a:pt x="0" y="10"/>
                                  </a:lnTo>
                                  <a:lnTo>
                                    <a:pt x="2" y="6"/>
                                  </a:lnTo>
                                  <a:lnTo>
                                    <a:pt x="7" y="1"/>
                                  </a:lnTo>
                                  <a:lnTo>
                                    <a:pt x="14" y="0"/>
                                  </a:lnTo>
                                  <a:lnTo>
                                    <a:pt x="19" y="0"/>
                                  </a:lnTo>
                                  <a:lnTo>
                                    <a:pt x="26" y="1"/>
                                  </a:lnTo>
                                  <a:lnTo>
                                    <a:pt x="31" y="6"/>
                                  </a:lnTo>
                                  <a:lnTo>
                                    <a:pt x="34" y="10"/>
                                  </a:lnTo>
                                  <a:lnTo>
                                    <a:pt x="34" y="16"/>
                                  </a:lnTo>
                                  <a:lnTo>
                                    <a:pt x="31" y="20"/>
                                  </a:lnTo>
                                  <a:lnTo>
                                    <a:pt x="26" y="25"/>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7" name="Freeform 1767"/>
                          <wps:cNvSpPr>
                            <a:spLocks/>
                          </wps:cNvSpPr>
                          <wps:spPr bwMode="auto">
                            <a:xfrm>
                              <a:off x="2303" y="3958"/>
                              <a:ext cx="34" cy="27"/>
                            </a:xfrm>
                            <a:custGeom>
                              <a:avLst/>
                              <a:gdLst>
                                <a:gd name="T0" fmla="*/ 0 w 34"/>
                                <a:gd name="T1" fmla="*/ 17 h 27"/>
                                <a:gd name="T2" fmla="*/ 2 w 34"/>
                                <a:gd name="T3" fmla="*/ 21 h 27"/>
                                <a:gd name="T4" fmla="*/ 7 w 34"/>
                                <a:gd name="T5" fmla="*/ 26 h 27"/>
                                <a:gd name="T6" fmla="*/ 14 w 34"/>
                                <a:gd name="T7" fmla="*/ 27 h 27"/>
                                <a:gd name="T8" fmla="*/ 19 w 34"/>
                                <a:gd name="T9" fmla="*/ 27 h 27"/>
                                <a:gd name="T10" fmla="*/ 26 w 34"/>
                                <a:gd name="T11" fmla="*/ 26 h 27"/>
                                <a:gd name="T12" fmla="*/ 31 w 34"/>
                                <a:gd name="T13" fmla="*/ 21 h 27"/>
                                <a:gd name="T14" fmla="*/ 34 w 34"/>
                                <a:gd name="T15" fmla="*/ 17 h 27"/>
                                <a:gd name="T16" fmla="*/ 34 w 34"/>
                                <a:gd name="T17" fmla="*/ 11 h 27"/>
                                <a:gd name="T18" fmla="*/ 31 w 34"/>
                                <a:gd name="T19" fmla="*/ 6 h 27"/>
                                <a:gd name="T20" fmla="*/ 26 w 34"/>
                                <a:gd name="T21" fmla="*/ 2 h 27"/>
                                <a:gd name="T22" fmla="*/ 19 w 34"/>
                                <a:gd name="T23" fmla="*/ 0 h 27"/>
                                <a:gd name="T24" fmla="*/ 14 w 34"/>
                                <a:gd name="T25" fmla="*/ 0 h 27"/>
                                <a:gd name="T26" fmla="*/ 7 w 34"/>
                                <a:gd name="T27" fmla="*/ 2 h 27"/>
                                <a:gd name="T28" fmla="*/ 2 w 34"/>
                                <a:gd name="T29" fmla="*/ 6 h 27"/>
                                <a:gd name="T30" fmla="*/ 0 w 34"/>
                                <a:gd name="T31" fmla="*/ 11 h 27"/>
                                <a:gd name="T32" fmla="*/ 0 w 34"/>
                                <a:gd name="T33" fmla="*/ 17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4" h="27">
                                  <a:moveTo>
                                    <a:pt x="0" y="17"/>
                                  </a:moveTo>
                                  <a:lnTo>
                                    <a:pt x="2" y="21"/>
                                  </a:lnTo>
                                  <a:lnTo>
                                    <a:pt x="7" y="26"/>
                                  </a:lnTo>
                                  <a:lnTo>
                                    <a:pt x="14" y="27"/>
                                  </a:lnTo>
                                  <a:lnTo>
                                    <a:pt x="19" y="27"/>
                                  </a:lnTo>
                                  <a:lnTo>
                                    <a:pt x="26" y="26"/>
                                  </a:lnTo>
                                  <a:lnTo>
                                    <a:pt x="31" y="21"/>
                                  </a:lnTo>
                                  <a:lnTo>
                                    <a:pt x="34" y="17"/>
                                  </a:lnTo>
                                  <a:lnTo>
                                    <a:pt x="34" y="11"/>
                                  </a:lnTo>
                                  <a:lnTo>
                                    <a:pt x="31" y="6"/>
                                  </a:lnTo>
                                  <a:lnTo>
                                    <a:pt x="26" y="2"/>
                                  </a:lnTo>
                                  <a:lnTo>
                                    <a:pt x="19" y="0"/>
                                  </a:lnTo>
                                  <a:lnTo>
                                    <a:pt x="14" y="0"/>
                                  </a:lnTo>
                                  <a:lnTo>
                                    <a:pt x="7" y="2"/>
                                  </a:lnTo>
                                  <a:lnTo>
                                    <a:pt x="2" y="6"/>
                                  </a:lnTo>
                                  <a:lnTo>
                                    <a:pt x="0" y="11"/>
                                  </a:lnTo>
                                  <a:lnTo>
                                    <a:pt x="0" y="17"/>
                                  </a:lnTo>
                                  <a:close/>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8" name="Freeform 1768"/>
                          <wps:cNvSpPr>
                            <a:spLocks/>
                          </wps:cNvSpPr>
                          <wps:spPr bwMode="auto">
                            <a:xfrm>
                              <a:off x="2303" y="3922"/>
                              <a:ext cx="34" cy="23"/>
                            </a:xfrm>
                            <a:custGeom>
                              <a:avLst/>
                              <a:gdLst>
                                <a:gd name="T0" fmla="*/ 7 w 34"/>
                                <a:gd name="T1" fmla="*/ 0 h 23"/>
                                <a:gd name="T2" fmla="*/ 2 w 34"/>
                                <a:gd name="T3" fmla="*/ 2 h 23"/>
                                <a:gd name="T4" fmla="*/ 0 w 34"/>
                                <a:gd name="T5" fmla="*/ 8 h 23"/>
                                <a:gd name="T6" fmla="*/ 0 w 34"/>
                                <a:gd name="T7" fmla="*/ 15 h 23"/>
                                <a:gd name="T8" fmla="*/ 2 w 34"/>
                                <a:gd name="T9" fmla="*/ 21 h 23"/>
                                <a:gd name="T10" fmla="*/ 7 w 34"/>
                                <a:gd name="T11" fmla="*/ 23 h 23"/>
                                <a:gd name="T12" fmla="*/ 12 w 34"/>
                                <a:gd name="T13" fmla="*/ 21 h 23"/>
                                <a:gd name="T14" fmla="*/ 14 w 34"/>
                                <a:gd name="T15" fmla="*/ 17 h 23"/>
                                <a:gd name="T16" fmla="*/ 17 w 34"/>
                                <a:gd name="T17" fmla="*/ 6 h 23"/>
                                <a:gd name="T18" fmla="*/ 19 w 34"/>
                                <a:gd name="T19" fmla="*/ 2 h 23"/>
                                <a:gd name="T20" fmla="*/ 24 w 34"/>
                                <a:gd name="T21" fmla="*/ 0 h 23"/>
                                <a:gd name="T22" fmla="*/ 26 w 34"/>
                                <a:gd name="T23" fmla="*/ 0 h 23"/>
                                <a:gd name="T24" fmla="*/ 31 w 34"/>
                                <a:gd name="T25" fmla="*/ 2 h 23"/>
                                <a:gd name="T26" fmla="*/ 34 w 34"/>
                                <a:gd name="T27" fmla="*/ 8 h 23"/>
                                <a:gd name="T28" fmla="*/ 34 w 34"/>
                                <a:gd name="T29" fmla="*/ 15 h 23"/>
                                <a:gd name="T30" fmla="*/ 31 w 34"/>
                                <a:gd name="T31" fmla="*/ 21 h 23"/>
                                <a:gd name="T32" fmla="*/ 26 w 34"/>
                                <a:gd name="T33"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4" h="23">
                                  <a:moveTo>
                                    <a:pt x="7" y="0"/>
                                  </a:moveTo>
                                  <a:lnTo>
                                    <a:pt x="2" y="2"/>
                                  </a:lnTo>
                                  <a:lnTo>
                                    <a:pt x="0" y="8"/>
                                  </a:lnTo>
                                  <a:lnTo>
                                    <a:pt x="0" y="15"/>
                                  </a:lnTo>
                                  <a:lnTo>
                                    <a:pt x="2" y="21"/>
                                  </a:lnTo>
                                  <a:lnTo>
                                    <a:pt x="7" y="23"/>
                                  </a:lnTo>
                                  <a:lnTo>
                                    <a:pt x="12" y="21"/>
                                  </a:lnTo>
                                  <a:lnTo>
                                    <a:pt x="14" y="17"/>
                                  </a:lnTo>
                                  <a:lnTo>
                                    <a:pt x="17" y="6"/>
                                  </a:lnTo>
                                  <a:lnTo>
                                    <a:pt x="19" y="2"/>
                                  </a:lnTo>
                                  <a:lnTo>
                                    <a:pt x="24" y="0"/>
                                  </a:lnTo>
                                  <a:lnTo>
                                    <a:pt x="26" y="0"/>
                                  </a:lnTo>
                                  <a:lnTo>
                                    <a:pt x="31" y="2"/>
                                  </a:lnTo>
                                  <a:lnTo>
                                    <a:pt x="34" y="8"/>
                                  </a:lnTo>
                                  <a:lnTo>
                                    <a:pt x="34" y="15"/>
                                  </a:lnTo>
                                  <a:lnTo>
                                    <a:pt x="31" y="21"/>
                                  </a:lnTo>
                                  <a:lnTo>
                                    <a:pt x="26" y="23"/>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9" name="Freeform 1769"/>
                          <wps:cNvSpPr>
                            <a:spLocks/>
                          </wps:cNvSpPr>
                          <wps:spPr bwMode="auto">
                            <a:xfrm>
                              <a:off x="2286" y="3894"/>
                              <a:ext cx="51" cy="11"/>
                            </a:xfrm>
                            <a:custGeom>
                              <a:avLst/>
                              <a:gdLst>
                                <a:gd name="T0" fmla="*/ 0 w 51"/>
                                <a:gd name="T1" fmla="*/ 11 h 11"/>
                                <a:gd name="T2" fmla="*/ 41 w 51"/>
                                <a:gd name="T3" fmla="*/ 11 h 11"/>
                                <a:gd name="T4" fmla="*/ 48 w 51"/>
                                <a:gd name="T5" fmla="*/ 9 h 11"/>
                                <a:gd name="T6" fmla="*/ 51 w 51"/>
                                <a:gd name="T7" fmla="*/ 5 h 11"/>
                                <a:gd name="T8" fmla="*/ 51 w 51"/>
                                <a:gd name="T9" fmla="*/ 0 h 11"/>
                              </a:gdLst>
                              <a:ahLst/>
                              <a:cxnLst>
                                <a:cxn ang="0">
                                  <a:pos x="T0" y="T1"/>
                                </a:cxn>
                                <a:cxn ang="0">
                                  <a:pos x="T2" y="T3"/>
                                </a:cxn>
                                <a:cxn ang="0">
                                  <a:pos x="T4" y="T5"/>
                                </a:cxn>
                                <a:cxn ang="0">
                                  <a:pos x="T6" y="T7"/>
                                </a:cxn>
                                <a:cxn ang="0">
                                  <a:pos x="T8" y="T9"/>
                                </a:cxn>
                              </a:cxnLst>
                              <a:rect l="0" t="0" r="r" b="b"/>
                              <a:pathLst>
                                <a:path w="51" h="11">
                                  <a:moveTo>
                                    <a:pt x="0" y="11"/>
                                  </a:moveTo>
                                  <a:lnTo>
                                    <a:pt x="41" y="11"/>
                                  </a:lnTo>
                                  <a:lnTo>
                                    <a:pt x="48" y="9"/>
                                  </a:lnTo>
                                  <a:lnTo>
                                    <a:pt x="51" y="5"/>
                                  </a:lnTo>
                                  <a:lnTo>
                                    <a:pt x="51"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0" name="Line 1770"/>
                          <wps:cNvCnPr>
                            <a:cxnSpLocks noChangeShapeType="1"/>
                          </wps:cNvCnPr>
                          <wps:spPr bwMode="auto">
                            <a:xfrm flipV="1">
                              <a:off x="2303" y="3896"/>
                              <a:ext cx="1" cy="15"/>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651" name="Line 1771"/>
                          <wps:cNvCnPr>
                            <a:cxnSpLocks noChangeShapeType="1"/>
                          </wps:cNvCnPr>
                          <wps:spPr bwMode="auto">
                            <a:xfrm>
                              <a:off x="5851" y="4159"/>
                              <a:ext cx="51"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652" name="Line 1772"/>
                          <wps:cNvCnPr>
                            <a:cxnSpLocks noChangeShapeType="1"/>
                          </wps:cNvCnPr>
                          <wps:spPr bwMode="auto">
                            <a:xfrm flipV="1">
                              <a:off x="5851" y="4131"/>
                              <a:ext cx="1" cy="28"/>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653" name="Line 1773"/>
                          <wps:cNvCnPr>
                            <a:cxnSpLocks noChangeShapeType="1"/>
                          </wps:cNvCnPr>
                          <wps:spPr bwMode="auto">
                            <a:xfrm flipV="1">
                              <a:off x="5875" y="4142"/>
                              <a:ext cx="1" cy="17"/>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654" name="Line 1774"/>
                          <wps:cNvCnPr>
                            <a:cxnSpLocks noChangeShapeType="1"/>
                          </wps:cNvCnPr>
                          <wps:spPr bwMode="auto">
                            <a:xfrm flipV="1">
                              <a:off x="5902" y="4131"/>
                              <a:ext cx="1" cy="28"/>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655" name="Line 1775"/>
                          <wps:cNvCnPr>
                            <a:cxnSpLocks noChangeShapeType="1"/>
                          </wps:cNvCnPr>
                          <wps:spPr bwMode="auto">
                            <a:xfrm>
                              <a:off x="5851" y="4095"/>
                              <a:ext cx="51"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656" name="Freeform 1776"/>
                          <wps:cNvSpPr>
                            <a:spLocks/>
                          </wps:cNvSpPr>
                          <wps:spPr bwMode="auto">
                            <a:xfrm>
                              <a:off x="5868" y="4095"/>
                              <a:ext cx="34" cy="26"/>
                            </a:xfrm>
                            <a:custGeom>
                              <a:avLst/>
                              <a:gdLst>
                                <a:gd name="T0" fmla="*/ 7 w 34"/>
                                <a:gd name="T1" fmla="*/ 0 h 26"/>
                                <a:gd name="T2" fmla="*/ 2 w 34"/>
                                <a:gd name="T3" fmla="*/ 4 h 26"/>
                                <a:gd name="T4" fmla="*/ 0 w 34"/>
                                <a:gd name="T5" fmla="*/ 8 h 26"/>
                                <a:gd name="T6" fmla="*/ 0 w 34"/>
                                <a:gd name="T7" fmla="*/ 15 h 26"/>
                                <a:gd name="T8" fmla="*/ 2 w 34"/>
                                <a:gd name="T9" fmla="*/ 19 h 26"/>
                                <a:gd name="T10" fmla="*/ 7 w 34"/>
                                <a:gd name="T11" fmla="*/ 23 h 26"/>
                                <a:gd name="T12" fmla="*/ 14 w 34"/>
                                <a:gd name="T13" fmla="*/ 26 h 26"/>
                                <a:gd name="T14" fmla="*/ 19 w 34"/>
                                <a:gd name="T15" fmla="*/ 26 h 26"/>
                                <a:gd name="T16" fmla="*/ 27 w 34"/>
                                <a:gd name="T17" fmla="*/ 23 h 26"/>
                                <a:gd name="T18" fmla="*/ 32 w 34"/>
                                <a:gd name="T19" fmla="*/ 19 h 26"/>
                                <a:gd name="T20" fmla="*/ 34 w 34"/>
                                <a:gd name="T21" fmla="*/ 15 h 26"/>
                                <a:gd name="T22" fmla="*/ 34 w 34"/>
                                <a:gd name="T23" fmla="*/ 8 h 26"/>
                                <a:gd name="T24" fmla="*/ 32 w 34"/>
                                <a:gd name="T25" fmla="*/ 4 h 26"/>
                                <a:gd name="T26" fmla="*/ 27 w 34"/>
                                <a:gd name="T2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4" h="26">
                                  <a:moveTo>
                                    <a:pt x="7" y="0"/>
                                  </a:moveTo>
                                  <a:lnTo>
                                    <a:pt x="2" y="4"/>
                                  </a:lnTo>
                                  <a:lnTo>
                                    <a:pt x="0" y="8"/>
                                  </a:lnTo>
                                  <a:lnTo>
                                    <a:pt x="0" y="15"/>
                                  </a:lnTo>
                                  <a:lnTo>
                                    <a:pt x="2" y="19"/>
                                  </a:lnTo>
                                  <a:lnTo>
                                    <a:pt x="7" y="23"/>
                                  </a:lnTo>
                                  <a:lnTo>
                                    <a:pt x="14" y="26"/>
                                  </a:lnTo>
                                  <a:lnTo>
                                    <a:pt x="19" y="26"/>
                                  </a:lnTo>
                                  <a:lnTo>
                                    <a:pt x="27" y="23"/>
                                  </a:lnTo>
                                  <a:lnTo>
                                    <a:pt x="32" y="19"/>
                                  </a:lnTo>
                                  <a:lnTo>
                                    <a:pt x="34" y="15"/>
                                  </a:lnTo>
                                  <a:lnTo>
                                    <a:pt x="34" y="8"/>
                                  </a:lnTo>
                                  <a:lnTo>
                                    <a:pt x="32" y="4"/>
                                  </a:lnTo>
                                  <a:lnTo>
                                    <a:pt x="27"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7" name="Freeform 1777"/>
                          <wps:cNvSpPr>
                            <a:spLocks/>
                          </wps:cNvSpPr>
                          <wps:spPr bwMode="auto">
                            <a:xfrm>
                              <a:off x="5868" y="4055"/>
                              <a:ext cx="51" cy="19"/>
                            </a:xfrm>
                            <a:custGeom>
                              <a:avLst/>
                              <a:gdLst>
                                <a:gd name="T0" fmla="*/ 0 w 51"/>
                                <a:gd name="T1" fmla="*/ 0 h 19"/>
                                <a:gd name="T2" fmla="*/ 39 w 51"/>
                                <a:gd name="T3" fmla="*/ 0 h 19"/>
                                <a:gd name="T4" fmla="*/ 46 w 51"/>
                                <a:gd name="T5" fmla="*/ 2 h 19"/>
                                <a:gd name="T6" fmla="*/ 49 w 51"/>
                                <a:gd name="T7" fmla="*/ 4 h 19"/>
                                <a:gd name="T8" fmla="*/ 51 w 51"/>
                                <a:gd name="T9" fmla="*/ 8 h 19"/>
                                <a:gd name="T10" fmla="*/ 51 w 51"/>
                                <a:gd name="T11" fmla="*/ 15 h 19"/>
                                <a:gd name="T12" fmla="*/ 49 w 51"/>
                                <a:gd name="T13" fmla="*/ 19 h 19"/>
                              </a:gdLst>
                              <a:ahLst/>
                              <a:cxnLst>
                                <a:cxn ang="0">
                                  <a:pos x="T0" y="T1"/>
                                </a:cxn>
                                <a:cxn ang="0">
                                  <a:pos x="T2" y="T3"/>
                                </a:cxn>
                                <a:cxn ang="0">
                                  <a:pos x="T4" y="T5"/>
                                </a:cxn>
                                <a:cxn ang="0">
                                  <a:pos x="T6" y="T7"/>
                                </a:cxn>
                                <a:cxn ang="0">
                                  <a:pos x="T8" y="T9"/>
                                </a:cxn>
                                <a:cxn ang="0">
                                  <a:pos x="T10" y="T11"/>
                                </a:cxn>
                                <a:cxn ang="0">
                                  <a:pos x="T12" y="T13"/>
                                </a:cxn>
                              </a:cxnLst>
                              <a:rect l="0" t="0" r="r" b="b"/>
                              <a:pathLst>
                                <a:path w="51" h="19">
                                  <a:moveTo>
                                    <a:pt x="0" y="0"/>
                                  </a:moveTo>
                                  <a:lnTo>
                                    <a:pt x="39" y="0"/>
                                  </a:lnTo>
                                  <a:lnTo>
                                    <a:pt x="46" y="2"/>
                                  </a:lnTo>
                                  <a:lnTo>
                                    <a:pt x="49" y="4"/>
                                  </a:lnTo>
                                  <a:lnTo>
                                    <a:pt x="51" y="8"/>
                                  </a:lnTo>
                                  <a:lnTo>
                                    <a:pt x="51" y="15"/>
                                  </a:lnTo>
                                  <a:lnTo>
                                    <a:pt x="49" y="19"/>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8" name="Freeform 1778"/>
                          <wps:cNvSpPr>
                            <a:spLocks/>
                          </wps:cNvSpPr>
                          <wps:spPr bwMode="auto">
                            <a:xfrm>
                              <a:off x="5868" y="4055"/>
                              <a:ext cx="34" cy="25"/>
                            </a:xfrm>
                            <a:custGeom>
                              <a:avLst/>
                              <a:gdLst>
                                <a:gd name="T0" fmla="*/ 7 w 34"/>
                                <a:gd name="T1" fmla="*/ 0 h 25"/>
                                <a:gd name="T2" fmla="*/ 2 w 34"/>
                                <a:gd name="T3" fmla="*/ 4 h 25"/>
                                <a:gd name="T4" fmla="*/ 0 w 34"/>
                                <a:gd name="T5" fmla="*/ 8 h 25"/>
                                <a:gd name="T6" fmla="*/ 0 w 34"/>
                                <a:gd name="T7" fmla="*/ 15 h 25"/>
                                <a:gd name="T8" fmla="*/ 2 w 34"/>
                                <a:gd name="T9" fmla="*/ 19 h 25"/>
                                <a:gd name="T10" fmla="*/ 7 w 34"/>
                                <a:gd name="T11" fmla="*/ 23 h 25"/>
                                <a:gd name="T12" fmla="*/ 14 w 34"/>
                                <a:gd name="T13" fmla="*/ 25 h 25"/>
                                <a:gd name="T14" fmla="*/ 19 w 34"/>
                                <a:gd name="T15" fmla="*/ 25 h 25"/>
                                <a:gd name="T16" fmla="*/ 27 w 34"/>
                                <a:gd name="T17" fmla="*/ 23 h 25"/>
                                <a:gd name="T18" fmla="*/ 32 w 34"/>
                                <a:gd name="T19" fmla="*/ 19 h 25"/>
                                <a:gd name="T20" fmla="*/ 34 w 34"/>
                                <a:gd name="T21" fmla="*/ 15 h 25"/>
                                <a:gd name="T22" fmla="*/ 34 w 34"/>
                                <a:gd name="T23" fmla="*/ 8 h 25"/>
                                <a:gd name="T24" fmla="*/ 32 w 34"/>
                                <a:gd name="T25" fmla="*/ 4 h 25"/>
                                <a:gd name="T26" fmla="*/ 27 w 34"/>
                                <a:gd name="T2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4" h="25">
                                  <a:moveTo>
                                    <a:pt x="7" y="0"/>
                                  </a:moveTo>
                                  <a:lnTo>
                                    <a:pt x="2" y="4"/>
                                  </a:lnTo>
                                  <a:lnTo>
                                    <a:pt x="0" y="8"/>
                                  </a:lnTo>
                                  <a:lnTo>
                                    <a:pt x="0" y="15"/>
                                  </a:lnTo>
                                  <a:lnTo>
                                    <a:pt x="2" y="19"/>
                                  </a:lnTo>
                                  <a:lnTo>
                                    <a:pt x="7" y="23"/>
                                  </a:lnTo>
                                  <a:lnTo>
                                    <a:pt x="14" y="25"/>
                                  </a:lnTo>
                                  <a:lnTo>
                                    <a:pt x="19" y="25"/>
                                  </a:lnTo>
                                  <a:lnTo>
                                    <a:pt x="27" y="23"/>
                                  </a:lnTo>
                                  <a:lnTo>
                                    <a:pt x="32" y="19"/>
                                  </a:lnTo>
                                  <a:lnTo>
                                    <a:pt x="34" y="15"/>
                                  </a:lnTo>
                                  <a:lnTo>
                                    <a:pt x="34" y="8"/>
                                  </a:lnTo>
                                  <a:lnTo>
                                    <a:pt x="32" y="4"/>
                                  </a:lnTo>
                                  <a:lnTo>
                                    <a:pt x="27"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9" name="Freeform 1779"/>
                          <wps:cNvSpPr>
                            <a:spLocks/>
                          </wps:cNvSpPr>
                          <wps:spPr bwMode="auto">
                            <a:xfrm>
                              <a:off x="5868" y="4014"/>
                              <a:ext cx="34" cy="26"/>
                            </a:xfrm>
                            <a:custGeom>
                              <a:avLst/>
                              <a:gdLst>
                                <a:gd name="T0" fmla="*/ 14 w 34"/>
                                <a:gd name="T1" fmla="*/ 26 h 26"/>
                                <a:gd name="T2" fmla="*/ 14 w 34"/>
                                <a:gd name="T3" fmla="*/ 0 h 26"/>
                                <a:gd name="T4" fmla="*/ 10 w 34"/>
                                <a:gd name="T5" fmla="*/ 0 h 26"/>
                                <a:gd name="T6" fmla="*/ 5 w 34"/>
                                <a:gd name="T7" fmla="*/ 2 h 26"/>
                                <a:gd name="T8" fmla="*/ 2 w 34"/>
                                <a:gd name="T9" fmla="*/ 4 h 26"/>
                                <a:gd name="T10" fmla="*/ 0 w 34"/>
                                <a:gd name="T11" fmla="*/ 8 h 26"/>
                                <a:gd name="T12" fmla="*/ 0 w 34"/>
                                <a:gd name="T13" fmla="*/ 15 h 26"/>
                                <a:gd name="T14" fmla="*/ 2 w 34"/>
                                <a:gd name="T15" fmla="*/ 19 h 26"/>
                                <a:gd name="T16" fmla="*/ 7 w 34"/>
                                <a:gd name="T17" fmla="*/ 23 h 26"/>
                                <a:gd name="T18" fmla="*/ 14 w 34"/>
                                <a:gd name="T19" fmla="*/ 26 h 26"/>
                                <a:gd name="T20" fmla="*/ 19 w 34"/>
                                <a:gd name="T21" fmla="*/ 26 h 26"/>
                                <a:gd name="T22" fmla="*/ 27 w 34"/>
                                <a:gd name="T23" fmla="*/ 23 h 26"/>
                                <a:gd name="T24" fmla="*/ 32 w 34"/>
                                <a:gd name="T25" fmla="*/ 19 h 26"/>
                                <a:gd name="T26" fmla="*/ 34 w 34"/>
                                <a:gd name="T27" fmla="*/ 15 h 26"/>
                                <a:gd name="T28" fmla="*/ 34 w 34"/>
                                <a:gd name="T29" fmla="*/ 8 h 26"/>
                                <a:gd name="T30" fmla="*/ 32 w 34"/>
                                <a:gd name="T31" fmla="*/ 4 h 26"/>
                                <a:gd name="T32" fmla="*/ 27 w 34"/>
                                <a:gd name="T33"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4" h="26">
                                  <a:moveTo>
                                    <a:pt x="14" y="26"/>
                                  </a:moveTo>
                                  <a:lnTo>
                                    <a:pt x="14" y="0"/>
                                  </a:lnTo>
                                  <a:lnTo>
                                    <a:pt x="10" y="0"/>
                                  </a:lnTo>
                                  <a:lnTo>
                                    <a:pt x="5" y="2"/>
                                  </a:lnTo>
                                  <a:lnTo>
                                    <a:pt x="2" y="4"/>
                                  </a:lnTo>
                                  <a:lnTo>
                                    <a:pt x="0" y="8"/>
                                  </a:lnTo>
                                  <a:lnTo>
                                    <a:pt x="0" y="15"/>
                                  </a:lnTo>
                                  <a:lnTo>
                                    <a:pt x="2" y="19"/>
                                  </a:lnTo>
                                  <a:lnTo>
                                    <a:pt x="7" y="23"/>
                                  </a:lnTo>
                                  <a:lnTo>
                                    <a:pt x="14" y="26"/>
                                  </a:lnTo>
                                  <a:lnTo>
                                    <a:pt x="19" y="26"/>
                                  </a:lnTo>
                                  <a:lnTo>
                                    <a:pt x="27" y="23"/>
                                  </a:lnTo>
                                  <a:lnTo>
                                    <a:pt x="32" y="19"/>
                                  </a:lnTo>
                                  <a:lnTo>
                                    <a:pt x="34" y="15"/>
                                  </a:lnTo>
                                  <a:lnTo>
                                    <a:pt x="34" y="8"/>
                                  </a:lnTo>
                                  <a:lnTo>
                                    <a:pt x="32" y="4"/>
                                  </a:lnTo>
                                  <a:lnTo>
                                    <a:pt x="27"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0" name="Line 1780"/>
                          <wps:cNvCnPr>
                            <a:cxnSpLocks noChangeShapeType="1"/>
                          </wps:cNvCnPr>
                          <wps:spPr bwMode="auto">
                            <a:xfrm>
                              <a:off x="5868" y="3955"/>
                              <a:ext cx="34"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661" name="Freeform 1781"/>
                          <wps:cNvSpPr>
                            <a:spLocks/>
                          </wps:cNvSpPr>
                          <wps:spPr bwMode="auto">
                            <a:xfrm>
                              <a:off x="5868" y="3931"/>
                              <a:ext cx="34" cy="24"/>
                            </a:xfrm>
                            <a:custGeom>
                              <a:avLst/>
                              <a:gdLst>
                                <a:gd name="T0" fmla="*/ 10 w 34"/>
                                <a:gd name="T1" fmla="*/ 24 h 24"/>
                                <a:gd name="T2" fmla="*/ 2 w 34"/>
                                <a:gd name="T3" fmla="*/ 17 h 24"/>
                                <a:gd name="T4" fmla="*/ 0 w 34"/>
                                <a:gd name="T5" fmla="*/ 13 h 24"/>
                                <a:gd name="T6" fmla="*/ 0 w 34"/>
                                <a:gd name="T7" fmla="*/ 6 h 24"/>
                                <a:gd name="T8" fmla="*/ 2 w 34"/>
                                <a:gd name="T9" fmla="*/ 2 h 24"/>
                                <a:gd name="T10" fmla="*/ 10 w 34"/>
                                <a:gd name="T11" fmla="*/ 0 h 24"/>
                                <a:gd name="T12" fmla="*/ 34 w 34"/>
                                <a:gd name="T13" fmla="*/ 0 h 24"/>
                              </a:gdLst>
                              <a:ahLst/>
                              <a:cxnLst>
                                <a:cxn ang="0">
                                  <a:pos x="T0" y="T1"/>
                                </a:cxn>
                                <a:cxn ang="0">
                                  <a:pos x="T2" y="T3"/>
                                </a:cxn>
                                <a:cxn ang="0">
                                  <a:pos x="T4" y="T5"/>
                                </a:cxn>
                                <a:cxn ang="0">
                                  <a:pos x="T6" y="T7"/>
                                </a:cxn>
                                <a:cxn ang="0">
                                  <a:pos x="T8" y="T9"/>
                                </a:cxn>
                                <a:cxn ang="0">
                                  <a:pos x="T10" y="T11"/>
                                </a:cxn>
                                <a:cxn ang="0">
                                  <a:pos x="T12" y="T13"/>
                                </a:cxn>
                              </a:cxnLst>
                              <a:rect l="0" t="0" r="r" b="b"/>
                              <a:pathLst>
                                <a:path w="34" h="24">
                                  <a:moveTo>
                                    <a:pt x="10" y="24"/>
                                  </a:moveTo>
                                  <a:lnTo>
                                    <a:pt x="2" y="17"/>
                                  </a:lnTo>
                                  <a:lnTo>
                                    <a:pt x="0" y="13"/>
                                  </a:lnTo>
                                  <a:lnTo>
                                    <a:pt x="0" y="6"/>
                                  </a:lnTo>
                                  <a:lnTo>
                                    <a:pt x="2" y="2"/>
                                  </a:lnTo>
                                  <a:lnTo>
                                    <a:pt x="10" y="0"/>
                                  </a:lnTo>
                                  <a:lnTo>
                                    <a:pt x="34"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2" name="Freeform 1782"/>
                          <wps:cNvSpPr>
                            <a:spLocks/>
                          </wps:cNvSpPr>
                          <wps:spPr bwMode="auto">
                            <a:xfrm>
                              <a:off x="5868" y="3908"/>
                              <a:ext cx="34" cy="23"/>
                            </a:xfrm>
                            <a:custGeom>
                              <a:avLst/>
                              <a:gdLst>
                                <a:gd name="T0" fmla="*/ 10 w 34"/>
                                <a:gd name="T1" fmla="*/ 23 h 23"/>
                                <a:gd name="T2" fmla="*/ 2 w 34"/>
                                <a:gd name="T3" fmla="*/ 17 h 23"/>
                                <a:gd name="T4" fmla="*/ 0 w 34"/>
                                <a:gd name="T5" fmla="*/ 13 h 23"/>
                                <a:gd name="T6" fmla="*/ 0 w 34"/>
                                <a:gd name="T7" fmla="*/ 6 h 23"/>
                                <a:gd name="T8" fmla="*/ 2 w 34"/>
                                <a:gd name="T9" fmla="*/ 2 h 23"/>
                                <a:gd name="T10" fmla="*/ 10 w 34"/>
                                <a:gd name="T11" fmla="*/ 0 h 23"/>
                                <a:gd name="T12" fmla="*/ 34 w 34"/>
                                <a:gd name="T13" fmla="*/ 0 h 23"/>
                              </a:gdLst>
                              <a:ahLst/>
                              <a:cxnLst>
                                <a:cxn ang="0">
                                  <a:pos x="T0" y="T1"/>
                                </a:cxn>
                                <a:cxn ang="0">
                                  <a:pos x="T2" y="T3"/>
                                </a:cxn>
                                <a:cxn ang="0">
                                  <a:pos x="T4" y="T5"/>
                                </a:cxn>
                                <a:cxn ang="0">
                                  <a:pos x="T6" y="T7"/>
                                </a:cxn>
                                <a:cxn ang="0">
                                  <a:pos x="T8" y="T9"/>
                                </a:cxn>
                                <a:cxn ang="0">
                                  <a:pos x="T10" y="T11"/>
                                </a:cxn>
                                <a:cxn ang="0">
                                  <a:pos x="T12" y="T13"/>
                                </a:cxn>
                              </a:cxnLst>
                              <a:rect l="0" t="0" r="r" b="b"/>
                              <a:pathLst>
                                <a:path w="34" h="23">
                                  <a:moveTo>
                                    <a:pt x="10" y="23"/>
                                  </a:moveTo>
                                  <a:lnTo>
                                    <a:pt x="2" y="17"/>
                                  </a:lnTo>
                                  <a:lnTo>
                                    <a:pt x="0" y="13"/>
                                  </a:lnTo>
                                  <a:lnTo>
                                    <a:pt x="0" y="6"/>
                                  </a:lnTo>
                                  <a:lnTo>
                                    <a:pt x="2" y="2"/>
                                  </a:lnTo>
                                  <a:lnTo>
                                    <a:pt x="10" y="0"/>
                                  </a:lnTo>
                                  <a:lnTo>
                                    <a:pt x="34"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3" name="Line 1783"/>
                          <wps:cNvCnPr>
                            <a:cxnSpLocks noChangeShapeType="1"/>
                          </wps:cNvCnPr>
                          <wps:spPr bwMode="auto">
                            <a:xfrm>
                              <a:off x="5868" y="3867"/>
                              <a:ext cx="34"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664" name="Freeform 1784"/>
                          <wps:cNvSpPr>
                            <a:spLocks/>
                          </wps:cNvSpPr>
                          <wps:spPr bwMode="auto">
                            <a:xfrm>
                              <a:off x="5868" y="3867"/>
                              <a:ext cx="34" cy="26"/>
                            </a:xfrm>
                            <a:custGeom>
                              <a:avLst/>
                              <a:gdLst>
                                <a:gd name="T0" fmla="*/ 7 w 34"/>
                                <a:gd name="T1" fmla="*/ 0 h 26"/>
                                <a:gd name="T2" fmla="*/ 2 w 34"/>
                                <a:gd name="T3" fmla="*/ 5 h 26"/>
                                <a:gd name="T4" fmla="*/ 0 w 34"/>
                                <a:gd name="T5" fmla="*/ 9 h 26"/>
                                <a:gd name="T6" fmla="*/ 0 w 34"/>
                                <a:gd name="T7" fmla="*/ 15 h 26"/>
                                <a:gd name="T8" fmla="*/ 2 w 34"/>
                                <a:gd name="T9" fmla="*/ 20 h 26"/>
                                <a:gd name="T10" fmla="*/ 7 w 34"/>
                                <a:gd name="T11" fmla="*/ 24 h 26"/>
                                <a:gd name="T12" fmla="*/ 14 w 34"/>
                                <a:gd name="T13" fmla="*/ 26 h 26"/>
                                <a:gd name="T14" fmla="*/ 19 w 34"/>
                                <a:gd name="T15" fmla="*/ 26 h 26"/>
                                <a:gd name="T16" fmla="*/ 27 w 34"/>
                                <a:gd name="T17" fmla="*/ 24 h 26"/>
                                <a:gd name="T18" fmla="*/ 32 w 34"/>
                                <a:gd name="T19" fmla="*/ 20 h 26"/>
                                <a:gd name="T20" fmla="*/ 34 w 34"/>
                                <a:gd name="T21" fmla="*/ 15 h 26"/>
                                <a:gd name="T22" fmla="*/ 34 w 34"/>
                                <a:gd name="T23" fmla="*/ 9 h 26"/>
                                <a:gd name="T24" fmla="*/ 32 w 34"/>
                                <a:gd name="T25" fmla="*/ 5 h 26"/>
                                <a:gd name="T26" fmla="*/ 27 w 34"/>
                                <a:gd name="T2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4" h="26">
                                  <a:moveTo>
                                    <a:pt x="7" y="0"/>
                                  </a:moveTo>
                                  <a:lnTo>
                                    <a:pt x="2" y="5"/>
                                  </a:lnTo>
                                  <a:lnTo>
                                    <a:pt x="0" y="9"/>
                                  </a:lnTo>
                                  <a:lnTo>
                                    <a:pt x="0" y="15"/>
                                  </a:lnTo>
                                  <a:lnTo>
                                    <a:pt x="2" y="20"/>
                                  </a:lnTo>
                                  <a:lnTo>
                                    <a:pt x="7" y="24"/>
                                  </a:lnTo>
                                  <a:lnTo>
                                    <a:pt x="14" y="26"/>
                                  </a:lnTo>
                                  <a:lnTo>
                                    <a:pt x="19" y="26"/>
                                  </a:lnTo>
                                  <a:lnTo>
                                    <a:pt x="27" y="24"/>
                                  </a:lnTo>
                                  <a:lnTo>
                                    <a:pt x="32" y="20"/>
                                  </a:lnTo>
                                  <a:lnTo>
                                    <a:pt x="34" y="15"/>
                                  </a:lnTo>
                                  <a:lnTo>
                                    <a:pt x="34" y="9"/>
                                  </a:lnTo>
                                  <a:lnTo>
                                    <a:pt x="32" y="5"/>
                                  </a:lnTo>
                                  <a:lnTo>
                                    <a:pt x="27"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5" name="Line 1785"/>
                          <wps:cNvCnPr>
                            <a:cxnSpLocks noChangeShapeType="1"/>
                          </wps:cNvCnPr>
                          <wps:spPr bwMode="auto">
                            <a:xfrm>
                              <a:off x="5851" y="3851"/>
                              <a:ext cx="51"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666" name="Line 1786"/>
                          <wps:cNvCnPr>
                            <a:cxnSpLocks noChangeShapeType="1"/>
                          </wps:cNvCnPr>
                          <wps:spPr bwMode="auto">
                            <a:xfrm>
                              <a:off x="5868" y="3829"/>
                              <a:ext cx="24" cy="22"/>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667" name="Line 1787"/>
                          <wps:cNvCnPr>
                            <a:cxnSpLocks noChangeShapeType="1"/>
                          </wps:cNvCnPr>
                          <wps:spPr bwMode="auto">
                            <a:xfrm flipV="1">
                              <a:off x="5882" y="3827"/>
                              <a:ext cx="20" cy="15"/>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668" name="Freeform 1788"/>
                          <wps:cNvSpPr>
                            <a:spLocks/>
                          </wps:cNvSpPr>
                          <wps:spPr bwMode="auto">
                            <a:xfrm>
                              <a:off x="5868" y="3791"/>
                              <a:ext cx="34" cy="26"/>
                            </a:xfrm>
                            <a:custGeom>
                              <a:avLst/>
                              <a:gdLst>
                                <a:gd name="T0" fmla="*/ 14 w 34"/>
                                <a:gd name="T1" fmla="*/ 26 h 26"/>
                                <a:gd name="T2" fmla="*/ 14 w 34"/>
                                <a:gd name="T3" fmla="*/ 0 h 26"/>
                                <a:gd name="T4" fmla="*/ 10 w 34"/>
                                <a:gd name="T5" fmla="*/ 0 h 26"/>
                                <a:gd name="T6" fmla="*/ 5 w 34"/>
                                <a:gd name="T7" fmla="*/ 2 h 26"/>
                                <a:gd name="T8" fmla="*/ 2 w 34"/>
                                <a:gd name="T9" fmla="*/ 5 h 26"/>
                                <a:gd name="T10" fmla="*/ 0 w 34"/>
                                <a:gd name="T11" fmla="*/ 9 h 26"/>
                                <a:gd name="T12" fmla="*/ 0 w 34"/>
                                <a:gd name="T13" fmla="*/ 15 h 26"/>
                                <a:gd name="T14" fmla="*/ 2 w 34"/>
                                <a:gd name="T15" fmla="*/ 19 h 26"/>
                                <a:gd name="T16" fmla="*/ 7 w 34"/>
                                <a:gd name="T17" fmla="*/ 24 h 26"/>
                                <a:gd name="T18" fmla="*/ 14 w 34"/>
                                <a:gd name="T19" fmla="*/ 26 h 26"/>
                                <a:gd name="T20" fmla="*/ 19 w 34"/>
                                <a:gd name="T21" fmla="*/ 26 h 26"/>
                                <a:gd name="T22" fmla="*/ 27 w 34"/>
                                <a:gd name="T23" fmla="*/ 24 h 26"/>
                                <a:gd name="T24" fmla="*/ 32 w 34"/>
                                <a:gd name="T25" fmla="*/ 19 h 26"/>
                                <a:gd name="T26" fmla="*/ 34 w 34"/>
                                <a:gd name="T27" fmla="*/ 15 h 26"/>
                                <a:gd name="T28" fmla="*/ 34 w 34"/>
                                <a:gd name="T29" fmla="*/ 9 h 26"/>
                                <a:gd name="T30" fmla="*/ 32 w 34"/>
                                <a:gd name="T31" fmla="*/ 5 h 26"/>
                                <a:gd name="T32" fmla="*/ 27 w 34"/>
                                <a:gd name="T33"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4" h="26">
                                  <a:moveTo>
                                    <a:pt x="14" y="26"/>
                                  </a:moveTo>
                                  <a:lnTo>
                                    <a:pt x="14" y="0"/>
                                  </a:lnTo>
                                  <a:lnTo>
                                    <a:pt x="10" y="0"/>
                                  </a:lnTo>
                                  <a:lnTo>
                                    <a:pt x="5" y="2"/>
                                  </a:lnTo>
                                  <a:lnTo>
                                    <a:pt x="2" y="5"/>
                                  </a:lnTo>
                                  <a:lnTo>
                                    <a:pt x="0" y="9"/>
                                  </a:lnTo>
                                  <a:lnTo>
                                    <a:pt x="0" y="15"/>
                                  </a:lnTo>
                                  <a:lnTo>
                                    <a:pt x="2" y="19"/>
                                  </a:lnTo>
                                  <a:lnTo>
                                    <a:pt x="7" y="24"/>
                                  </a:lnTo>
                                  <a:lnTo>
                                    <a:pt x="14" y="26"/>
                                  </a:lnTo>
                                  <a:lnTo>
                                    <a:pt x="19" y="26"/>
                                  </a:lnTo>
                                  <a:lnTo>
                                    <a:pt x="27" y="24"/>
                                  </a:lnTo>
                                  <a:lnTo>
                                    <a:pt x="32" y="19"/>
                                  </a:lnTo>
                                  <a:lnTo>
                                    <a:pt x="34" y="15"/>
                                  </a:lnTo>
                                  <a:lnTo>
                                    <a:pt x="34" y="9"/>
                                  </a:lnTo>
                                  <a:lnTo>
                                    <a:pt x="32" y="5"/>
                                  </a:lnTo>
                                  <a:lnTo>
                                    <a:pt x="27"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9" name="Line 1789"/>
                          <wps:cNvCnPr>
                            <a:cxnSpLocks noChangeShapeType="1"/>
                          </wps:cNvCnPr>
                          <wps:spPr bwMode="auto">
                            <a:xfrm>
                              <a:off x="5868" y="3776"/>
                              <a:ext cx="34"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670" name="Freeform 1790"/>
                          <wps:cNvSpPr>
                            <a:spLocks/>
                          </wps:cNvSpPr>
                          <wps:spPr bwMode="auto">
                            <a:xfrm>
                              <a:off x="5868" y="3759"/>
                              <a:ext cx="14" cy="17"/>
                            </a:xfrm>
                            <a:custGeom>
                              <a:avLst/>
                              <a:gdLst>
                                <a:gd name="T0" fmla="*/ 14 w 14"/>
                                <a:gd name="T1" fmla="*/ 17 h 17"/>
                                <a:gd name="T2" fmla="*/ 7 w 14"/>
                                <a:gd name="T3" fmla="*/ 15 h 17"/>
                                <a:gd name="T4" fmla="*/ 2 w 14"/>
                                <a:gd name="T5" fmla="*/ 11 h 17"/>
                                <a:gd name="T6" fmla="*/ 0 w 14"/>
                                <a:gd name="T7" fmla="*/ 7 h 17"/>
                                <a:gd name="T8" fmla="*/ 0 w 14"/>
                                <a:gd name="T9" fmla="*/ 0 h 17"/>
                              </a:gdLst>
                              <a:ahLst/>
                              <a:cxnLst>
                                <a:cxn ang="0">
                                  <a:pos x="T0" y="T1"/>
                                </a:cxn>
                                <a:cxn ang="0">
                                  <a:pos x="T2" y="T3"/>
                                </a:cxn>
                                <a:cxn ang="0">
                                  <a:pos x="T4" y="T5"/>
                                </a:cxn>
                                <a:cxn ang="0">
                                  <a:pos x="T6" y="T7"/>
                                </a:cxn>
                                <a:cxn ang="0">
                                  <a:pos x="T8" y="T9"/>
                                </a:cxn>
                              </a:cxnLst>
                              <a:rect l="0" t="0" r="r" b="b"/>
                              <a:pathLst>
                                <a:path w="14" h="17">
                                  <a:moveTo>
                                    <a:pt x="14" y="17"/>
                                  </a:moveTo>
                                  <a:lnTo>
                                    <a:pt x="7" y="15"/>
                                  </a:lnTo>
                                  <a:lnTo>
                                    <a:pt x="2" y="11"/>
                                  </a:lnTo>
                                  <a:lnTo>
                                    <a:pt x="0" y="7"/>
                                  </a:lnTo>
                                  <a:lnTo>
                                    <a:pt x="0"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1" name="Line 1791"/>
                          <wps:cNvCnPr>
                            <a:cxnSpLocks noChangeShapeType="1"/>
                          </wps:cNvCnPr>
                          <wps:spPr bwMode="auto">
                            <a:xfrm>
                              <a:off x="5952" y="4024"/>
                              <a:ext cx="51"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672" name="Freeform 1792"/>
                          <wps:cNvSpPr>
                            <a:spLocks/>
                          </wps:cNvSpPr>
                          <wps:spPr bwMode="auto">
                            <a:xfrm>
                              <a:off x="5952" y="3999"/>
                              <a:ext cx="34" cy="25"/>
                            </a:xfrm>
                            <a:custGeom>
                              <a:avLst/>
                              <a:gdLst>
                                <a:gd name="T0" fmla="*/ 8 w 34"/>
                                <a:gd name="T1" fmla="*/ 25 h 25"/>
                                <a:gd name="T2" fmla="*/ 3 w 34"/>
                                <a:gd name="T3" fmla="*/ 20 h 25"/>
                                <a:gd name="T4" fmla="*/ 0 w 34"/>
                                <a:gd name="T5" fmla="*/ 16 h 25"/>
                                <a:gd name="T6" fmla="*/ 0 w 34"/>
                                <a:gd name="T7" fmla="*/ 10 h 25"/>
                                <a:gd name="T8" fmla="*/ 3 w 34"/>
                                <a:gd name="T9" fmla="*/ 6 h 25"/>
                                <a:gd name="T10" fmla="*/ 8 w 34"/>
                                <a:gd name="T11" fmla="*/ 1 h 25"/>
                                <a:gd name="T12" fmla="*/ 15 w 34"/>
                                <a:gd name="T13" fmla="*/ 0 h 25"/>
                                <a:gd name="T14" fmla="*/ 20 w 34"/>
                                <a:gd name="T15" fmla="*/ 0 h 25"/>
                                <a:gd name="T16" fmla="*/ 27 w 34"/>
                                <a:gd name="T17" fmla="*/ 1 h 25"/>
                                <a:gd name="T18" fmla="*/ 32 w 34"/>
                                <a:gd name="T19" fmla="*/ 6 h 25"/>
                                <a:gd name="T20" fmla="*/ 34 w 34"/>
                                <a:gd name="T21" fmla="*/ 10 h 25"/>
                                <a:gd name="T22" fmla="*/ 34 w 34"/>
                                <a:gd name="T23" fmla="*/ 16 h 25"/>
                                <a:gd name="T24" fmla="*/ 32 w 34"/>
                                <a:gd name="T25" fmla="*/ 20 h 25"/>
                                <a:gd name="T26" fmla="*/ 27 w 34"/>
                                <a:gd name="T27" fmla="*/ 25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4" h="25">
                                  <a:moveTo>
                                    <a:pt x="8" y="25"/>
                                  </a:moveTo>
                                  <a:lnTo>
                                    <a:pt x="3" y="20"/>
                                  </a:lnTo>
                                  <a:lnTo>
                                    <a:pt x="0" y="16"/>
                                  </a:lnTo>
                                  <a:lnTo>
                                    <a:pt x="0" y="10"/>
                                  </a:lnTo>
                                  <a:lnTo>
                                    <a:pt x="3" y="6"/>
                                  </a:lnTo>
                                  <a:lnTo>
                                    <a:pt x="8" y="1"/>
                                  </a:lnTo>
                                  <a:lnTo>
                                    <a:pt x="15" y="0"/>
                                  </a:lnTo>
                                  <a:lnTo>
                                    <a:pt x="20" y="0"/>
                                  </a:lnTo>
                                  <a:lnTo>
                                    <a:pt x="27" y="1"/>
                                  </a:lnTo>
                                  <a:lnTo>
                                    <a:pt x="32" y="6"/>
                                  </a:lnTo>
                                  <a:lnTo>
                                    <a:pt x="34" y="10"/>
                                  </a:lnTo>
                                  <a:lnTo>
                                    <a:pt x="34" y="16"/>
                                  </a:lnTo>
                                  <a:lnTo>
                                    <a:pt x="32" y="20"/>
                                  </a:lnTo>
                                  <a:lnTo>
                                    <a:pt x="27" y="25"/>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3" name="Freeform 1793"/>
                          <wps:cNvSpPr>
                            <a:spLocks/>
                          </wps:cNvSpPr>
                          <wps:spPr bwMode="auto">
                            <a:xfrm>
                              <a:off x="5952" y="3958"/>
                              <a:ext cx="34" cy="27"/>
                            </a:xfrm>
                            <a:custGeom>
                              <a:avLst/>
                              <a:gdLst>
                                <a:gd name="T0" fmla="*/ 0 w 34"/>
                                <a:gd name="T1" fmla="*/ 17 h 27"/>
                                <a:gd name="T2" fmla="*/ 3 w 34"/>
                                <a:gd name="T3" fmla="*/ 21 h 27"/>
                                <a:gd name="T4" fmla="*/ 8 w 34"/>
                                <a:gd name="T5" fmla="*/ 26 h 27"/>
                                <a:gd name="T6" fmla="*/ 15 w 34"/>
                                <a:gd name="T7" fmla="*/ 27 h 27"/>
                                <a:gd name="T8" fmla="*/ 20 w 34"/>
                                <a:gd name="T9" fmla="*/ 27 h 27"/>
                                <a:gd name="T10" fmla="*/ 27 w 34"/>
                                <a:gd name="T11" fmla="*/ 26 h 27"/>
                                <a:gd name="T12" fmla="*/ 32 w 34"/>
                                <a:gd name="T13" fmla="*/ 21 h 27"/>
                                <a:gd name="T14" fmla="*/ 34 w 34"/>
                                <a:gd name="T15" fmla="*/ 17 h 27"/>
                                <a:gd name="T16" fmla="*/ 34 w 34"/>
                                <a:gd name="T17" fmla="*/ 11 h 27"/>
                                <a:gd name="T18" fmla="*/ 32 w 34"/>
                                <a:gd name="T19" fmla="*/ 6 h 27"/>
                                <a:gd name="T20" fmla="*/ 27 w 34"/>
                                <a:gd name="T21" fmla="*/ 2 h 27"/>
                                <a:gd name="T22" fmla="*/ 20 w 34"/>
                                <a:gd name="T23" fmla="*/ 0 h 27"/>
                                <a:gd name="T24" fmla="*/ 15 w 34"/>
                                <a:gd name="T25" fmla="*/ 0 h 27"/>
                                <a:gd name="T26" fmla="*/ 8 w 34"/>
                                <a:gd name="T27" fmla="*/ 2 h 27"/>
                                <a:gd name="T28" fmla="*/ 3 w 34"/>
                                <a:gd name="T29" fmla="*/ 6 h 27"/>
                                <a:gd name="T30" fmla="*/ 0 w 34"/>
                                <a:gd name="T31" fmla="*/ 11 h 27"/>
                                <a:gd name="T32" fmla="*/ 0 w 34"/>
                                <a:gd name="T33" fmla="*/ 17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4" h="27">
                                  <a:moveTo>
                                    <a:pt x="0" y="17"/>
                                  </a:moveTo>
                                  <a:lnTo>
                                    <a:pt x="3" y="21"/>
                                  </a:lnTo>
                                  <a:lnTo>
                                    <a:pt x="8" y="26"/>
                                  </a:lnTo>
                                  <a:lnTo>
                                    <a:pt x="15" y="27"/>
                                  </a:lnTo>
                                  <a:lnTo>
                                    <a:pt x="20" y="27"/>
                                  </a:lnTo>
                                  <a:lnTo>
                                    <a:pt x="27" y="26"/>
                                  </a:lnTo>
                                  <a:lnTo>
                                    <a:pt x="32" y="21"/>
                                  </a:lnTo>
                                  <a:lnTo>
                                    <a:pt x="34" y="17"/>
                                  </a:lnTo>
                                  <a:lnTo>
                                    <a:pt x="34" y="11"/>
                                  </a:lnTo>
                                  <a:lnTo>
                                    <a:pt x="32" y="6"/>
                                  </a:lnTo>
                                  <a:lnTo>
                                    <a:pt x="27" y="2"/>
                                  </a:lnTo>
                                  <a:lnTo>
                                    <a:pt x="20" y="0"/>
                                  </a:lnTo>
                                  <a:lnTo>
                                    <a:pt x="15" y="0"/>
                                  </a:lnTo>
                                  <a:lnTo>
                                    <a:pt x="8" y="2"/>
                                  </a:lnTo>
                                  <a:lnTo>
                                    <a:pt x="3" y="6"/>
                                  </a:lnTo>
                                  <a:lnTo>
                                    <a:pt x="0" y="11"/>
                                  </a:lnTo>
                                  <a:lnTo>
                                    <a:pt x="0" y="17"/>
                                  </a:lnTo>
                                  <a:close/>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4" name="Freeform 1794"/>
                          <wps:cNvSpPr>
                            <a:spLocks/>
                          </wps:cNvSpPr>
                          <wps:spPr bwMode="auto">
                            <a:xfrm>
                              <a:off x="5952" y="3922"/>
                              <a:ext cx="34" cy="23"/>
                            </a:xfrm>
                            <a:custGeom>
                              <a:avLst/>
                              <a:gdLst>
                                <a:gd name="T0" fmla="*/ 8 w 34"/>
                                <a:gd name="T1" fmla="*/ 0 h 23"/>
                                <a:gd name="T2" fmla="*/ 3 w 34"/>
                                <a:gd name="T3" fmla="*/ 2 h 23"/>
                                <a:gd name="T4" fmla="*/ 0 w 34"/>
                                <a:gd name="T5" fmla="*/ 8 h 23"/>
                                <a:gd name="T6" fmla="*/ 0 w 34"/>
                                <a:gd name="T7" fmla="*/ 15 h 23"/>
                                <a:gd name="T8" fmla="*/ 3 w 34"/>
                                <a:gd name="T9" fmla="*/ 21 h 23"/>
                                <a:gd name="T10" fmla="*/ 8 w 34"/>
                                <a:gd name="T11" fmla="*/ 23 h 23"/>
                                <a:gd name="T12" fmla="*/ 12 w 34"/>
                                <a:gd name="T13" fmla="*/ 21 h 23"/>
                                <a:gd name="T14" fmla="*/ 15 w 34"/>
                                <a:gd name="T15" fmla="*/ 17 h 23"/>
                                <a:gd name="T16" fmla="*/ 17 w 34"/>
                                <a:gd name="T17" fmla="*/ 6 h 23"/>
                                <a:gd name="T18" fmla="*/ 20 w 34"/>
                                <a:gd name="T19" fmla="*/ 2 h 23"/>
                                <a:gd name="T20" fmla="*/ 25 w 34"/>
                                <a:gd name="T21" fmla="*/ 0 h 23"/>
                                <a:gd name="T22" fmla="*/ 27 w 34"/>
                                <a:gd name="T23" fmla="*/ 0 h 23"/>
                                <a:gd name="T24" fmla="*/ 32 w 34"/>
                                <a:gd name="T25" fmla="*/ 2 h 23"/>
                                <a:gd name="T26" fmla="*/ 34 w 34"/>
                                <a:gd name="T27" fmla="*/ 8 h 23"/>
                                <a:gd name="T28" fmla="*/ 34 w 34"/>
                                <a:gd name="T29" fmla="*/ 15 h 23"/>
                                <a:gd name="T30" fmla="*/ 32 w 34"/>
                                <a:gd name="T31" fmla="*/ 21 h 23"/>
                                <a:gd name="T32" fmla="*/ 27 w 34"/>
                                <a:gd name="T33"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4" h="23">
                                  <a:moveTo>
                                    <a:pt x="8" y="0"/>
                                  </a:moveTo>
                                  <a:lnTo>
                                    <a:pt x="3" y="2"/>
                                  </a:lnTo>
                                  <a:lnTo>
                                    <a:pt x="0" y="8"/>
                                  </a:lnTo>
                                  <a:lnTo>
                                    <a:pt x="0" y="15"/>
                                  </a:lnTo>
                                  <a:lnTo>
                                    <a:pt x="3" y="21"/>
                                  </a:lnTo>
                                  <a:lnTo>
                                    <a:pt x="8" y="23"/>
                                  </a:lnTo>
                                  <a:lnTo>
                                    <a:pt x="12" y="21"/>
                                  </a:lnTo>
                                  <a:lnTo>
                                    <a:pt x="15" y="17"/>
                                  </a:lnTo>
                                  <a:lnTo>
                                    <a:pt x="17" y="6"/>
                                  </a:lnTo>
                                  <a:lnTo>
                                    <a:pt x="20" y="2"/>
                                  </a:lnTo>
                                  <a:lnTo>
                                    <a:pt x="25" y="0"/>
                                  </a:lnTo>
                                  <a:lnTo>
                                    <a:pt x="27" y="0"/>
                                  </a:lnTo>
                                  <a:lnTo>
                                    <a:pt x="32" y="2"/>
                                  </a:lnTo>
                                  <a:lnTo>
                                    <a:pt x="34" y="8"/>
                                  </a:lnTo>
                                  <a:lnTo>
                                    <a:pt x="34" y="15"/>
                                  </a:lnTo>
                                  <a:lnTo>
                                    <a:pt x="32" y="21"/>
                                  </a:lnTo>
                                  <a:lnTo>
                                    <a:pt x="27" y="23"/>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5" name="Freeform 1795"/>
                          <wps:cNvSpPr>
                            <a:spLocks/>
                          </wps:cNvSpPr>
                          <wps:spPr bwMode="auto">
                            <a:xfrm>
                              <a:off x="5936" y="3894"/>
                              <a:ext cx="50" cy="11"/>
                            </a:xfrm>
                            <a:custGeom>
                              <a:avLst/>
                              <a:gdLst>
                                <a:gd name="T0" fmla="*/ 0 w 50"/>
                                <a:gd name="T1" fmla="*/ 11 h 11"/>
                                <a:gd name="T2" fmla="*/ 41 w 50"/>
                                <a:gd name="T3" fmla="*/ 11 h 11"/>
                                <a:gd name="T4" fmla="*/ 48 w 50"/>
                                <a:gd name="T5" fmla="*/ 9 h 11"/>
                                <a:gd name="T6" fmla="*/ 50 w 50"/>
                                <a:gd name="T7" fmla="*/ 5 h 11"/>
                                <a:gd name="T8" fmla="*/ 50 w 50"/>
                                <a:gd name="T9" fmla="*/ 0 h 11"/>
                              </a:gdLst>
                              <a:ahLst/>
                              <a:cxnLst>
                                <a:cxn ang="0">
                                  <a:pos x="T0" y="T1"/>
                                </a:cxn>
                                <a:cxn ang="0">
                                  <a:pos x="T2" y="T3"/>
                                </a:cxn>
                                <a:cxn ang="0">
                                  <a:pos x="T4" y="T5"/>
                                </a:cxn>
                                <a:cxn ang="0">
                                  <a:pos x="T6" y="T7"/>
                                </a:cxn>
                                <a:cxn ang="0">
                                  <a:pos x="T8" y="T9"/>
                                </a:cxn>
                              </a:cxnLst>
                              <a:rect l="0" t="0" r="r" b="b"/>
                              <a:pathLst>
                                <a:path w="50" h="11">
                                  <a:moveTo>
                                    <a:pt x="0" y="11"/>
                                  </a:moveTo>
                                  <a:lnTo>
                                    <a:pt x="41" y="11"/>
                                  </a:lnTo>
                                  <a:lnTo>
                                    <a:pt x="48" y="9"/>
                                  </a:lnTo>
                                  <a:lnTo>
                                    <a:pt x="50" y="5"/>
                                  </a:lnTo>
                                  <a:lnTo>
                                    <a:pt x="50" y="0"/>
                                  </a:lnTo>
                                </a:path>
                              </a:pathLst>
                            </a:custGeom>
                            <a:noFill/>
                            <a:ln w="698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6" name="Line 1796"/>
                          <wps:cNvCnPr>
                            <a:cxnSpLocks noChangeShapeType="1"/>
                          </wps:cNvCnPr>
                          <wps:spPr bwMode="auto">
                            <a:xfrm flipV="1">
                              <a:off x="5952" y="3896"/>
                              <a:ext cx="1" cy="15"/>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g:wgp>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xmlns:mo="http://schemas.microsoft.com/office/mac/office/2008/main" xmlns:mv="urn:schemas-microsoft-com:mac:vml">
            <w:pict>
              <v:group w14:anchorId="318C6BEA" id="Canvas 122" o:spid="_x0000_s1026" editas="canvas" style="width:346.3pt;height:603.85pt;mso-position-horizontal-relative:char;mso-position-vertical-relative:line" coordsize="43980,76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980;height:76688;visibility:visible;mso-wrap-style:square">
                  <v:fill o:detectmouseclick="t"/>
                  <v:path o:connecttype="none"/>
                </v:shape>
                <v:group id="Group 124" o:spid="_x0000_s1028" style="position:absolute;left:-16310;top:16310;width:76608;height:43980;rotation:-90" coordorigin="47,52" coordsize="9530,54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O+mkcQAAADaAAAA&#10;DwAAAAAAAAAAAAAAAACqAgAAZHJzL2Rvd25yZXYueG1sUEsFBgAAAAAEAAQA+gAAAJsDAAAAAA==&#10;">
                  <v:shape id="Freeform 125" o:spid="_x0000_s1029" style="position:absolute;left:4102;top:3011;width:2028;height:54;visibility:visible;mso-wrap-style:square;v-text-anchor:top" coordsize="202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LsusIA&#10;AADaAAAADwAAAGRycy9kb3ducmV2LnhtbESPQWvCQBSE7wX/w/KE3pqNolFiVpGWiteq0Osj+5oE&#10;s2/j7ibG/vpuodDjMDPfMMVuNK0YyPnGsoJZkoIgLq1uuFJwOb+/rEH4gKyxtUwKHuRht508FZhr&#10;e+cPGk6hEhHCPkcFdQhdLqUvazLoE9sRR+/LOoMhSldJ7fAe4aaV8zTNpMGG40KNHb3WVF5PvVGw&#10;bt0n69tisefVMns79nP3nR2Uep6O+w2IQGP4D/+1j1rBEn6vxBsgt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suy6wgAAANoAAAAPAAAAAAAAAAAAAAAAAJgCAABkcnMvZG93&#10;bnJldi54bWxQSwUGAAAAAAQABAD1AAAAhwMAAAAA&#10;" path="m,l1623,54r405,l,xe" fillcolor="#aeaeae" stroked="f">
                    <v:path arrowok="t" o:connecttype="custom" o:connectlocs="0,0;1623,54;2028,54;0,0" o:connectangles="0,0,0,0"/>
                  </v:shape>
                  <v:shape id="Freeform 126" o:spid="_x0000_s1030" style="position:absolute;left:4102;top:3011;width:2028;height:54;visibility:visible;mso-wrap-style:square;v-text-anchor:top" coordsize="202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ByzcAA&#10;AADaAAAADwAAAGRycy9kb3ducmV2LnhtbESPQYvCMBSE74L/ITzBm6YrWqUaRRQXr7oLXh/Nsy3b&#10;vNQkat1fbwTB4zAz3zCLVWtqcSPnK8sKvoYJCOLc6ooLBb8/u8EMhA/IGmvLpOBBHlbLbmeBmbZ3&#10;PtDtGAoRIewzVFCG0GRS+rwkg35oG+Lona0zGKJ0hdQO7xFuajlKklQarDgulNjQpqT873g1Cma1&#10;O7G+jMdrnk7S7f46cv/pt1L9XruegwjUhk/43d5rBSm8rsQbIJ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2ByzcAAAADaAAAADwAAAAAAAAAAAAAAAACYAgAAZHJzL2Rvd25y&#10;ZXYueG1sUEsFBgAAAAAEAAQA9QAAAIUDAAAAAA==&#10;" path="m,l2028,r,54l,xe" fillcolor="#aeaeae" stroked="f">
                    <v:path arrowok="t" o:connecttype="custom" o:connectlocs="0,0;2028,0;2028,54;0,0" o:connectangles="0,0,0,0"/>
                  </v:shape>
                  <v:shape id="Freeform 127" o:spid="_x0000_s1031" style="position:absolute;left:5725;top:3065;width:405;height:89;visibility:visible;mso-wrap-style:square;v-text-anchor:top" coordsize="40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s9aMIA&#10;AADaAAAADwAAAGRycy9kb3ducmV2LnhtbESPQWsCMRSE7wX/Q3iCt5pVoZXVKKIIemnpKnh9bp6b&#10;xeRl2UR3+++bQqHHYWa+YZbr3lnxpDbUnhVMxhkI4tLrmisF59P+dQ4iRGSN1jMp+KYA69XgZYm5&#10;9h1/0bOIlUgQDjkqMDE2uZShNOQwjH1DnLybbx3GJNtK6ha7BHdWTrPsTTqsOS0YbGhrqLwXD6fA&#10;hkNx/NxdafLxkNb422XWXWdKjYb9ZgEiUh//w3/tg1bwDr9X0g2Q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yz1owgAAANoAAAAPAAAAAAAAAAAAAAAAAJgCAABkcnMvZG93&#10;bnJldi54bWxQSwUGAAAAAAQABAD1AAAAhwMAAAAA&#10;" path="m,l405,r,89l,xe" fillcolor="#aeaeae" stroked="f">
                    <v:path arrowok="t" o:connecttype="custom" o:connectlocs="0,0;405,0;405,89;0,0" o:connectangles="0,0,0,0"/>
                  </v:shape>
                  <v:shape id="Freeform 128" o:spid="_x0000_s1032" style="position:absolute;left:2075;top:3011;width:2027;height:54;visibility:visible;mso-wrap-style:square;v-text-anchor:top" coordsize="202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UO8r0A&#10;AADaAAAADwAAAGRycy9kb3ducmV2LnhtbERPy6rCMBDdX/AfwgjuNNWFaDWKFgQRvOLjA4ZmbIvN&#10;pDRR6987iwt3eTjv5bpztXpRGyrPBsajBBRx7m3FhYHbdTecgQoR2WLtmQx8KMB61ftZYmr9m8/0&#10;usRCSQiHFA2UMTap1iEvyWEY+YZYuLtvHUaBbaFti28Jd7WeJMlUO6xYGkpsKCspf1yeTkpOs/mz&#10;stnkuP3N3SPLprvugMYM+t1mASpSF//Ff+69NSBb5YrcAL36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X8UO8r0AAADaAAAADwAAAAAAAAAAAAAAAACYAgAAZHJzL2Rvd25yZXYu&#10;eG1sUEsFBgAAAAAEAAQA9QAAAIIDAAAAAA==&#10;" path="m,l2027,,406,54,,xe" fillcolor="#aeaeae" stroked="f">
                    <v:path arrowok="t" o:connecttype="custom" o:connectlocs="0,0;2027,0;406,54;0,0" o:connectangles="0,0,0,0"/>
                  </v:shape>
                  <v:shape id="Freeform 129" o:spid="_x0000_s1033" style="position:absolute;left:2075;top:3065;width:406;height:89;visibility:visible;mso-wrap-style:square;v-text-anchor:top" coordsize="406,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AUzMUA&#10;AADaAAAADwAAAGRycy9kb3ducmV2LnhtbESPwW7CMBBE75X4B2uReqnAaQ9QUgyqqKpy4QCU0OPK&#10;XpJAvE5jE8LfY6RKPY5m5o1mOu9sJVpqfOlYwfMwAUGsnSk5V/C9/Ry8gvAB2WDlmBRcycN81nuY&#10;YmrchdfUbkIuIoR9igqKEOpUSq8LsuiHriaO3sE1FkOUTS5Ng5cIt5V8SZKRtFhyXCiwpkVB+rQ5&#10;WwW5/MlO+kNn9eK4Gxvbfj39rvZKPfa79zcQgbrwH/5rL42CCdyvxBsg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QBTMxQAAANoAAAAPAAAAAAAAAAAAAAAAAJgCAABkcnMv&#10;ZG93bnJldi54bWxQSwUGAAAAAAQABAD1AAAAigMAAAAA&#10;" path="m,l406,,,89,,xe" fillcolor="#aeaeae" stroked="f">
                    <v:path arrowok="t" o:connecttype="custom" o:connectlocs="0,0;406,0;0,89;0,0" o:connectangles="0,0,0,0"/>
                  </v:shape>
                  <v:shape id="Freeform 130" o:spid="_x0000_s1034" style="position:absolute;left:2075;top:3011;width:406;height:54;visibility:visible;mso-wrap-style:square;v-text-anchor:top" coordsize="406,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oeu8QA&#10;AADbAAAADwAAAGRycy9kb3ducmV2LnhtbESPQWvCQBCF7wX/wzJCL0U3tiA1dRUtFHoqGAvtcZod&#10;k2h2NmTXuP33zkHwNsN78943y3VyrRqoD41nA7NpBoq49LbhysD3/mPyCipEZIutZzLwTwHWq9HD&#10;EnPrL7yjoYiVkhAOORqoY+xyrUNZk8Mw9R2xaAffO4yy9pW2PV4k3LX6Ocvm2mHD0lBjR+81lafi&#10;7AzY4o92L5vD0+I3pq/jMKSz+9ka8zhOmzdQkVK8m2/Xn1bwhV5+kQH0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qHrvEAAAA2wAAAA8AAAAAAAAAAAAAAAAAmAIAAGRycy9k&#10;b3ducmV2LnhtbFBLBQYAAAAABAAEAPUAAACJAwAAAAA=&#10;" path="m,l,54r406,l,xe" fillcolor="#aeaeae" stroked="f">
                    <v:path arrowok="t" o:connecttype="custom" o:connectlocs="0,0;0,54;406,54;0,0" o:connectangles="0,0,0,0"/>
                  </v:shape>
                  <v:shape id="Freeform 131" o:spid="_x0000_s1035" style="position:absolute;left:2075;top:380;width:4055;height:2631;visibility:visible;mso-wrap-style:square;v-text-anchor:top" coordsize="4055,26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nnq8IA&#10;AADbAAAADwAAAGRycy9kb3ducmV2LnhtbERPTWvCQBC9C/0PyxR6Ed2kYjDRVUqhUBAM2oLXITsm&#10;odnZkN2Y9N+7guBtHu9zNrvRNOJKnastK4jnEQjiwuqaSwW/P1+zFQjnkTU2lknBPznYbV8mG8y0&#10;HfhI15MvRQhhl6GCyvs2k9IVFRl0c9sSB+5iO4M+wK6UusMhhJtGvkdRIg3WHBoqbOmzouLv1BsF&#10;fZye83M/XezToo7HQ5onyyFX6u11/FiD8DT6p/jh/tZhfgz3X8IBcn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ueerwgAAANsAAAAPAAAAAAAAAAAAAAAAAJgCAABkcnMvZG93&#10;bnJldi54bWxQSwUGAAAAAAQABAD1AAAAhwMAAAAA&#10;" path="m,l4055,r,2631l,xe" fillcolor="#aeaeae" stroked="f">
                    <v:path arrowok="t" o:connecttype="custom" o:connectlocs="0,0;4055,0;4055,2631;0,0" o:connectangles="0,0,0,0"/>
                  </v:shape>
                  <v:shape id="Freeform 132" o:spid="_x0000_s1036" style="position:absolute;left:2075;top:380;width:4055;height:2631;visibility:visible;mso-wrap-style:square;v-text-anchor:top" coordsize="4055,26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t53MMA&#10;AADbAAAADwAAAGRycy9kb3ducmV2LnhtbERPTWvCQBC9F/oflil4KWYTpdLErFIKglAw1Ba8Dtkx&#10;CWZnQ3Zj4r/vCkJv83ifk28n04or9a6xrCCJYhDEpdUNVwp+f3bzdxDOI2tsLZOCGznYbp6fcsy0&#10;HfmbrkdfiRDCLkMFtfddJqUrazLoItsRB+5se4M+wL6SuscxhJtWLuJ4JQ02HBpq7OizpvJyHIyC&#10;IUlPxWl4XX6lZZNMh7RYvY2FUrOX6WMNwtPk/8UP916H+Qu4/xIO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2t53MMAAADbAAAADwAAAAAAAAAAAAAAAACYAgAAZHJzL2Rv&#10;d25yZXYueG1sUEsFBgAAAAAEAAQA9QAAAIgDAAAAAA==&#10;" path="m,l,2631r4055,l,xe" fillcolor="#aeaeae" stroked="f">
                    <v:path arrowok="t" o:connecttype="custom" o:connectlocs="0,0;0,2631;4055,2631;0,0" o:connectangles="0,0,0,0"/>
                  </v:shape>
                  <v:group id="Group 133" o:spid="_x0000_s1037" style="position:absolute;left:47;top:52;width:5902;height:4928" coordorigin="47,52" coordsize="5902,49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Freeform 134" o:spid="_x0000_s1038" style="position:absolute;left:47;top:54;width:61;height:112;visibility:visible;mso-wrap-style:square;v-text-anchor:top" coordsize="61,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4Ifb4A&#10;AADbAAAADwAAAGRycy9kb3ducmV2LnhtbERPy6rCMBDdX/AfwgjurqkiKtUoIt6rLn1s3I3J2Bab&#10;SWmi1r83guBuDuc503ljS3Gn2heOFfS6CQhi7UzBmYLj4e93DMIHZIOlY1LwJA/zWetniqlxD97R&#10;fR8yEUPYp6ggD6FKpfQ6J4u+6yriyF1cbTFEWGfS1PiI4baU/SQZSosFx4YcK1rmpK/7m1XgD+vV&#10;v14ORit7KxZ0PFVnjVulOu1mMQERqAlf8ce9MXH+AN6/xAPk7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eOCH2+AAAA2wAAAA8AAAAAAAAAAAAAAAAAmAIAAGRycy9kb3ducmV2&#10;LnhtbFBLBQYAAAAABAAEAPUAAACDAwAAAAA=&#10;" path="m59,l,,,112r61,l61,99r-50,l11,60r45,l56,47r-45,l11,13r48,l59,xe" fillcolor="black" stroked="f">
                      <v:path arrowok="t" o:connecttype="custom" o:connectlocs="59,0;0,0;0,112;61,112;61,99;11,99;11,60;56,60;56,47;11,47;11,13;59,13;59,0" o:connectangles="0,0,0,0,0,0,0,0,0,0,0,0,0"/>
                    </v:shape>
                    <v:shape id="Freeform 135" o:spid="_x0000_s1039" style="position:absolute;left:115;top:108;width:37;height:58;visibility:visible;mso-wrap-style:square;v-text-anchor:top" coordsize="37,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XWkcMA&#10;AADbAAAADwAAAGRycy9kb3ducmV2LnhtbERPS4vCMBC+L/gfwgh7EU23oEg1igr7OMiKj96HZmyr&#10;zaTbZLXurzcLgrf5+J4znbemEhdqXGlZwdsgAkGcWV1yruCwf++PQTiPrLGyTApu5GA+67xMMdH2&#10;ylu67HwuQgi7BBUU3teJlC4ryKAb2Jo4cEfbGPQBNrnUDV5DuKlkHEUjabDk0FBgTauCsvPu1yiQ&#10;o59NnH7E6+80He57n+O/5bl3Uuq12y4mIDy1/il+uL90mD+E/1/CAXJ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XWkcMAAADbAAAADwAAAAAAAAAAAAAAAACYAgAAZHJzL2Rv&#10;d25yZXYueG1sUEsFBgAAAAAEAAQA9QAAAIgDAAAAAA==&#10;" path="m31,l,58r12,l33,19r4,-8l31,xe" fillcolor="black" stroked="f">
                      <v:path arrowok="t" o:connecttype="custom" o:connectlocs="31,0;0,58;12,58;33,19;37,11;31,0" o:connectangles="0,0,0,0,0,0"/>
                    </v:shape>
                    <v:shape id="Freeform 136" o:spid="_x0000_s1040" style="position:absolute;left:119;top:54;width:70;height:112;visibility:visible;mso-wrap-style:square;v-text-anchor:top" coordsize="70,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5psIA&#10;AADbAAAADwAAAGRycy9kb3ducmV2LnhtbERPTWvCQBC9F/wPywje6qapxJq6CaUQKUIPasHrkJ0m&#10;S7OzIbuN8d+7BaG3ebzP2ZaT7cRIgzeOFTwtExDEtdOGGwVfp+rxBYQPyBo7x6TgSh7KYvawxVy7&#10;Cx9oPIZGxBD2OSpoQ+hzKX3dkkW/dD1x5L7dYDFEODRSD3iJ4baTaZJk0qLh2NBiT+8t1T/HX6sg&#10;TTO/O5kMq935ef3Jq/1mdUWlFvPp7RVEoCn8i+/uDx3nZ/D3SzxAFj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H7mmwgAAANsAAAAPAAAAAAAAAAAAAAAAAJgCAABkcnMvZG93&#10;bnJldi54bWxQSwUGAAAAAAQABAD1AAAAhwMAAAAA&#10;" path="m12,l,,27,54r6,11l36,72r21,40l70,112,39,53,33,42r,-1l27,29,12,xe" fillcolor="black" stroked="f">
                      <v:path arrowok="t" o:connecttype="custom" o:connectlocs="12,0;0,0;27,54;33,65;36,72;57,112;70,112;39,53;33,42;33,41;27,29;12,0" o:connectangles="0,0,0,0,0,0,0,0,0,0,0,0"/>
                    </v:shape>
                    <v:shape id="Freeform 137" o:spid="_x0000_s1041" style="position:absolute;left:152;top:54;width:35;height:53;visibility:visible;mso-wrap-style:square;v-text-anchor:top" coordsize="35,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43cIA&#10;AADbAAAADwAAAGRycy9kb3ducmV2LnhtbERPTWvCQBC9C/6HZYTedBOLraauQUKLejQVeh2yY5I2&#10;Oxuya4z99V2h4G0e73PW6WAa0VPnassK4lkEgriwuuZSwenzY7oE4TyyxsYyKbiRg3QzHq0x0fbK&#10;R+pzX4oQwi5BBZX3bSKlKyoy6Ga2JQ7c2XYGfYBdKXWH1xBuGjmPohdpsObQUGFLWUXFT34xChbv&#10;26/nLK/3i8Nxd87631X87VdKPU2G7RsIT4N/iP/dex3mv8L9l3CA3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1zjdwgAAANsAAAAPAAAAAAAAAAAAAAAAAJgCAABkcnMvZG93&#10;bnJldi54bWxQSwUGAAAAAAQABAD1AAAAhwMAAAAA&#10;" path="m35,l23,,7,30,6,32,,42,6,53,35,xe" fillcolor="black" stroked="f">
                      <v:path arrowok="t" o:connecttype="custom" o:connectlocs="35,0;23,0;7,30;6,32;0,42;6,53;35,0" o:connectangles="0,0,0,0,0,0,0"/>
                    </v:shape>
                    <v:shape id="Freeform 138" o:spid="_x0000_s1042" style="position:absolute;left:193;top:54;width:64;height:112;visibility:visible;mso-wrap-style:square;v-text-anchor:top" coordsize="6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DedsUA&#10;AADbAAAADwAAAGRycy9kb3ducmV2LnhtbESPQWvCQBCF74L/YZmCF6kbpYhNXUXEQk+FJir0NmSn&#10;Sdrd2ZDdavz3nUPB2wzvzXvfrLeDd+pCfWwDG5jPMlDEVbAt1waO5evjClRMyBZdYDJwowjbzXi0&#10;xtyGK3/QpUi1khCOORpoUupyrWPVkMc4Cx2xaF+h95hk7Wtte7xKuHd6kWVL7bFlaWiwo31D1U/x&#10;6w08ucFNa3e+fZ+q4rPcvx/b8vlgzORh2L2ASjSku/n/+s0KvsDKLzKA3v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cN52xQAAANsAAAAPAAAAAAAAAAAAAAAAAJgCAABkcnMv&#10;ZG93bnJldi54bWxQSwUGAAAAAAQABAD1AAAAigMAAAAA&#10;" path="m64,l,,,13r26,l26,112r11,l37,13r27,l64,xe" fillcolor="black" stroked="f">
                      <v:path arrowok="t" o:connecttype="custom" o:connectlocs="64,0;0,0;0,13;26,13;26,112;37,112;37,13;64,13;64,0" o:connectangles="0,0,0,0,0,0,0,0,0"/>
                    </v:shape>
                    <v:shape id="Freeform 139" o:spid="_x0000_s1043" style="position:absolute;left:268;top:54;width:61;height:112;visibility:visible;mso-wrap-style:square;v-text-anchor:top" coordsize="61,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n478A&#10;AADbAAAADwAAAGRycy9kb3ducmV2LnhtbERPS4vCMBC+L/gfwgjeNFVE12oUEV97XPXibUzGtthM&#10;ShO1/nsjLOxtPr7nzBaNLcWDal84VtDvJSCItTMFZwpOx033G4QPyAZLx6TgRR4W89bXDFPjnvxL&#10;j0PIRAxhn6KCPIQqldLrnCz6nquII3d1tcUQYZ1JU+MzhttSDpJkJC0WHBtyrGiVk74d7laBP+7W&#10;W70ajtf2XizpdK4uGn+U6rSb5RREoCb8i//cexPnT+DzSzxAz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j6fjvwAAANsAAAAPAAAAAAAAAAAAAAAAAJgCAABkcnMvZG93bnJl&#10;di54bWxQSwUGAAAAAAQABAD1AAAAhAMAAAAA&#10;" path="m58,l,,,112r61,l61,99r-50,l11,60r45,l56,47r-45,l11,13r47,l58,xe" fillcolor="black" stroked="f">
                      <v:path arrowok="t" o:connecttype="custom" o:connectlocs="58,0;0,0;0,112;61,112;61,99;11,99;11,60;56,60;56,47;11,47;11,13;58,13;58,0" o:connectangles="0,0,0,0,0,0,0,0,0,0,0,0,0"/>
                    </v:shape>
                    <v:shape id="Freeform 140" o:spid="_x0000_s1044" style="position:absolute;left:396;top:54;width:11;height:112;visibility:visible;mso-wrap-style:square;v-text-anchor:top" coordsize="11,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127MEA&#10;AADbAAAADwAAAGRycy9kb3ducmV2LnhtbERPy2rCQBTdC/7DcAtuxEwUKxIdgxQUXZVGFy4vmZsH&#10;zdxJM5OY9us7i0KXh/Pep6NpxECdqy0rWEYxCOLc6ppLBffbabEF4TyyxsYyKfgmB+lhOtljou2T&#10;P2jIfClCCLsEFVTet4mULq/IoItsSxy4wnYGfYBdKXWHzxBuGrmK4400WHNoqLClt4ryz6w3Cq79&#10;12Mu18OPfW30WfL1fc2XQqnZy3jcgfA0+n/xn/uiFazC+vAl/AB5+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D9duzBAAAA2wAAAA8AAAAAAAAAAAAAAAAAmAIAAGRycy9kb3du&#10;cmV2LnhtbFBLBQYAAAAABAAEAPUAAACGAwAAAAA=&#10;" path="m11,l1,r,88l,112r11,l11,xe" fillcolor="black" stroked="f">
                      <v:path arrowok="t" o:connecttype="custom" o:connectlocs="11,0;1,0;1,88;0,112;11,112;11,0" o:connectangles="0,0,0,0,0,0"/>
                    </v:shape>
                    <v:shape id="Freeform 141" o:spid="_x0000_s1045" style="position:absolute;left:343;top:54;width:11;height:112;visibility:visible;mso-wrap-style:square;v-text-anchor:top" coordsize="11,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HTd8UA&#10;AADbAAAADwAAAGRycy9kb3ducmV2LnhtbESPQWvCQBSE74X+h+UVeim6iUSRNBsRwWJORe2hx0f2&#10;mYRm38bsJqb99d1CweMwM98w2WYyrRipd41lBfE8AkFcWt1wpeDjvJ+tQTiPrLG1TAq+ycEmf3zI&#10;MNX2xkcaT74SAcIuRQW1910qpStrMujmtiMO3sX2Bn2QfSV1j7cAN61cRNFKGmw4LNTY0a6m8us0&#10;GAXFcP18kcn4Y5etfpNcvCd8uCj1/DRtX0F4mvw9/N8+aAWLGP6+hB8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sdN3xQAAANsAAAAPAAAAAAAAAAAAAAAAAJgCAABkcnMv&#10;ZG93bnJldi54bWxQSwUGAAAAAAQABAD1AAAAigMAAAAA&#10;" path="m11,l,,,112r11,l11,24,11,xe" fillcolor="black" stroked="f">
                      <v:path arrowok="t" o:connecttype="custom" o:connectlocs="11,0;0,0;0,112;11,112;11,24;11,0" o:connectangles="0,0,0,0,0,0"/>
                    </v:shape>
                    <v:shape id="Freeform 142" o:spid="_x0000_s1046" style="position:absolute;left:354;top:54;width:43;height:112;visibility:visible;mso-wrap-style:square;v-text-anchor:top" coordsize="43,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DkscUA&#10;AADbAAAADwAAAGRycy9kb3ducmV2LnhtbESPQWvCQBSE74L/YXmF3nRjDlJSV7EFwYJVYkWvz+wz&#10;G5p9m2ZXTf+9Kwgeh5n5hpnMOluLC7W+cqxgNExAEBdOV1wq2P0sBm8gfEDWWDsmBf/kYTbt9yaY&#10;aXflnC7bUIoIYZ+hAhNCk0npC0MW/dA1xNE7udZiiLItpW7xGuG2lmmSjKXFiuOCwYY+DRW/27NV&#10;sNovvo/m9HH4W43OX3Kzztfjea7U60s3fwcRqAvP8KO91ArSFO5f4g+Q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QOSxxQAAANsAAAAPAAAAAAAAAAAAAAAAAJgCAABkcnMv&#10;ZG93bnJldi54bWxQSwUGAAAAAAQABAD1AAAAigMAAAAA&#10;" path="m,l,24r42,88l43,88,,xe" fillcolor="black" stroked="f">
                      <v:path arrowok="t" o:connecttype="custom" o:connectlocs="0,0;0,24;42,112;43,88;0,0" o:connectangles="0,0,0,0,0"/>
                    </v:shape>
                    <v:shape id="Freeform 143" o:spid="_x0000_s1047" style="position:absolute;left:419;top:54;width:64;height:112;visibility:visible;mso-wrap-style:square;v-text-anchor:top" coordsize="6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iGusUA&#10;AADbAAAADwAAAGRycy9kb3ducmV2LnhtbESPQWvCQBSE70L/w/IKvYhuqiJtmo0UacGTYGKF3h7Z&#10;1yTt7tuQ3Wr8964geBxm5hsmWw3WiCP1vnWs4HmagCCunG65VrAvPycvIHxA1mgck4IzeVjlD6MM&#10;U+1OvKNjEWoRIexTVNCE0KVS+qohi37qOuLo/bjeYoiyr6Xu8RTh1shZkiylxZbjQoMdrRuq/op/&#10;q2BhBjOuzeH8+1UV3+V6u2/L1w+lnh6H9zcQgYZwD9/aG61gNofrl/gD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uIa6xQAAANsAAAAPAAAAAAAAAAAAAAAAAJgCAABkcnMv&#10;ZG93bnJldi54bWxQSwUGAAAAAAQABAD1AAAAigMAAAAA&#10;" path="m64,l,,,13r27,l27,112r10,l37,13r27,l64,xe" fillcolor="black" stroked="f">
                      <v:path arrowok="t" o:connecttype="custom" o:connectlocs="64,0;0,0;0,13;27,13;27,112;37,112;37,13;64,13;64,0" o:connectangles="0,0,0,0,0,0,0,0,0"/>
                    </v:shape>
                    <v:shape id="Freeform 144" o:spid="_x0000_s1048" style="position:absolute;left:517;top:54;width:54;height:112;visibility:visible;mso-wrap-style:square;v-text-anchor:top" coordsize="5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F6a8MA&#10;AADbAAAADwAAAGRycy9kb3ducmV2LnhtbESPQWsCMRSE7wX/Q3iCt5pVllJX4yILQkEorS2It8fm&#10;mSxuXpYk1e2/bwqFHoeZ+YbZ1KPrxY1C7DwrWMwLEMSt1x0bBZ8f+8dnEDEha+w9k4JvilBvJw8b&#10;rLS/8zvdjsmIDOFYoQKb0lBJGVtLDuPcD8TZu/jgMGUZjNQB7xnuerksiifpsOO8YHGgxlJ7PX45&#10;BUVjTqXB8hBW7k3b8VWm61kqNZuOuzWIRGP6D/+1X7SCZQm/X/IP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F6a8MAAADbAAAADwAAAAAAAAAAAAAAAACYAgAAZHJzL2Rv&#10;d25yZXYueG1sUEsFBgAAAAAEAAQA9QAAAIgDAAAAAA==&#10;" path="m43,l31,,,112r11,l20,78r34,l23,66,32,33r2,-8l36,12,43,xe" fillcolor="black" stroked="f">
                      <v:path arrowok="t" o:connecttype="custom" o:connectlocs="43,0;31,0;0,112;11,112;20,78;54,78;23,66;32,33;34,25;36,12;43,0" o:connectangles="0,0,0,0,0,0,0,0,0,0,0"/>
                    </v:shape>
                    <v:shape id="Freeform 145" o:spid="_x0000_s1049" style="position:absolute;left:540;top:54;width:53;height:112;visibility:visible;mso-wrap-style:square;v-text-anchor:top" coordsize="53,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U838QA&#10;AADbAAAADwAAAGRycy9kb3ducmV2LnhtbESPT4vCMBTE74LfIbwFL7ImKi5L1ygiCF4E/0HZ26N5&#10;23ZtXkoTtfrpjSB4HGbmN8x03tpKXKjxpWMNw4ECQZw5U3Ku4XhYfX6D8AHZYOWYNNzIw3zW7Uwx&#10;Me7KO7rsQy4ihH2CGooQ6kRKnxVk0Q9cTRy9P9dYDFE2uTQNXiPcVnKk1Je0WHJcKLCmZUHZaX+2&#10;GsapreU9Vdt/3+9v/O73NJ7clda9j3bxAyJQG97hV3ttNIwm8PwSf4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1PN/EAAAA2wAAAA8AAAAAAAAAAAAAAAAAmAIAAGRycy9k&#10;b3ducmV2LnhtbFBLBQYAAAAABAAEAPUAAACJAwAAAAA=&#10;" path="m20,l13,12r2,9l19,35r9,31l,66,31,78r9,34l53,112,20,xe" fillcolor="black" stroked="f">
                      <v:path arrowok="t" o:connecttype="custom" o:connectlocs="20,0;13,12;15,21;19,35;28,66;0,66;31,78;40,112;53,112;20,0" o:connectangles="0,0,0,0,0,0,0,0,0,0"/>
                    </v:shape>
                    <v:shape id="Freeform 146" o:spid="_x0000_s1050" style="position:absolute;left:654;top:54;width:11;height:112;visibility:visible;mso-wrap-style:square;v-text-anchor:top" coordsize="11,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hLA8QA&#10;AADbAAAADwAAAGRycy9kb3ducmV2LnhtbESPT2vCQBTE7wW/w/IEL0U3SioSXUUKijmVqgePj+wz&#10;CWbfptnNn/bTdwsFj8PM/IbZ7AZTiY4aV1pWMJ9FIIgzq0vOFVwvh+kKhPPIGivLpOCbHOy2o5cN&#10;Jtr2/End2eciQNglqKDwvk6kdFlBBt3M1sTBu9vGoA+yyaVusA9wU8lFFC2lwZLDQoE1vReUPc6t&#10;UZC2X7dXGXc/9q3SR8npR8ynu1KT8bBfg/A0+Gf4v33SChZL+PsSfoD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YSwPEAAAA2wAAAA8AAAAAAAAAAAAAAAAAmAIAAGRycy9k&#10;b3ducmV2LnhtbFBLBQYAAAAABAAEAPUAAACJAwAAAAA=&#10;" path="m11,l1,r,88l,112r11,l11,xe" fillcolor="black" stroked="f">
                      <v:path arrowok="t" o:connecttype="custom" o:connectlocs="11,0;1,0;1,88;0,112;11,112;11,0" o:connectangles="0,0,0,0,0,0"/>
                    </v:shape>
                    <v:shape id="Freeform 147" o:spid="_x0000_s1051" style="position:absolute;left:601;top:54;width:11;height:112;visibility:visible;mso-wrap-style:square;v-text-anchor:top" coordsize="11,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TumMMA&#10;AADbAAAADwAAAGRycy9kb3ducmV2LnhtbESPS4vCQBCE7wv+h6EFL6ITxRfRUURQ9CQ+Dh6bTJsE&#10;Mz0xM8bs/vqdBWGPRVV9RS1WjSlETZXLLSsY9CMQxInVOacKrpdtbwbCeWSNhWVS8E0OVsvW1wJj&#10;bd98ovrsUxEg7GJUkHlfxlK6JCODrm9L4uDdbWXQB1mlUlf4DnBTyGEUTaTBnMNChiVtMkoe55dR&#10;cHg9b105qn/suNA7yYfjiPd3pTrtZj0H4anx/+FPe68VDKfw9yX8A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TumMMAAADbAAAADwAAAAAAAAAAAAAAAACYAgAAZHJzL2Rv&#10;d25yZXYueG1sUEsFBgAAAAAEAAQA9QAAAIgDAAAAAA==&#10;" path="m11,l,,,112r10,l10,24,11,xe" fillcolor="black" stroked="f">
                      <v:path arrowok="t" o:connecttype="custom" o:connectlocs="11,0;0,0;0,112;10,112;10,24;11,0" o:connectangles="0,0,0,0,0,0"/>
                    </v:shape>
                    <v:shape id="Freeform 148" o:spid="_x0000_s1052" style="position:absolute;left:611;top:54;width:44;height:112;visibility:visible;mso-wrap-style:square;v-text-anchor:top" coordsize="4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4dCbsA&#10;AADbAAAADwAAAGRycy9kb3ducmV2LnhtbERPSwrCMBDdC94hjOBGNPVDkWoUERRXgp8DDM3YFptJ&#10;SaKttzcLweXj/dfbztTiTc5XlhVMJwkI4tzqigsF99thvAThA7LG2jIp+JCH7abfW2OmbcsXel9D&#10;IWII+wwVlCE0mZQ+L8mgn9iGOHIP6wyGCF0htcM2hptazpIklQYrjg0lNrQvKX9eX0aBdfQ6msXZ&#10;n3ZY6Plojq2tUqWGg263AhGoC3/xz33SCmZxbPwSf4DcfA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LrOHQm7AAAA2wAAAA8AAAAAAAAAAAAAAAAAmAIAAGRycy9kb3ducmV2Lnht&#10;bFBLBQYAAAAABAAEAPUAAACAAwAAAAA=&#10;" path="m1,l,24r43,88l44,88,1,xe" fillcolor="black" stroked="f">
                      <v:path arrowok="t" o:connecttype="custom" o:connectlocs="1,0;0,24;43,112;44,88;1,0" o:connectangles="0,0,0,0,0"/>
                    </v:shape>
                    <v:shape id="Freeform 149" o:spid="_x0000_s1053" style="position:absolute;left:694;top:63;width:56;height:94;visibility:visible;mso-wrap-style:square;v-text-anchor:top" coordsize="56,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2xZ8QA&#10;AADbAAAADwAAAGRycy9kb3ducmV2LnhtbESPzWrDMBCE74G+g9hCb7GcHEzjWAkmtFBoL3Fy8W2x&#10;traptXIs+ad9+qpQyHGYmW+Y7LiYTkw0uNaygk0UgyCurG65VnC9vK6fQTiPrLGzTAq+ycHx8LDK&#10;MNV25jNNha9FgLBLUUHjfZ9K6aqGDLrI9sTB+7SDQR/kUEs94BzgppPbOE6kwZbDQoM9nRqqvorR&#10;KMg/yrx8kXhJfub38ea65FwUN6WeHpd8D8LT4u/h//abVrDdwd+X8APk4R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dsWfEAAAA2wAAAA8AAAAAAAAAAAAAAAAAmAIAAGRycy9k&#10;b3ducmV2LnhtbFBLBQYAAAAABAAEAPUAAACJAwAAAAA=&#10;" path="m43,l17,4r5,1l31,6r3,3l41,19r,1l44,31r1,15l45,56,43,67r-1,4l37,82r-7,5l27,88,17,90,,90r41,4l49,85r1,-4l54,69r2,-9l56,47r,-1l55,32,53,20,50,11,43,xe" fillcolor="black" stroked="f">
                      <v:path arrowok="t" o:connecttype="custom" o:connectlocs="43,0;17,4;22,5;31,6;34,9;41,19;41,20;44,31;45,46;45,56;43,67;42,71;37,82;30,87;27,88;17,90;0,90;41,94;49,85;50,81;54,69;56,60;56,47;56,46;55,32;53,20;50,11;43,0" o:connectangles="0,0,0,0,0,0,0,0,0,0,0,0,0,0,0,0,0,0,0,0,0,0,0,0,0,0,0,0"/>
                    </v:shape>
                    <v:shape id="Freeform 150" o:spid="_x0000_s1054" style="position:absolute;left:683;top:54;width:54;height:112;visibility:visible;mso-wrap-style:square;v-text-anchor:top" coordsize="5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PqtcAA&#10;AADbAAAADwAAAGRycy9kb3ducmV2LnhtbERPXWvCMBR9H/gfwhX2NtNNka2ayhAEYTC0DoZvl+Yu&#10;KW1uShK1+/fLw8DHw/leb0bXiyuF2HpW8DwrQBA3XrdsFHyddk+vIGJC1th7JgW/FGFTTR7WWGp/&#10;4yNd62REDuFYogKb0lBKGRtLDuPMD8SZ+/HBYcowGKkD3nK46+VLUSylw5Zzg8WBtpaarr44BcXW&#10;fC8MLj7CmztoO37K1J2lUo/T8X0FItGY7uJ/914rmOf1+Uv+AbL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iPqtcAAAADbAAAADwAAAAAAAAAAAAAAAACYAgAAZHJzL2Rvd25y&#10;ZXYueG1sUEsFBgAAAAAEAAQA9QAAAIUDAAAAAA==&#10;" path="m28,l,,,112r29,l33,112r9,-2l43,109r9,-5l52,103,11,99r,-86l28,13,54,9,51,7,43,2,39,1,28,xe" fillcolor="black" stroked="f">
                      <v:path arrowok="t" o:connecttype="custom" o:connectlocs="28,0;0,0;0,112;29,112;33,112;42,110;43,109;52,104;52,103;11,99;11,13;28,13;54,9;51,7;43,2;39,1;28,0" o:connectangles="0,0,0,0,0,0,0,0,0,0,0,0,0,0,0,0,0"/>
                    </v:shape>
                    <v:shape id="Freeform 151" o:spid="_x0000_s1055" style="position:absolute;left:790;top:54;width:65;height:112;visibility:visible;mso-wrap-style:square;v-text-anchor:top" coordsize="65,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ovQcMA&#10;AADbAAAADwAAAGRycy9kb3ducmV2LnhtbESPQWvCQBSE7wX/w/KE3urGCm2JrqItSumpjR48PrLP&#10;JJh9m2afuvXXu4VCj8PMfMPMFtG16kx9aDwbGI8yUMSltw1XBnbb9cMLqCDIFlvPZOCHAizmg7sZ&#10;5tZf+IvOhVQqQTjkaKAW6XKtQ1mTwzDyHXHyDr53KEn2lbY9XhLctfoxy560w4bTQo0dvdZUHouT&#10;M4ArpI8Yv+3nxj7jflPI2/UkxtwP43IKSijKf/iv/W4NTMbw+yX9AD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ovQcMAAADbAAAADwAAAAAAAAAAAAAAAACYAgAAZHJzL2Rv&#10;d25yZXYueG1sUEsFBgAAAAAEAAQA9QAAAIgDAAAAAA==&#10;" path="m65,l,,,13r27,l27,112r11,l38,13r27,l65,xe" fillcolor="black" stroked="f">
                      <v:path arrowok="t" o:connecttype="custom" o:connectlocs="65,0;0,0;0,13;27,13;27,112;38,112;38,13;65,13;65,0" o:connectangles="0,0,0,0,0,0,0,0,0"/>
                    </v:shape>
                    <v:shape id="Freeform 152" o:spid="_x0000_s1056" style="position:absolute;left:857;top:54;width:37;height:65;visibility:visible;mso-wrap-style:square;v-text-anchor:top" coordsize="3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0v2sIA&#10;AADbAAAADwAAAGRycy9kb3ducmV2LnhtbESPzWrDMBCE74W8g9hAb40cF0pxooQQHPA16V+Oi7Wx&#10;lVgrIym2+/ZVodDjMDPfMOvtZDsxkA/GsYLlIgNBXDttuFHw/nZ4egURIrLGzjEp+KYA283sYY2F&#10;diMfaTjFRiQIhwIVtDH2hZShbsliWLieOHkX5y3GJH0jtccxwW0n8yx7kRYNp4UWe9q3VN9Od6tA&#10;9p+mxK9rWX3svGND5Xl5LJV6nE+7FYhIU/wP/7UrreA5h98v6QfI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zS/awgAAANsAAAAPAAAAAAAAAAAAAAAAAJgCAABkcnMvZG93&#10;bnJldi54bWxQSwUGAAAAAAQABAD1AAAAhwMAAAAA&#10;" path="m13,l,,31,65,37,53,35,45,29,34,13,xe" fillcolor="black" stroked="f">
                      <v:path arrowok="t" o:connecttype="custom" o:connectlocs="13,0;0,0;31,65;37,53;35,45;29,34;13,0" o:connectangles="0,0,0,0,0,0,0"/>
                    </v:shape>
                    <v:shape id="Freeform 153" o:spid="_x0000_s1057" style="position:absolute;left:888;top:54;width:43;height:112;visibility:visible;mso-wrap-style:square;v-text-anchor:top" coordsize="43,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XX98UA&#10;AADbAAAADwAAAGRycy9kb3ducmV2LnhtbESPQWvCQBSE74L/YXlCb7qxgpToRmxBaMFaomKvr9mX&#10;bGj2bZpdNf33rlDocZiZb5jlqreNuFDna8cKppMEBHHhdM2VguNhM34C4QOyxsYxKfglD6tsOFhi&#10;qt2Vc7rsQyUihH2KCkwIbSqlLwxZ9BPXEkevdJ3FEGVXSd3hNcJtIx+TZC4t1hwXDLb0Yqj43p+t&#10;gu1p8/5lyufPn+30/CY/dvluvs6Vehj16wWIQH34D/+1X7WC2QzuX+IP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1df3xQAAANsAAAAPAAAAAAAAAAAAAAAAAJgCAABkcnMv&#10;ZG93bnJldi54bWxQSwUGAAAAAAQABAD1AAAAigMAAAAA&#10;" path="m43,l31,,16,33r-5,9l6,53,,65r,47l11,112r,-47l43,xe" fillcolor="black" stroked="f">
                      <v:path arrowok="t" o:connecttype="custom" o:connectlocs="43,0;31,0;16,33;11,42;6,53;0,65;0,112;11,112;11,65;43,0" o:connectangles="0,0,0,0,0,0,0,0,0,0"/>
                    </v:shape>
                    <v:shape id="Freeform 154" o:spid="_x0000_s1058" style="position:absolute;left:952;top:60;width:51;height:50;visibility:visible;mso-wrap-style:square;v-text-anchor:top" coordsize="5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TbMQA&#10;AADbAAAADwAAAGRycy9kb3ducmV2LnhtbESPQYvCMBSE74L/ITxhL7KmqyJajbIoC7IHQd2Lt0fz&#10;bEubl9LEtvrrN4LgcZiZb5jVpjOlaKh2uWUFX6MIBHFidc6pgr/zz+cchPPIGkvLpOBODjbrfm+F&#10;sbYtH6k5+VQECLsYFWTeV7GULsnIoBvZijh4V1sb9EHWqdQ1tgFuSjmOopk0mHNYyLCibUZJcboZ&#10;BTR5tOPi0u3kvDwW7eJx+G12Q6U+Bt33EoSnzr/Dr/ZeK5hM4fkl/AC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vk2zEAAAA2wAAAA8AAAAAAAAAAAAAAAAAmAIAAGRycy9k&#10;b3ducmV2LnhtbFBLBQYAAAAABAAEAPUAAACJAwAAAAA=&#10;" path="m42,l21,7r,l30,8r8,7l40,27r,4l35,42r-3,3l21,47,,47r45,3l50,39,51,26r,-2l48,11r,-1l42,xe" fillcolor="black" stroked="f">
                      <v:path arrowok="t" o:connecttype="custom" o:connectlocs="42,0;21,7;21,7;30,8;38,15;40,27;40,31;35,42;32,45;21,47;0,47;45,50;50,39;51,26;51,24;48,11;48,10;42,0" o:connectangles="0,0,0,0,0,0,0,0,0,0,0,0,0,0,0,0,0,0"/>
                    </v:shape>
                    <v:shape id="Freeform 155" o:spid="_x0000_s1059" style="position:absolute;left:941;top:54;width:56;height:112;visibility:visible;mso-wrap-style:square;v-text-anchor:top" coordsize="56,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jEFsQA&#10;AADbAAAADwAAAGRycy9kb3ducmV2LnhtbESPQWvCQBSE7wX/w/IEb3XTWotEN0Esha03taXXR/aZ&#10;hGbfhuw2if31XUHwOMzMN8wmH20jeup87VjB0zwBQVw4U3Op4PP0/rgC4QOywcYxKbiQhzybPGww&#10;NW7gA/XHUIoIYZ+igiqENpXSFxVZ9HPXEkfv7DqLIcqulKbDIcJtI5+T5FVarDkuVNjSrqLi5/hr&#10;Fexf9m/64+tyOOly+af14Hv3vVJqNh23axCBxnAP39raKFgs4fol/gCZ/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4xBbEAAAA2wAAAA8AAAAAAAAAAAAAAAAAmAIAAGRycy9k&#10;b3ducmV2LnhtbFBLBQYAAAAABAAEAPUAAACJAwAAAAA=&#10;" path="m31,l,,,112r11,l11,66r21,l40,66r9,-3l56,57r,-1l11,53r,-40l32,13,53,6r-1,l43,1r-2,l31,xe" fillcolor="black" stroked="f">
                      <v:path arrowok="t" o:connecttype="custom" o:connectlocs="31,0;0,0;0,112;11,112;11,66;32,66;40,66;49,63;56,57;56,56;11,53;11,13;32,13;53,6;52,6;43,1;41,1;31,0" o:connectangles="0,0,0,0,0,0,0,0,0,0,0,0,0,0,0,0,0,0"/>
                    </v:shape>
                    <v:shape id="Freeform 156" o:spid="_x0000_s1060" style="position:absolute;left:1017;top:54;width:61;height:112;visibility:visible;mso-wrap-style:square;v-text-anchor:top" coordsize="61,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Vv8cMA&#10;AADbAAAADwAAAGRycy9kb3ducmV2LnhtbESPzW7CMBCE70i8g7VI3IoDVIBSDIoi6M8RkktvW3ub&#10;RMTrKDaQvn1dqRLH0cx8o9nuB9uKG/W+caxgPktAEGtnGq4UlMXxaQPCB2SDrWNS8EMe9rvxaIup&#10;cXc+0e0cKhEh7FNUUIfQpVJ6XZNFP3MdcfS+XW8xRNlX0vR4j3DbykWSrKTFhuNCjR3lNenL+WoV&#10;+OLt8Krz5/XBXpuMys/uS+OHUtPJkL2ACDSER/i//W4ULFfw9yX+AL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6Vv8cMAAADbAAAADwAAAAAAAAAAAAAAAACYAgAAZHJzL2Rv&#10;d25yZXYueG1sUEsFBgAAAAAEAAQA9QAAAIgDAAAAAA==&#10;" path="m58,l,,,112r61,l61,99r-50,l11,60r45,l56,47r-45,l11,13r47,l58,xe" fillcolor="black" stroked="f">
                      <v:path arrowok="t" o:connecttype="custom" o:connectlocs="58,0;0,0;0,112;61,112;61,99;11,99;11,60;56,60;56,47;11,47;11,13;58,13;58,0" o:connectangles="0,0,0,0,0,0,0,0,0,0,0,0,0"/>
                    </v:shape>
                    <v:shape id="Freeform 157" o:spid="_x0000_s1061" style="position:absolute;left:1121;top:60;width:59;height:108;visibility:visible;mso-wrap-style:square;v-text-anchor:top" coordsize="59,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Gd1McA&#10;AADbAAAADwAAAGRycy9kb3ducmV2LnhtbESPX2vCMBTF3wf7DuEO9jJm6kQnnVFU2BRRxG4M9nZp&#10;rm1Zc5M1UTs/vREGezycPz/OaNKaWhyp8ZVlBd1OAoI4t7riQsHH++vjEIQPyBpry6TglzxMxrc3&#10;I0y1PfGOjlkoRBxhn6KCMgSXSunzkgz6jnXE0dvbxmCIsimkbvAUx00tn5JkIA1WHAklOpqXlH9n&#10;BxMhs/P50/1sl+v95sF9Ld4G/VUPlbq/a6cvIAK14T/8115qBb1nuH6JP0CO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7hndTHAAAA2wAAAA8AAAAAAAAAAAAAAAAAmAIAAGRy&#10;cy9kb3ducmV2LnhtbFBLBQYAAAAABAAEAPUAAACMAwAAAAA=&#10;" path="m18,l11,8,7,14,3,24,,37,,51r,3l1,67,4,79r1,2l11,91r7,9l20,102r8,4l38,108r1,l49,106r9,-6l59,100,38,95,35,94,26,91,19,83,15,77,12,66,11,51,12,37,14,24r5,-9l21,13,29,7,38,5,18,xe" fillcolor="black" stroked="f">
                      <v:path arrowok="t" o:connecttype="custom" o:connectlocs="18,0;11,8;7,14;3,24;0,37;0,51;0,54;1,67;4,79;5,81;11,91;18,100;20,102;28,106;38,108;39,108;49,106;58,100;59,100;38,95;35,94;26,91;19,83;15,77;12,66;11,51;12,37;14,24;19,15;21,13;29,7;38,5;18,0" o:connectangles="0,0,0,0,0,0,0,0,0,0,0,0,0,0,0,0,0,0,0,0,0,0,0,0,0,0,0,0,0,0,0,0,0"/>
                    </v:shape>
                    <v:shape id="Freeform 158" o:spid="_x0000_s1062" style="position:absolute;left:1139;top:52;width:59;height:108;visibility:visible;mso-wrap-style:square;v-text-anchor:top" coordsize="59,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4JpsQA&#10;AADbAAAADwAAAGRycy9kb3ducmV2LnhtbERPXUsCQRR9D/oPww16CZ0tSWR1FA0yESOyEHq77Fx3&#10;l3buTDujrv767kPQ4+F8T2ada9SR2lh7NnDfz0ARF97WXBr4/HjujUDFhGyx8UwGzhRhNr2+mmBu&#10;/Ynf6bhNpZIQjjkaqFIKudaxqMhh7PtALNzetw6TwLbUtsWThLtGP2TZUDusWRoqDPRUUfG9PTgp&#10;WVwuu/DzttrsX+/C18ty+LgeoDG3N918DCpRl/7Ff+6VNTCQsfJFfoC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CabEAAAA2wAAAA8AAAAAAAAAAAAAAAAAmAIAAGRycy9k&#10;b3ducmV2LnhtbFBLBQYAAAAABAAEAPUAAACJAwAAAAA=&#10;" path="m20,l18,,8,2,,8r20,5l26,14r9,5l39,23r6,11l47,44r1,14l47,69,45,81,40,91r-2,4l30,101r-10,2l41,108r8,-9l54,89r2,-5l58,72,59,58r,-5l58,40,55,28,53,26,48,16,40,7,39,6,30,2,20,xe" fillcolor="black" stroked="f">
                      <v:path arrowok="t" o:connecttype="custom" o:connectlocs="20,0;18,0;8,2;0,8;20,13;26,14;35,19;39,23;45,34;47,44;48,58;47,69;45,81;40,91;38,95;30,101;20,103;41,108;49,99;54,89;56,84;58,72;59,58;59,53;58,40;55,28;53,26;48,16;40,7;39,6;30,2;20,0" o:connectangles="0,0,0,0,0,0,0,0,0,0,0,0,0,0,0,0,0,0,0,0,0,0,0,0,0,0,0,0,0,0,0,0"/>
                    </v:shape>
                    <v:shape id="Freeform 159" o:spid="_x0000_s1063" style="position:absolute;left:1213;top:54;width:54;height:112;visibility:visible;mso-wrap-style:square;v-text-anchor:top" coordsize="5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lDKMMA&#10;AADbAAAADwAAAGRycy9kb3ducmV2LnhtbESPQWsCMRSE70L/Q3iF3jTbVqSuZqUIhYIgVQvi7bF5&#10;JstuXpYk1fXfm0Khx2FmvmGWq8F14kIhNp4VPE8KEMS11w0bBd+Hj/EbiJiQNXaeScGNIqyqh9ES&#10;S+2vvKPLPhmRIRxLVGBT6kspY23JYZz4njh7Zx8cpiyDkTrgNcNdJ1+KYiYdNpwXLPa0tlS3+x+n&#10;oFib49TgdBPm7kvbYStTe5JKPT0O7wsQiYb0H/5rf2oFr3P4/ZJ/gKz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xlDKMMAAADbAAAADwAAAAAAAAAAAAAAAACYAgAAZHJzL2Rv&#10;d25yZXYueG1sUEsFBgAAAAAEAAQA9QAAAIgDAAAAAA==&#10;" path="m54,l,,,112r10,l10,61r38,l48,48r-38,l10,13r44,l54,xe" fillcolor="black" stroked="f">
                      <v:path arrowok="t" o:connecttype="custom" o:connectlocs="54,0;0,0;0,112;10,112;10,61;48,61;48,48;10,48;10,13;54,13;54,0" o:connectangles="0,0,0,0,0,0,0,0,0,0,0"/>
                    </v:shape>
                    <v:shape id="Freeform 160" o:spid="_x0000_s1064" style="position:absolute;left:1336;top:54;width:42;height:112;visibility:visible;mso-wrap-style:square;v-text-anchor:top" coordsize="42,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F/PMEA&#10;AADbAAAADwAAAGRycy9kb3ducmV2LnhtbERPz2vCMBS+C/4P4Qm72bQyhqtGKaIguwy1h3l7Ns+m&#10;2LyUJmr975fDYMeP7/dyPdhWPKj3jWMFWZKCIK6cbrhWUJ520zkIH5A1to5JwYs8rFfj0RJz7Z58&#10;oMcx1CKGsM9RgQmhy6X0lSGLPnEdceSurrcYIuxrqXt8xnDbylmafkiLDccGgx1tDFW3490q+DlV&#10;n9vs+0veXtxdyvn5UDhplHqbDMUCRKAh/Iv/3Hut4D2uj1/iD5C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iBfzzBAAAA2wAAAA8AAAAAAAAAAAAAAAAAmAIAAGRycy9kb3du&#10;cmV2LnhtbFBLBQYAAAAABAAEAPUAAACGAwAAAAA=&#10;" path="m42,l32,,10,81,8,87,6,99,,112r11,l42,xe" fillcolor="black" stroked="f">
                      <v:path arrowok="t" o:connecttype="custom" o:connectlocs="42,0;32,0;10,81;8,87;6,99;0,112;11,112;42,0" o:connectangles="0,0,0,0,0,0,0,0"/>
                    </v:shape>
                    <v:shape id="Freeform 161" o:spid="_x0000_s1065" style="position:absolute;left:1305;top:54;width:37;height:112;visibility:visible;mso-wrap-style:square;v-text-anchor:top" coordsize="37,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N1UsMA&#10;AADbAAAADwAAAGRycy9kb3ducmV2LnhtbESPQWsCMRSE74X+h/CE3mqyVqSsRrFKobetqwWPj81z&#10;s7h5WTZR139vCoUeh5n5hlmsBteKK/Wh8awhGysQxJU3DdcaDvvP13cQISIbbD2ThjsFWC2fnxaY&#10;G3/jHV3LWIsE4ZCjBhtjl0sZKksOw9h3xMk7+d5hTLKvpenxluCulROlZtJhw2nBYkcbS9W5vDgN&#10;5br4Ob5lxVZFaw8fm+L8Pd0qrV9Gw3oOItIQ/8N/7S+jYZrB75f0A+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iN1UsMAAADbAAAADwAAAAAAAAAAAAAAAACYAgAAZHJzL2Rv&#10;d25yZXYueG1sUEsFBgAAAAAEAAQA9QAAAIgDAAAAAA==&#10;" path="m11,l,,31,112,37,99,35,94,32,81,11,xe" fillcolor="black" stroked="f">
                      <v:path arrowok="t" o:connecttype="custom" o:connectlocs="11,0;0,0;31,112;37,99;35,94;32,81;11,0" o:connectangles="0,0,0,0,0,0,0"/>
                    </v:shape>
                    <v:shape id="Freeform 162" o:spid="_x0000_s1066" style="position:absolute;left:1388;top:54;width:61;height:112;visibility:visible;mso-wrap-style:square;v-text-anchor:top" coordsize="61,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gaj8EA&#10;AADbAAAADwAAAGRycy9kb3ducmV2LnhtbESPS6vCMBSE9xf8D+EI7q6pIirVKCI+lz427o7JsS02&#10;J6WJWv+9ES7c5TAz3zDTeWNL8aTaF44V9LoJCGLtTMGZgvNp/TsG4QOywdIxKXiTh/ms9TPF1LgX&#10;H+h5DJmIEPYpKshDqFIpvc7Jou+6ijh6N1dbDFHWmTQ1viLclrKfJENpseC4kGNFy5z0/fiwCvxp&#10;u9ro5WC0so9iQedLddW4V6rTbhYTEIGa8B/+a++MgkEfvl/iD5Cz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YGo/BAAAA2wAAAA8AAAAAAAAAAAAAAAAAmAIAAGRycy9kb3du&#10;cmV2LnhtbFBLBQYAAAAABAAEAPUAAACGAwAAAAA=&#10;" path="m59,l,,,112r61,l61,99r-50,l11,60r45,l56,47r-45,l11,13r48,l59,xe" fillcolor="black" stroked="f">
                      <v:path arrowok="t" o:connecttype="custom" o:connectlocs="59,0;0,0;0,112;61,112;61,99;11,99;11,60;56,60;56,47;11,47;11,13;59,13;59,0" o:connectangles="0,0,0,0,0,0,0,0,0,0,0,0,0"/>
                    </v:shape>
                    <v:shape id="Freeform 163" o:spid="_x0000_s1067" style="position:absolute;left:1501;top:109;width:35;height:49;visibility:visible;mso-wrap-style:square;v-text-anchor:top" coordsize="35,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Dw1sUA&#10;AADbAAAADwAAAGRycy9kb3ducmV2LnhtbESPQWvCQBSE74L/YXlCb7qxLSVNsxEp2PbiodGix9fs&#10;Mwlm34bs1qT+elcQPA4z8w2TLgbTiBN1rrasYD6LQBAXVtdcKthuVtMYhPPIGhvLpOCfHCyy8SjF&#10;RNuev+mU+1IECLsEFVTet4mUrqjIoJvZljh4B9sZ9EF2pdQd9gFuGvkYRS/SYM1hocKW3isqjvmf&#10;UZB/rn63Ea6L/c7/vGrq44/zxin1MBmWbyA8Df4evrW/tILnJ7h+CT9AZh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gPDWxQAAANsAAAAPAAAAAAAAAAAAAAAAAJgCAABkcnMv&#10;ZG93bnJldi54bWxQSwUGAAAAAAQABAD1AAAAigMAAAAA&#10;" path="m35,l,,,13r24,l24,33r-1,2l15,42r-5,2l1,45r26,4l35,41,35,xe" fillcolor="black" stroked="f">
                      <v:path arrowok="t" o:connecttype="custom" o:connectlocs="35,0;0,0;0,13;24,13;24,33;23,35;15,42;10,44;1,45;27,49;35,41;35,0" o:connectangles="0,0,0,0,0,0,0,0,0,0,0,0"/>
                    </v:shape>
                    <v:shape id="Freeform 164" o:spid="_x0000_s1068" style="position:absolute;left:1501;top:63;width:34;height:26;visibility:visible;mso-wrap-style:square;v-text-anchor:top" coordsize="34,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z0N8YA&#10;AADbAAAADwAAAGRycy9kb3ducmV2LnhtbESP3WrCQBSE7wu+w3IE7+qmJRSJrmKFghZa6i+5PGSP&#10;STR7NmZXE/v03UKhl8PMfMNMZp2pxI0aV1pW8DSMQBBnVpecK9ht3x5HIJxH1lhZJgV3cjCb9h4m&#10;mGjb8ppuG5+LAGGXoILC+zqR0mUFGXRDWxMH72gbgz7IJpe6wTbATSWfo+hFGiw5LBRY06Kg7Ly5&#10;GgVpej0d9t+X9PPrVY/u76v24xjPlRr0u/kYhKfO/4f/2kutII7h90v4AXL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Rz0N8YAAADbAAAADwAAAAAAAAAAAAAAAACYAgAAZHJz&#10;L2Rvd25yZXYueG1sUEsFBgAAAAAEAAQA9QAAAIsDAAAAAA==&#10;" path="m25,l,2r3,l12,5r,l19,12r1,2l24,26,34,23,32,15,28,4,25,xe" fillcolor="black" stroked="f">
                      <v:path arrowok="t" o:connecttype="custom" o:connectlocs="25,0;0,2;3,2;12,5;12,5;19,12;20,14;24,26;34,23;32,15;28,4;25,0" o:connectangles="0,0,0,0,0,0,0,0,0,0,0,0"/>
                    </v:shape>
                    <v:shape id="Freeform 165" o:spid="_x0000_s1069" style="position:absolute;left:1461;top:52;width:67;height:116;visibility:visible;mso-wrap-style:square;v-text-anchor:top" coordsize="67,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Svv8EA&#10;AADbAAAADwAAAGRycy9kb3ducmV2LnhtbESPT4vCMBTE74LfITxhb5q6rCLVKLq0sB79h9dH82yr&#10;zUtpUq3ffiMIHoeZ+Q2zWHWmEndqXGlZwXgUgSDOrC45V3A8pMMZCOeRNVaWScGTHKyW/d4CY20f&#10;vKP73uciQNjFqKDwvo6ldFlBBt3I1sTBu9jGoA+yyaVu8BHgppLfUTSVBksOCwXW9FtQdtu3RsEp&#10;SdKTO27a9JLsTLu98jNKzkp9Dbr1HISnzn/C7/afVvAzgdeX8APk8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Er7/BAAAA2wAAAA8AAAAAAAAAAAAAAAAAmAIAAGRycy9kb3du&#10;cmV2LnhtbFBLBQYAAAAABAAEAPUAAACGAwAAAAA=&#10;" path="m40,l38,,28,2,19,7,18,8r-7,9l5,28,3,32,1,45,,59r,4l2,76,5,88r1,2l12,101r8,7l22,110r10,4l42,116r7,-1l59,111r8,-5l41,102r-6,l26,98,21,93,15,83,12,72,11,58,12,48,14,35,19,24r1,-1l28,16r3,-2l40,13,65,11,57,4,50,2,40,xe" fillcolor="black" stroked="f">
                      <v:path arrowok="t" o:connecttype="custom" o:connectlocs="40,0;38,0;28,2;19,7;18,8;11,17;5,28;3,32;1,45;0,59;0,63;2,76;5,88;6,90;12,101;20,108;22,110;32,114;42,116;49,115;59,111;67,106;41,102;35,102;26,98;21,93;15,83;12,72;11,58;12,48;14,35;19,24;20,23;28,16;31,14;40,13;65,11;57,4;50,2;40,0" o:connectangles="0,0,0,0,0,0,0,0,0,0,0,0,0,0,0,0,0,0,0,0,0,0,0,0,0,0,0,0,0,0,0,0,0,0,0,0,0,0,0,0"/>
                    </v:shape>
                    <v:shape id="Freeform 166" o:spid="_x0000_s1070" style="position:absolute;left:1552;top:54;width:60;height:112;visibility:visible;mso-wrap-style:square;v-text-anchor:top" coordsize="60,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Ek48MA&#10;AADbAAAADwAAAGRycy9kb3ducmV2LnhtbESPQWvCQBSE74X+h+UJ3pqN2qQlZhURBAu9xErPj+wz&#10;CWbfptk1xn/vFgSPw8x8w+Tr0bRioN41lhXMohgEcWl1w5WC48/u7ROE88gaW8uk4EYO1qvXlxwz&#10;ba9c0HDwlQgQdhkqqL3vMildWZNBF9mOOHgn2xv0QfaV1D1eA9y0ch7HqTTYcFiosaNtTeX5cDEK&#10;9KDd2P4mf1/z2UIWyXe8TT+OSk0n42YJwtPon+FHe68VvKfw/yX8AL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CEk48MAAADbAAAADwAAAAAAAAAAAAAAAACYAgAAZHJzL2Rv&#10;d25yZXYueG1sUEsFBgAAAAAEAAQA9QAAAIgDAAAAAA==&#10;" path="m59,l,,,112r60,l60,99r-49,l11,60r45,l56,47r-45,l11,13r48,l59,xe" fillcolor="black" stroked="f">
                      <v:path arrowok="t" o:connecttype="custom" o:connectlocs="59,0;0,0;0,112;60,112;60,99;11,99;11,60;56,60;56,47;11,47;11,13;59,13;59,0" o:connectangles="0,0,0,0,0,0,0,0,0,0,0,0,0"/>
                    </v:shape>
                    <v:shape id="Freeform 167" o:spid="_x0000_s1071" style="position:absolute;left:1621;top:54;width:65;height:112;visibility:visible;mso-wrap-style:square;v-text-anchor:top" coordsize="65,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lh08MA&#10;AADbAAAADwAAAGRycy9kb3ducmV2LnhtbESPQWvCQBSE7wX/w/KE3urGUmqJrqIVpfTURg8eH9ln&#10;Esy+jdmnbvvru4VCj8PMfMPMFtG16kp9aDwbGI8yUMSltw1XBva7zcMLqCDIFlvPZOCLAizmg7sZ&#10;5tbf+JOuhVQqQTjkaKAW6XKtQ1mTwzDyHXHyjr53KEn2lbY93hLctfoxy561w4bTQo0dvdZUnoqL&#10;M4ArpPcYz/Zjayd42Bay/r6IMffDuJyCEoryH/5rv1kDTxP4/ZJ+gJ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lh08MAAADbAAAADwAAAAAAAAAAAAAAAACYAgAAZHJzL2Rv&#10;d25yZXYueG1sUEsFBgAAAAAEAAQA9QAAAIgDAAAAAA==&#10;" path="m65,l,,,13r27,l27,112r11,l38,13r27,l65,xe" fillcolor="black" stroked="f">
                      <v:path arrowok="t" o:connecttype="custom" o:connectlocs="65,0;0,0;0,13;27,13;27,112;38,112;38,13;65,13;65,0" o:connectangles="0,0,0,0,0,0,0,0,0"/>
                    </v:shape>
                    <v:shape id="Freeform 168" o:spid="_x0000_s1072" style="position:absolute;left:1687;top:54;width:55;height:112;visibility:visible;mso-wrap-style:square;v-text-anchor:top" coordsize="55,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ii8AA&#10;AADbAAAADwAAAGRycy9kb3ducmV2LnhtbERP3WrCMBS+H/gO4Qy8m+lExqhGGVahIAxW+wCH5qyt&#10;bU5Ck9r69uZisMuP7393mE0v7jT41rKC91UCgriyuuVaQXk9v32C8AFZY2+ZFDzIw2G/eNlhqu3E&#10;P3QvQi1iCPsUFTQhuFRKXzVk0K+sI47crx0MhgiHWuoBpxhuerlOkg9psOXY0KCjY0NVV4xGwa08&#10;brqTC2M72dv3JXO57zKr1PJ1/tqCCDSHf/GfO9cKNnFs/BJ/gN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G/ii8AAAADbAAAADwAAAAAAAAAAAAAAAACYAgAAZHJzL2Rvd25y&#10;ZXYueG1sUEsFBgAAAAAEAAQA9QAAAIUDAAAAAA==&#10;" path="m43,l32,,,112r12,l21,78r34,l24,66,33,33r2,-8l37,12,43,xe" fillcolor="black" stroked="f">
                      <v:path arrowok="t" o:connecttype="custom" o:connectlocs="43,0;32,0;0,112;12,112;21,78;55,78;24,66;33,33;35,25;37,12;43,0" o:connectangles="0,0,0,0,0,0,0,0,0,0,0"/>
                    </v:shape>
                    <v:shape id="Freeform 169" o:spid="_x0000_s1073" style="position:absolute;left:1711;top:54;width:53;height:112;visibility:visible;mso-wrap-style:square;v-text-anchor:top" coordsize="53,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fTesUA&#10;AADbAAAADwAAAGRycy9kb3ducmV2LnhtbESPT2sCMRTE7wW/Q3iCF6mJWouuRhGh4EXwT0F6e2ye&#10;u6ubl2WT6uqnN0Khx2FmfsPMFo0txZVqXzjW0O8pEMSpMwVnGr4PX+9jED4gGywdk4Y7eVjMW28z&#10;TIy78Y6u+5CJCGGfoIY8hCqR0qc5WfQ9VxFH7+RqiyHKOpOmxluE21IOlPqUFguOCzlWtMopvex/&#10;rYbh0VbycVTbs+92N373cxmOHkrrTrtZTkEEasJ/+K+9Nho+JvD6En+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p9N6xQAAANsAAAAPAAAAAAAAAAAAAAAAAJgCAABkcnMv&#10;ZG93bnJldi54bWxQSwUGAAAAAAQABAD1AAAAigMAAAAA&#10;" path="m19,l13,12r3,9l19,35r9,31l,66,31,78r9,34l53,112,19,xe" fillcolor="black" stroked="f">
                      <v:path arrowok="t" o:connecttype="custom" o:connectlocs="19,0;13,12;16,21;19,35;28,66;0,66;31,78;40,112;53,112;19,0" o:connectangles="0,0,0,0,0,0,0,0,0,0"/>
                    </v:shape>
                    <v:shape id="Freeform 170" o:spid="_x0000_s1074" style="position:absolute;left:1766;top:54;width:65;height:112;visibility:visible;mso-wrap-style:square;v-text-anchor:top" coordsize="65,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lvesAA&#10;AADbAAAADwAAAGRycy9kb3ducmV2LnhtbERPTWvCQBC9C/6HZYTe6sZCbUldRVsq0pONHnocstMk&#10;NDsbs6Ou/vruQfD4eN+zRXStOlEfGs8GJuMMFHHpbcOVgf3u8/EVVBBki61nMnChAIv5cDDD3Poz&#10;f9OpkEqlEA45GqhFulzrUNbkMIx9R5y4X987lAT7Stsezynctfopy6baYcOpocaO3msq/4qjM4Ar&#10;pK8YD3a7ti/4sy7k43oUYx5GcfkGSijKXXxzb6yB57Q+fUk/QM//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ilvesAAAADbAAAADwAAAAAAAAAAAAAAAACYAgAAZHJzL2Rvd25y&#10;ZXYueG1sUEsFBgAAAAAEAAQA9QAAAIUDAAAAAA==&#10;" path="m65,l,,,13r27,l27,112r10,l37,13r28,l65,xe" fillcolor="black" stroked="f">
                      <v:path arrowok="t" o:connecttype="custom" o:connectlocs="65,0;0,0;0,13;27,13;27,112;37,112;37,13;65,13;65,0" o:connectangles="0,0,0,0,0,0,0,0,0"/>
                    </v:shape>
                    <v:rect id="Rectangle 171" o:spid="_x0000_s1075" style="position:absolute;left:1843;top:54;width:11;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kyOcUA&#10;AADbAAAADwAAAGRycy9kb3ducmV2LnhtbESPT2sCMRTE70K/Q3iF3tysoqKrUaog9FLwTw/19ty8&#10;7i5uXtYk1W0/vREEj8PM/IaZLVpTiws5X1lW0EtSEMS51RUXCr726+4YhA/IGmvLpOCPPCzmL50Z&#10;ZtpeeUuXXShEhLDPUEEZQpNJ6fOSDPrENsTR+7HOYIjSFVI7vEa4qWU/TUfSYMVxocSGViXlp92v&#10;UbCcjJfnzYA//7fHAx2+j6dh36VKvb2271MQgdrwDD/aH1rBsAf3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iTI5xQAAANsAAAAPAAAAAAAAAAAAAAAAAJgCAABkcnMv&#10;ZG93bnJldi54bWxQSwUGAAAAAAQABAD1AAAAigMAAAAA&#10;" fillcolor="black" stroked="f"/>
                    <v:shape id="Freeform 172" o:spid="_x0000_s1076" style="position:absolute;left:1870;top:60;width:60;height:108;visibility:visible;mso-wrap-style:square;v-text-anchor:top" coordsize="60,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7whMIA&#10;AADbAAAADwAAAGRycy9kb3ducmV2LnhtbESP0WqDQBRE3wv5h+UG8tasEWyDcROCIM1jY/MBF/dG&#10;RfeuuBs1f98NFPo4zMwZJjstphcTja61rGC3jUAQV1a3XCu4/RTvexDOI2vsLZOCJzk4HVdvGaba&#10;znylqfS1CBB2KSpovB9SKV3VkEG3tQNx8O52NOiDHGupR5wD3PQyjqIPabDlsNDgQHlDVVc+jILz&#10;9Wv67OR8yZNdIfu4en6XZa7UZr2cDyA8Lf4//Ne+aAVJDK8v4QfI4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TvCEwgAAANsAAAAPAAAAAAAAAAAAAAAAAJgCAABkcnMvZG93&#10;bnJldi54bWxQSwUGAAAAAAQABAD1AAAAhwMAAAAA&#10;" path="m18,l11,8,7,14,3,24,,37,,51r,3l1,67,4,79r1,2l11,91r7,9l20,102r9,4l38,108r1,l49,106r9,-6l60,100,38,95,35,94,26,91,19,83,16,77,12,66,11,51,12,37,14,24r5,-9l21,13,29,7,38,5,18,xe" fillcolor="black" stroked="f">
                      <v:path arrowok="t" o:connecttype="custom" o:connectlocs="18,0;11,8;7,14;3,24;0,37;0,51;0,54;1,67;4,79;5,81;11,91;18,100;20,102;29,106;38,108;39,108;49,106;58,100;60,100;38,95;35,94;26,91;19,83;16,77;12,66;11,51;12,37;14,24;19,15;21,13;29,7;38,5;18,0" o:connectangles="0,0,0,0,0,0,0,0,0,0,0,0,0,0,0,0,0,0,0,0,0,0,0,0,0,0,0,0,0,0,0,0,0"/>
                    </v:shape>
                    <v:shape id="Freeform 173" o:spid="_x0000_s1077" style="position:absolute;left:1888;top:52;width:59;height:108;visibility:visible;mso-wrap-style:square;v-text-anchor:top" coordsize="59,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V+d8YA&#10;AADbAAAADwAAAGRycy9kb3ducmV2LnhtbESPX2vCMBTF3wd+h3AFX0RTFUWqUVTYJsMx5obg26W5&#10;tsXmJmsy7fz0y0DY4+H8+XHmy8ZU4kK1Ly0rGPQTEMSZ1SXnCj4/HntTED4ga6wsk4If8rBctB7m&#10;mGp75Xe67EMu4gj7FBUUIbhUSp8VZND3rSOO3snWBkOUdS51jdc4bio5TJKJNFhyJBToaFNQdt5/&#10;mwhZ324H9/W23Z1eu+74/DQZv4xQqU67Wc1ABGrCf/je3moF4xH8fYk/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V+d8YAAADbAAAADwAAAAAAAAAAAAAAAACYAgAAZHJz&#10;L2Rvd25yZXYueG1sUEsFBgAAAAAEAAQA9QAAAIsDAAAAAA==&#10;" path="m20,l18,,8,2,,8r20,5l26,14r9,5l39,23r6,11l47,44r1,14l48,69,45,81,40,91r-2,4l30,101r-10,2l42,108r7,-9l54,89r2,-5l58,72,59,58r,-5l58,40,55,28,54,26,48,16,40,7,39,6,30,2,20,xe" fillcolor="black" stroked="f">
                      <v:path arrowok="t" o:connecttype="custom" o:connectlocs="20,0;18,0;8,2;0,8;20,13;26,14;35,19;39,23;45,34;47,44;48,58;48,69;45,81;40,91;38,95;30,101;20,103;42,108;49,99;54,89;56,84;58,72;59,58;59,53;58,40;55,28;54,26;48,16;40,7;39,6;30,2;20,0" o:connectangles="0,0,0,0,0,0,0,0,0,0,0,0,0,0,0,0,0,0,0,0,0,0,0,0,0,0,0,0,0,0,0,0"/>
                    </v:shape>
                    <v:shape id="Freeform 174" o:spid="_x0000_s1078" style="position:absolute;left:2014;top:54;width:11;height:112;visibility:visible;mso-wrap-style:square;v-text-anchor:top" coordsize="11,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ADksQA&#10;AADbAAAADwAAAGRycy9kb3ducmV2LnhtbESPzWvCQBTE7wX/h+UJvRTdKFEkZhUpKHoqtR48PrIv&#10;H5h9m2Y3H+1f3y0Uehxm5jdMuh9NLXpqXWVZwWIegSDOrK64UHD7OM42IJxH1lhbJgVf5GC/mzyl&#10;mGg78Dv1V1+IAGGXoILS+yaR0mUlGXRz2xAHL7etQR9kW0jd4hDgppbLKFpLgxWHhRIbei0pe1w7&#10;o+DSfd5fZNx/21WtT5IvbzGfc6Wep+NhC8LT6P/Df+2zVrCK4fdL+AF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AA5LEAAAA2wAAAA8AAAAAAAAAAAAAAAAAmAIAAGRycy9k&#10;b3ducmV2LnhtbFBLBQYAAAAABAAEAPUAAACJAwAAAAA=&#10;" path="m11,l,,,88r,24l11,112,11,xe" fillcolor="black" stroked="f">
                      <v:path arrowok="t" o:connecttype="custom" o:connectlocs="11,0;0,0;0,88;0,112;11,112;11,0" o:connectangles="0,0,0,0,0,0"/>
                    </v:shape>
                    <v:shape id="Freeform 175" o:spid="_x0000_s1079" style="position:absolute;left:1961;top:54;width:11;height:112;visibility:visible;mso-wrap-style:square;v-text-anchor:top" coordsize="11,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ymCcUA&#10;AADbAAAADwAAAGRycy9kb3ducmV2LnhtbESPT2vCQBTE70K/w/IKvYjZVEwp0U0oQkVPou2hx0f2&#10;mYRm38bs5k/76buC0OMwM79hNvlkGjFQ52rLCp6jGARxYXXNpYLPj/fFKwjnkTU2lknBDznIs4fZ&#10;BlNtRz7RcPalCBB2KSqovG9TKV1RkUEX2ZY4eBfbGfRBdqXUHY4Bbhq5jOMXabDmsFBhS9uKiu9z&#10;bxQc+uvXXK6GX5s0eif5cFzx/qLU0+P0tgbhafL/4Xt7rxUkCdy+hB8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jKYJxQAAANsAAAAPAAAAAAAAAAAAAAAAAJgCAABkcnMv&#10;ZG93bnJldi54bWxQSwUGAAAAAAQABAD1AAAAigMAAAAA&#10;" path="m11,l,,,112r10,l10,24,11,xe" fillcolor="black" stroked="f">
                      <v:path arrowok="t" o:connecttype="custom" o:connectlocs="11,0;0,0;0,112;10,112;10,24;11,0" o:connectangles="0,0,0,0,0,0"/>
                    </v:shape>
                    <v:shape id="Freeform 176" o:spid="_x0000_s1080" style="position:absolute;left:1971;top:54;width:43;height:112;visibility:visible;mso-wrap-style:square;v-text-anchor:top" coordsize="43,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2Rz8UA&#10;AADbAAAADwAAAGRycy9kb3ducmV2LnhtbESPQWvCQBSE74L/YXmF3nSj0CCpq1hBaMEqsUWvz+wz&#10;G8y+jdlV03/fLQg9DjPzDTOdd7YWN2p95VjBaJiAIC6crrhU8P21GkxA+ICssXZMCn7Iw3zW700x&#10;0+7OOd12oRQRwj5DBSaEJpPSF4Ys+qFriKN3cq3FEGVbSt3iPcJtLcdJkkqLFccFgw0tDRXn3dUq&#10;WO9Xn0dzejtc1qPrh9xu8k26yJV6fuoWryACdeE//Gi/awUvKfx9iT9Az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fZHPxQAAANsAAAAPAAAAAAAAAAAAAAAAAJgCAABkcnMv&#10;ZG93bnJldi54bWxQSwUGAAAAAAQABAD1AAAAigMAAAAA&#10;" path="m1,l,24r43,88l43,88,1,xe" fillcolor="black" stroked="f">
                      <v:path arrowok="t" o:connecttype="custom" o:connectlocs="1,0;0,24;43,112;43,88;1,0" o:connectangles="0,0,0,0,0"/>
                    </v:shape>
                    <v:shape id="Freeform 177" o:spid="_x0000_s1081" style="position:absolute;left:2109;top:126;width:34;height:32;visibility:visible;mso-wrap-style:square;v-text-anchor:top" coordsize="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cwhsQA&#10;AADbAAAADwAAAGRycy9kb3ducmV2LnhtbESPwWrDMBBE74X8g9hAb7WcQlvjRAnBNE0OvtTtJbfF&#10;2tjG0spYauz8fVQo9DjMzBtms5utEVcafedYwSpJQRDXTnfcKPj+OjxlIHxA1mgck4IbedhtFw8b&#10;zLWb+JOuVWhEhLDPUUEbwpBL6euWLPrEDcTRu7jRYohybKQecYpwa+Rzmr5Kix3HhRYHKlqq++rH&#10;KtCrQh9rzGz/UQ7nQ1m8GxN6pR6X834NItAc/sN/7ZNW8PIGv1/iD5D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3MIbEAAAA2wAAAA8AAAAAAAAAAAAAAAAAmAIAAGRycy9k&#10;b3ducmV2LnhtbFBLBQYAAAAABAAEAPUAAACJAwAAAAA=&#10;" path="m23,l20,12,15,22,9,27,,29r22,3l25,28,31,18,34,4,23,xe" fillcolor="black" stroked="f">
                      <v:path arrowok="t" o:connecttype="custom" o:connectlocs="23,0;20,12;15,22;9,27;0,29;22,32;25,28;31,18;34,4;23,0" o:connectangles="0,0,0,0,0,0,0,0,0,0"/>
                    </v:shape>
                    <v:shape id="Freeform 178" o:spid="_x0000_s1082" style="position:absolute;left:2109;top:60;width:33;height:28;visibility:visible;mso-wrap-style:square;v-text-anchor:top" coordsize="3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fgjb8A&#10;AADbAAAADwAAAGRycy9kb3ducmV2LnhtbERPy4rCMBTdC/5DuII7TR1QtBpFBEFcjS9weW2uTbG5&#10;qU2mdv7eLASXh/NerFpbioZqXzhWMBomIIgzpwvOFZxP28EUhA/IGkvHpOCfPKyW3c4CU+1efKDm&#10;GHIRQ9inqMCEUKVS+syQRT90FXHk7q62GCKsc6lrfMVwW8qfJJlIiwXHBoMVbQxlj+OfVdAY/7u/&#10;PR/T3f16GheT5wVnTalUv9eu5yACteEr/rh3WsE4jo1f4g+Qy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t+CNvwAAANsAAAAPAAAAAAAAAAAAAAAAAJgCAABkcnMvZG93bnJl&#10;di54bWxQSwUGAAAAAAQABAD1AAAAhAMAAAAA&#10;" path="m21,l,5r6,l14,11r3,4l22,28,33,25,32,21,27,10,21,xe" fillcolor="black" stroked="f">
                      <v:path arrowok="t" o:connecttype="custom" o:connectlocs="21,0;0,5;6,5;14,11;17,15;22,28;33,25;32,21;27,10;21,0" o:connectangles="0,0,0,0,0,0,0,0,0,0"/>
                    </v:shape>
                    <v:shape id="Freeform 179" o:spid="_x0000_s1083" style="position:absolute;left:2071;top:52;width:60;height:116;visibility:visible;mso-wrap-style:square;v-text-anchor:top" coordsize="60,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pzSMUA&#10;AADbAAAADwAAAGRycy9kb3ducmV2LnhtbESPQWvCQBSE7wX/w/IEb3Vji1Kjq5SWihehWrX09sg+&#10;s9Hs25Bdk/jv3UKhx2FmvmHmy86WoqHaF44VjIYJCOLM6YJzBfuvj8cXED4gaywdk4IbeVgueg9z&#10;TLVreUvNLuQiQtinqMCEUKVS+syQRT90FXH0Tq62GKKsc6lrbCPclvIpSSbSYsFxwWBFb4ayy+5q&#10;FXx+P5vV9rxp7fiwOp6a9yaZ/EilBv3udQYiUBf+w3/ttVYwnsLvl/gD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qnNIxQAAANsAAAAPAAAAAAAAAAAAAAAAAJgCAABkcnMv&#10;ZG93bnJldi54bWxQSwUGAAAAAAQABAD1AAAAigMAAAAA&#10;" path="m39,l37,,28,2,19,7,18,8r-8,8l5,26,4,31,1,43,,57r,4l2,74,4,87r1,1l10,100r7,8l19,110r9,4l38,116r4,l52,113r8,-7l38,103r-5,-1l23,98,20,93,14,82,12,71,11,57r,-8l14,35r2,-7l23,19r5,-4l38,13,59,8,57,7,48,2,39,xe" fillcolor="black" stroked="f">
                      <v:path arrowok="t" o:connecttype="custom" o:connectlocs="39,0;37,0;28,2;19,7;18,8;10,16;5,26;4,31;1,43;0,57;0,61;2,74;4,87;5,88;10,100;17,108;19,110;28,114;38,116;42,116;52,113;60,106;38,103;33,102;23,98;20,93;14,82;12,71;11,57;11,49;14,35;16,28;23,19;28,15;38,13;59,8;57,7;48,2;39,0" o:connectangles="0,0,0,0,0,0,0,0,0,0,0,0,0,0,0,0,0,0,0,0,0,0,0,0,0,0,0,0,0,0,0,0,0,0,0,0,0,0,0"/>
                    </v:shape>
                    <v:shape id="Freeform 180" o:spid="_x0000_s1084" style="position:absolute;left:2153;top:60;width:59;height:108;visibility:visible;mso-wrap-style:square;v-text-anchor:top" coordsize="59,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sqvcQA&#10;AADbAAAADwAAAGRycy9kb3ducmV2LnhtbERPTUvDQBC9C/6HZYRepN1UMUjstljBthRFbEXwNmSn&#10;STA7u2a3bdpf7xwEj4/3PZn1rlUH6mLj2cB4lIEiLr1tuDLwsX0e3oOKCdli65kMnCjCbHp5McHC&#10;+iO/02GTKiUhHAs0UKcUCq1jWZPDOPKBWLid7xwmgV2lbYdHCXetvsmyXDtsWBpqDPRUU/m92Tsp&#10;mZ/Pn+HnbfWye70OX8tFfre+RWMGV/3jA6hEffoX/7lX1kAu6+WL/AA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7Kr3EAAAA2wAAAA8AAAAAAAAAAAAAAAAAmAIAAGRycy9k&#10;b3ducmV2LnhtbFBLBQYAAAAABAAEAPUAAACJAwAAAAA=&#10;" path="m18,l10,8,7,14,3,24,1,37,,51r,3l1,67,5,79r,2l10,91r8,9l20,102r9,4l39,108r1,l50,106r8,-6l59,100,39,95,35,94,26,91,19,83,15,77,12,66,11,51,12,37,14,24r5,-9l21,13,30,7,39,5,18,xe" fillcolor="black" stroked="f">
                      <v:path arrowok="t" o:connecttype="custom" o:connectlocs="18,0;10,8;7,14;3,24;1,37;0,51;0,54;1,67;5,79;5,81;10,91;18,100;20,102;29,106;39,108;40,108;50,106;58,100;59,100;39,95;35,94;26,91;19,83;15,77;12,66;11,51;12,37;14,24;19,15;21,13;30,7;39,5;18,0" o:connectangles="0,0,0,0,0,0,0,0,0,0,0,0,0,0,0,0,0,0,0,0,0,0,0,0,0,0,0,0,0,0,0,0,0"/>
                    </v:shape>
                    <v:shape id="Freeform 181" o:spid="_x0000_s1085" style="position:absolute;left:2171;top:52;width:59;height:108;visibility:visible;mso-wrap-style:square;v-text-anchor:top" coordsize="59,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ePJscA&#10;AADbAAAADwAAAGRycy9kb3ducmV2LnhtbESPXUvDMBSG7wf+h3AEb2RLp1ikLh0quA2ZiJ0I3h2a&#10;0w9sTmKTbXW/fhkIu3x5Px7e2XwwndhR71vLCqaTBARxaXXLtYLPzcv4HoQPyBo7y6TgjzzM84vR&#10;DDNt9/xBuyLUIo6wz1BBE4LLpPRlQwb9xDri6FW2Nxii7Gupe9zHcdPJmyRJpcGWI6FBR88NlT/F&#10;1kTI0+Hw5X7fV+vq7dp9Lxfp3estKnV1OTw+gAg0hHP4v73SCtIpnL7EHyDzI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33jybHAAAA2wAAAA8AAAAAAAAAAAAAAAAAmAIAAGRy&#10;cy9kb3ducmV2LnhtbFBLBQYAAAAABAAEAPUAAACMAwAAAAA=&#10;" path="m21,l18,,8,2,,8r21,5l26,14r9,5l40,23r5,11l47,44r2,14l48,69,45,81,40,91r-2,4l30,101r-9,2l41,108r8,-9l55,89r1,-5l58,72,59,58r,-5l58,40,55,28,54,26,49,16,41,7,39,6,31,2,21,xe" fillcolor="black" stroked="f">
                      <v:path arrowok="t" o:connecttype="custom" o:connectlocs="21,0;18,0;8,2;0,8;21,13;26,14;35,19;40,23;45,34;47,44;49,58;48,69;45,81;40,91;38,95;30,101;21,103;41,108;49,99;55,89;56,84;58,72;59,58;59,53;58,40;55,28;54,26;49,16;41,7;39,6;31,2;21,0" o:connectangles="0,0,0,0,0,0,0,0,0,0,0,0,0,0,0,0,0,0,0,0,0,0,0,0,0,0,0,0,0,0,0,0"/>
                    </v:shape>
                    <v:shape id="Freeform 182" o:spid="_x0000_s1086" style="position:absolute;left:2297;top:54;width:11;height:112;visibility:visible;mso-wrap-style:square;v-text-anchor:top" coordsize="11,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n0wMQA&#10;AADbAAAADwAAAGRycy9kb3ducmV2LnhtbESPT2vCQBTE7wW/w/IEL0U3SioSXUUKijmVqgePj+wz&#10;CWbfptnNn/bTdwsFj8PM/IbZ7AZTiY4aV1pWMJ9FIIgzq0vOFVwvh+kKhPPIGivLpOCbHOy2o5cN&#10;Jtr2/End2eciQNglqKDwvk6kdFlBBt3M1sTBu9vGoA+yyaVusA9wU8lFFC2lwZLDQoE1vReUPc6t&#10;UZC2X7dXGXc/9q3SR8npR8ynu1KT8bBfg/A0+Gf4v33SCpYL+PsSfoD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J9MDEAAAA2wAAAA8AAAAAAAAAAAAAAAAAmAIAAGRycy9k&#10;b3ducmV2LnhtbFBLBQYAAAAABAAEAPUAAACJAwAAAAA=&#10;" path="m11,l1,r,88l,112r11,l11,xe" fillcolor="black" stroked="f">
                      <v:path arrowok="t" o:connecttype="custom" o:connectlocs="11,0;1,0;1,88;0,112;11,112;11,0" o:connectangles="0,0,0,0,0,0"/>
                    </v:shape>
                    <v:shape id="Freeform 183" o:spid="_x0000_s1087" style="position:absolute;left:2244;top:54;width:11;height:112;visibility:visible;mso-wrap-style:square;v-text-anchor:top" coordsize="11,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VRW8UA&#10;AADbAAAADwAAAGRycy9kb3ducmV2LnhtbESPQWvCQBSE7wX/w/KEXqTZtGqQ1FWk0JKcirEHj4/s&#10;MwnNvo3ZNcb++m5B6HGYmW+Y9XY0rRiod41lBc9RDIK4tLrhSsHX4f1pBcJ5ZI2tZVJwIwfbzeRh&#10;jam2V97TUPhKBAi7FBXU3neplK6syaCLbEccvJPtDfog+0rqHq8Bblr5EseJNNhwWKixo7eayu/i&#10;YhTkl/NxJhfDj122+kNy/rng7KTU43TcvYLwNPr/8L2daQXJHP6+hB8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RVFbxQAAANsAAAAPAAAAAAAAAAAAAAAAAJgCAABkcnMv&#10;ZG93bnJldi54bWxQSwUGAAAAAAQABAD1AAAAigMAAAAA&#10;" path="m11,l,,,112r10,l10,24,11,xe" fillcolor="black" stroked="f">
                      <v:path arrowok="t" o:connecttype="custom" o:connectlocs="11,0;0,0;0,112;10,112;10,24;11,0" o:connectangles="0,0,0,0,0,0"/>
                    </v:shape>
                    <v:shape id="Freeform 184" o:spid="_x0000_s1088" style="position:absolute;left:2254;top:54;width:44;height:112;visibility:visible;mso-wrap-style:square;v-text-anchor:top" coordsize="4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muzMEA&#10;AADbAAAADwAAAGRycy9kb3ducmV2LnhtbESP0WrCQBRE3wv+w3IFX4puaiRIzEZEqOSpoO0HXLLX&#10;JJi9G3ZXE/++Wyj4OMzMGabYT6YXD3K+s6zgY5WAIK6t7rhR8PP9udyC8AFZY2+ZFDzJw76cvRWY&#10;azvymR6X0IgIYZ+jgjaEIZfS1y0Z9Cs7EEfvap3BEKVrpHY4Rrjp5TpJMmmw47jQ4kDHlurb5W4U&#10;WEf3k9l8+eqAjU7fUxxtlym1mE+HHYhAU3iF/9uVVpBt4O9L/AGy/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3prszBAAAA2wAAAA8AAAAAAAAAAAAAAAAAmAIAAGRycy9kb3du&#10;cmV2LnhtbFBLBQYAAAAABAAEAPUAAACGAwAAAAA=&#10;" path="m1,l,24r43,88l44,88,1,xe" fillcolor="black" stroked="f">
                      <v:path arrowok="t" o:connecttype="custom" o:connectlocs="1,0;0,24;43,112;44,88;1,0" o:connectangles="0,0,0,0,0"/>
                    </v:shape>
                    <v:shape id="Freeform 185" o:spid="_x0000_s1089" style="position:absolute;left:2320;top:54;width:64;height:112;visibility:visible;mso-wrap-style:square;v-text-anchor:top" coordsize="6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cClcUA&#10;AADbAAAADwAAAGRycy9kb3ducmV2LnhtbESPQWvCQBSE74X+h+UVvBTdtFSpMRspUsFTwcQK3h7Z&#10;ZxLdfRuyq8Z/3y0Uehxm5hsmWw7WiCv1vnWs4GWSgCCunG65VrAr1+N3ED4gazSOScGdPCzzx4cM&#10;U+1uvKVrEWoRIexTVNCE0KVS+qohi37iOuLoHV1vMUTZ11L3eItwa+RrksykxZbjQoMdrRqqzsXF&#10;Kngzg3muzf5++q6KQ7n62rXl/FOp0dPwsQARaAj/4b/2RiuYTeH3S/wBM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dwKVxQAAANsAAAAPAAAAAAAAAAAAAAAAAJgCAABkcnMv&#10;ZG93bnJldi54bWxQSwUGAAAAAAQABAD1AAAAigMAAAAA&#10;" path="m64,l,,,13r27,l27,112r10,l37,13r27,l64,xe" fillcolor="black" stroked="f">
                      <v:path arrowok="t" o:connecttype="custom" o:connectlocs="64,0;0,0;0,13;27,13;27,112;37,112;37,13;64,13;64,0" o:connectangles="0,0,0,0,0,0,0,0,0"/>
                    </v:shape>
                    <v:shape id="Freeform 186" o:spid="_x0000_s1090" style="position:absolute;left:2419;top:115;width:48;height:51;visibility:visible;mso-wrap-style:square;v-text-anchor:top" coordsize="4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ulAcMA&#10;AADbAAAADwAAAGRycy9kb3ducmV2LnhtbESPQWvCQBSE7wX/w/IEL0U38RBKdJVWEHLw0KYKHh+7&#10;r8nS7NuQXU38991CocdhZr5htvvJdeJOQ7CeFeSrDASx9sZyo+D8eVy+gAgR2WDnmRQ8KMB+N3va&#10;Ymn8yB90r2MjEoRDiQraGPtSyqBbchhWvidO3pcfHMYkh0aaAccEd51cZ1khHVpOCy32dGhJf9c3&#10;p+Atszxe8muw1cGfYq2f6b0mpRbz6XUDItIU/8N/7cooKAr4/ZJ+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7ulAcMAAADbAAAADwAAAAAAAAAAAAAAAACYAgAAZHJzL2Rv&#10;d25yZXYueG1sUEsFBgAAAAAEAAQA9QAAAIgDAAAAAA==&#10;" path="m19,l,1,6,2r5,3l16,12r2,3l24,27,34,51r14,l34,20,31,15,25,5,19,xe" fillcolor="black" stroked="f">
                      <v:path arrowok="t" o:connecttype="custom" o:connectlocs="19,0;0,1;6,2;11,5;16,12;18,15;24,27;34,51;48,51;34,20;31,15;25,5;19,0" o:connectangles="0,0,0,0,0,0,0,0,0,0,0,0,0"/>
                    </v:shape>
                    <v:shape id="Freeform 187" o:spid="_x0000_s1091" style="position:absolute;left:2406;top:65;width:55;height:40;visibility:visible;mso-wrap-style:square;v-text-anchor:top" coordsize="5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Rmt8EA&#10;AADbAAAADwAAAGRycy9kb3ducmV2LnhtbESPQYvCMBSE7wv+h/AEb9tUD3WpRhFRkT25tT/g0Tyb&#10;YvNSmljrv98sLHgcZuYbZr0dbSsG6n3jWME8SUEQV043XCsor8fPLxA+IGtsHZOCF3nYbiYfa8y1&#10;e/IPDUWoRYSwz1GBCaHLpfSVIYs+cR1x9G6utxii7Gupe3xGuG3lIk0zabHhuGCwo72h6l48rAJZ&#10;pqYuv/VyoOpSNNnhdO4yq9RsOu5WIAKN4R3+b5+1gmwJf1/iD5C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0ZrfBAAAA2wAAAA8AAAAAAAAAAAAAAAAAmAIAAGRycy9kb3du&#10;cmV2LnhtbFBLBQYAAAAABAAEAPUAAACGAwAAAAA=&#10;" path="m50,l26,1r5,1l39,7r1,l43,19,41,30r-6,6l33,37,23,39,,39r49,1l52,33,55,19,54,15,51,3,50,xe" fillcolor="black" stroked="f">
                      <v:path arrowok="t" o:connecttype="custom" o:connectlocs="50,0;26,1;31,2;39,7;40,7;43,19;41,30;35,36;33,37;23,39;0,39;49,40;52,33;55,19;54,15;51,3;50,0" o:connectangles="0,0,0,0,0,0,0,0,0,0,0,0,0,0,0,0,0"/>
                    </v:shape>
                    <v:shape id="Freeform 188" o:spid="_x0000_s1092" style="position:absolute;left:2395;top:54;width:61;height:112;visibility:visible;mso-wrap-style:square;v-text-anchor:top" coordsize="61,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VxBcAA&#10;AADbAAAADwAAAGRycy9kb3ducmV2LnhtbERPPW/CMBDdkfofrKvEBk5RRVHAiRCC0o4lWbpd7SOJ&#10;Gp+j2CTh3+OhUsen973LJ9uKgXrfOFbwskxAEGtnGq4UlMVpsQHhA7LB1jEpuJOHPHua7TA1buQv&#10;Gi6hEjGEfYoK6hC6VEqva7Lol64jjtzV9RZDhH0lTY9jDLetXCXJWlpsODbU2NGhJv17uVkFvjgf&#10;3/Xh9e1ob82eyu/uR+OnUvPnab8FEWgK/+I/94dRsI5j45f4A2T2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sVxBcAAAADbAAAADwAAAAAAAAAAAAAAAACYAgAAZHJzL2Rvd25y&#10;ZXYueG1sUEsFBgAAAAAEAAQA9QAAAIUDAAAAAA==&#10;" path="m36,l,,,112r11,l11,62r13,l43,61r,l52,57r8,-6l11,50r,-38l37,12,61,11,53,3,47,1,36,xe" fillcolor="black" stroked="f">
                      <v:path arrowok="t" o:connecttype="custom" o:connectlocs="36,0;0,0;0,112;11,112;11,62;24,62;43,61;43,61;52,57;60,51;11,50;11,12;37,12;61,11;53,3;47,1;36,0" o:connectangles="0,0,0,0,0,0,0,0,0,0,0,0,0,0,0,0,0"/>
                    </v:shape>
                    <v:shape id="Freeform 189" o:spid="_x0000_s1093" style="position:absolute;left:2474;top:60;width:59;height:108;visibility:visible;mso-wrap-style:square;v-text-anchor:top" coordsize="59,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GDIMYA&#10;AADbAAAADwAAAGRycy9kb3ducmV2LnhtbESPX0vDMBTF3wW/Q7jCXsSlUyxalxYnzBVRxCmCb5fm&#10;ri02N1mTrd0+vREEHw/nz48zL0bTiT31vrWsYDZNQBBXVrdcK/h4X17cgPABWWNnmRQcyEORn57M&#10;MdN24Dfar0Mt4gj7DBU0IbhMSl81ZNBPrSOO3sb2BkOUfS11j0McN528TJJUGmw5Ehp09NBQ9b3e&#10;mQhZHI+fbvtaPm9ezt3X6jG9frpCpSZn4/0diEBj+A//tUutIL2F3y/xB8j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4GDIMYAAADbAAAADwAAAAAAAAAAAAAAAACYAgAAZHJz&#10;L2Rvd25yZXYueG1sUEsFBgAAAAAEAAQA9QAAAIsDAAAAAA==&#10;" path="m18,l10,8,7,14,3,24,1,37,,51r,3l1,67,4,79r1,2l10,91r8,9l20,102r9,4l39,108r1,l50,106r8,-6l59,100,39,95,35,94,26,91,19,83,15,77,12,66,11,51,12,37,14,24r5,-9l21,13,29,7,39,5,18,xe" fillcolor="black" stroked="f">
                      <v:path arrowok="t" o:connecttype="custom" o:connectlocs="18,0;10,8;7,14;3,24;1,37;0,51;0,54;1,67;4,79;5,81;10,91;18,100;20,102;29,106;39,108;40,108;50,106;58,100;59,100;39,95;35,94;26,91;19,83;15,77;12,66;11,51;12,37;14,24;19,15;21,13;29,7;39,5;18,0" o:connectangles="0,0,0,0,0,0,0,0,0,0,0,0,0,0,0,0,0,0,0,0,0,0,0,0,0,0,0,0,0,0,0,0,0"/>
                    </v:shape>
                    <v:shape id="Freeform 190" o:spid="_x0000_s1094" style="position:absolute;left:2492;top:52;width:59;height:108;visibility:visible;mso-wrap-style:square;v-text-anchor:top" coordsize="59,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K8YMQA&#10;AADbAAAADwAAAGRycy9kb3ducmV2LnhtbERPXUsCQRR9D/oPwxV6EZ2tSGN1lBQqESOyCHq77Fx3&#10;l3buTDuTbv5674PQ4+F8T+eda9Se2lh7NnA9zEARF97WXBr4eH8c3IOKCdli45kM/FGE+ezyYoq5&#10;9Qd+o/02lUpCOOZooEop5FrHoiKHcegDsXA73zpMAttS2xYPEu4afZNlI+2wZmmoMNCyouJ7++uk&#10;ZHE8foaf19Vm99IPX89Po7v1LRpz1eseJqASdelffHavrIGxrJcv8gP07A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ivGDEAAAA2wAAAA8AAAAAAAAAAAAAAAAAmAIAAGRycy9k&#10;b3ducmV2LnhtbFBLBQYAAAAABAAEAPUAAACJAwAAAAA=&#10;" path="m21,l18,,8,2,,8r21,5l26,14r9,5l40,23r5,11l47,44r1,14l48,69,45,81,40,91r-2,4l30,101r-9,2l41,108r8,-9l54,89r2,-5l58,72,59,58r,-5l58,40,54,28r,-2l48,16,41,7,39,6,31,2,21,xe" fillcolor="black" stroked="f">
                      <v:path arrowok="t" o:connecttype="custom" o:connectlocs="21,0;18,0;8,2;0,8;21,13;26,14;35,19;40,23;45,34;47,44;48,58;48,69;45,81;40,91;38,95;30,101;21,103;41,108;49,99;54,89;56,84;58,72;59,58;59,53;58,40;54,28;54,26;48,16;41,7;39,6;31,2;21,0" o:connectangles="0,0,0,0,0,0,0,0,0,0,0,0,0,0,0,0,0,0,0,0,0,0,0,0,0,0,0,0,0,0,0,0"/>
                    </v:shape>
                    <v:shape id="Freeform 191" o:spid="_x0000_s1095" style="position:absolute;left:2565;top:54;width:51;height:112;visibility:visible;mso-wrap-style:square;v-text-anchor:top" coordsize="51,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FHiMQA&#10;AADbAAAADwAAAGRycy9kb3ducmV2LnhtbESPzWrDMBCE74W+g9hCb42cHJzGjRJKoNDSpOA0D7BY&#10;G8vEWhlJ9c/bV4FAjsPMfMOst6NtRU8+NI4VzGcZCOLK6YZrBaffj5dXECEia2wdk4KJAmw3jw9r&#10;LLQbuKT+GGuRIBwKVGBi7AopQ2XIYpi5jjh5Z+ctxiR9LbXHIcFtKxdZlkuLDacFgx3tDFWX459V&#10;MBwW08m7XY/lNKx+8q/KfOd7pZ6fxvc3EJHGeA/f2p9awXIO1y/pB8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RR4jEAAAA2wAAAA8AAAAAAAAAAAAAAAAAmAIAAGRycy9k&#10;b3ducmV2LnhtbFBLBQYAAAAABAAEAPUAAACJAwAAAAA=&#10;" path="m10,l,,,112r51,l51,99r-41,l10,xe" fillcolor="black" stroked="f">
                      <v:path arrowok="t" o:connecttype="custom" o:connectlocs="10,0;0,0;0,112;51,112;51,99;10,99;10,0" o:connectangles="0,0,0,0,0,0,0"/>
                    </v:shape>
                    <v:shape id="Freeform 192" o:spid="_x0000_s1096" style="position:absolute;left:314;top:2816;width:71;height:42;visibility:visible;mso-wrap-style:square;v-text-anchor:top" coordsize="7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MLhMYA&#10;AADbAAAADwAAAGRycy9kb3ducmV2LnhtbESPT2vCQBTE7wW/w/IEb3WjByvRVUQsWiiRqvjn9sw+&#10;k9js25DdavrtuwXB4zAzv2HG08aU4ka1Kywr6HUjEMSp1QVnCnbb99chCOeRNZaWScEvOZhOWi9j&#10;jLW98xfdNj4TAcIuRgW591UspUtzMui6tiIO3sXWBn2QdSZ1jfcAN6XsR9FAGiw4LORY0Tyn9Hvz&#10;YxRcTx+H8hyltFskn/tjtU6SyzJRqtNuZiMQnhr/DD/aK63grQ//X8IPkJ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nMLhMYAAADbAAAADwAAAAAAAAAAAAAAAACYAgAAZHJz&#10;L2Rvd25yZXYueG1sUEsFBgAAAAAEAAQA9QAAAIsDAAAAAA==&#10;" path="m11,l4,6,,15,,27r4,9l11,42r6,l24,39r4,-3l31,30,37,12,41,6,44,3,51,,61,r7,6l71,15r,12l68,36r-7,6e" filled="f" strokeweight=".7pt">
                      <v:path arrowok="t" o:connecttype="custom" o:connectlocs="11,0;4,6;0,15;0,27;4,36;11,42;17,42;24,39;28,36;31,30;37,12;41,6;44,3;51,0;61,0;68,6;71,15;71,27;68,36;61,42" o:connectangles="0,0,0,0,0,0,0,0,0,0,0,0,0,0,0,0,0,0,0,0"/>
                    </v:shape>
                    <v:shape id="Freeform 193" o:spid="_x0000_s1097" style="position:absolute;left:338;top:2762;width:47;height:36;visibility:visible;mso-wrap-style:square;v-text-anchor:top" coordsize="47,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YiasQA&#10;AADbAAAADwAAAGRycy9kb3ducmV2LnhtbESPQWvCQBSE7wX/w/KE3upGRW1SNyJiwUNLMS09P7LP&#10;bEj2bciuGv+9Wyh4HGbmG2a9GWwrLtT72rGC6SQBQVw6XXOl4Of7/eUVhA/IGlvHpOBGHjb56GmN&#10;mXZXPtKlCJWIEPYZKjAhdJmUvjRk0U9cRxy9k+sthij7SuoerxFuWzlLkqW0WHNcMNjRzlDZFGer&#10;4GNx9J+rZpfu5+4rSc1visVSK/U8HrZvIAIN4RH+bx+0gtUc/r7EHy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mImrEAAAA2wAAAA8AAAAAAAAAAAAAAAAAmAIAAGRycy9k&#10;b3ducmV2LnhtbFBLBQYAAAAABAAEAPUAAACJAwAAAAA=&#10;" path="m20,36l20,,13,,7,3,4,6,,12r,9l4,27r6,6l20,36r7,l37,33r7,-6l47,21r,-9l44,6,37,e" filled="f" strokeweight=".7pt">
                      <v:path arrowok="t" o:connecttype="custom" o:connectlocs="20,36;20,0;13,0;7,3;4,6;0,12;0,21;4,27;10,33;20,36;27,36;37,33;44,27;47,21;47,12;44,6;37,0" o:connectangles="0,0,0,0,0,0,0,0,0,0,0,0,0,0,0,0,0"/>
                    </v:shape>
                    <v:shape id="Freeform 194" o:spid="_x0000_s1098" style="position:absolute;left:338;top:2709;width:47;height:36;visibility:visible;mso-wrap-style:square;v-text-anchor:top" coordsize="47,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6HsUA&#10;AADbAAAADwAAAGRycy9kb3ducmV2LnhtbESPT2vCQBTE74V+h+UVequb1vonqRsRUejBUozi+ZF9&#10;zYZk34bsVtNv3xUEj8PM/IZZLAfbijP1vnas4HWUgCAuna65UnA8bF/mIHxA1tg6JgV/5GGZPz4s&#10;MNPuwns6F6ESEcI+QwUmhC6T0peGLPqR64ij9+N6iyHKvpK6x0uE21a+JclUWqw5LhjsaG2obIpf&#10;q2A32fuvWbNON2P3naTmlGIx1Uo9Pw2rDxCBhnAP39qfWsHsHa5f4g+Q+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D7oexQAAANsAAAAPAAAAAAAAAAAAAAAAAJgCAABkcnMv&#10;ZG93bnJldi54bWxQSwUGAAAAAAQABAD1AAAAigMAAAAA&#10;" path="m20,36l20,,13,,7,3,4,6,,12r,9l4,27r6,6l20,36r7,l37,33r7,-6l47,21r,-9l44,6,37,e" filled="f" strokeweight=".7pt">
                      <v:path arrowok="t" o:connecttype="custom" o:connectlocs="20,36;20,0;13,0;7,3;4,6;0,12;0,21;4,27;10,33;20,36;27,36;37,33;44,27;47,21;47,12;44,6;37,0" o:connectangles="0,0,0,0,0,0,0,0,0,0,0,0,0,0,0,0,0"/>
                    </v:shape>
                    <v:line id="Line 195" o:spid="_x0000_s1099" style="position:absolute;visibility:visible;mso-wrap-style:square" from="314,2626" to="385,26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4Vq8UAAADbAAAADwAAAGRycy9kb3ducmV2LnhtbESP3WrCQBSE74W+w3IKvRHdVGgNaVax&#10;gpDetEZ9gEP25Ifuno3ZVdO37xYKXg4z8w2Tr0drxJUG3zlW8DxPQBBXTnfcKDgdd7MUhA/IGo1j&#10;UvBDHtarh0mOmXY3Lul6CI2IEPYZKmhD6DMpfdWSRT93PXH0ajdYDFEOjdQD3iLcGrlIkldpseO4&#10;0GJP25aq78PFKpim5emrqN5tnX4eP857UyydKZR6ehw3byACjeEe/m8XWsHyBf6+xB8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f4Vq8UAAADbAAAADwAAAAAAAAAA&#10;AAAAAAChAgAAZHJzL2Rvd25yZXYueG1sUEsFBgAAAAAEAAQA+QAAAJMDAAAAAA==&#10;" strokeweight=".7pt"/>
                    <v:shape id="Freeform 196" o:spid="_x0000_s1100" style="position:absolute;left:314;top:2584;width:71;height:42;visibility:visible;mso-wrap-style:square;v-text-anchor:top" coordsize="7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gNh8YA&#10;AADbAAAADwAAAGRycy9kb3ducmV2LnhtbESPT2vCQBTE7wW/w/IEb3WjByvRVUQsWiiRqvjn9sw+&#10;k9js25DdavrtuwXB4zAzv2HG08aU4ka1Kywr6HUjEMSp1QVnCnbb99chCOeRNZaWScEvOZhOWi9j&#10;jLW98xfdNj4TAcIuRgW591UspUtzMui6tiIO3sXWBn2QdSZ1jfcAN6XsR9FAGiw4LORY0Tyn9Hvz&#10;YxRcTx+H8hyltFskn/tjtU6SyzJRqtNuZiMQnhr/DD/aK63gbQD/X8IPkJ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UgNh8YAAADbAAAADwAAAAAAAAAAAAAAAACYAgAAZHJz&#10;L2Rvd25yZXYueG1sUEsFBgAAAAAEAAQA9QAAAIsDAAAAAA==&#10;" path="m,42l71,,,e" filled="f" strokeweight=".7pt">
                      <v:path arrowok="t" o:connecttype="custom" o:connectlocs="0,42;71,0;0,0" o:connectangles="0,0,0"/>
                    </v:shape>
                    <v:shape id="Freeform 197" o:spid="_x0000_s1101" style="position:absolute;left:314;top:2516;width:71;height:47;visibility:visible;mso-wrap-style:square;v-text-anchor:top" coordsize="7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mcs8QA&#10;AADbAAAADwAAAGRycy9kb3ducmV2LnhtbESPQWvCQBSE70L/w/IKvemmPaiNrlKkQutB0YrnZ/aZ&#10;hOy+DdnVpP56VxA8DjPzDTOdd9aICzW+dKzgfZCAIM6cLjlXsP9b9scgfEDWaByTgn/yMJ+99KaY&#10;atfyli67kIsIYZ+igiKEOpXSZwVZ9ANXE0fv5BqLIcoml7rBNsKtkR9JMpQWS44LBda0KCirdmer&#10;IFtsjPGr6nt9bO34enD74e9npdTba/c1ARGoC8/wo/2jFYxGcP8Sf4C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5nLPEAAAA2wAAAA8AAAAAAAAAAAAAAAAAmAIAAGRycy9k&#10;b3ducmV2LnhtbFBLBQYAAAAABAAEAPUAAACJAwAAAAA=&#10;" path="m,30r4,5l11,41r6,3l28,47r16,l54,44r7,-3l68,35r3,-5l71,18,68,12,61,6,54,3,44,,28,,17,3,11,6,4,12,,18,,30xe" filled="f" strokeweight=".7pt">
                      <v:path arrowok="t" o:connecttype="custom" o:connectlocs="0,30;4,35;11,41;17,44;28,47;44,47;54,44;61,41;68,35;71,30;71,18;68,12;61,6;54,3;44,0;28,0;17,3;11,6;4,12;0,18;0,30" o:connectangles="0,0,0,0,0,0,0,0,0,0,0,0,0,0,0,0,0,0,0,0,0"/>
                    </v:shape>
                    <v:line id="Line 198" o:spid="_x0000_s1102" style="position:absolute;visibility:visible;mso-wrap-style:square" from="314,2483" to="385,2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NcAAAADbAAAADwAAAGRycy9kb3ducmV2LnhtbERPzYrCMBC+C/sOYQQvoql70NI1iisI&#10;9aJWfYChGduyyaQ2We2+/eYgePz4/pfr3hrxoM43jhXMpgkI4tLphisF18tukoLwAVmjcUwK/sjD&#10;evUxWGKm3ZMLepxDJWII+wwV1CG0mZS+rMmin7qWOHI311kMEXaV1B0+Y7g18jNJ5tJiw7Ghxpa2&#10;NZU/51+rYJwW12Nefttberjs7yeTL5zJlRoN+80XiEB9eItf7lwrWMSx8Uv8AXL1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v/ujXAAAAA2wAAAA8AAAAAAAAAAAAAAAAA&#10;oQIAAGRycy9kb3ducmV2LnhtbFBLBQYAAAAABAAEAPkAAACOAwAAAAA=&#10;" strokeweight=".7pt"/>
                    <v:line id="Line 199" o:spid="_x0000_s1103" style="position:absolute;flip:y;visibility:visible;mso-wrap-style:square" from="314,2462" to="315,2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Boa8QAAADbAAAADwAAAGRycy9kb3ducmV2LnhtbESPT2vCQBTE74V+h+UJvdWNQv8YXUMt&#10;RLyVGhG9PbPPJLj7Ns1uNf32riD0OMzMb5hZ1lsjztT5xrGC0TABQVw63XClYFPkz+8gfEDWaByT&#10;gj/ykM0fH2aYanfhbzqvQyUihH2KCuoQ2lRKX9Zk0Q9dSxy9o+sshii7SuoOLxFujRwnyau02HBc&#10;qLGlz5rK0/rXKijMkrZfeaHbxR53P6tyaw4vS6WeBv3HFESgPvyH7+2VVvA2gduX+APk/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cGhrxAAAANsAAAAPAAAAAAAAAAAA&#10;AAAAAKECAABkcnMvZG93bnJldi54bWxQSwUGAAAAAAQABAD5AAAAkgMAAAAA&#10;" strokeweight=".7pt"/>
                    <v:line id="Line 200" o:spid="_x0000_s1104" style="position:absolute;visibility:visible;mso-wrap-style:square" from="314,2448" to="385,2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zGFMAAAADbAAAADwAAAGRycy9kb3ducmV2LnhtbERPzYrCMBC+C75DGMGLaKqHtVSj7ApC&#10;vbhWfYChGduyyaTbRK1vbw4Le/z4/tfb3hrxoM43jhXMZwkI4tLphisF18t+moLwAVmjcUwKXuRh&#10;uxkO1php9+SCHudQiRjCPkMFdQhtJqUva7LoZ64ljtzNdRZDhF0ldYfPGG6NXCTJh7TYcGyosaVd&#10;TeXP+W4VTNLi+p2XX/aWHi+H35PJl87kSo1H/ecKRKA+/Iv/3LlWkMb18Uv8AXLz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BcxhTAAAAA2wAAAA8AAAAAAAAAAAAAAAAA&#10;oQIAAGRycy9kb3ducmV2LnhtbFBLBQYAAAAABAAEAPkAAACOAwAAAAA=&#10;" strokeweight=".7pt"/>
                    <v:line id="Line 201" o:spid="_x0000_s1105" style="position:absolute;flip:y;visibility:visible;mso-wrap-style:square" from="314,2409" to="315,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MUSsQAAADbAAAADwAAAGRycy9kb3ducmV2LnhtbESPQWvCQBSE74X+h+UJvdWNhRaJrqIF&#10;JbfSRERvz+wzCe6+TbPbJP333ULB4zAz3zDL9WiN6KnzjWMFs2kCgrh0uuFKwaHYPc9B+ICs0Tgm&#10;BT/kYb16fFhiqt3An9TnoRIRwj5FBXUIbSqlL2uy6KeuJY7e1XUWQ5RdJXWHQ4RbI1+S5E1abDgu&#10;1NjSe03lLf+2Cgqzp+PHrtDt9oynr6w8msvrXqmnybhZgAg0hnv4v51pBfMZ/H2JP0C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0xRKxAAAANsAAAAPAAAAAAAAAAAA&#10;AAAAAKECAABkcnMvZG93bnJldi54bWxQSwUGAAAAAAQABAD5AAAAkgMAAAAA&#10;" strokeweight=".7pt"/>
                    <v:line id="Line 202" o:spid="_x0000_s1106" style="position:absolute;flip:y;visibility:visible;mso-wrap-style:square" from="348,2424" to="349,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GKPcQAAADbAAAADwAAAGRycy9kb3ducmV2LnhtbESPQWvCQBSE74X+h+UVvNWNQkVSV6kF&#10;JTdpImJvz+wzCd19m2a3Sfrv3ULB4zAz3zCrzWiN6KnzjWMFs2kCgrh0uuFKwbHYPS9B+ICs0Tgm&#10;Bb/kYbN+fFhhqt3AH9TnoRIRwj5FBXUIbSqlL2uy6KeuJY7e1XUWQ5RdJXWHQ4RbI+dJspAWG44L&#10;Nbb0XlP5lf9YBYXZ0+mwK3S7/cTzd1aezOVlr9TkaXx7BRFoDPfwfzvTCpZz+PsSf4B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AYo9xAAAANsAAAAPAAAAAAAAAAAA&#10;AAAAAKECAABkcnMvZG93bnJldi54bWxQSwUGAAAAAAQABAD5AAAAkgMAAAAA&#10;" strokeweight=".7pt"/>
                    <v:line id="Line 203" o:spid="_x0000_s1107" style="position:absolute;flip:y;visibility:visible;mso-wrap-style:square" from="385,2409" to="386,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0vpsMAAADbAAAADwAAAGRycy9kb3ducmV2LnhtbESPQWsCMRSE74L/IbyCN83W0iKrUVRQ&#10;vJW6Inp7bp67i8nLdhN1/femUPA4zMw3zGTWWiNu1PjKsYL3QQKCOHe64kLBLlv1RyB8QNZoHJOC&#10;B3mYTbudCaba3fmHbttQiAhhn6KCMoQ6ldLnJVn0A1cTR+/sGoshyqaQusF7hFsjh0nyJS1WHBdK&#10;rGlZUn7ZXq2CzKxp/73KdL044uF3k+/N6XOtVO+tnY9BBGrDK/zf3mgFow/4+xJ/gJ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VNL6bDAAAA2wAAAA8AAAAAAAAAAAAA&#10;AAAAoQIAAGRycy9kb3ducmV2LnhtbFBLBQYAAAAABAAEAPkAAACRAwAAAAA=&#10;" strokeweight=".7pt"/>
                    <v:shape id="Freeform 204" o:spid="_x0000_s1108" style="position:absolute;left:314;top:2290;width:71;height:41;visibility:visible;mso-wrap-style:square;v-text-anchor:top" coordsize="7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k+Y8QA&#10;AADbAAAADwAAAGRycy9kb3ducmV2LnhtbESPQWvCQBSE74L/YXkFb82mVjRNXUWrUhEvVZEeH9ln&#10;Esy+DdlV4793CwWPw8x8w4ynranElRpXWlbwFsUgiDOrS84VHPar1wSE88gaK8uk4E4OppNuZ4yp&#10;tjf+oevO5yJA2KWooPC+TqV0WUEGXWRr4uCdbGPQB9nkUjd4C3BTyX4cD6XBksNCgTV9FZSddxej&#10;gIYfbnm22/n+91R/L47v2WZkEqV6L+3sE4Sn1j/D/+21VpAM4O9L+AFy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JPmPEAAAA2wAAAA8AAAAAAAAAAAAAAAAAmAIAAGRycy9k&#10;b3ducmV2LnhtbFBLBQYAAAAABAAEAPUAAACJAwAAAAA=&#10;" path="m,35l,3,28,21r,-9l31,6,34,3,44,r7,l61,3r7,6l71,18r,9l68,35r-3,3l58,41e" filled="f" strokeweight=".7pt">
                      <v:path arrowok="t" o:connecttype="custom" o:connectlocs="0,35;0,3;28,21;28,12;31,6;34,3;44,0;51,0;61,3;68,9;71,18;71,27;68,35;65,38;58,41" o:connectangles="0,0,0,0,0,0,0,0,0,0,0,0,0,0,0"/>
                    </v:shape>
                    <v:rect id="Rectangle 205" o:spid="_x0000_s1109" style="position:absolute;left:2270;top:2797;width:16;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Ac1sMA&#10;AADbAAAADwAAAGRycy9kb3ducmV2LnhtbESPW2vCQBSE3wv+h+UIvtWNghJSVxEvIG2heOn7IXtM&#10;gtmzIXuM6b/vCoU+DjPzDbNY9a5WHbWh8mxgMk5AEefeVlwYuJz3rymoIMgWa89k4IcCrJaDlwVm&#10;1j/4SN1JChUhHDI0UIo0mdYhL8lhGPuGOHpX3zqUKNtC2xYfEe5qPU2SuXZYcVwosaFNSfntdHcG&#10;vo761n2k31uUnRM+f+667fvFmNGwX7+BEurlP/zXPlgD6QyeX+IP0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Ac1sMAAADbAAAADwAAAAAAAAAAAAAAAACYAgAAZHJzL2Rv&#10;d25yZXYueG1sUEsFBgAAAAAEAAQA9QAAAIgDAAAAAA==&#10;" filled="f" strokeweight=".35pt"/>
                    <v:line id="Line 206" o:spid="_x0000_s1110" style="position:absolute;visibility:visible;mso-wrap-style:square" from="2298,3105" to="2299,3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yBc8IAAADbAAAADwAAAGRycy9kb3ducmV2LnhtbESPQYvCMBSE74L/ITzBm6a7iEg1iusi&#10;LHiQWi/eHs2zrTYvJclq9dcbYWGPw8w3wyxWnWnEjZyvLSv4GCcgiAuray4VHPPtaAbCB2SNjWVS&#10;8CAPq2W/t8BU2ztndDuEUsQS9ikqqEJoUyl9UZFBP7YtcfTO1hkMUbpSaof3WG4a+ZkkU2mw5rhQ&#10;YUubiorr4dcomOWt/35sTlu7d5dntptkNMEvpYaDbj0HEagL/+E/+kdHbgrvL/EHyO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iyBc8IAAADbAAAADwAAAAAAAAAAAAAA&#10;AAChAgAAZHJzL2Rvd25yZXYueG1sUEsFBgAAAAAEAAQA+QAAAJADAAAAAA==&#10;" strokeweight=".5pt"/>
                    <v:line id="Line 207" o:spid="_x0000_s1111" style="position:absolute;visibility:visible;mso-wrap-style:square" from="2298,3161" to="2299,3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Ak6MQAAADbAAAADwAAAGRycy9kb3ducmV2LnhtbESPQWvCQBSE7wX/w/KE3pqNRVqJWcVa&#10;hEIPJerF2yP7TKLZt2F3a5L++m6h4HGY+WaYfD2YVtzI+cayglmSgiAurW64UnA87J4WIHxA1tha&#10;JgUjeVivJg85Ztr2XNBtHyoRS9hnqKAOocuk9GVNBn1iO+Lona0zGKJ0ldQO+1huWvmcpi/SYMNx&#10;ocaOtjWV1/23UbA4dP593J529stdforPeUFzfFPqcTpsliACDeEe/qc/dORe4e9L/AF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YCToxAAAANsAAAAPAAAAAAAAAAAA&#10;AAAAAKECAABkcnMvZG93bnJldi54bWxQSwUGAAAAAAQABAD5AAAAkgMAAAAA&#10;" strokeweight=".5pt"/>
                    <v:line id="Line 208" o:spid="_x0000_s1112" style="position:absolute;visibility:visible;mso-wrap-style:square" from="2298,3228" to="2299,3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wmsAAAADbAAAADwAAAGRycy9kb3ducmV2LnhtbERPTWvCQBC9F/wPywi91Y0iRaKrVEUQ&#10;eihRL96G7DRJm50Nu6tGf71zKPT4eN+LVe9adaUQG88GxqMMFHHpbcOVgdNx9zYDFROyxdYzGbhT&#10;hNVy8LLA3PobF3Q9pEpJCMccDdQpdbnWsazJYRz5jli4bx8cJoGh0jbgTcJdqydZ9q4dNiwNNXa0&#10;qan8PVycgdmxi9v75rzzX+HnUXxOC5ri2pjXYf8xB5WoT//iP/feik/Gyhf5AXr5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j/sJrAAAAA2wAAAA8AAAAAAAAAAAAAAAAA&#10;oQIAAGRycy9kb3ducmV2LnhtbFBLBQYAAAAABAAEAPkAAACOAwAAAAA=&#10;" strokeweight=".5pt"/>
                    <v:line id="Line 209" o:spid="_x0000_s1113" style="position:absolute;visibility:visible;mso-wrap-style:square" from="2298,3295" to="2299,3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7MVAcMAAADbAAAADwAAAGRycy9kb3ducmV2LnhtbESPQYvCMBSE78L+h/AEb5oqIm7XKK4i&#10;LHiQ6l729miebbV5KUnUur/eCILHYeabYWaL1tTiSs5XlhUMBwkI4tzqigsFv4dNfwrCB2SNtWVS&#10;cCcPi/lHZ4aptjfO6LoPhYgl7FNUUIbQpFL6vCSDfmAb4ugdrTMYonSF1A5vsdzUcpQkE2mw4rhQ&#10;YkOrkvLz/mIUTA+NX99Xfxu7c6f/bDvOaIzfSvW67fILRKA2vMMv+kdH7hOeX+IPkP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ezFQHDAAAA2wAAAA8AAAAAAAAAAAAA&#10;AAAAoQIAAGRycy9kb3ducmV2LnhtbFBLBQYAAAAABAAEAPkAAACRAwAAAAA=&#10;" strokeweight=".5pt"/>
                    <v:line id="Line 210" o:spid="_x0000_s1114" style="position:absolute;flip:x;visibility:visible;mso-wrap-style:square" from="2258,3328" to="2298,3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bzgb4AAADbAAAADwAAAGRycy9kb3ducmV2LnhtbERPTYvCMBC9C/6HMII3m7rgqtUosrCL&#10;J5etXrwNzdgGm0lJotZ/bw4LHh/ve73tbSvu5INxrGCa5SCIK6cN1wpOx+/JAkSIyBpbx6TgSQG2&#10;m+FgjYV2D/6jexlrkUI4FKigibErpAxVQxZD5jrixF2ctxgT9LXUHh8p3LbyI88/pUXDqaHBjr4a&#10;qq7lzSr4CbYih8aFfvZbTm/+fDDzs1LjUb9bgYjUx7f4373XCpZpffqSfoDcvA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DRvOBvgAAANsAAAAPAAAAAAAAAAAAAAAAAKEC&#10;AABkcnMvZG93bnJldi54bWxQSwUGAAAAAAQABAD5AAAAjAMAAAAA&#10;" strokeweight=".5pt"/>
                    <v:line id="Line 211" o:spid="_x0000_s1115" style="position:absolute;flip:y;visibility:visible;mso-wrap-style:square" from="2258,3299" to="2259,3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pWGsIAAADbAAAADwAAAGRycy9kb3ducmV2LnhtbESPzWrDMBCE74W8g9hAb43sQvPjRDYh&#10;0NJTSpxcclusjS1irYykJO7bV4VCj8PMfMNsqtH24k4+GMcK8lkGgrhx2nCr4HR8f1mCCBFZY++Y&#10;FHxTgKqcPG2w0O7BB7rXsRUJwqFABV2MQyFlaDqyGGZuIE7exXmLMUnfSu3xkeC2l69ZNpcWDaeF&#10;DgfaddRc65tV8BFsQw6NC+PbV53f/HlvFmelnqfjdg0i0hj/w3/tT61glcPvl/QDZ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ApWGsIAAADbAAAADwAAAAAAAAAAAAAA&#10;AAChAgAAZHJzL2Rvd25yZXYueG1sUEsFBgAAAAAEAAQA+QAAAJADAAAAAA==&#10;" strokeweight=".5pt"/>
                    <v:line id="Line 212" o:spid="_x0000_s1116" style="position:absolute;flip:y;visibility:visible;mso-wrap-style:square" from="2258,3232" to="2259,3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jIbcEAAADbAAAADwAAAGRycy9kb3ducmV2LnhtbESPT4vCMBTE78J+h/AWvGmq4J/tGmUR&#10;FE+KdS/eHs3bNmzzUpKo9dsbQfA4zMxvmMWqs424kg/GsYLRMANBXDptuFLwe9oM5iBCRNbYOCYF&#10;dwqwWn70Fphrd+MjXYtYiQThkKOCOsY2lzKUNVkMQ9cSJ+/PeYsxSV9J7fGW4LaR4yybSouG00KN&#10;La1rKv+Li1WwDbYkh8aFbnIoRhd/3pvZWan+Z/fzDSJSF9/hV3unFXyN4fkl/QC5f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2MhtwQAAANsAAAAPAAAAAAAAAAAAAAAA&#10;AKECAABkcnMvZG93bnJldi54bWxQSwUGAAAAAAQABAD5AAAAjwMAAAAA&#10;" strokeweight=".5pt"/>
                    <v:line id="Line 213" o:spid="_x0000_s1117" style="position:absolute;flip:y;visibility:visible;mso-wrap-style:square" from="2258,3165" to="2259,3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5Rt9sEAAADbAAAADwAAAGRycy9kb3ducmV2LnhtbESPQWsCMRSE7wX/Q3iCt5q1YqurUaSg&#10;eLJ09eLtsXnuBjcvSxJ1++8bQfA4zMw3zGLV2UbcyAfjWMFomIEgLp02XCk4HjbvUxAhImtsHJOC&#10;PwqwWvbeFphrd+dfuhWxEgnCIUcFdYxtLmUoa7IYhq4lTt7ZeYsxSV9J7fGe4LaRH1n2KS0aTgs1&#10;tvRdU3kprlbBNtiSHBoXuslPMbr60958nZQa9Lv1HESkLr7Cz/ZOK5iN4fEl/QC5/A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lG32wQAAANsAAAAPAAAAAAAAAAAAAAAA&#10;AKECAABkcnMvZG93bnJldi54bWxQSwUGAAAAAAQABAD5AAAAjwMAAAAA&#10;" strokeweight=".5pt"/>
                    <v:line id="Line 214" o:spid="_x0000_s1118" style="position:absolute;flip:y;visibility:visible;mso-wrap-style:square" from="2258,3114" to="2259,3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31gsEAAADbAAAADwAAAGRycy9kb3ducmV2LnhtbESPQWsCMRSE7wX/Q3iCt5q1aKurUaSg&#10;eLJ09eLtsXnuBjcvSxJ1++8bQfA4zMw3zGLV2UbcyAfjWMFomIEgLp02XCk4HjbvUxAhImtsHJOC&#10;PwqwWvbeFphrd+dfuhWxEgnCIUcFdYxtLmUoa7IYhq4lTt7ZeYsxSV9J7fGe4LaRH1n2KS0aTgs1&#10;tvRdU3kprlbBNtiSHBoXuslPMbr60958nZQa9Lv1HESkLr7Cz/ZOK5iN4fEl/QC5/A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8ffWCwQAAANsAAAAPAAAAAAAAAAAAAAAA&#10;AKECAABkcnMvZG93bnJldi54bWxQSwUGAAAAAAQABAD5AAAAjwMAAAAA&#10;" strokeweight=".5pt"/>
                    <v:shape id="Freeform 215" o:spid="_x0000_s1119" style="position:absolute;left:2286;top:2859;width:8;height:67;visibility:visible;mso-wrap-style:square;v-text-anchor:top" coordsize="8,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U5EMUA&#10;AADbAAAADwAAAGRycy9kb3ducmV2LnhtbESPzWvCQBTE7wX/h+UJvTUbKy0aXYP4AVLIoerF2yP7&#10;8qHZtyG7NbF/fbdQ6HGYmd8wy3QwjbhT52rLCiZRDII4t7rmUsH5tH+ZgXAeWWNjmRQ8yEG6Gj0t&#10;MdG250+6H30pAoRdggoq79tESpdXZNBFtiUOXmE7gz7IrpS6wz7ATSNf4/hdGqw5LFTY0qai/Hb8&#10;MgoOxfZ7+7hMdxjP9tePTGbIWabU83hYL0B4Gvx/+K990Armb/D7JfwA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VTkQxQAAANsAAAAPAAAAAAAAAAAAAAAAAJgCAABkcnMv&#10;ZG93bnJldi54bWxQSwUGAAAAAAQABAD1AAAAigMAAAAA&#10;" path="m,l8,r,67l,67e" filled="f" strokeweight=".35pt">
                      <v:path arrowok="t" o:connecttype="custom" o:connectlocs="0,0;8,0;8,67;0,67" o:connectangles="0,0,0,0"/>
                    </v:shape>
                    <v:shape id="Freeform 216" o:spid="_x0000_s1120" style="position:absolute;left:2261;top:2859;width:9;height:67;visibility:visible;mso-wrap-style:square;v-text-anchor:top" coordsize="9,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M4fcIA&#10;AADbAAAADwAAAGRycy9kb3ducmV2LnhtbESPUWvCMBSF3wf7D+EKe1tTZcjWGUUGysAXrf6AS3Nt&#10;q81NSLJa/fVGEPZ4OOd8hzNbDKYTPfnQWlYwznIQxJXVLdcKDvvV+yeIEJE1dpZJwZUCLOavLzMs&#10;tL3wjvoy1iJBOBSooInRFVKGqiGDIbOOOHlH6w3GJH0ttcdLgptOTvJ8Kg22nBYadPTTUHUu/4yC&#10;6A7owq0rtZXbfvPh13TK10q9jYblN4hIQ/wPP9u/WsHXFB5f0g+Q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zh9wgAAANsAAAAPAAAAAAAAAAAAAAAAAJgCAABkcnMvZG93&#10;bnJldi54bWxQSwUGAAAAAAQABAD1AAAAhwMAAAAA&#10;" path="m9,67l,67,,,9,e" filled="f" strokeweight=".35pt">
                      <v:path arrowok="t" o:connecttype="custom" o:connectlocs="9,67;0,67;0,0;9,0" o:connectangles="0,0,0,0"/>
                    </v:shape>
                    <v:shape id="Freeform 217" o:spid="_x0000_s1121" style="position:absolute;left:2258;top:2792;width:40;height:322;visibility:visible;mso-wrap-style:square;v-text-anchor:top" coordsize="40,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NPG8QA&#10;AADbAAAADwAAAGRycy9kb3ducmV2LnhtbESPQWvCQBSE70L/w/IKvYhu2oJpUlcJ0kLrzTR4fmRf&#10;k+Du25Ddmvjv3YLgcZiZb5j1drJGnGnwnWMFz8sEBHHtdMeNgurnc/EGwgdkjcYxKbiQh+3mYbbG&#10;XLuRD3QuQyMihH2OCtoQ+lxKX7dk0S9dTxy9XzdYDFEOjdQDjhFujXxJkpW02HFcaLGnXUv1qfyz&#10;Cj6qY1qOvNub19P3fDUv9FhUmVJPj1PxDiLQFO7hW/tLK8hS+P8Sf4D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jTxvEAAAA2wAAAA8AAAAAAAAAAAAAAAAAmAIAAGRycy9k&#10;b3ducmV2LnhtbFBLBQYAAAAABAAEAPUAAACJAwAAAAA=&#10;" path="m,322l,,40,r,313e" filled="f" strokeweight=".35pt">
                      <v:path arrowok="t" o:connecttype="custom" o:connectlocs="0,322;0,0;40,0;40,313" o:connectangles="0,0,0,0"/>
                    </v:shape>
                    <v:rect id="Rectangle 218" o:spid="_x0000_s1122" style="position:absolute;left:5919;top:2797;width:16;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gllcAA&#10;AADbAAAADwAAAGRycy9kb3ducmV2LnhtbERPTWvCQBC9C/0PyxR60017KBpdpdQUSitIor0P2WkS&#10;zM6G7DSJ/949FDw+3vdmN7lWDdSHxrOB50UCirj0tuHKwPn0MV+CCoJssfVMBq4UYLd9mG0wtX7k&#10;nIZCKhVDOKRooBbpUq1DWZPDsPAdceR+fe9QIuwrbXscY7hr9UuSvGqHDceGGjt6r6m8FH/OwDHX&#10;l+F7+bNHyZzw6ZAN+6+zMU+P09salNAkd/G/+9MaWMWx8Uv8AXp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cgllcAAAADbAAAADwAAAAAAAAAAAAAAAACYAgAAZHJzL2Rvd25y&#10;ZXYueG1sUEsFBgAAAAAEAAQA9QAAAIUDAAAAAA==&#10;" filled="f" strokeweight=".35pt"/>
                    <v:line id="Line 219" o:spid="_x0000_s1123" style="position:absolute;visibility:visible;mso-wrap-style:square" from="5907,3105" to="5908,3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qD3MMAAADbAAAADwAAAGRycy9kb3ducmV2LnhtbESPQYvCMBSE74L/ITzBm6Yusmg1iroI&#10;wh6kuhdvj+bZVpuXkkSt/nqzsLDHYWa+YebL1tTiTs5XlhWMhgkI4tzqigsFP8ftYALCB2SNtWVS&#10;8CQPy0W3M8dU2wdndD+EQkQI+xQVlCE0qZQ+L8mgH9qGOHpn6wyGKF0htcNHhJtafiTJpzRYcVwo&#10;saFNSfn1cDMKJsfGfz03p63du8sr+x5nNMa1Uv1eu5qBCNSG//Bfe6cVTKfw+yX+ALl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qg9zDAAAA2wAAAA8AAAAAAAAAAAAA&#10;AAAAoQIAAGRycy9kb3ducmV2LnhtbFBLBQYAAAAABAAEAPkAAACRAwAAAAA=&#10;" strokeweight=".5pt"/>
                    <v:line id="Line 220" o:spid="_x0000_s1124" style="position:absolute;visibility:visible;mso-wrap-style:square" from="5907,3161" to="5908,3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8giMUAAADcAAAADwAAAGRycy9kb3ducmV2LnhtbESPQWvCQBCF70L/wzIFb7qxiEjqKtUi&#10;FDxI1EtvQ3aapM3Oht2tRn+9cxC8zfDevPfNYtW7Vp0pxMazgck4A0VcettwZeB03I7moGJCtth6&#10;JgNXirBavgwWmFt/4YLOh1QpCeGYo4E6pS7XOpY1OYxj3xGL9uODwyRrqLQNeJFw1+q3LJtphw1L&#10;Q40dbWoq/w7/zsD82MXP6+Z76/fh91bspgVNcW3M8LX/eAeVqE9P8+P6ywp+JvjyjEygl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x8giMUAAADcAAAADwAAAAAAAAAA&#10;AAAAAAChAgAAZHJzL2Rvd25yZXYueG1sUEsFBgAAAAAEAAQA+QAAAJMDAAAAAA==&#10;" strokeweight=".5pt"/>
                    <v:line id="Line 221" o:spid="_x0000_s1125" style="position:absolute;visibility:visible;mso-wrap-style:square" from="5907,3228" to="5908,3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OFE8EAAADcAAAADwAAAGRycy9kb3ducmV2LnhtbERPTYvCMBC9C/sfwizsTVNFRKpRXBdh&#10;YQ9S68Xb0IxttZmUJGrdX28Ewds83ufMl51pxJWcry0rGA4SEMSF1TWXCvb5pj8F4QOyxsYyKbiT&#10;h+XiozfHVNsbZ3TdhVLEEPYpKqhCaFMpfVGRQT+wLXHkjtYZDBG6UmqHtxhuGjlKkok0WHNsqLCl&#10;dUXFeXcxCqZ563/u68PGbt3pP/sbZzTGb6W+PrvVDESgLrzFL/evjvOTITyfiRfIx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U4UTwQAAANwAAAAPAAAAAAAAAAAAAAAA&#10;AKECAABkcnMvZG93bnJldi54bWxQSwUGAAAAAAQABAD5AAAAjwMAAAAA&#10;" strokeweight=".5pt"/>
                    <v:line id="Line 222" o:spid="_x0000_s1126" style="position:absolute;visibility:visible;mso-wrap-style:square" from="5907,3295" to="5908,3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EbZMMAAADcAAAADwAAAGRycy9kb3ducmV2LnhtbERPTWvCQBC9C/0PyxR6000liKSuYi2B&#10;Qg8S46W3ITtNUrOzYXebxP56Vyj0No/3OZvdZDoxkPOtZQXPiwQEcWV1y7WCc5nP1yB8QNbYWSYF&#10;V/Kw2z7MNphpO3JBwynUIoawz1BBE0KfSemrhgz6he2JI/dlncEQoauldjjGcNPJZZKspMGWY0OD&#10;PR0aqi6nH6NgXfb+7Xr4zO3Rff8WH2lBKb4q9fQ47V9ABJrCv/jP/a7j/GQJ92fiBXJ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BG2TDAAAA3AAAAA8AAAAAAAAAAAAA&#10;AAAAoQIAAGRycy9kb3ducmV2LnhtbFBLBQYAAAAABAAEAPkAAACRAwAAAAA=&#10;" strokeweight=".5pt"/>
                    <v:line id="Line 223" o:spid="_x0000_s1127" style="position:absolute;visibility:visible;mso-wrap-style:square" from="5907,3328" to="5948,3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82+/8IAAADcAAAADwAAAGRycy9kb3ducmV2LnhtbERPTYvCMBC9C/sfwix409RVRKpRXEUQ&#10;PCzVvextaMa22kxKErX6682C4G0e73Nmi9bU4krOV5YVDPoJCOLc6ooLBb+HTW8CwgdkjbVlUnAn&#10;D4v5R2eGqbY3zui6D4WIIexTVFCG0KRS+rwkg75vG+LIHa0zGCJ0hdQObzHc1PIrScbSYMWxocSG&#10;ViXl5/3FKJgcGr++r/429sedHtlulNEIv5XqfrbLKYhAbXiLX+6tjvOTIfw/Ey+Q8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82+/8IAAADcAAAADwAAAAAAAAAAAAAA&#10;AAChAgAAZHJzL2Rvd25yZXYueG1sUEsFBgAAAAAEAAQA+QAAAJADAAAAAA==&#10;" strokeweight=".5pt"/>
                    <v:line id="Line 224" o:spid="_x0000_s1128" style="position:absolute;flip:y;visibility:visible;mso-wrap-style:square" from="5948,3299" to="5949,3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sK8EAAADcAAAADwAAAGRycy9kb3ducmV2LnhtbERPTWvCQBC9C/0PyxS86SaltRKzCaXQ&#10;4qnF2Iu3ITsmi9nZsLtq/PduodDbPN7nlPVkB3EhH4xjBfkyA0HcOm24U/Cz/1isQYSIrHFwTApu&#10;FKCuHmYlFtpdeUeXJnYihXAoUEEf41hIGdqeLIalG4kTd3TeYkzQd1J7vKZwO8inLFtJi4ZTQ48j&#10;vffUnpqzVfAZbEsOjQvTy3eTn/3hy7welJo/Tm8bEJGm+C/+c291mp89w+8z6QJZ3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H+wrwQAAANwAAAAPAAAAAAAAAAAAAAAA&#10;AKECAABkcnMvZG93bnJldi54bWxQSwUGAAAAAAQABAD5AAAAjwMAAAAA&#10;" strokeweight=".5pt"/>
                    <v:line id="Line 225" o:spid="_x0000_s1129" style="position:absolute;flip:y;visibility:visible;mso-wrap-style:square" from="5948,3232" to="5949,3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NJsL8AAADcAAAADwAAAGRycy9kb3ducmV2LnhtbERPTYvCMBC9C/6HMMLebKrg7lKNIoKy&#10;J5ete/E2NGMbbCYliVr/vREEb/N4n7NY9bYVV/LBOFYwyXIQxJXThmsF/4ft+BtEiMgaW8ek4E4B&#10;VsvhYIGFdjf+o2sZa5FCOBSooImxK6QMVUMWQ+Y64sSdnLcYE/S11B5vKdy2cprnn9Ki4dTQYEeb&#10;hqpzebEKdsFW5NC40M9+y8nFH/fm66jUx6hfz0FE6uNb/HL/6DQ/n8HzmXSBXD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VNJsL8AAADcAAAADwAAAAAAAAAAAAAAAACh&#10;AgAAZHJzL2Rvd25yZXYueG1sUEsFBgAAAAAEAAQA+QAAAI0DAAAAAA==&#10;" strokeweight=".5pt"/>
                    <v:line id="Line 226" o:spid="_x0000_s1130" style="position:absolute;flip:y;visibility:visible;mso-wrap-style:square" from="5948,3165" to="5949,3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HXx78AAADcAAAADwAAAGRycy9kb3ducmV2LnhtbERPS4vCMBC+C/6HMII3TRV80DXKIiie&#10;FKsXb0Mz24ZtJiWJWv+9ERb2Nh/fc1abzjbiQT4Yxwom4wwEcem04UrB9bIbLUGEiKyxcUwKXhRg&#10;s+73Vphr9+QzPYpYiRTCIUcFdYxtLmUoa7IYxq4lTtyP8xZjgr6S2uMzhdtGTrNsLi0aTg01trSt&#10;qfwt7lbBPtiSHBoXutmpmNz97WgWN6WGg+77C0SkLv6L/9wHneZnc/g8ky6Q6z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YHXx78AAADcAAAADwAAAAAAAAAAAAAAAACh&#10;AgAAZHJzL2Rvd25yZXYueG1sUEsFBgAAAAAEAAQA+QAAAI0DAAAAAA==&#10;" strokeweight=".5pt"/>
                    <v:line id="Line 227" o:spid="_x0000_s1131" style="position:absolute;flip:y;visibility:visible;mso-wrap-style:square" from="5948,3114" to="5949,3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1yXL8AAADcAAAADwAAAGRycy9kb3ducmV2LnhtbERPS4vCMBC+L/gfwgje1lTBB12jLILi&#10;SbF68TY0s23YZlKSqPXfG0HwNh/fcxarzjbiRj4YxwpGwwwEcem04UrB+bT5noMIEVlj45gUPCjA&#10;atn7WmCu3Z2PdCtiJVIIhxwV1DG2uZShrMliGLqWOHF/zluMCfpKao/3FG4bOc6yqbRoODXU2NK6&#10;pvK/uFoF22BLcmhc6CaHYnT1l72ZXZQa9LvfHxCRuvgRv907neZnM3g9ky6Qyy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9s1yXL8AAADcAAAADwAAAAAAAAAAAAAAAACh&#10;AgAAZHJzL2Rvd25yZXYueG1sUEsFBgAAAAAEAAQA+QAAAI0DAAAAAA==&#10;" strokeweight=".5pt"/>
                    <v:shape id="Freeform 228" o:spid="_x0000_s1132" style="position:absolute;left:5911;top:2859;width:8;height:67;visibility:visible;mso-wrap-style:square;v-text-anchor:top" coordsize="8,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nrMUA&#10;AADcAAAADwAAAGRycy9kb3ducmV2LnhtbESPT2vCQBDF7wW/wzJCb3VXhSKpqxT/gBRyqHrxNmTH&#10;JG12NmRXjX5651DobYb35r3fzJe9b9SVulgHtjAeGVDERXA1lxaOh+3bDFRMyA6bwGThThGWi8HL&#10;HDMXbvxN130qlYRwzNBClVKbaR2LijzGUWiJRTuHzmOStSu16/Am4b7RE2PetceapaHCllYVFb/7&#10;i7ewO68f6/tpukEz2/585TpHznNrX4f95weoRH36N/9d75zgG6GVZ2QCv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z+esxQAAANwAAAAPAAAAAAAAAAAAAAAAAJgCAABkcnMv&#10;ZG93bnJldi54bWxQSwUGAAAAAAQABAD1AAAAigMAAAAA&#10;" path="m8,l,,,67r8,e" filled="f" strokeweight=".35pt">
                      <v:path arrowok="t" o:connecttype="custom" o:connectlocs="8,0;0,0;0,67;8,67" o:connectangles="0,0,0,0"/>
                    </v:shape>
                    <v:shape id="Freeform 229" o:spid="_x0000_s1133" style="position:absolute;left:5935;top:2859;width:8;height:67;visibility:visible;mso-wrap-style:square;v-text-anchor:top" coordsize="8,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NCN8MA&#10;AADcAAAADwAAAGRycy9kb3ducmV2LnhtbERPTWvCQBC9C/0PyxR6091aEBtdpTQGgpBDbS+9Ddkx&#10;ic3Ohuw2xv56Vyh4m8f7nPV2tK0YqPeNYw3PMwWCuHSm4UrD12c2XYLwAdlg65g0XMjDdvMwWWNi&#10;3Jk/aDiESsQQ9glqqEPoEil9WZNFP3MdceSOrrcYIuwraXo8x3DbyrlSC2mx4dhQY0fvNZU/h1+r&#10;IT+mf+nl+2WHapmd9oUskItC66fH8W0FItAY7uJ/d27ifPUKt2fiBXJz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YNCN8MAAADcAAAADwAAAAAAAAAAAAAAAACYAgAAZHJzL2Rv&#10;d25yZXYueG1sUEsFBgAAAAAEAAQA9QAAAIgDAAAAAA==&#10;" path="m,67r8,l8,,,e" filled="f" strokeweight=".35pt">
                      <v:path arrowok="t" o:connecttype="custom" o:connectlocs="0,67;8,67;8,0;0,0" o:connectangles="0,0,0,0"/>
                    </v:shape>
                    <v:shape id="Freeform 230" o:spid="_x0000_s1134" style="position:absolute;left:5907;top:2792;width:41;height:322;visibility:visible;mso-wrap-style:square;v-text-anchor:top" coordsize="41,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zD28UA&#10;AADcAAAADwAAAGRycy9kb3ducmV2LnhtbESP0WrCQBBF34X+wzIFX6RuFFtKdBUVAiVCaVM/YMhO&#10;k9DsbMiuJv5950HwbYZ7594zm93oWnWlPjSeDSzmCSji0tuGKwPnn+zlHVSIyBZbz2TgRgF226fJ&#10;BlPrB/6maxErJSEcUjRQx9ilWoeyJodh7jti0X597zDK2lfa9jhIuGv1MknetMOGpaHGjo41lX/F&#10;xRlYnWa3ItDw+pmVSZd/HbKc8syY6fO4X4OKNMaH+X79YQV/IfjyjEyg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PMPbxQAAANwAAAAPAAAAAAAAAAAAAAAAAJgCAABkcnMv&#10;ZG93bnJldi54bWxQSwUGAAAAAAQABAD1AAAAigMAAAAA&#10;" path="m41,322l41,,,,,313e" filled="f" strokeweight=".35pt">
                      <v:path arrowok="t" o:connecttype="custom" o:connectlocs="41,322;41,0;0,0;0,313" o:connectangles="0,0,0,0"/>
                    </v:shape>
                    <v:shape id="Freeform 231" o:spid="_x0000_s1135" style="position:absolute;left:1200;top:4901;width:7;height:77;visibility:visible;mso-wrap-style:square;v-text-anchor:top" coordsize="7,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WvcsEA&#10;AADcAAAADwAAAGRycy9kb3ducmV2LnhtbERPzYrCMBC+L+w7hBG8rWk8yFKNssoWvAhu9QHGZvrD&#10;NpPSRK0+vREEb/Px/c5iNdhWXKj3jWMNapKAIC6cabjScDxkX98gfEA22DomDTfysFp+fiwwNe7K&#10;f3TJQyViCPsUNdQhdKmUvqjJop+4jjhypesthgj7SpoerzHctnKaJDNpseHYUGNHm5qK//xsNeyz&#10;9S67F8fT7lCW6/1vrs4tK63Ho+FnDiLQEN7il3tr4nyl4PlMvEA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Fr3LBAAAA3AAAAA8AAAAAAAAAAAAAAAAAmAIAAGRycy9kb3du&#10;cmV2LnhtbFBLBQYAAAAABAAEAPUAAACGAwAAAAA=&#10;" path="m7,l,,,61,,77r7,l7,xe" fillcolor="black" stroked="f">
                      <v:path arrowok="t" o:connecttype="custom" o:connectlocs="7,0;0,0;0,61;0,77;7,77;7,0" o:connectangles="0,0,0,0,0,0"/>
                    </v:shape>
                    <v:shape id="Freeform 232" o:spid="_x0000_s1136" style="position:absolute;left:1163;top:4901;width:7;height:77;visibility:visible;mso-wrap-style:square;v-text-anchor:top" coordsize="7,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cxBcEA&#10;AADcAAAADwAAAGRycy9kb3ducmV2LnhtbERPzYrCMBC+C/sOYRa8aVoPItVYrGxhL4JWH2C2mf6w&#10;zaQ0UatPb4SFvc3H9zubdDSduNHgWssK4nkEgri0uuVaweWcz1YgnEfW2FkmBQ9ykG4/JhtMtL3z&#10;iW6Fr0UIYZeggsb7PpHSlQ0ZdHPbEweusoNBH+BQSz3gPYSbTi6iaCkNthwaGuxp31D5W1yNgmOe&#10;HfJnefk5nKsqO34V8bXjWKnp57hbg/A0+n/xn/tbh/nxAt7PhAvk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XMQXBAAAA3AAAAA8AAAAAAAAAAAAAAAAAmAIAAGRycy9kb3du&#10;cmV2LnhtbFBLBQYAAAAABAAEAPUAAACGAwAAAAA=&#10;" path="m7,l,,,77r7,l7,16,7,xe" fillcolor="black" stroked="f">
                      <v:path arrowok="t" o:connecttype="custom" o:connectlocs="7,0;0,0;0,77;7,77;7,16;7,0" o:connectangles="0,0,0,0,0,0"/>
                    </v:shape>
                    <v:shape id="Freeform 233" o:spid="_x0000_s1137" style="position:absolute;left:1170;top:4901;width:30;height:77;visibility:visible;mso-wrap-style:square;v-text-anchor:top" coordsize="30,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rz9L4A&#10;AADcAAAADwAAAGRycy9kb3ducmV2LnhtbESPzQrCMBCE74LvEFbwpqkKItUoIgqeBH/oeWnWpths&#10;ShNtfXsjCN52mflmZ1ebzlbiRY0vHSuYjBMQxLnTJRcKbtfDaAHCB2SNlWNS8CYPm3W/t8JUu5bP&#10;9LqEQsQQ9ikqMCHUqZQ+N2TRj11NHLW7ayyGuDaF1A22MdxWcpokc2mx5HjBYE07Q/nj8rSxRpVk&#10;tbmdWnPP9POhZTct90ap4aDbLkEE6sLf/KOPOnKTGXyfiRPI9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kK8/S+AAAA3AAAAA8AAAAAAAAAAAAAAAAAmAIAAGRycy9kb3ducmV2&#10;LnhtbFBLBQYAAAAABAAEAPUAAACDAwAAAAA=&#10;" path="m,l,16,30,77r,-16l,xe" fillcolor="black" stroked="f">
                      <v:path arrowok="t" o:connecttype="custom" o:connectlocs="0,0;0,16;30,77;30,61;0,0" o:connectangles="0,0,0,0,0"/>
                    </v:shape>
                    <v:shape id="Freeform 234" o:spid="_x0000_s1138" style="position:absolute;left:1217;top:4904;width:42;height:76;visibility:visible;mso-wrap-style:square;v-text-anchor:top" coordsize="4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XMBcMA&#10;AADcAAAADwAAAGRycy9kb3ducmV2LnhtbERPTWvCQBC9F/wPywi9NZuUUkLqKqlWEXqpsRdvQ3ZM&#10;UrOzIbuJ8d93CwVv83ifs1hNphUj9a6xrCCJYhDEpdUNVwq+j9unFITzyBpby6TgRg5Wy9nDAjNt&#10;r3ygsfCVCCHsMlRQe99lUrqyJoMush1x4M62N+gD7Cupe7yGcNPK5zh+lQYbDg01drSuqbwUg1GQ&#10;f+bx+/ZrOBmc0p/bLr1s5Pih1ON8yt9AeJr8Xfzv3uswP3mBv2fCBX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gXMBcMAAADcAAAADwAAAAAAAAAAAAAAAACYAgAAZHJzL2Rv&#10;d25yZXYueG1sUEsFBgAAAAAEAAQA9QAAAIgDAAAAAA==&#10;" path="m14,l8,6,6,10,3,18,1,27,,37r,1l2,47r2,9l4,57r4,8l14,71r1,l21,75r7,1l29,76r6,-2l42,71r,-1l28,67r-3,l19,64,14,59,12,55,9,47,9,37,9,27r2,-9l14,12r2,-2l21,6,28,4,14,xe" fillcolor="black" stroked="f">
                      <v:path arrowok="t" o:connecttype="custom" o:connectlocs="14,0;8,6;6,10;3,18;1,27;0,37;0,38;2,47;4,56;4,57;8,65;14,71;15,71;21,75;28,76;29,76;35,74;42,71;42,70;28,67;25,67;19,64;14,59;12,55;9,47;9,37;9,27;11,18;14,12;16,10;21,6;28,4;14,0" o:connectangles="0,0,0,0,0,0,0,0,0,0,0,0,0,0,0,0,0,0,0,0,0,0,0,0,0,0,0,0,0,0,0,0,0"/>
                    </v:shape>
                    <v:shape id="Freeform 235" o:spid="_x0000_s1139" style="position:absolute;left:1231;top:4899;width:41;height:75;visibility:visible;mso-wrap-style:square;v-text-anchor:top" coordsize="4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80Fb8A&#10;AADcAAAADwAAAGRycy9kb3ducmV2LnhtbERP24rCMBB9F/Yfwiz4pqmCF7pGkQVhX1S8fMDQTJuy&#10;ySQ0We3+vREE3+ZwrrPa9M6KG3Wx9axgMi5AEFdet9wouF52oyWImJA1Ws+k4J8ibNYfgxWW2t/5&#10;RLdzakQO4ViiApNSKKWMlSGHcewDceZq3zlMGXaN1B3ec7izcloUc+mw5dxgMNC3oer3/OcU1GHb&#10;u8PCXooFGVeFem/puFdq+Nlvv0Ak6tNb/HL/6Dx/MoPnM/kCuX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vzQVvwAAANwAAAAPAAAAAAAAAAAAAAAAAJgCAABkcnMvZG93bnJl&#10;di54bWxQSwUGAAAAAAQABAD1AAAAhAMAAAAA&#10;" path="m14,l12,,5,2,,5,14,9r4,l24,13r3,4l31,24r2,7l33,41r,7l31,57r-3,7l26,66r-6,4l14,72r14,3l34,70r4,-8l39,59r1,-9l41,41r,-3l40,28,38,20,37,18,33,11,28,5r-1,l21,1,14,xe" fillcolor="black" stroked="f">
                      <v:path arrowok="t" o:connecttype="custom" o:connectlocs="14,0;12,0;5,2;0,5;14,9;18,9;24,13;27,17;31,24;33,31;33,41;33,48;31,57;28,64;26,66;20,70;14,72;28,75;34,70;38,62;39,59;40,50;41,41;41,38;40,28;38,20;37,18;33,11;28,5;27,5;21,1;14,0" o:connectangles="0,0,0,0,0,0,0,0,0,0,0,0,0,0,0,0,0,0,0,0,0,0,0,0,0,0,0,0,0,0,0,0"/>
                    </v:shape>
                    <v:shape id="Freeform 236" o:spid="_x0000_s1140" style="position:absolute;left:1277;top:4901;width:45;height:77;visibility:visible;mso-wrap-style:square;v-text-anchor:top" coordsize="45,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cPMQA&#10;AADcAAAADwAAAGRycy9kb3ducmV2LnhtbERPS2vCQBC+C/0PyxR6kbqJhVCiGymFoj0VtUW8Ddkx&#10;j2ZnY3Zj0n/fFQRv8/E9Z7kaTSMu1LnKsoJ4FoEgzq2uuFDwvf94fgXhPLLGxjIp+CMHq+xhssRU&#10;24G3dNn5QoQQdikqKL1vUyldXpJBN7MtceBOtjPoA+wKqTscQrhp5DyKEmmw4tBQYkvvJeW/u94o&#10;OB/6/ku/+PXm5xjnh+n8s6rro1JPj+PbAoSn0d/FN/dGh/lxAtdnwgU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P3DzEAAAA3AAAAA8AAAAAAAAAAAAAAAAAmAIAAGRycy9k&#10;b3ducmV2LnhtbFBLBQYAAAAABAAEAPUAAACJAwAAAAA=&#10;" path="m45,l,,,9r19,l19,77r7,l26,9r19,l45,xe" fillcolor="black" stroked="f">
                      <v:path arrowok="t" o:connecttype="custom" o:connectlocs="45,0;0,0;0,9;19,9;19,77;26,77;26,9;45,9;45,0" o:connectangles="0,0,0,0,0,0,0,0,0"/>
                    </v:shape>
                    <v:shape id="Freeform 237" o:spid="_x0000_s1141" style="position:absolute;left:1330;top:4901;width:43;height:77;visibility:visible;mso-wrap-style:square;v-text-anchor:top" coordsize="4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5ILMMA&#10;AADcAAAADwAAAGRycy9kb3ducmV2LnhtbERPS2sCMRC+F/ofwhS81eyuaMvWKMUiePPRSultuplu&#10;FjeTJYm6/nsjCL3Nx/ec6by3rTiRD41jBfkwA0FcOd1wreDrc/n8CiJEZI2tY1JwoQDz2ePDFEvt&#10;zryl0y7WIoVwKFGBibErpQyVIYth6DrixP05bzEm6GupPZ5TuG1lkWUTabHh1GCwo4Wh6rA7WgWF&#10;/zWL0Xe3cQf3sx4vzf7y0e6VGjz1728gIvXxX3x3r3San7/A7Zl0gZx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i5ILMMAAADcAAAADwAAAAAAAAAAAAAAAACYAgAAZHJzL2Rv&#10;d25yZXYueG1sUEsFBgAAAAAEAAQA9QAAAIgDAAAAAA==&#10;" path="m41,l,,,77r43,l43,68,8,68,8,42r31,l39,33,8,33,8,9r33,l41,xe" fillcolor="black" stroked="f">
                      <v:path arrowok="t" o:connecttype="custom" o:connectlocs="41,0;0,0;0,77;43,77;43,68;8,68;8,42;39,42;39,33;8,33;8,9;41,9;41,0" o:connectangles="0,0,0,0,0,0,0,0,0,0,0,0,0"/>
                    </v:shape>
                    <v:shape id="Freeform 238" o:spid="_x0000_s1142" style="position:absolute;left:1407;top:4915;width:14;height:14;visibility:visible;mso-wrap-style:square;v-text-anchor:top" coordsize="1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PZbscA&#10;AADcAAAADwAAAGRycy9kb3ducmV2LnhtbESPT2vCQBDF7wW/wzKCt7qJgmjqKiK02B4s/imltyE7&#10;JsHsbMiuGv30nUOhtxnem/d+M192rlZXakPl2UA6TEAR595WXBg4Hl6fp6BCRLZYeyYDdwqwXPSe&#10;5phZf+MdXfexUBLCIUMDZYxNpnXIS3IYhr4hFu3kW4dR1rbQtsWbhLtaj5Jkoh1WLA0lNrQuKT/v&#10;L87AR/75s3ufdTp5m31P0/GXe+jtyJhBv1u9gIrUxX/z3/XGCn4qtPKMTK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BD2W7HAAAA3AAAAA8AAAAAAAAAAAAAAAAAmAIAAGRy&#10;cy9kb3ducmV2LnhtbFBLBQYAAAAABAAEAPUAAACMAwAAAAA=&#10;" path="m7,l,5r,9l1,14,8,9,9,8,14,2,7,xe" fillcolor="black" stroked="f">
                      <v:path arrowok="t" o:connecttype="custom" o:connectlocs="7,0;0,5;0,14;1,14;8,9;9,8;14,2;7,0" o:connectangles="0,0,0,0,0,0,0,0"/>
                    </v:shape>
                    <v:shape id="Freeform 239" o:spid="_x0000_s1143" style="position:absolute;left:1414;top:4900;width:15;height:78;visibility:visible;mso-wrap-style:square;v-text-anchor:top" coordsize="15,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GVysQA&#10;AADcAAAADwAAAGRycy9kb3ducmV2LnhtbERPS2sCMRC+F/ofwhS81azVim6NUsSCHlR8lF6HzTS7&#10;7WaybtJ1/fdGKHibj+85k1lrS9FQ7QvHCnrdBARx5nTBRsHx8PE8AuEDssbSMSm4kIfZ9PFhgql2&#10;Z95Rsw9GxBD2KSrIQ6hSKX2Wk0XfdRVx5L5dbTFEWBupazzHcFvKlyQZSosFx4YcK5rnlP3u/6yC&#10;wWnbrLPmYlbyc7P4Mq/802/7SnWe2vc3EIHacBf/u5c6zu+N4fZMvEB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xlcrEAAAA3AAAAA8AAAAAAAAAAAAAAAAAmAIAAGRycy9k&#10;b3ducmV2LnhtbFBLBQYAAAAABAAEAPUAAACJAwAAAAA=&#10;" path="m15,l10,,9,3,4,11,,15r7,2l7,78r8,l15,xe" fillcolor="black" stroked="f">
                      <v:path arrowok="t" o:connecttype="custom" o:connectlocs="15,0;10,0;9,3;4,11;0,15;7,17;7,78;15,78;15,0" o:connectangles="0,0,0,0,0,0,0,0,0"/>
                    </v:shape>
                    <v:shape id="Freeform 240" o:spid="_x0000_s1144" style="position:absolute;left:1738;top:4970;width:14;height:10;visibility:visible;mso-wrap-style:square;v-text-anchor:top" coordsize="1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WuuMUA&#10;AADcAAAADwAAAGRycy9kb3ducmV2LnhtbESPzWvCQBDF7wX/h2UEL0U3evAjuooKQkuL4td9yI5J&#10;MDsbsluN/33nUOhthvfmvd8sVq2r1IOaUHo2MBwkoIgzb0vODVzOu/4UVIjIFivPZOBFAVbLztsC&#10;U+uffKTHKeZKQjikaKCIsU61DllBDsPA18Si3XzjMMra5No2+JRwV+lRkoy1w5KlocCatgVl99OP&#10;M1Afsu9kM9aX4/vk0/Jr9qWv+4kxvW67noOK1MZ/89/1hxX8keDLMzKBXv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Na64xQAAANwAAAAPAAAAAAAAAAAAAAAAAJgCAABkcnMv&#10;ZG93bnJldi54bWxQSwUGAAAAAAQABAD1AAAAigMAAAAA&#10;" path="m13,l10,1,,4,3,8r5,2l14,8,13,xe" fillcolor="black" stroked="f">
                      <v:path arrowok="t" o:connecttype="custom" o:connectlocs="13,0;10,1;0,4;3,8;8,10;14,8;13,0" o:connectangles="0,0,0,0,0,0,0"/>
                    </v:shape>
                    <v:shape id="Freeform 241" o:spid="_x0000_s1145" style="position:absolute;left:1732;top:4902;width:19;height:72;visibility:visible;mso-wrap-style:square;v-text-anchor:top" coordsize="1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lkI8IA&#10;AADcAAAADwAAAGRycy9kb3ducmV2LnhtbESPT4vCMBDF7wt+hzCCtzW1B/9Uo0hB9CarC3sdm7Et&#10;NpOSRG2/vVkQvM3w3rzfm9WmM414kPO1ZQWTcQKCuLC65lLB73n3PQfhA7LGxjIp6MnDZj34WmGm&#10;7ZN/6HEKpYgh7DNUUIXQZlL6oiKDfmxb4qhdrTMY4upKqR0+Y7hpZJokU2mw5kiosKW8ouJ2upsI&#10;ydP+eiRXtLPbpS/3fwvKz0Gp0bDbLkEE6sLH/L4+6Fg/ncD/M3EC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WWQjwgAAANwAAAAPAAAAAAAAAAAAAAAAAJgCAABkcnMvZG93&#10;bnJldi54bWxQSwUGAAAAAAQABAD1AAAAhwMAAAAA&#10;" path="m12,l5,6r,14l,20r,7l5,27r,33l5,63r1,9l16,69,13,68,12,66r,-5l12,27r7,l19,20r-7,l12,xe" fillcolor="black" stroked="f">
                      <v:path arrowok="t" o:connecttype="custom" o:connectlocs="12,0;5,6;5,20;0,20;0,27;5,27;5,60;5,63;6,72;16,69;13,68;12,66;12,61;12,27;19,27;19,20;12,20;12,0" o:connectangles="0,0,0,0,0,0,0,0,0,0,0,0,0,0,0,0,0,0"/>
                    </v:shape>
                    <v:shape id="Freeform 242" o:spid="_x0000_s1146" style="position:absolute;left:1765;top:4921;width:26;height:57;visibility:visible;mso-wrap-style:square;v-text-anchor:top" coordsize="26,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tjkMIA&#10;AADcAAAADwAAAGRycy9kb3ducmV2LnhtbERPTWsCMRC9F/wPYQRvNetKq6xG0WqhPXhw9eJt2Iyb&#10;xc1k2aSa/vumUOhtHu9zlutoW3Gn3jeOFUzGGQjiyumGawXn0/vzHIQPyBpbx6TgmzysV4OnJRba&#10;PfhI9zLUIoWwL1CBCaErpPSVIYt+7DrixF1dbzEk2NdS9/hI4baVeZa9SosNpwaDHb0Zqm7ll1Uw&#10;m5hY8knOd3ww03P3conb/adSo2HcLEAEiuFf/Of+0Gl+nsPvM+kCuf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22OQwgAAANwAAAAPAAAAAAAAAAAAAAAAAJgCAABkcnMvZG93&#10;bnJldi54bWxQSwUGAAAAAAQABAD1AAAAhwMAAAAA&#10;" path="m12,r,l5,2,,8r11,l11,8r6,3l18,13r1,9l19,57r7,l26,22r,-4l25,9r,l20,2r-1,l12,xe" fillcolor="black" stroked="f">
                      <v:path arrowok="t" o:connecttype="custom" o:connectlocs="12,0;12,0;5,2;0,8;11,8;11,8;17,11;18,13;19,22;19,57;26,57;26,22;26,18;25,9;25,9;20,2;19,2;12,0" o:connectangles="0,0,0,0,0,0,0,0,0,0,0,0,0,0,0,0,0,0"/>
                    </v:shape>
                    <v:shape id="Freeform 243" o:spid="_x0000_s1147" style="position:absolute;left:1758;top:4901;width:18;height:77;visibility:visible;mso-wrap-style:square;v-text-anchor:top" coordsize="1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O6ecIA&#10;AADcAAAADwAAAGRycy9kb3ducmV2LnhtbESPQW/CMAyF75P4D5GRuI2Eok2oI61gEogrDDhbjdd2&#10;S5yqyWj592TSpN1svfc9P6/L0Vlxoz60njUs5goEceVNy7WG88fueQUiRGSD1jNpuFOAspg8rTE3&#10;fuAj3U6xFimEQ44amhi7XMpQNeQwzH1HnLRP3zuMae1raXocUrizMlPqVTpsOV1osKP3hqrv049L&#10;Nb7Usr1WCzscMnpBRZfVdm+1nk3HzRuISGP8N//RB5O4bAm/z6QJZP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s7p5wgAAANwAAAAPAAAAAAAAAAAAAAAAAJgCAABkcnMvZG93&#10;bnJldi54bWxQSwUGAAAAAAQABAD1AAAAhwMAAAAA&#10;" path="m7,l,,,77r7,l7,47r,-1l8,36r4,-6l18,28,7,28,7,xe" fillcolor="black" stroked="f">
                      <v:path arrowok="t" o:connecttype="custom" o:connectlocs="7,0;0,0;0,77;7,77;7,47;7,46;8,36;12,30;18,28;7,28;7,0" o:connectangles="0,0,0,0,0,0,0,0,0,0,0"/>
                    </v:shape>
                    <v:rect id="Rectangle 244" o:spid="_x0000_s1148" style="position:absolute;left:1802;top:4922;width:7;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MJTsMA&#10;AADcAAAADwAAAGRycy9kb3ducmV2LnhtbERPS2sCMRC+C/6HMEJvmnXRYrdGUaHQi+DrUG/jZrq7&#10;uJmsSaqrv74RCr3Nx/ec6bw1tbiS85VlBcNBAoI4t7riQsFh/9GfgPABWWNtmRTcycN81u1MMdP2&#10;xlu67kIhYgj7DBWUITSZlD4vyaAf2IY4ct/WGQwRukJqh7cYbmqZJsmrNFhxbCixoVVJ+Xn3YxQs&#10;3ybLy2bE68f2dKTj1+k8Tl2i1EuvXbyDCNSGf/Gf+1PH+ekIns/EC+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MJTsMAAADcAAAADwAAAAAAAAAAAAAAAACYAgAAZHJzL2Rv&#10;d25yZXYueG1sUEsFBgAAAAAEAAQA9QAAAIgDAAAAAA==&#10;" fillcolor="black" stroked="f"/>
                    <v:rect id="Rectangle 245" o:spid="_x0000_s1149" style="position:absolute;left:1802;top:4901;width:7;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s1cQA&#10;AADcAAAADwAAAGRycy9kb3ducmV2LnhtbERPS2vCQBC+F/wPyxS81U2DFpu6ES0IXoT6ONTbmJ0m&#10;IdnZdHfV6K/vFgq9zcf3nNm8N624kPO1ZQXPowQEcWF1zaWCw371NAXhA7LG1jIpuJGHeT54mGGm&#10;7ZW3dNmFUsQQ9hkqqELoMil9UZFBP7IdceS+rDMYInSl1A6vMdy0Mk2SF2mw5thQYUfvFRXN7mwU&#10;LF+ny++PMW/u29ORjp+nZpK6RKnhY794AxGoD//iP/dax/npBH6fiRf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vrNXEAAAA3AAAAA8AAAAAAAAAAAAAAAAAmAIAAGRycy9k&#10;b3ducmV2LnhtbFBLBQYAAAAABAAEAPUAAACJAwAAAAA=&#10;" fillcolor="black" stroked="f"/>
                    <v:shape id="Freeform 246" o:spid="_x0000_s1150" style="position:absolute;left:1816;top:4960;width:18;height:15;visibility:visible;mso-wrap-style:square;v-text-anchor:top" coordsize="1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HvSsEA&#10;AADcAAAADwAAAGRycy9kb3ducmV2LnhtbERPS4vCMBC+L/gfwgjetqke3KUaRcTXYUF83Ydm+tBm&#10;Uppo6/76jbDgbT6+50znnanEgxpXWlYwjGIQxKnVJecKzqf15zcI55E1VpZJwZMczGe9jykm2rZ8&#10;oMfR5yKEsEtQQeF9nUjp0oIMusjWxIHLbGPQB9jkUjfYhnBTyVEcj6XBkkNDgTUtC0pvx7tRULXX&#10;7e9lc7W4yr5+dhe7bw+3TKlBv1tMQHjq/Fv8797pMH80htcz4QI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OB70rBAAAA3AAAAA8AAAAAAAAAAAAAAAAAmAIAAGRycy9kb3du&#10;cmV2LnhtbFBLBQYAAAAABAAEAPUAAACGAwAAAAA=&#10;" path="m7,l,2,2,8r4,7l18,12r-1,l11,9r-1,l7,xe" fillcolor="black" stroked="f">
                      <v:path arrowok="t" o:connecttype="custom" o:connectlocs="7,0;0,2;2,8;6,15;18,12;17,12;11,9;10,9;7,0" o:connectangles="0,0,0,0,0,0,0,0,0"/>
                    </v:shape>
                    <v:shape id="Freeform 247" o:spid="_x0000_s1151" style="position:absolute;left:1833;top:4928;width:16;height:10;visibility:visible;mso-wrap-style:square;v-text-anchor:top" coordsize="1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GGX8EA&#10;AADcAAAADwAAAGRycy9kb3ducmV2LnhtbERPS4vCMBC+C/6HMMLeNG1dVLqNIoLgRVgfh93b0My2&#10;1WZSm6jdf28Ewdt8fM/JFp2pxY1aV1lWEI8iEMS51RUXCo6H9XAGwnlkjbVlUvBPDhbzfi/DVNs7&#10;7+i294UIIexSVFB636RSurwkg25kG+LA/dnWoA+wLaRu8R7CTS2TKJpIgxWHhhIbWpWUn/dXo4B+&#10;fGG+x6fZr7zEESef24rXW6U+Bt3yC4Snzr/FL/dGh/nJFJ7PhAvk/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Rhl/BAAAA3AAAAA8AAAAAAAAAAAAAAAAAmAIAAGRycy9kb3du&#10;cmV2LnhtbFBLBQYAAAAABAAEAPUAAACGAwAAAAA=&#10;" path="m14,l,1,7,3r3,7l16,9,14,xe" fillcolor="black" stroked="f">
                      <v:path arrowok="t" o:connecttype="custom" o:connectlocs="14,0;0,1;7,3;10,10;16,9;14,0" o:connectangles="0,0,0,0,0,0"/>
                    </v:shape>
                    <v:shape id="Freeform 248" o:spid="_x0000_s1152" style="position:absolute;left:1818;top:4921;width:33;height:59;visibility:visible;mso-wrap-style:square;v-text-anchor:top" coordsize="33,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X8j8UA&#10;AADcAAAADwAAAGRycy9kb3ducmV2LnhtbESPQWvCQBCF7wX/wzJCb3VToUWjq0Sl0EOhGAvF25gd&#10;s6HZ2ZDdavrvOwfB2wzvzXvfLNeDb9WF+tgENvA8yUARV8E2XBv4Orw9zUDFhGyxDUwG/ijCejV6&#10;WGJuw5X3dClTrSSEY44GXEpdrnWsHHmMk9ARi3YOvccka19r2+NVwn2rp1n2qj02LA0OO9o6qn7K&#10;X29g2O9c/NjMudh+l6cZFi8Vfx6NeRwPxQJUoiHdzbfrdyv4U6GVZ2QCv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RfyPxQAAANwAAAAPAAAAAAAAAAAAAAAAAJgCAABkcnMv&#10;ZG93bnJldi54bWxQSwUGAAAAAAQABAD1AAAAigMAAAAA&#10;" path="m15,l9,1,4,4,1,9,,16r1,8l5,29r3,1l16,33r1,1l23,37r3,5l23,48r,l16,51,4,54r5,3l16,59r2,l25,57r1,-1l31,50r2,-9l31,33,27,27,24,26,16,23,10,21,7,19r,-4l8,10r1,l15,8,29,7,23,2,22,1,15,xe" fillcolor="black" stroked="f">
                      <v:path arrowok="t" o:connecttype="custom" o:connectlocs="15,0;9,1;4,4;1,9;0,16;1,24;5,29;8,30;16,33;17,34;23,37;26,42;23,48;23,48;16,51;4,54;9,57;16,59;18,59;25,57;26,56;31,50;33,41;31,33;27,27;24,26;16,23;10,21;7,19;7,15;8,10;9,10;15,8;29,7;23,2;22,1;15,0" o:connectangles="0,0,0,0,0,0,0,0,0,0,0,0,0,0,0,0,0,0,0,0,0,0,0,0,0,0,0,0,0,0,0,0,0,0,0,0,0"/>
                    </v:shape>
                    <v:shape id="Freeform 249" o:spid="_x0000_s1153" style="position:absolute;left:1887;top:4969;width:21;height:11;visibility:visible;mso-wrap-style:square;v-text-anchor:top" coordsize="2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j6osEA&#10;AADcAAAADwAAAGRycy9kb3ducmV2LnhtbERPTWsCMRC9F/ofwgi91awepG6NomKhN6n1oLchme6G&#10;3UyWJI3bf28Khd7m8T5ntRldLzKFaD0rmE0rEMTaG8uNgvPn2/MLiJiQDfaeScEPRdisHx9WWBt/&#10;4w/Kp9SIEsKxRgVtSkMtZdQtOYxTPxAX7ssHh6nA0EgT8FbCXS/nVbWQDi2XhhYH2reku9O3U3A9&#10;ar3d70K3zJcu24U+5Jk9KPU0GbevIBKN6V/85343Zf58Cb/PlAvk+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ho+qLBAAAA3AAAAA8AAAAAAAAAAAAAAAAAmAIAAGRycy9kb3du&#10;cmV2LnhtbFBLBQYAAAAABAAEAPUAAACGAwAAAAA=&#10;" path="m16,l10,3,,7,2,9r7,2l16,9,21,2,16,xe" fillcolor="black" stroked="f">
                      <v:path arrowok="t" o:connecttype="custom" o:connectlocs="16,0;10,3;0,7;2,9;9,11;16,9;21,2;16,0" o:connectangles="0,0,0,0,0,0,0,0"/>
                    </v:shape>
                    <v:shape id="Freeform 250" o:spid="_x0000_s1154" style="position:absolute;left:1878;top:4921;width:29;height:55;visibility:visible;mso-wrap-style:square;v-text-anchor:top" coordsize="2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ubwsQA&#10;AADcAAAADwAAAGRycy9kb3ducmV2LnhtbESPT2vCQBDF7wW/wzKCt7pRqWh0FbEUhB5Ko+B1yE7+&#10;YHY2ZDcav71zKPQ2w3vz3m+2+8E16k5dqD0bmE0TUMS5tzWXBi7nr/cVqBCRLTaeycCTAux3o7ct&#10;ptY/+JfuWSyVhHBI0UAVY5tqHfKKHIapb4lFK3znMMraldp2+JBw1+h5kiy1w5qlocKWjhXlt6x3&#10;BtZ26fpFEVyRXT9XzXf/0x8+tDGT8XDYgIo0xH/z3/XJCv5C8OUZmUDv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Lm8LEAAAA3AAAAA8AAAAAAAAAAAAAAAAAmAIAAGRycy9k&#10;b3ducmV2LnhtbFBLBQYAAAAABAAEAPUAAACJAwAAAAA=&#10;" path="m18,l15,,9,4,6,6,3,14,2,20,,29r1,7l3,45r1,3l9,55,19,51r-2,l11,45,9,40,8,29r,-8l11,13r1,-2l18,8r11,l24,2,18,xe" fillcolor="black" stroked="f">
                      <v:path arrowok="t" o:connecttype="custom" o:connectlocs="18,0;15,0;9,4;6,6;3,14;2,20;0,29;1,36;3,45;4,48;9,55;19,51;17,51;11,45;9,40;8,29;8,21;11,13;12,11;18,8;29,8;24,2;18,0" o:connectangles="0,0,0,0,0,0,0,0,0,0,0,0,0,0,0,0,0,0,0,0,0,0,0"/>
                    </v:shape>
                    <v:shape id="Freeform 251" o:spid="_x0000_s1155" style="position:absolute;left:1896;top:4901;width:18;height:77;visibility:visible;mso-wrap-style:square;v-text-anchor:top" coordsize="1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QXSMIA&#10;AADcAAAADwAAAGRycy9kb3ducmV2LnhtbESPzWrDMBCE74W8g9hAb43khIbgRjZJICHX5u+8WFvb&#10;rbQylhK7b18VCr3tMvPNzq7L0VnxoD60njVkMwWCuPKm5VrD5bx/WYEIEdmg9UwavilAWUye1pgb&#10;P/A7PU6xFimEQ44amhi7XMpQNeQwzHxHnLQP3zuMae1raXocUrizcq7UUjpsOV1osKNdQ9XX6e5S&#10;jU+1aG9VZofjnF5R0XW1PVitn6fj5g1EpDH+m//oo0ncIoPfZ9IEsv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9BdIwgAAANwAAAAPAAAAAAAAAAAAAAAAAJgCAABkcnMvZG93&#10;bnJldi54bWxQSwUGAAAAAAQABAD1AAAAhwMAAAAA&#10;" path="m18,l11,r,28l,28r3,l9,33r2,7l12,50r-1,8l9,66,7,68r5,2l12,77r6,l18,xe" fillcolor="black" stroked="f">
                      <v:path arrowok="t" o:connecttype="custom" o:connectlocs="18,0;11,0;11,28;0,28;3,28;9,33;11,40;12,50;11,58;9,66;7,68;12,70;12,77;18,77;18,0" o:connectangles="0,0,0,0,0,0,0,0,0,0,0,0,0,0,0"/>
                    </v:shape>
                    <v:rect id="Rectangle 252" o:spid="_x0000_s1156" style="position:absolute;left:1925;top:4922;width:7;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ifMQA&#10;AADcAAAADwAAAGRycy9kb3ducmV2LnhtbERPTWsCMRC9F/wPYQRvNetWxW6NogXBS6FqD/U2bsbd&#10;xc1kTaKu/fVNQehtHu9zpvPW1OJKzleWFQz6CQji3OqKCwVfu9XzBIQPyBpry6TgTh7ms87TFDNt&#10;b7yh6zYUIoawz1BBGUKTSenzkgz6vm2II3e0zmCI0BVSO7zFcFPLNEnG0mDFsaHEht5Lyk/bi1Gw&#10;fJ0sz59D/vjZHPa0/z6cRqlLlOp128UbiEBt+Bc/3Gsd57+k8PdMvED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fonzEAAAA3AAAAA8AAAAAAAAAAAAAAAAAmAIAAGRycy9k&#10;b3ducmV2LnhtbFBLBQYAAAAABAAEAPUAAACJAwAAAAA=&#10;" fillcolor="black" stroked="f"/>
                    <v:rect id="Rectangle 253" o:spid="_x0000_s1157" style="position:absolute;left:1925;top:4901;width:7;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MH58QA&#10;AADcAAAADwAAAGRycy9kb3ducmV2LnhtbERPTWvCQBC9C/0PyxS86abaik2zShUKvQhqe6i3MTtN&#10;QrKzcXfV1F/vCgVv83ifk80704gTOV9ZVvA0TEAQ51ZXXCj4/voYTEH4gKyxsUwK/sjDfPbQyzDV&#10;9swbOm1DIWII+xQVlCG0qZQ+L8mgH9qWOHK/1hkMEbpCaofnGG4aOUqSiTRYcWwosaVlSXm9PRoF&#10;i9fp4rB+5tVls9/R7mdfv4xcolT/sXt/AxGoC3fxv/tTx/njM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TB+fEAAAA3AAAAA8AAAAAAAAAAAAAAAAAmAIAAGRycy9k&#10;b3ducmV2LnhtbFBLBQYAAAAABAAEAPUAAACJAwAAAAA=&#10;" fillcolor="black" stroked="f"/>
                    <v:shape id="Freeform 254" o:spid="_x0000_s1158" style="position:absolute;left:1940;top:4960;width:17;height:15;visibility:visible;mso-wrap-style:square;v-text-anchor:top" coordsize="1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0/1MMA&#10;AADcAAAADwAAAGRycy9kb3ducmV2LnhtbERPS2sCMRC+F/wPYYTeatYHUlajiCBu66W1vXgbNtPd&#10;pZtJTKK79tebQqG3+fies1z3phVX8qGxrGA8ykAQl1Y3XCn4/Ng9PYMIEVlja5kU3CjAejV4WGKu&#10;bcfvdD3GSqQQDjkqqGN0uZShrMlgGFlHnLgv6w3GBH0ltccuhZtWTrJsLg02nBpqdLStqfw+XoyC&#10;lzmd3vbSOX+g8+vPdlbgrSuUehz2mwWISH38F/+5C53mT2fw+0y6QK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0/1MMAAADcAAAADwAAAAAAAAAAAAAAAACYAgAAZHJzL2Rv&#10;d25yZXYueG1sUEsFBgAAAAAEAAQA9QAAAIgDAAAAAA==&#10;" path="m7,l,2,2,8r3,7l17,12r-1,l10,9r,l7,xe" fillcolor="black" stroked="f">
                      <v:path arrowok="t" o:connecttype="custom" o:connectlocs="7,0;0,2;2,8;5,15;17,12;16,12;10,9;10,9;7,0" o:connectangles="0,0,0,0,0,0,0,0,0"/>
                    </v:shape>
                    <v:shape id="Freeform 255" o:spid="_x0000_s1159" style="position:absolute;left:1957;top:4928;width:16;height:10;visibility:visible;mso-wrap-style:square;v-text-anchor:top" coordsize="1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YrbsEA&#10;AADcAAAADwAAAGRycy9kb3ducmV2LnhtbERPS4vCMBC+C/6HMAvebFpfSDUVWRD2IrjqQW9DM7Z1&#10;m0m3yWr99xtB8DYf33OWq87U4katqywrSKIYBHFudcWFguNhM5yDcB5ZY22ZFDzIwSrr95aYanvn&#10;b7rtfSFCCLsUFZTeN6mULi/JoItsQxy4i20N+gDbQuoW7yHc1HIUxzNpsOLQUGJDnyXlP/s/o4BO&#10;vjC78XV+lr9JzKPJtuLNVqnBR7degPDU+bf45f7SYf54Cs9nwgUy+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3WK27BAAAA3AAAAA8AAAAAAAAAAAAAAAAAmAIAAGRycy9kb3du&#10;cmV2LnhtbFBLBQYAAAAABAAEAPUAAACGAwAAAAA=&#10;" path="m13,l,1,6,3r2,7l16,9,13,xe" fillcolor="black" stroked="f">
                      <v:path arrowok="t" o:connecttype="custom" o:connectlocs="13,0;0,1;6,3;8,10;16,9;13,0" o:connectangles="0,0,0,0,0,0"/>
                    </v:shape>
                    <v:shape id="Freeform 256" o:spid="_x0000_s1160" style="position:absolute;left:1941;top:4921;width:33;height:59;visibility:visible;mso-wrap-style:square;v-text-anchor:top" coordsize="33,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9bu8MA&#10;AADcAAAADwAAAGRycy9kb3ducmV2LnhtbERPTWvCQBC9C/0PyxS86aaWiqauElMED4ViFMTbmJ1m&#10;Q7OzIbvG9N93C4Xe5vE+Z7UZbCN66nztWMHTNAFBXDpdc6XgdNxNFiB8QNbYOCYF3+Rhs34YrTDV&#10;7s4H6otQiRjCPkUFJoQ2ldKXhiz6qWuJI/fpOoshwq6SusN7DLeNnCXJXFqsOTYYbCk3VH4VN6tg&#10;OLwZ/75dcpafi+sCs5eSPy5KjR+H7BVEoCH8i//cex3nP8/h95l4gV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9bu8MAAADcAAAADwAAAAAAAAAAAAAAAACYAgAAZHJzL2Rv&#10;d25yZXYueG1sUEsFBgAAAAAEAAQA9QAAAIgDAAAAAA==&#10;" path="m15,l9,1,5,4,2,9,,16r2,8l6,29r3,1l17,33r,1l24,37r2,5l23,48r,l16,51,4,54r5,3l16,59r2,l25,57r1,-1l31,50r2,-9l32,33,27,27,24,26,16,23,10,21,8,19,7,15,9,10r,l16,8,29,7,24,2,22,1,15,xe" fillcolor="black" stroked="f">
                      <v:path arrowok="t" o:connecttype="custom" o:connectlocs="15,0;9,1;5,4;2,9;0,16;2,24;6,29;9,30;17,33;17,34;24,37;26,42;23,48;23,48;16,51;4,54;9,57;16,59;18,59;25,57;26,56;31,50;33,41;32,33;27,27;24,26;16,23;10,21;8,19;7,15;9,10;9,10;16,8;29,7;24,2;22,1;15,0" o:connectangles="0,0,0,0,0,0,0,0,0,0,0,0,0,0,0,0,0,0,0,0,0,0,0,0,0,0,0,0,0,0,0,0,0,0,0,0,0"/>
                    </v:shape>
                    <v:shape id="Freeform 257" o:spid="_x0000_s1161" style="position:absolute;left:1985;top:4970;width:14;height:10;visibility:visible;mso-wrap-style:square;v-text-anchor:top" coordsize="1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WgEcIA&#10;AADcAAAADwAAAGRycy9kb3ducmV2LnhtbERP24rCMBB9F/Yfwiz4IpqqYLUaZRUEZWXF2/vQjG3Z&#10;ZlKaqPXvjbCwb3M415ktGlOKO9WusKyg34tAEKdWF5wpOJ/W3TEI55E1lpZJwZMcLOYfrRkm2j74&#10;QPejz0QIYZeggtz7KpHSpTkZdD1bEQfuamuDPsA6k7rGRwg3pRxE0UgaLDg05FjRKqf093gzCqp9&#10;uouWI3k+dOKt5ufkW15+YqXan83XFISnxv+L/9wbHeYPY3g/Ey6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BaARwgAAANwAAAAPAAAAAAAAAAAAAAAAAJgCAABkcnMvZG93&#10;bnJldi54bWxQSwUGAAAAAAQABAD1AAAAhwMAAAAA&#10;" path="m13,l9,1,,4,2,8r6,2l14,8,13,xe" fillcolor="black" stroked="f">
                      <v:path arrowok="t" o:connecttype="custom" o:connectlocs="13,0;9,1;0,4;2,8;8,10;14,8;13,0" o:connectangles="0,0,0,0,0,0,0"/>
                    </v:shape>
                    <v:shape id="Freeform 258" o:spid="_x0000_s1162" style="position:absolute;left:1979;top:4902;width:19;height:72;visibility:visible;mso-wrap-style:square;v-text-anchor:top" coordsize="1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pbY8IA&#10;AADcAAAADwAAAGRycy9kb3ducmV2LnhtbESPTWvCQBCG74X+h2UKvdWNFtoaXUUCordSFXods2MS&#10;zM6G3VWTf+8cBG8zzPvxzHzZu1ZdKcTGs4HxKANFXHrbcGXgsF9//ICKCdli65kMDBRhuXh9mWNu&#10;/Y3/6LpLlZIQjjkaqFPqcq1jWZPDOPIdsdxOPjhMsoZK24A3CXetnmTZl3bYsDTU2FFRU3neXZyU&#10;FJPh9Euh7L7Px6Ha/E+p2Cdj3t/61QxUoj49xQ/31gr+p9DKMzKBXt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ultjwgAAANwAAAAPAAAAAAAAAAAAAAAAAJgCAABkcnMvZG93&#10;bnJldi54bWxQSwUGAAAAAAQABAD1AAAAhwMAAAAA&#10;" path="m11,l4,6r,14l,20r,7l4,27r,33l4,63r2,9l15,69,13,68,12,66,11,61r,-34l19,27r,-7l11,20,11,xe" fillcolor="black" stroked="f">
                      <v:path arrowok="t" o:connecttype="custom" o:connectlocs="11,0;4,6;4,20;0,20;0,27;4,27;4,60;4,63;6,72;15,69;13,68;12,66;11,61;11,27;19,27;19,20;11,20;11,0" o:connectangles="0,0,0,0,0,0,0,0,0,0,0,0,0,0,0,0,0,0"/>
                    </v:shape>
                    <v:shape id="Freeform 259" o:spid="_x0000_s1163" style="position:absolute;left:2006;top:4970;width:25;height:10;visibility:visible;mso-wrap-style:square;v-text-anchor:top" coordsize="2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eocMA&#10;AADcAAAADwAAAGRycy9kb3ducmV2LnhtbERPTWvCQBC9F/wPyxR6q5sqSBtdpShCpRZaK+hxyI6b&#10;0OxsyGxj/PeuUOhtHu9zZove16qjVqrABp6GGSjiItiKnYH99/rxGZREZIt1YDJwIYHFfHA3w9yG&#10;M39Rt4tOpRCWHA2UMTa51lKU5FGGoSFO3Cm0HmOCrdO2xXMK97UeZdlEe6w4NZTY0LKk4mf36w10&#10;zWrl3rckMjkdP8UdPjabcTTm4b5/nYKK1Md/8Z/7zab54xe4PZMu0PM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eocMAAADcAAAADwAAAAAAAAAAAAAAAACYAgAAZHJzL2Rv&#10;d25yZXYueG1sUEsFBgAAAAAEAAQA9QAAAIgDAAAAAA==&#10;" path="m19,l12,2,,5,3,8r7,2l11,10,18,8,19,7,25,2,19,xe" fillcolor="black" stroked="f">
                      <v:path arrowok="t" o:connecttype="custom" o:connectlocs="19,0;12,2;0,5;3,8;10,10;11,10;18,8;19,7;25,2;19,0" o:connectangles="0,0,0,0,0,0,0,0,0,0"/>
                    </v:shape>
                    <v:shape id="Freeform 260" o:spid="_x0000_s1164" style="position:absolute;left:2002;top:4947;width:29;height:28;visibility:visible;mso-wrap-style:square;v-text-anchor:top" coordsize="2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v1mcUA&#10;AADcAAAADwAAAGRycy9kb3ducmV2LnhtbESPT0vDQBDF70K/wzKCN7tR1GrsthRBEKGWRr2P2TEJ&#10;yc7G3W3+fHvnIHib4b157zfr7eQ6NVCIjWcDV8sMFHHpbcOVgY/358t7UDEhW+w8k4GZImw3i7M1&#10;5taPfKShSJWSEI45GqhT6nOtY1mTw7j0PbFo3z44TLKGStuAo4S7Tl9n2Z122LA01NjTU01lW5yc&#10;gbev075ow+fQ7l8f+kOxmn/G29mYi/Np9wgq0ZT+zX/XL1bwbwRfnpEJ9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2/WZxQAAANwAAAAPAAAAAAAAAAAAAAAAAJgCAABkcnMv&#10;ZG93bnJldi54bWxQSwUGAAAAAAQABAD1AAAAigMAAAAA&#10;" path="m10,l5,4,2,9,,16r,5l4,28,16,25,10,23,8,16,9,12,11,9,17,7,23,6,29,3,10,xe" fillcolor="black" stroked="f">
                      <v:path arrowok="t" o:connecttype="custom" o:connectlocs="10,0;5,4;2,9;0,16;0,21;4,28;16,25;10,23;8,16;9,12;11,9;17,7;23,6;29,3;10,0" o:connectangles="0,0,0,0,0,0,0,0,0,0,0,0,0,0,0"/>
                    </v:shape>
                    <v:shape id="Freeform 261" o:spid="_x0000_s1165" style="position:absolute;left:2003;top:4929;width:18;height:11;visibility:visible;mso-wrap-style:square;v-text-anchor:top" coordsize="18,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Djf8AA&#10;AADcAAAADwAAAGRycy9kb3ducmV2LnhtbERPS4vCMBC+L/gfwgh7WTRVikg1FRVWBE9WBY9DM31g&#10;MylNVuu/3wiCt/n4nrNc9aYRd+pcbVnBZByBIM6trrlUcD79juYgnEfW2FgmBU9ysEoHX0tMtH3w&#10;ke6ZL0UIYZeggsr7NpHS5RUZdGPbEgeusJ1BH2BXSt3hI4SbRk6jaCYN1hwaKmxpW1F+y/6MAjw8&#10;9/H1Qruf42adx5zJ2TUulPoe9usFCE+9/4jf7r0O8+MJvJ4JF8j0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wDjf8AAAADcAAAADwAAAAAAAAAAAAAAAACYAgAAZHJzL2Rvd25y&#10;ZXYueG1sUEsFBgAAAAAEAAQA9QAAAIUDAAAAAA==&#10;" path="m3,r,l,9r7,2l7,11,10,2r1,l18,,3,xe" fillcolor="black" stroked="f">
                      <v:path arrowok="t" o:connecttype="custom" o:connectlocs="3,0;3,0;0,9;7,11;7,11;10,2;11,2;18,0;3,0" o:connectangles="0,0,0,0,0,0,0,0,0"/>
                    </v:shape>
                    <v:shape id="Freeform 262" o:spid="_x0000_s1166" style="position:absolute;left:2006;top:4921;width:34;height:57;visibility:visible;mso-wrap-style:square;v-text-anchor:top" coordsize="34,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fKdcUA&#10;AADcAAAADwAAAGRycy9kb3ducmV2LnhtbERPS2vCQBC+C/0Pywje6sZgpURXKT5oUzy01ou3MTtN&#10;QrOzIbsmqb++KxS8zcf3nMWqN5VoqXGlZQWTcQSCOLO65FzB8Wv3+AzCeWSNlWVS8EsOVsuHwQIT&#10;bTv+pPbgcxFC2CWooPC+TqR0WUEG3djWxIH7to1BH2CTS91gF8JNJeMomkmDJYeGAmtaF5T9HC5G&#10;wccuTuX6uk3txZ9Ptt1v3p9er0qNhv3LHISn3t/F/+43HeZPY7g9Ey6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18p1xQAAANwAAAAPAAAAAAAAAAAAAAAAAJgCAABkcnMv&#10;ZG93bnJldi54bWxQSwUGAAAAAAQABAD1AAAAigMAAAAA&#10;" path="m16,l13,,6,2r,l,8r15,l17,8r6,3l25,19r,3l20,23r-8,2l6,26r19,3l25,33r,l24,42r-5,7l19,49r6,2l26,57r8,l32,51r,-5l32,34r,-13l31,13,29,6,24,2,23,1,16,xe" fillcolor="black" stroked="f">
                      <v:path arrowok="t" o:connecttype="custom" o:connectlocs="16,0;13,0;6,2;6,2;0,8;15,8;17,8;23,11;25,19;25,22;20,23;12,25;6,26;25,29;25,33;25,33;24,42;19,49;19,49;25,51;26,57;34,57;32,51;32,46;32,34;32,21;31,13;29,6;24,2;23,1;16,0" o:connectangles="0,0,0,0,0,0,0,0,0,0,0,0,0,0,0,0,0,0,0,0,0,0,0,0,0,0,0,0,0,0,0"/>
                    </v:shape>
                    <v:shape id="Freeform 263" o:spid="_x0000_s1167" style="position:absolute;left:2067;top:4928;width:15;height:50;visibility:visible;mso-wrap-style:square;v-text-anchor:top" coordsize="1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rG+sIA&#10;AADcAAAADwAAAGRycy9kb3ducmV2LnhtbERP32vCMBB+H/g/hBP2NlOnyNYZpQwKgk9W8fnW3Jqy&#10;5lKTqJ1/vREGe7uP7+ct14PtxIV8aB0rmE4yEMS10y03Cg778uUNRIjIGjvHpOCXAqxXo6cl5tpd&#10;eUeXKjYihXDIUYGJsc+lDLUhi2HieuLEfTtvMSboG6k9XlO47eRrli2kxZZTg8GePg3VP9XZKjhu&#10;ffFuFsXp3H7htirlrSvne6Wex0PxASLSEP/Ff+6NTvPnM3g8ky6Qq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sb6wgAAANwAAAAPAAAAAAAAAAAAAAAAAJgCAABkcnMvZG93&#10;bnJldi54bWxQSwUGAAAAAAQABAD1AAAAhwMAAAAA&#10;" path="m12,l,1,5,3,7,7r1,9l8,50r7,l15,16,14,7,12,xe" fillcolor="black" stroked="f">
                      <v:path arrowok="t" o:connecttype="custom" o:connectlocs="12,0;0,1;5,3;7,7;8,16;8,50;15,50;15,16;14,7;12,0" o:connectangles="0,0,0,0,0,0,0,0,0,0"/>
                    </v:shape>
                    <v:shape id="Freeform 264" o:spid="_x0000_s1168" style="position:absolute;left:2049;top:4922;width:11;height:56;visibility:visible;mso-wrap-style:square;v-text-anchor:top" coordsize="1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JKk8IA&#10;AADcAAAADwAAAGRycy9kb3ducmV2LnhtbERP22qDQBB9L/QflgnkrVkTrIjJKqFQTEopNJf3wZ2o&#10;xJ217prYv+8WCn2bw7nOpphMJ240uNayguUiAkFcWd1yreB0fH1KQTiPrLGzTAq+yUGRPz5sMNP2&#10;zp90O/hahBB2GSpovO8zKV3VkEG3sD1x4C52MOgDHGqpB7yHcNPJVRQl0mDLoaHBnl4aqq6H0Sjg&#10;/fH5/B5/pGU8JqhL+zYxfik1n03bNQhPk/8X/7l3OsyPY/h9Jlwg8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EkqTwgAAANwAAAAPAAAAAAAAAAAAAAAAAJgCAABkcnMvZG93&#10;bnJldi54bWxQSwUGAAAAAAQABAD1AAAAhwMAAAAA&#10;" path="m6,l,,,56r6,l6,26,7,18,9,11r2,-1l6,8,6,xe" fillcolor="black" stroked="f">
                      <v:path arrowok="t" o:connecttype="custom" o:connectlocs="6,0;0,0;0,56;6,56;6,26;7,18;9,11;11,10;6,8;6,0" o:connectangles="0,0,0,0,0,0,0,0,0,0"/>
                    </v:shape>
                    <v:shape id="Freeform 265" o:spid="_x0000_s1169" style="position:absolute;left:2055;top:4921;width:24;height:11;visibility:visible;mso-wrap-style:square;v-text-anchor:top" coordsize="2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TBYMIA&#10;AADcAAAADwAAAGRycy9kb3ducmV2LnhtbERPS4vCMBC+C/sfwgh709TXItUoi4uwR7Wy4G1sxrbY&#10;TEqTbau/3giCt/n4nrNcd6YUDdWusKxgNIxAEKdWF5wpOCbbwRyE88gaS8uk4EYO1quP3hJjbVve&#10;U3PwmQgh7GJUkHtfxVK6NCeDbmgr4sBdbG3QB1hnUtfYhnBTynEUfUmDBYeGHCva5JReD/9Gwd/l&#10;nGy7SdKcjyhPP/f7bj65tkp99rvvBQhPnX+LX+5fHeZPZ/B8Jlw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tMFgwgAAANwAAAAPAAAAAAAAAAAAAAAAAJgCAABkcnMvZG93&#10;bnJldi54bWxQSwUGAAAAAAQABAD1AAAAhwMAAAAA&#10;" path="m13,l11,,5,3,,9r5,2l12,8,24,7,20,2,13,xe" fillcolor="black" stroked="f">
                      <v:path arrowok="t" o:connecttype="custom" o:connectlocs="13,0;11,0;5,3;0,9;5,11;12,8;24,7;20,2;13,0" o:connectangles="0,0,0,0,0,0,0,0,0"/>
                    </v:shape>
                    <v:shape id="Freeform 266" o:spid="_x0000_s1170" style="position:absolute;left:2095;top:4958;width:31;height:22;visibility:visible;mso-wrap-style:square;v-text-anchor:top" coordsize="3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XoksIA&#10;AADcAAAADwAAAGRycy9kb3ducmV2LnhtbERP24rCMBB9F/Yfwgj7IpruhbLWRikLe3lYxK1+wNCM&#10;bWkzKUlW699vBMG3OZzr5JvR9OJEzreWFTwtEhDEldUt1woO+4/5GwgfkDX2lknBhTxs1g+THDNt&#10;z/xLpzLUIoawz1BBE8KQSemrhgz6hR2II3e0zmCI0NVSOzzHcNPL5yRJpcGWY0ODA703VHXln1HA&#10;0i2/ZuUPF5eOh5et220Pn4VSj9OxWIEINIa7+Ob+1nH+awrXZ+IFc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deiSwgAAANwAAAAPAAAAAAAAAAAAAAAAAJgCAABkcnMvZG93&#10;bnJldi54bWxQSwUGAAAAAAQABAD1AAAAhwMAAAAA&#10;" path="m24,r,2l21,11r,l14,14,,14r2,2l7,20r7,2l20,21r6,-5l29,11,31,1,24,xe" fillcolor="black" stroked="f">
                      <v:path arrowok="t" o:connecttype="custom" o:connectlocs="24,0;24,2;21,11;21,11;14,14;0,14;2,16;7,20;14,22;20,21;26,16;29,11;31,1;24,0" o:connectangles="0,0,0,0,0,0,0,0,0,0,0,0,0,0"/>
                    </v:shape>
                    <v:shape id="Freeform 267" o:spid="_x0000_s1171" style="position:absolute;left:2091;top:4927;width:19;height:45;visibility:visible;mso-wrap-style:square;v-text-anchor:top" coordsize="19,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fc+8MA&#10;AADcAAAADwAAAGRycy9kb3ducmV2LnhtbERPTWvCQBC9C/0PyxS8SN1YxErqKlaoeBFsKvQ6ZMds&#10;aHY2ZNck+utdQfA2j/c5i1VvK9FS40vHCibjBARx7nTJhYLj7/fbHIQPyBorx6TgQh5Wy5fBAlPt&#10;Ov6hNguFiCHsU1RgQqhTKX1uyKIfu5o4cifXWAwRNoXUDXYx3FbyPUlm0mLJscFgTRtD+X92tgq+&#10;+uv+L7jjYdsafe1O2ahYz89KDV/79SeIQH14ih/unY7zpx9wfyZeIJ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fc+8MAAADcAAAADwAAAAAAAAAAAAAAAACYAgAAZHJzL2Rv&#10;d25yZXYueG1sUEsFBgAAAAAEAAQA9QAAAIgDAAAAAA==&#10;" path="m6,l2,8,,14,,24r,5l1,38r3,7l18,45r-3,l10,40,8,34,7,23r,-9l10,7,12,4,19,2,6,xe" fillcolor="black" stroked="f">
                      <v:path arrowok="t" o:connecttype="custom" o:connectlocs="6,0;2,8;0,14;0,24;0,29;1,38;4,45;18,45;15,45;10,40;8,34;7,23;7,14;10,7;12,4;19,2;6,0" o:connectangles="0,0,0,0,0,0,0,0,0,0,0,0,0,0,0,0,0"/>
                    </v:shape>
                    <v:shape id="Freeform 268" o:spid="_x0000_s1172" style="position:absolute;left:2097;top:4921;width:28;height:19;visibility:visible;mso-wrap-style:square;v-text-anchor:top" coordsize="28,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nN5MUA&#10;AADcAAAADwAAAGRycy9kb3ducmV2LnhtbESPT2vCQBDF7wW/wzKCl1I3ESk2dRUVBOvNP5DrkB2T&#10;0OxszK4av71zKPQ2w3vz3m/my9416k5dqD0bSMcJKOLC25pLA+fT9mMGKkRki41nMvCkAMvF4G2O&#10;mfUPPtD9GEslIRwyNFDF2GZah6Iih2HsW2LRLr5zGGXtSm07fEi4a/QkST61w5qlocKWNhUVv8eb&#10;M/A1SdfpdTM90L53P7v8Pc/3FzZmNOxX36Ai9fHf/He9s4I/FVp5RibQi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Gc3kxQAAANwAAAAPAAAAAAAAAAAAAAAAAJgCAABkcnMv&#10;ZG93bnJldi54bWxQSwUGAAAAAAQABAD1AAAAigMAAAAA&#10;" path="m12,l9,,2,3,,6,13,8r6,3l19,11r3,8l28,18,27,12,23,4,19,2,12,xe" fillcolor="black" stroked="f">
                      <v:path arrowok="t" o:connecttype="custom" o:connectlocs="12,0;9,0;2,3;0,6;13,8;19,11;19,11;22,19;28,18;27,12;23,4;19,2;12,0" o:connectangles="0,0,0,0,0,0,0,0,0,0,0,0,0"/>
                    </v:shape>
                    <v:shape id="Freeform 269" o:spid="_x0000_s1173" style="position:absolute;left:2135;top:4960;width:33;height:20;visibility:visible;mso-wrap-style:square;v-text-anchor:top" coordsize="3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ZqZMQA&#10;AADcAAAADwAAAGRycy9kb3ducmV2LnhtbERPTWvCQBC9C/0PyxR6EbNpENOmWUUChUJ7iUrB25Cd&#10;JqHZ2Zjdxvjv3YLgbR7vc/LNZDox0uBaywqeoxgEcWV1y7WCw/598QLCeWSNnWVScCEHm/XDLMdM&#10;2zOXNO58LUIIuwwVNN73mZSuasigi2xPHLgfOxj0AQ611AOeQ7jpZBLHK2mw5dDQYE9FQ9Xv7s8o&#10;mJv0pFtjy0tfJ8VYHtPvL/2p1NPjtH0D4Wnyd/HN/aHD/OUr/D8TLpD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WamTEAAAA3AAAAA8AAAAAAAAAAAAAAAAAmAIAAGRycy9k&#10;b3ducmV2LnhtbFBLBQYAAAAABAAEAPUAAACJAwAAAAA=&#10;" path="m25,r,2l21,9r-7,3l,12r2,2l7,18r7,2l20,19r6,-4l30,11,33,2,25,xe" fillcolor="black" stroked="f">
                      <v:path arrowok="t" o:connecttype="custom" o:connectlocs="25,0;25,2;21,9;14,12;0,12;2,14;7,18;14,20;20,19;26,15;30,11;33,2;25,0" o:connectangles="0,0,0,0,0,0,0,0,0,0,0,0,0"/>
                    </v:shape>
                    <v:shape id="Freeform 270" o:spid="_x0000_s1174" style="position:absolute;left:2130;top:4929;width:38;height:43;visibility:visible;mso-wrap-style:square;v-text-anchor:top" coordsize="3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A+dcYA&#10;AADcAAAADwAAAGRycy9kb3ducmV2LnhtbESPzW7CQAyE75V4h5WReisbKlpBYEEUWinqjZ8D3EzW&#10;JIGsN8puIe3T14dKvdma8czn2aJztbpRGyrPBoaDBBRx7m3FhYH97uNpDCpEZIu1ZzLwTQEW897D&#10;DFPr77yh2zYWSkI4pGigjLFJtQ55SQ7DwDfEop196zDK2hbatniXcFfr5yR51Q4rloYSG1qVlF+3&#10;X87A4XhZnyZh5N82OHnH7LL7/MnWxjz2u+UUVKQu/pv/rjMr+C+CL8/IBHr+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QA+dcYAAADcAAAADwAAAAAAAAAAAAAAAACYAgAAZHJz&#10;L2Rvd25yZXYueG1sUEsFBgAAAAAEAAQA9QAAAIsDAAAAAA==&#10;" path="m5,l4,3,1,12,,22r,5l2,36r3,7l19,43r-2,l11,38,9,34,7,24r31,l38,21r,-5l7,16,8,12,11,4,13,2,19,,5,xe" fillcolor="black" stroked="f">
                      <v:path arrowok="t" o:connecttype="custom" o:connectlocs="5,0;4,3;1,12;0,22;0,27;2,36;5,43;19,43;17,43;11,38;9,34;7,24;38,24;38,21;38,16;7,16;8,12;11,4;13,2;19,0;5,0" o:connectangles="0,0,0,0,0,0,0,0,0,0,0,0,0,0,0,0,0,0,0,0,0"/>
                    </v:shape>
                    <v:shape id="Freeform 271" o:spid="_x0000_s1175" style="position:absolute;left:2135;top:4921;width:33;height:24;visibility:visible;mso-wrap-style:square;v-text-anchor:top" coordsize="3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296cIA&#10;AADcAAAADwAAAGRycy9kb3ducmV2LnhtbERPyWrDMBC9B/oPYgq9hER2oSE4lkMpBErpoVna80Sa&#10;WKbWyFhy4vx9VCjkNo+3TrkeXSvO1IfGs4J8noEg1t40XCs47DezJYgQkQ22nknBlQKsq4dJiYXx&#10;F97SeRdrkUI4FKjAxtgVUgZtyWGY+444cSffO4wJ9rU0PV5SuGvlc5YtpMOGU4PFjt4s6d/d4BQM&#10;P5sh31o+6s8PE2iqv7rld63U0+P4ugIRaYx38b/73aT5Lzn8PZMukN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vb3pwgAAANwAAAAPAAAAAAAAAAAAAAAAAJgCAABkcnMvZG93&#10;bnJldi54bWxQSwUGAAAAAAQABAD1AAAAhwMAAAAA&#10;" path="m14,l13,,6,2,,8r14,l17,8r6,5l24,14r2,10l2,24r31,l31,15,27,8r,-1l21,1,14,xe" fillcolor="black" stroked="f">
                      <v:path arrowok="t" o:connecttype="custom" o:connectlocs="14,0;13,0;6,2;0,8;14,8;17,8;23,13;24,14;26,24;2,24;33,24;31,15;27,8;27,7;21,1;14,0" o:connectangles="0,0,0,0,0,0,0,0,0,0,0,0,0,0,0,0"/>
                    </v:shape>
                    <v:shape id="Freeform 272" o:spid="_x0000_s1176" style="position:absolute;left:2240;top:4925;width:14;height:53;visibility:visible;mso-wrap-style:square;v-text-anchor:top" coordsize="14,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lkAsMA&#10;AADcAAAADwAAAGRycy9kb3ducmV2LnhtbERPTWsCMRC9F/wPYYReiibdtiKrUWRLi1ftHuxt2Ew3&#10;q5vJskl1+++NUPA2j/c5y/XgWnGmPjSeNTxPFQjiypuGaw3l18dkDiJEZIOtZ9LwRwHWq9HDEnPj&#10;L7yj8z7WIoVwyFGDjbHLpQyVJYdh6jvixP343mFMsK+l6fGSwl0rM6Vm0mHDqcFiR4Wl6rT/dRoO&#10;rSpfjp+z72NnX5+G3ftpXmxLrR/Hw2YBItIQ7+J/99ak+W8Z3J5JF8jV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QlkAsMAAADcAAAADwAAAAAAAAAAAAAAAACYAgAAZHJzL2Rv&#10;d25yZXYueG1sUEsFBgAAAAAEAAQA9QAAAIgDAAAAAA==&#10;" path="m11,l,4,4,6r3,4l7,18r,35l14,53r,-38l14,8,11,xe" fillcolor="black" stroked="f">
                      <v:path arrowok="t" o:connecttype="custom" o:connectlocs="11,0;0,4;4,6;7,10;7,18;7,53;14,53;14,15;14,8;11,0" o:connectangles="0,0,0,0,0,0,0,0,0,0"/>
                    </v:shape>
                    <v:shape id="Freeform 273" o:spid="_x0000_s1177" style="position:absolute;left:2216;top:4923;width:18;height:55;visibility:visible;mso-wrap-style:square;v-text-anchor:top" coordsize="1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MV0MAA&#10;AADcAAAADwAAAGRycy9kb3ducmV2LnhtbERP24rCMBB9F/yHMIJvmq6iaNco4gV8W6t+wNDMpnWb&#10;SWmiVr9+s7Dg2xzOdRar1lbiTo0vHSv4GCYgiHOnSzYKLuf9YAbCB2SNlWNS8CQPq2W3s8BUuwdn&#10;dD8FI2II+xQVFCHUqZQ+L8iiH7qaOHLfrrEYImyM1A0+Yrit5ChJptJiybGhwJo2BeU/p5tVkNGO&#10;k+tLtqP5FS+Z2R7l+cso1e+1608QgdrwFv+7DzrOn4zh75l4gV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ZMV0MAAAADcAAAADwAAAAAAAAAAAAAAAACYAgAAZHJzL2Rvd25y&#10;ZXYueG1sUEsFBgAAAAAEAAQA9QAAAIUDAAAAAA==&#10;" path="m8,l,6,5,9r,l7,19r,36l14,55r,-33l14,18r3,-8l18,9,13,8,8,xe" fillcolor="black" stroked="f">
                      <v:path arrowok="t" o:connecttype="custom" o:connectlocs="8,0;0,6;5,9;5,9;7,19;7,55;14,55;14,22;14,18;17,10;18,9;13,8;8,0" o:connectangles="0,0,0,0,0,0,0,0,0,0,0,0,0"/>
                    </v:shape>
                    <v:shape id="Freeform 274" o:spid="_x0000_s1178" style="position:absolute;left:2198;top:4922;width:12;height:56;visibility:visible;mso-wrap-style:square;v-text-anchor:top" coordsize="1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vzxsEA&#10;AADcAAAADwAAAGRycy9kb3ducmV2LnhtbERPS4vCMBC+C/6HMAt7EU1cVKQaRcSF9eir4G1oxrZs&#10;MylNrN1/vxEEb/PxPWe57mwlWmp86VjDeKRAEGfOlJxrOJ++h3MQPiAbrByThj/ysF71e0tMjHvw&#10;gdpjyEUMYZ+ghiKEOpHSZwVZ9CNXE0fu5hqLIcIml6bBRwy3lfxSaiYtlhwbCqxpW1D2e7xbDbt0&#10;kG3GKp3U14G8+Gm7Vzlftf786DYLEIG68Ba/3D8mzp9O4PlMvEC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b88bBAAAA3AAAAA8AAAAAAAAAAAAAAAAAmAIAAGRycy9kb3du&#10;cmV2LnhtbFBLBQYAAAAABAAEAPUAAACGAwAAAAA=&#10;" path="m7,l,,,56r7,l7,27r,-2l8,16,12,9,7,8,7,xe" fillcolor="black" stroked="f">
                      <v:path arrowok="t" o:connecttype="custom" o:connectlocs="7,0;0,0;0,56;7,56;7,27;7,25;8,16;12,9;7,8;7,0" o:connectangles="0,0,0,0,0,0,0,0,0,0"/>
                    </v:shape>
                    <v:shape id="Freeform 275" o:spid="_x0000_s1179" style="position:absolute;left:2229;top:4921;width:22;height:11;visibility:visible;mso-wrap-style:square;v-text-anchor:top" coordsize="2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X1JMAA&#10;AADcAAAADwAAAGRycy9kb3ducmV2LnhtbERPTYvCMBC9C/6HMII3TVzoslSjiCCs6EVXPQ/N2Bab&#10;SW1irf56s7Cwt3m8z5ktOluJlhpfOtYwGSsQxJkzJecajj/r0RcIH5ANVo5Jw5M8LOb93gxT4x68&#10;p/YQchFD2KeooQihTqX0WUEW/djVxJG7uMZiiLDJpWnwEcNtJT+U+pQWS44NBda0Kii7Hu5WgzpN&#10;fGe3yWW/eV3bQGe1u+VHrYeDbjkFEagL/+I/97eJ85MEfp+JF8j5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xX1JMAAAADcAAAADwAAAAAAAAAAAAAAAACYAgAAZHJzL2Rvd25y&#10;ZXYueG1sUEsFBgAAAAAEAAQA9QAAAIUDAAAAAA==&#10;" path="m12,l11,,5,3,,10r5,1l11,8,22,4,19,2,12,xe" fillcolor="black" stroked="f">
                      <v:path arrowok="t" o:connecttype="custom" o:connectlocs="12,0;11,0;5,3;0,10;5,11;11,8;22,4;19,2;12,0" o:connectangles="0,0,0,0,0,0,0,0,0"/>
                    </v:shape>
                    <v:shape id="Freeform 276" o:spid="_x0000_s1180" style="position:absolute;left:2205;top:4921;width:19;height:10;visibility:visible;mso-wrap-style:square;v-text-anchor:top" coordsize="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14PsMA&#10;AADcAAAADwAAAGRycy9kb3ducmV2LnhtbERP22oCMRB9F/oPYQp906yKoqtRxFooQsEbgm/DZtxd&#10;3Uy2Sarbv28Kgm9zONeZzhtTiRs5X1pW0O0kIIgzq0vOFRz2H+0RCB+QNVaWScEveZjPXlpTTLW9&#10;85Zuu5CLGMI+RQVFCHUqpc8KMug7tiaO3Nk6gyFCl0vt8B7DTSV7STKUBkuODQXWtCwou+5+jIK+&#10;e/+iRbm5ji/H1eC07H2H9X6t1Ntrs5iACNSEp/jh/tRx/mAI/8/EC+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x14PsMAAADcAAAADwAAAAAAAAAAAAAAAACYAgAAZHJzL2Rv&#10;d25yZXYueG1sUEsFBgAAAAAEAAQA9QAAAIgDAAAAAA==&#10;" path="m12,l11,,5,2r,l,9r5,1l11,8,19,2r,l12,xe" fillcolor="black" stroked="f">
                      <v:path arrowok="t" o:connecttype="custom" o:connectlocs="12,0;11,0;5,2;5,2;0,9;5,10;11,8;19,2;19,2;12,0" o:connectangles="0,0,0,0,0,0,0,0,0,0"/>
                    </v:shape>
                    <v:shape id="Freeform 277" o:spid="_x0000_s1181" style="position:absolute;left:2267;top:4969;width:24;height:11;visibility:visible;mso-wrap-style:square;v-text-anchor:top" coordsize="2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NsUcIA&#10;AADcAAAADwAAAGRycy9kb3ducmV2LnhtbERPTYvCMBC9C/sfwgh701RFV6pRFhdhj2plwdvYjG2x&#10;mZQm21Z/vREEb/N4n7Ncd6YUDdWusKxgNIxAEKdWF5wpOCbbwRyE88gaS8uk4EYO1quP3hJjbVve&#10;U3PwmQgh7GJUkHtfxVK6NCeDbmgr4sBdbG3QB1hnUtfYhnBTynEUzaTBgkNDjhVtckqvh3+j4O9y&#10;TrbdJGnOR5Snn/t9N59cW6U++933AoSnzr/FL/evDvOnX/B8Jlw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82xRwgAAANwAAAAPAAAAAAAAAAAAAAAAAJgCAABkcnMvZG93&#10;bnJldi54bWxQSwUGAAAAAAQABAD1AAAAhwMAAAAA&#10;" path="m19,l13,3,,4,5,9r6,2l13,11,19,8,24,2,19,xe" fillcolor="black" stroked="f">
                      <v:path arrowok="t" o:connecttype="custom" o:connectlocs="19,0;13,3;0,4;5,9;11,11;13,11;19,8;24,2;19,0" o:connectangles="0,0,0,0,0,0,0,0,0"/>
                    </v:shape>
                    <v:shape id="Freeform 278" o:spid="_x0000_s1182" style="position:absolute;left:2264;top:4922;width:16;height:51;visibility:visible;mso-wrap-style:square;v-text-anchor:top" coordsize="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mIUMUA&#10;AADcAAAADwAAAGRycy9kb3ducmV2LnhtbESPQWvCQBCF74L/YRnBm25SsLTRVUQpFMRSo/Q8ZqdJ&#10;aHY2ZLca/fWdQ8HbDO/Ne98sVr1r1IW6UHs2kE4TUMSFtzWXBk7Ht8kLqBCRLTaeycCNAqyWw8EC&#10;M+uvfKBLHkslIRwyNFDF2GZah6Iih2HqW2LRvn3nMMraldp2eJVw1+inJHnWDmuWhgpb2lRU/OS/&#10;zoCOH/fy9XTc7vLPNL03+9vXOd0YMx716zmoSH18mP+v363gz4RWnpEJ9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YhQxQAAANwAAAAPAAAAAAAAAAAAAAAAAJgCAABkcnMv&#10;ZG93bnJldi54bWxQSwUGAAAAAAQABAD1AAAAigMAAAAA&#10;" path="m7,l,,,35r1,9l3,51,16,50,10,47,8,41r,l7,31,7,xe" fillcolor="black" stroked="f">
                      <v:path arrowok="t" o:connecttype="custom" o:connectlocs="7,0;0,0;0,35;1,44;3,51;16,50;10,47;8,41;8,41;7,31;7,0" o:connectangles="0,0,0,0,0,0,0,0,0,0,0"/>
                    </v:shape>
                    <v:shape id="Freeform 279" o:spid="_x0000_s1183" style="position:absolute;left:2286;top:4922;width:12;height:56;visibility:visible;mso-wrap-style:square;v-text-anchor:top" coordsize="1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pcWMEA&#10;AADcAAAADwAAAGRycy9kb3ducmV2LnhtbERPS4vCMBC+L/gfwix4EU0UFe0aRcQFPa4v8DY0s23Z&#10;ZlKaWLv/3giCt/n4nrNYtbYUDdW+cKxhOFAgiFNnCs40nI7f/RkIH5ANlo5Jwz95WC07HwtMjLvz&#10;DzWHkIkYwj5BDXkIVSKlT3Oy6AeuIo7cr6sthgjrTJoa7zHclnKk1FRaLDg25FjRJqf073CzGraX&#10;Xroeqsu4uvbk2U+avcr4qnX3s11/gQjUhrf45d6ZOH8yh+cz8QK5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0aXFjBAAAA3AAAAA8AAAAAAAAAAAAAAAAAmAIAAGRycy9kb3du&#10;cmV2LnhtbFBLBQYAAAAABAAEAPUAAACGAwAAAAA=&#10;" path="m12,l5,r,31l5,32,4,41,,47r5,2l5,56r7,l12,xe" fillcolor="black" stroked="f">
                      <v:path arrowok="t" o:connecttype="custom" o:connectlocs="12,0;5,0;5,31;5,32;4,41;0,47;5,49;5,56;12,56;12,0" o:connectangles="0,0,0,0,0,0,0,0,0,0"/>
                    </v:shape>
                    <v:shape id="Freeform 280" o:spid="_x0000_s1184" style="position:absolute;left:2306;top:4960;width:17;height:15;visibility:visible;mso-wrap-style:square;v-text-anchor:top" coordsize="1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UWysUA&#10;AADcAAAADwAAAGRycy9kb3ducmV2LnhtbESPQU/DMAyF70j7D5EncWPpEKpQWTZNkyYKXGDjws1q&#10;TFutcUIS1o5fjw9I3Gy95/c+rzaTG9SZYuo9G1guClDEjbc9twbej/ube1ApI1scPJOBCyXYrGdX&#10;K6ysH/mNzofcKgnhVKGBLudQaZ2ajhymhQ/Eon366DDLGlttI44S7gZ9WxSldtizNHQYaNdRczp8&#10;OwNPJX28PuoQ4gt9Pf/s7mq8jLUx1/Np+wAq05T/zX/XtRX8UvDlGZlAr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1RbKxQAAANwAAAAPAAAAAAAAAAAAAAAAAJgCAABkcnMv&#10;ZG93bnJldi54bWxQSwUGAAAAAAQABAD1AAAAigMAAAAA&#10;" path="m7,l,2,1,8r4,7l17,12r-1,l10,9r,l7,xe" fillcolor="black" stroked="f">
                      <v:path arrowok="t" o:connecttype="custom" o:connectlocs="7,0;0,2;1,8;5,15;17,12;16,12;10,9;10,9;7,0" o:connectangles="0,0,0,0,0,0,0,0,0"/>
                    </v:shape>
                    <v:shape id="Freeform 281" o:spid="_x0000_s1185" style="position:absolute;left:2322;top:4928;width:17;height:10;visibility:visible;mso-wrap-style:square;v-text-anchor:top" coordsize="1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6aUcAA&#10;AADcAAAADwAAAGRycy9kb3ducmV2LnhtbERP3WrCMBS+H/gO4QjezdQ5yqhGEYe6S7V7gENzbIvJ&#10;SU1irW+/DAa7Ox/f71muB2tETz60jhXMphkI4srplmsF3+Xu9QNEiMgajWNS8KQA69XoZYmFdg8+&#10;UX+OtUghHApU0MTYFVKGqiGLYeo64sRdnLcYE/S11B4fKdwa+ZZlubTYcmposKNtQ9X1fLcKTL8/&#10;lT7mn+XRHvzt/c7BHOdKTcbDZgEi0hD/xX/uL53m5zP4fSZdIF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w6aUcAAAADcAAAADwAAAAAAAAAAAAAAAACYAgAAZHJzL2Rvd25y&#10;ZXYueG1sUEsFBgAAAAAEAAQA9QAAAIUDAAAAAA==&#10;" path="m14,l,1,7,3r3,7l17,9,14,xe" fillcolor="black" stroked="f">
                      <v:path arrowok="t" o:connecttype="custom" o:connectlocs="14,0;0,1;7,3;10,10;17,9;14,0" o:connectangles="0,0,0,0,0,0"/>
                    </v:shape>
                    <v:shape id="Freeform 282" o:spid="_x0000_s1186" style="position:absolute;left:2307;top:4921;width:33;height:59;visibility:visible;mso-wrap-style:square;v-text-anchor:top" coordsize="33,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ypcIA&#10;AADcAAAADwAAAGRycy9kb3ducmV2LnhtbERPTYvCMBC9C/sfwix403SFFbcapeuy4EEQ64J4G5ux&#10;KTaT0mS1/nsjCN7m8T5ntuhsLS7U+sqxgo9hAoK4cLriUsHf7ncwAeEDssbaMSm4kYfF/K03w1S7&#10;K2/pkodSxBD2KSowITSplL4wZNEPXUMcuZNrLYYI21LqFq8x3NZylCRjabHi2GCwoaWh4pz/WwXd&#10;9sf49fcXZ8t9fpxg9lnw5qBU/73LpiACdeElfrpXOs4fj+DxTLxAz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x3KlwgAAANwAAAAPAAAAAAAAAAAAAAAAAJgCAABkcnMvZG93&#10;bnJldi54bWxQSwUGAAAAAAQABAD1AAAAhwMAAAAA&#10;" path="m15,l9,1,4,4,1,9,,16r2,8l6,29r3,1l16,33r1,1l23,37r3,5l23,48r,l16,51,4,54r5,3l16,59r2,l25,57r1,-1l31,50r2,-9l31,33,27,27,24,26,16,23,10,21,8,19,7,15,9,10r,l15,8,29,7,23,2,22,1,15,xe" fillcolor="black" stroked="f">
                      <v:path arrowok="t" o:connecttype="custom" o:connectlocs="15,0;9,1;4,4;1,9;0,16;2,24;6,29;9,30;16,33;17,34;23,37;26,42;23,48;23,48;16,51;4,54;9,57;16,59;18,59;25,57;26,56;31,50;33,41;31,33;27,27;24,26;16,23;10,21;8,19;7,15;9,10;9,10;15,8;29,7;23,2;22,1;15,0" o:connectangles="0,0,0,0,0,0,0,0,0,0,0,0,0,0,0,0,0,0,0,0,0,0,0,0,0,0,0,0,0,0,0,0,0,0,0,0,0"/>
                    </v:shape>
                    <v:shape id="Freeform 283" o:spid="_x0000_s1187" style="position:absolute;left:2351;top:4970;width:13;height:10;visibility:visible;mso-wrap-style:square;v-text-anchor:top" coordsize="1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4xrsMA&#10;AADcAAAADwAAAGRycy9kb3ducmV2LnhtbERPS2sCMRC+F/wPYYReimarVGQ1ilRF6UV8XLwNm3Gz&#10;uJmsm1RXf70pFLzNx/ec8bSxpbhS7QvHCj67CQjizOmCcwWH/bIzBOEDssbSMSm4k4fppPU2xlS7&#10;G2/pugu5iCHsU1RgQqhSKX1myKLvuoo4cidXWwwR1rnUNd5iuC1lL0kG0mLBscFgRd+GsvPu1ypY&#10;zS+kF/cyd4U3P4+v7HjafFRKvbeb2QhEoCa8xP/utY7zB334eyZeIC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24xrsMAAADcAAAADwAAAAAAAAAAAAAAAACYAgAAZHJzL2Rv&#10;d25yZXYueG1sUEsFBgAAAAAEAAQA9QAAAIgDAAAAAA==&#10;" path="m13,l9,1,,4,2,8r6,2l13,8,13,xe" fillcolor="black" stroked="f">
                      <v:path arrowok="t" o:connecttype="custom" o:connectlocs="13,0;9,1;0,4;2,8;8,10;13,8;13,0" o:connectangles="0,0,0,0,0,0,0"/>
                    </v:shape>
                    <v:shape id="Freeform 284" o:spid="_x0000_s1188" style="position:absolute;left:2345;top:4902;width:19;height:72;visibility:visible;mso-wrap-style:square;v-text-anchor:top" coordsize="1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R+e8IA&#10;AADcAAAADwAAAGRycy9kb3ducmV2LnhtbESPQYvCMBCF74L/IYywN02VRddqlKUg7k20wl7HZmyL&#10;zaQkWW3//UYQvM3w3rzvzXrbmUbcyfnasoLpJAFBXFhdc6ngnO/GXyB8QNbYWCYFPXnYboaDNaba&#10;PvhI91MoRQxhn6KCKoQ2ldIXFRn0E9sSR+1qncEQV1dK7fARw00jZ0kylwZrjoQKW8oqKm6nPxMh&#10;2ay/HsgV7eJ26cv975KyPCj1Meq+VyACdeFtfl3/6Fh//gnPZ+IE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H57wgAAANwAAAAPAAAAAAAAAAAAAAAAAJgCAABkcnMvZG93&#10;bnJldi54bWxQSwUGAAAAAAQABAD1AAAAhwMAAAAA&#10;" path="m12,l5,6r,14l,20r,7l5,27r,33l5,63r1,9l15,69,13,68,12,66r,-5l12,27r7,l19,20r-7,l12,xe" fillcolor="black" stroked="f">
                      <v:path arrowok="t" o:connecttype="custom" o:connectlocs="12,0;5,6;5,20;0,20;0,27;5,27;5,60;5,63;6,72;15,69;13,68;12,66;12,61;12,27;19,27;19,20;12,20;12,0" o:connectangles="0,0,0,0,0,0,0,0,0,0,0,0,0,0,0,0,0,0"/>
                    </v:shape>
                    <v:shape id="Freeform 285" o:spid="_x0000_s1189" style="position:absolute;left:2398;top:4971;width:11;height:7;visibility:visible;mso-wrap-style:square;v-text-anchor:top" coordsize="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P6fMAA&#10;AADcAAAADwAAAGRycy9kb3ducmV2LnhtbERPzYrCMBC+C75DGMGbpi4oSzVKKSzsYRF1fYChGdvu&#10;NpOSxDa+vVlY8DYf3+/sDtF0YiDnW8sKVssMBHFldcu1guv3x+IdhA/IGjvLpOBBHg776WSHubYj&#10;n2m4hFqkEPY5KmhC6HMpfdWQQb+0PXHibtYZDAm6WmqHYwo3nXzLso002HJqaLCnsqHq93I3Chxf&#10;V8dbLPtY/nwV92E82bGolZrPYrEFESiGl/jf/anT/M0a/p5JF8j9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SP6fMAAAADcAAAADwAAAAAAAAAAAAAAAACYAgAAZHJzL2Rvd25y&#10;ZXYueG1sUEsFBgAAAAAEAAQA9QAAAIUDAAAAAA==&#10;" path="m8,l,1,5,7,11,1,8,xe" fillcolor="black" stroked="f">
                      <v:path arrowok="t" o:connecttype="custom" o:connectlocs="8,0;0,1;5,7;11,1;8,0" o:connectangles="0,0,0,0,0"/>
                    </v:shape>
                    <v:shape id="Freeform 286" o:spid="_x0000_s1190" style="position:absolute;left:2399;top:4921;width:29;height:59;visibility:visible;mso-wrap-style:square;v-text-anchor:top" coordsize="29,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UYpsIA&#10;AADcAAAADwAAAGRycy9kb3ducmV2LnhtbERPTWvCQBC9F/oflin0VjdaCZK6SikUCj1UozTXITsm&#10;odnZsDtq/PddQfA2j/c5y/XoenWiEDvPBqaTDBRx7W3HjYH97vNlASoKssXeMxm4UIT16vFhiYX1&#10;Z97SqZRGpRCOBRpoRYZC61i35DBO/ECcuIMPDiXB0Ggb8JzCXa9nWZZrhx2nhhYH+mip/iuPzgBn&#10;+S6M5XReiXz/LH4Pr9VlUxnz/DS+v4ESGuUuvrm/bJqf53B9Jl2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dRimwgAAANwAAAAPAAAAAAAAAAAAAAAAAJgCAABkcnMvZG93&#10;bnJldi54bWxQSwUGAAAAAAQABAD1AAAAhwMAAAAA&#10;" path="m11,l5,2,,7,11,8r2,l19,13r2,6l22,29r-1,9l19,45r-2,3l10,51,4,57r7,2l11,59r7,-2l24,51r2,-4l28,39,29,29r,-3l28,17r,-1l25,8r,l19,2r,l11,xe" fillcolor="black" stroked="f">
                      <v:path arrowok="t" o:connecttype="custom" o:connectlocs="11,0;5,2;0,7;11,8;13,8;19,13;21,19;22,29;21,38;19,45;17,48;10,51;4,57;11,59;11,59;18,57;24,51;26,47;28,39;29,29;29,26;28,17;28,16;25,8;25,8;19,2;19,2;11,0" o:connectangles="0,0,0,0,0,0,0,0,0,0,0,0,0,0,0,0,0,0,0,0,0,0,0,0,0,0,0,0"/>
                    </v:shape>
                    <v:shape id="Freeform 287" o:spid="_x0000_s1191" style="position:absolute;left:2393;top:4901;width:17;height:77;visibility:visible;mso-wrap-style:square;v-text-anchor:top" coordsize="17,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MywMIA&#10;AADcAAAADwAAAGRycy9kb3ducmV2LnhtbERPTWvCQBC9C/0PyxS86UYRbVNXUUHxJDVpe55mxyQ0&#10;O7tkV43/3i0I3ubxPme+7EwjLtT62rKC0TABQVxYXXOp4CvfDt5A+ICssbFMCm7kYbl46c0x1fbK&#10;R7pkoRQxhH2KCqoQXCqlLyoy6IfWEUfuZFuDIcK2lLrFaww3jRwnyVQarDk2VOhoU1Hxl52NglX+&#10;PXFZ9u5Ou/Xo8PmT/N7WfqZU/7VbfYAI1IWn+OHe6zh/OoP/Z+IFcn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AzLAwgAAANwAAAAPAAAAAAAAAAAAAAAAAJgCAABkcnMvZG93&#10;bnJldi54bWxQSwUGAAAAAAQABAD1AAAAhwMAAAAA&#10;" path="m6,l,,,77r5,l5,71r8,-1l8,64,7,59,5,49,6,41,9,33r2,-2l17,28,6,27,6,xe" fillcolor="black" stroked="f">
                      <v:path arrowok="t" o:connecttype="custom" o:connectlocs="6,0;0,0;0,77;5,77;5,71;13,70;8,64;7,59;5,49;6,41;9,33;11,31;17,28;6,27;6,0" o:connectangles="0,0,0,0,0,0,0,0,0,0,0,0,0,0,0"/>
                    </v:shape>
                    <v:shape id="Freeform 288" o:spid="_x0000_s1192" style="position:absolute;left:2439;top:4960;width:33;height:20;visibility:visible;mso-wrap-style:square;v-text-anchor:top" coordsize="3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Tn8QA&#10;AADcAAAADwAAAGRycy9kb3ducmV2LnhtbESPQYvCQAyF7wv+hyHCXhad6kGl6yiLIAjupSqCt9DJ&#10;tmU7mdoZa/335iB4S3gv731ZrntXq47aUHk2MBknoIhzbysuDJyO29ECVIjIFmvPZOBBAdarwccS&#10;U+vvnFF3iIWSEA4pGihjbFKtQ16SwzD2DbFof751GGVtC21bvEu4q/U0SWbaYcXSUGJDm5Ly/8PN&#10;Gfhy86utnM8eTTHddNllfv61e2M+h/3PN6hIfXybX9c7K/gzoZVnZAK9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vk5/EAAAA3AAAAA8AAAAAAAAAAAAAAAAAmAIAAGRycy9k&#10;b3ducmV2LnhtbFBLBQYAAAAABAAEAPUAAACJAwAAAAA=&#10;" path="m25,r,2l22,9r-7,3l,12r2,2l7,18r7,2l20,19r6,-4l30,11,33,2,25,xe" fillcolor="black" stroked="f">
                      <v:path arrowok="t" o:connecttype="custom" o:connectlocs="25,0;25,2;22,9;15,12;0,12;2,14;7,18;14,20;20,19;26,15;30,11;33,2;25,0" o:connectangles="0,0,0,0,0,0,0,0,0,0,0,0,0"/>
                    </v:shape>
                    <v:shape id="Freeform 289" o:spid="_x0000_s1193" style="position:absolute;left:2434;top:4929;width:38;height:43;visibility:visible;mso-wrap-style:square;v-text-anchor:top" coordsize="3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ZdVcMA&#10;AADcAAAADwAAAGRycy9kb3ducmV2LnhtbERPTWvCQBC9C/0PyxR6042lSBOzEVsrBG9qD3obs2MS&#10;zc6G7Kppf31XEHqbx/ucdNabRlypc7VlBeNRBIK4sLrmUsH3djl8B+E8ssbGMin4IQez7GmQYqLt&#10;jdd03fhShBB2CSqovG8TKV1RkUE3si1x4I62M+gD7EqpO7yFcNPI1yiaSIM1h4YKW/qsqDhvLkbB&#10;bn9aHGL3Zj/WGH9hftqufvOFUi/P/XwKwlPv/8UPd67D/EkM92fCBT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ZdVcMAAADcAAAADwAAAAAAAAAAAAAAAACYAgAAZHJzL2Rv&#10;d25yZXYueG1sUEsFBgAAAAAEAAQA9QAAAIgDAAAAAA==&#10;" path="m5,l4,3,1,12,,22r,5l2,36r3,7l20,43r-3,l11,38,9,34,7,24r31,l38,21r,-5l7,16,8,12,11,4,13,2,19,,5,xe" fillcolor="black" stroked="f">
                      <v:path arrowok="t" o:connecttype="custom" o:connectlocs="5,0;4,3;1,12;0,22;0,27;2,36;5,43;20,43;17,43;11,38;9,34;7,24;38,24;38,21;38,16;7,16;8,12;11,4;13,2;19,0;5,0" o:connectangles="0,0,0,0,0,0,0,0,0,0,0,0,0,0,0,0,0,0,0,0,0"/>
                    </v:shape>
                    <v:shape id="Freeform 290" o:spid="_x0000_s1194" style="position:absolute;left:2439;top:4921;width:33;height:24;visibility:visible;mso-wrap-style:square;v-text-anchor:top" coordsize="3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REEsUA&#10;AADcAAAADwAAAGRycy9kb3ducmV2LnhtbESPT2sCMRDF74V+hzCCl1KzeqiyGkUKQik9+KfteUym&#10;m6WbybLJ6vbbO4eCtxnem/d+s9oMoVEX6lId2cB0UoAittHVXBn4PO2eF6BSRnbYRCYDf5Rgs358&#10;WGHp4pUPdDnmSkkIpxIN+JzbUutkPQVMk9gSi/YTu4BZ1q7SrsOrhIdGz4riRQesWRo8tvTqyf4e&#10;+2Cg/97104Pns/14d4me7L5dfFXGjEfDdgkq05Dv5v/rNyf4c8GXZ2QCv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REQSxQAAANwAAAAPAAAAAAAAAAAAAAAAAJgCAABkcnMv&#10;ZG93bnJldi54bWxQSwUGAAAAAAQABAD1AAAAigMAAAAA&#10;" path="m14,l13,,6,2,,8r14,l17,8r6,5l24,14r2,10l2,24r31,l31,15,28,8,27,7,22,1,14,xe" fillcolor="black" stroked="f">
                      <v:path arrowok="t" o:connecttype="custom" o:connectlocs="14,0;13,0;6,2;0,8;14,8;17,8;23,13;24,14;26,24;2,24;33,24;31,15;28,8;27,7;22,1;14,0" o:connectangles="0,0,0,0,0,0,0,0,0,0,0,0,0,0,0,0"/>
                    </v:shape>
                    <v:shape id="Freeform 291" o:spid="_x0000_s1195" style="position:absolute;left:2504;top:4970;width:26;height:10;visibility:visible;mso-wrap-style:square;v-text-anchor:top" coordsize="2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Ypg8IA&#10;AADcAAAADwAAAGRycy9kb3ducmV2LnhtbERPTWvCQBC9C/0PyxS8mV0FtaSuIhbRWzGmh97G7DQJ&#10;zc6m2VXTf+8Kgrd5vM9ZrHrbiAt1vnasYZwoEMSFMzWXGvLjdvQGwgdkg41j0vBPHlbLl8ECU+Ou&#10;fKBLFkoRQ9inqKEKoU2l9EVFFn3iWuLI/bjOYoiwK6Xp8BrDbSMnSs2kxZpjQ4UtbSoqfrOz1fA1&#10;nX3sdv6k1t9ZcfrbeOXyz1zr4Wu/fgcRqA9P8cO9N3H+fAz3Z+IF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BimDwgAAANwAAAAPAAAAAAAAAAAAAAAAAJgCAABkcnMvZG93&#10;bnJldi54bWxQSwUGAAAAAAQABAD1AAAAhwMAAAAA&#10;" path="m19,l12,2,,5,3,8r7,2l11,10,18,8,19,7,26,2,19,xe" fillcolor="black" stroked="f">
                      <v:path arrowok="t" o:connecttype="custom" o:connectlocs="19,0;12,2;0,5;3,8;10,10;11,10;18,8;19,7;26,2;19,0" o:connectangles="0,0,0,0,0,0,0,0,0,0"/>
                    </v:shape>
                    <v:shape id="Freeform 292" o:spid="_x0000_s1196" style="position:absolute;left:2500;top:4947;width:29;height:28;visibility:visible;mso-wrap-style:square;v-text-anchor:top" coordsize="2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kEyMMA&#10;AADcAAAADwAAAGRycy9kb3ducmV2LnhtbERP22rCQBB9L/Qflin0rW4qVGt0lVIQRLDFVN/H7JiE&#10;ZGfT3TWXv+8WCn2bw7nOajOYRnTkfGVZwfMkAUGcW11xoeD0tX16BeEDssbGMikYycNmfX+3wlTb&#10;no/UZaEQMYR9igrKENpUSp+XZNBPbEscuat1BkOErpDaYR/DTSOnSTKTBiuODSW29F5SXmc3o+Dj&#10;cjtktTt39WG/aD+z+fjdv4xKPT4Mb0sQgYbwL/5z73ScP5/C7zPxAr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SkEyMMAAADcAAAADwAAAAAAAAAAAAAAAACYAgAAZHJzL2Rv&#10;d25yZXYueG1sUEsFBgAAAAAEAAQA9QAAAIgDAAAAAA==&#10;" path="m10,l5,4,2,9,,16r,5l4,28,16,25,10,23,8,16r,-4l11,9,18,7,23,6,29,3,10,xe" fillcolor="black" stroked="f">
                      <v:path arrowok="t" o:connecttype="custom" o:connectlocs="10,0;5,4;2,9;0,16;0,21;4,28;16,25;10,23;8,16;8,12;11,9;18,7;23,6;29,3;10,0" o:connectangles="0,0,0,0,0,0,0,0,0,0,0,0,0,0,0"/>
                    </v:shape>
                    <v:shape id="Freeform 293" o:spid="_x0000_s1197" style="position:absolute;left:2501;top:4929;width:18;height:11;visibility:visible;mso-wrap-style:square;v-text-anchor:top" coordsize="18,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ISLsIA&#10;AADcAAAADwAAAGRycy9kb3ducmV2LnhtbERPTYvCMBC9C/6HMMJeZE11S126RlFhF8GT1QWPQzO2&#10;xWZSmqj13xtB8DaP9zmzRWdqcaXWVZYVjEcRCOLc6ooLBYf97+c3COeRNdaWScGdHCzm/d4MU21v&#10;vKNr5gsRQtilqKD0vkmldHlJBt3INsSBO9nWoA+wLaRu8RbCTS0nUZRIgxWHhhIbWpeUn7OLUYDb&#10;+yY+/tPfcLda5jFnMjnGJ6U+Bt3yB4Snzr/FL/dGh/nTL3g+Ey6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8hIuwgAAANwAAAAPAAAAAAAAAAAAAAAAAJgCAABkcnMvZG93&#10;bnJldi54bWxQSwUGAAAAAAQABAD1AAAAhwMAAAAA&#10;" path="m4,l3,,,9r7,2l7,11,11,2r,l18,,4,xe" fillcolor="black" stroked="f">
                      <v:path arrowok="t" o:connecttype="custom" o:connectlocs="4,0;3,0;0,9;7,11;7,11;11,2;11,2;18,0;4,0" o:connectangles="0,0,0,0,0,0,0,0,0"/>
                    </v:shape>
                    <v:shape id="Freeform 294" o:spid="_x0000_s1198" style="position:absolute;left:2505;top:4921;width:33;height:57;visibility:visible;mso-wrap-style:square;v-text-anchor:top" coordsize="33,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mEVsYA&#10;AADcAAAADwAAAGRycy9kb3ducmV2LnhtbESPQWvCQBCF7wX/wzJCL6VuLGJLmo2oIAo91aY5j9lp&#10;EpqdDdnVxPz6bkHwNsN78743yWowjbhQ52rLCuazCARxYXXNpYLsa/f8BsJ5ZI2NZVJwJQerdPKQ&#10;YKxtz590OfpShBB2MSqovG9jKV1RkUE3sy1x0H5sZ9CHtSul7rAP4aaRL1G0lAZrDoQKW9pWVPwe&#10;zyZAcr3OcrvtzelpU5zG/eg+vkelHqfD+h2Ep8Hfzbfrgw71Xxfw/0yYQK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smEVsYAAADcAAAADwAAAAAAAAAAAAAAAACYAgAAZHJz&#10;L2Rvd25yZXYueG1sUEsFBgAAAAAEAAQA9QAAAIsDAAAAAA==&#10;" path="m15,l13,,6,2,5,2,,8r14,l16,8r6,3l24,19r,3l20,23r-8,2l5,26r19,3l24,33r,l22,42r-4,7l18,49r7,2l26,57r7,l31,51r,-5l31,34r,-13l31,13,28,6,24,2,22,1,15,xe" fillcolor="black" stroked="f">
                      <v:path arrowok="t" o:connecttype="custom" o:connectlocs="15,0;13,0;6,2;5,2;0,8;14,8;16,8;22,11;24,19;24,22;20,23;12,25;5,26;24,29;24,33;24,33;22,42;18,49;18,49;25,51;26,57;33,57;31,51;31,46;31,34;31,21;31,13;28,6;24,2;22,1;15,0" o:connectangles="0,0,0,0,0,0,0,0,0,0,0,0,0,0,0,0,0,0,0,0,0,0,0,0,0,0,0,0,0,0,0"/>
                    </v:shape>
                    <v:shape id="Freeform 295" o:spid="_x0000_s1199" style="position:absolute;left:2610;top:4925;width:14;height:53;visibility:visible;mso-wrap-style:square;v-text-anchor:top" coordsize="14,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WgFsMA&#10;AADcAAAADwAAAGRycy9kb3ducmV2LnhtbERPTWvCQBC9C/6HZQQvopvaVkOaVYrS4lWbg96G7DQb&#10;zc6G7Krpv+8WCt7m8T4nX/e2ETfqfO1YwdMsAUFcOl1zpaD4+pimIHxA1tg4JgU/5GG9Gg5yzLS7&#10;855uh1CJGMI+QwUmhDaT0peGLPqZa4kj9+06iyHCrpK6w3sMt42cJ8lCWqw5NhhsaWOovByuVsGx&#10;SYrn8+fidG7Ny6Tfby/pZlcoNR71728gAvXhIf5373Scv3yFv2fiB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WgFsMAAADcAAAADwAAAAAAAAAAAAAAAACYAgAAZHJzL2Rv&#10;d25yZXYueG1sUEsFBgAAAAAEAAQA9QAAAIgDAAAAAA==&#10;" path="m11,l,4,4,6r3,4l8,18r,35l14,53r,-38l14,8,11,xe" fillcolor="black" stroked="f">
                      <v:path arrowok="t" o:connecttype="custom" o:connectlocs="11,0;0,4;4,6;7,10;8,18;8,53;14,53;14,15;14,8;11,0" o:connectangles="0,0,0,0,0,0,0,0,0,0"/>
                    </v:shape>
                    <v:shape id="Freeform 296" o:spid="_x0000_s1200" style="position:absolute;left:2586;top:4923;width:18;height:55;visibility:visible;mso-wrap-style:square;v-text-anchor:top" coordsize="1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HqKMAA&#10;AADcAAAADwAAAGRycy9kb3ducmV2LnhtbERPzYrCMBC+C75DmAVvmq4HV6tRRHfBm9vqAwzNmFab&#10;SWmiVp/eLCx4m4/vdxarztbiRq2vHCv4HCUgiAunKzYKjoef4RSED8gaa8ek4EEeVst+b4GpdnfO&#10;6JYHI2II+xQVlCE0qZS+KMmiH7mGOHIn11oMEbZG6hbvMdzWcpwkE2mx4thQYkObkopLfrUKMvrm&#10;5PyU3Xh2xmNmtr/ysDdKDT669RxEoC68xf/unY7zvybw90y8QC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lHqKMAAAADcAAAADwAAAAAAAAAAAAAAAACYAgAAZHJzL2Rvd25y&#10;ZXYueG1sUEsFBgAAAAAEAAQA9QAAAIUDAAAAAA==&#10;" path="m9,l,6,6,9r,l7,19r,36l14,55r,-33l14,18r3,-8l18,9,13,8,9,xe" fillcolor="black" stroked="f">
                      <v:path arrowok="t" o:connecttype="custom" o:connectlocs="9,0;0,6;6,9;6,9;7,19;7,55;14,55;14,22;14,18;17,10;18,9;13,8;9,0" o:connectangles="0,0,0,0,0,0,0,0,0,0,0,0,0"/>
                    </v:shape>
                    <v:shape id="Freeform 297" o:spid="_x0000_s1201" style="position:absolute;left:2569;top:4922;width:11;height:56;visibility:visible;mso-wrap-style:square;v-text-anchor:top" coordsize="1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weWcAA&#10;AADcAAAADwAAAGRycy9kb3ducmV2LnhtbERP24rCMBB9X/Afwgi+ramLN2qjyIKoyyJ4ex+asS02&#10;k9qkWv/eLCz4NodznWTRmlLcqXaFZQWDfgSCOLW64EzB6bj6nIJwHlljaZkUPMnBYt75SDDW9sF7&#10;uh98JkIIuxgV5N5XsZQuzcmg69uKOHAXWxv0AdaZ1DU+Qrgp5VcUjaXBgkNDjhV955ReD41RwNvj&#10;6Pw73E3Xw2aMem1/WsabUr1uu5yB8NT6t/jfvdFh/mQCf8+EC+T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6weWcAAAADcAAAADwAAAAAAAAAAAAAAAACYAgAAZHJzL2Rvd25y&#10;ZXYueG1sUEsFBgAAAAAEAAQA9QAAAIUDAAAAAA==&#10;" path="m6,l,,,56r7,l7,27r,-2l8,16,11,9,6,8,6,xe" fillcolor="black" stroked="f">
                      <v:path arrowok="t" o:connecttype="custom" o:connectlocs="6,0;0,0;0,56;7,56;7,27;7,25;8,16;11,9;6,8;6,0" o:connectangles="0,0,0,0,0,0,0,0,0,0"/>
                    </v:shape>
                    <v:shape id="Freeform 298" o:spid="_x0000_s1202" style="position:absolute;left:2599;top:4921;width:22;height:11;visibility:visible;mso-wrap-style:square;v-text-anchor:top" coordsize="2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EG2sQA&#10;AADcAAAADwAAAGRycy9kb3ducmV2LnhtbESPT2vCQBDF7wW/wzKCt7proX+IriJCwWIvWvU8ZMck&#10;mJ2N2TVGP33nUOhthvfmvd/MFr2vVUdtrAJbmIwNKOI8uIoLC/ufz+cPUDEhO6wDk4U7RVjMB08z&#10;zFy48Za6XSqUhHDM0EKZUpNpHfOSPMZxaIhFO4XWY5K1LbRr8SbhvtYvxrxpjxVLQ4kNrUrKz7ur&#10;t2AOk9j7zetp+/U4d4mO5vtS7K0dDfvlFFSiPv2b/67XTvDfhVaekQn0/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hBtrEAAAA3AAAAA8AAAAAAAAAAAAAAAAAmAIAAGRycy9k&#10;b3ducmV2LnhtbFBLBQYAAAAABAAEAPUAAACJAwAAAAA=&#10;" path="m13,l11,,5,3,,10r5,1l11,8,22,4,20,2,13,xe" fillcolor="black" stroked="f">
                      <v:path arrowok="t" o:connecttype="custom" o:connectlocs="13,0;11,0;5,3;0,10;5,11;11,8;22,4;20,2;13,0" o:connectangles="0,0,0,0,0,0,0,0,0"/>
                    </v:shape>
                    <v:shape id="Freeform 299" o:spid="_x0000_s1203" style="position:absolute;left:2575;top:4921;width:20;height:10;visibility:visible;mso-wrap-style:square;v-text-anchor:top" coordsize="2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YuYsEA&#10;AADcAAAADwAAAGRycy9kb3ducmV2LnhtbERPyWrDMBC9B/oPYgq9hEZOSWvHjRJMoNBrFnqeWuMF&#10;WyNXUmL376tAoLd5vHU2u8n04krOt5YVLBcJCOLS6pZrBefTx3MGwgdkjb1lUvBLHnbbh9kGc21H&#10;PtD1GGoRQ9jnqKAJYcil9GVDBv3CDsSRq6wzGCJ0tdQOxxhuevmSJG/SYMuxocGB9g2V3fFiFKy/&#10;Oi6wujiZzf0qK6b09Wf8VurpcSreQQSawr/47v7UcX66htsz8QK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mLmLBAAAA3AAAAA8AAAAAAAAAAAAAAAAAmAIAAGRycy9kb3du&#10;cmV2LnhtbFBLBQYAAAAABAAEAPUAAACGAwAAAAA=&#10;" path="m12,r,l5,2r,l,9r5,1l11,8,20,2r-1,l12,xe" fillcolor="black" stroked="f">
                      <v:path arrowok="t" o:connecttype="custom" o:connectlocs="12,0;12,0;5,2;5,2;0,9;5,10;11,8;20,2;19,2;12,0" o:connectangles="0,0,0,0,0,0,0,0,0,0"/>
                    </v:shape>
                    <v:rect id="Rectangle 300" o:spid="_x0000_s1204" style="position:absolute;left:2635;top:4922;width:7;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5Qd8cA&#10;AADcAAAADwAAAGRycy9kb3ducmV2LnhtbESPT2/CMAzF75P2HSJP4jZSEJtKIaAxadIuk8afA9xM&#10;Y9qKxumSDLp9+vkwiZut9/zez/Nl71p1oRAbzwZGwwwUceltw5WB3fbtMQcVE7LF1jMZ+KEIy8X9&#10;3RwL66+8pssmVUpCOBZooE6pK7SOZU0O49B3xKKdfHCYZA2VtgGvEu5aPc6yZ+2wYWmosaPXmsrz&#10;5tsZWE3z1dfnhD9+18cDHfbH89M4ZMYMHvqXGahEfbqZ/6/freDngi/PyAR6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1+UHfHAAAA3AAAAA8AAAAAAAAAAAAAAAAAmAIAAGRy&#10;cy9kb3ducmV2LnhtbFBLBQYAAAAABAAEAPUAAACMAwAAAAA=&#10;" fillcolor="black" stroked="f"/>
                    <v:rect id="Rectangle 301" o:spid="_x0000_s1205" style="position:absolute;left:2635;top:4901;width:7;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L17MQA&#10;AADcAAAADwAAAGRycy9kb3ducmV2LnhtbERPS2sCMRC+C/6HMEJvmlXasq5GUUHopVAfB72Nm3F3&#10;cTNZk1RXf31TKPQ2H99zpvPW1OJGzleWFQwHCQji3OqKCwX73bqfgvABWWNtmRQ8yMN81u1MMdP2&#10;zhu6bUMhYgj7DBWUITSZlD4vyaAf2IY4cmfrDIYIXSG1w3sMN7UcJcm7NFhxbCixoVVJ+WX7bRQs&#10;x+ny+vXKn8/N6UjHw+nyNnKJUi+9djEBEagN/+I/94eO89Mh/D4TL5C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y9ezEAAAA3AAAAA8AAAAAAAAAAAAAAAAAmAIAAGRycy9k&#10;b3ducmV2LnhtbFBLBQYAAAAABAAEAPUAAACJAwAAAAA=&#10;" fillcolor="black" stroked="f"/>
                    <v:shape id="Freeform 302" o:spid="_x0000_s1206" style="position:absolute;left:2670;top:4928;width:16;height:50;visibility:visible;mso-wrap-style:square;v-text-anchor:top" coordsize="1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qHSr8A&#10;AADcAAAADwAAAGRycy9kb3ducmV2LnhtbERPTYvCMBC9L/gfwgje1lSFRapRRFS8brd4HpoxKTaT&#10;0sS2u7/eLCzsbR7vc7b70TWipy7UnhUs5hkI4srrmo2C8uv8vgYRIrLGxjMp+KYA+93kbYu59gN/&#10;Ul9EI1IIhxwV2BjbXMpQWXIY5r4lTtzddw5jgp2RusMhhbtGLrPsQzqsOTVYbOloqXoUT6cgM04W&#10;p1vZ/5Sni5VnMiteDErNpuNhAyLSGP/Ff+6rTvPXS/h9Jl0gd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6odKvwAAANwAAAAPAAAAAAAAAAAAAAAAAJgCAABkcnMvZG93bnJl&#10;di54bWxQSwUGAAAAAAQABAD1AAAAhAMAAAAA&#10;" path="m13,l,1,5,3,8,7r1,9l9,50r7,l16,16,15,7,13,xe" fillcolor="black" stroked="f">
                      <v:path arrowok="t" o:connecttype="custom" o:connectlocs="13,0;0,1;5,3;8,7;9,16;9,50;16,50;16,16;15,7;13,0" o:connectangles="0,0,0,0,0,0,0,0,0,0"/>
                    </v:shape>
                    <v:shape id="Freeform 303" o:spid="_x0000_s1207" style="position:absolute;left:2653;top:4922;width:10;height:56;visibility:visible;mso-wrap-style:square;v-text-anchor:top" coordsize="10,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YxMEA&#10;AADcAAAADwAAAGRycy9kb3ducmV2LnhtbERPTWvCQBC9F/wPywi9NZs0pYToKrZF8NiqB49DdswG&#10;s7Nxdxvjv+8WCr3N433Ocj3ZXozkQ+dYQZHlIIgbpztuFRwP26cKRIjIGnvHpOBOAdar2cMSa+1u&#10;/EXjPrYihXCoUYGJcailDI0hiyFzA3Hizs5bjAn6VmqPtxRue/mc56/SYsepweBA74aay/7bKhhe&#10;JtmXcWuKNzqd/Ae247X5VOpxPm0WICJN8V/8597pNL8q4feZdIFc/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kGMTBAAAA3AAAAA8AAAAAAAAAAAAAAAAAmAIAAGRycy9kb3du&#10;cmV2LnhtbFBLBQYAAAAABAAEAPUAAACGAwAAAAA=&#10;" path="m6,l,,,56r7,l7,26r,-8l9,11r1,-1l6,8,6,xe" fillcolor="black" stroked="f">
                      <v:path arrowok="t" o:connecttype="custom" o:connectlocs="6,0;0,0;0,56;7,56;7,26;7,18;9,11;10,10;6,8;6,0" o:connectangles="0,0,0,0,0,0,0,0,0,0"/>
                    </v:shape>
                    <v:shape id="Freeform 304" o:spid="_x0000_s1208" style="position:absolute;left:2659;top:4921;width:24;height:11;visibility:visible;mso-wrap-style:square;v-text-anchor:top" coordsize="2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HeYcEA&#10;AADcAAAADwAAAGRycy9kb3ducmV2LnhtbERPTYvCMBC9C/6HMAveNF2VpXSNsiiCR7WysLexGdti&#10;MylNbKu/3gjC3ubxPmex6k0lWmpcaVnB5yQCQZxZXXKu4JRuxzEI55E1VpZJwZ0crJbDwQITbTs+&#10;UHv0uQgh7BJUUHhfJ1K6rCCDbmJr4sBdbGPQB9jkUjfYhXBTyWkUfUmDJYeGAmtaF5Rdjzej4Pdy&#10;Trf9LG3PJ5R/m8djH8+unVKjj/7nG4Sn3v+L3+6dDvPjObyeCRfI5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9B3mHBAAAA3AAAAA8AAAAAAAAAAAAAAAAAmAIAAGRycy9kb3du&#10;cmV2LnhtbFBLBQYAAAAABAAEAPUAAACGAwAAAAA=&#10;" path="m13,l11,,4,3,,9r4,2l11,8,24,7,20,2,13,xe" fillcolor="black" stroked="f">
                      <v:path arrowok="t" o:connecttype="custom" o:connectlocs="13,0;11,0;4,3;0,9;4,11;11,8;24,7;20,2;13,0" o:connectangles="0,0,0,0,0,0,0,0,0"/>
                    </v:shape>
                    <v:rect id="Rectangle 305" o:spid="_x0000_s1209" style="position:absolute;left:2697;top:4922;width:7;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nz78QA&#10;AADcAAAADwAAAGRycy9kb3ducmV2LnhtbERPTWvCQBC9C/0Pywi96UapkqZupAqFXgpqe6i3MTtN&#10;QrKzcXeraX+9Kwje5vE+Z7HsTStO5HxtWcFknIAgLqyuuVTw9fk2SkH4gKyxtUwK/sjDMn8YLDDT&#10;9sxbOu1CKWII+wwVVCF0mZS+qMigH9uOOHI/1hkMEbpSaofnGG5aOU2SuTRYc2yosKN1RUWz+zUK&#10;Vs/p6rh54o//7WFP++9DM5u6RKnHYf/6AiJQH+7im/tdx/npDK7PxAtk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J8+/EAAAA3AAAAA8AAAAAAAAAAAAAAAAAmAIAAGRycy9k&#10;b3ducmV2LnhtbFBLBQYAAAAABAAEAPUAAACJAwAAAAA=&#10;" fillcolor="black" stroked="f"/>
                    <v:rect id="Rectangle 306" o:spid="_x0000_s1210" style="position:absolute;left:2697;top:4901;width:7;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ttmMQA&#10;AADcAAAADwAAAGRycy9kb3ducmV2LnhtbERPTWvCQBC9C/0Pywi96UapkqZupAqFXgrV9lBvY3aa&#10;hGRn4+5Wo7++Kwje5vE+Z7HsTSuO5HxtWcFknIAgLqyuuVTw/fU2SkH4gKyxtUwKzuRhmT8MFphp&#10;e+INHbehFDGEfYYKqhC6TEpfVGTQj21HHLlf6wyGCF0ptcNTDDetnCbJXBqsOTZU2NG6oqLZ/hkF&#10;q+d0dfh84o/LZr+j3c++mU1dotTjsH99ARGoD3fxzf2u4/x0Dtdn4gU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bbZjEAAAA3AAAAA8AAAAAAAAAAAAAAAAAmAIAAGRycy9k&#10;b3ducmV2LnhtbFBLBQYAAAAABAAEAPUAAACJAwAAAAA=&#10;" fillcolor="black" stroked="f"/>
                    <v:shape id="Freeform 307" o:spid="_x0000_s1211" style="position:absolute;left:2755;top:4925;width:15;height:53;visibility:visible;mso-wrap-style:square;v-text-anchor:top" coordsize="15,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FcPsEA&#10;AADcAAAADwAAAGRycy9kb3ducmV2LnhtbERPTWvCQBC9F/wPywheim7qwUp0FREjnkqrvfQ2ZMck&#10;mJ0Nu9MY/323UOhtHu9z1tvBtaqnEBvPBl5mGSji0tuGKwOfl2K6BBUF2WLrmQw8KMJ2M3paY279&#10;nT+oP0ulUgjHHA3UIl2udSxrchhnviNO3NUHh5JgqLQNeE/hrtXzLFtohw2nhho72tdU3s7fzsDz&#10;WzEP4o/Zobi4g1982f7dijGT8bBbgRIa5F/85z7ZNH/5Cr/PpAv0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BXD7BAAAA3AAAAA8AAAAAAAAAAAAAAAAAmAIAAGRycy9kb3du&#10;cmV2LnhtbFBLBQYAAAAABAAEAPUAAACGAwAAAAA=&#10;" path="m12,l,4,5,6r2,4l8,18r,35l15,53r,-38l14,8,12,xe" fillcolor="black" stroked="f">
                      <v:path arrowok="t" o:connecttype="custom" o:connectlocs="12,0;0,4;5,6;7,10;8,18;8,53;15,53;15,15;14,8;12,0" o:connectangles="0,0,0,0,0,0,0,0,0,0"/>
                    </v:shape>
                    <v:shape id="Freeform 308" o:spid="_x0000_s1212" style="position:absolute;left:2731;top:4923;width:18;height:55;visibility:visible;mso-wrap-style:square;v-text-anchor:top" coordsize="1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er5sIA&#10;AADcAAAADwAAAGRycy9kb3ducmV2LnhtbESPQW/CMAyF75P4D5GRdhspHCYoBIRgSNy2Aj/Aakxa&#10;aJyqyaDw6+fDJG623vN7nxer3jfqRl2sAxsYjzJQxGWwNTsDp+PuYwoqJmSLTWAy8KAIq+XgbYG5&#10;DXcu6HZITkkIxxwNVCm1udaxrMhjHIWWWLRz6DwmWTunbYd3CfeNnmTZp/ZYszRU2NKmovJ6+PUG&#10;Cvri7PLU/WR2wVPhtj/6+O2MeR/26zmoRH16mf+v91bwp0Irz8gEe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V6vmwgAAANwAAAAPAAAAAAAAAAAAAAAAAJgCAABkcnMvZG93&#10;bnJldi54bWxQSwUGAAAAAAQABAD1AAAAhwMAAAAA&#10;" path="m9,l,6,6,9r,l7,19r,36l15,55r,-33l15,18r2,-8l18,9,13,8,9,xe" fillcolor="black" stroked="f">
                      <v:path arrowok="t" o:connecttype="custom" o:connectlocs="9,0;0,6;6,9;6,9;7,19;7,55;15,55;15,22;15,18;17,10;18,9;13,8;9,0" o:connectangles="0,0,0,0,0,0,0,0,0,0,0,0,0"/>
                    </v:shape>
                    <v:shape id="Freeform 309" o:spid="_x0000_s1213" style="position:absolute;left:2714;top:4922;width:12;height:56;visibility:visible;mso-wrap-style:square;v-text-anchor:top" coordsize="1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pwH8EA&#10;AADcAAAADwAAAGRycy9kb3ducmV2LnhtbERPTYvCMBC9C/6HMMJeRBMXXbQaRWQX9KiugrehmW3L&#10;NpPSxFr/vREEb/N4n7NYtbYUDdW+cKxhNFQgiFNnCs40/B5/BlMQPiAbLB2Thjt5WC27nQUmxt14&#10;T80hZCKGsE9QQx5ClUjp05ws+qGriCP352qLIcI6k6bGWwy3pfxU6ktaLDg25FjRJqf0/3C1Gr7P&#10;/XQ9UudxdenLk580O5XxReuPXruegwjUhrf45d6aOH86g+cz8QK5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6cB/BAAAA3AAAAA8AAAAAAAAAAAAAAAAAmAIAAGRycy9kb3du&#10;cmV2LnhtbFBLBQYAAAAABAAEAPUAAACGAwAAAAA=&#10;" path="m7,l,,,56r7,l7,27r,-2l8,16,12,9,7,8,7,xe" fillcolor="black" stroked="f">
                      <v:path arrowok="t" o:connecttype="custom" o:connectlocs="7,0;0,0;0,56;7,56;7,27;7,25;8,16;12,9;7,8;7,0" o:connectangles="0,0,0,0,0,0,0,0,0,0"/>
                    </v:shape>
                    <v:shape id="Freeform 310" o:spid="_x0000_s1214" style="position:absolute;left:2744;top:4921;width:23;height:11;visibility:visible;mso-wrap-style:square;v-text-anchor:top" coordsize="2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5DDsYA&#10;AADcAAAADwAAAGRycy9kb3ducmV2LnhtbESPQWvCQBCF74X+h2UK3urGgsVGV5FCwVpKrYrnITsm&#10;wexs3F1j7K/vHAq9zfDevPfNbNG7RnUUYu3ZwGiYgSIuvK25NLDfvT1OQMWEbLHxTAZuFGExv7+b&#10;YW79lb+p26ZSSQjHHA1UKbW51rGoyGEc+pZYtKMPDpOsodQ24FXCXaOfsuxZO6xZGips6bWi4rS9&#10;OAPjj/PZfV3Wm5/b+BB09x5X+DkxZvDQL6egEvXp3/x3vbKC/yL48oxMo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Q5DDsYAAADcAAAADwAAAAAAAAAAAAAAAACYAgAAZHJz&#10;L2Rvd25yZXYueG1sUEsFBgAAAAAEAAQA9QAAAIsDAAAAAA==&#10;" path="m13,l11,,5,3,,10r5,1l11,8,23,4,20,2,13,xe" fillcolor="black" stroked="f">
                      <v:path arrowok="t" o:connecttype="custom" o:connectlocs="13,0;11,0;5,3;0,10;5,11;11,8;23,4;20,2;13,0" o:connectangles="0,0,0,0,0,0,0,0,0"/>
                    </v:shape>
                    <v:shape id="Freeform 311" o:spid="_x0000_s1215" style="position:absolute;left:2721;top:4921;width:19;height:10;visibility:visible;mso-wrap-style:square;v-text-anchor:top" coordsize="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1a0MQA&#10;AADcAAAADwAAAGRycy9kb3ducmV2LnhtbERP32vCMBB+H/g/hBP2NlMdE62mRdTBEAZOZbC3oznb&#10;anOpSabdf78MhL3dx/fz5nlnGnEl52vLCoaDBARxYXXNpYLD/vVpAsIHZI2NZVLwQx7yrPcwx1Tb&#10;G3/QdRdKEUPYp6igCqFNpfRFRQb9wLbEkTtaZzBE6EqpHd5iuGnkKEnG0mDNsaHClpYVFefdt1Hw&#10;7FbvtKi35+npc/3ytRxdwma/Ueqx3y1mIAJ14V98d7/pOH86hL9n4gU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NWtDEAAAA3AAAAA8AAAAAAAAAAAAAAAAAmAIAAGRycy9k&#10;b3ducmV2LnhtbFBLBQYAAAAABAAEAPUAAACJAwAAAAA=&#10;" path="m12,l11,,4,2r,l,9r5,1l10,8,19,2r,l12,xe" fillcolor="black" stroked="f">
                      <v:path arrowok="t" o:connecttype="custom" o:connectlocs="12,0;11,0;4,2;4,2;0,9;5,10;10,8;19,2;19,2;12,0" o:connectangles="0,0,0,0,0,0,0,0,0,0"/>
                    </v:shape>
                    <v:shape id="Freeform 312" o:spid="_x0000_s1216" style="position:absolute;left:2783;top:4969;width:24;height:11;visibility:visible;mso-wrap-style:square;v-text-anchor:top" coordsize="2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11U8MA&#10;AADcAAAADwAAAGRycy9kb3ducmV2LnhtbERPTWvCQBC9F/oflhF6qxsjiI2uQVqEHttEhN7G7JgE&#10;s7Mhu03S/PquIHibx/ucbTqaRvTUudqygsU8AkFcWF1zqeCYH17XIJxH1thYJgV/5CDdPT9tMdF2&#10;4G/qM1+KEMIuQQWV920ipSsqMujmtiUO3MV2Bn2AXSl1h0MIN42Mo2glDdYcGips6b2i4pr9GgWn&#10;yzk/jMu8Px9R/nxM09d6eR2UepmN+w0IT6N/iO/uTx3mv8VweyZcIH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11U8MAAADcAAAADwAAAAAAAAAAAAAAAACYAgAAZHJzL2Rv&#10;d25yZXYueG1sUEsFBgAAAAAEAAQA9QAAAIgDAAAAAA==&#10;" path="m19,l13,3,,4,4,9r7,2l13,11,19,8,24,2,19,xe" fillcolor="black" stroked="f">
                      <v:path arrowok="t" o:connecttype="custom" o:connectlocs="19,0;13,3;0,4;4,9;11,11;13,11;19,8;24,2;19,0" o:connectangles="0,0,0,0,0,0,0,0,0"/>
                    </v:shape>
                    <v:shape id="Freeform 313" o:spid="_x0000_s1217" style="position:absolute;left:2780;top:4922;width:16;height:51;visibility:visible;mso-wrap-style:square;v-text-anchor:top" coordsize="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Sgu8IA&#10;AADcAAAADwAAAGRycy9kb3ducmV2LnhtbERPTYvCMBC9C/sfwix407QKotUoi4uwIC5axfPYjG2x&#10;mZQmq9VfbxYEb/N4nzNbtKYSV2pcaVlB3I9AEGdWl5wrOOxXvTEI55E1VpZJwZ0cLOYfnRkm2t54&#10;R9fU5yKEsEtQQeF9nUjpsoIMur6tiQN3to1BH2CTS93gLYSbSg6iaCQNlhwaCqxpWVB2Sf+MAul/&#10;H/nksP9ep9s4flSb+/EUL5XqfrZfUxCeWv8Wv9w/OsyfDOH/mXCB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NKC7wgAAANwAAAAPAAAAAAAAAAAAAAAAAJgCAABkcnMvZG93&#10;bnJldi54bWxQSwUGAAAAAAQABAD1AAAAhwMAAAAA&#10;" path="m7,l,,,35r,9l3,51,16,50,10,47,7,41r,l7,31,7,xe" fillcolor="black" stroked="f">
                      <v:path arrowok="t" o:connecttype="custom" o:connectlocs="7,0;0,0;0,35;0,44;3,51;16,50;10,47;7,41;7,41;7,31;7,0" o:connectangles="0,0,0,0,0,0,0,0,0,0,0"/>
                    </v:shape>
                    <v:shape id="Freeform 314" o:spid="_x0000_s1218" style="position:absolute;left:2802;top:4922;width:12;height:56;visibility:visible;mso-wrap-style:square;v-text-anchor:top" coordsize="1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JJXMEA&#10;AADcAAAADwAAAGRycy9kb3ducmV2LnhtbERPTYvCMBC9C/6HMIIXWRNFZbcaRWQFPa66grehGdti&#10;MylNttZ/b4QFb/N4n7NYtbYUDdW+cKxhNFQgiFNnCs40nI7bj08QPiAbLB2Thgd5WC27nQUmxt35&#10;h5pDyEQMYZ+ghjyEKpHSpzlZ9ENXEUfu6mqLIcI6k6bGewy3pRwrNZMWC44NOVa0ySm9Hf6shu/z&#10;IF2P1HlSXQby10+bvcr4onW/167nIAK14S3+d+9MnP81gdcz8QK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iiSVzBAAAA3AAAAA8AAAAAAAAAAAAAAAAAmAIAAGRycy9kb3du&#10;cmV2LnhtbFBLBQYAAAAABAAEAPUAAACGAwAAAAA=&#10;" path="m12,l4,r,31l4,32,3,41,,47r5,2l5,56r7,l12,xe" fillcolor="black" stroked="f">
                      <v:path arrowok="t" o:connecttype="custom" o:connectlocs="12,0;4,0;4,31;4,32;3,41;0,47;5,49;5,56;12,56;12,0" o:connectangles="0,0,0,0,0,0,0,0,0,0"/>
                    </v:shape>
                    <v:shape id="Freeform 315" o:spid="_x0000_s1219" style="position:absolute;left:2866;top:4925;width:14;height:53;visibility:visible;mso-wrap-style:square;v-text-anchor:top" coordsize="14,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lG7MMA&#10;AADcAAAADwAAAGRycy9kb3ducmV2LnhtbERPTWvCQBC9C/6HZQQvYja1rWiaVYrS4lWbg96G7DQb&#10;zc6G7Krpv+8WCt7m8T4nX/e2ETfqfO1YwVOSgiAuna65UlB8fUwXIHxA1tg4JgU/5GG9Gg5yzLS7&#10;855uh1CJGMI+QwUmhDaT0peGLPrEtcSR+3adxRBhV0nd4T2G20bO0nQuLdYcGwy2tDFUXg5Xq+DY&#10;pMXz+XN+OrfmZdLvt5fFZlcoNR71728gAvXhIf5373Scv3yFv2fiB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VlG7MMAAADcAAAADwAAAAAAAAAAAAAAAACYAgAAZHJzL2Rv&#10;d25yZXYueG1sUEsFBgAAAAAEAAQA9QAAAIgDAAAAAA==&#10;" path="m11,l,4,4,6r2,4l7,18r,35l14,53r,-38l13,8,11,xe" fillcolor="black" stroked="f">
                      <v:path arrowok="t" o:connecttype="custom" o:connectlocs="11,0;0,4;4,6;6,10;7,18;7,53;14,53;14,15;13,8;11,0" o:connectangles="0,0,0,0,0,0,0,0,0,0"/>
                    </v:shape>
                    <v:shape id="Freeform 316" o:spid="_x0000_s1220" style="position:absolute;left:2841;top:4923;width:18;height:55;visibility:visible;mso-wrap-style:square;v-text-anchor:top" coordsize="1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0M0sEA&#10;AADcAAAADwAAAGRycy9kb3ducmV2LnhtbERPS27CMBDdI/UO1iB1Bw4sohIwCFEqdUfzOcAoHpxA&#10;PI5iAymnrytV6m6e3nc2u9F24k6Dbx0rWMwTEMS10y0bBVX5MXsD4QOyxs4xKfgmD7vty2SDmXYP&#10;zuleBCNiCPsMFTQh9JmUvm7Iop+7njhyZzdYDBEORuoBHzHcdnKZJKm02HJsaLCnQ0P1tbhZBTkd&#10;Obk85bhcXbDKzfuXLE9GqdfpuF+DCDSGf/Gf+1PH+asUfp+JF8jt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5dDNLBAAAA3AAAAA8AAAAAAAAAAAAAAAAAmAIAAGRycy9kb3du&#10;cmV2LnhtbFBLBQYAAAAABAAEAPUAAACGAwAAAAA=&#10;" path="m10,l,6,6,9r,l8,19r,36l14,55r,-33l15,18r3,-8l18,9,13,8,10,xe" fillcolor="black" stroked="f">
                      <v:path arrowok="t" o:connecttype="custom" o:connectlocs="10,0;0,6;6,9;6,9;8,19;8,55;14,55;14,22;15,18;18,10;18,9;13,8;10,0" o:connectangles="0,0,0,0,0,0,0,0,0,0,0,0,0"/>
                    </v:shape>
                    <v:shape id="Freeform 317" o:spid="_x0000_s1221" style="position:absolute;left:2824;top:4922;width:12;height:56;visibility:visible;mso-wrap-style:square;v-text-anchor:top" coordsize="1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DXK8IA&#10;AADcAAAADwAAAGRycy9kb3ducmV2LnhtbERPTWvCQBC9F/wPywhepO4q1bapq4go6NFoBW9DdpqE&#10;ZmdDdo3pv3cFobd5vM+ZLztbiZYaXzrWMB4pEMSZMyXnGk7H7esHCB+QDVaOScMfeVguei9zTIy7&#10;8YHaNOQihrBPUEMRQp1I6bOCLPqRq4kj9+MaiyHCJpemwVsMt5WcKDWTFkuODQXWtC4o+02vVsPm&#10;PMxWY3V+qy9D+e2n7V7lfNF60O9WXyACdeFf/HTvTJz/+Q6PZ+IFcn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cNcrwgAAANwAAAAPAAAAAAAAAAAAAAAAAJgCAABkcnMvZG93&#10;bnJldi54bWxQSwUGAAAAAAQABAD1AAAAhwMAAAAA&#10;" path="m6,l,,,56r7,l7,27,8,25,9,16,12,9,6,8,6,xe" fillcolor="black" stroked="f">
                      <v:path arrowok="t" o:connecttype="custom" o:connectlocs="6,0;0,0;0,56;7,56;7,27;8,25;9,16;12,9;6,8;6,0" o:connectangles="0,0,0,0,0,0,0,0,0,0"/>
                    </v:shape>
                    <v:shape id="Freeform 318" o:spid="_x0000_s1222" style="position:absolute;left:2854;top:4921;width:23;height:11;visibility:visible;mso-wrap-style:square;v-text-anchor:top" coordsize="2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hPCMYA&#10;AADcAAAADwAAAGRycy9kb3ducmV2LnhtbESPQWvCQBCF74X+h2UK3urGgsVGV5FCwVpKrYrnITsm&#10;wexs3F1j7K/vHAq9zfDevPfNbNG7RnUUYu3ZwGiYgSIuvK25NLDfvT1OQMWEbLHxTAZuFGExv7+b&#10;YW79lb+p26ZSSQjHHA1UKbW51rGoyGEc+pZYtKMPDpOsodQ24FXCXaOfsuxZO6xZGips6bWi4rS9&#10;OAPjj/PZfV3Wm5/b+BB09x5X+DkxZvDQL6egEvXp3/x3vbKC/yK08oxMo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3hPCMYAAADcAAAADwAAAAAAAAAAAAAAAACYAgAAZHJz&#10;L2Rvd25yZXYueG1sUEsFBgAAAAAEAAQA9QAAAIsDAAAAAA==&#10;" path="m13,l12,,6,3,,10r5,1l12,8,23,4,20,2,13,xe" fillcolor="black" stroked="f">
                      <v:path arrowok="t" o:connecttype="custom" o:connectlocs="13,0;12,0;6,3;0,10;5,11;12,8;23,4;20,2;13,0" o:connectangles="0,0,0,0,0,0,0,0,0"/>
                    </v:shape>
                    <v:shape id="Freeform 319" o:spid="_x0000_s1223" style="position:absolute;left:2830;top:4921;width:21;height:10;visibility:visible;mso-wrap-style:square;v-text-anchor:top" coordsize="2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SAD8MA&#10;AADcAAAADwAAAGRycy9kb3ducmV2LnhtbERPPW/CMBDdkfgP1iGxgVMGVAJO1CIikNql0KHjyT6S&#10;lPgcYgOBX19XqtTtnt7nrfLeNuJKna8dK3iaJiCItTM1lwo+D8XkGYQPyAYbx6TgTh7ybDhYYWrc&#10;jT/oug+liCHsU1RQhdCmUnpdkUU/dS1x5I6usxgi7EppOrzFcNvIWZLMpcWaY0OFLa0r0qf9xSp4&#10;C3pbbGaP4vvr9YyE+nB6Pz+UGo/6lyWIQH34F/+5dybOXyzg95l4g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SAD8MAAADcAAAADwAAAAAAAAAAAAAAAACYAgAAZHJzL2Rv&#10;d25yZXYueG1sUEsFBgAAAAAEAAQA9QAAAIgDAAAAAA==&#10;" path="m13,l12,,6,2,5,2,,9r6,1l11,8,21,2r-1,l13,xe" fillcolor="black" stroked="f">
                      <v:path arrowok="t" o:connecttype="custom" o:connectlocs="13,0;12,0;6,2;5,2;0,9;6,10;11,8;21,2;20,2;13,0" o:connectangles="0,0,0,0,0,0,0,0,0,0"/>
                    </v:shape>
                    <v:shape id="Freeform 320" o:spid="_x0000_s1224" style="position:absolute;left:2915;top:4928;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yjMQA&#10;AADcAAAADwAAAGRycy9kb3ducmV2LnhtbESPQWvCQBSE70L/w/IKvYhurFIkzUZKweJF1LR4fmRf&#10;k7R5b0N2q/Hfu4LQ4zAz3zDZauBWnaj3jRMDs2kCiqR0tpHKwNfnerIE5QOKxdYJGbiQh1X+MMow&#10;te4sBzoVoVIRIj5FA3UIXaq1L2ti9FPXkUTv2/WMIcq+0rbHc4Rzq5+T5EUzNhIXauzovabyt/hj&#10;A/PjcZdYP/vY8XbP1YEX45/1xpinx+HtFVSgIfyH7+2NNRCJcDsTj4D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4sozEAAAA3AAAAA8AAAAAAAAAAAAAAAAAmAIAAGRycy9k&#10;b3ducmV2LnhtbFBLBQYAAAAABAAEAPUAAACJAwAAAAA=&#10;" path="m28,l14,1r3,l23,6r2,6l26,22r-1,9l23,38r-3,3l14,44,,44r1,2l7,50r7,2l17,52r7,-3l26,46r5,-8l32,32,33,22r,-5l31,8,28,xe" fillcolor="black" stroked="f">
                      <v:path arrowok="t" o:connecttype="custom" o:connectlocs="28,0;14,1;17,1;23,6;25,12;26,22;25,31;23,38;20,41;14,44;0,44;1,46;7,50;14,52;17,52;24,49;26,46;31,38;32,32;33,22;33,17;31,8;28,0" o:connectangles="0,0,0,0,0,0,0,0,0,0,0,0,0,0,0,0,0,0,0,0,0,0,0"/>
                    </v:shape>
                    <v:shape id="Freeform 321" o:spid="_x0000_s1225" style="position:absolute;left:2910;top:4921;width:33;height:51;visibility:visible;mso-wrap-style:square;v-text-anchor:top" coordsize="33,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YbLsUA&#10;AADcAAAADwAAAGRycy9kb3ducmV2LnhtbESP3WrCQBSE7wXfYTlC73RjaEVSVxFFWpDiXx/gkD0m&#10;wezZsLua6NN3C4KXw8x8w8wWnanFjZyvLCsYjxIQxLnVFRcKfk+b4RSED8gaa8uk4E4eFvN+b4aZ&#10;ti0f6HYMhYgQ9hkqKENoMil9XpJBP7INcfTO1hkMUbpCaodthJtapkkykQYrjgslNrQqKb8cr0bB&#10;z+ZjvT276+79a7VOJ9P2tKf7Q6m3Qbf8BBGoC6/ws/2tFaTJGP7PxCM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hhsuxQAAANwAAAAPAAAAAAAAAAAAAAAAAJgCAABkcnMv&#10;ZG93bnJldi54bWxQSwUGAAAAAAQABAD1AAAAigMAAAAA&#10;" path="m19,r,l12,1,6,6,3,11,,19,,29r,6l1,44r4,7l19,51r-3,l10,45,8,40,7,29r,-8l10,13r2,-3l19,8,33,7,32,6,26,1,19,xe" fillcolor="black" stroked="f">
                      <v:path arrowok="t" o:connecttype="custom" o:connectlocs="19,0;19,0;12,1;6,6;3,11;0,19;0,29;0,35;1,44;5,51;19,51;16,51;10,45;8,40;7,29;7,21;10,13;12,10;19,8;33,7;32,6;26,1;19,0" o:connectangles="0,0,0,0,0,0,0,0,0,0,0,0,0,0,0,0,0,0,0,0,0,0,0"/>
                    </v:shape>
                    <v:shape id="Freeform 322" o:spid="_x0000_s1226" style="position:absolute;left:2952;top:4908;width:21;height:70;visibility:visible;mso-wrap-style:square;v-text-anchor:top" coordsize="2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we4sQA&#10;AADcAAAADwAAAGRycy9kb3ducmV2LnhtbESP0WoCMRRE3wv9h3ALvtXECFK2RqkFQcSHdu0HXDa3&#10;u4ubm20S19Wvb4RCH4eZOcMs16PrxEAhtp4NzKYKBHHlbcu1ga/j9vkFREzIFjvPZOBKEdarx4cl&#10;FtZf+JOGMtUiQzgWaKBJqS+kjFVDDuPU98TZ+/bBYcoy1NIGvGS466RWaiEdtpwXGuzpvaHqVJ6d&#10;gYPeX7e3zSmVw/yjDZ1CNdc/xkyexrdXEInG9B/+a++sAa003M/kI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cHuLEAAAA3AAAAA8AAAAAAAAAAAAAAAAAmAIAAGRycy9k&#10;b3ducmV2LnhtbFBLBQYAAAAABAAEAPUAAACJAwAAAAA=&#10;" path="m7,l6,8r,6l,14r,7l6,21r,49l13,70r,-49l21,21r,-7l13,14r,-5l14,2,19,,7,xe" fillcolor="black" stroked="f">
                      <v:path arrowok="t" o:connecttype="custom" o:connectlocs="7,0;6,8;6,14;0,14;0,21;6,21;6,70;13,70;13,21;21,21;21,14;13,14;13,9;14,2;19,0;7,0" o:connectangles="0,0,0,0,0,0,0,0,0,0,0,0,0,0,0,0"/>
                    </v:shape>
                    <v:shape id="Freeform 323" o:spid="_x0000_s1227" style="position:absolute;left:2959;top:4899;width:17;height:9;visibility:visible;mso-wrap-style:square;v-text-anchor:top" coordsize="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TNLcYA&#10;AADcAAAADwAAAGRycy9kb3ducmV2LnhtbESPQWvCQBSE7wX/w/KE3upGC0FSV1FpQUQPWlvw9sg+&#10;k2j2bciuJvrrXUHwOMzMN8xo0ppSXKh2hWUF/V4Egji1uuBMwe7352MIwnlkjaVlUnAlB5Nx522E&#10;ibYNb+iy9ZkIEHYJKsi9rxIpXZqTQdezFXHwDrY26IOsM6lrbALclHIQRbE0WHBYyLGieU7paXs2&#10;Cv6us1l8Xt3+zWK/y5r9enn8bmKl3rvt9AuEp9a/ws/2QisYRJ/wOBOOgB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8TNLcYAAADcAAAADwAAAAAAAAAAAAAAAACYAgAAZHJz&#10;L2Rvd25yZXYueG1sUEsFBgAAAAAEAAQA9QAAAIsDAAAAAA==&#10;" path="m11,l10,,4,3,,9r12,l16,9,17,1,11,xe" fillcolor="black" stroked="f">
                      <v:path arrowok="t" o:connecttype="custom" o:connectlocs="11,0;10,0;4,3;0,9;12,9;16,9;17,1;11,0" o:connectangles="0,0,0,0,0,0,0,0"/>
                    </v:shape>
                    <v:shape id="Freeform 324" o:spid="_x0000_s1228" style="position:absolute;left:2999;top:4957;width:32;height:23;visibility:visible;mso-wrap-style:square;v-text-anchor:top" coordsize="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a4+8QA&#10;AADcAAAADwAAAGRycy9kb3ducmV2LnhtbESP3WoCMRSE74W+QziF3ogmlaLLapSlUBAKgj/g7WFz&#10;3KxuTrabVLdvbwqCl8PMfMMsVr1rxJW6UHvW8D5WIIhLb2quNBz2X6MMRIjIBhvPpOGPAqyWL4MF&#10;5sbfeEvXXaxEgnDIUYONsc2lDKUlh2HsW+LknXznMCbZVdJ0eEtw18iJUlPpsOa0YLGlT0vlZffr&#10;NPhiltXZeaq4GP58u+FaHe1Gaf322hdzEJH6+Aw/2mujYaI+4P9MOgJ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WuPvEAAAA3AAAAA8AAAAAAAAAAAAAAAAAmAIAAGRycy9k&#10;b3ducmV2LnhtbFBLBQYAAAAABAAEAPUAAACJAwAAAAA=&#10;" path="m7,l,1,1,9r5,8l10,21r7,2l19,23r7,-2l32,16r,-1l17,15r,l11,11,9,9,7,xe" fillcolor="black" stroked="f">
                      <v:path arrowok="t" o:connecttype="custom" o:connectlocs="7,0;0,1;1,9;6,17;10,21;17,23;19,23;26,21;32,16;32,15;17,15;17,15;11,11;9,9;7,0" o:connectangles="0,0,0,0,0,0,0,0,0,0,0,0,0,0,0"/>
                    </v:shape>
                    <v:shape id="Freeform 325" o:spid="_x0000_s1229" style="position:absolute;left:3016;top:4937;width:20;height:35;visibility:visible;mso-wrap-style:square;v-text-anchor:top" coordsize="2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MztsMA&#10;AADcAAAADwAAAGRycy9kb3ducmV2LnhtbESP0YrCMBRE3wX/IdyFfZE1VVBK1ygqiIsPinE/4NJc&#10;22JzU5pou3+/EQQfh5k5wyxWva3Fg1pfOVYwGScgiHNnKi4U/F52XykIH5AN1o5JwR95WC2HgwVm&#10;xnV8pocOhYgQ9hkqKENoMil9XpJFP3YNcfSurrUYomwLaVrsItzWcpokc2mx4rhQYkPbkvKbvlsF&#10;/XF3HTX7Q3pad3aj8aa7S6GV+vzo198gAvXhHX61f4yCaTKD55l4BO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3MztsMAAADcAAAADwAAAAAAAAAAAAAAAACYAgAAZHJzL2Rv&#10;d25yZXYueG1sUEsFBgAAAAAEAAQA9QAAAIgDAAAAAA==&#10;" path="m9,l2,4r1,l9,8r1,2l12,19r,3l9,31,8,32,,35r15,l18,28r2,-9l20,14,17,6,16,4,9,xe" fillcolor="black" stroked="f">
                      <v:path arrowok="t" o:connecttype="custom" o:connectlocs="9,0;2,4;3,4;9,8;10,10;12,19;12,22;9,31;8,32;0,35;15,35;18,28;20,19;20,14;17,6;16,4;9,0" o:connectangles="0,0,0,0,0,0,0,0,0,0,0,0,0,0,0,0,0"/>
                    </v:shape>
                    <v:shape id="Freeform 326" o:spid="_x0000_s1230" style="position:absolute;left:3012;top:4934;width:14;height:8;visibility:visible;mso-wrap-style:square;v-text-anchor:top" coordsize="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UYicQA&#10;AADcAAAADwAAAGRycy9kb3ducmV2LnhtbESPQWuDQBSE74X8h+UFemvWWpBisgnFYOgpEGvuT/dV&#10;pe5bcVdj8+u7hUKPw8x8w+wOi+nFTKPrLCt43kQgiGurO24UlB/50ysI55E19pZJwTc5OOxXDztM&#10;tb3xhebCNyJA2KWooPV+SKV0dUsG3cYOxMH7tKNBH+TYSD3iLcBNL+MoSqTBjsNCiwNlLdVfxWQU&#10;ZHn1Ut5PNE0VJsV87K/n5ZIr9bhe3rYgPC3+P/zXftcK4iiB3zPhCM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lGInEAAAA3AAAAA8AAAAAAAAAAAAAAAAAmAIAAGRycy9k&#10;b3ducmV2LnhtbFBLBQYAAAAABAAEAPUAAACJAwAAAAA=&#10;" path="m1,l,8,6,7,13,3,14,2,2,,1,xe" fillcolor="black" stroked="f">
                      <v:path arrowok="t" o:connecttype="custom" o:connectlocs="1,0;0,8;6,7;13,3;14,2;2,0;1,0" o:connectangles="0,0,0,0,0,0,0"/>
                    </v:shape>
                    <v:shape id="Freeform 327" o:spid="_x0000_s1231" style="position:absolute;left:3000;top:4905;width:16;height:17;visibility:visible;mso-wrap-style:square;v-text-anchor:top" coordsize="16,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n1t8YA&#10;AADcAAAADwAAAGRycy9kb3ducmV2LnhtbESP3WoCMRSE74W+QzgF72pSkbVsjSK2igVB3JZC7w6b&#10;sz90c7Juom7f3ggFL4eZ+YaZLXrbiDN1vnas4XmkQBDnztRcavj6XD+9gPAB2WDjmDT8kYfF/GEw&#10;w9S4Cx/onIVSRAj7FDVUIbSplD6vyKIfuZY4eoXrLIYou1KaDi8Rbhs5ViqRFmuOCxW2tKoo/81O&#10;VkPRfuw37G2ijm/v38XyJ9lNVketh4/98hVEoD7cw//trdEwVlO4nYlHQM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Vn1t8YAAADcAAAADwAAAAAAAAAAAAAAAACYAgAAZHJz&#10;L2Rvd25yZXYueG1sUEsFBgAAAAAEAAQA9QAAAIsDAAAAAA==&#10;" path="m5,l2,6,,15r6,2l7,15,10,6r,l16,3,5,xe" fillcolor="black" stroked="f">
                      <v:path arrowok="t" o:connecttype="custom" o:connectlocs="5,0;2,6;0,15;6,17;7,15;10,6;10,6;16,3;5,0" o:connectangles="0,0,0,0,0,0,0,0,0"/>
                    </v:shape>
                    <v:shape id="Freeform 328" o:spid="_x0000_s1232" style="position:absolute;left:3005;top:4900;width:28;height:36;visibility:visible;mso-wrap-style:square;v-text-anchor:top" coordsize="2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Rqi8IA&#10;AADcAAAADwAAAGRycy9kb3ducmV2LnhtbERPPWvDMBDdC/kP4gJZSizVQ2gcy6YEAh2y1C0h42Fd&#10;LbfWyVhy4v77aih0fLzvsl7cIG40hd6zhqdMgSBuvem50/Dxfto+gwgR2eDgmTT8UIC6Wj2UWBh/&#10;5ze6NbETKYRDgRpsjGMhZWgtOQyZH4kT9+knhzHBqZNmwnsKd4PMldpJhz2nBosjHS21383sNLhx&#10;vuTL0MzNTj3a9vx1veT7q9ab9fJyABFpif/iP/er0ZCrtDadSUdAV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9GqLwgAAANwAAAAPAAAAAAAAAAAAAAAAAJgCAABkcnMvZG93&#10;bnJldi54bWxQSwUGAAAAAAQABAD1AAAAhwMAAAAA&#10;" path="m11,l6,1,,5,11,8r1,l18,11r1,1l21,20r,3l17,30r-1,1l9,34r12,2l26,30r,l28,20r,l26,10r,-1l20,3,19,2,11,xe" fillcolor="black" stroked="f">
                      <v:path arrowok="t" o:connecttype="custom" o:connectlocs="11,0;6,1;0,5;11,8;12,8;18,11;19,12;21,20;21,23;17,30;16,31;9,34;21,36;26,30;26,30;28,20;28,20;26,10;26,9;20,3;19,2;11,0" o:connectangles="0,0,0,0,0,0,0,0,0,0,0,0,0,0,0,0,0,0,0,0,0,0"/>
                    </v:shape>
                    <v:rect id="Rectangle 329" o:spid="_x0000_s1233" style="position:absolute;left:3046;top:4968;width:9;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KbzMYA&#10;AADcAAAADwAAAGRycy9kb3ducmV2LnhtbESPT2sCMRTE74V+h/AKvdXEpS26GqUWCl4K/jvo7bl5&#10;7i5uXrZJ1NVP3wiFHoeZ+Q0znna2EWfyoXasod9TIIgLZ2ouNWzWXy8DECEiG2wck4YrBZhOHh/G&#10;mBt34SWdV7EUCcIhRw1VjG0uZSgqshh6riVO3sF5izFJX0rj8ZLgtpGZUu/SYs1pocKWPisqjquT&#10;1TAbDmY/i1f+vi33O9pt98e3zCutn5+6jxGISF38D/+150ZDpoZwP5OOgJ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rKbzMYAAADcAAAADwAAAAAAAAAAAAAAAACYAgAAZHJz&#10;L2Rvd25yZXYueG1sUEsFBgAAAAAEAAQA9QAAAIsDAAAAAA==&#10;" fillcolor="black" stroked="f"/>
                    <v:shape id="Freeform 330" o:spid="_x0000_s1234" style="position:absolute;left:3065;top:4905;width:18;height:68;visibility:visible;mso-wrap-style:square;v-text-anchor:top" coordsize="1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dV8MA&#10;AADcAAAADwAAAGRycy9kb3ducmV2LnhtbERPTWuDQBC9B/oflin0EuIaKW2wbkIQCl4a0BTa3gZ3&#10;ohJ3VtzV2H+fPRR6fLzv7LCYXsw0us6ygm0UgyCure64UfB5ft/sQDiPrLG3TAp+ycFh/7DKMNX2&#10;xiXNlW9ECGGXooLW+yGV0tUtGXSRHYgDd7GjQR/g2Eg94i2Em14mcfwiDXYcGlocKG+pvlaTUXBs&#10;pkp/5OU6n36+5vL07Z6LV6fU0+NyfAPhafH/4j93oRUk2zA/nAlHQO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9/dV8MAAADcAAAADwAAAAAAAAAAAAAAAACYAgAAZHJzL2Rv&#10;d25yZXYueG1sUEsFBgAAAAAEAAQA9QAAAIgDAAAAAA==&#10;" path="m8,l5,4,2,13r,2l,24,,35r,5l1,51r2,9l5,67r1,1l18,67r-2,l10,61,9,57,8,48,7,35,7,25,9,15,11,9,12,6,18,3,8,xe" fillcolor="black" stroked="f">
                      <v:path arrowok="t" o:connecttype="custom" o:connectlocs="8,0;5,4;2,13;2,15;0,24;0,35;0,40;1,51;3,60;5,67;6,68;18,67;16,67;10,61;9,57;8,48;7,35;7,25;9,15;11,9;12,6;18,3;8,0" o:connectangles="0,0,0,0,0,0,0,0,0,0,0,0,0,0,0,0,0,0,0,0,0,0,0"/>
                    </v:shape>
                    <v:shape id="Freeform 331" o:spid="_x0000_s1235" style="position:absolute;left:3071;top:4900;width:31;height:80;visibility:visible;mso-wrap-style:square;v-text-anchor:top" coordsize="3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fRY8QA&#10;AADcAAAADwAAAGRycy9kb3ducmV2LnhtbESPQWvCQBSE7wX/w/KE3uomHmyNrqJWoXgpiYLXZ/aZ&#10;DWbfhuxW03/vFgoeh5n5hpkve9uIG3W+dqwgHSUgiEuna64UHA+7tw8QPiBrbByTgl/ysFwMXuaY&#10;aXfnnG5FqESEsM9QgQmhzaT0pSGLfuRa4uhdXGcxRNlVUnd4j3DbyHGSTKTFmuOCwZY2hspr8WMV&#10;HEx+PrW1/pzu9tP3y3du18XWKvU67FczEIH68Az/t7+0gnGawt+Ze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30WPEAAAA3AAAAA8AAAAAAAAAAAAAAAAAmAIAAGRycy9k&#10;b3ducmV2LnhtbFBLBQYAAAAABAAEAPUAAACJAwAAAAA=&#10;" path="m12,l8,1,2,5,12,8r3,1l21,14r1,5l23,28r1,12l23,49,22,59r-1,7l18,69r-6,3l,73r5,5l12,80r5,l23,75r2,-4l29,62r,-2l30,51,31,40,30,30,29,22r,-3l26,10,25,9,20,3,19,2,12,xe" fillcolor="black" stroked="f">
                      <v:path arrowok="t" o:connecttype="custom" o:connectlocs="12,0;8,1;2,5;12,8;15,9;21,14;22,19;23,28;24,40;23,49;22,59;21,66;18,69;12,72;0,73;5,78;12,80;17,80;23,75;25,71;29,62;29,60;30,51;31,40;30,30;29,22;29,19;26,10;25,9;20,3;19,2;12,0" o:connectangles="0,0,0,0,0,0,0,0,0,0,0,0,0,0,0,0,0,0,0,0,0,0,0,0,0,0,0,0,0,0,0,0"/>
                    </v:shape>
                    <v:shape id="Freeform 332" o:spid="_x0000_s1236" style="position:absolute;left:3152;top:4925;width:15;height:53;visibility:visible;mso-wrap-style:square;v-text-anchor:top" coordsize="15,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kLXcQA&#10;AADcAAAADwAAAGRycy9kb3ducmV2LnhtbESPzWrDMBCE74W8g9hCLiWR40MIbpRQSlx6Ks3PpbfF&#10;2tim1spIG8d5+6oQyHGYmW+Y9XZ0nRooxNazgcU8A0VcedtybeB0LGcrUFGQLXaeycCNImw3k6c1&#10;FtZfeU/DQWqVIBwLNNCI9IXWsWrIYZz7njh5Zx8cSpKh1jbgNcFdp/MsW2qHLaeFBnt6b6j6PVyc&#10;gZevMg/iP7JdeXQ7v/yxw7cVY6bP49srKKFRHuF7+9MayBc5/J9JR0B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ZC13EAAAA3AAAAA8AAAAAAAAAAAAAAAAAmAIAAGRycy9k&#10;b3ducmV2LnhtbFBLBQYAAAAABAAEAPUAAACJAwAAAAA=&#10;" path="m11,l,4,4,6r3,4l8,18r,35l15,53r,-38l14,8,11,xe" fillcolor="black" stroked="f">
                      <v:path arrowok="t" o:connecttype="custom" o:connectlocs="11,0;0,4;4,6;7,10;8,18;8,53;15,53;15,15;14,8;11,0" o:connectangles="0,0,0,0,0,0,0,0,0,0"/>
                    </v:shape>
                    <v:shape id="Freeform 333" o:spid="_x0000_s1237" style="position:absolute;left:3128;top:4923;width:18;height:55;visibility:visible;mso-wrap-style:square;v-text-anchor:top" coordsize="1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zNbMIA&#10;AADcAAAADwAAAGRycy9kb3ducmV2LnhtbESP3YrCMBSE7xd8h3CEvVtTK8hajSL+wN5p1Qc4NMe0&#10;2pyUJmp3n94Iwl4OM/MNM1t0thZ3an3lWMFwkIAgLpyu2Cg4Hbdf3yB8QNZYOyYFv+RhMe99zDDT&#10;7sE53Q/BiAhhn6GCMoQmk9IXJVn0A9cQR+/sWoshytZI3eIjwm0t0yQZS4sVx4USG1qVVFwPN6sg&#10;pw0nlz/ZpZMLnnKz3svjzij12e+WUxCBuvAffrd/tIJ0OILXmXg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3M1swgAAANwAAAAPAAAAAAAAAAAAAAAAAJgCAABkcnMvZG93&#10;bnJldi54bWxQSwUGAAAAAAQABAD1AAAAhwMAAAAA&#10;" path="m9,l,6,5,9r,l7,19r,36l14,55r,-33l15,18r2,-8l18,9,13,8,9,xe" fillcolor="black" stroked="f">
                      <v:path arrowok="t" o:connecttype="custom" o:connectlocs="9,0;0,6;5,9;5,9;7,19;7,55;14,55;14,22;15,18;17,10;18,9;13,8;9,0" o:connectangles="0,0,0,0,0,0,0,0,0,0,0,0,0"/>
                    </v:shape>
                  </v:group>
                  <v:group id="Group 334" o:spid="_x0000_s1238" style="position:absolute;left:1163;top:4899;width:3676;height:474" coordorigin="1163,4899" coordsize="3676,4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Nr/sQAAADcAAAADwAAAGRycy9kb3ducmV2LnhtbESPQYvCMBSE78L+h/AW&#10;vGlaVxepRhHZFQ8iqAvi7dE822LzUppsW/+9EQSPw8x8w8yXnSlFQ7UrLCuIhxEI4tTqgjMFf6ff&#10;wRSE88gaS8uk4E4OlouP3hwTbVs+UHP0mQgQdgkqyL2vEildmpNBN7QVcfCutjbog6wzqWtsA9yU&#10;chRF39JgwWEhx4rWOaW3479RsGmxXX3FP83udl3fL6fJ/ryLSan+Z7eagfDU+Xf41d5qBa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gNr/sQAAADcAAAA&#10;DwAAAAAAAAAAAAAAAACqAgAAZHJzL2Rvd25yZXYueG1sUEsFBgAAAAAEAAQA+gAAAJsDAAAAAA==&#10;">
                    <v:shape id="Freeform 335" o:spid="_x0000_s1239" style="position:absolute;left:3111;top:4922;width:12;height:56;visibility:visible;mso-wrap-style:square;v-text-anchor:top" coordsize="1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iO4cUA&#10;AADcAAAADwAAAGRycy9kb3ducmV2LnhtbESPQWvCQBSE70L/w/IKvUjdTailRFcJxUI9NlrB2yP7&#10;TEKzb0N2TdJ/7xYKHoeZ+YZZbyfbioF63zjWkCwUCOLSmYYrDcfDx/MbCB+QDbaOScMvedhuHmZr&#10;zIwb+YuGIlQiQthnqKEOocuk9GVNFv3CdcTRu7jeYoiyr6TpcYxw28pUqVdpseG4UGNH7zWVP8XV&#10;atid5mWeqNNLd57Lb78c9qris9ZPj1O+AhFoCvfwf/vTaEiTJfydiUdAb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GI7hxQAAANwAAAAPAAAAAAAAAAAAAAAAAJgCAABkcnMv&#10;ZG93bnJldi54bWxQSwUGAAAAAAQABAD1AAAAigMAAAAA&#10;" path="m6,l,,,56r7,l7,27r,-2l8,16,12,9,6,8,6,xe" fillcolor="black" stroked="f">
                      <v:path arrowok="t" o:connecttype="custom" o:connectlocs="6,0;0,0;0,56;7,56;7,27;7,25;8,16;12,9;6,8;6,0" o:connectangles="0,0,0,0,0,0,0,0,0,0"/>
                    </v:shape>
                    <v:shape id="Freeform 336" o:spid="_x0000_s1240" style="position:absolute;left:3141;top:4921;width:22;height:11;visibility:visible;mso-wrap-style:square;v-text-anchor:top" coordsize="2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iz78MA&#10;AADcAAAADwAAAGRycy9kb3ducmV2LnhtbESPQYvCMBSE7wv+h/CEva1JBWWpRhFBcNGLrnp+NM+2&#10;2LzUJlu7/nojCB6HmfmGmc47W4mWGl861pAMFAjizJmScw2H39XXNwgfkA1WjknDP3mYz3ofU0yN&#10;u/GO2n3IRYSwT1FDEUKdSumzgiz6gauJo3d2jcUQZZNL0+Atwm0lh0qNpcWS40KBNS0Lyi77P6tB&#10;HRPf2c3ovPu5X9pAJ7W95getP/vdYgIiUBfe4Vd7bTQMkzE8z8Qj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oiz78MAAADcAAAADwAAAAAAAAAAAAAAAACYAgAAZHJzL2Rv&#10;d25yZXYueG1sUEsFBgAAAAAEAAQA9QAAAIgDAAAAAA==&#10;" path="m13,l11,,5,3,,10r5,1l11,8,22,4,20,2,13,xe" fillcolor="black" stroked="f">
                      <v:path arrowok="t" o:connecttype="custom" o:connectlocs="13,0;11,0;5,3;0,10;5,11;11,8;22,4;20,2;13,0" o:connectangles="0,0,0,0,0,0,0,0,0"/>
                    </v:shape>
                    <v:shape id="Freeform 337" o:spid="_x0000_s1241" style="position:absolute;left:3117;top:4921;width:20;height:10;visibility:visible;mso-wrap-style:square;v-text-anchor:top" coordsize="2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bV8MA&#10;AADcAAAADwAAAGRycy9kb3ducmV2LnhtbESPQWvCQBSE7wX/w/KEXopuFKsxukooCL1WxfMz+0yC&#10;2bdxdzXx33eFQo/DzHzDrLe9acSDnK8tK5iMExDEhdU1lwqOh90oBeEDssbGMil4koftZvC2xkzb&#10;jn/osQ+liBD2GSqoQmgzKX1RkUE/ti1x9C7WGQxRulJqh12Em0ZOk2QuDdYcFyps6aui4rq/GwXL&#10;05VzvNydTD/8LM37xeetOyv1PuzzFYhAffgP/7W/tYLpZAGvM/EI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k+bV8MAAADcAAAADwAAAAAAAAAAAAAAAACYAgAAZHJzL2Rv&#10;d25yZXYueG1sUEsFBgAAAAAEAAQA9QAAAIgDAAAAAA==&#10;" path="m13,l12,,5,2r,l,9r6,1l11,8,20,2r-1,l13,xe" fillcolor="black" stroked="f">
                      <v:path arrowok="t" o:connecttype="custom" o:connectlocs="13,0;12,0;5,2;5,2;0,9;6,10;11,8;20,2;19,2;13,0" o:connectangles="0,0,0,0,0,0,0,0,0,0"/>
                    </v:shape>
                    <v:shape id="Freeform 338" o:spid="_x0000_s1242" style="position:absolute;left:3201;top:4928;width:34;height:52;visibility:visible;mso-wrap-style:square;v-text-anchor:top" coordsize="3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nFsEA&#10;AADcAAAADwAAAGRycy9kb3ducmV2LnhtbERPy2rCQBTdF/oPwy24ayYRKiXNJNiXuLKa6v6SuXlg&#10;5k7IjBr9emdR6PJw3lkxmV6caXSdZQVJFIMgrqzuuFGw//1+fgXhPLLG3jIpuJKDIn98yDDV9sI7&#10;Ope+ESGEXYoKWu+HVEpXtWTQRXYgDlxtR4M+wLGResRLCDe9nMfxQhrsODS0ONBHS9WxPBkFq+Zr&#10;4s+X0tbbd9wcTj86ucVeqdnTtHwD4Wny/+I/91ormCdhbTgTjoDM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nmpxbBAAAA3AAAAA8AAAAAAAAAAAAAAAAAmAIAAGRycy9kb3du&#10;cmV2LnhtbFBLBQYAAAAABAAEAPUAAACGAwAAAAA=&#10;" path="m28,l15,1r2,l23,6r2,6l27,22r-1,9l23,38r-2,3l15,44,,44r2,2l8,50r7,2l18,52r6,-3l27,46r4,-8l33,32,34,22r,-5l32,8,28,xe" fillcolor="black" stroked="f">
                      <v:path arrowok="t" o:connecttype="custom" o:connectlocs="28,0;15,1;17,1;23,6;25,12;27,22;26,31;23,38;21,41;15,44;0,44;2,46;8,50;15,52;18,52;24,49;27,46;31,38;33,32;34,22;34,17;32,8;28,0" o:connectangles="0,0,0,0,0,0,0,0,0,0,0,0,0,0,0,0,0,0,0,0,0,0,0"/>
                    </v:shape>
                    <v:shape id="Freeform 339" o:spid="_x0000_s1243" style="position:absolute;left:3197;top:4921;width:32;height:51;visibility:visible;mso-wrap-style:square;v-text-anchor:top" coordsize="32,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AsYA&#10;AADcAAAADwAAAGRycy9kb3ducmV2LnhtbESPQWvCQBSE7wX/w/IKXkQ3Rig2dRVRFOmhoBbx+Mi+&#10;JqHZt2F3NdFf7xYKHoeZ+YaZLTpTiys5X1lWMB4lIIhzqysuFHwfN8MpCB+QNdaWScGNPCzmvZcZ&#10;Ztq2vKfrIRQiQthnqKAMocmk9HlJBv3INsTR+7HOYIjSFVI7bCPc1DJNkjdpsOK4UGJDq5Ly38PF&#10;KNADN/iabJfTE55P6/Szbu+7W6tU/7VbfoAI1IVn+L+90wrS8Tv8nYlH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t+AsYAAADcAAAADwAAAAAAAAAAAAAAAACYAgAAZHJz&#10;L2Rvd25yZXYueG1sUEsFBgAAAAAEAAQA9QAAAIsDAAAAAA==&#10;" path="m19,r,l12,1,6,6,3,11,,19,,29r,6l1,44r3,7l19,51r-3,l10,45,8,40,7,29r,-8l10,13r2,-3l19,8,32,7r,-1l26,1,19,xe" fillcolor="black" stroked="f">
                      <v:path arrowok="t" o:connecttype="custom" o:connectlocs="19,0;19,0;12,1;6,6;3,11;0,19;0,29;0,35;1,44;4,51;19,51;16,51;10,45;8,40;7,29;7,21;10,13;12,10;19,8;32,7;32,6;26,1;19,0" o:connectangles="0,0,0,0,0,0,0,0,0,0,0,0,0,0,0,0,0,0,0,0,0,0,0"/>
                    </v:shape>
                    <v:shape id="Freeform 340" o:spid="_x0000_s1244" style="position:absolute;left:3261;top:4928;width:16;height:50;visibility:visible;mso-wrap-style:square;v-text-anchor:top" coordsize="1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eC4L8A&#10;AADcAAAADwAAAGRycy9kb3ducmV2LnhtbERPPWvDMBDdC/0P4grZGtkulOJGMSEkoWtc0/mwrpKp&#10;dTKWYjv59dEQ6Ph435tqcb2YaAydZwX5OgNB3HrdsVHQfB9fP0CEiKyx90wKrhSg2j4/bbDUfuYz&#10;TXU0IoVwKFGBjXEopQytJYdh7QfixP360WFMcDRSjzincNfLIsvepcOOU4PFgfaW2r/64hRkxsn6&#10;8NNMt+ZwsvJI5o3zWanVy7L7BBFpif/ih/tLKyiKND+dSUdAbu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N4LgvwAAANwAAAAPAAAAAAAAAAAAAAAAAJgCAABkcnMvZG93bnJl&#10;di54bWxQSwUGAAAAAAQABAD1AAAAhAMAAAAA&#10;" path="m13,l,1,5,3,8,7r,9l8,50r8,l16,16,15,7,13,xe" fillcolor="black" stroked="f">
                      <v:path arrowok="t" o:connecttype="custom" o:connectlocs="13,0;0,1;5,3;8,7;8,16;8,50;16,50;16,16;15,7;13,0" o:connectangles="0,0,0,0,0,0,0,0,0,0"/>
                    </v:shape>
                    <v:shape id="Freeform 341" o:spid="_x0000_s1245" style="position:absolute;left:3243;top:4922;width:11;height:56;visibility:visible;mso-wrap-style:square;v-text-anchor:top" coordsize="1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t18QA&#10;AADcAAAADwAAAGRycy9kb3ducmV2LnhtbESPQWvCQBSE74L/YXlCb2ZjsCIxm1CEYluKUG3vj+wz&#10;Cc2+jdk1Sf99tyD0OMzMN0xWTKYVA/WusaxgFcUgiEurG64UfJ6fl1sQziNrbC2Tgh9yUOTzWYap&#10;tiN/0HDylQgQdikqqL3vUildWZNBF9mOOHgX2xv0QfaV1D2OAW5amcTxRhpsOCzU2NG+pvL7dDMK&#10;+PX8+PW+Pm4P69sG9cG+TYxXpR4W09MOhKfJ/4fv7RetIElW8HcmHAG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fbdfEAAAA3AAAAA8AAAAAAAAAAAAAAAAAmAIAAGRycy9k&#10;b3ducmV2LnhtbFBLBQYAAAAABAAEAPUAAACJAwAAAAA=&#10;" path="m6,l,,,56r7,l7,26r,-8l10,11r1,-1l6,8,6,xe" fillcolor="black" stroked="f">
                      <v:path arrowok="t" o:connecttype="custom" o:connectlocs="6,0;0,0;0,56;7,56;7,26;7,18;10,11;11,10;6,8;6,0" o:connectangles="0,0,0,0,0,0,0,0,0,0"/>
                    </v:shape>
                    <v:shape id="Freeform 342" o:spid="_x0000_s1246" style="position:absolute;left:3249;top:4921;width:25;height:11;visibility:visible;mso-wrap-style:square;v-text-anchor:top" coordsize="2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yTpMQA&#10;AADcAAAADwAAAGRycy9kb3ducmV2LnhtbESPQWsCMRSE7wX/Q3iCt5o1Bylbo5SKUCiWdvXS23Pz&#10;3AQ3L8sm6vrvG0HocZiZb5jFavCtuFAfXWANs2kBgrgOxnGjYb/bPL+AiAnZYBuYNNwowmo5elpg&#10;acKVf+hSpUZkCMcSNdiUulLKWFvyGKehI87eMfQeU5Z9I02P1wz3rVRFMZceHecFix29W6pP1dlr&#10;qM6VO1jVfX4dhl+3XR+b9Sl8az0ZD2+vIBIN6T/8aH8YDUopuJ/JR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ck6TEAAAA3AAAAA8AAAAAAAAAAAAAAAAAmAIAAGRycy9k&#10;b3ducmV2LnhtbFBLBQYAAAAABAAEAPUAAACJAwAAAAA=&#10;" path="m13,l12,,5,3,,9r5,2l12,8,25,7,20,2,13,xe" fillcolor="black" stroked="f">
                      <v:path arrowok="t" o:connecttype="custom" o:connectlocs="13,0;12,0;5,3;0,9;5,11;12,8;25,7;20,2;13,0" o:connectangles="0,0,0,0,0,0,0,0,0"/>
                    </v:shape>
                    <v:shape id="Freeform 343" o:spid="_x0000_s1247" style="position:absolute;left:3306;top:4960;width:18;height:15;visibility:visible;mso-wrap-style:square;v-text-anchor:top" coordsize="1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MtrsQA&#10;AADcAAAADwAAAGRycy9kb3ducmV2LnhtbESPW2vCQBSE3wv+h+UIvtWNEWqJriLSqg9C8fZ+yJ5c&#10;NHs2ZFcT++vdgtDHYWa+YWaLzlTiTo0rLSsYDSMQxKnVJecKTsfv908QziNrrCyTggc5WMx7bzNM&#10;tG15T/eDz0WAsEtQQeF9nUjp0oIMuqGtiYOX2cagD7LJpW6wDXBTyTiKPqTBksNCgTWtCkqvh5tR&#10;ULWXze95fbH4lU1227P9affXTKlBv1tOQXjq/H/41d5qBXE8hr8z4QjI+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TLa7EAAAA3AAAAA8AAAAAAAAAAAAAAAAAmAIAAGRycy9k&#10;b3ducmV2LnhtbFBLBQYAAAAABAAEAPUAAACJAwAAAAA=&#10;" path="m7,l,2,2,8r4,7l18,12r-1,l10,9r,l7,xe" fillcolor="black" stroked="f">
                      <v:path arrowok="t" o:connecttype="custom" o:connectlocs="7,0;0,2;2,8;6,15;18,12;17,12;10,9;10,9;7,0" o:connectangles="0,0,0,0,0,0,0,0,0"/>
                    </v:shape>
                    <v:shape id="Freeform 344" o:spid="_x0000_s1248" style="position:absolute;left:3323;top:4928;width:16;height:10;visibility:visible;mso-wrap-style:square;v-text-anchor:top" coordsize="1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Z5VMIA&#10;AADcAAAADwAAAGRycy9kb3ducmV2LnhtbESPQYvCMBSE74L/ITzBm6ZWEammRQRhL4KrHvT2aJ5t&#10;tXnpNlHrvzcLC3scZuYbZpV1phZPal1lWcFkHIEgzq2uuFBwOm5HCxDOI2usLZOCNznI0n5vhYm2&#10;L/6m58EXIkDYJaig9L5JpHR5SQbd2DbEwbva1qAPsi2kbvEV4KaWcRTNpcGKw0KJDW1Kyu+Hh1FA&#10;Z1+Y/fS2uMifScTxbFfxdqfUcNCtlyA8df4//Nf+0grieAa/Z8IRkO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ZnlUwgAAANwAAAAPAAAAAAAAAAAAAAAAAJgCAABkcnMvZG93&#10;bnJldi54bWxQSwUGAAAAAAQABAD1AAAAhwMAAAAA&#10;" path="m13,l,1,6,3r3,7l16,9,13,xe" fillcolor="black" stroked="f">
                      <v:path arrowok="t" o:connecttype="custom" o:connectlocs="13,0;0,1;6,3;9,10;16,9;13,0" o:connectangles="0,0,0,0,0,0"/>
                    </v:shape>
                    <v:shape id="Freeform 345" o:spid="_x0000_s1249" style="position:absolute;left:3308;top:4921;width:33;height:59;visibility:visible;mso-wrap-style:square;v-text-anchor:top" coordsize="33,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EybcUA&#10;AADcAAAADwAAAGRycy9kb3ducmV2LnhtbESPQWvCQBSE70L/w/IEb7oxkGJTV0lTBA+FYiyU3l6z&#10;r9nQ7NuQ3Wr8911B8DjMzDfMejvaTpxo8K1jBctFAoK4drrlRsHHcTdfgfABWWPnmBRcyMN28zBZ&#10;Y67dmQ90qkIjIoR9jgpMCH0upa8NWfQL1xNH78cNFkOUQyP1gOcIt51Mk+RRWmw5LhjsqTRU/1Z/&#10;VsF4eDX+7eWJi/Kz+l5hkdX8/qXUbDoWzyACjeEevrX3WkGaZnA9E4+A3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TJtxQAAANwAAAAPAAAAAAAAAAAAAAAAAJgCAABkcnMv&#10;ZG93bnJldi54bWxQSwUGAAAAAAQABAD1AAAAigMAAAAA&#10;" path="m15,l9,1,4,4,1,9,,16r1,8l5,29r3,1l16,33r1,1l23,37r2,5l23,48r,l16,51,4,54r4,3l16,59r2,l25,57r,-1l31,50r2,-9l31,33,26,27,24,26,16,23,10,21,7,19,6,15,8,10r,l15,8,28,7,23,2,22,1,15,xe" fillcolor="black" stroked="f">
                      <v:path arrowok="t" o:connecttype="custom" o:connectlocs="15,0;9,1;4,4;1,9;0,16;1,24;5,29;8,30;16,33;17,34;23,37;25,42;23,48;23,48;16,51;4,54;8,57;16,59;18,59;25,57;25,56;31,50;33,41;31,33;26,27;24,26;16,23;10,21;7,19;6,15;8,10;8,10;15,8;28,7;23,2;22,1;15,0" o:connectangles="0,0,0,0,0,0,0,0,0,0,0,0,0,0,0,0,0,0,0,0,0,0,0,0,0,0,0,0,0,0,0,0,0,0,0,0,0"/>
                    </v:shape>
                    <v:shape id="Freeform 346" o:spid="_x0000_s1250" style="position:absolute;left:3351;top:4970;width:14;height:10;visibility:visible;mso-wrap-style:square;v-text-anchor:top" coordsize="1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XyK8UA&#10;AADcAAAADwAAAGRycy9kb3ducmV2LnhtbESPQWvCQBSE7wX/w/IKvYhumkOsqWuwhUKLYknU+yP7&#10;moRm34bsNsZ/7wpCj8PMfMOsstG0YqDeNZYVPM8jEMSl1Q1XCo6Hj9kLCOeRNbaWScGFHGTrycMK&#10;U23PnNNQ+EoECLsUFdTed6mUrqzJoJvbjjh4P7Y36IPsK6l7PAe4aWUcRYk02HBYqLGj95rK3+LP&#10;KOi+y130lshjPl18ab4st/K0Xyj19DhuXkF4Gv1/+N7+1AriOIHbmXAE5P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tfIrxQAAANwAAAAPAAAAAAAAAAAAAAAAAJgCAABkcnMv&#10;ZG93bnJldi54bWxQSwUGAAAAAAQABAD1AAAAigMAAAAA&#10;" path="m13,l10,1,,4,3,8r6,2l14,8,13,xe" fillcolor="black" stroked="f">
                      <v:path arrowok="t" o:connecttype="custom" o:connectlocs="13,0;10,1;0,4;3,8;9,10;14,8;13,0" o:connectangles="0,0,0,0,0,0,0"/>
                    </v:shape>
                    <v:shape id="Freeform 347" o:spid="_x0000_s1251" style="position:absolute;left:3345;top:4902;width:19;height:72;visibility:visible;mso-wrap-style:square;v-text-anchor:top" coordsize="1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k4sMIA&#10;AADcAAAADwAAAGRycy9kb3ducmV2LnhtbESPy2rDMBBF94X8g5hAd40cL5LGsRKCITS7UrvQ7cQa&#10;P4g1MpKa2H9fFQpdXu7jcPPjZAZxJ+d7ywrWqwQEcW11z62Cz+r88grCB2SNg2VSMJOH42HxlGOm&#10;7YM/6F6GVsQR9hkq6EIYMyl93ZFBv7IjcfQa6wyGKF0rtcNHHDeDTJNkIw32HAkdjlR0VN/KbxMh&#10;RTo37+TqcXu7zu3b146KKij1vJxOexCBpvAf/mtftII03cLvmXgE5O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2TiwwgAAANwAAAAPAAAAAAAAAAAAAAAAAJgCAABkcnMvZG93&#10;bnJldi54bWxQSwUGAAAAAAQABAD1AAAAhwMAAAAA&#10;" path="m12,l5,6r,14l,20r,7l5,27r,33l5,63r1,9l16,69,14,68,13,66,12,61r,-34l19,27r,-7l12,20,12,xe" fillcolor="black" stroked="f">
                      <v:path arrowok="t" o:connecttype="custom" o:connectlocs="12,0;5,6;5,20;0,20;0,27;5,27;5,60;5,63;6,72;16,69;14,68;13,66;12,61;12,27;19,27;19,20;12,20;12,0" o:connectangles="0,0,0,0,0,0,0,0,0,0,0,0,0,0,0,0,0,0"/>
                    </v:shape>
                    <v:shape id="Freeform 348" o:spid="_x0000_s1252" style="position:absolute;left:3371;top:4922;width:14;height:56;visibility:visible;mso-wrap-style:square;v-text-anchor:top" coordsize="1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DSK8IA&#10;AADcAAAADwAAAGRycy9kb3ducmV2LnhtbERPy4rCMBTdD/gP4QqzG1OLDGM1isgMCC4GH3V9ba5N&#10;tbkpTbSdvzcLYZaH854ve1uLB7W+cqxgPEpAEBdOV1wqOB5+Pr5A+ICssXZMCv7Iw3IxeJtjpl3H&#10;O3rsQyliCPsMFZgQmkxKXxiy6EeuIY7cxbUWQ4RtKXWLXQy3tUyT5FNarDg2GGxobai47e9WQWkm&#10;37/nbrK97dz0uj2dc3nIc6Xeh/1qBiJQH/7FL/dGK0jTuDaeiUd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oNIrwgAAANwAAAAPAAAAAAAAAAAAAAAAAJgCAABkcnMvZG93&#10;bnJldi54bWxQSwUGAAAAAAQABAD1AAAAhwMAAAAA&#10;" path="m6,l,,,56r7,l7,27r,-2l8,16r2,-6l14,9,6,9,6,xe" fillcolor="black" stroked="f">
                      <v:path arrowok="t" o:connecttype="custom" o:connectlocs="6,0;0,0;0,56;7,56;7,27;7,25;8,16;10,10;14,9;6,9;6,0" o:connectangles="0,0,0,0,0,0,0,0,0,0,0"/>
                    </v:shape>
                    <v:shape id="Freeform 349" o:spid="_x0000_s1253" style="position:absolute;left:3377;top:4921;width:16;height:12;visibility:visible;mso-wrap-style:square;v-text-anchor:top" coordsize="1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HGWcYA&#10;AADcAAAADwAAAGRycy9kb3ducmV2LnhtbESPT2vCQBTE7wW/w/IEb3VjDqWNriKK2FAK1j/g8ZF9&#10;JtHs27C7mvTbdwuFHoeZ+Q0zW/SmEQ9yvrasYDJOQBAXVtdcKjgeNs+vIHxA1thYJgXf5GExHzzN&#10;MNO24y967EMpIoR9hgqqENpMSl9UZNCPbUscvYt1BkOUrpTaYRfhppFpkrxIgzXHhQpbWlVU3PZ3&#10;o+BjW7TH5We+2/qbdutr3uXn006p0bBfTkEE6sN/+K/9rhWk6Rv8nolH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xHGWcYAAADcAAAADwAAAAAAAAAAAAAAAACYAgAAZHJz&#10;L2Rvd25yZXYueG1sUEsFBgAAAAAEAAQA9QAAAIsDAAAAAA==&#10;" path="m9,l4,2r,l,10r8,l14,12,16,3,15,2,9,xe" fillcolor="black" stroked="f">
                      <v:path arrowok="t" o:connecttype="custom" o:connectlocs="9,0;4,2;4,2;0,10;8,10;14,12;16,3;15,2;9,0" o:connectangles="0,0,0,0,0,0,0,0,0"/>
                    </v:shape>
                    <v:shape id="Freeform 350" o:spid="_x0000_s1254" style="position:absolute;left:3398;top:4970;width:26;height:10;visibility:visible;mso-wrap-style:square;v-text-anchor:top" coordsize="2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VUpMIA&#10;AADcAAAADwAAAGRycy9kb3ducmV2LnhtbERPz2vCMBS+D/wfwhO8zWTKyqhGEWV0t2HXHXZ7Ns+2&#10;rHmpTdZ2/705DHb8+H5v95NtxUC9bxxreFoqEMSlMw1XGoqP18cXED4gG2wdk4Zf8rDfzR62mBo3&#10;8pmGPFQihrBPUUMdQpdK6cuaLPql64gjd3W9xRBhX0nT4xjDbStXSiXSYsOxocaOjjWV3/mP1fD5&#10;nJyyzF/U4SsvL7ejV654L7RezKfDBkSgKfyL/9xvRsNqHefHM/EIy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BVSkwgAAANwAAAAPAAAAAAAAAAAAAAAAAJgCAABkcnMvZG93&#10;bnJldi54bWxQSwUGAAAAAAQABAD1AAAAhwMAAAAA&#10;" path="m19,l12,2,,5,4,8r7,2l12,10,19,8,20,7,26,2,19,xe" fillcolor="black" stroked="f">
                      <v:path arrowok="t" o:connecttype="custom" o:connectlocs="19,0;12,2;0,5;4,8;11,10;12,10;19,8;20,7;26,2;19,0" o:connectangles="0,0,0,0,0,0,0,0,0,0"/>
                    </v:shape>
                    <v:shape id="Freeform 351" o:spid="_x0000_s1255" style="position:absolute;left:3395;top:4947;width:28;height:28;visibility:visible;mso-wrap-style:square;v-text-anchor:top" coordsize="2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eTKcUA&#10;AADcAAAADwAAAGRycy9kb3ducmV2LnhtbESPX2vCQBDE34V+h2MLvkjdmIJK6imlKAotiH+gr0tu&#10;mwRzeyF3xvjte4WCj8PM/IZZrHpbq45bXznRMBknoFhyZyopNJxPm5c5KB9IDNVOWMOdPayWT4MF&#10;Zcbd5MDdMRQqQsRnpKEMockQfV6yJT92DUv0flxrKUTZFmhaukW4rTFNkilaqiQulNTwR8n55Xi1&#10;GkYzPHX19+dW1nPBFPvL13V/1nr43L+/gQrch0f4v70zGtLXCfydiUcA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h5MpxQAAANwAAAAPAAAAAAAAAAAAAAAAAJgCAABkcnMv&#10;ZG93bnJldi54bWxQSwUGAAAAAAQABAD1AAAAigMAAAAA&#10;" path="m10,l5,4,1,9,,16r,5l3,28,15,25,9,23,7,16,8,12,11,9,17,7,22,6,28,3,10,xe" fillcolor="black" stroked="f">
                      <v:path arrowok="t" o:connecttype="custom" o:connectlocs="10,0;5,4;1,9;0,16;0,21;3,28;15,25;9,23;7,16;8,12;11,9;17,7;22,6;28,3;10,0" o:connectangles="0,0,0,0,0,0,0,0,0,0,0,0,0,0,0"/>
                    </v:shape>
                    <v:shape id="Freeform 352" o:spid="_x0000_s1256" style="position:absolute;left:3396;top:4929;width:18;height:11;visibility:visible;mso-wrap-style:square;v-text-anchor:top" coordsize="18,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FvCcUA&#10;AADcAAAADwAAAGRycy9kb3ducmV2LnhtbESPQWuDQBSE74H+h+UVeglxrRUpJqukhZZATrEteHy4&#10;Lyp134q7Tcy/7wYCOQ4z8w2zKWcziBNNrres4DmKQRA3VvfcKvj++li9gnAeWeNgmRRcyEFZPCw2&#10;mGt75gOdKt+KAGGXo4LO+zGX0jUdGXSRHYmDd7STQR/k1Eo94TnAzSCTOM6kwZ7DQocjvXfU/FZ/&#10;RgHuL7u0/qHP5eFt26RcyaxOj0o9Pc7bNQhPs7+Hb+2dVpC8JHA9E46AL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8W8JxQAAANwAAAAPAAAAAAAAAAAAAAAAAJgCAABkcnMv&#10;ZG93bnJldi54bWxQSwUGAAAAAAQABAD1AAAAigMAAAAA&#10;" path="m3,r,l,9r7,2l7,11,11,2r,l18,,3,xe" fillcolor="black" stroked="f">
                      <v:path arrowok="t" o:connecttype="custom" o:connectlocs="3,0;3,0;0,9;7,11;7,11;11,2;11,2;18,0;3,0" o:connectangles="0,0,0,0,0,0,0,0,0"/>
                    </v:shape>
                    <v:shape id="Freeform 353" o:spid="_x0000_s1257" style="position:absolute;left:3399;top:4921;width:34;height:57;visibility:visible;mso-wrap-style:square;v-text-anchor:top" coordsize="34,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h978cA&#10;AADcAAAADwAAAGRycy9kb3ducmV2LnhtbESPT2vCQBTE70K/w/IK3nTTiFKiqxSrtBYP1vbi7TX7&#10;moRm34bs5o9++q4geBxm5jfMYtWbUrRUu8KygqdxBII4tbrgTMH313b0DMJ5ZI2lZVJwJger5cNg&#10;gYm2HX9Se/SZCBB2CSrIva8SKV2ak0E3thVx8H5tbdAHWWdS19gFuCllHEUzabDgsJBjReuc0r9j&#10;YxQctvFOri+bnW38z8m2+9eP6dtFqeFj/zIH4an39/Ct/a4VxJMJXM+EIy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4fe/HAAAA3AAAAA8AAAAAAAAAAAAAAAAAmAIAAGRy&#10;cy9kb3ducmV2LnhtbFBLBQYAAAAABAAEAPUAAACMAwAAAAA=&#10;" path="m16,l13,,6,2r,l,8r15,l16,8r7,3l24,19r,3l20,23r-8,2l6,26r18,3l24,33r,l23,42r-4,7l18,49r7,2l27,57r7,l32,51,31,46r,-12l31,21r,-8l29,6,24,2,23,1,16,xe" fillcolor="black" stroked="f">
                      <v:path arrowok="t" o:connecttype="custom" o:connectlocs="16,0;13,0;6,2;6,2;0,8;15,8;16,8;23,11;24,19;24,22;20,23;12,25;6,26;24,29;24,33;24,33;23,42;19,49;18,49;25,51;27,57;34,57;32,51;31,46;31,34;31,21;31,13;29,6;24,2;23,1;16,0" o:connectangles="0,0,0,0,0,0,0,0,0,0,0,0,0,0,0,0,0,0,0,0,0,0,0,0,0,0,0,0,0,0,0"/>
                    </v:shape>
                    <v:rect id="Rectangle 354" o:spid="_x0000_s1258" style="position:absolute;left:3441;top:4922;width:7;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78cA&#10;AADcAAAADwAAAGRycy9kb3ducmV2LnhtbESPT2sCMRTE7wW/Q3iCt5p1taKrUbRQ6KVQ/xz09tw8&#10;dxc3L9sk1W0/fSMUPA4z8xtmvmxNLa7kfGVZwaCfgCDOra64ULDfvT1PQPiArLG2TAp+yMNy0Xma&#10;Y6btjTd03YZCRAj7DBWUITSZlD4vyaDv24Y4emfrDIYoXSG1w1uEm1qmSTKWBiuOCyU29FpSftl+&#10;GwXr6WT99Tnij9/N6UjHw+nykrpEqV63Xc1ABGrDI/zfftcK0uEI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f/u/HAAAA3AAAAA8AAAAAAAAAAAAAAAAAmAIAAGRy&#10;cy9kb3ducmV2LnhtbFBLBQYAAAAABAAEAPUAAACMAwAAAAA=&#10;" fillcolor="black" stroked="f"/>
                    <v:rect id="Rectangle 355" o:spid="_x0000_s1259" style="position:absolute;left:3441;top:4901;width:7;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NbdMcA&#10;AADcAAAADwAAAGRycy9kb3ducmV2LnhtbESPT2sCMRTE74V+h/AEbzXrWkVXo9SC0Euh/jno7bl5&#10;7i5uXrZJ1G0/fSMUPA4z8xtmtmhNLa7kfGVZQb+XgCDOra64ULDbrl7GIHxA1lhbJgU/5GExf36a&#10;Yabtjdd03YRCRAj7DBWUITSZlD4vyaDv2YY4eifrDIYoXSG1w1uEm1qmSTKSBiuOCyU29F5Sft5c&#10;jILlZLz8/nrlz9/18UCH/fE8TF2iVLfTvk1BBGrDI/zf/tAK0sEQ7mfi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TW3THAAAA3AAAAA8AAAAAAAAAAAAAAAAAmAIAAGRy&#10;cy9kb3ducmV2LnhtbFBLBQYAAAAABAAEAPUAAACMAwAAAAA=&#10;" fillcolor="black" stroked="f"/>
                    <v:shape id="Freeform 356" o:spid="_x0000_s1260" style="position:absolute;left:3458;top:4983;width:28;height:19;visibility:visible;mso-wrap-style:square;v-text-anchor:top" coordsize="28,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uDMQA&#10;AADcAAAADwAAAGRycy9kb3ducmV2LnhtbESPT4vCMBTE74LfITzBi2ja7iJajbIrLKg3/0Cvj+bZ&#10;FpuX2kTtfvuNsOBxmJnfMMt1Z2rxoNZVlhXEkwgEcW51xYWC8+lnPAPhPLLG2jIp+CUH61W/t8RU&#10;2ycf6HH0hQgQdikqKL1vUildXpJBN7ENcfAutjXog2wLqVt8BripZRJFU2mw4rBQYkObkvLr8W4U&#10;zJP4O75tPg+078xum42ybH9hpYaD7msBwlPn3+H/9lYrSD6m8DoTjo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p7gzEAAAA3AAAAA8AAAAAAAAAAAAAAAAAmAIAAGRycy9k&#10;b3ducmV2LnhtbFBLBQYAAAAABAAEAPUAAACJAwAAAAA=&#10;" path="m,l,7r4,7l8,17r8,2l20,18r6,-3l28,14,16,11r-1,l9,8,6,2,,xe" fillcolor="black" stroked="f">
                      <v:path arrowok="t" o:connecttype="custom" o:connectlocs="0,0;0,7;4,14;8,17;16,19;20,18;26,15;28,14;16,11;15,11;9,8;6,2;0,0" o:connectangles="0,0,0,0,0,0,0,0,0,0,0,0,0"/>
                    </v:shape>
                    <v:shape id="Freeform 357" o:spid="_x0000_s1261" style="position:absolute;left:3474;top:4971;width:18;height:26;visibility:visible;mso-wrap-style:square;v-text-anchor:top" coordsize="1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swccA&#10;AADcAAAADwAAAGRycy9kb3ducmV2LnhtbESPT2vCQBTE70K/w/IKvdVNLfgnuhEJFJpDK9oqeHtk&#10;X7Mh2bchu9X47btCweMwM79hVuvBtuJMva8dK3gZJyCIS6drrhR8f709z0H4gKyxdUwKruRhnT2M&#10;Vphqd+EdnfehEhHCPkUFJoQuldKXhiz6seuIo/fjeoshyr6SusdLhNtWTpJkKi3WHBcMdpQbKpv9&#10;r1VQNIfZ8SPPN20y+O3C1EXxeTop9fQ4bJYgAg3hHv5vv2sFk9cZ3M7EIy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yvrMHHAAAA3AAAAA8AAAAAAAAAAAAAAAAAmAIAAGRy&#10;cy9kb3ducmV2LnhtbFBLBQYAAAAABAAEAPUAAACMAwAAAAA=&#10;" path="m18,l11,r,4l11,13,8,20,7,21,,23r12,3l17,19r1,-7l18,xe" fillcolor="black" stroked="f">
                      <v:path arrowok="t" o:connecttype="custom" o:connectlocs="18,0;11,0;11,4;11,13;8,20;7,21;0,23;12,26;17,19;18,12;18,0" o:connectangles="0,0,0,0,0,0,0,0,0,0,0"/>
                    </v:shape>
                    <v:shape id="Freeform 358" o:spid="_x0000_s1262" style="position:absolute;left:3456;top:4927;width:36;height:51;visibility:visible;mso-wrap-style:square;v-text-anchor:top" coordsize="3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DtEMEA&#10;AADcAAAADwAAAGRycy9kb3ducmV2LnhtbERPy4rCMBTdD/gP4QruxtTHDFKNooKguJraxbi7NNe2&#10;2tyUJtr692YhuDyc92LVmUo8qHGlZQWjYQSCOLO65FxBetp9z0A4j6yxskwKnuRgtex9LTDWtuU/&#10;eiQ+FyGEXYwKCu/rWEqXFWTQDW1NHLiLbQz6AJtc6gbbEG4qOY6iX2mw5NBQYE3bgrJbcjcK/rcn&#10;vm/21/Sgj0n7/El5ek5YqUG/W89BeOr8R/x277WC8SSsDWfCEZ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tA7RDBAAAA3AAAAA8AAAAAAAAAAAAAAAAAmAIAAGRycy9kb3du&#10;cmV2LnhtbFBLBQYAAAAABAAEAPUAAACGAwAAAAA=&#10;" path="m7,l2,8,1,13,,23r1,3l2,35r3,8l6,45r5,5l18,51r6,-1l29,44r7,l19,44r-3,l11,39,8,33,8,22r,-7l11,7,13,5,19,2,7,xe" fillcolor="black" stroked="f">
                      <v:path arrowok="t" o:connecttype="custom" o:connectlocs="7,0;2,8;1,13;0,23;1,26;2,35;5,43;6,45;11,50;18,51;24,50;29,44;36,44;19,44;16,44;11,39;8,33;8,22;8,15;11,7;13,5;19,2;7,0" o:connectangles="0,0,0,0,0,0,0,0,0,0,0,0,0,0,0,0,0,0,0,0,0,0,0"/>
                    </v:shape>
                    <v:shape id="Freeform 359" o:spid="_x0000_s1263" style="position:absolute;left:3475;top:4922;width:17;height:49;visibility:visible;mso-wrap-style:square;v-text-anchor:top" coordsize="1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Kfg8MA&#10;AADcAAAADwAAAGRycy9kb3ducmV2LnhtbESPQWsCMRSE70L/Q3iF3txEC9VujSLSFg9eXEvPj+R1&#10;d+nmZUniuv33piB4HGbmG2a1GV0nBgqx9axhVigQxMbblmsNX6eP6RJETMgWO8+k4Y8ibNYPkxWW&#10;1l/4SEOVapEhHEvU0KTUl1JG05DDWPieOHs/PjhMWYZa2oCXDHednCv1Ih22nBca7GnXkPmtzk5D&#10;9+kO47BoUb2r2bfZ9SGGtND66XHcvoFINKZ7+NbeWw3z51f4P5OPgFx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OKfg8MAAADcAAAADwAAAAAAAAAAAAAAAACYAgAAZHJzL2Rv&#10;d25yZXYueG1sUEsFBgAAAAAEAAQA9QAAAIgDAAAAAA==&#10;" path="m17,l11,r,7l2,7r6,5l10,18r1,10l10,36,8,44,6,46,,49r17,l17,xe" fillcolor="black" stroked="f">
                      <v:path arrowok="t" o:connecttype="custom" o:connectlocs="17,0;11,0;11,7;2,7;8,12;10,18;11,28;10,36;8,44;6,46;0,49;17,49;17,0" o:connectangles="0,0,0,0,0,0,0,0,0,0,0,0,0"/>
                    </v:shape>
                    <v:shape id="Freeform 360" o:spid="_x0000_s1264" style="position:absolute;left:3463;top:4921;width:23;height:8;visibility:visible;mso-wrap-style:square;v-text-anchor:top" coordsize="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7PM8IA&#10;AADcAAAADwAAAGRycy9kb3ducmV2LnhtbERPzYrCMBC+C75DGGEvsqarIlKNsrsoigiy1QcYmrEp&#10;NpPSZGt9e3MQPH58/8t1ZyvRUuNLxwq+RgkI4tzpkgsFl/P2cw7CB2SNlWNS8CAP61W/t8RUuzv/&#10;UZuFQsQQ9ikqMCHUqZQ+N2TRj1xNHLmrayyGCJtC6gbvMdxWcpwkM2mx5NhgsKZfQ/kt+7cK2my3&#10;MeXxcrKHyfVnc8uPw1M9V+pj0H0vQATqwlv8cu+1gvE0zo9n4hGQq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ns8zwgAAANwAAAAPAAAAAAAAAAAAAAAAAJgCAABkcnMvZG93&#10;bnJldi54bWxQSwUGAAAAAAQABAD1AAAAhwMAAAAA&#10;" path="m11,l8,,2,4,,6,12,8r2,l23,8r,l18,2,11,xe" fillcolor="black" stroked="f">
                      <v:path arrowok="t" o:connecttype="custom" o:connectlocs="11,0;8,0;2,4;0,6;12,8;14,8;23,8;23,8;18,2;11,0" o:connectangles="0,0,0,0,0,0,0,0,0,0"/>
                    </v:shape>
                    <v:shape id="Freeform 361" o:spid="_x0000_s1265" style="position:absolute;left:3510;top:4921;width:27;height:57;visibility:visible;mso-wrap-style:square;v-text-anchor:top" coordsize="27,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hGqcUA&#10;AADcAAAADwAAAGRycy9kb3ducmV2LnhtbESP0WrCQBRE3wv9h+UW+lY3iVIkukoiCEIpWPUDLtlr&#10;Npi9G7JrjH59t1DwcZiZM8xyPdpWDNT7xrGCdJKAIK6cbrhWcDpuP+YgfEDW2DomBXfysF69viwx&#10;1+7GPzQcQi0ihH2OCkwIXS6lrwxZ9BPXEUfv7HqLIcq+lrrHW4TbVmZJ8iktNhwXDHa0MVRdDler&#10;4NoNZeUv8vwoH/ev6f5UzMx3rdT721gsQAQawzP8395pBdkshb8z8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GEapxQAAANwAAAAPAAAAAAAAAAAAAAAAAJgCAABkcnMv&#10;ZG93bnJldi54bWxQSwUGAAAAAAQABAD1AAAAigMAAAAA&#10;" path="m12,r,l5,2,,8r11,l11,8r6,3l18,13r1,9l19,57r8,l27,22r,-4l25,9r,l21,2r-2,l12,xe" fillcolor="black" stroked="f">
                      <v:path arrowok="t" o:connecttype="custom" o:connectlocs="12,0;12,0;5,2;0,8;11,8;11,8;17,11;18,13;19,22;19,57;27,57;27,22;27,18;25,9;25,9;21,2;19,2;12,0" o:connectangles="0,0,0,0,0,0,0,0,0,0,0,0,0,0,0,0,0,0"/>
                    </v:shape>
                    <v:shape id="Freeform 362" o:spid="_x0000_s1266" style="position:absolute;left:3503;top:4901;width:18;height:77;visibility:visible;mso-wrap-style:square;v-text-anchor:top" coordsize="1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WbPsMA&#10;AADcAAAADwAAAGRycy9kb3ducmV2LnhtbESPwW7CMBBE75X6D9ZW4lbshFKhNAa1SCCuQNvzKt4m&#10;ae11FBsS/h5XQuI4mp03O+VqdFacqQ+tZw3ZVIEgrrxpudbwedw8L0CEiGzQeiYNFwqwWj4+lFgY&#10;P/CezodYiwThUKCGJsaukDJUDTkMU98RJ+/H9w5jkn0tTY9Dgjsrc6VepcOWU0ODHa0bqv4OJ5fe&#10;+FWz9rvK7LDLaY6KvhYfW6v15Gl8fwMRaYz341t6ZzTkLzn8j0kEkM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WbPsMAAADcAAAADwAAAAAAAAAAAAAAAACYAgAAZHJzL2Rv&#10;d25yZXYueG1sUEsFBgAAAAAEAAQA9QAAAIgDAAAAAA==&#10;" path="m7,l,,,77r7,l7,47r,-1l8,36r4,-6l18,28,7,28,7,xe" fillcolor="black" stroked="f">
                      <v:path arrowok="t" o:connecttype="custom" o:connectlocs="7,0;0,0;0,77;7,77;7,47;7,46;8,36;12,30;18,28;7,28;7,0" o:connectangles="0,0,0,0,0,0,0,0,0,0,0"/>
                    </v:shape>
                    <v:shape id="Freeform 363" o:spid="_x0000_s1267" style="position:absolute;left:3549;top:4970;width:14;height:10;visibility:visible;mso-wrap-style:square;v-text-anchor:top" coordsize="1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20E8YA&#10;AADcAAAADwAAAGRycy9kb3ducmV2LnhtbESPQWvCQBSE7wX/w/IKvRTdGIva6CbYgqBYWrR6f2Rf&#10;k2D2bchuY/z3rlDocZiZb5hl1ptadNS6yrKC8SgCQZxbXXGh4Pi9Hs5BOI+ssbZMCq7kIEsHD0tM&#10;tL3wnrqDL0SAsEtQQel9k0jp8pIMupFtiIP3Y1uDPsi2kLrFS4CbWsZRNJUGKw4LJTb0XlJ+Pvwa&#10;Bc1X/hG9TeVx/zzbar6+7uTpc6bU02O/WoDw1Pv/8F97oxXELxO4nwlHQK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R20E8YAAADcAAAADwAAAAAAAAAAAAAAAACYAgAAZHJz&#10;L2Rvd25yZXYueG1sUEsFBgAAAAAEAAQA9QAAAIsDAAAAAA==&#10;" path="m14,l10,1,,4,3,8r6,2l14,8,14,xe" fillcolor="black" stroked="f">
                      <v:path arrowok="t" o:connecttype="custom" o:connectlocs="14,0;10,1;0,4;3,8;9,10;14,8;14,0" o:connectangles="0,0,0,0,0,0,0"/>
                    </v:shape>
                    <v:shape id="Freeform 364" o:spid="_x0000_s1268" style="position:absolute;left:3543;top:4902;width:20;height:72;visibility:visible;mso-wrap-style:square;v-text-anchor:top" coordsize="2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AvksMA&#10;AADcAAAADwAAAGRycy9kb3ducmV2LnhtbESPQWvCQBSE74L/YXmF3nRTicXGbKSUCr3W6v01+0yC&#10;u2/j7tbE/vpuQfA4zMw3TLkZrREX8qFzrOBpnoEgrp3uuFGw/9rOViBCRNZoHJOCKwXYVNNJiYV2&#10;A3/SZRcbkSAcClTQxtgXUoa6JYth7nri5B2dtxiT9I3UHocEt0YusuxZWuw4LbTY01tL9Wn3YxWQ&#10;ccvzOOTb8G39Mn85mvff60Gpx4fxdQ0i0hjv4Vv7QytY5Dn8n0lHQ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oAvksMAAADcAAAADwAAAAAAAAAAAAAAAACYAgAAZHJzL2Rv&#10;d25yZXYueG1sUEsFBgAAAAAEAAQA9QAAAIgDAAAAAA==&#10;" path="m13,l6,6r,14l,20r,7l6,27r,33l6,63r,9l16,69,14,68,13,66r,-5l13,27r7,l20,20r-7,l13,xe" fillcolor="black" stroked="f">
                      <v:path arrowok="t" o:connecttype="custom" o:connectlocs="13,0;6,6;6,20;0,20;0,27;6,27;6,60;6,63;6,72;16,69;14,68;13,66;13,61;13,27;20,27;20,20;13,20;13,0" o:connectangles="0,0,0,0,0,0,0,0,0,0,0,0,0,0,0,0,0,0"/>
                    </v:shape>
                    <v:shape id="Freeform 365" o:spid="_x0000_s1269" style="position:absolute;left:3566;top:4960;width:18;height:15;visibility:visible;mso-wrap-style:square;v-text-anchor:top" coordsize="1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n14cYA&#10;AADcAAAADwAAAGRycy9kb3ducmV2LnhtbESPS2vDMBCE74H+B7GF3hK5IW2KYzmUkNehEOIm98Va&#10;PxJrZSw1dvvrq0Ihx2FmvmGS5WAacaPO1ZYVPE8iEMS51TWXCk6fm/EbCOeRNTaWScE3OVimD6ME&#10;Y217PtIt86UIEHYxKqi8b2MpXV6RQTexLXHwCtsZ9EF2pdQd9gFuGjmNoldpsOawUGFLq4rya/Zl&#10;FDT9Zfdz3l4srov5x/5sD/3xWij19Di8L0B4Gvw9/N/eawXT2Qv8nQlHQK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an14cYAAADcAAAADwAAAAAAAAAAAAAAAACYAgAAZHJz&#10;L2Rvd25yZXYueG1sUEsFBgAAAAAEAAQA9QAAAIsDAAAAAA==&#10;" path="m8,l,2,2,8r4,7l18,12r-1,l11,9r-1,l8,xe" fillcolor="black" stroked="f">
                      <v:path arrowok="t" o:connecttype="custom" o:connectlocs="8,0;0,2;2,8;6,15;18,12;17,12;11,9;10,9;8,0" o:connectangles="0,0,0,0,0,0,0,0,0"/>
                    </v:shape>
                    <v:shape id="Freeform 366" o:spid="_x0000_s1270" style="position:absolute;left:3583;top:4928;width:16;height:10;visibility:visible;mso-wrap-style:square;v-text-anchor:top" coordsize="1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enGMMA&#10;AADcAAAADwAAAGRycy9kb3ducmV2LnhtbESPQYvCMBSE7wv+h/AEb2tqFSnVtIgg7EVwdQ/r7dE8&#10;22rzUpus1n+/EQSPw8x8wyzz3jTiRp2rLSuYjCMQxIXVNZcKfg6bzwSE88gaG8uk4EEO8mzwscRU&#10;2zt/023vSxEg7FJUUHnfplK6oiKDbmxb4uCdbGfQB9mVUnd4D3DTyDiK5tJgzWGhwpbWFRWX/Z9R&#10;QL++NLvpOTnK6yTieLatebNVajTsVwsQnnr/Dr/aX1pBPJvD80w4Aj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ienGMMAAADcAAAADwAAAAAAAAAAAAAAAACYAgAAZHJzL2Rv&#10;d25yZXYueG1sUEsFBgAAAAAEAAQA9QAAAIgDAAAAAA==&#10;" path="m13,l,1,6,3r3,7l16,9,13,xe" fillcolor="black" stroked="f">
                      <v:path arrowok="t" o:connecttype="custom" o:connectlocs="13,0;0,1;6,3;9,10;16,9;13,0" o:connectangles="0,0,0,0,0,0"/>
                    </v:shape>
                    <v:shape id="Freeform 367" o:spid="_x0000_s1271" style="position:absolute;left:3568;top:4921;width:33;height:59;visibility:visible;mso-wrap-style:square;v-text-anchor:top" coordsize="33,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DsIcUA&#10;AADcAAAADwAAAGRycy9kb3ducmV2LnhtbESPQWvCQBSE74X+h+UJvdWNYqtGV4mWgoeCGAXx9sw+&#10;s6HZtyG71fTfu4WCx2FmvmHmy87W4kqtrxwrGPQTEMSF0xWXCg77z9cJCB+QNdaOScEveVgunp/m&#10;mGp34x1d81CKCGGfogITQpNK6QtDFn3fNcTRu7jWYoiyLaVu8RbhtpbDJHmXFiuOCwYbWhsqvvMf&#10;q6DbfRj/tZpytj7m5wlmbwVvT0q99LpsBiJQFx7h//ZGKxiOxvB3Jh4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IOwhxQAAANwAAAAPAAAAAAAAAAAAAAAAAJgCAABkcnMv&#10;ZG93bnJldi54bWxQSwUGAAAAAAQABAD1AAAAigMAAAAA&#10;" path="m15,l9,1,4,4,1,9,,16r1,8l6,29r2,1l16,33r1,1l23,37r3,5l23,48r,l16,51,4,54r4,3l16,59r2,l25,57r,-1l31,50r2,-9l31,33,26,27,24,26,16,23,10,21,7,19,6,15,8,10r,l15,8,28,7,23,2,22,1,15,xe" fillcolor="black" stroked="f">
                      <v:path arrowok="t" o:connecttype="custom" o:connectlocs="15,0;9,1;4,4;1,9;0,16;1,24;6,29;8,30;16,33;17,34;23,37;26,42;23,48;23,48;16,51;4,54;8,57;16,59;18,59;25,57;25,56;31,50;33,41;31,33;26,27;24,26;16,23;10,21;7,19;6,15;8,10;8,10;15,8;28,7;23,2;22,1;15,0" o:connectangles="0,0,0,0,0,0,0,0,0,0,0,0,0,0,0,0,0,0,0,0,0,0,0,0,0,0,0,0,0,0,0,0,0,0,0,0,0"/>
                    </v:shape>
                    <v:shape id="Freeform 368" o:spid="_x0000_s1272" style="position:absolute;left:3632;top:4970;width:26;height:10;visibility:visible;mso-wrap-style:square;v-text-anchor:top" coordsize="2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Ur38IA&#10;AADcAAAADwAAAGRycy9kb3ducmV2LnhtbERPz2vCMBS+D/wfwhO8zWTiyqhGEWV0t2HXHXZ7Ns+2&#10;rHmpTdZ2/705DHb8+H5v95NtxUC9bxxreFoqEMSlMw1XGoqP18cXED4gG2wdk4Zf8rDfzR62mBo3&#10;8pmGPFQihrBPUUMdQpdK6cuaLPql64gjd3W9xRBhX0nT4xjDbStXSiXSYsOxocaOjjWV3/mP1fD5&#10;nJyyzF/U4SsvL7ejV654L7RezKfDBkSgKfyL/9xvRsNqHdfGM/EIy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dSvfwgAAANwAAAAPAAAAAAAAAAAAAAAAAJgCAABkcnMvZG93&#10;bnJldi54bWxQSwUGAAAAAAQABAD1AAAAhwMAAAAA&#10;" path="m19,l12,2,,5,4,8r7,2l11,10,18,8,20,7,26,2,19,xe" fillcolor="black" stroked="f">
                      <v:path arrowok="t" o:connecttype="custom" o:connectlocs="19,0;12,2;0,5;4,8;11,10;11,10;18,8;20,7;26,2;19,0" o:connectangles="0,0,0,0,0,0,0,0,0,0"/>
                    </v:shape>
                    <v:shape id="Freeform 369" o:spid="_x0000_s1273" style="position:absolute;left:3628;top:4947;width:29;height:28;visibility:visible;mso-wrap-style:square;v-text-anchor:top" coordsize="2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Q9eMYA&#10;AADcAAAADwAAAGRycy9kb3ducmV2LnhtbESP3UrDQBSE7wXfYTmCd3Zj0dqm3RYRBBFaMbb3p9nT&#10;JCR7Nu5u8/P23YLg5TAz3zCrzWAa0ZHzlWUFj5MEBHFudcWFgv3P+8MchA/IGhvLpGAkD5v17c0K&#10;U217/qYuC4WIEPYpKihDaFMpfV6SQT+xLXH0TtYZDFG6QmqHfYSbRk6TZCYNVhwXSmzpraS8zs5G&#10;we543ma1O3T19nPRfmUv42//PCp1fze8LkEEGsJ/+K/9oRVMnxZwPROPgFx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sQ9eMYAAADcAAAADwAAAAAAAAAAAAAAAACYAgAAZHJz&#10;L2Rvd25yZXYueG1sUEsFBgAAAAAEAAQA9QAAAIsDAAAAAA==&#10;" path="m10,l5,4,2,9,,16r1,5l4,28,16,25,10,23,8,16,9,12,12,9,18,7,23,6,29,3,10,xe" fillcolor="black" stroked="f">
                      <v:path arrowok="t" o:connecttype="custom" o:connectlocs="10,0;5,4;2,9;0,16;1,21;4,28;16,25;10,23;8,16;9,12;12,9;18,7;23,6;29,3;10,0" o:connectangles="0,0,0,0,0,0,0,0,0,0,0,0,0,0,0"/>
                    </v:shape>
                    <v:shape id="Freeform 370" o:spid="_x0000_s1274" style="position:absolute;left:3630;top:4929;width:18;height:11;visibility:visible;mso-wrap-style:square;v-text-anchor:top" coordsize="18,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CxRb8A&#10;AADcAAAADwAAAGRycy9kb3ducmV2LnhtbERPy6rCMBDdC/5DGMGNaKpUkWoUFRThrqwKLodmbIvN&#10;pDRR69+bxQWXh/NerltTiRc1rrSsYDyKQBBnVpecK7ic98M5COeRNVaWScGHHKxX3c4SE23ffKJX&#10;6nMRQtglqKDwvk6kdFlBBt3I1sSBu9vGoA+wyaVu8B3CTSUnUTSTBksODQXWtCsoe6RPowD/Psf4&#10;dqXD4LTdZDGncnaL70r1e+1mAcJT63/if/dRK5hMw/xwJhwBufo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OsLFFvwAAANwAAAAPAAAAAAAAAAAAAAAAAJgCAABkcnMvZG93bnJl&#10;di54bWxQSwUGAAAAAAQABAD1AAAAhAMAAAAA&#10;" path="m3,l2,,,9r7,2l7,11,10,2r,l18,,3,xe" fillcolor="black" stroked="f">
                      <v:path arrowok="t" o:connecttype="custom" o:connectlocs="3,0;2,0;0,9;7,11;7,11;10,2;10,2;18,0;3,0" o:connectangles="0,0,0,0,0,0,0,0,0"/>
                    </v:shape>
                    <v:shape id="Freeform 371" o:spid="_x0000_s1275" style="position:absolute;left:3633;top:4921;width:34;height:57;visibility:visible;mso-wrap-style:square;v-text-anchor:top" coordsize="34,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jo8cA&#10;AADcAAAADwAAAGRycy9kb3ducmV2LnhtbESPT2vCQBTE7wW/w/KE3urGgEVSN6H4B2vx0Ka9eHtm&#10;X5Ng9m3IrjH103cFocdhZn7DLLLBNKKnztWWFUwnEQjiwuqaSwXfX5unOQjnkTU2lknBLznI0tHD&#10;AhNtL/xJfe5LESDsElRQed8mUrqiIoNuYlvi4P3YzqAPsiul7vAS4KaRcRQ9S4M1h4UKW1pWVJzy&#10;s1HwsYl3cnld7+zZHw+236/eZ9urUo/j4fUFhKfB/4fv7TetIJ5N4XYmHAGZ/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v5o6PHAAAA3AAAAA8AAAAAAAAAAAAAAAAAmAIAAGRy&#10;cy9kb3ducmV2LnhtbFBLBQYAAAAABAAEAPUAAACMAwAAAAA=&#10;" path="m15,l13,,6,2,5,2,,8r15,l16,8r6,3l24,19r,3l20,23r-8,2l5,26r19,3l24,33r,l23,42r-5,7l18,49r7,2l26,57r8,l32,51,31,46r,-12l31,21r,-8l29,6,24,2,23,1,15,xe" fillcolor="black" stroked="f">
                      <v:path arrowok="t" o:connecttype="custom" o:connectlocs="15,0;13,0;6,2;5,2;0,8;15,8;16,8;22,11;24,19;24,22;20,23;12,25;5,26;24,29;24,33;24,33;23,42;18,49;18,49;25,51;26,57;34,57;32,51;31,46;31,34;31,21;31,13;29,6;24,2;23,1;15,0" o:connectangles="0,0,0,0,0,0,0,0,0,0,0,0,0,0,0,0,0,0,0,0,0,0,0,0,0,0,0,0,0,0,0"/>
                    </v:shape>
                    <v:shape id="Freeform 372" o:spid="_x0000_s1276" style="position:absolute;left:3693;top:4928;width:15;height:50;visibility:visible;mso-wrap-style:square;v-text-anchor:top" coordsize="1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qUwMQA&#10;AADcAAAADwAAAGRycy9kb3ducmV2LnhtbESPQWvCQBSE70L/w/IKvemmoRWNrhIKgYKnRvH8zD6z&#10;wezbdHfVtL++Wyj0OMzMN8x6O9pe3MiHzrGC51kGgrhxuuNWwWFfTRcgQkTW2DsmBV8UYLt5mKyx&#10;0O7OH3SrYysShEOBCkyMQyFlaAxZDDM3ECfv7LzFmKRvpfZ4T3DbyzzL5tJix2nB4EBvhppLfbUK&#10;jjtfLs28/Lx2J9zVlfzuq5e9Uk+PY7kCEWmM/+G/9rtWkL/m8HsmHQ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KlMDEAAAA3AAAAA8AAAAAAAAAAAAAAAAAmAIAAGRycy9k&#10;b3ducmV2LnhtbFBLBQYAAAAABAAEAPUAAACJAwAAAAA=&#10;" path="m13,l,1,5,3,8,7r,9l8,50r7,l15,16r,-9l13,xe" fillcolor="black" stroked="f">
                      <v:path arrowok="t" o:connecttype="custom" o:connectlocs="13,0;0,1;5,3;8,7;8,16;8,50;15,50;15,16;15,7;13,0" o:connectangles="0,0,0,0,0,0,0,0,0,0"/>
                    </v:shape>
                    <v:shape id="Freeform 373" o:spid="_x0000_s1277" style="position:absolute;left:3675;top:4922;width:11;height:56;visibility:visible;mso-wrap-style:square;v-text-anchor:top" coordsize="1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clRsQA&#10;AADcAAAADwAAAGRycy9kb3ducmV2LnhtbESPQWvCQBSE7wX/w/KE3uqmViXEbKQUim0RQdPeH9ln&#10;Epp9m2bXJP57tyB4HGbmGybdjKYRPXWutqzgeRaBIC6srrlU8J2/P8UgnEfW2FgmBRdysMkmDykm&#10;2g58oP7oSxEg7BJUUHnfJlK6oiKDbmZb4uCdbGfQB9mVUnc4BLhp5DyKVtJgzWGhwpbeKip+j2ej&#10;gD/z5c9usY+3i/MK9dZ+jYx/Sj1Ox9c1CE+jv4dv7Q+tYL58gf8z4QjI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HJUbEAAAA3AAAAA8AAAAAAAAAAAAAAAAAmAIAAGRycy9k&#10;b3ducmV2LnhtbFBLBQYAAAAABAAEAPUAAACJAwAAAAA=&#10;" path="m6,l,,,56r7,l7,26r,-8l10,11r1,-1l6,8,6,xe" fillcolor="black" stroked="f">
                      <v:path arrowok="t" o:connecttype="custom" o:connectlocs="6,0;0,0;0,56;7,56;7,26;7,18;10,11;11,10;6,8;6,0" o:connectangles="0,0,0,0,0,0,0,0,0,0"/>
                    </v:shape>
                    <v:shape id="Freeform 374" o:spid="_x0000_s1278" style="position:absolute;left:3681;top:4921;width:25;height:11;visibility:visible;mso-wrap-style:square;v-text-anchor:top" coordsize="2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dNsUA&#10;AADcAAAADwAAAGRycy9kb3ducmV2LnhtbESPQWsCMRSE74L/ITyht262S1tkNUpRhEJp0W0v3p6b&#10;5ya4eVk2Ubf/vikIHoeZ+YaZLwfXigv1wXpW8JTlIIhrry03Cn6+N49TECEia2w9k4JfCrBcjEdz&#10;LLW/8o4uVWxEgnAoUYGJsSulDLUhhyHzHXHyjr53GJPsG6l7vCa4a2WR56/SoeW0YLCjlaH6VJ2d&#10;gupc2YMpuo+vw7C3n+tjsz75rVIPk+FtBiLSEO/hW/tdKyhenuH/TDo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P902xQAAANwAAAAPAAAAAAAAAAAAAAAAAJgCAABkcnMv&#10;ZG93bnJldi54bWxQSwUGAAAAAAQABAD1AAAAigMAAAAA&#10;" path="m13,l12,,5,3,,9r5,2l12,8,25,7,20,2,13,xe" fillcolor="black" stroked="f">
                      <v:path arrowok="t" o:connecttype="custom" o:connectlocs="13,0;12,0;5,3;0,9;5,11;12,8;25,7;20,2;13,0" o:connectangles="0,0,0,0,0,0,0,0,0"/>
                    </v:shape>
                    <v:shape id="Freeform 375" o:spid="_x0000_s1279" style="position:absolute;left:3725;top:4969;width:21;height:11;visibility:visible;mso-wrap-style:square;v-text-anchor:top" coordsize="2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bipsQA&#10;AADcAAAADwAAAGRycy9kb3ducmV2LnhtbESPQWsCMRSE74X+h/AK3mpWQWm3RrFiwVvR9tDeHsnr&#10;btjNy5Kkcf33piD0OMzMN8xqM7peZArRelYwm1YgiLU3lhsFnx9vj08gYkI22HsmBReKsFnf362w&#10;Nv7MR8qn1IgC4VijgjaloZYy6pYcxqkfiIv344PDVGRopAl4LnDXy3lVLaVDy2WhxYF2Lenu9OsU&#10;fL9rvd29hu45f3XZLvU+z+xeqcnDuH0BkWhM/+Fb+2AUzBcL+DtTjoB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G4qbEAAAA3AAAAA8AAAAAAAAAAAAAAAAAmAIAAGRycy9k&#10;b3ducmV2LnhtbFBLBQYAAAAABAAEAPUAAACJAwAAAAA=&#10;" path="m16,l10,3,,7,2,9r7,2l16,9,21,2,16,xe" fillcolor="black" stroked="f">
                      <v:path arrowok="t" o:connecttype="custom" o:connectlocs="16,0;10,3;0,7;2,9;9,11;16,9;21,2;16,0" o:connectangles="0,0,0,0,0,0,0,0"/>
                    </v:shape>
                    <v:shape id="Freeform 376" o:spid="_x0000_s1280" style="position:absolute;left:3717;top:4921;width:28;height:55;visibility:visible;mso-wrap-style:square;v-text-anchor:top" coordsize="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E/sUA&#10;AADcAAAADwAAAGRycy9kb3ducmV2LnhtbESPzWrDMBCE74W+g9hAL6WWY6gxTpQQAiWFkEDdXnpb&#10;rI3t1loZS/7J20eFQI/DzHzDrLezacVIvWssK1hGMQji0uqGKwVfn28vGQjnkTW2lknBlRxsN48P&#10;a8y1nfiDxsJXIkDY5aig9r7LpXRlTQZdZDvi4F1sb9AH2VdS9zgFuGllEsepNNhwWKixo31N5W8x&#10;GAXYfZ/2FWfnw0/G7ojFM6fzoNTTYt6tQHia/X/43n7XCpLXFP7OhCMgN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b4T+xQAAANwAAAAPAAAAAAAAAAAAAAAAAJgCAABkcnMv&#10;ZG93bnJldi54bWxQSwUGAAAAAAQABAD1AAAAigMAAAAA&#10;" path="m17,l14,,8,4,6,6,2,14,,20r,9l,36r2,9l3,48r5,7l18,51r-2,l10,45,8,40,7,29r,-8l10,13r2,-2l18,8r10,l24,2,17,xe" fillcolor="black" stroked="f">
                      <v:path arrowok="t" o:connecttype="custom" o:connectlocs="17,0;14,0;8,4;6,6;2,14;0,20;0,29;0,36;2,45;3,48;8,55;18,51;16,51;10,45;8,40;7,29;7,21;10,13;12,11;18,8;28,8;24,2;17,0" o:connectangles="0,0,0,0,0,0,0,0,0,0,0,0,0,0,0,0,0,0,0,0,0,0,0"/>
                    </v:shape>
                    <v:shape id="Freeform 377" o:spid="_x0000_s1281" style="position:absolute;left:3735;top:4901;width:18;height:77;visibility:visible;mso-wrap-style:square;v-text-anchor:top" coordsize="1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uue8MA&#10;AADcAAAADwAAAGRycy9kb3ducmV2LnhtbESPzWrDMBCE74G8g9hAb4lklzTBtRLSQkquzU/Pi7W1&#10;3UgrYymx+/ZVodDjMDvf7JTb0Vlxpz60njVkCwWCuPKm5VrD+bSfr0GEiGzQeiYN3xRgu5lOSiyM&#10;H/id7sdYiwThUKCGJsaukDJUDTkMC98RJ+/T9w5jkn0tTY9Dgjsrc6WepMOWU0ODHb02VF2PN5fe&#10;+FKP7UeV2eGQ0xIVXdYvb1brh9m4ewYRaYz/x3/pg9GQL1fwOyYR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uue8MAAADcAAAADwAAAAAAAAAAAAAAAACYAgAAZHJzL2Rv&#10;d25yZXYueG1sUEsFBgAAAAAEAAQA9QAAAIgDAAAAAA==&#10;" path="m18,l10,r,28l,28r2,l8,33r2,7l11,50r-1,8l8,66,6,68r5,2l11,77r7,l18,xe" fillcolor="black" stroked="f">
                      <v:path arrowok="t" o:connecttype="custom" o:connectlocs="18,0;10,0;10,28;0,28;2,28;8,33;10,40;11,50;10,58;8,66;6,68;11,70;11,77;18,77;18,0" o:connectangles="0,0,0,0,0,0,0,0,0,0,0,0,0,0,0"/>
                    </v:shape>
                    <v:shape id="Freeform 378" o:spid="_x0000_s1282" style="position:absolute;left:3788;top:4928;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2Rl8IA&#10;AADcAAAADwAAAGRycy9kb3ducmV2LnhtbERPTWvCQBC9C/0PyxS8SN1obSmpmyCCxUvR2OJ5yE6T&#10;aGY2ZFdN/333UPD4eN/LfOBWXan3jRMDs2kCiqR0tpHKwPfX5ukNlA8oFlsnZOCXPOTZw2iJqXU3&#10;Keh6CJWKIeJTNFCH0KVa+7ImRj91HUnkflzPGCLsK217vMVwbvU8SV41YyOxocaO1jWV58OFDTwf&#10;j7vE+tnHjj/3XBW8mJw2W2PGj8PqHVSgIdzF/+6tNTB/iWvjmXgEd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PZGXwgAAANwAAAAPAAAAAAAAAAAAAAAAAJgCAABkcnMvZG93&#10;bnJldi54bWxQSwUGAAAAAAQABAD1AAAAhwMAAAAA&#10;" path="m28,l14,1r3,l23,6r2,6l26,22r-1,9l23,38r-2,3l14,44,,44r1,2l7,50r7,2l17,52r7,-3l27,46r4,-8l33,32r,-10l33,17,31,8,28,xe" fillcolor="black" stroked="f">
                      <v:path arrowok="t" o:connecttype="custom" o:connectlocs="28,0;14,1;17,1;23,6;25,12;26,22;25,31;23,38;21,41;14,44;0,44;1,46;7,50;14,52;17,52;24,49;27,46;31,38;33,32;33,22;33,17;31,8;28,0" o:connectangles="0,0,0,0,0,0,0,0,0,0,0,0,0,0,0,0,0,0,0,0,0,0,0"/>
                    </v:shape>
                    <v:shape id="Freeform 379" o:spid="_x0000_s1283" style="position:absolute;left:3782;top:4921;width:34;height:51;visibility:visible;mso-wrap-style:square;v-text-anchor:top" coordsize="3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0LfccA&#10;AADcAAAADwAAAGRycy9kb3ducmV2LnhtbESPQWvCQBSE7wX/w/KEXkrdNFar0Y1IoSBCDmqhHp/Z&#10;Z5Im+zZktxr/vVso9DjMfDPMctWbRlyoc5VlBS+jCARxbnXFhYLPw8fzDITzyBoby6TgRg5W6eBh&#10;iYm2V97RZe8LEUrYJaig9L5NpHR5SQbdyLbEwTvbzqAPsiuk7vAayk0j4yiaSoMVh4USW3ovKa/3&#10;P0ZBfHr7flqPv/hw223zOjvq19M5U+px2K8XIDz1/j/8R2904CZz+D0TjoBM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I9C33HAAAA3AAAAA8AAAAAAAAAAAAAAAAAmAIAAGRy&#10;cy9kb3ducmV2LnhtbFBLBQYAAAAABAAEAPUAAACMAwAAAAA=&#10;" path="m20,r,l13,1,7,6,4,11,2,19,,29r1,6l3,44r3,7l20,51r-3,l11,45,9,40,8,29,9,21r2,-8l13,10,20,8,34,7,33,6,27,1,20,xe" fillcolor="black" stroked="f">
                      <v:path arrowok="t" o:connecttype="custom" o:connectlocs="20,0;20,0;13,1;7,6;4,11;2,19;0,29;1,35;3,44;6,51;20,51;17,51;11,45;9,40;8,29;9,21;11,13;13,10;20,8;34,7;33,6;27,1;20,0" o:connectangles="0,0,0,0,0,0,0,0,0,0,0,0,0,0,0,0,0,0,0,0,0,0,0"/>
                    </v:shape>
                    <v:shape id="Freeform 380" o:spid="_x0000_s1284" style="position:absolute;left:3847;top:4928;width:16;height:50;visibility:visible;mso-wrap-style:square;v-text-anchor:top" coordsize="1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07IL4A&#10;AADcAAAADwAAAGRycy9kb3ducmV2LnhtbERPTYvCMBC9L/gfwgh7W1NdEKlGEdHFq7V4HpoxKTaT&#10;0sS26683h4U9Pt73Zje6RvTUhdqzgvksA0FceV2zUVBeT18rECEia2w8k4JfCrDbTj42mGs/8IX6&#10;IhqRQjjkqMDG2OZShsqSwzDzLXHi7r5zGBPsjNQdDincNXKRZUvpsObUYLGlg6XqUTydgsw4WRxv&#10;Zf8qjz9Wnsh883xQ6nM67tcgIo3xX/znPmsFi2Wan86kIyC3b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pdOyC+AAAA3AAAAA8AAAAAAAAAAAAAAAAAmAIAAGRycy9kb3ducmV2&#10;LnhtbFBLBQYAAAAABAAEAPUAAACDAwAAAAA=&#10;" path="m13,l,1,5,3,8,7r1,9l9,50r7,l16,16,15,7,13,xe" fillcolor="black" stroked="f">
                      <v:path arrowok="t" o:connecttype="custom" o:connectlocs="13,0;0,1;5,3;8,7;9,16;9,50;16,50;16,16;15,7;13,0" o:connectangles="0,0,0,0,0,0,0,0,0,0"/>
                    </v:shape>
                    <v:shape id="Freeform 381" o:spid="_x0000_s1285" style="position:absolute;left:3829;top:4922;width:12;height:56;visibility:visible;mso-wrap-style:square;v-text-anchor:top" coordsize="1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X7n8UA&#10;AADcAAAADwAAAGRycy9kb3ducmV2LnhtbESPQWvCQBSE7wX/w/IEL0F3I61IdA1BLNhj0yp4e2Rf&#10;k9Ds25DdxvTfdwuFHoeZ+YbZ55PtxEiDbx1rSFcKBHHlTMu1hve35+UWhA/IBjvHpOGbPOSH2cMe&#10;M+Pu/EpjGWoRIewz1NCE0GdS+qohi37leuLofbjBYohyqKUZ8B7htpNrpTbSYstxocGejg1Vn+WX&#10;1XC6JlWRqutjf0vkxT+NL6rmm9aL+VTsQASawn/4r302GtabFH7PxCM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JfufxQAAANwAAAAPAAAAAAAAAAAAAAAAAJgCAABkcnMv&#10;ZG93bnJldi54bWxQSwUGAAAAAAQABAD1AAAAigMAAAAA&#10;" path="m7,l,,,56r7,l7,26,8,18r3,-7l12,10,7,8,7,xe" fillcolor="black" stroked="f">
                      <v:path arrowok="t" o:connecttype="custom" o:connectlocs="7,0;0,0;0,56;7,56;7,26;8,18;11,11;12,10;7,8;7,0" o:connectangles="0,0,0,0,0,0,0,0,0,0"/>
                    </v:shape>
                    <v:shape id="Freeform 382" o:spid="_x0000_s1286" style="position:absolute;left:3836;top:4921;width:24;height:11;visibility:visible;mso-wrap-style:square;v-text-anchor:top" coordsize="2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1kCMMA&#10;AADcAAAADwAAAGRycy9kb3ducmV2LnhtbESPQYvCMBSE74L/ITzBm6ZWEKlGEUXYo2tF8PZsnm2x&#10;eSlNtu36642wsMdhZr5h1tveVKKlxpWWFcymEQjizOqScwWX9DhZgnAeWWNlmRT8koPtZjhYY6Jt&#10;x9/Unn0uAoRdggoK7+tESpcVZNBNbU0cvIdtDPogm1zqBrsAN5WMo2ghDZYcFgqsaV9Q9jz/GAXX&#10;xz099vO0vV9Q3g6v12k5f3ZKjUf9bgXCU+//w3/tL60gXsTwOROOgNy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1kCMMAAADcAAAADwAAAAAAAAAAAAAAAACYAgAAZHJzL2Rv&#10;d25yZXYueG1sUEsFBgAAAAAEAAQA9QAAAIgDAAAAAA==&#10;" path="m13,l11,,5,3,,9r5,2l11,8,24,7,19,2,13,xe" fillcolor="black" stroked="f">
                      <v:path arrowok="t" o:connecttype="custom" o:connectlocs="13,0;11,0;5,3;0,9;5,11;11,8;24,7;19,2;13,0" o:connectangles="0,0,0,0,0,0,0,0,0"/>
                    </v:shape>
                    <v:shape id="Freeform 383" o:spid="_x0000_s1287" style="position:absolute;left:3898;top:4970;width:14;height:10;visibility:visible;mso-wrap-style:square;v-text-anchor:top" coordsize="1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joc8QA&#10;AADcAAAADwAAAGRycy9kb3ducmV2LnhtbESP3YrCMBSE7xd8h3AEbxZNV6FqNcoqLKysKP7dH5pj&#10;W2xOShO1vr0RFrwcZuYbZjpvTCluVLvCsoKvXgSCOLW64EzB8fDTHYFwHlljaZkUPMjBfNb6mGKi&#10;7Z13dNv7TAQIuwQV5N5XiZQuzcmg69mKOHhnWxv0QdaZ1DXeA9yUsh9FsTRYcFjIsaJlTullfzUK&#10;qm26jhaxPO4+hyvNj/GfPG2GSnXazfcEhKfGv8P/7V+toB8P4HU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o6HPEAAAA3AAAAA8AAAAAAAAAAAAAAAAAmAIAAGRycy9k&#10;b3ducmV2LnhtbFBLBQYAAAAABAAEAPUAAACJAwAAAAA=&#10;" path="m13,l10,1,,4,2,8r6,2l14,8,13,xe" fillcolor="black" stroked="f">
                      <v:path arrowok="t" o:connecttype="custom" o:connectlocs="13,0;10,1;0,4;2,8;8,10;14,8;13,0" o:connectangles="0,0,0,0,0,0,0"/>
                    </v:shape>
                    <v:shape id="Freeform 384" o:spid="_x0000_s1288" style="position:absolute;left:3892;top:4902;width:19;height:72;visibility:visible;mso-wrap-style:square;v-text-anchor:top" coordsize="1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EfB8IA&#10;AADcAAAADwAAAGRycy9kb3ducmV2LnhtbESPS4vCMBSF98L8h3AHZqepZdCxGmUoiO7EB8z22lzb&#10;YnNTkoy2/94IgsvDeXycxaozjbiR87VlBeNRAoK4sLrmUsHpuB7+gPABWWNjmRT05GG1/BgsMNP2&#10;znu6HUIp4gj7DBVUIbSZlL6oyKAf2ZY4ehfrDIYoXSm1w3scN41Mk2QiDdYcCRW2lFdUXA//JkLy&#10;tL/syBXt9Hruy83fjPJjUOrrs/udgwjUhXf41d5qBenkG55n4hG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YR8HwgAAANwAAAAPAAAAAAAAAAAAAAAAAJgCAABkcnMvZG93&#10;bnJldi54bWxQSwUGAAAAAAQABAD1AAAAhwMAAAAA&#10;" path="m12,l5,6r,14l,20r,7l5,27r,33l5,63r1,9l16,69,13,68,12,66r,-5l12,27r7,l19,20r-7,l12,xe" fillcolor="black" stroked="f">
                      <v:path arrowok="t" o:connecttype="custom" o:connectlocs="12,0;5,6;5,20;0,20;0,27;5,27;5,60;5,63;6,72;16,69;13,68;12,66;12,61;12,27;19,27;19,20;12,20;12,0" o:connectangles="0,0,0,0,0,0,0,0,0,0,0,0,0,0,0,0,0,0"/>
                    </v:shape>
                    <v:shape id="Freeform 385" o:spid="_x0000_s1289" style="position:absolute;left:3924;top:4921;width:27;height:57;visibility:visible;mso-wrap-style:square;v-text-anchor:top" coordsize="27,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YcysMA&#10;AADcAAAADwAAAGRycy9kb3ducmV2LnhtbESP3YrCMBSE7xd8h3AE79ZUXUWqUVQQhGXBvwc4NMem&#10;2JyUJtbq05sFwcthZr5h5svWlqKh2heOFQz6CQjizOmCcwXn0/Z7CsIHZI2lY1LwIA/LRedrjql2&#10;dz5Qcwy5iBD2KSowIVSplD4zZNH3XUUcvYurLYYo61zqGu8Rbks5TJKJtFhwXDBY0cZQdj3erIJb&#10;1awzf5WX5/r5+B3tz6sf85cr1eu2qxmIQG34hN/tnVYwnIzh/0w8An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5YcysMAAADcAAAADwAAAAAAAAAAAAAAAACYAgAAZHJzL2Rv&#10;d25yZXYueG1sUEsFBgAAAAAEAAQA9QAAAIgDAAAAAA==&#10;" path="m13,l12,,6,2,,8r11,l11,8r7,3l18,13r2,9l20,57r7,l27,22r,-4l25,9r,l21,2r-1,l13,xe" fillcolor="black" stroked="f">
                      <v:path arrowok="t" o:connecttype="custom" o:connectlocs="13,0;12,0;6,2;0,8;11,8;11,8;18,11;18,13;20,22;20,57;27,57;27,22;27,18;25,9;25,9;21,2;20,2;13,0" o:connectangles="0,0,0,0,0,0,0,0,0,0,0,0,0,0,0,0,0,0"/>
                    </v:shape>
                    <v:shape id="Freeform 386" o:spid="_x0000_s1290" style="position:absolute;left:3917;top:4901;width:18;height:77;visibility:visible;mso-wrap-style:square;v-text-anchor:top" coordsize="1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vBXcIA&#10;AADcAAAADwAAAGRycy9kb3ducmV2LnhtbESPwWrDMBBE74H8g9hCb4lkl5jgRjFNoSXXpEnOi7W1&#10;nUgrY6mx+/dVodDjMDtvdjbV5Ky40xA6zxqypQJBXHvTcaPh9PG2WIMIEdmg9UwavilAtZ3PNlga&#10;P/KB7sfYiAThUKKGNsa+lDLULTkMS98TJ+/TDw5jkkMjzYBjgjsrc6UK6bDj1NBiT68t1bfjl0tv&#10;XNVTd6kzO+5zWqGi83r3brV+fJhenkFEmuL/8V96bzTkRQG/YxIB5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i8FdwgAAANwAAAAPAAAAAAAAAAAAAAAAAJgCAABkcnMvZG93&#10;bnJldi54bWxQSwUGAAAAAAQABAD1AAAAhwMAAAAA&#10;" path="m7,l,,,77r7,l7,47r,-1l8,36r4,-6l18,28,7,28,7,xe" fillcolor="black" stroked="f">
                      <v:path arrowok="t" o:connecttype="custom" o:connectlocs="7,0;0,0;0,77;7,77;7,47;7,46;8,36;12,30;18,28;7,28;7,0" o:connectangles="0,0,0,0,0,0,0,0,0,0,0"/>
                    </v:shape>
                    <v:shape id="Freeform 387" o:spid="_x0000_s1291" style="position:absolute;left:3965;top:4960;width:32;height:20;visibility:visible;mso-wrap-style:square;v-text-anchor:top" coordsize="3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PH8YA&#10;AADcAAAADwAAAGRycy9kb3ducmV2LnhtbESPQWvCQBSE7wX/w/IKvdVNc7A1ukoUBA8RrNpDb4/s&#10;Mwlm38bdrcb+erdQ8DjMzDfMdN6bVlzI+caygrdhAoK4tLrhSsFhv3r9AOEDssbWMim4kYf5bPA0&#10;xUzbK3/SZRcqESHsM1RQh9BlUvqyJoN+aDvi6B2tMxiidJXUDq8RblqZJslIGmw4LtTY0bKm8rT7&#10;MQrO+WaL1p/ydbH8WjQuLX7H34VSL899PgERqA+P8H97rRWko3f4OxOPgJ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RPH8YAAADcAAAADwAAAAAAAAAAAAAAAACYAgAAZHJz&#10;L2Rvd25yZXYueG1sUEsFBgAAAAAEAAQA9QAAAIsDAAAAAA==&#10;" path="m25,r,2l20,9r-6,3l,12r1,2l7,18r7,2l20,19r6,-4l29,11,32,2,25,xe" fillcolor="black" stroked="f">
                      <v:path arrowok="t" o:connecttype="custom" o:connectlocs="25,0;25,2;20,9;14,12;0,12;1,14;7,18;14,20;20,19;26,15;29,11;32,2;25,0" o:connectangles="0,0,0,0,0,0,0,0,0,0,0,0,0"/>
                    </v:shape>
                    <v:shape id="Freeform 388" o:spid="_x0000_s1292" style="position:absolute;left:3959;top:4929;width:38;height:43;visibility:visible;mso-wrap-style:square;v-text-anchor:top" coordsize="3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ZssMA&#10;AADcAAAADwAAAGRycy9kb3ducmV2LnhtbERPPW/CMBDdkfgP1iF1I06jKioBgwopUtQN6ADbEV+T&#10;0PgcxS6E/vp6QOr49L4Xq8G04kq9aywreI5iEMSl1Q1XCj4P2+krCOeRNbaWScGdHKyW49ECM21v&#10;vKPr3lcihLDLUEHtfZdJ6cqaDLrIdsSB+7K9QR9gX0nd4y2Em1YmcZxKgw2Hhho72tRUfu9/jILj&#10;6ZKfZ+7Frnc4e8ficvj4LXKlnibD2xyEp8H/ix/uQitI0rA2nAlH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ZssMAAADcAAAADwAAAAAAAAAAAAAAAACYAgAAZHJzL2Rv&#10;d25yZXYueG1sUEsFBgAAAAAEAAQA9QAAAIgDAAAAAA==&#10;" path="m6,l3,3,1,12,,22r,5l2,36r4,7l20,43r-3,l11,38,9,34,7,24r31,l38,21r,-5l8,16r,-4l12,4,13,2,20,,6,xe" fillcolor="black" stroked="f">
                      <v:path arrowok="t" o:connecttype="custom" o:connectlocs="6,0;3,3;1,12;0,22;0,27;2,36;6,43;20,43;17,43;11,38;9,34;7,24;38,24;38,21;38,16;8,16;8,12;12,4;13,2;20,0;6,0" o:connectangles="0,0,0,0,0,0,0,0,0,0,0,0,0,0,0,0,0,0,0,0,0"/>
                    </v:shape>
                    <v:shape id="Freeform 389" o:spid="_x0000_s1293" style="position:absolute;left:3965;top:4921;width:32;height:24;visibility:visible;mso-wrap-style:square;v-text-anchor:top" coordsize="3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TDo8MA&#10;AADcAAAADwAAAGRycy9kb3ducmV2LnhtbESPQYvCMBSE78L+h/AW9iI2XUF3rUZxBcGbWgV7fDTP&#10;tti8lCar9d8bQfA4zMw3zGzRmVpcqXWVZQXfUQyCOLe64kLB8bAe/IJwHlljbZkU3MnBYv7Rm2Gi&#10;7Y33dE19IQKEXYIKSu+bREqXl2TQRbYhDt7ZtgZ9kG0hdYu3ADe1HMbxWBqsOCyU2NCqpPyS/hsF&#10;fDTZaenl6mfXHx12fxnzfctKfX12yykIT51/h1/tjVYwHE/geSYcAT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XTDo8MAAADcAAAADwAAAAAAAAAAAAAAAACYAgAAZHJzL2Rv&#10;d25yZXYueG1sUEsFBgAAAAAEAAQA9QAAAIgDAAAAAA==&#10;" path="m13,l12,,5,2,,8r14,l17,8r5,5l23,14r2,10l2,24r30,l30,15,27,8,26,7,20,1,13,xe" fillcolor="black" stroked="f">
                      <v:path arrowok="t" o:connecttype="custom" o:connectlocs="13,0;12,0;5,2;0,8;14,8;17,8;22,13;23,14;25,24;2,24;32,24;30,15;27,8;26,7;20,1;13,0" o:connectangles="0,0,0,0,0,0,0,0,0,0,0,0,0,0,0,0"/>
                    </v:shape>
                    <v:shape id="Freeform 390" o:spid="_x0000_s1294" style="position:absolute;left:4030;top:4928;width:34;height:52;visibility:visible;mso-wrap-style:square;v-text-anchor:top" coordsize="3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9OsMAA&#10;AADcAAAADwAAAGRycy9kb3ducmV2LnhtbERPy4rCMBTdC/5DuIK7aargjFSj+BxcjVp1f2mubbG5&#10;KU3Uzny9WQy4PJz3dN6aSjyocaVlBYMoBkGcWV1yruB82n6MQTiPrLGyTAp+ycF81u1MMdH2yUd6&#10;pD4XIYRdggoK7+tESpcVZNBFtiYO3NU2Bn2ATS51g88Qbio5jONPabDk0FBgTauCslt6Nwq+803L&#10;61Fqr4cl/lzuez34i71S/V67mIDw1Pq3+N+90wqGX2F+OBOOgJy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k9OsMAAAADcAAAADwAAAAAAAAAAAAAAAACYAgAAZHJzL2Rvd25y&#10;ZXYueG1sUEsFBgAAAAAEAAQA9QAAAIUDAAAAAA==&#10;" path="m28,l15,1r2,l23,6r3,6l27,22r-1,9l23,38r-2,3l15,44,,44r2,2l8,50r7,2l18,52r6,-3l27,46r4,-8l33,32,34,22r,-5l32,8,28,xe" fillcolor="black" stroked="f">
                      <v:path arrowok="t" o:connecttype="custom" o:connectlocs="28,0;15,1;17,1;23,6;26,12;27,22;26,31;23,38;21,41;15,44;0,44;2,46;8,50;15,52;18,52;24,49;27,46;31,38;33,32;34,22;34,17;32,8;28,0" o:connectangles="0,0,0,0,0,0,0,0,0,0,0,0,0,0,0,0,0,0,0,0,0,0,0"/>
                    </v:shape>
                    <v:shape id="Freeform 391" o:spid="_x0000_s1295" style="position:absolute;left:4025;top:4921;width:33;height:51;visibility:visible;mso-wrap-style:square;v-text-anchor:top" coordsize="33,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BoU8UA&#10;AADcAAAADwAAAGRycy9kb3ducmV2LnhtbESP3WrCQBSE7wXfYTmF3tWNoVWJriKKKJTi7wMcssck&#10;NHs27K4m9um7hYKXw8x8w8wWnanFnZyvLCsYDhIQxLnVFRcKLufN2wSED8gaa8uk4EEeFvN+b4aZ&#10;ti0f6X4KhYgQ9hkqKENoMil9XpJBP7ANcfSu1hkMUbpCaodthJtapkkykgYrjgslNrQqKf8+3YyC&#10;r83H+vPqbvv37Wqdjibt+UCPH6VeX7rlFESgLjzD/+2dVpCOh/B3Jh4B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gGhTxQAAANwAAAAPAAAAAAAAAAAAAAAAAJgCAABkcnMv&#10;ZG93bnJldi54bWxQSwUGAAAAAAQABAD1AAAAigMAAAAA&#10;" path="m20,r,l13,1,7,6,4,11,1,19,,29r1,6l2,44r3,7l20,51r-4,l11,45,8,40,7,29,8,21r3,-8l13,10,20,8,33,7,32,6,27,1,20,xe" fillcolor="black" stroked="f">
                      <v:path arrowok="t" o:connecttype="custom" o:connectlocs="20,0;20,0;13,1;7,6;4,11;1,19;0,29;1,35;2,44;5,51;20,51;16,51;11,45;8,40;7,29;8,21;11,13;13,10;20,8;33,7;32,6;27,1;20,0" o:connectangles="0,0,0,0,0,0,0,0,0,0,0,0,0,0,0,0,0,0,0,0,0,0,0"/>
                    </v:shape>
                    <v:shape id="Freeform 392" o:spid="_x0000_s1296" style="position:absolute;left:4075;top:4969;width:24;height:11;visibility:visible;mso-wrap-style:square;v-text-anchor:top" coordsize="2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Ty1cQA&#10;AADcAAAADwAAAGRycy9kb3ducmV2LnhtbESPQYvCMBSE7wv+h/AEb2tqhV2pRhFF8OhaEbw9m2db&#10;bF5KE9vqrzcLC3scZuYbZrHqTSVaalxpWcFkHIEgzqwuOVdwSnefMxDOI2usLJOCJzlYLQcfC0y0&#10;7fiH2qPPRYCwS1BB4X2dSOmyggy6sa2Jg3ezjUEfZJNL3WAX4KaScRR9SYMlh4UCa9oUlN2PD6Pg&#10;fLumu36attcTysv29TrMpvdOqdGwX89BeOr9f/ivvdcK4u8Yfs+EIyCX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U8tXEAAAA3AAAAA8AAAAAAAAAAAAAAAAAmAIAAGRycy9k&#10;b3ducmV2LnhtbFBLBQYAAAAABAAEAPUAAACJAwAAAAA=&#10;" path="m18,l12,3,,4,4,9r7,2l13,11,19,8,24,2,18,xe" fillcolor="black" stroked="f">
                      <v:path arrowok="t" o:connecttype="custom" o:connectlocs="18,0;12,3;0,4;4,9;11,11;13,11;19,8;24,2;18,0" o:connectangles="0,0,0,0,0,0,0,0,0"/>
                    </v:shape>
                    <v:shape id="Freeform 393" o:spid="_x0000_s1297" style="position:absolute;left:4072;top:4922;width:15;height:51;visibility:visible;mso-wrap-style:square;v-text-anchor:top" coordsize="1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J74cIA&#10;AADcAAAADwAAAGRycy9kb3ducmV2LnhtbESPT4vCMBTE74LfITzBm6ZWWLUaRQRB8LCsf+6P5tkU&#10;m5fSxFr99GZhYY/DzPyGWW06W4mWGl86VjAZJyCIc6dLLhRczvvRHIQPyBorx6TgRR42635vhZl2&#10;T/6h9hQKESHsM1RgQqgzKX1uyKIfu5o4ejfXWAxRNoXUDT4j3FYyTZIvabHkuGCwpp2h/H56WAXv&#10;Lp3Pvq3B1+K6Tx+1bY8haZUaDrrtEkSgLvyH/9oHrSCdTeH3TDwCcv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onvhwgAAANwAAAAPAAAAAAAAAAAAAAAAAJgCAABkcnMvZG93&#10;bnJldi54bWxQSwUGAAAAAAQABAD1AAAAhwMAAAAA&#10;" path="m7,l,,,35r,9l3,51,15,50,10,47,7,41r,l7,31,7,xe" fillcolor="black" stroked="f">
                      <v:path arrowok="t" o:connecttype="custom" o:connectlocs="7,0;0,0;0,35;0,44;3,51;15,50;10,47;7,41;7,41;7,31;7,0" o:connectangles="0,0,0,0,0,0,0,0,0,0,0"/>
                    </v:shape>
                    <v:shape id="Freeform 394" o:spid="_x0000_s1298" style="position:absolute;left:4093;top:4922;width:12;height:56;visibility:visible;mso-wrap-style:square;v-text-anchor:top" coordsize="1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vO2sQA&#10;AADcAAAADwAAAGRycy9kb3ducmV2LnhtbESPT4vCMBTE7wt+h/CEvYgmiqtSjSKywnpc/4G3R/Ns&#10;i81LaWKt334jLHgcZuY3zGLV2lI0VPvCsYbhQIEgTp0pONNwPGz7MxA+IBssHZOGJ3lYLTsfC0yM&#10;e/AvNfuQiQhhn6CGPIQqkdKnOVn0A1cRR+/qaoshyjqTpsZHhNtSjpSaSIsFx4UcK9rklN72d6vh&#10;+9xL10N1HleXnjz5r2anMr5o/dlt13MQgdrwDv+3f4yG0XQMrzPxCM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LztrEAAAA3AAAAA8AAAAAAAAAAAAAAAAAmAIAAGRycy9k&#10;b3ducmV2LnhtbFBLBQYAAAAABAAEAPUAAACJAwAAAAA=&#10;" path="m12,l5,r,31l5,32,4,41,,47r6,2l6,56r6,l12,xe" fillcolor="black" stroked="f">
                      <v:path arrowok="t" o:connecttype="custom" o:connectlocs="12,0;5,0;5,31;5,32;4,41;0,47;6,49;6,56;12,56;12,0" o:connectangles="0,0,0,0,0,0,0,0,0,0"/>
                    </v:shape>
                    <v:shape id="Freeform 395" o:spid="_x0000_s1299" style="position:absolute;left:4118;top:4970;width:14;height:10;visibility:visible;mso-wrap-style:square;v-text-anchor:top" coordsize="1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RDQcYA&#10;AADcAAAADwAAAGRycy9kb3ducmV2LnhtbESP3WrCQBSE7wXfYTmF3kjdGNDU1DXYgqBYWvzp/SF7&#10;mgSzZ0N2m8S37xaEXg4z8w2zygZTi45aV1lWMJtGIIhzqysuFFzO26dnEM4ja6wtk4IbOcjW49EK&#10;U217PlJ38oUIEHYpKii9b1IpXV6SQTe1DXHwvm1r0AfZFlK32Ae4qWUcRQtpsOKwUGJDbyXl19OP&#10;UdB85u/R60JejpNkr/m2PMivj0Spx4dh8wLC0+D/w/f2TiuIkzn8nQ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9RDQcYAAADcAAAADwAAAAAAAAAAAAAAAACYAgAAZHJz&#10;L2Rvd25yZXYueG1sUEsFBgAAAAAEAAQA9QAAAIsDAAAAAA==&#10;" path="m13,l10,1,,4,3,8r6,2l14,8,13,xe" fillcolor="black" stroked="f">
                      <v:path arrowok="t" o:connecttype="custom" o:connectlocs="13,0;10,1;0,4;3,8;9,10;14,8;13,0" o:connectangles="0,0,0,0,0,0,0"/>
                    </v:shape>
                    <v:shape id="Freeform 396" o:spid="_x0000_s1300" style="position:absolute;left:4112;top:4902;width:19;height:72;visibility:visible;mso-wrap-style:square;v-text-anchor:top" coordsize="1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yNsEA&#10;AADcAAAADwAAAGRycy9kb3ducmV2LnhtbESPzYrCMBSF9wO+Q7iCuzG1Cx2rUaQgupNRwe21ubbF&#10;5qYkUdu3N8LALA/n5+Ms151pxJOcry0rmIwTEMSF1TWXCs6n7fcPCB+QNTaWSUFPHtarwdcSM21f&#10;/EvPYyhFHGGfoYIqhDaT0hcVGfRj2xJH72adwRClK6V2+IrjppFpkkylwZojocKW8oqK+/FhIiRP&#10;+9uBXNHO7te+3F3mlJ+CUqNht1mACNSF//Bfe68VpLMpfM7EIyB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4msjbBAAAA3AAAAA8AAAAAAAAAAAAAAAAAmAIAAGRycy9kb3du&#10;cmV2LnhtbFBLBQYAAAAABAAEAPUAAACGAwAAAAA=&#10;" path="m12,l6,6r,14l,20r,7l6,27r,33l6,63r,9l16,69,14,68,13,66,12,61r,-34l19,27r,-7l12,20,12,xe" fillcolor="black" stroked="f">
                      <v:path arrowok="t" o:connecttype="custom" o:connectlocs="12,0;6,6;6,20;0,20;0,27;6,27;6,60;6,63;6,72;16,69;14,68;13,66;12,61;12,27;19,27;19,20;12,20;12,0" o:connectangles="0,0,0,0,0,0,0,0,0,0,0,0,0,0,0,0,0,0"/>
                    </v:shape>
                    <v:shape id="Freeform 397" o:spid="_x0000_s1301" style="position:absolute;left:4135;top:4960;width:18;height:15;visibility:visible;mso-wrap-style:square;v-text-anchor:top" coordsize="1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sEsMUA&#10;AADcAAAADwAAAGRycy9kb3ducmV2LnhtbESPT2vCQBTE74LfYXlCb7oxh6ZEVxGxrYdCSar3R/bl&#10;j8m+DdmtSfvpu4VCj8PM/IbZ7ifTiTsNrrGsYL2KQBAXVjdcKbh8PC+fQDiPrLGzTAq+yMF+N59t&#10;MdV25Izuua9EgLBLUUHtfZ9K6YqaDLqV7YmDV9rBoA9yqKQecAxw08k4ih6lwYbDQo09HWsq2vzT&#10;KOjG2+v39eVm8VQmb+erfR+ztlTqYTEdNiA8Tf4//Nc+awVxksDvmXAE5O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WwSwxQAAANwAAAAPAAAAAAAAAAAAAAAAAJgCAABkcnMv&#10;ZG93bnJldi54bWxQSwUGAAAAAAQABAD1AAAAigMAAAAA&#10;" path="m7,l,2,2,8r3,7l18,12r-1,l10,9r,l7,xe" fillcolor="black" stroked="f">
                      <v:path arrowok="t" o:connecttype="custom" o:connectlocs="7,0;0,2;2,8;5,15;18,12;17,12;10,9;10,9;7,0" o:connectangles="0,0,0,0,0,0,0,0,0"/>
                    </v:shape>
                    <v:shape id="Freeform 398" o:spid="_x0000_s1302" style="position:absolute;left:4152;top:4928;width:16;height:10;visibility:visible;mso-wrap-style:square;v-text-anchor:top" coordsize="1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hcTMEA&#10;AADcAAAADwAAAGRycy9kb3ducmV2LnhtbERPy4rCMBTdC/MP4Q7MzqbtiEo1lUEQZiP4Wuju0lzb&#10;Os1NbTJa/94sBJeH854vetOIG3WutqwgiWIQxIXVNZcKDvvVcArCeWSNjWVS8CAHi/xjMMdM2ztv&#10;6bbzpQgh7DJUUHnfZlK6oiKDLrItceDOtjPoA+xKqTu8h3DTyDSOx9JgzaGhwpaWFRV/u3+jgI6+&#10;NJvvy/Qkr0nM6Whd82qt1Ndn/zMD4an3b/HL/asVpJOwNpwJR0Dm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6YXEzBAAAA3AAAAA8AAAAAAAAAAAAAAAAAmAIAAGRycy9kb3du&#10;cmV2LnhtbFBLBQYAAAAABAAEAPUAAACGAwAAAAA=&#10;" path="m13,l,1,6,3r3,7l16,9,13,xe" fillcolor="black" stroked="f">
                      <v:path arrowok="t" o:connecttype="custom" o:connectlocs="13,0;0,1;6,3;9,10;16,9;13,0" o:connectangles="0,0,0,0,0,0"/>
                    </v:shape>
                    <v:shape id="Freeform 399" o:spid="_x0000_s1303" style="position:absolute;left:4137;top:4921;width:32;height:59;visibility:visible;mso-wrap-style:square;v-text-anchor:top" coordsize="3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KvMIA&#10;AADcAAAADwAAAGRycy9kb3ducmV2LnhtbESPzarCMBSE9xd8h3AEN6LpFblqNcpFEFwJ/oHLQ3Ns&#10;is1JbaLWtzeC4HKYmW+Y2aKxpbhT7QvHCn77CQjizOmCcwWH/ao3BuEDssbSMSl4kofFvPUzw1S7&#10;B2/pvgu5iBD2KSowIVSplD4zZNH3XUUcvbOrLYYo61zqGh8Rbks5SJI/abHguGCwoqWh7LK7WQWr&#10;S2IapKPOut2TL/36OtwMUalOu/mfggjUhG/4015rBYPRBN5n4hG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38q8wgAAANwAAAAPAAAAAAAAAAAAAAAAAJgCAABkcnMvZG93&#10;bnJldi54bWxQSwUGAAAAAAQABAD1AAAAhwMAAAAA&#10;" path="m15,l8,1,4,4,1,9,,16r1,8l6,29r2,1l16,33r,1l23,37r2,5l23,48r-1,l16,51,3,54r5,3l16,59r2,l25,57r,-1l31,50r1,-9l31,33,26,27,24,26,16,23,10,21,7,19,6,15,8,10r,l15,8,28,7,23,2,22,1,15,xe" fillcolor="black" stroked="f">
                      <v:path arrowok="t" o:connecttype="custom" o:connectlocs="15,0;8,1;4,4;1,9;0,16;1,24;6,29;8,30;16,33;16,34;23,37;25,42;23,48;22,48;16,51;3,54;8,57;16,59;18,59;25,57;25,56;31,50;32,41;31,33;26,27;24,26;16,23;10,21;7,19;6,15;8,10;8,10;15,8;28,7;23,2;22,1;15,0" o:connectangles="0,0,0,0,0,0,0,0,0,0,0,0,0,0,0,0,0,0,0,0,0,0,0,0,0,0,0,0,0,0,0,0,0,0,0,0,0"/>
                    </v:shape>
                    <v:rect id="Rectangle 400" o:spid="_x0000_s1304" style="position:absolute;left:4178;top:4922;width:6;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sxC8QA&#10;AADcAAAADwAAAGRycy9kb3ducmV2LnhtbERPz2vCMBS+D/wfwhN2m6llG7Waig4GuwzUedDbs3m2&#10;pc1LTTLt9tebw2DHj+/3YjmYTlzJ+caygukkAUFcWt1wpWD/9f6UgfABWWNnmRT8kIdlMXpYYK7t&#10;jbd03YVKxBD2OSqoQ+hzKX1Zk0E/sT1x5M7WGQwRukpqh7cYbjqZJsmrNNhwbKixp7eaynb3bRSs&#10;Z9n6snnmz9/t6UjHw6l9SV2i1ON4WM1BBBrCv/jP/aEVpFmcH8/EIy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bMQvEAAAA3AAAAA8AAAAAAAAAAAAAAAAAmAIAAGRycy9k&#10;b3ducmV2LnhtbFBLBQYAAAAABAAEAPUAAACJAwAAAAA=&#10;" fillcolor="black" stroked="f"/>
                    <v:rect id="Rectangle 401" o:spid="_x0000_s1305" style="position:absolute;left:4178;top:4901;width:6;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eUkMYA&#10;AADcAAAADwAAAGRycy9kb3ducmV2LnhtbESPQWvCQBSE70L/w/IK3nRjsCWNrlIFoZeC2h7q7Zl9&#10;JsHs23R3q9Ff3xUEj8PMfMNM551pxImcry0rGA0TEMSF1TWXCr6/VoMMhA/IGhvLpOBCHuazp94U&#10;c23PvKHTNpQiQtjnqKAKoc2l9EVFBv3QtsTRO1hnMETpSqkdniPcNDJNkldpsOa4UGFLy4qK4/bP&#10;KFi8ZYvf9Zg/r5v9jnY/++NL6hKl+s/d+wREoC48wvf2h1aQZiO4nYlHQ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ReUkMYAAADcAAAADwAAAAAAAAAAAAAAAACYAgAAZHJz&#10;L2Rvd25yZXYueG1sUEsFBgAAAAAEAAQA9QAAAIsDAAAAAA==&#10;" fillcolor="black" stroked="f"/>
                    <v:shape id="Freeform 402" o:spid="_x0000_s1306" style="position:absolute;left:4201;top:4969;width:21;height:11;visibility:visible;mso-wrap-style:square;v-text-anchor:top" coordsize="2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9WlcQA&#10;AADcAAAADwAAAGRycy9kb3ducmV2LnhtbESPQUsDMRSE74L/ITzBm812D6WuTUstFbyJtYf29kie&#10;u2E3L0sS0/XfG6HQ4zAz3zCrzeQGkSlE61nBfFaBINbeWG4VHL/enpYgYkI2OHgmBb8UYbO+v1th&#10;Y/yFPykfUisKhGODCrqUxkbKqDtyGGd+JC7etw8OU5GhlSbgpcDdIOuqWkiHlstChyPtOtL94ccp&#10;OH9ovd29hv45n/psF3qf53av1OPDtH0BkWhKt/C1/W4U1Msa/s+UIy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PVpXEAAAA3AAAAA8AAAAAAAAAAAAAAAAAmAIAAGRycy9k&#10;b3ducmV2LnhtbFBLBQYAAAAABAAEAPUAAACJAwAAAAA=&#10;" path="m17,l10,3,,7,2,9r8,2l16,9,21,2,17,xe" fillcolor="black" stroked="f">
                      <v:path arrowok="t" o:connecttype="custom" o:connectlocs="17,0;10,3;0,7;2,9;10,11;16,9;21,2;17,0" o:connectangles="0,0,0,0,0,0,0,0"/>
                    </v:shape>
                    <v:shape id="Freeform 403" o:spid="_x0000_s1307" style="position:absolute;left:4193;top:4921;width:28;height:55;visibility:visible;mso-wrap-style:square;v-text-anchor:top" coordsize="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gLIcQA&#10;AADcAAAADwAAAGRycy9kb3ducmV2LnhtbESPQWvCQBSE74L/YXlCL6IbU5CQuooExIJUMO3F2yP7&#10;mqTNvg3ZTYz/vlsQPA4z8w2z2Y2mEQN1rrasYLWMQBAXVtdcKvj6PCwSEM4ja2wsk4I7Odhtp5MN&#10;ptre+EJD7ksRIOxSVFB536ZSuqIig25pW+LgfdvOoA+yK6Xu8BbgppFxFK2lwZrDQoUtZRUVv3lv&#10;FGB7/chKTs7Hn4TdCfM5r8deqZfZuH8D4Wn0z/Cj/a4VxMkr/J8JR0B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4CyHEAAAA3AAAAA8AAAAAAAAAAAAAAAAAmAIAAGRycy9k&#10;b3ducmV2LnhtbFBLBQYAAAAABAAEAPUAAACJAwAAAAA=&#10;" path="m17,l14,,8,4,6,6,2,14,1,20,,29r,7l2,45r1,3l8,55,18,51r-2,l10,45,8,40,7,29,8,21r2,-8l12,11,18,8r10,l24,2,17,xe" fillcolor="black" stroked="f">
                      <v:path arrowok="t" o:connecttype="custom" o:connectlocs="17,0;14,0;8,4;6,6;2,14;1,20;0,29;0,36;2,45;3,48;8,55;18,51;16,51;10,45;8,40;7,29;8,21;10,13;12,11;18,8;28,8;24,2;17,0" o:connectangles="0,0,0,0,0,0,0,0,0,0,0,0,0,0,0,0,0,0,0,0,0,0,0"/>
                    </v:shape>
                    <v:shape id="Freeform 404" o:spid="_x0000_s1308" style="position:absolute;left:4211;top:4901;width:18;height:77;visibility:visible;mso-wrap-style:square;v-text-anchor:top" coordsize="1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kcS8MA&#10;AADcAAAADwAAAGRycy9kb3ducmV2LnhtbESPzW7CMBCE75V4B2uRuDU26Y+igEFQqYgr0Pa8ipck&#10;rb2OYpeEt8eVkHoczc43O8v16Ky4UB9azxrmmQJBXHnTcq3h4/T+WIAIEdmg9UwarhRgvZo8LLE0&#10;fuADXY6xFgnCoUQNTYxdKWWoGnIYMt8RJ+/se4cxyb6WpschwZ2VuVKv0mHLqaHBjt4aqn6Ovy69&#10;8a2e2q9qbod9Ti+o6LPY7qzWs+m4WYCINMb/43t6bzTkxTP8jUkEkK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hkcS8MAAADcAAAADwAAAAAAAAAAAAAAAACYAgAAZHJzL2Rv&#10;d25yZXYueG1sUEsFBgAAAAAEAAQA9QAAAIgDAAAAAA==&#10;" path="m18,l10,r,28l,28r2,l8,33r2,7l11,50r-1,8l8,66,7,68r4,2l11,77r7,l18,xe" fillcolor="black" stroked="f">
                      <v:path arrowok="t" o:connecttype="custom" o:connectlocs="18,0;10,0;10,28;0,28;2,28;8,33;10,40;11,50;10,58;8,66;7,68;11,70;11,77;18,77;18,0" o:connectangles="0,0,0,0,0,0,0,0,0,0,0,0,0,0,0"/>
                    </v:shape>
                    <v:shape id="Freeform 405" o:spid="_x0000_s1309" style="position:absolute;left:4242;top:4960;width:33;height:20;visibility:visible;mso-wrap-style:square;v-text-anchor:top" coordsize="3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e7h8MA&#10;AADcAAAADwAAAGRycy9kb3ducmV2LnhtbESPQYvCMBSE7wv+h/CEvSyaWliVahQRhAX3UhXB26N5&#10;tsXmpTax1n9vBMHjMDPfMPNlZyrRUuNKywpGwwgEcWZ1ybmCw34zmIJwHlljZZkUPMjBctH7mmOi&#10;7Z1Tanc+FwHCLkEFhfd1IqXLCjLohrYmDt7ZNgZ9kE0udYP3ADeVjKNoLA2WHBYKrGldUHbZ3YyC&#10;HzO56tLY9FHn8bpNT5Pjv94q9d3vVjMQnjr/Cb/bf1pBPP2F15lwBO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4e7h8MAAADcAAAADwAAAAAAAAAAAAAAAACYAgAAZHJzL2Rv&#10;d25yZXYueG1sUEsFBgAAAAAEAAQA9QAAAIgDAAAAAA==&#10;" path="m26,l25,2,21,9r-6,3l,12r2,2l8,18r7,2l20,19r6,-4l29,11,33,2,26,xe" fillcolor="black" stroked="f">
                      <v:path arrowok="t" o:connecttype="custom" o:connectlocs="26,0;25,2;21,9;15,12;0,12;2,14;8,18;15,20;20,19;26,15;29,11;33,2;26,0" o:connectangles="0,0,0,0,0,0,0,0,0,0,0,0,0"/>
                    </v:shape>
                    <v:shape id="Freeform 406" o:spid="_x0000_s1310" style="position:absolute;left:4237;top:4929;width:38;height:43;visibility:visible;mso-wrap-style:square;v-text-anchor:top" coordsize="3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BOocUA&#10;AADcAAAADwAAAGRycy9kb3ducmV2LnhtbESPT4vCMBTE78J+h/AWvGm6IqLVKLurQvHmn4Pens3b&#10;tm7zUpqo1U9vBMHjMDO/YSazxpTiQrUrLCv46kYgiFOrC84U7LbLzhCE88gaS8uk4EYOZtOP1gRj&#10;ba+8psvGZyJA2MWoIPe+iqV0aU4GXddWxMH7s7VBH2SdSV3jNcBNKXtRNJAGCw4LOVb0m1P6vzkb&#10;BfvDaX4cub79WeNogclpu7onc6Xan833GISnxr/Dr3aiFfSGA3ieCUd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4E6hxQAAANwAAAAPAAAAAAAAAAAAAAAAAJgCAABkcnMv&#10;ZG93bnJldi54bWxQSwUGAAAAAAQABAD1AAAAigMAAAAA&#10;" path="m6,l3,3,1,12,,22r,5l2,36r3,7l20,43r-3,l11,38,9,34,7,24r31,l38,21r,-5l8,16r,-4l11,4,13,2,19,,6,xe" fillcolor="black" stroked="f">
                      <v:path arrowok="t" o:connecttype="custom" o:connectlocs="6,0;3,3;1,12;0,22;0,27;2,36;5,43;20,43;17,43;11,38;9,34;7,24;38,24;38,21;38,16;8,16;8,12;11,4;13,2;19,0;6,0" o:connectangles="0,0,0,0,0,0,0,0,0,0,0,0,0,0,0,0,0,0,0,0,0"/>
                    </v:shape>
                    <v:shape id="Freeform 407" o:spid="_x0000_s1311" style="position:absolute;left:4243;top:4921;width:32;height:24;visibility:visible;mso-wrap-style:square;v-text-anchor:top" coordsize="3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sUsMAA&#10;AADcAAAADwAAAGRycy9kb3ducmV2LnhtbESPSwvCMBCE74L/IazgRTRV8EE1igqCN5+gx6VZ22Kz&#10;KU3U+u+NIHgcZuYbZraoTSGeVLncsoJ+LwJBnFidc6rgfNp0JyCcR9ZYWCYFb3KwmDcbM4y1ffGB&#10;nkefigBhF6OCzPsyltIlGRl0PVsSB+9mK4M+yCqVusJXgJtCDqJoJA3mHBYyLGmdUXI/PowCPpvr&#10;ZenlerzvDE/71ZX5vWOl2q16OQXhqfb/8K+91QoGkzF8z4QjIO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6sUsMAAAADcAAAADwAAAAAAAAAAAAAAAACYAgAAZHJzL2Rvd25y&#10;ZXYueG1sUEsFBgAAAAAEAAQA9QAAAIUDAAAAAA==&#10;" path="m13,l12,,5,2,,8r13,l17,8r5,5l22,14r3,10l2,24r30,l30,15,27,8,26,7,20,1,13,xe" fillcolor="black" stroked="f">
                      <v:path arrowok="t" o:connecttype="custom" o:connectlocs="13,0;12,0;5,2;0,8;13,8;17,8;22,13;22,14;25,24;2,24;32,24;30,15;27,8;26,7;20,1;13,0" o:connectangles="0,0,0,0,0,0,0,0,0,0,0,0,0,0,0,0"/>
                    </v:shape>
                    <v:shape id="Freeform 408" o:spid="_x0000_s1312" style="position:absolute;left:4308;top:4928;width:34;height:52;visibility:visible;mso-wrap-style:square;v-text-anchor:top" coordsize="3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wykcEA&#10;AADcAAAADwAAAGRycy9kb3ducmV2LnhtbERPTWvCQBC9C/0PyxS86SYBRaJrsK0WT9Wmeh+yYxKa&#10;nQ3Zjab+evdQ8Ph436tsMI24UudqywriaQSCuLC65lLB6Wc3WYBwHlljY5kU/JGDbP0yWmGq7Y2/&#10;6Zr7UoQQdikqqLxvUyldUZFBN7UtceAutjPoA+xKqTu8hXDTyCSK5tJgzaGhwpbeKyp+894o+Cy3&#10;A3/Mcns5vuHXuT/o+B55pcavw2YJwtPgn+J/914rSBZhbTgTjoB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sMpHBAAAA3AAAAA8AAAAAAAAAAAAAAAAAmAIAAGRycy9kb3du&#10;cmV2LnhtbFBLBQYAAAAABAAEAPUAAACGAwAAAAA=&#10;" path="m28,l14,1r3,l23,6r2,6l26,22r-1,9l23,38r-2,3l14,44,,44r2,2l7,50r7,2l17,52r7,-3l27,46r4,-8l33,32,34,22,33,17,31,8,28,xe" fillcolor="black" stroked="f">
                      <v:path arrowok="t" o:connecttype="custom" o:connectlocs="28,0;14,1;17,1;23,6;25,12;26,22;25,31;23,38;21,41;14,44;0,44;2,46;7,50;14,52;17,52;24,49;27,46;31,38;33,32;34,22;33,17;31,8;28,0" o:connectangles="0,0,0,0,0,0,0,0,0,0,0,0,0,0,0,0,0,0,0,0,0,0,0"/>
                    </v:shape>
                    <v:shape id="Freeform 409" o:spid="_x0000_s1313" style="position:absolute;left:4303;top:4921;width:33;height:51;visibility:visible;mso-wrap-style:square;v-text-anchor:top" coordsize="33,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MUcsYA&#10;AADcAAAADwAAAGRycy9kb3ducmV2LnhtbESP0WrCQBRE34X+w3ILfaubhlZidJWiSAsituoHXLLX&#10;JJi9G3ZXE/v1rlDwcZiZM8x03ptGXMj52rKCt2ECgriwuuZSwWG/es1A+ICssbFMCq7kYT57Gkwx&#10;17bjX7rsQikihH2OCqoQ2lxKX1Rk0A9tSxy9o3UGQ5SulNphF+GmkWmSjKTBmuNChS0tKipOu7NR&#10;sFl9LNdHd96+fy2W6Sjr9j90/VPq5bn/nIAI1IdH+L/9rRWk2RjuZ+IRk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yMUcsYAAADcAAAADwAAAAAAAAAAAAAAAACYAgAAZHJz&#10;L2Rvd25yZXYueG1sUEsFBgAAAAAEAAQA9QAAAIsDAAAAAA==&#10;" path="m19,r,l12,1,7,6,3,11,1,19,,29r,6l2,44r3,7l19,51r-3,l10,45,8,40,7,29,8,21r2,-8l13,10,19,8,33,7,32,6,26,1,19,xe" fillcolor="black" stroked="f">
                      <v:path arrowok="t" o:connecttype="custom" o:connectlocs="19,0;19,0;12,1;7,6;3,11;1,19;0,29;0,35;2,44;5,51;19,51;16,51;10,45;8,40;7,29;8,21;10,13;13,10;19,8;33,7;32,6;26,1;19,0" o:connectangles="0,0,0,0,0,0,0,0,0,0,0,0,0,0,0,0,0,0,0,0,0,0,0"/>
                    </v:shape>
                    <v:shape id="Freeform 410" o:spid="_x0000_s1314" style="position:absolute;left:4345;top:4908;width:21;height:70;visibility:visible;mso-wrap-style:square;v-text-anchor:top" coordsize="2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iwicEA&#10;AADcAAAADwAAAGRycy9kb3ducmV2LnhtbERP3WrCMBS+H/gO4QjezcQKY1aj6EAQ2cVWfYBDc2yL&#10;zUlNslp9+uVisMuP73+1GWwrevKhcaxhNlUgiEtnGq40nE/713cQISIbbB2ThgcF2KxHLyvMjbvz&#10;N/VFrEQK4ZCjhjrGLpcylDVZDFPXESfu4rzFmKCvpPF4T+G2lZlSb9Jiw6mhxo4+aiqvxY/V8Jkd&#10;H/vn7hqLfv7V+Fahmmc3rSfjYbsEEWmI/+I/98FoyBZpfjqTjo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IsInBAAAA3AAAAA8AAAAAAAAAAAAAAAAAmAIAAGRycy9kb3du&#10;cmV2LnhtbFBLBQYAAAAABAAEAPUAAACGAwAAAAA=&#10;" path="m7,l6,8r,6l,14r,7l6,21r,49l13,70r,-49l21,21r,-7l13,14r,-5l15,2,19,,7,xe" fillcolor="black" stroked="f">
                      <v:path arrowok="t" o:connecttype="custom" o:connectlocs="7,0;6,8;6,14;0,14;0,21;6,21;6,70;13,70;13,21;21,21;21,14;13,14;13,9;15,2;19,0;7,0" o:connectangles="0,0,0,0,0,0,0,0,0,0,0,0,0,0,0,0"/>
                    </v:shape>
                    <v:shape id="Freeform 411" o:spid="_x0000_s1315" style="position:absolute;left:4352;top:4899;width:17;height:9;visibility:visible;mso-wrap-style:square;v-text-anchor:top" coordsize="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BjRscA&#10;AADcAAAADwAAAGRycy9kb3ducmV2LnhtbESPQWvCQBSE74X+h+UVeqsbcwiaukpTFKToQZsK3h7Z&#10;Z5I2+zZkVxP99d2C0OMwM98ws8VgGnGhztWWFYxHEQjiwuqaSwX55+plAsJ5ZI2NZVJwJQeL+ePD&#10;DFNte97RZe9LESDsUlRQed+mUrqiIoNuZFvi4J1sZ9AH2ZVSd9gHuGlkHEWJNFhzWKiwpfeKip/9&#10;2Sj4umZZct7cDmZ9zMv+uP34XvaJUs9Pw9srCE+D/w/f22utIJ6O4e9MOAJy/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QY0bHAAAA3AAAAA8AAAAAAAAAAAAAAAAAmAIAAGRy&#10;cy9kb3ducmV2LnhtbFBLBQYAAAAABAAEAPUAAACMAwAAAAA=&#10;" path="m11,l10,,4,3,,9r12,l16,9,17,1,11,xe" fillcolor="black" stroked="f">
                      <v:path arrowok="t" o:connecttype="custom" o:connectlocs="11,0;10,0;4,3;0,9;12,9;16,9;17,1;11,0" o:connectangles="0,0,0,0,0,0,0,0"/>
                    </v:shape>
                    <v:shape id="Freeform 412" o:spid="_x0000_s1316" style="position:absolute;left:4397;top:4958;width:31;height:22;visibility:visible;mso-wrap-style:square;v-text-anchor:top" coordsize="3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ujqsQA&#10;AADcAAAADwAAAGRycy9kb3ducmV2LnhtbESP0WrCQBRE3wv9h+UKvhTdGEGa6CqhYPWhSJv6AZfs&#10;NQlm74bdrca/d4WCj8PMnGFWm8F04kLOt5YVzKYJCOLK6pZrBcff7eQdhA/IGjvLpOBGHjbr15cV&#10;5tpe+YcuZahFhLDPUUETQp9L6auGDPqp7Ymjd7LOYIjS1VI7vEa46WSaJAtpsOW40GBPHw1V5/LP&#10;KGDpst1b+cXF7cz9/OC+D8fPQqnxaCiWIAIN4Rn+b++1gjRL4XEmHgG5v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Lo6rEAAAA3AAAAA8AAAAAAAAAAAAAAAAAmAIAAGRycy9k&#10;b3ducmV2LnhtbFBLBQYAAAAABAAEAPUAAACJAwAAAAA=&#10;" path="m24,l23,2r-3,9l20,11r-7,3l,14r1,2l6,20r7,2l19,21r6,-5l28,11,31,1,24,xe" fillcolor="black" stroked="f">
                      <v:path arrowok="t" o:connecttype="custom" o:connectlocs="24,0;23,2;20,11;20,11;13,14;0,14;1,16;6,20;13,22;19,21;25,16;28,11;31,1;24,0" o:connectangles="0,0,0,0,0,0,0,0,0,0,0,0,0,0"/>
                    </v:shape>
                    <v:shape id="Freeform 413" o:spid="_x0000_s1317" style="position:absolute;left:4392;top:4927;width:19;height:45;visibility:visible;mso-wrap-style:square;v-text-anchor:top" coordsize="19,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mXw8UA&#10;AADcAAAADwAAAGRycy9kb3ducmV2LnhtbESPQWvCQBSE7wX/w/IEL0U3tVA0uooWlF4KNQpeH9ln&#10;Nph9G7JrEv313ULB4zAz3zDLdW8r0VLjS8cK3iYJCOLc6ZILBafjbjwD4QOyxsoxKbiTh/Vq8LLE&#10;VLuOD9RmoRARwj5FBSaEOpXS54Ys+omriaN3cY3FEGVTSN1gF+G2ktMk+ZAWS44LBmv6NJRfs5tV&#10;sO0f3+fgTj/71uhHd8lei83sptRo2G8WIAL14Rn+b39pBdP5O/ydi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eZfDxQAAANwAAAAPAAAAAAAAAAAAAAAAAJgCAABkcnMv&#10;ZG93bnJldi54bWxQSwUGAAAAAAQABAD1AAAAigMAAAAA&#10;" path="m6,l2,8,,14,,24r,5l1,38r4,7l18,45r-3,l10,40,8,34,7,23r,-9l10,7,12,4,19,2,6,xe" fillcolor="black" stroked="f">
                      <v:path arrowok="t" o:connecttype="custom" o:connectlocs="6,0;2,8;0,14;0,24;0,29;1,38;5,45;18,45;15,45;10,40;8,34;7,23;7,14;10,7;12,4;19,2;6,0" o:connectangles="0,0,0,0,0,0,0,0,0,0,0,0,0,0,0,0,0"/>
                    </v:shape>
                    <v:shape id="Freeform 414" o:spid="_x0000_s1318" style="position:absolute;left:4398;top:4921;width:29;height:19;visibility:visible;mso-wrap-style:square;v-text-anchor:top" coordsize="29,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9e7sQA&#10;AADcAAAADwAAAGRycy9kb3ducmV2LnhtbESPQWvCQBSE70L/w/IKvTWbhlZsmlWqtFDBizEFj8/s&#10;axKSfRuyq8Z/7woFj8N8M8Nki9F04kSDaywreIliEMSl1Q1XCord9/MMhPPIGjvLpOBCDhbzh0mG&#10;qbZn3tIp95UIJexSVFB736dSurImgy6yPXHw/uxg0Ac5VFIPeA7lppNJHE+lwYbDQo09rWoq2/xo&#10;FBxaffxK3mJXbJL313XDv8t92yn19Dh+foDwNPo7/J/+0QoCDLcz4QjI+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fXu7EAAAA3AAAAA8AAAAAAAAAAAAAAAAAmAIAAGRycy9k&#10;b3ducmV2LnhtbFBLBQYAAAAABAAEAPUAAACJAwAAAAA=&#10;" path="m12,l9,,2,3,,6,13,8r6,3l19,11r3,8l29,18,27,12,23,4,19,2,12,xe" fillcolor="black" stroked="f">
                      <v:path arrowok="t" o:connecttype="custom" o:connectlocs="12,0;9,0;2,3;0,6;13,8;19,11;19,11;22,19;29,18;27,12;23,4;19,2;12,0" o:connectangles="0,0,0,0,0,0,0,0,0,0,0,0,0"/>
                    </v:shape>
                    <v:shape id="Freeform 415" o:spid="_x0000_s1319" style="position:absolute;left:4436;top:4969;width:24;height:11;visibility:visible;mso-wrap-style:square;v-text-anchor:top" coordsize="2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GMW8YA&#10;AADcAAAADwAAAGRycy9kb3ducmV2LnhtbESPQWvCQBSE70L/w/IKvemmBoumrlJaAj3WRArentln&#10;Esy+DdltkubXu0Khx2FmvmG2+9E0oqfO1ZYVPC8iEMSF1TWXCo55Ol+DcB5ZY2OZFPySg/3uYbbF&#10;RNuBD9RnvhQBwi5BBZX3bSKlKyoy6Ba2JQ7exXYGfZBdKXWHQ4CbRi6j6EUarDksVNjSe0XFNfsx&#10;Cr4v5zwd47w/H1GePqbpax1fB6WeHse3VxCeRv8f/mt/agXLzQruZ8IRkL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vGMW8YAAADcAAAADwAAAAAAAAAAAAAAAACYAgAAZHJz&#10;L2Rvd25yZXYueG1sUEsFBgAAAAAEAAQA9QAAAIsDAAAAAA==&#10;" path="m19,l13,3,,4,5,9r6,2l13,11,19,8,24,2,19,xe" fillcolor="black" stroked="f">
                      <v:path arrowok="t" o:connecttype="custom" o:connectlocs="19,0;13,3;0,4;5,9;11,11;13,11;19,8;24,2;19,0" o:connectangles="0,0,0,0,0,0,0,0,0"/>
                    </v:shape>
                    <v:shape id="Freeform 416" o:spid="_x0000_s1320" style="position:absolute;left:4433;top:4922;width:16;height:51;visibility:visible;mso-wrap-style:square;v-text-anchor:top" coordsize="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ZiX8QA&#10;AADcAAAADwAAAGRycy9kb3ducmV2LnhtbESPQYvCMBSE74L/ITzBm6b1IGs1iijCguyiVTw/m2db&#10;bF5Kk9Xqr98IgsdhZr5hZovWVOJGjSstK4iHEQjizOqScwXHw2bwBcJ5ZI2VZVLwIAeLebczw0Tb&#10;O+/plvpcBAi7BBUU3teJlC4ryKAb2po4eBfbGPRBNrnUDd4D3FRyFEVjabDksFBgTauCsmv6ZxRI&#10;//vMJ8fDepvu4vhZ/TxO53ilVL/XLqcgPLX+E363v7WC0WQMrzPhCM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mYl/EAAAA3AAAAA8AAAAAAAAAAAAAAAAAmAIAAGRycy9k&#10;b3ducmV2LnhtbFBLBQYAAAAABAAEAPUAAACJAwAAAAA=&#10;" path="m7,l,,,35r1,9l3,51,16,50,10,47,8,41r,l7,31,7,xe" fillcolor="black" stroked="f">
                      <v:path arrowok="t" o:connecttype="custom" o:connectlocs="7,0;0,0;0,35;1,44;3,51;16,50;10,47;8,41;8,41;7,31;7,0" o:connectangles="0,0,0,0,0,0,0,0,0,0,0"/>
                    </v:shape>
                    <v:shape id="Freeform 417" o:spid="_x0000_s1321" style="position:absolute;left:4455;top:4922;width:12;height:56;visibility:visible;mso-wrap-style:square;v-text-anchor:top" coordsize="1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W2V8QA&#10;AADcAAAADwAAAGRycy9kb3ducmV2LnhtbESPT4vCMBTE78J+h/AWvIgmiu6frlFkUdCj3VXw9mje&#10;tmWbl9LEWr+9EQSPw8z8hpkvO1uJlhpfOtYwHikQxJkzJecafn82ww8QPiAbrByThit5WC5eenNM&#10;jLvwnto05CJC2CeooQihTqT0WUEW/cjVxNH7c43FEGWTS9PgJcJtJSdKvUmLJceFAmv6Lij7T89W&#10;w/o4yFZjdZzWp4E8+Fm7UzmftO6/dqsvEIG68Aw/2lujYfL5Dvcz8Qj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VtlfEAAAA3AAAAA8AAAAAAAAAAAAAAAAAmAIAAGRycy9k&#10;b3ducmV2LnhtbFBLBQYAAAAABAAEAPUAAACJAwAAAAA=&#10;" path="m12,l5,r,31l5,32,4,41,,47r5,2l5,56r7,l12,xe" fillcolor="black" stroked="f">
                      <v:path arrowok="t" o:connecttype="custom" o:connectlocs="12,0;5,0;5,31;5,32;4,41;0,47;5,49;5,56;12,56;12,0" o:connectangles="0,0,0,0,0,0,0,0,0,0"/>
                    </v:shape>
                    <v:shape id="Freeform 418" o:spid="_x0000_s1322" style="position:absolute;left:4478;top:4922;width:14;height:56;visibility:visible;mso-wrap-style:square;v-text-anchor:top" coordsize="1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8bzMEA&#10;AADcAAAADwAAAGRycy9kb3ducmV2LnhtbERPy4rCMBTdD/gP4QqzG1NFBq1GEZkBwcXgo66vzbWp&#10;Njelibbz92YhuDyc93zZ2Uo8qPGlYwXDQQKCOHe65ELB8fD7NQHhA7LGyjEp+CcPy0XvY46pdi3v&#10;6LEPhYgh7FNUYEKoUyl9bsiiH7iaOHIX11gMETaF1A22MdxWcpQk39JiybHBYE1rQ/ltf7cKCjP+&#10;+Tu34+1t56bX7emcyUOWKfXZ71YzEIG68Ba/3ButYDSNa+OZeAT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fG8zBAAAA3AAAAA8AAAAAAAAAAAAAAAAAmAIAAGRycy9kb3du&#10;cmV2LnhtbFBLBQYAAAAABAAEAPUAAACGAwAAAAA=&#10;" path="m6,l,,,56r6,l6,27r,-2l7,16r3,-6l14,9,6,9,6,xe" fillcolor="black" stroked="f">
                      <v:path arrowok="t" o:connecttype="custom" o:connectlocs="6,0;0,0;0,56;6,56;6,27;6,25;7,16;10,10;14,9;6,9;6,0" o:connectangles="0,0,0,0,0,0,0,0,0,0,0"/>
                    </v:shape>
                    <v:shape id="Freeform 419" o:spid="_x0000_s1323" style="position:absolute;left:4484;top:4921;width:16;height:12;visibility:visible;mso-wrap-style:square;v-text-anchor:top" coordsize="1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4PvsUA&#10;AADcAAAADwAAAGRycy9kb3ducmV2LnhtbESPT2vCQBTE7wW/w/IEb3WjB6nRVUQpNpSCf8HjI/tM&#10;otm3YXdr0m/fLRQ8DjPzG2a+7EwtHuR8ZVnBaJiAIM6trrhQcDq+v76B8AFZY22ZFPyQh+Wi9zLH&#10;VNuW9/Q4hEJECPsUFZQhNKmUPi/JoB/ahjh6V+sMhihdIbXDNsJNLcdJMpEGK44LJTa0Lim/H76N&#10;gs9t3pxWX9lu6+/abW5Zm13OO6UG/W41AxGoC8/wf/tDKxhPp/B3Jh4B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rg++xQAAANwAAAAPAAAAAAAAAAAAAAAAAJgCAABkcnMv&#10;ZG93bnJldi54bWxQSwUGAAAAAAQABAD1AAAAigMAAAAA&#10;" path="m8,l4,2r,l,10r8,l13,12,16,3,15,2,8,xe" fillcolor="black" stroked="f">
                      <v:path arrowok="t" o:connecttype="custom" o:connectlocs="8,0;4,2;4,2;0,10;8,10;13,12;16,3;15,2;8,0" o:connectangles="0,0,0,0,0,0,0,0,0"/>
                    </v:shape>
                    <v:shape id="Freeform 420" o:spid="_x0000_s1324" style="position:absolute;left:4515;top:4922;width:22;height:56;visibility:visible;mso-wrap-style:square;v-text-anchor:top" coordsize="2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MycUA&#10;AADcAAAADwAAAGRycy9kb3ducmV2LnhtbERPy2rCQBTdC/7DcIVupE5sQSR1ElQodNFCfRR0d8nc&#10;ZmIyd9LMGNO/7ywKLg/nvcoH24ieOl85VjCfJSCIC6crLhUcD6+PSxA+IGtsHJOCX/KQZ+PRClPt&#10;bryjfh9KEUPYp6jAhNCmUvrCkEU/cy1x5L5dZzFE2JVSd3iL4baRT0mykBYrjg0GW9oaKur91Sr4&#10;/Pg6v9f9tDJlvZkXP/10cbpclXqYDOsXEIGGcBf/u9+0guckzo9n4h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AzJxQAAANwAAAAPAAAAAAAAAAAAAAAAAJgCAABkcnMv&#10;ZG93bnJldi54bWxQSwUGAAAAAAQABAD1AAAAigMAAAAA&#10;" path="m22,l15,,6,35r,1l3,46,,56r7,l22,xe" fillcolor="black" stroked="f">
                      <v:path arrowok="t" o:connecttype="custom" o:connectlocs="22,0;15,0;6,35;6,36;3,46;0,56;7,56;22,0" o:connectangles="0,0,0,0,0,0,0,0"/>
                    </v:shape>
                    <v:shape id="Freeform 421" o:spid="_x0000_s1325" style="position:absolute;left:4499;top:4922;width:19;height:56;visibility:visible;mso-wrap-style:square;v-text-anchor:top" coordsize="19,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zbV8UA&#10;AADcAAAADwAAAGRycy9kb3ducmV2LnhtbESPQWvCQBSE7wX/w/KE3upmUwhtdBVpKBRzaip6fWaf&#10;STD7NmS3Gv99t1DocZiZb5jVZrK9uNLoO8ca1CIBQVw703GjYf/1/vQCwgdkg71j0nAnD5v17GGF&#10;uXE3/qRrFRoRIexz1NCGMORS+roli37hBuLond1oMUQ5NtKMeItw28s0STJpseO40OJAby3Vl+rb&#10;avDHMtuditdDndq+HLJCqf1Waf04n7ZLEIGm8B/+a38YDc+Jgt8z8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fNtXxQAAANwAAAAPAAAAAAAAAAAAAAAAAJgCAABkcnMv&#10;ZG93bnJldi54bWxQSwUGAAAAAAQABAD1AAAAigMAAAAA&#10;" path="m8,l,,16,56,19,46r,-3l17,34,8,xe" fillcolor="black" stroked="f">
                      <v:path arrowok="t" o:connecttype="custom" o:connectlocs="8,0;0,0;16,56;19,46;19,43;17,34;8,0" o:connectangles="0,0,0,0,0,0,0"/>
                    </v:shape>
                    <v:shape id="Freeform 422" o:spid="_x0000_s1326" style="position:absolute;left:4547;top:4960;width:32;height:20;visibility:visible;mso-wrap-style:square;v-text-anchor:top" coordsize="3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0GusYA&#10;AADcAAAADwAAAGRycy9kb3ducmV2LnhtbESPQWvCQBSE74L/YXlCb7ppCqWNrhIFwUMKatuDt0f2&#10;NQlm38bdVdP+elcoeBxm5htmtuhNKy7kfGNZwfMkAUFcWt1wpeDrcz1+A+EDssbWMin4JQ+L+XAw&#10;w0zbK+/osg+ViBD2GSqoQ+gyKX1Zk0E/sR1x9H6sMxiidJXUDq8RblqZJsmrNNhwXKixo1VN5XF/&#10;NgpO+ccWrT/mm2L1vWxcWvy9HwqlnkZ9PgURqA+P8H97oxW8JCncz8Qj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L0GusYAAADcAAAADwAAAAAAAAAAAAAAAACYAgAAZHJz&#10;L2Rvd25yZXYueG1sUEsFBgAAAAAEAAQA9QAAAIsDAAAAAA==&#10;" path="m25,l24,2,20,9r-6,3l,12r1,2l7,18r7,2l19,19r6,-4l29,11,32,2,25,xe" fillcolor="black" stroked="f">
                      <v:path arrowok="t" o:connecttype="custom" o:connectlocs="25,0;24,2;20,9;14,12;0,12;1,14;7,18;14,20;19,19;25,15;29,11;32,2;25,0" o:connectangles="0,0,0,0,0,0,0,0,0,0,0,0,0"/>
                    </v:shape>
                    <v:shape id="Freeform 423" o:spid="_x0000_s1327" style="position:absolute;left:4541;top:4929;width:38;height:43;visibility:visible;mso-wrap-style:square;v-text-anchor:top" coordsize="3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Xh/sUA&#10;AADcAAAADwAAAGRycy9kb3ducmV2LnhtbESPS2/CMBCE70j8B2uRuIEDVBWkGMSrUtQbj0N728ZL&#10;EojXUWwg8OtrpEocRzPzjWY6b0wprlS7wrKCQT8CQZxaXXCm4LD/7I1BOI+ssbRMCu7kYD5rt6YY&#10;a3vjLV13PhMBwi5GBbn3VSylS3My6Pq2Ig7e0dYGfZB1JnWNtwA3pRxG0bs0WHBYyLGiVU7peXcx&#10;Cr5/TuvfiXuzyy1ONpic9l+PZK1Ut9MsPkB4avwr/N9OtIJRNILnmXAE5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peH+xQAAANwAAAAPAAAAAAAAAAAAAAAAAJgCAABkcnMv&#10;ZG93bnJldi54bWxQSwUGAAAAAAQABAD1AAAAigMAAAAA&#10;" path="m6,l4,3,1,12,,22r,5l2,36r4,7l20,43r-3,l11,38,9,34,7,24r31,l38,21r,-5l8,16r,-4l11,4,13,2,19,,6,xe" fillcolor="black" stroked="f">
                      <v:path arrowok="t" o:connecttype="custom" o:connectlocs="6,0;4,3;1,12;0,22;0,27;2,36;6,43;20,43;17,43;11,38;9,34;7,24;38,24;38,21;38,16;8,16;8,12;11,4;13,2;19,0;6,0" o:connectangles="0,0,0,0,0,0,0,0,0,0,0,0,0,0,0,0,0,0,0,0,0"/>
                    </v:shape>
                    <v:shape id="Freeform 424" o:spid="_x0000_s1328" style="position:absolute;left:4547;top:4921;width:32;height:24;visibility:visible;mso-wrap-style:square;v-text-anchor:top" coordsize="3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uGAMMA&#10;AADcAAAADwAAAGRycy9kb3ducmV2LnhtbESPS4vCQBCE7wv+h6EFL8tm4vrYJTqKKwjefMLm2GTa&#10;JJjpCZlR4793BMFjUVVfUdN5aypxpcaVlhX0oxgEcWZ1ybmC42H19QvCeWSNlWVScCcH81nnY4qJ&#10;tjfe0XXvcxEg7BJUUHhfJ1K6rCCDLrI1cfBOtjHog2xyqRu8Bbip5Hccj6XBksNCgTUtC8rO+4tR&#10;wEeT/i+8XP5sP0eH7V/KfN+wUr1uu5iA8NT6d/jVXmsFg3gIzzPhCM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EuGAMMAAADcAAAADwAAAAAAAAAAAAAAAACYAgAAZHJzL2Rv&#10;d25yZXYueG1sUEsFBgAAAAAEAAQA9QAAAIgDAAAAAA==&#10;" path="m13,l12,,5,2,,8r13,l17,8r5,5l23,14r2,10l2,24r30,l30,15,27,8,26,7,20,1,13,xe" fillcolor="black" stroked="f">
                      <v:path arrowok="t" o:connecttype="custom" o:connectlocs="13,0;12,0;5,2;0,8;13,8;17,8;22,13;23,14;25,24;2,24;32,24;30,15;27,8;26,7;20,1;13,0" o:connectangles="0,0,0,0,0,0,0,0,0,0,0,0,0,0,0,0"/>
                    </v:shape>
                    <v:shape id="Freeform 425" o:spid="_x0000_s1329" style="position:absolute;left:4585;top:4960;width:17;height:15;visibility:visible;mso-wrap-style:square;v-text-anchor:top" coordsize="1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k+E8UA&#10;AADcAAAADwAAAGRycy9kb3ducmV2LnhtbESPQWsCMRSE74L/ITzBm2atrchqFBFK1/bSWi/eHpvX&#10;3aWblzSJ7tpf3xQKPQ4z8w2z3vamFVfyobGsYDbNQBCXVjdcKTi9P06WIEJE1thaJgU3CrDdDAdr&#10;zLXt+I2ux1iJBOGQo4I6RpdLGcqaDIapdcTJ+7DeYEzSV1J77BLctPIuyxbSYMNpoUZH+5rKz+PF&#10;KDgs6Pz6JJ3zL/T1/L2/L/DWFUqNR/1uBSJSH//Df+1CK5hnD/B7Jh0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uT4TxQAAANwAAAAPAAAAAAAAAAAAAAAAAJgCAABkcnMv&#10;ZG93bnJldi54bWxQSwUGAAAAAAQABAD1AAAAigMAAAAA&#10;" path="m7,l,2,1,8r4,7l17,12r-1,l10,9r,l7,xe" fillcolor="black" stroked="f">
                      <v:path arrowok="t" o:connecttype="custom" o:connectlocs="7,0;0,2;1,8;5,15;17,12;16,12;10,9;10,9;7,0" o:connectangles="0,0,0,0,0,0,0,0,0"/>
                    </v:shape>
                    <v:shape id="Freeform 426" o:spid="_x0000_s1330" style="position:absolute;left:4602;top:4928;width:15;height:10;visibility:visible;mso-wrap-style:square;v-text-anchor:top" coordsize="1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5IisQA&#10;AADcAAAADwAAAGRycy9kb3ducmV2LnhtbESPQWvCQBSE70L/w/IK3nRTDYmkrlKkgt402p4f2dck&#10;NPs2ZFeT9te7guBxmJlvmOV6MI24UudqywrephEI4sLqmksF59N2sgDhPLLGxjIp+CMH69XLaImZ&#10;tj0f6Zr7UgQIuwwVVN63mZSuqMigm9qWOHg/tjPog+xKqTvsA9w0chZFiTRYc1iosKVNRcVvfjEK&#10;9ul/vPhO43Jn48PnLDF58dVvlBq/Dh/vIDwN/hl+tHdawTxK4H4mHAG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OSIrEAAAA3AAAAA8AAAAAAAAAAAAAAAAAmAIAAGRycy9k&#10;b3ducmV2LnhtbFBLBQYAAAAABAAEAPUAAACJAwAAAAA=&#10;" path="m13,l,1,6,3r2,7l15,9,13,xe" fillcolor="black" stroked="f">
                      <v:path arrowok="t" o:connecttype="custom" o:connectlocs="13,0;0,1;6,3;8,10;15,9;13,0" o:connectangles="0,0,0,0,0,0"/>
                    </v:shape>
                    <v:shape id="Freeform 427" o:spid="_x0000_s1331" style="position:absolute;left:4586;top:4921;width:33;height:59;visibility:visible;mso-wrap-style:square;v-text-anchor:top" coordsize="33,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tafMUA&#10;AADcAAAADwAAAGRycy9kb3ducmV2LnhtbESPT2vCQBTE74V+h+UVvNVNK/VP6ipRETwIxSiIt9fs&#10;azY0+zZkV02/vSsIPQ4z8xtmOu9sLS7U+sqxgrd+AoK4cLriUsFhv34dg/ABWWPtmBT8kYf57Plp&#10;iql2V97RJQ+liBD2KSowITSplL4wZNH3XUMcvR/XWgxRtqXULV4j3NbyPUmG0mLFccFgQ0tDxW9+&#10;tgq63cr47WLC2fKYf48x+yj466RU76XLPkEE6sJ/+NHeaAWDZAT3M/EI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1p8xQAAANwAAAAPAAAAAAAAAAAAAAAAAJgCAABkcnMv&#10;ZG93bnJldi54bWxQSwUGAAAAAAQABAD1AAAAigMAAAAA&#10;" path="m15,l9,1,5,4,2,9,,16r2,8l6,29r3,1l17,33r,1l24,37r2,5l23,48r,l16,51,4,54r5,3l16,59r2,l25,57r,-1l31,50r2,-9l31,33,27,27,24,26,16,23,10,21,8,19,7,15,9,10r,l16,8,29,7,24,2,22,1,15,xe" fillcolor="black" stroked="f">
                      <v:path arrowok="t" o:connecttype="custom" o:connectlocs="15,0;9,1;5,4;2,9;0,16;2,24;6,29;9,30;17,33;17,34;24,37;26,42;23,48;23,48;16,51;4,54;9,57;16,59;18,59;25,57;25,56;31,50;33,41;31,33;27,27;24,26;16,23;10,21;8,19;7,15;9,10;9,10;16,8;29,7;24,2;22,1;15,0" o:connectangles="0,0,0,0,0,0,0,0,0,0,0,0,0,0,0,0,0,0,0,0,0,0,0,0,0,0,0,0,0,0,0,0,0,0,0,0,0"/>
                    </v:shape>
                    <v:shape id="Freeform 428" o:spid="_x0000_s1332" style="position:absolute;left:4651;top:4970;width:25;height:10;visibility:visible;mso-wrap-style:square;v-text-anchor:top" coordsize="2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ufZsEA&#10;AADcAAAADwAAAGRycy9kb3ducmV2LnhtbERPTWvCQBC9F/wPywje6kYFKdFVRBEqttBaQY9DdtwE&#10;s7Mhs43pv+8eCj0+3vdy3ftaddRKFdjAZJyBIi6CrdgZOH/tn19ASUS2WAcmAz8ksF4NnpaY2/Dg&#10;T+pO0akUwpKjgTLGJtdaipI8yjg0xIm7hdZjTLB12rb4SOG+1tMsm2uPFaeGEhvallTcT9/eQNfs&#10;du74RiLz2/VD3OX9cJhFY0bDfrMAFamP/+I/96s1MMvS2nQmHQG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Trn2bBAAAA3AAAAA8AAAAAAAAAAAAAAAAAmAIAAGRycy9kb3du&#10;cmV2LnhtbFBLBQYAAAAABAAEAPUAAACGAwAAAAA=&#10;" path="m19,l12,2,,5,3,8r7,2l11,10,18,8,19,7,25,2,19,xe" fillcolor="black" stroked="f">
                      <v:path arrowok="t" o:connecttype="custom" o:connectlocs="19,0;12,2;0,5;3,8;10,10;11,10;18,8;19,7;25,2;19,0" o:connectangles="0,0,0,0,0,0,0,0,0,0"/>
                    </v:shape>
                    <v:shape id="Freeform 429" o:spid="_x0000_s1333" style="position:absolute;left:4647;top:4947;width:29;height:28;visibility:visible;mso-wrap-style:square;v-text-anchor:top" coordsize="2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LJcYA&#10;AADcAAAADwAAAGRycy9kb3ducmV2LnhtbESP3UrDQBSE74W+w3IK3tlNK1obuy1FEESopbG9P2ZP&#10;k5Ds2bi7zc/bu4Lg5TAz3zDr7WAa0ZHzlWUF81kCgji3uuJCwenz9e4JhA/IGhvLpGAkD9vN5GaN&#10;qbY9H6nLQiEihH2KCsoQ2lRKn5dk0M9sSxy9i3UGQ5SukNphH+GmkYskeZQGK44LJbb0UlJeZ1ej&#10;4OPrus9qd+7q/fuqPWTL8bt/GJW6nQ67ZxCBhvAf/mu/aQX3yQp+z8Qj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k+LJcYAAADcAAAADwAAAAAAAAAAAAAAAACYAgAAZHJz&#10;L2Rvd25yZXYueG1sUEsFBgAAAAAEAAQA9QAAAIsDAAAAAA==&#10;" path="m10,l5,4,1,9,,16r,5l4,28,16,25,10,23,7,16,9,12,11,9,17,7,23,6,29,3,10,xe" fillcolor="black" stroked="f">
                      <v:path arrowok="t" o:connecttype="custom" o:connectlocs="10,0;5,4;1,9;0,16;0,21;4,28;16,25;10,23;7,16;9,12;11,9;17,7;23,6;29,3;10,0" o:connectangles="0,0,0,0,0,0,0,0,0,0,0,0,0,0,0"/>
                    </v:shape>
                    <v:shape id="Freeform 430" o:spid="_x0000_s1334" style="position:absolute;left:4648;top:4929;width:18;height:11;visibility:visible;mso-wrap-style:square;v-text-anchor:top" coordsize="18,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sHGMIA&#10;AADcAAAADwAAAGRycy9kb3ducmV2LnhtbERPyWrDMBC9F/oPYgq9lEZOY0xxrYQk0GLoKU4COQ7W&#10;eKHWyFiql7+vDoEeH2/PdrPpxEiDay0rWK8iEMSl1S3XCi7nz9d3EM4ja+wsk4KFHOy2jw8ZptpO&#10;fKKx8LUIIexSVNB436dSurIhg25le+LAVXYw6AMcaqkHnEK46eRbFCXSYMuhocGejg2VP8WvUYDf&#10;Sx7frvT1cjrsy5gLmdziSqnnp3n/AcLT7P/Fd3euFWzWYX44E46A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OwcYwgAAANwAAAAPAAAAAAAAAAAAAAAAAJgCAABkcnMvZG93&#10;bnJldi54bWxQSwUGAAAAAAQABAD1AAAAhwMAAAAA&#10;" path="m3,r,l,9r7,2l7,11,10,2r1,l18,,3,xe" fillcolor="black" stroked="f">
                      <v:path arrowok="t" o:connecttype="custom" o:connectlocs="3,0;3,0;0,9;7,11;7,11;10,2;11,2;18,0;3,0" o:connectangles="0,0,0,0,0,0,0,0,0"/>
                    </v:shape>
                    <v:shape id="Freeform 431" o:spid="_x0000_s1335" style="position:absolute;left:4651;top:4921;width:34;height:57;visibility:visible;mso-wrap-style:square;v-text-anchor:top" coordsize="34,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IV/scA&#10;AADcAAAADwAAAGRycy9kb3ducmV2LnhtbESPQWvCQBSE70L/w/IKvdVNLEqJrqFERS0erO3F22v2&#10;NQnNvg3ZNUZ/fVcoeBxm5htmlvamFh21rrKsIB5GIIhzqysuFHx9rp5fQTiPrLG2TAou5CCdPwxm&#10;mGh75g/qDr4QAcIuQQWl900ipctLMuiGtiEO3o9tDfog20LqFs8Bbmo5iqKJNFhxWCixoayk/Pdw&#10;Mgr2q9FWZtfl1p7899F2u8X7eH1V6umxf5uC8NT7e/i/vdEKXuIYbmfC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yFf7HAAAA3AAAAA8AAAAAAAAAAAAAAAAAmAIAAGRy&#10;cy9kb3ducmV2LnhtbFBLBQYAAAAABAAEAPUAAACMAwAAAAA=&#10;" path="m16,l13,,6,2r,l,8r15,l17,8r5,3l25,19r,3l20,23r-8,2l6,26r19,3l25,33r,l24,42r-5,7l19,49r6,2l26,57r8,l32,51r,-5l32,34r,-13l31,13,29,6,24,2,23,1,16,xe" fillcolor="black" stroked="f">
                      <v:path arrowok="t" o:connecttype="custom" o:connectlocs="16,0;13,0;6,2;6,2;0,8;15,8;17,8;22,11;25,19;25,22;20,23;12,25;6,26;25,29;25,33;25,33;24,42;19,49;19,49;25,51;26,57;34,57;32,51;32,46;32,34;32,21;31,13;29,6;24,2;23,1;16,0" o:connectangles="0,0,0,0,0,0,0,0,0,0,0,0,0,0,0,0,0,0,0,0,0,0,0,0,0,0,0,0,0,0,0"/>
                    </v:shape>
                    <v:shape id="Freeform 432" o:spid="_x0000_s1336" style="position:absolute;left:4712;top:4928;width:15;height:50;visibility:visible;mso-wrap-style:square;v-text-anchor:top" coordsize="1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EincQA&#10;AADcAAAADwAAAGRycy9kb3ducmV2LnhtbESPQWsCMRSE70L/Q3hCb5rVFqmrUZbCQsGTq/T83Dw3&#10;i5uXbRJ1219vCoUeh5n5hllvB9uJG/nQOlYwm2YgiGunW24UHA/l5A1EiMgaO8ek4JsCbDdPozXm&#10;2t15T7cqNiJBOOSowMTY51KG2pDFMHU9cfLOzluMSfpGao/3BLednGfZQlpsOS0Y7OndUH2prlbB&#10;584XS7Movq7tCXdVKX+68vWg1PN4KFYgIg3xP/zX/tAKXmZz+D2TjoD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BIp3EAAAA3AAAAA8AAAAAAAAAAAAAAAAAmAIAAGRycy9k&#10;b3ducmV2LnhtbFBLBQYAAAAABAAEAPUAAACJAwAAAAA=&#10;" path="m12,l,1,4,3,7,7r1,9l8,50r7,l15,16,14,7,12,xe" fillcolor="black" stroked="f">
                      <v:path arrowok="t" o:connecttype="custom" o:connectlocs="12,0;0,1;4,3;7,7;8,16;8,50;15,50;15,16;14,7;12,0" o:connectangles="0,0,0,0,0,0,0,0,0,0"/>
                    </v:shape>
                    <v:shape id="Freeform 433" o:spid="_x0000_s1337" style="position:absolute;left:4694;top:4922;width:11;height:56;visibility:visible;mso-wrap-style:square;v-text-anchor:top" coordsize="1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yTG8QA&#10;AADcAAAADwAAAGRycy9kb3ducmV2LnhtbESP3WrCQBSE7wu+w3IKvasb/4JEVxGhpEoRjO39IXtM&#10;QrNn0+wa49u7BcHLYWa+YZbr3tSio9ZVlhWMhhEI4tzqigsF36eP9zkI55E11pZJwY0crFeDlyUm&#10;2l75SF3mCxEg7BJUUHrfJFK6vCSDbmgb4uCdbWvQB9kWUrd4DXBTy3EUxdJgxWGhxIa2JeW/2cUo&#10;4N1p9vM1PczT6SVGndp9z/in1Ntrv1mA8NT7Z/jR/tQKJqMJ/J8JR0C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MkxvEAAAA3AAAAA8AAAAAAAAAAAAAAAAAmAIAAGRycy9k&#10;b3ducmV2LnhtbFBLBQYAAAAABAAEAPUAAACJAwAAAAA=&#10;" path="m6,l,,,56r6,l6,26,7,18,9,11r2,-1l6,8,6,xe" fillcolor="black" stroked="f">
                      <v:path arrowok="t" o:connecttype="custom" o:connectlocs="6,0;0,0;0,56;6,56;6,26;7,18;9,11;11,10;6,8;6,0" o:connectangles="0,0,0,0,0,0,0,0,0,0"/>
                    </v:shape>
                    <v:shape id="Freeform 434" o:spid="_x0000_s1338" style="position:absolute;left:4700;top:4921;width:24;height:11;visibility:visible;mso-wrap-style:square;v-text-anchor:top" coordsize="2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8lB8QA&#10;AADcAAAADwAAAGRycy9kb3ducmV2LnhtbESPQYvCMBSE7wv+h/AEb2uqlUWqUUQRPK5WBG/P5tkW&#10;m5fSxLb66zcLC3scZuYbZrnuTSVaalxpWcFkHIEgzqwuOVdwTvefcxDOI2usLJOCFzlYrwYfS0y0&#10;7fhI7cnnIkDYJaig8L5OpHRZQQbd2NbEwbvbxqAPssmlbrALcFPJaRR9SYMlh4UCa9oWlD1OT6Pg&#10;cr+l+z5O29sZ5XX3fn/P40en1GjYbxYgPPX+P/zXPmgF8WQGv2fCEZ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PJQfEAAAA3AAAAA8AAAAAAAAAAAAAAAAAmAIAAGRycy9k&#10;b3ducmV2LnhtbFBLBQYAAAAABAAEAPUAAACJAwAAAAA=&#10;" path="m13,l11,,5,3,,9r5,2l12,8,24,7,20,2,13,xe" fillcolor="black" stroked="f">
                      <v:path arrowok="t" o:connecttype="custom" o:connectlocs="13,0;11,0;5,3;0,9;5,11;12,8;24,7;20,2;13,0" o:connectangles="0,0,0,0,0,0,0,0,0"/>
                    </v:shape>
                    <v:shape id="Freeform 435" o:spid="_x0000_s1339" style="position:absolute;left:4744;top:4969;width:20;height:11;visibility:visible;mso-wrap-style:square;v-text-anchor:top" coordsize="2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NWxcUA&#10;AADcAAAADwAAAGRycy9kb3ducmV2LnhtbESP3YrCMBSE74V9h3AW9kY0dUXRapT9YcEfWFjrAxya&#10;Y1NsTkqTrfXtjSB4OczMN8xy3dlKtNT40rGC0TABQZw7XXKh4Jj9DGYgfEDWWDkmBVfysF699JaY&#10;anfhP2oPoRARwj5FBSaEOpXS54Ys+qGriaN3co3FEGVTSN3gJcJtJd+TZCotlhwXDNb0ZSg/H/6t&#10;gslvOdud+9l2j6csn3/rzrT7T6XeXruPBYhAXXiGH+2NVjAeTeB+Jh4B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Q1bFxQAAANwAAAAPAAAAAAAAAAAAAAAAAJgCAABkcnMv&#10;ZG93bnJldi54bWxQSwUGAAAAAAQABAD1AAAAigMAAAAA&#10;" path="m15,l9,3,,7,2,9r7,2l15,9,20,2,15,xe" fillcolor="black" stroked="f">
                      <v:path arrowok="t" o:connecttype="custom" o:connectlocs="15,0;9,3;0,7;2,9;9,11;15,9;20,2;15,0" o:connectangles="0,0,0,0,0,0,0,0"/>
                    </v:shape>
                    <v:shape id="Freeform 436" o:spid="_x0000_s1340" style="position:absolute;left:4735;top:4921;width:29;height:55;visibility:visible;mso-wrap-style:square;v-text-anchor:top" coordsize="2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UrMQA&#10;AADcAAAADwAAAGRycy9kb3ducmV2LnhtbESPzWrDMBCE74G+g9hAb7GchhrXtWJMS6GQQ4lT6HWx&#10;1j/EWhlLTty3jwqFHIeZ+YbJi8UM4kKT6y0r2EYxCOLa6p5bBd+nj00KwnlkjYNlUvBLDor9wyrH&#10;TNsrH+lS+VYECLsMFXTej5mUru7IoIvsSBy8xk4GfZBTK/WE1wA3g3yK40Qa7DksdDjSW0f1uZqN&#10;ghedmHnXONNUP+/pcJi/5vJZKvW4XspXEJ4Wfw//tz+1gt02gb8z4Qj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flKzEAAAA3AAAAA8AAAAAAAAAAAAAAAAAmAIAAGRycy9k&#10;b3ducmV2LnhtbFBLBQYAAAAABAAEAPUAAACJAwAAAAA=&#10;" path="m17,l15,,8,4,6,6,2,14,1,20,,29r1,7l2,45r2,3l9,55r9,-4l16,51,10,45,8,40,7,29,8,21r2,-8l12,11,18,8r11,l24,2,17,xe" fillcolor="black" stroked="f">
                      <v:path arrowok="t" o:connecttype="custom" o:connectlocs="17,0;15,0;8,4;6,6;2,14;1,20;0,29;1,36;2,45;4,48;9,55;18,51;16,51;10,45;8,40;7,29;8,21;10,13;12,11;18,8;29,8;24,2;17,0" o:connectangles="0,0,0,0,0,0,0,0,0,0,0,0,0,0,0,0,0,0,0,0,0,0,0"/>
                    </v:shape>
                    <v:shape id="Freeform 437" o:spid="_x0000_s1341" style="position:absolute;left:4753;top:4901;width:18;height:77;visibility:visible;mso-wrap-style:square;v-text-anchor:top" coordsize="1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AYJsIA&#10;AADcAAAADwAAAGRycy9kb3ducmV2LnhtbESPzW7CMBCE75V4B2uRuBU7oBYUMIhWKuLK73kVL0nA&#10;XkexS9K3rysh9TianW92luveWfGgNtSeNWRjBYK48KbmUsPp+PU6BxEiskHrmTT8UID1avCyxNz4&#10;jvf0OMRSJAiHHDVUMTa5lKGoyGEY+4Y4eVffOoxJtqU0LXYJ7qycKPUuHdacGips6LOi4n74dumN&#10;m5rWlyKz3W5Cb6joPP/YWq1Hw36zABGpj//Hz/TOaJhmM/gbkwg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IBgmwgAAANwAAAAPAAAAAAAAAAAAAAAAAJgCAABkcnMvZG93&#10;bnJldi54bWxQSwUGAAAAAAQABAD1AAAAhwMAAAAA&#10;" path="m18,l11,r,28l,28r3,l8,33r2,7l11,50r,8l8,66,6,68r5,2l11,77r7,l18,xe" fillcolor="black" stroked="f">
                      <v:path arrowok="t" o:connecttype="custom" o:connectlocs="18,0;11,0;11,28;0,28;3,28;8,33;10,40;11,50;11,58;8,66;6,68;11,70;11,77;18,77;18,0" o:connectangles="0,0,0,0,0,0,0,0,0,0,0,0,0,0,0"/>
                    </v:shape>
                    <v:shape id="Freeform 438" o:spid="_x0000_s1342" style="position:absolute;left:4805;top:4970;width:26;height:10;visibility:visible;mso-wrap-style:square;v-text-anchor:top" coordsize="2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cLX8IA&#10;AADcAAAADwAAAGRycy9kb3ducmV2LnhtbERPz2vCMBS+C/sfwhvspokOy6hGKZWhN1nXHXZ7Ns+2&#10;rHnpmszW/345DHb8+H5v95PtxI0G3zrWsFwoEMSVMy3XGsr31/kLCB+QDXaOScOdPOx3D7MtpsaN&#10;/Ea3ItQihrBPUUMTQp9K6auGLPqF64kjd3WDxRDhUEsz4BjDbSdXSiXSYsuxocGe8oaqr+LHavhY&#10;J4fj0V9U9llUl+/cK1eeS62fHqdsAyLQFP7Ff+6T0fC8jGvjmXgE5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JwtfwgAAANwAAAAPAAAAAAAAAAAAAAAAAJgCAABkcnMvZG93&#10;bnJldi54bWxQSwUGAAAAAAQABAD1AAAAhwMAAAAA&#10;" path="m19,l12,2,,5,3,8r7,2l11,10,18,8,20,7,26,2,19,xe" fillcolor="black" stroked="f">
                      <v:path arrowok="t" o:connecttype="custom" o:connectlocs="19,0;12,2;0,5;3,8;10,10;11,10;18,8;20,7;26,2;19,0" o:connectangles="0,0,0,0,0,0,0,0,0,0"/>
                    </v:shape>
                    <v:shape id="Freeform 439" o:spid="_x0000_s1343" style="position:absolute;left:4801;top:4947;width:29;height:28;visibility:visible;mso-wrap-style:square;v-text-anchor:top" coordsize="2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Yd+MYA&#10;AADcAAAADwAAAGRycy9kb3ducmV2LnhtbESP3UrDQBSE7wXfYTmCd3ZTpdqm3RYRBCm0YmzvT7On&#10;SUj2bNzd5uftu4Lg5TAz3zCrzWAa0ZHzlWUF00kCgji3uuJCweH7/WEOwgdkjY1lUjCSh8369maF&#10;qbY9f1GXhUJECPsUFZQhtKmUPi/JoJ/Yljh6Z+sMhihdIbXDPsJNIx+T5FkarDgulNjSW0l5nV2M&#10;gv3psstqd+zq3XbRfmYv408/G5W6vxtelyACDeE//Nf+0Aqepgv4PROPgF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5Yd+MYAAADcAAAADwAAAAAAAAAAAAAAAACYAgAAZHJz&#10;L2Rvd25yZXYueG1sUEsFBgAAAAAEAAQA9QAAAIsDAAAAAA==&#10;" path="m10,l5,4,2,9,,16r,5l4,28,16,25,10,23,8,16r,-4l11,9,18,7,23,6,29,3,10,xe" fillcolor="black" stroked="f">
                      <v:path arrowok="t" o:connecttype="custom" o:connectlocs="10,0;5,4;2,9;0,16;0,21;4,28;16,25;10,23;8,16;8,12;11,9;18,7;23,6;29,3;10,0" o:connectangles="0,0,0,0,0,0,0,0,0,0,0,0,0,0,0"/>
                    </v:shape>
                    <v:shape id="Freeform 440" o:spid="_x0000_s1344" style="position:absolute;left:4802;top:4929;width:18;height:11;visibility:visible;mso-wrap-style:square;v-text-anchor:top" coordsize="18,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fNpcAA&#10;AADcAAAADwAAAGRycy9kb3ducmV2LnhtbERPTYvCMBC9C/6HMIIX0VQtRapRdMFF8GRV8Dg0Y1ts&#10;JqXJav33m4Pg8fG+V5vO1OJJrassK5hOIhDEudUVFwou5/14AcJ5ZI21ZVLwJgebdb+3wlTbF5/o&#10;mflChBB2KSoovW9SKV1ekkE3sQ1x4O62NegDbAupW3yFcFPLWRQl0mDFoaHEhn5Kyh/Zn1GAx/ch&#10;vl3pd3TabfOYM5nc4rtSw0G3XYLw1Pmv+OM+aAXzWZgfzoQjI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FfNpcAAAADcAAAADwAAAAAAAAAAAAAAAACYAgAAZHJzL2Rvd25y&#10;ZXYueG1sUEsFBgAAAAAEAAQA9QAAAIUDAAAAAA==&#10;" path="m4,l3,,,9r7,2l7,11,11,2r,l18,,4,xe" fillcolor="black" stroked="f">
                      <v:path arrowok="t" o:connecttype="custom" o:connectlocs="4,0;3,0;0,9;7,11;7,11;11,2;11,2;18,0;4,0" o:connectangles="0,0,0,0,0,0,0,0,0"/>
                    </v:shape>
                    <v:shape id="Freeform 441" o:spid="_x0000_s1345" style="position:absolute;left:4806;top:4921;width:33;height:57;visibility:visible;mso-wrap-style:square;v-text-anchor:top" coordsize="33,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mMsMA&#10;AADcAAAADwAAAGRycy9kb3ducmV2LnhtbESPzYrCMBSF9wO+Q7iCm0FTHRikGkUFUZiVWl1fm2tb&#10;bG5KE23t05uBgVkezs/HmS9bU4on1a6wrGA8ikAQp1YXnClITtvhFITzyBpLy6TgRQ6Wi97HHGNt&#10;Gz7Q8+gzEUbYxagg976KpXRpTgbdyFbEwbvZ2qAPss6krrEJ46aUkyj6lgYLDoQcK9rklN6PDxMg&#10;F71KLnbTmOvnOr12u879nDulBv12NQPhqfX/4b/2Xiv4mozh90w4AnLx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mMsMAAADcAAAADwAAAAAAAAAAAAAAAACYAgAAZHJzL2Rv&#10;d25yZXYueG1sUEsFBgAAAAAEAAQA9QAAAIgDAAAAAA==&#10;" path="m15,l13,,6,2,5,2,,8r14,l16,8r6,3l24,19r,3l20,23r-8,2l5,26r19,3l24,33r,l23,42r-5,7l18,49r7,2l26,57r7,l31,51r,-5l31,34r,-13l31,13,29,6,24,2,23,1,15,xe" fillcolor="black" stroked="f">
                      <v:path arrowok="t" o:connecttype="custom" o:connectlocs="15,0;13,0;6,2;5,2;0,8;14,8;16,8;22,11;24,19;24,22;20,23;12,25;5,26;24,29;24,33;24,33;23,42;18,49;18,49;25,51;26,57;33,57;31,51;31,46;31,34;31,21;31,13;29,6;24,2;23,1;15,0" o:connectangles="0,0,0,0,0,0,0,0,0,0,0,0,0,0,0,0,0,0,0,0,0,0,0,0,0,0,0,0,0,0,0"/>
                    </v:shape>
                    <v:shape id="Freeform 442" o:spid="_x0000_s1346" style="position:absolute;left:1772;top:5057;width:14;height:53;visibility:visible;mso-wrap-style:square;v-text-anchor:top" coordsize="14,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t5nsQA&#10;AADcAAAADwAAAGRycy9kb3ducmV2LnhtbESPQYvCMBSE74L/ITxhL6Lp1kWkGkVcXLyqPejt0Tyb&#10;avNSmqjdf78RhD0OM/MNs1h1thYPan3lWMHnOAFBXDhdcakgP25HMxA+IGusHZOCX/KwWvZ7C8y0&#10;e/KeHodQighhn6ECE0KTSekLQxb92DXE0bu41mKIsi2lbvEZ4baWaZJMpcWK44LBhjaGitvhbhWc&#10;6iSfXH+m52tjvobd/vs22+xypT4G3XoOIlAX/sPv9k4rmKQpvM7EI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LeZ7EAAAA3AAAAA8AAAAAAAAAAAAAAAAAmAIAAGRycy9k&#10;b3ducmV2LnhtbFBLBQYAAAAABAAEAPUAAACJAwAAAAA=&#10;" path="m11,l,3,4,5,6,9r1,9l7,53r7,l14,14,13,8,11,xe" fillcolor="black" stroked="f">
                      <v:path arrowok="t" o:connecttype="custom" o:connectlocs="11,0;0,3;4,5;6,9;7,18;7,53;14,53;14,14;13,8;11,0" o:connectangles="0,0,0,0,0,0,0,0,0,0"/>
                    </v:shape>
                    <v:shape id="Freeform 443" o:spid="_x0000_s1347" style="position:absolute;left:1747;top:5055;width:18;height:55;visibility:visible;mso-wrap-style:square;v-text-anchor:top" coordsize="1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EITMQA&#10;AADcAAAADwAAAGRycy9kb3ducmV2LnhtbESPzWrDMBCE74G+g9hCb7FcB0riRgmhP9Bb4sQPsFhb&#10;2Ym1MpZqu336qBDIcZiZb5j1drKtGKj3jWMFz0kKgrhyumGjoDx9zpcgfEDW2DomBb/kYbt5mK0x&#10;127kgoZjMCJC2OeooA6hy6X0VU0WfeI64uh9u95iiLI3Uvc4RrhtZZamL9Jiw3Ghxo7eaqouxx+r&#10;oKAPTs9/cspWZywL836Qp71R6ulx2r2CCDSFe/jW/tIKFtkC/s/EI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RCEzEAAAA3AAAAA8AAAAAAAAAAAAAAAAAmAIAAGRycy9k&#10;b3ducmV2LnhtbFBLBQYAAAAABAAEAPUAAACJAwAAAAA=&#10;" path="m10,l,5,6,9r,l8,19r,36l14,55r,-33l15,17r3,-7l18,8,13,7,10,xe" fillcolor="black" stroked="f">
                      <v:path arrowok="t" o:connecttype="custom" o:connectlocs="10,0;0,5;6,9;6,9;8,19;8,55;14,55;14,22;15,17;18,10;18,8;13,7;10,0" o:connectangles="0,0,0,0,0,0,0,0,0,0,0,0,0"/>
                    </v:shape>
                    <v:shape id="Freeform 444" o:spid="_x0000_s1348" style="position:absolute;left:1730;top:5054;width:12;height:56;visibility:visible;mso-wrap-style:square;v-text-anchor:top" coordsize="1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nuWsUA&#10;AADcAAAADwAAAGRycy9kb3ducmV2LnhtbESPzWrDMBCE74W+g9hCLyaR4vxQ3CghhBbSY502kNti&#10;bW1Ta2UsxXbfvgoEchxm5htmvR1tI3rqfO1Yw2yqQBAXztRcavg6vk9eQPiAbLBxTBr+yMN28/iw&#10;xsy4gT+pz0MpIoR9hhqqENpMSl9UZNFPXUscvR/XWQxRdqU0HQ4RbhuZKrWSFmuOCxW2tK+o+M0v&#10;VsPbKSl2M3VatOdEfvtl/6FKPmv9/DTuXkEEGsM9fGsfjIZ5uoDrmXgE5O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2e5axQAAANwAAAAPAAAAAAAAAAAAAAAAAJgCAABkcnMv&#10;ZG93bnJldi54bWxQSwUGAAAAAAQABAD1AAAAigMAAAAA&#10;" path="m6,l,,,56r8,l8,27r,-3l9,15,12,9,6,8,6,xe" fillcolor="black" stroked="f">
                      <v:path arrowok="t" o:connecttype="custom" o:connectlocs="6,0;0,0;0,56;8,56;8,27;8,24;9,15;12,9;6,8;6,0" o:connectangles="0,0,0,0,0,0,0,0,0,0"/>
                    </v:shape>
                    <v:shape id="Freeform 445" o:spid="_x0000_s1349" style="position:absolute;left:1760;top:5052;width:23;height:11;visibility:visible;mso-wrap-style:square;v-text-anchor:top" coordsize="2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JHkMUA&#10;AADcAAAADwAAAGRycy9kb3ducmV2LnhtbESP3WrCQBSE7wXfYTlC73RTS4pEVymFgm2R+ofXh+wx&#10;CWbPxt01xj69Wyh4OczMN8xs0ZlatOR8ZVnB8ygBQZxbXXGhYL/7GE5A+ICssbZMCm7kYTHv92aY&#10;aXvlDbXbUIgIYZ+hgjKEJpPS5yUZ9CPbEEfvaJ3BEKUrpHZ4jXBTy3GSvEqDFceFEht6Lyk/bS9G&#10;Qfp9Ppufy9f695YenGw//RJXE6WeBt3bFESgLjzC/+2lVvAyTuHvTDwCc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AkeQxQAAANwAAAAPAAAAAAAAAAAAAAAAAJgCAABkcnMv&#10;ZG93bnJldi54bWxQSwUGAAAAAAQABAD1AAAAigMAAAAA&#10;" path="m13,l12,1,6,3,,10r5,1l12,8,23,5,21,2,13,xe" fillcolor="black" stroked="f">
                      <v:path arrowok="t" o:connecttype="custom" o:connectlocs="13,0;12,1;6,3;0,10;5,11;12,8;23,5;21,2;13,0" o:connectangles="0,0,0,0,0,0,0,0,0"/>
                    </v:shape>
                    <v:shape id="Freeform 446" o:spid="_x0000_s1350" style="position:absolute;left:1736;top:5052;width:21;height:11;visibility:visible;mso-wrap-style:square;v-text-anchor:top" coordsize="2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MAMcQA&#10;AADcAAAADwAAAGRycy9kb3ducmV2LnhtbESPQUsDMRSE74L/ITzBm822hcWuTUstLXgT2x709kie&#10;u2E3L0sS0/XfG0HwOMzMN8x6O7lBZArRelYwn1UgiLU3llsFl/Px4RFETMgGB8+k4JsibDe3N2ts&#10;jL/yG+VTakWBcGxQQZfS2EgZdUcO48yPxMX79MFhKjK00gS8Frgb5KKqaunQclnocKR9R7o/fTkF&#10;H69a7/bPoV/l9z7bWh/y3B6Uur+bdk8gEk3pP/zXfjEKlosafs+UI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zADHEAAAA3AAAAA8AAAAAAAAAAAAAAAAAmAIAAGRycy9k&#10;b3ducmV2LnhtbFBLBQYAAAAABAAEAPUAAACJAwAAAAA=&#10;" path="m13,l12,,6,3r,l,10r6,1l11,8,21,3,20,2,13,xe" fillcolor="black" stroked="f">
                      <v:path arrowok="t" o:connecttype="custom" o:connectlocs="13,0;12,0;6,3;6,3;0,10;6,11;11,8;21,3;20,2;13,0" o:connectangles="0,0,0,0,0,0,0,0,0,0"/>
                    </v:shape>
                    <v:rect id="Rectangle 447" o:spid="_x0000_s1351" style="position:absolute;left:1796;top:5054;width:7;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X52McA&#10;AADcAAAADwAAAGRycy9kb3ducmV2LnhtbESPQWsCMRSE74X+h/AK3mq2W1vtapQqCF4Kaj3U23Pz&#10;3F3cvGyTqKu/3giFHoeZ+YYZTVpTixM5X1lW8NJNQBDnVldcKNh8z58HIHxA1lhbJgUX8jAZPz6M&#10;MNP2zCs6rUMhIoR9hgrKEJpMSp+XZNB3bUMcvb11BkOUrpDa4TnCTS3TJHmXBiuOCyU2NCspP6yP&#10;RsH0YzD9Xfb467rabWn7szu8pS5RqvPUfg5BBGrDf/ivvdAKXtM+3M/EIyDH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k1+djHAAAA3AAAAA8AAAAAAAAAAAAAAAAAmAIAAGRy&#10;cy9kb3ducmV2LnhtbFBLBQYAAAAABAAEAPUAAACMAwAAAAA=&#10;" fillcolor="black" stroked="f"/>
                    <v:rect id="Rectangle 448" o:spid="_x0000_s1352" style="position:absolute;left:1796;top:5032;width:7;height: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ptqsMA&#10;AADcAAAADwAAAGRycy9kb3ducmV2LnhtbERPu27CMBTdK/UfrFuJrTgNUEGKQaUSEgsSrwG2S3yb&#10;RMTXqW0g8PV4QOp4dN7jaWtqcSHnK8sKProJCOLc6ooLBbvt/H0IwgdkjbVlUnAjD9PJ68sYM22v&#10;vKbLJhQihrDPUEEZQpNJ6fOSDPqubYgj92udwRChK6R2eI3hppZpknxKgxXHhhIb+ikpP23ORsFs&#10;NJz9rfq8vK+PBzrsj6dB6hKlOm/t9xeIQG34Fz/dC62gl8a18Uw8AnL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KptqsMAAADcAAAADwAAAAAAAAAAAAAAAACYAgAAZHJzL2Rv&#10;d25yZXYueG1sUEsFBgAAAAAEAAQA9QAAAIgDAAAAAA==&#10;" fillcolor="black" stroked="f"/>
                    <v:shape id="Freeform 449" o:spid="_x0000_s1353" style="position:absolute;left:1832;top:5059;width:15;height:51;visibility:visible;mso-wrap-style:square;v-text-anchor:top" coordsize="1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hsi8QA&#10;AADcAAAADwAAAGRycy9kb3ducmV2LnhtbESPQWvCQBSE7wX/w/IEb3VjhFaja5CCUPBQmtb7I/vM&#10;BrNvQ3YTE399t1DocZiZb5h9PtpGDNT52rGC1TIBQVw6XXOl4Pvr9LwB4QOyxsYxKZjIQ36YPe0x&#10;0+7OnzQUoRIRwj5DBSaENpPSl4Ys+qVriaN3dZ3FEGVXSd3hPcJtI9MkeZEWa44LBlt6M1Teit4q&#10;eIzp5vXDGpy2l1Pat3Y4h2RQajEfjzsQgcbwH/5rv2sF63QLv2fiEZCH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YbIvEAAAA3AAAAA8AAAAAAAAAAAAAAAAAmAIAAGRycy9k&#10;b3ducmV2LnhtbFBLBQYAAAAABAAEAPUAAACJAwAAAAA=&#10;" path="m13,l,1,5,3,8,8r,9l8,51r7,l15,16r,-9l13,xe" fillcolor="black" stroked="f">
                      <v:path arrowok="t" o:connecttype="custom" o:connectlocs="13,0;0,1;5,3;8,8;8,17;8,51;15,51;15,16;15,7;13,0" o:connectangles="0,0,0,0,0,0,0,0,0,0"/>
                    </v:shape>
                    <v:shape id="Freeform 450" o:spid="_x0000_s1354" style="position:absolute;left:1814;top:5054;width:11;height:56;visibility:visible;mso-wrap-style:square;v-text-anchor:top" coordsize="1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RDMIA&#10;AADcAAAADwAAAGRycy9kb3ducmV2LnhtbERPTWvCQBC9C/0PyxS86aY1hpBmlVIQW5FCk/Y+ZKdJ&#10;aHY2za4m/nv3IHh8vO98O5lOnGlwrWUFT8sIBHFldcu1gu9yt0hBOI+ssbNMCi7kYLt5mOWYaTvy&#10;F50LX4sQwi5DBY33fSalqxoy6Ja2Jw7crx0M+gCHWuoBxxBuOvkcRYk02HJoaLCnt4aqv+JkFPBH&#10;uf45xp/pPj4lqPf2MDH+KzV/nF5fQHia/F18c79rBatVmB/OhCMgN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61EMwgAAANwAAAAPAAAAAAAAAAAAAAAAAJgCAABkcnMvZG93&#10;bnJldi54bWxQSwUGAAAAAAQABAD1AAAAhwMAAAAA&#10;" path="m6,l,,,56r7,l7,26r,-8l10,11,11,9,6,8,6,xe" fillcolor="black" stroked="f">
                      <v:path arrowok="t" o:connecttype="custom" o:connectlocs="6,0;0,0;0,56;7,56;7,26;7,18;10,11;11,9;6,8;6,0" o:connectangles="0,0,0,0,0,0,0,0,0,0"/>
                    </v:shape>
                    <v:shape id="Freeform 451" o:spid="_x0000_s1355" style="position:absolute;left:1820;top:5052;width:25;height:11;visibility:visible;mso-wrap-style:square;v-text-anchor:top" coordsize="2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aUk8QA&#10;AADcAAAADwAAAGRycy9kb3ducmV2LnhtbESPQWsCMRSE7wX/Q3iCt5pVoZTVKKIIhWJpVy/enpvn&#10;Jrh5WTZR139vCoLHYWa+YWaLztXiSm2wnhWMhhkI4tJry5WC/W7z/gkiRGSNtWdScKcAi3nvbYa5&#10;9jf+o2sRK5EgHHJUYGJscilDachhGPqGOHkn3zqMSbaV1C3eEtzVcpxlH9Kh5bRgsKGVofJcXJyC&#10;4lLYoxk33z/H7mC361O1PvtfpQb9bjkFEamLr/Cz/aUVTCYj+D+Tjo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2lJPEAAAA3AAAAA8AAAAAAAAAAAAAAAAAmAIAAGRycy9k&#10;b3ducmV2LnhtbFBLBQYAAAAABAAEAPUAAACJAwAAAAA=&#10;" path="m13,l12,1,5,3,,10r5,1l12,8,25,7,20,2,13,xe" fillcolor="black" stroked="f">
                      <v:path arrowok="t" o:connecttype="custom" o:connectlocs="13,0;12,1;5,3;0,10;5,11;12,8;25,7;20,2;13,0" o:connectangles="0,0,0,0,0,0,0,0,0"/>
                    </v:shape>
                    <v:shape id="Freeform 452" o:spid="_x0000_s1356" style="position:absolute;left:1900;top:5057;width:14;height:53;visibility:visible;mso-wrap-style:square;v-text-anchor:top" coordsize="14,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LvQ8QA&#10;AADcAAAADwAAAGRycy9kb3ducmV2LnhtbESPQYvCMBSE7wv+h/AEL4um2kWkGkUUxavaw+7t0Tyb&#10;avNSmqjdf78RhD0OM/MNs1h1thYPan3lWMF4lIAgLpyuuFSQn3fDGQgfkDXWjknBL3lYLXsfC8y0&#10;e/KRHqdQighhn6ECE0KTSekLQxb9yDXE0bu41mKIsi2lbvEZ4baWkySZSosVxwWDDW0MFbfT3Sr4&#10;rpM8ve6nP9fGfH12x+1ttjnkSg363XoOIlAX/sPv9kErSNMJvM7EI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S70PEAAAA3AAAAA8AAAAAAAAAAAAAAAAAmAIAAGRycy9k&#10;b3ducmV2LnhtbFBLBQYAAAAABAAEAPUAAACJAwAAAAA=&#10;" path="m11,l,3,4,5,6,9r1,9l7,53r7,l14,14,13,8,11,xe" fillcolor="black" stroked="f">
                      <v:path arrowok="t" o:connecttype="custom" o:connectlocs="11,0;0,3;4,5;6,9;7,18;7,53;14,53;14,14;13,8;11,0" o:connectangles="0,0,0,0,0,0,0,0,0,0"/>
                    </v:shape>
                    <v:shape id="Freeform 453" o:spid="_x0000_s1357" style="position:absolute;left:1875;top:5055;width:18;height:55;visibility:visible;mso-wrap-style:square;v-text-anchor:top" coordsize="1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iekcIA&#10;AADcAAAADwAAAGRycy9kb3ducmV2LnhtbESP3YrCMBSE7xd8h3CEvVtTLchajSL+wN5p1Qc4NMe0&#10;2pyUJmp3n94Iwl4OM/MNM1t0thZ3an3lWMFwkIAgLpyu2Cg4Hbdf3yB8QNZYOyYFv+RhMe99zDDT&#10;7sE53Q/BiAhhn6GCMoQmk9IXJVn0A9cQR+/sWoshytZI3eIjwm0tR0kylhYrjgslNrQqqbgeblZB&#10;ThtOLn+yG00ueMrNei+PO6PUZ79bTkEE6sJ/+N3+0QrSNIXXmXg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iJ6RwgAAANwAAAAPAAAAAAAAAAAAAAAAAJgCAABkcnMvZG93&#10;bnJldi54bWxQSwUGAAAAAAQABAD1AAAAhwMAAAAA&#10;" path="m9,l,5,6,9r,l8,19r,36l14,55r,-33l15,17r3,-7l18,8,13,7,9,xe" fillcolor="black" stroked="f">
                      <v:path arrowok="t" o:connecttype="custom" o:connectlocs="9,0;0,5;6,9;6,9;8,19;8,55;14,55;14,22;15,17;18,10;18,8;13,7;9,0" o:connectangles="0,0,0,0,0,0,0,0,0,0,0,0,0"/>
                    </v:shape>
                    <v:shape id="Freeform 454" o:spid="_x0000_s1358" style="position:absolute;left:1858;top:5054;width:12;height:56;visibility:visible;mso-wrap-style:square;v-text-anchor:top" coordsize="1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B4h8QA&#10;AADcAAAADwAAAGRycy9kb3ducmV2LnhtbESPT4vCMBTE7wv7HcJb2Ito4p8VqUYRcUGP66rg7dE8&#10;22LzUppY67c3guBxmJnfMLNFa0vRUO0Lxxr6PQWCOHWm4EzD/v+3OwHhA7LB0jFpuJOHxfzzY4aJ&#10;cTf+o2YXMhEh7BPUkIdQJVL6NCeLvucq4uidXW0xRFln0tR4i3BbyoFSY2mx4LiQY0WrnNLL7mo1&#10;rI+ddNlXx1F16siD/2m2KuOT1t9f7XIKIlAb3uFXe2M0DIcjeJ6JR0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AeIfEAAAA3AAAAA8AAAAAAAAAAAAAAAAAmAIAAGRycy9k&#10;b3ducmV2LnhtbFBLBQYAAAAABAAEAPUAAACJAwAAAAA=&#10;" path="m6,l,,,56r7,l7,27r,-3l8,15,12,9,6,8,6,xe" fillcolor="black" stroked="f">
                      <v:path arrowok="t" o:connecttype="custom" o:connectlocs="6,0;0,0;0,56;7,56;7,27;7,24;8,15;12,9;6,8;6,0" o:connectangles="0,0,0,0,0,0,0,0,0,0"/>
                    </v:shape>
                    <v:shape id="Freeform 455" o:spid="_x0000_s1359" style="position:absolute;left:1888;top:5052;width:23;height:11;visibility:visible;mso-wrap-style:square;v-text-anchor:top" coordsize="2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vRTcUA&#10;AADcAAAADwAAAGRycy9kb3ducmV2LnhtbESPQWvCQBSE7wX/w/KE3uqmSopEVymFglaKmhbPj+xr&#10;Epp9G3fXGP31XaHgcZiZb5j5sjeN6Mj52rKC51ECgriwuuZSwffX+9MUhA/IGhvLpOBCHpaLwcMc&#10;M23PvKcuD6WIEPYZKqhCaDMpfVGRQT+yLXH0fqwzGKJ0pdQOzxFuGjlOkhdpsOa4UGFLbxUVv/nJ&#10;KEg3x6PZnj5210t6cLJb+xV+TpV6HPavMxCB+nAP/7dXWsFkksLtTDw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29FNxQAAANwAAAAPAAAAAAAAAAAAAAAAAJgCAABkcnMv&#10;ZG93bnJldi54bWxQSwUGAAAAAAQABAD1AAAAigMAAAAA&#10;" path="m13,l12,1,6,3,,10r5,1l12,8,23,5,20,2,13,xe" fillcolor="black" stroked="f">
                      <v:path arrowok="t" o:connecttype="custom" o:connectlocs="13,0;12,1;6,3;0,10;5,11;12,8;23,5;20,2;13,0" o:connectangles="0,0,0,0,0,0,0,0,0"/>
                    </v:shape>
                    <v:shape id="Freeform 456" o:spid="_x0000_s1360" style="position:absolute;left:1864;top:5052;width:20;height:11;visibility:visible;mso-wrap-style:square;v-text-anchor:top" coordsize="2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SU0sUA&#10;AADcAAAADwAAAGRycy9kb3ducmV2LnhtbESP0WrCQBRE3wX/YbmCL1I3KhWbuoptEaqCoOkHXLLX&#10;bDB7N2S3Mf59Vyj4OMzMGWa57mwlWmp86VjBZJyAIM6dLrlQ8JNtXxYgfEDWWDkmBXfysF71e0tM&#10;tbvxidpzKESEsE9RgQmhTqX0uSGLfuxq4uhdXGMxRNkUUjd4i3BbyWmSzKXFkuOCwZo+DeXX869V&#10;8HosF/vrKNsd8JLlb1+6M+3hQ6nhoNu8gwjUhWf4v/2tFcxmc3iciUd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JJTSxQAAANwAAAAPAAAAAAAAAAAAAAAAAJgCAABkcnMv&#10;ZG93bnJldi54bWxQSwUGAAAAAAQABAD1AAAAigMAAAAA&#10;" path="m13,l12,,6,3,5,3,,10r6,1l11,8,20,3r,-1l13,xe" fillcolor="black" stroked="f">
                      <v:path arrowok="t" o:connecttype="custom" o:connectlocs="13,0;12,0;6,3;5,3;0,10;6,11;11,8;20,3;20,2;13,0" o:connectangles="0,0,0,0,0,0,0,0,0,0"/>
                    </v:shape>
                    <v:shape id="Freeform 457" o:spid="_x0000_s1361" style="position:absolute;left:1927;top:5101;width:24;height:10;visibility:visible;mso-wrap-style:square;v-text-anchor:top" coordsize="2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yuNcQA&#10;AADcAAAADwAAAGRycy9kb3ducmV2LnhtbESPwWrDMBBE74X8g9hAb43cuNTBjRJCINBToKmTXBdr&#10;a5laK2MptvL3VaHQ4zAzb5j1NtpOjDT41rGC50UGgrh2uuVGQfV5eFqB8AFZY+eYFNzJw3Yze1hj&#10;qd3EHzSeQiMShH2JCkwIfSmlrw1Z9AvXEyfvyw0WQ5JDI/WAU4LbTi6z7FVabDktGOxpb6j+Pt2s&#10;AimjOa4u1+KmQ8ybfeUO+vyi1OM87t5ABIrhP/zXftcK8ryA3zPpCM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8rjXEAAAA3AAAAA8AAAAAAAAAAAAAAAAAmAIAAGRycy9k&#10;b3ducmV2LnhtbFBLBQYAAAAABAAEAPUAAACJAwAAAAA=&#10;" path="m18,l12,2,,4,4,9r7,1l13,10,19,7,24,1,18,xe" fillcolor="black" stroked="f">
                      <v:path arrowok="t" o:connecttype="custom" o:connectlocs="18,0;12,2;0,4;4,9;11,10;13,10;19,7;24,1;18,0" o:connectangles="0,0,0,0,0,0,0,0,0"/>
                    </v:shape>
                    <v:shape id="Freeform 458" o:spid="_x0000_s1362" style="position:absolute;left:1924;top:5054;width:15;height:51;visibility:visible;mso-wrap-style:square;v-text-anchor:top" coordsize="1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1fzcEA&#10;AADcAAAADwAAAGRycy9kb3ducmV2LnhtbERPy2rCQBTdF/oPwy24ayZNwMboKKUgFFxIfewvmWsm&#10;mLkTMmNM/HpnUejycN6rzWhbMVDvG8cKPpIUBHHldMO1gtNx+16A8AFZY+uYFEzkYbN+fVlhqd2d&#10;f2k4hFrEEPYlKjAhdKWUvjJk0SeuI47cxfUWQ4R9LXWP9xhuW5ml6VxabDg2GOzo21B1PdysgseY&#10;FZ97a3BanLfZrbPDLqSDUrO38WsJItAY/sV/7h+tIM/j2ngmHgG5f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GNX83BAAAA3AAAAA8AAAAAAAAAAAAAAAAAmAIAAGRycy9kb3du&#10;cmV2LnhtbFBLBQYAAAAABAAEAPUAAACGAwAAAAA=&#10;" path="m7,l,,,35r1,9l3,51,15,49,10,47,7,41r,l7,31,7,xe" fillcolor="black" stroked="f">
                      <v:path arrowok="t" o:connecttype="custom" o:connectlocs="7,0;0,0;0,35;1,44;3,51;15,49;10,47;7,41;7,41;7,31;7,0" o:connectangles="0,0,0,0,0,0,0,0,0,0,0"/>
                    </v:shape>
                    <v:shape id="Freeform 459" o:spid="_x0000_s1363" style="position:absolute;left:1945;top:5054;width:12;height:56;visibility:visible;mso-wrap-style:square;v-text-anchor:top" coordsize="1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HXGcUA&#10;AADcAAAADwAAAGRycy9kb3ducmV2LnhtbESPT2vCQBTE70K/w/IKXkR3/dPSpq4iRUGPplXw9si+&#10;JqHZtyG7xvjtXUHwOMzMb5j5srOVaKnxpWMN45ECQZw5U3Ku4fdnM/wA4QOywcoxabiSh+XipTfH&#10;xLgL76lNQy4ihH2CGooQ6kRKnxVk0Y9cTRy9P9dYDFE2uTQNXiLcVnKi1Lu0WHJcKLCm74Ky//Rs&#10;NayPg2w1VsdZfRrIg39rdyrnk9b91271BSJQF57hR3trNEynn3A/E4+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AdcZxQAAANwAAAAPAAAAAAAAAAAAAAAAAJgCAABkcnMv&#10;ZG93bnJldi54bWxQSwUGAAAAAAQABAD1AAAAigMAAAAA&#10;" path="m12,l5,r,30l5,32,4,41,,47r6,1l6,56r6,l12,xe" fillcolor="black" stroked="f">
                      <v:path arrowok="t" o:connecttype="custom" o:connectlocs="12,0;5,0;5,30;5,32;4,41;0,47;6,48;6,56;12,56;12,0" o:connectangles="0,0,0,0,0,0,0,0,0,0"/>
                    </v:shape>
                    <v:shape id="Freeform 460" o:spid="_x0000_s1364" style="position:absolute;left:2010;top:5057;width:14;height:53;visibility:visible;mso-wrap-style:square;v-text-anchor:top" coordsize="14,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qn0sIA&#10;AADcAAAADwAAAGRycy9kb3ducmV2LnhtbERPz2vCMBS+C/sfwhvsIppqi0g1ijgcXu16mLdH82yq&#10;zUtpMtv998thsOPH93u7H20rntT7xrGCxTwBQVw53XCtoPw8zdYgfEDW2DomBT/kYb97mWwx127g&#10;Cz2LUIsYwj5HBSaELpfSV4Ys+rnriCN3c73FEGFfS93jEMNtK5dJspIWG44NBjs6GqoexbdV8NUm&#10;ZXr/WF3vncmm4+X9sT6eS6XeXsfDBkSgMfyL/9xnrSDN4vx4Jh4Bu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iqfSwgAAANwAAAAPAAAAAAAAAAAAAAAAAJgCAABkcnMvZG93&#10;bnJldi54bWxQSwUGAAAAAAQABAD1AAAAhwMAAAAA&#10;" path="m11,l,3,4,5,7,9r,9l7,53r7,l14,14r,-6l11,xe" fillcolor="black" stroked="f">
                      <v:path arrowok="t" o:connecttype="custom" o:connectlocs="11,0;0,3;4,5;7,9;7,18;7,53;14,53;14,14;14,8;11,0" o:connectangles="0,0,0,0,0,0,0,0,0,0"/>
                    </v:shape>
                    <v:shape id="Freeform 461" o:spid="_x0000_s1365" style="position:absolute;left:1986;top:5055;width:18;height:55;visibility:visible;mso-wrap-style:square;v-text-anchor:top" coordsize="1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DWAMQA&#10;AADcAAAADwAAAGRycy9kb3ducmV2LnhtbESP0WrCQBRE3wX/YblC33SjLVKjq4htoW81iR9wyV43&#10;0ezdkN0mab++Wyj0cZiZM8zuMNpG9NT52rGC5SIBQVw6XbNRcCne5s8gfEDW2DgmBV/k4bCfTnaY&#10;ajdwRn0ejIgQ9ikqqEJoUyl9WZFFv3AtcfSurrMYouyM1B0OEW4buUqStbRYc1yosKVTReU9/7QK&#10;Mnrl5PYtx9XmhpfMvJxl8WGUepiNxy2IQGP4D/+137WCx6cl/J6JR0D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Q1gDEAAAA3AAAAA8AAAAAAAAAAAAAAAAAmAIAAGRycy9k&#10;b3ducmV2LnhtbFBLBQYAAAAABAAEAPUAAACJAwAAAAA=&#10;" path="m8,l,5,5,9r,l7,19r,36l14,55r,-33l14,17r2,-7l18,8,13,7,8,xe" fillcolor="black" stroked="f">
                      <v:path arrowok="t" o:connecttype="custom" o:connectlocs="8,0;0,5;5,9;5,9;7,19;7,55;14,55;14,22;14,17;16,10;18,8;13,7;8,0" o:connectangles="0,0,0,0,0,0,0,0,0,0,0,0,0"/>
                    </v:shape>
                    <v:shape id="Freeform 462" o:spid="_x0000_s1366" style="position:absolute;left:1968;top:5054;width:12;height:56;visibility:visible;mso-wrap-style:square;v-text-anchor:top" coordsize="1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M2FcUA&#10;AADcAAAADwAAAGRycy9kb3ducmV2LnhtbESPzWrDMBCE74W+g9hCLyaR4vxQ3CghhBbSY502kNti&#10;bW1Ta2UsxXbfvgoEchxm5htmvR1tI3rqfO1Yw2yqQBAXztRcavg6vk9eQPiAbLBxTBr+yMN28/iw&#10;xsy4gT+pz0MpIoR9hhqqENpMSl9UZNFPXUscvR/XWQxRdqU0HQ4RbhuZKrWSFmuOCxW2tK+o+M0v&#10;VsPbKSl2M3VatOdEfvtl/6FKPmv9/DTuXkEEGsM9fGsfjIb5IoXrmXgE5O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ozYVxQAAANwAAAAPAAAAAAAAAAAAAAAAAJgCAABkcnMv&#10;ZG93bnJldi54bWxQSwUGAAAAAAQABAD1AAAAigMAAAAA&#10;" path="m7,l,,,56r7,l7,27r,-3l8,15,12,9,7,8,7,xe" fillcolor="black" stroked="f">
                      <v:path arrowok="t" o:connecttype="custom" o:connectlocs="7,0;0,0;0,56;7,56;7,27;7,24;8,15;12,9;7,8;7,0" o:connectangles="0,0,0,0,0,0,0,0,0,0"/>
                    </v:shape>
                    <v:shape id="Freeform 463" o:spid="_x0000_s1367" style="position:absolute;left:1999;top:5052;width:22;height:11;visibility:visible;mso-wrap-style:square;v-text-anchor:top" coordsize="2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0w98QA&#10;AADcAAAADwAAAGRycy9kb3ducmV2LnhtbESPT4vCMBTE7wt+h/AEb2viuitSjSILgrJ78e/50Tzb&#10;YvNSm1irn94sLHgcZuY3zHTe2lI0VPvCsYZBX4EgTp0pONOw3y3fxyB8QDZYOiYNd/Iwn3XeppgY&#10;d+MNNduQiQhhn6CGPIQqkdKnOVn0fVcRR+/kaoshyjqTpsZbhNtSfig1khYLjgs5VvSdU3reXq0G&#10;dRj41v58nTbrx7kJdFS/l2yvda/bLiYgArXhFf5vr4yG4ecQ/s7EIy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MPfEAAAA3AAAAA8AAAAAAAAAAAAAAAAAmAIAAGRycy9k&#10;b3ducmV2LnhtbFBLBQYAAAAABAAEAPUAAACJAwAAAAA=&#10;" path="m12,l11,1,5,3,,10r5,1l11,8,22,5,19,2,12,xe" fillcolor="black" stroked="f">
                      <v:path arrowok="t" o:connecttype="custom" o:connectlocs="12,0;11,1;5,3;0,10;5,11;11,8;22,5;19,2;12,0" o:connectangles="0,0,0,0,0,0,0,0,0"/>
                    </v:shape>
                    <v:shape id="Freeform 464" o:spid="_x0000_s1368" style="position:absolute;left:1975;top:5052;width:19;height:11;visibility:visible;mso-wrap-style:square;v-text-anchor:top" coordsize="19,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P0+sYA&#10;AADcAAAADwAAAGRycy9kb3ducmV2LnhtbESPQWvCQBSE7wX/w/IEb3VjDbVEV7FCbEVUaiteH9ln&#10;Esy+DdltTP99tyD0OMzMN8xs0ZlKtNS40rKC0TACQZxZXXKu4OszfXwB4TyyxsoyKfghB4t572GG&#10;ibY3/qD26HMRIOwSVFB4XydSuqwgg25oa+LgXWxj0AfZ5FI3eAtwU8mnKHqWBksOCwXWtCooux6/&#10;jYL0dGh1Fa1P52yz2W8nbzvUrzulBv1uOQXhqfP/4Xv7XSsYxzH8nQlH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AP0+sYAAADcAAAADwAAAAAAAAAAAAAAAACYAgAAZHJz&#10;L2Rvd25yZXYueG1sUEsFBgAAAAAEAAQA9QAAAIsDAAAAAA==&#10;" path="m12,l11,,5,3r,l,10r5,1l11,8,19,3r,-1l12,xe" fillcolor="black" stroked="f">
                      <v:path arrowok="t" o:connecttype="custom" o:connectlocs="12,0;11,0;5,3;5,3;0,10;5,11;11,8;19,3;19,2;12,0" o:connectangles="0,0,0,0,0,0,0,0,0,0"/>
                    </v:shape>
                    <v:shape id="Freeform 465" o:spid="_x0000_s1369" style="position:absolute;left:2059;top:5060;width:33;height:51;visibility:visible;mso-wrap-style:square;v-text-anchor:top" coordsize="33,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arcMYA&#10;AADcAAAADwAAAGRycy9kb3ducmV2LnhtbESP3WrCQBSE74W+w3IKvaub+hMkdRVRpAUR//oAh+wx&#10;Cc2eDburiX16Vyh4OczMN8x03plaXMn5yrKCj34Cgji3uuJCwc9p/T4B4QOyxtoyKbiRh/nspTfF&#10;TNuWD3Q9hkJECPsMFZQhNJmUPi/JoO/bhjh6Z+sMhihdIbXDNsJNLQdJkkqDFceFEhtalpT/Hi9G&#10;wXY9Xm3O7rIbfS1Xg3TSnvZ0+1Pq7bVbfIII1IVn+L/9rRUMR2N4nIlHQM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zarcMYAAADcAAAADwAAAAAAAAAAAAAAAACYAgAAZHJz&#10;L2Rvd25yZXYueG1sUEsFBgAAAAAEAAQA9QAAAIsDAAAAAA==&#10;" path="m28,l14,r3,l23,6r2,5l26,21r,9l23,38r-2,3l14,44,,44r1,1l7,50r7,1l17,51r7,-3l27,46r4,-8l33,32r,-11l33,17,32,8,28,xe" fillcolor="black" stroked="f">
                      <v:path arrowok="t" o:connecttype="custom" o:connectlocs="28,0;14,0;17,0;23,6;25,11;26,21;26,30;23,38;21,41;14,44;0,44;1,45;7,50;14,51;17,51;24,48;27,46;31,38;33,32;33,21;33,17;32,8;28,0" o:connectangles="0,0,0,0,0,0,0,0,0,0,0,0,0,0,0,0,0,0,0,0,0,0,0"/>
                    </v:shape>
                    <v:shape id="Freeform 466" o:spid="_x0000_s1370" style="position:absolute;left:2054;top:5052;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Y5PsQA&#10;AADcAAAADwAAAGRycy9kb3ducmV2LnhtbESPX2vCQBDE3wt+h2OFvhS92IpI9BQRLL4U/1R8XnJr&#10;Es3uhdyp6bf3BKGPw8xvhpnOW67UjRpfOjEw6CegSDJnS8kNHH5XvTEoH1AsVk7IwB95mM86b1NM&#10;rbvLjm77kKtYIj5FA0UIdaq1zwpi9H1Xk0Tv5BrGEGWTa9vgPZZzpT+TZKQZS4kLBda0LCi77K9s&#10;4Ot43CTWD743/LPlfMfDj/Nqbcx7t11MQAVqw3/4Ra9t5IYjeJ6JR0DP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WOT7EAAAA3AAAAA8AAAAAAAAAAAAAAAAAmAIAAGRycy9k&#10;b3ducmV2LnhtbFBLBQYAAAAABAAEAPUAAACJAwAAAAA=&#10;" path="m19,r,l12,2,6,7,3,11,1,19,,30r,5l2,44r3,8l19,52,16,51,10,46,8,40,7,30,8,22r2,-8l13,11,19,8r14,l32,7,26,2,19,xe" fillcolor="black" stroked="f">
                      <v:path arrowok="t" o:connecttype="custom" o:connectlocs="19,0;19,0;12,2;6,7;3,11;1,19;0,30;0,35;2,44;5,52;19,52;16,51;10,46;8,40;7,30;8,22;10,14;13,11;19,8;33,8;32,7;26,2;19,0" o:connectangles="0,0,0,0,0,0,0,0,0,0,0,0,0,0,0,0,0,0,0,0,0,0,0"/>
                    </v:shape>
                    <v:shape id="Freeform 467" o:spid="_x0000_s1371" style="position:absolute;left:2096;top:5039;width:21;height:71;visibility:visible;mso-wrap-style:square;v-text-anchor:top" coordsize="2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5basMA&#10;AADcAAAADwAAAGRycy9kb3ducmV2LnhtbESPT4vCMBTE7wt+h/AEL6Kpuv6hNooIgrdl1Yu3Z/Ns&#10;i81LbWKt394sLHgcZuY3TLJuTSkaql1hWcFoGIEgTq0uOFNwOu4GCxDOI2ssLZOCFzlYrzpfCcba&#10;PvmXmoPPRICwi1FB7n0VS+nSnAy6oa2Ig3e1tUEfZJ1JXeMzwE0px1E0kwYLDgs5VrTNKb0dHkaB&#10;THE/Pe5a4svDlv1RH3/O+q5Ur9tuliA8tf4T/m/vtYLJ9xz+zoQjIF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5basMAAADcAAAADwAAAAAAAAAAAAAAAACYAgAAZHJzL2Rv&#10;d25yZXYueG1sUEsFBgAAAAAEAAQA9QAAAIgDAAAAAA==&#10;" path="m7,l6,9r,6l,15r,7l6,22r,49l13,71r,-49l21,22r,-7l13,15r,-6l14,2,19,,7,xe" fillcolor="black" stroked="f">
                      <v:path arrowok="t" o:connecttype="custom" o:connectlocs="7,0;6,9;6,15;0,15;0,22;6,22;6,71;13,71;13,22;21,22;21,15;13,15;13,9;14,2;19,0;7,0" o:connectangles="0,0,0,0,0,0,0,0,0,0,0,0,0,0,0,0"/>
                    </v:shape>
                    <v:shape id="Freeform 468" o:spid="_x0000_s1372" style="position:absolute;left:2103;top:5030;width:17;height:10;visibility:visible;mso-wrap-style:square;v-text-anchor:top" coordsize="1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UBTb8A&#10;AADcAAAADwAAAGRycy9kb3ducmV2LnhtbERPzYrCMBC+C/sOYRb2pumqiFSjiOLqUa0PMDRjW0wm&#10;3STW+vbmsLDHj+9/ue6tER350DhW8D3KQBCXTjdcKbgW++EcRIjIGo1jUvCiAOvVx2CJuXZPPlN3&#10;iZVIIRxyVFDH2OZShrImi2HkWuLE3Zy3GBP0ldQenyncGjnOspm02HBqqLGlbU3l/fKwCkz3cy58&#10;nO2Kkz343+mDgzlNlPr67DcLEJH6+C/+cx+1gsk0rU1n0hGQq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RQFNvwAAANwAAAAPAAAAAAAAAAAAAAAAAJgCAABkcnMvZG93bnJl&#10;di54bWxQSwUGAAAAAAQABAD1AAAAhAMAAAAA&#10;" path="m10,r,l3,3,,9r12,l16,10,17,2,10,xe" fillcolor="black" stroked="f">
                      <v:path arrowok="t" o:connecttype="custom" o:connectlocs="10,0;10,0;3,3;0,9;12,9;16,10;17,2;10,0" o:connectangles="0,0,0,0,0,0,0,0"/>
                    </v:shape>
                    <v:shape id="Freeform 469" o:spid="_x0000_s1373" style="position:absolute;left:2143;top:5089;width:18;height:16;visibility:visible;mso-wrap-style:square;v-text-anchor:top" coordsize="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Ol9cQA&#10;AADcAAAADwAAAGRycy9kb3ducmV2LnhtbESPQUvDQBSE70L/w/IK3uzGpkiN3RYRxN7Etod6e2Zf&#10;d4PZtyH7TOK/dwXB4zAz3zCb3RRaNVCfmsgGbhcFKOI62oadgdPx+WYNKgmyxTYyGfimBLvt7GqD&#10;lY0jv9FwEKcyhFOFBrxIV2mdak8B0yJ2xNm7xD6gZNk7bXscMzy0elkUdzpgw3nBY0dPnurPw1cw&#10;8L46yuu4L/n84ZZSuEs5eHox5no+PT6AEprkP/zX3lsD5eoefs/kI6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jpfXEAAAA3AAAAA8AAAAAAAAAAAAAAAAAmAIAAGRycy9k&#10;b3ducmV2LnhtbFBLBQYAAAAABAAEAPUAAACJAwAAAAA=&#10;" path="m7,l,1,1,9r4,7l18,15r-1,l11,11,10,9,7,xe" fillcolor="black" stroked="f">
                      <v:path arrowok="t" o:connecttype="custom" o:connectlocs="7,0;0,1;1,9;5,16;18,15;17,15;11,11;10,9;7,0" o:connectangles="0,0,0,0,0,0,0,0,0"/>
                    </v:shape>
                    <v:shape id="Freeform 470" o:spid="_x0000_s1374" style="position:absolute;left:2148;top:5065;width:32;height:46;visibility:visible;mso-wrap-style:square;v-text-anchor:top" coordsize="3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KuL8IA&#10;AADcAAAADwAAAGRycy9kb3ducmV2LnhtbERPTWvCQBC9C/6HZQRvumlDi0TXUERBSi9aaXscsmOS&#10;NjubZteY/nvnUPD4eN+rfHCN6qkLtWcDD/MEFHHhbc2lgdP7brYAFSKyxcYzGfijAPl6PFphZv2V&#10;D9QfY6kkhEOGBqoY20zrUFTkMMx9Syzc2XcOo8Cu1LbDq4S7Rj8mybN2WLM0VNjSpqLi53hx0ssf&#10;W3wLxfclPTWLL/583Sf9rzHTyfCyBBVpiHfxv3tvDaRPMl/OyBHQ6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q4vwgAAANwAAAAPAAAAAAAAAAAAAAAAAJgCAABkcnMvZG93&#10;bnJldi54bWxQSwUGAAAAAAQABAD1AAAAhwMAAAAA&#10;" path="m27,l13,2r2,l21,7r2,3l25,19r-1,6l21,33r-2,3l13,39,,40r6,5l13,46r3,l23,43r5,-6l28,37r3,-9l32,19r,-1l31,8,27,xe" fillcolor="black" stroked="f">
                      <v:path arrowok="t" o:connecttype="custom" o:connectlocs="27,0;13,2;15,2;21,7;23,10;25,19;24,25;21,33;19,36;13,39;0,40;6,45;13,46;16,46;23,43;28,37;28,37;31,28;32,19;32,18;31,8;27,0" o:connectangles="0,0,0,0,0,0,0,0,0,0,0,0,0,0,0,0,0,0,0,0,0,0"/>
                    </v:shape>
                    <v:shape id="Freeform 471" o:spid="_x0000_s1375" style="position:absolute;left:2152;top:5059;width:23;height:6;visibility:visible;mso-wrap-style:square;v-text-anchor:top" coordsize="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HuG8MA&#10;AADcAAAADwAAAGRycy9kb3ducmV2LnhtbESPUWvCMBSF3wf+h3AF32ZaRR2dUUQRfNvs9gMuzV0T&#10;1tyUJrb135uBsMfDOec7nO1+dI3oqQvWs4J8noEgrry2XCv4/jq/voEIEVlj45kU3CnAfjd52WKh&#10;/cBX6stYiwThUKACE2NbSBkqQw7D3LfEyfvxncOYZFdL3eGQ4K6RiyxbS4eW04LBlo6Gqt/y5hRs&#10;xuFkjduchyb368+yv5+uH1ap2XQ8vIOINMb/8LN90QqWqxz+zqQjIH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HuG8MAAADcAAAADwAAAAAAAAAAAAAAAACYAgAAZHJzL2Rv&#10;d25yZXYueG1sUEsFBgAAAAAEAAQA9QAAAIgDAAAAAA==&#10;" path="m10,l7,,,4,23,6,17,1,10,xe" fillcolor="black" stroked="f">
                      <v:path arrowok="t" o:connecttype="custom" o:connectlocs="10,0;7,0;0,4;23,6;17,1;10,0" o:connectangles="0,0,0,0,0,0"/>
                    </v:shape>
                    <v:shape id="Freeform 472" o:spid="_x0000_s1376" style="position:absolute;left:2144;top:5033;width:34;height:41;visibility:visible;mso-wrap-style:square;v-text-anchor:top" coordsize="3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GT1sQA&#10;AADcAAAADwAAAGRycy9kb3ducmV2LnhtbESPQYvCMBSE7wv+h/AEb2tqxWWtRhFhQcGLdhG8PZpn&#10;W2xeSpO1tb/eCMIeh5n5hlmuO1OJOzWutKxgMo5AEGdWl5wr+E1/Pr9BOI+ssbJMCh7kYL0afCwx&#10;0bblI91PPhcBwi5BBYX3dSKlywoy6Ma2Jg7e1TYGfZBNLnWDbYCbSsZR9CUNlhwWCqxpW1B2O/0Z&#10;Bfw4272O5+2t66M+3h7S9HzplRoNu80ChKfO/4ff7Z1WMJ3F8DoTjoB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Bk9bEAAAA3AAAAA8AAAAAAAAAAAAAAAAAmAIAAGRycy9k&#10;b3ducmV2LnhtbFBLBQYAAAAABAAEAPUAAACJAwAAAAA=&#10;" path="m34,l5,,,40r6,1l11,36r6,-2l31,32r,l8,30,11,9r23,l34,xe" fillcolor="black" stroked="f">
                      <v:path arrowok="t" o:connecttype="custom" o:connectlocs="34,0;5,0;0,40;6,41;11,36;17,34;31,32;31,32;8,30;11,9;34,9;34,0" o:connectangles="0,0,0,0,0,0,0,0,0,0,0,0"/>
                    </v:shape>
                    <v:rect id="Rectangle 473" o:spid="_x0000_s1377" style="position:absolute;left:2191;top:5099;width:7;height: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iMpsYA&#10;AADcAAAADwAAAGRycy9kb3ducmV2LnhtbESPT2sCMRTE7wW/Q3iCt5pVq+hqlCoIvRTqn4Penpvn&#10;7uLmZZtE3frpTaHQ4zAzv2Fmi8ZU4kbOl5YV9LoJCOLM6pJzBfvd+nUMwgdkjZVlUvBDHhbz1ssM&#10;U23vvKHbNuQiQtinqKAIoU6l9FlBBn3X1sTRO1tnMETpcqkd3iPcVLKfJCNpsOS4UGBNq4Kyy/Zq&#10;FCwn4+X31xt/PjanIx0Pp8uw7xKlOu3mfQoiUBP+w3/tD61gMBzA75l4BOT8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giMpsYAAADcAAAADwAAAAAAAAAAAAAAAACYAgAAZHJz&#10;L2Rvd25yZXYueG1sUEsFBgAAAAAEAAQA9QAAAIsDAAAAAA==&#10;" fillcolor="black" stroked="f"/>
                    <v:shape id="Freeform 474" o:spid="_x0000_s1378" style="position:absolute;left:2209;top:5036;width:18;height:68;visibility:visible;mso-wrap-style:square;v-text-anchor:top" coordsize="1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9tCcYA&#10;AADcAAAADwAAAGRycy9kb3ducmV2LnhtbESPT2vCQBTE74V+h+UVvBTd1D+tRFeRgOClQmLBentk&#10;n0lo9m3IbmL67bsFweMwM79h1tvB1KKn1lWWFbxNIhDEudUVFwq+TvvxEoTzyBpry6TglxxsN89P&#10;a4y1vXFKfeYLESDsYlRQet/EUrq8JINuYhvi4F1ta9AH2RZSt3gLcFPLaRS9S4MVh4USG0pKyn+y&#10;zijYFV2mP5P0Neku5z49frv54cMpNXoZdisQngb/CN/bB61gtpjD/5lwBOTm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G9tCcYAAADcAAAADwAAAAAAAAAAAAAAAACYAgAAZHJz&#10;L2Rvd25yZXYueG1sUEsFBgAAAAAEAAQA9QAAAIsDAAAAAA==&#10;" path="m8,l5,5,2,13,1,15,,24,,36r,5l1,52r1,9l6,68r,l18,68,15,67,10,61,9,57,7,48,7,36,7,26,8,16,11,9,12,7,18,3,8,xe" fillcolor="black" stroked="f">
                      <v:path arrowok="t" o:connecttype="custom" o:connectlocs="8,0;5,5;2,13;1,15;0,24;0,36;0,41;1,52;2,61;6,68;6,68;18,68;15,67;10,61;9,57;7,48;7,36;7,26;8,16;11,9;12,7;18,3;8,0" o:connectangles="0,0,0,0,0,0,0,0,0,0,0,0,0,0,0,0,0,0,0,0,0,0,0"/>
                    </v:shape>
                    <v:shape id="Freeform 475" o:spid="_x0000_s1379" style="position:absolute;left:2215;top:5032;width:31;height:79;visibility:visible;mso-wrap-style:square;v-text-anchor:top" coordsize="3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5moMMA&#10;AADcAAAADwAAAGRycy9kb3ducmV2LnhtbESPQWvCQBSE7wX/w/KE3upGS4pEVxFFFE+tiudH9pkE&#10;s++F7Gpif323UOhxmJlvmPmyd7V6UOsrYQPjUQKKOBdbcWHgfNq+TUH5gGyxFiYDT/KwXAxe5phZ&#10;6fiLHsdQqAhhn6GBMoQm09rnJTn0I2mIo3eV1mGIsi20bbGLcFfrSZJ8aIcVx4USG1qXlN+Od2eA&#10;Jd3sDmO5f6bdTjY1X74nB2fM67BfzUAF6sN/+K+9twbe0xR+z8Qjo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n5moMMAAADcAAAADwAAAAAAAAAAAAAAAACYAgAAZHJzL2Rv&#10;d25yZXYueG1sUEsFBgAAAAAEAAQA9QAAAIgDAAAAAA==&#10;" path="m12,l8,,2,4,12,7r3,1l20,14r2,4l23,27r1,13l24,49,22,59r-2,6l18,69r-6,3l,72r5,6l12,79r4,l22,75r3,-4l28,62r1,-2l31,51r,-11l31,30,30,21,29,18,26,9r,l20,2,19,1,12,xe" fillcolor="black" stroked="f">
                      <v:path arrowok="t" o:connecttype="custom" o:connectlocs="12,0;8,0;2,4;12,7;15,8;20,14;22,18;23,27;24,40;24,49;22,59;20,65;18,69;12,72;0,72;5,78;12,79;16,79;22,75;25,71;28,62;29,60;31,51;31,40;31,30;30,21;29,18;26,9;26,9;20,2;19,1;12,0" o:connectangles="0,0,0,0,0,0,0,0,0,0,0,0,0,0,0,0,0,0,0,0,0,0,0,0,0,0,0,0,0,0,0,0"/>
                    </v:shape>
                    <v:shape id="Freeform 476" o:spid="_x0000_s1380" style="position:absolute;left:2296;top:5057;width:14;height:53;visibility:visible;mso-wrap-style:square;v-text-anchor:top" coordsize="14,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M4MUA&#10;AADcAAAADwAAAGRycy9kb3ducmV2LnhtbESPQWvCQBSE74L/YXmFXqRurDWE1FXE0uJVzaHeHtln&#10;Npp9G7Krpv/eFQoeh5n5hpkve9uIK3W+dqxgMk5AEJdO11wpKPbfbxkIH5A1No5JwR95WC6Ggznm&#10;2t14S9ddqESEsM9RgQmhzaX0pSGLfuxa4ugdXWcxRNlVUnd4i3DbyPckSaXFmuOCwZbWhsrz7mIV&#10;/DZJMT39pIdTaz5G/fbrnK03hVKvL/3qE0SgPjzD/+2NVjCdpfA4E4+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gzgxQAAANwAAAAPAAAAAAAAAAAAAAAAAJgCAABkcnMv&#10;ZG93bnJldi54bWxQSwUGAAAAAAQABAD1AAAAigMAAAAA&#10;" path="m11,l,3,5,5,7,9r1,9l8,53r6,l14,14r,-6l11,xe" fillcolor="black" stroked="f">
                      <v:path arrowok="t" o:connecttype="custom" o:connectlocs="11,0;0,3;5,5;7,9;8,18;8,53;14,53;14,14;14,8;11,0" o:connectangles="0,0,0,0,0,0,0,0,0,0"/>
                    </v:shape>
                    <v:shape id="Freeform 477" o:spid="_x0000_s1381" style="position:absolute;left:2272;top:5055;width:18;height:55;visibility:visible;mso-wrap-style:square;v-text-anchor:top" coordsize="1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x9MsQA&#10;AADcAAAADwAAAGRycy9kb3ducmV2LnhtbESPzW7CMBCE70h9B2srcStOQeUnxKCqpVJvkJAHWMWL&#10;Exqvo9iF0KevK1XiOJqZbzTZdrCtuFDvG8cKnicJCOLK6YaNgvL48bQE4QOyxtYxKbiRh+3mYZRh&#10;qt2Vc7oUwYgIYZ+igjqELpXSVzVZ9BPXEUfv5HqLIcreSN3jNcJtK6dJMpcWG44LNXb0VlP1VXxb&#10;BTntODn/yGG6OmOZm/eDPO6NUuPH4XUNItAQ7uH/9qdWMHtZwN+ZeAT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sfTLEAAAA3AAAAA8AAAAAAAAAAAAAAAAAmAIAAGRycy9k&#10;b3ducmV2LnhtbFBLBQYAAAAABAAEAPUAAACJAwAAAAA=&#10;" path="m9,l,5,6,9r,l7,19r,36l14,55r,-33l14,17r3,-7l18,8,13,7,9,xe" fillcolor="black" stroked="f">
                      <v:path arrowok="t" o:connecttype="custom" o:connectlocs="9,0;0,5;6,9;6,9;7,19;7,55;14,55;14,22;14,17;17,10;18,8;13,7;9,0" o:connectangles="0,0,0,0,0,0,0,0,0,0,0,0,0"/>
                    </v:shape>
                    <v:shape id="Freeform 478" o:spid="_x0000_s1382" style="position:absolute;left:2255;top:5054;width:11;height:56;visibility:visible;mso-wrap-style:square;v-text-anchor:top" coordsize="1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K4qr8A&#10;AADcAAAADwAAAGRycy9kb3ducmV2LnhtbERPy4rCMBTdC/5DuII7TX0V6RhFBPGBCOrM/tLcaYvN&#10;TW2i1r83C8Hl4bxni8aU4kG1KywrGPQjEMSp1QVnCn4v694UhPPIGkvLpOBFDhbzdmuGibZPPtHj&#10;7DMRQtglqCD3vkqkdGlOBl3fVsSB+7e1QR9gnUld4zOEm1IOoyiWBgsODTlWtMopvZ7vRgHvLpO/&#10;w/g43YzvMeqN3TeMN6W6nWb5A8JT47/ij3urFYwmYW04E46AnL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QriqvwAAANwAAAAPAAAAAAAAAAAAAAAAAJgCAABkcnMvZG93bnJl&#10;di54bWxQSwUGAAAAAAQABAD1AAAAhAMAAAAA&#10;" path="m6,l,,,56r7,l7,27r,-3l8,15,11,9,6,8,6,xe" fillcolor="black" stroked="f">
                      <v:path arrowok="t" o:connecttype="custom" o:connectlocs="6,0;0,0;0,56;7,56;7,27;7,24;8,15;11,9;6,8;6,0" o:connectangles="0,0,0,0,0,0,0,0,0,0"/>
                    </v:shape>
                    <v:shape id="Freeform 479" o:spid="_x0000_s1383" style="position:absolute;left:2285;top:5052;width:22;height:11;visibility:visible;mso-wrap-style:square;v-text-anchor:top" coordsize="2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yRwMQA&#10;AADcAAAADwAAAGRycy9kb3ducmV2LnhtbESPQWvCQBSE7wX/w/IEb3XXiqXGrCIFQWkvWvX8yD6T&#10;kOzbmF1j2l/fLRQ8DjPzDZOueluLjlpfOtYwGSsQxJkzJecajl+b5zcQPiAbrB2Thm/ysFoOnlJM&#10;jLvznrpDyEWEsE9QQxFCk0jps4Is+rFriKN3ca3FEGWbS9PiPcJtLV+UepUWS44LBTb0XlBWHW5W&#10;gzpNfG8/Zpf97qfqAp3V5zU/aj0a9usFiEB9eIT/21ujYTqbw9+Ze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ckcDEAAAA3AAAAA8AAAAAAAAAAAAAAAAAmAIAAGRycy9k&#10;b3ducmV2LnhtbFBLBQYAAAAABAAEAPUAAACJAwAAAAA=&#10;" path="m13,l11,1,5,3,,10r5,1l11,8,22,5,20,2,13,xe" fillcolor="black" stroked="f">
                      <v:path arrowok="t" o:connecttype="custom" o:connectlocs="13,0;11,1;5,3;0,10;5,11;11,8;22,5;20,2;13,0" o:connectangles="0,0,0,0,0,0,0,0,0"/>
                    </v:shape>
                    <v:shape id="Freeform 480" o:spid="_x0000_s1384" style="position:absolute;left:2261;top:5052;width:20;height:11;visibility:visible;mso-wrap-style:square;v-text-anchor:top" coordsize="2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KGIMIA&#10;AADcAAAADwAAAGRycy9kb3ducmV2LnhtbERP3WrCMBS+F/YO4Qx2IzbdRNHOKNtE0AmD2T3AoTlt&#10;is1JaWKtb28uhF1+fP+rzWAb0VPna8cKXpMUBHHhdM2Vgr98N1mA8AFZY+OYFNzIw2b9NFphpt2V&#10;f6k/hUrEEPYZKjAhtJmUvjBk0SeuJY5c6TqLIcKukrrDawy3jXxL07m0WHNsMNjSl6HifLpYBbOf&#10;evF9HueHI5Z5sdzqwfTHT6VenoePdxCBhvAvfrj3WsF0HufHM/EI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oYgwgAAANwAAAAPAAAAAAAAAAAAAAAAAJgCAABkcnMvZG93&#10;bnJldi54bWxQSwUGAAAAAAQABAD1AAAAhwMAAAAA&#10;" path="m12,r,l5,3r,l,10r5,1l11,8,20,3,19,2,12,xe" fillcolor="black" stroked="f">
                      <v:path arrowok="t" o:connecttype="custom" o:connectlocs="12,0;12,0;5,3;5,3;0,10;5,11;11,8;20,3;19,2;12,0" o:connectangles="0,0,0,0,0,0,0,0,0,0"/>
                    </v:shape>
                    <v:shape id="Freeform 481" o:spid="_x0000_s1385" style="position:absolute;left:2346;top:5060;width:33;height:51;visibility:visible;mso-wrap-style:square;v-text-anchor:top" coordsize="33,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jxE8YA&#10;AADcAAAADwAAAGRycy9kb3ducmV2LnhtbESP3WoCMRSE7wt9h3AK3mlWbRfZbhRRxIKUttoHOGzO&#10;/tDNyZJEd+3TN4LQy2FmvmHy1WBacSHnG8sKppMEBHFhdcOVgu/TbrwA4QOyxtYyKbiSh9Xy8SHH&#10;TNuev+hyDJWIEPYZKqhD6DIpfVGTQT+xHXH0SusMhihdJbXDPsJNK2dJkkqDDceFGjva1FT8HM9G&#10;wfvuZXso3fnjeb/ZztJFf/qk669So6dh/Qoi0BD+w/f2m1YwT6dwOxOP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7jxE8YAAADcAAAADwAAAAAAAAAAAAAAAACYAgAAZHJz&#10;L2Rvd25yZXYueG1sUEsFBgAAAAAEAAQA9QAAAIsDAAAAAA==&#10;" path="m27,l13,r4,l22,6r3,5l26,21r-1,9l22,38r-2,3l13,44,,44r1,1l6,50r7,1l17,51r7,-3l26,46r5,-8l32,32,33,21r,-4l31,8,27,xe" fillcolor="black" stroked="f">
                      <v:path arrowok="t" o:connecttype="custom" o:connectlocs="27,0;13,0;17,0;22,6;25,11;26,21;25,30;22,38;20,41;13,44;0,44;1,45;6,50;13,51;17,51;24,48;26,46;31,38;32,32;33,21;33,17;31,8;27,0" o:connectangles="0,0,0,0,0,0,0,0,0,0,0,0,0,0,0,0,0,0,0,0,0,0,0"/>
                    </v:shape>
                    <v:shape id="Freeform 482" o:spid="_x0000_s1386" style="position:absolute;left:2340;top:5052;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hjXcQA&#10;AADcAAAADwAAAGRycy9kb3ducmV2LnhtbESPX2vCQBDE3wW/w7FCX0Qv2iISPUUKFl+K9Q8+L7k1&#10;iWb3Qu6q6bfvCYKPw8xvhpkvW67UjRpfOjEwGiagSDJnS8kNHA/rwRSUDygWKydk4I88LBfdzhxT&#10;6+6yo9s+5CqWiE/RQBFCnWrts4IY/dDVJNE7u4YxRNnk2jZ4j+Vc6XGSTDRjKXGhwJo+C8qu+182&#10;8H46bRPrR19b/v7hfMcf/ct6Y8xbr13NQAVqwyv8pDc2cpMxPM7EI6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YY13EAAAA3AAAAA8AAAAAAAAAAAAAAAAAmAIAAGRycy9k&#10;b3ducmV2LnhtbFBLBQYAAAAABAAEAPUAAACJAwAAAAA=&#10;" path="m19,r,l12,2,7,7,4,11,1,19,,30r,5l2,44r4,8l19,52,17,51,11,46,8,40,7,30,8,22r3,-8l13,11,19,8r14,l32,7,26,2,19,xe" fillcolor="black" stroked="f">
                      <v:path arrowok="t" o:connecttype="custom" o:connectlocs="19,0;19,0;12,2;7,7;4,11;1,19;0,30;0,35;2,44;6,52;19,52;17,51;11,46;8,40;7,30;8,22;11,14;13,11;19,8;33,8;32,7;26,2;19,0" o:connectangles="0,0,0,0,0,0,0,0,0,0,0,0,0,0,0,0,0,0,0,0,0,0,0"/>
                    </v:shape>
                    <v:shape id="Freeform 483" o:spid="_x0000_s1387" style="position:absolute;left:2405;top:5059;width:15;height:51;visibility:visible;mso-wrap-style:square;v-text-anchor:top" coordsize="1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iocIA&#10;AADcAAAADwAAAGRycy9kb3ducmV2LnhtbESPQYvCMBSE78L+h/AWvGm6FbRbjbIIguBB1N37o3nb&#10;FJuX0sRa/fVGEDwOM/MNs1j1thYdtb5yrOBrnIAgLpyuuFTwe9qMMhA+IGusHZOCG3lYLT8GC8y1&#10;u/KBumMoRYSwz1GBCaHJpfSFIYt+7Bri6P271mKIsi2lbvEa4baWaZJMpcWK44LBhtaGivPxYhXc&#10;+zSb7a3B2/ffJr00ttuFpFNq+Nn/zEEE6sM7/GpvtYLJdALPM/EI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muKhwgAAANwAAAAPAAAAAAAAAAAAAAAAAJgCAABkcnMvZG93&#10;bnJldi54bWxQSwUGAAAAAAQABAD1AAAAhwMAAAAA&#10;" path="m13,l,1,5,3,8,8r,9l8,51r7,l15,16r,-9l13,xe" fillcolor="black" stroked="f">
                      <v:path arrowok="t" o:connecttype="custom" o:connectlocs="13,0;0,1;5,3;8,8;8,17;8,51;15,51;15,16;15,7;13,0" o:connectangles="0,0,0,0,0,0,0,0,0,0"/>
                    </v:shape>
                    <v:shape id="Freeform 484" o:spid="_x0000_s1388" style="position:absolute;left:2387;top:5054;width:11;height:56;visibility:visible;mso-wrap-style:square;v-text-anchor:top" coordsize="1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N4EsMA&#10;AADcAAAADwAAAGRycy9kb3ducmV2LnhtbESP3YrCMBSE7xd8h3AE79ZUrUW6RhFBdGUR/Ls/NGfb&#10;YnNSm6jdtzcLgpfDzHzDTOetqcSdGldaVjDoRyCIM6tLzhWcjqvPCQjnkTVWlknBHzmYzzofU0y1&#10;ffCe7gefiwBhl6KCwvs6ldJlBRl0fVsTB+/XNgZ9kE0udYOPADeVHEZRIg2WHBYKrGlZUHY53IwC&#10;/j6Ozz/xbrKObwnqtd22jFelet128QXCU+vf4Vd7oxWMkhj+z4Qj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2N4EsMAAADcAAAADwAAAAAAAAAAAAAAAACYAgAAZHJzL2Rv&#10;d25yZXYueG1sUEsFBgAAAAAEAAQA9QAAAIgDAAAAAA==&#10;" path="m6,l,,,56r7,l7,26,8,18r2,-7l11,9,6,8,6,xe" fillcolor="black" stroked="f">
                      <v:path arrowok="t" o:connecttype="custom" o:connectlocs="6,0;0,0;0,56;7,56;7,26;8,18;10,11;11,9;6,8;6,0" o:connectangles="0,0,0,0,0,0,0,0,0,0"/>
                    </v:shape>
                    <v:shape id="Freeform 485" o:spid="_x0000_s1389" style="position:absolute;left:2393;top:5052;width:25;height:11;visibility:visible;mso-wrap-style:square;v-text-anchor:top" coordsize="2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69jcQA&#10;AADcAAAADwAAAGRycy9kb3ducmV2LnhtbESPQWsCMRSE74X+h/AEbzWrUpHVKFIRhNJSVy/enpvn&#10;Jrh5WTZRt/++EYQeh5n5hpkvO1eLG7XBelYwHGQgiEuvLVcKDvvN2xREiMgaa8+k4JcCLBevL3PM&#10;tb/zjm5FrESCcMhRgYmxyaUMpSGHYeAb4uSdfeswJtlWUrd4T3BXy1GWTaRDy2nBYEMfhspLcXUK&#10;imthT2bUfH6fuqP9Wp+r9cX/KNXvdasZiEhd/A8/21utYDx5h8eZd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vY3EAAAA3AAAAA8AAAAAAAAAAAAAAAAAmAIAAGRycy9k&#10;b3ducmV2LnhtbFBLBQYAAAAABAAEAPUAAACJAwAAAAA=&#10;" path="m13,l11,1,5,3,,10r5,1l12,8,25,7,20,2,13,xe" fillcolor="black" stroked="f">
                      <v:path arrowok="t" o:connecttype="custom" o:connectlocs="13,0;11,1;5,3;0,10;5,11;12,8;25,7;20,2;13,0" o:connectangles="0,0,0,0,0,0,0,0,0"/>
                    </v:shape>
                    <v:shape id="Freeform 486" o:spid="_x0000_s1390" style="position:absolute;left:2455;top:5102;width:14;height:9;visibility:visible;mso-wrap-style:square;v-text-anchor:top" coordsize="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ZVEMQA&#10;AADcAAAADwAAAGRycy9kb3ducmV2LnhtbESPQWvCQBSE7wX/w/IK3uqmVWJJXcUKQsGT2kOPj91n&#10;NjH7NmTXJP77bqHgcZiZb5jVZnSN6KkLlWcFr7MMBLH2puJSwfd5//IOIkRkg41nUnCnAJv15GmF&#10;hfEDH6k/xVIkCIcCFdgY20LKoC05DDPfEifv4juHMcmulKbDIcFdI9+yLJcOK04LFlvaWdLX080p&#10;OMjPZdCXnzr3Vi9D3Z+HxbVWavo8bj9ARBrjI/zf/jIK5nkOf2fSEZ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2VRDEAAAA3AAAAA8AAAAAAAAAAAAAAAAAmAIAAGRycy9k&#10;b3ducmV2LnhtbFBLBQYAAAAABAAEAPUAAACJAwAAAAA=&#10;" path="m13,l10,,,3,3,8,9,9,14,8,13,xe" fillcolor="black" stroked="f">
                      <v:path arrowok="t" o:connecttype="custom" o:connectlocs="13,0;10,0;0,3;3,8;9,9;14,8;13,0" o:connectangles="0,0,0,0,0,0,0"/>
                    </v:shape>
                    <v:shape id="Freeform 487" o:spid="_x0000_s1391" style="position:absolute;left:2449;top:5034;width:19;height:71;visibility:visible;mso-wrap-style:square;v-text-anchor:top" coordsize="1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Vw48UA&#10;AADcAAAADwAAAGRycy9kb3ducmV2LnhtbESP0WrCQBRE3wX/YblC3+pGC7FEVylKqWJEqn7ANXtN&#10;QrN3Q3Y10a/vFgo+DjNzhpktOlOJGzWutKxgNIxAEGdWl5wrOB0/X99BOI+ssbJMCu7kYDHv92aY&#10;aNvyN90OPhcBwi5BBYX3dSKlywoy6Ia2Jg7exTYGfZBNLnWDbYCbSo6jKJYGSw4LBda0LCj7OVyN&#10;gm6zwjR/6HjrLunkvK927VfqlXoZdB9TEJ46/wz/t9dawVs8gb8z4Qj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hXDjxQAAANwAAAAPAAAAAAAAAAAAAAAAAJgCAABkcnMv&#10;ZG93bnJldi54bWxQSwUGAAAAAAQABAD1AAAAigMAAAAA&#10;" path="m13,l6,5r,15l,20r,7l6,27r,32l6,62r,9l16,68,14,67,13,65r,-5l13,27r6,l19,20r-6,l13,xe" fillcolor="black" stroked="f">
                      <v:path arrowok="t" o:connecttype="custom" o:connectlocs="13,0;6,5;6,20;0,20;0,27;6,27;6,59;6,62;6,71;16,68;14,67;13,65;13,60;13,27;19,27;19,20;13,20;13,0" o:connectangles="0,0,0,0,0,0,0,0,0,0,0,0,0,0,0,0,0,0"/>
                    </v:shape>
                    <v:shape id="Freeform 488" o:spid="_x0000_s1392" style="position:absolute;left:2482;top:5052;width:27;height:58;visibility:visible;mso-wrap-style:square;v-text-anchor:top" coordsize="27,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mv9cAA&#10;AADcAAAADwAAAGRycy9kb3ducmV2LnhtbERPTYvCMBC9L/gfwgh7WxN3QaQaRYUF2UvV6n1oxrTY&#10;TGoTtfvvzUHw+Hjf82XvGnGnLtSeNYxHCgRx6U3NVsOx+P2agggR2WDjmTT8U4DlYvAxx8z4B+/p&#10;fohWpBAOGWqoYmwzKUNZkcMw8i1x4s6+cxgT7Kw0HT5SuGvkt1IT6bDm1FBhS5uKysvh5jT87U7X&#10;VXFdmzzPw7lQ091JWav157BfzUBE6uNb/HJvjYafSVqbzqQjIB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xmv9cAAAADcAAAADwAAAAAAAAAAAAAAAACYAgAAZHJzL2Rvd25y&#10;ZXYueG1sUEsFBgAAAAAEAAQA9QAAAIUDAAAAAA==&#10;" path="m12,r,l6,2,,8r11,l11,8r7,4l18,13r2,9l20,58r7,l27,22,26,19,25,10r,l20,3,19,2,12,xe" fillcolor="black" stroked="f">
                      <v:path arrowok="t" o:connecttype="custom" o:connectlocs="12,0;12,0;6,2;0,8;11,8;11,8;18,12;18,13;20,22;20,58;27,58;27,22;26,19;25,10;25,10;20,3;19,2;12,0" o:connectangles="0,0,0,0,0,0,0,0,0,0,0,0,0,0,0,0,0,0"/>
                    </v:shape>
                    <v:shape id="Freeform 489" o:spid="_x0000_s1393" style="position:absolute;left:2475;top:5032;width:18;height:78;visibility:visible;mso-wrap-style:square;v-text-anchor:top" coordsize="1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FiSMMA&#10;AADcAAAADwAAAGRycy9kb3ducmV2LnhtbESPQWvCQBSE7wX/w/KE3upGK2JTV5FCRQQPjeL5Nfua&#10;BLNvQ/Zp4r93BaHHYWa+YRar3tXqSm2oPBsYjxJQxLm3FRcGjofvtzmoIMgWa89k4EYBVsvBywJT&#10;6zv+oWsmhYoQDikaKEWaVOuQl+QwjHxDHL0/3zqUKNtC2xa7CHe1niTJTDusOC6U2NBXSfk5uzgD&#10;fJzOk07L7ndyuslmzHu9DWLM67Bff4IS6uU//GxvrYH32Qc8zsQjo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FFiSMMAAADcAAAADwAAAAAAAAAAAAAAAACYAgAAZHJzL2Rv&#10;d25yZXYueG1sUEsFBgAAAAAEAAQA9QAAAIgDAAAAAA==&#10;" path="m7,l,,,78r7,l7,47r,-1l8,37r4,-6l18,28,7,28,7,xe" fillcolor="black" stroked="f">
                      <v:path arrowok="t" o:connecttype="custom" o:connectlocs="7,0;0,0;0,78;7,78;7,47;7,46;8,37;12,31;18,28;7,28;7,0" o:connectangles="0,0,0,0,0,0,0,0,0,0,0"/>
                    </v:shape>
                    <v:shape id="Freeform 490" o:spid="_x0000_s1394" style="position:absolute;left:2523;top:5092;width:32;height:19;visibility:visible;mso-wrap-style:square;v-text-anchor:top" coordsize="3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4HWL0A&#10;AADcAAAADwAAAGRycy9kb3ducmV2LnhtbERPy6rCMBDdC/5DGMGdpiqoVKOIIOruWsX10IxNsZmU&#10;Jtr692ZxweXhvNfbzlbiTY0vHSuYjBMQxLnTJRcKbtfDaAnCB2SNlWNS8CEP202/t8ZUu5Yv9M5C&#10;IWII+xQVmBDqVEqfG7Lox64mjtzDNRZDhE0hdYNtDLeVnCbJXFosOTYYrGlvKH9mL6tgXp5ttmB/&#10;yu/Ps+n88S8rQqvUcNDtViACdeEn/neftILZIs6PZ+IRkJs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cc4HWL0AAADcAAAADwAAAAAAAAAAAAAAAACYAgAAZHJzL2Rvd25yZXYu&#10;eG1sUEsFBgAAAAAEAAQA9QAAAIIDAAAAAA==&#10;" path="m25,l24,1,20,9r-6,3l,12r1,1l7,18r7,1l19,19r6,-4l28,10,32,1,25,xe" fillcolor="black" stroked="f">
                      <v:path arrowok="t" o:connecttype="custom" o:connectlocs="25,0;24,1;20,9;14,12;0,12;1,13;7,18;14,19;19,19;25,15;28,10;32,1;25,0" o:connectangles="0,0,0,0,0,0,0,0,0,0,0,0,0"/>
                    </v:shape>
                    <v:shape id="Freeform 491" o:spid="_x0000_s1395" style="position:absolute;left:2517;top:5060;width:38;height:44;visibility:visible;mso-wrap-style:square;v-text-anchor:top" coordsize="3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RHlcMA&#10;AADcAAAADwAAAGRycy9kb3ducmV2LnhtbESPS6vCMBSE94L/IRzBnaY+UOk1yr2C6ErwAeru2Jzb&#10;FpuT0kSt/94IgsthZr5hpvPaFOJOlcstK+h1IxDEidU5pwoO+2VnAsJ5ZI2FZVLwJAfzWbMxxVjb&#10;B2/pvvOpCBB2MSrIvC9jKV2SkUHXtSVx8P5tZdAHWaVSV/gIcFPIfhSNpMGcw0KGJS0ySq67m1FQ&#10;nK4X/Xc2w8PmWSa0pNVqvD8q1W7Vvz8gPNX+G/6011rBYNyD95lwBOTs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RHlcMAAADcAAAADwAAAAAAAAAAAAAAAACYAgAAZHJzL2Rv&#10;d25yZXYueG1sUEsFBgAAAAAEAAQA9QAAAIgDAAAAAA==&#10;" path="m6,l3,3,1,12,,23r,4l2,36r4,8l20,44,17,43,11,39,9,34,7,24r31,l38,22r,-5l8,17r,-5l11,5,13,3,19,,6,xe" fillcolor="black" stroked="f">
                      <v:path arrowok="t" o:connecttype="custom" o:connectlocs="6,0;3,3;1,12;0,23;0,27;2,36;6,44;20,44;17,43;11,39;9,34;7,24;38,24;38,22;38,17;8,17;8,12;11,5;13,3;19,0;6,0" o:connectangles="0,0,0,0,0,0,0,0,0,0,0,0,0,0,0,0,0,0,0,0,0"/>
                    </v:shape>
                    <v:shape id="Freeform 492" o:spid="_x0000_s1396" style="position:absolute;left:2523;top:5052;width:32;height:25;visibility:visible;mso-wrap-style:square;v-text-anchor:top" coordsize="3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yg1MQA&#10;AADcAAAADwAAAGRycy9kb3ducmV2LnhtbESPzWrCQBSF9wXfYbiCuzrRlFZSRxFBdFODaRft7pK5&#10;TUIzd4bMmKRv3xEKLg/n5+Ost6NpRU+dbywrWMwTEMSl1Q1XCj7eD48rED4ga2wtk4Jf8rDdTB7W&#10;mGk78IX6IlQijrDPUEEdgsuk9GVNBv3cOuLofdvOYIiyq6TucIjjppXLJHmWBhuOhBod7Wsqf4qr&#10;iZBPlyZP+c75y5d+y/eSjrQ6KzWbjrtXEIHGcA//t09aQfqyhNuZeAT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8oNTEAAAA3AAAAA8AAAAAAAAAAAAAAAAAmAIAAGRycy9k&#10;b3ducmV2LnhtbFBLBQYAAAAABAAEAPUAAACJAwAAAAA=&#10;" path="m13,l11,1,5,2,,8r13,l16,8r6,6l22,15r3,10l2,25r30,l30,16,27,8,26,7,20,2,13,xe" fillcolor="black" stroked="f">
                      <v:path arrowok="t" o:connecttype="custom" o:connectlocs="13,0;11,1;5,2;0,8;13,8;16,8;22,14;22,15;25,25;2,25;32,25;30,16;27,8;26,7;20,2;13,0" o:connectangles="0,0,0,0,0,0,0,0,0,0,0,0,0,0,0,0"/>
                    </v:shape>
                    <v:rect id="Rectangle 493" o:spid="_x0000_s1397" style="position:absolute;left:2586;top:5054;width:7;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3QxscA&#10;AADcAAAADwAAAGRycy9kb3ducmV2LnhtbESPT2sCMRTE74LfITzBm2brn9ZujaKC4EWotod6e25e&#10;dxc3L2sSde2nN4VCj8PM/IaZzhtTiSs5X1pW8NRPQBBnVpecK/j8WPcmIHxA1lhZJgV38jCftVtT&#10;TLW98Y6u+5CLCGGfooIihDqV0mcFGfR9WxNH79s6gyFKl0vt8BbhppKDJHmWBkuOCwXWtCooO+0v&#10;RsHydbI8v494+7M7HujwdTyNBy5RqttpFm8gAjXhP/zX3mgFw5ch/J6JR0DO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90MbHAAAA3AAAAA8AAAAAAAAAAAAAAAAAmAIAAGRy&#10;cy9kb3ducmV2LnhtbFBLBQYAAAAABAAEAPUAAACMAwAAAAA=&#10;" fillcolor="black" stroked="f"/>
                    <v:rect id="Rectangle 494" o:spid="_x0000_s1398" style="position:absolute;left:2586;top:5032;width:7;height: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RIsscA&#10;AADcAAAADwAAAGRycy9kb3ducmV2LnhtbESPT2sCMRTE7wW/Q3hCbzVbq9VujaKC0ItQ/xz09ty8&#10;7i5uXtYk6tZPb4RCj8PM/IYZTRpTiQs5X1pW8NpJQBBnVpecK9huFi9DED4ga6wsk4Jf8jAZt55G&#10;mGp75RVd1iEXEcI+RQVFCHUqpc8KMug7tiaO3o91BkOULpfa4TXCTSW7SfIuDZYcFwqsaV5Qdlyf&#10;jYLZx3B2+u7x8rY67Gm/Oxz7XZco9dxupp8gAjXhP/zX/tIK3gY9eJyJR0C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pUSLLHAAAA3AAAAA8AAAAAAAAAAAAAAAAAmAIAAGRy&#10;cy9kb3ducmV2LnhtbFBLBQYAAAAABAAEAPUAAACMAwAAAAA=&#10;" fillcolor="black" stroked="f"/>
                    <v:shape id="Freeform 495" o:spid="_x0000_s1399" style="position:absolute;left:2621;top:5059;width:15;height:51;visibility:visible;mso-wrap-style:square;v-text-anchor:top" coordsize="1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ZJk8MA&#10;AADcAAAADwAAAGRycy9kb3ducmV2LnhtbESPT4vCMBTE78J+h/AWvGm6Ff91jbIIguBB1N37o3k2&#10;ZZuX0sRa/fRGEDwOM/MbZrHqbCVaanzpWMHXMAFBnDtdcqHg97QZzED4gKyxckwKbuRhtfzoLTDT&#10;7soHao+hEBHCPkMFJoQ6k9Lnhiz6oauJo3d2jcUQZVNI3eA1wm0l0ySZSIslxwWDNa0N5f/Hi1Vw&#10;79LZdG8N3uZ/m/RS23YXklap/mf38w0iUBfe4Vd7qxWMpmN4nolH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ZJk8MAAADcAAAADwAAAAAAAAAAAAAAAACYAgAAZHJzL2Rv&#10;d25yZXYueG1sUEsFBgAAAAAEAAQA9QAAAIgDAAAAAA==&#10;" path="m13,l,1,5,3,8,8r1,9l9,51r6,l15,16r,-9l13,xe" fillcolor="black" stroked="f">
                      <v:path arrowok="t" o:connecttype="custom" o:connectlocs="13,0;0,1;5,3;8,8;9,17;9,51;15,51;15,16;15,7;13,0" o:connectangles="0,0,0,0,0,0,0,0,0,0"/>
                    </v:shape>
                    <v:shape id="Freeform 496" o:spid="_x0000_s1400" style="position:absolute;left:2603;top:5054;width:11;height:56;visibility:visible;mso-wrap-style:square;v-text-anchor:top" coordsize="1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TVI8UA&#10;AADcAAAADwAAAGRycy9kb3ducmV2LnhtbESP3WrCQBSE7wu+w3IKvaubtmmU6CoiSGwpgn/3h+wx&#10;CWbPptk1iW/fLRR6OczMN8x8OZhadNS6yrKCl3EEgji3uuJCwem4eZ6CcB5ZY22ZFNzJwXIxephj&#10;qm3Pe+oOvhABwi5FBaX3TSqly0sy6Ma2IQ7exbYGfZBtIXWLfYCbWr5GUSINVhwWSmxoXVJ+PdyM&#10;Av44vp+/4t00i28J6sx+DozfSj09DqsZCE+D/w//tbdawdskgd8z4QjI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JNUjxQAAANwAAAAPAAAAAAAAAAAAAAAAAJgCAABkcnMv&#10;ZG93bnJldi54bWxQSwUGAAAAAAQABAD1AAAAigMAAAAA&#10;" path="m7,l,,,56r7,l7,26,8,18r2,-7l11,9,7,8,7,xe" fillcolor="black" stroked="f">
                      <v:path arrowok="t" o:connecttype="custom" o:connectlocs="7,0;0,0;0,56;7,56;7,26;8,18;10,11;11,9;7,8;7,0" o:connectangles="0,0,0,0,0,0,0,0,0,0"/>
                    </v:shape>
                    <v:shape id="Freeform 497" o:spid="_x0000_s1401" style="position:absolute;left:2610;top:5052;width:24;height:11;visibility:visible;mso-wrap-style:square;v-text-anchor:top" coordsize="2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Je0MQA&#10;AADcAAAADwAAAGRycy9kb3ducmV2LnhtbESPQYvCMBSE7wv+h/AEb2vqFlSqUUQRPO5aEbw9m2db&#10;bF5Kk227/vqNIHgcZuYbZrnuTSVaalxpWcFkHIEgzqwuOVdwSvefcxDOI2usLJOCP3KwXg0+lpho&#10;2/EPtUefiwBhl6CCwvs6kdJlBRl0Y1sTB+9mG4M+yCaXusEuwE0lv6JoKg2WHBYKrGlbUHY//hoF&#10;59s13fdx2l5PKC+7x+N7Ht87pUbDfrMA4an37/CrfdAK4tkMnmfCEZ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CXtDEAAAA3AAAAA8AAAAAAAAAAAAAAAAAmAIAAGRycy9k&#10;b3ducmV2LnhtbFBLBQYAAAAABAAEAPUAAACJAwAAAAA=&#10;" path="m13,l10,1,4,3,,10r4,1l11,8,24,7,19,2,13,xe" fillcolor="black" stroked="f">
                      <v:path arrowok="t" o:connecttype="custom" o:connectlocs="13,0;10,1;4,3;0,10;4,11;11,8;24,7;19,2;13,0" o:connectangles="0,0,0,0,0,0,0,0,0"/>
                    </v:shape>
                    <v:shape id="Freeform 498" o:spid="_x0000_s1402" style="position:absolute;left:2644;top:5092;width:18;height:15;visibility:visible;mso-wrap-style:square;v-text-anchor:top" coordsize="1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WfX8EA&#10;AADcAAAADwAAAGRycy9kb3ducmV2LnhtbERPy4rCMBTdD/gP4QruxlQFlWoUGcYZF4JYdX9pbh/a&#10;3JQmYzt+vVkILg/nvVx3phJ3alxpWcFoGIEgTq0uOVdwPm0/5yCcR9ZYWSYF/+Rgvep9LDHWtuUj&#10;3ROfixDCLkYFhfd1LKVLCzLohrYmDlxmG4M+wCaXusE2hJtKjqNoKg2WHBoKrOmroPSW/BkFVXv9&#10;fVx+rha/s9l+d7GH9njLlBr0u80ChKfOv8Uv904rmMzC2nAmHA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Mln1/BAAAA3AAAAA8AAAAAAAAAAAAAAAAAmAIAAGRycy9kb3du&#10;cmV2LnhtbFBLBQYAAAAABAAEAPUAAACGAwAAAAA=&#10;" path="m7,l,1,2,8r4,7l18,12r-1,l11,9r-1,l7,xe" fillcolor="black" stroked="f">
                      <v:path arrowok="t" o:connecttype="custom" o:connectlocs="7,0;0,1;2,8;6,15;18,12;17,12;11,9;10,9;7,0" o:connectangles="0,0,0,0,0,0,0,0,0"/>
                    </v:shape>
                    <v:shape id="Freeform 499" o:spid="_x0000_s1403" style="position:absolute;left:2661;top:5059;width:16;height:10;visibility:visible;mso-wrap-style:square;v-text-anchor:top" coordsize="1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X2SsQA&#10;AADcAAAADwAAAGRycy9kb3ducmV2LnhtbESPS4vCQBCE78L+h6EXvOnEB6tmM5FFELwIvg56azK9&#10;STTTk82MGv+9Iyx4LKrqKyqZt6YSN2pcaVnBoB+BIM6sLjlXcNgve1MQziNrrCyTggc5mKcfnQRj&#10;be+8pdvO5yJA2MWooPC+jqV0WUEGXd/WxMH7tY1BH2STS93gPcBNJYdR9CUNlhwWCqxpUVB22V2N&#10;Ajr63GxG5+lJ/g0iHo7XJS/XSnU/259vEJ5a/w7/t1dawWgyg9eZcARk+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19krEAAAA3AAAAA8AAAAAAAAAAAAAAAAAmAIAAGRycy9k&#10;b3ducmV2LnhtbFBLBQYAAAAABAAEAPUAAACJAwAAAAA=&#10;" path="m13,l,1,6,4r3,6l16,9,13,xe" fillcolor="black" stroked="f">
                      <v:path arrowok="t" o:connecttype="custom" o:connectlocs="13,0;0,1;6,4;9,10;16,9;13,0" o:connectangles="0,0,0,0,0,0"/>
                    </v:shape>
                    <v:shape id="Freeform 500" o:spid="_x0000_s1404" style="position:absolute;left:2645;top:5052;width:34;height:59;visibility:visible;mso-wrap-style:square;v-text-anchor:top" coordsize="34,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XDKsEA&#10;AADcAAAADwAAAGRycy9kb3ducmV2LnhtbERPy4rCMBTdD/gP4QqzG1MVtFTTIuLI4GLwhbi8NNe2&#10;2NyUJlPr35vFgMvDeS+z3tSio9ZVlhWMRxEI4tzqigsF59P3VwzCeWSNtWVS8CQHWTr4WGKi7YMP&#10;1B19IUIIuwQVlN43iZQuL8mgG9mGOHA32xr0AbaF1C0+Qrip5SSKZtJgxaGhxIbWJeX3459RMI/l&#10;atzhprru1zv/u71fdDS/KPU57FcLEJ56/xb/u3+0gmkc5ocz4QjI9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FwyrBAAAA3AAAAA8AAAAAAAAAAAAAAAAAmAIAAGRycy9kb3du&#10;cmV2LnhtbFBLBQYAAAAABAAEAPUAAACGAwAAAAA=&#10;" path="m16,l10,1,5,4,2,10,,17r2,7l6,29r3,2l17,34r1,l24,38r3,5l24,49r,l17,52,5,55r4,3l17,59r2,l25,57r1,l31,50r3,-9l32,34,27,28,25,27,17,24,11,22,8,19,7,16,9,10r,l16,8,29,7,24,2r-1,l16,xe" fillcolor="black" stroked="f">
                      <v:path arrowok="t" o:connecttype="custom" o:connectlocs="16,0;10,1;5,4;2,10;0,17;2,24;6,29;9,31;17,34;18,34;24,38;27,43;24,49;24,49;17,52;5,55;9,58;17,59;19,59;25,57;26,57;31,50;34,41;32,34;27,28;25,27;17,24;11,22;8,19;7,16;9,10;9,10;16,8;29,7;24,2;23,2;16,0" o:connectangles="0,0,0,0,0,0,0,0,0,0,0,0,0,0,0,0,0,0,0,0,0,0,0,0,0,0,0,0,0,0,0,0,0,0,0,0,0"/>
                    </v:shape>
                    <v:rect id="Rectangle 501" o:spid="_x0000_s1405" style="position:absolute;left:2687;top:5054;width:7;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DccA&#10;AADcAAAADwAAAGRycy9kb3ducmV2LnhtbESPQWvCQBSE74X+h+UVvDUbrS0xdRUtCF4KanvQ2zP7&#10;mgSzb+PuqrG/3hUKPQ4z8w0znnamEWdyvrasoJ+kIIgLq2suFXx/LZ4zED4ga2wsk4IreZhOHh/G&#10;mGt74TWdN6EUEcI+RwVVCG0upS8qMugT2xJH78c6gyFKV0rt8BLhppGDNH2TBmuOCxW29FFRcdic&#10;jIL5KJsfV0P+/F3vd7Tb7g+vA5cq1XvqZu8gAnXhP/zXXmoFL1kf7mfiEZC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2mw3HAAAA3AAAAA8AAAAAAAAAAAAAAAAAmAIAAGRy&#10;cy9kb3ducmV2LnhtbFBLBQYAAAAABAAEAPUAAACMAwAAAAA=&#10;" fillcolor="black" stroked="f"/>
                    <v:rect id="Rectangle 502" o:spid="_x0000_s1406" style="position:absolute;left:2687;top:5032;width:7;height: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QFesYA&#10;AADcAAAADwAAAGRycy9kb3ducmV2LnhtbESPQWvCQBSE70L/w/IKvenGaEuMrlIFwUtBbQ/19sw+&#10;k2D2bbq71dhf7xYKPQ4z8w0zW3SmERdyvrasYDhIQBAXVtdcKvh4X/czED4ga2wsk4IbeVjMH3oz&#10;zLW98o4u+1CKCGGfo4IqhDaX0hcVGfQD2xJH72SdwRClK6V2eI1w08g0SV6kwZrjQoUtrSoqzvtv&#10;o2A5yZZf2zG//eyOBzp8Hs/PqUuUenrsXqcgAnXhP/zX3mgFoyyF3zPxCM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yQFesYAAADcAAAADwAAAAAAAAAAAAAAAACYAgAAZHJz&#10;L2Rvd25yZXYueG1sUEsFBgAAAAAEAAQA9QAAAIsDAAAAAA==&#10;" fillcolor="black" stroked="f"/>
                    <v:shape id="Freeform 503" o:spid="_x0000_s1407" style="position:absolute;left:2711;top:5101;width:20;height:10;visibility:visible;mso-wrap-style:square;v-text-anchor:top" coordsize="2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8HTsQA&#10;AADcAAAADwAAAGRycy9kb3ducmV2LnhtbESPQWvCQBSE7wX/w/KEXkrdqLXGmFVCQei1Vnp+zT6T&#10;kOzbuLua+O+7hUKPw8x8w+T70XTiRs43lhXMZwkI4tLqhisFp8/DcwrCB2SNnWVScCcP+93kIcdM&#10;24E/6HYMlYgQ9hkqqEPoMyl9WZNBP7M9cfTO1hkMUbpKaodDhJtOLpLkVRpsOC7U2NNbTWV7vBoF&#10;m6+WCzxfnUyf/EtajOvVZfhW6nE6FlsQgcbwH/5rv2sFy3QJv2fiEZ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fB07EAAAA3AAAAA8AAAAAAAAAAAAAAAAAmAIAAGRycy9k&#10;b3ducmV2LnhtbFBLBQYAAAAABAAEAPUAAACJAwAAAAA=&#10;" path="m16,l9,3,,7,2,9r6,1l15,9,20,2,16,xe" fillcolor="black" stroked="f">
                      <v:path arrowok="t" o:connecttype="custom" o:connectlocs="16,0;9,3;0,7;2,9;8,10;15,9;20,2;16,0" o:connectangles="0,0,0,0,0,0,0,0"/>
                    </v:shape>
                    <v:shape id="Freeform 504" o:spid="_x0000_s1408" style="position:absolute;left:2702;top:5052;width:29;height:56;visibility:visible;mso-wrap-style:square;v-text-anchor:top" coordsize="29,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KwFccA&#10;AADcAAAADwAAAGRycy9kb3ducmV2LnhtbESP3WrCQBSE7wt9h+UUvGs2JlokukopWoRCwR/Ey0P2&#10;mE2bPRuyW40+fbcg9HKYmW+Y2aK3jThT52vHCoZJCoK4dLrmSsF+t3qegPABWWPjmBRcycNi/vgw&#10;w0K7C2/ovA2ViBD2BSowIbSFlL40ZNEnriWO3sl1FkOUXSV1h5cIt43M0vRFWqw5Lhhs6c1Q+b39&#10;sQqOIzMeHkz/Xn9mH3q/ynfr5e1LqcFT/zoFEagP/+F7e60V5JMR/J2JR0D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isBXHAAAA3AAAAA8AAAAAAAAAAAAAAAAAmAIAAGRy&#10;cy9kb3ducmV2LnhtbFBLBQYAAAAABAAEAPUAAACMAwAAAAA=&#10;" path="m17,l15,1,8,4,6,7,2,14,1,20,,30r,7l2,46r2,3l9,56r9,-4l16,52,10,46,8,40,7,30,8,21r2,-8l11,11,18,8r11,l24,2,17,xe" fillcolor="black" stroked="f">
                      <v:path arrowok="t" o:connecttype="custom" o:connectlocs="17,0;15,1;8,4;6,7;2,14;1,20;0,30;0,37;2,46;4,49;9,56;18,52;16,52;10,46;8,40;7,30;8,21;10,13;11,11;18,8;29,8;24,2;17,0" o:connectangles="0,0,0,0,0,0,0,0,0,0,0,0,0,0,0,0,0,0,0,0,0,0,0"/>
                    </v:shape>
                    <v:shape id="Freeform 505" o:spid="_x0000_s1409" style="position:absolute;left:2720;top:5032;width:17;height:78;visibility:visible;mso-wrap-style:square;v-text-anchor:top" coordsize="1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b7MMEA&#10;AADcAAAADwAAAGRycy9kb3ducmV2LnhtbESP3arCMBCE7wXfIazgjWh6FEWqUeSAIILg//XSrG21&#10;2ZQman17IwheDjPzDTOd16YQD6pcblnBXy8CQZxYnXOq4HhYdscgnEfWWFgmBS9yMJ81G1OMtX3y&#10;jh57n4oAYRejgsz7MpbSJRkZdD1bEgfvYiuDPsgqlbrCZ4CbQvajaCQN5hwWMizpP6Pktr8bBZfz&#10;coUHnw9PW+oc71fW681po1S7VS8mIDzV/hf+tldawWA8hM+ZcAT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W+zDBAAAA3AAAAA8AAAAAAAAAAAAAAAAAmAIAAGRycy9kb3du&#10;cmV2LnhtbFBLBQYAAAAABAAEAPUAAACGAwAAAAA=&#10;" path="m17,l11,r,28l,28r2,l8,34r2,6l11,51r,7l8,66,7,69r4,2l11,78r6,l17,xe" fillcolor="black" stroked="f">
                      <v:path arrowok="t" o:connecttype="custom" o:connectlocs="17,0;11,0;11,28;0,28;2,28;8,34;10,40;11,51;11,58;8,66;7,69;11,71;11,78;17,78;17,0" o:connectangles="0,0,0,0,0,0,0,0,0,0,0,0,0,0,0"/>
                    </v:shape>
                    <v:shape id="Freeform 506" o:spid="_x0000_s1410" style="position:absolute;left:2752;top:5092;width:32;height:19;visibility:visible;mso-wrap-style:square;v-text-anchor:top" coordsize="3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5KkMEA&#10;AADcAAAADwAAAGRycy9kb3ducmV2LnhtbESPQYvCMBSE74L/IbwFb5quQi3VKIsg6k27i+dH87Yp&#10;Ni+libb77zeC4HGYmW+Y9XawjXhQ52vHCj5nCQji0umaKwU/3/tpBsIHZI2NY1LwRx62m/Fojbl2&#10;PV/oUYRKRAj7HBWYENpcSl8asuhnriWO3q/rLIYou0rqDvsIt42cJ0kqLdYcFwy2tDNU3oq7VZDW&#10;J1ss2R/L6+1kBn84F1XolZp8DF8rEIGG8A6/2ketYJGl8DwTj4D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SpDBAAAA3AAAAA8AAAAAAAAAAAAAAAAAmAIAAGRycy9kb3du&#10;cmV2LnhtbFBLBQYAAAAABAAEAPUAAACGAwAAAAA=&#10;" path="m25,r,1l20,9r-6,3l,12r1,1l7,18r7,1l20,19r6,-4l29,10,32,1,25,xe" fillcolor="black" stroked="f">
                      <v:path arrowok="t" o:connecttype="custom" o:connectlocs="25,0;25,1;20,9;14,12;0,12;1,13;7,18;14,19;20,19;26,15;29,10;32,1;25,0" o:connectangles="0,0,0,0,0,0,0,0,0,0,0,0,0"/>
                    </v:shape>
                    <v:shape id="Freeform 507" o:spid="_x0000_s1411" style="position:absolute;left:2746;top:5060;width:38;height:44;visibility:visible;mso-wrap-style:square;v-text-anchor:top" coordsize="3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QKXcMA&#10;AADcAAAADwAAAGRycy9kb3ducmV2LnhtbESPS6vCMBSE9xf8D+EI7q6pD1SqUVQQ70rwAeru2Bzb&#10;YnNSmlyt/94IgsthZr5hJrPaFOJOlcstK+i0IxDEidU5pwoO+9XvCITzyBoLy6TgSQ5m08bPBGNt&#10;H7yl+86nIkDYxagg876MpXRJRgZd25bEwbvayqAPskqlrvAR4KaQ3SgaSIM5h4UMS1pmlNx2/0ZB&#10;cbpd9OJs+ofNs0xoRev1cH9UqtWs52MQnmr/DX/af1pBbzSE95lwBOT0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QKXcMAAADcAAAADwAAAAAAAAAAAAAAAACYAgAAZHJzL2Rv&#10;d25yZXYueG1sUEsFBgAAAAAEAAQA9QAAAIgDAAAAAA==&#10;" path="m6,l4,3,1,12,,23r,4l2,36r4,8l20,44,17,43,11,39,9,34,7,24r31,l38,22r,-5l8,17r,-5l12,5,13,3,20,,6,xe" fillcolor="black" stroked="f">
                      <v:path arrowok="t" o:connecttype="custom" o:connectlocs="6,0;4,3;1,12;0,23;0,27;2,36;6,44;20,44;17,43;11,39;9,34;7,24;38,24;38,22;38,17;8,17;8,12;12,5;13,3;20,0;6,0" o:connectangles="0,0,0,0,0,0,0,0,0,0,0,0,0,0,0,0,0,0,0,0,0"/>
                    </v:shape>
                    <v:shape id="Freeform 508" o:spid="_x0000_s1412" style="position:absolute;left:2752;top:5052;width:32;height:25;visibility:visible;mso-wrap-style:square;v-text-anchor:top" coordsize="3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HnGcEA&#10;AADcAAAADwAAAGRycy9kb3ducmV2LnhtbERPS2vCQBC+F/wPywi91U1VJERXEUHspRUfh/Y2ZMck&#10;NDu7ZFdN/33nIHj8+N6LVe9adaMuNp4NvI8yUMSltw1XBs6n7VsOKiZki61nMvBHEVbLwcsCC+vv&#10;fKDbMVVKQjgWaKBOKRRax7Imh3HkA7FwF985TAK7StsO7xLuWj3Ospl22LA01BhoU1P5e7w6KfkO&#10;k2y6X4d4+LGf+42mHeVfxrwO+/UcVKI+PcUP94c1MMllrZyRI6C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B5xnBAAAA3AAAAA8AAAAAAAAAAAAAAAAAmAIAAGRycy9kb3du&#10;cmV2LnhtbFBLBQYAAAAABAAEAPUAAACGAwAAAAA=&#10;" path="m13,l12,1,5,2,,8r14,l16,8r6,6l23,15r2,10l2,25r30,l31,16,27,8,26,7,20,2,13,xe" fillcolor="black" stroked="f">
                      <v:path arrowok="t" o:connecttype="custom" o:connectlocs="13,0;12,1;5,2;0,8;14,8;16,8;22,14;23,15;25,25;2,25;32,25;31,16;27,8;26,7;20,2;13,0" o:connectangles="0,0,0,0,0,0,0,0,0,0,0,0,0,0,0,0"/>
                    </v:shape>
                    <v:shape id="Freeform 509" o:spid="_x0000_s1413" style="position:absolute;left:2817;top:5060;width:34;height:51;visibility:visible;mso-wrap-style:square;v-text-anchor:top" coordsize="3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wop8cA&#10;AADcAAAADwAAAGRycy9kb3ducmV2LnhtbESPQWvCQBSE74X+h+UVeim6aSw2RleRQqEIHqIFPT6z&#10;zySafRuy2xj/fVcQPA4z8w0zW/SmFh21rrKs4H0YgSDOra64UPC7/R4kIJxH1lhbJgVXcrCYPz/N&#10;MNX2whl1G1+IAGGXooLS+yaV0uUlGXRD2xAH72hbgz7ItpC6xUuAm1rGUTSWBisOCyU29FVSft78&#10;GQXx4fP0thzteHvNVvl5vdcfh+NaqdeXfjkF4an3j/C9/aMVjJIJ3M6EIyD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8KKfHAAAA3AAAAA8AAAAAAAAAAAAAAAAAmAIAAGRy&#10;cy9kb3ducmV2LnhtbFBLBQYAAAAABAAEAPUAAACMAwAAAAA=&#10;" path="m28,l15,r2,l23,6r2,5l26,21r,9l23,38r-2,3l15,44,,44r1,1l7,50r8,1l18,51r6,-3l27,46r4,-8l33,32,34,21r,-4l32,8,28,xe" fillcolor="black" stroked="f">
                      <v:path arrowok="t" o:connecttype="custom" o:connectlocs="28,0;15,0;17,0;23,6;25,11;26,21;26,30;23,38;21,41;15,44;0,44;1,45;7,50;15,51;18,51;24,48;27,46;31,38;33,32;34,21;34,17;32,8;28,0" o:connectangles="0,0,0,0,0,0,0,0,0,0,0,0,0,0,0,0,0,0,0,0,0,0,0"/>
                    </v:shape>
                    <v:shape id="Freeform 510" o:spid="_x0000_s1414" style="position:absolute;left:2812;top:5052;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MolsEA&#10;AADcAAAADwAAAGRycy9kb3ducmV2LnhtbERPTUvDQBC9C/6HZQQvpd1Ui2jMtohQ6UVqasl5yI5J&#10;NDMbsmsb/71zEDw+3nexmbg3JxpjF8TBcpGBIamD76RxcHzfzu/BxITisQ9CDn4owmZ9eVFg7sNZ&#10;SjodUmM0RGKODtqUhtzaWLfEGBdhIFHuI4yMSeHYWD/iWcO5tzdZdmcZO9GGFgd6bqn+Onyzg9uq&#10;2mc+Ll/2/PrGTcmr2ed259z11fT0CCbRlP7Ff+6dV9+DztczegTs+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kTKJbBAAAA3AAAAA8AAAAAAAAAAAAAAAAAmAIAAGRycy9kb3du&#10;cmV2LnhtbFBLBQYAAAAABAAEAPUAAACGAwAAAAA=&#10;" path="m20,r,l12,2,6,7,4,11,1,19,,30r,5l2,44r3,8l20,52,16,51,11,46,8,40,7,30,8,22r3,-8l13,11,20,8r13,l32,7,27,2,20,xe" fillcolor="black" stroked="f">
                      <v:path arrowok="t" o:connecttype="custom" o:connectlocs="20,0;20,0;12,2;6,7;4,11;1,19;0,30;0,35;2,44;5,52;20,52;16,51;11,46;8,40;7,30;8,22;11,14;13,11;20,8;33,8;32,7;27,2;20,0" o:connectangles="0,0,0,0,0,0,0,0,0,0,0,0,0,0,0,0,0,0,0,0,0,0,0"/>
                    </v:shape>
                    <v:shape id="Freeform 511" o:spid="_x0000_s1415" style="position:absolute;left:2854;top:5039;width:22;height:71;visibility:visible;mso-wrap-style:square;v-text-anchor:top" coordsize="2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o6bsYA&#10;AADcAAAADwAAAGRycy9kb3ducmV2LnhtbESPQWvCQBSE7wX/w/IKXkrdGMG2aVYRQVBEwVR6fs2+&#10;ZEOzb0N21fjvu4VCj8PMfMPky8G24kq9bxwrmE4SEMSl0w3XCs4fm+dXED4ga2wdk4I7eVguRg85&#10;Ztrd+ETXItQiQthnqMCE0GVS+tKQRT9xHXH0KtdbDFH2tdQ93iLctjJNkrm02HBcMNjR2lD5XVys&#10;gqfjxsihe1nt94ddcfZfaZNWn0qNH4fVO4hAQ/gP/7W3WsHsbQq/Z+IRkI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Oo6bsYAAADcAAAADwAAAAAAAAAAAAAAAACYAgAAZHJz&#10;L2Rvd25yZXYueG1sUEsFBgAAAAAEAAQA9QAAAIsDAAAAAA==&#10;" path="m7,l6,9r,6l,15r,7l6,22r,49l13,71r,-49l22,22r,-7l13,15r,-6l15,2,19,,7,xe" fillcolor="black" stroked="f">
                      <v:path arrowok="t" o:connecttype="custom" o:connectlocs="7,0;6,9;6,15;0,15;0,22;6,22;6,71;13,71;13,22;22,22;22,15;13,15;13,9;15,2;19,0;7,0" o:connectangles="0,0,0,0,0,0,0,0,0,0,0,0,0,0,0,0"/>
                    </v:shape>
                    <v:shape id="Freeform 512" o:spid="_x0000_s1416" style="position:absolute;left:2861;top:5030;width:17;height:10;visibility:visible;mso-wrap-style:square;v-text-anchor:top" coordsize="1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0a4MMA&#10;AADcAAAADwAAAGRycy9kb3ducmV2LnhtbESPzW7CMBCE75V4B2uReisOP0IlYBAqovQIpA+wipck&#10;wl6ntgnh7XGlSj2OZuYbzWrTWyM68qFxrGA8ykAQl043XCn4LvZv7yBCRNZoHJOCBwXYrAcvK8y1&#10;u/OJunOsRIJwyFFBHWObSxnKmiyGkWuJk3dx3mJM0ldSe7wnuDVykmVzabHhtFBjSx81ldfzzSow&#10;3eep8HG+K4724H9mNw7mOFXqddhvlyAi9fE//Nf+0gqmiwn8nklHQK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80a4MMAAADcAAAADwAAAAAAAAAAAAAAAACYAgAAZHJzL2Rv&#10;d25yZXYueG1sUEsFBgAAAAAEAAQA9QAAAIgDAAAAAA==&#10;" path="m11,l10,,4,3,,9r12,l16,10,17,2,11,xe" fillcolor="black" stroked="f">
                      <v:path arrowok="t" o:connecttype="custom" o:connectlocs="11,0;10,0;4,3;0,9;12,9;16,10;17,2;11,0" o:connectangles="0,0,0,0,0,0,0,0"/>
                    </v:shape>
                    <v:shape id="Freeform 513" o:spid="_x0000_s1417" style="position:absolute;left:2906;top:5090;width:31;height:21;visibility:visible;mso-wrap-style:square;v-text-anchor:top" coordsize="3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a977sA&#10;AADcAAAADwAAAGRycy9kb3ducmV2LnhtbERPSwrCMBDdC94hjODOpiqIVqOIILhVe4CxGdtqMylN&#10;qtXTG0Fw+f681aYzlXhQ40rLCsZRDII4s7rkXEF63o/mIJxH1lhZJgUvcrBZ93srTLR98pEeJ5+L&#10;UMIuQQWF93UipcsKMugiWxMH7Wobgz7AJpe6wWcoN5WcxPFMGiw5LBRY066g7H5qjYLrzMXvdp6+&#10;dFoRt5fS3PaBV8NBt12C8NT5v/mXPmgF08UUvmfCEZ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I82ve+7AAAA3AAAAA8AAAAAAAAAAAAAAAAAmAIAAGRycy9kb3ducmV2Lnht&#10;bFBLBQYAAAAABAAEAPUAAACAAwAAAAA=&#10;" path="m23,r,2l20,10r,1l13,14,,14r1,1l7,20r7,1l19,21r6,-5l28,10,31,1,23,xe" fillcolor="black" stroked="f">
                      <v:path arrowok="t" o:connecttype="custom" o:connectlocs="23,0;23,2;20,10;20,11;13,14;0,14;1,15;7,20;14,21;19,21;25,16;28,10;31,1;23,0" o:connectangles="0,0,0,0,0,0,0,0,0,0,0,0,0,0"/>
                    </v:shape>
                    <v:shape id="Freeform 514" o:spid="_x0000_s1418" style="position:absolute;left:2901;top:5058;width:19;height:46;visibility:visible;mso-wrap-style:square;v-text-anchor:top" coordsize="19,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hiB8UA&#10;AADcAAAADwAAAGRycy9kb3ducmV2LnhtbESPT4vCMBTE74LfITzBy6Kp7iJajSKK4qIX/xz09mye&#10;bbF5KU3U7rffLCx4HGbmN8xkVptCPKlyuWUFvW4EgjixOudUwem46gxBOI+ssbBMCn7IwWzabEww&#10;1vbFe3oefCoChF2MCjLvy1hKl2Rk0HVtSRy8m60M+iCrVOoKXwFuCtmPooE0mHNYyLCkRUbJ/fAw&#10;CjY47K1XyW67lPfr2XzgJVp+l0q1W/V8DMJT7d/h//ZGK/gcfcHfmXAE5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mGIHxQAAANwAAAAPAAAAAAAAAAAAAAAAAJgCAABkcnMv&#10;ZG93bnJldi54bWxQSwUGAAAAAAQABAD1AAAAigMAAAAA&#10;" path="m6,l2,8,1,14,,24r,5l1,38r4,8l18,46,16,45,10,40,8,35,7,24,8,15,10,7,12,5,19,2,6,xe" fillcolor="black" stroked="f">
                      <v:path arrowok="t" o:connecttype="custom" o:connectlocs="6,0;2,8;1,14;0,24;0,29;1,38;5,46;18,46;16,45;10,40;8,35;7,24;8,15;10,7;12,5;19,2;6,0" o:connectangles="0,0,0,0,0,0,0,0,0,0,0,0,0,0,0,0,0"/>
                    </v:shape>
                    <v:shape id="Freeform 515" o:spid="_x0000_s1419" style="position:absolute;left:2907;top:5052;width:29;height: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FHucQA&#10;AADcAAAADwAAAGRycy9kb3ducmV2LnhtbESPQU8CMRSE7yb+h+aZeJMuygosFGI0JB68gP6Ax/ax&#10;u6F9b20rLP+emph4nMzMN5nlevBOnSjETtjAeFSAIq7FdtwY+PrcPMxAxYRs0QmTgQtFWK9ub5ZY&#10;WTnzlk671KgM4VihgTalvtI61i15jCPpibN3kOAxZRkabQOeM9w7/VgUz9pjx3mhxZ5eW6qPux9v&#10;oJTph4TyKJO3Wfm9DbQ/OLc35v5ueFmASjSk//Bf+90aeJqX8HsmHwG9u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RR7nEAAAA3AAAAA8AAAAAAAAAAAAAAAAAmAIAAGRycy9k&#10;b3ducmV2LnhtbFBLBQYAAAAABAAEAPUAAACJAwAAAAA=&#10;" path="m13,l9,1,3,4,,6,13,8r6,3l19,11r3,9l29,18,27,12,24,5,20,2,13,xe" fillcolor="black" stroked="f">
                      <v:path arrowok="t" o:connecttype="custom" o:connectlocs="13,0;9,1;3,4;0,6;13,8;19,11;19,11;22,20;29,18;27,12;24,5;20,2;13,0" o:connectangles="0,0,0,0,0,0,0,0,0,0,0,0,0"/>
                    </v:shape>
                    <v:shape id="Freeform 516" o:spid="_x0000_s1420" style="position:absolute;left:2945;top:5101;width:25;height:10;visibility:visible;mso-wrap-style:square;v-text-anchor:top" coordsize="2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I7CMUA&#10;AADcAAAADwAAAGRycy9kb3ducmV2LnhtbESPUUvDQBCE3wX/w7FC3+xFC0HTXkuxCC1V0FpoH5fc&#10;9hKa2wvZaxr/vScIPg4z8w0zWwy+UT11Ugc28DDOQBGXwdbsDOy/Xu+fQElEttgEJgPfJLCY397M&#10;sLDhyp/U76JTCcJSoIEqxrbQWsqKPMo4tMTJO4XOY0yyc9p2eE1w3+jHLMu1x5rTQoUtvVRUnncX&#10;b6BvVyu3fSOR/HT8EHd432wm0ZjR3bCcgoo0xP/wX3ttDUyec/g9k46An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MjsIxQAAANwAAAAPAAAAAAAAAAAAAAAAAJgCAABkcnMv&#10;ZG93bnJldi54bWxQSwUGAAAAAAQABAD1AAAAigMAAAAA&#10;" path="m19,l13,2,,4,5,9r7,1l13,10,19,7,25,1,19,xe" fillcolor="black" stroked="f">
                      <v:path arrowok="t" o:connecttype="custom" o:connectlocs="19,0;13,2;0,4;5,9;12,10;13,10;19,7;25,1;19,0" o:connectangles="0,0,0,0,0,0,0,0,0"/>
                    </v:shape>
                    <v:shape id="Freeform 517" o:spid="_x0000_s1421" style="position:absolute;left:2942;top:5054;width:16;height:51;visibility:visible;mso-wrap-style:square;v-text-anchor:top" coordsize="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vIWcYA&#10;AADcAAAADwAAAGRycy9kb3ducmV2LnhtbESPQWvCQBSE7wX/w/IEb3WTCrbGbKQoQkEUG6XnZ/Y1&#10;Cc2+DdmtRn+9KxR6HGbmGyZd9KYRZ+pcbVlBPI5AEBdW11wqOB7Wz28gnEfW2FgmBVdysMgGTykm&#10;2l74k865L0WAsEtQQeV9m0jpiooMurFtiYP3bTuDPsiulLrDS4CbRr5E0VQarDksVNjSsqLiJ/81&#10;CqTf3crZ8bDa5Ps4vjXb69cpXio1GvbvcxCeev8f/mt/aAWT2Ss8zoQjI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cvIWcYAAADcAAAADwAAAAAAAAAAAAAAAACYAgAAZHJz&#10;L2Rvd25yZXYueG1sUEsFBgAAAAAEAAQA9QAAAIsDAAAAAA==&#10;" path="m8,l,,,35r1,9l3,51,16,49,10,47,8,41r,l8,31,8,xe" fillcolor="black" stroked="f">
                      <v:path arrowok="t" o:connecttype="custom" o:connectlocs="8,0;0,0;0,35;1,44;3,51;16,49;10,47;8,41;8,41;8,31;8,0" o:connectangles="0,0,0,0,0,0,0,0,0,0,0"/>
                    </v:shape>
                    <v:shape id="Freeform 518" o:spid="_x0000_s1422" style="position:absolute;left:2964;top:5054;width:12;height:56;visibility:visible;mso-wrap-style:square;v-text-anchor:top" coordsize="1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stuMMA&#10;AADcAAAADwAAAGRycy9kb3ducmV2LnhtbERPy2rCQBTdC/7DcAtupM74aGlTRwlSQZembcDdJXOb&#10;hGbuhMw0Sf++sxBcHs57ux9tI3rqfO1Yw3KhQBAXztRcavj8OD6+gPAB2WDjmDT8kYf9bjrZYmLc&#10;wBfqs1CKGMI+QQ1VCG0ipS8qsugXriWO3LfrLIYIu1KaDocYbhu5UupZWqw5NlTY0qGi4if7tRre&#10;83mRLlW+aa9z+eWf+rMq+ar17GFM30AEGsNdfHOfjIb1a1wbz8QjIH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stuMMAAADcAAAADwAAAAAAAAAAAAAAAACYAgAAZHJzL2Rv&#10;d25yZXYueG1sUEsFBgAAAAAEAAQA9QAAAIgDAAAAAA==&#10;" path="m12,l5,r,30l5,32,4,41,,47r6,1l6,56r6,l12,xe" fillcolor="black" stroked="f">
                      <v:path arrowok="t" o:connecttype="custom" o:connectlocs="12,0;5,0;5,30;5,32;4,41;0,47;6,48;6,56;12,56;12,0" o:connectangles="0,0,0,0,0,0,0,0,0,0"/>
                    </v:shape>
                    <v:shape id="Freeform 519" o:spid="_x0000_s1423" style="position:absolute;left:2987;top:5054;width:14;height:56;visibility:visible;mso-wrap-style:square;v-text-anchor:top" coordsize="1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KxysYA&#10;AADcAAAADwAAAGRycy9kb3ducmV2LnhtbESPT2vCQBTE7wW/w/IKvdVNWxETXUVKC4KH4p94fmaf&#10;2Wj2bciuJv323YLgcZiZ3zCzRW9rcaPWV44VvA0TEMSF0xWXCva779cJCB+QNdaOScEveVjMB08z&#10;zLTreEO3bShFhLDPUIEJocmk9IUhi37oGuLonVxrMUTZllK32EW4reV7koylxYrjgsGGPg0Vl+3V&#10;KijN6Ovn2I3Wl41Lz+vDMZe7PFfq5blfTkEE6sMjfG+vtIKPNIX/M/EI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rKxysYAAADcAAAADwAAAAAAAAAAAAAAAACYAgAAZHJz&#10;L2Rvd25yZXYueG1sUEsFBgAAAAAEAAQA9QAAAIsDAAAAAA==&#10;" path="m6,l,,,56r7,l7,27r,-2l8,15r2,-5l14,8,6,8,6,xe" fillcolor="black" stroked="f">
                      <v:path arrowok="t" o:connecttype="custom" o:connectlocs="6,0;0,0;0,56;7,56;7,27;7,25;8,15;10,10;14,8;6,8;6,0" o:connectangles="0,0,0,0,0,0,0,0,0,0,0"/>
                    </v:shape>
                    <v:shape id="Freeform 520" o:spid="_x0000_s1424" style="position:absolute;left:2993;top:5052;width:16;height:12;visibility:visible;mso-wrap-style:square;v-text-anchor:top" coordsize="1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XxXMIA&#10;AADcAAAADwAAAGRycy9kb3ducmV2LnhtbERPW2vCMBR+F/wP4Qi+aeqQMapRRBFXhuC8gI+H5thW&#10;m5OSZLb79+ZhsMeP7z5fdqYWT3K+sqxgMk5AEOdWV1woOJ+2ow8QPiBrrC2Tgl/ysFz0e3NMtW35&#10;m57HUIgYwj5FBWUITSqlz0sy6Me2IY7czTqDIUJXSO2wjeGmlm9J8i4NVhwbSmxoXVL+OP4YBV+7&#10;vDmv9tlh5x/abe5Zm10vB6WGg241AxGoC//iP/enVjBN4vx4Jh4BuX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1fFcwgAAANwAAAAPAAAAAAAAAAAAAAAAAJgCAABkcnMvZG93&#10;bnJldi54bWxQSwUGAAAAAAQABAD1AAAAhwMAAAAA&#10;" path="m9,l4,2r,l,10r8,l14,12,16,4,15,3,9,xe" fillcolor="black" stroked="f">
                      <v:path arrowok="t" o:connecttype="custom" o:connectlocs="9,0;4,2;4,2;0,10;8,10;14,12;16,4;15,3;9,0" o:connectangles="0,0,0,0,0,0,0,0,0"/>
                    </v:shape>
                    <v:shape id="Freeform 521" o:spid="_x0000_s1425" style="position:absolute;left:3025;top:5054;width:21;height:56;visibility:visible;mso-wrap-style:square;v-text-anchor:top" coordsize="2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ge8QA&#10;AADcAAAADwAAAGRycy9kb3ducmV2LnhtbESPQWsCMRSE7wX/Q3iCt5pVipWtUaRF2lOl6qHenpvn&#10;ZtvNy7KJa/z3RhA8DjPzDTNbRFuLjlpfOVYwGmYgiAunKy4V7Lar5ykIH5A11o5JwYU8LOa9pxnm&#10;2p35h7pNKEWCsM9RgQmhyaX0hSGLfuga4uQdXWsxJNmWUrd4TnBby3GWTaTFitOCwYbeDRX/m5NV&#10;sHzVXdz+rs0l0v6w/55+YPP5p9SgH5dvIALF8Ajf219awUs2gtuZdATk/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SYHvEAAAA3AAAAA8AAAAAAAAAAAAAAAAAmAIAAGRycy9k&#10;b3ducmV2LnhtbFBLBQYAAAAABAAEAPUAAACJAwAAAAA=&#10;" path="m21,l14,,5,34r,2l2,45,,56r6,l21,xe" fillcolor="black" stroked="f">
                      <v:path arrowok="t" o:connecttype="custom" o:connectlocs="21,0;14,0;5,34;5,36;2,45;0,56;6,56;21,0" o:connectangles="0,0,0,0,0,0,0,0"/>
                    </v:shape>
                    <v:shape id="Freeform 522" o:spid="_x0000_s1426" style="position:absolute;left:3009;top:5054;width:18;height:56;visibility:visible;mso-wrap-style:square;v-text-anchor:top" coordsize="1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xasUA&#10;AADcAAAADwAAAGRycy9kb3ducmV2LnhtbESPQWvCQBSE74L/YXmF3nTX0IpGV5FCqFQQjFLo7ZF9&#10;JqHZtyG71fTfu4LgcZiZb5jlureNuFDna8caJmMFgrhwpuZSw+mYjWYgfEA22DgmDf/kYb0aDpaY&#10;GnflA13yUIoIYZ+ihiqENpXSFxVZ9GPXEkfv7DqLIcqulKbDa4TbRiZKTaXFmuNChS19VFT85n9W&#10;Q7b93s0T+typydd+Xv6gyt7zk9avL/1mASJQH57hR3trNLypBO5n4hG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5fFqxQAAANwAAAAPAAAAAAAAAAAAAAAAAJgCAABkcnMv&#10;ZG93bnJldi54bWxQSwUGAAAAAAQABAD1AAAAigMAAAAA&#10;" path="m7,l,,16,56,18,45r,-2l16,33,7,xe" fillcolor="black" stroked="f">
                      <v:path arrowok="t" o:connecttype="custom" o:connectlocs="7,0;0,0;16,56;18,45;18,43;16,33;7,0" o:connectangles="0,0,0,0,0,0,0"/>
                    </v:shape>
                    <v:shape id="Freeform 523" o:spid="_x0000_s1427" style="position:absolute;left:3056;top:5092;width:32;height:19;visibility:visible;mso-wrap-style:square;v-text-anchor:top" coordsize="3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AnN8MA&#10;AADcAAAADwAAAGRycy9kb3ducmV2LnhtbESPQWvCQBSE70L/w/IK3nTTWlKJWUUE0dw0LT0/sq/Z&#10;kOzbkN2a9N93C4LHYWa+YfLdZDtxo8E3jhW8LBMQxJXTDdcKPj+OizUIH5A1do5JwS952G2fZjlm&#10;2o18pVsZahEh7DNUYELoMyl9ZciiX7qeOHrfbrAYohxqqQccI9x28jVJUmmx4bhgsKeDoaotf6yC&#10;tCls+c7+XH21hZn86VLWYVRq/jztNyACTeERvrfPWsFbsoL/M/EIyO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AnN8MAAADcAAAADwAAAAAAAAAAAAAAAACYAgAAZHJzL2Rv&#10;d25yZXYueG1sUEsFBgAAAAAEAAQA9QAAAIgDAAAAAA==&#10;" path="m25,r,1l20,9r-6,3l,12r1,1l7,18r7,1l20,19r6,-4l29,10,32,1,25,xe" fillcolor="black" stroked="f">
                      <v:path arrowok="t" o:connecttype="custom" o:connectlocs="25,0;25,1;20,9;14,12;0,12;1,13;7,18;14,19;20,19;26,15;29,10;32,1;25,0" o:connectangles="0,0,0,0,0,0,0,0,0,0,0,0,0"/>
                    </v:shape>
                    <v:shape id="Freeform 524" o:spid="_x0000_s1428" style="position:absolute;left:3050;top:5060;width:38;height:44;visibility:visible;mso-wrap-style:square;v-text-anchor:top" coordsize="3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aFcUA&#10;AADcAAAADwAAAGRycy9kb3ducmV2LnhtbESPQWvCQBSE70L/w/KE3szGEmyJrqEtiD0V1EDb2zP7&#10;mgR334bsNsZ/7woFj8PMfMOsitEaMVDvW8cK5kkKgrhyuuVaQXnYzF5A+ICs0TgmBRfyUKwfJivM&#10;tTvzjoZ9qEWEsM9RQRNCl0vpq4Ys+sR1xNH7db3FEGVfS93jOcKtkU9pupAWW44LDXb03lB12v9Z&#10;Beb7dNRvPzYrPy9dRRvabp8PX0o9TsfXJYhAY7iH/9sfWkGWZnA7E4+AX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1oVxQAAANwAAAAPAAAAAAAAAAAAAAAAAJgCAABkcnMv&#10;ZG93bnJldi54bWxQSwUGAAAAAAQABAD1AAAAigMAAAAA&#10;" path="m6,l4,3,1,12,,23r1,4l2,36r4,8l20,44,17,43,12,39,9,34,7,24r31,l38,22r,-5l8,17r,-5l12,5,13,3,20,,6,xe" fillcolor="black" stroked="f">
                      <v:path arrowok="t" o:connecttype="custom" o:connectlocs="6,0;4,3;1,12;0,23;1,27;2,36;6,44;20,44;17,43;12,39;9,34;7,24;38,24;38,22;38,17;8,17;8,12;12,5;13,3;20,0;6,0" o:connectangles="0,0,0,0,0,0,0,0,0,0,0,0,0,0,0,0,0,0,0,0,0"/>
                    </v:shape>
                    <v:shape id="Freeform 525" o:spid="_x0000_s1429" style="position:absolute;left:3056;top:5052;width:32;height:25;visibility:visible;mso-wrap-style:square;v-text-anchor:top" coordsize="3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mGuMQA&#10;AADcAAAADwAAAGRycy9kb3ducmV2LnhtbESPX2vCMBTF3wW/Q7jC3jTRuSGdUUpBtpcpdnvQt0tz&#10;1xabm9Bk2n37RRjs8XD+/Djr7WA7caU+tI41zGcKBHHlTMu1hs+P3XQFIkRkg51j0vBDAbab8WiN&#10;mXE3PtK1jLVIIxwy1NDE6DMpQ9WQxTBznjh5X663GJPsa2l6vKVx28mFUs/SYsuJ0KCnoqHqUn7b&#10;BDn5R7U85D4cz+b9UEh6pdVe64fJkL+AiDTE//Bf+81oWKonuJ9JR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5hrjEAAAA3AAAAA8AAAAAAAAAAAAAAAAAmAIAAGRycy9k&#10;b3ducmV2LnhtbFBLBQYAAAAABAAEAPUAAACJAwAAAAA=&#10;" path="m14,l12,1,5,2,,8r14,l17,8r5,6l23,15r2,10l2,25r30,l31,16,27,8,26,7,20,2,14,xe" fillcolor="black" stroked="f">
                      <v:path arrowok="t" o:connecttype="custom" o:connectlocs="14,0;12,1;5,2;0,8;14,8;17,8;22,14;23,15;25,25;2,25;32,25;31,16;27,8;26,7;20,2;14,0" o:connectangles="0,0,0,0,0,0,0,0,0,0,0,0,0,0,0,0"/>
                    </v:shape>
                    <v:shape id="Freeform 526" o:spid="_x0000_s1430" style="position:absolute;left:3094;top:5092;width:18;height:15;visibility:visible;mso-wrap-style:square;v-text-anchor:top" coordsize="1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QrsUA&#10;AADcAAAADwAAAGRycy9kb3ducmV2LnhtbESPT2vCQBTE74V+h+UVequbikRJXUMpaj0IJbbeH9mX&#10;Pyb7NmRXk/bTuwXB4zAzv2GW6WhacaHe1ZYVvE4iEMS51TWXCn6+Ny8LEM4ja2wtk4JfcpCuHh+W&#10;mGg7cEaXgy9FgLBLUEHlfZdI6fKKDLqJ7YiDV9jeoA+yL6XucQhw08ppFMXSYM1hocKOPirKm8PZ&#10;KGiH0+ffcXuyuC7m+93Rfg1ZUyj1/DS+v4HwNPp7+NbeaQWzKIb/M+EIyN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WhCuxQAAANwAAAAPAAAAAAAAAAAAAAAAAJgCAABkcnMv&#10;ZG93bnJldi54bWxQSwUGAAAAAAQABAD1AAAAigMAAAAA&#10;" path="m7,l,1,1,8r4,7l18,12r-1,l10,9r,l7,xe" fillcolor="black" stroked="f">
                      <v:path arrowok="t" o:connecttype="custom" o:connectlocs="7,0;0,1;1,8;5,15;18,12;17,12;10,9;10,9;7,0" o:connectangles="0,0,0,0,0,0,0,0,0"/>
                    </v:shape>
                    <v:shape id="Freeform 527" o:spid="_x0000_s1431" style="position:absolute;left:3111;top:5059;width:15;height:10;visibility:visible;mso-wrap-style:square;v-text-anchor:top" coordsize="1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ggdMMA&#10;AADcAAAADwAAAGRycy9kb3ducmV2LnhtbESPT4vCMBTE7wt+h/AEb2uqFCvVKCIu6G2tf86P5tkW&#10;m5fSZG3102+EhT0OM/MbZrnuTS0e1LrKsoLJOAJBnFtdcaHgfPr6nINwHlljbZkUPMnBejX4WGKq&#10;bcdHemS+EAHCLkUFpfdNKqXLSzLoxrYhDt7NtgZ9kG0hdYtdgJtaTqNoJg1WHBZKbGhbUn7PfoyC&#10;Q/KK59ckLvY2/t5NZybLL91WqdGw3yxAeOr9f/ivvdcK4iiB95lwBO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ggdMMAAADcAAAADwAAAAAAAAAAAAAAAACYAgAAZHJzL2Rv&#10;d25yZXYueG1sUEsFBgAAAAAEAAQA9QAAAIgDAAAAAA==&#10;" path="m13,l,1,6,4r3,6l15,9,13,xe" fillcolor="black" stroked="f">
                      <v:path arrowok="t" o:connecttype="custom" o:connectlocs="13,0;0,1;6,4;9,10;15,9;13,0" o:connectangles="0,0,0,0,0,0"/>
                    </v:shape>
                    <v:shape id="Freeform 528" o:spid="_x0000_s1432" style="position:absolute;left:3095;top:5052;width:33;height:59;visibility:visible;mso-wrap-style:square;v-text-anchor:top" coordsize="33,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4Da8IA&#10;AADcAAAADwAAAGRycy9kb3ducmV2LnhtbERPz2vCMBS+C/4P4QneNHXo6KpRqkPwMBh2g7Hbs3k2&#10;xealNFHrf28Ogx0/vt+rTW8bcaPO144VzKYJCOLS6ZorBd9f+0kKwgdkjY1jUvAgD5v1cLDCTLs7&#10;H+lWhErEEPYZKjAhtJmUvjRk0U9dSxy5s+sshgi7SuoO7zHcNvIlSV6lxZpjg8GWdobKS3G1Cvrj&#10;u/Ef2zfOdz/FKcV8UfLnr1LjUZ8vQQTqw7/4z33QCuZJXBvPxCM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ngNrwgAAANwAAAAPAAAAAAAAAAAAAAAAAJgCAABkcnMvZG93&#10;bnJldi54bWxQSwUGAAAAAAQABAD1AAAAhwMAAAAA&#10;" path="m15,l9,1,5,4,1,10,,17r1,7l6,29r3,2l17,34r,l24,38r2,5l24,49r-1,l17,52,4,55r5,3l17,59r1,l25,57r1,l31,50r2,-9l31,34,27,28,24,27,17,24,10,22,8,19,7,16,9,10r,l16,8,29,7,24,2r-1,l15,xe" fillcolor="black" stroked="f">
                      <v:path arrowok="t" o:connecttype="custom" o:connectlocs="15,0;9,1;5,4;1,10;0,17;1,24;6,29;9,31;17,34;17,34;24,38;26,43;24,49;23,49;17,52;4,55;9,58;17,59;18,59;25,57;26,57;31,50;33,41;31,34;27,28;24,27;17,24;10,22;8,19;7,16;9,10;9,10;16,8;29,7;24,2;23,2;15,0" o:connectangles="0,0,0,0,0,0,0,0,0,0,0,0,0,0,0,0,0,0,0,0,0,0,0,0,0,0,0,0,0,0,0,0,0,0,0,0,0"/>
                    </v:shape>
                    <v:rect id="Rectangle 529" o:spid="_x0000_s1433" style="position:absolute;left:3138;top:5099;width:8;height: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lZNMYA&#10;AADcAAAADwAAAGRycy9kb3ducmV2LnhtbESPT2sCMRTE74V+h/AKvdWkokVXo1Sh0ItQ/xz09tw8&#10;dxc3L2uS6uqnbwqCx2FmfsOMp62txZl8qBxreO8oEMS5MxUXGjbrr7cBiBCRDdaOScOVAkwnz09j&#10;zIy78JLOq1iIBOGQoYYyxiaTMuQlWQwd1xAn7+C8xZikL6TxeElwW8uuUh/SYsVpocSG5iXlx9Wv&#10;1TAbDmannx4vbsv9jnbb/bHf9Urr15f2cwQiUhsf4Xv722joqSH8n0lHQE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lZNMYAAADcAAAADwAAAAAAAAAAAAAAAACYAgAAZHJz&#10;L2Rvd25yZXYueG1sUEsFBgAAAAAEAAQA9QAAAIsDAAAAAA==&#10;" fillcolor="black" stroked="f"/>
                    <v:shape id="Freeform 530" o:spid="_x0000_s1434" style="position:absolute;left:1200;top:5294;width:7;height:78;visibility:visible;mso-wrap-style:square;v-text-anchor:top" coordsize="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tVOcEA&#10;AADcAAAADwAAAGRycy9kb3ducmV2LnhtbERPu2rDMBTdA/0HcQvZEtklhNSNEkyhtFNpnA4dL9aN&#10;bGJdGUn1o19fDYGMh/PeHyfbiYF8aB0ryNcZCOLa6ZaNgu/z22oHIkRkjZ1jUjBTgOPhYbHHQruR&#10;TzRU0YgUwqFABU2MfSFlqBuyGNauJ07cxXmLMUFvpPY4pnDbyacs20qLLaeGBnt6bai+Vr9WgaWh&#10;nL/+unzMt8a8P/98VoFIqeXjVL6AiDTFu/jm/tAKNnman86kIyA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ZLVTnBAAAA3AAAAA8AAAAAAAAAAAAAAAAAmAIAAGRycy9kb3du&#10;cmV2LnhtbFBLBQYAAAAABAAEAPUAAACGAwAAAAA=&#10;" path="m7,l,,,61,,78r7,l7,xe" fillcolor="black" stroked="f">
                      <v:path arrowok="t" o:connecttype="custom" o:connectlocs="7,0;0,0;0,61;0,78;7,78;7,0" o:connectangles="0,0,0,0,0,0"/>
                    </v:shape>
                    <v:shape id="Freeform 531" o:spid="_x0000_s1435" style="position:absolute;left:1163;top:5294;width:7;height:78;visibility:visible;mso-wrap-style:square;v-text-anchor:top" coordsize="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fwosQA&#10;AADcAAAADwAAAGRycy9kb3ducmV2LnhtbESPwWrDMBBE74X8g9hAb7WsEELrRgkhEJpTSZ0celys&#10;rWxirYyl2k6/vgoUehxm5g2z3k6uFQP1ofGsQWU5COLKm4athsv58PQMIkRkg61n0nCjANvN7GGN&#10;hfEjf9BQRisShEOBGuoYu0LKUNXkMGS+I07el+8dxiR7K02PY4K7Vi7yfCUdNpwWauxoX1N1Lb+d&#10;BkfD7nb6adWoVta+vXy+l4FI68f5tHsFEWmK/+G/9tFoWCoF9zPpCM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H8KLEAAAA3AAAAA8AAAAAAAAAAAAAAAAAmAIAAGRycy9k&#10;b3ducmV2LnhtbFBLBQYAAAAABAAEAPUAAACJAwAAAAA=&#10;" path="m7,l,,,78r7,l7,17,7,xe" fillcolor="black" stroked="f">
                      <v:path arrowok="t" o:connecttype="custom" o:connectlocs="7,0;0,0;0,78;7,78;7,17;7,0" o:connectangles="0,0,0,0,0,0"/>
                    </v:shape>
                    <v:shape id="Freeform 532" o:spid="_x0000_s1436" style="position:absolute;left:1170;top:5294;width:30;height:78;visibility:visible;mso-wrap-style:square;v-text-anchor:top" coordsize="30,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XvNcUA&#10;AADcAAAADwAAAGRycy9kb3ducmV2LnhtbESPT2vCQBTE7wW/w/KEXkQ3ivFPdBWRCoX20iji8ZF9&#10;JsHs25DdaPz23YLQ4zAzv2HW285U4k6NKy0rGI8iEMSZ1SXnCk7Hw3ABwnlkjZVlUvAkB9tN722N&#10;ibYP/qF76nMRIOwSVFB4XydSuqwgg25ka+LgXW1j0AfZ5FI3+AhwU8lJFM2kwZLDQoE17QvKbmlr&#10;FMTxJV1SPLcfy6/v6Vm2A1MfW6Xe+91uBcJT5//Dr/anVjAdT+DvTDgC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le81xQAAANwAAAAPAAAAAAAAAAAAAAAAAJgCAABkcnMv&#10;ZG93bnJldi54bWxQSwUGAAAAAAQABAD1AAAAigMAAAAA&#10;" path="m,l,17,30,78r,-17l,xe" fillcolor="black" stroked="f">
                      <v:path arrowok="t" o:connecttype="custom" o:connectlocs="0,0;0,17;30,78;30,61;0,0" o:connectangles="0,0,0,0,0"/>
                    </v:shape>
                    <v:shape id="Freeform 533" o:spid="_x0000_s1437" style="position:absolute;left:1217;top:5297;width:42;height:76;visibility:visible;mso-wrap-style:square;v-text-anchor:top" coordsize="4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L39cUA&#10;AADcAAAADwAAAGRycy9kb3ducmV2LnhtbESPQWvCQBSE74L/YXlCb3VjFQnRTYhWS8FLa3vx9si+&#10;JqnZtyG7xvjv3ULB4zAz3zDrbDCN6KlztWUFs2kEgriwuuZSwffX/jkG4TyyxsYyKbiRgywdj9aY&#10;aHvlT+qPvhQBwi5BBZX3bSKlKyoy6Ka2JQ7ej+0M+iC7UuoOrwFuGvkSRUtpsOawUGFL24qK8/Fi&#10;FOSHPNrsPy4ng0P8e3uLz6+y3yn1NBnyFQhPg3+E/9vvWsFiNoe/M+EIyP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gvf1xQAAANwAAAAPAAAAAAAAAAAAAAAAAJgCAABkcnMv&#10;ZG93bnJldi54bWxQSwUGAAAAAAQABAD1AAAAigMAAAAA&#10;" path="m14,l8,6,6,10,3,18,1,27,,37r,1l2,48r2,8l4,57r4,8l14,71r1,1l21,75r7,1l29,76r6,-1l42,72r,-1l28,68r-3,l19,65,14,59,12,55,9,47,9,37,9,27r2,-9l14,12r2,-2l21,6,28,4,14,xe" fillcolor="black" stroked="f">
                      <v:path arrowok="t" o:connecttype="custom" o:connectlocs="14,0;8,6;6,10;3,18;1,27;0,37;0,38;2,48;4,56;4,57;8,65;14,71;15,72;21,75;28,76;29,76;35,75;42,72;42,71;28,68;25,68;19,65;14,59;12,55;9,47;9,37;9,27;11,18;14,12;16,10;21,6;28,4;14,0" o:connectangles="0,0,0,0,0,0,0,0,0,0,0,0,0,0,0,0,0,0,0,0,0,0,0,0,0,0,0,0,0,0,0,0,0"/>
                    </v:shape>
                    <v:shape id="Freeform 534" o:spid="_x0000_s1438" style="position:absolute;left:1231;top:5293;width:41;height:75;visibility:visible;mso-wrap-style:square;v-text-anchor:top" coordsize="4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0yCsEA&#10;AADcAAAADwAAAGRycy9kb3ducmV2LnhtbESPzYoCMRCE7wu+Q2jB25pxEZXRKCIs7EXFnwdoJj2T&#10;waQTJlkd394sLHgsquorarXpnRV36mLrWcFkXIAgrrxuuVFwvXx/LkDEhKzReiYFT4qwWQ8+Vlhq&#10;/+AT3c+pERnCsUQFJqVQShkrQw7j2Afi7NW+c5iy7BqpO3xkuLPyqyhm0mHLecFgoJ2h6nb+dQrq&#10;sO3dYW4vxZyMq0K9t3TcKzUa9tsliER9eof/2z9awXQyhb8z+QjI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dMgrBAAAA3AAAAA8AAAAAAAAAAAAAAAAAmAIAAGRycy9kb3du&#10;cmV2LnhtbFBLBQYAAAAABAAEAPUAAACGAwAAAAA=&#10;" path="m14,l12,,5,1,,4,14,8r4,1l24,12r3,4l31,23r2,7l33,40r,8l31,57r-3,6l26,66r-6,4l14,72r14,3l34,69r4,-8l39,58r1,-9l41,40r,-3l40,27,38,19,37,18,33,10,28,4r-1,l21,,14,xe" fillcolor="black" stroked="f">
                      <v:path arrowok="t" o:connecttype="custom" o:connectlocs="14,0;12,0;5,1;0,4;14,8;18,9;24,12;27,16;31,23;33,30;33,40;33,48;31,57;28,63;26,66;20,70;14,72;28,75;34,69;38,61;39,58;40,49;41,40;41,37;40,27;38,19;37,18;33,10;28,4;27,4;21,0;14,0" o:connectangles="0,0,0,0,0,0,0,0,0,0,0,0,0,0,0,0,0,0,0,0,0,0,0,0,0,0,0,0,0,0,0,0"/>
                    </v:shape>
                  </v:group>
                  <v:group id="Group 535" o:spid="_x0000_s1439" style="position:absolute;left:1277;top:4899;width:5461;height:496" coordorigin="1277,4899" coordsize="5461,4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wQMncYAAADcAAAADwAAAGRycy9kb3ducmV2LnhtbESPT2vCQBTE74V+h+UV&#10;ejObtFokZhWRtvQQBLUg3h7ZZxLMvg3Zbf58e7dQ6HGYmd8w2WY0jeipc7VlBUkUgyAurK65VPB9&#10;+pgtQTiPrLGxTAomcrBZPz5kmGo78IH6oy9FgLBLUUHlfZtK6YqKDLrItsTBu9rOoA+yK6XucAhw&#10;08iXOH6TBmsOCxW2tKuouB1/jILPAYfta/Le57frbrqcFvtznpBSz0/jdgXC0+j/w3/tL61gniz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BAydxgAAANwA&#10;AAAPAAAAAAAAAAAAAAAAAKoCAABkcnMvZG93bnJldi54bWxQSwUGAAAAAAQABAD6AAAAnQMAAAAA&#10;">
                    <v:shape id="Freeform 536" o:spid="_x0000_s1440" style="position:absolute;left:1277;top:5294;width:45;height:78;visibility:visible;mso-wrap-style:square;v-text-anchor:top" coordsize="45,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xcs8IA&#10;AADcAAAADwAAAGRycy9kb3ducmV2LnhtbESPT4vCMBTE78J+h/AWvGmqqEg1iqws69F/sNe3zbMN&#10;27yUJtraT28EweMwM79hluvWluJGtTeOFYyGCQjizGnDuYLz6XswB+EDssbSMSm4k4f16qO3xFS7&#10;hg90O4ZcRAj7FBUUIVSplD4ryKIfuoo4ehdXWwxR1rnUNTYRbks5TpKZtGg4LhRY0VdB2f/xahWY&#10;btv9NVPuyl+3ySf7ZIs/5qRU/7PdLEAEasM7/GrvtILJaAbPM/E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bFyzwgAAANwAAAAPAAAAAAAAAAAAAAAAAJgCAABkcnMvZG93&#10;bnJldi54bWxQSwUGAAAAAAQABAD1AAAAhwMAAAAA&#10;" path="m45,l,,,9r19,l19,78r7,l26,9r19,l45,xe" fillcolor="black" stroked="f">
                      <v:path arrowok="t" o:connecttype="custom" o:connectlocs="45,0;0,0;0,9;19,9;19,78;26,78;26,9;45,9;45,0" o:connectangles="0,0,0,0,0,0,0,0,0"/>
                    </v:shape>
                    <v:shape id="Freeform 537" o:spid="_x0000_s1441" style="position:absolute;left:1330;top:5294;width:43;height:78;visibility:visible;mso-wrap-style:square;v-text-anchor:top" coordsize="4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raGccA&#10;AADcAAAADwAAAGRycy9kb3ducmV2LnhtbESPQWsCMRSE70L/Q3iCN81a2227NYoIWhGs1BZ6fWye&#10;m203L8sm6uqvN0Khx2FmvmHG09ZW4kiNLx0rGA4SEMS50yUXCr4+F/1nED4ga6wck4IzeZhO7jpj&#10;zLQ78Qcdd6EQEcI+QwUmhDqT0ueGLPqBq4mjt3eNxRBlU0jd4CnCbSXvkySVFkuOCwZrmhvKf3cH&#10;q+AtNd/k0nV5edy+1y/LfLT92YyU6nXb2SuIQG34D/+1V1rBw/AJbmfiEZC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z62hnHAAAA3AAAAA8AAAAAAAAAAAAAAAAAmAIAAGRy&#10;cy9kb3ducmV2LnhtbFBLBQYAAAAABAAEAPUAAACMAwAAAAA=&#10;" path="m41,l,,,78r43,l43,69,8,69,8,42r31,l39,33,8,33,8,9r33,l41,xe" fillcolor="black" stroked="f">
                      <v:path arrowok="t" o:connecttype="custom" o:connectlocs="41,0;0,0;0,78;43,78;43,69;8,69;8,42;39,42;39,33;8,33;8,9;41,9;41,0" o:connectangles="0,0,0,0,0,0,0,0,0,0,0,0,0"/>
                    </v:shape>
                    <v:shape id="Freeform 538" o:spid="_x0000_s1442" style="position:absolute;left:1401;top:5300;width:38;height:72;visibility:visible;mso-wrap-style:square;v-text-anchor:top" coordsize="3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mFMIA&#10;AADcAAAADwAAAGRycy9kb3ducmV2LnhtbERPW2vCMBR+F/wP4Qh707TDy6hGEdlg4MNsNwa+HZqz&#10;Nqw5KUlW679fHgZ7/Pjuu8NoOzGQD8axgnyRgSCunTbcKPh4f5k/gQgRWWPnmBTcKcBhP53ssNDu&#10;xiUNVWxECuFQoII2xr6QMtQtWQwL1xMn7st5izFB30jt8ZbCbScfs2wtLRpODS32dGqp/q5+rAJs&#10;/KVabYb8jfm8vJry/vzJRqmH2Xjcgog0xn/xn/tVK1jmaW06k46A3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iYUwgAAANwAAAAPAAAAAAAAAAAAAAAAAJgCAABkcnMvZG93&#10;bnJldi54bWxQSwUGAAAAAAQABAD1AAAAhwMAAAAA&#10;" path="m33,l20,2r2,l28,5r,1l31,15r-1,2l28,26r-2,3l22,35r-7,8l10,48,6,55,5,57,1,65,,72r38,l38,63r-28,l13,57r1,-1l21,48r1,-1l28,40r4,-6l32,32r4,-8l38,15,37,8,33,xe" fillcolor="black" stroked="f">
                      <v:path arrowok="t" o:connecttype="custom" o:connectlocs="33,0;20,2;22,2;28,5;28,6;31,15;30,17;28,26;26,29;22,35;15,43;10,48;6,55;5,57;1,65;0,72;38,72;38,63;10,63;13,57;14,56;21,48;22,47;28,40;32,34;32,32;36,24;38,15;37,8;33,0" o:connectangles="0,0,0,0,0,0,0,0,0,0,0,0,0,0,0,0,0,0,0,0,0,0,0,0,0,0,0,0,0,0"/>
                    </v:shape>
                    <v:shape id="Freeform 539" o:spid="_x0000_s1443" style="position:absolute;left:1402;top:5293;width:32;height:24;visibility:visible;mso-wrap-style:square;v-text-anchor:top" coordsize="3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lyJsIA&#10;AADcAAAADwAAAGRycy9kb3ducmV2LnhtbESPS6vCMBSE98L9D+FccCOaevFZjeIVBHc+QZeH5tgW&#10;m5PSRK3/3giCy2FmvmGm89oU4k6Vyy0r6HYiEMSJ1TmnCo6HVXsEwnlkjYVlUvAkB/PZT2OKsbYP&#10;3tF971MRIOxiVJB5X8ZSuiQjg65jS+LgXWxl0AdZpVJX+AhwU8i/KBpIgzmHhQxLWmaUXPc3o4CP&#10;5nxaeLkcblv9w/b/zPzcsFLN33oxAeGp9t/wp73WCnrdMbzPhCMgZ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OXImwgAAANwAAAAPAAAAAAAAAAAAAAAAAJgCAABkcnMvZG93&#10;bnJldi54bWxQSwUGAAAAAAQABAD1AAAAhwMAAAAA&#10;" path="m19,l12,2,6,6,3,13,,23r8,1l8,21r3,-8l12,11,19,9,32,7r,l27,2,19,xe" fillcolor="black" stroked="f">
                      <v:path arrowok="t" o:connecttype="custom" o:connectlocs="19,0;12,2;6,6;3,13;0,23;8,24;8,21;11,13;12,11;19,9;32,7;32,7;27,2;19,0" o:connectangles="0,0,0,0,0,0,0,0,0,0,0,0,0,0"/>
                    </v:shape>
                    <v:shape id="Freeform 540" o:spid="_x0000_s1444" style="position:absolute;left:1753;top:5294;width:30;height:78;visibility:visible;mso-wrap-style:square;v-text-anchor:top" coordsize="30,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ceZMMA&#10;AADcAAAADwAAAGRycy9kb3ducmV2LnhtbERPz2vCMBS+D/wfwhN2GTNVWp3VKDIUBttldQyPj+bZ&#10;FpuX0KS2+++Xw2DHj+/3dj+aVtyp841lBfNZAoK4tLrhSsHX+fT8AsIHZI2tZVLwQx72u8nDFnNt&#10;B/6kexEqEUPY56igDsHlUvqyJoN+Zh1x5K62Mxgi7CqpOxxiuGnlIkmW0mDDsaFGR681lbeiNwqy&#10;7FKsKVvZ4/r9I/2W/ZNx516px+l42IAINIZ/8Z/7TStIF3F+PBOP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ceZMMAAADcAAAADwAAAAAAAAAAAAAAAACYAgAAZHJzL2Rv&#10;d25yZXYueG1sUEsFBgAAAAAEAAQA9QAAAIgDAAAAAA==&#10;" path="m30,l22,,7,57,6,60,4,69,,78r7,l30,xe" fillcolor="black" stroked="f">
                      <v:path arrowok="t" o:connecttype="custom" o:connectlocs="30,0;22,0;7,57;6,60;4,69;0,78;7,78;30,0" o:connectangles="0,0,0,0,0,0,0,0"/>
                    </v:shape>
                    <v:shape id="Freeform 541" o:spid="_x0000_s1445" style="position:absolute;left:1730;top:5294;width:27;height:78;visibility:visible;mso-wrap-style:square;v-text-anchor:top" coordsize="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PUW8UA&#10;AADcAAAADwAAAGRycy9kb3ducmV2LnhtbESPQWvCQBSE70L/w/IK3nSjiEjqKqW0YMGCGisen9ln&#10;Epp9G3ZXTf59VxA8DjPzDTNftqYWV3K+sqxgNExAEOdWV1wo2GdfgxkIH5A11pZJQUcelouX3hxT&#10;bW+8pesuFCJC2KeooAyhSaX0eUkG/dA2xNE7W2cwROkKqR3eItzUcpwkU2mw4rhQYkMfJeV/u4tR&#10;kLVr+9NdNlN3qE/d8duvPte/Vqn+a/v+BiJQG57hR3ulFUzGI7ifiUd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w9RbxQAAANwAAAAPAAAAAAAAAAAAAAAAAJgCAABkcnMv&#10;ZG93bnJldi54bWxQSwUGAAAAAAQABAD1AAAAigMAAAAA&#10;" path="m9,l,,23,78r4,-9l26,66,23,57,9,xe" fillcolor="black" stroked="f">
                      <v:path arrowok="t" o:connecttype="custom" o:connectlocs="9,0;0,0;23,78;27,69;26,66;23,57;9,0" o:connectangles="0,0,0,0,0,0,0"/>
                    </v:shape>
                    <v:shape id="Freeform 542" o:spid="_x0000_s1446" style="position:absolute;left:1791;top:5354;width:33;height:19;visibility:visible;mso-wrap-style:square;v-text-anchor:top" coordsize="33,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pGMUA&#10;AADcAAAADwAAAGRycy9kb3ducmV2LnhtbESPT2vCQBTE7wW/w/IEb3VjlBpSVxFBELzUP9Dra/Y1&#10;CWbfxt3VxH56t1DocZiZ3zCLVW8acSfna8sKJuMEBHFhdc2lgvNp+5qB8AFZY2OZFDzIw2o5eFlg&#10;rm3HB7ofQykihH2OCqoQ2lxKX1Rk0I9tSxy9b+sMhihdKbXDLsJNI9MkeZMGa44LFba0qai4HG9G&#10;wUfW8mYvLz9ufr1tD0n3+dXrqVKjYb9+BxGoD//hv/ZOK5ilKfyeiUdAL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YxQAAANwAAAAPAAAAAAAAAAAAAAAAAJgCAABkcnMv&#10;ZG93bnJldi54bWxQSwUGAAAAAAQABAD1AAAAigMAAAAA&#10;" path="m25,r,1l21,9r-6,2l,12r1,2l7,18r8,1l21,18r6,-3l30,10,33,1,25,xe" fillcolor="black" stroked="f">
                      <v:path arrowok="t" o:connecttype="custom" o:connectlocs="25,0;25,1;21,9;15,11;0,12;1,14;7,18;15,19;21,18;27,15;30,10;33,1;25,0" o:connectangles="0,0,0,0,0,0,0,0,0,0,0,0,0"/>
                    </v:shape>
                    <v:shape id="Freeform 543" o:spid="_x0000_s1447" style="position:absolute;left:1786;top:5322;width:38;height:44;visibility:visible;mso-wrap-style:square;v-text-anchor:top" coordsize="3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OeAcQA&#10;AADcAAAADwAAAGRycy9kb3ducmV2LnhtbESPQYvCMBSE74L/ITxhb5rqyq7UpqKC6ElYFVZvz+bZ&#10;FpuX0kSt/94sLHgcZuYbJpm1phJ3alxpWcFwEIEgzqwuOVdw2K/6ExDOI2usLJOCJzmYpd1OgrG2&#10;D/6h+87nIkDYxaig8L6OpXRZQQbdwNbEwbvYxqAPssmlbvAR4KaSoyj6kgZLDgsF1rQsKLvubkZB&#10;dbye9eJkxofts85oRev19/5XqY9eO5+C8NT6d/i/vdEKxqNP+DsTjoBM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TngHEAAAA3AAAAA8AAAAAAAAAAAAAAAAAmAIAAGRycy9k&#10;b3ducmV2LnhtbFBLBQYAAAAABAAEAPUAAACJAwAAAAA=&#10;" path="m5,l4,4,1,12,,22r,5l2,36r3,8l20,43r-3,l11,38,9,34,8,24r30,l38,22r,-5l8,16r,-3l11,4,13,2,20,,5,xe" fillcolor="black" stroked="f">
                      <v:path arrowok="t" o:connecttype="custom" o:connectlocs="5,0;4,4;1,12;0,22;0,27;2,36;5,44;20,43;17,43;11,38;9,34;8,24;38,24;38,22;38,17;8,16;8,13;11,4;13,2;20,0;5,0" o:connectangles="0,0,0,0,0,0,0,0,0,0,0,0,0,0,0,0,0,0,0,0,0"/>
                    </v:shape>
                    <v:shape id="Freeform 544" o:spid="_x0000_s1448" style="position:absolute;left:1791;top:5314;width:33;height:25;visibility:visible;mso-wrap-style:square;v-text-anchor:top" coordsize="3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uYa8YA&#10;AADcAAAADwAAAGRycy9kb3ducmV2LnhtbESPQUsDMRSE70L/Q3gFL9JmW4qsa9OyFARvamux3h6b&#10;t5ulyUvYxHb990YQPA4z8w2z3o7OigsNsfesYDEvQBA3XvfcKXg/PM1KEDEha7SeScE3RdhuJjdr&#10;rLS/8htd9qkTGcKxQgUmpVBJGRtDDuPcB+LstX5wmLIcOqkHvGa4s3JZFPfSYc95wWCgnaHmvP9y&#10;Cu6OD2V9srVtP4+HMuzCy4d5bZW6nY71I4hEY/oP/7WftYLVcgW/Z/IRk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CuYa8YAAADcAAAADwAAAAAAAAAAAAAAAACYAgAAZHJz&#10;L2Rvd25yZXYueG1sUEsFBgAAAAAEAAQA9QAAAIsDAAAAAA==&#10;" path="m15,l13,,6,3,,8r15,l17,9r6,4l24,15r1,9l3,24r30,1l31,15,28,8,27,7,21,1,15,xe" fillcolor="black" stroked="f">
                      <v:path arrowok="t" o:connecttype="custom" o:connectlocs="15,0;13,0;6,3;0,8;15,8;17,9;23,13;24,15;25,24;3,24;33,25;31,15;28,8;27,7;21,1;15,0" o:connectangles="0,0,0,0,0,0,0,0,0,0,0,0,0,0,0,0"/>
                    </v:shape>
                    <v:shape id="Freeform 545" o:spid="_x0000_s1449" style="position:absolute;left:1831;top:5376;width:29;height:19;visibility:visible;mso-wrap-style:square;v-text-anchor:top" coordsize="29,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fwasYA&#10;AADcAAAADwAAAGRycy9kb3ducmV2LnhtbESPT2vCQBTE74LfYXmF3nTTEKVNXUWlhRa8aC30+Jp9&#10;TUKyb0N288dv7xYEj8PM/IZZbUZTi55aV1pW8DSPQBBnVpecKzh/vc+eQTiPrLG2TAou5GCznk5W&#10;mGo78JH6k89FgLBLUUHhfZNK6bKCDLq5bYiD92dbgz7INpe6xSHATS3jKFpKgyWHhQIb2heUVafO&#10;KPitdPcWLyJ3PsQvyWfJ37ufqlbq8WHcvoLwNPp7+Nb+0AqSeAH/Z8IRkO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6fwasYAAADcAAAADwAAAAAAAAAAAAAAAACYAgAAZHJz&#10;L2Rvd25yZXYueG1sUEsFBgAAAAAEAAQA9QAAAIsDAAAAAA==&#10;" path="m,l1,7r3,7l9,17r7,2l21,18r6,-3l29,14,16,11r,l9,8,7,2,,xe" fillcolor="black" stroked="f">
                      <v:path arrowok="t" o:connecttype="custom" o:connectlocs="0,0;1,7;4,14;9,17;16,19;21,18;27,15;29,14;16,11;16,11;9,8;7,2;0,0" o:connectangles="0,0,0,0,0,0,0,0,0,0,0,0,0"/>
                    </v:shape>
                    <v:shape id="Freeform 546" o:spid="_x0000_s1450" style="position:absolute;left:1847;top:5365;width:19;height:25;visibility:visible;mso-wrap-style:square;v-text-anchor:top" coordsize="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f4CcUA&#10;AADcAAAADwAAAGRycy9kb3ducmV2LnhtbESPQWvCQBSE74X+h+UVeqsbUxGJboIUSi2IVFvw+sg+&#10;s9Hs25DdxtRf7woFj8PMfMMsisE2oqfO144VjEcJCOLS6ZorBT/f7y8zED4ga2wck4I/8lDkjw8L&#10;zLQ785b6XahEhLDPUIEJoc2k9KUhi37kWuLoHVxnMUTZVVJ3eI5w28g0SabSYs1xwWBLb4bK0+7X&#10;Kjhu+/245a/Lx37F6WBe/elzs1bq+WlYzkEEGsI9/N9eaQWTdAq3M/EIy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t/gJxQAAANwAAAAPAAAAAAAAAAAAAAAAAJgCAABkcnMv&#10;ZG93bnJldi54bWxQSwUGAAAAAAQABAD1AAAAigMAAAAA&#10;" path="m19,l12,r,3l11,12,8,19,7,20,,22r13,3l17,18r1,-7l19,xe" fillcolor="black" stroked="f">
                      <v:path arrowok="t" o:connecttype="custom" o:connectlocs="19,0;12,0;12,3;11,12;8,19;7,20;0,22;13,25;17,18;18,11;19,0" o:connectangles="0,0,0,0,0,0,0,0,0,0,0"/>
                    </v:shape>
                    <v:shape id="Freeform 547" o:spid="_x0000_s1451" style="position:absolute;left:1830;top:5320;width:36;height:52;visibility:visible;mso-wrap-style:square;v-text-anchor:top" coordsize="36,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6rI8YA&#10;AADcAAAADwAAAGRycy9kb3ducmV2LnhtbESPT2vCQBTE74LfYXkFb3VTLVVSN6EUFfHS1r/XR/Y1&#10;CWbfxuyapN++Wyh4HGbmN8wi7U0lWmpcaVnB0zgCQZxZXXKu4LBfPc5BOI+ssbJMCn7IQZoMBwuM&#10;te34i9qdz0WAsItRQeF9HUvpsoIMurGtiYP3bRuDPsgml7rBLsBNJSdR9CINlhwWCqzpvaDssrsZ&#10;BdfVpnSH/nRs1+YTq4/zdjnttkqNHvq3VxCeen8P/7c3WsHzZAZ/Z8IRkM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H6rI8YAAADcAAAADwAAAAAAAAAAAAAAAACYAgAAZHJz&#10;L2Rvd25yZXYueG1sUEsFBgAAAAAEAAQA9QAAAIsDAAAAAA==&#10;" path="m6,l2,9,1,13,,24r,2l1,36r3,7l5,45r6,5l17,52r6,-2l29,45r7,l19,44r-3,l10,39,8,33,7,22,8,15,10,7,12,5,18,2,6,xe" fillcolor="black" stroked="f">
                      <v:path arrowok="t" o:connecttype="custom" o:connectlocs="6,0;2,9;1,13;0,24;0,26;1,36;4,43;5,45;11,50;17,52;23,50;29,45;36,45;19,44;16,44;10,39;8,33;7,22;8,15;10,7;12,5;18,2;6,0" o:connectangles="0,0,0,0,0,0,0,0,0,0,0,0,0,0,0,0,0,0,0,0,0,0,0"/>
                    </v:shape>
                    <v:shape id="Freeform 548" o:spid="_x0000_s1452" style="position:absolute;left:1849;top:5315;width:17;height:50;visibility:visible;mso-wrap-style:square;v-text-anchor:top" coordsize="1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Q/zb8A&#10;AADcAAAADwAAAGRycy9kb3ducmV2LnhtbERPz2vCMBS+D/wfwhN2m2lFxqhGqYogu6168fZInm2x&#10;eSlNrHF//XIYePz4fq820XZipMG3jhXkswwEsXam5VrB+XT4+ALhA7LBzjEpeJKHzXrytsLCuAf/&#10;0FiFWqQQ9gUqaELoCym9bsiin7meOHFXN1gMCQ61NAM+Urjt5DzLPqXFllNDgz3tGtK36m4V/O6l&#10;z425WDuW31W8xRg0bpV6n8ZyCSJQDC/xv/toFCzmaW06k46AXP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BD/NvwAAANwAAAAPAAAAAAAAAAAAAAAAAJgCAABkcnMvZG93bnJl&#10;di54bWxQSwUGAAAAAAQABAD1AAAAhAMAAAAA&#10;" path="m17,l11,r,7l2,8r5,4l9,18r1,10l10,36,7,44,5,46,,49r17,1l17,xe" fillcolor="black" stroked="f">
                      <v:path arrowok="t" o:connecttype="custom" o:connectlocs="17,0;11,0;11,7;2,8;7,12;9,18;10,28;10,36;7,44;5,46;0,49;17,50;17,0" o:connectangles="0,0,0,0,0,0,0,0,0,0,0,0,0"/>
                    </v:shape>
                    <v:shape id="Freeform 549" o:spid="_x0000_s1453" style="position:absolute;left:1836;top:5314;width:24;height:9;visibility:visible;mso-wrap-style:square;v-text-anchor:top" coordsize="2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ZwcYA&#10;AADcAAAADwAAAGRycy9kb3ducmV2LnhtbESPT2vCQBTE70K/w/IKXkQ32iI1dZUQEKx/DlWh19fs&#10;axLMvo3ZVeO3d4WCx2FmfsNM562pxIUaV1pWMBxEIIgzq0vOFRz2i/4HCOeRNVaWScGNHMxnL50p&#10;xtpe+ZsuO5+LAGEXo4LC+zqW0mUFGXQDWxMH7882Bn2QTS51g9cAN5UcRdFYGiw5LBRYU1pQdtyd&#10;jYJ1Ot78fm2HyY/HZLXpvZUnsqlS3dc2+QThqfXP8H97qRW8jybwOBOOgJ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F+ZwcYAAADcAAAADwAAAAAAAAAAAAAAAACYAgAAZHJz&#10;L2Rvd25yZXYueG1sUEsFBgAAAAAEAAQA9QAAAIsDAAAAAA==&#10;" path="m11,l9,,2,4,,6,12,8r3,1l24,8r,l18,2,11,xe" fillcolor="black" stroked="f">
                      <v:path arrowok="t" o:connecttype="custom" o:connectlocs="11,0;9,0;2,4;0,6;12,8;15,9;24,8;24,8;18,2;11,0" o:connectangles="0,0,0,0,0,0,0,0,0,0"/>
                    </v:shape>
                    <v:shape id="Freeform 550" o:spid="_x0000_s1454" style="position:absolute;left:1880;top:5354;width:32;height:19;visibility:visible;mso-wrap-style:square;v-text-anchor:top" coordsize="3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z/b8A&#10;AADcAAAADwAAAGRycy9kb3ducmV2LnhtbERPTYvCMBC9C/sfwgh701RdXKmmsgii3rQunodmbEqb&#10;SWmi7f77zUHw+Hjfm+1gG/GkzleOFcymCQjiwumKSwW/1/1kBcIHZI2NY1LwRx622cdog6l2PV/o&#10;mYdSxBD2KSowIbSplL4wZNFPXUscubvrLIYIu1LqDvsYbhs5T5KltFhxbDDY0s5QUecPq2BZnWz+&#10;zf5Y3OqTGfzhnJehV+pzPPysQQQawlv8ch+1gq9FnB/PxCMgs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nDnP9vwAAANwAAAAPAAAAAAAAAAAAAAAAAJgCAABkcnMvZG93bnJl&#10;di54bWxQSwUGAAAAAAQABAD1AAAAhAMAAAAA&#10;" path="m25,r,1l21,9r-7,2l,12r1,2l7,18r7,1l20,18r6,-3l29,10,32,1,25,xe" fillcolor="black" stroked="f">
                      <v:path arrowok="t" o:connecttype="custom" o:connectlocs="25,0;25,1;21,9;14,11;0,12;1,14;7,18;14,19;20,18;26,15;29,10;32,1;25,0" o:connectangles="0,0,0,0,0,0,0,0,0,0,0,0,0"/>
                    </v:shape>
                    <v:shape id="Freeform 551" o:spid="_x0000_s1455" style="position:absolute;left:1874;top:5322;width:38;height:44;visibility:visible;mso-wrap-style:square;v-text-anchor:top" coordsize="3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QzMMYA&#10;AADcAAAADwAAAGRycy9kb3ducmV2LnhtbESPS2vDMBCE74X+B7GF3ho5rWmKYzkkhZCeCnlAmtvG&#10;2tgm1spYqh//vgoUchxm5hsmXQymFh21rrKsYDqJQBDnVldcKDjs1y8fIJxH1lhbJgUjOVhkjw8p&#10;Jtr2vKVu5wsRIOwSVFB63yRSurwkg25iG+LgXWxr0AfZFlK32Ae4qeVrFL1LgxWHhRIb+iwpv+5+&#10;jYL653rWq5OJD99jk9OaNpvZ/qjU89OwnIPwNPh7+L/9pRXEb1O4nQlHQG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dQzMMYAAADcAAAADwAAAAAAAAAAAAAAAACYAgAAZHJz&#10;L2Rvd25yZXYueG1sUEsFBgAAAAAEAAQA9QAAAIsDAAAAAA==&#10;" path="m6,l4,4,1,12,,22r1,5l2,36r4,8l20,43r-3,l12,38,9,34,8,24r30,l38,22r,-5l8,16r,-3l12,4,13,2,20,,6,xe" fillcolor="black" stroked="f">
                      <v:path arrowok="t" o:connecttype="custom" o:connectlocs="6,0;4,4;1,12;0,22;1,27;2,36;6,44;20,43;17,43;12,38;9,34;8,24;38,24;38,22;38,17;8,16;8,13;12,4;13,2;20,0;6,0" o:connectangles="0,0,0,0,0,0,0,0,0,0,0,0,0,0,0,0,0,0,0,0,0"/>
                    </v:shape>
                    <v:shape id="Freeform 552" o:spid="_x0000_s1456" style="position:absolute;left:1880;top:5314;width:32;height:25;visibility:visible;mso-wrap-style:square;v-text-anchor:top" coordsize="3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zUccIA&#10;AADcAAAADwAAAGRycy9kb3ducmV2LnhtbESPS4vCMBSF9wP+h3AFd2Pqg0GqUUQQ3aj4WOju0lzb&#10;YnMTmqj13xtBmOXhPD7OZNaYSjyo9qVlBb1uAoI4s7rkXMHpuPwdgfABWWNlmRS8yMNs2vqZYKrt&#10;k/f0OIRcxBH2KSooQnCplD4ryKDvWkccvautDYYo61zqGp9x3FSynyR/0mDJkVCgo0VB2e1wNxFy&#10;doNkuJs7v7/ozW4haUWjrVKddjMfgwjUhP/wt73WCoaDPnzOxCMgp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vNRxwgAAANwAAAAPAAAAAAAAAAAAAAAAAJgCAABkcnMvZG93&#10;bnJldi54bWxQSwUGAAAAAAQABAD1AAAAhwMAAAAA&#10;" path="m14,l12,,5,3,,8r14,l16,9r6,4l23,15r2,9l2,24r30,1l31,15,27,8,26,7,21,1,14,xe" fillcolor="black" stroked="f">
                      <v:path arrowok="t" o:connecttype="custom" o:connectlocs="14,0;12,0;5,3;0,8;14,8;16,9;22,13;23,15;25,24;2,24;32,25;31,15;27,8;26,7;21,1;14,0" o:connectangles="0,0,0,0,0,0,0,0,0,0,0,0,0,0,0,0"/>
                    </v:shape>
                    <v:shape id="Freeform 553" o:spid="_x0000_s1457" style="position:absolute;left:1923;top:5363;width:14;height:10;visibility:visible;mso-wrap-style:square;v-text-anchor:top" coordsize="1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AFlsUA&#10;AADcAAAADwAAAGRycy9kb3ducmV2LnhtbESPW4vCMBSE3wX/QzjCvoimq4uXapR1YUFRFG/vh+bY&#10;FpuT0mS1/nsjLPg4zMw3zHRem0LcqHK5ZQWf3QgEcWJ1zqmC0/G3MwLhPLLGwjIpeJCD+azZmGKs&#10;7Z33dDv4VAQIuxgVZN6XsZQuycig69qSOHgXWxn0QVap1BXeA9wUshdFA2kw57CQYUk/GSXXw59R&#10;UO6STbQYyNO+PVxpfozX8rwdKvXRqr8nIDzV/h3+by+1gq9+H1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UAWWxQAAANwAAAAPAAAAAAAAAAAAAAAAAJgCAABkcnMv&#10;ZG93bnJldi54bWxQSwUGAAAAAAQABAD1AAAAigMAAAAA&#10;" path="m13,l10,1,,4,3,8r6,2l14,9,13,xe" fillcolor="black" stroked="f">
                      <v:path arrowok="t" o:connecttype="custom" o:connectlocs="13,0;10,1;0,4;3,8;9,10;14,9;13,0" o:connectangles="0,0,0,0,0,0,0"/>
                    </v:shape>
                    <v:shape id="Freeform 554" o:spid="_x0000_s1458" style="position:absolute;left:1917;top:5296;width:19;height:71;visibility:visible;mso-wrap-style:square;v-text-anchor:top" coordsize="1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4M7MYA&#10;AADcAAAADwAAAGRycy9kb3ducmV2LnhtbESP3WrCQBSE7wu+w3IE7+qmKlrSrFIsRcVIqe0DnGZP&#10;fmj2bMiuJvr0rlDo5TAz3zDJqje1OFPrKssKnsYRCOLM6ooLBd9f74/PIJxH1lhbJgUXcrBaDh4S&#10;jLXt+JPOR1+IAGEXo4LS+yaW0mUlGXRj2xAHL7etQR9kW0jdYhfgppaTKJpLgxWHhRIbWpeU/R5P&#10;RkG/e8O0uOr53uXp4uejPnSb1Cs1GvavLyA89f4//NfeagWz6QzuZ8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k4M7MYAAADcAAAADwAAAAAAAAAAAAAAAACYAgAAZHJz&#10;L2Rvd25yZXYueG1sUEsFBgAAAAAEAAQA9QAAAIsDAAAAAA==&#10;" path="m12,l5,5r,14l,19r,8l5,27r,33l5,62r1,9l16,68,14,67,13,65,12,60r,-33l19,27r,-8l12,19,12,xe" fillcolor="black" stroked="f">
                      <v:path arrowok="t" o:connecttype="custom" o:connectlocs="12,0;5,5;5,19;0,19;0,27;5,27;5,60;5,62;6,71;16,68;14,67;13,65;12,60;12,27;19,27;19,19;12,19;12,0" o:connectangles="0,0,0,0,0,0,0,0,0,0,0,0,0,0,0,0,0,0"/>
                    </v:shape>
                    <v:shape id="Freeform 555" o:spid="_x0000_s1459" style="position:absolute;left:1944;top:5363;width:26;height:10;visibility:visible;mso-wrap-style:square;v-text-anchor:top" coordsize="2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k1xMUA&#10;AADcAAAADwAAAGRycy9kb3ducmV2LnhtbESPT2vCQBTE74V+h+UVvNXd1j+U6CpiEb1JY3rw9sw+&#10;k2D2bZpdNX57Vyh4HGbmN8x03tlaXKj1lWMNH30Fgjh3puJCQ7ZbvX+B8AHZYO2YNNzIw3z2+jLF&#10;xLgr/9AlDYWIEPYJaihDaBIpfV6SRd93DXH0jq61GKJsC2lavEa4reWnUmNpseK4UGJDy5LyU3q2&#10;Gn5H4+/12h/UYp/mh7+lVy7bZlr33rrFBESgLjzD/+2N0TAcjOBxJh4BO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OTXExQAAANwAAAAPAAAAAAAAAAAAAAAAAJgCAABkcnMv&#10;ZG93bnJldi54bWxQSwUGAAAAAAQABAD1AAAAigMAAAAA&#10;" path="m19,l12,3,,6,4,9r7,1l11,10,18,8,20,7,26,2,19,xe" fillcolor="black" stroked="f">
                      <v:path arrowok="t" o:connecttype="custom" o:connectlocs="19,0;12,3;0,6;4,9;11,10;11,10;18,8;20,7;26,2;19,0" o:connectangles="0,0,0,0,0,0,0,0,0,0"/>
                    </v:shape>
                    <v:shape id="Freeform 556" o:spid="_x0000_s1460" style="position:absolute;left:1940;top:5341;width:29;height:28;visibility:visible;mso-wrap-style:square;v-text-anchor:top" coordsize="2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YYj8YA&#10;AADcAAAADwAAAGRycy9kb3ducmV2LnhtbESPW0vDQBSE3wX/w3IE3+ymXtoauy1SEESopWl9P2ZP&#10;k5Ds2XR3m8u/dwXBx2FmvmGW68E0oiPnK8sKppMEBHFudcWFguPh7W4BwgdkjY1lUjCSh/Xq+mqJ&#10;qbY976nLQiEihH2KCsoQ2lRKn5dk0E9sSxy9k3UGQ5SukNphH+GmkfdJMpMGK44LJba0KSmvs4tR&#10;8Pl92Wa1++rq7cdzu8vm47l/GpW6vRleX0AEGsJ/+K/9rhU8Pszg90w8AnL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RYYj8YAAADcAAAADwAAAAAAAAAAAAAAAACYAgAAZHJz&#10;L2Rvd25yZXYueG1sUEsFBgAAAAAEAAQA9QAAAIsDAAAAAA==&#10;" path="m10,l5,3,2,9,,16r,4l4,28,16,25,10,22,8,16,9,11,11,8,18,6,23,5,29,3,10,xe" fillcolor="black" stroked="f">
                      <v:path arrowok="t" o:connecttype="custom" o:connectlocs="10,0;5,3;2,9;0,16;0,20;4,28;16,25;10,22;8,16;9,11;11,8;18,6;23,5;29,3;10,0" o:connectangles="0,0,0,0,0,0,0,0,0,0,0,0,0,0,0"/>
                    </v:shape>
                    <v:shape id="Freeform 557" o:spid="_x0000_s1461" style="position:absolute;left:1942;top:5322;width:17;height:11;visibility:visible;mso-wrap-style:square;v-text-anchor:top" coordsize="1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3c7cYA&#10;AADcAAAADwAAAGRycy9kb3ducmV2LnhtbESPQWvCQBSE7wX/w/IEb3UTW2pJXcVaRCmF2mg9P7PP&#10;JDT7NuyumvbXu4VCj8PMfMNMZp1pxJmcry0rSIcJCOLC6ppLBbvt8vYRhA/IGhvLpOCbPMymvZsJ&#10;Ztpe+IPOeShFhLDPUEEVQptJ6YuKDPqhbYmjd7TOYIjSlVI7vES4aeQoSR6kwZrjQoUtLSoqvvKT&#10;UVCkLl291c+f73m72b925uWQ6B+lBv1u/gQiUBf+w3/ttVZwfzeG3zPxCM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W3c7cYAAADcAAAADwAAAAAAAAAAAAAAAACYAgAAZHJz&#10;L2Rvd25yZXYueG1sUEsFBgAAAAAEAAQA9QAAAIsDAAAAAA==&#10;" path="m3,l2,1,,10r7,1l7,11,10,2r,l17,,3,xe" fillcolor="black" stroked="f">
                      <v:path arrowok="t" o:connecttype="custom" o:connectlocs="3,0;2,1;0,10;7,11;7,11;10,2;10,2;17,0;3,0" o:connectangles="0,0,0,0,0,0,0,0,0"/>
                    </v:shape>
                    <v:shape id="Freeform 558" o:spid="_x0000_s1462" style="position:absolute;left:1945;top:5314;width:34;height:58;visibility:visible;mso-wrap-style:square;v-text-anchor:top" coordsize="3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bYc8MA&#10;AADcAAAADwAAAGRycy9kb3ducmV2LnhtbERPy2rCQBTdF/yH4Qrd1UlVJEZHEcXSjeCjFNxdMtck&#10;NXMnZqZJ/HtnIbg8nPd82ZlSNFS7wrKCz0EEgji1uuBMwc9p+xGDcB5ZY2mZFNzJwXLRe5tjom3L&#10;B2qOPhMhhF2CCnLvq0RKl+Zk0A1sRRy4i60N+gDrTOoa2xBuSjmMook0WHBoyLGidU7p9fhvFNBl&#10;E/9e/2776X11nu7axsenL63Ue79bzUB46vxL/HR/awXjUVgbzoQj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bYc8MAAADcAAAADwAAAAAAAAAAAAAAAACYAgAAZHJzL2Rv&#10;d25yZXYueG1sUEsFBgAAAAAEAAQA9QAAAIgDAAAAAA==&#10;" path="m15,l13,,6,2,5,2,,8r14,l16,8r6,3l24,19r,3l20,24r-8,1l5,27r19,3l24,33r,l23,43r-5,6l18,49r7,2l26,58r8,l31,51r,-5l31,34r,-13l31,13,29,6,24,2,23,1,15,xe" fillcolor="black" stroked="f">
                      <v:path arrowok="t" o:connecttype="custom" o:connectlocs="15,0;13,0;6,2;5,2;0,8;14,8;16,8;22,11;24,19;24,22;20,24;12,25;5,27;24,30;24,33;24,33;23,43;18,49;18,49;25,51;26,58;34,58;31,51;31,46;31,34;31,21;31,13;29,6;24,2;23,1;15,0" o:connectangles="0,0,0,0,0,0,0,0,0,0,0,0,0,0,0,0,0,0,0,0,0,0,0,0,0,0,0,0,0,0,0"/>
                    </v:shape>
                    <v:shape id="Freeform 559" o:spid="_x0000_s1463" style="position:absolute;left:1989;top:5363;width:14;height:10;visibility:visible;mso-wrap-style:square;v-text-anchor:top" coordsize="1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gyfMUA&#10;AADcAAAADwAAAGRycy9kb3ducmV2LnhtbESPW4vCMBSE3xf8D+EIviya6oqXahRdWHBRFG/vh+bY&#10;FpuT0mS1/nuzIPg4zMw3zHRem0LcqHK5ZQXdTgSCOLE651TB6fjTHoFwHlljYZkUPMjBfNb4mGKs&#10;7Z33dDv4VAQIuxgVZN6XsZQuycig69iSOHgXWxn0QVap1BXeA9wUshdFA2kw57CQYUnfGSXXw59R&#10;UO6STbQcyNP+c/ir+TFey/N2qFSrWS8mIDzV/h1+tVdaQf9rDP9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uDJ8xQAAANwAAAAPAAAAAAAAAAAAAAAAAJgCAABkcnMv&#10;ZG93bnJldi54bWxQSwUGAAAAAAQABAD1AAAAigMAAAAA&#10;" path="m13,l10,1,,4,3,8r6,2l14,9,13,xe" fillcolor="black" stroked="f">
                      <v:path arrowok="t" o:connecttype="custom" o:connectlocs="13,0;10,1;0,4;3,8;9,10;14,9;13,0" o:connectangles="0,0,0,0,0,0,0"/>
                    </v:shape>
                    <v:shape id="Freeform 560" o:spid="_x0000_s1464" style="position:absolute;left:1983;top:5296;width:19;height:71;visibility:visible;mso-wrap-style:square;v-text-anchor:top" coordsize="1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N5ksEA&#10;AADcAAAADwAAAGRycy9kb3ducmV2LnhtbERPzYrCMBC+C/sOYRa8aboiKtUoyy6iYkXW9QHGZmyL&#10;zaQ00Vaf3hwEjx/f/2zRmlLcqHaFZQVf/QgEcWp1wZmC4/+yNwHhPLLG0jIpuJODxfyjM8NY24b/&#10;6HbwmQgh7GJUkHtfxVK6NCeDrm8r4sCdbW3QB1hnUtfYhHBTykEUjaTBgkNDjhX95JReDlejoN38&#10;YpI99Gjrzsn4tC93zSrxSnU/2+8pCE+tf4tf7rVWMByG+eFMOAJy/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zeZLBAAAA3AAAAA8AAAAAAAAAAAAAAAAAmAIAAGRycy9kb3du&#10;cmV2LnhtbFBLBQYAAAAABAAEAPUAAACGAwAAAAA=&#10;" path="m12,l5,5r,14l,19r,8l5,27r,33l5,62r1,9l16,68,13,67,12,65r,-5l12,27r7,l19,19r-7,l12,xe" fillcolor="black" stroked="f">
                      <v:path arrowok="t" o:connecttype="custom" o:connectlocs="12,0;5,5;5,19;0,19;0,27;5,27;5,60;5,62;6,71;16,68;13,67;12,65;12,60;12,27;19,27;19,19;12,19;12,0" o:connectangles="0,0,0,0,0,0,0,0,0,0,0,0,0,0,0,0,0,0"/>
                    </v:shape>
                    <v:rect id="Rectangle 561" o:spid="_x0000_s1465" style="position:absolute;left:2009;top:5315;width: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Xs8sYA&#10;AADcAAAADwAAAGRycy9kb3ducmV2LnhtbESPQWsCMRSE74L/IbxCb5pV1qKrUbRQ8CKo9aC35+Z1&#10;d3Hzsk2ibvvrG0HocZiZb5jZojW1uJHzlWUFg34Cgji3uuJCweHzozcG4QOyxtoyKfghD4t5tzPD&#10;TNs77+i2D4WIEPYZKihDaDIpfV6SQd+3DXH0vqwzGKJ0hdQO7xFuajlMkjdpsOK4UGJD7yXll/3V&#10;KFhNxqvvbcqb3935RKfj+TIaukSp15d2OQURqA3/4Wd7rRWk6QAe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OXs8sYAAADcAAAADwAAAAAAAAAAAAAAAACYAgAAZHJz&#10;L2Rvd25yZXYueG1sUEsFBgAAAAAEAAQA9QAAAIsDAAAAAA==&#10;" fillcolor="black" stroked="f"/>
                    <v:rect id="Rectangle 562" o:spid="_x0000_s1466" style="position:absolute;left:2009;top:5294;width:7;height: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dyhcYA&#10;AADcAAAADwAAAGRycy9kb3ducmV2LnhtbESPQWvCQBSE74X+h+UVvDWbhlhsdJVaEHoR1PZQb8/s&#10;Mwlm36a7W43++q4geBxm5htmMutNK47kfGNZwUuSgiAurW64UvD9tXgegfABWWNrmRScycNs+vgw&#10;wULbE6/puAmViBD2BSqoQ+gKKX1Zk0Gf2I44envrDIYoXSW1w1OEm1ZmafoqDTYcF2rs6KOm8rD5&#10;Mwrmb6P57yrn5WW929L2Z3cYZi5VavDUv49BBOrDPXxrf2oFeZ7B9Uw8AnL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DdyhcYAAADcAAAADwAAAAAAAAAAAAAAAACYAgAAZHJz&#10;L2Rvd25yZXYueG1sUEsFBgAAAAAEAAQA9QAAAIsDAAAAAA==&#10;" fillcolor="black" stroked="f"/>
                    <v:shape id="Freeform 563" o:spid="_x0000_s1467" style="position:absolute;left:2029;top:5321;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tXw8UA&#10;AADcAAAADwAAAGRycy9kb3ducmV2LnhtbESPX2vCQBDE3wv9DscWfCl6UYNI6ikiKL4U/7T4vOS2&#10;SdrsXsidmn57TxB8HGbmN8xs0XGtLtT6yomB4SABRZI7W0lh4Ptr3Z+C8gHFYu2EDPyTh8X89WWG&#10;mXVXOdDlGAoVIeIzNFCG0GRa+7wkRj9wDUn0flzLGKJsC21bvEY413qUJBPNWElcKLGhVUn53/HM&#10;Bsan0y6xfrjZ8eeeiwOn77/rrTG9t275ASpQF57hR3trDaTpGO5n4hH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C1fDxQAAANwAAAAPAAAAAAAAAAAAAAAAAJgCAABkcnMv&#10;ZG93bnJldi54bWxQSwUGAAAAAAQABAD1AAAAigMAAAAA&#10;" path="m28,l14,1r3,1l23,6r2,6l26,23r,9l23,39r-2,3l14,44,,45r1,1l7,51r7,1l18,52r6,-3l27,47r4,-8l33,33r,-11l33,18,32,8,28,xe" fillcolor="black" stroked="f">
                      <v:path arrowok="t" o:connecttype="custom" o:connectlocs="28,0;14,1;17,2;23,6;25,12;26,23;26,32;23,39;21,42;14,44;0,45;1,46;7,51;14,52;18,52;24,49;27,47;31,39;33,33;33,22;33,18;32,8;28,0" o:connectangles="0,0,0,0,0,0,0,0,0,0,0,0,0,0,0,0,0,0,0,0,0,0,0"/>
                    </v:shape>
                    <v:shape id="Freeform 564" o:spid="_x0000_s1468" style="position:absolute;left:2024;top:5314;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LPt8QA&#10;AADcAAAADwAAAGRycy9kb3ducmV2LnhtbESPQWvCQBSE74L/YXlCL6Ib2yAluooIFi/FqsXzI/ua&#10;pOa9DdlV03/vCgWPw8x8w8yXHdfqSq2vnBiYjBNQJLmzlRQGvo+b0TsoH1As1k7IwB95WC76vTlm&#10;1t1kT9dDKFSEiM/QQBlCk2nt85IY/dg1JNH7cS1jiLIttG3xFuFc69ckmWrGSuJCiQ2tS8rPhwsb&#10;eDuddon1k48df35xsed0+LvZGvMy6FYzUIG68Az/t7fWQJqm8DgTj4Be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iz7fEAAAA3AAAAA8AAAAAAAAAAAAAAAAAmAIAAGRycy9k&#10;b3ducmV2LnhtbFBLBQYAAAAABAAEAPUAAACJAwAAAAA=&#10;" path="m19,r,l12,1,6,6,3,11,1,19,,30r,5l2,45r3,7l19,51r-2,l11,46,8,40,7,30,8,21r3,-8l13,10,19,8,33,7,32,6,26,1,19,xe" fillcolor="black" stroked="f">
                      <v:path arrowok="t" o:connecttype="custom" o:connectlocs="19,0;19,0;12,1;6,6;3,11;1,19;0,30;0,35;2,45;5,52;19,51;17,51;11,46;8,40;7,30;8,21;11,13;13,10;19,8;33,7;32,6;26,1;19,0" o:connectangles="0,0,0,0,0,0,0,0,0,0,0,0,0,0,0,0,0,0,0,0,0,0,0"/>
                    </v:shape>
                    <v:shape id="Freeform 565" o:spid="_x0000_s1469" style="position:absolute;left:2088;top:5321;width:16;height:51;visibility:visible;mso-wrap-style:square;v-text-anchor:top" coordsize="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8Sl8UA&#10;AADcAAAADwAAAGRycy9kb3ducmV2LnhtbESPQWvCQBSE74X+h+UVvNVNxIpGVxFFEKSiUTw/s69J&#10;aPZtyK4a/fWuUOhxmJlvmMmsNZW4UuNKywribgSCOLO65FzB8bD6HIJwHlljZZkU3MnBbPr+NsFE&#10;2xvv6Zr6XAQIuwQVFN7XiZQuK8ig69qaOHg/tjHog2xyqRu8BbipZC+KBtJgyWGhwJoWBWW/6cUo&#10;kH77yEfHw3KT7uL4UX3fT+d4oVTno52PQXhq/X/4r73WCvr9L3idCUdAT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nxKXxQAAANwAAAAPAAAAAAAAAAAAAAAAAJgCAABkcnMv&#10;ZG93bnJldi54bWxQSwUGAAAAAAQABAD1AAAAigMAAAAA&#10;" path="m13,l,2,5,3,8,8r1,9l9,51r7,l16,16r,-9l13,xe" fillcolor="black" stroked="f">
                      <v:path arrowok="t" o:connecttype="custom" o:connectlocs="13,0;0,2;5,3;8,8;9,17;9,51;16,51;16,16;16,7;13,0" o:connectangles="0,0,0,0,0,0,0,0,0,0"/>
                    </v:shape>
                    <v:shape id="Freeform 566" o:spid="_x0000_s1470" style="position:absolute;left:2070;top:5315;width:12;height:57;visibility:visible;mso-wrap-style:square;v-text-anchor:top" coordsize="1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PpCsUA&#10;AADcAAAADwAAAGRycy9kb3ducmV2LnhtbESPQWvCQBSE7wX/w/IEb3WjiJTUVUpFEdqL0R56e2Rf&#10;s2mz78XsqvHfu4VCj8PMfMMsVr1v1IW6UAsbmIwzUMSl2JorA8fD5vEJVIjIFhthMnCjAKvl4GGB&#10;uZUr7+lSxEolCIccDbgY21zrUDryGMbSEifvSzqPMcmu0rbDa4L7Rk+zbK491pwWHLb06qj8Kc7e&#10;wO77I3s7lUV7c2LddvMp6+m7GDMa9i/PoCL18T/8195ZA7PZHH7PpCO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4+kKxQAAANwAAAAPAAAAAAAAAAAAAAAAAJgCAABkcnMv&#10;ZG93bnJldi54bWxQSwUGAAAAAAQABAD1AAAAigMAAAAA&#10;" path="m7,l,,,57r8,l8,26r,-8l11,11r1,-1l7,8,7,xe" fillcolor="black" stroked="f">
                      <v:path arrowok="t" o:connecttype="custom" o:connectlocs="7,0;0,0;0,57;8,57;8,26;8,18;11,11;12,10;7,8;7,0" o:connectangles="0,0,0,0,0,0,0,0,0,0"/>
                    </v:shape>
                    <v:shape id="Freeform 567" o:spid="_x0000_s1471" style="position:absolute;left:2077;top:5314;width:24;height:11;visibility:visible;mso-wrap-style:square;v-text-anchor:top" coordsize="2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RZCMYA&#10;AADcAAAADwAAAGRycy9kb3ducmV2LnhtbESPQWvCQBSE74L/YXlCb7ppE6qkrlJahB7bRARvz+wz&#10;CWbfhuw2SfPru4WCx2FmvmG2+9E0oqfO1ZYVPK4iEMSF1TWXCo75YbkB4TyyxsYyKfghB/vdfLbF&#10;VNuBv6jPfCkChF2KCirv21RKV1Rk0K1sSxy8q+0M+iC7UuoOhwA3jXyKomdpsOawUGFLbxUVt+zb&#10;KDhdL/lhjPP+ckR5fp+mz018G5R6WIyvLyA8jf4e/m9/aAVJsoa/M+EIyN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URZCMYAAADcAAAADwAAAAAAAAAAAAAAAACYAgAAZHJz&#10;L2Rvd25yZXYueG1sUEsFBgAAAAAEAAQA9QAAAIsDAAAAAA==&#10;" path="m13,l11,,5,3,,9r5,2l11,9,24,7,20,2,13,xe" fillcolor="black" stroked="f">
                      <v:path arrowok="t" o:connecttype="custom" o:connectlocs="13,0;11,0;5,3;0,9;5,11;11,9;24,7;20,2;13,0" o:connectangles="0,0,0,0,0,0,0,0,0"/>
                    </v:shape>
                    <v:shape id="Freeform 568" o:spid="_x0000_s1472" style="position:absolute;left:2132;top:5301;width:21;height:71;visibility:visible;mso-wrap-style:square;v-text-anchor:top" coordsize="2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sCfb0A&#10;AADcAAAADwAAAGRycy9kb3ducmV2LnhtbERPuwrCMBTdBf8hXMFFNFVUpDYVEQQ38bG4XZtrW2xu&#10;ahO1/r0ZBMfDeSer1lTiRY0rLSsYjyIQxJnVJecKzqftcAHCeWSNlWVS8CEHq7TbSTDW9s0Heh19&#10;LkIIuxgVFN7XsZQuK8igG9maOHA32xj0ATa51A2+Q7ip5CSK5tJgyaGhwJo2BWX349MokBnuZqdt&#10;S3x92mowHuD+oh9K9XvtegnCU+v/4p97pxVMp2FtOBOOgEy/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0SsCfb0AAADcAAAADwAAAAAAAAAAAAAAAACYAgAAZHJzL2Rvd25yZXYu&#10;eG1sUEsFBgAAAAAEAAQA9QAAAIIDAAAAAA==&#10;" path="m7,l6,8r,6l,14r,8l6,22r,49l14,71r,-49l21,22r,-8l14,14r,-5l15,2,19,,7,xe" fillcolor="black" stroked="f">
                      <v:path arrowok="t" o:connecttype="custom" o:connectlocs="7,0;6,8;6,14;0,14;0,22;6,22;6,71;14,71;14,22;21,22;21,14;14,14;14,9;15,2;19,0;7,0" o:connectangles="0,0,0,0,0,0,0,0,0,0,0,0,0,0,0,0"/>
                    </v:shape>
                    <v:shape id="Freeform 569" o:spid="_x0000_s1473" style="position:absolute;left:2139;top:5293;width:17;height:9;visibility:visible;mso-wrap-style:square;v-text-anchor:top" coordsize="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2B/8cA&#10;AADcAAAADwAAAGRycy9kb3ducmV2LnhtbESPQWvCQBSE7wX/w/IEb3VTkVBTV6lFQUQPWlvw9sg+&#10;k9js25BdTfTXu0LB4zAz3zDjaWtKcaHaFZYVvPUjEMSp1QVnCvbfi9d3EM4jaywtk4IrOZhOOi9j&#10;TLRteEuXnc9EgLBLUEHufZVI6dKcDLq+rYiDd7S1QR9knUldYxPgppSDKIqlwYLDQo4VfeWU/u3O&#10;RsHPdTaLz+vbr1ke9llz2KxO8yZWqtdtPz9AeGr9M/zfXmoFw+EIHmfCEZCT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oNgf/HAAAA3AAAAA8AAAAAAAAAAAAAAAAAmAIAAGRy&#10;cy9kb3ducmV2LnhtbFBLBQYAAAAABAAEAPUAAACMAwAAAAA=&#10;" path="m11,l10,,4,2,,8r12,l16,9,17,,11,xe" fillcolor="black" stroked="f">
                      <v:path arrowok="t" o:connecttype="custom" o:connectlocs="11,0;10,0;4,2;0,8;12,8;16,9;17,0;11,0" o:connectangles="0,0,0,0,0,0,0,0"/>
                    </v:shape>
                    <v:shape id="Freeform 570" o:spid="_x0000_s1474" style="position:absolute;left:2159;top:5315;width:15;height:57;visibility:visible;mso-wrap-style:square;v-text-anchor:top" coordsize="1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ObcYA&#10;AADcAAAADwAAAGRycy9kb3ducmV2LnhtbESPwWoCQQyG7wXfYUjBW52t1dJuHcUKiniQVgv2GHbi&#10;zuJOZtkZdX17cyj0GP78X/JNZp2v1YXaWAU28DzIQBEXwVZcGvjZL5/eQMWEbLEOTAZuFGE27T1M&#10;MLfhyt902aVSCYRjjgZcSk2udSwceYyD0BBLdgytxyRjW2rb4lXgvtbDLHvVHiuWCw4bWjgqTruz&#10;F8r28HKo96v30Tr+Hhfau+xr82lM/7Gbf4BK1KX/5b/22hoYjeV9kRER0N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KObcYAAADcAAAADwAAAAAAAAAAAAAAAACYAgAAZHJz&#10;L2Rvd25yZXYueG1sUEsFBgAAAAAEAAQA9QAAAIsDAAAAAA==&#10;" path="m6,l,,,57r7,l7,27r,-1l8,16r2,-5l15,9,6,9,6,xe" fillcolor="black" stroked="f">
                      <v:path arrowok="t" o:connecttype="custom" o:connectlocs="6,0;0,0;0,57;7,57;7,27;7,26;8,16;10,11;15,9;6,9;6,0" o:connectangles="0,0,0,0,0,0,0,0,0,0,0"/>
                    </v:shape>
                    <v:shape id="Freeform 571" o:spid="_x0000_s1475" style="position:absolute;left:2165;top:5314;width:16;height:12;visibility:visible;mso-wrap-style:square;v-text-anchor:top" coordsize="1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p72sYA&#10;AADcAAAADwAAAGRycy9kb3ducmV2LnhtbESP3WrCQBSE7wu+w3IE7+rGYotEVxGl2FAK/oKXh+wx&#10;iWbPht2tSd++WxB6OczMN8xs0Zla3Mn5yrKC0TABQZxbXXGh4Hh4f56A8AFZY22ZFPyQh8W89zTD&#10;VNuWd3Tfh0JECPsUFZQhNKmUPi/JoB/ahjh6F+sMhihdIbXDNsJNLV+S5E0arDgulNjQqqT8tv82&#10;Cj43eXNcfmXbjb9pt75mbXY+bZUa9LvlFESgLvyHH+0PrWD8OoK/M/EI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yp72sYAAADcAAAADwAAAAAAAAAAAAAAAACYAgAAZHJz&#10;L2Rvd25yZXYueG1sUEsFBgAAAAAEAAQA9QAAAIsDAAAAAA==&#10;" path="m9,l4,2r,l,10r9,l14,12,16,3r-1,l9,xe" fillcolor="black" stroked="f">
                      <v:path arrowok="t" o:connecttype="custom" o:connectlocs="9,0;4,2;4,2;0,10;9,10;14,12;16,3;15,3;9,0" o:connectangles="0,0,0,0,0,0,0,0,0"/>
                    </v:shape>
                    <v:shape id="Freeform 572" o:spid="_x0000_s1476" style="position:absolute;left:2188;top:5354;width:33;height:19;visibility:visible;mso-wrap-style:square;v-text-anchor:top" coordsize="33,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maZcUA&#10;AADcAAAADwAAAGRycy9kb3ducmV2LnhtbESPQWvCQBSE74L/YXmCN91Uq5XUjRRBKPRSrdDrM/tM&#10;QrJv093VpP56tyD0OMzMN8x605tGXMn5yrKCp2kCgji3uuJCwfFrN1mB8AFZY2OZFPySh002HKwx&#10;1bbjPV0PoRARwj5FBWUIbSqlz0sy6Ke2JY7e2TqDIUpXSO2wi3DTyFmSLKXBiuNCiS1tS8rrw8Uo&#10;+Fy1vP2Q9c29/Fx2+6T7PvV6rtR41L+9ggjUh//wo/2uFTwvZvB3Jh4Bm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ZplxQAAANwAAAAPAAAAAAAAAAAAAAAAAJgCAABkcnMv&#10;ZG93bnJldi54bWxQSwUGAAAAAAQABAD1AAAAigMAAAAA&#10;" path="m26,l25,1,21,9r-6,2l,12r2,2l7,18r8,1l20,18r6,-3l29,10,33,1,26,xe" fillcolor="black" stroked="f">
                      <v:path arrowok="t" o:connecttype="custom" o:connectlocs="26,0;25,1;21,9;15,11;0,12;2,14;7,18;15,19;20,18;26,15;29,10;33,1;26,0" o:connectangles="0,0,0,0,0,0,0,0,0,0,0,0,0"/>
                    </v:shape>
                    <v:shape id="Freeform 573" o:spid="_x0000_s1477" style="position:absolute;left:2183;top:5322;width:38;height:44;visibility:visible;mso-wrap-style:square;v-text-anchor:top" coordsize="3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XtfMYA&#10;AADcAAAADwAAAGRycy9kb3ducmV2LnhtbESPQWvCQBSE74X+h+UJ3upGm7aSupFaCHoqaITq7Zl9&#10;TYLZtyG7mvjv3UKhx2FmvmEWy8E04kqdqy0rmE4iEMSF1TWXCvZ59jQH4TyyxsYyKbiRg2X6+LDA&#10;RNuet3Td+VIECLsEFVTet4mUrqjIoJvYljh4P7Yz6IPsSqk77APcNHIWRa/SYM1hocKWPisqzruL&#10;UdAczie9Opp4/3VrC8povX7Lv5Uaj4aPdxCeBv8f/mtvtIL45Rl+z4QjIN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5XtfMYAAADcAAAADwAAAAAAAAAAAAAAAACYAgAAZHJz&#10;L2Rvd25yZXYueG1sUEsFBgAAAAAEAAQA9QAAAIsDAAAAAA==&#10;" path="m6,l3,4,1,12,,22r,5l2,36r3,8l20,43r-3,l11,38,9,34,7,24r31,l38,22r,-5l8,16r,-3l11,4,13,2,19,,6,xe" fillcolor="black" stroked="f">
                      <v:path arrowok="t" o:connecttype="custom" o:connectlocs="6,0;3,4;1,12;0,22;0,27;2,36;5,44;20,43;17,43;11,38;9,34;7,24;38,24;38,22;38,17;8,16;8,13;11,4;13,2;19,0;6,0" o:connectangles="0,0,0,0,0,0,0,0,0,0,0,0,0,0,0,0,0,0,0,0,0"/>
                    </v:shape>
                    <v:shape id="Freeform 574" o:spid="_x0000_s1478" style="position:absolute;left:2189;top:5314;width:32;height:25;visibility:visible;mso-wrap-style:square;v-text-anchor:top" coordsize="3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YMPsUA&#10;AADcAAAADwAAAGRycy9kb3ducmV2LnhtbESPy2rDMBBF94H8g5hAd4mc1C3BjRKMIaSbNuSxaHeD&#10;NbVNrJGwFNv9+6pQ6PJyH4e72Y2mFT11vrGsYLlIQBCXVjdcKbhe9vM1CB+QNbaWScE3edhtp5MN&#10;ZtoOfKL+HCoRR9hnqKAOwWVS+rImg35hHXH0vmxnMETZVVJ3OMRx08pVkjxLgw1HQo2OiprK2/lu&#10;IuTDPSbpMXf+9KnfjoWkA63flXqYjfkLiEBj+A//tV+1gvQphd8z8QjI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xgw+xQAAANwAAAAPAAAAAAAAAAAAAAAAAJgCAABkcnMv&#10;ZG93bnJldi54bWxQSwUGAAAAAAQABAD1AAAAigMAAAAA&#10;" path="m13,l11,,5,3,,8r13,l16,9r6,4l22,15r3,9l2,24r30,1l30,15,27,8,26,7,20,1,13,xe" fillcolor="black" stroked="f">
                      <v:path arrowok="t" o:connecttype="custom" o:connectlocs="13,0;11,0;5,3;0,8;13,8;16,9;22,13;22,15;25,24;2,24;32,25;30,15;27,8;26,7;20,1;13,0" o:connectangles="0,0,0,0,0,0,0,0,0,0,0,0,0,0,0,0"/>
                    </v:shape>
                    <v:shape id="Freeform 575" o:spid="_x0000_s1479" style="position:absolute;left:2233;top:5354;width:32;height:19;visibility:visible;mso-wrap-style:square;v-text-anchor:top" coordsize="3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Y1xcEA&#10;AADcAAAADwAAAGRycy9kb3ducmV2LnhtbESPT4vCMBTE74LfITxhb5oq/qMaRQRRb24Vz4/m2RSb&#10;l9JE2/32mwVhj8PM/IZZbztbiTc1vnSsYDxKQBDnTpdcKLhdD8MlCB+QNVaOScEPedhu+r01ptq1&#10;/E3vLBQiQtinqMCEUKdS+tyQRT9yNXH0Hq6xGKJsCqkbbCPcVnKSJHNpseS4YLCmvaH8mb2sgnl5&#10;ttmC/Sm/P8+m88dLVoRWqa9Bt1uBCNSF//CnfdIKprMZ/J2JR0B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mNcXBAAAA3AAAAA8AAAAAAAAAAAAAAAAAmAIAAGRycy9kb3du&#10;cmV2LnhtbFBLBQYAAAAABAAEAPUAAACGAwAAAAA=&#10;" path="m25,l24,1,20,9r-6,2l,12r1,2l7,18r7,1l19,18r6,-3l29,10,32,1,25,xe" fillcolor="black" stroked="f">
                      <v:path arrowok="t" o:connecttype="custom" o:connectlocs="25,0;24,1;20,9;14,11;0,12;1,14;7,18;14,19;19,18;25,15;29,10;32,1;25,0" o:connectangles="0,0,0,0,0,0,0,0,0,0,0,0,0"/>
                    </v:shape>
                    <v:shape id="Freeform 576" o:spid="_x0000_s1480" style="position:absolute;left:2227;top:5322;width:38;height:44;visibility:visible;mso-wrap-style:square;v-text-anchor:top" coordsize="3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O5MMA&#10;AADcAAAADwAAAGRycy9kb3ducmV2LnhtbESPS6vCMBSE9xf8D+EId3dNFV9Uo+gF0ZXgA9TdsTm2&#10;xeakNFHrvzeC4HKYmW+Y8bQ2hbhT5XLLCtqtCARxYnXOqYL9bvE3BOE8ssbCMil4koPppPEzxljb&#10;B2/ovvWpCBB2MSrIvC9jKV2SkUHXsiVx8C62MuiDrFKpK3wEuClkJ4r60mDOYSHDkv4zSq7bm1FQ&#10;HK9nPT+Z7n79LBNa0HI52B2U+m3WsxEIT7X/hj/tlVbQ7fXhfSYcATl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O5MMAAADcAAAADwAAAAAAAAAAAAAAAACYAgAAZHJzL2Rv&#10;d25yZXYueG1sUEsFBgAAAAAEAAQA9QAAAIgDAAAAAA==&#10;" path="m6,l3,4,1,12,,22r,5l2,36r4,8l20,43r-3,l11,38,9,34,7,24r31,l38,22r,-5l8,16r,-3l11,4,13,2,19,,6,xe" fillcolor="black" stroked="f">
                      <v:path arrowok="t" o:connecttype="custom" o:connectlocs="6,0;3,4;1,12;0,22;0,27;2,36;6,44;20,43;17,43;11,38;9,34;7,24;38,24;38,22;38,17;8,16;8,13;11,4;13,2;19,0;6,0" o:connectangles="0,0,0,0,0,0,0,0,0,0,0,0,0,0,0,0,0,0,0,0,0"/>
                    </v:shape>
                    <v:shape id="Freeform 577" o:spid="_x0000_s1481" style="position:absolute;left:2233;top:5314;width:32;height:25;visibility:visible;mso-wrap-style:square;v-text-anchor:top" coordsize="3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SSScMA&#10;AADcAAAADwAAAGRycy9kb3ducmV2LnhtbESPS4vCMBSF94L/IVzBnaY+R6pRRBBn44g6i5ndpbm2&#10;xeYmNFE7/94MCC4P5/FxFqvGVOJOtS8tKxj0ExDEmdUl5wq+z9veDIQPyBory6Tgjzyslu3WAlNt&#10;H3yk+ynkIo6wT1FBEYJLpfRZQQZ93zri6F1sbTBEWedS1/iI46aSwySZSoMlR0KBjjYFZdfTzUTI&#10;jxsl48Pa+eOv3h82knY0+1Kq22nWcxCBmvAOv9qfWsF48gH/Z+IRk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hSSScMAAADcAAAADwAAAAAAAAAAAAAAAACYAgAAZHJzL2Rv&#10;d25yZXYueG1sUEsFBgAAAAAEAAQA9QAAAIgDAAAAAA==&#10;" path="m13,l12,,5,3,,8r13,l16,9r6,4l22,15r3,9l2,24r30,1l30,15,27,8,26,7,20,1,13,xe" fillcolor="black" stroked="f">
                      <v:path arrowok="t" o:connecttype="custom" o:connectlocs="13,0;12,0;5,3;0,8;13,8;16,9;22,13;22,15;25,24;2,24;32,25;30,15;27,8;26,7;20,1;13,0" o:connectangles="0,0,0,0,0,0,0,0,0,0,0,0,0,0,0,0"/>
                    </v:shape>
                    <v:shape id="Freeform 578" o:spid="_x0000_s1482" style="position:absolute;left:2292;top:5364;width:36;height:8;visibility:visible;mso-wrap-style:square;v-text-anchor:top" coordsize="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KzisAA&#10;AADcAAAADwAAAGRycy9kb3ducmV2LnhtbERPzYrCMBC+C/sOYQRvmioq0m0qsiB6EVn1AYZmbLo2&#10;k9BE7e7Tm4Owx4/vv1j3thUP6kLjWMF0koEgrpxuuFZwOW/HKxAhImtsHZOCXwqwLj8GBebaPfmb&#10;HqdYixTCIUcFJkafSxkqQxbDxHnixF1dZzEm2NVSd/hM4baVsyxbSosNpwaDnr4MVbfT3So4LH74&#10;ypVZbnrvmtvOn1fz459So2G/+QQRqY//4rd7rxXMF2ltOpOOgCx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pKzisAAAADcAAAADwAAAAAAAAAAAAAAAACYAgAAZHJzL2Rvd25y&#10;ZXYueG1sUEsFBgAAAAAEAAQA9QAAAIUDAAAAAA==&#10;" path="m36,l17,,16,,9,,,8r36,l36,xe" fillcolor="black" stroked="f">
                      <v:path arrowok="t" o:connecttype="custom" o:connectlocs="36,0;17,0;16,0;9,0;0,8;36,8;36,0" o:connectangles="0,0,0,0,0,0,0"/>
                    </v:shape>
                    <v:shape id="Freeform 579" o:spid="_x0000_s1483" style="position:absolute;left:2292;top:5321;width:35;height:51;visibility:visible;mso-wrap-style:square;v-text-anchor:top" coordsize="3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Y8UA&#10;AADcAAAADwAAAGRycy9kb3ducmV2LnhtbESPQWvCQBSE7wX/w/IKvUjdaDVodA21tOLFQ1J/wCP7&#10;TEKzb0N2m6T99V1B6HGYmW+YXTqaRvTUudqygvksAkFcWF1zqeDy+fG8BuE8ssbGMin4IQfpfvKw&#10;w0TbgTPqc1+KAGGXoILK+zaR0hUVGXQz2xIH72o7gz7IrpS6wyHATSMXURRLgzWHhQpbequo+Mq/&#10;jYL3XxrNNMtNv2yvsTscvYxezko9PY6vWxCeRv8fvrdPWsFytYHbmXAE5P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PdjxQAAANwAAAAPAAAAAAAAAAAAAAAAAJgCAABkcnMv&#10;ZG93bnJldi54bWxQSwUGAAAAAAQABAD1AAAAigMAAAAA&#10;" path="m35,l26,2,,43r,8l9,43r4,-7l35,xe" fillcolor="black" stroked="f">
                      <v:path arrowok="t" o:connecttype="custom" o:connectlocs="35,0;26,2;0,43;0,51;9,43;13,36;35,0" o:connectangles="0,0,0,0,0,0,0"/>
                    </v:shape>
                    <v:shape id="Freeform 580" o:spid="_x0000_s1484" style="position:absolute;left:2294;top:5315;width:33;height:8;visibility:visible;mso-wrap-style:square;v-text-anchor:top" coordsize="3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MFJcMA&#10;AADcAAAADwAAAGRycy9kb3ducmV2LnhtbERPTWsCMRC9F/wPYQRvNauIlNUoolg8WOlqD3obNmN2&#10;cTPZJqlu/31zEHp8vO/5srONuJMPtWMFo2EGgrh0umaj4Ou0fX0DESKyxsYxKfilAMtF72WOuXYP&#10;Luh+jEakEA45KqhibHMpQ1mRxTB0LXHirs5bjAl6I7XHRwq3jRxn2VRarDk1VNjSuqLydvyxCm7n&#10;4sNc9r44bD43Zr/7fl/Hk1Vq0O9WMxCRuvgvfrp3WsFkmuanM+kI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sMFJcMAAADcAAAADwAAAAAAAAAAAAAAAACYAgAAZHJzL2Rv&#10;d25yZXYueG1sUEsFBgAAAAAEAAQA9QAAAIgDAAAAAA==&#10;" path="m33,l,,,8r16,l17,8r7,l33,6,33,xe" fillcolor="black" stroked="f">
                      <v:path arrowok="t" o:connecttype="custom" o:connectlocs="33,0;0,0;0,8;16,8;17,8;24,8;33,6;33,0" o:connectangles="0,0,0,0,0,0,0,0"/>
                    </v:shape>
                    <v:shape id="Freeform 581" o:spid="_x0000_s1485" style="position:absolute;left:2338;top:5321;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AwT8UA&#10;AADcAAAADwAAAGRycy9kb3ducmV2LnhtbESPQWvCQBSE74X+h+UJXopuUkVKzCqlYPEiVls8P7Kv&#10;SWre25DdxvjvXaHQ4zAz3zD5euBG9dT52omBdJqAIimcraU08PW5mbyA8gHFYuOEDFzJw3r1+JBj&#10;Zt1FDtQfQ6kiRHyGBqoQ2kxrX1TE6KeuJYnet+sYQ5RdqW2HlwjnRj8nyUIz1hIXKmzpraLifPxl&#10;A7PTaZ9Yn77veffB5YHnTz+brTHj0fC6BBVoCP/hv/bWGpgvUrifiUdAr2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IDBPxQAAANwAAAAPAAAAAAAAAAAAAAAAAJgCAABkcnMv&#10;ZG93bnJldi54bWxQSwUGAAAAAAQABAD1AAAAigMAAAAA&#10;" path="m28,l14,1r3,1l22,6r3,6l26,23r-1,9l22,39r-2,3l14,44,,45r1,1l7,51r7,1l17,52r7,-3l26,47r5,-8l32,33,33,22r,-4l31,8,28,xe" fillcolor="black" stroked="f">
                      <v:path arrowok="t" o:connecttype="custom" o:connectlocs="28,0;14,1;17,2;22,6;25,12;26,23;25,32;22,39;20,42;14,44;0,45;1,46;7,51;14,52;17,52;24,49;26,47;31,39;32,33;33,22;33,18;31,8;28,0" o:connectangles="0,0,0,0,0,0,0,0,0,0,0,0,0,0,0,0,0,0,0,0,0,0,0"/>
                    </v:shape>
                    <v:shape id="Freeform 582" o:spid="_x0000_s1486" style="position:absolute;left:2333;top:5314;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uOMUA&#10;AADcAAAADwAAAGRycy9kb3ducmV2LnhtbESPW2vCQBSE3wv+h+UIfSm68UKQ6CqlYPFFvLT4fMge&#10;k2jO2ZDdavrvuwXBx2FmvmEWq45rdaPWV04MjIYJKJLc2UoKA99f68EMlA8oFmsnZOCXPKyWvZcF&#10;Ztbd5UC3YyhUhIjP0EAZQpNp7fOSGP3QNSTRO7uWMUTZFtq2eI9wrvU4SVLNWElcKLGhj5Ly6/GH&#10;DUxOp11i/ehzx9s9Fweevl3WG2Ne+937HFSgLjzDj/bGGpimY/g/E4+AX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8q44xQAAANwAAAAPAAAAAAAAAAAAAAAAAJgCAABkcnMv&#10;ZG93bnJldi54bWxQSwUGAAAAAAQABAD1AAAAigMAAAAA&#10;" path="m19,r,l12,1,6,6,3,11,,19,,30r,5l1,45r4,7l19,51r-3,l10,46,8,40,7,30r,-9l10,13r2,-3l19,8,33,7,32,6,26,1,19,xe" fillcolor="black" stroked="f">
                      <v:path arrowok="t" o:connecttype="custom" o:connectlocs="19,0;19,0;12,1;6,6;3,11;0,19;0,30;0,35;1,45;5,52;19,51;16,51;10,46;8,40;7,30;7,21;10,13;12,10;19,8;33,7;32,6;26,1;19,0" o:connectangles="0,0,0,0,0,0,0,0,0,0,0,0,0,0,0,0,0,0,0,0,0,0,0"/>
                    </v:shape>
                    <v:shape id="Freeform 583" o:spid="_x0000_s1487" style="position:absolute;left:2397;top:5321;width:16;height:51;visibility:visible;mso-wrap-style:square;v-text-anchor:top" coordsize="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9zGMYA&#10;AADcAAAADwAAAGRycy9kb3ducmV2LnhtbESPQWvCQBSE7wX/w/IEb3WTKtLGbKQoQkEUG6XnZ/Y1&#10;Cc2+DdmtRn+9KxR6HGbmGyZd9KYRZ+pcbVlBPI5AEBdW11wqOB7Wz68gnEfW2FgmBVdysMgGTykm&#10;2l74k865L0WAsEtQQeV9m0jpiooMurFtiYP3bTuDPsiulLrDS4CbRr5E0UwarDksVNjSsqLiJ/81&#10;CqTf3cq342G1yfdxfGu2169TvFRqNOzf5yA89f4//Nf+0Aqmswk8zoQjI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49zGMYAAADcAAAADwAAAAAAAAAAAAAAAACYAgAAZHJz&#10;L2Rvd25yZXYueG1sUEsFBgAAAAAEAAQA9QAAAIsDAAAAAA==&#10;" path="m13,l,2,5,3,8,8r1,9l9,51r7,l16,16,15,7,13,xe" fillcolor="black" stroked="f">
                      <v:path arrowok="t" o:connecttype="custom" o:connectlocs="13,0;0,2;5,3;8,8;9,17;9,51;16,51;16,16;15,7;13,0" o:connectangles="0,0,0,0,0,0,0,0,0,0"/>
                    </v:shape>
                    <v:shape id="Freeform 584" o:spid="_x0000_s1488" style="position:absolute;left:2379;top:5315;width:11;height:57;visibility:visible;mso-wrap-style:square;v-text-anchor:top" coordsize="1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vbrMQA&#10;AADcAAAADwAAAGRycy9kb3ducmV2LnhtbESPQYvCMBSE74L/ITzBi2iqiCzVKKIIIh52rYjHR/Ns&#10;q81LbaLWf28WFvY4zMw3zGzRmFI8qXaFZQXDQQSCOLW64EzBMdn0v0A4j6yxtEwK3uRgMW+3Zhhr&#10;++Ifeh58JgKEXYwKcu+rWEqX5mTQDWxFHLyLrQ36IOtM6hpfAW5KOYqiiTRYcFjIsaJVTunt8DAK&#10;vtcyuya98+6d7O/3057OpnJWqW6nWU5BeGr8f/ivvdUKxpMx/J4JR0DO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r26zEAAAA3AAAAA8AAAAAAAAAAAAAAAAAmAIAAGRycy9k&#10;b3ducmV2LnhtbFBLBQYAAAAABAAEAPUAAACJAwAAAAA=&#10;" path="m6,l,,,57r7,l7,26,8,18r2,-7l11,10,6,8,6,xe" fillcolor="black" stroked="f">
                      <v:path arrowok="t" o:connecttype="custom" o:connectlocs="6,0;0,0;0,57;7,57;7,26;8,18;10,11;11,10;6,8;6,0" o:connectangles="0,0,0,0,0,0,0,0,0,0"/>
                    </v:shape>
                    <v:shape id="Freeform 585" o:spid="_x0000_s1489" style="position:absolute;left:2385;top:5314;width:25;height:11;visibility:visible;mso-wrap-style:square;v-text-anchor:top" coordsize="2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w6MQA&#10;AADcAAAADwAAAGRycy9kb3ducmV2LnhtbESPQWsCMRSE74X+h/AEbzWrWJHVKFIRhNJSVy/enpvn&#10;Jrh5WTZRt/++EYQeh5n5hpkvO1eLG7XBelYwHGQgiEuvLVcKDvvN2xREiMgaa8+k4JcCLBevL3PM&#10;tb/zjm5FrESCcMhRgYmxyaUMpSGHYeAb4uSdfeswJtlWUrd4T3BXy1GWTaRDy2nBYEMfhspLcXUK&#10;imthT2bUfH6fuqP9Wp+r9cX/KNXvdasZiEhd/A8/21utYDx5h8eZd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UcOjEAAAA3AAAAA8AAAAAAAAAAAAAAAAAmAIAAGRycy9k&#10;b3ducmV2LnhtbFBLBQYAAAAABAAEAPUAAACJAwAAAAA=&#10;" path="m13,l12,,5,3,,9r5,2l12,9,25,7,21,2,13,xe" fillcolor="black" stroked="f">
                      <v:path arrowok="t" o:connecttype="custom" o:connectlocs="13,0;12,0;5,3;0,9;5,11;12,9;25,7;21,2;13,0" o:connectangles="0,0,0,0,0,0,0,0,0"/>
                    </v:shape>
                    <v:shape id="Freeform 586" o:spid="_x0000_s1490" style="position:absolute;left:2426;top:5354;width:33;height:19;visibility:visible;mso-wrap-style:square;v-text-anchor:top" coordsize="33,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5W28UA&#10;AADcAAAADwAAAGRycy9kb3ducmV2LnhtbESPT2vCQBTE70K/w/IKvemmVVKJrqEEBKEX/xR6fc0+&#10;k2D2bbq7muin7xYEj8PM/IZZ5oNpxYWcbywreJ0kIIhLqxuuFHwd1uM5CB+QNbaWScGVPOSrp9ES&#10;M2173tFlHyoRIewzVFCH0GVS+rImg35iO+LoHa0zGKJ0ldQO+wg3rXxLklQabDgu1NhRUVN52p+N&#10;gu284+JTnm7u/fe83iX998+gp0q9PA8fCxCBhvAI39sbrWCWpvB/Jh4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rlbbxQAAANwAAAAPAAAAAAAAAAAAAAAAAJgCAABkcnMv&#10;ZG93bnJldi54bWxQSwUGAAAAAAQABAD1AAAAigMAAAAA&#10;" path="m25,r,1l21,9r-6,2l,12r2,2l7,18r7,1l20,18r6,-3l30,10,33,1,25,xe" fillcolor="black" stroked="f">
                      <v:path arrowok="t" o:connecttype="custom" o:connectlocs="25,0;25,1;21,9;15,11;0,12;2,14;7,18;14,19;20,18;26,15;30,10;33,1;25,0" o:connectangles="0,0,0,0,0,0,0,0,0,0,0,0,0"/>
                    </v:shape>
                    <v:shape id="Freeform 587" o:spid="_x0000_s1491" style="position:absolute;left:2421;top:5322;width:38;height:44;visibility:visible;mso-wrap-style:square;v-text-anchor:top" coordsize="3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IhwsMA&#10;AADcAAAADwAAAGRycy9kb3ducmV2LnhtbESPQYvCMBSE74L/ITxhb5q6iEptKrogehJWBfX2bJ5t&#10;sXkpTVbrv98IgsdhZr5hknlrKnGnxpWWFQwHEQjizOqScwWH/ao/BeE8ssbKMil4koN52u0kGGv7&#10;4F+673wuAoRdjAoK7+tYSpcVZNANbE0cvKttDPogm1zqBh8Bbir5HUVjabDksFBgTT8FZbfdn1FQ&#10;nW4XvTyb0WH7rDNa0Xo92R+V+uq1ixkIT63/hN/tjVYwGk/gdSYcAZ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sIhwsMAAADcAAAADwAAAAAAAAAAAAAAAACYAgAAZHJzL2Rv&#10;d25yZXYueG1sUEsFBgAAAAAEAAQA9QAAAIgDAAAAAA==&#10;" path="m5,l4,4,1,12,,22r,5l2,36r3,8l20,43r-3,l11,38,9,34,7,24r31,l38,22r,-5l7,16,8,13,11,4,13,2,19,,5,xe" fillcolor="black" stroked="f">
                      <v:path arrowok="t" o:connecttype="custom" o:connectlocs="5,0;4,4;1,12;0,22;0,27;2,36;5,44;20,43;17,43;11,38;9,34;7,24;38,24;38,22;38,17;7,16;8,13;11,4;13,2;19,0;5,0" o:connectangles="0,0,0,0,0,0,0,0,0,0,0,0,0,0,0,0,0,0,0,0,0"/>
                    </v:shape>
                    <v:shape id="Freeform 588" o:spid="_x0000_s1492" style="position:absolute;left:2426;top:5314;width:33;height:25;visibility:visible;mso-wrap-style:square;v-text-anchor:top" coordsize="3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wrrsMA&#10;AADcAAAADwAAAGRycy9kb3ducmV2LnhtbERPy0oDMRTdC/5DuEI3YjMWKePYtAwFobtqH1R3l8md&#10;yWByEyZpO/17sxBcHs57sRqdFRcaYu9ZwfO0AEHceN1zp+Cwf38qQcSErNF6JgU3irBa3t8tsNL+&#10;yp902aVO5BCOFSowKYVKytgYchinPhBnrvWDw5Th0Ek94DWHOytnRTGXDnvODQYDrQ01P7uzU/B4&#10;fC3rL1vb9vu4L8M6bE/mo1Vq8jDWbyASjelf/OfeaAUv87w2n8lH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wwrrsMAAADcAAAADwAAAAAAAAAAAAAAAACYAgAAZHJzL2Rv&#10;d25yZXYueG1sUEsFBgAAAAAEAAQA9QAAAIgDAAAAAA==&#10;" path="m14,l13,,6,3,,8r14,l17,9r6,4l24,15r2,9l2,24r31,1l31,15,28,8,27,7,21,1,14,xe" fillcolor="black" stroked="f">
                      <v:path arrowok="t" o:connecttype="custom" o:connectlocs="14,0;13,0;6,3;0,8;14,8;17,9;23,13;24,15;26,24;2,24;33,25;31,15;28,8;27,7;21,1;14,0" o:connectangles="0,0,0,0,0,0,0,0,0,0,0,0,0,0,0,0"/>
                    </v:shape>
                    <v:shape id="Freeform 589" o:spid="_x0000_s1493" style="position:absolute;left:2531;top:5318;width:14;height:54;visibility:visible;mso-wrap-style:square;v-text-anchor:top" coordsize="14,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REVcMA&#10;AADcAAAADwAAAGRycy9kb3ducmV2LnhtbESP3WrCQBSE7wXfYTmCN6IbfyqauooUqvauXX2AQ/aY&#10;hGbPhuzWpG/vCoKXw8w3w2x2na3EjRpfOlYwnSQgiDNnSs4VXM6f4xUIH5ANVo5JwT952G37vQ2m&#10;xrX8QzcdchFL2KeooAihTqX0WUEW/cTVxNG7usZiiLLJpWmwjeW2krMkWUqLJceFAmv6KCj71X9W&#10;waLlr9H3+mDeAmu90keaSz1Sajjo9u8gAnXhFX7SJxO55RoeZ+IRkN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7REVcMAAADcAAAADwAAAAAAAAAAAAAAAACYAgAAZHJzL2Rv&#10;d25yZXYueG1sUEsFBgAAAAAEAAQA9QAAAIgDAAAAAA==&#10;" path="m11,l,5,4,6r3,4l7,18r,36l14,54r,-39l14,8,11,xe" fillcolor="black" stroked="f">
                      <v:path arrowok="t" o:connecttype="custom" o:connectlocs="11,0;0,5;4,6;7,10;7,18;7,54;14,54;14,15;14,8;11,0" o:connectangles="0,0,0,0,0,0,0,0,0,0"/>
                    </v:shape>
                    <v:shape id="Freeform 590" o:spid="_x0000_s1494" style="position:absolute;left:2507;top:5317;width:18;height:55;visibility:visible;mso-wrap-style:square;v-text-anchor:top" coordsize="1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p0Q8EA&#10;AADcAAAADwAAAGRycy9kb3ducmV2LnhtbERP3WrCMBS+H+wdwhl4N1OLOO2MRZyCd662D3BoztJq&#10;c1KaTLs9vbkY7PLj+1/no+3EjQbfOlYwmyYgiGunWzYKqvLwugThA7LGzjEp+CEP+eb5aY2Zdncu&#10;6HYORsQQ9hkqaELoMyl93ZBFP3U9ceS+3GAxRDgYqQe8x3DbyTRJFtJiy7GhwZ52DdXX87dVUNCe&#10;k8uvHNPVBavCfHzK8mSUmryM23cQgcbwL/5zH7WC+VucH8/EIyA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adEPBAAAA3AAAAA8AAAAAAAAAAAAAAAAAmAIAAGRycy9kb3du&#10;cmV2LnhtbFBLBQYAAAAABAAEAPUAAACGAwAAAAA=&#10;" path="m8,l,6,5,9r,l7,18r,37l14,55r,-33l14,17,17,9r1,l13,7,8,xe" fillcolor="black" stroked="f">
                      <v:path arrowok="t" o:connecttype="custom" o:connectlocs="8,0;0,6;5,9;5,9;7,18;7,55;14,55;14,22;14,17;17,9;18,9;13,7;8,0" o:connectangles="0,0,0,0,0,0,0,0,0,0,0,0,0"/>
                    </v:shape>
                    <v:shape id="Freeform 591" o:spid="_x0000_s1495" style="position:absolute;left:2489;top:5315;width:12;height:57;visibility:visible;mso-wrap-style:square;v-text-anchor:top" coordsize="1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a7w8UA&#10;AADcAAAADwAAAGRycy9kb3ducmV2LnhtbESPQUvDQBSE70L/w/IKvdlNilSJ3YZSqRTqxagHb4/s&#10;MxvNvhez2zb9964geBxm5htmVY6+UycaQitsIJ9noIhrsS03Bl5fdtd3oEJEttgJk4ELBSjXk6sV&#10;FlbO/EynKjYqQTgUaMDF2Bdah9qRxzCXnjh5HzJ4jEkOjbYDnhPcd3qRZUvtseW04LCnraP6qzp6&#10;A/vPt+zwXVf9xYl1j7t3eVg8iTGz6bi5BxVpjP/hv/beGri5zeH3TDoCe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ZrvDxQAAANwAAAAPAAAAAAAAAAAAAAAAAJgCAABkcnMv&#10;ZG93bnJldi54bWxQSwUGAAAAAAQABAD1AAAAigMAAAAA&#10;" path="m7,l,,,57r7,l7,27r,-2l9,16,12,9,7,8,7,xe" fillcolor="black" stroked="f">
                      <v:path arrowok="t" o:connecttype="custom" o:connectlocs="7,0;0,0;0,57;7,57;7,27;7,25;9,16;12,9;7,8;7,0" o:connectangles="0,0,0,0,0,0,0,0,0,0"/>
                    </v:shape>
                    <v:shape id="Freeform 592" o:spid="_x0000_s1496" style="position:absolute;left:2520;top:5314;width:22;height:12;visibility:visible;mso-wrap-style:square;v-text-anchor:top" coordsize="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rJvMMA&#10;AADcAAAADwAAAGRycy9kb3ducmV2LnhtbESPX2vCMBTF3wd+h3AF32aqiHOdUWRQ3NPATmGPl+au&#10;KUtuuia23bdfBGGPh/Pnx9nuR2dFT11oPCtYzDMQxJXXDdcKzh/F4wZEiMgarWdS8EsB9rvJwxZz&#10;7Qc+UV/GWqQRDjkqMDG2uZShMuQwzH1LnLwv3zmMSXa11B0OadxZucyytXTYcCIYbOnVUPVdXl3i&#10;HutN8R5L2z8X9vNif86XwWRKzabj4QVEpDH+h+/tN61g9bSE25l0BOTu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rJvMMAAADcAAAADwAAAAAAAAAAAAAAAACYAgAAZHJzL2Rv&#10;d25yZXYueG1sUEsFBgAAAAAEAAQA9QAAAIgDAAAAAA==&#10;" path="m12,l11,,5,3,,10r5,2l11,9,22,4,19,2,12,xe" fillcolor="black" stroked="f">
                      <v:path arrowok="t" o:connecttype="custom" o:connectlocs="12,0;11,0;5,3;0,10;5,12;11,9;22,4;19,2;12,0" o:connectangles="0,0,0,0,0,0,0,0,0"/>
                    </v:shape>
                    <v:shape id="Freeform 593" o:spid="_x0000_s1497" style="position:absolute;left:2496;top:5314;width:19;height:10;visibility:visible;mso-wrap-style:square;v-text-anchor:top" coordsize="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EkQscA&#10;AADcAAAADwAAAGRycy9kb3ducmV2LnhtbESP3WoCMRSE7wt9h3AKvatZtWpdjSJqoQgFf4rg3WFz&#10;3N26OVmTVNe3b4RCL4eZ+YYZTxtTiQs5X1pW0G4lIIgzq0vOFXzt3l/eQPiArLGyTApu5GE6eXwY&#10;Y6rtlTd02YZcRAj7FBUUIdSplD4ryKBv2Zo4ekfrDIYoXS61w2uEm0p2kqQvDZYcFwqsaV5Qdtr+&#10;GAVdt/ikWbk+Db/3y95h3jmH1W6l1PNTMxuBCNSE//Bf+0MreB104X4mHgE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GxJELHAAAA3AAAAA8AAAAAAAAAAAAAAAAAmAIAAGRy&#10;cy9kb3ducmV2LnhtbFBLBQYAAAAABAAEAPUAAACMAwAAAAA=&#10;" path="m12,r,l5,3r,l,9r5,1l11,9,19,3r,-1l12,xe" fillcolor="black" stroked="f">
                      <v:path arrowok="t" o:connecttype="custom" o:connectlocs="12,0;12,0;5,3;5,3;0,9;5,10;11,9;19,3;19,2;12,0" o:connectangles="0,0,0,0,0,0,0,0,0,0"/>
                    </v:shape>
                    <v:shape id="Freeform 594" o:spid="_x0000_s1498" style="position:absolute;left:2558;top:5363;width:24;height:10;visibility:visible;mso-wrap-style:square;v-text-anchor:top" coordsize="2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5E58QA&#10;AADcAAAADwAAAGRycy9kb3ducmV2LnhtbESPwWrDMBBE74X8g9hAbo3c1NTBjRJCINBToamTXBdr&#10;a5laK2MptvL3VaHQ4zAzb5jNLtpOjDT41rGCp2UGgrh2uuVGQfV5fFyD8AFZY+eYFNzJw247e9hg&#10;qd3EHzSeQiMShH2JCkwIfSmlrw1Z9EvXEyfvyw0WQ5JDI/WAU4LbTq6y7EVabDktGOzpYKj+Pt2s&#10;AimjeV9frsVNh/jcHCp31OdcqcU87l9BBIrhP/zXftMK8iKH3zPpCM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uROfEAAAA3AAAAA8AAAAAAAAAAAAAAAAAmAIAAGRycy9k&#10;b3ducmV2LnhtbFBLBQYAAAAABAAEAPUAAACJAwAAAAA=&#10;" path="m19,l13,2,,3,5,8r6,2l13,10,19,7,24,1,19,xe" fillcolor="black" stroked="f">
                      <v:path arrowok="t" o:connecttype="custom" o:connectlocs="19,0;13,2;0,3;5,8;11,10;13,10;19,7;24,1;19,0" o:connectangles="0,0,0,0,0,0,0,0,0"/>
                    </v:shape>
                    <v:shape id="Freeform 595" o:spid="_x0000_s1499" style="position:absolute;left:2555;top:5315;width:16;height:51;visibility:visible;mso-wrap-style:square;v-text-anchor:top" coordsize="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PYKsUA&#10;AADcAAAADwAAAGRycy9kb3ducmV2LnhtbESPQWvCQBSE7wX/w/IEb3WTolWjqxSlUJCKRvH8zD6T&#10;YPZtyK4a/fXdQqHHYWa+YWaL1lTiRo0rLSuI+xEI4szqknMFh/3n6xiE88gaK8uk4EEOFvPOywwT&#10;be+8o1vqcxEg7BJUUHhfJ1K6rCCDrm9r4uCdbWPQB9nkUjd4D3BTybcoepcGSw4LBda0LCi7pFej&#10;QPrNM58c9qt1uo3jZ/X9OJ7ipVK9bvsxBeGp9f/hv/aXVjAYDeH3TDgCc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89gqxQAAANwAAAAPAAAAAAAAAAAAAAAAAJgCAABkcnMv&#10;ZG93bnJldi54bWxQSwUGAAAAAAQABAD1AAAAigMAAAAA&#10;" path="m7,l,,,35r1,9l3,51,16,50,11,48,8,42r,l7,32,7,xe" fillcolor="black" stroked="f">
                      <v:path arrowok="t" o:connecttype="custom" o:connectlocs="7,0;0,0;0,35;1,44;3,51;16,50;11,48;8,42;8,42;7,32;7,0" o:connectangles="0,0,0,0,0,0,0,0,0,0,0"/>
                    </v:shape>
                    <v:shape id="Freeform 596" o:spid="_x0000_s1500" style="position:absolute;left:2577;top:5315;width:12;height:57;visibility:visible;mso-wrap-style:square;v-text-anchor:top" coordsize="1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8jt8UA&#10;AADcAAAADwAAAGRycy9kb3ducmV2LnhtbESPQWvCQBSE74L/YXlCb7pRipXUVUSxCO2l0R56e2Rf&#10;s2mz76XZrcZ/3y0UPA4z8w2zXPe+UWfqQi1sYDrJQBGXYmuuDJyO+/ECVIjIFhthMnClAOvVcLDE&#10;3MqFX+lcxEolCIccDbgY21zrUDryGCbSEifvQzqPMcmu0rbDS4L7Rs+ybK491pwWHLa0dVR+FT/e&#10;wOHzLXv+Lov26sS6p/277GYvYszdqN88gorUx1v4v32wBu4f5vB3Jh0Bv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jyO3xQAAANwAAAAPAAAAAAAAAAAAAAAAAJgCAABkcnMv&#10;ZG93bnJldi54bWxQSwUGAAAAAAQABAD1AAAAigMAAAAA&#10;" path="m12,l5,r,31l5,33,4,42,,48r5,1l5,57r7,l12,xe" fillcolor="black" stroked="f">
                      <v:path arrowok="t" o:connecttype="custom" o:connectlocs="12,0;5,0;5,31;5,33;4,42;0,48;5,49;5,57;12,57;12,0" o:connectangles="0,0,0,0,0,0,0,0,0,0"/>
                    </v:shape>
                    <v:shape id="Freeform 597" o:spid="_x0000_s1501" style="position:absolute;left:2597;top:5354;width:17;height:15;visibility:visible;mso-wrap-style:square;v-text-anchor:top" coordsize="1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u758UA&#10;AADcAAAADwAAAGRycy9kb3ducmV2LnhtbESPT2sCMRTE7wW/Q3gFbzVbEZXVKEWQru2l/rl4e2ye&#10;u0s3LzFJ3bWfvikUehxm5jfMct2bVtzIh8aygudRBoK4tLrhSsHpuH2agwgRWWNrmRTcKcB6NXhY&#10;Yq5tx3u6HWIlEoRDjgrqGF0uZShrMhhG1hEn72K9wZikr6T22CW4aeU4y6bSYMNpoUZHm5rKz8OX&#10;UbCb0vnjVTrn3+n69r2ZFHjvCqWGj/3LAkSkPv6H/9qFVjCZzeD3TDoC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i7vnxQAAANwAAAAPAAAAAAAAAAAAAAAAAJgCAABkcnMv&#10;ZG93bnJldi54bWxQSwUGAAAAAAQABAD1AAAAigMAAAAA&#10;" path="m7,l,1,1,8r4,7l17,11r-1,l10,8r,l7,xe" fillcolor="black" stroked="f">
                      <v:path arrowok="t" o:connecttype="custom" o:connectlocs="7,0;0,1;1,8;5,15;17,11;16,11;10,8;10,8;7,0" o:connectangles="0,0,0,0,0,0,0,0,0"/>
                    </v:shape>
                    <v:shape id="Freeform 598" o:spid="_x0000_s1502" style="position:absolute;left:2614;top:5321;width:16;height:10;visibility:visible;mso-wrap-style:square;v-text-anchor:top" coordsize="1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OetL4A&#10;AADcAAAADwAAAGRycy9kb3ducmV2LnhtbERPyQrCMBC9C/5DGMGbpi6oVKOIIHgR3A56G5qxrTaT&#10;2kStf28OgsfH22eL2hTiRZXLLSvodSMQxInVOacKTsd1ZwLCeWSNhWVS8CEHi3mzMcNY2zfv6XXw&#10;qQgh7GJUkHlfxlK6JCODrmtL4sBdbWXQB1ilUlf4DuGmkP0oGkmDOYeGDEtaZZTcD0+jgM4+NbvB&#10;bXKRj17E/eE25/VWqXarXk5BeKr9X/xzb7SC4TisDWfCEZDz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jTnrS+AAAA3AAAAA8AAAAAAAAAAAAAAAAAmAIAAGRycy9kb3ducmV2&#10;LnhtbFBLBQYAAAAABAAEAPUAAACDAwAAAAA=&#10;" path="m13,l,1,6,3r3,7l16,9,13,xe" fillcolor="black" stroked="f">
                      <v:path arrowok="t" o:connecttype="custom" o:connectlocs="13,0;0,1;6,3;9,10;16,9;13,0" o:connectangles="0,0,0,0,0,0"/>
                    </v:shape>
                    <v:shape id="Freeform 599" o:spid="_x0000_s1503" style="position:absolute;left:2598;top:5314;width:33;height:59;visibility:visible;mso-wrap-style:square;v-text-anchor:top" coordsize="33,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TVjcUA&#10;AADcAAAADwAAAGRycy9kb3ducmV2LnhtbESPQWvCQBSE7wX/w/IEb3Wj1KrRVVJLwUNBTAult2f2&#10;mQ1m34bsqvHfu4WCx2FmvmGW687W4kKtrxwrGA0TEMSF0xWXCr6/Pp5nIHxA1lg7JgU38rBe9Z6W&#10;mGp35T1d8lCKCGGfogITQpNK6QtDFv3QNcTRO7rWYoiyLaVu8RrhtpbjJHmVFiuOCwYb2hgqTvnZ&#10;Kuj278Z/vs052/zkhxlmk4J3v0oN+l22ABGoC4/wf3urFbxM5/B3Jh4B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1NWNxQAAANwAAAAPAAAAAAAAAAAAAAAAAJgCAABkcnMv&#10;ZG93bnJldi54bWxQSwUGAAAAAAQABAD1AAAAigMAAAAA&#10;" path="m15,l9,1,4,4,1,9,,16r2,8l6,30r3,1l16,34r2,l24,37r2,5l24,49r-1,l16,51,4,55r5,3l16,59r3,l25,57r1,-1l31,51r2,-9l31,33,27,28,24,27,16,24,10,21,8,19,7,15,9,10r,l16,8,29,7,24,2,22,1,15,xe" fillcolor="black" stroked="f">
                      <v:path arrowok="t" o:connecttype="custom" o:connectlocs="15,0;9,1;4,4;1,9;0,16;2,24;6,30;9,31;16,34;18,34;24,37;26,42;24,49;23,49;16,51;4,55;9,58;16,59;19,59;25,57;26,56;31,51;33,42;31,33;27,28;24,27;16,24;10,21;8,19;7,15;9,10;9,10;16,8;29,7;24,2;22,1;15,0" o:connectangles="0,0,0,0,0,0,0,0,0,0,0,0,0,0,0,0,0,0,0,0,0,0,0,0,0,0,0,0,0,0,0,0,0,0,0,0,0"/>
                    </v:shape>
                    <v:shape id="Freeform 600" o:spid="_x0000_s1504" style="position:absolute;left:2642;top:5363;width:14;height:10;visibility:visible;mso-wrap-style:square;v-text-anchor:top" coordsize="1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1SBsEA&#10;AADcAAAADwAAAGRycy9kb3ducmV2LnhtbERPTYvCMBC9L/gfwghelm2qiLrVKCoIiqLodu9DM7bF&#10;ZlKaqPXfm8PCHh/ve7ZoTSUe1LjSsoJ+FIMgzqwuOVeQ/my+JiCcR9ZYWSYFL3KwmHc+Zpho++Qz&#10;PS4+FyGEXYIKCu/rREqXFWTQRbYmDtzVNgZ9gE0udYPPEG4qOYjjkTRYcmgosKZ1QdntcjcK6lN2&#10;iFcjmZ4/xzvNr++9/D2Olep12+UUhKfW/4v/3FutYDgJ88OZcATk/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9UgbBAAAA3AAAAA8AAAAAAAAAAAAAAAAAmAIAAGRycy9kb3du&#10;cmV2LnhtbFBLBQYAAAAABAAEAPUAAACGAwAAAAA=&#10;" path="m13,l9,1,,4,2,8r6,2l14,9,13,xe" fillcolor="black" stroked="f">
                      <v:path arrowok="t" o:connecttype="custom" o:connectlocs="13,0;9,1;0,4;2,8;8,10;14,9;13,0" o:connectangles="0,0,0,0,0,0,0"/>
                    </v:shape>
                    <v:shape id="Freeform 601" o:spid="_x0000_s1505" style="position:absolute;left:2636;top:5296;width:19;height:71;visibility:visible;mso-wrap-style:square;v-text-anchor:top" coordsize="1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Zmk8UA&#10;AADcAAAADwAAAGRycy9kb3ducmV2LnhtbESP3WrCQBSE7wXfYTmF3ulGKSrRjRSltMVI8ecBTrMn&#10;PzR7NmS3JvXpXUHo5TAz3zCrdW9qcaHWVZYVTMYRCOLM6ooLBefT22gBwnlkjbVlUvBHDtbJcLDC&#10;WNuOD3Q5+kIECLsYFZTeN7GULivJoBvbhjh4uW0N+iDbQuoWuwA3tZxG0UwarDgslNjQpqTs5/hr&#10;FPSfW0yLq57tXJ7Ov7/qffeeeqWen/rXJQhPvf8PP9ofWsHLYgL3M+EIyO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hmaTxQAAANwAAAAPAAAAAAAAAAAAAAAAAJgCAABkcnMv&#10;ZG93bnJldi54bWxQSwUGAAAAAAQABAD1AAAAigMAAAAA&#10;" path="m12,l5,5r,14l,19r,8l5,27r,33l5,62r1,9l15,68,13,67,12,65r,-5l12,27r7,l19,19r-7,l12,xe" fillcolor="black" stroked="f">
                      <v:path arrowok="t" o:connecttype="custom" o:connectlocs="12,0;5,5;5,19;0,19;0,27;5,27;5,60;5,62;6,71;15,68;13,67;12,65;12,60;12,27;19,27;19,19;12,19;12,0" o:connectangles="0,0,0,0,0,0,0,0,0,0,0,0,0,0,0,0,0,0"/>
                    </v:shape>
                    <v:shape id="Freeform 602" o:spid="_x0000_s1506" style="position:absolute;left:2690;top:5365;width:10;height:6;visibility:visible;mso-wrap-style:square;v-text-anchor:top" coordsize="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x4PcYA&#10;AADcAAAADwAAAGRycy9kb3ducmV2LnhtbESPQWvCQBSE7wX/w/KE3upGK0VSN0GkheChWpWmx2f2&#10;NQlm34bsNsZ/7wqFHoeZ+YZZpoNpRE+dqy0rmE4iEMSF1TWXCo6H96cFCOeRNTaWScGVHKTJ6GGJ&#10;sbYX/qR+70sRIOxiVFB538ZSuqIig25iW+Lg/djOoA+yK6Xu8BLgppGzKHqRBmsOCxW2tK6oOO9/&#10;jYJs/dXXm7c827jT82510vnH9zZX6nE8rF5BeBr8f/ivnWkF88UM7mfCEZDJ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wx4PcYAAADcAAAADwAAAAAAAAAAAAAAAACYAgAAZHJz&#10;L2Rvd25yZXYueG1sUEsFBgAAAAAEAAQA9QAAAIsDAAAAAA==&#10;" path="m7,l,,4,6,10,,7,xe" fillcolor="black" stroked="f">
                      <v:path arrowok="t" o:connecttype="custom" o:connectlocs="7,0;0,0;4,6;10,0;7,0" o:connectangles="0,0,0,0,0"/>
                    </v:shape>
                    <v:shape id="Freeform 603" o:spid="_x0000_s1507" style="position:absolute;left:2690;top:5314;width:29;height:59;visibility:visible;mso-wrap-style:square;v-text-anchor:top" coordsize="29,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QMUA&#10;AADcAAAADwAAAGRycy9kb3ducmV2LnhtbESPzWrDMBCE74W8g9hAb42cH4Jxo4RSKBR6aOqE+rpY&#10;G9vUWhlpkzhvHxUKPQ4z8w2z2Y2uVxcKsfNsYD7LQBHX3nbcGDge3p5yUFGQLfaeycCNIuy2k4cN&#10;FtZf+YsupTQqQTgWaKAVGQqtY92SwzjzA3HyTj44lCRDo23Aa4K7Xi+ybK0ddpwWWhzotaX6pzw7&#10;A5ytD2Es56tK5OMz/z4tq9u+MuZxOr48gxIa5T/81363Blb5En7PpCOgt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YP5AxQAAANwAAAAPAAAAAAAAAAAAAAAAAJgCAABkcnMv&#10;ZG93bnJldi54bWxQSwUGAAAAAAQABAD1AAAAigMAAAAA&#10;" path="m12,l6,2,,7,11,8r2,l19,13r2,6l22,30r-1,8l19,46r-2,2l10,51,4,57r8,2l12,59r6,-2l24,51r2,-3l28,39,29,29r,-2l28,17r,-1l25,8r,l19,2r,l12,xe" fillcolor="black" stroked="f">
                      <v:path arrowok="t" o:connecttype="custom" o:connectlocs="12,0;6,2;0,7;11,8;13,8;19,13;21,19;22,30;21,38;19,46;17,48;10,51;4,57;12,59;12,59;18,57;24,51;26,48;28,39;29,29;29,27;28,17;28,16;25,8;25,8;19,2;19,2;12,0" o:connectangles="0,0,0,0,0,0,0,0,0,0,0,0,0,0,0,0,0,0,0,0,0,0,0,0,0,0,0,0"/>
                    </v:shape>
                    <v:shape id="Freeform 604" o:spid="_x0000_s1508" style="position:absolute;left:2684;top:5294;width:17;height:78;visibility:visible;mso-wrap-style:square;v-text-anchor:top" coordsize="1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CTzsUA&#10;AADcAAAADwAAAGRycy9kb3ducmV2LnhtbESPQWvCQBSE74L/YXmFXqTZtGgJ0VWkIEghUDXp+ZF9&#10;JrHZtyG7mvTfdwWhx2FmvmFWm9G04ka9aywreI1iEMSl1Q1XCvLT7iUB4TyyxtYyKfglB5v1dLLC&#10;VNuBD3Q7+koECLsUFdTed6mUrqzJoItsRxy8s+0N+iD7SuoehwA3rXyL43dpsOGwUGNHHzWVP8er&#10;UXD+3u3x5JtF8UWz/Hph/ZkVmVLPT+N2CcLT6P/Dj/ZeK5gnc7ifCUd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cJPOxQAAANwAAAAPAAAAAAAAAAAAAAAAAJgCAABkcnMv&#10;ZG93bnJldi54bWxQSwUGAAAAAAQABAD1AAAAigMAAAAA&#10;" path="m6,l,,,78r6,l6,71r7,l8,64,7,60,6,49,7,41,9,33r2,-2l17,28,6,27,6,xe" fillcolor="black" stroked="f">
                      <v:path arrowok="t" o:connecttype="custom" o:connectlocs="6,0;0,0;0,78;6,78;6,71;13,71;8,64;7,60;6,49;7,41;9,33;11,31;17,28;6,27;6,0" o:connectangles="0,0,0,0,0,0,0,0,0,0,0,0,0,0,0"/>
                    </v:shape>
                    <v:shape id="Freeform 605" o:spid="_x0000_s1509" style="position:absolute;left:2730;top:5354;width:33;height:19;visibility:visible;mso-wrap-style:square;v-text-anchor:top" coordsize="33,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AuVsUA&#10;AADcAAAADwAAAGRycy9kb3ducmV2LnhtbESPT2vCQBTE70K/w/IK3nTTWjVEVymCIPTin0Kvz+wz&#10;CWbfprurif30XUHwOMzMb5j5sjO1uJLzlWUFb8MEBHFudcWFgu/DepCC8AFZY22ZFNzIw3Lx0ptj&#10;pm3LO7ruQyEihH2GCsoQmkxKn5dk0A9tQxy9k3UGQ5SukNphG+Gmlu9JMpEGK44LJTa0Kik/7y9G&#10;wTZtePUlz39u+ntZ75L259jpkVL91+5zBiJQF57hR3ujFXykY7ifiUd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cC5WxQAAANwAAAAPAAAAAAAAAAAAAAAAAJgCAABkcnMv&#10;ZG93bnJldi54bWxQSwUGAAAAAAQABAD1AAAAigMAAAAA&#10;" path="m26,l25,1,22,9r-7,2l,12r2,2l7,18r8,1l20,18r6,-3l30,10,33,1,26,xe" fillcolor="black" stroked="f">
                      <v:path arrowok="t" o:connecttype="custom" o:connectlocs="26,0;25,1;22,9;15,11;0,12;2,14;7,18;15,19;20,18;26,15;30,10;33,1;26,0" o:connectangles="0,0,0,0,0,0,0,0,0,0,0,0,0"/>
                    </v:shape>
                    <v:shape id="Freeform 606" o:spid="_x0000_s1510" style="position:absolute;left:2725;top:5322;width:38;height:44;visibility:visible;mso-wrap-style:square;v-text-anchor:top" coordsize="3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Jio8MA&#10;AADcAAAADwAAAGRycy9kb3ducmV2LnhtbESPzarCMBSE9xd8h3AEd9fUi2ipRlFBdCX4A+ru2Bzb&#10;YnNSmlytb28EweUwM98w42ljSnGn2hWWFfS6EQji1OqCMwWH/fI3BuE8ssbSMil4koPppPUzxkTb&#10;B2/pvvOZCBB2CSrIva8SKV2ak0HXtRVx8K62NuiDrDOpa3wEuCnlXxQNpMGCw0KOFS1ySm+7f6Og&#10;PN0uen42/cPmWaW0pNVquD8q1Wk3sxEIT43/hj/ttVbQjwfwPhOOgJ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Jio8MAAADcAAAADwAAAAAAAAAAAAAAAACYAgAAZHJzL2Rv&#10;d25yZXYueG1sUEsFBgAAAAAEAAQA9QAAAIgDAAAAAA==&#10;" path="m5,l4,4,1,12,,22r,5l2,36r3,8l20,43r-3,l11,38,9,34,8,24r30,l38,22r,-5l8,16r,-3l11,4,13,2,19,,5,xe" fillcolor="black" stroked="f">
                      <v:path arrowok="t" o:connecttype="custom" o:connectlocs="5,0;4,4;1,12;0,22;0,27;2,36;5,44;20,43;17,43;11,38;9,34;8,24;38,24;38,22;38,17;8,16;8,13;11,4;13,2;19,0;5,0" o:connectangles="0,0,0,0,0,0,0,0,0,0,0,0,0,0,0,0,0,0,0,0,0"/>
                    </v:shape>
                    <v:shape id="Freeform 607" o:spid="_x0000_s1511" style="position:absolute;left:2730;top:5314;width:33;height:25;visibility:visible;mso-wrap-style:square;v-text-anchor:top" coordsize="3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9ZJsYA&#10;AADcAAAADwAAAGRycy9kb3ducmV2LnhtbESPQUsDMRSE70L/Q3iCF7HZiuh227QsBcGb2lpsb4/N&#10;281i8hI2sV3/vRGEHoeZ+YZZrkdnxYmG2HtWMJsWIIgbr3vuFHzsnu9KEDEha7SeScEPRVivJldL&#10;rLQ/8zudtqkTGcKxQgUmpVBJGRtDDuPUB+LstX5wmLIcOqkHPGe4s/K+KB6lw57zgsFAG0PN1/bb&#10;Kbjdz8v6YGvbHve7MmzC66d5a5W6uR7rBYhEY7qE/9svWsFD+QR/Z/IR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p9ZJsYAAADcAAAADwAAAAAAAAAAAAAAAACYAgAAZHJz&#10;L2Rvd25yZXYueG1sUEsFBgAAAAAEAAQA9QAAAIsDAAAAAA==&#10;" path="m14,l13,,6,3,,8r14,l17,9r6,4l24,15r2,9l3,24r30,1l31,15,28,8,27,7,22,1,14,xe" fillcolor="black" stroked="f">
                      <v:path arrowok="t" o:connecttype="custom" o:connectlocs="14,0;13,0;6,3;0,8;14,8;17,9;23,13;24,15;26,24;3,24;33,25;31,15;28,8;27,7;22,1;14,0" o:connectangles="0,0,0,0,0,0,0,0,0,0,0,0,0,0,0,0"/>
                    </v:shape>
                    <v:shape id="Freeform 608" o:spid="_x0000_s1512" style="position:absolute;left:2835;top:5318;width:14;height:54;visibility:visible;mso-wrap-style:square;v-text-anchor:top" coordsize="14,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QHNMAA&#10;AADcAAAADwAAAGRycy9kb3ducmV2LnhtbERPzU7CQBC+m/AOmyHxQmCLqCmVhRgTRW668ACT7tg2&#10;dGeb7krr2zMHEo9fvv/NbvStulAfm8AGlosMFHEZXMOVgdPxfZ6DignZYRuYDPxRhN12crfBwoWB&#10;v+liU6UkhGOBBuqUukLrWNbkMS5CRyzcT+g9JoF9pV2Pg4T7Vj9k2bP22LA01NjRW03l2f56A48D&#10;H2Zf6w/3lNja3O5ppe3MmPvp+PoCKtGY/sU396cTXy5r5YwcAb2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PQHNMAAAADcAAAADwAAAAAAAAAAAAAAAACYAgAAZHJzL2Rvd25y&#10;ZXYueG1sUEsFBgAAAAAEAAQA9QAAAIUDAAAAAA==&#10;" path="m11,l,5,4,6r3,4l7,18r,36l14,54r,-39l14,8,11,xe" fillcolor="black" stroked="f">
                      <v:path arrowok="t" o:connecttype="custom" o:connectlocs="11,0;0,5;4,6;7,10;7,18;7,54;14,54;14,15;14,8;11,0" o:connectangles="0,0,0,0,0,0,0,0,0,0"/>
                    </v:shape>
                    <v:shape id="Freeform 609" o:spid="_x0000_s1513" style="position:absolute;left:2811;top:5317;width:18;height:55;visibility:visible;mso-wrap-style:square;v-text-anchor:top" coordsize="1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Wt+cMA&#10;AADcAAAADwAAAGRycy9kb3ducmV2LnhtbESP0WrCQBRE34X+w3KFvunGUEpMXaW0Cn2rUT/gkr3d&#10;xGbvhuw2Sf16VxB8HGbmDLPajLYRPXW+dqxgMU9AEJdO12wUnI67WQbCB2SNjWNS8E8eNuunyQpz&#10;7QYuqD8EIyKEfY4KqhDaXEpfVmTRz11LHL0f11kMUXZG6g6HCLeNTJPkVVqsOS5U2NJHReXv4c8q&#10;KGjLyfkix3R5xlNhPvfy+G2Uep6O728gAo3hEb63v7SCl2wJtzPxCM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3Wt+cMAAADcAAAADwAAAAAAAAAAAAAAAACYAgAAZHJzL2Rv&#10;d25yZXYueG1sUEsFBgAAAAAEAAQA9QAAAIgDAAAAAA==&#10;" path="m9,l,6,5,9r,l7,18r,37l14,55r,-33l15,17,17,9r1,l13,7,9,xe" fillcolor="black" stroked="f">
                      <v:path arrowok="t" o:connecttype="custom" o:connectlocs="9,0;0,6;5,9;5,9;7,18;7,55;14,55;14,22;15,17;17,9;18,9;13,7;9,0" o:connectangles="0,0,0,0,0,0,0,0,0,0,0,0,0"/>
                    </v:shape>
                    <v:shape id="Freeform 610" o:spid="_x0000_s1514" style="position:absolute;left:2793;top:5315;width:12;height:57;visibility:visible;mso-wrap-style:square;v-text-anchor:top" coordsize="1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b4osIA&#10;AADcAAAADwAAAGRycy9kb3ducmV2LnhtbERPTWvCQBC9C/6HZQRvuqlIaaOrFMUi1Etje+htyI7Z&#10;tNmZNLvV+O+7B8Hj430v171v1Jm6UAsbeJhmoIhLsTVXBj6Ou8kTqBCRLTbCZOBKAdar4WCJuZUL&#10;v9O5iJVKIRxyNOBibHOtQ+nIY5hKS5y4k3QeY4JdpW2HlxTuGz3LskftsebU4LCljaPyp/jzBvbf&#10;n9nbb1m0VyfWve6+ZDs7iDHjUf+yABWpj3fxzb23BubPaX46k46AX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JviiwgAAANwAAAAPAAAAAAAAAAAAAAAAAJgCAABkcnMvZG93&#10;bnJldi54bWxQSwUGAAAAAAQABAD1AAAAhwMAAAAA&#10;" path="m7,l,,,57r8,l8,27r,-2l9,16,12,9,7,8,7,xe" fillcolor="black" stroked="f">
                      <v:path arrowok="t" o:connecttype="custom" o:connectlocs="7,0;0,0;0,57;8,57;8,27;8,25;9,16;12,9;7,8;7,0" o:connectangles="0,0,0,0,0,0,0,0,0,0"/>
                    </v:shape>
                    <v:shape id="Freeform 611" o:spid="_x0000_s1515" style="position:absolute;left:2824;top:5314;width:22;height:12;visibility:visible;mso-wrap-style:square;v-text-anchor:top" coordsize="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SxMcMA&#10;AADcAAAADwAAAGRycy9kb3ducmV2LnhtbESPX2vCMBTF3wd+h3AHe5upQ0Q7o4xBmU+CVWGPl+au&#10;KUtuapO13bc3guDj4fz5cdbb0VnRUxcazwpm0wwEceV1w7WC07F4XYIIEVmj9UwK/inAdjN5WmOu&#10;/cAH6stYizTCIUcFJsY2lzJUhhyGqW+Jk/fjO4cxya6WusMhjTsr37JsIR02nAgGW/o0VP2Wfy5x&#10;v+plsY+l7VeF/T7by+k8mEypl+fx4x1EpDE+wvf2TiuYr2ZwO5OOgNx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BSxMcMAAADcAAAADwAAAAAAAAAAAAAAAACYAgAAZHJzL2Rv&#10;d25yZXYueG1sUEsFBgAAAAAEAAQA9QAAAIgDAAAAAA==&#10;" path="m12,l11,,5,3,,10r5,2l11,9,22,4,19,2,12,xe" fillcolor="black" stroked="f">
                      <v:path arrowok="t" o:connecttype="custom" o:connectlocs="12,0;11,0;5,3;0,10;5,12;11,9;22,4;19,2;12,0" o:connectangles="0,0,0,0,0,0,0,0,0"/>
                    </v:shape>
                    <v:shape id="Freeform 612" o:spid="_x0000_s1516" style="position:absolute;left:2800;top:5314;width:20;height:10;visibility:visible;mso-wrap-style:square;v-text-anchor:top" coordsize="2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D5bcMA&#10;AADcAAAADwAAAGRycy9kb3ducmV2LnhtbESPQWvCQBSE74L/YXmFXsRsKlpj6iqhUOhVLZ6f2WcS&#10;zL6Nu6tJ/323IHgcZuYbZr0dTCvu5HxjWcFbkoIgLq1uuFLwc/iaZiB8QNbYWiYFv+RhuxmP1phr&#10;2/OO7vtQiQhhn6OCOoQul9KXNRn0ie2Io3e2zmCI0lVSO+wj3LRylqbv0mDDcaHGjj5rKi/7m1Gw&#10;Ol64wPPNyWzi51kxLBfX/qTU68tQfIAINIRn+NH+1grmqxn8n4lH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aD5bcMAAADcAAAADwAAAAAAAAAAAAAAAACYAgAAZHJzL2Rv&#10;d25yZXYueG1sUEsFBgAAAAAEAAQA9QAAAIgDAAAAAA==&#10;" path="m12,r,l5,3r,l,9r5,1l11,9,20,3,19,2,12,xe" fillcolor="black" stroked="f">
                      <v:path arrowok="t" o:connecttype="custom" o:connectlocs="12,0;12,0;5,3;5,3;0,9;5,10;11,9;20,3;19,2;12,0" o:connectangles="0,0,0,0,0,0,0,0,0,0"/>
                    </v:shape>
                    <v:shape id="Freeform 613" o:spid="_x0000_s1517" style="position:absolute;left:2861;top:5363;width:25;height:10;visibility:visible;mso-wrap-style:square;v-text-anchor:top" coordsize="2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9V9cUA&#10;AADcAAAADwAAAGRycy9kb3ducmV2LnhtbESPUWvCQBCE34X+h2MLfdNLtUibekpRChUrtCq0j0tu&#10;vYTm9kL2GtN/7xUEH4eZ+YaZLXpfq45aqQIbuB9loIiLYCt2Bg771+EjKInIFuvAZOCPBBbzm8EM&#10;cxtO/EndLjqVICw5GihjbHKtpSjJo4xCQ5y8Y2g9xiRbp22LpwT3tR5n2VR7rDgtlNjQsqTiZ/fr&#10;DXTNauU27yQyPX5/iPvarteTaMzdbf/yDCpSH6/hS/vNGnh4msD/mXQE9PwM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71X1xQAAANwAAAAPAAAAAAAAAAAAAAAAAJgCAABkcnMv&#10;ZG93bnJldi54bWxQSwUGAAAAAAQABAD1AAAAigMAAAAA&#10;" path="m19,l12,3,,6,3,9r7,1l11,10,18,8,19,7,25,2,19,xe" fillcolor="black" stroked="f">
                      <v:path arrowok="t" o:connecttype="custom" o:connectlocs="19,0;12,3;0,6;3,9;10,10;11,10;18,8;19,7;25,2;19,0" o:connectangles="0,0,0,0,0,0,0,0,0,0"/>
                    </v:shape>
                    <v:shape id="Freeform 614" o:spid="_x0000_s1518" style="position:absolute;left:2857;top:5341;width:29;height:28;visibility:visible;mso-wrap-style:square;v-text-anchor:top" coordsize="2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58WcYA&#10;AADcAAAADwAAAGRycy9kb3ducmV2LnhtbESP3UrDQBSE7wXfYTmCd3aj1Nqm3RYRBBFaMbb3p9nT&#10;JCR7Nu5u8/P23YLg5TAz3zCrzWAa0ZHzlWUFj5MEBHFudcWFgv3P+8MchA/IGhvLpGAkD5v17c0K&#10;U217/qYuC4WIEPYpKihDaFMpfV6SQT+xLXH0TtYZDFG6QmqHfYSbRj4lyUwarDgulNjSW0l5nZ2N&#10;gt3xvM1qd+jq7eei/cpext/+eVTq/m54XYIINIT/8F/7QyuYLqZwPROPgFx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O58WcYAAADcAAAADwAAAAAAAAAAAAAAAACYAgAAZHJz&#10;L2Rvd25yZXYueG1sUEsFBgAAAAAEAAQA9QAAAIsDAAAAAA==&#10;" path="m10,l6,3,2,9,,16r1,4l4,28,16,25,10,22,8,16,9,11,12,8,17,6,23,5,29,3,10,xe" fillcolor="black" stroked="f">
                      <v:path arrowok="t" o:connecttype="custom" o:connectlocs="10,0;6,3;2,9;0,16;1,20;4,28;16,25;10,22;8,16;9,11;12,8;17,6;23,5;29,3;10,0" o:connectangles="0,0,0,0,0,0,0,0,0,0,0,0,0,0,0"/>
                    </v:shape>
                    <v:shape id="Freeform 615" o:spid="_x0000_s1519" style="position:absolute;left:2859;top:5322;width:17;height:11;visibility:visible;mso-wrap-style:square;v-text-anchor:top" coordsize="1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W4O8YA&#10;AADcAAAADwAAAGRycy9kb3ducmV2LnhtbESPQWvCQBSE7wX/w/IEb3UTaYtNXcVaRCmF2mg9P7PP&#10;JDT7NuyumvbXu4VCj8PMfMNMZp1pxJmcry0rSIcJCOLC6ppLBbvt8nYMwgdkjY1lUvBNHmbT3s0E&#10;M20v/EHnPJQiQthnqKAKoc2k9EVFBv3QtsTRO1pnMETpSqkdXiLcNHKUJA/SYM1xocKWFhUVX/nJ&#10;KChSl67e6ufP97zd7F8783JI9I9Sg343fwIRqAv/4b/2Wiu4e7yH3zPxCM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JW4O8YAAADcAAAADwAAAAAAAAAAAAAAAACYAgAAZHJz&#10;L2Rvd25yZXYueG1sUEsFBgAAAAAEAAQA9QAAAIsDAAAAAA==&#10;" path="m2,r,1l,10r6,1l6,11,10,2r,l17,,2,xe" fillcolor="black" stroked="f">
                      <v:path arrowok="t" o:connecttype="custom" o:connectlocs="2,0;2,1;0,10;6,11;6,11;10,2;10,2;17,0;2,0" o:connectangles="0,0,0,0,0,0,0,0,0"/>
                    </v:shape>
                    <v:shape id="Freeform 616" o:spid="_x0000_s1520" style="position:absolute;left:2861;top:5314;width:34;height:58;visibility:visible;mso-wrap-style:square;v-text-anchor:top" coordsize="3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O2oMUA&#10;AADcAAAADwAAAGRycy9kb3ducmV2LnhtbESPQWvCQBSE7wX/w/KE3urGIpJEVxGL0kuhVRG8PbLP&#10;JJp9G7PbJP77bkHwOMzMN8x82ZtKtNS40rKC8SgCQZxZXXKu4LDfvMUgnEfWWFkmBXdysFwMXuaY&#10;atvxD7U7n4sAYZeigsL7OpXSZQUZdCNbEwfvbBuDPsgml7rBLsBNJd+jaCoNlhwWCqxpXVB23f0a&#10;BXT+iI/Xy+07ua9OyVfX+ni/1Uq9DvvVDISn3j/Dj/anVjBJpvB/Jhw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07agxQAAANwAAAAPAAAAAAAAAAAAAAAAAJgCAABkcnMv&#10;ZG93bnJldi54bWxQSwUGAAAAAAQABAD1AAAAigMAAAAA&#10;" path="m16,l13,,7,2,6,2,,8r15,l17,8r6,3l25,19r,3l21,24r-9,1l6,27r19,3l25,33r,l24,43r-5,6l19,49r6,2l27,58r7,l33,51,32,46r,-12l32,21,31,13,29,6,25,2,23,1,16,xe" fillcolor="black" stroked="f">
                      <v:path arrowok="t" o:connecttype="custom" o:connectlocs="16,0;13,0;7,2;6,2;0,8;15,8;17,8;23,11;25,19;25,22;21,24;12,25;6,27;25,30;25,33;25,33;24,43;19,49;19,49;25,51;27,58;34,58;33,51;32,46;32,34;32,21;31,13;29,6;25,2;23,1;16,0" o:connectangles="0,0,0,0,0,0,0,0,0,0,0,0,0,0,0,0,0,0,0,0,0,0,0,0,0,0,0,0,0,0,0"/>
                    </v:shape>
                    <v:rect id="Rectangle 617" o:spid="_x0000_s1521" style="position:absolute;left:2904;top:5315;width: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D9WscA&#10;AADcAAAADwAAAGRycy9kb3ducmV2LnhtbESPT2vCQBTE7wW/w/KE3upG0appVlGh0EvBPz3U20v2&#10;NQlm38bdrcZ+erdQ6HGYmd8w2bIzjbiQ87VlBcNBAoK4sLrmUsHH4fVpBsIHZI2NZVJwIw/LRe8h&#10;w1TbK+/osg+liBD2KSqoQmhTKX1RkUE/sC1x9L6sMxiidKXUDq8Rbho5SpJnabDmuFBhS5uKitP+&#10;2yhYz2fr83bM7z+7/EjHz/w0GblEqcd+t3oBEagL/+G/9ptWMJ5P4fdMPAJyc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og/VrHAAAA3AAAAA8AAAAAAAAAAAAAAAAAmAIAAGRy&#10;cy9kb3ducmV2LnhtbFBLBQYAAAAABAAEAPUAAACMAwAAAAA=&#10;" fillcolor="black" stroked="f"/>
                    <v:rect id="Rectangle 618" o:spid="_x0000_s1522" style="position:absolute;left:2904;top:5294;width:7;height: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9pKMQA&#10;AADcAAAADwAAAGRycy9kb3ducmV2LnhtbERPz2vCMBS+D/wfwht4m+mKG7Yaiw4EL4Ppdlhvz+bZ&#10;FpuXLola/euXw2DHj+/3ohhMJy7kfGtZwfMkAUFcWd1yreDrc/M0A+EDssbOMim4kYdiOXpYYK7t&#10;lXd02YdaxBD2OSpoQuhzKX3VkEE/sT1x5I7WGQwRulpqh9cYbjqZJsmrNNhybGiwp7eGqtP+bBSs&#10;s9n652PK7/fdoaTy+3B6SV2i1PhxWM1BBBrCv/jPvdUKpllcG8/EI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aSjEAAAA3AAAAA8AAAAAAAAAAAAAAAAAmAIAAGRycy9k&#10;b3ducmV2LnhtbFBLBQYAAAAABAAEAPUAAACJAwAAAAA=&#10;" fillcolor="black" stroked="f"/>
                    <v:shape id="Freeform 619" o:spid="_x0000_s1523" style="position:absolute;left:2939;top:5321;width:16;height:51;visibility:visible;mso-wrap-style:square;v-text-anchor:top" coordsize="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I01cYA&#10;AADcAAAADwAAAGRycy9kb3ducmV2LnhtbESPQWvCQBSE74X+h+UVvNVNRKSJbqRYhIJY2kR6fmZf&#10;k9Ds25DdxuivdwuCx2FmvmFW69G0YqDeNZYVxNMIBHFpdcOVgkOxfX4B4TyyxtYyKTiTg3X2+LDC&#10;VNsTf9GQ+0oECLsUFdTed6mUrqzJoJvajjh4P7Y36IPsK6l7PAW4aeUsihbSYMNhocaONjWVv/mf&#10;USD9x6VKDsXbLv+M40u7P38f441Sk6fxdQnC0+jv4Vv7XSuYJwn8nwlHQGZ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7I01cYAAADcAAAADwAAAAAAAAAAAAAAAACYAgAAZHJz&#10;L2Rvd25yZXYueG1sUEsFBgAAAAAEAAQA9QAAAIsDAAAAAA==&#10;" path="m13,l,2,5,3,8,8r1,9l9,51r7,l16,16,15,7,13,xe" fillcolor="black" stroked="f">
                      <v:path arrowok="t" o:connecttype="custom" o:connectlocs="13,0;0,2;5,3;8,8;9,17;9,51;16,51;16,16;15,7;13,0" o:connectangles="0,0,0,0,0,0,0,0,0,0"/>
                    </v:shape>
                    <v:shape id="Freeform 620" o:spid="_x0000_s1524" style="position:absolute;left:2921;top:5315;width:12;height:57;visibility:visible;mso-wrap-style:square;v-text-anchor:top" coordsize="1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1iuMIA&#10;AADcAAAADwAAAGRycy9kb3ducmV2LnhtbERPTUvDQBC9C/6HZQRvZteCUmK3QZRIQS+mevA2ZKfZ&#10;1OxMzK5t+u/dg9Dj432vqjkM6kBT7IUt3BYGFHErrufOwse2vlmCignZ4SBMFk4UoVpfXqywdHLk&#10;dzo0qVM5hGOJFnxKY6l1bD0FjIWMxJnbyRQwZTh12k14zOFh0Atj7nXAnnODx5GePLXfzW+wsNl/&#10;mtefthlPXpx/qb/kefEm1l5fzY8PoBLN6Sz+d2+chTuT5+cz+Qjo9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zWK4wgAAANwAAAAPAAAAAAAAAAAAAAAAAJgCAABkcnMvZG93&#10;bnJldi54bWxQSwUGAAAAAAQABAD1AAAAhwMAAAAA&#10;" path="m7,l,,,57r7,l7,26,8,18r3,-7l12,10,7,8,7,xe" fillcolor="black" stroked="f">
                      <v:path arrowok="t" o:connecttype="custom" o:connectlocs="7,0;0,0;0,57;7,57;7,26;8,18;11,11;12,10;7,8;7,0" o:connectangles="0,0,0,0,0,0,0,0,0,0"/>
                    </v:shape>
                    <v:shape id="Freeform 621" o:spid="_x0000_s1525" style="position:absolute;left:2928;top:5314;width:24;height:11;visibility:visible;mso-wrap-style:square;v-text-anchor:top" coordsize="2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rSusQA&#10;AADcAAAADwAAAGRycy9kb3ducmV2LnhtbESPQYvCMBSE7wv+h/AEb2vqiiLVKOIi7HG1RfD2bJ5t&#10;sXkpTbat/vqNIHgcZuYbZrXpTSVaalxpWcFkHIEgzqwuOVeQJvvPBQjnkTVWlknBnRxs1oOPFcba&#10;dnyg9uhzESDsYlRQeF/HUrqsIINubGvi4F1tY9AH2eRSN9gFuKnkVxTNpcGSw0KBNe0Kym7HP6Pg&#10;dL0k+36atJcU5fn78fhdTG+dUqNhv12C8NT7d/jV/tEKZtEEnmfCEZ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q0rrEAAAA3AAAAA8AAAAAAAAAAAAAAAAAmAIAAGRycy9k&#10;b3ducmV2LnhtbFBLBQYAAAAABAAEAPUAAACJAwAAAAA=&#10;" path="m13,l11,,5,3,,9r5,2l11,9,24,7,19,2,13,xe" fillcolor="black" stroked="f">
                      <v:path arrowok="t" o:connecttype="custom" o:connectlocs="13,0;11,0;5,3;0,9;5,11;11,9;24,7;19,2;13,0" o:connectangles="0,0,0,0,0,0,0,0,0"/>
                    </v:shape>
                    <v:shape id="Freeform 622" o:spid="_x0000_s1526" style="position:absolute;left:2968;top:5363;width:14;height:10;visibility:visible;mso-wrap-style:square;v-text-anchor:top" coordsize="1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FlLcUA&#10;AADcAAAADwAAAGRycy9kb3ducmV2LnhtbESPQWvCQBSE7wX/w/KEXkqzW0FtY1apQqFSUWL1/sg+&#10;k2D2bchuNf77bqHgcZiZb5hs0dtGXKjztWMNL4kCQVw4U3Op4fD98fwKwgdkg41j0nAjD4v54CHD&#10;1Lgr53TZh1JECPsUNVQhtKmUvqjIok9cSxy9k+sshii7UpoOrxFuGzlSaiIt1hwXKmxpVVFx3v9Y&#10;De2u2KjlRB7yp+na8O3tSx63U60fh/37DESgPtzD/+1Po2GsRvB3Jh4B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kWUtxQAAANwAAAAPAAAAAAAAAAAAAAAAAJgCAABkcnMv&#10;ZG93bnJldi54bWxQSwUGAAAAAAQABAD1AAAAigMAAAAA&#10;" path="m13,l10,1,,4,3,8r6,2l14,9,13,xe" fillcolor="black" stroked="f">
                      <v:path arrowok="t" o:connecttype="custom" o:connectlocs="13,0;10,1;0,4;3,8;9,10;14,9;13,0" o:connectangles="0,0,0,0,0,0,0"/>
                    </v:shape>
                    <v:shape id="Freeform 623" o:spid="_x0000_s1527" style="position:absolute;left:2962;top:5296;width:19;height:71;visibility:visible;mso-wrap-style:square;v-text-anchor:top" coordsize="1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pRuMUA&#10;AADcAAAADwAAAGRycy9kb3ducmV2LnhtbESP3WrCQBSE7wXfYTmF3ummirakWUUUaaUppeoDnGZP&#10;fjB7NmS3Jvr03YLg5TAz3zDJsje1OFPrKssKnsYRCOLM6ooLBcfDdvQCwnlkjbVlUnAhB8vFcJBg&#10;rG3H33Te+0IECLsYFZTeN7GULivJoBvbhjh4uW0N+iDbQuoWuwA3tZxE0VwarDgslNjQuqTstP81&#10;CvrdBtPiqucfLk+ff77qz+4t9Uo9PvSrVxCeen8P39rvWsEsmsL/mXA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KlG4xQAAANwAAAAPAAAAAAAAAAAAAAAAAJgCAABkcnMv&#10;ZG93bnJldi54bWxQSwUGAAAAAAQABAD1AAAAigMAAAAA&#10;" path="m11,l5,5r,14l,19r,8l5,27r,33l5,62r1,9l16,68,13,67,12,65,11,60r,-33l19,27r,-8l11,19,11,xe" fillcolor="black" stroked="f">
                      <v:path arrowok="t" o:connecttype="custom" o:connectlocs="11,0;5,5;5,19;0,19;0,27;5,27;5,60;5,62;6,71;16,68;13,67;12,65;11,60;11,27;19,27;19,19;11,19;11,0" o:connectangles="0,0,0,0,0,0,0,0,0,0,0,0,0,0,0,0,0,0"/>
                    </v:shape>
                    <v:shape id="Freeform 624" o:spid="_x0000_s1528" style="position:absolute;left:2989;top:5363;width:25;height:10;visibility:visible;mso-wrap-style:square;v-text-anchor:top" coordsize="2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Xm8UA&#10;AADcAAAADwAAAGRycy9kb3ducmV2LnhtbESPUWvCQBCE3wv+h2MLvtVL1UqJnlIqQqUWWluoj0tu&#10;vQRzeyF7jfHf94RCH4eZ+YZZrHpfq45aqQIbuB9loIiLYCt2Br4+N3ePoCQiW6wDk4ELCayWg5sF&#10;5jac+YO6fXQqQVhyNFDG2ORaS1GSRxmFhjh5x9B6jEm2TtsWzwnuaz3Ospn2WHFaKLGh55KK0/7H&#10;G+ia9dq97khkdjy8i/t+224n0Zjhbf80BxWpj//hv/aLNfCQTeF6Jh0Bv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7VebxQAAANwAAAAPAAAAAAAAAAAAAAAAAJgCAABkcnMv&#10;ZG93bnJldi54bWxQSwUGAAAAAAQABAD1AAAAigMAAAAA&#10;" path="m19,l12,3,,6,3,9r7,1l11,10,18,8,19,7,25,2,19,xe" fillcolor="black" stroked="f">
                      <v:path arrowok="t" o:connecttype="custom" o:connectlocs="19,0;12,3;0,6;3,9;10,10;11,10;18,8;19,7;25,2;19,0" o:connectangles="0,0,0,0,0,0,0,0,0,0"/>
                    </v:shape>
                    <v:shape id="Freeform 625" o:spid="_x0000_s1529" style="position:absolute;left:2985;top:5341;width:29;height:28;visibility:visible;mso-wrap-style:square;v-text-anchor:top" coordsize="2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lD2MUA&#10;AADcAAAADwAAAGRycy9kb3ducmV2LnhtbESP3UrDQBSE7wXfYTmCd3ZjIWrTbosIggitmLb3p9lj&#10;EpI9m+5u8/P2bkHwcpiZb5jVZjSt6Mn52rKCx1kCgriwuuZSwWH//vACwgdkja1lUjCRh8369maF&#10;mbYDf1Ofh1JECPsMFVQhdJmUvqjIoJ/Zjjh6P9YZDFG6UmqHQ4SbVs6T5EkarDkuVNjRW0VFk1+M&#10;gt3pss0bd+yb7eei+8qfp/OQTkrd342vSxCBxvAf/mt/aAVpksL1TDw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SUPYxQAAANwAAAAPAAAAAAAAAAAAAAAAAJgCAABkcnMv&#10;ZG93bnJldi54bWxQSwUGAAAAAAQABAD1AAAAigMAAAAA&#10;" path="m10,l5,3,2,9,,16r,4l4,28,16,25,10,22,8,16,9,11,11,8,17,6,23,5,29,3,10,xe" fillcolor="black" stroked="f">
                      <v:path arrowok="t" o:connecttype="custom" o:connectlocs="10,0;5,3;2,9;0,16;0,20;4,28;16,25;10,22;8,16;9,11;11,8;17,6;23,5;29,3;10,0" o:connectangles="0,0,0,0,0,0,0,0,0,0,0,0,0,0,0"/>
                    </v:shape>
                    <v:shape id="Freeform 626" o:spid="_x0000_s1530" style="position:absolute;left:2987;top:5322;width:17;height:11;visibility:visible;mso-wrap-style:square;v-text-anchor:top" coordsize="1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y8VsYA&#10;AADcAAAADwAAAGRycy9kb3ducmV2LnhtbESP3UoDMRSE7wXfIZxC72yygkW2TYtVxFIE2+3P9enm&#10;uLu4OVmStF19eiMIvRxm5htmOu9tK87kQ+NYQzZSIIhLZxquNOy2r3ePIEJENtg6Jg3fFGA+u72Z&#10;Ym7chTd0LmIlEoRDjhrqGLtcylDWZDGMXEecvE/nLcYkfSWNx0uC21beKzWWFhtOCzV29FxT+VWc&#10;rIYy89nbe7PYfxTd+rDq7ctRmR+th4P+aQIiUh+v4f/20mh4UGP4O5OOgJ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qy8VsYAAADcAAAADwAAAAAAAAAAAAAAAACYAgAAZHJz&#10;L2Rvd25yZXYueG1sUEsFBgAAAAAEAAQA9QAAAIsDAAAAAA==&#10;" path="m2,r,1l,10r6,1l6,11,10,2r,l17,,2,xe" fillcolor="black" stroked="f">
                      <v:path arrowok="t" o:connecttype="custom" o:connectlocs="2,0;2,1;0,10;6,11;6,11;10,2;10,2;17,0;2,0" o:connectangles="0,0,0,0,0,0,0,0,0"/>
                    </v:shape>
                    <v:shape id="Freeform 627" o:spid="_x0000_s1531" style="position:absolute;left:2989;top:5314;width:34;height:58;visibility:visible;mso-wrap-style:square;v-text-anchor:top" coordsize="3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SJIcYA&#10;AADcAAAADwAAAGRycy9kb3ducmV2LnhtbESPT2vCQBTE70K/w/IK3nRTQY2pq0hLxYvgn1Lo7ZF9&#10;JqnZtzG7JvHbu4LQ4zAzv2Hmy86UoqHaFZYVvA0jEMSp1QVnCr6PX4MYhPPIGkvLpOBGDpaLl94c&#10;E21b3lNz8JkIEHYJKsi9rxIpXZqTQTe0FXHwTrY26IOsM6lrbAPclHIURRNpsOCwkGNFHzml58PV&#10;KKDTZ/xz/rvsZrfV72zbNj4+rrVS/ddu9Q7CU+f/w8/2RisYR1N4nAlHQC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XSJIcYAAADcAAAADwAAAAAAAAAAAAAAAACYAgAAZHJz&#10;L2Rvd25yZXYueG1sUEsFBgAAAAAEAAQA9QAAAIsDAAAAAA==&#10;" path="m16,l13,,7,2,6,2,,8r15,l17,8r6,3l25,19r,3l20,24r-8,1l6,27r19,3l25,33r,l24,43r-5,6l19,49r6,2l27,58r7,l32,51r,-5l32,34r,-13l31,13,29,6,25,2,23,1,16,xe" fillcolor="black" stroked="f">
                      <v:path arrowok="t" o:connecttype="custom" o:connectlocs="16,0;13,0;7,2;6,2;0,8;15,8;17,8;23,11;25,19;25,22;20,24;12,25;6,27;25,30;25,33;25,33;24,43;19,49;19,49;25,51;27,58;34,58;32,51;32,46;32,34;32,21;31,13;29,6;25,2;23,1;16,0" o:connectangles="0,0,0,0,0,0,0,0,0,0,0,0,0,0,0,0,0,0,0,0,0,0,0,0,0,0,0,0,0,0,0"/>
                    </v:shape>
                    <v:rect id="Rectangle 628" o:spid="_x0000_s1532" style="position:absolute;left:3032;top:5315;width: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TzMsIA&#10;AADcAAAADwAAAGRycy9kb3ducmV2LnhtbERPy2oCMRTdF/yHcIXuaqLUoqNRtFDopuBrobvr5Doz&#10;OLmZJqmOfr1ZFFwezns6b20tLuRD5VhDv6dAEOfOVFxo2G2/3kYgQkQ2WDsmDTcKMJ91XqaYGXfl&#10;NV02sRAphEOGGsoYm0zKkJdkMfRcQ5y4k/MWY4K+kMbjNYXbWg6U+pAWK04NJTb0WVJ+3vxZDcvx&#10;aPm7euef+/p4oMP+eB4OvNL6tdsuJiAitfEp/nd/Gw1DldamM+kI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VPMywgAAANwAAAAPAAAAAAAAAAAAAAAAAJgCAABkcnMvZG93&#10;bnJldi54bWxQSwUGAAAAAAQABAD1AAAAhwMAAAAA&#10;" fillcolor="black" stroked="f"/>
                    <v:rect id="Rectangle 629" o:spid="_x0000_s1533" style="position:absolute;left:3032;top:5294;width:7;height: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hWqcYA&#10;AADcAAAADwAAAGRycy9kb3ducmV2LnhtbESPQWsCMRSE74L/IbxCb25SqaJbo6hQ6KVQtYd6e25e&#10;dxc3L2uS6ra/3hQEj8PMfMPMFp1txJl8qB1reMoUCOLCmZpLDZ+718EERIjIBhvHpOGXAizm/d4M&#10;c+MuvKHzNpYiQTjkqKGKsc2lDEVFFkPmWuLkfTtvMSbpS2k8XhLcNnKo1FharDktVNjSuqLiuP2x&#10;GlbTyer08czvf5vDnvZfh+No6JXWjw/d8gVEpC7ew7f2m9EwUlP4P5OOgJ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hhWqcYAAADcAAAADwAAAAAAAAAAAAAAAACYAgAAZHJz&#10;L2Rvd25yZXYueG1sUEsFBgAAAAAEAAQA9QAAAIsDAAAAAA==&#10;" fillcolor="black" stroked="f"/>
                    <v:shape id="Freeform 630" o:spid="_x0000_s1534" style="position:absolute;left:3067;top:5321;width:16;height:51;visibility:visible;mso-wrap-style:square;v-text-anchor:top" coordsize="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qRj8IA&#10;AADcAAAADwAAAGRycy9kb3ducmV2LnhtbERPXWvCMBR9F/Yfwh3sTdMMJlpNy3AMBmNDq/h8ba5t&#10;sbkpTabVX28eBj4ezvcyH2wrztT7xrEGNUlAEJfONFxp2G0/xzMQPiAbbB2Thit5yLOn0RJT4y68&#10;oXMRKhFD2KeooQ6hS6X0ZU0W/cR1xJE7ut5iiLCvpOnxEsNtK1+TZCotNhwbauxoVVN5Kv6sBhl+&#10;b9V8t/34LtZK3dqf6/6gVlq/PA/vCxCBhvAQ/7u/jIY3FefHM/EIyO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upGPwgAAANwAAAAPAAAAAAAAAAAAAAAAAJgCAABkcnMvZG93&#10;bnJldi54bWxQSwUGAAAAAAQABAD1AAAAhwMAAAAA&#10;" path="m13,l,2,5,3,8,8r1,9l9,51r7,l16,16,15,7,13,xe" fillcolor="black" stroked="f">
                      <v:path arrowok="t" o:connecttype="custom" o:connectlocs="13,0;0,2;5,3;8,8;9,17;9,51;16,51;16,16;15,7;13,0" o:connectangles="0,0,0,0,0,0,0,0,0,0"/>
                    </v:shape>
                    <v:shape id="Freeform 631" o:spid="_x0000_s1535" style="position:absolute;left:3049;top:5315;width:12;height:57;visibility:visible;mso-wrap-style:square;v-text-anchor:top" coordsize="1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hR/sUA&#10;AADcAAAADwAAAGRycy9kb3ducmV2LnhtbESPQWvCQBSE7wX/w/KE3uomgqVEVymKRWgvje3B2yP7&#10;zMZm30uzq8Z/3y0Uehxm5htmsRp8qy7Uh0bYQD7JQBFXYhuuDXzstw9PoEJEttgKk4EbBVgtR3cL&#10;LKxc+Z0uZaxVgnAo0ICLsSu0DpUjj2EiHXHyjtJ7jEn2tbY9XhPct3qaZY/aY8NpwWFHa0fVV3n2&#10;Bnanz+z1uyq7mxPrXrYH2UzfxJj78fA8BxVpiP/hv/bOGpjlOfyeSUdA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WFH+xQAAANwAAAAPAAAAAAAAAAAAAAAAAJgCAABkcnMv&#10;ZG93bnJldi54bWxQSwUGAAAAAAQABAD1AAAAigMAAAAA&#10;" path="m7,l,,,57r7,l7,26,8,18r2,-7l12,10,7,8,7,xe" fillcolor="black" stroked="f">
                      <v:path arrowok="t" o:connecttype="custom" o:connectlocs="7,0;0,0;0,57;7,57;7,26;8,18;10,11;12,10;7,8;7,0" o:connectangles="0,0,0,0,0,0,0,0,0,0"/>
                    </v:shape>
                    <v:shape id="Freeform 632" o:spid="_x0000_s1536" style="position:absolute;left:3056;top:5314;width:24;height:11;visibility:visible;mso-wrap-style:square;v-text-anchor:top" coordsize="2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aEMUA&#10;AADcAAAADwAAAGRycy9kb3ducmV2LnhtbESPQWvCQBSE74X+h+UVvNWNhhZJXaUoAY82kUJvz+wz&#10;CWbfhuyaxPx6t1DocZiZb5j1djSN6KlztWUFi3kEgriwuuZSwSlPX1cgnEfW2FgmBXdysN08P60x&#10;0XbgL+ozX4oAYZeggsr7NpHSFRUZdHPbEgfvYjuDPsiulLrDIcBNI5dR9C4N1hwWKmxpV1FxzW5G&#10;wfflnKdjnPfnE8qf/TQdV/F1UGr2Mn5+gPA0+v/wX/ugFbwtlvB7JhwBuX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YdoQxQAAANwAAAAPAAAAAAAAAAAAAAAAAJgCAABkcnMv&#10;ZG93bnJldi54bWxQSwUGAAAAAAQABAD1AAAAigMAAAAA&#10;" path="m13,l11,,5,3,,9r5,2l11,9,24,7,20,2,13,xe" fillcolor="black" stroked="f">
                      <v:path arrowok="t" o:connecttype="custom" o:connectlocs="13,0;11,0;5,3;0,9;5,11;11,9;24,7;20,2;13,0" o:connectangles="0,0,0,0,0,0,0,0,0"/>
                    </v:shape>
                    <v:shape id="Freeform 633" o:spid="_x0000_s1537" style="position:absolute;left:3096;top:5354;width:33;height:19;visibility:visible;mso-wrap-style:square;v-text-anchor:top" coordsize="33,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6Jo8QA&#10;AADcAAAADwAAAGRycy9kb3ducmV2LnhtbESPT4vCMBTE78J+h/CEvWmqoitdoyyCsODFf7DXt82z&#10;LTYvNYm2+umNIHgcZuY3zGzRmkpcyfnSsoJBPwFBnFldcq7gsF/1piB8QNZYWSYFN/KwmH90Zphq&#10;2/CWrruQiwhhn6KCIoQ6ldJnBRn0fVsTR+9oncEQpculdthEuKnkMEkm0mDJcaHAmpYFZafdxSjY&#10;TGteruXp7r7Ol9U2af7+Wz1S6rPb/nyDCNSGd/jV/tUKxoMRPM/EI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iaPEAAAA3AAAAA8AAAAAAAAAAAAAAAAAmAIAAGRycy9k&#10;b3ducmV2LnhtbFBLBQYAAAAABAAEAPUAAACJAwAAAAA=&#10;" path="m25,r,1l21,9r-6,2l,12r2,2l8,18r7,1l21,18r6,-3l30,10,33,1,25,xe" fillcolor="black" stroked="f">
                      <v:path arrowok="t" o:connecttype="custom" o:connectlocs="25,0;25,1;21,9;15,11;0,12;2,14;8,18;15,19;21,18;27,15;30,10;33,1;25,0" o:connectangles="0,0,0,0,0,0,0,0,0,0,0,0,0"/>
                    </v:shape>
                    <v:shape id="Freeform 634" o:spid="_x0000_s1538" style="position:absolute;left:3091;top:5322;width:38;height:44;visibility:visible;mso-wrap-style:square;v-text-anchor:top" coordsize="3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fDVcUA&#10;AADcAAAADwAAAGRycy9kb3ducmV2LnhtbESPT2vCQBTE70K/w/IK3nSjWC2pa2gFsaeCf8B6e2Zf&#10;k5Ds25BdTfLtu4LgcZiZ3zDLpDOVuFHjCssKJuMIBHFqdcGZguNhM3oH4TyyxsoyKejJQbJ6GSwx&#10;1rblHd32PhMBwi5GBbn3dSylS3My6Ma2Jg7en20M+iCbTOoG2wA3lZxG0VwaLDgs5FjTOqe03F+N&#10;guq3vOivs5kdf/o6pQ1tt4vDSanha/f5AcJT55/hR/tbK3ibzOB+JhwBu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98NVxQAAANwAAAAPAAAAAAAAAAAAAAAAAJgCAABkcnMv&#10;ZG93bnJldi54bWxQSwUGAAAAAAQABAD1AAAAigMAAAAA&#10;" path="m5,l3,4,1,12,,22r,5l2,36r3,8l20,43r-3,l11,38,9,34,7,24r31,l38,22r,-5l8,16r,-3l11,4,13,2,20,,5,xe" fillcolor="black" stroked="f">
                      <v:path arrowok="t" o:connecttype="custom" o:connectlocs="5,0;3,4;1,12;0,22;0,27;2,36;5,44;20,43;17,43;11,38;9,34;7,24;38,24;38,22;38,17;8,16;8,13;11,4;13,2;20,0;5,0" o:connectangles="0,0,0,0,0,0,0,0,0,0,0,0,0,0,0,0,0,0,0,0,0"/>
                    </v:shape>
                    <v:shape id="Freeform 635" o:spid="_x0000_s1539" style="position:absolute;left:3096;top:5314;width:33;height:25;visibility:visible;mso-wrap-style:square;v-text-anchor:top" coordsize="3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40MYA&#10;AADcAAAADwAAAGRycy9kb3ducmV2LnhtbESPQUsDMRSE74L/IbyCF2mzFSrbtWlZCoI3tbW03h6b&#10;t5ulyUvYxHb990YQPA4z8w2z2ozOigsNsfesYD4rQBA3XvfcKfjYP09LEDEha7SeScE3Rdisb29W&#10;WGl/5Xe67FInMoRjhQpMSqGSMjaGHMaZD8TZa/3gMGU5dFIPeM1wZ+VDUTxKhz3nBYOBtoaa8+7L&#10;Kbg/LMv6ZGvbfh72ZdiG16N5a5W6m4z1E4hEY/oP/7VftILFfAG/Z/IRkO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r40MYAAADcAAAADwAAAAAAAAAAAAAAAACYAgAAZHJz&#10;L2Rvd25yZXYueG1sUEsFBgAAAAAEAAQA9QAAAIsDAAAAAA==&#10;" path="m14,l12,,6,3,,8r15,l17,9r6,4l24,15r1,9l3,24r30,1l31,15,28,8,27,7,21,1,14,xe" fillcolor="black" stroked="f">
                      <v:path arrowok="t" o:connecttype="custom" o:connectlocs="14,0;12,0;6,3;0,8;15,8;17,9;23,13;24,15;25,24;3,24;33,25;31,15;28,8;27,7;21,1;14,0" o:connectangles="0,0,0,0,0,0,0,0,0,0,0,0,0,0,0,0"/>
                    </v:shape>
                    <v:shape id="Freeform 636" o:spid="_x0000_s1540" style="position:absolute;left:3144;top:5362;width:20;height:11;visibility:visible;mso-wrap-style:square;v-text-anchor:top" coordsize="2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oKSsUA&#10;AADcAAAADwAAAGRycy9kb3ducmV2LnhtbESP3WrCQBSE7wt9h+UUvCm6UahomlX8QWgrCJo+wCF7&#10;kg1mz4bsGtO37xYKXg4z3wyTrQfbiJ46XztWMJ0kIIgLp2uuFHznh/EChA/IGhvHpOCHPKxXz08Z&#10;ptrd+Uz9JVQilrBPUYEJoU2l9IUhi37iWuLola6zGKLsKqk7vMdy28hZksylxZrjgsGWdoaK6+Vm&#10;Fbyd6sXX9TX/PGKZF8u9Hkx/3Co1ehk27yACDeER/qc/dOSmc/g7E4+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2gpKxQAAANwAAAAPAAAAAAAAAAAAAAAAAJgCAABkcnMv&#10;ZG93bnJldi54bWxQSwUGAAAAAAQABAD1AAAAigMAAAAA&#10;" path="m16,l10,3,,7,2,9r6,2l16,9,20,3,16,xe" fillcolor="black" stroked="f">
                      <v:path arrowok="t" o:connecttype="custom" o:connectlocs="16,0;10,3;0,7;2,9;8,11;16,9;20,3;16,0" o:connectangles="0,0,0,0,0,0,0,0"/>
                    </v:shape>
                    <v:shape id="Freeform 637" o:spid="_x0000_s1541" style="position:absolute;left:3135;top:5314;width:29;height:55;visibility:visible;mso-wrap-style:square;v-text-anchor:top" coordsize="2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jzz8MA&#10;AADcAAAADwAAAGRycy9kb3ducmV2LnhtbESPS4vCQBCE7wv+h6EFb+tExVd0FFEEYQ+LUfDaZDoP&#10;zPSEzETjv3eEhT0WVfUVtd52phIPalxpWcFoGIEgTq0uOVdwvRy/FyCcR9ZYWSYFL3Kw3fS+1hhr&#10;++QzPRKfiwBhF6OCwvs6ltKlBRl0Q1sTBy+zjUEfZJNL3eAzwE0lx1E0kwZLDgsF1rQvKL0nrVGw&#10;1DPTTjJnsuR2WFQ/7W+7m0qlBv1utwLhqfP/4b/2SSuYjubwOROOgNy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Vjzz8MAAADcAAAADwAAAAAAAAAAAAAAAACYAgAAZHJzL2Rv&#10;d25yZXYueG1sUEsFBgAAAAAEAAQA9QAAAIgDAAAAAA==&#10;" path="m17,l15,,8,4,6,6,2,15,1,20,,30r,6l2,45r2,4l9,55,19,51r-3,l10,46,8,40,7,30,8,21r2,-8l12,11,18,8r11,l24,2,17,xe" fillcolor="black" stroked="f">
                      <v:path arrowok="t" o:connecttype="custom" o:connectlocs="17,0;15,0;8,4;6,6;2,15;1,20;0,30;0,36;2,45;4,49;9,55;19,51;16,51;10,46;8,40;7,30;8,21;10,13;12,11;18,8;29,8;24,2;17,0" o:connectangles="0,0,0,0,0,0,0,0,0,0,0,0,0,0,0,0,0,0,0,0,0,0,0"/>
                    </v:shape>
                    <v:shape id="Freeform 638" o:spid="_x0000_s1542" style="position:absolute;left:3153;top:5294;width:17;height:78;visibility:visible;mso-wrap-style:square;v-text-anchor:top" coordsize="1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YD0b0A&#10;AADcAAAADwAAAGRycy9kb3ducmV2LnhtbERP3QoBQRS+V95hOsqNmKVIy5CUklJYXJ92jt1l58y2&#10;M1hvby6Uy6/vf75sTCleVLvCsoLhIAJBnFpdcKbgnGz6UxDOI2ssLZOCDzlYLtqtOcbavvlIr5PP&#10;RAhhF6OC3PsqltKlORl0A1sRB+5ma4M+wDqTusZ3CDelHEXRRBosODTkWNE6p/RxehoFt+tmi4kv&#10;xpcD9c7PO+vd/rJXqttpVjMQnhr/F//cW61gPAxrw5lwBOTi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9YD0b0AAADcAAAADwAAAAAAAAAAAAAAAACYAgAAZHJzL2Rvd25yZXYu&#10;eG1sUEsFBgAAAAAEAAQA9QAAAIIDAAAAAA==&#10;" path="m17,l11,r,28l,28r2,1l8,33r2,7l11,51r,8l8,66,7,68r4,3l11,78r6,l17,xe" fillcolor="black" stroked="f">
                      <v:path arrowok="t" o:connecttype="custom" o:connectlocs="17,0;11,0;11,28;0,28;2,29;8,33;10,40;11,51;11,59;8,66;7,68;11,71;11,78;17,78;17,0" o:connectangles="0,0,0,0,0,0,0,0,0,0,0,0,0,0,0"/>
                    </v:shape>
                    <v:shape id="Freeform 639" o:spid="_x0000_s1543" style="position:absolute;left:3199;top:5301;width:21;height:71;visibility:visible;mso-wrap-style:square;v-text-anchor:top" coordsize="2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WHZr8A&#10;AADcAAAADwAAAGRycy9kb3ducmV2LnhtbESPzQrCMBCE74LvEFbwIppWULQaRQTBm/hz8bY2a1ts&#10;NrWJWt/eCILHYWa+YebLxpTiSbUrLCuIBxEI4tTqgjMFp+OmPwHhPLLG0jIpeJOD5aLdmmOi7Yv3&#10;9Dz4TAQIuwQV5N5XiZQuzcmgG9iKOHhXWxv0QdaZ1DW+AtyUchhFY2mw4LCQY0XrnNLb4WEUyBS3&#10;o+OmIb48bNmLe7g767tS3U6zmoHw1Ph/+NfeagWjeArfM+EIyM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bNYdmvwAAANwAAAAPAAAAAAAAAAAAAAAAAJgCAABkcnMvZG93bnJl&#10;di54bWxQSwUGAAAAAAQABAD1AAAAhAMAAAAA&#10;" path="m7,l6,8r,6l,14r,8l6,22r,49l13,71r,-49l21,22r,-8l13,14r,-5l14,2,19,,7,xe" fillcolor="black" stroked="f">
                      <v:path arrowok="t" o:connecttype="custom" o:connectlocs="7,0;6,8;6,14;0,14;0,22;6,22;6,71;13,71;13,22;21,22;21,14;13,14;13,9;14,2;19,0;7,0" o:connectangles="0,0,0,0,0,0,0,0,0,0,0,0,0,0,0,0"/>
                    </v:shape>
                    <v:shape id="Freeform 640" o:spid="_x0000_s1544" style="position:absolute;left:3206;top:5293;width:17;height:9;visibility:visible;mso-wrap-style:square;v-text-anchor:top" coordsize="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nCX8MA&#10;AADcAAAADwAAAGRycy9kb3ducmV2LnhtbERPy4rCMBTdC/MP4Q6403QEi1Sj6KAgoovxBe4uzbXt&#10;THNTmmirXz9ZCC4P5z2ZtaYUd6pdYVnBVz8CQZxaXXCm4HhY9UYgnEfWWFomBQ9yMJt+dCaYaNvw&#10;D933PhMhhF2CCnLvq0RKl+Zk0PVtRRy4q60N+gDrTOoamxBuSjmIolgaLDg05FjRd07p3/5mFJwe&#10;i0V82z7PZn05Zs1lt/ldNrFS3c92PgbhqfVv8cu91gqGgzA/nAlHQE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nCX8MAAADcAAAADwAAAAAAAAAAAAAAAACYAgAAZHJzL2Rv&#10;d25yZXYueG1sUEsFBgAAAAAEAAQA9QAAAIgDAAAAAA==&#10;" path="m11,l10,,4,2,,8r12,l16,9,17,,11,xe" fillcolor="black" stroked="f">
                      <v:path arrowok="t" o:connecttype="custom" o:connectlocs="11,0;10,0;4,2;0,8;12,8;16,9;17,0;11,0" o:connectangles="0,0,0,0,0,0,0,0"/>
                    </v:shape>
                    <v:shape id="Freeform 641" o:spid="_x0000_s1545" style="position:absolute;left:3225;top:5315;width:16;height:57;visibility:visible;mso-wrap-style:square;v-text-anchor:top" coordsize="16,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29/8YA&#10;AADcAAAADwAAAGRycy9kb3ducmV2LnhtbESPQWvCQBSE74X+h+UVvBTdGKiVmI1IQfAgRW1BvD2y&#10;zyQ0+zbsribtr3cFocdhZr5h8uVgWnEl5xvLCqaTBARxaXXDlYLvr/V4DsIHZI2tZVLwSx6WxfNT&#10;jpm2Pe/pegiViBD2GSqoQ+gyKX1Zk0E/sR1x9M7WGQxRukpqh32Em1amSTKTBhuOCzV29FFT+XO4&#10;GAU7/378XCWn121/Ti/zdeuN+9sqNXoZVgsQgYbwH360N1rBWzqF+5l4BGR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w29/8YAAADcAAAADwAAAAAAAAAAAAAAAACYAgAAZHJz&#10;L2Rvd25yZXYueG1sUEsFBgAAAAAEAAQA9QAAAIsDAAAAAA==&#10;" path="m7,l,,,57r7,l7,27r,-1l9,16r2,-5l16,9,7,9,7,xe" fillcolor="black" stroked="f">
                      <v:path arrowok="t" o:connecttype="custom" o:connectlocs="7,0;0,0;0,57;7,57;7,27;7,26;9,16;11,11;16,9;7,9;7,0" o:connectangles="0,0,0,0,0,0,0,0,0,0,0"/>
                    </v:shape>
                    <v:shape id="Freeform 642" o:spid="_x0000_s1546" style="position:absolute;left:3232;top:5314;width:16;height:12;visibility:visible;mso-wrap-style:square;v-text-anchor:top" coordsize="1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ZTcYA&#10;AADcAAAADwAAAGRycy9kb3ducmV2LnhtbESP3WrCQBSE7wu+w3IE7+rGQEuJriKK2FAK1h/w8pA9&#10;JtHs2bC7mvTtu4VCL4eZ+YaZLXrTiAc5X1tWMBknIIgLq2suFRwPm+c3ED4ga2wsk4Jv8rCYD55m&#10;mGnb8Rc99qEUEcI+QwVVCG0mpS8qMujHtiWO3sU6gyFKV0rtsItw08g0SV6lwZrjQoUtrSoqbvu7&#10;UfCxLdrj8jPfbf1Nu/U17/LzaafUaNgvpyAC9eE//Nd+1wpe0hR+z8Qj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R+ZTcYAAADcAAAADwAAAAAAAAAAAAAAAACYAgAAZHJz&#10;L2Rvd25yZXYueG1sUEsFBgAAAAAEAAQA9QAAAIsDAAAAAA==&#10;" path="m9,l4,2r,l,10r9,l13,12,16,3r,l9,xe" fillcolor="black" stroked="f">
                      <v:path arrowok="t" o:connecttype="custom" o:connectlocs="9,0;4,2;4,2;0,10;9,10;13,12;16,3;16,3;9,0" o:connectangles="0,0,0,0,0,0,0,0,0"/>
                    </v:shape>
                    <v:shape id="Freeform 643" o:spid="_x0000_s1547" style="position:absolute;left:3255;top:5354;width:32;height:19;visibility:visible;mso-wrap-style:square;v-text-anchor:top" coordsize="3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R0ysMA&#10;AADcAAAADwAAAGRycy9kb3ducmV2LnhtbESPwWrDMBBE74H+g9hCb7HclCTFtWxKoTS5NU7oebG2&#10;lrG1MpYaO38fBQo5DjPzhsnL2fbiTKNvHSt4TlIQxLXTLTcKTsfP5SsIH5A19o5JwYU8lMXDIsdM&#10;u4kPdK5CIyKEfYYKTAhDJqWvDVn0iRuIo/frRoshyrGResQpwm0vV2m6kRZbjgsGB/owVHfVn1Ww&#10;afe22rLf1T/d3sz+67tqwqTU0+P8/gYi0Bzu4f/2TitYr17gdiYeAVl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R0ysMAAADcAAAADwAAAAAAAAAAAAAAAACYAgAAZHJzL2Rv&#10;d25yZXYueG1sUEsFBgAAAAAEAAQA9QAAAIgDAAAAAA==&#10;" path="m25,r,1l21,9r-7,2l,12r1,2l7,18r7,1l20,18r6,-3l30,10,32,1,25,xe" fillcolor="black" stroked="f">
                      <v:path arrowok="t" o:connecttype="custom" o:connectlocs="25,0;25,1;21,9;14,11;0,12;1,14;7,18;14,19;20,18;26,15;30,10;32,1;25,0" o:connectangles="0,0,0,0,0,0,0,0,0,0,0,0,0"/>
                    </v:shape>
                    <v:shape id="Freeform 644" o:spid="_x0000_s1548" style="position:absolute;left:3250;top:5322;width:38;height:44;visibility:visible;mso-wrap-style:square;v-text-anchor:top" coordsize="3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sJ6MMA&#10;AADcAAAADwAAAGRycy9kb3ducmV2LnhtbESPzarCMBSE94LvEI7gTlPFq1KNooJ4Vxf8AXV3bI5t&#10;sTkpTdT69jeC4HKYmW+Y6bw2hXhQ5XLLCnrdCARxYnXOqYLDft0Zg3AeWWNhmRS8yMF81mxMMdb2&#10;yVt67HwqAoRdjAoy78tYSpdkZNB1bUkcvKutDPogq1TqCp8BbgrZj6KhNJhzWMiwpFVGyW13NwqK&#10;0+2il2czOPy9yoTWtNmM9kel2q16MQHhqfbf8Kf9qxX89AfwPhOOgJ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psJ6MMAAADcAAAADwAAAAAAAAAAAAAAAACYAgAAZHJzL2Rv&#10;d25yZXYueG1sUEsFBgAAAAAEAAQA9QAAAIgDAAAAAA==&#10;" path="m5,l3,4,,12,,22r,5l1,36r4,8l19,43r-2,l11,38,9,34,7,24r30,l38,22,37,17,7,16,8,13,11,4,12,2,19,,5,xe" fillcolor="black" stroked="f">
                      <v:path arrowok="t" o:connecttype="custom" o:connectlocs="5,0;3,4;0,12;0,22;0,27;1,36;5,44;19,43;17,43;11,38;9,34;7,24;37,24;38,22;37,17;7,16;8,13;11,4;12,2;19,0;5,0" o:connectangles="0,0,0,0,0,0,0,0,0,0,0,0,0,0,0,0,0,0,0,0,0"/>
                    </v:shape>
                    <v:shape id="Freeform 645" o:spid="_x0000_s1549" style="position:absolute;left:3255;top:5314;width:32;height:25;visibility:visible;mso-wrap-style:square;v-text-anchor:top" coordsize="3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3VRcQA&#10;AADcAAAADwAAAGRycy9kb3ducmV2LnhtbESPzWrCQBSF94W+w3CF7pqJVkuIjiJCaTcqpi50d8nc&#10;JqGZO0NmmqRv7xQKLg/n5+OsNqNpRU+dbywrmCYpCOLS6oYrBefPt+cMhA/IGlvLpOCXPGzWjw8r&#10;zLUd+ER9ESoRR9jnqKAOweVS+rImgz6xjjh6X7YzGKLsKqk7HOK4aeUsTV+lwYYjoUZHu5rK7+LH&#10;RMjFvaTz49b501XvjztJ75QdlHqajNsliEBjuIf/2x9awWK2gL8z8QjI9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t1UXEAAAA3AAAAA8AAAAAAAAAAAAAAAAAmAIAAGRycy9k&#10;b3ducmV2LnhtbFBLBQYAAAAABAAEAPUAAACJAwAAAAA=&#10;" path="m14,l12,,6,3,,8r14,l17,9r6,4l23,15r2,9l2,24r30,1l31,15,27,8,26,7,21,1,14,xe" fillcolor="black" stroked="f">
                      <v:path arrowok="t" o:connecttype="custom" o:connectlocs="14,0;12,0;6,3;0,8;14,8;17,9;23,13;23,15;25,24;2,24;32,25;31,15;27,8;26,7;21,1;14,0" o:connectangles="0,0,0,0,0,0,0,0,0,0,0,0,0,0,0,0"/>
                    </v:shape>
                    <v:shape id="Freeform 646" o:spid="_x0000_s1550" style="position:absolute;left:3299;top:5354;width:32;height:19;visibility:visible;mso-wrap-style:square;v-text-anchor:top" coordsize="3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PXUsEA&#10;AADcAAAADwAAAGRycy9kb3ducmV2LnhtbESPQYvCMBSE74L/ITzBm01XsErXKIsg6k27i+dH87Yp&#10;Ni+libb+eyMs7HGYmW+Y9XawjXhQ52vHCj6SFARx6XTNlYKf7/1sBcIHZI2NY1LwJA/bzXi0xly7&#10;ni/0KEIlIoR9jgpMCG0upS8NWfSJa4mj9+s6iyHKrpK6wz7CbSPnaZpJizXHBYMt7QyVt+JuFWT1&#10;yRZL9sfyejuZwR/ORRV6paaT4esTRKAh/If/2ketYDHP4H0mHgG5e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T11LBAAAA3AAAAA8AAAAAAAAAAAAAAAAAmAIAAGRycy9kb3du&#10;cmV2LnhtbFBLBQYAAAAABAAEAPUAAACGAwAAAAA=&#10;" path="m25,r,1l21,9r-7,2l,12r1,2l7,18r7,1l20,18r6,-3l30,10,32,1,25,xe" fillcolor="black" stroked="f">
                      <v:path arrowok="t" o:connecttype="custom" o:connectlocs="25,0;25,1;21,9;14,11;0,12;1,14;7,18;14,19;20,18;26,15;30,10;32,1;25,0" o:connectangles="0,0,0,0,0,0,0,0,0,0,0,0,0"/>
                    </v:shape>
                    <v:shape id="Freeform 647" o:spid="_x0000_s1551" style="position:absolute;left:3294;top:5322;width:38;height:44;visibility:visible;mso-wrap-style:square;v-text-anchor:top" coordsize="3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mXn8UA&#10;AADcAAAADwAAAGRycy9kb3ducmV2LnhtbESPQWvCQBSE74L/YXmF3nRTaWuJ2QRbED0VqkLr7Zl9&#10;JiHZtyG7JvHfdwtCj8PMfMMk2Wga0VPnKssKnuYRCOLc6ooLBcfDZvYGwnlkjY1lUnAjB1k6nSQY&#10;azvwF/V7X4gAYRejgtL7NpbS5SUZdHPbEgfvYjuDPsiukLrDIcBNIxdR9CoNVhwWSmzpo6S83l+N&#10;guanPuv3k3k+ft7anDa03S4P30o9PozrFQhPo/8P39s7reBlsYS/M+EIy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SZefxQAAANwAAAAPAAAAAAAAAAAAAAAAAJgCAABkcnMv&#10;ZG93bnJldi54bWxQSwUGAAAAAAQABAD1AAAAigMAAAAA&#10;" path="m5,l3,4,1,12,,22r,5l2,36r3,8l19,43r-2,l11,38,9,34,7,24r31,l38,22,37,17,8,16r,-3l11,4,12,2,19,,5,xe" fillcolor="black" stroked="f">
                      <v:path arrowok="t" o:connecttype="custom" o:connectlocs="5,0;3,4;1,12;0,22;0,27;2,36;5,44;19,43;17,43;11,38;9,34;7,24;38,24;38,22;37,17;8,16;8,13;11,4;12,2;19,0;5,0" o:connectangles="0,0,0,0,0,0,0,0,0,0,0,0,0,0,0,0,0,0,0,0,0"/>
                    </v:shape>
                    <v:shape id="Freeform 648" o:spid="_x0000_s1552" style="position:absolute;left:3299;top:5314;width:32;height:25;visibility:visible;mso-wrap-style:square;v-text-anchor:top" coordsize="3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x628EA&#10;AADcAAAADwAAAGRycy9kb3ducmV2LnhtbERPS2sCMRC+F/wPYYTealZtRVajiCD20oqPg96Gzbi7&#10;uJmETdTtv+8cCj1+fO/5snONelAba88GhoMMFHHhbc2lgdNx8zYFFROyxcYzGfihCMtF72WOufVP&#10;3tPjkEolIRxzNFClFHKtY1GRwzjwgVi4q28dJoFtqW2LTwl3jR5l2UQ7rFkaKgy0rqi4He5OSs5h&#10;nL3vViHuL/Zrt9a0pem3Ma/9bjUDlahL/+I/96c18DGStXJGjoBe/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setvBAAAA3AAAAA8AAAAAAAAAAAAAAAAAmAIAAGRycy9kb3du&#10;cmV2LnhtbFBLBQYAAAAABAAEAPUAAACGAwAAAAA=&#10;" path="m14,l12,,6,3,,8r14,l17,9r6,4l23,15r2,9l3,24r29,1l31,15,28,8,26,7,21,1,14,xe" fillcolor="black" stroked="f">
                      <v:path arrowok="t" o:connecttype="custom" o:connectlocs="14,0;12,0;6,3;0,8;14,8;17,9;23,13;23,15;25,24;3,24;32,25;31,15;28,8;26,7;21,1;14,0" o:connectangles="0,0,0,0,0,0,0,0,0,0,0,0,0,0,0,0"/>
                    </v:shape>
                    <v:shape id="Freeform 649" o:spid="_x0000_s1553" style="position:absolute;left:3365;top:5321;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2KFMUA&#10;AADcAAAADwAAAGRycy9kb3ducmV2LnhtbESPS2sCQRCE70L+w9CCF4mzvkKycZQQULwEn3hudjq7&#10;a7Z7lp1RN/8+ExA8FlX1FTVbtFypKzW+dGJgOEhAkWTOlpIbOB6Wz6+gfECxWDkhA7/kYTF/6sww&#10;te4mO7ruQ64iRHyKBooQ6lRrnxXE6AeuJonet2sYQ5RNrm2DtwjnSo+S5EUzlhIXCqzps6DsZ39h&#10;A+PTaZNYP1xt+GvL+Y4n/fNybUyv2368gwrUhkf43l5bA9PRG/yfiUdA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3YoUxQAAANwAAAAPAAAAAAAAAAAAAAAAAJgCAABkcnMv&#10;ZG93bnJldi54bWxQSwUGAAAAAAQABAD1AAAAigMAAAAA&#10;" path="m28,l14,1r3,1l22,6r3,6l26,23r-1,9l22,39r-2,3l14,44,,45r1,1l7,51r7,1l18,52r6,-3l26,47r5,-8l33,33r,-11l33,18,31,8,28,xe" fillcolor="black" stroked="f">
                      <v:path arrowok="t" o:connecttype="custom" o:connectlocs="28,0;14,1;17,2;22,6;25,12;26,23;25,32;22,39;20,42;14,44;0,45;1,46;7,51;14,52;18,52;24,49;26,47;31,39;33,33;33,22;33,18;31,8;28,0" o:connectangles="0,0,0,0,0,0,0,0,0,0,0,0,0,0,0,0,0,0,0,0,0,0,0"/>
                    </v:shape>
                    <v:shape id="Freeform 650" o:spid="_x0000_s1554" style="position:absolute;left:3360;top:5314;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61VMEA&#10;AADcAAAADwAAAGRycy9kb3ducmV2LnhtbERPS2vCQBC+C/6HZYReRDfWBxJdpRQsXsQnnofsmKTN&#10;zIbsVtN/3z0IHj++93LdcqXu1PjSiYHRMAFFkjlbSm7gct4M5qB8QLFYOSEDf+Rhvep2lpha95Aj&#10;3U8hVzFEfIoGihDqVGufFcToh64midzNNYwhwibXtsFHDOdKvyfJTDOWEhsKrOmzoOzn9MsGxtfr&#10;PrF+9LXn3YHzI0/635utMW+99mMBKlAbXuKne2sNTMdxfjwTj4Be/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tVTBAAAA3AAAAA8AAAAAAAAAAAAAAAAAmAIAAGRycy9kb3du&#10;cmV2LnhtbFBLBQYAAAAABAAEAPUAAACGAwAAAAA=&#10;" path="m19,r,l12,1,6,6,3,11,1,19,,30r,5l1,45r4,7l19,51r-3,l11,46,8,40,7,30r,-9l11,13r2,-3l19,8,33,7,32,6,26,1,19,xe" fillcolor="black" stroked="f">
                      <v:path arrowok="t" o:connecttype="custom" o:connectlocs="19,0;19,0;12,1;6,6;3,11;1,19;0,30;0,35;1,45;5,52;19,51;16,51;11,46;8,40;7,30;7,21;11,13;13,10;19,8;33,7;32,6;26,1;19,0" o:connectangles="0,0,0,0,0,0,0,0,0,0,0,0,0,0,0,0,0,0,0,0,0,0,0"/>
                    </v:shape>
                    <v:shape id="Freeform 651" o:spid="_x0000_s1555" style="position:absolute;left:3402;top:5301;width:21;height:71;visibility:visible;mso-wrap-style:square;v-text-anchor:top" coordsize="2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bXAL8A&#10;AADcAAAADwAAAGRycy9kb3ducmV2LnhtbESPzQrCMBCE74LvEFbwIppWUaQaRQTBm/hz8bY2a1ts&#10;NrWJWt/eCILHYWa+YebLxpTiSbUrLCuIBxEI4tTqgjMFp+OmPwXhPLLG0jIpeJOD5aLdmmOi7Yv3&#10;9Dz4TAQIuwQV5N5XiZQuzcmgG9iKOHhXWxv0QdaZ1DW+AtyUchhFE2mw4LCQY0XrnNLb4WEUyBS3&#10;4+OmIb48bNmLe7g767tS3U6zmoHw1Ph/+NfeagXjUQzfM+EIyM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9tcAvwAAANwAAAAPAAAAAAAAAAAAAAAAAJgCAABkcnMvZG93bnJl&#10;di54bWxQSwUGAAAAAAQABAD1AAAAhAMAAAAA&#10;" path="m7,l6,8r,6l,14r,8l6,22r,49l13,71r,-49l21,22r,-8l13,14r,-5l14,2,19,,7,xe" fillcolor="black" stroked="f">
                      <v:path arrowok="t" o:connecttype="custom" o:connectlocs="7,0;6,8;6,14;0,14;0,22;6,22;6,71;13,71;13,22;21,22;21,14;13,14;13,9;14,2;19,0;7,0" o:connectangles="0,0,0,0,0,0,0,0,0,0,0,0,0,0,0,0"/>
                    </v:shape>
                    <v:shape id="Freeform 652" o:spid="_x0000_s1556" style="position:absolute;left:3409;top:5293;width:17;height:9;visibility:visible;mso-wrap-style:square;v-text-anchor:top" coordsize="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5vbscA&#10;AADcAAAADwAAAGRycy9kb3ducmV2LnhtbESPT2vCQBTE7wW/w/IEb3VTpUFiNlJLC1Lag3/B2yP7&#10;TGKzb0N2NbGfvlsoeBxm5jdMuuhNLa7UusqygqdxBII4t7riQsFu+/44A+E8ssbaMim4kYNFNnhI&#10;MdG24zVdN74QAcIuQQWl900ipctLMujGtiEO3sm2Bn2QbSF1i12Am1pOoiiWBisOCyU29FpS/r25&#10;GAX723IZXz5/DmZ13BXd8evj/NbFSo2G/cschKfe38P/7ZVW8DydwN+ZcARk9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pOb27HAAAA3AAAAA8AAAAAAAAAAAAAAAAAmAIAAGRy&#10;cy9kb3ducmV2LnhtbFBLBQYAAAAABAAEAPUAAACMAwAAAAA=&#10;" path="m11,l10,,4,2,,8r12,l16,9,17,,11,xe" fillcolor="black" stroked="f">
                      <v:path arrowok="t" o:connecttype="custom" o:connectlocs="11,0;10,0;4,2;0,8;12,8;16,9;17,0;11,0" o:connectangles="0,0,0,0,0,0,0,0"/>
                    </v:shape>
                    <v:shape id="Freeform 653" o:spid="_x0000_s1557" style="position:absolute;left:3452;top:5363;width:25;height:10;visibility:visible;mso-wrap-style:square;v-text-anchor:top" coordsize="2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gFUsUA&#10;AADcAAAADwAAAGRycy9kb3ducmV2LnhtbESPUUvDQBCE3wX/w7FC39qLBoukvZZiEVpU0FpoH5fc&#10;9hKa2wvZM43/3hMKPg4z8w0zXw6+UT11Ugc2cD/JQBGXwdbsDOy/XsZPoCQiW2wCk4EfElgubm/m&#10;WNhw4U/qd9GpBGEp0EAVY1toLWVFHmUSWuLknULnMSbZOW07vCS4b/RDlk21x5rTQoUtPVdUnnff&#10;3kDfrtfu9Y1Epqfjh7jD+3abR2NGd8NqBirSEP/D1/bGGnjMc/g7k46AX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aAVSxQAAANwAAAAPAAAAAAAAAAAAAAAAAJgCAABkcnMv&#10;ZG93bnJldi54bWxQSwUGAAAAAAQABAD1AAAAigMAAAAA&#10;" path="m19,l12,3,,6,3,9r7,1l11,10,18,8,19,7,25,2,19,xe" fillcolor="black" stroked="f">
                      <v:path arrowok="t" o:connecttype="custom" o:connectlocs="19,0;12,3;0,6;3,9;10,10;11,10;18,8;19,7;25,2;19,0" o:connectangles="0,0,0,0,0,0,0,0,0,0"/>
                    </v:shape>
                    <v:shape id="Freeform 654" o:spid="_x0000_s1558" style="position:absolute;left:3448;top:5341;width:29;height:28;visibility:visible;mso-wrap-style:square;v-text-anchor:top" coordsize="2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ks/sYA&#10;AADcAAAADwAAAGRycy9kb3ducmV2LnhtbESPW0vDQBSE3wv+h+UIvrUbL7U1dltEEERoi2l9P2aP&#10;SUj2bNzd5vLvXaHQx2FmvmFWm8E0oiPnK8sKbmcJCOLc6ooLBcfD23QJwgdkjY1lUjCSh836arLC&#10;VNueP6nLQiEihH2KCsoQ2lRKn5dk0M9sSxy9H+sMhihdIbXDPsJNI++S5FEarDgulNjSa0l5nZ2M&#10;gt33aZvV7qurtx9P7T5bjL/9fFTq5np4eQYRaAiX8Ln9rhXM7x/g/0w8AnL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Gks/sYAAADcAAAADwAAAAAAAAAAAAAAAACYAgAAZHJz&#10;L2Rvd25yZXYueG1sUEsFBgAAAAAEAAQA9QAAAIsDAAAAAA==&#10;" path="m10,l5,3,1,9,,16r,4l4,28,16,25,10,22,7,16,9,11,11,8,17,6,23,5,29,3,10,xe" fillcolor="black" stroked="f">
                      <v:path arrowok="t" o:connecttype="custom" o:connectlocs="10,0;5,3;1,9;0,16;0,20;4,28;16,25;10,22;7,16;9,11;11,8;17,6;23,5;29,3;10,0" o:connectangles="0,0,0,0,0,0,0,0,0,0,0,0,0,0,0"/>
                    </v:shape>
                    <v:shape id="Freeform 655" o:spid="_x0000_s1559" style="position:absolute;left:3449;top:5322;width:18;height:11;visibility:visible;mso-wrap-style:square;v-text-anchor:top" coordsize="18,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I6GMUA&#10;AADcAAAADwAAAGRycy9kb3ducmV2LnhtbESPQWvCQBSE74X+h+UVvJRmU41BomuwgiJ4Mm3B4yP7&#10;TEKzb0N2G+O/7xYEj8PMfMOs8tG0YqDeNZYVvEcxCOLS6oYrBV+fu7cFCOeRNbaWScGNHOTr56cV&#10;Ztpe+URD4SsRIOwyVFB732VSurImgy6yHXHwLrY36IPsK6l7vAa4aeU0jlNpsOGwUGNH25rKn+LX&#10;KMDj7ZCcv2n/evrYlAkXMj0nF6UmL+NmCcLT6B/he/ugFcxnc/g/E46A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sjoYxQAAANwAAAAPAAAAAAAAAAAAAAAAAJgCAABkcnMv&#10;ZG93bnJldi54bWxQSwUGAAAAAAQABAD1AAAAigMAAAAA&#10;" path="m3,r,1l,10r7,1l7,11,11,2r,l18,,3,xe" fillcolor="black" stroked="f">
                      <v:path arrowok="t" o:connecttype="custom" o:connectlocs="3,0;3,1;0,10;7,11;7,11;11,2;11,2;18,0;3,0" o:connectangles="0,0,0,0,0,0,0,0,0"/>
                    </v:shape>
                    <v:shape id="Freeform 656" o:spid="_x0000_s1560" style="position:absolute;left:3452;top:5314;width:34;height:58;visibility:visible;mso-wrap-style:square;v-text-anchor:top" coordsize="3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TmB8YA&#10;AADcAAAADwAAAGRycy9kb3ducmV2LnhtbESPT2vCQBTE70K/w/IK3nTTFiWmriKVihfBP6XQ2yP7&#10;TFKzb2N2TeK3dwXB4zAzv2Gm886UoqHaFZYVvA0jEMSp1QVnCn4O34MYhPPIGkvLpOBKDuazl94U&#10;E21b3lGz95kIEHYJKsi9rxIpXZqTQTe0FXHwjrY26IOsM6lrbAPclPI9isbSYMFhIceKvnJKT/uL&#10;UUDHZfx7+j9vJ9fF32TTNj4+rLRS/ddu8QnCU+ef4Ud7rRWMPsZwPxOOgJ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FTmB8YAAADcAAAADwAAAAAAAAAAAAAAAACYAgAAZHJz&#10;L2Rvd25yZXYueG1sUEsFBgAAAAAEAAQA9QAAAIsDAAAAAA==&#10;" path="m16,l13,,7,2,6,2,,8r15,l17,8r6,3l25,19r,3l20,24r-8,1l6,27r19,3l25,33r,l24,43r-5,6l19,49r6,2l27,58r7,l32,51r,-5l32,34r,-13l31,13,29,6,25,2,23,1,16,xe" fillcolor="black" stroked="f">
                      <v:path arrowok="t" o:connecttype="custom" o:connectlocs="16,0;13,0;7,2;6,2;0,8;15,8;17,8;23,11;25,19;25,22;20,24;12,25;6,27;25,30;25,33;25,33;24,43;19,49;19,49;25,51;27,58;34,58;32,51;32,46;32,34;32,21;31,13;29,6;25,2;23,1;16,0" o:connectangles="0,0,0,0,0,0,0,0,0,0,0,0,0,0,0,0,0,0,0,0,0,0,0,0,0,0,0,0,0,0,0"/>
                    </v:shape>
                    <v:rect id="Rectangle 657" o:spid="_x0000_s1561" style="position:absolute;left:3495;top:5294;width:6;height: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et/ccA&#10;AADcAAAADwAAAGRycy9kb3ducmV2LnhtbESPS2/CMBCE75X6H6ytxK1xyqPQFIMKEhKXSrwOcFvi&#10;bRIRr1PbQNpfjysh9TiamW8042lranEh5yvLCl6SFARxbnXFhYLddvE8AuEDssbaMin4IQ/TyePD&#10;GDNtr7ymyyYUIkLYZ6igDKHJpPR5SQZ9Yhvi6H1ZZzBE6QqpHV4j3NSym6av0mDFcaHEhuYl5afN&#10;2SiYvY1m36s+f/6ujwc67I+nQdelSnWe2o93EIHa8B++t5dawaA3hL8z8QjIy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qnrf3HAAAA3AAAAA8AAAAAAAAAAAAAAAAAmAIAAGRy&#10;cy9kb3ducmV2LnhtbFBLBQYAAAAABAAEAPUAAACMAwAAAAA=&#10;" fillcolor="black" stroked="f"/>
                    <v:rect id="Rectangle 658" o:spid="_x0000_s1562" style="position:absolute;left:3512;top:5294;width:7;height: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g5j8QA&#10;AADcAAAADwAAAGRycy9kb3ducmV2LnhtbERPz2vCMBS+D/wfwhN2W1OdDq2NooPBLoPpdpi31+bZ&#10;FpuXmmRa99cvB8Hjx/c7X/WmFWdyvrGsYJSkIIhLqxuuFHx/vT3NQPiArLG1TAqu5GG1HDzkmGl7&#10;4S2dd6ESMYR9hgrqELpMSl/WZNAntiOO3ME6gyFCV0nt8BLDTSvHafoiDTYcG2rs6LWm8rj7NQo2&#10;89nm9Dnhj79tsaf9T3Gcjl2q1OOwXy9ABOrDXXxzv2sF0+e4Np6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4OY/EAAAA3AAAAA8AAAAAAAAAAAAAAAAAmAIAAGRycy9k&#10;b3ducmV2LnhtbFBLBQYAAAAABAAEAPUAAACJAwAAAAA=&#10;" fillcolor="black" stroked="f"/>
                    <v:shape id="Freeform 659" o:spid="_x0000_s1563" style="position:absolute;left:3563;top:5315;width:22;height:57;visibility:visible;mso-wrap-style:square;v-text-anchor:top" coordsize="2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rlOsUA&#10;AADcAAAADwAAAGRycy9kb3ducmV2LnhtbESPT2vCQBTE7wW/w/IK3nTTiNJEVxHBP9CDrfbi7ZF9&#10;ZtNm34bsqvHbdwWhx2FmfsPMFp2txZVaXzlW8DZMQBAXTldcKvg+rgfvIHxA1lg7JgV38rCY915m&#10;mGt34y+6HkIpIoR9jgpMCE0upS8MWfRD1xBH7+xaiyHKtpS6xVuE21qmSTKRFiuOCwYbWhkqfg8X&#10;q6DMjjLbb8PHJM1+TOo+T+dN1yjVf+2WUxCBuvAffrZ3WsF4lMHjTDw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auU6xQAAANwAAAAPAAAAAAAAAAAAAAAAAJgCAABkcnMv&#10;ZG93bnJldi54bWxQSwUGAAAAAAQABAD1AAAAigMAAAAA&#10;" path="m22,l15,,6,35r,1l3,46,,57r7,l22,xe" fillcolor="black" stroked="f">
                      <v:path arrowok="t" o:connecttype="custom" o:connectlocs="22,0;15,0;6,35;6,36;3,46;0,57;7,57;22,0" o:connectangles="0,0,0,0,0,0,0,0"/>
                    </v:shape>
                    <v:shape id="Freeform 660" o:spid="_x0000_s1564" style="position:absolute;left:3547;top:5315;width:19;height:57;visibility:visible;mso-wrap-style:square;v-text-anchor:top" coordsize="19,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bUdMEA&#10;AADcAAAADwAAAGRycy9kb3ducmV2LnhtbERPTWsCMRC9F/wPYQQvRZNKFVmNIqJQEIRqDh6HzbhZ&#10;3EyWTarrv28OhR4f73u16X0jHtTFOrCGj4kCQVwGW3OlwVwO4wWImJAtNoFJw4sibNaDtxUWNjz5&#10;mx7nVIkcwrFADS6ltpAylo48xkloiTN3C53HlGFXSdvhM4f7Rk6VmkuPNecGhy3tHJX384/X8F4e&#10;jrVrriczM3t1UsYcL6S0Hg377RJEoj79i//cX1bD7DPPz2fyEZD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AW1HTBAAAA3AAAAA8AAAAAAAAAAAAAAAAAmAIAAGRycy9kb3du&#10;cmV2LnhtbFBLBQYAAAAABAAEAPUAAACGAwAAAAA=&#10;" path="m8,l,,16,57,19,46r,-2l17,34,8,xe" fillcolor="black" stroked="f">
                      <v:path arrowok="t" o:connecttype="custom" o:connectlocs="8,0;0,0;16,57;19,46;19,44;17,34;8,0" o:connectangles="0,0,0,0,0,0,0"/>
                    </v:shape>
                    <v:shape id="Freeform 661" o:spid="_x0000_s1565" style="position:absolute;left:3595;top:5354;width:32;height:19;visibility:visible;mso-wrap-style:square;v-text-anchor:top" coordsize="3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WqhsMA&#10;AADcAAAADwAAAGRycy9kb3ducmV2LnhtbESPwWrDMBBE74H+g9hCb7Hs0iTFjRJKodS+NU7oebG2&#10;lom1MpZqO38fBQo5DjPzhtnuZ9uJkQbfOlaQJSkI4trplhsFp+Pn8hWED8gaO8ek4EIe9ruHxRZz&#10;7SY+0FiFRkQI+xwVmBD6XEpfG7LoE9cTR+/XDRZDlEMj9YBThNtOPqfpWlpsOS4Y7OnDUH2u/qyC&#10;dVvaasO+qH/OpZn913fVhEmpp8f5/Q1EoDncw//tQitYvWRwOxOPgNx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qWqhsMAAADcAAAADwAAAAAAAAAAAAAAAACYAgAAZHJzL2Rv&#10;d25yZXYueG1sUEsFBgAAAAAEAAQA9QAAAIgDAAAAAA==&#10;" path="m25,l24,1,20,9r-6,2l,12r1,2l7,18r7,1l20,18r6,-3l29,10,32,1,25,xe" fillcolor="black" stroked="f">
                      <v:path arrowok="t" o:connecttype="custom" o:connectlocs="25,0;24,1;20,9;14,11;0,12;1,14;7,18;14,19;20,18;26,15;29,10;32,1;25,0" o:connectangles="0,0,0,0,0,0,0,0,0,0,0,0,0"/>
                    </v:shape>
                    <v:shape id="Freeform 662" o:spid="_x0000_s1566" style="position:absolute;left:3589;top:5322;width:38;height:44;visibility:visible;mso-wrap-style:square;v-text-anchor:top" coordsize="3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p8MA&#10;AADcAAAADwAAAGRycy9kb3ducmV2LnhtbESPzarCMBSE94LvEI7gTlPFq1KNooJ4Vxf8AXV3bI5t&#10;sTkpTdT69jeC4HKYmW+Y6bw2hXhQ5XLLCnrdCARxYnXOqYLDft0Zg3AeWWNhmRS8yMF81mxMMdb2&#10;yVt67HwqAoRdjAoy78tYSpdkZNB1bUkcvKutDPogq1TqCp8BbgrZj6KhNJhzWMiwpFVGyW13NwqK&#10;0+2il2czOPy9yoTWtNmM9kel2q16MQHhqfbf8Kf9qxX8DPrwPhOOgJ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p8MAAADcAAAADwAAAAAAAAAAAAAAAACYAgAAZHJzL2Rv&#10;d25yZXYueG1sUEsFBgAAAAAEAAQA9QAAAIgDAAAAAA==&#10;" path="m6,l4,4,1,12,,22r,5l2,36r4,8l20,43r-3,l11,38,9,34,7,24r31,l38,22r,-5l8,16r,-3l11,4,13,2,19,,6,xe" fillcolor="black" stroked="f">
                      <v:path arrowok="t" o:connecttype="custom" o:connectlocs="6,0;4,4;1,12;0,22;0,27;2,36;6,44;20,43;17,43;11,38;9,34;7,24;38,24;38,22;38,17;8,16;8,13;11,4;13,2;19,0;6,0" o:connectangles="0,0,0,0,0,0,0,0,0,0,0,0,0,0,0,0,0,0,0,0,0"/>
                    </v:shape>
                    <v:shape id="Freeform 663" o:spid="_x0000_s1567" style="position:absolute;left:3595;top:5314;width:32;height:25;visibility:visible;mso-wrap-style:square;v-text-anchor:top" coordsize="3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cNCsQA&#10;AADcAAAADwAAAGRycy9kb3ducmV2LnhtbESPS2vCQBSF9wX/w3AFd83ERyWkjhICxW6qqF20u0vm&#10;mgQzd4bMVNN/3xEKLg/n8XFWm8F04kq9by0rmCYpCOLK6pZrBZ+nt+cMhA/IGjvLpOCXPGzWo6cV&#10;5tre+EDXY6hFHGGfo4ImBJdL6auGDPrEOuLonW1vMETZ11L3eIvjppOzNF1Kgy1HQoOOyoaqy/HH&#10;RMiXm6eLfeH84Vt/7EtJW8p2Sk3GQ/EKItAQHuH/9rtW8LKYw/1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XDQrEAAAA3AAAAA8AAAAAAAAAAAAAAAAAmAIAAGRycy9k&#10;b3ducmV2LnhtbFBLBQYAAAAABAAEAPUAAACJAwAAAAA=&#10;" path="m13,l12,,5,3,,8r13,l17,9r5,4l23,15r2,9l2,24r30,1l30,15,27,8,26,7,20,1,13,xe" fillcolor="black" stroked="f">
                      <v:path arrowok="t" o:connecttype="custom" o:connectlocs="13,0;12,0;5,3;0,8;13,8;17,9;22,13;23,15;25,24;2,24;32,25;30,15;27,8;26,7;20,1;13,0" o:connectangles="0,0,0,0,0,0,0,0,0,0,0,0,0,0,0,0"/>
                    </v:shape>
                    <v:shape id="Freeform 664" o:spid="_x0000_s1568" style="position:absolute;left:3634;top:5376;width:29;height:19;visibility:visible;mso-wrap-style:square;v-text-anchor:top" coordsize="29,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W/zMUA&#10;AADcAAAADwAAAGRycy9kb3ducmV2LnhtbESPQWvCQBSE74L/YXmF3uqmIZY2ZiMqLVToxdSCx2f2&#10;mYRk34bsqum/7woFj8PMfMNky9F04kKDaywreJ5FIIhLqxuuFOy/P55eQTiPrLGzTAp+ycEyn04y&#10;TLW98o4uha9EgLBLUUHtfZ9K6cqaDLqZ7YmDd7KDQR/kUEk94DXATSfjKHqRBhsOCzX2tKmpbIuz&#10;UXBs9fk9nkdu/xW/JduGf9aHtlPq8WFcLUB4Gv09/N/+1ArmSQK3M+EIy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1b/MxQAAANwAAAAPAAAAAAAAAAAAAAAAAJgCAABkcnMv&#10;ZG93bnJldi54bWxQSwUGAAAAAAQABAD1AAAAigMAAAAA&#10;" path="m,l1,7r4,7l9,17r8,2l21,18r6,-3l29,14,17,11r-1,l10,8,7,2,,xe" fillcolor="black" stroked="f">
                      <v:path arrowok="t" o:connecttype="custom" o:connectlocs="0,0;1,7;5,14;9,17;17,19;21,18;27,15;29,14;17,11;16,11;10,8;7,2;0,0" o:connectangles="0,0,0,0,0,0,0,0,0,0,0,0,0"/>
                    </v:shape>
                    <v:shape id="Freeform 665" o:spid="_x0000_s1569" style="position:absolute;left:3651;top:5365;width:18;height:25;visibility:visible;mso-wrap-style:square;v-text-anchor:top" coordsize="1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Hw98YA&#10;AADcAAAADwAAAGRycy9kb3ducmV2LnhtbESPT4vCMBTE7wt+h/AEL8uaKqss1Sj7TykIgrp78PZo&#10;nm2xeSlNtma/vREEj8PM/IaZL4OpRUetqywrGA0TEMS51RUXCn4Oq5c3EM4ja6wtk4J/crBc9J7m&#10;mGp74R11e1+ICGGXooLS+yaV0uUlGXRD2xBH72Rbgz7KtpC6xUuEm1qOk2QqDVYcF0ps6LOk/Lz/&#10;Mwq2v2H0fOzyrylldXHYrD6y73VQatAP7zMQnoJ/hO/tTCuYvE7gdiYeAbm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lHw98YAAADcAAAADwAAAAAAAAAAAAAAAACYAgAAZHJz&#10;L2Rvd25yZXYueG1sUEsFBgAAAAAEAAQA9QAAAIsDAAAAAA==&#10;" path="m18,l11,r,3l11,12,7,19,6,20,,22r12,3l16,18r2,-7l18,xe" fillcolor="black" stroked="f">
                      <v:path arrowok="t" o:connecttype="custom" o:connectlocs="18,0;11,0;11,3;11,12;7,19;6,20;0,22;12,25;16,18;18,11;18,0" o:connectangles="0,0,0,0,0,0,0,0,0,0,0"/>
                    </v:shape>
                    <v:shape id="Freeform 666" o:spid="_x0000_s1570" style="position:absolute;left:3633;top:5320;width:36;height:52;visibility:visible;mso-wrap-style:square;v-text-anchor:top" coordsize="36,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zkhcUA&#10;AADcAAAADwAAAGRycy9kb3ducmV2LnhtbESPT2vCQBTE74LfYXmF3nRTrSKpq4hoES+11j/XR/Y1&#10;CWbfxuw2id/eLQgeh5n5DTOdt6YQNVUut6zgrR+BIE6szjlVcPhZ9yYgnEfWWFgmBTdyMJ91O1OM&#10;tW34m+q9T0WAsItRQeZ9GUvpkowMur4tiYP3ayuDPsgqlbrCJsBNIQdRNJYGcw4LGZa0zCi57P+M&#10;gut6k7tDezrWn2aHxdd5uxo2W6VeX9rFBwhPrX+GH+2NVjB6H8P/mXAE5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OSFxQAAANwAAAAPAAAAAAAAAAAAAAAAAJgCAABkcnMv&#10;ZG93bnJldi54bWxQSwUGAAAAAAQABAD1AAAAigMAAAAA&#10;" path="m6,l2,9,1,13,,24r,2l1,36r4,7l5,45r6,5l18,52r6,-2l29,45r7,l18,44r-2,l10,39,8,33,7,22r,-7l10,7,12,5,18,2,6,xe" fillcolor="black" stroked="f">
                      <v:path arrowok="t" o:connecttype="custom" o:connectlocs="6,0;2,9;1,13;0,24;0,26;1,36;5,43;5,45;11,50;18,52;24,50;29,45;36,45;18,44;16,44;10,39;8,33;7,22;7,15;10,7;12,5;18,2;6,0" o:connectangles="0,0,0,0,0,0,0,0,0,0,0,0,0,0,0,0,0,0,0,0,0,0,0"/>
                    </v:shape>
                    <v:shape id="Freeform 667" o:spid="_x0000_s1571" style="position:absolute;left:3651;top:5315;width:18;height:50;visibility:visible;mso-wrap-style:square;v-text-anchor:top" coordsize="1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qTtccA&#10;AADcAAAADwAAAGRycy9kb3ducmV2LnhtbESPQWvCQBSE74L/YXlCb2Zj0FpTVyktar20VUt7fWSf&#10;SWz2bciumv57VxA8DjPzDTOdt6YSJ2pcaVnBIIpBEGdWl5wr+N4t+k8gnEfWWFkmBf/kYD7rdqaY&#10;anvmDZ22PhcBwi5FBYX3dSqlywoy6CJbEwdvbxuDPsgml7rBc4CbSiZx/CgNlhwWCqzptaDsb3s0&#10;Cla/u0Nll8uvz/GbO06SQ7Iefvwo9dBrX55BeGr9PXxrv2sFo+EYrmfCEZCz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3ak7XHAAAA3AAAAA8AAAAAAAAAAAAAAAAAmAIAAGRy&#10;cy9kb3ducmV2LnhtbFBLBQYAAAAABAAEAPUAAACMAwAAAAA=&#10;" path="m18,l12,r,7l2,8r6,4l11,18r1,10l11,36,8,44,7,46,,49r18,1l18,xe" fillcolor="black" stroked="f">
                      <v:path arrowok="t" o:connecttype="custom" o:connectlocs="18,0;12,0;12,7;2,8;8,12;11,18;12,28;11,36;8,44;7,46;0,49;18,50;18,0" o:connectangles="0,0,0,0,0,0,0,0,0,0,0,0,0"/>
                    </v:shape>
                    <v:shape id="Freeform 668" o:spid="_x0000_s1572" style="position:absolute;left:3639;top:5314;width:24;height:9;visibility:visible;mso-wrap-style:square;v-text-anchor:top" coordsize="2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3WZ8MA&#10;AADcAAAADwAAAGRycy9kb3ducmV2LnhtbERPy2rCQBTdF/yH4QpupE60KhIdJQQK1seituD2mrkm&#10;wcydNDNq/HtnIXR5OO/FqjWVuFHjSssKhoMIBHFmdcm5gt+fz/cZCOeRNVaWScGDHKyWnbcFxtre&#10;+ZtuB5+LEMIuRgWF93UspcsKMugGtiYO3Nk2Bn2ATS51g/cQbio5iqKpNFhyaCiwprSg7HK4GgXb&#10;dLo7fe2HydFjstn1P8o/sqlSvW6bzEF4av2/+OVeawWTcVgbzoQjI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C3WZ8MAAADcAAAADwAAAAAAAAAAAAAAAACYAgAAZHJzL2Rv&#10;d25yZXYueG1sUEsFBgAAAAAEAAQA9QAAAIgDAAAAAA==&#10;" path="m12,l9,,3,4,,6,12,8r2,1l24,8r,l18,2,12,xe" fillcolor="black" stroked="f">
                      <v:path arrowok="t" o:connecttype="custom" o:connectlocs="12,0;9,0;3,4;0,6;12,8;14,9;24,8;24,8;18,2;12,0" o:connectangles="0,0,0,0,0,0,0,0,0,0"/>
                    </v:shape>
                    <v:shape id="Freeform 669" o:spid="_x0000_s1573" style="position:absolute;left:3683;top:5354;width:32;height:19;visibility:visible;mso-wrap-style:square;v-text-anchor:top" coordsize="3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OmgMMA&#10;AADcAAAADwAAAGRycy9kb3ducmV2LnhtbESPQWvCQBSE74X+h+UJvTUbpWqNWUMRSvVWY/H8yD6z&#10;wezbkN0m6b93C4Ueh5n5hsmLybZioN43jhXMkxQEceV0w7WCr/P78ysIH5A1to5JwQ95KHaPDzlm&#10;2o18oqEMtYgQ9hkqMCF0mZS+MmTRJ64jjt7V9RZDlH0tdY9jhNtWLtJ0JS02HBcMdrQ3VN3Kb6tg&#10;1RxtuWZ/qC63o5n8x2dZh1Gpp9n0tgURaAr/4b/2QStYvmzg90w8AnJ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NOmgMMAAADcAAAADwAAAAAAAAAAAAAAAACYAgAAZHJzL2Rv&#10;d25yZXYueG1sUEsFBgAAAAAEAAQA9QAAAIgDAAAAAA==&#10;" path="m25,l24,1,21,9r-7,2l,12r1,2l7,18r7,1l20,18r6,-3l29,10,32,1,25,xe" fillcolor="black" stroked="f">
                      <v:path arrowok="t" o:connecttype="custom" o:connectlocs="25,0;24,1;21,9;14,11;0,12;1,14;7,18;14,19;20,18;26,15;29,10;32,1;25,0" o:connectangles="0,0,0,0,0,0,0,0,0,0,0,0,0"/>
                    </v:shape>
                    <v:shape id="Freeform 670" o:spid="_x0000_s1574" style="position:absolute;left:3677;top:5322;width:39;height:44;visibility:visible;mso-wrap-style:square;v-text-anchor:top" coordsize="39,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miMQA&#10;AADcAAAADwAAAGRycy9kb3ducmV2LnhtbERPW2vCMBR+F/YfwhH2pqljDqlGkbGNzXnBG+LboTk2&#10;Zc1JabLa/fvlQfDx47tPZq0tRUO1LxwrGPQTEMSZ0wXnCg77994IhA/IGkvHpOCPPMymD50Jptpd&#10;eUvNLuQihrBPUYEJoUql9Jkhi77vKuLIXVxtMURY51LXeI3htpRPSfIiLRYcGwxW9Goo+9n9WgWr&#10;Z/P9sfhqNs3bfHk+7kfrxeFESj122/kYRKA23MU396dWMBzG+fFMPAJ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f5ojEAAAA3AAAAA8AAAAAAAAAAAAAAAAAmAIAAGRycy9k&#10;b3ducmV2LnhtbFBLBQYAAAAABAAEAPUAAACJAwAAAAA=&#10;" path="m6,l4,4,2,12,,22r,5l2,36r4,8l20,43r-3,l11,38,9,34,8,24r31,l39,22,38,17,8,16,9,13,12,4,13,2,19,,6,xe" fillcolor="black" stroked="f">
                      <v:path arrowok="t" o:connecttype="custom" o:connectlocs="6,0;4,4;2,12;0,22;0,27;2,36;6,44;20,43;17,43;11,38;9,34;8,24;39,24;39,22;38,17;8,16;9,13;12,4;13,2;19,0;6,0" o:connectangles="0,0,0,0,0,0,0,0,0,0,0,0,0,0,0,0,0,0,0,0,0"/>
                    </v:shape>
                    <v:shape id="Freeform 671" o:spid="_x0000_s1575" style="position:absolute;left:3683;top:5314;width:32;height:25;visibility:visible;mso-wrap-style:square;v-text-anchor:top" coordsize="3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CgO8IA&#10;AADcAAAADwAAAGRycy9kb3ducmV2LnhtbESPzYrCMBSF94LvEK7gTlN1FOkYRQTRzSjqLGZ2l+ba&#10;Fpub0EStb28EweXh/Hyc2aIxlbhR7UvLCgb9BARxZnXJuYLf07o3BeEDssbKMil4kIfFvN2aYart&#10;nQ90O4ZcxBH2KSooQnCplD4ryKDvW0ccvbOtDYYo61zqGu9x3FRymCQTabDkSCjQ0aqg7HK8mgj5&#10;c6Pka790/vCvf/YrSRua7pTqdprlN4hATfiE3+2tVjAeD+B1Jh4BO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UKA7wgAAANwAAAAPAAAAAAAAAAAAAAAAAJgCAABkcnMvZG93&#10;bnJldi54bWxQSwUGAAAAAAQABAD1AAAAhwMAAAAA&#10;" path="m13,l12,,5,3,,8r13,l17,9r5,4l23,15r2,9l2,24r30,1l30,15,27,8r,-1l21,1,13,xe" fillcolor="black" stroked="f">
                      <v:path arrowok="t" o:connecttype="custom" o:connectlocs="13,0;12,0;5,3;0,8;13,8;17,9;22,13;23,15;25,24;2,24;32,25;30,15;27,8;27,7;21,1;13,0" o:connectangles="0,0,0,0,0,0,0,0,0,0,0,0,0,0,0,0"/>
                    </v:shape>
                    <v:shape id="Freeform 672" o:spid="_x0000_s1576" style="position:absolute;left:3726;top:5363;width:14;height:10;visibility:visible;mso-wrap-style:square;v-text-anchor:top" coordsize="1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JKMMQA&#10;AADcAAAADwAAAGRycy9kb3ducmV2LnhtbESPW4vCMBSE3wX/QziCL6KpgrdqlFVY2EVZqZf3Q3Ns&#10;yzYnpclq/fdGEPZxmJlvmOW6MaW4Ue0KywqGgwgEcWp1wZmC8+mzPwPhPLLG0jIpeJCD9ardWmKs&#10;7Z0Tuh19JgKEXYwKcu+rWEqX5mTQDWxFHLyrrQ36IOtM6hrvAW5KOYqiiTRYcFjIsaJtTunv8c8o&#10;qA7pPtpM5DnpTb81P+Y7efmZKtXtNB8LEJ4a/x9+t7+0gvF4BK8z4QjI1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iSjDEAAAA3AAAAA8AAAAAAAAAAAAAAAAAmAIAAGRycy9k&#10;b3ducmV2LnhtbFBLBQYAAAAABAAEAPUAAACJAwAAAAA=&#10;" path="m13,l10,1,,4,3,8r6,2l14,9,13,xe" fillcolor="black" stroked="f">
                      <v:path arrowok="t" o:connecttype="custom" o:connectlocs="13,0;10,1;0,4;3,8;9,10;14,9;13,0" o:connectangles="0,0,0,0,0,0,0"/>
                    </v:shape>
                    <v:shape id="Freeform 673" o:spid="_x0000_s1577" style="position:absolute;left:3720;top:5296;width:19;height:71;visibility:visible;mso-wrap-style:square;v-text-anchor:top" coordsize="1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l+pcYA&#10;AADcAAAADwAAAGRycy9kb3ducmV2LnhtbESP3WrCQBSE7wu+w3IE7+qmilrSrFIsRcVIqe0DnGZP&#10;fmj2bMiuJvr0rlDo5TAz3zDJqje1OFPrKssKnsYRCOLM6ooLBd9f74/PIJxH1lhbJgUXcrBaDh4S&#10;jLXt+JPOR1+IAGEXo4LS+yaW0mUlGXRj2xAHL7etQR9kW0jdYhfgppaTKJpLgxWHhRIbWpeU/R5P&#10;RkG/e8O0uOr53uXp4uejPnSb1Cs1GvavLyA89f4//NfeagWz2RTuZ8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l+pcYAAADcAAAADwAAAAAAAAAAAAAAAACYAgAAZHJz&#10;L2Rvd25yZXYueG1sUEsFBgAAAAAEAAQA9QAAAIsDAAAAAA==&#10;" path="m12,l5,5r,14l,19r,8l5,27r,33l5,62r1,9l16,68,13,67,12,65r,-5l12,27r7,l19,19r-7,l12,xe" fillcolor="black" stroked="f">
                      <v:path arrowok="t" o:connecttype="custom" o:connectlocs="12,0;5,5;5,19;0,19;0,27;5,27;5,60;5,62;6,71;16,68;13,67;12,65;12,60;12,27;19,27;19,19;12,19;12,0" o:connectangles="0,0,0,0,0,0,0,0,0,0,0,0,0,0,0,0,0,0"/>
                    </v:shape>
                    <v:shape id="Freeform 674" o:spid="_x0000_s1578" style="position:absolute;left:3747;top:5363;width:26;height:10;visibility:visible;mso-wrap-style:square;v-text-anchor:top" coordsize="2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t6YsQA&#10;AADcAAAADwAAAGRycy9kb3ducmV2LnhtbESPQWvCQBSE7wX/w/IEb3XXYkSiq4hF7K00xoO3Z/aZ&#10;BLNvY3bV9N93C4Ueh5n5hlmue9uIB3W+dqxhMlYgiAtnai415Ifd6xyED8gGG8ek4Zs8rFeDlyWm&#10;xj35ix5ZKEWEsE9RQxVCm0rpi4os+rFriaN3cZ3FEGVXStPhM8JtI9+UmkmLNceFClvaVlRcs7vV&#10;cExm7/u9P6vNKSvOt61XLv/MtR4N+80CRKA+/If/2h9GQ5JM4fdMPAJ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LemLEAAAA3AAAAA8AAAAAAAAAAAAAAAAAmAIAAGRycy9k&#10;b3ducmV2LnhtbFBLBQYAAAAABAAEAPUAAACJAwAAAAA=&#10;" path="m19,l12,3,,6,3,9r7,1l11,10,19,8,20,7,26,2,19,xe" fillcolor="black" stroked="f">
                      <v:path arrowok="t" o:connecttype="custom" o:connectlocs="19,0;12,3;0,6;3,9;10,10;11,10;19,8;20,7;26,2;19,0" o:connectangles="0,0,0,0,0,0,0,0,0,0"/>
                    </v:shape>
                    <v:shape id="Freeform 675" o:spid="_x0000_s1579" style="position:absolute;left:3744;top:5341;width:28;height:28;visibility:visible;mso-wrap-style:square;v-text-anchor:top" coordsize="2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m978UA&#10;AADcAAAADwAAAGRycy9kb3ducmV2LnhtbESPUWvCQBCE3wv9D8cW+lLqpkKqpJ5SSouCghiFvi65&#10;bRLM7YXcGeO/9wShj8PMfMPMFoNtVM+dr51oeBsloFgKZ2opNRz2P69TUD6QGGqcsIYLe1jMHx9m&#10;lBl3lh33eShVhIjPSEMVQpsh+qJiS37kWpbo/bnOUoiyK9F0dI5w2+A4Sd7RUi1xoaKWvyoujvnJ&#10;aniZ4L5vftdL+Z4KjnE4bk7bg9bPT8PnB6jAQ/gP39sroyFNU7idiUcA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yb3vxQAAANwAAAAPAAAAAAAAAAAAAAAAAJgCAABkcnMv&#10;ZG93bnJldi54bWxQSwUGAAAAAAQABAD1AAAAigMAAAAA&#10;" path="m10,l5,3,1,9,,16r,4l3,28,15,25,9,22,7,16,8,11,11,8,17,6,22,5,28,3,10,xe" fillcolor="black" stroked="f">
                      <v:path arrowok="t" o:connecttype="custom" o:connectlocs="10,0;5,3;1,9;0,16;0,20;3,28;15,25;9,22;7,16;8,11;11,8;17,6;22,5;28,3;10,0" o:connectangles="0,0,0,0,0,0,0,0,0,0,0,0,0,0,0"/>
                    </v:shape>
                    <v:shape id="Freeform 676" o:spid="_x0000_s1580" style="position:absolute;left:3745;top:5322;width:17;height:11;visibility:visible;mso-wrap-style:square;v-text-anchor:top" coordsize="1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TS8UA&#10;AADcAAAADwAAAGRycy9kb3ducmV2LnhtbESPQWvCQBSE70L/w/IK3nSTglJSV9EWsZSCGqvn1+xr&#10;Epp9G3ZXTf31rlDwOMzMN8xk1plGnMj52rKCdJiAIC6srrlU8LVbDp5B+ICssbFMCv7Iw2z60Jtg&#10;pu2Zt3TKQykihH2GCqoQ2kxKX1Rk0A9tSxy9H+sMhihdKbXDc4SbRj4lyVgarDkuVNjSa0XFb340&#10;CorUpavPerFf5+3m8NGZt+9EX5TqP3bzFxCBunAP/7fftYLRaAy3M/EIyO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H5NLxQAAANwAAAAPAAAAAAAAAAAAAAAAAJgCAABkcnMv&#10;ZG93bnJldi54bWxQSwUGAAAAAAQABAD1AAAAigMAAAAA&#10;" path="m3,r,1l,10r6,1l6,11,10,2r,l17,,3,xe" fillcolor="black" stroked="f">
                      <v:path arrowok="t" o:connecttype="custom" o:connectlocs="3,0;3,1;0,10;6,11;6,11;10,2;10,2;17,0;3,0" o:connectangles="0,0,0,0,0,0,0,0,0"/>
                    </v:shape>
                    <v:shape id="Freeform 677" o:spid="_x0000_s1581" style="position:absolute;left:3748;top:5314;width:33;height:58;visibility:visible;mso-wrap-style:square;v-text-anchor:top" coordsize="33,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EyssYA&#10;AADcAAAADwAAAGRycy9kb3ducmV2LnhtbESPQWvCQBSE7wX/w/KE3upGi0ajq4glIHgoWkG8PbPP&#10;JJh9G3a3mv77bkHocZiZb5jFqjONuJPztWUFw0ECgriwuuZSwfErf5uC8AFZY2OZFPyQh9Wy97LA&#10;TNsH7+l+CKWIEPYZKqhCaDMpfVGRQT+wLXH0rtYZDFG6UmqHjwg3jRwlyUQarDkuVNjSpqLidvg2&#10;CuT+/NnMPnapO3XbdDd5z8vLJlfqtd+t5yACdeE//GxvtYLxOIW/M/EI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8EyssYAAADcAAAADwAAAAAAAAAAAAAAAACYAgAAZHJz&#10;L2Rvd25yZXYueG1sUEsFBgAAAAAEAAQA9QAAAIsDAAAAAA==&#10;" path="m15,l13,,6,2r,l,8r14,l16,8r6,3l24,19r,3l20,24r-8,1l6,27r18,3l24,33r,l23,43r-4,6l18,49r7,2l26,58r7,l32,51,31,46r,-12l31,21r,-8l28,6,24,2,22,1,15,xe" fillcolor="black" stroked="f">
                      <v:path arrowok="t" o:connecttype="custom" o:connectlocs="15,0;13,0;6,2;6,2;0,8;14,8;16,8;22,11;24,19;24,22;20,24;12,25;6,27;24,30;24,33;24,33;23,43;19,49;18,49;25,51;26,58;33,58;32,51;31,46;31,34;31,21;31,13;28,6;24,2;22,1;15,0" o:connectangles="0,0,0,0,0,0,0,0,0,0,0,0,0,0,0,0,0,0,0,0,0,0,0,0,0,0,0,0,0,0,0"/>
                    </v:shape>
                    <v:shape id="Freeform 678" o:spid="_x0000_s1582" style="position:absolute;left:3792;top:5363;width:14;height:10;visibility:visible;mso-wrap-style:square;v-text-anchor:top" coordsize="1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p92sEA&#10;AADcAAAADwAAAGRycy9kb3ducmV2LnhtbERPy4rCMBTdC/MP4Q64kWmqoI61UVQQFGUGX/tLc6ct&#10;09yUJmr9e7MQXB7OO523phI3alxpWUE/ikEQZ1aXnCs4n9Zf3yCcR9ZYWSYFD3Iwn310Uky0vfOB&#10;bkefixDCLkEFhfd1IqXLCjLoIlsTB+7PNgZ9gE0udYP3EG4qOYjjkTRYcmgosKZVQdn/8WoU1L/Z&#10;Pl6O5PnQG281PyY7efkZK9X9bBdTEJ5a/xa/3ButYDgMa8OZcATk7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KfdrBAAAA3AAAAA8AAAAAAAAAAAAAAAAAmAIAAGRycy9kb3du&#10;cmV2LnhtbFBLBQYAAAAABAAEAPUAAACGAwAAAAA=&#10;" path="m13,l10,1,,4,3,8r6,2l14,9,13,xe" fillcolor="black" stroked="f">
                      <v:path arrowok="t" o:connecttype="custom" o:connectlocs="13,0;10,1;0,4;3,8;9,10;14,9;13,0" o:connectangles="0,0,0,0,0,0,0"/>
                    </v:shape>
                    <v:shape id="Freeform 679" o:spid="_x0000_s1583" style="position:absolute;left:3786;top:5296;width:19;height:71;visibility:visible;mso-wrap-style:square;v-text-anchor:top" coordsize="1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FJT8UA&#10;AADcAAAADwAAAGRycy9kb3ducmV2LnhtbESP3WrCQBSE7wu+w3KE3tWNBf+iq0hFWjEi/jzAMXtM&#10;gtmzIbs1sU/fFQq9HGbmG2a2aE0p7lS7wrKCfi8CQZxaXXCm4Hxav41BOI+ssbRMCh7kYDHvvMww&#10;1rbhA92PPhMBwi5GBbn3VSylS3My6Hq2Ig7e1dYGfZB1JnWNTYCbUr5H0VAaLDgs5FjRR07p7fht&#10;FLSbFSbZjx5u3TUZXfblrvlMvFKv3XY5BeGp9f/hv/aXVjAYTOB5JhwB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cUlPxQAAANwAAAAPAAAAAAAAAAAAAAAAAJgCAABkcnMv&#10;ZG93bnJldi54bWxQSwUGAAAAAAQABAD1AAAAigMAAAAA&#10;" path="m12,l5,5r,14l,19r,8l5,27r,33l5,62r1,9l16,68,14,67,13,65,12,60r,-33l19,27r,-8l12,19,12,xe" fillcolor="black" stroked="f">
                      <v:path arrowok="t" o:connecttype="custom" o:connectlocs="12,0;5,5;5,19;0,19;0,27;5,27;5,60;5,62;6,71;16,68;14,67;13,65;12,60;12,27;19,27;19,19;12,19;12,0" o:connectangles="0,0,0,0,0,0,0,0,0,0,0,0,0,0,0,0,0,0"/>
                    </v:shape>
                    <v:rect id="Rectangle 680" o:spid="_x0000_s1584" style="position:absolute;left:3812;top:5315;width: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0alMIA&#10;AADcAAAADwAAAGRycy9kb3ducmV2LnhtbERPy4rCMBTdC/MP4Q6401RR0WqUcWDAjTA+Frq7Nte2&#10;2Nx0kqh1vt4sBJeH854tGlOJGzlfWlbQ6yYgiDOrS84V7Hc/nTEIH5A1VpZJwYM8LOYfrRmm2t55&#10;Q7dtyEUMYZ+igiKEOpXSZwUZ9F1bE0fubJ3BEKHLpXZ4j+Gmkv0kGUmDJceGAmv6Lii7bK9GwXIy&#10;Xv79Dnj9vzkd6Xg4XYZ9lyjV/my+piACNeEtfrlXWsFwFOfHM/EI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RqUwgAAANwAAAAPAAAAAAAAAAAAAAAAAJgCAABkcnMvZG93&#10;bnJldi54bWxQSwUGAAAAAAQABAD1AAAAhwMAAAAA&#10;" fillcolor="black" stroked="f"/>
                    <v:rect id="Rectangle 681" o:spid="_x0000_s1585" style="position:absolute;left:3812;top:5294;width:7;height: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D8YA&#10;AADcAAAADwAAAGRycy9kb3ducmV2LnhtbESPT2vCQBTE74V+h+UVeqsbpYqN2YgKQi8F/x3q7Zl9&#10;JsHs27i71dRP7wqFHoeZ+Q2TTTvTiAs5X1tW0O8lIIgLq2suFey2y7cxCB+QNTaWScEveZjmz08Z&#10;ptpeeU2XTShFhLBPUUEVQptK6YuKDPqebYmjd7TOYIjSlVI7vEa4aeQgSUbSYM1xocKWFhUVp82P&#10;UTD/GM/Pq3f+uq0Pe9p/H07DgUuUen3pZhMQgbrwH/5rf2oFw1EfHmfiEZD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G/D8YAAADcAAAADwAAAAAAAAAAAAAAAACYAgAAZHJz&#10;L2Rvd25yZXYueG1sUEsFBgAAAAAEAAQA9QAAAIsDAAAAAA==&#10;" fillcolor="black" stroked="f"/>
                    <v:shape id="Freeform 682" o:spid="_x0000_s1586" style="position:absolute;left:3832;top:5321;width:34;height:52;visibility:visible;mso-wrap-style:square;v-text-anchor:top" coordsize="3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Iu5MIA&#10;AADcAAAADwAAAGRycy9kb3ducmV2LnhtbESPT4vCMBTE7wt+h/AEb5oqKEs1iv/x5GrV+6N5tsXm&#10;pTRR6376jSDscZiZ3zCTWWNK8aDaFZYV9HsRCOLU6oIzBefTpvsNwnlkjaVlUvAiB7Np62uCsbZP&#10;PtIj8ZkIEHYxKsi9r2IpXZqTQdezFXHwrrY26IOsM6lrfAa4KeUgikbSYMFhIceKljmlt+RuFGyz&#10;dcOrYWKvhwXuL/cf3f+NvFKddjMfg/DU+P/wp73TCoajAbzPhCMgp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oi7kwgAAANwAAAAPAAAAAAAAAAAAAAAAAJgCAABkcnMvZG93&#10;bnJldi54bWxQSwUGAAAAAAQABAD1AAAAhwMAAAAA&#10;" path="m28,l15,1r2,1l23,6r2,6l27,23r-2,9l23,39r-2,3l15,44,,45r2,1l7,51r8,1l18,52r6,-3l27,47r4,-8l33,33,34,22r,-4l32,8,28,xe" fillcolor="black" stroked="f">
                      <v:path arrowok="t" o:connecttype="custom" o:connectlocs="28,0;15,1;17,2;23,6;25,12;27,23;25,32;23,39;21,42;15,44;0,45;2,46;7,51;15,52;18,52;24,49;27,47;31,39;33,33;34,22;34,18;32,8;28,0" o:connectangles="0,0,0,0,0,0,0,0,0,0,0,0,0,0,0,0,0,0,0,0,0,0,0"/>
                    </v:shape>
                    <v:shape id="Freeform 683" o:spid="_x0000_s1587" style="position:absolute;left:3827;top:5314;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8EPsUA&#10;AADcAAAADwAAAGRycy9kb3ducmV2LnhtbESPX2vCQBDE3wv9DscKvhS9WFuR6CmloPgi/qn4vOTW&#10;JJrdC7lT47f3CoU+DjPzG2Y6b7lSN2p86cTAoJ+AIsmcLSU3cPhZ9MagfECxWDkhAw/yMJ+9vkwx&#10;te4uO7rtQ64iRHyKBooQ6lRrnxXE6PuuJoneyTWMIcom17bBe4Rzpd+TZKQZS4kLBdb0XVB22V/Z&#10;wPB43CTWD5YbXm853/HH23mxMqbbab8moAK14T/8115ZA5+jIfyeiUdAz5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XwQ+xQAAANwAAAAPAAAAAAAAAAAAAAAAAJgCAABkcnMv&#10;ZG93bnJldi54bWxQSwUGAAAAAAQABAD1AAAAigMAAAAA&#10;" path="m20,l19,,13,1,7,6,3,11,1,19,,30r,5l2,45r3,7l20,51r-4,l11,46,8,40,7,30,8,21r3,-8l13,10,20,8,33,7,32,6,26,1,20,xe" fillcolor="black" stroked="f">
                      <v:path arrowok="t" o:connecttype="custom" o:connectlocs="20,0;19,0;13,1;7,6;3,11;1,19;0,30;0,35;2,45;5,52;20,51;16,51;11,46;8,40;7,30;8,21;11,13;13,10;20,8;33,7;32,6;26,1;20,0" o:connectangles="0,0,0,0,0,0,0,0,0,0,0,0,0,0,0,0,0,0,0,0,0,0,0"/>
                    </v:shape>
                    <v:shape id="Freeform 684" o:spid="_x0000_s1588" style="position:absolute;left:3892;top:5321;width:15;height:51;visibility:visible;mso-wrap-style:square;v-text-anchor:top" coordsize="1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i4LcQA&#10;AADcAAAADwAAAGRycy9kb3ducmV2LnhtbESPS2vDMBCE74X8B7GB3hq5ps3DiRJCwFDooTSP+2Jt&#10;LFNrZSz51V9fFQo9DjPzDbM7jLYWPbW+cqzgeZGAIC6crrhUcL3kT2sQPiBrrB2Tgok8HPazhx1m&#10;2g38Sf05lCJC2GeowITQZFL6wpBFv3ANcfTurrUYomxLqVscItzWMk2SpbRYcVww2NDJUPF17qyC&#10;7zFdrz6swWlzy9Ousf17SHqlHufjcQsi0Bj+w3/tN63gdfkCv2fiEZD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4uC3EAAAA3AAAAA8AAAAAAAAAAAAAAAAAmAIAAGRycy9k&#10;b3ducmV2LnhtbFBLBQYAAAAABAAEAPUAAACJAwAAAAA=&#10;" path="m13,l,2,5,3,7,8r1,9l8,51r7,l15,16r,-9l13,xe" fillcolor="black" stroked="f">
                      <v:path arrowok="t" o:connecttype="custom" o:connectlocs="13,0;0,2;5,3;7,8;8,17;8,51;15,51;15,16;15,7;13,0" o:connectangles="0,0,0,0,0,0,0,0,0,0"/>
                    </v:shape>
                    <v:shape id="Freeform 685" o:spid="_x0000_s1589" style="position:absolute;left:3874;top:5315;width:11;height:57;visibility:visible;mso-wrap-style:square;v-text-anchor:top" coordsize="1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ZxqsQA&#10;AADcAAAADwAAAGRycy9kb3ducmV2LnhtbESPQYvCMBSE74L/ITzBi2iqoCzVKKIIIh52rYjHR/Ns&#10;q81LbaLWf28WFvY4zMw3zGzRmFI8qXaFZQXDQQSCOLW64EzBMdn0v0A4j6yxtEwK3uRgMW+3Zhhr&#10;++Ifeh58JgKEXYwKcu+rWEqX5mTQDWxFHLyLrQ36IOtM6hpfAW5KOYqiiTRYcFjIsaJVTunt8DAK&#10;vtcyuya98+6d7O/3057OpnJWqW6nWU5BeGr8f/ivvdUKxpMx/J4JR0DO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GcarEAAAA3AAAAA8AAAAAAAAAAAAAAAAAmAIAAGRycy9k&#10;b3ducmV2LnhtbFBLBQYAAAAABAAEAPUAAACJAwAAAAA=&#10;" path="m6,l,,,57r7,l7,26r,-8l10,11r1,-1l6,8,6,xe" fillcolor="black" stroked="f">
                      <v:path arrowok="t" o:connecttype="custom" o:connectlocs="6,0;0,0;0,57;7,57;7,26;7,18;10,11;11,10;6,8;6,0" o:connectangles="0,0,0,0,0,0,0,0,0,0"/>
                    </v:shape>
                    <v:shape id="Freeform 686" o:spid="_x0000_s1590" style="position:absolute;left:3880;top:5314;width:25;height:11;visibility:visible;mso-wrap-style:square;v-text-anchor:top" coordsize="2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fhAsQA&#10;AADcAAAADwAAAGRycy9kb3ducmV2LnhtbESPQWsCMRSE7wX/Q3iCt5pVcCmrUUQRCqXFbnvx9tw8&#10;N8HNy7KJuv33jSB4HGbmG2ax6l0jrtQF61nBZJyBIK68tlwr+P3Zvb6BCBFZY+OZFPxRgNVy8LLA&#10;Qvsbf9O1jLVIEA4FKjAxtoWUoTLkMIx9S5y8k+8cxiS7WuoObwnuGjnNslw6tJwWDLa0MVSdy4tT&#10;UF5KezTT9uPr2B/s5/ZUb89+r9Ro2K/nICL18Rl+tN+1glmew/1MOg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n4QLEAAAA3AAAAA8AAAAAAAAAAAAAAAAAmAIAAGRycy9k&#10;b3ducmV2LnhtbFBLBQYAAAAABAAEAPUAAACJAwAAAAA=&#10;" path="m13,l11,,5,3,,9r5,2l12,9,25,7,20,2,13,xe" fillcolor="black" stroked="f">
                      <v:path arrowok="t" o:connecttype="custom" o:connectlocs="13,0;11,0;5,3;0,9;5,11;12,9;25,7;20,2;13,0" o:connectangles="0,0,0,0,0,0,0,0,0"/>
                    </v:shape>
                    <v:rect id="Rectangle 687" o:spid="_x0000_s1591" style="position:absolute;left:3920;top:5361;width:8;height: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SC4MYA&#10;AADcAAAADwAAAGRycy9kb3ducmV2LnhtbESPQWsCMRSE70L/Q3gFb5qtqLVbo6ggeCmo7aHenpvX&#10;3cXNy5pE3frrjSB4HGbmG2Y8bUwlzuR8aVnBWzcBQZxZXXKu4Od72RmB8AFZY2WZFPyTh+nkpTXG&#10;VNsLb+i8DbmIEPYpKihCqFMpfVaQQd+1NXH0/qwzGKJ0udQOLxFuKtlLkqE0WHJcKLCmRUHZYXsy&#10;CuYfo/lx3eev62a/o93v/jDouUSp9msz+wQRqAnP8KO90goGw3e4n4lHQE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RSC4MYAAADcAAAADwAAAAAAAAAAAAAAAACYAgAAZHJz&#10;L2Rvd25yZXYueG1sUEsFBgAAAAAEAAQA9QAAAIsDAAAAAA==&#10;" fillcolor="black" stroked="f"/>
                    <v:shape id="Freeform 688" o:spid="_x0000_s1592" style="position:absolute;left:5660;top:4901;width:8;height:77;visibility:visible;mso-wrap-style:square;v-text-anchor:top" coordsize="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C+fcEA&#10;AADcAAAADwAAAGRycy9kb3ducmV2LnhtbERPy4rCMBTdC/5DuMLsNG1RkWosIgiCMOADZpbX5k5b&#10;prmpTbT1781CcHk471XWm1o8qHWVZQXxJAJBnFtdcaHgct6NFyCcR9ZYWyYFT3KQrYeDFabadnyk&#10;x8kXIoSwS1FB6X2TSunykgy6iW2IA/dnW4M+wLaQusUuhJtaJlE0lwYrDg0lNrQtKf8/3Y2C6W3x&#10;ffmpk87ct8c4mfkD/p6vSn2N+s0ShKfef8Rv914rmM3D2nAmHAG5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Avn3BAAAA3AAAAA8AAAAAAAAAAAAAAAAAmAIAAGRycy9kb3du&#10;cmV2LnhtbFBLBQYAAAAABAAEAPUAAACGAwAAAAA=&#10;" path="m8,l1,r,61l,77r8,l8,xe" fillcolor="black" stroked="f">
                      <v:path arrowok="t" o:connecttype="custom" o:connectlocs="8,0;1,0;1,61;0,77;8,77;8,0" o:connectangles="0,0,0,0,0,0"/>
                    </v:shape>
                    <v:shape id="Freeform 689" o:spid="_x0000_s1593" style="position:absolute;left:5623;top:4901;width:8;height:77;visibility:visible;mso-wrap-style:square;v-text-anchor:top" coordsize="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b5sQA&#10;AADcAAAADwAAAGRycy9kb3ducmV2LnhtbESP3YrCMBSE7wXfIRzBO00tKlqNIsLCwoLgD6yXx+bY&#10;FpuT2kTbfXsjCHs5zMw3zHLdmlI8qXaFZQWjYQSCOLW64EzB6fg1mIFwHlljaZkU/JGD9arbWWKi&#10;bcN7eh58JgKEXYIKcu+rREqX5mTQDW1FHLyrrQ36IOtM6hqbADeljKNoKg0WHBZyrGibU3o7PIyC&#10;8X22O/2WcWMe2/0onvgfPB8vSvV77WYBwlPr/8Of9rdWMJnO4X0mHAG5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G+bEAAAA3AAAAA8AAAAAAAAAAAAAAAAAmAIAAGRycy9k&#10;b3ducmV2LnhtbFBLBQYAAAAABAAEAPUAAACJAwAAAAA=&#10;" path="m8,l,,,77r7,l7,16,8,xe" fillcolor="black" stroked="f">
                      <v:path arrowok="t" o:connecttype="custom" o:connectlocs="8,0;0,0;0,77;7,77;7,16;8,0" o:connectangles="0,0,0,0,0,0"/>
                    </v:shape>
                    <v:shape id="Freeform 690" o:spid="_x0000_s1594" style="position:absolute;left:5630;top:4901;width:31;height:77;visibility:visible;mso-wrap-style:square;v-text-anchor:top" coordsize="3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7+bMMA&#10;AADcAAAADwAAAGRycy9kb3ducmV2LnhtbERPW2vCMBR+F/Yfwhn4pukcTqlGGcpA8II39PXQnDVl&#10;zUlpoq3/fnkQfPz47tN5a0txp9oXjhV89BMQxJnTBecKzqef3hiED8gaS8ek4EEe5rO3zhRT7Ro+&#10;0P0YchFD2KeowIRQpVL6zJBF33cVceR+XW0xRFjnUtfYxHBbykGSfEmLBccGgxUtDGV/x5tVcNo8&#10;zHg3WG4v7Wq9vebD5vNw2SvVfW+/JyACteElfrpXWsFwFOfHM/EIyN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7+bMMAAADcAAAADwAAAAAAAAAAAAAAAACYAgAAZHJzL2Rv&#10;d25yZXYueG1sUEsFBgAAAAAEAAQA9QAAAIgDAAAAAA==&#10;" path="m1,l,16,30,77,31,61,1,xe" fillcolor="black" stroked="f">
                      <v:path arrowok="t" o:connecttype="custom" o:connectlocs="1,0;0,16;30,77;31,61;1,0" o:connectangles="0,0,0,0,0"/>
                    </v:shape>
                    <v:shape id="Freeform 691" o:spid="_x0000_s1595" style="position:absolute;left:5678;top:4904;width:42;height:76;visibility:visible;mso-wrap-style:square;v-text-anchor:top" coordsize="4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ImJMUA&#10;AADcAAAADwAAAGRycy9kb3ducmV2LnhtbESPQWvCQBSE74L/YXlCb3VjQQ3RTYhWS8FLa3vx9si+&#10;JqnZtyG7xvjv3ULB4zAz3zDrbDCN6KlztWUFs2kEgriwuuZSwffX/jkG4TyyxsYyKbiRgywdj9aY&#10;aHvlT+qPvhQBwi5BBZX3bSKlKyoy6Ka2JQ7ej+0M+iC7UuoOrwFuGvkSRQtpsOawUGFL24qK8/Fi&#10;FOSHPNrsPy4ng0P8e3uLz6+y3yn1NBnyFQhPg3+E/9vvWsF8OYO/M+EIyP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IiYkxQAAANwAAAAPAAAAAAAAAAAAAAAAAJgCAABkcnMv&#10;ZG93bnJldi54bWxQSwUGAAAAAAQABAD1AAAAigMAAAAA&#10;" path="m13,l8,6,5,10,2,18,1,27,,37r,1l1,47r3,9l4,57r4,8l13,71r1,l20,75r7,1l28,76r7,-2l41,71r1,-1l27,67r-2,l19,64,13,59,11,55,8,47,8,37,8,27r3,-9l14,12r1,-2l21,6,27,4,13,xe" fillcolor="black" stroked="f">
                      <v:path arrowok="t" o:connecttype="custom" o:connectlocs="13,0;8,6;5,10;2,18;1,27;0,37;0,38;1,47;4,56;4,57;8,65;13,71;14,71;20,75;27,76;28,76;35,74;41,71;42,70;27,67;25,67;19,64;13,59;11,55;8,47;8,37;8,27;11,18;14,12;15,10;21,6;27,4;13,0" o:connectangles="0,0,0,0,0,0,0,0,0,0,0,0,0,0,0,0,0,0,0,0,0,0,0,0,0,0,0,0,0,0,0,0,0"/>
                    </v:shape>
                    <v:shape id="Freeform 692" o:spid="_x0000_s1596" style="position:absolute;left:5691;top:4899;width:42;height:75;visibility:visible;mso-wrap-style:square;v-text-anchor:top" coordsize="4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jlFsgA&#10;AADcAAAADwAAAGRycy9kb3ducmV2LnhtbESPQWvCQBSE7wX/w/KE3upGS9SmrmIL1QbsoWkRvD2y&#10;r0k0+zZktzH+e7cg9DjMzDfMYtWbWnTUusqygvEoAkGcW11xoeD76+1hDsJ5ZI21ZVJwIQer5eBu&#10;gYm2Z/6kLvOFCBB2CSoovW8SKV1ekkE3sg1x8H5sa9AH2RZSt3gOcFPLSRRNpcGKw0KJDb2WlJ+y&#10;X6Og26Tjj/T4spuv88f9Jn6Ks+0hVep+2K+fQXjq/X/41n7XCuLZBP7OhCMgl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COUWyAAAANwAAAAPAAAAAAAAAAAAAAAAAJgCAABk&#10;cnMvZG93bnJldi54bWxQSwUGAAAAAAQABAD1AAAAjQMAAAAA&#10;" path="m14,l12,,6,2,,5,14,9r4,l24,13r4,4l31,24r2,7l34,41r,7l31,57r-3,7l26,66r-5,4l14,72r15,3l34,70r4,-8l39,59r2,-9l42,41,41,38r,-10l38,20r,-2l34,11,29,5r-1,l21,1,14,xe" fillcolor="black" stroked="f">
                      <v:path arrowok="t" o:connecttype="custom" o:connectlocs="14,0;12,0;6,2;0,5;14,9;18,9;24,13;28,17;31,24;33,31;34,41;34,48;31,57;28,64;26,66;21,70;14,72;29,75;34,70;38,62;39,59;41,50;42,41;41,38;41,28;38,20;38,18;34,11;29,5;28,5;21,1;14,0" o:connectangles="0,0,0,0,0,0,0,0,0,0,0,0,0,0,0,0,0,0,0,0,0,0,0,0,0,0,0,0,0,0,0,0"/>
                    </v:shape>
                    <v:shape id="Freeform 693" o:spid="_x0000_s1597" style="position:absolute;left:5738;top:4901;width:45;height:77;visibility:visible;mso-wrap-style:square;v-text-anchor:top" coordsize="45,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g2HccA&#10;AADcAAAADwAAAGRycy9kb3ducmV2LnhtbESPQWvCQBSE70L/w/IKXkQ3Kq0S3YQiiHoq2op4e2Sf&#10;SWz2bcxuNP333UKhx2FmvmGWaWcqcafGlZYVjEcRCOLM6pJzBZ8f6+EchPPIGivLpOCbHKTJU2+J&#10;sbYP3tP94HMRIOxiVFB4X8dSuqwgg25ka+LgXWxj0AfZ5FI3+AhwU8lJFL1KgyWHhQJrWhWUfR1a&#10;o+B2att3PfWb7fE8zk6Dya68Xs9K9Z+7twUIT53/D/+1t1rBy2wKv2fCEZDJ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oNh3HAAAA3AAAAA8AAAAAAAAAAAAAAAAAmAIAAGRy&#10;cy9kb3ducmV2LnhtbFBLBQYAAAAABAAEAPUAAACMAwAAAAA=&#10;" path="m45,l,,,9r19,l19,77r7,l26,9r19,l45,xe" fillcolor="black" stroked="f">
                      <v:path arrowok="t" o:connecttype="custom" o:connectlocs="45,0;0,0;0,9;19,9;19,77;26,77;26,9;45,9;45,0" o:connectangles="0,0,0,0,0,0,0,0,0"/>
                    </v:shape>
                    <v:shape id="Freeform 694" o:spid="_x0000_s1598" style="position:absolute;left:5791;top:4901;width:42;height:77;visibility:visible;mso-wrap-style:square;v-text-anchor:top" coordsize="42,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TXJMQA&#10;AADcAAAADwAAAGRycy9kb3ducmV2LnhtbESPS2vDMBCE74X8B7GB3ho5sZMWN0pIA4Xe4jwOPS7W&#10;1jaVVsZS/fj3VaDQ4zAz3zDb/WiN6KnzjWMFy0UCgrh0uuFKwe36/vQCwgdkjcYxKZjIw343e9hi&#10;rt3AZ+ovoRIRwj5HBXUIbS6lL2uy6BeuJY7el+sshii7SuoOhwi3Rq6SZCMtNhwXamzpWFP5ffmx&#10;Ck4kjT5Wxdt0LtaG0/SzXxaZUo/z8fAKItAY/sN/7Q+tYP2cwf1MPAJ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01yTEAAAA3AAAAA8AAAAAAAAAAAAAAAAAmAIAAGRycy9k&#10;b3ducmV2LnhtbFBLBQYAAAAABAAEAPUAAACJAwAAAAA=&#10;" path="m41,l,,,77r42,l42,68,7,68,7,42r31,l38,33,7,33,7,9r34,l41,xe" fillcolor="black" stroked="f">
                      <v:path arrowok="t" o:connecttype="custom" o:connectlocs="41,0;0,0;0,77;42,77;42,68;7,68;7,42;38,42;38,33;7,33;7,9;41,9;41,0" o:connectangles="0,0,0,0,0,0,0,0,0,0,0,0,0"/>
                    </v:shape>
                    <v:shape id="Freeform 695" o:spid="_x0000_s1599" style="position:absolute;left:5863;top:4957;width:32;height:23;visibility:visible;mso-wrap-style:square;v-text-anchor:top" coordsize="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ajeMQA&#10;AADcAAAADwAAAGRycy9kb3ducmV2LnhtbESPQWsCMRSE74X+h/AKXkSTFtRlNcpSKAiCUBW8PjbP&#10;zermZbtJdf33Rij0OMzMN8xi1btGXKkLtWcN72MFgrj0puZKw2H/NcpAhIhssPFMGu4UYLV8fVlg&#10;bvyNv+m6i5VIEA45arAxtrmUobTkMIx9S5y8k+8cxiS7SpoObwnuGvmh1FQ6rDktWGzp01J52f06&#10;Db6YZXV2niouhj8bN1yro90qrQdvfTEHEamP/+G/9tpomMwm8DyTjo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2o3jEAAAA3AAAAA8AAAAAAAAAAAAAAAAAmAIAAGRycy9k&#10;b3ducmV2LnhtbFBLBQYAAAAABAAEAPUAAACJAwAAAAA=&#10;" path="m7,l,1,1,9r4,8l11,21r7,2l19,23r7,-2l31,16r1,-1l18,15r-1,l11,11,9,9,7,xe" fillcolor="black" stroked="f">
                      <v:path arrowok="t" o:connecttype="custom" o:connectlocs="7,0;0,1;1,9;5,17;11,21;18,23;19,23;26,21;31,16;32,15;18,15;17,15;11,11;9,9;7,0" o:connectangles="0,0,0,0,0,0,0,0,0,0,0,0,0,0,0"/>
                    </v:shape>
                    <v:shape id="Freeform 696" o:spid="_x0000_s1600" style="position:absolute;left:5881;top:4937;width:19;height:35;visibility:visible;mso-wrap-style:square;v-text-anchor:top" coordsize="1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XUsQA&#10;AADcAAAADwAAAGRycy9kb3ducmV2LnhtbESPQWsCMRSE74L/ITyhN822UJWtUVQolCIUV8HrI3nd&#10;Xbp5iUlct/++KRR6HGbmG2a1GWwnegqxdazgcVaAINbOtFwrOJ9ep0sQMSEb7ByTgm+KsFmPRyss&#10;jbvzkfoq1SJDOJaooEnJl1JG3ZDFOHOeOHufLlhMWYZamoD3DLedfCqKubTYcl5o0NO+If1V3ayC&#10;XYiXj9vlcJVb9x5OB699v9NKPUyG7QuIREP6D/+134yC58Ucfs/kIy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9V1LEAAAA3AAAAA8AAAAAAAAAAAAAAAAAmAIAAGRycy9k&#10;b3ducmV2LnhtbFBLBQYAAAAABAAEAPUAAACJAwAAAAA=&#10;" path="m8,l,4r2,l8,8r1,2l12,19r-1,3l8,31,6,32,,35r14,l18,28r1,-9l19,14,16,6,14,4,8,xe" fillcolor="black" stroked="f">
                      <v:path arrowok="t" o:connecttype="custom" o:connectlocs="8,0;0,4;2,4;8,8;9,10;12,19;11,22;8,31;6,32;0,35;14,35;18,28;19,19;19,14;16,6;14,4;8,0" o:connectangles="0,0,0,0,0,0,0,0,0,0,0,0,0,0,0,0,0"/>
                    </v:shape>
                    <v:shape id="Freeform 697" o:spid="_x0000_s1601" style="position:absolute;left:5876;top:4934;width:14;height:8;visibility:visible;mso-wrap-style:square;v-text-anchor:top" coordsize="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UDCsQA&#10;AADcAAAADwAAAGRycy9kb3ducmV2LnhtbESPT2vCQBTE7wW/w/IEb3VTpSqpq0gk0lPBVO/P7GsS&#10;mn0bsps/+um7hUKPw8z8htnuR1OLnlpXWVbwMo9AEOdWV1wouHymzxsQziNrrC2Tgjs52O8mT1uM&#10;tR34TH3mCxEg7GJUUHrfxFK6vCSDbm4b4uB92dagD7ItpG5xCHBTy0UUraTBisNCiQ0lJeXfWWcU&#10;JOlteXmcqOtuuMr6Y339GM+pUrPpeHgD4Wn0/+G/9rtW8Lpew++ZcATk7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FAwrEAAAA3AAAAA8AAAAAAAAAAAAAAAAAmAIAAGRycy9k&#10;b3ducmV2LnhtbFBLBQYAAAAABAAEAPUAAACJAwAAAAA=&#10;" path="m1,l,8,5,7,13,3,14,2,2,,1,xe" fillcolor="black" stroked="f">
                      <v:path arrowok="t" o:connecttype="custom" o:connectlocs="1,0;0,8;5,7;13,3;14,2;2,0;1,0" o:connectangles="0,0,0,0,0,0,0"/>
                    </v:shape>
                    <v:shape id="Freeform 698" o:spid="_x0000_s1602" style="position:absolute;left:5863;top:4905;width:18;height:17;visibility:visible;mso-wrap-style:square;v-text-anchor:top" coordsize="18,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6e8EA&#10;AADcAAAADwAAAGRycy9kb3ducmV2LnhtbERP3WrCMBS+F/YO4QjeyEwnaKUaZcgGeuHFqg9wlhzb&#10;YHNSm6x2b79cCLv8+P43u8E1oqcuWM8K3mYZCGLtjeVKweX8+boCESKywcYzKfilALvty2iDhfEP&#10;/qK+jJVIIRwKVFDH2BZSBl2TwzDzLXHirr5zGBPsKmk6fKRw18h5li2lQ8upocaW9jXpW/njFLA+&#10;LIPVH4NdHfv76TLN6ZtypSbj4X0NItIQ/8VP98EoWORpbTqTjoD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DOnvBAAAA3AAAAA8AAAAAAAAAAAAAAAAAmAIAAGRycy9kb3du&#10;cmV2LnhtbFBLBQYAAAAABAAEAPUAAACGAwAAAAA=&#10;" path="m6,l3,6,,15r7,2l8,15,11,6r,l18,3,6,xe" fillcolor="black" stroked="f">
                      <v:path arrowok="t" o:connecttype="custom" o:connectlocs="6,0;3,6;0,15;7,17;8,15;11,6;11,6;18,3;6,0" o:connectangles="0,0,0,0,0,0,0,0,0"/>
                    </v:shape>
                    <v:shape id="Freeform 699" o:spid="_x0000_s1603" style="position:absolute;left:5869;top:4900;width:28;height:36;visibility:visible;mso-wrap-style:square;v-text-anchor:top" coordsize="2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RxCMYA&#10;AADcAAAADwAAAGRycy9kb3ducmV2LnhtbESPQWvCQBSE70L/w/IKvUizaUBb06xSBKEHL8YSPD6y&#10;r9m02bchu9H033cFweMwM98wxWaynTjT4FvHCl6SFARx7XTLjYKv4+75DYQPyBo7x6Tgjzxs1g+z&#10;AnPtLnygcxkaESHsc1RgQuhzKX1tyKJPXE8cvW83WAxRDo3UA14i3HYyS9OltNhyXDDY09ZQ/VuO&#10;VoHtxyqbunIsl+nc1PufU5WtTko9PU4f7yACTeEevrU/tYLF6wquZ+IRkO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xRxCMYAAADcAAAADwAAAAAAAAAAAAAAAACYAgAAZHJz&#10;L2Rvd25yZXYueG1sUEsFBgAAAAAEAAQA9QAAAIsDAAAAAA==&#10;" path="m12,l6,1,,5,12,8r,l18,11r,1l21,20r,3l18,30r-2,1l9,34r12,2l26,30r,l28,20r,l26,10,25,9,20,3,18,2,12,xe" fillcolor="black" stroked="f">
                      <v:path arrowok="t" o:connecttype="custom" o:connectlocs="12,0;6,1;0,5;12,8;12,8;18,11;18,12;21,20;21,23;18,30;16,31;9,34;21,36;26,30;26,30;28,20;28,20;26,10;25,9;20,3;18,2;12,0" o:connectangles="0,0,0,0,0,0,0,0,0,0,0,0,0,0,0,0,0,0,0,0,0,0"/>
                    </v:shape>
                    <v:shape id="Freeform 700" o:spid="_x0000_s1604" style="position:absolute;left:6191;top:4901;width:37;height:77;visibility:visible;mso-wrap-style:square;v-text-anchor:top" coordsize="37,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8wcIA&#10;AADcAAAADwAAAGRycy9kb3ducmV2LnhtbERPz2vCMBS+C/4P4Qm7aaqgaDWKbBSHMEa7HTw+mmdb&#10;bV5KEzX+9+Yw2PHj+73ZBdOKO/WusaxgOklAEJdWN1wp+P3JxksQziNrbC2Tgic52G2Hgw2m2j44&#10;p3vhKxFD2KWooPa+S6V0ZU0G3cR2xJE7296gj7CvpO7xEcNNK2dJspAGG44NNXb0XlN5LW5Gwccl&#10;K79CfrisTnl23B/Pz+/QFEq9jcJ+DcJT8P/iP/enVjBfxvnxTDwCc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P7zBwgAAANwAAAAPAAAAAAAAAAAAAAAAAJgCAABkcnMvZG93&#10;bnJldi54bWxQSwUGAAAAAAQABAD1AAAAhwMAAAAA&#10;" path="m30,l21,,,77r7,l14,54r23,l16,46,22,23r2,-6l25,8,30,xe" fillcolor="black" stroked="f">
                      <v:path arrowok="t" o:connecttype="custom" o:connectlocs="30,0;21,0;0,77;7,77;14,54;37,54;16,46;22,23;24,17;25,8;30,0" o:connectangles="0,0,0,0,0,0,0,0,0,0,0"/>
                    </v:shape>
                    <v:shape id="Freeform 701" o:spid="_x0000_s1605" style="position:absolute;left:6207;top:4901;width:36;height:77;visibility:visible;mso-wrap-style:square;v-text-anchor:top" coordsize="36,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gwOcMA&#10;AADcAAAADwAAAGRycy9kb3ducmV2LnhtbESPzWrDMBCE74G8g9hAb43slrbBiRLSQsGHUsjPAyzW&#10;1jaxVkbaJOrbV4FCjsPMfMOsNskN6kIh9p4NlPMCFHHjbc+tgePh83EBKgqyxcEzGfilCJv1dLLC&#10;yvor7+iyl1ZlCMcKDXQiY6V1bDpyGOd+JM7ejw8OJcvQahvwmuFu0E9F8aod9pwXOhzpo6PmtD87&#10;A/Ie3zC4/qtmef4+blOqy3My5mGWtktQQknu4f92bQ28LEq4nclHQ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dgwOcMAAADcAAAADwAAAAAAAAAAAAAAAACYAgAAZHJzL2Rv&#10;d25yZXYueG1sUEsFBgAAAAAEAAQA9QAAAIgDAAAAAA==&#10;" path="m14,l9,8r2,6l13,24r6,22l,46r21,8l28,77r8,l14,xe" fillcolor="black" stroked="f">
                      <v:path arrowok="t" o:connecttype="custom" o:connectlocs="14,0;9,8;11,14;13,24;19,46;0,46;21,54;28,77;36,77;14,0" o:connectangles="0,0,0,0,0,0,0,0,0,0"/>
                    </v:shape>
                    <v:shape id="Freeform 702" o:spid="_x0000_s1606" style="position:absolute;left:6312;top:4925;width:15;height:53;visibility:visible;mso-wrap-style:square;v-text-anchor:top" coordsize="15,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lTv8QA&#10;AADcAAAADwAAAGRycy9kb3ducmV2LnhtbESPQWvCQBSE74X+h+UVeil104AiqauUYoqnYtWLt0f2&#10;mQSzb8Pua4z/visIPQ4z8w2zWI2uUwOF2Ho28DbJQBFX3rZcGzjsy9c5qCjIFjvPZOBKEVbLx4cF&#10;FtZf+IeGndQqQTgWaKAR6QutY9WQwzjxPXHyTj44lCRDrW3AS4K7TudZNtMOW04LDfb02VB13v06&#10;Ay/fZR7Ef2Xrcu/Wfna0w9aKMc9P48c7KKFR/sP39sYamM5zuJ1JR0A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5U7/EAAAA3AAAAA8AAAAAAAAAAAAAAAAAmAIAAGRycy9k&#10;b3ducmV2LnhtbFBLBQYAAAAABAAEAPUAAACJAwAAAAA=&#10;" path="m11,l,4,4,6r3,4l8,18r,35l15,53r,-38l14,8,11,xe" fillcolor="black" stroked="f">
                      <v:path arrowok="t" o:connecttype="custom" o:connectlocs="11,0;0,4;4,6;7,10;8,18;8,53;15,53;15,15;14,8;11,0" o:connectangles="0,0,0,0,0,0,0,0,0,0"/>
                    </v:shape>
                    <v:shape id="Freeform 703" o:spid="_x0000_s1607" style="position:absolute;left:6288;top:4923;width:18;height:55;visibility:visible;mso-wrap-style:square;v-text-anchor:top" coordsize="1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yVjsQA&#10;AADcAAAADwAAAGRycy9kb3ducmV2LnhtbESP0WrCQBRE3wv+w3IF3+qmKS02dQ1iK/TNRv2AS/Z2&#10;E5u9G7LbJPr1riD0cZiZM8wyH20jeup87VjB0zwBQVw6XbNRcDxsHxcgfEDW2DgmBWfykK8mD0vM&#10;tBu4oH4fjIgQ9hkqqEJoMyl9WZFFP3ctcfR+XGcxRNkZqTscItw2Mk2SV2mx5rhQYUubisrf/Z9V&#10;UNAnJ6eLHNO3Ex4L8/EtDzuj1Gw6rt9BBBrDf/je/tIKXhbPcDsTj4B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8lY7EAAAA3AAAAA8AAAAAAAAAAAAAAAAAmAIAAGRycy9k&#10;b3ducmV2LnhtbFBLBQYAAAAABAAEAPUAAACJAwAAAAA=&#10;" path="m9,l,6,6,9r,l7,19r,36l14,55r,-33l14,18r3,-8l18,9,13,8,9,xe" fillcolor="black" stroked="f">
                      <v:path arrowok="t" o:connecttype="custom" o:connectlocs="9,0;0,6;6,9;6,9;7,19;7,55;14,55;14,22;14,18;17,10;18,9;13,8;9,0" o:connectangles="0,0,0,0,0,0,0,0,0,0,0,0,0"/>
                    </v:shape>
                    <v:shape id="Freeform 704" o:spid="_x0000_s1608" style="position:absolute;left:6271;top:4922;width:12;height:56;visibility:visible;mso-wrap-style:square;v-text-anchor:top" coordsize="1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RzmMUA&#10;AADcAAAADwAAAGRycy9kb3ducmV2LnhtbESPQWvCQBSE74X+h+UVvEjdTdESoquEYsEe1TaQ2yP7&#10;TEKzb0N2jem/7xaEHoeZ+YbZ7CbbiZEG3zrWkCwUCOLKmZZrDZ/n9+cUhA/IBjvHpOGHPOy2jw8b&#10;zIy78ZHGU6hFhLDPUEMTQp9J6auGLPqF64mjd3GDxRDlUEsz4C3CbSdflHqVFluOCw329NZQ9X26&#10;Wg37Yl7liSqWfTmXX341fqiaS61nT1O+BhFoCv/he/tgNKzSJfydi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9HOYxQAAANwAAAAPAAAAAAAAAAAAAAAAAJgCAABkcnMv&#10;ZG93bnJldi54bWxQSwUGAAAAAAQABAD1AAAAigMAAAAA&#10;" path="m6,l,,,56r7,l7,27r,-2l8,16,12,9,6,8,6,xe" fillcolor="black" stroked="f">
                      <v:path arrowok="t" o:connecttype="custom" o:connectlocs="6,0;0,0;0,56;7,56;7,27;7,25;8,16;12,9;6,8;6,0" o:connectangles="0,0,0,0,0,0,0,0,0,0"/>
                    </v:shape>
                    <v:shape id="Freeform 705" o:spid="_x0000_s1609" style="position:absolute;left:6301;top:4921;width:22;height:11;visibility:visible;mso-wrap-style:square;v-text-anchor:top" coordsize="2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p1esQA&#10;AADcAAAADwAAAGRycy9kb3ducmV2LnhtbESPQWvCQBSE7wX/w/KE3ppdCykSXUWEQkUvsWnPj+wz&#10;CWbfxuw2Sf313UKhx2FmvmHW28m2YqDeN441LBIFgrh0puFKQ/H++rQE4QOywdYxafgmD9vN7GGN&#10;mXEj5zScQyUihH2GGuoQukxKX9Zk0SeuI47exfUWQ5R9JU2PY4TbVj4r9SItNhwXauxoX1N5PX9Z&#10;Depj4Sd7TC/54X4dAn2q060qtH6cT7sViEBT+A//td+MhnSZwu+ZeAT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6dXrEAAAA3AAAAA8AAAAAAAAAAAAAAAAAmAIAAGRycy9k&#10;b3ducmV2LnhtbFBLBQYAAAAABAAEAPUAAACJAwAAAAA=&#10;" path="m13,l11,,5,3,,10r5,1l11,8,22,4,20,2,13,xe" fillcolor="black" stroked="f">
                      <v:path arrowok="t" o:connecttype="custom" o:connectlocs="13,0;11,0;5,3;0,10;5,11;11,8;22,4;20,2;13,0" o:connectangles="0,0,0,0,0,0,0,0,0"/>
                    </v:shape>
                    <v:shape id="Freeform 706" o:spid="_x0000_s1610" style="position:absolute;left:6277;top:4921;width:20;height:10;visibility:visible;mso-wrap-style:square;v-text-anchor:top" coordsize="2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NmLsMA&#10;AADcAAAADwAAAGRycy9kb3ducmV2LnhtbESPT2vCQBTE7wW/w/KEXkrdWDSmqauEQsGrf/D8mn0m&#10;wezbuLua+O1dodDjMDO/YZbrwbTiRs43lhVMJwkI4tLqhisFh/3PewbCB2SNrWVScCcP69XoZYm5&#10;tj1v6bYLlYgQ9jkqqEPocil9WZNBP7EdcfRO1hkMUbpKaod9hJtWfiRJKg02HBdq7Oi7pvK8uxoF&#10;n8czF3i6Opm9+VlWDIv5pf9V6nU8FF8gAg3hP/zX3mgF8yyF55l4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NmLsMAAADcAAAADwAAAAAAAAAAAAAAAACYAgAAZHJzL2Rv&#10;d25yZXYueG1sUEsFBgAAAAAEAAQA9QAAAIgDAAAAAA==&#10;" path="m13,l12,,5,2r,l,9r6,1l11,8,20,2r-1,l13,xe" fillcolor="black" stroked="f">
                      <v:path arrowok="t" o:connecttype="custom" o:connectlocs="13,0;12,0;5,2;5,2;0,9;6,10;11,8;20,2;19,2;13,0" o:connectangles="0,0,0,0,0,0,0,0,0,0"/>
                    </v:shape>
                    <v:rect id="Rectangle 707" o:spid="_x0000_s1611" style="position:absolute;left:6337;top:4922;width:7;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hkGscA&#10;AADcAAAADwAAAGRycy9kb3ducmV2LnhtbESPQWvCQBSE7wX/w/KE3pqNUtuYuooKQi9CtT3o7Zl9&#10;TYLZt3F31dRf3xUKPQ4z8w0zmXWmERdyvrasYJCkIIgLq2suFXx9rp4yED4ga2wsk4If8jCb9h4m&#10;mGt75Q1dtqEUEcI+RwVVCG0upS8qMugT2xJH79s6gyFKV0rt8BrhppHDNH2RBmuOCxW2tKyoOG7P&#10;RsFinC1OH8+8vm0Oe9rvDsfR0KVKPfa7+RuIQF34D/+137WCUfYK9zPxCM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kYZBrHAAAA3AAAAA8AAAAAAAAAAAAAAAAAmAIAAGRy&#10;cy9kb3ducmV2LnhtbFBLBQYAAAAABAAEAPUAAACMAwAAAAA=&#10;" fillcolor="black" stroked="f"/>
                    <v:rect id="Rectangle 708" o:spid="_x0000_s1612" style="position:absolute;left:6337;top:4901;width:7;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fwaMMA&#10;AADcAAAADwAAAGRycy9kb3ducmV2LnhtbERPy4rCMBTdC/5DuAOz03REpXaMogPCbAZ8LXR3be60&#10;xeamk2S0+vVmIbg8nPd03ppaXMj5yrKCj34Cgji3uuJCwX636qUgfEDWWFsmBTfyMJ91O1PMtL3y&#10;hi7bUIgYwj5DBWUITSalz0sy6Pu2IY7cr3UGQ4SukNrhNYabWg6SZCwNVhwbSmzoq6T8vP03CpaT&#10;dPm3HvLPfXM60vFwOo8GLlHq/a1dfIII1IaX+On+1gpGaVwbz8Qj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IfwaMMAAADcAAAADwAAAAAAAAAAAAAAAACYAgAAZHJzL2Rv&#10;d25yZXYueG1sUEsFBgAAAAAEAAQA9QAAAIgDAAAAAA==&#10;" fillcolor="black" stroked="f"/>
                    <v:shape id="Freeform 709" o:spid="_x0000_s1613" style="position:absolute;left:6372;top:4928;width:16;height:50;visibility:visible;mso-wrap-style:square;v-text-anchor:top" coordsize="1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5IsIA&#10;AADcAAAADwAAAGRycy9kb3ducmV2LnhtbESPQWvCQBSE7wX/w/IEb3VjpUWjq0jR0mtj8PzIPneD&#10;2bchuyaxv75bKPQ4zMw3zHY/ukb01IXas4LFPANBXHlds1FQnk/PKxAhImtsPJOCBwXY7yZPW8y1&#10;H/iL+iIakSAcclRgY2xzKUNlyWGY+5Y4eVffOYxJdkbqDocEd418ybI36bDmtGCxpXdL1a24OwWZ&#10;cbI4Xsr+uzx+WHkis+TFoNRsOh42ICKN8T/81/7UCl5Xa/g9k46A3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wbkiwgAAANwAAAAPAAAAAAAAAAAAAAAAAJgCAABkcnMvZG93&#10;bnJldi54bWxQSwUGAAAAAAQABAD1AAAAhwMAAAAA&#10;" path="m13,l,1,5,3,8,7r1,9l9,50r7,l16,16r,-9l13,xe" fillcolor="black" stroked="f">
                      <v:path arrowok="t" o:connecttype="custom" o:connectlocs="13,0;0,1;5,3;8,7;9,16;9,50;16,50;16,16;16,7;13,0" o:connectangles="0,0,0,0,0,0,0,0,0,0"/>
                    </v:shape>
                    <v:shape id="Freeform 710" o:spid="_x0000_s1614" style="position:absolute;left:6354;top:4922;width:12;height:56;visibility:visible;mso-wrap-style:square;v-text-anchor:top" coordsize="1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jRsEA&#10;AADcAAAADwAAAGRycy9kb3ducmV2LnhtbERPTYvCMBC9L/gfwgheZE2UVXarUUQU1uNWV/A2NGNb&#10;bCalibX+e3MQPD7e92LV2Uq01PjSsYbxSIEgzpwpOddwPOw+v0H4gGywckwaHuRhtex9LDAx7s5/&#10;1KYhFzGEfYIaihDqREqfFWTRj1xNHLmLayyGCJtcmgbvMdxWcqLUTFosOTYUWNOmoOya3qyG7WmY&#10;rcfq9FWfh/LfT9u9yvms9aDfrecgAnXhLX65f42G6U+cH8/EIy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wW40bBAAAA3AAAAA8AAAAAAAAAAAAAAAAAmAIAAGRycy9kb3du&#10;cmV2LnhtbFBLBQYAAAAABAAEAPUAAACGAwAAAAA=&#10;" path="m7,l,,,56r8,l8,26r,-8l11,11r1,-1l7,8,7,xe" fillcolor="black" stroked="f">
                      <v:path arrowok="t" o:connecttype="custom" o:connectlocs="7,0;0,0;0,56;8,56;8,26;8,18;11,11;12,10;7,8;7,0" o:connectangles="0,0,0,0,0,0,0,0,0,0"/>
                    </v:shape>
                    <v:shape id="Freeform 711" o:spid="_x0000_s1615" style="position:absolute;left:6361;top:4921;width:24;height:11;visibility:visible;mso-wrap-style:square;v-text-anchor:top" coordsize="2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BHPcYA&#10;AADcAAAADwAAAGRycy9kb3ducmV2LnhtbESPQWvCQBSE70L/w/IKvelGQ8WmrlIsgR7bRITentln&#10;Esy+DdltkubXdwuCx2FmvmG2+9E0oqfO1ZYVLBcRCOLC6ppLBcc8nW9AOI+ssbFMCn7JwX73MNti&#10;ou3AX9RnvhQBwi5BBZX3bSKlKyoy6Ba2JQ7exXYGfZBdKXWHQ4CbRq6iaC0N1hwWKmzpUFFxzX6M&#10;gtPlnKdjnPfnI8rv92n63MTXQamnx/HtFYSn0d/Dt/aHVvD8soT/M+EIyN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WBHPcYAAADcAAAADwAAAAAAAAAAAAAAAACYAgAAZHJz&#10;L2Rvd25yZXYueG1sUEsFBgAAAAAEAAQA9QAAAIsDAAAAAA==&#10;" path="m13,l11,,4,3,,9r5,2l11,8,24,7,20,2,13,xe" fillcolor="black" stroked="f">
                      <v:path arrowok="t" o:connecttype="custom" o:connectlocs="13,0;11,0;4,3;0,9;5,11;11,8;24,7;20,2;13,0" o:connectangles="0,0,0,0,0,0,0,0,0"/>
                    </v:shape>
                    <v:rect id="Rectangle 712" o:spid="_x0000_s1616" style="position:absolute;left:6399;top:4922;width:7;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ZRX8YA&#10;AADcAAAADwAAAGRycy9kb3ducmV2LnhtbESPT2sCMRTE70K/Q3iF3jTbpRZdjVILBS+C/w56e26e&#10;u4ubl22S6uqnbwTB4zAzv2HG09bU4kzOV5YVvPcSEMS51RUXCrabn+4AhA/IGmvLpOBKHqaTl84Y&#10;M20vvKLzOhQiQthnqKAMocmk9HlJBn3PNsTRO1pnMETpCqkdXiLc1DJNkk9psOK4UGJD3yXlp/Wf&#10;UTAbDma/yw9e3FaHPe13h1M/dYlSb6/t1whEoDY8w4/2XCvoD1O4n4lHQE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LZRX8YAAADcAAAADwAAAAAAAAAAAAAAAACYAgAAZHJz&#10;L2Rvd25yZXYueG1sUEsFBgAAAAAEAAQA9QAAAIsDAAAAAA==&#10;" fillcolor="black" stroked="f"/>
                    <v:rect id="Rectangle 713" o:spid="_x0000_s1617" style="position:absolute;left:6399;top:4901;width:7;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0xMcA&#10;AADcAAAADwAAAGRycy9kb3ducmV2LnhtbESPQWvCQBSE74X+h+UVequbWi0as0oVCl4Kaj3o7SX7&#10;TILZt3F3q2l/fVcQPA4z8w2TzTrTiDM5X1tW8NpLQBAXVtdcKth+f76MQPiArLGxTAp+ycNs+viQ&#10;Yarthdd03oRSRAj7FBVUIbSplL6oyKDv2ZY4egfrDIYoXSm1w0uEm0b2k+RdGqw5LlTY0qKi4rj5&#10;MQrm49H8tBrw198639N+lx+HfZco9fzUfUxABOrCPXxrL7WC4fgNrmfiEZDT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P69MTHAAAA3AAAAA8AAAAAAAAAAAAAAAAAmAIAAGRy&#10;cy9kb3ducmV2LnhtbFBLBQYAAAAABAAEAPUAAACMAwAAAAA=&#10;" fillcolor="black" stroked="f"/>
                    <v:shape id="Freeform 714" o:spid="_x0000_s1618" style="position:absolute;left:6458;top:4925;width:14;height:53;visibility:visible;mso-wrap-style:square;v-text-anchor:top" coordsize="14,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pPbsYA&#10;AADcAAAADwAAAGRycy9kb3ducmV2LnhtbESPQWvCQBSE7wX/w/IKXkqzsVWxaVYplopX0xza2yP7&#10;mo1m34bsqum/dwXB4zAz3zD5arCtOFHvG8cKJkkKgrhyuuFaQfn99bwA4QOyxtYxKfgnD6vl6CHH&#10;TLsz7+hUhFpECPsMFZgQukxKXxmy6BPXEUfvz/UWQ5R9LXWP5wi3rXxJ07m02HBcMNjR2lB1KI5W&#10;wU+blq/7zfx335np07D7PCzW21Kp8ePw8Q4i0BDu4Vt7qxXM3qZwPROPgFx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ZpPbsYAAADcAAAADwAAAAAAAAAAAAAAAACYAgAAZHJz&#10;L2Rvd25yZXYueG1sUEsFBgAAAAAEAAQA9QAAAIsDAAAAAA==&#10;" path="m11,l,4,4,6r2,4l7,18r,35l14,53r,-38l13,8,11,xe" fillcolor="black" stroked="f">
                      <v:path arrowok="t" o:connecttype="custom" o:connectlocs="11,0;0,4;4,6;6,10;7,18;7,53;14,53;14,15;13,8;11,0" o:connectangles="0,0,0,0,0,0,0,0,0,0"/>
                    </v:shape>
                    <v:shape id="Freeform 715" o:spid="_x0000_s1619" style="position:absolute;left:6433;top:4923;width:18;height:55;visibility:visible;mso-wrap-style:square;v-text-anchor:top" coordsize="1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A+vMMA&#10;AADcAAAADwAAAGRycy9kb3ducmV2LnhtbESP0WrCQBRE3wv+w3IF3+rGQKSmriK2hb7VqB9wyd5u&#10;otm7IbtNYr++Kwh9HGbmDLPejrYRPXW+dqxgMU9AEJdO12wUnE8fzy8gfEDW2DgmBTfysN1MntaY&#10;azdwQf0xGBEh7HNUUIXQ5lL6siKLfu5a4uh9u85iiLIzUnc4RLhtZJokS2mx5rhQYUv7isrr8ccq&#10;KOidk8uvHNPVBc+FeTvI05dRajYdd68gAo3hP/xof2oF2SqD+5l4BO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A+vMMAAADcAAAADwAAAAAAAAAAAAAAAACYAgAAZHJzL2Rv&#10;d25yZXYueG1sUEsFBgAAAAAEAAQA9QAAAIgDAAAAAA==&#10;" path="m10,l,6,6,9r,l7,19r,36l14,55r,-33l15,18r3,-8l18,9,13,8,10,xe" fillcolor="black" stroked="f">
                      <v:path arrowok="t" o:connecttype="custom" o:connectlocs="10,0;0,6;6,9;6,9;7,19;7,55;14,55;14,22;15,18;18,10;18,9;13,8;10,0" o:connectangles="0,0,0,0,0,0,0,0,0,0,0,0,0"/>
                    </v:shape>
                    <v:shape id="Freeform 716" o:spid="_x0000_s1620" style="position:absolute;left:6416;top:4922;width:12;height:56;visibility:visible;mso-wrap-style:square;v-text-anchor:top" coordsize="1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PeqcUA&#10;AADcAAAADwAAAGRycy9kb3ducmV2LnhtbESPQWvCQBSE74L/YXlCL0F3LVVq6hqCtNAejVbw9si+&#10;JsHs25DdxvTfdwsFj8PMfMNss9G2YqDeN441LBcKBHHpTMOVhtPxbf4Mwgdkg61j0vBDHrLddLLF&#10;1LgbH2goQiUihH2KGuoQulRKX9Zk0S9cRxy9L9dbDFH2lTQ93iLctvJRqbW02HBcqLGjfU3ltfi2&#10;Gl7PSZkv1fmpuyTy06+GD1XxReuH2Zi/gAg0hnv4v/1uNKw2a/g7E4+A3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s96pxQAAANwAAAAPAAAAAAAAAAAAAAAAAJgCAABkcnMv&#10;ZG93bnJldi54bWxQSwUGAAAAAAQABAD1AAAAigMAAAAA&#10;" path="m6,l,,,56r7,l7,27r,-2l8,16,12,9,6,8,6,xe" fillcolor="black" stroked="f">
                      <v:path arrowok="t" o:connecttype="custom" o:connectlocs="6,0;0,0;0,56;7,56;7,27;7,25;8,16;12,9;6,8;6,0" o:connectangles="0,0,0,0,0,0,0,0,0,0"/>
                    </v:shape>
                    <v:shape id="Freeform 717" o:spid="_x0000_s1621" style="position:absolute;left:6446;top:4921;width:23;height:11;visibility:visible;mso-wrap-style:square;v-text-anchor:top" coordsize="2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h3Y8UA&#10;AADcAAAADwAAAGRycy9kb3ducmV2LnhtbESP3WrCQBSE7wu+w3KE3jUbBVtNXUWEgm0p/tLrQ/aY&#10;BLNn4+4aY5++Wyh4Ocx8M8x03platOR8ZVnBIElBEOdWV1woOOzfnsYgfEDWWFsmBTfyMJ/1HqaY&#10;aXvlLbW7UIhYwj5DBWUITSalz0sy6BPbEEfvaJ3BEKUrpHZ4jeWmlsM0fZYGK44LJTa0LCk/7S5G&#10;wejzfDbry8fm5zb6drJ99yv8Giv12O8WryACdeEe/qdXOnKTF/g7E4+A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aHdjxQAAANwAAAAPAAAAAAAAAAAAAAAAAJgCAABkcnMv&#10;ZG93bnJldi54bWxQSwUGAAAAAAQABAD1AAAAigMAAAAA&#10;" path="m13,l12,,5,3,,10r5,1l12,8,23,4,20,2,13,xe" fillcolor="black" stroked="f">
                      <v:path arrowok="t" o:connecttype="custom" o:connectlocs="13,0;12,0;5,3;0,10;5,11;12,8;23,4;20,2;13,0" o:connectangles="0,0,0,0,0,0,0,0,0"/>
                    </v:shape>
                    <v:shape id="Freeform 718" o:spid="_x0000_s1622" style="position:absolute;left:6422;top:4921;width:21;height:10;visibility:visible;mso-wrap-style:square;v-text-anchor:top" coordsize="2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eJjcMA&#10;AADcAAAADwAAAGRycy9kb3ducmV2LnhtbERPu27CMBTdK/UfrFuJrTggUZWAiWhFBFK78BgYr+xL&#10;EhJfh9hAytfXQ6WOR+c9z3rbiBt1vnKsYDRMQBBrZyouFBz2+es7CB+QDTaOScEPecgWz09zTI27&#10;85Zuu1CIGMI+RQVlCG0qpdclWfRD1xJH7uQ6iyHCrpCmw3sMt40cJ8mbtFhxbCixpc+SdL27WgVf&#10;Qa/z1fiRn48fFyTU+/r78lBq8NIvZyAC9eFf/OfeGAWTaVwbz8Qj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ReJjcMAAADcAAAADwAAAAAAAAAAAAAAAACYAgAAZHJzL2Rv&#10;d25yZXYueG1sUEsFBgAAAAAEAAQA9QAAAIgDAAAAAA==&#10;" path="m13,l12,,5,2r,l,9r6,1l11,8,21,2r-1,l13,xe" fillcolor="black" stroked="f">
                      <v:path arrowok="t" o:connecttype="custom" o:connectlocs="13,0;12,0;5,2;5,2;0,9;6,10;11,8;21,2;20,2;13,0" o:connectangles="0,0,0,0,0,0,0,0,0,0"/>
                    </v:shape>
                    <v:shape id="Freeform 719" o:spid="_x0000_s1623" style="position:absolute;left:6484;top:4969;width:25;height:11;visibility:visible;mso-wrap-style:square;v-text-anchor:top" coordsize="2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0FV8QA&#10;AADcAAAADwAAAGRycy9kb3ducmV2LnhtbESPQWsCMRSE7wX/Q3iF3mq2QouuRhFFEEpF1156e26e&#10;m+DmZdlE3f57Iwgeh5n5hpnMOleLC7XBelbw0c9AEJdeW64U/O5X70MQISJrrD2Tgn8KMJv2XiaY&#10;a3/lHV2KWIkE4ZCjAhNjk0sZSkMOQ983xMk7+tZhTLKtpG7xmuCuloMs+5IOLacFgw0tDJWn4uwU&#10;FOfCHsyg+d4cuj/7szxWy5PfKvX22s3HICJ18Rl+tNdawedoBPcz6QjI6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tBVfEAAAA3AAAAA8AAAAAAAAAAAAAAAAAmAIAAGRycy9k&#10;b3ducmV2LnhtbFBLBQYAAAAABAAEAPUAAACJAwAAAAA=&#10;" path="m20,l14,3,,4,5,9r7,2l14,11,20,8,25,2,20,xe" fillcolor="black" stroked="f">
                      <v:path arrowok="t" o:connecttype="custom" o:connectlocs="20,0;14,3;0,4;5,9;12,11;14,11;20,8;25,2;20,0" o:connectangles="0,0,0,0,0,0,0,0,0"/>
                    </v:shape>
                    <v:shape id="Freeform 720" o:spid="_x0000_s1624" style="position:absolute;left:6482;top:4922;width:16;height:51;visibility:visible;mso-wrap-style:square;v-text-anchor:top" coordsize="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ZmLsAA&#10;AADcAAAADwAAAGRycy9kb3ducmV2LnhtbERPTYvCMBC9L/gfwgje1rQexK1GEUUQRHGreB6bsS02&#10;k9JErf56cxA8Pt73ZNaaStypcaVlBXE/AkGcWV1yruB4WP2OQDiPrLGyTAqe5GA27fxMMNH2wf90&#10;T30uQgi7BBUU3teJlC4ryKDr25o4cBfbGPQBNrnUDT5CuKnkIIqG0mDJoaHAmhYFZdf0ZhRIv3vl&#10;f8fDcpPu4/hVbZ+nc7xQqtdt52MQnlr/FX/ca61gGIX54Uw4AnL6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0ZmLsAAAADcAAAADwAAAAAAAAAAAAAAAACYAgAAZHJzL2Rvd25y&#10;ZXYueG1sUEsFBgAAAAAEAAQA9QAAAIUDAAAAAA==&#10;" path="m7,l,,,35r,9l2,51,16,50,10,47,7,41r,l7,31,7,xe" fillcolor="black" stroked="f">
                      <v:path arrowok="t" o:connecttype="custom" o:connectlocs="7,0;0,0;0,35;0,44;2,51;16,50;10,47;7,41;7,41;7,31;7,0" o:connectangles="0,0,0,0,0,0,0,0,0,0,0"/>
                    </v:shape>
                    <v:shape id="Freeform 721" o:spid="_x0000_s1625" style="position:absolute;left:6504;top:4922;width:11;height:56;visibility:visible;mso-wrap-style:square;v-text-anchor:top" coordsize="1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WdrsMA&#10;AADcAAAADwAAAGRycy9kb3ducmV2LnhtbESPQWvCQBSE7wX/w/IKvdWNYoOkrlIE0YoUTOz9kX0m&#10;wezbmF2T+O+7QsHjMDPfMIvVYGrRUesqywom4wgEcW51xYWCU7Z5n4NwHlljbZkU3MnBajl6WWCi&#10;bc9H6lJfiABhl6CC0vsmkdLlJRl0Y9sQB+9sW4M+yLaQusU+wE0tp1EUS4MVh4USG1qXlF/Sm1HA&#10;39nH72H2M9/ObjHqrd0PjFel3l6Hr08Qngb/DP+3d1pBHE3gcSYc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6WdrsMAAADcAAAADwAAAAAAAAAAAAAAAACYAgAAZHJzL2Rv&#10;d25yZXYueG1sUEsFBgAAAAAEAAQA9QAAAIgDAAAAAA==&#10;" path="m11,l4,r,31l4,32,3,41,,47r5,2l5,56r6,l11,xe" fillcolor="black" stroked="f">
                      <v:path arrowok="t" o:connecttype="custom" o:connectlocs="11,0;4,0;4,31;4,32;3,41;0,47;5,49;5,56;11,56;11,0" o:connectangles="0,0,0,0,0,0,0,0,0,0"/>
                    </v:shape>
                    <v:shape id="Freeform 722" o:spid="_x0000_s1626" style="position:absolute;left:6568;top:4925;width:14;height:53;visibility:visible;mso-wrap-style:square;v-text-anchor:top" coordsize="14,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CGesQA&#10;AADcAAAADwAAAGRycy9kb3ducmV2LnhtbESPQWsCMRSE7wX/Q3iCl6KJVhZZjSIWi1ftHurtsXlu&#10;VjcvyybV7b9vCgWPw8x8w6w2vWvEnbpQe9YwnSgQxKU3NVcais/9eAEiRGSDjWfS8EMBNuvBywpz&#10;4x98pPspViJBOOSowcbY5lKG0pLDMPEtcfIuvnMYk+wqaTp8JLhr5EypTDqsOS1YbGlnqbydvp2G&#10;r0YVb9eP7Hxt7fy1P77fFrtDofVo2G+XICL18Rn+bx+MhkzN4O9MOg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QhnrEAAAA3AAAAA8AAAAAAAAAAAAAAAAAmAIAAGRycy9k&#10;b3ducmV2LnhtbFBLBQYAAAAABAAEAPUAAACJAwAAAAA=&#10;" path="m11,l,4,4,6r3,4l7,18r,35l14,53r,-38l14,8,11,xe" fillcolor="black" stroked="f">
                      <v:path arrowok="t" o:connecttype="custom" o:connectlocs="11,0;0,4;4,6;7,10;7,18;7,53;14,53;14,15;14,8;11,0" o:connectangles="0,0,0,0,0,0,0,0,0,0"/>
                    </v:shape>
                    <v:shape id="Freeform 723" o:spid="_x0000_s1627" style="position:absolute;left:6544;top:4923;width:17;height:55;visibility:visible;mso-wrap-style:square;v-text-anchor:top" coordsize="17,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igHcQA&#10;AADcAAAADwAAAGRycy9kb3ducmV2LnhtbESPQYvCMBSE74L/ITzBm6bqIks1iuwq7sHD2hW8Pptn&#10;W21eShO1+uuNsOBxmJlvmOm8MaW4Uu0KywoG/QgEcWp1wZmC3d+q9wnCeWSNpWVScCcH81m7NcVY&#10;2xtv6Zr4TAQIuxgV5N5XsZQuzcmg69uKOHhHWxv0QdaZ1DXeAtyUchhFY2mw4LCQY0VfOaXn5GIC&#10;pah+R+fk+748Pk77w27zsTaJVarbaRYTEJ4a/w7/t3+0gnE0gteZcATk7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ooB3EAAAA3AAAAA8AAAAAAAAAAAAAAAAAmAIAAGRycy9k&#10;b3ducmV2LnhtbFBLBQYAAAAABAAEAPUAAACJAwAAAAA=&#10;" path="m8,l,6,5,9r,l7,19r,36l14,55r,-33l14,18r3,-8l17,9,13,8,8,xe" fillcolor="black" stroked="f">
                      <v:path arrowok="t" o:connecttype="custom" o:connectlocs="8,0;0,6;5,9;5,9;7,19;7,55;14,55;14,22;14,18;17,10;17,9;13,8;8,0" o:connectangles="0,0,0,0,0,0,0,0,0,0,0,0,0"/>
                    </v:shape>
                    <v:shape id="Freeform 724" o:spid="_x0000_s1628" style="position:absolute;left:6526;top:4922;width:12;height:56;visibility:visible;mso-wrap-style:square;v-text-anchor:top" coordsize="1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IRvsMA&#10;AADcAAAADwAAAGRycy9kb3ducmV2LnhtbESPT4vCMBTE7wt+h/AEL7ImilukaxQRBffoX/D2aN62&#10;ZZuX0sRav/1GEDwOM/MbZr7sbCVaanzpWMN4pEAQZ86UnGs4HbefMxA+IBusHJOGB3lYLnofc0yN&#10;u/Oe2kPIRYSwT1FDEUKdSumzgiz6kauJo/frGoshyiaXpsF7hNtKTpRKpMWS40KBNa0Lyv4ON6th&#10;cxlmq7G6TOvrUJ79V/ujcr5qPeh3q28QgbrwDr/aO6MhUVN4nolH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AIRvsMAAADcAAAADwAAAAAAAAAAAAAAAACYAgAAZHJzL2Rv&#10;d25yZXYueG1sUEsFBgAAAAAEAAQA9QAAAIgDAAAAAA==&#10;" path="m6,l,,,56r7,l7,27r,-2l9,16,12,9,6,8,6,xe" fillcolor="black" stroked="f">
                      <v:path arrowok="t" o:connecttype="custom" o:connectlocs="6,0;0,0;0,56;7,56;7,27;7,25;9,16;12,9;6,8;6,0" o:connectangles="0,0,0,0,0,0,0,0,0,0"/>
                    </v:shape>
                    <v:shape id="Freeform 725" o:spid="_x0000_s1629" style="position:absolute;left:6557;top:4921;width:22;height:11;visibility:visible;mso-wrap-style:square;v-text-anchor:top" coordsize="2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wXXMQA&#10;AADcAAAADwAAAGRycy9kb3ducmV2LnhtbESPQWvCQBSE74L/YXmF3nQ3BUVSVymFQku9JEbPj+wz&#10;CWbfxuw2Sf313UKhx2FmvmG2+8m2YqDeN441JEsFgrh0puFKQ3F8W2xA+IBssHVMGr7Jw343n20x&#10;NW7kjIY8VCJC2KeooQ6hS6X0ZU0W/dJ1xNG7uN5iiLKvpOlxjHDbyiel1tJiw3Ghxo5eayqv+ZfV&#10;oE6Jn+zn6pJ93K9DoLM63KpC68eH6eUZRKAp/If/2u9Gw1qt4PdMPAJ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MF1zEAAAA3AAAAA8AAAAAAAAAAAAAAAAAmAIAAGRycy9k&#10;b3ducmV2LnhtbFBLBQYAAAAABAAEAPUAAACJAwAAAAA=&#10;" path="m12,l11,,5,3,,10r4,1l11,8,22,4,19,2,12,xe" fillcolor="black" stroked="f">
                      <v:path arrowok="t" o:connecttype="custom" o:connectlocs="12,0;11,0;5,3;0,10;4,11;11,8;22,4;19,2;12,0" o:connectangles="0,0,0,0,0,0,0,0,0"/>
                    </v:shape>
                    <v:shape id="Freeform 726" o:spid="_x0000_s1630" style="position:absolute;left:6532;top:4921;width:20;height:10;visibility:visible;mso-wrap-style:square;v-text-anchor:top" coordsize="2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UECMMA&#10;AADcAAAADwAAAGRycy9kb3ducmV2LnhtbESPQWvCQBSE7wX/w/IEL0U3lTbG6CqhIPRaFc/P7DMJ&#10;Zt/G3dXEf98tFHocZuYbZr0dTCse5HxjWcHbLAFBXFrdcKXgeNhNMxA+IGtsLZOCJ3nYbkYva8y1&#10;7fmbHvtQiQhhn6OCOoQul9KXNRn0M9sRR+9incEQpaukdthHuGnlPElSabDhuFBjR581ldf93ShY&#10;nq5c4OXuZPbq37NiWHzc+rNSk/FQrEAEGsJ/+K/9pRWkSQq/Z+IR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1UECMMAAADcAAAADwAAAAAAAAAAAAAAAACYAgAAZHJzL2Rv&#10;d25yZXYueG1sUEsFBgAAAAAEAAQA9QAAAIgDAAAAAA==&#10;" path="m13,l12,,6,2r,l,9r6,1l12,8,20,2r,l13,xe" fillcolor="black" stroked="f">
                      <v:path arrowok="t" o:connecttype="custom" o:connectlocs="13,0;12,0;6,2;6,2;0,9;6,10;12,8;20,2;20,2;13,0" o:connectangles="0,0,0,0,0,0,0,0,0,0"/>
                    </v:shape>
                    <v:shape id="Freeform 727" o:spid="_x0000_s1631" style="position:absolute;left:6617;top:4928;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6G4cUA&#10;AADcAAAADwAAAGRycy9kb3ducmV2LnhtbESPQWsCMRSE7wX/Q3hCL0UT22JlNYoULF7EasXzY/O6&#10;u3Xfy7JJdf33Rij0OMzMN8xs0XGtztSGyouF0dCAIsm9q6SwcPhaDSagQkRxWHshC1cKsJj3HmaY&#10;OX+RHZ33sVAJIiFDC2WMTaZ1yEtiDEPfkCTv27eMMcm20K7FS4JzrZ+NGWvGStJCiQ29l5Sf9r9s&#10;4eV43BoXRh9b3nxysePXp5/V2trHfrecgorUxf/wX3vtLIzNG9zPpCO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nobhxQAAANwAAAAPAAAAAAAAAAAAAAAAAJgCAABkcnMv&#10;ZG93bnJldi54bWxQSwUGAAAAAAQABAD1AAAAigMAAAAA&#10;" path="m28,l14,1r3,l23,6r2,6l26,22r,9l23,38r-2,3l14,44,,44r1,2l7,50r7,2l18,52r6,-3l27,46r4,-8l33,32r,-10l33,17,32,8,28,xe" fillcolor="black" stroked="f">
                      <v:path arrowok="t" o:connecttype="custom" o:connectlocs="28,0;14,1;17,1;23,6;25,12;26,22;26,31;23,38;21,41;14,44;0,44;1,46;7,50;14,52;18,52;24,49;27,46;31,38;33,32;33,22;33,17;32,8;28,0" o:connectangles="0,0,0,0,0,0,0,0,0,0,0,0,0,0,0,0,0,0,0,0,0,0,0"/>
                    </v:shape>
                    <v:shape id="Freeform 728" o:spid="_x0000_s1632" style="position:absolute;left:6612;top:4921;width:33;height:51;visibility:visible;mso-wrap-style:square;v-text-anchor:top" coordsize="33,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MeqsEA&#10;AADcAAAADwAAAGRycy9kb3ducmV2LnhtbERPy4rCMBTdD/gP4QruxlRxilSjiCIKMoyvD7g017bY&#10;3JQk2urXTxYDszyc93zZmVo8yfnKsoLRMAFBnFtdcaHgetl+TkH4gKyxtkwKXuRhueh9zDHTtuUT&#10;Pc+hEDGEfYYKyhCaTEqfl2TQD21DHLmbdQZDhK6Q2mEbw00tx0mSSoMVx4YSG1qXlN/PD6Pge/u1&#10;Odzc42eyW2/G6bS9HOn1VmrQ71YzEIG68C/+c++1gjSJa+OZeATk4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YzHqrBAAAA3AAAAA8AAAAAAAAAAAAAAAAAmAIAAGRycy9kb3du&#10;cmV2LnhtbFBLBQYAAAAABAAEAPUAAACGAwAAAAA=&#10;" path="m19,r,l12,1,6,6,4,11,1,19,,29r,6l2,44r3,7l19,51r-3,l11,45,8,40,7,29,8,21r3,-8l13,10,19,8,33,7,32,6,26,1,19,xe" fillcolor="black" stroked="f">
                      <v:path arrowok="t" o:connecttype="custom" o:connectlocs="19,0;19,0;12,1;6,6;4,11;1,19;0,29;0,35;2,44;5,51;19,51;16,51;11,45;8,40;7,29;8,21;11,13;13,10;19,8;33,7;32,6;26,1;19,0" o:connectangles="0,0,0,0,0,0,0,0,0,0,0,0,0,0,0,0,0,0,0,0,0,0,0"/>
                    </v:shape>
                    <v:shape id="Freeform 729" o:spid="_x0000_s1633" style="position:absolute;left:6654;top:4908;width:21;height:70;visibility:visible;mso-wrap-style:square;v-text-anchor:top" coordsize="2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cgisQA&#10;AADcAAAADwAAAGRycy9kb3ducmV2LnhtbESPUWvCMBSF3wf+h3CFvc1kFWR2RpkDYQwfXPUHXJq7&#10;ttjc1CSrdb/eCIKPh3POdziL1WBb0ZMPjWMNrxMFgrh0puFKw2G/eXkDESKywdYxabhQgNVy9LTA&#10;3Lgz/1BfxEokCIccNdQxdrmUoazJYpi4jjh5v85bjEn6ShqP5wS3rcyUmkmLDaeFGjv6rKk8Fn9W&#10;wzb7vmz+18dY9NNd41uFapqdtH4eDx/vICIN8RG+t7+Mhpmaw+1MOgJy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3IIrEAAAA3AAAAA8AAAAAAAAAAAAAAAAAmAIAAGRycy9k&#10;b3ducmV2LnhtbFBLBQYAAAAABAAEAPUAAACJAwAAAAA=&#10;" path="m7,l6,8r,6l,14r,7l6,21r,49l13,70r,-49l21,21r,-7l13,14r,-5l14,2,19,,7,xe" fillcolor="black" stroked="f">
                      <v:path arrowok="t" o:connecttype="custom" o:connectlocs="7,0;6,8;6,14;0,14;0,21;6,21;6,70;13,70;13,21;21,21;21,14;13,14;13,9;14,2;19,0;7,0" o:connectangles="0,0,0,0,0,0,0,0,0,0,0,0,0,0,0,0"/>
                    </v:shape>
                    <v:shape id="Freeform 730" o:spid="_x0000_s1634" style="position:absolute;left:6661;top:4899;width:17;height:9;visibility:visible;mso-wrap-style:square;v-text-anchor:top" coordsize="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BpnsQA&#10;AADcAAAADwAAAGRycy9kb3ducmV2LnhtbERPy2rCQBTdF/yH4Qrd1UlcBImOUkUhlHZRTQvuLpnb&#10;JG3mTshMHvr1nUWhy8N5b3aTacRAnastK4gXEQjiwuqaSwX55fS0AuE8ssbGMim4kYPddvawwVTb&#10;kd9pOPtShBB2KSqovG9TKV1RkUG3sC1x4L5sZ9AH2JVSdziGcNPIZRQl0mDNoaHClg4VFT/n3ij4&#10;uO33Sf96/zTZNS/H69vL93FMlHqcT89rEJ4m/y/+c2daQRKH+eFMOAJ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AaZ7EAAAA3AAAAA8AAAAAAAAAAAAAAAAAmAIAAGRycy9k&#10;b3ducmV2LnhtbFBLBQYAAAAABAAEAPUAAACJAwAAAAA=&#10;" path="m11,l10,,4,3,,9r12,l16,9,17,1,11,xe" fillcolor="black" stroked="f">
                      <v:path arrowok="t" o:connecttype="custom" o:connectlocs="11,0;10,0;4,3;0,9;12,9;16,9;17,1;11,0" o:connectangles="0,0,0,0,0,0,0,0"/>
                    </v:shape>
                    <v:shape id="Freeform 731" o:spid="_x0000_s1635" style="position:absolute;left:6701;top:4957;width:32;height:23;visibility:visible;mso-wrap-style:square;v-text-anchor:top" coordsize="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chp8QA&#10;AADcAAAADwAAAGRycy9kb3ducmV2LnhtbESPQWvCQBSE7wX/w/KEXkR300MaoquEQkEoFNRCr4/s&#10;MxvNvo3Zrab/3i0UPA4z8w2z2oyuE1caQutZQ7ZQIIhrb1puNHwd3ucFiBCRDXaeScMvBdisJ08r&#10;LI2/8Y6u+9iIBOFQogYbY19KGWpLDsPC98TJO/rBYUxyaKQZ8JbgrpMvSuXSYctpwWJPb5bq8/7H&#10;afDVa9EWp1xxNbt8uNlWfdtPpfXzdKyWICKN8RH+b2+NhjzL4O9MOgJy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3IafEAAAA3AAAAA8AAAAAAAAAAAAAAAAAmAIAAGRycy9k&#10;b3ducmV2LnhtbFBLBQYAAAAABAAEAPUAAACJAwAAAAA=&#10;" path="m7,l,1,2,9r3,8l11,21r7,2l19,23r7,-2l32,16r,-1l18,15r-1,l11,11,9,9,7,xe" fillcolor="black" stroked="f">
                      <v:path arrowok="t" o:connecttype="custom" o:connectlocs="7,0;0,1;2,9;5,17;11,21;18,23;19,23;26,21;32,16;32,15;18,15;17,15;11,11;9,9;7,0" o:connectangles="0,0,0,0,0,0,0,0,0,0,0,0,0,0,0"/>
                    </v:shape>
                    <v:shape id="Freeform 732" o:spid="_x0000_s1636" style="position:absolute;left:6719;top:4937;width:19;height:35;visibility:visible;mso-wrap-style:square;v-text-anchor:top" coordsize="1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zVjcIA&#10;AADcAAAADwAAAGRycy9kb3ducmV2LnhtbESPQWsCMRSE74L/ITyhN83qQWRrFBUKpQhFLXh9JM/d&#10;xc1LTOK6/ntTKPQ4zMw3zHLd21Z0FGLjWMF0UoAg1s40XCn4OX2MFyBiQjbYOiYFT4qwXg0HSyyN&#10;e/CBumOqRIZwLFFBnZIvpYy6Jotx4jxx9i4uWExZhkqagI8Mt62cFcVcWmw4L9ToaVeTvh7vVsE2&#10;xPP3/by/yY37Cqe9177baqXeRv3mHUSiPv2H/9qfRsF8OoPfM/kIyN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PNWNwgAAANwAAAAPAAAAAAAAAAAAAAAAAJgCAABkcnMvZG93&#10;bnJldi54bWxQSwUGAAAAAAQABAD1AAAAhwMAAAAA&#10;" path="m8,l,4r2,l9,8r1,2l11,19r,3l8,31,6,32,,35r14,l17,28r2,-9l19,14,16,6,15,4,8,xe" fillcolor="black" stroked="f">
                      <v:path arrowok="t" o:connecttype="custom" o:connectlocs="8,0;0,4;2,4;9,8;10,10;11,19;11,22;8,31;6,32;0,35;14,35;17,28;19,19;19,14;16,6;15,4;8,0" o:connectangles="0,0,0,0,0,0,0,0,0,0,0,0,0,0,0,0,0"/>
                    </v:shape>
                    <v:shape id="Freeform 733" o:spid="_x0000_s1637" style="position:absolute;left:6715;top:4934;width:13;height:8;visibility:visible;mso-wrap-style:square;v-text-anchor:top" coordsize="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bm5MQA&#10;AADcAAAADwAAAGRycy9kb3ducmV2LnhtbESPwWrDMBBE74H+g9hCbrGcBgfjRgnFUPCpEKck1421&#10;tUytlbFUx+nXV4VCj8PMvGF2h9n2YqLRd44VrJMUBHHjdMetgvfT6yoH4QOyxt4xKbiTh8P+YbHD&#10;QrsbH2mqQysihH2BCkwIQyGlbwxZ9IkbiKP34UaLIcqxlXrEW4TbXj6l6VZa7DguGByoNNR81l9W&#10;QZXSMTc5Xi8lhu/72znD8pQptXycX55BBJrDf/ivXWkF2/UGfs/EIy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G5uTEAAAA3AAAAA8AAAAAAAAAAAAAAAAAmAIAAGRycy9k&#10;b3ducmV2LnhtbFBLBQYAAAAABAAEAPUAAACJAwAAAAA=&#10;" path="m,l,8,4,7,12,3,13,2,1,,,xe" fillcolor="black" stroked="f">
                      <v:path arrowok="t" o:connecttype="custom" o:connectlocs="0,0;0,8;4,7;12,3;13,2;1,0;0,0" o:connectangles="0,0,0,0,0,0,0"/>
                    </v:shape>
                    <v:shape id="Freeform 734" o:spid="_x0000_s1638" style="position:absolute;left:6702;top:4905;width:17;height:17;visibility:visible;mso-wrap-style:square;v-text-anchor:top" coordsize="17,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OUMUA&#10;AADcAAAADwAAAGRycy9kb3ducmV2LnhtbESPT4vCMBTE7wt+h/AEb2uqKyrVKFIQll0X6p+Lt2fz&#10;bIvNS2mi1m9vhAWPw8z8hpkvW1OJGzWutKxg0I9AEGdWl5wrOOzXn1MQziNrrCyTggc5WC46H3OM&#10;tb3zlm47n4sAYRejgsL7OpbSZQUZdH1bEwfvbBuDPsgml7rBe4CbSg6jaCwNlhwWCqwpKSi77K5G&#10;QXL6O0bmS6eJT8+jqc4mP+nmV6let13NQHhq/Tv83/7WCsaDEbzOhCM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B45QxQAAANwAAAAPAAAAAAAAAAAAAAAAAJgCAABkcnMv&#10;ZG93bnJldi54bWxQSwUGAAAAAAQABAD1AAAAigMAAAAA&#10;" path="m6,l2,6,,15r7,2l7,15,10,6r,l17,3,6,xe" fillcolor="black" stroked="f">
                      <v:path arrowok="t" o:connecttype="custom" o:connectlocs="6,0;2,6;0,15;7,17;7,15;10,6;10,6;17,3;6,0" o:connectangles="0,0,0,0,0,0,0,0,0"/>
                    </v:shape>
                    <v:shape id="Freeform 735" o:spid="_x0000_s1639" style="position:absolute;left:6708;top:4900;width:27;height:36;visibility:visible;mso-wrap-style:square;v-text-anchor:top" coordsize="27,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s2ZMYA&#10;AADcAAAADwAAAGRycy9kb3ducmV2LnhtbESPQWvCQBSE74X+h+UVvJS6idAg0VWKUNqTUBXx+Jp9&#10;JqnZt+numkR/vSsUehxm5htmvhxMIzpyvrasIB0nIIgLq2suFey27y9TED4ga2wsk4ILeVguHh/m&#10;mGvb8xd1m1CKCGGfo4IqhDaX0hcVGfRj2xJH72idwRClK6V22Ee4aeQkSTJpsOa4UGFLq4qK0+Zs&#10;FOjr9+/Pqjuc+o9s787p5Llc79dKjZ6GtxmIQEP4D/+1P7WCLH2F+5l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5s2ZMYAAADcAAAADwAAAAAAAAAAAAAAAACYAgAAZHJz&#10;L2Rvd25yZXYueG1sUEsFBgAAAAAEAAQA9QAAAIsDAAAAAA==&#10;" path="m10,l5,1,,5,11,8r,l17,11r,1l20,20r,3l16,30r-1,1l8,34r12,2l25,30r,l27,20r,l25,10r,-1l19,3,17,2,10,xe" fillcolor="black" stroked="f">
                      <v:path arrowok="t" o:connecttype="custom" o:connectlocs="10,0;5,1;0,5;11,8;11,8;17,11;17,12;20,20;20,23;16,30;15,31;8,34;20,36;25,30;25,30;27,20;27,20;25,10;25,9;19,3;17,2;10,0" o:connectangles="0,0,0,0,0,0,0,0,0,0,0,0,0,0,0,0,0,0,0,0,0,0"/>
                    </v:shape>
                  </v:group>
                  <v:group id="Group 736" o:spid="_x0000_s1640" style="position:absolute;left:5623;top:4901;width:2484;height:471" coordorigin="5623,4901" coordsize="2484,4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hL8C8YAAADcAAAADwAAAGRycy9kb3ducmV2LnhtbESPQWuDQBSE74X+h+UV&#10;emtWWyLFZiMibeghBJoUQm4P90VF9624GzX/vhsI9DjMzDfMKptNJ0YaXGNZQbyIQBCXVjdcKfg9&#10;fL28g3AeWWNnmRRcyUG2fnxYYartxD807n0lAoRdigpq7/tUSlfWZNAtbE8cvLMdDPogh0rqAacA&#10;N518jaJEGmw4LNTYU1FT2e4vRsFmwil/iz/HbXsurqfDcnfcxqTU89Ocf4DwNPv/8L39rRUkcQK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uEvwLxgAAANwA&#10;AAAPAAAAAAAAAAAAAAAAAKoCAABkcnMvZG93bnJldi54bWxQSwUGAAAAAAQABAD6AAAAnQMAAAAA&#10;">
                    <v:shape id="Freeform 737" o:spid="_x0000_s1641" style="position:absolute;left:6788;top:4925;width:15;height:53;visibility:visible;mso-wrap-style:square;v-text-anchor:top" coordsize="15,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EE3MQA&#10;AADcAAAADwAAAGRycy9kb3ducmV2LnhtbESPzWrDMBCE74W+g9hCLyWRk4NTnCghlLj0VPLTS26L&#10;tbFNrJWRto779lWhkOMwM98wq83oOjVQiK1nA7NpBoq48rbl2sDXqZy8goqCbLHzTAZ+KMJm/fiw&#10;wsL6Gx9oOEqtEoRjgQYakb7QOlYNOYxT3xMn7+KDQ0ky1NoGvCW46/Q8y3LtsOW00GBPbw1V1+O3&#10;M/DyWc6D+PdsV57czudnO+ytGPP8NG6XoIRGuYf/2x/WQD5bwN+ZdAT0+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hBNzEAAAA3AAAAA8AAAAAAAAAAAAAAAAAmAIAAGRycy9k&#10;b3ducmV2LnhtbFBLBQYAAAAABAAEAPUAAACJAwAAAAA=&#10;" path="m11,l,4,4,6r3,4l8,18r,35l15,53r,-38l14,8,11,xe" fillcolor="black" stroked="f">
                      <v:path arrowok="t" o:connecttype="custom" o:connectlocs="11,0;0,4;4,6;7,10;8,18;8,53;15,53;15,15;14,8;11,0" o:connectangles="0,0,0,0,0,0,0,0,0,0"/>
                    </v:shape>
                    <v:shape id="Freeform 738" o:spid="_x0000_s1642" style="position:absolute;left:6764;top:4923;width:18;height:55;visibility:visible;mso-wrap-style:square;v-text-anchor:top" coordsize="1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fzBMAA&#10;AADcAAAADwAAAGRycy9kb3ducmV2LnhtbERPS27CMBDdI3EHayp1B06yiNoUg1ChUneQhAOM4qkT&#10;iMdRbCDl9HhRqcun919tJtuLG42+c6wgXSYgiBunOzYKTvXX4g2ED8gae8ek4Jc8bNbz2QoL7e5c&#10;0q0KRsQQ9gUqaEMYCil905JFv3QDceR+3GgxRDgaqUe8x3DbyyxJcmmx49jQ4kCfLTWX6moVlLTn&#10;5PyQU/Z+xlNpdkdZH4xSry/T9gNEoCn8i//c31pBnsa18Uw8AnL9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ffzBMAAAADcAAAADwAAAAAAAAAAAAAAAACYAgAAZHJzL2Rvd25y&#10;ZXYueG1sUEsFBgAAAAAEAAQA9QAAAIUDAAAAAA==&#10;" path="m9,l,6,6,9r,l7,19r,36l14,55r,-33l14,18r3,-8l18,9,13,8,9,xe" fillcolor="black" stroked="f">
                      <v:path arrowok="t" o:connecttype="custom" o:connectlocs="9,0;0,6;6,9;6,9;7,19;7,55;14,55;14,22;14,18;17,10;18,9;13,8;9,0" o:connectangles="0,0,0,0,0,0,0,0,0,0,0,0,0"/>
                    </v:shape>
                    <v:shape id="Freeform 739" o:spid="_x0000_s1643" style="position:absolute;left:6747;top:4922;width:12;height:56;visibility:visible;mso-wrap-style:square;v-text-anchor:top" coordsize="1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oo/cQA&#10;AADcAAAADwAAAGRycy9kb3ducmV2LnhtbESPQWvCQBSE7wX/w/KEXkR3I23Q6CoiFtqjVgVvj+wz&#10;CWbfhuwa03/fLQg9DjPzDbNc97YWHbW+cqwhmSgQxLkzFRcajt8f4xkIH5AN1o5Jww95WK8GL0vM&#10;jHvwnrpDKESEsM9QQxlCk0np85Is+olriKN3da3FEGVbSNPiI8JtLadKpdJixXGhxIa2JeW3w91q&#10;2J1H+SZR57fmMpIn/959qYIvWr8O+80CRKA+/Ief7U+jIU3m8Hc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aKP3EAAAA3AAAAA8AAAAAAAAAAAAAAAAAmAIAAGRycy9k&#10;b3ducmV2LnhtbFBLBQYAAAAABAAEAPUAAACJAwAAAAA=&#10;" path="m6,l,,,56r7,l7,27r,-2l8,16,12,9,6,8,6,xe" fillcolor="black" stroked="f">
                      <v:path arrowok="t" o:connecttype="custom" o:connectlocs="6,0;0,0;0,56;7,56;7,27;7,25;8,16;12,9;6,8;6,0" o:connectangles="0,0,0,0,0,0,0,0,0,0"/>
                    </v:shape>
                    <v:shape id="Freeform 740" o:spid="_x0000_s1644" style="position:absolute;left:6777;top:4921;width:22;height:11;visibility:visible;mso-wrap-style:square;v-text-anchor:top" coordsize="2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7opMAA&#10;AADcAAAADwAAAGRycy9kb3ducmV2LnhtbERPy4rCMBTdD/gP4QqzGxOFEammIoKgOBuf60tzbUub&#10;m9rE2pmvnywEl4fzXix7W4uOWl861jAeKRDEmTMl5xrOp83XDIQPyAZrx6Thlzws08HHAhPjnnyg&#10;7hhyEUPYJ6ihCKFJpPRZQRb9yDXEkbu51mKIsM2lafEZw20tJ0pNpcWSY0OBDa0Lyqrjw2pQl7Hv&#10;7f77dtj9VV2gq/q552etP4f9ag4iUB/e4pd7azRMJ3F+PBOPgE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87opMAAAADcAAAADwAAAAAAAAAAAAAAAACYAgAAZHJzL2Rvd25y&#10;ZXYueG1sUEsFBgAAAAAEAAQA9QAAAIUDAAAAAA==&#10;" path="m13,l11,,5,3,,10r5,1l11,8,22,4,20,2,13,xe" fillcolor="black" stroked="f">
                      <v:path arrowok="t" o:connecttype="custom" o:connectlocs="13,0;11,0;5,3;0,10;5,11;11,8;22,4;20,2;13,0" o:connectangles="0,0,0,0,0,0,0,0,0"/>
                    </v:shape>
                    <v:shape id="Freeform 741" o:spid="_x0000_s1645" style="position:absolute;left:6753;top:4921;width:20;height:10;visibility:visible;mso-wrap-style:square;v-text-anchor:top" coordsize="2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nAHMMA&#10;AADcAAAADwAAAGRycy9kb3ducmV2LnhtbESPQWvCQBSE7wX/w/KEXopuFKsxukooCL1WxfMz+0yC&#10;2bdxdzXx33eFQo/DzHzDrLe9acSDnK8tK5iMExDEhdU1lwqOh90oBeEDssbGMil4koftZvC2xkzb&#10;jn/osQ+liBD2GSqoQmgzKX1RkUE/ti1x9C7WGQxRulJqh12Em0ZOk2QuDdYcFyps6aui4rq/GwXL&#10;05VzvNydTD/8LM37xeetOyv1PuzzFYhAffgP/7W/tYL5dAKvM/EI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nAHMMAAADcAAAADwAAAAAAAAAAAAAAAACYAgAAZHJzL2Rv&#10;d25yZXYueG1sUEsFBgAAAAAEAAQA9QAAAIgDAAAAAA==&#10;" path="m13,l12,,5,2r,l,9r6,1l11,8,20,2r-1,l13,xe" fillcolor="black" stroked="f">
                      <v:path arrowok="t" o:connecttype="custom" o:connectlocs="13,0;12,0;5,2;5,2;0,9;6,10;11,8;20,2;19,2;13,0" o:connectangles="0,0,0,0,0,0,0,0,0,0"/>
                    </v:shape>
                    <v:shape id="Freeform 742" o:spid="_x0000_s1646" style="position:absolute;left:6837;top:4970;width:14;height:10;visibility:visible;mso-wrap-style:square;v-text-anchor:top" coordsize="1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FYMcUA&#10;AADcAAAADwAAAGRycy9kb3ducmV2LnhtbESPQWvCQBSE7wX/w/IKvYhumkOsqWuwhUKLYknU+yP7&#10;moRm34bsNsZ/7wpCj8PMfMOsstG0YqDeNZYVPM8jEMSl1Q1XCo6Hj9kLCOeRNbaWScGFHGTrycMK&#10;U23PnNNQ+EoECLsUFdTed6mUrqzJoJvbjjh4P7Y36IPsK6l7PAe4aWUcRYk02HBYqLGj95rK3+LP&#10;KOi+y130lshjPl18ab4st/K0Xyj19DhuXkF4Gv1/+N7+1AqSOIbbmXAE5P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AVgxxQAAANwAAAAPAAAAAAAAAAAAAAAAAJgCAABkcnMv&#10;ZG93bnJldi54bWxQSwUGAAAAAAQABAD1AAAAigMAAAAA&#10;" path="m13,l10,1,,4,3,8r6,2l14,8,13,xe" fillcolor="black" stroked="f">
                      <v:path arrowok="t" o:connecttype="custom" o:connectlocs="13,0;10,1;0,4;3,8;9,10;14,8;13,0" o:connectangles="0,0,0,0,0,0,0"/>
                    </v:shape>
                    <v:shape id="Freeform 743" o:spid="_x0000_s1647" style="position:absolute;left:6831;top:4902;width:19;height:72;visibility:visible;mso-wrap-style:square;v-text-anchor:top" coordsize="1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2SqsIA&#10;AADcAAAADwAAAGRycy9kb3ducmV2LnhtbESPS4vCMBSF98L8h3AHZqepHdCxGmUoiO7EB8z22lzb&#10;YnNTkoy2/94IgsvDeXycxaozjbiR87VlBeNRAoK4sLrmUsHpuB7+gPABWWNjmRT05GG1/BgsMNP2&#10;znu6HUIp4gj7DBVUIbSZlL6oyKAf2ZY4ehfrDIYoXSm1w3scN41Mk2QiDdYcCRW2lFdUXA//JkLy&#10;tL/syBXt9Hruy83fjPJjUOrrs/udgwjUhXf41d5qBZP0G55n4hG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bZKqwgAAANwAAAAPAAAAAAAAAAAAAAAAAJgCAABkcnMvZG93&#10;bnJldi54bWxQSwUGAAAAAAQABAD1AAAAhwMAAAAA&#10;" path="m12,l5,6r,14l,20r,7l5,27r,33l5,63r1,9l16,69,14,68,13,66,12,61r,-34l19,27r,-7l12,20,12,xe" fillcolor="black" stroked="f">
                      <v:path arrowok="t" o:connecttype="custom" o:connectlocs="12,0;5,6;5,20;0,20;0,27;5,27;5,60;5,63;6,72;16,69;14,68;13,66;12,61;12,27;19,27;19,20;12,20;12,0" o:connectangles="0,0,0,0,0,0,0,0,0,0,0,0,0,0,0,0,0,0"/>
                    </v:shape>
                    <v:shape id="Freeform 744" o:spid="_x0000_s1648" style="position:absolute;left:6860;top:4928;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lE9sUA&#10;AADcAAAADwAAAGRycy9kb3ducmV2LnhtbESPW2vCQBSE3wv+h+UIfSm68UKQ6CqlYPFFvLT4fMge&#10;k2jO2ZDdavrvuwXBx2FmvmEWq45rdaPWV04MjIYJKJLc2UoKA99f68EMlA8oFmsnZOCXPKyWvZcF&#10;Ztbd5UC3YyhUhIjP0EAZQpNp7fOSGP3QNSTRO7uWMUTZFtq2eI9wrvU4SVLNWElcKLGhj5Ly6/GH&#10;DUxOp11i/ehzx9s9Fweevl3WG2Ne+937HFSgLjzDj/bGGkjHU/g/E4+AX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UT2xQAAANwAAAAPAAAAAAAAAAAAAAAAAJgCAABkcnMv&#10;ZG93bnJldi54bWxQSwUGAAAAAAQABAD1AAAAigMAAAAA&#10;" path="m28,l13,1r4,l22,6r2,6l25,22r,9l22,38r-2,3l13,44,,44r1,2l6,50r7,2l17,52r7,-3l26,46r4,-8l32,32,33,22,32,17,31,8,28,xe" fillcolor="black" stroked="f">
                      <v:path arrowok="t" o:connecttype="custom" o:connectlocs="28,0;13,1;17,1;22,6;24,12;25,22;25,31;22,38;20,41;13,44;0,44;1,46;6,50;13,52;17,52;24,49;26,46;30,38;32,32;33,22;32,17;31,8;28,0" o:connectangles="0,0,0,0,0,0,0,0,0,0,0,0,0,0,0,0,0,0,0,0,0,0,0"/>
                    </v:shape>
                    <v:shape id="Freeform 745" o:spid="_x0000_s1649" style="position:absolute;left:6854;top:4921;width:34;height:51;visibility:visible;mso-wrap-style:square;v-text-anchor:top" coordsize="3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neHMgA&#10;AADcAAAADwAAAGRycy9kb3ducmV2LnhtbESPT2vCQBTE7wW/w/KEXkrdmNY/RFeRQqEUPESFenzJ&#10;PpNo9m3IbmPy7buFQo/DzPyGWW97U4uOWldZVjCdRCCIc6srLhScju/PSxDOI2usLZOCgRxsN6OH&#10;NSba3jml7uALESDsElRQet8kUrq8JINuYhvi4F1sa9AH2RZSt3gPcFPLOIrm0mDFYaHEht5Kym+H&#10;b6MgzhbXp93LFx+H9DO/7c/6NbvslXoc97sVCE+9/w//tT+0gnk8g98z4QjIz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g+d4cyAAAANwAAAAPAAAAAAAAAAAAAAAAAJgCAABk&#10;cnMvZG93bnJldi54bWxQSwUGAAAAAAQABAD1AAAAjQMAAAAA&#10;" path="m19,r,l12,1,6,6,4,11,1,19,,29r,6l2,44r4,7l19,51r-2,l11,45,9,40,7,29,8,21r3,-8l13,10,19,8,34,7,32,6,27,1,19,xe" fillcolor="black" stroked="f">
                      <v:path arrowok="t" o:connecttype="custom" o:connectlocs="19,0;19,0;12,1;6,6;4,11;1,19;0,29;0,35;2,44;6,51;19,51;17,51;11,45;9,40;7,29;8,21;11,13;13,10;19,8;34,7;32,6;27,1;19,0" o:connectangles="0,0,0,0,0,0,0,0,0,0,0,0,0,0,0,0,0,0,0,0,0,0,0"/>
                    </v:shape>
                    <v:shape id="Freeform 746" o:spid="_x0000_s1650" style="position:absolute;left:6929;top:4971;width:11;height:7;visibility:visible;mso-wrap-style:square;v-text-anchor:top" coordsize="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EQrsMA&#10;AADcAAAADwAAAGRycy9kb3ducmV2LnhtbESPQYvCMBSE7wv+h/CEva2pHspSjVIKgodlWV1/wKN5&#10;ttXmpSSxjf/eCAt7HGbmG2azi6YXIznfWVawXGQgiGurO24UnH/3H58gfEDW2FsmBQ/ysNvO3jZY&#10;aDvxkcZTaESCsC9QQRvCUEjp65YM+oUdiJN3sc5gSNI1UjucEtz0cpVluTTYcVpocaCqpfp2uhsF&#10;js/L70ushlhdv8r7OP3YqWyUep/Hcg0iUAz/4b/2QSvIVzm8zqQjIL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EQrsMAAADcAAAADwAAAAAAAAAAAAAAAACYAgAAZHJzL2Rv&#10;d25yZXYueG1sUEsFBgAAAAAEAAQA9QAAAIgDAAAAAA==&#10;" path="m8,l,1,5,7,11,1,8,xe" fillcolor="black" stroked="f">
                      <v:path arrowok="t" o:connecttype="custom" o:connectlocs="8,0;0,1;5,7;11,1;8,0" o:connectangles="0,0,0,0,0"/>
                    </v:shape>
                    <v:shape id="Freeform 747" o:spid="_x0000_s1651" style="position:absolute;left:6930;top:4921;width:29;height:59;visibility:visible;mso-wrap-style:square;v-text-anchor:top" coordsize="29,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nJmMUA&#10;AADcAAAADwAAAGRycy9kb3ducmV2LnhtbESPQWvCQBSE74X+h+UVeqsbbYkSXUWEQqGHtlHM9ZF9&#10;JsHs27D7qvHfdwuFHoeZ+YZZbUbXqwuF2Hk2MJ1koIhrbztuDBz2r08LUFGQLfaeycCNImzW93cr&#10;LKy/8hddSmlUgnAs0EArMhRax7olh3HiB+LknXxwKEmGRtuA1wR3vZ5lWa4ddpwWWhxo11J9Lr+d&#10;Ac7yfRjL6Usl8v6xOJ6eq9tnZczjw7hdghIa5T/8136zBvLZHH7PpCO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cmYxQAAANwAAAAPAAAAAAAAAAAAAAAAAJgCAABkcnMv&#10;ZG93bnJldi54bWxQSwUGAAAAAAQABAD1AAAAigMAAAAA&#10;" path="m11,l5,2,,7,10,8r3,l19,13r2,6l22,29r-1,9l18,45r-2,3l10,51,4,57r7,2l11,59r7,-2l23,51r3,-4l28,39,29,29r,-3l27,17r,-1l24,8r,l19,2r-1,l11,xe" fillcolor="black" stroked="f">
                      <v:path arrowok="t" o:connecttype="custom" o:connectlocs="11,0;5,2;0,7;10,8;13,8;19,13;21,19;22,29;21,38;18,45;16,48;10,51;4,57;11,59;11,59;18,57;23,51;26,47;28,39;29,29;29,26;27,17;27,16;24,8;24,8;19,2;18,2;11,0" o:connectangles="0,0,0,0,0,0,0,0,0,0,0,0,0,0,0,0,0,0,0,0,0,0,0,0,0,0,0,0"/>
                    </v:shape>
                    <v:shape id="Freeform 748" o:spid="_x0000_s1652" style="position:absolute;left:6923;top:4901;width:17;height:77;visibility:visible;mso-wrap-style:square;v-text-anchor:top" coordsize="17,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zSF8EA&#10;AADcAAAADwAAAGRycy9kb3ducmV2LnhtbERPy4rCMBTdD/gP4QqzG1NFHK1GUcFhVqL1sb4217bY&#10;3IQmo/XvzUKY5eG8Z4vW1OJOja8sK+j3EhDEudUVFwqOh83XGIQPyBpry6TgSR4W887HDFNtH7yn&#10;exYKEUPYp6igDMGlUvq8JIO+Zx1x5K62MRgibAqpG3zEcFPLQZKMpMGKY0OJjtYl5bfszyhYHk5D&#10;l2UTd/1Z9be7c3J5rvy3Up/ddjkFEagN/+K3+1crGA3i2ngmHgE5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c0hfBAAAA3AAAAA8AAAAAAAAAAAAAAAAAmAIAAGRycy9kb3du&#10;cmV2LnhtbFBLBQYAAAAABAAEAPUAAACGAwAAAAA=&#10;" path="m7,l,,,77r6,l6,71r8,-1l9,64,7,59,6,49,7,41r3,-8l11,31r6,-3l7,27,7,xe" fillcolor="black" stroked="f">
                      <v:path arrowok="t" o:connecttype="custom" o:connectlocs="7,0;0,0;0,77;6,77;6,71;14,70;9,64;7,59;6,49;7,41;10,33;11,31;17,28;7,27;7,0" o:connectangles="0,0,0,0,0,0,0,0,0,0,0,0,0,0,0"/>
                    </v:shape>
                    <v:shape id="Freeform 749" o:spid="_x0000_s1653" style="position:absolute;left:6970;top:4960;width:32;height:20;visibility:visible;mso-wrap-style:square;v-text-anchor:top" coordsize="3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JrL8UA&#10;AADcAAAADwAAAGRycy9kb3ducmV2LnhtbESPQWvCQBSE7wX/w/KE3urGHKRGV4mC4CFCtfXg7ZF9&#10;JsHs27i71dhf3xUKPQ4z8w0zX/amFTdyvrGsYDxKQBCXVjdcKfj63Ly9g/ABWWNrmRQ8yMNyMXiZ&#10;Y6btnfd0O4RKRAj7DBXUIXSZlL6syaAf2Y44emfrDIYoXSW1w3uEm1amSTKRBhuOCzV2tK6pvBy+&#10;jYJrvvtA6y/5tlgfV41Li5/pqVDqddjnMxCB+vAf/mtvtYJJOoXnmXgE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wmsvxQAAANwAAAAPAAAAAAAAAAAAAAAAAJgCAABkcnMv&#10;ZG93bnJldi54bWxQSwUGAAAAAAQABAD1AAAAigMAAAAA&#10;" path="m25,r,2l21,9r-7,3l,12r1,2l7,18r7,2l20,19r6,-4l30,11,32,2,25,xe" fillcolor="black" stroked="f">
                      <v:path arrowok="t" o:connecttype="custom" o:connectlocs="25,0;25,2;21,9;14,12;0,12;1,14;7,18;14,20;20,19;26,15;30,11;32,2;25,0" o:connectangles="0,0,0,0,0,0,0,0,0,0,0,0,0"/>
                    </v:shape>
                    <v:shape id="Freeform 750" o:spid="_x0000_s1654" style="position:absolute;left:6965;top:4929;width:38;height:43;visibility:visible;mso-wrap-style:square;v-text-anchor:top" coordsize="3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UWsMMA&#10;AADcAAAADwAAAGRycy9kb3ducmV2LnhtbERPu27CMBTdK/EP1kViKw5QIQg4UQutFHUDOrTbbXzJ&#10;g/g6it2Q9uvrAYnx6Ly36WAa0VPnKssKZtMIBHFudcWFgo/T2+MKhPPIGhvLpOCXHKTJ6GGLsbZX&#10;PlB/9IUIIexiVFB638ZSurwkg25qW+LAnW1n0AfYFVJ3eA3hppHzKFpKgxWHhhJb2pWUX44/RsHn&#10;V73/Xrsn+3LA9Stm9en9L9srNRkPzxsQngZ/F9/cmVawXIT54Uw4Aj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HUWsMMAAADcAAAADwAAAAAAAAAAAAAAAACYAgAAZHJzL2Rv&#10;d25yZXYueG1sUEsFBgAAAAAEAAQA9QAAAIgDAAAAAA==&#10;" path="m5,l3,3,1,12,,22r,5l1,36r4,7l19,43r-2,l11,38,9,34,7,24r31,l38,21,37,16,7,16,8,12,11,4,12,2,19,,5,xe" fillcolor="black" stroked="f">
                      <v:path arrowok="t" o:connecttype="custom" o:connectlocs="5,0;3,3;1,12;0,22;0,27;1,36;5,43;19,43;17,43;11,38;9,34;7,24;38,24;38,21;37,16;7,16;8,12;11,4;12,2;19,0;5,0" o:connectangles="0,0,0,0,0,0,0,0,0,0,0,0,0,0,0,0,0,0,0,0,0"/>
                    </v:shape>
                    <v:shape id="Freeform 751" o:spid="_x0000_s1655" style="position:absolute;left:6970;top:4921;width:32;height:24;visibility:visible;mso-wrap-style:square;v-text-anchor:top" coordsize="3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5MocEA&#10;AADcAAAADwAAAGRycy9kb3ducmV2LnhtbESPzarCMBSE94LvEI7gRjRVuSrVKCoI7vwFXR6aY1ts&#10;TkoTtb69ES64HGbmG2a2qE0hnlS53LKCfi8CQZxYnXOq4HzadCcgnEfWWFgmBW9ysJg3GzOMtX3x&#10;gZ5Hn4oAYRejgsz7MpbSJRkZdD1bEgfvZiuDPsgqlbrCV4CbQg6iaCQN5hwWMixpnVFyPz6MAj6b&#10;62Xp5Xq87/yd9qsr83vHSrVb9XIKwlPtf+H/9lYrGA378D0TjoCc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TKHBAAAA3AAAAA8AAAAAAAAAAAAAAAAAmAIAAGRycy9kb3du&#10;cmV2LnhtbFBLBQYAAAAABAAEAPUAAACGAwAAAAA=&#10;" path="m14,l12,,6,2,,8r14,l17,8r6,5l23,14r2,10l2,24r30,l31,15,27,8r,-1l21,1,14,xe" fillcolor="black" stroked="f">
                      <v:path arrowok="t" o:connecttype="custom" o:connectlocs="14,0;12,0;6,2;0,8;14,8;17,8;23,13;23,14;25,24;2,24;32,24;31,15;27,8;27,7;21,1;14,0" o:connectangles="0,0,0,0,0,0,0,0,0,0,0,0,0,0,0,0"/>
                    </v:shape>
                    <v:shape id="Freeform 752" o:spid="_x0000_s1656" style="position:absolute;left:7075;top:4925;width:14;height:53;visibility:visible;mso-wrap-style:square;v-text-anchor:top" coordsize="14,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xMx8QA&#10;AADcAAAADwAAAGRycy9kb3ducmV2LnhtbESPT4vCMBTE78J+h/AWvMia+ociXaMsiuJV7UFvj+Zt&#10;U21eShO1fnuzsOBxmJnfMPNlZ2txp9ZXjhWMhgkI4sLpiksF+XHzNQPhA7LG2jEpeJKH5eKjN8dM&#10;uwfv6X4IpYgQ9hkqMCE0mZS+MGTRD11DHL1f11oMUbal1C0+ItzWcpwkqbRYcVww2NDKUHE93KyC&#10;U53kk8s2PV8aMx10+/V1ttrlSvU/u59vEIG68A7/t3daQToZw9+Ze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8TMfEAAAA3AAAAA8AAAAAAAAAAAAAAAAAmAIAAGRycy9k&#10;b3ducmV2LnhtbFBLBQYAAAAABAAEAPUAAACJAwAAAAA=&#10;" path="m11,l,4,4,6r2,4l7,18r,35l14,53r,-38l13,8,11,xe" fillcolor="black" stroked="f">
                      <v:path arrowok="t" o:connecttype="custom" o:connectlocs="11,0;0,4;4,6;6,10;7,18;7,53;14,53;14,15;13,8;11,0" o:connectangles="0,0,0,0,0,0,0,0,0,0"/>
                    </v:shape>
                    <v:shape id="Freeform 753" o:spid="_x0000_s1657" style="position:absolute;left:7050;top:4923;width:18;height:55;visibility:visible;mso-wrap-style:square;v-text-anchor:top" coordsize="1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Y9FcIA&#10;AADcAAAADwAAAGRycy9kb3ducmV2LnhtbESP3YrCMBSE7xd8h3AE79ZUBXG7RhF/YO+01Qc4NMe0&#10;2pyUJmp3n34jCF4OM/MNM192thZ3an3lWMFomIAgLpyu2Cg4HXefMxA+IGusHZOCX/KwXPQ+5phq&#10;9+CM7nkwIkLYp6igDKFJpfRFSRb90DXE0Tu71mKIsjVSt/iIcFvLcZJMpcWK40KJDa1LKq75zSrI&#10;aMvJ5U92468LnjKzOcjj3ig16HerbxCBuvAOv9o/WsF0MoHnmXgE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5j0VwgAAANwAAAAPAAAAAAAAAAAAAAAAAJgCAABkcnMvZG93&#10;bnJldi54bWxQSwUGAAAAAAQABAD1AAAAhwMAAAAA&#10;" path="m9,l,6,6,9r,l8,19r,36l15,55r,-33l15,18r3,-8l18,9,14,8,9,xe" fillcolor="black" stroked="f">
                      <v:path arrowok="t" o:connecttype="custom" o:connectlocs="9,0;0,6;6,9;6,9;8,19;8,55;15,55;15,22;15,18;18,10;18,9;14,8;9,0" o:connectangles="0,0,0,0,0,0,0,0,0,0,0,0,0"/>
                    </v:shape>
                    <v:shape id="Freeform 754" o:spid="_x0000_s1658" style="position:absolute;left:7033;top:4922;width:12;height:56;visibility:visible;mso-wrap-style:square;v-text-anchor:top" coordsize="1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7bA8MA&#10;AADcAAAADwAAAGRycy9kb3ducmV2LnhtbESPQYvCMBSE74L/IbwFL6KJritSjSKywnrUVcHbo3m2&#10;ZZuX0mRr/fdGEDwOM/MNs1i1thQN1b5wrGE0VCCIU2cKzjQcf7eDGQgfkA2WjknDnTyslt3OAhPj&#10;bryn5hAyESHsE9SQh1AlUvo0J4t+6Cri6F1dbTFEWWfS1HiLcFvKsVJTabHguJBjRZuc0r/Dv9Xw&#10;fe6n65E6T6pLX578V7NTGV+07n206zmIQG14h1/tH6Nh+jmB55l4BO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m7bA8MAAADcAAAADwAAAAAAAAAAAAAAAACYAgAAZHJzL2Rv&#10;d25yZXYueG1sUEsFBgAAAAAEAAQA9QAAAIgDAAAAAA==&#10;" path="m6,l,,,56r7,l7,27r,-2l9,16,12,9,6,8,6,xe" fillcolor="black" stroked="f">
                      <v:path arrowok="t" o:connecttype="custom" o:connectlocs="6,0;0,0;0,56;7,56;7,27;7,25;9,16;12,9;6,8;6,0" o:connectangles="0,0,0,0,0,0,0,0,0,0"/>
                    </v:shape>
                    <v:shape id="Freeform 755" o:spid="_x0000_s1659" style="position:absolute;left:7064;top:4921;width:22;height:11;visibility:visible;mso-wrap-style:square;v-text-anchor:top" coordsize="2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Dd4cUA&#10;AADcAAAADwAAAGRycy9kb3ducmV2LnhtbESPQWvCQBSE74X+h+UJvZndtCgldQ1SEFrqRU17fmSf&#10;STD7Nma3MfXXu4LQ4zAz3zCLfLStGKj3jWMNaaJAEJfONFxpKPbr6SsIH5ANto5Jwx95yJePDwvM&#10;jDvzloZdqESEsM9QQx1Cl0npy5os+sR1xNE7uN5iiLKvpOnxHOG2lc9KzaXFhuNCjR2911Qed79W&#10;g/pO/Wi/Zoft5+U4BPpRm1NVaP00GVdvIAKN4T98b38YDfOXGdzOxCM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YN3hxQAAANwAAAAPAAAAAAAAAAAAAAAAAJgCAABkcnMv&#10;ZG93bnJldi54bWxQSwUGAAAAAAQABAD1AAAAigMAAAAA&#10;" path="m12,l11,,5,3,,10r4,1l11,8,22,4,19,2,12,xe" fillcolor="black" stroked="f">
                      <v:path arrowok="t" o:connecttype="custom" o:connectlocs="12,0;11,0;5,3;0,10;4,11;11,8;22,4;19,2;12,0" o:connectangles="0,0,0,0,0,0,0,0,0"/>
                    </v:shape>
                    <v:shape id="Freeform 756" o:spid="_x0000_s1660" style="position:absolute;left:7039;top:4921;width:20;height:10;visibility:visible;mso-wrap-style:square;v-text-anchor:top" coordsize="2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nOtcMA&#10;AADcAAAADwAAAGRycy9kb3ducmV2LnhtbESPQWvCQBSE74X+h+UVvJS60dqYpq4ShIJXben5mX0m&#10;wezbuLua+O9dQehxmJlvmMVqMK24kPONZQWTcQKCuLS64UrB78/3WwbCB2SNrWVScCUPq+Xz0wJz&#10;bXve0mUXKhEh7HNUUIfQ5VL6siaDfmw74ugdrDMYonSV1A77CDetnCZJKg02HBdq7GhdU3ncnY2C&#10;z78jF3g4O5m9+llWDPOPU79XavQyFF8gAg3hP/xob7SC9D2F+5l4BO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nOtcMAAADcAAAADwAAAAAAAAAAAAAAAACYAgAAZHJzL2Rv&#10;d25yZXYueG1sUEsFBgAAAAAEAAQA9QAAAIgDAAAAAA==&#10;" path="m13,l12,,6,2r,l,9r6,1l11,8,20,2r,l13,xe" fillcolor="black" stroked="f">
                      <v:path arrowok="t" o:connecttype="custom" o:connectlocs="13,0;12,0;6,2;6,2;0,9;6,10;11,8;20,2;20,2;13,0" o:connectangles="0,0,0,0,0,0,0,0,0,0"/>
                    </v:shape>
                    <v:shape id="Freeform 757" o:spid="_x0000_s1661" style="position:absolute;left:7101;top:4970;width:25;height:10;visibility:visible;mso-wrap-style:square;v-text-anchor:top" coordsize="2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ZiLcUA&#10;AADcAAAADwAAAGRycy9kb3ducmV2LnhtbESPUUvDQBCE3wX/w7FC3+xFC1HSXkuxCC1V0FpoH5fc&#10;9hKa2wvZaxr/vScIPg4z8w0zWwy+UT11Ugc28DDOQBGXwdbsDOy/Xu+fQUlEttgEJgPfJLCY397M&#10;sLDhyp/U76JTCcJSoIEqxrbQWsqKPMo4tMTJO4XOY0yyc9p2eE1w3+jHLMu1x5rTQoUtvVRUnncX&#10;b6BvVyu3fSOR/HT8EHd432wm0ZjR3bCcgoo0xP/wX3ttDeSTJ/g9k46An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dmItxQAAANwAAAAPAAAAAAAAAAAAAAAAAJgCAABkcnMv&#10;ZG93bnJldi54bWxQSwUGAAAAAAQABAD1AAAAigMAAAAA&#10;" path="m18,l12,2,,5,3,8r7,2l11,10,18,8,19,7,25,2,18,xe" fillcolor="black" stroked="f">
                      <v:path arrowok="t" o:connecttype="custom" o:connectlocs="18,0;12,2;0,5;3,8;10,10;11,10;18,8;19,7;25,2;18,0" o:connectangles="0,0,0,0,0,0,0,0,0,0"/>
                    </v:shape>
                    <v:shape id="Freeform 758" o:spid="_x0000_s1662" style="position:absolute;left:7097;top:4947;width:29;height:28;visibility:visible;mso-wrap-style:square;v-text-anchor:top" coordsize="2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FHh8MA&#10;AADcAAAADwAAAGRycy9kb3ducmV2LnhtbERPW2vCMBR+H/gfwhH2puk2dFs1yhgMhqBit70fm7O2&#10;tDnpktjLvzcPwh4/vvt6O5hGdOR8ZVnBwzwBQZxbXXGh4PvrY/YCwgdkjY1lUjCSh+1mcrfGVNue&#10;T9RloRAxhH2KCsoQ2lRKn5dk0M9tSxy5X+sMhghdIbXDPoabRj4myVIarDg2lNjSe0l5nV2MgsP5&#10;ss9q99PV+91re8yex79+MSp1Px3eViACDeFffHN/agXLp7g2nolHQG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gFHh8MAAADcAAAADwAAAAAAAAAAAAAAAACYAgAAZHJzL2Rv&#10;d25yZXYueG1sUEsFBgAAAAAEAAQA9QAAAIgDAAAAAA==&#10;" path="m10,l5,4,1,9,,16r,5l4,28,16,25,10,23,8,16r,-4l11,9,17,7,22,6,29,3,10,xe" fillcolor="black" stroked="f">
                      <v:path arrowok="t" o:connecttype="custom" o:connectlocs="10,0;5,4;1,9;0,16;0,21;4,28;16,25;10,23;8,16;8,12;11,9;17,7;22,6;29,3;10,0" o:connectangles="0,0,0,0,0,0,0,0,0,0,0,0,0,0,0"/>
                    </v:shape>
                    <v:shape id="Freeform 759" o:spid="_x0000_s1663" style="position:absolute;left:7098;top:4929;width:18;height:11;visibility:visible;mso-wrap-style:square;v-text-anchor:top" coordsize="18,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pRYcQA&#10;AADcAAAADwAAAGRycy9kb3ducmV2LnhtbESPQYvCMBSE7wv+h/CEvSya6pai1Sgq7CJ4sip4fDTP&#10;tti8lCZq/febBcHjMDPfMPNlZ2pxp9ZVlhWMhhEI4tzqigsFx8PPYALCeWSNtWVS8CQHy0XvY46p&#10;tg/e0z3zhQgQdikqKL1vUildXpJBN7QNcfAutjXog2wLqVt8BLip5TiKEmmw4rBQYkObkvJrdjMK&#10;cPfcxucT/X7t16s85kwm5/ii1Ge/W81AeOr8O/xqb7WC5HsK/2fCE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aUWHEAAAA3AAAAA8AAAAAAAAAAAAAAAAAmAIAAGRycy9k&#10;b3ducmV2LnhtbFBLBQYAAAAABAAEAPUAAACJAwAAAAA=&#10;" path="m3,r,l,9r7,2l7,11,10,2r1,l18,,3,xe" fillcolor="black" stroked="f">
                      <v:path arrowok="t" o:connecttype="custom" o:connectlocs="3,0;3,0;0,9;7,11;7,11;10,2;11,2;18,0;3,0" o:connectangles="0,0,0,0,0,0,0,0,0"/>
                    </v:shape>
                    <v:shape id="Freeform 760" o:spid="_x0000_s1664" style="position:absolute;left:7101;top:4921;width:34;height:57;visibility:visible;mso-wrap-style:square;v-text-anchor:top" coordsize="34,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M8/MMA&#10;AADcAAAADwAAAGRycy9kb3ducmV2LnhtbERPy4rCMBTdC/5DuIK7MVVUpGMU8cGM4sJxZuPu2lzb&#10;YnNTmlirX28WAy4P5z2dN6YQNVUut6yg34tAECdW55wq+PvdfExAOI+ssbBMCh7kYD5rt6YYa3vn&#10;H6qPPhUhhF2MCjLvy1hKl2Rk0PVsSRy4i60M+gCrVOoK7yHcFHIQRWNpMOfQkGFJy4yS6/FmFBw2&#10;g61cPtdbe/Pnk633q93o66lUt9MsPkF4avxb/O/+1grGwzA/nAlHQM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M8/MMAAADcAAAADwAAAAAAAAAAAAAAAACYAgAAZHJzL2Rv&#10;d25yZXYueG1sUEsFBgAAAAAEAAQA9QAAAIgDAAAAAA==&#10;" path="m16,l13,,6,2r,l,8r15,l17,8r6,3l25,19r,3l20,23r-8,2l6,26r19,3l25,33r,l23,42r-4,7l18,49r7,2l26,57r8,l32,51r,-5l31,34r,-13l31,13,29,6,24,2,23,1,16,xe" fillcolor="black" stroked="f">
                      <v:path arrowok="t" o:connecttype="custom" o:connectlocs="16,0;13,0;6,2;6,2;0,8;15,8;17,8;23,11;25,19;25,22;20,23;12,25;6,26;25,29;25,33;25,33;23,42;19,49;18,49;25,51;26,57;34,57;32,51;32,46;31,34;31,21;31,13;29,6;24,2;23,1;16,0" o:connectangles="0,0,0,0,0,0,0,0,0,0,0,0,0,0,0,0,0,0,0,0,0,0,0,0,0,0,0,0,0,0,0"/>
                    </v:shape>
                    <v:rect id="Rectangle 761" o:spid="_x0000_s1665" style="position:absolute;left:7143;top:4922;width:7;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GCE8YA&#10;AADcAAAADwAAAGRycy9kb3ducmV2LnhtbESPQWvCQBSE70L/w/IK3nSjqNg0G6mC4EVQ20O9PbOv&#10;STD7Nt1dNfbXu4VCj8PMfMNki8404krO15YVjIYJCOLC6ppLBR/v68EchA/IGhvLpOBOHhb5Uy/D&#10;VNsb7+l6CKWIEPYpKqhCaFMpfVGRQT+0LXH0vqwzGKJ0pdQObxFuGjlOkpk0WHNcqLClVUXF+XAx&#10;CpYv8+X3bsLbn/3pSMfP03k6dolS/efu7RVEoC78h//aG61gNhnB75l4BG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SGCE8YAAADcAAAADwAAAAAAAAAAAAAAAACYAgAAZHJz&#10;L2Rvd25yZXYueG1sUEsFBgAAAAAEAAQA9QAAAIsDAAAAAA==&#10;" fillcolor="black" stroked="f"/>
                    <v:rect id="Rectangle 762" o:spid="_x0000_s1666" style="position:absolute;left:7143;top:4901;width:7;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McZMYA&#10;AADcAAAADwAAAGRycy9kb3ducmV2LnhtbESPQWsCMRSE74X+h/AKvdWsi4quRlFB6KVQtYd6e26e&#10;u4ublzVJdfXXN4LgcZiZb5jJrDW1OJPzlWUF3U4Cgji3uuJCwc929TEE4QOyxtoyKbiSh9n09WWC&#10;mbYXXtN5EwoRIewzVFCG0GRS+rwkg75jG+LoHawzGKJ0hdQOLxFuapkmyUAarDgulNjQsqT8uPkz&#10;Chaj4eL03eOv23q/o93v/thPXaLU+1s7H4MI1IZn+NH+1AoGvRTuZ+IRkN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fMcZMYAAADcAAAADwAAAAAAAAAAAAAAAACYAgAAZHJz&#10;L2Rvd25yZXYueG1sUEsFBgAAAAAEAAQA9QAAAIsDAAAAAA==&#10;" fillcolor="black" stroked="f"/>
                    <v:shape id="Freeform 763" o:spid="_x0000_s1667" style="position:absolute;left:7179;top:4928;width:15;height:50;visibility:visible;mso-wrap-style:square;v-text-anchor:top" coordsize="1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ALn8QA&#10;AADcAAAADwAAAGRycy9kb3ducmV2LnhtbESPQWvCQBSE74X+h+UVequbWgk1ukoQAgVPxtLza/aZ&#10;DWbfprurpv31XUHwOMzMN8xyPdpenMmHzrGC10kGgrhxuuNWwee+enkHESKyxt4xKfilAOvV48MS&#10;C+0uvKNzHVuRIBwKVGBiHAopQ2PIYpi4gTh5B+ctxiR9K7XHS4LbXk6zLJcWO04LBgfaGGqO9ckq&#10;+Nr6cm7y8ufUfeO2ruRfX832Sj0/jeUCRKQx3sO39odWkM/e4HomHQ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QC5/EAAAA3AAAAA8AAAAAAAAAAAAAAAAAmAIAAGRycy9k&#10;b3ducmV2LnhtbFBLBQYAAAAABAAEAPUAAACJAwAAAAA=&#10;" path="m13,l,1,5,3,8,7r,9l8,50r7,l15,16r,-9l13,xe" fillcolor="black" stroked="f">
                      <v:path arrowok="t" o:connecttype="custom" o:connectlocs="13,0;0,1;5,3;8,7;8,16;8,50;15,50;15,16;15,7;13,0" o:connectangles="0,0,0,0,0,0,0,0,0,0"/>
                    </v:shape>
                    <v:shape id="Freeform 764" o:spid="_x0000_s1668" style="position:absolute;left:7161;top:4922;width:12;height:56;visibility:visible;mso-wrap-style:square;v-text-anchor:top" coordsize="1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iofsMA&#10;AADcAAAADwAAAGRycy9kb3ducmV2LnhtbESPT4vCMBTE78J+h/AWvIgmShWpRpFlF9ajf8Hbo3m2&#10;xealNNna/fZGEDwOM/MbZrnubCVaanzpWMN4pEAQZ86UnGs4Hn6GcxA+IBusHJOGf/KwXn30lpga&#10;d+cdtfuQiwhhn6KGIoQ6ldJnBVn0I1cTR+/qGoshyiaXpsF7hNtKTpSaSYslx4UCa/oqKLvt/6yG&#10;7/Mg24zVOakvA3ny03arcr5o3f/sNgsQgbrwDr/av0bDLEngeSYeAb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iofsMAAADcAAAADwAAAAAAAAAAAAAAAACYAgAAZHJzL2Rv&#10;d25yZXYueG1sUEsFBgAAAAAEAAQA9QAAAIgDAAAAAA==&#10;" path="m6,l,,,56r7,l7,26,8,18r3,-7l12,10,6,8,6,xe" fillcolor="black" stroked="f">
                      <v:path arrowok="t" o:connecttype="custom" o:connectlocs="6,0;0,0;0,56;7,56;7,26;8,18;11,11;12,10;6,8;6,0" o:connectangles="0,0,0,0,0,0,0,0,0,0"/>
                    </v:shape>
                    <v:shape id="Freeform 765" o:spid="_x0000_s1669" style="position:absolute;left:7167;top:4921;width:25;height:11;visibility:visible;mso-wrap-style:square;v-text-anchor:top" coordsize="2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VCacQA&#10;AADcAAAADwAAAGRycy9kb3ducmV2LnhtbESPQWsCMRSE74X+h/AEbzWrWJHVKFIRhNJSVy/enpvn&#10;Jrh5WTZRt/++EYQeh5n5hpkvO1eLG7XBelYwHGQgiEuvLVcKDvvN2xREiMgaa8+k4JcCLBevL3PM&#10;tb/zjm5FrESCcMhRgYmxyaUMpSGHYeAb4uSdfeswJtlWUrd4T3BXy1GWTaRDy2nBYEMfhspLcXUK&#10;imthT2bUfH6fuqP9Wp+r9cX/KNXvdasZiEhd/A8/21utYDJ+h8eZd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lQmnEAAAA3AAAAA8AAAAAAAAAAAAAAAAAmAIAAGRycy9k&#10;b3ducmV2LnhtbFBLBQYAAAAABAAEAPUAAACJAwAAAAA=&#10;" path="m13,l12,,5,3,,9r6,2l12,8,25,7,20,2,13,xe" fillcolor="black" stroked="f">
                      <v:path arrowok="t" o:connecttype="custom" o:connectlocs="13,0;12,0;5,3;0,9;6,11;12,8;25,7;20,2;13,0" o:connectangles="0,0,0,0,0,0,0,0,0"/>
                    </v:shape>
                    <v:shape id="Freeform 766" o:spid="_x0000_s1670" style="position:absolute;left:7207;top:4970;width:15;height:10;visibility:visible;mso-wrap-style:square;v-text-anchor:top" coordsize="1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pSzsQA&#10;AADcAAAADwAAAGRycy9kb3ducmV2LnhtbESPT2uDQBTE74V8h+UFcqtrgqiYbEIJKZhba/+cH+6L&#10;St234m6jyafvFgo9DjPzG2Z3mE0vrjS6zrKCdRSDIK6t7rhR8P72/JiDcB5ZY2+ZFNzIwWG/eNhh&#10;oe3Er3StfCMChF2BClrvh0JKV7dk0EV2IA7exY4GfZBjI/WIU4CbXm7iOJUGOw4LLQ50bKn+qr6N&#10;gnN2T/LPLGlKm7ycNqmp6o/pqNRqOT9tQXia/X/4r11qBWmSwu+Zc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KUs7EAAAA3AAAAA8AAAAAAAAAAAAAAAAAmAIAAGRycy9k&#10;b3ducmV2LnhtbFBLBQYAAAAABAAEAPUAAACJAwAAAAA=&#10;" path="m14,l10,1,,4,3,8r6,2l15,8,14,xe" fillcolor="black" stroked="f">
                      <v:path arrowok="t" o:connecttype="custom" o:connectlocs="14,0;10,1;0,4;3,8;9,10;15,8;14,0" o:connectangles="0,0,0,0,0,0,0"/>
                    </v:shape>
                    <v:shape id="Freeform 767" o:spid="_x0000_s1671" style="position:absolute;left:7201;top:4902;width:20;height:72;visibility:visible;mso-wrap-style:square;v-text-anchor:top" coordsize="2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0d/MMA&#10;AADcAAAADwAAAGRycy9kb3ducmV2LnhtbESPzW7CMBCE75X6DtZW6g2cVoGWgEGoAokrP71v4yWJ&#10;aq+DbUjo02MkpB5HM/ONZrborREX8qFxrOBtmIEgLp1uuFJw2K8HnyBCRNZoHJOCKwVYzJ+fZlho&#10;1/GWLrtYiQThUKCCOsa2kDKUNVkMQ9cSJ+/ovMWYpK+k9tgluDXyPcvG0mLDaaHGlr5qKn93Z6uA&#10;jBud+i5fhx/rR/nkaFZ/12+lXl/65RREpD7+hx/tjVYwzj/gfiYdA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d0d/MMAAADcAAAADwAAAAAAAAAAAAAAAACYAgAAZHJzL2Rv&#10;d25yZXYueG1sUEsFBgAAAAAEAAQA9QAAAIgDAAAAAA==&#10;" path="m12,l5,6r,14l,20r,7l5,27r,33l5,63r1,9l16,69,14,68,13,66,12,61r,-34l20,27r,-7l12,20,12,xe" fillcolor="black" stroked="f">
                      <v:path arrowok="t" o:connecttype="custom" o:connectlocs="12,0;5,6;5,20;0,20;0,27;5,27;5,60;5,63;6,72;16,69;14,68;13,66;12,61;12,27;20,27;20,20;12,20;12,0" o:connectangles="0,0,0,0,0,0,0,0,0,0,0,0,0,0,0,0,0,0"/>
                    </v:shape>
                    <v:shape id="Freeform 768" o:spid="_x0000_s1672" style="position:absolute;left:7229;top:4970;width:25;height:10;visibility:visible;mso-wrap-style:square;v-text-anchor:top" coordsize="2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IsIA&#10;AADcAAAADwAAAGRycy9kb3ducmV2LnhtbERPTWvCQBC9F/oflin0VjfVEiR1FakISi20WmiPQ3bc&#10;BLOzIbON8d+7B6HHx/ueLQbfqJ46qQMbeB5loIjLYGt2Br4P66cpKInIFpvAZOBCAov5/d0MCxvO&#10;/EX9PjqVQlgKNFDF2BZaS1mRRxmFljhxx9B5jAl2TtsOzyncN3qcZbn2WHNqqLClt4rK0/7PG+jb&#10;1cq970gkP/5+ivv52G4n0ZjHh2H5CirSEP/FN/fGGshf0tp0Jh0BPb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74UiwgAAANwAAAAPAAAAAAAAAAAAAAAAAJgCAABkcnMvZG93&#10;bnJldi54bWxQSwUGAAAAAAQABAD1AAAAhwMAAAAA&#10;" path="m18,l12,2,,5,3,8r7,2l11,10,18,8,19,7,25,2,18,xe" fillcolor="black" stroked="f">
                      <v:path arrowok="t" o:connecttype="custom" o:connectlocs="18,0;12,2;0,5;3,8;10,10;11,10;18,8;19,7;25,2;18,0" o:connectangles="0,0,0,0,0,0,0,0,0,0"/>
                    </v:shape>
                    <v:shape id="Freeform 769" o:spid="_x0000_s1673" style="position:absolute;left:7225;top:4947;width:29;height:28;visibility:visible;mso-wrap-style:square;v-text-anchor:top" coordsize="2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uRYcYA&#10;AADcAAAADwAAAGRycy9kb3ducmV2LnhtbESP3UrDQBSE7wu+w3IE7+zGYquN3RYRBBFqabT3p9lj&#10;EpI9m+5u8/P2XUHo5TAz3zCrzWAa0ZHzlWUFD9MEBHFudcWFgp/v9/tnED4ga2wsk4KRPGzWN5MV&#10;ptr2vKcuC4WIEPYpKihDaFMpfV6SQT+1LXH0fq0zGKJ0hdQO+wg3jZwlyUIarDgulNjSW0l5nZ2N&#10;gq/jeZvV7tDV289lu8uexlM/H5W6ux1eX0AEGsI1/N/+0AoWj0v4OxOPgFx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UuRYcYAAADcAAAADwAAAAAAAAAAAAAAAACYAgAAZHJz&#10;L2Rvd25yZXYueG1sUEsFBgAAAAAEAAQA9QAAAIsDAAAAAA==&#10;" path="m10,l5,4,1,9,,16r,5l4,28,16,25,10,23,7,16,8,12,11,9,17,7,23,6,29,3,10,xe" fillcolor="black" stroked="f">
                      <v:path arrowok="t" o:connecttype="custom" o:connectlocs="10,0;5,4;1,9;0,16;0,21;4,28;16,25;10,23;7,16;8,12;11,9;17,7;23,6;29,3;10,0" o:connectangles="0,0,0,0,0,0,0,0,0,0,0,0,0,0,0"/>
                    </v:shape>
                    <v:shape id="Freeform 770" o:spid="_x0000_s1674" style="position:absolute;left:7226;top:4929;width:17;height:11;visibility:visible;mso-wrap-style:square;v-text-anchor:top" coordsize="1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P2MMA&#10;AADcAAAADwAAAGRycy9kb3ducmV2LnhtbERPW2vCMBR+F/wP4Qh707SDiVSjqEMcY7BZL8/H5tgW&#10;m5OSZNrt1y8Pwh4/vvts0ZlG3Mj52rKCdJSAIC6srrlUcNhvhhMQPiBrbCyTgh/ysJj3ezPMtL3z&#10;jm55KEUMYZ+hgiqENpPSFxUZ9CPbEkfuYp3BEKErpXZ4j+Gmkc9JMpYGa44NFba0rqi45t9GQZG6&#10;dPtRr46feft1eu/M6znRv0o9DbrlFESgLvyLH+43rWD8EufHM/EIy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P2MMAAADcAAAADwAAAAAAAAAAAAAAAACYAgAAZHJzL2Rv&#10;d25yZXYueG1sUEsFBgAAAAAEAAQA9QAAAIgDAAAAAA==&#10;" path="m3,r,l,9r7,2l7,11,10,2r1,l17,,3,xe" fillcolor="black" stroked="f">
                      <v:path arrowok="t" o:connecttype="custom" o:connectlocs="3,0;3,0;0,9;7,11;7,11;10,2;11,2;17,0;3,0" o:connectangles="0,0,0,0,0,0,0,0,0"/>
                    </v:shape>
                    <v:shape id="Freeform 771" o:spid="_x0000_s1675" style="position:absolute;left:7229;top:4921;width:34;height:57;visibility:visible;mso-wrap-style:square;v-text-anchor:top" coordsize="34,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YPuscA&#10;AADcAAAADwAAAGRycy9kb3ducmV2LnhtbESPQWvCQBSE70L/w/IK3nSTgFJSVylpg1U8WOvF22v2&#10;NQnNvg3ZNab+elco9DjMzDfMYjWYRvTUudqygngagSAurK65VHD8zCdPIJxH1thYJgW/5GC1fBgt&#10;MNX2wh/UH3wpAoRdigoq79tUSldUZNBNbUscvG/bGfRBdqXUHV4C3DQyiaK5NFhzWKiwpayi4udw&#10;Ngr2ebKR2fVtY8/+62T73et2tr4qNX4cXp5BeBr8f/iv/a4VzGcx3M+EIyC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B2D7rHAAAA3AAAAA8AAAAAAAAAAAAAAAAAmAIAAGRy&#10;cy9kb3ducmV2LnhtbFBLBQYAAAAABAAEAPUAAACMAwAAAAA=&#10;" path="m15,l13,,6,2r,l,8r14,l17,8r6,3l25,19r,3l20,23r-8,2l6,26r19,3l25,33r,l24,42r-5,7l18,49r7,2l26,57r8,l32,51r,-5l32,34r,-13l31,13,29,6,24,2,23,1,15,xe" fillcolor="black" stroked="f">
                      <v:path arrowok="t" o:connecttype="custom" o:connectlocs="15,0;13,0;6,2;6,2;0,8;14,8;17,8;23,11;25,19;25,22;20,23;12,25;6,26;25,29;25,33;25,33;24,42;19,49;18,49;25,51;26,57;34,57;32,51;32,46;32,34;32,21;31,13;29,6;24,2;23,1;15,0" o:connectangles="0,0,0,0,0,0,0,0,0,0,0,0,0,0,0,0,0,0,0,0,0,0,0,0,0,0,0,0,0,0,0"/>
                    </v:shape>
                    <v:rect id="Rectangle 772" o:spid="_x0000_s1676" style="position:absolute;left:7271;top:4922;width:7;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qKucYA&#10;AADcAAAADwAAAGRycy9kb3ducmV2LnhtbESPT2sCMRTE74V+h/AK3mq2i4quRtFCoRfBPz3U23Pz&#10;uru4eVmTVFc/vREEj8PM/IaZzFpTixM5X1lW8NFNQBDnVldcKPjZfr0PQfiArLG2TAou5GE2fX2Z&#10;YKbtmdd02oRCRAj7DBWUITSZlD4vyaDv2oY4en/WGQxRukJqh+cIN7VMk2QgDVYcF0ps6LOk/LD5&#10;NwoWo+HiuOrx8rre72j3uz/0U5co1Xlr52MQgdrwDD/a31rBoJ/C/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CqKucYAAADcAAAADwAAAAAAAAAAAAAAAACYAgAAZHJz&#10;L2Rvd25yZXYueG1sUEsFBgAAAAAEAAQA9QAAAIsDAAAAAA==&#10;" fillcolor="black" stroked="f"/>
                    <v:rect id="Rectangle 773" o:spid="_x0000_s1677" style="position:absolute;left:7271;top:4901;width:7;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YvIsYA&#10;AADcAAAADwAAAGRycy9kb3ducmV2LnhtbESPQWsCMRSE70L/Q3gFb5qtVrFbo6ggeBHU9lBvz83r&#10;7uLmZU2ibv31RhB6HGbmG2Y8bUwlLuR8aVnBWzcBQZxZXXKu4Ptr2RmB8AFZY2WZFPyRh+nkpTXG&#10;VNsrb+myC7mIEPYpKihCqFMpfVaQQd+1NXH0fq0zGKJ0udQOrxFuKtlLkqE0WHJcKLCmRUHZcXc2&#10;CuYfo/lp887r2/awp/3P4TjouUSp9msz+wQRqAn/4Wd7pRUMB314nIlH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2YvIsYAAADcAAAADwAAAAAAAAAAAAAAAACYAgAAZHJz&#10;L2Rvd25yZXYueG1sUEsFBgAAAAAEAAQA9QAAAIsDAAAAAA==&#10;" fillcolor="black" stroked="f"/>
                    <v:shape id="Freeform 774" o:spid="_x0000_s1678" style="position:absolute;left:7307;top:4928;width:15;height:50;visibility:visible;mso-wrap-style:square;v-text-anchor:top" coordsize="1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AFNsQA&#10;AADcAAAADwAAAGRycy9kb3ducmV2LnhtbESPQWvCQBSE74X+h+UVequbFg0aXSUUAgVPjaXnZ/aZ&#10;DWbfprurpv31XUHwOMzMN8xqM9penMmHzrGC10kGgrhxuuNWwdeuepmDCBFZY++YFPxSgM368WGF&#10;hXYX/qRzHVuRIBwKVGBiHAopQ2PIYpi4gTh5B+ctxiR9K7XHS4LbXr5lWS4tdpwWDA70bqg51ier&#10;4Hvry4XJy59Tt8dtXcm/vprulHp+GssliEhjvIdv7Q+tIJ9N4XomHQ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gBTbEAAAA3AAAAA8AAAAAAAAAAAAAAAAAmAIAAGRycy9k&#10;b3ducmV2LnhtbFBLBQYAAAAABAAEAPUAAACJAwAAAAA=&#10;" path="m13,l,1,5,3,8,7r,9l8,50r7,l15,16r,-9l13,xe" fillcolor="black" stroked="f">
                      <v:path arrowok="t" o:connecttype="custom" o:connectlocs="13,0;0,1;5,3;8,7;8,16;8,50;15,50;15,16;15,7;13,0" o:connectangles="0,0,0,0,0,0,0,0,0,0"/>
                    </v:shape>
                    <v:shape id="Freeform 775" o:spid="_x0000_s1679" style="position:absolute;left:7289;top:4922;width:11;height:56;visibility:visible;mso-wrap-style:square;v-text-anchor:top" coordsize="1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20sMQA&#10;AADcAAAADwAAAGRycy9kb3ducmV2LnhtbESPQWvCQBSE74L/YXlCb2ZTMUFSVykFsS0iaOz9kX1N&#10;QrNv0+yapP++Kwgeh5n5hllvR9OInjpXW1bwHMUgiAuray4VXPLdfAXCeWSNjWVS8EcOtpvpZI2Z&#10;tgOfqD/7UgQIuwwVVN63mZSuqMigi2xLHLxv2xn0QXal1B0OAW4auYjjVBqsOSxU2NJbRcXP+WoU&#10;8EeefB2Wx9V+eU1R7+3nyPir1NNsfH0B4Wn0j/C9/a4VpEkCtzPhCM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ttLDEAAAA3AAAAA8AAAAAAAAAAAAAAAAAmAIAAGRycy9k&#10;b3ducmV2LnhtbFBLBQYAAAAABAAEAPUAAACJAwAAAAA=&#10;" path="m6,l,,,56r7,l7,26,8,18r2,-7l11,10,6,8,6,xe" fillcolor="black" stroked="f">
                      <v:path arrowok="t" o:connecttype="custom" o:connectlocs="6,0;0,0;0,56;7,56;7,26;8,18;10,11;11,10;6,8;6,0" o:connectangles="0,0,0,0,0,0,0,0,0,0"/>
                    </v:shape>
                    <v:shape id="Freeform 776" o:spid="_x0000_s1680" style="position:absolute;left:7295;top:4921;width:25;height:11;visibility:visible;mso-wrap-style:square;v-text-anchor:top" coordsize="2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5Kw8QA&#10;AADcAAAADwAAAGRycy9kb3ducmV2LnhtbESPQWsCMRSE7wX/Q3iCt5pVcCmrUUQRCqXFbnvx9tw8&#10;N8HNy7KJuv33jSB4HGbmG2ax6l0jrtQF61nBZJyBIK68tlwr+P3Zvb6BCBFZY+OZFPxRgNVy8LLA&#10;Qvsbf9O1jLVIEA4FKjAxtoWUoTLkMIx9S5y8k+8cxiS7WuoObwnuGjnNslw6tJwWDLa0MVSdy4tT&#10;UF5KezTT9uPr2B/s5/ZUb89+r9Ro2K/nICL18Rl+tN+1gnyWw/1MOg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8uSsPEAAAA3AAAAA8AAAAAAAAAAAAAAAAAmAIAAGRycy9k&#10;b3ducmV2LnhtbFBLBQYAAAAABAAEAPUAAACJAwAAAAA=&#10;" path="m13,l11,,5,3,,9r5,2l12,8,25,7,20,2,13,xe" fillcolor="black" stroked="f">
                      <v:path arrowok="t" o:connecttype="custom" o:connectlocs="13,0;11,0;5,3;0,9;5,11;12,8;25,7;20,2;13,0" o:connectangles="0,0,0,0,0,0,0,0,0"/>
                    </v:shape>
                    <v:shape id="Freeform 777" o:spid="_x0000_s1681" style="position:absolute;left:7336;top:4960;width:32;height:20;visibility:visible;mso-wrap-style:square;v-text-anchor:top" coordsize="3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cpu8YA&#10;AADcAAAADwAAAGRycy9kb3ducmV2LnhtbESPQWvCQBSE7wX/w/IEb3VTQa2pq0RB8JBCtfXQ2yP7&#10;mgSzb+PuqtFf3y0IPQ4z8w0zX3amERdyvras4GWYgCAurK65VPD1uXl+BeEDssbGMim4kYflovc0&#10;x1TbK+/osg+liBD2KSqoQmhTKX1RkUE/tC1x9H6sMxiidKXUDq8Rbho5SpKJNFhzXKiwpXVFxXF/&#10;NgpO2fsHWn/Mtvn6sKrdKL/PvnOlBv0uewMRqAv/4Ud7qxVMxlP4OxOP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hcpu8YAAADcAAAADwAAAAAAAAAAAAAAAACYAgAAZHJz&#10;L2Rvd25yZXYueG1sUEsFBgAAAAAEAAQA9QAAAIsDAAAAAA==&#10;" path="m25,r,2l21,9r-6,3l,12r1,2l7,18r8,2l20,19r6,-4l29,11,32,2,25,xe" fillcolor="black" stroked="f">
                      <v:path arrowok="t" o:connecttype="custom" o:connectlocs="25,0;25,2;21,9;15,12;0,12;1,14;7,18;15,20;20,19;26,15;29,11;32,2;25,0" o:connectangles="0,0,0,0,0,0,0,0,0,0,0,0,0"/>
                    </v:shape>
                    <v:shape id="Freeform 778" o:spid="_x0000_s1682" style="position:absolute;left:7331;top:4929;width:37;height:43;visibility:visible;mso-wrap-style:square;v-text-anchor:top" coordsize="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mDr8MA&#10;AADcAAAADwAAAGRycy9kb3ducmV2LnhtbERPz2vCMBS+C/sfwhvspukcilRj6ZShsB2mFbw+mmdT&#10;bF66Jtpuf/1yGOz48f1eZYNtxJ06XztW8DxJQBCXTtdcKTgVb+MFCB+QNTaOScE3ecjWD6MVptr1&#10;fKD7MVQihrBPUYEJoU2l9KUhi37iWuLIXVxnMUTYVVJ32Mdw28hpksylxZpjg8GWNobK6/FmFWy/&#10;2qTJC7NbvPYfxcv25/P8XlZKPT0O+RJEoCH8i//ce61gPotr45l4BO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mDr8MAAADcAAAADwAAAAAAAAAAAAAAAACYAgAAZHJzL2Rv&#10;d25yZXYueG1sUEsFBgAAAAAEAAQA9QAAAIgDAAAAAA==&#10;" path="m5,l3,3,,12,,22r,5l2,36r3,7l20,43r-3,l11,38,9,34,7,24r30,l37,21r,-5l8,16r,-4l11,4,12,2,19,,5,xe" fillcolor="black" stroked="f">
                      <v:path arrowok="t" o:connecttype="custom" o:connectlocs="5,0;3,3;0,12;0,22;0,27;2,36;5,43;20,43;17,43;11,38;9,34;7,24;37,24;37,21;37,16;8,16;8,12;11,4;12,2;19,0;5,0" o:connectangles="0,0,0,0,0,0,0,0,0,0,0,0,0,0,0,0,0,0,0,0,0"/>
                    </v:shape>
                    <v:shape id="Freeform 779" o:spid="_x0000_s1683" style="position:absolute;left:7336;top:4921;width:32;height:24;visibility:visible;mso-wrap-style:square;v-text-anchor:top" coordsize="3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elB8IA&#10;AADcAAAADwAAAGRycy9kb3ducmV2LnhtbESPzarCMBSE94LvEI5wN6KpF/yrRlHhgju1Cro8NMe2&#10;2JyUJlfr2xtBcDnMzDfMfNmYUtypdoVlBYN+BII4tbrgTMHp+NebgHAeWWNpmRQ8ycFy0W7NMdb2&#10;wQe6Jz4TAcIuRgW591UspUtzMuj6tiIO3tXWBn2QdSZ1jY8AN6X8jaKRNFhwWMixok1O6S35Nwr4&#10;ZC7nlZeb8b47PO7XF+bnjpX66TSrGQhPjf+GP+2tVjAaTuF9JhwBuX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l6UHwgAAANwAAAAPAAAAAAAAAAAAAAAAAJgCAABkcnMvZG93&#10;bnJldi54bWxQSwUGAAAAAAQABAD1AAAAhwMAAAAA&#10;" path="m14,l12,,5,2,,8r14,l17,8r6,5l23,14r2,10l3,24r29,l31,15,28,8,26,7,21,1,14,xe" fillcolor="black" stroked="f">
                      <v:path arrowok="t" o:connecttype="custom" o:connectlocs="14,0;12,0;5,2;0,8;14,8;17,8;23,13;23,14;25,24;3,24;32,24;31,15;28,8;26,7;21,1;14,0" o:connectangles="0,0,0,0,0,0,0,0,0,0,0,0,0,0,0,0"/>
                    </v:shape>
                    <v:shape id="Freeform 780" o:spid="_x0000_s1684" style="position:absolute;left:7383;top:4969;width:21;height:11;visibility:visible;mso-wrap-style:square;v-text-anchor:top" coordsize="2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InmsEA&#10;AADcAAAADwAAAGRycy9kb3ducmV2LnhtbERPPW/CMBDdkfofrKvUDRw6RJBiEEVU6lYBHdrtZF8T&#10;K/E5sl2T/vt6QGJ8et+b3eQGkSlE61nBclGBINbeWG4VfF7e5isQMSEbHDyTgj+KsNs+zDbYGH/l&#10;E+VzakUJ4diggi6lsZEy6o4cxoUfiQv344PDVGBopQl4LeFukM9VVUuHlktDhyMdOtL9+dcp+P7Q&#10;en94Df06f/XZ1vqYl/ao1NPjtH8BkWhKd/HN/W4U1HWZX86UIyC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SJ5rBAAAA3AAAAA8AAAAAAAAAAAAAAAAAmAIAAGRycy9kb3du&#10;cmV2LnhtbFBLBQYAAAAABAAEAPUAAACGAwAAAAA=&#10;" path="m16,l10,3,,7,2,9r7,2l16,9,21,2,16,xe" fillcolor="black" stroked="f">
                      <v:path arrowok="t" o:connecttype="custom" o:connectlocs="16,0;10,3;0,7;2,9;9,11;16,9;21,2;16,0" o:connectangles="0,0,0,0,0,0,0,0"/>
                    </v:shape>
                    <v:shape id="Freeform 781" o:spid="_x0000_s1685" style="position:absolute;left:7374;top:4921;width:29;height:55;visibility:visible;mso-wrap-style:square;v-text-anchor:top" coordsize="2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cIcQA&#10;AADcAAAADwAAAGRycy9kb3ducmV2LnhtbESPzWrDMBCE74W+g9hCbo3shpjUjWxMQyDQQ6gT6HWx&#10;1j/UWhlLTpy3rwKBHoeZ+YbZ5rPpxYVG11lWEC8jEMSV1R03Cs6n/esGhPPIGnvLpOBGDvLs+WmL&#10;qbZX/qZL6RsRIOxSVNB6P6RSuqolg25pB+Lg1XY06IMcG6lHvAa46eVbFCXSYMdhocWBPluqfsvJ&#10;KHjXiZlWtTN1+bPb9F/TcSrWUqnFy1x8gPA0+//wo33QCpIkhvuZcAR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e3CHEAAAA3AAAAA8AAAAAAAAAAAAAAAAAmAIAAGRycy9k&#10;b3ducmV2LnhtbFBLBQYAAAAABAAEAPUAAACJAwAAAAA=&#10;" path="m18,l15,,9,4,6,6,3,14,2,20,,29r1,7l3,45r1,3l9,55,19,51r-2,l11,45,9,40,8,29,9,21r2,-8l12,11,18,8r11,l24,2,18,xe" fillcolor="black" stroked="f">
                      <v:path arrowok="t" o:connecttype="custom" o:connectlocs="18,0;15,0;9,4;6,6;3,14;2,20;0,29;1,36;3,45;4,48;9,55;19,51;17,51;11,45;9,40;8,29;9,21;11,13;12,11;18,8;29,8;24,2;18,0" o:connectangles="0,0,0,0,0,0,0,0,0,0,0,0,0,0,0,0,0,0,0,0,0,0,0"/>
                    </v:shape>
                    <v:shape id="Freeform 782" o:spid="_x0000_s1686" style="position:absolute;left:7392;top:4901;width:18;height:77;visibility:visible;mso-wrap-style:square;v-text-anchor:top" coordsize="1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rR8IA&#10;AADcAAAADwAAAGRycy9kb3ducmV2LnhtbESPwWrDMBBE74H8g9hCb4lkl5jgRjFNoSXXpEnOi7W1&#10;nUgrY6mx+/dVodDjMDtvdjbV5Ky40xA6zxqypQJBXHvTcaPh9PG2WIMIEdmg9UwavilAtZ3PNlga&#10;P/KB7sfYiAThUKKGNsa+lDLULTkMS98TJ+/TDw5jkkMjzYBjgjsrc6UK6bDj1NBiT68t1bfjl0tv&#10;XNVTd6kzO+5zWqGi83r3brV+fJhenkFEmuL/8V96bzQURQ6/YxIB5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P2tHwgAAANwAAAAPAAAAAAAAAAAAAAAAAJgCAABkcnMvZG93&#10;bnJldi54bWxQSwUGAAAAAAQABAD1AAAAhwMAAAAA&#10;" path="m18,l11,r,28l,28r3,l9,33r2,7l12,50r-1,8l9,66,7,68r5,2l12,77r6,l18,xe" fillcolor="black" stroked="f">
                      <v:path arrowok="t" o:connecttype="custom" o:connectlocs="18,0;11,0;11,28;0,28;3,28;9,33;11,40;12,50;11,58;9,66;7,68;12,70;12,77;18,77;18,0" o:connectangles="0,0,0,0,0,0,0,0,0,0,0,0,0,0,0"/>
                    </v:shape>
                    <v:shape id="Freeform 783" o:spid="_x0000_s1687" style="position:absolute;left:7446;top:4928;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plQsUA&#10;AADcAAAADwAAAGRycy9kb3ducmV2LnhtbESPQWvCQBSE74X+h+UJXopurCWUmFWKYPEiVls8P7Kv&#10;SWre25BdY/z3bqHQ4zAz3zD5auBG9dT52omB2TQBRVI4W0tp4OtzM3kF5QOKxcYJGbiRh9Xy8SHH&#10;zLqrHKg/hlJFiPgMDVQhtJnWvqiI0U9dSxK9b9cxhii7UtsOrxHOjX5OklQz1hIXKmxpXVFxPl7Y&#10;wPx02ifWz973vPvg8sAvTz+brTHj0fC2ABVoCP/hv/bWGkjTOfyeiUdA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emVCxQAAANwAAAAPAAAAAAAAAAAAAAAAAJgCAABkcnMv&#10;ZG93bnJldi54bWxQSwUGAAAAAAQABAD1AAAAigMAAAAA&#10;" path="m28,l14,1r3,l23,6r2,6l26,22r-1,9l23,38r-3,3l14,44,,44r1,2l7,50r7,2l17,52r7,-3l26,46r5,-8l32,32,33,22r,-5l31,8,28,xe" fillcolor="black" stroked="f">
                      <v:path arrowok="t" o:connecttype="custom" o:connectlocs="28,0;14,1;17,1;23,6;25,12;26,22;25,31;23,38;20,41;14,44;0,44;1,46;7,50;14,52;17,52;24,49;26,46;31,38;32,32;33,22;33,17;31,8;28,0" o:connectangles="0,0,0,0,0,0,0,0,0,0,0,0,0,0,0,0,0,0,0,0,0,0,0"/>
                    </v:shape>
                    <v:shape id="Freeform 784" o:spid="_x0000_s1688" style="position:absolute;left:7441;top:4921;width:33;height:51;visibility:visible;mso-wrap-style:square;v-text-anchor:top" coordsize="33,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HxD8UA&#10;AADcAAAADwAAAGRycy9kb3ducmV2LnhtbESP0WrCQBRE3wX/YbkF33RTsUFSN6EoolCkrfYDLtlr&#10;Epq9G3ZXE/v1XaHg4zAzZ5hVMZhWXMn5xrKC51kCgri0uuFKwfdpO12C8AFZY2uZFNzIQ5GPRyvM&#10;tO35i67HUIkIYZ+hgjqELpPSlzUZ9DPbEUfvbJ3BEKWrpHbYR7hp5TxJUmmw4bhQY0frmsqf48Uo&#10;OGxfNu9nd/lY7NabebrsT590+1Vq8jS8vYIINIRH+L+91wrSdAH3M/EIy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ofEPxQAAANwAAAAPAAAAAAAAAAAAAAAAAJgCAABkcnMv&#10;ZG93bnJldi54bWxQSwUGAAAAAAQABAD1AAAAigMAAAAA&#10;" path="m19,r,l12,1,6,6,3,11,,19,,29r,6l1,44r4,7l19,51r-3,l10,45,8,40,7,29r,-8l10,13r2,-3l19,8,33,7,32,6,26,1,19,xe" fillcolor="black" stroked="f">
                      <v:path arrowok="t" o:connecttype="custom" o:connectlocs="19,0;19,0;12,1;6,6;3,11;0,19;0,29;0,35;1,44;5,51;19,51;16,51;10,45;8,40;7,29;7,21;10,13;12,10;19,8;33,7;32,6;26,1;19,0" o:connectangles="0,0,0,0,0,0,0,0,0,0,0,0,0,0,0,0,0,0,0,0,0,0,0"/>
                    </v:shape>
                    <v:shape id="Freeform 785" o:spid="_x0000_s1689" style="position:absolute;left:7505;top:4928;width:16;height:50;visibility:visible;mso-wrap-style:square;v-text-anchor:top" coordsize="1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U0ocIA&#10;AADcAAAADwAAAGRycy9kb3ducmV2LnhtbESPQWvCQBSE7wX/w/IEb3Wj0lBSVymi4rVp6PmRfd0N&#10;zb4N2TWJ/nq3UOhxmJlvmO1+cq0YqA+NZwWrZQaCuPa6YaOg+jw9v4IIEVlj65kU3CjAfjd72mKh&#10;/cgfNJTRiAThUKACG2NXSBlqSw7D0nfEyfv2vcOYZG+k7nFMcNfKdZbl0mHDacFiRwdL9U95dQoy&#10;42R5/KqGe3U8W3kis+HVqNRiPr2/gYg0xf/wX/uiFeT5C/yeSUdA7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pTShwgAAANwAAAAPAAAAAAAAAAAAAAAAAJgCAABkcnMvZG93&#10;bnJldi54bWxQSwUGAAAAAAQABAD1AAAAhwMAAAAA&#10;" path="m13,l,1,5,3,8,7r1,9l9,50r7,l16,16,15,7,13,xe" fillcolor="black" stroked="f">
                      <v:path arrowok="t" o:connecttype="custom" o:connectlocs="13,0;0,1;5,3;8,7;9,16;9,50;16,50;16,16;15,7;13,0" o:connectangles="0,0,0,0,0,0,0,0,0,0"/>
                    </v:shape>
                    <v:shape id="Freeform 786" o:spid="_x0000_s1690" style="position:absolute;left:7488;top:4922;width:10;height:56;visibility:visible;mso-wrap-style:square;v-text-anchor:top" coordsize="10,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WQw8MA&#10;AADcAAAADwAAAGRycy9kb3ducmV2LnhtbESPQWvCQBSE74L/YXlCb7qxSpDoJtiK0KO1PXh8ZJ/Z&#10;YPZt3N3G9N93C4Ueh5n5htlVo+3EQD60jhUsFxkI4trplhsFnx/H+QZEiMgaO8ek4JsCVOV0ssNC&#10;uwe/03COjUgQDgUqMDH2hZShNmQxLFxPnLyr8xZjkr6R2uMjwW0nn7MslxZbTgsGe3o1VN/OX1ZB&#10;vx5lt4pHs3yhy8UfsBnu9Umpp9m434KINMb/8F/7TSvI8xx+z6QjI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zWQw8MAAADcAAAADwAAAAAAAAAAAAAAAACYAgAAZHJzL2Rv&#10;d25yZXYueG1sUEsFBgAAAAAEAAQA9QAAAIgDAAAAAA==&#10;" path="m6,l,,,56r6,l6,26,7,18,9,11r1,-1l6,8,6,xe" fillcolor="black" stroked="f">
                      <v:path arrowok="t" o:connecttype="custom" o:connectlocs="6,0;0,0;0,56;6,56;6,26;7,18;9,11;10,10;6,8;6,0" o:connectangles="0,0,0,0,0,0,0,0,0,0"/>
                    </v:shape>
                    <v:shape id="Freeform 787" o:spid="_x0000_s1691" style="position:absolute;left:7494;top:4921;width:24;height:11;visibility:visible;mso-wrap-style:square;v-text-anchor:top" coordsize="2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VricQA&#10;AADcAAAADwAAAGRycy9kb3ducmV2LnhtbESPQYvCMBSE7wv+h/AEb2vqClWqUUQRPO5aEbw9m2db&#10;bF5Kk227/vqNIHgcZuYbZrnuTSVaalxpWcFkHIEgzqwuOVdwSvefcxDOI2usLJOCP3KwXg0+lpho&#10;2/EPtUefiwBhl6CCwvs6kdJlBRl0Y1sTB+9mG4M+yCaXusEuwE0lv6IolgZLDgsF1rQtKLsff42C&#10;8+2a7vtp2l5PKC+7x+N7Pr13So2G/WYBwlPv3+FX+6AVxPEMnmfCEZ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81a4nEAAAA3AAAAA8AAAAAAAAAAAAAAAAAmAIAAGRycy9k&#10;b3ducmV2LnhtbFBLBQYAAAAABAAEAPUAAACJAwAAAAA=&#10;" path="m13,l11,,4,3,,9r4,2l11,8,24,7,20,2,13,xe" fillcolor="black" stroked="f">
                      <v:path arrowok="t" o:connecttype="custom" o:connectlocs="13,0;11,0;4,3;0,9;4,11;11,8;24,7;20,2;13,0" o:connectangles="0,0,0,0,0,0,0,0,0"/>
                    </v:shape>
                    <v:shape id="Freeform 788" o:spid="_x0000_s1692" style="position:absolute;left:7556;top:4970;width:14;height:10;visibility:visible;mso-wrap-style:square;v-text-anchor:top" coordsize="1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WG8EA&#10;AADcAAAADwAAAGRycy9kb3ducmV2LnhtbERPy4rCMBTdC/MP4Q64EU11UcdOUxkFQVEcfO0vzZ22&#10;THNTmqj1781CcHk473TemVrcqHWVZQXjUQSCOLe64kLB+bQafoFwHlljbZkUPMjBPPvopZhoe+cD&#10;3Y6+ECGEXYIKSu+bREqXl2TQjWxDHLg/2xr0AbaF1C3eQ7ip5SSKYmmw4tBQYkPLkvL/49UoaH7z&#10;XbSI5fkwmG40P2ZbedlPlep/dj/fIDx1/i1+uddaQRyHteFMOAIye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1hvBAAAA3AAAAA8AAAAAAAAAAAAAAAAAmAIAAGRycy9kb3du&#10;cmV2LnhtbFBLBQYAAAAABAAEAPUAAACGAwAAAAA=&#10;" path="m13,l10,1,,4,3,8r5,2l14,8,13,xe" fillcolor="black" stroked="f">
                      <v:path arrowok="t" o:connecttype="custom" o:connectlocs="13,0;10,1;0,4;3,8;8,10;14,8;13,0" o:connectangles="0,0,0,0,0,0,0"/>
                    </v:shape>
                    <v:shape id="Freeform 789" o:spid="_x0000_s1693" style="position:absolute;left:7550;top:4902;width:19;height:72;visibility:visible;mso-wrap-style:square;v-text-anchor:top" coordsize="1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8cgMEA&#10;AADcAAAADwAAAGRycy9kb3ducmV2LnhtbESPzYrCMBSF9wO+Q7iCuzHVRdVqFCnIuJNRwe21ubbF&#10;5qYkGW3f3gwILg/n5+OsNp1pxIOcry0rmIwTEMSF1TWXCs6n3fcchA/IGhvLpKAnD5v14GuFmbZP&#10;/qXHMZQijrDPUEEVQptJ6YuKDPqxbYmjd7POYIjSlVI7fMZx08hpkqTSYM2RUGFLeUXF/fhnIiSf&#10;9rcDuaKd3a99+XNZUH4KSo2G3XYJIlAXPuF3e68VpOkC/s/EIyD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vHIDBAAAA3AAAAA8AAAAAAAAAAAAAAAAAmAIAAGRycy9kb3du&#10;cmV2LnhtbFBLBQYAAAAABAAEAPUAAACGAwAAAAA=&#10;" path="m12,l5,6r,14l,20r,7l5,27r,33l5,63r1,9l16,69,13,68,12,66r,-5l12,27r7,l19,20r-7,l12,xe" fillcolor="black" stroked="f">
                      <v:path arrowok="t" o:connecttype="custom" o:connectlocs="12,0;5,6;5,20;0,20;0,27;5,27;5,60;5,63;6,72;16,69;13,68;12,66;12,61;12,27;19,27;19,20;12,20;12,0" o:connectangles="0,0,0,0,0,0,0,0,0,0,0,0,0,0,0,0,0,0"/>
                    </v:shape>
                    <v:shape id="Freeform 790" o:spid="_x0000_s1694" style="position:absolute;left:7583;top:4921;width:26;height:57;visibility:visible;mso-wrap-style:square;v-text-anchor:top" coordsize="26,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y6BMEA&#10;AADcAAAADwAAAGRycy9kb3ducmV2LnhtbERPu27CMBTdkfoP1q3EBg4gHkoxqLwkOjA0sHS7im/j&#10;qPF1FBswf48HpI5H571cR9uIG3W+dqxgNMxAEJdO11wpuJwPgwUIH5A1No5JwYM8rFdvvSXm2t35&#10;m25FqEQKYZ+jAhNCm0vpS0MW/dC1xIn7dZ3FkGBXSd3hPYXbRo6zbCYt1pwaDLa0NVT+FVerYD4y&#10;seCzXOz4ZCaXdvoTN/svpfrv8fMDRKAY/sUv91ErmM3T/HQmHQ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cugTBAAAA3AAAAA8AAAAAAAAAAAAAAAAAmAIAAGRycy9kb3du&#10;cmV2LnhtbFBLBQYAAAAABAAEAPUAAACGAwAAAAA=&#10;" path="m12,r,l5,2,,8r11,l11,8r6,3l17,13r2,9l19,57r7,l26,22r,-4l25,9r,l20,2r-1,l12,xe" fillcolor="black" stroked="f">
                      <v:path arrowok="t" o:connecttype="custom" o:connectlocs="12,0;12,0;5,2;0,8;11,8;11,8;17,11;17,13;19,22;19,57;26,57;26,22;26,18;25,9;25,9;20,2;19,2;12,0" o:connectangles="0,0,0,0,0,0,0,0,0,0,0,0,0,0,0,0,0,0"/>
                    </v:shape>
                    <v:shape id="Freeform 791" o:spid="_x0000_s1695" style="position:absolute;left:7576;top:4901;width:18;height:77;visibility:visible;mso-wrap-style:square;v-text-anchor:top" coordsize="1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Rj7cMA&#10;AADcAAAADwAAAGRycy9kb3ducmV2LnhtbESPwW7CMBBE75X4B2uRuBU7oAJK4yBaCcS1tPS8irdJ&#10;ir2OYkPC39eVKvU4mp03O8V2dFbcqA+tZw3ZXIEgrrxpudbw8b5/3IAIEdmg9Uwa7hRgW04eCsyN&#10;H/iNbqdYiwThkKOGJsYulzJUDTkMc98RJ+/L9w5jkn0tTY9DgjsrF0qtpMOWU0ODHb02VF1OV5fe&#10;+FbL9rPK7HBc0BMqOm9eDlbr2XTcPYOINMb/47/00WhYrTP4HZMII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Rj7cMAAADcAAAADwAAAAAAAAAAAAAAAACYAgAAZHJzL2Rv&#10;d25yZXYueG1sUEsFBgAAAAAEAAQA9QAAAIgDAAAAAA==&#10;" path="m7,l,,,77r7,l7,47r,-1l8,36r4,-6l18,28,7,28,7,xe" fillcolor="black" stroked="f">
                      <v:path arrowok="t" o:connecttype="custom" o:connectlocs="7,0;0,0;0,77;7,77;7,47;7,46;8,36;12,30;18,28;7,28;7,0" o:connectangles="0,0,0,0,0,0,0,0,0,0,0"/>
                    </v:shape>
                    <v:shape id="Freeform 792" o:spid="_x0000_s1696" style="position:absolute;left:7623;top:4960;width:32;height:20;visibility:visible;mso-wrap-style:square;v-text-anchor:top" coordsize="3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XWQ8YA&#10;AADcAAAADwAAAGRycy9kb3ducmV2LnhtbESPQWvCQBSE7wX/w/IKvdVNc7A1ukoUBA8RrNpDb4/s&#10;Mwlm38bdrcb+erdQ8DjMzDfMdN6bVlzI+caygrdhAoK4tLrhSsFhv3r9AOEDssbWMim4kYf5bPA0&#10;xUzbK3/SZRcqESHsM1RQh9BlUvqyJoN+aDvi6B2tMxiidJXUDq8RblqZJslIGmw4LtTY0bKm8rT7&#10;MQrO+WaL1p/ydbH8WjQuLX7H34VSL899PgERqA+P8H97rRWM3lP4OxOPgJ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dXWQ8YAAADcAAAADwAAAAAAAAAAAAAAAACYAgAAZHJz&#10;L2Rvd25yZXYueG1sUEsFBgAAAAAEAAQA9QAAAIsDAAAAAA==&#10;" path="m25,r,2l21,9r-7,3l,12r1,2l7,18r7,2l20,19r6,-4l29,11,32,2,25,xe" fillcolor="black" stroked="f">
                      <v:path arrowok="t" o:connecttype="custom" o:connectlocs="25,0;25,2;21,9;14,12;0,12;1,14;7,18;14,20;20,19;26,15;29,11;32,2;25,0" o:connectangles="0,0,0,0,0,0,0,0,0,0,0,0,0"/>
                    </v:shape>
                    <v:shape id="Freeform 793" o:spid="_x0000_s1697" style="position:absolute;left:7617;top:4929;width:38;height:43;visibility:visible;mso-wrap-style:square;v-text-anchor:top" coordsize="3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0xB8cA&#10;AADcAAAADwAAAGRycy9kb3ducmV2LnhtbESPS2/CMBCE75X4D9ZW6q04bREtAQe1BaSIG48DvW3j&#10;JQ/idRQbCPx6jFSpx9HMfKOZTDtTixO1rrSs4KUfgSDOrC45V7DdLJ4/QDiPrLG2TAou5GCa9B4m&#10;GGt75hWd1j4XAcIuRgWF900spcsKMuj6tiEO3t62Bn2QbS51i+cAN7V8jaKhNFhyWCiwoe+CssP6&#10;aBTsfqrZ78gN7NcKR3NMq83yms6UenrsPscgPHX+P/zXTrWC4fsb3M+EIyC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NMQfHAAAA3AAAAA8AAAAAAAAAAAAAAAAAmAIAAGRy&#10;cy9kb3ducmV2LnhtbFBLBQYAAAAABAAEAPUAAACMAwAAAAA=&#10;" path="m6,l4,3,1,12,,22r1,5l2,36r4,7l20,43r-3,l12,38,9,34,8,24r30,l38,21r,-5l8,16r,-4l12,4,13,2,20,,6,xe" fillcolor="black" stroked="f">
                      <v:path arrowok="t" o:connecttype="custom" o:connectlocs="6,0;4,3;1,12;0,22;1,27;2,36;6,43;20,43;17,43;12,38;9,34;8,24;38,24;38,21;38,16;8,16;8,12;12,4;13,2;20,0;6,0" o:connectangles="0,0,0,0,0,0,0,0,0,0,0,0,0,0,0,0,0,0,0,0,0"/>
                    </v:shape>
                    <v:shape id="Freeform 794" o:spid="_x0000_s1698" style="position:absolute;left:7623;top:4921;width:32;height:24;visibility:visible;mso-wrap-style:square;v-text-anchor:top" coordsize="3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NW+cEA&#10;AADcAAAADwAAAGRycy9kb3ducmV2LnhtbESPS6vCMBSE94L/IRzBjWiq+KIaxSsI7nyCLg/NsS02&#10;J6XJ1frvjSC4HGbmG2a+rE0hHlS53LKCfi8CQZxYnXOq4HzadKcgnEfWWFgmBS9ysFw0G3OMtX3y&#10;gR5Hn4oAYRejgsz7MpbSJRkZdD1bEgfvZiuDPsgqlbrCZ4CbQg6iaCwN5hwWMixpnVFyP/4bBXw2&#10;18vKy/Vk3xmd9n9X5teOlWq36tUMhKfa/8Lf9lYrGE+G8DkTjoB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0jVvnBAAAA3AAAAA8AAAAAAAAAAAAAAAAAmAIAAGRycy9kb3du&#10;cmV2LnhtbFBLBQYAAAAABAAEAPUAAACGAwAAAAA=&#10;" path="m14,l12,,5,2,,8r14,l16,8r6,5l23,14r2,10l2,24r30,l31,15,27,8,26,7,21,1,14,xe" fillcolor="black" stroked="f">
                      <v:path arrowok="t" o:connecttype="custom" o:connectlocs="14,0;12,0;5,2;0,8;14,8;16,8;22,13;23,14;25,24;2,24;32,24;31,15;27,8;26,7;21,1;14,0" o:connectangles="0,0,0,0,0,0,0,0,0,0,0,0,0,0,0,0"/>
                    </v:shape>
                    <v:shape id="Freeform 795" o:spid="_x0000_s1699" style="position:absolute;left:7689;top:4958;width:30;height:22;visibility:visible;mso-wrap-style:square;v-text-anchor:top" coordsize="3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B7vsUA&#10;AADcAAAADwAAAGRycy9kb3ducmV2LnhtbESPQWvCQBSE74L/YXlCb7ppqUZSV2ktghQ8RD30+Mi+&#10;ZoPZtyG7muivdwuCx2FmvmEWq97W4kKtrxwreJ0kIIgLpysuFRwPm/EchA/IGmvHpOBKHlbL4WCB&#10;mXYd53TZh1JECPsMFZgQmkxKXxiy6CeuIY7en2sthijbUuoWuwi3tXxLkpm0WHFcMNjQ2lBx2p+t&#10;gvRkDl1qb7vNV/pOufu5nn+/10q9jPrPDxCB+vAMP9pbrWCWTuH/TDwC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cHu+xQAAANwAAAAPAAAAAAAAAAAAAAAAAJgCAABkcnMv&#10;ZG93bnJldi54bWxQSwUGAAAAAAQABAD1AAAAigMAAAAA&#10;" path="m24,l23,2r-3,9l20,11r-7,3l,14r,2l6,20r7,2l19,21r6,-5l28,11,30,1,24,xe" fillcolor="black" stroked="f">
                      <v:path arrowok="t" o:connecttype="custom" o:connectlocs="24,0;23,2;20,11;20,11;13,14;0,14;0,16;6,20;13,22;19,21;25,16;28,11;30,1;24,0" o:connectangles="0,0,0,0,0,0,0,0,0,0,0,0,0,0"/>
                    </v:shape>
                    <v:shape id="Freeform 796" o:spid="_x0000_s1700" style="position:absolute;left:7683;top:4927;width:19;height:45;visibility:visible;mso-wrap-style:square;v-text-anchor:top" coordsize="19,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1+uMUA&#10;AADcAAAADwAAAGRycy9kb3ducmV2LnhtbESPQWvCQBSE7wX/w/IEL0U39ZBKdBUtKL0UbCr0+sg+&#10;s8Hs25Bdk9Rf3xUEj8PMfMOsNoOtRUetrxwreJslIIgLpysuFZx+9tMFCB+QNdaOScEfedisRy8r&#10;zLTr+Zu6PJQiQthnqMCE0GRS+sKQRT9zDXH0zq61GKJsS6lb7CPc1nKeJKm0WHFcMNjQh6Hikl+t&#10;gt1w+/oN7nQ8dEbf+nP+Wm4XV6Um42G7BBFoCM/wo/2pFaTvKdzPxCM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jX64xQAAANwAAAAPAAAAAAAAAAAAAAAAAJgCAABkcnMv&#10;ZG93bnJldi54bWxQSwUGAAAAAAQABAD1AAAAigMAAAAA&#10;" path="m7,l3,8,2,14,,24r1,5l3,38r3,7l19,45r-2,l11,40,9,34,8,23,9,14,11,7,13,4,19,2,7,xe" fillcolor="black" stroked="f">
                      <v:path arrowok="t" o:connecttype="custom" o:connectlocs="7,0;3,8;2,14;0,24;1,29;3,38;6,45;19,45;17,45;11,40;9,34;8,23;9,14;11,7;13,4;19,2;7,0" o:connectangles="0,0,0,0,0,0,0,0,0,0,0,0,0,0,0,0,0"/>
                    </v:shape>
                    <v:shape id="Freeform 797" o:spid="_x0000_s1701" style="position:absolute;left:7690;top:4921;width:29;height:19;visibility:visible;mso-wrap-style:square;v-text-anchor:top" coordsize="29,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6KesYA&#10;AADcAAAADwAAAGRycy9kb3ducmV2LnhtbESPQWvCQBSE74L/YXmCN900tNqm2YgWCxW8NLXQ42v2&#10;NQnJvg3ZVdN/7wqCx2FmvmHS1WBacaLe1ZYVPMwjEMSF1TWXCg5f77NnEM4ja2wtk4J/crDKxqMU&#10;E23P/Emn3JciQNglqKDyvkukdEVFBt3cdsTB+7O9QR9kX0rd4znATSvjKFpIgzWHhQo7equoaPKj&#10;UfDb6OM2forcYR+/PO5q/t78NK1S08mwfgXhafD38K39oRUslku4nglHQGY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k6KesYAAADcAAAADwAAAAAAAAAAAAAAAACYAgAAZHJz&#10;L2Rvd25yZXYueG1sUEsFBgAAAAAEAAQA9QAAAIsDAAAAAA==&#10;" path="m12,l9,,3,3,,6,12,8r6,3l19,11r3,8l29,18,28,12,23,4,20,2,12,xe" fillcolor="black" stroked="f">
                      <v:path arrowok="t" o:connecttype="custom" o:connectlocs="12,0;9,0;3,3;0,6;12,8;18,11;19,11;22,19;29,18;28,12;23,4;20,2;12,0" o:connectangles="0,0,0,0,0,0,0,0,0,0,0,0,0"/>
                    </v:shape>
                    <v:shape id="Freeform 798" o:spid="_x0000_s1702" style="position:absolute;left:7728;top:4969;width:25;height:11;visibility:visible;mso-wrap-style:square;v-text-anchor:top" coordsize="2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gnSsMA&#10;AADcAAAADwAAAGRycy9kb3ducmV2LnhtbERPz2vCMBS+D/Y/hDfwNlM9dKMaRSyDgWxs1Yu3Z/Ns&#10;QpuX0sTa/ffLYbDjx/d7vZ1cJ0YagvWsYDHPQBDXXltuFJyOb8+vIEJE1th5JgU/FGC7eXxYY6H9&#10;nb9prGIjUgiHAhWYGPtCylAbchjmvidO3NUPDmOCQyP1gPcU7jq5zLJcOrScGgz2tDdUt9XNKahu&#10;lb2YZX/4vExn+1Fem7L1X0rNnqbdCkSkKf6L/9zvWkH+ktamM+kI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gnSsMAAADcAAAADwAAAAAAAAAAAAAAAACYAgAAZHJzL2Rv&#10;d25yZXYueG1sUEsFBgAAAAAEAAQA9QAAAIgDAAAAAA==&#10;" path="m19,l13,3,,4,4,9r7,2l13,11,20,8,25,2,19,xe" fillcolor="black" stroked="f">
                      <v:path arrowok="t" o:connecttype="custom" o:connectlocs="19,0;13,3;0,4;4,9;11,11;13,11;20,8;25,2;19,0" o:connectangles="0,0,0,0,0,0,0,0,0"/>
                    </v:shape>
                    <v:shape id="Freeform 799" o:spid="_x0000_s1703" style="position:absolute;left:7725;top:4922;width:16;height:51;visibility:visible;mso-wrap-style:square;v-text-anchor:top" coordsize="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q8zsUA&#10;AADcAAAADwAAAGRycy9kb3ducmV2LnhtbESPT4vCMBTE7wv7HcJb8Lam3YN/qlHERRDERat4fjbP&#10;tti8lCZq9dObBcHjMDO/YcbT1lTiSo0rLSuIuxEI4szqknMF+93iewDCeWSNlWVScCcH08nnxxgT&#10;bW+8pWvqcxEg7BJUUHhfJ1K6rCCDrmtr4uCdbGPQB9nkUjd4C3BTyZ8o6kmDJYeFAmuaF5Sd04tR&#10;IP3fIx/ud7+rdBPHj2p9PxzjuVKdr3Y2AuGp9e/wq73UCnr9IfyfCUdAT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erzOxQAAANwAAAAPAAAAAAAAAAAAAAAAAJgCAABkcnMv&#10;ZG93bnJldi54bWxQSwUGAAAAAAQABAD1AAAAigMAAAAA&#10;" path="m7,l,,,35r1,9l3,51,16,50,11,47,8,41r,l7,31,7,xe" fillcolor="black" stroked="f">
                      <v:path arrowok="t" o:connecttype="custom" o:connectlocs="7,0;0,0;0,35;1,44;3,51;16,50;11,47;8,41;8,41;7,31;7,0" o:connectangles="0,0,0,0,0,0,0,0,0,0,0"/>
                    </v:shape>
                    <v:shape id="Freeform 800" o:spid="_x0000_s1704" style="position:absolute;left:7747;top:4922;width:12;height:56;visibility:visible;mso-wrap-style:square;v-text-anchor:top" coordsize="1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oU58AA&#10;AADcAAAADwAAAGRycy9kb3ducmV2LnhtbERPy4rCMBTdD/gP4QpuZJoojkinUUQUnKVPcHdp7rRl&#10;mpvSxFr/frIQXB7OO1v1thYdtb5yrGGSKBDEuTMVFxrOp93nAoQPyAZrx6ThSR5Wy8FHhqlxDz5Q&#10;dwyFiCHsU9RQhtCkUvq8JIs+cQ1x5H5dazFE2BbStPiI4baWU6Xm0mLFsaHEhjYl5X/Hu9WwvY7z&#10;9URdZ81tLC/+q/tRBd+0Hg379TeIQH14i1/uvdEwX8T58Uw8AnL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uoU58AAAADcAAAADwAAAAAAAAAAAAAAAACYAgAAZHJzL2Rvd25y&#10;ZXYueG1sUEsFBgAAAAAEAAQA9QAAAIUDAAAAAA==&#10;" path="m12,l4,r,31l4,32,3,41,,47r6,2l6,56r6,l12,xe" fillcolor="black" stroked="f">
                      <v:path arrowok="t" o:connecttype="custom" o:connectlocs="12,0;4,0;4,31;4,32;3,41;0,47;6,49;6,56;12,56;12,0" o:connectangles="0,0,0,0,0,0,0,0,0,0"/>
                    </v:shape>
                    <v:shape id="Freeform 801" o:spid="_x0000_s1705" style="position:absolute;left:7772;top:4970;width:14;height:10;visibility:visible;mso-wrap-style:square;v-text-anchor:top" coordsize="1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WZfMQA&#10;AADcAAAADwAAAGRycy9kb3ducmV2LnhtbESPT4vCMBTE7wt+h/AEL4umeqi1GkUFYZcVxX/3R/Ns&#10;i81LaaLWb78RFvY4zMxvmNmiNZV4UONKywqGgwgEcWZ1ybmC82nTT0A4j6yxskwKXuRgMe98zDDV&#10;9skHehx9LgKEXYoKCu/rVEqXFWTQDWxNHLyrbQz6IJtc6gafAW4qOYqiWBosOSwUWNO6oOx2vBsF&#10;9T7bRqtYng+f42/Nr8mPvOzGSvW67XIKwlPr/8N/7S+tIE6G8D4TjoC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61mXzEAAAA3AAAAA8AAAAAAAAAAAAAAAAAmAIAAGRycy9k&#10;b3ducmV2LnhtbFBLBQYAAAAABAAEAPUAAACJAwAAAAA=&#10;" path="m13,l10,1,,4,3,8r5,2l14,8,13,xe" fillcolor="black" stroked="f">
                      <v:path arrowok="t" o:connecttype="custom" o:connectlocs="13,0;10,1;0,4;3,8;8,10;14,8;13,0" o:connectangles="0,0,0,0,0,0,0"/>
                    </v:shape>
                    <v:shape id="Freeform 802" o:spid="_x0000_s1706" style="position:absolute;left:7766;top:4902;width:19;height:72;visibility:visible;mso-wrap-style:square;v-text-anchor:top" coordsize="1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doC8IA&#10;AADcAAAADwAAAGRycy9kb3ducmV2LnhtbESPS4vCMBSF9wP+h3CF2U1Tu1CnGkUKMrMTHzDba3Nt&#10;i81NSaK2/34iCC4P5/FxluvetOJOzjeWFUySFARxaXXDlYLTcfs1B+EDssbWMikYyMN6NfpYYq7t&#10;g/d0P4RKxBH2OSqoQ+hyKX1Zk0Gf2I44ehfrDIYoXSW1w0ccN63M0nQqDTYcCTV2VNRUXg83EyFF&#10;Nlx25Mpudj0P1c/fNxXHoNTnuN8sQATqwzv8av9qBdN5Bs8z8Qj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R2gLwgAAANwAAAAPAAAAAAAAAAAAAAAAAJgCAABkcnMvZG93&#10;bnJldi54bWxQSwUGAAAAAAQABAD1AAAAhwMAAAAA&#10;" path="m12,l5,6r,14l,20r,7l5,27r,33l5,63r1,9l16,69,13,68,12,66r,-5l12,27r7,l19,20r-7,l12,xe" fillcolor="black" stroked="f">
                      <v:path arrowok="t" o:connecttype="custom" o:connectlocs="12,0;5,6;5,20;0,20;0,27;5,27;5,60;5,63;6,72;16,69;13,68;12,66;12,61;12,27;19,27;19,20;12,20;12,0" o:connectangles="0,0,0,0,0,0,0,0,0,0,0,0,0,0,0,0,0,0"/>
                    </v:shape>
                    <v:shape id="Freeform 803" o:spid="_x0000_s1707" style="position:absolute;left:7789;top:4960;width:17;height:15;visibility:visible;mso-wrap-style:square;v-text-anchor:top" coordsize="1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GjIsUA&#10;AADcAAAADwAAAGRycy9kb3ducmV2LnhtbESPQWsCMRSE7wX/Q3hCbzVrLYtsjSKCdFsvrXrp7bF5&#10;3V26eYlJdNf++kYo9DjMzDfMYjWYTlzIh9aygukkA0FcWd1yreB42D7MQYSIrLGzTAquFGC1HN0t&#10;sNC25w+67GMtEoRDgQqaGF0hZagaMhgm1hEn78t6gzFJX0vtsU9w08nHLMulwZbTQoOONg1V3/uz&#10;UfCa0+f7i3TO7+j09rN5KvHal0rdj4f1M4hIQ/wP/7VLrSCfz+B2Jh0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oaMixQAAANwAAAAPAAAAAAAAAAAAAAAAAJgCAABkcnMv&#10;ZG93bnJldi54bWxQSwUGAAAAAAQABAD1AAAAigMAAAAA&#10;" path="m7,l,2,1,8r4,7l17,12r-1,l10,9r,l7,xe" fillcolor="black" stroked="f">
                      <v:path arrowok="t" o:connecttype="custom" o:connectlocs="7,0;0,2;1,8;5,15;17,12;16,12;10,9;10,9;7,0" o:connectangles="0,0,0,0,0,0,0,0,0"/>
                    </v:shape>
                    <v:shape id="Freeform 804" o:spid="_x0000_s1708" style="position:absolute;left:7806;top:4928;width:16;height:10;visibility:visible;mso-wrap-style:square;v-text-anchor:top" coordsize="1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Kd8UA&#10;AADcAAAADwAAAGRycy9kb3ducmV2LnhtbESPQWvCQBSE70L/w/IKvZlNrISQuoZSELwINfVgb4/s&#10;azZt9m2aXTX9964g9DjMzDfMqppsL840+s6xgixJQRA3TnfcKjh8bOYFCB+QNfaOScEfeajWD7MV&#10;ltpdeE/nOrQiQtiXqMCEMJRS+saQRZ+4gTh6X260GKIcW6lHvES47eUiTXNpseO4YHCgN0PNT32y&#10;CugYWvv+/F18yt8s5cVy1/Fmp9TT4/T6AiLQFP7D9/ZWK8iLJdzOxCMg1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j4p3xQAAANwAAAAPAAAAAAAAAAAAAAAAAJgCAABkcnMv&#10;ZG93bnJldi54bWxQSwUGAAAAAAQABAD1AAAAigMAAAAA&#10;" path="m13,l,1,6,3r3,7l16,9,13,xe" fillcolor="black" stroked="f">
                      <v:path arrowok="t" o:connecttype="custom" o:connectlocs="13,0;0,1;6,3;9,10;16,9;13,0" o:connectangles="0,0,0,0,0,0"/>
                    </v:shape>
                    <v:shape id="Freeform 805" o:spid="_x0000_s1709" style="position:absolute;left:7790;top:4921;width:33;height:59;visibility:visible;mso-wrap-style:square;v-text-anchor:top" coordsize="33,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jBTsQA&#10;AADcAAAADwAAAGRycy9kb3ducmV2LnhtbESPQWvCQBSE70L/w/IEb7qxoKTRVVJLwUNBjAXx9sy+&#10;ZkOzb0N2q+m/dwXB4zAz3zDLdW8bcaHO144VTCcJCOLS6ZorBd+Hz3EKwgdkjY1jUvBPHtarl8ES&#10;M+2uvKdLESoRIewzVGBCaDMpfWnIop+4ljh6P66zGKLsKqk7vEa4beRrksylxZrjgsGWNobK3+LP&#10;Kuj3H8Z/vb9xvjkW5xTzWcm7k1KjYZ8vQATqwzP8aG+1gnk6g/uZeAT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IwU7EAAAA3AAAAA8AAAAAAAAAAAAAAAAAmAIAAGRycy9k&#10;b3ducmV2LnhtbFBLBQYAAAAABAAEAPUAAACJAwAAAAA=&#10;" path="m15,l9,1,4,4,1,9,,16r2,8l6,29r3,1l16,33r1,1l24,37r2,5l23,48r,l16,51,4,54r5,3l16,59r3,l25,57r1,-1l31,50r2,-9l31,33,27,27,24,26,16,23,10,21,8,19,7,15,9,10r,l16,8,29,7,23,2,22,1,15,xe" fillcolor="black" stroked="f">
                      <v:path arrowok="t" o:connecttype="custom" o:connectlocs="15,0;9,1;4,4;1,9;0,16;2,24;6,29;9,30;16,33;17,34;24,37;26,42;23,48;23,48;16,51;4,54;9,57;16,59;19,59;25,57;26,56;31,50;33,41;31,33;27,27;24,26;16,23;10,21;8,19;7,15;9,10;9,10;16,8;29,7;23,2;22,1;15,0" o:connectangles="0,0,0,0,0,0,0,0,0,0,0,0,0,0,0,0,0,0,0,0,0,0,0,0,0,0,0,0,0,0,0,0,0,0,0,0,0"/>
                    </v:shape>
                    <v:shape id="Freeform 806" o:spid="_x0000_s1710" style="position:absolute;left:7856;top:4969;width:24;height:11;visibility:visible;mso-wrap-style:square;v-text-anchor:top" coordsize="2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Uo6MMA&#10;AADcAAAADwAAAGRycy9kb3ducmV2LnhtbESPQYvCMBSE7wv+h/AEb2uqQinVKKIIHl0rgrdn82yL&#10;zUtpYtv1128WFvY4zMw3zGozmFp01LrKsoLZNAJBnFtdcaHgkh0+ExDOI2usLZOCb3KwWY8+Vphq&#10;2/MXdWdfiABhl6KC0vsmldLlJRl0U9sQB+9hW4M+yLaQusU+wE0t51EUS4MVh4USG9qVlD/PL6Pg&#10;+rhnh2GRdfcLytv+/T4li2ev1GQ8bJcgPA3+P/zXPmoFcRLD75lwBO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Uo6MMAAADcAAAADwAAAAAAAAAAAAAAAACYAgAAZHJzL2Rv&#10;d25yZXYueG1sUEsFBgAAAAAEAAQA9QAAAIgDAAAAAA==&#10;" path="m18,l12,3,,4,4,9r7,2l13,11,19,8,24,2,18,xe" fillcolor="black" stroked="f">
                      <v:path arrowok="t" o:connecttype="custom" o:connectlocs="18,0;12,3;0,4;4,9;11,11;13,11;19,8;24,2;18,0" o:connectangles="0,0,0,0,0,0,0,0,0"/>
                    </v:shape>
                    <v:shape id="Freeform 807" o:spid="_x0000_s1711" style="position:absolute;left:7853;top:4922;width:15;height:51;visibility:visible;mso-wrap-style:square;v-text-anchor:top" coordsize="1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Oh3MMA&#10;AADcAAAADwAAAGRycy9kb3ducmV2LnhtbESPT4vCMBTE7wt+h/AEb9vUHrRWo4ggCB6W9c/90Tyb&#10;YvNSmljrfvrNwoLHYWZ+w6w2g21ET52vHSuYJikI4tLpmisFl/P+MwfhA7LGxjEpeJGHzXr0scJC&#10;uyd/U38KlYgQ9gUqMCG0hZS+NGTRJ64ljt7NdRZDlF0ldYfPCLeNzNJ0Ji3WHBcMtrQzVN5PD6vg&#10;Z8jy+Zc1+Fpc99mjtf0xpL1Sk/GwXYIINIR3+L990Apm+Rz+zsQj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sOh3MMAAADcAAAADwAAAAAAAAAAAAAAAACYAgAAZHJzL2Rv&#10;d25yZXYueG1sUEsFBgAAAAAEAAQA9QAAAIgDAAAAAA==&#10;" path="m7,l,,,35r1,9l3,51,15,50,11,47,8,41r-1,l7,31,7,xe" fillcolor="black" stroked="f">
                      <v:path arrowok="t" o:connecttype="custom" o:connectlocs="7,0;0,0;0,35;1,44;3,51;15,50;11,47;8,41;7,41;7,31;7,0" o:connectangles="0,0,0,0,0,0,0,0,0,0,0"/>
                    </v:shape>
                    <v:shape id="Freeform 808" o:spid="_x0000_s1712" style="position:absolute;left:7874;top:4922;width:12;height:56;visibility:visible;mso-wrap-style:square;v-text-anchor:top" coordsize="1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Y4cAA&#10;AADcAAAADwAAAGRycy9kb3ducmV2LnhtbERPy4rCMBTdD/gP4QpuZJoojkinUUQUnKVPcHdp7rRl&#10;mpvSxFr/frIQXB7OO1v1thYdtb5yrGGSKBDEuTMVFxrOp93nAoQPyAZrx6ThSR5Wy8FHhqlxDz5Q&#10;dwyFiCHsU9RQhtCkUvq8JIs+cQ1x5H5dazFE2BbStPiI4baWU6Xm0mLFsaHEhjYl5X/Hu9WwvY7z&#10;9URdZ81tLC/+q/tRBd+0Hg379TeIQH14i1/uvdEwX8S18Uw8AnL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Y4cAAAADcAAAADwAAAAAAAAAAAAAAAACYAgAAZHJzL2Rvd25y&#10;ZXYueG1sUEsFBgAAAAAEAAQA9QAAAIUDAAAAAA==&#10;" path="m12,l5,r,31l5,32,4,41,,47r6,2l6,56r6,l12,xe" fillcolor="black" stroked="f">
                      <v:path arrowok="t" o:connecttype="custom" o:connectlocs="12,0;5,0;5,31;5,32;4,41;0,47;6,49;6,56;12,56;12,0" o:connectangles="0,0,0,0,0,0,0,0,0,0"/>
                    </v:shape>
                    <v:shape id="Freeform 809" o:spid="_x0000_s1713" style="position:absolute;left:7904;top:4925;width:29;height:55;visibility:visible;mso-wrap-style:square;v-text-anchor:top" coordsize="2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Q23cQA&#10;AADcAAAADwAAAGRycy9kb3ducmV2LnhtbESPS2vDMBCE74X8B7GB3Go5CTW2EyWElEKhh1K3kOti&#10;rR/EWhlLfvTfV4VCj8PMfMMcz4vpxESDay0r2EYxCOLS6pZrBV+fL48pCOeRNXaWScE3OTifVg9H&#10;zLWd+YOmwtciQNjlqKDxvs+ldGVDBl1ke+LgVXYw6IMcaqkHnAPcdHIXx4k02HJYaLCna0PlvRiN&#10;gkwnZtxXzlTF7Tnt3sb38fIkldqsl8sBhKfF/4f/2q9aQZJm8HsmHAF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kNt3EAAAA3AAAAA8AAAAAAAAAAAAAAAAAmAIAAGRycy9k&#10;b3ducmV2LnhtbFBLBQYAAAAABAAEAPUAAACJAwAAAAA=&#10;" path="m21,l11,3r2,1l19,9r2,6l22,25r,9l19,41r-2,3l11,47,,48r5,5l11,55r3,l20,51r3,-2l27,41r1,-6l29,25r,-6l27,10,26,6,21,xe" fillcolor="black" stroked="f">
                      <v:path arrowok="t" o:connecttype="custom" o:connectlocs="21,0;11,3;13,4;19,9;21,15;22,25;22,34;19,41;17,44;11,47;0,48;5,53;11,55;14,55;20,51;23,49;27,41;28,35;29,25;29,19;27,10;26,6;21,0" o:connectangles="0,0,0,0,0,0,0,0,0,0,0,0,0,0,0,0,0,0,0,0,0,0,0"/>
                    </v:shape>
                    <v:shape id="Freeform 810" o:spid="_x0000_s1714" style="position:absolute;left:7897;top:4922;width:18;height:79;visibility:visible;mso-wrap-style:square;v-text-anchor:top" coordsize="1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HREb0A&#10;AADcAAAADwAAAGRycy9kb3ducmV2LnhtbERPSwrCMBDdC94hjODOproQrUYRUVBw4+cAYzO2xWZS&#10;m2irpzcLweXj/efL1pTiRbUrLCsYRjEI4tTqgjMFl/N2MAHhPLLG0jIpeJOD5aLbmWOibcNHep18&#10;JkIIuwQV5N5XiZQuzcmgi2xFHLibrQ36AOtM6hqbEG5KOYrjsTRYcGjIsaJ1Tun99DQKquKTDZvD&#10;qjludlge9ld8tPRQqt9rVzMQnlr/F//cO61gPA3zw5lwBOTi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8HREb0AAADcAAAADwAAAAAAAAAAAAAAAACYAgAAZHJzL2Rvd25yZXYu&#10;eG1sUEsFBgAAAAAEAAQA9QAAAIIDAAAAAA==&#10;" path="m7,l,,,79r7,l7,51,18,50r-3,l10,45,8,39,7,29r,-9l10,12r2,-2l7,7,7,xe" fillcolor="black" stroked="f">
                      <v:path arrowok="t" o:connecttype="custom" o:connectlocs="7,0;0,0;0,79;7,79;7,51;18,50;15,50;10,45;8,39;7,29;7,20;10,12;12,10;7,7;7,0" o:connectangles="0,0,0,0,0,0,0,0,0,0,0,0,0,0,0"/>
                    </v:shape>
                    <v:shape id="Freeform 811" o:spid="_x0000_s1715" style="position:absolute;left:7904;top:4921;width:21;height:11;visibility:visible;mso-wrap-style:square;v-text-anchor:top" coordsize="2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vyJsQA&#10;AADcAAAADwAAAGRycy9kb3ducmV2LnhtbESPQUsDMRSE74L/ITyhN5tdD4tdm5ZaKngrVg96eyTP&#10;3bCblyWJ6fbfN4LgcZiZb5j1dnajyBSi9aygXlYgiLU3ljsFH+8v948gYkI2OHomBReKsN3c3qyx&#10;Nf7Mb5RPqRMFwrFFBX1KUytl1D05jEs/ERfv2weHqcjQSRPwXOBulA9V1UiHlstCjxPte9LD6ccp&#10;+Dpqvds/h2GVP4dsG33ItT0otbibd08gEs3pP/zXfjUKmlUNv2fKEZ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L8ibEAAAA3AAAAA8AAAAAAAAAAAAAAAAAmAIAAGRycy9k&#10;b3ducmV2LnhtbFBLBQYAAAAABAAEAPUAAACJAwAAAAA=&#10;" path="m12,r,l5,2,,8r5,3l11,7,21,4,19,2,12,xe" fillcolor="black" stroked="f">
                      <v:path arrowok="t" o:connecttype="custom" o:connectlocs="12,0;12,0;5,2;0,8;5,11;11,7;21,4;19,2;12,0" o:connectangles="0,0,0,0,0,0,0,0,0"/>
                    </v:shape>
                    <v:shape id="Freeform 812" o:spid="_x0000_s1716" style="position:absolute;left:7943;top:4968;width:8;height:26;visibility:visible;mso-wrap-style:square;v-text-anchor:top" coordsize="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6FF8cA&#10;AADcAAAADwAAAGRycy9kb3ducmV2LnhtbESPQWvCQBSE70L/w/IKvemmqdg2dZXaIkTw0NoieHtk&#10;X7PB7NuY3Zror+8KQo/DzHzDTOe9rcWRWl85VnA/SkAQF05XXCr4/loOn0D4gKyxdkwKTuRhPrsZ&#10;TDHTruNPOm5CKSKEfYYKTAhNJqUvDFn0I9cQR+/HtRZDlG0pdYtdhNtapkkykRYrjgsGG3ozVOw3&#10;v1ZB/vG4X74fxoyL9GG92u46k587pe5u+9cXEIH68B++tnOtYPKcwuVMPAJy9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QOhRfHAAAA3AAAAA8AAAAAAAAAAAAAAAAAmAIAAGRy&#10;cy9kb3ducmV2LnhtbFBLBQYAAAAABAAEAPUAAACMAwAAAAA=&#10;" path="m8,l,,,10r4,l3,18,,22r2,4l6,21,7,20,8,10,8,xe" fillcolor="black" stroked="f">
                      <v:path arrowok="t" o:connecttype="custom" o:connectlocs="8,0;0,0;0,10;4,10;3,18;0,22;2,26;6,21;7,20;8,10;8,0" o:connectangles="0,0,0,0,0,0,0,0,0,0,0"/>
                    </v:shape>
                    <v:shape id="Freeform 813" o:spid="_x0000_s1717" style="position:absolute;left:7987;top:4970;width:26;height:10;visibility:visible;mso-wrap-style:square;v-text-anchor:top" coordsize="2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458MUA&#10;AADcAAAADwAAAGRycy9kb3ducmV2LnhtbESPQWvCQBSE7wX/w/KE3uqulgaNriKWYm/SGA/entln&#10;Esy+TbNbTf99Vyh4HGbmG2ax6m0jrtT52rGG8UiBIC6cqbnUkO8/XqYgfEA22DgmDb/kYbUcPC0w&#10;Ne7GX3TNQikihH2KGqoQ2lRKX1Rk0Y9cSxy9s+sshii7UpoObxFuGzlRKpEWa44LFba0qai4ZD9W&#10;w+Eted9u/Umtj1lx+t545fJdrvXzsF/PQQTqwyP83/40GpLZK9zPx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PjnwxQAAANwAAAAPAAAAAAAAAAAAAAAAAJgCAABkcnMv&#10;ZG93bnJldi54bWxQSwUGAAAAAAQABAD1AAAAigMAAAAA&#10;" path="m18,l12,2,,5,3,8r7,2l11,10,18,8,20,7,26,2,18,xe" fillcolor="black" stroked="f">
                      <v:path arrowok="t" o:connecttype="custom" o:connectlocs="18,0;12,2;0,5;3,8;10,10;11,10;18,8;20,7;26,2;18,0" o:connectangles="0,0,0,0,0,0,0,0,0,0"/>
                    </v:shape>
                    <v:shape id="Freeform 814" o:spid="_x0000_s1718" style="position:absolute;left:7983;top:4947;width:29;height:28;visibility:visible;mso-wrap-style:square;v-text-anchor:top" coordsize="2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oSuMYA&#10;AADcAAAADwAAAGRycy9kb3ducmV2LnhtbESP3UrDQBSE7wu+w3IE7+zGYquN3RYRBBFqabT3p9lj&#10;EpI9m+5u8/P2XUHo5TAz3zCrzWAa0ZHzlWUFD9MEBHFudcWFgp/v9/tnED4ga2wsk4KRPGzWN5MV&#10;ptr2vKcuC4WIEPYpKihDaFMpfV6SQT+1LXH0fq0zGKJ0hdQO+wg3jZwlyUIarDgulNjSW0l5nZ2N&#10;gq/jeZvV7tDV289lu8uexlM/H5W6ux1eX0AEGsI1/N/+0AoWy0f4OxOPgFx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SoSuMYAAADcAAAADwAAAAAAAAAAAAAAAACYAgAAZHJz&#10;L2Rvd25yZXYueG1sUEsFBgAAAAAEAAQA9QAAAIsDAAAAAA==&#10;" path="m10,l5,4,2,9,,16r1,5l4,28,16,25,10,23,8,16r,-4l12,9,18,7,23,6,29,3,10,xe" fillcolor="black" stroked="f">
                      <v:path arrowok="t" o:connecttype="custom" o:connectlocs="10,0;5,4;2,9;0,16;1,21;4,28;16,25;10,23;8,16;8,12;12,9;18,7;23,6;29,3;10,0" o:connectangles="0,0,0,0,0,0,0,0,0,0,0,0,0,0,0"/>
                    </v:shape>
                    <v:shape id="Freeform 815" o:spid="_x0000_s1719" style="position:absolute;left:7984;top:4929;width:18;height:11;visibility:visible;mso-wrap-style:square;v-text-anchor:top" coordsize="18,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EEXsQA&#10;AADcAAAADwAAAGRycy9kb3ducmV2LnhtbESPQYvCMBSE7wv+h/CEvSyaKt2i1Sgq7CLsyarg8dE8&#10;22LzUpqo9d9vBMHjMDPfMPNlZ2pxo9ZVlhWMhhEI4tzqigsFh/3PYALCeWSNtWVS8CAHy0XvY46p&#10;tnfe0S3zhQgQdikqKL1vUildXpJBN7QNcfDOtjXog2wLqVu8B7ip5TiKEmmw4rBQYkObkvJLdjUK&#10;8O+xjU9H+v3arVd5zJlMTvFZqc9+t5qB8NT5d/jV3moFyfQbnmfC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xBF7EAAAA3AAAAA8AAAAAAAAAAAAAAAAAmAIAAGRycy9k&#10;b3ducmV2LnhtbFBLBQYAAAAABAAEAPUAAACJAwAAAAA=&#10;" path="m4,l3,,,9r7,2l7,11,11,2r,l18,,4,xe" fillcolor="black" stroked="f">
                      <v:path arrowok="t" o:connecttype="custom" o:connectlocs="4,0;3,0;0,9;7,11;7,11;11,2;11,2;18,0;4,0" o:connectangles="0,0,0,0,0,0,0,0,0"/>
                    </v:shape>
                    <v:shape id="Freeform 816" o:spid="_x0000_s1720" style="position:absolute;left:7988;top:4921;width:33;height:57;visibility:visible;mso-wrap-style:square;v-text-anchor:top" coordsize="33,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GUJcUA&#10;AADcAAAADwAAAGRycy9kb3ducmV2LnhtbESPzWrCQBSF90LfYbiFbqRO2kWwqWNIBWnBVTXN+pq5&#10;JsHMnZAZTczTdwoFl4fz83FW6WhacaXeNZYVvCwiEMSl1Q1XCvLD9nkJwnlkja1lUnAjB+n6YbbC&#10;RNuBv+m695UII+wSVFB73yVSurImg25hO+LgnWxv0AfZV1L3OIRx08rXKIqlwYYDocaONjWV5/3F&#10;BEihs7ywm8Ec5x/lcfqc3O5nUurpcczeQXga/T383/7SCuK3GP7Oh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8ZQlxQAAANwAAAAPAAAAAAAAAAAAAAAAAJgCAABkcnMv&#10;ZG93bnJldi54bWxQSwUGAAAAAAQABAD1AAAAigMAAAAA&#10;" path="m15,l13,,6,2,5,2,,8r14,l16,8r6,3l24,19r,3l20,23r-8,2l5,26r19,3l24,33r,l23,42r-5,7l17,49r8,2l26,57r7,l31,51r,-5l31,34r,-13l31,13,28,6,23,2,22,1,15,xe" fillcolor="black" stroked="f">
                      <v:path arrowok="t" o:connecttype="custom" o:connectlocs="15,0;13,0;6,2;5,2;0,8;14,8;16,8;22,11;24,19;24,22;20,23;12,25;5,26;24,29;24,33;24,33;23,42;18,49;17,49;25,51;26,57;33,57;31,51;31,46;31,34;31,21;31,13;28,6;23,2;22,1;15,0" o:connectangles="0,0,0,0,0,0,0,0,0,0,0,0,0,0,0,0,0,0,0,0,0,0,0,0,0,0,0,0,0,0,0"/>
                    </v:shape>
                    <v:shape id="Freeform 817" o:spid="_x0000_s1721" style="position:absolute;left:8047;top:4928;width:16;height:50;visibility:visible;mso-wrap-style:square;v-text-anchor:top" coordsize="1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asIA&#10;AADcAAAADwAAAGRycy9kb3ducmV2LnhtbESPQWvCQBSE70L/w/IKvenGFqxNXUVExWtj8PzIvu6G&#10;Zt+G7DaJ/npXKPQ4zMw3zGozukb01IXas4L5LANBXHlds1FQng/TJYgQkTU2nknBlQJs1k+TFeba&#10;D/xFfRGNSBAOOSqwMba5lKGy5DDMfEucvG/fOYxJdkbqDocEd418zbKFdFhzWrDY0s5S9VP8OgWZ&#10;cbLYX8r+Vu6PVh7IvPF8UOrledx+gog0xv/wX/ukFSw+3uFxJh0B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7n9qwgAAANwAAAAPAAAAAAAAAAAAAAAAAJgCAABkcnMvZG93&#10;bnJldi54bWxQSwUGAAAAAAQABAD1AAAAhwMAAAAA&#10;" path="m13,l,1,5,3,9,7r,9l9,50r7,l16,16r,-9l13,xe" fillcolor="black" stroked="f">
                      <v:path arrowok="t" o:connecttype="custom" o:connectlocs="13,0;0,1;5,3;9,7;9,16;9,50;16,50;16,16;16,7;13,0" o:connectangles="0,0,0,0,0,0,0,0,0,0"/>
                    </v:shape>
                    <v:shape id="Freeform 818" o:spid="_x0000_s1722" style="position:absolute;left:8029;top:4922;width:12;height:56;visibility:visible;mso-wrap-style:square;v-text-anchor:top" coordsize="1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WOPMMA&#10;AADcAAAADwAAAGRycy9kb3ducmV2LnhtbERPyWrDMBC9B/oPYgq9hEZyaULrRjEmtNAc4yyQ22BN&#10;bVNrZCzFdv++OgRyfLx9nU22FQP1vnGsIVkoEMSlMw1XGo6Hr+c3ED4gG2wdk4Y/8pBtHmZrTI0b&#10;eU9DESoRQ9inqKEOoUul9GVNFv3CdcSR+3G9xRBhX0nT4xjDbStflFpJiw3Hhho72tZU/hZXq+Hz&#10;PC/zRJ1fu8tcnvxy2KmKL1o/PU75B4hAU7iLb+5vo2H1HtfGM/EI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WOPMMAAADcAAAADwAAAAAAAAAAAAAAAACYAgAAZHJzL2Rv&#10;d25yZXYueG1sUEsFBgAAAAAEAAQA9QAAAIgDAAAAAA==&#10;" path="m7,l,,,56r8,l8,26r,-8l11,11r1,-1l7,8,7,xe" fillcolor="black" stroked="f">
                      <v:path arrowok="t" o:connecttype="custom" o:connectlocs="7,0;0,0;0,56;8,56;8,26;8,18;11,11;12,10;7,8;7,0" o:connectangles="0,0,0,0,0,0,0,0,0,0"/>
                    </v:shape>
                    <v:shape id="Freeform 819" o:spid="_x0000_s1723" style="position:absolute;left:8036;top:4921;width:24;height:11;visibility:visible;mso-wrap-style:square;v-text-anchor:top" coordsize="2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MqR8UA&#10;AADcAAAADwAAAGRycy9kb3ducmV2LnhtbESPQWvCQBSE70L/w/IK3nTTCkFT11BaBI+tEcHbM/tM&#10;QrJvQ3ZNYn59t1DocZiZb5htOppG9NS5yrKCl2UEgji3uuJCwSnbL9YgnEfW2FgmBQ9ykO6eZltM&#10;tB34m/qjL0SAsEtQQel9m0jp8pIMuqVtiYN3s51BH2RXSN3hEOCmka9RFEuDFYeFElv6KCmvj3ej&#10;4Hy7ZvtxlfXXE8rL5zR9rVf1oNT8eXx/A+Fp9P/hv/ZBK4g3G/g9E46A3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MypHxQAAANwAAAAPAAAAAAAAAAAAAAAAAJgCAABkcnMv&#10;ZG93bnJldi54bWxQSwUGAAAAAAQABAD1AAAAigMAAAAA&#10;" path="m13,l11,,5,3,,9r5,2l11,8,24,7,20,2,13,xe" fillcolor="black" stroked="f">
                      <v:path arrowok="t" o:connecttype="custom" o:connectlocs="13,0;11,0;5,3;0,9;5,11;11,8;24,7;20,2;13,0" o:connectangles="0,0,0,0,0,0,0,0,0"/>
                    </v:shape>
                    <v:shape id="Freeform 820" o:spid="_x0000_s1724" style="position:absolute;left:8080;top:4969;width:21;height:11;visibility:visible;mso-wrap-style:square;v-text-anchor:top" coordsize="2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zNp8EA&#10;AADcAAAADwAAAGRycy9kb3ducmV2LnhtbERPPW/CMBDdK/EfrENiKw4daBswiCKQulWFDu12so/E&#10;SnyObGPCv6+HSh2f3vd6O7peZArRelawmFcgiLU3lhsFX+fj4wuImJAN9p5JwZ0ibDeThzXWxt/4&#10;k/IpNaKEcKxRQZvSUEsZdUsO49wPxIW7+OAwFRgaaQLeSrjr5VNVLaVDy6WhxYH2LenudHUKfj60&#10;3u3fQveav7tsl/qQF/ag1Gw67lYgEo3pX/znfjcKnqsyv5wpR0B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SszafBAAAA3AAAAA8AAAAAAAAAAAAAAAAAmAIAAGRycy9kb3du&#10;cmV2LnhtbFBLBQYAAAAABAAEAPUAAACGAwAAAAA=&#10;" path="m16,l10,3,,7,2,9r7,2l16,9,21,2,16,xe" fillcolor="black" stroked="f">
                      <v:path arrowok="t" o:connecttype="custom" o:connectlocs="16,0;10,3;0,7;2,9;9,11;16,9;21,2;16,0" o:connectangles="0,0,0,0,0,0,0,0"/>
                    </v:shape>
                    <v:shape id="Freeform 821" o:spid="_x0000_s1725" style="position:absolute;left:8071;top:4921;width:29;height:55;visibility:visible;mso-wrap-style:square;v-text-anchor:top" coordsize="2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A2HMMA&#10;AADcAAAADwAAAGRycy9kb3ducmV2LnhtbESPS4vCQBCE74L/YWjBm05UfGzWUUQRFjyIcWGvTabz&#10;wExPyEw0/vsdQfBYVNVX1HrbmUrcqXGlZQWTcQSCOLW65FzB7/U4WoFwHlljZZkUPMnBdtPvrTHW&#10;9sEXuic+FwHCLkYFhfd1LKVLCzLoxrYmDl5mG4M+yCaXusFHgJtKTqNoIQ2WHBYKrGlfUHpLWqPg&#10;Sy9MO8ucyZK/w6o6ted2N5dKDQfd7huEp85/wu/2j1awjCbwOhOO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A2HMMAAADcAAAADwAAAAAAAAAAAAAAAACYAgAAZHJzL2Rv&#10;d25yZXYueG1sUEsFBgAAAAAEAAQA9QAAAIgDAAAAAA==&#10;" path="m18,l15,,8,4,6,6,2,14,1,20,,29r1,7l2,45r2,3l9,55,19,51r-2,l11,45,8,40,7,29,8,21r3,-8l12,11,18,8r11,l24,2,18,xe" fillcolor="black" stroked="f">
                      <v:path arrowok="t" o:connecttype="custom" o:connectlocs="18,0;15,0;8,4;6,6;2,14;1,20;0,29;1,36;2,45;4,48;9,55;19,51;17,51;11,45;8,40;7,29;8,21;11,13;12,11;18,8;29,8;24,2;18,0" o:connectangles="0,0,0,0,0,0,0,0,0,0,0,0,0,0,0,0,0,0,0,0,0,0,0"/>
                    </v:shape>
                    <v:shape id="Freeform 822" o:spid="_x0000_s1726" style="position:absolute;left:8089;top:4901;width:18;height:77;visibility:visible;mso-wrap-style:square;v-text-anchor:top" coordsize="1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GBesIA&#10;AADcAAAADwAAAGRycy9kb3ducmV2LnhtbESPwW7CMBBE75X6D9ZW4lbsBJWiNAa1SCCuQNvzKt4m&#10;ae11FBsS/h5XQuI4mp03O+VqdFacqQ+tZw3ZVIEgrrxpudbwedw8L0CEiGzQeiYNFwqwWj4+lFgY&#10;P/CezodYiwThUKCGJsaukDJUDTkMU98RJ+/H9w5jkn0tTY9Dgjsrc6Xm0mHLqaHBjtYNVX+Hk0tv&#10;/KpZ+11ldtjl9IKKvhYfW6v15Gl8fwMRaYz341t6ZzS8qhz+xyQCyO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AYF6wgAAANwAAAAPAAAAAAAAAAAAAAAAAJgCAABkcnMvZG93&#10;bnJldi54bWxQSwUGAAAAAAQABAD1AAAAhwMAAAAA&#10;" path="m18,l11,r,28l,28r2,l8,33r3,7l12,50r-1,8l8,66,7,68r5,2l12,77r6,l18,xe" fillcolor="black" stroked="f">
                      <v:path arrowok="t" o:connecttype="custom" o:connectlocs="18,0;11,0;11,28;0,28;2,28;8,33;11,40;12,50;11,58;8,66;7,68;12,70;12,77;18,77;18,0" o:connectangles="0,0,0,0,0,0,0,0,0,0,0,0,0,0,0"/>
                    </v:shape>
                    <v:shape id="Freeform 823" o:spid="_x0000_s1727" style="position:absolute;left:6191;top:5037;width:37;height:72;visibility:visible;mso-wrap-style:square;v-text-anchor:top" coordsize="3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oZA8YA&#10;AADcAAAADwAAAGRycy9kb3ducmV2LnhtbESP3WrCQBSE7wXfYTlC73TTtLQSXUUDhZaC4A9eH7On&#10;2ZDs2ZDdmtSn7wqFXg4z8w2zXA+2EVfqfOVYweMsAUFcOF1xqeB0fJvOQfiArLFxTAp+yMN6NR4t&#10;MdOu5z1dD6EUEcI+QwUmhDaT0heGLPqZa4mj9+U6iyHKrpS6wz7CbSPTJHmRFiuOCwZbyg0V9eHb&#10;Kihvl/r53NQflJr0tt31+f7T5ko9TIbNAkSgIfyH/9rvWsFr8gT3M/E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5oZA8YAAADcAAAADwAAAAAAAAAAAAAAAACYAgAAZHJz&#10;L2Rvd25yZXYueG1sUEsFBgAAAAAEAAQA9QAAAIsDAAAAAA==&#10;" path="m32,l19,2r2,l27,5r1,2l30,15r,3l27,27r-2,2l21,35r-7,8l10,49,5,55,4,57,1,65,,72r37,l37,63r-27,l12,58r2,-2l20,48r1,-1l27,40r4,-6l32,32r4,-7l37,16,36,8,32,xe" fillcolor="black" stroked="f">
                      <v:path arrowok="t" o:connecttype="custom" o:connectlocs="32,0;19,2;21,2;27,5;28,7;30,15;30,18;27,27;25,29;21,35;14,43;10,49;5,55;4,57;1,65;0,72;37,72;37,63;10,63;12,58;14,56;20,48;21,47;27,40;31,34;32,32;36,25;37,16;36,8;32,0" o:connectangles="0,0,0,0,0,0,0,0,0,0,0,0,0,0,0,0,0,0,0,0,0,0,0,0,0,0,0,0,0,0"/>
                    </v:shape>
                    <v:shape id="Freeform 824" o:spid="_x0000_s1728" style="position:absolute;left:6192;top:5030;width:31;height:24;visibility:visible;mso-wrap-style:square;v-text-anchor:top" coordsize="3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wb3cQA&#10;AADcAAAADwAAAGRycy9kb3ducmV2LnhtbESP0WoCMRRE3wv9h3ALfSk1qZRatkYpBVH6ItX9gMvm&#10;utl2c7MkMa5/3wiCj8PMnGHmy9H1IlOInWcNLxMFgrjxpuNWQ71fPb+DiAnZYO+ZNJwpwnJxfzfH&#10;yvgT/1DepVYUCMcKNdiUhkrK2FhyGCd+IC7ewQeHqcjQShPwVOCul1Ol3qTDjsuCxYG+LDV/u6PT&#10;MKp6eDpvN7/r0Np9/sZcH7qs9ePD+PkBItGYbuFre2M0zNQrXM6UI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MG93EAAAA3AAAAA8AAAAAAAAAAAAAAAAAmAIAAGRycy9k&#10;b3ducmV2LnhtbFBLBQYAAAAABAAEAPUAAACJAwAAAAA=&#10;" path="m19,l11,2,6,6,2,14,,23r7,1l7,21r3,-8l12,11,18,9,31,7r,l26,2,19,xe" fillcolor="black" stroked="f">
                      <v:path arrowok="t" o:connecttype="custom" o:connectlocs="19,0;11,2;6,6;2,14;0,23;7,24;7,21;10,13;12,11;18,9;31,7;31,7;26,2;19,0" o:connectangles="0,0,0,0,0,0,0,0,0,0,0,0,0,0"/>
                    </v:shape>
                    <v:shape id="Freeform 825" o:spid="_x0000_s1729" style="position:absolute;left:6279;top:5056;width:15;height:53;visibility:visible;mso-wrap-style:square;v-text-anchor:top" coordsize="15,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emcMQA&#10;AADcAAAADwAAAGRycy9kb3ducmV2LnhtbESPQUsDMRSE74L/ITzBi7RJC1bZNi1SuuKpaOult8fm&#10;dXdx87Ikz+36741Q8DjMzDfMajP6Tg0UUxvYwmxqQBFXwbVcW/g8lpNnUEmQHXaBycIPJdisb29W&#10;WLhw4Q8aDlKrDOFUoIVGpC+0TlVDHtM09MTZO4foUbKMtXYRLxnuOz03ZqE9tpwXGuxp21D1dfj2&#10;Fh725TxKeDW78uh3YXFyw7sTa+/vxpclKKFR/sPX9puz8GQe4e9MPgJ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HpnDEAAAA3AAAAA8AAAAAAAAAAAAAAAAAmAIAAGRycy9k&#10;b3ducmV2LnhtbFBLBQYAAAAABAAEAPUAAACJAwAAAAA=&#10;" path="m11,l,4,4,5,7,9r,9l7,53r8,l15,15,14,7,11,xe" fillcolor="black" stroked="f">
                      <v:path arrowok="t" o:connecttype="custom" o:connectlocs="11,0;0,4;4,5;7,9;7,18;7,53;15,53;15,15;14,7;11,0" o:connectangles="0,0,0,0,0,0,0,0,0,0"/>
                    </v:shape>
                    <v:shape id="Freeform 826" o:spid="_x0000_s1730" style="position:absolute;left:6255;top:5054;width:18;height:55;visibility:visible;mso-wrap-style:square;v-text-anchor:top" coordsize="1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xbrcMA&#10;AADcAAAADwAAAGRycy9kb3ducmV2LnhtbESPwW7CMBBE75X6D9ZW6q3Y5QAl4CBUWolbCfABq3hx&#10;EuJ1FBtI+foaCanH0cy80SyWg2vFhfpQe9bwPlIgiEtvarYaDvvvtw8QISIbbD2Thl8KsMyfnxaY&#10;GX/lgi67aEWCcMhQQxVjl0kZyoochpHviJN39L3DmGRvpenxmuCulWOlJtJhzWmhwo4+KypPu7PT&#10;UNAXq+Ymh/GswUNh11u5/7Fav74MqzmISEP8Dz/aG6NhqiZwP5OOgM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xbrcMAAADcAAAADwAAAAAAAAAAAAAAAACYAgAAZHJzL2Rv&#10;d25yZXYueG1sUEsFBgAAAAAEAAQA9QAAAIgDAAAAAA==&#10;" path="m9,l,6,5,9r1,l7,18r,37l14,55r,-32l15,18,17,9r1,l13,7,9,xe" fillcolor="black" stroked="f">
                      <v:path arrowok="t" o:connecttype="custom" o:connectlocs="9,0;0,6;5,9;6,9;7,18;7,55;14,55;14,23;15,18;17,9;18,9;13,7;9,0" o:connectangles="0,0,0,0,0,0,0,0,0,0,0,0,0"/>
                    </v:shape>
                    <v:shape id="Freeform 827" o:spid="_x0000_s1731" style="position:absolute;left:6238;top:5053;width:11;height:56;visibility:visible;mso-wrap-style:square;v-text-anchor:top" coordsize="1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Gv3MQA&#10;AADcAAAADwAAAGRycy9kb3ducmV2LnhtbESP3WrCQBSE7wu+w3IE7+rGEn9IXUUKEi1FqLb3h+wx&#10;CWbPxuyaxLd3CwUvh5n5hlmue1OJlhpXWlYwGUcgiDOrS84V/Jy2rwsQziNrrCyTgjs5WK8GL0tM&#10;tO34m9qjz0WAsEtQQeF9nUjpsoIMurGtiYN3to1BH2STS91gF+Cmkm9RNJMGSw4LBdb0UVB2Od6M&#10;At6fpr9f8WGRxrcZ6tR+9oxXpUbDfvMOwlPvn+H/9k4rmEdz+DsTjo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hr9zEAAAA3AAAAA8AAAAAAAAAAAAAAAAAmAIAAGRycy9k&#10;b3ducmV2LnhtbFBLBQYAAAAABAAEAPUAAACJAwAAAAA=&#10;" path="m6,l,,,56r7,l7,27r,-3l8,15,11,9,6,7,6,xe" fillcolor="black" stroked="f">
                      <v:path arrowok="t" o:connecttype="custom" o:connectlocs="6,0;0,0;0,56;7,56;7,27;7,24;8,15;11,9;6,7;6,0" o:connectangles="0,0,0,0,0,0,0,0,0,0"/>
                    </v:shape>
                    <v:shape id="Freeform 828" o:spid="_x0000_s1732" style="position:absolute;left:6268;top:5051;width:22;height:12;visibility:visible;mso-wrap-style:square;v-text-anchor:top" coordsize="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HsV8AA&#10;AADcAAAADwAAAGRycy9kb3ducmV2LnhtbERPTUvEMBC9C/6HMII3N9GD7tbNLiIUPQnWXfA4NLNN&#10;2WRSm9jWf+8cBI+P973dLzGoicbcJ7ZwuzKgiNvkeu4sHD7qmzWoXJAdhsRk4Ycy7HeXF1usXJr5&#10;naamdEpCOFdowZcyVFrn1lPEvEoDsXCnNEYsAsdOuxFnCY9B3xlzryP2LA0eB3r21J6b7yi9L926&#10;fitNmDZ1+DyGr8Nx9sba66vl6RFUoaX8i//cr87Cg5G1ckaOgN7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gHsV8AAAADcAAAADwAAAAAAAAAAAAAAAACYAgAAZHJzL2Rvd25y&#10;ZXYueG1sUEsFBgAAAAAEAAQA9QAAAIUDAAAAAA==&#10;" path="m13,l11,,5,3,,10r5,2l11,9,22,5,20,2,13,xe" fillcolor="black" stroked="f">
                      <v:path arrowok="t" o:connecttype="custom" o:connectlocs="13,0;11,0;5,3;0,10;5,12;11,9;22,5;20,2;13,0" o:connectangles="0,0,0,0,0,0,0,0,0"/>
                    </v:shape>
                    <v:shape id="Freeform 829" o:spid="_x0000_s1733" style="position:absolute;left:6244;top:5051;width:20;height:11;visibility:visible;mso-wrap-style:square;v-text-anchor:top" coordsize="2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hmBMUA&#10;AADcAAAADwAAAGRycy9kb3ducmV2LnhtbESP3WrCQBSE7wt9h+UUvCm6UWjV1FX8oWAVBE0f4JA9&#10;ZoPZsyG7xvj2rlDo5TAz3zCzRWcr0VLjS8cKhoMEBHHudMmFgt/suz8B4QOyxsoxKbiTh8X89WWG&#10;qXY3PlJ7CoWIEPYpKjAh1KmUPjdk0Q9cTRy9s2sshiibQuoGbxFuKzlKkk9pseS4YLCmtaH8crpa&#10;BR+HcrK7vGc/ezxn+XSjO9PuV0r13rrlF4hAXfgP/7W3WsE4mcLzTDw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WGYExQAAANwAAAAPAAAAAAAAAAAAAAAAAJgCAABkcnMv&#10;ZG93bnJldi54bWxQSwUGAAAAAAQABAD1AAAAigMAAAAA&#10;" path="m13,l12,,5,3r,l,9r5,2l11,9,20,3r,-1l13,xe" fillcolor="black" stroked="f">
                      <v:path arrowok="t" o:connecttype="custom" o:connectlocs="13,0;12,0;5,3;5,3;0,9;5,11;11,9;20,3;20,2;13,0" o:connectangles="0,0,0,0,0,0,0,0,0,0"/>
                    </v:shape>
                    <v:shape id="Freeform 830" o:spid="_x0000_s1734" style="position:absolute;left:6329;top:5059;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H1cIA&#10;AADcAAAADwAAAGRycy9kb3ducmV2LnhtbERPTWvCQBC9F/oflhF6kbqJlVrSbKQIFi9i1eJ5yI5J&#10;NDMbsltN/333IPT4eN/5YuBWXan3jRMD6SQBRVI620hl4Puwen4D5QOKxdYJGfglD4vi8SHHzLqb&#10;7Oi6D5WKIeIzNFCH0GVa+7ImRj9xHUnkTq5nDBH2lbY93mI4t3qaJK+asZHYUGNHy5rKy/6HDbwc&#10;j9vE+vRzy5svrnY8G59Xa2OeRsPHO6hAQ/gX391ra2CexvnxTDwCuv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4fVwgAAANwAAAAPAAAAAAAAAAAAAAAAAJgCAABkcnMvZG93&#10;bnJldi54bWxQSwUGAAAAAAQABAD1AAAAhwMAAAAA&#10;" path="m28,l13,r3,1l22,6r2,5l25,22r,9l22,38r-2,3l13,43,,44r1,1l6,50r7,2l17,51r6,-3l26,46r4,-8l32,32,33,21r,-4l31,7,28,xe" fillcolor="black" stroked="f">
                      <v:path arrowok="t" o:connecttype="custom" o:connectlocs="28,0;13,0;16,1;22,6;24,11;25,22;25,31;22,38;20,41;13,43;0,44;1,45;6,50;13,52;17,51;23,48;26,46;30,38;32,32;33,21;33,17;31,7;28,0" o:connectangles="0,0,0,0,0,0,0,0,0,0,0,0,0,0,0,0,0,0,0,0,0,0,0"/>
                    </v:shape>
                    <v:shape id="Freeform 831" o:spid="_x0000_s1735" style="position:absolute;left:6323;top:5051;width:34;height:52;visibility:visible;mso-wrap-style:square;v-text-anchor:top" coordsize="3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KtD8MA&#10;AADcAAAADwAAAGRycy9kb3ducmV2LnhtbESPQWvCQBSE74L/YXmF3nQToSrRVaqt4qnaVO+P7DMJ&#10;Zt+G7KrRX98VBI/DzHzDTOetqcSFGldaVhD3IxDEmdUl5wr2f6veGITzyBory6TgRg7ms25niom2&#10;V/6lS+pzESDsElRQeF8nUrqsIIOub2vi4B1tY9AH2eRSN3gNcFPJQRQNpcGSw0KBNS0Lyk7p2ShY&#10;598tf32k9rhb4M/hvNXxPfJKvb+1nxMQnlr/Cj/bG61gFMfwOBOOgJ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bKtD8MAAADcAAAADwAAAAAAAAAAAAAAAACYAgAAZHJzL2Rv&#10;d25yZXYueG1sUEsFBgAAAAAEAAQA9QAAAIgDAAAAAA==&#10;" path="m19,r,l12,2,6,6,4,11,1,20,,30r,5l2,45r4,7l19,51r-2,l11,46,9,41,8,30r,-9l11,14r2,-3l19,8r15,l33,6,27,2,19,xe" fillcolor="black" stroked="f">
                      <v:path arrowok="t" o:connecttype="custom" o:connectlocs="19,0;19,0;12,2;6,6;4,11;1,20;0,30;0,35;2,45;6,52;19,51;17,51;11,46;9,41;8,30;8,21;11,14;13,11;19,8;34,8;33,6;27,2;19,0" o:connectangles="0,0,0,0,0,0,0,0,0,0,0,0,0,0,0,0,0,0,0,0,0,0,0"/>
                    </v:shape>
                    <v:shape id="Freeform 832" o:spid="_x0000_s1736" style="position:absolute;left:6388;top:5058;width:15;height:51;visibility:visible;mso-wrap-style:square;v-text-anchor:top" coordsize="1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YXsMA&#10;AADcAAAADwAAAGRycy9kb3ducmV2LnhtbESPT4vCMBTE74LfIbyFvWlqD6vbNS2LIAgexH/3R/O2&#10;Kdu8lCbW6qc3guBxmJnfMMtisI3oqfO1YwWzaQKCuHS65krB6bieLED4gKyxcUwKbuShyMejJWba&#10;XXlP/SFUIkLYZ6jAhNBmUvrSkEU/dS1x9P5cZzFE2VVSd3iNcNvINEm+pMWa44LBllaGyv/DxSq4&#10;D+livrMGb9/ndXppbb8NSa/U58fw+wMi0BDe4Vd7oxXMZyk8z8QjI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F+YXsMAAADcAAAADwAAAAAAAAAAAAAAAACYAgAAZHJzL2Rv&#10;d25yZXYueG1sUEsFBgAAAAAEAAQA9QAAAIgDAAAAAA==&#10;" path="m13,l,2,5,4,8,8r,9l8,51r7,l15,16r,-9l13,xe" fillcolor="black" stroked="f">
                      <v:path arrowok="t" o:connecttype="custom" o:connectlocs="13,0;0,2;5,4;8,8;8,17;8,51;15,51;15,16;15,7;13,0" o:connectangles="0,0,0,0,0,0,0,0,0,0"/>
                    </v:shape>
                    <v:shape id="Freeform 833" o:spid="_x0000_s1737" style="position:absolute;left:6370;top:5053;width:11;height:56;visibility:visible;mso-wrap-style:square;v-text-anchor:top" coordsize="1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M/AsMA&#10;AADcAAAADwAAAGRycy9kb3ducmV2LnhtbESP3YrCMBSE7wXfIZwF72zq6qpUo4gg6iKCf/eH5tiW&#10;bU66TdT69mZhwcthZr5hpvPGlOJOtSssK+hFMQji1OqCMwXn06o7BuE8ssbSMil4koP5rN2aYqLt&#10;gw90P/pMBAi7BBXk3leJlC7NyaCLbEUcvKutDfog60zqGh8Bbkr5GcdDabDgsJBjRcuc0p/jzSjg&#10;7enrshvsx+vBbYh6bb8bxl+lOh/NYgLCU+Pf4f/2RisY9frwdyYcATl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M/AsMAAADcAAAADwAAAAAAAAAAAAAAAACYAgAAZHJzL2Rv&#10;d25yZXYueG1sUEsFBgAAAAAEAAQA9QAAAIgDAAAAAA==&#10;" path="m6,l,,,56r7,l7,25r,-7l10,10,11,9,6,7,6,xe" fillcolor="black" stroked="f">
                      <v:path arrowok="t" o:connecttype="custom" o:connectlocs="6,0;0,0;0,56;7,56;7,25;7,18;10,10;11,9;6,7;6,0" o:connectangles="0,0,0,0,0,0,0,0,0,0"/>
                    </v:shape>
                    <v:shape id="Freeform 834" o:spid="_x0000_s1738" style="position:absolute;left:6376;top:5051;width:25;height:11;visibility:visible;mso-wrap-style:square;v-text-anchor:top" coordsize="2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vHcsQA&#10;AADcAAAADwAAAGRycy9kb3ducmV2LnhtbESPQWsCMRSE7wX/Q3iCN80qpZbVKFIpFESpWy/enpvn&#10;Jrh5WTZR13/fCIUeh5n5hpkvO1eLG7XBelYwHmUgiEuvLVcKDj+fw3cQISJrrD2TggcFWC56L3PM&#10;tb/znm5FrESCcMhRgYmxyaUMpSGHYeQb4uSdfeswJtlWUrd4T3BXy0mWvUmHltOCwYY+DJWX4uoU&#10;FNfCnsyk2exO3dFu1+dqffHfSg363WoGIlIX/8N/7S+tYDp+heeZdAT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7x3LEAAAA3AAAAA8AAAAAAAAAAAAAAAAAmAIAAGRycy9k&#10;b3ducmV2LnhtbFBLBQYAAAAABAAEAPUAAACJAwAAAAA=&#10;" path="m13,l12,,5,3,,9r5,2l12,9,25,7,20,2,13,xe" fillcolor="black" stroked="f">
                      <v:path arrowok="t" o:connecttype="custom" o:connectlocs="13,0;12,0;5,3;0,9;5,11;12,9;25,7;20,2;13,0" o:connectangles="0,0,0,0,0,0,0,0,0"/>
                    </v:shape>
                    <v:shape id="Freeform 835" o:spid="_x0000_s1739" style="position:absolute;left:6433;top:5091;width:18;height:15;visibility:visible;mso-wrap-style:square;v-text-anchor:top" coordsize="1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R5eMYA&#10;AADcAAAADwAAAGRycy9kb3ducmV2LnhtbESPT2vCQBTE7wW/w/KE3pqNBatEVxFpbQ6Fkqj3R/bl&#10;j2bfhuzWpP303ULB4zAzv2HW29G04ka9aywrmEUxCOLC6oYrBafj29MShPPIGlvLpOCbHGw3k4c1&#10;JtoOnNEt95UIEHYJKqi97xIpXVGTQRfZjjh4pe0N+iD7SuoehwA3rXyO4xdpsOGwUGNH+5qKa/5l&#10;FLTD5f3nfLhYfC0XH+nZfg7ZtVTqcTruViA8jf4e/m+nWsFiNoe/M+EI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3R5eMYAAADcAAAADwAAAAAAAAAAAAAAAACYAgAAZHJz&#10;L2Rvd25yZXYueG1sUEsFBgAAAAAEAAQA9QAAAIsDAAAAAA==&#10;" path="m7,l,1,2,8r4,7l18,11r-1,l11,8r-1,l7,xe" fillcolor="black" stroked="f">
                      <v:path arrowok="t" o:connecttype="custom" o:connectlocs="7,0;0,1;2,8;6,15;18,11;17,11;11,8;10,8;7,0" o:connectangles="0,0,0,0,0,0,0,0,0"/>
                    </v:shape>
                    <v:shape id="Freeform 836" o:spid="_x0000_s1740" style="position:absolute;left:6450;top:5059;width:16;height:9;visibility:visible;mso-wrap-style:square;v-text-anchor:top" coordsize="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3ks8MA&#10;AADcAAAADwAAAGRycy9kb3ducmV2LnhtbESPQYvCMBSE78L+h/AW9qape1DpGkWERfeoVnBvj+bZ&#10;FJuX2sRa/fVGEDwOM/MNM513thItNb50rGA4SEAQ506XXCjIdr/9CQgfkDVWjknBjTzMZx+9Kaba&#10;XXlD7TYUIkLYp6jAhFCnUvrckEU/cDVx9I6usRiibAqpG7xGuK3kd5KMpMWS44LBmpaG8tP2YhXc&#10;89YsOlqZ7Oz+9v/LzJxXB6PU12e3+AERqAvv8Ku91grGwxE8z8Qj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x3ks8MAAADcAAAADwAAAAAAAAAAAAAAAACYAgAAZHJzL2Rv&#10;d25yZXYueG1sUEsFBgAAAAAEAAQA9QAAAIgDAAAAAA==&#10;" path="m14,l,,6,3,9,9,16,8,14,xe" fillcolor="black" stroked="f">
                      <v:path arrowok="t" o:connecttype="custom" o:connectlocs="14,0;0,0;6,3;9,9;16,8;14,0" o:connectangles="0,0,0,0,0,0"/>
                    </v:shape>
                    <v:shape id="Freeform 837" o:spid="_x0000_s1741" style="position:absolute;left:6434;top:5051;width:34;height:60;visibility:visible;mso-wrap-style:square;v-text-anchor:top" coordsize="3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sRtcUA&#10;AADcAAAADwAAAGRycy9kb3ducmV2LnhtbESP3WoCMRSE7wu+QziCdzWraJXVKCK0iJSCf/eHzXGz&#10;ujlZN3Hd9umbQsHLYWa+YebL1paiodoXjhUM+gkI4szpgnMFx8P76xSED8gaS8ek4Js8LBedlzmm&#10;2j14R80+5CJC2KeowIRQpVL6zJBF33cVcfTOrrYYoqxzqWt8RLgt5TBJ3qTFguOCwYrWhrLr/m4V&#10;jE7n2624rn/IXC5f21Vjx+Xnh1K9bruagQjUhmf4v73RCiaDCfydiU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yxG1xQAAANwAAAAPAAAAAAAAAAAAAAAAAJgCAABkcnMv&#10;ZG93bnJldi54bWxQSwUGAAAAAAQABAD1AAAAigMAAAAA&#10;" path="m16,l10,2,5,4,2,9,,17r2,7l6,30r3,1l17,34r1,1l24,38r3,4l24,49r,l17,51,5,55r4,3l17,60r2,-1l25,57r1,l31,51r3,-9l32,33,27,29,25,27,17,24,11,21,8,19,7,15,9,11r,-1l16,8r14,l24,2r-1,l16,xe" fillcolor="black" stroked="f">
                      <v:path arrowok="t" o:connecttype="custom" o:connectlocs="16,0;10,2;5,4;2,9;0,17;2,24;6,30;9,31;17,34;18,35;24,38;27,42;24,49;24,49;17,51;5,55;9,58;17,60;19,59;25,57;26,57;31,51;34,42;32,33;27,29;25,27;17,24;11,21;8,19;7,15;9,11;9,10;16,8;30,8;24,2;23,2;16,0" o:connectangles="0,0,0,0,0,0,0,0,0,0,0,0,0,0,0,0,0,0,0,0,0,0,0,0,0,0,0,0,0,0,0,0,0,0,0,0,0"/>
                    </v:shape>
                    <v:rect id="Rectangle 838" o:spid="_x0000_s1742" style="position:absolute;left:6476;top:5031;width:7;height: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kLDsQA&#10;AADcAAAADwAAAGRycy9kb3ducmV2LnhtbERPz2vCMBS+C/4P4QneNFV009ooOhC8DKbbYd5em2db&#10;bF66JGq3v345DHb8+H5nm8404k7O15YVTMYJCOLC6ppLBR/v+9EChA/IGhvLpOCbPGzW/V6GqbYP&#10;PtL9FEoRQ9inqKAKoU2l9EVFBv3YtsSRu1hnMEToSqkdPmK4aeQ0SZ6kwZpjQ4UtvVRUXE83o2C3&#10;XOy+3mb8+nPMz3T+zK/zqUuUGg667QpEoC78i//cB63geRLXxjPx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JCw7EAAAA3AAAAA8AAAAAAAAAAAAAAAAAmAIAAGRycy9k&#10;b3ducmV2LnhtbFBLBQYAAAAABAAEAPUAAACJAwAAAAA=&#10;" fillcolor="black" stroked="f"/>
                    <v:shape id="Freeform 839" o:spid="_x0000_s1743" style="position:absolute;left:6496;top:5059;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UuSMYA&#10;AADcAAAADwAAAGRycy9kb3ducmV2LnhtbESPX2vCQBDE3wv9DscWfCn1Ei3+ST1FBMWXYrXi85Jb&#10;k9TsXsidmn77XqHQx2FmfsPMFh3X6katr5wYSPsJKJLc2UoKA8fP9csElA8oFmsnZOCbPCzmjw8z&#10;zKy7y55uh1CoCBGfoYEyhCbT2uclMfq+a0iid3YtY4iyLbRt8R7hXOtBkow0YyVxocSGViXll8OV&#10;DQxPp11ifbrZ8fsHF3t+ff5ab43pPXXLN1CBuvAf/mtvrYFxOoXfM/EI6P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nUuSMYAAADcAAAADwAAAAAAAAAAAAAAAACYAgAAZHJz&#10;L2Rvd25yZXYueG1sUEsFBgAAAAAEAAQA9QAAAIsDAAAAAA==&#10;" path="m28,l14,r3,1l23,6r2,5l26,22r-1,9l23,38r-2,3l14,43,,44r1,1l7,50r7,2l17,51r7,-3l27,46r4,-8l33,32r,-11l33,17,31,7,28,xe" fillcolor="black" stroked="f">
                      <v:path arrowok="t" o:connecttype="custom" o:connectlocs="28,0;14,0;17,1;23,6;25,11;26,22;25,31;23,38;21,41;14,43;0,44;1,45;7,50;14,52;17,51;24,48;27,46;31,38;33,32;33,21;33,17;31,7;28,0" o:connectangles="0,0,0,0,0,0,0,0,0,0,0,0,0,0,0,0,0,0,0,0,0,0,0"/>
                    </v:shape>
                    <v:shape id="Freeform 840" o:spid="_x0000_s1744" style="position:absolute;left:6491;top:5051;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NNaMIA&#10;AADcAAAADwAAAGRycy9kb3ducmV2LnhtbERPTWvCQBC9C/0PyxS8SN1opS2pmyCCxUvR2OJ5yE6T&#10;aGY2ZFdN/333UPD4eN/LfOBWXan3jRMDs2kCiqR0tpHKwPfX5ukNlA8oFlsnZOCXPOTZw2iJqXU3&#10;Keh6CJWKIeJTNFCH0KVa+7ImRj91HUnkflzPGCLsK217vMVwbvU8SV40YyOxocaO1jWV58OFDTwf&#10;j7vE+tnHjj/3XBW8mJw2W2PGj8PqHVSgIdzF/+6tNfA6j/PjmXgEd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I01owgAAANwAAAAPAAAAAAAAAAAAAAAAAJgCAABkcnMvZG93&#10;bnJldi54bWxQSwUGAAAAAAQABAD1AAAAhwMAAAAA&#10;" path="m19,r,l12,2,6,6,3,11,1,20,,30r,5l2,45r3,7l19,51r-3,l10,46,8,41,7,30,8,21r2,-7l13,11,19,8r14,l32,6,26,2,19,xe" fillcolor="black" stroked="f">
                      <v:path arrowok="t" o:connecttype="custom" o:connectlocs="19,0;19,0;12,2;6,6;3,11;1,20;0,30;0,35;2,45;5,52;19,51;16,51;10,46;8,41;7,30;8,21;10,14;13,11;19,8;33,8;32,6;26,2;19,0" o:connectangles="0,0,0,0,0,0,0,0,0,0,0,0,0,0,0,0,0,0,0,0,0,0,0"/>
                    </v:shape>
                    <v:shape id="Freeform 841" o:spid="_x0000_s1745" style="position:absolute;left:6544;top:5055;width:29;height:56;visibility:visible;mso-wrap-style:square;v-text-anchor:top" coordsize="29,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zgrscA&#10;AADcAAAADwAAAGRycy9kb3ducmV2LnhtbESPW2vCQBSE3wv+h+UU+lY3SeuF6CoitQgFwQvi4yF7&#10;zKZmz4bsVtP++q5Q6OMwM98w03lna3Gl1leOFaT9BARx4XTFpYLDfvU8BuEDssbaMSn4Jg/zWe9h&#10;irl2N97SdRdKESHsc1RgQmhyKX1hyKLvu4Y4emfXWgxRtqXULd4i3NYyS5KhtFhxXDDY0NJQcdl9&#10;WQWnVzNIj6Z7rzbZhz6sXvbrt59PpZ4eu8UERKAu/If/2mutYJSlcD8Tj4C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V84K7HAAAA3AAAAA8AAAAAAAAAAAAAAAAAmAIAAGRy&#10;cy9kb3ducmV2LnhtbFBLBQYAAAAABAAEAPUAAACMAwAAAAA=&#10;" path="m21,l11,4r2,l19,9r2,6l22,25r,10l19,42r-2,2l11,47,,49r5,4l11,56r3,-1l20,52r3,-3l27,41r2,-6l29,25r,-5l27,11,26,7,21,xe" fillcolor="black" stroked="f">
                      <v:path arrowok="t" o:connecttype="custom" o:connectlocs="21,0;11,4;13,4;19,9;21,15;22,25;22,35;19,42;17,44;11,47;0,49;5,53;11,56;14,55;20,52;23,49;27,41;29,35;29,25;29,20;27,11;26,7;21,0" o:connectangles="0,0,0,0,0,0,0,0,0,0,0,0,0,0,0,0,0,0,0,0,0,0,0"/>
                    </v:shape>
                    <v:shape id="Freeform 842" o:spid="_x0000_s1746" style="position:absolute;left:6537;top:5053;width:18;height:78;visibility:visible;mso-wrap-style:square;v-text-anchor:top" coordsize="1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Dl4MMA&#10;AADcAAAADwAAAGRycy9kb3ducmV2LnhtbESPQWvCQBSE74L/YXlCb7pJkCqpaxChIgUPtdLza/Y1&#10;Cc2+DdlXE/+9Wyh4HGbmG2ZTjK5VV+pD49lAukhAEZfeNlwZuHy8zteggiBbbD2TgRsFKLbTyQZz&#10;6wd+p+tZKhUhHHI0UIt0udahrMlhWPiOOHrfvncoUfaVtj0OEe5anSXJs3bYcFyosaN9TeXP+dcZ&#10;4MtynQxa3r6yz5scUj7pYxBjnmbj7gWU0CiP8H/7aA2ssgz+zsQjoL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xDl4MMAAADcAAAADwAAAAAAAAAAAAAAAACYAgAAZHJzL2Rv&#10;d25yZXYueG1sUEsFBgAAAAAEAAQA9QAAAIgDAAAAAA==&#10;" path="m7,l,,,78r7,l7,51,18,49r-2,l10,45,8,39,7,28r,-9l10,12,12,9,7,7,7,xe" fillcolor="black" stroked="f">
                      <v:path arrowok="t" o:connecttype="custom" o:connectlocs="7,0;0,0;0,78;7,78;7,51;18,49;16,49;10,45;8,39;7,28;7,19;10,12;12,9;7,7;7,0" o:connectangles="0,0,0,0,0,0,0,0,0,0,0,0,0,0,0"/>
                    </v:shape>
                    <v:shape id="Freeform 843" o:spid="_x0000_s1747" style="position:absolute;left:6544;top:5051;width:21;height:11;visibility:visible;mso-wrap-style:square;v-text-anchor:top" coordsize="2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PsMQA&#10;AADcAAAADwAAAGRycy9kb3ducmV2LnhtbESPQUsDMRSE74L/ITyhN5ttC9WuTUstLXgTqwd7eyTP&#10;3bCblyWJ6fbfG0HwOMzMN8x6O7peZArRelYwm1YgiLU3lhsFH+/H+0cQMSEb7D2TgitF2G5ub9ZY&#10;G3/hN8qn1IgC4VijgjaloZYy6pYcxqkfiIv35YPDVGRopAl4KXDXy3lVLaVDy2WhxYH2Lenu9O0U&#10;nF+13u2fQ7fKn122S33IM3tQanI37p5AJBrTf/iv/WIUPMwX8HumHA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D7DEAAAA3AAAAA8AAAAAAAAAAAAAAAAAmAIAAGRycy9k&#10;b3ducmV2LnhtbFBLBQYAAAAABAAEAPUAAACJAwAAAAA=&#10;" path="m12,r,l5,2,,9r5,2l11,8,21,4,19,2,12,xe" fillcolor="black" stroked="f">
                      <v:path arrowok="t" o:connecttype="custom" o:connectlocs="12,0;12,0;5,2;0,9;5,11;11,8;21,4;19,2;12,0" o:connectangles="0,0,0,0,0,0,0,0,0"/>
                    </v:shape>
                    <v:shape id="Freeform 844" o:spid="_x0000_s1748" style="position:absolute;left:6585;top:5091;width:32;height:20;visibility:visible;mso-wrap-style:square;v-text-anchor:top" coordsize="3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LLLMYA&#10;AADcAAAADwAAAGRycy9kb3ducmV2LnhtbESPQWvCQBSE7wX/w/IK3uqmQWqNrhIFwUMKrdWDt0f2&#10;mQSzb+PuVtP++m5B6HGYmW+Y+bI3rbiS841lBc+jBARxaXXDlYL95+bpFYQPyBpby6TgmzwsF4OH&#10;OWba3viDrrtQiQhhn6GCOoQuk9KXNRn0I9sRR+9kncEQpaukdniLcNPKNElepMGG40KNHa1rKs+7&#10;L6Pgkr+9o/XnfFusD6vGpcXP9FgoNXzs8xmIQH34D9/bW61gko7h70w8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CLLLMYAAADcAAAADwAAAAAAAAAAAAAAAACYAgAAZHJz&#10;L2Rvd25yZXYueG1sUEsFBgAAAAAEAAQA9QAAAIsDAAAAAA==&#10;" path="m25,r,1l20,9r-6,2l,12r1,2l7,18r7,2l20,19r6,-4l29,10,32,1,25,xe" fillcolor="black" stroked="f">
                      <v:path arrowok="t" o:connecttype="custom" o:connectlocs="25,0;25,1;20,9;14,11;0,12;1,14;7,18;14,20;20,19;26,15;29,10;32,1;25,0" o:connectangles="0,0,0,0,0,0,0,0,0,0,0,0,0"/>
                    </v:shape>
                    <v:shape id="Freeform 845" o:spid="_x0000_s1749" style="position:absolute;left:6579;top:5059;width:38;height:44;visibility:visible;mso-wrap-style:square;v-text-anchor:top" coordsize="3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PCksUA&#10;AADcAAAADwAAAGRycy9kb3ducmV2LnhtbESPQWvCQBSE74L/YXmF3nRTaWuJ2QRbED0VqkLr7Zl9&#10;JiHZtyG7JvHfdwtCj8PMfMMk2Wga0VPnKssKnuYRCOLc6ooLBcfDZvYGwnlkjY1lUnAjB1k6nSQY&#10;azvwF/V7X4gAYRejgtL7NpbS5SUZdHPbEgfvYjuDPsiukLrDIcBNIxdR9CoNVhwWSmzpo6S83l+N&#10;guanPuv3k3k+ft7anDa03S4P30o9PozrFQhPo/8P39s7rWC5eIG/M+EIy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E8KSxQAAANwAAAAPAAAAAAAAAAAAAAAAAJgCAABkcnMv&#10;ZG93bnJldi54bWxQSwUGAAAAAAQABAD1AAAAigMAAAAA&#10;" path="m6,l4,4,1,12,,22r1,5l2,36r4,8l20,43r-3,l12,39,9,34,8,24r30,l38,22r,-5l8,16r,-3l12,4,13,3,20,,6,xe" fillcolor="black" stroked="f">
                      <v:path arrowok="t" o:connecttype="custom" o:connectlocs="6,0;4,4;1,12;0,22;1,27;2,36;6,44;20,43;17,43;12,39;9,34;8,24;38,24;38,22;38,17;8,16;8,13;12,4;13,3;20,0;6,0" o:connectangles="0,0,0,0,0,0,0,0,0,0,0,0,0,0,0,0,0,0,0,0,0"/>
                    </v:shape>
                    <v:shape id="Freeform 846" o:spid="_x0000_s1750" style="position:absolute;left:6585;top:5051;width:32;height:25;visibility:visible;mso-wrap-style:square;v-text-anchor:top" coordsize="3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sl08QA&#10;AADcAAAADwAAAGRycy9kb3ducmV2LnhtbESPzWrCQBSF94W+w3CF7pqJVmyIjiJCaTcqpi50d8nc&#10;JqGZO0NmmqRv7xQKLg/n5+OsNqNpRU+dbywrmCYpCOLS6oYrBefPt+cMhA/IGlvLpOCXPGzWjw8r&#10;zLUd+ER9ESoRR9jnqKAOweVS+rImgz6xjjh6X7YzGKLsKqk7HOK4aeUsTRfSYMORUKOjXU3ld/Fj&#10;IuTiXtL5cev86ar3x52kd8oOSj1Nxu0SRKAx3MP/7Q+t4HW2gL8z8QjI9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7JdPEAAAA3AAAAA8AAAAAAAAAAAAAAAAAmAIAAGRycy9k&#10;b3ducmV2LnhtbFBLBQYAAAAABAAEAPUAAACJAwAAAAA=&#10;" path="m14,l12,,5,3,,8r14,l16,9r6,5l23,15r2,9l2,24r30,1l31,15,27,8,26,7,20,2,14,xe" fillcolor="black" stroked="f">
                      <v:path arrowok="t" o:connecttype="custom" o:connectlocs="14,0;12,0;5,3;0,8;14,8;16,9;22,14;23,15;25,24;2,24;32,25;31,15;27,8;26,7;20,2;14,0" o:connectangles="0,0,0,0,0,0,0,0,0,0,0,0,0,0,0,0"/>
                    </v:shape>
                    <v:shape id="Freeform 847" o:spid="_x0000_s1751" style="position:absolute;left:6654;top:5099;width:20;height:12;visibility:visible;mso-wrap-style:square;v-text-anchor:top" coordsize="2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KS28QA&#10;AADcAAAADwAAAGRycy9kb3ducmV2LnhtbESPQWsCMRSE74X+h/AEL1Kz9VBlNYoUqp4q3dWeH5vn&#10;ZnHzEjZR13/fFASPw8x8wyxWvW3FlbrQOFbwPs5AEFdON1wrOJRfbzMQISJrbB2TgjsFWC1fXxaY&#10;a3fjH7oWsRYJwiFHBSZGn0sZKkMWw9h54uSdXGcxJtnVUnd4S3DbykmWfUiLDacFg54+DVXn4mIV&#10;bI+/5Nu9N4cN78+n0XddlqO1UsNBv56DiNTHZ/jR3mkF08kU/s+kI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0yktvEAAAA3AAAAA8AAAAAAAAAAAAAAAAAmAIAAGRycy9k&#10;b3ducmV2LnhtbFBLBQYAAAAABAAEAPUAAACJAwAAAAA=&#10;" path="m16,l9,3,,8,2,9r7,3l15,9,20,3,16,xe" fillcolor="black" stroked="f">
                      <v:path arrowok="t" o:connecttype="custom" o:connectlocs="16,0;9,3;0,8;2,9;9,12;15,9;20,3;16,0" o:connectangles="0,0,0,0,0,0,0,0"/>
                    </v:shape>
                    <v:shape id="Freeform 848" o:spid="_x0000_s1752" style="position:absolute;left:6645;top:5051;width:29;height:56;visibility:visible;mso-wrap-style:square;v-text-anchor:top" coordsize="29,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ZJM8QA&#10;AADcAAAADwAAAGRycy9kb3ducmV2LnhtbERPXWvCMBR9H/gfwhX2pqmd01Gbiow5hMFgKsPHS3PX&#10;dDY3pcm0+uvNg7DHw/nOl71txIk6XztWMBknIIhLp2uuFOx369ELCB+QNTaOScGFPCyLwUOOmXZn&#10;/qLTNlQihrDPUIEJoc2k9KUhi37sWuLI/bjOYoiwq6Tu8BzDbSPTJJlJizXHBoMtvRoqj9s/q+Aw&#10;Nc+Tb9O/15/ph96vn3abt+uvUo/DfrUAEagP/+K7e6MVzNO4Np6JR0AW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GSTPEAAAA3AAAAA8AAAAAAAAAAAAAAAAAmAIAAGRycy9k&#10;b3ducmV2LnhtbFBLBQYAAAAABAAEAPUAAACJAwAAAAA=&#10;" path="m17,l15,,9,4,6,6,2,15,1,20,,30r,6l3,45r1,4l9,56r9,-5l16,51,11,46,9,41,8,30r,-9l10,14r2,-3l18,8r11,l24,2,17,xe" fillcolor="black" stroked="f">
                      <v:path arrowok="t" o:connecttype="custom" o:connectlocs="17,0;15,0;9,4;6,6;2,15;1,20;0,30;0,36;3,45;4,49;9,56;18,51;16,51;11,46;9,41;8,30;8,21;10,14;12,11;18,8;29,8;24,2;17,0" o:connectangles="0,0,0,0,0,0,0,0,0,0,0,0,0,0,0,0,0,0,0,0,0,0,0"/>
                    </v:shape>
                    <v:shape id="Freeform 849" o:spid="_x0000_s1753" style="position:absolute;left:6663;top:5031;width:18;height:78;visibility:visible;mso-wrap-style:square;v-text-anchor:top" coordsize="1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R3kcMA&#10;AADcAAAADwAAAGRycy9kb3ducmV2LnhtbESPQWvCQBSE7wX/w/IEb3VjkFajq4hQkUIPVfH8zD6T&#10;YPZtyL6a+O/dQqHHYWa+YZbr3tXqTm2oPBuYjBNQxLm3FRcGTseP1xmoIMgWa89k4EEB1qvByxIz&#10;6zv+pvtBChUhHDI0UIo0mdYhL8lhGPuGOHpX3zqUKNtC2xa7CHe1TpPkTTusOC6U2NC2pPx2+HEG&#10;+DSdJZ2Wz0t6fshuwl96H8SY0bDfLEAJ9fIf/mvvrYH3dA6/Z+IR0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R3kcMAAADcAAAADwAAAAAAAAAAAAAAAACYAgAAZHJzL2Rv&#10;d25yZXYueG1sUEsFBgAAAAAEAAQA9QAAAIgDAAAAAA==&#10;" path="m18,l11,r,28l,28r3,1l8,34r3,6l11,51r,8l9,67,7,68r4,3l11,78r7,l18,xe" fillcolor="black" stroked="f">
                      <v:path arrowok="t" o:connecttype="custom" o:connectlocs="18,0;11,0;11,28;0,28;3,29;8,34;11,40;11,51;11,59;9,67;7,68;11,71;11,78;18,78;18,0" o:connectangles="0,0,0,0,0,0,0,0,0,0,0,0,0,0,0"/>
                    </v:shape>
                    <v:shape id="Freeform 850" o:spid="_x0000_s1754" style="position:absolute;left:6694;top:5059;width:34;height:52;visibility:visible;mso-wrap-style:square;v-text-anchor:top" coordsize="3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tU9MAA&#10;AADcAAAADwAAAGRycy9kb3ducmV2LnhtbERPyW7CMBC9I/EP1iBxAwcQpQoYxK6eWNL2PoqHJCIe&#10;R7GB0K+vD0gcn94+WzSmFHeqXWFZwaAfgSBOrS44U/Dzvet9gnAeWWNpmRQ8ycFi3m7NMNb2wWe6&#10;Jz4TIYRdjApy76tYSpfmZND1bUUcuIutDfoA60zqGh8h3JRyGEUf0mDBoSHHitY5pdfkZhTss23D&#10;m3FiL6cVHn5vRz34i7xS3U6znILw1Pi3+OX+0gomozA/nAlHQM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UtU9MAAAADcAAAADwAAAAAAAAAAAAAAAACYAgAAZHJzL2Rvd25y&#10;ZXYueG1sUEsFBgAAAAAEAAQA9QAAAIUDAAAAAA==&#10;" path="m28,l15,r2,1l23,6r2,5l27,22r-1,9l23,38r-2,3l15,43,,44r2,1l8,50r7,2l18,51r6,-3l27,46r4,-8l33,32,34,21r,-4l32,7,28,xe" fillcolor="black" stroked="f">
                      <v:path arrowok="t" o:connecttype="custom" o:connectlocs="28,0;15,0;17,1;23,6;25,11;27,22;26,31;23,38;21,41;15,43;0,44;2,45;8,50;15,52;18,51;24,48;27,46;31,38;33,32;34,21;34,17;32,7;28,0" o:connectangles="0,0,0,0,0,0,0,0,0,0,0,0,0,0,0,0,0,0,0,0,0,0,0"/>
                    </v:shape>
                    <v:shape id="Freeform 851" o:spid="_x0000_s1755" style="position:absolute;left:6689;top:5051;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Z+LsUA&#10;AADcAAAADwAAAGRycy9kb3ducmV2LnhtbESPX2vCQBDE3wv9DscKfRG9pBaV6CmlYPGl+Befl9ya&#10;RLN7IXfV9Nv3CkIfh5n5DTNfdlyrG7W+cmIgHSagSHJnKykMHA+rwRSUDygWaydk4Ic8LBfPT3PM&#10;rLvLjm77UKgIEZ+hgTKEJtPa5yUx+qFrSKJ3di1jiLIttG3xHuFc69ckGWvGSuJCiQ19lJRf999s&#10;YHQ6bRLr088Nf2252PFb/7JaG/PS695noAJ14T/8aK+tgckohb8z8Qjo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tn4uxQAAANwAAAAPAAAAAAAAAAAAAAAAAJgCAABkcnMv&#10;ZG93bnJldi54bWxQSwUGAAAAAAQABAD1AAAAigMAAAAA&#10;" path="m20,r,l13,2,7,6,4,11,1,20,,30r1,5l2,45r3,7l20,51r-4,l11,46,9,41,8,30r,-9l11,14r2,-3l20,8r13,l32,6,27,2,20,xe" fillcolor="black" stroked="f">
                      <v:path arrowok="t" o:connecttype="custom" o:connectlocs="20,0;20,0;13,2;7,6;4,11;1,20;0,30;1,35;2,45;5,52;20,51;16,51;11,46;9,41;8,30;8,21;11,14;13,11;20,8;33,8;32,6;27,2;20,0" o:connectangles="0,0,0,0,0,0,0,0,0,0,0,0,0,0,0,0,0,0,0,0,0,0,0"/>
                    </v:shape>
                    <v:shape id="Freeform 852" o:spid="_x0000_s1756" style="position:absolute;left:6731;top:5053;width:16;height:56;visibility:visible;mso-wrap-style:square;v-text-anchor:top" coordsize="16,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UnIMMA&#10;AADcAAAADwAAAGRycy9kb3ducmV2LnhtbESPQWsCMRSE7wX/Q3iCt5rdFaqsRqmCYE+l24rXx+a5&#10;Wbp5WTZR479vBKHHYWa+YVabaDtxpcG3jhXk0wwEce10y42Cn+/96wKED8gaO8ek4E4eNuvRywpL&#10;7W78RdcqNCJB2JeowITQl1L62pBFP3U9cfLObrAYkhwaqQe8JbjtZJFlb9Jiy2nBYE87Q/VvdbEK&#10;Ps/FfBujoeMu35+q+zb/iC5XajKO70sQgWL4Dz/bB61gPivgcSYdAb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4UnIMMAAADcAAAADwAAAAAAAAAAAAAAAACYAgAAZHJzL2Rv&#10;d25yZXYueG1sUEsFBgAAAAAEAAQA9QAAAIgDAAAAAA==&#10;" path="m7,l,,12,56,16,45,14,32,7,xe" fillcolor="black" stroked="f">
                      <v:path arrowok="t" o:connecttype="custom" o:connectlocs="7,0;0,0;12,56;16,45;14,32;7,0" o:connectangles="0,0,0,0,0,0"/>
                    </v:shape>
                    <v:shape id="Freeform 853" o:spid="_x0000_s1757" style="position:absolute;left:6743;top:5053;width:20;height:56;visibility:visible;mso-wrap-style:square;v-text-anchor:top" coordsize="20,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LuMYA&#10;AADcAAAADwAAAGRycy9kb3ducmV2LnhtbESPzWrDMBCE74W+g9hCLyGW80OTulZCMC0Eckjj5AEW&#10;a/1DrZVrqY779lUg0OMwM98w6XY0rRiod41lBbMoBkFcWN1wpeBy/piuQTiPrLG1TAp+ycF28/iQ&#10;YqLtlU805L4SAcIuQQW1910ipStqMugi2xEHr7S9QR9kX0nd4zXATSvncfwiDTYcFmrsKKup+Mp/&#10;jALCA06yeDm0x/0rfU8+s/dZmSv1/DTu3kB4Gv1/+N7eawWrxQJuZ8IRkJ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Q/LuMYAAADcAAAADwAAAAAAAAAAAAAAAACYAgAAZHJz&#10;L2Rvd25yZXYueG1sUEsFBgAAAAAEAAQA9QAAAIsDAAAAAA==&#10;" path="m20,l13,,6,33r,3l4,45,,56r8,l16,13,20,xe" fillcolor="black" stroked="f">
                      <v:path arrowok="t" o:connecttype="custom" o:connectlocs="20,0;13,0;6,33;6,36;4,45;0,56;8,56;16,13;20,0" o:connectangles="0,0,0,0,0,0,0,0,0"/>
                    </v:shape>
                    <v:shape id="Freeform 854" o:spid="_x0000_s1758" style="position:absolute;left:6759;top:5053;width:12;height:56;visibility:visible;mso-wrap-style:square;v-text-anchor:top" coordsize="1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UnsUA&#10;AADcAAAADwAAAGRycy9kb3ducmV2LnhtbESPW4vCMBSE34X9D+Es+CKaeNkLXaPIoqCPdlfBt0Nz&#10;ti3bnJQm1vrvjSD4OMzMN8x82dlKtNT40rGG8UiBIM6cKTnX8PuzGX6C8AHZYOWYNFzJw3Lx0ptj&#10;YtyF99SmIRcRwj5BDUUIdSKlzwqy6EeuJo7en2sshiibXJoGLxFuKzlR6l1aLDkuFFjTd0HZf3q2&#10;GtbHQbYaq+OsPg3kwb+1O5XzSev+a7f6AhGoC8/wo701Gj6mM7ifi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j9SexQAAANwAAAAPAAAAAAAAAAAAAAAAAJgCAABkcnMv&#10;ZG93bnJldi54bWxQSwUGAAAAAAQABAD1AAAAigMAAAAA&#10;" path="m4,l,13r2,9l8,56,12,43,10,33,4,xe" fillcolor="black" stroked="f">
                      <v:path arrowok="t" o:connecttype="custom" o:connectlocs="4,0;0,13;2,22;8,56;12,43;10,33;4,0" o:connectangles="0,0,0,0,0,0,0"/>
                    </v:shape>
                    <v:shape id="Freeform 855" o:spid="_x0000_s1759" style="position:absolute;left:6767;top:5053;width:20;height:56;visibility:visible;mso-wrap-style:square;v-text-anchor:top" coordsize="20,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r2V8UA&#10;AADcAAAADwAAAGRycy9kb3ducmV2LnhtbESP0WrCQBRE3wX/YbmCL6Iba6s2dZUSFAQf2kY/4JK9&#10;JsHs3ZhdY/z7bqHg4zAzZ5jVpjOVaKlxpWUF00kEgjizuuRcwem4Gy9BOI+ssbJMCh7kYLPu91YY&#10;a3vnH2pTn4sAYRejgsL7OpbSZQUZdBNbEwfvbBuDPsgml7rBe4CbSr5E0VwaLDksFFhTUlB2SW9G&#10;AeEBR0n02lZf+3e6jr6T7fScKjUcdJ8fIDx1/hn+b++1gsXsDf7Oh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qvZXxQAAANwAAAAPAAAAAAAAAAAAAAAAAJgCAABkcnMv&#10;ZG93bnJldi54bWxQSwUGAAAAAAQABAD1AAAAigMAAAAA&#10;" path="m20,l13,,6,33,4,43,,56r7,l20,xe" fillcolor="black" stroked="f">
                      <v:path arrowok="t" o:connecttype="custom" o:connectlocs="20,0;13,0;6,33;4,43;0,56;7,56;20,0" o:connectangles="0,0,0,0,0,0,0"/>
                    </v:shape>
                    <v:shape id="Freeform 856" o:spid="_x0000_s1760" style="position:absolute;left:6811;top:5058;width:16;height:51;visibility:visible;mso-wrap-style:square;v-text-anchor:top" coordsize="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6e4cYA&#10;AADcAAAADwAAAGRycy9kb3ducmV2LnhtbESPQWvCQBSE7wX/w/IEb3WTCtrGbKQoQkEUG6XnZ/Y1&#10;Cc2+DdmtRn+9KxR6HGbmGyZd9KYRZ+pcbVlBPI5AEBdW11wqOB7Wz68gnEfW2FgmBVdysMgGTykm&#10;2l74k865L0WAsEtQQeV9m0jpiooMurFtiYP3bTuDPsiulLrDS4CbRr5E0VQarDksVNjSsqLiJ/81&#10;CqTf3cq342G1yfdxfGu2169TvFRqNOzf5yA89f4//Nf+0Apmkyk8zoQjI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26e4cYAAADcAAAADwAAAAAAAAAAAAAAAACYAgAAZHJz&#10;L2Rvd25yZXYueG1sUEsFBgAAAAAEAAQA9QAAAIsDAAAAAA==&#10;" path="m13,l,2,5,4,8,8r1,9l9,51r7,l16,16,15,7,13,xe" fillcolor="black" stroked="f">
                      <v:path arrowok="t" o:connecttype="custom" o:connectlocs="13,0;0,2;5,4;8,8;9,17;9,51;16,51;16,16;15,7;13,0" o:connectangles="0,0,0,0,0,0,0,0,0,0"/>
                    </v:shape>
                    <v:shape id="Freeform 857" o:spid="_x0000_s1761" style="position:absolute;left:6793;top:5053;width:11;height:56;visibility:visible;mso-wrap-style:square;v-text-anchor:top" coordsize="1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1lYcUA&#10;AADcAAAADwAAAGRycy9kb3ducmV2LnhtbESP3WrCQBSE7wt9h+UIvasbbfwhukoplFgRoVrvD9nT&#10;JDR7NmbXJL59VxC8HGbmG2a57k0lWmpcaVnBaBiBIM6sLjlX8HP8fJ2DcB5ZY2WZFFzJwXr1/LTE&#10;RNuOv6k9+FwECLsEFRTe14mULivIoBvamjh4v7Yx6INscqkb7ALcVHIcRVNpsOSwUGBNHwVlf4eL&#10;UcBfx8lpF+/naXyZok7ttmc8K/Uy6N8XIDz1/hG+tzdawextBrcz4Qj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jWVhxQAAANwAAAAPAAAAAAAAAAAAAAAAAJgCAABkcnMv&#10;ZG93bnJldi54bWxQSwUGAAAAAAQABAD1AAAAigMAAAAA&#10;" path="m6,l,,,56r7,l7,25,8,18r2,-8l11,9,6,7,6,xe" fillcolor="black" stroked="f">
                      <v:path arrowok="t" o:connecttype="custom" o:connectlocs="6,0;0,0;0,56;7,56;7,25;8,18;10,10;11,9;6,7;6,0" o:connectangles="0,0,0,0,0,0,0,0,0,0"/>
                    </v:shape>
                    <v:shape id="Freeform 858" o:spid="_x0000_s1762" style="position:absolute;left:6799;top:5051;width:25;height:11;visibility:visible;mso-wrap-style:square;v-text-anchor:top" coordsize="2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ORF8IA&#10;AADcAAAADwAAAGRycy9kb3ducmV2LnhtbERPz2vCMBS+D/Y/hDfYbaZzoKOaikwEYTi08+Lt2bw2&#10;wealNFG7/345CB4/vt/zxeBacaU+WM8K3kcZCOLKa8uNgsPv+u0TRIjIGlvPpOCPAiyK56c55trf&#10;eE/XMjYihXDIUYGJsculDJUhh2HkO+LE1b53GBPsG6l7vKVw18pxlk2kQ8upwWBHX4aqc3lxCspL&#10;aU9m3H3/nIaj3a7qZnX2O6VeX4blDESkIT7Ed/dGK5h+pLXpTDoCsv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w5EXwgAAANwAAAAPAAAAAAAAAAAAAAAAAJgCAABkcnMvZG93&#10;bnJldi54bWxQSwUGAAAAAAQABAD1AAAAhwMAAAAA&#10;" path="m14,l12,,5,3,,9r5,2l12,9,25,7,21,2,14,xe" fillcolor="black" stroked="f">
                      <v:path arrowok="t" o:connecttype="custom" o:connectlocs="14,0;12,0;5,3;0,9;5,11;12,9;25,7;21,2;14,0" o:connectangles="0,0,0,0,0,0,0,0,0"/>
                    </v:shape>
                    <v:rect id="Rectangle 859" o:spid="_x0000_s1763" style="position:absolute;left:6839;top:5098;width:8;height: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Dy9ccA&#10;AADcAAAADwAAAGRycy9kb3ducmV2LnhtbESPQWsCMRSE7wX/Q3iF3rrZWmt1NYoWCl4Kanuot+fm&#10;ubu4edkmqa7+eiMIHoeZ+YYZT1tTiwM5X1lW8JKkIIhzqysuFPx8fz4PQPiArLG2TApO5GE66TyM&#10;MdP2yCs6rEMhIoR9hgrKEJpMSp+XZNAntiGO3s46gyFKV0jt8BjhppbdNO1LgxXHhRIb+igp36//&#10;jYL5cDD/W/b467zabmjzu92/dV2q1NNjOxuBCNSGe/jWXmgF769DuJ6JR0BO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mw8vXHAAAA3AAAAA8AAAAAAAAAAAAAAAAAmAIAAGRy&#10;cy9kb3ducmV2LnhtbFBLBQYAAAAABAAEAPUAAACMAwAAAAA=&#10;" fillcolor="black" stroked="f"/>
                    <v:shape id="Freeform 860" o:spid="_x0000_s1764" style="position:absolute;left:5660;top:5293;width:8;height:78;visibility:visible;mso-wrap-style:square;v-text-anchor:top" coordsize="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2eZMEA&#10;AADcAAAADwAAAGRycy9kb3ducmV2LnhtbERPy4rCMBTdC/5DuII7TRVR6RhFfKEr0anI7C7NnbbY&#10;3JQm2s7fTxaCy8N5L1atKcWLaldYVjAaRiCIU6sLzhQk3/vBHITzyBpLy6Tgjxyslt3OAmNtG77Q&#10;6+ozEULYxagg976KpXRpTgbd0FbEgfu1tUEfYJ1JXWMTwk0px1E0lQYLDg05VrTJKX1cn0bBzp8O&#10;za0tzsntnhwvh/vP6LGtlOr32vUXCE+t/4jf7qNWMJuE+eFMOAJ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NnmTBAAAA3AAAAA8AAAAAAAAAAAAAAAAAmAIAAGRycy9kb3du&#10;cmV2LnhtbFBLBQYAAAAABAAEAPUAAACGAwAAAAA=&#10;" path="m8,l1,r,61l,78r8,l8,xe" fillcolor="black" stroked="f">
                      <v:path arrowok="t" o:connecttype="custom" o:connectlocs="8,0;1,0;1,61;0,78;8,78;8,0" o:connectangles="0,0,0,0,0,0"/>
                    </v:shape>
                    <v:shape id="Freeform 861" o:spid="_x0000_s1765" style="position:absolute;left:5623;top:5293;width:8;height:78;visibility:visible;mso-wrap-style:square;v-text-anchor:top" coordsize="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E7/8UA&#10;AADcAAAADwAAAGRycy9kb3ducmV2LnhtbESPT2vCQBTE74LfYXmCN91EpJXUVYr/0FNRI9LbI/ua&#10;BLNvQ3Y16bd3CwWPw8z8hpkvO1OJBzWutKwgHkcgiDOrS84VpOftaAbCeWSNlWVS8EsOlot+b46J&#10;ti0f6XHyuQgQdgkqKLyvEyldVpBBN7Y1cfB+bGPQB9nkUjfYBrip5CSK3qTBksNCgTWtCspup7tR&#10;sPGHXXvpyq/0ck33x931O76ta6WGg+7zA4Snzr/C/+29VvA+jeHvTDgCcvE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gTv/xQAAANwAAAAPAAAAAAAAAAAAAAAAAJgCAABkcnMv&#10;ZG93bnJldi54bWxQSwUGAAAAAAQABAD1AAAAigMAAAAA&#10;" path="m8,l,,,78r7,l7,16,8,xe" fillcolor="black" stroked="f">
                      <v:path arrowok="t" o:connecttype="custom" o:connectlocs="8,0;0,0;0,78;7,78;7,16;8,0" o:connectangles="0,0,0,0,0,0"/>
                    </v:shape>
                    <v:shape id="Freeform 862" o:spid="_x0000_s1766" style="position:absolute;left:5630;top:5293;width:31;height:78;visibility:visible;mso-wrap-style:square;v-text-anchor:top" coordsize="31,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VzsUA&#10;AADcAAAADwAAAGRycy9kb3ducmV2LnhtbESPUUvDQBCE3wv+h2OFvtmLoVhJcykiKShYqbXg6za3&#10;JsHcXsitTfz3niD0cZiZb5h8M7lOnWkIrWcDt4sEFHHlbcu1geP79uYeVBBki51nMvBDATbF1SzH&#10;zPqR3+h8kFpFCIcMDTQifaZ1qBpyGBa+J47epx8cSpRDre2AY4S7TqdJcqcdthwXGuzpsaHq6/Dt&#10;DMj2w76Oz0c67cvdy6rcpbWUzpj59fSwBiU0ySX8336yBlbLFP7OxCOg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GpXOxQAAANwAAAAPAAAAAAAAAAAAAAAAAJgCAABkcnMv&#10;ZG93bnJldi54bWxQSwUGAAAAAAQABAD1AAAAigMAAAAA&#10;" path="m1,l,16,30,78,31,61,1,xe" fillcolor="black" stroked="f">
                      <v:path arrowok="t" o:connecttype="custom" o:connectlocs="1,0;0,16;30,78;31,61;1,0" o:connectangles="0,0,0,0,0"/>
                    </v:shape>
                    <v:shape id="Freeform 863" o:spid="_x0000_s1767" style="position:absolute;left:5678;top:5297;width:42;height:75;visibility:visible;mso-wrap-style:square;v-text-anchor:top" coordsize="4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zk0cgA&#10;AADcAAAADwAAAGRycy9kb3ducmV2LnhtbESPQWvCQBSE7wX/w/KE3nRj1dZGV7GCtoH2YCyF3h7Z&#10;ZxLNvg3ZbUz/vVsQehxm5htmsepMJVpqXGlZwWgYgSDOrC45V/B52A5mIJxH1lhZJgW/5GC17N0t&#10;MNb2wntqU5+LAGEXo4LC+zqW0mUFGXRDWxMH72gbgz7IJpe6wUuAm0o+RNGjNFhyWCiwpk1B2Tn9&#10;MQraXTL6SE4v77N1Nv7aTZ+n6et3otR9v1vPQXjq/H/41n7TCp4mY/g7E46AXF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7OTRyAAAANwAAAAPAAAAAAAAAAAAAAAAAJgCAABk&#10;cnMvZG93bnJldi54bWxQSwUGAAAAAAQABAD1AAAAjQMAAAAA&#10;" path="m13,l8,5,5,9,2,17,1,26,,36r,2l1,47r3,9l4,57r4,7l13,70r1,1l20,74r7,1l28,75r7,-1l41,71r1,-1l27,66r-2,l19,64,13,59,11,54,8,46,8,36,8,26r3,-9l14,11,15,9,21,5,27,3,13,xe" fillcolor="black" stroked="f">
                      <v:path arrowok="t" o:connecttype="custom" o:connectlocs="13,0;8,5;5,9;2,17;1,26;0,36;0,38;1,47;4,56;4,57;8,64;13,70;14,71;20,74;27,75;28,75;35,74;41,71;42,70;27,66;25,66;19,64;13,59;11,54;8,46;8,36;8,26;11,17;14,11;15,9;21,5;27,3;13,0" o:connectangles="0,0,0,0,0,0,0,0,0,0,0,0,0,0,0,0,0,0,0,0,0,0,0,0,0,0,0,0,0,0,0,0,0"/>
                    </v:shape>
                    <v:shape id="Freeform 864" o:spid="_x0000_s1768" style="position:absolute;left:5691;top:5291;width:42;height:76;visibility:visible;mso-wrap-style:square;v-text-anchor:top" coordsize="4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h4MUA&#10;AADcAAAADwAAAGRycy9kb3ducmV2LnhtbESPQWvCQBSE74L/YXkFb3XTIjVENyG2VQQvanvx9si+&#10;JqnZtyG7xvjvu0LB4zAz3zDLbDCN6KlztWUFL9MIBHFhdc2lgu+v9XMMwnlkjY1lUnAjB1k6Hi0x&#10;0fbKB+qPvhQBwi5BBZX3bSKlKyoy6Ka2JQ7ej+0M+iC7UuoOrwFuGvkaRW/SYM1hocKW3isqzseL&#10;UZDv8mi13l9OBof497aJzx+y/1Rq8jTkCxCeBv8I/7e3WsF8NoP7mXAEZ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SHgxQAAANwAAAAPAAAAAAAAAAAAAAAAAJgCAABkcnMv&#10;ZG93bnJldi54bWxQSwUGAAAAAAQABAD1AAAAigMAAAAA&#10;" path="m14,l12,,6,2,,6,14,9r4,1l24,13r4,4l31,24r2,7l34,41r,7l31,57r-3,7l26,66r-5,5l14,72r15,4l34,70r4,-8l39,59r2,-8l42,41,41,38r,-9l38,20r,-1l34,11,29,6,28,5,21,2,14,xe" fillcolor="black" stroked="f">
                      <v:path arrowok="t" o:connecttype="custom" o:connectlocs="14,0;12,0;6,2;0,6;14,9;18,10;24,13;28,17;31,24;33,31;34,41;34,48;31,57;28,64;26,66;21,71;14,72;29,76;34,70;38,62;39,59;41,51;42,41;41,38;41,29;38,20;38,19;34,11;29,6;28,5;21,2;14,0" o:connectangles="0,0,0,0,0,0,0,0,0,0,0,0,0,0,0,0,0,0,0,0,0,0,0,0,0,0,0,0,0,0,0,0"/>
                    </v:shape>
                    <v:shape id="Freeform 865" o:spid="_x0000_s1769" style="position:absolute;left:5738;top:5293;width:45;height:78;visibility:visible;mso-wrap-style:square;v-text-anchor:top" coordsize="45,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iMpcQA&#10;AADcAAAADwAAAGRycy9kb3ducmV2LnhtbESPQWvCQBSE7wX/w/KE3upG0SqpmyBKqcfWFHp9Zl+T&#10;xezbkN2amF/fLRQ8DjPzDbPNB9uIK3XeOFYwnyUgiEunDVcKPovXpw0IH5A1No5JwY085NnkYYup&#10;dj1/0PUUKhEh7FNUUIfQplL6siaLfuZa4uh9u85iiLKrpO6wj3DbyEWSPEuLhuNCjS3tayovpx+r&#10;wIyH8dyveGy+3K5avicHfDOFUo/TYfcCItAQ7uH/9lErWC9X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ojKXEAAAA3AAAAA8AAAAAAAAAAAAAAAAAmAIAAGRycy9k&#10;b3ducmV2LnhtbFBLBQYAAAAABAAEAPUAAACJAwAAAAA=&#10;" path="m45,l,,,9r19,l19,78r7,l26,9r19,l45,xe" fillcolor="black" stroked="f">
                      <v:path arrowok="t" o:connecttype="custom" o:connectlocs="45,0;0,0;0,9;19,9;19,78;26,78;26,9;45,9;45,0" o:connectangles="0,0,0,0,0,0,0,0,0"/>
                    </v:shape>
                    <v:shape id="Freeform 866" o:spid="_x0000_s1770" style="position:absolute;left:5791;top:5293;width:42;height:78;visibility:visible;mso-wrap-style:square;v-text-anchor:top" coordsize="4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YC5sUA&#10;AADcAAAADwAAAGRycy9kb3ducmV2LnhtbESP3WoCMRSE74W+QzgF7zRbEZWtUUpBFPEHt8Xrw+Z0&#10;d+vmJGyirj59UxC8HGbmG2Y6b00tLtT4yrKCt34Cgji3uuJCwffXojcB4QOyxtoyKbiRh/nspTPF&#10;VNsrH+iShUJECPsUFZQhuFRKn5dk0PetI47ej20MhiibQuoGrxFuajlIkpE0WHFcKNHRZ0n5KTsb&#10;BRt3d8fTnscrXk8Gv4vldne8aaW6r+3HO4hAbXiGH+2VVjAejuD/TDwCcv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dgLmxQAAANwAAAAPAAAAAAAAAAAAAAAAAJgCAABkcnMv&#10;ZG93bnJldi54bWxQSwUGAAAAAAQABAD1AAAAigMAAAAA&#10;" path="m41,l,,,78r42,l42,69,7,69,7,42r31,l38,33,7,33,7,9r34,l41,xe" fillcolor="black" stroked="f">
                      <v:path arrowok="t" o:connecttype="custom" o:connectlocs="41,0;0,0;0,78;42,78;42,69;7,69;7,42;38,42;38,33;7,33;7,9;41,9;41,0" o:connectangles="0,0,0,0,0,0,0,0,0,0,0,0,0"/>
                    </v:shape>
                    <v:shape id="Freeform 867" o:spid="_x0000_s1771" style="position:absolute;left:5861;top:5293;width:39;height:78;visibility:visible;mso-wrap-style:square;v-text-anchor:top" coordsize="39,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xeYMYA&#10;AADcAAAADwAAAGRycy9kb3ducmV2LnhtbESPT2vCQBTE70K/w/KE3nSjSCPRVVqDUEoP9Q/k+sg+&#10;k9js25hdk/TbdwsFj8PM/IZZbwdTi45aV1lWMJtGIIhzqysuFJxP+8kShPPIGmvLpOCHHGw3T6M1&#10;Jtr2fKDu6AsRIOwSVFB63yRSurwkg25qG+LgXWxr0AfZFlK32Ae4qeU8il6kwYrDQokN7UrKv493&#10;o0Dfs4+3NL5+faZptrjtsv2h72qlnsfD6wqEp8E/wv/td60gXsTwdyYc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oxeYMYAAADcAAAADwAAAAAAAAAAAAAAAACYAgAAZHJz&#10;L2Rvd25yZXYueG1sUEsFBgAAAAAEAAQA9QAAAIsDAAAAAA==&#10;" path="m31,l25,,,51r,8l24,59r,19l31,78r,-19l39,59r,-8l31,51,6,51,24,15,31,xe" fillcolor="black" stroked="f">
                      <v:path arrowok="t" o:connecttype="custom" o:connectlocs="31,0;25,0;0,51;0,59;24,59;24,78;31,78;31,59;39,59;39,51;31,51;6,51;24,15;31,0" o:connectangles="0,0,0,0,0,0,0,0,0,0,0,0,0,0"/>
                    </v:shape>
                    <v:shape id="Freeform 868" o:spid="_x0000_s1772" style="position:absolute;left:5867;top:5293;width:25;height:51;visibility:visible;mso-wrap-style:square;v-text-anchor:top" coordsize="2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hXNcIA&#10;AADcAAAADwAAAGRycy9kb3ducmV2LnhtbERPTU8CMRC9k/AfmiHhQqAropKFQsDExIMHRLwP22F3&#10;sZ1u2grVX28PJhxf3vdynawRF/KhdazgblKAIK6cbrlWcPh4Gc9BhIis0TgmBT8UYL3q95ZYanfl&#10;d7rsYy1yCIcSFTQxdqWUoWrIYpi4jjhzJ+ctxgx9LbXHaw63Rk6L4lFabDk3NNjRc0PV1/7bKvg0&#10;Jp0fRrN7+ztqwykda/+23Sk1HKTNAkSkFG/if/erVvA0y2vzmXwE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GFc1wgAAANwAAAAPAAAAAAAAAAAAAAAAAJgCAABkcnMvZG93&#10;bnJldi54bWxQSwUGAAAAAAQABAD1AAAAhwMAAAAA&#10;" path="m25,l18,15r,36l,51r25,l25,xe" fillcolor="black" stroked="f">
                      <v:path arrowok="t" o:connecttype="custom" o:connectlocs="25,0;18,15;18,51;0,51;25,51;25,0" o:connectangles="0,0,0,0,0,0"/>
                    </v:shape>
                    <v:shape id="Freeform 869" o:spid="_x0000_s1773" style="position:absolute;left:6193;top:5293;width:44;height:78;visibility:visible;mso-wrap-style:square;v-text-anchor:top" coordsize="4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xnzMYA&#10;AADcAAAADwAAAGRycy9kb3ducmV2LnhtbESPT2vCQBTE74LfYXmF3nSj1arRVUqroMfaQPH2yL78&#10;qdm3Ibs10U/fLQgeh5n5DbPadKYSF2pcaVnBaBiBIE6tLjlXkHztBnMQziNrrCyTgis52Kz7vRXG&#10;2rb8SZejz0WAsItRQeF9HUvp0oIMuqGtiYOX2cagD7LJpW6wDXBTyXEUvUqDJYeFAmt6Lyg9H3+N&#10;gqydTfbZdPzCHz/f28NtmlSnUaLU81P3tgThqfOP8L291wpmkwX8nw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WxnzMYAAADcAAAADwAAAAAAAAAAAAAAAACYAgAAZHJz&#10;L2Rvd25yZXYueG1sUEsFBgAAAAAEAAQA9QAAAIsDAAAAAA==&#10;" path="m44,l,,,9r18,l18,78r8,l26,9r18,l44,xe" fillcolor="black" stroked="f">
                      <v:path arrowok="t" o:connecttype="custom" o:connectlocs="44,0;0,0;0,9;18,9;18,78;26,78;26,9;44,9;44,0" o:connectangles="0,0,0,0,0,0,0,0,0"/>
                    </v:shape>
                    <v:shape id="Freeform 870" o:spid="_x0000_s1774" style="position:absolute;left:6252;top:5313;width:26;height:58;visibility:visible;mso-wrap-style:square;v-text-anchor:top" coordsize="2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n3KMAA&#10;AADcAAAADwAAAGRycy9kb3ducmV2LnhtbERPy4rCMBTdC/5DuIIbGVMFX52moqLQrTofcKe5k3Zs&#10;bkoTtfP3k4Xg8nDe2ba3jXhQ52vHCmbTBARx6XTNRsHX9fSxBuEDssbGMSn4Iw/bfDjIMNXuyWd6&#10;XIIRMYR9igqqENpUSl9WZNFPXUscuR/XWQwRdkbqDp8x3DZyniRLabHm2FBhS4eKytvlbhV8c5Fs&#10;rsZsfutjsZ4dyntY7SdKjUf97hNEoD68xS93oRWsFnF+PBOPgM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Zn3KMAAAADcAAAADwAAAAAAAAAAAAAAAACYAgAAZHJzL2Rvd25y&#10;ZXYueG1sUEsFBgAAAAAEAAQA9QAAAIUDAAAAAA==&#10;" path="m12,r,l5,2,,8r11,l11,8r6,3l17,13r2,9l19,58r7,l26,22r,-4l25,10r,l20,2r-1,l12,xe" fillcolor="black" stroked="f">
                      <v:path arrowok="t" o:connecttype="custom" o:connectlocs="12,0;12,0;5,2;0,8;11,8;11,8;17,11;17,13;19,22;19,58;26,58;26,22;26,18;25,10;25,10;20,2;19,2;12,0" o:connectangles="0,0,0,0,0,0,0,0,0,0,0,0,0,0,0,0,0,0"/>
                    </v:shape>
                    <v:shape id="Freeform 871" o:spid="_x0000_s1775" style="position:absolute;left:6245;top:5293;width:18;height:78;visibility:visible;mso-wrap-style:square;v-text-anchor:top" coordsize="1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QI6sMA&#10;AADcAAAADwAAAGRycy9kb3ducmV2LnhtbESPQWvCQBSE7wX/w/IEb3UTsVWiq4hQkUIPVfH8zD6T&#10;YPZtyL6a+O/dQqHHYWa+YZbr3tXqTm2oPBtIxwko4tzbigsDp+PH6xxUEGSLtWcy8KAA69XgZYmZ&#10;9R1/0/0ghYoQDhkaKEWaTOuQl+QwjH1DHL2rbx1KlG2hbYtdhLtaT5LkXTusOC6U2NC2pPx2+HEG&#10;+DSdJ52Wz8vk/JBdyl96H8SY0bDfLEAJ9fIf/mvvrYHZWwq/Z+IR0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8QI6sMAAADcAAAADwAAAAAAAAAAAAAAAACYAgAAZHJzL2Rv&#10;d25yZXYueG1sUEsFBgAAAAAEAAQA9QAAAIgDAAAAAA==&#10;" path="m7,l,,,78r7,l7,47r,-1l8,37r4,-6l18,28,7,28,7,xe" fillcolor="black" stroked="f">
                      <v:path arrowok="t" o:connecttype="custom" o:connectlocs="7,0;0,0;0,78;7,78;7,47;7,46;8,37;12,31;18,28;7,28;7,0" o:connectangles="0,0,0,0,0,0,0,0,0,0,0"/>
                    </v:shape>
                    <v:shape id="Freeform 872" o:spid="_x0000_s1776" style="position:absolute;left:6291;top:5353;width:33;height:19;visibility:visible;mso-wrap-style:square;v-text-anchor:top" coordsize="33,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z7GcUA&#10;AADcAAAADwAAAGRycy9kb3ducmV2LnhtbESPT2vCQBTE7wW/w/IEb3Wj0irRNUhAKPRSbcHrM/tM&#10;gtm36e7mT/vpu4VCj8PM/IbZZaNpRE/O15YVLOYJCOLC6ppLBR/vx8cNCB+QNTaWScEXecj2k4cd&#10;ptoOfKL+HEoRIexTVFCF0KZS+qIig35uW+Lo3awzGKJ0pdQOhwg3jVwmybM0WHNcqLClvKLifu6M&#10;grdNy/mrvH+79Wd3PCXD5TrqlVKz6XjYggg0hv/wX/tFK1g/LeH3TDwCc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3PsZxQAAANwAAAAPAAAAAAAAAAAAAAAAAJgCAABkcnMv&#10;ZG93bnJldi54bWxQSwUGAAAAAAQABAD1AAAAigMAAAAA&#10;" path="m26,l25,1,22,9r-7,3l,12r2,1l7,17r8,2l20,18r6,-3l30,10,33,1,26,xe" fillcolor="black" stroked="f">
                      <v:path arrowok="t" o:connecttype="custom" o:connectlocs="26,0;25,1;22,9;15,12;0,12;2,13;7,17;15,19;20,18;26,15;30,10;33,1;26,0" o:connectangles="0,0,0,0,0,0,0,0,0,0,0,0,0"/>
                    </v:shape>
                    <v:shape id="Freeform 873" o:spid="_x0000_s1777" style="position:absolute;left:6286;top:5321;width:38;height:44;visibility:visible;mso-wrap-style:square;v-text-anchor:top" coordsize="3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CMAMYA&#10;AADcAAAADwAAAGRycy9kb3ducmV2LnhtbESPT2vCQBTE7wW/w/IEb3XTalVS11CFYE+Cf6D19pp9&#10;TUKyb0N2NfHbd4WCx2FmfsMsk97U4kqtKy0reBlHIIgzq0vOFZyO6fMChPPIGmvLpOBGDpLV4GmJ&#10;sbYd7+l68LkIEHYxKii8b2IpXVaQQTe2DXHwfm1r0AfZ5lK32AW4qeVrFM2kwZLDQoENbQrKqsPF&#10;KKi/qx+9PpvpaXdrMkppu50fv5QaDfuPdxCeev8I/7c/tYL52wTuZ8IR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LCMAMYAAADcAAAADwAAAAAAAAAAAAAAAACYAgAAZHJz&#10;L2Rvd25yZXYueG1sUEsFBgAAAAAEAAQA9QAAAIsDAAAAAA==&#10;" path="m5,l4,3,1,12,,22r,5l2,36r3,8l20,44,17,43,11,38,9,34,8,24r30,l38,21r,-4l8,16r,-4l11,5,13,3,19,,5,xe" fillcolor="black" stroked="f">
                      <v:path arrowok="t" o:connecttype="custom" o:connectlocs="5,0;4,3;1,12;0,22;0,27;2,36;5,44;20,44;17,43;11,38;9,34;8,24;38,24;38,21;38,17;8,16;8,12;11,5;13,3;19,0;5,0" o:connectangles="0,0,0,0,0,0,0,0,0,0,0,0,0,0,0,0,0,0,0,0,0"/>
                    </v:shape>
                    <v:shape id="Freeform 874" o:spid="_x0000_s1778" style="position:absolute;left:6291;top:5313;width:33;height:25;visibility:visible;mso-wrap-style:square;v-text-anchor:top" coordsize="3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iKasYA&#10;AADcAAAADwAAAGRycy9kb3ducmV2LnhtbESPQUsDMRSE70L/Q3iCF7FZpeq6Ni1LQfCmtpbW22Pz&#10;drM0eQmb2G7/vREEj8PMfMPMl6Oz4khD7D0ruJ0WIIgbr3vuFHxuXm5KEDEha7SeScGZIiwXk4s5&#10;Vtqf+IOO69SJDOFYoQKTUqikjI0hh3HqA3H2Wj84TFkOndQDnjLcWXlXFA/SYc95wWCglaHmsP52&#10;Cq63T2W9t7Vtv7abMqzC2868t0pdXY71M4hEY/oP/7VftYLH+xn8nslH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wiKasYAAADcAAAADwAAAAAAAAAAAAAAAACYAgAAZHJz&#10;L2Rvd25yZXYueG1sUEsFBgAAAAAEAAQA9QAAAIsDAAAAAA==&#10;" path="m14,l13,,6,2,,8r14,l18,8r5,5l24,14r2,10l3,24r30,1l31,15,28,8,27,7,22,2,14,xe" fillcolor="black" stroked="f">
                      <v:path arrowok="t" o:connecttype="custom" o:connectlocs="14,0;13,0;6,2;0,8;14,8;18,8;23,13;24,14;26,24;3,24;33,25;31,15;28,8;27,7;22,2;14,0" o:connectangles="0,0,0,0,0,0,0,0,0,0,0,0,0,0,0,0"/>
                    </v:shape>
                    <v:shape id="Freeform 875" o:spid="_x0000_s1779" style="position:absolute;left:6330;top:5353;width:17;height:15;visibility:visible;mso-wrap-style:square;v-text-anchor:top" coordsize="1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W9F8YA&#10;AADcAAAADwAAAGRycy9kb3ducmV2LnhtbESPT2sCMRTE7wW/Q3hCbzWr+KesRhGhuG0vanvp7bF5&#10;7i5uXtIkddd++qZQ6HGYmd8wq01vWnElHxrLCsajDARxaXXDlYL3t6eHRxAhImtsLZOCGwXYrAd3&#10;K8y17fhI11OsRIJwyFFBHaPLpQxlTQbDyDri5J2tNxiT9JXUHrsEN62cZNlcGmw4LdToaFdTeTl9&#10;GQXPc/o47KVz/pU+X7530wJvXaHU/bDfLkFE6uN/+K9daAWL2Qx+z6QjI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oW9F8YAAADcAAAADwAAAAAAAAAAAAAAAACYAgAAZHJz&#10;L2Rvd25yZXYueG1sUEsFBgAAAAAEAAQA9QAAAIsDAAAAAA==&#10;" path="m7,l,1,1,7r4,8l17,12r-1,l10,9r,-1l7,xe" fillcolor="black" stroked="f">
                      <v:path arrowok="t" o:connecttype="custom" o:connectlocs="7,0;0,1;1,7;5,15;17,12;16,12;10,9;10,8;7,0" o:connectangles="0,0,0,0,0,0,0,0,0"/>
                    </v:shape>
                    <v:shape id="Freeform 876" o:spid="_x0000_s1780" style="position:absolute;left:6347;top:5320;width:16;height:10;visibility:visible;mso-wrap-style:square;v-text-anchor:top" coordsize="1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CSQcUA&#10;AADcAAAADwAAAGRycy9kb3ducmV2LnhtbESPzWvCQBTE70L/h+UVvOnGj9oQs0oRhF4C9eNQb4/s&#10;M4nNvo3ZrYn/fVcoeBxm5jdMuu5NLW7Uusqygsk4AkGcW11xoeB42I5iEM4ja6wtk4I7OVivXgYp&#10;Jtp2vKPb3hciQNglqKD0vkmkdHlJBt3YNsTBO9vWoA+yLaRusQtwU8tpFC2kwYrDQokNbUrKf/a/&#10;RgF9+8J8zS7xSV4nEU/nWcXbTKnha/+xBOGp98/wf/tTK3h/W8DjTDg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kJJBxQAAANwAAAAPAAAAAAAAAAAAAAAAAJgCAABkcnMv&#10;ZG93bnJldi54bWxQSwUGAAAAAAQABAD1AAAAigMAAAAA&#10;" path="m13,l,1,6,3r3,7l16,9,13,xe" fillcolor="black" stroked="f">
                      <v:path arrowok="t" o:connecttype="custom" o:connectlocs="13,0;0,1;6,3;9,10;16,9;13,0" o:connectangles="0,0,0,0,0,0"/>
                    </v:shape>
                    <v:shape id="Freeform 877" o:spid="_x0000_s1781" style="position:absolute;left:6331;top:5313;width:33;height:59;visibility:visible;mso-wrap-style:square;v-text-anchor:top" coordsize="33,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fZeMUA&#10;AADcAAAADwAAAGRycy9kb3ducmV2LnhtbESPQWvCQBSE74X+h+UJvdWNglWjq6RKoQdBTAXx9sw+&#10;s8Hs25DdavrvXUHocZiZb5j5srO1uFLrK8cKBv0EBHHhdMWlgv3P1/sEhA/IGmvHpOCPPCwXry9z&#10;TLW78Y6ueShFhLBPUYEJoUml9IUhi77vGuLonV1rMUTZllK3eItwW8thknxIixXHBYMNrQwVl/zX&#10;Kuh2a+M3n1POVof8NMFsVPD2qNRbr8tmIAJ14T/8bH9rBePRGB5n4hG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l9l4xQAAANwAAAAPAAAAAAAAAAAAAAAAAJgCAABkcnMv&#10;ZG93bnJldi54bWxQSwUGAAAAAAQABAD1AAAAigMAAAAA&#10;" path="m15,l9,1,5,4,1,10,,16r2,8l6,29r3,2l17,34r,l24,37r2,6l23,49r,l16,52,4,55r5,3l16,59r3,l25,57r1,-1l31,50r2,-9l32,33,27,28,24,27,16,23,10,21,8,19,7,15,9,10r,l16,8,29,7,23,2,22,1,15,xe" fillcolor="black" stroked="f">
                      <v:path arrowok="t" o:connecttype="custom" o:connectlocs="15,0;9,1;5,4;1,10;0,16;2,24;6,29;9,31;17,34;17,34;24,37;26,43;23,49;23,49;16,52;4,55;9,58;16,59;19,59;25,57;26,56;31,50;33,41;32,33;27,28;24,27;16,23;10,21;8,19;7,15;9,10;9,10;16,8;29,7;23,2;22,1;15,0" o:connectangles="0,0,0,0,0,0,0,0,0,0,0,0,0,0,0,0,0,0,0,0,0,0,0,0,0,0,0,0,0,0,0,0,0,0,0,0,0"/>
                    </v:shape>
                    <v:shape id="Freeform 878" o:spid="_x0000_s1782" style="position:absolute;left:6375;top:5353;width:33;height:19;visibility:visible;mso-wrap-style:square;v-text-anchor:top" coordsize="33,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TM88EA&#10;AADcAAAADwAAAGRycy9kb3ducmV2LnhtbERPy4rCMBTdC/MP4Q6403QUrXSMMgiC4MYXzPZOc6ct&#10;Njc1ibb69WYhuDyc93zZmVrcyPnKsoKvYQKCOLe64kLB6bgezED4gKyxtkwK7uRhufjozTHTtuU9&#10;3Q6hEDGEfYYKyhCaTEqfl2TQD21DHLl/6wyGCF0htcM2hptajpJkKg1WHBtKbGhVUn4+XI2C3azh&#10;1VaeHy69XNf7pP396/RYqf5n9/MNIlAX3uKXe6MVpJO4Np6JR0A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0zPPBAAAA3AAAAA8AAAAAAAAAAAAAAAAAmAIAAGRycy9kb3du&#10;cmV2LnhtbFBLBQYAAAAABAAEAPUAAACGAwAAAAA=&#10;" path="m26,l25,1,21,9r-6,3l,12r2,1l7,17r8,2l20,18r6,-3l30,10,33,1,26,xe" fillcolor="black" stroked="f">
                      <v:path arrowok="t" o:connecttype="custom" o:connectlocs="26,0;25,1;21,9;15,12;0,12;2,13;7,17;15,19;20,18;26,15;30,10;33,1;26,0" o:connectangles="0,0,0,0,0,0,0,0,0,0,0,0,0"/>
                    </v:shape>
                    <v:shape id="Freeform 879" o:spid="_x0000_s1783" style="position:absolute;left:6370;top:5321;width:38;height:44;visibility:visible;mso-wrap-style:square;v-text-anchor:top" coordsize="3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i76sYA&#10;AADcAAAADwAAAGRycy9kb3ducmV2LnhtbESPT2vCQBTE7wW/w/IEb3XTolVT11CFYE+Cf6D19pp9&#10;TUKyb0N2NfHbd4WCx2FmfsMsk97U4kqtKy0reBlHIIgzq0vOFZyO6fMchPPIGmvLpOBGDpLV4GmJ&#10;sbYd7+l68LkIEHYxKii8b2IpXVaQQTe2DXHwfm1r0AfZ5lK32AW4qeVrFL1JgyWHhQIb2hSUVYeL&#10;UVB/Vz96fTaT0+7WZJTSdjs7fik1GvYf7yA89f4R/m9/agWz6QLuZ8IR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Vi76sYAAADcAAAADwAAAAAAAAAAAAAAAACYAgAAZHJz&#10;L2Rvd25yZXYueG1sUEsFBgAAAAAEAAQA9QAAAIsDAAAAAA==&#10;" path="m5,l3,3,1,12,,22r,5l2,36r3,8l20,44,17,43,11,38,9,34,7,24r31,l38,21r,-4l7,16,8,12,11,5,13,3,19,,5,xe" fillcolor="black" stroked="f">
                      <v:path arrowok="t" o:connecttype="custom" o:connectlocs="5,0;3,3;1,12;0,22;0,27;2,36;5,44;20,44;17,43;11,38;9,34;7,24;38,24;38,21;38,17;7,16;8,12;11,5;13,3;19,0;5,0" o:connectangles="0,0,0,0,0,0,0,0,0,0,0,0,0,0,0,0,0,0,0,0,0"/>
                    </v:shape>
                    <v:shape id="Freeform 880" o:spid="_x0000_s1784" style="position:absolute;left:6375;top:5313;width:33;height:25;visibility:visible;mso-wrap-style:square;v-text-anchor:top" coordsize="3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G1MMA&#10;AADcAAAADwAAAGRycy9kb3ducmV2LnhtbERPy0oDMRTdF/yHcIVuis3YRTuOTctQENypfVDdXSZ3&#10;JoPJTZjEdvx7sxC6PJz3ejs6Ky40xN6zgsd5AYK48brnTsHx8PJQgogJWaP1TAp+KcJ2czdZY6X9&#10;lT/osk+dyCEcK1RgUgqVlLEx5DDOfSDOXOsHhynDoZN6wGsOd1YuimIpHfacGwwG2hlqvvc/TsHs&#10;9FTWn7a27dfpUIZdeDub91ap6f1YP4NINKab+N/9qhWslnl+PpOP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9G1MMAAADcAAAADwAAAAAAAAAAAAAAAACYAgAAZHJzL2Rv&#10;d25yZXYueG1sUEsFBgAAAAAEAAQA9QAAAIgDAAAAAA==&#10;" path="m14,l13,,6,2,,8r14,l17,8r6,5l24,14r2,10l2,24r31,1l31,15,28,8,27,7,21,2,14,xe" fillcolor="black" stroked="f">
                      <v:path arrowok="t" o:connecttype="custom" o:connectlocs="14,0;13,0;6,2;0,8;14,8;17,8;23,13;24,14;26,24;2,24;33,25;31,15;28,8;27,7;21,2;14,0" o:connectangles="0,0,0,0,0,0,0,0,0,0,0,0,0,0,0,0"/>
                    </v:shape>
                    <v:shape id="Freeform 881" o:spid="_x0000_s1785" style="position:absolute;left:6440;top:5363;width:25;height:9;visibility:visible;mso-wrap-style:square;v-text-anchor:top" coordsize="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LRscMA&#10;AADcAAAADwAAAGRycy9kb3ducmV2LnhtbESPT4vCMBTE74LfITxhbzbVgytdo4goFGF38d96fTTP&#10;tti8lCbW+u03guBxmJnfMLNFZyrRUuNKywpGUQyCOLO65FzB8bAZTkE4j6yxskwKHuRgMe/3Zpho&#10;e+cdtXufiwBhl6CCwvs6kdJlBRl0ka2Jg3exjUEfZJNL3eA9wE0lx3E8kQZLDgsF1rQqKLvub0bB&#10;lh90+lv/nvmWLtv0W/6M2zUp9THoll8gPHX+HX61U63gczKC55lwBO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sLRscMAAADcAAAADwAAAAAAAAAAAAAAAACYAgAAZHJzL2Rv&#10;d25yZXYueG1sUEsFBgAAAAAEAAQA9QAAAIgDAAAAAA==&#10;" path="m18,l12,2,,5,3,7r7,2l11,9,18,7,19,6,25,1,18,xe" fillcolor="black" stroked="f">
                      <v:path arrowok="t" o:connecttype="custom" o:connectlocs="18,0;12,2;0,5;3,7;10,9;11,9;18,7;19,6;25,1;18,0" o:connectangles="0,0,0,0,0,0,0,0,0,0"/>
                    </v:shape>
                    <v:shape id="Freeform 882" o:spid="_x0000_s1786" style="position:absolute;left:6436;top:5340;width:29;height:28;visibility:visible;mso-wrap-style:square;v-text-anchor:top" coordsize="2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tQ7cYA&#10;AADcAAAADwAAAGRycy9kb3ducmV2LnhtbESP3WrCQBSE7wt9h+UUvKubCtUaXaUUhCLY0qj3x+xp&#10;EpI9G3fX/Lx9t1Do5TAz3zDr7WAa0ZHzlWUFT9MEBHFudcWFgtNx9/gCwgdkjY1lUjCSh+3m/m6N&#10;qbY9f1GXhUJECPsUFZQhtKmUPi/JoJ/aljh639YZDFG6QmqHfYSbRs6SZC4NVhwXSmzpraS8zm5G&#10;wcfldshqd+7qw37ZfmaL8do/j0pNHobXFYhAQ/gP/7XftYLFfAa/Z+IRk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rtQ7cYAAADcAAAADwAAAAAAAAAAAAAAAACYAgAAZHJz&#10;L2Rvd25yZXYueG1sUEsFBgAAAAAEAAQA9QAAAIsDAAAAAA==&#10;" path="m10,l5,3,2,8,,16r1,4l4,28,16,25,10,22,8,16r,-5l11,8,17,6,23,5,29,2,10,xe" fillcolor="black" stroked="f">
                      <v:path arrowok="t" o:connecttype="custom" o:connectlocs="10,0;5,3;2,8;0,16;1,20;4,28;16,25;10,22;8,16;8,11;11,8;17,6;23,5;29,2;10,0" o:connectangles="0,0,0,0,0,0,0,0,0,0,0,0,0,0,0"/>
                    </v:shape>
                    <v:shape id="Freeform 883" o:spid="_x0000_s1787" style="position:absolute;left:6437;top:5321;width:18;height:11;visibility:visible;mso-wrap-style:square;v-text-anchor:top" coordsize="18,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BGC8QA&#10;AADcAAAADwAAAGRycy9kb3ducmV2LnhtbESPQYvCMBSE7wv+h/CEvSya6pYq1Sgq7CJ4sip4fDTP&#10;tti8lCZq/febBcHjMDPfMPNlZ2pxp9ZVlhWMhhEI4tzqigsFx8PPYArCeWSNtWVS8CQHy0XvY46p&#10;tg/e0z3zhQgQdikqKL1vUildXpJBN7QNcfAutjXog2wLqVt8BLip5TiKEmmw4rBQYkObkvJrdjMK&#10;cPfcxucT/X7t16s85kwm5/ii1Ge/W81AeOr8O/xqb7WCSfIN/2fCE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gRgvEAAAA3AAAAA8AAAAAAAAAAAAAAAAAmAIAAGRycy9k&#10;b3ducmV2LnhtbFBLBQYAAAAABAAEAPUAAACJAwAAAAA=&#10;" path="m3,r,l,9r7,2l7,11,10,2r1,l18,,3,xe" fillcolor="black" stroked="f">
                      <v:path arrowok="t" o:connecttype="custom" o:connectlocs="3,0;3,0;0,9;7,11;7,11;10,2;11,2;18,0;3,0" o:connectangles="0,0,0,0,0,0,0,0,0"/>
                    </v:shape>
                    <v:shape id="Freeform 884" o:spid="_x0000_s1788" style="position:absolute;left:6440;top:5313;width:34;height:58;visibility:visible;mso-wrap-style:square;v-text-anchor:top" coordsize="3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2cF8YA&#10;AADcAAAADwAAAGRycy9kb3ducmV2LnhtbESPT2vCQBTE70K/w/IK3nTTUjSmriKVihfBP6XQ2yP7&#10;TFKzb2N2TeK3dwXB4zAzv2Gm886UoqHaFZYVvA0jEMSp1QVnCn4O34MYhPPIGkvLpOBKDuazl94U&#10;E21b3lGz95kIEHYJKsi9rxIpXZqTQTe0FXHwjrY26IOsM6lrbAPclPI9ikbSYMFhIceKvnJKT/uL&#10;UUDHZfx7+j9vJ9fF32TTNj4+rLRS/ddu8QnCU+ef4Ud7rRWMRx9wPxOOgJ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b2cF8YAAADcAAAADwAAAAAAAAAAAAAAAACYAgAAZHJz&#10;L2Rvd25yZXYueG1sUEsFBgAAAAAEAAQA9QAAAIsDAAAAAA==&#10;" path="m16,l13,,6,2r,l,8r15,l17,8r6,3l25,20r,2l21,23r-9,2l6,27r19,2l25,33r,l24,43r-5,6l18,50r7,1l27,58r7,l32,51r,-4l32,34r,-12l31,13,29,6,24,2,23,1,16,xe" fillcolor="black" stroked="f">
                      <v:path arrowok="t" o:connecttype="custom" o:connectlocs="16,0;13,0;6,2;6,2;0,8;15,8;17,8;23,11;25,20;25,22;21,23;12,25;6,27;25,29;25,33;25,33;24,43;19,49;18,50;25,51;27,58;34,58;32,51;32,47;32,34;32,22;31,13;29,6;24,2;23,1;16,0" o:connectangles="0,0,0,0,0,0,0,0,0,0,0,0,0,0,0,0,0,0,0,0,0,0,0,0,0,0,0,0,0,0,0"/>
                    </v:shape>
                    <v:shape id="Freeform 885" o:spid="_x0000_s1789" style="position:absolute;left:6482;top:5314;width:16;height:57;visibility:visible;mso-wrap-style:square;v-text-anchor:top" coordsize="16,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hs3cUA&#10;AADcAAAADwAAAGRycy9kb3ducmV2LnhtbESPT4vCMBTE78J+h/AEL7KmCv6hGkUWBA+yqLuweHs0&#10;z7bYvJQk2rqf3giCx2FmfsMsVq2pxI2cLy0rGA4SEMSZ1SXnCn5/Np8zED4ga6wsk4I7eVgtPzoL&#10;TLVt+EC3Y8hFhLBPUUERQp1K6bOCDPqBrYmjd7bOYIjS5VI7bCLcVHKUJBNpsOS4UGBNXwVll+PV&#10;KNj76d/3Ojn1d815dJ1tKm/c/06pXrddz0EEasM7/GpvtYLpZAzPM/EI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mGzdxQAAANwAAAAPAAAAAAAAAAAAAAAAAJgCAABkcnMv&#10;ZG93bnJldi54bWxQSwUGAAAAAAQABAD1AAAAigMAAAAA&#10;" path="m7,l,,,57r7,l7,27r,-2l8,16r3,-5l16,9,7,9,7,xe" fillcolor="black" stroked="f">
                      <v:path arrowok="t" o:connecttype="custom" o:connectlocs="7,0;0,0;0,57;7,57;7,27;7,25;8,16;11,11;16,9;7,9;7,0" o:connectangles="0,0,0,0,0,0,0,0,0,0,0"/>
                    </v:shape>
                    <v:shape id="Freeform 886" o:spid="_x0000_s1790" style="position:absolute;left:6489;top:5313;width:16;height:12;visibility:visible;mso-wrap-style:square;v-text-anchor:top" coordsize="1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Ib8YA&#10;AADcAAAADwAAAGRycy9kb3ducmV2LnhtbESPT2vCQBTE7wW/w/IEb3VjD2mJriKK2FAK1j/g8ZF9&#10;JtHs27C7mvTbdwuFHoeZ+Q0zW/SmEQ9yvrasYDJOQBAXVtdcKjgeNs9vIHxA1thYJgXf5GExHzzN&#10;MNO24y967EMpIoR9hgqqENpMSl9UZNCPbUscvYt1BkOUrpTaYRfhppEvSZJKgzXHhQpbWlVU3PZ3&#10;o+BjW7TH5We+2/qbdutr3uXn006p0bBfTkEE6sN/+K/9rhW8pin8nolH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pIb8YAAADcAAAADwAAAAAAAAAAAAAAAACYAgAAZHJz&#10;L2Rvd25yZXYueG1sUEsFBgAAAAAEAAQA9QAAAIsDAAAAAA==&#10;" path="m9,l4,2r,l,10r9,l13,12,16,3,15,2,9,xe" fillcolor="black" stroked="f">
                      <v:path arrowok="t" o:connecttype="custom" o:connectlocs="9,0;4,2;4,2;0,10;9,10;13,12;16,3;15,2;9,0" o:connectangles="0,0,0,0,0,0,0,0,0"/>
                    </v:shape>
                    <v:shape id="Freeform 887" o:spid="_x0000_s1791" style="position:absolute;left:6512;top:5353;width:32;height:19;visibility:visible;mso-wrap-style:square;v-text-anchor:top" coordsize="3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Gl6MEA&#10;AADcAAAADwAAAGRycy9kb3ducmV2LnhtbESPQYvCMBSE78L+h/AWvNlUD610jbIIi3rTKnt+NG+b&#10;YvNSmqyt/94IgsdhZr5hVpvRtuJGvW8cK5gnKQjiyumGawWX889sCcIHZI2tY1JwJw+b9cdkhYV2&#10;A5/oVoZaRAj7AhWYELpCSl8ZsugT1xFH78/1FkOUfS11j0OE21Yu0jSTFhuOCwY72hqqruW/VZA1&#10;B1vm7PfV7/VgRr87lnUYlJp+jt9fIAKN4R1+tfdaQZ7l8DwTj4B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xpejBAAAA3AAAAA8AAAAAAAAAAAAAAAAAmAIAAGRycy9kb3du&#10;cmV2LnhtbFBLBQYAAAAABAAEAPUAAACGAwAAAAA=&#10;" path="m25,r,1l21,9r-7,3l,12r1,1l7,17r7,2l20,18r6,-3l29,10,32,1,25,xe" fillcolor="black" stroked="f">
                      <v:path arrowok="t" o:connecttype="custom" o:connectlocs="25,0;25,1;21,9;14,12;0,12;1,13;7,17;14,19;20,18;26,15;29,10;32,1;25,0" o:connectangles="0,0,0,0,0,0,0,0,0,0,0,0,0"/>
                    </v:shape>
                    <v:shape id="Freeform 888" o:spid="_x0000_s1792" style="position:absolute;left:6507;top:5321;width:37;height:44;visibility:visible;mso-wrap-style:square;v-text-anchor:top" coordsize="3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UbFsAA&#10;AADcAAAADwAAAGRycy9kb3ducmV2LnhtbERPy4rCMBTdC/5DuII7TXWh0jEtoogyu6nCdHlpbh8z&#10;zU1pou38/WQhuDyc9z4dTSue1LvGsoLVMgJBXFjdcKXgfjsvdiCcR9bYWiYFf+QgTaaTPcbaDvxF&#10;z8xXIoSwi1FB7X0XS+mKmgy6pe2IA1fa3qAPsK+k7nEI4aaV6yjaSIMNh4YaOzrWVPxmD6NgHMzP&#10;ofy+nrosl+XtMuTtZ26Vms/GwwcIT6N/i1/uq1aw3YS14Uw4AjL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rUbFsAAAADcAAAADwAAAAAAAAAAAAAAAACYAgAAZHJzL2Rvd25y&#10;ZXYueG1sUEsFBgAAAAAEAAQA9QAAAIUDAAAAAA==&#10;" path="m5,l3,3,,12,,22r,5l1,36r4,8l19,44,17,43,11,38,8,34,7,24r30,l37,21r,-4l7,16r,-4l11,5,12,3,19,,5,xe" fillcolor="black" stroked="f">
                      <v:path arrowok="t" o:connecttype="custom" o:connectlocs="5,0;3,3;0,12;0,22;0,27;1,36;5,44;19,44;17,43;11,38;8,34;7,24;37,24;37,21;37,17;7,16;7,12;11,5;12,3;19,0;5,0" o:connectangles="0,0,0,0,0,0,0,0,0,0,0,0,0,0,0,0,0,0,0,0,0"/>
                    </v:shape>
                    <v:shape id="Freeform 889" o:spid="_x0000_s1793" style="position:absolute;left:6512;top:5313;width:32;height:25;visibility:visible;mso-wrap-style:square;v-text-anchor:top" coordsize="3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4IYcUA&#10;AADcAAAADwAAAGRycy9kb3ducmV2LnhtbESPS2vCQBSF94X+h+EWuquTWvGROooIUjc2JLrQ3SVz&#10;m4Rm7gyZqUn/fUcouDycx8dZrgfTiit1vrGs4HWUgCAurW64UnA67l7mIHxA1thaJgW/5GG9enxY&#10;Yqptzzldi1CJOMI+RQV1CC6V0pc1GfQj64ij92U7gyHKrpK6wz6Om1aOk2QqDTYcCTU62tZUfhc/&#10;JkLO7i2ZZBvn84s+ZFtJHzT/VOr5adi8gwg0hHv4v73XCmbTBdzOxCM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jghhxQAAANwAAAAPAAAAAAAAAAAAAAAAAJgCAABkcnMv&#10;ZG93bnJldi54bWxQSwUGAAAAAAQABAD1AAAAigMAAAAA&#10;" path="m14,l12,,6,2,,8r14,l17,8r6,5l23,14r2,10l2,24r30,1l31,15,27,8,26,7,21,2,14,xe" fillcolor="black" stroked="f">
                      <v:path arrowok="t" o:connecttype="custom" o:connectlocs="14,0;12,0;6,2;0,8;14,8;17,8;23,13;23,14;25,24;2,24;32,25;31,15;27,8;26,7;21,2;14,0" o:connectangles="0,0,0,0,0,0,0,0,0,0,0,0,0,0,0,0"/>
                    </v:shape>
                    <v:shape id="Freeform 890" o:spid="_x0000_s1794" style="position:absolute;left:6554;top:5363;width:26;height:9;visibility:visible;mso-wrap-style:square;v-text-anchor:top" coordsize="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FKObsA&#10;AADcAAAADwAAAGRycy9kb3ducmV2LnhtbERPSwrCMBDdC94hjOBO04qoVKOIILgS/BxgaMam2ExK&#10;Emu9vVkILh/vv9n1thEd+VA7VpBPMxDEpdM1Vwrut+NkBSJEZI2NY1LwoQC77XCwwUK7N1+ou8ZK&#10;pBAOBSowMbaFlKE0ZDFMXUucuIfzFmOCvpLa4zuF20bOsmwhLdacGgy2dDBUPq8vq+DU78/5DbtG&#10;suleuS/nF/ucKzUe9fs1iEh9/It/7pNWsFym+elMOgJy+w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HsxSjm7AAAA3AAAAA8AAAAAAAAAAAAAAAAAmAIAAGRycy9kb3ducmV2Lnht&#10;bFBLBQYAAAAABAAEAPUAAACAAwAAAAA=&#10;" path="m19,l13,2,,5,3,7r8,2l12,9,19,7,20,6,26,1,19,xe" fillcolor="black" stroked="f">
                      <v:path arrowok="t" o:connecttype="custom" o:connectlocs="19,0;13,2;0,5;3,7;11,9;12,9;19,7;20,6;26,1;19,0" o:connectangles="0,0,0,0,0,0,0,0,0,0"/>
                    </v:shape>
                    <v:shape id="Freeform 891" o:spid="_x0000_s1795" style="position:absolute;left:6551;top:5340;width:28;height:28;visibility:visible;mso-wrap-style:square;v-text-anchor:top" coordsize="2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OJbcUA&#10;AADcAAAADwAAAGRycy9kb3ducmV2LnhtbESPX2vCQBDE3wt+h2MLvhTd6IOR1FOKtChUKP4BX5fc&#10;Ngnm9kLujPHb9wShj8PM/IZZrHpbq45bXznRMBknoFhyZyopNJyOX6M5KB9IDNVOWMOdPayWg5cF&#10;ZcbdZM/dIRQqQsRnpKEMockQfV6yJT92DUv0fl1rKUTZFmhaukW4rXGaJDO0VElcKKnhdcn55XC1&#10;Gt5SPHb1+Xsjn3PBKfaX3fXnpPXwtf94BxW4D//hZ3trNKTpBB5n4hH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g4ltxQAAANwAAAAPAAAAAAAAAAAAAAAAAJgCAABkcnMv&#10;ZG93bnJldi54bWxQSwUGAAAAAAQABAD1AAAAigMAAAAA&#10;" path="m10,l5,3,1,8,,16r,4l3,28,16,25,9,22,7,16,8,11,11,8,17,6,22,5,28,2,10,xe" fillcolor="black" stroked="f">
                      <v:path arrowok="t" o:connecttype="custom" o:connectlocs="10,0;5,3;1,8;0,16;0,20;3,28;16,25;9,22;7,16;8,11;11,8;17,6;22,5;28,2;10,0" o:connectangles="0,0,0,0,0,0,0,0,0,0,0,0,0,0,0"/>
                    </v:shape>
                    <v:shape id="Freeform 892" o:spid="_x0000_s1796" style="position:absolute;left:6552;top:5321;width:17;height:11;visibility:visible;mso-wrap-style:square;v-text-anchor:top" coordsize="1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WnycYA&#10;AADcAAAADwAAAGRycy9kb3ducmV2LnhtbESPQWvCQBSE70L/w/IKvekmHrSkrqItxVIENVbPr9nX&#10;JDT7NuxuNfrrXaHgcZiZb5jJrDONOJLztWUF6SABQVxYXXOp4Gv33n8G4QOyxsYyKTiTh9n0oTfB&#10;TNsTb+mYh1JECPsMFVQhtJmUvqjIoB/Yljh6P9YZDFG6UmqHpwg3jRwmyUgarDkuVNjSa0XFb/5n&#10;FBSpS5ererFf5+3m8NmZt+9EX5R6euzmLyACdeEe/m9/aAXj8RBuZ+IRkN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FWnycYAAADcAAAADwAAAAAAAAAAAAAAAACYAgAAZHJz&#10;L2Rvd25yZXYueG1sUEsFBgAAAAAEAAQA9QAAAIsDAAAAAA==&#10;" path="m3,r,l,9r6,2l7,11,10,2r1,l17,,3,xe" fillcolor="black" stroked="f">
                      <v:path arrowok="t" o:connecttype="custom" o:connectlocs="3,0;3,0;0,9;6,11;7,11;10,2;11,2;17,0;3,0" o:connectangles="0,0,0,0,0,0,0,0,0"/>
                    </v:shape>
                    <v:shape id="Freeform 893" o:spid="_x0000_s1797" style="position:absolute;left:6555;top:5313;width:33;height:58;visibility:visible;mso-wrap-style:square;v-text-anchor:top" coordsize="33,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sGMMUA&#10;AADcAAAADwAAAGRycy9kb3ducmV2LnhtbESPQWvCQBSE70L/w/IK3nRTBVNTVxElIHgQtSDentnX&#10;JDT7NuyuGv+9Wyh4HGbmG2a26EwjbuR8bVnBxzABQVxYXXOp4PuYDz5B+ICssbFMCh7kYTF/680w&#10;0/bOe7odQikihH2GCqoQ2kxKX1Rk0A9tSxy9H+sMhihdKbXDe4SbRo6SZCIN1hwXKmxpVVHxe7ga&#10;BXJ/3jXT9TZ1p26TbifjvLyscqX6793yC0SgLrzC/+2NVpCmY/g7E4+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iwYwxQAAANwAAAAPAAAAAAAAAAAAAAAAAJgCAABkcnMv&#10;ZG93bnJldi54bWxQSwUGAAAAAAQABAD1AAAAigMAAAAA&#10;" path="m15,l13,,6,2r,l,8r14,l16,8r6,3l24,20r,2l20,23r-8,2l6,27r18,2l24,33r,l23,43r-4,6l18,50r7,1l26,58r7,l32,51r,-4l31,34r,-12l31,13,29,6,24,2,22,1,15,xe" fillcolor="black" stroked="f">
                      <v:path arrowok="t" o:connecttype="custom" o:connectlocs="15,0;13,0;6,2;6,2;0,8;14,8;16,8;22,11;24,20;24,22;20,23;12,25;6,27;24,29;24,33;24,33;23,43;19,49;18,50;25,51;26,58;33,58;32,51;32,47;31,34;31,22;31,13;29,6;24,2;22,1;15,0" o:connectangles="0,0,0,0,0,0,0,0,0,0,0,0,0,0,0,0,0,0,0,0,0,0,0,0,0,0,0,0,0,0,0"/>
                    </v:shape>
                    <v:shape id="Freeform 894" o:spid="_x0000_s1798" style="position:absolute;left:6594;top:5353;width:18;height:15;visibility:visible;mso-wrap-style:square;v-text-anchor:top" coordsize="1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c5Q8UA&#10;AADcAAAADwAAAGRycy9kb3ducmV2LnhtbESPS2vDMBCE74X8B7GB3Bo5JdTFsRxCaB6HQsnrvljr&#10;R2KtjKXEbn99VSj0OMzMN0y6HEwjHtS52rKC2TQCQZxbXXOp4HzaPL+BcB5ZY2OZFHyRg2U2ekox&#10;0bbnAz2OvhQBwi5BBZX3bSKlyysy6Ka2JQ5eYTuDPsiulLrDPsBNI1+i6FUarDksVNjSuqL8drwb&#10;BU1/3X1ftleL70X8sb/Yz/5wK5SajIfVAoSnwf+H/9p7rSCO5/B7JhwBmf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5zlDxQAAANwAAAAPAAAAAAAAAAAAAAAAAJgCAABkcnMv&#10;ZG93bnJldi54bWxQSwUGAAAAAAQABAD1AAAAigMAAAAA&#10;" path="m7,l,1,2,7r4,8l18,12r-1,l11,9,10,8,7,xe" fillcolor="black" stroked="f">
                      <v:path arrowok="t" o:connecttype="custom" o:connectlocs="7,0;0,1;2,7;6,15;18,12;17,12;11,9;10,8;7,0" o:connectangles="0,0,0,0,0,0,0,0,0"/>
                    </v:shape>
                    <v:shape id="Freeform 895" o:spid="_x0000_s1799" style="position:absolute;left:6611;top:5320;width:16;height:10;visibility:visible;mso-wrap-style:square;v-text-anchor:top" coordsize="1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dQVsUA&#10;AADcAAAADwAAAGRycy9kb3ducmV2LnhtbESPzWvCQBTE70L/h+UVvOnGj2pIs0oRhF4C9eOgt0f2&#10;maTNvo3ZrYn/fVcoeBxm5jdMuu5NLW7Uusqygsk4AkGcW11xoeB42I5iEM4ja6wtk4I7OVivXgYp&#10;Jtp2vKPb3hciQNglqKD0vkmkdHlJBt3YNsTBu9jWoA+yLaRusQtwU8tpFC2kwYrDQokNbUrKf/a/&#10;RgGdfGG+Zt/xWV4nEU/nWcXbTKnha//xDsJT75/h//anVrBcvsHjTDg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91BWxQAAANwAAAAPAAAAAAAAAAAAAAAAAJgCAABkcnMv&#10;ZG93bnJldi54bWxQSwUGAAAAAAQABAD1AAAAigMAAAAA&#10;" path="m14,l,1,7,3r2,7l16,9,14,xe" fillcolor="black" stroked="f">
                      <v:path arrowok="t" o:connecttype="custom" o:connectlocs="14,0;0,1;7,3;9,10;16,9;14,0" o:connectangles="0,0,0,0,0,0"/>
                    </v:shape>
                    <v:shape id="Freeform 896" o:spid="_x0000_s1800" style="position:absolute;left:6595;top:5313;width:34;height:59;visibility:visible;mso-wrap-style:square;v-text-anchor:top" coordsize="34,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oi+8QA&#10;AADcAAAADwAAAGRycy9kb3ducmV2LnhtbESPT4vCMBTE78J+h/AW9qape7BSTYuILrIH8R+yx0fz&#10;ti02L6WJtX57Iwgeh5nfDDPPelOLjlpXWVYwHkUgiHOrKy4UnI7r4RSE88gaa8uk4E4OsvRjMMdE&#10;2xvvqTv4QoQSdgkqKL1vEildXpJBN7INcfD+bWvQB9kWUrd4C+Wmlt9RNJEGKw4LJTa0LCm/HK5G&#10;QTyVi3GHq+pvt/z125/LWUfxWamvz34xA+Gp9+/wi97owMUTeJ4JR0C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6IvvEAAAA3AAAAA8AAAAAAAAAAAAAAAAAmAIAAGRycy9k&#10;b3ducmV2LnhtbFBLBQYAAAAABAAEAPUAAACJAwAAAAA=&#10;" path="m16,l10,1,5,4,2,10,,16r2,8l6,29r3,2l17,34r1,l24,37r3,6l24,49r,l17,52,5,55r4,3l17,59r2,l25,57r1,-1l31,50r3,-9l32,33,27,28,25,27,17,23,11,21,8,19r,-4l9,10r,l16,8,30,7,24,2,23,1,16,xe" fillcolor="black" stroked="f">
                      <v:path arrowok="t" o:connecttype="custom" o:connectlocs="16,0;10,1;5,4;2,10;0,16;2,24;6,29;9,31;17,34;18,34;24,37;27,43;24,49;24,49;17,52;5,55;9,58;17,59;19,59;25,57;26,56;31,50;34,41;32,33;27,28;25,27;17,23;11,21;8,19;8,15;9,10;9,10;16,8;30,7;24,2;23,1;16,0" o:connectangles="0,0,0,0,0,0,0,0,0,0,0,0,0,0,0,0,0,0,0,0,0,0,0,0,0,0,0,0,0,0,0,0,0,0,0,0,0"/>
                    </v:shape>
                    <v:shape id="Freeform 897" o:spid="_x0000_s1801" style="position:absolute;left:6700;top:5318;width:15;height:53;visibility:visible;mso-wrap-style:square;v-text-anchor:top" coordsize="15,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4cQA&#10;AADcAAAADwAAAGRycy9kb3ducmV2LnhtbESPQWvCQBSE74X+h+UVeim6qQcj0VWkGOmptOrF2yP7&#10;TILZt2H3GdN/3y0Uehxm5htmtRldpwYKsfVs4HWagSKuvG25NnA6lpMFqCjIFjvPZOCbImzWjw8r&#10;LKy/8xcNB6lVgnAs0EAj0hdax6ohh3Hqe+LkXXxwKEmGWtuA9wR3nZ5l2Vw7bDktNNjTW0PV9XBz&#10;Bl4+ylkQv8925dHt/Pxsh08rxjw/jdslKKFR/sN/7XdrIM9z+D2TjoB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f7uHEAAAA3AAAAA8AAAAAAAAAAAAAAAAAmAIAAGRycy9k&#10;b3ducmV2LnhtbFBLBQYAAAAABAAEAPUAAACJAwAAAAA=&#10;" path="m11,l,3,4,5,7,9r1,8l8,53r7,l15,14,14,8,11,xe" fillcolor="black" stroked="f">
                      <v:path arrowok="t" o:connecttype="custom" o:connectlocs="11,0;0,3;4,5;7,9;8,17;8,53;15,53;15,14;14,8;11,0" o:connectangles="0,0,0,0,0,0,0,0,0,0"/>
                    </v:shape>
                    <v:shape id="Freeform 898" o:spid="_x0000_s1802" style="position:absolute;left:6676;top:5315;width:18;height:56;visibility:visible;mso-wrap-style:square;v-text-anchor:top" coordsize="1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7UgcMA&#10;AADcAAAADwAAAGRycy9kb3ducmV2LnhtbERPXWvCMBR9F/Yfwh3szSYK09k1LUMoE4WBnQz2dmnu&#10;2rLmpjRRu39vHoQ9Hs53Vky2FxcafedYwyJRIIhrZzpuNJw+y/kLCB+QDfaOScMfeSjyh1mGqXFX&#10;PtKlCo2IIexT1NCGMKRS+roliz5xA3HkftxoMUQ4NtKMeI3htpdLpVbSYsexocWBti3Vv9XZaih3&#10;X4fNkt4ParH/2DTfqMrn6qT10+P09goi0BT+xXf3zmhYr+PaeCYeAZ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S7UgcMAAADcAAAADwAAAAAAAAAAAAAAAACYAgAAZHJzL2Rv&#10;d25yZXYueG1sUEsFBgAAAAAEAAQA9QAAAIgDAAAAAA==&#10;" path="m9,l,6,5,9r1,1l7,19r,37l14,56r,-33l15,18r2,-7l18,9,13,8,9,xe" fillcolor="black" stroked="f">
                      <v:path arrowok="t" o:connecttype="custom" o:connectlocs="9,0;0,6;5,9;6,10;7,19;7,56;14,56;14,23;15,18;17,11;18,9;13,8;9,0" o:connectangles="0,0,0,0,0,0,0,0,0,0,0,0,0"/>
                    </v:shape>
                    <v:shape id="Freeform 899" o:spid="_x0000_s1803" style="position:absolute;left:6659;top:5314;width:12;height:57;visibility:visible;mso-wrap-style:square;v-text-anchor:top" coordsize="1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XWucUA&#10;AADcAAAADwAAAGRycy9kb3ducmV2LnhtbESPQWvCQBSE74L/YXlCb7rRQ62pq4hiEdpLoz309si+&#10;ZtNm30uzW43/vlsoeBxm5htmue59o87UhVrYwHSSgSIuxdZcGTgd9+MHUCEiW2yEycCVAqxXw8ES&#10;cysXfqVzESuVIBxyNOBibHOtQ+nIY5hIS5y8D+k8xiS7StsOLwnuGz3Lsnvtsea04LClraPyq/jx&#10;Bg6fb9nzd1m0VyfWPe3fZTd7EWPuRv3mEVSkPt7C/+2DNTCfL+DvTDoCe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Nda5xQAAANwAAAAPAAAAAAAAAAAAAAAAAJgCAABkcnMv&#10;ZG93bnJldi54bWxQSwUGAAAAAAQABAD1AAAAigMAAAAA&#10;" path="m6,l,,,57r7,l7,28r,-3l8,16r4,-6l6,8,6,xe" fillcolor="black" stroked="f">
                      <v:path arrowok="t" o:connecttype="custom" o:connectlocs="6,0;0,0;0,57;7,57;7,28;7,25;8,16;12,10;6,8;6,0" o:connectangles="0,0,0,0,0,0,0,0,0,0"/>
                    </v:shape>
                    <v:shape id="Freeform 900" o:spid="_x0000_s1804" style="position:absolute;left:6689;top:5313;width:22;height:11;visibility:visible;mso-wrap-style:square;v-text-anchor:top" coordsize="2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m4A8AA&#10;AADcAAAADwAAAGRycy9kb3ducmV2LnhtbERPy4rCMBTdC/MP4Q6400TBsXSMMgiC4mx8ri/NtS02&#10;N7WJtfr1k8WAy8N5zxadrURLjS8daxgNFQjizJmScw3Hw2qQgPAB2WDlmDQ8ycNi/tGbYWrcg3fU&#10;7kMuYgj7FDUUIdSplD4ryKIfupo4chfXWAwRNrk0DT5iuK3kWKkvabHk2FBgTcuCsuv+bjWo08h3&#10;dju57DavaxvorH5v+VHr/mf38w0iUBfe4n/32miYJnF+PBOPgJ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0m4A8AAAADcAAAADwAAAAAAAAAAAAAAAACYAgAAZHJzL2Rvd25y&#10;ZXYueG1sUEsFBgAAAAAEAAQA9QAAAIUDAAAAAA==&#10;" path="m13,l11,,5,3,,10r5,1l11,8,22,5,20,2,13,xe" fillcolor="black" stroked="f">
                      <v:path arrowok="t" o:connecttype="custom" o:connectlocs="13,0;11,0;5,3;0,10;5,11;11,8;22,5;20,2;13,0" o:connectangles="0,0,0,0,0,0,0,0,0"/>
                    </v:shape>
                    <v:shape id="Freeform 901" o:spid="_x0000_s1805" style="position:absolute;left:6665;top:5313;width:20;height:11;visibility:visible;mso-wrap-style:square;v-text-anchor:top" coordsize="2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pWMUA&#10;AADcAAAADwAAAGRycy9kb3ducmV2LnhtbESP0WrCQBRE3wv+w3IFX0Q3Cq0xuoptKbQKgsYPuGSv&#10;2WD2bshuY/r33YLQx2FmzjDrbW9r0VHrK8cKZtMEBHHhdMWlgkv+MUlB+ICssXZMCn7Iw3YzeFpj&#10;pt2dT9SdQykihH2GCkwITSalLwxZ9FPXEEfv6lqLIcq2lLrFe4TbWs6T5EVarDguGGzozVBxO39b&#10;Bc/HKt3fxvnXAa95sXzXvekOr0qNhv1uBSJQH/7Dj/anVrBIZ/B3Jh4Bu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WlYxQAAANwAAAAPAAAAAAAAAAAAAAAAAJgCAABkcnMv&#10;ZG93bnJldi54bWxQSwUGAAAAAAQABAD1AAAAigMAAAAA&#10;" path="m13,l12,,5,2r,l,9r6,2l11,8,20,2r,l13,xe" fillcolor="black" stroked="f">
                      <v:path arrowok="t" o:connecttype="custom" o:connectlocs="13,0;12,0;5,2;5,2;0,9;6,11;11,8;20,2;20,2;13,0" o:connectangles="0,0,0,0,0,0,0,0,0,0"/>
                    </v:shape>
                    <v:shape id="Freeform 902" o:spid="_x0000_s1806" style="position:absolute;left:6727;top:5362;width:25;height:10;visibility:visible;mso-wrap-style:square;v-text-anchor:top" coordsize="2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8Hz8UA&#10;AADcAAAADwAAAGRycy9kb3ducmV2LnhtbESPX2vCQBDE3wv9DscWfNNLFaxETymVQqUW/FOoj0tu&#10;vYTm9kL2GtNv3xOEPg4z8xtmsep9rTpqpQps4HGUgSIugq3YGfg8vg5noCQiW6wDk4FfElgt7+8W&#10;mNtw4T11h+hUgrDkaKCMscm1lqIkjzIKDXHyzqH1GJNsnbYtXhLc13qcZVPtseK0UGJDLyUV34cf&#10;b6Br1mv3viWR6fm0E/f1sdlMojGDh/55DipSH//Dt/abNfA0G8P1TDoCe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XwfPxQAAANwAAAAPAAAAAAAAAAAAAAAAAJgCAABkcnMv&#10;ZG93bnJldi54bWxQSwUGAAAAAAQABAD1AAAAigMAAAAA&#10;" path="m19,l13,2,,4,5,8r7,2l14,10,20,7,25,1,19,xe" fillcolor="black" stroked="f">
                      <v:path arrowok="t" o:connecttype="custom" o:connectlocs="19,0;13,2;0,4;5,8;12,10;14,10;20,7;25,1;19,0" o:connectangles="0,0,0,0,0,0,0,0,0"/>
                    </v:shape>
                    <v:shape id="Freeform 903" o:spid="_x0000_s1807" style="position:absolute;left:6725;top:5314;width:15;height:52;visibility:visible;mso-wrap-style:square;v-text-anchor:top" coordsize="1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W7KsUA&#10;AADcAAAADwAAAGRycy9kb3ducmV2LnhtbESPQWvCQBSE7wX/w/KE3uqLVm2auoq0FDxUsDaHHh/Z&#10;1yQ0+zZmtxr/vSsUPA4z8w2zWPW2UUfufO1Ew3iUgGIpnKml1JB/vT+koHwgMdQ4YQ1n9rBaDu4W&#10;lBl3kk8+7kOpIkR8RhqqENoM0RcVW/Ij17JE78d1lkKUXYmmo1OE2wYnSTJHS7XEhYpafq24+N3/&#10;WQ3m8MHf+CZbfE7nWOe7aT6bbbS+H/brF1CB+3AL/7c3RsNT+gjXM/EI4P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dbsqxQAAANwAAAAPAAAAAAAAAAAAAAAAAJgCAABkcnMv&#10;ZG93bnJldi54bWxQSwUGAAAAAAQABAD1AAAAigMAAAAA&#10;" path="m7,l,,,36r,9l2,52,15,50,10,48,7,42r,l7,32,7,xe" fillcolor="black" stroked="f">
                      <v:path arrowok="t" o:connecttype="custom" o:connectlocs="7,0;0,0;0,36;0,45;2,52;15,50;10,48;7,42;7,42;7,32;7,0" o:connectangles="0,0,0,0,0,0,0,0,0,0,0"/>
                    </v:shape>
                    <v:shape id="Freeform 904" o:spid="_x0000_s1808" style="position:absolute;left:6746;top:5314;width:12;height:57;visibility:visible;mso-wrap-style:square;v-text-anchor:top" coordsize="1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EJAMYA&#10;AADcAAAADwAAAGRycy9kb3ducmV2LnhtbESPQUvDQBSE74X+h+UVems3LVJD7LZIpVKoF6MevD2y&#10;z2w0+17Mbtv037uC4HGYmW+Y9XbwrTpTHxphA4t5Boq4EttwbeD1ZT/LQYWIbLEVJgNXCrDdjEdr&#10;LKxc+JnOZaxVgnAo0ICLsSu0DpUjj2EuHXHyPqT3GJPsa217vCS4b/Uyy1baY8NpwWFHO0fVV3ny&#10;Bg6fb9nxuyq7qxPrHvfv8rB8EmOmk+H+DlSkIf6H/9oHa+A2v4HfM+kI6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EJAMYAAADcAAAADwAAAAAAAAAAAAAAAACYAgAAZHJz&#10;L2Rvd25yZXYueG1sUEsFBgAAAAAEAAQA9QAAAIsDAAAAAA==&#10;" path="m12,l5,r,31l5,33,4,42,,48r6,1l6,57r6,l12,xe" fillcolor="black" stroked="f">
                      <v:path arrowok="t" o:connecttype="custom" o:connectlocs="12,0;5,0;5,31;5,33;4,42;0,48;6,49;6,57;12,57;12,0" o:connectangles="0,0,0,0,0,0,0,0,0,0"/>
                    </v:shape>
                    <v:shape id="Freeform 905" o:spid="_x0000_s1809" style="position:absolute;left:6766;top:5353;width:18;height:15;visibility:visible;mso-wrap-style:square;v-text-anchor:top" coordsize="1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7s/8QA&#10;AADcAAAADwAAAGRycy9kb3ducmV2LnhtbESPS4sCMRCE74L/IbSwN824sCqjUURc14Ow+Lo3k56H&#10;TjrDJDqz/nqzIHgsquorarZoTSnuVLvCsoLhIAJBnFhdcKbgdPzuT0A4j6yxtEwK/sjBYt7tzDDW&#10;tuE93Q8+EwHCLkYFufdVLKVLcjLoBrYiDl5qa4M+yDqTusYmwE0pP6NoJA0WHBZyrGiVU3I93IyC&#10;srn8PM6bi8V1Ot5tz/a32V9TpT567XIKwlPr3+FXe6sVjCdf8H8mHAE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7P/EAAAA3AAAAA8AAAAAAAAAAAAAAAAAmAIAAGRycy9k&#10;b3ducmV2LnhtbFBLBQYAAAAABAAEAPUAAACJAwAAAAA=&#10;" path="m7,l,1,1,7r5,8l18,12r-1,l11,9,10,8,7,xe" fillcolor="black" stroked="f">
                      <v:path arrowok="t" o:connecttype="custom" o:connectlocs="7,0;0,1;1,7;6,15;18,12;17,12;11,9;10,8;7,0" o:connectangles="0,0,0,0,0,0,0,0,0"/>
                    </v:shape>
                    <v:shape id="Freeform 906" o:spid="_x0000_s1810" style="position:absolute;left:6783;top:5320;width:16;height:10;visibility:visible;mso-wrap-style:square;v-text-anchor:top" coordsize="1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C+BsQA&#10;AADcAAAADwAAAGRycy9kb3ducmV2LnhtbESPT2vCQBTE70K/w/IKvenGtNgQXUMpBLwI/jvU2yP7&#10;TGKzb9PsGuO37wqCx2FmfsMsssE0oqfO1ZYVTCcRCOLC6ppLBYd9Pk5AOI+ssbFMCm7kIFu+jBaY&#10;anvlLfU7X4oAYZeigsr7NpXSFRUZdBPbEgfvZDuDPsiulLrDa4CbRsZRNJMGaw4LFbb0XVHxu7sY&#10;BfTjS7N5PydH+TeNOP5Y15yvlXp7Hb7mIDwN/hl+tFdawWcyg/uZcAT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wvgbEAAAA3AAAAA8AAAAAAAAAAAAAAAAAmAIAAGRycy9k&#10;b3ducmV2LnhtbFBLBQYAAAAABAAEAPUAAACJAwAAAAA=&#10;" path="m13,l,1,6,3r3,7l16,9,13,xe" fillcolor="black" stroked="f">
                      <v:path arrowok="t" o:connecttype="custom" o:connectlocs="13,0;0,1;6,3;9,10;16,9;13,0" o:connectangles="0,0,0,0,0,0"/>
                    </v:shape>
                    <v:shape id="Freeform 907" o:spid="_x0000_s1811" style="position:absolute;left:6767;top:5313;width:34;height:59;visibility:visible;mso-wrap-style:square;v-text-anchor:top" coordsize="34,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P3R8QA&#10;AADcAAAADwAAAGRycy9kb3ducmV2LnhtbESPQWvCQBSE70L/w/IKvZmNHhqJriKiUnoQG0V6fGRf&#10;k2D2bchuk/TfuwGhx2Hmm2FWm8HUoqPWVZYVzKIYBHFudcWFguvlMF2AcB5ZY22ZFPyRg836ZbLC&#10;VNuev6jLfCFCCbsUFZTeN6mULi/JoItsQxy8H9sa9EG2hdQt9qHc1HIex+/SYMVhocSGdiXl9+zX&#10;KEgWcjvrcF99n3ef/nS833Sc3JR6ex22SxCeBv8fftIfeuQSGM+EI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j90fEAAAA3AAAAA8AAAAAAAAAAAAAAAAAmAIAAGRycy9k&#10;b3ducmV2LnhtbFBLBQYAAAAABAAEAPUAAACJAwAAAAA=&#10;" path="m16,l10,1,5,4,1,10,,16r2,8l6,29r3,2l17,34r1,l24,37r2,6l24,49r,l17,52,5,55r4,3l17,59r2,l25,57r1,-1l31,50r3,-9l32,33,27,28,25,27,17,23,11,21,8,19,7,15,9,10r,l16,8,29,7,24,2,23,1,16,xe" fillcolor="black" stroked="f">
                      <v:path arrowok="t" o:connecttype="custom" o:connectlocs="16,0;10,1;5,4;1,10;0,16;2,24;6,29;9,31;17,34;18,34;24,37;26,43;24,49;24,49;17,52;5,55;9,58;17,59;19,59;25,57;26,56;31,50;34,41;32,33;27,28;25,27;17,23;11,21;8,19;7,15;9,10;9,10;16,8;29,7;24,2;23,1;16,0" o:connectangles="0,0,0,0,0,0,0,0,0,0,0,0,0,0,0,0,0,0,0,0,0,0,0,0,0,0,0,0,0,0,0,0,0,0,0,0,0"/>
                    </v:shape>
                    <v:shape id="Freeform 908" o:spid="_x0000_s1812" style="position:absolute;left:6811;top:5362;width:14;height:10;visibility:visible;mso-wrap-style:square;v-text-anchor:top" coordsize="1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4/fMAA&#10;AADcAAAADwAAAGRycy9kb3ducmV2LnhtbERPy4rCMBTdC/5DuMJsRFNnYbUaRQcGFEXxtb8017bY&#10;3JQmav17sxBcHs57Om9MKR5Uu8KygkE/AkGcWl1wpuB8+u+NQDiPrLG0TApe5GA+a7emmGj75AM9&#10;jj4TIYRdggpy76tESpfmZND1bUUcuKutDfoA60zqGp8h3JTyN4qG0mDBoSHHiv5ySm/Hu1FQ7dNt&#10;tBzK86EbrzW/xht52cVK/XSaxQSEp8Z/xR/3SiuIR2FtOBOOgJy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W4/fMAAAADcAAAADwAAAAAAAAAAAAAAAACYAgAAZHJzL2Rvd25y&#10;ZXYueG1sUEsFBgAAAAAEAAQA9QAAAIUDAAAAAA==&#10;" path="m13,l10,1,,4,3,8r6,2l14,9,13,xe" fillcolor="black" stroked="f">
                      <v:path arrowok="t" o:connecttype="custom" o:connectlocs="13,0;10,1;0,4;3,8;9,10;14,9;13,0" o:connectangles="0,0,0,0,0,0,0"/>
                    </v:shape>
                    <v:shape id="Freeform 909" o:spid="_x0000_s1813" style="position:absolute;left:6805;top:5294;width:19;height:72;visibility:visible;mso-wrap-style:square;v-text-anchor:top" coordsize="1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L158IA&#10;AADcAAAADwAAAGRycy9kb3ducmV2LnhtbESPS4vCMBSF98L8h3AH3GmqCx8dU5HCMLMTH+D2TnNt&#10;S5ubkmS0/fdGEFwezuPjbLa9acWNnK8tK5hNExDEhdU1lwrOp+/JCoQPyBpby6RgIA/b7GO0wVTb&#10;Ox/odgyliCPsU1RQhdClUvqiIoN+ajvi6F2tMxiidKXUDu9x3LRyniQLabDmSKiwo7yiojn+mwjJ&#10;58N1T67ols3fUP5c1pSfglLjz373BSJQH97hV/tXK1iu1vA8E4+AzB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AvXnwgAAANwAAAAPAAAAAAAAAAAAAAAAAJgCAABkcnMvZG93&#10;bnJldi54bWxQSwUGAAAAAAQABAD1AAAAhwMAAAAA&#10;" path="m12,l5,6r,14l,20r,8l5,28r,32l5,63r1,9l16,69,13,68,12,66r,-5l12,28r7,l19,20r-7,l12,xe" fillcolor="black" stroked="f">
                      <v:path arrowok="t" o:connecttype="custom" o:connectlocs="12,0;5,6;5,20;0,20;0,28;5,28;5,60;5,63;6,72;16,69;13,68;12,66;12,61;12,28;19,28;19,20;12,20;12,0" o:connectangles="0,0,0,0,0,0,0,0,0,0,0,0,0,0,0,0,0,0"/>
                    </v:shape>
                    <v:shape id="Freeform 910" o:spid="_x0000_s1814" style="position:absolute;left:6859;top:5363;width:11;height:7;visibility:visible;mso-wrap-style:square;v-text-anchor:top" coordsize="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rrO8EA&#10;AADcAAAADwAAAGRycy9kb3ducmV2LnhtbERP3WrCMBS+F/YO4QjeaeoudOuaSikMdiHDOR/g0Bzb&#10;zuakJLGNb79cDHb58f0Xh2gGMZHzvWUF200GgrixuudWweX7ff0CwgdkjYNlUvAgD4fyaVFgru3M&#10;XzSdQytSCPscFXQhjLmUvunIoN/YkThxV+sMhgRdK7XDOYWbQT5n2U4a7Dk1dDhS3VFzO9+NAseX&#10;7ec11mOsf47VfZpPdq5apVbLWL2BCBTDv/jP/aEV7F/T/HQmHQFZ/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rK6zvBAAAA3AAAAA8AAAAAAAAAAAAAAAAAmAIAAGRycy9kb3du&#10;cmV2LnhtbFBLBQYAAAAABAAEAPUAAACGAwAAAAA=&#10;" path="m7,l,1,5,7,11,2,7,xe" fillcolor="black" stroked="f">
                      <v:path arrowok="t" o:connecttype="custom" o:connectlocs="7,0;0,1;5,7;11,2;7,0" o:connectangles="0,0,0,0,0"/>
                    </v:shape>
                    <v:shape id="Freeform 911" o:spid="_x0000_s1815" style="position:absolute;left:6860;top:5313;width:28;height:59;visibility:visible;mso-wrap-style:square;v-text-anchor:top" coordsize="28,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3Z0MQA&#10;AADcAAAADwAAAGRycy9kb3ducmV2LnhtbESPQYvCMBSE78L+h/AWvGlaD+pWo8i6gre1ugjeHs2z&#10;rTYvpYm2+++NIHgcZuYbZr7sTCXu1LjSsoJ4GIEgzqwuOVfwd9gMpiCcR9ZYWSYF/+RgufjozTHR&#10;tuWU7nufiwBhl6CCwvs6kdJlBRl0Q1sTB+9sG4M+yCaXusE2wE0lR1E0lgZLDgsF1vRdUHbd34yC&#10;tbucNrv0mI7i3926nbhjdPgxSvU/u9UMhKfOv8Ov9lYrmHzF8DwTj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t2dDEAAAA3AAAAA8AAAAAAAAAAAAAAAAAmAIAAGRycy9k&#10;b3ducmV2LnhtbFBLBQYAAAAABAAEAPUAAACJAwAAAAA=&#10;" path="m11,l5,2,,8r10,l12,8r6,5l21,19r,10l21,38r-3,8l16,48r-6,4l4,57r7,2l11,59r7,-2l23,52r2,-4l28,40r,-11l28,27,27,17r,l24,8r,l18,2r,l11,xe" fillcolor="black" stroked="f">
                      <v:path arrowok="t" o:connecttype="custom" o:connectlocs="11,0;5,2;0,8;10,8;12,8;18,13;21,19;21,29;21,38;18,46;16,48;10,52;4,57;11,59;11,59;18,57;23,52;25,48;28,40;28,29;28,27;27,17;27,17;24,8;24,8;18,2;18,2;11,0" o:connectangles="0,0,0,0,0,0,0,0,0,0,0,0,0,0,0,0,0,0,0,0,0,0,0,0,0,0,0,0"/>
                    </v:shape>
                    <v:shape id="Freeform 912" o:spid="_x0000_s1816" style="position:absolute;left:6853;top:5293;width:17;height:78;visibility:visible;mso-wrap-style:square;v-text-anchor:top" coordsize="1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lZgMMA&#10;AADcAAAADwAAAGRycy9kb3ducmV2LnhtbESP3YrCMBSE7xd8h3AEb0RTBVetRhFBEEFYf68PzbGt&#10;NieliVrf3gjCXg4z8w0zndemEA+qXG5ZQa8bgSBOrM45VXA8rDojEM4jaywsk4IXOZjPGj9TjLV9&#10;8o4ee5+KAGEXo4LM+zKW0iUZGXRdWxIH72Irgz7IKpW6wmeAm0L2o+hXGsw5LGRY0jKj5La/GwWX&#10;82qNB58PTn/UPt6vrDfb01apVrNeTEB4qv1/+NteawXDcR8+Z8IR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lZgMMAAADcAAAADwAAAAAAAAAAAAAAAACYAgAAZHJzL2Rv&#10;d25yZXYueG1sUEsFBgAAAAAEAAQA9QAAAIgDAAAAAA==&#10;" path="m7,l,,,78r6,l6,71r7,-1l8,64,7,60,6,49,7,41r3,-8l11,31r6,-3l7,28,7,xe" fillcolor="black" stroked="f">
                      <v:path arrowok="t" o:connecttype="custom" o:connectlocs="7,0;0,0;0,78;6,78;6,71;13,70;8,64;7,60;6,49;7,41;10,33;11,31;17,28;7,28;7,0" o:connectangles="0,0,0,0,0,0,0,0,0,0,0,0,0,0,0"/>
                    </v:shape>
                    <v:shape id="Freeform 913" o:spid="_x0000_s1817" style="position:absolute;left:6900;top:5353;width:32;height:19;visibility:visible;mso-wrap-style:square;v-text-anchor:top" coordsize="3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TzMEA&#10;AADcAAAADwAAAGRycy9kb3ducmV2LnhtbESPT4vCMBTE74LfITxhb5qq4J9qFBFEvblVPD+aZ1Ns&#10;XkoTbffbbxaEPQ4z8xtmve1sJd7U+NKxgvEoAUGcO11yoeB2PQwXIHxA1lg5JgU/5GG76ffWmGrX&#10;8je9s1CICGGfogITQp1K6XNDFv3I1cTRe7jGYoiyKaRusI1wW8lJksykxZLjgsGa9obyZ/ayCmbl&#10;2WZz9qf8/jybzh8vWRFapb4G3W4FIlAX/sOf9kkrmC+n8HcmHgG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qf08zBAAAA3AAAAA8AAAAAAAAAAAAAAAAAmAIAAGRycy9kb3du&#10;cmV2LnhtbFBLBQYAAAAABAAEAPUAAACGAwAAAAA=&#10;" path="m25,r,1l21,9r-7,3l,12r1,1l7,17r7,2l20,18r6,-3l29,10,32,1,25,xe" fillcolor="black" stroked="f">
                      <v:path arrowok="t" o:connecttype="custom" o:connectlocs="25,0;25,1;21,9;14,12;0,12;1,13;7,17;14,19;20,18;26,15;29,10;32,1;25,0" o:connectangles="0,0,0,0,0,0,0,0,0,0,0,0,0"/>
                    </v:shape>
                    <v:shape id="Freeform 914" o:spid="_x0000_s1818" style="position:absolute;left:6895;top:5321;width:37;height:44;visibility:visible;mso-wrap-style:square;v-text-anchor:top" coordsize="3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1hNMQA&#10;AADcAAAADwAAAGRycy9kb3ducmV2LnhtbESPT2vCQBTE74V+h+UVvNVNi6iNriIVUbwZheb4yL78&#10;sdm3Ibua+O1dQfA4zMxvmPmyN7W4Uusqywq+hhEI4szqigsFp+PmcwrCeWSNtWVScCMHy8X72xxj&#10;bTs+0DXxhQgQdjEqKL1vYildVpJBN7QNcfBy2xr0QbaF1C12AW5q+R1FY2mw4rBQYkO/JWX/ycUo&#10;6DtzXuV/u3WTpDI/bru03qdWqcFHv5qB8NT7V/jZ3mkFk58RPM6EI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tYTTEAAAA3AAAAA8AAAAAAAAAAAAAAAAAmAIAAGRycy9k&#10;b3ducmV2LnhtbFBLBQYAAAAABAAEAPUAAACJAwAAAAA=&#10;" path="m5,l3,3,,12,,22r,5l1,36r4,8l19,44,17,43,11,38,8,34,7,24r30,l37,21r,-4l7,16r,-4l11,5,12,3,19,,5,xe" fillcolor="black" stroked="f">
                      <v:path arrowok="t" o:connecttype="custom" o:connectlocs="5,0;3,3;0,12;0,22;0,27;1,36;5,44;19,44;17,43;11,38;8,34;7,24;37,24;37,21;37,17;7,16;7,12;11,5;12,3;19,0;5,0" o:connectangles="0,0,0,0,0,0,0,0,0,0,0,0,0,0,0,0,0,0,0,0,0"/>
                    </v:shape>
                    <v:shape id="Freeform 915" o:spid="_x0000_s1819" style="position:absolute;left:6900;top:5313;width:32;height:25;visibility:visible;mso-wrap-style:square;v-text-anchor:top" coordsize="3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ZyQ8QA&#10;AADcAAAADwAAAGRycy9kb3ducmV2LnhtbESPS2sCMRSF9wX/Q7iCu5rxUaujUUQQ3VTRdlF3l8l1&#10;ZnByEyZRx39vCgWXh/P4OLNFYypxo9qXlhX0ugkI4szqknMFP9/r9zEIH5A1VpZJwYM8LOattxmm&#10;2t75QLdjyEUcYZ+igiIEl0rps4IM+q51xNE729pgiLLOpa7xHsdNJftJMpIGS46EAh2tCsoux6uJ&#10;kF83SIb7pfOHk/7aryRtaLxTqtNullMQgZrwCv+3t1rB5+QD/s7EI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WckPEAAAA3AAAAA8AAAAAAAAAAAAAAAAAmAIAAGRycy9k&#10;b3ducmV2LnhtbFBLBQYAAAAABAAEAPUAAACJAwAAAAA=&#10;" path="m14,l12,,6,2,,8r14,l17,8r5,5l23,14r2,10l2,24r30,1l31,15,27,8,26,7,21,2,14,xe" fillcolor="black" stroked="f">
                      <v:path arrowok="t" o:connecttype="custom" o:connectlocs="14,0;12,0;6,2;0,8;14,8;17,8;22,13;23,14;25,24;2,24;32,25;31,15;27,8;26,7;21,2;14,0" o:connectangles="0,0,0,0,0,0,0,0,0,0,0,0,0,0,0,0"/>
                    </v:shape>
                    <v:shape id="Freeform 916" o:spid="_x0000_s1820" style="position:absolute;left:7005;top:5318;width:14;height:53;visibility:visible;mso-wrap-style:square;v-text-anchor:top" coordsize="14,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AaY8UA&#10;AADcAAAADwAAAGRycy9kb3ducmV2LnhtbESPQWvCQBSE74L/YXkFL1I31pLa1FWKYvGq5qC3R/Y1&#10;G82+DdlV47/vFgSPw8x8w8wWna3FlVpfOVYwHiUgiAunKy4V5Pv16xSED8gaa8ek4E4eFvN+b4aZ&#10;djfe0nUXShEh7DNUYEJoMil9YciiH7mGOHq/rrUYomxLqVu8Rbit5VuSpNJixXHBYENLQ8V5d7EK&#10;DnWST04/6fHUmPdht12dp8tNrtTgpfv+AhGoC8/wo73RCj4+U/g/E4+A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wBpjxQAAANwAAAAPAAAAAAAAAAAAAAAAAJgCAABkcnMv&#10;ZG93bnJldi54bWxQSwUGAAAAAAQABAD1AAAAigMAAAAA&#10;" path="m10,l,3,4,5,6,9r1,8l7,53r7,l14,14,13,8,10,xe" fillcolor="black" stroked="f">
                      <v:path arrowok="t" o:connecttype="custom" o:connectlocs="10,0;0,3;4,5;6,9;7,17;7,53;14,53;14,14;13,8;10,0" o:connectangles="0,0,0,0,0,0,0,0,0,0"/>
                    </v:shape>
                    <v:shape id="Freeform 917" o:spid="_x0000_s1821" style="position:absolute;left:6980;top:5315;width:18;height:56;visibility:visible;mso-wrap-style:square;v-text-anchor:top" coordsize="1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2mCcYA&#10;AADcAAAADwAAAGRycy9kb3ducmV2LnhtbESPQWvCQBSE7wX/w/KE3nRXodpEN0GEUKkgNJWCt0f2&#10;NQnNvg3Zrab/3i0Uehxm5htmm4+2E1cafOtYw2KuQBBXzrRcazi/F7NnED4gG+wck4Yf8pBnk4ct&#10;psbd+I2uZahFhLBPUUMTQp9K6auGLPq564mj9+kGiyHKoZZmwFuE204ulVpJiy3HhQZ72jdUfZXf&#10;VkNx+DgmS3o5qsXrKakvqIqn8qz143TcbUAEGsN/+K99MBrWyRp+z8QjI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L2mCcYAAADcAAAADwAAAAAAAAAAAAAAAACYAgAAZHJz&#10;L2Rvd25yZXYueG1sUEsFBgAAAAAEAAQA9QAAAIsDAAAAAA==&#10;" path="m9,l,6,5,9r1,1l8,19r,37l14,56r,-33l15,18r2,-7l18,9,13,8,9,xe" fillcolor="black" stroked="f">
                      <v:path arrowok="t" o:connecttype="custom" o:connectlocs="9,0;0,6;5,9;6,10;8,19;8,56;14,56;14,23;15,18;17,11;18,9;13,8;9,0" o:connectangles="0,0,0,0,0,0,0,0,0,0,0,0,0"/>
                    </v:shape>
                    <v:shape id="Freeform 918" o:spid="_x0000_s1822" style="position:absolute;left:6963;top:5314;width:12;height:57;visibility:visible;mso-wrap-style:square;v-text-anchor:top" coordsize="1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WV2MIA&#10;AADcAAAADwAAAGRycy9kb3ducmV2LnhtbERPPW/CMBDdkfgP1iGxgVMG2gYMqkBUSGVpaIdup/iI&#10;08Z3aexC+Pf1gMT49L6X69436kxdqIUNPEwzUMSl2JorAx/H3eQJVIjIFhthMnClAOvVcLDE3MqF&#10;3+lcxEqlEA45GnAxtrnWoXTkMUylJU7cSTqPMcGu0rbDSwr3jZ5l2Vx7rDk1OGxp46j8Kf68gf33&#10;Z/b2Wxbt1Yl1r7sv2c4OYsx41L8sQEXq4118c++tgcfntDadSUdAr/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dZXYwgAAANwAAAAPAAAAAAAAAAAAAAAAAJgCAABkcnMvZG93&#10;bnJldi54bWxQSwUGAAAAAAQABAD1AAAAhwMAAAAA&#10;" path="m6,l,,,57r7,l7,28r,-3l8,16r4,-6l6,8,6,xe" fillcolor="black" stroked="f">
                      <v:path arrowok="t" o:connecttype="custom" o:connectlocs="6,0;0,0;0,57;7,57;7,28;7,25;8,16;12,10;6,8;6,0" o:connectangles="0,0,0,0,0,0,0,0,0,0"/>
                    </v:shape>
                    <v:shape id="Freeform 919" o:spid="_x0000_s1823" style="position:absolute;left:6993;top:5313;width:22;height:11;visibility:visible;mso-wrap-style:square;v-text-anchor:top" coordsize="2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qHQ8QA&#10;AADcAAAADwAAAGRycy9kb3ducmV2LnhtbESPT4vCMBTE74LfITzBmyYuuGo1iiwsrOxe/Ht+NM+2&#10;2Lx0m2ytfnqzIHgcZuY3zGLV2lI0VPvCsYbRUIEgTp0pONNw2H8OpiB8QDZYOiYNN/KwWnY7C0yM&#10;u/KWml3IRISwT1BDHkKVSOnTnCz6oauIo3d2tcUQZZ1JU+M1wm0p35R6lxYLjgs5VvSRU3rZ/VkN&#10;6jjyrf0en7eb+6UJdFI/v9lB636vXc9BBGrDK/xsfxkNk9kM/s/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qh0PEAAAA3AAAAA8AAAAAAAAAAAAAAAAAmAIAAGRycy9k&#10;b3ducmV2LnhtbFBLBQYAAAAABAAEAPUAAACJAwAAAAA=&#10;" path="m13,l12,,6,3,,10r5,1l12,8,22,5,20,2,13,xe" fillcolor="black" stroked="f">
                      <v:path arrowok="t" o:connecttype="custom" o:connectlocs="13,0;12,0;6,3;0,10;5,11;12,8;22,5;20,2;13,0" o:connectangles="0,0,0,0,0,0,0,0,0"/>
                    </v:shape>
                    <v:shape id="Freeform 920" o:spid="_x0000_s1824" style="position:absolute;left:6969;top:5313;width:20;height:11;visibility:visible;mso-wrap-style:square;v-text-anchor:top" coordsize="2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Zbz8IA&#10;AADcAAAADwAAAGRycy9kb3ducmV2LnhtbERP3WrCMBS+H/gO4QjeDE0nbNRqFJ0I2wqC1gc4NMem&#10;2JyUJtb69svFYJcf3/9qM9hG9NT52rGCt1kCgrh0uuZKwaU4TFMQPiBrbByTgid52KxHLyvMtHvw&#10;ifpzqEQMYZ+hAhNCm0npS0MW/cy1xJG7us5iiLCrpO7wEcNtI+dJ8iEt1hwbDLb0aai8ne9Wwfux&#10;Tn9ur8V3jteiXOz1YPp8p9RkPGyXIAIN4V/85/7SCtIkzo9n4hG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1lvPwgAAANwAAAAPAAAAAAAAAAAAAAAAAJgCAABkcnMvZG93&#10;bnJldi54bWxQSwUGAAAAAAQABAD1AAAAhwMAAAAA&#10;" path="m13,l12,,6,2,5,2,,9r6,2l11,8,20,2r,l13,xe" fillcolor="black" stroked="f">
                      <v:path arrowok="t" o:connecttype="custom" o:connectlocs="13,0;12,0;6,2;5,2;0,9;6,11;11,8;20,2;20,2;13,0" o:connectangles="0,0,0,0,0,0,0,0,0,0"/>
                    </v:shape>
                    <v:shape id="Freeform 921" o:spid="_x0000_s1825" style="position:absolute;left:7030;top:5363;width:26;height:9;visibility:visible;mso-wrap-style:square;v-text-anchor:top" coordsize="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8Iib4A&#10;AADcAAAADwAAAGRycy9kb3ducmV2LnhtbESPzQrCMBCE74LvEFbwpmlFRKpRRBA8Cf48wNKsTbHZ&#10;lCTW+vZGEDwOM/MNs972thEd+VA7VpBPMxDEpdM1Vwpu18NkCSJEZI2NY1LwpgDbzXCwxkK7F5+p&#10;u8RKJAiHAhWYGNtCylAashimriVO3t15izFJX0nt8ZXgtpGzLFtIizWnBYMt7Q2Vj8vTKjj2u1N+&#10;xa6RbLpn7sv52T7mSo1H/W4FIlIf/+Ff+6gVLLMcvmfSEZCb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rPCIm+AAAA3AAAAA8AAAAAAAAAAAAAAAAAmAIAAGRycy9kb3ducmV2&#10;LnhtbFBLBQYAAAAABAAEAPUAAACDAwAAAAA=&#10;" path="m19,l13,2,,5,3,7r8,2l12,9,19,7,20,6,26,1,19,xe" fillcolor="black" stroked="f">
                      <v:path arrowok="t" o:connecttype="custom" o:connectlocs="19,0;13,2;0,5;3,7;11,9;12,9;19,7;20,6;26,1;19,0" o:connectangles="0,0,0,0,0,0,0,0,0,0"/>
                    </v:shape>
                    <v:shape id="Freeform 922" o:spid="_x0000_s1826" style="position:absolute;left:7027;top:5340;width:28;height:28;visibility:visible;mso-wrap-style:square;v-text-anchor:top" coordsize="2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PwMcUA&#10;AADcAAAADwAAAGRycy9kb3ducmV2LnhtbESPX2vCQBDE3wt+h2MLvhTdNA82pJ5SpKWCQvEP+Lrk&#10;tkkwtxdyZ0y/fU8QfBxm5jfMfDnYRvXc+dqJhtdpAoqlcKaWUsPx8DXJQPlAYqhxwhr+2MNyMXqa&#10;U27cVXbc70OpIkR8ThqqENoc0RcVW/JT17JE79d1lkKUXYmmo2uE2wbTJJmhpVriQkUtryouzvuL&#10;1fDyhoe+OW2+5TMTTHE4by8/R63Hz8PHO6jAQ3iE7+210ZAlKdzOxCOA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4/AxxQAAANwAAAAPAAAAAAAAAAAAAAAAAJgCAABkcnMv&#10;ZG93bnJldi54bWxQSwUGAAAAAAQABAD1AAAAigMAAAAA&#10;" path="m10,l5,3,1,8,,16r,4l3,28,16,25,9,22,7,16,8,11,11,8,17,6,22,5,28,2,10,xe" fillcolor="black" stroked="f">
                      <v:path arrowok="t" o:connecttype="custom" o:connectlocs="10,0;5,3;1,8;0,16;0,20;3,28;16,25;9,22;7,16;8,11;11,8;17,6;22,5;28,2;10,0" o:connectangles="0,0,0,0,0,0,0,0,0,0,0,0,0,0,0"/>
                    </v:shape>
                    <v:shape id="Freeform 923" o:spid="_x0000_s1827" style="position:absolute;left:7028;top:5321;width:17;height:11;visibility:visible;mso-wrap-style:square;v-text-anchor:top" coordsize="1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vlecYA&#10;AADcAAAADwAAAGRycy9kb3ducmV2LnhtbESPW2sCMRSE3wv+h3AKvtVkWxBZjdILpaUUquvl+bg5&#10;3V3cnCxJ1LW/vikUfBxm5htmtuhtK07kQ+NYQzZSIIhLZxquNGzWr3cTECEiG2wdk4YLBVjMBzcz&#10;zI0784pORaxEgnDIUUMdY5dLGcqaLIaR64iT9+28xZikr6TxeE5w28p7pcbSYsNpocaOnmsqD8XR&#10;aigzn719Nk/br6Jb7j56+7JX5kfr4W3/OAURqY/X8H/73WiYqAf4O5OO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avlecYAAADcAAAADwAAAAAAAAAAAAAAAACYAgAAZHJz&#10;L2Rvd25yZXYueG1sUEsFBgAAAAAEAAQA9QAAAIsDAAAAAA==&#10;" path="m3,r,l,9r6,2l7,11,10,2r,l17,,3,xe" fillcolor="black" stroked="f">
                      <v:path arrowok="t" o:connecttype="custom" o:connectlocs="3,0;3,0;0,9;6,11;7,11;10,2;10,2;17,0;3,0" o:connectangles="0,0,0,0,0,0,0,0,0"/>
                    </v:shape>
                    <v:shape id="Freeform 924" o:spid="_x0000_s1828" style="position:absolute;left:7031;top:5313;width:33;height:58;visibility:visible;mso-wrap-style:square;v-text-anchor:top" coordsize="33,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B5b8cA&#10;AADcAAAADwAAAGRycy9kb3ducmV2LnhtbESPS2vDMBCE74X+B7GB3ho5bcnDsRxKiiGQQ8kDQm4b&#10;a2ObWCsjqYn776tCIMdhZr5hskVvWnEl5xvLCkbDBARxaXXDlYL9rnidgvABWWNrmRT8kodF/vyU&#10;YartjTd03YZKRAj7FBXUIXSplL6syaAf2o44emfrDIYoXSW1w1uEm1a+JclYGmw4LtTY0bKm8rL9&#10;MQrk5vjdzr7WE3foV5P1+L2oTstCqZdB/zkHEagPj/C9vdIKpskH/J+JR0D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PQeW/HAAAA3AAAAA8AAAAAAAAAAAAAAAAAmAIAAGRy&#10;cy9kb3ducmV2LnhtbFBLBQYAAAAABAAEAPUAAACMAwAAAAA=&#10;" path="m15,l13,,6,2r,l,8r14,l16,8r6,3l24,20r,2l20,23r-8,2l6,27r18,2l24,33r,l23,43r-4,6l18,50r7,1l26,58r7,l32,51r,-4l31,34r,-12l31,13,29,6,24,2,22,1,15,xe" fillcolor="black" stroked="f">
                      <v:path arrowok="t" o:connecttype="custom" o:connectlocs="15,0;13,0;6,2;6,2;0,8;14,8;16,8;22,11;24,20;24,22;20,23;12,25;6,27;24,29;24,33;24,33;23,43;19,49;18,50;25,51;26,58;33,58;32,51;32,47;31,34;31,22;31,13;29,6;24,2;22,1;15,0" o:connectangles="0,0,0,0,0,0,0,0,0,0,0,0,0,0,0,0,0,0,0,0,0,0,0,0,0,0,0,0,0,0,0"/>
                    </v:shape>
                    <v:rect id="Rectangle 925" o:spid="_x0000_s1829" style="position:absolute;left:7073;top:5314;width: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WmG8YA&#10;AADcAAAADwAAAGRycy9kb3ducmV2LnhtbESPT2sCMRTE74LfIbyCN00qtWy3RtFCwYtQ/xzq7bl5&#10;3V3cvGyTqNt++qYgeBxm5jfMdN7ZRlzIh9qxhseRAkFcOFNzqWG/ex9mIEJENtg4Jg0/FGA+6/em&#10;mBt35Q1dtrEUCcIhRw1VjG0uZSgqshhGriVO3pfzFmOSvpTG4zXBbSPHSj1LizWnhQpbequoOG3P&#10;VsPyJVt+fzzx+ndzPNDh83iajL3SevDQLV5BROriPXxrr4yGTE3g/0w6An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CWmG8YAAADcAAAADwAAAAAAAAAAAAAAAACYAgAAZHJz&#10;L2Rvd25yZXYueG1sUEsFBgAAAAAEAAQA9QAAAIsDAAAAAA==&#10;" fillcolor="black" stroked="f"/>
                    <v:rect id="Rectangle 926" o:spid="_x0000_s1830" style="position:absolute;left:7073;top:5293;width:7;height: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c4bMYA&#10;AADcAAAADwAAAGRycy9kb3ducmV2LnhtbESPT2sCMRTE74LfIbxCb5pUqqyrUbRQ6KVQ/xz09tw8&#10;dxc3L9sk1bWfvikUehxm5jfMfNnZRlzJh9qxhqehAkFcOFNzqWG/ex1kIEJENtg4Jg13CrBc9Htz&#10;zI278Yau21iKBOGQo4YqxjaXMhQVWQxD1xIn7+y8xZikL6XxeEtw28iRUhNpsea0UGFLLxUVl+2X&#10;1bCeZuvPj2d+/96cjnQ8nC7jkVdaPz50qxmISF38D/+134yGTE3g90w6AnL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Pc4bMYAAADcAAAADwAAAAAAAAAAAAAAAACYAgAAZHJz&#10;L2Rvd25yZXYueG1sUEsFBgAAAAAEAAQA9QAAAIsDAAAAAA==&#10;" fillcolor="black" stroked="f"/>
                    <v:shape id="Freeform 927" o:spid="_x0000_s1831" style="position:absolute;left:7108;top:5320;width:16;height:51;visibility:visible;mso-wrap-style:square;v-text-anchor:top" coordsize="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plkcQA&#10;AADcAAAADwAAAGRycy9kb3ducmV2LnhtbESPQYvCMBSE7wv+h/AEb2taD652jSKKICwrWsXz2+bZ&#10;FpuX0kSt/vqNIHgcZuYbZjJrTSWu1LjSsoK4H4EgzqwuOVdw2K8+RyCcR9ZYWSYFd3Iwm3Y+Jpho&#10;e+MdXVOfiwBhl6CCwvs6kdJlBRl0fVsTB+9kG4M+yCaXusFbgJtKDqJoKA2WHBYKrGlRUHZOL0aB&#10;9JtHPj7slz/pNo4f1e/9+BcvlOp12/k3CE+tf4df7bVWMIq+4HkmHAE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6ZZHEAAAA3AAAAA8AAAAAAAAAAAAAAAAAmAIAAGRycy9k&#10;b3ducmV2LnhtbFBLBQYAAAAABAAEAPUAAACJAwAAAAA=&#10;" path="m13,l,1,5,3,9,8r,8l9,51r7,l16,16r,-9l13,xe" fillcolor="black" stroked="f">
                      <v:path arrowok="t" o:connecttype="custom" o:connectlocs="13,0;0,1;5,3;9,8;9,16;9,51;16,51;16,16;16,7;13,0" o:connectangles="0,0,0,0,0,0,0,0,0,0"/>
                    </v:shape>
                    <v:shape id="Freeform 928" o:spid="_x0000_s1832" style="position:absolute;left:7091;top:5314;width:11;height:57;visibility:visible;mso-wrap-style:square;v-text-anchor:top" coordsize="1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jBI8EA&#10;AADcAAAADwAAAGRycy9kb3ducmV2LnhtbERPTYvCMBC9C/6HMMJeRFP3sEg1LaIIIh52rYjHoRnb&#10;ajOpTdT67zcHwePjfc/TztTiQa2rLCuYjCMQxLnVFRcKDtl6NAXhPLLG2jIpeJGDNOn35hhr++Q/&#10;eux9IUIIuxgVlN43sZQuL8mgG9uGOHBn2xr0AbaF1C0+Q7ip5XcU/UiDFYeGEhtalpRf93ej4Hcl&#10;i0s2PG1f2e52O+7oZBpnlfoadIsZCE+d/4jf7o1WMI3C2nAmHAGZ/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EowSPBAAAA3AAAAA8AAAAAAAAAAAAAAAAAmAIAAGRycy9kb3du&#10;cmV2LnhtbFBLBQYAAAAABAAEAPUAAACGAwAAAAA=&#10;" path="m6,l,,,57r7,l7,26r,-8l10,11r1,-1l6,9,6,xe" fillcolor="black" stroked="f">
                      <v:path arrowok="t" o:connecttype="custom" o:connectlocs="6,0;0,0;0,57;7,57;7,26;7,18;10,11;11,10;6,9;6,0" o:connectangles="0,0,0,0,0,0,0,0,0,0"/>
                    </v:shape>
                    <v:shape id="Freeform 929" o:spid="_x0000_s1833" style="position:absolute;left:7097;top:5313;width:24;height:11;visibility:visible;mso-wrap-style:square;v-text-anchor:top" coordsize="2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wkC8UA&#10;AADcAAAADwAAAGRycy9kb3ducmV2LnhtbESPQWuDQBSE74X8h+UFcmvWJlCsdRNKQiDHVkOht6f7&#10;ohL3rbgbtf76bqHQ4zAz3zDpfjKtGKh3jWUFT+sIBHFpdcOVgkt+eoxBOI+ssbVMCr7JwX63eEgx&#10;0XbkDxoyX4kAYZeggtr7LpHSlTUZdGvbEQfvanuDPsi+krrHMcBNKzdR9CwNNhwWauzoUFN5y+5G&#10;wee1yE/TNh+KC8qv4zy/x9vbqNRqOb29gvA0+f/wX/usFcTRC/yeCUd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bCQLxQAAANwAAAAPAAAAAAAAAAAAAAAAAJgCAABkcnMv&#10;ZG93bnJldi54bWxQSwUGAAAAAAQABAD1AAAAigMAAAAA&#10;" path="m13,l11,,5,3,,10r5,1l11,8,24,7,20,2,13,xe" fillcolor="black" stroked="f">
                      <v:path arrowok="t" o:connecttype="custom" o:connectlocs="13,0;11,0;5,3;0,10;5,11;11,8;24,7;20,2;13,0" o:connectangles="0,0,0,0,0,0,0,0,0"/>
                    </v:shape>
                    <v:shape id="Freeform 930" o:spid="_x0000_s1834" style="position:absolute;left:7137;top:5362;width:14;height:10;visibility:visible;mso-wrap-style:square;v-text-anchor:top" coordsize="1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Yyq8AA&#10;AADcAAAADwAAAGRycy9kb3ducmV2LnhtbERPTYvCMBC9C/6HMIIXWVM9aO0aRQVBURRd9z40Y1ts&#10;JqWJWv+9OQgeH+97Om9MKR5Uu8KygkE/AkGcWl1wpuDyt/6JQTiPrLG0TApe5GA+a7emmGj75BM9&#10;zj4TIYRdggpy76tESpfmZND1bUUcuKutDfoA60zqGp8h3JRyGEUjabDg0JBjRauc0tv5bhRUx3Qf&#10;LUfycuqNt5pfk538P4yV6naaxS8IT43/ij/ujVYQD8L8cCYcATl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aYyq8AAAADcAAAADwAAAAAAAAAAAAAAAACYAgAAZHJzL2Rvd25y&#10;ZXYueG1sUEsFBgAAAAAEAAQA9QAAAIUDAAAAAA==&#10;" path="m13,l10,1,,4,3,8r6,2l14,9,13,xe" fillcolor="black" stroked="f">
                      <v:path arrowok="t" o:connecttype="custom" o:connectlocs="13,0;10,1;0,4;3,8;9,10;14,9;13,0" o:connectangles="0,0,0,0,0,0,0"/>
                    </v:shape>
                    <v:shape id="Freeform 931" o:spid="_x0000_s1835" style="position:absolute;left:7131;top:5294;width:19;height:72;visibility:visible;mso-wrap-style:square;v-text-anchor:top" coordsize="1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r4MMEA&#10;AADcAAAADwAAAGRycy9kb3ducmV2LnhtbESPS4vCMBSF94L/IVxhdprWhY9qFCnIuBt8gNtrc22L&#10;zU1JMtr++8mA4PJwHh9nve1MI57kfG1ZQTpJQBAXVtdcKric9+MFCB+QNTaWSUFPHrab4WCNmbYv&#10;PtLzFEoRR9hnqKAKoc2k9EVFBv3EtsTRu1tnMETpSqkdvuK4aeQ0SWbSYM2RUGFLeUXF4/RrIiSf&#10;9vcfckU7f9z68vu6pPwclPoadbsViEBd+ITf7YNWsEhT+D8Tj4Dc/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fK+DDBAAAA3AAAAA8AAAAAAAAAAAAAAAAAmAIAAGRycy9kb3du&#10;cmV2LnhtbFBLBQYAAAAABAAEAPUAAACGAwAAAAA=&#10;" path="m12,l5,6r,14l,20r,8l5,28r,32l5,63r1,9l16,69,14,68,12,66r,-5l12,28r7,l19,20r-7,l12,xe" fillcolor="black" stroked="f">
                      <v:path arrowok="t" o:connecttype="custom" o:connectlocs="12,0;5,6;5,20;0,20;0,28;5,28;5,60;5,63;6,72;16,69;14,68;12,66;12,61;12,28;19,28;19,20;12,20;12,0" o:connectangles="0,0,0,0,0,0,0,0,0,0,0,0,0,0,0,0,0,0"/>
                    </v:shape>
                    <v:shape id="Freeform 932" o:spid="_x0000_s1836" style="position:absolute;left:7158;top:5363;width:26;height:9;visibility:visible;mso-wrap-style:square;v-text-anchor:top" coordsize="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QAI74A&#10;AADcAAAADwAAAGRycy9kb3ducmV2LnhtbESPzQrCMBCE74LvEFbwpmlFRKpRRBA8Cf48wNKsTbHZ&#10;lCTW+vZGEDwOM/MNs972thEd+VA7VpBPMxDEpdM1Vwpu18NkCSJEZI2NY1LwpgDbzXCwxkK7F5+p&#10;u8RKJAiHAhWYGNtCylAashimriVO3t15izFJX0nt8ZXgtpGzLFtIizWnBYMt7Q2Vj8vTKjj2u1N+&#10;xa6RbLpn7sv52T7mSo1H/W4FIlIf/+Ff+6gVLPMZfM+kIyA3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EACO+AAAA3AAAAA8AAAAAAAAAAAAAAAAAmAIAAGRycy9kb3ducmV2&#10;LnhtbFBLBQYAAAAABAAEAPUAAACDAwAAAAA=&#10;" path="m19,l12,2,,5,3,7r8,2l11,9,18,7,20,6,26,1,19,xe" fillcolor="black" stroked="f">
                      <v:path arrowok="t" o:connecttype="custom" o:connectlocs="19,0;12,2;0,5;3,7;11,9;11,9;18,7;20,6;26,1;19,0" o:connectangles="0,0,0,0,0,0,0,0,0,0"/>
                    </v:shape>
                    <v:shape id="Freeform 933" o:spid="_x0000_s1837" style="position:absolute;left:7155;top:5340;width:28;height:28;visibility:visible;mso-wrap-style:square;v-text-anchor:top" coordsize="2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bDd8UA&#10;AADcAAAADwAAAGRycy9kb3ducmV2LnhtbESPX2vCQBDE3wt+h2MFX0rdqFBD6ikiLRYsiH+gr0tu&#10;mwRzeyF3xvTbe0Khj8PM/IZZrHpbq45bXznRMBknoFhyZyopNJxPHy8pKB9IDNVOWMMve1gtB08L&#10;yoy7yYG7YyhUhIjPSEMZQpMh+rxkS37sGpbo/bjWUoiyLdC0dItwW+M0SV7RUiVxoaSGNyXnl+PV&#10;anie46mrv3dbeU8Fp9hfvq77s9ajYb9+AxW4D//hv/an0ZBOZvA4E48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dsN3xQAAANwAAAAPAAAAAAAAAAAAAAAAAJgCAABkcnMv&#10;ZG93bnJldi54bWxQSwUGAAAAAAQABAD1AAAAigMAAAAA&#10;" path="m9,l5,3,1,8,,16r,4l3,28,15,25,9,22,7,16,8,11,11,8,17,6,22,5,28,2,9,xe" fillcolor="black" stroked="f">
                      <v:path arrowok="t" o:connecttype="custom" o:connectlocs="9,0;5,3;1,8;0,16;0,20;3,28;15,25;9,22;7,16;8,11;11,8;17,6;22,5;28,2;9,0" o:connectangles="0,0,0,0,0,0,0,0,0,0,0,0,0,0,0"/>
                    </v:shape>
                    <v:shape id="Freeform 934" o:spid="_x0000_s1838" style="position:absolute;left:7156;top:5321;width:17;height:11;visibility:visible;mso-wrap-style:square;v-text-anchor:top" coordsize="1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vr0MYA&#10;AADcAAAADwAAAGRycy9kb3ducmV2LnhtbESP3WrCQBSE7wt9h+UIvaubiBRJXcUfxFIEbaq9Ps0e&#10;k9Ds2bC71dSndwWhl8PMfMOMp51pxImcry0rSPsJCOLC6ppLBfvP1fMIhA/IGhvLpOCPPEwnjw9j&#10;zLQ98wed8lCKCGGfoYIqhDaT0hcVGfR92xJH72idwRClK6V2eI5w08hBkrxIgzXHhQpbWlRU/OS/&#10;RkGRunS9qeeHbd7uvt47s/xO9EWpp143ewURqAv/4Xv7TSsYpUO4nYlHQE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5vr0MYAAADcAAAADwAAAAAAAAAAAAAAAACYAgAAZHJz&#10;L2Rvd25yZXYueG1sUEsFBgAAAAAEAAQA9QAAAIsDAAAAAA==&#10;" path="m3,l2,,,9r7,2l7,11,10,2r1,l17,,3,xe" fillcolor="black" stroked="f">
                      <v:path arrowok="t" o:connecttype="custom" o:connectlocs="3,0;2,0;0,9;7,11;7,11;10,2;11,2;17,0;3,0" o:connectangles="0,0,0,0,0,0,0,0,0"/>
                    </v:shape>
                    <v:shape id="Freeform 935" o:spid="_x0000_s1839" style="position:absolute;left:7159;top:5313;width:33;height:58;visibility:visible;mso-wrap-style:square;v-text-anchor:top" coordsize="33,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VKKcYA&#10;AADcAAAADwAAAGRycy9kb3ducmV2LnhtbESPT2vCQBTE74V+h+UJ3upGpf5JXaUoAcFDMS2It2f2&#10;NQlm34bdrcZv7xYEj8PM/IZZrDrTiAs5X1tWMBwkIIgLq2suFfx8Z28zED4ga2wsk4IbeVgtX18W&#10;mGp75T1d8lCKCGGfooIqhDaV0hcVGfQD2xJH79c6gyFKV0rt8BrhppGjJJlIgzXHhQpbWldUnPM/&#10;o0Duj1/NfLObukO3ne4m46w8rTOl+r3u8wNEoC48w4/2ViuYDd/h/0w8AnJ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UVKKcYAAADcAAAADwAAAAAAAAAAAAAAAACYAgAAZHJz&#10;L2Rvd25yZXYueG1sUEsFBgAAAAAEAAQA9QAAAIsDAAAAAA==&#10;" path="m15,l13,,6,2,5,2,,8r14,l16,8r6,3l24,20r,2l20,23r-8,2l5,27r19,2l24,33r,l23,43r-4,6l18,50r7,1l26,58r7,l32,51r,-4l31,34r,-12l31,13,29,6,24,2,22,1,15,xe" fillcolor="black" stroked="f">
                      <v:path arrowok="t" o:connecttype="custom" o:connectlocs="15,0;13,0;6,2;5,2;0,8;14,8;16,8;22,11;24,20;24,22;20,23;12,25;5,27;24,29;24,33;24,33;23,43;19,49;18,50;25,51;26,58;33,58;32,51;32,47;31,34;31,22;31,13;29,6;24,2;22,1;15,0" o:connectangles="0,0,0,0,0,0,0,0,0,0,0,0,0,0,0,0,0,0,0,0,0,0,0,0,0,0,0,0,0,0,0"/>
                    </v:shape>
                    <v:rect id="Rectangle 936" o:spid="_x0000_s1840" style="position:absolute;left:7201;top:5314;width: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6uscYA&#10;AADcAAAADwAAAGRycy9kb3ducmV2LnhtbESPQWsCMRSE7wX/Q3hCbzWrVFlXo2ih4EWo2kO9PTfP&#10;3cXNyzZJdfXXN4LgcZiZb5jpvDW1OJPzlWUF/V4Cgji3uuJCwffu8y0F4QOyxtoyKbiSh/ms8zLF&#10;TNsLb+i8DYWIEPYZKihDaDIpfV6SQd+zDXH0jtYZDFG6QmqHlwg3tRwkyUgarDgulNjQR0n5aftn&#10;FCzH6fL3653Xt81hT/ufw2k4cIlSr912MQERqA3P8KO90grS/gjuZ+IRkL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S6uscYAAADcAAAADwAAAAAAAAAAAAAAAACYAgAAZHJz&#10;L2Rvd25yZXYueG1sUEsFBgAAAAAEAAQA9QAAAIsDAAAAAA==&#10;" fillcolor="black" stroked="f"/>
                  </v:group>
                  <v:group id="Group 937" o:spid="_x0000_s1841" style="position:absolute;left:426;top:1782;width:9151;height:3741" coordorigin="426,1782" coordsize="9151,37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QvCW8QAAADcAAAADwAAAGRycy9kb3ducmV2LnhtbESPQYvCMBSE78L+h/CE&#10;vWnaXXSlGkXEXTyIoC6It0fzbIvNS2liW/+9EQSPw8x8w8wWnSlFQ7UrLCuIhxEI4tTqgjMF/8ff&#10;wQSE88gaS8uk4E4OFvOP3gwTbVveU3PwmQgQdgkqyL2vEildmpNBN7QVcfAutjbog6wzqWtsA9yU&#10;8iuKxtJgwWEhx4pWOaXXw80o+GuxXX7H62Z7vazu5+Nod9rGpNRnv1tOQXjq/Dv8am+0gkn8A8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QvCW8QAAADcAAAA&#10;DwAAAAAAAAAAAAAAAACqAgAAZHJzL2Rvd25yZXYueG1sUEsFBgAAAAAEAAQA+gAAAJsDAAAAAA==&#10;">
                    <v:rect id="Rectangle 938" o:spid="_x0000_s1842" style="position:absolute;left:7201;top:5293;width:7;height: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fWMQA&#10;AADcAAAADwAAAGRycy9kb3ducmV2LnhtbERPy2rCQBTdF/oPwy1010yUtsQ0E1FB6KZQHwvdXTO3&#10;STBzJ85MNfr1nUXB5eG8i+lgOnEm51vLCkZJCoK4srrlWsF2s3zJQPiArLGzTAqu5GFaPj4UmGt7&#10;4RWd16EWMYR9jgqaEPpcSl81ZNAntieO3I91BkOErpba4SWGm06O0/RdGmw5NjTY06Kh6rj+NQrm&#10;k2x++n7lr9vqsKf97nB8G7tUqeenYfYBItAQ7uJ/96dWkI3i2ngmHgFZ/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9n1jEAAAA3AAAAA8AAAAAAAAAAAAAAAAAmAIAAGRycy9k&#10;b3ducmV2LnhtbFBLBQYAAAAABAAEAPUAAACJAwAAAAA=&#10;" fillcolor="black" stroked="f"/>
                    <v:shape id="Freeform 939" o:spid="_x0000_s1843" style="position:absolute;left:7236;top:5320;width:16;height:51;visibility:visible;mso-wrap-style:square;v-text-anchor:top" coordsize="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CpcUA&#10;AADcAAAADwAAAGRycy9kb3ducmV2LnhtbESPQWvCQBSE7wX/w/KE3upmexCN2YgoBUFa2ig9P7PP&#10;JJh9G7KrRn99t1DocZiZb5hsOdhWXKn3jWMNapKAIC6dabjScNi/vcxA+IBssHVMGu7kYZmPnjJM&#10;jbvxF12LUIkIYZ+ihjqELpXSlzVZ9BPXEUfv5HqLIcq+kqbHW4TbVr4myVRabDgu1NjRuqbyXFys&#10;Bhk+HtX8sN/sik+lHu37/fuo1lo/j4fVAkSgIfyH/9pbo2Gm5vB7Jh4Bm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8MKlxQAAANwAAAAPAAAAAAAAAAAAAAAAAJgCAABkcnMv&#10;ZG93bnJldi54bWxQSwUGAAAAAAQABAD1AAAAigMAAAAA&#10;" path="m13,l,1,5,3,8,8r1,8l9,51r7,l16,16r,-9l13,xe" fillcolor="black" stroked="f">
                      <v:path arrowok="t" o:connecttype="custom" o:connectlocs="13,0;0,1;5,3;8,8;9,16;9,51;16,51;16,16;16,7;13,0" o:connectangles="0,0,0,0,0,0,0,0,0,0"/>
                    </v:shape>
                    <v:shape id="Freeform 940" o:spid="_x0000_s1844" style="position:absolute;left:7219;top:5314;width:11;height:57;visibility:visible;mso-wrap-style:square;v-text-anchor:top" coordsize="1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uRRcIA&#10;AADcAAAADwAAAGRycy9kb3ducmV2LnhtbERPTYvCMBC9C/sfwizsRTTVg0g1Lcsugiwe1Ir0ODRj&#10;W7eZ1CZq/ffmIHh8vO9l2ptG3KhztWUFk3EEgriwuuZSwSFbjeYgnEfW2FgmBQ9ykCYfgyXG2t55&#10;R7e9L0UIYRejgsr7NpbSFRUZdGPbEgfuZDuDPsCulLrDewg3jZxG0UwarDk0VNjST0XF//5qFGx/&#10;ZXnOhvnfI9tcLscN5aZ1Vqmvz/57AcJT79/il3utFcynYX44E46AT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65FFwgAAANwAAAAPAAAAAAAAAAAAAAAAAJgCAABkcnMvZG93&#10;bnJldi54bWxQSwUGAAAAAAQABAD1AAAAhwMAAAAA&#10;" path="m6,l,,,57r6,l6,26,7,18r3,-7l11,10,6,9,6,xe" fillcolor="black" stroked="f">
                      <v:path arrowok="t" o:connecttype="custom" o:connectlocs="6,0;0,0;0,57;6,57;6,26;7,18;10,11;11,10;6,9;6,0" o:connectangles="0,0,0,0,0,0,0,0,0,0"/>
                    </v:shape>
                    <v:shape id="Freeform 941" o:spid="_x0000_s1845" style="position:absolute;left:7225;top:5313;width:24;height:11;visibility:visible;mso-wrap-style:square;v-text-anchor:top" coordsize="2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90bcMA&#10;AADcAAAADwAAAGRycy9kb3ducmV2LnhtbESPQYvCMBSE7wv+h/CEva2pClKqUUQR9rhaEbw9m2db&#10;bF5KE9uuv94IgsdhZr5hFqveVKKlxpWWFYxHEQjizOqScwXHdPcTg3AeWWNlmRT8k4PVcvC1wETb&#10;jvfUHnwuAoRdggoK7+tESpcVZNCNbE0cvKttDPogm1zqBrsAN5WcRNFMGiw5LBRY06ag7Ha4GwWn&#10;6yXd9dO0vRxRnrePx188vXVKfQ/79RyEp95/wu/2r1YQT8bwOhOO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a90bcMAAADcAAAADwAAAAAAAAAAAAAAAACYAgAAZHJzL2Rv&#10;d25yZXYueG1sUEsFBgAAAAAEAAQA9QAAAIgDAAAAAA==&#10;" path="m13,l11,,5,3,,10r5,1l11,8,24,7,20,2,13,xe" fillcolor="black" stroked="f">
                      <v:path arrowok="t" o:connecttype="custom" o:connectlocs="13,0;11,0;5,3;0,10;5,11;11,8;24,7;20,2;13,0" o:connectangles="0,0,0,0,0,0,0,0,0"/>
                    </v:shape>
                    <v:shape id="Freeform 942" o:spid="_x0000_s1846" style="position:absolute;left:7266;top:5353;width:32;height:19;visibility:visible;mso-wrap-style:square;v-text-anchor:top" coordsize="3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gr5sIA&#10;AADcAAAADwAAAGRycy9kb3ducmV2LnhtbESPQWvCQBSE7wX/w/IEb3VjDlaiaxBBmtzaVDw/ss9s&#10;MPs2ZLdJ/PfdQqHHYWa+YQ75bDsx0uBbxwo26wQEce10y42C69fldQfCB2SNnWNS8CQP+XHxcsBM&#10;u4k/aaxCIyKEfYYKTAh9JqWvDVn0a9cTR+/uBoshyqGResApwm0n0yTZSostxwWDPZ0N1Y/q2yrY&#10;tqWt3tgX9e1Rmtm/f1RNmJRaLefTHkSgOfyH/9qFVrBLU/g9E4+AP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2CvmwgAAANwAAAAPAAAAAAAAAAAAAAAAAJgCAABkcnMvZG93&#10;bnJldi54bWxQSwUGAAAAAAQABAD1AAAAhwMAAAAA&#10;" path="m25,r,1l21,9r-7,3l,12r1,1l7,17r7,2l20,18r6,-3l29,10,32,1,25,xe" fillcolor="black" stroked="f">
                      <v:path arrowok="t" o:connecttype="custom" o:connectlocs="25,0;25,1;21,9;14,12;0,12;1,13;7,17;14,19;20,18;26,15;29,10;32,1;25,0" o:connectangles="0,0,0,0,0,0,0,0,0,0,0,0,0"/>
                    </v:shape>
                    <v:shape id="Freeform 943" o:spid="_x0000_s1847" style="position:absolute;left:7260;top:5321;width:38;height:44;visibility:visible;mso-wrap-style:square;v-text-anchor:top" coordsize="3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JrK8UA&#10;AADcAAAADwAAAGRycy9kb3ducmV2LnhtbESPQWvCQBSE7wX/w/IEb82maakhZg1akPRUqAq2t2f2&#10;NQlm34bsqvHfdwsFj8PMfMPkxWg6caHBtZYVPEUxCOLK6pZrBfvd5jEF4Tyyxs4yKbiRg2I5ecgx&#10;0/bKn3TZ+loECLsMFTTe95mUrmrIoItsTxy8HzsY9EEOtdQDXgPcdDKJ41dpsOWw0GBPbw1Vp+3Z&#10;KOi+Tke9/jYv+49bX9GGynK+Oyg1m46rBQhPo7+H/9vvWkGaPMPfmXAE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AmsrxQAAANwAAAAPAAAAAAAAAAAAAAAAAJgCAABkcnMv&#10;ZG93bnJldi54bWxQSwUGAAAAAAQABAD1AAAAigMAAAAA&#10;" path="m6,l4,3,1,12,,22r1,5l2,36r4,8l20,44,18,43,12,38,9,34,8,24r30,l38,21r,-4l8,16r,-4l12,5,13,3,20,,6,xe" fillcolor="black" stroked="f">
                      <v:path arrowok="t" o:connecttype="custom" o:connectlocs="6,0;4,3;1,12;0,22;1,27;2,36;6,44;20,44;18,43;12,38;9,34;8,24;38,24;38,21;38,17;8,16;8,12;12,5;13,3;20,0;6,0" o:connectangles="0,0,0,0,0,0,0,0,0,0,0,0,0,0,0,0,0,0,0,0,0"/>
                    </v:shape>
                    <v:shape id="Freeform 944" o:spid="_x0000_s1848" style="position:absolute;left:7266;top:5313;width:32;height:25;visibility:visible;mso-wrap-style:square;v-text-anchor:top" coordsize="3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GKacIA&#10;AADcAAAADwAAAGRycy9kb3ducmV2LnhtbESPS4vCMBSF94L/IVzBnaajIqVjFBFENyo+Frq7NHfa&#10;Ms1NaKLWf28GBlwezuPjzBatqcWDGl9ZVvA1TEAQ51ZXXCi4nNeDFIQPyBpry6TgRR4W825nhpm2&#10;Tz7S4xQKEUfYZ6igDMFlUvq8JIN+aB1x9H5sYzBE2RRSN/iM46aWoySZSoMVR0KJjlYl5b+nu4mQ&#10;qxsnk8PS+eNN7w4rSRtK90r1e+3yG0SgNnzC/+2tVpCOJvB3Jh4BOX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UYppwgAAANwAAAAPAAAAAAAAAAAAAAAAAJgCAABkcnMvZG93&#10;bnJldi54bWxQSwUGAAAAAAQABAD1AAAAhwMAAAAA&#10;" path="m14,l12,,5,2,,8r14,l17,8r6,5l23,14r2,10l2,24r30,1l31,15,27,8,26,7,21,2,14,xe" fillcolor="black" stroked="f">
                      <v:path arrowok="t" o:connecttype="custom" o:connectlocs="14,0;12,0;5,2;0,8;14,8;17,8;23,13;23,14;25,24;2,24;32,25;31,15;27,8;26,7;21,2;14,0" o:connectangles="0,0,0,0,0,0,0,0,0,0,0,0,0,0,0,0"/>
                    </v:shape>
                    <v:shape id="Freeform 945" o:spid="_x0000_s1849" style="position:absolute;left:7313;top:5362;width:21;height:10;visibility:visible;mso-wrap-style:square;v-text-anchor:top" coordsize="2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kVQ8UA&#10;AADcAAAADwAAAGRycy9kb3ducmV2LnhtbESPT2vCQBTE7wW/w/KE3urGQEVSV6mloYJe/HPw+Nh9&#10;TVKzb2N2q9FP7wqCx2FmfsNMZp2txYlaXzlWMBwkIIi1MxUXCnbb/G0Mwgdkg7VjUnAhD7Np72WC&#10;mXFnXtNpEwoRIewzVFCG0GRSel2SRT9wDXH0fl1rMUTZFtK0eI5wW8s0SUbSYsVxocSGvkrSh82/&#10;VbAM+if/Tq/5335+REK9PayOV6Ve+93nB4hAXXiGH+2FUTBO3+F+Jh4B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2RVDxQAAANwAAAAPAAAAAAAAAAAAAAAAAJgCAABkcnMv&#10;ZG93bnJldi54bWxQSwUGAAAAAAQABAD1AAAAigMAAAAA&#10;" path="m16,l10,3,,7,2,8r7,2l16,8,21,2,16,xe" fillcolor="black" stroked="f">
                      <v:path arrowok="t" o:connecttype="custom" o:connectlocs="16,0;10,3;0,7;2,8;9,10;16,8;21,2;16,0" o:connectangles="0,0,0,0,0,0,0,0"/>
                    </v:shape>
                    <v:shape id="Freeform 946" o:spid="_x0000_s1850" style="position:absolute;left:7304;top:5313;width:29;height:56;visibility:visible;mso-wrap-style:square;v-text-anchor:top" coordsize="29,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HsjMYA&#10;AADcAAAADwAAAGRycy9kb3ducmV2LnhtbESPQWvCQBSE7wX/w/KE3urGtBVJsxERLYJQqErp8ZF9&#10;ZqPZtyG71dRf7wqFHoeZ+YbJZ71txJk6XztWMB4lIIhLp2uuFOx3q6cpCB+QNTaOScEveZgVg4cc&#10;M+0u/EnnbahEhLDPUIEJoc2k9KUhi37kWuLoHVxnMUTZVVJ3eIlw28g0SSbSYs1xwWBLC0Plaftj&#10;FXy/mNfxl+nf6490o/er5916eT0q9Tjs528gAvXhP/zXXmsF03QC9zPxCMj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CHsjMYAAADcAAAADwAAAAAAAAAAAAAAAACYAgAAZHJz&#10;L2Rvd25yZXYueG1sUEsFBgAAAAAEAAQA9QAAAIsDAAAAAA==&#10;" path="m18,l15,1,8,4,6,6,2,14,1,20,,30r1,6l2,45r2,4l9,56,19,52,17,51,11,46,8,40,7,30,8,21r3,-8l12,11,18,8r11,l24,2,18,xe" fillcolor="black" stroked="f">
                      <v:path arrowok="t" o:connecttype="custom" o:connectlocs="18,0;15,1;8,4;6,6;2,14;1,20;0,30;1,36;2,45;4,49;9,56;19,52;17,51;11,46;8,40;7,30;8,21;11,13;12,11;18,8;29,8;24,2;18,0" o:connectangles="0,0,0,0,0,0,0,0,0,0,0,0,0,0,0,0,0,0,0,0,0,0,0"/>
                    </v:shape>
                    <v:shape id="Freeform 947" o:spid="_x0000_s1851" style="position:absolute;left:7322;top:5293;width:18;height:78;visibility:visible;mso-wrap-style:square;v-text-anchor:top" coordsize="1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PSLsIA&#10;AADcAAAADwAAAGRycy9kb3ducmV2LnhtbESPQWvCQBSE7wX/w/IEb3VjkDZEVxGhIoKHWun5mX0m&#10;wezbkH018d+7hUKPw8x8wyzXg2vUnbpQezYwmyagiAtvay4NnL8+XjNQQZAtNp7JwIMCrFejlyXm&#10;1vf8SfeTlCpCOORooBJpc61DUZHDMPUtcfSuvnMoUXalth32Ee4anSbJm3ZYc1yosKVtRcXt9OMM&#10;8HmeJb2WwyX9fshuxke9D2LMZDxsFqCEBvkP/7X31kCWvsPvmXgE9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09IuwgAAANwAAAAPAAAAAAAAAAAAAAAAAJgCAABkcnMvZG93&#10;bnJldi54bWxQSwUGAAAAAAQABAD1AAAAhwMAAAAA&#10;" path="m18,l11,r,28l,28r3,l8,33r3,7l12,51r-1,7l8,66,7,69r5,2l12,78r6,l18,xe" fillcolor="black" stroked="f">
                      <v:path arrowok="t" o:connecttype="custom" o:connectlocs="18,0;11,0;11,28;0,28;3,28;8,33;11,40;12,51;11,58;8,66;7,69;12,71;12,78;18,78;18,0" o:connectangles="0,0,0,0,0,0,0,0,0,0,0,0,0,0,0"/>
                    </v:shape>
                    <v:shape id="Freeform 948" o:spid="_x0000_s1852" style="position:absolute;left:7374;top:5363;width:26;height:9;visibility:visible;mso-wrap-style:square;v-text-anchor:top" coordsize="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" path="m19,l12,2,,5,4,7r7,2l11,9,18,7,20,6,26,1,19,xe" fillcolor="black" stroked="f">
                      <v:path arrowok="t" o:connecttype="custom" o:connectlocs="19,0;12,2;0,5;4,7;11,9;11,9;18,7;20,6;26,1;19,0" o:connectangles="0,0,0,0,0,0,0,0,0,0"/>
                    </v:shape>
                    <v:shape id="Freeform 949" o:spid="_x0000_s1853" style="position:absolute;left:7371;top:5340;width:28;height:28;visibility:visible;mso-wrap-style:square;v-text-anchor:top" coordsize="2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IMUA&#10;AADcAAAADwAAAGRycy9kb3ducmV2LnhtbESPQWvCQBSE70L/w/IKXqS+mENNU1cpolioUKpCr4/s&#10;axLMvg3ZNab/vlsQPA4z8w2zWA22UT13vnaiYTZNQLEUztRSajgdt08ZKB9IDDVOWMMve1gtH0YL&#10;yo27yhf3h1CqCBGfk4YqhDZH9EXFlvzUtSzR+3GdpRBlV6Lp6BrhtsE0SZ7RUi1xoaKW1xUX58PF&#10;apjM8dg33x872WSCKQ7n/eXzpPX4cXh7BRV4CPfwrf1uNGTpC/yfiUcA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8j4gxQAAANwAAAAPAAAAAAAAAAAAAAAAAJgCAABkcnMv&#10;ZG93bnJldi54bWxQSwUGAAAAAAQABAD1AAAAigMAAAAA&#10;" path="m9,l5,3,1,8,,16r,4l3,28,15,25,9,22,7,16,8,11,11,8,17,6,22,5,28,2,9,xe" fillcolor="black" stroked="f">
                      <v:path arrowok="t" o:connecttype="custom" o:connectlocs="9,0;5,3;1,8;0,16;0,20;3,28;15,25;9,22;7,16;8,11;11,8;17,6;22,5;28,2;9,0" o:connectangles="0,0,0,0,0,0,0,0,0,0,0,0,0,0,0"/>
                    </v:shape>
                    <v:shape id="Freeform 950" o:spid="_x0000_s1854" style="position:absolute;left:7372;top:5321;width:17;height:11;visibility:visible;mso-wrap-style:square;v-text-anchor:top" coordsize="1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Wxs8MA&#10;AADcAAAADwAAAGRycy9kb3ducmV2LnhtbERPW2vCMBR+H/gfwhH2tqbdQKQaRR1jQwab9fJ8bI5t&#10;sTkpSaadv948DPb48d2n89604kLON5YVZEkKgri0uuFKwW779jQG4QOyxtYyKfglD/PZ4GGKubZX&#10;3tClCJWIIexzVFCH0OVS+rImgz6xHXHkTtYZDBG6SmqH1xhuWvmcpiNpsOHYUGNHq5rKc/FjFJSZ&#10;y94/m+X+q+i+D+vevB5TfVPqcdgvJiAC9eFf/Of+0ArGL3F+PBOPgJ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Wxs8MAAADcAAAADwAAAAAAAAAAAAAAAACYAgAAZHJzL2Rv&#10;d25yZXYueG1sUEsFBgAAAAAEAAQA9QAAAIgDAAAAAA==&#10;" path="m3,l2,,,9r7,2l7,11,10,2r1,l17,,3,xe" fillcolor="black" stroked="f">
                      <v:path arrowok="t" o:connecttype="custom" o:connectlocs="3,0;2,0;0,9;7,11;7,11;10,2;11,2;17,0;3,0" o:connectangles="0,0,0,0,0,0,0,0,0"/>
                    </v:shape>
                    <v:shape id="Freeform 951" o:spid="_x0000_s1855" style="position:absolute;left:7375;top:5313;width:34;height:58;visibility:visible;mso-wrap-style:square;v-text-anchor:top" coordsize="3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2ExMUA&#10;AADcAAAADwAAAGRycy9kb3ducmV2LnhtbESPQWvCQBSE70L/w/IK3nSjgsTUVaSlxYugphR6e2Sf&#10;SWr2bcyuSfz3riD0OMzMN8xy3ZtKtNS40rKCyTgCQZxZXXKu4Dv9HMUgnEfWWFkmBTdysF69DJaY&#10;aNvxgdqjz0WAsEtQQeF9nUjpsoIMurGtiYN3so1BH2STS91gF+CmktMomkuDJYeFAmt6Lyg7H69G&#10;AZ0+4p/z32W/uG1+F7uu9XH6pZUavvabNxCeev8ffra3WkE8m8DjTDgCc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zYTExQAAANwAAAAPAAAAAAAAAAAAAAAAAJgCAABkcnMv&#10;ZG93bnJldi54bWxQSwUGAAAAAAQABAD1AAAAigMAAAAA&#10;" path="m15,l13,,6,2,5,2,,8r14,l16,8r6,3l24,20r,2l20,23r-8,2l5,27r19,2l24,33r,l23,43r-5,6l18,50r7,1l26,58r8,l32,51r,-4l32,34r,-12l31,13,29,6,24,2,23,1,15,xe" fillcolor="black" stroked="f">
                      <v:path arrowok="t" o:connecttype="custom" o:connectlocs="15,0;13,0;6,2;5,2;0,8;14,8;16,8;22,11;24,20;24,22;20,23;12,25;5,27;24,29;24,33;24,33;23,43;18,49;18,50;25,51;26,58;34,58;32,51;32,47;32,34;32,22;31,13;29,6;24,2;23,1;15,0" o:connectangles="0,0,0,0,0,0,0,0,0,0,0,0,0,0,0,0,0,0,0,0,0,0,0,0,0,0,0,0,0,0,0"/>
                    </v:shape>
                    <v:shape id="Freeform 952" o:spid="_x0000_s1856" style="position:absolute;left:7420;top:5350;width:31;height:22;visibility:visible;mso-wrap-style:square;v-text-anchor:top" coordsize="3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fLQsMA&#10;AADcAAAADwAAAGRycy9kb3ducmV2LnhtbESP0YrCMBRE34X9h3AX9kU0XQXRapSy4OqDiNv1Ay7N&#10;tS02NyWJWv/eCIKPw8ycYRarzjTiSs7XlhV8DxMQxIXVNZcKjv/rwRSED8gaG8uk4E4eVsuP3gJT&#10;bW/8R9c8lCJC2KeooAqhTaX0RUUG/dC2xNE7WWcwROlKqR3eItw0cpQkE2mw5rhQYUs/FRXn/GIU&#10;sHSzTT/fcXY/czveu8P++Jsp9fXZZXMQgbrwDr/aW61gOh7B80w8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7fLQsMAAADcAAAADwAAAAAAAAAAAAAAAACYAgAAZHJzL2Rv&#10;d25yZXYueG1sUEsFBgAAAAAEAAQA9QAAAIgDAAAAAA==&#10;" path="m24,r,3l20,11r,1l14,15,,15r1,1l7,20r7,2l19,21r6,-4l28,11,31,1,24,xe" fillcolor="black" stroked="f">
                      <v:path arrowok="t" o:connecttype="custom" o:connectlocs="24,0;24,3;20,11;20,12;14,15;0,15;1,16;7,20;14,22;19,21;25,17;28,11;31,1;24,0" o:connectangles="0,0,0,0,0,0,0,0,0,0,0,0,0,0"/>
                    </v:shape>
                    <v:shape id="Freeform 953" o:spid="_x0000_s1857" style="position:absolute;left:7415;top:5319;width:19;height:46;visibility:visible;mso-wrap-style:square;v-text-anchor:top" coordsize="19,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ydBsYA&#10;AADcAAAADwAAAGRycy9kb3ducmV2LnhtbESPQWvCQBSE74X+h+UVvBTdpIKE1E0oFYtSL6Y92Ntr&#10;9jUJyb4N2VXjv+8KgsdhZr5hlvloOnGiwTWWFcSzCARxaXXDlYLvr/U0AeE8ssbOMim4kIM8e3xY&#10;Yqrtmfd0KnwlAoRdigpq7/tUSlfWZNDNbE8cvD87GPRBDpXUA54D3HTyJYoW0mDDYaHGnt5rKtvi&#10;aBRsMIk/1uXucyXb34N5xp9ote2VmjyNb68gPI3+Hr61N1pBMp/D9Uw4AjL7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SydBsYAAADcAAAADwAAAAAAAAAAAAAAAACYAgAAZHJz&#10;L2Rvd25yZXYueG1sUEsFBgAAAAAEAAQA9QAAAIsDAAAAAA==&#10;" path="m6,l2,8,1,14,,24r,5l2,38r3,8l19,46,16,45,10,40,8,34,7,23,8,15,11,7,12,5,19,2,6,xe" fillcolor="black" stroked="f">
                      <v:path arrowok="t" o:connecttype="custom" o:connectlocs="6,0;2,8;1,14;0,24;0,29;2,38;5,46;19,46;16,45;10,40;8,34;7,23;8,15;11,7;12,5;19,2;6,0" o:connectangles="0,0,0,0,0,0,0,0,0,0,0,0,0,0,0,0,0"/>
                    </v:shape>
                    <v:shape id="Freeform 954" o:spid="_x0000_s1858" style="position:absolute;left:7421;top:5313;width:29;height:19;visibility:visible;mso-wrap-style:square;v-text-anchor:top" coordsize="29,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M2BsUA&#10;AADcAAAADwAAAGRycy9kb3ducmV2LnhtbESPT2vCQBTE7wW/w/IEb3VjtKLRVWxRUOil/gGPz+wz&#10;Ccm+DdlV47d3C4Ueh5n5DTNftqYSd2pcYVnBoB+BIE6tLjhTcDxs3icgnEfWWFkmBU9ysFx03uaY&#10;aPvgH7rvfSYChF2CCnLv60RKl+Zk0PVtTRy8q20M+iCbTOoGHwFuKhlH0VgaLDgs5FjTV05pub8Z&#10;BZdS39bxR+SO3/F0tCv49HkuK6V63XY1A+Gp9f/hv/ZWK5gMR/B7JhwBuX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ozYGxQAAANwAAAAPAAAAAAAAAAAAAAAAAJgCAABkcnMv&#10;ZG93bnJldi54bWxQSwUGAAAAAAQABAD1AAAAigMAAAAA&#10;" path="m13,l9,1,3,4,,6,13,8r6,3l19,11r4,8l29,18,28,12,24,5,20,2,13,xe" fillcolor="black" stroked="f">
                      <v:path arrowok="t" o:connecttype="custom" o:connectlocs="13,0;9,1;3,4;0,6;13,8;19,11;19,11;23,19;29,18;28,12;24,5;20,2;13,0" o:connectangles="0,0,0,0,0,0,0,0,0,0,0,0,0"/>
                    </v:shape>
                    <v:shape id="Freeform 955" o:spid="_x0000_s1859" style="position:absolute;left:7460;top:5350;width:30;height:22;visibility:visible;mso-wrap-style:square;v-text-anchor:top" coordsize="3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9ZtcYA&#10;AADcAAAADwAAAGRycy9kb3ducmV2LnhtbESPT2vCQBTE74LfYXlCb7pprUZSV6kWoQge/HPo8ZF9&#10;zQazb0N2NbGfvisIHoeZ+Q0zX3a2EldqfOlYwesoAUGcO11yoeB03AxnIHxA1lg5JgU38rBc9Htz&#10;zLRreU/XQyhEhLDPUIEJoc6k9Lkhi37kauLo/brGYoiyKaRusI1wW8m3JJlKiyXHBYM1rQ3l58PF&#10;KkjP5tim9m+3WaXvtHfb2+Xna63Uy6D7/AARqAvP8KP9rRXMxhO4n4lH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E9ZtcYAAADcAAAADwAAAAAAAAAAAAAAAACYAgAAZHJz&#10;L2Rvd25yZXYueG1sUEsFBgAAAAAEAAQA9QAAAIsDAAAAAA==&#10;" path="m24,l23,3r-3,8l20,12r-7,3l,15r,1l6,20r7,2l19,21r6,-4l28,11,30,1,24,xe" fillcolor="black" stroked="f">
                      <v:path arrowok="t" o:connecttype="custom" o:connectlocs="24,0;23,3;20,11;20,12;13,15;0,15;0,16;6,20;13,22;19,21;25,17;28,11;30,1;24,0" o:connectangles="0,0,0,0,0,0,0,0,0,0,0,0,0,0"/>
                    </v:shape>
                    <v:shape id="Freeform 956" o:spid="_x0000_s1860" style="position:absolute;left:7454;top:5319;width:19;height:46;visibility:visible;mso-wrap-style:square;v-text-anchor:top" coordsize="19,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s+nsYA&#10;AADcAAAADwAAAGRycy9kb3ducmV2LnhtbESPQWvCQBSE7wX/w/IKvRSz0YKENKsURUmpl0YP9vbM&#10;PpNg9m3IbmP677sFocdhZr5hstVoWjFQ7xrLCmZRDIK4tLrhSsHxsJ0mIJxH1thaJgU/5GC1nDxk&#10;mGp7408aCl+JAGGXooLa+y6V0pU1GXSR7YiDd7G9QR9kX0nd4y3ATSvncbyQBhsOCzV2tK6pvBbf&#10;RkGOyWy3LfcfG3k9n8wzfsWb906pp8fx7RWEp9H/h+/tXCtIXhbwdyYc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Vs+nsYAAADcAAAADwAAAAAAAAAAAAAAAACYAgAAZHJz&#10;L2Rvd25yZXYueG1sUEsFBgAAAAAEAAQA9QAAAIsDAAAAAA==&#10;" path="m7,l3,8,2,14,,24r1,5l3,38r3,8l19,46,17,45,11,40,9,34,8,23,9,15,11,7,13,5,19,2,7,xe" fillcolor="black" stroked="f">
                      <v:path arrowok="t" o:connecttype="custom" o:connectlocs="7,0;3,8;2,14;0,24;1,29;3,38;6,46;19,46;17,45;11,40;9,34;8,23;9,15;11,7;13,5;19,2;7,0" o:connectangles="0,0,0,0,0,0,0,0,0,0,0,0,0,0,0,0,0"/>
                    </v:shape>
                    <v:shape id="Freeform 957" o:spid="_x0000_s1861" style="position:absolute;left:7461;top:5313;width:29;height:19;visibility:visible;mso-wrap-style:square;v-text-anchor:top" coordsize="29,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GoccYA&#10;AADcAAAADwAAAGRycy9kb3ducmV2LnhtbESPQWvCQBSE70L/w/IKvemmabUas5G2VKjgRWuhx2f2&#10;mYRk34bsqvHfdwXB4zAz3zDpojeNOFHnKssKnkcRCOLc6ooLBbuf5XAKwnlkjY1lUnAhB4vsYZBi&#10;ou2ZN3Ta+kIECLsEFZTet4mULi/JoBvZljh4B9sZ9EF2hdQdngPcNDKOook0WHFYKLGlz5Lyens0&#10;Cva1Pn7F48jt1vHsdVXx78df3Sj19Ni/z0F46v09fGt/awXTlze4nglHQG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HGoccYAAADcAAAADwAAAAAAAAAAAAAAAACYAgAAZHJz&#10;L2Rvd25yZXYueG1sUEsFBgAAAAAEAAQA9QAAAIsDAAAAAA==&#10;" path="m12,l9,1,3,4,,6,12,8r6,3l19,11r3,8l29,18,28,12,23,5,20,2,12,xe" fillcolor="black" stroked="f">
                      <v:path arrowok="t" o:connecttype="custom" o:connectlocs="12,0;9,1;3,4;0,6;12,8;18,11;19,11;22,19;29,18;28,12;23,5;20,2;12,0" o:connectangles="0,0,0,0,0,0,0,0,0,0,0,0,0"/>
                    </v:shape>
                    <v:shape id="Freeform 958" o:spid="_x0000_s1862" style="position:absolute;left:7499;top:5321;width:33;height:51;visibility:visible;mso-wrap-style:square;v-text-anchor:top" coordsize="33,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pP3MMA&#10;AADcAAAADwAAAGRycy9kb3ducmV2LnhtbERP3WrCMBS+H/gO4Qx2N9O5rZTaKKLIBjJ0dg9waI5t&#10;sTkpSbR1T28uBrv8+P6L5Wg6cSXnW8sKXqYJCOLK6pZrBT/l9jkD4QOyxs4yKbiRh+Vi8lBgru3A&#10;33Q9hlrEEPY5KmhC6HMpfdWQQT+1PXHkTtYZDBG6WmqHQww3nZwlSSoNthwbGuxp3VB1Pl6Mgq/t&#10;+2Z3cpf928d6M0uzoTzQ7Vepp8dxNQcRaAz/4j/3p1aQvca18Uw8AnJ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pP3MMAAADcAAAADwAAAAAAAAAAAAAAAACYAgAAZHJzL2Rv&#10;d25yZXYueG1sUEsFBgAAAAAEAAQA9QAAAIgDAAAAAA==&#10;" path="m28,l14,r3,l23,5r2,6l26,21r,9l23,38r-2,3l14,44,,44r1,1l7,49r7,2l17,51r7,-3l27,45r4,-7l33,32r,-11l33,17,32,7,28,xe" fillcolor="black" stroked="f">
                      <v:path arrowok="t" o:connecttype="custom" o:connectlocs="28,0;14,0;17,0;23,5;25,11;26,21;26,30;23,38;21,41;14,44;0,44;1,45;7,49;14,51;17,51;24,48;27,45;31,38;33,32;33,21;33,17;32,7;28,0" o:connectangles="0,0,0,0,0,0,0,0,0,0,0,0,0,0,0,0,0,0,0,0,0,0,0"/>
                    </v:shape>
                    <v:shape id="Freeform 959" o:spid="_x0000_s1863" style="position:absolute;left:7494;top:5313;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TmfsUA&#10;AADcAAAADwAAAGRycy9kb3ducmV2LnhtbESPX2vCQBDE3wv9DscKvhS9WEvR6CmloPgi/qn4vOTW&#10;JJrdC7lT47f3CoU+DjPzG2Y6b7lSN2p86cTAoJ+AIsmcLSU3cPhZ9EagfECxWDkhAw/yMJ+9vkwx&#10;te4uO7rtQ64iRHyKBooQ6lRrnxXE6PuuJoneyTWMIcom17bBe4Rzpd+T5FMzlhIXCqzpu6Dssr+y&#10;geHxuEmsHyw3vN5yvuOPt/NiZUy3035NQAVqw3/4r72yBkbDMfyeiUdAz5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dOZ+xQAAANwAAAAPAAAAAAAAAAAAAAAAAJgCAABkcnMv&#10;ZG93bnJldi54bWxQSwUGAAAAAAQABAD1AAAAigMAAAAA&#10;" path="m19,r,l12,2,6,7,3,11,1,19,,29r,6l2,44r3,8l19,52,16,51,10,46,8,40,7,29,8,21r2,-8l13,11,19,8r14,l32,6,26,2,19,xe" fillcolor="black" stroked="f">
                      <v:path arrowok="t" o:connecttype="custom" o:connectlocs="19,0;19,0;12,2;6,7;3,11;1,19;0,29;0,35;2,44;5,52;19,52;16,51;10,46;8,40;7,29;8,21;10,13;13,11;19,8;33,8;32,6;26,2;19,0" o:connectangles="0,0,0,0,0,0,0,0,0,0,0,0,0,0,0,0,0,0,0,0,0,0,0"/>
                    </v:shape>
                    <v:shape id="Freeform 960" o:spid="_x0000_s1864" style="position:absolute;left:7540;top:5314;width:15;height:57;visibility:visible;mso-wrap-style:square;v-text-anchor:top" coordsize="1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rtmsYA&#10;AADcAAAADwAAAGRycy9kb3ducmV2LnhtbESPTWsCQQyG74L/YUihN51tK6JbR7FCRTwUPwr2GHbi&#10;ztKdzLIz1fXfm0PBY3jzPskzW3S+VhdqYxXYwMswA0VcBFtxaeD7+DmYgIoJ2WIdmAzcKMJi3u/N&#10;MLfhynu6HFKpBMIxRwMupSbXOhaOPMZhaIglO4fWY5KxLbVt8SpwX+vXLBtrjxXLBYcNrRwVv4c/&#10;L5Sv09upPq6no038Oa+0d9lu+2HM81O3fAeVqEuP5f/2xhqYjOR9kRER0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9rtmsYAAADcAAAADwAAAAAAAAAAAAAAAACYAgAAZHJz&#10;L2Rvd25yZXYueG1sUEsFBgAAAAAEAAQA9QAAAIsDAAAAAA==&#10;" path="m7,l,,,57r7,l7,27r,-2l9,16r2,-5l15,9,7,9,7,xe" fillcolor="black" stroked="f">
                      <v:path arrowok="t" o:connecttype="custom" o:connectlocs="7,0;0,0;0,57;7,57;7,27;7,25;9,16;11,11;15,9;7,9;7,0" o:connectangles="0,0,0,0,0,0,0,0,0,0,0"/>
                    </v:shape>
                    <v:shape id="Freeform 961" o:spid="_x0000_s1865" style="position:absolute;left:7547;top:5313;width:16;height:12;visibility:visible;mso-wrap-style:square;v-text-anchor:top" coordsize="1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IYLcUA&#10;AADcAAAADwAAAGRycy9kb3ducmV2LnhtbESP3WrCQBSE7wu+w3IE7+rGIkWiq4giNpSCv+DlIXtM&#10;otmzYXdr0rfvFgpeDjPzDTNbdKYWD3K+sqxgNExAEOdWV1woOB03rxMQPiBrrC2Tgh/ysJj3XmaY&#10;atvynh6HUIgIYZ+igjKEJpXS5yUZ9EPbEEfvap3BEKUrpHbYRrip5VuSvEuDFceFEhtalZTfD99G&#10;wec2b07Lr2y39Xft1reszS7nnVKDfrecggjUhWf4v/2hFUzGI/g7E4+A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YhgtxQAAANwAAAAPAAAAAAAAAAAAAAAAAJgCAABkcnMv&#10;ZG93bnJldi54bWxQSwUGAAAAAAQABAD1AAAAigMAAAAA&#10;" path="m9,l4,2r,l,10r8,l14,12,16,3,15,2,9,xe" fillcolor="black" stroked="f">
                      <v:path arrowok="t" o:connecttype="custom" o:connectlocs="9,0;4,2;4,2;0,10;8,10;14,12;16,3;15,2;9,0" o:connectangles="0,0,0,0,0,0,0,0,0"/>
                    </v:shape>
                    <v:shape id="Freeform 962" o:spid="_x0000_s1866" style="position:absolute;left:7573;top:5362;width:21;height:10;visibility:visible;mso-wrap-style:square;v-text-anchor:top" coordsize="2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9ol8UA&#10;AADcAAAADwAAAGRycy9kb3ducmV2LnhtbESPT2vCQBTE7wW/w/KE3urGUERSV6mloYJe/HPw+Nh9&#10;TVKzb2N2q9FP7wqCx2FmfsNMZp2txYlaXzlWMBwkIIi1MxUXCnbb/G0Mwgdkg7VjUnAhD7Np72WC&#10;mXFnXtNpEwoRIewzVFCG0GRSel2SRT9wDXH0fl1rMUTZFtK0eI5wW8s0SUbSYsVxocSGvkrSh82/&#10;VbAM+if/Tq/5335+REK9PayOV6Ve+93nB4hAXXiGH+2FUTB+T+F+Jh4B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72iXxQAAANwAAAAPAAAAAAAAAAAAAAAAAJgCAABkcnMv&#10;ZG93bnJldi54bWxQSwUGAAAAAAQABAD1AAAAigMAAAAA&#10;" path="m16,l10,3,,7,2,8r7,2l16,8,21,2,16,xe" fillcolor="black" stroked="f">
                      <v:path arrowok="t" o:connecttype="custom" o:connectlocs="16,0;10,3;0,7;2,8;9,10;16,8;21,2;16,0" o:connectangles="0,0,0,0,0,0,0,0"/>
                    </v:shape>
                    <v:shape id="Freeform 963" o:spid="_x0000_s1867" style="position:absolute;left:7564;top:5313;width:29;height:56;visibility:visible;mso-wrap-style:square;v-text-anchor:top" coordsize="29,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mqtMcA&#10;AADcAAAADwAAAGRycy9kb3ducmV2LnhtbESP3WrCQBSE7wt9h+UUvGs2JlokukopWoRCwR/Ey0P2&#10;mE2bPRuyW40+fbcg9HKYmW+Y2aK3jThT52vHCoZJCoK4dLrmSsF+t3qegPABWWPjmBRcycNi/vgw&#10;w0K7C2/ovA2ViBD2BSowIbSFlL40ZNEnriWO3sl1FkOUXSV1h5cIt43M0vRFWqw5Lhhs6c1Q+b39&#10;sQqOIzMeHkz/Xn9mH3q/ynfr5e1LqcFT/zoFEagP/+F7e60VTEY5/J2JR0D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JqrTHAAAA3AAAAA8AAAAAAAAAAAAAAAAAmAIAAGRy&#10;cy9kb3ducmV2LnhtbFBLBQYAAAAABAAEAPUAAACMAwAAAAA=&#10;" path="m18,l15,1,8,4,6,6,2,14,1,20,,30r1,6l2,45r2,4l9,56,19,52,17,51,11,46,8,40,7,30,8,21r3,-8l12,11,18,8r11,l24,2,18,xe" fillcolor="black" stroked="f">
                      <v:path arrowok="t" o:connecttype="custom" o:connectlocs="18,0;15,1;8,4;6,6;2,14;1,20;0,30;1,36;2,45;4,49;9,56;19,52;17,51;11,46;8,40;7,30;8,21;11,13;12,11;18,8;29,8;24,2;18,0" o:connectangles="0,0,0,0,0,0,0,0,0,0,0,0,0,0,0,0,0,0,0,0,0,0,0"/>
                    </v:shape>
                    <v:shape id="Freeform 964" o:spid="_x0000_s1868" style="position:absolute;left:7582;top:5293;width:18;height:78;visibility:visible;mso-wrap-style:square;v-text-anchor:top" coordsize="1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6p+cIA&#10;AADcAAAADwAAAGRycy9kb3ducmV2LnhtbESPQWvCQBSE7wX/w/IEb3WjhBKiq4igiNBDVXp+zT6T&#10;YPZtyD5N/PfdQsHjMDPfMMv14Br1oC7Ung3Mpgko4sLbmksDl/PuPQMVBNli45kMPCnAejV6W2Ju&#10;fc9f9DhJqSKEQ44GKpE21zoUFTkMU98SR+/qO4cSZVdq22Ef4a7R8yT50A5rjgsVtrStqLid7s4A&#10;X9Is6bUcf+bfT9nP+FMfghgzGQ+bBSihQV7h//bBGsjSFP7OxCO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3qn5wgAAANwAAAAPAAAAAAAAAAAAAAAAAJgCAABkcnMvZG93&#10;bnJldi54bWxQSwUGAAAAAAQABAD1AAAAhwMAAAAA&#10;" path="m18,l11,r,28l,28r3,l8,33r3,7l12,51r-1,7l8,66,7,69r5,2l12,78r6,l18,xe" fillcolor="black" stroked="f">
                      <v:path arrowok="t" o:connecttype="custom" o:connectlocs="18,0;11,0;11,28;0,28;3,28;8,33;11,40;12,51;11,58;8,66;7,69;12,71;12,78;18,78;18,0" o:connectangles="0,0,0,0,0,0,0,0,0,0,0,0,0,0,0"/>
                    </v:shape>
                    <v:rect id="Rectangle 965" o:spid="_x0000_s1869" style="position:absolute;left:7611;top:5314;width: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f28YA&#10;AADcAAAADwAAAGRycy9kb3ducmV2LnhtbESPT2sCMRTE70K/Q3iF3jSrqKyrUbRQ6KXgnx7q7bl5&#10;7i5uXtYk1W0/vREEj8PM/IaZLVpTiws5X1lW0O8lIIhzqysuFHzvPropCB+QNdaWScEfeVjMXzoz&#10;zLS98oYu21CICGGfoYIyhCaT0uclGfQ92xBH72idwRClK6R2eI1wU8tBkoylwYrjQokNvZeUn7a/&#10;RsFqkq7O6yF//W8Oe9r/HE6jgUuUenttl1MQgdrwDD/an1pBOhzB/Uw8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k8f28YAAADcAAAADwAAAAAAAAAAAAAAAACYAgAAZHJz&#10;L2Rvd25yZXYueG1sUEsFBgAAAAAEAAQA9QAAAIsDAAAAAA==&#10;" fillcolor="black" stroked="f"/>
                    <v:rect id="Rectangle 966" o:spid="_x0000_s1870" style="position:absolute;left:7611;top:5293;width:7;height: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2BrMYA&#10;AADcAAAADwAAAGRycy9kb3ducmV2LnhtbESPQWsCMRSE70L/Q3iF3jSrqKyrUbRQ6KVQtYd6e26e&#10;u4ublzVJdfXXN4LgcZiZb5jZojW1OJPzlWUF/V4Cgji3uuJCwc/2o5uC8AFZY22ZFFzJw2L+0plh&#10;pu2F13TehEJECPsMFZQhNJmUPi/JoO/Zhjh6B+sMhihdIbXDS4SbWg6SZCwNVhwXSmzovaT8uPkz&#10;ClaTdHX6HvLXbb3f0e53fxwNXKLU22u7nIII1IZn+NH+1ArS4RjuZ+IRk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p2BrMYAAADcAAAADwAAAAAAAAAAAAAAAACYAgAAZHJz&#10;L2Rvd25yZXYueG1sUEsFBgAAAAAEAAQA9QAAAIsDAAAAAA==&#10;" fillcolor="black" stroked="f"/>
                    <v:shape id="Freeform 967" o:spid="_x0000_s1871" style="position:absolute;left:7646;top:5320;width:16;height:51;visibility:visible;mso-wrap-style:square;v-text-anchor:top" coordsize="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DcUcYA&#10;AADcAAAADwAAAGRycy9kb3ducmV2LnhtbESPQWvCQBSE7wX/w/IEb3WTItbGbKQoQkEUG6XnZ/Y1&#10;Cc2+DdmtRn+9KxR6HGbmGyZd9KYRZ+pcbVlBPI5AEBdW11wqOB7WzzMQziNrbCyTgis5WGSDpxQT&#10;bS/8SefclyJA2CWooPK+TaR0RUUG3di2xMH7tp1BH2RXSt3hJcBNI1+iaCoN1hwWKmxpWVHxk/8a&#10;BdLvbuXb8bDa5Ps4vjXb69cpXio1GvbvcxCeev8f/mt/aAWzySs8zoQjI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pDcUcYAAADcAAAADwAAAAAAAAAAAAAAAACYAgAAZHJz&#10;L2Rvd25yZXYueG1sUEsFBgAAAAAEAAQA9QAAAIsDAAAAAA==&#10;" path="m14,l,1,5,3,8,8r1,8l9,51r7,l16,16r,-9l14,xe" fillcolor="black" stroked="f">
                      <v:path arrowok="t" o:connecttype="custom" o:connectlocs="14,0;0,1;5,3;8,8;9,16;9,51;16,51;16,16;16,7;14,0" o:connectangles="0,0,0,0,0,0,0,0,0,0"/>
                    </v:shape>
                    <v:shape id="Freeform 968" o:spid="_x0000_s1872" style="position:absolute;left:7629;top:5314;width:11;height:57;visibility:visible;mso-wrap-style:square;v-text-anchor:top" coordsize="1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J448EA&#10;AADcAAAADwAAAGRycy9kb3ducmV2LnhtbERPTYvCMBC9C/6HMIIX0XRFFqlGERdBxINrRTwOzdhW&#10;m0ltotZ/bw6Cx8f7ns4bU4oH1a6wrOBnEIEgTq0uOFNwSFb9MQjnkTWWlknBixzMZ+3WFGNtn/xP&#10;j73PRAhhF6OC3PsqltKlORl0A1sRB+5sa4M+wDqTusZnCDelHEbRrzRYcGjIsaJlTul1fzcKdn8y&#10;uyS90+aVbG+345ZOpnJWqW6nWUxAeGr8V/xxr7WC8SisDWfCEZ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dCeOPBAAAA3AAAAA8AAAAAAAAAAAAAAAAAmAIAAGRycy9kb3du&#10;cmV2LnhtbFBLBQYAAAAABAAEAPUAAACGAwAAAAA=&#10;" path="m6,l,,,57r7,l7,26r,-8l10,11r1,-1l6,9,6,xe" fillcolor="black" stroked="f">
                      <v:path arrowok="t" o:connecttype="custom" o:connectlocs="6,0;0,0;0,57;7,57;7,26;7,18;10,11;11,10;6,9;6,0" o:connectangles="0,0,0,0,0,0,0,0,0,0"/>
                    </v:shape>
                    <v:shape id="Freeform 969" o:spid="_x0000_s1873" style="position:absolute;left:7635;top:5313;width:25;height:11;visibility:visible;mso-wrap-style:square;v-text-anchor:top" coordsize="2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3Tp8QA&#10;AADcAAAADwAAAGRycy9kb3ducmV2LnhtbESPQWsCMRSE74X+h/AEbzWrSNHVKFIRhNJSVy/enpvn&#10;Jrh5WTZRt/++EYQeh5n5hpkvO1eLG7XBelYwHGQgiEuvLVcKDvvN2wREiMgaa8+k4JcCLBevL3PM&#10;tb/zjm5FrESCcMhRgYmxyaUMpSGHYeAb4uSdfeswJtlWUrd4T3BXy1GWvUuHltOCwYY+DJWX4uoU&#10;FNfCnsyo+fw+dUf7tT5X64v/Uarf61YzEJG6+B9+trdawWQ8hceZd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906fEAAAA3AAAAA8AAAAAAAAAAAAAAAAAmAIAAGRycy9k&#10;b3ducmV2LnhtbFBLBQYAAAAABAAEAPUAAACJAwAAAAA=&#10;" path="m13,l11,,5,3,,10r5,1l11,8,25,7,20,2,13,xe" fillcolor="black" stroked="f">
                      <v:path arrowok="t" o:connecttype="custom" o:connectlocs="13,0;11,0;5,3;0,10;5,11;11,8;25,7;20,2;13,0" o:connectangles="0,0,0,0,0,0,0,0,0"/>
                    </v:shape>
                    <v:shape id="Freeform 970" o:spid="_x0000_s1874" style="position:absolute;left:7671;top:5376;width:29;height:18;visibility:visible;mso-wrap-style:square;v-text-anchor:top" coordsize="29,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mTGsEA&#10;AADcAAAADwAAAGRycy9kb3ducmV2LnhtbERPy4rCMBTdC/5DuAPuNB2HinSMosLASAXx8QGX5k5b&#10;bW5qk2nr35uF4PJw3otVbyrRUuNKywo+JxEI4szqknMFl/PPeA7CeWSNlWVS8CAHq+VwsMBE246P&#10;1J58LkIIuwQVFN7XiZQuK8igm9iaOHB/tjHoA2xyqRvsQrip5DSKZtJgyaGhwJq2BWW3079RsE+v&#10;W5b2kH6l8X5D13Z3z7pYqdFHv/4G4an3b/HL/asVzOMwP5wJR0A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Y5kxrBAAAA3AAAAA8AAAAAAAAAAAAAAAAAmAIAAGRycy9kb3du&#10;cmV2LnhtbFBLBQYAAAAABAAEAPUAAACGAwAAAAA=&#10;" path="m,l1,6r4,7l9,17r8,1l21,17r6,-2l29,13,17,10r-1,l10,7,7,1,,xe" fillcolor="black" stroked="f">
                      <v:path arrowok="t" o:connecttype="custom" o:connectlocs="0,0;1,6;5,13;9,17;17,18;21,17;27,15;29,13;17,10;16,10;10,7;7,1;0,0" o:connectangles="0,0,0,0,0,0,0,0,0,0,0,0,0"/>
                    </v:shape>
                    <v:shape id="Freeform 971" o:spid="_x0000_s1875" style="position:absolute;left:7688;top:5363;width:18;height:26;visibility:visible;mso-wrap-style:square;v-text-anchor:top" coordsize="1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9DXMYA&#10;AADcAAAADwAAAGRycy9kb3ducmV2LnhtbESPQWvCQBSE70L/w/IKvenGQq1GNyKBQnNoRVsFb4/s&#10;azYk+zZktxr/fVcoeBxm5htmtR5sK87U+9qxgukkAUFcOl1zpeD76208B+EDssbWMSm4kod19jBa&#10;YardhXd03odKRAj7FBWYELpUSl8asugnriOO3o/rLYYo+0rqHi8Rblv5nCQzabHmuGCwo9xQ2ex/&#10;rYKiObweP/J80yaD3y5MXRSfp5NST4/DZgki0BDu4f/2u1Ywf5nC7Uw8Aj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g9DXMYAAADcAAAADwAAAAAAAAAAAAAAAACYAgAAZHJz&#10;L2Rvd25yZXYueG1sUEsFBgAAAAAEAAQA9QAAAIsDAAAAAA==&#10;" path="m18,l11,r,4l11,13,7,20r,1l,23r12,3l17,19r1,-7l18,xe" fillcolor="black" stroked="f">
                      <v:path arrowok="t" o:connecttype="custom" o:connectlocs="18,0;11,0;11,4;11,13;7,20;7,21;0,23;12,26;17,19;18,12;18,0" o:connectangles="0,0,0,0,0,0,0,0,0,0,0"/>
                    </v:shape>
                    <v:shape id="Freeform 972" o:spid="_x0000_s1876" style="position:absolute;left:7670;top:5319;width:36;height:52;visibility:visible;mso-wrap-style:square;v-text-anchor:top" coordsize="36,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6O7MUA&#10;AADcAAAADwAAAGRycy9kb3ducmV2LnhtbESPQWvCQBSE70L/w/IKvemmKZUQXYOUWsRL1Vq9PrLP&#10;JJh9m2a3Sfrvu4LgcZiZb5h5NphadNS6yrKC50kEgji3uuJCweFrNU5AOI+ssbZMCv7IQbZ4GM0x&#10;1bbnHXV7X4gAYZeigtL7JpXS5SUZdBPbEAfvbFuDPsi2kLrFPsBNLeMomkqDFYeFEht6Kym/7H+N&#10;gp/VunKH4fjdfZgt1p+nzftLv1Hq6XFYzkB4Gvw9fGuvtYLkNYbrmXAE5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no7sxQAAANwAAAAPAAAAAAAAAAAAAAAAAJgCAABkcnMv&#10;ZG93bnJldi54bWxQSwUGAAAAAAQABAD1AAAAigMAAAAA&#10;" path="m6,l2,8,1,14,,23r,3l1,35r4,9l5,45r6,5l18,52r6,-2l29,44r7,l18,44r-2,l11,39,8,33,7,23,8,15,11,7,12,5,18,2,6,xe" fillcolor="black" stroked="f">
                      <v:path arrowok="t" o:connecttype="custom" o:connectlocs="6,0;2,8;1,14;0,23;0,26;1,35;5,44;5,45;11,50;18,52;24,50;29,44;36,44;18,44;16,44;11,39;8,33;7,23;8,15;11,7;12,5;18,2;6,0" o:connectangles="0,0,0,0,0,0,0,0,0,0,0,0,0,0,0,0,0,0,0,0,0,0,0"/>
                    </v:shape>
                    <v:shape id="Freeform 973" o:spid="_x0000_s1877" style="position:absolute;left:7688;top:5314;width:18;height:49;visibility:visible;mso-wrap-style:square;v-text-anchor:top" coordsize="18,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gY8sUA&#10;AADcAAAADwAAAGRycy9kb3ducmV2LnhtbESPT2sCMRTE74LfIbxCL6VmW1kr60YRQZDeuiro7ZG8&#10;/UM3L+sm1e23N4WCx2FmfsPkq8G24kq9bxwreJskIIi1Mw1XCg777eschA/IBlvHpOCXPKyW41GO&#10;mXE3/qJrESoRIewzVFCH0GVSel2TRT9xHXH0StdbDFH2lTQ93iLctvI9SWbSYsNxocaONjXp7+LH&#10;Krjol3TQa/w87crzIe0+joXcbJV6fhrWCxCBhvAI/7d3RsE8ncLf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CBjyxQAAANwAAAAPAAAAAAAAAAAAAAAAAJgCAABkcnMv&#10;ZG93bnJldi54bWxQSwUGAAAAAAQABAD1AAAAigMAAAAA&#10;" path="m18,l12,r,7l3,7r6,5l11,18r1,10l11,36,9,44,7,46,,49r18,l18,xe" fillcolor="black" stroked="f">
                      <v:path arrowok="t" o:connecttype="custom" o:connectlocs="18,0;12,0;12,7;3,7;9,12;11,18;12,28;11,36;9,44;7,46;0,49;18,49;18,0" o:connectangles="0,0,0,0,0,0,0,0,0,0,0,0,0"/>
                    </v:shape>
                    <v:shape id="Freeform 974" o:spid="_x0000_s1878" style="position:absolute;left:7676;top:5313;width:24;height:8;visibility:visible;mso-wrap-style:square;v-text-anchor:top" coordsize="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chnsQA&#10;AADcAAAADwAAAGRycy9kb3ducmV2LnhtbESPT2vCQBTE70K/w/IKvemmUiWkrhJKA15E/HPp7ZF9&#10;TbbNvg3ZNYnf3hUEj8PM/IZZbUbbiJ46bxwreJ8lIIhLpw1XCs6nYpqC8AFZY+OYFFzJw2b9Mllh&#10;pt3AB+qPoRIRwj5DBXUIbSalL2uy6GeuJY7er+sshii7SuoOhwi3jZwnyVJaNBwXamzpq6by/3ix&#10;Csy+lD79Kebf+a6XuvgznA9GqbfXMf8EEWgMz/CjvdUK0sUH3M/EIy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XIZ7EAAAA3AAAAA8AAAAAAAAAAAAAAAAAmAIAAGRycy9k&#10;b3ducmV2LnhtbFBLBQYAAAAABAAEAPUAAACJAwAAAAA=&#10;" path="m12,l9,1,3,4,,6,12,8r3,l24,8r,l18,2,12,xe" fillcolor="black" stroked="f">
                      <v:path arrowok="t" o:connecttype="custom" o:connectlocs="12,0;9,1;3,4;0,6;12,8;15,8;24,8;24,8;18,2;12,0" o:connectangles="0,0,0,0,0,0,0,0,0,0"/>
                    </v:shape>
                    <v:shape id="Freeform 975" o:spid="_x0000_s1879" style="position:absolute;left:7741;top:5362;width:14;height:10;visibility:visible;mso-wrap-style:square;v-text-anchor:top" coordsize="1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so88YA&#10;AADcAAAADwAAAGRycy9kb3ducmV2LnhtbESP3WrCQBSE7wu+w3KE3pS6sRCjqavYgqBUWvzp/SF7&#10;TILZsyG7muTtXaHQy2FmvmHmy85U4kaNKy0rGI8iEMSZ1SXnCk7H9esUhPPIGivLpKAnB8vF4GmO&#10;qbYt7+l28LkIEHYpKii8r1MpXVaQQTeyNXHwzrYx6INscqkbbAPcVPItiibSYMlhocCaPgvKLoer&#10;UVD/ZLvoYyJP+5dkq7mffcnf70Sp52G3egfhqfP/4b/2RiuYxjE8zoQj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7so88YAAADcAAAADwAAAAAAAAAAAAAAAACYAgAAZHJz&#10;L2Rvd25yZXYueG1sUEsFBgAAAAAEAAQA9QAAAIsDAAAAAA==&#10;" path="m13,l10,1,,4,3,8r6,2l14,9,13,xe" fillcolor="black" stroked="f">
                      <v:path arrowok="t" o:connecttype="custom" o:connectlocs="13,0;10,1;0,4;3,8;9,10;14,9;13,0" o:connectangles="0,0,0,0,0,0,0"/>
                    </v:shape>
                    <v:shape id="Freeform 976" o:spid="_x0000_s1880" style="position:absolute;left:7735;top:5294;width:19;height:72;visibility:visible;mso-wrap-style:square;v-text-anchor:top" coordsize="1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nZhMMA&#10;AADcAAAADwAAAGRycy9kb3ducmV2LnhtbESPy2rDMBBF94X+g5hCd43cQJ3EjRKKobS7UDuQ7cSa&#10;2CbWyEiqH39fBQpZXu7jcLf7yXRiIOdbywpeFwkI4srqlmsFx/LzZQ3CB2SNnWVSMJOH/e7xYYuZ&#10;tiP/0FCEWsQR9hkqaELoMyl91ZBBv7A9cfQu1hkMUbpaaodjHDedXCZJKg22HAkN9pQ3VF2LXxMh&#10;+XK+HMhV/ep6nuuv04byMij1/DR9vIMINIV7+L/9rRWs31K4nYlH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nZhMMAAADcAAAADwAAAAAAAAAAAAAAAACYAgAAZHJzL2Rv&#10;d25yZXYueG1sUEsFBgAAAAAEAAQA9QAAAIgDAAAAAA==&#10;" path="m12,l5,6r,14l,20r,8l5,28r,32l5,63r1,9l16,69,14,68,13,66,12,61r,-33l19,28r,-8l12,20,12,xe" fillcolor="black" stroked="f">
                      <v:path arrowok="t" o:connecttype="custom" o:connectlocs="12,0;5,6;5,20;0,20;0,28;5,28;5,60;5,63;6,72;16,69;14,68;13,66;12,61;12,28;19,28;19,20;12,20;12,0" o:connectangles="0,0,0,0,0,0,0,0,0,0,0,0,0,0,0,0,0,0"/>
                    </v:shape>
                    <v:shape id="Freeform 977" o:spid="_x0000_s1881" style="position:absolute;left:7764;top:5321;width:33;height:51;visibility:visible;mso-wrap-style:square;v-text-anchor:top" coordsize="33,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o+DsUA&#10;AADcAAAADwAAAGRycy9kb3ducmV2LnhtbESP0WrCQBRE3wv+w3KFvtWNojZEVxFFWpCiVT/gkr0m&#10;wezdsLua2K93C4U+DjNzhpkvO1OLOzlfWVYwHCQgiHOrKy4UnE/btxSED8gaa8uk4EEeloveyxwz&#10;bVv+pvsxFCJC2GeooAyhyaT0eUkG/cA2xNG7WGcwROkKqR22EW5qOUqSqTRYcVwosaF1Sfn1eDMK&#10;vraTze7ibvvxx3ozmqbt6UCPH6Ve+91qBiJQF/7Df+1PrSCdvMPvmXgE5O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Sj4OxQAAANwAAAAPAAAAAAAAAAAAAAAAAJgCAABkcnMv&#10;ZG93bnJldi54bWxQSwUGAAAAAAQABAD1AAAAigMAAAAA&#10;" path="m28,l14,r2,l22,5r2,6l26,21r-1,9l22,38r-2,3l14,44,,44r1,1l6,49r8,2l17,51r6,-3l26,45r4,-7l32,32,33,21r,-4l31,7,28,xe" fillcolor="black" stroked="f">
                      <v:path arrowok="t" o:connecttype="custom" o:connectlocs="28,0;14,0;16,0;22,5;24,11;26,21;25,30;22,38;20,41;14,44;0,44;1,45;6,49;14,51;17,51;23,48;26,45;30,38;32,32;33,21;33,17;31,7;28,0" o:connectangles="0,0,0,0,0,0,0,0,0,0,0,0,0,0,0,0,0,0,0,0,0,0,0"/>
                    </v:shape>
                    <v:shape id="Freeform 978" o:spid="_x0000_s1882" style="position:absolute;left:7759;top:5313;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emRcIA&#10;AADcAAAADwAAAGRycy9kb3ducmV2LnhtbERPTWvCQBC9F/oflhF6Ed2kVZHUNZSCxYtotHgestMk&#10;NTMbsltN/333IPT4eN+rfOBWXan3jRMD6TQBRVI620hl4PO0mSxB+YBisXVCBn7JQ75+fFhhZt1N&#10;CroeQ6ViiPgMDdQhdJnWvqyJ0U9dRxK5L9czhgj7StsebzGcW/2cJAvN2EhsqLGj95rKy/GHDbyc&#10;z/vE+vRjz7sDVwXPxt+brTFPo+HtFVSgIfyL7+6tNbCcx7XxTDwCe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56ZFwgAAANwAAAAPAAAAAAAAAAAAAAAAAJgCAABkcnMvZG93&#10;bnJldi54bWxQSwUGAAAAAAQABAD1AAAAhwMAAAAA&#10;" path="m19,r,l11,2,6,7,3,11,,19,,29r,6l1,44r4,8l19,52,16,51,10,46,8,40,7,29r,-8l10,13r2,-2l19,8r14,l32,6,26,2,19,xe" fillcolor="black" stroked="f">
                      <v:path arrowok="t" o:connecttype="custom" o:connectlocs="19,0;19,0;11,2;6,7;3,11;0,19;0,29;0,35;1,44;5,52;19,52;16,51;10,46;8,40;7,29;7,21;10,13;12,11;19,8;33,8;32,6;26,2;19,0" o:connectangles="0,0,0,0,0,0,0,0,0,0,0,0,0,0,0,0,0,0,0,0,0,0,0"/>
                    </v:shape>
                    <v:shape id="Freeform 979" o:spid="_x0000_s1883" style="position:absolute;left:7829;top:5362;width:14;height:10;visibility:visible;mso-wrap-style:square;v-text-anchor:top" coordsize="1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Yi9sUA&#10;AADcAAAADwAAAGRycy9kb3ducmV2LnhtbESP3WrCQBSE7wt9h+UUvCnNpoJ/aVZpBUGpWBL1/pA9&#10;TUKzZ0N21fj2rlDwcpiZb5h00ZtGnKlztWUF71EMgriwuuZSwWG/epuCcB5ZY2OZFFzJwWL+/JRi&#10;ou2FMzrnvhQBwi5BBZX3bSKlKyoy6CLbEgfv13YGfZBdKXWHlwA3jRzG8VgarDksVNjSsqLiLz8Z&#10;Be1PsY2/xvKQvU42mq+zb3ncTZQavPSfHyA89f4R/m+vtYLpaAb3M+EI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9iL2xQAAANwAAAAPAAAAAAAAAAAAAAAAAJgCAABkcnMv&#10;ZG93bnJldi54bWxQSwUGAAAAAAQABAD1AAAAigMAAAAA&#10;" path="m13,l10,1,,4,3,8r6,2l14,9,13,xe" fillcolor="black" stroked="f">
                      <v:path arrowok="t" o:connecttype="custom" o:connectlocs="13,0;10,1;0,4;3,8;9,10;14,9;13,0" o:connectangles="0,0,0,0,0,0,0"/>
                    </v:shape>
                    <v:shape id="Freeform 980" o:spid="_x0000_s1884" style="position:absolute;left:7823;top:5294;width:19;height:72;visibility:visible;mso-wrap-style:square;v-text-anchor:top" coordsize="1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Au1r8A&#10;AADcAAAADwAAAGRycy9kb3ducmV2LnhtbERPS2vCQBC+F/wPyxS81U09+IiuIgGpN6kWeh2zYxLM&#10;zobdrSb/3jkUPH587/W2d626U4iNZwOfkwwUceltw5WBn/P+YwEqJmSLrWcyMFCE7Wb0tsbc+gd/&#10;0/2UKiUhHHM0UKfU5VrHsiaHceI7YuGuPjhMAkOlbcCHhLtWT7Nsph02LA01dlTUVN5Of05Kiulw&#10;PVIou/ntMlRfv0sqzsmY8Xu/W4FK1KeX+N99sAYWM5kvZ+QI6M0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gC7WvwAAANwAAAAPAAAAAAAAAAAAAAAAAJgCAABkcnMvZG93bnJl&#10;di54bWxQSwUGAAAAAAQABAD1AAAAhAMAAAAA&#10;" path="m12,l5,6r,14l,20r,8l5,28r,32l5,63r1,9l16,69,14,68,13,66,12,61r,-33l19,28r,-8l12,20,12,xe" fillcolor="black" stroked="f">
                      <v:path arrowok="t" o:connecttype="custom" o:connectlocs="12,0;5,6;5,20;0,20;0,28;5,28;5,60;5,63;6,72;16,69;14,68;13,66;12,61;12,28;19,28;19,20;12,20;12,0" o:connectangles="0,0,0,0,0,0,0,0,0,0,0,0,0,0,0,0,0,0"/>
                    </v:shape>
                    <v:shape id="Freeform 981" o:spid="_x0000_s1885" style="position:absolute;left:7856;top:5313;width:27;height:58;visibility:visible;mso-wrap-style:square;v-text-anchor:top" coordsize="27,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g+J8QA&#10;AADcAAAADwAAAGRycy9kb3ducmV2LnhtbESPwWrDMBBE74X+g9hCb7WUHoJxoxgnUCi9OImT+2Jt&#10;ZFNr5Vhq4v59FSj0OMzMG2ZVzm4QV5pC71nDIlMgiFtverYajs37Sw4iRGSDg2fS8EMByvXjwwoL&#10;42+8p+shWpEgHArU0MU4FlKGtiOHIfMjcfLOfnIYk5ysNBPeEtwN8lWppXTYc1rocKRtR+3X4dtp&#10;+NydLlVz2Zi6rsO5UfnupKzV+vlprt5ARJrjf/iv/WE05MsF3M+kI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YPifEAAAA3AAAAA8AAAAAAAAAAAAAAAAAmAIAAGRycy9k&#10;b3ducmV2LnhtbFBLBQYAAAAABAAEAPUAAACJAwAAAAA=&#10;" path="m12,r,l5,2,,8r11,l11,8r6,3l18,13r1,9l19,58r8,l27,22r,-4l25,10r,l21,2r-2,l12,xe" fillcolor="black" stroked="f">
                      <v:path arrowok="t" o:connecttype="custom" o:connectlocs="12,0;12,0;5,2;0,8;11,8;11,8;17,11;18,13;19,22;19,58;27,58;27,22;27,18;25,10;25,10;21,2;19,2;12,0" o:connectangles="0,0,0,0,0,0,0,0,0,0,0,0,0,0,0,0,0,0"/>
                    </v:shape>
                    <v:shape id="Freeform 982" o:spid="_x0000_s1886" style="position:absolute;left:7849;top:5293;width:18;height:78;visibility:visible;mso-wrap-style:square;v-text-anchor:top" coordsize="1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7IdsMA&#10;AADcAAAADwAAAGRycy9kb3ducmV2LnhtbESPwWrDMBBE74H8g9hAb4kcU4JxI5sQSAmFHpqanrfW&#10;1jaxVsbaxs7fV4VCj8PMvGH25ex6daMxdJ4NbDcJKOLa244bA9X7aZ2BCoJssfdMBu4UoCyWiz3m&#10;1k/8RreLNCpCOORooBUZcq1D3ZLDsPEDcfS+/OhQohwbbUecItz1Ok2SnXbYcVxocaBjS/X18u0M&#10;cPWYJZOWl8/04y7PW37V5yDGPKzmwxMooVn+w3/tszWQ7VL4PROPgC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87IdsMAAADcAAAADwAAAAAAAAAAAAAAAACYAgAAZHJzL2Rv&#10;d25yZXYueG1sUEsFBgAAAAAEAAQA9QAAAIgDAAAAAA==&#10;" path="m7,l,,,78r7,l7,47r,-1l8,37r4,-6l18,28,7,28,7,xe" fillcolor="black" stroked="f">
                      <v:path arrowok="t" o:connecttype="custom" o:connectlocs="7,0;0,0;0,78;7,78;7,47;7,46;8,37;12,31;18,28;7,28;7,0" o:connectangles="0,0,0,0,0,0,0,0,0,0,0"/>
                    </v:shape>
                    <v:shape id="Freeform 983" o:spid="_x0000_s1887" style="position:absolute;left:7896;top:5353;width:33;height:19;visibility:visible;mso-wrap-style:square;v-text-anchor:top" coordsize="33,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gAacUA&#10;AADcAAAADwAAAGRycy9kb3ducmV2LnhtbESPQWvCQBSE74X+h+UVequbGkhDdJUiCIVeGit4fWaf&#10;STD7Nu6uSdpf7wqFHoeZ+YZZrifTiYGcby0reJ0lIIgrq1uuFey/ty85CB+QNXaWScEPeVivHh+W&#10;WGg7cknDLtQiQtgXqKAJoS+k9FVDBv3M9sTRO1lnMETpaqkdjhFuOjlPkkwabDkuNNjTpqHqvLsa&#10;BV95z5tPef51b5frtkzGw3HSqVLPT9P7AkSgKfyH/9ofWkGepXA/E4+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SABpxQAAANwAAAAPAAAAAAAAAAAAAAAAAJgCAABkcnMv&#10;ZG93bnJldi54bWxQSwUGAAAAAAQABAD1AAAAigMAAAAA&#10;" path="m25,r,1l21,9r-7,3l,12r2,1l7,17r7,2l20,18r6,-3l30,10,33,1,25,xe" fillcolor="black" stroked="f">
                      <v:path arrowok="t" o:connecttype="custom" o:connectlocs="25,0;25,1;21,9;14,12;0,12;2,13;7,17;14,19;20,18;26,15;30,10;33,1;25,0" o:connectangles="0,0,0,0,0,0,0,0,0,0,0,0,0"/>
                    </v:shape>
                    <v:shape id="Freeform 984" o:spid="_x0000_s1888" style="position:absolute;left:7891;top:5321;width:38;height:44;visibility:visible;mso-wrap-style:square;v-text-anchor:top" coordsize="3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FKn8MA&#10;AADcAAAADwAAAGRycy9kb3ducmV2LnhtbESPzarCMBSE9xd8h3AEd9fUi2ipRlFBdCX4A+ru2Bzb&#10;YnNSmlytb28EweUwM98w42ljSnGn2hWWFfS6EQji1OqCMwWH/fI3BuE8ssbSMil4koPppPUzxkTb&#10;B2/pvvOZCBB2CSrIva8SKV2ak0HXtRVx8K62NuiDrDOpa3wEuCnlXxQNpMGCw0KOFS1ySm+7f6Og&#10;PN0uen42/cPmWaW0pNVquD8q1Wk3sxEIT43/hj/ttVYQD/rwPhOOgJ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4FKn8MAAADcAAAADwAAAAAAAAAAAAAAAACYAgAAZHJzL2Rv&#10;d25yZXYueG1sUEsFBgAAAAAEAAQA9QAAAIgDAAAAAA==&#10;" path="m5,l4,3,1,12,,22r,5l2,36r3,8l19,44,17,43,11,38,9,34,7,24r31,l38,21r,-4l7,16,8,12,11,5,13,3,19,,5,xe" fillcolor="black" stroked="f">
                      <v:path arrowok="t" o:connecttype="custom" o:connectlocs="5,0;4,3;1,12;0,22;0,27;2,36;5,44;19,44;17,43;11,38;9,34;7,24;38,24;38,21;38,17;7,16;8,12;11,5;13,3;19,0;5,0" o:connectangles="0,0,0,0,0,0,0,0,0,0,0,0,0,0,0,0,0,0,0,0,0"/>
                    </v:shape>
                    <v:shape id="Freeform 985" o:spid="_x0000_s1889" style="position:absolute;left:7896;top:5313;width:33;height:25;visibility:visible;mso-wrap-style:square;v-text-anchor:top" coordsize="3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xxGsYA&#10;AADcAAAADwAAAGRycy9kb3ducmV2LnhtbESPQUsDMRSE74X+h/AKXorNKljWtWlZCoI3tbXY3h6b&#10;t5vF5CVsYrv+eyMIPQ4z8w2z2ozOijMNsfes4G5RgCBuvO65U/Cxf74tQcSErNF6JgU/FGGznk5W&#10;WGl/4Xc671InMoRjhQpMSqGSMjaGHMaFD8TZa/3gMGU5dFIPeMlwZ+V9USylw57zgsFAW0PN1+7b&#10;KZgfHsv6aGvbng77MmzD66d5a5W6mY31E4hEY7qG/9svWkG5fIC/M/kI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JxxGsYAAADcAAAADwAAAAAAAAAAAAAAAACYAgAAZHJz&#10;L2Rvd25yZXYueG1sUEsFBgAAAAAEAAQA9QAAAIsDAAAAAA==&#10;" path="m14,l13,,6,2,,8r14,l17,8r6,5l24,14r2,10l2,24r31,1l31,15,27,8r,-1l21,2,14,xe" fillcolor="black" stroked="f">
                      <v:path arrowok="t" o:connecttype="custom" o:connectlocs="14,0;13,0;6,2;0,8;14,8;17,8;23,13;24,14;26,24;2,24;33,25;31,15;27,8;27,7;21,2;14,0" o:connectangles="0,0,0,0,0,0,0,0,0,0,0,0,0,0,0,0"/>
                    </v:shape>
                    <v:rect id="Rectangle 986" o:spid="_x0000_s1890" style="position:absolute;left:7959;top:5293;width:7;height: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jdzMYA&#10;AADcAAAADwAAAGRycy9kb3ducmV2LnhtbESPQWvCQBSE7wX/w/KE3upGaUOMrqKFghdBbQ96e2af&#10;STD7Nt3datpf7xYEj8PMfMNM551pxIWcry0rGA4SEMSF1TWXCr4+P14yED4ga2wsk4Jf8jCf9Z6m&#10;mGt75S1ddqEUEcI+RwVVCG0upS8qMugHtiWO3sk6gyFKV0rt8BrhppGjJEmlwZrjQoUtvVdUnHc/&#10;RsFynC2/N6+8/tseD3TYH89vI5co9dzvFhMQgbrwCN/bK60gS1P4PxOPgJ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SjdzMYAAADcAAAADwAAAAAAAAAAAAAAAACYAgAAZHJz&#10;L2Rvd25yZXYueG1sUEsFBgAAAAAEAAQA9QAAAIsDAAAAAA==&#10;" fillcolor="black" stroked="f"/>
                    <v:shape id="Freeform 987" o:spid="_x0000_s1891" style="position:absolute;left:7980;top:5321;width:33;height:51;visibility:visible;mso-wrap-style:square;v-text-anchor:top" coordsize="33,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b0s8YA&#10;AADcAAAADwAAAGRycy9kb3ducmV2LnhtbESP0WrCQBRE3wv9h+UW+qabSk1DdJWiSAtFbGM/4JK9&#10;JsHs3bC7mujXdwWhj8PMnGHmy8G04kzON5YVvIwTEMSl1Q1XCn73m1EGwgdkja1lUnAhD8vF48Mc&#10;c217/qFzESoRIexzVFCH0OVS+rImg35sO+LoHawzGKJ0ldQO+wg3rZwkSSoNNhwXauxoVVN5LE5G&#10;wXYzXX8d3Gn3+rFaT9Ks33/T5arU89PwPgMRaAj/4Xv7UyvI0je4nY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ib0s8YAAADcAAAADwAAAAAAAAAAAAAAAACYAgAAZHJz&#10;L2Rvd25yZXYueG1sUEsFBgAAAAAEAAQA9QAAAIsDAAAAAA==&#10;" path="m28,l14,r3,l22,5r2,6l25,21r,9l22,38r-2,3l14,44,,44r1,1l6,49r8,2l17,51r7,-3l26,45r4,-7l32,32,33,21r,-4l31,7,28,xe" fillcolor="black" stroked="f">
                      <v:path arrowok="t" o:connecttype="custom" o:connectlocs="28,0;14,0;17,0;22,5;24,11;25,21;25,30;22,38;20,41;14,44;0,44;1,45;6,49;14,51;17,51;24,48;26,45;30,38;32,32;33,21;33,17;31,7;28,0" o:connectangles="0,0,0,0,0,0,0,0,0,0,0,0,0,0,0,0,0,0,0,0,0,0,0"/>
                    </v:shape>
                    <v:shape id="Freeform 988" o:spid="_x0000_s1892" style="position:absolute;left:7974;top:5313;width:34;height:52;visibility:visible;mso-wrap-style:square;v-text-anchor:top" coordsize="3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rjucAA&#10;AADcAAAADwAAAGRycy9kb3ducmV2LnhtbERPy4rCMBTdC/5DuII7TRUUqabizKjMSp2O7i/N7YNp&#10;bkoTtePXm4Xg8nDeq3VnanGj1lWWFUzGEQjizOqKCwXn391oAcJ5ZI21ZVLwTw7WSb+3wljbO//Q&#10;LfWFCCHsYlRQet/EUrqsJINubBviwOW2NegDbAupW7yHcFPLaRTNpcGKQ0OJDX2WlP2lV6NgX2w7&#10;/pqlNj994OFyPerJI/JKDQfdZgnCU+ff4pf7WytYzMPacCYcAZk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jrjucAAAADcAAAADwAAAAAAAAAAAAAAAACYAgAAZHJzL2Rvd25y&#10;ZXYueG1sUEsFBgAAAAAEAAQA9QAAAIUDAAAAAA==&#10;" path="m20,r,l12,2,6,7,4,11,1,19,,29r,6l2,44r4,8l20,52,17,51,11,46,9,40,8,29r,-8l11,13r2,-2l20,8r14,l33,6,27,2,20,xe" fillcolor="black" stroked="f">
                      <v:path arrowok="t" o:connecttype="custom" o:connectlocs="20,0;20,0;12,2;6,7;4,11;1,19;0,29;0,35;2,44;6,52;20,52;17,51;11,46;9,40;8,29;8,21;11,13;13,11;20,8;34,8;33,6;27,2;20,0" o:connectangles="0,0,0,0,0,0,0,0,0,0,0,0,0,0,0,0,0,0,0,0,0,0,0"/>
                    </v:shape>
                    <v:shape id="Freeform 989" o:spid="_x0000_s1893" style="position:absolute;left:8024;top:5350;width:31;height:22;visibility:visible;mso-wrap-style:square;v-text-anchor:top" coordsize="3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B2LsUA&#10;AADcAAAADwAAAGRycy9kb3ducmV2LnhtbESPzWrDMBCE74W8g9hCL6WR20JI3CjBBJr0UEzi5AEW&#10;a2ubWCsjKf55+6hQ6HGYmW+Y9XY0rejJ+caygtd5AoK4tLrhSsHl/PmyBOEDssbWMimYyMN2M3tY&#10;Y6rtwCfqi1CJCGGfooI6hC6V0pc1GfRz2xFH78c6gyFKV0ntcIhw08q3JFlIgw3HhRo72tVUXoub&#10;UcDSrQ7PxTdn05W799wd88s+U+rpccw+QAQaw3/4r/2lFSwXK/g9E4+A3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oHYuxQAAANwAAAAPAAAAAAAAAAAAAAAAAJgCAABkcnMv&#10;ZG93bnJldi54bWxQSwUGAAAAAAQABAD1AAAAigMAAAAA&#10;" path="m24,l23,3r-2,8l20,12r-6,3l,15r1,1l7,20r7,2l19,21r6,-4l28,11,31,1,24,xe" fillcolor="black" stroked="f">
                      <v:path arrowok="t" o:connecttype="custom" o:connectlocs="24,0;23,3;21,11;20,12;14,15;0,15;1,16;7,20;14,22;19,21;25,17;28,11;31,1;24,0" o:connectangles="0,0,0,0,0,0,0,0,0,0,0,0,0,0"/>
                    </v:shape>
                    <v:shape id="Freeform 990" o:spid="_x0000_s1894" style="position:absolute;left:8019;top:5319;width:19;height:46;visibility:visible;mso-wrap-style:square;v-text-anchor:top" coordsize="19,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S6scIA&#10;AADcAAAADwAAAGRycy9kb3ducmV2LnhtbERPTYvCMBC9C/6HMIIX0dQ9aKnGIoqLsl5WPehtbMa2&#10;tJmUJmr3328OC3t8vO9l2plavKh1pWUF00kEgjizuuRcweW8G8cgnEfWWFsmBT/kIF31e0tMtH3z&#10;N71OPhchhF2CCgrvm0RKlxVk0E1sQxy4h20N+gDbXOoW3yHc1PIjimbSYMmhocCGNgVl1elpFOwx&#10;nn7usuPXVlb3qxnhLdoeGqWGg269AOGp8//iP/deK4jnYX44E46AX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lLqxwgAAANwAAAAPAAAAAAAAAAAAAAAAAJgCAABkcnMvZG93&#10;bnJldi54bWxQSwUGAAAAAAQABAD1AAAAhwMAAAAA&#10;" path="m6,l2,8,1,14,,24r,5l2,38r3,8l19,46,16,45,10,40,8,34,7,23,8,15,10,7,13,5,19,2,6,xe" fillcolor="black" stroked="f">
                      <v:path arrowok="t" o:connecttype="custom" o:connectlocs="6,0;2,8;1,14;0,24;0,29;2,38;5,46;19,46;16,45;10,40;8,34;7,23;8,15;10,7;13,5;19,2;6,0" o:connectangles="0,0,0,0,0,0,0,0,0,0,0,0,0,0,0,0,0"/>
                    </v:shape>
                    <v:shape id="Freeform 991" o:spid="_x0000_s1895" style="position:absolute;left:8025;top:5313;width:29;height:19;visibility:visible;mso-wrap-style:square;v-text-anchor:top" coordsize="29,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4sXsUA&#10;AADcAAAADwAAAGRycy9kb3ducmV2LnhtbESPQWvCQBSE7wX/w/IEb7oxaLXRVVQUFHqpWujxNftM&#10;QrJvQ3bV+O/dgtDjMDPfMPNlaypxo8YVlhUMBxEI4tTqgjMF59OuPwXhPLLGyjIpeJCD5aLzNsdE&#10;2zt/0e3oMxEg7BJUkHtfJ1K6NCeDbmBr4uBdbGPQB9lkUjd4D3BTyTiK3qXBgsNCjjVtckrL49Uo&#10;+C31dRuPI3f+jD9Gh4K/1z9lpVSv265mIDy1/j/8au+1gulkCH9nwhGQi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vixexQAAANwAAAAPAAAAAAAAAAAAAAAAAJgCAABkcnMv&#10;ZG93bnJldi54bWxQSwUGAAAAAAQABAD1AAAAigMAAAAA&#10;" path="m13,l9,1,3,4,,6,13,8r6,3l19,11r3,8l29,18,28,12,23,5,20,2,13,xe" fillcolor="black" stroked="f">
                      <v:path arrowok="t" o:connecttype="custom" o:connectlocs="13,0;9,1;3,4;0,6;13,8;19,11;19,11;22,19;29,18;28,12;23,5;20,2;13,0" o:connectangles="0,0,0,0,0,0,0,0,0,0,0,0,0"/>
                    </v:shape>
                    <v:shape id="Freeform 992" o:spid="_x0000_s1896" style="position:absolute;left:8062;top:5363;width:26;height:9;visibility:visible;mso-wrap-style:square;v-text-anchor:top" coordsize="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vlg8IA&#10;AADcAAAADwAAAGRycy9kb3ducmV2LnhtbESPzWrDMBCE74W+g9hCb41sE9LgRA6hUPCpkKQPsFgb&#10;y9haGUn+6dtXhUKOw8x8wxxPqx3ETD50jhXkmwwEceN0x62C79vn2x5EiMgaB8ek4IcCnKrnpyOW&#10;2i18ofkaW5EgHEpUYGIcSylDY8hi2LiROHl35y3GJH0rtcclwe0giyzbSYsdpwWDI30YavrrZBXU&#10;6/krv+E8SDbzlPtme7H9VqnXl/V8ABFpjY/wf7vWCvbvBfydSUdAV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G+WDwgAAANwAAAAPAAAAAAAAAAAAAAAAAJgCAABkcnMvZG93&#10;bnJldi54bWxQSwUGAAAAAAQABAD1AAAAhwMAAAAA&#10;" path="m19,l12,2,,5,3,7r7,2l11,9,18,7,20,6,26,1,19,xe" fillcolor="black" stroked="f">
                      <v:path arrowok="t" o:connecttype="custom" o:connectlocs="19,0;12,2;0,5;3,7;10,9;11,9;18,7;20,6;26,1;19,0" o:connectangles="0,0,0,0,0,0,0,0,0,0"/>
                    </v:shape>
                    <v:shape id="Freeform 993" o:spid="_x0000_s1897" style="position:absolute;left:8058;top:5340;width:29;height:28;visibility:visible;mso-wrap-style:square;v-text-anchor:top" coordsize="2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r3/cYA&#10;AADcAAAADwAAAGRycy9kb3ducmV2LnhtbESPW0vDQBSE3wX/w3IE3+xGxV5it0UEQYRWmrbvp9lj&#10;EpI9G3e3ufx7t1DwcZiZb5jlejCN6Mj5yrKCx0kCgji3uuJCwWH/8TAH4QOyxsYyKRjJw3p1e7PE&#10;VNued9RloRARwj5FBWUIbSqlz0sy6Ce2JY7ej3UGQ5SukNphH+GmkU9JMpUGK44LJbb0XlJeZ2ej&#10;YHs6b7LaHbt687Vov7PZ+Nu/jErd3w1vryACDeE/fG1/agXz2TNczsQj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r3/cYAAADcAAAADwAAAAAAAAAAAAAAAACYAgAAZHJz&#10;L2Rvd25yZXYueG1sUEsFBgAAAAAEAAQA9QAAAIsDAAAAAA==&#10;" path="m11,l5,3,2,8,,16r1,4l4,28,16,25,10,22,8,16,9,11,12,8,18,6,23,5,29,2,11,xe" fillcolor="black" stroked="f">
                      <v:path arrowok="t" o:connecttype="custom" o:connectlocs="11,0;5,3;2,8;0,16;1,20;4,28;16,25;10,22;8,16;9,11;12,8;18,6;23,5;29,2;11,0" o:connectangles="0,0,0,0,0,0,0,0,0,0,0,0,0,0,0"/>
                    </v:shape>
                    <v:shape id="Freeform 994" o:spid="_x0000_s1898" style="position:absolute;left:8059;top:5321;width:18;height:11;visibility:visible;mso-wrap-style:square;v-text-anchor:top" coordsize="18,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Tc9MUA&#10;AADcAAAADwAAAGRycy9kb3ducmV2LnhtbESPT2vCQBTE74V+h+UJvRSzsQQr0VWsYAl4Mm3B4yP7&#10;8gezb0N21eTbdwXB4zAzv2FWm8G04kq9aywrmEUxCOLC6oYrBb8/++kChPPIGlvLpGAkB5v168sK&#10;U21vfKRr7isRIOxSVFB736VSuqImgy6yHXHwStsb9EH2ldQ93gLctPIjjufSYMNhocaOdjUV5/xi&#10;FOBhzJLTH32/H7+2RcK5nJ+SUqm3ybBdgvA0+Gf40c60gsVnAvcz4QjI9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5Nz0xQAAANwAAAAPAAAAAAAAAAAAAAAAAJgCAABkcnMv&#10;ZG93bnJldi54bWxQSwUGAAAAAAQABAD1AAAAigMAAAAA&#10;" path="m4,l3,,,9r7,2l7,11,11,2r,l18,,4,xe" fillcolor="black" stroked="f">
                      <v:path arrowok="t" o:connecttype="custom" o:connectlocs="4,0;3,0;0,9;7,11;7,11;11,2;11,2;18,0;4,0" o:connectangles="0,0,0,0,0,0,0,0,0"/>
                    </v:shape>
                    <v:shape id="Freeform 995" o:spid="_x0000_s1899" style="position:absolute;left:8063;top:5313;width:33;height:58;visibility:visible;mso-wrap-style:square;v-text-anchor:top" coordsize="33,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qvicYA&#10;AADcAAAADwAAAGRycy9kb3ducmV2LnhtbESPQWvCQBSE74X+h+UJ3upGpUajqxQlIHgQbaF4e2Zf&#10;k9Ds27C71fjvXUHocZiZb5jFqjONuJDztWUFw0ECgriwuuZSwddn/jYF4QOyxsYyKbiRh9Xy9WWB&#10;mbZXPtDlGEoRIewzVFCF0GZS+qIig35gW+Lo/VhnMETpSqkdXiPcNHKUJBNpsOa4UGFL64qK3+Of&#10;USAPp30z2+xS991t091knJfnda5Uv9d9zEEE6sJ/+NneagXT9B0e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JqvicYAAADcAAAADwAAAAAAAAAAAAAAAACYAgAAZHJz&#10;L2Rvd25yZXYueG1sUEsFBgAAAAAEAAQA9QAAAIsDAAAAAA==&#10;" path="m15,l13,,6,2,5,2,,8r14,l16,8r6,3l24,20r,2l20,23r-8,2l6,27r18,2l24,33r,l23,43r-5,6l18,50r7,1l26,58r7,l32,51,31,47r,-13l31,22r,-9l28,6,24,2,22,1,15,xe" fillcolor="black" stroked="f">
                      <v:path arrowok="t" o:connecttype="custom" o:connectlocs="15,0;13,0;6,2;5,2;0,8;14,8;16,8;22,11;24,20;24,22;20,23;12,25;6,27;24,29;24,33;24,33;23,43;18,49;18,50;25,51;26,58;33,58;32,51;31,47;31,34;31,22;31,13;28,6;24,2;22,1;15,0" o:connectangles="0,0,0,0,0,0,0,0,0,0,0,0,0,0,0,0,0,0,0,0,0,0,0,0,0,0,0,0,0,0,0"/>
                    </v:shape>
                    <v:rect id="Rectangle 996" o:spid="_x0000_s1900" style="position:absolute;left:8105;top:5293;width:7;height: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FLEccA&#10;AADcAAAADwAAAGRycy9kb3ducmV2LnhtbESPQWvCQBSE7wX/w/KE3pqN0mpMXUWFQi+FanvQ2zP7&#10;mgSzb+PuVlN/vSsUPA4z8w0znXemESdyvrasYJCkIIgLq2suFXx/vT1lIHxA1thYJgV/5GE+6z1M&#10;Mdf2zGs6bUIpIoR9jgqqENpcSl9UZNAntiWO3o91BkOUrpTa4TnCTSOHaTqSBmuOCxW2tKqoOGx+&#10;jYLlJFseP5/547Le72i33R9ehi5V6rHfLV5BBOrCPfzfftcKsvEI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jxSxHHAAAA3AAAAA8AAAAAAAAAAAAAAAAAmAIAAGRy&#10;cy9kb3ducmV2LnhtbFBLBQYAAAAABAAEAPUAAACMAwAAAAA=&#10;" fillcolor="black" stroked="f"/>
                    <v:shape id="Freeform 997" o:spid="_x0000_s1901" style="position:absolute;left:6191;top:5445;width:14;height:56;visibility:visible;mso-wrap-style:square;v-text-anchor:top" coordsize="1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ZelsYA&#10;AADcAAAADwAAAGRycy9kb3ducmV2LnhtbESPT2vCQBTE7wW/w/IK3uqmRapGNyJFoeCh+Ceen9nX&#10;bGr2bciuSfrtu4VCj8PM/IZZrQdbi45aXzlW8DxJQBAXTldcKjifdk9zED4ga6wdk4Jv8rDORg8r&#10;TLXr+UDdMZQiQtinqMCE0KRS+sKQRT9xDXH0Pl1rMUTZllK32Ee4reVLkrxKixXHBYMNvRkqbse7&#10;VVCa6fbj2k/3t4NbfO0v11ye8lyp8eOwWYIINIT/8F/7XSuYz2bweyYeAZn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ZelsYAAADcAAAADwAAAAAAAAAAAAAAAACYAgAAZHJz&#10;L2Rvd25yZXYueG1sUEsFBgAAAAAEAAQA9QAAAIsDAAAAAA==&#10;" path="m6,l,,,56r7,l7,27r,-2l8,15r3,-5l14,8,6,8,6,xe" fillcolor="black" stroked="f">
                      <v:path arrowok="t" o:connecttype="custom" o:connectlocs="6,0;0,0;0,56;7,56;7,27;7,25;8,15;11,10;14,8;6,8;6,0" o:connectangles="0,0,0,0,0,0,0,0,0,0,0"/>
                    </v:shape>
                    <v:shape id="Freeform 998" o:spid="_x0000_s1902" style="position:absolute;left:6197;top:5444;width:16;height:11;visibility:visible;mso-wrap-style:square;v-text-anchor:top" coordsize="1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6+74A&#10;AADcAAAADwAAAGRycy9kb3ducmV2LnhtbERPTwsBQRS/K99hesqNWQ5oGZISchArcXvtPLubnTfb&#10;zmB9e3NQjr9+/2eLxpTiRbUrLCsY9CMQxKnVBWcKzsm6NwHhPLLG0jIp+JCDxbzdmmGs7ZuP9Dr5&#10;TIQQdjEqyL2vYildmpNB17cVceDutjboA6wzqWt8h3BTymEUjaTBgkNDjhWtckofp6dRsLvci+tl&#10;7fd2k+yT4yHSoxtqpbqdZjkF4anxf/HPvdUKJuOwNpwJR0DOv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nOvu+AAAA3AAAAA8AAAAAAAAAAAAAAAAAmAIAAGRycy9kb3ducmV2&#10;LnhtbFBLBQYAAAAABAAEAPUAAACDAwAAAAA=&#10;" path="m9,l5,1r,l,9r8,l14,11,16,3,15,2,9,xe" fillcolor="black" stroked="f">
                      <v:path arrowok="t" o:connecttype="custom" o:connectlocs="9,0;5,1;5,1;0,9;8,9;14,11;16,3;15,2;9,0" o:connectangles="0,0,0,0,0,0,0,0,0"/>
                    </v:shape>
                    <v:shape id="Freeform 999" o:spid="_x0000_s1903" style="position:absolute;left:6220;top:5483;width:33;height:19;visibility:visible;mso-wrap-style:square;v-text-anchor:top" coordsize="33,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mhXsUA&#10;AADcAAAADwAAAGRycy9kb3ducmV2LnhtbESPT2vCQBTE74LfYXlCb81GCxpTVxFBKPTiP/D6zL4m&#10;wezbuLuatJ++Wyh4HGbmN8xi1ZtGPMj52rKCcZKCIC6srrlUcDpuXzMQPiBrbCyTgm/ysFoOBwvM&#10;te14T49DKEWEsM9RQRVCm0vpi4oM+sS2xNH7ss5giNKVUjvsItw0cpKmU2mw5rhQYUubiorr4W4U&#10;7LKWN5/y+uNmt/t2n3bnS6/flHoZ9et3EIH68Az/tz+0gmw2h78z8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eaFexQAAANwAAAAPAAAAAAAAAAAAAAAAAJgCAABkcnMv&#10;ZG93bnJldi54bWxQSwUGAAAAAAQABAD1AAAAigMAAAAA&#10;" path="m26,l25,1,21,9r-6,2l,12r2,1l7,18r8,1l20,19r6,-5l29,10,33,1,26,xe" fillcolor="black" stroked="f">
                      <v:path arrowok="t" o:connecttype="custom" o:connectlocs="26,0;25,1;21,9;15,11;0,12;2,13;7,18;15,19;20,19;26,14;29,10;33,1;26,0" o:connectangles="0,0,0,0,0,0,0,0,0,0,0,0,0"/>
                    </v:shape>
                    <v:shape id="Freeform 1000" o:spid="_x0000_s1904" style="position:absolute;left:6215;top:5451;width:38;height:44;visibility:visible;mso-wrap-style:square;v-text-anchor:top" coordsize="3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aqZsEA&#10;AADcAAAADwAAAGRycy9kb3ducmV2LnhtbERPTWvCQBC9C/6HZQRvZtMiNcRspAqiJ6EaUG/T7DQJ&#10;ZmdDdqvx33cPBY+P952tBtOKO/WusazgLYpBEJdWN1wpKE7bWQLCeWSNrWVS8CQHq3w8yjDV9sFf&#10;dD/6SoQQdikqqL3vUildWZNBF9mOOHA/tjfoA+wrqXt8hHDTyvc4/pAGGw4NNXa0qam8HX+NgvZy&#10;+9brq5kXh2dX0pZ2u8XprNR0MnwuQXga/Ev8795rBUkS5ocz4QjI/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C2qmbBAAAA3AAAAA8AAAAAAAAAAAAAAAAAmAIAAGRycy9kb3du&#10;cmV2LnhtbFBLBQYAAAAABAAEAPUAAACGAwAAAAA=&#10;" path="m5,l3,3,1,12,,22r,5l2,36r3,8l20,43r-3,l11,39,9,34,7,24r31,l38,22r,-5l7,16,8,13,11,4,13,3,19,,5,xe" fillcolor="black" stroked="f">
                      <v:path arrowok="t" o:connecttype="custom" o:connectlocs="5,0;3,3;1,12;0,22;0,27;2,36;5,44;20,43;17,43;11,39;9,34;7,24;38,24;38,22;38,17;7,16;8,13;11,4;13,3;19,0;5,0" o:connectangles="0,0,0,0,0,0,0,0,0,0,0,0,0,0,0,0,0,0,0,0,0"/>
                    </v:shape>
                    <v:shape id="Freeform 1001" o:spid="_x0000_s1905" style="position:absolute;left:6220;top:5444;width:33;height:24;visibility:visible;mso-wrap-style:square;v-text-anchor:top" coordsize="3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LHAMMA&#10;AADcAAAADwAAAGRycy9kb3ducmV2LnhtbESPQWsCMRSE7wX/Q3iCl6LZ9VCW1SgiCFJ6qFY9P5Pn&#10;ZnHzsmyyuv33TaHQ4zAz3zDL9eAa8aAu1J4V5LMMBLH2puZKwelrNy1AhIhssPFMCr4pwHo1elli&#10;afyTD/Q4xkokCIcSFdgY21LKoC05DDPfEifv5juHMcmukqbDZ4K7Rs6z7E06rDktWGxpa0nfj71T&#10;0F92fX6wfNUf7ybQq/5si3Ol1GQ8bBYgIg3xP/zX3hsFRZHD75l0BO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LHAMMAAADcAAAADwAAAAAAAAAAAAAAAACYAgAAZHJzL2Rv&#10;d25yZXYueG1sUEsFBgAAAAAEAAQA9QAAAIgDAAAAAA==&#10;" path="m14,l13,,6,2,,7r14,l17,8r6,5l23,14r3,9l2,23r31,1l31,14,28,7,27,6,21,1,14,xe" fillcolor="black" stroked="f">
                      <v:path arrowok="t" o:connecttype="custom" o:connectlocs="14,0;13,0;6,2;0,7;14,7;17,8;23,13;23,14;26,23;2,23;33,24;31,14;28,7;27,6;21,1;14,0" o:connectangles="0,0,0,0,0,0,0,0,0,0,0,0,0,0,0,0"/>
                    </v:shape>
                    <v:shape id="Freeform 1002" o:spid="_x0000_s1906" style="position:absolute;left:6265;top:5495;width:23;height:7;visibility:visible;mso-wrap-style:square;v-text-anchor:top" coordsize="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MXLcUA&#10;AADcAAAADwAAAGRycy9kb3ducmV2LnhtbESP3YrCMBSE74V9h3AWvBFN64WUahR/ULyQsv48wKE5&#10;NsXmpDRRu2+/WVjYy2FmvmEWq9424kWdrx0rSCcJCOLS6ZorBbfrfpyB8AFZY+OYFHyTh9XyY7DA&#10;XLs3n+l1CZWIEPY5KjAhtLmUvjRk0U9cSxy9u+sshii7SuoO3xFuGzlNkpm0WHNcMNjS1lD5uDyt&#10;gvvuyx83qTkdRmVVuGKbFvV5r9Tws1/PQQTqw3/4r33UCrJsCr9n4hG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ExctxQAAANwAAAAPAAAAAAAAAAAAAAAAAJgCAABkcnMv&#10;ZG93bnJldi54bWxQSwUGAAAAAAQABAD1AAAAigMAAAAA&#10;" path="m,l5,5r7,2l18,5,23,,,xe" fillcolor="black" stroked="f">
                      <v:path arrowok="t" o:connecttype="custom" o:connectlocs="0,0;5,5;12,7;18,5;23,0;0,0" o:connectangles="0,0,0,0,0,0"/>
                    </v:shape>
                    <v:shape id="Freeform 1003" o:spid="_x0000_s1907" style="position:absolute;left:6259;top:5449;width:18;height:46;visibility:visible;mso-wrap-style:square;v-text-anchor:top" coordsize="18,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u2JsUA&#10;AADcAAAADwAAAGRycy9kb3ducmV2LnhtbESPQWvCQBSE70L/w/IK3nSjRUlTV6lCQaGXRnvw9sy+&#10;JqHZt3F3o/Hfu4WCx2FmvmEWq9404kLO15YVTMYJCOLC6ppLBYf9xygF4QOyxsYyKbiRh9XyabDA&#10;TNsrf9ElD6WIEPYZKqhCaDMpfVGRQT+2LXH0fqwzGKJ0pdQOrxFuGjlNkrk0WHNcqLClTUXFb94Z&#10;Bd3ukztz2hx1OnHnfPZ6/l7nc6WGz/37G4hAfXiE/9tbrSBNX+DvTDwC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7YmxQAAANwAAAAPAAAAAAAAAAAAAAAAAJgCAABkcnMv&#10;ZG93bnJldi54bWxQSwUGAAAAAAQABAD1AAAAigMAAAAA&#10;" path="m6,l2,8,1,13,,23r,6l2,38r3,7l6,46,18,45r-2,l11,40,8,34,7,24,8,15,10,7,12,5,18,2,6,xe" fillcolor="black" stroked="f">
                      <v:path arrowok="t" o:connecttype="custom" o:connectlocs="6,0;2,8;1,13;0,23;0,29;2,38;5,45;6,46;18,45;16,45;11,40;8,34;7,24;8,15;10,7;12,5;18,2;6,0" o:connectangles="0,0,0,0,0,0,0,0,0,0,0,0,0,0,0,0,0,0"/>
                    </v:shape>
                    <v:shape id="Freeform 1004" o:spid="_x0000_s1908" style="position:absolute;left:6265;top:5445;width:30;height:78;visibility:visible;mso-wrap-style:square;v-text-anchor:top" coordsize="30,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uyd8UA&#10;AADcAAAADwAAAGRycy9kb3ducmV2LnhtbESPQWvCQBSE70L/w/IKXqRuKsbG1FWKKAh6MZbS4yP7&#10;moRm34bsRuO/dwXB4zAz3zCLVW9qcabWVZYVvI8jEMS51RUXCr5P27cEhPPIGmvLpOBKDlbLl8EC&#10;U20vfKRz5gsRIOxSVFB636RSurwkg25sG+Lg/dnWoA+yLaRu8RLgppaTKJpJgxWHhRIbWpeU/2ed&#10;URDHv9mc4g+7me8P0x/ZjUxz6pQavvZfnyA89f4ZfrR3WkGSTOF+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q7J3xQAAANwAAAAPAAAAAAAAAAAAAAAAAJgCAABkcnMv&#10;ZG93bnJldi54bWxQSwUGAAAAAAQABAD1AAAAigMAAAAA&#10;" path="m30,l23,r,7l20,12r3,6l23,28r,8l20,44r-1,2l12,49,,50r23,l23,78r7,l30,xe" fillcolor="black" stroked="f">
                      <v:path arrowok="t" o:connecttype="custom" o:connectlocs="30,0;23,0;23,7;20,12;23,18;23,28;23,36;20,44;19,46;12,49;0,50;23,50;23,78;30,78;30,0" o:connectangles="0,0,0,0,0,0,0,0,0,0,0,0,0,0,0"/>
                    </v:shape>
                    <v:shape id="Freeform 1005" o:spid="_x0000_s1909" style="position:absolute;left:6265;top:5444;width:23;height:13;visibility:visible;mso-wrap-style:square;v-text-anchor:top" coordsize="2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VXyMQA&#10;AADcAAAADwAAAGRycy9kb3ducmV2LnhtbESPX2vCQBDE3wv9DscWfKuXCpU0eoqUFgI+iH/o85Jb&#10;k2huL+S2Gv30niD4OMzMb5jpvHeNOlEXas8GPoYJKOLC25pLA7vt73sKKgiyxcYzGbhQgPns9WWK&#10;mfVnXtNpI6WKEA4ZGqhE2kzrUFTkMAx9Sxy9ve8cSpRdqW2H5wh3jR4lyVg7rDkuVNjSd0XFcfPv&#10;DPxcD3+r/AtDUV/yY957O5KlGDN46xcTUEK9PMOPdm4NpOkn3M/EI6B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1V8jEAAAA3AAAAA8AAAAAAAAAAAAAAAAAmAIAAGRycy9k&#10;b3ducmV2LnhtbFBLBQYAAAAABAAEAPUAAACJAwAAAAA=&#10;" path="m11,l9,,2,3,,5,12,7r2,l20,13,23,8r,-1l18,1,11,xe" fillcolor="black" stroked="f">
                      <v:path arrowok="t" o:connecttype="custom" o:connectlocs="11,0;9,0;2,3;0,5;12,7;14,7;20,13;23,8;23,7;18,1;11,0" o:connectangles="0,0,0,0,0,0,0,0,0,0,0"/>
                    </v:shape>
                    <v:shape id="Freeform 1006" o:spid="_x0000_s1910" style="position:absolute;left:6308;top:5492;width:24;height:10;visibility:visible;mso-wrap-style:square;v-text-anchor:top" coordsize="2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6BsMA&#10;AADcAAAADwAAAGRycy9kb3ducmV2LnhtbESPwWrDMBBE74X8g9hAb42ctKTGiWJCINBToWmaXBdr&#10;Y5lYK2PJtvr3VaHQ4zAzb5htGW0rRup941jBcpGBIK6cbrhWcP48PuUgfEDW2DomBd/kodzNHrZY&#10;aDfxB42nUIsEYV+gAhNCV0jpK0MW/cJ1xMm7ud5iSLKvpe5xSnDbylWWraXFhtOCwY4Ohqr7abAK&#10;pIzmPb9cXwcd4nN9OLuj/npR6nEe9xsQgWL4D/+137SCPF/D75l0BO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6BsMAAADcAAAADwAAAAAAAAAAAAAAAACYAgAAZHJzL2Rv&#10;d25yZXYueG1sUEsFBgAAAAAEAAQA9QAAAIgDAAAAAA==&#10;" path="m19,l13,2,,4,5,8r6,2l13,10,19,7,24,1,19,xe" fillcolor="black" stroked="f">
                      <v:path arrowok="t" o:connecttype="custom" o:connectlocs="19,0;13,2;0,4;5,8;11,10;13,10;19,7;24,1;19,0" o:connectangles="0,0,0,0,0,0,0,0,0"/>
                    </v:shape>
                    <v:shape id="Freeform 1007" o:spid="_x0000_s1911" style="position:absolute;left:6305;top:5445;width:16;height:51;visibility:visible;mso-wrap-style:square;v-text-anchor:top" coordsize="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lmy8YA&#10;AADcAAAADwAAAGRycy9kb3ducmV2LnhtbESPQWvCQBSE74X+h+UVvNVNPGga3UixCAWx1ER6fmZf&#10;k9Ds25DdxuivdwsFj8PMfMOs1qNpxUC9aywriKcRCOLS6oYrBcdi+5yAcB5ZY2uZFFzIwTp7fFhh&#10;qu2ZDzTkvhIBwi5FBbX3XSqlK2sy6Ka2Iw7et+0N+iD7SuoezwFuWjmLork02HBYqLGjTU3lT/5r&#10;FEj/ca1ejsXbLv+M42u7v3yd4o1Sk6fxdQnC0+jv4f/2u1aQJAv4OxOOgMx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Slmy8YAAADcAAAADwAAAAAAAAAAAAAAAACYAgAAZHJz&#10;L2Rvd25yZXYueG1sUEsFBgAAAAAEAAQA9QAAAIsDAAAAAA==&#10;" path="m7,l,,,34r,9l3,51,16,49,10,47,8,41r,l7,31,7,xe" fillcolor="black" stroked="f">
                      <v:path arrowok="t" o:connecttype="custom" o:connectlocs="7,0;0,0;0,34;0,43;3,51;16,49;10,47;8,41;8,41;7,31;7,0" o:connectangles="0,0,0,0,0,0,0,0,0,0,0"/>
                    </v:shape>
                    <v:shape id="Freeform 1008" o:spid="_x0000_s1912" style="position:absolute;left:6327;top:5445;width:12;height:56;visibility:visible;mso-wrap-style:square;v-text-anchor:top" coordsize="1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mDKsAA&#10;AADcAAAADwAAAGRycy9kb3ducmV2LnhtbERPTYvCMBC9C/6HMMJeRBMXlVKNIqKwe9RdC96GZmyL&#10;zaQ0sXb//eYgeHy87/W2t7XoqPWVYw2zqQJBnDtTcaHh9+c4SUD4gGywdkwa/sjDdjMcrDE17skn&#10;6s6hEDGEfYoayhCaVEqfl2TRT11DHLmbay2GCNtCmhafMdzW8lOppbRYcWwosaF9Sfn9/LAaDtk4&#10;381UNm+uY3nxi+5bFXzV+mPU71YgAvXhLX65v4yGJIlr45l4BOTm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MmDKsAAAADcAAAADwAAAAAAAAAAAAAAAACYAgAAZHJzL2Rvd25y&#10;ZXYueG1sUEsFBgAAAAAEAAQA9QAAAIUDAAAAAA==&#10;" path="m12,l5,r,30l5,31,4,41,,47r5,1l5,56r7,l12,xe" fillcolor="black" stroked="f">
                      <v:path arrowok="t" o:connecttype="custom" o:connectlocs="12,0;5,0;5,30;5,31;4,41;0,47;5,48;5,56;12,56;12,0" o:connectangles="0,0,0,0,0,0,0,0,0,0"/>
                    </v:shape>
                    <v:rect id="Rectangle 1009" o:spid="_x0000_s1913" style="position:absolute;left:6350;top:5445;width:7;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uvRMYA&#10;AADcAAAADwAAAGRycy9kb3ducmV2LnhtbESPQWsCMRSE7wX/Q3iCt5pVbFlXo2ih4KWgtge9PTfP&#10;3cXNy5pE3fbXN4LgcZiZb5jpvDW1uJLzlWUFg34Cgji3uuJCwc/352sKwgdkjbVlUvBLHuazzssU&#10;M21vvKHrNhQiQthnqKAMocmk9HlJBn3fNsTRO1pnMETpCqkd3iLc1HKYJO/SYMVxocSGPkrKT9uL&#10;UbAcp8vzesRff5vDnva7w+lt6BKlet12MQERqA3P8KO90grSdAz3M/EIyN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LuvRMYAAADcAAAADwAAAAAAAAAAAAAAAACYAgAAZHJz&#10;L2Rvd25yZXYueG1sUEsFBgAAAAAEAAQA9QAAAIsDAAAAAA==&#10;" fillcolor="black" stroked="f"/>
                    <v:rect id="Rectangle 1010" o:spid="_x0000_s1914" style="position:absolute;left:6350;top:5423;width:7;height: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QBMQA&#10;AADcAAAADwAAAGRycy9kb3ducmV2LnhtbERPy2rCQBTdF/yH4QrdNZNKW2KaUVQQuinUx6LubjK3&#10;STBzJ85MNfr1nUXB5eG8i/lgOnEm51vLCp6TFARxZXXLtYL9bv2UgfABWWNnmRRcycN8NnooMNf2&#10;whs6b0MtYgj7HBU0IfS5lL5qyKBPbE8cuR/rDIYIXS21w0sMN52cpOmbNNhybGiwp1VD1XH7axQs&#10;p9ny9PXCn7dNeaDDd3l8nbhUqcfxsHgHEWgId/G/+0MryKZxfjwTj4C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YkATEAAAA3AAAAA8AAAAAAAAAAAAAAAAAmAIAAGRycy9k&#10;b3ducmV2LnhtbFBLBQYAAAAABAAEAPUAAACJAwAAAAA=&#10;" fillcolor="black" stroked="f"/>
                    <v:shape id="Freeform 1011" o:spid="_x0000_s1915" style="position:absolute;left:6367;top:5445;width:15;height:56;visibility:visible;mso-wrap-style:square;v-text-anchor:top" coordsize="1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YEsYA&#10;AADcAAAADwAAAGRycy9kb3ducmV2LnhtbESPT2vCQBTE7wW/w/KEXkQ38VDS6CqxWGi9+QeKt0f2&#10;mUSzb0N2a5Jv3xUKHoeZ+Q2zXPemFndqXWVZQTyLQBDnVldcKDgdP6cJCOeRNdaWScFADtar0csS&#10;U2073tP94AsRIOxSVFB636RSurwkg25mG+LgXWxr0AfZFlK32AW4qeU8it6kwYrDQokNfZSU3w6/&#10;RsH8+xL9TLZVnV1Px/N22G2SfLJX6nXcZwsQnnr/DP+3v7SC5D2Gx5lwBO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N+YEsYAAADcAAAADwAAAAAAAAAAAAAAAACYAgAAZHJz&#10;L2Rvd25yZXYueG1sUEsFBgAAAAAEAAQA9QAAAIsDAAAAAA==&#10;" path="m6,l,,,56r7,l7,27r,-2l8,15r3,-5l15,8,6,8,6,xe" fillcolor="black" stroked="f">
                      <v:path arrowok="t" o:connecttype="custom" o:connectlocs="6,0;0,0;0,56;7,56;7,27;7,25;8,15;11,10;15,8;6,8;6,0" o:connectangles="0,0,0,0,0,0,0,0,0,0,0"/>
                    </v:shape>
                    <v:shape id="Freeform 1012" o:spid="_x0000_s1916" style="position:absolute;left:6373;top:5444;width:16;height:11;visibility:visible;mso-wrap-style:square;v-text-anchor:top" coordsize="1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Pr68UA&#10;AADcAAAADwAAAGRycy9kb3ducmV2LnhtbESPQWuDQBSE74X8h+UFemvW5iDWZiOhENriISQWaW8P&#10;90Ul7ltxt2r/fTYQ6HGYmW+YTTabTow0uNaygudVBIK4srrlWsFXsX9KQDiPrLGzTAr+yEG2XTxs&#10;MNV24iONJ1+LAGGXooLG+z6V0lUNGXQr2xMH72wHgz7IoZZ6wCnATSfXURRLgy2HhQZ7emuoupx+&#10;jYLP8tx+l3uf2/ciL46HSMc/qJV6XM67VxCeZv8fvrc/tILkZQ23M+EIyO0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A+vrxQAAANwAAAAPAAAAAAAAAAAAAAAAAJgCAABkcnMv&#10;ZG93bnJldi54bWxQSwUGAAAAAAQABAD1AAAAigMAAAAA&#10;" path="m9,l5,1r,l,9r9,l14,11,16,3r,-1l9,xe" fillcolor="black" stroked="f">
                      <v:path arrowok="t" o:connecttype="custom" o:connectlocs="9,0;5,1;5,1;0,9;9,9;14,11;16,3;16,2;9,0" o:connectangles="0,0,0,0,0,0,0,0,0"/>
                    </v:shape>
                    <v:shape id="Freeform 1013" o:spid="_x0000_s1917" style="position:absolute;left:6396;top:5483;width:33;height:19;visibility:visible;mso-wrap-style:square;v-text-anchor:top" coordsize="33,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1wTsUA&#10;AADcAAAADwAAAGRycy9kb3ducmV2LnhtbESPT2vCQBTE7wW/w/IEb7qxQk1TN0EEQejFf+D1Nfua&#10;BLNv093VpH76bqHQ4zAzv2FWxWBacSfnG8sK5rMEBHFpdcOVgvNpO01B+ICssbVMCr7JQ5GPnlaY&#10;advzge7HUIkIYZ+hgjqELpPSlzUZ9DPbEUfv0zqDIUpXSe2wj3DTyuckeZEGG44LNXa0qam8Hm9G&#10;wT7tePMurw+3/LptD0l/+Rj0QqnJeFi/gQg0hP/wX3unFaSvC/g9E4+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nXBOxQAAANwAAAAPAAAAAAAAAAAAAAAAAJgCAABkcnMv&#10;ZG93bnJldi54bWxQSwUGAAAAAAQABAD1AAAAigMAAAAA&#10;" path="m26,l25,1,22,9r-7,2l,12r2,1l7,18r8,1l20,19r6,-5l30,10,33,1,26,xe" fillcolor="black" stroked="f">
                      <v:path arrowok="t" o:connecttype="custom" o:connectlocs="26,0;25,1;22,9;15,11;0,12;2,13;7,18;15,19;20,19;26,14;30,10;33,1;26,0" o:connectangles="0,0,0,0,0,0,0,0,0,0,0,0,0"/>
                    </v:shape>
                    <v:shape id="Freeform 1014" o:spid="_x0000_s1918" style="position:absolute;left:6391;top:5451;width:38;height:44;visibility:visible;mso-wrap-style:square;v-text-anchor:top" coordsize="3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Q6uMMA&#10;AADcAAAADwAAAGRycy9kb3ducmV2LnhtbESPS6vCMBSE9xf8D+EId3dNFfFRjaIXRFeCD1B3x+bY&#10;FpuT0kSt/94IgsthZr5hxtPaFOJOlcstK2i3IhDEidU5pwr2u8XfAITzyBoLy6TgSQ6mk8bPGGNt&#10;H7yh+9anIkDYxagg876MpXRJRgZdy5bEwbvYyqAPskqlrvAR4KaQnSjqSYM5h4UMS/rPKLlub0ZB&#10;cbye9fxkuvv1s0xoQctlf3dQ6rdZz0YgPNX+G/60V1rBYNiF95lwBOTk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Q6uMMAAADcAAAADwAAAAAAAAAAAAAAAACYAgAAZHJzL2Rv&#10;d25yZXYueG1sUEsFBgAAAAAEAAQA9QAAAIgDAAAAAA==&#10;" path="m6,l4,3,1,12,,22r,5l2,36r3,8l20,43r-3,l11,39,9,34,8,24r30,l38,22r,-5l8,16r,-3l11,4,13,3,19,,6,xe" fillcolor="black" stroked="f">
                      <v:path arrowok="t" o:connecttype="custom" o:connectlocs="6,0;4,3;1,12;0,22;0,27;2,36;5,44;20,43;17,43;11,39;9,34;8,24;38,24;38,22;38,17;8,16;8,13;11,4;13,3;19,0;6,0" o:connectangles="0,0,0,0,0,0,0,0,0,0,0,0,0,0,0,0,0,0,0,0,0"/>
                    </v:shape>
                    <v:shape id="Freeform 1015" o:spid="_x0000_s1919" style="position:absolute;left:6397;top:5444;width:32;height:24;visibility:visible;mso-wrap-style:square;v-text-anchor:top" coordsize="3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aOU8EA&#10;AADcAAAADwAAAGRycy9kb3ducmV2LnhtbESPS6vCMBSE94L/IRzBjWiq4KsaRQXB3fUFujw0x7bY&#10;nJQmav33N4LgcpiZb5j5sjaFeFLlcssK+r0IBHFidc6pgvNp252AcB5ZY2GZFLzJwXLRbMwx1vbF&#10;B3oefSoChF2MCjLvy1hKl2Rk0PVsSRy8m60M+iCrVOoKXwFuCjmIopE0mHNYyLCkTUbJ/fgwCvhs&#10;rpeVl5vxvjM87ddX5vcfK9Vu1asZCE+1/4W/7Z1WMJkO4XMmHAG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2jlPBAAAA3AAAAA8AAAAAAAAAAAAAAAAAmAIAAGRycy9kb3du&#10;cmV2LnhtbFBLBQYAAAAABAAEAPUAAACGAwAAAAA=&#10;" path="m13,l12,,5,2,,7r13,l17,8r5,5l23,14r2,9l2,23r30,1l30,14,27,7,26,6,21,1,13,xe" fillcolor="black" stroked="f">
                      <v:path arrowok="t" o:connecttype="custom" o:connectlocs="13,0;12,0;5,2;0,7;13,7;17,8;22,13;23,14;25,23;2,23;32,24;30,14;27,7;26,6;21,1;13,0" o:connectangles="0,0,0,0,0,0,0,0,0,0,0,0,0,0,0,0"/>
                    </v:shape>
                    <v:shape id="Freeform 1016" o:spid="_x0000_s1920" style="position:absolute;left:6479;top:5448;width:14;height:53;visibility:visible;mso-wrap-style:square;v-text-anchor:top" coordsize="14,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SONcYA&#10;AADcAAAADwAAAGRycy9kb3ducmV2LnhtbESPT2vCQBTE74V+h+UVeim6sS0hpq4iisWrNge9PbKv&#10;2fzZtyG7avz23UKhx2FmfsMsVqPtxJUGXztWMJsmIIhLp2uuFBRfu0kGwgdkjZ1jUnAnD6vl48MC&#10;c+1ufKDrMVQiQtjnqMCE0OdS+tKQRT91PXH0vt1gMUQ5VFIPeItw28nXJEmlxZrjgsGeNobK9nix&#10;Ck5dUrw1n+m56c37y3jYttlmXyj1/DSuP0AEGsN/+K+91wqyeQq/Z+IR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XSONcYAAADcAAAADwAAAAAAAAAAAAAAAACYAgAAZHJz&#10;L2Rvd25yZXYueG1sUEsFBgAAAAAEAAQA9QAAAIsDAAAAAA==&#10;" path="m11,l,3,4,5,7,9r1,9l8,53r6,l14,14r,-7l11,xe" fillcolor="black" stroked="f">
                      <v:path arrowok="t" o:connecttype="custom" o:connectlocs="11,0;0,3;4,5;7,9;8,18;8,53;14,53;14,14;14,7;11,0" o:connectangles="0,0,0,0,0,0,0,0,0,0"/>
                    </v:shape>
                    <v:shape id="Freeform 1017" o:spid="_x0000_s1921" style="position:absolute;left:6455;top:5446;width:18;height:55;visibility:visible;mso-wrap-style:square;v-text-anchor:top" coordsize="1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7/58MA&#10;AADcAAAADwAAAGRycy9kb3ducmV2LnhtbESPwW7CMBBE70j9B2uRegOHHNqQYlDVgtRbCfABq3jr&#10;hMbrKHaTlK/HSEgcRzPzRrPajLYRPXW+dqxgMU9AEJdO12wUnI67WQbCB2SNjWNS8E8eNuunyQpz&#10;7QYuqD8EIyKEfY4KqhDaXEpfVmTRz11LHL0f11kMUXZG6g6HCLeNTJPkRVqsOS5U2NJHReXv4c8q&#10;KGjLyfkix3R5xlNhPvfy+G2Uep6O728gAo3hEb63v7SCbPkKtzPxCM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7/58MAAADcAAAADwAAAAAAAAAAAAAAAACYAgAAZHJzL2Rv&#10;d25yZXYueG1sUEsFBgAAAAAEAAQA9QAAAIgDAAAAAA==&#10;" path="m9,l,5,6,9r,l7,18r,37l14,55r,-33l14,17,17,9,18,8,13,7,9,xe" fillcolor="black" stroked="f">
                      <v:path arrowok="t" o:connecttype="custom" o:connectlocs="9,0;0,5;6,9;6,9;7,18;7,55;14,55;14,22;14,17;17,9;18,8;13,7;9,0" o:connectangles="0,0,0,0,0,0,0,0,0,0,0,0,0"/>
                    </v:shape>
                    <v:shape id="Freeform 1018" o:spid="_x0000_s1922" style="position:absolute;left:6438;top:5445;width:12;height:56;visibility:visible;mso-wrap-style:square;v-text-anchor:top" coordsize="1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V98IA&#10;AADcAAAADwAAAGRycy9kb3ducmV2LnhtbERPz2vCMBS+C/sfwhvsIjPpmOI6YymywTxaneDt0by1&#10;Zc1LaWLb/ffLQfD48f3eZJNtxUC9bxxrSBYKBHHpTMOVhtPx83kNwgdkg61j0vBHHrLtw2yDqXEj&#10;H2goQiViCPsUNdQhdKmUvqzJol+4jjhyP663GCLsK2l6HGO4beWLUitpseHYUGNHu5rK3+JqNXyc&#10;52WeqPNrd5nLb78c9qrii9ZPj1P+DiLQFO7im/vLaFi/xbXxTDwCcvs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EBX3wgAAANwAAAAPAAAAAAAAAAAAAAAAAJgCAABkcnMvZG93&#10;bnJldi54bWxQSwUGAAAAAAQABAD1AAAAhwMAAAAA&#10;" path="m6,l,,,56r7,l7,27r,-3l8,15,12,9,6,8,6,xe" fillcolor="black" stroked="f">
                      <v:path arrowok="t" o:connecttype="custom" o:connectlocs="6,0;0,0;0,56;7,56;7,27;7,24;8,15;12,9;6,8;6,0" o:connectangles="0,0,0,0,0,0,0,0,0,0"/>
                    </v:shape>
                    <v:shape id="Freeform 1019" o:spid="_x0000_s1923" style="position:absolute;left:6468;top:5444;width:22;height: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8ToMUA&#10;AADcAAAADwAAAGRycy9kb3ducmV2LnhtbESPQWvCQBSE74X+h+UVvBTdqNSa6CpFDHrwYLW9P7LP&#10;bDD7Ns2uGv+9Wyj0OMzMN8x82dlaXKn1lWMFw0ECgrhwuuJSwdcx709B+ICssXZMCu7kYbl4fppj&#10;pt2NP+l6CKWIEPYZKjAhNJmUvjBk0Q9cQxy9k2sthijbUuoWbxFuazlKkom0WHFcMNjQylBxPlys&#10;gn2T6vfd61v+s1mN9XqUf5tzGCrVe+k+ZiACdeE//NfeagXTNIXfM/EI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XxOgxQAAANwAAAAPAAAAAAAAAAAAAAAAAJgCAABkcnMv&#10;ZG93bnJldi54bWxQSwUGAAAAAAQABAD1AAAAigMAAAAA&#10;" path="m13,l11,,5,3,,9r5,1l11,7,22,4,20,1,13,xe" fillcolor="black" stroked="f">
                      <v:path arrowok="t" o:connecttype="custom" o:connectlocs="13,0;11,0;5,3;0,9;5,10;11,7;22,4;20,1;13,0" o:connectangles="0,0,0,0,0,0,0,0,0"/>
                    </v:shape>
                    <v:shape id="Freeform 1020" o:spid="_x0000_s1924" style="position:absolute;left:6444;top:5444;width:20;height:10;visibility:visible;mso-wrap-style:square;v-text-anchor:top" coordsize="2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StscAA&#10;AADcAAAADwAAAGRycy9kb3ducmV2LnhtbERPTWvCQBC9C/0PyxR6Ed1UapumrhKEQq/V0vOYHZNg&#10;djbdXU38986h4PHxvleb0XXqQiG2ng08zzNQxJW3LdcGfvafsxxUTMgWO89k4EoRNuuHyQoL6wf+&#10;pssu1UpCOBZooEmpL7SOVUMO49z3xMIdfXCYBIZa24CDhLtOL7LsVTtsWRoa7GnbUHXanZ2B998T&#10;l3g8B51P40tejm/Lv+FgzNPjWH6ASjSmu/jf/WXFl8l8OSNHQK9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UStscAAAADcAAAADwAAAAAAAAAAAAAAAACYAgAAZHJzL2Rvd25y&#10;ZXYueG1sUEsFBgAAAAAEAAQA9QAAAIUDAAAAAA==&#10;" path="m12,r,l5,2r,l,9r6,1l11,7,20,2,19,1,12,xe" fillcolor="black" stroked="f">
                      <v:path arrowok="t" o:connecttype="custom" o:connectlocs="12,0;12,0;5,2;5,2;0,9;6,10;11,7;20,2;19,1;12,0" o:connectangles="0,0,0,0,0,0,0,0,0,0"/>
                    </v:shape>
                    <v:shape id="Freeform 1021" o:spid="_x0000_s1925" style="position:absolute;left:6507;top:5483;width:32;height:19;visibility:visible;mso-wrap-style:square;v-text-anchor:top" coordsize="3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7mbMEA&#10;AADcAAAADwAAAGRycy9kb3ducmV2LnhtbESPQYvCMBSE74L/ITzBm6Z6cNdqKiKIetvtLp4fzbMp&#10;bV5KE23990ZY2OMwM98w291gG/GgzleOFSzmCQjiwumKSwW/P8fZJwgfkDU2jknBkzzssvFoi6l2&#10;PX/TIw+liBD2KSowIbSplL4wZNHPXUscvZvrLIYou1LqDvsIt41cJslKWqw4Lhhs6WCoqPO7VbCq&#10;Ljb/YH8urvXFDP70lZehV2o6GfYbEIGG8B/+a5+1gnWygPeZeARk9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1e5mzBAAAA3AAAAA8AAAAAAAAAAAAAAAAAmAIAAGRycy9kb3du&#10;cmV2LnhtbFBLBQYAAAAABAAEAPUAAACGAwAAAAA=&#10;" path="m25,r,1l20,9r-6,2l,12r1,1l7,18r7,1l20,19r6,-5l29,10,32,1,25,xe" fillcolor="black" stroked="f">
                      <v:path arrowok="t" o:connecttype="custom" o:connectlocs="25,0;25,1;20,9;14,11;0,12;1,13;7,18;14,19;20,19;26,14;29,10;32,1;25,0" o:connectangles="0,0,0,0,0,0,0,0,0,0,0,0,0"/>
                    </v:shape>
                    <v:shape id="Freeform 1022" o:spid="_x0000_s1926" style="position:absolute;left:6501;top:5451;width:38;height:44;visibility:visible;mso-wrap-style:square;v-text-anchor:top" coordsize="3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qdTcUA&#10;AADcAAAADwAAAGRycy9kb3ducmV2LnhtbESPQWvCQBSE7wX/w/IEb81GEa2pq6gg8VSoCra31+wz&#10;CWbfhuyaxH/fLQg9DjPzDbNc96YSLTWutKxgHMUgiDOrS84VnE/71zcQziNrrCyTggc5WK8GL0tM&#10;tO34k9qjz0WAsEtQQeF9nUjpsoIMusjWxMG72sagD7LJpW6wC3BTyUkcz6TBksNCgTXtCspux7tR&#10;UH3dfvT220zPH486oz2l6fx0UWo07DfvIDz1/j/8bB+0gkU8gb8z4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Gp1NxQAAANwAAAAPAAAAAAAAAAAAAAAAAJgCAABkcnMv&#10;ZG93bnJldi54bWxQSwUGAAAAAAQABAD1AAAAigMAAAAA&#10;" path="m6,l4,3,1,12,,22r,5l3,36r3,8l20,43r-3,l11,39,9,34,7,24r31,l38,22r,-5l8,16r,-3l12,4,13,3,20,,6,xe" fillcolor="black" stroked="f">
                      <v:path arrowok="t" o:connecttype="custom" o:connectlocs="6,0;4,3;1,12;0,22;0,27;3,36;6,44;20,43;17,43;11,39;9,34;7,24;38,24;38,22;38,17;8,16;8,13;12,4;13,3;20,0;6,0" o:connectangles="0,0,0,0,0,0,0,0,0,0,0,0,0,0,0,0,0,0,0,0,0"/>
                    </v:shape>
                    <v:shape id="Freeform 1023" o:spid="_x0000_s1927" style="position:absolute;left:6507;top:5444;width:32;height:24;visibility:visible;mso-wrap-style:square;v-text-anchor:top" coordsize="3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gppsMA&#10;AADcAAAADwAAAGRycy9kb3ducmV2LnhtbESPT4vCMBTE7wt+h/AEL8s2dUXdrUZxBcGbf2F7fDTP&#10;tti8lCZq/fZGEDwOM/MbZjpvTSWu1LjSsoJ+FIMgzqwuOVdwPKy+fkA4j6yxskwK7uRgPut8TDHR&#10;9sY7uu59LgKEXYIKCu/rREqXFWTQRbYmDt7JNgZ9kE0udYO3ADeV/I7jkTRYclgosKZlQdl5fzEK&#10;+GjS/4WXy/H2c3jY/qXM9w0r1eu2iwkIT61/h1/ttVbwGw/geSYcAT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HgppsMAAADcAAAADwAAAAAAAAAAAAAAAACYAgAAZHJzL2Rv&#10;d25yZXYueG1sUEsFBgAAAAAEAAQA9QAAAIgDAAAAAA==&#10;" path="m14,l12,,5,2,,7r14,l17,8r6,5l23,14r2,9l2,23r30,1l31,14,27,7,26,6,20,1,14,xe" fillcolor="black" stroked="f">
                      <v:path arrowok="t" o:connecttype="custom" o:connectlocs="14,0;12,0;5,2;0,7;14,7;17,8;23,13;23,14;25,23;2,23;32,24;31,14;27,7;26,6;20,1;14,0" o:connectangles="0,0,0,0,0,0,0,0,0,0,0,0,0,0,0,0"/>
                    </v:shape>
                    <v:shape id="Freeform 1024" o:spid="_x0000_s1928" style="position:absolute;left:6566;top:5450;width:15;height:51;visibility:visible;mso-wrap-style:square;v-text-anchor:top" coordsize="1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aop8MA&#10;AADcAAAADwAAAGRycy9kb3ducmV2LnhtbESPT2sCMRTE74V+h/AKvdWkS9F1NUopCIUexH/3x+a5&#10;Wdy8LJu4rv30RhA8DjPzG2a+HFwjeupC7VnD50iBIC69qbnSsN+tPnIQISIbbDyThisFWC5eX+ZY&#10;GH/hDfXbWIkE4VCgBhtjW0gZSksOw8i3xMk7+s5hTLKrpOnwkuCukZlSY+mw5rRgsaUfS+Vpe3Ya&#10;/ocsn6ydxev0sMrOrev/ouq1fn8bvmcgIg3xGX60f42GqfqC+5l0BO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Xaop8MAAADcAAAADwAAAAAAAAAAAAAAAACYAgAAZHJzL2Rv&#10;d25yZXYueG1sUEsFBgAAAAAEAAQA9QAAAIgDAAAAAA==&#10;" path="m13,l,1,4,3,8,8r,9l8,51r7,l15,16r,-9l13,xe" fillcolor="black" stroked="f">
                      <v:path arrowok="t" o:connecttype="custom" o:connectlocs="13,0;0,1;4,3;8,8;8,17;8,51;15,51;15,16;15,7;13,0" o:connectangles="0,0,0,0,0,0,0,0,0,0"/>
                    </v:shape>
                    <v:shape id="Freeform 1025" o:spid="_x0000_s1929" style="position:absolute;left:6548;top:5445;width:11;height:56;visibility:visible;mso-wrap-style:square;v-text-anchor:top" coordsize="1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oP+8MA&#10;AADcAAAADwAAAGRycy9kb3ducmV2LnhtbESPQWvCQBSE7wX/w/IEb3WjRLGpq4gg0VIEtb0/ss8k&#10;mH0bs2sS/323UOhxmJlvmOW6N5VoqXGlZQWTcQSCOLO65FzB12X3ugDhPLLGyjIpeJKD9WrwssRE&#10;245P1J59LgKEXYIKCu/rREqXFWTQjW1NHLyrbQz6IJtc6ga7ADeVnEbRXBosOSwUWNO2oOx2fhgF&#10;fLjMvj/j4yKNH3PUqf3oGe9KjYb95h2Ep97/h//ae63gLZrB75lwBO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oP+8MAAADcAAAADwAAAAAAAAAAAAAAAACYAgAAZHJzL2Rv&#10;d25yZXYueG1sUEsFBgAAAAAEAAQA9QAAAIgDAAAAAA==&#10;" path="m6,l,,,56r7,l7,25r,-7l10,10,11,9,6,8,6,xe" fillcolor="black" stroked="f">
                      <v:path arrowok="t" o:connecttype="custom" o:connectlocs="6,0;0,0;0,56;7,56;7,25;7,18;10,10;11,9;6,8;6,0" o:connectangles="0,0,0,0,0,0,0,0,0,0"/>
                    </v:shape>
                    <v:shape id="Freeform 1026" o:spid="_x0000_s1930" style="position:absolute;left:6554;top:5444;width:25;height:10;visibility:visible;mso-wrap-style:square;v-text-anchor:top" coordsize="2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KZXcUA&#10;AADcAAAADwAAAGRycy9kb3ducmV2LnhtbESPUUvDQBCE3wX/w7GCb+2lCkHTXkuxCBYValuoj0tu&#10;ewnm9kL2TNN/3xMKPg4z8w0zWwy+UT11Ugc2MBlnoIjLYGt2Bva719ETKInIFpvAZOBMAov57c0M&#10;CxtO/EX9NjqVICwFGqhibAutpazIo4xDS5y8Y+g8xiQ7p22HpwT3jX7Islx7rDktVNjSS0Xlz/bX&#10;G+jb1cq9f5BIfvzeiDt8rteP0Zj7u2E5BRVpiP/ha/vNGnjOcvg7k46An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4pldxQAAANwAAAAPAAAAAAAAAAAAAAAAAJgCAABkcnMv&#10;ZG93bnJldi54bWxQSwUGAAAAAAQABAD1AAAAigMAAAAA&#10;" path="m13,l12,,5,2,,9r5,1l12,7,25,6,20,1,13,xe" fillcolor="black" stroked="f">
                      <v:path arrowok="t" o:connecttype="custom" o:connectlocs="13,0;12,0;5,2;0,9;5,10;12,7;25,6;20,1;13,0" o:connectangles="0,0,0,0,0,0,0,0,0"/>
                    </v:shape>
                    <v:shape id="Freeform 1027" o:spid="_x0000_s1931" style="position:absolute;left:6594;top:5493;width:14;height:9;visibility:visible;mso-wrap-style:square;v-text-anchor:top" coordsize="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8i+cQA&#10;AADcAAAADwAAAGRycy9kb3ducmV2LnhtbESPQWvCQBSE7wX/w/KE3urGUkyNrqKCIPRU7cHjY/eZ&#10;Tcy+DdltEv99t1DocZiZb5j1dnSN6KkLlWcF81kGglh7U3Gp4OtyfHkHESKywcYzKXhQgO1m8rTG&#10;wviBP6k/x1IkCIcCFdgY20LKoC05DDPfEifv5juHMcmulKbDIcFdI1+zbCEdVpwWLLZ0sKTv52+n&#10;4EPu86Bv13rhrc5D3V+Gt3ut1PN03K1ARBrjf/ivfTIKllkOv2fSEZ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IvnEAAAA3AAAAA8AAAAAAAAAAAAAAAAAmAIAAGRycy9k&#10;b3ducmV2LnhtbFBLBQYAAAAABAAEAPUAAACJAwAAAAA=&#10;" path="m13,l10,,,3,3,7,9,9,14,8,13,xe" fillcolor="black" stroked="f">
                      <v:path arrowok="t" o:connecttype="custom" o:connectlocs="13,0;10,0;0,3;3,7;9,9;14,8;13,0" o:connectangles="0,0,0,0,0,0,0"/>
                    </v:shape>
                    <v:shape id="Freeform 1028" o:spid="_x0000_s1932" style="position:absolute;left:6588;top:5425;width:19;height:71;visibility:visible;mso-wrap-style:square;v-text-anchor:top" coordsize="1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8248EA&#10;AADcAAAADwAAAGRycy9kb3ducmV2LnhtbERPy4rCMBTdD/gP4QruxtRZ6FiNIg6iYkV8fMC1ubbF&#10;5qY00Va/frIYmOXhvKfz1pTiSbUrLCsY9CMQxKnVBWcKLufV5zcI55E1lpZJwYsczGedjynG2jZ8&#10;pOfJZyKEsItRQe59FUvp0pwMur6tiAN3s7VBH2CdSV1jE8JNKb+iaCgNFhwacqxomVN6Pz2Mgnb7&#10;g0n21sOduyWj66HcN+vEK9XrtosJCE+t/xf/uTdawTgKa8OZcATk7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fNuPBAAAA3AAAAA8AAAAAAAAAAAAAAAAAmAIAAGRycy9kb3du&#10;cmV2LnhtbFBLBQYAAAAABAAEAPUAAACGAwAAAAA=&#10;" path="m12,l5,5r,15l,20r,7l5,27r,33l5,62r1,9l16,68,14,67,12,65r,-5l12,27r7,l19,20r-7,l12,xe" fillcolor="black" stroked="f">
                      <v:path arrowok="t" o:connecttype="custom" o:connectlocs="12,0;5,5;5,20;0,20;0,27;5,27;5,60;5,62;6,71;16,68;14,67;12,65;12,60;12,27;19,27;19,20;12,20;12,0" o:connectangles="0,0,0,0,0,0,0,0,0,0,0,0,0,0,0,0,0,0"/>
                    </v:shape>
                    <v:shape id="Freeform 1029" o:spid="_x0000_s1933" style="position:absolute;left:6611;top:5483;width:18;height:15;visibility:visible;mso-wrap-style:square;v-text-anchor:top" coordsize="1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V+a8YA&#10;AADcAAAADwAAAGRycy9kb3ducmV2LnhtbESPT2vCQBTE74V+h+UVequb9mBN6hpKqdaDILH1/si+&#10;/DHZtyG7mtRP7wqCx2FmfsPM09G04kS9qy0reJ1EIIhzq2suFfz9Ll9mIJxH1thaJgX/5CBdPD7M&#10;MdF24IxOO1+KAGGXoILK+y6R0uUVGXQT2xEHr7C9QR9kX0rd4xDgppVvUTSVBmsOCxV29FVR3uyO&#10;RkE7HH7O+9XB4nfxvlnv7XbImkKp56fx8wOEp9Hfw7f2WiuIoxiuZ8IRkI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7V+a8YAAADcAAAADwAAAAAAAAAAAAAAAACYAgAAZHJz&#10;L2Rvd25yZXYueG1sUEsFBgAAAAAEAAQA9QAAAIsDAAAAAA==&#10;" path="m7,l,1,2,8r4,7l18,11r-1,l11,8r-1,l7,xe" fillcolor="black" stroked="f">
                      <v:path arrowok="t" o:connecttype="custom" o:connectlocs="7,0;0,1;2,8;6,15;18,11;17,11;11,8;10,8;7,0" o:connectangles="0,0,0,0,0,0,0,0,0"/>
                    </v:shape>
                    <v:shape id="Freeform 1030" o:spid="_x0000_s1934" style="position:absolute;left:6628;top:5450;width:16;height:10;visibility:visible;mso-wrap-style:square;v-text-anchor:top" coordsize="1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qNpcAA&#10;AADcAAAADwAAAGRycy9kb3ducmV2LnhtbERPy4rCMBTdD/gP4QruxrQ6DFpNiwiCG8HXQneX5tpW&#10;m5vaRK1/P1kIszyc9zzrTC2e1LrKsoJ4GIEgzq2uuFBwPKy+JyCcR9ZYWyYFb3KQpb2vOSbavnhH&#10;z70vRAhhl6CC0vsmkdLlJRl0Q9sQB+5iW4M+wLaQusVXCDe1HEXRrzRYcWgosaFlSflt/zAK6OQL&#10;sx1fJ2d5jyMe/WwqXm2UGvS7xQyEp87/iz/utVYwjcP8cCYcAZn+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AqNpcAAAADcAAAADwAAAAAAAAAAAAAAAACYAgAAZHJzL2Rvd25y&#10;ZXYueG1sUEsFBgAAAAAEAAQA9QAAAIUDAAAAAA==&#10;" path="m14,l,1,6,4r3,6l16,9,14,xe" fillcolor="black" stroked="f">
                      <v:path arrowok="t" o:connecttype="custom" o:connectlocs="14,0;0,1;6,4;9,10;16,9;14,0" o:connectangles="0,0,0,0,0,0"/>
                    </v:shape>
                    <v:shape id="Freeform 1031" o:spid="_x0000_s1935" style="position:absolute;left:6612;top:5444;width:33;height:58;visibility:visible;mso-wrap-style:square;v-text-anchor:top" coordsize="33,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9Dt8YA&#10;AADcAAAADwAAAGRycy9kb3ducmV2LnhtbESPT2vCQBTE74LfYXlCb7pJC/5JsxGxBAQPRS0Ub8/s&#10;axLMvg27W02/fbdQ8DjMzG+YfD2YTtzI+daygnSWgCCurG65VvBxKqdLED4ga+wsk4If8rAuxqMc&#10;M23vfKDbMdQiQthnqKAJoc+k9FVDBv3M9sTR+7LOYIjS1VI7vEe46eRzksylwZbjQoM9bRuqrsdv&#10;o0Aezu/d6m2/cJ/DbrGfv5T1ZVsq9TQZNq8gAg3hEf5v77SCVZrC35l4BGT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J9Dt8YAAADcAAAADwAAAAAAAAAAAAAAAACYAgAAZHJz&#10;L2Rvd25yZXYueG1sUEsFBgAAAAAEAAQA9QAAAIsDAAAAAA==&#10;" path="m16,l10,,5,3,1,9,,16r2,7l6,28r3,2l17,33r1,1l24,37r2,4l24,48r,l17,50,5,54r4,3l17,58r2,l25,56r1,l31,49r2,-9l32,32,27,27,25,26,17,23,11,20,8,18,7,14,9,9r,l16,7,30,6,24,1r-1,l16,xe" fillcolor="black" stroked="f">
                      <v:path arrowok="t" o:connecttype="custom" o:connectlocs="16,0;10,0;5,3;1,9;0,16;2,23;6,28;9,30;17,33;18,34;24,37;26,41;24,48;24,48;17,50;5,54;9,57;17,58;19,58;25,56;26,56;31,49;33,40;32,32;27,27;25,26;17,23;11,20;8,18;7,14;9,9;9,9;16,7;30,6;24,1;23,1;16,0" o:connectangles="0,0,0,0,0,0,0,0,0,0,0,0,0,0,0,0,0,0,0,0,0,0,0,0,0,0,0,0,0,0,0,0,0,0,0,0,0"/>
                    </v:shape>
                    <v:shape id="Freeform 1032" o:spid="_x0000_s1936" style="position:absolute;left:8132;top:4099;width:51;height:29;visibility:visible;mso-wrap-style:square;v-text-anchor:top" coordsize="5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J7MUA&#10;AADcAAAADwAAAGRycy9kb3ducmV2LnhtbESPwWrDMBBE74X8g9hAL6WR44NJ3SjGFAztwYSm/YDF&#10;2tim1kpYiu3266NAoMdhZt4w+2Ixg5ho9L1lBdtNAoK4sbrnVsH3V/W8A+EDssbBMin4JQ/FYfWw&#10;x1zbmT9pOoVWRAj7HBV0IbhcSt90ZNBvrCOO3tmOBkOUYyv1iHOEm0GmSZJJgz3HhQ4dvXXU/Jwu&#10;RsHxUgdXP53Tvx37rLJZ6+xHqdTjeilfQQRawn/43n7XCl62KdzOxCMgD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SknsxQAAANwAAAAPAAAAAAAAAAAAAAAAAJgCAABkcnMv&#10;ZG93bnJldi54bWxQSwUGAAAAAAQABAD1AAAAigMAAAAA&#10;" path="m7,l2,4,,10r,8l2,25r5,4l12,29r5,-2l19,25r3,-5l26,8,29,4,31,1,36,r8,l48,4r3,6l51,18r-3,7l44,29e" filled="f" strokeweight=".55pt">
                      <v:path arrowok="t" o:connecttype="custom" o:connectlocs="7,0;2,4;0,10;0,18;2,25;7,29;12,29;17,27;19,25;22,20;26,8;29,4;31,1;36,0;44,0;48,4;51,10;51,18;48,25;44,29" o:connectangles="0,0,0,0,0,0,0,0,0,0,0,0,0,0,0,0,0,0,0,0"/>
                    </v:shape>
                    <v:shape id="Freeform 1033" o:spid="_x0000_s1937" style="position:absolute;left:8132;top:4081;width:5;height:4;visibility:visible;mso-wrap-style:square;v-text-anchor:top" coordsize="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Ud9cYA&#10;AADcAAAADwAAAGRycy9kb3ducmV2LnhtbESPQWvCQBSE70L/w/IEb7qxqaKpawgFoYdCWhX1+Jp9&#10;JqHZtyG7Nem/7xaEHoeZ+YbZpINpxI06V1tWMJ9FIIgLq2suFRwPu+kKhPPIGhvLpOCHHKTbh9EG&#10;E217/qDb3pciQNglqKDyvk2kdEVFBt3MtsTBu9rOoA+yK6XusA9w08jHKFpKgzWHhQpbeqmo+Np/&#10;GwURXfKFfvrM33UeL4/9OXuzp0ypyXjInkF4Gvx/+N5+1QrW8xj+zoQjI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6Ud9cYAAADcAAAADwAAAAAAAAAAAAAAAACYAgAAZHJz&#10;L2Rvd25yZXYueG1sUEsFBgAAAAAEAAQA9QAAAIsDAAAAAA==&#10;" path="m2,4l5,3,2,,,3,2,4xe" filled="f" strokeweight=".55pt">
                      <v:path arrowok="t" o:connecttype="custom" o:connectlocs="2,4;5,3;2,0;0,3;2,4" o:connectangles="0,0,0,0,0"/>
                    </v:shape>
                    <v:line id="Line 1034" o:spid="_x0000_s1938" style="position:absolute;visibility:visible;mso-wrap-style:square" from="8151,4084" to="8183,4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0SC8AAAADcAAAADwAAAGRycy9kb3ducmV2LnhtbESPzQrCMBCE74LvEFbwpqkiYqtRRBR6&#10;8eDPAyzN2habTW2iVp/eCILHYWa+YRar1lTiQY0rLSsYDSMQxJnVJecKzqfdYAbCeWSNlWVS8CIH&#10;q2W3s8BE2ycf6HH0uQgQdgkqKLyvEyldVpBBN7Q1cfAutjHog2xyqRt8Brip5DiKptJgyWGhwJo2&#10;BWXX490oOOB75nScnx3ecP9OT9e4TLdK9Xvteg7CU+v/4V871Qri0QS+Z8IRkM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BNEgvAAAAA3AAAAA8AAAAAAAAAAAAAAAAA&#10;oQIAAGRycy9kb3ducmV2LnhtbFBLBQYAAAAABAAEAPkAAACOAwAAAAA=&#10;" strokeweight=".55pt"/>
                    <v:line id="Line 1035" o:spid="_x0000_s1939" style="position:absolute;visibility:visible;mso-wrap-style:square" from="8132,4043" to="8183,4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G3kMAAAADcAAAADwAAAGRycy9kb3ducmV2LnhtbESPzQrCMBCE74LvEFbwpqmCYqtRRBR6&#10;8eDPAyzN2habTW2iVp/eCILHYWa+YRar1lTiQY0rLSsYDSMQxJnVJecKzqfdYAbCeWSNlWVS8CIH&#10;q2W3s8BE2ycf6HH0uQgQdgkqKLyvEyldVpBBN7Q1cfAutjHog2xyqRt8Brip5DiKptJgyWGhwJo2&#10;BWXX490oOOB75nScnx3ecP9OT9e4TLdK9Xvteg7CU+v/4V871Qri0QS+Z8IRkM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8Bt5DAAAAA3AAAAA8AAAAAAAAAAAAAAAAA&#10;oQIAAGRycy9kb3ducmV2LnhtbFBLBQYAAAAABAAEAPkAAACOAwAAAAA=&#10;" strokeweight=".55pt"/>
                    <v:shape id="Freeform 1036" o:spid="_x0000_s1940" style="position:absolute;left:8149;top:4043;width:34;height:26;visibility:visible;mso-wrap-style:square;v-text-anchor:top" coordsize="34,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iyYMcA&#10;AADcAAAADwAAAGRycy9kb3ducmV2LnhtbESPQWvCQBSE74X+h+UJXkrdRFRqdBWVthQ9aRX19sg+&#10;k9Ts2zS71fTfuwWhx2FmvmHG08aU4kK1KywriDsRCOLU6oIzBdvPt+cXEM4jaywtk4JfcjCdPD6M&#10;MdH2ymu6bHwmAoRdggpy76tESpfmZNB1bEUcvJOtDfog60zqGq8BbkrZjaKBNFhwWMixokVO6Xnz&#10;YxT0jl/zXX+58ka+x7g/Pn2/HnqoVLvVzEYgPDX+P3xvf2gFw3gAf2fCEZC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YYsmDHAAAA3AAAAA8AAAAAAAAAAAAAAAAAmAIAAGRy&#10;cy9kb3ducmV2LnhtbFBLBQYAAAAABAAEAPUAAACMAwAAAAA=&#10;" path="m7,l2,4,,8r,7l2,19r5,4l14,26r5,l27,23r4,-4l34,15r,-7l31,4,27,e" filled="f" strokeweight=".55pt">
                      <v:path arrowok="t" o:connecttype="custom" o:connectlocs="7,0;2,4;0,8;0,15;2,19;7,23;14,26;19,26;27,23;31,19;34,15;34,8;31,4;27,0" o:connectangles="0,0,0,0,0,0,0,0,0,0,0,0,0,0"/>
                    </v:shape>
                    <v:shape id="Freeform 1037" o:spid="_x0000_s1941" style="position:absolute;left:8149;top:4003;width:34;height:25;visibility:visible;mso-wrap-style:square;v-text-anchor:top" coordsize="3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gwjMMA&#10;AADcAAAADwAAAGRycy9kb3ducmV2LnhtbESPzW7CMBCE75X6DtYicStOeqCQxiBaqagHLg08wDZe&#10;8kO8juItSd8eV6rEcTQz32jy7eQ6daUhNJ4NpIsEFHHpbcOVgdPx42kFKgiyxc4zGfilANvN40OO&#10;mfUjf9G1kEpFCIcMDdQifaZ1KGtyGBa+J47e2Q8OJcqh0nbAMcJdp5+TZKkdNhwXauzpvabyUvw4&#10;Ay3t06Lnyzed2/FQjCL8trfGzGfT7hWU0CT38H/70xpYpy/wdyYeAb2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gwjMMAAADcAAAADwAAAAAAAAAAAAAAAACYAgAAZHJzL2Rv&#10;d25yZXYueG1sUEsFBgAAAAAEAAQA9QAAAIgDAAAAAA==&#10;" path="m14,25l14,,9,,5,2,2,4,,8r,7l2,19r5,4l14,25r5,l27,23r4,-4l34,15r,-7l31,4,27,e" filled="f" strokeweight=".55pt">
                      <v:path arrowok="t" o:connecttype="custom" o:connectlocs="14,25;14,0;9,0;5,2;2,4;0,8;0,15;2,19;7,23;14,25;19,25;27,23;31,19;34,15;34,8;31,4;27,0" o:connectangles="0,0,0,0,0,0,0,0,0,0,0,0,0,0,0,0,0"/>
                    </v:shape>
                    <v:line id="Line 1038" o:spid="_x0000_s1942" style="position:absolute;visibility:visible;mso-wrap-style:square" from="8132,3943" to="8183,3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AYDr0AAADcAAAADwAAAGRycy9kb3ducmV2LnhtbERPSwrCMBDdC94hjOBOU12IraYiotCN&#10;Cz8HGJqxLW0mtYlaPb1ZCC4f77/e9KYRT+pcZVnBbBqBIM6trrhQcL0cJksQziNrbCyTgjc52KTD&#10;wRoTbV98oufZFyKEsEtQQel9m0jp8pIMuqltiQN3s51BH2BXSN3hK4SbRs6jaCENVhwaSmxpV1Je&#10;nx9GwQk/S6fj4urwjsdPdqnjKtsrNR712xUIT73/i3/uTCuIZ2FtOBOOgEy/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DEAGA69AAAA3AAAAA8AAAAAAAAAAAAAAAAAoQIA&#10;AGRycy9kb3ducmV2LnhtbFBLBQYAAAAABAAEAPkAAACLAwAAAAA=&#10;" strokeweight=".55pt"/>
                    <v:shape id="Freeform 1039" o:spid="_x0000_s1943" style="position:absolute;left:8132;top:3914;width:51;height:29;visibility:visible;mso-wrap-style:square;v-text-anchor:top" coordsize="5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bncUA&#10;AADcAAAADwAAAGRycy9kb3ducmV2LnhtbESPwWrDMBBE74X8g9hAL6WR44OxXcshFALtwZQm/YDF&#10;2tim1kpYSuz266NAocdhZt4w1W4xo7jS5AfLCrabBARxa/XAnYKv0+E5B+EDssbRMin4IQ+7evVQ&#10;YantzJ90PYZORAj7EhX0IbhSSt/2ZNBvrCOO3tlOBkOUUyf1hHOEm1GmSZJJgwPHhR4dvfbUfh8v&#10;RsHHpQmueTqnvzn77GCzztn3vVKP62X/AiLQEv7Df+03raDYFnA/E4+Ar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7tudxQAAANwAAAAPAAAAAAAAAAAAAAAAAJgCAABkcnMv&#10;ZG93bnJldi54bWxQSwUGAAAAAAQABAD1AAAAigMAAAAA&#10;" path="m,29l,14,2,8,7,4,12,1,19,,31,r8,1l44,4r4,4l51,14r,15e" filled="f" strokeweight=".55pt">
                      <v:path arrowok="t" o:connecttype="custom" o:connectlocs="0,29;0,14;2,8;7,4;12,1;19,0;31,0;39,1;44,4;48,8;51,14;51,29" o:connectangles="0,0,0,0,0,0,0,0,0,0,0,0"/>
                    </v:shape>
                    <v:line id="Line 1040" o:spid="_x0000_s1944" style="position:absolute;visibility:visible;mso-wrap-style:square" from="8149,3899" to="8183,3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retb0AAADcAAAADwAAAGRycy9kb3ducmV2LnhtbERPSwrCMBDdC94hjOBOU12IraYiotCN&#10;Cz8HGJqxLW0mtYlaPb1ZCC4f77/e9KYRT+pcZVnBbBqBIM6trrhQcL0cJksQziNrbCyTgjc52KTD&#10;wRoTbV98oufZFyKEsEtQQel9m0jp8pIMuqltiQN3s51BH2BXSN3hK4SbRs6jaCENVhwaSmxpV1Je&#10;nx9GwQk/S6fj4urwjsdPdqnjKtsrNR712xUIT73/i3/uTCuI52F+OBOOgEy/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AEa3rW9AAAA3AAAAA8AAAAAAAAAAAAAAAAAoQIA&#10;AGRycy9kb3ducmV2LnhtbFBLBQYAAAAABAAEAPkAAACLAwAAAAA=&#10;" strokeweight=".55pt"/>
                    <v:shape id="Freeform 1041" o:spid="_x0000_s1945" style="position:absolute;left:8149;top:3881;width:14;height:18;visibility:visible;mso-wrap-style:square;v-text-anchor:top" coordsize="14,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C6FMcA&#10;AADcAAAADwAAAGRycy9kb3ducmV2LnhtbESPT2vCQBTE74V+h+UVvNVNUhGbuooIQg+C+Bd7e2Rf&#10;s9Hs25BdNfbTdwsFj8PM/IYZTztbiyu1vnKsIO0nIIgLpysuFey2i9cRCB+QNdaOScGdPEwnz09j&#10;zLW78Zqum1CKCGGfowITQpNL6QtDFn3fNcTR+3atxRBlW0rd4i3CbS2zJBlKixXHBYMNzQ0V583F&#10;Kjh+nQ7Ht9V9sF9Wq3L4Y9Jst14o1XvpZh8gAnXhEf5vf2oF71kKf2fiEZCT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KwuhTHAAAA3AAAAA8AAAAAAAAAAAAAAAAAmAIAAGRy&#10;cy9kb3ducmV2LnhtbFBLBQYAAAAABAAEAPUAAACMAwAAAAA=&#10;" path="m14,18l7,15,2,11,,7,,e" filled="f" strokeweight=".55pt">
                      <v:path arrowok="t" o:connecttype="custom" o:connectlocs="14,18;7,15;2,11;0,7;0,0" o:connectangles="0,0,0,0,0"/>
                    </v:shape>
                    <v:line id="Line 1042" o:spid="_x0000_s1946" style="position:absolute;visibility:visible;mso-wrap-style:square" from="8149,3848" to="8183,3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TlWb8AAADcAAAADwAAAGRycy9kb3ducmV2LnhtbESPzQrCMBCE74LvEFbwpqk9iK1GEVHo&#10;xYM/D7A0a1tsNrWJWn16Iwgeh5n5hlmsOlOLB7WusqxgMo5AEOdWV1woOJ92oxkI55E11pZJwYsc&#10;rJb93gJTbZ98oMfRFyJA2KWooPS+SaV0eUkG3dg2xMG72NagD7ItpG7xGeCmlnEUTaXBisNCiQ1t&#10;Ssqvx7tRcMD3zOmkODu84f6dna5JlW2VGg669RyEp87/w792phUkcQzfM+EIyO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oTlWb8AAADcAAAADwAAAAAAAAAAAAAAAACh&#10;AgAAZHJzL2Rvd25yZXYueG1sUEsFBgAAAAAEAAQA+QAAAI0DAAAAAA==&#10;" strokeweight=".55pt"/>
                    <v:shape id="Freeform 1043" o:spid="_x0000_s1947" style="position:absolute;left:8149;top:3848;width:34;height:25;visibility:visible;mso-wrap-style:square;v-text-anchor:top" coordsize="3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MsMA&#10;AADcAAAADwAAAGRycy9kb3ducmV2LnhtbESP3WrCQBSE7wu+w3IE7+pGhVKjG1Gh0oveNPoAx+wx&#10;P2bPhuypSd++Wyj0cpiZb5jtbnStelAfas8GFvMEFHHhbc2lgcv57fkVVBBki61nMvBNAXbZ5GmL&#10;qfUDf9Ijl1JFCIcUDVQiXap1KCpyGOa+I47ezfcOJcq+1LbHIcJdq5dJ8qId1hwXKuzoWFFxz7+c&#10;gYZOi7zj+5VuzfCRDyJ8OFljZtNxvwElNMp/+K/9bg2slyv4PROPgM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8MsMAAADcAAAADwAAAAAAAAAAAAAAAACYAgAAZHJzL2Rv&#10;d25yZXYueG1sUEsFBgAAAAAEAAQA9QAAAIgDAAAAAA==&#10;" path="m7,l2,4,,8r,6l2,18r5,5l14,25r5,l27,23r4,-5l34,14r,-6l31,4,27,e" filled="f" strokeweight=".55pt">
                      <v:path arrowok="t" o:connecttype="custom" o:connectlocs="7,0;2,4;0,8;0,14;2,18;7,23;14,25;19,25;27,23;31,18;34,14;34,8;31,4;27,0" o:connectangles="0,0,0,0,0,0,0,0,0,0,0,0,0,0"/>
                    </v:shape>
                    <v:shape id="Freeform 1044" o:spid="_x0000_s1948" style="position:absolute;left:8132;top:3829;width:5;height:4;visibility:visible;mso-wrap-style:square;v-text-anchor:top" coordsize="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BPPMYA&#10;AADcAAAADwAAAGRycy9kb3ducmV2LnhtbESPT2vCQBTE7wW/w/KE3urGP5U2uglBEDwIaa1oj8/s&#10;Mwlm34bs1qTfvlso9DjMzG+YdTqYRtypc7VlBdNJBIK4sLrmUsHxY/v0AsJ5ZI2NZVLwTQ7SZPSw&#10;xljbnt/pfvClCBB2MSqovG9jKV1RkUE3sS1x8K62M+iD7EqpO+wD3DRyFkVLabDmsFBhS5uKitvh&#10;yyiI6DN/1otL/qbz+fLYn7O9PWVKPY6HbAXC0+D/w3/tnVbwOlvA75lwBGTy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iBPPMYAAADcAAAADwAAAAAAAAAAAAAAAACYAgAAZHJz&#10;L2Rvd25yZXYueG1sUEsFBgAAAAAEAAQA9QAAAIsDAAAAAA==&#10;" path="m2,4l5,1,2,,,1,2,4xe" filled="f" strokeweight=".55pt">
                      <v:path arrowok="t" o:connecttype="custom" o:connectlocs="2,4;5,1;2,0;0,1;2,4" o:connectangles="0,0,0,0,0"/>
                    </v:shape>
                    <v:line id="Line 1045" o:spid="_x0000_s1949" style="position:absolute;visibility:visible;mso-wrap-style:square" from="8151,3830" to="8183,38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19LcAAAADcAAAADwAAAGRycy9kb3ducmV2LnhtbESPzQrCMBCE74LvEFbwpqmCYqtRRBR6&#10;8eDPAyzN2habTW2iVp/eCILHYWa+YRar1lTiQY0rLSsYDSMQxJnVJecKzqfdYAbCeWSNlWVS8CIH&#10;q2W3s8BE2ycf6HH0uQgQdgkqKLyvEyldVpBBN7Q1cfAutjHog2xyqRt8Brip5DiKptJgyWGhwJo2&#10;BWXX490oOOB75nScnx3ecP9OT9e4TLdK9Xvteg7CU+v/4V871Qri8QS+Z8IRkM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FtfS3AAAAA3AAAAA8AAAAAAAAAAAAAAAAA&#10;oQIAAGRycy9kb3ducmV2LnhtbFBLBQYAAAAABAAEAPkAAACOAwAAAAA=&#10;" strokeweight=".55pt"/>
                    <v:line id="Line 1046" o:spid="_x0000_s1950" style="position:absolute;visibility:visible;mso-wrap-style:square" from="8149,3814" to="8183,3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jWsAAAADcAAAADwAAAGRycy9kb3ducmV2LnhtbESPzQrCMBCE74LvEFbwZlM9iK1GEVHo&#10;xYM/D7A0a1tsNrWJWn16Iwgeh5n5hlmsOlOLB7WusqxgHMUgiHOrKy4UnE+70QyE88gaa8uk4EUO&#10;Vst+b4Gptk8+0OPoCxEg7FJUUHrfpFK6vCSDLrINcfAutjXog2wLqVt8Brip5SSOp9JgxWGhxIY2&#10;JeXX490oOOB75nRSnB3ecP/OTtekyrZKDQfdeg7CU+f/4V870wqSyRS+Z8IRkM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G/41rAAAAA3AAAAA8AAAAAAAAAAAAAAAAA&#10;oQIAAGRycy9kb3ducmV2LnhtbFBLBQYAAAAABAAEAPkAAACOAwAAAAA=&#10;" strokeweight=".55pt"/>
                    <v:shape id="Freeform 1047" o:spid="_x0000_s1951" style="position:absolute;left:8149;top:3790;width:34;height:24;visibility:visible;mso-wrap-style:square;v-text-anchor:top" coordsize="3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wz9cMA&#10;AADcAAAADwAAAGRycy9kb3ducmV2LnhtbESPQWsCMRSE7wX/Q3hCbzVxD7VdjSJCi5dWahU8PpK3&#10;u8HNy7KJuv33jVDocZiZb5jFavCtuFIfXWAN04kCQWyCdVxrOHy/Pb2AiAnZYhuYNPxQhNVy9LDA&#10;0oYbf9F1n2qRIRxL1NCk1JVSRtOQxzgJHXH2qtB7TFn2tbQ93jLct7JQ6ll6dJwXGuxo05A57y9e&#10;AxmnqmNhXBHeWe3i56n6mAWtH8fDeg4i0ZD+w3/trdXwWszgfiYfAb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2wz9cMAAADcAAAADwAAAAAAAAAAAAAAAACYAgAAZHJzL2Rv&#10;d25yZXYueG1sUEsFBgAAAAAEAAQA9QAAAIgDAAAAAA==&#10;" path="m9,24l2,17,,13,,6,2,2,9,,34,e" filled="f" strokeweight=".55pt">
                      <v:path arrowok="t" o:connecttype="custom" o:connectlocs="9,24;2,17;0,13;0,6;2,2;9,0;34,0" o:connectangles="0,0,0,0,0,0,0"/>
                    </v:shape>
                    <v:shape id="Freeform 1048" o:spid="_x0000_s1952" style="position:absolute;left:3753;top:1782;width:19;height:119;visibility:visible;mso-wrap-style:square;v-text-anchor:top" coordsize="19,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30I8IA&#10;AADcAAAADwAAAGRycy9kb3ducmV2LnhtbERPy4rCMBTdC/5DuAPuNB0XPqpRBlF0oeA4gi7vNHea&#10;Ms1NaaKtf28WgsvDec+XrS3FnWpfOFbwOUhAEGdOF5wrOP9s+hMQPiBrLB2Tggd5WC66nTmm2jX8&#10;TfdTyEUMYZ+iAhNClUrpM0MW/cBVxJH7c7XFEGGdS11jE8NtKYdJMpIWC44NBitaGcr+Tzer4Lra&#10;rvdm8jgU08P293JcN2M7zpXqfbRfMxCB2vAWv9w7rWA6jGvjmXgE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TfQjwgAAANwAAAAPAAAAAAAAAAAAAAAAAJgCAABkcnMvZG93&#10;bnJldi54bWxQSwUGAAAAAAQABAD1AAAAhwMAAAAA&#10;" path="m19,l13,7,8,19,2,34,,52,,67,2,86r6,15l13,111r6,8e" filled="f" strokeweight=".7pt">
                      <v:path arrowok="t" o:connecttype="custom" o:connectlocs="19,0;13,7;8,19;2,34;0,52;0,67;2,86;8,101;13,111;19,119" o:connectangles="0,0,0,0,0,0,0,0,0,0"/>
                    </v:shape>
                    <v:line id="Line 1049" o:spid="_x0000_s1953" style="position:absolute;visibility:visible;mso-wrap-style:square" from="3801,1797" to="3802,1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O0KcUAAADcAAAADwAAAGRycy9kb3ducmV2LnhtbESPQWvCQBSE74L/YXkFL1I39VBj6iq2&#10;IKQXNeoPeGSfSeju2zS7avz3bqHgcZiZb5jFqrdGXKnzjWMFb5MEBHHpdMOVgtNx85qC8AFZo3FM&#10;Cu7kYbUcDhaYaXfjgq6HUIkIYZ+hgjqENpPSlzVZ9BPXEkfv7DqLIcqukrrDW4RbI6dJ8i4tNhwX&#10;amzpq6by53CxCsZpcdrl5ac9p9vj9+/e5DNncqVGL/36A0SgPjzD/+1cK5hP5/B3Jh4B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4O0KcUAAADcAAAADwAAAAAAAAAA&#10;AAAAAAChAgAAZHJzL2Rvd25yZXYueG1sUEsFBgAAAAAEAAQA+QAAAJMDAAAAAA==&#10;" strokeweight=".7pt"/>
                    <v:line id="Line 1050" o:spid="_x0000_s1954" style="position:absolute;visibility:visible;mso-wrap-style:square" from="3782,1797" to="3820,1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2CLacMAAADcAAAADwAAAGRycy9kb3ducmV2LnhtbERP3WrCMBS+H+wdwhG8kTVVwXWdUbaB&#10;UG+2qX2AQ3Nsi8lJbaLWtzcXg11+fP/L9WCNuFLvW8cKpkkKgrhyuuVaQXnYvGQgfEDWaByTgjt5&#10;WK+en5aYa3fjHV33oRYxhH2OCpoQulxKXzVk0SeuI47c0fUWQ4R9LXWPtxhujZyl6UJabDk2NNjR&#10;V0PVaX+xCibZrvwpqk97zL4P2/OvKV6dKZQaj4aPdxCBhvAv/nMXWsHbPM6PZ+IRk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gi2nDAAAA3AAAAA8AAAAAAAAAAAAA&#10;AAAAoQIAAGRycy9kb3ducmV2LnhtbFBLBQYAAAAABAAEAPkAAACRAwAAAAA=&#10;" strokeweight=".7pt"/>
                    <v:shape id="Freeform 1051" o:spid="_x0000_s1955" style="position:absolute;left:3828;top:1823;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qJt8UA&#10;AADcAAAADwAAAGRycy9kb3ducmV2LnhtbESPQYvCMBSE74L/IbwFbzZVcVerUUQUPHjRXQ/eHs2z&#10;Ldu81Cba6q83wsIeh5n5hpkvW1OKO9WusKxgEMUgiFOrC84U/Hxv+xMQziNrLC2Tggc5WC66nTkm&#10;2jZ8oPvRZyJA2CWoIPe+SqR0aU4GXWQr4uBdbG3QB1lnUtfYBLgp5TCOP6XBgsNCjhWtc0p/jzej&#10;QA+fK3m64OPred025814t582VqneR7uagfDU+v/wX3unFUxHA3ifCUdAL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Oom3xQAAANwAAAAPAAAAAAAAAAAAAAAAAJgCAABkcnMv&#10;ZG93bnJldi54bWxQSwUGAAAAAAQABAD1AAAAigMAAAAA&#10;" path="m,l16,52,33,e" filled="f" strokeweight=".7pt">
                      <v:path arrowok="t" o:connecttype="custom" o:connectlocs="0,0;16,52;33,0" o:connectangles="0,0,0"/>
                    </v:shape>
                    <v:shape id="Freeform 1052" o:spid="_x0000_s1956" style="position:absolute;left:3825;top:1875;width:19;height:26;visibility:visible;mso-wrap-style:square;v-text-anchor:top" coordsize="19,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cu0cQA&#10;AADcAAAADwAAAGRycy9kb3ducmV2LnhtbESPUWvCMBSF3wf+h3AF32aqwtDOKEPnOhg+6PwBl+ba&#10;lDU3pcna9N8vg8EeD+ec73C2+2gb0VPna8cKFvMMBHHpdM2Vgtvn6XENwgdkjY1jUjCSh/1u8rDF&#10;XLuBL9RfQyUShH2OCkwIbS6lLw1Z9HPXEifv7jqLIcmukrrDIcFtI5dZ9iQt1pwWDLZ0MFR+Xb+t&#10;gnvg9bm4HT9snRXxFceTiW8LpWbT+PIMIlAM/+G/9rtWsFkt4fdMOgJ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LtHEAAAA3AAAAA8AAAAAAAAAAAAAAAAAmAIAAGRycy9k&#10;b3ducmV2LnhtbFBLBQYAAAAABAAEAPUAAACJAwAAAAA=&#10;" path="m19,l14,15,9,22,3,26,,26e" filled="f" strokeweight=".7pt">
                      <v:path arrowok="t" o:connecttype="custom" o:connectlocs="19,0;14,15;9,22;3,26;0,26" o:connectangles="0,0,0,0,0"/>
                    </v:shape>
                    <v:line id="Line 1053" o:spid="_x0000_s1957" style="position:absolute;visibility:visible;mso-wrap-style:square" from="3877,1823" to="3878,1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IVHsUAAADcAAAADwAAAGRycy9kb3ducmV2LnhtbESP3WrCQBSE74W+w3IK3kjdqGDT1FXa&#10;ghBv/H+AQ/aYhO6ejdlV07fvCoKXw8x8w8wWnTXiSq2vHSsYDRMQxIXTNZcKjoflWwrCB2SNxjEp&#10;+CMPi/lLb4aZdjfe0XUfShEh7DNUUIXQZFL6oiKLfuga4uidXGsxRNmWUrd4i3Br5DhJptJizXGh&#10;woZ+Kip+9xerYJDujpu8+LandH1Ynbcmf3cmV6r/2n19ggjUhWf40c61go/JBO5n4hGQ8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7IVHsUAAADcAAAADwAAAAAAAAAA&#10;AAAAAAChAgAAZHJzL2Rvd25yZXYueG1sUEsFBgAAAAAEAAQA+QAAAJMDAAAAAA==&#10;" strokeweight=".7pt"/>
                    <v:shape id="Freeform 1054" o:spid="_x0000_s1958" style="position:absolute;left:3877;top:1823;width:32;height:52;visibility:visible;mso-wrap-style:square;v-text-anchor:top" coordsize="3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cfsMUA&#10;AADcAAAADwAAAGRycy9kb3ducmV2LnhtbESPT2vCQBTE7wW/w/IEb7rR/iHGbEQCbS14MW3vz+wz&#10;CWbfhuwa02/fLQg9DjPzGybdjqYVA/WusaxguYhAEJdWN1wp+Pp8nccgnEfW2FomBT/kYJtNHlJM&#10;tL3xkYbCVyJA2CWooPa+S6R0ZU0G3cJ2xME7296gD7KvpO7xFuCmlasoepEGGw4LNXaU11ReiqtR&#10;0H287cxwKs5tnn8X71EcP+/Hg1Kz6bjbgPA0+v/wvb3XCtaPT/B3JhwB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xx+wxQAAANwAAAAPAAAAAAAAAAAAAAAAAJgCAABkcnMv&#10;ZG93bnJldi54bWxQSwUGAAAAAAQABAD1AAAAigMAAAAA&#10;" path="m,11l5,3,10,r9,l24,3r5,8l32,22r,8l29,41r-5,7l19,52r-9,l5,48,,41e" filled="f" strokeweight=".7pt">
                      <v:path arrowok="t" o:connecttype="custom" o:connectlocs="0,11;5,3;10,0;19,0;24,3;29,11;32,22;32,30;29,41;24,48;19,52;10,52;5,48;0,41" o:connectangles="0,0,0,0,0,0,0,0,0,0,0,0,0,0"/>
                    </v:shape>
                    <v:shape id="Freeform 1055" o:spid="_x0000_s1959" style="position:absolute;left:3925;top:1823;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GPtMUA&#10;AADcAAAADwAAAGRycy9kb3ducmV2LnhtbESPQYvCMBSE7wv+h/AEb9t0FV2tRhFZwYMXdT14ezTP&#10;tmzzUpusrf56Iwgeh5n5hpktWlOKK9WusKzgK4pBEKdWF5wp+D2sP8cgnEfWWFomBTdysJh3PmaY&#10;aNvwjq57n4kAYZeggtz7KpHSpTkZdJGtiIN3trVBH2SdSV1jE+CmlP04HkmDBYeFHCta5ZT+7f+N&#10;At2/L+XxjLfv+2XdnH6Gm+2ksUr1uu1yCsJT69/hV3ujFUwGQ3ieCUd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AY+0xQAAANwAAAAPAAAAAAAAAAAAAAAAAJgCAABkcnMv&#10;ZG93bnJldi54bWxQSwUGAAAAAAQABAD1AAAAigMAAAAA&#10;" path="m,22r33,l33,15,30,7,28,3,22,,14,,9,3,3,11,,22r,8l3,41r6,7l14,52r8,l28,48r5,-7e" filled="f" strokeweight=".7pt">
                      <v:path arrowok="t" o:connecttype="custom" o:connectlocs="0,22;33,22;33,15;30,7;28,3;22,0;14,0;9,3;3,11;0,22;0,30;3,41;9,48;14,52;22,52;28,48;33,41" o:connectangles="0,0,0,0,0,0,0,0,0,0,0,0,0,0,0,0,0"/>
                    </v:shape>
                    <v:shape id="Freeform 1056" o:spid="_x0000_s1960" style="position:absolute;left:4031;top:1797;width:38;height:78;visibility:visible;mso-wrap-style:square;v-text-anchor:top" coordsize="3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2C08QA&#10;AADcAAAADwAAAGRycy9kb3ducmV2LnhtbESPQWvCQBSE7wX/w/KE3uqmFkKNrlIEQehBYgWvj+xr&#10;Nk32bdxdTeqv7xYKPQ4z8w2z2oy2EzfyoXGs4HmWgSCunG64VnD62D29gggRWWPnmBR8U4DNevKw&#10;wkK7gUu6HWMtEoRDgQpMjH0hZagMWQwz1xMn79N5izFJX0vtcUhw28l5luXSYsNpwWBPW0NVe7xa&#10;BVJ+5WN5MK2fu/PFDnds38uLUo/T8W0JItIY/8N/7b1WsHjJ4fdMOg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NgtPEAAAA3AAAAA8AAAAAAAAAAAAAAAAAmAIAAGRycy9k&#10;b3ducmV2LnhtbFBLBQYAAAAABAAEAPUAAACJAwAAAAA=&#10;" path="m32,l5,,3,33,5,29r8,-3l21,26r8,3l35,37r3,11l38,56,35,67r-6,7l21,78r-8,l5,74,3,71,,63e" filled="f" strokeweight=".7pt">
                      <v:path arrowok="t" o:connecttype="custom" o:connectlocs="32,0;5,0;3,33;5,29;13,26;21,26;29,29;35,37;38,48;38,56;35,67;29,74;21,78;13,78;5,74;3,71;0,63" o:connectangles="0,0,0,0,0,0,0,0,0,0,0,0,0,0,0,0,0"/>
                    </v:shape>
                    <v:shape id="Freeform 1057" o:spid="_x0000_s1961" style="position:absolute;left:4141;top:1823;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0WMUA&#10;AADcAAAADwAAAGRycy9kb3ducmV2LnhtbESPS4vCQBCE74L/YWhhbzrRZX1ERxFZwcNefB28NZk2&#10;CWZ6YmY00V+/Iwgei6r6ipotGlOIO1Uut6yg34tAECdW55wqOOzX3TEI55E1FpZJwYMcLObt1gxj&#10;bWve0n3nUxEg7GJUkHlfxlK6JCODrmdL4uCdbWXQB1mlUldYB7gp5CCKhtJgzmEhw5JWGSWX3c0o&#10;0IPnUh7P+Bg9r+v69Puz+ZvUVqmvTrOcgvDU+E/43d5oBZPvEbzOhCMg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n7RYxQAAANwAAAAPAAAAAAAAAAAAAAAAAJgCAABkcnMv&#10;ZG93bnJldi54bWxQSwUGAAAAAAQABAD1AAAAigMAAAAA&#10;" path="m33,11l28,3,22,,14,,9,3,3,11,,22r,8l3,41r6,7l14,52r8,l28,48r5,-7e" filled="f" strokeweight=".7pt">
                      <v:path arrowok="t" o:connecttype="custom" o:connectlocs="33,11;28,3;22,0;14,0;9,3;3,11;0,22;0,30;3,41;9,48;14,52;22,52;28,48;33,41" o:connectangles="0,0,0,0,0,0,0,0,0,0,0,0,0,0"/>
                    </v:shape>
                    <v:shape id="Freeform 1058" o:spid="_x0000_s1962" style="position:absolute;left:4190;top:1823;width:35;height:52;visibility:visible;mso-wrap-style:square;v-text-anchor:top" coordsize="3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cGLMEA&#10;AADcAAAADwAAAGRycy9kb3ducmV2LnhtbERPy2oCMRTdF/yHcIXuasYWWh0nihRKS934+oDr5M5D&#10;JzdhEsf4981C6PJw3sUqmk4M1PvWsoLpJANBXFrdcq3gePh6mYHwAVljZ5kU3MnDajl6KjDX9sY7&#10;GvahFimEfY4KmhBcLqUvGzLoJ9YRJ66yvcGQYF9L3eMthZtOvmbZuzTYcmpo0NFnQ+VlfzUKtsPm&#10;Usnv348z19dZe3LRbe9RqedxXC9ABIrhX/xw/2gF87e0Np1JR0A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rXBizBAAAA3AAAAA8AAAAAAAAAAAAAAAAAmAIAAGRycy9kb3du&#10;cmV2LnhtbFBLBQYAAAAABAAEAPUAAACGAwAAAAA=&#10;" path="m14,l9,3,3,11,,22r,8l3,41r6,7l14,52r8,l27,48r6,-7l35,30r,-8l33,11,27,3,22,,14,xe" filled="f" strokeweight=".7pt">
                      <v:path arrowok="t" o:connecttype="custom" o:connectlocs="14,0;9,3;3,11;0,22;0,30;3,41;9,48;14,52;22,52;27,48;33,41;35,30;35,22;33,11;27,3;22,0;14,0" o:connectangles="0,0,0,0,0,0,0,0,0,0,0,0,0,0,0,0,0"/>
                    </v:shape>
                    <v:line id="Line 1059" o:spid="_x0000_s1963" style="position:absolute;visibility:visible;mso-wrap-style:square" from="4244,1823" to="4245,1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oi9MUAAADcAAAADwAAAGRycy9kb3ducmV2LnhtbESP3WrCQBSE74W+w3IK3kjdtIKNqau0&#10;BSHe+P8Ah+wxCd09m2ZXjW/vCoKXw8x8w0znnTXiTK2vHSt4HyYgiAunay4VHPaLtxSED8gajWNS&#10;cCUP89lLb4qZdhfe0nkXShEh7DNUUIXQZFL6oiKLfuga4ugdXWsxRNmWUrd4iXBr5EeSjKXFmuNC&#10;hQ39VlT87U5WwSDdHtZ58WOP6Wq//N+Y/NOZXKn+a/f9BSJQF57hRzvXCiajCdzPxCM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loi9MUAAADcAAAADwAAAAAAAAAA&#10;AAAAAAChAgAAZHJzL2Rvd25yZXYueG1sUEsFBgAAAAAEAAQA+QAAAJMDAAAAAA==&#10;" strokeweight=".7pt"/>
                    <v:shape id="Freeform 1060" o:spid="_x0000_s1964" style="position:absolute;left:4244;top:1823;width:30;height:52;visibility:visible;mso-wrap-style:square;v-text-anchor:top" coordsize="3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9ajsAA&#10;AADcAAAADwAAAGRycy9kb3ducmV2LnhtbERPu27CMBTdK/EP1kViKw4IoRIwCEGLOrQDr/0qvsQR&#10;8XUUO8T8PR4qdTw679Um2lo8qPWVYwWTcQaCuHC64lLB5fz1/gHCB2SNtWNS8CQPm/XgbYW5dj0f&#10;6XEKpUgh7HNUYEJocil9YciiH7uGOHE311oMCbal1C32KdzWcpplc2mx4tRgsKGdoeJ+6qyC3XW+&#10;n1A8HLu+73441pen+f1UajSM2yWIQDH8i//c31rBYpbmpzPpCMj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A9ajsAAAADcAAAADwAAAAAAAAAAAAAAAACYAgAAZHJzL2Rvd25y&#10;ZXYueG1sUEsFBgAAAAAEAAQA9QAAAIUDAAAAAA==&#10;" path="m,15l8,3,14,r8,l27,3r3,12l30,52e" filled="f" strokeweight=".7pt">
                      <v:path arrowok="t" o:connecttype="custom" o:connectlocs="0,15;8,3;14,0;22,0;27,3;30,15;30,52" o:connectangles="0,0,0,0,0,0,0"/>
                    </v:shape>
                    <v:shape id="Freeform 1061" o:spid="_x0000_s1965" style="position:absolute;left:4299;top:1797;width:13;height:78;visibility:visible;mso-wrap-style:square;v-text-anchor:top" coordsize="1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WfQsQA&#10;AADcAAAADwAAAGRycy9kb3ducmV2LnhtbESPQWsCMRSE7wX/Q3iF3mrWUha7NUqVinp029LrY/Pc&#10;LN28rJto1n9vBKHHYWa+YWaLwbbiTL1vHCuYjDMQxJXTDdcKvr/Wz1MQPiBrbB2Tggt5WMxHDzMs&#10;tIu8p3MZapEg7AtUYELoCil9ZciiH7uOOHkH11sMSfa11D3GBLetfMmyXFpsOC0Y7GhlqPorT1ZB&#10;/Iylyw9V3G7Wy+OvM7vTT94p9fQ4fLyDCDSE//C9vdUK3l4ncDuTjoC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Vn0LEAAAA3AAAAA8AAAAAAAAAAAAAAAAAmAIAAGRycy9k&#10;b3ducmV2LnhtbFBLBQYAAAAABAAEAPUAAACJAwAAAAA=&#10;" path="m,l,63,2,74r5,4l13,78e" filled="f" strokeweight=".7pt">
                      <v:path arrowok="t" o:connecttype="custom" o:connectlocs="0,0;0,63;2,74;7,78;13,78" o:connectangles="0,0,0,0,0"/>
                    </v:shape>
                    <v:line id="Line 1062" o:spid="_x0000_s1966" style="position:absolute;visibility:visible;mso-wrap-style:square" from="4291,1823" to="4309,1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jD+MUAAADcAAAADwAAAGRycy9kb3ducmV2LnhtbESP3WrCQBSE74W+w3IK3kjdKGLT1FXa&#10;gpDe+P8Ah+wxCd09G7Orxrd3C4KXw8x8w8wWnTXiQq2vHSsYDRMQxIXTNZcKDvvlWwrCB2SNxjEp&#10;uJGHxfylN8NMuytv6bILpYgQ9hkqqEJoMil9UZFFP3QNcfSOrrUYomxLqVu8Rrg1cpwkU2mx5rhQ&#10;YUM/FRV/u7NVMEi3h3VefNtjutr/njYmf3cmV6r/2n19ggjUhWf40c61go/JGP7PxCMg5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PjD+MUAAADcAAAADwAAAAAAAAAA&#10;AAAAAAChAgAAZHJzL2Rvd25yZXYueG1sUEsFBgAAAAAEAAQA+QAAAJMDAAAAAA==&#10;" strokeweight=".7pt"/>
                    <v:line id="Line 1063" o:spid="_x0000_s1967" style="position:absolute;visibility:visible;mso-wrap-style:square" from="4328,1823" to="4329,1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RmY8YAAADcAAAADwAAAGRycy9kb3ducmV2LnhtbESP3WrCQBSE74W+w3IKvRHdtEqN0VVs&#10;oRBv2vrzAIfsMQndPRuzW41v7wqCl8PMfMPMl5014kStrx0reB0mIIgLp2suFex3X4MUhA/IGo1j&#10;UnAhD8vFU2+OmXZn3tBpG0oRIewzVFCF0GRS+qIii37oGuLoHVxrMUTZllK3eI5wa+RbkrxLizXH&#10;hQob+qyo+Nv+WwX9dLP/yYsPe0i/d+vjr8knzuRKvTx3qxmIQF14hO/tXCuYjkdwOxOPgFx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O0ZmPGAAAA3AAAAA8AAAAAAAAA&#10;AAAAAAAAoQIAAGRycy9kb3ducmV2LnhtbFBLBQYAAAAABAAEAPkAAACUAwAAAAA=&#10;" strokeweight=".7pt"/>
                    <v:shape id="Freeform 1064" o:spid="_x0000_s1968" style="position:absolute;left:4328;top:1823;width:22;height:22;visibility:visible;mso-wrap-style:square;v-text-anchor:top" coordsize="2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wuoscA&#10;AADcAAAADwAAAGRycy9kb3ducmV2LnhtbESPQWvCQBSE74L/YXlCL6IbW7E1ukoptAR6EG0seHtm&#10;n0k0+zZk15j++26h4HGYmW+Y5bozlWipcaVlBZNxBII4s7rkXEH69T56AeE8ssbKMin4IQfrVb+3&#10;xFjbG2+p3flcBAi7GBUU3texlC4ryKAb25o4eCfbGPRBNrnUDd4C3FTyMYpm0mDJYaHAmt4Kyi67&#10;q1FwlO7z8P1UnhP2afd8PZz2H8ONUg+D7nUBwlPn7+H/dqIVzKdT+DsTj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MLqLHAAAA3AAAAA8AAAAAAAAAAAAAAAAAmAIAAGRy&#10;cy9kb3ducmV2LnhtbFBLBQYAAAAABAAEAPUAAACMAwAAAAA=&#10;" path="m,22l3,11,8,3,14,r8,e" filled="f" strokeweight=".7pt">
                      <v:path arrowok="t" o:connecttype="custom" o:connectlocs="0,22;3,11;8,3;14,0;22,0" o:connectangles="0,0,0,0,0"/>
                    </v:shape>
                    <v:shape id="Freeform 1065" o:spid="_x0000_s1969" style="position:absolute;left:4361;top:1823;width:35;height:52;visibility:visible;mso-wrap-style:square;v-text-anchor:top" coordsize="3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Daz8QA&#10;AADcAAAADwAAAGRycy9kb3ducmV2LnhtbESP3WoCMRSE7wu+QzhC72rWYquuRpGCtLQ3/j3AcXPc&#10;Xd2chE1c49s3hYKXw8x8w8yX0TSio9bXlhUMBxkI4sLqmksFh/36ZQLCB2SNjWVScCcPy0XvaY65&#10;tjfeUrcLpUgQ9jkqqEJwuZS+qMigH1hHnLyTbQ2GJNtS6hZvCW4a+Zpl79JgzWmhQkcfFRWX3dUo&#10;2HQ/l5P8/B6fubxO6qOLbnOPSj3342oGIlAMj/B/+0srmI7e4O9MOgJ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Q2s/EAAAA3AAAAA8AAAAAAAAAAAAAAAAAmAIAAGRycy9k&#10;b3ducmV2LnhtbFBLBQYAAAAABAAEAPUAAACJAwAAAAA=&#10;" path="m13,l8,3,2,11,,22r,8l2,41r6,7l13,52r8,l27,48r5,-7l35,30r,-8l32,11,27,3,21,,13,xe" filled="f" strokeweight=".7pt">
                      <v:path arrowok="t" o:connecttype="custom" o:connectlocs="13,0;8,3;2,11;0,22;0,30;2,41;8,48;13,52;21,52;27,48;32,41;35,30;35,22;32,11;27,3;21,0;13,0" o:connectangles="0,0,0,0,0,0,0,0,0,0,0,0,0,0,0,0,0"/>
                    </v:shape>
                    <v:line id="Line 1066" o:spid="_x0000_s1970" style="position:absolute;visibility:visible;mso-wrap-style:square" from="4415,1797" to="4416,1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PF+8UAAADcAAAADwAAAGRycy9kb3ducmV2LnhtbESP3WrCQBSE7wXfYTlCb4puWorG6Coq&#10;FOJN/X2AQ/aYBHfPptmtpm/vFgpeDjPzDTNfdtaIG7W+dqzgbZSAIC6crrlUcD59DlMQPiBrNI5J&#10;wS95WC76vTlm2t35QLdjKEWEsM9QQRVCk0npi4os+pFriKN3ca3FEGVbSt3iPcKtke9JMpYWa44L&#10;FTa0qai4Hn+sgtf0cN7lxdpe0q/T9ntv8okzuVIvg241AxGoC8/wfzvXCqYfY/g7E4+AXD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8PF+8UAAADcAAAADwAAAAAAAAAA&#10;AAAAAAChAgAAZHJzL2Rvd25yZXYueG1sUEsFBgAAAAAEAAQA+QAAAJMDAAAAAA==&#10;" strokeweight=".7pt"/>
                    <v:shape id="Freeform 1067" o:spid="_x0000_s1971" style="position:absolute;left:4434;top:1782;width:19;height:119;visibility:visible;mso-wrap-style:square;v-text-anchor:top" coordsize="19,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2F8cYA&#10;AADcAAAADwAAAGRycy9kb3ducmV2LnhtbESPQWvCQBSE70L/w/KE3nRjEaPRVYooeqhg00I9vmZf&#10;s6HZtyG7NfHfdwsFj8PMfMOsNr2txZVaXzlWMBknIIgLpysuFby/7UdzED4ga6wdk4IbedisHwYr&#10;zLTr+JWueShFhLDPUIEJocmk9IUhi37sGuLofbnWYoiyLaVusYtwW8unJJlJixXHBYMNbQ0V3/mP&#10;VXDZHnYvZn47VYvT4fPjvOtSm5ZKPQ775yWIQH24h//bR61gMU3h70w8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g2F8cYAAADcAAAADwAAAAAAAAAAAAAAAACYAgAAZHJz&#10;L2Rvd25yZXYueG1sUEsFBgAAAAAEAAQA9QAAAIsDAAAAAA==&#10;" path="m,l5,7r5,12l16,34r3,18l19,67,16,86r-6,15l5,111,,119e" filled="f" strokeweight=".7pt">
                      <v:path arrowok="t" o:connecttype="custom" o:connectlocs="0,0;5,7;10,19;16,34;19,52;19,67;16,86;10,101;5,111;0,119" o:connectangles="0,0,0,0,0,0,0,0,0,0"/>
                    </v:shape>
                    <v:line id="Line 1068" o:spid="_x0000_s1972" style="position:absolute;flip:x;visibility:visible;mso-wrap-style:square" from="456,1904" to="595,1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YG3b8AAADcAAAADwAAAGRycy9kb3ducmV2LnhtbERPTYvCMBC9L/gfwgje1lTRVatRRFD2&#10;tIvVi7ehGdtgMylJ1PrvNwdhj4/3vdp0thEP8sE4VjAaZiCIS6cNVwrOp/3nHESIyBobx6TgRQE2&#10;697HCnPtnnykRxErkUI45KigjrHNpQxlTRbD0LXEibs6bzEm6CupPT5TuG3kOMu+pEXDqaHGlnY1&#10;lbfibhUcgi3JoXGhm/4Wo7u//JjZRalBv9suQUTq4r/47f7WChaTtDadSUdArv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yYG3b8AAADcAAAADwAAAAAAAAAAAAAAAACh&#10;AgAAZHJzL2Rvd25yZXYueG1sUEsFBgAAAAAEAAQA+QAAAI0DAAAAAA==&#10;" strokeweight=".5pt"/>
                    <v:line id="Line 1069" o:spid="_x0000_s1973" style="position:absolute;flip:x;visibility:visible;mso-wrap-style:square" from="456,3243" to="1203,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qjRsMAAADcAAAADwAAAGRycy9kb3ducmV2LnhtbESPT4vCMBTE7wt+h/AEb9tU2T9ajSLC&#10;yp52sevF26N5tsHmpSRR67c3C4LHYWZ+wyxWvW3FhXwwjhWMsxwEceW04VrB/u/rdQoiRGSNrWNS&#10;cKMAq+XgZYGFdlfe0aWMtUgQDgUqaGLsCilD1ZDFkLmOOHlH5y3GJH0ttcdrgttWTvL8Q1o0nBYa&#10;7GjTUHUqz1bBNtiKHBoX+vffcnz2hx/zeVBqNOzXcxCR+vgMP9rfWsHsbQb/Z9IRkM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hqo0bDAAAA3AAAAA8AAAAAAAAAAAAA&#10;AAAAoQIAAGRycy9kb3ducmV2LnhtbFBLBQYAAAAABAAEAPkAAACRAwAAAAA=&#10;" strokeweight=".5pt"/>
                    <v:line id="Line 1070" o:spid="_x0000_s1974" style="position:absolute;visibility:visible;mso-wrap-style:square" from="497,1971" to="498,3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JWpsMAAADcAAAADwAAAGRycy9kb3ducmV2LnhtbERPz2vCMBS+C/sfwhvsZtMNFVeNsjkK&#10;ggep3cXbo3lruzUvJcls3V+/HASPH9/v9XY0nbiQ861lBc9JCoK4srrlWsFnmU+XIHxA1thZJgVX&#10;8rDdPEzWmGk7cEGXU6hFDGGfoYImhD6T0lcNGfSJ7Ykj92WdwRChq6V2OMRw08mXNF1Igy3HhgZ7&#10;2jVU/Zx+jYJl2fuP6+6c26P7/isOs4Jm+K7U0+P4tgIRaAx38c291wpe53F+PBOPgN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yVqbDAAAA3AAAAA8AAAAAAAAAAAAA&#10;AAAAoQIAAGRycy9kb3ducmV2LnhtbFBLBQYAAAAABAAEAPkAAACRAwAAAAA=&#10;" strokeweight=".5pt"/>
                    <v:shape id="Freeform 1071" o:spid="_x0000_s1975" style="position:absolute;left:487;top:1904;width:20;height:67;visibility:visible;mso-wrap-style:square;v-text-anchor:top" coordsize="20,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QmAMMA&#10;AADcAAAADwAAAGRycy9kb3ducmV2LnhtbESPT4vCMBTE7wt+h/AEb2tqQVmrUUQQVr3s+vf6aJ5N&#10;sXkpTVbrt98IgsdhZn7DTOetrcSNGl86VjDoJyCIc6dLLhQc9qvPLxA+IGusHJOCB3mYzzofU8y0&#10;u/Mv3XahEBHCPkMFJoQ6k9Lnhiz6vquJo3dxjcUQZVNI3eA9wm0l0yQZSYslxwWDNS0N5dfdn1Ww&#10;SK/5mR/b9XFvUqd/NqfKXlKlet12MQERqA3v8Kv9rRWMhwN4nolH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HQmAMMAAADcAAAADwAAAAAAAAAAAAAAAACYAgAAZHJzL2Rv&#10;d25yZXYueG1sUEsFBgAAAAAEAAQA9QAAAIgDAAAAAA==&#10;" path="m,67r20,l10,,,67xe" fillcolor="black" stroked="f">
                      <v:path arrowok="t" o:connecttype="custom" o:connectlocs="0,67;20,67;10,0;0,67" o:connectangles="0,0,0,0"/>
                    </v:shape>
                    <v:shape id="Freeform 1072" o:spid="_x0000_s1976" style="position:absolute;left:487;top:3176;width:20;height:67;visibility:visible;mso-wrap-style:square;v-text-anchor:top" coordsize="20,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a4d8UA&#10;AADcAAAADwAAAGRycy9kb3ducmV2LnhtbESPS2vDMBCE74H+B7GF3hK5gpbEjWxCoZC2lzz6uC7W&#10;xjKxVsZSEuffR4FAjsPMfMPMy8G14kh9aDxreJ5kIIgrbxquNfxsP8ZTECEiG2w9k4YzBSiLh9Ec&#10;c+NPvKbjJtYiQTjkqMHG2OVShsqSwzDxHXHydr53GJPsa2l6PCW4a6XKslfpsOG0YLGjd0vVfnNw&#10;GhZqX/3z+fvzd2uVN6uvv9btlNZPj8PiDUSkId7Dt/bSaJi9KLieSUdAFh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prh3xQAAANwAAAAPAAAAAAAAAAAAAAAAAJgCAABkcnMv&#10;ZG93bnJldi54bWxQSwUGAAAAAAQABAD1AAAAigMAAAAA&#10;" path="m,l20,,10,67,,xe" fillcolor="black" stroked="f">
                      <v:path arrowok="t" o:connecttype="custom" o:connectlocs="0,0;20,0;10,67;0,0" o:connectangles="0,0,0,0"/>
                    </v:shape>
                    <v:shape id="Freeform 1073" o:spid="_x0000_s1977" style="position:absolute;left:426;top:2704;width:51;height:30;visibility:visible;mso-wrap-style:square;v-text-anchor:top" coordsize="5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JMv8UA&#10;AADcAAAADwAAAGRycy9kb3ducmV2LnhtbESPQWvCQBSE7wX/w/IEb3WjotjoKkUQSxHBWFq9PbLP&#10;JDb7NmRXE/99tyB4HGbmG2a+bE0pblS7wrKCQT8CQZxaXXCm4Ouwfp2CcB5ZY2mZFNzJwXLReZlj&#10;rG3De7olPhMBwi5GBbn3VSylS3My6Pq2Ig7e2dYGfZB1JnWNTYCbUg6jaCINFhwWcqxolVP6m1yN&#10;gu+f6Ljlkd4Nrxe3PX1ON02ZsFK9bvs+A+Gp9c/wo/2hFbyNR/B/Jhw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cky/xQAAANwAAAAPAAAAAAAAAAAAAAAAAJgCAABkcnMv&#10;ZG93bnJldi54bWxQSwUGAAAAAAQABAD1AAAAigMAAAAA&#10;" path="m,26l,3,19,15r,-6l22,5,24,3,32,r4,l43,3r5,4l51,13r,7l48,26r-2,2l41,30e" filled="f" strokeweight=".55pt">
                      <v:path arrowok="t" o:connecttype="custom" o:connectlocs="0,26;0,3;19,15;19,9;22,5;24,3;32,0;36,0;43,3;48,7;51,13;51,20;48,26;46,28;41,30" o:connectangles="0,0,0,0,0,0,0,0,0,0,0,0,0,0,0"/>
                    </v:shape>
                    <v:shape id="Freeform 1074" o:spid="_x0000_s1978" style="position:absolute;left:472;top:2685;width:5;height:4;visibility:visible;mso-wrap-style:square;v-text-anchor:top" coordsize="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Y8QcUA&#10;AADcAAAADwAAAGRycy9kb3ducmV2LnhtbESPT2vCQBTE70K/w/IK3nTjX9rUVYIgeBBirWiPr9ln&#10;Esy+DdnVxG/fLQg9DjPzG2ax6kwl7tS40rKC0TACQZxZXXKu4Pi1GbyBcB5ZY2WZFDzIwWr50ltg&#10;rG3Ln3Q/+FwECLsYFRTe17GULivIoBvamjh4F9sY9EE2udQNtgFuKjmOork0WHJYKLCmdUHZ9XAz&#10;CiL6Tmd6+pPudTqZH9tzsrOnRKn+a5d8gPDU+f/ws73VCt5nU/g7E46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JjxBxQAAANwAAAAPAAAAAAAAAAAAAAAAAJgCAABkcnMv&#10;ZG93bnJldi54bWxQSwUGAAAAAAQABAD1AAAAigMAAAAA&#10;" path="m,3l2,4,5,3,2,,,3xe" filled="f" strokeweight=".55pt">
                      <v:path arrowok="t" o:connecttype="custom" o:connectlocs="0,3;2,4;5,3;2,0;0,3" o:connectangles="0,0,0,0,0"/>
                    </v:shape>
                    <v:shape id="Freeform 1075" o:spid="_x0000_s1979" style="position:absolute;left:426;top:2641;width:51;height:29;visibility:visible;mso-wrap-style:square;v-text-anchor:top" coordsize="5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bposcA&#10;AADcAAAADwAAAGRycy9kb3ducmV2LnhtbESPQWvCQBSE7wX/w/KE3nRjW20bXUWEtnpQ0Eb0+Mg+&#10;k9js25Ddxvjvu4LQ4zDzzTCTWWtK0VDtCssKBv0IBHFqdcGZguT7o/cGwnlkjaVlUnAlB7Np52GC&#10;sbYX3lKz85kIJexiVJB7X8VSujQng65vK+LgnWxt0AdZZ1LXeAnlppRPUTSSBgsOCzlWtMgp/dn9&#10;GgXvr1ezevk08+fNudmvj1/JYn9IlHrstvMxCE+t/w/f6aUO3HAItzPhCMjp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3W6aLHAAAA3AAAAA8AAAAAAAAAAAAAAAAAmAIAAGRy&#10;cy9kb3ducmV2LnhtbFBLBQYAAAAABAAEAPUAAACMAwAAAAA=&#10;" path="m,17r2,6l10,27r12,2l29,29,41,27r7,-4l51,17r,-4l48,6,41,2,29,,22,,10,2,2,6,,13r,4xe" filled="f" strokeweight=".55pt">
                      <v:path arrowok="t" o:connecttype="custom" o:connectlocs="0,17;2,23;10,27;22,29;29,29;41,27;48,23;51,17;51,13;48,6;41,2;29,0;22,0;10,2;2,6;0,13;0,17" o:connectangles="0,0,0,0,0,0,0,0,0,0,0,0,0,0,0,0,0"/>
                    </v:shape>
                    <v:line id="Line 1076" o:spid="_x0000_s1980" style="position:absolute;visibility:visible;mso-wrap-style:square" from="443,2626" to="477,26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mQJ8AAAADcAAAADwAAAGRycy9kb3ducmV2LnhtbESPzQrCMBCE74LvEFbwpqmCYqtRRBR6&#10;8eDPAyzN2habTW2iVp/eCILHYWa+YRar1lTiQY0rLSsYDSMQxJnVJecKzqfdYAbCeWSNlWVS8CIH&#10;q2W3s8BE2ycf6HH0uQgQdgkqKLyvEyldVpBBN7Q1cfAutjHog2xyqRt8Brip5DiKptJgyWGhwJo2&#10;BWXX490oOOB75nScnx3ecP9OT9e4TLdK9Xvteg7CU+v/4V871QriyRS+Z8IRkM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m5kCfAAAAA3AAAAA8AAAAAAAAAAAAAAAAA&#10;oQIAAGRycy9kb3ducmV2LnhtbFBLBQYAAAAABAAEAPkAAACOAwAAAAA=&#10;" strokeweight=".55pt"/>
                    <v:shape id="Freeform 1077" o:spid="_x0000_s1981" style="position:absolute;left:443;top:2603;width:34;height:23;visibility:visible;mso-wrap-style:square;v-text-anchor:top" coordsize="3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yu7MYA&#10;AADcAAAADwAAAGRycy9kb3ducmV2LnhtbESPT2vCQBTE70K/w/IKvRTdqFht6iYUoVixF/8dentk&#10;X5OQ7Nuwu9X027tCweMwM79hlnlvWnEm52vLCsajBARxYXXNpYLj4WO4AOEDssbWMin4Iw959jBY&#10;YqrthXd03odSRAj7FBVUIXSplL6oyKAf2Y44ej/WGQxRulJqh5cIN62cJMmLNFhzXKiwo1VFRbP/&#10;NQpWzaRrWlec/LffjjfNerp7/mKlnh779zcQgfpwD/+3P7WC19kcbmfiEZD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Jyu7MYAAADcAAAADwAAAAAAAAAAAAAAAACYAgAAZHJz&#10;L2Rvd25yZXYueG1sUEsFBgAAAAAEAAQA9QAAAIsDAAAAAA==&#10;" path="m10,23l2,16,,12,,6,2,1,10,,34,e" filled="f" strokeweight=".55pt">
                      <v:path arrowok="t" o:connecttype="custom" o:connectlocs="10,23;2,16;0,12;0,6;2,1;10,0;34,0" o:connectangles="0,0,0,0,0,0,0"/>
                    </v:shape>
                    <v:shape id="Freeform 1078" o:spid="_x0000_s1982" style="position:absolute;left:443;top:2579;width:34;height:24;visibility:visible;mso-wrap-style:square;v-text-anchor:top" coordsize="3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XU+sEA&#10;AADcAAAADwAAAGRycy9kb3ducmV2LnhtbERPTWsCMRC9F/wPYQRvNXFB226NIoKlF1u0FTwOyexu&#10;6GaybFLd/vvmIHh8vO/levCtuFAfXWANs6kCQWyCdVxr+P7aPT6DiAnZYhuYNPxRhPVq9LDE0oYr&#10;H+hyTLXIIRxL1NCk1JVSRtOQxzgNHXHmqtB7TBn2tbQ9XnO4b2Wh1EJ6dJwbGuxo25D5Of56DWSc&#10;qk6FcUV4Y/UZP87V/iloPRkPm1cQiYZ0F9/c71bDyzyvzWfyEZ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b11PrBAAAA3AAAAA8AAAAAAAAAAAAAAAAAmAIAAGRycy9kb3du&#10;cmV2LnhtbFBLBQYAAAAABAAEAPUAAACGAwAAAAA=&#10;" path="m10,24l2,17,,13,,6,2,2,10,,34,e" filled="f" strokeweight=".55pt">
                      <v:path arrowok="t" o:connecttype="custom" o:connectlocs="10,24;2,17;0,13;0,6;2,2;10,0;34,0" o:connectangles="0,0,0,0,0,0,0"/>
                    </v:shape>
                    <v:line id="Line 1079" o:spid="_x0000_s1983" style="position:absolute;visibility:visible;mso-wrap-style:square" from="443,2518" to="477,2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YEVb8AAADcAAAADwAAAGRycy9kb3ducmV2LnhtbESPzQrCMBCE74LvEFbwpqmCYqtRRBR6&#10;8eDPAyzN2habTW2iVp/eCILHYWa+YRar1lTiQY0rLSsYDSMQxJnVJecKzqfdYAbCeWSNlWVS8CIH&#10;q2W3s8BE2ycf6HH0uQgQdgkqKLyvEyldVpBBN7Q1cfAutjHog2xyqRt8Brip5DiKptJgyWGhwJo2&#10;BWXX490oOOB75nScnx3ecP9OT9e4TLdK9Xvteg7CU+v/4V871QriSQzfM+EIyO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CYEVb8AAADcAAAADwAAAAAAAAAAAAAAAACh&#10;AgAAZHJzL2Rvd25yZXYueG1sUEsFBgAAAAAEAAQA+QAAAI0DAAAAAA==&#10;" strokeweight=".55pt"/>
                    <v:shape id="Freeform 1080" o:spid="_x0000_s1984" style="position:absolute;left:443;top:2494;width:34;height:24;visibility:visible;mso-wrap-style:square;v-text-anchor:top" coordsize="3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8SQcEA&#10;AADcAAAADwAAAGRycy9kb3ducmV2LnhtbERPy2oCMRTdF/yHcAV3NXEWto5GEcHipi31AS4vyZ2Z&#10;4ORmmKQ6/ftmUejycN6rzeBbcac+usAaZlMFgtgE67jWcD7tn19BxIRssQ1MGn4owmY9elphacOD&#10;v+h+TLXIIRxL1NCk1JVSRtOQxzgNHXHmqtB7TBn2tbQ9PnK4b2Wh1Fx6dJwbGuxo15C5Hb+9BjJO&#10;VZfCuCK8sfqMH9fq/SVoPRkP2yWIREP6F/+5D1bDYp7n5zP5CMj1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bvEkHBAAAA3AAAAA8AAAAAAAAAAAAAAAAAmAIAAGRycy9kb3du&#10;cmV2LnhtbFBLBQYAAAAABAAEAPUAAACGAwAAAAA=&#10;" path="m10,24l2,17,,13,,6,2,2,10,,34,e" filled="f" strokeweight=".55pt">
                      <v:path arrowok="t" o:connecttype="custom" o:connectlocs="10,24;2,17;0,13;0,6;2,2;10,0;34,0" o:connectangles="0,0,0,0,0,0,0"/>
                    </v:shape>
                    <v:shape id="Freeform 1081" o:spid="_x0000_s1985" style="position:absolute;left:443;top:2471;width:34;height:23;visibility:visible;mso-wrap-style:square;v-text-anchor:top" coordsize="3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VZvsYA&#10;AADcAAAADwAAAGRycy9kb3ducmV2LnhtbESPT2vCQBTE7wW/w/IEL0U3UZCaugkiSJX24p8eentk&#10;X5OQ7Nuwu9X47d1CocdhZn7DrIvBdOJKzjeWFaSzBARxaXXDlYLLeTd9AeEDssbOMim4k4ciHz2t&#10;MdP2xke6nkIlIoR9hgrqEPpMSl/WZNDPbE8cvW/rDIYoXSW1w1uEm07Ok2QpDTYcF2rsaVtT2Z5+&#10;jIJtO+/bzpWf/su/p4f2bXF8/mClJuNh8woi0BD+w3/tvVawWqbweyYeAZ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lVZvsYAAADcAAAADwAAAAAAAAAAAAAAAACYAgAAZHJz&#10;L2Rvd25yZXYueG1sUEsFBgAAAAAEAAQA9QAAAIsDAAAAAA==&#10;" path="m10,23l2,17,,13,,6,2,2,10,,34,e" filled="f" strokeweight=".55pt">
                      <v:path arrowok="t" o:connecttype="custom" o:connectlocs="10,23;2,17;0,13;0,6;2,2;10,0;34,0" o:connectangles="0,0,0,0,0,0,0"/>
                    </v:shape>
                    <v:shape id="Freeform 1082" o:spid="_x0000_s1986" style="position:absolute;left:426;top:2452;width:5;height:4;visibility:visible;mso-wrap-style:square;v-text-anchor:top" coordsize="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LE8YA&#10;AADcAAAADwAAAGRycy9kb3ducmV2LnhtbESPT2vCQBTE70K/w/KE3nSjrUGjq4RCoYdC6h/U4zP7&#10;TEKzb0N2a9Jv3y0IHoeZ+Q2z2vSmFjdqXWVZwWQcgSDOra64UHDYv4/mIJxH1lhbJgW/5GCzfhqs&#10;MNG24y3ddr4QAcIuQQWl900ipctLMujGtiEO3tW2Bn2QbSF1i12Am1pOoyiWBisOCyU29FZS/r37&#10;MQoiOmcz/XrJvnT2Eh+6U/ppj6lSz8M+XYLw1PtH+N7+0AoW8RT+z4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LE8YAAADcAAAADwAAAAAAAAAAAAAAAACYAgAAZHJz&#10;L2Rvd25yZXYueG1sUEsFBgAAAAAEAAQA9QAAAIsDAAAAAA==&#10;" path="m2,4l5,2,2,,,2,2,4xe" filled="f" strokeweight=".55pt">
                      <v:path arrowok="t" o:connecttype="custom" o:connectlocs="2,4;5,2;2,0;0,2;2,4" o:connectangles="0,0,0,0,0"/>
                    </v:shape>
                    <v:line id="Line 1083" o:spid="_x0000_s1987" style="position:absolute;visibility:visible;mso-wrap-style:square" from="445,2454" to="477,2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L5AsAAAADcAAAADwAAAGRycy9kb3ducmV2LnhtbESPzQrCMBCE74LvEFbwpqkKYqtRRBR6&#10;8eDPAyzN2habTW2iVp/eCILHYWa+YRar1lTiQY0rLSsYDSMQxJnVJecKzqfdYAbCeWSNlWVS8CIH&#10;q2W3s8BE2ycf6HH0uQgQdgkqKLyvEyldVpBBN7Q1cfAutjHog2xyqRt8Brip5DiKptJgyWGhwJo2&#10;BWXX490oOOB75nScnx3ecP9OT9e4TLdK9Xvteg7CU+v/4V871Qri6QS+Z8IRkM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ei+QLAAAAA3AAAAA8AAAAAAAAAAAAAAAAA&#10;oQIAAGRycy9kb3ducmV2LnhtbFBLBQYAAAAABAAEAPkAAACOAwAAAAA=&#10;" strokeweight=".55pt"/>
                    <v:line id="Line 1084" o:spid="_x0000_s1988" style="position:absolute;visibility:visible;mso-wrap-style:square" from="443,2437" to="477,2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thdsAAAADcAAAADwAAAGRycy9kb3ducmV2LnhtbESPzQrCMBCE74LvEFbwpqkiYqtRRBR6&#10;8eDPAyzN2habTW2iVp/eCILHYWa+YRar1lTiQY0rLSsYDSMQxJnVJecKzqfdYAbCeWSNlWVS8CIH&#10;q2W3s8BE2ycf6HH0uQgQdgkqKLyvEyldVpBBN7Q1cfAutjHog2xyqRt8Brip5DiKptJgyWGhwJo2&#10;BWXX490oOOB75nScnx3ecP9OT9e4TLdK9Xvteg7CU+v/4V871Qri6QS+Z8IRkM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hLYXbAAAAA3AAAAA8AAAAAAAAAAAAAAAAA&#10;oQIAAGRycy9kb3ducmV2LnhtbFBLBQYAAAAABAAEAPkAAACOAwAAAAA=&#10;" strokeweight=".55pt"/>
                    <v:shape id="Freeform 1085" o:spid="_x0000_s1989" style="position:absolute;left:443;top:2413;width:34;height:24;visibility:visible;mso-wrap-style:square;v-text-anchor:top" coordsize="3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ix2cQA&#10;AADcAAAADwAAAGRycy9kb3ducmV2LnhtbESPQWsCMRSE7wX/Q3gFbzXpgtZujSKCxYstags9PpK3&#10;u6Gbl2WT6vrvTaHQ4zAz3zCL1eBbcaY+usAaHicKBLEJ1nGt4eO0fZiDiAnZYhuYNFwpwmo5ultg&#10;acOFD3Q+plpkCMcSNTQpdaWU0TTkMU5CR5y9KvQeU5Z9LW2Plwz3rSyUmkmPjvNCgx1tGjLfxx+v&#10;gYxT1WdhXBFeWb3Ht69q/xS0Ht8P6xcQiYb0H/5r76yG59kUfs/kI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YsdnEAAAA3AAAAA8AAAAAAAAAAAAAAAAAmAIAAGRycy9k&#10;b3ducmV2LnhtbFBLBQYAAAAABAAEAPUAAACJAwAAAAA=&#10;" path="m10,24l2,17,,13,,6,2,2,10,,34,e" filled="f" strokeweight=".55pt">
                      <v:path arrowok="t" o:connecttype="custom" o:connectlocs="10,24;2,17;0,13;0,6;2,2;10,0;34,0" o:connectangles="0,0,0,0,0,0,0"/>
                    </v:shape>
                    <v:line id="Line 1086" o:spid="_x0000_s1990" style="position:absolute;visibility:visible;mso-wrap-style:square" from="656,1904" to="1238,3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3EM0sYAAADcAAAADwAAAGRycy9kb3ducmV2LnhtbESPQWsCMRSE70L/Q3iF3jTbHpa6GsUW&#10;Ch5Ki7oo3h6b52bt5mWbpLr77xuh0OMwM98w82VvW3EhHxrHCh4nGQjiyumGawXl7m38DCJEZI2t&#10;Y1IwUIDl4m40x0K7K2/oso21SBAOBSowMXaFlKEyZDFMXEecvJPzFmOSvpba4zXBbSufsiyXFhtO&#10;CwY7ejVUfW1/rILv6Xtfrj8P/iXj42owH+eh3O+UerjvVzMQkfr4H/5rr7WCaZ7D7Uw6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xDNLGAAAA3AAAAA8AAAAAAAAA&#10;AAAAAAAAoQIAAGRycy9kb3ducmV2LnhtbFBLBQYAAAAABAAEAPkAAACUAwAAAAA=&#10;" strokeweight=".35pt"/>
                    <v:shape id="Freeform 1087" o:spid="_x0000_s1991" style="position:absolute;left:1238;top:3184;width:84;height:72;visibility:visible;mso-wrap-style:square;v-text-anchor:top" coordsize="8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PKUsUA&#10;AADcAAAADwAAAGRycy9kb3ducmV2LnhtbESPzW7CMBCE75V4B2uReis2RaIQMAgiUfXCgZ8D3Fbx&#10;kgTidRq7EN4eI1XiOJqZbzTTeWsrcaXGl4419HsKBHHmTMm5hv1u9TEC4QOywcoxabiTh/ms8zbF&#10;xLgbb+i6DbmIEPYJaihCqBMpfVaQRd9zNXH0Tq6xGKJscmkavEW4reSnUkNpseS4UGBNaUHZZftn&#10;NZj1WaXp+piO1Pcx+13aweHMrPV7t11MQARqwyv83/4xGsbDL3ieiUdA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88pSxQAAANwAAAAPAAAAAAAAAAAAAAAAAJgCAABkcnMv&#10;ZG93bnJldi54bWxQSwUGAAAAAAQABAD1AAAAigMAAAAA&#10;" path="m,l34,47,84,72e" filled="f" strokeweight=".35pt">
                      <v:path arrowok="t" o:connecttype="custom" o:connectlocs="0,0;34,47;84,72" o:connectangles="0,0,0"/>
                    </v:shape>
                    <v:shape id="Freeform 1088" o:spid="_x0000_s1992" style="position:absolute;left:1322;top:3011;width:6227;height:277;visibility:visible;mso-wrap-style:square;v-text-anchor:top" coordsize="6227,2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GUEcIA&#10;AADcAAAADwAAAGRycy9kb3ducmV2LnhtbERPPW/CMBDdK/EfrENiKw6VQCVgEFRKRTdKWdhO8REH&#10;4nNqm5D219cDUsen971c97YRHflQO1YwGWcgiEuna64UHL+K51cQISJrbByTgh8KsF4NnpaYa3fn&#10;T+oOsRIphEOOCkyMbS5lKA1ZDGPXEifu7LzFmKCvpPZ4T+G2kS9ZNpMWa04NBlt6M1ReDzerwN38&#10;5f07bo99Z9zpXBTT3e/+Q6nRsN8sQETq47/44d5pBfNZWpvOpCM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sZQRwgAAANwAAAAPAAAAAAAAAAAAAAAAAJgCAABkcnMvZG93&#10;bnJldi54bWxQSwUGAAAAAAQABAD1AAAAhwMAAAAA&#10;" path="m,245r145,32l1159,54,2780,,4403,54,5416,277,6227,99e" filled="f" strokeweight=".35pt">
                      <v:path arrowok="t" o:connecttype="custom" o:connectlocs="0,245;145,277;1159,54;2780,0;4403,54;5416,277;6227,99" o:connectangles="0,0,0,0,0,0,0"/>
                    </v:shape>
                    <v:shape id="Freeform 1089" o:spid="_x0000_s1993" style="position:absolute;left:7549;top:3107;width:269;height:147;visibility:visible;mso-wrap-style:square;v-text-anchor:top" coordsize="269,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ZWsIA&#10;AADcAAAADwAAAGRycy9kb3ducmV2LnhtbESP0YrCMBRE3xf8h3AF39bUFaxWo8hqYX1c6wdckmtb&#10;bG5KE7X69WZB2MdhZs4wq01vG3GjzteOFUzGCQhi7UzNpYJTkX/OQfiAbLBxTAoe5GGzHnysMDPu&#10;zr90O4ZSRAj7DBVUIbSZlF5XZNGPXUscvbPrLIYou1KaDu8Rbhv5lSQzabHmuFBhS98V6cvxahXs&#10;tbeHaZoWNs/nrU53RZGWT6VGw367BBGoD//hd/vHKFjMFvB3Jh4B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KFlawgAAANwAAAAPAAAAAAAAAAAAAAAAAJgCAABkcnMvZG93&#10;bnJldi54bWxQSwUGAAAAAAQABAD1AAAAhwMAAAAA&#10;" path="m269,147l221,76,157,25,80,,,3e" filled="f" strokeweight=".35pt">
                      <v:path arrowok="t" o:connecttype="custom" o:connectlocs="269,147;221,76;157,25;80,0;0,3" o:connectangles="0,0,0,0,0"/>
                    </v:shape>
                    <v:line id="Line 1090" o:spid="_x0000_s1994" style="position:absolute;visibility:visible;mso-wrap-style:square" from="7818,3254" to="7921,3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2n4MMAAADcAAAADwAAAGRycy9kb3ducmV2LnhtbERPz2vCMBS+C/4P4Q1203Q7bLMzig4E&#10;DzKZFsduj+at6da81CRq+9+bg+Dx4/s9nXe2EWfyoXas4GmcgSAuna65UlDsV6M3ECEia2wck4Ke&#10;Asxnw8EUc+0u/EXnXaxECuGQowITY5tLGUpDFsPYtcSJ+3XeYkzQV1J7vKRw28jnLHuRFmtODQZb&#10;+jBU/u9OVsFxsumK9fbbLzP+WfTm868vDnulHh+6xTuISF28i2/utVYweU3z05l0BOTs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Np+DDAAAA3AAAAA8AAAAAAAAAAAAA&#10;AAAAoQIAAGRycy9kb3ducmV2LnhtbFBLBQYAAAAABAAEAPkAAACRAwAAAAA=&#10;" strokeweight=".35pt"/>
                    <v:shape id="Freeform 1091" o:spid="_x0000_s1995" style="position:absolute;left:7921;top:3482;width:109;height:74;visibility:visible;mso-wrap-style:square;v-text-anchor:top" coordsize="10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UQU8UA&#10;AADcAAAADwAAAGRycy9kb3ducmV2LnhtbESPT2vCQBTE74V+h+UVeqsbWzA1dRUriHoS/xz09sy+&#10;JqHZt+nuGuO3dwWhx2FmfsOMJp2pRUvOV5YV9HsJCOLc6ooLBfvd/O0ThA/IGmvLpOBKHibj56cR&#10;ZtpeeEPtNhQiQthnqKAMocmk9HlJBn3PNsTR+7HOYIjSFVI7vES4qeV7kgykwYrjQokNzUrKf7dn&#10;o+B4MN/pZpo4/5Hiik7rxV+LC6VeX7rpF4hAXfgPP9pLrWCY9uF+Jh4BO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1RBTxQAAANwAAAAPAAAAAAAAAAAAAAAAAJgCAABkcnMv&#10;ZG93bnJldi54bWxQSwUGAAAAAAQABAD1AAAAigMAAAAA&#10;" path="m,l45,54r64,20e" filled="f" strokeweight=".35pt">
                      <v:path arrowok="t" o:connecttype="custom" o:connectlocs="0,0;45,54;109,74" o:connectangles="0,0,0"/>
                    </v:shape>
                    <v:line id="Line 1092" o:spid="_x0000_s1996" style="position:absolute;visibility:visible;mso-wrap-style:square" from="8030,3556" to="8285,35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cDMYAAADcAAAADwAAAGRycy9kb3ducmV2LnhtbESPQWsCMRSE7wX/Q3iF3mq2HmxdjaIF&#10;wYNYqoult8fmudl287JNUt39901B8DjMzDfMbNHZRpzJh9qxgqdhBoK4dLrmSkFxWD++gAgRWWPj&#10;mBT0FGAxH9zNMNfuwu903sdKJAiHHBWYGNtcylAashiGriVO3sl5izFJX0nt8ZLgtpGjLBtLizWn&#10;BYMtvRoqv/e/VsHPZNsVm7cPv8r4c9mb3VdfHA9KPdx3yymISF28ha/tjVYweR7B/5l0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mTnAzGAAAA3AAAAA8AAAAAAAAA&#10;AAAAAAAAoQIAAGRycy9kb3ducmV2LnhtbFBLBQYAAAAABAAEAPkAAACUAwAAAAA=&#10;" strokeweight=".35pt"/>
                    <v:shape id="Freeform 1093" o:spid="_x0000_s1997" style="position:absolute;left:8285;top:3482;width:109;height:74;visibility:visible;mso-wrap-style:square;v-text-anchor:top" coordsize="10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srv8UA&#10;AADcAAAADwAAAGRycy9kb3ducmV2LnhtbESPT2vCQBTE7wW/w/IEb3WjQmOjq2hBrKfin0N7e80+&#10;k2D2bbq7jem37wqCx2FmfsPMl52pRUvOV5YVjIYJCOLc6ooLBafj5nkKwgdkjbVlUvBHHpaL3tMc&#10;M22vvKf2EAoRIewzVFCG0GRS+rwkg35oG+Lona0zGKJ0hdQOrxFuajlOkhdpsOK4UGJDbyXll8Ov&#10;UfD1adbpfpU4P0lxR98f258Wt0oN+t1qBiJQFx7he/tdK3hNJ3A7E4+A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Syu/xQAAANwAAAAPAAAAAAAAAAAAAAAAAJgCAABkcnMv&#10;ZG93bnJldi54bWxQSwUGAAAAAAQABAD1AAAAigMAAAAA&#10;" path="m,74l64,54,109,e" filled="f" strokeweight=".35pt">
                      <v:path arrowok="t" o:connecttype="custom" o:connectlocs="0,74;64,54;109,0" o:connectangles="0,0,0"/>
                    </v:shape>
                    <v:line id="Line 1094" o:spid="_x0000_s1998" style="position:absolute;flip:y;visibility:visible;mso-wrap-style:square" from="8394,3254" to="8497,3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9XnsgAAADcAAAADwAAAGRycy9kb3ducmV2LnhtbESPT2sCMRTE74LfITyhl6JZ21J1a5S2&#10;UvRWuv5Bb4/N62Zx87Jsoq799E2h4HGYmd8w03lrK3GmxpeOFQwHCQji3OmSCwWb9Ud/DMIHZI2V&#10;Y1JwJQ/zWbczxVS7C3/ROQuFiBD2KSowIdSplD43ZNEPXE0cvW/XWAxRNoXUDV4i3FbyIUmepcWS&#10;44LBmt4N5cfsZBUsHg+T5Wq/G799bqvl/d5nZvtzVequ176+gAjUhlv4v73SCiajJ/g7E4+AnP0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B9XnsgAAADcAAAADwAAAAAA&#10;AAAAAAAAAAChAgAAZHJzL2Rvd25yZXYueG1sUEsFBgAAAAAEAAQA+QAAAJYDAAAAAA==&#10;" strokeweight=".35pt"/>
                    <v:shape id="Freeform 1095" o:spid="_x0000_s1999" style="position:absolute;left:8497;top:3106;width:213;height:148;visibility:visible;mso-wrap-style:square;v-text-anchor:top" coordsize="213,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w8RcUA&#10;AADcAAAADwAAAGRycy9kb3ducmV2LnhtbESPQWvCQBSE7wX/w/KEXkQ3KbRqdJVWKBRvRi/eHtln&#10;Es2+jbtrTPvru4WCx2FmvmGW6940oiPna8sK0kkCgriwuuZSwWH/OZ6B8AFZY2OZFHyTh/Vq8LTE&#10;TNs776jLQykihH2GCqoQ2kxKX1Rk0E9sSxy9k3UGQ5SulNrhPcJNI1+S5E0arDkuVNjSpqLikt+M&#10;gln3M9o7kiPe5sfzR7q7Gk63Sj0P+/cFiEB9eIT/219awXz6Cn9n4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7DxFxQAAANwAAAAPAAAAAAAAAAAAAAAAAJgCAABkcnMv&#10;ZG93bnJldi54bWxQSwUGAAAAAAQABAD1AAAAigMAAAAA&#10;" path="m213,l127,19,53,71,,148e" filled="f" strokeweight=".35pt">
                      <v:path arrowok="t" o:connecttype="custom" o:connectlocs="213,0;127,19;53,71;0,148" o:connectangles="0,0,0,0"/>
                    </v:shape>
                    <v:line id="Line 1096" o:spid="_x0000_s2000" style="position:absolute;flip:y;visibility:visible;mso-wrap-style:square" from="8710,3087" to="9577,3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4FscsgAAADcAAAADwAAAGRycy9kb3ducmV2LnhtbESPW2sCMRSE34X+h3CEvohmW8HqapRe&#10;KPpWul7Qt8PmuFm6OVk2qa7++kYQ+jjMzDfMbNHaSpyo8aVjBU+DBARx7nTJhYLN+rM/BuEDssbK&#10;MSm4kIfF/KEzw1S7M3/TKQuFiBD2KSowIdSplD43ZNEPXE0cvaNrLIYom0LqBs8Rbiv5nCQjabHk&#10;uGCwpndD+U/2axV8DA+T5Wq/G799batlb+8zs71elHrstq9TEIHa8B++t1daweRlBLcz8QjI+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4FscsgAAADcAAAADwAAAAAA&#10;AAAAAAAAAAChAgAAZHJzL2Rvd25yZXYueG1sUEsFBgAAAAAEAAQA+QAAAJYDAAAAAA==&#10;" strokeweight=".35pt"/>
                    <v:line id="Line 1097" o:spid="_x0000_s2001" style="position:absolute;visibility:visible;mso-wrap-style:square" from="656,1971" to="657,4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6SssYAAADcAAAADwAAAGRycy9kb3ducmV2LnhtbESPQWvCQBSE7wX/w/KE3upGkWpTV9EU&#10;odBDSfTS2yP7mkSzb8PuNsb++m5B8DjMzDfMajOYVvTkfGNZwXSSgCAurW64UnA87J+WIHxA1tha&#10;JgVX8rBZjx5WmGp74Zz6IlQiQtinqKAOoUul9GVNBv3EdsTR+7bOYIjSVVI7vES4aeUsSZ6lwYbj&#10;Qo0dZTWV5+LHKFgeOv92zb729tOdfvOPeU5z3Cn1OB62ryACDeEevrXftYKXxQL+z8QjIN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bukrLGAAAA3AAAAA8AAAAAAAAA&#10;AAAAAAAAoQIAAGRycy9kb3ducmV2LnhtbFBLBQYAAAAABAAEAPkAAACUAwAAAAA=&#10;" strokeweight=".5pt"/>
                    <v:line id="Line 1098" o:spid="_x0000_s2002" style="position:absolute;visibility:visible;mso-wrap-style:square" from="2683,3125" to="2684,4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EGwMMAAADcAAAADwAAAGRycy9kb3ducmV2LnhtbERPz2vCMBS+C/sfwhvsZtMNUVeNsjkK&#10;ggep3cXbo3lruzUvJcls3V+/HASPH9/v9XY0nbiQ861lBc9JCoK4srrlWsFnmU+XIHxA1thZJgVX&#10;8rDdPEzWmGk7cEGXU6hFDGGfoYImhD6T0lcNGfSJ7Ykj92WdwRChq6V2OMRw08mXNJ1Lgy3HhgZ7&#10;2jVU/Zx+jYJl2fuP6+6c26P7/isOs4Jm+K7U0+P4tgIRaAx38c291wpeF3FtPBOPgN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xBsDDAAAA3AAAAA8AAAAAAAAAAAAA&#10;AAAAoQIAAGRycy9kb3ducmV2LnhtbFBLBQYAAAAABAAEAPkAAACRAwAAAAA=&#10;" strokeweight=".5pt"/>
                    <v:line id="Line 1099" o:spid="_x0000_s2003" style="position:absolute;visibility:visible;mso-wrap-style:square" from="716,4397" to="2623,4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2jW8YAAADcAAAADwAAAGRycy9kb3ducmV2LnhtbESPQWvCQBSE70L/w/IK3nTTIlVTN9Iq&#10;QsGDJPbS2yP7mqTNvg272xj99a4g9DjMzDfMaj2YVvTkfGNZwdM0AUFcWt1wpeDzuJssQPiArLG1&#10;TArO5GGdPYxWmGp74pz6IlQiQtinqKAOoUul9GVNBv3UdsTR+7bOYIjSVVI7PEW4aeVzkrxIgw3H&#10;hRo72tRU/hZ/RsHi2PntefO1swf3c8n3s5xm+K7U+HF4ewURaAj/4Xv7QytYzpdwOxOPgMy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g9o1vGAAAA3AAAAA8AAAAAAAAA&#10;AAAAAAAAoQIAAGRycy9kb3ducmV2LnhtbFBLBQYAAAAABAAEAPkAAACUAwAAAAA=&#10;" strokeweight=".5pt"/>
                    <v:shape id="Freeform 1100" o:spid="_x0000_s2004" style="position:absolute;left:656;top:4386;width:60;height:22;visibility:visible;mso-wrap-style:square;v-text-anchor:top" coordsize="6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rJBb4A&#10;AADcAAAADwAAAGRycy9kb3ducmV2LnhtbERPy4rCMBTdC/5DuII7TX0NTscoIhTcWl24vDR3mmJz&#10;U5pYq19vFoLLw3lvdr2tRUetrxwrmE0TEMSF0xWXCi7nbLIG4QOyxtoxKXiSh912ONhgqt2DT9Tl&#10;oRQxhH2KCkwITSqlLwxZ9FPXEEfu37UWQ4RtKXWLjxhuazlPkh9pseLYYLChg6Hilt+tgq6/LrO8&#10;Su78WuXnk872C2NKpcajfv8HIlAfvuKP+6gV/K7j/HgmHgG5f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DqyQW+AAAA3AAAAA8AAAAAAAAAAAAAAAAAmAIAAGRycy9kb3ducmV2&#10;LnhtbFBLBQYAAAAABAAEAPUAAACDAwAAAAA=&#10;" path="m60,r,22l,11,60,xe" fillcolor="black" stroked="f">
                      <v:path arrowok="t" o:connecttype="custom" o:connectlocs="60,0;60,22;0,11;60,0" o:connectangles="0,0,0,0"/>
                    </v:shape>
                    <v:shape id="Freeform 1101" o:spid="_x0000_s2005" style="position:absolute;left:2623;top:4386;width:60;height:22;visibility:visible;mso-wrap-style:square;v-text-anchor:top" coordsize="6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ZsnsEA&#10;AADcAAAADwAAAGRycy9kb3ducmV2LnhtbESPT4vCMBTE7wt+h/AEb2vqX7QaRYTCXq172OOjeTbF&#10;5qU0sVY/vVkQPA4z8xtmu+9tLTpqfeVYwWScgCAunK64VPB7zr5XIHxA1lg7JgUP8rDfDb62mGp3&#10;5xN1eShFhLBPUYEJoUml9IUhi37sGuLoXVxrMUTZllK3eI9wW8tpkiylxYrjgsGGjoaKa36zCrr+&#10;b57lVXLj5yI/n3R2mBlTKjUa9ocNiEB9+ITf7R+tYL2awP+ZeATk7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mbJ7BAAAA3AAAAA8AAAAAAAAAAAAAAAAAmAIAAGRycy9kb3du&#10;cmV2LnhtbFBLBQYAAAAABAAEAPUAAACGAwAAAAA=&#10;" path="m,l,22,60,11,,xe" fillcolor="black" stroked="f">
                      <v:path arrowok="t" o:connecttype="custom" o:connectlocs="0,0;0,22;60,11;0,0" o:connectangles="0,0,0,0"/>
                    </v:shape>
                    <v:shape id="Freeform 1102" o:spid="_x0000_s2006" style="position:absolute;left:1419;top:4297;width:38;height:78;visibility:visible;mso-wrap-style:square;v-text-anchor:top" coordsize="3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lNN8QA&#10;AADcAAAADwAAAGRycy9kb3ducmV2LnhtbESPQWvCQBSE7wX/w/KE3urGHMSmriKCUPAgsYVeH9ln&#10;Nib7Nu5uTeqvdwuFHoeZ+YZZbUbbiRv50DhWMJ9lIIgrpxuuFXx+7F+WIEJE1tg5JgU/FGCznjyt&#10;sNBu4JJup1iLBOFQoAITY19IGSpDFsPM9cTJOztvMSbpa6k9DgluO5ln2UJabDgtGOxpZ6hqT99W&#10;gZSXxVgeTetz93W1wx3bQ3lV6nk6bt9ARBrjf/iv/a4VvC5z+D2Tjo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JTTfEAAAA3AAAAA8AAAAAAAAAAAAAAAAAmAIAAGRycy9k&#10;b3ducmV2LnhtbFBLBQYAAAAABAAEAPUAAACJAwAAAAA=&#10;" path="m38,11l33,3,25,,14,,6,3,,11r,7l3,26r3,4l11,33r16,7l33,45r3,3l38,55r,12l33,74r-8,4l14,78,6,74,,67e" filled="f" strokeweight=".7pt">
                      <v:path arrowok="t" o:connecttype="custom" o:connectlocs="38,11;33,3;25,0;14,0;6,3;0,11;0,18;3,26;6,30;11,33;27,40;33,45;36,48;38,55;38,67;33,74;25,78;14,78;6,74;0,67" o:connectangles="0,0,0,0,0,0,0,0,0,0,0,0,0,0,0,0,0,0,0,0"/>
                    </v:shape>
                    <v:shape id="Freeform 1103" o:spid="_x0000_s2007" style="position:absolute;left:1474;top:4323;width:32;height:52;visibility:visible;mso-wrap-style:square;v-text-anchor:top" coordsize="3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FOI8UA&#10;AADcAAAADwAAAGRycy9kb3ducmV2LnhtbESPT2vCQBTE74V+h+UVvNVNK5Y0dRMkUP9AL8Z6f2af&#10;SWj2bchuY/z2riB4HGbmN8wiG00rBupdY1nB2zQCQVxa3XCl4Hf//RqDcB5ZY2uZFFzIQZY+Py0w&#10;0fbMOxoKX4kAYZeggtr7LpHSlTUZdFPbEQfvZHuDPsi+krrHc4CbVr5H0Yc02HBYqLGjvKbyr/g3&#10;CrrtammGY3Fq8/xQrKM4nm/GH6UmL+PyC4Sn0T/C9/ZGK/iMZ3A7E46AT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kU4jxQAAANwAAAAPAAAAAAAAAAAAAAAAAJgCAABkcnMv&#10;ZG93bnJldi54bWxQSwUGAAAAAAQABAD1AAAAigMAAAAA&#10;" path="m,22r32,l32,14,29,7,26,4,21,,13,,8,4,2,11,,22r,7l2,41r6,7l13,52r8,l26,48r6,-7e" filled="f" strokeweight=".7pt">
                      <v:path arrowok="t" o:connecttype="custom" o:connectlocs="0,22;32,22;32,14;29,7;26,4;21,0;13,0;8,4;2,11;0,22;0,29;2,41;8,48;13,52;21,52;26,48;32,41" o:connectangles="0,0,0,0,0,0,0,0,0,0,0,0,0,0,0,0,0"/>
                    </v:shape>
                    <v:shape id="Freeform 1104" o:spid="_x0000_s2008" style="position:absolute;left:1522;top:4323;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LjyMUA&#10;AADcAAAADwAAAGRycy9kb3ducmV2LnhtbESPQYvCMBSE7wv+h/AEb9tU0VWrUWRR8OBFVw/eHs2z&#10;LTYvtcna6q83wsIeh5n5hpkvW1OKO9WusKygH8UgiFOrC84UHH82nxMQziNrLC2Tggc5WC46H3NM&#10;tG14T/eDz0SAsEtQQe59lUjp0pwMushWxMG72NqgD7LOpK6xCXBTykEcf0mDBYeFHCv6zim9Hn6N&#10;Aj14ruTpgo/x87ZpzuvRdjdtrFK9bruagfDU+v/wX3urFUwnQ3ifCUdAL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8uPIxQAAANwAAAAPAAAAAAAAAAAAAAAAAJgCAABkcnMv&#10;ZG93bnJldi54bWxQSwUGAAAAAAQABAD1AAAAigMAAAAA&#10;" path="m,22r33,l33,14,30,7,27,4,22,,14,,8,4,3,11,,22r,7l3,41r5,7l14,52r8,l27,48r6,-7e" filled="f" strokeweight=".7pt">
                      <v:path arrowok="t" o:connecttype="custom" o:connectlocs="0,22;33,22;33,14;30,7;27,4;22,0;14,0;8,4;3,11;0,22;0,29;3,41;8,48;14,52;22,52;27,48;33,41" o:connectangles="0,0,0,0,0,0,0,0,0,0,0,0,0,0,0,0,0"/>
                    </v:shape>
                    <v:line id="Line 1105" o:spid="_x0000_s2009" style="position:absolute;visibility:visible;mso-wrap-style:square" from="1630,4297" to="1631,4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jhFsYAAADcAAAADwAAAGRycy9kb3ducmV2LnhtbESP3WrCQBSE7wu+w3IEb0rdKLSmqauo&#10;UEhv6k/yAIfsMQndPRuzq6Zv3y0UejnMzDfMcj1YI27U+9axgtk0AUFcOd1yraAs3p9SED4gazSO&#10;ScE3eVivRg9LzLS785Fup1CLCGGfoYImhC6T0lcNWfRT1xFH7+x6iyHKvpa6x3uEWyPnSfIiLbYc&#10;FxrsaNdQ9XW6WgWP6bHc59XWntPP4uNyMPnCmVypyXjYvIEINIT/8F871wpe02f4PROPgFz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io4RbGAAAA3AAAAA8AAAAAAAAA&#10;AAAAAAAAoQIAAGRycy9kb3ducmV2LnhtbFBLBQYAAAAABAAEAPkAAACUAwAAAAA=&#10;" strokeweight=".7pt"/>
                    <v:shape id="Freeform 1106" o:spid="_x0000_s2010" style="position:absolute;left:1630;top:4297;width:38;height:78;visibility:visible;mso-wrap-style:square;v-text-anchor:top" coordsize="3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JLNMQA&#10;AADcAAAADwAAAGRycy9kb3ducmV2LnhtbESPQWvCQBSE7wX/w/KE3upGD8GmriKCUPAgsYVeH9ln&#10;Nib7Nu5uTeqvdwuFHoeZ+YZZbUbbiRv50DhWMJ9lIIgrpxuuFXx+7F+WIEJE1tg5JgU/FGCznjyt&#10;sNBu4JJup1iLBOFQoAITY19IGSpDFsPM9cTJOztvMSbpa6k9DgluO7nIslxabDgtGOxpZ6hqT99W&#10;gZSXfCyPpvUL93W1wx3bQ3lV6nk6bt9ARBrjf/iv/a4VvC5z+D2Tjo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ySzTEAAAA3AAAAA8AAAAAAAAAAAAAAAAAmAIAAGRycy9k&#10;b3ducmV2LnhtbFBLBQYAAAAABAAEAPUAAACJAwAAAAA=&#10;" path="m,l38,78,38,e" filled="f" strokeweight=".7pt">
                      <v:path arrowok="t" o:connecttype="custom" o:connectlocs="0,0;38,78;38,0" o:connectangles="0,0,0"/>
                    </v:shape>
                    <v:shape id="Freeform 1107" o:spid="_x0000_s2011" style="position:absolute;left:1687;top:4297;width:43;height:78;visibility:visible;mso-wrap-style:square;v-text-anchor:top" coordsize="4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mp8MA&#10;AADcAAAADwAAAGRycy9kb3ducmV2LnhtbESPQWsCMRSE7wX/Q3hCL0Wz9lB1NYooBXso2FXvj81z&#10;s7p5WZJU13/fCEKPw8x8w8yXnW3ElXyoHSsYDTMQxKXTNVcKDvvPwQREiMgaG8ek4E4Bloveyxxz&#10;7W78Q9ciViJBOOSowMTY5lKG0pDFMHQtcfJOzluMSfpKao+3BLeNfM+yD2mx5rRgsKW1ofJS/FoF&#10;3Zfb3IPH4/S83Ztv/VbsyK2Veu13qxmISF38Dz/bW61gOhnD40w6An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smp8MAAADcAAAADwAAAAAAAAAAAAAAAACYAgAAZHJzL2Rv&#10;d25yZXYueG1sUEsFBgAAAAAEAAQA9QAAAIgDAAAAAA==&#10;" path="m16,l11,3,5,11,3,18,,30,,48,3,59r2,8l11,74r5,4l27,78r6,-4l38,67r3,-8l43,48r,-18l41,18,38,11,33,3,27,,16,xe" filled="f" strokeweight=".7pt">
                      <v:path arrowok="t" o:connecttype="custom" o:connectlocs="16,0;11,3;5,11;3,18;0,30;0,48;3,59;5,67;11,74;16,78;27,78;33,74;38,67;41,59;43,48;43,30;41,18;38,11;33,3;27,0;16,0" o:connectangles="0,0,0,0,0,0,0,0,0,0,0,0,0,0,0,0,0,0,0,0,0"/>
                    </v:shape>
                    <v:line id="Line 1108" o:spid="_x0000_s2012" style="position:absolute;visibility:visible;mso-wrap-style:square" from="1760,4297" to="1761,4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lOiMEAAADcAAAADwAAAGRycy9kb3ducmV2LnhtbERPy4rCMBTdC/5DuMJsRNOZxVirURxh&#10;oLPx/QGX5toWk5vaRO38vVkILg/nPV921og7tb52rOBznIAgLpyuuVRwOv6OUhA+IGs0jknBP3lY&#10;Lvq9OWbaPXhP90MoRQxhn6GCKoQmk9IXFVn0Y9cQR+7sWoshwraUusVHDLdGfiXJt7RYc2yosKF1&#10;RcXlcLMKhun+tM2LH3tON8e/687kE2dypT4G3WoGIlAX3uKXO9cKpmlcG8/EIyA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qU6IwQAAANwAAAAPAAAAAAAAAAAAAAAA&#10;AKECAABkcnMvZG93bnJldi54bWxQSwUGAAAAAAQABAD5AAAAjwMAAAAA&#10;" strokeweight=".7pt"/>
                    <v:line id="Line 1109" o:spid="_x0000_s2013" style="position:absolute;visibility:visible;mso-wrap-style:square" from="1741,4297" to="1779,4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XrE8YAAADcAAAADwAAAGRycy9kb3ducmV2LnhtbESPzW7CMBCE70i8g7VIXFDjtAcaAga1&#10;lSqFS9sAD7CKNz/CXqexC+Ht60qVOI5m5hvNZjdaIy40+M6xgsckBUFcOd1xo+B0fH/IQPiArNE4&#10;JgU38rDbTicbzLW7ckmXQ2hEhLDPUUEbQp9L6auWLPrE9cTRq91gMUQ5NFIPeI1wa+RTmi6lxY7j&#10;Qos9vbVUnQ8/VsEiK0+fRfVq6+zjuP/+MsWzM4VS89n4sgYRaAz38H+70ApW2Qr+zsQjIL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nl6xPGAAAA3AAAAA8AAAAAAAAA&#10;AAAAAAAAoQIAAGRycy9kb3ducmV2LnhtbFBLBQYAAAAABAAEAPkAAACUAwAAAAA=&#10;" strokeweight=".7pt"/>
                    <v:line id="Line 1110" o:spid="_x0000_s2014" style="position:absolute;visibility:visible;mso-wrap-style:square" from="1792,4297" to="1793,4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UU8IAAADcAAAADwAAAGRycy9kb3ducmV2LnhtbERPy4rCMBTdD/gP4QqzGcZUF2OtRlFB&#10;6Gx0fHzApbm2xeSmNlE7f28WgsvDec8WnTXiTq2vHSsYDhIQxIXTNZcKTsfNdwrCB2SNxjEp+CcP&#10;i3nvY4aZdg/e0/0QShFD2GeooAqhyaT0RUUW/cA1xJE7u9ZiiLAtpW7xEcOtkaMk+ZEWa44NFTa0&#10;rqi4HG5WwVe6P+3yYmXP6fb4e/0z+diZXKnPfrecggjUhbf45c61gskkzo9n4hGQ8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bUU8IAAADcAAAADwAAAAAAAAAAAAAA&#10;AAChAgAAZHJzL2Rvd25yZXYueG1sUEsFBgAAAAAEAAQA+QAAAJADAAAAAA==&#10;" strokeweight=".7pt"/>
                    <v:line id="Line 1111" o:spid="_x0000_s2015" style="position:absolute;visibility:visible;mso-wrap-style:square" from="1792,4297" to="1828,4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pxyMUAAADcAAAADwAAAGRycy9kb3ducmV2LnhtbESPQWvCQBSE7wX/w/IKXkrd6MEmqatY&#10;QYgXWzU/4JF9JqG7b9PsqvHfu4VCj8PMfMMsVoM14kq9bx0rmE4SEMSV0y3XCsrT9jUF4QOyRuOY&#10;FNzJw2o5elpgrt2ND3Q9hlpECPscFTQhdLmUvmrIop+4jjh6Z9dbDFH2tdQ93iLcGjlLkrm02HJc&#10;aLCjTUPV9/FiFbykh/KzqD7sOd2fdj9fpnhzplBq/Dys30EEGsJ/+K9daAVZNoXfM/E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kpxyMUAAADcAAAADwAAAAAAAAAA&#10;AAAAAAChAgAAZHJzL2Rvd25yZXYueG1sUEsFBgAAAAAEAAQA+QAAAJMDAAAAAA==&#10;" strokeweight=".7pt"/>
                    <v:line id="Line 1112" o:spid="_x0000_s2016" style="position:absolute;visibility:visible;mso-wrap-style:square" from="1792,4334" to="1814,4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jvv8UAAADcAAAADwAAAGRycy9kb3ducmV2LnhtbESPQWvCQBSE74L/YXkFL1I39VBj6iq2&#10;IKQXNeoPeGSfSeju2zS7avz3bqHgcZiZb5jFqrdGXKnzjWMFb5MEBHHpdMOVgtNx85qC8AFZo3FM&#10;Cu7kYbUcDhaYaXfjgq6HUIkIYZ+hgjqENpPSlzVZ9BPXEkfv7DqLIcqukrrDW4RbI6dJ8i4tNhwX&#10;amzpq6by53CxCsZpcdrl5ac9p9vj9+/e5DNncqVGL/36A0SgPjzD/+1cK5jPp/B3Jh4B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pjvv8UAAADcAAAADwAAAAAAAAAA&#10;AAAAAAChAgAAZHJzL2Rvd25yZXYueG1sUEsFBgAAAAAEAAQA+QAAAJMDAAAAAA==&#10;" strokeweight=".7pt"/>
                    <v:line id="Line 1113" o:spid="_x0000_s2017" style="position:absolute;visibility:visible;mso-wrap-style:square" from="1792,4375" to="1828,4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RKJMUAAADcAAAADwAAAGRycy9kb3ducmV2LnhtbESP3WrCQBSE74W+w3IK3kjdtIKNqau0&#10;BSHe+P8Ah+wxCd09m2ZXjW/vCoKXw8x8w0znnTXiTK2vHSt4HyYgiAunay4VHPaLtxSED8gajWNS&#10;cCUP89lLb4qZdhfe0nkXShEh7DNUUIXQZFL6oiKLfuga4ugdXWsxRNmWUrd4iXBr5EeSjKXFmuNC&#10;hQ39VlT87U5WwSDdHtZ58WOP6Wq//N+Y/NOZXKn+a/f9BSJQF57hRzvXCiaTEdzPxCM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dRKJMUAAADcAAAADwAAAAAAAAAA&#10;AAAAAAChAgAAZHJzL2Rvd25yZXYueG1sUEsFBgAAAAAEAAQA+QAAAJMDAAAAAA==&#10;" strokeweight=".7pt"/>
                    <v:shape id="Freeform 1114" o:spid="_x0000_s2018" style="position:absolute;left:1906;top:4297;width:14;height:78;visibility:visible;mso-wrap-style:square;v-text-anchor:top" coordsize="1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AtgsQA&#10;AADcAAAADwAAAGRycy9kb3ducmV2LnhtbESP3WrCQBSE74W+w3IKvTObliImukp/KBQE0TQPcJo9&#10;JtHs2SW7Nenbu4Lg5TAz3zDL9Wg6cabet5YVPCcpCOLK6pZrBeXP13QOwgdkjZ1lUvBPHtarh8kS&#10;c20H3tO5CLWIEPY5KmhCcLmUvmrIoE+sI47ewfYGQ5R9LXWPQ4SbTr6k6UwabDkuNOjoo6HqVPwZ&#10;Be91RsWstNvNrys30vnPdtgdlXp6HN8WIAKN4R6+tb+1gix7heuZeATk6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QLYLEAAAA3AAAAA8AAAAAAAAAAAAAAAAAmAIAAGRycy9k&#10;b3ducmV2LnhtbFBLBQYAAAAABAAEAPUAAACJAwAAAAA=&#10;" path="m,15l6,11,14,r,78e" filled="f" strokeweight=".7pt">
                      <v:path arrowok="t" o:connecttype="custom" o:connectlocs="0,15;6,11;14,0;14,78" o:connectangles="0,0,0,0"/>
                    </v:shape>
                    <v:line id="Line 1115" o:spid="_x0000_s2019" style="position:absolute;visibility:visible;mso-wrap-style:square" from="2683,3125" to="2684,4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xPpMYAAADcAAAADwAAAGRycy9kb3ducmV2LnhtbESPQWvCQBSE70L/w/IK3nTTYkVTN9Iq&#10;QsGDJPbS2yP7mqTNvg272xj99a4g9DjMzDfMaj2YVvTkfGNZwdM0AUFcWt1wpeDzuJssQPiArLG1&#10;TArO5GGdPYxWmGp74pz6IlQiQtinqKAOoUul9GVNBv3UdsTR+7bOYIjSVVI7PEW4aeVzksylwYbj&#10;Qo0dbWoqf4s/o2Bx7Pz2vPna2YP7ueT7WU4zfFdq/Di8vYIINIT/8L39oRUsly9wOxOPgMy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l8T6TGAAAA3AAAAA8AAAAAAAAA&#10;AAAAAAAAoQIAAGRycy9kb3ducmV2LnhtbFBLBQYAAAAABAAEAPkAAACUAwAAAAA=&#10;" strokeweight=".5pt"/>
                    <v:line id="Line 1116" o:spid="_x0000_s2020" style="position:absolute;visibility:visible;mso-wrap-style:square" from="5522,3125" to="5523,4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7R08YAAADcAAAADwAAAGRycy9kb3ducmV2LnhtbESPQWvCQBSE7wX/w/KE3pqNRURjNsFa&#10;hEIPJerF2yP7TNJm34bdrcb++m6h4HGYmW+YvBxNLy7kfGdZwSxJQRDXVnfcKDgedk9LED4ga+wt&#10;k4IbeSiLyUOOmbZXruiyD42IEPYZKmhDGDIpfd2SQZ/YgTh6Z+sMhihdI7XDa4SbXj6n6UIa7Dgu&#10;tDjQtqX6a/9tFCwPg3+9bU87++E+f6r3eUVzfFHqcTpu1iACjeEe/m+/aQWr1QL+zsQjI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mu0dPGAAAA3AAAAA8AAAAAAAAA&#10;AAAAAAAAoQIAAGRycy9kb3ducmV2LnhtbFBLBQYAAAAABAAEAPkAAACUAwAAAAA=&#10;" strokeweight=".5pt"/>
                    <v:line id="Line 1117" o:spid="_x0000_s2021" style="position:absolute;visibility:visible;mso-wrap-style:square" from="2744,4397" to="5461,4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J0SMYAAADcAAAADwAAAGRycy9kb3ducmV2LnhtbESPQWvCQBSE70L/w/IK3nTTIlVTN9Iq&#10;QsGDJPbS2yP7mqTNvg272xj99a4g9DjMzDfMaj2YVvTkfGNZwdM0AUFcWt1wpeDzuJssQPiArLG1&#10;TArO5GGdPYxWmGp74pz6IlQiQtinqKAOoUul9GVNBv3UdsTR+7bOYIjSVVI7PEW4aeVzkrxIgw3H&#10;hRo72tRU/hZ/RsHi2PntefO1swf3c8n3s5xm+K7U+HF4ewURaAj/4Xv7QytYLudwOxOPgMy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bidEjGAAAA3AAAAA8AAAAAAAAA&#10;AAAAAAAAoQIAAGRycy9kb3ducmV2LnhtbFBLBQYAAAAABAAEAPkAAACUAwAAAAA=&#10;" strokeweight=".5pt"/>
                    <v:shape id="Freeform 1118" o:spid="_x0000_s2022" style="position:absolute;left:2683;top:4386;width:61;height:22;visibility:visible;mso-wrap-style:square;v-text-anchor:top" coordsize="6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5apcIA&#10;AADcAAAADwAAAGRycy9kb3ducmV2LnhtbERPzYrCMBC+C75DGMGL2HQFF62NIgsrgnvR+gBDM7bV&#10;ZtJtUlvf3hwW9vjx/ae7wdTiSa2rLCv4iGIQxLnVFRcKrtn3fAXCeWSNtWVS8CIHu+14lGKibc9n&#10;el58IUIIuwQVlN43iZQuL8mgi2xDHLibbQ36ANtC6hb7EG5quYjjT2mw4tBQYkNfJeWPS2cUHLMD&#10;nrL7YG+/s677efTL8321VGo6GfYbEJ4G/y/+cx+1gvU6rA1nwhGQ2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blqlwgAAANwAAAAPAAAAAAAAAAAAAAAAAJgCAABkcnMvZG93&#10;bnJldi54bWxQSwUGAAAAAAQABAD1AAAAhwMAAAAA&#10;" path="m61,r,22l,11,61,xe" fillcolor="black" stroked="f">
                      <v:path arrowok="t" o:connecttype="custom" o:connectlocs="61,0;61,22;0,11;61,0" o:connectangles="0,0,0,0"/>
                    </v:shape>
                    <v:shape id="Freeform 1119" o:spid="_x0000_s2023" style="position:absolute;left:5461;top:4386;width:61;height:22;visibility:visible;mso-wrap-style:square;v-text-anchor:top" coordsize="6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L/PsQA&#10;AADcAAAADwAAAGRycy9kb3ducmV2LnhtbESP0YrCMBRE3wX/IVzBF9F0BRdbjSILirC+aP2AS3Nt&#10;q81NbVLb/fvNgrCPw8ycYdbb3lTiRY0rLSv4mEUgiDOrS84VXNP9dAnCeWSNlWVS8EMOtpvhYI2J&#10;th2f6XXxuQgQdgkqKLyvEyldVpBBN7M1cfButjHog2xyqRvsAtxUch5Fn9JgyWGhwJq+Csoel9Yo&#10;OKYH/E7vvb09J217enSL8325UGo86ncrEJ56/x9+t49aQRzH8HcmHA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i/z7EAAAA3AAAAA8AAAAAAAAAAAAAAAAAmAIAAGRycy9k&#10;b3ducmV2LnhtbFBLBQYAAAAABAAEAPUAAACJAwAAAAA=&#10;" path="m,l,22,61,11,,xe" fillcolor="black" stroked="f">
                      <v:path arrowok="t" o:connecttype="custom" o:connectlocs="0,0;0,22;61,11;0,0" o:connectangles="0,0,0,0"/>
                    </v:shape>
                    <v:line id="Line 1120" o:spid="_x0000_s2024" style="position:absolute;visibility:visible;mso-wrap-style:square" from="3150,4271" to="3151,4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7IMYAAADdAAAADwAAAGRycy9kb3ducmV2LnhtbESPQU/DMAyF75P4D5GRuEwsgQOryrIJ&#10;kJDKZazbfoDVeG1F4pQmbOXfzwckbrbe83ufV5speHWmMfWRLTwsDCjiJrqeWwvHw/t9ASplZIc+&#10;Mln4pQSb9c1shaWLF67pvM+tkhBOJVroch5KrVPTUcC0iAOxaKc4Bsyyjq12I14kPHj9aMyTDtiz&#10;NHQ40FtHzdf+J1iYF/Xxs2pew6nYHj6+d75aRl9Ze3c7vTyDyjTlf/PfdeUE3xjhl29kBL2+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xuyDGAAAA3QAAAA8AAAAAAAAA&#10;AAAAAAAAoQIAAGRycy9kb3ducmV2LnhtbFBLBQYAAAAABAAEAPkAAACUAwAAAAA=&#10;" strokeweight=".7pt"/>
                    <v:line id="Line 1121" o:spid="_x0000_s2025" style="position:absolute;visibility:visible;mso-wrap-style:square" from="3150,4271" to="3185,4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0eu8MAAADdAAAADwAAAGRycy9kb3ducmV2LnhtbERPS2rDMBDdB3IHMYFuQi2li8a4VkJS&#10;KLibNr8DDNbENpFGjqUm7u2rQqG7ebzvlOvRWXGjIXSeNSwyBYK49qbjRsPp+PaYgwgR2aD1TBq+&#10;KcB6NZ2UWBh/5z3dDrERKYRDgRraGPtCylC35DBkvidO3NkPDmOCQyPNgPcU7qx8UupZOuw4NbTY&#10;02tL9eXw5TTM8/3ps6q37px/HN+vO1stva20fpiNmxcQkcb4L/5zVybNV2oBv9+kE+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9HrvDAAAA3QAAAA8AAAAAAAAAAAAA&#10;AAAAoQIAAGRycy9kb3ducmV2LnhtbFBLBQYAAAAABAAEAPkAAACRAwAAAAA=&#10;" strokeweight=".7pt"/>
                    <v:line id="Line 1122" o:spid="_x0000_s2026" style="position:absolute;visibility:visible;mso-wrap-style:square" from="3150,4308" to="3171,4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AzMMAAADdAAAADwAAAGRycy9kb3ducmV2LnhtbERPS2rDMBDdB3IHMYFuQi01i8a4VkJS&#10;KLibNr8DDNbENpFGjqUm7u2rQqG7ebzvlOvRWXGjIXSeNTxlCgRx7U3HjYbT8e0xBxEiskHrmTR8&#10;U4D1ajopsTD+znu6HWIjUgiHAjW0MfaFlKFuyWHIfE+cuLMfHMYEh0aaAe8p3Fm5UOpZOuw4NbTY&#10;02tL9eXw5TTM8/3ps6q37px/HN+vO1stva20fpiNmxcQkcb4L/5zVybNV2oBv9+kE+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vgMzDAAAA3QAAAA8AAAAAAAAAAAAA&#10;AAAAoQIAAGRycy9kb3ducmV2LnhtbFBLBQYAAAAABAAEAPkAAACRAwAAAAA=&#10;" strokeweight=".7pt"/>
                    <v:line id="Line 1123" o:spid="_x0000_s2027" style="position:absolute;visibility:visible;mso-wrap-style:square" from="3150,4349" to="3185,4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MlV8MAAADdAAAADwAAAGRycy9kb3ducmV2LnhtbERP22oCMRB9L/gPYYS+FE2s0C6rUawg&#10;bF9svXzAsBl3F5PJdhN1+/dGKPRtDuc682XvrLhSFxrPGiZjBYK49KbhSsPxsBllIEJENmg9k4Zf&#10;CrBcDJ7mmBt/4x1d97ESKYRDjhrqGNtcylDW5DCMfUucuJPvHMYEu0qaDm8p3Fn5qtSbdNhwaqix&#10;pXVN5Xl/cRpest3xqyg/3CnbHj5/vm3x7m2h9fOwX81AROrjv/jPXZg0X6kpPL5JJ8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jJVfDAAAA3QAAAA8AAAAAAAAAAAAA&#10;AAAAoQIAAGRycy9kb3ducmV2LnhtbFBLBQYAAAAABAAEAPkAAACRAwAAAAA=&#10;" strokeweight=".7pt"/>
                    <v:line id="Line 1124" o:spid="_x0000_s2028" style="position:absolute;visibility:visible;mso-wrap-style:square" from="3198,4297" to="3228,4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q9I8MAAADdAAAADwAAAGRycy9kb3ducmV2LnhtbERP22oCMRB9L/gPYYS+FE0s0i6rUawg&#10;bF9svXzAsBl3F5PJdhN1+/dGKPRtDuc682XvrLhSFxrPGiZjBYK49KbhSsPxsBllIEJENmg9k4Zf&#10;CrBcDJ7mmBt/4x1d97ESKYRDjhrqGNtcylDW5DCMfUucuJPvHMYEu0qaDm8p3Fn5qtSbdNhwaqix&#10;pXVN5Xl/cRpest3xqyg/3CnbHj5/vm3x7m2h9fOwX81AROrjv/jPXZg0X6kpPL5JJ8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zKvSPDAAAA3QAAAA8AAAAAAAAAAAAA&#10;AAAAoQIAAGRycy9kb3ducmV2LnhtbFBLBQYAAAAABAAEAPkAAACRAwAAAAA=&#10;" strokeweight=".7pt"/>
                    <v:line id="Line 1125" o:spid="_x0000_s2029" style="position:absolute;flip:x;visibility:visible;mso-wrap-style:square" from="3198,4297" to="3228,4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yB/MMAAADdAAAADwAAAGRycy9kb3ducmV2LnhtbERP32vCMBB+H+x/CCf4NhMFx6jGsg0q&#10;vo3ZIdvb2ZxtMbnUJmr33xthsLf7+H7eMh+cFRfqQ+tZw3SiQBBX3rRca/gqi6cXECEiG7SeScMv&#10;BchXjw9LzIy/8iddtrEWKYRDhhqaGLtMylA15DBMfEecuIPvHcYE+1qaHq8p3Fk5U+pZOmw5NTTY&#10;0XtD1XF7dhpKu6bdR1Ga7u0Hv0+bamf387XW49HwugARaYj/4j/3xqT5Ss3h/k06Qa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C8gfzDAAAA3QAAAA8AAAAAAAAAAAAA&#10;AAAAoQIAAGRycy9kb3ducmV2LnhtbFBLBQYAAAAABAAEAPkAAACRAwAAAAA=&#10;" strokeweight=".7pt"/>
                    <v:shape id="Freeform 1126" o:spid="_x0000_s2030" style="position:absolute;left:3249;top:4271;width:14;height:78;visibility:visible;mso-wrap-style:square;v-text-anchor:top" coordsize="1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NRkMQA&#10;AADdAAAADwAAAGRycy9kb3ducmV2LnhtbESP3WrCQBCF7wu+wzKF3jWbeiE2dRV/EAqC2DQPMGbH&#10;JJqdXbKriW/vCoXezXDO+ebMbDGYVtyo841lBR9JCoK4tLrhSkHxu32fgvABWWNrmRTcycNiPnqZ&#10;YaZtzz90y0MlIoR9hgrqEFwmpS9rMugT64ijdrKdwRDXrpK6wz7CTSvHaTqRBhuOF2p0tK6pvORX&#10;o2BVfVI+Kex+d3TFTjq/afrDWam312H5BSLQEP7Nf+lvHetHIjy/iSP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jUZDEAAAA3QAAAA8AAAAAAAAAAAAAAAAAmAIAAGRycy9k&#10;b3ducmV2LnhtbFBLBQYAAAAABAAEAPUAAACJAwAAAAA=&#10;" path="m,l,63,3,74r5,4l14,78e" filled="f" strokeweight=".7pt">
                      <v:path arrowok="t" o:connecttype="custom" o:connectlocs="0,0;0,63;3,74;8,78;14,78" o:connectangles="0,0,0,0,0"/>
                    </v:shape>
                    <v:line id="Line 1127" o:spid="_x0000_s2031" style="position:absolute;visibility:visible;mso-wrap-style:square" from="3242,4297" to="3260,4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gjVMMAAADdAAAADwAAAGRycy9kb3ducmV2LnhtbERPzWoCMRC+F3yHMEIvRRN7qMtqFBUK&#10;68XWnwcYNuPuYjJZN6mub28Khd7m4/ud+bJ3VtyoC41nDZOxAkFcetNwpeF0/BxlIEJENmg9k4YH&#10;BVguBi9zzI2/855uh1iJFMIhRw11jG0uZShrchjGviVO3Nl3DmOCXSVNh/cU7qx8V+pDOmw4NdTY&#10;0qam8nL4cRresv3pqyjX7pztjtvrty2m3hZavw771QxEpD7+i//chUnzlZrC7zfpBLl4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wYI1TDAAAA3QAAAA8AAAAAAAAAAAAA&#10;AAAAoQIAAGRycy9kb3ducmV2LnhtbFBLBQYAAAAABAAEAPkAAACRAwAAAAA=&#10;" strokeweight=".7pt"/>
                    <v:shape id="Freeform 1128" o:spid="_x0000_s2032" style="position:absolute;left:3277;top:4297;width:32;height:52;visibility:visible;mso-wrap-style:square;v-text-anchor:top" coordsize="3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jStsUA&#10;AADdAAAADwAAAGRycy9kb3ducmV2LnhtbESPQWvDMAyF74P9B6PBbqu9wkrI6pYSWNfBLk27uxqr&#10;SWgsh9hLs38/HQq9Sbyn9z4t15Pv1EhDbANbeJ0ZUMRVcC3XFo6Hj5cMVEzIDrvAZOGPIqxXjw9L&#10;zF248p7GMtVKQjjmaKFJqc+1jlVDHuMs9MSincPgMck61NoNeJVw3+m5MQvtsWVpaLCnoqHqUv56&#10;C/3XduPHU3nuiuKn/DRZ9rabvq19fpo276ASTeluvl3vnOAbI7jyjYy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CNK2xQAAAN0AAAAPAAAAAAAAAAAAAAAAAJgCAABkcnMv&#10;ZG93bnJldi54bWxQSwUGAAAAAAQABAD1AAAAigMAAAAA&#10;" path="m,22r32,l32,15,29,7,27,3,21,,13,,8,3,2,11,,22r,8l2,40r6,8l13,52r8,l27,48r5,-8e" filled="f" strokeweight=".7pt">
                      <v:path arrowok="t" o:connecttype="custom" o:connectlocs="0,22;32,22;32,15;29,7;27,3;21,0;13,0;8,3;2,11;0,22;0,30;2,40;8,48;13,52;21,52;27,48;32,40" o:connectangles="0,0,0,0,0,0,0,0,0,0,0,0,0,0,0,0,0"/>
                    </v:shape>
                    <v:line id="Line 1129" o:spid="_x0000_s2033" style="position:absolute;visibility:visible;mso-wrap-style:square" from="3328,4297" to="3329,4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sSvcQAAADdAAAADwAAAGRycy9kb3ducmV2LnhtbERPzWoCMRC+F3yHMEIvRRN7sOtqFBUK&#10;66WtPw8wbMbdxWSybqJu374pFHqbj+93FqveWXGnLjSeNUzGCgRx6U3DlYbT8X2UgQgR2aD1TBq+&#10;KcBqOXhaYG78g/d0P8RKpBAOOWqoY2xzKUNZk8Mw9i1x4s6+cxgT7CppOnykcGflq1JT6bDh1FBj&#10;S9uaysvh5jS8ZPvTZ1Fu3Dn7OO6uX7Z487bQ+nnYr+cgIvXxX/znLkyar9QMfr9JJ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yxK9xAAAAN0AAAAPAAAAAAAAAAAA&#10;AAAAAKECAABkcnMvZG93bnJldi54bWxQSwUGAAAAAAQABAD5AAAAkgMAAAAA&#10;" strokeweight=".7pt"/>
                    <v:shape id="Freeform 1130" o:spid="_x0000_s2034" style="position:absolute;left:3328;top:4297;width:30;height:52;visibility:visible;mso-wrap-style:square;v-text-anchor:top" coordsize="3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fRS8QA&#10;AADdAAAADwAAAGRycy9kb3ducmV2LnhtbESPO2/DMAyE9wL9DwILdGtkdwgKJ0oQ5FF0aIe8dsJi&#10;LaMWZVhyrPz7cijQjcQd7z4u19l36kZDbAMbKGcFKOI62JYbA5fz4eUNVEzIFrvAZOBOEdarx4cl&#10;VjZMfKTbKTVKQjhWaMCl1Fdax9qRxzgLPbFo32HwmGQdGm0HnCTcd/q1KObaY8vS4LCnraP65zR6&#10;A9vrfFdSfj+O0zR+cu4ud/e1N+b5KW8WoBLl9G/+u/6wgl+Uwi/fyAh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n0UvEAAAA3QAAAA8AAAAAAAAAAAAAAAAAmAIAAGRycy9k&#10;b3ducmV2LnhtbFBLBQYAAAAABAAEAPUAAACJAwAAAAA=&#10;" path="m,15l8,3,13,r8,l27,3r3,12l30,52e" filled="f" strokeweight=".7pt">
                      <v:path arrowok="t" o:connecttype="custom" o:connectlocs="0,15;8,3;13,0;21,0;27,3;30,15;30,52" o:connectangles="0,0,0,0,0,0,0"/>
                    </v:shape>
                    <v:shape id="Freeform 1131" o:spid="_x0000_s2035" style="position:absolute;left:3382;top:4271;width:14;height:78;visibility:visible;mso-wrap-style:square;v-text-anchor:top" coordsize="1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NfOcIA&#10;AADdAAAADwAAAGRycy9kb3ducmV2LnhtbERPzWrCQBC+C32HZQq96SYepE1dxVaEglBszANMs2MS&#10;zc4u2dXEt3cFwdt8fL8zXw6mFRfqfGNZQTpJQBCXVjdcKSj2m/E7CB+QNbaWScGVPCwXL6M5Ztr2&#10;/EeXPFQihrDPUEEdgsuk9GVNBv3EOuLIHWxnMETYVVJ32Mdw08ppksykwYZjQ42OvmsqT/nZKPiq&#10;PiifFfZ3+++KrXR+3fS7o1Jvr8PqE0SgITzFD/ePjvOTNIX7N/EEub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E185wgAAAN0AAAAPAAAAAAAAAAAAAAAAAJgCAABkcnMvZG93&#10;bnJldi54bWxQSwUGAAAAAAQABAD1AAAAhwMAAAAA&#10;" path="m,l,63,3,74r5,4l14,78e" filled="f" strokeweight=".7pt">
                      <v:path arrowok="t" o:connecttype="custom" o:connectlocs="0,0;0,63;3,74;8,78;14,78" o:connectangles="0,0,0,0,0"/>
                    </v:shape>
                    <v:line id="Line 1132" o:spid="_x0000_s2036" style="position:absolute;visibility:visible;mso-wrap-style:square" from="3374,4297" to="3393,4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YWEcQAAADdAAAADwAAAGRycy9kb3ducmV2LnhtbERPzWrCQBC+C32HZQpeRDfm0IbUVVpB&#10;iJe2iT7AkB2T0N3ZmF1j+vbdQqG3+fh+Z7ObrBEjDb5zrGC9SkAQ10533Cg4nw7LDIQPyBqNY1Lw&#10;TR5224fZBnPt7lzSWIVGxBD2OSpoQ+hzKX3dkkW/cj1x5C5usBgiHBqpB7zHcGtkmiRP0mLHsaHF&#10;nvYt1V/VzSpYZOX5o6jf7CV7Px2vn6Z4dqZQav44vb6ACDSFf/Gfu9BxfrJO4febeILc/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thYRxAAAAN0AAAAPAAAAAAAAAAAA&#10;AAAAAKECAABkcnMvZG93bnJldi54bWxQSwUGAAAAAAQABAD5AAAAkgMAAAAA&#10;" strokeweight=".7pt"/>
                    <v:shape id="Freeform 1133" o:spid="_x0000_s2037" style="position:absolute;left:3466;top:4297;width:35;height:52;visibility:visible;mso-wrap-style:square;v-text-anchor:top" coordsize="3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ZPGsIA&#10;AADdAAAADwAAAGRycy9kb3ducmV2LnhtbERPzWoCMRC+C75DGKE3zVqhytYoRZBKvejqA0w34+7W&#10;zSRs4hrf3hQKvc3H9zvLdTSt6KnzjWUF00kGgri0uuFKwfm0HS9A+ICssbVMCh7kYb0aDpaYa3vn&#10;I/VFqEQKYZ+jgjoEl0vpy5oM+ol1xIm72M5gSLCrpO7wnsJNK1+z7E0abDg11OhoU1N5LW5GwaHf&#10;Xy/y82v+w9Vt0Xy76A6PqNTLKH68gwgUw7/4z73TaX42ncHvN+kE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Zk8awgAAAN0AAAAPAAAAAAAAAAAAAAAAAJgCAABkcnMvZG93&#10;bnJldi54bWxQSwUGAAAAAAQABAD1AAAAhwMAAAAA&#10;" path="m13,l8,3,3,11,,22r,8l3,40r5,8l13,52r9,l27,48r5,-8l35,30r,-8l32,11,27,3,22,,13,xe" filled="f" strokeweight=".7pt">
                      <v:path arrowok="t" o:connecttype="custom" o:connectlocs="13,0;8,3;3,11;0,22;0,30;3,40;8,48;13,52;22,52;27,48;32,40;35,30;35,22;32,11;27,3;22,0;13,0" o:connectangles="0,0,0,0,0,0,0,0,0,0,0,0,0,0,0,0,0"/>
                    </v:shape>
                    <v:shape id="Freeform 1134" o:spid="_x0000_s2038" style="position:absolute;left:3522;top:4271;width:14;height:78;visibility:visible;mso-wrap-style:square;v-text-anchor:top" coordsize="1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T8ocIA&#10;AADdAAAADwAAAGRycy9kb3ducmV2LnhtbERP3WrCMBS+F/YO4Qy8m6kyZKtG2RwDQRBX+wDH5thW&#10;m5PQZLa+vREE787H93vmy9404kKtry0rGI8SEMSF1TWXCvL979sHCB+QNTaWScGVPCwXL4M5ptp2&#10;/EeXLJQihrBPUUEVgkul9EVFBv3IOuLIHW1rMETYllK32MVw08hJkkylwZpjQ4WOVhUV5+zfKPgu&#10;Pymb5na7Obh8I53/qbvdSanha/81AxGoD0/xw73WcX4yfof7N/EEub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ZPyhwgAAAN0AAAAPAAAAAAAAAAAAAAAAAJgCAABkcnMvZG93&#10;bnJldi54bWxQSwUGAAAAAAQABAD1AAAAhwMAAAAA&#10;" path="m14,l9,,3,3,,14,,78e" filled="f" strokeweight=".7pt">
                      <v:path arrowok="t" o:connecttype="custom" o:connectlocs="14,0;9,0;3,3;0,14;0,78" o:connectangles="0,0,0,0,0"/>
                    </v:shape>
                    <v:line id="Line 1135" o:spid="_x0000_s2039" style="position:absolute;visibility:visible;mso-wrap-style:square" from="3514,4297" to="3533,4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OZcMAAADdAAAADwAAAGRycy9kb3ducmV2LnhtbERPzWrCQBC+F3yHZYReim4stIboKioI&#10;6aUa9QGG7JgEd2djdtX07bsFobf5+H5nvuytEXfqfONYwWScgCAunW64UnA6bkcpCB+QNRrHpOCH&#10;PCwXg5c5Zto9uKD7IVQihrDPUEEdQptJ6cuaLPqxa4kjd3adxRBhV0nd4SOGWyPfk+RTWmw4NtTY&#10;0qam8nK4WQVvaXHa5eXantPv49d1b/KpM7lSr8N+NQMRqA//4qc713F+MvmAv2/iCXLx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ZfjmXDAAAA3QAAAA8AAAAAAAAAAAAA&#10;AAAAoQIAAGRycy9kb3ducmV2LnhtbFBLBQYAAAAABAAEAPkAAACRAwAAAAA=&#10;" strokeweight=".7pt"/>
                    <v:shape id="Freeform 1136" o:spid="_x0000_s2040" style="position:absolute;left:3606;top:4297;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MwmMMA&#10;AADdAAAADwAAAGRycy9kb3ducmV2LnhtbERPS4vCMBC+C/sfwizsTVMFX7WpiCh42IuPPextaMa2&#10;bDPpNtFWf70RBG/z8T0nWXamEldqXGlZwXAQgSDOrC45V3A6bvszEM4ja6wsk4IbOVimH70EY21b&#10;3tP14HMRQtjFqKDwvo6ldFlBBt3A1sSBO9vGoA+wyaVusA3hppKjKJpIgyWHhgJrWheU/R0uRoEe&#10;3Vfy54y36f1/2/5uxrvveWuV+vrsVgsQnjr/Fr/cOx3mR8MJPL8JJ8j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MwmMMAAADdAAAADwAAAAAAAAAAAAAAAACYAgAAZHJzL2Rv&#10;d25yZXYueG1sUEsFBgAAAAAEAAQA9QAAAIgDAAAAAA==&#10;" path="m33,11l27,3,22,,14,,8,3,3,11,,22r,8l3,40r5,8l14,52r8,l27,48r6,-8e" filled="f" strokeweight=".7pt">
                      <v:path arrowok="t" o:connecttype="custom" o:connectlocs="33,11;27,3;22,0;14,0;8,3;3,11;0,22;0,30;3,40;8,48;14,52;22,52;27,48;33,40" o:connectangles="0,0,0,0,0,0,0,0,0,0,0,0,0,0"/>
                    </v:shape>
                    <v:shape id="Freeform 1137" o:spid="_x0000_s2041" style="position:absolute;left:3655;top:4297;width:35;height:52;visibility:visible;mso-wrap-style:square;v-text-anchor:top" coordsize="3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1JGcMA&#10;AADdAAAADwAAAGRycy9kb3ducmV2LnhtbERPzWrCQBC+F/oOyxR6azZ6aCTNKqVQFL2ktg8wzY5J&#10;anZ2ya5xfXtXEHqbj+93qlU0g5ho9L1lBbMsB0HcWN1zq+Dn+/NlAcIHZI2DZVJwIQ+r5eNDhaW2&#10;Z/6iaR9akULYl6igC8GVUvqmI4M+s444cQc7GgwJjq3UI55TuBnkPM9fpcGeU0OHjj46ao77k1FQ&#10;T7vjQa63xR+3p0X/66KrL1Gp56f4/gYiUAz/4rt7o9P8fFbA7Zt0glx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V1JGcMAAADdAAAADwAAAAAAAAAAAAAAAACYAgAAZHJzL2Rv&#10;d25yZXYueG1sUEsFBgAAAAAEAAQA9QAAAIgDAAAAAA==&#10;" path="m14,l8,3,3,11,,22r,8l3,40r5,8l14,52r8,l27,48r6,-8l35,30r,-8l33,11,27,3,22,,14,xe" filled="f" strokeweight=".7pt">
                      <v:path arrowok="t" o:connecttype="custom" o:connectlocs="14,0;8,3;3,11;0,22;0,30;3,40;8,48;14,52;22,52;27,48;33,40;35,30;35,22;33,11;27,3;22,0;14,0" o:connectangles="0,0,0,0,0,0,0,0,0,0,0,0,0,0,0,0,0"/>
                    </v:shape>
                  </v:group>
                  <v:group id="Group 1138" o:spid="_x0000_s2042" style="position:absolute;left:656;top:380;width:8921;height:4061" coordorigin="656,380" coordsize="8921,40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DXzuMcAAADd&#10;AAAADwAAAAAAAAAAAAAAAACqAgAAZHJzL2Rvd25yZXYueG1sUEsFBgAAAAAEAAQA+gAAAJ4DAAAA&#10;AA==&#10;">
                    <v:line id="Line 1139" o:spid="_x0000_s2043" style="position:absolute;visibility:visible;mso-wrap-style:square" from="3709,4297" to="3710,4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KEYMMAAADdAAAADwAAAGRycy9kb3ducmV2LnhtbERPyWrDMBC9F/IPYgq9lEZODo3jWglJ&#10;IOBemvUDBmu8UGnkWEri/n1VKOQ2j7dOvhysETfqfetYwWScgCAunW65VnA+bd9SED4gazSOScEP&#10;eVguRk85Ztrd+UC3Y6hFDGGfoYImhC6T0pcNWfRj1xFHrnK9xRBhX0vd4z2GWyOnSfIuLbYcGxrs&#10;aNNQ+X28WgWv6eG8K8q1rdKv0+dlb4qZM4VSL8/D6gNEoCE8xP/uQsf5yWQOf9/EE+Ti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ShGDDAAAA3QAAAA8AAAAAAAAAAAAA&#10;AAAAoQIAAGRycy9kb3ducmV2LnhtbFBLBQYAAAAABAAEAPkAAACRAwAAAAA=&#10;" strokeweight=".7pt"/>
                    <v:shape id="Freeform 1140" o:spid="_x0000_s2044" style="position:absolute;left:3709;top:4297;width:30;height:52;visibility:visible;mso-wrap-style:square;v-text-anchor:top" coordsize="3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sb9sUA&#10;AADdAAAADwAAAGRycy9kb3ducmV2LnhtbESPQW/CMAyF75P2HyJP2m2kcEBTIaCJDbTDOADd3Wq8&#10;plrjVE1Kw7+fD0i72XrP731eb7Pv1JWG2AY2MJ8VoIjrYFtuDFSX/csrqJiQLXaBycCNImw3jw9r&#10;LG2Y+ETXc2qUhHAs0YBLqS+1jrUjj3EWemLRfsLgMck6NNoOOEm47/SiKJbaY8vS4LCnnaP69zx6&#10;A7vv5fuc8uE0TtP4xbmrbu74YczzU35bgUqU07/5fv1pBb9YCL98IyPo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yxv2xQAAAN0AAAAPAAAAAAAAAAAAAAAAAJgCAABkcnMv&#10;ZG93bnJldi54bWxQSwUGAAAAAAQABAD1AAAAigMAAAAA&#10;" path="m,15l8,3,14,r8,l27,3r3,12l30,52e" filled="f" strokeweight=".7pt">
                      <v:path arrowok="t" o:connecttype="custom" o:connectlocs="0,15;8,3;14,0;22,0;27,3;30,15;30,52" o:connectangles="0,0,0,0,0,0,0"/>
                    </v:shape>
                    <v:shape id="Freeform 1141" o:spid="_x0000_s2045" style="position:absolute;left:3763;top:4271;width:14;height:78;visibility:visible;mso-wrap-style:square;v-text-anchor:top" coordsize="1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VhMMA&#10;AADdAAAADwAAAGRycy9kb3ducmV2LnhtbERPzWrCQBC+F/oOyxR6q5t4EI2uQVuEgiA15gHG7JhE&#10;s7NLdjXp23cLhd7m4/udVT6aTjyo961lBekkAUFcWd1yraA87d7mIHxA1thZJgXf5CFfPz+tMNN2&#10;4CM9ilCLGMI+QwVNCC6T0lcNGfQT64gjd7G9wRBhX0vd4xDDTSenSTKTBluODQ06em+ouhV3o2Bb&#10;L6iYlfawP7tyL53/aIevq1KvL+NmCSLQGP7Ff+5PHecn0xR+v4kn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n+VhMMAAADdAAAADwAAAAAAAAAAAAAAAACYAgAAZHJzL2Rv&#10;d25yZXYueG1sUEsFBgAAAAAEAAQA9QAAAIgDAAAAAA==&#10;" path="m,l,63,3,74r6,4l14,78e" filled="f" strokeweight=".7pt">
                      <v:path arrowok="t" o:connecttype="custom" o:connectlocs="0,0;0,63;3,74;9,78;14,78" o:connectangles="0,0,0,0,0"/>
                    </v:shape>
                    <v:line id="Line 1142" o:spid="_x0000_s2046" style="position:absolute;visibility:visible;mso-wrap-style:square" from="3755,4297" to="3774,4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rcrMMAAADdAAAADwAAAGRycy9kb3ducmV2LnhtbERPyWrDMBC9F/oPYgq5lESuD4lxrIS2&#10;UHAu2T9gsMYLlUaupSbu31eBQG7zeOsU69EacaHBd44VvM0SEMSV0x03Cs6nr2kGwgdkjcYxKfgj&#10;D+vV81OBuXZXPtDlGBoRQ9jnqKANoc+l9FVLFv3M9cSRq91gMUQ4NFIPeI3h1sg0SebSYsexocWe&#10;Pluqvo+/VsFrdjjvyurD1tn2tPnZm3LhTKnU5GV8X4IINIaH+O4udZyfpCncvokn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fa3KzDAAAA3QAAAA8AAAAAAAAAAAAA&#10;AAAAoQIAAGRycy9kb3ducmV2LnhtbFBLBQYAAAAABAAEAPkAAACRAwAAAAA=&#10;" strokeweight=".7pt"/>
                    <v:line id="Line 1143" o:spid="_x0000_s2047" style="position:absolute;visibility:visible;mso-wrap-style:square" from="3793,4297" to="3794,4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Z5N8QAAADdAAAADwAAAGRycy9kb3ducmV2LnhtbERP22rCQBB9F/yHZYS+SN3Ugg0xq7SF&#10;QvpSjfoBQ3Zywd3ZNLvV9O+7BcG3OZzr5NvRGnGhwXeOFTwtEhDEldMdNwpOx4/HFIQPyBqNY1Lw&#10;Sx62m+kkx0y7K5d0OYRGxBD2GSpoQ+gzKX3VkkW/cD1x5Go3WAwRDo3UA15juDVymSQrabHj2NBi&#10;T+8tVefDj1UwT8vTrqjebJ1+HT+/96Z4caZQ6mE2vq5BBBrDXXxzFzrOT5bP8P9NPEF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lnk3xAAAAN0AAAAPAAAAAAAAAAAA&#10;AAAAAKECAABkcnMvZG93bnJldi54bWxQSwUGAAAAAAQABAD5AAAAkgMAAAAA&#10;" strokeweight=".7pt"/>
                    <v:shape id="Freeform 1144" o:spid="_x0000_s2048" style="position:absolute;left:3793;top:4297;width:22;height:22;visibility:visible;mso-wrap-style:square;v-text-anchor:top" coordsize="2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I1gsQA&#10;AADdAAAADwAAAGRycy9kb3ducmV2LnhtbERPS4vCMBC+L/gfwgheFk11RaUaRQRF2MPiE7yNzdhW&#10;m0lponb//WZB8DYf33Mms9oU4kGVyy0r6HYiEMSJ1TmnCva7ZXsEwnlkjYVlUvBLDmbTxscEY22f&#10;vKHH1qcihLCLUUHmfRlL6ZKMDLqOLYkDd7GVQR9glUpd4TOEm0L2omggDeYcGjIsaZFRctvejYKz&#10;dN+n41d+XbPf18P76XJYff4o1WrW8zEIT7V/i1/utQ7zo14f/r8JJ8j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yNYLEAAAA3QAAAA8AAAAAAAAAAAAAAAAAmAIAAGRycy9k&#10;b3ducmV2LnhtbFBLBQYAAAAABAAEAPUAAACJAwAAAAA=&#10;" path="m,22l2,11,8,3,13,r9,e" filled="f" strokeweight=".7pt">
                      <v:path arrowok="t" o:connecttype="custom" o:connectlocs="0,22;2,11;8,3;13,0;22,0" o:connectangles="0,0,0,0,0"/>
                    </v:shape>
                    <v:shape id="Freeform 1145" o:spid="_x0000_s2049" style="position:absolute;left:3825;top:4297;width:36;height:52;visibility:visible;mso-wrap-style:square;v-text-anchor:top" coordsize="36,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30dcQA&#10;AADdAAAADwAAAGRycy9kb3ducmV2LnhtbERPS2vCQBC+C/0PyxR6043ii9RVtFTqrWhtpbchOybB&#10;7GzYXZP477uC0Nt8fM9ZrDpTiYacLy0rGA4SEMSZ1SXnCo5f2/4chA/IGivLpOBGHlbLp94CU21b&#10;3lNzCLmIIexTVFCEUKdS+qwgg35ga+LIna0zGCJ0udQO2xhuKjlKkqk0WHJsKLCmt4Kyy+FqFGzH&#10;P93m+3q6fO7fP2b+NHW/Y5op9fLcrV9BBOrCv/jh3uk4PxlN4P5NPEE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d9HXEAAAA3QAAAA8AAAAAAAAAAAAAAAAAmAIAAGRycy9k&#10;b3ducmV2LnhtbFBLBQYAAAAABAAEAPUAAACJAwAAAAA=&#10;" path="m14,l9,3,3,11,,22r,8l3,40r6,8l14,52r8,l28,48r5,-8l36,30r,-8l33,11,28,3,22,,14,xe" filled="f" strokeweight=".7pt">
                      <v:path arrowok="t" o:connecttype="custom" o:connectlocs="14,0;9,3;3,11;0,22;0,30;3,40;9,48;14,52;22,52;28,48;33,40;36,30;36,22;33,11;28,3;22,0;14,0" o:connectangles="0,0,0,0,0,0,0,0,0,0,0,0,0,0,0,0,0"/>
                    </v:shape>
                    <v:line id="Line 1146" o:spid="_x0000_s2050" style="position:absolute;visibility:visible;mso-wrap-style:square" from="3879,4271" to="3880,4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Har8IAAADdAAAADwAAAGRycy9kb3ducmV2LnhtbERPzYrCMBC+C75DGGEvoul60FKNosJC&#10;97L+PsDQjG0xmdQmq9233wiCt/n4fmex6qwRd2p97VjB5zgBQVw4XXOp4Hz6GqUgfEDWaByTgj/y&#10;sFr2ewvMtHvwge7HUIoYwj5DBVUITSalLyqy6MeuIY7cxbUWQ4RtKXWLjxhujZwkyVRarDk2VNjQ&#10;tqLievy1Cobp4bzLi429pD+n79ve5DNncqU+Bt16DiJQF97ilzvXcX4ymcLzm3iC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OHar8IAAADdAAAADwAAAAAAAAAAAAAA&#10;AAChAgAAZHJzL2Rvd25yZXYueG1sUEsFBgAAAAAEAAQA+QAAAJADAAAAAA==&#10;" strokeweight=".7pt"/>
                    <v:shape id="Freeform 1147" o:spid="_x0000_s2051" style="position:absolute;left:3955;top:4297;width:35;height:52;visibility:visible;mso-wrap-style:square;v-text-anchor:top" coordsize="3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GDpMMA&#10;AADdAAAADwAAAGRycy9kb3ducmV2LnhtbERPzWrCQBC+F/oOyxR6qxs9NJK6ighiqZfU9gGm2TGJ&#10;ZmeX7Jps3t4tFHqbj+93VptoOjFQ71vLCuazDARxZXXLtYLvr/3LEoQPyBo7y6RgIg+b9ePDCgtt&#10;R/6k4RRqkULYF6igCcEVUvqqIYN+Zh1x4s62NxgS7GupexxTuOnkIstepcGWU0ODjnYNVdfTzSgo&#10;h+P1LA8f+YXr27L9cdGVU1Tq+Slu30AEiuFf/Od+12l+tsjh95t0gl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GDpMMAAADdAAAADwAAAAAAAAAAAAAAAACYAgAAZHJzL2Rv&#10;d25yZXYueG1sUEsFBgAAAAAEAAQA9QAAAIgDAAAAAA==&#10;" path="m13,l8,3,3,11,,22r,8l3,40r5,8l13,52r9,l27,48r6,-8l35,30r,-8l33,11,27,3,22,,13,xe" filled="f" strokeweight=".7pt">
                      <v:path arrowok="t" o:connecttype="custom" o:connectlocs="13,0;8,3;3,11;0,22;0,30;3,40;8,48;13,52;22,52;27,48;33,40;35,30;35,22;33,11;27,3;22,0;13,0" o:connectangles="0,0,0,0,0,0,0,0,0,0,0,0,0,0,0,0,0"/>
                    </v:shape>
                    <v:line id="Line 1148" o:spid="_x0000_s2052" style="position:absolute;visibility:visible;mso-wrap-style:square" from="4009,4297" to="4010,4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LrRsYAAADdAAAADwAAAGRycy9kb3ducmV2LnhtbESPzW7CQAyE75X6Disj9VLBBg40SlkQ&#10;rYSUXqD8PICVNUnUXW+a3UL69viAxM3WjGc+L1aDd+pCfWwDG5hOMlDEVbAt1wZOx804BxUTskUX&#10;mAz8U4TV8vlpgYUNV97T5ZBqJSEcCzTQpNQVWseqIY9xEjpi0c6h95hk7Wtte7xKuHd6lmVz7bFl&#10;aWiwo8+Gqp/Dnzfwmu9Pu7L68Od8e/z6/XblW3ClMS+jYf0OKtGQHub7dWkFP5sJrnwjI+jl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Yy60bGAAAA3QAAAA8AAAAAAAAA&#10;AAAAAAAAoQIAAGRycy9kb3ducmV2LnhtbFBLBQYAAAAABAAEAPkAAACUAwAAAAA=&#10;" strokeweight=".7pt"/>
                    <v:shape id="Freeform 1149" o:spid="_x0000_s2053" style="position:absolute;left:4009;top:4297;width:30;height:52;visibility:visible;mso-wrap-style:square;v-text-anchor:top" coordsize="3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Gya8IA&#10;AADdAAAADwAAAGRycy9kb3ducmV2LnhtbERPPW/CMBDdK/EfrENiKw4MiAYMQkArhjJA6X6Kjzgi&#10;PkexQ8y/r5GQut3T+7zlOtpa3Kn1lWMFk3EGgrhwuuJSweXn830OwgdkjbVjUvAgD+vV4G2JuXY9&#10;n+h+DqVIIexzVGBCaHIpfWHIoh+7hjhxV9daDAm2pdQt9inc1nKaZTNpseLUYLChraHidu6sgu3v&#10;bDeh+HXq+r775lhfHua4V2o0jJsFiEAx/Itf7oNO87PpBzy/SS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8bJrwgAAAN0AAAAPAAAAAAAAAAAAAAAAAJgCAABkcnMvZG93&#10;bnJldi54bWxQSwUGAAAAAAQABAD1AAAAhwMAAAAA&#10;" path="m,15l8,3,14,r8,l27,3r3,12l30,52e" filled="f" strokeweight=".7pt">
                      <v:path arrowok="t" o:connecttype="custom" o:connectlocs="0,15;8,3;14,0;22,0;27,3;30,15;30,52" o:connectangles="0,0,0,0,0,0,0"/>
                    </v:shape>
                    <v:shape id="Freeform 1150" o:spid="_x0000_s2054" style="position:absolute;left:4115;top:4297;width:29;height:52;visibility:visible;mso-wrap-style:square;v-text-anchor:top" coordsize="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wmx8cA&#10;AADdAAAADwAAAGRycy9kb3ducmV2LnhtbESPT2vCQBDF74V+h2UKvdVNWyiSuopt6R9BRE0PHofs&#10;mIRmZ0N2qtFP3zkUvM3w3rz3m8lsCK05UJ+ayA7uRxkY4jL6hisH38X73RhMEmSPbWRycKIEs+n1&#10;1QRzH4+8ocNWKqMhnHJ0UIt0ubWprClgGsWOWLV97AOKrn1lfY9HDQ+tfciyJxuwYW2osaPXmsqf&#10;7W9wwOvFeSljWe8+lufPl7Qv3lZUOHd7M8yfwQgNcjH/X395xc8elV+/0RHs9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MJsfHAAAA3QAAAA8AAAAAAAAAAAAAAAAAmAIAAGRy&#10;cy9kb3ducmV2LnhtbFBLBQYAAAAABAAEAPUAAACMAwAAAAA=&#10;" path="m29,11l26,3,18,,11,,3,3,,11r3,7l8,22r13,4l26,30r3,7l29,40r-3,8l18,52r-7,l3,48,,40e" filled="f" strokeweight=".7pt">
                      <v:path arrowok="t" o:connecttype="custom" o:connectlocs="29,11;26,3;18,0;11,0;3,3;0,11;3,18;8,22;21,26;26,30;29,37;29,40;26,48;18,52;11,52;3,48;0,40" o:connectangles="0,0,0,0,0,0,0,0,0,0,0,0,0,0,0,0,0"/>
                    </v:shape>
                    <v:shape id="Freeform 1151" o:spid="_x0000_s2055" style="position:absolute;left:4161;top:4297;width:35;height:52;visibility:visible;mso-wrap-style:square;v-text-anchor:top" coordsize="3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0olsIA&#10;AADdAAAADwAAAGRycy9kb3ducmV2LnhtbERPzWoCMRC+C75DGKE3zVqhytYoRZBKvejqA0w34+7W&#10;zSRs4hrf3hQKvc3H9zvLdTSt6KnzjWUF00kGgri0uuFKwfm0HS9A+ICssbVMCh7kYb0aDpaYa3vn&#10;I/VFqEQKYZ+jgjoEl0vpy5oM+ol1xIm72M5gSLCrpO7wnsJNK1+z7E0abDg11OhoU1N5LW5GwaHf&#10;Xy/y82v+w9Vt0Xy76A6PqNTLKH68gwgUw7/4z73TaX42m8LvN+kE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TSiWwgAAAN0AAAAPAAAAAAAAAAAAAAAAAJgCAABkcnMvZG93&#10;bnJldi54bWxQSwUGAAAAAAQABAD1AAAAhwMAAAAA&#10;" path="m13,l8,3,2,11,,22r,8l2,40r6,8l13,52r8,l27,48r5,-8l35,30r,-8l32,11,27,3,21,,13,xe" filled="f" strokeweight=".7pt">
                      <v:path arrowok="t" o:connecttype="custom" o:connectlocs="13,0;8,3;2,11;0,22;0,30;2,40;8,48;13,52;21,52;27,48;32,40;35,30;35,22;32,11;27,3;21,0;13,0" o:connectangles="0,0,0,0,0,0,0,0,0,0,0,0,0,0,0,0,0"/>
                    </v:shape>
                    <v:line id="Line 1152" o:spid="_x0000_s2056" style="position:absolute;visibility:visible;mso-wrap-style:square" from="4215,4297" to="4216,4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NKccQAAADdAAAADwAAAGRycy9kb3ducmV2LnhtbERP22rCQBB9F/yHZYS+SN3Ugg0xq7SF&#10;QvpSjfoBQ3Zywd3ZNLvV9O+7BcG3OZzr5NvRGnGhwXeOFTwtEhDEldMdNwpOx4/HFIQPyBqNY1Lw&#10;Sx62m+kkx0y7K5d0OYRGxBD2GSpoQ+gzKX3VkkW/cD1x5Go3WAwRDo3UA15juDVymSQrabHj2NBi&#10;T+8tVefDj1UwT8vTrqjebJ1+HT+/96Z4caZQ6mE2vq5BBBrDXXxzFzrOT56X8P9NPEF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A0pxxAAAAN0AAAAPAAAAAAAAAAAA&#10;AAAAAKECAABkcnMvZG93bnJldi54bWxQSwUGAAAAAAQABAD5AAAAkgMAAAAA&#10;" strokeweight=".7pt"/>
                    <v:shape id="Freeform 1153" o:spid="_x0000_s2057" style="position:absolute;left:4215;top:4297;width:29;height:52;visibility:visible;mso-wrap-style:square;v-text-anchor:top" coordsize="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64sMQA&#10;AADdAAAADwAAAGRycy9kb3ducmV2LnhtbERPS2vCQBC+F/wPywi91Y0ViqSuUi19CCJqeuhxyI5J&#10;MDsbslNN/fWuIHibj+85k1nnanWkNlSeDQwHCSji3NuKCwM/2cfTGFQQZIu1ZzLwTwFm097DBFPr&#10;T7yl404KFUM4pGigFGlSrUNeksMw8A1x5Pa+dSgRtoW2LZ5iuKv1c5K8aIcVx4YSG1qUlB92f84A&#10;b5bnlYxl8/u5On/Nwz57X1NmzGO/e3sFJdTJXXxzf9s4PxmN4PpNPEF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euLDEAAAA3QAAAA8AAAAAAAAAAAAAAAAAmAIAAGRycy9k&#10;b3ducmV2LnhtbFBLBQYAAAAABAAEAPUAAACJAwAAAAA=&#10;" path="m,15l8,3,13,r8,l27,3r2,12l29,52e" filled="f" strokeweight=".7pt">
                      <v:path arrowok="t" o:connecttype="custom" o:connectlocs="0,15;8,3;13,0;21,0;27,3;29,15;29,52" o:connectangles="0,0,0,0,0,0,0"/>
                    </v:shape>
                    <v:shape id="Freeform 1154" o:spid="_x0000_s2058" style="position:absolute;left:4244;top:4297;width:30;height:52;visibility:visible;mso-wrap-style:square;v-text-anchor:top" coordsize="3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mLKMIA&#10;AADdAAAADwAAAGRycy9kb3ducmV2LnhtbERPS2sCMRC+C/6HMIXeNKsWKVujFB/Fgz1o7X3YjJvF&#10;zWTZZN34701B6G0+vucsVtHW4katrxwrmIwzEMSF0xWXCs4/u9E7CB+QNdaOScGdPKyWw8ECc+16&#10;PtLtFEqRQtjnqMCE0ORS+sKQRT92DXHiLq61GBJsS6lb7FO4reU0y+bSYsWpwWBDa0PF9dRZBevf&#10;+WZC8evY9X134Fif7+Z7q9TrS/z8ABEohn/x073XaX42e4O/b9IJ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KYsowgAAAN0AAAAPAAAAAAAAAAAAAAAAAJgCAABkcnMvZG93&#10;bnJldi54bWxQSwUGAAAAAAQABAD1AAAAhwMAAAAA&#10;" path="m,15l8,3,14,r8,l27,3r3,12l30,52e" filled="f" strokeweight=".7pt">
                      <v:path arrowok="t" o:connecttype="custom" o:connectlocs="0,15;8,3;14,0;22,0;27,3;30,15;30,52" o:connectangles="0,0,0,0,0,0,0"/>
                    </v:shape>
                    <v:shape id="Freeform 1155" o:spid="_x0000_s2059" style="position:absolute;left:4293;top:4297;width:32;height:52;visibility:visible;mso-wrap-style:square;v-text-anchor:top" coordsize="3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W3lcIA&#10;AADdAAAADwAAAGRycy9kb3ducmV2LnhtbERPTWvCQBC9F/wPywje6q6KJURXkYDVQi+Neh+zYxLM&#10;zobsNsZ/3y0UepvH+5z1drCN6KnztWMNs6kCQVw4U3Op4XzavyYgfEA22DgmDU/ysN2MXtaYGvfg&#10;L+rzUIoYwj5FDVUIbSqlLyqy6KeuJY7czXUWQ4RdKU2HjxhuGzlX6k1arDk2VNhSVlFxz7+thvbj&#10;fWf7a35rsuySH1SSLI/Dp9aT8bBbgQg0hH/xn/to4ny1WMLvN/EEu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ZbeVwgAAAN0AAAAPAAAAAAAAAAAAAAAAAJgCAABkcnMvZG93&#10;bnJldi54bWxQSwUGAAAAAAQABAD1AAAAhwMAAAAA&#10;" path="m,22r32,l32,15,30,7,27,3,21,,13,,8,3,3,11,,22r,8l3,40r5,8l13,52r8,l27,48r5,-8e" filled="f" strokeweight=".7pt">
                      <v:path arrowok="t" o:connecttype="custom" o:connectlocs="0,22;32,22;32,15;30,7;27,3;21,0;13,0;8,3;3,11;0,22;0,30;3,40;8,48;13,52;21,52;27,48;32,40" o:connectangles="0,0,0,0,0,0,0,0,0,0,0,0,0,0,0,0,0"/>
                    </v:shape>
                    <v:shape id="Freeform 1156" o:spid="_x0000_s2060" style="position:absolute;left:4401;top:4297;width:30;height:52;visibility:visible;mso-wrap-style:square;v-text-anchor:top" coordsize="3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ewxMIA&#10;AADdAAAADwAAAGRycy9kb3ducmV2LnhtbERPyWrDMBC9F/IPYgq9NXJaMMGJbErSlh7SQ7b7YE0t&#10;U2tkLDlW/r4KFHKbx1tnXUXbiQsNvnWsYDHPQBDXTrfcKDgdP56XIHxA1tg5JgVX8lCVs4c1FtpN&#10;vKfLITQihbAvUIEJoS+k9LUhi37ueuLE/bjBYkhwaKQecErhtpMvWZZLiy2nBoM9bQzVv4fRKtic&#10;8+2C4ud+nKZxx7E7Xc33u1JPj/FtBSJQDHfxv/tLp/nZaw63b9IJsv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t7DEwgAAAN0AAAAPAAAAAAAAAAAAAAAAAJgCAABkcnMvZG93&#10;bnJldi54bWxQSwUGAAAAAAQABAD1AAAAhwMAAAAA&#10;" path="m,l,37,3,48r5,4l16,52r6,-4l30,37e" filled="f" strokeweight=".7pt">
                      <v:path arrowok="t" o:connecttype="custom" o:connectlocs="0,0;0,37;3,48;8,52;16,52;22,48;30,37" o:connectangles="0,0,0,0,0,0,0"/>
                    </v:shape>
                    <v:line id="Line 1157" o:spid="_x0000_s2061" style="position:absolute;visibility:visible;mso-wrap-style:square" from="4431,4297" to="4432,4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Tp6cMAAADdAAAADwAAAGRycy9kb3ducmV2LnhtbERP24rCMBB9X/Afwgi+LJquC2upRnEF&#10;ofvievuAoRnbYjKpTdT692Zhwbc5nOvMFp014katrx0r+BglIIgLp2suFRwP62EKwgdkjcYxKXiQ&#10;h8W89zbDTLs77+i2D6WIIewzVFCF0GRS+qIii37kGuLInVxrMUTYllK3eI/h1shxknxJizXHhgob&#10;WlVUnPdXq+A93R1/8+LbntLN4eeyNfnEmVypQb9bTkEE6sJL/O/OdZyffE7g75t4gp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J06enDAAAA3QAAAA8AAAAAAAAAAAAA&#10;AAAAoQIAAGRycy9kb3ducmV2LnhtbFBLBQYAAAAABAAEAPkAAACRAwAAAAA=&#10;" strokeweight=".7pt"/>
                    <v:line id="Line 1158" o:spid="_x0000_s2062" style="position:absolute;visibility:visible;mso-wrap-style:square" from="4453,4297" to="4454,4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9m8cAAADdAAAADwAAAGRycy9kb3ducmV2LnhtbESPzWrDQAyE74W8w6JALqVZJ4HWuNmE&#10;phBwLm3+HkB4Fdt0V+t6t4nz9tWh0JvEjGY+LdeDd+pKfWwDG5hNM1DEVbAt1wbOp+1TDiomZIsu&#10;MBm4U4T1avSwxMKGGx/oeky1khCOBRpoUuoKrWPVkMc4DR2xaJfQe0yy9rW2Pd4k3Ds9z7Jn7bFl&#10;aWiwo/eGqq/jjzfwmB/On2W18Zf847T73rvyJbjSmMl4eHsFlWhI/+a/69IKfrYQXPlGRtC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632bxwAAAN0AAAAPAAAAAAAA&#10;AAAAAAAAAKECAABkcnMvZG93bnJldi54bWxQSwUGAAAAAAQABAD5AAAAlQMAAAAA&#10;" strokeweight=".7pt"/>
                    <v:shape id="Freeform 1159" o:spid="_x0000_s2063" style="position:absolute;left:4453;top:4297;width:21;height:22;visibility:visible;mso-wrap-style:square;v-text-anchor:top" coordsize="2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OjD8IA&#10;AADdAAAADwAAAGRycy9kb3ducmV2LnhtbERPTWvCQBC9F/wPywi91V0tSI2uIkKpFynVUvQ2ZMck&#10;mJ0N2dHEf98VCr3N433OYtX7Wt2ojVVgC+ORAUWcB1dxYeH78P7yBioKssM6MFm4U4TVcvC0wMyF&#10;jr/otpdCpRCOGVooRZpM65iX5DGOQkOcuHNoPUqCbaFdi10K97WeGDPVHitODSU2tCkpv+yv3gKe&#10;5QOrODvE+vizk8mp+DTrztrnYb+egxLq5V/85966NN+8zuDxTTpBL3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k6MPwgAAAN0AAAAPAAAAAAAAAAAAAAAAAJgCAABkcnMvZG93&#10;bnJldi54bWxQSwUGAAAAAAQABAD1AAAAhwMAAAAA&#10;" path="m,22l2,11,8,3,13,r8,e" filled="f" strokeweight=".7pt">
                      <v:path arrowok="t" o:connecttype="custom" o:connectlocs="0,22;2,11;8,3;13,0;21,0" o:connectangles="0,0,0,0,0"/>
                    </v:shape>
                    <v:line id="Line 1160" o:spid="_x0000_s2064" style="position:absolute;visibility:visible;mso-wrap-style:square" from="4487,4271" to="4488,4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sC4McAAADdAAAADwAAAGRycy9kb3ducmV2LnhtbESPzWrDQAyE74W8w6JALqVZJ4TWuNmE&#10;phBwLm3+HkB4Fdt0V+t6t4nz9tWh0JvEjGY+LdeDd+pKfWwDG5hNM1DEVbAt1wbOp+1TDiomZIsu&#10;MBm4U4T1avSwxMKGGx/oeky1khCOBRpoUuoKrWPVkMc4DR2xaJfQe0yy9rW2Pd4k3Ds9z7Jn7bFl&#10;aWiwo/eGqq/jjzfwmB/On2W18Zf847T73rvyJbjSmMl4eHsFlWhI/+a/69IKfrYQfvlGRtC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FmwLgxwAAAN0AAAAPAAAAAAAA&#10;AAAAAAAAAKECAABkcnMvZG93bnJldi54bWxQSwUGAAAAAAQABAD5AAAAlQMAAAAA&#10;" strokeweight=".7pt"/>
                    <v:shape id="Freeform 1161" o:spid="_x0000_s2065" style="position:absolute;left:4487;top:4297;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mH8cUA&#10;AADdAAAADwAAAGRycy9kb3ducmV2LnhtbERPTWvCQBC9F/wPywje6sZQa42uEkqFHHpR20NvQ3ZM&#10;gtnZmN2amF/fFQre5vE+Z73tTS2u1LrKsoLZNAJBnFtdcaHg67h7fgPhPLLG2jIpuJGD7Wb0tMZE&#10;2473dD34QoQQdgkqKL1vEildXpJBN7UNceBOtjXoA2wLqVvsQripZRxFr9JgxaGhxIbeS8rPh1+j&#10;QMdDKr9PeFsMl1338zHPPpedVWoy7tMVCE+9f4j/3ZkO86OXGdy/CS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uYfxxQAAAN0AAAAPAAAAAAAAAAAAAAAAAJgCAABkcnMv&#10;ZG93bnJldi54bWxQSwUGAAAAAAQABAD1AAAAigMAAAAA&#10;" path="m,11l6,3,11,r8,l25,3r5,8l33,22r,8l30,40r-5,8l19,52r-8,l6,48,,40e" filled="f" strokeweight=".7pt">
                      <v:path arrowok="t" o:connecttype="custom" o:connectlocs="0,11;6,3;11,0;19,0;25,3;30,11;33,22;33,30;30,40;25,48;19,52;11,52;6,48;0,40" o:connectangles="0,0,0,0,0,0,0,0,0,0,0,0,0,0"/>
                    </v:shape>
                    <v:line id="Line 1162" o:spid="_x0000_s2066" style="position:absolute;visibility:visible;mso-wrap-style:square" from="4569,4297" to="4570,4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U5DMQAAADdAAAADwAAAGRycy9kb3ducmV2LnhtbERP22rCQBB9F/yHZYS+SN1Uig0xq7SF&#10;QvpSjfoBQ3Zywd3ZNLvV9O+7BcG3OZzr5NvRGnGhwXeOFTwtEhDEldMdNwpOx4/HFIQPyBqNY1Lw&#10;Sx62m+kkx0y7K5d0OYRGxBD2GSpoQ+gzKX3VkkW/cD1x5Go3WAwRDo3UA15juDVymSQrabHj2NBi&#10;T+8tVefDj1UwT8vTrqjebJ1+HT+/96Z4caZQ6mE2vq5BBBrDXXxzFzrOT56X8P9NPEF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BTkMxAAAAN0AAAAPAAAAAAAAAAAA&#10;AAAAAKECAABkcnMvZG93bnJldi54bWxQSwUGAAAAAAQABAD5AAAAkgMAAAAA&#10;" strokeweight=".7pt"/>
                    <v:shape id="Freeform 1163" o:spid="_x0000_s2067" style="position:absolute;left:4536;top:4297;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e8HcUA&#10;AADdAAAADwAAAGRycy9kb3ducmV2LnhtbERPS2vCQBC+F/wPywi9NRtta2t0lSAVPHjRtofehuzk&#10;gdnZmN0m0V/fFQre5uN7znI9mFp01LrKsoJJFIMgzqyuuFDw9bl9egfhPLLG2jIpuJCD9Wr0sMRE&#10;254P1B19IUIIuwQVlN43iZQuK8mgi2xDHLjctgZ9gG0hdYt9CDe1nMbxTBqsODSU2NCmpOx0/DUK&#10;9PSayu8cL2/X87b/+Xjd7ee9VepxPKQLEJ4Gfxf/u3c6zI9fnuH2TThB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J7wdxQAAAN0AAAAPAAAAAAAAAAAAAAAAAJgCAABkcnMv&#10;ZG93bnJldi54bWxQSwUGAAAAAAQABAD1AAAAigMAAAAA&#10;" path="m33,11l28,3,22,,14,,9,3,3,11,,22r,8l3,40r6,8l14,52r8,l28,48r5,-8e" filled="f" strokeweight=".7pt">
                      <v:path arrowok="t" o:connecttype="custom" o:connectlocs="33,11;28,3;22,0;14,0;9,3;3,11;0,22;0,30;3,40;9,48;14,52;22,52;28,48;33,40" o:connectangles="0,0,0,0,0,0,0,0,0,0,0,0,0,0"/>
                    </v:shape>
                    <v:line id="Line 1164" o:spid="_x0000_s2068" style="position:absolute;visibility:visible;mso-wrap-style:square" from="4590,4297" to="4591,4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AE48MAAADdAAAADwAAAGRycy9kb3ducmV2LnhtbERP24rCMBB9X/Afwgi+LJquyFqqUVxB&#10;qC+73j5gaMa2mExqE7X+vVlY2Lc5nOvMl5014k6trx0r+BglIIgLp2suFZyOm2EKwgdkjcYxKXiS&#10;h+Wi9zbHTLsH7+l+CKWIIewzVFCF0GRS+qIii37kGuLInV1rMUTYllK3+Ijh1shxknxKizXHhgob&#10;WldUXA43q+A93Z9+8uLLntPv4/a6M/nUmVypQb9bzUAE6sK/+M+d6zg/mUzg95t4gly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qgBOPDAAAA3QAAAA8AAAAAAAAAAAAA&#10;AAAAoQIAAGRycy9kb3ducmV2LnhtbFBLBQYAAAAABAAEAPkAAACRAwAAAAA=&#10;" strokeweight=".7pt"/>
                    <v:shape id="Freeform 1165" o:spid="_x0000_s2069" style="position:absolute;left:4590;top:4297;width:30;height:52;visibility:visible;mso-wrap-style:square;v-text-anchor:top" coordsize="3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NdzsIA&#10;AADdAAAADwAAAGRycy9kb3ducmV2LnhtbERPS2sCMRC+C/6HMIXeNKtYKVujFB/Fgz1o7X3YjJvF&#10;zWTZZN34701B6G0+vucsVtHW4katrxwrmIwzEMSF0xWXCs4/u9E7CB+QNdaOScGdPKyWw8ECc+16&#10;PtLtFEqRQtjnqMCE0ORS+sKQRT92DXHiLq61GBJsS6lb7FO4reU0y+bSYsWpwWBDa0PF9dRZBevf&#10;+WZC8evY9X134Fif7+Z7q9TrS/z8ABEohn/x073XaX42e4O/b9IJ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Y13OwgAAAN0AAAAPAAAAAAAAAAAAAAAAAJgCAABkcnMvZG93&#10;bnJldi54bWxQSwUGAAAAAAQABAD1AAAAhwMAAAAA&#10;" path="m,15l8,3,14,r8,l27,3r3,12l30,52e" filled="f" strokeweight=".7pt">
                      <v:path arrowok="t" o:connecttype="custom" o:connectlocs="0,15;8,3;14,0;22,0;27,3;30,15;30,52" o:connectangles="0,0,0,0,0,0,0"/>
                    </v:shape>
                    <v:line id="Line 1166" o:spid="_x0000_s2070" style="position:absolute;visibility:visible;mso-wrap-style:square" from="4699,4271" to="4700,4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4/D8MAAADdAAAADwAAAGRycy9kb3ducmV2LnhtbERP24rCMBB9X/Afwgi+LJquLFqqUVxB&#10;6L643j5gaMa2mExqE7X+vVlY2Lc5nOvMl5014k6trx0r+BglIIgLp2suFZyOm2EKwgdkjcYxKXiS&#10;h+Wi9zbHTLsH7+l+CKWIIewzVFCF0GRS+qIii37kGuLInV1rMUTYllK3+Ijh1shxkkykxZpjQ4UN&#10;rSsqLoebVfCe7k8/efFlz+n2+H3dmXzqTK7UoN+tZiACdeFf/OfOdZyffE7g95t4gly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U+Pw/DAAAA3QAAAA8AAAAAAAAAAAAA&#10;AAAAoQIAAGRycy9kb3ducmV2LnhtbFBLBQYAAAAABAAEAPkAAACRAwAAAAA=&#10;" strokeweight=".7pt"/>
                    <v:shape id="Freeform 1167" o:spid="_x0000_s2071" style="position:absolute;left:4699;top:4297;width:29;height:52;visibility:visible;mso-wrap-style:square;v-text-anchor:top" coordsize="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PNzsQA&#10;AADdAAAADwAAAGRycy9kb3ducmV2LnhtbERPTWvCQBC9C/0PyxS86aZFrKSuUivWFkSs6aHHITsm&#10;wexsyE419dd3hYK3ebzPmc47V6sTtaHybOBhmIAizr2tuDDwla0GE1BBkC3WnsnALwWYz+56U0yt&#10;P/MnnfZSqBjCIUUDpUiTah3ykhyGoW+II3fwrUOJsC20bfEcw12tH5NkrB1WHBtKbOi1pPy4/3EG&#10;ePdx2chEdt9vm8t6EQ7ZckuZMf377uUZlFAnN/G/+93G+cnoCa7fxBP0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jzc7EAAAA3QAAAA8AAAAAAAAAAAAAAAAAmAIAAGRycy9k&#10;b3ducmV2LnhtbFBLBQYAAAAABAAEAPUAAACJAwAAAAA=&#10;" path="m,15l8,3,13,r8,l27,3r2,12l29,52e" filled="f" strokeweight=".7pt">
                      <v:path arrowok="t" o:connecttype="custom" o:connectlocs="0,15;8,3;13,0;21,0;27,3;29,15;29,52" o:connectangles="0,0,0,0,0,0,0"/>
                    </v:shape>
                    <v:shape id="Freeform 1168" o:spid="_x0000_s2072" style="position:absolute;left:4747;top:4271;width:5;height:7;visibility:visible;mso-wrap-style:square;v-text-anchor:top" coordsize="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5K4cgA&#10;AADdAAAADwAAAGRycy9kb3ducmV2LnhtbESPT2vCQBDF74V+h2UKXqRuKkU0uooIoZb24p+CxzE7&#10;JsHsbMiuMf32nUPB2wzvzXu/Wax6V6uO2lB5NvA2SkAR595WXBg4HrLXKagQkS3WnsnALwVYLZ+f&#10;Fphaf+cddftYKAnhkKKBMsYm1TrkJTkMI98Qi3bxrcMoa1to2+Jdwl2tx0ky0Q4rloYSG9qUlF/3&#10;N2cgDm/D6+zn+2u2m2bb88Tnp4/PYMzgpV/PQUXq48P8f721gp+8C658IyPo5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LkrhyAAAAN0AAAAPAAAAAAAAAAAAAAAAAJgCAABk&#10;cnMvZG93bnJldi54bWxQSwUGAAAAAAQABAD1AAAAjQMAAAAA&#10;" path="m,3l3,7,5,3,3,,,3xe" filled="f" strokeweight=".7pt">
                      <v:path arrowok="t" o:connecttype="custom" o:connectlocs="0,3;3,7;5,3;3,0;0,3" o:connectangles="0,0,0,0,0"/>
                    </v:shape>
                    <v:line id="Line 1169" o:spid="_x0000_s2073" style="position:absolute;visibility:visible;mso-wrap-style:square" from="4750,4300" to="4751,4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GrfcQAAADdAAAADwAAAGRycy9kb3ducmV2LnhtbERP22rCQBB9F/oPyxT6IrppERujq7QF&#10;Ib5ovXzAkB2T4O5smt1q/HtXEHybw7nObNFZI87U+tqxgvdhAoK4cLrmUsFhvxykIHxA1mgck4Ir&#10;eVjMX3ozzLS78JbOu1CKGMI+QwVVCE0mpS8qsuiHriGO3NG1FkOEbSl1i5cYbo38SJKxtFhzbKiw&#10;oZ+KitPu3yrop9vDJi++7TFd71d/vyb/dCZX6u21+5qCCNSFp/jhznWcn4wmcP8mniD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oat9xAAAAN0AAAAPAAAAAAAAAAAA&#10;AAAAAKECAABkcnMvZG93bnJldi54bWxQSwUGAAAAAAQABAD5AAAAkgMAAAAA&#10;" strokeweight=".7pt"/>
                    <v:shape id="Freeform 1170" o:spid="_x0000_s2074" style="position:absolute;left:4777;top:4297;width:24;height:78;visibility:visible;mso-wrap-style:square;v-text-anchor:top" coordsize="2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zWEsgA&#10;AADdAAAADwAAAGRycy9kb3ducmV2LnhtbESPT2vCQBDF74LfYZlCb7ppi1pSVylCaaWoaEvpcchO&#10;/mB2NmS3SdpP3zkI3mZ4b977zXI9uFp11IbKs4G7aQKKOPO24sLA58fL5BFUiMgWa89k4JcCrFfj&#10;0RJT63s+UneKhZIQDikaKGNsUq1DVpLDMPUNsWi5bx1GWdtC2xZ7CXe1vk+SuXZYsTSU2NCmpOx8&#10;+nEGvvv9BvOO/r7eH7L8cHzdbRcuGnN7Mzw/gYo0xKv5cv1mBT+ZCb98IyPo1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HNYSyAAAAN0AAAAPAAAAAAAAAAAAAAAAAJgCAABk&#10;cnMvZG93bnJldi54bWxQSwUGAAAAAAQABAD1AAAAjQMAAAAA&#10;" path="m24,r,59l22,70r-3,4l13,78r-8,l,74e" filled="f" strokeweight=".7pt">
                      <v:path arrowok="t" o:connecttype="custom" o:connectlocs="24,0;24,59;22,70;19,74;13,78;5,78;0,74" o:connectangles="0,0,0,0,0,0,0"/>
                    </v:shape>
                    <v:shape id="Freeform 1171" o:spid="_x0000_s2075" style="position:absolute;left:4769;top:4297;width:32;height:52;visibility:visible;mso-wrap-style:square;v-text-anchor:top" coordsize="3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FUNsIA&#10;AADdAAAADwAAAGRycy9kb3ducmV2LnhtbERPTYvCMBC9L/gfwgh7WxMFpXSNIgVdF7xY9T7bjG2x&#10;mZQmW7v/fiMI3ubxPme5Hmwjeup87VjDdKJAEBfO1FxqOJ+2HwkIH5ANNo5Jwx95WK9Gb0tMjbvz&#10;kfo8lCKGsE9RQxVCm0rpi4os+olriSN3dZ3FEGFXStPhPYbbRs6UWkiLNceGClvKKipu+a/V0H7v&#10;Nrb/ya9Nll3yL5Uk8/1w0Pp9PGw+QQQawkv8dO9NnK/mU3h8E0+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gVQ2wgAAAN0AAAAPAAAAAAAAAAAAAAAAAJgCAABkcnMvZG93&#10;bnJldi54bWxQSwUGAAAAAAQABAD1AAAAhwMAAAAA&#10;" path="m32,11l27,3,21,,13,,8,3,2,11,,22r,8l2,40r6,8l13,52r8,l27,48r5,-8e" filled="f" strokeweight=".7pt">
                      <v:path arrowok="t" o:connecttype="custom" o:connectlocs="32,11;27,3;21,0;13,0;8,3;2,11;0,22;0,30;2,40;8,48;13,52;21,52;27,48;32,40" o:connectangles="0,0,0,0,0,0,0,0,0,0,0,0,0,0"/>
                    </v:shape>
                    <v:line id="Line 1172" o:spid="_x0000_s2076" style="position:absolute;visibility:visible;mso-wrap-style:square" from="4823,4271" to="4824,4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yv0cQAAADdAAAADwAAAGRycy9kb3ducmV2LnhtbERP22rCQBB9F/yHZYS+SN1UqA0xq7SF&#10;QvpSjfoBQ3Zywd3ZNLvV9O+7BcG3OZzr5NvRGnGhwXeOFTwtEhDEldMdNwpOx4/HFIQPyBqNY1Lw&#10;Sx62m+kkx0y7K5d0OYRGxBD2GSpoQ+gzKX3VkkW/cD1x5Go3WAwRDo3UA15juDVymSQrabHj2NBi&#10;T+8tVefDj1UwT8vTrqjebJ1+HT+/96Z4caZQ6mE2vq5BBBrDXXxzFzrOT56X8P9NPEF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3K/RxAAAAN0AAAAPAAAAAAAAAAAA&#10;AAAAAKECAABkcnMvZG93bnJldi54bWxQSwUGAAAAAAQABAD5AAAAkgMAAAAA&#10;" strokeweight=".7pt"/>
                    <v:shape id="Freeform 1173" o:spid="_x0000_s2077" style="position:absolute;left:4823;top:4297;width:29;height:52;visibility:visible;mso-wrap-style:square;v-text-anchor:top" coordsize="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FdEMQA&#10;AADdAAAADwAAAGRycy9kb3ducmV2LnhtbERPTWvCQBC9C/0PyxS86aYVi6SuUivWFkSs6aHHITsm&#10;wexsyE419dd3hYK3ebzPmc47V6sTtaHybOBhmIAizr2tuDDwla0GE1BBkC3WnsnALwWYz+56U0yt&#10;P/MnnfZSqBjCIUUDpUiTah3ykhyGoW+II3fwrUOJsC20bfEcw12tH5PkSTusODaU2NBrSflx/+MM&#10;8O7jspGJ7L7fNpf1Ihyy5ZYyY/r33cszKKFObuJ/97uN85PxCK7fxBP0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BXRDEAAAA3QAAAA8AAAAAAAAAAAAAAAAAmAIAAGRycy9k&#10;b3ducmV2LnhtbFBLBQYAAAAABAAEAPUAAACJAwAAAAA=&#10;" path="m,15l8,3,13,r8,l27,3r2,12l29,52e" filled="f" strokeweight=".7pt">
                      <v:path arrowok="t" o:connecttype="custom" o:connectlocs="0,15;8,3;13,0;21,0;27,3;29,15;29,52" o:connectangles="0,0,0,0,0,0,0"/>
                    </v:shape>
                    <v:shape id="Freeform 1174" o:spid="_x0000_s2078" style="position:absolute;left:4872;top:4297;width:43;height:52;visibility:visible;mso-wrap-style:square;v-text-anchor:top" coordsize="4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FfIMQA&#10;AADdAAAADwAAAGRycy9kb3ducmV2LnhtbERPS2vCQBC+F/wPywi9NRuDrRKzigRKe/CitnodspMH&#10;yc6G7Kppf31XKHibj+852WY0nbjS4BrLCmZRDIK4sLrhSsHX8f1lCcJ5ZI2dZVLwQw4268lThqm2&#10;N97T9eArEULYpaig9r5PpXRFTQZdZHviwJV2MOgDHCqpB7yFcNPJJI7fpMGGQ0ONPeU1Fe3hYhSU&#10;u/w4npLv33axnJ8W1Jx3F/2h1PN03K5AeBr9Q/zv/tRhfvw6h/s34QS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BXyDEAAAA3QAAAA8AAAAAAAAAAAAAAAAAmAIAAGRycy9k&#10;b3ducmV2LnhtbFBLBQYAAAAABAAEAPUAAACJAwAAAAA=&#10;" path="m,l10,52,21,,32,52,43,e" filled="f" strokeweight=".7pt">
                      <v:path arrowok="t" o:connecttype="custom" o:connectlocs="0,0;10,52;21,0;32,52;43,0" o:connectangles="0,0,0,0,0"/>
                    </v:shape>
                    <v:line id="Line 1175" o:spid="_x0000_s2079" style="position:absolute;visibility:visible;mso-wrap-style:square" from="4963,4297" to="4964,4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U3pcMAAADdAAAADwAAAGRycy9kb3ducmV2LnhtbERP24rCMBB9X/Afwgi+LJqu4FqqUVxB&#10;qC+73j5gaMa2mExqE7X+vVlY2Lc5nOvMl5014k6trx0r+BglIIgLp2suFZyOm2EKwgdkjcYxKXiS&#10;h+Wi9zbHTLsH7+l+CKWIIewzVFCF0GRS+qIii37kGuLInV1rMUTYllK3+Ijh1shxknxKizXHhgob&#10;WldUXA43q+A93Z9+8uLLntPv4/a6M/nUmVypQb9bzUAE6sK/+M+d6zg/mUzg95t4gly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1N6XDAAAA3QAAAA8AAAAAAAAAAAAA&#10;AAAAoQIAAGRycy9kb3ducmV2LnhtbFBLBQYAAAAABAAEAPkAAACRAwAAAAA=&#10;" strokeweight=".7pt"/>
                    <v:shape id="Freeform 1176" o:spid="_x0000_s2080" style="position:absolute;left:4931;top:4297;width:32;height:52;visibility:visible;mso-wrap-style:square;v-text-anchor:top" coordsize="3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jMQsIA&#10;AADdAAAADwAAAGRycy9kb3ducmV2LnhtbERPTWvCQBC9F/wPywi9NbsWlJC6igS0Cr0Y2/s0OybB&#10;7GzIbmP8911B8DaP9znL9WhbMVDvG8caZokCQVw603Cl4fu0fUtB+IBssHVMGm7kYb2avCwxM+7K&#10;RxqKUIkYwj5DDXUIXSalL2uy6BPXEUfu7HqLIcK+kqbHawy3rXxXaiEtNhwbauwor6m8FH9WQ3fY&#10;bezwW5zbPP8pPlWazvfjl9av03HzASLQGJ7ih3tv4nw1X8D9m3iCX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aMxCwgAAAN0AAAAPAAAAAAAAAAAAAAAAAJgCAABkcnMvZG93&#10;bnJldi54bWxQSwUGAAAAAAQABAD1AAAAhwMAAAAA&#10;" path="m32,11l27,3,22,,13,,8,3,3,11,,22r,8l3,40r5,8l13,52r9,l27,48r5,-8e" filled="f" strokeweight=".7pt">
                      <v:path arrowok="t" o:connecttype="custom" o:connectlocs="32,11;27,3;22,0;13,0;8,3;3,11;0,22;0,30;3,40;8,48;13,52;22,52;27,48;32,40" o:connectangles="0,0,0,0,0,0,0,0,0,0,0,0,0,0"/>
                    </v:shape>
                    <v:shape id="Freeform 1177" o:spid="_x0000_s2081" style="position:absolute;left:4980;top:4297;width:32;height:52;visibility:visible;mso-wrap-style:square;v-text-anchor:top" coordsize="3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Rp2cIA&#10;AADdAAAADwAAAGRycy9kb3ducmV2LnhtbERPTWvCQBC9F/oflil4q7sK2hBdRQJWBS+N7X3Mjkkw&#10;Oxuy25j++64geJvH+5zlerCN6KnztWMNk7ECQVw4U3Op4fu0fU9A+IBssHFMGv7Iw3r1+rLE1Lgb&#10;f1Gfh1LEEPYpaqhCaFMpfVGRRT92LXHkLq6zGCLsSmk6vMVw28ipUnNpsebYUGFLWUXFNf+1GtrD&#10;58b25/zSZNlPvlNJMtsPR61Hb8NmASLQEJ7ih3tv4nw1+4D7N/EE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JGnZwgAAAN0AAAAPAAAAAAAAAAAAAAAAAJgCAABkcnMvZG93&#10;bnJldi54bWxQSwUGAAAAAAQABAD1AAAAhwMAAAAA&#10;" path="m,l16,52,32,e" filled="f" strokeweight=".7pt">
                      <v:path arrowok="t" o:connecttype="custom" o:connectlocs="0,0;16,52;32,0" o:connectangles="0,0,0"/>
                    </v:shape>
                    <v:shape id="Freeform 1178" o:spid="_x0000_s2082" style="position:absolute;left:4977;top:4349;width:19;height:26;visibility:visible;mso-wrap-style:square;v-text-anchor:top" coordsize="19,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Ib/MQA&#10;AADdAAAADwAAAGRycy9kb3ducmV2LnhtbESPQWsCMRCF74X+hzAFbzWx0CKrUcTWWhAPtf6AYTNu&#10;FjeTZZNq/PfOodDbDO/Ne9/MlyV06kJDaiNbmIwNKOI6upYbC8efzfMUVMrIDrvIZOFGCZaLx4c5&#10;Vi5e+Zsuh9woCeFUoQWfc19pnWpPAdM49sSineIQMMs6NNoNeJXw0OkXY950wJalwWNPa0/1+fAb&#10;LJwyT/fb4/sutGZbPvC28eVzYu3oqaxmoDKV/G/+u/5ygm9eBVe+kRH0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CG/zEAAAA3QAAAA8AAAAAAAAAAAAAAAAAmAIAAGRycy9k&#10;b3ducmV2LnhtbFBLBQYAAAAABAAEAPUAAACJAwAAAAA=&#10;" path="m19,l14,15,8,22,3,26,,26e" filled="f" strokeweight=".7pt">
                      <v:path arrowok="t" o:connecttype="custom" o:connectlocs="19,0;14,15;8,22;3,26;0,26" o:connectangles="0,0,0,0,0"/>
                    </v:shape>
                    <v:shape id="Freeform 1179" o:spid="_x0000_s2083" style="position:absolute;left:5025;top:4297;width:30;height:52;visibility:visible;mso-wrap-style:square;v-text-anchor:top" coordsize="3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fBFsIA&#10;AADdAAAADwAAAGRycy9kb3ducmV2LnhtbERPS2sCMRC+F/wPYQq91ayCYrdGKT6KBz1o7X3YjJvF&#10;zWTZZN34741Q6G0+vufMl9HW4katrxwrGA0zEMSF0xWXCs4/2/cZCB+QNdaOScGdPCwXg5c55tr1&#10;fKTbKZQihbDPUYEJocml9IUhi37oGuLEXVxrMSTYllK32KdwW8txlk2lxYpTg8GGVoaK66mzCla/&#10;0/WI4vex6/tuz7E+381ho9Tba/z6BBEohn/xn3un0/xs8gHPb9IJ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98EWwgAAAN0AAAAPAAAAAAAAAAAAAAAAAJgCAABkcnMvZG93&#10;bnJldi54bWxQSwUGAAAAAAQABAD1AAAAhwMAAAAA&#10;" path="m30,11l28,3,20,,11,,3,3,,11r3,7l9,22r13,4l28,30r2,7l30,40r-2,8l20,52r-9,l3,48,,40e" filled="f" strokeweight=".7pt">
                      <v:path arrowok="t" o:connecttype="custom" o:connectlocs="30,11;28,3;20,0;11,0;3,3;0,11;3,18;9,22;22,26;28,30;30,37;30,40;28,48;20,52;11,52;3,48;0,40" o:connectangles="0,0,0,0,0,0,0,0,0,0,0,0,0,0,0,0,0"/>
                    </v:shape>
                    <v:line id="Line 1180" o:spid="_x0000_s2084" style="position:absolute;visibility:visible;mso-wrap-style:square" from="5522,3125" to="5523,4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KFocYAAADdAAAADwAAAGRycy9kb3ducmV2LnhtbESPT2vCQBDF7wW/wzKCt7qxiEjqKv5B&#10;EDyUaC+9DdlpkjY7G3a3Gv30nYPgbYb35r3fLFa9a9WFQmw8G5iMM1DEpbcNVwY+z/vXOaiYkC22&#10;nsnAjSKsloOXBebWX7mgyylVSkI45migTqnLtY5lTQ7j2HfEon374DDJGiptA14l3LX6Lctm2mHD&#10;0lBjR9uayt/TnzMwP3dxd9t+7f1H+LkXx2lBU9wYMxr263dQifr0ND+uD1bws5nwyzcygl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bihaHGAAAA3QAAAA8AAAAAAAAA&#10;AAAAAAAAoQIAAGRycy9kb3ducmV2LnhtbFBLBQYAAAAABAAEAPkAAACUAwAAAAA=&#10;" strokeweight=".5pt"/>
                    <v:line id="Line 1181" o:spid="_x0000_s2085" style="position:absolute;visibility:visible;mso-wrap-style:square" from="7549,3176" to="7550,4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4gOsIAAADdAAAADwAAAGRycy9kb3ducmV2LnhtbERPTYvCMBC9C/sfwix409RFRLpGURdB&#10;8CC1XrwNzWxbbSYliVr99UZY2Ns83ufMFp1pxI2cry0rGA0TEMSF1TWXCo75ZjAF4QOyxsYyKXiQ&#10;h8X8ozfDVNs7Z3Q7hFLEEPYpKqhCaFMpfVGRQT+0LXHkfq0zGCJ0pdQO7zHcNPIrSSbSYM2xocKW&#10;1hUVl8PVKJjmrf95rE8bu3fnZ7YbZzTGlVL9z275DSJQF/7Ff+6tjvOTyQje38QT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a4gOsIAAADdAAAADwAAAAAAAAAAAAAA&#10;AAChAgAAZHJzL2Rvd25yZXYueG1sUEsFBgAAAAAEAAQA+QAAAJADAAAAAA==&#10;" strokeweight=".5pt"/>
                    <v:line id="Line 1182" o:spid="_x0000_s2086" style="position:absolute;visibility:visible;mso-wrap-style:square" from="5583,4397" to="7488,4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y+TcQAAADdAAAADwAAAGRycy9kb3ducmV2LnhtbERPS2vCQBC+F/wPyxR6q5tKEImu4oNA&#10;oYcS7aW3ITsm0exs2N0msb++WxC8zcf3nNVmNK3oyfnGsoK3aQKCuLS64UrB1yl/XYDwAVlja5kU&#10;3MjDZj15WmGm7cAF9cdQiRjCPkMFdQhdJqUvazLop7YjjtzZOoMhQldJ7XCI4aaVsySZS4MNx4Ya&#10;O9rXVF6PP0bB4tT5w23/ndtPd/ktPtKCUtwp9fI8bpcgAo3hIb6733Wcn8xn8P9NPEG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fL5NxAAAAN0AAAAPAAAAAAAAAAAA&#10;AAAAAKECAABkcnMvZG93bnJldi54bWxQSwUGAAAAAAQABAD5AAAAkgMAAAAA&#10;" strokeweight=".5pt"/>
                    <v:shape id="Freeform 1183" o:spid="_x0000_s2087" style="position:absolute;left:5522;top:4386;width:61;height:22;visibility:visible;mso-wrap-style:square;v-text-anchor:top" coordsize="6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4w98MA&#10;AADdAAAADwAAAGRycy9kb3ducmV2LnhtbERPzYrCMBC+C75DGMGLrOkqinSNIgu7CHqx9QGGZmyr&#10;zaQ2qa1vb4SFvc3H9zvrbW8q8aDGlZYVfE4jEMSZ1SXnCs7pz8cKhPPIGivLpOBJDrab4WCNsbYd&#10;n+iR+FyEEHYxKii8r2MpXVaQQTe1NXHgLrYx6ANscqkb7EK4qeQsipbSYMmhocCavgvKbklrFOzT&#10;Xzyk195e7pO2Pd66xem6Wig1HvW7LxCeev8v/nPvdZgfLefw/iacID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4w98MAAADdAAAADwAAAAAAAAAAAAAAAACYAgAAZHJzL2Rv&#10;d25yZXYueG1sUEsFBgAAAAAEAAQA9QAAAIgDAAAAAA==&#10;" path="m61,r,22l,11,61,xe" fillcolor="black" stroked="f">
                      <v:path arrowok="t" o:connecttype="custom" o:connectlocs="61,0;61,22;0,11;61,0" o:connectangles="0,0,0,0"/>
                    </v:shape>
                    <v:shape id="Freeform 1184" o:spid="_x0000_s2088" style="position:absolute;left:7488;top:4386;width:61;height:22;visibility:visible;mso-wrap-style:square;v-text-anchor:top" coordsize="6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eog8MA&#10;AADdAAAADwAAAGRycy9kb3ducmV2LnhtbERPzYrCMBC+C75DGMGLrOmKinSNIgu7CHqx9QGGZmyr&#10;zaQ2qa1vb4SFvc3H9zvrbW8q8aDGlZYVfE4jEMSZ1SXnCs7pz8cKhPPIGivLpOBJDrab4WCNsbYd&#10;n+iR+FyEEHYxKii8r2MpXVaQQTe1NXHgLrYx6ANscqkb7EK4qeQsipbSYMmhocCavgvKbklrFOzT&#10;Xzyk195e7pO2Pd66xem6Wig1HvW7LxCeev8v/nPvdZgfLefw/iacID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5eog8MAAADdAAAADwAAAAAAAAAAAAAAAACYAgAAZHJzL2Rv&#10;d25yZXYueG1sUEsFBgAAAAAEAAQA9QAAAIgDAAAAAA==&#10;" path="m,l,22,61,11,,xe" fillcolor="black" stroked="f">
                      <v:path arrowok="t" o:connecttype="custom" o:connectlocs="0,0;0,22;61,11;0,0" o:connectangles="0,0,0,0"/>
                    </v:shape>
                    <v:shape id="Freeform 1185" o:spid="_x0000_s2089" style="position:absolute;left:6285;top:4297;width:38;height:78;visibility:visible;mso-wrap-style:square;v-text-anchor:top" coordsize="3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t4osIA&#10;AADdAAAADwAAAGRycy9kb3ducmV2LnhtbERP32vCMBB+H/g/hBP2NtMJllGNMgaC4INUB74ezdl0&#10;bS41ibbbX78MBr7dx/fzVpvRduJOPjSOFbzOMhDEldMN1wo+T9uXNxAhImvsHJOCbwqwWU+eVlho&#10;N3BJ92OsRQrhUKACE2NfSBkqQxbDzPXEibs4bzEm6GupPQ4p3HZynmW5tNhwajDY04ehqj3erAIp&#10;v/KxPJjWz935aocfbPflVann6fi+BBFpjA/xv3un0/wsX8DfN+kE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W3iiwgAAAN0AAAAPAAAAAAAAAAAAAAAAAJgCAABkcnMvZG93&#10;bnJldi54bWxQSwUGAAAAAAQABAD1AAAAhwMAAAAA&#10;" path="m38,11l33,3,25,,14,,6,3,,11r,7l3,26r3,4l11,33r17,7l33,45r3,3l38,55r,12l33,74r-8,4l14,78,6,74,,67e" filled="f" strokeweight=".7pt">
                      <v:path arrowok="t" o:connecttype="custom" o:connectlocs="38,11;33,3;25,0;14,0;6,3;0,11;0,18;3,26;6,30;11,33;28,40;33,45;36,48;38,55;38,67;33,74;25,78;14,78;6,74;0,67" o:connectangles="0,0,0,0,0,0,0,0,0,0,0,0,0,0,0,0,0,0,0,0"/>
                    </v:shape>
                    <v:shape id="Freeform 1186" o:spid="_x0000_s2090" style="position:absolute;left:6339;top:4323;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VD5cQA&#10;AADdAAAADwAAAGRycy9kb3ducmV2LnhtbERPS2vCQBC+F/wPywi91Y2CqaZZRUoDHnrR1oO3ITt5&#10;0OxszK5J9Ne7hUJv8/E9J92OphE9da62rGA+i0AQ51bXXCr4/speViCcR9bYWCYFN3Kw3UyeUky0&#10;HfhA/dGXIoSwS1BB5X2bSOnyigy6mW2JA1fYzqAPsCul7nAI4aaRiyiKpcGaQ0OFLb1XlP8cr0aB&#10;Xtx38lTg7fV+yYbzx3L/uR6sUs/TcfcGwtPo/8V/7r0O86M4ht9vwgly8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lQ+XEAAAA3QAAAA8AAAAAAAAAAAAAAAAAmAIAAGRycy9k&#10;b3ducmV2LnhtbFBLBQYAAAAABAAEAPUAAACJAwAAAAA=&#10;" path="m,22r33,l33,14,30,7,27,4,22,,14,,8,4,3,11,,22r,7l3,41r5,7l14,52r8,l27,48r6,-7e" filled="f" strokeweight=".7pt">
                      <v:path arrowok="t" o:connecttype="custom" o:connectlocs="0,22;33,22;33,14;30,7;27,4;22,0;14,0;8,4;3,11;0,22;0,29;3,41;8,48;14,52;22,52;27,48;33,41" o:connectangles="0,0,0,0,0,0,0,0,0,0,0,0,0,0,0,0,0"/>
                    </v:shape>
                    <v:shape id="Freeform 1187" o:spid="_x0000_s2091" style="position:absolute;left:6388;top:4323;width:32;height:52;visibility:visible;mso-wrap-style:square;v-text-anchor:top" coordsize="3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ijZMIA&#10;AADdAAAADwAAAGRycy9kb3ducmV2LnhtbERPTWvCQBC9F/wPywje6q6CNkRXkYDVQi+Neh+zYxLM&#10;zobsNsZ/3y0UepvH+5z1drCN6KnztWMNs6kCQVw4U3Op4XzavyYgfEA22DgmDU/ysN2MXtaYGvfg&#10;L+rzUIoYwj5FDVUIbSqlLyqy6KeuJY7czXUWQ4RdKU2HjxhuGzlXaikt1hwbKmwpq6i4599WQ/vx&#10;vrP9Nb81WXbJDypJFsfhU+vJeNitQAQawr/4z300cb5avsHvN/EEu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SKNkwgAAAN0AAAAPAAAAAAAAAAAAAAAAAJgCAABkcnMvZG93&#10;bnJldi54bWxQSwUGAAAAAAQABAD1AAAAhwMAAAAA&#10;" path="m,22r32,l32,14,30,7,27,4,22,,14,,8,4,3,11,,22r,7l3,41r5,7l14,52r8,l27,48r5,-7e" filled="f" strokeweight=".7pt">
                      <v:path arrowok="t" o:connecttype="custom" o:connectlocs="0,22;32,22;32,14;30,7;27,4;22,0;14,0;8,4;3,11;0,22;0,29;3,41;8,48;14,52;22,52;27,48;32,41" o:connectangles="0,0,0,0,0,0,0,0,0,0,0,0,0,0,0,0,0"/>
                    </v:shape>
                    <v:line id="Line 1188" o:spid="_x0000_s2092" style="position:absolute;visibility:visible;mso-wrap-style:square" from="6496,4297" to="6497,4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hShsYAAADdAAAADwAAAGRycy9kb3ducmV2LnhtbESPzW7CQAyE75X6DisjcalgQw80SlkQ&#10;rYQULlB+HsDKmiTqrjfNbiF9+/qAxM3WjGc+L1aDd+pKfWwDG5hNM1DEVbAt1wbOp80kBxUTskUX&#10;mAz8UYTV8vlpgYUNNz7Q9ZhqJSEcCzTQpNQVWseqIY9xGjpi0S6h95hk7Wtte7xJuHf6Ncvm2mPL&#10;0tBgR58NVd/HX2/gJT+c92X14S/57rT9+XLlW3ClMePRsH4HlWhID/P9urSCn80FV76REfTy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BYUobGAAAA3QAAAA8AAAAAAAAA&#10;AAAAAAAAoQIAAGRycy9kb3ducmV2LnhtbFBLBQYAAAAABAAEAPkAAACUAwAAAAA=&#10;" strokeweight=".7pt"/>
                    <v:shape id="Freeform 1189" o:spid="_x0000_s2093" style="position:absolute;left:6496;top:4297;width:38;height:78;visibility:visible;mso-wrap-style:square;v-text-anchor:top" coordsize="3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Zyp8IA&#10;AADdAAAADwAAAGRycy9kb3ducmV2LnhtbERPTWvCQBC9F/wPywje6qYeQhtdpRQEoQeJFrwO2TGb&#10;Jjsbd7cm7a/vCoK3ebzPWW1G24kr+dA4VvAyz0AQV043XCv4Om6fX0GEiKyxc0wKfinAZj15WmGh&#10;3cAlXQ+xFimEQ4EKTIx9IWWoDFkMc9cTJ+7svMWYoK+l9jikcNvJRZbl0mLDqcFgTx+GqvbwYxVI&#10;+Z2P5d60fuFOFzv8YftZXpSaTcf3JYhIY3yI7+6dTvOz/A1u36QT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FnKnwgAAAN0AAAAPAAAAAAAAAAAAAAAAAJgCAABkcnMvZG93&#10;bnJldi54bWxQSwUGAAAAAAQABAD1AAAAhwMAAAAA&#10;" path="m,l38,78,38,e" filled="f" strokeweight=".7pt">
                      <v:path arrowok="t" o:connecttype="custom" o:connectlocs="0,0;38,78;38,0" o:connectangles="0,0,0"/>
                    </v:shape>
                    <v:shape id="Freeform 1190" o:spid="_x0000_s2094" style="position:absolute;left:6553;top:4297;width:43;height:78;visibility:visible;mso-wrap-style:square;v-text-anchor:top" coordsize="4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H0mcUA&#10;AADdAAAADwAAAGRycy9kb3ducmV2LnhtbESPQW/CMAyF75P2HyJP4jKNFA4bKwQ0gSaxA9IocLca&#10;r+nWOFWSQfn3+DBpN1vv+b3Pi9XgO3WmmNrABibjAhRxHWzLjYHj4f1pBiplZItdYDJwpQSr5f3d&#10;AksbLrync5UbJSGcSjTgcu5LrVPtyGMah55YtK8QPWZZY6NtxIuE+05Pi+JZe2xZGhz2tHZU/1S/&#10;3sDwETbXFPH0+r09uJ19rD4prI0ZPQxvc1CZhvxv/rveWsEvXoRfvpER9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QfSZxQAAAN0AAAAPAAAAAAAAAAAAAAAAAJgCAABkcnMv&#10;ZG93bnJldi54bWxQSwUGAAAAAAQABAD1AAAAigMAAAAA&#10;" path="m16,l11,3,5,11,3,18,,30,,48,3,59r2,8l11,74r5,4l27,78r6,-4l38,67r3,-8l43,48r,-18l41,18,38,11,33,3,27,,16,xe" filled="f" strokeweight=".7pt">
                      <v:path arrowok="t" o:connecttype="custom" o:connectlocs="16,0;11,3;5,11;3,18;0,30;0,48;3,59;5,67;11,74;16,78;27,78;33,74;38,67;41,59;43,48;43,30;41,18;38,11;33,3;27,0;16,0" o:connectangles="0,0,0,0,0,0,0,0,0,0,0,0,0,0,0,0,0,0,0,0,0"/>
                    </v:shape>
                    <v:line id="Line 1191" o:spid="_x0000_s2095" style="position:absolute;visibility:visible;mso-wrap-style:square" from="6626,4297" to="6627,4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ttxsIAAADdAAAADwAAAGRycy9kb3ducmV2LnhtbERPzYrCMBC+C75DmAUvoqketHSNsgoL&#10;3Yv/DzA0Y1s2mdQmq923N4LgbT6+31msOmvEjVpfO1YwGScgiAunay4VnE/foxSED8gajWNS8E8e&#10;Vst+b4GZdnc+0O0YShFD2GeooAqhyaT0RUUW/dg1xJG7uNZiiLAtpW7xHsOtkdMkmUmLNceGChva&#10;VFT8Hv+sgmF6OO/yYm0v6fb0c92bfO5MrtTgo/v6BBGoC2/xy53rOD+ZT+D5TTxBL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LttxsIAAADdAAAADwAAAAAAAAAAAAAA&#10;AAChAgAAZHJzL2Rvd25yZXYueG1sUEsFBgAAAAAEAAQA+QAAAJADAAAAAA==&#10;" strokeweight=".7pt"/>
                    <v:line id="Line 1192" o:spid="_x0000_s2096" style="position:absolute;visibility:visible;mso-wrap-style:square" from="6607,4297" to="6645,4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nzscIAAADdAAAADwAAAGRycy9kb3ducmV2LnhtbERPzYrCMBC+C75DmAUvoul60NI1yios&#10;dC/+P8DQjG3ZZFKbqN23N4LgbT6+35kvO2vEjVpfO1bwOU5AEBdO11wqOB1/RikIH5A1Gsek4J88&#10;LBf93hwz7e68p9shlCKGsM9QQRVCk0npi4os+rFriCN3dq3FEGFbSt3iPYZbIydJMpUWa44NFTa0&#10;rqj4O1ytgmG6P23zYmXP6eb4e9mZfOZMrtTgo/v+AhGoC2/xy53rOD+ZTeD5TTxBL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GnzscIAAADdAAAADwAAAAAAAAAAAAAA&#10;AAChAgAAZHJzL2Rvd25yZXYueG1sUEsFBgAAAAAEAAQA+QAAAJADAAAAAA==&#10;" strokeweight=".7pt"/>
                    <v:line id="Line 1193" o:spid="_x0000_s2097" style="position:absolute;visibility:visible;mso-wrap-style:square" from="6659,4297" to="6660,4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VWKsMAAADdAAAADwAAAGRycy9kb3ducmV2LnhtbERP24rCMBB9X/Afwgi+LJquC2upRnEF&#10;ofvievuAoRnbYjKpTdT692Zhwbc5nOvMFp014katrx0r+BglIIgLp2suFRwP62EKwgdkjcYxKXiQ&#10;h8W89zbDTLs77+i2D6WIIewzVFCF0GRS+qIii37kGuLInVxrMUTYllK3eI/h1shxknxJizXHhgob&#10;WlVUnPdXq+A93R1/8+LbntLN4eeyNfnEmVypQb9bTkEE6sJL/O/OdZyfTD7h75t4gp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slVirDAAAA3QAAAA8AAAAAAAAAAAAA&#10;AAAAoQIAAGRycy9kb3ducmV2LnhtbFBLBQYAAAAABAAEAPkAAACRAwAAAAA=&#10;" strokeweight=".7pt"/>
                    <v:line id="Line 1194" o:spid="_x0000_s2098" style="position:absolute;visibility:visible;mso-wrap-style:square" from="6659,4297" to="6693,4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zOXsMAAADdAAAADwAAAGRycy9kb3ducmV2LnhtbERP24rCMBB9X/Afwgi+LJquLGupRnEF&#10;ofvievuAoRnbYjKpTdT692Zhwbc5nOvMFp014katrx0r+BglIIgLp2suFRwP62EKwgdkjcYxKXiQ&#10;h8W89zbDTLs77+i2D6WIIewzVFCF0GRS+qIii37kGuLInVxrMUTYllK3eI/h1shxknxJizXHhgob&#10;WlVUnPdXq+A93R1/8+LbntLN4eeyNfnEmVypQb9bTkEE6sJL/O/OdZyfTD7h75t4gp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Mzl7DAAAA3QAAAA8AAAAAAAAAAAAA&#10;AAAAoQIAAGRycy9kb3ducmV2LnhtbFBLBQYAAAAABAAEAPkAAACRAwAAAAA=&#10;" strokeweight=".7pt"/>
                    <v:line id="Line 1195" o:spid="_x0000_s2099" style="position:absolute;visibility:visible;mso-wrap-style:square" from="6659,4334" to="6680,4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BrxcMAAADdAAAADwAAAGRycy9kb3ducmV2LnhtbERP24rCMBB9X/Afwgi+LJqusGupRnEF&#10;ofvievuAoRnbYjKpTdT692Zhwbc5nOvMFp014katrx0r+BglIIgLp2suFRwP62EKwgdkjcYxKXiQ&#10;h8W89zbDTLs77+i2D6WIIewzVFCF0GRS+qIii37kGuLInVxrMUTYllK3eI/h1shxknxJizXHhgob&#10;WlVUnPdXq+A93R1/8+LbntLN4eeyNfnEmVypQb9bTkEE6sJL/O/OdZyfTD7h75t4gp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uAa8XDAAAA3QAAAA8AAAAAAAAAAAAA&#10;AAAAoQIAAGRycy9kb3ducmV2LnhtbFBLBQYAAAAABAAEAPkAAACRAwAAAAA=&#10;" strokeweight=".7pt"/>
                    <v:line id="Line 1196" o:spid="_x0000_s2100" style="position:absolute;visibility:visible;mso-wrap-style:square" from="6659,4375" to="6693,4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L1ssIAAADdAAAADwAAAGRycy9kb3ducmV2LnhtbERPzYrCMBC+C/sOYQQvoql70FKN4i4I&#10;9eL/AwzN2BaTSbfJavftN4LgbT6+31msOmvEnVpfO1YwGScgiAunay4VXM6bUQrCB2SNxjEp+CMP&#10;q+VHb4GZdg8+0v0UShFD2GeooAqhyaT0RUUW/dg1xJG7utZiiLAtpW7xEcOtkZ9JMpUWa44NFTb0&#10;XVFxO/1aBcP0eNnnxZe9prvz9udg8pkzuVKDfreegwjUhbf45c51nJ/MpvD8Jp4g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1L1ssIAAADdAAAADwAAAAAAAAAAAAAA&#10;AAChAgAAZHJzL2Rvd25yZXYueG1sUEsFBgAAAAAEAAQA+QAAAJADAAAAAA==&#10;" strokeweight=".7pt"/>
                    <v:shape id="Freeform 1197" o:spid="_x0000_s2101" style="position:absolute;left:6772;top:4297;width:13;height:78;visibility:visible;mso-wrap-style:square;v-text-anchor:top" coordsize="1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v0YMIA&#10;AADdAAAADwAAAGRycy9kb3ducmV2LnhtbERPPW/CMBDdkfofrKvUDRwYQpViUKlAhZEA6nqKjzhq&#10;fE5jg9N/XyMhdbun93mL1WBbcaPeN44VTCcZCOLK6YZrBafjdvwKwgdkja1jUvBLHlbLp9ECC+0i&#10;H+hWhlqkEPYFKjAhdIWUvjJk0U9cR5y4i+sthgT7WuoeYwq3rZxlWS4tNpwaDHb0Yaj6Lq9WQdzE&#10;0uWXKu4+t+ufL2f213PeKfXyPLy/gQg0hH/xw73TaX42n8P9m3SCX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m/RgwgAAAN0AAAAPAAAAAAAAAAAAAAAAAJgCAABkcnMvZG93&#10;bnJldi54bWxQSwUGAAAAAAQABAD1AAAAhwMAAAAA&#10;" path="m,15l5,11,13,r,78e" filled="f" strokeweight=".7pt">
                      <v:path arrowok="t" o:connecttype="custom" o:connectlocs="0,15;5,11;13,0;13,78" o:connectangles="0,0,0,0"/>
                    </v:shape>
                    <v:line id="Line 1198" o:spid="_x0000_s2102" style="position:absolute;flip:y;visibility:visible;mso-wrap-style:square" from="7549,786" to="7550,3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u10MMAAADdAAAADwAAAGRycy9kb3ducmV2LnhtbESPQWsCMRCF74L/IUyhN81aqJatUYrQ&#10;0lPF1Yu3YTPuBjeTJYm6/nvnUPA2w3vz3jfL9eA7daWYXGADs2kBirgO1nFj4LD/nnyAShnZYheY&#10;DNwpwXo1Hi2xtOHGO7pWuVESwqlEA23Ofal1qlvymKahJxbtFKLHLGtstI14k3Df6beimGuPjqWh&#10;xZ42LdXn6uIN/CRfU0AX0vC+rWaXePxzi6Mxry/D1yeoTEN+mv+vf63gFwvBlW9kBL1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nLtdDDAAAA3QAAAA8AAAAAAAAAAAAA&#10;AAAAoQIAAGRycy9kb3ducmV2LnhtbFBLBQYAAAAABAAEAPkAAACRAwAAAAA=&#10;" strokeweight=".5pt"/>
                    <v:line id="Line 1199" o:spid="_x0000_s2103" style="position:absolute;flip:x;visibility:visible;mso-wrap-style:square" from="7610,831" to="9516,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cQS8AAAADdAAAADwAAAGRycy9kb3ducmV2LnhtbERPTYvCMBC9C/6HMAveNFVQ165RRNjF&#10;k2LXi7ehmW3DNpOSRK3/3giCt3m8z1muO9uIK/lgHCsYjzIQxKXThisFp9/v4SeIEJE1No5JwZ0C&#10;rFf93hJz7W58pGsRK5FCOOSooI6xzaUMZU0Ww8i1xIn7c95iTNBXUnu8pXDbyEmWzaRFw6mhxpa2&#10;NZX/xcUq+Am2JIfGhW56KMYXf96b+VmpwUe3+QIRqYtv8cu902l+Nl/A85t0glw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aHEEvAAAAA3QAAAA8AAAAAAAAAAAAAAAAA&#10;oQIAAGRycy9kb3ducmV2LnhtbFBLBQYAAAAABAAEAPkAAACOAwAAAAA=&#10;" strokeweight=".5pt"/>
                    <v:shape id="Freeform 1200" o:spid="_x0000_s2104" style="position:absolute;left:9516;top:819;width:61;height:23;visibility:visible;mso-wrap-style:square;v-text-anchor:top" coordsize="6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tyTcQA&#10;AADdAAAADwAAAGRycy9kb3ducmV2LnhtbESPQW/CMAyF75P4D5GRdhvJdkBVISA6NIlppzHE2Wq8&#10;pqNxShOg/Pv5MGk3W+/5vc/L9Rg6daUhtZEtPM8MKOI6upYbC4evt6cCVMrIDrvIZOFOCdarycMS&#10;Sxdv/EnXfW6UhHAq0YLPuS+1TrWngGkWe2LRvuMQMMs6NNoNeJPw0OkXY+Y6YMvS4LGnV0/1aX8J&#10;Fj6OlXmvu838zNsfjNXJ36vCW/s4HTcLUJnG/G/+u945wTeF8Ms3MoJ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bck3EAAAA3QAAAA8AAAAAAAAAAAAAAAAAmAIAAGRycy9k&#10;b3ducmV2LnhtbFBLBQYAAAAABAAEAPUAAACJAwAAAAA=&#10;" path="m,l,23,61,12,,xe" fillcolor="black" stroked="f">
                      <v:path arrowok="t" o:connecttype="custom" o:connectlocs="0,0;0,23;61,12;0,0" o:connectangles="0,0,0,0"/>
                    </v:shape>
                    <v:shape id="Freeform 1201" o:spid="_x0000_s2105" style="position:absolute;left:7549;top:819;width:61;height:23;visibility:visible;mso-wrap-style:square;v-text-anchor:top" coordsize="6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fX1sEA&#10;AADdAAAADwAAAGRycy9kb3ducmV2LnhtbERPTYvCMBC9L/gfwgje1kQPUqpRrMuC4mld8Tw0Y1Nt&#10;JrWJWv/9ZmFhb/N4n7NY9a4RD+pC7VnDZKxAEJfe1FxpOH5/vmcgQkQ22HgmDS8KsFoO3haYG//k&#10;L3ocYiVSCIccNdgY21zKUFpyGMa+JU7c2XcOY4JdJU2HzxTuGjlVaiYd1pwaLLa0sVReD3enYX8q&#10;1K5s1rMbf1zQF1f7KjKr9WjYr+cgIvXxX/zn3po0X2UT+P0mnSC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X19bBAAAA3QAAAA8AAAAAAAAAAAAAAAAAmAIAAGRycy9kb3du&#10;cmV2LnhtbFBLBQYAAAAABAAEAPUAAACGAwAAAAA=&#10;" path="m61,r,23l,12,61,xe" fillcolor="black" stroked="f">
                      <v:path arrowok="t" o:connecttype="custom" o:connectlocs="61,0;61,23;0,12;61,0" o:connectangles="0,0,0,0"/>
                    </v:shape>
                    <v:shape id="Freeform 1202" o:spid="_x0000_s2106" style="position:absolute;left:8304;top:730;width:37;height:78;visibility:visible;mso-wrap-style:square;v-text-anchor:top" coordsize="3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pxzsMA&#10;AADdAAAADwAAAGRycy9kb3ducmV2LnhtbERPzWrCQBC+F3yHZQQvRXeVUjW6SqgIvVRQ8wBDdkyi&#10;2dmQ3Sbx7buFQm/z8f3Odj/YWnTU+sqxhvlMgSDOnam40JBdj9MVCB+QDdaOScOTPOx3o5ctJsb1&#10;fKbuEgoRQ9gnqKEMoUmk9HlJFv3MNcSRu7nWYoiwLaRpsY/htpYLpd6lxYpjQ4kNfZSUPy7fVsNr&#10;lp5P67tf+q7Hg3pzxSn7SrWejId0AyLQEP7Ff+5PE+er1QJ+v4knyN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JpxzsMAAADdAAAADwAAAAAAAAAAAAAAAACYAgAAZHJzL2Rv&#10;d25yZXYueG1sUEsFBgAAAAAEAAQA9QAAAIgDAAAAAA==&#10;" path="m37,11l32,4,24,,13,,5,4,,11r,8l2,26r3,4l10,34r16,7l32,45r2,4l37,56r,11l32,74r-8,4l13,78,5,74,,67e" filled="f" strokeweight=".7pt">
                      <v:path arrowok="t" o:connecttype="custom" o:connectlocs="37,11;32,4;24,0;13,0;5,4;0,11;0,19;2,26;5,30;10,34;26,41;32,45;34,49;37,56;37,67;32,74;24,78;13,78;5,74;0,67" o:connectangles="0,0,0,0,0,0,0,0,0,0,0,0,0,0,0,0,0,0,0,0"/>
                    </v:shape>
                    <v:shape id="Freeform 1203" o:spid="_x0000_s2107" style="position:absolute;left:8357;top:756;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4Gh8MA&#10;AADdAAAADwAAAGRycy9kb3ducmV2LnhtbERPTYvCMBC9C/6HMMLebKqyrnaNIqLgwcu6evA2NGNb&#10;tpnUJtrqrzcLgrd5vM+ZLVpTihvVrrCsYBDFIIhTqwvOFBx+N/0JCOeRNZaWScGdHCzm3c4ME20b&#10;/qHb3mcihLBLUEHufZVI6dKcDLrIVsSBO9vaoA+wzqSusQnhppTDOB5LgwWHhhwrWuWU/u2vRoEe&#10;PpbyeMb71+OyaU7rz+1u2lilPnrt8huEp9a/xS/3Vof58WQE/9+EE+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4Gh8MAAADdAAAADwAAAAAAAAAAAAAAAACYAgAAZHJzL2Rv&#10;d25yZXYueG1sUEsFBgAAAAAEAAQA9QAAAIgDAAAAAA==&#10;" path="m,23r33,l33,15,30,8,28,4,22,,14,,9,4,3,11,,23r,7l3,41r6,7l14,52r8,l28,48r5,-7e" filled="f" strokeweight=".7pt">
                      <v:path arrowok="t" o:connecttype="custom" o:connectlocs="0,23;33,23;33,15;30,8;28,4;22,0;14,0;9,4;3,11;0,23;0,30;3,41;9,48;14,52;22,52;28,48;33,41" o:connectangles="0,0,0,0,0,0,0,0,0,0,0,0,0,0,0,0,0"/>
                    </v:shape>
                    <v:shape id="Freeform 1204" o:spid="_x0000_s2108" style="position:absolute;left:8406;top:756;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ee88MA&#10;AADdAAAADwAAAGRycy9kb3ducmV2LnhtbERPTYvCMBC9C/6HMMLebKq4rnaNIqLgwcu6evA2NGNb&#10;tpnUJtrqrzcLgrd5vM+ZLVpTihvVrrCsYBDFIIhTqwvOFBx+N/0JCOeRNZaWScGdHCzm3c4ME20b&#10;/qHb3mcihLBLUEHufZVI6dKcDLrIVsSBO9vaoA+wzqSusQnhppTDOB5LgwWHhhwrWuWU/u2vRoEe&#10;PpbyeMb71+OyaU7rz+1u2lilPnrt8huEp9a/xS/3Vof58WQE/9+EE+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3ee88MAAADdAAAADwAAAAAAAAAAAAAAAACYAgAAZHJzL2Rv&#10;d25yZXYueG1sUEsFBgAAAAAEAAQA9QAAAIgDAAAAAA==&#10;" path="m,23r33,l33,15,30,8,27,4,22,,13,,8,4,3,11,,23r,7l3,41r5,7l13,52r9,l27,48r6,-7e" filled="f" strokeweight=".7pt">
                      <v:path arrowok="t" o:connecttype="custom" o:connectlocs="0,23;33,23;33,15;30,8;27,4;22,0;13,0;8,4;3,11;0,23;0,30;3,41;8,48;13,52;22,52;27,48;33,41" o:connectangles="0,0,0,0,0,0,0,0,0,0,0,0,0,0,0,0,0"/>
                    </v:shape>
                    <v:line id="Line 1205" o:spid="_x0000_s2109" style="position:absolute;visibility:visible;mso-wrap-style:square" from="8514,730" to="8515,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Ub4sQAAADdAAAADwAAAGRycy9kb3ducmV2LnhtbERPzWrCQBC+F3yHZYReitlYaA3RVawg&#10;pJfWaB5gyI5JcHc2za6avn23UOhtPr7fWW1Ga8SNBt85VjBPUhDEtdMdNwqq036WgfABWaNxTAq+&#10;ycNmPXlYYa7dnUu6HUMjYgj7HBW0IfS5lL5uyaJPXE8cubMbLIYIh0bqAe8x3Br5nKav0mLHsaHF&#10;nnYt1Zfj1Sp4ysrqs6jf7Dn7OL1/HUyxcKZQ6nE6bpcgAo3hX/znLnScn2Yv8PtNPEG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VRvixAAAAN0AAAAPAAAAAAAAAAAA&#10;AAAAAKECAABkcnMvZG93bnJldi54bWxQSwUGAAAAAAQABAD5AAAAkgMAAAAA&#10;" strokeweight=".7pt"/>
                    <v:shape id="Freeform 1206" o:spid="_x0000_s2110" style="position:absolute;left:8514;top:730;width:38;height:78;visibility:visible;mso-wrap-style:square;v-text-anchor:top" coordsize="3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UAL8IA&#10;AADdAAAADwAAAGRycy9kb3ducmV2LnhtbERPTWvCQBC9F/wPywje6kYPQaKrlIIg9FBiBa9DdszG&#10;ZGfj7mpif323UOhtHu9zNrvRduJBPjSOFSzmGQjiyumGawWnr/3rCkSIyBo7x6TgSQF228nLBgvt&#10;Bi7pcYy1SCEcClRgYuwLKUNlyGKYu544cRfnLcYEfS21xyGF204usyyXFhtODQZ7ejdUtce7VSDl&#10;NR/LT9P6pTvf7PCN7Ud5U2o2Hd/WICKN8V/85z7oND9b5fD7TTpBb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hQAvwgAAAN0AAAAPAAAAAAAAAAAAAAAAAJgCAABkcnMvZG93&#10;bnJldi54bWxQSwUGAAAAAAQABAD1AAAAhwMAAAAA&#10;" path="m,l38,78,38,e" filled="f" strokeweight=".7pt">
                      <v:path arrowok="t" o:connecttype="custom" o:connectlocs="0,0;38,78;38,0" o:connectangles="0,0,0"/>
                    </v:shape>
                    <v:shape id="Freeform 1207" o:spid="_x0000_s2111" style="position:absolute;left:8571;top:730;width:43;height:78;visibility:visible;mso-wrap-style:square;v-text-anchor:top" coordsize="4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0cysIA&#10;AADdAAAADwAAAGRycy9kb3ducmV2LnhtbERPTWsCMRC9C/0PYQpepGb1oHZrlKIIehDs2t6HzXSz&#10;7WayJFHXf28Ewds83ufMl51txJl8qB0rGA0zEMSl0zVXCr6Pm7cZiBCRNTaOScGVAiwXL7055tpd&#10;+IvORaxECuGQowITY5tLGUpDFsPQtcSJ+3XeYkzQV1J7vKRw28hxlk2kxZpTg8GWVobK/+JkFXQ7&#10;t74Gjz/vf9uj2etBcSC3Uqr/2n1+gIjUxaf44d7qND+bTeH+TTpBL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fRzKwgAAAN0AAAAPAAAAAAAAAAAAAAAAAJgCAABkcnMvZG93&#10;bnJldi54bWxQSwUGAAAAAAQABAD1AAAAhwMAAAAA&#10;" path="m16,l11,4,5,11,3,19,,30,,49,3,60r2,7l11,74r5,4l27,78r5,-4l38,67r3,-7l43,49r,-19l41,19,38,11,32,4,27,,16,xe" filled="f" strokeweight=".7pt">
                      <v:path arrowok="t" o:connecttype="custom" o:connectlocs="16,0;11,4;5,11;3,19;0,30;0,49;3,60;5,67;11,74;16,78;27,78;32,74;38,67;41,60;43,49;43,30;41,19;38,11;32,4;27,0;16,0" o:connectangles="0,0,0,0,0,0,0,0,0,0,0,0,0,0,0,0,0,0,0,0,0"/>
                    </v:shape>
                    <v:line id="Line 1208" o:spid="_x0000_s2112" style="position:absolute;visibility:visible;mso-wrap-style:square" from="8644,730" to="8645,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S0fMYAAADdAAAADwAAAGRycy9kb3ducmV2LnhtbESPzW7CQAyE75V4h5WRuFSwgUMbBRbU&#10;IiGFS1t+HsDKmiTqrjfNLhDevj5U6s3WjGc+rzaDd+pGfWwDG5jPMlDEVbAt1wbOp900BxUTskUX&#10;mAw8KMJmPXpaYWHDnQ90O6ZaSQjHAg00KXWF1rFqyGOchY5YtEvoPSZZ+1rbHu8S7p1eZNmL9tiy&#10;NDTY0bah6vt49Qae88P5s6ze/SX/OO1/vlz5GlxpzGQ8vC1BJRrSv/nvurSCn+WCK9/ICHr9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BUtHzGAAAA3QAAAA8AAAAAAAAA&#10;AAAAAAAAoQIAAGRycy9kb3ducmV2LnhtbFBLBQYAAAAABAAEAPkAAACUAwAAAAA=&#10;" strokeweight=".7pt"/>
                    <v:line id="Line 1209" o:spid="_x0000_s2113" style="position:absolute;visibility:visible;mso-wrap-style:square" from="8625,730" to="8663,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gR58QAAADdAAAADwAAAGRycy9kb3ducmV2LnhtbERPzWrCQBC+C32HZQq9SN20h5rGrNIW&#10;CulFjfoAQ3byg7uzaXar6du7guBtPr7fyVejNeJEg+8cK3iZJSCIK6c7bhQc9t/PKQgfkDUax6Tg&#10;nzyslg+THDPtzlzSaRcaEUPYZ6igDaHPpPRVSxb9zPXEkavdYDFEODRSD3iO4dbI1yR5kxY7jg0t&#10;9vTVUnXc/VkF07Q8bIrq09bpev/zuzXF3JlCqafH8WMBItAY7uKbu9BxfpK+w/WbeIJcX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GBHnxAAAAN0AAAAPAAAAAAAAAAAA&#10;AAAAAKECAABkcnMvZG93bnJldi54bWxQSwUGAAAAAAQABAD5AAAAkgMAAAAA&#10;" strokeweight=".7pt"/>
                    <v:line id="Line 1210" o:spid="_x0000_s2114" style="position:absolute;visibility:visible;mso-wrap-style:square" from="8676,730" to="8677,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up8YAAADdAAAADwAAAGRycy9kb3ducmV2LnhtbESPzU7DQAyE75V4h5WRuFR0Awca0m4r&#10;QEIKl/4/gJV1k6i73pBd2vD29aFSb7ZmPPN5vhy8U2fqYxvYwMskA0VcBdtybeCw/37OQcWEbNEF&#10;JgP/FGG5eBjNsbDhwls671KtJIRjgQaalLpC61g15DFOQkcs2jH0HpOsfa1tjxcJ906/Ztmb9tiy&#10;NDTY0VdD1Wn35w2M8+1hXVaf/piv9j+/G1dOgyuNeXocPmagEg3pbr5dl1bws3fhl29kBL2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v7LqfGAAAA3QAAAA8AAAAAAAAA&#10;AAAAAAAAoQIAAGRycy9kb3ducmV2LnhtbFBLBQYAAAAABAAEAPkAAACUAwAAAAA=&#10;" strokeweight=".7pt"/>
                    <v:line id="Line 1211" o:spid="_x0000_s2115" style="position:absolute;visibility:visible;mso-wrap-style:square" from="8676,730" to="8712,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eLPMMAAADdAAAADwAAAGRycy9kb3ducmV2LnhtbERPyWrDMBC9F/IPYgq9lEZODo3jWglJ&#10;IOBemvUDBmu8UGnkWEri/n1VKOQ2j7dOvhysETfqfetYwWScgCAunW65VnA+bd9SED4gazSOScEP&#10;eVguRk85Ztrd+UC3Y6hFDGGfoYImhC6T0pcNWfRj1xFHrnK9xRBhX0vd4z2GWyOnSfIuLbYcGxrs&#10;aNNQ+X28WgWv6eG8K8q1rdKv0+dlb4qZM4VSL8/D6gNEoCE8xP/uQsf5yXwCf9/EE+Ti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3izzDAAAA3QAAAA8AAAAAAAAAAAAA&#10;AAAAoQIAAGRycy9kb3ducmV2LnhtbFBLBQYAAAAABAAEAPkAAACRAwAAAAA=&#10;" strokeweight=".7pt"/>
                    <v:line id="Line 1212" o:spid="_x0000_s2116" style="position:absolute;visibility:visible;mso-wrap-style:square" from="8676,767" to="8698,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UVS8MAAADdAAAADwAAAGRycy9kb3ducmV2LnhtbERPzWrCQBC+C32HZQpepG7qQdPUVWqh&#10;EC/aqA8wZMckdHc2Zrca394VBG/z8f3OfNlbI87U+caxgvdxAoK4dLrhSsFh//OWgvABWaNxTAqu&#10;5GG5eBnMMdPuwgWdd6ESMYR9hgrqENpMSl/WZNGPXUscuaPrLIYIu0rqDi8x3Bo5SZKptNhwbKix&#10;pe+ayr/dv1UwSovDNi9X9phu9uvTr8lnzuRKDV/7r08QgfrwFD/cuY7zk48J3L+JJ8jF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lFUvDAAAA3QAAAA8AAAAAAAAAAAAA&#10;AAAAoQIAAGRycy9kb3ducmV2LnhtbFBLBQYAAAAABAAEAPkAAACRAwAAAAA=&#10;" strokeweight=".7pt"/>
                    <v:line id="Line 1213" o:spid="_x0000_s2117" style="position:absolute;visibility:visible;mso-wrap-style:square" from="8676,808" to="8712,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mw0MQAAADdAAAADwAAAGRycy9kb3ducmV2LnhtbERP22rCQBB9F/oPyxT6IrppBRujq7QF&#10;Ib5ovXzAkB2T4O5smt1q/HtXEHybw7nObNFZI87U+tqxgvdhAoK4cLrmUsFhvxykIHxA1mgck4Ir&#10;eVjMX3ozzLS78JbOu1CKGMI+QwVVCE0mpS8qsuiHriGO3NG1FkOEbSl1i5cYbo38SJKxtFhzbKiw&#10;oZ+KitPu3yrop9vDJi++7TFd71d/vyb/dCZX6u21+5qCCNSFp/jhznWcn0xGcP8mniD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KbDQxAAAAN0AAAAPAAAAAAAAAAAA&#10;AAAAAKECAABkcnMvZG93bnJldi54bWxQSwUGAAAAAAQABAD5AAAAkgMAAAAA&#10;" strokeweight=".7pt"/>
                    <v:shape id="Freeform 1214" o:spid="_x0000_s2118" style="position:absolute;left:8782;top:730;width:41;height:52;visibility:visible;mso-wrap-style:square;v-text-anchor:top" coordsize="4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cAMMA&#10;AADdAAAADwAAAGRycy9kb3ducmV2LnhtbERPS2sCMRC+F/ofwhS8abZVpG6NUlorHqTgA8HbkEx3&#10;l+5Mlk2q6783gtDbfHzPmc47rtWJ2lB5MfA8yECRWO8qKQzsd1/9V1AhojisvZCBCwWYzx4fppg7&#10;f5YNnbaxUClEQo4GyhibXOtgS2IMA9+QJO7Ht4wxwbbQrsVzCudav2TZWDNWkhpKbOijJPu7/WMD&#10;bNeuGC6Ph+/NJy+8Jmd5MTGm99S9v4GK1MV/8d29cml+NhnB7Zt0gp5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cAMMAAADdAAAADwAAAAAAAAAAAAAAAACYAgAAZHJzL2Rv&#10;d25yZXYueG1sUEsFBgAAAAAEAAQA9QAAAIgDAAAAAA==&#10;" path="m27,l,52r41,e" filled="f" strokeweight=".7pt">
                      <v:path arrowok="t" o:connecttype="custom" o:connectlocs="27,0;0,52;41,52" o:connectangles="0,0,0"/>
                    </v:shape>
                    <v:line id="Line 1215" o:spid="_x0000_s2119" style="position:absolute;visibility:visible;mso-wrap-style:square" from="8809,730" to="8810,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yNP8QAAADdAAAADwAAAGRycy9kb3ducmV2LnhtbERP22rCQBB9F/oPyxT6IrppQRujq7QF&#10;Ib5ovXzAkB2T4O5smt1q/HtXEHybw7nObNFZI87U+tqxgvdhAoK4cLrmUsFhvxykIHxA1mgck4Ir&#10;eVjMX3ozzLS78JbOu1CKGMI+QwVVCE0mpS8qsuiHriGO3NG1FkOEbSl1i5cYbo38SJKxtFhzbKiw&#10;oZ+KitPu3yrop9vDJi++7TFd71d/vyb/dCZX6u21+5qCCNSFp/jhznWcn0xGcP8mniD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jI0/xAAAAN0AAAAPAAAAAAAAAAAA&#10;AAAAAKECAABkcnMvZG93bnJldi54bWxQSwUGAAAAAAQABAD5AAAAkgMAAAAA&#10;" strokeweight=".7pt"/>
                    <v:line id="Line 1216" o:spid="_x0000_s2120" style="position:absolute;visibility:visible;mso-wrap-style:square" from="1264,3310" to="1265,3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LIacIAAADdAAAADwAAAGRycy9kb3ducmV2LnhtbERPTYvCMBC9C/sfwix403QXEa1G2VUE&#10;wYNU97K3oRnbajMpSdTqrzeC4G0e73Om89bU4kLOV5YVfPUTEMS51RUXCv72q94IhA/IGmvLpOBG&#10;Huazj84UU22vnNFlFwoRQ9inqKAMoUml9HlJBn3fNsSRO1hnMEToCqkdXmO4qeV3kgylwYpjQ4kN&#10;LUrKT7uzUTDaN355W/yv7NYd79lmkNEAf5XqfrY/ExCB2vAWv9xrHecn4yE8v4kny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5LIacIAAADdAAAADwAAAAAAAAAAAAAA&#10;AAChAgAAZHJzL2Rvd25yZXYueG1sUEsFBgAAAAAEAAQA+QAAAJADAAAAAA==&#10;" strokeweight=".5pt"/>
                    <v:line id="Line 1217" o:spid="_x0000_s2121" style="position:absolute;visibility:visible;mso-wrap-style:square" from="1670,3310" to="1671,3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5t8sQAAADdAAAADwAAAGRycy9kb3ducmV2LnhtbERPTWvCQBC9C/0PyxR6001Fqo1uQmsR&#10;Ch4ksRdvQ3aapM3Oht1Vo7/eFQq9zeN9ziofTCdO5HxrWcHzJAFBXFndcq3ga78ZL0D4gKyxs0wK&#10;LuQhzx5GK0y1PXNBpzLUIoawT1FBE0KfSumrhgz6ie2JI/dtncEQoauldniO4aaT0yR5kQZbjg0N&#10;9rRuqPotj0bBYt/7j8v6sLE793MttrOCZviu1NPj8LYEEWgI/+I/96eO85PXOdy/iSfI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3m3yxAAAAN0AAAAPAAAAAAAAAAAA&#10;AAAAAKECAABkcnMvZG93bnJldi54bWxQSwUGAAAAAAQABAD5AAAAkgMAAAAA&#10;" strokeweight=".5pt"/>
                    <v:line id="Line 1218" o:spid="_x0000_s2122" style="position:absolute;visibility:visible;mso-wrap-style:square" from="1325,3647" to="1609,3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H5gMYAAADdAAAADwAAAGRycy9kb3ducmV2LnhtbESPQWvCQBCF7wX/wzKCt7qxSLGpq6hF&#10;EHqQaC+9DdlpkpqdDburRn+9cyj0NsN7894382XvWnWhEBvPBibjDBRx6W3DlYGv4/Z5BiomZIut&#10;ZzJwowjLxeBpjrn1Vy7ockiVkhCOORqoU+pyrWNZk8M49h2xaD8+OEyyhkrbgFcJd61+ybJX7bBh&#10;aaixo01N5elwdgZmxy5+3DbfW78Pv/fic1rQFNfGjIb96h1Uoj79m/+ud1bwszfBlW9kBL14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1B+YDGAAAA3QAAAA8AAAAAAAAA&#10;AAAAAAAAoQIAAGRycy9kb3ducmV2LnhtbFBLBQYAAAAABAAEAPkAAACUAwAAAAA=&#10;" strokeweight=".5pt"/>
                    <v:shape id="Freeform 1219" o:spid="_x0000_s2123" style="position:absolute;left:1264;top:3635;width:61;height:23;visibility:visible;mso-wrap-style:square;v-text-anchor:top" coordsize="6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NDcEA&#10;AADdAAAADwAAAGRycy9kb3ducmV2LnhtbERPTWsCMRC9F/wPYQRv3cQeRFejuEpB6am2eB4242Z1&#10;M1k3Udd/3xQKvc3jfc5i1btG3KkLtWcN40yBIC69qbnS8P31/joFESKywcYzaXhSgNVy8LLA3PgH&#10;f9L9ECuRQjjkqMHG2OZShtKSw5D5ljhxJ985jAl2lTQdPlK4a+SbUhPpsObUYLGljaXycrg5DR/H&#10;Qu3LZj258vaMvrjYZzG1Wo+G/XoOIlIf/8V/7p1J89VsBr/fpBPk8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m4TQ3BAAAA3QAAAA8AAAAAAAAAAAAAAAAAmAIAAGRycy9kb3du&#10;cmV2LnhtbFBLBQYAAAAABAAEAPUAAACGAwAAAAA=&#10;" path="m61,r,23l,12,61,xe" fillcolor="black" stroked="f">
                      <v:path arrowok="t" o:connecttype="custom" o:connectlocs="61,0;61,23;0,12;61,0" o:connectangles="0,0,0,0"/>
                    </v:shape>
                    <v:shape id="Freeform 1220" o:spid="_x0000_s2124" style="position:absolute;left:1609;top:3635;width:61;height:23;visibility:visible;mso-wrap-style:square;v-text-anchor:top" coordsize="6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l+isQA&#10;AADdAAAADwAAAGRycy9kb3ducmV2LnhtbESPQW/CMAyF75P2HyJP4rYm7IBQR0CUadLQTsC0s9V4&#10;TaFxuiaD8u/nAxI3W+/5vc+L1Rg6daYhtZEtTAsDiriOruXGwtfh/XkOKmVkh11ksnClBKvl48MC&#10;SxcvvKPzPjdKQjiVaMHn3Jdap9pTwFTEnli0nzgEzLIOjXYDXiQ8dPrFmJkO2LI0eOxp46k+7f+C&#10;hc/vymzrbj375bcjxurkr9XcWzt5GtevoDKN+W6+XX84wZ8a4ZdvZAS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pforEAAAA3QAAAA8AAAAAAAAAAAAAAAAAmAIAAGRycy9k&#10;b3ducmV2LnhtbFBLBQYAAAAABAAEAPUAAACJAwAAAAA=&#10;" path="m,l,23,61,12,,xe" fillcolor="black" stroked="f">
                      <v:path arrowok="t" o:connecttype="custom" o:connectlocs="0,0;0,23;61,12;0,0" o:connectangles="0,0,0,0"/>
                    </v:shape>
                    <v:shape id="Freeform 1221" o:spid="_x0000_s2125" style="position:absolute;left:1399;top:3568;width:10;height:56;visibility:visible;mso-wrap-style:square;v-text-anchor:top" coordsize="10,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r6jMIA&#10;AADdAAAADwAAAGRycy9kb3ducmV2LnhtbERPS4vCMBC+C/sfwizsRTStB5GuUXRZH1cfsNexGZti&#10;MylNrF1/vREEb/PxPWc672wlWmp86VhBOkxAEOdOl1woOB5WgwkIH5A1Vo5JwT95mM8+elPMtLvx&#10;jtp9KEQMYZ+hAhNCnUnpc0MW/dDVxJE7u8ZiiLAppG7wFsNtJUdJMpYWS44NBmv6MZRf9lerwP12&#10;5E6L9frUyr/Npn9f9ZcmVerrs1t8gwjUhbf45d7qOD9NUnh+E0+Qs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OvqMwgAAAN0AAAAPAAAAAAAAAAAAAAAAAJgCAABkcnMvZG93&#10;bnJldi54bWxQSwUGAAAAAAQABAD1AAAAhwMAAAAA&#10;" path="m,11l4,9,10,r,56e" filled="f" strokeweight=".55pt">
                      <v:path arrowok="t" o:connecttype="custom" o:connectlocs="0,11;4,9;10,0;10,56" o:connectangles="0,0,0,0"/>
                    </v:shape>
                    <v:shape id="Freeform 1222" o:spid="_x0000_s2126" style="position:absolute;left:1434;top:3619;width:4;height:5;visibility:visible;mso-wrap-style:square;v-text-anchor:top" coordsize="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SkVsIA&#10;AADdAAAADwAAAGRycy9kb3ducmV2LnhtbERPS2sCMRC+F/ofwhS81cQFi65GEW2XPfooPQ+bcXdx&#10;M1mSqOu/bwoFb/PxPWe5HmwnbuRD61jDZKxAEFfOtFxr+D59vc9AhIhssHNMGh4UYL16fVlibtyd&#10;D3Q7xlqkEA45amhi7HMpQ9WQxTB2PXHizs5bjAn6WhqP9xRuO5kp9SEttpwaGuxp21B1OV6tBl/s&#10;B7/blmqfHQr7+SiLaTv/0Xr0NmwWICIN8Sn+d5cmzZ+oDP6+SSfI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BKRWwgAAAN0AAAAPAAAAAAAAAAAAAAAAAJgCAABkcnMvZG93&#10;bnJldi54bWxQSwUGAAAAAAQABAD1AAAAhwMAAAAA&#10;" path="m2,l,2,2,5,4,2,2,xe" filled="f" strokeweight=".55pt">
                      <v:path arrowok="t" o:connecttype="custom" o:connectlocs="2,0;0,2;2,5;4,2;2,0" o:connectangles="0,0,0,0,0"/>
                    </v:shape>
                    <v:shape id="Freeform 1223" o:spid="_x0000_s2127" style="position:absolute;left:1451;top:3568;width:28;height:56;visibility:visible;mso-wrap-style:square;v-text-anchor:top" coordsize="2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05cMMA&#10;AADdAAAADwAAAGRycy9kb3ducmV2LnhtbERPS2sCMRC+F/wPYQreauKDIqtRiqVgwYNdC70Om3F3&#10;cTMJm7i77a9vBMHbfHzPWW8H24iO2lA71jCdKBDEhTM1lxq+Tx8vSxAhIhtsHJOGXwqw3Yye1pgZ&#10;1/MXdXksRQrhkKGGKkafSRmKiiyGifPEiTu71mJMsC2labFP4baRM6VepcWaU0OFnnYVFZf8ajX4&#10;6+fB5fP+cnTK48+se/eL/E/r8fPwtgIRaYgP8d29N2n+VM3h9k06QW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05cMMAAADdAAAADwAAAAAAAAAAAAAAAACYAgAAZHJzL2Rv&#10;d25yZXYueG1sUEsFBgAAAAAEAAQA9QAAAIgDAAAAAA==&#10;" path="m12,l6,3,2,11,,24r,8l2,46r4,7l12,56r4,l22,53r3,-7l28,32r,-8l25,11,22,3,16,,12,xe" filled="f" strokeweight=".55pt">
                      <v:path arrowok="t" o:connecttype="custom" o:connectlocs="12,0;6,3;2,11;0,24;0,32;2,46;6,53;12,56;16,56;22,53;25,46;28,32;28,24;25,11;22,3;16,0;12,0" o:connectangles="0,0,0,0,0,0,0,0,0,0,0,0,0,0,0,0,0"/>
                    </v:shape>
                    <v:line id="Line 1224" o:spid="_x0000_s2128" style="position:absolute;visibility:visible;mso-wrap-style:square" from="1492,3587" to="1493,3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RnRb4AAADdAAAADwAAAGRycy9kb3ducmV2LnhtbERPzQ7BQBC+S7zDZiRubIkIZYkISS8O&#10;6ANMuqNtdGeruyhPbyUSt/ny/c5y3ZpKPKhxpWUFo2EEgjizuuRcQXreD2YgnEfWWFkmBS9ysF51&#10;O0uMtX3ykR4nn4sQwi5GBYX3dSylywoy6Ia2Jg7cxTYGfYBNLnWDzxBuKjmOoqk0WHJoKLCmbUHZ&#10;9XQ3Co74njk9z1OHNzy8k/N1XiY7pfq9drMA4an1f/HPnegwfxRN4PtNOEG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cpGdFvgAAAN0AAAAPAAAAAAAAAAAAAAAAAKEC&#10;AABkcnMvZG93bnJldi54bWxQSwUGAAAAAAQABAD5AAAAjAMAAAAA&#10;" strokeweight=".55pt"/>
                    <v:shape id="Freeform 1225" o:spid="_x0000_s2129" style="position:absolute;left:1492;top:3587;width:21;height:37;visibility:visible;mso-wrap-style:square;v-text-anchor:top" coordsize="2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qfpsQA&#10;AADdAAAADwAAAGRycy9kb3ducmV2LnhtbERPTWsCMRC9C/0PYQq9SM0qWsvWKCoteBCstvU8bKa7&#10;oZvJkqS6+uuNIHibx/ucyay1tTiQD8axgn4vA0FcOG24VPD99fH8CiJEZI21Y1JwogCz6UNngrl2&#10;R97SYRdLkUI45KigirHJpQxFRRZDzzXEift13mJM0JdSezymcFvLQZa9SIuGU0OFDS0rKv52/1bB&#10;uxmOz90fvd0v1hvj9/g59qZU6umxnb+BiNTGu/jmXuk0v5+N4PpNOkFO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Kn6bEAAAA3QAAAA8AAAAAAAAAAAAAAAAAmAIAAGRycy9k&#10;b3ducmV2LnhtbFBLBQYAAAAABAAEAPUAAACJAwAAAAA=&#10;" path="m,10l6,3,9,r6,l19,3r2,7l21,37e" filled="f" strokeweight=".55pt">
                      <v:path arrowok="t" o:connecttype="custom" o:connectlocs="0,10;6,3;9,0;15,0;19,3;21,10;21,37" o:connectangles="0,0,0,0,0,0,0"/>
                    </v:shape>
                    <v:shape id="Freeform 1226" o:spid="_x0000_s2130" style="position:absolute;left:1513;top:3587;width:21;height:37;visibility:visible;mso-wrap-style:square;v-text-anchor:top" coordsize="2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gB0cQA&#10;AADdAAAADwAAAGRycy9kb3ducmV2LnhtbERPTWsCMRC9F/wPYYReimYtxZXVKCot9CBUrXoeNuNu&#10;cDNZklS3/vqmUOhtHu9zZovONuJKPhjHCkbDDARx6bThSsHh820wAREissbGMSn4pgCLee9hhoV2&#10;N97RdR8rkUI4FKigjrEtpAxlTRbD0LXEiTs7bzEm6CupPd5SuG3kc5aNpUXDqaHGltY1lZf9l1Xw&#10;al7y+9NR706rzYfxJ9zm3lRKPfa75RREpC7+i//c7zrNH2Vj+P0mnSD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YAdHEAAAA3QAAAA8AAAAAAAAAAAAAAAAAmAIAAGRycy9k&#10;b3ducmV2LnhtbFBLBQYAAAAABAAEAPUAAACJAwAAAAA=&#10;" path="m,10l6,3,10,r6,l19,3r2,7l21,37e" filled="f" strokeweight=".55pt">
                      <v:path arrowok="t" o:connecttype="custom" o:connectlocs="0,10;6,3;10,0;16,0;19,3;21,10;21,37" o:connectangles="0,0,0,0,0,0,0"/>
                    </v:shape>
                    <v:line id="Line 1227" o:spid="_x0000_s2131" style="position:absolute;visibility:visible;mso-wrap-style:square" from="2075,3221" to="2076,3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X36MIAAADdAAAADwAAAGRycy9kb3ducmV2LnhtbERPTYvCMBC9C/6HMII3TV1EpWuUXRdB&#10;8CBVL3sbmrGt20xKktXqrzeC4G0e73Pmy9bU4kLOV5YVjIYJCOLc6ooLBcfDejAD4QOyxtoyKbiR&#10;h+Wi25ljqu2VM7rsQyFiCPsUFZQhNKmUPi/JoB/ahjhyJ+sMhghdIbXDaww3tfxIkok0WHFsKLGh&#10;VUn53/7fKJgdGv9zW/2u7c6d79l2nNEYv5Xq99qvTxCB2vAWv9wbHeePkik8v4knyM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jX36MIAAADdAAAADwAAAAAAAAAAAAAA&#10;AAChAgAAZHJzL2Rvd25yZXYueG1sUEsFBgAAAAAEAAQA+QAAAJADAAAAAA==&#10;" strokeweight=".5pt"/>
                    <v:line id="Line 1228" o:spid="_x0000_s2132" style="position:absolute;visibility:visible;mso-wrap-style:square" from="2278,3395" to="2279,3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pjmsYAAADdAAAADwAAAGRycy9kb3ducmV2LnhtbESPQWvCQBCF74L/YRmhN90oUiR1lVYR&#10;Cj2UqBdvQ3aaRLOzYXer0V/vHAq9zfDevPfNct27Vl0pxMazgekkA0VcettwZeB42I0XoGJCtth6&#10;JgN3irBeDQdLzK2/cUHXfaqUhHDM0UCdUpdrHcuaHMaJ74hF+/HBYZI1VNoGvEm4a/Usy161w4al&#10;ocaONjWVl/2vM7A4dHF735x2/jucH8XXvKA5fhjzMurf30Al6tO/+e/60wr+NBNc+UZG0Ks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OqY5rGAAAA3QAAAA8AAAAAAAAA&#10;AAAAAAAAoQIAAGRycy9kb3ducmV2LnhtbFBLBQYAAAAABAAEAPkAAACUAwAAAAA=&#10;" strokeweight=".5pt"/>
                    <v:line id="Line 1229" o:spid="_x0000_s2133" style="position:absolute;visibility:visible;mso-wrap-style:square" from="2136,3647" to="2217,3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bGAcIAAADdAAAADwAAAGRycy9kb3ducmV2LnhtbERPTYvCMBC9C/sfwix401QR0WqUXUVY&#10;8LBUvXgbmrGtNpOSRK376zeC4G0e73Pmy9bU4kbOV5YVDPoJCOLc6ooLBYf9pjcB4QOyxtoyKXiQ&#10;h+XiozPHVNs7Z3TbhULEEPYpKihDaFIpfV6SQd+3DXHkTtYZDBG6QmqH9xhuajlMkrE0WHFsKLGh&#10;VUn5ZXc1Cib7xq8fq+PG/rrzX7YdZTTCb6W6n+3XDESgNrzFL/ePjvMHyRSe38QT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ObGAcIAAADdAAAADwAAAAAAAAAAAAAA&#10;AAChAgAAZHJzL2Rvd25yZXYueG1sUEsFBgAAAAAEAAQA+QAAAJADAAAAAA==&#10;" strokeweight=".5pt"/>
                    <v:shape id="Freeform 1230" o:spid="_x0000_s2134" style="position:absolute;left:2075;top:3635;width:61;height:23;visibility:visible;mso-wrap-style:square;v-text-anchor:top" coordsize="6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DoV8QA&#10;AADdAAAADwAAAGRycy9kb3ducmV2LnhtbESPQW/CMAyF75P4D5GRuI20HBDqCIgOIYF2GkOcrcZr&#10;OhqnNAHKv58Pk3az9Z7f+7xcD75Vd+pjE9hAPs1AEVfBNlwbOH3tXhegYkK22AYmA0+KsF6NXpZY&#10;2PDgT7ofU60khGOBBlxKXaF1rBx5jNPQEYv2HXqPSda+1rbHh4T7Vs+ybK49NiwNDjt6d1Rdjjdv&#10;4ONcZoeq3cyvvP3BUF7cs1w4YybjYfMGKtGQ/s1/13sr+Hku/PKNjK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w6FfEAAAA3QAAAA8AAAAAAAAAAAAAAAAAmAIAAGRycy9k&#10;b3ducmV2LnhtbFBLBQYAAAAABAAEAPUAAACJAwAAAAA=&#10;" path="m61,r,23l,12,61,xe" fillcolor="black" stroked="f">
                      <v:path arrowok="t" o:connecttype="custom" o:connectlocs="61,0;61,23;0,12;61,0" o:connectangles="0,0,0,0"/>
                    </v:shape>
                    <v:shape id="Freeform 1231" o:spid="_x0000_s2135" style="position:absolute;left:2217;top:3635;width:61;height:23;visibility:visible;mso-wrap-style:square;v-text-anchor:top" coordsize="6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xNzMIA&#10;AADdAAAADwAAAGRycy9kb3ducmV2LnhtbERPwYrCMBC9L/gPYQRva6oHkWqU1mVB8aQuex6asalt&#10;JrWJWv/eLCz4TjO8ee/NW65724g7db5yrGAyTkAQF05XXCr4OX1/zkH4gKyxcUwKnuRhvRp8LDHV&#10;7sEHuh9DKaIJ+xQVmBDaVEpfGLLox64ljtzZdRZDXLtS6g4f0dw2cpokM2mx4phgsKWNoaI+3qyC&#10;/W+e7Iomm13564Iur80znxulRsM+W4AI1If38b96q+P7EfDXJo4gV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E3MwgAAAN0AAAAPAAAAAAAAAAAAAAAAAJgCAABkcnMvZG93&#10;bnJldi54bWxQSwUGAAAAAAQABAD1AAAAhwMAAAAA&#10;" path="m,l,23,61,12,,xe" fillcolor="black" stroked="f">
                      <v:path arrowok="t" o:connecttype="custom" o:connectlocs="0,0;0,23;61,12;0,0" o:connectangles="0,0,0,0"/>
                    </v:shape>
                    <v:shape id="Freeform 1232" o:spid="_x0000_s2136" style="position:absolute;left:2106;top:3568;width:27;height:56;visibility:visible;mso-wrap-style:square;v-text-anchor:top" coordsize="27,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kvAMMA&#10;AADdAAAADwAAAGRycy9kb3ducmV2LnhtbERPPWvDMBDdC/0P4gpZSiLbgylOlFAKBkPoELcQsl2k&#10;q2VqnYylJs6/jwqFbvd4n7fZzW4QF5pC71lBvspAEGtveu4UfH7UyxcQISIbHDyTghsF2G0fHzZY&#10;GX/lA13a2IkUwqFCBTbGsZIyaEsOw8qPxIn78pPDmODUSTPhNYW7QRZZVkqHPacGiyO9WdLf7Y9T&#10;cDrXz2XrjD82ex9osPr4vtdKLZ7m1zWISHP8F/+5G5Pm53kBv9+kE+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8kvAMMAAADdAAAADwAAAAAAAAAAAAAAAACYAgAAZHJzL2Rv&#10;d25yZXYueG1sUEsFBgAAAAAEAAQA9QAAAIgDAAAAAA==&#10;" path="m11,l6,3,2,11,,24r,8l2,46r4,7l11,56r5,l21,53r4,-7l27,32r,-8l25,11,21,3,16,,11,xe" filled="f" strokeweight=".55pt">
                      <v:path arrowok="t" o:connecttype="custom" o:connectlocs="11,0;6,3;2,11;0,24;0,32;2,46;6,53;11,56;16,56;21,53;25,46;27,32;27,24;25,11;21,3;16,0;11,0" o:connectangles="0,0,0,0,0,0,0,0,0,0,0,0,0,0,0,0,0"/>
                    </v:shape>
                    <v:shape id="Freeform 1233" o:spid="_x0000_s2137" style="position:absolute;left:2147;top:3619;width:3;height:5;visibility:visible;mso-wrap-style:square;v-text-anchor:top" coordsize="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PP8IA&#10;AADdAAAADwAAAGRycy9kb3ducmV2LnhtbERPzWrCQBC+C32HZQpeim4SS9TUVVpFkd6qPsCQnSah&#10;2dmQ3er69q4geJuP73cWq2BacabeNZYVpOMEBHFpdcOVgtNxO5qBcB5ZY2uZFFzJwWr5Mlhgoe2F&#10;f+h88JWIIewKVFB73xVSurImg25sO+LI/dreoI+wr6Tu8RLDTSuzJMmlwYZjQ40drWsq/w7/RoHN&#10;pvmumsvcfrfv2RfKEDZvQanha/j8AOEp+Kf44d7rOD9NJ3D/Jp4gl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v88/wgAAAN0AAAAPAAAAAAAAAAAAAAAAAJgCAABkcnMvZG93&#10;bnJldi54bWxQSwUGAAAAAAQABAD1AAAAhwMAAAAA&#10;" path="m1,l,2,1,5,3,2,1,xe" filled="f" strokeweight=".55pt">
                      <v:path arrowok="t" o:connecttype="custom" o:connectlocs="1,0;0,2;1,5;3,2;1,0" o:connectangles="0,0,0,0,0"/>
                    </v:shape>
                    <v:shape id="Freeform 1234" o:spid="_x0000_s2138" style="position:absolute;left:2164;top:3568;width:27;height:56;visibility:visible;mso-wrap-style:square;v-text-anchor:top" coordsize="27,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d1vcMA&#10;AADdAAAADwAAAGRycy9kb3ducmV2LnhtbERPTWsCMRC9F/wPYYReimZXSpHVKCII7qEFXS/ehs24&#10;Wd1Mlk3U9N83hUJv83ifs1xH24kHDb51rCCfZiCIa6dbbhScqt1kDsIHZI2dY1LwTR7Wq9HLEgvt&#10;nnygxzE0IoWwL1CBCaEvpPS1IYt+6nrixF3cYDEkODRSD/hM4baTsyz7kBZbTg0Ge9oaqm/Hu1VQ&#10;nmLFs8948/ZqDm5zL9/Kr7NSr+O4WYAIFMO/+M+912l+nr/D7zfpBLn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Ed1vcMAAADdAAAADwAAAAAAAAAAAAAAAACYAgAAZHJzL2Rv&#10;d25yZXYueG1sUEsFBgAAAAAEAAQA9QAAAIgDAAAAAA==&#10;" path="m23,l4,,2,24,4,22,9,19r6,l21,22r4,5l27,35r,5l25,48r-4,5l15,56r-6,l4,53,2,51,,46e" filled="f" strokeweight=".55pt">
                      <v:path arrowok="t" o:connecttype="custom" o:connectlocs="23,0;4,0;2,24;4,22;9,19;15,19;21,22;25,27;27,35;27,40;25,48;21,53;15,56;9,56;4,53;2,51;0,46" o:connectangles="0,0,0,0,0,0,0,0,0,0,0,0,0,0,0,0,0"/>
                    </v:shape>
                    <v:line id="Line 1235" o:spid="_x0000_s2139" style="position:absolute;visibility:visible;mso-wrap-style:square" from="2204,3587" to="2205,3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FUA74AAADdAAAADwAAAGRycy9kb3ducmV2LnhtbERPSwrCMBDdC94hjOBO0wqKVqOIKHTj&#10;ws8BhmZsi82kNlGrpzeC4G4e7zuLVWsq8aDGlZYVxMMIBHFmdcm5gvNpN5iCcB5ZY2WZFLzIwWrZ&#10;7Sww0fbJB3ocfS5CCLsEFRTe14mULivIoBvamjhwF9sY9AE2udQNPkO4qeQoiibSYMmhocCaNgVl&#10;1+PdKDjge+r0LD87vOH+nZ6uszLdKtXvtes5CE+t/4t/7lSH+XE8hu834QS5/A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2MVQDvgAAAN0AAAAPAAAAAAAAAAAAAAAAAKEC&#10;AABkcnMvZG93bnJldi54bWxQSwUGAAAAAAQABAD5AAAAjAMAAAAA&#10;" strokeweight=".55pt"/>
                    <v:shape id="Freeform 1236" o:spid="_x0000_s2140" style="position:absolute;left:2204;top:3587;width:22;height:37;visibility:visible;mso-wrap-style:square;v-text-anchor:top" coordsize="2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Gj8UA&#10;AADdAAAADwAAAGRycy9kb3ducmV2LnhtbERPS2rDMBDdF3oHMYVsSi07i7S4VoIplAaS5tsDDNbE&#10;NrFGxlJtJ6evAoXs5vG+ky1G04ieOldbVpBEMQjiwuqaSwU/x8+XNxDOI2tsLJOCCzlYzB8fMky1&#10;HXhP/cGXIoSwS1FB5X2bSumKigy6yLbEgTvZzqAPsCul7nAI4aaR0zieSYM1h4YKW/qoqDgffo2C&#10;7evxfPrqr/l6t3/OvzfTcrsadkpNnsb8HYSn0d/F/+6lDvOTZAa3b8IJ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PYaPxQAAAN0AAAAPAAAAAAAAAAAAAAAAAJgCAABkcnMv&#10;ZG93bnJldi54bWxQSwUGAAAAAAQABAD1AAAAigMAAAAA&#10;" path="m,10l6,3,10,r6,l20,3r2,7l22,37e" filled="f" strokeweight=".55pt">
                      <v:path arrowok="t" o:connecttype="custom" o:connectlocs="0,10;6,3;10,0;16,0;20,3;22,10;22,37" o:connectangles="0,0,0,0,0,0,0"/>
                    </v:shape>
                    <v:shape id="Freeform 1237" o:spid="_x0000_s2141" style="position:absolute;left:2226;top:3587;width:21;height:37;visibility:visible;mso-wrap-style:square;v-text-anchor:top" coordsize="2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0yl8QA&#10;AADdAAAADwAAAGRycy9kb3ducmV2LnhtbERPS2sCMRC+F/wPYYReima3SFe2RmnFggeh9VHPw2a6&#10;G7qZLEmqq7/eFAq9zcf3nNmit604kQ/GsYJ8nIEgrpw2XCs47N9GUxAhImtsHZOCCwVYzAd3Myy1&#10;O/OWTrtYixTCoUQFTYxdKWWoGrIYxq4jTtyX8xZjgr6W2uM5hdtWPmbZk7RoODU02NGyoep792MV&#10;rMykuD586u3xdfNu/BE/Cm9qpe6H/csziEh9/Bf/udc6zc/zAn6/SSf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NMpfEAAAA3QAAAA8AAAAAAAAAAAAAAAAAmAIAAGRycy9k&#10;b3ducmV2LnhtbFBLBQYAAAAABAAEAPUAAACJAwAAAAA=&#10;" path="m,10l5,3,9,r6,l19,3r2,7l21,37e" filled="f" strokeweight=".55pt">
                      <v:path arrowok="t" o:connecttype="custom" o:connectlocs="0,10;5,3;9,0;15,0;19,3;21,10;21,37" o:connectangles="0,0,0,0,0,0,0"/>
                    </v:shape>
                    <v:line id="Line 1238" o:spid="_x0000_s2142" style="position:absolute;visibility:visible;mso-wrap-style:square" from="6536,3310" to="6537,3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P1R8YAAADdAAAADwAAAGRycy9kb3ducmV2LnhtbESPQWvCQBCF74X+h2UK3uomRUSiq7QW&#10;oeBBor30NmTHJJqdDbtbjf5651DobYb35r1vFqvBdepCIbaeDeTjDBRx5W3LtYHvw+Z1BiomZIud&#10;ZzJwowir5fPTAgvrr1zSZZ9qJSEcCzTQpNQXWseqIYdx7Hti0Y4+OEyyhlrbgFcJd51+y7Kpdtiy&#10;NDTY07qh6rz/dQZmhz5+3tY/G78Lp3u5nZQ0wQ9jRi/D+xxUoiH9m/+uv6zg57ngyjcygl4+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z9UfGAAAA3QAAAA8AAAAAAAAA&#10;AAAAAAAAoQIAAGRycy9kb3ducmV2LnhtbFBLBQYAAAAABAAEAPkAAACUAwAAAAA=&#10;" strokeweight=".5pt"/>
                    <v:line id="Line 1239" o:spid="_x0000_s2143" style="position:absolute;visibility:visible;mso-wrap-style:square" from="6941,3310" to="6942,3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9Q3MMAAADdAAAADwAAAGRycy9kb3ducmV2LnhtbERPTWvCQBC9F/oflil4q5uIiI2u0iqC&#10;4KHE9NLbkB2TaHY27K4a/fVdQehtHu9z5svetOJCzjeWFaTDBARxaXXDlYKfYvM+BeEDssbWMim4&#10;kYfl4vVljpm2V87psg+ViCHsM1RQh9BlUvqyJoN+aDviyB2sMxgidJXUDq8x3LRylCQTabDh2FBj&#10;R6uaytP+bBRMi86vb6vfjf12x3u+G+c0xi+lBm/95wxEoD78i5/urY7z0/QDHt/EE+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UNzDAAAA3QAAAA8AAAAAAAAAAAAA&#10;AAAAoQIAAGRycy9kb3ducmV2LnhtbFBLBQYAAAAABAAEAPkAAACRAwAAAAA=&#10;" strokeweight=".5pt"/>
                    <v:line id="Line 1240" o:spid="_x0000_s2144" style="position:absolute;visibility:visible;mso-wrap-style:square" from="6596,3647" to="6880,3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kz/MYAAADdAAAADwAAAGRycy9kb3ducmV2LnhtbESPQWvCQBCF70L/wzKF3nSjSJHUVaxF&#10;EHooUS+9DdkxiWZnw+6q0V/vHAq9zfDevPfNfNm7Vl0pxMazgfEoA0VcettwZeCw3wxnoGJCtth6&#10;JgN3irBcvAzmmFt/44Kuu1QpCeGYo4E6pS7XOpY1OYwj3xGLdvTBYZI1VNoGvEm4a/Uky961w4al&#10;ocaO1jWV593FGZjtu/h1X/9u/E84PYrvaUFT/DTm7bVffYBK1Kd/89/11gr+eCL88o2MoBd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ZpM/zGAAAA3QAAAA8AAAAAAAAA&#10;AAAAAAAAoQIAAGRycy9kb3ducmV2LnhtbFBLBQYAAAAABAAEAPkAAACUAwAAAAA=&#10;" strokeweight=".5pt"/>
                    <v:shape id="Freeform 1241" o:spid="_x0000_s2145" style="position:absolute;left:6536;top:3635;width:60;height:23;visibility:visible;mso-wrap-style:square;v-text-anchor:top" coordsize="60,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0gIsMA&#10;AADdAAAADwAAAGRycy9kb3ducmV2LnhtbERPTYvCMBC9C/sfwizsRTStB5FqFF1YWJBVbL14mzZj&#10;W2wmpYla//1GELzN433OYtWbRtyoc7VlBfE4AkFcWF1zqeCY/YxmIJxH1thYJgUPcrBafgwWmGh7&#10;5wPdUl+KEMIuQQWV920ipSsqMujGtiUO3Nl2Bn2AXSl1h/cQbho5iaKpNFhzaKiwpe+Kikt6NQou&#10;m+Gp3mZbc41SzPvdPv3Ls4dSX5/9eg7CU+/f4pf7V4f58SSG5zfhBL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50gIsMAAADdAAAADwAAAAAAAAAAAAAAAACYAgAAZHJzL2Rv&#10;d25yZXYueG1sUEsFBgAAAAAEAAQA9QAAAIgDAAAAAA==&#10;" path="m60,r,23l,12,60,xe" fillcolor="black" stroked="f">
                      <v:path arrowok="t" o:connecttype="custom" o:connectlocs="60,0;60,23;0,12;60,0" o:connectangles="0,0,0,0"/>
                    </v:shape>
                    <v:shape id="Freeform 1242" o:spid="_x0000_s2146" style="position:absolute;left:6880;top:3635;width:61;height:23;visibility:visible;mso-wrap-style:square;v-text-anchor:top" coordsize="6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IZBsIA&#10;AADdAAAADwAAAGRycy9kb3ducmV2LnhtbERPTWvCQBC9F/oflin0VjfJQUJ0FaMILT2Zlp6H7JiN&#10;yc7G7Krx37uFQm/zeJ+zXE+2F1cafetYQTpLQBDXTrfcKPj+2r/lIHxA1tg7JgV38rBePT8tsdDu&#10;xge6VqERMYR9gQpMCEMhpa8NWfQzNxBH7uhGiyHCsZF6xFsMt73MkmQuLbYcGwwOtDVUd9XFKvj8&#10;KZOPut/Mz7w7oSs7cy9zo9Try7RZgAg0hX/xn/tdx/lplsHvN/EE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QhkGwgAAAN0AAAAPAAAAAAAAAAAAAAAAAJgCAABkcnMvZG93&#10;bnJldi54bWxQSwUGAAAAAAQABAD1AAAAhwMAAAAA&#10;" path="m,l,23,61,12,,xe" fillcolor="black" stroked="f">
                      <v:path arrowok="t" o:connecttype="custom" o:connectlocs="0,0;0,23;61,12;0,0" o:connectangles="0,0,0,0"/>
                    </v:shape>
                    <v:shape id="Freeform 1243" o:spid="_x0000_s2147" style="position:absolute;left:6671;top:3568;width:9;height:56;visibility:visible;mso-wrap-style:square;v-text-anchor:top" coordsize="9,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cWcMA&#10;AADdAAAADwAAAGRycy9kb3ducmV2LnhtbERPS2sCMRC+F/wPYQRvNXGlRbZGEUHw0kJ90Ot0M+6u&#10;3UzWJF23/94IQm/z8T1nvuxtIzryoXasYTJWIIgLZ2ouNRz2m+cZiBCRDTaOScMfBVguBk9zzI27&#10;8id1u1iKFMIhRw1VjG0uZSgqshjGriVO3Ml5izFBX0rj8ZrCbSMzpV6lxZpTQ4UtrSsqfna/VsPq&#10;oz+v3y9f505lqjzy6Ru3L17r0bBfvYGI1Md/8cO9NWn+JJvC/Zt0gl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VcWcMAAADdAAAADwAAAAAAAAAAAAAAAACYAgAAZHJzL2Rv&#10;d25yZXYueG1sUEsFBgAAAAAEAAQA9QAAAIgDAAAAAA==&#10;" path="m,11l3,9,9,r,56e" filled="f" strokeweight=".55pt">
                      <v:path arrowok="t" o:connecttype="custom" o:connectlocs="0,11;3,9;9,0;9,56" o:connectangles="0,0,0,0"/>
                    </v:shape>
                    <v:shape id="Freeform 1244" o:spid="_x0000_s2148" style="position:absolute;left:6705;top:3619;width:4;height:5;visibility:visible;mso-wrap-style:square;v-text-anchor:top" coordsize="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TF2cEA&#10;AADdAAAADwAAAGRycy9kb3ducmV2LnhtbERPS4vCMBC+L/gfwizsbU0tq7jVKKK7pUdf7HloxrZs&#10;MylJ1PrvjSB4m4/vOfNlb1pxIecbywpGwwQEcWl1w5WC4+H3cwrCB2SNrWVScCMPy8XgbY6Ztlfe&#10;0WUfKhFD2GeooA6hy6T0ZU0G/dB2xJE7WWcwROgqqR1eY7hpZZokE2mw4dhQY0frmsr//dkocPm2&#10;d5t1kWzTXW5+bkU+br7/lPp471czEIH68BI/3YWO80fpFzy+iSfIx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UxdnBAAAA3QAAAA8AAAAAAAAAAAAAAAAAmAIAAGRycy9kb3du&#10;cmV2LnhtbFBLBQYAAAAABAAEAPUAAACGAwAAAAA=&#10;" path="m3,l,2,3,5,4,2,3,xe" filled="f" strokeweight=".55pt">
                      <v:path arrowok="t" o:connecttype="custom" o:connectlocs="3,0;0,2;3,5;4,2;3,0" o:connectangles="0,0,0,0,0"/>
                    </v:shape>
                    <v:shape id="Freeform 1245" o:spid="_x0000_s2149" style="position:absolute;left:6723;top:3568;width:27;height:56;visibility:visible;mso-wrap-style:square;v-text-anchor:top" coordsize="27,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x9ycIA&#10;AADdAAAADwAAAGRycy9kb3ducmV2LnhtbERPTYvCMBC9C/sfwix4EU0VlKUaZVkQBPFgFWRvYzI2&#10;ZZtJabJa/70RBG/zeJ+zWHWuFldqQ+VZwXiUgSDW3lRcKjge1sMvECEiG6w9k4I7BVgtP3oLzI2/&#10;8Z6uRSxFCuGQowIbY5NLGbQlh2HkG+LEXXzrMCbYltK0eEvhrpaTLJtJhxWnBosN/VjSf8W/U/B7&#10;Xg9mhTP+tNn6QLXVp91WK9X/7L7nICJ18S1+uTcmzR9PpvD8Jp0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TH3JwgAAAN0AAAAPAAAAAAAAAAAAAAAAAJgCAABkcnMvZG93&#10;bnJldi54bWxQSwUGAAAAAAQABAD1AAAAhwMAAAAA&#10;" path="m11,l6,3,2,11,,24r,8l2,46r4,7l11,56r4,l21,53r4,-7l27,32r,-8l25,11,21,3,15,,11,xe" filled="f" strokeweight=".55pt">
                      <v:path arrowok="t" o:connecttype="custom" o:connectlocs="11,0;6,3;2,11;0,24;0,32;2,46;6,53;11,56;15,56;21,53;25,46;27,32;27,24;25,11;21,3;15,0;11,0" o:connectangles="0,0,0,0,0,0,0,0,0,0,0,0,0,0,0,0,0"/>
                    </v:shape>
                    <v:line id="Line 1246" o:spid="_x0000_s2150" style="position:absolute;visibility:visible;mso-wrap-style:square" from="6764,3587" to="6765,3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8Ayb4AAADdAAAADwAAAGRycy9kb3ducmV2LnhtbERPSwrCMBDdC94hjOBOU12IVlMRUejG&#10;hZ8DDM3YljaT2kStnt4Igrt5vO+s1p2pxYNaV1pWMBlHIIgzq0vOFVzO+9EchPPIGmvLpOBFDtZJ&#10;v7fCWNsnH+lx8rkIIexiVFB438RSuqwgg25sG+LAXW1r0AfY5lK3+AzhppbTKJpJgyWHhgIb2haU&#10;Vae7UXDE99zpRX5xeMPDOz1XizLdKTUcdJslCE+d/4t/7lSH+ZPpDL7fhBNk8g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IjwDJvgAAAN0AAAAPAAAAAAAAAAAAAAAAAKEC&#10;AABkcnMvZG93bnJldi54bWxQSwUGAAAAAAQABAD5AAAAjAMAAAAA&#10;" strokeweight=".55pt"/>
                    <v:shape id="Freeform 1247" o:spid="_x0000_s2151" style="position:absolute;left:6764;top:3587;width:21;height:37;visibility:visible;mso-wrap-style:square;v-text-anchor:top" coordsize="2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H4KsMA&#10;AADdAAAADwAAAGRycy9kb3ducmV2LnhtbERPS2sCMRC+F/wPYYReSs0q0i1bo9hSwUOhvs/DZrob&#10;3EyWJOrqr28KBW/z8T1nMutsI87kg3GsYDjIQBCXThuuFOy2i+dXECEia2wck4IrBZhNew8TLLS7&#10;8JrOm1iJFMKhQAV1jG0hZShrshgGriVO3I/zFmOCvpLa4yWF20aOsuxFWjScGmps6aOm8rg5WQWf&#10;ZpzfnvZ6fXj/+jb+gKvcm0qpx343fwMRqYt38b97qdP84SiHv2/SCXL6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GH4KsMAAADdAAAADwAAAAAAAAAAAAAAAACYAgAAZHJzL2Rv&#10;d25yZXYueG1sUEsFBgAAAAAEAAQA9QAAAIgDAAAAAA==&#10;" path="m,10l5,3,9,r6,l19,3r2,7l21,37e" filled="f" strokeweight=".55pt">
                      <v:path arrowok="t" o:connecttype="custom" o:connectlocs="0,10;5,3;9,0;15,0;19,3;21,10;21,37" o:connectangles="0,0,0,0,0,0,0"/>
                    </v:shape>
                    <v:shape id="Freeform 1248" o:spid="_x0000_s2152" style="position:absolute;left:6785;top:3587;width:21;height:37;visibility:visible;mso-wrap-style:square;v-text-anchor:top" coordsize="2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5sWMcA&#10;AADdAAAADwAAAGRycy9kb3ducmV2LnhtbESPQWsCMRCF74X+hzCFXopmFallNUpbWuhBaLXqediM&#10;u8HNZElSXf31nUOhtxnem/e+mS9736oTxeQCGxgNC1DEVbCOawPb7/fBE6iUkS22gcnAhRIsF7c3&#10;cyxtOPOaTptcKwnhVKKBJueu1DpVDXlMw9ARi3YI0WOWNdbaRjxLuG/1uCgetUfH0tBgR68NVcfN&#10;jzfw5ibT68POrvcvq08X9/g1ja425v6uf56BytTnf/Pf9YcV/NFYcOUbGUEv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3+bFjHAAAA3QAAAA8AAAAAAAAAAAAAAAAAmAIAAGRy&#10;cy9kb3ducmV2LnhtbFBLBQYAAAAABAAEAPUAAACMAwAAAAA=&#10;" path="m,10l5,3,9,r6,l19,3r2,7l21,37e" filled="f" strokeweight=".55pt">
                      <v:path arrowok="t" o:connecttype="custom" o:connectlocs="0,10;5,3;9,0;15,0;19,3;21,10;21,37" o:connectangles="0,0,0,0,0,0,0"/>
                    </v:shape>
                    <v:line id="Line 1249" o:spid="_x0000_s2153" style="position:absolute;visibility:visible;mso-wrap-style:square" from="6130,3221" to="6131,3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OaYcQAAADdAAAADwAAAGRycy9kb3ducmV2LnhtbERPTWvCQBC9F/oflin0VjeGUGx0lRoR&#10;hB4k2ou3ITtN0mZnw+7WRH+9Wyh4m8f7nMVqNJ04k/OtZQXTSQKCuLK65VrB53H7MgPhA7LGzjIp&#10;uJCH1fLxYYG5tgOXdD6EWsQQ9jkqaELocyl91ZBBP7E9ceS+rDMYInS11A6HGG46mSbJqzTYcmxo&#10;sKeioern8GsUzI6931yK09bu3fe1/MhKynCt1PPT+D4HEWgMd/G/e6fj/Gn6Bn/fxBPk8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U5phxAAAAN0AAAAPAAAAAAAAAAAA&#10;AAAAAKECAABkcnMvZG93bnJldi54bWxQSwUGAAAAAAQABAD5AAAAkgMAAAAA&#10;" strokeweight=".5pt"/>
                    <v:line id="Line 1250" o:spid="_x0000_s2154" style="position:absolute;visibility:visible;mso-wrap-style:square" from="5927,3395" to="5928,3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7ClIcYAAADdAAAADwAAAGRycy9kb3ducmV2LnhtbESPQWvCQBCF7wX/wzJCb3VjK0Wiq7SK&#10;UOhBol68Ddkxic3Oht1VY3995yD0NsN7894382XvWnWlEBvPBsajDBRx6W3DlYHDfvMyBRUTssXW&#10;Mxm4U4TlYvA0x9z6Gxd03aVKSQjHHA3UKXW51rGsyWEc+Y5YtJMPDpOsodI24E3CXatfs+xdO2xY&#10;GmrsaFVT+bO7OAPTfRfX99Vx47fh/Ft8Twqa4Kcxz8P+YwYqUZ/+zY/rLyv44zfhl29kBL3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OwpSHGAAAA3QAAAA8AAAAAAAAA&#10;AAAAAAAAoQIAAGRycy9kb3ducmV2LnhtbFBLBQYAAAAABAAEAPkAAACUAwAAAAA=&#10;" strokeweight=".5pt"/>
                    <v:line id="Line 1251" o:spid="_x0000_s2155" style="position:absolute;flip:x;visibility:visible;mso-wrap-style:square" from="5988,3647" to="6069,3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qqEMEAAADdAAAADwAAAGRycy9kb3ducmV2LnhtbERPTWsCMRC9C/6HMII3N7uWVlmNIoKl&#10;p5auXrwNm3E3uJksSdT13zeFQm/zeJ+z3g62E3fywThWUGQ5COLaacONgtPxMFuCCBFZY+eYFDwp&#10;wHYzHq2x1O7B33SvYiNSCIcSFbQx9qWUoW7JYshcT5y4i/MWY4K+kdrjI4XbTs7z/E1aNJwaWuxp&#10;31J9rW5WwXuwNTk0LgyvX1Vx8+dPszgrNZ0MuxWISEP8F/+5P3SaX7wU8PtNOkFu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eqoQwQAAAN0AAAAPAAAAAAAAAAAAAAAA&#10;AKECAABkcnMvZG93bnJldi54bWxQSwUGAAAAAAQABAD5AAAAjwMAAAAA&#10;" strokeweight=".5pt"/>
                    <v:shape id="Freeform 1252" o:spid="_x0000_s2156" style="position:absolute;left:6069;top:3635;width:61;height:23;visibility:visible;mso-wrap-style:square;v-text-anchor:top" coordsize="6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uP28MA&#10;AADdAAAADwAAAGRycy9kb3ducmV2LnhtbERPTWvCQBC9C/0Pywi9mU0URFJXSSoFS0/V0vOQnWaj&#10;2dmY3Zrk33cLhd7m8T5nux9tK+7U+8axgixJQRBXTjdcK/g4vyw2IHxA1tg6JgUTedjvHmZbzLUb&#10;+J3up1CLGMI+RwUmhC6X0leGLPrEdcSR+3K9xRBhX0vd4xDDbSuXabqWFhuODQY7ejZUXU/fVsHb&#10;Z5m+Vm2xvvHhgq68mqncGKUe52PxBCLQGP7Ff+6jjvOz1RJ+v4knyN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5uP28MAAADdAAAADwAAAAAAAAAAAAAAAACYAgAAZHJzL2Rv&#10;d25yZXYueG1sUEsFBgAAAAAEAAQA9QAAAIgDAAAAAA==&#10;" path="m,l,23,61,12,,xe" fillcolor="black" stroked="f">
                      <v:path arrowok="t" o:connecttype="custom" o:connectlocs="0,0;0,23;61,12;0,0" o:connectangles="0,0,0,0"/>
                    </v:shape>
                    <v:shape id="Freeform 1253" o:spid="_x0000_s2157" style="position:absolute;left:5927;top:3635;width:61;height:23;visibility:visible;mso-wrap-style:square;v-text-anchor:top" coordsize="6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cqQMIA&#10;AADdAAAADwAAAGRycy9kb3ducmV2LnhtbERPTWvCQBC9F/wPywje6iYVRKKrJJZCpaeqeB6yYzaa&#10;nU2zW5P8+26h0Ns83udsdoNtxIM6XztWkM4TEMSl0zVXCs6nt+cVCB+QNTaOScFIHnbbydMGM+16&#10;/qTHMVQihrDPUIEJoc2k9KUhi37uWuLIXV1nMUTYVVJ32Mdw28iXJFlKizXHBoMt7Q2V9+O3VfBx&#10;KZJD2eTLL369oSvuZixWRqnZdMjXIAIN4V/8537XcX66WMDvN/EEu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1ypAwgAAAN0AAAAPAAAAAAAAAAAAAAAAAJgCAABkcnMvZG93&#10;bnJldi54bWxQSwUGAAAAAAQABAD1AAAAhwMAAAAA&#10;" path="m61,r,23l,12,61,xe" fillcolor="black" stroked="f">
                      <v:path arrowok="t" o:connecttype="custom" o:connectlocs="61,0;61,23;0,12;61,0" o:connectangles="0,0,0,0"/>
                    </v:shape>
                    <v:shape id="Freeform 1254" o:spid="_x0000_s2158" style="position:absolute;left:5958;top:3568;width:27;height:56;visibility:visible;mso-wrap-style:square;v-text-anchor:top" coordsize="27,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lOj8MA&#10;AADdAAAADwAAAGRycy9kb3ducmV2LnhtbERP32vCMBB+H/g/hBP2MjTtNkSqsYggCOLD6kD2diZn&#10;U2wupcm0++/NYLC3+/h+3rIcXCtu1IfGs4J8moEg1t40XCv4PG4ncxAhIhtsPZOCHwpQrkZPSyyM&#10;v/MH3apYixTCoUAFNsaukDJoSw7D1HfEibv43mFMsK+l6fGewl0rX7NsJh02nBosdrSxpK/Vt1Pw&#10;dd6+zCpn/Gm394Faq0+HvVbqeTysFyAiDfFf/OfemTQ/f3uH32/SCX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lOj8MAAADdAAAADwAAAAAAAAAAAAAAAACYAgAAZHJzL2Rv&#10;d25yZXYueG1sUEsFBgAAAAAEAAQA9QAAAIgDAAAAAA==&#10;" path="m12,l6,3,2,11,,24r,8l2,46r4,7l12,56r4,l21,53r4,-7l27,32r,-8l25,11,21,3,16,,12,xe" filled="f" strokeweight=".55pt">
                      <v:path arrowok="t" o:connecttype="custom" o:connectlocs="12,0;6,3;2,11;0,24;0,32;2,46;6,53;12,56;16,56;21,53;25,46;27,32;27,24;25,11;21,3;16,0;12,0" o:connectangles="0,0,0,0,0,0,0,0,0,0,0,0,0,0,0,0,0"/>
                    </v:shape>
                    <v:shape id="Freeform 1255" o:spid="_x0000_s2159" style="position:absolute;left:5999;top:3619;width:3;height:5;visibility:visible;mso-wrap-style:square;v-text-anchor:top" coordsize="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usMIA&#10;AADdAAAADwAAAGRycy9kb3ducmV2LnhtbERP22rCQBB9L/gPywi+iG5MNWrqKrZiKb55+YAhOyah&#10;2dmQ3er277uC0Lc5nOusNsE04kadqy0rmIwTEMSF1TWXCi7n/WgBwnlkjY1lUvBLDjbr3ssKc23v&#10;fKTbyZcihrDLUUHlfZtL6YqKDLqxbYkjd7WdQR9hV0rd4T2Gm0amSZJJgzXHhgpb+qio+D79GAU2&#10;nWef5VJm9tBM03eUIeyGQalBP2zfQHgK/l/8dH/pOH/yOoPHN/EEu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r66wwgAAAN0AAAAPAAAAAAAAAAAAAAAAAJgCAABkcnMvZG93&#10;bnJldi54bWxQSwUGAAAAAAQABAD1AAAAhwMAAAAA&#10;" path="m1,l,2,1,5,3,2,1,xe" filled="f" strokeweight=".55pt">
                      <v:path arrowok="t" o:connecttype="custom" o:connectlocs="1,0;0,2;1,5;3,2;1,0" o:connectangles="0,0,0,0,0"/>
                    </v:shape>
                    <v:shape id="Freeform 1256" o:spid="_x0000_s2160" style="position:absolute;left:6016;top:3568;width:27;height:56;visibility:visible;mso-wrap-style:square;v-text-anchor:top" coordsize="27,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wSMcIA&#10;AADdAAAADwAAAGRycy9kb3ducmV2LnhtbERPS4vCMBC+L/gfwgh7WTTVBZFqFBGE7cEFHxdvQzM2&#10;1WZSmqjx328WBG/z8T1nvoy2EXfqfO1YwWiYgSAuna65UnA8bAZTED4ga2wck4IneVgueh9zzLV7&#10;8I7u+1CJFMI+RwUmhDaX0peGLPqha4kTd3adxZBgV0nd4SOF20aOs2wiLdacGgy2tDZUXvc3q6A4&#10;xgOPt/Hq7cXs3OpWfBW/J6U++3E1AxEohrf45f7Raf7oewL/36QT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bBIxwgAAAN0AAAAPAAAAAAAAAAAAAAAAAJgCAABkcnMvZG93&#10;bnJldi54bWxQSwUGAAAAAAQABAD1AAAAhwMAAAAA&#10;" path="m23,l4,,2,24,4,22r6,-3l15,19r6,3l25,27r2,8l27,40r-2,8l21,53r-6,3l10,56,4,53,2,51,,46e" filled="f" strokeweight=".55pt">
                      <v:path arrowok="t" o:connecttype="custom" o:connectlocs="23,0;4,0;2,24;4,22;10,19;15,19;21,22;25,27;27,35;27,40;25,48;21,53;15,56;10,56;4,53;2,51;0,46" o:connectangles="0,0,0,0,0,0,0,0,0,0,0,0,0,0,0,0,0"/>
                    </v:shape>
                    <v:line id="Line 1257" o:spid="_x0000_s2161" style="position:absolute;visibility:visible;mso-wrap-style:square" from="6056,3587" to="6057,3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ozj74AAADdAAAADwAAAGRycy9kb3ducmV2LnhtbERPSwrCMBDdC94hjOBOUxX8VKOIKHTj&#10;ws8BhmZsi82kNlGrpzeC4G4e7zuLVWNK8aDaFZYVDPoRCOLU6oIzBefTrjcF4TyyxtIyKXiRg9Wy&#10;3VpgrO2TD/Q4+kyEEHYxKsi9r2IpXZqTQde3FXHgLrY26AOsM6lrfIZwU8phFI2lwYJDQ44VbXJK&#10;r8e7UXDA99TpWXZ2eMP9OzldZ0WyVarbadZzEJ4a/xf/3IkO8wejCXy/CSfI5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iGjOPvgAAAN0AAAAPAAAAAAAAAAAAAAAAAKEC&#10;AABkcnMvZG93bnJldi54bWxQSwUGAAAAAAQABAD5AAAAjAMAAAAA&#10;" strokeweight=".55pt"/>
                    <v:shape id="Freeform 1258" o:spid="_x0000_s2162" style="position:absolute;left:6056;top:3587;width:22;height:37;visibility:visible;mso-wrap-style:square;v-text-anchor:top" coordsize="2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vrBsgA&#10;AADdAAAADwAAAGRycy9kb3ducmV2LnhtbESP3UrDQBCF74W+wzIFb8RuWkEl7bYEQRSs9vcBhuw0&#10;Cc3OhuyapH36zoXg3QznzDnfLFaDq1VHbag8G5hOElDEubcVFwaOh/fHV1AhIlusPZOBCwVYLUd3&#10;C0yt73lH3T4WSkI4pGigjLFJtQ55SQ7DxDfEop186zDK2hbatthLuKv1LEmetcOKpaHEht5Kys/7&#10;X2dg83I4nz66a7be7h6y759Zsfnqt8bcj4dsDirSEP/Nf9efVvCnT4Ir38gIen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W+sGyAAAAN0AAAAPAAAAAAAAAAAAAAAAAJgCAABk&#10;cnMvZG93bnJldi54bWxQSwUGAAAAAAQABAD1AAAAjQMAAAAA&#10;" path="m,10l6,3,10,r6,l20,3r2,7l22,37e" filled="f" strokeweight=".55pt">
                      <v:path arrowok="t" o:connecttype="custom" o:connectlocs="0,10;6,3;10,0;16,0;20,3;22,10;22,37" o:connectangles="0,0,0,0,0,0,0"/>
                    </v:shape>
                    <v:shape id="Freeform 1259" o:spid="_x0000_s2163" style="position:absolute;left:6078;top:3587;width:21;height:37;visibility:visible;mso-wrap-style:square;v-text-anchor:top" coordsize="2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tfHsQA&#10;AADdAAAADwAAAGRycy9kb3ducmV2LnhtbERPTWsCMRC9C/6HMEIvUrO2onU1Slsq9FBotep52Iy7&#10;wc1kSVLd9tebguBtHu9z5svW1uJEPhjHCoaDDARx4bThUsH2e3X/BCJEZI21Y1LwSwGWi25njrl2&#10;Z17TaRNLkUI45KigirHJpQxFRRbDwDXEiTs4bzEm6EupPZ5TuK3lQ5aNpUXDqaHChl4rKo6bH6vg&#10;zYwmf/2dXu9fPj6N3+PXxJtSqbte+zwDEamNN/HV/a7T/OHjFP6/SSfIx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rXx7EAAAA3QAAAA8AAAAAAAAAAAAAAAAAmAIAAGRycy9k&#10;b3ducmV2LnhtbFBLBQYAAAAABAAEAPUAAACJAwAAAAA=&#10;" path="m,10l6,3,9,r6,l19,3r2,7l21,37e" filled="f" strokeweight=".55pt">
                      <v:path arrowok="t" o:connecttype="custom" o:connectlocs="0,10;6,3;9,0;15,0;19,3;21,10;21,37" o:connectangles="0,0,0,0,0,0,0"/>
                    </v:shape>
                    <v:line id="Line 1260" o:spid="_x0000_s2164" style="position:absolute;flip:y;visibility:visible;mso-wrap-style:square" from="2683,447" to="2684,2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B89sQAAADdAAAADwAAAGRycy9kb3ducmV2LnhtbESPQW/CMAyF75P4D5EncRtpEdtQR0AI&#10;CcRp0zou3KzGa6M1TpUEKP9+PkzazdZ7fu/zajP6Xl0pJhfYQDkrQBE3wTpuDZy+9k9LUCkjW+wD&#10;k4E7JdisJw8rrGy48Sdd69wqCeFUoYEu56HSOjUdeUyzMBCL9h2ixyxrbLWNeJNw3+t5Ubxoj46l&#10;ocOBdh01P/XFGzgk31BAF9L4/FGXl3h+d69nY6aP4/YNVKYx/5v/ro9W8MuF8Ms3MoJe/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MHz2xAAAAN0AAAAPAAAAAAAAAAAA&#10;AAAAAKECAABkcnMvZG93bnJldi54bWxQSwUGAAAAAAQABAD5AAAAkgMAAAAA&#10;" strokeweight=".5pt"/>
                    <v:shape id="Freeform 1261" o:spid="_x0000_s2165" style="position:absolute;left:2673;top:2991;width:20;height:67;visibility:visible;mso-wrap-style:square;v-text-anchor:top" coordsize="20,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L66cEA&#10;AADdAAAADwAAAGRycy9kb3ducmV2LnhtbERPS4vCMBC+C/6HMMLeNG1ZRKpRRFhYdy/r+zo0Y1Ns&#10;JqWJWv/9RhC8zcf3nNmis7W4UesrxwrSUQKCuHC64lLBfvc1nIDwAVlj7ZgUPMjDYt7vzTDX7s4b&#10;um1DKWII+xwVmBCaXEpfGLLoR64hjtzZtRZDhG0pdYv3GG5rmSXJWFqsODYYbGhlqLhsr1bBMrsU&#10;J378rg87kzn993Os7TlT6mPQLacgAnXhLX65v3Wcn36m8PwmniD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8i+unBAAAA3QAAAA8AAAAAAAAAAAAAAAAAmAIAAGRycy9kb3du&#10;cmV2LnhtbFBLBQYAAAAABAAEAPUAAACGAwAAAAA=&#10;" path="m,l20,,10,67,,xe" fillcolor="black" stroked="f">
                      <v:path arrowok="t" o:connecttype="custom" o:connectlocs="0,0;20,0;10,67;0,0" o:connectangles="0,0,0,0"/>
                    </v:shape>
                    <v:shape id="Freeform 1262" o:spid="_x0000_s2166" style="position:absolute;left:2673;top:380;width:20;height:67;visibility:visible;mso-wrap-style:square;v-text-anchor:top" coordsize="20,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knsMA&#10;AADdAAAADwAAAGRycy9kb3ducmV2LnhtbERPS2sCMRC+F/ofwhS81axBSlmNIgXB6sVHa6/DZtws&#10;bibLJt1d/70pCL3Nx/ec+XJwteioDZVnDZNxBoK48KbiUsPXaf36DiJEZIO1Z9JwowDLxfPTHHPj&#10;ez5Qd4ylSCEcctRgY2xyKUNhyWEY+4Y4cRffOowJtqU0LfYp3NVSZdmbdFhxarDY0Iel4nr8dRpW&#10;6lr88G33+X2yypv99ly7i9J69DKsZiAiDfFf/HBvTJo/mSr4+yadIB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knsMAAADdAAAADwAAAAAAAAAAAAAAAACYAgAAZHJzL2Rv&#10;d25yZXYueG1sUEsFBgAAAAAEAAQA9QAAAIgDAAAAAA==&#10;" path="m,67r20,l10,,,67xe" fillcolor="black" stroked="f">
                      <v:path arrowok="t" o:connecttype="custom" o:connectlocs="0,67;20,67;10,0;0,67" o:connectangles="0,0,0,0"/>
                    </v:shape>
                    <v:shape id="Freeform 1263" o:spid="_x0000_s2167" style="position:absolute;left:2592;top:1787;width:71;height:39;visibility:visible;mso-wrap-style:square;v-text-anchor:top" coordsize="7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QGo8MA&#10;AADdAAAADwAAAGRycy9kb3ducmV2LnhtbERPS2vCQBC+C/6HZYTezMYnNnWVUhCK4CGxl96m2WkS&#10;zM6G7Gq2/74rCN7m43vOdh9MK27Uu8ayglmSgiAurW64UvB1Pkw3IJxH1thaJgV/5GC/G4+2mGk7&#10;cE63wlcihrDLUEHtfZdJ6cqaDLrEdsSR+7W9QR9hX0nd4xDDTSvnabqWBhuODTV29FFTeSmuRsHr&#10;IWzmvMq7cPwejqefIlycy5V6mYT3NxCegn+KH+5PHefPlgu4fxNPkL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QQGo8MAAADdAAAADwAAAAAAAAAAAAAAAACYAgAAZHJzL2Rv&#10;d25yZXYueG1sUEsFBgAAAAAEAAQA9QAAAIgDAAAAAA==&#10;" path="m10,3l3,6,,15r,6l3,30r11,6l31,39r16,l61,36r7,-6l71,21r,-3l68,9,61,3,51,,47,,37,3,31,9r-4,9l27,21r4,9l37,36r10,3e" filled="f" strokeweight=".7pt">
                      <v:path arrowok="t" o:connecttype="custom" o:connectlocs="10,3;3,6;0,15;0,21;3,30;14,36;31,39;47,39;61,36;68,30;71,21;71,18;68,9;61,3;51,0;47,0;37,3;31,9;27,18;27,21;31,30;37,36;47,39" o:connectangles="0,0,0,0,0,0,0,0,0,0,0,0,0,0,0,0,0,0,0,0,0,0,0"/>
                    </v:shape>
                    <v:shape id="Freeform 1264" o:spid="_x0000_s2168" style="position:absolute;left:2656;top:1760;width:7;height:6;visibility:visible;mso-wrap-style:square;v-text-anchor:top" coordsize="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GvsAA&#10;AADdAAAADwAAAGRycy9kb3ducmV2LnhtbERPTYvCMBC9L/gfwgje1lQpotUoIki9Ldsuex6SsS02&#10;k9pErf9+syB4m8f7nM1usK24U+8bxwpm0wQEsXam4UrBT3n8XILwAdlg65gUPMnDbjv62GBm3IO/&#10;6V6ESsQQ9hkqqEPoMim9rsmin7qOOHJn11sMEfaVND0+Yrht5TxJFtJiw7Ghxo4ONelLcbMKkjJ9&#10;pl9hpX/z0mg65Yerl4VSk/GwX4MINIS3+OU+mTh/lqbw/008QW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TGvsAAAADdAAAADwAAAAAAAAAAAAAAAACYAgAAZHJzL2Rvd25y&#10;ZXYueG1sUEsFBgAAAAAEAAQA9QAAAIUDAAAAAA==&#10;" path="m,3l4,6,7,3,4,,,3xe" filled="f" strokeweight=".7pt">
                      <v:path arrowok="t" o:connecttype="custom" o:connectlocs="0,3;4,6;7,3;4,0;0,3" o:connectangles="0,0,0,0,0"/>
                    </v:shape>
                    <v:shape id="Freeform 1265" o:spid="_x0000_s2169" style="position:absolute;left:2592;top:1698;width:71;height:42;visibility:visible;mso-wrap-style:square;v-text-anchor:top" coordsize="7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AEvcUA&#10;AADdAAAADwAAAGRycy9kb3ducmV2LnhtbERPS2vCQBC+C/0PyxR6KXWT1j6IrqKFokgPjXrocciO&#10;2WB2Nma3Mf57Vyh4m4/vOZNZb2vRUesrxwrSYQKCuHC64lLBbvv19AHCB2SNtWNScCYPs+ndYIKZ&#10;difOqduEUsQQ9hkqMCE0mZS+MGTRD11DHLm9ay2GCNtS6hZPMdzW8jlJ3qTFimODwYY+DRWHzZ9V&#10;cKTuZTH6Tnfb1eP65z1fGoO/uVIP9/18DCJQH27if/dKx/np6BWu38QT5PQ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YAS9xQAAAN0AAAAPAAAAAAAAAAAAAAAAAJgCAABkcnMv&#10;ZG93bnJldi54bWxQSwUGAAAAAAQABAD1AAAAigMAAAAA&#10;" path="m,24r3,9l14,39r17,3l40,42,57,39,68,33r3,-9l71,18,68,9,57,3,40,,31,,14,3,3,9,,18r,6xe" filled="f" strokeweight=".7pt">
                      <v:path arrowok="t" o:connecttype="custom" o:connectlocs="0,24;3,33;14,39;31,42;40,42;57,39;68,33;71,24;71,18;68,9;57,3;40,0;31,0;14,3;3,9;0,18;0,24" o:connectangles="0,0,0,0,0,0,0,0,0,0,0,0,0,0,0,0,0"/>
                    </v:shape>
                    <v:line id="Line 1266" o:spid="_x0000_s2170" style="position:absolute;visibility:visible;mso-wrap-style:square" from="2616,1677" to="2663,1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98wksQAAADdAAAADwAAAGRycy9kb3ducmV2LnhtbERPzWrCQBC+C32HZQpepNkoxYbUVdqC&#10;kF600TzAkB2T0N3ZNLvV+PZuoeBtPr7fWW1Ga8SZBt85VjBPUhDEtdMdNwqq4/YpA+EDskbjmBRc&#10;ycNm/TBZYa7dhUs6H0IjYgj7HBW0IfS5lL5uyaJPXE8cuZMbLIYIh0bqAS8x3Bq5SNOltNhxbGix&#10;p4+W6u/Dr1Uwy8pqX9Tv9pTtjp8/X6Z4caZQavo4vr2CCDSGu/jfXeg4f/68hL9v4glyf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3zCSxAAAAN0AAAAPAAAAAAAAAAAA&#10;AAAAAKECAABkcnMvZG93bnJldi54bWxQSwUGAAAAAAQABAD5AAAAkgMAAAAA&#10;" strokeweight=".7pt"/>
                    <v:shape id="Freeform 1267" o:spid="_x0000_s2171" style="position:absolute;left:2616;top:1645;width:47;height:32;visibility:visible;mso-wrap-style:square;v-text-anchor:top" coordsize="4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FWfMgA&#10;AADdAAAADwAAAGRycy9kb3ducmV2LnhtbESPT2vCQBDF7wW/wzJCL6VuFKkldQ1B2tKDxX8Br0N2&#10;TFKzsyG7TeK37xYEbzO8N+/9ZpkMphYdta6yrGA6iUAQ51ZXXCjIjh/PryCcR9ZYWyYFV3KQrEYP&#10;S4y17XlP3cEXIoSwi1FB6X0TS+nykgy6iW2Ig3a2rUEf1raQusU+hJtazqLoRRqsODSU2NC6pPxy&#10;+DUKttfv9Gf2udmeffYUIN53i+y0U+pxPKRvIDwN/m6+XX/pgD+dL+D/mzCCXP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MVZ8yAAAAN0AAAAPAAAAAAAAAAAAAAAAAJgCAABk&#10;cnMvZG93bnJldi54bWxQSwUGAAAAAAQABAD1AAAAjQMAAAAA&#10;" path="m13,32l3,23,,17,,8,3,3,13,,47,e" filled="f" strokeweight=".7pt">
                      <v:path arrowok="t" o:connecttype="custom" o:connectlocs="13,32;3,23;0,17;0,8;3,3;13,0;47,0" o:connectangles="0,0,0,0,0,0,0"/>
                    </v:shape>
                    <v:shape id="Freeform 1268" o:spid="_x0000_s2172" style="position:absolute;left:2616;top:1612;width:47;height:33;visibility:visible;mso-wrap-style:square;v-text-anchor:top" coordsize="47,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fs1sYA&#10;AADdAAAADwAAAGRycy9kb3ducmV2LnhtbESPQWvDMAyF74X9B6PBLmV1OkoZWd0yBgu9FLo0hx5F&#10;rCVZY9nEbpr9++lQ2E3iPb33abObXK9GGmLn2cBykYEirr3tuDFQnT6fX0HFhGyx90wGfinCbvsw&#10;22Bu/Y2/aCxToySEY44G2pRCrnWsW3IYFz4Qi/btB4dJ1qHRdsCbhLtev2TZWjvsWBpaDPTRUn0p&#10;r85AcbTH8nIowjmGQ+HH87z6cXNjnh6n9zdQiab0b75f763gL1eCK9/ICHr7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rfs1sYAAADdAAAADwAAAAAAAAAAAAAAAACYAgAAZHJz&#10;L2Rvd25yZXYueG1sUEsFBgAAAAAEAAQA9QAAAIsDAAAAAA==&#10;" path="m13,33l3,24,,18,,9,3,3,13,,47,e" filled="f" strokeweight=".7pt">
                      <v:path arrowok="t" o:connecttype="custom" o:connectlocs="13,33;3,24;0,18;0,9;3,3;13,0;47,0" o:connectangles="0,0,0,0,0,0,0"/>
                    </v:shape>
                    <v:line id="Line 1269" o:spid="_x0000_s2173" style="position:absolute;flip:y;visibility:visible;mso-wrap-style:square" from="5522,447" to="5523,2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rVa8IAAADdAAAADwAAAGRycy9kb3ducmV2LnhtbERPTWvCQBC9F/oflin0VjcptWp0DaXQ&#10;4qnF6MXbkB2TpdnZsLvR+O/dguBtHu9zVuVoO3EiH4xjBfkkA0FcO224UbDffb3MQYSIrLFzTAou&#10;FKBcPz6ssNDuzFs6VbERKYRDgQraGPtCylC3ZDFMXE+cuKPzFmOCvpHa4zmF206+Ztm7tGg4NbTY&#10;02dL9V81WAXfwdbk0LgwTn+rfPCHHzM7KPX8NH4sQUQa4118c290mp+/LeD/m3SCXF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grVa8IAAADdAAAADwAAAAAAAAAAAAAA&#10;AAChAgAAZHJzL2Rvd25yZXYueG1sUEsFBgAAAAAEAAQA+QAAAJADAAAAAA==&#10;" strokeweight=".5pt"/>
                    <v:shape id="Freeform 1270" o:spid="_x0000_s2174" style="position:absolute;left:5512;top:2991;width:20;height:67;visibility:visible;mso-wrap-style:square;v-text-anchor:top" coordsize="20,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fJr8UA&#10;AADdAAAADwAAAGRycy9kb3ducmV2LnhtbESPT2vCQBDF7wW/wzKF3urGQIukriIFQe2l/u11yI7Z&#10;YHY2ZFeN375zELzN8N6895vJrPeNulIX68AGRsMMFHEZbM2Vgf1u8T4GFROyxSYwGbhThNl08DLB&#10;woYbb+i6TZWSEI4FGnAptYXWsXTkMQ5DSyzaKXQek6xdpW2HNwn3jc6z7FN7rFkaHLb07ag8by/e&#10;wDw/l398/1kddi4P9nd9bPwpN+bttZ9/gUrUp6f5cb20gj/6EH75RkbQ0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t8mvxQAAAN0AAAAPAAAAAAAAAAAAAAAAAJgCAABkcnMv&#10;ZG93bnJldi54bWxQSwUGAAAAAAQABAD1AAAAigMAAAAA&#10;" path="m,l20,,10,67,,xe" fillcolor="black" stroked="f">
                      <v:path arrowok="t" o:connecttype="custom" o:connectlocs="0,0;20,0;10,67;0,0" o:connectangles="0,0,0,0"/>
                    </v:shape>
                    <v:shape id="Freeform 1271" o:spid="_x0000_s2175" style="position:absolute;left:5512;top:380;width:20;height:67;visibility:visible;mso-wrap-style:square;v-text-anchor:top" coordsize="20,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tsNMEA&#10;AADdAAAADwAAAGRycy9kb3ducmV2LnhtbERPS4vCMBC+C/6HMMLeNG1hRapRRFhYdy/r+zo0Y1Ns&#10;JqWJWv/9RhC8zcf3nNmis7W4UesrxwrSUQKCuHC64lLBfvc1nIDwAVlj7ZgUPMjDYt7vzTDX7s4b&#10;um1DKWII+xwVmBCaXEpfGLLoR64hjtzZtRZDhG0pdYv3GG5rmSXJWFqsODYYbGhlqLhsr1bBMrsU&#10;J378rg87kzn993Os7TlT6mPQLacgAnXhLX65v3Wcn36m8PwmniD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r7bDTBAAAA3QAAAA8AAAAAAAAAAAAAAAAAmAIAAGRycy9kb3du&#10;cmV2LnhtbFBLBQYAAAAABAAEAPUAAACGAwAAAAA=&#10;" path="m,67r20,l10,,,67xe" fillcolor="black" stroked="f">
                      <v:path arrowok="t" o:connecttype="custom" o:connectlocs="0,67;20,67;10,0;0,67" o:connectangles="0,0,0,0"/>
                    </v:shape>
                    <v:shape id="Freeform 1272" o:spid="_x0000_s2176" style="position:absolute;left:5430;top:1787;width:71;height:39;visibility:visible;mso-wrap-style:square;v-text-anchor:top" coordsize="7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E15cIA&#10;AADdAAAADwAAAGRycy9kb3ducmV2LnhtbERPTYvCMBC9C/sfwizsTVMLinaNIgvCInho9eJtthnb&#10;YjMpTdbGf28Ewds83uesNsG04ka9aywrmE4SEMSl1Q1XCk7H3XgBwnlkja1lUnAnB5v1x2iFmbYD&#10;53QrfCViCLsMFdTed5mUrqzJoJvYjjhyF9sb9BH2ldQ9DjHctDJNkrk02HBsqLGjn5rKa/FvFCx3&#10;YZHyLO/C/jzsD39FuDqXK/X1GbbfIDwF/xa/3L86zp/OUnh+E0+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kTXlwgAAAN0AAAAPAAAAAAAAAAAAAAAAAJgCAABkcnMvZG93&#10;bnJldi54bWxQSwUGAAAAAAQABAD1AAAAhwMAAAAA&#10;" path="m11,3l4,6,,15r,6l4,30r10,6l31,39r17,l61,36r7,-6l71,21r,-3l68,9,61,3,51,,48,,38,3,31,9r-4,9l27,21r4,9l38,36r10,3e" filled="f" strokeweight=".7pt">
                      <v:path arrowok="t" o:connecttype="custom" o:connectlocs="11,3;4,6;0,15;0,21;4,30;14,36;31,39;48,39;61,36;68,30;71,21;71,18;68,9;61,3;51,0;48,0;38,3;31,9;27,18;27,21;31,30;38,36;48,39" o:connectangles="0,0,0,0,0,0,0,0,0,0,0,0,0,0,0,0,0,0,0,0,0,0,0"/>
                    </v:shape>
                    <v:shape id="Freeform 1273" o:spid="_x0000_s2177" style="position:absolute;left:5494;top:1760;width:7;height:6;visibility:visible;mso-wrap-style:square;v-text-anchor:top" coordsize="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TIF8AA&#10;AADdAAAADwAAAGRycy9kb3ducmV2LnhtbERPS4vCMBC+C/sfwix409Qna9coIojexFb2PCRjW7aZ&#10;1CZq/fdGWNjbfHzPWa47W4s7tb5yrGA0TEAQa2cqLhSc893gC4QPyAZrx6TgSR7Wq4/eElPjHnyi&#10;exYKEUPYp6igDKFJpfS6JIt+6BriyF1cazFE2BbStPiI4baW4ySZS4sVx4YSG9qWpH+zm1WQ5NPn&#10;9BgW+mefG02H/fbqZaZU/7PbfIMI1IV/8Z/7YOL80WwC72/iCXL1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cTIF8AAAADdAAAADwAAAAAAAAAAAAAAAACYAgAAZHJzL2Rvd25y&#10;ZXYueG1sUEsFBgAAAAAEAAQA9QAAAIUDAAAAAA==&#10;" path="m,3l4,6,7,3,4,,,3xe" filled="f" strokeweight=".7pt">
                      <v:path arrowok="t" o:connecttype="custom" o:connectlocs="0,3;4,6;7,3;4,0;0,3" o:connectangles="0,0,0,0,0"/>
                    </v:shape>
                    <v:shape id="Freeform 1274" o:spid="_x0000_s2178" style="position:absolute;left:5430;top:1698;width:71;height:42;visibility:visible;mso-wrap-style:square;v-text-anchor:top" coordsize="7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U3+8UA&#10;AADdAAAADwAAAGRycy9kb3ducmV2LnhtbERPS2vCQBC+C/0PyxR6KXWT1j6IrqKFokgPjXrocciO&#10;2WB2Nma3Mf57Vyh4m4/vOZNZb2vRUesrxwrSYQKCuHC64lLBbvv19AHCB2SNtWNScCYPs+ndYIKZ&#10;difOqduEUsQQ9hkqMCE0mZS+MGTRD11DHLm9ay2GCNtS6hZPMdzW8jlJ3qTFimODwYY+DRWHzZ9V&#10;cKTuZTH6Tnfb1eP65z1fGoO/uVIP9/18DCJQH27if/dKx/np6wiu38QT5PQ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9Tf7xQAAAN0AAAAPAAAAAAAAAAAAAAAAAJgCAABkcnMv&#10;ZG93bnJldi54bWxQSwUGAAAAAAQABAD1AAAAigMAAAAA&#10;" path="m,24r4,9l14,39r17,3l41,42,58,39,68,33r3,-9l71,18,68,9,58,3,41,,31,,14,3,4,9,,18r,6xe" filled="f" strokeweight=".7pt">
                      <v:path arrowok="t" o:connecttype="custom" o:connectlocs="0,24;4,33;14,39;31,42;41,42;58,39;68,33;71,24;71,18;68,9;58,3;41,0;31,0;14,3;4,9;0,18;0,24" o:connectangles="0,0,0,0,0,0,0,0,0,0,0,0,0,0,0,0,0"/>
                    </v:shape>
                    <v:line id="Line 1275" o:spid="_x0000_s2179" style="position:absolute;visibility:visible;mso-wrap-style:square" from="5454,1677" to="5501,1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Q4OMQAAADdAAAADwAAAGRycy9kb3ducmV2LnhtbERPzWrCQBC+C32HZQpepNlY0IbUVVqh&#10;kF5qo3mAITsmobuzaXbV+PbdguBtPr7fWW1Ga8SZBt85VjBPUhDEtdMdNwqqw8dTBsIHZI3GMSm4&#10;kofN+mGywly7C5d03odGxBD2OSpoQ+hzKX3dkkWfuJ44ckc3WAwRDo3UA15iuDXyOU2X0mLHsaHF&#10;nrYt1T/7k1Uwy8pqV9Tv9ph9HT5/v03x4kyh1PRxfHsFEWgMd/HNXeg4f75YwP838QS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1Dg4xAAAAN0AAAAPAAAAAAAAAAAA&#10;AAAAAKECAABkcnMvZG93bnJldi54bWxQSwUGAAAAAAQABAD5AAAAkgMAAAAA&#10;" strokeweight=".7pt"/>
                    <v:shape id="Freeform 1276" o:spid="_x0000_s2180" style="position:absolute;left:5454;top:1645;width:47;height:32;visibility:visible;mso-wrap-style:square;v-text-anchor:top" coordsize="4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RlOsYA&#10;AADdAAAADwAAAGRycy9kb3ducmV2LnhtbESPQYvCMBCF78L+hzALXkRTBd2lGkVExYOiqwWvQzO2&#10;3W0mpYla/70RhL3N8N68981k1phS3Kh2hWUF/V4Egji1uuBMQXJadb9BOI+ssbRMCh7kYDb9aE0w&#10;1vbOP3Q7+kyEEHYxKsi9r2IpXZqTQdezFXHQLrY26MNaZ1LXeA/hppSDKBpJgwWHhhwrWuSU/h2v&#10;RsH+sZv/Dtbb/cUnnQCxPHwl54NS7c9mPgbhqfH/5vf1Rgf8/nAEr2/CCHL6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qRlOsYAAADdAAAADwAAAAAAAAAAAAAAAACYAgAAZHJz&#10;L2Rvd25yZXYueG1sUEsFBgAAAAAEAAQA9QAAAIsDAAAAAA==&#10;" path="m14,32l3,23,,17,,8,3,3,14,,47,e" filled="f" strokeweight=".7pt">
                      <v:path arrowok="t" o:connecttype="custom" o:connectlocs="14,32;3,23;0,17;0,8;3,3;14,0;47,0" o:connectangles="0,0,0,0,0,0,0"/>
                    </v:shape>
                    <v:shape id="Freeform 1277" o:spid="_x0000_s2181" style="position:absolute;left:5454;top:1612;width:47;height:33;visibility:visible;mso-wrap-style:square;v-text-anchor:top" coordsize="47,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HuecMA&#10;AADdAAAADwAAAGRycy9kb3ducmV2LnhtbERPTYvCMBC9L/gfwgheRFOFXaUaRQTLXgS3evA4NGNb&#10;bSahibX77zcLC3ubx/uc9bY3jeio9bVlBbNpAoK4sLrmUsHlfJgsQfiArLGxTAq+ycN2M3hbY6rt&#10;i7+oy0MpYgj7FBVUIbhUSl9UZNBPrSOO3M22BkOEbSl1i68Ybho5T5IPabDm2FCho31FxSN/GgXZ&#10;SZ/yxzFzV++Ome2u48vdjJUaDfvdCkSgPvyL/9yfOs6fvS/g95t4gt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vHuecMAAADdAAAADwAAAAAAAAAAAAAAAACYAgAAZHJzL2Rv&#10;d25yZXYueG1sUEsFBgAAAAAEAAQA9QAAAIgDAAAAAA==&#10;" path="m14,33l3,24,,18,,9,3,3,14,,47,e" filled="f" strokeweight=".7pt">
                      <v:path arrowok="t" o:connecttype="custom" o:connectlocs="14,33;3,24;0,18;0,9;3,3;14,0;47,0" o:connectangles="0,0,0,0,0,0,0"/>
                    </v:shape>
                    <v:line id="Line 1278" o:spid="_x0000_s2182" style="position:absolute;flip:y;visibility:visible;mso-wrap-style:square" from="656,1379" to="657,1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mLcQAAADdAAAADwAAAGRycy9kb3ducmV2LnhtbESPQWsCMRCF7wX/Q5iCt5pdwVZWoxTB&#10;0pPFbS/ehs10N3QzWZKo6793DgVvM7w3732z3o6+VxeKyQU2UM4KUMRNsI5bAz/f+5clqJSRLfaB&#10;ycCNEmw3k6c1VjZc+UiXOrdKQjhVaKDLeai0Tk1HHtMsDMSi/YboMcsaW20jXiXc93peFK/ao2Np&#10;6HCgXUfNX332Bj6SbyigC2lcfNXlOZ4O7u1kzPR5fF+ByjTmh/n/+tMKfrkQXPlGRtCb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n+YtxAAAAN0AAAAPAAAAAAAAAAAA&#10;AAAAAKECAABkcnMvZG93bnJldi54bWxQSwUGAAAAAAQABAD5AAAAkgMAAAAA&#10;" strokeweight=".5pt"/>
                    <v:line id="Line 1279" o:spid="_x0000_s2183" style="position:absolute;flip:x;visibility:visible;mso-wrap-style:square" from="716,1424" to="2014,1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DtsEAAADdAAAADwAAAGRycy9kb3ducmV2LnhtbERPyWrDMBC9F/oPYgK9NbID2ZzIpgRa&#10;ekqJk0tugzWxRayRkZTE/fuqUOhtHm+dbTXaXtzJB+NYQT7NQBA3ThtuFZyO768rECEia+wdk4Jv&#10;ClCVz09bLLR78IHudWxFCuFQoIIuxqGQMjQdWQxTNxAn7uK8xZigb6X2+EjhtpezLFtIi4ZTQ4cD&#10;7TpqrvXNKvgItiGHxoVx/lXnN3/em+VZqZfJ+LYBEWmM/+I/96dO8/P5Gn6/SSfI8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700O2wQAAAN0AAAAPAAAAAAAAAAAAAAAA&#10;AKECAABkcnMvZG93bnJldi54bWxQSwUGAAAAAAQABAD5AAAAjwMAAAAA&#10;" strokeweight=".5pt"/>
                    <v:shape id="Freeform 1280" o:spid="_x0000_s2184" style="position:absolute;left:2014;top:1413;width:61;height:22;visibility:visible;mso-wrap-style:square;v-text-anchor:top" coordsize="6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2hHcYA&#10;AADdAAAADwAAAGRycy9kb3ducmV2LnhtbESPQWvCQBCF74L/YRmhF9GNBSWkrlIKLUK9aPwBQ3ZM&#10;otnZNLsx6b93DoXeZnhv3vtmux9dox7UhdqzgdUyAUVceFtzaeCSfy5SUCEiW2w8k4FfCrDfTSdb&#10;zKwf+ESPcyyVhHDI0EAVY5tpHYqKHIalb4lFu/rOYZS1K7XtcJBw1+jXJNlohzVLQ4UtfVRU3M+9&#10;M3DIv/A7v43++jPv++N9WJ9u6dqYl9n4/gYq0hj/zX/XByv4q43wyzcygt4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k2hHcYAAADdAAAADwAAAAAAAAAAAAAAAACYAgAAZHJz&#10;L2Rvd25yZXYueG1sUEsFBgAAAAAEAAQA9QAAAIsDAAAAAA==&#10;" path="m,l,22,61,11,,xe" fillcolor="black" stroked="f">
                      <v:path arrowok="t" o:connecttype="custom" o:connectlocs="0,0;0,22;61,11;0,0" o:connectangles="0,0,0,0"/>
                    </v:shape>
                    <v:shape id="Freeform 1281" o:spid="_x0000_s2185" style="position:absolute;left:656;top:1413;width:60;height:22;visibility:visible;mso-wrap-style:square;v-text-anchor:top" coordsize="6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CkiMEA&#10;AADdAAAADwAAAGRycy9kb3ducmV2LnhtbERPTWuDQBC9F/oflin0VleTNgTrKiEg5BrTQ46DO3Gl&#10;7qy4G2P767uBQG/zeJ9TVIsdxEyT7x0ryJIUBHHrdM+dgq9T/bYF4QOyxsExKfghD1X5/FRgrt2N&#10;jzQ3oRMxhH2OCkwIYy6lbw1Z9IkbiSN3cZPFEOHUST3hLYbbQa7SdCMt9hwbDI60N9R+N1erYF7O&#10;73XTp1f+/WhOR13v1sZ0Sr2+LLtPEIGW8C9+uA86zs82Gdy/iSfI8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ApIjBAAAA3QAAAA8AAAAAAAAAAAAAAAAAmAIAAGRycy9kb3du&#10;cmV2LnhtbFBLBQYAAAAABAAEAPUAAACGAwAAAAA=&#10;" path="m60,r,22l,11,60,xe" fillcolor="black" stroked="f">
                      <v:path arrowok="t" o:connecttype="custom" o:connectlocs="60,0;60,22;0,11;60,0" o:connectangles="0,0,0,0"/>
                    </v:shape>
                    <v:line id="Line 1282" o:spid="_x0000_s2186" style="position:absolute;visibility:visible;mso-wrap-style:square" from="1068,1298" to="1069,1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1Fq8cIAAADdAAAADwAAAGRycy9kb3ducmV2LnhtbERPzYrCMBC+C/sOYRb2IprqQUs1igpC&#10;vay/DzA0Y1tMJrXJan37jbCwt/n4fme+7KwRD2p97VjBaJiAIC6crrlUcDlvBykIH5A1Gsek4EUe&#10;louP3hwz7Z58pMcplCKGsM9QQRVCk0npi4os+qFriCN3da3FEGFbSt3iM4ZbI8dJMpEWa44NFTa0&#10;qai4nX6sgn56vOzzYm2v6fd5dz+YfOpMrtTXZ7eagQjUhX/xnzvXcf5oMob3N/EEufg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1Fq8cIAAADdAAAADwAAAAAAAAAAAAAA&#10;AAChAgAAZHJzL2Rvd25yZXYueG1sUEsFBgAAAAAEAAQA+QAAAJADAAAAAA==&#10;" strokeweight=".7pt"/>
                    <v:line id="Line 1283" o:spid="_x0000_s2187" style="position:absolute;visibility:visible;mso-wrap-style:square" from="1049,1298" to="1087,1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3PasQAAADdAAAADwAAAGRycy9kb3ducmV2LnhtbERPzWrCQBC+C32HZQpepNlowYbUVdqC&#10;kF600TzAkB2T0N3ZNLvV+PZuoeBtPr7fWW1Ga8SZBt85VjBPUhDEtdMdNwqq4/YpA+EDskbjmBRc&#10;ycNm/TBZYa7dhUs6H0IjYgj7HBW0IfS5lL5uyaJPXE8cuZMbLIYIh0bqAS8x3Bq5SNOltNhxbGix&#10;p4+W6u/Dr1Uwy8pqX9Tv9pTtjp8/X6Z4caZQavo4vr2CCDSGu/jfXeg4f758hr9v4glyf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Hc9qxAAAAN0AAAAPAAAAAAAAAAAA&#10;AAAAAKECAABkcnMvZG93bnJldi54bWxQSwUGAAAAAAQABAD5AAAAkgMAAAAA&#10;" strokeweight=".7pt"/>
                    <v:shape id="Freeform 1284" o:spid="_x0000_s2188" style="position:absolute;left:1095;top:1323;width:33;height:53;visibility:visible;mso-wrap-style:square;v-text-anchor:top" coordsize="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a9g8IA&#10;AADdAAAADwAAAGRycy9kb3ducmV2LnhtbERPTYvCMBC9L/gfwgje1rQiRatRiuCyILuw6sHj0IxN&#10;tZmUJmr992ZhYW/zeJ+zXPe2EXfqfO1YQTpOQBCXTtdcKTgetu8zED4ga2wck4IneVivBm9LzLV7&#10;8A/d96ESMYR9jgpMCG0upS8NWfRj1xJH7uw6iyHCrpK6w0cMt42cJEkmLdYcGwy2tDFUXvc3q2D2&#10;9eF3RXq67OaGtkWb0e3C30qNhn2xABGoD//iP/enjvPTbAq/38QT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r2DwgAAAN0AAAAPAAAAAAAAAAAAAAAAAJgCAABkcnMvZG93&#10;bnJldi54bWxQSwUGAAAAAAQABAD1AAAAhwMAAAAA&#10;" path="m,l16,53,33,e" filled="f" strokeweight=".7pt">
                      <v:path arrowok="t" o:connecttype="custom" o:connectlocs="0,0;16,53;33,0" o:connectangles="0,0,0"/>
                    </v:shape>
                    <v:shape id="Freeform 1285" o:spid="_x0000_s2189" style="position:absolute;left:1092;top:1376;width:19;height:26;visibility:visible;mso-wrap-style:square;v-text-anchor:top" coordsize="19,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5xQsMA&#10;AADdAAAADwAAAGRycy9kb3ducmV2LnhtbERPS2rDMBDdF3IHMYHsGtmFhOBGMaX5uFC6aJoDDNbE&#10;MrVGxlJj+fZRodDdPN53tmW0nbjR4FvHCvJlBoK4drrlRsHl6/i4AeEDssbOMSmYyEO5mz1ssdBu&#10;5E+6nUMjUgj7AhWYEPpCSl8bsuiXridO3NUNFkOCQyP1gGMKt518yrK1tNhyajDY06uh+vv8YxVc&#10;A28+qsv+3bZZFQ84HU085Uot5vHlGUSgGP7Ff+43nebn6xX8fpNOkL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Y5xQsMAAADdAAAADwAAAAAAAAAAAAAAAACYAgAAZHJzL2Rv&#10;d25yZXYueG1sUEsFBgAAAAAEAAQA9QAAAIgDAAAAAA==&#10;" path="m19,l14,15,9,22,3,26,,26e" filled="f" strokeweight=".7pt">
                      <v:path arrowok="t" o:connecttype="custom" o:connectlocs="19,0;14,15;9,22;3,26;0,26" o:connectangles="0,0,0,0,0"/>
                    </v:shape>
                    <v:line id="Line 1286" o:spid="_x0000_s2190" style="position:absolute;visibility:visible;mso-wrap-style:square" from="1143,1323" to="1144,1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ps8sMAAADdAAAADwAAAGRycy9kb3ducmV2LnhtbERPzYrCMBC+L/gOYQQvi6Z66JZqFF0Q&#10;uhd3/XmAoRnbYjLpNlG7b28WBG/z8f3OYtVbI27U+caxgukkAUFcOt1wpeB03I4zED4gazSOScEf&#10;eVgtB28LzLW7855uh1CJGMI+RwV1CG0upS9rsugnriWO3Nl1FkOEXSV1h/cYbo2cJUkqLTYcG2ps&#10;6bOm8nK4WgXv2f70XZQbe852x6/fH1N8OFMoNRr26zmIQH14iZ/uQsf50zSF/2/iCXL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hqbPLDAAAA3QAAAA8AAAAAAAAAAAAA&#10;AAAAoQIAAGRycy9kb3ducmV2LnhtbFBLBQYAAAAABAAEAPkAAACRAwAAAAA=&#10;" strokeweight=".7pt"/>
                    <v:shape id="Freeform 1287" o:spid="_x0000_s2191" style="position:absolute;left:1143;top:1323;width:33;height:53;visibility:visible;mso-wrap-style:square;v-text-anchor:top" coordsize="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Qj9MQA&#10;AADdAAAADwAAAGRycy9kb3ducmV2LnhtbERPTWvCQBC9F/wPywi91U16SDV1I6FgKUgLRg89Dtkx&#10;m5idDdlV03/fLRS8zeN9znoz2V5cafStYwXpIgFBXDvdcqPgeNg+LUH4gKyxd0wKfsjDppg9rDHX&#10;7sZ7ulahETGEfY4KTAhDLqWvDVn0CzcQR+7kRoshwrGResRbDLe9fE6STFpsOTYYHOjNUH2uLlbB&#10;8vPd78r0u9utDG3LIaNLx19KPc6n8hVEoCncxf/uDx3np9kL/H0TT5D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UI/TEAAAA3QAAAA8AAAAAAAAAAAAAAAAAmAIAAGRycy9k&#10;b3ducmV2LnhtbFBLBQYAAAAABAAEAPUAAACJAwAAAAA=&#10;" path="m,12l6,4,11,r9,l25,4r5,8l33,23r,7l30,41r-5,8l20,53r-9,l6,49,,41e" filled="f" strokeweight=".7pt">
                      <v:path arrowok="t" o:connecttype="custom" o:connectlocs="0,12;6,4;11,0;20,0;25,4;30,12;33,23;33,30;30,41;25,49;20,53;11,53;6,49;0,41" o:connectangles="0,0,0,0,0,0,0,0,0,0,0,0,0,0"/>
                    </v:shape>
                    <v:shape id="Freeform 1288" o:spid="_x0000_s2192" style="position:absolute;left:1192;top:1323;width:33;height:53;visibility:visible;mso-wrap-style:square;v-text-anchor:top" coordsize="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u3hsYA&#10;AADdAAAADwAAAGRycy9kb3ducmV2LnhtbESPQWvDMAyF74P9B6PBbouTHUKX1i2h0DEoK6zdYUcR&#10;q3HaWA6x22b/vjoMdpN4T+99Wqwm36srjbELbKDIclDETbAdtwa+D5uXGaiYkC32gcnAL0VYLR8f&#10;FljZcOMvuu5TqySEY4UGXEpDpXVsHHmMWRiIRTuG0WOSdWy1HfEm4b7Xr3leao8dS4PDgdaOmvP+&#10;4g3MPt/jti5+Tts3R5t6KOly4p0xz09TPQeVaEr/5r/rDyv4RSm48o2MoJ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u3hsYAAADdAAAADwAAAAAAAAAAAAAAAACYAgAAZHJz&#10;L2Rvd25yZXYueG1sUEsFBgAAAAAEAAQA9QAAAIsDAAAAAA==&#10;" path="m,23r33,l33,15,30,8,28,4,22,,14,,9,4,3,12,,23r,7l3,41r6,8l14,53r8,l28,49r5,-8e" filled="f" strokeweight=".7pt">
                      <v:path arrowok="t" o:connecttype="custom" o:connectlocs="0,23;33,23;33,15;30,8;28,4;22,0;14,0;9,4;3,12;0,23;0,30;3,41;9,49;14,53;22,53;28,49;33,41" o:connectangles="0,0,0,0,0,0,0,0,0,0,0,0,0,0,0,0,0"/>
                    </v:shape>
                    <v:shape id="Freeform 1289" o:spid="_x0000_s2193" style="position:absolute;left:1298;top:1298;width:38;height:78;visibility:visible;mso-wrap-style:square;v-text-anchor:top" coordsize="3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d9OsMA&#10;AADdAAAADwAAAGRycy9kb3ducmV2LnhtbERPTWvCQBC9F/wPywje6kYPoY2uUgqC0INEC16H7DSb&#10;Jjsbd7cm7a/vCoK3ebzPWW9H24kr+dA4VrCYZyCIK6cbrhV8nnbPLyBCRNbYOSYFvxRgu5k8rbHQ&#10;buCSrsdYixTCoUAFJsa+kDJUhiyGueuJE/flvMWYoK+l9jikcNvJZZbl0mLDqcFgT++Gqvb4YxVI&#10;+Z2P5cG0funOFzv8YftRXpSaTce3FYhIY3yI7+69TvMX+Svcvkkn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d9OsMAAADdAAAADwAAAAAAAAAAAAAAAACYAgAAZHJzL2Rv&#10;d25yZXYueG1sUEsFBgAAAAAEAAQA9QAAAIgDAAAAAA==&#10;" path="m3,18r,-4l5,7,8,3,13,,24,r5,3l32,7r3,7l35,22r-3,7l27,40,,78r38,e" filled="f" strokeweight=".7pt">
                      <v:path arrowok="t" o:connecttype="custom" o:connectlocs="3,18;3,14;5,7;8,3;13,0;24,0;29,3;32,7;35,14;35,22;32,29;27,40;0,78;38,78" o:connectangles="0,0,0,0,0,0,0,0,0,0,0,0,0,0"/>
                    </v:shape>
                    <v:shape id="Freeform 1290" o:spid="_x0000_s2194" style="position:absolute;left:1408;top:1323;width:33;height:53;visibility:visible;mso-wrap-style:square;v-text-anchor:top" coordsize="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QtXcYA&#10;AADdAAAADwAAAGRycy9kb3ducmV2LnhtbESPQWvCQBCF74X+h2WE3uomHqyNrhIKSkEq1HrwOGTH&#10;bDQ7G7Krpv++cxB6m+G9ee+bxWrwrbpRH5vABvJxBoq4Crbh2sDhZ/06AxUTssU2MBn4pQir5fPT&#10;Agsb7vxNt32qlYRwLNCAS6krtI6VI49xHDpi0U6h95hk7Wtte7xLuG/1JMum2mPD0uCwow9H1WV/&#10;9QZmX5u4LfPjefvuaF12U7qeeWfMy2go56ASDenf/Lj+tIKfvwm/fCMj6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yQtXcYAAADdAAAADwAAAAAAAAAAAAAAAACYAgAAZHJz&#10;L2Rvd25yZXYueG1sUEsFBgAAAAAEAAQA9QAAAIsDAAAAAA==&#10;" path="m33,12l28,4,22,,14,,9,4,3,12,,23r,7l3,41r6,8l14,53r8,l28,49r5,-8e" filled="f" strokeweight=".7pt">
                      <v:path arrowok="t" o:connecttype="custom" o:connectlocs="33,12;28,4;22,0;14,0;9,4;3,12;0,23;0,30;3,41;9,49;14,53;22,53;28,49;33,41" o:connectangles="0,0,0,0,0,0,0,0,0,0,0,0,0,0"/>
                    </v:shape>
                    <v:shape id="Freeform 1291" o:spid="_x0000_s2195" style="position:absolute;left:1457;top:1323;width:35;height:53;visibility:visible;mso-wrap-style:square;v-text-anchor:top" coordsize="35,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hCo8IA&#10;AADdAAAADwAAAGRycy9kb3ducmV2LnhtbERPS2uDQBC+F/oflink1qwWmodxlVAs6TW2JNfBnajo&#10;zhp3k5h/3w0UepuP7zlpPpleXGl0rWUF8TwCQVxZ3XKt4Of783UFwnlkjb1lUnAnB3n2/JRiou2N&#10;93QtfS1CCLsEFTTeD4mUrmrIoJvbgThwJzsa9AGOtdQj3kK46eVbFC2kwZZDQ4MDfTRUdeXFKKh2&#10;xdq+349dWS4XxeHC1PGZlJq9TNsNCE+T/xf/ub90mB8vY3h8E06Q2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WEKjwgAAAN0AAAAPAAAAAAAAAAAAAAAAAJgCAABkcnMvZG93&#10;bnJldi54bWxQSwUGAAAAAAQABAD1AAAAhwMAAAAA&#10;" path="m14,l9,4,3,12,,23r,7l3,41r6,8l14,53r8,l28,49r4,-8l35,30r,-7l32,12,28,4,22,,14,xe" filled="f" strokeweight=".7pt">
                      <v:path arrowok="t" o:connecttype="custom" o:connectlocs="14,0;9,4;3,12;0,23;0,30;3,41;9,49;14,53;22,53;28,49;32,41;35,30;35,23;32,12;28,4;22,0;14,0" o:connectangles="0,0,0,0,0,0,0,0,0,0,0,0,0,0,0,0,0"/>
                    </v:shape>
                    <v:line id="Line 1292" o:spid="_x0000_s2196" style="position:absolute;visibility:visible;mso-wrap-style:square" from="1511,1323" to="1512,1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j8LMQAAADdAAAADwAAAGRycy9kb3ducmV2LnhtbERPS2rDMBDdF3IHMYFsSiMni9q4UUJb&#10;KDibpvkcYJAmtqk0ci0ldm5fFQLdzeN9Z7UZnRVX6kPrWcFinoEg1t60XCs4HT+eChAhIhu0nknB&#10;jQJs1pOHFZbGD7yn6yHWIoVwKFFBE2NXShl0Qw7D3HfEiTv73mFMsK+l6XFI4c7KZZY9S4ctp4YG&#10;O3pvSH8fLk7BY7E/7Sr95s7F53H782Wr3NtKqdl0fH0BEWmM/+K7uzJp/iJfwt836QS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iPwsxAAAAN0AAAAPAAAAAAAAAAAA&#10;AAAAAKECAABkcnMvZG93bnJldi54bWxQSwUGAAAAAAQABAD5AAAAkgMAAAAA&#10;" strokeweight=".7pt"/>
                    <v:shape id="Freeform 1293" o:spid="_x0000_s2197" style="position:absolute;left:1511;top:1323;width:30;height:53;visibility:visible;mso-wrap-style:square;v-text-anchor:top" coordsize="30,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WYL8MA&#10;AADdAAAADwAAAGRycy9kb3ducmV2LnhtbERPzWrCQBC+F3yHZQRvdZO0VJu6BgkUvPSg7QMM2ekm&#10;NDsbs5sYfXpXEHqbj+93NsVkWzFS7xvHCtJlAoK4crpho+Dn+/N5DcIHZI2tY1JwIQ/Fdva0wVy7&#10;Mx9oPAYjYgj7HBXUIXS5lL6qyaJfuo44cr+utxgi7I3UPZ5juG1lliRv0mLDsaHGjsqaqr/jYBW8&#10;S5Ol7derv07laTRlGPzhOii1mE+7DxCBpvAvfrj3Os5PVy9w/yaeIL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WYL8MAAADdAAAADwAAAAAAAAAAAAAAAACYAgAAZHJzL2Rv&#10;d25yZXYueG1sUEsFBgAAAAAEAAQA9QAAAIgDAAAAAA==&#10;" path="m,15l8,4,14,r8,l27,4r3,11l30,53e" filled="f" strokeweight=".7pt">
                      <v:path arrowok="t" o:connecttype="custom" o:connectlocs="0,15;8,4;14,0;22,0;27,4;30,15;30,53" o:connectangles="0,0,0,0,0,0,0"/>
                    </v:shape>
                    <v:shape id="Freeform 1294" o:spid="_x0000_s2198" style="position:absolute;left:1566;top:1298;width:13;height:78;visibility:visible;mso-wrap-style:square;v-text-anchor:top" coordsize="1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hlisIA&#10;AADdAAAADwAAAGRycy9kb3ducmV2LnhtbERP32vCMBB+H/g/hBvsbaaOUUdnlCkT9dFuY69HczZl&#10;zaU20dT/3gjC3u7j+3mzxWBbcabeN44VTMYZCOLK6YZrBd9f6+c3ED4ga2wdk4ILeVjMRw8zLLSL&#10;vKdzGWqRQtgXqMCE0BVS+sqQRT92HXHiDq63GBLsa6l7jCnctvIly3JpseHUYLCjlaHqrzxZBfEz&#10;li4/VHG7WS+Pv87sTj95p9TT4/DxDiLQEP7Fd/dWp/mT6SvcvkknyPk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qGWKwgAAAN0AAAAPAAAAAAAAAAAAAAAAAJgCAABkcnMvZG93&#10;bnJldi54bWxQSwUGAAAAAAQABAD1AAAAhwMAAAAA&#10;" path="m,l,63,2,74r6,4l13,78e" filled="f" strokeweight=".7pt">
                      <v:path arrowok="t" o:connecttype="custom" o:connectlocs="0,0;0,63;2,74;8,78;13,78" o:connectangles="0,0,0,0,0"/>
                    </v:shape>
                    <v:line id="Line 1295" o:spid="_x0000_s2199" style="position:absolute;visibility:visible;mso-wrap-style:square" from="1557,1323" to="1576,1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WFkWMQAAADdAAAADwAAAGRycy9kb3ducmV2LnhtbERPzWrCQBC+C32HZQpepNkoVEPqKm1B&#10;SC/aaB5gyI5J6O5smt1qfHu3UOhtPr7fWW9Ha8SFBt85VjBPUhDEtdMdNwqq0+4pA+EDskbjmBTc&#10;yMN28zBZY67dlUu6HEMjYgj7HBW0IfS5lL5uyaJPXE8cubMbLIYIh0bqAa8x3Bq5SNOltNhxbGix&#10;p/eW6q/jj1Uwy8rqUNRv9pztTx/fn6ZYOVMoNX0cX19ABBrDv/jPXeg4f756ht9v4glyc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YWRYxAAAAN0AAAAPAAAAAAAAAAAA&#10;AAAAAKECAABkcnMvZG93bnJldi54bWxQSwUGAAAAAAQABAD5AAAAkgMAAAAA&#10;" strokeweight=".7pt"/>
                    <v:line id="Line 1296" o:spid="_x0000_s2200" style="position:absolute;visibility:visible;mso-wrap-style:square" from="1595,1323" to="1596,1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P6L8MAAADdAAAADwAAAGRycy9kb3ducmV2LnhtbERPzYrCMBC+L/gOYQQvy5rqQUvXKCoI&#10;9eKuPw8wNGNbTCa1iVrf3ggLe5uP73dmi84acafW144VjIYJCOLC6ZpLBafj5isF4QOyRuOYFDzJ&#10;w2Le+5hhpt2D93Q/hFLEEPYZKqhCaDIpfVGRRT90DXHkzq61GCJsS6lbfMRwa+Q4SSbSYs2xocKG&#10;1hUVl8PNKvhM96efvFjZc7o7bq+/Jp86kys16HfLbxCBuvAv/nPnOs4fTSfw/iaeIO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2z+i/DAAAA3QAAAA8AAAAAAAAAAAAA&#10;AAAAoQIAAGRycy9kb3ducmV2LnhtbFBLBQYAAAAABAAEAPkAAACRAwAAAAA=&#10;" strokeweight=".7pt"/>
                    <v:shape id="Freeform 1297" o:spid="_x0000_s2201" style="position:absolute;left:1595;top:1323;width:22;height:23;visibility:visible;mso-wrap-style:square;v-text-anchor:top" coordsize="2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yx8EA&#10;AADdAAAADwAAAGRycy9kb3ducmV2LnhtbERPPWvDMBDdC/kP4gLZGjke4uJaCaUQyFSI0+4X62yL&#10;WidjKY6aXx8VCt3u8T6v2kc7iJkmbxwr2KwzEMSN04Y7BZ/nw/MLCB+QNQ6OScEPedjvFk8Vltrd&#10;+ERzHTqRQtiXqKAPYSyl9E1PFv3ajcSJa91kMSQ4dVJPeEvhdpB5lm2lRcOpoceR3ntqvuurVZB/&#10;zeHU5dHg+X69fOTcRm9mpVbL+PYKIlAM/+I/91Gn+ZuigN9v0gly9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6eMsfBAAAA3QAAAA8AAAAAAAAAAAAAAAAAmAIAAGRycy9kb3du&#10;cmV2LnhtbFBLBQYAAAAABAAEAPUAAACGAwAAAAA=&#10;" path="m,23l3,12,8,4,14,r8,e" filled="f" strokeweight=".7pt">
                      <v:path arrowok="t" o:connecttype="custom" o:connectlocs="0,23;3,12;8,4;14,0;22,0" o:connectangles="0,0,0,0,0"/>
                    </v:shape>
                    <v:shape id="Freeform 1298" o:spid="_x0000_s2202" style="position:absolute;left:1628;top:1323;width:35;height:53;visibility:visible;mso-wrap-style:square;v-text-anchor:top" coordsize="35,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LrPsQA&#10;AADdAAAADwAAAGRycy9kb3ducmV2LnhtbESPzW7CQAyE70h9h5Ur9QYbkMpPYEEVArVXAoKrlXWT&#10;KFlvyC4Q3r4+VOJma8Yzn1eb3jXqTl2oPBsYjxJQxLm3FRcGTsf9cA4qRGSLjWcy8KQAm/XbYIWp&#10;9Q8+0D2LhZIQDikaKGNsU61DXpLDMPItsWi/vnMYZe0KbTt8SLhr9CRJptphxdJQYkvbkvI6uzkD&#10;+fdu4T+flzrLZtPd+cZU85WM+Xjvv5agIvXxZf6//rGCP54JrnwjI+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i6z7EAAAA3QAAAA8AAAAAAAAAAAAAAAAAmAIAAGRycy9k&#10;b3ducmV2LnhtbFBLBQYAAAAABAAEAPUAAACJAwAAAAA=&#10;" path="m13,l8,4,2,12,,23r,7l2,41r6,8l13,53r8,l27,49r5,-8l35,30r,-7l32,12,27,4,21,,13,xe" filled="f" strokeweight=".7pt">
                      <v:path arrowok="t" o:connecttype="custom" o:connectlocs="13,0;8,4;2,12;0,23;0,30;2,41;8,49;13,53;21,53;27,49;32,41;35,30;35,23;32,12;27,4;21,0;13,0" o:connectangles="0,0,0,0,0,0,0,0,0,0,0,0,0,0,0,0,0"/>
                    </v:shape>
                    <v:line id="Line 1299" o:spid="_x0000_s2203" style="position:absolute;visibility:visible;mso-wrap-style:square" from="1682,1298" to="1683,1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xuXcQAAADdAAAADwAAAGRycy9kb3ducmV2LnhtbERPzWrCQBC+F3yHZQQvpW70oGl0lbZQ&#10;iBdr1AcYsmMS3J1Ns1uNb+8KBW/z8f3Oct1bIy7U+caxgsk4AUFcOt1wpeB4+H5LQfiArNE4JgU3&#10;8rBeDV6WmGl35YIu+1CJGMI+QwV1CG0mpS9rsujHriWO3Ml1FkOEXSV1h9cYbo2cJslMWmw4NtTY&#10;0ldN5Xn/ZxW8psXxJy8/7SndHja/O5PPncmVGg37jwWIQH14iv/duY7zJ/N3eHwTT5C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LG5dxAAAAN0AAAAPAAAAAAAAAAAA&#10;AAAAAKECAABkcnMvZG93bnJldi54bWxQSwUGAAAAAAQABAD5AAAAkgMAAAAA&#10;" strokeweight=".7pt"/>
                    <v:line id="Line 1300" o:spid="_x0000_s2204" style="position:absolute;visibility:visible;mso-wrap-style:square" from="2136,1424" to="2623,1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9sxsYAAADdAAAADwAAAGRycy9kb3ducmV2LnhtbESPQWvCQBCF74X+h2UK3urGIhKiq7QW&#10;oeBBor30NmTHJJqdDbtbjf5651DobYb35r1vFqvBdepCIbaeDUzGGSjiytuWawPfh81rDiomZIud&#10;ZzJwowir5fPTAgvrr1zSZZ9qJSEcCzTQpNQXWseqIYdx7Hti0Y4+OEyyhlrbgFcJd51+y7KZdtiy&#10;NDTY07qh6rz/dQbyQx8/b+ufjd+F073cTkua4ocxo5fhfQ4q0ZD+zX/XX1bwJ7nwyzcygl4+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APbMbGAAAA3QAAAA8AAAAAAAAA&#10;AAAAAAAAoQIAAGRycy9kb3ducmV2LnhtbFBLBQYAAAAABAAEAPkAAACUAwAAAAA=&#10;" strokeweight=".5pt"/>
                    <v:shape id="Freeform 1301" o:spid="_x0000_s2205" style="position:absolute;left:2075;top:1413;width:61;height:22;visibility:visible;mso-wrap-style:square;v-text-anchor:top" coordsize="6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3ifMIA&#10;AADdAAAADwAAAGRycy9kb3ducmV2LnhtbERPzYrCMBC+C75DGMGLrGkFl9I1yrKgCHrR7gMMzdhW&#10;m0m3SW19eyMIe5uP73dWm8HU4k6tqywriOcRCOLc6ooLBb/Z9iMB4TyyxtoyKXiQg816PFphqm3P&#10;J7qffSFCCLsUFZTeN6mULi/JoJvbhjhwF9sa9AG2hdQt9iHc1HIRRZ/SYMWhocSGfkrKb+fOKNhn&#10;Ozxk18Fe/mZdd7z1y9M1WSo1nQzfXyA8Df5f/HbvdZgfJzG8vgkn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DeJ8wgAAAN0AAAAPAAAAAAAAAAAAAAAAAJgCAABkcnMvZG93&#10;bnJldi54bWxQSwUGAAAAAAQABAD1AAAAhwMAAAAA&#10;" path="m61,r,22l,11,61,xe" fillcolor="black" stroked="f">
                      <v:path arrowok="t" o:connecttype="custom" o:connectlocs="61,0;61,22;0,11;61,0" o:connectangles="0,0,0,0"/>
                    </v:shape>
                    <v:shape id="Freeform 1302" o:spid="_x0000_s2206" style="position:absolute;left:2623;top:1413;width:60;height:22;visibility:visible;mso-wrap-style:square;v-text-anchor:top" coordsize="6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7cBcEA&#10;AADdAAAADwAAAGRycy9kb3ducmV2LnhtbERPTWvCQBC9F/wPywi9NRu1LSG6iggBr8Yeehyy424w&#10;Oxuya0z767uC0Ns83udsdpPrxEhDaD0rWGQ5COLG65aNgq9z9VaACBFZY+eZFPxQgN129rLBUvs7&#10;n2isoxEphEOJCmyMfSllaCw5DJnviRN38YPDmOBgpB7wnsJdJ5d5/ikdtpwaLPZ0sNRc65tTME7f&#10;71Xd5jf+/ajPJ13tV9YapV7n034NItIU/8VP91Gn+YtiCY9v0gly+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Be3AXBAAAA3QAAAA8AAAAAAAAAAAAAAAAAmAIAAGRycy9kb3du&#10;cmV2LnhtbFBLBQYAAAAABAAEAPUAAACGAwAAAAA=&#10;" path="m,l,22,60,11,,xe" fillcolor="black" stroked="f">
                      <v:path arrowok="t" o:connecttype="custom" o:connectlocs="0,0;0,22;60,11;0,0" o:connectangles="0,0,0,0"/>
                    </v:shape>
                    <v:line id="Line 1303" o:spid="_x0000_s2207" style="position:absolute;visibility:visible;mso-wrap-style:square" from="2255,1194" to="2256,1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EpkMQAAADdAAAADwAAAGRycy9kb3ducmV2LnhtbERP22rCQBB9F/oPyxR8kWajgg2pq7SF&#10;QnyxXvIBQ3ZMQndn0+xW49+7QsG3OZzrLNeDNeJMvW8dK5gmKQjiyumWawXl8eslA+EDskbjmBRc&#10;ycN69TRaYq7dhfd0PoRaxBD2OSpoQuhyKX3VkEWfuI44cifXWwwR9rXUPV5iuDVylqYLabHl2NBg&#10;R58NVT+HP6tgku3L76L6sKdse9z87kzx6kyh1Ph5eH8DEWgID/G/u9Bx/jSbw/2beIJ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ESmQxAAAAN0AAAAPAAAAAAAAAAAA&#10;AAAAAKECAABkcnMvZG93bnJldi54bWxQSwUGAAAAAAQABAD5AAAAkgMAAAAA&#10;" strokeweight=".7pt"/>
                    <v:line id="Line 1304" o:spid="_x0000_s2208" style="position:absolute;visibility:visible;mso-wrap-style:square" from="2236,1194" to="2274,1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x5MQAAADdAAAADwAAAGRycy9kb3ducmV2LnhtbERP22rCQBB9F/oPyxR8kWajiA2pq7SF&#10;QnyxXvIBQ3ZMQndn0+xW49+7QsG3OZzrLNeDNeJMvW8dK5gmKQjiyumWawXl8eslA+EDskbjmBRc&#10;ycN69TRaYq7dhfd0PoRaxBD2OSpoQuhyKX3VkEWfuI44cifXWwwR9rXUPV5iuDVylqYLabHl2NBg&#10;R58NVT+HP6tgku3L76L6sKdse9z87kzx6kyh1Ph5eH8DEWgID/G/u9Bx/jSbw/2beIJ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LHkxAAAAN0AAAAPAAAAAAAAAAAA&#10;AAAAAKECAABkcnMvZG93bnJldi54bWxQSwUGAAAAAAQABAD5AAAAkgMAAAAA&#10;" strokeweight=".7pt"/>
                    <v:shape id="Freeform 1305" o:spid="_x0000_s2209" style="position:absolute;left:2282;top:1219;width:32;height:52;visibility:visible;mso-wrap-style:square;v-text-anchor:top" coordsize="3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tx78EA&#10;AADdAAAADwAAAGRycy9kb3ducmV2LnhtbERPTYvCMBC9L/gfwgje1tQFpVSjSMFVwYtV72MztsVm&#10;UppY6783Cwve5vE+Z7HqTS06al1lWcFkHIEgzq2uuFBwPm2+YxDOI2usLZOCFzlYLQdfC0y0ffKR&#10;uswXIoSwS1BB6X2TSOnykgy6sW2IA3ezrUEfYFtI3eIzhJta/kTRTBqsODSU2FBaUn7PHkZBs/9d&#10;m+6a3eo0vWTbKI6nu/6g1GjYr+cgPPX+I/5373SYP4mn8PdNOEE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U7ce/BAAAA3QAAAA8AAAAAAAAAAAAAAAAAmAIAAGRycy9kb3du&#10;cmV2LnhtbFBLBQYAAAAABAAEAPUAAACGAwAAAAA=&#10;" path="m,l16,52,32,e" filled="f" strokeweight=".7pt">
                      <v:path arrowok="t" o:connecttype="custom" o:connectlocs="0,0;16,52;32,0" o:connectangles="0,0,0"/>
                    </v:shape>
                    <v:shape id="Freeform 1306" o:spid="_x0000_s2210" style="position:absolute;left:2279;top:1271;width:19;height:27;visibility:visible;mso-wrap-style:square;v-text-anchor:top" coordsize="19,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PBwsEA&#10;AADdAAAADwAAAGRycy9kb3ducmV2LnhtbERP24rCMBB9X/Afwgi+ramCWqpRRFRkYcXbBwzN2JY2&#10;k9JEW/9+syD4NodzncWqM5V4UuMKywpGwwgEcWp1wZmC23X3HYNwHlljZZkUvMjBatn7WmCibctn&#10;el58JkIIuwQV5N7XiZQuzcmgG9qaOHB32xj0ATaZ1A22IdxUchxFU2mw4NCQY02bnNLy8jAKYl0d&#10;ruXEn0q32/+2W3PsZj8PpQb9bj0H4anzH/HbfdBh/iiewv834QS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cjwcLBAAAA3QAAAA8AAAAAAAAAAAAAAAAAmAIAAGRycy9kb3du&#10;cmV2LnhtbFBLBQYAAAAABAAEAPUAAACGAwAAAAA=&#10;" path="m19,l13,15,8,23,3,27,,27e" filled="f" strokeweight=".7pt">
                      <v:path arrowok="t" o:connecttype="custom" o:connectlocs="19,0;13,15;8,23;3,27;0,27" o:connectangles="0,0,0,0,0"/>
                    </v:shape>
                    <v:line id="Line 1307" o:spid="_x0000_s2211" style="position:absolute;visibility:visible;mso-wrap-style:square" from="2330,1219" to="2331,1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ovk8IAAADdAAAADwAAAGRycy9kb3ducmV2LnhtbERPzYrCMBC+C75DmAUvoqketHSNsgoL&#10;3Yv/DzA0Y1s2mdQmq923N4LgbT6+31msOmvEjVpfO1YwGScgiAunay4VnE/foxSED8gajWNS8E8e&#10;Vst+b4GZdnc+0O0YShFD2GeooAqhyaT0RUUW/dg1xJG7uNZiiLAtpW7xHsOtkdMkmUmLNceGChva&#10;VFT8Hv+sgmF6OO/yYm0v6fb0c92bfO5MrtTgo/v6BBGoC2/xy53rOH+SzuH5TTxBL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yovk8IAAADdAAAADwAAAAAAAAAAAAAA&#10;AAChAgAAZHJzL2Rvd25yZXYueG1sUEsFBgAAAAAEAAQA+QAAAJADAAAAAA==&#10;" strokeweight=".7pt"/>
                    <v:shape id="Freeform 1308" o:spid="_x0000_s2212" style="position:absolute;left:2330;top:1219;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uba8cA&#10;AADdAAAADwAAAGRycy9kb3ducmV2LnhtbESPzW7CQAyE70h9h5UrcYMNSFCasiCEQOLAhZ8eerOy&#10;Joma9abZhQSeHh+QerM145nP82XnKnWjJpSeDYyGCSjizNuScwPn03YwAxUissXKMxm4U4Dl4q03&#10;x9T6lg90O8ZcSQiHFA0UMdap1iEryGEY+ppYtItvHEZZm1zbBlsJd5UeJ8lUOyxZGgqsaV1Q9nu8&#10;OgN2/Fjp7wvePx5/2/ZnM9ntP1tvTP+9W32BitTFf/PremcFfzQTXPlGRtCLJ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zbm2vHAAAA3QAAAA8AAAAAAAAAAAAAAAAAmAIAAGRy&#10;cy9kb3ducmV2LnhtbFBLBQYAAAAABAAEAPUAAACMAwAAAAA=&#10;" path="m,12l6,4,11,r9,l25,4r5,8l33,22r,8l30,41r-5,8l20,52r-9,l6,49,,41e" filled="f" strokeweight=".7pt">
                      <v:path arrowok="t" o:connecttype="custom" o:connectlocs="0,12;6,4;11,0;20,0;25,4;30,12;33,22;33,30;30,41;25,49;20,52;11,52;6,49;0,41" o:connectangles="0,0,0,0,0,0,0,0,0,0,0,0,0,0"/>
                    </v:shape>
                    <v:shape id="Freeform 1309" o:spid="_x0000_s2213" style="position:absolute;left:2379;top:1219;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c+8MQA&#10;AADdAAAADwAAAGRycy9kb3ducmV2LnhtbERPS2vCQBC+F/wPywje6saA1qSuEqSCBy+19eBtyE4e&#10;NDsbs1sT/fVdQehtPr7nrDaDacSVOldbVjCbRiCIc6trLhV8f+1elyCcR9bYWCYFN3KwWY9eVphq&#10;2/MnXY++FCGEXYoKKu/bVEqXV2TQTW1LHLjCdgZ9gF0pdYd9CDeNjKNoIQ3WHBoqbGlbUf5z/DUK&#10;dHzP5KnA29v9suvPH/P9IemtUpPxkL2D8DT4f/HTvddh/myZwOObcIJ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XPvDEAAAA3QAAAA8AAAAAAAAAAAAAAAAAmAIAAGRycy9k&#10;b3ducmV2LnhtbFBLBQYAAAAABAAEAPUAAACJAwAAAAA=&#10;" path="m,22r33,l33,15,30,7,27,4,22,,14,,8,4,3,12,,22r,8l3,41r5,8l14,52r8,l27,49r6,-8e" filled="f" strokeweight=".7pt">
                      <v:path arrowok="t" o:connecttype="custom" o:connectlocs="0,22;33,22;33,15;30,7;27,4;22,0;14,0;8,4;3,12;0,22;0,30;3,41;8,49;14,52;22,52;27,49;33,41" o:connectangles="0,0,0,0,0,0,0,0,0,0,0,0,0,0,0,0,0"/>
                    </v:shape>
                    <v:shape id="Freeform 1310" o:spid="_x0000_s2214" style="position:absolute;left:2484;top:1194;width:39;height:77;visibility:visible;mso-wrap-style:square;v-text-anchor:top" coordsize="3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ncMUA&#10;AADdAAAADwAAAGRycy9kb3ducmV2LnhtbESPQWsCMRCF74X+hzCFXopm7UHa1SgilHpq7VrQ47AZ&#10;dxeTyZJE3f77zkHwNsN789438+XgnbpQTF1gA5NxAYq4DrbjxsDv7mP0BiplZIsuMBn4owTLxePD&#10;HEsbrvxDlyo3SkI4lWigzbkvtU51Sx7TOPTEoh1D9JhljY22Ea8S7p1+LYqp9tixNLTY07ql+lSd&#10;vYHaxfNmW3078i/rr93Bps/9Phnz/DSsZqAyDfluvl1vrOBP3oVfvpER9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T6dwxQAAAN0AAAAPAAAAAAAAAAAAAAAAAJgCAABkcnMv&#10;ZG93bnJldi54bWxQSwUGAAAAAAQABAD1AAAAigMAAAAA&#10;" path="m6,l36,,19,29r9,l33,32r3,5l39,47r,8l36,66r-6,8l22,77r-8,l6,74,3,70,,62e" filled="f" strokeweight=".7pt">
                      <v:path arrowok="t" o:connecttype="custom" o:connectlocs="6,0;36,0;19,29;28,29;33,32;36,37;39,47;39,55;36,66;30,74;22,77;14,77;6,74;3,70;0,62" o:connectangles="0,0,0,0,0,0,0,0,0,0,0,0,0,0,0"/>
                    </v:shape>
                    <v:shape id="Freeform 1311" o:spid="_x0000_s2215" style="position:absolute;left:2242;top:1350;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ikK8QA&#10;AADdAAAADwAAAGRycy9kb3ducmV2LnhtbERPS2vCQBC+F/wPywi91U2Etia6ikiFHHqpj4O3ITt5&#10;YHY2ZrdJ9Nd3C4Xe5uN7zmozmkb01LnasoJ4FoEgzq2uuVRwOu5fFiCcR9bYWCYFd3KwWU+eVphq&#10;O/AX9QdfihDCLkUFlfdtKqXLKzLoZrYlDlxhO4M+wK6UusMhhJtGzqPoTRqsOTRU2NKuovx6+DYK&#10;9PyxlecC7++P2364fLxmn8lglXqejtslCE+j/xf/uTMd5sdJDL/fhBP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4pCvEAAAA3QAAAA8AAAAAAAAAAAAAAAAAmAIAAGRycy9k&#10;b3ducmV2LnhtbFBLBQYAAAAABAAEAPUAAACJAwAAAAA=&#10;" path="m33,11l28,3,22,,14,,9,3,3,11,,22r,7l3,41r6,7l14,52r8,l28,48r5,-7e" filled="f" strokeweight=".7pt">
                      <v:path arrowok="t" o:connecttype="custom" o:connectlocs="33,11;28,3;22,0;14,0;9,3;3,11;0,22;0,29;3,41;9,48;14,52;22,52;28,48;33,41" o:connectangles="0,0,0,0,0,0,0,0,0,0,0,0,0,0"/>
                    </v:shape>
                    <v:shape id="Freeform 1312" o:spid="_x0000_s2216" style="position:absolute;left:2291;top:1350;width:35;height:52;visibility:visible;mso-wrap-style:square;v-text-anchor:top" coordsize="3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jmRsIA&#10;AADdAAAADwAAAGRycy9kb3ducmV2LnhtbERPzWoCMRC+F3yHMIK3mtWD1dUoIkiLvVj1AcbNuLu6&#10;mYRNXOPbm0Kht/n4fmexiqYRHbW+tqxgNMxAEBdW11wqOB2371MQPiBrbCyTgid5WC17bwvMtX3w&#10;D3WHUIoUwj5HBVUILpfSFxUZ9EPriBN3sa3BkGBbSt3iI4WbRo6zbCIN1pwaKnS0qai4He5Gwb77&#10;vl3k5+7jyuV9Wp9ddPtnVGrQj+s5iEAx/Iv/3F86zR/NxvD7TTpBL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GOZGwgAAAN0AAAAPAAAAAAAAAAAAAAAAAJgCAABkcnMvZG93&#10;bnJldi54bWxQSwUGAAAAAAQABAD1AAAAhwMAAAAA&#10;" path="m14,l8,3,3,11,,22r,7l3,41r5,7l14,52r8,l28,48r5,-7l35,29r,-7l33,11,28,3,22,,14,xe" filled="f" strokeweight=".7pt">
                      <v:path arrowok="t" o:connecttype="custom" o:connectlocs="14,0;8,3;3,11;0,22;0,29;3,41;8,48;14,52;22,52;28,48;33,41;35,29;35,22;33,11;28,3;22,0;14,0" o:connectangles="0,0,0,0,0,0,0,0,0,0,0,0,0,0,0,0,0"/>
                    </v:shape>
                    <v:line id="Line 1313" o:spid="_x0000_s2217" style="position:absolute;visibility:visible;mso-wrap-style:square" from="2345,1350" to="2346,1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i/TcQAAADdAAAADwAAAGRycy9kb3ducmV2LnhtbERP22oCMRB9L/gPYYS+FDerhbquRrFC&#10;YX1p6+UDhs3sBZPJdpPq9u8bodC3OZzrrDaDNeJKvW8dK5gmKQji0umWawXn09skA+EDskbjmBT8&#10;kIfNevSwwly7Gx/oegy1iCHsc1TQhNDlUvqyIYs+cR1x5CrXWwwR9rXUPd5iuDVylqYv0mLLsaHB&#10;jnYNlZfjt1XwlB3OH0X5aqvs/bT/+jTF3JlCqcfxsF2CCDSEf/Gfu9Bx/nTxDPdv4gl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yL9NxAAAAN0AAAAPAAAAAAAAAAAA&#10;AAAAAKECAABkcnMvZG93bnJldi54bWxQSwUGAAAAAAQABAD5AAAAkgMAAAAA&#10;" strokeweight=".7pt"/>
                    <v:shape id="Freeform 1314" o:spid="_x0000_s2218" style="position:absolute;left:2345;top:1350;width:30;height:52;visibility:visible;mso-wrap-style:square;v-text-anchor:top" coordsize="3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7bj8IA&#10;AADdAAAADwAAAGRycy9kb3ducmV2LnhtbERPTWsCMRC9F/wPYQRvNbtFpN0aRbSKB3vQ2vuwmW6W&#10;bibLJuvGf2+EQm/zeJ+zWEXbiCt1vnasIJ9mIIhLp2uuFFy+ds+vIHxA1tg4JgU38rBajp4WWGg3&#10;8Imu51CJFMK+QAUmhLaQ0peGLPqpa4kT9+M6iyHBrpK6wyGF20a+ZNlcWqw5NRhsaWOo/D33VsHm&#10;e77NKe5P/TD0R47N5WY+P5SajOP6HUSgGP7Ff+6DTvPztxk8vkkn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rtuPwgAAAN0AAAAPAAAAAAAAAAAAAAAAAJgCAABkcnMvZG93&#10;bnJldi54bWxQSwUGAAAAAAQABAD1AAAAhwMAAAAA&#10;" path="m,14l8,3,14,r8,l27,3r3,11l30,52e" filled="f" strokeweight=".7pt">
                      <v:path arrowok="t" o:connecttype="custom" o:connectlocs="0,14;8,3;14,0;22,0;27,3;30,14;30,52" o:connectangles="0,0,0,0,0,0,0"/>
                    </v:shape>
                    <v:shape id="Freeform 1315" o:spid="_x0000_s2219" style="position:absolute;left:2400;top:1323;width:13;height:79;visibility:visible;mso-wrap-style:square;v-text-anchor:top" coordsize="13,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8wJMUA&#10;AADdAAAADwAAAGRycy9kb3ducmV2LnhtbERPTWvCQBC9F/wPywi9lLqJ0KLRVarS1otI1dLrkJ1k&#10;Y7OzIbvR9N+7hUJv83ifM1/2thYXan3lWEE6SkAQ505XXCo4HV8fJyB8QNZYOyYFP+RhuRjczTHT&#10;7sofdDmEUsQQ9hkqMCE0mZQ+N2TRj1xDHLnCtRZDhG0pdYvXGG5rOU6SZ2mx4thgsKG1ofz70FkF&#10;RRNWb/a925svfy6mD+nnrtvUSt0P+5cZiEB9+Bf/ubc6zk+nT/D7TTxB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bzAkxQAAAN0AAAAPAAAAAAAAAAAAAAAAAJgCAABkcnMv&#10;ZG93bnJldi54bWxQSwUGAAAAAAQABAD1AAAAigMAAAAA&#10;" path="m,l,64,2,75r6,4l13,79e" filled="f" strokeweight=".7pt">
                      <v:path arrowok="t" o:connecttype="custom" o:connectlocs="0,0;0,64;2,75;8,79;13,79" o:connectangles="0,0,0,0,0"/>
                    </v:shape>
                    <v:line id="Line 1316" o:spid="_x0000_s2220" style="position:absolute;visibility:visible;mso-wrap-style:square" from="2391,1350" to="2410,1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8c1cQAAADdAAAADwAAAGRycy9kb3ducmV2LnhtbERPzWrCQBC+C32HZQpepG70oGnqKm2h&#10;EC9q1AcYsmMSujubZrca394VBG/z8f3OYtVbI87U+caxgsk4AUFcOt1wpeB4+HlLQfiArNE4JgVX&#10;8rBavgwWmGl34YLO+1CJGMI+QwV1CG0mpS9rsujHriWO3Ml1FkOEXSV1h5cYbo2cJslMWmw4NtTY&#10;0ndN5e/+3yoYpcVxm5df9pRuDuu/ncnnzuRKDV/7zw8QgfrwFD/cuY7zJ+8zuH8TT5D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vxzVxAAAAN0AAAAPAAAAAAAAAAAA&#10;AAAAAKECAABkcnMvZG93bnJldi54bWxQSwUGAAAAAAQABAD5AAAAkgMAAAAA&#10;" strokeweight=".7pt"/>
                    <v:line id="Line 1317" o:spid="_x0000_s2221" style="position:absolute;visibility:visible;mso-wrap-style:square" from="2429,1350" to="2430,1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O5TsQAAADdAAAADwAAAGRycy9kb3ducmV2LnhtbERPzWrCQBC+F3yHZQQvpW70oGl0lbZQ&#10;iBdr1AcYsmMS3J1Ns1uNb+8KBW/z8f3Oct1bIy7U+caxgsk4AUFcOt1wpeB4+H5LQfiArNE4JgU3&#10;8rBeDV6WmGl35YIu+1CJGMI+QwV1CG0mpS9rsujHriWO3Ml1FkOEXSV1h9cYbo2cJslMWmw4NtTY&#10;0ldN5Xn/ZxW8psXxJy8/7SndHja/O5PPncmVGg37jwWIQH14iv/duY7zJ+9zeHwTT5C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87lOxAAAAN0AAAAPAAAAAAAAAAAA&#10;AAAAAKECAABkcnMvZG93bnJldi54bWxQSwUGAAAAAAQABAD5AAAAkgMAAAAA&#10;" strokeweight=".7pt"/>
                    <v:shape id="Freeform 1318" o:spid="_x0000_s2222" style="position:absolute;left:2429;top:1350;width:22;height:22;visibility:visible;mso-wrap-style:square;v-text-anchor:top" coordsize="2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H5/cgA&#10;AADdAAAADwAAAGRycy9kb3ducmV2LnhtbESPQWvCQBCF70L/wzIFL1I3WrBt6ipSaBE8iDYteJtm&#10;xyQ1Oxuyq8Z/7xwEbzO8N+99M513rlYnakPl2cBomIAizr2tuDCQfX8+vYIKEdli7ZkMXCjAfPbQ&#10;m2Jq/Zk3dNrGQkkIhxQNlDE2qdYhL8lhGPqGWLS9bx1GWdtC2xbPEu5qPU6SiXZYsTSU2NBHSflh&#10;e3QG/nRY7X6fq/8lx6x7Oe72P1+DtTH9x27xDipSF+/m2/XSCv7oTXDlGxlBz6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ofn9yAAAAN0AAAAPAAAAAAAAAAAAAAAAAJgCAABk&#10;cnMvZG93bnJldi54bWxQSwUGAAAAAAQABAD1AAAAjQMAAAAA&#10;" path="m,22l3,11,8,3,14,r8,e" filled="f" strokeweight=".7pt">
                      <v:path arrowok="t" o:connecttype="custom" o:connectlocs="0,22;3,11;8,3;14,0;22,0" o:connectangles="0,0,0,0,0"/>
                    </v:shape>
                    <v:shape id="Freeform 1319" o:spid="_x0000_s2223" style="position:absolute;left:2462;top:1350;width:35;height:52;visibility:visible;mso-wrap-style:square;v-text-anchor:top" coordsize="3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x0N8MA&#10;AADdAAAADwAAAGRycy9kb3ducmV2LnhtbERPS27CMBDdV+IO1lRiVxy6oBBwogqpAtENhR5gGg9J&#10;IB5bsQnm9rhSpe7m6X1nVUbTiYF631pWMJ1kIIgrq1uuFXwfP17mIHxA1thZJgV38lAWo6cV5tre&#10;+IuGQ6hFCmGfo4ImBJdL6auGDPqJdcSJO9neYEiwr6Xu8ZbCTSdfs2wmDbacGhp0tG6ouhyuRsF+&#10;+Lyc5Gb3dub6Om9/XHT7e1Rq/BzflyACxfAv/nNvdZo/XSzg95t0giw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Lx0N8MAAADdAAAADwAAAAAAAAAAAAAAAACYAgAAZHJzL2Rv&#10;d25yZXYueG1sUEsFBgAAAAAEAAQA9QAAAIgDAAAAAA==&#10;" path="m13,l8,3,2,11,,22r,7l2,41r6,7l13,52r8,l27,48r5,-7l35,29r,-7l32,11,27,3,21,,13,xe" filled="f" strokeweight=".7pt">
                      <v:path arrowok="t" o:connecttype="custom" o:connectlocs="13,0;8,3;2,11;0,22;0,29;2,41;8,48;13,52;21,52;27,48;32,41;35,29;35,22;32,11;27,3;21,0;13,0" o:connectangles="0,0,0,0,0,0,0,0,0,0,0,0,0,0,0,0,0"/>
                    </v:shape>
                    <v:line id="Line 1320" o:spid="_x0000_s2224" style="position:absolute;visibility:visible;mso-wrap-style:square" from="2515,1323" to="2516,1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XVwcYAAADdAAAADwAAAGRycy9kb3ducmV2LnhtbESPwW7CMBBE75X4B2uReqnAKYc2ChgE&#10;lSqll7YJfMDKXpIIe53GBsLf40qVetvVzLydXW1GZ8WFhtB5VvA8z0AQa286bhQc9u+zHESIyAat&#10;Z1JwowCb9eRhhYXxV67oUsdGJAiHAhW0MfaFlEG35DDMfU+ctKMfHMa0Do00A14T3Fm5yLIX6bDj&#10;dKHFnt5a0qf67BQ85dXhq9Q7d8w/9x8/37Z89bZU6nE6bpcgIo3x3/yXLk2qn5Dw+00aQa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411cHGAAAA3QAAAA8AAAAAAAAA&#10;AAAAAAAAoQIAAGRycy9kb3ducmV2LnhtbFBLBQYAAAAABAAEAPkAAACUAwAAAAA=&#10;" strokeweight=".7pt"/>
                    <v:line id="Line 1321" o:spid="_x0000_s2225" style="position:absolute;flip:y;visibility:visible;mso-wrap-style:square" from="7853,1379" to="7854,3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MB0cEAAADdAAAADwAAAGRycy9kb3ducmV2LnhtbERPPWvDMBDdC/kP4gLZatmBtMGNEkIg&#10;pVNLnSzeDutqi1gnI8mO+++rQqHbPd7n7Q6z7cVEPhjHCoosB0HcOG24VXC9nB+3IEJE1tg7JgXf&#10;FOCwXzzssNTuzp80VbEVKYRDiQq6GIdSytB0ZDFkbiBO3JfzFmOCvpXa4z2F216u8/xJWjScGjoc&#10;6NRRc6tGq+A12IYcGhfmzUdVjL5+N8+1UqvlfHwBEWmO/+I/95tO89d5Ab/fpBPk/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MwHRwQAAAN0AAAAPAAAAAAAAAAAAAAAA&#10;AKECAABkcnMvZG93bnJldi54bWxQSwUGAAAAAAQABAD5AAAAjwMAAAAA&#10;" strokeweight=".5pt"/>
                    <v:line id="Line 1322" o:spid="_x0000_s2226" style="position:absolute;flip:y;visibility:visible;mso-wrap-style:square" from="8461,1379" to="8462,3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GfpsAAAADdAAAADwAAAGRycy9kb3ducmV2LnhtbERPTYvCMBC9L/gfwgje1tSCq1SjiKB4&#10;2sXqxdvQjG2wmZQkavffbxYEb/N4n7Nc97YVD/LBOFYwGWcgiCunDdcKzqfd5xxEiMgaW8ek4JcC&#10;rFeDjyUW2j35SI8y1iKFcChQQRNjV0gZqoYshrHriBN3dd5iTNDXUnt8pnDbyjzLvqRFw6mhwY62&#10;DVW38m4V7IOtyKFxoZ/+lJO7v3yb2UWp0bDfLEBE6uNb/HIfdJqfZzn8f5NOkK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3hn6bAAAAA3QAAAA8AAAAAAAAAAAAAAAAA&#10;oQIAAGRycy9kb3ducmV2LnhtbFBLBQYAAAAABAAEAPkAAACOAwAAAAA=&#10;" strokeweight=".5pt"/>
                    <v:line id="Line 1323" o:spid="_x0000_s2227" style="position:absolute;visibility:visible;mso-wrap-style:square" from="7914,1424" to="8400,1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uQl8MAAADdAAAADwAAAGRycy9kb3ducmV2LnhtbERPS4vCMBC+C/6HMII3TX2wSDWKD4SF&#10;PUh1L96GZmyrzaQkUev++o2wsLf5+J6zWLWmFg9yvrKsYDRMQBDnVldcKPg+7QczED4ga6wtk4IX&#10;eVgtu50Fpto+OaPHMRQihrBPUUEZQpNK6fOSDPqhbYgjd7HOYIjQFVI7fMZwU8txknxIgxXHhhIb&#10;2paU3453o2B2avzutT3v7cFdf7KvaUZT3CjV77XrOYhAbfgX/7k/dZw/Tibw/iaeI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rkJfDAAAA3QAAAA8AAAAAAAAAAAAA&#10;AAAAoQIAAGRycy9kb3ducmV2LnhtbFBLBQYAAAAABAAEAPkAAACRAwAAAAA=&#10;" strokeweight=".5pt"/>
                    <v:shape id="Freeform 1324" o:spid="_x0000_s2228" style="position:absolute;left:7853;top:1413;width:61;height:22;visibility:visible;mso-wrap-style:square;v-text-anchor:top" coordsize="6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wjwsMA&#10;AADdAAAADwAAAGRycy9kb3ducmV2LnhtbERPzYrCMBC+C75DGGEvsqaKilSjiOAiuBfbfYChGdtq&#10;M6lNartvv1kQvM3H9zubXW8q8aTGlZYVTCcRCOLM6pJzBT/p8XMFwnlkjZVlUvBLDnbb4WCDsbYd&#10;X+iZ+FyEEHYxKii8r2MpXVaQQTexNXHgrrYx6ANscqkb7EK4qeQsipbSYMmhocCaDgVl96Q1Ck7p&#10;F57TW2+vj3Hbft+7xeW2Wij1Mer3axCeev8Wv9wnHebPojn8fxNOkN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4wjwsMAAADdAAAADwAAAAAAAAAAAAAAAACYAgAAZHJzL2Rv&#10;d25yZXYueG1sUEsFBgAAAAAEAAQA9QAAAIgDAAAAAA==&#10;" path="m61,r,22l,11,61,xe" fillcolor="black" stroked="f">
                      <v:path arrowok="t" o:connecttype="custom" o:connectlocs="61,0;61,22;0,11;61,0" o:connectangles="0,0,0,0"/>
                    </v:shape>
                    <v:shape id="Freeform 1325" o:spid="_x0000_s2229" style="position:absolute;left:8400;top:1413;width:61;height:22;visibility:visible;mso-wrap-style:square;v-text-anchor:top" coordsize="6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CGWcQA&#10;AADdAAAADwAAAGRycy9kb3ducmV2LnhtbERP22rCQBB9F/yHZYS+SLNpIEWia5BCi1BfNP2AITu5&#10;aHY2zW5M+vduodC3OZzr7PLZdOJOg2stK3iJYhDEpdUt1wq+ivfnDQjnkTV2lknBDznI98vFDjNt&#10;Jz7T/eJrEULYZaig8b7PpHRlQwZdZHviwFV2MOgDHGqpB5xCuOlkEsev0mDLoaHBnt4aKm+X0Sg4&#10;Fh/4WVxnW32vx/F0m9LzdZMq9bSaD1sQnmb/L/5zH3WYn8Qp/H4TTpD7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AhlnEAAAA3QAAAA8AAAAAAAAAAAAAAAAAmAIAAGRycy9k&#10;b3ducmV2LnhtbFBLBQYAAAAABAAEAPUAAACJAwAAAAA=&#10;" path="m,l,22,61,11,,xe" fillcolor="black" stroked="f">
                      <v:path arrowok="t" o:connecttype="custom" o:connectlocs="0,0;0,22;61,11;0,0" o:connectangles="0,0,0,0"/>
                    </v:shape>
                    <v:line id="Line 1326" o:spid="_x0000_s2230" style="position:absolute;visibility:visible;mso-wrap-style:square" from="8032,1194" to="8033,1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DoLsIAAADdAAAADwAAAGRycy9kb3ducmV2LnhtbERPzYrCMBC+C75DGGEvoul60FKNosJC&#10;97L+PsDQjG0xmdQmq9233wiCt/n4fmex6qwRd2p97VjB5zgBQVw4XXOp4Hz6GqUgfEDWaByTgj/y&#10;sFr2ewvMtHvwge7HUIoYwj5DBVUITSalLyqy6MeuIY7cxbUWQ4RtKXWLjxhujZwkyVRarDk2VNjQ&#10;tqLievy1Cobp4bzLi429pD+n79ve5DNncqU+Bt16DiJQF97ilzvXcf4kmcLzm3iC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pDoLsIAAADdAAAADwAAAAAAAAAAAAAA&#10;AAChAgAAZHJzL2Rvd25yZXYueG1sUEsFBgAAAAAEAAQA+QAAAJADAAAAAA==&#10;" strokeweight=".7pt"/>
                    <v:line id="Line 1327" o:spid="_x0000_s2231" style="position:absolute;visibility:visible;mso-wrap-style:square" from="8013,1194" to="8051,1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xNtcIAAADdAAAADwAAAGRycy9kb3ducmV2LnhtbERPzYrCMBC+C75DmAUvoul60NI1yios&#10;dC/+P8DQjG3ZZFKbqN23N4LgbT6+35kvO2vEjVpfO1bwOU5AEBdO11wqOB1/RikIH5A1Gsek4J88&#10;LBf93hwz7e68p9shlCKGsM9QQRVCk0npi4os+rFriCN3dq3FEGFbSt3iPYZbIydJMpUWa44NFTa0&#10;rqj4O1ytgmG6P23zYmXP6eb4e9mZfOZMrtTgo/v+AhGoC2/xy53rOH+SzOD5TTxBL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dxNtcIAAADdAAAADwAAAAAAAAAAAAAA&#10;AAChAgAAZHJzL2Rvd25yZXYueG1sUEsFBgAAAAAEAAQA+QAAAJADAAAAAA==&#10;" strokeweight=".7pt"/>
                    <v:shape id="Freeform 1328" o:spid="_x0000_s2232" style="position:absolute;left:8059;top:1219;width:32;height:52;visibility:visible;mso-wrap-style:square;v-text-anchor:top" coordsize="3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y8V8UA&#10;AADdAAAADwAAAGRycy9kb3ducmV2LnhtbESPQWvDMAyF74P9B6PBbqvdwkpI65YS2NbBLk23uxqr&#10;SWgsh9hLs38/HQq9Sbyn9z6tt5Pv1EhDbANbmM8MKOIquJZrC9/Ht5cMVEzIDrvAZOGPImw3jw9r&#10;zF248oHGMtVKQjjmaKFJqc+1jlVDHuMs9MSincPgMck61NoNeJVw3+mFMUvtsWVpaLCnoqHqUv56&#10;C/3n+86Pp/LcFcVP+WGy7HU/fVn7/DTtVqASTeluvl3vneAvjODKNzKC3v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zLxXxQAAAN0AAAAPAAAAAAAAAAAAAAAAAJgCAABkcnMv&#10;ZG93bnJldi54bWxQSwUGAAAAAAQABAD1AAAAigMAAAAA&#10;" path="m,l16,52,32,e" filled="f" strokeweight=".7pt">
                      <v:path arrowok="t" o:connecttype="custom" o:connectlocs="0,0;16,52;32,0" o:connectangles="0,0,0"/>
                    </v:shape>
                    <v:shape id="Freeform 1329" o:spid="_x0000_s2233" style="position:absolute;left:8056;top:1271;width:19;height:27;visibility:visible;mso-wrap-style:square;v-text-anchor:top" coordsize="19,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o3lsIA&#10;AADdAAAADwAAAGRycy9kb3ducmV2LnhtbERP24rCMBB9X/Afwgi+ramCbrdrFBEVERQv+wFDM9uW&#10;NpPSRFv/3gjCvs3hXGe26Ewl7tS4wrKC0TACQZxaXXCm4Pe6+YxBOI+ssbJMCh7kYDHvfcww0bbl&#10;M90vPhMhhF2CCnLv60RKl+Zk0A1tTRy4P9sY9AE2mdQNtiHcVHIcRVNpsODQkGNNq5zS8nIzCmJd&#10;7a7lxJ9Kt9ke2rU5dl/7m1KDfrf8AeGp8//it3unw/xx9A2vb8IJcv4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SjeWwgAAAN0AAAAPAAAAAAAAAAAAAAAAAJgCAABkcnMvZG93&#10;bnJldi54bWxQSwUGAAAAAAQABAD1AAAAhwMAAAAA&#10;" path="m19,l14,15,8,23,3,27,,27e" filled="f" strokeweight=".7pt">
                      <v:path arrowok="t" o:connecttype="custom" o:connectlocs="19,0;14,15;8,23;3,27;0,27" o:connectangles="0,0,0,0,0"/>
                    </v:shape>
                    <v:line id="Line 1330" o:spid="_x0000_s2234" style="position:absolute;visibility:visible;mso-wrap-style:square" from="8107,1219" to="8108,1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HMYAAADdAAAADwAAAGRycy9kb3ducmV2LnhtbESPQW/CMAyF70j7D5En7YJGCodRdQTE&#10;Jk3qLowCP8BqTFuROF2TQffv8WHSbrbe83ufV5vRO3WlIXaBDcxnGSjiOtiOGwOn48dzDiomZIsu&#10;MBn4pQib9cNkhYUNN67oekiNkhCOBRpoU+oLrWPdksc4Cz2xaOcweEyyDo22A94k3Du9yLIX7bFj&#10;aWixp/eW6svhxxuY5tXpq6zf/DnfHT+/965cBlca8/Q4bl9BJRrTv/nvurSCv5gLv3wjI+j1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vsQxzGAAAA3QAAAA8AAAAAAAAA&#10;AAAAAAAAoQIAAGRycy9kb3ducmV2LnhtbFBLBQYAAAAABAAEAPkAAACUAwAAAAA=&#10;" strokeweight=".7pt"/>
                    <v:shape id="Freeform 1331" o:spid="_x0000_s2235" style="position:absolute;left:8107;top:1219;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7GDcMA&#10;AADdAAAADwAAAGRycy9kb3ducmV2LnhtbERPS4vCMBC+L+x/CLPgTdMW1LUaRRYFD1587MHb0Ixt&#10;sZl0m2irv94Iwt7m43vObNGZStyocaVlBfEgAkGcWV1yruB4WPe/QTiPrLGyTAru5GAx//yYYapt&#10;yzu67X0uQgi7FBUU3teplC4ryKAb2Jo4cGfbGPQBNrnUDbYh3FQyiaKRNFhyaCiwpp+Cssv+ahTo&#10;5LGUv2e8jx9/6/a0Gm62k9Yq1fvqllMQnjr/L367NzrMT+IYXt+EE+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s7GDcMAAADdAAAADwAAAAAAAAAAAAAAAACYAgAAZHJzL2Rv&#10;d25yZXYueG1sUEsFBgAAAAAEAAQA9QAAAIgDAAAAAA==&#10;" path="m,12l6,4,11,r8,l25,4r5,8l33,22r,8l30,41r-5,8l19,52r-8,l6,49,,41e" filled="f" strokeweight=".7pt">
                      <v:path arrowok="t" o:connecttype="custom" o:connectlocs="0,12;6,4;11,0;19,0;25,4;30,12;33,22;33,30;30,41;25,49;19,52;11,52;6,49;0,41" o:connectangles="0,0,0,0,0,0,0,0,0,0,0,0,0,0"/>
                    </v:shape>
                    <v:shape id="Freeform 1332" o:spid="_x0000_s2236" style="position:absolute;left:8156;top:1219;width:32;height:52;visibility:visible;mso-wrap-style:square;v-text-anchor:top" coordsize="3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0dYMIA&#10;AADdAAAADwAAAGRycy9kb3ducmV2LnhtbERPTWuDQBC9F/Iflin0VtcIKWLdiAhpEuilJrlP3YlK&#10;3Vlxt8b++2yh0Ns83ufkxWIGMdPkessK1lEMgrixuudWwfm0e05BOI+scbBMCn7IQbFdPeSYaXvj&#10;D5pr34oQwi5DBZ33Yyalazoy6CI7EgfuaieDPsCplXrCWwg3g0zi+EUa7Dk0dDhS1VHzVX8bBePx&#10;rTTzZ30dqupS7+M03RyWd6WeHpfyFYSnxf+L/9wHHeYn6wR+vwknyO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R1gwgAAAN0AAAAPAAAAAAAAAAAAAAAAAJgCAABkcnMvZG93&#10;bnJldi54bWxQSwUGAAAAAAQABAD1AAAAhwMAAAAA&#10;" path="m,22r32,l32,15,30,7,27,4,22,,14,,8,4,3,12,,22r,8l3,41r5,8l14,52r8,l27,49r5,-8e" filled="f" strokeweight=".7pt">
                      <v:path arrowok="t" o:connecttype="custom" o:connectlocs="0,22;32,22;32,15;30,7;27,4;22,0;14,0;8,4;3,12;0,22;0,30;3,41;8,49;14,52;22,52;27,49;32,41" o:connectangles="0,0,0,0,0,0,0,0,0,0,0,0,0,0,0,0,0"/>
                    </v:shape>
                    <v:shape id="Freeform 1333" o:spid="_x0000_s2237" style="position:absolute;left:8262;top:1194;width:40;height:52;visibility:visible;mso-wrap-style:square;v-text-anchor:top" coordsize="4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W96cIA&#10;AADdAAAADwAAAGRycy9kb3ducmV2LnhtbERP3WrCMBS+F/YO4Qy8s6k63OgaZQiF4c1mtwc4NKdN&#10;sTkpSabVpzeDwe7Ox/d7yt1kB3EmH3rHCpZZDoK4cbrnTsH3V7V4AREissbBMSm4UoDd9mFWYqHd&#10;hY90rmMnUgiHAhWYGMdCytAYshgyNxInrnXeYkzQd1J7vKRwO8hVnm+kxZ5Tg8GR9oaaU/1jFRwq&#10;59qn4Rbk/rliY08f5D9bpeaP09sriEhT/Bf/ud91mr9aruH3m3SC3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9b3pwgAAAN0AAAAPAAAAAAAAAAAAAAAAAJgCAABkcnMvZG93&#10;bnJldi54bWxQSwUGAAAAAAQABAD1AAAAhwMAAAAA&#10;" path="m26,l,52r40,e" filled="f" strokeweight=".7pt">
                      <v:path arrowok="t" o:connecttype="custom" o:connectlocs="26,0;0,52;40,52" o:connectangles="0,0,0"/>
                    </v:shape>
                    <v:line id="Line 1334" o:spid="_x0000_s2238" style="position:absolute;visibility:visible;mso-wrap-style:square" from="8288,1194" to="8289,1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dFH8MAAADdAAAADwAAAGRycy9kb3ducmV2LnhtbERP24rCMBB9F/yHMMK+LJoqsluqUVxh&#10;ofui6+UDhmZsi8mk20Tt/r0RBN/mcK4zX3bWiCu1vnasYDxKQBAXTtdcKjgevocpCB+QNRrHpOCf&#10;PCwX/d4cM+1uvKPrPpQihrDPUEEVQpNJ6YuKLPqRa4gjd3KtxRBhW0rd4i2GWyMnSfIhLdYcGyps&#10;aF1Rcd5frIL3dHfc5sWXPaWbw8/fr8k/ncmVeht0qxmIQF14iZ/uXMf5k/EUHt/EE+Ti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TXRR/DAAAA3QAAAA8AAAAAAAAAAAAA&#10;AAAAoQIAAGRycy9kb3ducmV2LnhtbFBLBQYAAAAABAAEAPkAAACRAwAAAAA=&#10;" strokeweight=".7pt"/>
                    <v:shape id="Freeform 1335" o:spid="_x0000_s2239" style="position:absolute;left:8021;top:1350;width:32;height:52;visibility:visible;mso-wrap-style:square;v-text-anchor:top" coordsize="3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SFFMIA&#10;AADdAAAADwAAAGRycy9kb3ducmV2LnhtbERPTYvCMBC9C/sfwizszaYKSukaRQq7KnixuvexGdti&#10;MylNrN1/bwTB2zze5yxWg2lET52rLSuYRDEI4sLqmksFp+PPOAHhPLLGxjIp+CcHq+XHaIGptnc+&#10;UJ/7UoQQdikqqLxvUyldUZFBF9mWOHAX2xn0AXal1B3eQ7hp5DSO59JgzaGhwpayioprfjMK2t3v&#10;2vTn/NJk2V++iZNkth32Sn19DutvEJ4G/xa/3Fsd5k8nM3h+E06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FIUUwgAAAN0AAAAPAAAAAAAAAAAAAAAAAJgCAABkcnMvZG93&#10;bnJldi54bWxQSwUGAAAAAAQABAD1AAAAhwMAAAAA&#10;" path="m32,11l27,3,21,,13,,8,3,2,11,,22r,7l2,41r6,7l13,52r8,l27,48r5,-7e" filled="f" strokeweight=".7pt">
                      <v:path arrowok="t" o:connecttype="custom" o:connectlocs="32,11;27,3;21,0;13,0;8,3;2,11;0,22;0,29;2,41;8,48;13,52;21,52;27,48;32,41" o:connectangles="0,0,0,0,0,0,0,0,0,0,0,0,0,0"/>
                    </v:shape>
                    <v:shape id="Freeform 1336" o:spid="_x0000_s2240" style="position:absolute;left:8070;top:1350;width:35;height:52;visibility:visible;mso-wrap-style:square;v-text-anchor:top" coordsize="3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WCY8EA&#10;AADdAAAADwAAAGRycy9kb3ducmV2LnhtbERPzYrCMBC+C75DGMGbpnpQqUYRQVzWi6v7ALPN2Fab&#10;SWhijW9vFhb2Nh/f76w20TSio9bXlhVMxhkI4sLqmksF35f9aAHCB2SNjWVS8CIPm3W/t8Jc2yd/&#10;UXcOpUgh7HNUUIXgcil9UZFBP7aOOHFX2xoMCbal1C0+U7hp5DTLZtJgzamhQke7ior7+WEUnLrj&#10;/SoPn/Mbl49F/eOiO72iUsNB3C5BBIrhX/zn/tBp/nQyg99v0gly/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VgmPBAAAA3QAAAA8AAAAAAAAAAAAAAAAAmAIAAGRycy9kb3du&#10;cmV2LnhtbFBLBQYAAAAABAAEAPUAAACGAwAAAAA=&#10;" path="m13,l8,3,2,11,,22r,7l2,41r6,7l13,52r8,l26,48r6,-7l35,29r,-7l32,11,26,3,21,,13,xe" filled="f" strokeweight=".7pt">
                      <v:path arrowok="t" o:connecttype="custom" o:connectlocs="13,0;8,3;2,11;0,22;0,29;2,41;8,48;13,52;21,52;26,48;32,41;35,29;35,22;32,11;26,3;21,0;13,0" o:connectangles="0,0,0,0,0,0,0,0,0,0,0,0,0,0,0,0,0"/>
                    </v:shape>
                    <v:line id="Line 1337" o:spid="_x0000_s2241" style="position:absolute;visibility:visible;mso-wrap-style:square" from="8124,1350" to="8125,1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XbaMQAAADdAAAADwAAAGRycy9kb3ducmV2LnhtbERPS2rDMBDdF3IHMYFsSiMni9q4UUJb&#10;KDibpvkcYJAmtqk0ci0ldm5fFQLdzeN9Z7UZnRVX6kPrWcFinoEg1t60XCs4HT+eChAhIhu0nknB&#10;jQJs1pOHFZbGD7yn6yHWIoVwKFFBE2NXShl0Qw7D3HfEiTv73mFMsK+l6XFI4c7KZZY9S4ctp4YG&#10;O3pvSH8fLk7BY7E/7Sr95s7F53H782Wr3NtKqdl0fH0BEWmM/+K7uzJp/nKRw9836QS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BdtoxAAAAN0AAAAPAAAAAAAAAAAA&#10;AAAAAKECAABkcnMvZG93bnJldi54bWxQSwUGAAAAAAQABAD5AAAAkgMAAAAA&#10;" strokeweight=".7pt"/>
                    <v:shape id="Freeform 1338" o:spid="_x0000_s2242" style="position:absolute;left:8124;top:1350;width:29;height:52;visibility:visible;mso-wrap-style:square;v-text-anchor:top" coordsize="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sYQMcA&#10;AADdAAAADwAAAGRycy9kb3ducmV2LnhtbESPT2vCQBDF70K/wzKF3nSjhyKpq9iW/gMRa3rwOGTH&#10;JDQ7G7JTTf30nYPQ2wzvzXu/WayG0JoT9amJ7GA6ycAQl9E3XDn4Kl7GczBJkD22kcnBLyVYLW9G&#10;C8x9PPMnnfZSGQ3hlKODWqTLrU1lTQHTJHbEqh1jH1B07SvrezxreGjtLMvubcCGtaHGjp5qKr/3&#10;P8EB7z4uG5nL7vC6ubw9pmPxvKXCubvbYf0ARmiQf/P1+t0r/myquPqNjm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jLGEDHAAAA3QAAAA8AAAAAAAAAAAAAAAAAmAIAAGRy&#10;cy9kb3ducmV2LnhtbFBLBQYAAAAABAAEAPUAAACMAwAAAAA=&#10;" path="m,14l8,3,13,r8,l27,3r2,11l29,52e" filled="f" strokeweight=".7pt">
                      <v:path arrowok="t" o:connecttype="custom" o:connectlocs="0,14;8,3;13,0;21,0;27,3;29,14;29,52" o:connectangles="0,0,0,0,0,0,0"/>
                    </v:shape>
                  </v:group>
                  <v:shape id="Freeform 1339" o:spid="_x0000_s2243" style="position:absolute;left:8178;top:1323;width:13;height:79;visibility:visible;mso-wrap-style:square;v-text-anchor:top" coordsize="13,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RYB8QA&#10;AADdAAAADwAAAGRycy9kb3ducmV2LnhtbERPS2vCQBC+F/oflin0UnQTD6VGV7FKtZcivvA6ZCfZ&#10;2OxsyG40/ffdQsHbfHzPmc57W4srtb5yrCAdJiCIc6crLhUcDx+DNxA+IGusHZOCH/Iwnz0+TDHT&#10;7sY7uu5DKWII+wwVmBCaTEqfG7Loh64hjlzhWoshwraUusVbDLe1HCXJq7RYcWww2NDSUP6976yC&#10;ognva7vptubsL8X4JT19dataqeenfjEBEagPd/G/+1PH+aN0DH/fxBPk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UWAfEAAAA3QAAAA8AAAAAAAAAAAAAAAAAmAIAAGRycy9k&#10;b3ducmV2LnhtbFBLBQYAAAAABAAEAPUAAACJAwAAAAA=&#10;" path="m,l,64,2,75r6,4l13,79e" filled="f" strokeweight=".7pt">
                    <v:path arrowok="t" o:connecttype="custom" o:connectlocs="0,0;0,64;2,75;8,79;13,79" o:connectangles="0,0,0,0,0"/>
                  </v:shape>
                  <v:line id="Line 1340" o:spid="_x0000_s2244" style="position:absolute;visibility:visible;mso-wrap-style:square" from="8170,1350" to="8188,1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CJocYAAADdAAAADwAAAGRycy9kb3ducmV2LnhtbESPzWrDQAyE74G+w6JCLyFZ14fGuNmE&#10;NlBwL2n+HkB4Fdt0V+t4t4n79tGh0JvEjGY+Ldejd+pKQ+wCG3ieZ6CI62A7bgycjh+zAlRMyBZd&#10;YDLwSxHWq4fJEksbbryn6yE1SkI4lmigTakvtY51Sx7jPPTEop3D4DHJOjTaDniTcO90nmUv2mPH&#10;0tBiT5uW6u/DjzcwLfanr6p+9+die/y87Fy1CK4y5ulxfHsFlWhM/+a/68oKfp4Lv3wjI+jV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WAiaHGAAAA3QAAAA8AAAAAAAAA&#10;AAAAAAAAoQIAAGRycy9kb3ducmV2LnhtbFBLBQYAAAAABAAEAPkAAACUAwAAAAA=&#10;" strokeweight=".7pt"/>
                  <v:line id="Line 1341" o:spid="_x0000_s2245" style="position:absolute;visibility:visible;mso-wrap-style:square" from="8207,1350" to="8208,1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wsOsMAAADdAAAADwAAAGRycy9kb3ducmV2LnhtbERPzYrCMBC+L/gOYQQvi6b24JZqFF1Y&#10;qBddfx5gaMa2mEy6TVa7b78RBG/z8f3OYtVbI27U+caxgukkAUFcOt1wpeB8+hpnIHxA1mgck4I/&#10;8rBaDt4WmGt35wPdjqESMYR9jgrqENpcSl/WZNFPXEscuYvrLIYIu0rqDu8x3BqZJslMWmw4NtTY&#10;0mdN5fX4axW8Z4fzvig39pLtTtufb1N8OFMoNRr26zmIQH14iZ/uQsf5aTqFxzfxBLn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rMLDrDAAAA3QAAAA8AAAAAAAAAAAAA&#10;AAAAoQIAAGRycy9kb3ducmV2LnhtbFBLBQYAAAAABAAEAPkAAACRAwAAAAA=&#10;" strokeweight=".7pt"/>
                  <v:shape id="Freeform 1342" o:spid="_x0000_s2246" style="position:absolute;left:8207;top:1350;width:22;height:22;visibility:visible;mso-wrap-style:square;v-text-anchor:top" coordsize="2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NmjMUA&#10;AADdAAAADwAAAGRycy9kb3ducmV2LnhtbERPTWvCQBC9C/6HZQQvpW4aoZbUVUqhRfBQTKOQ25gd&#10;k7TZ2ZBdTfz3XaHgbR7vc5brwTTiQp2rLSt4mkUgiAuray4VZN8fjy8gnEfW2FgmBVdysF6NR0tM&#10;tO15R5fUlyKEsEtQQeV9m0jpiooMupltiQN3sp1BH2BXSt1hH8JNI+MoepYGaw4NFbb0XlHxm56N&#10;gqN02/wwr3827LNhcc5P+8+HL6Wmk+HtFYSnwd/F/+6NDvPjOIbbN+EE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02aMxQAAAN0AAAAPAAAAAAAAAAAAAAAAAJgCAABkcnMv&#10;ZG93bnJldi54bWxQSwUGAAAAAAQABAD1AAAAigMAAAAA&#10;" path="m,22l3,11,8,3,14,r8,e" filled="f" strokeweight=".7pt">
                    <v:path arrowok="t" o:connecttype="custom" o:connectlocs="0,22;3,11;8,3;14,0;22,0" o:connectangles="0,0,0,0,0"/>
                  </v:shape>
                  <v:shape id="Freeform 1343" o:spid="_x0000_s2247" style="position:absolute;left:8240;top:1350;width:35;height:52;visibility:visible;mso-wrap-style:square;v-text-anchor:top" coordsize="3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7rRsIA&#10;AADdAAAADwAAAGRycy9kb3ducmV2LnhtbERPzWoCMRC+F3yHMIK3mnWFVlajiCCKvVjbBxg34+7q&#10;ZhI2cY1v3xQKvc3H9zuLVTSt6KnzjWUFk3EGgri0uuFKwffX9nUGwgdkja1lUvAkD6vl4GWBhbYP&#10;/qT+FCqRQtgXqKAOwRVS+rImg35sHXHiLrYzGBLsKqk7fKRw08o8y96kwYZTQ42ONjWVt9PdKDj2&#10;H7eL3B3er1zdZ83ZRXd8RqVGw7iegwgUw7/4z73XaX6eT+H3m3SCX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zutGwgAAAN0AAAAPAAAAAAAAAAAAAAAAAJgCAABkcnMvZG93&#10;bnJldi54bWxQSwUGAAAAAAQABAD1AAAAhwMAAAAA&#10;" path="m14,l8,3,3,11,,22r,7l3,41r5,7l14,52r8,l27,48r5,-7l35,29r,-7l32,11,27,3,22,,14,xe" filled="f" strokeweight=".7pt">
                    <v:path arrowok="t" o:connecttype="custom" o:connectlocs="14,0;8,3;3,11;0,22;0,29;3,41;8,48;14,52;22,52;27,48;32,41;35,29;35,22;32,11;27,3;22,0;14,0" o:connectangles="0,0,0,0,0,0,0,0,0,0,0,0,0,0,0,0,0"/>
                  </v:shape>
                  <v:line id="Line 1344" o:spid="_x0000_s2248" style="position:absolute;visibility:visible;mso-wrap-style:square" from="8294,1323" to="8295,1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uPosMAAADdAAAADwAAAGRycy9kb3ducmV2LnhtbERPyWrDMBC9B/IPYgK9lFiuKY1xo4Q2&#10;UHAvzfoBgzVeqDRyLSVx/74qBHKbx1tnuR6tERcafOdYwVOSgiCunO64UXA6fsxzED4gazSOScEv&#10;eVivppMlFtpdeU+XQ2hEDGFfoII2hL6Q0lctWfSJ64kjV7vBYohwaKQe8BrDrZFZmr5Iix3HhhZ7&#10;2rRUfR/OVsFjvj9ty+rd1vnX8fNnZ8qFM6VSD7Px7RVEoDHcxTd3qeP8LHuG/2/iCXL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q7j6LDAAAA3QAAAA8AAAAAAAAAAAAA&#10;AAAAoQIAAGRycy9kb3ducmV2LnhtbFBLBQYAAAAABAAEAPkAAACRAwAAAAA=&#10;" strokeweight=".7pt"/>
                  <v:line id="Line 1345" o:spid="_x0000_s2249" style="position:absolute;flip:y;visibility:visible;mso-wrap-style:square" from="7853,1748" to="7854,3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bssAAAADdAAAADwAAAGRycy9kb3ducmV2LnhtbERPTYvCMBC9L/gfwgje1tSCrlSjiKB4&#10;WtnqxdvQjG2wmZQkav33ZmFhb/N4n7Nc97YVD/LBOFYwGWcgiCunDdcKzqfd5xxEiMgaW8ek4EUB&#10;1qvBxxIL7Z78Q48y1iKFcChQQRNjV0gZqoYshrHriBN3dd5iTNDXUnt8pnDbyjzLZtKi4dTQYEfb&#10;hqpbebcK9sFW5NC40E+P5eTuL9/m66LUaNhvFiAi9fFf/Oc+6DQ/z6fw+006Qa7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m9W7LAAAAA3QAAAA8AAAAAAAAAAAAAAAAA&#10;oQIAAGRycy9kb3ducmV2LnhtbFBLBQYAAAAABAAEAPkAAACOAwAAAAA=&#10;" strokeweight=".5pt"/>
                  <v:line id="Line 1346" o:spid="_x0000_s2250" style="position:absolute;flip:y;visibility:visible;mso-wrap-style:square" from="8461,1748" to="8462,3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FxcAAAADdAAAADwAAAGRycy9kb3ducmV2LnhtbERPTYvCMBC9C/sfwix409SCunSNsiwo&#10;nlasXrwNzdgGm0lJotZ/vxEEb/N4n7NY9bYVN/LBOFYwGWcgiCunDdcKjof16AtEiMgaW8ek4EEB&#10;VsuPwQIL7e68p1sZa5FCOBSooImxK6QMVUMWw9h1xIk7O28xJuhrqT3eU7htZZ5lM2nRcGposKPf&#10;hqpLebUKNsFW5NC40E935eTqT39mflJq+Nn/fIOI1Me3+OXe6jQ/z2fw/CadIJ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lvxcXAAAAA3QAAAA8AAAAAAAAAAAAAAAAA&#10;oQIAAGRycy9kb3ducmV2LnhtbFBLBQYAAAAABAAEAPkAAACOAwAAAAA=&#10;" strokeweight=".5pt"/>
                  <v:line id="Line 1347" o:spid="_x0000_s2251" style="position:absolute;visibility:visible;mso-wrap-style:square" from="7914,1792" to="8400,1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XK9MQAAADdAAAADwAAAGRycy9kb3ducmV2LnhtbERPTWvCQBC9C/0PyxS86aZBrKSuoY0I&#10;gocS9dLbkJ0mabOzYXfV6K93CwVv83ifs8wH04kzOd9aVvAyTUAQV1a3XCs4HjaTBQgfkDV2lknB&#10;lTzkq6fREjNtL1zSeR9qEUPYZ6igCaHPpPRVQwb91PbEkfu2zmCI0NVSO7zEcNPJNEnm0mDLsaHB&#10;noqGqt/9yShYHHq/vhZfG/vpfm7lblbSDD+UGj8P728gAg3hIf53b3Wcn6av8PdNPEG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pcr0xAAAAN0AAAAPAAAAAAAAAAAA&#10;AAAAAKECAABkcnMvZG93bnJldi54bWxQSwUGAAAAAAQABAD5AAAAkgMAAAAA&#10;" strokeweight=".5pt"/>
                  <v:shape id="Freeform 1348" o:spid="_x0000_s2252" style="position:absolute;left:7853;top:1781;width:61;height:23;visibility:visible;mso-wrap-style:square;v-text-anchor:top" coordsize="6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9PkMQA&#10;AADdAAAADwAAAGRycy9kb3ducmV2LnhtbESPQW/CMAyF75P4D5GRuI2UHhDqCIgOIQ3tNECcrcZr&#10;OhqnNBmUfz8fJnGz9Z7f+7xcD75VN+pjE9jAbJqBIq6Cbbg2cDruXhegYkK22AYmAw+KsF6NXpZY&#10;2HDnL7odUq0khGOBBlxKXaF1rBx5jNPQEYv2HXqPSda+1rbHu4T7VudZNtceG5YGhx29O6ouh19v&#10;4PNcZvuq3cyvvP3BUF7co1w4YybjYfMGKtGQnub/6w8r+HkuuPKNjK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PT5DEAAAA3QAAAA8AAAAAAAAAAAAAAAAAmAIAAGRycy9k&#10;b3ducmV2LnhtbFBLBQYAAAAABAAEAPUAAACJAwAAAAA=&#10;" path="m61,r,23l,11,61,xe" fillcolor="black" stroked="f">
                    <v:path arrowok="t" o:connecttype="custom" o:connectlocs="61,0;61,23;0,11;61,0" o:connectangles="0,0,0,0"/>
                  </v:shape>
                  <v:shape id="Freeform 1349" o:spid="_x0000_s2253" style="position:absolute;left:8400;top:1781;width:61;height:23;visibility:visible;mso-wrap-style:square;v-text-anchor:top" coordsize="6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PqC8MA&#10;AADdAAAADwAAAGRycy9kb3ducmV2LnhtbERPTWvCQBC9F/wPywje6sYcxEZXSSwFS0+1xfOQHbMx&#10;2dk0uzXJv+8WCr3N433O7jDaVtyp97VjBatlAoK4dLrmSsHnx8vjBoQPyBpbx6RgIg+H/exhh5l2&#10;A7/T/RwqEUPYZ6jAhNBlUvrSkEW/dB1x5K6utxgi7CupexxiuG1lmiRrabHm2GCwo6Ohsjl/WwVv&#10;lyJ5Ldt8/cXPN3RFY6ZiY5RazMd8CyLQGP7Ff+6TjvPT9Al+v4knyP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8PqC8MAAADdAAAADwAAAAAAAAAAAAAAAACYAgAAZHJzL2Rv&#10;d25yZXYueG1sUEsFBgAAAAAEAAQA9QAAAIgDAAAAAA==&#10;" path="m,l,23,61,11,,xe" fillcolor="black" stroked="f">
                    <v:path arrowok="t" o:connecttype="custom" o:connectlocs="0,0;0,23;61,11;0,0" o:connectangles="0,0,0,0"/>
                  </v:shape>
                  <v:line id="Line 1350" o:spid="_x0000_s2254" style="position:absolute;visibility:visible;mso-wrap-style:square" from="8075,1640" to="8076,1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bKh8UAAADdAAAADwAAAGRycy9kb3ducmV2LnhtbESPQWvCQBCF74L/YRnBm26qUGLqKqW0&#10;kEsPRn/AkB2TYHY2zW5jzK93DoXeZnhv3vtmfxxdqwbqQ+PZwMs6AUVcettwZeBy/lqloEJEtth6&#10;JgMPCnA8zGd7zKy/84mGIlZKQjhkaKCOscu0DmVNDsPad8SiXX3vMMraV9r2eJdw1+pNkrxqhw1L&#10;Q40dfdRU3opfZ+CEUxrsrroE/MHvKT/fdk3+acxyMb6/gYo0xn/z33VuBX+zFX75RkbQh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tbKh8UAAADdAAAADwAAAAAAAAAA&#10;AAAAAAChAgAAZHJzL2Rvd25yZXYueG1sUEsFBgAAAAAEAAQA+QAAAJMDAAAAAA==&#10;" strokeweight=".55pt"/>
                  <v:shape id="Freeform 1351" o:spid="_x0000_s2255" style="position:absolute;left:8052;top:1640;width:23;height:37;visibility:visible;mso-wrap-style:square;v-text-anchor:top" coordsize="23,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oE1cQA&#10;AADdAAAADwAAAGRycy9kb3ducmV2LnhtbERPTWvCQBC9F/wPywje6sYIbY3ZiLRU9FIwlpyH7JhE&#10;s7MhuzWxv75bKPQ2j/c56WY0rbhR7xrLChbzCARxaXXDlYLP0/vjCwjnkTW2lknBnRxssslDiom2&#10;Ax/plvtKhBB2CSqove8SKV1Zk0E3tx1x4M62N+gD7CupexxCuGllHEVP0mDDoaHGjl5rKq/5l1Ew&#10;FPrwxqvD917GXl8+8uL0XOyUmk3H7RqEp9H/i//cex3mx8sF/H4TTp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KBNXEAAAA3QAAAA8AAAAAAAAAAAAAAAAAmAIAAGRycy9k&#10;b3ducmV2LnhtbFBLBQYAAAAABAAEAPUAAACJAwAAAAA=&#10;" path="m23,8l19,3,16,,10,,6,3,2,8,,16r,5l2,29r4,5l10,37r6,l19,34r4,-5e" filled="f" strokeweight=".55pt">
                    <v:path arrowok="t" o:connecttype="custom" o:connectlocs="23,8;19,3;16,0;10,0;6,3;2,8;0,16;0,21;2,29;6,34;10,37;16,37;19,34;23,29" o:connectangles="0,0,0,0,0,0,0,0,0,0,0,0,0,0"/>
                  </v:shape>
                  <v:line id="Line 1352" o:spid="_x0000_s2256" style="position:absolute;visibility:visible;mso-wrap-style:square" from="8091,1640" to="8092,1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jxa74AAADdAAAADwAAAGRycy9kb3ducmV2LnhtbERPSwrCMBDdC94hjOBOUyuIVqOIKHTj&#10;ws8BhmZsi82kNlGrpzeC4G4e7zuLVWsq8aDGlZYVjIYRCOLM6pJzBefTbjAF4TyyxsoyKXiRg9Wy&#10;21lgou2TD/Q4+lyEEHYJKii8rxMpXVaQQTe0NXHgLrYx6ANscqkbfIZwU8k4iibSYMmhocCaNgVl&#10;1+PdKDjge+r0LD87vOH+nZ6uszLdKtXvtes5CE+t/4t/7lSH+fE4hu834QS5/A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pSPFrvgAAAN0AAAAPAAAAAAAAAAAAAAAAAKEC&#10;AABkcnMvZG93bnJldi54bWxQSwUGAAAAAAQABAD5AAAAjAMAAAAA&#10;" strokeweight=".55pt"/>
                  <v:shape id="Freeform 1353" o:spid="_x0000_s2257" style="position:absolute;left:8091;top:1640;width:23;height:37;visibility:visible;mso-wrap-style:square;v-text-anchor:top" coordsize="23,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Q/OcMA&#10;AADdAAAADwAAAGRycy9kb3ducmV2LnhtbERPTWvCQBC9C/0PyxS86cYItk1dRRRFLwVjyXnITpPU&#10;7GzIrib667sFwds83ufMl72pxZVaV1lWMBlHIIhzqysuFHyftqN3EM4ja6wtk4IbOVguXgZzTLTt&#10;+EjX1BcihLBLUEHpfZNI6fKSDLqxbYgD92Nbgz7AtpC6xS6Em1rGUTSTBisODSU2tC4pP6cXo6DL&#10;9GHDH4f7XsZe/36l2ekt2yk1fO1XnyA89f4pfrj3OsyPp1P4/yac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9Q/OcMAAADdAAAADwAAAAAAAAAAAAAAAACYAgAAZHJzL2Rv&#10;d25yZXYueG1sUEsFBgAAAAAEAAQA9QAAAIgDAAAAAA==&#10;" path="m,8l4,3,8,r6,l17,3r4,5l23,16r,5l21,29r-4,5l14,37r-6,l4,34,,29e" filled="f" strokeweight=".55pt">
                    <v:path arrowok="t" o:connecttype="custom" o:connectlocs="0,8;4,3;8,0;14,0;17,3;21,8;23,16;23,21;21,29;17,34;14,37;8,37;4,34;0,29" o:connectangles="0,0,0,0,0,0,0,0,0,0,0,0,0,0"/>
                  </v:shape>
                  <v:line id="Line 1354" o:spid="_x0000_s2258" style="position:absolute;visibility:visible;mso-wrap-style:square" from="8127,1640" to="8128,1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3MhL4AAADdAAAADwAAAGRycy9kb3ducmV2LnhtbERPSwrCMBDdC94hjOBOUz+IVqOIKHTj&#10;ws8BhmZsi82kNlGrpzeC4G4e7zuLVWNK8aDaFZYVDPoRCOLU6oIzBefTrjcF4TyyxtIyKXiRg9Wy&#10;3VpgrO2TD/Q4+kyEEHYxKsi9r2IpXZqTQde3FXHgLrY26AOsM6lrfIZwU8phFE2kwYJDQ44VbXJK&#10;r8e7UXDA99TpWXZ2eMP9OzldZ0WyVarbadZzEJ4a/xf/3IkO84ejMXy/CSfI5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J7cyEvgAAAN0AAAAPAAAAAAAAAAAAAAAAAKEC&#10;AABkcnMvZG93bnJldi54bWxQSwUGAAAAAAQABAD5AAAAjAMAAAAA&#10;" strokeweight=".55pt"/>
                  <v:shape id="Freeform 1355" o:spid="_x0000_s2259" style="position:absolute;left:8127;top:1640;width:24;height:37;visibility:visible;mso-wrap-style:square;v-text-anchor:top" coordsize="24,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1tBsYA&#10;AADdAAAADwAAAGRycy9kb3ducmV2LnhtbERPTWvCQBC9F/oflin01myqsUjqKiIIVg+mVtDjmJ0m&#10;qdnZkF019te7BaG3ebzPGU06U4szta6yrOA1ikEQ51ZXXCjYfs1fhiCcR9ZYWyYFV3IwGT8+jDDV&#10;9sKfdN74QoQQdikqKL1vUildXpJBF9mGOHDftjXoA2wLqVu8hHBTy14cv0mDFYeGEhualZQfNyej&#10;oP/buGz185EcssQdkvUu2w+WU6Wen7rpOwhPnf8X390LHeb3+gP4+yacIM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R1tBsYAAADdAAAADwAAAAAAAAAAAAAAAACYAgAAZHJz&#10;L2Rvd25yZXYueG1sUEsFBgAAAAAEAAQA9QAAAIsDAAAAAA==&#10;" path="m,8l4,3,8,r6,l18,3r4,5l24,16r,5l22,29r-4,5l14,37r-6,l4,34,,29e" filled="f" strokeweight=".55pt">
                    <v:path arrowok="t" o:connecttype="custom" o:connectlocs="0,8;4,3;8,0;14,0;18,3;22,8;24,16;24,21;22,29;18,34;14,37;8,37;4,34;0,29" o:connectangles="0,0,0,0,0,0,0,0,0,0,0,0,0,0"/>
                  </v:shape>
                  <v:line id="Line 1356" o:spid="_x0000_s2260" style="position:absolute;visibility:visible;mso-wrap-style:square" from="8164,1640" to="8165,1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P3aL4AAADdAAAADwAAAGRycy9kb3ducmV2LnhtbERPzQ7BQBC+S7zDZiRubJEIZYkISS8O&#10;6ANMuqNtdGeruyhPbyUSt/ny/c5y3ZpKPKhxpWUFo2EEgjizuuRcQXreD2YgnEfWWFkmBS9ysF51&#10;O0uMtX3ykR4nn4sQwi5GBYX3dSylywoy6Ia2Jg7cxTYGfYBNLnWDzxBuKjmOoqk0WHJoKLCmbUHZ&#10;9XQ3Co74njk9z1OHNzy8k/N1XiY7pfq9drMA4an1f/HPnegwfzyZwvebcIJcf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Wc/dovgAAAN0AAAAPAAAAAAAAAAAAAAAAAKEC&#10;AABkcnMvZG93bnJldi54bWxQSwUGAAAAAAQABAD5AAAAjAMAAAAA&#10;" strokeweight=".55pt"/>
                  <v:shape id="Freeform 1357" o:spid="_x0000_s2261" style="position:absolute;left:8164;top:1640;width:16;height:16;visibility:visible;mso-wrap-style:square;v-text-anchor:top" coordsize="1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y2m8UA&#10;AADdAAAADwAAAGRycy9kb3ducmV2LnhtbERPTWvCQBC9F/wPyxR6q5sqVomuYiPVir1EC9XbkB2z&#10;odnZkN1q+u+7BaG3ebzPmS06W4sLtb5yrOCpn4AgLpyuuFTwcXh9nIDwAVlj7ZgU/JCHxbx3N8NU&#10;uyvndNmHUsQQ9ikqMCE0qZS+MGTR911DHLmzay2GCNtS6havMdzWcpAkz9JixbHBYEOZoeJr/20V&#10;vCeb0y7/XB036xeTZ7ra7opspNTDfbecggjUhX/xzf2m4/zBcAx/38QT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LLabxQAAAN0AAAAPAAAAAAAAAAAAAAAAAJgCAABkcnMv&#10;ZG93bnJldi54bWxQSwUGAAAAAAQABAD1AAAAigMAAAAA&#10;" path="m,16l2,8,6,3,10,r6,e" filled="f" strokeweight=".55pt">
                    <v:path arrowok="t" o:connecttype="custom" o:connectlocs="0,16;2,8;6,3;10,0;16,0" o:connectangles="0,0,0,0,0"/>
                  </v:shape>
                  <v:shape id="Freeform 1358" o:spid="_x0000_s2262" style="position:absolute;left:8187;top:1640;width:25;height:37;visibility:visible;mso-wrap-style:square;v-text-anchor:top" coordsize="25,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O1D8YA&#10;AADdAAAADwAAAGRycy9kb3ducmV2LnhtbESPQUsDQQyF70L/w5CCNzvbCkW3nRYpFIooYiuCt3Qn&#10;3V3cySwzsd3+e3MQvCW8l/e+LNdD6MyZUm4jO5hOCjDEVfQt1w4+Dtu7BzBZkD12kcnBlTKsV6Ob&#10;JZY+XvidznupjYZwLtFBI9KX1uaqoYB5Enti1U4xBRRdU219wouGh87OimJuA7asDQ32tGmo+t7/&#10;BAfysj2+fh0iyTQ9HtPb9fkztXPnbsfD0wKM0CD/5r/rnVf82b3i6jc6gl3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AO1D8YAAADdAAAADwAAAAAAAAAAAAAAAACYAgAAZHJz&#10;L2Rvd25yZXYueG1sUEsFBgAAAAAEAAQA9QAAAIsDAAAAAA==&#10;" path="m10,l6,3,2,8,,16r,5l2,29r4,5l10,37r6,l20,34r4,-5l25,21r,-5l24,8,20,3,16,,10,xe" filled="f" strokeweight=".55pt">
                    <v:path arrowok="t" o:connecttype="custom" o:connectlocs="10,0;6,3;2,8;0,16;0,21;2,29;6,34;10,37;16,37;20,34;24,29;25,21;25,16;24,8;20,3;16,0;10,0" o:connectangles="0,0,0,0,0,0,0,0,0,0,0,0,0,0,0,0,0"/>
                  </v:shape>
                  <v:line id="Line 1359" o:spid="_x0000_s2263" style="position:absolute;visibility:visible;mso-wrap-style:square" from="8224,1640" to="8245,1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jGr4AAADdAAAADwAAAGRycy9kb3ducmV2LnhtbERPSwrCMBDdC94hjOBOUxXEVqOIKHTj&#10;ws8BhmZsi82kNlGrpzeC4G4e7zuLVWsq8aDGlZYVjIYRCOLM6pJzBefTbjAD4TyyxsoyKXiRg9Wy&#10;21lgou2TD/Q4+lyEEHYJKii8rxMpXVaQQTe0NXHgLrYx6ANscqkbfIZwU8lxFE2lwZJDQ4E1bQrK&#10;rse7UXDA98zpOD87vOH+nZ6ucZluler32vUchKfW/8U/d6rD/PEkhu834QS5/A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n7GMavgAAAN0AAAAPAAAAAAAAAAAAAAAAAKEC&#10;AABkcnMvZG93bnJldi54bWxQSwUGAAAAAAQABAD5AAAAjAMAAAAA&#10;" strokeweight=".55pt"/>
                  <v:line id="Line 1360" o:spid="_x0000_s2264" style="position:absolute;flip:x;visibility:visible;mso-wrap-style:square" from="8224,1640" to="8245,1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n6MMYAAADdAAAADwAAAGRycy9kb3ducmV2LnhtbESPT2vCQBDF70K/wzIFb2ZTES2pG5FC&#10;SxE81JZSb2N28odkZ0N2q/HbO4eCtxnem/d+s96MrlNnGkLj2cBTkoIiLrxtuDLw/fU2ewYVIrLF&#10;zjMZuFKATf4wWWNm/YU/6XyIlZIQDhkaqGPsM61DUZPDkPieWLTSDw6jrEOl7YAXCXednqfpUjts&#10;WBpq7Om1pqI9/DkD7bs9Hk+tHdvVj8fd/srdb8nGTB/H7QuoSGO8m/+vP6zgzxfCL9/ICDq/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Ep+jDGAAAA3QAAAA8AAAAAAAAA&#10;AAAAAAAAoQIAAGRycy9kb3ducmV2LnhtbFBLBQYAAAAABAAEAPkAAACUAwAAAAA=&#10;" strokeweight=".55pt"/>
                  <v:shape id="Freeform 1361" o:spid="_x0000_s2265" style="position:absolute;left:8259;top:1672;width:4;height:5;visibility:visible;mso-wrap-style:square;v-text-anchor:top" coordsize="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nincEA&#10;AADdAAAADwAAAGRycy9kb3ducmV2LnhtbERPS4vCMBC+L/gfwizsbU0tq7jVKKK7pUdf7HloxrZs&#10;MylJ1PrvjSB4m4/vOfNlb1pxIecbywpGwwQEcWl1w5WC4+H3cwrCB2SNrWVScCMPy8XgbY6Ztlfe&#10;0WUfKhFD2GeooA6hy6T0ZU0G/dB2xJE7WWcwROgqqR1eY7hpZZokE2mw4dhQY0frmsr//dkocPm2&#10;d5t1kWzTXW5+bkU+br7/lPp471czEIH68BI/3YWO89OvETy+iSfIx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Z4p3BAAAA3QAAAA8AAAAAAAAAAAAAAAAAmAIAAGRycy9kb3du&#10;cmV2LnhtbFBLBQYAAAAABAAEAPUAAACGAwAAAAA=&#10;" path="m2,l,2,2,5,4,2,2,xe" filled="f" strokeweight=".55pt">
                    <v:path arrowok="t" o:connecttype="custom" o:connectlocs="2,0;0,2;2,5;4,2;2,0" o:connectangles="0,0,0,0,0"/>
                  </v:shape>
                  <v:shape id="Freeform 1362" o:spid="_x0000_s2266" style="position:absolute;left:8090;top:1714;width:10;height:56;visibility:visible;mso-wrap-style:square;v-text-anchor:top" coordsize="10,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e8R8IA&#10;AADdAAAADwAAAGRycy9kb3ducmV2LnhtbERPS2vCQBC+C/0PyxR6Ed0YipToKlZ8XasFr5PsmA3N&#10;zobsNkZ/fVcoeJuP7znzZW9r0VHrK8cKJuMEBHHhdMWlgu/TdvQBwgdkjbVjUnAjD8vFy2COmXZX&#10;/qLuGEoRQ9hnqMCE0GRS+sKQRT92DXHkLq61GCJsS6lbvMZwW8s0SabSYsWxwWBDa0PFz/HXKnCb&#10;nly+2u3yTp73++F9O/w0E6XeXvvVDESgPjzF/+6DjvPT9xQe38QT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p7xHwgAAAN0AAAAPAAAAAAAAAAAAAAAAAJgCAABkcnMvZG93&#10;bnJldi54bWxQSwUGAAAAAAQABAD1AAAAhwMAAAAA&#10;" path="m,11l4,8,10,r,56e" filled="f" strokeweight=".55pt">
                    <v:path arrowok="t" o:connecttype="custom" o:connectlocs="0,11;4,8;10,0;10,56" o:connectangles="0,0,0,0"/>
                  </v:shape>
                  <v:shape id="Freeform 1363" o:spid="_x0000_s2267" style="position:absolute;left:8125;top:1765;width:3;height:5;visibility:visible;mso-wrap-style:square;v-text-anchor:top" coordsize="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mBXsIA&#10;AADdAAAADwAAAGRycy9kb3ducmV2LnhtbERPzWrCQBC+C77DMoKXUjdGSdvUTagVi3gz7QMM2WkS&#10;zM6G7Fa3b+8WCt7m4/udTRlMLy40us6yguUiAUFcW91xo+Drc//4DMJ5ZI29ZVLwSw7KYjrZYK7t&#10;lU90qXwjYgi7HBW03g+5lK5uyaBb2IE4ct92NOgjHBupR7zGcNPLNEkyabDj2NDiQO8t1efqxyiw&#10;6VP20bzIzB77dbpFGcLuISg1n4W3VxCegr+L/90HHeen6xX8fRNPk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YFewgAAAN0AAAAPAAAAAAAAAAAAAAAAAJgCAABkcnMvZG93&#10;bnJldi54bWxQSwUGAAAAAAQABAD1AAAAhwMAAAAA&#10;" path="m1,l,2,1,5,3,2,1,xe" filled="f" strokeweight=".55pt">
                    <v:path arrowok="t" o:connecttype="custom" o:connectlocs="1,0;0,2;1,5;3,2;1,0" o:connectangles="0,0,0,0,0"/>
                  </v:shape>
                  <v:shape id="Freeform 1364" o:spid="_x0000_s2268" style="position:absolute;left:8142;top:1714;width:27;height:56;visibility:visible;mso-wrap-style:square;v-text-anchor:top" coordsize="27,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E73MMA&#10;AADdAAAADwAAAGRycy9kb3ducmV2LnhtbERPS4vCMBC+L/gfwix4WTTdIiJdo4iwYA8u+Lh4G5rZ&#10;pmszKU3U+O83guBtPr7nzJfRtuJKvW8cK/gcZyCIK6cbrhUcD9+jGQgfkDW2jknBnTwsF4O3ORba&#10;3XhH132oRQphX6ACE0JXSOkrQxb92HXEift1vcWQYF9L3eMthdtW5lk2lRYbTg0GO1obqs77i1VQ&#10;HuOB8208e/tndm51KT/Kn5NSw/e4+gIRKIaX+One6DQ/n0zg8U06QS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NE73MMAAADdAAAADwAAAAAAAAAAAAAAAACYAgAAZHJzL2Rv&#10;d25yZXYueG1sUEsFBgAAAAAEAAQA9QAAAIgDAAAAAA==&#10;" path="m23,l4,,2,24,4,21r6,-2l15,19r6,2l25,27r2,7l27,40r-2,8l21,53r-6,3l10,56,4,53,2,51,,45e" filled="f" strokeweight=".55pt">
                    <v:path arrowok="t" o:connecttype="custom" o:connectlocs="23,0;4,0;2,24;4,21;10,19;15,19;21,21;25,27;27,34;27,40;25,48;21,53;15,56;10,56;4,53;2,51;0,45" o:connectangles="0,0,0,0,0,0,0,0,0,0,0,0,0,0,0,0,0"/>
                  </v:shape>
                  <v:line id="Line 1365" o:spid="_x0000_s2269" style="position:absolute;visibility:visible;mso-wrap-style:square" from="8182,1733" to="8183,1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caYr4AAADdAAAADwAAAGRycy9kb3ducmV2LnhtbERPSwrCMBDdC94hjOBOU0VFq1FEFLpx&#10;4ecAQzO2xWZSm6jV0xtBcDeP953FqjGleFDtCssKBv0IBHFqdcGZgvNp15uCcB5ZY2mZFLzIwWrZ&#10;bi0w1vbJB3ocfSZCCLsYFeTeV7GULs3JoOvbijhwF1sb9AHWmdQ1PkO4KeUwiibSYMGhIceKNjml&#10;1+PdKDjge+r0LDs7vOH+nZyusyLZKtXtNOs5CE+N/4t/7kSH+cPRGL7fhBPk8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pxpivgAAAN0AAAAPAAAAAAAAAAAAAAAAAKEC&#10;AABkcnMvZG93bnJldi54bWxQSwUGAAAAAAQABAD5AAAAjAMAAAAA&#10;" strokeweight=".55pt"/>
                  <v:shape id="Freeform 1366" o:spid="_x0000_s2270" style="position:absolute;left:8182;top:1733;width:22;height:37;visibility:visible;mso-wrap-style:square;v-text-anchor:top" coordsize="2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I7sUA&#10;AADdAAAADwAAAGRycy9kb3ducmV2LnhtbERP22rCQBB9L/gPywi+lLoxFC2pqwRBLNR67QcM2TEJ&#10;ZmdDdk1Sv75bKPg2h3Od+bI3lWipcaVlBZNxBII4s7rkXMH3ef3yBsJ5ZI2VZVLwQw6Wi8HTHBNt&#10;Oz5Se/K5CCHsElRQeF8nUrqsIINubGviwF1sY9AH2ORSN9iFcFPJOIqm0mDJoaHAmlYFZdfTzSjY&#10;z87Xy6a9p9vD8Tn92sX5/rM7KDUa9uk7CE+9f4j/3R86zI9fp/D3TThB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q8juxQAAAN0AAAAPAAAAAAAAAAAAAAAAAJgCAABkcnMv&#10;ZG93bnJldi54bWxQSwUGAAAAAAQABAD1AAAAigMAAAAA&#10;" path="m,11l6,2,10,r6,l20,2r2,9l22,37e" filled="f" strokeweight=".55pt">
                    <v:path arrowok="t" o:connecttype="custom" o:connectlocs="0,11;6,2;10,0;16,0;20,2;22,11;22,37" o:connectangles="0,0,0,0,0,0,0"/>
                  </v:shape>
                  <v:shape id="Freeform 1367" o:spid="_x0000_s2271" style="position:absolute;left:8204;top:1733;width:21;height:37;visibility:visible;mso-wrap-style:square;v-text-anchor:top" coordsize="2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t89sQA&#10;AADdAAAADwAAAGRycy9kb3ducmV2LnhtbERPTWsCMRC9F/wPYYReimYV6cpqFC0t9FCoWvU8bMbd&#10;4GayJKmu/vqmUOhtHu9z5svONuJCPhjHCkbDDARx6bThSsH+620wBREissbGMSm4UYDlovcwx0K7&#10;K2/psouVSCEcClRQx9gWUoayJoth6FrixJ2ctxgT9JXUHq8p3DZynGXP0qLh1FBjSy81lefdt1Xw&#10;aib5/emgt8f1x6fxR9zk3lRKPfa71QxEpC7+i//c7zrNH09y+P0mnSA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bfPbEAAAA3QAAAA8AAAAAAAAAAAAAAAAAmAIAAGRycy9k&#10;b3ducmV2LnhtbFBLBQYAAAAABAAEAPUAAACJAwAAAAA=&#10;" path="m,11l5,2,9,r6,l19,2r2,9l21,37e" filled="f" strokeweight=".55pt">
                    <v:path arrowok="t" o:connecttype="custom" o:connectlocs="0,11;5,2;9,0;15,0;19,2;21,11;21,37" o:connectangles="0,0,0,0,0,0,0"/>
                  </v:shape>
                  <v:line id="Line 1368" o:spid="_x0000_s2272" style="position:absolute;flip:x;visibility:visible;mso-wrap-style:square" from="5583,1424" to="6069,1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MRjMQAAADdAAAADwAAAGRycy9kb3ducmV2LnhtbESPQW/CMAyF70j8h8hIu9EUtMHUEdA0&#10;adNOTCtcuFmN10ZrnCoJ0P17fJjEzdZ7fu/zZjf6Xl0oJhfYwKIoQRE3wTpuDRwP7/NnUCkjW+wD&#10;k4E/SrDbTicbrGy48jdd6twqCeFUoYEu56HSOjUdeUxFGIhF+wnRY5Y1ttpGvEq47/WyLFfao2Np&#10;6HCgt46a3/rsDXwk31BAF9L49FUvzvG0d+uTMQ+z8fUFVKYx383/159W8JePgivfyAh6e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YxGMxAAAAN0AAAAPAAAAAAAAAAAA&#10;AAAAAKECAABkcnMvZG93bnJldi54bWxQSwUGAAAAAAQABAD5AAAAkgMAAAAA&#10;" strokeweight=".5pt"/>
                  <v:shape id="Freeform 1369" o:spid="_x0000_s2273" style="position:absolute;left:6069;top:1413;width:61;height:22;visibility:visible;mso-wrap-style:square;v-text-anchor:top" coordsize="6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1nMQA&#10;AADdAAAADwAAAGRycy9kb3ducmV2LnhtbERP22rCQBB9F/yHZYS+SN1UaonRVUqhEmhfTPoBQ3ZM&#10;otnZNLu5+PfdQqFvczjX2R8n04iBOldbVvC0ikAQF1bXXCr4yt8fYxDOI2tsLJOCOzk4HuazPSba&#10;jnymIfOlCCHsElRQed8mUrqiIoNuZVviwF1sZ9AH2JVSdziGcNPIdRS9SIM1h4YKW3qrqLhlvVGQ&#10;5if8yK+TvXwv+/7zNm7O13ij1MNiet2B8DT5f/GfO9Vh/vp5C7/fhBPk4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nNZzEAAAA3QAAAA8AAAAAAAAAAAAAAAAAmAIAAGRycy9k&#10;b3ducmV2LnhtbFBLBQYAAAAABAAEAPUAAACJAwAAAAA=&#10;" path="m,l,22,61,11,,xe" fillcolor="black" stroked="f">
                    <v:path arrowok="t" o:connecttype="custom" o:connectlocs="0,0;0,22;61,11;0,0" o:connectangles="0,0,0,0"/>
                  </v:shape>
                  <v:shape id="Freeform 1370" o:spid="_x0000_s2274" style="position:absolute;left:5522;top:1413;width:61;height:22;visibility:visible;mso-wrap-style:square;v-text-anchor:top" coordsize="6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QK3MYA&#10;AADdAAAADwAAAGRycy9kb3ducmV2LnhtbESPQWvCQBCF7wX/wzIFL6VuKkQkdZVSaBHqReMPGLJj&#10;Es3OxuzGxH/fOQjeZnhv3vtmtRldo27UhdqzgY9ZAoq48Lbm0sAx/3lfggoR2WLjmQzcKcBmPXlZ&#10;YWb9wHu6HWKpJIRDhgaqGNtM61BU5DDMfEss2sl3DqOsXalth4OEu0bPk2ShHdYsDRW29F1RcTn0&#10;zsA2/8W//Dz60/Wt73eXId2fl6kx09fx6xNUpDE+zY/rrRX8eSr88o2Mo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wQK3MYAAADdAAAADwAAAAAAAAAAAAAAAACYAgAAZHJz&#10;L2Rvd25yZXYueG1sUEsFBgAAAAAEAAQA9QAAAIsDAAAAAA==&#10;" path="m61,r,22l,11,61,xe" fillcolor="black" stroked="f">
                    <v:path arrowok="t" o:connecttype="custom" o:connectlocs="61,0;61,22;0,11;61,0" o:connectangles="0,0,0,0"/>
                  </v:shape>
                  <v:line id="Line 1371" o:spid="_x0000_s2275" style="position:absolute;visibility:visible;mso-wrap-style:square" from="5702,1194" to="5703,1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pfR8MAAADdAAAADwAAAGRycy9kb3ducmV2LnhtbERP24rCMBB9F/yHMMK+LJoquFuqUVxh&#10;ofui6+UDhmZsi8mk20Tt/r0RBN/mcK4zX3bWiCu1vnasYDxKQBAXTtdcKjgevocpCB+QNRrHpOCf&#10;PCwX/d4cM+1uvKPrPpQihrDPUEEVQpNJ6YuKLPqRa4gjd3KtxRBhW0rd4i2GWyMnSfIhLdYcGyps&#10;aF1Rcd5frIL3dHfc5sWXPaWbw8/fr8k/ncmVeht0qxmIQF14iZ/uXMf5k+kYHt/EE+Ti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LKX0fDAAAA3QAAAA8AAAAAAAAAAAAA&#10;AAAAoQIAAGRycy9kb3ducmV2LnhtbFBLBQYAAAAABAAEAPkAAACRAwAAAAA=&#10;" strokeweight=".7pt"/>
                  <v:line id="Line 1372" o:spid="_x0000_s2276" style="position:absolute;visibility:visible;mso-wrap-style:square" from="5683,1194" to="5720,1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hjBMMMAAADdAAAADwAAAGRycy9kb3ducmV2LnhtbERPyWrDMBC9B/IPYgK9lFiuoY1xo4Q2&#10;UHAvzfoBgzVeqDRyLSVx/74qBHKbx1tnuR6tERcafOdYwVOSgiCunO64UXA6fsxzED4gazSOScEv&#10;eVivppMlFtpdeU+XQ2hEDGFfoII2hL6Q0lctWfSJ64kjV7vBYohwaKQe8BrDrZFZmr5Iix3HhhZ7&#10;2rRUfR/OVsFjvj9ty+rd1vnX8fNnZ8qFM6VSD7Px7RVEoDHcxTd3qeP87DmD/2/iCXL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IYwTDDAAAA3QAAAA8AAAAAAAAAAAAA&#10;AAAAoQIAAGRycy9kb3ducmV2LnhtbFBLBQYAAAAABAAEAPkAAACRAwAAAAA=&#10;" strokeweight=".7pt"/>
                  <v:shape id="Freeform 1373" o:spid="_x0000_s2277" style="position:absolute;left:5728;top:1219;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pEIcUA&#10;AADdAAAADwAAAGRycy9kb3ducmV2LnhtbERPTWvCQBC9F/wPywi9NRtTUm3qKiIVcuil2h68Ddkx&#10;CWZnY3abRH99t1DwNo/3Ocv1aBrRU+dqywpmUQyCuLC65lLB12H3tADhPLLGxjIpuJKD9WrysMRM&#10;24E/qd/7UoQQdhkqqLxvMyldUZFBF9mWOHAn2xn0AXal1B0OIdw0MonjF2mw5tBQYUvbiorz/sco&#10;0MltI79PeJ3fLrvh+J7mH6+DVepxOm7eQHga/V387851mJ+kz/D3TThB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OkQhxQAAAN0AAAAPAAAAAAAAAAAAAAAAAJgCAABkcnMv&#10;ZG93bnJldi54bWxQSwUGAAAAAAQABAD1AAAAigMAAAAA&#10;" path="m,l17,52,33,e" filled="f" strokeweight=".7pt">
                    <v:path arrowok="t" o:connecttype="custom" o:connectlocs="0,0;17,52;33,0" o:connectangles="0,0,0"/>
                  </v:shape>
                  <v:shape id="Freeform 1374" o:spid="_x0000_s2278" style="position:absolute;left:5726;top:1271;width:19;height:27;visibility:visible;mso-wrap-style:square;v-text-anchor:top" coordsize="19,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i3FcIA&#10;AADdAAAADwAAAGRycy9kb3ducmV2LnhtbERP24rCMBB9F/yHMIJvmirrhWoUkVVEWPH2AUMztqXN&#10;pDTRdv9+Iyz4NodzneW6NaV4Ue1yywpGwwgEcWJ1zqmC+203mINwHlljaZkU/JKD9arbWWKsbcMX&#10;el19KkIIuxgVZN5XsZQuycigG9qKOHAPWxv0Adap1DU2IdyUchxFU2kw59CQYUXbjJLi+jQK5ro8&#10;3IqJPxdut/9pvs2pnR2fSvV77WYBwlPrP+J/90GH+ePJF7y/CS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LcVwgAAAN0AAAAPAAAAAAAAAAAAAAAAAJgCAABkcnMvZG93&#10;bnJldi54bWxQSwUGAAAAAAQABAD1AAAAhwMAAAAA&#10;" path="m19,l13,15,8,23,2,27,,27e" filled="f" strokeweight=".7pt">
                    <v:path arrowok="t" o:connecttype="custom" o:connectlocs="19,0;13,15;8,23;2,27;0,27" o:connectangles="0,0,0,0,0"/>
                  </v:shape>
                  <v:line id="Line 1375" o:spid="_x0000_s2279" style="position:absolute;visibility:visible;mso-wrap-style:square" from="5777,1219" to="5778,1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FZRMQAAADdAAAADwAAAGRycy9kb3ducmV2LnhtbERPzWrCQBC+F3yHZQpeSrNRsA2pq6gg&#10;xEtbNQ8wZMckdHc2ZleNb+8WCr3Nx/c78+VgjbhS71vHCiZJCoK4crrlWkF53L5mIHxA1mgck4I7&#10;eVguRk9zzLW78Z6uh1CLGMI+RwVNCF0upa8asugT1xFH7uR6iyHCvpa6x1sMt0ZO0/RNWmw5NjTY&#10;0aah6udwsQpesn35VVRre8o+j7vztynenSmUGj8Pqw8QgYbwL/5zFzrOn85m8PtNPEE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8VlExAAAAN0AAAAPAAAAAAAAAAAA&#10;AAAAAKECAABkcnMvZG93bnJldi54bWxQSwUGAAAAAAQABAD5AAAAkgMAAAAA&#10;" strokeweight=".7pt"/>
                  <v:shape id="Freeform 1376" o:spid="_x0000_s2280" style="position:absolute;left:5777;top:1219;width:32;height:52;visibility:visible;mso-wrap-style:square;v-text-anchor:top" coordsize="3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yio8IA&#10;AADdAAAADwAAAGRycy9kb3ducmV2LnhtbERPS4vCMBC+L/gfwgjetqmCUqpRpOBjYS921/vYjG2x&#10;mZQm1u6/3wiCt/n4nrPaDKYRPXWutqxgGsUgiAuray4V/P7sPhMQziNrbCyTgj9ysFmPPlaYavvg&#10;E/W5L0UIYZeigsr7NpXSFRUZdJFtiQN3tZ1BH2BXSt3hI4SbRs7ieCEN1hwaKmwpq6i45XejoP3a&#10;b01/ya9Nlp3zQ5wk8+PwrdRkPGyXIDwN/i1+uY86zJ/NF/D8Jpw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rKKjwgAAAN0AAAAPAAAAAAAAAAAAAAAAAJgCAABkcnMvZG93&#10;bnJldi54bWxQSwUGAAAAAAQABAD1AAAAhwMAAAAA&#10;" path="m,12l6,4,11,r8,l25,4r5,8l32,22r,8l30,41r-5,8l19,52r-8,l6,49,,41e" filled="f" strokeweight=".7pt">
                    <v:path arrowok="t" o:connecttype="custom" o:connectlocs="0,12;6,4;11,0;19,0;25,4;30,12;32,22;32,30;30,41;25,49;19,52;11,52;6,49;0,41" o:connectangles="0,0,0,0,0,0,0,0,0,0,0,0,0,0"/>
                  </v:shape>
                  <v:shape id="Freeform 1377" o:spid="_x0000_s2281" style="position:absolute;left:5826;top:1219;width:32;height:52;visibility:visible;mso-wrap-style:square;v-text-anchor:top" coordsize="3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HOMMA&#10;AADdAAAADwAAAGRycy9kb3ducmV2LnhtbERPTWuDQBC9F/Iflgnk1qwJpBWTjYiQxkIvtc194k5U&#10;4s6Ku1X777uFQm/zeJ9zSGfTiZEG11pWsFlHIIgrq1uuFXx+nB5jEM4ja+wsk4JvcpAeFw8HTLSd&#10;+J3G0tcihLBLUEHjfZ9I6aqGDLq17YkDd7ODQR/gUEs94BTCTSe3UfQkDbYcGhrsKW+oupdfRkH/&#10;+pKZ8Vreujy/lOcojnfF/KbUajlnexCeZv8v/nMXOszf7p7h95twgj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AHOMMAAADdAAAADwAAAAAAAAAAAAAAAACYAgAAZHJzL2Rv&#10;d25yZXYueG1sUEsFBgAAAAAEAAQA9QAAAIgDAAAAAA==&#10;" path="m,22r32,l32,15,30,7,27,4,21,,13,,8,4,2,12,,22r,8l2,41r6,8l13,52r8,l27,49r5,-8e" filled="f" strokeweight=".7pt">
                    <v:path arrowok="t" o:connecttype="custom" o:connectlocs="0,22;32,22;32,15;30,7;27,4;21,0;13,0;8,4;2,12;0,22;0,30;2,41;8,49;13,52;21,52;27,49;32,41" o:connectangles="0,0,0,0,0,0,0,0,0,0,0,0,0,0,0,0,0"/>
                  </v:shape>
                  <v:shape id="Freeform 1378" o:spid="_x0000_s2282" style="position:absolute;left:5931;top:1194;width:38;height:77;visibility:visible;mso-wrap-style:square;v-text-anchor:top" coordsize="3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VQc8YA&#10;AADdAAAADwAAAGRycy9kb3ducmV2LnhtbESP3WrCQBCF7wu+wzJC7+rG0FaJriK2hUIL4s8DjNkx&#10;CWZnw+4a07fvXBR6N8M5c843y/XgWtVTiI1nA9NJBoq49LbhysDp+PE0BxUTssXWMxn4oQjr1ehh&#10;iYX1d95Tf0iVkhCOBRqoU+oKrWNZk8M48R2xaBcfHCZZQ6VtwLuEu1bnWfaqHTYsDTV2tK2pvB5u&#10;zkD7lt/O01P4nmXefu3fn3f5LPXGPI6HzQJUoiH9m/+uP63g5y+CK9/ICHr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XVQc8YAAADdAAAADwAAAAAAAAAAAAAAAACYAgAAZHJz&#10;L2Rvd25yZXYueG1sUEsFBgAAAAAEAAQA9QAAAIsDAAAAAA==&#10;" path="m6,l36,,19,29r8,l33,32r3,5l38,47r,8l36,66r-6,8l22,77r-8,l6,74,3,70,,62e" filled="f" strokeweight=".7pt">
                    <v:path arrowok="t" o:connecttype="custom" o:connectlocs="6,0;36,0;19,29;27,29;33,32;36,37;38,47;38,55;36,66;30,74;22,77;14,77;6,74;3,70;0,62" o:connectangles="0,0,0,0,0,0,0,0,0,0,0,0,0,0,0"/>
                  </v:shape>
                  <v:shape id="Freeform 1379" o:spid="_x0000_s2283" style="position:absolute;left:5689;top:1350;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Jzy8UA&#10;AADdAAAADwAAAGRycy9kb3ducmV2LnhtbERPS2vCQBC+C/0PyxR6azYNpG2iq0ipkEMvanvobchO&#10;HpidTbNbE/31riB4m4/vOYvVZDpxpMG1lhW8RDEI4tLqlmsF3/vN8zsI55E1dpZJwYkcrJYPswXm&#10;2o68pePO1yKEsMtRQeN9n0vpyoYMusj2xIGr7GDQBzjUUg84hnDTySSOX6XBlkNDgz19NFQedv9G&#10;gU7Oa/lT4ent/LcZfz/T4isbrVJPj9N6DsLT5O/im7vQYX6SZnD9Jpwgl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0nPLxQAAAN0AAAAPAAAAAAAAAAAAAAAAAJgCAABkcnMv&#10;ZG93bnJldi54bWxQSwUGAAAAAAQABAD1AAAAigMAAAAA&#10;" path="m33,11l27,3,22,,14,,8,3,3,11,,22r,7l3,41r5,7l14,52r8,l27,48r6,-7e" filled="f" strokeweight=".7pt">
                    <v:path arrowok="t" o:connecttype="custom" o:connectlocs="33,11;27,3;22,0;14,0;8,3;3,11;0,22;0,29;3,41;8,48;14,52;22,52;27,48;33,41" o:connectangles="0,0,0,0,0,0,0,0,0,0,0,0,0,0"/>
                  </v:shape>
                  <v:shape id="Freeform 1380" o:spid="_x0000_s2284" style="position:absolute;left:5738;top:1350;width:35;height:52;visibility:visible;mso-wrap-style:square;v-text-anchor:top" coordsize="3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bM8cUA&#10;AADdAAAADwAAAGRycy9kb3ducmV2LnhtbESPzW4CMQyE70i8Q+RKvUG2HABtCaiqhFq1F376AO7G&#10;7G7ZONEmLOHt6wMSN1sznvm82mTXqYH62Ho28DItQBFX3rZcG/g5bidLUDEhW+w8k4EbRdisx6MV&#10;ltZfeU/DIdVKQjiWaKBJKZRax6ohh3HqA7FoJ987TLL2tbY9XiXcdXpWFHPtsGVpaDDQe0PV+XBx&#10;BnbD9/mkP74Wf1xflu1vyGF3y8Y8P+W3V1CJcnqY79efVvBnc+GXb2QEv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dszxxQAAAN0AAAAPAAAAAAAAAAAAAAAAAJgCAABkcnMv&#10;ZG93bnJldi54bWxQSwUGAAAAAAQABAD1AAAAigMAAAAA&#10;" path="m14,l8,3,3,11,,22r,7l3,41r5,7l14,52r7,l27,48r5,-7l35,29r,-7l32,11,27,3,21,,14,xe" filled="f" strokeweight=".7pt">
                    <v:path arrowok="t" o:connecttype="custom" o:connectlocs="14,0;8,3;3,11;0,22;0,29;3,41;8,48;14,52;21,52;27,48;32,41;35,29;35,22;32,11;27,3;21,0;14,0" o:connectangles="0,0,0,0,0,0,0,0,0,0,0,0,0,0,0,0,0"/>
                  </v:shape>
                  <v:line id="Line 1381" o:spid="_x0000_s2285" style="position:absolute;visibility:visible;mso-wrap-style:square" from="5792,1350" to="5793,1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aV+sIAAADdAAAADwAAAGRycy9kb3ducmV2LnhtbERPzYrCMBC+C/sOYRb2IprqQUs1igpC&#10;vay/DzA0Y1tMJrXJan37jbCwt/n4fme+7KwRD2p97VjBaJiAIC6crrlUcDlvBykIH5A1Gsek4EUe&#10;louP3hwz7Z58pMcplCKGsM9QQRVCk0npi4os+qFriCN3da3FEGFbSt3iM4ZbI8dJMpEWa44NFTa0&#10;qai4nX6sgn56vOzzYm2v6fd5dz+YfOpMrtTXZ7eagQjUhX/xnzvXcf54MoL3N/EEufg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KaV+sIAAADdAAAADwAAAAAAAAAAAAAA&#10;AAChAgAAZHJzL2Rvd25yZXYueG1sUEsFBgAAAAAEAAQA+QAAAJADAAAAAA==&#10;" strokeweight=".7pt"/>
                  <v:shape id="Freeform 1382" o:spid="_x0000_s2286" style="position:absolute;left:5792;top:1350;width:30;height:52;visibility:visible;mso-wrap-style:square;v-text-anchor:top" coordsize="3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v3O8IA&#10;AADdAAAADwAAAGRycy9kb3ducmV2LnhtbERPO2vDMBDeC/0P4grZGjkeTHGihJC0IUM75LUf1tUy&#10;tU7GkmPl30eFQLb7+J63WEXbiiv1vnGsYDbNQBBXTjdcKzifvt4/QPiArLF1TApu5GG1fH1ZYKnd&#10;yAe6HkMtUgj7EhWYELpSSl8ZsuinriNO3K/rLYYE+1rqHscUbluZZ1khLTacGgx2tDFU/R0Hq2Bz&#10;KbYzirvDMI7DN8f2fDM/n0pN3uJ6DiJQDE/xw73XaX5e5PD/TTpBL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c7wgAAAN0AAAAPAAAAAAAAAAAAAAAAAJgCAABkcnMvZG93&#10;bnJldi54bWxQSwUGAAAAAAQABAD1AAAAhwMAAAAA&#10;" path="m,14l8,3,14,r8,l27,3r3,11l30,52e" filled="f" strokeweight=".7pt">
                    <v:path arrowok="t" o:connecttype="custom" o:connectlocs="0,14;8,3;14,0;22,0;27,3;30,14;30,52" o:connectangles="0,0,0,0,0,0,0"/>
                  </v:shape>
                  <v:shape id="Freeform 1383" o:spid="_x0000_s2287" style="position:absolute;left:5846;top:1323;width:13;height:79;visibility:visible;mso-wrap-style:square;v-text-anchor:top" coordsize="13,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ockMUA&#10;AADdAAAADwAAAGRycy9kb3ducmV2LnhtbERPS2vCQBC+F/wPywi9iG60IBpdxba09VKKj9LrkJ1k&#10;o9nZkN1o+u+7gtDbfHzPWa47W4kLNb50rGA8SkAQZ06XXCg4Ht6GMxA+IGusHJOCX/KwXvUelphq&#10;d+UdXfahEDGEfYoKTAh1KqXPDFn0I1cTRy53jcUQYVNI3eA1httKTpJkKi2WHBsM1vRiKDvvW6sg&#10;r8Pzu/1ov8yPP+Xzwfj7s32tlHrsd5sFiEBd+Bff3Vsd50+mT3D7Jp4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OhyQxQAAAN0AAAAPAAAAAAAAAAAAAAAAAJgCAABkcnMv&#10;ZG93bnJldi54bWxQSwUGAAAAAAQABAD1AAAAigMAAAAA&#10;" path="m,l,64,3,75r5,4l13,79e" filled="f" strokeweight=".7pt">
                    <v:path arrowok="t" o:connecttype="custom" o:connectlocs="0,0;0,64;3,75;8,79;13,79" o:connectangles="0,0,0,0,0"/>
                  </v:shape>
                  <v:line id="Line 1384" o:spid="_x0000_s2288" style="position:absolute;visibility:visible;mso-wrap-style:square" from="5838,1350" to="5857,1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NE2YsMAAADdAAAADwAAAGRycy9kb3ducmV2LnhtbERPzWrCQBC+C32HZQQvRTeVYkN0lVoo&#10;pBfbqA8wZMckuDsbs1uNb+8Kgrf5+H5nseqtEWfqfONYwdskAUFcOt1wpWC/+x6nIHxA1mgck4Ir&#10;eVgtXwYLzLS7cEHnbahEDGGfoYI6hDaT0pc1WfQT1xJH7uA6iyHCrpK6w0sMt0ZOk2QmLTYcG2ps&#10;6aum8rj9twpe02L/m5dre0g3u5/Tn8k/nMmVGg37zzmIQH14ih/uXMf509k73L+JJ8j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zRNmLDAAAA3QAAAA8AAAAAAAAAAAAA&#10;AAAAoQIAAGRycy9kb3ducmV2LnhtbFBLBQYAAAAABAAEAPkAAACRAwAAAAA=&#10;" strokeweight=".7pt"/>
                  <v:line id="Line 1385" o:spid="_x0000_s2289" style="position:absolute;visibility:visible;mso-wrap-style:square" from="5876,1350" to="5877,1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2T+cMAAADdAAAADwAAAGRycy9kb3ducmV2LnhtbERPzWrCQBC+C32HZQQvRTcVakN0lVoo&#10;pBfbqA8wZMckuDsbs1uNb+8Kgrf5+H5nseqtEWfqfONYwdskAUFcOt1wpWC/+x6nIHxA1mgck4Ir&#10;eVgtXwYLzLS7cEHnbahEDGGfoYI6hDaT0pc1WfQT1xJH7uA6iyHCrpK6w0sMt0ZOk2QmLTYcG2ps&#10;6aum8rj9twpe02L/m5dre0g3u5/Tn8k/nMmVGg37zzmIQH14ih/uXMf509k73L+JJ8j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Odk/nDAAAA3QAAAA8AAAAAAAAAAAAA&#10;AAAAoQIAAGRycy9kb3ducmV2LnhtbFBLBQYAAAAABAAEAPkAAACRAwAAAAA=&#10;" strokeweight=".7pt"/>
                  <v:shape id="Freeform 1386" o:spid="_x0000_s2290" style="position:absolute;left:5876;top:1350;width:21;height:22;visibility:visible;mso-wrap-style:square;v-text-anchor:top" coordsize="2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t2gcIA&#10;AADdAAAADwAAAGRycy9kb3ducmV2LnhtbERPTWvCQBC9F/wPywi91Y05hDa6ighSLyJVEb0N2TEJ&#10;ZmdDdmrSf+8WCr3N433OfDm4Rj2oC7VnA9NJAoq48Lbm0sDpuHl7BxUE2WLjmQz8UIDlYvQyx9z6&#10;nr/ocZBSxRAOORqoRNpc61BU5DBMfEscuZvvHEqEXalth30Md41OkyTTDmuODRW2tK6ouB++nQG8&#10;ySfW4eMYmst5J+m13Cer3pjX8bCagRIa5F/8597aOD/NMvj9Jp6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e3aBwgAAAN0AAAAPAAAAAAAAAAAAAAAAAJgCAABkcnMvZG93&#10;bnJldi54bWxQSwUGAAAAAAQABAD1AAAAhwMAAAAA&#10;" path="m,22l2,11,8,3,13,r8,e" filled="f" strokeweight=".7pt">
                    <v:path arrowok="t" o:connecttype="custom" o:connectlocs="0,22;2,11;8,3;13,0;21,0" o:connectangles="0,0,0,0,0"/>
                  </v:shape>
                  <v:shape id="Freeform 1387" o:spid="_x0000_s2291" style="position:absolute;left:5908;top:1350;width:35;height:52;visibility:visible;mso-wrap-style:square;v-text-anchor:top" coordsize="3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9UhcEA&#10;AADdAAAADwAAAGRycy9kb3ducmV2LnhtbERPzYrCMBC+L/gOYQRva6oHla5RRBDFvfizDzDbjG3X&#10;ZhKaWOPbbwTB23x8vzNfRtOIjlpfW1YwGmYgiAuray4V/Jw3nzMQPiBrbCyTggd5WC56H3PMtb3z&#10;kbpTKEUKYZ+jgioEl0vpi4oM+qF1xIm72NZgSLAtpW7xnsJNI8dZNpEGa04NFTpaV1RcTzej4NB9&#10;Xy9yu5/+cXmb1b8uusMjKjXox9UXiEAxvMUv906n+ePJFJ7fpBP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fVIXBAAAA3QAAAA8AAAAAAAAAAAAAAAAAmAIAAGRycy9kb3du&#10;cmV2LnhtbFBLBQYAAAAABAAEAPUAAACGAwAAAAA=&#10;" path="m14,l9,3,3,11,,22r,7l3,41r6,7l14,52r8,l27,48r5,-7l35,29r,-7l32,11,27,3,22,,14,xe" filled="f" strokeweight=".7pt">
                    <v:path arrowok="t" o:connecttype="custom" o:connectlocs="14,0;9,3;3,11;0,22;0,29;3,41;9,48;14,52;22,52;27,48;32,41;35,29;35,22;32,11;27,3;22,0;14,0" o:connectangles="0,0,0,0,0,0,0,0,0,0,0,0,0,0,0,0,0"/>
                  </v:shape>
                  <v:line id="Line 1388" o:spid="_x0000_s2292" style="position:absolute;visibility:visible;mso-wrap-style:square" from="5962,1323" to="5963,1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w8Z8cAAADdAAAADwAAAGRycy9kb3ducmV2LnhtbESPzW7CQAyE75X6DitX6qUqGzjQKGVB&#10;FKlSeoHy8wBW1iQRu940u4Xw9viAxM3WjGc+zxaDd+pMfWwDGxiPMlDEVbAt1wYO++/3HFRMyBZd&#10;YDJwpQiL+fPTDAsbLryl8y7VSkI4FmigSakrtI5VQx7jKHTEoh1D7zHJ2tfa9niRcO/0JMum2mPL&#10;0tBgR6uGqtPu3xt4y7eHTVl9+WO+3v/8/bryI7jSmNeXYfkJKtGQHub7dWkFfzIVXPlGRtDz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dnDxnxwAAAN0AAAAPAAAAAAAA&#10;AAAAAAAAAKECAABkcnMvZG93bnJldi54bWxQSwUGAAAAAAQABAD5AAAAlQMAAAAA&#10;" strokeweight=".7pt"/>
                  <v:line id="Line 1389" o:spid="_x0000_s2293" style="position:absolute;flip:y;visibility:visible;mso-wrap-style:square" from="7549,1379" to="7550,3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rod8AAAADdAAAADwAAAGRycy9kb3ducmV2LnhtbERPTYvCMBC9C/sfwizsTVOF1bUaZVlQ&#10;PCnWvXgbmrENNpOSRK3/3giCt3m8z5kvO9uIK/lgHCsYDjIQxKXThisF/4dV/wdEiMgaG8ek4E4B&#10;louP3hxz7W68p2sRK5FCOOSooI6xzaUMZU0Ww8C1xIk7OW8xJugrqT3eUrht5CjLxtKi4dRQY0t/&#10;NZXn4mIVrIMtyaFxofveFcOLP27N5KjU12f3OwMRqYtv8cu90Wn+aDyF5zfpBLl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6a6HfAAAAA3QAAAA8AAAAAAAAAAAAAAAAA&#10;oQIAAGRycy9kb3ducmV2LnhtbFBLBQYAAAAABAAEAPkAAACOAwAAAAA=&#10;" strokeweight=".5pt"/>
                  <v:line id="Line 1390" o:spid="_x0000_s2294" style="position:absolute;visibility:visible;mso-wrap-style:square" from="6191,1424" to="7488,1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99ncYAAADdAAAADwAAAGRycy9kb3ducmV2LnhtbESPQWvCQBCF74L/YZlCb7qpSCvRVaoi&#10;FHooUS/ehuyYxGZnw+6qsb++cyj0NsN78943i1XvWnWjEBvPBl7GGSji0tuGKwPHw240AxUTssXW&#10;Mxl4UITVcjhYYG79nQu67VOlJIRjjgbqlLpc61jW5DCOfUcs2tkHh0nWUGkb8C7hrtWTLHvVDhuW&#10;hho72tRUfu+vzsDs0MXtY3Pa+a9w+Sk+pwVNcW3M81P/PgeVqE//5r/rDyv4kzfhl29kBL3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7/fZ3GAAAA3QAAAA8AAAAAAAAA&#10;AAAAAAAAoQIAAGRycy9kb3ducmV2LnhtbFBLBQYAAAAABAAEAPkAAACUAwAAAAA=&#10;" strokeweight=".5pt"/>
                  <v:shape id="Freeform 1391" o:spid="_x0000_s2295" style="position:absolute;left:6130;top:1413;width:61;height:22;visibility:visible;mso-wrap-style:square;v-text-anchor:top" coordsize="6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zJ8QA&#10;AADdAAAADwAAAGRycy9kb3ducmV2LnhtbERP22rCQBB9L/Qflin4UnQTwVaiq4igCO2Lph8wZMds&#10;NDsbs5tL/75bKPRtDuc66+1oa9FT6yvHCtJZAoK4cLriUsFXfpguQfiArLF2TAq+ycN28/y0xky7&#10;gc/UX0IpYgj7DBWYEJpMSl8YsuhnriGO3NW1FkOEbSl1i0MMt7WcJ8mbtFhxbDDY0N5Qcb90VsEp&#10;P+JHfhvd9fHadZ/3YXG+LRdKTV7G3QpEoDH8i//cJx3nz99T+P0mni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98yfEAAAA3QAAAA8AAAAAAAAAAAAAAAAAmAIAAGRycy9k&#10;b3ducmV2LnhtbFBLBQYAAAAABAAEAPUAAACJAwAAAAA=&#10;" path="m61,r,22l,11,61,xe" fillcolor="black" stroked="f">
                    <v:path arrowok="t" o:connecttype="custom" o:connectlocs="61,0;61,22;0,11;61,0" o:connectangles="0,0,0,0"/>
                  </v:shape>
                  <v:shape id="Freeform 1392" o:spid="_x0000_s2296" style="position:absolute;left:7488;top:1413;width:61;height:22;visibility:visible;mso-wrap-style:square;v-text-anchor:top" coordsize="6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9tUMMA&#10;AADdAAAADwAAAGRycy9kb3ducmV2LnhtbERPzYrCMBC+C75DGMGLaGrBVapRZEER1ovWBxiasa02&#10;k26T2u7bbxaEvc3H9zubXW8q8aLGlZYVzGcRCOLM6pJzBbf0MF2BcB5ZY2WZFPyQg912ONhgom3H&#10;F3pdfS5CCLsEFRTe14mULivIoJvZmjhwd9sY9AE2udQNdiHcVDKOog9psOTQUGBNnwVlz2trFJzS&#10;I36lj97evydte352i8tjtVBqPOr3axCeev8vfrtPOsyPlzH8fRNO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y9tUMMAAADdAAAADwAAAAAAAAAAAAAAAACYAgAAZHJzL2Rv&#10;d25yZXYueG1sUEsFBgAAAAAEAAQA9QAAAIgDAAAAAA==&#10;" path="m,l,22,61,11,,xe" fillcolor="black" stroked="f">
                    <v:path arrowok="t" o:connecttype="custom" o:connectlocs="0,0;0,22;61,11;0,0" o:connectangles="0,0,0,0"/>
                  </v:shape>
                  <v:line id="Line 1393" o:spid="_x0000_s2297" style="position:absolute;visibility:visible;mso-wrap-style:square" from="6542,1298" to="6543,1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E4y8MAAADdAAAADwAAAGRycy9kb3ducmV2LnhtbERPzWrCQBC+C32HZQQvoptaqCG6Si0U&#10;0ott1AcYsmMS3J2N2a3Gt3cFobf5+H5nue6tERfqfONYwes0AUFcOt1wpeCw/5qkIHxA1mgck4Ib&#10;eVivXgZLzLS7ckGXXahEDGGfoYI6hDaT0pc1WfRT1xJH7ug6iyHCrpK6w2sMt0bOkuRdWmw4NtTY&#10;0mdN5Wn3ZxWM0+Lwk5cbe0y3++/zr8nnzuRKjYb9xwJEoD78i5/uXMf5s/kbPL6JJ8jV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hOMvDAAAA3QAAAA8AAAAAAAAAAAAA&#10;AAAAoQIAAGRycy9kb3ducmV2LnhtbFBLBQYAAAAABAAEAPkAAACRAwAAAAA=&#10;" strokeweight=".7pt"/>
                  <v:line id="Line 1394" o:spid="_x0000_s2298" style="position:absolute;visibility:visible;mso-wrap-style:square" from="6523,1298" to="6561,1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igv8MAAADdAAAADwAAAGRycy9kb3ducmV2LnhtbERPzWrCQBC+C32HZQQvoptKqSG6Si0U&#10;0ott1AcYsmMS3J2N2a3Gt3cFobf5+H5nue6tERfqfONYwes0AUFcOt1wpeCw/5qkIHxA1mgck4Ib&#10;eVivXgZLzLS7ckGXXahEDGGfoYI6hDaT0pc1WfRT1xJH7ug6iyHCrpK6w2sMt0bOkuRdWmw4NtTY&#10;0mdN5Wn3ZxWM0+Lwk5cbe0y3++/zr8nnzuRKjYb9xwJEoD78i5/uXMf5s/kbPL6JJ8jV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kIoL/DAAAA3QAAAA8AAAAAAAAAAAAA&#10;AAAAoQIAAGRycy9kb3ducmV2LnhtbFBLBQYAAAAABAAEAPkAAACRAwAAAAA=&#10;" strokeweight=".7pt"/>
                  <v:shape id="Freeform 1395" o:spid="_x0000_s2299" style="position:absolute;left:6569;top:1323;width:32;height:53;visibility:visible;mso-wrap-style:square;v-text-anchor:top" coordsize="3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KAQcEA&#10;AADdAAAADwAAAGRycy9kb3ducmV2LnhtbERPTYvCMBC9C/sfwgh701RhVapRZEFcvFkL6m1oxjbY&#10;TEqTavffm4UFb/N4n7Pa9LYWD2q9caxgMk5AEBdOGy4V5KfdaAHCB2SNtWNS8EseNuuPwQpT7Z58&#10;pEcWShFD2KeooAqhSaX0RUUW/dg1xJG7udZiiLAtpW7xGcNtLadJMpMWDceGChv6rqi4Z51V0J23&#10;pkz2GXUXafh0u86KY35Q6nPYb5cgAvXhLf53/+g4fzr/gr9v4gl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igEHBAAAA3QAAAA8AAAAAAAAAAAAAAAAAmAIAAGRycy9kb3du&#10;cmV2LnhtbFBLBQYAAAAABAAEAPUAAACGAwAAAAA=&#10;" path="m,l17,53,32,e" filled="f" strokeweight=".7pt">
                    <v:path arrowok="t" o:connecttype="custom" o:connectlocs="0,0;17,53;32,0" o:connectangles="0,0,0"/>
                  </v:shape>
                  <v:shape id="Freeform 1396" o:spid="_x0000_s2300" style="position:absolute;left:6567;top:1376;width:19;height:26;visibility:visible;mso-wrap-style:square;v-text-anchor:top" coordsize="19,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AYlMMA&#10;AADdAAAADwAAAGRycy9kb3ducmV2LnhtbERPS2rDMBDdF3IHMYHsajlZuMGNEkrSfKB0kdQHGKyJ&#10;ZWqNjKXGyu2jQqG7ebzvrDbRduJGg28dK5hnOQji2umWGwXV1/55CcIHZI2dY1JwJw+b9eRphaV2&#10;I5/pdgmNSCHsS1RgQuhLKX1tyKLPXE+cuKsbLIYEh0bqAccUbju5yPNCWmw5NRjsaWuo/r78WAXX&#10;wMvPY7X7sG1+jO9435t4mCs1m8a3VxCBYvgX/7lPOs1fvBTw+006Qa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6AYlMMAAADdAAAADwAAAAAAAAAAAAAAAACYAgAAZHJzL2Rv&#10;d25yZXYueG1sUEsFBgAAAAAEAAQA9QAAAIgDAAAAAA==&#10;" path="m19,l13,15,8,22,2,26,,26e" filled="f" strokeweight=".7pt">
                    <v:path arrowok="t" o:connecttype="custom" o:connectlocs="19,0;13,15;8,22;2,26;0,26" o:connectangles="0,0,0,0,0"/>
                  </v:shape>
                  <v:line id="Line 1397" o:spid="_x0000_s2301" style="position:absolute;visibility:visible;mso-wrap-style:square" from="6618,1323" to="6619,1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o+yMMAAADdAAAADwAAAGRycy9kb3ducmV2LnhtbERPzYrCMBC+L/gOYQQvi6Z6sKUaRReE&#10;etldfx5gaMa2mEy6TdT69hthYW/z8f3Oct1bI+7U+caxgukkAUFcOt1wpeB82o0zED4gazSOScGT&#10;PKxXg7cl5to9+ED3Y6hEDGGfo4I6hDaX0pc1WfQT1xJH7uI6iyHCrpK6w0cMt0bOkmQuLTYcG2ps&#10;6aOm8nq8WQXv2eH8VZRbe8k+T/ufb1OkzhRKjYb9ZgEiUB/+xX/uQsf5szSF1zfxBL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naPsjDAAAA3QAAAA8AAAAAAAAAAAAA&#10;AAAAoQIAAGRycy9kb3ducmV2LnhtbFBLBQYAAAAABAAEAPkAAACRAwAAAAA=&#10;" strokeweight=".7pt"/>
                  <v:shape id="Freeform 1398" o:spid="_x0000_s2302" style="position:absolute;left:6618;top:1323;width:32;height:53;visibility:visible;mso-wrap-style:square;v-text-anchor:top" coordsize="3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Mv38QA&#10;AADdAAAADwAAAGRycy9kb3ducmV2LnhtbESPQWvCQBCF7wX/wzKCt7rRgy3RVUSQFm9GofU2ZMdk&#10;MTsbshuN/945FHqb4b1575vVZvCNulMXXWADs2kGirgM1nFl4Hzav3+CignZYhOYDDwpwmY9elth&#10;bsODj3QvUqUkhGOOBuqU2lzrWNbkMU5DSyzaNXQek6xdpW2HDwn3jZ5n2UJ7dCwNNba0q6m8Fb03&#10;0P9sXZV9FdT/asen62VRHs8HYybjYbsElWhI/+a/628r+PMPwZVvZAS9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jL9/EAAAA3QAAAA8AAAAAAAAAAAAAAAAAmAIAAGRycy9k&#10;b3ducmV2LnhtbFBLBQYAAAAABAAEAPUAAACJAwAAAAA=&#10;" path="m,12l5,4,11,r8,l24,4r6,8l32,23r,7l30,41r-6,8l19,53r-8,l5,49,,41e" filled="f" strokeweight=".7pt">
                    <v:path arrowok="t" o:connecttype="custom" o:connectlocs="0,12;5,4;11,0;19,0;24,4;30,12;32,23;32,30;30,41;24,49;19,53;11,53;5,49;0,41" o:connectangles="0,0,0,0,0,0,0,0,0,0,0,0,0,0"/>
                  </v:shape>
                  <v:shape id="Freeform 1399" o:spid="_x0000_s2303" style="position:absolute;left:6667;top:1323;width:32;height:53;visibility:visible;mso-wrap-style:square;v-text-anchor:top" coordsize="3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KRMEA&#10;AADdAAAADwAAAGRycy9kb3ducmV2LnhtbERPTYvCMBC9L/gfwgje1lQPrluNIoIo3qzC6m1oxjbY&#10;TEqTav33G0HwNo/3OfNlZytxp8YbxwpGwwQEce604ULB6bj5noLwAVlj5ZgUPMnDctH7mmOq3YMP&#10;dM9CIWII+xQVlCHUqZQ+L8miH7qaOHJX11gMETaF1A0+Yrit5DhJJtKi4dhQYk3rkvJb1loF7d/K&#10;FMk2o/YsDR+vl0l+OO2VGvS71QxEoC58xG/3Tsf5459feH0TT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vikTBAAAA3QAAAA8AAAAAAAAAAAAAAAAAmAIAAGRycy9kb3du&#10;cmV2LnhtbFBLBQYAAAAABAAEAPUAAACGAwAAAAA=&#10;" path="m,23r32,l32,15,29,8,26,4,21,,13,,8,4,2,12,,23r,7l2,41r6,8l13,53r8,l26,49r6,-8e" filled="f" strokeweight=".7pt">
                    <v:path arrowok="t" o:connecttype="custom" o:connectlocs="0,23;32,23;32,15;29,8;26,4;21,0;13,0;8,4;2,12;0,23;0,30;2,41;8,49;13,53;21,53;26,49;32,41" o:connectangles="0,0,0,0,0,0,0,0,0,0,0,0,0,0,0,0,0"/>
                  </v:shape>
                  <v:shape id="Freeform 1400" o:spid="_x0000_s2304" style="position:absolute;left:6772;top:1298;width:38;height:78;visibility:visible;mso-wrap-style:square;v-text-anchor:top" coordsize="3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RTIcUA&#10;AADdAAAADwAAAGRycy9kb3ducmV2LnhtbESPQWvDMAyF74P+B6PCbqvTHErJ6pYyGBR2GOkGu4pY&#10;i9PEcmp7TbZfPx0Gu0m8p/c+7Q6zH9SNYuoCG1ivClDETbAdtwbe354ftqBSRrY4BCYD35TgsF/c&#10;7bCyYeKabufcKgnhVKEBl/NYaZ0aRx7TKozEon2G6DHLGlttI04S7gddFsVGe+xYGhyO9OSo6c9f&#10;3oDWl81cv7o+luHj6qcf7F/qqzH3y/n4CCrTnP/Nf9cnK/jlVvjlGxlB7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5FMhxQAAAN0AAAAPAAAAAAAAAAAAAAAAAJgCAABkcnMv&#10;ZG93bnJldi54bWxQSwUGAAAAAAQABAD1AAAAigMAAAAA&#10;" path="m2,18r,-4l5,7,8,3,13,,24,r6,3l32,7r3,7l35,22r-3,7l27,40,,78r38,e" filled="f" strokeweight=".7pt">
                    <v:path arrowok="t" o:connecttype="custom" o:connectlocs="2,18;2,14;5,7;8,3;13,0;24,0;30,3;32,7;35,14;35,22;32,29;27,40;0,78;38,78" o:connectangles="0,0,0,0,0,0,0,0,0,0,0,0,0,0"/>
                  </v:shape>
                  <v:shape id="Freeform 1401" o:spid="_x0000_s2305" style="position:absolute;left:6883;top:1323;width:32;height:53;visibility:visible;mso-wrap-style:square;v-text-anchor:top" coordsize="3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z2ZcEA&#10;AADdAAAADwAAAGRycy9kb3ducmV2LnhtbERPTYvCMBC9C/sfwizszaZ6EOmaigii7M0qqLehmbZh&#10;m0lpUu3++40geJvH+5zVerStuFPvjWMFsyQFQVw6bbhWcD7tpksQPiBrbB2Tgj/ysM4/JivMtHvw&#10;ke5FqEUMYZ+hgiaELpPSlw1Z9InriCNXud5iiLCvpe7xEcNtK+dpupAWDceGBjvaNlT+FoNVMFw2&#10;pk73BQ1XafhU3Rbl8fyj1NfnuPkGEWgMb/HLfdBx/nw5g+c38QSZ/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7M9mXBAAAA3QAAAA8AAAAAAAAAAAAAAAAAmAIAAGRycy9kb3du&#10;cmV2LnhtbFBLBQYAAAAABAAEAPUAAACGAwAAAAA=&#10;" path="m32,12l27,4,21,,13,,8,4,2,12,,23r,7l2,41r6,8l13,53r8,l27,49r5,-8e" filled="f" strokeweight=".7pt">
                    <v:path arrowok="t" o:connecttype="custom" o:connectlocs="32,12;27,4;21,0;13,0;8,4;2,12;0,23;0,30;2,41;8,49;13,53;21,53;27,49;32,41" o:connectangles="0,0,0,0,0,0,0,0,0,0,0,0,0,0"/>
                  </v:shape>
                  <v:shape id="Freeform 1402" o:spid="_x0000_s2306" style="position:absolute;left:6932;top:1323;width:34;height:53;visibility:visible;mso-wrap-style:square;v-text-anchor:top" coordsize="34,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XnSMAA&#10;AADdAAAADwAAAGRycy9kb3ducmV2LnhtbERPyWrDMBC9F/IPYgq5hFquaRbcKKEEAr3abu+DNV6o&#10;NTKSYjt/HxUKvc3jrXM8L2YQEznfW1bwmqQgiGure24VfFXXlwMIH5A1DpZJwZ08nE+rpyPm2s5c&#10;0FSGVsQQ9jkq6EIYcyl93ZFBn9iROHKNdQZDhK6V2uEcw80gszTdSYM9x4YOR7p0VP+UN6Pg+83t&#10;qzBXhZvmifu72Wyb7Uap9fPy8Q4i0BL+xX/uTx3nZ4cMfr+JJ8jT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JXnSMAAAADdAAAADwAAAAAAAAAAAAAAAACYAgAAZHJzL2Rvd25y&#10;ZXYueG1sUEsFBgAAAAAEAAQA9QAAAIUDAAAAAA==&#10;" path="m13,l8,4,2,12,,23r,7l2,41r6,8l13,53r8,l26,49r6,-8l34,30r,-7l32,12,26,4,21,,13,xe" filled="f" strokeweight=".7pt">
                    <v:path arrowok="t" o:connecttype="custom" o:connectlocs="13,0;8,4;2,12;0,23;0,30;2,41;8,49;13,53;21,53;26,49;32,41;34,30;34,23;32,12;26,4;21,0;13,0" o:connectangles="0,0,0,0,0,0,0,0,0,0,0,0,0,0,0,0,0"/>
                  </v:shape>
                  <v:line id="Line 1403" o:spid="_x0000_s2307" style="position:absolute;visibility:visible;mso-wrap-style:square" from="6985,1323" to="6986,1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RI7MQAAADdAAAADwAAAGRycy9kb3ducmV2LnhtbERP22rCQBB9F/oPyxT6Is1GBRtSV6mF&#10;QnyxXvIBQ3ZMQndn0+xW49+7QsG3OZzrLFaDNeJMvW8dK5gkKQjiyumWawXl8es1A+EDskbjmBRc&#10;ycNq+TRaYK7dhfd0PoRaxBD2OSpoQuhyKX3VkEWfuI44cifXWwwR9rXUPV5iuDVymqZzabHl2NBg&#10;R58NVT+HP6tgnO3L76Ja21O2PW5+d6Z4c6ZQ6uV5+HgHEWgID/G/u9Bx/jSbwf2beIJ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NEjsxAAAAN0AAAAPAAAAAAAAAAAA&#10;AAAAAKECAABkcnMvZG93bnJldi54bWxQSwUGAAAAAAQABAD5AAAAkgMAAAAA&#10;" strokeweight=".7pt"/>
                  <v:shape id="Freeform 1404" o:spid="_x0000_s2308" style="position:absolute;left:6985;top:1323;width:30;height:53;visibility:visible;mso-wrap-style:square;v-text-anchor:top" coordsize="30,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wRAMEA&#10;AADdAAAADwAAAGRycy9kb3ducmV2LnhtbERPzYrCMBC+C75DGMGbTS2yuNUoUljYiwd/HmBoZtNi&#10;M6lNWqtPbxYW9jYf3+9s96NtxECdrx0rWCYpCOLS6ZqNguvla7EG4QOyxsYxKXiSh/1uOtlirt2D&#10;TzScgxExhH2OCqoQ2lxKX1Zk0SeuJY7cj+sshgg7I3WHjxhuG5ml6Ye0WHNsqLCloqLydu6tgk9p&#10;smVzXPnXWNwHU4Ten169UvPZeNiACDSGf/Gf+1vH+dl6Bb/fxBPk7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vMEQDBAAAA3QAAAA8AAAAAAAAAAAAAAAAAmAIAAGRycy9kb3du&#10;cmV2LnhtbFBLBQYAAAAABAAEAPUAAACGAwAAAAA=&#10;" path="m,15l9,4,14,r8,l28,4r2,11l30,53e" filled="f" strokeweight=".7pt">
                    <v:path arrowok="t" o:connecttype="custom" o:connectlocs="0,15;9,4;14,0;22,0;28,4;30,15;30,53" o:connectangles="0,0,0,0,0,0,0"/>
                  </v:shape>
                  <v:shape id="Freeform 1405" o:spid="_x0000_s2309" style="position:absolute;left:7039;top:1298;width:14;height:78;visibility:visible;mso-wrap-style:square;v-text-anchor:top" coordsize="1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aiXMIA&#10;AADdAAAADwAAAGRycy9kb3ducmV2LnhtbERP3WrCMBS+H/gO4QjezVRB0WqUuTEQhDFrH+DYHNu6&#10;5iQ0ma1vvwjC7s7H93vW29404katry0rmIwTEMSF1TWXCvLT5+sChA/IGhvLpOBOHrabwcsaU207&#10;PtItC6WIIexTVFCF4FIpfVGRQT+2jjhyF9saDBG2pdQtdjHcNHKaJHNpsObYUKGj94qKn+zXKNiV&#10;S8rmuf06nF1+kM5/1N33VanRsH9bgQjUh3/x073Xcf50MYPHN/EEu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5qJcwgAAAN0AAAAPAAAAAAAAAAAAAAAAAJgCAABkcnMvZG93&#10;bnJldi54bWxQSwUGAAAAAAQABAD1AAAAhwMAAAAA&#10;" path="m,l,63,3,74r6,4l14,78e" filled="f" strokeweight=".7pt">
                    <v:path arrowok="t" o:connecttype="custom" o:connectlocs="0,0;0,63;3,74;9,78;14,78" o:connectangles="0,0,0,0,0"/>
                  </v:shape>
                  <v:line id="Line 1406" o:spid="_x0000_s2310" style="position:absolute;visibility:visible;mso-wrap-style:square" from="7032,1323" to="7050,1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0PrdMIAAADdAAAADwAAAGRycy9kb3ducmV2LnhtbERPzYrCMBC+C75DGGEvoul60FKNosJC&#10;97L+PsDQjG0xmdQmq9233wiCt/n4fmex6qwRd2p97VjB5zgBQVw4XXOp4Hz6GqUgfEDWaByTgj/y&#10;sFr2ewvMtHvwge7HUIoYwj5DBVUITSalLyqy6MeuIY7cxbUWQ4RtKXWLjxhujZwkyVRarDk2VNjQ&#10;tqLievy1Cobp4bzLi429pD+n79ve5DNncqU+Bt16DiJQF97ilzvXcf4kncLzm3iC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0PrdMIAAADdAAAADwAAAAAAAAAAAAAA&#10;AAChAgAAZHJzL2Rvd25yZXYueG1sUEsFBgAAAAAEAAQA+QAAAJADAAAAAA==&#10;" strokeweight=".7pt"/>
                  <v:line id="Line 1407" o:spid="_x0000_s2311" style="position:absolute;visibility:visible;mso-wrap-style:square" from="7069,1323" to="7070,1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9O78IAAADdAAAADwAAAGRycy9kb3ducmV2LnhtbERPzYrCMBC+C75DmAUvoul60NI1yios&#10;dC/+P8DQjG3ZZFKbqN23N4LgbT6+35kvO2vEjVpfO1bwOU5AEBdO11wqOB1/RikIH5A1Gsek4J88&#10;LBf93hwz7e68p9shlCKGsM9QQRVCk0npi4os+rFriCN3dq3FEGFbSt3iPYZbIydJMpUWa44NFTa0&#10;rqj4O1ytgmG6P23zYmXP6eb4e9mZfOZMrtTgo/v+AhGoC2/xy53rOH+SzuD5TTxBL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A9O78IAAADdAAAADwAAAAAAAAAAAAAA&#10;AAChAgAAZHJzL2Rvd25yZXYueG1sUEsFBgAAAAAEAAQA+QAAAJADAAAAAA==&#10;" strokeweight=".7pt"/>
                  <v:shape id="Freeform 1408" o:spid="_x0000_s2312" style="position:absolute;left:7069;top:1323;width:22;height:23;visibility:visible;mso-wrap-style:square;v-text-anchor:top" coordsize="2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G37sMA&#10;AADdAAAADwAAAGRycy9kb3ducmV2LnhtbESPQWvDMAyF74P9B6PCbotTH0ZJ65YyGOw0aLvd1VhN&#10;TGM5xG7q7ddPh8FuEu/pvU+bXQmDmmlKPrKFZVWDIm6j89xZ+Dy9Pa9ApYzscIhMFr4pwW77+LDB&#10;xsU7H2g+5k5JCKcGLfQ5j43Wqe0pYKriSCzaJU4Bs6xTp92EdwkPgzZ1/aIDepaGHkd67am9Hm/B&#10;gvma86EzxePp53b+MHwpyc/WPi3Kfg0qU8n/5r/rdyf4ZiW48o2Mo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G37sMAAADdAAAADwAAAAAAAAAAAAAAAACYAgAAZHJzL2Rv&#10;d25yZXYueG1sUEsFBgAAAAAEAAQA9QAAAIgDAAAAAA==&#10;" path="m,23l3,12,8,4,14,r8,e" filled="f" strokeweight=".7pt">
                    <v:path arrowok="t" o:connecttype="custom" o:connectlocs="0,23;3,12;8,4;14,0;22,0" o:connectangles="0,0,0,0,0"/>
                  </v:shape>
                  <v:shape id="Freeform 1409" o:spid="_x0000_s2313" style="position:absolute;left:7102;top:1323;width:35;height:53;visibility:visible;mso-wrap-style:square;v-text-anchor:top" coordsize="35,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5f/sEA&#10;AADdAAAADwAAAGRycy9kb3ducmV2LnhtbERPTWvCQBC9F/wPywje6qYBraauIhKx10ax12F3moRk&#10;Z2N21fjv3UKht3m8z1ltBtuKG/W+dqzgbZqAINbO1FwqOB33rwsQPiAbbB2Tggd52KxHLyvMjLvz&#10;F92KUIoYwj5DBVUIXSal1xVZ9FPXEUfux/UWQ4R9KU2P9xhuW5kmyVxarDk2VNjRriLdFFerQB/y&#10;pZs9vpuieJ/n5ytTwxdSajIeth8gAg3hX/zn/jRxfrpYwu838QS5f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eX/7BAAAA3QAAAA8AAAAAAAAAAAAAAAAAmAIAAGRycy9kb3du&#10;cmV2LnhtbFBLBQYAAAAABAAEAPUAAACGAwAAAAA=&#10;" path="m14,l8,4,3,12,,23r,7l3,41r5,8l14,53r7,l27,49r5,-8l35,30r,-7l32,12,27,4,21,,14,xe" filled="f" strokeweight=".7pt">
                    <v:path arrowok="t" o:connecttype="custom" o:connectlocs="14,0;8,4;3,12;0,23;0,30;3,41;8,49;14,53;21,53;27,49;32,41;35,30;35,23;32,12;27,4;21,0;14,0" o:connectangles="0,0,0,0,0,0,0,0,0,0,0,0,0,0,0,0,0"/>
                  </v:shape>
                  <v:line id="Line 1410" o:spid="_x0000_s2314" style="position:absolute;visibility:visible;mso-wrap-style:square" from="7156,1298" to="7157,1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9ARscAAADdAAAADwAAAGRycy9kb3ducmV2LnhtbESPzW7CQAyE75X6DisjcanKphxomrKg&#10;tlKlcKHl5wGsrEkidr1pdgvh7fEBiZutGc98ni8H79SJ+tgGNvAyyUARV8G2XBvY776fc1AxIVt0&#10;gcnAhSIsF48PcyxsOPOGTttUKwnhWKCBJqWu0DpWDXmMk9ARi3YIvccka19r2+NZwr3T0yybaY8t&#10;S0ODHX01VB23/97AU77Z/5TVpz/k693q79eVr8GVxoxHw8c7qERDuptv16UV/Omb8Ms3MoJeX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P0BGxwAAAN0AAAAPAAAAAAAA&#10;AAAAAAAAAKECAABkcnMvZG93bnJldi54bWxQSwUGAAAAAAQABAD5AAAAlQMAAAAA&#10;" strokeweight=".7pt"/>
                  <v:line id="Line 1411" o:spid="_x0000_s2315" style="position:absolute;flip:y;visibility:visible;mso-wrap-style:square" from="656,786" to="657,1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mUVsEAAADdAAAADwAAAGRycy9kb3ducmV2LnhtbERPTWvCQBC9F/wPywi91U0E2xrdBBEU&#10;Ty1NvXgbsmOymJ0Nu6um/94tFHqbx/ucdTXaXtzIB+NYQT7LQBA3ThtuFRy/dy/vIEJE1tg7JgU/&#10;FKAqJ09rLLS78xfd6tiKFMKhQAVdjEMhZWg6shhmbiBO3Nl5izFB30rt8Z7CbS/nWfYqLRpODR0O&#10;tO2oudRXq2AfbEMOjQvj4rPOr/70Yd5OSj1Px80KRKQx/ov/3Aed5s+XOfx+k06Q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OZRWwQAAAN0AAAAPAAAAAAAAAAAAAAAA&#10;AKECAABkcnMvZG93bnJldi54bWxQSwUGAAAAAAQABAD5AAAAjwMAAAAA&#10;" strokeweight=".5pt"/>
                  <v:line id="Line 1412" o:spid="_x0000_s2316" style="position:absolute;visibility:visible;mso-wrap-style:square" from="108,831" to="595,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2gi8MAAADdAAAADwAAAGRycy9kb3ducmV2LnhtbERPTWvCQBC9F/wPywje6sYgYqOrWItQ&#10;8FBivHgbsmMSzc6G3VVjf323UOhtHu9zluvetOJOzjeWFUzGCQji0uqGKwXHYvc6B+EDssbWMil4&#10;kof1avCyxEzbB+d0P4RKxBD2GSqoQ+gyKX1Zk0E/th1x5M7WGQwRukpqh48YblqZJslMGmw4NtTY&#10;0bam8nq4GQXzovMfz+1pZ7/c5TvfT3Oa4rtSo2G/WYAI1Id/8Z/7U8f56VsKv9/EE+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FtoIvDAAAA3QAAAA8AAAAAAAAAAAAA&#10;AAAAoQIAAGRycy9kb3ducmV2LnhtbFBLBQYAAAAABAAEAPkAAACRAwAAAAA=&#10;" strokeweight=".5pt"/>
                  <v:shape id="Freeform 1413" o:spid="_x0000_s2317" style="position:absolute;left:47;top:819;width:61;height:23;visibility:visible;mso-wrap-style:square;v-text-anchor:top" coordsize="6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QUBsEA&#10;AADdAAAADwAAAGRycy9kb3ducmV2LnhtbERPTYvCMBC9C/sfwix401QXxK1GsSsLiidd8Tw0Y1Nt&#10;Jt0mav33RhC8zeN9znTe2kpcqfGlYwWDfgKCOHe65ELB/u+3NwbhA7LGyjEpuJOH+eyjM8VUuxtv&#10;6boLhYgh7FNUYEKoUyl9bsii77uaOHJH11gMETaF1A3eYrit5DBJRtJiybHBYE0/hvLz7mIVbA5Z&#10;ss6rxeiflyd02dncs7FRqvvZLiYgArXhLX65VzrOH35/wfObeIK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UFAbBAAAA3QAAAA8AAAAAAAAAAAAAAAAAmAIAAGRycy9kb3du&#10;cmV2LnhtbFBLBQYAAAAABAAEAPUAAACGAwAAAAA=&#10;" path="m61,r,23l,12,61,xe" fillcolor="black" stroked="f">
                    <v:path arrowok="t" o:connecttype="custom" o:connectlocs="61,0;61,23;0,12;61,0" o:connectangles="0,0,0,0"/>
                  </v:shape>
                  <v:shape id="Freeform 1414" o:spid="_x0000_s2318" style="position:absolute;left:595;top:819;width:61;height:23;visibility:visible;mso-wrap-style:square;v-text-anchor:top" coordsize="6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2McsEA&#10;AADdAAAADwAAAGRycy9kb3ducmV2LnhtbERPTYvCMBC9C/sfwix401RZxK1GsSsLiidd8Tw0Y1Nt&#10;Jt0mav33RhC8zeN9znTe2kpcqfGlYwWDfgKCOHe65ELB/u+3NwbhA7LGyjEpuJOH+eyjM8VUuxtv&#10;6boLhYgh7FNUYEKoUyl9bsii77uaOHJH11gMETaF1A3eYrit5DBJRtJiybHBYE0/hvLz7mIVbA5Z&#10;ss6rxeiflyd02dncs7FRqvvZLiYgArXhLX65VzrOH35/wfObeIK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9jHLBAAAA3QAAAA8AAAAAAAAAAAAAAAAAmAIAAGRycy9kb3du&#10;cmV2LnhtbFBLBQYAAAAABAAEAPUAAACGAwAAAAA=&#10;" path="m,l,23,61,12,,xe" fillcolor="black" stroked="f">
                    <v:path arrowok="t" o:connecttype="custom" o:connectlocs="0,0;0,23;61,12;0,0" o:connectangles="0,0,0,0"/>
                  </v:shape>
                  <v:shape id="Freeform 1415" o:spid="_x0000_s2319" style="position:absolute;left:284;top:600;width:38;height:78;visibility:visible;mso-wrap-style:square;v-text-anchor:top" coordsize="3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pmZMMA&#10;AADdAAAADwAAAGRycy9kb3ducmV2LnhtbERP32vCMBB+F/wfwgl703SFiVajjMFgsIdRFXw9mlvT&#10;tbnUJLPd/nojDPZ2H9/P2+5H24kr+dA4VvC4yEAQV043XCs4HV/nKxAhImvsHJOCHwqw300nWyy0&#10;G7ik6yHWIoVwKFCBibEvpAyVIYth4XrixH06bzEm6GupPQ4p3HYyz7KltNhwajDY04uhqj18WwVS&#10;fi3H8sO0Pnfnix1+sX0vL0o9zMbnDYhIY/wX/7nfdJqfr5/g/k06Qe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0pmZMMAAADdAAAADwAAAAAAAAAAAAAAAACYAgAAZHJzL2Rv&#10;d25yZXYueG1sUEsFBgAAAAAEAAQA9QAAAIgDAAAAAA==&#10;" path="m38,11l33,3,24,,14,,5,3,,11r,7l3,26r2,4l11,33r16,8l33,45r2,3l38,55r,12l33,75r-9,3l14,78,5,75,,67e" filled="f" strokeweight=".7pt">
                    <v:path arrowok="t" o:connecttype="custom" o:connectlocs="38,11;33,3;24,0;14,0;5,3;0,11;0,18;3,26;5,30;11,33;27,41;33,45;35,48;38,55;38,67;33,75;24,78;14,78;5,75;0,67" o:connectangles="0,0,0,0,0,0,0,0,0,0,0,0,0,0,0,0,0,0,0,0"/>
                  </v:shape>
                  <v:shape id="Freeform 1416" o:spid="_x0000_s2320" style="position:absolute;left:338;top:626;width:32;height:52;visibility:visible;mso-wrap-style:square;v-text-anchor:top" coordsize="3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UYOcMA&#10;AADdAAAADwAAAGRycy9kb3ducmV2LnhtbERPyWrDMBC9F/IPYgK9NXIDDa4TxRhDlkIvVdv7xJrY&#10;ptbIWIrj/H1UKPQ2j7fOJp9sJ0YafOtYwfMiAUFcOdNyreDrc/eUgvAB2WDnmBTcyEO+nT1sMDPu&#10;yh806lCLGMI+QwVNCH0mpa8asugXrieO3NkNFkOEQy3NgNcYbju5TJKVtNhybGiwp7Kh6kdfrIL+&#10;bV/Y8aTPXVl+60OSpi/H6V2px/lUrEEEmsK/+M99NHH+8nUFv9/EE+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xUYOcMAAADdAAAADwAAAAAAAAAAAAAAAACYAgAAZHJzL2Rv&#10;d25yZXYueG1sUEsFBgAAAAAEAAQA9QAAAIgDAAAAAA==&#10;" path="m,22r32,l32,15,30,7,27,4,22,,13,,8,4,3,11,,22r,7l3,41r5,8l13,52r9,l27,49r5,-8e" filled="f" strokeweight=".7pt">
                    <v:path arrowok="t" o:connecttype="custom" o:connectlocs="0,22;32,22;32,15;30,7;27,4;22,0;13,0;8,4;3,11;0,22;0,29;3,41;8,49;13,52;22,52;27,49;32,41" o:connectangles="0,0,0,0,0,0,0,0,0,0,0,0,0,0,0,0,0"/>
                  </v:shape>
                  <v:shape id="Freeform 1417" o:spid="_x0000_s2321" style="position:absolute;left:387;top:626;width:32;height:52;visibility:visible;mso-wrap-style:square;v-text-anchor:top" coordsize="3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m9osMA&#10;AADdAAAADwAAAGRycy9kb3ducmV2LnhtbERPS2vCQBC+F/oflil4q5sGtDF1lRDwBb00rfdpdkxC&#10;s7Mhu8b4711B6G0+vucs16NpxUC9aywreJtGIIhLqxuuFPx8b14TEM4ja2wtk4IrOVivnp+WmGp7&#10;4S8aCl+JEMIuRQW1910qpStrMuimtiMO3Mn2Bn2AfSV1j5cQbloZR9FcGmw4NNTYUV5T+VecjYLu&#10;sM3M8Fuc2jw/FrsoSWb78VOpycuYfYDwNPp/8cO912F+vHiH+zfhBLm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m9osMAAADdAAAADwAAAAAAAAAAAAAAAACYAgAAZHJzL2Rv&#10;d25yZXYueG1sUEsFBgAAAAAEAAQA9QAAAIgDAAAAAA==&#10;" path="m,22r32,l32,15,30,7,27,4,22,,13,,8,4,3,11,,22r,7l3,41r5,8l13,52r9,l27,49r5,-8e" filled="f" strokeweight=".7pt">
                    <v:path arrowok="t" o:connecttype="custom" o:connectlocs="0,22;32,22;32,15;30,7;27,4;22,0;13,0;8,4;3,11;0,22;0,29;3,41;8,49;13,52;22,52;27,49;32,41" o:connectangles="0,0,0,0,0,0,0,0,0,0,0,0,0,0,0,0,0"/>
                  </v:shape>
                  <v:line id="Line 1418" o:spid="_x0000_s2322" style="position:absolute;visibility:visible;mso-wrap-style:square" from="197,730" to="198,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lMQMcAAADdAAAADwAAAGRycy9kb3ducmV2LnhtbESPzW7CQAyE75X6DisjcanKphxomrKg&#10;tlKlcKHl5wGsrEkidr1pdgvh7fEBiZutGc98ni8H79SJ+tgGNvAyyUARV8G2XBvY776fc1AxIVt0&#10;gcnAhSIsF48PcyxsOPOGTttUKwnhWKCBJqWu0DpWDXmMk9ARi3YIvccka19r2+NZwr3T0yybaY8t&#10;S0ODHX01VB23/97AU77Z/5TVpz/k693q79eVr8GVxoxHw8c7qERDuptv16UV/Omb4Mo3MoJeX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SUxAxwAAAN0AAAAPAAAAAAAA&#10;AAAAAAAAAKECAABkcnMvZG93bnJldi54bWxQSwUGAAAAAAQABAD5AAAAlQMAAAAA&#10;" strokeweight=".7pt"/>
                  <v:shape id="Freeform 1419" o:spid="_x0000_s2323" style="position:absolute;left:197;top:730;width:39;height:78;visibility:visible;mso-wrap-style:square;v-text-anchor:top" coordsize="39,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1Z8QA&#10;AADdAAAADwAAAGRycy9kb3ducmV2LnhtbERPTWvCQBC9F/wPywi91Y0KtaauIoLgpUK1JdchOybB&#10;7Gyyu5ror+8WBG/zeJ+zWPWmFldyvrKsYDxKQBDnVldcKPg5bt8+QPiArLG2TApu5GG1HLwsMNW2&#10;42+6HkIhYgj7FBWUITSplD4vyaAf2YY4cifrDIYIXSG1wy6Gm1pOkuRdGqw4NpTY0Kak/Hy4GAX5&#10;drZvj9lvFr6m2e7m7m1z6VqlXof9+hNEoD48xQ/3Tsf5k/kc/r+JJ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6/tWfEAAAA3QAAAA8AAAAAAAAAAAAAAAAAmAIAAGRycy9k&#10;b3ducmV2LnhtbFBLBQYAAAAABAAEAPUAAACJAwAAAAA=&#10;" path="m,l39,78,39,e" filled="f" strokeweight=".7pt">
                    <v:path arrowok="t" o:connecttype="custom" o:connectlocs="0,0;39,78;39,0" o:connectangles="0,0,0"/>
                  </v:shape>
                  <v:shape id="Freeform 1420" o:spid="_x0000_s2324" style="position:absolute;left:255;top:730;width:43;height:78;visibility:visible;mso-wrap-style:square;v-text-anchor:top" coordsize="4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LmmMUA&#10;AADdAAAADwAAAGRycy9kb3ducmV2LnhtbESPQWsCMRCF74X+hzAFL6VmtVDsapSiFOxBqKveh810&#10;s+1msiSprv/eORR6m+G9ee+bxWrwnTpTTG1gA5NxAYq4DrblxsDx8P40A5UyssUuMBm4UoLV8v5u&#10;gaUNF97TucqNkhBOJRpwOfel1ql25DGNQ08s2leIHrOssdE24kXCfaenRfGiPbYsDQ57Wjuqf6pf&#10;b2D4CJtrinh6/d4e3M4+Vp8U1saMHoa3OahMQ/43/11vreA/F8Iv38gIe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YuaYxQAAAN0AAAAPAAAAAAAAAAAAAAAAAJgCAABkcnMv&#10;ZG93bnJldi54bWxQSwUGAAAAAAQABAD1AAAAigMAAAAA&#10;" path="m15,l10,4,4,11,2,19,,30,,49,2,60r2,7l10,74r5,4l26,78r6,-4l37,67r3,-7l43,49r,-19l40,19,37,11,32,4,26,,15,xe" filled="f" strokeweight=".7pt">
                    <v:path arrowok="t" o:connecttype="custom" o:connectlocs="15,0;10,4;4,11;2,19;0,30;0,49;2,60;4,67;10,74;15,78;26,78;32,74;37,67;40,60;43,49;43,30;40,19;37,11;32,4;26,0;15,0" o:connectangles="0,0,0,0,0,0,0,0,0,0,0,0,0,0,0,0,0,0,0,0,0"/>
                  </v:shape>
                  <v:line id="Line 1421" o:spid="_x0000_s2325" style="position:absolute;visibility:visible;mso-wrap-style:square" from="327,730" to="328,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5h/x8MAAADdAAAADwAAAGRycy9kb3ducmV2LnhtbERPzWrCQBC+F3yHZYReim5soYboKioI&#10;6aUa9QGG7JgEd2djdtX07bsFobf5+H5nvuytEXfqfONYwWScgCAunW64UnA6bkcpCB+QNRrHpOCH&#10;PCwXg5c5Zto9uKD7IVQihrDPUEEdQptJ6cuaLPqxa4kjd3adxRBhV0nd4SOGWyPfk+RTWmw4NtTY&#10;0qam8nK4WQVvaXHa5eXantPv49d1b/KpM7lSr8N+NQMRqA//4qc713H+RzKBv2/iCXLx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Yf8fDAAAA3QAAAA8AAAAAAAAAAAAA&#10;AAAAoQIAAGRycy9kb3ducmV2LnhtbFBLBQYAAAAABAAEAPkAAACRAwAAAAA=&#10;" strokeweight=".7pt"/>
                  <v:line id="Line 1422" o:spid="_x0000_s2326" style="position:absolute;visibility:visible;mso-wrap-style:square" from="308,730" to="346,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0rhsMQAAADdAAAADwAAAGRycy9kb3ducmV2LnhtbERP22rCQBB9F/yHZYS+SN3Ugg0xq7SF&#10;QvpSjfoBQ3Zywd3ZNLvV9O+7BcG3OZzr5NvRGnGhwXeOFTwtEhDEldMdNwpOx4/HFIQPyBqNY1Lw&#10;Sx62m+kkx0y7K5d0OYRGxBD2GSpoQ+gzKX3VkkW/cD1x5Go3WAwRDo3UA15juDVymSQrabHj2NBi&#10;T+8tVefDj1UwT8vTrqjebJ1+HT+/96Z4caZQ6mE2vq5BBBrDXXxzFzrOf06W8P9NPEF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SuGwxAAAAN0AAAAPAAAAAAAAAAAA&#10;AAAAAKECAABkcnMvZG93bnJldi54bWxQSwUGAAAAAAQABAD5AAAAkgMAAAAA&#10;" strokeweight=".7pt"/>
                  <v:line id="Line 1423" o:spid="_x0000_s2327" style="position:absolute;visibility:visible;mso-wrap-style:square" from="360,730" to="361,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EK8MAAADdAAAADwAAAGRycy9kb3ducmV2LnhtbERP24rCMBB9X/Afwgi+LJquwlqqUVxB&#10;qC+73j5gaMa2mExqE7X+vVlY2Lc5nOvMl5014k6trx0r+BglIIgLp2suFZyOm2EKwgdkjcYxKXiS&#10;h+Wi9zbHTLsH7+l+CKWIIewzVFCF0GRS+qIii37kGuLInV1rMUTYllK3+Ijh1shxknxKizXHhgob&#10;WldUXA43q+A93Z9+8uLLntPv4/a6M/nUmVypQb9bzUAE6sK/+M+d6zh/kkzg95t4gly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gGRCvDAAAA3QAAAA8AAAAAAAAAAAAA&#10;AAAAoQIAAGRycy9kb3ducmV2LnhtbFBLBQYAAAAABAAEAPkAAACRAwAAAAA=&#10;" strokeweight=".7pt"/>
                  <v:line id="Line 1424" o:spid="_x0000_s2328" style="position:absolute;visibility:visible;mso-wrap-style:square" from="360,730" to="395,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X8MAAADdAAAADwAAAGRycy9kb3ducmV2LnhtbERP22rCQBB9F/yHZYS+FN1oRUN0FSsU&#10;0hfvHzBkxyS4O5tmt5r+fbdQ8G0O5zrLdWeNuFPra8cKxqMEBHHhdM2lgsv5Y5iC8AFZo3FMCn7I&#10;w3rV7y0x0+7BR7qfQiliCPsMFVQhNJmUvqjIoh+5hjhyV9daDBG2pdQtPmK4NXKSJDNpsebYUGFD&#10;24qK2+nbKnhNj5d9Xrzba7o7f34dTD53JlfqZdBtFiACdeEp/nfnOs5/S6bw9008Qa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fv3F/DAAAA3QAAAA8AAAAAAAAAAAAA&#10;AAAAoQIAAGRycy9kb3ducmV2LnhtbFBLBQYAAAAABAAEAPkAAACRAwAAAAA=&#10;" strokeweight=".7pt"/>
                  <v:line id="Line 1425" o:spid="_x0000_s2329" style="position:absolute;visibility:visible;mso-wrap-style:square" from="360,767" to="381,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N5xMMAAADdAAAADwAAAGRycy9kb3ducmV2LnhtbERP22rCQBB9F/yHZYS+FN1oUUN0FSsU&#10;0hfvHzBkxyS4O5tmt5r+fbdQ8G0O5zrLdWeNuFPra8cKxqMEBHHhdM2lgsv5Y5iC8AFZo3FMCn7I&#10;w3rV7y0x0+7BR7qfQiliCPsMFVQhNJmUvqjIoh+5hjhyV9daDBG2pdQtPmK4NXKSJDNpsebYUGFD&#10;24qK2+nbKnhNj5d9Xrzba7o7f34dTD53JlfqZdBtFiACdeEp/nfnOs5/S6bw9008Qa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ijecTDAAAA3QAAAA8AAAAAAAAAAAAA&#10;AAAAoQIAAGRycy9kb3ducmV2LnhtbFBLBQYAAAAABAAEAPkAAACRAwAAAAA=&#10;" strokeweight=".7pt"/>
                  <v:line id="Line 1426" o:spid="_x0000_s2330" style="position:absolute;visibility:visible;mso-wrap-style:square" from="360,808" to="395,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Hns8MAAADdAAAADwAAAGRycy9kb3ducmV2LnhtbERP24rCMBB9X/Afwgi+LJquC1qqUVxB&#10;6L643j5gaMa2mExqE7X+vVlY2Lc5nOvMl5014k6trx0r+BglIIgLp2suFZyOm2EKwgdkjcYxKXiS&#10;h+Wi9zbHTLsH7+l+CKWIIewzVFCF0GRS+qIii37kGuLInV1rMUTYllK3+Ijh1shxkkykxZpjQ4UN&#10;rSsqLoebVfCe7k8/efFlz+n2+H3dmXzqTK7UoN+tZiACdeFf/OfOdZz/mUzg95t4gly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hx57PDAAAA3QAAAA8AAAAAAAAAAAAA&#10;AAAAoQIAAGRycy9kb3ducmV2LnhtbFBLBQYAAAAABAAEAPkAAACRAwAAAAA=&#10;" strokeweight=".7pt"/>
                  <v:shape id="Freeform 1427" o:spid="_x0000_s2331" style="position:absolute;left:465;top:730;width:41;height:52;visibility:visible;mso-wrap-style:square;v-text-anchor:top" coordsize="4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l2jMMA&#10;AADdAAAADwAAAGRycy9kb3ducmV2LnhtbERPTWsCMRC9C/0PYQrearYK1a5GKWpLDyJoRfA2JNPd&#10;pTuTZZPq+u9NoeBtHu9zZouOa3WmNlReDDwPMlAk1rtKCgOHr/enCagQURzWXsjAlQIs5g+9GebO&#10;X2RH530sVAqRkKOBMsYm1zrYkhjDwDckifv2LWNMsC20a/GSwrnWwyx70YyVpIYSG1qWZH/2v2yA&#10;7cYVo4/Tcbtb8dprcpbXr8b0H7u3KahIXbyL/92fLs0fZWP4+yadoO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l2jMMAAADdAAAADwAAAAAAAAAAAAAAAACYAgAAZHJzL2Rv&#10;d25yZXYueG1sUEsFBgAAAAAEAAQA9QAAAIgDAAAAAA==&#10;" path="m27,l,52r41,e" filled="f" strokeweight=".7pt">
                    <v:path arrowok="t" o:connecttype="custom" o:connectlocs="27,0;0,52;41,52" o:connectangles="0,0,0"/>
                  </v:shape>
                  <v:line id="Line 1428" o:spid="_x0000_s2332" style="position:absolute;visibility:visible;mso-wrap-style:square" from="492,730" to="493,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LWWscAAADdAAAADwAAAGRycy9kb3ducmV2LnhtbESPzWrDQAyE74W8w6JALqVZJ4HWuNmE&#10;phBwLm3+HkB4Fdt0V+t6t4nz9tWh0JvEjGY+LdeDd+pKfWwDG5hNM1DEVbAt1wbOp+1TDiomZIsu&#10;MBm4U4T1avSwxMKGGx/oeky1khCOBRpoUuoKrWPVkMc4DR2xaJfQe0yy9rW2Pd4k3Ds9z7Jn7bFl&#10;aWiwo/eGqq/jjzfwmB/On2W18Zf847T73rvyJbjSmMl4eHsFlWhI/+a/69IK/iITXPlGRtC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2otZaxwAAAN0AAAAPAAAAAAAA&#10;AAAAAAAAAKECAABkcnMvZG93bnJldi54bWxQSwUGAAAAAAQABAD5AAAAlQMAAAAA&#10;" strokeweight=".7pt"/>
                  <v:line id="Line 1429" o:spid="_x0000_s2333" style="position:absolute;visibility:visible;mso-wrap-style:square" from="656,1971" to="657,4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Ko4MQAAADdAAAADwAAAGRycy9kb3ducmV2LnhtbERPS4vCMBC+L/gfwgh7W1MfLFqN4gNh&#10;YQ9L1Yu3oRnbajMpSdTqrzcLC3ubj+85s0VranEj5yvLCvq9BARxbnXFhYLDfvsxBuEDssbaMil4&#10;kIfFvPM2w1TbO2d024VCxBD2KSooQ2hSKX1ekkHfsw1x5E7WGQwRukJqh/cYbmo5SJJPabDi2FBi&#10;Q+uS8svuahSM943fPNbHrf1x52f2PcpohCul3rvtcgoiUBv+xX/uLx3nD5MJ/H4TT5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IqjgxAAAAN0AAAAPAAAAAAAAAAAA&#10;AAAAAKECAABkcnMvZG93bnJldi54bWxQSwUGAAAAAAQABAD5AAAAkgMAAAAA&#10;" strokeweight=".5pt"/>
                  <v:line id="Line 1430" o:spid="_x0000_s2334" style="position:absolute;visibility:visible;mso-wrap-style:square" from="8765,1971" to="8766,4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GXoMYAAADdAAAADwAAAGRycy9kb3ducmV2LnhtbESPQWvCQBCF7wX/wzJCb3VjK0Wiq7SK&#10;UOhBol68Ddkxic3Oht1VY3995yD0NsN7894382XvWnWlEBvPBsajDBRx6W3DlYHDfvMyBRUTssXW&#10;Mxm4U4TlYvA0x9z6Gxd03aVKSQjHHA3UKXW51rGsyWEc+Y5YtJMPDpOsodI24E3CXatfs+xdO2xY&#10;GmrsaFVT+bO7OAPTfRfX99Vx47fh/Ft8Twqa4Kcxz8P+YwYqUZ/+zY/rLyv4b2Phl29kBL3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XBl6DGAAAA3QAAAA8AAAAAAAAA&#10;AAAAAAAAoQIAAGRycy9kb3ducmV2LnhtbFBLBQYAAAAABAAEAPkAAACUAwAAAAA=&#10;" strokeweight=".5pt"/>
                  <v:line id="Line 1431" o:spid="_x0000_s2335" style="position:absolute;visibility:visible;mso-wrap-style:square" from="716,4650" to="8705,4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0yO8MAAADdAAAADwAAAGRycy9kb3ducmV2LnhtbERPTWvCQBC9C/6HZYTedJNWJKSuYhWh&#10;4KFEvfQ2ZKdJanY27K4a++vdguBtHu9z5svetOJCzjeWFaSTBARxaXXDlYLjYTvOQPiArLG1TApu&#10;5GG5GA7mmGt75YIu+1CJGMI+RwV1CF0upS9rMugntiOO3I91BkOErpLa4TWGm1a+JslMGmw4NtTY&#10;0bqm8rQ/GwXZofOb2/p7a7/c71+xmxY0xQ+lXkb96h1EoD48xQ/3p47z39IU/r+JJ8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qNMjvDAAAA3QAAAA8AAAAAAAAAAAAA&#10;AAAAoQIAAGRycy9kb3ducmV2LnhtbFBLBQYAAAAABAAEAPkAAACRAwAAAAA=&#10;" strokeweight=".5pt"/>
                  <v:shape id="Freeform 1432" o:spid="_x0000_s2336" style="position:absolute;left:656;top:4638;width:60;height:23;visibility:visible;mso-wrap-style:square;v-text-anchor:top" coordsize="60,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caCcMA&#10;AADdAAAADwAAAGRycy9kb3ducmV2LnhtbERPTYvCMBC9C/6HMIIX0VQXRKpRVFhYEF1svXgbm7Et&#10;NpPSRK3/fiMseJvH+5zFqjWVeFDjSssKxqMIBHFmdcm5glP6PZyBcB5ZY2WZFLzIwWrZ7Sww1vbJ&#10;R3okPhchhF2MCgrv61hKlxVk0I1sTRy4q20M+gCbXOoGnyHcVHISRVNpsOTQUGBN24KyW3I3Cm6b&#10;wbncpTtzjxK8tIffZH9JX0r1e+16DsJT6z/if/ePDvO/xhN4fxNO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caCcMAAADdAAAADwAAAAAAAAAAAAAAAACYAgAAZHJzL2Rv&#10;d25yZXYueG1sUEsFBgAAAAAEAAQA9QAAAIgDAAAAAA==&#10;" path="m60,r,23l,12,60,xe" fillcolor="black" stroked="f">
                    <v:path arrowok="t" o:connecttype="custom" o:connectlocs="60,0;60,23;0,12;60,0" o:connectangles="0,0,0,0"/>
                  </v:shape>
                  <v:shape id="Freeform 1433" o:spid="_x0000_s2337" style="position:absolute;left:8705;top:4638;width:60;height:23;visibility:visible;mso-wrap-style:square;v-text-anchor:top" coordsize="60,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u/ksUA&#10;AADdAAAADwAAAGRycy9kb3ducmV2LnhtbERPTWvCQBC9C/0PyxS8SN1oQEp0DSoUCtKWJr14G7Nj&#10;EpKdDdnVxH/fLRS8zeN9ziYdTStu1LvasoLFPAJBXFhdc6ngJ397eQXhPLLG1jIpuJODdPs02WCi&#10;7cDfdMt8KUIIuwQVVN53iZSuqMigm9uOOHAX2xv0Afal1D0OIdy0chlFK2mw5tBQYUeHioomuxoF&#10;zX52qo/50VyjDM/j51f2cc7vSk2fx90ahKfRP8T/7ncd5seLGP6+CS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q7+SxQAAAN0AAAAPAAAAAAAAAAAAAAAAAJgCAABkcnMv&#10;ZG93bnJldi54bWxQSwUGAAAAAAQABAD1AAAAigMAAAAA&#10;" path="m,l,23,60,12,,xe" fillcolor="black" stroked="f">
                    <v:path arrowok="t" o:connecttype="custom" o:connectlocs="0,0;0,23;60,12;0,0" o:connectangles="0,0,0,0"/>
                  </v:shape>
                  <v:line id="Line 1434" o:spid="_x0000_s2338" style="position:absolute;visibility:visible;mso-wrap-style:square" from="3645,4523" to="3646,4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ZKgsMAAADdAAAADwAAAGRycy9kb3ducmV2LnhtbERP22rCQBB9F/yHZQp9KXWjFQ2pq6hQ&#10;iC/eP2DIjkno7mzMbjX9+65Q8G0O5zqzRWeNuFHra8cKhoMEBHHhdM2lgvPp6z0F4QOyRuOYFPyS&#10;h8W835thpt2dD3Q7hlLEEPYZKqhCaDIpfVGRRT9wDXHkLq61GCJsS6lbvMdwa+QoSSbSYs2xocKG&#10;1hUV38cfq+AtPZx3ebGyl3R72lz3Jp86kyv1+tItP0EE6sJT/O/OdZz/MRzD45t4gp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I2SoLDAAAA3QAAAA8AAAAAAAAAAAAA&#10;AAAAoQIAAGRycy9kb3ducmV2LnhtbFBLBQYAAAAABAAEAPkAAACRAwAAAAA=&#10;" strokeweight=".7pt"/>
                  <v:line id="Line 1435" o:spid="_x0000_s2339" style="position:absolute;visibility:visible;mso-wrap-style:square" from="3645,4523" to="3681,4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rvGcMAAADdAAAADwAAAGRycy9kb3ducmV2LnhtbERP22rCQBB9F/yHZQp9KXWjRQ2pq6hQ&#10;iC/eP2DIjkno7mzMbjX9+65Q8G0O5zqzRWeNuFHra8cKhoMEBHHhdM2lgvPp6z0F4QOyRuOYFPyS&#10;h8W835thpt2dD3Q7hlLEEPYZKqhCaDIpfVGRRT9wDXHkLq61GCJsS6lbvMdwa+QoSSbSYs2xocKG&#10;1hUV38cfq+AtPZx3ebGyl3R72lz3Jp86kyv1+tItP0EE6sJT/O/OdZz/MRzD45t4gp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167xnDAAAA3QAAAA8AAAAAAAAAAAAA&#10;AAAAoQIAAGRycy9kb3ducmV2LnhtbFBLBQYAAAAABAAEAPkAAACRAwAAAAA=&#10;" strokeweight=".7pt"/>
                  <v:line id="Line 1436" o:spid="_x0000_s2340" style="position:absolute;visibility:visible;mso-wrap-style:square" from="3645,4561" to="3667,4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hxbsQAAADdAAAADwAAAGRycy9kb3ducmV2LnhtbERPzWrCQBC+C32HZQpepNlowYbUVdqC&#10;kF600TzAkB2T0N3ZNLvV+PZuoeBtPr7fWW1Ga8SZBt85VjBPUhDEtdMdNwqq4/YpA+EDskbjmBRc&#10;ycNm/TBZYa7dhUs6H0IjYgj7HBW0IfS5lL5uyaJPXE8cuZMbLIYIh0bqAS8x3Bq5SNOltNhxbGix&#10;p4+W6u/Dr1Uwy8pqX9Tv9pTtjp8/X6Z4caZQavo4vr2CCDSGu/jfXeg4/3m+hL9v4glyf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qHFuxAAAAN0AAAAPAAAAAAAAAAAA&#10;AAAAAKECAABkcnMvZG93bnJldi54bWxQSwUGAAAAAAQABAD5AAAAkgMAAAAA&#10;" strokeweight=".7pt"/>
                  <v:line id="Line 1437" o:spid="_x0000_s2341" style="position:absolute;visibility:visible;mso-wrap-style:square" from="3645,4601" to="3681,4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TU9cQAAADdAAAADwAAAGRycy9kb3ducmV2LnhtbERPzWrCQBC+C32HZQpepNloQUPqKm1B&#10;SC/aaB5gyI5J6O5smt1qfHu3UOhtPr7fWW9Ha8SFBt85VjBPUhDEtdMdNwqq0+4pA+EDskbjmBTc&#10;yMN28zBZY67dlUu6HEMjYgj7HBW0IfS5lL5uyaJPXE8cubMbLIYIh0bqAa8x3Bq5SNOltNhxbGix&#10;p/eW6q/jj1Uwy8rqUNRv9pztTx/fn6ZYOVMoNX0cX19ABBrDv/jPXeg4/3m+gt9v4glyc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5NT1xAAAAN0AAAAPAAAAAAAAAAAA&#10;AAAAAKECAABkcnMvZG93bnJldi54bWxQSwUGAAAAAAQABAD5AAAAkgMAAAAA&#10;" strokeweight=".7pt"/>
                  <v:line id="Line 1438" o:spid="_x0000_s2342" style="position:absolute;visibility:visible;mso-wrap-style:square" from="3694,4549" to="3724,4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tAh8cAAADdAAAADwAAAGRycy9kb3ducmV2LnhtbESP3WrCQBCF7wt9h2UEb0rdWKENqau0&#10;hUK8sfXnAYbsmAR3Z9PsVuPbOxeCdzOcM+d8M18O3qkT9bENbGA6yUARV8G2XBvY776fc1AxIVt0&#10;gcnAhSIsF48PcyxsOPOGTttUKwnhWKCBJqWu0DpWDXmMk9ARi3YIvccka19r2+NZwr3TL1n2qj22&#10;LA0NdvTVUHXc/nsDT/lm/1NWn/6Qr3erv19XvgVXGjMeDR/voBIN6W6+XZdW8GdTwZVvZAS9u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e0CHxwAAAN0AAAAPAAAAAAAA&#10;AAAAAAAAAKECAABkcnMvZG93bnJldi54bWxQSwUGAAAAAAQABAD5AAAAlQMAAAAA&#10;" strokeweight=".7pt"/>
                  <v:line id="Line 1439" o:spid="_x0000_s2343" style="position:absolute;flip:x;visibility:visible;mso-wrap-style:square" from="3694,4549" to="3724,4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18WMQAAADdAAAADwAAAGRycy9kb3ducmV2LnhtbERPTWvCQBC9F/wPywi91Y0WSxtdRYUE&#10;b6WmSL2N2TEJ7s7G7Krpv+8WCr3N433OfNlbI27U+caxgvEoAUFcOt1wpeCzyJ5eQfiArNE4JgXf&#10;5GG5GDzMMdXuzh9024VKxBD2KSqoQ2hTKX1Zk0U/ci1x5E6usxgi7CqpO7zHcGvkJElepMWGY0ON&#10;LW1qKs+7q1VQmJz271mh2/UBvy7bcm+O01ypx2G/moEI1Id/8Z97q+P85/Eb/H4TT5C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DXxYxAAAAN0AAAAPAAAAAAAAAAAA&#10;AAAAAKECAABkcnMvZG93bnJldi54bWxQSwUGAAAAAAQABAD5AAAAkgMAAAAA&#10;" strokeweight=".7pt"/>
                  <v:shape id="Freeform 1440" o:spid="_x0000_s2344" style="position:absolute;left:3745;top:4523;width:14;height:78;visibility:visible;mso-wrap-style:square;v-text-anchor:top" coordsize="1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ZRY8YA&#10;AADdAAAADwAAAGRycy9kb3ducmV2LnhtbESP0WrCQBBF3wv+wzJC3+pGC9KmrqItQkEoNc0HTLNj&#10;Es3OLtnVpH/feSj0bYZ7594zq83oOnWjPraeDcxnGSjiytuWawPl1/7hCVRMyBY7z2TghyJs1pO7&#10;FebWD3ykW5FqJSEcczTQpBRyrWPVkMM484FYtJPvHSZZ+1rbHgcJd51eZNlSO2xZGhoM9NpQdSmu&#10;zsCufqZiWfqPw3coDzrEt3b4PBtzPx23L6ASjenf/Hf9bgX/cSH88o2Mo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hZRY8YAAADdAAAADwAAAAAAAAAAAAAAAACYAgAAZHJz&#10;L2Rvd25yZXYueG1sUEsFBgAAAAAEAAQA9QAAAIsDAAAAAA==&#10;" path="m,l,63,3,75r6,3l14,78e" filled="f" strokeweight=".7pt">
                    <v:path arrowok="t" o:connecttype="custom" o:connectlocs="0,0;0,63;3,75;9,78;14,78" o:connectangles="0,0,0,0,0"/>
                  </v:shape>
                  <v:line id="Line 1441" o:spid="_x0000_s2345" style="position:absolute;visibility:visible;mso-wrap-style:square" from="3737,4549" to="3756,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0jp8MAAADdAAAADwAAAGRycy9kb3ducmV2LnhtbERP24rCMBB9F/yHMMK+LJqqsFuqUVxh&#10;ofui6+UDhmZsi8mk20Tt/r0RBN/mcK4zX3bWiCu1vnasYDxKQBAXTtdcKjgevocpCB+QNRrHpOCf&#10;PCwX/d4cM+1uvKPrPpQihrDPUEEVQpNJ6YuKLPqRa4gjd3KtxRBhW0rd4i2GWyMnSfIhLdYcGyps&#10;aF1Rcd5frIL3dHfc5sWXPaWbw8/fr8k/ncmVeht0qxmIQF14iZ/uXMf508kYHt/EE+Ti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wtI6fDAAAA3QAAAA8AAAAAAAAAAAAA&#10;AAAAoQIAAGRycy9kb3ducmV2LnhtbFBLBQYAAAAABAAEAPkAAACRAwAAAAA=&#10;" strokeweight=".7pt"/>
                  <v:shape id="Freeform 1442" o:spid="_x0000_s2346" style="position:absolute;left:3773;top:4549;width:32;height:52;visibility:visible;mso-wrap-style:square;v-text-anchor:top" coordsize="3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DYQMIA&#10;AADdAAAADwAAAGRycy9kb3ducmV2LnhtbERPTWvCQBC9C/0PyxR6MxtTlBBdRQKtCl6M7X3Mjkkw&#10;Oxuya0z/fVco9DaP9zmrzWhaMVDvGssKZlEMgri0uuFKwdf5Y5qCcB5ZY2uZFPyQg836ZbLCTNsH&#10;n2gofCVCCLsMFdTed5mUrqzJoItsRxy4q+0N+gD7SuoeHyHctDKJ44U02HBoqLGjvKbyVtyNgu7w&#10;uTXDpbi2ef5d7OI0ne/Ho1Jvr+N2CcLT6P/Ff+69DvPfkwSe34QT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cNhAwgAAAN0AAAAPAAAAAAAAAAAAAAAAAJgCAABkcnMvZG93&#10;bnJldi54bWxQSwUGAAAAAAQABAD1AAAAhwMAAAAA&#10;" path="m,22r32,l32,15,30,8,27,4,21,,13,,8,4,2,12,,22r,8l2,41r6,8l13,52r8,l27,49r5,-8e" filled="f" strokeweight=".7pt">
                    <v:path arrowok="t" o:connecttype="custom" o:connectlocs="0,22;32,22;32,15;30,8;27,4;21,0;13,0;8,4;2,12;0,22;0,30;2,41;8,49;13,52;21,52;27,49;32,41" o:connectangles="0,0,0,0,0,0,0,0,0,0,0,0,0,0,0,0,0"/>
                  </v:shape>
                  <v:line id="Line 1443" o:spid="_x0000_s2347" style="position:absolute;visibility:visible;mso-wrap-style:square" from="3824,4549" to="3825,4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MYS8QAAADdAAAADwAAAGRycy9kb3ducmV2LnhtbERPzWrCQBC+F3yHZQpeSrNRoQ2pq6gg&#10;xEtbNQ8wZMckdHc2ZleNb+8WCr3Nx/c78+VgjbhS71vHCiZJCoK4crrlWkF53L5mIHxA1mgck4I7&#10;eVguRk9zzLW78Z6uh1CLGMI+RwVNCF0upa8asugT1xFH7uR6iyHCvpa6x1sMt0ZO0/RNWmw5NjTY&#10;0aah6udwsQpesn35VVRre8o+j7vztynenSmUGj8Pqw8QgYbwL/5zFzrOn01n8PtNPEE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sxhLxAAAAN0AAAAPAAAAAAAAAAAA&#10;AAAAAKECAABkcnMvZG93bnJldi54bWxQSwUGAAAAAAQABAD5AAAAkgMAAAAA&#10;" strokeweight=".7pt"/>
                  <v:shape id="Freeform 1444" o:spid="_x0000_s2348" style="position:absolute;left:3824;top:4549;width:30;height:52;visibility:visible;mso-wrap-style:square;v-text-anchor:top" coordsize="3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V8icIA&#10;AADdAAAADwAAAGRycy9kb3ducmV2LnhtbERPS2sCMRC+F/wPYQRvNastIlujFLXiwR583YfNdLN0&#10;M1k2WTf+e1MQepuP7zmLVbS1uFHrK8cKJuMMBHHhdMWlgsv563UOwgdkjbVjUnAnD6vl4GWBuXY9&#10;H+l2CqVIIexzVGBCaHIpfWHIoh+7hjhxP661GBJsS6lb7FO4reU0y2bSYsWpwWBDa0PF76mzCtbX&#10;2WZCcXfs+r47cKwvd/O9VWo0jJ8fIALF8C9+uvc6zX+bvsPfN+kE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1XyJwgAAAN0AAAAPAAAAAAAAAAAAAAAAAJgCAABkcnMvZG93&#10;bnJldi54bWxQSwUGAAAAAAQABAD1AAAAhwMAAAAA&#10;" path="m,15l8,4,13,r9,l27,4r3,11l30,52e" filled="f" strokeweight=".7pt">
                    <v:path arrowok="t" o:connecttype="custom" o:connectlocs="0,15;8,4;13,0;22,0;27,4;30,15;30,52" o:connectangles="0,0,0,0,0,0,0"/>
                  </v:shape>
                  <v:shape id="Freeform 1445" o:spid="_x0000_s2349" style="position:absolute;left:3878;top:4523;width:14;height:78;visibility:visible;mso-wrap-style:square;v-text-anchor:top" coordsize="1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Hy+8MA&#10;AADdAAAADwAAAGRycy9kb3ducmV2LnhtbERP22rCQBB9L/gPywi+1Y1KRVNX8YJQEIrGfMA0O01S&#10;s7NLdjXp33cLhb7N4VxntelNIx7U+tqygsk4AUFcWF1zqSC/Hp8XIHxA1thYJgXf5GGzHjytMNW2&#10;4ws9slCKGMI+RQVVCC6V0hcVGfRj64gj92lbgyHCtpS6xS6Gm0ZOk2QuDdYcGyp0tK+ouGV3o2BX&#10;Limb5/b99OHyk3T+UHfnL6VGw377CiJQH/7Ff+43HefPpi/w+008Qa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mHy+8MAAADdAAAADwAAAAAAAAAAAAAAAACYAgAAZHJzL2Rv&#10;d25yZXYueG1sUEsFBgAAAAAEAAQA9QAAAIgDAAAAAA==&#10;" path="m,l,63,3,75r5,3l14,78e" filled="f" strokeweight=".7pt">
                    <v:path arrowok="t" o:connecttype="custom" o:connectlocs="0,0;0,63;3,75;8,78;14,78" o:connectangles="0,0,0,0,0"/>
                  </v:shape>
                  <v:line id="Line 1446" o:spid="_x0000_s2350" style="position:absolute;visibility:visible;mso-wrap-style:square" from="3870,4549" to="3889,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S708MAAADdAAAADwAAAGRycy9kb3ducmV2LnhtbERPzWrCQBC+C32HZQQvRTe1YEN0lVoo&#10;pBfbqA8wZMckuDsbs1uNb+8Kgrf5+H5nseqtEWfqfONYwdskAUFcOt1wpWC/+x6nIHxA1mgck4Ir&#10;eVgtXwYLzLS7cEHnbahEDGGfoYI6hDaT0pc1WfQT1xJH7uA6iyHCrpK6w0sMt0ZOk2QmLTYcG2ps&#10;6aum8rj9twpe02L/m5dre0g3u5/Tn8k/nMmVGg37zzmIQH14ih/uXMf579MZ3L+JJ8j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PEu9PDAAAA3QAAAA8AAAAAAAAAAAAA&#10;AAAAoQIAAGRycy9kb3ducmV2LnhtbFBLBQYAAAAABAAEAPkAAACRAwAAAAA=&#10;" strokeweight=".7pt"/>
                  <v:shape id="Freeform 1447" o:spid="_x0000_s2351" style="position:absolute;left:3962;top:4549;width:35;height:52;visibility:visible;mso-wrap-style:square;v-text-anchor:top" coordsize="3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Ti2MIA&#10;AADdAAAADwAAAGRycy9kb3ducmV2LnhtbERPzWoCMRC+F3yHMIK3mlWhymoUEaTFXqz6AONm3F3d&#10;TMImrvHtTaHQ23x8v7NYRdOIjlpfW1YwGmYgiAuray4VnI7b9xkIH5A1NpZJwZM8rJa9twXm2j74&#10;h7pDKEUKYZ+jgioEl0vpi4oM+qF1xIm72NZgSLAtpW7xkcJNI8dZ9iEN1pwaKnS0qai4He5Gwb77&#10;vl3k52565fI+q88uuv0zKjXox/UcRKAY/sV/7i+d5k/GU/j9Jp0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FOLYwgAAAN0AAAAPAAAAAAAAAAAAAAAAAJgCAABkcnMvZG93&#10;bnJldi54bWxQSwUGAAAAAAQABAD1AAAAhwMAAAAA&#10;" path="m14,l8,4,3,12,,22r,8l3,41r5,8l14,52r8,l27,49r6,-8l35,30r,-8l33,12,27,4,22,,14,xe" filled="f" strokeweight=".7pt">
                    <v:path arrowok="t" o:connecttype="custom" o:connectlocs="14,0;8,4;3,12;0,22;0,30;3,41;8,49;14,52;22,52;27,49;33,41;35,30;35,22;33,12;27,4;22,0;14,0" o:connectangles="0,0,0,0,0,0,0,0,0,0,0,0,0,0,0,0,0"/>
                  </v:shape>
                  <v:shape id="Freeform 1448" o:spid="_x0000_s2352" style="position:absolute;left:4019;top:4523;width:13;height:78;visibility:visible;mso-wrap-style:square;v-text-anchor:top" coordsize="1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Iuc8UA&#10;AADdAAAADwAAAGRycy9kb3ducmV2LnhtbESPQU/DMAyF70j7D5GRdmMpQ6pQt2yCiYlxpIC4Wo3X&#10;VGuc0mRL9+/xAYmbrff83uf1dvK9utAYu8AG7hcFKOIm2I5bA58f+7tHUDEhW+wDk4ErRdhuZjdr&#10;rGzI/E6XOrVKQjhWaMClNFRax8aRx7gIA7FoxzB6TLKOrbYjZgn3vV4WRak9diwNDgfaOWpO9dkb&#10;yC+5DuWxyYfX/fPPd3Bv569yMGZ+Oz2tQCWa0r/57/pgBf9hKbjyjYy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ki5zxQAAAN0AAAAPAAAAAAAAAAAAAAAAAJgCAABkcnMv&#10;ZG93bnJldi54bWxQSwUGAAAAAAQABAD1AAAAigMAAAAA&#10;" path="m13,l8,,2,4,,15,,78e" filled="f" strokeweight=".7pt">
                    <v:path arrowok="t" o:connecttype="custom" o:connectlocs="13,0;8,0;2,4;0,15;0,78" o:connectangles="0,0,0,0,0"/>
                  </v:shape>
                  <v:line id="Line 1449" o:spid="_x0000_s2353" style="position:absolute;visibility:visible;mso-wrap-style:square" from="4010,4549" to="4029,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svocQAAADdAAAADwAAAGRycy9kb3ducmV2LnhtbERP22oCMRB9L/gPYYS+FDdbC3VdjaJC&#10;YX1p6+UDhs3sBZPJdpPq9u8bodC3OZzrLNeDNeJKvW8dK3hOUhDEpdMt1wrOp7dJBsIHZI3GMSn4&#10;IQ/r1ehhibl2Nz7Q9RhqEUPY56igCaHLpfRlQxZ94jriyFWutxgi7Gupe7zFcGvkNE1fpcWWY0OD&#10;He0aKi/Hb6vgKTucP4pya6vs/bT/+jTFzJlCqcfxsFmACDSEf/Gfu9Bx/st0Dvdv4gl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Wy+hxAAAAN0AAAAPAAAAAAAAAAAA&#10;AAAAAKECAABkcnMvZG93bnJldi54bWxQSwUGAAAAAAQABAD5AAAAkgMAAAAA&#10;" strokeweight=".7pt"/>
                  <v:shape id="Freeform 1450" o:spid="_x0000_s2354" style="position:absolute;left:4102;top:4549;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Ywa8YA&#10;AADdAAAADwAAAGRycy9kb3ducmV2LnhtbESPMW/CQAyF90r9DycjdSsXQNCSciCEisTAArQDm5Uz&#10;SdScL80dJPDr8YDEZus9v/d5tuhcpS7UhNKzgUE/AUWceVtybuDnsH7/BBUissXKMxm4UoDF/PVl&#10;hqn1Le/oso+5khAOKRooYqxTrUNWkMPQ9zWxaCffOIyyNrm2DbYS7io9TJKJdliyNBRY06qg7G9/&#10;dgbs8LbUvye8ftz+1+3xe7zZTltvzFuvW36BitTFp/lxvbGCPxoJv3wjI+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NYwa8YAAADdAAAADwAAAAAAAAAAAAAAAACYAgAAZHJz&#10;L2Rvd25yZXYueG1sUEsFBgAAAAAEAAQA9QAAAIsDAAAAAA==&#10;" path="m33,12l27,4,22,,14,,8,4,3,12,,22r,8l3,41r5,8l14,52r8,l27,49r6,-8e" filled="f" strokeweight=".7pt">
                    <v:path arrowok="t" o:connecttype="custom" o:connectlocs="33,12;27,4;22,0;14,0;8,4;3,12;0,22;0,30;3,41;8,49;14,52;22,52;27,49;33,41" o:connectangles="0,0,0,0,0,0,0,0,0,0,0,0,0,0"/>
                  </v:shape>
                  <v:shape id="Freeform 1451" o:spid="_x0000_s2355" style="position:absolute;left:4151;top:4549;width:35;height:52;visibility:visible;mso-wrap-style:square;v-text-anchor:top" coordsize="3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J6sMA&#10;AADdAAAADwAAAGRycy9kb3ducmV2LnhtbERP3WrCMBS+H/gO4Qy8m6kTNqmmZQhD0Rune4Cz5thW&#10;m5PQxBrf3gwGuzsf3+9ZltF0YqDet5YVTCcZCOLK6pZrBd/Hz5c5CB+QNXaWScGdPJTF6GmJubY3&#10;/qLhEGqRQtjnqKAJweVS+qohg35iHXHiTrY3GBLsa6l7vKVw08nXLHuTBltODQ06WjVUXQ5Xo2A/&#10;7C4nud6+n7m+ztsfF93+HpUaP8ePBYhAMfyL/9wbnebPZlP4/SadI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hJ6sMAAADdAAAADwAAAAAAAAAAAAAAAACYAgAAZHJzL2Rv&#10;d25yZXYueG1sUEsFBgAAAAAEAAQA9QAAAIgDAAAAAA==&#10;" path="m14,l8,4,3,12,,22r,8l3,41r5,8l14,52r8,l27,49r5,-8l35,30r,-8l32,12,27,4,22,,14,xe" filled="f" strokeweight=".7pt">
                    <v:path arrowok="t" o:connecttype="custom" o:connectlocs="14,0;8,4;3,12;0,22;0,30;3,41;8,49;14,52;22,52;27,49;32,41;35,30;35,22;32,12;27,4;22,0;14,0" o:connectangles="0,0,0,0,0,0,0,0,0,0,0,0,0,0,0,0,0"/>
                  </v:shape>
                  <v:line id="Line 1452" o:spid="_x0000_s2356" style="position:absolute;visibility:visible;mso-wrap-style:square" from="4205,4549" to="4206,4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YrDcQAAADdAAAADwAAAGRycy9kb3ducmV2LnhtbERPzWrCQBC+F3yHZQpeSrNRoQ2pq6gg&#10;xEtbNQ8wZMckdHc2ZleNb+8WCr3Nx/c78+VgjbhS71vHCiZJCoK4crrlWkF53L5mIHxA1mgck4I7&#10;eVguRk9zzLW78Z6uh1CLGMI+RwVNCF0upa8asugT1xFH7uR6iyHCvpa6x1sMt0ZO0/RNWmw5NjTY&#10;0aah6udwsQpesn35VVRre8o+j7vztynenSmUGj8Pqw8QgYbwL/5zFzrOn82m8PtNPEE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JisNxAAAAN0AAAAPAAAAAAAAAAAA&#10;AAAAAKECAABkcnMvZG93bnJldi54bWxQSwUGAAAAAAQABAD5AAAAkgMAAAAA&#10;" strokeweight=".7pt"/>
                  <v:shape id="Freeform 1453" o:spid="_x0000_s2357" style="position:absolute;left:4205;top:4549;width:30;height:52;visibility:visible;mso-wrap-style:square;v-text-anchor:top" coordsize="3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VyIMIA&#10;AADdAAAADwAAAGRycy9kb3ducmV2LnhtbERPS2sCMRC+F/wPYYTealYXpKxGER/FQ3vQ2vuwGTeL&#10;m8myybrx35tCobf5+J6zXEfbiDt1vnasYDrJQBCXTtdcKbh8H97eQfiArLFxTAoe5GG9Gr0ssdBu&#10;4BPdz6ESKYR9gQpMCG0hpS8NWfQT1xIn7uo6iyHBrpK6wyGF20bOsmwuLdacGgy2tDVU3s69VbD9&#10;me+mFD9O/TD0nxyby8N87ZV6HcfNAkSgGP7Ff+6jTvPzPIffb9IJ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5XIgwgAAAN0AAAAPAAAAAAAAAAAAAAAAAJgCAABkcnMvZG93&#10;bnJldi54bWxQSwUGAAAAAAQABAD1AAAAhwMAAAAA&#10;" path="m,15l8,4,14,r8,l27,4r3,11l30,52e" filled="f" strokeweight=".7pt">
                    <v:path arrowok="t" o:connecttype="custom" o:connectlocs="0,15;8,4;14,0;22,0;27,4;30,15;30,52" o:connectangles="0,0,0,0,0,0,0"/>
                  </v:shape>
                  <v:shape id="Freeform 1454" o:spid="_x0000_s2358" style="position:absolute;left:4260;top:4523;width:13;height:78;visibility:visible;mso-wrap-style:square;v-text-anchor:top" coordsize="1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ayq8IA&#10;AADdAAAADwAAAGRycy9kb3ducmV2LnhtbERP32vCMBB+F/wfwgl703QqZXRGmTKZPq7b2OvRnE1Z&#10;c6lNNN1/b4TB3u7j+3mrzWBbcaXeN44VPM4yEMSV0w3XCj4/9tMnED4ga2wdk4Jf8rBZj0crLLSL&#10;/E7XMtQihbAvUIEJoSuk9JUhi37mOuLEnVxvMSTY11L3GFO4beU8y3JpseHUYLCjnaHqp7xYBfE1&#10;li4/VfHwtt+ev505Xr7yTqmHyfDyDCLQEP7Ff+6DTvMXiyXcv0knyP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BrKrwgAAAN0AAAAPAAAAAAAAAAAAAAAAAJgCAABkcnMvZG93&#10;bnJldi54bWxQSwUGAAAAAAQABAD1AAAAhwMAAAAA&#10;" path="m,l,63,2,75r5,3l13,78e" filled="f" strokeweight=".7pt">
                    <v:path arrowok="t" o:connecttype="custom" o:connectlocs="0,0;0,63;2,75;7,78;13,78" o:connectangles="0,0,0,0,0"/>
                  </v:shape>
                  <v:line id="Line 1455" o:spid="_x0000_s2359" style="position:absolute;visibility:visible;mso-wrap-style:square" from="4251,4549" to="4270,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s+zecQAAADdAAAADwAAAGRycy9kb3ducmV2LnhtbERP22oCMRB9L/gPYYS+FDfbSnVZjaJC&#10;YfvS1ssHDJvZCyaT7SbV9e9NodC3OZzrLNeDNeJCvW8dK3hOUhDEpdMt1wpOx7dJBsIHZI3GMSm4&#10;kYf1avSwxFy7K+/pcgi1iCHsc1TQhNDlUvqyIYs+cR1x5CrXWwwR9rXUPV5juDXyJU1n0mLLsaHB&#10;jnYNlefDj1XwlO1Pn0W5tVX2cXz//jLF3JlCqcfxsFmACDSEf/Gfu9Bx/nT6Cr/fxBPk6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z7N5xAAAAN0AAAAPAAAAAAAAAAAA&#10;AAAAAKECAABkcnMvZG93bnJldi54bWxQSwUGAAAAAAQABAD5AAAAkgMAAAAA&#10;" strokeweight=".7pt"/>
                  <v:line id="Line 1456" o:spid="_x0000_s2360" style="position:absolute;visibility:visible;mso-wrap-style:square" from="4289,4549" to="4290,4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0tDsMAAADdAAAADwAAAGRycy9kb3ducmV2LnhtbERPzWrCQBC+F/oOywheim6qYEN0lVoo&#10;xItt1AcYsmMS3J2N2a3Gt3cFobf5+H5nseqtERfqfONYwfs4AUFcOt1wpeCw/x6lIHxA1mgck4Ib&#10;eVgtX18WmGl35YIuu1CJGMI+QwV1CG0mpS9rsujHriWO3NF1FkOEXSV1h9cYbo2cJMlMWmw4NtTY&#10;0ldN5Wn3ZxW8pcXhJy/X9phu95vzr8k/nMmVGg76zzmIQH34Fz/duY7zp9MZPL6JJ8j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YdLQ7DAAAA3QAAAA8AAAAAAAAAAAAA&#10;AAAAoQIAAGRycy9kb3ducmV2LnhtbFBLBQYAAAAABAAEAPkAAACRAwAAAAA=&#10;" strokeweight=".7pt"/>
                  <v:shape id="Freeform 1457" o:spid="_x0000_s2361" style="position:absolute;left:4289;top:4549;width:22;height:22;visibility:visible;mso-wrap-style:square;v-text-anchor:top" coordsize="2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cVMQA&#10;AADdAAAADwAAAGRycy9kb3ducmV2LnhtbERPS4vCMBC+C/6HMIIXWVMtrNI1yrKgCB5kfSx4m23G&#10;ttpMShO1/nsjCN7m43vOZNaYUlypdoVlBYN+BII4tbrgTMFuO/8Yg3AeWWNpmRTcycFs2m5NMNH2&#10;xr903fhMhBB2CSrIva8SKV2ak0HXtxVx4I62NugDrDOpa7yFcFPKYRR9SoMFh4YcK/rJKT1vLkbB&#10;v3Srw19cnJbsd83ocjjuF721Ut1O8/0FwlPj3+KXe6nD/DgewfObcIK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cXFTEAAAA3QAAAA8AAAAAAAAAAAAAAAAAmAIAAGRycy9k&#10;b3ducmV2LnhtbFBLBQYAAAAABAAEAPUAAACJAwAAAAA=&#10;" path="m,22l3,12,8,4,13,r9,e" filled="f" strokeweight=".7pt">
                    <v:path arrowok="t" o:connecttype="custom" o:connectlocs="0,22;3,12;8,4;13,0;22,0" o:connectangles="0,0,0,0,0"/>
                  </v:shape>
                  <v:shape id="Freeform 1458" o:spid="_x0000_s2362" style="position:absolute;left:4322;top:4549;width:34;height:52;visibility:visible;mso-wrap-style:square;v-text-anchor:top" coordsize="3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ItycYA&#10;AADdAAAADwAAAGRycy9kb3ducmV2LnhtbESPT2vCQBDF7wW/wzKCt7rRQCvRVUSs5FAo9Q9eh+yY&#10;BLOzIbvV6KfvHAq9zfDevPebxap3jbpRF2rPBibjBBRx4W3NpYHj4eN1BipEZIuNZzLwoACr5eBl&#10;gZn1d/6m2z6WSkI4ZGigirHNtA5FRQ7D2LfEol185zDK2pXadniXcNfoaZK8aYc1S0OFLW0qKq77&#10;H2cg3z3x8Lk9n05Xyr8maXEM9fvWmNGwX89BRerjv/nvOreCn6aCK9/ICHr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MItycYAAADdAAAADwAAAAAAAAAAAAAAAACYAgAAZHJz&#10;L2Rvd25yZXYueG1sUEsFBgAAAAAEAAQA9QAAAIsDAAAAAA==&#10;" path="m13,l8,4,2,12,,22r,8l2,41r6,8l13,52r8,l27,49r5,-8l34,30r,-8l32,12,27,4,21,,13,xe" filled="f" strokeweight=".7pt">
                    <v:path arrowok="t" o:connecttype="custom" o:connectlocs="13,0;8,4;2,12;0,22;0,30;2,41;8,49;13,52;21,52;27,49;32,41;34,30;34,22;32,12;27,4;21,0;13,0" o:connectangles="0,0,0,0,0,0,0,0,0,0,0,0,0,0,0,0,0"/>
                  </v:shape>
                  <v:line id="Line 1459" o:spid="_x0000_s2363" style="position:absolute;visibility:visible;mso-wrap-style:square" from="4375,4523" to="4376,4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4K5fMQAAADdAAAADwAAAGRycy9kb3ducmV2LnhtbERP22rCQBB9F/yHZQp9KbppBU1TV1FB&#10;iC+2Xj5gyI5J6O5sml01/r0rFHybw7nOdN5ZIy7U+tqxgvdhAoK4cLrmUsHxsB6kIHxA1mgck4Ib&#10;eZjP+r0pZtpdeUeXfShFDGGfoYIqhCaT0hcVWfRD1xBH7uRaiyHCtpS6xWsMt0Z+JMlYWqw5NlTY&#10;0Kqi4nd/tgre0t3xOy+W9pRuD5u/H5NPnMmVen3pFl8gAnXhKf535zrOH40+4fFNPEHO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grl8xAAAAN0AAAAPAAAAAAAAAAAA&#10;AAAAAKECAABkcnMvZG93bnJldi54bWxQSwUGAAAAAAQABAD5AAAAkgMAAAAA&#10;" strokeweight=".7pt"/>
                  <v:shape id="Freeform 1460" o:spid="_x0000_s2364" style="position:absolute;left:4451;top:4549;width:35;height:52;visibility:visible;mso-wrap-style:square;v-text-anchor:top" coordsize="3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KfDMYA&#10;AADdAAAADwAAAGRycy9kb3ducmV2LnhtbESPQU/DMAyF70j8h8hIu7EUNsFUlk0IaRqCy1b4Aabx&#10;2rLGiZqsy/79fEDiZus9v/d5uc6uVyMNsfNs4GFagCKuve24MfD9tblfgIoJ2WLvmQxcKMJ6dXuz&#10;xNL6M+9prFKjJIRjiQbalEKpdaxbchinPhCLdvCDwyTr0Gg74FnCXa8fi+JJO+xYGloM9NZSfaxO&#10;zsBu/Dwe9Pbj+Zeb06L7CTnsLtmYyV1+fQGVKKd/89/1uxX82Vz45RsZQa+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iKfDMYAAADdAAAADwAAAAAAAAAAAAAAAACYAgAAZHJz&#10;L2Rvd25yZXYueG1sUEsFBgAAAAAEAAQA9QAAAIsDAAAAAA==&#10;" path="m14,l8,4,3,12,,22r,8l3,41r5,8l14,52r8,l27,49r6,-8l35,30r,-8l33,12,27,4,22,,14,xe" filled="f" strokeweight=".7pt">
                    <v:path arrowok="t" o:connecttype="custom" o:connectlocs="14,0;8,4;3,12;0,22;0,30;3,41;8,49;14,52;22,52;27,49;33,41;35,30;35,22;33,12;27,4;22,0;14,0" o:connectangles="0,0,0,0,0,0,0,0,0,0,0,0,0,0,0,0,0"/>
                  </v:shape>
                  <v:line id="Line 1461" o:spid="_x0000_s2365" style="position:absolute;visibility:visible;mso-wrap-style:square" from="4505,4549" to="4506,4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LGB8MAAADdAAAADwAAAGRycy9kb3ducmV2LnhtbERP22rCQBB9F/yHZQp9KXWjFQ2pq6hQ&#10;iC/eP2DIjkno7mzMbjX9+65Q8G0O5zqzRWeNuFHra8cKhoMEBHHhdM2lgvPp6z0F4QOyRuOYFPyS&#10;h8W835thpt2dD3Q7hlLEEPYZKqhCaDIpfVGRRT9wDXHkLq61GCJsS6lbvMdwa+QoSSbSYs2xocKG&#10;1hUV38cfq+AtPZx3ebGyl3R72lz3Jp86kyv1+tItP0EE6sJT/O/OdZz/MR7C45t4gp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yxgfDAAAA3QAAAA8AAAAAAAAAAAAA&#10;AAAAoQIAAGRycy9kb3ducmV2LnhtbFBLBQYAAAAABAAEAPkAAACRAwAAAAA=&#10;" strokeweight=".7pt"/>
                  <v:shape id="Freeform 1462" o:spid="_x0000_s2366" style="position:absolute;left:4505;top:4549;width:30;height:52;visibility:visible;mso-wrap-style:square;v-text-anchor:top" coordsize="3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kxsIA&#10;AADdAAAADwAAAGRycy9kb3ducmV2LnhtbERPS2sCMRC+F/wPYQRvNastIlujFLXiwR583YfNdLN0&#10;M1k2WTf+e1MQepuP7zmLVbS1uFHrK8cKJuMMBHHhdMWlgsv563UOwgdkjbVjUnAnD6vl4GWBuXY9&#10;H+l2CqVIIexzVGBCaHIpfWHIoh+7hjhxP661GBJsS6lb7FO4reU0y2bSYsWpwWBDa0PF76mzCtbX&#10;2WZCcXfs+r47cKwvd/O9VWo0jJ8fIALF8C9+uvc6zX97n8LfN+kE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r6TGwgAAAN0AAAAPAAAAAAAAAAAAAAAAAJgCAABkcnMvZG93&#10;bnJldi54bWxQSwUGAAAAAAQABAD1AAAAhwMAAAAA&#10;" path="m,15l9,4,14,r8,l27,4r3,11l30,52e" filled="f" strokeweight=".7pt">
                    <v:path arrowok="t" o:connecttype="custom" o:connectlocs="0,15;9,4;14,0;22,0;27,4;30,15;30,52" o:connectangles="0,0,0,0,0,0,0"/>
                  </v:shape>
                  <v:shape id="Freeform 1463" o:spid="_x0000_s2367" style="position:absolute;left:4611;top:4549;width:29;height:52;visibility:visible;mso-wrap-style:square;v-text-anchor:top" coordsize="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2qscUA&#10;AADdAAAADwAAAGRycy9kb3ducmV2LnhtbERPTWvCQBC9F/wPyxS81U2riKSuUi1qC1Ks6aHHITsm&#10;wexsyI6a+uu7BaG3ebzPmc47V6sztaHybOBxkIAizr2tuDDwla0eJqCCIFusPZOBHwown/Xuppha&#10;f+FPOu+lUDGEQ4oGSpEm1TrkJTkMA98QR+7gW4cSYVto2+IlhrtaPyXJWDusODaU2NCypPy4PzkD&#10;vHu/bmUiu+/19rpZhEP2+kGZMf377uUZlFAn/+Kb+83G+cPREP6+iSfo2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PaqxxQAAAN0AAAAPAAAAAAAAAAAAAAAAAJgCAABkcnMv&#10;ZG93bnJldi54bWxQSwUGAAAAAAQABAD1AAAAigMAAAAA&#10;" path="m29,12l27,4,18,,10,,3,4,,12r3,7l8,22r13,5l27,30r2,7l29,41r-2,8l18,52r-8,l3,49,,41e" filled="f" strokeweight=".7pt">
                    <v:path arrowok="t" o:connecttype="custom" o:connectlocs="29,12;27,4;18,0;10,0;3,4;0,12;3,19;8,22;21,27;27,30;29,37;29,41;27,49;18,52;10,52;3,49;0,41" o:connectangles="0,0,0,0,0,0,0,0,0,0,0,0,0,0,0,0,0"/>
                  </v:shape>
                  <v:shape id="Freeform 1464" o:spid="_x0000_s2368" style="position:absolute;left:4657;top:4549;width:35;height:52;visibility:visible;mso-wrap-style:square;v-text-anchor:top" coordsize="3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mZD8IA&#10;AADdAAAADwAAAGRycy9kb3ducmV2LnhtbERP22oCMRB9L/gPYQTfatYqVVajSEEs7Yu3Dxg34+7q&#10;ZhI2cY1/3xQKfZvDuc5iFU0jOmp9bVnBaJiBIC6srrlUcDpuXmcgfEDW2FgmBU/ysFr2XhaYa/vg&#10;PXWHUIoUwj5HBVUILpfSFxUZ9EPriBN3sa3BkGBbSt3iI4WbRr5l2bs0WHNqqNDRR0XF7XA3Cnbd&#10;9+0it1/TK5f3WX120e2eUalBP67nIALF8C/+c3/qNH88mcDvN+kEuf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GZkPwgAAAN0AAAAPAAAAAAAAAAAAAAAAAJgCAABkcnMvZG93&#10;bnJldi54bWxQSwUGAAAAAAQABAD1AAAAhwMAAAAA&#10;" path="m13,l8,4,2,12,,22r,8l2,41r6,8l13,52r8,l27,49r5,-8l35,30r,-8l32,12,27,4,21,,13,xe" filled="f" strokeweight=".7pt">
                    <v:path arrowok="t" o:connecttype="custom" o:connectlocs="13,0;8,4;2,12;0,22;0,30;2,41;8,49;13,52;21,52;27,49;32,41;35,30;35,22;32,12;27,4;21,0;13,0" o:connectangles="0,0,0,0,0,0,0,0,0,0,0,0,0,0,0,0,0"/>
                  </v:shape>
                  <v:line id="Line 1465" o:spid="_x0000_s2369" style="position:absolute;visibility:visible;mso-wrap-style:square" from="4710,4549" to="4711,4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nABMQAAADdAAAADwAAAGRycy9kb3ducmV2LnhtbERPzWrCQBC+F3yHZQQvpW60tQ2pq1RB&#10;SC9q1AcYsmMS3J1Ns6umb98tFHqbj+935sveGnGjzjeOFUzGCQji0umGKwWn4+YpBeEDskbjmBR8&#10;k4flYvAwx0y7Oxd0O4RKxBD2GSqoQ2gzKX1Zk0U/di1x5M6usxgi7CqpO7zHcGvkNElepcWGY0ON&#10;La1rKi+Hq1XwmBanXV6u7DndHj+/9iZ/cyZXajTsP95BBOrDv/jPnes4//llBr/fxBPk4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ycAExAAAAN0AAAAPAAAAAAAAAAAA&#10;AAAAAKECAABkcnMvZG93bnJldi54bWxQSwUGAAAAAAQABAD5AAAAkgMAAAAA&#10;" strokeweight=".7pt"/>
                  <v:shape id="Freeform 1466" o:spid="_x0000_s2370" style="position:absolute;left:4710;top:4549;width:30;height:52;visibility:visible;mso-wrap-style:square;v-text-anchor:top" coordsize="3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SixcMA&#10;AADdAAAADwAAAGRycy9kb3ducmV2LnhtbERPS2sCMRC+F/wPYYTeatYqi2yNIlpLD/bgo/dhM90s&#10;3UyWTdaN/74RhN7m43vOch1tI67U+dqxgukkA0FcOl1zpeBy3r8sQPiArLFxTApu5GG9Gj0tsdBu&#10;4CNdT6ESKYR9gQpMCG0hpS8NWfQT1xIn7sd1FkOCXSV1h0MKt418zbJcWqw5NRhsaWuo/D31VsH2&#10;O99NKX4c+2HoDxyby818vSv1PI6bNxCBYvgXP9yfOs2fzXO4f5NO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SixcMAAADdAAAADwAAAAAAAAAAAAAAAACYAgAAZHJzL2Rv&#10;d25yZXYueG1sUEsFBgAAAAAEAAQA9QAAAIgDAAAAAA==&#10;" path="m,15l9,4,14,r8,l28,4r2,11l30,52e" filled="f" strokeweight=".7pt">
                    <v:path arrowok="t" o:connecttype="custom" o:connectlocs="0,15;9,4;14,0;22,0;28,4;30,15;30,52" o:connectangles="0,0,0,0,0,0,0"/>
                  </v:shape>
                  <v:shape id="Freeform 1467" o:spid="_x0000_s2371" style="position:absolute;left:4740;top:4549;width:30;height:52;visibility:visible;mso-wrap-style:square;v-text-anchor:top" coordsize="3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gHXsMA&#10;AADdAAAADwAAAGRycy9kb3ducmV2LnhtbERPS2sCMRC+F/wPYQRvNasWLVujiI/SQz346H3YTDeL&#10;m8myybrx3zeFQm/z8T1nuY62FndqfeVYwWScgSAunK64VHC9HJ5fQfiArLF2TAoe5GG9GjwtMdeu&#10;5xPdz6EUKYR9jgpMCE0upS8MWfRj1xAn7tu1FkOCbSl1i30Kt7WcZtlcWqw4NRhsaGuouJ07q2D7&#10;Nd9NKL6fur7vPjnW14c57pUaDePmDUSgGP7Ff+4PnebPXhbw+006Qa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gHXsMAAADdAAAADwAAAAAAAAAAAAAAAACYAgAAZHJzL2Rv&#10;d25yZXYueG1sUEsFBgAAAAAEAAQA9QAAAIgDAAAAAA==&#10;" path="m,15l9,4,14,r8,l28,4r2,11l30,52e" filled="f" strokeweight=".7pt">
                    <v:path arrowok="t" o:connecttype="custom" o:connectlocs="0,15;9,4;14,0;22,0;28,4;30,15;30,52" o:connectangles="0,0,0,0,0,0,0"/>
                  </v:shape>
                  <v:shape id="Freeform 1468" o:spid="_x0000_s2372" style="position:absolute;left:4789;top:4549;width:32;height:52;visibility:visible;mso-wrap-style:square;v-text-anchor:top" coordsize="3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cKCsYA&#10;AADdAAAADwAAAGRycy9kb3ducmV2LnhtbESPQWvCQBCF7wX/wzJCb3WjtiWkriKBWoVeGu19mh2T&#10;0OxsyG5j+u+dg+BthvfmvW9Wm9G1aqA+NJ4NzGcJKOLS24YrA6fj+1MKKkRki61nMvBPATbrycMK&#10;M+sv/EVDESslIRwyNFDH2GVah7Imh2HmO2LRzr53GGXtK217vEi4a/UiSV61w4alocaO8prK3+LP&#10;GegOu60bfopzm+ffxUeSpi/78dOYx+m4fQMVaYx38+16bwV/+Sy48o2MoN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UcKCsYAAADdAAAADwAAAAAAAAAAAAAAAACYAgAAZHJz&#10;L2Rvd25yZXYueG1sUEsFBgAAAAAEAAQA9QAAAIsDAAAAAA==&#10;" path="m,22r32,l32,15,30,8,27,4,22,,13,,8,4,3,12,,22r,8l3,41r5,8l13,52r9,l27,49r5,-8e" filled="f" strokeweight=".7pt">
                    <v:path arrowok="t" o:connecttype="custom" o:connectlocs="0,22;32,22;32,15;30,8;27,4;22,0;13,0;8,4;3,12;0,22;0,30;3,41;8,49;13,52;22,52;27,49;32,41" o:connectangles="0,0,0,0,0,0,0,0,0,0,0,0,0,0,0,0,0"/>
                  </v:shape>
                  <v:line id="Line 1469" o:spid="_x0000_s2373" style="position:absolute;visibility:visible;mso-wrap-style:square" from="4897,4549" to="4898,4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TKAcQAAADdAAAADwAAAGRycy9kb3ducmV2LnhtbERP22rCQBB9F/oPyxT6IrpplRqjq9hC&#10;Ib609fIBQ3ZMQndnY3ar8e9dQfBtDuc682VnjThR62vHCl6HCQjiwumaSwX73dcgBeEDskbjmBRc&#10;yMNy8dSbY6bdmTd02oZSxBD2GSqoQmgyKX1RkUU/dA1x5A6utRgibEupWzzHcGvkW5K8S4s1x4YK&#10;G/qsqPjb/lsF/XSz/8mLD3tIv3fr46/JJ87kSr08d6sZiEBdeIjv7lzH+aPxFG7fxBPk4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hMoBxAAAAN0AAAAPAAAAAAAAAAAA&#10;AAAAAKECAABkcnMvZG93bnJldi54bWxQSwUGAAAAAAQABAD5AAAAkgMAAAAA&#10;" strokeweight=".7pt"/>
                  <v:shape id="Freeform 1470" o:spid="_x0000_s2374" style="position:absolute;left:4897;top:4549;width:30;height:52;visibility:visible;mso-wrap-style:square;v-text-anchor:top" coordsize="3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J98UA&#10;AADdAAAADwAAAGRycy9kb3ducmV2LnhtbESPT0/DMAzF70h8h8hI3Fi6IaapWzahDRAHOOzf3Wq8&#10;pqJxqiZds2+PD0jcbL3n935ebbJv1ZX62AQ2MJ0UoIirYBuuDZyO708LUDEhW2wDk4EbRdis7+9W&#10;WNow8p6uh1QrCeFYogGXUldqHStHHuMkdMSiXULvMcna19r2OEq4b/WsKObaY8PS4LCjraPq5zB4&#10;A9vzfDel/LEfxnH44tyebu77zZjHh/y6BJUop3/z3/WnFfznF+GXb2QEv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6An3xQAAAN0AAAAPAAAAAAAAAAAAAAAAAJgCAABkcnMv&#10;ZG93bnJldi54bWxQSwUGAAAAAAQABAD1AAAAigMAAAAA&#10;" path="m,15l8,4,14,r8,l27,4r3,11l30,52e" filled="f" strokeweight=".7pt">
                    <v:path arrowok="t" o:connecttype="custom" o:connectlocs="0,15;8,4;14,0;22,0;27,4;30,15;30,52" o:connectangles="0,0,0,0,0,0,0"/>
                  </v:shape>
                  <v:shape id="Freeform 1471" o:spid="_x0000_s2375" style="position:absolute;left:4946;top:4549;width:35;height:52;visibility:visible;mso-wrap-style:square;v-text-anchor:top" coordsize="3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esSsIA&#10;AADdAAAADwAAAGRycy9kb3ducmV2LnhtbERP22oCMRB9L/gPYYS+1awVq6xGEaFY7Iu3Dxg34+7q&#10;ZhI2cY1/3xQKfZvDuc58GU0jOmp9bVnBcJCBIC6srrlUcDp+vk1B+ICssbFMCp7kYbnovcwx1/bB&#10;e+oOoRQphH2OCqoQXC6lLyoy6AfWESfuYluDIcG2lLrFRwo3jXzPsg9psObUUKGjdUXF7XA3Cnbd&#10;9+0iN9vJlcv7tD676HbPqNRrP65mIALF8C/+c3/pNH80HsLvN+kEuf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t6xKwgAAAN0AAAAPAAAAAAAAAAAAAAAAAJgCAABkcnMvZG93&#10;bnJldi54bWxQSwUGAAAAAAQABAD1AAAAhwMAAAAA&#10;" path="m14,l8,4,3,12,,22r,8l3,41r5,8l14,52r7,l27,49r5,-8l35,30r,-8l32,12,27,4,21,,14,xe" filled="f" strokeweight=".7pt">
                    <v:path arrowok="t" o:connecttype="custom" o:connectlocs="14,0;8,4;3,12;0,22;0,30;3,41;8,49;14,52;21,52;27,49;32,41;35,30;35,22;32,12;27,4;21,0;14,0" o:connectangles="0,0,0,0,0,0,0,0,0,0,0,0,0,0,0,0,0"/>
                  </v:shape>
                  <v:line id="Line 1472" o:spid="_x0000_s2376" style="position:absolute;visibility:visible;mso-wrap-style:square" from="5000,4549" to="5001,4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nOrcMAAADdAAAADwAAAGRycy9kb3ducmV2LnhtbERP22rCQBB9F/yHZQp9KXWjRQ2pq6hQ&#10;iC/eP2DIjkno7mzMbjX9+65Q8G0O5zqzRWeNuFHra8cKhoMEBHHhdM2lgvPp6z0F4QOyRuOYFPyS&#10;h8W835thpt2dD3Q7hlLEEPYZKqhCaDIpfVGRRT9wDXHkLq61GCJsS6lbvMdwa+QoSSbSYs2xocKG&#10;1hUV38cfq+AtPZx3ebGyl3R72lz3Jp86kyv1+tItP0EE6sJT/O/OdZz/MR7B45t4gp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T5zq3DAAAA3QAAAA8AAAAAAAAAAAAA&#10;AAAAoQIAAGRycy9kb3ducmV2LnhtbFBLBQYAAAAABAAEAPkAAACRAwAAAAA=&#10;" strokeweight=".7pt"/>
                  <v:shape id="Freeform 1473" o:spid="_x0000_s2377" style="position:absolute;left:5000;top:4549;width:30;height:52;visibility:visible;mso-wrap-style:square;v-text-anchor:top" coordsize="3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qXgMMA&#10;AADdAAAADwAAAGRycy9kb3ducmV2LnhtbERPTWvCQBC9C/6HZYTedKNSkTQbKdqWHupBa+9DdpoN&#10;zc6G7Mas/75bKHibx/ucYhdtK67U+8axguUiA0FcOd1wreDy+TrfgvABWWPrmBTcyMOunE4KzLUb&#10;+UTXc6hFCmGfowITQpdL6StDFv3CdcSJ+3a9xZBgX0vd45jCbStXWbaRFhtODQY72huqfs6DVbD/&#10;2hyWFN9OwzgOHxzby80cX5R6mMXnJxCBYriL/93vOs1fP67h75t0gi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qXgMMAAADdAAAADwAAAAAAAAAAAAAAAACYAgAAZHJzL2Rv&#10;d25yZXYueG1sUEsFBgAAAAAEAAQA9QAAAIgDAAAAAA==&#10;" path="m,15l8,4,13,r9,l27,4r3,11l30,52e" filled="f" strokeweight=".7pt">
                    <v:path arrowok="t" o:connecttype="custom" o:connectlocs="0,15;8,4;13,0;22,0;27,4;30,15;30,52" o:connectangles="0,0,0,0,0,0,0"/>
                  </v:shape>
                  <v:line id="Line 1474" o:spid="_x0000_s2378" style="position:absolute;visibility:visible;mso-wrap-style:square" from="5052,4568" to="5100,4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zzQsQAAADdAAAADwAAAGRycy9kb3ducmV2LnhtbERPzWrCQBC+F3yHZQQvpW60tQ2pq1RB&#10;SC9q1AcYsmMS3J1Ns6umb98tFHqbj+935sveGnGjzjeOFUzGCQji0umGKwWn4+YpBeEDskbjmBR8&#10;k4flYvAwx0y7Oxd0O4RKxBD2GSqoQ2gzKX1Zk0U/di1x5M6usxgi7CqpO7zHcGvkNElepcWGY0ON&#10;La1rKi+Hq1XwmBanXV6u7DndHj+/9iZ/cyZXajTsP95BBOrDv/jPnes4/3n2Ar/fxBPk4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XPNCxAAAAN0AAAAPAAAAAAAAAAAA&#10;AAAAAKECAABkcnMvZG93bnJldi54bWxQSwUGAAAAAAQABAD5AAAAkgMAAAAA&#10;" strokeweight=".7pt"/>
                  <v:shape id="Freeform 1475" o:spid="_x0000_s2379" style="position:absolute;left:5122;top:4549;width:29;height:52;visibility:visible;mso-wrap-style:square;v-text-anchor:top" coordsize="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EBg8UA&#10;AADdAAAADwAAAGRycy9kb3ducmV2LnhtbERPS2vCQBC+F/wPyxR6q5tWLBKzEdtiHyDFGg8eh+yY&#10;BLOzITvV1F/fLRR6m4/vOdlicK06UR8azwbuxgko4tLbhisDu2J1OwMVBNli65kMfFOART66yjC1&#10;/syfdNpKpWIIhxQN1CJdqnUoa3IYxr4jjtzB9w4lwr7StsdzDHetvk+SB+2w4dhQY0dPNZXH7Zcz&#10;wJv3y1pmstm/rC+vj+FQPH9QYczN9bCcgxIa5F/8536zcf5kOoXfb+IJO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QGDxQAAAN0AAAAPAAAAAAAAAAAAAAAAAJgCAABkcnMv&#10;ZG93bnJldi54bWxQSwUGAAAAAAQABAD1AAAAigMAAAAA&#10;" path="m,l,37,2,49r6,3l16,52r5,-3l29,37e" filled="f" strokeweight=".7pt">
                    <v:path arrowok="t" o:connecttype="custom" o:connectlocs="0,0;0,37;2,49;8,52;16,52;21,49;29,37" o:connectangles="0,0,0,0,0,0,0"/>
                  </v:shape>
                  <v:line id="Line 1476" o:spid="_x0000_s2380" style="position:absolute;visibility:visible;mso-wrap-style:square" from="5151,4549" to="5152,4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LIrsMAAADdAAAADwAAAGRycy9kb3ducmV2LnhtbERP22rCQBB9F/oPyxR8kbppRRtSV2kL&#10;Qnzx/gFDdkxCd2fT7Krx711B8G0O5zrTeWeNOFPra8cK3ocJCOLC6ZpLBYf94i0F4QOyRuOYFFzJ&#10;w3z20ptipt2Ft3TehVLEEPYZKqhCaDIpfVGRRT90DXHkjq61GCJsS6lbvMRwa+RHkkykxZpjQ4UN&#10;/VZU/O1OVsEg3R7WefFjj+lqv/zfmPzTmVyp/mv3/QUiUBee4oc713H+aDyB+zfxBD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vCyK7DAAAA3QAAAA8AAAAAAAAAAAAA&#10;AAAAoQIAAGRycy9kb3ducmV2LnhtbFBLBQYAAAAABAAEAPkAAACRAwAAAAA=&#10;" strokeweight=".7pt"/>
                  <v:line id="Line 1477" o:spid="_x0000_s2381" style="position:absolute;visibility:visible;mso-wrap-style:square" from="5173,4549" to="5174,4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5tNcQAAADdAAAADwAAAGRycy9kb3ducmV2LnhtbERPzWrCQBC+F/oOyxS8iNm0Ug3RVdqC&#10;kF7aqnmAITsmwd3ZNLtqfHu3IPQ2H9/vLNeDNeJMvW8dK3hOUhDEldMt1wrK/WaSgfABWaNxTAqu&#10;5GG9enxYYq7dhbd03oVaxBD2OSpoQuhyKX3VkEWfuI44cgfXWwwR9rXUPV5iuDXyJU1n0mLLsaHB&#10;jj4aqo67k1Uwzrbld1G920P2tf/8/THF3JlCqdHT8LYAEWgI/+K7u9Bx/vR1Dn/fxBPk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jm01xAAAAN0AAAAPAAAAAAAAAAAA&#10;AAAAAKECAABkcnMvZG93bnJldi54bWxQSwUGAAAAAAQABAD5AAAAkgMAAAAA&#10;" strokeweight=".7pt"/>
                  <v:shape id="Freeform 1478" o:spid="_x0000_s2382" style="position:absolute;left:5173;top:4549;width:22;height:22;visibility:visible;mso-wrap-style:square;v-text-anchor:top" coordsize="2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wthscA&#10;AADdAAAADwAAAGRycy9kb3ducmV2LnhtbESPQWvCQBCF74L/YRmhF6mbVrQSXaUUWgQPUrUFb2N2&#10;TGKzsyG7avz3zkHobYb35r1vZovWVepCTSg9G3gZJKCIM29Lzg3stp/PE1AhIlusPJOBGwVYzLud&#10;GabWX/mbLpuYKwnhkKKBIsY61TpkBTkMA18Ti3b0jcMoa5Nr2+BVwl2lX5NkrB2WLA0F1vRRUPa3&#10;OTsDBx1W+99heVpy3LVv5/3x56u/Nuap175PQUVq47/5cb20gj8cCa58IyPo+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cLYbHAAAA3QAAAA8AAAAAAAAAAAAAAAAAmAIAAGRy&#10;cy9kb3ducmV2LnhtbFBLBQYAAAAABAAEAPUAAACMAwAAAAA=&#10;" path="m,22l3,12,8,4,13,r9,e" filled="f" strokeweight=".7pt">
                    <v:path arrowok="t" o:connecttype="custom" o:connectlocs="0,22;3,12;8,4;13,0;22,0" o:connectangles="0,0,0,0,0"/>
                  </v:shape>
                  <v:line id="Line 1479" o:spid="_x0000_s2383" style="position:absolute;visibility:visible;mso-wrap-style:square" from="5208,4523" to="5209,4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1c3MQAAADdAAAADwAAAGRycy9kb3ducmV2LnhtbERP22rCQBB9F/oPyxT6IrppxRqjq9hC&#10;Ib609fIBQ3ZMQndnY3ar8e9dQfBtDuc682VnjThR62vHCl6HCQjiwumaSwX73dcgBeEDskbjmBRc&#10;yMNy8dSbY6bdmTd02oZSxBD2GSqoQmgyKX1RkUU/dA1x5A6utRgibEupWzzHcGvkW5K8S4s1x4YK&#10;G/qsqPjb/lsF/XSz/8mLD3tIv3fr46/JJ87kSr08d6sZiEBdeIjv7lzH+aPxFG7fxBPk4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XVzcxAAAAN0AAAAPAAAAAAAAAAAA&#10;AAAAAKECAABkcnMvZG93bnJldi54bWxQSwUGAAAAAAQABAD5AAAAkgMAAAAA&#10;" strokeweight=".7pt"/>
                  <v:shape id="Freeform 1480" o:spid="_x0000_s2384" style="position:absolute;left:5208;top:4549;width:32;height:52;visibility:visible;mso-wrap-style:square;v-text-anchor:top" coordsize="3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RabMYA&#10;AADdAAAADwAAAGRycy9kb3ducmV2LnhtbESPQWvCQBCF74L/YZlCb2bTFiWkriIBW4VeGvU+Zsck&#10;NDsbstuY/vvOodDbDO/Ne9+st5Pr1EhDaD0beEpSUMSVty3XBs6n/SIDFSKyxc4zGfihANvNfLbG&#10;3Po7f9JYxlpJCIccDTQx9rnWoWrIYUh8TyzazQ8Oo6xDre2Adwl3nX5O05V22LI0NNhT0VD1VX47&#10;A/3xbefGa3nriuJSvqdZtjxMH8Y8Pky7V1CRpvhv/rs+WMF/WQm/fCMj6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IRabMYAAADdAAAADwAAAAAAAAAAAAAAAACYAgAAZHJz&#10;L2Rvd25yZXYueG1sUEsFBgAAAAAEAAQA9QAAAIsDAAAAAA==&#10;" path="m,12l6,4,11,r8,l24,4r6,8l32,22r,8l30,41r-6,8l19,52r-8,l6,49,,41e" filled="f" strokeweight=".7pt">
                    <v:path arrowok="t" o:connecttype="custom" o:connectlocs="0,12;6,4;11,0;19,0;24,4;30,12;32,22;32,30;30,41;24,49;19,52;11,52;6,49;0,41" o:connectangles="0,0,0,0,0,0,0,0,0,0,0,0,0,0"/>
                  </v:shape>
                  <v:line id="Line 1481" o:spid="_x0000_s2385" style="position:absolute;visibility:visible;mso-wrap-style:square" from="5289,4549" to="5290,4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eaZ8QAAADdAAAADwAAAGRycy9kb3ducmV2LnhtbERPzWrCQBC+C32HZQpepNlowYbUVdqC&#10;kF600TzAkB2T0N3ZNLvV+PZuoeBtPr7fWW1Ga8SZBt85VjBPUhDEtdMdNwqq4/YpA+EDskbjmBRc&#10;ycNm/TBZYa7dhUs6H0IjYgj7HBW0IfS5lL5uyaJPXE8cuZMbLIYIh0bqAS8x3Bq5SNOltNhxbGix&#10;p4+W6u/Dr1Uwy8pqX9Tv9pTtjp8/X6Z4caZQavo4vr2CCDSGu/jfXeg4/3k5h79v4glyf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R5pnxAAAAN0AAAAPAAAAAAAAAAAA&#10;AAAAAKECAABkcnMvZG93bnJldi54bWxQSwUGAAAAAAQABAD5AAAAkgMAAAAA&#10;" strokeweight=".7pt"/>
                  <v:shape id="Freeform 1482" o:spid="_x0000_s2386" style="position:absolute;left:5257;top:4549;width:32;height:52;visibility:visible;mso-wrap-style:square;v-text-anchor:top" coordsize="3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phgMMA&#10;AADdAAAADwAAAGRycy9kb3ducmV2LnhtbERPTWuDQBC9F/Iflgn01qxJqIjJRkRIY6GX2uY+cScq&#10;cWfF3Rr777uFQm/zeJ+zz2bTi4lG11lWsF5FIIhrqztuFHx+HJ8SEM4ja+wtk4JvcpAdFg97TLW9&#10;8ztNlW9ECGGXooLW+yGV0tUtGXQrOxAH7mpHgz7AsZF6xHsIN73cRFEsDXYcGlocqGipvlVfRsHw&#10;+pKb6VJd+6I4V6coSZ7L+U2px+Wc70B4mv2/+M9d6jB/G2/g95twgj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phgMMAAADdAAAADwAAAAAAAAAAAAAAAACYAgAAZHJzL2Rv&#10;d25yZXYueG1sUEsFBgAAAAAEAAQA9QAAAIgDAAAAAA==&#10;" path="m32,12l27,4,21,,13,,8,4,2,12,,22r,8l2,41r6,8l13,52r8,l27,49r5,-8e" filled="f" strokeweight=".7pt">
                    <v:path arrowok="t" o:connecttype="custom" o:connectlocs="32,12;27,4;21,0;13,0;8,4;2,12;0,22;0,30;2,41;8,49;13,52;21,52;27,49;32,41" o:connectangles="0,0,0,0,0,0,0,0,0,0,0,0,0,0"/>
                  </v:shape>
                  <v:line id="Line 1483" o:spid="_x0000_s2387" style="position:absolute;visibility:visible;mso-wrap-style:square" from="5311,4549" to="5312,4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mhi8MAAADdAAAADwAAAGRycy9kb3ducmV2LnhtbERPzWrCQBC+F/oOywheim6qYEN0lVoo&#10;xItt1AcYsmMS3J2N2a3Gt3cFobf5+H5nseqtERfqfONYwfs4AUFcOt1wpeCw/x6lIHxA1mgck4Ib&#10;eVgtX18WmGl35YIuu1CJGMI+QwV1CG0mpS9rsujHriWO3NF1FkOEXSV1h9cYbo2cJMlMWmw4NtTY&#10;0ldN5Wn3ZxW8pcXhJy/X9phu95vzr8k/nMmVGg76zzmIQH34Fz/duY7zp7MpPL6JJ8j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ZoYvDAAAA3QAAAA8AAAAAAAAAAAAA&#10;AAAAoQIAAGRycy9kb3ducmV2LnhtbFBLBQYAAAAABAAEAPkAAACRAwAAAAA=&#10;" strokeweight=".7pt"/>
                  <v:shape id="Freeform 1484" o:spid="_x0000_s2388" style="position:absolute;left:5311;top:4549;width:29;height:52;visibility:visible;mso-wrap-style:square;v-text-anchor:top" coordsize="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FupcUA&#10;AADdAAAADwAAAGRycy9kb3ducmV2LnhtbERPS2vCQBC+F/wPyxR6q5vWIhKzEdtiHyDFGg8eh+yY&#10;BLOzITvV1F/fLRR6m4/vOdlicK06UR8azwbuxgko4tLbhisDu2J1OwMVBNli65kMfFOART66yjC1&#10;/syfdNpKpWIIhxQN1CJdqnUoa3IYxr4jjtzB9w4lwr7StsdzDHetvk+SqXbYcGyosaOnmsrj9ssZ&#10;4M37ZS0z2exf1pfXx3Aonj+oMObmeljOQQkN8i/+c7/ZOH8yfYDfb+IJO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YW6lxQAAAN0AAAAPAAAAAAAAAAAAAAAAAJgCAABkcnMv&#10;ZG93bnJldi54bWxQSwUGAAAAAAQABAD1AAAAigMAAAAA&#10;" path="m,15l8,4,13,r8,l27,4r2,11l29,52e" filled="f" strokeweight=".7pt">
                    <v:path arrowok="t" o:connecttype="custom" o:connectlocs="0,15;8,4;13,0;21,0;27,4;29,15;29,52" o:connectangles="0,0,0,0,0,0,0"/>
                  </v:shape>
                  <v:line id="Line 1485" o:spid="_x0000_s2389" style="position:absolute;visibility:visible;mso-wrap-style:square" from="5419,4523" to="5420,4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ycZMMAAADdAAAADwAAAGRycy9kb3ducmV2LnhtbERP22rCQBB9F/oPyxR8kbppRRtSV2kL&#10;Qnzx/gFDdkxCd2fT7Krx711B8G0O5zrTeWeNOFPra8cK3ocJCOLC6ZpLBYf94i0F4QOyRuOYFFzJ&#10;w3z20ptipt2Ft3TehVLEEPYZKqhCaDIpfVGRRT90DXHkjq61GCJsS6lbvMRwa+RHkkykxZpjQ4UN&#10;/VZU/O1OVsEg3R7WefFjj+lqv/zfmPzTmVyp/mv3/QUiUBee4oc713H+aDKG+zfxBD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V8nGTDAAAA3QAAAA8AAAAAAAAAAAAA&#10;AAAAoQIAAGRycy9kb3ducmV2LnhtbFBLBQYAAAAABAAEAPkAAACRAwAAAAA=&#10;" strokeweight=".7pt"/>
                  <v:shape id="Freeform 1486" o:spid="_x0000_s2390" style="position:absolute;left:5419;top:4549;width:30;height:52;visibility:visible;mso-wrap-style:square;v-text-anchor:top" coordsize="3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H+pcIA&#10;AADdAAAADwAAAGRycy9kb3ducmV2LnhtbERPS2sCMRC+F/wPYYTeatYWlrIaRbQtHurB133YjJvF&#10;zWTZZN34701B6G0+vufMl9E24kadrx0rmE4yEMSl0zVXCk7H77dPED4ga2wck4I7eVguRi9zLLQb&#10;eE+3Q6hECmFfoAITQltI6UtDFv3EtcSJu7jOYkiwq6TucEjhtpHvWZZLizWnBoMtrQ2V10NvFazP&#10;+WZK8WffD0P/y7E53c3uS6nXcVzNQASK4V/8dG91mv+R5/D3TTpB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If6lwgAAAN0AAAAPAAAAAAAAAAAAAAAAAJgCAABkcnMvZG93&#10;bnJldi54bWxQSwUGAAAAAAQABAD1AAAAhwMAAAAA&#10;" path="m,15l8,4,13,r9,l27,4r3,11l30,52e" filled="f" strokeweight=".7pt">
                    <v:path arrowok="t" o:connecttype="custom" o:connectlocs="0,15;8,4;13,0;22,0;27,4;30,15;30,52" o:connectangles="0,0,0,0,0,0,0"/>
                  </v:shape>
                  <v:shape id="Freeform 1487" o:spid="_x0000_s2391" style="position:absolute;left:5468;top:4523;width:5;height:8;visibility:visible;mso-wrap-style:square;v-text-anchor:top" coordsize="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mQHcQA&#10;AADdAAAADwAAAGRycy9kb3ducmV2LnhtbERPS2sCMRC+F/wPYQq91Wy1VVmNoqXF0puPi7dhMyaL&#10;m8m6ibvbf28Khd7m43vOYtW7SrTUhNKzgpdhBoK48Lpko+B4+HyegQgRWWPlmRT8UIDVcvCwwFz7&#10;jnfU7qMRKYRDjgpsjHUuZSgsOQxDXxMn7uwbhzHBxkjdYJfCXSVHWTaRDktODRZrerdUXPY3p2B8&#10;/bhOb+Z4sa/bt03b1afvgzkp9fTYr+cgIvXxX/zn/tJp/ngyhd9v0gl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ZkB3EAAAA3QAAAA8AAAAAAAAAAAAAAAAAmAIAAGRycy9k&#10;b3ducmV2LnhtbFBLBQYAAAAABAAEAPUAAACJAwAAAAA=&#10;" path="m,4l2,8,5,4,2,,,4xe" filled="f" strokeweight=".7pt">
                    <v:path arrowok="t" o:connecttype="custom" o:connectlocs="0,4;2,8;5,4;2,0;0,4" o:connectangles="0,0,0,0,0"/>
                  </v:shape>
                  <v:line id="Line 1488" o:spid="_x0000_s2392" style="position:absolute;visibility:visible;mso-wrap-style:square" from="5470,4553" to="5471,4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0z+scAAADdAAAADwAAAGRycy9kb3ducmV2LnhtbESP3WrCQBCF7wt9h2UEb0rd1IINqavU&#10;QiHe2PrzAEN2TIK7szG71fj2nQuhdzOcM+d8M18O3qkL9bENbOBlkoEiroJtuTZw2H8956BiQrbo&#10;ApOBG0VYLh4f5ljYcOUtXXapVhLCsUADTUpdoXWsGvIYJ6EjFu0Yeo9J1r7WtserhHunp1k20x5b&#10;loYGO/psqDrtfr2Bp3x7+C6rlT/mm/36/OPKt+BKY8aj4eMdVKIh/Zvv16UV/NeZ4Mo3MoJe/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fTP6xwAAAN0AAAAPAAAAAAAA&#10;AAAAAAAAAKECAABkcnMvZG93bnJldi54bWxQSwUGAAAAAAQABAD5AAAAlQMAAAAA&#10;" strokeweight=".7pt"/>
                  <v:shape id="Freeform 1489" o:spid="_x0000_s2393" style="position:absolute;left:5497;top:4549;width:25;height:79;visibility:visible;mso-wrap-style:square;v-text-anchor:top" coordsize="25,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OaUsQA&#10;AADdAAAADwAAAGRycy9kb3ducmV2LnhtbERP32vCMBB+H/g/hBP2NtNtoLZrlDEYKMhg1Rffbs2t&#10;KW0uJYla/3sjDPZ2H9/PK9ej7cWZfGgdK3ieZSCIa6dbbhQc9p9PSxAhImvsHZOCKwVYryYPJRba&#10;XfibzlVsRArhUKACE+NQSBlqQxbDzA3Eift13mJM0DdSe7ykcNvLlyybS4stpwaDA30YqrvqZBV0&#10;p132s2iOG59/9YfrdmGWx84o9Tgd399ARBrjv/jPvdFp/us8h/s36QS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jmlLEAAAA3QAAAA8AAAAAAAAAAAAAAAAAmAIAAGRycy9k&#10;b3ducmV2LnhtbFBLBQYAAAAABAAEAPUAAACJAwAAAAA=&#10;" path="m25,r,60l22,71r-3,3l14,79r-8,l,74e" filled="f" strokeweight=".7pt">
                    <v:path arrowok="t" o:connecttype="custom" o:connectlocs="25,0;25,60;22,71;19,74;14,79;6,79;0,74" o:connectangles="0,0,0,0,0,0,0"/>
                  </v:shape>
                  <v:shape id="Freeform 1490" o:spid="_x0000_s2394" style="position:absolute;left:5489;top:4549;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yJq8YA&#10;AADdAAAADwAAAGRycy9kb3ducmV2LnhtbESPMW/CQAyFdyT+w8lI3eBSKgpNORBCIDF0KYWBzcqZ&#10;JGrOF3IHCfx6PFTqZus9v/d5vuxcpW7UhNKzgddRAoo487bk3MDhZzucgQoR2WLlmQzcKcBy0e/N&#10;MbW+5W+67WOuJIRDigaKGOtU65AV5DCMfE0s2tk3DqOsTa5tg62Eu0qPk+RdOyxZGgqsaV1Q9ru/&#10;OgN2/Fjp4xnv08dl2542k93XR+uNeRl0q09Qkbr4b/673lnBf5sKv3wjI+jF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ryJq8YAAADdAAAADwAAAAAAAAAAAAAAAACYAgAAZHJz&#10;L2Rvd25yZXYueG1sUEsFBgAAAAAEAAQA9QAAAIsDAAAAAA==&#10;" path="m33,12l27,4,22,,14,,8,4,3,12,,22r,8l3,41r5,8l14,52r8,l27,49r6,-8e" filled="f" strokeweight=".7pt">
                    <v:path arrowok="t" o:connecttype="custom" o:connectlocs="33,12;27,4;22,0;14,0;8,4;3,12;0,22;0,30;3,41;8,49;14,52;22,52;27,49;33,41" o:connectangles="0,0,0,0,0,0,0,0,0,0,0,0,0,0"/>
                  </v:shape>
                  <v:line id="Line 1491" o:spid="_x0000_s2395" style="position:absolute;visibility:visible;mso-wrap-style:square" from="5543,4523" to="5544,4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54MusQAAADdAAAADwAAAGRycy9kb3ducmV2LnhtbERPzWrCQBC+C32HZQpepNloQUPqKm1B&#10;SC/aaB5gyI5J6O5smt1qfHu3UOhtPr7fWW9Ha8SFBt85VjBPUhDEtdMdNwqq0+4pA+EDskbjmBTc&#10;yMN28zBZY67dlUu6HEMjYgj7HBW0IfS5lL5uyaJPXE8cubMbLIYIh0bqAa8x3Bq5SNOltNhxbGix&#10;p/eW6q/jj1Uwy8rqUNRv9pztTx/fn6ZYOVMoNX0cX19ABBrDv/jPXeg4/3k1h99v4glyc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gy6xAAAAN0AAAAPAAAAAAAAAAAA&#10;AAAAAKECAABkcnMvZG93bnJldi54bWxQSwUGAAAAAAQABAD5AAAAkgMAAAAA&#10;" strokeweight=".7pt"/>
                  <v:shape id="Freeform 1492" o:spid="_x0000_s2396" style="position:absolute;left:5543;top:4549;width:30;height:52;visibility:visible;mso-wrap-style:square;v-text-anchor:top" coordsize="3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Nue8IA&#10;AADdAAAADwAAAGRycy9kb3ducmV2LnhtbERPS2sCMRC+F/wPYQRvNasFK1ujFLXiwR583YfNdLN0&#10;M1k2WTf+eyMUepuP7zmLVbS1uFHrK8cKJuMMBHHhdMWlgsv563UOwgdkjbVjUnAnD6vl4GWBuXY9&#10;H+l2CqVIIexzVGBCaHIpfWHIoh+7hjhxP661GBJsS6lb7FO4reU0y2bSYsWpwWBDa0PF76mzCtbX&#10;2WZCcXfs+r47cKwvd/O9VWo0jJ8fIALF8C/+c+91mv/2PoXnN+kE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w257wgAAAN0AAAAPAAAAAAAAAAAAAAAAAJgCAABkcnMvZG93&#10;bnJldi54bWxQSwUGAAAAAAQABAD1AAAAhwMAAAAA&#10;" path="m,15l9,4,14,r8,l28,4r2,11l30,52e" filled="f" strokeweight=".7pt">
                    <v:path arrowok="t" o:connecttype="custom" o:connectlocs="0,15;9,4;14,0;22,0;28,4;30,15;30,52" o:connectangles="0,0,0,0,0,0,0"/>
                  </v:shape>
                  <v:shape id="Freeform 1493" o:spid="_x0000_s2397" style="position:absolute;left:5592;top:4549;width:43;height:52;visibility:visible;mso-wrap-style:square;v-text-anchor:top" coordsize="4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j6SMEA&#10;AADdAAAADwAAAGRycy9kb3ducmV2LnhtbERPy6rCMBDdC/5DGMGdpj64lWoUES7XhRvf26EZ22Iz&#10;KU3U6tcb4YK7OZznzBaNKcWdaldYVjDoRyCIU6sLzhQc9r+9CQjnkTWWlknBkxws5u3WDBNtH7yl&#10;+85nIoSwS1BB7n2VSOnSnAy6vq2IA3extUEfYJ1JXeMjhJtSDqPoRxosODTkWNEqp/S6uxkFl81q&#10;35yGx9c1noxPMRXnzU3/KdXtNMspCE+N/4r/3Wsd5o/iEXy+CS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64+kjBAAAA3QAAAA8AAAAAAAAAAAAAAAAAmAIAAGRycy9kb3du&#10;cmV2LnhtbFBLBQYAAAAABAAEAPUAAACGAwAAAAA=&#10;" path="m,l11,52,22,,32,52,43,e" filled="f" strokeweight=".7pt">
                    <v:path arrowok="t" o:connecttype="custom" o:connectlocs="0,0;11,52;22,0;32,52;43,0" o:connectangles="0,0,0,0,0"/>
                  </v:shape>
                  <v:line id="Line 1494" o:spid="_x0000_s2398" style="position:absolute;visibility:visible;mso-wrap-style:square" from="5684,4549" to="5685,4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vIsQAAADdAAAADwAAAGRycy9kb3ducmV2LnhtbERPzWrCQBC+F/oOyxS8iNm0Fg3RVdqC&#10;kF7aqnmAITsmwd3ZNLtqfHu3IPQ2H9/vLNeDNeJMvW8dK3hOUhDEldMt1wrK/WaSgfABWaNxTAqu&#10;5GG9enxYYq7dhbd03oVaxBD2OSpoQuhyKX3VkEWfuI44cgfXWwwR9rXUPV5iuDXyJU1n0mLLsaHB&#10;jj4aqo67k1Uwzrbld1G920P2tf/8/THF3JlCqdHT8LYAEWgI/+K7u9Bx/nT+Cn/fxBPk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6a8ixAAAAN0AAAAPAAAAAAAAAAAA&#10;AAAAAKECAABkcnMvZG93bnJldi54bWxQSwUGAAAAAAQABAD5AAAAkgMAAAAA&#10;" strokeweight=".7pt"/>
                  <v:shape id="Freeform 1495" o:spid="_x0000_s2399" style="position:absolute;left:5652;top:4549;width:32;height:52;visibility:visible;mso-wrap-style:square;v-text-anchor:top" coordsize="3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pvKcMA&#10;AADdAAAADwAAAGRycy9kb3ducmV2LnhtbERPTWvCQBC9C/0PyxR6001btCG6CRKwtdBLo97H7JgE&#10;s7Mhu8b4791Cwds83uesstG0YqDeNZYVvM4iEMSl1Q1XCva7zTQG4TyyxtYyKbiRgyx9mqww0fbK&#10;vzQUvhIhhF2CCmrvu0RKV9Zk0M1sRxy4k+0N+gD7SuoeryHctPItihbSYMOhocaO8prKc3ExCrrv&#10;z7UZjsWpzfND8RXF8Xw7/ij18jyulyA8jf4h/ndvdZj//jGHv2/CCTK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pvKcMAAADdAAAADwAAAAAAAAAAAAAAAACYAgAAZHJzL2Rv&#10;d25yZXYueG1sUEsFBgAAAAAEAAQA9QAAAIgDAAAAAA==&#10;" path="m32,12l26,4,21,,13,,8,4,2,12,,22r,8l2,41r6,8l13,52r8,l26,49r6,-8e" filled="f" strokeweight=".7pt">
                    <v:path arrowok="t" o:connecttype="custom" o:connectlocs="32,12;26,4;21,0;13,0;8,4;2,12;0,22;0,30;2,41;8,49;13,52;21,52;26,49;32,41" o:connectangles="0,0,0,0,0,0,0,0,0,0,0,0,0,0"/>
                  </v:shape>
                  <v:shape id="Freeform 1496" o:spid="_x0000_s2400" style="position:absolute;left:5700;top:4549;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m0RMQA&#10;AADdAAAADwAAAGRycy9kb3ducmV2LnhtbERPS4vCMBC+C/6HMMLeNNVlrVajiCh42Mv6OHgbmrEt&#10;NpPaRFv99ZuFBW/z8T1nvmxNKR5Uu8KyguEgAkGcWl1wpuB42PYnIJxH1lhaJgVPcrBcdDtzTLRt&#10;+Icee5+JEMIuQQW591UipUtzMugGtiIO3MXWBn2AdSZ1jU0IN6UcRdFYGiw4NORY0Tqn9Lq/GwV6&#10;9FrJ0wWf8eu2bc6br933tLFKffTa1QyEp9a/xf/unQ7zP+Mx/H0TTp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ZtETEAAAA3QAAAA8AAAAAAAAAAAAAAAAAmAIAAGRycy9k&#10;b3ducmV2LnhtbFBLBQYAAAAABAAEAPUAAACJAwAAAAA=&#10;" path="m,l16,52,33,e" filled="f" strokeweight=".7pt">
                    <v:path arrowok="t" o:connecttype="custom" o:connectlocs="0,0;16,52;33,0" o:connectangles="0,0,0"/>
                  </v:shape>
                  <v:shape id="Freeform 1497" o:spid="_x0000_s2401" style="position:absolute;left:5697;top:4601;width:19;height:27;visibility:visible;mso-wrap-style:square;v-text-anchor:top" coordsize="19,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56n8IA&#10;AADdAAAADwAAAGRycy9kb3ducmV2LnhtbERP24rCMBB9F/Yfwizsm6a6aKUaZVlURFB21Q8YmrEt&#10;bSalibb+vREE3+ZwrjNfdqYSN2pcYVnBcBCBIE6tLjhTcD6t+1MQziNrrCyTgjs5WC4+enNMtG35&#10;n25Hn4kQwi5BBbn3dSKlS3My6Aa2Jg7cxTYGfYBNJnWDbQg3lRxF0UQaLDg05FjTb05pebwaBVNd&#10;bU/l2P+Vbr3Ztytz6OLdVamvz+5nBsJT59/il3urw/zvOIbnN+EE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fnqfwgAAAN0AAAAPAAAAAAAAAAAAAAAAAJgCAABkcnMvZG93&#10;bnJldi54bWxQSwUGAAAAAAQABAD1AAAAhwMAAAAA&#10;" path="m19,l14,15,8,22,3,27,,27e" filled="f" strokeweight=".7pt">
                    <v:path arrowok="t" o:connecttype="custom" o:connectlocs="19,0;14,15;8,22;3,27;0,27" o:connectangles="0,0,0,0,0"/>
                  </v:shape>
                  <v:shape id="Freeform 1498" o:spid="_x0000_s2402" style="position:absolute;left:5746;top:4549;width:30;height:52;visibility:visible;mso-wrap-style:square;v-text-anchor:top" coordsize="3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ZkcUA&#10;AADdAAAADwAAAGRycy9kb3ducmV2LnhtbESPT0/DMAzF70h8h8hI3Fi6IY2pWzahDRAHOOzf3Wq8&#10;pqJxqiZds2+PD0jcbL3n935ebbJv1ZX62AQ2MJ0UoIirYBuuDZyO708LUDEhW2wDk4EbRdis7+9W&#10;WNow8p6uh1QrCeFYogGXUldqHStHHuMkdMSiXULvMcna19r2OEq4b/WsKObaY8PS4LCjraPq5zB4&#10;A9vzfDel/LEfxnH44tyebu77zZjHh/y6BJUop3/z3/WnFfznF8GVb2QEv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K1mRxQAAAN0AAAAPAAAAAAAAAAAAAAAAAJgCAABkcnMv&#10;ZG93bnJldi54bWxQSwUGAAAAAAQABAD1AAAAigMAAAAA&#10;" path="m30,12l27,4,19,,11,,3,4,,12r3,7l8,22r13,5l27,30r3,7l30,41r-3,8l19,52r-8,l3,49,,41e" filled="f" strokeweight=".7pt">
                    <v:path arrowok="t" o:connecttype="custom" o:connectlocs="30,12;27,4;19,0;11,0;3,4;0,12;3,19;8,22;21,27;27,30;30,37;30,41;27,49;19,52;11,52;3,49;0,41" o:connectangles="0,0,0,0,0,0,0,0,0,0,0,0,0,0,0,0,0"/>
                  </v:shape>
                  <v:rect id="Rectangle 1499" o:spid="_x0000_s2403" style="position:absolute;left:2075;top:380;width:4055;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aY5cMA&#10;AADdAAAADwAAAGRycy9kb3ducmV2LnhtbERPTYvCMBC9L+x/CLPgbU1XpavVKIsoeBN1QbyNzdhm&#10;t5mUJmr990YQvM3jfc5k1tpKXKjxxrGCr24Cgjh32nCh4He3/ByC8AFZY+WYFNzIw2z6/jbBTLsr&#10;b+iyDYWIIewzVFCGUGdS+rwki77rauLInVxjMUTYFFI3eI3htpK9JEmlRcOxocSa5iXl/9uzVZCY&#10;xckMDvXmNj/u83ad7ig1f0p1PtqfMYhAbXiJn+6VjvP73yN4fBNPkN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EaY5cMAAADdAAAADwAAAAAAAAAAAAAAAACYAgAAZHJzL2Rv&#10;d25yZXYueG1sUEsFBgAAAAAEAAQA9QAAAIgDAAAAAA==&#10;" fillcolor="#aeaeae" stroked="f"/>
                  <v:shape id="Freeform 1500" o:spid="_x0000_s2404" style="position:absolute;left:3567;top:1663;width:44;height:78;visibility:visible;mso-wrap-style:square;v-text-anchor:top" coordsize="4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diRsYA&#10;AADdAAAADwAAAGRycy9kb3ducmV2LnhtbESPT2vCQBDF7wW/wzKFXopuaqFI6ipalBa81D8gvQ3Z&#10;MRuanQ3ZNcZv7xwEb2+YN795bzrvfa06amMV2MDbKANFXARbcWngsF8PJ6BiQrZYByYDV4ownw2e&#10;ppjbcOEtdbtUKoFwzNGAS6nJtY6FI49xFBpi2Z1C6zHJ2JbatngRuK/1OMs+tMeK5YPDhr4cFf+7&#10;sxfKlu2p26zSb/f3ffWHV3esF0tjXp77xSeoRH16mO/XP1biv08kv7QRCXp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HdiRsYAAADdAAAADwAAAAAAAAAAAAAAAACYAgAAZHJz&#10;L2Rvd25yZXYueG1sUEsFBgAAAAAEAAQA9QAAAIsDAAAAAA==&#10;" path="m,l22,78,44,e" filled="f" strokeweight=".7pt">
                    <v:path arrowok="t" o:connecttype="custom" o:connectlocs="0,0;22,78;44,0" o:connectangles="0,0,0"/>
                  </v:shape>
                  <v:line id="Line 1501" o:spid="_x0000_s2405" style="position:absolute;visibility:visible;mso-wrap-style:square" from="3624,1663" to="3625,1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t8ncQAAADdAAAADwAAAGRycy9kb3ducmV2LnhtbERP22rCQBB9F/oPyxR8kWajgg2pq7SF&#10;QnyxXvIBQ3ZMQndn0+xW49+7QsG3OZzrLNeDNeJMvW8dK5gmKQjiyumWawXl8eslA+EDskbjmBRc&#10;ycN69TRaYq7dhfd0PoRaxBD2OSpoQuhyKX3VkEWfuI44cifXWwwR9rXUPV5iuDVylqYLabHl2NBg&#10;R58NVT+HP6tgku3L76L6sKdse9z87kzx6kyh1Ph5eH8DEWgID/G/u9Bx/jybwv2beIJ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S3ydxAAAAN0AAAAPAAAAAAAAAAAA&#10;AAAAAKECAABkcnMvZG93bnJldi54bWxQSwUGAAAAAAQABAD5AAAAkgMAAAAA&#10;" strokeweight=".7pt"/>
                  <v:line id="Line 1502" o:spid="_x0000_s2406" style="position:absolute;visibility:visible;mso-wrap-style:square" from="3624,1663" to="3659,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i6sQAAADdAAAADwAAAGRycy9kb3ducmV2LnhtbERP22rCQBB9F/oPyxT6Is1GBRtSV6mF&#10;QnyxXvIBQ3ZMQndn0+xW49+7QsG3OZzrLFaDNeJMvW8dK5gkKQjiyumWawXl8es1A+EDskbjmBRc&#10;ycNq+TRaYK7dhfd0PoRaxBD2OSpoQuhyKX3VkEWfuI44cifXWwwR9rXUPV5iuDVymqZzabHl2NBg&#10;R58NVT+HP6tgnO3L76Ja21O2PW5+d6Z4c6ZQ6uV5+HgHEWgID/G/u9Bx/iybwv2beIJ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meLqxAAAAN0AAAAPAAAAAAAAAAAA&#10;AAAAAKECAABkcnMvZG93bnJldi54bWxQSwUGAAAAAAQABAD5AAAAkgMAAAAA&#10;" strokeweight=".7pt"/>
                  <v:line id="Line 1503" o:spid="_x0000_s2407" style="position:absolute;visibility:visible;mso-wrap-style:square" from="3624,1700" to="3645,1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VHccMAAADdAAAADwAAAGRycy9kb3ducmV2LnhtbERP24rCMBB9F/Yfwizsi2iqgpauUVQQ&#10;ui+utw8YmrEtm0xqE7X79xthwbc5nOvMl5014k6trx0rGA0TEMSF0zWXCs6n7SAF4QOyRuOYFPyS&#10;h+XirTfHTLsHH+h+DKWIIewzVFCF0GRS+qIii37oGuLIXVxrMUTYllK3+Ijh1shxkkylxZpjQ4UN&#10;bSoqfo43q6CfHs7febG2l3R3+rruTT5zJlfq471bfYII1IWX+N+d6zh/kk7g+U08Q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XVR3HDAAAA3QAAAA8AAAAAAAAAAAAA&#10;AAAAoQIAAGRycy9kb3ducmV2LnhtbFBLBQYAAAAABAAEAPkAAACRAwAAAAA=&#10;" strokeweight=".7pt"/>
                  <v:line id="Line 1504" o:spid="_x0000_s2408" style="position:absolute;visibility:visible;mso-wrap-style:square" from="3624,1741" to="3659,1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zfBcQAAADdAAAADwAAAGRycy9kb3ducmV2LnhtbERPzWrCQBC+F/oOyxS8SN20ljakrlIL&#10;QrzUavIAQ3ZMQndnY3bV+PauIPQ2H9/vzBaDNeJEvW8dK3iZJCCIK6dbrhWUxeo5BeEDskbjmBRc&#10;yMNi/vgww0y7M2/ptAu1iCHsM1TQhNBlUvqqIYt+4jriyO1dbzFE2NdS93iO4dbI1yR5lxZbjg0N&#10;dvTdUPW3O1oF43RbbvJqaffpT7E+/Jr8w5lcqdHT8PUJItAQ/sV3d67j/Gn6Brdv4gly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PN8FxAAAAN0AAAAPAAAAAAAAAAAA&#10;AAAAAKECAABkcnMvZG93bnJldi54bWxQSwUGAAAAAAQABAD5AAAAkgMAAAAA&#10;" strokeweight=".7pt"/>
                  <v:shape id="Freeform 1505" o:spid="_x0000_s2409" style="position:absolute;left:3673;top:1663;width:40;height:78;visibility:visible;mso-wrap-style:square;v-text-anchor:top" coordsize="40,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Sa+MEA&#10;AADdAAAADwAAAGRycy9kb3ducmV2LnhtbERP3WrCMBS+H/gO4QjezcSJQ6pRRCYIMkTrAxya06bY&#10;nJQm1u7tF2Gwu/Px/Z71dnCN6KkLtWcNs6kCQVx4U3Ol4ZYf3pcgQkQ22HgmDT8UYLsZva0xM/7J&#10;F+qvsRIphEOGGmyMbSZlKCw5DFPfEieu9J3DmGBXSdPhM4W7Rn4o9Skd1pwaLLa0t1Tcrw+nYajm&#10;C/W9+1J5XlpXhpOM6txrPRkPuxWISEP8F/+5jybNny8X8PomnSA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0EmvjBAAAA3QAAAA8AAAAAAAAAAAAAAAAAmAIAAGRycy9kb3du&#10;cmV2LnhtbFBLBQYAAAAABAAEAPUAAACGAwAAAAA=&#10;" path="m40,18l38,11,32,3,27,,16,,10,3,5,11,2,18,,30,,48,2,59r3,8l10,74r6,4l27,78r5,-4l38,67r2,-8l40,48r-13,e" filled="f" strokeweight=".7pt">
                    <v:path arrowok="t" o:connecttype="custom" o:connectlocs="40,18;38,11;32,3;27,0;16,0;10,3;5,11;2,18;0,30;0,48;2,59;5,67;10,74;16,78;27,78;32,74;38,67;40,59;40,48;27,48" o:connectangles="0,0,0,0,0,0,0,0,0,0,0,0,0,0,0,0,0,0,0,0"/>
                  </v:shape>
                  <v:line id="Line 1506" o:spid="_x0000_s2410" style="position:absolute;visibility:visible;mso-wrap-style:square" from="3732,1663" to="3733,1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Lk6cQAAADdAAAADwAAAGRycy9kb3ducmV2LnhtbERPzWrCQBC+C32HZQpeSrOxgg2pq9RC&#10;IV6s0TzAkB2T0N3ZNLvV+PZuoeBtPr7fWa5Ha8SZBt85VjBLUhDEtdMdNwqq4+dzBsIHZI3GMSm4&#10;kof16mGyxFy7C5d0PoRGxBD2OSpoQ+hzKX3dkkWfuJ44cic3WAwRDo3UA15iuDXyJU0X0mLHsaHF&#10;nj5aqr8Pv1bBU1ZWX0W9sadsd9z+7E3x6kyh1PRxfH8DEWgMd/G/u9Bx/jxbwN838QS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ouTpxAAAAN0AAAAPAAAAAAAAAAAA&#10;AAAAAKECAABkcnMvZG93bnJldi54bWxQSwUGAAAAAAQABAD5AAAAkgMAAAAA&#10;" strokeweight=".7pt"/>
                  <v:line id="Line 1507" o:spid="_x0000_s2411" style="position:absolute;visibility:visible;mso-wrap-style:square" from="3732,1663" to="3767,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5BcsQAAADdAAAADwAAAGRycy9kb3ducmV2LnhtbERPzWrCQBC+C32HZQpepNlYoYbUVWqh&#10;EC+20TzAkB2T0N3ZNLvV+PZuoeBtPr7fWW1Ga8SZBt85VjBPUhDEtdMdNwqq48dTBsIHZI3GMSm4&#10;kofN+mGywly7C5d0PoRGxBD2OSpoQ+hzKX3dkkWfuJ44cic3WAwRDo3UA15iuDXyOU1fpMWOY0OL&#10;Pb23VH8ffq2CWVZWn0W9tadsf9z9fJli6Uyh1PRxfHsFEWgMd/G/u9Bx/iJbwt838QS5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7kFyxAAAAN0AAAAPAAAAAAAAAAAA&#10;AAAAAKECAABkcnMvZG93bnJldi54bWxQSwUGAAAAAAQABAD5AAAAkgMAAAAA&#10;" strokeweight=".7pt"/>
                  <v:line id="Line 1508" o:spid="_x0000_s2412" style="position:absolute;visibility:visible;mso-wrap-style:square" from="3732,1700" to="3754,1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3HVAMcAAADdAAAADwAAAGRycy9kb3ducmV2LnhtbESPzWrDQAyE74W8w6JALqVZJ4HWuNmE&#10;phBwLm3+HkB4Fdt0V+t6t4nz9tWh0JvEjGY+LdeDd+pKfWwDG5hNM1DEVbAt1wbOp+1TDiomZIsu&#10;MBm4U4T1avSwxMKGGx/oeky1khCOBRpoUuoKrWPVkMc4DR2xaJfQe0yy9rW2Pd4k3Ds9z7Jn7bFl&#10;aWiwo/eGqq/jjzfwmB/On2W18Zf847T73rvyJbjSmMl4eHsFlWhI/+a/69IK/iIXXPlGRtC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cdUAxwAAAN0AAAAPAAAAAAAA&#10;AAAAAAAAAKECAABkcnMvZG93bnJldi54bWxQSwUGAAAAAAQABAD5AAAAlQMAAAAA&#10;" strokeweight=".7pt"/>
                  <v:line id="Line 1509" o:spid="_x0000_s2413" style="position:absolute;visibility:visible;mso-wrap-style:square" from="3732,1741" to="3767,1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1wm8QAAADdAAAADwAAAGRycy9kb3ducmV2LnhtbERPzWrCQBC+F/oOyxS8SN20QpumrlIL&#10;QrzUavIAQ3ZMQndnY3bV+PauIPQ2H9/vzBaDNeJEvW8dK3iZJCCIK6dbrhWUxeo5BeEDskbjmBRc&#10;yMNi/vgww0y7M2/ptAu1iCHsM1TQhNBlUvqqIYt+4jriyO1dbzFE2NdS93iO4dbI1yR5kxZbjg0N&#10;dvTdUPW3O1oF43RbbvJqaffpT7E+/Jr83ZlcqdHT8PUJItAQ/sV3d67j/Gn6Abdv4gly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PXCbxAAAAN0AAAAPAAAAAAAAAAAA&#10;AAAAAKECAABkcnMvZG93bnJldi54bWxQSwUGAAAAAAQABAD5AAAAkgMAAAAA&#10;" strokeweight=".7pt"/>
                  <v:line id="Line 1510" o:spid="_x0000_s2414" style="position:absolute;visibility:visible;mso-wrap-style:square" from="3794,1663" to="3795,1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5P28gAAADdAAAADwAAAGRycy9kb3ducmV2LnhtbESPzU7DQAyE70i8w8qVeqnopq1UQui2&#10;AiSkcAH68wBW1k2i7nrT7NKmb48PSNxszXjm82ozeKcu1Mc2sIHZNANFXAXbcm3gsH9/yEHFhGzR&#10;BSYDN4qwWd/frbCw4cpbuuxSrSSEY4EGmpS6QutYNeQxTkNHLNox9B6TrH2tbY9XCfdOz7NsqT22&#10;LA0NdvTWUHXa/XgDk3x7+CqrV3/MP/cf529XPgZXGjMeDS/PoBIN6d/8d11awV88Cb98IyPo9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4N5P28gAAADdAAAADwAAAAAA&#10;AAAAAAAAAAChAgAAZHJzL2Rvd25yZXYueG1sUEsFBgAAAAAEAAQA+QAAAJYDAAAAAA==&#10;" strokeweight=".7pt"/>
                  <v:line id="Line 1511" o:spid="_x0000_s2415" style="position:absolute;visibility:visible;mso-wrap-style:square" from="3775,1663" to="3813,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LqQMQAAADdAAAADwAAAGRycy9kb3ducmV2LnhtbERP22oCMRB9L/gPYYS+FDerhbquRrFC&#10;YX1p6+UDhs3sBZPJdpPq9u8bodC3OZzrrDaDNeJKvW8dK5gmKQji0umWawXn09skA+EDskbjmBT8&#10;kIfNevSwwly7Gx/oegy1iCHsc1TQhNDlUvqyIYs+cR1x5CrXWwwR9rXUPd5iuDVylqYv0mLLsaHB&#10;jnYNlZfjt1XwlB3OH0X5aqvs/bT/+jTF3JlCqcfxsF2CCDSEf/Gfu9Bx/vNiCvdv4gl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kupAxAAAAN0AAAAPAAAAAAAAAAAA&#10;AAAAAKECAABkcnMvZG93bnJldi54bWxQSwUGAAAAAAQABAD5AAAAkgMAAAAA&#10;" strokeweight=".7pt"/>
                  <v:line id="Line 1512" o:spid="_x0000_s2416" style="position:absolute;flip:x;visibility:visible;mso-wrap-style:square" from="3819,1663" to="3840,1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rtc8MAAADdAAAADwAAAGRycy9kb3ducmV2LnhtbERPTWsCMRC9F/wPYYTealZLpV2N0gqK&#10;N9EtUm/jZtxdTCbrJtX13xtB8DaP9znjaWuNOFPjK8cK+r0EBHHudMWFgt9s/vYJwgdkjcYxKbiS&#10;h+mk8zLGVLsLr+m8CYWIIexTVFCGUKdS+rwki77nauLIHVxjMUTYFFI3eInh1shBkgylxYpjQ4k1&#10;zUrKj5t/qyAzC9qu5pmuf3b4d1rmW7P/WCj12m2/RyACteEpfriXOs5//xrA/Zt4gp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x67XPDAAAA3QAAAA8AAAAAAAAAAAAA&#10;AAAAoQIAAGRycy9kb3ducmV2LnhtbFBLBQYAAAAABAAEAPkAAACRAwAAAAA=&#10;" strokeweight=".7pt"/>
                  <v:line id="Line 1513" o:spid="_x0000_s2417" style="position:absolute;visibility:visible;mso-wrap-style:square" from="3840,1663" to="3862,1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zRrMQAAADdAAAADwAAAGRycy9kb3ducmV2LnhtbERP22rCQBB9F/yHZQp9KbppBU1TV1FB&#10;iC+2Xj5gyI5J6O5sml01/r0rFHybw7nOdN5ZIy7U+tqxgvdhAoK4cLrmUsHxsB6kIHxA1mgck4Ib&#10;eZjP+r0pZtpdeUeXfShFDGGfoYIqhCaT0hcVWfRD1xBH7uRaiyHCtpS6xWsMt0Z+JMlYWqw5NlTY&#10;0Kqi4nd/tgre0t3xOy+W9pRuD5u/H5NPnMmVen3pFl8gAnXhKf535zrOH32O4PFNPEHO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DNGsxAAAAN0AAAAPAAAAAAAAAAAA&#10;AAAAAKECAABkcnMvZG93bnJldi54bWxQSwUGAAAAAAQABAD5AAAAkgMAAAAA&#10;" strokeweight=".7pt"/>
                  <v:line id="Line 1514" o:spid="_x0000_s2418" style="position:absolute;visibility:visible;mso-wrap-style:square" from="3826,1715" to="3854,1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J2MQAAADdAAAADwAAAGRycy9kb3ducmV2LnhtbERP22rCQBB9F/oPyxT6IrpplRqjq9hC&#10;Ib609fIBQ3ZMQndnY3ar8e9dQfBtDuc682VnjThR62vHCl6HCQjiwumaSwX73dcgBeEDskbjmBRc&#10;yMNy8dSbY6bdmTd02oZSxBD2GSqoQmgyKX1RkUU/dA1x5A6utRgibEupWzzHcGvkW5K8S4s1x4YK&#10;G/qsqPjb/lsF/XSz/8mLD3tIv3fr46/JJ87kSr08d6sZiEBdeIjv7lzH+aPpGG7fxBPk4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5UnYxAAAAN0AAAAPAAAAAAAAAAAA&#10;AAAAAKECAABkcnMvZG93bnJldi54bWxQSwUGAAAAAAQABAD5AAAAkgMAAAAA&#10;" strokeweight=".7pt"/>
                  <v:line id="Line 1515" o:spid="_x0000_s2419" style="position:absolute;visibility:visible;mso-wrap-style:square" from="3886,1663" to="3887,1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nsQ8QAAADdAAAADwAAAGRycy9kb3ducmV2LnhtbERP22rCQBB9F/oPyxT6IrppxRqjq9hC&#10;Ib609fIBQ3ZMQndnY3ar8e9dQfBtDuc682VnjThR62vHCl6HCQjiwumaSwX73dcgBeEDskbjmBRc&#10;yMNy8dSbY6bdmTd02oZSxBD2GSqoQmgyKX1RkUU/dA1x5A6utRgibEupWzzHcGvkW5K8S4s1x4YK&#10;G/qsqPjb/lsF/XSz/8mLD3tIv3fr46/JJ87kSr08d6sZiEBdeIjv7lzH+aPpGG7fxBPk4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qexDxAAAAN0AAAAPAAAAAAAAAAAA&#10;AAAAAKECAABkcnMvZG93bnJldi54bWxQSwUGAAAAAAQABAD5AAAAkgMAAAAA&#10;" strokeweight=".7pt"/>
                  <v:line id="Line 1516" o:spid="_x0000_s2420" style="position:absolute;visibility:visible;mso-wrap-style:square" from="3867,1663" to="3905,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tyNMQAAADdAAAADwAAAGRycy9kb3ducmV2LnhtbERP22oCMRB9L/gPYQp9KW62FXS7NYoK&#10;hfXF1ssHDJvZC00m202q698bodC3OZzrzJeDNeJMvW8dK3hJUhDEpdMt1wpOx49xBsIHZI3GMSm4&#10;koflYvQwx1y7C+/pfAi1iCHsc1TQhNDlUvqyIYs+cR1x5CrXWwwR9rXUPV5iuDXyNU2n0mLLsaHB&#10;jjYNld+HX6vgOdufPotybatsd9z+fJli5kyh1NPjsHoHEWgI/+I/d6Hj/MnbFO7fxB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e3I0xAAAAN0AAAAPAAAAAAAAAAAA&#10;AAAAAKECAABkcnMvZG93bnJldi54bWxQSwUGAAAAAAQABAD5AAAAkgMAAAAA&#10;" strokeweight=".7pt"/>
                  <v:line id="Line 1517" o:spid="_x0000_s2421" style="position:absolute;flip:x;visibility:visible;mso-wrap-style:square" from="3910,1663" to="3932,1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1O68MAAADdAAAADwAAAGRycy9kb3ducmV2LnhtbERPTWsCMRC9F/wPYQRvNWtFrVuj2ILi&#10;TeqK1Nt0M+4uJpPtJur23zeC0Ns83ufMFq014kqNrxwrGPQTEMS50xUXCvbZ6vkVhA/IGo1jUvBL&#10;HhbzztMMU+1u/EnXXShEDGGfooIyhDqV0uclWfR9VxNH7uQaiyHCppC6wVsMt0a+JMlYWqw4NpRY&#10;00dJ+Xl3sQoys6bDdpXp+v2IXz+b/GC+R2ulet12+QYiUBv+xQ/3Rsf5w+kE7t/EE+T8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wNTuvDAAAA3QAAAA8AAAAAAAAAAAAA&#10;AAAAoQIAAGRycy9kb3ducmV2LnhtbFBLBQYAAAAABAAEAPkAAACRAwAAAAA=&#10;" strokeweight=".7pt"/>
                  <v:line id="Line 1518" o:spid="_x0000_s2422" style="position:absolute;visibility:visible;mso-wrap-style:square" from="3932,1663" to="3954,1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hD3cgAAADdAAAADwAAAGRycy9kb3ducmV2LnhtbESPzU7DQAyE70i8w8qVeqnopq1UQui2&#10;AiSkcAH68wBW1k2i7nrT7NKmb48PSNxszXjm82ozeKcu1Mc2sIHZNANFXAXbcm3gsH9/yEHFhGzR&#10;BSYDN4qwWd/frbCw4cpbuuxSrSSEY4EGmpS6QutYNeQxTkNHLNox9B6TrH2tbY9XCfdOz7NsqT22&#10;LA0NdvTWUHXa/XgDk3x7+CqrV3/MP/cf529XPgZXGjMeDS/PoBIN6d/8d11awV88Ca58IyPo9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qhD3cgAAADdAAAADwAAAAAA&#10;AAAAAAAAAAChAgAAZHJzL2Rvd25yZXYueG1sUEsFBgAAAAAEAAQA+QAAAJYDAAAAAA==&#10;" strokeweight=".7pt"/>
                  <v:line id="Line 1519" o:spid="_x0000_s2423" style="position:absolute;visibility:visible;mso-wrap-style:square" from="3918,1715" to="3946,1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TmRsMAAADdAAAADwAAAGRycy9kb3ducmV2LnhtbERP22rCQBB9F/yHZYS+lLrRgo2pq6hQ&#10;iC/eP2DIjkno7mzMbjX9+65Q8G0O5zqzRWeNuFHra8cKRsMEBHHhdM2lgvPp6y0F4QOyRuOYFPyS&#10;h8W835thpt2dD3Q7hlLEEPYZKqhCaDIpfVGRRT90DXHkLq61GCJsS6lbvMdwa+Q4SSbSYs2xocKG&#10;1hUV38cfq+A1PZx3ebGyl3R72lz3Jv9wJlfqZdAtP0EE6sJT/O/OdZz/Pp3C45t4gp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Hk5kbDAAAA3QAAAA8AAAAAAAAAAAAA&#10;AAAAoQIAAGRycy9kb3ducmV2LnhtbFBLBQYAAAAABAAEAPkAAACRAwAAAAA=&#10;" strokeweight=".7pt"/>
                  <v:line id="Line 1520" o:spid="_x0000_s2424" style="position:absolute;visibility:visible;mso-wrap-style:square" from="3967,1663" to="3968,1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4XOccAAADdAAAADwAAAGRycy9kb3ducmV2LnhtbESPzWrDQAyE74W8w6JALqVZJ4TWuNmE&#10;phBwLm3+HkB4Fdt0V+t6t4nz9tWh0JvEjGY+LdeDd+pKfWwDG5hNM1DEVbAt1wbOp+1TDiomZIsu&#10;MBm4U4T1avSwxMKGGx/oeky1khCOBRpoUuoKrWPVkMc4DR2xaJfQe0yy9rW2Pd4k3Ds9z7Jn7bFl&#10;aWiwo/eGqq/jjzfwmB/On2W18Zf847T73rvyJbjSmMl4eHsFlWhI/+a/69IK/iITfvlGRtC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fhc5xwAAAN0AAAAPAAAAAAAA&#10;AAAAAAAAAKECAABkcnMvZG93bnJldi54bWxQSwUGAAAAAAQABAD5AAAAlQMAAAAA&#10;" strokeweight=".7pt"/>
                  <v:shape id="Freeform 1521" o:spid="_x0000_s2425" style="position:absolute;left:3986;top:1663;width:43;height:78;visibility:visible;mso-wrap-style:square;v-text-anchor:top" coordsize="4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SOZsMA&#10;AADdAAAADwAAAGRycy9kb3ducmV2LnhtbERP32vCMBB+H/g/hBP2MjTtGEOrsYhj4B4Gs+r70ZxN&#10;tbmUJNP63y+Dwd7u4/t5y3KwnbiSD61jBfk0A0FcO91yo+Cwf5/MQISIrLFzTAruFKBcjR6WWGh3&#10;4x1dq9iIFMKhQAUmxr6QMtSGLIap64kTd3LeYkzQN1J7vKVw28nnLHuVFltODQZ72hiqL9W3VTB8&#10;uLd78Hicn7d786mfqi9yG6Uex8N6ASLSEP/Ff+6tTvNfshx+v0knyN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oSOZsMAAADdAAAADwAAAAAAAAAAAAAAAACYAgAAZHJzL2Rv&#10;d25yZXYueG1sUEsFBgAAAAAEAAQA9QAAAIgDAAAAAA==&#10;" path="m16,l11,3,6,11,3,18,,30,,48,3,59r3,8l11,74r5,4l27,78r6,-4l38,67r3,-8l43,48r,-18l41,18,38,11,33,3,27,,16,xe" filled="f" strokeweight=".7pt">
                    <v:path arrowok="t" o:connecttype="custom" o:connectlocs="16,0;11,3;6,11;3,18;0,30;0,48;3,59;6,67;11,74;16,78;27,78;33,74;38,67;41,59;43,48;43,30;41,18;38,11;33,3;27,0;16,0" o:connectangles="0,0,0,0,0,0,0,0,0,0,0,0,0,0,0,0,0,0,0,0,0"/>
                  </v:shape>
                  <v:line id="Line 1522" o:spid="_x0000_s2426" style="position:absolute;visibility:visible;mso-wrap-style:square" from="4048,1663" to="4049,1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s1cQAAADdAAAADwAAAGRycy9kb3ducmV2LnhtbERP22rCQBB9F/yHZYS+SN1Uig0xq7SF&#10;QvpSjfoBQ3Zywd3ZNLvV9O+7BcG3OZzr5NvRGnGhwXeOFTwtEhDEldMdNwpOx4/HFIQPyBqNY1Lw&#10;Sx62m+kkx0y7K5d0OYRGxBD2GSpoQ+gzKX3VkkW/cD1x5Go3WAwRDo3UA15juDVymSQrabHj2NBi&#10;T+8tVefDj1UwT8vTrqjebJ1+HT+/96Z4caZQ6mE2vq5BBBrDXXxzFzrOf06W8P9NPEF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4CzVxAAAAN0AAAAPAAAAAAAAAAAA&#10;AAAAAKECAABkcnMvZG93bnJldi54bWxQSwUGAAAAAAQABAD5AAAAkgMAAAAA&#10;" strokeweight=".7pt"/>
                  <v:shape id="Freeform 1523" o:spid="_x0000_s2427" style="position:absolute;left:4048;top:1663;width:38;height:78;visibility:visible;mso-wrap-style:square;v-text-anchor:top" coordsize="3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4M9MIA&#10;AADdAAAADwAAAGRycy9kb3ducmV2LnhtbERP32vCMBB+H/g/hBP2NlN1iFSjiCAMfBjVwV6P5mxq&#10;m0tNMtvtr18GA9/u4/t56+1gW3EnH2rHCqaTDARx6XTNlYKP8+FlCSJEZI2tY1LwTQG2m9HTGnPt&#10;ei7ofoqVSCEcclRgYuxyKUNpyGKYuI44cRfnLcYEfSW1xz6F21bOsmwhLdacGgx2tDdUNqcvq0DK&#10;62Io3k3jZ+7zZvsfbI7FTann8bBbgYg0xIf43/2m0/zXbA5/36QT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rgz0wgAAAN0AAAAPAAAAAAAAAAAAAAAAAJgCAABkcnMvZG93&#10;bnJldi54bWxQSwUGAAAAAAQABAD1AAAAhwMAAAAA&#10;" path="m,l38,78,38,e" filled="f" strokeweight=".7pt">
                    <v:path arrowok="t" o:connecttype="custom" o:connectlocs="0,0;38,78;38,0" o:connectangles="0,0,0"/>
                  </v:shape>
                  <v:line id="Line 1524" o:spid="_x0000_s2428" style="position:absolute;visibility:visible;mso-wrap-style:square" from="4165,1663" to="4166,1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UROsMAAADdAAAADwAAAGRycy9kb3ducmV2LnhtbERP24rCMBB9X/Afwgi+LJquyFqqUVxB&#10;qC+73j5gaMa2mExqE7X+vVlY2Lc5nOvMl5014k6trx0r+BglIIgLp2suFZyOm2EKwgdkjcYxKXiS&#10;h+Wi9zbHTLsH7+l+CKWIIewzVFCF0GRS+qIii37kGuLInV1rMUTYllK3+Ijh1shxknxKizXHhgob&#10;WldUXA43q+A93Z9+8uLLntPv4/a6M/nUmVypQb9bzUAE6sK/+M+d6zh/kkzg95t4gly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dFETrDAAAA3QAAAA8AAAAAAAAAAAAA&#10;AAAAoQIAAGRycy9kb3ducmV2LnhtbFBLBQYAAAAABAAEAPkAAACRAwAAAAA=&#10;" strokeweight=".7pt"/>
                  <v:line id="Line 1525" o:spid="_x0000_s2429" style="position:absolute;visibility:visible;mso-wrap-style:square" from="4165,1663" to="4200,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m0ocMAAADdAAAADwAAAGRycy9kb3ducmV2LnhtbERP22rCQBB9F/yHZYS+FN0oVUN0FSsU&#10;0hfvHzBkxyS4O5tmt5r+fbdQ8G0O5zrLdWeNuFPra8cKxqMEBHHhdM2lgsv5Y5iC8AFZo3FMCn7I&#10;w3rV7y0x0+7BR7qfQiliCPsMFVQhNJmUvqjIoh+5hjhyV9daDBG2pdQtPmK4NXKSJDNpsebYUGFD&#10;24qK2+nbKnhNj5d9Xrzba7o7f34dTD53JlfqZdBtFiACdeEp/nfnOs5/S6bw9008Qa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gJtKHDAAAA3QAAAA8AAAAAAAAAAAAA&#10;AAAAoQIAAGRycy9kb3ducmV2LnhtbFBLBQYAAAAABAAEAPkAAACRAwAAAAA=&#10;" strokeweight=".7pt"/>
                  <v:line id="Line 1526" o:spid="_x0000_s2430" style="position:absolute;visibility:visible;mso-wrap-style:square" from="4165,1700" to="4186,1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sq1sMAAADdAAAADwAAAGRycy9kb3ducmV2LnhtbERP24rCMBB9X/Afwgi+LJquLFqqUVxB&#10;6L643j5gaMa2mExqE7X+vVlY2Lc5nOvMl5014k6trx0r+BglIIgLp2suFZyOm2EKwgdkjcYxKXiS&#10;h+Wi9zbHTLsH7+l+CKWIIewzVFCF0GRS+qIii37kGuLInV1rMUTYllK3+Ijh1shxkkykxZpjQ4UN&#10;rSsqLoebVfCe7k8/efFlz+n2+H3dmXzqTK7UoN+tZiACdeFf/OfOdZz/mUzg95t4gly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jbKtbDAAAA3QAAAA8AAAAAAAAAAAAA&#10;AAAAoQIAAGRycy9kb3ducmV2LnhtbFBLBQYAAAAABAAEAPkAAACRAwAAAAA=&#10;" strokeweight=".7pt"/>
                  <v:line id="Line 1527" o:spid="_x0000_s2431" style="position:absolute;visibility:visible;mso-wrap-style:square" from="4213,1663" to="4214,1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ePTcMAAADdAAAADwAAAGRycy9kb3ducmV2LnhtbERP24rCMBB9X/Afwgi+LJquLGupRnEF&#10;ofvievuAoRnbYjKpTdT692Zhwbc5nOvMFp014katrx0r+BglIIgLp2suFRwP62EKwgdkjcYxKXiQ&#10;h8W89zbDTLs77+i2D6WIIewzVFCF0GRS+qIii37kGuLInVxrMUTYllK3eI/h1shxknxJizXHhgob&#10;WlVUnPdXq+A93R1/8+LbntLN4eeyNfnEmVypQb9bTkEE6sJL/O/OdZz/mUzg75t4gp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eXj03DAAAA3QAAAA8AAAAAAAAAAAAA&#10;AAAAoQIAAGRycy9kb3ducmV2LnhtbFBLBQYAAAAABAAEAPkAAACRAwAAAAA=&#10;" strokeweight=".7pt"/>
                  <v:shape id="Freeform 1528" o:spid="_x0000_s2432" style="position:absolute;left:4213;top:1663;width:38;height:37;visibility:visible;mso-wrap-style:square;v-text-anchor:top" coordsize="38,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Xjb8UA&#10;AADdAAAADwAAAGRycy9kb3ducmV2LnhtbESPT2vCQBDF7wW/wzKFXqRuWkVsdBUp+O9olPY6Zsck&#10;NDsbsqum/fTOQehthvfmvd/MFp2r1ZXaUHk28DZIQBHn3lZcGDgeVq8TUCEiW6w9k4FfCrCY955m&#10;mFp/4z1ds1goCeGQooEyxibVOuQlOQwD3xCLdvatwyhrW2jb4k3CXa3fk2SsHVYsDSU29FlS/pNd&#10;nIGM61X/e/1xwr/+5oS7hodfOzbm5blbTkFF6uK/+XG9tYI/SgRXvpER9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BeNvxQAAAN0AAAAPAAAAAAAAAAAAAAAAAJgCAABkcnMv&#10;ZG93bnJldi54bWxQSwUGAAAAAAQABAD1AAAAigMAAAAA&#10;" path="m,l25,r8,3l36,7r2,8l38,22r-2,8l33,33r-8,4l,37e" filled="f" strokeweight=".7pt">
                    <v:path arrowok="t" o:connecttype="custom" o:connectlocs="0,0;25,0;33,3;36,7;38,15;38,22;36,30;33,33;25,37;0,37" o:connectangles="0,0,0,0,0,0,0,0,0,0"/>
                  </v:shape>
                  <v:line id="Line 1529" o:spid="_x0000_s2433" style="position:absolute;visibility:visible;mso-wrap-style:square" from="4232,1700" to="4251,1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S+pMQAAADdAAAADwAAAGRycy9kb3ducmV2LnhtbERP22rCQBB9F/oPyxT6IrppERujq7QF&#10;Ib5ovXzAkB2T4O5smt1q/HtXEHybw7nObNFZI87U+tqxgvdhAoK4cLrmUsFhvxykIHxA1mgck4Ir&#10;eVjMX3ozzLS78JbOu1CKGMI+QwVVCE0mpS8qsuiHriGO3NG1FkOEbSl1i5cYbo38SJKxtFhzbKiw&#10;oZ+KitPu3yrop9vDJi++7TFd71d/vyb/dCZX6u21+5qCCNSFp/jhznWcP0omcP8mniD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RL6kxAAAAN0AAAAPAAAAAAAAAAAA&#10;AAAAAKECAABkcnMvZG93bnJldi54bWxQSwUGAAAAAAQABAD5AAAAkgMAAAAA&#10;" strokeweight=".7pt"/>
                  <v:line id="Line 1530" o:spid="_x0000_s2434" style="position:absolute;visibility:visible;mso-wrap-style:square" from="4270,1663" to="4271,1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eB5McAAADdAAAADwAAAGRycy9kb3ducmV2LnhtbESP3WrCQBCF7wt9h2UEb0rdWKQNqau0&#10;hUK8sfXnAYbsmAR3Z9PsVuPbOxeCdzOcM+d8M18O3qkT9bENbGA6yUARV8G2XBvY776fc1AxIVt0&#10;gcnAhSIsF48PcyxsOPOGTttUKwnhWKCBJqWu0DpWDXmMk9ARi3YIvccka19r2+NZwr3TL1n2qj22&#10;LA0NdvTVUHXc/nsDT/lm/1NWn/6Qr3erv19XvgVXGjMeDR/voBIN6W6+XZdW8GdT4ZdvZAS9u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p4HkxwAAAN0AAAAPAAAAAAAA&#10;AAAAAAAAAKECAABkcnMvZG93bnJldi54bWxQSwUGAAAAAAQABAD5AAAAlQMAAAAA&#10;" strokeweight=".7pt"/>
                  <v:group id="Group 1531" o:spid="_x0000_s2435" style="position:absolute;left:1399;top:1663;width:5407;height:2530" coordorigin="1399,1663" coordsize="5407,25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oD2PMQAAADdAAAA&#10;DwAAAAAAAAAAAAAAAACqAgAAZHJzL2Rvd25yZXYueG1sUEsFBgAAAAAEAAQA+gAAAJsDAAAAAA==&#10;">
                    <v:line id="Line 1532" o:spid="_x0000_s2436" style="position:absolute;visibility:visible;mso-wrap-style:square" from="4270,1663" to="4305,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m6CMMAAADdAAAADwAAAGRycy9kb3ducmV2LnhtbERP24rCMBB9F/yHMMK+LJoqsluqUVxh&#10;ofui6+UDhmZsi8mk20Tt/r0RBN/mcK4zX3bWiCu1vnasYDxKQBAXTtdcKjgevocpCB+QNRrHpOCf&#10;PCwX/d4cM+1uvKPrPpQihrDPUEEVQpNJ6YuKLPqRa4gjd3KtxRBhW0rd4i2GWyMnSfIhLdYcGyps&#10;aF1Rcd5frIL3dHfc5sWXPaWbw8/fr8k/ncmVeht0qxmIQF14iZ/uXMf50/EEHt/EE+Ti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I5ugjDAAAA3QAAAA8AAAAAAAAAAAAA&#10;AAAAoQIAAGRycy9kb3ducmV2LnhtbFBLBQYAAAAABAAEAPkAAACRAwAAAAA=&#10;" strokeweight=".7pt"/>
                    <v:line id="Line 1533" o:spid="_x0000_s2437" style="position:absolute;visibility:visible;mso-wrap-style:square" from="4270,1700" to="4292,1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Ufk8MAAADdAAAADwAAAGRycy9kb3ducmV2LnhtbERP22rCQBB9F/yHZQp9KXWjFQ2pq6hQ&#10;iC/eP2DIjkno7mzMbjX9+65Q8G0O5zqzRWeNuFHra8cKhoMEBHHhdM2lgvPp6z0F4QOyRuOYFPyS&#10;h8W835thpt2dD3Q7hlLEEPYZKqhCaDIpfVGRRT9wDXHkLq61GCJsS6lbvMdwa+QoSSbSYs2xocKG&#10;1hUV38cfq+AtPZx3ebGyl3R72lz3Jp86kyv1+tItP0EE6sJT/O/OdZw/Hn7A45t4gp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11H5PDAAAA3QAAAA8AAAAAAAAAAAAA&#10;AAAAoQIAAGRycy9kb3ducmV2LnhtbFBLBQYAAAAABAAEAPkAAACRAwAAAAA=&#10;" strokeweight=".7pt"/>
                    <v:line id="Line 1534" o:spid="_x0000_s2438" style="position:absolute;visibility:visible;mso-wrap-style:square" from="4270,1741" to="4305,1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yH58QAAADdAAAADwAAAGRycy9kb3ducmV2LnhtbERPzWrCQBC+C32HZQpepNlYxIbUVVqh&#10;kF5qo3mAITsmobuzaXbV+PbdguBtPr7fWW1Ga8SZBt85VjBPUhDEtdMdNwqqw8dTBsIHZI3GMSm4&#10;kofN+mGywly7C5d03odGxBD2OSpoQ+hzKX3dkkWfuJ44ckc3WAwRDo3UA15iuDXyOU2X0mLHsaHF&#10;nrYt1T/7k1Uwy8pqV9Tv9ph9HT5/v03x4kyh1PRxfHsFEWgMd/HNXeg4fzFfwP838QS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nIfnxAAAAN0AAAAPAAAAAAAAAAAA&#10;AAAAAKECAABkcnMvZG93bnJldi54bWxQSwUGAAAAAAQABAD5AAAAkgMAAAAA&#10;" strokeweight=".7pt"/>
                    <v:line id="Line 1535" o:spid="_x0000_s2439" style="position:absolute;visibility:visible;mso-wrap-style:square" from="4322,1663" to="4323,1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AifMMAAADdAAAADwAAAGRycy9kb3ducmV2LnhtbERP22rCQBB9F/yHZQp9KXWjVA2pq6hQ&#10;iC/eP2DIjkno7mzMbjX9+65Q8G0O5zqzRWeNuFHra8cKhoMEBHHhdM2lgvPp6z0F4QOyRuOYFPyS&#10;h8W835thpt2dD3Q7hlLEEPYZKqhCaDIpfVGRRT9wDXHkLq61GCJsS6lbvMdwa+QoSSbSYs2xocKG&#10;1hUV38cfq+AtPZx3ebGyl3R72lz3Jp86kyv1+tItP0EE6sJT/O/OdZz/MRzD45t4gp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3QInzDAAAA3QAAAA8AAAAAAAAAAAAA&#10;AAAAoQIAAGRycy9kb3ducmV2LnhtbFBLBQYAAAAABAAEAPkAAACRAwAAAAA=&#10;" strokeweight=".7pt"/>
                    <v:line id="Line 1536" o:spid="_x0000_s2440" style="position:absolute;visibility:visible;mso-wrap-style:square" from="4322,1663" to="4356,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K8C8QAAADdAAAADwAAAGRycy9kb3ducmV2LnhtbERPzWrCQBC+C32HZQpepNkoxYbUVdqC&#10;kF600TzAkB2T0N3ZNLvV+PZuoeBtPr7fWW1Ga8SZBt85VjBPUhDEtdMdNwqq4/YpA+EDskbjmBRc&#10;ycNm/TBZYa7dhUs6H0IjYgj7HBW0IfS5lL5uyaJPXE8cuZMbLIYIh0bqAS8x3Bq5SNOltNhxbGix&#10;p4+W6u/Dr1Uwy8pqX9Tv9pTtjp8/X6Z4caZQavo4vr2CCDSGu/jfXeg4/3m+hL9v4glyf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ArwLxAAAAN0AAAAPAAAAAAAAAAAA&#10;AAAAAKECAABkcnMvZG93bnJldi54bWxQSwUGAAAAAAQABAD5AAAAkgMAAAAA&#10;" strokeweight=".7pt"/>
                    <v:line id="Line 1537" o:spid="_x0000_s2441" style="position:absolute;visibility:visible;mso-wrap-style:square" from="4322,1700" to="4343,1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4ZkMQAAADdAAAADwAAAGRycy9kb3ducmV2LnhtbERPzWrCQBC+C32HZQpepNkoRUPqKm1B&#10;SC/aaB5gyI5J6O5smt1qfHu3UOhtPr7fWW9Ha8SFBt85VjBPUhDEtdMdNwqq0+4pA+EDskbjmBTc&#10;yMN28zBZY67dlUu6HEMjYgj7HBW0IfS5lL5uyaJPXE8cubMbLIYIh0bqAa8x3Bq5SNOltNhxbGix&#10;p/eW6q/jj1Uwy8rqUNRv9pztTx/fn6ZYOVMoNX0cX19ABBrDv/jPXeg4/3m+gt9v4glyc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ThmQxAAAAN0AAAAPAAAAAAAAAAAA&#10;AAAAAKECAABkcnMvZG93bnJldi54bWxQSwUGAAAAAAQABAD5AAAAkgMAAAAA&#10;" strokeweight=".7pt"/>
                    <v:line id="Line 1538" o:spid="_x0000_s2442" style="position:absolute;visibility:visible;mso-wrap-style:square" from="4322,1741" to="4356,1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GN4scAAADdAAAADwAAAGRycy9kb3ducmV2LnhtbESP3WrCQBCF7wt9h2UEb0rdWKQNqau0&#10;hUK8sfXnAYbsmAR3Z9PsVuPbOxeCdzOcM+d8M18O3qkT9bENbGA6yUARV8G2XBvY776fc1AxIVt0&#10;gcnAhSIsF48PcyxsOPOGTttUKwnhWKCBJqWu0DpWDXmMk9ARi3YIvccka19r2+NZwr3TL1n2qj22&#10;LA0NdvTVUHXc/nsDT/lm/1NWn/6Qr3erv19XvgVXGjMeDR/voBIN6W6+XZdW8GdTwZVvZAS9u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0Y3ixwAAAN0AAAAPAAAAAAAA&#10;AAAAAAAAAKECAABkcnMvZG93bnJldi54bWxQSwUGAAAAAAQABAD5AAAAlQMAAAAA&#10;" strokeweight=".7pt"/>
                    <v:line id="Line 1539" o:spid="_x0000_s2443" style="position:absolute;flip:x;visibility:visible;mso-wrap-style:square" from="4427,1663" to="4465,1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exPcQAAADdAAAADwAAAGRycy9kb3ducmV2LnhtbERPTWvCQBC9F/wPywi91Y1SSxtdRYUE&#10;b6WmSL2N2TEJ7s7G7Krpv+8WCr3N433OfNlbI27U+caxgvEoAUFcOt1wpeCzyJ5eQfiArNE4JgXf&#10;5GG5GDzMMdXuzh9024VKxBD2KSqoQ2hTKX1Zk0U/ci1x5E6usxgi7CqpO7zHcGvkJElepMWGY0ON&#10;LW1qKs+7q1VQmJz271mh2/UBvy7bcm+O01ypx2G/moEI1Id/8Z97q+P85/Eb/H4TT5C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p7E9xAAAAN0AAAAPAAAAAAAAAAAA&#10;AAAAAKECAABkcnMvZG93bnJldi54bWxQSwUGAAAAAAQABAD5AAAAkgMAAAAA&#10;" strokeweight=".7pt"/>
                    <v:line id="Line 1540" o:spid="_x0000_s2444" style="position:absolute;visibility:visible;mso-wrap-style:square" from="4427,1663" to="4465,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8tLWccAAADdAAAADwAAAGRycy9kb3ducmV2LnhtbESP3WrCQBCF7wt9h2UEb0rdVKQNqau0&#10;hUK8sfXnAYbsmAR3Z9PsVuPbOxeCdzOcM+d8M18O3qkT9bENbOBlkoEiroJtuTaw330/56BiQrbo&#10;ApOBC0VYLh4f5ljYcOYNnbapVhLCsUADTUpdoXWsGvIYJ6EjFu0Qeo9J1r7WtsezhHunp1n2qj22&#10;LA0NdvTVUHXc/nsDT/lm/1NWn/6Qr3erv19XvgVXGjMeDR/voBIN6W6+XZdW8GdT4ZdvZAS9u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y0tZxwAAAN0AAAAPAAAAAAAA&#10;AAAAAAAAAKECAABkcnMvZG93bnJldi54bWxQSwUGAAAAAAQABAD5AAAAlQMAAAAA&#10;" strokeweight=".7pt"/>
                    <v:line id="Line 1541" o:spid="_x0000_s2445" style="position:absolute;visibility:visible;mso-wrap-style:square" from="4427,1741" to="4465,1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fuwsMAAADdAAAADwAAAGRycy9kb3ducmV2LnhtbERP24rCMBB9F/yHMMK+LJoqsluqUVxh&#10;ofui6+UDhmZsi8mk20Tt/r0RBN/mcK4zX3bWiCu1vnasYDxKQBAXTtdcKjgevocpCB+QNRrHpOCf&#10;PCwX/d4cM+1uvKPrPpQihrDPUEEVQpNJ6YuKLPqRa4gjd3KtxRBhW0rd4i2GWyMnSfIhLdYcGyps&#10;aF1Rcd5frIL3dHfc5sWXPaWbw8/fr8k/ncmVeht0qxmIQF14iZ/uXMf508kYHt/EE+Ti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yH7sLDAAAA3QAAAA8AAAAAAAAAAAAA&#10;AAAAoQIAAGRycy9kb3ducmV2LnhtbFBLBQYAAAAABAAEAPkAAACRAwAAAAA=&#10;" strokeweight=".7pt"/>
                    <v:shape id="Freeform 1542" o:spid="_x0000_s2446" style="position:absolute;left:4481;top:1663;width:43;height:78;visibility:visible;mso-wrap-style:square;v-text-anchor:top" coordsize="4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MccIA&#10;AADdAAAADwAAAGRycy9kb3ducmV2LnhtbERPTWsCMRC9F/ofwgi9FM26SKmrUYoi2EOhrvU+bMbN&#10;6mayJFHXf28Khd7m8T5nvuxtK67kQ+NYwXiUgSCunG64VvCz3wzfQYSIrLF1TAruFGC5eH6aY6Hd&#10;jXd0LWMtUgiHAhWYGLtCylAZshhGriNO3NF5izFBX0vt8ZbCbSvzLHuTFhtODQY7WhmqzuXFKug/&#10;3foePB6mp+3efOnX8pvcSqmXQf8xAxGpj//iP/dWp/mTPIffb9IJ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40xxwgAAAN0AAAAPAAAAAAAAAAAAAAAAAJgCAABkcnMvZG93&#10;bnJldi54bWxQSwUGAAAAAAQABAD1AAAAhwMAAAAA&#10;" path="m16,l11,3,5,11,3,18,,30,,48,3,59r2,8l11,74r5,4l27,78r6,-4l38,67r3,-8l43,48r,-18l41,18,38,11,33,3,27,,16,xe" filled="f" strokeweight=".7pt">
                      <v:path arrowok="t" o:connecttype="custom" o:connectlocs="16,0;11,3;5,11;3,18;0,30;0,48;3,59;5,67;11,74;16,78;27,78;33,74;38,67;41,59;43,48;43,30;41,18;38,11;33,3;27,0;16,0" o:connectangles="0,0,0,0,0,0,0,0,0,0,0,0,0,0,0,0,0,0,0,0,0"/>
                    </v:shape>
                    <v:line id="Line 1543" o:spid="_x0000_s2447" style="position:absolute;visibility:visible;mso-wrap-style:square" from="4543,1663" to="4544,1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nVLsMAAADdAAAADwAAAGRycy9kb3ducmV2LnhtbERP22rCQBB9F/yHZQp9KXWjFQ2pq6hQ&#10;iC/eP2DIjkno7mzMbjX9+65Q8G0O5zqzRWeNuFHra8cKhoMEBHHhdM2lgvPp6z0F4QOyRuOYFPyS&#10;h8W835thpt2dD3Q7hlLEEPYZKqhCaDIpfVGRRT9wDXHkLq61GCJsS6lbvMdwa+QoSSbSYs2xocKG&#10;1hUV38cfq+AtPZx3ebGyl3R72lz3Jp86kyv1+tItP0EE6sJT/O/OdZw/Hn3A45t4gp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MZ1S7DAAAA3QAAAA8AAAAAAAAAAAAA&#10;AAAAoQIAAGRycy9kb3ducmV2LnhtbFBLBQYAAAAABAAEAPkAAACRAwAAAAA=&#10;" strokeweight=".7pt"/>
                    <v:shape id="Freeform 1544" o:spid="_x0000_s2448" style="position:absolute;left:4543;top:1663;width:38;height:78;visibility:visible;mso-wrap-style:square;v-text-anchor:top" coordsize="3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LI4MIA&#10;AADdAAAADwAAAGRycy9kb3ducmV2LnhtbERP32vCMBB+H/g/hBP2NlOLyOiMIoIw8EHqBns9mrOp&#10;bS41yWznX28Gg73dx/fzVpvRduJGPjSOFcxnGQjiyumGawWfH/uXVxAhImvsHJOCHwqwWU+eVlho&#10;N3BJt1OsRQrhUKACE2NfSBkqQxbDzPXEiTs7bzEm6GupPQ4p3HYyz7KltNhwajDY085Q1Z6+rQIp&#10;L8uxPJrW5+7raoc7tofyqtTzdNy+gYg0xn/xn/tdp/mLfAG/36QT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8sjgwgAAAN0AAAAPAAAAAAAAAAAAAAAAAJgCAABkcnMvZG93&#10;bnJldi54bWxQSwUGAAAAAAQABAD1AAAAhwMAAAAA&#10;" path="m,l38,78,38,e" filled="f" strokeweight=".7pt">
                      <v:path arrowok="t" o:connecttype="custom" o:connectlocs="0,0;38,78;38,0" o:connectangles="0,0,0"/>
                    </v:shape>
                    <v:line id="Line 1545" o:spid="_x0000_s2449" style="position:absolute;visibility:visible;mso-wrap-style:square" from="4603,1663" to="4604,1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zowcMAAADdAAAADwAAAGRycy9kb3ducmV2LnhtbERP22rCQBB9F/yHZQp9KXWjVA2pq6hQ&#10;iC/eP2DIjkno7mzMbjX9+65Q8G0O5zqzRWeNuFHra8cKhoMEBHHhdM2lgvPp6z0F4QOyRuOYFPyS&#10;h8W835thpt2dD3Q7hlLEEPYZKqhCaDIpfVGRRT9wDXHkLq61GCJsS6lbvMdwa+QoSSbSYs2xocKG&#10;1hUV38cfq+AtPZx3ebGyl3R72lz3Jp86kyv1+tItP0EE6sJT/O/OdZz/MRrD45t4gp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86MHDAAAA3QAAAA8AAAAAAAAAAAAA&#10;AAAAoQIAAGRycy9kb3ducmV2LnhtbFBLBQYAAAAABAAEAPkAAACRAwAAAAA=&#10;" strokeweight=".7pt"/>
                    <v:line id="Line 1546" o:spid="_x0000_s2450" style="position:absolute;visibility:visible;mso-wrap-style:square" from="4603,1663" to="4638,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52tsMAAADdAAAADwAAAGRycy9kb3ducmV2LnhtbERPzWrCQBC+C32HZQQvRTeVYkN0lVoo&#10;pBfbqA8wZMckuDsbs1uNb+8Kgrf5+H5nseqtEWfqfONYwdskAUFcOt1wpWC/+x6nIHxA1mgck4Ir&#10;eVgtXwYLzLS7cEHnbahEDGGfoYI6hDaT0pc1WfQT1xJH7uA6iyHCrpK6w0sMt0ZOk2QmLTYcG2ps&#10;6aum8rj9twpe02L/m5dre0g3u5/Tn8k/nMmVGg37zzmIQH14ih/uXMf579MZ3L+JJ8j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udrbDAAAA3QAAAA8AAAAAAAAAAAAA&#10;AAAAoQIAAGRycy9kb3ducmV2LnhtbFBLBQYAAAAABAAEAPkAAACRAwAAAAA=&#10;" strokeweight=".7pt"/>
                    <v:line id="Line 1547" o:spid="_x0000_s2451" style="position:absolute;visibility:visible;mso-wrap-style:square" from="4603,1700" to="4624,1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LTLcMAAADdAAAADwAAAGRycy9kb3ducmV2LnhtbERPzWrCQBC+C32HZQQvoptKqSG6Si0U&#10;0ott1AcYsmMS3J2N2a3Gt3cFobf5+H5nue6tERfqfONYwes0AUFcOt1wpeCw/5qkIHxA1mgck4Ib&#10;eVivXgZLzLS7ckGXXahEDGGfoYI6hDaT0pc1WfRT1xJH7ug6iyHCrpK6w2sMt0bOkuRdWmw4NtTY&#10;0mdN5Wn3ZxWM0+Lwk5cbe0y3++/zr8nnzuRKjYb9xwJEoD78i5/uXMf5b7M5PL6JJ8jV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wi0y3DAAAA3QAAAA8AAAAAAAAAAAAA&#10;AAAAoQIAAGRycy9kb3ducmV2LnhtbFBLBQYAAAAABAAEAPkAAACRAwAAAAA=&#10;" strokeweight=".7pt"/>
                    <v:line id="Line 1548" o:spid="_x0000_s2452" style="position:absolute;visibility:visible;mso-wrap-style:square" from="4603,1741" to="4638,1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1HX8cAAADdAAAADwAAAGRycy9kb3ducmV2LnhtbESP3WrCQBCF7wt9h2UEb0rdVKQNqau0&#10;hUK8sfXnAYbsmAR3Z9PsVuPbOxeCdzOcM+d8M18O3qkT9bENbOBlkoEiroJtuTaw330/56BiQrbo&#10;ApOBC0VYLh4f5ljYcOYNnbapVhLCsUADTUpdoXWsGvIYJ6EjFu0Qeo9J1r7WtsezhHunp1n2qj22&#10;LA0NdvTVUHXc/nsDT/lm/1NWn/6Qr3erv19XvgVXGjMeDR/voBIN6W6+XZdW8GdTwZVvZAS9u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9vUdfxwAAAN0AAAAPAAAAAAAA&#10;AAAAAAAAAKECAABkcnMvZG93bnJldi54bWxQSwUGAAAAAAQABAD5AAAAlQMAAAAA&#10;" strokeweight=".7pt"/>
                    <v:line id="Line 1549" o:spid="_x0000_s2453" style="position:absolute;flip:x;visibility:visible;mso-wrap-style:square" from="2796,2885" to="2817,2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t7gMMAAADdAAAADwAAAGRycy9kb3ducmV2LnhtbERPTWsCMRC9F/wPYYTealZppV2N0gqK&#10;N9EtUm/jZtxdTCbrJtX13xtB8DaP9znjaWuNOFPjK8cK+r0EBHHudMWFgt9s/vYJwgdkjcYxKbiS&#10;h+mk8zLGVLsLr+m8CYWIIexTVFCGUKdS+rwki77nauLIHVxjMUTYFFI3eInh1shBkgylxYpjQ4k1&#10;zUrKj5t/qyAzC9qu5pmuf3b4d1rmW7P/WCj12m2/RyACteEpfriXOs5/H3zB/Zt4gp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HLe4DDAAAA3QAAAA8AAAAAAAAAAAAA&#10;AAAAoQIAAGRycy9kb3ducmV2LnhtbFBLBQYAAAAABAAEAPkAAACRAwAAAAA=&#10;" strokeweight=".7pt"/>
                    <v:line id="Line 1550" o:spid="_x0000_s2454" style="position:absolute;visibility:visible;mso-wrap-style:square" from="2817,2885" to="2839,2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LdhMcAAADdAAAADwAAAGRycy9kb3ducmV2LnhtbESPzU7DQAyE70i8w8qVeqnopj+CKHRb&#10;ARJSuAD9eQAr6yZRd71pdmnTt8cHJG62ZjzzebUZvFMX6mMb2MBsmoEiroJtuTZw2L8/5KBiQrbo&#10;ApOBG0XYrO/vVljYcOUtXXapVhLCsUADTUpdoXWsGvIYp6EjFu0Yeo9J1r7WtserhHun51n2qD22&#10;LA0NdvTWUHXa/XgDk3x7+CqrV3/MP/cf529XPgVXGjMeDS/PoBIN6d/8d11awV8uhF++kRH0+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GEt2ExwAAAN0AAAAPAAAAAAAA&#10;AAAAAAAAAKECAABkcnMvZG93bnJldi54bWxQSwUGAAAAAAQABAD5AAAAlQMAAAAA&#10;" strokeweight=".7pt"/>
                    <v:line id="Line 1551" o:spid="_x0000_s2455" style="position:absolute;visibility:visible;mso-wrap-style:square" from="2804,2937" to="2830,29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54H8MAAADdAAAADwAAAGRycy9kb3ducmV2LnhtbERP22rCQBB9F/yHZQp9KXWjFQ2pq6hQ&#10;iC/eP2DIjkno7mzMbjX9+65Q8G0O5zqzRWeNuFHra8cKhoMEBHHhdM2lgvPp6z0F4QOyRuOYFPyS&#10;h8W835thpt2dD3Q7hlLEEPYZKqhCaDIpfVGRRT9wDXHkLq61GCJsS6lbvMdwa+QoSSbSYs2xocKG&#10;1hUV38cfq+AtPZx3ebGyl3R72lz3Jp86kyv1+tItP0EE6sJT/O/OdZw//hjC45t4gp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eeB/DAAAA3QAAAA8AAAAAAAAAAAAA&#10;AAAAoQIAAGRycy9kb3ducmV2LnhtbFBLBQYAAAAABAAEAPkAAACRAwAAAAA=&#10;" strokeweight=".7pt"/>
                    <v:line id="Line 1552" o:spid="_x0000_s2456" style="position:absolute;visibility:visible;mso-wrap-style:square" from="2852,2885" to="2853,2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maMMAAADdAAAADwAAAGRycy9kb3ducmV2LnhtbERP22rCQBB9F/yHZQp9KXWjFQ2pq6hQ&#10;iC/eP2DIjkno7mzMbjX9+65Q8G0O5zqzRWeNuFHra8cKhoMEBHHhdM2lgvPp6z0F4QOyRuOYFPyS&#10;h8W835thpt2dD3Q7hlLEEPYZKqhCaDIpfVGRRT9wDXHkLq61GCJsS6lbvMdwa+QoSSbSYs2xocKG&#10;1hUV38cfq+AtPZx3ebGyl3R72lz3Jp86kyv1+tItP0EE6sJT/O/OdZw//hjB45t4gp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mM5mjDAAAA3QAAAA8AAAAAAAAAAAAA&#10;AAAAoQIAAGRycy9kb3ducmV2LnhtbFBLBQYAAAAABAAEAPkAAACRAwAAAAA=&#10;" strokeweight=".7pt"/>
                    <v:line id="Line 1553" o:spid="_x0000_s2457" style="position:absolute;visibility:visible;mso-wrap-style:square" from="2874,2885" to="2875,2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BD88QAAADdAAAADwAAAGRycy9kb3ducmV2LnhtbERP22oCMRB9L/gPYYS+FDfbWnRZjaJC&#10;YfvS1ssHDJvZCyaT7SbV9e9NodC3OZzrLNeDNeJCvW8dK3hOUhDEpdMt1wpOx7dJBsIHZI3GMSm4&#10;kYf1avSwxFy7K+/pcgi1iCHsc1TQhNDlUvqyIYs+cR1x5CrXWwwR9rXUPV5juDXyJU1n0mLLsaHB&#10;jnYNlefDj1XwlO1Pn0W5tVX2cXz//jLF3JlCqcfxsFmACDSEf/Gfu9Bx/ut0Cr/fxBPk6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wEPzxAAAAN0AAAAPAAAAAAAAAAAA&#10;AAAAAKECAABkcnMvZG93bnJldi54bWxQSwUGAAAAAAQABAD5AAAAkgMAAAAA&#10;" strokeweight=".7pt"/>
                    <v:shape id="Freeform 1554" o:spid="_x0000_s2458" style="position:absolute;left:2950;top:2911;width:29;height:52;visibility:visible;mso-wrap-style:square;v-text-anchor:top" coordsize="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iM3cUA&#10;AADdAAAADwAAAGRycy9kb3ducmV2LnhtbERPS2vCQBC+F/wPyxR6q5tWKRKzEdtiHyDFGg8eh+yY&#10;BLOzITvV1F/fLRR6m4/vOdlicK06UR8azwbuxgko4tLbhisDu2J1OwMVBNli65kMfFOART66yjC1&#10;/syfdNpKpWIIhxQN1CJdqnUoa3IYxr4jjtzB9w4lwr7StsdzDHetvk+SB+2w4dhQY0dPNZXH7Zcz&#10;wJv3y1pmstm/rC+vj+FQPH9QYczN9bCcgxIa5F/8536zcf50MoXfb+IJO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eIzdxQAAAN0AAAAPAAAAAAAAAAAAAAAAAJgCAABkcnMv&#10;ZG93bnJldi54bWxQSwUGAAAAAAQABAD1AAAAigMAAAAA&#10;" path="m29,11l27,4,19,,10,,2,4,,11r2,7l8,22r13,4l27,29r2,8l29,41r-2,7l19,52r-9,l2,48,,41e" filled="f" strokeweight=".7pt">
                      <v:path arrowok="t" o:connecttype="custom" o:connectlocs="29,11;27,4;19,0;10,0;2,4;0,11;2,18;8,22;21,26;27,29;29,37;29,41;27,48;19,52;10,52;2,48;0,41" o:connectangles="0,0,0,0,0,0,0,0,0,0,0,0,0,0,0,0,0"/>
                    </v:shape>
                    <v:shape id="Freeform 1555" o:spid="_x0000_s2459" style="position:absolute;left:2995;top:2911;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telsMA&#10;AADdAAAADwAAAGRycy9kb3ducmV2LnhtbERPS4vCMBC+L+x/CCN4W1Pfu9UoIgoe9uLr4G1oxrbY&#10;TLpNtNVfb4QFb/PxPWc6b0whblS53LKCbicCQZxYnXOq4LBff32DcB5ZY2GZFNzJwXz2+THFWNua&#10;t3Tb+VSEEHYxKsi8L2MpXZKRQdexJXHgzrYy6AOsUqkrrEO4KWQvikbSYM6hIcOSlhkll93VKNC9&#10;x0Iez3gfP/7W9Wk13Pz+1FapdqtZTEB4avxb/O/e6DB/0B/C65twgp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AtelsMAAADdAAAADwAAAAAAAAAAAAAAAACYAgAAZHJzL2Rv&#10;d25yZXYueG1sUEsFBgAAAAAEAAQA9QAAAIgDAAAAAA==&#10;" path="m,22r33,l33,15,30,7,27,4,22,,14,,8,4,3,11,,22r,7l3,41r5,7l14,52r8,l27,48r6,-7e" filled="f" strokeweight=".7pt">
                      <v:path arrowok="t" o:connecttype="custom" o:connectlocs="0,22;33,22;33,15;30,7;27,4;22,0;14,0;8,4;3,11;0,22;0,29;3,41;8,48;14,52;22,52;27,48;33,41" o:connectangles="0,0,0,0,0,0,0,0,0,0,0,0,0,0,0,0,0"/>
                    </v:shape>
                    <v:line id="Line 1556" o:spid="_x0000_s2460" style="position:absolute;visibility:visible;mso-wrap-style:square" from="3076,2911" to="3077,2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rfga8MAAADdAAAADwAAAGRycy9kb3ducmV2LnhtbERP22rCQBB9F/oPyxR8kbppFRtSV2kL&#10;Qnzx/gFDdkxCd2fT7Krx711B8G0O5zrTeWeNOFPra8cK3ocJCOLC6ZpLBYf94i0F4QOyRuOYFFzJ&#10;w3z20ptipt2Ft3TehVLEEPYZKqhCaDIpfVGRRT90DXHkjq61GCJsS6lbvMRwa+RHkkykxZpjQ4UN&#10;/VZU/O1OVsEg3R7WefFjj+lqv/zfmPzTmVyp/mv3/QUiUBee4oc713H+eDSB+zfxBD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a34GvDAAAA3QAAAA8AAAAAAAAAAAAA&#10;AAAAoQIAAGRycy9kb3ducmV2LnhtbFBLBQYAAAAABAAEAPkAAACRAwAAAAA=&#10;" strokeweight=".7pt"/>
                    <v:shape id="Freeform 1557" o:spid="_x0000_s2461" style="position:absolute;left:3044;top:2911;width:32;height:52;visibility:visible;mso-wrap-style:square;v-text-anchor:top" coordsize="3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QgYMMA&#10;AADdAAAADwAAAGRycy9kb3ducmV2LnhtbERPS2vCQBC+F/wPywjedKN9hegaQqCtBS+m9T5mxySY&#10;nQ3ZNab/vlsQepuP7zmbdDStGKh3jWUFy0UEgri0uuFKwffX2zwG4TyyxtYyKfghB+l28rDBRNsb&#10;H2gofCVCCLsEFdTed4mUrqzJoFvYjjhwZ9sb9AH2ldQ93kK4aeUqil6kwYZDQ40d5TWVl+JqFHSf&#10;75kZTsW5zfNj8RHF8fNu3Cs1m47ZGoSn0f+L7+6dDvOfHl/h75twgt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HQgYMMAAADdAAAADwAAAAAAAAAAAAAAAACYAgAAZHJzL2Rv&#10;d25yZXYueG1sUEsFBgAAAAAEAAQA9QAAAIgDAAAAAA==&#10;" path="m32,11l27,4,22,,14,,8,4,3,11,,22r,7l3,41r5,7l14,52r8,l27,48r5,-7e" filled="f" strokeweight=".7pt">
                      <v:path arrowok="t" o:connecttype="custom" o:connectlocs="32,11;27,4;22,0;14,0;8,4;3,11;0,22;0,29;3,41;8,48;14,52;22,52;27,48;32,41" o:connectangles="0,0,0,0,0,0,0,0,0,0,0,0,0,0"/>
                    </v:shape>
                    <v:line id="Line 1558" o:spid="_x0000_s2462" style="position:absolute;visibility:visible;mso-wrap-style:square" from="3098,2885" to="3099,2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RgscAAADdAAAADwAAAGRycy9kb3ducmV2LnhtbESPzU7DQAyE70i8w8qVeqnopj+CKHRb&#10;ARJSuAD9eQAr6yZRd71pdmnTt8cHJG62ZjzzebUZvFMX6mMb2MBsmoEiroJtuTZw2L8/5KBiQrbo&#10;ApOBG0XYrO/vVljYcOUtXXapVhLCsUADTUpdoXWsGvIYp6EjFu0Yeo9J1r7WtserhHun51n2qD22&#10;LA0NdvTWUHXa/XgDk3x7+CqrV3/MP/cf529XPgVXGjMeDS/PoBIN6d/8d11awV8uBFe+kRH0+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4ZNGCxwAAAN0AAAAPAAAAAAAA&#10;AAAAAAAAAKECAABkcnMvZG93bnJldi54bWxQSwUGAAAAAAQABAD5AAAAlQMAAAAA&#10;" strokeweight=".7pt"/>
                    <v:shape id="Freeform 1559" o:spid="_x0000_s2463" style="position:absolute;left:3117;top:2911;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ZUk8QA&#10;AADdAAAADwAAAGRycy9kb3ducmV2LnhtbERPTYvCMBC9C/sfwix401RdV61GkUXBgxddPXgbmrEt&#10;NpNuE231128Ewds83ufMFo0pxI0ql1tW0OtGIIgTq3NOFRx+150xCOeRNRaWScGdHCzmH60ZxtrW&#10;vKPb3qcihLCLUUHmfRlL6ZKMDLquLYkDd7aVQR9glUpdYR3CTSH7UfQtDeYcGjIs6Sej5LK/GgW6&#10;/1jK4xnvo8ffuj6thpvtpLZKtT+b5RSEp8a/xS/3Rof5X4MJPL8JJ8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GVJPEAAAA3QAAAA8AAAAAAAAAAAAAAAAAmAIAAGRycy9k&#10;b3ducmV2LnhtbFBLBQYAAAAABAAEAPUAAACJAwAAAAA=&#10;" path="m,22r33,l33,15,30,7,27,4,22,,14,,8,4,3,11,,22r,7l3,41r5,7l14,52r8,l27,48r6,-7e" filled="f" strokeweight=".7pt">
                      <v:path arrowok="t" o:connecttype="custom" o:connectlocs="0,22;33,22;33,15;30,7;27,4;22,0;14,0;8,4;3,11;0,22;0,29;3,41;8,48;14,52;22,52;27,48;33,41" o:connectangles="0,0,0,0,0,0,0,0,0,0,0,0,0,0,0,0,0"/>
                    </v:shape>
                    <v:line id="Line 1560" o:spid="_x0000_s2464" style="position:absolute;visibility:visible;mso-wrap-style:square" from="3198,2885" to="3199,2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Su+ccAAADdAAAADwAAAGRycy9kb3ducmV2LnhtbESPzWrDQAyE74W+w6JALqVZN4TGuNmE&#10;plBwL23+HkB4FdtkV+t4t4n79tUhkJvEjGY+LVaDd+pCfWwDG3iZZKCIq2Bbrg0c9p/POaiYkC26&#10;wGTgjyKslo8PCyxsuPKWLrtUKwnhWKCBJqWu0DpWDXmMk9ARi3YMvccka19r2+NVwr3T0yx71R5b&#10;loYGO/poqDrtfr2Bp3x7+CmrtT/m3/uv88aV8+BKY8aj4f0NVKIh3c2369IK/mwm/PKNjK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FK75xwAAAN0AAAAPAAAAAAAA&#10;AAAAAAAAAKECAABkcnMvZG93bnJldi54bWxQSwUGAAAAAAQABAD5AAAAlQMAAAAA&#10;" strokeweight=".7pt"/>
                    <v:shape id="Freeform 1561" o:spid="_x0000_s2465" style="position:absolute;left:3166;top:2911;width:32;height:52;visibility:visible;mso-wrap-style:square;v-text-anchor:top" coordsize="3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du8sMA&#10;AADdAAAADwAAAGRycy9kb3ducmV2LnhtbERPTWuDQBC9F/Iflgnk1qyGtIjJRoKQxkIvtc194k5U&#10;4s6Ku1X777uFQm/zeJ+zz2bTiZEG11pWEK8jEMSV1S3XCj4/To8JCOeRNXaWScE3OcgOi4c9ptpO&#10;/E5j6WsRQtilqKDxvk+ldFVDBt3a9sSBu9nBoA9wqKUecArhppObKHqWBlsODQ32lDdU3csvo6B/&#10;fTma8Vreujy/lOcoSZ6K+U2p1XI+7kB4mv2/+M9d6DB/u43h95twgj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du8sMAAADdAAAADwAAAAAAAAAAAAAAAACYAgAAZHJzL2Rv&#10;d25yZXYueG1sUEsFBgAAAAAEAAQA9QAAAIgDAAAAAA==&#10;" path="m32,11l27,4,21,,13,,8,4,2,11,,22r,7l2,41r6,7l13,52r8,l27,48r5,-7e" filled="f" strokeweight=".7pt">
                      <v:path arrowok="t" o:connecttype="custom" o:connectlocs="32,11;27,4;21,0;13,0;8,4;2,11;0,22;0,29;2,41;8,48;13,52;21,52;27,48;32,41" o:connectangles="0,0,0,0,0,0,0,0,0,0,0,0,0,0"/>
                    </v:shape>
                    <v:shape id="Freeform 1562" o:spid="_x0000_s2466" style="position:absolute;left:3274;top:2911;width:30;height:52;visibility:visible;mso-wrap-style:square;v-text-anchor:top" coordsize="3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Vpo8IA&#10;AADdAAAADwAAAGRycy9kb3ducmV2LnhtbERPS4vCMBC+L/gfwgh7W1NFZKlGER+Lh92Dr/vQjE2x&#10;mZQmtfHfm4WFvc3H95zFKtpaPKj1lWMF41EGgrhwuuJSweW8//gE4QOyxtoxKXiSh9Vy8LbAXLue&#10;j/Q4hVKkEPY5KjAhNLmUvjBk0Y9cQ5y4m2sthgTbUuoW+xRuaznJspm0WHFqMNjQxlBxP3VWweY6&#10;244pfh27vu++OdaXp/nZKfU+jOs5iEAx/Iv/3Aed5k+nE/j9Jp0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BWmjwgAAAN0AAAAPAAAAAAAAAAAAAAAAAJgCAABkcnMvZG93&#10;bnJldi54bWxQSwUGAAAAAAQABAD1AAAAhwMAAAAA&#10;" path="m30,11l27,4,19,,11,,3,4,,11r3,7l8,22r14,4l27,29r3,8l30,41r-3,7l19,52r-8,l3,48,,41e" filled="f" strokeweight=".7pt">
                      <v:path arrowok="t" o:connecttype="custom" o:connectlocs="30,11;27,4;19,0;11,0;3,4;0,11;3,18;8,22;22,26;27,29;30,37;30,41;27,48;19,52;11,52;3,48;0,41" o:connectangles="0,0,0,0,0,0,0,0,0,0,0,0,0,0,0,0,0"/>
                    </v:shape>
                    <v:shape id="Freeform 1563" o:spid="_x0000_s2467" style="position:absolute;left:3323;top:2911;width:29;height:52;visibility:visible;mso-wrap-style:square;v-text-anchor:top" coordsize="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dn1MUA&#10;AADdAAAADwAAAGRycy9kb3ducmV2LnhtbERPS2vCQBC+F/wPyxR6q5tWKRKzEdtiHyDFGg8eh+yY&#10;BLOzITvV1F/fLRR6m4/vOdlicK06UR8azwbuxgko4tLbhisDu2J1OwMVBNli65kMfFOART66yjC1&#10;/syfdNpKpWIIhxQN1CJdqnUoa3IYxr4jjtzB9w4lwr7StsdzDHetvk+SB+2w4dhQY0dPNZXH7Zcz&#10;wJv3y1pmstm/rC+vj+FQPH9QYczN9bCcgxIa5F/8536zcf50OoHfb+IJO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l2fUxQAAAN0AAAAPAAAAAAAAAAAAAAAAAJgCAABkcnMv&#10;ZG93bnJldi54bWxQSwUGAAAAAAQABAD1AAAAigMAAAAA&#10;" path="m,l,37,2,48r6,4l16,52r5,-4l29,37e" filled="f" strokeweight=".7pt">
                      <v:path arrowok="t" o:connecttype="custom" o:connectlocs="0,0;0,37;2,48;8,52;16,52;21,48;29,37" o:connectangles="0,0,0,0,0,0,0"/>
                    </v:shape>
                    <v:line id="Line 1564" o:spid="_x0000_s2468" style="position:absolute;visibility:visible;mso-wrap-style:square" from="3352,2911" to="3353,2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o+sMAAADdAAAADwAAAGRycy9kb3ducmV2LnhtbERP22rCQBB9F/yHZYS+iG5agobUVVqh&#10;kL54/4AhOyahu7NpdtX077uC4NscznUWq94acaXON44VvE4TEMSl0w1XCk7Hr0kGwgdkjcYxKfgj&#10;D6vlcLDAXLsb7+l6CJWIIexzVFCH0OZS+rImi37qWuLInV1nMUTYVVJ3eIvh1si3JJlJiw3Hhhpb&#10;WtdU/hwuVsE425+2Rflpz9nm+P27M8XcmUKpl1H/8Q4iUB+e4oe70HF+mqZw/yaeIJ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EvqPrDAAAA3QAAAA8AAAAAAAAAAAAA&#10;AAAAoQIAAGRycy9kb3ducmV2LnhtbFBLBQYAAAAABAAEAPkAAACRAwAAAAA=&#10;" strokeweight=".7pt"/>
                    <v:line id="Line 1565" o:spid="_x0000_s2469" style="position:absolute;visibility:visible;mso-wrap-style:square" from="3374,2911" to="3375,2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MNYcQAAADdAAAADwAAAGRycy9kb3ducmV2LnhtbERP22oCMRB9L/gPYYS+FDfbYnVZjaJC&#10;YfvS1ssHDJvZCyaT7SbV9e9NodC3OZzrLNeDNeJCvW8dK3hOUhDEpdMt1wpOx7dJBsIHZI3GMSm4&#10;kYf1avSwxFy7K+/pcgi1iCHsc1TQhNDlUvqyIYs+cR1x5CrXWwwR9rXUPV5juDXyJU1n0mLLsaHB&#10;jnYNlefDj1XwlO1Pn0W5tVX2cXz//jLF3JlCqcfxsFmACDSEf/Gfu9Bx/nT6Cr/fxBPk6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Yw1hxAAAAN0AAAAPAAAAAAAAAAAA&#10;AAAAAKECAABkcnMvZG93bnJldi54bWxQSwUGAAAAAAQABAD5AAAAkgMAAAAA&#10;" strokeweight=".7pt"/>
                    <v:shape id="Freeform 1566" o:spid="_x0000_s2470" style="position:absolute;left:3374;top:2911;width:22;height:22;visibility:visible;mso-wrap-style:square;v-text-anchor:top" coordsize="2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xH18YA&#10;AADdAAAADwAAAGRycy9kb3ducmV2LnhtbERPTWvCQBC9C/6HZQq9SN20SlpS1yCFFsFDMVXB2zQ7&#10;JtHsbMhuNP77riD0No/3ObO0N7U4U+sqywqexxEI4tzqigsFm5/PpzcQziNrrC2Tgis5SOfDwQwT&#10;bS+8pnPmCxFC2CWooPS+SaR0eUkG3dg2xIE72NagD7AtpG7xEsJNLV+iKJYGKw4NJTb0UVJ+yjqj&#10;4Fe61X43qY5L9pv+tdsftl+jb6UeH/rFOwhPvf8X391LHeZPpzHcvgkn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HxH18YAAADdAAAADwAAAAAAAAAAAAAAAACYAgAAZHJz&#10;L2Rvd25yZXYueG1sUEsFBgAAAAAEAAQA9QAAAIsDAAAAAA==&#10;" path="m,22l3,11,8,4,13,r9,e" filled="f" strokeweight=".7pt">
                      <v:path arrowok="t" o:connecttype="custom" o:connectlocs="0,22;3,11;8,4;13,0;22,0" o:connectangles="0,0,0,0,0"/>
                    </v:shape>
                    <v:shape id="Freeform 1567" o:spid="_x0000_s2471" style="position:absolute;left:3412;top:2885;width:13;height:78;visibility:visible;mso-wrap-style:square;v-text-anchor:top" coordsize="1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iSxMIA&#10;AADdAAAADwAAAGRycy9kb3ducmV2LnhtbERP32vCMBB+H/g/hBP2NtOJ1NEZZcpk+mi3sdejOZuy&#10;5lKbaLr/3gjC3u7j+3mL1WBbcaHeN44VPE8yEMSV0w3XCr4+t08vIHxA1tg6JgV/5GG1HD0ssNAu&#10;8oEuZahFCmFfoAITQldI6StDFv3EdcSJO7reYkiwr6XuMaZw28ppluXSYsOpwWBHG0PVb3m2CuJ7&#10;LF1+rOLuY7s+/TizP3/nnVKP4+HtFUSgIfyL7+6dTvNnszncvkknyO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eJLEwgAAAN0AAAAPAAAAAAAAAAAAAAAAAJgCAABkcnMvZG93&#10;bnJldi54bWxQSwUGAAAAAAQABAD1AAAAhwMAAAAA&#10;" path="m13,l8,,3,3,,15,,78e" filled="f" strokeweight=".7pt">
                      <v:path arrowok="t" o:connecttype="custom" o:connectlocs="13,0;8,0;3,3;0,15;0,78" o:connectangles="0,0,0,0,0"/>
                    </v:shape>
                    <v:line id="Line 1568" o:spid="_x0000_s2472" style="position:absolute;visibility:visible;mso-wrap-style:square" from="3404,2911" to="3423,2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Ki/8cAAADdAAAADwAAAGRycy9kb3ducmV2LnhtbESPzWrDQAyE74W+w6JALqVZN4TGuNmE&#10;plBwL23+HkB4FdtkV+t4t4n79tUhkJvEjGY+LVaDd+pCfWwDG3iZZKCIq2Bbrg0c9p/POaiYkC26&#10;wGTgjyKslo8PCyxsuPKWLrtUKwnhWKCBJqWu0DpWDXmMk9ARi3YMvccka19r2+NVwr3T0yx71R5b&#10;loYGO/poqDrtfr2Bp3x7+CmrtT/m3/uv88aV8+BKY8aj4f0NVKIh3c2369IK/mwmuPKNjK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YqL/xwAAAN0AAAAPAAAAAAAA&#10;AAAAAAAAAKECAABkcnMvZG93bnJldi54bWxQSwUGAAAAAAQABAD5AAAAlQMAAAAA&#10;" strokeweight=".7pt"/>
                    <v:line id="Line 1569" o:spid="_x0000_s2473" style="position:absolute;visibility:visible;mso-wrap-style:square" from="3471,2911" to="3472,2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4HZMQAAADdAAAADwAAAGRycy9kb3ducmV2LnhtbERP22rCQBB9F/yHZQp9KbppEU1TV1FB&#10;iC+2Xj5gyI5J6O5sml01/r0rFHybw7nOdN5ZIy7U+tqxgvdhAoK4cLrmUsHxsB6kIHxA1mgck4Ib&#10;eZjP+r0pZtpdeUeXfShFDGGfoYIqhCaT0hcVWfRD1xBH7uRaiyHCtpS6xWsMt0Z+JMlYWqw5NlTY&#10;0Kqi4nd/tgre0t3xOy+W9pRuD5u/H5NPnMmVen3pFl8gAnXhKf535zrOH40+4fFNPEHO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LgdkxAAAAN0AAAAPAAAAAAAAAAAA&#10;AAAAAKECAABkcnMvZG93bnJldi54bWxQSwUGAAAAAAQABAD5AAAAkgMAAAAA&#10;" strokeweight=".7pt"/>
                    <v:shape id="Freeform 1570" o:spid="_x0000_s2474" style="position:absolute;left:3439;top:2911;width:32;height:52;visibility:visible;mso-wrap-style:square;v-text-anchor:top" coordsize="3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JdtMYA&#10;AADdAAAADwAAAGRycy9kb3ducmV2LnhtbESPQWvCQBCF74L/YZlCb2bTUiWkriIBWwu9GPU+Zsck&#10;NDsbstuY/vvOodDbDO/Ne9+st5Pr1EhDaD0beEpSUMSVty3XBs6n/SIDFSKyxc4zGfihANvNfLbG&#10;3Po7H2ksY60khEOOBpoY+1zrUDXkMCS+Jxbt5geHUdah1nbAu4S7Tj+n6Uo7bFkaGuypaKj6Kr+d&#10;gf7jbefGa3nriuJSvqdZtjxMn8Y8Pky7V1CRpvhv/rs+WMF/WQq/fCMj6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kJdtMYAAADdAAAADwAAAAAAAAAAAAAAAACYAgAAZHJz&#10;L2Rvd25yZXYueG1sUEsFBgAAAAAEAAQA9QAAAIsDAAAAAA==&#10;" path="m32,11l27,4,21,,13,,8,4,2,11,,22r,7l2,41r6,7l13,52r8,l27,48r5,-7e" filled="f" strokeweight=".7pt">
                      <v:path arrowok="t" o:connecttype="custom" o:connectlocs="32,11;27,4;21,0;13,0;8,4;2,11;0,22;0,29;2,41;8,48;13,52;21,52;27,48;32,41" o:connectangles="0,0,0,0,0,0,0,0,0,0,0,0,0,0"/>
                    </v:shape>
                    <v:shape id="Freeform 1571" o:spid="_x0000_s2475" style="position:absolute;left:3490;top:2911;width:32;height:52;visibility:visible;mso-wrap-style:square;v-text-anchor:top" coordsize="3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74L8MA&#10;AADdAAAADwAAAGRycy9kb3ducmV2LnhtbERPTWuDQBC9F/Iflgn0VldDUsS4kSCkSaGX2uY+cScq&#10;cWfF3Rr777uFQm/zeJ+TF7PpxUSj6ywrSKIYBHFtdceNgs+Pw1MKwnlkjb1lUvBNDord4iHHTNs7&#10;v9NU+UaEEHYZKmi9HzIpXd2SQRfZgThwVzsa9AGOjdQj3kO46eUqjp+lwY5DQ4sDlS3Vt+rLKBhe&#10;X/ZmulTXvizP1TFO081pflPqcTnvtyA8zf5f/Oc+6TB/vUng95twgt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74L8MAAADdAAAADwAAAAAAAAAAAAAAAACYAgAAZHJzL2Rv&#10;d25yZXYueG1sUEsFBgAAAAAEAAQA9QAAAIgDAAAAAA==&#10;" path="m32,11l27,4,22,,14,,8,4,3,11,,22r,7l3,41r5,7l14,52r8,l27,48r5,-7e" filled="f" strokeweight=".7pt">
                      <v:path arrowok="t" o:connecttype="custom" o:connectlocs="32,11;27,4;22,0;14,0;8,4;3,11;0,22;0,29;3,41;8,48;14,52;22,52;27,48;32,41" o:connectangles="0,0,0,0,0,0,0,0,0,0,0,0,0,0"/>
                    </v:shape>
                    <v:shape id="Freeform 1572" o:spid="_x0000_s2476" style="position:absolute;left:3539;top:2911;width:32;height:52;visibility:visible;mso-wrap-style:square;v-text-anchor:top" coordsize="3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xmWMIA&#10;AADdAAAADwAAAGRycy9kb3ducmV2LnhtbERPTYvCMBC9C/sfwix403RllVKNIoV1FbxY3ftsM7bF&#10;ZlKaWOu/N4LgbR7vcxar3tSio9ZVlhV8jSMQxLnVFRcKTsefUQzCeWSNtWVScCcHq+XHYIGJtjc+&#10;UJf5QoQQdgkqKL1vEildXpJBN7YNceDOtjXoA2wLqVu8hXBTy0kUzaTBikNDiQ2lJeWX7GoUNLvN&#10;2nT/2blO07/sN4rj6bbfKzX87NdzEJ56/xa/3Fsd5n9PJ/D8Jpw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3GZYwgAAAN0AAAAPAAAAAAAAAAAAAAAAAJgCAABkcnMvZG93&#10;bnJldi54bWxQSwUGAAAAAAQABAD1AAAAhwMAAAAA&#10;" path="m,22r32,l32,15,30,7,27,4,21,,13,,8,4,2,11,,22r,7l2,41r6,7l13,52r8,l27,48r5,-7e" filled="f" strokeweight=".7pt">
                      <v:path arrowok="t" o:connecttype="custom" o:connectlocs="0,22;32,22;32,15;30,7;27,4;21,0;13,0;8,4;2,11;0,22;0,29;2,41;8,48;13,52;21,52;27,48;32,41" o:connectangles="0,0,0,0,0,0,0,0,0,0,0,0,0,0,0,0,0"/>
                    </v:shape>
                    <v:shape id="Freeform 1573" o:spid="_x0000_s2477" style="position:absolute;left:3588;top:2911;width:29;height:52;visibility:visible;mso-wrap-style:square;v-text-anchor:top" coordsize="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7xCcUA&#10;AADdAAAADwAAAGRycy9kb3ducmV2LnhtbERPS2vCQBC+C/6HZQRvummtRVJX6YO2ClKs6aHHITsm&#10;odnZkJ1q9Nd3BaG3+fieM192rlYHakPl2cDNOAFFnHtbcWHgK3sdzUAFQbZYeyYDJwqwXPR7c0yt&#10;P/InHXZSqBjCIUUDpUiTah3ykhyGsW+II7f3rUOJsC20bfEYw12tb5PkXjusODaU2NBzSfnP7tcZ&#10;4O36vJGZbL/fNuf3p7DPXj4oM2Y46B4fQAl18i++ulc2zr+bTuDyTTxB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TvEJxQAAAN0AAAAPAAAAAAAAAAAAAAAAAJgCAABkcnMv&#10;ZG93bnJldi54bWxQSwUGAAAAAAQABAD1AAAAigMAAAAA&#10;" path="m29,11l26,4,18,,11,,2,4,,11r2,7l8,22r13,4l26,29r3,8l29,41r-3,7l18,52r-7,l2,48,,41e" filled="f" strokeweight=".7pt">
                      <v:path arrowok="t" o:connecttype="custom" o:connectlocs="29,11;26,4;18,0;11,0;2,4;0,11;2,18;8,22;21,26;26,29;29,37;29,41;26,48;18,52;11,52;2,48;0,41" o:connectangles="0,0,0,0,0,0,0,0,0,0,0,0,0,0,0,0,0"/>
                    </v:shape>
                    <v:line id="Line 1574" o:spid="_x0000_s2478" style="position:absolute;visibility:visible;mso-wrap-style:square" from="3693,2911" to="3694,2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Y+J8QAAADdAAAADwAAAGRycy9kb3ducmV2LnhtbERP22oCMRB9L/gPYYS+FDfbYnVZjaJC&#10;YfvS1ssHDJvZCyaT7SbV9e9NodC3OZzrLNeDNeJCvW8dK3hOUhDEpdMt1wpOx7dJBsIHZI3GMSm4&#10;kYf1avSwxFy7K+/pcgi1iCHsc1TQhNDlUvqyIYs+cR1x5CrXWwwR9rXUPV5juDXyJU1n0mLLsaHB&#10;jnYNlefDj1XwlO1Pn0W5tVX2cXz//jLF3JlCqcfxsFmACDSEf/Gfu9Bx/vR1Cr/fxBPk6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9j4nxAAAAN0AAAAPAAAAAAAAAAAA&#10;AAAAAKECAABkcnMvZG93bnJldi54bWxQSwUGAAAAAAQABAD5AAAAkgMAAAAA&#10;" strokeweight=".7pt"/>
                    <v:shape id="Freeform 1575" o:spid="_x0000_s2479" style="position:absolute;left:3693;top:2911;width:30;height:52;visibility:visible;mso-wrap-style:square;v-text-anchor:top" coordsize="3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VnCsMA&#10;AADdAAAADwAAAGRycy9kb3ducmV2LnhtbERPTWvCQBC9F/wPywi91Y1SRdJspGhbPNSD1t6H7DQb&#10;mp0N2Y1Z/31XKHibx/ucYhNtKy7U+8axgvksA0FcOd1wreD89f60BuEDssbWMSm4kodNOXkoMNdu&#10;5CNdTqEWKYR9jgpMCF0upa8MWfQz1xEn7sf1FkOCfS11j2MKt61cZNlKWmw4NRjsaGuo+j0NVsH2&#10;e7WbU/w4DuM4fHJsz1dzeFPqcRpfX0AEiuEu/nfvdZr/vFzC7Zt0gi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VnCsMAAADdAAAADwAAAAAAAAAAAAAAAACYAgAAZHJzL2Rv&#10;d25yZXYueG1sUEsFBgAAAAAEAAQA9QAAAIgDAAAAAA==&#10;" path="m,15l8,4,13,r8,l27,4r3,11l30,52e" filled="f" strokeweight=".7pt">
                      <v:path arrowok="t" o:connecttype="custom" o:connectlocs="0,15;8,4;13,0;21,0;27,4;30,15;30,52" o:connectangles="0,0,0,0,0,0,0"/>
                    </v:shape>
                    <v:shape id="Freeform 1576" o:spid="_x0000_s2480" style="position:absolute;left:3723;top:2911;width:30;height:52;visibility:visible;mso-wrap-style:square;v-text-anchor:top" coordsize="3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5fcMA&#10;AADdAAAADwAAAGRycy9kb3ducmV2LnhtbERPS2sCMRC+F/wPYYTeataii2yNIlpLD/bgo/dhM90s&#10;3UyWTdaN/74RhN7m43vOch1tI67U+dqxgukkA0FcOl1zpeBy3r8sQPiArLFxTApu5GG9Gj0tsdBu&#10;4CNdT6ESKYR9gQpMCG0hpS8NWfQT1xIn7sd1FkOCXSV1h0MKt418zbJcWqw5NRhsaWuo/D31VsH2&#10;O99NKX4c+2HoDxyby818vSv1PI6bNxCBYvgXP9yfOs2fzXO4f5NO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f5fcMAAADdAAAADwAAAAAAAAAAAAAAAACYAgAAZHJzL2Rv&#10;d25yZXYueG1sUEsFBgAAAAAEAAQA9QAAAIgDAAAAAA==&#10;" path="m,15l8,4,13,r8,l27,4r3,11l30,52e" filled="f" strokeweight=".7pt">
                      <v:path arrowok="t" o:connecttype="custom" o:connectlocs="0,15;8,4;13,0;21,0;27,4;30,15;30,52" o:connectangles="0,0,0,0,0,0,0"/>
                    </v:shape>
                    <v:shape id="Freeform 1577" o:spid="_x0000_s2481" style="position:absolute;left:3774;top:2911;width:30;height:52;visibility:visible;mso-wrap-style:square;v-text-anchor:top" coordsize="3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tc5sMA&#10;AADdAAAADwAAAGRycy9kb3ducmV2LnhtbERPS2sCMRC+F/wPYQRvNatYLVujiI/SQz346H3YTDeL&#10;m8myybrx3zeFQm/z8T1nuY62FndqfeVYwWScgSAunK64VHC9HJ5fQfiArLF2TAoe5GG9GjwtMdeu&#10;5xPdz6EUKYR9jgpMCE0upS8MWfRj1xAn7tu1FkOCbSl1i30Kt7WcZtlcWqw4NRhsaGuouJ07q2D7&#10;Nd9NKL6fur7vPjnW14c57pUaDePmDUSgGP7Ff+4PnebPXhbw+006Qa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Ktc5sMAAADdAAAADwAAAAAAAAAAAAAAAACYAgAAZHJzL2Rv&#10;d25yZXYueG1sUEsFBgAAAAAEAAQA9QAAAIgDAAAAAA==&#10;" path="m,l,37,3,48r5,4l16,52r5,-4l30,37e" filled="f" strokeweight=".7pt">
                      <v:path arrowok="t" o:connecttype="custom" o:connectlocs="0,0;0,37;3,48;8,52;16,52;21,48;30,37" o:connectangles="0,0,0,0,0,0,0"/>
                    </v:shape>
                    <v:line id="Line 1578" o:spid="_x0000_s2482" style="position:absolute;visibility:visible;mso-wrap-style:square" from="3804,2911" to="3805,2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s0IsgAAADdAAAADwAAAGRycy9kb3ducmV2LnhtbESPzU7DQAyE70i8w8qVeqnoplULUei2&#10;AiSkcAH68wBW1k2i7nrT7NKmb48PSNxszXjm82ozeKcu1Mc2sIHZNANFXAXbcm3gsH9/yEHFhGzR&#10;BSYDN4qwWd/frbCw4cpbuuxSrSSEY4EGmpS6QutYNeQxTkNHLNox9B6TrH2tbY9XCfdOz7PsUXts&#10;WRoa7Oitoeq0+/EGJvn28FVWr/6Yf+4/zt+ufAquNGY8Gl6eQSUa0r/577q0gr9YCq58IyPo9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bs0IsgAAADdAAAADwAAAAAA&#10;AAAAAAAAAAChAgAAZHJzL2Rvd25yZXYueG1sUEsFBgAAAAAEAAQA+QAAAJYDAAAAAA==&#10;" strokeweight=".7pt"/>
                    <v:shape id="Freeform 1579" o:spid="_x0000_s2483" style="position:absolute;left:3823;top:2911;width:30;height:52;visibility:visible;mso-wrap-style:square;v-text-anchor:top" coordsize="3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htD8MA&#10;AADdAAAADwAAAGRycy9kb3ducmV2LnhtbERPS2sCMRC+F/wPYQRvNatYsVujiI/SQz346H3YTDeL&#10;m8myybrx3zeFQm/z8T1nuY62FndqfeVYwWScgSAunK64VHC9HJ4XIHxA1lg7JgUP8rBeDZ6WmGvX&#10;84nu51CKFMI+RwUmhCaX0heGLPqxa4gT9+1aiyHBtpS6xT6F21pOs2wuLVacGgw2tDVU3M6dVbD9&#10;mu8mFN9PXd93nxzr68Mc90qNhnHzBiJQDP/iP/eHTvNnL6/w+006Qa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nhtD8MAAADdAAAADwAAAAAAAAAAAAAAAACYAgAAZHJzL2Rv&#10;d25yZXYueG1sUEsFBgAAAAAEAAQA9QAAAIgDAAAAAA==&#10;" path="m30,11l27,4,19,,11,,2,4,,11r2,7l8,22r13,4l27,29r3,8l30,41r-3,7l19,52r-8,l2,48,,41e" filled="f" strokeweight=".7pt">
                      <v:path arrowok="t" o:connecttype="custom" o:connectlocs="30,11;27,4;19,0;11,0;2,4;0,11;2,18;8,22;21,26;27,29;30,37;30,41;27,48;19,52;11,52;2,48;0,41" o:connectangles="0,0,0,0,0,0,0,0,0,0,0,0,0,0,0,0,0"/>
                    </v:shape>
                    <v:shape id="Freeform 1580" o:spid="_x0000_s2484" style="position:absolute;left:3874;top:2885;width:13;height:78;visibility:visible;mso-wrap-style:square;v-text-anchor:top" coordsize="1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RW0MUA&#10;AADdAAAADwAAAGRycy9kb3ducmV2LnhtbESPQU/DMAyF70j7D5EncWMpCFWoLJsGYmIc6TZxtRqv&#10;qdY4pcmW8u/xAYmbrff83uflevK9utIYu8AG7hcFKOIm2I5bA4f99u4JVEzIFvvAZOCHIqxXs5sl&#10;VjZk/qRrnVolIRwrNOBSGiqtY+PIY1yEgVi0Uxg9JlnHVtsRs4T7Xj8URak9diwNDgd6ddSc64s3&#10;kN9yHcpTk3fv25fvr+A+LsdyMOZ2Pm2eQSWa0r/573pnBf+xFH75Rkb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JFbQxQAAAN0AAAAPAAAAAAAAAAAAAAAAAJgCAABkcnMv&#10;ZG93bnJldi54bWxQSwUGAAAAAAQABAD1AAAAigMAAAAA&#10;" path="m,l,63,3,74r5,4l13,78e" filled="f" strokeweight=".7pt">
                      <v:path arrowok="t" o:connecttype="custom" o:connectlocs="0,0;0,63;3,74;8,78;13,78" o:connectangles="0,0,0,0,0"/>
                    </v:shape>
                    <v:line id="Line 1581" o:spid="_x0000_s2485" style="position:absolute;visibility:visible;mso-wrap-style:square" from="3866,2911" to="3885,2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1XAsQAAADdAAAADwAAAGRycy9kb3ducmV2LnhtbERPzWrCQBC+C32HZQpepNkoxYbUVdqC&#10;kF600TzAkB2T0N3ZNLvV+PZuoeBtPr7fWW1Ga8SZBt85VjBPUhDEtdMdNwqq4/YpA+EDskbjmBRc&#10;ycNm/TBZYa7dhUs6H0IjYgj7HBW0IfS5lL5uyaJPXE8cuZMbLIYIh0bqAS8x3Bq5SNOltNhxbGix&#10;p4+W6u/Dr1Uwy8pqX9Tv9pTtjp8/X6Z4caZQavo4vr2CCDSGu/jfXeg4/3k5h79v4glyf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7VcCxAAAAN0AAAAPAAAAAAAAAAAA&#10;AAAAAKECAABkcnMvZG93bnJldi54bWxQSwUGAAAAAAQABAD5AAAAkgMAAAAA&#10;" strokeweight=".7pt"/>
                    <v:line id="Line 1582" o:spid="_x0000_s2486" style="position:absolute;visibility:visible;mso-wrap-style:square" from="3960,2885" to="3961,2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JdcMAAADdAAAADwAAAGRycy9kb3ducmV2LnhtbERPzWrCQBC+C32HZQQvRTeVYkN0lVoo&#10;pBfbqA8wZMckuDsbs1uNb+8Kgrf5+H5nseqtEWfqfONYwdskAUFcOt1wpWC/+x6nIHxA1mgck4Ir&#10;eVgtXwYLzLS7cEHnbahEDGGfoYI6hDaT0pc1WfQT1xJH7uA6iyHCrpK6w0sMt0ZOk2QmLTYcG2ps&#10;6aum8rj9twpe02L/m5dre0g3u5/Tn8k/nMmVGg37zzmIQH14ih/uXMf577Mp3L+JJ8j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o/yXXDAAAA3QAAAA8AAAAAAAAAAAAA&#10;AAAAoQIAAGRycy9kb3ducmV2LnhtbFBLBQYAAAAABAAEAPkAAACRAwAAAAA=&#10;" strokeweight=".7pt"/>
                    <v:shape id="Freeform 1583" o:spid="_x0000_s2487" style="position:absolute;left:3960;top:2911;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1MZMQA&#10;AADdAAAADwAAAGRycy9kb3ducmV2LnhtbERPS4vCMBC+C/sfwix409TH6m7XKCIKHrz4OuxtaMa2&#10;2ExqE2311xthwdt8fM+ZzBpTiBtVLresoNeNQBAnVuecKjjsV51vEM4jaywsk4I7OZhNP1oTjLWt&#10;eUu3nU9FCGEXo4LM+zKW0iUZGXRdWxIH7mQrgz7AKpW6wjqEm0L2o2gkDeYcGjIsaZFRct5djQLd&#10;f8zl8YT38eOyqv+WX+vNT22Van82818Qnhr/Fv+71zrMH44G8PomnCC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dTGTEAAAA3QAAAA8AAAAAAAAAAAAAAAAAmAIAAGRycy9k&#10;b3ducmV2LnhtbFBLBQYAAAAABAAEAPUAAACJAwAAAAA=&#10;" path="m,11l6,4,11,r8,l25,4r5,7l33,22r,7l30,41r-5,7l19,52r-8,l6,48,,41e" filled="f" strokeweight=".7pt">
                      <v:path arrowok="t" o:connecttype="custom" o:connectlocs="0,11;6,4;11,0;19,0;25,4;30,11;33,22;33,29;30,41;25,48;19,52;11,52;6,48;0,41" o:connectangles="0,0,0,0,0,0,0,0,0,0,0,0,0,0"/>
                    </v:shape>
                    <v:shape id="Freeform 1584" o:spid="_x0000_s2488" style="position:absolute;left:4009;top:2911;width:32;height:52;visibility:visible;mso-wrap-style:square;v-text-anchor:top" coordsize="3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WRCsIA&#10;AADdAAAADwAAAGRycy9kb3ducmV2LnhtbERPS4vCMBC+L/gfwgje1lRRKdUoUvAFe9nueh+bsS02&#10;k9LEWv+9ERb2Nh/fc1ab3tSio9ZVlhVMxhEI4tzqigsFvz+7zxiE88gaa8uk4EkONuvBxwoTbR/8&#10;TV3mCxFC2CWooPS+SaR0eUkG3dg2xIG72tagD7AtpG7xEcJNLadRtJAGKw4NJTaUlpTfsrtR0Jz2&#10;W9NdsmudpufsEMXx/Nh/KTUa9tslCE+9/xf/uY86zJ8tZvD+Jpw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FZEKwgAAAN0AAAAPAAAAAAAAAAAAAAAAAJgCAABkcnMvZG93&#10;bnJldi54bWxQSwUGAAAAAAQABAD1AAAAhwMAAAAA&#10;" path="m,22r32,l32,15,30,7,27,4,22,,14,,8,4,3,11,,22r,7l3,41r5,7l14,52r8,l27,48r5,-7e" filled="f" strokeweight=".7pt">
                      <v:path arrowok="t" o:connecttype="custom" o:connectlocs="0,22;32,22;32,15;30,7;27,4;22,0;14,0;8,4;3,11;0,22;0,29;3,41;8,48;14,52;22,52;27,48;32,41" o:connectangles="0,0,0,0,0,0,0,0,0,0,0,0,0,0,0,0,0"/>
                    </v:shape>
                    <v:line id="Line 1585" o:spid="_x0000_s2489" style="position:absolute;visibility:visible;mso-wrap-style:square" from="4118,2911" to="4119,2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ZRAcMAAADdAAAADwAAAGRycy9kb3ducmV2LnhtbERP22rCQBB9F/oPyxR8kbppURtSV2kL&#10;Qnzx/gFDdkxCd2fT7Krx711B8G0O5zrTeWeNOFPra8cK3ocJCOLC6ZpLBYf94i0F4QOyRuOYFFzJ&#10;w3z20ptipt2Ft3TehVLEEPYZKqhCaDIpfVGRRT90DXHkjq61GCJsS6lbvMRwa+RHkkykxZpjQ4UN&#10;/VZU/O1OVsEg3R7WefFjj+lqv/zfmPzTmVyp/mv3/QUiUBee4oc713H+aDKG+zfxBD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XWUQHDAAAA3QAAAA8AAAAAAAAAAAAA&#10;AAAAoQIAAGRycy9kb3ducmV2LnhtbFBLBQYAAAAABAAEAPkAAACRAwAAAAA=&#10;" strokeweight=".7pt"/>
                    <v:shape id="Freeform 1586" o:spid="_x0000_s2490" style="position:absolute;left:4118;top:2911;width:29;height:52;visibility:visible;mso-wrap-style:square;v-text-anchor:top" coordsize="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WYLMQA&#10;AADdAAAADwAAAGRycy9kb3ducmV2LnhtbERPS2vCQBC+F/wPyxR6q5uWEiS6ilr6EESs8eBxyI5J&#10;MDsbslNN/fVdodDbfHzPmcx616gzdaH2bOBpmIAiLrytuTSwz98eR6CCIFtsPJOBHwowmw7uJphZ&#10;f+EvOu+kVDGEQ4YGKpE20zoUFTkMQ98SR+7oO4cSYVdq2+ElhrtGPydJqh3WHBsqbGlZUXHafTsD&#10;vF1d1zKS7eF9ff1YhGP+uqHcmIf7fj4GJdTLv/jP/Wnj/Jc0hds38QQ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VmCzEAAAA3QAAAA8AAAAAAAAAAAAAAAAAmAIAAGRycy9k&#10;b3ducmV2LnhtbFBLBQYAAAAABAAEAPUAAACJAwAAAAA=&#10;" path="m,15l8,4,13,r8,l26,4r3,11l29,52e" filled="f" strokeweight=".7pt">
                      <v:path arrowok="t" o:connecttype="custom" o:connectlocs="0,15;8,4;13,0;21,0;26,4;29,15;29,52" o:connectangles="0,0,0,0,0,0,0"/>
                    </v:shape>
                    <v:shape id="Freeform 1587" o:spid="_x0000_s2491" style="position:absolute;left:4147;top:2911;width:30;height:52;visibility:visible;mso-wrap-style:square;v-text-anchor:top" coordsize="3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eWW8MA&#10;AADdAAAADwAAAGRycy9kb3ducmV2LnhtbERPS2sCMRC+F/wPYYTeatYiW9kaRbSWHuzBR+/DZrpZ&#10;upksm6wb/30jCN7m43vOYhVtIy7U+dqxgukkA0FcOl1zpeB82r3MQfiArLFxTAqu5GG1HD0tsNBu&#10;4ANdjqESKYR9gQpMCG0hpS8NWfQT1xIn7td1FkOCXSV1h0MKt418zbJcWqw5NRhsaWOo/Dv2VsHm&#10;J99OKX4e+mHo9xyb89V8fyj1PI7rdxCBYniI7+4vnebP8je4fZNO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eWW8MAAADdAAAADwAAAAAAAAAAAAAAAACYAgAAZHJzL2Rv&#10;d25yZXYueG1sUEsFBgAAAAAEAAQA9QAAAIgDAAAAAA==&#10;" path="m,15l8,4,14,r8,l27,4r3,11l30,52e" filled="f" strokeweight=".7pt">
                      <v:path arrowok="t" o:connecttype="custom" o:connectlocs="0,15;8,4;14,0;22,0;27,4;30,15;30,52" o:connectangles="0,0,0,0,0,0,0"/>
                    </v:shape>
                    <v:line id="Line 1588" o:spid="_x0000_s2492" style="position:absolute;visibility:visible;mso-wrap-style:square" from="4228,2911" to="4229,2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9f+n8cAAADdAAAADwAAAGRycy9kb3ducmV2LnhtbESP3WrCQBCF7wt9h2UEb0rdVIoNqavU&#10;QiHe2PrzAEN2TIK7szG71fj2nQuhdzOcM+d8M18O3qkL9bENbOBlkoEiroJtuTZw2H8956BiQrbo&#10;ApOBG0VYLh4f5ljYcOUtXXapVhLCsUADTUpdoXWsGvIYJ6EjFu0Yeo9J1r7WtserhHunp1k20x5b&#10;loYGO/psqDrtfr2Bp3x7+C6rlT/mm/36/OPKt+BKY8aj4eMdVKIh/Zvv16UV/NeZ4Mo3MoJe/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1/6fxwAAAN0AAAAPAAAAAAAA&#10;AAAAAAAAAKECAABkcnMvZG93bnJldi54bWxQSwUGAAAAAAQABAD5AAAAlQMAAAAA&#10;" strokeweight=".7pt"/>
                    <v:shape id="Freeform 1589" o:spid="_x0000_s2493" style="position:absolute;left:4196;top:2911;width:32;height:52;visibility:visible;mso-wrap-style:square;v-text-anchor:top" coordsize="3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Q+lMMA&#10;AADdAAAADwAAAGRycy9kb3ducmV2LnhtbERPTWvCQBC9C/0PyxR6001LKzG6Sgi0VfBi1PuYHZPQ&#10;7GzIbpP033cFwds83uesNqNpRE+dqy0reJ1FIIgLq2suFZyOn9MYhPPIGhvLpOCPHGzWT5MVJtoO&#10;fKA+96UIIewSVFB53yZSuqIig25mW+LAXW1n0AfYlVJ3OIRw08i3KJpLgzWHhgpbyioqfvJfo6Dd&#10;faWmv+TXJsvO+XcUxx/bca/Uy/OYLkF4Gv1DfHdvdZj/Pl/A7Ztwg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Q+lMMAAADdAAAADwAAAAAAAAAAAAAAAACYAgAAZHJzL2Rv&#10;d25yZXYueG1sUEsFBgAAAAAEAAQA9QAAAIgDAAAAAA==&#10;" path="m32,11l27,4,21,,13,,8,4,3,11,,22r,7l3,41r5,7l13,52r8,l27,48r5,-7e" filled="f" strokeweight=".7pt">
                      <v:path arrowok="t" o:connecttype="custom" o:connectlocs="32,11;27,4;21,0;13,0;8,4;3,11;0,22;0,29;3,41;8,48;13,52;21,52;27,48;32,41" o:connectangles="0,0,0,0,0,0,0,0,0,0,0,0,0,0"/>
                    </v:shape>
                    <v:shape id="Freeform 1590" o:spid="_x0000_s2494" style="position:absolute;left:4247;top:2885;width:5;height:7;visibility:visible;mso-wrap-style:square;v-text-anchor:top" coordsize="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gQ8gA&#10;AADdAAAADwAAAGRycy9kb3ducmV2LnhtbESPzWvCQBDF74L/wzJCL6KbiviRukoRpJZ68Qt6nGan&#10;STA7G7Krxv++cyh4m+G9ee83i1XrKnWjJpSeDbwOE1DEmbcl5wZOx81gBipEZIuVZzLwoACrZbez&#10;wNT6O+/pdoi5khAOKRooYqxTrUNWkMMw9DWxaL++cRhlbXJtG7xLuKv0KEkm2mHJ0lBgTeuCssvh&#10;6gzE/rV/mZ93X/P9bLP9mfjs++MzGPPSa9/fQEVq49P8f721gj+eCr98IyPo5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7uyBDyAAAAN0AAAAPAAAAAAAAAAAAAAAAAJgCAABk&#10;cnMvZG93bnJldi54bWxQSwUGAAAAAAQABAD1AAAAjQMAAAAA&#10;" path="m,3l3,7,5,3,3,,,3xe" filled="f" strokeweight=".7pt">
                      <v:path arrowok="t" o:connecttype="custom" o:connectlocs="0,3;3,7;5,3;3,0;0,3" o:connectangles="0,0,0,0,0"/>
                    </v:shape>
                    <v:line id="Line 1591" o:spid="_x0000_s2495" style="position:absolute;visibility:visible;mso-wrap-style:square" from="4250,2915" to="4251,2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B38QAAADdAAAADwAAAGRycy9kb3ducmV2LnhtbERPzWrCQBC+C32HZQpepNkoRUPqKm1B&#10;SC/aaB5gyI5J6O5smt1qfHu3UOhtPr7fWW9Ha8SFBt85VjBPUhDEtdMdNwqq0+4pA+EDskbjmBTc&#10;yMN28zBZY67dlUu6HEMjYgj7HBW0IfS5lL5uyaJPXE8cubMbLIYIh0bqAa8x3Bq5SNOltNhxbGix&#10;p/eW6q/jj1Uwy8rqUNRv9pztTx/fn6ZYOVMoNX0cX19ABBrDv/jPXeg4/3k1h99v4glyc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MHfxAAAAN0AAAAPAAAAAAAAAAAA&#10;AAAAAKECAABkcnMvZG93bnJldi54bWxQSwUGAAAAAAQABAD5AAAAkgMAAAAA&#10;" strokeweight=".7pt"/>
                    <v:line id="Line 1592" o:spid="_x0000_s2496" style="position:absolute;visibility:visible;mso-wrap-style:square" from="4271,2911" to="4272,2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fqMMAAADdAAAADwAAAGRycy9kb3ducmV2LnhtbERPzWrCQBC+C32HZQQvoptKqSG6Si0U&#10;0ott1AcYsmMS3J2N2a3Gt3cFobf5+H5nue6tERfqfONYwes0AUFcOt1wpeCw/5qkIHxA1mgck4Ib&#10;eVivXgZLzLS7ckGXXahEDGGfoYI6hDaT0pc1WfRT1xJH7ug6iyHCrpK6w2sMt0bOkuRdWmw4NtTY&#10;0mdN5Wn3ZxWM0+Lwk5cbe0y3++/zr8nnzuRKjYb9xwJEoD78i5/uXMf5b/MZPL6JJ8jV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mX6jDAAAA3QAAAA8AAAAAAAAAAAAA&#10;AAAAoQIAAGRycy9kb3ducmV2LnhtbFBLBQYAAAAABAAEAPkAAACRAwAAAAA=&#10;" strokeweight=".7pt"/>
                    <v:shape id="Freeform 1593" o:spid="_x0000_s2497" style="position:absolute;left:4271;top:2911;width:30;height:52;visibility:visible;mso-wrap-style:square;v-text-anchor:top" coordsize="3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UGhcMA&#10;AADdAAAADwAAAGRycy9kb3ducmV2LnhtbERPS2sCMRC+F/wPYQRvNasWLVujiI/SQz346H3YTDeL&#10;m8myybrx3zeFQm/z8T1nuY62FndqfeVYwWScgSAunK64VHC9HJ5fQfiArLF2TAoe5GG9GjwtMdeu&#10;5xPdz6EUKYR9jgpMCE0upS8MWfRj1xAn7tu1FkOCbSl1i30Kt7WcZtlcWqw4NRhsaGuouJ07q2D7&#10;Nd9NKL6fur7vPjnW14c57pUaDePmDUSgGP7Ff+4Pnea/LGbw+006Qa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UGhcMAAADdAAAADwAAAAAAAAAAAAAAAACYAgAAZHJzL2Rv&#10;d25yZXYueG1sUEsFBgAAAAAEAAQA9QAAAIgDAAAAAA==&#10;" path="m,15l9,4,14,r8,l28,4r2,11l30,52e" filled="f" strokeweight=".7pt">
                      <v:path arrowok="t" o:connecttype="custom" o:connectlocs="0,15;9,4;14,0;22,0;28,4;30,15;30,52" o:connectangles="0,0,0,0,0,0,0"/>
                    </v:shape>
                    <v:shape id="Freeform 1594" o:spid="_x0000_s2498" style="position:absolute;left:4325;top:2885;width:14;height:78;visibility:visible;mso-wrap-style:square;v-text-anchor:top" coordsize="1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S1GMMA&#10;AADdAAAADwAAAGRycy9kb3ducmV2LnhtbERP3WrCMBS+F/YO4Qy8m+lE1FWjbMpgIIh2fYBjc2zr&#10;mpPQZLZ7eyMMvDsf3+9ZrnvTiCu1vras4HWUgCAurK65VJB/f77MQfiArLGxTAr+yMN69TRYYqpt&#10;x0e6ZqEUMYR9igqqEFwqpS8qMuhH1hFH7mxbgyHCtpS6xS6Gm0aOk2QqDdYcGyp0tKmo+Ml+jYKP&#10;8o2yaW73u5PLd9L5bd0dLkoNn/v3BYhAfXiI/91fOs6fzCZw/yaeIF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jS1GMMAAADdAAAADwAAAAAAAAAAAAAAAACYAgAAZHJzL2Rv&#10;d25yZXYueG1sUEsFBgAAAAAEAAQA9QAAAIgDAAAAAA==&#10;" path="m,l,63,3,74r5,4l14,78e" filled="f" strokeweight=".7pt">
                      <v:path arrowok="t" o:connecttype="custom" o:connectlocs="0,0;0,63;3,74;8,78;14,78" o:connectangles="0,0,0,0,0"/>
                    </v:shape>
                    <v:line id="Line 1595" o:spid="_x0000_s2499" style="position:absolute;visibility:visible;mso-wrap-style:square" from="4317,2911" to="4336,2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H3MQAAADdAAAADwAAAGRycy9kb3ducmV2LnhtbERPzWrCQBC+F/oOyxS8iNm0WA3RVdqC&#10;kF7aqnmAITsmwd3ZNLtqfHu3IPQ2H9/vLNeDNeJMvW8dK3hOUhDEldMt1wrK/WaSgfABWaNxTAqu&#10;5GG9enxYYq7dhbd03oVaxBD2OSpoQuhyKX3VkEWfuI44cgfXWwwR9rXUPV5iuDXyJU1n0mLLsaHB&#10;jj4aqo67k1Uwzrbld1G920P2tf/8/THF3JlCqdHT8LYAEWgI/+K7u9Bx/nT+Cn/fxBPk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D8fcxAAAAN0AAAAPAAAAAAAAAAAA&#10;AAAAAKECAABkcnMvZG93bnJldi54bWxQSwUGAAAAAAQABAD5AAAAkgMAAAAA&#10;" strokeweight=".7pt"/>
                    <v:line id="Line 1596" o:spid="_x0000_s2500" style="position:absolute;visibility:visible;mso-wrap-style:square" from="4385,2911" to="4386,2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1Zq8MAAADdAAAADwAAAGRycy9kb3ducmV2LnhtbERP24rCMBB9F/yHMAu+yJoqoqVrFFcQ&#10;6su6Xj5gaMa2bDLpNlHr35sFYd/mcK6zWHXWiBu1vnasYDxKQBAXTtdcKjiftu8pCB+QNRrHpOBB&#10;HlbLfm+BmXZ3PtDtGEoRQ9hnqKAKocmk9EVFFv3INcSRu7jWYoiwLaVu8R7DrZGTJJlJizXHhgob&#10;2lRU/ByvVsEwPZz3efFpL+nXaff7bfK5M7lSg7du/QEiUBf+xS93ruP86XwGf9/EE+Ty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DdWavDAAAA3QAAAA8AAAAAAAAAAAAA&#10;AAAAoQIAAGRycy9kb3ducmV2LnhtbFBLBQYAAAAABAAEAPkAAACRAwAAAAA=&#10;" strokeweight=".7pt"/>
                    <v:shape id="Freeform 1597" o:spid="_x0000_s2501" style="position:absolute;left:4353;top:2911;width:32;height:52;visibility:visible;mso-wrap-style:square;v-text-anchor:top" coordsize="3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6ZoMMA&#10;AADdAAAADwAAAGRycy9kb3ducmV2LnhtbERPTWvCQBC9F/oflin0VjctVUN0EyTQ1oIXo97H7JgE&#10;s7Mhu43x33cFwds83ucss9G0YqDeNZYVvE8iEMSl1Q1XCva7r7cYhPPIGlvLpOBKDrL0+WmJibYX&#10;3tJQ+EqEEHYJKqi97xIpXVmTQTexHXHgTrY36APsK6l7vIRw08qPKJpJgw2Hhho7ymsqz8WfUdD9&#10;fq/McCxObZ4fip8ojqfrcaPU68u4WoDwNPqH+O5e6zD/cz6H2zfhBJ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6ZoMMAAADdAAAADwAAAAAAAAAAAAAAAACYAgAAZHJzL2Rv&#10;d25yZXYueG1sUEsFBgAAAAAEAAQA9QAAAIgDAAAAAA==&#10;" path="m32,11l27,4,21,,13,,8,4,2,11,,22r,7l2,41r6,7l13,52r8,l27,48r5,-7e" filled="f" strokeweight=".7pt">
                      <v:path arrowok="t" o:connecttype="custom" o:connectlocs="32,11;27,4;21,0;13,0;8,4;2,11;0,22;0,29;2,41;8,48;13,52;21,52;27,48;32,41" o:connectangles="0,0,0,0,0,0,0,0,0,0,0,0,0,0"/>
                    </v:shape>
                    <v:shape id="Freeform 1598" o:spid="_x0000_s2502" style="position:absolute;left:4404;top:2885;width:5;height:7;visibility:visible;mso-wrap-style:square;v-text-anchor:top" coordsize="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0sRcgA&#10;AADdAAAADwAAAGRycy9kb3ducmV2LnhtbESPzWvCQBDF74L/wzJCL6KbiviRukoRpJZ68Qt6nGan&#10;STA7G7Krxv++cyh4m+G9ee83i1XrKnWjJpSeDbwOE1DEmbcl5wZOx81gBipEZIuVZzLwoACrZbez&#10;wNT6O+/pdoi5khAOKRooYqxTrUNWkMMw9DWxaL++cRhlbXJtG7xLuKv0KEkm2mHJ0lBgTeuCssvh&#10;6gzE/rV/mZ93X/P9bLP9mfjs++MzGPPSa9/fQEVq49P8f721gj+eCq58IyPo5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zSxFyAAAAN0AAAAPAAAAAAAAAAAAAAAAAJgCAABk&#10;cnMvZG93bnJldi54bWxQSwUGAAAAAAQABAD1AAAAjQMAAAAA&#10;" path="m,3l2,7,5,3,2,,,3xe" filled="f" strokeweight=".7pt">
                      <v:path arrowok="t" o:connecttype="custom" o:connectlocs="0,3;2,7;5,3;2,0;0,3" o:connectangles="0,0,0,0,0"/>
                    </v:shape>
                    <v:line id="Line 1599" o:spid="_x0000_s2503" style="position:absolute;visibility:visible;mso-wrap-style:square" from="4406,2915" to="4407,2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LN2cQAAADdAAAADwAAAGRycy9kb3ducmV2LnhtbERPzWrCQBC+F3yHZYReitkopcboKioU&#10;0ktbNQ8wZMckuDsbs1tN375bKPQ2H9/vrDaDNeJGvW8dK5gmKQjiyumWawXl6XWSgfABWaNxTAq+&#10;ycNmPXpYYa7dnQ90O4ZaxBD2OSpoQuhyKX3VkEWfuI44cmfXWwwR9rXUPd5juDVylqYv0mLLsaHB&#10;jvYNVZfjl1XwlB3Kj6La2XP2fnq7fppi7kyh1ON42C5BBBrCv/jPXeg4/3m+gN9v4gl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Qs3ZxAAAAN0AAAAPAAAAAAAAAAAA&#10;AAAAAKECAABkcnMvZG93bnJldi54bWxQSwUGAAAAAAQABAD5AAAAkgMAAAAA&#10;" strokeweight=".7pt"/>
                    <v:line id="Line 1600" o:spid="_x0000_s2504" style="position:absolute;visibility:visible;mso-wrap-style:square" from="4428,2911" to="4429,2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0UY8cAAADdAAAADwAAAGRycy9kb3ducmV2LnhtbESPzWrDQAyE74W8w6JALqVZJ4TWuNmE&#10;phBwLm3+HkB4Fdt0V+t6t4nz9tWh0JvEjGY+LdeDd+pKfWwDG5hNM1DEVbAt1wbOp+1TDiomZIsu&#10;MBm4U4T1avSwxMKGGx/oeky1khCOBRpoUuoKrWPVkMc4DR2xaJfQe0yy9rW2Pd4k3Ds9z7Jn7bFl&#10;aWiwo/eGqq/jjzfwmB/On2W18Zf847T73rvyJbjSmMl4eHsFlWhI/+a/69IK/iIXfvlGRtC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lrRRjxwAAAN0AAAAPAAAAAAAA&#10;AAAAAAAAAKECAABkcnMvZG93bnJldi54bWxQSwUGAAAAAAQABAD5AAAAlQMAAAAA&#10;" strokeweight=".7pt"/>
                    <v:shape id="Freeform 1601" o:spid="_x0000_s2505" style="position:absolute;left:4428;top:2911;width:30;height:52;visibility:visible;mso-wrap-style:square;v-text-anchor:top" coordsize="3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5NTsIA&#10;AADdAAAADwAAAGRycy9kb3ducmV2LnhtbERPS2sCMRC+F/wPYQRvNbsiIlujFF94sAetvQ+b6Wbp&#10;ZrJssm7896ZQ6G0+vuesNtE24k6drx0ryKcZCOLS6ZorBbfPw+sShA/IGhvHpOBBHjbr0csKC+0G&#10;vtD9GiqRQtgXqMCE0BZS+tKQRT91LXHivl1nMSTYVVJ3OKRw28hZli2kxZpTg8GWtobKn2tvFWy/&#10;Fruc4vHSD0N/5tjcHuZjr9RkHN/fQASK4V/85z7pNH++zOH3m3SCX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bk1OwgAAAN0AAAAPAAAAAAAAAAAAAAAAAJgCAABkcnMvZG93&#10;bnJldi54bWxQSwUGAAAAAAQABAD1AAAAhwMAAAAA&#10;" path="m,15l8,4,14,r8,l27,4r3,11l30,52e" filled="f" strokeweight=".7pt">
                      <v:path arrowok="t" o:connecttype="custom" o:connectlocs="0,15;8,4;14,0;22,0;27,4;30,15;30,52" o:connectangles="0,0,0,0,0,0,0"/>
                    </v:shape>
                    <v:shape id="Freeform 1602" o:spid="_x0000_s2506" style="position:absolute;left:4477;top:2911;width:32;height:52;visibility:visible;mso-wrap-style:square;v-text-anchor:top" coordsize="3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xKH8MA&#10;AADdAAAADwAAAGRycy9kb3ducmV2LnhtbERPS2uDQBC+F/oflin0VteEtohxIyLkUeilpr1P3IlK&#10;3FlxN8b++24hkNt8fM/J8tn0YqLRdZYVLKIYBHFtdceNgu/D5iUB4Tyyxt4yKfglB/n68SHDVNsr&#10;f9FU+UaEEHYpKmi9H1IpXd2SQRfZgThwJzsa9AGOjdQjXkO46eUyjt+lwY5DQ4sDlS3V5+piFAwf&#10;28JMx+rUl+VPtYuT5G0/fyr1/DQXKxCeZn8X39x7Hea/Jkv4/yac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7xKH8MAAADdAAAADwAAAAAAAAAAAAAAAACYAgAAZHJzL2Rv&#10;d25yZXYueG1sUEsFBgAAAAAEAAQA9QAAAIgDAAAAAA==&#10;" path="m,22r32,l32,15,29,7,27,4,21,,13,,8,4,3,11,,22r,7l3,41r5,7l13,52r8,l27,48r5,-7e" filled="f" strokeweight=".7pt">
                      <v:path arrowok="t" o:connecttype="custom" o:connectlocs="0,22;32,22;32,15;29,7;27,4;21,0;13,0;8,4;3,11;0,22;0,29;3,41;8,48;13,52;21,52;27,48;32,41" o:connectangles="0,0,0,0,0,0,0,0,0,0,0,0,0,0,0,0,0"/>
                    </v:shape>
                    <v:line id="Line 1603" o:spid="_x0000_s2507" style="position:absolute;visibility:visible;mso-wrap-style:square" from="4558,2885" to="4559,2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KFMQAAADdAAAADwAAAGRycy9kb3ducmV2LnhtbERPzWrCQBC+F/oOyxS8SN20ljakrlIL&#10;QrzUavIAQ3ZMQndnY3bV+PauIPQ2H9/vzBaDNeJEvW8dK3iZJCCIK6dbrhWUxeo5BeEDskbjmBRc&#10;yMNi/vgww0y7M2/ptAu1iCHsM1TQhNBlUvqqIYt+4jriyO1dbzFE2NdS93iO4dbI1yR5lxZbjg0N&#10;dvTdUPW3O1oF43RbbvJqaffpT7E+/Jr8w5lcqdHT8PUJItAQ/sV3d67j/Ld0Crdv4gly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f4oUxAAAAN0AAAAPAAAAAAAAAAAA&#10;AAAAAKECAABkcnMvZG93bnJldi54bWxQSwUGAAAAAAQABAD5AAAAkgMAAAAA&#10;" strokeweight=".7pt"/>
                    <v:shape id="Freeform 1604" o:spid="_x0000_s2508" style="position:absolute;left:4526;top:2911;width:32;height:52;visibility:visible;mso-wrap-style:square;v-text-anchor:top" coordsize="3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l38MIA&#10;AADdAAAADwAAAGRycy9kb3ducmV2LnhtbERPTYvCMBC9C/6HMMLeNHVRKV2jSGFdBS9Wvc82Y1ts&#10;JqWJtf57IyzsbR7vc5br3tSio9ZVlhVMJxEI4tzqigsF59P3OAbhPLLG2jIpeJKD9Wo4WGKi7YOP&#10;1GW+ECGEXYIKSu+bREqXl2TQTWxDHLirbQ36ANtC6hYfIdzU8jOKFtJgxaGhxIbSkvJbdjcKmv12&#10;Y7rf7Fqn6SX7ieJ4vusPSn2M+s0XCE+9/xf/uXc6zJ/FM3h/E06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GXfwwgAAAN0AAAAPAAAAAAAAAAAAAAAAAJgCAABkcnMvZG93&#10;bnJldi54bWxQSwUGAAAAAAQABAD1AAAAhwMAAAAA&#10;" path="m32,11l27,4,21,,13,,8,4,2,11,,22r,7l2,41r6,7l13,52r8,l27,48r5,-7e" filled="f" strokeweight=".7pt">
                      <v:path arrowok="t" o:connecttype="custom" o:connectlocs="32,11;27,4;21,0;13,0;8,4;2,11;0,22;0,29;2,41;8,48;13,52;21,52;27,48;32,41" o:connectangles="0,0,0,0,0,0,0,0,0,0,0,0,0,0"/>
                    </v:shape>
                    <v:shape id="Freeform 1605" o:spid="_x0000_s2509" style="position:absolute;left:4639;top:2885;width:14;height:78;visibility:visible;mso-wrap-style:square;v-text-anchor:top" coordsize="1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1gpMMA&#10;AADdAAAADwAAAGRycy9kb3ducmV2LnhtbERP3WrCMBS+H+wdwhl4p+nESa1GmcpgIAzX9QGOzbHt&#10;1pyEJrP17c1A2N35+H7PajOYVlyo841lBc+TBARxaXXDlYLi622cgvABWWNrmRRcycNm/fiwwkzb&#10;nj/pkodKxBD2GSqoQ3CZlL6syaCfWEccubPtDIYIu0rqDvsYblo5TZK5NNhwbKjR0a6m8if/NQq2&#10;1YLyeWE/DidXHKTz+6Y/fis1ehpelyACDeFffHe/6zh/lr7A3zfxBL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1gpMMAAADdAAAADwAAAAAAAAAAAAAAAACYAgAAZHJzL2Rv&#10;d25yZXYueG1sUEsFBgAAAAAEAAQA9QAAAIgDAAAAAA==&#10;" path="m14,l8,,3,3,,15,,78e" filled="f" strokeweight=".7pt">
                      <v:path arrowok="t" o:connecttype="custom" o:connectlocs="14,0;8,0;3,3;0,15;0,78" o:connectangles="0,0,0,0,0"/>
                    </v:shape>
                    <v:line id="Line 1606" o:spid="_x0000_s2510" style="position:absolute;visibility:visible;mso-wrap-style:square" from="4631,2911" to="4650,2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gpjMQAAADdAAAADwAAAGRycy9kb3ducmV2LnhtbERPzWrCQBC+C32HZQpeSrOxiA2pq9RC&#10;IV6s0TzAkB2T0N3ZNLvV+PZuoeBtPr7fWa5Ha8SZBt85VjBLUhDEtdMdNwqq4+dzBsIHZI3GMSm4&#10;kof16mGyxFy7C5d0PoRGxBD2OSpoQ+hzKX3dkkWfuJ44cic3WAwRDo3UA15iuDXyJU0X0mLHsaHF&#10;nj5aqr8Pv1bBU1ZWX0W9sadsd9z+7E3x6kyh1PRxfH8DEWgMd/G/u9Bx/jxbwN838QS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CCmMxAAAAN0AAAAPAAAAAAAAAAAA&#10;AAAAAKECAABkcnMvZG93bnJldi54bWxQSwUGAAAAAAQABAD5AAAAkgMAAAAA&#10;" strokeweight=".7pt"/>
                    <v:line id="Line 1607" o:spid="_x0000_s2511" style="position:absolute;visibility:visible;mso-wrap-style:square" from="4669,2911" to="4670,2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SMF8QAAADdAAAADwAAAGRycy9kb3ducmV2LnhtbERPzWrCQBC+C32HZQpepNlYpIbUVWqh&#10;EC+20TzAkB2T0N3ZNLvV+PZuoeBtPr7fWW1Ga8SZBt85VjBPUhDEtdMdNwqq48dTBsIHZI3GMSm4&#10;kofN+mGywly7C5d0PoRGxBD2OSpoQ+hzKX3dkkWfuJ44cic3WAwRDo3UA15iuDXyOU1fpMWOY0OL&#10;Pb23VH8ffq2CWVZWn0W9tadsf9z9fJli6Uyh1PRxfHsFEWgMd/G/u9Bx/iJbwt838QS5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RIwXxAAAAN0AAAAPAAAAAAAAAAAA&#10;AAAAAKECAABkcnMvZG93bnJldi54bWxQSwUGAAAAAAQABAD5AAAAkgMAAAAA&#10;" strokeweight=".7pt"/>
                    <v:shape id="Freeform 1608" o:spid="_x0000_s2512" style="position:absolute;left:4669;top:2911;width:21;height:22;visibility:visible;mso-wrap-style:square;v-text-anchor:top" coordsize="2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9jasUA&#10;AADdAAAADwAAAGRycy9kb3ducmV2LnhtbESPT2vCQBDF74V+h2UK3uqmIsVGV5FCqZci/qG0tyE7&#10;JsHsbMiOJv32zqHgbYb35r3fLFZDaMyVulRHdvAyzsAQF9HXXDo4Hj6eZ2CSIHtsIpODP0qwWj4+&#10;LDD3secdXfdSGg3hlKODSqTNrU1FRQHTOLbEqp1iF1B07UrrO+w1PDR2kmWvNmDN2lBhS+8VFef9&#10;JTjAk3xind4Oqfn5/pLJb7nN1r1zo6dhPQcjNMjd/H+98Yo/nSmufqMj2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72NqxQAAAN0AAAAPAAAAAAAAAAAAAAAAAJgCAABkcnMv&#10;ZG93bnJldi54bWxQSwUGAAAAAAQABAD1AAAAigMAAAAA&#10;" path="m,22l2,11,8,4,13,r8,e" filled="f" strokeweight=".7pt">
                      <v:path arrowok="t" o:connecttype="custom" o:connectlocs="0,22;2,11;8,4;13,0;21,0" o:connectangles="0,0,0,0,0"/>
                    </v:shape>
                    <v:shape id="Freeform 1609" o:spid="_x0000_s2513" style="position:absolute;left:4701;top:2911;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mddMMA&#10;AADdAAAADwAAAGRycy9kb3ducmV2LnhtbERPTYvCMBC9L/gfwgjetqmiq1ajyKLgwYuuHrwNzdgW&#10;m0ltsrb6642wsLd5vM+ZL1tTijvVrrCsoB/FIIhTqwvOFBx/Np8TEM4jaywtk4IHOVguOh9zTLRt&#10;eE/3g89ECGGXoILc+yqR0qU5GXSRrYgDd7G1QR9gnUldYxPCTSkHcfwlDRYcGnKs6Dun9Hr4NQr0&#10;4LmSpws+xs/bpjmvR9vdtLFK9brtagbCU+v/xX/urQ7zh5MpvL8JJ8jF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vmddMMAAADdAAAADwAAAAAAAAAAAAAAAACYAgAAZHJzL2Rv&#10;d25yZXYueG1sUEsFBgAAAAAEAAQA9QAAAIgDAAAAAA==&#10;" path="m,22r33,l33,15,30,7,27,4,22,,14,,8,4,3,11,,22r,7l3,41r5,7l14,52r8,l27,48r6,-7e" filled="f" strokeweight=".7pt">
                      <v:path arrowok="t" o:connecttype="custom" o:connectlocs="0,22;33,22;33,15;30,7;27,4;22,0;14,0;8,4;3,11;0,22;0,29;3,41;8,48;14,52;22,52;27,48;33,41" o:connectangles="0,0,0,0,0,0,0,0,0,0,0,0,0,0,0,0,0"/>
                    </v:shape>
                    <v:shape id="Freeform 1610" o:spid="_x0000_s2514" style="position:absolute;left:4750;top:2911;width:32;height:52;visibility:visible;mso-wrap-style:square;v-text-anchor:top" coordsize="3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vnLsYA&#10;AADdAAAADwAAAGRycy9kb3ducmV2LnhtbESPQWvCQBCF7wX/wzJCb3Wj2BJTV5FArUIvTe19mh2T&#10;0OxsyG5j+u+dg+BthvfmvW/W29G1aqA+NJ4NzGcJKOLS24YrA6evt6cUVIjIFlvPZOCfAmw3k4c1&#10;ZtZf+JOGIlZKQjhkaKCOscu0DmVNDsPMd8SinX3vMMraV9r2eJFw1+pFkrxohw1LQ40d5TWVv8Wf&#10;M9Ad9zs3/BTnNs+/i/ckTZ8P44cxj9Nx9woq0hjv5tv1wQr+ciX88o2MoD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fvnLsYAAADdAAAADwAAAAAAAAAAAAAAAACYAgAAZHJz&#10;L2Rvd25yZXYueG1sUEsFBgAAAAAEAAQA9QAAAIsDAAAAAA==&#10;" path="m,22r32,l32,15,30,7,27,4,21,,13,,8,4,2,11,,22r,7l2,41r6,7l13,52r8,l27,48r5,-7e" filled="f" strokeweight=".7pt">
                      <v:path arrowok="t" o:connecttype="custom" o:connectlocs="0,22;32,22;32,15;30,7;27,4;21,0;13,0;8,4;2,11;0,22;0,29;2,41;8,48;13,52;21,52;27,48;32,41" o:connectangles="0,0,0,0,0,0,0,0,0,0,0,0,0,0,0,0,0"/>
                    </v:shape>
                    <v:shape id="Freeform 1611" o:spid="_x0000_s2515" style="position:absolute;left:4855;top:2911;width:36;height:52;visibility:visible;mso-wrap-style:square;v-text-anchor:top" coordsize="36,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aXiMMA&#10;AADdAAAADwAAAGRycy9kb3ducmV2LnhtbERPS2sCMRC+C/6HMEJvmlUWratRWqm0t+Ibb8Nm3F3c&#10;TJYk6vbfNwWht/n4njNftqYWd3K+sqxgOEhAEOdWV1wo2O/W/VcQPiBrrC2Tgh/ysFx0O3PMtH3w&#10;hu7bUIgYwj5DBWUITSalz0sy6Ae2IY7cxTqDIUJXSO3wEcNNLUdJMpYGK44NJTa0Kim/bm9GwTo9&#10;tu+H2+n6vfn4nPjT2J1Tmij10mvfZiACteFf/HR/6Tg/nQ7h75t4gl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aXiMMAAADdAAAADwAAAAAAAAAAAAAAAACYAgAAZHJzL2Rv&#10;d25yZXYueG1sUEsFBgAAAAAEAAQA9QAAAIgDAAAAAA==&#10;" path="m14,l8,4,3,11,,22r,7l3,41r5,7l14,52r8,l27,48r6,-7l36,29r,-7l33,11,27,4,22,,14,xe" filled="f" strokeweight=".7pt">
                      <v:path arrowok="t" o:connecttype="custom" o:connectlocs="14,0;8,4;3,11;0,22;0,29;3,41;8,48;14,52;22,52;27,48;33,41;36,29;36,22;33,11;27,4;22,0;14,0" o:connectangles="0,0,0,0,0,0,0,0,0,0,0,0,0,0,0,0,0"/>
                    </v:shape>
                    <v:shape id="Freeform 1612" o:spid="_x0000_s2516" style="position:absolute;left:4912;top:2885;width:13;height:78;visibility:visible;mso-wrap-style:square;v-text-anchor:top" coordsize="1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8dG8IA&#10;AADdAAAADwAAAGRycy9kb3ducmV2LnhtbERP32vCMBB+F/wfwgl703QyiuuMMsdk+mjd2OvRnE1Z&#10;c6lNNN1/bwYD3+7j+3nL9WBbcaXeN44VPM4yEMSV0w3XCj6P2+kChA/IGlvHpOCXPKxX49ESC+0i&#10;H+hahlqkEPYFKjAhdIWUvjJk0c9cR5y4k+sthgT7WuoeYwq3rZxnWS4tNpwaDHb0Zqj6KS9WQXyP&#10;pctPVdx9bDfnb2f2l6+8U+phMry+gAg0hLv4373Taf7T8xz+vkknyN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bx0bwgAAAN0AAAAPAAAAAAAAAAAAAAAAAJgCAABkcnMvZG93&#10;bnJldi54bWxQSwUGAAAAAAQABAD1AAAAhwMAAAAA&#10;" path="m13,l8,,3,3,,15,,78e" filled="f" strokeweight=".7pt">
                      <v:path arrowok="t" o:connecttype="custom" o:connectlocs="13,0;8,0;3,3;0,15;0,78" o:connectangles="0,0,0,0,0"/>
                    </v:shape>
                    <v:line id="Line 1613" o:spid="_x0000_s2517" style="position:absolute;visibility:visible;mso-wrap-style:square" from="4904,2911" to="4923,2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YcycQAAADdAAAADwAAAGRycy9kb3ducmV2LnhtbERP22rCQBB9F/oPyxT6IrpplRqjq9hC&#10;Ib609fIBQ3ZMQndnY3ar8e9dQfBtDuc682VnjThR62vHCl6HCQjiwumaSwX73dcgBeEDskbjmBRc&#10;yMNy8dSbY6bdmTd02oZSxBD2GSqoQmgyKX1RkUU/dA1x5A6utRgibEupWzzHcGvkW5K8S4s1x4YK&#10;G/qsqPjb/lsF/XSz/8mLD3tIv3fr46/JJ87kSr08d6sZiEBdeIjv7lzH+ePpCG7fxBPk4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phzJxAAAAN0AAAAPAAAAAAAAAAAA&#10;AAAAAKECAABkcnMvZG93bnJldi54bWxQSwUGAAAAAAQABAD5AAAAkgMAAAAA&#10;" strokeweight=".7pt"/>
                    <v:shape id="Freeform 1614" o:spid="_x0000_s2518" style="position:absolute;left:4993;top:2911;width:32;height:52;visibility:visible;mso-wrap-style:square;v-text-anchor:top" coordsize="3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DhLcMA&#10;AADdAAAADwAAAGRycy9kb3ducmV2LnhtbERPTWvCQBC9F/wPywi9NRsllpi6SgjYWujFtN6n2TEJ&#10;ZmdDdhvjv+8WCt7m8T5ns5tMJ0YaXGtZwSKKQRBXVrdcK/j63D+lIJxH1thZJgU3crDbzh42mGl7&#10;5SONpa9FCGGXoYLG+z6T0lUNGXSR7YkDd7aDQR/gUEs94DWEm04u4/hZGmw5NDTYU9FQdSl/jIL+&#10;/TU343d57oriVL7Fabo6TB9KPc6n/AWEp8nfxf/ugw7zk3UCf9+EE+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sDhLcMAAADdAAAADwAAAAAAAAAAAAAAAACYAgAAZHJzL2Rv&#10;d25yZXYueG1sUEsFBgAAAAAEAAQA9QAAAIgDAAAAAA==&#10;" path="m,l17,52,32,e" filled="f" strokeweight=".7pt">
                      <v:path arrowok="t" o:connecttype="custom" o:connectlocs="0,0;17,52;32,0" o:connectangles="0,0,0"/>
                    </v:shape>
                    <v:shape id="Freeform 1615" o:spid="_x0000_s2519" style="position:absolute;left:5039;top:2911;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0BrMUA&#10;AADdAAAADwAAAGRycy9kb3ducmV2LnhtbERPS2vCQBC+F/wPywje6qZibE1dRaSCBy+m7aG3ITsm&#10;odnZmN2ax693BaG3+fies9p0phJXalxpWcHLNAJBnFldcq7g63P//AbCeWSNlWVS0JODzXr0tMJE&#10;25ZPdE19LkIIuwQVFN7XiZQuK8igm9qaOHBn2xj0ATa51A22IdxUchZFC2mw5NBQYE27grLf9M8o&#10;0LNhK7/P2L8Ol3378xEfjsvWKjUZd9t3EJ46/y9+uA86zJ8vY7h/E06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bQGsxQAAAN0AAAAPAAAAAAAAAAAAAAAAAJgCAABkcnMv&#10;ZG93bnJldi54bWxQSwUGAAAAAAQABAD1AAAAigMAAAAA&#10;" path="m,22r33,l33,15,30,7,27,4,22,,14,,8,4,3,11,,22r,7l3,41r5,7l14,52r8,l27,48r6,-7e" filled="f" strokeweight=".7pt">
                      <v:path arrowok="t" o:connecttype="custom" o:connectlocs="0,22;33,22;33,15;30,7;27,4;22,0;14,0;8,4;3,11;0,22;0,29;3,41;8,48;14,52;22,52;27,48;33,41" o:connectangles="0,0,0,0,0,0,0,0,0,0,0,0,0,0,0,0,0"/>
                    </v:shape>
                    <v:shape id="Freeform 1616" o:spid="_x0000_s2520" style="position:absolute;left:5096;top:2911;width:24;height:78;visibility:visible;mso-wrap-style:square;v-text-anchor:top" coordsize="2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9fsUA&#10;AADdAAAADwAAAGRycy9kb3ducmV2LnhtbERP22rCQBB9F/yHZYS+6UZbtEZXEaG0RbSopfg4ZCcX&#10;zM6G7DZJ+/XdguDbHM51luvOlKKh2hWWFYxHEQjixOqCMwWf55fhMwjnkTWWlknBDzlYr/q9Jcba&#10;tnyk5uQzEULYxagg976KpXRJTgbdyFbEgUttbdAHWGdS19iGcFPKSRRNpcGCQ0OOFW1zSq6nb6Pg&#10;0h62mDb0+7V7TNKP4+v+fWa8Ug+DbrMA4anzd/HN/abD/Kf5FP6/CS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j/1+xQAAAN0AAAAPAAAAAAAAAAAAAAAAAJgCAABkcnMv&#10;ZG93bnJldi54bWxQSwUGAAAAAAQABAD1AAAAigMAAAAA&#10;" path="m24,r,59l21,71r-2,3l13,78r-8,l,74e" filled="f" strokeweight=".7pt">
                      <v:path arrowok="t" o:connecttype="custom" o:connectlocs="24,0;24,59;21,71;19,74;13,78;5,78;0,74" o:connectangles="0,0,0,0,0,0,0"/>
                    </v:shape>
                    <v:shape id="Freeform 1617" o:spid="_x0000_s2521" style="position:absolute;left:5088;top:2911;width:32;height:52;visibility:visible;mso-wrap-style:square;v-text-anchor:top" coordsize="3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J/WsMA&#10;AADdAAAADwAAAGRycy9kb3ducmV2LnhtbERPS2vCQBC+F/wPywjedKP0EWM2IoG2FryYtvcxOybB&#10;7GzIrjH9992C0Nt8fM9Jt6NpxUC9aywrWC4iEMSl1Q1XCr4+X+cxCOeRNbaWScEPOdhmk4cUE21v&#10;fKSh8JUIIewSVFB73yVSurImg25hO+LAnW1v0AfYV1L3eAvhppWrKHqWBhsODTV2lNdUXoqrUdB9&#10;vO3McCrObZ5/F+9RHD/tx4NSs+m424DwNPp/8d2912H+4/oF/r4JJ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J/WsMAAADdAAAADwAAAAAAAAAAAAAAAACYAgAAZHJzL2Rv&#10;d25yZXYueG1sUEsFBgAAAAAEAAQA9QAAAIgDAAAAAA==&#10;" path="m32,11l27,4,21,,13,,8,4,3,11,,22r,7l3,41r5,7l13,52r8,l27,48r5,-7e" filled="f" strokeweight=".7pt">
                      <v:path arrowok="t" o:connecttype="custom" o:connectlocs="32,11;27,4;21,0;13,0;8,4;3,11;0,22;0,29;3,41;8,48;13,52;21,52;27,48;32,41" o:connectangles="0,0,0,0,0,0,0,0,0,0,0,0,0,0"/>
                    </v:shape>
                    <v:shape id="Freeform 1618" o:spid="_x0000_s2522" style="position:absolute;left:5139;top:2911;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yuMsYA&#10;AADdAAAADwAAAGRycy9kb3ducmV2LnhtbESPMW/CQAyF90r8h5ORupULqLQQOBBCIDF0KS0Dm5Uz&#10;SUTOF3IHCfx6PFTqZus9v/d5vuxcpW7UhNKzgeEgAUWceVtybuD3Z/s2ARUissXKMxm4U4Dlovcy&#10;x9T6lr/pto+5khAOKRooYqxTrUNWkMMw8DWxaCffOIyyNrm2DbYS7io9SpIP7bBkaSiwpnVB2Xl/&#10;dQbs6LHShxPePx+XbXvcjHdf09Yb89rvVjNQkbr4b/673lnBf58KrnwjI+jF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GyuMsYAAADdAAAADwAAAAAAAAAAAAAAAACYAgAAZHJz&#10;L2Rvd25yZXYueG1sUEsFBgAAAAAEAAQA9QAAAIsDAAAAAA==&#10;" path="m,22r33,l33,15,30,7,27,4,22,,14,,8,4,3,11,,22r,7l3,41r5,7l14,52r8,l27,48r6,-7e" filled="f" strokeweight=".7pt">
                      <v:path arrowok="t" o:connecttype="custom" o:connectlocs="0,22;33,22;33,15;30,7;27,4;22,0;14,0;8,4;3,11;0,22;0,29;3,41;8,48;14,52;22,52;27,48;33,41" o:connectangles="0,0,0,0,0,0,0,0,0,0,0,0,0,0,0,0,0"/>
                    </v:shape>
                    <v:shape id="Freeform 1619" o:spid="_x0000_s2523" style="position:absolute;left:5193;top:2885;width:14;height:78;visibility:visible;mso-wrap-style:square;v-text-anchor:top" coordsize="1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n8fMMA&#10;AADdAAAADwAAAGRycy9kb3ducmV2LnhtbERP22rCQBB9L/gPywi+1Y0i0qSu4gVBEEob8wFjdpqk&#10;zc4u2dXEv+8WCn2bw7nOajOYVtyp841lBbNpAoK4tLrhSkFxOT6/gPABWWNrmRQ8yMNmPXpaYaZt&#10;zx90z0MlYgj7DBXUIbhMSl/WZNBPrSOO3KftDIYIu0rqDvsYblo5T5KlNNhwbKjR0b6m8ju/GQW7&#10;KqV8Wdi389UVZ+n8oenfv5SajIftK4hAQ/gX/7lPOs5fpCn8fhNPk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n8fMMAAADdAAAADwAAAAAAAAAAAAAAAACYAgAAZHJzL2Rv&#10;d25yZXYueG1sUEsFBgAAAAAEAAQA9QAAAIgDAAAAAA==&#10;" path="m,l,63,3,74r5,4l14,78e" filled="f" strokeweight=".7pt">
                      <v:path arrowok="t" o:connecttype="custom" o:connectlocs="0,0;0,63;3,74;8,78;14,78" o:connectangles="0,0,0,0,0"/>
                    </v:shape>
                    <v:line id="Line 1620" o:spid="_x0000_s2524" style="position:absolute;visibility:visible;mso-wrap-style:square" from="5185,2911" to="5204,2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8YpMcAAADdAAAADwAAAGRycy9kb3ducmV2LnhtbESPzWrDQAyE74W8w6JALqVZJ5DWuNmE&#10;phBwLm3+HkB4Fdt0V+t6t4nz9tWh0JvEjGY+LdeDd+pKfWwDG5hNM1DEVbAt1wbOp+1TDiomZIsu&#10;MBm4U4T1avSwxMKGGx/oeky1khCOBRpoUuoKrWPVkMc4DR2xaJfQe0yy9rW2Pd4k3Ds9z7Jn7bFl&#10;aWiwo/eGqq/jjzfwmB/On2W18Zf847T73rvyJbjSmMl4eHsFlWhI/+a/69IK/iITfvlGRtC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xikxwAAAN0AAAAPAAAAAAAA&#10;AAAAAAAAAKECAABkcnMvZG93bnJldi54bWxQSwUGAAAAAAQABAD5AAAAlQMAAAAA&#10;" strokeweight=".7pt"/>
                    <v:line id="Line 1621" o:spid="_x0000_s2525" style="position:absolute;visibility:visible;mso-wrap-style:square" from="5253,2911" to="5254,2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O9P8MAAADdAAAADwAAAGRycy9kb3ducmV2LnhtbERPzWrCQBC+F3yHZYReim4stIboKioI&#10;6aUa9QGG7JgEd2djdtX07bsFobf5+H5nvuytEXfqfONYwWScgCAunW64UnA6bkcpCB+QNRrHpOCH&#10;PCwXg5c5Zto9uKD7IVQihrDPUEEdQptJ6cuaLPqxa4kjd3adxRBhV0nd4SOGWyPfk+RTWmw4NtTY&#10;0qam8nK4WQVvaXHa5eXantPv49d1b/KpM7lSr8N+NQMRqA//4qc713H+RzKBv2/iCXLx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HTvT/DAAAA3QAAAA8AAAAAAAAAAAAA&#10;AAAAoQIAAGRycy9kb3ducmV2LnhtbFBLBQYAAAAABAAEAPkAAACRAwAAAAA=&#10;" strokeweight=".7pt"/>
                    <v:shape id="Freeform 1622" o:spid="_x0000_s2526" style="position:absolute;left:5220;top:2911;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8DwsQA&#10;AADdAAAADwAAAGRycy9kb3ducmV2LnhtbERPS2vCQBC+F/wPywje6sZArE2zipQKHrzU1kNvQ3by&#10;oNnZmF2T6K/vCkJv8/E9J9uMphE9da62rGAxj0AQ51bXXCr4/to9r0A4j6yxsUwKruRgs548ZZhq&#10;O/An9UdfihDCLkUFlfdtKqXLKzLo5rYlDlxhO4M+wK6UusMhhJtGxlG0lAZrDg0VtvReUf57vBgF&#10;Or5t5anA68vtvBt+PpL94XWwSs2m4/YNhKfR/4sf7r0O85Mohvs34QS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vA8LEAAAA3QAAAA8AAAAAAAAAAAAAAAAAmAIAAGRycy9k&#10;b3ducmV2LnhtbFBLBQYAAAAABAAEAPUAAACJAwAAAAA=&#10;" path="m33,11l27,4,22,,14,,8,4,3,11,,22r,7l3,41r5,7l14,52r8,l27,48r6,-7e" filled="f" strokeweight=".7pt">
                      <v:path arrowok="t" o:connecttype="custom" o:connectlocs="33,11;27,4;22,0;14,0;8,4;3,11;0,22;0,29;3,41;8,48;14,52;22,52;27,48;33,41" o:connectangles="0,0,0,0,0,0,0,0,0,0,0,0,0,0"/>
                    </v:shape>
                    <v:shape id="Freeform 1623" o:spid="_x0000_s2527" style="position:absolute;left:5277;top:2885;width:13;height:78;visibility:visible;mso-wrap-style:square;v-text-anchor:top" coordsize="1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gimsIA&#10;AADdAAAADwAAAGRycy9kb3ducmV2LnhtbERP32vCMBB+H/g/hBvsbaZzWEZnlCmK+rhuY69HczZl&#10;zaU20dT/3ggD3+7j+3mzxWBbcabeN44VvIwzEMSV0w3XCr6/Ns9vIHxA1tg6JgUX8rCYjx5mWGgX&#10;+ZPOZahFCmFfoAITQldI6StDFv3YdcSJO7jeYkiwr6XuMaZw28pJluXSYsOpwWBHK0PVX3myCuI6&#10;li4/VHG33SyPv87sTz95p9TT4/DxDiLQEO7if/dOp/nT7BVu36QT5Pw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yCKawgAAAN0AAAAPAAAAAAAAAAAAAAAAAJgCAABkcnMvZG93&#10;bnJldi54bWxQSwUGAAAAAAQABAD1AAAAhwMAAAAA&#10;" path="m,l,63,3,74r5,4l13,78e" filled="f" strokeweight=".7pt">
                      <v:path arrowok="t" o:connecttype="custom" o:connectlocs="0,0;0,63;3,74;8,78;13,78" o:connectangles="0,0,0,0,0"/>
                    </v:shape>
                    <v:line id="Line 1624" o:spid="_x0000_s2528" style="position:absolute;visibility:visible;mso-wrap-style:square" from="5269,2911" to="5288,2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Qep8MAAADdAAAADwAAAGRycy9kb3ducmV2LnhtbERP22rCQBB9F/yHZYS+FN0oVUN0FSsU&#10;0hfvHzBkxyS4O5tmt5r+fbdQ8G0O5zrLdWeNuFPra8cKxqMEBHHhdM2lgsv5Y5iC8AFZo3FMCn7I&#10;w3rV7y0x0+7BR7qfQiliCPsMFVQhNJmUvqjIoh+5hjhyV9daDBG2pdQtPmK4NXKSJDNpsebYUGFD&#10;24qK2+nbKnhNj5d9Xrzba7o7f34dTD53JlfqZdBtFiACdeEp/nfnOs6fJm/w9008Qa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GkHqfDAAAA3QAAAA8AAAAAAAAAAAAA&#10;AAAAoQIAAGRycy9kb3ducmV2LnhtbFBLBQYAAAAABAAEAPkAAACRAwAAAAA=&#10;" strokeweight=".7pt"/>
                    <v:shape id="Freeform 1625" o:spid="_x0000_s2529" style="position:absolute;left:5304;top:2885;width:5;height:7;visibility:visible;mso-wrap-style:square;v-text-anchor:top" coordsize="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v/O8QA&#10;AADdAAAADwAAAGRycy9kb3ducmV2LnhtbERPS4vCMBC+C/6HMIIX0dQFRbuNIoKsohcfC3ucbca2&#10;2ExKE2v3328Ewdt8fM9Jlq0pRUO1KywrGI8iEMSp1QVnCi7nzXAGwnlkjaVlUvBHDpaLbifBWNsH&#10;H6k5+UyEEHYxKsi9r2IpXZqTQTeyFXHgrrY26AOsM6lrfIRwU8qPKJpKgwWHhhwrWueU3k53o8AP&#10;7oPb/Puwnx9nm+3v1KY/XzunVL/Xrj5BeGr9W/xyb3WYP4km8PwmnC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r/zvEAAAA3QAAAA8AAAAAAAAAAAAAAAAAmAIAAGRycy9k&#10;b3ducmV2LnhtbFBLBQYAAAAABAAEAPUAAACJAwAAAAA=&#10;" path="m,3l3,7,5,3,3,,,3xe" filled="f" strokeweight=".7pt">
                      <v:path arrowok="t" o:connecttype="custom" o:connectlocs="0,3;3,7;5,3;3,0;0,3" o:connectangles="0,0,0,0,0"/>
                    </v:shape>
                    <v:line id="Line 1626" o:spid="_x0000_s2530" style="position:absolute;visibility:visible;mso-wrap-style:square" from="5307,2915" to="5308,2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olS8MAAADdAAAADwAAAGRycy9kb3ducmV2LnhtbERP24rCMBB9X/Afwgi+LJqusFqqUVxB&#10;6L643j5gaMa2mExqE7X+vVlY2Lc5nOvMl5014k6trx0r+BglIIgLp2suFZyOm2EKwgdkjcYxKXiS&#10;h+Wi9zbHTLsH7+l+CKWIIewzVFCF0GRS+qIii37kGuLInV1rMUTYllK3+Ijh1shxkkykxZpjQ4UN&#10;rSsqLoebVfCe7k8/efFlz+n2+H3dmXzqTK7UoN+tZiACdeFf/OfOdZz/mUzg95t4gly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46JUvDAAAA3QAAAA8AAAAAAAAAAAAA&#10;AAAAoQIAAGRycy9kb3ducmV2LnhtbFBLBQYAAAAABAAEAPkAAACRAwAAAAA=&#10;" strokeweight=".7pt"/>
                    <v:shape id="Freeform 1627" o:spid="_x0000_s2531" style="position:absolute;left:5326;top:2911;width:35;height:52;visibility:visible;mso-wrap-style:square;v-text-anchor:top" coordsize="3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p8QMIA&#10;AADdAAAADwAAAGRycy9kb3ducmV2LnhtbERP22oCMRB9F/oPYQq+abYFL2yNUgpF0RdvHzDdjLtb&#10;N5OwiWv8eyMIvs3hXGe2iKYRHbW+tqzgY5iBIC6srrlUcDz8DqYgfEDW2FgmBTfysJi/9WaYa3vl&#10;HXX7UIoUwj5HBVUILpfSFxUZ9EPriBN3sq3BkGBbSt3iNYWbRn5m2VgarDk1VOjop6LivL8YBdtu&#10;cz7J5Xryz+VlWv+56La3qFT/PX5/gQgUw0v8dK90mj/KJvD4Jp0g5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6nxAwgAAAN0AAAAPAAAAAAAAAAAAAAAAAJgCAABkcnMvZG93&#10;bnJldi54bWxQSwUGAAAAAAQABAD1AAAAhwMAAAAA&#10;" path="m13,l8,4,2,11,,22r,7l2,41r6,7l13,52r9,l27,48r5,-7l35,29r,-7l32,11,27,4,22,,13,xe" filled="f" strokeweight=".7pt">
                      <v:path arrowok="t" o:connecttype="custom" o:connectlocs="13,0;8,4;2,11;0,22;0,29;2,41;8,48;13,52;22,52;27,48;32,41;35,29;35,22;32,11;27,4;22,0;13,0" o:connectangles="0,0,0,0,0,0,0,0,0,0,0,0,0,0,0,0,0"/>
                    </v:shape>
                    <v:line id="Line 1628" o:spid="_x0000_s2532" style="position:absolute;visibility:visible;mso-wrap-style:square" from="5380,2911" to="5381,2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kUoscAAADdAAAADwAAAGRycy9kb3ducmV2LnhtbESPzWrDQAyE74W8w6JALqVZJ5DWuNmE&#10;phBwLm3+HkB4Fdt0V+t6t4nz9tWh0JvEjGY+LdeDd+pKfWwDG5hNM1DEVbAt1wbOp+1TDiomZIsu&#10;MBm4U4T1avSwxMKGGx/oeky1khCOBRpoUuoKrWPVkMc4DR2xaJfQe0yy9rW2Pd4k3Ds9z7Jn7bFl&#10;aWiwo/eGqq/jjzfwmB/On2W18Zf847T73rvyJbjSmMl4eHsFlWhI/+a/69IK/iITXPlGRtC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6RSixwAAAN0AAAAPAAAAAAAA&#10;AAAAAAAAAKECAABkcnMvZG93bnJldi54bWxQSwUGAAAAAAQABAD5AAAAlQMAAAAA&#10;" strokeweight=".7pt"/>
                    <v:shape id="Freeform 1629" o:spid="_x0000_s2533" style="position:absolute;left:5380;top:2911;width:30;height:52;visibility:visible;mso-wrap-style:square;v-text-anchor:top" coordsize="3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pNj8IA&#10;AADdAAAADwAAAGRycy9kb3ducmV2LnhtbERPS2sCMRC+F/wPYQq91ayCYrdGKT6KBz1o7X3YjJvF&#10;zWTZZN34741Q6G0+vufMl9HW4katrxwrGA0zEMSF0xWXCs4/2/cZCB+QNdaOScGdPCwXg5c55tr1&#10;fKTbKZQihbDPUYEJocml9IUhi37oGuLEXVxrMSTYllK32KdwW8txlk2lxYpTg8GGVoaK66mzCla/&#10;0/WI4vex6/tuz7E+381ho9Tba/z6BBEohn/xn3un0/xJ9gHPb9IJ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Kk2PwgAAAN0AAAAPAAAAAAAAAAAAAAAAAJgCAABkcnMvZG93&#10;bnJldi54bWxQSwUGAAAAAAQABAD1AAAAhwMAAAAA&#10;" path="m,15l8,4,13,r8,l27,4r3,11l30,52e" filled="f" strokeweight=".7pt">
                      <v:path arrowok="t" o:connecttype="custom" o:connectlocs="0,15;8,4;13,0;21,0;27,4;30,15;30,52" o:connectangles="0,0,0,0,0,0,0"/>
                    </v:shape>
                    <v:shape id="Freeform 1630" o:spid="_x0000_s2534" style="position:absolute;left:2683;top:3011;width:2839;height:47;visibility:visible;mso-wrap-style:square;v-text-anchor:top" coordsize="2839,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I/scgA&#10;AADdAAAADwAAAGRycy9kb3ducmV2LnhtbESPQWvCQBCF70L/wzKF3nSjtFJSVykVoZQq1KZIb0N2&#10;moRmZ9PdrYn/3jkI3mZ4b977ZrEaXKuOFGLj2cB0koEiLr1tuDJQfG7Gj6BiQrbYeiYDJ4qwWt6M&#10;Fphb3/MHHfepUhLCMUcDdUpdrnUsa3IYJ74jFu3HB4dJ1lBpG7CXcNfqWZbNtcOGpaHGjl5qKn/3&#10;/87A9+l+V6RNEQ7vtP06rPu3edz9GXN3Ozw/gUo0pKv5cv1qBf9hKvzyjYygl2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j+xyAAAAN0AAAAPAAAAAAAAAAAAAAAAAJgCAABk&#10;cnMvZG93bnJldi54bWxQSwUGAAAAAAQABAD1AAAAjQMAAAAA&#10;" path="m,47l1419,,2839,47e" filled="f" strokeweight=".85pt">
                      <v:path arrowok="t" o:connecttype="custom" o:connectlocs="0,47;1419,0;2839,47" o:connectangles="0,0,0"/>
                    </v:shape>
                    <v:shape id="Freeform 1631" o:spid="_x0000_s2535" style="position:absolute;left:4070;top:2989;width:32;height:66;visibility:visible;mso-wrap-style:square;v-text-anchor:top" coordsize="3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eOYMQA&#10;AADdAAAADwAAAGRycy9kb3ducmV2LnhtbERPTU8CMRC9k/gfmjHxBt1FUVgphIAar6AHuI3bcbuy&#10;nW7aArv/3pqQeJuX9znzZWcbcSYfascK8lEGgrh0uuZKwefH63AKIkRkjY1jUtBTgOXiZjDHQrsL&#10;b+m8i5VIIRwKVGBibAspQ2nIYhi5ljhx385bjAn6SmqPlxRuGznOskdpsebUYLCltaHyuDtZBS/9&#10;w2zcT5+a2b1/W3/tN+bQ/WyVurvtVs8gInXxX3x1v+s0f5Ln8PdNOkE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HjmDEAAAA3QAAAA8AAAAAAAAAAAAAAAAAmAIAAGRycy9k&#10;b3ducmV2LnhtbFBLBQYAAAAABAAEAPUAAACJAwAAAAA=&#10;" path="m,58l32,,19,66,,58xe" fillcolor="black" stroked="f">
                      <v:path arrowok="t" o:connecttype="custom" o:connectlocs="0,58;32,0;19,66;0,58" o:connectangles="0,0,0,0"/>
                    </v:shape>
                    <v:shape id="Freeform 1632" o:spid="_x0000_s2536" style="position:absolute;left:3987;top:3051;width:93;height:256;visibility:visible;mso-wrap-style:square;v-text-anchor:top" coordsize="93,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9gc8MA&#10;AADdAAAADwAAAGRycy9kb3ducmV2LnhtbERPTWsCMRC9F/ofwhS81ayCta5GEaFSRIWqoMdhM90s&#10;biZLkmr675tCobd5vM+ZLZJtxY18aBwrGPQLEMSV0w3XCk7Ht+dXECEia2wdk4JvCrCYPz7MsNTu&#10;zh90O8Ra5BAOJSowMXallKEyZDH0XUecuU/nLcYMfS21x3sOt60cFsWLtNhwbjDY0cpQdT18WQXj&#10;zfK8303SdnW1fnPx2zRao1Gq95SWUxCRUvwX/7nfdZ4/Ggzh95t8gp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y9gc8MAAADdAAAADwAAAAAAAAAAAAAAAACYAgAAZHJzL2Rv&#10;d25yZXYueG1sUEsFBgAAAAAEAAQA9QAAAIgDAAAAAA==&#10;" path="m93,l,256r60,e" filled="f" strokeweight=".5pt">
                      <v:path arrowok="t" o:connecttype="custom" o:connectlocs="93,0;0,256;60,256" o:connectangles="0,0,0"/>
                    </v:shape>
                    <v:shape id="Freeform 1633" o:spid="_x0000_s2537" style="position:absolute;left:4068;top:3267;width:40;height:78;visibility:visible;mso-wrap-style:square;v-text-anchor:top" coordsize="40,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waMEA&#10;AADdAAAADwAAAGRycy9kb3ducmV2LnhtbERP3WrCMBS+H/gO4Qi7m4mKQ6pRRBwMhoy1PsChOW2K&#10;zUlpslrf3gyE3Z2P7/ds96NrxUB9aDxrmM8UCOLSm4ZrDZfi420NIkRkg61n0nCnAPvd5GWLmfE3&#10;/qEhj7VIIRwy1GBj7DIpQ2nJYZj5jjhxle8dxgT7WpoebynctXKh1Lt02HBqsNjR0VJ5zX+dhrFe&#10;rtT5cFJFUVlXhS8Z1feg9et0PGxARBrjv/jp/jRp/mq+hL9v0gly9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Pg8GjBAAAA3QAAAA8AAAAAAAAAAAAAAAAAmAIAAGRycy9kb3du&#10;cmV2LnhtbFBLBQYAAAAABAAEAPUAAACGAwAAAAA=&#10;" path="m40,19l38,11,32,4,27,,16,,11,4,5,11,3,19,,30,,49,3,60r2,7l11,75r5,3l27,78r5,-3l38,67r2,-7e" filled="f" strokeweight=".7pt">
                      <v:path arrowok="t" o:connecttype="custom" o:connectlocs="40,19;38,11;32,4;27,0;16,0;11,4;5,11;3,19;0,30;0,49;3,60;5,67;11,75;16,78;27,78;32,75;38,67;40,60" o:connectangles="0,0,0,0,0,0,0,0,0,0,0,0,0,0,0,0,0,0"/>
                    </v:shape>
                    <v:shape id="Freeform 1634" o:spid="_x0000_s2538" style="position:absolute;left:4125;top:3293;width:32;height:52;visibility:visible;mso-wrap-style:square;v-text-anchor:top" coordsize="3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Lt6sMA&#10;AADdAAAADwAAAGRycy9kb3ducmV2LnhtbERPTWuDQBC9F/Iflgn0VldDUsS4kSCkSaGX2uY+cScq&#10;cWfF3Rr777uFQm/zeJ+TF7PpxUSj6ywrSKIYBHFtdceNgs+Pw1MKwnlkjb1lUvBNDord4iHHTNs7&#10;v9NU+UaEEHYZKmi9HzIpXd2SQRfZgThwVzsa9AGOjdQj3kO46eUqjp+lwY5DQ4sDlS3Vt+rLKBhe&#10;X/ZmulTXvizP1TFO081pflPqcTnvtyA8zf5f/Oc+6TB/k6zh95twgt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Lt6sMAAADdAAAADwAAAAAAAAAAAAAAAACYAgAAZHJzL2Rv&#10;d25yZXYueG1sUEsFBgAAAAAEAAQA9QAAAIgDAAAAAA==&#10;" path="m,23r32,l32,15,30,8,27,4,21,,13,,8,4,2,12,,23r,7l2,41r6,8l13,52r8,l27,49r5,-8e" filled="f" strokeweight=".7pt">
                      <v:path arrowok="t" o:connecttype="custom" o:connectlocs="0,23;32,23;32,15;30,8;27,4;21,0;13,0;8,4;2,12;0,23;0,30;2,41;8,49;13,52;21,52;27,49;32,41" o:connectangles="0,0,0,0,0,0,0,0,0,0,0,0,0,0,0,0,0"/>
                    </v:shape>
                    <v:line id="Line 1635" o:spid="_x0000_s2539" style="position:absolute;visibility:visible;mso-wrap-style:square" from="4176,3293" to="4177,3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Et4cQAAADdAAAADwAAAGRycy9kb3ducmV2LnhtbERPzWrCQBC+C32HZQpepNlY0IbUVVqh&#10;kF5qo3mAITsmobuzaXbV+PbdguBtPr7fWW1Ga8SZBt85VjBPUhDEtdMdNwqqw8dTBsIHZI3GMSm4&#10;kofN+mGywly7C5d03odGxBD2OSpoQ+hzKX3dkkWfuJ44ckc3WAwRDo3UA15iuDXyOU2X0mLHsaHF&#10;nrYt1T/7k1Uwy8pqV9Tv9ph9HT5/v03x4kyh1PRxfHsFEWgMd/HNXeg4fzFfwP838QS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MS3hxAAAAN0AAAAPAAAAAAAAAAAA&#10;AAAAAKECAABkcnMvZG93bnJldi54bWxQSwUGAAAAAAQABAD5AAAAkgMAAAAA&#10;" strokeweight=".7pt"/>
                    <v:shape id="Freeform 1636" o:spid="_x0000_s2540" style="position:absolute;left:4176;top:3293;width:30;height:52;visibility:visible;mso-wrap-style:square;v-text-anchor:top" coordsize="3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xPIMMA&#10;AADdAAAADwAAAGRycy9kb3ducmV2LnhtbERPTWvCQBC9F/oflin0VjcRGkrqKsXa0oMejPY+ZMds&#10;MDsbshuz/vuuIPQ2j/c5i1W0nbjQ4FvHCvJZBoK4drrlRsHx8PXyBsIHZI2dY1JwJQ+r5ePDAkvt&#10;Jt7TpQqNSCHsS1RgQuhLKX1tyKKfuZ44cSc3WAwJDo3UA04p3HZynmWFtNhyajDY09pQfa5Gq2D9&#10;W3zmFL/34zSNW47d8Wp2G6Wen+LHO4hAMfyL7+4fnea/5gXcvkkn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2xPIMMAAADdAAAADwAAAAAAAAAAAAAAAACYAgAAZHJzL2Rv&#10;d25yZXYueG1sUEsFBgAAAAAEAAQA9QAAAIgDAAAAAA==&#10;" path="m,15l8,4,13,r8,l27,4r3,11l30,52e" filled="f" strokeweight=".7pt">
                      <v:path arrowok="t" o:connecttype="custom" o:connectlocs="0,15;8,4;13,0;21,0;27,4;30,15;30,52" o:connectangles="0,0,0,0,0,0,0"/>
                    </v:shape>
                    <v:shape id="Freeform 1637" o:spid="_x0000_s2541" style="position:absolute;left:4230;top:3267;width:14;height:78;visibility:visible;mso-wrap-style:square;v-text-anchor:top" coordsize="1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jBUsMA&#10;AADdAAAADwAAAGRycy9kb3ducmV2LnhtbERP3WrCMBS+H/gO4QjeaepAp51RnCIMhKG1D3DWnLWd&#10;zUloou3efhkIuzsf3+9ZbXrTiDu1vrasYDpJQBAXVtdcKsgvh/EChA/IGhvLpOCHPGzWg6cVptp2&#10;fKZ7FkoRQ9inqKAKwaVS+qIig35iHXHkvmxrMETYllK32MVw08jnJJlLgzXHhgod7SoqrtnNKHgr&#10;l5TNc/tx/HT5UTq/r7vTt1KjYb99BRGoD//ih/tdx/mz6Qv8fRNP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djBUsMAAADdAAAADwAAAAAAAAAAAAAAAACYAgAAZHJzL2Rv&#10;d25yZXYueG1sUEsFBgAAAAAEAAQA9QAAAIgDAAAAAA==&#10;" path="m,l,64,3,75r5,3l14,78e" filled="f" strokeweight=".7pt">
                      <v:path arrowok="t" o:connecttype="custom" o:connectlocs="0,0;0,64;3,75;8,78;14,78" o:connectangles="0,0,0,0,0"/>
                    </v:shape>
                    <v:line id="Line 1638" o:spid="_x0000_s2542" style="position:absolute;visibility:visible;mso-wrap-style:square" from="4222,3293" to="4241,3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CCf8cAAADdAAAADwAAAGRycy9kb3ducmV2LnhtbESP3WrCQBCF7wt9h2UEb0rdWLANqau0&#10;hUK8sfXnAYbsmAR3Z9PsVuPbOxeCdzOcM+d8M18O3qkT9bENbGA6yUARV8G2XBvY776fc1AxIVt0&#10;gcnAhSIsF48PcyxsOPOGTttUKwnhWKCBJqWu0DpWDXmMk9ARi3YIvccka19r2+NZwr3TL1n2qj22&#10;LA0NdvTVUHXc/nsDT/lm/1NWn/6Qr3erv19XvgVXGjMeDR/voBIN6W6+XZdW8GdTwZVvZAS9u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MIJ/xwAAAN0AAAAPAAAAAAAA&#10;AAAAAAAAAKECAABkcnMvZG93bnJldi54bWxQSwUGAAAAAAQABAD5AAAAlQMAAAAA&#10;" strokeweight=".7pt"/>
                    <v:line id="Line 1639" o:spid="_x0000_s2543" style="position:absolute;visibility:visible;mso-wrap-style:square" from="4260,3293" to="4261,3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wn5MQAAADdAAAADwAAAGRycy9kb3ducmV2LnhtbERP22oCMRB9L/gPYYS+FDer0LquRrFC&#10;YX1p6+UDhs3sBZPJdpPq9u8bodC3OZzrrDaDNeJKvW8dK5gmKQji0umWawXn09skA+EDskbjmBT8&#10;kIfNevSwwly7Gx/oegy1iCHsc1TQhNDlUvqyIYs+cR1x5CrXWwwR9rXUPd5iuDVylqYv0mLLsaHB&#10;jnYNlZfjt1XwlB3OH0X5aqvs/bT/+jTF3JlCqcfxsF2CCDSEf/Gfu9Bx/vN0Afdv4gl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fCfkxAAAAN0AAAAPAAAAAAAAAAAA&#10;AAAAAKECAABkcnMvZG93bnJldi54bWxQSwUGAAAAAAQABAD5AAAAkgMAAAAA&#10;" strokeweight=".7pt"/>
                    <v:shape id="Freeform 1640" o:spid="_x0000_s2544" style="position:absolute;left:4260;top:3293;width:21;height:23;visibility:visible;mso-wrap-style:square;v-text-anchor:top" coordsize="2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p1YMcA&#10;AADdAAAADwAAAGRycy9kb3ducmV2LnhtbESPT0vDQBDF74LfYRnBm91YUUrabbGFSsFDtX+v0+w0&#10;iWZnQ3ZNEz995yB4e8O8+c17k1nnKtVSE0rPBh4HCSjizNuScwO77fJhBCpEZIuVZzLQU4DZ9PZm&#10;gqn1F/6kdhNzJRAOKRooYqxTrUNWkMMw8DWx7M6+cRhlbHJtG7wI3FV6mCQv2mHJ8qHAmhYFZd+b&#10;HyeU3VtYt7/zZbZ6/zo8nY79nj56Y+7vutcxqEhd/Df/Xa+sxH8eSn5pIxL09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A6dWDHAAAA3QAAAA8AAAAAAAAAAAAAAAAAmAIAAGRy&#10;cy9kb3ducmV2LnhtbFBLBQYAAAAABAAEAPUAAACMAwAAAAA=&#10;" path="m,23l2,12,8,4,13,r8,e" filled="f" strokeweight=".7pt">
                      <v:path arrowok="t" o:connecttype="custom" o:connectlocs="0,23;2,12;8,4;13,0;21,0" o:connectangles="0,0,0,0,0"/>
                    </v:shape>
                    <v:shape id="Freeform 1641" o:spid="_x0000_s2545" style="position:absolute;left:4292;top:3293;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jB1cMA&#10;AADdAAAADwAAAGRycy9kb3ducmV2LnhtbERPS4vCMBC+L/gfwgjeNLXgqxpFRMGDl/Vx8DY0Y1ts&#10;JrWJtvrrNwsLe5uP7zmLVWtK8aLaFZYVDAcRCOLU6oIzBefTrj8F4TyyxtIyKXiTg9Wy87XARNuG&#10;v+l19JkIIewSVJB7XyVSujQng25gK+LA3Wxt0AdYZ1LX2IRwU8o4isbSYMGhIceKNjml9+PTKNDx&#10;Zy0vN3xPPo9dc92O9odZY5Xqddv1HISn1v+L/9x7HeaP4iH8fhNOk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AjB1cMAAADdAAAADwAAAAAAAAAAAAAAAACYAgAAZHJzL2Rv&#10;d25yZXYueG1sUEsFBgAAAAAEAAQA9QAAAIgDAAAAAA==&#10;" path="m,23r33,l33,15,30,8,27,4,22,,14,,8,4,3,12,,23r,7l3,41r5,8l14,52r8,l27,49r6,-8e" filled="f" strokeweight=".7pt">
                      <v:path arrowok="t" o:connecttype="custom" o:connectlocs="0,23;33,23;33,15;30,8;27,4;22,0;14,0;8,4;3,12;0,23;0,30;3,41;8,49;14,52;22,52;27,49;33,41" o:connectangles="0,0,0,0,0,0,0,0,0,0,0,0,0,0,0,0,0"/>
                    </v:shape>
                    <v:line id="Line 1642" o:spid="_x0000_s2546" style="position:absolute;visibility:visible;mso-wrap-style:square" from="4344,3267" to="4345,3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R/KMMAAADdAAAADwAAAGRycy9kb3ducmV2LnhtbERPyWrDMBC9B/IPYgK9lFiuoY1xo4Q2&#10;UHAvzfoBgzVeqDRyLSVx/74qBHKbx1tnuR6tERcafOdYwVOSgiCunO64UXA6fsxzED4gazSOScEv&#10;eVivppMlFtpdeU+XQ2hEDGFfoII2hL6Q0lctWfSJ64kjV7vBYohwaKQe8BrDrZFZmr5Iix3HhhZ7&#10;2rRUfR/OVsFjvj9ty+rd1vnX8fNnZ8qFM6VSD7Px7RVEoDHcxTd3qeP85yyD/2/iCXL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0fyjDAAAA3QAAAA8AAAAAAAAAAAAA&#10;AAAAoQIAAGRycy9kb3ducmV2LnhtbFBLBQYAAAAABAAEAPkAAACRAwAAAAA=&#10;" strokeweight=".7pt"/>
                    <v:shape id="Freeform 1643" o:spid="_x0000_s2547" style="position:absolute;left:4362;top:3267;width:6;height:8;visibility:visible;mso-wrap-style:square;v-text-anchor:top" coordsize="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AAGcUA&#10;AADdAAAADwAAAGRycy9kb3ducmV2LnhtbERPTWsCMRC9C/0PYYTeNKulUlaj2IIiXtRtxR6Hzbi7&#10;dDPZJqmu/nojCL3N433OZNaaWpzI+cqygkE/AUGcW11xoeDrc9F7A+EDssbaMim4kIfZ9KkzwVTb&#10;M+/olIVCxBD2KSooQ2hSKX1ekkHftw1x5I7WGQwRukJqh+cYbmo5TJKRNFhxbCixoY+S8p/szyhw&#10;l3XYH1bLweGaVd/vu+3G/66PSj132/kYRKA2/Isf7pWO81+HL3D/Jp4gp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gAAZxQAAAN0AAAAPAAAAAAAAAAAAAAAAAJgCAABkcnMv&#10;ZG93bnJldi54bWxQSwUGAAAAAAQABAD1AAAAigMAAAAA&#10;" path="m,4l3,8,6,4,3,,,4xe" filled="f" strokeweight=".7pt">
                      <v:path arrowok="t" o:connecttype="custom" o:connectlocs="0,4;3,8;6,4;3,0;0,4" o:connectangles="0,0,0,0,0"/>
                    </v:shape>
                    <v:line id="Line 1644" o:spid="_x0000_s2548" style="position:absolute;visibility:visible;mso-wrap-style:square" from="4365,3297" to="4366,3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FCx8MAAADdAAAADwAAAGRycy9kb3ducmV2LnhtbERP22rCQBB9F/yHZQp9KXWjVA2pq6hQ&#10;iC/eP2DIjkno7mzMbjX9+65Q8G0O5zqzRWeNuFHra8cKhoMEBHHhdM2lgvPp6z0F4QOyRuOYFPyS&#10;h8W835thpt2dD3Q7hlLEEPYZKqhCaDIpfVGRRT9wDXHkLq61GCJsS6lbvMdwa+QoSSbSYs2xocKG&#10;1hUV38cfq+AtPZx3ebGyl3R72lz3Jp86kyv1+tItP0EE6sJT/O/OdZw/Hn3A45t4gp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oRQsfDAAAA3QAAAA8AAAAAAAAAAAAA&#10;AAAAoQIAAGRycy9kb3ducmV2LnhtbFBLBQYAAAAABAAEAPkAAACRAwAAAAA=&#10;" strokeweight=".7pt"/>
                    <v:line id="Line 1645" o:spid="_x0000_s2549" style="position:absolute;visibility:visible;mso-wrap-style:square" from="4387,3293" to="4388,3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3nXMQAAADdAAAADwAAAGRycy9kb3ducmV2LnhtbERPzWrCQBC+F3yHZQpeSrNRsA2pq6gg&#10;xEtbNQ8wZMckdHc2ZleNb+8WCr3Nx/c78+VgjbhS71vHCiZJCoK4crrlWkF53L5mIHxA1mgck4I7&#10;eVguRk9zzLW78Z6uh1CLGMI+RwVNCF0upa8asugT1xFH7uR6iyHCvpa6x1sMt0ZO0/RNWmw5NjTY&#10;0aah6udwsQpesn35VVRre8o+j7vztynenSmUGj8Pqw8QgYbwL/5zFzrOn01n8PtNPEE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XedcxAAAAN0AAAAPAAAAAAAAAAAA&#10;AAAAAKECAABkcnMvZG93bnJldi54bWxQSwUGAAAAAAQABAD5AAAAkgMAAAAA&#10;" strokeweight=".7pt"/>
                    <v:shape id="Freeform 1646" o:spid="_x0000_s2550" style="position:absolute;left:4387;top:3293;width:30;height:52;visibility:visible;mso-wrap-style:square;v-text-anchor:top" coordsize="3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CFncIA&#10;AADdAAAADwAAAGRycy9kb3ducmV2LnhtbERPyWrDMBC9F/IPYgK9NXICNcWNbEqSlh7SQ7b7YE0t&#10;U2tkLDlW/r4KFHqbx1tnXUXbiSsNvnWsYLnIQBDXTrfcKDif3p9eQPiArLFzTApu5KEqZw9rLLSb&#10;+EDXY2hECmFfoAITQl9I6WtDFv3C9cSJ+3aDxZDg0Eg94JTCbSdXWZZLiy2nBoM9bQzVP8fRKthc&#10;8u2S4sdhnKZxz7E738zXTqnHeXx7BREohn/xn/tTp/nPqxzu36QTZ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AIWdwgAAAN0AAAAPAAAAAAAAAAAAAAAAAJgCAABkcnMvZG93&#10;bnJldi54bWxQSwUGAAAAAAQABAD1AAAAhwMAAAAA&#10;" path="m,15l8,4,13,r9,l27,4r3,11l30,52e" filled="f" strokeweight=".7pt">
                      <v:path arrowok="t" o:connecttype="custom" o:connectlocs="0,15;8,4;13,0;22,0;27,4;30,15;30,52" o:connectangles="0,0,0,0,0,0,0"/>
                    </v:shape>
                    <v:shape id="Freeform 1647" o:spid="_x0000_s2551" style="position:absolute;left:4435;top:3293;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38OsMA&#10;AADdAAAADwAAAGRycy9kb3ducmV2LnhtbERPS4vCMBC+L/gfwgjeNLXgqtUoIgoevKyPg7ehGdti&#10;M6lNtNVfv1kQ9jYf33Pmy9aU4km1KywrGA4iEMSp1QVnCk7HbX8CwnlkjaVlUvAiB8tF52uOibYN&#10;/9Dz4DMRQtglqCD3vkqkdGlOBt3AVsSBu9raoA+wzqSusQnhppRxFH1LgwWHhhwrWueU3g4Po0DH&#10;75U8X/E1ft+3zWUz2u2njVWq121XMxCeWv8v/rh3OswfxWP4+yac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38OsMAAADdAAAADwAAAAAAAAAAAAAAAACYAgAAZHJzL2Rv&#10;d25yZXYueG1sUEsFBgAAAAAEAAQA9QAAAIgDAAAAAA==&#10;" path="m,23r33,l33,15,30,8,27,4,22,,14,,8,4,3,12,,23r,7l3,41r5,8l14,52r8,l27,49r6,-8e" filled="f" strokeweight=".7pt">
                      <v:path arrowok="t" o:connecttype="custom" o:connectlocs="0,23;33,23;33,15;30,8;27,4;22,0;14,0;8,4;3,12;0,23;0,30;3,41;8,49;14,52;22,52;27,49;33,41" o:connectangles="0,0,0,0,0,0,0,0,0,0,0,0,0,0,0,0,0"/>
                    </v:shape>
                    <v:shape id="Freeform 1648" o:spid="_x0000_s2552" style="position:absolute;left:1399;top:4163;width:51;height:30;visibility:visible;mso-wrap-style:square;v-text-anchor:top" coordsize="5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wqJMcA&#10;AADdAAAADwAAAGRycy9kb3ducmV2LnhtbESPT2vCQBDF74LfYRmhN92Y0iKpq5RCaSkiGKV/bkN2&#10;mqRmZ0N2NfHbO4eCtxnem/d+s1wPrlFn6kLt2cB8loAiLrytuTRw2L9OF6BCRLbYeCYDFwqwXo1H&#10;S8ys73lH5zyWSkI4ZGigirHNtA5FRQ7DzLfEov36zmGUtSu17bCXcNfoNEketcOapaHCll4qKo75&#10;yRn4/Eq+N3xvt+npL2x+PhZvfZOzMXeT4fkJVKQh3sz/1+9W8B9SwZVvZAS9u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W8KiTHAAAA3QAAAA8AAAAAAAAAAAAAAAAAmAIAAGRy&#10;cy9kb3ducmV2LnhtbFBLBQYAAAAABAAEAPUAAACMAwAAAAA=&#10;" path="m7,l2,4,,11r,8l2,25r5,5l12,30r5,-2l19,25r3,-4l27,9,29,4,32,2,37,r7,l49,4r2,7l51,19r-2,6l44,30e" filled="f" strokeweight=".55pt">
                      <v:path arrowok="t" o:connecttype="custom" o:connectlocs="7,0;2,4;0,11;0,19;2,25;7,30;12,30;17,28;19,25;22,21;27,9;29,4;32,2;37,0;44,0;49,4;51,11;51,19;49,25;44,30" o:connectangles="0,0,0,0,0,0,0,0,0,0,0,0,0,0,0,0,0,0,0,0"/>
                    </v:shape>
                    <v:shape id="Freeform 1649" o:spid="_x0000_s2553" style="position:absolute;left:1416;top:4125;width:34;height:23;visibility:visible;mso-wrap-style:square;v-text-anchor:top" coordsize="3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PYzcQA&#10;AADdAAAADwAAAGRycy9kb3ducmV2LnhtbERPS2vCQBC+C/6HZQq9FN0YqdjoKiKUKvXiowdvQ3aa&#10;hGRnw+5W4793hYK3+fieM192phEXcr6yrGA0TEAQ51ZXXCg4HT8HUxA+IGtsLJOCG3lYLvq9OWba&#10;XnlPl0MoRAxhn6GCMoQ2k9LnJRn0Q9sSR+7XOoMhQldI7fAaw00j0ySZSIMVx4YSW1qXlNeHP6Ng&#10;Xadt3bj8x5/992hbf433bztW6vWlW81ABOrCU/zv3ug4/z39gMc38QS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z2M3EAAAA3QAAAA8AAAAAAAAAAAAAAAAAmAIAAGRycy9k&#10;b3ducmV2LnhtbFBLBQYAAAAABAAEAPUAAACJAwAAAAA=&#10;" path="m,23r24,l32,21r2,-4l34,11,32,6,24,e" filled="f" strokeweight=".55pt">
                      <v:path arrowok="t" o:connecttype="custom" o:connectlocs="0,23;24,23;32,21;34,17;34,11;32,6;24,0" o:connectangles="0,0,0,0,0,0,0"/>
                    </v:shape>
                    <v:line id="Line 1650" o:spid="_x0000_s2554" style="position:absolute;visibility:visible;mso-wrap-style:square" from="1416,4125" to="1450,4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wH4sUAAADdAAAADwAAAGRycy9kb3ducmV2LnhtbESPwWrDQAxE74H+w6JCbsm6LQ2Om7Up&#10;pQVfekjsDxBexTbxal3vNnHy9dWhkJvEjGaedsXsBnWmKfSeDTytE1DEjbc9twbq6muVggoR2eLg&#10;mQxcKUCRPyx2mFl/4T2dD7FVEsIhQwNdjGOmdWg6chjWfiQW7egnh1HWqdV2wouEu0E/J8lGO+xZ&#10;Gjoc6aOj5nT4dQb2eEuD3bZ1wB/8vpXVaduXn8YsH+f3N1CR5ng3/1+XVvBfX4RfvpERdP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nwH4sUAAADdAAAADwAAAAAAAAAA&#10;AAAAAAChAgAAZHJzL2Rvd25yZXYueG1sUEsFBgAAAAAEAAQA+QAAAJMDAAAAAA==&#10;" strokeweight=".55pt"/>
                    <v:line id="Line 1651" o:spid="_x0000_s2555" style="position:absolute;visibility:visible;mso-wrap-style:square" from="1416,4108" to="1450,4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TCieb4AAADdAAAADwAAAGRycy9kb3ducmV2LnhtbERPSwrCMBDdC94hjOBOUxVFq1FEFLpx&#10;4ecAQzO2xWZSm6jV0xtBcDeP953FqjGleFDtCssKBv0IBHFqdcGZgvNp15uCcB5ZY2mZFLzIwWrZ&#10;bi0w1vbJB3ocfSZCCLsYFeTeV7GULs3JoOvbijhwF1sb9AHWmdQ1PkO4KeUwiibSYMGhIceKNjml&#10;1+PdKDjge+r0LDs7vOH+nZyusyLZKtXtNOs5CE+N/4t/7kSH+ePRAL7fhBPk8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ZMKJ5vgAAAN0AAAAPAAAAAAAAAAAAAAAAAKEC&#10;AABkcnMvZG93bnJldi54bWxQSwUGAAAAAAQABAD5AAAAjAMAAAAA&#10;" strokeweight=".55pt"/>
                    <v:shape id="Freeform 1652" o:spid="_x0000_s2556" style="position:absolute;left:1416;top:4091;width:15;height:17;visibility:visible;mso-wrap-style:square;v-text-anchor:top" coordsize="1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I0PsIA&#10;AADdAAAADwAAAGRycy9kb3ducmV2LnhtbERP32vCMBB+F/wfwgl703Qdk1GNMkRhIAjqNvDtaM4m&#10;2FxKE2v975eB4Nt9fD9vvuxdLTpqg/Ws4HWSgSAuvbZcKfg+bsYfIEJE1lh7JgV3CrBcDAdzLLS/&#10;8Z66Q6xECuFQoAITY1NIGUpDDsPEN8SJO/vWYUywraRu8ZbCXS3zLJtKh5ZTg8GGVobKy+HqFJzy&#10;rFzb2O1OYWu2+rKz+PN7V+pl1H/OQETq41P8cH/pNP/9LYf/b9IJ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AjQ+wgAAAN0AAAAPAAAAAAAAAAAAAAAAAJgCAABkcnMvZG93&#10;bnJldi54bWxQSwUGAAAAAAQABAD1AAAAhwMAAAAA&#10;" path="m15,17l7,15,2,10,,6,,e" filled="f" strokeweight=".55pt">
                      <v:path arrowok="t" o:connecttype="custom" o:connectlocs="15,17;7,15;2,10;0,6;0,0" o:connectangles="0,0,0,0,0"/>
                    </v:shape>
                    <v:shape id="Freeform 1653" o:spid="_x0000_s2557" style="position:absolute;left:1399;top:4067;width:51;height:11;visibility:visible;mso-wrap-style:square;v-text-anchor:top" coordsize="5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nLlcIA&#10;AADdAAAADwAAAGRycy9kb3ducmV2LnhtbERPS2sCMRC+C/0PYQq9abYVl7I1SikU20tFa+/DZvaB&#10;m8k2ma7rv28Ewdt8fM9ZrkfXqYFCbD0beJxloIhLb1uuDRy+36fPoKIgW+w8k4EzRViv7iZLLKw/&#10;8Y6GvdQqhXAs0EAj0hdax7Ihh3Hme+LEVT44lARDrW3AUwp3nX7Kslw7bDk1NNjTW0Plcf/nDIjk&#10;+XZDm89j+MLhUJ2xcj+/xjzcj68voIRGuYmv7g+b5i/mc7h8k07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ecuVwgAAAN0AAAAPAAAAAAAAAAAAAAAAAJgCAABkcnMvZG93&#10;bnJldi54bWxQSwUGAAAAAAQABAD1AAAAhwMAAAAA&#10;" path="m,l,5,2,9r8,2l51,11e" filled="f" strokeweight=".55pt">
                      <v:path arrowok="t" o:connecttype="custom" o:connectlocs="0,0;0,5;2,9;10,11;51,11" o:connectangles="0,0,0,0,0"/>
                    </v:shape>
                    <v:line id="Line 1654" o:spid="_x0000_s2558" style="position:absolute;flip:y;visibility:visible;mso-wrap-style:square" from="1416,4070" to="1417,40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5CK8QAAADdAAAADwAAAGRycy9kb3ducmV2LnhtbERPS2vCQBC+F/wPywjemo31UYmuUgSL&#10;FHpoLKW5jdkxCcnOhuxWk3/fLQi9zcf3nM2uN424UucqywqmUQyCOLe64kLB5+nwuALhPLLGxjIp&#10;GMjBbjt62GCi7Y0/6Jr6QoQQdgkqKL1vEyldXpJBF9mWOHAX2xn0AXaF1B3eQrhp5FMcL6XBikND&#10;iS3tS8rr9McoqF91lp1r3dfPXxbf3gduvi+s1GTcv6xBeOr9v/juPuowfzGbw9834QS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vkIrxAAAAN0AAAAPAAAAAAAAAAAA&#10;AAAAAKECAABkcnMvZG93bnJldi54bWxQSwUGAAAAAAQABAD5AAAAkgMAAAAA&#10;" strokeweight=".55pt"/>
                    <v:line id="Line 1655" o:spid="_x0000_s2559" style="position:absolute;visibility:visible;mso-wrap-style:square" from="1416,4031" to="1450,40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uker4AAADdAAAADwAAAGRycy9kb3ducmV2LnhtbERPSwrCMBDdC94hjOBOUxVFq1FEFLpx&#10;4ecAQzO2xWZSm6jV0xtBcDeP953FqjGleFDtCssKBv0IBHFqdcGZgvNp15uCcB5ZY2mZFLzIwWrZ&#10;bi0w1vbJB3ocfSZCCLsYFeTeV7GULs3JoOvbijhwF1sb9AHWmdQ1PkO4KeUwiibSYMGhIceKNjml&#10;1+PdKDjge+r0LDs7vOH+nZyusyLZKtXtNOs5CE+N/4t/7kSH+ePRGL7fhBPk8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mC6R6vgAAAN0AAAAPAAAAAAAAAAAAAAAAAKEC&#10;AABkcnMvZG93bnJldi54bWxQSwUGAAAAAAQABAD5AAAAjAMAAAAA&#10;" strokeweight=".55pt"/>
                    <v:shape id="Freeform 1656" o:spid="_x0000_s2560" style="position:absolute;left:1416;top:4031;width:34;height:26;visibility:visible;mso-wrap-style:square;v-text-anchor:top" coordsize="34,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hr1MUA&#10;AADdAAAADwAAAGRycy9kb3ducmV2LnhtbERPS2vCQBC+C/6HZQpepG58hZK6ikorYk+1FettyE6T&#10;aHY2za6a/vuuIPQ2H99zJrPGlOJCtSssK+j3IhDEqdUFZwo+P14fn0A4j6yxtEwKfsnBbNpuTTDR&#10;9srvdNn6TIQQdgkqyL2vEildmpNB17MVceC+bW3QB1hnUtd4DeGmlIMoiqXBgkNDjhUtc0pP27NR&#10;MDocF7vx5s0buerj/tD9efkaoVKdh2b+DMJT4//Fd/dah/njYQy3b8IJcv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GGvUxQAAAN0AAAAPAAAAAAAAAAAAAAAAAJgCAABkcnMv&#10;ZG93bnJldi54bWxQSwUGAAAAAAQABAD1AAAAigMAAAAA&#10;" path="m7,l2,5,,9r,6l2,20r5,4l15,26r5,l27,24r5,-4l34,15r,-6l32,5,27,e" filled="f" strokeweight=".55pt">
                      <v:path arrowok="t" o:connecttype="custom" o:connectlocs="7,0;2,5;0,9;0,15;2,20;7,24;15,26;20,26;27,24;32,20;34,15;34,9;32,5;27,0" o:connectangles="0,0,0,0,0,0,0,0,0,0,0,0,0,0"/>
                    </v:shape>
                    <v:shape id="Freeform 1657" o:spid="_x0000_s2561" style="position:absolute;left:1416;top:3991;width:34;height:25;visibility:visible;mso-wrap-style:square;v-text-anchor:top" coordsize="3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HRHcEA&#10;AADdAAAADwAAAGRycy9kb3ducmV2LnhtbERPzWrCQBC+F/oOyxS81Y2KraSuooLiwUtTH2CaHZNo&#10;djZkRxPf3hUKvc3H9zvzZe9qdaM2VJ4NjIYJKOLc24oLA8ef7fsMVBBki7VnMnCnAMvF68scU+s7&#10;/qZbJoWKIRxSNFCKNKnWIS/JYRj6hjhyJ986lAjbQtsWuxjuaj1Okg/tsOLYUGJDm5LyS3Z1Bs60&#10;G2UNX37pdO4OWSfC6501ZvDWr75ACfXyL/5z722cP518wvObeIJe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R0R3BAAAA3QAAAA8AAAAAAAAAAAAAAAAAmAIAAGRycy9kb3du&#10;cmV2LnhtbFBLBQYAAAAABAAEAPUAAACGAwAAAAA=&#10;" path="m7,l2,4,,8r,7l2,19r5,4l15,25r5,l27,23r5,-4l34,15r,-7l32,4,27,e" filled="f" strokeweight=".55pt">
                      <v:path arrowok="t" o:connecttype="custom" o:connectlocs="7,0;2,4;0,8;0,15;2,19;7,23;15,25;20,25;27,23;32,19;34,15;34,8;32,4;27,0" o:connectangles="0,0,0,0,0,0,0,0,0,0,0,0,0,0"/>
                    </v:shape>
                    <v:shape id="Freeform 1658" o:spid="_x0000_s2562" style="position:absolute;left:1416;top:3952;width:34;height:26;visibility:visible;mso-wrap-style:square;v-text-anchor:top" coordsize="34,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taPcgA&#10;AADdAAAADwAAAGRycy9kb3ducmV2LnhtbESPT0/CQBDF7yZ8h82YcDGwBYGQykKEqDF44l+Q26Q7&#10;tsXubO2uUL+9czDxNpP35r3fzBatq9SFmlB6NjDoJ6CIM29Lzg3sd8+9KagQkS1WnsnADwVYzDs3&#10;M0ytv/KGLtuYKwnhkKKBIsY61TpkBTkMfV8Ti/bhG4dR1ibXtsGrhLtKD5Nkoh2WLA0F1rQqKPvc&#10;fjsDo9N5eRiv36LTLwM8nu6+nt5HaEz3tn18ABWpjf/mv+tXK/jje8GVb2QEPf8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y1o9yAAAAN0AAAAPAAAAAAAAAAAAAAAAAJgCAABk&#10;cnMvZG93bnJldi54bWxQSwUGAAAAAAQABAD1AAAAjQMAAAAA&#10;" path="m15,26l15,,10,,5,3,2,5,,9r,6l2,20r5,4l15,26r5,l27,24r5,-4l34,15r,-6l32,5,27,e" filled="f" strokeweight=".55pt">
                      <v:path arrowok="t" o:connecttype="custom" o:connectlocs="15,26;15,0;10,0;5,3;2,5;0,9;0,15;2,20;7,24;15,26;20,26;27,24;32,20;34,15;34,9;32,5;27,0" o:connectangles="0,0,0,0,0,0,0,0,0,0,0,0,0,0,0,0,0"/>
                    </v:shape>
                    <v:shape id="Freeform 1659" o:spid="_x0000_s2563" style="position:absolute;left:1416;top:3861;width:34;height:34;visibility:visible;mso-wrap-style:square;v-text-anchor:top" coordsize="3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tDMMA&#10;AADdAAAADwAAAGRycy9kb3ducmV2LnhtbERPS2vCQBC+F/oflil4qxsVX2k2YgVB6kntocchOyap&#10;2dkluzWxv75bELzNx/ecbNWbRlyp9bVlBaNhAoK4sLrmUsHnafu6AOEDssbGMim4kYdV/vyUYapt&#10;xwe6HkMpYgj7FBVUIbhUSl9UZNAPrSOO3Nm2BkOEbSl1i10MN40cJ8lMGqw5NlToaFNRcTn+GAXv&#10;X3NPXdl9yNvcH75/924xXjulBi/9+g1EoD48xHf3Tsf508kS/r+JJ8j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StDMMAAADdAAAADwAAAAAAAAAAAAAAAACYAgAAZHJzL2Rv&#10;d25yZXYueG1sUEsFBgAAAAAEAAQA9QAAAIgDAAAAAA==&#10;" path="m,34l34,26,,17,34,9,,e" filled="f" strokeweight=".55pt">
                      <v:path arrowok="t" o:connecttype="custom" o:connectlocs="0,34;34,26;0,17;34,9;0,0" o:connectangles="0,0,0,0,0"/>
                    </v:shape>
                    <v:line id="Line 1660" o:spid="_x0000_s2564" style="position:absolute;visibility:visible;mso-wrap-style:square" from="1416,3823" to="1450,3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p0n8UAAADdAAAADwAAAGRycy9kb3ducmV2LnhtbESPwWrDQAxE74H+w6JCbsm6pQ2Om7Up&#10;pQVfekjsDxBexTbxal3vNnHy9dWhkJvEjGaedsXsBnWmKfSeDTytE1DEjbc9twbq6muVggoR2eLg&#10;mQxcKUCRPyx2mFl/4T2dD7FVEsIhQwNdjGOmdWg6chjWfiQW7egnh1HWqdV2wouEu0E/J8lGO+xZ&#10;Gjoc6aOj5nT4dQb2eEuD3bZ1wB/8vpXVaduXn8YsH+f3N1CR5ng3/1+XVvBfX4RfvpERdP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np0n8UAAADdAAAADwAAAAAAAAAA&#10;AAAAAAChAgAAZHJzL2Rvd25yZXYueG1sUEsFBgAAAAAEAAQA+QAAAJMDAAAAAA==&#10;" strokeweight=".55pt"/>
                    <v:shape id="Freeform 1661" o:spid="_x0000_s2565" style="position:absolute;left:1416;top:3823;width:34;height:25;visibility:visible;mso-wrap-style:square;v-text-anchor:top" coordsize="3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Kfj8EA&#10;AADdAAAADwAAAGRycy9kb3ducmV2LnhtbERPzWrCQBC+F/oOywje6ibFiqRZxRYqPXhp9AGm2TE/&#10;ZmdDdmrSt3cLBW/z8f1Ovp1cp640hMazgXSRgCIuvW24MnA6fjytQQVBtth5JgO/FGC7eXzIMbN+&#10;5C+6FlKpGMIhQwO1SJ9pHcqaHIaF74kjd/aDQ4lwqLQdcIzhrtPPSbLSDhuODTX29F5TeSl+nIGW&#10;9mnR8+Wbzu14KEYRfttbY+azafcKSmiSu/jf/Wnj/JdlCn/fxBP05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yn4/BAAAA3QAAAA8AAAAAAAAAAAAAAAAAmAIAAGRycy9kb3du&#10;cmV2LnhtbFBLBQYAAAAABAAEAPUAAACGAwAAAAA=&#10;" path="m7,l2,4,,9r,6l2,19r5,4l15,25r5,l27,23r5,-4l34,15r,-6l32,4,27,e" filled="f" strokeweight=".55pt">
                      <v:path arrowok="t" o:connecttype="custom" o:connectlocs="7,0;2,4;0,9;0,15;2,19;7,23;15,25;20,25;27,23;32,19;34,15;34,9;32,4;27,0" o:connectangles="0,0,0,0,0,0,0,0,0,0,0,0,0,0"/>
                    </v:shape>
                    <v:shape id="Freeform 1662" o:spid="_x0000_s2566" style="position:absolute;left:1399;top:3793;width:51;height:11;visibility:visible;mso-wrap-style:square;v-text-anchor:top" coordsize="5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Mdc8IA&#10;AADdAAAADwAAAGRycy9kb3ducmV2LnhtbERPS2sCMRC+C/0PYQq9abZSl7I1SimI7aVFa+/DZvaB&#10;m8k2Gdf13zdCwdt8fM9ZrkfXqYFCbD0beJxloIhLb1uuDRy+N9NnUFGQLXaeycCFIqxXd5MlFtaf&#10;eUfDXmqVQjgWaKAR6QutY9mQwzjzPXHiKh8cSoKh1jbgOYW7Ts+zLNcOW04NDfb01lB53J+cAZE8&#10;/9rS9uMYPnE4VBes3M+vMQ/34+sLKKFRbuJ/97tN8xdPc7h+k07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Mx1zwgAAAN0AAAAPAAAAAAAAAAAAAAAAAJgCAABkcnMvZG93&#10;bnJldi54bWxQSwUGAAAAAAQABAD1AAAAhwMAAAAA&#10;" path="m,11r41,l49,9,51,4,51,e" filled="f" strokeweight=".55pt">
                      <v:path arrowok="t" o:connecttype="custom" o:connectlocs="0,11;41,11;49,9;51,4;51,0" o:connectangles="0,0,0,0,0"/>
                    </v:shape>
                    <v:line id="Line 1663" o:spid="_x0000_s2567" style="position:absolute;flip:y;visibility:visible;mso-wrap-style:square" from="1416,3796" to="1417,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GpIsQAAADdAAAADwAAAGRycy9kb3ducmV2LnhtbERPS2vCQBC+F/wPywjemo31UYmuUgSL&#10;FHpoLKW5jdkxCcnOhuxWk3/fLQi9zcf3nM2uN424UucqywqmUQyCOLe64kLB5+nwuALhPLLGxjIp&#10;GMjBbjt62GCi7Y0/6Jr6QoQQdgkqKL1vEyldXpJBF9mWOHAX2xn0AXaF1B3eQrhp5FMcL6XBikND&#10;iS3tS8rr9McoqF91lp1r3dfPXxbf3gduvi+s1GTcv6xBeOr9v/juPuowfzGfwd834QS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UakixAAAAN0AAAAPAAAAAAAAAAAA&#10;AAAAAKECAABkcnMvZG93bnJldi54bWxQSwUGAAAAAAQABAD5AAAAkgMAAAAA&#10;" strokeweight=".55pt"/>
                    <v:shape id="Freeform 1664" o:spid="_x0000_s2568" style="position:absolute;left:1416;top:3757;width:34;height:25;visibility:visible;mso-wrap-style:square;v-text-anchor:top" coordsize="3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U8F8EA&#10;AADdAAAADwAAAGRycy9kb3ducmV2LnhtbERPzWrCQBC+F3yHZYTe6kbRUqIbsYVKD70YfYBpdsyP&#10;2dmQHU369l1B6G0+vt/ZbEfXqhv1ofZsYD5LQBEX3tZcGjgdP1/eQAVBtth6JgO/FGCbTZ42mFo/&#10;8IFuuZQqhnBI0UAl0qVah6Iih2HmO+LInX3vUCLsS217HGK4a/UiSV61w5pjQ4UdfVRUXPKrM9DQ&#10;fp53fPmhczN854MIv++tMc/TcbcGJTTKv/jh/rJx/mq5hPs38QSd/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xFPBfBAAAA3QAAAA8AAAAAAAAAAAAAAAAAmAIAAGRycy9kb3du&#10;cmV2LnhtbFBLBQYAAAAABAAEAPUAAACGAwAAAAA=&#10;" path="m15,25l15,,10,,5,2,2,5,,9r,6l2,19r5,5l15,25r5,l27,24r5,-5l34,15r,-6l32,5,27,e" filled="f" strokeweight=".55pt">
                      <v:path arrowok="t" o:connecttype="custom" o:connectlocs="15,25;15,0;10,0;5,2;2,5;0,9;0,15;2,19;7,24;15,25;20,25;27,24;32,19;34,15;34,9;32,5;27,0" o:connectangles="0,0,0,0,0,0,0,0,0,0,0,0,0,0,0,0,0"/>
                    </v:shape>
                    <v:line id="Line 1665" o:spid="_x0000_s2569" style="position:absolute;visibility:visible;mso-wrap-style:square" from="1416,3742" to="1450,3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XB74AAADdAAAADwAAAGRycy9kb3ducmV2LnhtbERPSwrCMBDdC94hjOBOU0VFq1FEFLpx&#10;4ecAQzO2xWZSm6jV0xtBcDeP953FqjGleFDtCssKBv0IBHFqdcGZgvNp15uCcB5ZY2mZFLzIwWrZ&#10;bi0w1vbJB3ocfSZCCLsYFeTeV7GULs3JoOvbijhwF1sb9AHWmdQ1PkO4KeUwiibSYMGhIceKNjml&#10;1+PdKDjge+r0LDs7vOH+nZyusyLZKtXtNOs5CE+N/4t/7kSH+ePRGL7fhBPk8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DdcHvgAAAN0AAAAPAAAAAAAAAAAAAAAAAKEC&#10;AABkcnMvZG93bnJldi54bWxQSwUGAAAAAAQABAD5AAAAjAMAAAAA&#10;" strokeweight=".55pt"/>
                    <v:shape id="Freeform 1666" o:spid="_x0000_s2570" style="position:absolute;left:1416;top:3725;width:15;height:17;visibility:visible;mso-wrap-style:square;v-text-anchor:top" coordsize="1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9BQMMA&#10;AADdAAAADwAAAGRycy9kb3ducmV2LnhtbERPW2vCMBR+H/gfwhnsbU0nU0ZnKkMUBEGYu4Bvh+as&#10;CW1OShNr/fdmIPh2Pr7rWSxH14qB+mA9K3jJchDEldeWawXfX5vnNxAhImtsPZOCCwVYlpOHBRba&#10;n/mThkOsRQrhUKACE2NXSBkqQw5D5jvixP353mFMsK+l7vGcwl0rp3k+lw4tpwaDHa0MVc3h5BQc&#10;p3m1tnHYH8PO7HSzt/jze1Hq6XH8eAcRaYx38c291Wn+7HUO/9+kE2R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9BQMMAAADdAAAADwAAAAAAAAAAAAAAAACYAgAAZHJzL2Rv&#10;d25yZXYueG1sUEsFBgAAAAAEAAQA9QAAAIgDAAAAAA==&#10;" path="m15,17l7,15,2,11,,7,,e" filled="f" strokeweight=".55pt">
                      <v:path arrowok="t" o:connecttype="custom" o:connectlocs="15,17;7,15;2,11;0,7;0,0" o:connectangles="0,0,0,0,0"/>
                    </v:shape>
                    <v:shape id="Freeform 1667" o:spid="_x0000_s2571" style="position:absolute;left:1500;top:4054;width:34;height:25;visibility:visible;mso-wrap-style:square;v-text-anchor:top" coordsize="3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eiYMEA&#10;AADdAAAADwAAAGRycy9kb3ducmV2LnhtbERPzWrCQBC+F/oOyxS81Y2iraSuooLiwUtTH2CaHZNo&#10;djZkRxPf3hUKvc3H9zvzZe9qdaM2VJ4NjIYJKOLc24oLA8ef7fsMVBBki7VnMnCnAMvF68scU+s7&#10;/qZbJoWKIRxSNFCKNKnWIS/JYRj6hjhyJ986lAjbQtsWuxjuaj1Okg/tsOLYUGJDm5LyS3Z1Bs60&#10;G2UNX37pdO4OWSfC6501ZvDWr75ACfXyL/5z722cP518wvObeIJe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XomDBAAAA3QAAAA8AAAAAAAAAAAAAAAAAmAIAAGRycy9kb3du&#10;cmV2LnhtbFBLBQYAAAAABAAEAPUAAACGAwAAAAA=&#10;" path="m8,l3,4,,8r,7l3,19r5,4l15,25r5,l27,23r5,-4l34,15r,-7l32,4,27,e" filled="f" strokeweight=".55pt">
                      <v:path arrowok="t" o:connecttype="custom" o:connectlocs="8,0;3,4;0,8;0,15;3,19;8,23;15,25;20,25;27,23;32,19;34,15;34,8;32,4;27,0" o:connectangles="0,0,0,0,0,0,0,0,0,0,0,0,0,0"/>
                    </v:shape>
                    <v:line id="Line 1668" o:spid="_x0000_s2572" style="position:absolute;visibility:visible;mso-wrap-style:square" from="1483,4039" to="1534,4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4mcUAAADdAAAADwAAAGRycy9kb3ducmV2LnhtbESPwWrDQAxE74H+w6JCbsm6pQ2Om7Up&#10;pQVfekjsDxBexTbxal3vNnHy9dWhkJvEjGaedsXsBnWmKfSeDTytE1DEjbc9twbq6muVggoR2eLg&#10;mQxcKUCRPyx2mFl/4T2dD7FVEsIhQwNdjGOmdWg6chjWfiQW7egnh1HWqdV2wouEu0E/J8lGO+xZ&#10;Gjoc6aOj5nT4dQb2eEuD3bZ1wB/8vpXVaduXn8YsH+f3N1CR5ng3/1+XVvBfXwRXvpERdP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Ax4mcUAAADdAAAADwAAAAAAAAAA&#10;AAAAAAChAgAAZHJzL2Rvd25yZXYueG1sUEsFBgAAAAAEAAQA+QAAAJMDAAAAAA==&#10;" strokeweight=".55pt"/>
                    <v:shape id="Freeform 1669" o:spid="_x0000_s2573" style="position:absolute;left:1500;top:4015;width:34;height:24;visibility:visible;mso-wrap-style:square;v-text-anchor:top" coordsize="3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ZWmMMA&#10;AADdAAAADwAAAGRycy9kb3ducmV2LnhtbERPTUsDMRC9C/0PYQre2qSLWl2bllKoeKmlVcHjkMzu&#10;BjeTZRPb9d+bQsHbPN7nLFaDb8WJ+ugCa5hNFQhiE6zjWsPH+3byCCImZIttYNLwSxFWy9HNAksb&#10;znyg0zHVIodwLFFDk1JXShlNQx7jNHTEmatC7zFl2NfS9njO4b6VhVIP0qPj3NBgR5uGzPfxx2sg&#10;41T1WRhXhBdW+/j2Ve3mQevb8bB+BpFoSP/iq/vV5vn3d09w+Saf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oZWmMMAAADdAAAADwAAAAAAAAAAAAAAAACYAgAAZHJzL2Rv&#10;d25yZXYueG1sUEsFBgAAAAAEAAQA9QAAAIgDAAAAAA==&#10;" path="m10,24l3,17,,13,,7,3,3,10,,34,e" filled="f" strokeweight=".55pt">
                      <v:path arrowok="t" o:connecttype="custom" o:connectlocs="10,24;3,17;0,13;0,7;3,3;10,0;34,0" o:connectangles="0,0,0,0,0,0,0"/>
                    </v:shape>
                    <v:line id="Line 1670" o:spid="_x0000_s2574" style="position:absolute;visibility:visible;mso-wrap-style:square" from="1500,3975" to="1534,3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PiQsUAAADdAAAADwAAAGRycy9kb3ducmV2LnhtbESPQWvCQBCF7wX/wzJCb3VTISWmrlKK&#10;Qi4eEv0BQ3ZMgtnZNLvV6K/vHITeZnhv3vtmvZ1cr640hs6zgfdFAoq49rbjxsDpuH/LQIWIbLH3&#10;TAbuFGC7mb2sMbf+xiVdq9goCeGQo4E2xiHXOtQtOQwLPxCLdvajwyjr2Gg74k3CXa+XSfKhHXYs&#10;DS0O9N1Sfal+nYESH1mwq+YU8AcPj+J4WXXFzpjX+fT1CSrSFP/Nz+vCCn6aCr98IyPoz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6PiQsUAAADdAAAADwAAAAAAAAAA&#10;AAAAAAChAgAAZHJzL2Rvd25yZXYueG1sUEsFBgAAAAAEAAQA+QAAAJMDAAAAAA==&#10;" strokeweight=".55pt"/>
                    <v:shape id="Freeform 1671" o:spid="_x0000_s2575" style="position:absolute;left:1500;top:3975;width:34;height:25;visibility:visible;mso-wrap-style:square;v-text-anchor:top" coordsize="3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sJUsAA&#10;AADdAAAADwAAAGRycy9kb3ducmV2LnhtbERPzWrCQBC+F3yHZQRvdZOCItFVVFA89GL0AcbsmESz&#10;syE7NenbdwuF3ubj+53VZnCNelEXas8G0mkCirjwtubSwPVyeF+ACoJssfFMBr4pwGY9elthZn3P&#10;Z3rlUqoYwiFDA5VIm2kdioochqlviSN3951DibArte2wj+Gu0R9JMtcOa44NFba0r6h45l/OwIOO&#10;ad7y80b3R/+Z9yK8O1pjJuNhuwQlNMi/+M99snH+bJbC7zfxBL3+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esJUsAAAADdAAAADwAAAAAAAAAAAAAAAACYAgAAZHJzL2Rvd25y&#10;ZXYueG1sUEsFBgAAAAAEAAQA9QAAAIUDAAAAAA==&#10;" path="m8,l3,4,,9r,6l3,19r5,5l15,25r5,l27,24r5,-5l34,15r,-6l32,4,27,e" filled="f" strokeweight=".55pt">
                      <v:path arrowok="t" o:connecttype="custom" o:connectlocs="8,0;3,4;0,9;0,15;3,19;8,24;15,25;20,25;27,24;32,19;34,15;34,9;32,4;27,0" o:connectangles="0,0,0,0,0,0,0,0,0,0,0,0,0,0"/>
                    </v:shape>
                    <v:line id="Line 1672" o:spid="_x0000_s2576" style="position:absolute;visibility:visible;mso-wrap-style:square" from="1500,3958" to="1534,3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3Zrr4AAADdAAAADwAAAGRycy9kb3ducmV2LnhtbERPzQ7BQBC+S7zDZiRubEkIZYkISS8O&#10;6ANMuqNtdGeruyhPbyUSt/ny/c5y3ZpKPKhxpWUFo2EEgjizuuRcQXreD2YgnEfWWFkmBS9ysF51&#10;O0uMtX3ykR4nn4sQwi5GBYX3dSylywoy6Ia2Jg7cxTYGfYBNLnWDzxBuKjmOoqk0WHJoKLCmbUHZ&#10;9XQ3Co74njk9z1OHNzy8k/N1XiY7pfq9drMA4an1f/HPnegwfzIZw/ebcIJcf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0PdmuvgAAAN0AAAAPAAAAAAAAAAAAAAAAAKEC&#10;AABkcnMvZG93bnJldi54bWxQSwUGAAAAAAQABAD5AAAAjAMAAAAA&#10;" strokeweight=".55pt"/>
                    <v:shape id="Freeform 1673" o:spid="_x0000_s2577" style="position:absolute;left:1500;top:3934;width:34;height:24;visibility:visible;mso-wrap-style:square;v-text-anchor:top" coordsize="3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f3r8IA&#10;AADdAAAADwAAAGRycy9kb3ducmV2LnhtbERPTWsCMRC9F/wPYQreatIVa9kaRQSLF1vUFnocktnd&#10;0M1k2aS6/ntTKPQ2j/c5i9XgW3GmPrrAGh4nCgSxCdZxreHjtH14BhETssU2MGm4UoTVcnS3wNKG&#10;Cx/ofEy1yCEcS9TQpNSVUkbTkMc4CR1x5qrQe0wZ9rW0PV5yuG9lodST9Og4NzTY0aYh83388RrI&#10;OFV9FsYV4ZXVe3z7qvbzoPX4fli/gEg0pH/xn3tn8/zZbAq/3+QT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t/evwgAAAN0AAAAPAAAAAAAAAAAAAAAAAJgCAABkcnMvZG93&#10;bnJldi54bWxQSwUGAAAAAAQABAD1AAAAhwMAAAAA&#10;" path="m10,24l3,18,,13,,7,3,3,10,,34,e" filled="f" strokeweight=".55pt">
                      <v:path arrowok="t" o:connecttype="custom" o:connectlocs="10,24;3,18;0,13;0,7;3,3;10,0;34,0" o:connectangles="0,0,0,0,0,0,0"/>
                    </v:shape>
                    <v:line id="Line 1674" o:spid="_x0000_s2578" style="position:absolute;visibility:visible;mso-wrap-style:square" from="1500,3918" to="1534,3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jkQb4AAADdAAAADwAAAGRycy9kb3ducmV2LnhtbERPSwrCMBDdC94hjOBOU0VFq1FEFLpx&#10;4ecAQzO2xWZSm6jV0xtBcDeP953FqjGleFDtCssKBv0IBHFqdcGZgvNp15uCcB5ZY2mZFLzIwWrZ&#10;bi0w1vbJB3ocfSZCCLsYFeTeV7GULs3JoOvbijhwF1sb9AHWmdQ1PkO4KeUwiibSYMGhIceKNjml&#10;1+PdKDjge+r0LDs7vOH+nZyusyLZKtXtNOs5CE+N/4t/7kSH+ePxCL7fhBPk8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UmORBvgAAAN0AAAAPAAAAAAAAAAAAAAAAAKEC&#10;AABkcnMvZG93bnJldi54bWxQSwUGAAAAAAQABAD5AAAAjAMAAAAA&#10;" strokeweight=".55pt"/>
                    <v:shape id="Freeform 1675" o:spid="_x0000_s2579" style="position:absolute;left:1500;top:3894;width:34;height:24;visibility:visible;mso-wrap-style:square;v-text-anchor:top" coordsize="3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LKQMIA&#10;AADdAAAADwAAAGRycy9kb3ducmV2LnhtbERP30vDMBB+F/wfwg18c8kKVemWjSFs+KJiVdjjkVzb&#10;sOZSmrjV/94Ig73dx/fzVpvJ9+JEY3SBNSzmCgSxCdZxq+Hrc3f/BCImZIt9YNLwSxE269ubFVY2&#10;nPmDTnVqRQ7hWKGGLqWhkjKajjzGeRiIM9eE0WPKcGylHfGcw30vC6UepEfHuaHDgZ47Msf6x2sg&#10;41TzXRhXhD2r9/h2aF4fg9Z3s2m7BJFoSlfxxf1i8/yyLOH/m3yC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EspAwgAAAN0AAAAPAAAAAAAAAAAAAAAAAJgCAABkcnMvZG93&#10;bnJldi54bWxQSwUGAAAAAAQABAD1AAAAhwMAAAAA&#10;" path="m10,24l3,17,,13,,6,3,2,10,,34,e" filled="f" strokeweight=".55pt">
                      <v:path arrowok="t" o:connecttype="custom" o:connectlocs="10,24;3,17;0,13;0,6;3,2;10,0;34,0" o:connectangles="0,0,0,0,0,0,0"/>
                    </v:shape>
                    <v:shape id="Freeform 1676" o:spid="_x0000_s2580" style="position:absolute;left:1500;top:3854;width:34;height:25;visibility:visible;mso-wrap-style:square;v-text-anchor:top" coordsize="3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KRJsAA&#10;AADdAAAADwAAAGRycy9kb3ducmV2LnhtbERPzYrCMBC+C/sOYYS9aaqgSDWKLih72IvVBxibsa02&#10;k9LM2u7bbwTB23x8v7Pa9K5WD2pD5dnAZJyAIs69rbgwcD7tRwtQQZAt1p7JwB8F2Kw/BitMre/4&#10;SI9MChVDOKRooBRpUq1DXpLDMPYNceSuvnUoEbaFti12MdzVepokc+2w4thQYkNfJeX37NcZuNFh&#10;kjV8v9D11v1knQjvDtaYz2G/XYIS6uUtfrm/bZw/m83h+U08Qa//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gKRJsAAAADdAAAADwAAAAAAAAAAAAAAAACYAgAAZHJzL2Rvd25y&#10;ZXYueG1sUEsFBgAAAAAEAAQA9QAAAIUDAAAAAA==&#10;" path="m15,25l15,,10,,5,2,3,4,,8r,7l3,19r5,4l15,25r5,l27,23r5,-4l34,15r,-7l32,4,27,e" filled="f" strokeweight=".55pt">
                      <v:path arrowok="t" o:connecttype="custom" o:connectlocs="15,25;15,0;10,0;5,2;3,4;0,8;0,15;3,19;8,23;15,25;20,25;27,23;32,19;34,15;34,8;32,4;27,0" o:connectangles="0,0,0,0,0,0,0,0,0,0,0,0,0,0,0,0,0"/>
                    </v:shape>
                    <v:line id="Line 1677" o:spid="_x0000_s2581" style="position:absolute;visibility:visible;mso-wrap-style:square" from="1483,3839" to="1534,3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p6Nr4AAADdAAAADwAAAGRycy9kb3ducmV2LnhtbERPSwrCMBDdC94hjOBOUwV/1SgiCt24&#10;8HOAoRnbYjOpTdTq6Y0guJvH+85i1ZhSPKh2hWUFg34Egji1uuBMwfm0601BOI+ssbRMCl7kYLVs&#10;txYYa/vkAz2OPhMhhF2MCnLvq1hKl+Zk0PVtRRy4i60N+gDrTOoanyHclHIYRWNpsODQkGNFm5zS&#10;6/FuFBzwPXV6lp0d3nD/Tk7XWZFslep2mvUchKfG/8U/d6LD/NFoAt9vwgly+Q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kSno2vgAAAN0AAAAPAAAAAAAAAAAAAAAAAKEC&#10;AABkcnMvZG93bnJldi54bWxQSwUGAAAAAAQABAD5AAAAjAMAAAAA&#10;" strokeweight=".55pt"/>
                    <v:shape id="Freeform 1678" o:spid="_x0000_s2582" style="position:absolute;left:6671;top:4163;width:50;height:30;visibility:visible;mso-wrap-style:square;v-text-anchor:top" coordsize="5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becgA&#10;AADdAAAADwAAAGRycy9kb3ducmV2LnhtbESPQUvDQBCF74L/YRnBm92oRG3sthRFm0KxtPbgcciO&#10;STA7G3bXJP575yB4m+G9ee+bxWpynRooxNazgetZBoq48rbl2sDp/eXqAVRMyBY7z2TghyKsludn&#10;CyysH/lAwzHVSkI4FmigSakvtI5VQw7jzPfEon364DDJGmptA44S7jp9k2V32mHL0tBgT08NVV/H&#10;b2dgMz6vX/P9fnt7Gnbzcnf/sQlvpTGXF9P6EVSiKf2b/65LK/h5LrjyjYy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3b9t5yAAAAN0AAAAPAAAAAAAAAAAAAAAAAJgCAABk&#10;cnMvZG93bnJldi54bWxQSwUGAAAAAAQABAD1AAAAjQMAAAAA&#10;" path="m7,l2,4,,11r,8l2,25r5,5l11,30r5,-2l19,25r2,-4l26,9,28,4,31,2,36,r7,l48,4r2,7l50,19r-2,6l43,30e" filled="f" strokeweight=".55pt">
                      <v:path arrowok="t" o:connecttype="custom" o:connectlocs="7,0;2,4;0,11;0,19;2,25;7,30;11,30;16,28;19,25;21,21;26,9;28,4;31,2;36,0;43,0;48,4;50,11;50,19;48,25;43,30" o:connectangles="0,0,0,0,0,0,0,0,0,0,0,0,0,0,0,0,0,0,0,0"/>
                    </v:shape>
                    <v:shape id="Freeform 1679" o:spid="_x0000_s2583" style="position:absolute;left:6687;top:4125;width:34;height:23;visibility:visible;mso-wrap-style:square;v-text-anchor:top" coordsize="3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WrsMQA&#10;AADdAAAADwAAAGRycy9kb3ducmV2LnhtbERPTWvCQBC9C/0PyxR6Ed1osWh0FRGkLXqJ1YO3ITsm&#10;IdnZsLvV9N93BcHbPN7nLFadacSVnK8sKxgNExDEudUVFwqOP9vBFIQPyBoby6Tgjzysli+9Baba&#10;3jij6yEUIoawT1FBGUKbSunzkgz6oW2JI3exzmCI0BVSO7zFcNPIcZJ8SIMVx4YSW9qUlNeHX6Ng&#10;U4/bunH5yZ/9bvRdf75n/T0r9fbarecgAnXhKX64v3ScP5nM4P5NPEE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1q7DEAAAA3QAAAA8AAAAAAAAAAAAAAAAAmAIAAGRycy9k&#10;b3ducmV2LnhtbFBLBQYAAAAABAAEAPUAAACJAwAAAAA=&#10;" path="m,23r25,l32,21r2,-4l34,11,32,6,25,e" filled="f" strokeweight=".55pt">
                      <v:path arrowok="t" o:connecttype="custom" o:connectlocs="0,23;25,23;32,21;34,17;34,11;32,6;25,0" o:connectangles="0,0,0,0,0,0,0"/>
                    </v:shape>
                    <v:line id="Line 1680" o:spid="_x0000_s2584" style="position:absolute;visibility:visible;mso-wrap-style:square" from="6687,4125" to="6721,4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8o/8QAAADdAAAADwAAAGRycy9kb3ducmV2LnhtbESPzYrCQBCE7wv7DkMveFsnCopGJyLi&#10;Qi578OcBmkybhGR6YmbUrE+/fRC8dVPVVV+vN4Nr1Z36UHs2MBknoIgLb2suDZxPP98LUCEiW2w9&#10;k4E/CrDJPj/WmFr/4APdj7FUEsIhRQNVjF2qdSgqchjGviMW7eJ7h1HWvtS2x4eEu1ZPk2SuHdYs&#10;DRV2tKuoaI43Z+CAz0Wwy/Ic8Iq/z/zULOt8b8zoa9iuQEUa4tv8us6t4M/mwi/fyAg6+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zyj/xAAAAN0AAAAPAAAAAAAAAAAA&#10;AAAAAKECAABkcnMvZG93bnJldi54bWxQSwUGAAAAAAQABAD5AAAAkgMAAAAA&#10;" strokeweight=".55pt"/>
                    <v:line id="Line 1681" o:spid="_x0000_s2585" style="position:absolute;visibility:visible;mso-wrap-style:square" from="6687,4108" to="6721,4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ONZL4AAADdAAAADwAAAGRycy9kb3ducmV2LnhtbERPzQ7BQBC+S7zDZiRubEkIZYkISS8O&#10;6ANMuqNtdGeruyhPbyUSt/ny/c5y3ZpKPKhxpWUFo2EEgjizuuRcQXreD2YgnEfWWFkmBS9ysF51&#10;O0uMtX3ykR4nn4sQwi5GBYX3dSylywoy6Ia2Jg7cxTYGfYBNLnWDzxBuKjmOoqk0WHJoKLCmbUHZ&#10;9XQ3Co74njk9z1OHNzy8k/N1XiY7pfq9drMA4an1f/HPnegwfzIdwfebcIJcf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Kg41kvgAAAN0AAAAPAAAAAAAAAAAAAAAAAKEC&#10;AABkcnMvZG93bnJldi54bWxQSwUGAAAAAAQABAD5AAAAjAMAAAAA&#10;" strokeweight=".55pt"/>
                    <v:shape id="Freeform 1682" o:spid="_x0000_s2586" style="position:absolute;left:6687;top:4091;width:15;height:17;visibility:visible;mso-wrap-style:square;v-text-anchor:top" coordsize="1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EbI8IA&#10;AADdAAAADwAAAGRycy9kb3ducmV2LnhtbERP32vCMBB+H/g/hBP2tqYWJtIZRURhIAhTN/DtaG5N&#10;sLmUJtb63y8Dwbf7+H7efDm4RvTUBetZwSTLQRBXXluuFZyO27cZiBCRNTaeScGdAiwXo5c5ltrf&#10;+Iv6Q6xFCuFQogITY1tKGSpDDkPmW+LE/frOYUywq6Xu8JbCXSOLPJ9Kh5ZTg8GW1oaqy+HqFJyL&#10;vNrY2O/PYWd2+rK3+P1zV+p1PKw+QEQa4lP8cH/qNP99WsD/N+kE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sRsjwgAAAN0AAAAPAAAAAAAAAAAAAAAAAJgCAABkcnMvZG93&#10;bnJldi54bWxQSwUGAAAAAAQABAD1AAAAhwMAAAAA&#10;" path="m15,17l8,15,3,10,,6,,e" filled="f" strokeweight=".55pt">
                      <v:path arrowok="t" o:connecttype="custom" o:connectlocs="15,17;8,15;3,10;0,6;0,0" o:connectangles="0,0,0,0,0"/>
                    </v:shape>
                    <v:shape id="Freeform 1683" o:spid="_x0000_s2587" style="position:absolute;left:6671;top:4067;width:50;height:11;visibility:visible;mso-wrap-style:square;v-text-anchor:top" coordsize="5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Bsd8QA&#10;AADdAAAADwAAAGRycy9kb3ducmV2LnhtbERPS4vCMBC+C/6HMII3Ta0o0jWKKOID9mD14N6GZrYt&#10;20xqE7X+e7OwsLf5+J4zX7amEg9qXGlZwWgYgSDOrC45V3A5bwczEM4ja6wsk4IXOVguup05Jto+&#10;+USP1OcihLBLUEHhfZ1I6bKCDLqhrYkD920bgz7AJpe6wWcIN5WMo2gqDZYcGgqsaV1Q9pPejYKv&#10;9Po5nm0O1c2c3CWL3e4Ytzul+r129QHCU+v/xX/uvQ7zJ9Mx/H4TTpCL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AbHfEAAAA3QAAAA8AAAAAAAAAAAAAAAAAmAIAAGRycy9k&#10;b3ducmV2LnhtbFBLBQYAAAAABAAEAPUAAACJAwAAAAA=&#10;" path="m,l,5,2,9r7,2l50,11e" filled="f" strokeweight=".55pt">
                      <v:path arrowok="t" o:connecttype="custom" o:connectlocs="0,0;0,5;2,9;9,11;50,11" o:connectangles="0,0,0,0,0"/>
                    </v:shape>
                    <v:line id="Line 1684" o:spid="_x0000_s2588" style="position:absolute;flip:y;visibility:visible;mso-wrap-style:square" from="6687,4070" to="6688,40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1tNsIAAADdAAAADwAAAGRycy9kb3ducmV2LnhtbERPS4vCMBC+L/gfwgje1lTxRTWKCMqy&#10;4EFXRG9jM7alzaQ0Ueu/N4Kwt/n4njNbNKYUd6pdbllBrxuBIE6szjlVcPhbf09AOI+ssbRMCp7k&#10;YDFvfc0w1vbBO7rvfSpCCLsYFWTeV7GULsnIoOvaijhwV1sb9AHWqdQ1PkK4KWU/ikbSYM6hIcOK&#10;Vhklxf5mFBQbfT5fCt0U46PF3+2Ty9OVleq0m+UUhKfG/4s/7h8d5g9HA3h/E06Q8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Q1tNsIAAADdAAAADwAAAAAAAAAAAAAA&#10;AAChAgAAZHJzL2Rvd25yZXYueG1sUEsFBgAAAAAEAAQA+QAAAJADAAAAAA==&#10;" strokeweight=".55pt"/>
                    <v:line id="Line 1685" o:spid="_x0000_s2589" style="position:absolute;visibility:visible;mso-wrap-style:square" from="6687,4031" to="6721,40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iLZ74AAADdAAAADwAAAGRycy9kb3ducmV2LnhtbERPzQ7BQBC+S7zDZiRubEkIZYkISS8O&#10;6ANMuqNtdGeruyhPbyUSt/ny/c5y3ZpKPKhxpWUFo2EEgjizuuRcQXreD2YgnEfWWFkmBS9ysF51&#10;O0uMtX3ykR4nn4sQwi5GBYX3dSylywoy6Ia2Jg7cxTYGfYBNLnWDzxBuKjmOoqk0WHJoKLCmbUHZ&#10;9XQ3Co74njk9z1OHNzy8k/N1XiY7pfq9drMA4an1f/HPnegwfzKdwPebcIJcf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1uItnvgAAAN0AAAAPAAAAAAAAAAAAAAAAAKEC&#10;AABkcnMvZG93bnJldi54bWxQSwUGAAAAAAQABAD5AAAAjAMAAAAA&#10;" strokeweight=".55pt"/>
                    <v:shape id="Freeform 1686" o:spid="_x0000_s2590" style="position:absolute;left:6687;top:4031;width:34;height:26;visibility:visible;mso-wrap-style:square;v-text-anchor:top" coordsize="34,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tEycUA&#10;AADdAAAADwAAAGRycy9kb3ducmV2LnhtbERPS2vCQBC+F/wPywi9FLNRNEh0lbbYUurJF+ptyI5J&#10;bHY2zW41/fddoeBtPr7nTOetqcSFGldaVtCPYhDEmdUl5wq2m7feGITzyBory6TglxzMZ52HKaba&#10;XnlFl7XPRQhhl6KCwvs6ldJlBRl0ka2JA3eyjUEfYJNL3eA1hJtKDuI4kQZLDg0F1vRaUPa1/jEK&#10;hsfzy270ufRGvvdxf3z6XhyGqNRjt32egPDU+rv43/2hw/xRksDtm3CCn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q0TJxQAAAN0AAAAPAAAAAAAAAAAAAAAAAJgCAABkcnMv&#10;ZG93bnJldi54bWxQSwUGAAAAAAQABAD1AAAAigMAAAAA&#10;" path="m8,l3,5,,9r,6l3,20r5,4l15,26r5,l27,24r5,-4l34,15r,-6l32,5,27,e" filled="f" strokeweight=".55pt">
                      <v:path arrowok="t" o:connecttype="custom" o:connectlocs="8,0;3,5;0,9;0,15;3,20;8,24;15,26;20,26;27,24;32,20;34,15;34,9;32,5;27,0" o:connectangles="0,0,0,0,0,0,0,0,0,0,0,0,0,0"/>
                    </v:shape>
                    <v:shape id="Freeform 1687" o:spid="_x0000_s2591" style="position:absolute;left:6687;top:3991;width:34;height:25;visibility:visible;mso-wrap-style:square;v-text-anchor:top" coordsize="3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L+AMEA&#10;AADdAAAADwAAAGRycy9kb3ducmV2LnhtbERPzWrCQBC+F3yHZYTe6kahtkQ3YguVHrwYfYBpdsyP&#10;2dmQHU369l1B6G0+vt9Zb0bXqhv1ofZsYD5LQBEX3tZcGjgdv17eQQVBtth6JgO/FGCTTZ7WmFo/&#10;8IFuuZQqhnBI0UAl0qVah6Iih2HmO+LInX3vUCLsS217HGK4a/UiSZbaYc2xocKOPisqLvnVGWho&#10;N887vvzQuRn2+SDCHztrzPN03K5ACY3yL364v22c/7p8g/s38QSd/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ci/gDBAAAA3QAAAA8AAAAAAAAAAAAAAAAAmAIAAGRycy9kb3du&#10;cmV2LnhtbFBLBQYAAAAABAAEAPUAAACGAwAAAAA=&#10;" path="m8,l3,4,,8r,7l3,19r5,4l15,25r5,l27,23r5,-4l34,15r,-7l32,4,27,e" filled="f" strokeweight=".55pt">
                      <v:path arrowok="t" o:connecttype="custom" o:connectlocs="8,0;3,4;0,8;0,15;3,19;8,23;15,25;20,25;27,23;32,19;34,15;34,8;32,4;27,0" o:connectangles="0,0,0,0,0,0,0,0,0,0,0,0,0,0"/>
                    </v:shape>
                    <v:shape id="Freeform 1688" o:spid="_x0000_s2592" style="position:absolute;left:6687;top:3952;width:34;height:26;visibility:visible;mso-wrap-style:square;v-text-anchor:top" coordsize="34,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h1IMgA&#10;AADdAAAADwAAAGRycy9kb3ducmV2LnhtbESPT2vCQBDF74V+h2UKvRTdWFQkdZUqtoie6h/U25Cd&#10;JqnZ2TS71fTbdw4FbzO8N+/9ZjxtXaUu1ITSs4FeNwFFnHlbcm5gt33rjECFiGyx8kwGfinAdHJ/&#10;N8bU+it/0GUTcyUhHFI0UMRYp1qHrCCHoetrYtE+feMwytrk2jZ4lXBX6eckGWqHJUtDgTXNC8rO&#10;mx9noH/6mu0Hq3V0+r2Hh9PT9+LYR2MeH9rXF1CR2ngz/18vreAPhoIr38gIevI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eHUgyAAAAN0AAAAPAAAAAAAAAAAAAAAAAJgCAABk&#10;cnMvZG93bnJldi54bWxQSwUGAAAAAAQABAD1AAAAjQMAAAAA&#10;" path="m15,26l15,,10,,5,3,3,5,,9r,6l3,20r5,4l15,26r5,l27,24r5,-4l34,15r,-6l32,5,27,e" filled="f" strokeweight=".55pt">
                      <v:path arrowok="t" o:connecttype="custom" o:connectlocs="15,26;15,0;10,0;5,3;3,5;0,9;0,15;3,20;8,24;15,26;20,26;27,24;32,20;34,15;34,9;32,5;27,0" o:connectangles="0,0,0,0,0,0,0,0,0,0,0,0,0,0,0,0,0"/>
                    </v:shape>
                    <v:shape id="Freeform 1689" o:spid="_x0000_s2593" style="position:absolute;left:6687;top:3861;width:34;height:34;visibility:visible;mso-wrap-style:square;v-text-anchor:top" coordsize="3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eCEcIA&#10;AADdAAAADwAAAGRycy9kb3ducmV2LnhtbERPTYvCMBC9C/6HMAveNF1h1a1GUWFB9KS7hz0OzdhW&#10;m0looq3+eiMI3ubxPme2aE0lrlT70rKCz0ECgjizuuRcwd/vT38CwgdkjZVlUnAjD4t5tzPDVNuG&#10;93Q9hFzEEPYpKihCcKmUPivIoB9YRxy5o60NhgjrXOoamxhuKjlMkpE0WHJsKNDRuqDsfLgYBav/&#10;sacmb7byNvb7033nJsOlU6r30S6nIAK14S1+uTc6zv8afcPzm3iC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14IRwgAAAN0AAAAPAAAAAAAAAAAAAAAAAJgCAABkcnMvZG93&#10;bnJldi54bWxQSwUGAAAAAAQABAD1AAAAhwMAAAAA&#10;" path="m,34l34,26,,17,34,9,,e" filled="f" strokeweight=".55pt">
                      <v:path arrowok="t" o:connecttype="custom" o:connectlocs="0,34;34,26;0,17;34,9;0,0" o:connectangles="0,0,0,0,0"/>
                    </v:shape>
                    <v:line id="Line 1690" o:spid="_x0000_s2594" style="position:absolute;visibility:visible;mso-wrap-style:square" from="6687,3823" to="6721,3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a+IsUAAADdAAAADwAAAGRycy9kb3ducmV2LnhtbESPwWrDQAxE74H+w6JCbsm6hTaOm7Up&#10;pQVfekjsDxBexTbxal3vNnHy9dWhkJvEjGaedsXsBnWmKfSeDTytE1DEjbc9twbq6muVggoR2eLg&#10;mQxcKUCRPyx2mFl/4T2dD7FVEsIhQwNdjGOmdWg6chjWfiQW7egnh1HWqdV2wouEu0E/J8mrdtiz&#10;NHQ40kdHzenw6wzs8ZYGu23rgD/4fSur07YvP41ZPs7vb6AizfFu/r8ureC/bIRfvpERdP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Ba+IsUAAADdAAAADwAAAAAAAAAA&#10;AAAAAAChAgAAZHJzL2Rvd25yZXYueG1sUEsFBgAAAAAEAAQA+QAAAJMDAAAAAA==&#10;" strokeweight=".55pt"/>
                    <v:shape id="Freeform 1691" o:spid="_x0000_s2595" style="position:absolute;left:6687;top:3823;width:34;height:25;visibility:visible;mso-wrap-style:square;v-text-anchor:top" coordsize="3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5VMsEA&#10;AADdAAAADwAAAGRycy9kb3ducmV2LnhtbERPzWrCQBC+F/oOywje6iYFq6RZxRYqPXhp9AGm2TE/&#10;ZmdDdmrSt3cLBW/z8f1Ovp1cp640hMazgXSRgCIuvW24MnA6fjytQQVBtth5JgO/FGC7eXzIMbN+&#10;5C+6FlKpGMIhQwO1SJ9pHcqaHIaF74kjd/aDQ4lwqLQdcIzhrtPPSfKiHTYcG2rs6b2m8lL8OAMt&#10;7dOi58s3ndvxUIwi/La3xsxn0+4VlNAkd/G/+9PG+ctVCn/fxBP05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JeVTLBAAAA3QAAAA8AAAAAAAAAAAAAAAAAmAIAAGRycy9kb3du&#10;cmV2LnhtbFBLBQYAAAAABAAEAPUAAACGAwAAAAA=&#10;" path="m8,l3,4,,9r,6l3,19r5,4l15,25r5,l27,23r5,-4l34,15r,-6l32,4,27,e" filled="f" strokeweight=".55pt">
                      <v:path arrowok="t" o:connecttype="custom" o:connectlocs="8,0;3,4;0,9;0,15;3,19;8,23;15,25;20,25;27,23;32,19;34,15;34,9;32,4;27,0" o:connectangles="0,0,0,0,0,0,0,0,0,0,0,0,0,0"/>
                    </v:shape>
                    <v:shape id="Freeform 1692" o:spid="_x0000_s2596" style="position:absolute;left:6671;top:3793;width:50;height:11;visibility:visible;mso-wrap-style:square;v-text-anchor:top" coordsize="5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VfMcUA&#10;AADdAAAADwAAAGRycy9kb3ducmV2LnhtbERPTWvCQBC9F/wPyxS81U0jtRKzEbEUq+DB6EFvQ3aa&#10;hGZnY3ar6b93BaG3ebzPSee9acSFOldbVvA6ikAQF1bXXCo47D9fpiCcR9bYWCYFf+Rgng2eUky0&#10;vfKOLrkvRQhhl6CCyvs2kdIVFRl0I9sSB+7bdgZ9gF0pdYfXEG4aGUfRRBqsOTRU2NKyouIn/zUK&#10;TvlxO55+rJuz2blDEbvVJu5XSg2f+8UMhKfe/4sf7i8d5r+9x3D/Jpwg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FV8xxQAAAN0AAAAPAAAAAAAAAAAAAAAAAJgCAABkcnMv&#10;ZG93bnJldi54bWxQSwUGAAAAAAQABAD1AAAAigMAAAAA&#10;" path="m,11r41,l48,9,50,4,50,e" filled="f" strokeweight=".55pt">
                      <v:path arrowok="t" o:connecttype="custom" o:connectlocs="0,11;41,11;48,9;50,4;50,0" o:connectangles="0,0,0,0,0"/>
                    </v:shape>
                    <v:line id="Line 1693" o:spid="_x0000_s2597" style="position:absolute;flip:y;visibility:visible;mso-wrap-style:square" from="6687,3796" to="6688,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1jn8MAAADdAAAADwAAAGRycy9kb3ducmV2LnhtbERPS2vCQBC+C/0PyxR6001bfBCzCaXQ&#10;IoKHail6G7OTB8nOhuyq8d+7BcHbfHzPSbLBtOJMvastK3idRCCIc6trLhX87r7GCxDOI2tsLZOC&#10;KznI0qdRgrG2F/6h89aXIoSwi1FB5X0XS+nyigy6ie2IA1fY3qAPsC+l7vESwk0r36JoJg3WHBoq&#10;7OizorzZnoyC5lsfDsdGD838z+J6c+V2X7BSL8/DxxKEp8E/xHf3Sof50/k7/H8TTpDp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89Y5/DAAAA3QAAAA8AAAAAAAAAAAAA&#10;AAAAoQIAAGRycy9kb3ducmV2LnhtbFBLBQYAAAAABAAEAPkAAACRAwAAAAA=&#10;" strokeweight=".55pt"/>
                    <v:shape id="Freeform 1694" o:spid="_x0000_s2598" style="position:absolute;left:6687;top:3757;width:34;height:25;visibility:visible;mso-wrap-style:square;v-text-anchor:top" coordsize="3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n2qsEA&#10;AADdAAAADwAAAGRycy9kb3ducmV2LnhtbERPzWrCQBC+F/oOyxS81Y2iraSuooLiwUtTH2CaHZNo&#10;djZkRxPf3hUKvc3H9zvzZe9qdaM2VJ4NjIYJKOLc24oLA8ef7fsMVBBki7VnMnCnAMvF68scU+s7&#10;/qZbJoWKIRxSNFCKNKnWIS/JYRj6hjhyJ986lAjbQtsWuxjuaj1Okg/tsOLYUGJDm5LyS3Z1Bs60&#10;G2UNX37pdO4OWSfC6501ZvDWr75ACfXyL/5z722cP/2cwPObeIJe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Ip9qrBAAAA3QAAAA8AAAAAAAAAAAAAAAAAmAIAAGRycy9kb3du&#10;cmV2LnhtbFBLBQYAAAAABAAEAPUAAACGAwAAAAA=&#10;" path="m15,25l15,,10,,5,2,3,5,,9r,6l3,19r5,5l15,25r5,l27,24r5,-5l34,15r,-6l32,5,27,e" filled="f" strokeweight=".55pt">
                      <v:path arrowok="t" o:connecttype="custom" o:connectlocs="15,25;15,0;10,0;5,2;3,5;0,9;0,15;3,19;8,24;15,25;20,25;27,24;32,19;34,15;34,9;32,5;27,0" o:connectangles="0,0,0,0,0,0,0,0,0,0,0,0,0,0,0,0,0"/>
                    </v:shape>
                    <v:line id="Line 1695" o:spid="_x0000_s2599" style="position:absolute;visibility:visible;mso-wrap-style:square" from="6687,3742" to="6721,3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Edur4AAADdAAAADwAAAGRycy9kb3ducmV2LnhtbERPSwrCMBDdC94hjOBOUwV/1SgiCt24&#10;8HOAoRnbYjOpTdTq6Y0guJvH+85i1ZhSPKh2hWUFg34Egji1uuBMwfm0601BOI+ssbRMCl7kYLVs&#10;txYYa/vkAz2OPhMhhF2MCnLvq1hKl+Zk0PVtRRy4i60N+gDrTOoanyHclHIYRWNpsODQkGNFm5zS&#10;6/FuFBzwPXV6lp0d3nD/Tk7XWZFslep2mvUchKfG/8U/d6LD/NFkBN9vwgly+Q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wYR26vgAAAN0AAAAPAAAAAAAAAAAAAAAAAKEC&#10;AABkcnMvZG93bnJldi54bWxQSwUGAAAAAAQABAD5AAAAjAMAAAAA&#10;" strokeweight=".55pt"/>
                    <v:shape id="Freeform 1696" o:spid="_x0000_s2600" style="position:absolute;left:6687;top:3725;width:15;height:17;visibility:visible;mso-wrap-style:square;v-text-anchor:top" coordsize="1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OL/cMA&#10;AADdAAAADwAAAGRycy9kb3ducmV2LnhtbERPW2vCMBR+H+w/hCP4NlMFnXSmMobCQBDmZeDboTlr&#10;QpuT0mS1/nsjDPZ2Pr7rWa0H14ieumA9K5hOMhDEpdeWKwWn4/ZlCSJEZI2NZ1JwowDr4vlphbn2&#10;V/6i/hArkUI45KjAxNjmUobSkMMw8S1x4n585zAm2FVSd3hN4a6RsyxbSIeWU4PBlj4MlfXh1ym4&#10;zLJyY2O/v4Sd2el6b/H8fVNqPBre30BEGuK/+M/9qdP8+esCHt+kE2R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OL/cMAAADdAAAADwAAAAAAAAAAAAAAAACYAgAAZHJzL2Rv&#10;d25yZXYueG1sUEsFBgAAAAAEAAQA9QAAAIgDAAAAAA==&#10;" path="m15,17l8,15,3,11,,7,,e" filled="f" strokeweight=".55pt">
                      <v:path arrowok="t" o:connecttype="custom" o:connectlocs="15,17;8,15;3,11;0,7;0,0" o:connectangles="0,0,0,0,0"/>
                    </v:shape>
                    <v:shape id="Freeform 1697" o:spid="_x0000_s2601" style="position:absolute;left:6772;top:4054;width:34;height:25;visibility:visible;mso-wrap-style:square;v-text-anchor:top" coordsize="3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to3cAA&#10;AADdAAAADwAAAGRycy9kb3ducmV2LnhtbERPzWrCQBC+F/oOyxR6qxsFq6SuUgXFQy9GH2DMjkk0&#10;Oxuyo0nf3hUEb/Px/c5s0bta3agNlWcDw0ECijj3tuLCwGG//pqCCoJssfZMBv4pwGL+/jbD1PqO&#10;d3TLpFAxhEOKBkqRJtU65CU5DAPfEEfu5FuHEmFbaNtiF8NdrUdJ8q0dVhwbSmxoVVJ+ya7OwJk2&#10;w6zhy5FO5+4v60R4ubHGfH70vz+ghHp5iZ/urY3zx5MJPL6JJ+j5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vto3cAAAADdAAAADwAAAAAAAAAAAAAAAACYAgAAZHJzL2Rvd25y&#10;ZXYueG1sUEsFBgAAAAAEAAQA9QAAAIUDAAAAAA==&#10;" path="m7,l2,4,,8r,7l2,19r5,4l14,25r5,l26,23r5,-4l34,15r,-7l31,4,26,e" filled="f" strokeweight=".55pt">
                      <v:path arrowok="t" o:connecttype="custom" o:connectlocs="7,0;2,4;0,8;0,15;2,19;7,23;14,25;19,25;26,23;31,19;34,15;34,8;31,4;26,0" o:connectangles="0,0,0,0,0,0,0,0,0,0,0,0,0,0"/>
                    </v:shape>
                    <v:line id="Line 1698" o:spid="_x0000_s2602" style="position:absolute;visibility:visible;mso-wrap-style:square" from="6755,4039" to="6806,4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CyJMUAAADdAAAADwAAAGRycy9kb3ducmV2LnhtbESPwWrDQAxE74H+w6JCbsm6hTaOm7Up&#10;pQVfekjsDxBexTbxal3vNnHy9dWhkJvEjGaedsXsBnWmKfSeDTytE1DEjbc9twbq6muVggoR2eLg&#10;mQxcKUCRPyx2mFl/4T2dD7FVEsIhQwNdjGOmdWg6chjWfiQW7egnh1HWqdV2wouEu0E/J8mrdtiz&#10;NHQ40kdHzenw6wzs8ZYGu23rgD/4fSur07YvP41ZPs7vb6AizfFu/r8ureC/bARXvpERdP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mCyJMUAAADdAAAADwAAAAAAAAAA&#10;AAAAAAChAgAAZHJzL2Rvd25yZXYueG1sUEsFBgAAAAAEAAQA+QAAAJMDAAAAAA==&#10;" strokeweight=".55pt"/>
                    <v:shape id="Freeform 1699" o:spid="_x0000_s2603" style="position:absolute;left:6772;top:4015;width:34;height:24;visibility:visible;mso-wrap-style:square;v-text-anchor:top" coordsize="3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qcJcIA&#10;AADdAAAADwAAAGRycy9kb3ducmV2LnhtbERPTWsCMRC9C/6HMIXeatKFVrsaRQRLL21RK3gcktnd&#10;4GaybFLd/vumUPA2j/c5i9XgW3GhPrrAGh4nCgSxCdZxreHrsH2YgYgJ2WIbmDT8UITVcjxaYGnD&#10;lXd02ada5BCOJWpoUupKKaNpyGOchI44c1XoPaYM+1raHq853LeyUOpZenScGxrsaNOQOe+/vQYy&#10;TlXHwrgivLL6jB+n6n0atL6/G9ZzEImGdBP/u99snv80fYG/b/IJ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6pwlwgAAAN0AAAAPAAAAAAAAAAAAAAAAAJgCAABkcnMvZG93&#10;bnJldi54bWxQSwUGAAAAAAQABAD1AAAAhwMAAAAA&#10;" path="m9,24l2,17,,13,,7,2,3,9,,34,e" filled="f" strokeweight=".55pt">
                      <v:path arrowok="t" o:connecttype="custom" o:connectlocs="9,24;2,17;0,13;0,7;2,3;9,0;34,0" o:connectangles="0,0,0,0,0,0,0"/>
                    </v:shape>
                    <v:line id="Line 1700" o:spid="_x0000_s2604" style="position:absolute;visibility:visible;mso-wrap-style:square" from="6772,3975" to="6806,3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POBcQAAADdAAAADwAAAGRycy9kb3ducmV2LnhtbESPQYvCQAyF78L+hyEL3nS6Cyu1Ooos&#10;LvTiQe0PCJ3YFjuZ2hm16683B8Fbwnt578tyPbhW3agPjWcDX9MEFHHpbcOVgeL4N0lBhYhssfVM&#10;Bv4pwHr1MVpiZv2d93Q7xEpJCIcMDdQxdpnWoazJYZj6jli0k+8dRln7Stse7xLuWv2dJDPtsGFp&#10;qLGj35rK8+HqDOzxkQY7r4qAF9w98uN53uRbY8afw2YBKtIQ3+bXdW4F/ycVfvlGRtCr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w84FxAAAAN0AAAAPAAAAAAAAAAAA&#10;AAAAAKECAABkcnMvZG93bnJldi54bWxQSwUGAAAAAAQABAD5AAAAkgMAAAAA&#10;" strokeweight=".55pt"/>
                    <v:shape id="Freeform 1701" o:spid="_x0000_s2605" style="position:absolute;left:6772;top:3975;width:34;height:25;visibility:visible;mso-wrap-style:square;v-text-anchor:top" coordsize="3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slFcAA&#10;AADdAAAADwAAAGRycy9kb3ducmV2LnhtbERPzWrCQBC+F3yHZQRvdRPBItFVVFA89NLUBxizYxLN&#10;zobsaOLbdwuF3ubj+53VZnCNelIXas8G0mkCirjwtubSwPn78L4AFQTZYuOZDLwowGY9elthZn3P&#10;X/TMpVQxhEOGBiqRNtM6FBU5DFPfEkfu6juHEmFXatthH8Ndo2dJ8qEd1hwbKmxpX1Fxzx/OwI2O&#10;ad7y/ULXW/+Z9yK8O1pjJuNhuwQlNMi/+M99snH+fJHC7zfxBL3+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4slFcAAAADdAAAADwAAAAAAAAAAAAAAAACYAgAAZHJzL2Rvd25y&#10;ZXYueG1sUEsFBgAAAAAEAAQA9QAAAIUDAAAAAA==&#10;" path="m7,l2,4,,9r,6l2,19r5,5l14,25r5,l26,24r5,-5l34,15r,-6l31,4,26,e" filled="f" strokeweight=".55pt">
                      <v:path arrowok="t" o:connecttype="custom" o:connectlocs="7,0;2,4;0,9;0,15;2,19;7,24;14,25;19,25;26,24;31,19;34,15;34,9;31,4;26,0" o:connectangles="0,0,0,0,0,0,0,0,0,0,0,0,0,0"/>
                    </v:shape>
                    <v:line id="Line 1702" o:spid="_x0000_s2606" style="position:absolute;visibility:visible;mso-wrap-style:square" from="6772,3958" to="6806,3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316b4AAADdAAAADwAAAGRycy9kb3ducmV2LnhtbERPSwrCMBDdC94hjOBOUwWlVqOIKHTj&#10;ws8BhmZsi82kNlGrpzeC4G4e7zuLVWsq8aDGlZYVjIYRCOLM6pJzBefTbhCDcB5ZY2WZFLzIwWrZ&#10;7Sww0fbJB3ocfS5CCLsEFRTe14mULivIoBvamjhwF9sY9AE2udQNPkO4qeQ4iqbSYMmhocCaNgVl&#10;1+PdKDjgO3Z6lp8d3nD/Tk/XWZluler32vUchKfW/8U/d6rD/Ek8hu834QS5/A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KXfXpvgAAAN0AAAAPAAAAAAAAAAAAAAAAAKEC&#10;AABkcnMvZG93bnJldi54bWxQSwUGAAAAAAQABAD5AAAAjAMAAAAA&#10;" strokeweight=".55pt"/>
                    <v:shape id="Freeform 1703" o:spid="_x0000_s2607" style="position:absolute;left:6772;top:3934;width:34;height:24;visibility:visible;mso-wrap-style:square;v-text-anchor:top" coordsize="3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fb6MIA&#10;AADdAAAADwAAAGRycy9kb3ducmV2LnhtbERPTWsCMRC9F/ofwhR6q0m3WGVrFBEsvWhRW+hxSGZ3&#10;QzeTZRN1/fdGKPQ2j/c5s8XgW3GiPrrAGp5HCgSxCdZxreHrsH6agogJ2WIbmDRcKMJifn83w9KG&#10;M+/otE+1yCEcS9TQpNSVUkbTkMc4Ch1x5qrQe0wZ9rW0PZ5zuG9lodSr9Og4NzTY0aoh87s/eg1k&#10;nKq+C+OK8M7qM25/qs0kaP34MCzfQCQa0r/4z/1h8/zx9AVu3+QT5Pw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19vowgAAAN0AAAAPAAAAAAAAAAAAAAAAAJgCAABkcnMvZG93&#10;bnJldi54bWxQSwUGAAAAAAQABAD1AAAAhwMAAAAA&#10;" path="m9,24l2,18,,13,,7,2,3,9,,34,e" filled="f" strokeweight=".55pt">
                      <v:path arrowok="t" o:connecttype="custom" o:connectlocs="9,24;2,18;0,13;0,7;2,3;9,0;34,0" o:connectangles="0,0,0,0,0,0,0"/>
                    </v:shape>
                    <v:line id="Line 1704" o:spid="_x0000_s2608" style="position:absolute;visibility:visible;mso-wrap-style:square" from="6772,3918" to="6806,3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jIBr8AAADdAAAADwAAAGRycy9kb3ducmV2LnhtbERPy6rCMBDdC/5DGMGdpopKrUa5XBS6&#10;ceHjA4ZmbIvNpDZRq19vBMHdHM5zluvWVOJOjSstKxgNIxDEmdUl5wpOx+0gBuE8ssbKMil4koP1&#10;qttZYqLtg/d0P/hchBB2CSoovK8TKV1WkEE3tDVx4M62MegDbHKpG3yEcFPJcRTNpMGSQ0OBNf0X&#10;lF0ON6Ngj6/Y6Xl+cnjF3Ss9XuZlulGq32v/FiA8tf4n/rpTHeZP4wl8vgknyN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vjIBr8AAADdAAAADwAAAAAAAAAAAAAAAACh&#10;AgAAZHJzL2Rvd25yZXYueG1sUEsFBgAAAAAEAAQA+QAAAI0DAAAAAA==&#10;" strokeweight=".55pt"/>
                    <v:shape id="Freeform 1705" o:spid="_x0000_s2609" style="position:absolute;left:6772;top:3894;width:34;height:24;visibility:visible;mso-wrap-style:square;v-text-anchor:top" coordsize="3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LmB8IA&#10;AADdAAAADwAAAGRycy9kb3ducmV2LnhtbERPS2sCMRC+F/wPYQRvNXHBVrZGKUKLF1vqA3ocktnd&#10;0M1k2UTd/vumIHibj+85y/XgW3GhPrrAGmZTBYLYBOu41nA8vD0uQMSEbLENTBp+KcJ6NXpYYmnD&#10;lb/osk+1yCEcS9TQpNSVUkbTkMc4DR1x5qrQe0wZ9rW0PV5zuG9lodST9Og4NzTY0aYh87M/ew1k&#10;nKpOhXFFeGf1GT++q91z0HoyHl5fQCQa0l18c29tnj9fzOH/m3yC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cuYHwgAAAN0AAAAPAAAAAAAAAAAAAAAAAJgCAABkcnMvZG93&#10;bnJldi54bWxQSwUGAAAAAAQABAD1AAAAhwMAAAAA&#10;" path="m9,24l2,17,,13,,6,2,2,9,,34,e" filled="f" strokeweight=".55pt">
                      <v:path arrowok="t" o:connecttype="custom" o:connectlocs="9,24;2,17;0,13;0,6;2,2;9,0;34,0" o:connectangles="0,0,0,0,0,0,0"/>
                    </v:shape>
                    <v:shape id="Freeform 1706" o:spid="_x0000_s2610" style="position:absolute;left:6772;top:3854;width:34;height:25;visibility:visible;mso-wrap-style:square;v-text-anchor:top" coordsize="3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K9YcAA&#10;AADdAAAADwAAAGRycy9kb3ducmV2LnhtbERPzYrCMBC+L/gOYQRva+qCItUoKqzswYvVBxibsa02&#10;k9LM2u7bbwTB23x8v7Nc965WD2pD5dnAZJyAIs69rbgwcD59f85BBUG2WHsmA38UYL0afCwxtb7j&#10;Iz0yKVQM4ZCigVKkSbUOeUkOw9g3xJG7+tahRNgW2rbYxXBX668kmWmHFceGEhvalZTfs19n4Eb7&#10;Sdbw/ULXW3fIOhHe7q0xo2G/WYAS6uUtfrl/bJw/nc/g+U08Qa/+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GK9YcAAAADdAAAADwAAAAAAAAAAAAAAAACYAgAAZHJzL2Rvd25y&#10;ZXYueG1sUEsFBgAAAAAEAAQA9QAAAIUDAAAAAA==&#10;" path="m14,25l14,,9,,5,2,2,4,,8r,7l2,19r5,4l14,25r5,l26,23r5,-4l34,15r,-7l31,4,26,e" filled="f" strokeweight=".55pt">
                      <v:path arrowok="t" o:connecttype="custom" o:connectlocs="14,25;14,0;9,0;5,2;2,4;0,8;0,15;2,19;7,23;14,25;19,25;26,23;31,19;34,15;34,8;31,4;26,0" o:connectangles="0,0,0,0,0,0,0,0,0,0,0,0,0,0,0,0,0"/>
                    </v:shape>
                    <v:line id="Line 1707" o:spid="_x0000_s2611" style="position:absolute;visibility:visible;mso-wrap-style:square" from="6755,3839" to="6806,3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pWcb8AAADdAAAADwAAAGRycy9kb3ducmV2LnhtbERPy6rCMBDdC/5DGMGdpgpqrUa5XBS6&#10;ceHjA4ZmbIvNpDZRq19vBMHdHM5zluvWVOJOjSstKxgNIxDEmdUl5wpOx+0gBuE8ssbKMil4koP1&#10;qttZYqLtg/d0P/hchBB2CSoovK8TKV1WkEE3tDVx4M62MegDbHKpG3yEcFPJcRRNpcGSQ0OBNf0X&#10;lF0ON6Ngj6/Y6Xl+cnjF3Ss9XuZlulGq32v/FiA8tf4n/rpTHeZP4hl8vgknyN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ipWcb8AAADdAAAADwAAAAAAAAAAAAAAAACh&#10;AgAAZHJzL2Rvd25yZXYueG1sUEsFBgAAAAAEAAQA+QAAAI0DAAAAAA==&#10;" strokeweight=".55pt"/>
                    <v:shape id="Freeform 1708" o:spid="_x0000_s2612" style="position:absolute;left:4082;top:2989;width:41;height:1;visibility:visible;mso-wrap-style:square;v-text-anchor:top" coordsize="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W9zcYA&#10;AADdAAAADwAAAGRycy9kb3ducmV2LnhtbESPT2vCQBDF70K/wzJCb7qxRZHoGkJpi0f/lLbHMTtN&#10;QrOzIbua2E/fOQjeZnhv3vvNOhtcoy7Uhdqzgdk0AUVceFtzaeDj+DZZggoR2WLjmQxcKUC2eRit&#10;MbW+5z1dDrFUEsIhRQNVjG2qdSgqchimviUW7cd3DqOsXalth72Eu0Y/JclCO6xZGips6aWi4vdw&#10;dgbc6/df/+nfT26X067ZX78WdH425nE85CtQkYZ4N9+ut1bw50vBlW9kBL3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tW9zcYAAADdAAAADwAAAAAAAAAAAAAAAACYAgAAZHJz&#10;L2Rvd25yZXYueG1sUEsFBgAAAAAEAAQA9QAAAIsDAAAAAA==&#10;" path="m,l20,,41,e" filled="f" strokeweight=".85pt">
                      <v:path arrowok="t" o:connecttype="custom" o:connectlocs="0,0;20,0;41,0" o:connectangles="0,0,0"/>
                    </v:shape>
                    <v:line id="Line 1709" o:spid="_x0000_s2613" style="position:absolute;flip:y;visibility:visible;mso-wrap-style:square" from="2663,3035" to="2704,3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eIwsUAAADdAAAADwAAAGRycy9kb3ducmV2LnhtbERPTWvCQBC9C/0PyxR6M5sWLJq6CaVg&#10;9eIh0VK8DdlpkiY7G7Krpv31riB4m8f7nGU2mk6caHCNZQXPUQyCuLS64UrBfreazkE4j6yxs0wK&#10;/shBlj5Mlphoe+acToWvRAhhl6CC2vs+kdKVNRl0ke2JA/djB4M+wKGSesBzCDedfInjV2mw4dBQ&#10;Y08fNZVtcTQKDvnvZ3Fo8++2+rerdZFv15uvrVJPj+P7GwhPo7+Lb+6NDvNn8wVcvwknyPQ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eIwsUAAADdAAAADwAAAAAAAAAA&#10;AAAAAAChAgAAZHJzL2Rvd25yZXYueG1sUEsFBgAAAAAEAAQA+QAAAJMDAAAAAA==&#10;" strokeweight=".85pt"/>
                    <v:line id="Line 1710" o:spid="_x0000_s2614" style="position:absolute;flip:x y;visibility:visible;mso-wrap-style:square" from="5501,3035" to="5542,3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5eMcAAADdAAAADwAAAGRycy9kb3ducmV2LnhtbESPQWvCQBCF7wX/wzJCb3VjS4uNriKS&#10;oqCXaluvQ3ZMotnZkN2atL/eORR6m+G9ee+b2aJ3tbpSGyrPBsajBBRx7m3FhYGPw9vDBFSIyBZr&#10;z2TghwIs5oO7GabWd/xO130slIRwSNFAGWOTah3ykhyGkW+IRTv51mGUtS20bbGTcFfrxyR50Q4r&#10;loYSG1qVlF/2385Adv7NjnrbfG2est1nd1ytt86ujbkf9sspqEh9/Df/XW+s4D+/Cr98IyPo+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8oPl4xwAAAN0AAAAPAAAAAAAA&#10;AAAAAAAAAKECAABkcnMvZG93bnJldi54bWxQSwUGAAAAAAQABAD5AAAAlQMAAAAA&#10;" strokeweight=".85pt"/>
                    <v:shape id="Freeform 1711" o:spid="_x0000_s2615" style="position:absolute;left:5522;top:2970;width:33;height:66;visibility:visible;mso-wrap-style:square;v-text-anchor:top" coordsize="33,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VR2MQA&#10;AADdAAAADwAAAGRycy9kb3ducmV2LnhtbERP22rCQBB9L/gPywh9KbpJSYtJXUUKpb5JrR8wZCeX&#10;JjsbdldN+vXdguDbHM511tvR9OJCzreWFaTLBARxaXXLtYLT98diBcIHZI29ZVIwkYftZvawxkLb&#10;K3/R5RhqEUPYF6igCWEopPRlQwb90g7EkausMxgidLXUDq8x3PTyOUlepcGWY0ODA703VHbHs1HQ&#10;/eixd6up8ulv2x3yp+xzf8iUepyPuzcQgcZwF9/cex3nv+Qp/H8TT5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UdjEAAAA3QAAAA8AAAAAAAAAAAAAAAAAmAIAAGRycy9k&#10;b3ducmV2LnhtbFBLBQYAAAAABAAEAPUAAACJAwAAAAA=&#10;" path="m33,9l,66,14,,33,9xe" fillcolor="black" stroked="f">
                      <v:path arrowok="t" o:connecttype="custom" o:connectlocs="33,9;0,66;14,0;33,9" o:connectangles="0,0,0,0"/>
                    </v:shape>
                    <v:shape id="Freeform 1712" o:spid="_x0000_s2616" style="position:absolute;left:5546;top:2689;width:170;height:285;visibility:visible;mso-wrap-style:square;v-text-anchor:top" coordsize="170,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Cyo8MA&#10;AADdAAAADwAAAGRycy9kb3ducmV2LnhtbERPS4vCMBC+L/gfwgje1lRBWatR6gt6EBYfB49DM7bF&#10;ZlKaqNVfb4SFvc3H95zZojWVuFPjSssKBv0IBHFmdcm5gtNx+/0DwnlkjZVlUvAkB4t552uGsbYP&#10;3tP94HMRQtjFqKDwvo6ldFlBBl3f1sSBu9jGoA+wyaVu8BHCTSWHUTSWBksODQXWtCooux5uRsEq&#10;1ZSc1oOz2aTL7Sv5fe3keK1Ur9smUxCeWv8v/nOnOswfTYbw+SacIO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Cyo8MAAADdAAAADwAAAAAAAAAAAAAAAACYAgAAZHJzL2Rv&#10;d25yZXYueG1sUEsFBgAAAAAEAAQA9QAAAIgDAAAAAA==&#10;" path="m,285l109,r61,e" filled="f" strokeweight=".5pt">
                      <v:path arrowok="t" o:connecttype="custom" o:connectlocs="0,285;109,0;170,0" o:connectangles="0,0,0"/>
                    </v:shape>
                    <v:line id="Line 1713" o:spid="_x0000_s2617" style="position:absolute;visibility:visible;mso-wrap-style:square" from="5736,2637" to="5737,2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cTVMQAAADdAAAADwAAAGRycy9kb3ducmV2LnhtbERP22rCQBB9F/oPyxT6IrppxRqjq9hC&#10;Ib609fIBQ3ZMQndnY3ar8e9dQfBtDuc682VnjThR62vHCl6HCQjiwumaSwX73dcgBeEDskbjmBRc&#10;yMNy8dSbY6bdmTd02oZSxBD2GSqoQmgyKX1RkUU/dA1x5A6utRgibEupWzzHcGvkW5K8S4s1x4YK&#10;G/qsqPjb/lsF/XSz/8mLD3tIv3fr46/JJ87kSr08d6sZiEBdeIjv7lzH+ePpCG7fxBPk4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RxNUxAAAAN0AAAAPAAAAAAAAAAAA&#10;AAAAAKECAABkcnMvZG93bnJldi54bWxQSwUGAAAAAAQABAD5AAAAkgMAAAAA&#10;" strokeweight=".7pt"/>
                    <v:line id="Line 1714" o:spid="_x0000_s2618" style="position:absolute;visibility:visible;mso-wrap-style:square" from="5736,2637" to="5772,2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6LIMQAAADdAAAADwAAAGRycy9kb3ducmV2LnhtbERP22rCQBB9F/oPyxT6Irpp0Rqjq9hC&#10;Ib609fIBQ3ZMQndnY3ar8e9dQfBtDuc682VnjThR62vHCl6HCQjiwumaSwX73dcgBeEDskbjmBRc&#10;yMNy8dSbY6bdmTd02oZSxBD2GSqoQmgyKX1RkUU/dA1x5A6utRgibEupWzzHcGvkW5K8S4s1x4YK&#10;G/qsqPjb/lsF/XSz/8mLD3tIv3fr46/JJ87kSr08d6sZiEBdeIjv7lzH+ePpCG7fxBPk4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rosgxAAAAN0AAAAPAAAAAAAAAAAA&#10;AAAAAKECAABkcnMvZG93bnJldi54bWxQSwUGAAAAAAQABAD5AAAAkgMAAAAA&#10;" strokeweight=".7pt"/>
                    <v:line id="Line 1715" o:spid="_x0000_s2619" style="position:absolute;visibility:visible;mso-wrap-style:square" from="5736,2674" to="5758,2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Iuu8QAAADdAAAADwAAAGRycy9kb3ducmV2LnhtbERP22rCQBB9F/yHZQp9KbppQU1TV1FB&#10;iC+2Xj5gyI5J6O5sml01/r0rFHybw7nOdN5ZIy7U+tqxgvdhAoK4cLrmUsHxsB6kIHxA1mgck4Ib&#10;eZjP+r0pZtpdeUeXfShFDGGfoYIqhCaT0hcVWfRD1xBH7uRaiyHCtpS6xWsMt0Z+JMlYWqw5NlTY&#10;0Kqi4nd/tgre0t3xOy+W9pRuD5u/H5NPnMmVen3pFl8gAnXhKf535zrOH32O4PFNPEHO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4i67xAAAAN0AAAAPAAAAAAAAAAAA&#10;AAAAAKECAABkcnMvZG93bnJldi54bWxQSwUGAAAAAAQABAD5AAAAkgMAAAAA&#10;" strokeweight=".7pt"/>
                    <v:line id="Line 1716" o:spid="_x0000_s2620" style="position:absolute;visibility:visible;mso-wrap-style:square" from="5736,2716" to="5772,2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CwzMQAAADdAAAADwAAAGRycy9kb3ducmV2LnhtbERP22oCMRB9L/gPYQp9KW62BXW7NYoK&#10;hfXF1ssHDJvZC00m202q698bodC3OZzrzJeDNeJMvW8dK3hJUhDEpdMt1wpOx49xBsIHZI3GMSm4&#10;koflYvQwx1y7C+/pfAi1iCHsc1TQhNDlUvqyIYs+cR1x5CrXWwwR9rXUPV5iuDXyNU2n0mLLsaHB&#10;jjYNld+HX6vgOdufPotybatsd9z+fJli5kyh1NPjsHoHEWgI/+I/d6Hj/MnbFO7fxB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MLDMxAAAAN0AAAAPAAAAAAAAAAAA&#10;AAAAAKECAABkcnMvZG93bnJldi54bWxQSwUGAAAAAAQABAD5AAAAkgMAAAAA&#10;" strokeweight=".7pt"/>
                    <v:line id="Line 1717" o:spid="_x0000_s2621" style="position:absolute;visibility:visible;mso-wrap-style:square" from="5818,2637" to="5819,2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wVV8QAAADdAAAADwAAAGRycy9kb3ducmV2LnhtbERPzWrCQBC+F3yHZYReitkotMboKioU&#10;0ktbNQ8wZMckuDsbs1tN375bKPQ2H9/vrDaDNeJGvW8dK5gmKQjiyumWawXl6XWSgfABWaNxTAq+&#10;ycNmPXpYYa7dnQ90O4ZaxBD2OSpoQuhyKX3VkEWfuI44cmfXWwwR9rXUPd5juDVylqYv0mLLsaHB&#10;jvYNVZfjl1XwlB3Kj6La2XP2fnq7fppi7kyh1ON42C5BBBrCv/jPXeg4/3kxh99v4gl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fBVXxAAAAN0AAAAPAAAAAAAAAAAA&#10;AAAAAKECAABkcnMvZG93bnJldi54bWxQSwUGAAAAAAQABAD5AAAAkgMAAAAA&#10;" strokeweight=".7pt"/>
                    <v:shape id="Freeform 1718" o:spid="_x0000_s2622" style="position:absolute;left:5785;top:2664;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2hr8cA&#10;AADdAAAADwAAAGRycy9kb3ducmV2LnhtbESPzW7CQAyE70i8w8pIvZFNkSglZUGoAolDL/z00JuV&#10;NUnUrDfNLiTw9PUBiZutGc98Xqx6V6srtaHybOA1SUER595WXBg4Hbfjd1AhIlusPZOBGwVYLYeD&#10;BWbWd7yn6yEWSkI4ZGigjLHJtA55SQ5D4hti0c6+dRhlbQttW+wk3NV6kqZv2mHF0lBiQ58l5b+H&#10;izNgJ/e1/j7jbXb/23Y/m+nua955Y15G/foDVKQ+Ps2P650V/OlccOUbGUE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Noa/HAAAA3QAAAA8AAAAAAAAAAAAAAAAAmAIAAGRy&#10;cy9kb3ducmV2LnhtbFBLBQYAAAAABAAEAPUAAACMAwAAAAA=&#10;" path="m33,10l27,3,22,,14,,9,3,3,10,,22r,7l3,40r6,8l14,52r8,l27,48r6,-8e" filled="f" strokeweight=".7pt">
                      <v:path arrowok="t" o:connecttype="custom" o:connectlocs="33,10;27,3;22,0;14,0;9,3;3,10;0,22;0,29;3,40;9,48;14,52;22,52;27,48;33,40" o:connectangles="0,0,0,0,0,0,0,0,0,0,0,0,0,0"/>
                    </v:shape>
                    <v:shape id="Freeform 1719" o:spid="_x0000_s2623" style="position:absolute;left:5845;top:2664;width:24;height:78;visibility:visible;mso-wrap-style:square;v-text-anchor:top" coordsize="2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FmkcUA&#10;AADdAAAADwAAAGRycy9kb3ducmV2LnhtbERP22rCQBB9L/gPywh9qxtb1BpdRYRSi7TFC6WPQ3Zy&#10;wexsyG6T6Nd3BcG3OZzrzJedKUVDtSssKxgOIhDEidUFZwqOh7enVxDOI2ssLZOCMzlYLnoPc4y1&#10;bXlHzd5nIoSwi1FB7n0VS+mSnAy6ga2IA5fa2qAPsM6krrEN4aaUz1E0lgYLDg05VrTOKTnt/4yC&#10;3/ZrjWlDl5/tS5J+794/PybGK/XY71YzEJ46fxff3Bsd5o+mU7h+E06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8WaRxQAAAN0AAAAPAAAAAAAAAAAAAAAAAJgCAABkcnMv&#10;ZG93bnJldi54bWxQSwUGAAAAAAQABAD1AAAAigMAAAAA&#10;" path="m24,r,59l21,70r-2,4l13,78r-8,l,74e" filled="f" strokeweight=".7pt">
                      <v:path arrowok="t" o:connecttype="custom" o:connectlocs="24,0;24,59;21,70;19,74;13,78;5,78;0,74" o:connectangles="0,0,0,0,0,0,0"/>
                    </v:shape>
                    <v:shape id="Freeform 1720" o:spid="_x0000_s2624" style="position:absolute;left:5837;top:2664;width:32;height:52;visibility:visible;mso-wrap-style:square;v-text-anchor:top" coordsize="3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UcSMUA&#10;AADdAAAADwAAAGRycy9kb3ducmV2LnhtbESPQWvDMAyF74X9B6PBbq29wkrI6pYS2NZBL023uxar&#10;SVgsh9hNs38/HQq9Sbyn9z6tt5Pv1EhDbANbeF4YUMRVcC3XFr5Ob/MMVEzIDrvAZOGPImw3D7M1&#10;5i5c+UhjmWolIRxztNCk1Odax6ohj3ERemLRzmHwmGQdau0GvEq47/TSmJX22LI0NNhT0VD1W168&#10;hf7zfefHn/LcFcV3+WGy7GU/Hax9epx2r6ASTeluvl3vneCvjPDLNzKC3v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NRxIxQAAAN0AAAAPAAAAAAAAAAAAAAAAAJgCAABkcnMv&#10;ZG93bnJldi54bWxQSwUGAAAAAAQABAD1AAAAigMAAAAA&#10;" path="m32,10l27,3,21,,13,,8,3,2,10,,22r,7l2,40r6,8l13,52r8,l27,48r5,-8e" filled="f" strokeweight=".7pt">
                      <v:path arrowok="t" o:connecttype="custom" o:connectlocs="32,10;27,3;21,0;13,0;8,3;2,10;0,22;0,29;2,40;8,48;13,52;21,52;27,48;32,40" o:connectangles="0,0,0,0,0,0,0,0,0,0,0,0,0,0"/>
                    </v:shape>
                    <v:shape id="Freeform 1721" o:spid="_x0000_s2625" style="position:absolute;left:5888;top:2664;width:32;height:52;visibility:visible;mso-wrap-style:square;v-text-anchor:top" coordsize="3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m508IA&#10;AADdAAAADwAAAGRycy9kb3ducmV2LnhtbERPTYvCMBC9L/gfwgje1sQFpVSjSMFdF/Zi1fvYjG2x&#10;mZQmW7v/fiMI3ubxPme1GWwjeup87VjDbKpAEBfO1FxqOB137wkIH5ANNo5Jwx952KxHbytMjbvz&#10;gfo8lCKGsE9RQxVCm0rpi4os+qlriSN3dZ3FEGFXStPhPYbbRn4otZAWa44NFbaUVVTc8l+rof3+&#10;3Nr+kl+bLDvnXypJ5vvhR+vJeNguQQQawkv8dO9NnL9QM3h8E0+Q6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ebnTwgAAAN0AAAAPAAAAAAAAAAAAAAAAAJgCAABkcnMvZG93&#10;bnJldi54bWxQSwUGAAAAAAQABAD1AAAAhwMAAAAA&#10;" path="m,22r32,l32,15,30,7,27,3,21,,13,,8,3,3,10,,22r,7l3,40r5,8l13,52r8,l27,48r5,-8e" filled="f" strokeweight=".7pt">
                      <v:path arrowok="t" o:connecttype="custom" o:connectlocs="0,22;32,22;32,15;30,7;27,3;21,0;13,0;8,3;3,10;0,22;0,29;3,40;8,48;13,52;21,52;27,48;32,40" o:connectangles="0,0,0,0,0,0,0,0,0,0,0,0,0,0,0,0,0"/>
                    </v:shape>
                    <v:line id="Line 1722" o:spid="_x0000_s2626" style="position:absolute;visibility:visible;mso-wrap-style:square" from="5939,2637" to="5940,2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CNMIAAADdAAAADwAAAGRycy9kb3ducmV2LnhtbERPzYrCMBC+C75DGGEvoul60FKNosJC&#10;97L+PsDQjG0xmdQmq9233wiCt/n4fmex6qwRd2p97VjB5zgBQVw4XXOp4Hz6GqUgfEDWaByTgj/y&#10;sFr2ewvMtHvwge7HUIoYwj5DBVUITSalLyqy6MeuIY7cxbUWQ4RtKXWLjxhujZwkyVRarDk2VNjQ&#10;tqLievy1Cobp4bzLi429pD+n79ve5DNncqU+Bt16DiJQF97ilzvXcf40mcDzm3iC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RCNMIAAADdAAAADwAAAAAAAAAAAAAA&#10;AAChAgAAZHJzL2Rvd25yZXYueG1sUEsFBgAAAAAEAAQA+QAAAJADAAAAAA==&#10;" strokeweight=".7pt"/>
                    <v:shape id="Freeform 1723" o:spid="_x0000_s2627" style="position:absolute;left:5958;top:2637;width:6;height:8;visibility:visible;mso-wrap-style:square;v-text-anchor:top" coordsize="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A9BcQA&#10;AADdAAAADwAAAGRycy9kb3ducmV2LnhtbERPTWsCMRC9C/6HMII3zaogsjVKW6iIF+u2xR6Hzbi7&#10;dDNZk6irv94UBG/zeJ8zX7amFmdyvrKsYDRMQBDnVldcKPj++hjMQPiArLG2TAqu5GG56HbmmGp7&#10;4R2ds1CIGMI+RQVlCE0qpc9LMuiHtiGO3ME6gyFCV0jt8BLDTS3HSTKVBiuODSU29F5S/pedjAJ3&#10;3YSf/Xo12t+y6vdt97n1x81BqX6vfX0BEagNT/HDvdZx/jSZwP838QS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QPQXEAAAA3QAAAA8AAAAAAAAAAAAAAAAAmAIAAGRycy9k&#10;b3ducmV2LnhtbFBLBQYAAAAABAAEAPUAAACJAwAAAAA=&#10;" path="m,4l3,8,6,4,3,,,4xe" filled="f" strokeweight=".7pt">
                      <v:path arrowok="t" o:connecttype="custom" o:connectlocs="0,4;3,8;6,4;3,0;0,4" o:connectangles="0,0,0,0,0"/>
                    </v:shape>
                    <v:line id="Line 1724" o:spid="_x0000_s2628" style="position:absolute;visibility:visible;mso-wrap-style:square" from="5961,2667" to="5962,2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F/28MAAADdAAAADwAAAGRycy9kb3ducmV2LnhtbERP24rCMBB9X/Afwgi+LJquLFqqUVxB&#10;6L643j5gaMa2mExqE7X+vVlY2Lc5nOvMl5014k6trx0r+BglIIgLp2suFZyOm2EKwgdkjcYxKXiS&#10;h+Wi9zbHTLsH7+l+CKWIIewzVFCF0GRS+qIii37kGuLInV1rMUTYllK3+Ijh1shxkkykxZpjQ4UN&#10;rSsqLoebVfCe7k8/efFlz+n2+H3dmXzqTK7UoN+tZiACdeFf/OfOdZw/ST7h95t4gly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Bf9vDAAAA3QAAAA8AAAAAAAAAAAAA&#10;AAAAoQIAAGRycy9kb3ducmV2LnhtbFBLBQYAAAAABAAEAPkAAACRAwAAAAA=&#10;" strokeweight=".7pt"/>
                    <v:line id="Line 1725" o:spid="_x0000_s2629" style="position:absolute;visibility:visible;mso-wrap-style:square" from="5983,2664" to="5984,2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3aQMMAAADdAAAADwAAAGRycy9kb3ducmV2LnhtbERP24rCMBB9X/Afwgi+LJqusFqqUVxB&#10;6L643j5gaMa2mExqE7X+vVlY2Lc5nOvMl5014k6trx0r+BglIIgLp2suFZyOm2EKwgdkjcYxKXiS&#10;h+Wi9zbHTLsH7+l+CKWIIewzVFCF0GRS+qIii37kGuLInV1rMUTYllK3+Ijh1shxkkykxZpjQ4UN&#10;rSsqLoebVfCe7k8/efFlz+n2+H3dmXzqTK7UoN+tZiACdeFf/OfOdZw/ST7h95t4gly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XN2kDDAAAA3QAAAA8AAAAAAAAAAAAA&#10;AAAAoQIAAGRycy9kb3ducmV2LnhtbFBLBQYAAAAABAAEAPkAAACRAwAAAAA=&#10;" strokeweight=".7pt"/>
                    <v:shape id="Freeform 1726" o:spid="_x0000_s2630" style="position:absolute;left:5983;top:2664;width:29;height:52;visibility:visible;mso-wrap-style:square;v-text-anchor:top" coordsize="2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4TbcMA&#10;AADdAAAADwAAAGRycy9kb3ducmV2LnhtbERPS2vCQBC+F/oflin0Vjf2ECS6ilr6AilqPHgcsmMS&#10;zM6G7FRTf70rFLzNx/ecyax3jTpRF2rPBoaDBBRx4W3NpYFd/v4yAhUE2WLjmQz8UYDZ9PFhgpn1&#10;Z97QaSuliiEcMjRQibSZ1qGoyGEY+JY4cgffOZQIu1LbDs8x3DX6NUlS7bDm2FBhS8uKiuP21xng&#10;9fdlJSNZ7z9Wl89FOORvP5Qb8/zUz8eghHq5i//dXzbOT5MUbt/EE/T0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E4TbcMAAADdAAAADwAAAAAAAAAAAAAAAACYAgAAZHJzL2Rv&#10;d25yZXYueG1sUEsFBgAAAAAEAAQA9QAAAIgDAAAAAA==&#10;" path="m,15l8,3,13,r8,l27,3r2,12l29,52e" filled="f" strokeweight=".7pt">
                      <v:path arrowok="t" o:connecttype="custom" o:connectlocs="0,15;8,3;13,0;21,0;27,3;29,15;29,52" o:connectangles="0,0,0,0,0,0,0"/>
                    </v:shape>
                    <v:shape id="Freeform 1727" o:spid="_x0000_s2631" style="position:absolute;left:6031;top:2664;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3BJsIA&#10;AADdAAAADwAAAGRycy9kb3ducmV2LnhtbERPy6rCMBDdC/5DGMGdplfwcXuNIqLgwo2vhbuhGdty&#10;m0ltoq1+vREEd3M4z5nOG1OIO1Uut6zgpx+BIE6szjlVcDysexMQziNrLCyTggc5mM/arSnG2ta8&#10;o/vepyKEsItRQeZ9GUvpkowMur4tiQN3sZVBH2CVSl1hHcJNIQdRNJIGcw4NGZa0zCj539+MAj14&#10;LuTpgo/x87quz6vhZvtbW6W6nWbxB8JT47/ij3ujw/xRNIb3N+EEO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PcEmwgAAAN0AAAAPAAAAAAAAAAAAAAAAAJgCAABkcnMvZG93&#10;bnJldi54bWxQSwUGAAAAAAQABAD1AAAAhwMAAAAA&#10;" path="m,22r33,l33,15,30,7,28,3,22,,14,,8,3,3,10,,22r,7l3,40r5,8l14,52r8,l28,48r5,-8e" filled="f" strokeweight=".7pt">
                      <v:path arrowok="t" o:connecttype="custom" o:connectlocs="0,22;33,22;33,15;30,7;28,3;22,0;14,0;8,3;3,10;0,22;0,29;3,40;8,48;14,52;22,52;28,48;33,40" o:connectangles="0,0,0,0,0,0,0,0,0,0,0,0,0,0,0,0,0"/>
                    </v:shape>
                    <v:shape id="Freeform 1728" o:spid="_x0000_s2632" style="position:absolute;left:2651;top:2970;width:32;height:66;visibility:visible;mso-wrap-style:square;v-text-anchor:top" coordsize="3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HQXMcA&#10;AADdAAAADwAAAGRycy9kb3ducmV2LnhtbESPS08DMQyE70j8h8iVuNFsCyrt0rRC5SGufRzam9mY&#10;zcLGWSWh3f33+IDEzdaMZz4v171v1ZliagIbmIwLUMRVsA3XBg7719s5qJSRLbaBycBACdar66sl&#10;ljZceEvnXa6VhHAq0YDLuSu1TpUjj2kcOmLRPkP0mGWNtbYRLxLuWz0tipn22LA0OOxo46j63v14&#10;Ay/D/WI6zB/axV1823wcn92p/9oaczPqnx5BZerzv/nv+t0K/qwQXPlGRt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RB0FzHAAAA3QAAAA8AAAAAAAAAAAAAAAAAmAIAAGRy&#10;cy9kb3ducmV2LnhtbFBLBQYAAAAABAAEAPUAAACMAwAAAAA=&#10;" path="m18,l32,66,,8,18,xe" fillcolor="black" stroked="f">
                      <v:path arrowok="t" o:connecttype="custom" o:connectlocs="18,0;32,66;0,8;18,0" o:connectangles="0,0,0,0"/>
                    </v:shape>
                    <v:shape id="Freeform 1729" o:spid="_x0000_s2633" style="position:absolute;left:2494;top:2687;width:166;height:287;visibility:visible;mso-wrap-style:square;v-text-anchor:top" coordsize="166,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qP7cMA&#10;AADdAAAADwAAAGRycy9kb3ducmV2LnhtbESPQWuDQBCF74X+h2UKvZRkjYIkJmsIgVKvNSHnwZ2o&#10;0Z0Vd6v233cLhd5meG/e9+ZwXEwvJhpda1nBZh2BIK6sbrlWcL28r7YgnEfW2FsmBd/k4Jg/Px0w&#10;03bmT5pKX4sQwi5DBY33Qyalqxoy6NZ2IA7a3Y4GfVjHWuoR5xBuehlHUSoNthwIDQ50bqjqyi8T&#10;uMhvZXK1j/IjvXGXnM0lKWKlXl+W0x6Ep8X/m/+uCx3qp9EOfr8JI8j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qP7cMAAADdAAAADwAAAAAAAAAAAAAAAACYAgAAZHJzL2Rv&#10;d25yZXYueG1sUEsFBgAAAAAEAAQA9QAAAIgDAAAAAA==&#10;" path="m166,287l60,,,e" filled="f" strokeweight=".5pt">
                      <v:path arrowok="t" o:connecttype="custom" o:connectlocs="166,287;60,0;0,0" o:connectangles="0,0,0"/>
                    </v:shape>
                    <v:line id="Line 1730" o:spid="_x0000_s2634" style="position:absolute;visibility:visible;mso-wrap-style:square" from="2146,2635" to="2147,2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PvBcYAAADdAAAADwAAAGRycy9kb3ducmV2LnhtbESPQW/CMAyF70j7D5En7YIgZQeoCgGx&#10;SZO6y0aBH2A1pq1InK7JoPv382HSbrbe83ufN7vRO3WjIXaBDSzmGSjiOtiOGwPn09ssBxUTskUX&#10;mAz8UITd9mGywcKGO1d0O6ZGSQjHAg20KfWF1rFuyWOch55YtEsYPCZZh0bbAe8S7p1+zrKl9tix&#10;NLTY02tL9fX47Q1M8+r8WdYv/pJ/nN6/Dq5cBVca8/Q47tegEo3p3/x3XVrBXy6EX76REfT2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j7wXGAAAA3QAAAA8AAAAAAAAA&#10;AAAAAAAAoQIAAGRycy9kb3ducmV2LnhtbFBLBQYAAAAABAAEAPkAAACUAwAAAAA=&#10;" strokeweight=".7pt"/>
                    <v:line id="Line 1731" o:spid="_x0000_s2635" style="position:absolute;visibility:visible;mso-wrap-style:square" from="2146,2635" to="2181,2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9KnsMAAADdAAAADwAAAGRycy9kb3ducmV2LnhtbERPzYrCMBC+L/gOYQQvi6b14JZqFF1Y&#10;6F50/XmAoRnbYjLpNlntvr0RBG/z8f3OYtVbI67U+caxgnSSgCAunW64UnA6fo0zED4gazSOScE/&#10;eVgtB28LzLW78Z6uh1CJGMI+RwV1CG0upS9rsugnriWO3Nl1FkOEXSV1h7cYbo2cJslMWmw4NtTY&#10;0mdN5eXwZxW8Z/vTrig39pxtj9+/P6b4cKZQajTs13MQgfrwEj/dhY7zZ2kKj2/iCXJ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8vSp7DAAAA3QAAAA8AAAAAAAAAAAAA&#10;AAAAoQIAAGRycy9kb3ducmV2LnhtbFBLBQYAAAAABAAEAPkAAACRAwAAAAA=&#10;" strokeweight=".7pt"/>
                  </v:group>
                  <v:line id="Line 1732" o:spid="_x0000_s2636" style="position:absolute;visibility:visible;mso-wrap-style:square" from="2146,2673" to="2168,2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U6cIAAADdAAAADwAAAGRycy9kb3ducmV2LnhtbERPzYrCMBC+C/sOYRb2IprqQUs1igpC&#10;vay/DzA0Y1tMJrXJan37jbCwt/n4fme+7KwRD2p97VjBaJiAIC6crrlUcDlvBykIH5A1Gsek4EUe&#10;louP3hwz7Z58pMcplCKGsM9QQRVCk0npi4os+qFriCN3da3FEGFbSt3iM4ZbI8dJMpEWa44NFTa0&#10;qai4nX6sgn56vOzzYm2v6fd5dz+YfOpMrtTXZ7eagQjUhX/xnzvXcf5kNIb3N/EEufg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3U6cIAAADdAAAADwAAAAAAAAAAAAAA&#10;AAChAgAAZHJzL2Rvd25yZXYueG1sUEsFBgAAAAAEAAQA+QAAAJADAAAAAA==&#10;" strokeweight=".7pt"/>
                  <v:line id="Line 1733" o:spid="_x0000_s2637" style="position:absolute;visibility:visible;mso-wrap-style:square" from="2146,2713" to="2181,2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FxcsQAAADdAAAADwAAAGRycy9kb3ducmV2LnhtbERPzWrCQBC+C32HZQpepNlowYbUVdqC&#10;kF600TzAkB2T0N3ZNLvV+PZuoeBtPr7fWW1Ga8SZBt85VjBPUhDEtdMdNwqq4/YpA+EDskbjmBRc&#10;ycNm/TBZYa7dhUs6H0IjYgj7HBW0IfS5lL5uyaJPXE8cuZMbLIYIh0bqAS8x3Bq5SNOltNhxbGix&#10;p4+W6u/Dr1Uwy8pqX9Tv9pTtjp8/X6Z4caZQavo4vr2CCDSGu/jfXeg4fzl/hr9v4glyf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sXFyxAAAAN0AAAAPAAAAAAAAAAAA&#10;AAAAAKECAABkcnMvZG93bnJldi54bWxQSwUGAAAAAAQABAD5AAAAkgMAAAAA&#10;" strokeweight=".7pt"/>
                  <v:line id="Line 1734" o:spid="_x0000_s2638" style="position:absolute;visibility:visible;mso-wrap-style:square" from="2227,2635" to="2228,2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jpBsQAAADdAAAADwAAAGRycy9kb3ducmV2LnhtbERPzWrCQBC+C32HZQpepNkoxYbUVdqC&#10;kF600TzAkB2T0N3ZNLvV+PZuoeBtPr7fWW1Ga8SZBt85VjBPUhDEtdMdNwqq4/YpA+EDskbjmBRc&#10;ycNm/TBZYa7dhUs6H0IjYgj7HBW0IfS5lL5uyaJPXE8cuZMbLIYIh0bqAS8x3Bq5SNOltNhxbGix&#10;p4+W6u/Dr1Uwy8pqX9Tv9pTtjp8/X6Z4caZQavo4vr2CCDSGu/jfXeg4fzl/hr9v4glyf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WOkGxAAAAN0AAAAPAAAAAAAAAAAA&#10;AAAAAKECAABkcnMvZG93bnJldi54bWxQSwUGAAAAAAQABAD5AAAAkgMAAAAA&#10;" strokeweight=".7pt"/>
                  <v:shape id="Freeform 1735" o:spid="_x0000_s2639" style="position:absolute;left:2194;top:2661;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psF8UA&#10;AADdAAAADwAAAGRycy9kb3ducmV2LnhtbERPTWvCQBC9F/oflin0VjcGYjVmI0Eq5NBLbT14G7Jj&#10;EszOxuzWRH99t1DobR7vc7LNZDpxpcG1lhXMZxEI4srqlmsFX5+7lyUI55E1dpZJwY0cbPLHhwxT&#10;bUf+oOve1yKEsEtRQeN9n0rpqoYMupntiQN3soNBH+BQSz3gGMJNJ+MoWkiDLYeGBnvaNlSd999G&#10;gY7vhTyc8PZ6v+zG41tSvq9Gq9Tz01SsQXia/L/4z13qMH8xT+D3m3CC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emwXxQAAAN0AAAAPAAAAAAAAAAAAAAAAAJgCAABkcnMv&#10;ZG93bnJldi54bWxQSwUGAAAAAAQABAD1AAAAigMAAAAA&#10;" path="m33,12l28,4,22,,14,,9,4,3,12,,22r,8l3,41r6,8l14,52r8,l28,49r5,-8e" filled="f" strokeweight=".7pt">
                    <v:path arrowok="t" o:connecttype="custom" o:connectlocs="33,12;28,4;22,0;14,0;9,4;3,12;0,22;0,30;3,41;9,49;14,52;22,52;28,49;33,41" o:connectangles="0,0,0,0,0,0,0,0,0,0,0,0,0,0"/>
                  </v:shape>
                  <v:shape id="Freeform 1736" o:spid="_x0000_s2640" style="position:absolute;left:2254;top:2661;width:25;height:78;visibility:visible;mso-wrap-style:square;v-text-anchor:top" coordsize="25,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7RO8UA&#10;AADdAAAADwAAAGRycy9kb3ducmV2LnhtbERPTWvCQBC9F/wPywje6iaCqaRugohCwRJR24O3ITtN&#10;gtnZkN2atL++Wyj0No/3Oet8NK24U+8aywrieQSCuLS64UrB22X/uALhPLLG1jIp+CIHeTZ5WGOq&#10;7cAnup99JUIIuxQV1N53qZSurMmgm9uOOHAftjfoA+wrqXscQrhp5SKKEmmw4dBQY0fbmsrb+dMo&#10;sNXy8PT+aorjMS6+i+vyupNDp9RsOm6eQXga/b/4z/2iw/wkTuD3m3CC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ftE7xQAAAN0AAAAPAAAAAAAAAAAAAAAAAJgCAABkcnMv&#10;ZG93bnJldi54bWxQSwUGAAAAAAQABAD1AAAAigMAAAAA&#10;" path="m25,r,60l22,71r-3,4l14,78r-8,l,75e" filled="f" strokeweight=".7pt">
                    <v:path arrowok="t" o:connecttype="custom" o:connectlocs="25,0;25,60;22,71;19,75;14,78;6,78;0,75" o:connectangles="0,0,0,0,0,0,0"/>
                  </v:shape>
                  <v:shape id="Freeform 1737" o:spid="_x0000_s2641" style="position:absolute;left:2246;top:2661;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RX+8QA&#10;AADdAAAADwAAAGRycy9kb3ducmV2LnhtbERPS2vCQBC+F/oflin0phsD1TZ1lSAKOXjx0UNvQ3ZM&#10;QrOzMbuamF/vCkJv8/E9Z77sTS2u1LrKsoLJOAJBnFtdcaHgeNiMPkE4j6yxtkwKbuRguXh9mWOi&#10;bcc7uu59IUIIuwQVlN43iZQuL8mgG9uGOHAn2xr0AbaF1C12IdzUMo6iqTRYcWgosaFVSfnf/mIU&#10;6HhI5c8Jb7PhvOl+1x/Z9quzSr2/9ek3CE+9/xc/3ZkO86eTGTy+CSf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kV/vEAAAA3QAAAA8AAAAAAAAAAAAAAAAAmAIAAGRycy9k&#10;b3ducmV2LnhtbFBLBQYAAAAABAAEAPUAAACJAwAAAAA=&#10;" path="m33,12l27,4,22,,14,,8,4,3,12,,22r,8l3,41r5,8l14,52r8,l27,49r6,-8e" filled="f" strokeweight=".7pt">
                    <v:path arrowok="t" o:connecttype="custom" o:connectlocs="33,12;27,4;22,0;14,0;8,4;3,12;0,22;0,30;3,41;8,49;14,52;22,52;27,49;33,41" o:connectangles="0,0,0,0,0,0,0,0,0,0,0,0,0,0"/>
                  </v:shape>
                  <v:shape id="Freeform 1738" o:spid="_x0000_s2642" style="position:absolute;left:2297;top:2661;width:33;height:52;visibility:visible;mso-wrap-style:square;v-text-anchor:top" coordsize="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vDiccA&#10;AADdAAAADwAAAGRycy9kb3ducmV2LnhtbESPzW7CQAyE75X6DitX6q3ZgFTahiwIVSBx4AJtD71Z&#10;WedHZL1pdiGBp8cHpN5szXjmc74cXavO1IfGs4FJkoIiLrxtuDLw/bV5eQcVIrLF1jMZuFCA5eLx&#10;IcfM+oH3dD7ESkkIhwwN1DF2mdahqMlhSHxHLFrpe4dR1r7StsdBwl2rp2k60w4bloYaO/qsqTge&#10;Ts6AnV5X+qfEy9v1bzP8rl+3u4/BG/P8NK7moCKN8d98v95awZ9NBFe+kRH04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7w4nHAAAA3QAAAA8AAAAAAAAAAAAAAAAAmAIAAGRy&#10;cy9kb3ducmV2LnhtbFBLBQYAAAAABAAEAPUAAACMAwAAAAA=&#10;" path="m,22r33,l33,15,30,7,28,4,22,,14,,8,4,3,12,,22r,8l3,41r5,8l14,52r8,l28,49r5,-8e" filled="f" strokeweight=".7pt">
                    <v:path arrowok="t" o:connecttype="custom" o:connectlocs="0,22;33,22;33,15;30,7;28,4;22,0;14,0;8,4;3,12;0,22;0,30;3,41;8,49;14,52;22,52;28,49;33,41" o:connectangles="0,0,0,0,0,0,0,0,0,0,0,0,0,0,0,0,0"/>
                  </v:shape>
                  <v:line id="Line 1739" o:spid="_x0000_s2643" style="position:absolute;visibility:visible;mso-wrap-style:square" from="2349,2635" to="2350,2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lGmMQAAADdAAAADwAAAGRycy9kb3ducmV2LnhtbERPzWrCQBC+C32HZQpepG70oGnqKm2h&#10;EC9q1AcYsmMSujubZrca394VBG/z8f3OYtVbI87U+caxgsk4AUFcOt1wpeB4+HlLQfiArNE4JgVX&#10;8rBavgwWmGl34YLO+1CJGMI+QwV1CG0mpS9rsujHriWO3Ml1FkOEXSV1h5cYbo2cJslMWmw4NtTY&#10;0ndN5e/+3yoYpcVxm5df9pRuDuu/ncnnzuRKDV/7zw8QgfrwFD/cuY7zZ5N3uH8TT5D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WUaYxAAAAN0AAAAPAAAAAAAAAAAA&#10;AAAAAKECAABkcnMvZG93bnJldi54bWxQSwUGAAAAAAQABAD5AAAAkgMAAAAA&#10;" strokeweight=".7pt"/>
                  <v:shape id="Freeform 1740" o:spid="_x0000_s2644" style="position:absolute;left:2368;top:2635;width:5;height:8;visibility:visible;mso-wrap-style:square;v-text-anchor:top" coordsize="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QSLcYA&#10;AADdAAAADwAAAGRycy9kb3ducmV2LnhtbESPQU/DMAyF70j7D5EncWPpBgxUlk0DgUDc2HbZzWpM&#10;Uq1xuiZry7/HByRutt7ze59XmzE0qqcu1ZENzGcFKOIq2pqdgcP+7eYRVMrIFpvIZOCHEmzWk6sV&#10;ljYO/EX9LjslIZxKNOBzbkutU+UpYJrFlli079gFzLJ2TtsOBwkPjV4UxVIHrFkaPLb04qk67S7B&#10;wO359fxwcYeTv3u/f+6H9vi5d0djrqfj9glUpjH/m/+uP6zgLxfCL9/ICHr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PQSLcYAAADdAAAADwAAAAAAAAAAAAAAAACYAgAAZHJz&#10;L2Rvd25yZXYueG1sUEsFBgAAAAAEAAQA9QAAAIsDAAAAAA==&#10;" path="m,4l2,8,5,4,2,,,4xe" filled="f" strokeweight=".7pt">
                    <v:path arrowok="t" o:connecttype="custom" o:connectlocs="0,4;2,8;5,4;2,0;0,4" o:connectangles="0,0,0,0,0"/>
                  </v:shape>
                  <v:line id="Line 1741" o:spid="_x0000_s2645" style="position:absolute;visibility:visible;mso-wrap-style:square" from="2370,2665" to="2371,2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OAI8IAAADdAAAADwAAAGRycy9kb3ducmV2LnhtbERPzYrCMBC+C/sOYRb2IprqQUs1igpC&#10;vay/DzA0Y1tMJrXJan37jbCwt/n4fme+7KwRD2p97VjBaJiAIC6crrlUcDlvBykIH5A1Gsek4EUe&#10;louP3hwz7Z58pMcplCKGsM9QQRVCk0npi4os+qFriCN3da3FEGFbSt3iM4ZbI8dJMpEWa44NFTa0&#10;qai4nX6sgn56vOzzYm2v6fd5dz+YfOpMrtTXZ7eagQjUhX/xnzvXcf5kPIL3N/EEufg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UOAI8IAAADdAAAADwAAAAAAAAAAAAAA&#10;AAChAgAAZHJzL2Rvd25yZXYueG1sUEsFBgAAAAAEAAQA+QAAAJADAAAAAA==&#10;" strokeweight=".7pt"/>
                  <v:line id="Line 1742" o:spid="_x0000_s2646" style="position:absolute;visibility:visible;mso-wrap-style:square" from="2392,2661" to="2393,2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EeVMMAAADdAAAADwAAAGRycy9kb3ducmV2LnhtbERPzYrCMBC+L/gOYQQvi6bbg1uqUXRh&#10;oXvR9ecBhmZsi8mk20Ttvr0RBG/z8f3OfNlbI67U+caxgo9JAoK4dLrhSsHx8D3OQPiArNE4JgX/&#10;5GG5GLzNMdfuxju67kMlYgj7HBXUIbS5lL6syaKfuJY4cifXWQwRdpXUHd5iuDUyTZKptNhwbKix&#10;pa+ayvP+YhW8Z7vjtijX9pRtDj9/v6b4dKZQajTsVzMQgfrwEj/dhY7zp2kKj2/iCXJ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GRHlTDAAAA3QAAAA8AAAAAAAAAAAAA&#10;AAAAoQIAAGRycy9kb3ducmV2LnhtbFBLBQYAAAAABAAEAPkAAACRAwAAAAA=&#10;" strokeweight=".7pt"/>
                  <v:shape id="Freeform 1743" o:spid="_x0000_s2647" style="position:absolute;left:2392;top:2661;width:30;height:52;visibility:visible;mso-wrap-style:square;v-text-anchor:top" coordsize="3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JHecIA&#10;AADdAAAADwAAAGRycy9kb3ducmV2LnhtbERPyWrDMBC9F/IPYgK9NXJSMMWNbEqSlh7SQ7b7YE0t&#10;U2tkLDlW/r4KFHqbx1tnXUXbiSsNvnWsYLnIQBDXTrfcKDif3p9eQPiArLFzTApu5KEqZw9rLLSb&#10;+EDXY2hECmFfoAITQl9I6WtDFv3C9cSJ+3aDxZDg0Eg94JTCbSdXWZZLiy2nBoM9bQzVP8fRKthc&#10;8u2S4sdhnKZxz7E738zXTqnHeXx7BREohn/xn/tTp/n56hnu36QTZ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Ukd5wgAAAN0AAAAPAAAAAAAAAAAAAAAAAJgCAABkcnMvZG93&#10;bnJldi54bWxQSwUGAAAAAAQABAD1AAAAhwMAAAAA&#10;" path="m,15l8,4,14,r8,l27,4r3,11l30,52e" filled="f" strokeweight=".7pt">
                    <v:path arrowok="t" o:connecttype="custom" o:connectlocs="0,15;8,4;14,0;22,0;27,4;30,15;30,52" o:connectangles="0,0,0,0,0,0,0"/>
                  </v:shape>
                  <v:shape id="Freeform 1744" o:spid="_x0000_s2648" style="position:absolute;left:2441;top:2661;width:32;height:52;visibility:visible;mso-wrap-style:square;v-text-anchor:top" coordsize="3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tGK8MA&#10;AADdAAAADwAAAGRycy9kb3ducmV2LnhtbERPTWuDQBC9F/Iflgn01qwJqYjJRkRIY6GX2uY+cScq&#10;cWfF3Rr777uFQm/zeJ+zz2bTi4lG11lWsF5FIIhrqztuFHx+HJ8SEM4ja+wtk4JvcpAdFg97TLW9&#10;8ztNlW9ECGGXooLW+yGV0tUtGXQrOxAH7mpHgz7AsZF6xHsIN73cRFEsDXYcGlocqGipvlVfRsHw&#10;+pKb6VJd+6I4V6coSZ7L+U2px+Wc70B4mv2/+M9d6jA/3mzh95twgj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LtGK8MAAADdAAAADwAAAAAAAAAAAAAAAACYAgAAZHJzL2Rv&#10;d25yZXYueG1sUEsFBgAAAAAEAAQA9QAAAIgDAAAAAA==&#10;" path="m,22r32,l32,15,29,7,27,4,21,,14,,8,4,3,12,,22r,8l3,41r5,8l14,52r7,l27,49r5,-8e" filled="f" strokeweight=".7pt">
                    <v:path arrowok="t" o:connecttype="custom" o:connectlocs="0,22;32,22;32,15;29,7;27,4;21,0;14,0;8,4;3,12;0,22;0,30;3,41;8,49;14,52;21,52;27,49;32,41" o:connectangles="0,0,0,0,0,0,0,0,0,0,0,0,0,0,0,0,0"/>
                  </v:shape>
                  <v:line id="Line 1745" o:spid="_x0000_s2649" style="position:absolute;visibility:visible;mso-wrap-style:square" from="2202,4159" to="2252,4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T274AAADdAAAADwAAAGRycy9kb3ducmV2LnhtbERPzQ7BQBC+S7zDZiRubEkIZYkISS8O&#10;6ANMuqNtdGeruyhPbyUSt/ny/c5y3ZpKPKhxpWUFo2EEgjizuuRcQXreD2YgnEfWWFkmBS9ysF51&#10;O0uMtX3ykR4nn4sQwi5GBYX3dSylywoy6Ia2Jg7cxTYGfYBNLnWDzxBuKjmOoqk0WHJoKLCmbUHZ&#10;9XQ3Co74njk9z1OHNzy8k/N1XiY7pfq9drMA4an1f/HPnegwfzqewPebcIJcf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491PbvgAAAN0AAAAPAAAAAAAAAAAAAAAAAKEC&#10;AABkcnMvZG93bnJldi54bWxQSwUGAAAAAAQABAD5AAAAjAMAAAAA&#10;" strokeweight=".55pt"/>
                  <v:line id="Line 1746" o:spid="_x0000_s2650" style="position:absolute;flip:y;visibility:visible;mso-wrap-style:square" from="2202,4131" to="2203,4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yOZsMAAADdAAAADwAAAGRycy9kb3ducmV2LnhtbERPTWvCQBC9F/oflil4q5t6iCV1E0So&#10;iOBBK6XeptkxCcnOhuxqkn/vCoK3ebzPWWSDacSVOldZVvAxjUAQ51ZXXCg4/ny/f4JwHlljY5kU&#10;jOQgS19fFpho2/OergdfiBDCLkEFpfdtIqXLSzLoprYlDtzZdgZ9gF0hdYd9CDeNnEVRLA1WHBpK&#10;bGlVUl4fLkZBvdan03+th3r+a3G7G7n5O7NSk7dh+QXC0+Cf4od7o8P8eBbD/Ztwgkx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fcjmbDAAAA3QAAAA8AAAAAAAAAAAAA&#10;AAAAoQIAAGRycy9kb3ducmV2LnhtbFBLBQYAAAAABAAEAPkAAACRAwAAAAA=&#10;" strokeweight=".55pt"/>
                  <v:line id="Line 1747" o:spid="_x0000_s2651" style="position:absolute;flip:y;visibility:visible;mso-wrap-style:square" from="2226,4142" to="2227,4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Ar/cIAAADdAAAADwAAAGRycy9kb3ducmV2LnhtbERPS2vCQBC+F/wPywje6qYeYomuUgqK&#10;CB5qRfQ2zY5JSHY2ZNc8/r1bELzNx/ec5bo3lWipcYVlBR/TCARxanXBmYLT7+b9E4TzyBory6Rg&#10;IAfr1ehtiYm2Hf9Qe/SZCCHsElSQe18nUro0J4NuamviwN1sY9AH2GRSN9iFcFPJWRTF0mDBoSHH&#10;mr5zSsvj3Sgot/p6/St1X87PFveHgavLjZWajPuvBQhPvX+Jn+6dDvPj2Rz+vwkn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JAr/cIAAADdAAAADwAAAAAAAAAAAAAA&#10;AAChAgAAZHJzL2Rvd25yZXYueG1sUEsFBgAAAAAEAAQA+QAAAJADAAAAAA==&#10;" strokeweight=".55pt"/>
                  <v:line id="Line 1748" o:spid="_x0000_s2652" style="position:absolute;flip:y;visibility:visible;mso-wrap-style:square" from="2252,4131" to="2253,4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j8QAAADdAAAADwAAAGRycy9kb3ducmV2LnhtbESPQYvCQAyF7wv+hyGCt3WqB1eqo4ig&#10;LMIeVkX0FjuxLe1kSmdW67/fHARvCe/lvS/zZedqdac2lJ4NjIYJKOLM25JzA8fD5nMKKkRki7Vn&#10;MvCkAMtF72OOqfUP/qX7PuZKQjikaKCIsUm1DllBDsPQN8Si3XzrMMra5tq2+JBwV+txkky0w5Kl&#10;ocCG1gVl1f7PGai29nK5Vrarvk4edz9Prs83NmbQ71YzUJG6+Da/rr+t4E/GgivfyAh6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D7+PxAAAAN0AAAAPAAAAAAAAAAAA&#10;AAAAAKECAABkcnMvZG93bnJldi54bWxQSwUGAAAAAAQABAD5AAAAkgMAAAAA&#10;" strokeweight=".55pt"/>
                  <v:line id="Line 1749" o:spid="_x0000_s2653" style="position:absolute;visibility:visible;mso-wrap-style:square" from="2202,4095" to="2252,4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pZ3r4AAADdAAAADwAAAGRycy9kb3ducmV2LnhtbERPSwrCMBDdC94hjODOproQW40iotCN&#10;Cz8HGJqxLTaT2kStnt4Igrt5vO8sVp2pxYNaV1lWMI5iEMS51RUXCs6n3WgGwnlkjbVlUvAiB6tl&#10;v7fAVNsnH+hx9IUIIexSVFB636RSurwkgy6yDXHgLrY16ANsC6lbfIZwU8tJHE+lwYpDQ4kNbUrK&#10;r8e7UXDA98zppDg7vOH+nZ2uSZVtlRoOuvUchKfO/8U/d6bD/Okkge834QS5/A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5ulnevgAAAN0AAAAPAAAAAAAAAAAAAAAAAKEC&#10;AABkcnMvZG93bnJldi54bWxQSwUGAAAAAAQABAD5AAAAjAMAAAAA&#10;" strokeweight=".55pt"/>
                  <v:shape id="Freeform 1750" o:spid="_x0000_s2654" style="position:absolute;left:2218;top:4095;width:34;height:26;visibility:visible;mso-wrap-style:square;v-text-anchor:top" coordsize="34,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g3R8gA&#10;AADdAAAADwAAAGRycy9kb3ducmV2LnhtbESPT0/CQBDF7yR8h82YeCGwRYGQykLUKDFw4o9RbpPu&#10;2Ba7s7W7QP32zsGE20zem/d+M1u0rlJnakLp2cBwkIAizrwtOTew3732p6BCRLZYeSYDvxRgMe92&#10;Zphaf+ENnbcxVxLCIUUDRYx1qnXICnIYBr4mFu3LNw6jrE2ubYMXCXeVvkuSiXZYsjQUWNNzQdn3&#10;9uQMjA7Hp/fxah2dXg7x49D7efkcoTG3N+3jA6hIbbya/6/frOBP7oVfvpER9Pw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6mDdHyAAAAN0AAAAPAAAAAAAAAAAAAAAAAJgCAABk&#10;cnMvZG93bnJldi54bWxQSwUGAAAAAAQABAD1AAAAjQMAAAAA&#10;" path="m8,l3,4,,8r,7l3,19r5,4l15,26r5,l27,23r5,-4l34,15r,-7l32,4,27,e" filled="f" strokeweight=".55pt">
                    <v:path arrowok="t" o:connecttype="custom" o:connectlocs="8,0;3,4;0,8;0,15;3,19;8,23;15,26;20,26;27,23;32,19;34,15;34,8;32,4;27,0" o:connectangles="0,0,0,0,0,0,0,0,0,0,0,0,0,0"/>
                  </v:shape>
                  <v:shape id="Freeform 1751" o:spid="_x0000_s2655" style="position:absolute;left:2218;top:4055;width:51;height:19;visibility:visible;mso-wrap-style:square;v-text-anchor:top" coordsize="5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AOs8QA&#10;AADdAAAADwAAAGRycy9kb3ducmV2LnhtbERPTWvCQBC9C/0PyxS86SYVpETXkAq2gkWo7cXbkB2T&#10;2Oxs2N2a6K/vCoXe5vE+Z5kPphUXcr6xrCCdJiCIS6sbrhR8fW4mzyB8QNbYWiYFV/KQrx5GS8y0&#10;7fmDLodQiRjCPkMFdQhdJqUvazLop7YjjtzJOoMhQldJ7bCP4aaVT0kylwYbjg01drSuqfw+/BgF&#10;bk+v62vRd+UbbVz6frztXnZnpcaPQ7EAEWgI/+I/91bH+fNZCvdv4gl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gDrPEAAAA3QAAAA8AAAAAAAAAAAAAAAAAmAIAAGRycy9k&#10;b3ducmV2LnhtbFBLBQYAAAAABAAEAPUAAACJAwAAAAA=&#10;" path="m,l39,r8,2l49,4r2,4l51,15r-2,4e" filled="f" strokeweight=".55pt">
                    <v:path arrowok="t" o:connecttype="custom" o:connectlocs="0,0;39,0;47,2;49,4;51,8;51,15;49,19" o:connectangles="0,0,0,0,0,0,0"/>
                  </v:shape>
                  <v:shape id="Freeform 1752" o:spid="_x0000_s2656" style="position:absolute;left:2218;top:4055;width:34;height:25;visibility:visible;mso-wrap-style:square;v-text-anchor:top" coordsize="3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MT+cAA&#10;AADdAAAADwAAAGRycy9kb3ducmV2LnhtbERPzYrCMBC+L/gOYRa8rakKIl2j7AorHrxYfYCxGdtq&#10;MynNrK1vbwTB23x8v7NY9a5WN2pD5dnAeJSAIs69rbgwcDz8fc1BBUG2WHsmA3cKsFoOPhaYWt/x&#10;nm6ZFCqGcEjRQCnSpFqHvCSHYeQb4sidfetQImwLbVvsYrir9SRJZtphxbGhxIbWJeXX7N8ZuNBm&#10;nDV8PdH50u2yToR/N9aY4Wf/8w1KqJe3+OXe2jh/Np3A85t4gl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8MT+cAAAADdAAAADwAAAAAAAAAAAAAAAACYAgAAZHJzL2Rvd25y&#10;ZXYueG1sUEsFBgAAAAAEAAQA9QAAAIUDAAAAAA==&#10;" path="m8,l3,4,,8r,7l3,19r5,4l15,25r5,l27,23r5,-4l34,15r,-7l32,4,27,e" filled="f" strokeweight=".55pt">
                    <v:path arrowok="t" o:connecttype="custom" o:connectlocs="8,0;3,4;0,8;0,15;3,19;8,23;15,25;20,25;27,23;32,19;34,15;34,8;32,4;27,0" o:connectangles="0,0,0,0,0,0,0,0,0,0,0,0,0,0"/>
                  </v:shape>
                  <v:shape id="Freeform 1753" o:spid="_x0000_s2657" style="position:absolute;left:2218;top:4014;width:34;height:26;visibility:visible;mso-wrap-style:square;v-text-anchor:top" coordsize="34,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qpMMYA&#10;AADdAAAADwAAAGRycy9kb3ducmV2LnhtbERPS2vCQBC+C/0PywhepG58NJToKipVij3VVtTbkB2T&#10;1Oxsml01/fddodDbfHzPmcwaU4or1a6wrKDfi0AQp1YXnCn4/Fg9PoNwHlljaZkU/JCD2fShNcFE&#10;2xu/03XrMxFC2CWoIPe+SqR0aU4GXc9WxIE72dqgD7DOpK7xFsJNKQdRFEuDBYeGHCta5pSetxej&#10;YHT8WuyeNm/eyHUf98fu98thhEp12s18DMJT4//Ff+5XHebHwyHcvwkny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kqpMMYAAADdAAAADwAAAAAAAAAAAAAAAACYAgAAZHJz&#10;L2Rvd25yZXYueG1sUEsFBgAAAAAEAAQA9QAAAIsDAAAAAA==&#10;" path="m15,26l15,,10,,5,2,3,4,,8r,7l3,19r5,4l15,26r5,l27,23r5,-4l34,15r,-7l32,4,27,e" filled="f" strokeweight=".55pt">
                    <v:path arrowok="t" o:connecttype="custom" o:connectlocs="15,26;15,0;10,0;5,2;3,4;0,8;0,15;3,19;8,23;15,26;20,26;27,23;32,19;34,15;34,8;32,4;27,0" o:connectangles="0,0,0,0,0,0,0,0,0,0,0,0,0,0,0,0,0"/>
                  </v:shape>
                  <v:line id="Line 1754" o:spid="_x0000_s2658" style="position:absolute;visibility:visible;mso-wrap-style:square" from="2218,3955" to="2252,3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Jgnb4AAADdAAAADwAAAGRycy9kb3ducmV2LnhtbERPSwrCMBDdC94hjOBOUz+IVqOIKHTj&#10;ws8BhmZsi82kNlGrpzeC4G4e7zuLVWNK8aDaFZYVDPoRCOLU6oIzBefTrjcF4TyyxtIyKXiRg9Wy&#10;3VpgrO2TD/Q4+kyEEHYxKsi9r2IpXZqTQde3FXHgLrY26AOsM6lrfIZwU8phFE2kwYJDQ44VbXJK&#10;r8e7UXDA99TpWXZ2eMP9OzldZ0WyVarbadZzEJ4a/xf/3IkO8yejMXy/CSfI5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SYmCdvgAAAN0AAAAPAAAAAAAAAAAAAAAAAKEC&#10;AABkcnMvZG93bnJldi54bWxQSwUGAAAAAAQABAD5AAAAjAMAAAAA&#10;" strokeweight=".55pt"/>
                  <v:shape id="Freeform 1755" o:spid="_x0000_s2659" style="position:absolute;left:2218;top:3931;width:34;height:24;visibility:visible;mso-wrap-style:square;v-text-anchor:top" coordsize="3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hOnMIA&#10;AADdAAAADwAAAGRycy9kb3ducmV2LnhtbERPTWsCMRC9C/6HMIXeatIt1bIaRQRLL21RK3gcktnd&#10;4GaybFLd/vumUPA2j/c5i9XgW3GhPrrAGh4nCgSxCdZxreHrsH14ARETssU2MGn4oQir5Xi0wNKG&#10;K+/osk+1yCEcS9TQpNSVUkbTkMc4CR1x5qrQe0wZ9rW0PV5zuG9lodRUenScGxrsaNOQOe+/vQYy&#10;TlXHwrgivLL6jB+n6n0WtL6/G9ZzEImGdBP/u99snj99eoa/b/IJ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6E6cwgAAAN0AAAAPAAAAAAAAAAAAAAAAAJgCAABkcnMvZG93&#10;bnJldi54bWxQSwUGAAAAAAQABAD1AAAAhwMAAAAA&#10;" path="m10,24l3,17,,13,,6,3,2,10,,34,e" filled="f" strokeweight=".55pt">
                    <v:path arrowok="t" o:connecttype="custom" o:connectlocs="10,24;3,17;0,13;0,6;3,2;10,0;34,0" o:connectangles="0,0,0,0,0,0,0"/>
                  </v:shape>
                  <v:shape id="Freeform 1756" o:spid="_x0000_s2660" style="position:absolute;left:2218;top:3908;width:34;height:23;visibility:visible;mso-wrap-style:square;v-text-anchor:top" coordsize="3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C7HsMA&#10;AADdAAAADwAAAGRycy9kb3ducmV2LnhtbERPS4vCMBC+L/gfwgheFk1VKFKNIoKsy3rxdfA2NGNb&#10;2kxKktXuv98Igrf5+J6zWHWmEXdyvrKsYDxKQBDnVldcKDiftsMZCB+QNTaWScEfeVgtex8LzLR9&#10;8IHux1CIGMI+QwVlCG0mpc9LMuhHtiWO3M06gyFCV0jt8BHDTSMnSZJKgxXHhhJb2pSU18dfo2BT&#10;T9q6cfnFX/3P+Lv+mh4+96zUoN+t5yACdeEtfrl3Os5Ppyk8v4kn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RC7HsMAAADdAAAADwAAAAAAAAAAAAAAAACYAgAAZHJzL2Rv&#10;d25yZXYueG1sUEsFBgAAAAAEAAQA9QAAAIgDAAAAAA==&#10;" path="m10,23l3,17,,13,,6,3,2,10,,34,e" filled="f" strokeweight=".55pt">
                    <v:path arrowok="t" o:connecttype="custom" o:connectlocs="10,23;3,17;0,13;0,6;3,2;10,0;34,0" o:connectangles="0,0,0,0,0,0,0"/>
                  </v:shape>
                  <v:line id="Line 1757" o:spid="_x0000_s2661" style="position:absolute;visibility:visible;mso-wrap-style:square" from="2218,3867" to="2252,3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D+6r4AAADdAAAADwAAAGRycy9kb3ducmV2LnhtbERPSwrCMBDdC94hjOBOUxX8VKOIKHTj&#10;ws8BhmZsi82kNlGrpzeC4G4e7zuLVWNK8aDaFZYVDPoRCOLU6oIzBefTrjcF4TyyxtIyKXiRg9Wy&#10;3VpgrO2TD/Q4+kyEEHYxKsi9r2IpXZqTQde3FXHgLrY26AOsM6lrfIZwU8phFI2lwYJDQ44VbXJK&#10;r8e7UXDA99TpWXZ2eMP9OzldZ0WyVarbadZzEJ4a/xf/3IkO88ejCXy/CSfI5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isP7qvgAAAN0AAAAPAAAAAAAAAAAAAAAAAKEC&#10;AABkcnMvZG93bnJldi54bWxQSwUGAAAAAAQABAD5AAAAjAMAAAAA&#10;" strokeweight=".55pt"/>
                  <v:shape id="Freeform 1758" o:spid="_x0000_s2662" style="position:absolute;left:2218;top:3867;width:34;height:26;visibility:visible;mso-wrap-style:square;v-text-anchor:top" coordsize="34,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47QcgA&#10;AADdAAAADwAAAGRycy9kb3ducmV2LnhtbESPT0/CQBDF7yR8h82YeCGwRYGQykLUKDFw4o9RbpPu&#10;2Ba7s7W7QP32zsGE20zem/d+M1u0rlJnakLp2cBwkIAizrwtOTew3732p6BCRLZYeSYDvxRgMe92&#10;Zphaf+ENnbcxVxLCIUUDRYx1qnXICnIYBr4mFu3LNw6jrE2ubYMXCXeVvkuSiXZYsjQUWNNzQdn3&#10;9uQMjA7Hp/fxah2dXg7x49D7efkcoTG3N+3jA6hIbbya/6/frOBP7gVXvpER9Pw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7jtByAAAAN0AAAAPAAAAAAAAAAAAAAAAAJgCAABk&#10;cnMvZG93bnJldi54bWxQSwUGAAAAAAQABAD1AAAAjQMAAAAA&#10;" path="m8,l3,5,,9r,6l3,20r5,4l15,26r5,l27,24r5,-4l34,15r,-6l32,5,27,e" filled="f" strokeweight=".55pt">
                    <v:path arrowok="t" o:connecttype="custom" o:connectlocs="8,0;3,5;0,9;0,15;3,20;8,24;15,26;20,26;27,24;32,20;34,15;34,9;32,5;27,0" o:connectangles="0,0,0,0,0,0,0,0,0,0,0,0,0,0"/>
                  </v:shape>
                  <v:line id="Line 1759" o:spid="_x0000_s2663" style="position:absolute;visibility:visible;mso-wrap-style:square" from="2202,3851" to="2252,3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PA74AAADdAAAADwAAAGRycy9kb3ducmV2LnhtbERPSwrCMBDdC94hjOBOUxXEVqOIKHTj&#10;ws8BhmZsi82kNlGrpzeC4G4e7zuLVWsq8aDGlZYVjIYRCOLM6pJzBefTbjAD4TyyxsoyKXiRg9Wy&#10;21lgou2TD/Q4+lyEEHYJKii8rxMpXVaQQTe0NXHgLrYx6ANscqkbfIZwU8lxFE2lwZJDQ4E1bQrK&#10;rse7UXDA98zpOD87vOH+nZ6ucZluler32vUchKfW/8U/d6rD/Okkhu834QS5/A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8Y88DvgAAAN0AAAAPAAAAAAAAAAAAAAAAAKEC&#10;AABkcnMvZG93bnJldi54bWxQSwUGAAAAAAQABAD5AAAAjAMAAAAA&#10;" strokeweight=".55pt"/>
                  <v:line id="Line 1760" o:spid="_x0000_s2664" style="position:absolute;visibility:visible;mso-wrap-style:square" from="2218,3829" to="2243,3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8V48QAAADdAAAADwAAAGRycy9kb3ducmV2LnhtbESPzYrCQBCE7wv7DkMveFsniohGJyLi&#10;Qi578OcBmkybhGR6YmbUrE+/fRC8dVPVVV+vN4Nr1Z36UHs2MBknoIgLb2suDZxPP98LUCEiW2w9&#10;k4E/CrDJPj/WmFr/4APdj7FUEsIhRQNVjF2qdSgqchjGviMW7eJ7h1HWvtS2x4eEu1ZPk2SuHdYs&#10;DRV2tKuoaI43Z+CAz0Wwy/Ic8Iq/z/zULOt8b8zoa9iuQEUa4tv8us6t4M9nwi/fyAg6+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XxXjxAAAAN0AAAAPAAAAAAAAAAAA&#10;AAAAAKECAABkcnMvZG93bnJldi54bWxQSwUGAAAAAAQABAD5AAAAkgMAAAAA&#10;" strokeweight=".55pt"/>
                  <v:line id="Line 1761" o:spid="_x0000_s2665" style="position:absolute;flip:y;visibility:visible;mso-wrap-style:square" from="2233,3827" to="2252,3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rzssQAAADdAAAADwAAAGRycy9kb3ducmV2LnhtbERPS2vCQBC+F/oflin0VjeRYkvMJkih&#10;IoUeqlL0NmYnD5KdDdnVxH/fFYTe5uN7TppPphMXGlxjWUE8i0AQF1Y3XCnY7z5f3kE4j6yxs0wK&#10;ruQgzx4fUky0HfmHLltfiRDCLkEFtfd9IqUrajLoZrYnDlxpB4M+wKGSesAxhJtOzqNoIQ02HBpq&#10;7OmjpqLdno2Cdq2Px1Orp/bt1+LX95W7Q8lKPT9NqyUIT5P/F9/dGx3mL15juH0TTpDZ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6vOyxAAAAN0AAAAPAAAAAAAAAAAA&#10;AAAAAKECAABkcnMvZG93bnJldi54bWxQSwUGAAAAAAQABAD5AAAAkgMAAAAA&#10;" strokeweight=".55pt"/>
                  <v:shape id="Freeform 1762" o:spid="_x0000_s2666" style="position:absolute;left:2218;top:3791;width:34;height:26;visibility:visible;mso-wrap-style:square;v-text-anchor:top" coordsize="34,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B/1sUA&#10;AADdAAAADwAAAGRycy9kb3ducmV2LnhtbERPTWvCQBC9C/6HZQQvUjdKKiW6ShUrYk/ainobsmMS&#10;m51Ns6um/75bKHibx/ucyawxpbhR7QrLCgb9CARxanXBmYLPj7enFxDOI2ssLZOCH3Iwm7ZbE0y0&#10;vfOWbjufiRDCLkEFufdVIqVLczLo+rYiDtzZ1gZ9gHUmdY33EG5KOYyikTRYcGjIsaJFTunX7moU&#10;xKfLfP+8efdGrgZ4OPW+l8cYlep2mtcxCE+Nf4j/3Wsd5o/iIfx9E06Q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AH/WxQAAAN0AAAAPAAAAAAAAAAAAAAAAAJgCAABkcnMv&#10;ZG93bnJldi54bWxQSwUGAAAAAAQABAD1AAAAigMAAAAA&#10;" path="m15,26l15,,10,,5,2,3,5,,9r,6l3,19r5,5l15,26r5,l27,24r5,-5l34,15r,-6l32,5,27,e" filled="f" strokeweight=".55pt">
                    <v:path arrowok="t" o:connecttype="custom" o:connectlocs="15,26;15,0;10,0;5,2;3,5;0,9;0,15;3,19;8,24;15,26;20,26;27,24;32,19;34,15;34,9;32,5;27,0" o:connectangles="0,0,0,0,0,0,0,0,0,0,0,0,0,0,0,0,0"/>
                  </v:shape>
                  <v:line id="Line 1763" o:spid="_x0000_s2667" style="position:absolute;visibility:visible;mso-wrap-style:square" from="2218,3776" to="2252,3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2LlL4AAADdAAAADwAAAGRycy9kb3ducmV2LnhtbERPSwrCMBDdC94hjOBOUz+IVqOIKHTj&#10;ws8BhmZsi82kNlGrpzeC4G4e7zuLVWNK8aDaFZYVDPoRCOLU6oIzBefTrjcF4TyyxtIyKXiRg9Wy&#10;3VpgrO2TD/Q4+kyEEHYxKsi9r2IpXZqTQde3FXHgLrY26AOsM6lrfIZwU8phFE2kwYJDQ44VbXJK&#10;r8e7UXDA99TpWXZ2eMP9OzldZ0WyVarbadZzEJ4a/xf/3IkO8yfjEXy/CSfI5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FjYuUvgAAAN0AAAAPAAAAAAAAAAAAAAAAAKEC&#10;AABkcnMvZG93bnJldi54bWxQSwUGAAAAAAQABAD5AAAAjAMAAAAA&#10;" strokeweight=".55pt"/>
                  <v:shape id="Freeform 1764" o:spid="_x0000_s2668" style="position:absolute;left:2218;top:3759;width:15;height:17;visibility:visible;mso-wrap-style:square;v-text-anchor:top" coordsize="1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Qb0MMA&#10;AADdAAAADwAAAGRycy9kb3ducmV2LnhtbERP32vCMBB+F/wfwgm+aTopZVSjjLHBQBDWbYJvR3Nr&#10;gs2lNFlb/3szGOztPr6ftztMrhUD9cF6VvCwzkAQ115bbhR8fryuHkGEiKyx9UwKbhTgsJ/Pdlhq&#10;P/I7DVVsRArhUKICE2NXShlqQw7D2nfEifv2vcOYYN9I3eOYwl0rN1lWSIeWU4PBjp4N1dfqxym4&#10;bLL6xcbhdAlHc9TXk8Wv802p5WJ62oKINMV/8Z/7Taf5RZ7D7zfpBL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IQb0MMAAADdAAAADwAAAAAAAAAAAAAAAACYAgAAZHJzL2Rv&#10;d25yZXYueG1sUEsFBgAAAAAEAAQA9QAAAIgDAAAAAA==&#10;" path="m15,17l8,15,3,11,,7,,e" filled="f" strokeweight=".55pt">
                    <v:path arrowok="t" o:connecttype="custom" o:connectlocs="15,17;8,15;3,11;0,7;0,0" o:connectangles="0,0,0,0,0"/>
                  </v:shape>
                  <v:line id="Line 1765" o:spid="_x0000_s2669" style="position:absolute;visibility:visible;mso-wrap-style:square" from="2303,4024" to="2354,4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i2e74AAADdAAAADwAAAGRycy9kb3ducmV2LnhtbERPSwrCMBDdC94hjOBOU0VFq1FEFLpx&#10;4ecAQzO2xWZSm6jV0xtBcDeP953FqjGleFDtCssKBv0IBHFqdcGZgvNp15uCcB5ZY2mZFLzIwWrZ&#10;bi0w1vbJB3ocfSZCCLsYFeTeV7GULs3JoOvbijhwF1sb9AHWmdQ1PkO4KeUwiibSYMGhIceKNjml&#10;1+PdKDjge+r0LDs7vOH+nZyusyLZKtXtNOs5CE+N/4t/7kSH+ZPRGL7fhBPk8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lKLZ7vgAAAN0AAAAPAAAAAAAAAAAAAAAAAKEC&#10;AABkcnMvZG93bnJldi54bWxQSwUGAAAAAAQABAD5AAAAjAMAAAAA&#10;" strokeweight=".55pt"/>
                  <v:shape id="Freeform 1766" o:spid="_x0000_s2670" style="position:absolute;left:2303;top:3999;width:34;height:25;visibility:visible;mso-wrap-style:square;v-text-anchor:top" coordsize="3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5mh8AA&#10;AADdAAAADwAAAGRycy9kb3ducmV2LnhtbERPzWrCQBC+F3yHZQRvdaNIKNFVVFA89NLUBxizYxLN&#10;zobsaOLbdwuF3ubj+53VZnCNelIXas8GZtMEFHHhbc2lgfP34f0DVBBki41nMvCiAJv16G2FmfU9&#10;f9Ezl1LFEA4ZGqhE2kzrUFTkMEx9Sxy5q+8cSoRdqW2HfQx3jZ4nSaod1hwbKmxpX1Fxzx/OwI2O&#10;s7zl+4Wut/4z70V4d7TGTMbDdglKaJB/8Z/7ZOP8dJHC7zfxBL3+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P5mh8AAAADdAAAADwAAAAAAAAAAAAAAAACYAgAAZHJzL2Rvd25y&#10;ZXYueG1sUEsFBgAAAAAEAAQA9QAAAIUDAAAAAA==&#10;" path="m7,25l2,20,,16,,10,2,6,7,1,14,r5,l26,1r5,5l34,10r,6l31,20r-5,5e" filled="f" strokeweight=".55pt">
                    <v:path arrowok="t" o:connecttype="custom" o:connectlocs="7,25;2,20;0,16;0,10;2,6;7,1;14,0;19,0;26,1;31,6;34,10;34,16;31,20;26,25" o:connectangles="0,0,0,0,0,0,0,0,0,0,0,0,0,0"/>
                  </v:shape>
                  <v:shape id="Freeform 1767" o:spid="_x0000_s2671" style="position:absolute;left:2303;top:3958;width:34;height:27;visibility:visible;mso-wrap-style:square;v-text-anchor:top" coordsize="3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k0zsQA&#10;AADdAAAADwAAAGRycy9kb3ducmV2LnhtbERPTWvCQBC9F/wPywi9iG5aipHoKlJoteKl1oPehuyY&#10;DWZnQ3abxH/vFoTe5vE+Z7HqbSVaanzpWMHLJAFBnDtdcqHg+PMxnoHwAVlj5ZgU3MjDajl4WmCm&#10;Xcff1B5CIWII+wwVmBDqTEqfG7LoJ64mjtzFNRZDhE0hdYNdDLeVfE2SqbRYcmwwWNO7ofx6+LUK&#10;2q9z53DzubemTEfp5rQ78Xan1POwX89BBOrDv/jh3uo4f/qWwt838QS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ZNM7EAAAA3QAAAA8AAAAAAAAAAAAAAAAAmAIAAGRycy9k&#10;b3ducmV2LnhtbFBLBQYAAAAABAAEAPUAAACJAwAAAAA=&#10;" path="m,17r2,4l7,26r7,1l19,27r7,-1l31,21r3,-4l34,11,31,6,26,2,19,,14,,7,2,2,6,,11r,6xe" filled="f" strokeweight=".55pt">
                    <v:path arrowok="t" o:connecttype="custom" o:connectlocs="0,17;2,21;7,26;14,27;19,27;26,26;31,21;34,17;34,11;31,6;26,2;19,0;14,0;7,2;2,6;0,11;0,17" o:connectangles="0,0,0,0,0,0,0,0,0,0,0,0,0,0,0,0,0"/>
                  </v:shape>
                  <v:shape id="Freeform 1768" o:spid="_x0000_s2672" style="position:absolute;left:2303;top:3922;width:34;height:23;visibility:visible;mso-wrap-style:square;v-text-anchor:top" coordsize="3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X5iscA&#10;AADdAAAADwAAAGRycy9kb3ducmV2LnhtbESPT2vCQBDF7wW/wzKCl1I3ahFJXUWEYqW9+KeH3obs&#10;mIRkZ8PuVtNv3zkI3mZ4b977zXLdu1ZdKcTas4HJOANFXHhbc2ngfHp/WYCKCdli65kM/FGE9Wrw&#10;tMTc+hsf6HpMpZIQjjkaqFLqcq1jUZHDOPYdsWgXHxwmWUOpbcCbhLtWT7Nsrh3WLA0VdrStqGiO&#10;v87Atpl2TRuK7/gTPyf7Zjc7PH+xMaNhv3kDlahPD/P9+sMK/vxVcOUbGUGv/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PF+YrHAAAA3QAAAA8AAAAAAAAAAAAAAAAAmAIAAGRy&#10;cy9kb3ducmV2LnhtbFBLBQYAAAAABAAEAPUAAACMAwAAAAA=&#10;" path="m7,l2,2,,8r,7l2,21r5,2l12,21r2,-4l17,6,19,2,24,r2,l31,2r3,6l34,15r-3,6l26,23e" filled="f" strokeweight=".55pt">
                    <v:path arrowok="t" o:connecttype="custom" o:connectlocs="7,0;2,2;0,8;0,15;2,21;7,23;12,21;14,17;17,6;19,2;24,0;26,0;31,2;34,8;34,15;31,21;26,23" o:connectangles="0,0,0,0,0,0,0,0,0,0,0,0,0,0,0,0,0"/>
                  </v:shape>
                  <v:shape id="Freeform 1769" o:spid="_x0000_s2673" style="position:absolute;left:2286;top:3894;width:51;height:11;visibility:visible;mso-wrap-style:square;v-text-anchor:top" coordsize="5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LufsIA&#10;AADdAAAADwAAAGRycy9kb3ducmV2LnhtbERPS2sCMRC+F/ofwhS81WxLWdqtUUqhWC9K1d6HzewD&#10;N5NtMl3Xf28Ewdt8fM+ZLUbXqYFCbD0beJpmoIhLb1uuDex3X4+voKIgW+w8k4ETRVjM7+9mWFh/&#10;5B8atlKrFMKxQAONSF9oHcuGHMap74kTV/ngUBIMtbYBjyncdfo5y3LtsOXU0GBPnw2Vh+2/MyCS&#10;55slLVeHsMZhX52wcr9/xkwexo93UEKj3MRX97dN8/OXN7h8k07Q8z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su5+wgAAAN0AAAAPAAAAAAAAAAAAAAAAAJgCAABkcnMvZG93&#10;bnJldi54bWxQSwUGAAAAAAQABAD1AAAAhwMAAAAA&#10;" path="m,11r41,l48,9,51,5,51,e" filled="f" strokeweight=".55pt">
                    <v:path arrowok="t" o:connecttype="custom" o:connectlocs="0,11;41,11;48,9;51,5;51,0" o:connectangles="0,0,0,0,0"/>
                  </v:shape>
                  <v:line id="Line 1770" o:spid="_x0000_s2674" style="position:absolute;flip:y;visibility:visible;mso-wrap-style:square" from="2303,3896" to="2304,3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A9MYAAADdAAAADwAAAGRycy9kb3ducmV2LnhtbESPT2vCQBDF7wW/wzJCb83GglpSNyJC&#10;RQo91JZSb2N28odkZ0N21fjtO4eCtxnem/d+s1qPrlMXGkLj2cAsSUERF942XBn4/np7egEVIrLF&#10;zjMZuFGAdT55WGFm/ZU/6XKIlZIQDhkaqGPsM61DUZPDkPieWLTSDw6jrEOl7YBXCXedfk7ThXbY&#10;sDTU2NO2pqI9nJ2BdmePx1Nrx3b54/H948bdb8nGPE7HzSuoSGO8m/+v91bwF3Phl29kBJ3/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9/wPTGAAAA3QAAAA8AAAAAAAAA&#10;AAAAAAAAoQIAAGRycy9kb3ducmV2LnhtbFBLBQYAAAAABAAEAPkAAACUAwAAAAA=&#10;" strokeweight=".55pt"/>
                  <v:line id="Line 1771" o:spid="_x0000_s2675" style="position:absolute;visibility:visible;mso-wrap-style:square" from="5851,4159" to="5902,4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8ompb4AAADdAAAADwAAAGRycy9kb3ducmV2LnhtbERPzQ7BQBC+S7zDZiRubEkIZYkISS8O&#10;6ANMuqNtdGeruyhPbyUSt/ny/c5y3ZpKPKhxpWUFo2EEgjizuuRcQXreD2YgnEfWWFkmBS9ysF51&#10;O0uMtX3ykR4nn4sQwi5GBYX3dSylywoy6Ia2Jg7cxTYGfYBNLnWDzxBuKjmOoqk0WHJoKLCmbUHZ&#10;9XQ3Co74njk9z1OHNzy8k/N1XiY7pfq9drMA4an1f/HPnegwfzoZwfebcIJcf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fyialvgAAAN0AAAAPAAAAAAAAAAAAAAAAAKEC&#10;AABkcnMvZG93bnJldi54bWxQSwUGAAAAAAQABAD5AAAAjAMAAAAA&#10;" strokeweight=".55pt"/>
                  <v:line id="Line 1772" o:spid="_x0000_s2676" style="position:absolute;flip:y;visibility:visible;mso-wrap-style:square" from="5851,4131" to="5852,4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H7GMMAAADdAAAADwAAAGRycy9kb3ducmV2LnhtbERPTWvCQBC9C/6HZYTe6sZArUQ3QYQW&#10;KfRQW0RvY3ZMQrKzIbvG+O+7guBtHu9zVtlgGtFT5yrLCmbTCARxbnXFhYK/34/XBQjnkTU2lknB&#10;jRxk6Xi0wkTbK/9Qv/OFCCHsElRQet8mUrq8JINualviwJ1tZ9AH2BVSd3gN4aaRcRTNpcGKQ0OJ&#10;LW1KyuvdxSioP/XxeKr1UL/vLX5937g5nFmpl8mwXoLwNPin+OHe6jB//hbD/Ztwgk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Dh+xjDAAAA3QAAAA8AAAAAAAAAAAAA&#10;AAAAoQIAAGRycy9kb3ducmV2LnhtbFBLBQYAAAAABAAEAPkAAACRAwAAAAA=&#10;" strokeweight=".55pt"/>
                  <v:line id="Line 1773" o:spid="_x0000_s2677" style="position:absolute;flip:y;visibility:visible;mso-wrap-style:square" from="5875,4142" to="5876,4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1eg8IAAADdAAAADwAAAGRycy9kb3ducmV2LnhtbERPS4vCMBC+L/gfwgje1lTFB9UoIijL&#10;ggddEb2NzdiWNpPSRK3/3gjC3ubje85s0ZhS3Kl2uWUFvW4EgjixOudUweFv/T0B4TyyxtIyKXiS&#10;g8W89TXDWNsH7+i+96kIIexiVJB5X8VSuiQjg65rK+LAXW1t0AdYp1LX+AjhppT9KBpJgzmHhgwr&#10;WmWUFPubUVBs9Pl8KXRTjI8Wf7dPLk9XVqrTbpZTEJ4a/y/+uH90mD8aDuD9TThBz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61eg8IAAADdAAAADwAAAAAAAAAAAAAA&#10;AAChAgAAZHJzL2Rvd25yZXYueG1sUEsFBgAAAAAEAAQA+QAAAJADAAAAAA==&#10;" strokeweight=".55pt"/>
                  <v:line id="Line 1774" o:spid="_x0000_s2678" style="position:absolute;flip:y;visibility:visible;mso-wrap-style:square" from="5902,4131" to="5903,4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TG98IAAADdAAAADwAAAGRycy9kb3ducmV2LnhtbERPS4vCMBC+L/gfwgje1lTxRTWKCMqy&#10;4EFXRG9jM7alzaQ0Ueu/N4Kwt/n4njNbNKYUd6pdbllBrxuBIE6szjlVcPhbf09AOI+ssbRMCp7k&#10;YDFvfc0w1vbBO7rvfSpCCLsYFWTeV7GULsnIoOvaijhwV1sb9AHWqdQ1PkK4KWU/ikbSYM6hIcOK&#10;Vhklxf5mFBQbfT5fCt0U46PF3+2Ty9OVleq0m+UUhKfG/4s/7h8d5o+GA3h/E06Q8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ETG98IAAADdAAAADwAAAAAAAAAAAAAA&#10;AAChAgAAZHJzL2Rvd25yZXYueG1sUEsFBgAAAAAEAAQA+QAAAJADAAAAAA==&#10;" strokeweight=".55pt"/>
                  <v:line id="Line 1775" o:spid="_x0000_s2679" style="position:absolute;visibility:visible;mso-wrap-style:square" from="5851,4095" to="5902,4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Egpr4AAADdAAAADwAAAGRycy9kb3ducmV2LnhtbERPzQ7BQBC+S7zDZiRubEkIZYkISS8O&#10;6ANMuqNtdGeruyhPbyUSt/ny/c5y3ZpKPKhxpWUFo2EEgjizuuRcQXreD2YgnEfWWFkmBS9ysF51&#10;O0uMtX3ykR4nn4sQwi5GBYX3dSylywoy6Ia2Jg7cxTYGfYBNLnWDzxBuKjmOoqk0WHJoKLCmbUHZ&#10;9XQ3Co74njk9z1OHNzy8k/N1XiY7pfq9drMA4an1f/HPnegwfzqZwPebcIJcf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g8SCmvgAAAN0AAAAPAAAAAAAAAAAAAAAAAKEC&#10;AABkcnMvZG93bnJldi54bWxQSwUGAAAAAAQABAD5AAAAjAMAAAAA&#10;" strokeweight=".55pt"/>
                  <v:shape id="Freeform 1776" o:spid="_x0000_s2680" style="position:absolute;left:5868;top:4095;width:34;height:26;visibility:visible;mso-wrap-style:square;v-text-anchor:top" coordsize="34,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vCMUA&#10;AADdAAAADwAAAGRycy9kb3ducmV2LnhtbERPS2vCQBC+F/wPywi9FLNRNEh0lbbYUurJF+ptyI5J&#10;bHY2zW41/fddoeBtPr7nTOetqcSFGldaVtCPYhDEmdUl5wq2m7feGITzyBory6TglxzMZ52HKaba&#10;XnlFl7XPRQhhl6KCwvs6ldJlBRl0ka2JA3eyjUEfYJNL3eA1hJtKDuI4kQZLDg0F1vRaUPa1/jEK&#10;hsfzy270ufRGvvdxf3z6XhyGqNRjt32egPDU+rv43/2hw/xklMDtm3CCn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4u8IxQAAAN0AAAAPAAAAAAAAAAAAAAAAAJgCAABkcnMv&#10;ZG93bnJldi54bWxQSwUGAAAAAAQABAD1AAAAigMAAAAA&#10;" path="m7,l2,4,,8r,7l2,19r5,4l14,26r5,l27,23r5,-4l34,15r,-7l32,4,27,e" filled="f" strokeweight=".55pt">
                    <v:path arrowok="t" o:connecttype="custom" o:connectlocs="7,0;2,4;0,8;0,15;2,19;7,23;14,26;19,26;27,23;32,19;34,15;34,8;32,4;27,0" o:connectangles="0,0,0,0,0,0,0,0,0,0,0,0,0,0"/>
                  </v:shape>
                  <v:shape id="Freeform 1777" o:spid="_x0000_s2681" style="position:absolute;left:5868;top:4055;width:51;height:19;visibility:visible;mso-wrap-style:square;v-text-anchor:top" coordsize="5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rW/MUA&#10;AADdAAAADwAAAGRycy9kb3ducmV2LnhtbERPTWvCQBC9F/oflhF6000K1RJdgxVsBYtQ9eJtyE6T&#10;1Oxs2N2a6K/vCkJv83ifM8t704gzOV9bVpCOEhDEhdU1lwoO+9XwFYQPyBoby6TgQh7y+ePDDDNt&#10;O/6i8y6UIoawz1BBFUKbSemLigz6kW2JI/dtncEQoSuldtjFcNPI5yQZS4M1x4YKW1pWVJx2v0aB&#10;29L78rLo2uKDVi79PF43b5sfpZ4G/WIKIlAf/sV391rH+eOXCdy+iSf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tb8xQAAAN0AAAAPAAAAAAAAAAAAAAAAAJgCAABkcnMv&#10;ZG93bnJldi54bWxQSwUGAAAAAAQABAD1AAAAigMAAAAA&#10;" path="m,l39,r7,2l49,4r2,4l51,15r-2,4e" filled="f" strokeweight=".55pt">
                    <v:path arrowok="t" o:connecttype="custom" o:connectlocs="0,0;39,0;46,2;49,4;51,8;51,15;49,19" o:connectangles="0,0,0,0,0,0,0"/>
                  </v:shape>
                  <v:shape id="Freeform 1778" o:spid="_x0000_s2682" style="position:absolute;left:5868;top:4055;width:34;height:25;visibility:visible;mso-wrap-style:square;v-text-anchor:top" coordsize="3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Bs8MA&#10;AADdAAAADwAAAGRycy9kb3ducmV2LnhtbESPwW7CQAxE75X6Dysj9VY2VCpCKQsqlYp66IXAB5is&#10;SQJZb5R1Sfh7fKjEzdaMZ56X6zG05kp9aiI7mE0zMMRl9A1XDg7779cFmCTIHtvI5OBGCdar56cl&#10;5j4OvKNrIZXREE45OqhFutzaVNYUME1jR6zaKfYBRde+sr7HQcNDa9+ybG4DNqwNNXb0VVN5Kf6C&#10;gzNtZ0XHlyOdzsNvMYjwZuude5mMnx9ghEZ5mP+vf7ziz98VV7/REezq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Bs8MAAADdAAAADwAAAAAAAAAAAAAAAACYAgAAZHJzL2Rv&#10;d25yZXYueG1sUEsFBgAAAAAEAAQA9QAAAIgDAAAAAA==&#10;" path="m7,l2,4,,8r,7l2,19r5,4l14,25r5,l27,23r5,-4l34,15r,-7l32,4,27,e" filled="f" strokeweight=".55pt">
                    <v:path arrowok="t" o:connecttype="custom" o:connectlocs="7,0;2,4;0,8;0,15;2,19;7,23;14,25;19,25;27,23;32,19;34,15;34,8;32,4;27,0" o:connectangles="0,0,0,0,0,0,0,0,0,0,0,0,0,0"/>
                  </v:shape>
                  <v:shape id="Freeform 1779" o:spid="_x0000_s2683" style="position:absolute;left:5868;top:4014;width:34;height:26;visibility:visible;mso-wrap-style:square;v-text-anchor:top" coordsize="34,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17esUA&#10;AADdAAAADwAAAGRycy9kb3ducmV2LnhtbERPS2vCQBC+F/oflil4KXVjUanRVbRYKXryhXobsmOS&#10;Njsbs1uN/94VCt7m43vOYFSbQpypcrllBa1mBII4sTrnVMFm/fX2AcJ5ZI2FZVJwJQej4fPTAGNt&#10;L7yk88qnIoSwi1FB5n0ZS+mSjAy6pi2JA3e0lUEfYJVKXeElhJtCvkdRVxrMOTRkWNJnRsnv6s8o&#10;aB9+JtvOfOGNnLVwd3g9TfdtVKrxUo/7IDzV/iH+d3/rML/b6cH9m3CCH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fXt6xQAAAN0AAAAPAAAAAAAAAAAAAAAAAJgCAABkcnMv&#10;ZG93bnJldi54bWxQSwUGAAAAAAQABAD1AAAAigMAAAAA&#10;" path="m14,26l14,,10,,5,2,2,4,,8r,7l2,19r5,4l14,26r5,l27,23r5,-4l34,15r,-7l32,4,27,e" filled="f" strokeweight=".55pt">
                    <v:path arrowok="t" o:connecttype="custom" o:connectlocs="14,26;14,0;10,0;5,2;2,4;0,8;0,15;2,19;7,23;14,26;19,26;27,23;32,19;34,15;34,8;32,4;27,0" o:connectangles="0,0,0,0,0,0,0,0,0,0,0,0,0,0,0,0,0"/>
                  </v:shape>
                  <v:line id="Line 1780" o:spid="_x0000_s2684" style="position:absolute;visibility:visible;mso-wrap-style:square" from="5868,3955" to="5902,3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pJg8QAAADdAAAADwAAAGRycy9kb3ducmV2LnhtbESPzW7CQAyE70h9h5Ur9QYbOEQQ2CCE&#10;ipRLD/w8gJU1SZSsN2S3kPL09QGJm60Zz3zebEfXqTsNofFsYD5LQBGX3jZcGbicD9MlqBCRLXae&#10;ycAfBdjmH5MNZtY/+Ej3U6yUhHDI0EAdY59pHcqaHIaZ74lFu/rBYZR1qLQd8CHhrtOLJEm1w4al&#10;ocae9jWV7enXGTjicxnsqroEvOHPszi3q6b4Nubrc9ytQUUa49v8ui6s4Kep8Ms3MoL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kmDxAAAAN0AAAAPAAAAAAAAAAAA&#10;AAAAAKECAABkcnMvZG93bnJldi54bWxQSwUGAAAAAAQABAD5AAAAkgMAAAAA&#10;" strokeweight=".55pt"/>
                  <v:shape id="Freeform 1781" o:spid="_x0000_s2685" style="position:absolute;left:5868;top:3931;width:34;height:24;visibility:visible;mso-wrap-style:square;v-text-anchor:top" coordsize="3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BngsIA&#10;AADdAAAADwAAAGRycy9kb3ducmV2LnhtbERPTWsCMRC9C/6HMII3TdzDtqxGEaGlF1u0LfQ4JLO7&#10;wc1k2aS6/fdNQehtHu9zNrvRd+JKQ3SBNayWCgSxCdZxo+Hj/WnxCCImZItdYNLwQxF22+lkg5UN&#10;Nz7R9ZwakUM4VqihTamvpIymJY9xGXrizNVh8JgyHBppB7zlcN/JQqlSenScG1rs6dCSuZy/vQYy&#10;TtWfhXFFeGb1Fl+/6uND0Ho+G/drEInG9C++u19snl+WK/j7Jp8gt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YGeCwgAAAN0AAAAPAAAAAAAAAAAAAAAAAJgCAABkcnMvZG93&#10;bnJldi54bWxQSwUGAAAAAAQABAD1AAAAhwMAAAAA&#10;" path="m10,24l2,17,,13,,6,2,2,10,,34,e" filled="f" strokeweight=".55pt">
                    <v:path arrowok="t" o:connecttype="custom" o:connectlocs="10,24;2,17;0,13;0,6;2,2;10,0;34,0" o:connectangles="0,0,0,0,0,0,0"/>
                  </v:shape>
                  <v:shape id="Freeform 1782" o:spid="_x0000_s2686" style="position:absolute;left:5868;top:3908;width:34;height:23;visibility:visible;mso-wrap-style:square;v-text-anchor:top" coordsize="3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iSAMMA&#10;AADdAAAADwAAAGRycy9kb3ducmV2LnhtbERPS4vCMBC+L/gfwgheFk3tQpFqFBHEld2Lr4O3oRnb&#10;0mZSkqzWf28WFvY2H99zFqvetOJOzteWFUwnCQjiwuqaSwXn03Y8A+EDssbWMil4kofVcvC2wFzb&#10;Bx/ofgyliCHsc1RQhdDlUvqiIoN+YjviyN2sMxgidKXUDh8x3LQyTZJMGqw5NlTY0aaiojn+GAWb&#10;Ju2a1hUXf/Vf032z+zi8f7NSo2G/noMI1Id/8Z/7U8f5WZbC7zfxBLl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ZiSAMMAAADdAAAADwAAAAAAAAAAAAAAAACYAgAAZHJzL2Rv&#10;d25yZXYueG1sUEsFBgAAAAAEAAQA9QAAAIgDAAAAAA==&#10;" path="m10,23l2,17,,13,,6,2,2,10,,34,e" filled="f" strokeweight=".55pt">
                    <v:path arrowok="t" o:connecttype="custom" o:connectlocs="10,23;2,17;0,13;0,6;2,2;10,0;34,0" o:connectangles="0,0,0,0,0,0,0"/>
                  </v:shape>
                  <v:line id="Line 1783" o:spid="_x0000_s2687" style="position:absolute;visibility:visible;mso-wrap-style:square" from="5868,3867" to="5902,3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jX9L4AAADdAAAADwAAAGRycy9kb3ducmV2LnhtbERPSwrCMBDdC94hjOBOUxWKVqOIKHTj&#10;ws8BhmZsi82kNlGrpzeC4G4e7zuLVWsq8aDGlZYVjIYRCOLM6pJzBefTbjAF4TyyxsoyKXiRg9Wy&#10;21lgou2TD/Q4+lyEEHYJKii8rxMpXVaQQTe0NXHgLrYx6ANscqkbfIZwU8lxFMXSYMmhocCaNgVl&#10;1+PdKDjge+r0LD87vOH+nZ6uszLdKtXvtes5CE+t/4t/7lSH+XE8ge834QS5/A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OONf0vgAAAN0AAAAPAAAAAAAAAAAAAAAAAKEC&#10;AABkcnMvZG93bnJldi54bWxQSwUGAAAAAAQABAD5AAAAjAMAAAAA&#10;" strokeweight=".55pt"/>
                  <v:shape id="Freeform 1784" o:spid="_x0000_s2688" style="position:absolute;left:5868;top:3867;width:34;height:26;visibility:visible;mso-wrap-style:square;v-text-anchor:top" coordsize="34,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AeWcUA&#10;AADdAAAADwAAAGRycy9kb3ducmV2LnhtbERPTWvCQBC9C/0PyxR6Ed1YYpDUVapYKfVUq6i3ITtN&#10;UrOzMbtq/PfdgtDbPN7njKetqcSFGldaVjDoRyCIM6tLzhVsvt56IxDOI2usLJOCGzmYTh46Y0y1&#10;vfInXdY+FyGEXYoKCu/rVEqXFWTQ9W1NHLhv2xj0ATa51A1eQ7ip5HMUJdJgyaGhwJrmBWXH9dko&#10;iA8/s+3wY+WNXA5wd+ieFvsYlXp6bF9fQHhq/b/47n7XYX6SxPD3TThBT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EB5ZxQAAAN0AAAAPAAAAAAAAAAAAAAAAAJgCAABkcnMv&#10;ZG93bnJldi54bWxQSwUGAAAAAAQABAD1AAAAigMAAAAA&#10;" path="m7,l2,5,,9r,6l2,20r5,4l14,26r5,l27,24r5,-4l34,15r,-6l32,5,27,e" filled="f" strokeweight=".55pt">
                    <v:path arrowok="t" o:connecttype="custom" o:connectlocs="7,0;2,5;0,9;0,15;2,20;7,24;14,26;19,26;27,24;32,20;34,15;34,9;32,5;27,0" o:connectangles="0,0,0,0,0,0,0,0,0,0,0,0,0,0"/>
                  </v:shape>
                  <v:line id="Line 1785" o:spid="_x0000_s2689" style="position:absolute;visibility:visible;mso-wrap-style:square" from="5851,3851" to="5902,3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3qG74AAADdAAAADwAAAGRycy9kb3ducmV2LnhtbERPSwrCMBDdC94hjOBOUwWLVqOIKHTj&#10;ws8BhmZsi82kNlGrpzeC4G4e7zuLVWsq8aDGlZYVjIYRCOLM6pJzBefTbjAF4TyyxsoyKXiRg9Wy&#10;21lgou2TD/Q4+lyEEHYJKii8rxMpXVaQQTe0NXHgLrYx6ANscqkbfIZwU8lxFMXSYMmhocCaNgVl&#10;1+PdKDjge+r0LD87vOH+nZ6uszLdKtXvtes5CE+t/4t/7lSH+XE8ge834QS5/A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uneobvgAAAN0AAAAPAAAAAAAAAAAAAAAAAKEC&#10;AABkcnMvZG93bnJldi54bWxQSwUGAAAAAAQABAD5AAAAjAMAAAAA&#10;" strokeweight=".55pt"/>
                  <v:line id="Line 1786" o:spid="_x0000_s2690" style="position:absolute;visibility:visible;mso-wrap-style:square" from="5868,3829" to="5892,3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90bL4AAADdAAAADwAAAGRycy9kb3ducmV2LnhtbERPSwrCMBDdC94hjODOprooWo0iotCN&#10;Cz8HGJqxLTaT2kStnt4Igrt5vO8sVp2pxYNaV1lWMI5iEMS51RUXCs6n3WgKwnlkjbVlUvAiB6tl&#10;v7fAVNsnH+hx9IUIIexSVFB636RSurwkgy6yDXHgLrY16ANsC6lbfIZwU8tJHCfSYMWhocSGNiXl&#10;1+PdKDjge+r0rDg7vOH+nZ2usyrbKjUcdOs5CE+d/4t/7kyH+UmSwPebcIJcf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eT3RsvgAAAN0AAAAPAAAAAAAAAAAAAAAAAKEC&#10;AABkcnMvZG93bnJldi54bWxQSwUGAAAAAAQABAD5AAAAjAMAAAAA&#10;" strokeweight=".55pt"/>
                  <v:line id="Line 1787" o:spid="_x0000_s2691" style="position:absolute;flip:y;visibility:visible;mso-wrap-style:square" from="5882,3827" to="5902,3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qSPcMAAADdAAAADwAAAGRycy9kb3ducmV2LnhtbERPTWvCQBC9F/oflhF6azZ6SCS6igiV&#10;UvBQldLcxuyYhGRnQ3aryb93C4K3ebzPWa4H04or9a62rGAaxSCIC6trLhWcjh/vcxDOI2tsLZOC&#10;kRysV68vS8y0vfE3XQ++FCGEXYYKKu+7TEpXVGTQRbYjDtzF9gZ9gH0pdY+3EG5aOYvjRBqsOTRU&#10;2NG2oqI5/BkFzU7n+bnRQ5P+WPzaj9z+Xlipt8mwWYDwNPin+OH+1GF+kqTw/004Qa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76kj3DAAAA3QAAAA8AAAAAAAAAAAAA&#10;AAAAoQIAAGRycy9kb3ducmV2LnhtbFBLBQYAAAAABAAEAPkAAACRAwAAAAA=&#10;" strokeweight=".55pt"/>
                  <v:shape id="Freeform 1788" o:spid="_x0000_s2692" style="position:absolute;left:5868;top:3791;width:34;height:26;visibility:visible;mso-wrap-style:square;v-text-anchor:top" coordsize="34,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0UXMgA&#10;AADdAAAADwAAAGRycy9kb3ducmV2LnhtbESPT0/CQBDF7yZ+h82YeDGwhUBDKgtRg4bgiX9BbpPu&#10;2Fa7s7W7QP32zsGE20zem/d+M513rlZnakPl2cCgn4Aizr2tuDCw2772JqBCRLZYeyYDvxRgPru9&#10;mWJm/YXXdN7EQkkIhwwNlDE2mdYhL8lh6PuGWLRP3zqMsraFti1eJNzVepgkqXZYsTSU2NBLSfn3&#10;5uQMjI5fz/vx6j06/TbAw/HhZ/ExQmPu77qnR1CRung1/18vreCnqeDKNzKCnv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XRRcyAAAAN0AAAAPAAAAAAAAAAAAAAAAAJgCAABk&#10;cnMvZG93bnJldi54bWxQSwUGAAAAAAQABAD1AAAAjQMAAAAA&#10;" path="m14,26l14,,10,,5,2,2,5,,9r,6l2,19r5,5l14,26r5,l27,24r5,-5l34,15r,-6l32,5,27,e" filled="f" strokeweight=".55pt">
                    <v:path arrowok="t" o:connecttype="custom" o:connectlocs="14,26;14,0;10,0;5,2;2,5;0,9;0,15;2,19;7,24;14,26;19,26;27,24;32,19;34,15;34,9;32,5;27,0" o:connectangles="0,0,0,0,0,0,0,0,0,0,0,0,0,0,0,0,0"/>
                  </v:shape>
                  <v:line id="Line 1789" o:spid="_x0000_s2693" style="position:absolute;visibility:visible;mso-wrap-style:square" from="5868,3776" to="5902,3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9DgHr4AAADdAAAADwAAAGRycy9kb3ducmV2LnhtbERPSwrCMBDdC94hjOBOU10UW40iotCN&#10;Cz8HGJqxLTaT2kStnt4Igrt5vO8sVp2pxYNaV1lWMBlHIIhzqysuFJxPu9EMhPPIGmvLpOBFDlbL&#10;fm+BqbZPPtDj6AsRQtilqKD0vkmldHlJBt3YNsSBu9jWoA+wLaRu8RnCTS2nURRLgxWHhhIb2pSU&#10;X493o+CA75nTSXF2eMP9OztdkyrbKjUcdOs5CE+d/4t/7kyH+XGcwPebcIJcf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v0OAevgAAAN0AAAAPAAAAAAAAAAAAAAAAAKEC&#10;AABkcnMvZG93bnJldi54bWxQSwUGAAAAAAQABAD5AAAAjAMAAAAA&#10;" strokeweight=".55pt"/>
                  <v:shape id="Freeform 1790" o:spid="_x0000_s2694" style="position:absolute;left:5868;top:3759;width:14;height:17;visibility:visible;mso-wrap-style:square;v-text-anchor:top" coordsize="14,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mT1cYA&#10;AADdAAAADwAAAGRycy9kb3ducmV2LnhtbESPzW7CQAyE75V4h5WRuJUNHCgNLAgh8XeoSgPibLJu&#10;EjXrjbILpH36+lCpN1sznvk8X3auVndqQ+XZwGiYgCLOva24MHA+bZ6noEJEtlh7JgPfFGC56D3N&#10;MbX+wR90z2KhJIRDigbKGJtU65CX5DAMfUMs2qdvHUZZ20LbFh8S7mo9TpKJdlixNJTY0Lqk/Cu7&#10;OQM/+fEtTt8Pa7RXt7va16zZXipjBv1uNQMVqYv/5r/rvRX8yYvwyzcygl7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5mT1cYAAADdAAAADwAAAAAAAAAAAAAAAACYAgAAZHJz&#10;L2Rvd25yZXYueG1sUEsFBgAAAAAEAAQA9QAAAIsDAAAAAA==&#10;" path="m14,17l7,15,2,11,,7,,e" filled="f" strokeweight=".55pt">
                    <v:path arrowok="t" o:connecttype="custom" o:connectlocs="14,17;7,15;2,11;0,7;0,0" o:connectangles="0,0,0,0,0"/>
                  </v:shape>
                  <v:line id="Line 1791" o:spid="_x0000_s2695" style="position:absolute;visibility:visible;mso-wrap-style:square" from="5952,4024" to="6003,4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96xb4AAADdAAAADwAAAGRycy9kb3ducmV2LnhtbERPSwrCMBDdC94hjOBOU134qUYRUejG&#10;hdoDDM3YFptJbaJWT28Ewd083neW69ZU4kGNKy0rGA0jEMSZ1SXnCtLzfjAD4TyyxsoyKXiRg/Wq&#10;21lirO2Tj/Q4+VyEEHYxKii8r2MpXVaQQTe0NXHgLrYx6ANscqkbfIZwU8lxFE2kwZJDQ4E1bQvK&#10;rqe7UXDE98zpeZ46vOHhnZyv8zLZKdXvtZsFCE+t/4t/7kSH+ZPpCL7fhBPk6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Uf3rFvgAAAN0AAAAPAAAAAAAAAAAAAAAAAKEC&#10;AABkcnMvZG93bnJldi54bWxQSwUGAAAAAAQABAD5AAAAjAMAAAAA&#10;" strokeweight=".55pt"/>
                  <v:shape id="Freeform 1792" o:spid="_x0000_s2696" style="position:absolute;left:5952;top:3999;width:34;height:25;visibility:visible;mso-wrap-style:square;v-text-anchor:top" coordsize="3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mqOcAA&#10;AADdAAAADwAAAGRycy9kb3ducmV2LnhtbERPzYrCMBC+C75DGMGbpnrQpRpFhRUPXuz6AGMzttVm&#10;UppZ2337jbCwt/n4fme97V2tXtSGyrOB2TQBRZx7W3Fh4Pr1OfkAFQTZYu2ZDPxQgO1mOFhjan3H&#10;F3plUqgYwiFFA6VIk2od8pIchqlviCN3961DibAttG2xi+Gu1vMkWWiHFceGEhs6lJQ/s29n4EHH&#10;Wdbw80b3R3fOOhHeH60x41G/W4ES6uVf/Oc+2Th/sZzD+5t4gt7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amqOcAAAADdAAAADwAAAAAAAAAAAAAAAACYAgAAZHJzL2Rvd25y&#10;ZXYueG1sUEsFBgAAAAAEAAQA9QAAAIUDAAAAAA==&#10;" path="m8,25l3,20,,16,,10,3,6,8,1,15,r5,l27,1r5,5l34,10r,6l32,20r-5,5e" filled="f" strokeweight=".55pt">
                    <v:path arrowok="t" o:connecttype="custom" o:connectlocs="8,25;3,20;0,16;0,10;3,6;8,1;15,0;20,0;27,1;32,6;34,10;34,16;32,20;27,25" o:connectangles="0,0,0,0,0,0,0,0,0,0,0,0,0,0"/>
                  </v:shape>
                  <v:shape id="Freeform 1793" o:spid="_x0000_s2697" style="position:absolute;left:5952;top:3958;width:34;height:27;visibility:visible;mso-wrap-style:square;v-text-anchor:top" coordsize="3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74cMQA&#10;AADdAAAADwAAAGRycy9kb3ducmV2LnhtbERPTWvCQBC9F/wPywi9iG7agpHoKlJoteKl1oPehuyY&#10;DWZnQ3abxH/vFoTe5vE+Z7HqbSVaanzpWMHLJAFBnDtdcqHg+PMxnoHwAVlj5ZgU3MjDajl4WmCm&#10;Xcff1B5CIWII+wwVmBDqTEqfG7LoJ64mjtzFNRZDhE0hdYNdDLeVfE2SqbRYcmwwWNO7ofx6+LUK&#10;2q9z53DzubemTEfp5rQ78Xan1POwX89BBOrDv/jh3uo4f5q+wd838QS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O+HDEAAAA3QAAAA8AAAAAAAAAAAAAAAAAmAIAAGRycy9k&#10;b3ducmV2LnhtbFBLBQYAAAAABAAEAPUAAACJAwAAAAA=&#10;" path="m,17r3,4l8,26r7,1l20,27r7,-1l32,21r2,-4l34,11,32,6,27,2,20,,15,,8,2,3,6,,11r,6xe" filled="f" strokeweight=".55pt">
                    <v:path arrowok="t" o:connecttype="custom" o:connectlocs="0,17;3,21;8,26;15,27;20,27;27,26;32,21;34,17;34,11;32,6;27,2;20,0;15,0;8,2;3,6;0,11;0,17" o:connectangles="0,0,0,0,0,0,0,0,0,0,0,0,0,0,0,0,0"/>
                  </v:shape>
                  <v:shape id="Freeform 1794" o:spid="_x0000_s2698" style="position:absolute;left:5952;top:3922;width:34;height:23;visibility:visible;mso-wrap-style:square;v-text-anchor:top" coordsize="3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Q5MsQA&#10;AADdAAAADwAAAGRycy9kb3ducmV2LnhtbERPTWvCQBC9C/0PyxR6Ed1oRSW6igjSFnuJ1YO3ITsm&#10;IdnZsLvV9N93BcHbPN7nLNedacSVnK8sKxgNExDEudUVFwqOP7vBHIQPyBoby6TgjzysVy+9Jaba&#10;3jij6yEUIoawT1FBGUKbSunzkgz6oW2JI3exzmCI0BVSO7zFcNPIcZJMpcGKY0OJLW1LyuvDr1Gw&#10;rcdt3bj85M9+P/qqP96z/jcr9fbabRYgAnXhKX64P3WcP51N4P5NPEG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kOTLEAAAA3QAAAA8AAAAAAAAAAAAAAAAAmAIAAGRycy9k&#10;b3ducmV2LnhtbFBLBQYAAAAABAAEAPUAAACJAwAAAAA=&#10;" path="m8,l3,2,,8r,7l3,21r5,2l12,21r3,-4l17,6,20,2,25,r2,l32,2r2,6l34,15r-2,6l27,23e" filled="f" strokeweight=".55pt">
                    <v:path arrowok="t" o:connecttype="custom" o:connectlocs="8,0;3,2;0,8;0,15;3,21;8,23;12,21;15,17;17,6;20,2;25,0;27,0;32,2;34,8;34,15;32,21;27,23" o:connectangles="0,0,0,0,0,0,0,0,0,0,0,0,0,0,0,0,0"/>
                  </v:shape>
                  <v:shape id="Freeform 1795" o:spid="_x0000_s2699" style="position:absolute;left:5936;top:3894;width:50;height:11;visibility:visible;mso-wrap-style:square;v-text-anchor:top" coordsize="5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mmOcQA&#10;AADdAAAADwAAAGRycy9kb3ducmV2LnhtbERPS2vCQBC+F/wPywje6saID1JXEUW0BQ9GD+1tyE6T&#10;YHY2ZldN/70rFLzNx/ec2aI1lbhR40rLCgb9CARxZnXJuYLTcfM+BeE8ssbKMin4IweLeedthom2&#10;dz7QLfW5CCHsElRQeF8nUrqsIIOub2viwP3axqAPsMmlbvAewk0l4ygaS4Mlh4YCa1oVlJ3Tq1Hw&#10;k37vh9P1Z3UxB3fKYrf9itutUr1uu/wA4an1L/G/e6fD/PFkBM9vwgl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ZpjnEAAAA3QAAAA8AAAAAAAAAAAAAAAAAmAIAAGRycy9k&#10;b3ducmV2LnhtbFBLBQYAAAAABAAEAPUAAACJAwAAAAA=&#10;" path="m,11r41,l48,9,50,5,50,e" filled="f" strokeweight=".55pt">
                    <v:path arrowok="t" o:connecttype="custom" o:connectlocs="0,11;41,11;48,9;50,5;50,0" o:connectangles="0,0,0,0,0"/>
                  </v:shape>
                  <v:line id="Line 1796" o:spid="_x0000_s2700" style="position:absolute;flip:y;visibility:visible;mso-wrap-style:square" from="5952,3896" to="5953,3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he8MAAADdAAAADwAAAGRycy9kb3ducmV2LnhtbERPTWvCQBC9F/oflhF6azZ6SCS6igiV&#10;UvBQldLcxuyYhGRnQ3aryb93C4K3ebzPWa4H04or9a62rGAaxSCIC6trLhWcjh/vcxDOI2tsLZOC&#10;kRysV68vS8y0vfE3XQ++FCGEXYYKKu+7TEpXVGTQRbYjDtzF9gZ9gH0pdY+3EG5aOYvjRBqsOTRU&#10;2NG2oqI5/BkFzU7n+bnRQ5P+WPzaj9z+Xlipt8mwWYDwNPin+OH+1GF+kibw/004Qa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RvoXvDAAAA3QAAAA8AAAAAAAAAAAAA&#10;AAAAoQIAAGRycy9kb3ducmV2LnhtbFBLBQYAAAAABAAEAPkAAACRAwAAAAA=&#10;" strokeweight=".55pt"/>
                </v:group>
                <w10:anchorlock/>
              </v:group>
            </w:pict>
          </mc:Fallback>
        </mc:AlternateContent>
      </w:r>
      <w:r w:rsidRPr="00A12FC7">
        <w:br w:type="page"/>
      </w:r>
      <w:r w:rsidRPr="00B725C8">
        <w:rPr>
          <w:b/>
          <w:sz w:val="22"/>
        </w:rPr>
        <w:lastRenderedPageBreak/>
        <w:t>2.7.2</w:t>
      </w:r>
      <w:r w:rsidRPr="00B725C8">
        <w:rPr>
          <w:b/>
          <w:sz w:val="22"/>
        </w:rPr>
        <w:tab/>
        <w:t>Variaciones y cumplimiento gradual de los Niveles de Servicio</w:t>
      </w:r>
      <w:bookmarkEnd w:id="1229"/>
    </w:p>
    <w:p w14:paraId="599E9A6F" w14:textId="076F3D0E" w:rsidR="00240FF3" w:rsidRPr="00A12FC7" w:rsidRDefault="00240FF3" w:rsidP="002D48F5">
      <w:pPr>
        <w:pStyle w:val="para"/>
        <w:spacing w:before="240"/>
        <w:rPr>
          <w:i/>
        </w:rPr>
      </w:pPr>
      <w:r w:rsidRPr="00A12FC7">
        <w:t xml:space="preserve">A fin de respetar el período de </w:t>
      </w:r>
      <w:r w:rsidR="00585048" w:rsidRPr="00A12FC7">
        <w:t>movilización</w:t>
      </w:r>
      <w:r w:rsidRPr="00A12FC7">
        <w:t xml:space="preserve"> inicial del Contratista, el cumplimiento de </w:t>
      </w:r>
      <w:r w:rsidR="00585048" w:rsidRPr="00A12FC7">
        <w:t>cualquiera</w:t>
      </w:r>
      <w:r w:rsidRPr="00A12FC7">
        <w:t xml:space="preserve"> de los criterios de Niveles de Servicio se exigirá de conformidad con el cronograma para las medidas de servicio y comodidad del usuario vial anteriormente especificadas. </w:t>
      </w:r>
      <w:r w:rsidRPr="00A12FC7">
        <w:rPr>
          <w:i/>
        </w:rPr>
        <w:t xml:space="preserve">[Insertar el número de </w:t>
      </w:r>
      <w:r w:rsidRPr="00A12FC7">
        <w:rPr>
          <w:b/>
          <w:i/>
        </w:rPr>
        <w:t>cláusula</w:t>
      </w:r>
      <w:r w:rsidRPr="00A12FC7">
        <w:rPr>
          <w:i/>
        </w:rPr>
        <w:t>]</w:t>
      </w:r>
    </w:p>
    <w:p w14:paraId="349782C5" w14:textId="77777777" w:rsidR="00240FF3" w:rsidRPr="00A12FC7" w:rsidRDefault="00240FF3" w:rsidP="002D48F5">
      <w:pPr>
        <w:pStyle w:val="para"/>
        <w:spacing w:before="240"/>
      </w:pPr>
      <w:r w:rsidRPr="00A12FC7">
        <w:t>Otras limitaciones con respecto al requisito de cumplimiento son las siguientes:</w:t>
      </w:r>
    </w:p>
    <w:p w14:paraId="33809AD5" w14:textId="77777777" w:rsidR="00240FF3" w:rsidRPr="00A12FC7" w:rsidRDefault="00240FF3" w:rsidP="002D48F5">
      <w:pPr>
        <w:pStyle w:val="para"/>
        <w:spacing w:before="240"/>
      </w:pPr>
      <w:r w:rsidRPr="00A12FC7">
        <w:rPr>
          <w:i/>
        </w:rPr>
        <w:t>[Nota: Las limitaciones podrán variar de una carretera a otra, y podrán incluirse limitaciones relativas al uso de herbicidas, etc.].</w:t>
      </w:r>
    </w:p>
    <w:p w14:paraId="67C099FE" w14:textId="77777777" w:rsidR="00240FF3" w:rsidRPr="00A12FC7" w:rsidRDefault="00240FF3" w:rsidP="002D48F5">
      <w:pPr>
        <w:pStyle w:val="Head63"/>
        <w:spacing w:before="240"/>
      </w:pPr>
      <w:bookmarkStart w:id="1230" w:name="_Toc454885174"/>
      <w:r w:rsidRPr="00A12FC7">
        <w:t>2.7.3</w:t>
      </w:r>
      <w:r w:rsidRPr="00A12FC7">
        <w:tab/>
        <w:t>Medios usados para la evaluación del cumplimiento de los Niveles de Servicio</w:t>
      </w:r>
      <w:bookmarkEnd w:id="1230"/>
      <w:r w:rsidRPr="00A12FC7">
        <w:t xml:space="preserve"> </w:t>
      </w:r>
    </w:p>
    <w:p w14:paraId="62E0A373" w14:textId="77777777" w:rsidR="00240FF3" w:rsidRPr="00A12FC7" w:rsidRDefault="00240FF3" w:rsidP="002D48F5">
      <w:pPr>
        <w:pStyle w:val="para"/>
        <w:spacing w:before="240"/>
      </w:pPr>
      <w:r w:rsidRPr="00A12FC7">
        <w:t xml:space="preserve">La altura de la vegetación y su despeje sobre la superficie de la carretera forman parte de los criterios de “comodidad del usuario vial”. Se medirán en tramos de carretera seleccionados por el Gerente de Proyecto en función de su aspecto visual. La altura, que se define como la distancia vertical entre el suelo y el punto más alto de la vegetación, se mide con una regla. El despeje, que se define como la distancia entre el punto más bajo del árbol (u otra planta) que se encuentra sobre la superficie de la carretera, también se mide con una regla. </w:t>
      </w:r>
    </w:p>
    <w:p w14:paraId="5EEB6E7B" w14:textId="77777777" w:rsidR="00240FF3" w:rsidRPr="00A12FC7" w:rsidRDefault="00240FF3" w:rsidP="002D48F5">
      <w:pPr>
        <w:pStyle w:val="para"/>
        <w:spacing w:before="240"/>
      </w:pPr>
      <w:r w:rsidRPr="00A12FC7">
        <w:t xml:space="preserve">La altura promedio de la vegetación en un tramo de un kilómetro de extensión deberá ser igual al promedio de cinco valores medidos en tramos seleccionados por el Gerente de Proyecto. </w:t>
      </w:r>
    </w:p>
    <w:p w14:paraId="08FA609E" w14:textId="77777777" w:rsidR="00240FF3" w:rsidRPr="00A12FC7" w:rsidRDefault="00240FF3" w:rsidP="002D48F5">
      <w:pPr>
        <w:pStyle w:val="para"/>
        <w:spacing w:before="240"/>
      </w:pPr>
      <w:r w:rsidRPr="00A12FC7">
        <w:t xml:space="preserve">Para cualquier tramo de carretera de un kilómetro de extensión, el cumplimiento de este criterio requiere que la altura promedio de la vegetación medida dentro del tramo sea inferior al valor máximo establecido en el contrato. </w:t>
      </w:r>
    </w:p>
    <w:p w14:paraId="08595183" w14:textId="77777777" w:rsidR="00240FF3" w:rsidRPr="00A12FC7" w:rsidRDefault="00240FF3" w:rsidP="002D48F5">
      <w:pPr>
        <w:pStyle w:val="Head62"/>
      </w:pPr>
      <w:bookmarkStart w:id="1231" w:name="_Toc454885175"/>
      <w:r w:rsidRPr="00A12FC7">
        <w:t>2.8</w:t>
      </w:r>
      <w:r w:rsidRPr="00A12FC7">
        <w:tab/>
        <w:t>Estructuras</w:t>
      </w:r>
      <w:bookmarkEnd w:id="1231"/>
    </w:p>
    <w:p w14:paraId="6598C656" w14:textId="77777777" w:rsidR="00240FF3" w:rsidRPr="00A12FC7" w:rsidRDefault="00240FF3" w:rsidP="002D48F5">
      <w:pPr>
        <w:pStyle w:val="para"/>
        <w:spacing w:before="240"/>
      </w:pPr>
      <w:r w:rsidRPr="00A12FC7">
        <w:t xml:space="preserve">El Contratista es responsable del mantenimiento de rutina de todos los puentes y estructuras similares ubicadas a lo largo de las carreteras y tramos de carretera contemplados en el contrato. En particular, será responsable del correcto funcionamiento de las estructuras (pintura de estructuras metálicas, superficie de carretera asentada sobre estructuras, estado y presencia de defensas y vallas de seguridad) y de la seguridad y comodidad de los usuarios viales mientras utilicen las estructuras a velocidades normales. Sin embargo, la reconstrucción y el mejoramiento de puentes y estructuras similares quedan excluidos de las obligaciones del Contratista, salvo que se especifique lo contrario en otras secciones de las Especificaciones Técnicas. </w:t>
      </w:r>
    </w:p>
    <w:p w14:paraId="30FDB07A" w14:textId="77777777" w:rsidR="00240FF3" w:rsidRPr="00A12FC7" w:rsidRDefault="00240FF3" w:rsidP="002D48F5">
      <w:pPr>
        <w:pStyle w:val="Head63"/>
        <w:spacing w:before="240"/>
      </w:pPr>
      <w:bookmarkStart w:id="1232" w:name="_Toc454885176"/>
      <w:r w:rsidRPr="00A12FC7">
        <w:t>2.8.1</w:t>
      </w:r>
      <w:r w:rsidRPr="00A12FC7">
        <w:tab/>
      </w:r>
      <w:bookmarkStart w:id="1233" w:name="_Hlt114037597"/>
      <w:bookmarkEnd w:id="1233"/>
      <w:r w:rsidRPr="00A12FC7">
        <w:t>Niveles de Servicio</w:t>
      </w:r>
      <w:bookmarkEnd w:id="1232"/>
    </w:p>
    <w:p w14:paraId="0F680CFE" w14:textId="77777777" w:rsidR="00240FF3" w:rsidRPr="00A12FC7" w:rsidRDefault="00240FF3" w:rsidP="002D48F5">
      <w:pPr>
        <w:pStyle w:val="para"/>
        <w:spacing w:before="240"/>
      </w:pPr>
      <w:r w:rsidRPr="00A12FC7">
        <w:t xml:space="preserve">Los requisitos de Niveles de Servicio para puentes, muros de contención y estructuras similares son los que se muestran en el siguiente cuadro: </w:t>
      </w:r>
    </w:p>
    <w:p w14:paraId="25C7297E" w14:textId="77777777" w:rsidR="00240FF3" w:rsidRPr="00A12FC7" w:rsidRDefault="00240FF3" w:rsidP="002D48F5">
      <w:pPr>
        <w:tabs>
          <w:tab w:val="left" w:pos="-1440"/>
          <w:tab w:val="left" w:pos="0"/>
        </w:tabs>
        <w:spacing w:before="240" w:after="240"/>
        <w:rPr>
          <w:i/>
          <w:sz w:val="22"/>
          <w:szCs w:val="22"/>
        </w:rPr>
      </w:pPr>
      <w:r w:rsidRPr="00A12FC7">
        <w:rPr>
          <w:i/>
          <w:sz w:val="22"/>
        </w:rPr>
        <w:t xml:space="preserve">[Nota: El siguiente cuadro es un modelo que puede usarse como base para la preparación del cuadro real para el documento de licitación y el contrato. Es posible que sea necesario introducir modificaciones y adiciones para reflejar las condiciones específicas de un país o una red vial en particular. También es posible que sea necesario añadir texto adicional para explicar en mayor detalle cualquier criterio específico que se considere necesario]. </w:t>
      </w:r>
    </w:p>
    <w:p w14:paraId="648F899C" w14:textId="77777777" w:rsidR="00E813D9" w:rsidRPr="00A12FC7" w:rsidRDefault="00E813D9" w:rsidP="002D48F5">
      <w:pPr>
        <w:tabs>
          <w:tab w:val="left" w:pos="-1440"/>
          <w:tab w:val="left" w:pos="0"/>
        </w:tabs>
        <w:spacing w:before="240" w:after="240"/>
        <w:rPr>
          <w:i/>
        </w:rPr>
      </w:pPr>
    </w:p>
    <w:tbl>
      <w:tblPr>
        <w:tblW w:w="8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67"/>
        <w:gridCol w:w="3510"/>
        <w:gridCol w:w="1438"/>
        <w:gridCol w:w="2742"/>
      </w:tblGrid>
      <w:tr w:rsidR="00240FF3" w:rsidRPr="00A12FC7" w14:paraId="6C8A6CD5" w14:textId="77777777">
        <w:trPr>
          <w:tblHeader/>
          <w:jc w:val="center"/>
        </w:trPr>
        <w:tc>
          <w:tcPr>
            <w:tcW w:w="1167" w:type="dxa"/>
            <w:shd w:val="pct12" w:color="auto" w:fill="auto"/>
            <w:vAlign w:val="center"/>
          </w:tcPr>
          <w:p w14:paraId="4B58D891" w14:textId="77777777" w:rsidR="00240FF3" w:rsidRPr="00A12FC7" w:rsidRDefault="00240FF3" w:rsidP="002D48F5">
            <w:pPr>
              <w:spacing w:before="60" w:after="60"/>
              <w:jc w:val="center"/>
              <w:rPr>
                <w:b/>
                <w:sz w:val="20"/>
              </w:rPr>
            </w:pPr>
            <w:r w:rsidRPr="00A12FC7">
              <w:rPr>
                <w:b/>
                <w:sz w:val="20"/>
              </w:rPr>
              <w:lastRenderedPageBreak/>
              <w:t>Elemento</w:t>
            </w:r>
          </w:p>
        </w:tc>
        <w:tc>
          <w:tcPr>
            <w:tcW w:w="3510" w:type="dxa"/>
            <w:shd w:val="pct12" w:color="auto" w:fill="auto"/>
            <w:vAlign w:val="center"/>
          </w:tcPr>
          <w:p w14:paraId="2A791369" w14:textId="77777777" w:rsidR="00240FF3" w:rsidRPr="00A12FC7" w:rsidRDefault="00240FF3" w:rsidP="002D48F5">
            <w:pPr>
              <w:spacing w:before="60" w:after="60"/>
              <w:jc w:val="center"/>
              <w:rPr>
                <w:b/>
                <w:sz w:val="20"/>
              </w:rPr>
            </w:pPr>
            <w:r w:rsidRPr="00A12FC7">
              <w:rPr>
                <w:b/>
                <w:sz w:val="20"/>
              </w:rPr>
              <w:t>Nivel de Servicio</w:t>
            </w:r>
          </w:p>
        </w:tc>
        <w:tc>
          <w:tcPr>
            <w:tcW w:w="1438" w:type="dxa"/>
            <w:shd w:val="pct12" w:color="auto" w:fill="auto"/>
            <w:vAlign w:val="center"/>
          </w:tcPr>
          <w:p w14:paraId="01EA69BB" w14:textId="77777777" w:rsidR="00240FF3" w:rsidRPr="00A12FC7" w:rsidRDefault="00240FF3" w:rsidP="002D48F5">
            <w:pPr>
              <w:spacing w:before="60" w:after="60"/>
              <w:jc w:val="center"/>
              <w:rPr>
                <w:b/>
                <w:sz w:val="20"/>
              </w:rPr>
            </w:pPr>
            <w:r w:rsidRPr="00A12FC7">
              <w:rPr>
                <w:b/>
                <w:sz w:val="20"/>
              </w:rPr>
              <w:t>Medición/</w:t>
            </w:r>
            <w:r w:rsidRPr="00A12FC7">
              <w:rPr>
                <w:b/>
                <w:sz w:val="20"/>
              </w:rPr>
              <w:br/>
              <w:t>detección</w:t>
            </w:r>
          </w:p>
        </w:tc>
        <w:tc>
          <w:tcPr>
            <w:tcW w:w="2742" w:type="dxa"/>
            <w:shd w:val="pct12" w:color="auto" w:fill="auto"/>
            <w:vAlign w:val="center"/>
          </w:tcPr>
          <w:p w14:paraId="18E6E275" w14:textId="0499DFF6" w:rsidR="00240FF3" w:rsidRPr="00A12FC7" w:rsidRDefault="00240FF3" w:rsidP="002D48F5">
            <w:pPr>
              <w:spacing w:before="60" w:after="60"/>
              <w:jc w:val="center"/>
              <w:rPr>
                <w:b/>
                <w:sz w:val="20"/>
              </w:rPr>
            </w:pPr>
            <w:r w:rsidRPr="00A12FC7">
              <w:rPr>
                <w:b/>
                <w:sz w:val="20"/>
              </w:rPr>
              <w:t xml:space="preserve">Tiempo permitido </w:t>
            </w:r>
            <w:r w:rsidR="000B30F3">
              <w:rPr>
                <w:b/>
                <w:sz w:val="20"/>
              </w:rPr>
              <w:br/>
            </w:r>
            <w:r w:rsidRPr="00A12FC7">
              <w:rPr>
                <w:b/>
                <w:sz w:val="20"/>
              </w:rPr>
              <w:t>para reparaciones o tolerancia permitida</w:t>
            </w:r>
          </w:p>
        </w:tc>
      </w:tr>
      <w:tr w:rsidR="00240FF3" w:rsidRPr="00A12FC7" w14:paraId="577C7F87" w14:textId="77777777">
        <w:trPr>
          <w:jc w:val="center"/>
        </w:trPr>
        <w:tc>
          <w:tcPr>
            <w:tcW w:w="1167" w:type="dxa"/>
          </w:tcPr>
          <w:p w14:paraId="157E1F6B" w14:textId="0CB40FA5" w:rsidR="00240FF3" w:rsidRPr="00A12FC7" w:rsidRDefault="00240FF3" w:rsidP="002D48F5">
            <w:pPr>
              <w:tabs>
                <w:tab w:val="left" w:pos="260"/>
              </w:tabs>
              <w:spacing w:before="60" w:after="60"/>
              <w:jc w:val="left"/>
              <w:rPr>
                <w:b/>
                <w:sz w:val="20"/>
              </w:rPr>
            </w:pPr>
            <w:r w:rsidRPr="00A12FC7">
              <w:rPr>
                <w:b/>
                <w:sz w:val="20"/>
              </w:rPr>
              <w:t xml:space="preserve">Estructuras de acero </w:t>
            </w:r>
            <w:r w:rsidR="00B725C8">
              <w:rPr>
                <w:b/>
                <w:sz w:val="20"/>
              </w:rPr>
              <w:br/>
            </w:r>
            <w:r w:rsidRPr="00A12FC7">
              <w:rPr>
                <w:b/>
                <w:sz w:val="20"/>
              </w:rPr>
              <w:t>u otros metales</w:t>
            </w:r>
          </w:p>
        </w:tc>
        <w:tc>
          <w:tcPr>
            <w:tcW w:w="3510" w:type="dxa"/>
          </w:tcPr>
          <w:p w14:paraId="2287FF0D" w14:textId="77777777" w:rsidR="00240FF3" w:rsidRPr="00A12FC7" w:rsidRDefault="00240FF3" w:rsidP="002D48F5">
            <w:pPr>
              <w:pStyle w:val="IndexHeading"/>
              <w:spacing w:before="60" w:after="60"/>
            </w:pPr>
            <w:r w:rsidRPr="00A12FC7">
              <w:t>Las defensas y vallas de seguridad deben estar presentes y no deben estar deformadas. Todas las piezas metálicas de las estructuras generales deberán estar pintadas o protegidas de otro modo y libres de corrosión. Sistema de desagüe en buenas condiciones y en perfecto estado de funcionamiento.</w:t>
            </w:r>
          </w:p>
        </w:tc>
        <w:tc>
          <w:tcPr>
            <w:tcW w:w="1438" w:type="dxa"/>
          </w:tcPr>
          <w:p w14:paraId="56504B85" w14:textId="77777777" w:rsidR="00240FF3" w:rsidRPr="00A12FC7" w:rsidRDefault="00240FF3" w:rsidP="002D48F5">
            <w:pPr>
              <w:spacing w:before="60" w:after="60"/>
              <w:jc w:val="left"/>
              <w:rPr>
                <w:sz w:val="20"/>
              </w:rPr>
            </w:pPr>
            <w:r w:rsidRPr="00A12FC7">
              <w:rPr>
                <w:sz w:val="20"/>
              </w:rPr>
              <w:t>Inspección visual</w:t>
            </w:r>
          </w:p>
        </w:tc>
        <w:tc>
          <w:tcPr>
            <w:tcW w:w="2742" w:type="dxa"/>
          </w:tcPr>
          <w:p w14:paraId="616E1730" w14:textId="77777777" w:rsidR="00240FF3" w:rsidRPr="00A12FC7" w:rsidRDefault="00240FF3" w:rsidP="002D48F5">
            <w:pPr>
              <w:spacing w:before="60" w:after="60"/>
              <w:jc w:val="left"/>
              <w:rPr>
                <w:sz w:val="20"/>
              </w:rPr>
            </w:pPr>
            <w:r w:rsidRPr="00A12FC7">
              <w:rPr>
                <w:sz w:val="20"/>
              </w:rPr>
              <w:t>El Contratista deberá notificar de inmediato al Gerente de Proyecto en caso de identificar condiciones que pongan en riesgo la integridad estructural de la estructura.</w:t>
            </w:r>
            <w:r w:rsidRPr="00A12FC7">
              <w:t xml:space="preserve"> </w:t>
            </w:r>
          </w:p>
        </w:tc>
      </w:tr>
      <w:tr w:rsidR="00240FF3" w:rsidRPr="00A12FC7" w14:paraId="1082DC35" w14:textId="77777777">
        <w:trPr>
          <w:jc w:val="center"/>
        </w:trPr>
        <w:tc>
          <w:tcPr>
            <w:tcW w:w="1167" w:type="dxa"/>
          </w:tcPr>
          <w:p w14:paraId="5E3537E1" w14:textId="77777777" w:rsidR="00240FF3" w:rsidRPr="00A12FC7" w:rsidRDefault="00240FF3" w:rsidP="002D48F5">
            <w:pPr>
              <w:spacing w:before="60" w:after="60"/>
              <w:jc w:val="left"/>
              <w:rPr>
                <w:b/>
                <w:sz w:val="20"/>
              </w:rPr>
            </w:pPr>
            <w:r w:rsidRPr="00A12FC7">
              <w:rPr>
                <w:b/>
                <w:sz w:val="20"/>
              </w:rPr>
              <w:t>Estructuras de hormigón</w:t>
            </w:r>
          </w:p>
        </w:tc>
        <w:tc>
          <w:tcPr>
            <w:tcW w:w="3510" w:type="dxa"/>
          </w:tcPr>
          <w:p w14:paraId="3AADAAC6" w14:textId="77777777" w:rsidR="00240FF3" w:rsidRPr="00A12FC7" w:rsidRDefault="00240FF3" w:rsidP="002D48F5">
            <w:pPr>
              <w:pStyle w:val="IndexHeading"/>
              <w:spacing w:before="60" w:after="60"/>
            </w:pPr>
            <w:r w:rsidRPr="00A12FC7">
              <w:t>Las defensas y vallas de seguridad deben estar presentes y pintadas. Las vigas y demás piezas estructurales deben estar en buenas condiciones y en perfecto estado de funcionamiento. Sistema de desagüe en buenas condiciones y en perfecto estado de funcionamiento.</w:t>
            </w:r>
          </w:p>
        </w:tc>
        <w:tc>
          <w:tcPr>
            <w:tcW w:w="1438" w:type="dxa"/>
          </w:tcPr>
          <w:p w14:paraId="337D4752" w14:textId="77777777" w:rsidR="00240FF3" w:rsidRPr="00A12FC7" w:rsidRDefault="00240FF3" w:rsidP="002D48F5">
            <w:pPr>
              <w:spacing w:before="60" w:after="60"/>
              <w:jc w:val="left"/>
              <w:rPr>
                <w:sz w:val="20"/>
              </w:rPr>
            </w:pPr>
            <w:r w:rsidRPr="00A12FC7">
              <w:rPr>
                <w:sz w:val="20"/>
              </w:rPr>
              <w:t>Inspección visual</w:t>
            </w:r>
          </w:p>
        </w:tc>
        <w:tc>
          <w:tcPr>
            <w:tcW w:w="2742" w:type="dxa"/>
          </w:tcPr>
          <w:p w14:paraId="6825E303" w14:textId="77777777" w:rsidR="00240FF3" w:rsidRPr="00A12FC7" w:rsidRDefault="00240FF3" w:rsidP="002D48F5">
            <w:pPr>
              <w:spacing w:before="60" w:after="60"/>
              <w:jc w:val="left"/>
              <w:rPr>
                <w:sz w:val="20"/>
              </w:rPr>
            </w:pPr>
            <w:r w:rsidRPr="00A12FC7">
              <w:rPr>
                <w:sz w:val="20"/>
              </w:rPr>
              <w:t>El Contratista deberá notificar de inmediato al Gerente de Proyecto en caso de identificar condiciones que pongan en riesgo la integridad estructural de la estructura.</w:t>
            </w:r>
            <w:r w:rsidRPr="00A12FC7">
              <w:t xml:space="preserve"> </w:t>
            </w:r>
          </w:p>
        </w:tc>
      </w:tr>
      <w:tr w:rsidR="00240FF3" w:rsidRPr="00A12FC7" w14:paraId="697ECE06" w14:textId="77777777">
        <w:trPr>
          <w:jc w:val="center"/>
        </w:trPr>
        <w:tc>
          <w:tcPr>
            <w:tcW w:w="1167" w:type="dxa"/>
          </w:tcPr>
          <w:p w14:paraId="0746A93C" w14:textId="77777777" w:rsidR="00240FF3" w:rsidRPr="00A12FC7" w:rsidRDefault="00240FF3" w:rsidP="002D48F5">
            <w:pPr>
              <w:spacing w:before="60" w:after="60"/>
              <w:jc w:val="left"/>
              <w:rPr>
                <w:b/>
                <w:sz w:val="20"/>
              </w:rPr>
            </w:pPr>
            <w:r w:rsidRPr="00A12FC7">
              <w:rPr>
                <w:b/>
                <w:sz w:val="20"/>
              </w:rPr>
              <w:t>Juntas de expansión</w:t>
            </w:r>
          </w:p>
        </w:tc>
        <w:tc>
          <w:tcPr>
            <w:tcW w:w="3510" w:type="dxa"/>
          </w:tcPr>
          <w:p w14:paraId="3CD71D51" w14:textId="77777777" w:rsidR="00240FF3" w:rsidRPr="00A12FC7" w:rsidRDefault="00240FF3" w:rsidP="002D48F5">
            <w:pPr>
              <w:spacing w:before="60" w:after="60"/>
              <w:jc w:val="left"/>
              <w:rPr>
                <w:sz w:val="20"/>
              </w:rPr>
            </w:pPr>
            <w:r w:rsidRPr="00A12FC7">
              <w:rPr>
                <w:sz w:val="20"/>
              </w:rPr>
              <w:t>Limpias y en buenas condiciones.</w:t>
            </w:r>
          </w:p>
        </w:tc>
        <w:tc>
          <w:tcPr>
            <w:tcW w:w="1438" w:type="dxa"/>
          </w:tcPr>
          <w:p w14:paraId="238C80F2" w14:textId="77777777" w:rsidR="00240FF3" w:rsidRPr="00A12FC7" w:rsidRDefault="00240FF3" w:rsidP="002D48F5">
            <w:pPr>
              <w:spacing w:before="60" w:after="60"/>
              <w:jc w:val="left"/>
              <w:rPr>
                <w:sz w:val="20"/>
              </w:rPr>
            </w:pPr>
            <w:r w:rsidRPr="00A12FC7">
              <w:rPr>
                <w:sz w:val="20"/>
              </w:rPr>
              <w:t>Inspección visual</w:t>
            </w:r>
          </w:p>
        </w:tc>
        <w:tc>
          <w:tcPr>
            <w:tcW w:w="2742" w:type="dxa"/>
          </w:tcPr>
          <w:p w14:paraId="603B998E" w14:textId="141FA75A" w:rsidR="00240FF3" w:rsidRPr="00A12FC7" w:rsidRDefault="00240FF3" w:rsidP="002D48F5">
            <w:pPr>
              <w:pStyle w:val="IndexHeading"/>
              <w:spacing w:before="60" w:after="60"/>
            </w:pPr>
            <w:r w:rsidRPr="00A12FC7">
              <w:t xml:space="preserve">Los daños y defectos deberán repararse en un plazo de </w:t>
            </w:r>
            <w:r w:rsidR="000B30F3">
              <w:br/>
            </w:r>
            <w:r w:rsidRPr="00A12FC7">
              <w:t>siete (7) días.</w:t>
            </w:r>
          </w:p>
        </w:tc>
      </w:tr>
      <w:tr w:rsidR="00240FF3" w:rsidRPr="00A12FC7" w14:paraId="568D3798" w14:textId="77777777">
        <w:trPr>
          <w:jc w:val="center"/>
        </w:trPr>
        <w:tc>
          <w:tcPr>
            <w:tcW w:w="1167" w:type="dxa"/>
          </w:tcPr>
          <w:p w14:paraId="40B2BC88" w14:textId="77777777" w:rsidR="00240FF3" w:rsidRPr="00A12FC7" w:rsidRDefault="00240FF3" w:rsidP="002D48F5">
            <w:pPr>
              <w:spacing w:before="60" w:after="60"/>
              <w:jc w:val="left"/>
              <w:rPr>
                <w:b/>
                <w:sz w:val="20"/>
              </w:rPr>
            </w:pPr>
            <w:r w:rsidRPr="00A12FC7">
              <w:rPr>
                <w:b/>
                <w:sz w:val="20"/>
              </w:rPr>
              <w:t xml:space="preserve">Muros de contención </w:t>
            </w:r>
          </w:p>
        </w:tc>
        <w:tc>
          <w:tcPr>
            <w:tcW w:w="3510" w:type="dxa"/>
          </w:tcPr>
          <w:p w14:paraId="23F78D04" w14:textId="77777777" w:rsidR="00240FF3" w:rsidRPr="00A12FC7" w:rsidRDefault="00240FF3" w:rsidP="002D48F5">
            <w:pPr>
              <w:spacing w:before="60" w:after="60"/>
              <w:jc w:val="left"/>
              <w:rPr>
                <w:sz w:val="20"/>
              </w:rPr>
            </w:pPr>
            <w:r w:rsidRPr="00A12FC7">
              <w:rPr>
                <w:sz w:val="20"/>
              </w:rPr>
              <w:t xml:space="preserve">El Contratista deberá controlar la presencia y las condiciones adecuadas de los muros de contención y su desagüe. </w:t>
            </w:r>
          </w:p>
        </w:tc>
        <w:tc>
          <w:tcPr>
            <w:tcW w:w="1438" w:type="dxa"/>
          </w:tcPr>
          <w:p w14:paraId="6AE9A399" w14:textId="77777777" w:rsidR="00240FF3" w:rsidRPr="00A12FC7" w:rsidRDefault="00240FF3" w:rsidP="002D48F5">
            <w:pPr>
              <w:spacing w:before="60" w:after="60"/>
              <w:jc w:val="left"/>
              <w:rPr>
                <w:sz w:val="20"/>
              </w:rPr>
            </w:pPr>
            <w:r w:rsidRPr="00A12FC7">
              <w:rPr>
                <w:sz w:val="20"/>
              </w:rPr>
              <w:t>Inspección visual</w:t>
            </w:r>
          </w:p>
        </w:tc>
        <w:tc>
          <w:tcPr>
            <w:tcW w:w="2742" w:type="dxa"/>
          </w:tcPr>
          <w:p w14:paraId="203619EC" w14:textId="77777777" w:rsidR="00240FF3" w:rsidRPr="00A12FC7" w:rsidRDefault="00240FF3" w:rsidP="002D48F5">
            <w:pPr>
              <w:pStyle w:val="IndexHeading"/>
              <w:spacing w:before="60" w:after="60"/>
            </w:pPr>
          </w:p>
        </w:tc>
      </w:tr>
      <w:tr w:rsidR="00240FF3" w:rsidRPr="00A12FC7" w14:paraId="74EDF775" w14:textId="77777777">
        <w:trPr>
          <w:jc w:val="center"/>
        </w:trPr>
        <w:tc>
          <w:tcPr>
            <w:tcW w:w="1167" w:type="dxa"/>
          </w:tcPr>
          <w:p w14:paraId="029A994A" w14:textId="0839A6C4" w:rsidR="00240FF3" w:rsidRPr="00A12FC7" w:rsidRDefault="00240FF3" w:rsidP="002D48F5">
            <w:pPr>
              <w:pStyle w:val="Headfid1"/>
              <w:spacing w:before="60" w:after="60"/>
              <w:jc w:val="left"/>
              <w:rPr>
                <w:bCs/>
                <w:sz w:val="20"/>
              </w:rPr>
            </w:pPr>
            <w:r w:rsidRPr="00A12FC7">
              <w:rPr>
                <w:sz w:val="20"/>
              </w:rPr>
              <w:t xml:space="preserve">Cauce </w:t>
            </w:r>
            <w:r w:rsidR="000B30F3">
              <w:rPr>
                <w:sz w:val="20"/>
              </w:rPr>
              <w:br/>
            </w:r>
            <w:r w:rsidRPr="00A12FC7">
              <w:rPr>
                <w:sz w:val="20"/>
              </w:rPr>
              <w:t>de ríos</w:t>
            </w:r>
          </w:p>
        </w:tc>
        <w:tc>
          <w:tcPr>
            <w:tcW w:w="3510" w:type="dxa"/>
          </w:tcPr>
          <w:p w14:paraId="7FF761E7" w14:textId="77777777" w:rsidR="00240FF3" w:rsidRPr="00A12FC7" w:rsidRDefault="00240FF3" w:rsidP="002D48F5">
            <w:pPr>
              <w:spacing w:before="60" w:after="60"/>
              <w:jc w:val="left"/>
              <w:rPr>
                <w:sz w:val="20"/>
              </w:rPr>
            </w:pPr>
            <w:r w:rsidRPr="00A12FC7">
              <w:rPr>
                <w:sz w:val="20"/>
              </w:rPr>
              <w:t>El Contratista deberá asegurar que el agua circule libremente por debajo de puentes y hasta un máximo de 100 metros río arriba. El Contratista deberá mantener el despeje del diseño debajo de puentes. El Contratista deberá tomar todas las medidas razonables para controlar la erosión en torno a los contrafuertes y pilotes de los puentes.</w:t>
            </w:r>
          </w:p>
        </w:tc>
        <w:tc>
          <w:tcPr>
            <w:tcW w:w="1438" w:type="dxa"/>
          </w:tcPr>
          <w:p w14:paraId="5073D9B3" w14:textId="77777777" w:rsidR="00240FF3" w:rsidRPr="00A12FC7" w:rsidRDefault="00240FF3" w:rsidP="002D48F5">
            <w:pPr>
              <w:spacing w:before="60" w:after="60"/>
              <w:jc w:val="left"/>
              <w:rPr>
                <w:sz w:val="20"/>
              </w:rPr>
            </w:pPr>
            <w:r w:rsidRPr="00A12FC7">
              <w:rPr>
                <w:sz w:val="20"/>
              </w:rPr>
              <w:t>Inspección visual</w:t>
            </w:r>
          </w:p>
        </w:tc>
        <w:tc>
          <w:tcPr>
            <w:tcW w:w="2742" w:type="dxa"/>
          </w:tcPr>
          <w:p w14:paraId="07737F79" w14:textId="77777777" w:rsidR="00240FF3" w:rsidRPr="00A12FC7" w:rsidRDefault="00240FF3" w:rsidP="002D48F5">
            <w:pPr>
              <w:pStyle w:val="IndexHeading"/>
              <w:spacing w:before="60" w:after="60"/>
            </w:pPr>
            <w:r w:rsidRPr="00A12FC7">
              <w:t>Las causas de incumplimiento deberán eliminarse en un plazo de catorce (14) días después de que el agua haya retrocedido lo suficiente como para permitir condiciones de trabajo mínimas.</w:t>
            </w:r>
          </w:p>
        </w:tc>
      </w:tr>
    </w:tbl>
    <w:p w14:paraId="683B2DAD" w14:textId="77777777" w:rsidR="00240FF3" w:rsidRPr="00A12FC7" w:rsidRDefault="00240FF3" w:rsidP="002D48F5">
      <w:pPr>
        <w:pStyle w:val="Head63"/>
        <w:spacing w:before="240"/>
      </w:pPr>
      <w:bookmarkStart w:id="1234" w:name="_Toc454885177"/>
      <w:r w:rsidRPr="00A12FC7">
        <w:t>2.8.2</w:t>
      </w:r>
      <w:r w:rsidRPr="00A12FC7">
        <w:tab/>
      </w:r>
      <w:bookmarkStart w:id="1235" w:name="_Hlt114037624"/>
      <w:bookmarkEnd w:id="1235"/>
      <w:r w:rsidRPr="00A12FC7">
        <w:t>Variaciones y cumplimiento gradual de los Niveles de Servicio</w:t>
      </w:r>
      <w:bookmarkEnd w:id="1234"/>
    </w:p>
    <w:p w14:paraId="41542E86" w14:textId="77777777" w:rsidR="00240FF3" w:rsidRPr="00A12FC7" w:rsidRDefault="00240FF3" w:rsidP="002D48F5">
      <w:pPr>
        <w:pStyle w:val="para"/>
        <w:spacing w:before="240"/>
        <w:rPr>
          <w:i/>
        </w:rPr>
      </w:pPr>
      <w:r w:rsidRPr="00A12FC7">
        <w:t xml:space="preserve">A fin de respetar el período de movilización inicial del Contratista, no se esperará el cumplimiento de ninguno de los criterios de niveles de servicio hasta la siguiente fecha: </w:t>
      </w:r>
      <w:r w:rsidRPr="00A12FC7">
        <w:rPr>
          <w:i/>
        </w:rPr>
        <w:t xml:space="preserve">[insertar la </w:t>
      </w:r>
      <w:r w:rsidRPr="00A12FC7">
        <w:rPr>
          <w:b/>
          <w:i/>
        </w:rPr>
        <w:t>cantidad</w:t>
      </w:r>
      <w:r w:rsidRPr="000B30F3">
        <w:rPr>
          <w:b/>
          <w:bCs/>
          <w:i/>
        </w:rPr>
        <w:t xml:space="preserve"> de día</w:t>
      </w:r>
      <w:r w:rsidRPr="00A12FC7">
        <w:rPr>
          <w:i/>
        </w:rPr>
        <w:t>s a partir de la firma o notificación legal plena del contrato; el plazo recomendado es entre 60 y 90 días]</w:t>
      </w:r>
    </w:p>
    <w:p w14:paraId="55899B00" w14:textId="77777777" w:rsidR="00240FF3" w:rsidRPr="00A12FC7" w:rsidRDefault="00240FF3" w:rsidP="002D48F5">
      <w:pPr>
        <w:pStyle w:val="para"/>
        <w:spacing w:before="240"/>
      </w:pPr>
      <w:r w:rsidRPr="00A12FC7">
        <w:t>Otras limitaciones con respecto al requisito de cumplimiento son las siguientes:</w:t>
      </w:r>
    </w:p>
    <w:p w14:paraId="1B0C446A" w14:textId="77777777" w:rsidR="00240FF3" w:rsidRPr="00A12FC7" w:rsidRDefault="00240FF3" w:rsidP="002D48F5">
      <w:pPr>
        <w:pStyle w:val="para"/>
        <w:spacing w:before="240"/>
      </w:pPr>
      <w:r w:rsidRPr="00A12FC7">
        <w:rPr>
          <w:i/>
        </w:rPr>
        <w:t>[Nota: Las limitaciones podrán variar de una carretera a otra. En algunos casos, puede ser conveniente preparar un cuadro con un formato similar al usado para las carreteras sin pavimentar].</w:t>
      </w:r>
    </w:p>
    <w:p w14:paraId="40A96230" w14:textId="77777777" w:rsidR="00240FF3" w:rsidRPr="00A12FC7" w:rsidRDefault="00240FF3" w:rsidP="002D48F5">
      <w:pPr>
        <w:pStyle w:val="Head63"/>
        <w:spacing w:before="240"/>
        <w:rPr>
          <w:bCs/>
        </w:rPr>
      </w:pPr>
      <w:bookmarkStart w:id="1236" w:name="_Toc454885178"/>
      <w:r w:rsidRPr="00A12FC7">
        <w:t>2.8.3 Procedimientos para inspección</w:t>
      </w:r>
      <w:bookmarkEnd w:id="1236"/>
    </w:p>
    <w:p w14:paraId="3D289072" w14:textId="77777777" w:rsidR="00240FF3" w:rsidRPr="00A12FC7" w:rsidRDefault="00240FF3" w:rsidP="002D48F5">
      <w:pPr>
        <w:pStyle w:val="para"/>
        <w:spacing w:before="240"/>
        <w:rPr>
          <w:i/>
        </w:rPr>
      </w:pPr>
      <w:r w:rsidRPr="00A12FC7">
        <w:t xml:space="preserve">Las inspecciones visuales se llevarán a cabo como parte de las inspecciones tanto formales como informales. Los criterios para estructuras se evaluarán en tramos seleccionados por el Gerente de Proyecto en función de su aspecto visual. El Gerente de Proyecto será el único responsable de juzgar el cumplimiento. Si no se cumple con un criterio especificado, se considerará que el tramo de un </w:t>
      </w:r>
      <w:r w:rsidRPr="00A12FC7">
        <w:lastRenderedPageBreak/>
        <w:t xml:space="preserve">kilómetro de extensión donde se identifique la deficiencia no cumple con los requisitos. </w:t>
      </w:r>
      <w:bookmarkStart w:id="1237" w:name="_Toc104115539"/>
      <w:bookmarkStart w:id="1238" w:name="_Toc104115647"/>
      <w:bookmarkStart w:id="1239" w:name="_Toc104115711"/>
      <w:bookmarkStart w:id="1240" w:name="_Toc104115943"/>
      <w:bookmarkStart w:id="1241" w:name="_Toc1377180"/>
      <w:bookmarkEnd w:id="1237"/>
      <w:bookmarkEnd w:id="1238"/>
      <w:bookmarkEnd w:id="1239"/>
      <w:bookmarkEnd w:id="1240"/>
      <w:r w:rsidRPr="00A12FC7">
        <w:rPr>
          <w:i/>
        </w:rPr>
        <w:t>[Nota: Si así lo desea la Administración Vial, la especificación podrá estipular una inspección anual de todas las estructuras a cargo de un ingeniero estructural o un inspector de puentes calificado. De lo contrario, esta inspección podrá ser parte de los términos de referencia del ingeniero supervisor].</w:t>
      </w:r>
    </w:p>
    <w:p w14:paraId="583A4A6B" w14:textId="77777777" w:rsidR="00240FF3" w:rsidRPr="00A12FC7" w:rsidRDefault="00240FF3" w:rsidP="002D48F5">
      <w:pPr>
        <w:pStyle w:val="Head62"/>
        <w:keepNext/>
        <w:keepLines/>
        <w:rPr>
          <w:bCs/>
        </w:rPr>
      </w:pPr>
      <w:bookmarkStart w:id="1242" w:name="_Toc454885179"/>
      <w:r w:rsidRPr="00A12FC7">
        <w:t xml:space="preserve">2.9 </w:t>
      </w:r>
      <w:r w:rsidRPr="00A12FC7">
        <w:tab/>
        <w:t>Pendientes: taludes y terraplenes</w:t>
      </w:r>
      <w:bookmarkEnd w:id="1242"/>
      <w:r w:rsidRPr="00A12FC7">
        <w:t xml:space="preserve"> </w:t>
      </w:r>
    </w:p>
    <w:p w14:paraId="4F45BF04" w14:textId="77777777" w:rsidR="00240FF3" w:rsidRPr="00A12FC7" w:rsidRDefault="00240FF3" w:rsidP="002D48F5">
      <w:pPr>
        <w:pStyle w:val="para"/>
        <w:spacing w:before="240"/>
      </w:pPr>
      <w:r w:rsidRPr="00A12FC7">
        <w:t>El Contratista es responsable del mantenimiento de rutina de todas las pendientes de terraplenes y taludes ubicadas a lo largo de las carreteras y tramos de carretera contemplados en el contrato. En particular, es responsable de asegurar su estabilidad y la ausencia de deformación y erosión. Sin embargo, la reconstrucción y las mejoras mayores en estructuras de contención y la estabilización de pendientes quedan excluidas de las obligaciones del Contratista, salvo que se especifique lo contrario en otras secciones de las Especificaciones Técnicas.</w:t>
      </w:r>
    </w:p>
    <w:p w14:paraId="41BDD59E" w14:textId="77777777" w:rsidR="00240FF3" w:rsidRPr="00A12FC7" w:rsidRDefault="00240FF3" w:rsidP="002D48F5">
      <w:pPr>
        <w:pStyle w:val="Head63"/>
        <w:spacing w:before="240"/>
      </w:pPr>
      <w:bookmarkStart w:id="1243" w:name="_Toc454885180"/>
      <w:r w:rsidRPr="00A12FC7">
        <w:t>2.9.1</w:t>
      </w:r>
      <w:r w:rsidRPr="00A12FC7">
        <w:tab/>
        <w:t>Niveles de Servicio</w:t>
      </w:r>
      <w:bookmarkEnd w:id="1243"/>
    </w:p>
    <w:p w14:paraId="2AB8EE15" w14:textId="77777777" w:rsidR="00240FF3" w:rsidRPr="00A12FC7" w:rsidRDefault="00240FF3" w:rsidP="002D48F5">
      <w:pPr>
        <w:pStyle w:val="para"/>
        <w:spacing w:before="240"/>
        <w:rPr>
          <w:i/>
        </w:rPr>
      </w:pPr>
      <w:r w:rsidRPr="00A12FC7">
        <w:t xml:space="preserve">Los requisitos de Niveles de Servicio se muestran en el siguiente cuadro. </w:t>
      </w:r>
      <w:r w:rsidRPr="00A12FC7">
        <w:rPr>
          <w:i/>
        </w:rPr>
        <w:t xml:space="preserve">[Nota: El siguiente cuadro es un modelo que puede usarse como base para la preparación del cuadro real para el documento de licitación y el contrato. Es posible que sea necesario introducir modificaciones y adiciones para reflejar las condiciones específicas de un país o una red vial en particular. También es posible que sea necesario añadir texto adicional para explicar en mayor detalle cualquier criterio específico que se considere necesario]. </w:t>
      </w:r>
    </w:p>
    <w:tbl>
      <w:tblPr>
        <w:tblW w:w="9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38"/>
        <w:gridCol w:w="2552"/>
        <w:gridCol w:w="2416"/>
        <w:gridCol w:w="2520"/>
      </w:tblGrid>
      <w:tr w:rsidR="00240FF3" w:rsidRPr="00A12FC7" w14:paraId="1ABBE3EC" w14:textId="77777777" w:rsidTr="000B30F3">
        <w:trPr>
          <w:tblHeader/>
        </w:trPr>
        <w:tc>
          <w:tcPr>
            <w:tcW w:w="1838" w:type="dxa"/>
            <w:shd w:val="clear" w:color="auto" w:fill="E0E0E0"/>
            <w:vAlign w:val="center"/>
          </w:tcPr>
          <w:p w14:paraId="139273BF" w14:textId="77777777" w:rsidR="00240FF3" w:rsidRPr="00A12FC7" w:rsidRDefault="00240FF3" w:rsidP="002D48F5">
            <w:pPr>
              <w:spacing w:before="60" w:after="60"/>
              <w:ind w:left="72" w:hanging="72"/>
              <w:jc w:val="center"/>
              <w:rPr>
                <w:b/>
                <w:sz w:val="20"/>
              </w:rPr>
            </w:pPr>
            <w:r w:rsidRPr="00A12FC7">
              <w:rPr>
                <w:b/>
                <w:sz w:val="20"/>
              </w:rPr>
              <w:t>Elemento</w:t>
            </w:r>
          </w:p>
        </w:tc>
        <w:tc>
          <w:tcPr>
            <w:tcW w:w="2552" w:type="dxa"/>
            <w:shd w:val="clear" w:color="auto" w:fill="E0E0E0"/>
            <w:vAlign w:val="center"/>
          </w:tcPr>
          <w:p w14:paraId="746F313D" w14:textId="77777777" w:rsidR="00240FF3" w:rsidRPr="00A12FC7" w:rsidRDefault="00240FF3" w:rsidP="002D48F5">
            <w:pPr>
              <w:keepNext/>
              <w:keepLines/>
              <w:spacing w:before="60" w:after="60"/>
              <w:jc w:val="center"/>
              <w:rPr>
                <w:b/>
                <w:sz w:val="20"/>
              </w:rPr>
            </w:pPr>
            <w:r w:rsidRPr="00A12FC7">
              <w:rPr>
                <w:b/>
                <w:sz w:val="20"/>
              </w:rPr>
              <w:t>Nivel de Servicio</w:t>
            </w:r>
          </w:p>
        </w:tc>
        <w:tc>
          <w:tcPr>
            <w:tcW w:w="2416" w:type="dxa"/>
            <w:shd w:val="clear" w:color="auto" w:fill="E0E0E0"/>
            <w:vAlign w:val="center"/>
          </w:tcPr>
          <w:p w14:paraId="68C0DC9B" w14:textId="77777777" w:rsidR="00240FF3" w:rsidRPr="00A12FC7" w:rsidRDefault="00240FF3" w:rsidP="002D48F5">
            <w:pPr>
              <w:keepNext/>
              <w:keepLines/>
              <w:spacing w:before="60" w:after="60"/>
              <w:jc w:val="center"/>
              <w:rPr>
                <w:b/>
                <w:sz w:val="20"/>
              </w:rPr>
            </w:pPr>
            <w:r w:rsidRPr="00A12FC7">
              <w:rPr>
                <w:b/>
                <w:sz w:val="20"/>
              </w:rPr>
              <w:t>Medición/detección</w:t>
            </w:r>
          </w:p>
        </w:tc>
        <w:tc>
          <w:tcPr>
            <w:tcW w:w="2520" w:type="dxa"/>
            <w:shd w:val="clear" w:color="auto" w:fill="E0E0E0"/>
            <w:vAlign w:val="center"/>
          </w:tcPr>
          <w:p w14:paraId="49DC126E" w14:textId="0B8CD9BC" w:rsidR="00240FF3" w:rsidRPr="00A12FC7" w:rsidRDefault="00240FF3" w:rsidP="002D48F5">
            <w:pPr>
              <w:pStyle w:val="IndexHeading"/>
              <w:keepNext/>
              <w:keepLines/>
              <w:spacing w:before="60" w:after="60"/>
              <w:jc w:val="center"/>
              <w:rPr>
                <w:b/>
              </w:rPr>
            </w:pPr>
            <w:r w:rsidRPr="00A12FC7">
              <w:rPr>
                <w:b/>
              </w:rPr>
              <w:t xml:space="preserve">Tiempo permitido </w:t>
            </w:r>
            <w:r w:rsidR="000B30F3">
              <w:rPr>
                <w:b/>
              </w:rPr>
              <w:br/>
            </w:r>
            <w:r w:rsidRPr="00A12FC7">
              <w:rPr>
                <w:b/>
              </w:rPr>
              <w:t>para reparaciones o tolerancia permitida</w:t>
            </w:r>
          </w:p>
        </w:tc>
      </w:tr>
      <w:tr w:rsidR="00240FF3" w:rsidRPr="00A12FC7" w14:paraId="4DF311A5" w14:textId="77777777" w:rsidTr="000B30F3">
        <w:tc>
          <w:tcPr>
            <w:tcW w:w="1838" w:type="dxa"/>
          </w:tcPr>
          <w:p w14:paraId="3523A608" w14:textId="77777777" w:rsidR="00240FF3" w:rsidRPr="00A12FC7" w:rsidRDefault="00240FF3" w:rsidP="000B30F3">
            <w:pPr>
              <w:spacing w:before="60" w:after="60"/>
              <w:jc w:val="left"/>
              <w:rPr>
                <w:b/>
                <w:sz w:val="20"/>
              </w:rPr>
            </w:pPr>
            <w:r w:rsidRPr="00A12FC7">
              <w:rPr>
                <w:b/>
                <w:sz w:val="20"/>
              </w:rPr>
              <w:t>Pendientes de terraplenes</w:t>
            </w:r>
          </w:p>
        </w:tc>
        <w:tc>
          <w:tcPr>
            <w:tcW w:w="2552" w:type="dxa"/>
          </w:tcPr>
          <w:p w14:paraId="33A55DD2" w14:textId="3A344BDE" w:rsidR="00240FF3" w:rsidRPr="00A12FC7" w:rsidRDefault="00240FF3" w:rsidP="002D48F5">
            <w:pPr>
              <w:keepNext/>
              <w:keepLines/>
              <w:spacing w:before="60" w:after="60"/>
              <w:jc w:val="left"/>
              <w:rPr>
                <w:sz w:val="20"/>
              </w:rPr>
            </w:pPr>
            <w:r w:rsidRPr="00A12FC7">
              <w:rPr>
                <w:sz w:val="20"/>
              </w:rPr>
              <w:t xml:space="preserve">Sin deformaciones </w:t>
            </w:r>
            <w:r w:rsidR="000B30F3">
              <w:rPr>
                <w:sz w:val="20"/>
              </w:rPr>
              <w:br/>
            </w:r>
            <w:r w:rsidRPr="00A12FC7">
              <w:rPr>
                <w:sz w:val="20"/>
              </w:rPr>
              <w:t>ni erosión</w:t>
            </w:r>
          </w:p>
        </w:tc>
        <w:tc>
          <w:tcPr>
            <w:tcW w:w="2416" w:type="dxa"/>
          </w:tcPr>
          <w:p w14:paraId="6A0CFDC1" w14:textId="77777777" w:rsidR="00240FF3" w:rsidRPr="00A12FC7" w:rsidRDefault="00240FF3" w:rsidP="002D48F5">
            <w:pPr>
              <w:keepNext/>
              <w:keepLines/>
              <w:spacing w:before="60" w:after="60"/>
              <w:jc w:val="left"/>
              <w:rPr>
                <w:sz w:val="20"/>
              </w:rPr>
            </w:pPr>
            <w:r w:rsidRPr="00A12FC7">
              <w:rPr>
                <w:sz w:val="20"/>
              </w:rPr>
              <w:t>Inspección visual</w:t>
            </w:r>
          </w:p>
        </w:tc>
        <w:tc>
          <w:tcPr>
            <w:tcW w:w="2520" w:type="dxa"/>
          </w:tcPr>
          <w:p w14:paraId="0F6FC55C" w14:textId="77777777" w:rsidR="00240FF3" w:rsidRPr="00A12FC7" w:rsidRDefault="00240FF3" w:rsidP="002D48F5">
            <w:pPr>
              <w:pStyle w:val="IndexHeading"/>
              <w:keepNext/>
              <w:keepLines/>
              <w:spacing w:before="60" w:after="60"/>
            </w:pPr>
            <w:r w:rsidRPr="00A12FC7">
              <w:t>Las reparaciones deberán realizarse dentro de los siete (7) días a partir de la detección del defecto.</w:t>
            </w:r>
          </w:p>
        </w:tc>
      </w:tr>
      <w:tr w:rsidR="00240FF3" w:rsidRPr="00A12FC7" w14:paraId="6D838A2F" w14:textId="77777777" w:rsidTr="000B30F3">
        <w:trPr>
          <w:cantSplit/>
          <w:trHeight w:val="1080"/>
        </w:trPr>
        <w:tc>
          <w:tcPr>
            <w:tcW w:w="1838" w:type="dxa"/>
          </w:tcPr>
          <w:p w14:paraId="00F8BBC4" w14:textId="77777777" w:rsidR="00240FF3" w:rsidRPr="00A12FC7" w:rsidRDefault="00240FF3" w:rsidP="002D48F5">
            <w:pPr>
              <w:pStyle w:val="Header"/>
              <w:spacing w:before="60" w:after="60"/>
              <w:jc w:val="left"/>
              <w:rPr>
                <w:b/>
              </w:rPr>
            </w:pPr>
            <w:r w:rsidRPr="00A12FC7">
              <w:rPr>
                <w:b/>
              </w:rPr>
              <w:t>Remoción de deslizamientos</w:t>
            </w:r>
          </w:p>
          <w:p w14:paraId="6147F2FE" w14:textId="77777777" w:rsidR="00240FF3" w:rsidRPr="00A12FC7" w:rsidRDefault="00240FF3" w:rsidP="002D48F5">
            <w:pPr>
              <w:pStyle w:val="Header"/>
              <w:spacing w:before="60" w:after="60"/>
              <w:jc w:val="left"/>
              <w:rPr>
                <w:b/>
              </w:rPr>
            </w:pPr>
          </w:p>
        </w:tc>
        <w:tc>
          <w:tcPr>
            <w:tcW w:w="2552" w:type="dxa"/>
          </w:tcPr>
          <w:p w14:paraId="2041DB3C" w14:textId="77777777" w:rsidR="00240FF3" w:rsidRPr="00A12FC7" w:rsidRDefault="00240FF3" w:rsidP="002D48F5">
            <w:pPr>
              <w:pStyle w:val="Normal10"/>
              <w:keepNext/>
              <w:keepLines/>
              <w:widowControl/>
              <w:spacing w:before="60" w:after="60"/>
              <w:jc w:val="left"/>
            </w:pPr>
            <w:r w:rsidRPr="00A12FC7">
              <w:t xml:space="preserve">Los deslizamientos del material que conforma la pendiente a la carretera se consideran una Emergencia: </w:t>
            </w:r>
          </w:p>
          <w:p w14:paraId="19844D63" w14:textId="77777777" w:rsidR="00240FF3" w:rsidRPr="00A12FC7" w:rsidRDefault="00240FF3" w:rsidP="00F40C0B">
            <w:pPr>
              <w:keepNext/>
              <w:keepLines/>
              <w:numPr>
                <w:ilvl w:val="0"/>
                <w:numId w:val="52"/>
              </w:numPr>
              <w:tabs>
                <w:tab w:val="clear" w:pos="720"/>
                <w:tab w:val="num" w:pos="180"/>
              </w:tabs>
              <w:spacing w:before="60" w:after="60"/>
              <w:ind w:left="180" w:hanging="180"/>
              <w:jc w:val="left"/>
              <w:rPr>
                <w:sz w:val="20"/>
              </w:rPr>
            </w:pPr>
            <w:r w:rsidRPr="00A12FC7">
              <w:rPr>
                <w:sz w:val="20"/>
              </w:rPr>
              <w:t>si el volumen de material supera los 500 m</w:t>
            </w:r>
            <w:r w:rsidRPr="00A12FC7">
              <w:rPr>
                <w:sz w:val="20"/>
                <w:vertAlign w:val="superscript"/>
              </w:rPr>
              <w:t>3</w:t>
            </w:r>
            <w:r w:rsidRPr="00A12FC7">
              <w:rPr>
                <w:sz w:val="20"/>
              </w:rPr>
              <w:t>;</w:t>
            </w:r>
          </w:p>
          <w:p w14:paraId="03999879" w14:textId="21A2161F" w:rsidR="00240FF3" w:rsidRPr="00A12FC7" w:rsidRDefault="00240FF3" w:rsidP="00F40C0B">
            <w:pPr>
              <w:keepNext/>
              <w:keepLines/>
              <w:numPr>
                <w:ilvl w:val="0"/>
                <w:numId w:val="52"/>
              </w:numPr>
              <w:tabs>
                <w:tab w:val="clear" w:pos="720"/>
                <w:tab w:val="num" w:pos="180"/>
              </w:tabs>
              <w:spacing w:before="60" w:after="60"/>
              <w:ind w:left="180" w:hanging="180"/>
              <w:jc w:val="left"/>
              <w:rPr>
                <w:sz w:val="20"/>
              </w:rPr>
            </w:pPr>
            <w:r w:rsidRPr="00A12FC7">
              <w:rPr>
                <w:sz w:val="20"/>
              </w:rPr>
              <w:t xml:space="preserve">sí el deslizamiento obstaculiza todos los carriles y el tráfico </w:t>
            </w:r>
            <w:r w:rsidR="000B30F3">
              <w:rPr>
                <w:sz w:val="20"/>
              </w:rPr>
              <w:br/>
            </w:r>
            <w:r w:rsidRPr="00A12FC7">
              <w:rPr>
                <w:sz w:val="20"/>
              </w:rPr>
              <w:t xml:space="preserve">de la carretera se ve completamente interrumpido y el </w:t>
            </w:r>
            <w:r w:rsidR="000B30F3">
              <w:rPr>
                <w:sz w:val="20"/>
              </w:rPr>
              <w:br/>
            </w:r>
            <w:r w:rsidRPr="00A12FC7">
              <w:rPr>
                <w:sz w:val="20"/>
              </w:rPr>
              <w:t xml:space="preserve">volumen de material </w:t>
            </w:r>
            <w:r w:rsidR="000B30F3">
              <w:rPr>
                <w:sz w:val="20"/>
              </w:rPr>
              <w:br/>
            </w:r>
            <w:r w:rsidRPr="00A12FC7">
              <w:rPr>
                <w:sz w:val="20"/>
              </w:rPr>
              <w:t>supera los 50</w:t>
            </w:r>
            <w:r w:rsidR="000B30F3">
              <w:rPr>
                <w:sz w:val="20"/>
              </w:rPr>
              <w:t> </w:t>
            </w:r>
            <w:r w:rsidRPr="00A12FC7">
              <w:rPr>
                <w:sz w:val="20"/>
              </w:rPr>
              <w:t>m</w:t>
            </w:r>
            <w:r w:rsidRPr="00A12FC7">
              <w:rPr>
                <w:sz w:val="20"/>
                <w:vertAlign w:val="superscript"/>
              </w:rPr>
              <w:t>3</w:t>
            </w:r>
            <w:r w:rsidRPr="00A12FC7">
              <w:rPr>
                <w:sz w:val="20"/>
              </w:rPr>
              <w:t>.</w:t>
            </w:r>
          </w:p>
        </w:tc>
        <w:tc>
          <w:tcPr>
            <w:tcW w:w="2416" w:type="dxa"/>
          </w:tcPr>
          <w:p w14:paraId="367B14B4" w14:textId="4B4C0862" w:rsidR="00240FF3" w:rsidRPr="00A12FC7" w:rsidRDefault="00240FF3" w:rsidP="002D48F5">
            <w:pPr>
              <w:keepNext/>
              <w:keepLines/>
              <w:spacing w:before="60" w:after="60"/>
              <w:jc w:val="left"/>
              <w:rPr>
                <w:sz w:val="20"/>
              </w:rPr>
            </w:pPr>
            <w:r w:rsidRPr="00A12FC7">
              <w:rPr>
                <w:sz w:val="20"/>
              </w:rPr>
              <w:t xml:space="preserve">Si el Contratista pretende invocar las disposiciones del contrato para emergencias, deberá calcular las cantidades </w:t>
            </w:r>
            <w:r w:rsidR="000B30F3">
              <w:rPr>
                <w:sz w:val="20"/>
              </w:rPr>
              <w:br/>
            </w:r>
            <w:r w:rsidRPr="00A12FC7">
              <w:rPr>
                <w:sz w:val="20"/>
              </w:rPr>
              <w:t xml:space="preserve">e informar de inmediato </w:t>
            </w:r>
            <w:r w:rsidR="000B30F3">
              <w:rPr>
                <w:sz w:val="20"/>
              </w:rPr>
              <w:br/>
            </w:r>
            <w:r w:rsidRPr="00A12FC7">
              <w:rPr>
                <w:sz w:val="20"/>
              </w:rPr>
              <w:t xml:space="preserve">al Gerente de Proyecto, quien procederá a </w:t>
            </w:r>
            <w:r w:rsidR="000B30F3">
              <w:rPr>
                <w:sz w:val="20"/>
              </w:rPr>
              <w:br/>
            </w:r>
            <w:r w:rsidRPr="00A12FC7">
              <w:rPr>
                <w:sz w:val="20"/>
              </w:rPr>
              <w:t>su verificación.</w:t>
            </w:r>
          </w:p>
          <w:p w14:paraId="2AD60074" w14:textId="77777777" w:rsidR="00240FF3" w:rsidRPr="00A12FC7" w:rsidRDefault="00240FF3" w:rsidP="002D48F5">
            <w:pPr>
              <w:pStyle w:val="IndexHeading"/>
              <w:keepNext/>
              <w:keepLines/>
              <w:spacing w:before="60" w:after="60"/>
            </w:pPr>
          </w:p>
        </w:tc>
        <w:tc>
          <w:tcPr>
            <w:tcW w:w="2520" w:type="dxa"/>
          </w:tcPr>
          <w:p w14:paraId="6EDC2B6B" w14:textId="77777777" w:rsidR="00240FF3" w:rsidRPr="00A12FC7" w:rsidRDefault="00240FF3" w:rsidP="002D48F5">
            <w:pPr>
              <w:keepNext/>
              <w:keepLines/>
              <w:spacing w:before="60" w:after="60"/>
              <w:jc w:val="left"/>
              <w:rPr>
                <w:sz w:val="20"/>
              </w:rPr>
            </w:pPr>
            <w:r w:rsidRPr="00A12FC7">
              <w:rPr>
                <w:sz w:val="20"/>
              </w:rPr>
              <w:t>La circulación del tráfico deberá restablecerse en un plazo máximo de 6 horas.</w:t>
            </w:r>
          </w:p>
          <w:p w14:paraId="0F7A9A71" w14:textId="77777777" w:rsidR="00240FF3" w:rsidRPr="00A12FC7" w:rsidRDefault="00240FF3" w:rsidP="002D48F5">
            <w:pPr>
              <w:pStyle w:val="IndexHeading"/>
              <w:keepNext/>
              <w:keepLines/>
              <w:spacing w:before="60" w:after="60"/>
            </w:pPr>
            <w:r w:rsidRPr="00A12FC7">
              <w:t xml:space="preserve">El plazo para la remoción de otros deslizamientos de materiales será establecido por el Gerente de Proyecto conforme a las disposiciones para emergencias. </w:t>
            </w:r>
          </w:p>
        </w:tc>
      </w:tr>
      <w:tr w:rsidR="00240FF3" w:rsidRPr="00A12FC7" w14:paraId="0039D2D8" w14:textId="77777777" w:rsidTr="000B30F3">
        <w:tc>
          <w:tcPr>
            <w:tcW w:w="1838" w:type="dxa"/>
          </w:tcPr>
          <w:p w14:paraId="6A59228F" w14:textId="69738D5B" w:rsidR="00240FF3" w:rsidRPr="00A12FC7" w:rsidRDefault="00240FF3" w:rsidP="000B30F3">
            <w:pPr>
              <w:spacing w:before="60" w:after="60"/>
              <w:jc w:val="left"/>
              <w:rPr>
                <w:b/>
                <w:sz w:val="20"/>
              </w:rPr>
            </w:pPr>
            <w:r w:rsidRPr="00A12FC7">
              <w:rPr>
                <w:b/>
                <w:sz w:val="20"/>
              </w:rPr>
              <w:lastRenderedPageBreak/>
              <w:t xml:space="preserve">Pendientes </w:t>
            </w:r>
            <w:r w:rsidR="000B30F3">
              <w:rPr>
                <w:b/>
                <w:sz w:val="20"/>
              </w:rPr>
              <w:br/>
            </w:r>
            <w:r w:rsidRPr="00A12FC7">
              <w:rPr>
                <w:b/>
                <w:sz w:val="20"/>
              </w:rPr>
              <w:t>en taludes</w:t>
            </w:r>
          </w:p>
        </w:tc>
        <w:tc>
          <w:tcPr>
            <w:tcW w:w="2552" w:type="dxa"/>
          </w:tcPr>
          <w:p w14:paraId="788FC0F5" w14:textId="335D6930" w:rsidR="00240FF3" w:rsidRPr="00A12FC7" w:rsidRDefault="00240FF3" w:rsidP="002D48F5">
            <w:pPr>
              <w:keepNext/>
              <w:keepLines/>
              <w:spacing w:before="60" w:after="60"/>
              <w:jc w:val="left"/>
              <w:rPr>
                <w:sz w:val="20"/>
              </w:rPr>
            </w:pPr>
            <w:r w:rsidRPr="00A12FC7">
              <w:rPr>
                <w:sz w:val="20"/>
              </w:rPr>
              <w:t xml:space="preserve">Las pendientes en taludes deberán ser estables o contar con muros de contención y medidas de estabilización </w:t>
            </w:r>
            <w:r w:rsidR="000B30F3">
              <w:rPr>
                <w:sz w:val="20"/>
              </w:rPr>
              <w:br/>
            </w:r>
            <w:r w:rsidRPr="00A12FC7">
              <w:rPr>
                <w:sz w:val="20"/>
              </w:rPr>
              <w:t>de pendientes.</w:t>
            </w:r>
          </w:p>
        </w:tc>
        <w:tc>
          <w:tcPr>
            <w:tcW w:w="2416" w:type="dxa"/>
          </w:tcPr>
          <w:p w14:paraId="3DEA5E41" w14:textId="77777777" w:rsidR="00240FF3" w:rsidRPr="00A12FC7" w:rsidRDefault="00240FF3" w:rsidP="002D48F5">
            <w:pPr>
              <w:pStyle w:val="Header"/>
              <w:keepNext/>
              <w:keepLines/>
              <w:spacing w:before="60" w:after="60"/>
              <w:jc w:val="left"/>
            </w:pPr>
            <w:r w:rsidRPr="00A12FC7">
              <w:t>Inspección visual para material de pendientes en banquinas o pavimento</w:t>
            </w:r>
          </w:p>
        </w:tc>
        <w:tc>
          <w:tcPr>
            <w:tcW w:w="2520" w:type="dxa"/>
          </w:tcPr>
          <w:p w14:paraId="632EC924" w14:textId="77777777" w:rsidR="00240FF3" w:rsidRPr="00A12FC7" w:rsidRDefault="00240FF3" w:rsidP="002D48F5">
            <w:pPr>
              <w:keepNext/>
              <w:keepLines/>
              <w:spacing w:before="60" w:after="60"/>
              <w:jc w:val="left"/>
              <w:rPr>
                <w:sz w:val="20"/>
              </w:rPr>
            </w:pPr>
            <w:r w:rsidRPr="00A12FC7">
              <w:rPr>
                <w:sz w:val="20"/>
              </w:rPr>
              <w:t>Deberá removerse el material de pendientes caído.</w:t>
            </w:r>
          </w:p>
          <w:p w14:paraId="14E748A4" w14:textId="77777777" w:rsidR="00240FF3" w:rsidRPr="00A12FC7" w:rsidRDefault="00240FF3" w:rsidP="002D48F5">
            <w:pPr>
              <w:keepNext/>
              <w:keepLines/>
              <w:spacing w:before="60" w:after="60"/>
              <w:jc w:val="left"/>
              <w:rPr>
                <w:sz w:val="20"/>
              </w:rPr>
            </w:pPr>
            <w:r w:rsidRPr="00A12FC7">
              <w:rPr>
                <w:sz w:val="20"/>
              </w:rPr>
              <w:t>Volúmenes menores a 50 m</w:t>
            </w:r>
            <w:r w:rsidRPr="00A12FC7">
              <w:rPr>
                <w:sz w:val="20"/>
                <w:vertAlign w:val="superscript"/>
              </w:rPr>
              <w:t>3</w:t>
            </w:r>
            <w:r w:rsidRPr="00A12FC7">
              <w:rPr>
                <w:sz w:val="20"/>
              </w:rPr>
              <w:t>:</w:t>
            </w:r>
          </w:p>
          <w:p w14:paraId="07DA77E6" w14:textId="6F933A89" w:rsidR="00240FF3" w:rsidRPr="00A12FC7" w:rsidRDefault="00240FF3" w:rsidP="00F40C0B">
            <w:pPr>
              <w:keepNext/>
              <w:keepLines/>
              <w:numPr>
                <w:ilvl w:val="0"/>
                <w:numId w:val="48"/>
              </w:numPr>
              <w:tabs>
                <w:tab w:val="clear" w:pos="720"/>
                <w:tab w:val="num" w:pos="209"/>
              </w:tabs>
              <w:spacing w:before="60" w:after="60"/>
              <w:ind w:left="216" w:hanging="216"/>
              <w:jc w:val="left"/>
              <w:rPr>
                <w:sz w:val="20"/>
              </w:rPr>
            </w:pPr>
            <w:r w:rsidRPr="00A12FC7">
              <w:rPr>
                <w:sz w:val="20"/>
              </w:rPr>
              <w:t xml:space="preserve">del pavimento, en un </w:t>
            </w:r>
            <w:r w:rsidR="000B30F3">
              <w:rPr>
                <w:sz w:val="20"/>
              </w:rPr>
              <w:br/>
            </w:r>
            <w:r w:rsidRPr="00A12FC7">
              <w:rPr>
                <w:sz w:val="20"/>
              </w:rPr>
              <w:t>plazo de 4 horas a partir de su detección.</w:t>
            </w:r>
          </w:p>
          <w:p w14:paraId="63366E7F" w14:textId="0C1B3D49" w:rsidR="00240FF3" w:rsidRPr="00A12FC7" w:rsidRDefault="00240FF3" w:rsidP="00F40C0B">
            <w:pPr>
              <w:keepNext/>
              <w:keepLines/>
              <w:numPr>
                <w:ilvl w:val="0"/>
                <w:numId w:val="48"/>
              </w:numPr>
              <w:tabs>
                <w:tab w:val="clear" w:pos="720"/>
                <w:tab w:val="num" w:pos="209"/>
              </w:tabs>
              <w:spacing w:before="60" w:after="60"/>
              <w:ind w:left="216" w:hanging="216"/>
              <w:jc w:val="left"/>
              <w:rPr>
                <w:sz w:val="20"/>
              </w:rPr>
            </w:pPr>
            <w:r w:rsidRPr="00A12FC7">
              <w:rPr>
                <w:sz w:val="20"/>
              </w:rPr>
              <w:t xml:space="preserve">de banquinas, en un </w:t>
            </w:r>
            <w:r w:rsidR="000B30F3">
              <w:rPr>
                <w:sz w:val="20"/>
              </w:rPr>
              <w:br/>
            </w:r>
            <w:r w:rsidRPr="00A12FC7">
              <w:rPr>
                <w:sz w:val="20"/>
              </w:rPr>
              <w:t>plazo de 48 horas a partir de su detección.</w:t>
            </w:r>
          </w:p>
          <w:p w14:paraId="3A39E3F7" w14:textId="77777777" w:rsidR="00240FF3" w:rsidRPr="00A12FC7" w:rsidRDefault="00240FF3" w:rsidP="002D48F5">
            <w:pPr>
              <w:pStyle w:val="Header"/>
              <w:keepNext/>
              <w:keepLines/>
              <w:spacing w:before="60" w:after="60"/>
              <w:jc w:val="left"/>
            </w:pPr>
            <w:r w:rsidRPr="00A12FC7">
              <w:t>Entre 50 m</w:t>
            </w:r>
            <w:r w:rsidRPr="00A12FC7">
              <w:rPr>
                <w:vertAlign w:val="superscript"/>
              </w:rPr>
              <w:t>3</w:t>
            </w:r>
            <w:r w:rsidRPr="00A12FC7">
              <w:t xml:space="preserve"> y 500 m</w:t>
            </w:r>
            <w:r w:rsidRPr="00A12FC7">
              <w:rPr>
                <w:vertAlign w:val="superscript"/>
              </w:rPr>
              <w:t>3:</w:t>
            </w:r>
          </w:p>
          <w:p w14:paraId="59EB4ECC" w14:textId="77777777" w:rsidR="00240FF3" w:rsidRPr="00A12FC7" w:rsidRDefault="00240FF3" w:rsidP="00F40C0B">
            <w:pPr>
              <w:pStyle w:val="Header"/>
              <w:keepNext/>
              <w:keepLines/>
              <w:numPr>
                <w:ilvl w:val="0"/>
                <w:numId w:val="51"/>
              </w:numPr>
              <w:tabs>
                <w:tab w:val="clear" w:pos="720"/>
                <w:tab w:val="left" w:pos="270"/>
              </w:tabs>
              <w:spacing w:before="60" w:after="60"/>
              <w:ind w:left="270" w:hanging="270"/>
              <w:jc w:val="left"/>
            </w:pPr>
            <w:r w:rsidRPr="00A12FC7">
              <w:t>del pavimento, en un plazo de 24 horas a partir de su detección.</w:t>
            </w:r>
          </w:p>
          <w:p w14:paraId="333AE0AC" w14:textId="528436B2" w:rsidR="00240FF3" w:rsidRPr="00A12FC7" w:rsidRDefault="00240FF3" w:rsidP="00F40C0B">
            <w:pPr>
              <w:pStyle w:val="Header"/>
              <w:keepNext/>
              <w:keepLines/>
              <w:numPr>
                <w:ilvl w:val="0"/>
                <w:numId w:val="50"/>
              </w:numPr>
              <w:tabs>
                <w:tab w:val="clear" w:pos="720"/>
                <w:tab w:val="left" w:pos="270"/>
              </w:tabs>
              <w:spacing w:before="60" w:after="60"/>
              <w:ind w:left="270" w:hanging="270"/>
              <w:jc w:val="left"/>
            </w:pPr>
            <w:r w:rsidRPr="00A12FC7">
              <w:t xml:space="preserve">de banquinas, en un plazo de 96 horas a partir de </w:t>
            </w:r>
            <w:r w:rsidR="000B30F3">
              <w:br/>
            </w:r>
            <w:r w:rsidRPr="00A12FC7">
              <w:t>su detección.</w:t>
            </w:r>
          </w:p>
          <w:p w14:paraId="74C9E3EC" w14:textId="31759117" w:rsidR="00240FF3" w:rsidRPr="00A12FC7" w:rsidRDefault="00240FF3" w:rsidP="002D48F5">
            <w:pPr>
              <w:pStyle w:val="Header"/>
              <w:keepNext/>
              <w:keepLines/>
              <w:spacing w:before="60" w:after="60"/>
              <w:jc w:val="left"/>
            </w:pPr>
            <w:r w:rsidRPr="00A12FC7">
              <w:t xml:space="preserve">Nota: Para los deslizamientos de material clasificados como “emergencia” </w:t>
            </w:r>
            <w:r w:rsidR="000B30F3">
              <w:br/>
            </w:r>
            <w:r w:rsidRPr="00A12FC7">
              <w:t xml:space="preserve">se aplicarán otras </w:t>
            </w:r>
            <w:r w:rsidR="000B30F3">
              <w:br/>
            </w:r>
            <w:r w:rsidRPr="00A12FC7">
              <w:t xml:space="preserve">normas diferentes. </w:t>
            </w:r>
          </w:p>
        </w:tc>
      </w:tr>
    </w:tbl>
    <w:p w14:paraId="455A508E" w14:textId="77777777" w:rsidR="00240FF3" w:rsidRPr="00A12FC7" w:rsidRDefault="00240FF3" w:rsidP="002D48F5">
      <w:pPr>
        <w:pStyle w:val="Head63"/>
        <w:keepNext/>
        <w:keepLines/>
        <w:spacing w:before="240"/>
        <w:rPr>
          <w:bCs/>
        </w:rPr>
      </w:pPr>
      <w:bookmarkStart w:id="1244" w:name="_Toc454885181"/>
      <w:r w:rsidRPr="00A12FC7">
        <w:t>2.9.2</w:t>
      </w:r>
      <w:r w:rsidRPr="00A12FC7">
        <w:tab/>
        <w:t>Variaciones y cumplimiento gradual de los Niveles de Servicio</w:t>
      </w:r>
      <w:bookmarkEnd w:id="1244"/>
    </w:p>
    <w:p w14:paraId="34D1383F" w14:textId="1E12E57E" w:rsidR="00240FF3" w:rsidRPr="00A12FC7" w:rsidRDefault="00240FF3" w:rsidP="002D48F5">
      <w:pPr>
        <w:pStyle w:val="para"/>
        <w:spacing w:before="240"/>
        <w:rPr>
          <w:i/>
        </w:rPr>
      </w:pPr>
      <w:r w:rsidRPr="00A12FC7">
        <w:t xml:space="preserve">A fin de respetar el período de movilización inicial del Contratista, el cumplimiento de </w:t>
      </w:r>
      <w:r w:rsidR="00585048" w:rsidRPr="00A12FC7">
        <w:t>cualquiera</w:t>
      </w:r>
      <w:r w:rsidRPr="00A12FC7">
        <w:t xml:space="preserve"> de los criterios de Niveles de Servicio se exigirá de conformidad con el cronograma para los criterios de durabilidad de la carretera que se especifica en </w:t>
      </w:r>
      <w:r w:rsidRPr="00A12FC7">
        <w:rPr>
          <w:i/>
        </w:rPr>
        <w:t xml:space="preserve">[insertar el número de </w:t>
      </w:r>
      <w:r w:rsidRPr="00A12FC7">
        <w:rPr>
          <w:b/>
          <w:i/>
        </w:rPr>
        <w:t>cláusula</w:t>
      </w:r>
      <w:r w:rsidRPr="00A12FC7">
        <w:rPr>
          <w:i/>
        </w:rPr>
        <w:t>]</w:t>
      </w:r>
      <w:r w:rsidRPr="00A12FC7">
        <w:t>.</w:t>
      </w:r>
    </w:p>
    <w:p w14:paraId="596796E3" w14:textId="1F48E36B" w:rsidR="00240FF3" w:rsidRPr="00A12FC7" w:rsidRDefault="00240FF3" w:rsidP="002D48F5">
      <w:pPr>
        <w:pStyle w:val="Head63"/>
        <w:spacing w:before="240"/>
        <w:rPr>
          <w:bCs/>
        </w:rPr>
      </w:pPr>
      <w:bookmarkStart w:id="1245" w:name="_Toc454885182"/>
      <w:r w:rsidRPr="00A12FC7">
        <w:t>2.9.3</w:t>
      </w:r>
      <w:r w:rsidR="000B30F3">
        <w:tab/>
      </w:r>
      <w:r w:rsidRPr="00A12FC7">
        <w:t>Procedimientos para inspección</w:t>
      </w:r>
      <w:bookmarkEnd w:id="1245"/>
      <w:r w:rsidRPr="00A12FC7">
        <w:t xml:space="preserve"> </w:t>
      </w:r>
    </w:p>
    <w:p w14:paraId="76145FAC" w14:textId="77777777" w:rsidR="00240FF3" w:rsidRPr="00A12FC7" w:rsidRDefault="00240FF3" w:rsidP="002D48F5">
      <w:pPr>
        <w:pStyle w:val="para"/>
        <w:spacing w:before="240"/>
        <w:rPr>
          <w:b/>
        </w:rPr>
      </w:pPr>
      <w:r w:rsidRPr="00A12FC7">
        <w:t>La inspección visual se llevará a cabo como parte de las inspecciones tanto formales como informales. Los criterios para pendientes se evaluarán en tramos seleccionados por el Gerente de Proyecto en función de su aspecto visual. El Gerente de Proyecto será el único responsable de juzgar el cumplimiento. Si no se cumple con un criterio especificado, se considerará que el tramo de un kilómetro de extensión donde se identifique la deficiencia no cumple con los requisitos.</w:t>
      </w:r>
    </w:p>
    <w:p w14:paraId="06A74831" w14:textId="77777777" w:rsidR="00240FF3" w:rsidRPr="00A12FC7" w:rsidRDefault="00240FF3" w:rsidP="002D48F5">
      <w:pPr>
        <w:pStyle w:val="Head62"/>
        <w:rPr>
          <w:bCs/>
        </w:rPr>
      </w:pPr>
      <w:bookmarkStart w:id="1246" w:name="_Toc454885183"/>
      <w:r w:rsidRPr="00A12FC7">
        <w:t>2.10</w:t>
      </w:r>
      <w:r w:rsidRPr="00A12FC7">
        <w:tab/>
        <w:t>Reducciones de pago e indemnización por daños y perjuicios</w:t>
      </w:r>
      <w:bookmarkEnd w:id="1241"/>
      <w:bookmarkEnd w:id="1246"/>
      <w:r w:rsidRPr="00A12FC7">
        <w:t xml:space="preserve"> </w:t>
      </w:r>
    </w:p>
    <w:p w14:paraId="5A893945" w14:textId="3A02F0BE" w:rsidR="00240FF3" w:rsidRPr="00A12FC7" w:rsidRDefault="00240FF3" w:rsidP="002D48F5">
      <w:pPr>
        <w:pStyle w:val="para"/>
        <w:spacing w:before="240"/>
      </w:pPr>
      <w:r w:rsidRPr="00A12FC7">
        <w:t>De acuerdo con las cláusulas pertinentes de las CG, se aplicarán reducciones de pago en casos de incumplimiento de los requisitos de Niveles de Servicio, mientras que la indemnización por daños y perjuicios se aplicará en casos de incumplimiento de las Obras de Rehabilitación y de Mejoramiento</w:t>
      </w:r>
      <w:r w:rsidR="000B30F3">
        <w:t> </w:t>
      </w:r>
      <w:r w:rsidRPr="00A12FC7">
        <w:t>requeridas.</w:t>
      </w:r>
    </w:p>
    <w:p w14:paraId="5D66F21E" w14:textId="6E732C18" w:rsidR="00240FF3" w:rsidRPr="00A12FC7" w:rsidRDefault="00240FF3" w:rsidP="002D48F5">
      <w:pPr>
        <w:pStyle w:val="Head63"/>
        <w:spacing w:before="240"/>
      </w:pPr>
      <w:bookmarkStart w:id="1247" w:name="_Hlt1377796"/>
      <w:bookmarkStart w:id="1248" w:name="_Toc1377181"/>
      <w:bookmarkStart w:id="1249" w:name="_Toc454885184"/>
      <w:bookmarkEnd w:id="1247"/>
      <w:r w:rsidRPr="00A12FC7">
        <w:t>2.10.1</w:t>
      </w:r>
      <w:r w:rsidRPr="00A12FC7">
        <w:tab/>
        <w:t>Determinación de reducciones de pago</w:t>
      </w:r>
      <w:bookmarkEnd w:id="1248"/>
      <w:bookmarkEnd w:id="1249"/>
    </w:p>
    <w:p w14:paraId="516351DF" w14:textId="77777777" w:rsidR="00240FF3" w:rsidRPr="00A12FC7" w:rsidRDefault="00240FF3" w:rsidP="002D48F5">
      <w:pPr>
        <w:pStyle w:val="para"/>
        <w:spacing w:before="240"/>
      </w:pPr>
      <w:r w:rsidRPr="00A12FC7">
        <w:t xml:space="preserve">El Gerente de Proyecto registrará los resultados de cada inspección formal de los Niveles de Servicio y demás criterios de desempeño en la forma de un Memorando. En el Memorando se consignarán el tipo y la ubicación de cualquier incumplimiento detectado, en particular de aquellos que ya se hayan </w:t>
      </w:r>
      <w:r w:rsidRPr="00A12FC7">
        <w:lastRenderedPageBreak/>
        <w:t>identificado en los cuadros estándar suministrados por el Contratista como parte de su liquidación mensual. Para cada caso individual de incumplimiento, el Gerente de Proyecto determinará una fecha antes de la cual el Contratista deberá haber implementado las medidas necesarias para subsanar la causa del incumplimiento. Por ende, será necesario efectuar una vista de seguimiento en la fecha estipulada por el Gerente de Proyecto, o poco después, a fin de verificar que el Contratista haya, en efecto, subsanado la causa del incumplimiento.</w:t>
      </w:r>
    </w:p>
    <w:p w14:paraId="6A48C435" w14:textId="77777777" w:rsidR="00240FF3" w:rsidRPr="00A12FC7" w:rsidRDefault="00240FF3" w:rsidP="002D48F5">
      <w:pPr>
        <w:pStyle w:val="para"/>
        <w:spacing w:before="240"/>
      </w:pPr>
      <w:r w:rsidRPr="00A12FC7">
        <w:t xml:space="preserve">Si en la fecha indicada en el Memorando, el Contratista no ha subsanado la causa del incumplimiento, independientemente del motivo esgrimido para fundamentarlo, el Contratista será pasible de reducciones de pago de conformidad con las cláusulas pertinentes de las CG. </w:t>
      </w:r>
    </w:p>
    <w:p w14:paraId="049C0A30" w14:textId="77777777" w:rsidR="00240FF3" w:rsidRPr="00A12FC7" w:rsidRDefault="00240FF3" w:rsidP="002D48F5">
      <w:pPr>
        <w:pStyle w:val="para"/>
        <w:spacing w:before="240"/>
      </w:pPr>
      <w:r w:rsidRPr="00A12FC7">
        <w:t>Las reducciones de pago pueden variar con el tiempo. Si el Contratista no subsana una causa de incumplimiento en relación con la cual ya se haya aplicado anteriormente una reducción de pago, el monto de dicha reducción sufrirá un incremento mes a mes para dicha causa de incumplimiento en particular, sin que se aplique ningún límite máximo, hasta que se haga efectivo el cumplimiento.</w:t>
      </w:r>
    </w:p>
    <w:p w14:paraId="713F7A3F" w14:textId="77777777" w:rsidR="00240FF3" w:rsidRPr="00A12FC7" w:rsidRDefault="00240FF3" w:rsidP="002D48F5">
      <w:pPr>
        <w:pStyle w:val="para"/>
        <w:spacing w:before="240"/>
      </w:pPr>
      <w:r w:rsidRPr="00A12FC7">
        <w:t>El cálculo del monto inicial (primer mes) de las reducciones de pago, así como la fórmula para su ajuste en el tiempo, se basará en las siguientes reglas:</w:t>
      </w:r>
    </w:p>
    <w:p w14:paraId="2B41C68A" w14:textId="77777777" w:rsidR="00240FF3" w:rsidRPr="00A12FC7" w:rsidRDefault="00240FF3" w:rsidP="002D48F5">
      <w:pPr>
        <w:pStyle w:val="para"/>
        <w:spacing w:before="240"/>
      </w:pPr>
      <w:r w:rsidRPr="00A12FC7">
        <w:t xml:space="preserve">En el caso de las carreteras sin pavimentar: Se aplicará el siguiente cuadro: </w:t>
      </w:r>
    </w:p>
    <w:p w14:paraId="156A5528" w14:textId="77777777" w:rsidR="00240FF3" w:rsidRPr="00A12FC7" w:rsidRDefault="00240FF3" w:rsidP="002D48F5">
      <w:pPr>
        <w:spacing w:before="240" w:after="240"/>
        <w:rPr>
          <w:i/>
          <w:sz w:val="22"/>
          <w:szCs w:val="22"/>
        </w:rPr>
      </w:pPr>
      <w:r w:rsidRPr="00A12FC7">
        <w:rPr>
          <w:i/>
          <w:sz w:val="22"/>
        </w:rPr>
        <w:t xml:space="preserve">[insertar el </w:t>
      </w:r>
      <w:r w:rsidRPr="00A12FC7">
        <w:rPr>
          <w:b/>
          <w:i/>
          <w:sz w:val="22"/>
        </w:rPr>
        <w:t>cuadro</w:t>
      </w:r>
      <w:r w:rsidRPr="00A12FC7">
        <w:rPr>
          <w:i/>
          <w:sz w:val="22"/>
        </w:rPr>
        <w:t xml:space="preserve"> para el cálculo de las reducciones de pago]</w:t>
      </w:r>
    </w:p>
    <w:p w14:paraId="2B519BC6" w14:textId="77777777" w:rsidR="00240FF3" w:rsidRPr="00A12FC7" w:rsidRDefault="00240FF3" w:rsidP="002D48F5">
      <w:pPr>
        <w:spacing w:before="240" w:after="240"/>
        <w:rPr>
          <w:i/>
          <w:sz w:val="22"/>
          <w:szCs w:val="22"/>
        </w:rPr>
      </w:pPr>
      <w:r w:rsidRPr="00A12FC7">
        <w:rPr>
          <w:i/>
          <w:sz w:val="22"/>
        </w:rPr>
        <w:t>[Nota: El siguiente cuadro ha sido extraído de un contrato existente y se incluye como modelo para carreteras sin pavimentar. Puede servir de guía para el personal a cargo de la preparación del documento de licitación específico. Naturalmente, deberá adaptarse a la situación específica del área donde estén emplazadas las carreteras objeto del contrato.</w:t>
      </w:r>
      <w:r w:rsidRPr="00A12FC7">
        <w:rPr>
          <w:b/>
          <w:i/>
          <w:sz w:val="22"/>
        </w:rPr>
        <w:t xml:space="preserve"> La preparación de este cuadro probablemente sea la parte más difícil y delicada de todo el proceso de preparación del documento de licitación.</w:t>
      </w:r>
      <w:r w:rsidRPr="00A12FC7">
        <w:rPr>
          <w:i/>
          <w:sz w:val="22"/>
        </w:rPr>
        <w:t xml:space="preserve"> Si las tarifas unitarias de las sanciones son excesivamente altas, los potenciales licitantes percibirán un riesgo elevado y ofrecerán precio altos, o directamente se abstendrán de presentar su oferta. Por el contrario, si las tarifas unitarias son excesivamente bajas, el Contratista no tendrá un incentivo suficiente para cumplir con los requisitos del contrato. Se recomienda enfáticamente llevar a cabo una serie de simulaciones en las que se consideren situaciones probables de incumplimientos parciales que puedan suscitarse]. </w:t>
      </w:r>
    </w:p>
    <w:p w14:paraId="74D1D644" w14:textId="77777777" w:rsidR="00240FF3" w:rsidRPr="00A12FC7" w:rsidRDefault="00240FF3" w:rsidP="002D48F5">
      <w:pPr>
        <w:spacing w:before="240" w:after="240"/>
        <w:ind w:left="709"/>
        <w:rPr>
          <w:b/>
          <w:bCs/>
          <w:sz w:val="20"/>
        </w:rPr>
      </w:pPr>
    </w:p>
    <w:p w14:paraId="3115D8A7" w14:textId="77777777" w:rsidR="00240FF3" w:rsidRPr="00A12FC7" w:rsidRDefault="00240FF3" w:rsidP="00F40C0B">
      <w:pPr>
        <w:numPr>
          <w:ilvl w:val="0"/>
          <w:numId w:val="41"/>
        </w:numPr>
        <w:spacing w:before="240" w:after="240"/>
        <w:rPr>
          <w:b/>
          <w:bCs/>
          <w:sz w:val="20"/>
        </w:rPr>
        <w:sectPr w:rsidR="00240FF3" w:rsidRPr="00A12FC7" w:rsidSect="00240FF3">
          <w:footnotePr>
            <w:numRestart w:val="eachSect"/>
          </w:footnotePr>
          <w:pgSz w:w="12240" w:h="15840" w:code="1"/>
          <w:pgMar w:top="1440" w:right="1440" w:bottom="1440" w:left="1800" w:header="720" w:footer="720" w:gutter="0"/>
          <w:cols w:space="720"/>
          <w:noEndnote/>
        </w:sectPr>
      </w:pPr>
    </w:p>
    <w:tbl>
      <w:tblPr>
        <w:tblW w:w="13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96"/>
        <w:gridCol w:w="4395"/>
        <w:gridCol w:w="4394"/>
        <w:gridCol w:w="1701"/>
        <w:gridCol w:w="1793"/>
      </w:tblGrid>
      <w:tr w:rsidR="00240FF3" w:rsidRPr="00A12FC7" w14:paraId="35B0EE1D" w14:textId="77777777" w:rsidTr="00585048">
        <w:trPr>
          <w:tblHeader/>
        </w:trPr>
        <w:tc>
          <w:tcPr>
            <w:tcW w:w="1696" w:type="dxa"/>
            <w:shd w:val="clear" w:color="auto" w:fill="E0E0E0"/>
            <w:vAlign w:val="center"/>
          </w:tcPr>
          <w:p w14:paraId="2E255284" w14:textId="77777777" w:rsidR="00240FF3" w:rsidRPr="00A12FC7" w:rsidRDefault="00240FF3" w:rsidP="0067484A">
            <w:pPr>
              <w:pStyle w:val="Normal10"/>
              <w:spacing w:before="40" w:after="40"/>
              <w:jc w:val="center"/>
              <w:rPr>
                <w:b/>
                <w:smallCaps/>
              </w:rPr>
            </w:pPr>
            <w:r w:rsidRPr="00A12FC7">
              <w:rPr>
                <w:b/>
                <w:smallCaps/>
              </w:rPr>
              <w:lastRenderedPageBreak/>
              <w:t>CRITERIOS</w:t>
            </w:r>
          </w:p>
        </w:tc>
        <w:tc>
          <w:tcPr>
            <w:tcW w:w="4395" w:type="dxa"/>
            <w:shd w:val="clear" w:color="auto" w:fill="E0E0E0"/>
            <w:vAlign w:val="center"/>
          </w:tcPr>
          <w:p w14:paraId="68DB4F3E" w14:textId="282C2D46" w:rsidR="00240FF3" w:rsidRPr="00A12FC7" w:rsidRDefault="00240FF3" w:rsidP="0067484A">
            <w:pPr>
              <w:pStyle w:val="Normal10"/>
              <w:spacing w:before="40" w:after="40"/>
              <w:jc w:val="center"/>
              <w:rPr>
                <w:b/>
                <w:smallCaps/>
              </w:rPr>
            </w:pPr>
            <w:r w:rsidRPr="00A12FC7">
              <w:rPr>
                <w:b/>
                <w:smallCaps/>
              </w:rPr>
              <w:t xml:space="preserve">CONDICIONES PARA LA APLICACIÓN </w:t>
            </w:r>
            <w:r w:rsidR="00AD3313">
              <w:rPr>
                <w:b/>
                <w:smallCaps/>
              </w:rPr>
              <w:br/>
            </w:r>
            <w:r w:rsidRPr="00A12FC7">
              <w:rPr>
                <w:b/>
                <w:smallCaps/>
              </w:rPr>
              <w:t>DE REDUCCIONES DE PAGO</w:t>
            </w:r>
          </w:p>
        </w:tc>
        <w:tc>
          <w:tcPr>
            <w:tcW w:w="4394" w:type="dxa"/>
            <w:shd w:val="clear" w:color="auto" w:fill="E0E0E0"/>
            <w:vAlign w:val="center"/>
          </w:tcPr>
          <w:p w14:paraId="407BEDB1" w14:textId="77777777" w:rsidR="00240FF3" w:rsidRPr="00A12FC7" w:rsidRDefault="00240FF3" w:rsidP="0067484A">
            <w:pPr>
              <w:pStyle w:val="Normal10"/>
              <w:spacing w:before="40" w:after="40"/>
              <w:jc w:val="center"/>
              <w:rPr>
                <w:b/>
                <w:smallCaps/>
              </w:rPr>
            </w:pPr>
            <w:r w:rsidRPr="00A12FC7">
              <w:rPr>
                <w:b/>
                <w:smallCaps/>
              </w:rPr>
              <w:t>TARIFAS UNITARIAS POR INCUMPLIMIENTO</w:t>
            </w:r>
          </w:p>
        </w:tc>
        <w:tc>
          <w:tcPr>
            <w:tcW w:w="1701" w:type="dxa"/>
            <w:shd w:val="clear" w:color="auto" w:fill="E0E0E0"/>
            <w:vAlign w:val="center"/>
          </w:tcPr>
          <w:p w14:paraId="6D5A75EA" w14:textId="77777777" w:rsidR="00240FF3" w:rsidRPr="00A12FC7" w:rsidRDefault="00240FF3" w:rsidP="0067484A">
            <w:pPr>
              <w:pStyle w:val="Normal10"/>
              <w:spacing w:before="40" w:after="40"/>
              <w:jc w:val="center"/>
              <w:rPr>
                <w:rFonts w:ascii="Times New Roman Bold" w:hAnsi="Times New Roman Bold"/>
                <w:b/>
                <w:smallCaps/>
              </w:rPr>
            </w:pPr>
            <w:r w:rsidRPr="00A12FC7">
              <w:rPr>
                <w:rFonts w:ascii="Times New Roman Bold" w:hAnsi="Times New Roman Bold"/>
                <w:b/>
                <w:smallCaps/>
              </w:rPr>
              <w:t>Referencia a las Especificaciones Técnicas</w:t>
            </w:r>
          </w:p>
          <w:p w14:paraId="426A9150" w14:textId="77777777" w:rsidR="00240FF3" w:rsidRPr="00A12FC7" w:rsidRDefault="00240FF3" w:rsidP="0067484A">
            <w:pPr>
              <w:pStyle w:val="Normal10"/>
              <w:spacing w:before="40" w:after="40"/>
              <w:jc w:val="center"/>
              <w:rPr>
                <w:rFonts w:ascii="Times New Roman Bold" w:hAnsi="Times New Roman Bold"/>
                <w:b/>
                <w:smallCaps/>
              </w:rPr>
            </w:pPr>
            <w:r w:rsidRPr="00A12FC7">
              <w:rPr>
                <w:rFonts w:ascii="Times New Roman Bold" w:hAnsi="Times New Roman Bold"/>
                <w:b/>
                <w:smallCaps/>
              </w:rPr>
              <w:t>(N.° de párrafo)</w:t>
            </w:r>
          </w:p>
        </w:tc>
        <w:tc>
          <w:tcPr>
            <w:tcW w:w="1793" w:type="dxa"/>
            <w:shd w:val="clear" w:color="auto" w:fill="E0E0E0"/>
            <w:vAlign w:val="center"/>
          </w:tcPr>
          <w:p w14:paraId="0D5574EB" w14:textId="4C354F6C" w:rsidR="00240FF3" w:rsidRPr="00A12FC7" w:rsidRDefault="00240FF3" w:rsidP="0067484A">
            <w:pPr>
              <w:pStyle w:val="Normal10"/>
              <w:spacing w:before="40" w:after="40"/>
              <w:jc w:val="center"/>
              <w:rPr>
                <w:rFonts w:ascii="Times New Roman Bold" w:hAnsi="Times New Roman Bold"/>
                <w:b/>
                <w:smallCaps/>
              </w:rPr>
            </w:pPr>
            <w:r w:rsidRPr="00A12FC7">
              <w:rPr>
                <w:rFonts w:ascii="Times New Roman Bold" w:hAnsi="Times New Roman Bold"/>
                <w:b/>
                <w:smallCaps/>
              </w:rPr>
              <w:t>Referencia a la metodología de inspección</w:t>
            </w:r>
          </w:p>
          <w:p w14:paraId="22732075" w14:textId="77777777" w:rsidR="00240FF3" w:rsidRPr="00A12FC7" w:rsidRDefault="00240FF3" w:rsidP="0067484A">
            <w:pPr>
              <w:pStyle w:val="Normal10"/>
              <w:spacing w:before="40" w:after="40"/>
              <w:jc w:val="center"/>
              <w:rPr>
                <w:rFonts w:ascii="Times New Roman Bold" w:hAnsi="Times New Roman Bold"/>
                <w:b/>
                <w:smallCaps/>
              </w:rPr>
            </w:pPr>
            <w:r w:rsidRPr="00A12FC7">
              <w:rPr>
                <w:rFonts w:ascii="Times New Roman Bold" w:hAnsi="Times New Roman Bold"/>
                <w:b/>
                <w:smallCaps/>
              </w:rPr>
              <w:t>(N.° de párrafo)</w:t>
            </w:r>
          </w:p>
        </w:tc>
      </w:tr>
      <w:tr w:rsidR="00240FF3" w:rsidRPr="00A12FC7" w14:paraId="43D91923" w14:textId="77777777" w:rsidTr="00585048">
        <w:tc>
          <w:tcPr>
            <w:tcW w:w="1696" w:type="dxa"/>
          </w:tcPr>
          <w:p w14:paraId="5FAB9E8F" w14:textId="18F21192" w:rsidR="00240FF3" w:rsidRPr="00A12FC7" w:rsidRDefault="00240FF3" w:rsidP="00AD3313">
            <w:pPr>
              <w:pStyle w:val="Normal10"/>
              <w:spacing w:before="60" w:after="60"/>
              <w:jc w:val="left"/>
              <w:rPr>
                <w:b/>
              </w:rPr>
            </w:pPr>
            <w:r w:rsidRPr="00A12FC7">
              <w:rPr>
                <w:b/>
              </w:rPr>
              <w:t xml:space="preserve">Capacidad </w:t>
            </w:r>
            <w:r w:rsidR="0067484A">
              <w:rPr>
                <w:b/>
              </w:rPr>
              <w:br/>
            </w:r>
            <w:r w:rsidRPr="00A12FC7">
              <w:rPr>
                <w:b/>
              </w:rPr>
              <w:t xml:space="preserve">de uso de </w:t>
            </w:r>
            <w:r w:rsidR="0067484A">
              <w:rPr>
                <w:b/>
              </w:rPr>
              <w:br/>
            </w:r>
            <w:r w:rsidRPr="00A12FC7">
              <w:rPr>
                <w:b/>
              </w:rPr>
              <w:t>la carretera</w:t>
            </w:r>
          </w:p>
        </w:tc>
        <w:tc>
          <w:tcPr>
            <w:tcW w:w="4395" w:type="dxa"/>
          </w:tcPr>
          <w:p w14:paraId="55EEAD7D" w14:textId="77777777" w:rsidR="00240FF3" w:rsidRPr="00A12FC7" w:rsidRDefault="00240FF3" w:rsidP="002D48F5">
            <w:pPr>
              <w:pStyle w:val="Normal10"/>
              <w:spacing w:before="60" w:after="60"/>
            </w:pPr>
            <w:r w:rsidRPr="00A12FC7">
              <w:t>Interrupción del tráfico motorizado (vehículos livianos o pesados) en cualquier punto de una carretera o tramo de carretera nuevos</w:t>
            </w:r>
          </w:p>
        </w:tc>
        <w:tc>
          <w:tcPr>
            <w:tcW w:w="4394" w:type="dxa"/>
          </w:tcPr>
          <w:p w14:paraId="40827092" w14:textId="373DFAA8" w:rsidR="00240FF3" w:rsidRPr="00AD3313" w:rsidRDefault="00240FF3" w:rsidP="002D48F5">
            <w:pPr>
              <w:pStyle w:val="Normal10"/>
              <w:spacing w:before="60" w:after="60"/>
            </w:pPr>
            <w:r w:rsidRPr="00AD3313">
              <w:t xml:space="preserve">20 % del monto global mensual para la totalidad de carretera y toda otra carretera afectada contempladas en el contrato por cada día </w:t>
            </w:r>
            <w:r w:rsidR="0067484A">
              <w:br/>
            </w:r>
            <w:r w:rsidRPr="00AD3313">
              <w:t>de incumplimiento</w:t>
            </w:r>
          </w:p>
        </w:tc>
        <w:tc>
          <w:tcPr>
            <w:tcW w:w="1701" w:type="dxa"/>
          </w:tcPr>
          <w:p w14:paraId="67257AE9" w14:textId="77777777" w:rsidR="00240FF3" w:rsidRPr="00A12FC7" w:rsidRDefault="00240FF3" w:rsidP="002D48F5">
            <w:pPr>
              <w:pStyle w:val="Normal10"/>
              <w:spacing w:before="60" w:after="60"/>
            </w:pPr>
          </w:p>
        </w:tc>
        <w:tc>
          <w:tcPr>
            <w:tcW w:w="1793" w:type="dxa"/>
          </w:tcPr>
          <w:p w14:paraId="23E92FBD" w14:textId="77777777" w:rsidR="00240FF3" w:rsidRPr="00A12FC7" w:rsidRDefault="00240FF3" w:rsidP="002D48F5">
            <w:pPr>
              <w:pStyle w:val="Normal10"/>
              <w:spacing w:before="60" w:after="60"/>
            </w:pPr>
          </w:p>
        </w:tc>
      </w:tr>
      <w:tr w:rsidR="00240FF3" w:rsidRPr="00A12FC7" w14:paraId="26EE3CDE" w14:textId="77777777" w:rsidTr="00585048">
        <w:tc>
          <w:tcPr>
            <w:tcW w:w="1696" w:type="dxa"/>
          </w:tcPr>
          <w:p w14:paraId="7AA62562" w14:textId="32735D0D" w:rsidR="00240FF3" w:rsidRPr="00A12FC7" w:rsidRDefault="00240FF3" w:rsidP="00AD3313">
            <w:pPr>
              <w:pStyle w:val="Normal10"/>
              <w:spacing w:before="60" w:after="60"/>
              <w:jc w:val="left"/>
              <w:rPr>
                <w:b/>
              </w:rPr>
            </w:pPr>
            <w:r w:rsidRPr="00A12FC7">
              <w:rPr>
                <w:b/>
              </w:rPr>
              <w:t xml:space="preserve">Velocidad promedio </w:t>
            </w:r>
            <w:r w:rsidR="00AD3313">
              <w:rPr>
                <w:b/>
              </w:rPr>
              <w:br/>
            </w:r>
            <w:r w:rsidRPr="00A12FC7">
              <w:rPr>
                <w:b/>
              </w:rPr>
              <w:t>del tráfico</w:t>
            </w:r>
          </w:p>
        </w:tc>
        <w:tc>
          <w:tcPr>
            <w:tcW w:w="4395" w:type="dxa"/>
          </w:tcPr>
          <w:p w14:paraId="52F5205A" w14:textId="77777777" w:rsidR="00240FF3" w:rsidRPr="00A12FC7" w:rsidRDefault="00240FF3" w:rsidP="002D48F5">
            <w:pPr>
              <w:pStyle w:val="Normal10"/>
              <w:spacing w:before="60" w:after="60"/>
            </w:pPr>
            <w:r w:rsidRPr="00A12FC7">
              <w:t>Velocidad promedio del tráfico en la carretera o tramo de carretera inferior al valor límite requerido</w:t>
            </w:r>
          </w:p>
        </w:tc>
        <w:tc>
          <w:tcPr>
            <w:tcW w:w="4394" w:type="dxa"/>
          </w:tcPr>
          <w:p w14:paraId="20E7115C" w14:textId="77777777" w:rsidR="00240FF3" w:rsidRPr="00A12FC7" w:rsidRDefault="00240FF3" w:rsidP="002D48F5">
            <w:pPr>
              <w:pStyle w:val="Normal10"/>
              <w:spacing w:before="60" w:after="60"/>
            </w:pPr>
            <w:r w:rsidRPr="00A12FC7">
              <w:t>10 % del monto global mensual, aplicado a la totalidad de la carretera por cada escalón de 5 km/h inferior al límite</w:t>
            </w:r>
          </w:p>
        </w:tc>
        <w:tc>
          <w:tcPr>
            <w:tcW w:w="1701" w:type="dxa"/>
          </w:tcPr>
          <w:p w14:paraId="5B91C924" w14:textId="77777777" w:rsidR="00240FF3" w:rsidRPr="00A12FC7" w:rsidRDefault="00240FF3" w:rsidP="002D48F5">
            <w:pPr>
              <w:pStyle w:val="Normal10"/>
              <w:spacing w:before="60" w:after="60"/>
            </w:pPr>
          </w:p>
        </w:tc>
        <w:tc>
          <w:tcPr>
            <w:tcW w:w="1793" w:type="dxa"/>
          </w:tcPr>
          <w:p w14:paraId="02DE584D" w14:textId="77777777" w:rsidR="00240FF3" w:rsidRPr="00A12FC7" w:rsidRDefault="00240FF3" w:rsidP="002D48F5">
            <w:pPr>
              <w:pStyle w:val="Normal10"/>
              <w:spacing w:before="60" w:after="60"/>
            </w:pPr>
          </w:p>
        </w:tc>
      </w:tr>
      <w:tr w:rsidR="00240FF3" w:rsidRPr="00A12FC7" w14:paraId="792E25EB" w14:textId="77777777" w:rsidTr="00585048">
        <w:tc>
          <w:tcPr>
            <w:tcW w:w="1696" w:type="dxa"/>
          </w:tcPr>
          <w:p w14:paraId="1CA1E1A7" w14:textId="77777777" w:rsidR="00240FF3" w:rsidRPr="00A12FC7" w:rsidRDefault="00240FF3" w:rsidP="00AD3313">
            <w:pPr>
              <w:pStyle w:val="Normal10"/>
              <w:spacing w:before="60" w:after="60"/>
              <w:jc w:val="left"/>
              <w:rPr>
                <w:b/>
              </w:rPr>
            </w:pPr>
            <w:r w:rsidRPr="00A12FC7">
              <w:rPr>
                <w:b/>
              </w:rPr>
              <w:t>Comodidad del usuario vial</w:t>
            </w:r>
          </w:p>
        </w:tc>
        <w:tc>
          <w:tcPr>
            <w:tcW w:w="4395" w:type="dxa"/>
          </w:tcPr>
          <w:p w14:paraId="095A7559" w14:textId="77777777" w:rsidR="00240FF3" w:rsidRPr="0067484A" w:rsidRDefault="00240FF3" w:rsidP="002D48F5">
            <w:pPr>
              <w:pStyle w:val="Normal10"/>
              <w:spacing w:before="60" w:after="60"/>
              <w:rPr>
                <w:i/>
                <w:spacing w:val="-2"/>
              </w:rPr>
            </w:pPr>
            <w:r w:rsidRPr="0067484A">
              <w:rPr>
                <w:i/>
                <w:spacing w:val="-2"/>
              </w:rPr>
              <w:t>Amplitud de corrugación (máxima):</w:t>
            </w:r>
            <w:r w:rsidRPr="0067484A">
              <w:rPr>
                <w:spacing w:val="-2"/>
              </w:rPr>
              <w:t xml:space="preserve"> Amplitud máxima medida en cualquier punto de un tramo de un kilómetro de extensión superior al valor límite</w:t>
            </w:r>
          </w:p>
        </w:tc>
        <w:tc>
          <w:tcPr>
            <w:tcW w:w="4394" w:type="dxa"/>
          </w:tcPr>
          <w:p w14:paraId="6E549B37" w14:textId="77777777" w:rsidR="00240FF3" w:rsidRPr="00A12FC7" w:rsidRDefault="00240FF3" w:rsidP="002D48F5">
            <w:pPr>
              <w:pStyle w:val="Normal10"/>
              <w:spacing w:before="60" w:after="60"/>
              <w:rPr>
                <w:i/>
              </w:rPr>
            </w:pPr>
            <w:r w:rsidRPr="00A12FC7">
              <w:t>50 % del monto global mensual para toda la extensión de la carretera donde se detecte el incumplimiento</w:t>
            </w:r>
          </w:p>
        </w:tc>
        <w:tc>
          <w:tcPr>
            <w:tcW w:w="1701" w:type="dxa"/>
          </w:tcPr>
          <w:p w14:paraId="3ED37C8D" w14:textId="77777777" w:rsidR="00240FF3" w:rsidRPr="00A12FC7" w:rsidRDefault="00240FF3" w:rsidP="002D48F5">
            <w:pPr>
              <w:pStyle w:val="Normal10"/>
              <w:spacing w:before="60" w:after="60"/>
              <w:rPr>
                <w:i/>
                <w:u w:val="single"/>
              </w:rPr>
            </w:pPr>
          </w:p>
        </w:tc>
        <w:tc>
          <w:tcPr>
            <w:tcW w:w="1793" w:type="dxa"/>
          </w:tcPr>
          <w:p w14:paraId="525DF288" w14:textId="77777777" w:rsidR="00240FF3" w:rsidRPr="00A12FC7" w:rsidRDefault="00240FF3" w:rsidP="002D48F5">
            <w:pPr>
              <w:pStyle w:val="Normal10"/>
              <w:spacing w:before="60" w:after="60"/>
              <w:rPr>
                <w:i/>
                <w:u w:val="single"/>
              </w:rPr>
            </w:pPr>
          </w:p>
        </w:tc>
      </w:tr>
      <w:tr w:rsidR="00240FF3" w:rsidRPr="00A12FC7" w14:paraId="59412E66" w14:textId="77777777" w:rsidTr="00585048">
        <w:tc>
          <w:tcPr>
            <w:tcW w:w="1696" w:type="dxa"/>
          </w:tcPr>
          <w:p w14:paraId="7A719264" w14:textId="77777777" w:rsidR="00240FF3" w:rsidRPr="00A12FC7" w:rsidRDefault="00240FF3" w:rsidP="00AD3313">
            <w:pPr>
              <w:pStyle w:val="Normal10"/>
              <w:spacing w:before="60" w:after="60"/>
              <w:jc w:val="left"/>
              <w:rPr>
                <w:b/>
              </w:rPr>
            </w:pPr>
          </w:p>
        </w:tc>
        <w:tc>
          <w:tcPr>
            <w:tcW w:w="4395" w:type="dxa"/>
          </w:tcPr>
          <w:p w14:paraId="720A076D" w14:textId="77777777" w:rsidR="00240FF3" w:rsidRPr="00A12FC7" w:rsidRDefault="00240FF3" w:rsidP="002D48F5">
            <w:pPr>
              <w:pStyle w:val="Normal10"/>
              <w:spacing w:before="60" w:after="60"/>
              <w:rPr>
                <w:i/>
              </w:rPr>
            </w:pPr>
            <w:r w:rsidRPr="00A12FC7">
              <w:rPr>
                <w:i/>
              </w:rPr>
              <w:t>Profundidad de marcas de rodadura (máxima):</w:t>
            </w:r>
            <w:r w:rsidRPr="00A12FC7">
              <w:t xml:space="preserve"> medida en cualquier punto de un tramo de un kilómetro de extensión superior al valor límite</w:t>
            </w:r>
          </w:p>
        </w:tc>
        <w:tc>
          <w:tcPr>
            <w:tcW w:w="4394" w:type="dxa"/>
          </w:tcPr>
          <w:p w14:paraId="05CBDF9B" w14:textId="2CA7965E" w:rsidR="00240FF3" w:rsidRPr="00A12FC7" w:rsidRDefault="00240FF3" w:rsidP="002D48F5">
            <w:pPr>
              <w:pStyle w:val="Normal10"/>
              <w:spacing w:before="60" w:after="60"/>
              <w:rPr>
                <w:i/>
              </w:rPr>
            </w:pPr>
            <w:r w:rsidRPr="00A12FC7">
              <w:t xml:space="preserve">50 % del monto global mensual para toda la extensión de la carretera donde se detecte </w:t>
            </w:r>
            <w:r w:rsidR="0067484A">
              <w:br/>
            </w:r>
            <w:r w:rsidRPr="00A12FC7">
              <w:t>el incumplimiento</w:t>
            </w:r>
          </w:p>
        </w:tc>
        <w:tc>
          <w:tcPr>
            <w:tcW w:w="1701" w:type="dxa"/>
          </w:tcPr>
          <w:p w14:paraId="794DEC49" w14:textId="77777777" w:rsidR="00240FF3" w:rsidRPr="00A12FC7" w:rsidRDefault="00240FF3" w:rsidP="002D48F5">
            <w:pPr>
              <w:pStyle w:val="Normal10"/>
              <w:spacing w:before="60" w:after="60"/>
            </w:pPr>
          </w:p>
        </w:tc>
        <w:tc>
          <w:tcPr>
            <w:tcW w:w="1793" w:type="dxa"/>
          </w:tcPr>
          <w:p w14:paraId="3D6EA874" w14:textId="77777777" w:rsidR="00240FF3" w:rsidRPr="00A12FC7" w:rsidRDefault="00240FF3" w:rsidP="002D48F5">
            <w:pPr>
              <w:pStyle w:val="Normal10"/>
              <w:spacing w:before="60" w:after="60"/>
            </w:pPr>
          </w:p>
        </w:tc>
      </w:tr>
      <w:tr w:rsidR="00240FF3" w:rsidRPr="00A12FC7" w14:paraId="487D6F46" w14:textId="77777777" w:rsidTr="00585048">
        <w:tc>
          <w:tcPr>
            <w:tcW w:w="1696" w:type="dxa"/>
          </w:tcPr>
          <w:p w14:paraId="349DEB1A" w14:textId="77777777" w:rsidR="00240FF3" w:rsidRPr="00A12FC7" w:rsidRDefault="00240FF3" w:rsidP="00AD3313">
            <w:pPr>
              <w:pStyle w:val="Normal10"/>
              <w:spacing w:before="60" w:after="60"/>
              <w:jc w:val="left"/>
              <w:rPr>
                <w:b/>
              </w:rPr>
            </w:pPr>
          </w:p>
        </w:tc>
        <w:tc>
          <w:tcPr>
            <w:tcW w:w="4395" w:type="dxa"/>
          </w:tcPr>
          <w:p w14:paraId="29511B70" w14:textId="77777777" w:rsidR="00240FF3" w:rsidRPr="00A12FC7" w:rsidRDefault="00240FF3" w:rsidP="002D48F5">
            <w:pPr>
              <w:pStyle w:val="Normal10"/>
              <w:spacing w:before="60" w:after="60"/>
              <w:rPr>
                <w:i/>
              </w:rPr>
            </w:pPr>
            <w:r w:rsidRPr="00A12FC7">
              <w:rPr>
                <w:i/>
              </w:rPr>
              <w:t>Instancias de degradación de la superficie:</w:t>
            </w:r>
            <w:r w:rsidRPr="00A12FC7">
              <w:t xml:space="preserve"> Tamaño máximo o cantidad máxima superiores a los valores límite en cualquier punto de un tramo de un kilómetro de extensión</w:t>
            </w:r>
          </w:p>
        </w:tc>
        <w:tc>
          <w:tcPr>
            <w:tcW w:w="4394" w:type="dxa"/>
          </w:tcPr>
          <w:p w14:paraId="27966D1C" w14:textId="77777777" w:rsidR="00240FF3" w:rsidRPr="00A12FC7" w:rsidRDefault="00240FF3" w:rsidP="002D48F5">
            <w:pPr>
              <w:pStyle w:val="Normal10"/>
              <w:spacing w:before="60" w:after="60"/>
              <w:rPr>
                <w:i/>
              </w:rPr>
            </w:pPr>
            <w:r w:rsidRPr="00A12FC7">
              <w:t>50 % del monto global mensual para un kilómetro aplicado a cada tramo de un kilómetro de extensión donde se detecte un incumplimiento</w:t>
            </w:r>
          </w:p>
        </w:tc>
        <w:tc>
          <w:tcPr>
            <w:tcW w:w="1701" w:type="dxa"/>
          </w:tcPr>
          <w:p w14:paraId="50E48158" w14:textId="77777777" w:rsidR="00240FF3" w:rsidRPr="00A12FC7" w:rsidRDefault="00240FF3" w:rsidP="002D48F5">
            <w:pPr>
              <w:pStyle w:val="Normal10"/>
              <w:spacing w:before="60" w:after="60"/>
            </w:pPr>
          </w:p>
        </w:tc>
        <w:tc>
          <w:tcPr>
            <w:tcW w:w="1793" w:type="dxa"/>
          </w:tcPr>
          <w:p w14:paraId="6942F352" w14:textId="77777777" w:rsidR="00240FF3" w:rsidRPr="00A12FC7" w:rsidRDefault="00240FF3" w:rsidP="002D48F5">
            <w:pPr>
              <w:pStyle w:val="Normal10"/>
              <w:spacing w:before="60" w:after="60"/>
            </w:pPr>
          </w:p>
        </w:tc>
      </w:tr>
      <w:tr w:rsidR="00240FF3" w:rsidRPr="00A12FC7" w14:paraId="2763AB6B" w14:textId="77777777" w:rsidTr="00585048">
        <w:tc>
          <w:tcPr>
            <w:tcW w:w="1696" w:type="dxa"/>
          </w:tcPr>
          <w:p w14:paraId="0F22AC25" w14:textId="77777777" w:rsidR="00240FF3" w:rsidRPr="00A12FC7" w:rsidRDefault="00240FF3" w:rsidP="00AD3313">
            <w:pPr>
              <w:pStyle w:val="Normal10"/>
              <w:spacing w:before="60" w:after="60"/>
              <w:jc w:val="left"/>
              <w:rPr>
                <w:b/>
              </w:rPr>
            </w:pPr>
            <w:r w:rsidRPr="00A12FC7">
              <w:rPr>
                <w:b/>
              </w:rPr>
              <w:t>Señalización y seguridad vial</w:t>
            </w:r>
          </w:p>
        </w:tc>
        <w:tc>
          <w:tcPr>
            <w:tcW w:w="4395" w:type="dxa"/>
          </w:tcPr>
          <w:p w14:paraId="4032C781" w14:textId="77777777" w:rsidR="00240FF3" w:rsidRPr="0067484A" w:rsidRDefault="00240FF3" w:rsidP="002D48F5">
            <w:pPr>
              <w:pStyle w:val="Normal10"/>
              <w:spacing w:before="60" w:after="60"/>
              <w:rPr>
                <w:i/>
                <w:spacing w:val="-4"/>
              </w:rPr>
            </w:pPr>
            <w:r w:rsidRPr="0067484A">
              <w:rPr>
                <w:i/>
                <w:spacing w:val="-4"/>
              </w:rPr>
              <w:t xml:space="preserve">Señales de tránsito verticales: </w:t>
            </w:r>
            <w:r w:rsidRPr="0067484A">
              <w:rPr>
                <w:spacing w:val="-4"/>
              </w:rPr>
              <w:t>Una o más señales de tránsito ausentes, destruidas, ilegibles, incorrectamente posicionadas o fuera de funcionamiento</w:t>
            </w:r>
          </w:p>
        </w:tc>
        <w:tc>
          <w:tcPr>
            <w:tcW w:w="4394" w:type="dxa"/>
          </w:tcPr>
          <w:p w14:paraId="771C8550" w14:textId="77777777" w:rsidR="00240FF3" w:rsidRPr="00A12FC7" w:rsidRDefault="00240FF3" w:rsidP="002D48F5">
            <w:pPr>
              <w:pStyle w:val="Normal10"/>
              <w:spacing w:before="60" w:after="60"/>
              <w:rPr>
                <w:i/>
              </w:rPr>
            </w:pPr>
            <w:r w:rsidRPr="00A12FC7">
              <w:t>25 % del monto global mensual para un kilómetro aplicado a cada tramo de un kilómetro de extensión donde se detecte un incumplimiento</w:t>
            </w:r>
          </w:p>
        </w:tc>
        <w:tc>
          <w:tcPr>
            <w:tcW w:w="1701" w:type="dxa"/>
          </w:tcPr>
          <w:p w14:paraId="1C334C05" w14:textId="77777777" w:rsidR="00240FF3" w:rsidRPr="00A12FC7" w:rsidRDefault="00240FF3" w:rsidP="002D48F5">
            <w:pPr>
              <w:pStyle w:val="Normal10"/>
              <w:spacing w:before="60" w:after="60"/>
            </w:pPr>
          </w:p>
        </w:tc>
        <w:tc>
          <w:tcPr>
            <w:tcW w:w="1793" w:type="dxa"/>
          </w:tcPr>
          <w:p w14:paraId="76F81C54" w14:textId="77777777" w:rsidR="00240FF3" w:rsidRPr="00A12FC7" w:rsidRDefault="00240FF3" w:rsidP="002D48F5">
            <w:pPr>
              <w:pStyle w:val="Normal10"/>
              <w:spacing w:before="60" w:after="60"/>
            </w:pPr>
          </w:p>
        </w:tc>
      </w:tr>
      <w:tr w:rsidR="00240FF3" w:rsidRPr="00A12FC7" w14:paraId="56291C2D" w14:textId="77777777" w:rsidTr="00585048">
        <w:tc>
          <w:tcPr>
            <w:tcW w:w="1696" w:type="dxa"/>
          </w:tcPr>
          <w:p w14:paraId="35B3E6BD" w14:textId="77777777" w:rsidR="00240FF3" w:rsidRPr="00A12FC7" w:rsidRDefault="00240FF3" w:rsidP="00AD3313">
            <w:pPr>
              <w:pStyle w:val="Normal10"/>
              <w:spacing w:before="60" w:after="60"/>
              <w:jc w:val="left"/>
              <w:rPr>
                <w:b/>
              </w:rPr>
            </w:pPr>
            <w:r w:rsidRPr="00A12FC7">
              <w:rPr>
                <w:b/>
              </w:rPr>
              <w:t>Vegetación</w:t>
            </w:r>
          </w:p>
        </w:tc>
        <w:tc>
          <w:tcPr>
            <w:tcW w:w="4395" w:type="dxa"/>
          </w:tcPr>
          <w:p w14:paraId="51A7A358" w14:textId="77777777" w:rsidR="00240FF3" w:rsidRPr="00AD3313" w:rsidRDefault="00240FF3" w:rsidP="002D48F5">
            <w:pPr>
              <w:pStyle w:val="Normal10"/>
              <w:spacing w:before="60" w:after="60"/>
              <w:rPr>
                <w:i/>
                <w:spacing w:val="-2"/>
              </w:rPr>
            </w:pPr>
            <w:r w:rsidRPr="00AD3313">
              <w:rPr>
                <w:i/>
                <w:spacing w:val="-2"/>
              </w:rPr>
              <w:t>Altura de la vegetación (máxima):</w:t>
            </w:r>
            <w:r w:rsidRPr="00AD3313">
              <w:rPr>
                <w:spacing w:val="-2"/>
              </w:rPr>
              <w:t xml:space="preserve"> Altura máxima medida en cualquier punto de un tramo de un kilómetro de extensión superior al valor límite</w:t>
            </w:r>
          </w:p>
        </w:tc>
        <w:tc>
          <w:tcPr>
            <w:tcW w:w="4394" w:type="dxa"/>
          </w:tcPr>
          <w:p w14:paraId="27325A23" w14:textId="77777777" w:rsidR="00240FF3" w:rsidRPr="00A12FC7" w:rsidRDefault="00240FF3" w:rsidP="002D48F5">
            <w:pPr>
              <w:pStyle w:val="Normal10"/>
              <w:spacing w:before="60" w:after="60"/>
              <w:rPr>
                <w:i/>
              </w:rPr>
            </w:pPr>
            <w:r w:rsidRPr="00A12FC7">
              <w:t>25 % del monto global mensual para un kilómetro aplicado a cada tramo de un kilómetro de extensión donde se detecte un incumplimiento</w:t>
            </w:r>
          </w:p>
        </w:tc>
        <w:tc>
          <w:tcPr>
            <w:tcW w:w="1701" w:type="dxa"/>
          </w:tcPr>
          <w:p w14:paraId="51B8AB28" w14:textId="77777777" w:rsidR="00240FF3" w:rsidRPr="00A12FC7" w:rsidRDefault="00240FF3" w:rsidP="002D48F5">
            <w:pPr>
              <w:pStyle w:val="Normal10"/>
              <w:spacing w:before="60" w:after="60"/>
            </w:pPr>
          </w:p>
        </w:tc>
        <w:tc>
          <w:tcPr>
            <w:tcW w:w="1793" w:type="dxa"/>
          </w:tcPr>
          <w:p w14:paraId="348B1172" w14:textId="77777777" w:rsidR="00240FF3" w:rsidRPr="00A12FC7" w:rsidRDefault="00240FF3" w:rsidP="002D48F5">
            <w:pPr>
              <w:pStyle w:val="Normal10"/>
              <w:spacing w:before="60" w:after="60"/>
            </w:pPr>
          </w:p>
        </w:tc>
      </w:tr>
      <w:tr w:rsidR="00240FF3" w:rsidRPr="00A12FC7" w14:paraId="39EFB6BE" w14:textId="77777777" w:rsidTr="00585048">
        <w:tc>
          <w:tcPr>
            <w:tcW w:w="1696" w:type="dxa"/>
          </w:tcPr>
          <w:p w14:paraId="022ADB6B" w14:textId="77777777" w:rsidR="00240FF3" w:rsidRPr="00A12FC7" w:rsidRDefault="00240FF3" w:rsidP="00AD3313">
            <w:pPr>
              <w:pStyle w:val="Normal10"/>
              <w:spacing w:before="60" w:after="60"/>
              <w:jc w:val="left"/>
            </w:pPr>
          </w:p>
        </w:tc>
        <w:tc>
          <w:tcPr>
            <w:tcW w:w="4395" w:type="dxa"/>
          </w:tcPr>
          <w:p w14:paraId="41304F05" w14:textId="5B4F0254" w:rsidR="00240FF3" w:rsidRPr="00A12FC7" w:rsidRDefault="00240FF3" w:rsidP="002D48F5">
            <w:pPr>
              <w:pStyle w:val="Normal10"/>
              <w:spacing w:before="60" w:after="60"/>
              <w:rPr>
                <w:i/>
              </w:rPr>
            </w:pPr>
            <w:r w:rsidRPr="00A12FC7">
              <w:rPr>
                <w:i/>
              </w:rPr>
              <w:t>Vegetación (despeje sobre la carretera):</w:t>
            </w:r>
            <w:r w:rsidRPr="00A12FC7">
              <w:t xml:space="preserve"> Despeje vertical entre la superficie de la carretera y el punto más bajo del árbol u otra planta inferior al </w:t>
            </w:r>
            <w:r w:rsidR="0067484A">
              <w:br/>
            </w:r>
            <w:r w:rsidRPr="00A12FC7">
              <w:lastRenderedPageBreak/>
              <w:t>valor límite</w:t>
            </w:r>
          </w:p>
        </w:tc>
        <w:tc>
          <w:tcPr>
            <w:tcW w:w="4394" w:type="dxa"/>
          </w:tcPr>
          <w:p w14:paraId="755440AB" w14:textId="77777777" w:rsidR="00240FF3" w:rsidRPr="00A12FC7" w:rsidRDefault="00240FF3" w:rsidP="002D48F5">
            <w:pPr>
              <w:pStyle w:val="Normal10"/>
              <w:spacing w:before="60" w:after="60"/>
              <w:rPr>
                <w:i/>
              </w:rPr>
            </w:pPr>
            <w:r w:rsidRPr="00A12FC7">
              <w:lastRenderedPageBreak/>
              <w:t>25 % del monto global mensual para un kilómetro aplicado a cada tramo de un kilómetro de extensión donde se detecte un incumplimiento</w:t>
            </w:r>
          </w:p>
        </w:tc>
        <w:tc>
          <w:tcPr>
            <w:tcW w:w="1701" w:type="dxa"/>
          </w:tcPr>
          <w:p w14:paraId="3C41C666" w14:textId="77777777" w:rsidR="00240FF3" w:rsidRPr="00A12FC7" w:rsidRDefault="00240FF3" w:rsidP="002D48F5">
            <w:pPr>
              <w:pStyle w:val="Normal10"/>
              <w:spacing w:before="60" w:after="60"/>
            </w:pPr>
          </w:p>
        </w:tc>
        <w:tc>
          <w:tcPr>
            <w:tcW w:w="1793" w:type="dxa"/>
          </w:tcPr>
          <w:p w14:paraId="42650EA5" w14:textId="77777777" w:rsidR="00240FF3" w:rsidRPr="00A12FC7" w:rsidRDefault="00240FF3" w:rsidP="002D48F5">
            <w:pPr>
              <w:pStyle w:val="Normal10"/>
              <w:spacing w:before="60" w:after="60"/>
            </w:pPr>
          </w:p>
        </w:tc>
      </w:tr>
      <w:tr w:rsidR="00240FF3" w:rsidRPr="00A12FC7" w14:paraId="501AF77F" w14:textId="77777777" w:rsidTr="00585048">
        <w:tc>
          <w:tcPr>
            <w:tcW w:w="1696" w:type="dxa"/>
          </w:tcPr>
          <w:p w14:paraId="3C4278F5" w14:textId="2D67BF3B" w:rsidR="00240FF3" w:rsidRPr="00A12FC7" w:rsidRDefault="00240FF3" w:rsidP="0067484A">
            <w:pPr>
              <w:pStyle w:val="Normal10"/>
              <w:spacing w:before="40" w:after="40"/>
              <w:jc w:val="left"/>
            </w:pPr>
            <w:r w:rsidRPr="00A12FC7">
              <w:rPr>
                <w:b/>
              </w:rPr>
              <w:t xml:space="preserve">Durabilidad de </w:t>
            </w:r>
            <w:r w:rsidR="00AD3313">
              <w:rPr>
                <w:b/>
              </w:rPr>
              <w:br/>
            </w:r>
            <w:r w:rsidRPr="00A12FC7">
              <w:rPr>
                <w:b/>
              </w:rPr>
              <w:t>la carretera</w:t>
            </w:r>
          </w:p>
        </w:tc>
        <w:tc>
          <w:tcPr>
            <w:tcW w:w="4395" w:type="dxa"/>
          </w:tcPr>
          <w:p w14:paraId="5D2711FD" w14:textId="77777777" w:rsidR="00240FF3" w:rsidRPr="0067484A" w:rsidRDefault="00240FF3" w:rsidP="0067484A">
            <w:pPr>
              <w:pStyle w:val="Normal10"/>
              <w:spacing w:before="40" w:after="40"/>
              <w:rPr>
                <w:i/>
                <w:spacing w:val="-2"/>
              </w:rPr>
            </w:pPr>
            <w:r w:rsidRPr="0067484A">
              <w:rPr>
                <w:i/>
                <w:spacing w:val="-2"/>
              </w:rPr>
              <w:t>Ancho de superficie de carretera utilizable:</w:t>
            </w:r>
            <w:r w:rsidRPr="0067484A">
              <w:rPr>
                <w:spacing w:val="-2"/>
              </w:rPr>
              <w:t xml:space="preserve"> Para un tramo de un kilómetro de extensión, medido en subtramos de 50 m cada uno Se determina el ancho de carretera utilizable para cada subtramo. Si el ancho de carretera utilizable para cualquiera de los subtramos es inferior al valor límite menos la tolerancia permitida, se considerará que el tramo de un kilómetro de extensión no cumple con los requisitos.</w:t>
            </w:r>
          </w:p>
        </w:tc>
        <w:tc>
          <w:tcPr>
            <w:tcW w:w="4394" w:type="dxa"/>
          </w:tcPr>
          <w:p w14:paraId="3EE9FF96" w14:textId="77777777" w:rsidR="00240FF3" w:rsidRPr="00A12FC7" w:rsidRDefault="00240FF3" w:rsidP="0067484A">
            <w:pPr>
              <w:pStyle w:val="Normal10"/>
              <w:spacing w:before="40" w:after="40"/>
              <w:rPr>
                <w:i/>
              </w:rPr>
            </w:pPr>
            <w:r w:rsidRPr="00A12FC7">
              <w:t>10 % del monto global mensual para un kilómetro aplicado a cada tramo de un kilómetro de extensión donde se detecte un incumplimiento</w:t>
            </w:r>
          </w:p>
        </w:tc>
        <w:tc>
          <w:tcPr>
            <w:tcW w:w="1701" w:type="dxa"/>
          </w:tcPr>
          <w:p w14:paraId="31FEEDD1" w14:textId="77777777" w:rsidR="00240FF3" w:rsidRPr="00A12FC7" w:rsidRDefault="00240FF3" w:rsidP="0067484A">
            <w:pPr>
              <w:pStyle w:val="Normal10"/>
              <w:spacing w:before="40" w:after="40"/>
            </w:pPr>
          </w:p>
        </w:tc>
        <w:tc>
          <w:tcPr>
            <w:tcW w:w="1793" w:type="dxa"/>
          </w:tcPr>
          <w:p w14:paraId="1BF639FA" w14:textId="77777777" w:rsidR="00240FF3" w:rsidRPr="00A12FC7" w:rsidRDefault="00240FF3" w:rsidP="0067484A">
            <w:pPr>
              <w:pStyle w:val="Normal10"/>
              <w:spacing w:before="40" w:after="40"/>
            </w:pPr>
          </w:p>
        </w:tc>
      </w:tr>
      <w:tr w:rsidR="00240FF3" w:rsidRPr="00A12FC7" w14:paraId="318B088F" w14:textId="77777777" w:rsidTr="00585048">
        <w:tc>
          <w:tcPr>
            <w:tcW w:w="1696" w:type="dxa"/>
          </w:tcPr>
          <w:p w14:paraId="3595AE83" w14:textId="77777777" w:rsidR="00240FF3" w:rsidRPr="00A12FC7" w:rsidRDefault="00240FF3" w:rsidP="0067484A">
            <w:pPr>
              <w:pStyle w:val="Normal10"/>
              <w:spacing w:before="40" w:after="40"/>
              <w:jc w:val="left"/>
            </w:pPr>
          </w:p>
        </w:tc>
        <w:tc>
          <w:tcPr>
            <w:tcW w:w="4395" w:type="dxa"/>
          </w:tcPr>
          <w:p w14:paraId="4A54963B" w14:textId="77777777" w:rsidR="00240FF3" w:rsidRPr="0067484A" w:rsidRDefault="00240FF3" w:rsidP="0067484A">
            <w:pPr>
              <w:pStyle w:val="Normal10"/>
              <w:spacing w:before="40" w:after="40"/>
              <w:rPr>
                <w:i/>
                <w:spacing w:val="-2"/>
              </w:rPr>
            </w:pPr>
            <w:r w:rsidRPr="0067484A">
              <w:rPr>
                <w:i/>
                <w:spacing w:val="-2"/>
              </w:rPr>
              <w:t>Perfil longitudinal requerido:</w:t>
            </w:r>
            <w:r w:rsidRPr="0067484A">
              <w:rPr>
                <w:spacing w:val="-2"/>
              </w:rPr>
              <w:t xml:space="preserve"> Para un tramo de un kilómetro de extensión, si dos o más de los veinte perfiles exhiben una altura inferior a la altura requerida en el perfil longitudinal, menos la tolerancia permitida, se considerará que el tramo de un kilómetro de extensión no cumple con los requisitos.</w:t>
            </w:r>
          </w:p>
        </w:tc>
        <w:tc>
          <w:tcPr>
            <w:tcW w:w="4394" w:type="dxa"/>
          </w:tcPr>
          <w:p w14:paraId="2A142994" w14:textId="5B1FBF7D" w:rsidR="00240FF3" w:rsidRPr="00A12FC7" w:rsidRDefault="00240FF3" w:rsidP="0067484A">
            <w:pPr>
              <w:pStyle w:val="Normal10"/>
              <w:spacing w:before="40" w:after="40"/>
              <w:rPr>
                <w:i/>
              </w:rPr>
            </w:pPr>
            <w:r w:rsidRPr="00A12FC7">
              <w:t xml:space="preserve">10 % del monto global mensual para un kilómetro, aplicado a cada tramo de un kilómetro de </w:t>
            </w:r>
            <w:r w:rsidR="00585048">
              <w:br/>
              <w:t>extensión</w:t>
            </w:r>
            <w:r w:rsidRPr="00A12FC7">
              <w:t>, por cada escalón de 3 cm inferior al límite</w:t>
            </w:r>
          </w:p>
        </w:tc>
        <w:tc>
          <w:tcPr>
            <w:tcW w:w="1701" w:type="dxa"/>
          </w:tcPr>
          <w:p w14:paraId="628BEBEE" w14:textId="77777777" w:rsidR="00240FF3" w:rsidRPr="00A12FC7" w:rsidRDefault="00240FF3" w:rsidP="0067484A">
            <w:pPr>
              <w:pStyle w:val="Normal10"/>
              <w:spacing w:before="40" w:after="40"/>
            </w:pPr>
          </w:p>
        </w:tc>
        <w:tc>
          <w:tcPr>
            <w:tcW w:w="1793" w:type="dxa"/>
          </w:tcPr>
          <w:p w14:paraId="2CE6E925" w14:textId="77777777" w:rsidR="00240FF3" w:rsidRPr="00A12FC7" w:rsidRDefault="00240FF3" w:rsidP="0067484A">
            <w:pPr>
              <w:pStyle w:val="Normal10"/>
              <w:spacing w:before="40" w:after="40"/>
            </w:pPr>
          </w:p>
        </w:tc>
      </w:tr>
      <w:tr w:rsidR="00240FF3" w:rsidRPr="00A12FC7" w14:paraId="234C45BA" w14:textId="77777777" w:rsidTr="00585048">
        <w:tc>
          <w:tcPr>
            <w:tcW w:w="1696" w:type="dxa"/>
          </w:tcPr>
          <w:p w14:paraId="3DD420CE" w14:textId="77777777" w:rsidR="00240FF3" w:rsidRPr="00A12FC7" w:rsidRDefault="00240FF3" w:rsidP="0067484A">
            <w:pPr>
              <w:pStyle w:val="Normal10"/>
              <w:spacing w:before="40" w:after="40"/>
              <w:jc w:val="left"/>
            </w:pPr>
            <w:r w:rsidRPr="00A12FC7">
              <w:rPr>
                <w:b/>
              </w:rPr>
              <w:t xml:space="preserve">Desagüe </w:t>
            </w:r>
          </w:p>
        </w:tc>
        <w:tc>
          <w:tcPr>
            <w:tcW w:w="4395" w:type="dxa"/>
          </w:tcPr>
          <w:p w14:paraId="0DFB43EC" w14:textId="77777777" w:rsidR="00240FF3" w:rsidRPr="0067484A" w:rsidRDefault="00240FF3" w:rsidP="0067484A">
            <w:pPr>
              <w:pStyle w:val="Normal10"/>
              <w:spacing w:before="40" w:after="40"/>
              <w:rPr>
                <w:i/>
                <w:spacing w:val="-2"/>
              </w:rPr>
            </w:pPr>
            <w:r w:rsidRPr="0067484A">
              <w:rPr>
                <w:i/>
                <w:spacing w:val="-2"/>
              </w:rPr>
              <w:t>Limpieza y estado de las estructuras de desagüe (cunetas laterales):</w:t>
            </w:r>
            <w:r w:rsidRPr="0067484A">
              <w:rPr>
                <w:spacing w:val="-2"/>
              </w:rPr>
              <w:t xml:space="preserve"> Para un tramo de un kilómetro de extensión, determinado en subtramos de 50 m cada uno Si se detectan obstrucciones inadmisibles en más de un subtramo, se considerará que el tramo de un kilómetro de extensión no cumple con los requisitos.</w:t>
            </w:r>
          </w:p>
        </w:tc>
        <w:tc>
          <w:tcPr>
            <w:tcW w:w="4394" w:type="dxa"/>
          </w:tcPr>
          <w:p w14:paraId="7B697A57" w14:textId="77777777" w:rsidR="00240FF3" w:rsidRPr="00A12FC7" w:rsidRDefault="00240FF3" w:rsidP="0067484A">
            <w:pPr>
              <w:pStyle w:val="Normal10"/>
              <w:spacing w:before="40" w:after="40"/>
              <w:rPr>
                <w:i/>
              </w:rPr>
            </w:pPr>
            <w:r w:rsidRPr="00A12FC7">
              <w:t>50 % del monto global mensual para un kilómetro, aplicado a cada tramo de un kilómetro de extensión donde se detecte un incumplimiento</w:t>
            </w:r>
          </w:p>
        </w:tc>
        <w:tc>
          <w:tcPr>
            <w:tcW w:w="1701" w:type="dxa"/>
          </w:tcPr>
          <w:p w14:paraId="188751FF" w14:textId="77777777" w:rsidR="00240FF3" w:rsidRPr="00A12FC7" w:rsidRDefault="00240FF3" w:rsidP="0067484A">
            <w:pPr>
              <w:pStyle w:val="Normal10"/>
              <w:spacing w:before="40" w:after="40"/>
            </w:pPr>
          </w:p>
        </w:tc>
        <w:tc>
          <w:tcPr>
            <w:tcW w:w="1793" w:type="dxa"/>
          </w:tcPr>
          <w:p w14:paraId="1A6156D1" w14:textId="77777777" w:rsidR="00240FF3" w:rsidRPr="00A12FC7" w:rsidRDefault="00240FF3" w:rsidP="0067484A">
            <w:pPr>
              <w:pStyle w:val="Normal10"/>
              <w:spacing w:before="40" w:after="40"/>
            </w:pPr>
          </w:p>
        </w:tc>
      </w:tr>
    </w:tbl>
    <w:p w14:paraId="401BB415" w14:textId="1188ABEF" w:rsidR="00240FF3" w:rsidRPr="00A12FC7" w:rsidRDefault="00240FF3" w:rsidP="00762EB0">
      <w:pPr>
        <w:pStyle w:val="Normal10"/>
        <w:spacing w:before="140" w:after="0"/>
        <w:ind w:left="728" w:hanging="728"/>
        <w:rPr>
          <w:bCs/>
        </w:rPr>
      </w:pPr>
      <w:r w:rsidRPr="00A12FC7">
        <w:t xml:space="preserve">Nota: </w:t>
      </w:r>
      <w:r w:rsidRPr="00A12FC7">
        <w:tab/>
        <w:t>i) Las tasas unitari</w:t>
      </w:r>
      <w:r w:rsidR="00585048">
        <w:t>as de las reducciones de pago (</w:t>
      </w:r>
      <w:r w:rsidRPr="00A12FC7">
        <w:t>RP</w:t>
      </w:r>
      <w:r w:rsidRPr="00A12FC7">
        <w:rPr>
          <w:vertAlign w:val="subscript"/>
        </w:rPr>
        <w:t>u</w:t>
      </w:r>
      <w:r w:rsidRPr="00A12FC7">
        <w:t xml:space="preserve">) que se muestran en el cuadro de arriba serán aplicables durante los primeros 30 días </w:t>
      </w:r>
      <w:r w:rsidR="0067484A">
        <w:br/>
      </w:r>
      <w:r w:rsidRPr="00A12FC7">
        <w:t xml:space="preserve">de incumplimiento. </w:t>
      </w:r>
    </w:p>
    <w:p w14:paraId="01D8565C" w14:textId="77777777" w:rsidR="00240FF3" w:rsidRPr="00A12FC7" w:rsidRDefault="00240FF3" w:rsidP="00762EB0">
      <w:pPr>
        <w:pStyle w:val="Normal10"/>
        <w:spacing w:before="140" w:after="0"/>
        <w:ind w:left="720"/>
        <w:rPr>
          <w:bCs/>
        </w:rPr>
      </w:pPr>
      <w:r w:rsidRPr="00A12FC7">
        <w:t>ii) Si un incumplimiento no se ha subsanado dentro de los treinta días, se calculará la indemnización por daños y perjuicios para plazos superiores a 30 días usando de la siguiente fórmula:</w:t>
      </w:r>
    </w:p>
    <w:p w14:paraId="6375BAE5" w14:textId="77777777" w:rsidR="00240FF3" w:rsidRPr="00A12FC7" w:rsidRDefault="00240FF3" w:rsidP="00762EB0">
      <w:pPr>
        <w:pStyle w:val="Normal10"/>
        <w:tabs>
          <w:tab w:val="left" w:pos="1530"/>
        </w:tabs>
        <w:spacing w:before="140" w:after="0"/>
        <w:ind w:left="720"/>
        <w:rPr>
          <w:b/>
          <w:bCs/>
          <w:sz w:val="22"/>
          <w:vertAlign w:val="subscript"/>
        </w:rPr>
      </w:pPr>
      <w:r w:rsidRPr="00A12FC7">
        <w:tab/>
      </w:r>
      <w:r w:rsidRPr="00A12FC7">
        <w:rPr>
          <w:b/>
        </w:rPr>
        <w:t>RP</w:t>
      </w:r>
      <w:r w:rsidRPr="00A12FC7">
        <w:rPr>
          <w:b/>
          <w:sz w:val="22"/>
        </w:rPr>
        <w:t xml:space="preserve"> = 2</w:t>
      </w:r>
      <w:r w:rsidRPr="00A12FC7">
        <w:rPr>
          <w:b/>
          <w:sz w:val="22"/>
          <w:vertAlign w:val="superscript"/>
        </w:rPr>
        <w:t>n</w:t>
      </w:r>
      <w:r w:rsidRPr="00A12FC7">
        <w:rPr>
          <w:b/>
          <w:sz w:val="22"/>
        </w:rPr>
        <w:t xml:space="preserve"> RP</w:t>
      </w:r>
      <w:r w:rsidRPr="00A12FC7">
        <w:rPr>
          <w:b/>
          <w:sz w:val="22"/>
          <w:vertAlign w:val="subscript"/>
        </w:rPr>
        <w:t>u</w:t>
      </w:r>
    </w:p>
    <w:p w14:paraId="368FDB3B" w14:textId="77777777" w:rsidR="00240FF3" w:rsidRPr="00A12FC7" w:rsidRDefault="00240FF3" w:rsidP="00762EB0">
      <w:pPr>
        <w:pStyle w:val="Normal10"/>
        <w:spacing w:before="140" w:after="0"/>
        <w:ind w:left="14" w:firstLine="720"/>
      </w:pPr>
      <w:r w:rsidRPr="00A12FC7">
        <w:lastRenderedPageBreak/>
        <w:t xml:space="preserve">donde: </w:t>
      </w:r>
    </w:p>
    <w:p w14:paraId="47DA3076" w14:textId="77777777" w:rsidR="00240FF3" w:rsidRPr="00A12FC7" w:rsidRDefault="00240FF3" w:rsidP="00762EB0">
      <w:pPr>
        <w:pStyle w:val="Normal10"/>
        <w:spacing w:after="0"/>
        <w:ind w:firstLine="734"/>
      </w:pPr>
      <w:r w:rsidRPr="00A12FC7">
        <w:t xml:space="preserve">J = cantidad de días de incumplimiento, y </w:t>
      </w:r>
      <w:r w:rsidRPr="00A12FC7">
        <w:tab/>
      </w:r>
      <w:r w:rsidRPr="00A12FC7">
        <w:tab/>
        <w:t xml:space="preserve">n = </w:t>
      </w:r>
      <w:r w:rsidRPr="00A12FC7">
        <w:rPr>
          <w:noProof/>
          <w:position w:val="-26"/>
          <w:lang w:val="en-US" w:eastAsia="en-US" w:bidi="ar-SA"/>
        </w:rPr>
        <w:drawing>
          <wp:inline distT="0" distB="0" distL="0" distR="0" wp14:anchorId="2ACE6914" wp14:editId="4BA1DD23">
            <wp:extent cx="490855" cy="414655"/>
            <wp:effectExtent l="0" t="0" r="4445" b="4445"/>
            <wp:docPr id="16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90855" cy="414655"/>
                    </a:xfrm>
                    <a:prstGeom prst="rect">
                      <a:avLst/>
                    </a:prstGeom>
                    <a:noFill/>
                    <a:ln>
                      <a:noFill/>
                    </a:ln>
                  </pic:spPr>
                </pic:pic>
              </a:graphicData>
            </a:graphic>
          </wp:inline>
        </w:drawing>
      </w:r>
      <w:r w:rsidRPr="00A12FC7">
        <w:t xml:space="preserve"> redondeado al próximo número entero (sin decimales)</w:t>
      </w:r>
      <w:r w:rsidRPr="00A12FC7">
        <w:tab/>
      </w:r>
    </w:p>
    <w:p w14:paraId="18820A64" w14:textId="77777777" w:rsidR="00240FF3" w:rsidRPr="00A12FC7" w:rsidRDefault="00240FF3" w:rsidP="002D48F5">
      <w:pPr>
        <w:pStyle w:val="Normal10"/>
        <w:spacing w:before="240"/>
        <w:ind w:firstLine="734"/>
        <w:rPr>
          <w:b/>
          <w:sz w:val="22"/>
          <w:vertAlign w:val="subscript"/>
        </w:rPr>
        <w:sectPr w:rsidR="00240FF3" w:rsidRPr="00A12FC7" w:rsidSect="00240FF3">
          <w:headerReference w:type="even" r:id="rId81"/>
          <w:headerReference w:type="first" r:id="rId82"/>
          <w:footnotePr>
            <w:numRestart w:val="eachSect"/>
          </w:footnotePr>
          <w:pgSz w:w="15840" w:h="12240" w:orient="landscape" w:code="1"/>
          <w:pgMar w:top="1440" w:right="2160" w:bottom="1814" w:left="1440" w:header="907" w:footer="907" w:gutter="432"/>
          <w:cols w:space="720"/>
          <w:noEndnote/>
        </w:sectPr>
      </w:pPr>
    </w:p>
    <w:p w14:paraId="4FD56AE7" w14:textId="77777777" w:rsidR="00240FF3" w:rsidRPr="00A12FC7" w:rsidRDefault="00240FF3" w:rsidP="002D48F5">
      <w:pPr>
        <w:pStyle w:val="para"/>
        <w:spacing w:before="240"/>
      </w:pPr>
      <w:r w:rsidRPr="00A12FC7">
        <w:lastRenderedPageBreak/>
        <w:t>Para las carreteras pavimentadas, podrán aplicarse tres tipos de reducciones de pago:</w:t>
      </w:r>
    </w:p>
    <w:p w14:paraId="4973122F" w14:textId="672D4386" w:rsidR="00240FF3" w:rsidRPr="00A12FC7" w:rsidRDefault="00240FF3" w:rsidP="00F40C0B">
      <w:pPr>
        <w:pStyle w:val="para"/>
        <w:numPr>
          <w:ilvl w:val="0"/>
          <w:numId w:val="65"/>
        </w:numPr>
        <w:tabs>
          <w:tab w:val="clear" w:pos="709"/>
          <w:tab w:val="num" w:pos="426"/>
        </w:tabs>
        <w:spacing w:before="240"/>
        <w:ind w:left="0" w:firstLine="0"/>
      </w:pPr>
      <w:r w:rsidRPr="00A12FC7">
        <w:rPr>
          <w:b/>
        </w:rPr>
        <w:t>Reducciones de pago por incumplimiento de las medidas de servicio y comodidad del usuario vial:</w:t>
      </w:r>
      <w:r w:rsidRPr="00A12FC7">
        <w:t xml:space="preserve"> Para cualquier carretera o tramo de carretera especificados en la </w:t>
      </w:r>
      <w:r w:rsidR="00D57841" w:rsidRPr="00A12FC7">
        <w:t>Sección</w:t>
      </w:r>
      <w:r w:rsidRPr="00A12FC7">
        <w:t xml:space="preserve"> II del presente documento (Datos de la Licitación), el Contratante podrá reducir el pago del monto global mensual en función del porcentaje de kilómetros con incumplimiento, conforme a lo determinado mensualmente por el Gerente de Proyecto. [cláusula 2.1.14.1]. Por consiguiente, el pago consistirá en el monto global básico multiplicado por la relación entre la extensión de carretera que cumple con los requisitos y la extensión total de la red.</w:t>
      </w:r>
    </w:p>
    <w:p w14:paraId="5E8D6EFD" w14:textId="4F9E93E6" w:rsidR="00240FF3" w:rsidRPr="001667CA" w:rsidRDefault="00240FF3" w:rsidP="001667CA">
      <w:pPr>
        <w:pStyle w:val="para"/>
        <w:tabs>
          <w:tab w:val="left" w:pos="426"/>
        </w:tabs>
        <w:spacing w:before="240"/>
        <w:rPr>
          <w:spacing w:val="-2"/>
        </w:rPr>
      </w:pPr>
      <w:r w:rsidRPr="001667CA">
        <w:rPr>
          <w:spacing w:val="-2"/>
        </w:rPr>
        <w:t>ii)</w:t>
      </w:r>
      <w:r w:rsidRPr="001667CA">
        <w:rPr>
          <w:spacing w:val="-2"/>
        </w:rPr>
        <w:tab/>
      </w:r>
      <w:r w:rsidRPr="001667CA">
        <w:rPr>
          <w:b/>
          <w:spacing w:val="-2"/>
        </w:rPr>
        <w:t xml:space="preserve">Reducciones de pago por incumplimiento de los criterios de rugosidad de la carretera: </w:t>
      </w:r>
      <w:r w:rsidRPr="001667CA">
        <w:rPr>
          <w:spacing w:val="-2"/>
        </w:rPr>
        <w:t xml:space="preserve">El cálculo se basará en las disposiciones de la sección 2.5.4.2 b) de las Especificaciones Técnicas. El Contratante deducirá el monto de la reducción de los montos globales mensuales adeudados al Contratista. </w:t>
      </w:r>
    </w:p>
    <w:p w14:paraId="72E7B88C" w14:textId="77777777" w:rsidR="00240FF3" w:rsidRPr="00A12FC7" w:rsidRDefault="00240FF3" w:rsidP="001667CA">
      <w:pPr>
        <w:pStyle w:val="para"/>
        <w:tabs>
          <w:tab w:val="left" w:pos="426"/>
        </w:tabs>
        <w:spacing w:before="240"/>
      </w:pPr>
      <w:r w:rsidRPr="00A12FC7">
        <w:t>ii)</w:t>
      </w:r>
      <w:r w:rsidRPr="00A12FC7">
        <w:tab/>
      </w:r>
      <w:r w:rsidRPr="00A12FC7">
        <w:rPr>
          <w:b/>
        </w:rPr>
        <w:t>Reducciones de pago por incumplimiento de los criterios de deflexión del pavimento:</w:t>
      </w:r>
      <w:r w:rsidRPr="00A12FC7">
        <w:t xml:space="preserve"> En caso de incumplimiento, las reducciones de pago equivaldrán al monto que el Contratante necesite para la realización de las obras que sean necesarias para garantizar las condiciones con las que el Contratista debiera haber cumplido en virtud del contrato. Sin embargo, el monto máximo de reducción de pago que el Contratante podrá aplicar por incumplimiento de los criterios de Niveles de Servicio sobre deflexión del pavimento será equivalente al de la garantía de cumplimiento suministrada por el Contratista para la totalidad del contrato.</w:t>
      </w:r>
    </w:p>
    <w:p w14:paraId="3E9FCE7E" w14:textId="72F355CB" w:rsidR="00240FF3" w:rsidRPr="00A12FC7" w:rsidRDefault="00240FF3" w:rsidP="002D48F5">
      <w:pPr>
        <w:pStyle w:val="Head63"/>
        <w:tabs>
          <w:tab w:val="left" w:pos="284"/>
        </w:tabs>
        <w:spacing w:before="240"/>
      </w:pPr>
      <w:bookmarkStart w:id="1250" w:name="_Toc1377182"/>
      <w:bookmarkStart w:id="1251" w:name="_Toc454885185"/>
      <w:r w:rsidRPr="00A12FC7">
        <w:t>2.10.2</w:t>
      </w:r>
      <w:r w:rsidRPr="00A12FC7">
        <w:tab/>
        <w:t>Determinación de la indemnización por daños y perjuicios</w:t>
      </w:r>
      <w:bookmarkEnd w:id="1250"/>
      <w:bookmarkEnd w:id="1251"/>
    </w:p>
    <w:p w14:paraId="13C18687" w14:textId="7D09B9D2" w:rsidR="00240FF3" w:rsidRPr="00A12FC7" w:rsidRDefault="00240FF3" w:rsidP="002D48F5">
      <w:pPr>
        <w:spacing w:before="240" w:after="240"/>
        <w:rPr>
          <w:i/>
          <w:iCs/>
          <w:sz w:val="22"/>
          <w:szCs w:val="22"/>
        </w:rPr>
      </w:pPr>
      <w:r w:rsidRPr="00A12FC7">
        <w:rPr>
          <w:i/>
          <w:sz w:val="22"/>
        </w:rPr>
        <w:t xml:space="preserve">[insertar una </w:t>
      </w:r>
      <w:r w:rsidRPr="00A12FC7">
        <w:rPr>
          <w:b/>
          <w:i/>
          <w:sz w:val="22"/>
        </w:rPr>
        <w:t>sección</w:t>
      </w:r>
      <w:r w:rsidRPr="00A12FC7">
        <w:rPr>
          <w:i/>
          <w:sz w:val="22"/>
        </w:rPr>
        <w:t xml:space="preserve"> en la cual se estipule cómo se determinará la indemnización por daños y perjuicios en caso de incumplimiento de los criterios de desempeño para las Obras de Rehabilitación y de Mejoramiento.</w:t>
      </w:r>
      <w:r w:rsidR="00A62659" w:rsidRPr="00A12FC7">
        <w:rPr>
          <w:i/>
          <w:sz w:val="22"/>
        </w:rPr>
        <w:t xml:space="preserve"> </w:t>
      </w:r>
      <w:r w:rsidRPr="00A12FC7">
        <w:rPr>
          <w:i/>
          <w:sz w:val="22"/>
        </w:rPr>
        <w:t xml:space="preserve">Esto deberá hacerse caso por caso, dado que el alcance de las Obras de Rehabilitación y de Mejoramiento puede variar considerablemente de un contrato a otro]. </w:t>
      </w:r>
    </w:p>
    <w:p w14:paraId="025298DA" w14:textId="77777777" w:rsidR="00240FF3" w:rsidRPr="00A12FC7" w:rsidRDefault="00240FF3" w:rsidP="002D48F5">
      <w:pPr>
        <w:spacing w:before="240" w:after="240"/>
      </w:pPr>
      <w:bookmarkStart w:id="1252" w:name="_Hlt1365828"/>
      <w:bookmarkEnd w:id="1252"/>
    </w:p>
    <w:p w14:paraId="35BE9253" w14:textId="77777777" w:rsidR="00240FF3" w:rsidRPr="00A12FC7" w:rsidRDefault="00240FF3" w:rsidP="002D48F5">
      <w:pPr>
        <w:spacing w:before="240" w:after="240"/>
        <w:sectPr w:rsidR="00240FF3" w:rsidRPr="00A12FC7" w:rsidSect="00CC1CCB">
          <w:headerReference w:type="even" r:id="rId83"/>
          <w:headerReference w:type="default" r:id="rId84"/>
          <w:headerReference w:type="first" r:id="rId85"/>
          <w:footnotePr>
            <w:numRestart w:val="eachSect"/>
          </w:footnotePr>
          <w:pgSz w:w="12240" w:h="15840" w:code="1"/>
          <w:pgMar w:top="1440" w:right="1440" w:bottom="1440" w:left="1800" w:header="720" w:footer="720" w:gutter="0"/>
          <w:cols w:space="720"/>
          <w:noEndnote/>
          <w:titlePg/>
        </w:sectPr>
      </w:pPr>
    </w:p>
    <w:p w14:paraId="6B005DA8" w14:textId="58781F33" w:rsidR="00240FF3" w:rsidRPr="00A12FC7" w:rsidRDefault="00240FF3" w:rsidP="00D3739C">
      <w:pPr>
        <w:pStyle w:val="TOC6-1"/>
      </w:pPr>
      <w:bookmarkStart w:id="1253" w:name="_Toc454870982"/>
      <w:bookmarkStart w:id="1254" w:name="_Toc454871185"/>
      <w:bookmarkStart w:id="1255" w:name="_Toc454885730"/>
      <w:bookmarkStart w:id="1256" w:name="_Toc454885823"/>
      <w:bookmarkStart w:id="1257" w:name="_Toc477276799"/>
      <w:bookmarkStart w:id="1258" w:name="_Toc479335616"/>
      <w:bookmarkStart w:id="1259" w:name="_Toc1383672"/>
      <w:bookmarkStart w:id="1260" w:name="_Toc1384556"/>
      <w:r w:rsidRPr="00A12FC7">
        <w:lastRenderedPageBreak/>
        <w:t xml:space="preserve">Modelo de texto propuesto para </w:t>
      </w:r>
      <w:r w:rsidR="001667CA">
        <w:br/>
      </w:r>
      <w:r w:rsidRPr="00A12FC7">
        <w:t>la sección VI, parte C</w:t>
      </w:r>
      <w:bookmarkEnd w:id="1253"/>
      <w:bookmarkEnd w:id="1254"/>
      <w:bookmarkEnd w:id="1255"/>
      <w:bookmarkEnd w:id="1256"/>
      <w:bookmarkEnd w:id="1257"/>
      <w:bookmarkEnd w:id="1258"/>
    </w:p>
    <w:p w14:paraId="0815EF45" w14:textId="77777777" w:rsidR="00240FF3" w:rsidRPr="00A12FC7" w:rsidRDefault="00240FF3" w:rsidP="00E805DA">
      <w:pPr>
        <w:jc w:val="center"/>
        <w:rPr>
          <w:b/>
          <w:sz w:val="32"/>
          <w:szCs w:val="32"/>
        </w:rPr>
      </w:pPr>
      <w:bookmarkStart w:id="1261" w:name="_Toc454870983"/>
      <w:bookmarkStart w:id="1262" w:name="_Toc454871186"/>
      <w:r w:rsidRPr="00A12FC7">
        <w:rPr>
          <w:b/>
          <w:sz w:val="32"/>
        </w:rPr>
        <w:t>Especificaciones para Obras de Emergencia</w:t>
      </w:r>
      <w:bookmarkEnd w:id="1259"/>
      <w:bookmarkEnd w:id="1260"/>
      <w:bookmarkEnd w:id="1261"/>
      <w:bookmarkEnd w:id="1262"/>
    </w:p>
    <w:p w14:paraId="4C88D9A5" w14:textId="77777777" w:rsidR="00240FF3" w:rsidRPr="00A12FC7" w:rsidRDefault="00240FF3" w:rsidP="002D48F5">
      <w:pPr>
        <w:spacing w:before="240" w:after="240"/>
      </w:pPr>
      <w:bookmarkStart w:id="1263" w:name="_Hlt1214742"/>
      <w:r w:rsidRPr="00A12FC7">
        <w:rPr>
          <w:b/>
        </w:rPr>
        <w:t xml:space="preserve">Índice </w:t>
      </w:r>
    </w:p>
    <w:bookmarkEnd w:id="1263"/>
    <w:p w14:paraId="391275E5" w14:textId="77777777" w:rsidR="00240FF3" w:rsidRPr="00A12FC7" w:rsidRDefault="00240FF3" w:rsidP="001667CA">
      <w:pPr>
        <w:pStyle w:val="Headfid1"/>
        <w:tabs>
          <w:tab w:val="left" w:pos="1302"/>
        </w:tabs>
        <w:spacing w:before="240" w:after="240"/>
        <w:jc w:val="left"/>
      </w:pPr>
      <w:r w:rsidRPr="00A12FC7">
        <w:t>Parte C1</w:t>
      </w:r>
      <w:r w:rsidRPr="00A12FC7">
        <w:tab/>
        <w:t>Especificaciones para Obras de Emergencia</w:t>
      </w:r>
    </w:p>
    <w:p w14:paraId="14419BB3" w14:textId="6BD19ABC" w:rsidR="00240FF3" w:rsidRPr="00A12FC7" w:rsidRDefault="00240FF3" w:rsidP="001667CA">
      <w:pPr>
        <w:pStyle w:val="Headfid1"/>
        <w:tabs>
          <w:tab w:val="left" w:pos="1302"/>
          <w:tab w:val="left" w:pos="1560"/>
        </w:tabs>
        <w:spacing w:before="240" w:after="240"/>
        <w:rPr>
          <w:b w:val="0"/>
          <w:sz w:val="22"/>
          <w:szCs w:val="22"/>
        </w:rPr>
      </w:pPr>
      <w:r w:rsidRPr="00A12FC7">
        <w:rPr>
          <w:b w:val="0"/>
          <w:sz w:val="22"/>
        </w:rPr>
        <w:t>1.</w:t>
      </w:r>
      <w:r w:rsidR="001667CA">
        <w:tab/>
      </w:r>
      <w:r w:rsidRPr="00A12FC7">
        <w:rPr>
          <w:b w:val="0"/>
          <w:sz w:val="22"/>
        </w:rPr>
        <w:t>Definición de “fenómenos naturales imprevistos”</w:t>
      </w:r>
    </w:p>
    <w:p w14:paraId="33FEDCC6" w14:textId="7ECA958C" w:rsidR="00240FF3" w:rsidRPr="00A12FC7" w:rsidRDefault="00240FF3" w:rsidP="001667CA">
      <w:pPr>
        <w:pStyle w:val="Headfid1"/>
        <w:tabs>
          <w:tab w:val="left" w:pos="1302"/>
          <w:tab w:val="left" w:pos="1560"/>
        </w:tabs>
        <w:spacing w:before="240" w:after="240"/>
        <w:rPr>
          <w:b w:val="0"/>
          <w:sz w:val="22"/>
          <w:szCs w:val="22"/>
        </w:rPr>
      </w:pPr>
      <w:r w:rsidRPr="00A12FC7">
        <w:rPr>
          <w:b w:val="0"/>
          <w:sz w:val="22"/>
        </w:rPr>
        <w:t>2.</w:t>
      </w:r>
      <w:r w:rsidR="001667CA">
        <w:tab/>
      </w:r>
      <w:r w:rsidRPr="00A12FC7">
        <w:rPr>
          <w:b w:val="0"/>
          <w:sz w:val="22"/>
        </w:rPr>
        <w:t>Procedimiento para la solicitud de Obras de Emergencia</w:t>
      </w:r>
    </w:p>
    <w:p w14:paraId="53685AFD" w14:textId="7C9913D8" w:rsidR="00240FF3" w:rsidRPr="00A12FC7" w:rsidRDefault="00240FF3" w:rsidP="001667CA">
      <w:pPr>
        <w:pStyle w:val="Headfid1"/>
        <w:tabs>
          <w:tab w:val="left" w:pos="1302"/>
          <w:tab w:val="left" w:pos="1560"/>
        </w:tabs>
        <w:spacing w:before="240" w:after="240"/>
        <w:rPr>
          <w:b w:val="0"/>
          <w:sz w:val="22"/>
          <w:szCs w:val="22"/>
        </w:rPr>
      </w:pPr>
      <w:r w:rsidRPr="00A12FC7">
        <w:rPr>
          <w:b w:val="0"/>
          <w:sz w:val="22"/>
        </w:rPr>
        <w:t>3.</w:t>
      </w:r>
      <w:r w:rsidR="001667CA">
        <w:tab/>
      </w:r>
      <w:r w:rsidRPr="00A12FC7">
        <w:rPr>
          <w:b w:val="0"/>
          <w:sz w:val="22"/>
        </w:rPr>
        <w:t>Remuneración de las Obras de Emergencia</w:t>
      </w:r>
    </w:p>
    <w:p w14:paraId="65778B8D" w14:textId="045DD0AE" w:rsidR="00240FF3" w:rsidRPr="00A12FC7" w:rsidRDefault="00240FF3" w:rsidP="001667CA">
      <w:pPr>
        <w:pStyle w:val="Headfid1"/>
        <w:tabs>
          <w:tab w:val="left" w:pos="1302"/>
          <w:tab w:val="left" w:pos="1560"/>
        </w:tabs>
        <w:spacing w:before="240" w:after="240"/>
        <w:rPr>
          <w:b w:val="0"/>
          <w:sz w:val="22"/>
          <w:szCs w:val="22"/>
        </w:rPr>
      </w:pPr>
      <w:r w:rsidRPr="00A12FC7">
        <w:rPr>
          <w:b w:val="0"/>
          <w:sz w:val="22"/>
        </w:rPr>
        <w:t>4.</w:t>
      </w:r>
      <w:r w:rsidR="001667CA">
        <w:tab/>
      </w:r>
      <w:r w:rsidRPr="00A12FC7">
        <w:rPr>
          <w:b w:val="0"/>
          <w:sz w:val="22"/>
        </w:rPr>
        <w:t>Provisión para Obras de Emergencia</w:t>
      </w:r>
    </w:p>
    <w:p w14:paraId="363192CA" w14:textId="6D2521C2" w:rsidR="00240FF3" w:rsidRPr="00A12FC7" w:rsidRDefault="00240FF3" w:rsidP="001667CA">
      <w:pPr>
        <w:pStyle w:val="Headfid1"/>
        <w:tabs>
          <w:tab w:val="left" w:pos="1302"/>
          <w:tab w:val="left" w:pos="1560"/>
        </w:tabs>
        <w:spacing w:before="240" w:after="240"/>
        <w:rPr>
          <w:b w:val="0"/>
          <w:sz w:val="22"/>
          <w:szCs w:val="22"/>
        </w:rPr>
      </w:pPr>
      <w:r w:rsidRPr="00A12FC7">
        <w:rPr>
          <w:b w:val="0"/>
          <w:sz w:val="22"/>
        </w:rPr>
        <w:t>5.</w:t>
      </w:r>
      <w:r w:rsidR="001667CA">
        <w:tab/>
      </w:r>
      <w:r w:rsidRPr="00A12FC7">
        <w:rPr>
          <w:b w:val="0"/>
          <w:sz w:val="22"/>
        </w:rPr>
        <w:t>Obligaciones del Contratista durante emergencias y Obras de Emergencia</w:t>
      </w:r>
    </w:p>
    <w:p w14:paraId="26D91ECF" w14:textId="0C67D81E" w:rsidR="00240FF3" w:rsidRPr="001667CA" w:rsidRDefault="00240FF3" w:rsidP="001667CA">
      <w:pPr>
        <w:pStyle w:val="Headfid1"/>
        <w:tabs>
          <w:tab w:val="left" w:pos="1302"/>
          <w:tab w:val="left" w:pos="1560"/>
        </w:tabs>
        <w:spacing w:before="240" w:after="240"/>
        <w:rPr>
          <w:b w:val="0"/>
          <w:spacing w:val="-4"/>
          <w:sz w:val="22"/>
          <w:szCs w:val="22"/>
        </w:rPr>
      </w:pPr>
      <w:r w:rsidRPr="001667CA">
        <w:rPr>
          <w:b w:val="0"/>
          <w:spacing w:val="-4"/>
          <w:sz w:val="22"/>
        </w:rPr>
        <w:t>6.</w:t>
      </w:r>
      <w:r w:rsidRPr="001667CA">
        <w:rPr>
          <w:spacing w:val="-4"/>
        </w:rPr>
        <w:tab/>
      </w:r>
      <w:r w:rsidRPr="001667CA">
        <w:rPr>
          <w:b w:val="0"/>
          <w:spacing w:val="-4"/>
          <w:sz w:val="22"/>
        </w:rPr>
        <w:t>Reparaciones menores necesarias como consecuencia de “fenómenos naturales imprevistos”</w:t>
      </w:r>
    </w:p>
    <w:p w14:paraId="727FB35A" w14:textId="77777777" w:rsidR="00240FF3" w:rsidRPr="00A12FC7" w:rsidRDefault="00240FF3" w:rsidP="002D48F5">
      <w:pPr>
        <w:pStyle w:val="Headfid1"/>
        <w:spacing w:before="240" w:after="240"/>
      </w:pPr>
      <w:r w:rsidRPr="00A12FC7">
        <w:t>1.</w:t>
      </w:r>
      <w:r w:rsidRPr="00A12FC7">
        <w:tab/>
        <w:t>Definición de “fenómenos naturales imprevistos”</w:t>
      </w:r>
    </w:p>
    <w:p w14:paraId="281080D4" w14:textId="77777777" w:rsidR="00240FF3" w:rsidRPr="001667CA" w:rsidRDefault="00240FF3" w:rsidP="002D48F5">
      <w:pPr>
        <w:pStyle w:val="para"/>
        <w:spacing w:before="240"/>
        <w:rPr>
          <w:i/>
          <w:spacing w:val="-2"/>
        </w:rPr>
      </w:pPr>
      <w:r w:rsidRPr="001667CA">
        <w:rPr>
          <w:spacing w:val="-2"/>
        </w:rPr>
        <w:t>Las Obras de Emergencia están diseñadas para reparar los daños sufridos por las carreteras contempladas en el contrato que hayan sido causados de manera directa por fenómenos naturales imprevistos con consecuencias imponderables que hayan tenido lugar ya sea en el área de las carreteras o en otros lugares (pero con un impacto directo en las carreteras). Por “fenómenos naturales imprevistos” se entiende lo siguiente:</w:t>
      </w:r>
      <w:r w:rsidRPr="001667CA">
        <w:rPr>
          <w:i/>
          <w:spacing w:val="-2"/>
        </w:rPr>
        <w:t xml:space="preserve"> [indicar el tipo de fenómeno y los valores límite correspondientes] </w:t>
      </w:r>
    </w:p>
    <w:p w14:paraId="1C2B05AE" w14:textId="77777777" w:rsidR="00240FF3" w:rsidRPr="00A12FC7" w:rsidRDefault="00240FF3" w:rsidP="002D48F5">
      <w:pPr>
        <w:spacing w:before="240" w:after="240"/>
        <w:ind w:right="18"/>
        <w:rPr>
          <w:i/>
          <w:sz w:val="22"/>
          <w:szCs w:val="22"/>
        </w:rPr>
      </w:pPr>
      <w:r w:rsidRPr="00A12FC7">
        <w:rPr>
          <w:i/>
          <w:sz w:val="22"/>
        </w:rPr>
        <w:t>[Nota: Normalmente, los “fenómenos naturales imprevistos” se definen como i) precipitaciones y vientos de intensidad o duración extraordinarias, ii) aludes que tengan su origen fuera del derecho de paso de la carretera, iii) inundaciones durante las cuales el nivel del agua sobrepase un máximo determinado, iv) terremotos que superen determinada intensidad, etc. La definición de estos fenómenos y eventos necesariamente es específica de cada país, e incluso específica de cada área dentro de un mismo país. Deben especificarse de modo tal que excluyan los daños “normales”, tales como caídas de árboles sobre la carretera, instancias menores de erosión en la carretera y los terraplenes, y daños ocasionados por accidentes de tránsito, los cuales deberán ser subsanados por el Contratista como parte de sus obligaciones normales en virtud del contrato].</w:t>
      </w:r>
    </w:p>
    <w:p w14:paraId="3985B4AF" w14:textId="5BA4D416" w:rsidR="00240FF3" w:rsidRPr="00A12FC7" w:rsidRDefault="00240FF3" w:rsidP="002D48F5">
      <w:pPr>
        <w:spacing w:before="240" w:after="240"/>
        <w:ind w:right="18"/>
        <w:rPr>
          <w:sz w:val="22"/>
          <w:szCs w:val="22"/>
        </w:rPr>
      </w:pPr>
      <w:r w:rsidRPr="00A12FC7">
        <w:rPr>
          <w:sz w:val="22"/>
        </w:rPr>
        <w:t>La siguiente es una lista sin carácter restrictivo de los daños que requieren Obras de Emergencia</w:t>
      </w:r>
      <w:r w:rsidRPr="001667CA">
        <w:rPr>
          <w:iCs/>
          <w:sz w:val="22"/>
        </w:rPr>
        <w:t>:</w:t>
      </w:r>
      <w:r w:rsidR="001667CA">
        <w:rPr>
          <w:i/>
          <w:sz w:val="22"/>
        </w:rPr>
        <w:t xml:space="preserve"> </w:t>
      </w:r>
      <w:r w:rsidRPr="00A12FC7">
        <w:rPr>
          <w:i/>
          <w:sz w:val="22"/>
        </w:rPr>
        <w:t>[Insertar la lista]</w:t>
      </w:r>
    </w:p>
    <w:p w14:paraId="59717A8F" w14:textId="77777777" w:rsidR="00240FF3" w:rsidRPr="001667CA" w:rsidRDefault="00240FF3" w:rsidP="002D48F5">
      <w:pPr>
        <w:rPr>
          <w:i/>
          <w:sz w:val="22"/>
          <w:szCs w:val="18"/>
        </w:rPr>
      </w:pPr>
      <w:r w:rsidRPr="001667CA">
        <w:rPr>
          <w:i/>
          <w:sz w:val="22"/>
          <w:szCs w:val="18"/>
        </w:rPr>
        <w:t>[Nota: A continuación se enumeran algunos ejemplos de cómo pueden definirse los daños elegibles: i) destrucción completa de una alcantarilla como resultado de precipitaciones de volúmenes excepcionales, que ocasione una interrupción del tráfico de la carretera, ii) interrupción de una carretera ocasionada por una erosión hídrica del suelo equivalente a más de 100 (cien) metros cúbicos de material en un tramo de carretera de 500 metros de extensión, iii) anegamiento de la carretera a lo largo de una extensión superior a los 100 metros, siempre que esta no sea el resultado de deficiencias en el sistema de desagüe, de un mantenimiento insuficiente de las estructuras de desagüe, etc.]</w:t>
      </w:r>
    </w:p>
    <w:p w14:paraId="7177A9BF" w14:textId="77777777" w:rsidR="00240FF3" w:rsidRPr="00A12FC7" w:rsidRDefault="00240FF3" w:rsidP="002D48F5">
      <w:pPr>
        <w:pStyle w:val="Headfid1"/>
        <w:keepNext/>
        <w:keepLines/>
        <w:spacing w:before="240" w:after="240"/>
      </w:pPr>
      <w:r w:rsidRPr="00A12FC7">
        <w:lastRenderedPageBreak/>
        <w:t>2.</w:t>
      </w:r>
      <w:r w:rsidRPr="00A12FC7">
        <w:tab/>
        <w:t>Procedimiento para la solicitud de Obras de Emergencia</w:t>
      </w:r>
    </w:p>
    <w:p w14:paraId="16B7F083" w14:textId="77777777" w:rsidR="00240FF3" w:rsidRPr="001667CA" w:rsidRDefault="00240FF3" w:rsidP="002D48F5">
      <w:pPr>
        <w:pStyle w:val="para"/>
        <w:spacing w:before="240"/>
        <w:rPr>
          <w:spacing w:val="-2"/>
        </w:rPr>
      </w:pPr>
      <w:r w:rsidRPr="001667CA">
        <w:rPr>
          <w:spacing w:val="-2"/>
        </w:rPr>
        <w:t xml:space="preserve">Si los daños claramente causados por “fenómenos naturales imprevistos” tienen como consecuencia una reducción de los Niveles de Servicio por debajo de los valores límite normales especificados en el presente contrato, el Contratista podrá cursar una solicitud formal al Gerente de Proyecto para llevar a cabo Obras de Emergencia específicamente diseñadas para subsanar tales daños. Si el Contratista decide cursar una solicitud de Obras de Emergencia, deberá i) informar de inmediato su intención al Gerente de Proyecto por teléfono, radio u otros medios, ii) documentar las circunstancias del evento de Fuerza Mayor y los daños causados, por medio de fotografías, videos u otros medios adecuados, iii) preparar una solicitud por escrito en la cual se consigne el tipo de obras que pretende llevar a cabo, su ubicación exacta y las cantidades y costos estimados, y se incluya documentación fotográfica. En todo caso, una solicitud de Obras de Emergencia deberá cursarse inmediatamente después de que el Contratista tome conocimiento de la existencia de los daños causados por “fenómenos naturales imprevistos”. </w:t>
      </w:r>
    </w:p>
    <w:p w14:paraId="29928943" w14:textId="77777777" w:rsidR="00240FF3" w:rsidRPr="00A12FC7" w:rsidRDefault="00240FF3" w:rsidP="002D48F5">
      <w:pPr>
        <w:pStyle w:val="para"/>
        <w:spacing w:before="240"/>
      </w:pPr>
      <w:r w:rsidRPr="00A12FC7">
        <w:t>El Gerente de Proyecto, a más tardar 24 horas a partir de la recepción de la solicitud, evaluará la solicitud cursada por el Contratista en función de una visita al sitio y expedirá una orden para autorizar las Obras de Emergencia solicitadas. En la orden se especificarán los tipos de obras, sus cantidades estimadas, la remuneración que se ha de pagar al Contratista y el plazo permitido para su ejecución. También podrá incluirse un requisito de evaluación geotécnica/de ingeniería de las opciones para las reparaciones permanentes del sitio.</w:t>
      </w:r>
    </w:p>
    <w:p w14:paraId="75A8A79A" w14:textId="77777777" w:rsidR="00240FF3" w:rsidRPr="00A12FC7" w:rsidRDefault="00240FF3" w:rsidP="002D48F5">
      <w:pPr>
        <w:pStyle w:val="Headfid1"/>
        <w:spacing w:before="240" w:after="240"/>
      </w:pPr>
      <w:r w:rsidRPr="00A12FC7">
        <w:t>3.</w:t>
      </w:r>
      <w:r w:rsidRPr="00A12FC7">
        <w:tab/>
        <w:t>Remuneración de las Obras de Emergencia</w:t>
      </w:r>
    </w:p>
    <w:p w14:paraId="6232BE19" w14:textId="45B356BC" w:rsidR="00240FF3" w:rsidRPr="00A12FC7" w:rsidRDefault="00240FF3" w:rsidP="002D48F5">
      <w:pPr>
        <w:pStyle w:val="para"/>
        <w:spacing w:before="240"/>
      </w:pPr>
      <w:r w:rsidRPr="00A12FC7">
        <w:t xml:space="preserve">El Contratante remunerará las Obras de Emergencia por medio de un monto global por cada orden de trabajo establecida a partir de las cantidades estimadas y los precios unitarios consignados en la Lista de Cantidades y de acuerdo con las cláusulas pertinentes de las CG. Los elementos de las obras y los precios unitarios que se han de aplicar se especifican en la </w:t>
      </w:r>
      <w:r w:rsidR="00D57841" w:rsidRPr="00A12FC7">
        <w:t>Sección</w:t>
      </w:r>
      <w:r w:rsidRPr="00A12FC7">
        <w:t xml:space="preserve"> IV (</w:t>
      </w:r>
      <w:r w:rsidR="00795A71" w:rsidRPr="00A12FC7">
        <w:t>Formularios de Licitación</w:t>
      </w:r>
      <w:r w:rsidRPr="00A12FC7">
        <w:t xml:space="preserve">: Listas de Cantidades) del presente documento de licitación. </w:t>
      </w:r>
    </w:p>
    <w:p w14:paraId="4FB3A85D" w14:textId="76C71BA7" w:rsidR="00240FF3" w:rsidRPr="00A12FC7" w:rsidRDefault="00240FF3" w:rsidP="002D48F5">
      <w:pPr>
        <w:pStyle w:val="para"/>
        <w:spacing w:before="240"/>
        <w:rPr>
          <w:i/>
          <w:iCs/>
        </w:rPr>
      </w:pPr>
      <w:r w:rsidRPr="00A12FC7">
        <w:rPr>
          <w:i/>
        </w:rPr>
        <w:t>[Nota: El cuadro de precios unitarios correspondiente a las Obras de Emergencia deberá detallarse en la Lista de Cantidades pertinente del documento de licitación, y deberá enumerar i) los tipos de obras que probablemente se lleven a cabo en caso de emergencia y ii) las cantidades hipotéticas correspondientes a tales obras.</w:t>
      </w:r>
      <w:r w:rsidR="00A62659" w:rsidRPr="00A12FC7">
        <w:rPr>
          <w:i/>
        </w:rPr>
        <w:t xml:space="preserve"> </w:t>
      </w:r>
      <w:r w:rsidRPr="00A12FC7">
        <w:rPr>
          <w:i/>
        </w:rPr>
        <w:t>Luego, los licitantes proponen sus precios como parte de su oferta. De lo contrario, el Contratante puede definir las tarifas que se usarán para remunerar al Contratista. Si se elige esta opción, los precios unitarios no estarán sujetos a licitación y deberán establecerse, preferentemente, durante la preparación del documento de licitación, a través de un cálculo de los precios promedio de una serie de contratos recientes en áreas con condiciones similares a las de las carreteras contempladas en el contrato].</w:t>
      </w:r>
    </w:p>
    <w:p w14:paraId="3A4EC51D" w14:textId="77777777" w:rsidR="00240FF3" w:rsidRPr="00A12FC7" w:rsidRDefault="00240FF3" w:rsidP="002D48F5">
      <w:pPr>
        <w:pStyle w:val="Headfid1"/>
        <w:spacing w:before="240" w:after="240"/>
      </w:pPr>
      <w:r w:rsidRPr="00A12FC7">
        <w:t>4.</w:t>
      </w:r>
      <w:r w:rsidRPr="00A12FC7">
        <w:tab/>
        <w:t>Provisión para Obras de Emergencia</w:t>
      </w:r>
    </w:p>
    <w:p w14:paraId="7AECAE64" w14:textId="77777777" w:rsidR="00240FF3" w:rsidRPr="00A12FC7" w:rsidRDefault="00240FF3" w:rsidP="002D48F5">
      <w:pPr>
        <w:pStyle w:val="para"/>
        <w:spacing w:before="240"/>
      </w:pPr>
      <w:r w:rsidRPr="00A12FC7">
        <w:t>El monto total del contrato incluirá un monto global para cantidades provisionales de Obras de Emergencia durante el período del contrato, de conformidad con los datos de la licitación. Los pagos efectivamente efectuados en concepto de Obras de Emergencia se basarán en las tarifas ofertadas.</w:t>
      </w:r>
    </w:p>
    <w:p w14:paraId="64EB2FC2" w14:textId="7F03CD59" w:rsidR="00240FF3" w:rsidRPr="00A12FC7" w:rsidRDefault="00240FF3" w:rsidP="002D48F5">
      <w:pPr>
        <w:spacing w:before="240" w:after="240"/>
        <w:rPr>
          <w:i/>
          <w:sz w:val="22"/>
          <w:szCs w:val="22"/>
        </w:rPr>
      </w:pPr>
      <w:r w:rsidRPr="00A12FC7">
        <w:rPr>
          <w:i/>
          <w:sz w:val="22"/>
        </w:rPr>
        <w:t>[Nota: La Suma Provisional es un porcentaje de la suma de todos los demás componentes de precio del contrato.</w:t>
      </w:r>
      <w:r w:rsidR="00A62659" w:rsidRPr="00A12FC7">
        <w:rPr>
          <w:i/>
          <w:sz w:val="22"/>
        </w:rPr>
        <w:t xml:space="preserve"> </w:t>
      </w:r>
      <w:r w:rsidRPr="00A12FC7">
        <w:rPr>
          <w:i/>
          <w:sz w:val="22"/>
        </w:rPr>
        <w:t xml:space="preserve">El porcentaje podrá variar considerablemente de un contrato a otro, dependiendo de las condiciones particulares del área donde estén emplazadas las carreteras objeto del contrato. Probablemente sea mayor para las carreteras ubicadas en zonas montañosas que para las ubicadas en áreas llanas, pero existen muchos otros factores que pueden influir. Como regla general, la provisión podrá estimarse entre el 5 % y el 25 % del monto total del contrato]. </w:t>
      </w:r>
    </w:p>
    <w:p w14:paraId="2D940204" w14:textId="77777777" w:rsidR="00240FF3" w:rsidRPr="00A12FC7" w:rsidRDefault="00240FF3" w:rsidP="002D48F5">
      <w:pPr>
        <w:pStyle w:val="Headfid1"/>
        <w:keepNext/>
        <w:keepLines/>
        <w:spacing w:before="240" w:after="240"/>
      </w:pPr>
      <w:r w:rsidRPr="00A12FC7">
        <w:lastRenderedPageBreak/>
        <w:t>5.</w:t>
      </w:r>
      <w:r w:rsidRPr="00A12FC7">
        <w:tab/>
        <w:t>Obligaciones del Contratista durante emergencias y Obras de Emergencia</w:t>
      </w:r>
    </w:p>
    <w:p w14:paraId="221E1372" w14:textId="77777777" w:rsidR="00240FF3" w:rsidRPr="00A12FC7" w:rsidRDefault="00240FF3" w:rsidP="002D48F5">
      <w:pPr>
        <w:pStyle w:val="para"/>
        <w:spacing w:before="240"/>
      </w:pPr>
      <w:r w:rsidRPr="00A12FC7">
        <w:t xml:space="preserve">Dada la naturaleza del presente contrato y el hecho de que las Obras de Emergencia se remuneran por separado, el Contratista, durante la ejecución de las Obras de Emergencia, seguirá siendo responsable de garantizar los Niveles de Servicio normales en todas las carreteras contempladas en el contrato. En particular, el Contratista hará todo lo que sea razonablemente posible por asegurar el uso normal de todas las carreteras objeto del contrato, incluidos los tramos afectados por las emergencias. </w:t>
      </w:r>
    </w:p>
    <w:p w14:paraId="76DCB488" w14:textId="77777777" w:rsidR="00240FF3" w:rsidRPr="00A12FC7" w:rsidRDefault="00240FF3" w:rsidP="002D48F5">
      <w:pPr>
        <w:pStyle w:val="para"/>
        <w:spacing w:before="240"/>
      </w:pPr>
      <w:r w:rsidRPr="00A12FC7">
        <w:t xml:space="preserve">Si el tráfico de una carretera se ha visto interrumpido a raíz de una emergencia, el Contratista tomará las medidas necesarias para i) reabrir la carretera al tráfico a la mayor brevedad posible, y ii) mantener la carretera abierta durante la realización de las Obras de Emergencia, sin que deba recibir ninguna compensación específica en contraprestación por tales medidas. Esta disposición es válida específicamente en el caso de árboles u otros objetos que puedan haberse caído sobre la carretera, daños en rampas de acceso a puentes, erosión en terraplenes, colapso de pendientes, accidentes de tránsito, inundaciones, etc. </w:t>
      </w:r>
    </w:p>
    <w:p w14:paraId="0C06C77C" w14:textId="43D36E69" w:rsidR="00240FF3" w:rsidRPr="00A12FC7" w:rsidRDefault="00240FF3" w:rsidP="002D48F5">
      <w:pPr>
        <w:pStyle w:val="Headfid1"/>
        <w:spacing w:before="240" w:after="240"/>
      </w:pPr>
      <w:r w:rsidRPr="00A12FC7">
        <w:t>6.</w:t>
      </w:r>
      <w:r w:rsidRPr="00A12FC7">
        <w:tab/>
        <w:t>Reparaciones menores necesarias como consecuencia de “fenómenos naturales</w:t>
      </w:r>
      <w:r w:rsidR="001667CA">
        <w:t> </w:t>
      </w:r>
      <w:r w:rsidRPr="00A12FC7">
        <w:t>imprevistos”</w:t>
      </w:r>
    </w:p>
    <w:p w14:paraId="7B1FA01B" w14:textId="77777777" w:rsidR="00240FF3" w:rsidRPr="00A12FC7" w:rsidRDefault="00240FF3" w:rsidP="002D48F5">
      <w:pPr>
        <w:pStyle w:val="para"/>
        <w:spacing w:before="240"/>
      </w:pPr>
      <w:r w:rsidRPr="00A12FC7">
        <w:t xml:space="preserve">Si las obras necesarias para subsanar los daños ocasionados por “fenómenos naturales imprevistos” son inferiores a determinados valores límite, el Contratista deberá llevar a cabo las obras como parte de sus obligaciones normales y no tendrá derecho a invocar la disposición del contrato concerniente a situaciones de emergencia ni tampoco a percibir una remuneración en concepto de Obras de Emergencia. En estos casos, no será necesario solicitar el consentimiento del Gerente de Proyecto: el Contratista simplemente llevará a cabo las obras por iniciativa propia. Así y todo, deberá informar al Gerente de Proyecto sobre los daños ocurridos y las medidas correctivas adoptadas. </w:t>
      </w:r>
    </w:p>
    <w:p w14:paraId="074E37A1" w14:textId="77777777" w:rsidR="00240FF3" w:rsidRPr="00A12FC7" w:rsidRDefault="00240FF3" w:rsidP="002D48F5">
      <w:pPr>
        <w:pStyle w:val="para"/>
        <w:spacing w:before="240"/>
      </w:pPr>
      <w:r w:rsidRPr="00A12FC7">
        <w:t>En el siguiente cuadro se detallan los valores límite para reparaciones menores:</w:t>
      </w:r>
      <w:r w:rsidRPr="00A12FC7">
        <w:rPr>
          <w:i/>
        </w:rPr>
        <w:t xml:space="preserve"> [insertar el </w:t>
      </w:r>
      <w:r w:rsidRPr="00A12FC7">
        <w:rPr>
          <w:b/>
          <w:i/>
        </w:rPr>
        <w:t>cuadro</w:t>
      </w:r>
      <w:r w:rsidRPr="00A12FC7">
        <w:rPr>
          <w:i/>
        </w:rPr>
        <w:t>]</w:t>
      </w:r>
    </w:p>
    <w:p w14:paraId="5EB8CCDD" w14:textId="77777777" w:rsidR="00240FF3" w:rsidRPr="00A12FC7" w:rsidRDefault="00240FF3" w:rsidP="002D48F5">
      <w:pPr>
        <w:spacing w:before="240" w:after="240"/>
        <w:rPr>
          <w:i/>
          <w:sz w:val="22"/>
          <w:szCs w:val="22"/>
        </w:rPr>
      </w:pPr>
      <w:r w:rsidRPr="00A12FC7">
        <w:rPr>
          <w:i/>
          <w:sz w:val="22"/>
        </w:rPr>
        <w:t xml:space="preserve">[Nota: A continuación se incluye un modelo de cuadro que posiblemente sea necesario adaptar a las circunstancias específicas de las carreteras objeto del contrato].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06"/>
        <w:gridCol w:w="1559"/>
        <w:gridCol w:w="2443"/>
      </w:tblGrid>
      <w:tr w:rsidR="00240FF3" w:rsidRPr="00A12FC7" w14:paraId="1945F8E4" w14:textId="77777777" w:rsidTr="001667CA">
        <w:trPr>
          <w:jc w:val="center"/>
        </w:trPr>
        <w:tc>
          <w:tcPr>
            <w:tcW w:w="4106" w:type="dxa"/>
            <w:tcBorders>
              <w:top w:val="single" w:sz="4" w:space="0" w:color="auto"/>
              <w:left w:val="single" w:sz="4" w:space="0" w:color="auto"/>
              <w:bottom w:val="single" w:sz="4" w:space="0" w:color="auto"/>
              <w:right w:val="single" w:sz="4" w:space="0" w:color="auto"/>
            </w:tcBorders>
            <w:shd w:val="pct20" w:color="auto" w:fill="FFFFFF"/>
          </w:tcPr>
          <w:p w14:paraId="72982F05" w14:textId="77777777" w:rsidR="00240FF3" w:rsidRPr="001667CA" w:rsidRDefault="00240FF3" w:rsidP="002D48F5">
            <w:pPr>
              <w:pStyle w:val="BodyTextIndent2"/>
              <w:tabs>
                <w:tab w:val="clear" w:pos="720"/>
                <w:tab w:val="left" w:pos="709"/>
              </w:tabs>
              <w:spacing w:before="60" w:after="60"/>
              <w:ind w:left="0" w:firstLine="0"/>
              <w:rPr>
                <w:b/>
                <w:sz w:val="22"/>
                <w:szCs w:val="22"/>
              </w:rPr>
            </w:pPr>
            <w:r w:rsidRPr="001667CA">
              <w:rPr>
                <w:b/>
                <w:sz w:val="22"/>
                <w:szCs w:val="22"/>
              </w:rPr>
              <w:t>Actividad</w:t>
            </w:r>
          </w:p>
        </w:tc>
        <w:tc>
          <w:tcPr>
            <w:tcW w:w="1559" w:type="dxa"/>
            <w:tcBorders>
              <w:top w:val="single" w:sz="4" w:space="0" w:color="auto"/>
              <w:left w:val="single" w:sz="4" w:space="0" w:color="auto"/>
              <w:bottom w:val="single" w:sz="4" w:space="0" w:color="auto"/>
              <w:right w:val="single" w:sz="4" w:space="0" w:color="auto"/>
            </w:tcBorders>
            <w:shd w:val="pct20" w:color="auto" w:fill="FFFFFF"/>
          </w:tcPr>
          <w:p w14:paraId="5350D2DE" w14:textId="77777777" w:rsidR="00240FF3" w:rsidRPr="001667CA" w:rsidRDefault="00240FF3" w:rsidP="002D48F5">
            <w:pPr>
              <w:pStyle w:val="BodyTextIndent2"/>
              <w:tabs>
                <w:tab w:val="clear" w:pos="720"/>
                <w:tab w:val="left" w:pos="709"/>
              </w:tabs>
              <w:spacing w:before="60" w:after="60"/>
              <w:ind w:left="0" w:firstLine="0"/>
              <w:jc w:val="center"/>
              <w:rPr>
                <w:b/>
                <w:sz w:val="22"/>
                <w:szCs w:val="22"/>
              </w:rPr>
            </w:pPr>
            <w:r w:rsidRPr="001667CA">
              <w:rPr>
                <w:b/>
                <w:sz w:val="22"/>
                <w:szCs w:val="22"/>
              </w:rPr>
              <w:t>Unidad</w:t>
            </w:r>
          </w:p>
        </w:tc>
        <w:tc>
          <w:tcPr>
            <w:tcW w:w="2443" w:type="dxa"/>
            <w:tcBorders>
              <w:top w:val="single" w:sz="4" w:space="0" w:color="auto"/>
              <w:left w:val="single" w:sz="4" w:space="0" w:color="auto"/>
              <w:bottom w:val="single" w:sz="4" w:space="0" w:color="auto"/>
              <w:right w:val="single" w:sz="4" w:space="0" w:color="auto"/>
            </w:tcBorders>
            <w:shd w:val="pct20" w:color="auto" w:fill="FFFFFF"/>
          </w:tcPr>
          <w:p w14:paraId="5EB678D2" w14:textId="0C2B1680" w:rsidR="00240FF3" w:rsidRPr="001667CA" w:rsidRDefault="00240FF3" w:rsidP="002D48F5">
            <w:pPr>
              <w:pStyle w:val="BodyTextIndent2"/>
              <w:tabs>
                <w:tab w:val="clear" w:pos="720"/>
                <w:tab w:val="left" w:pos="709"/>
              </w:tabs>
              <w:spacing w:before="60" w:after="60"/>
              <w:ind w:left="0" w:firstLine="0"/>
              <w:jc w:val="center"/>
              <w:rPr>
                <w:b/>
                <w:sz w:val="22"/>
                <w:szCs w:val="22"/>
              </w:rPr>
            </w:pPr>
            <w:r w:rsidRPr="001667CA">
              <w:rPr>
                <w:b/>
                <w:sz w:val="22"/>
                <w:szCs w:val="22"/>
              </w:rPr>
              <w:t xml:space="preserve">Cantidad por evento </w:t>
            </w:r>
            <w:r w:rsidR="001667CA">
              <w:rPr>
                <w:b/>
                <w:sz w:val="22"/>
                <w:szCs w:val="22"/>
              </w:rPr>
              <w:br/>
            </w:r>
            <w:r w:rsidRPr="001667CA">
              <w:rPr>
                <w:b/>
                <w:sz w:val="22"/>
                <w:szCs w:val="22"/>
              </w:rPr>
              <w:t>de emergencia</w:t>
            </w:r>
          </w:p>
        </w:tc>
      </w:tr>
      <w:tr w:rsidR="00240FF3" w:rsidRPr="00A12FC7" w14:paraId="6A017667" w14:textId="77777777" w:rsidTr="001667CA">
        <w:trPr>
          <w:jc w:val="center"/>
        </w:trPr>
        <w:tc>
          <w:tcPr>
            <w:tcW w:w="4106" w:type="dxa"/>
            <w:tcBorders>
              <w:top w:val="nil"/>
            </w:tcBorders>
          </w:tcPr>
          <w:p w14:paraId="2C6A0C2F" w14:textId="77777777" w:rsidR="00240FF3" w:rsidRPr="001667CA" w:rsidRDefault="00240FF3" w:rsidP="002D48F5">
            <w:pPr>
              <w:pStyle w:val="BodyTextIndent2"/>
              <w:tabs>
                <w:tab w:val="clear" w:pos="720"/>
                <w:tab w:val="left" w:pos="709"/>
              </w:tabs>
              <w:spacing w:before="60" w:after="60"/>
              <w:ind w:left="0" w:firstLine="0"/>
              <w:rPr>
                <w:sz w:val="22"/>
                <w:szCs w:val="22"/>
              </w:rPr>
            </w:pPr>
            <w:r w:rsidRPr="001667CA">
              <w:rPr>
                <w:sz w:val="22"/>
                <w:szCs w:val="22"/>
              </w:rPr>
              <w:t xml:space="preserve">Deslizamientos de material sobre la carretera </w:t>
            </w:r>
          </w:p>
        </w:tc>
        <w:tc>
          <w:tcPr>
            <w:tcW w:w="1559" w:type="dxa"/>
            <w:tcBorders>
              <w:top w:val="nil"/>
            </w:tcBorders>
          </w:tcPr>
          <w:p w14:paraId="7B623A3E" w14:textId="77777777" w:rsidR="00240FF3" w:rsidRPr="001667CA" w:rsidRDefault="00240FF3" w:rsidP="002D48F5">
            <w:pPr>
              <w:pStyle w:val="BodyTextIndent2"/>
              <w:tabs>
                <w:tab w:val="clear" w:pos="720"/>
                <w:tab w:val="left" w:pos="709"/>
              </w:tabs>
              <w:spacing w:before="60" w:after="60"/>
              <w:ind w:left="0" w:firstLine="0"/>
              <w:jc w:val="center"/>
              <w:rPr>
                <w:sz w:val="22"/>
                <w:szCs w:val="22"/>
              </w:rPr>
            </w:pPr>
            <w:r w:rsidRPr="001667CA">
              <w:rPr>
                <w:sz w:val="22"/>
                <w:szCs w:val="22"/>
              </w:rPr>
              <w:t>m</w:t>
            </w:r>
            <w:r w:rsidRPr="001667CA">
              <w:rPr>
                <w:sz w:val="22"/>
                <w:szCs w:val="22"/>
                <w:vertAlign w:val="superscript"/>
              </w:rPr>
              <w:t>3</w:t>
            </w:r>
          </w:p>
        </w:tc>
        <w:tc>
          <w:tcPr>
            <w:tcW w:w="2443" w:type="dxa"/>
            <w:tcBorders>
              <w:top w:val="nil"/>
            </w:tcBorders>
          </w:tcPr>
          <w:p w14:paraId="02614E32" w14:textId="77777777" w:rsidR="00240FF3" w:rsidRPr="001667CA" w:rsidRDefault="00240FF3" w:rsidP="002D48F5">
            <w:pPr>
              <w:pStyle w:val="BodyTextIndent2"/>
              <w:tabs>
                <w:tab w:val="clear" w:pos="720"/>
                <w:tab w:val="left" w:pos="709"/>
              </w:tabs>
              <w:spacing w:before="60" w:after="60"/>
              <w:ind w:left="0" w:firstLine="0"/>
              <w:jc w:val="center"/>
              <w:rPr>
                <w:sz w:val="22"/>
                <w:szCs w:val="22"/>
              </w:rPr>
            </w:pPr>
            <w:r w:rsidRPr="001667CA">
              <w:rPr>
                <w:sz w:val="22"/>
                <w:szCs w:val="22"/>
              </w:rPr>
              <w:t>200</w:t>
            </w:r>
          </w:p>
        </w:tc>
      </w:tr>
      <w:tr w:rsidR="00240FF3" w:rsidRPr="00A12FC7" w14:paraId="39968527" w14:textId="77777777" w:rsidTr="001667CA">
        <w:trPr>
          <w:jc w:val="center"/>
        </w:trPr>
        <w:tc>
          <w:tcPr>
            <w:tcW w:w="4106" w:type="dxa"/>
          </w:tcPr>
          <w:p w14:paraId="55284DFF" w14:textId="77777777" w:rsidR="00240FF3" w:rsidRPr="001667CA" w:rsidRDefault="00240FF3" w:rsidP="002D48F5">
            <w:pPr>
              <w:pStyle w:val="BodyTextIndent2"/>
              <w:tabs>
                <w:tab w:val="clear" w:pos="720"/>
                <w:tab w:val="left" w:pos="709"/>
              </w:tabs>
              <w:spacing w:before="60" w:after="60"/>
              <w:ind w:left="0" w:firstLine="0"/>
              <w:rPr>
                <w:sz w:val="22"/>
                <w:szCs w:val="22"/>
              </w:rPr>
            </w:pPr>
            <w:r w:rsidRPr="001667CA">
              <w:rPr>
                <w:sz w:val="22"/>
                <w:szCs w:val="22"/>
              </w:rPr>
              <w:t>Alcantarillas</w:t>
            </w:r>
          </w:p>
        </w:tc>
        <w:tc>
          <w:tcPr>
            <w:tcW w:w="1559" w:type="dxa"/>
          </w:tcPr>
          <w:p w14:paraId="064514CB" w14:textId="77777777" w:rsidR="00240FF3" w:rsidRPr="001667CA" w:rsidRDefault="00240FF3" w:rsidP="002D48F5">
            <w:pPr>
              <w:pStyle w:val="BodyTextIndent2"/>
              <w:tabs>
                <w:tab w:val="clear" w:pos="720"/>
                <w:tab w:val="left" w:pos="709"/>
              </w:tabs>
              <w:spacing w:before="60" w:after="60"/>
              <w:ind w:left="0" w:firstLine="0"/>
              <w:jc w:val="center"/>
              <w:rPr>
                <w:sz w:val="22"/>
                <w:szCs w:val="22"/>
              </w:rPr>
            </w:pPr>
            <w:r w:rsidRPr="001667CA">
              <w:rPr>
                <w:sz w:val="22"/>
                <w:szCs w:val="22"/>
              </w:rPr>
              <w:t>Número</w:t>
            </w:r>
          </w:p>
        </w:tc>
        <w:tc>
          <w:tcPr>
            <w:tcW w:w="2443" w:type="dxa"/>
          </w:tcPr>
          <w:p w14:paraId="233B6B77" w14:textId="77777777" w:rsidR="00240FF3" w:rsidRPr="001667CA" w:rsidRDefault="00240FF3" w:rsidP="002D48F5">
            <w:pPr>
              <w:pStyle w:val="BodyTextIndent2"/>
              <w:tabs>
                <w:tab w:val="clear" w:pos="720"/>
                <w:tab w:val="left" w:pos="709"/>
              </w:tabs>
              <w:spacing w:before="60" w:after="60"/>
              <w:ind w:left="0" w:firstLine="0"/>
              <w:jc w:val="center"/>
              <w:rPr>
                <w:sz w:val="22"/>
                <w:szCs w:val="22"/>
              </w:rPr>
            </w:pPr>
            <w:r w:rsidRPr="001667CA">
              <w:rPr>
                <w:sz w:val="22"/>
                <w:szCs w:val="22"/>
              </w:rPr>
              <w:t>1</w:t>
            </w:r>
          </w:p>
        </w:tc>
      </w:tr>
      <w:tr w:rsidR="00240FF3" w:rsidRPr="00A12FC7" w14:paraId="1DE36C7C" w14:textId="77777777" w:rsidTr="001667CA">
        <w:trPr>
          <w:jc w:val="center"/>
        </w:trPr>
        <w:tc>
          <w:tcPr>
            <w:tcW w:w="4106" w:type="dxa"/>
          </w:tcPr>
          <w:p w14:paraId="5E7F0999" w14:textId="77777777" w:rsidR="00240FF3" w:rsidRPr="001667CA" w:rsidRDefault="00240FF3" w:rsidP="002D48F5">
            <w:pPr>
              <w:pStyle w:val="BodyTextIndent2"/>
              <w:tabs>
                <w:tab w:val="clear" w:pos="720"/>
                <w:tab w:val="left" w:pos="709"/>
              </w:tabs>
              <w:spacing w:before="60" w:after="60"/>
              <w:ind w:left="0" w:firstLine="0"/>
              <w:rPr>
                <w:sz w:val="22"/>
                <w:szCs w:val="22"/>
              </w:rPr>
            </w:pPr>
            <w:r w:rsidRPr="001667CA">
              <w:rPr>
                <w:sz w:val="22"/>
                <w:szCs w:val="22"/>
              </w:rPr>
              <w:t>Hormigón asfáltico</w:t>
            </w:r>
          </w:p>
        </w:tc>
        <w:tc>
          <w:tcPr>
            <w:tcW w:w="1559" w:type="dxa"/>
          </w:tcPr>
          <w:p w14:paraId="4AA02A04" w14:textId="77777777" w:rsidR="00240FF3" w:rsidRPr="001667CA" w:rsidRDefault="00240FF3" w:rsidP="002D48F5">
            <w:pPr>
              <w:pStyle w:val="BodyTextIndent2"/>
              <w:tabs>
                <w:tab w:val="clear" w:pos="720"/>
                <w:tab w:val="left" w:pos="709"/>
              </w:tabs>
              <w:spacing w:before="60" w:after="60"/>
              <w:ind w:left="0" w:firstLine="0"/>
              <w:jc w:val="center"/>
              <w:rPr>
                <w:sz w:val="22"/>
                <w:szCs w:val="22"/>
              </w:rPr>
            </w:pPr>
            <w:r w:rsidRPr="001667CA">
              <w:rPr>
                <w:sz w:val="22"/>
                <w:szCs w:val="22"/>
              </w:rPr>
              <w:t>m</w:t>
            </w:r>
            <w:r w:rsidRPr="001667CA">
              <w:rPr>
                <w:sz w:val="22"/>
                <w:szCs w:val="22"/>
                <w:vertAlign w:val="superscript"/>
              </w:rPr>
              <w:t>3</w:t>
            </w:r>
          </w:p>
        </w:tc>
        <w:tc>
          <w:tcPr>
            <w:tcW w:w="2443" w:type="dxa"/>
          </w:tcPr>
          <w:p w14:paraId="7D78C9D2" w14:textId="77777777" w:rsidR="00240FF3" w:rsidRPr="001667CA" w:rsidRDefault="00240FF3" w:rsidP="002D48F5">
            <w:pPr>
              <w:pStyle w:val="BodyTextIndent2"/>
              <w:tabs>
                <w:tab w:val="clear" w:pos="720"/>
                <w:tab w:val="left" w:pos="709"/>
              </w:tabs>
              <w:spacing w:before="60" w:after="60"/>
              <w:ind w:left="0" w:firstLine="0"/>
              <w:jc w:val="center"/>
              <w:rPr>
                <w:sz w:val="22"/>
                <w:szCs w:val="22"/>
              </w:rPr>
            </w:pPr>
            <w:r w:rsidRPr="001667CA">
              <w:rPr>
                <w:sz w:val="22"/>
                <w:szCs w:val="22"/>
              </w:rPr>
              <w:t>20</w:t>
            </w:r>
          </w:p>
        </w:tc>
      </w:tr>
      <w:tr w:rsidR="00240FF3" w:rsidRPr="00A12FC7" w14:paraId="6CAC7BCD" w14:textId="77777777" w:rsidTr="001667CA">
        <w:trPr>
          <w:jc w:val="center"/>
        </w:trPr>
        <w:tc>
          <w:tcPr>
            <w:tcW w:w="4106" w:type="dxa"/>
          </w:tcPr>
          <w:p w14:paraId="38C599CE" w14:textId="77777777" w:rsidR="00240FF3" w:rsidRPr="001667CA" w:rsidRDefault="00240FF3" w:rsidP="002D48F5">
            <w:pPr>
              <w:pStyle w:val="BodyTextIndent2"/>
              <w:tabs>
                <w:tab w:val="clear" w:pos="720"/>
                <w:tab w:val="left" w:pos="709"/>
              </w:tabs>
              <w:spacing w:before="60" w:after="60"/>
              <w:ind w:left="0" w:firstLine="0"/>
              <w:rPr>
                <w:sz w:val="22"/>
                <w:szCs w:val="22"/>
              </w:rPr>
            </w:pPr>
            <w:r w:rsidRPr="001667CA">
              <w:rPr>
                <w:sz w:val="22"/>
                <w:szCs w:val="22"/>
              </w:rPr>
              <w:t>Capa de base</w:t>
            </w:r>
          </w:p>
        </w:tc>
        <w:tc>
          <w:tcPr>
            <w:tcW w:w="1559" w:type="dxa"/>
          </w:tcPr>
          <w:p w14:paraId="0FAA35A0" w14:textId="77777777" w:rsidR="00240FF3" w:rsidRPr="001667CA" w:rsidRDefault="00240FF3" w:rsidP="002D48F5">
            <w:pPr>
              <w:pStyle w:val="BodyTextIndent2"/>
              <w:tabs>
                <w:tab w:val="clear" w:pos="720"/>
                <w:tab w:val="left" w:pos="709"/>
              </w:tabs>
              <w:spacing w:before="60" w:after="60"/>
              <w:ind w:left="0" w:firstLine="0"/>
              <w:jc w:val="center"/>
              <w:rPr>
                <w:sz w:val="22"/>
                <w:szCs w:val="22"/>
              </w:rPr>
            </w:pPr>
            <w:r w:rsidRPr="001667CA">
              <w:rPr>
                <w:sz w:val="22"/>
                <w:szCs w:val="22"/>
              </w:rPr>
              <w:t>m</w:t>
            </w:r>
            <w:r w:rsidRPr="001667CA">
              <w:rPr>
                <w:sz w:val="22"/>
                <w:szCs w:val="22"/>
                <w:vertAlign w:val="superscript"/>
              </w:rPr>
              <w:t>3</w:t>
            </w:r>
          </w:p>
        </w:tc>
        <w:tc>
          <w:tcPr>
            <w:tcW w:w="2443" w:type="dxa"/>
          </w:tcPr>
          <w:p w14:paraId="0FD80109" w14:textId="77777777" w:rsidR="00240FF3" w:rsidRPr="001667CA" w:rsidRDefault="00240FF3" w:rsidP="002D48F5">
            <w:pPr>
              <w:pStyle w:val="BodyTextIndent2"/>
              <w:tabs>
                <w:tab w:val="clear" w:pos="720"/>
                <w:tab w:val="left" w:pos="709"/>
              </w:tabs>
              <w:spacing w:before="60" w:after="60"/>
              <w:ind w:left="0" w:firstLine="0"/>
              <w:jc w:val="center"/>
              <w:rPr>
                <w:sz w:val="22"/>
                <w:szCs w:val="22"/>
              </w:rPr>
            </w:pPr>
            <w:r w:rsidRPr="001667CA">
              <w:rPr>
                <w:sz w:val="22"/>
                <w:szCs w:val="22"/>
              </w:rPr>
              <w:t>50</w:t>
            </w:r>
          </w:p>
        </w:tc>
      </w:tr>
      <w:tr w:rsidR="00240FF3" w:rsidRPr="00A12FC7" w14:paraId="62B3A673" w14:textId="77777777" w:rsidTr="001667CA">
        <w:trPr>
          <w:jc w:val="center"/>
        </w:trPr>
        <w:tc>
          <w:tcPr>
            <w:tcW w:w="4106" w:type="dxa"/>
          </w:tcPr>
          <w:p w14:paraId="301656E4" w14:textId="77777777" w:rsidR="00240FF3" w:rsidRPr="001667CA" w:rsidRDefault="00240FF3" w:rsidP="002D48F5">
            <w:pPr>
              <w:pStyle w:val="BodyTextIndent2"/>
              <w:tabs>
                <w:tab w:val="clear" w:pos="720"/>
                <w:tab w:val="left" w:pos="709"/>
              </w:tabs>
              <w:spacing w:before="60" w:after="60"/>
              <w:ind w:left="0" w:firstLine="0"/>
              <w:rPr>
                <w:sz w:val="22"/>
                <w:szCs w:val="22"/>
              </w:rPr>
            </w:pPr>
            <w:r w:rsidRPr="001667CA">
              <w:rPr>
                <w:sz w:val="22"/>
                <w:szCs w:val="22"/>
              </w:rPr>
              <w:t>Hormigón</w:t>
            </w:r>
          </w:p>
        </w:tc>
        <w:tc>
          <w:tcPr>
            <w:tcW w:w="1559" w:type="dxa"/>
          </w:tcPr>
          <w:p w14:paraId="64104690" w14:textId="77777777" w:rsidR="00240FF3" w:rsidRPr="001667CA" w:rsidRDefault="00240FF3" w:rsidP="002D48F5">
            <w:pPr>
              <w:pStyle w:val="BodyTextIndent2"/>
              <w:tabs>
                <w:tab w:val="clear" w:pos="720"/>
                <w:tab w:val="left" w:pos="709"/>
              </w:tabs>
              <w:spacing w:before="60" w:after="60"/>
              <w:ind w:left="0" w:firstLine="0"/>
              <w:jc w:val="center"/>
              <w:rPr>
                <w:sz w:val="22"/>
                <w:szCs w:val="22"/>
              </w:rPr>
            </w:pPr>
            <w:r w:rsidRPr="001667CA">
              <w:rPr>
                <w:sz w:val="22"/>
                <w:szCs w:val="22"/>
              </w:rPr>
              <w:t>m</w:t>
            </w:r>
            <w:r w:rsidRPr="001667CA">
              <w:rPr>
                <w:sz w:val="22"/>
                <w:szCs w:val="22"/>
                <w:vertAlign w:val="superscript"/>
              </w:rPr>
              <w:t>3</w:t>
            </w:r>
          </w:p>
        </w:tc>
        <w:tc>
          <w:tcPr>
            <w:tcW w:w="2443" w:type="dxa"/>
          </w:tcPr>
          <w:p w14:paraId="5F6FE511" w14:textId="77777777" w:rsidR="00240FF3" w:rsidRPr="001667CA" w:rsidRDefault="00240FF3" w:rsidP="002D48F5">
            <w:pPr>
              <w:pStyle w:val="BodyTextIndent2"/>
              <w:tabs>
                <w:tab w:val="clear" w:pos="720"/>
                <w:tab w:val="left" w:pos="709"/>
              </w:tabs>
              <w:spacing w:before="60" w:after="60"/>
              <w:ind w:left="0" w:firstLine="0"/>
              <w:jc w:val="center"/>
              <w:rPr>
                <w:sz w:val="22"/>
                <w:szCs w:val="22"/>
              </w:rPr>
            </w:pPr>
            <w:r w:rsidRPr="001667CA">
              <w:rPr>
                <w:sz w:val="22"/>
                <w:szCs w:val="22"/>
              </w:rPr>
              <w:t>5</w:t>
            </w:r>
          </w:p>
        </w:tc>
      </w:tr>
      <w:tr w:rsidR="00240FF3" w:rsidRPr="00A12FC7" w14:paraId="0EA282FB" w14:textId="77777777" w:rsidTr="001667CA">
        <w:trPr>
          <w:jc w:val="center"/>
        </w:trPr>
        <w:tc>
          <w:tcPr>
            <w:tcW w:w="4106" w:type="dxa"/>
          </w:tcPr>
          <w:p w14:paraId="21056B7C" w14:textId="77777777" w:rsidR="00240FF3" w:rsidRPr="001667CA" w:rsidRDefault="00240FF3" w:rsidP="002D48F5">
            <w:pPr>
              <w:pStyle w:val="BodyTextIndent2"/>
              <w:tabs>
                <w:tab w:val="clear" w:pos="720"/>
                <w:tab w:val="left" w:pos="709"/>
              </w:tabs>
              <w:spacing w:before="60" w:after="60"/>
              <w:rPr>
                <w:sz w:val="22"/>
                <w:szCs w:val="22"/>
              </w:rPr>
            </w:pPr>
            <w:r w:rsidRPr="001667CA">
              <w:rPr>
                <w:sz w:val="22"/>
                <w:szCs w:val="22"/>
              </w:rPr>
              <w:t>Terraplén</w:t>
            </w:r>
          </w:p>
        </w:tc>
        <w:tc>
          <w:tcPr>
            <w:tcW w:w="1559" w:type="dxa"/>
          </w:tcPr>
          <w:p w14:paraId="67F9487D" w14:textId="77777777" w:rsidR="00240FF3" w:rsidRPr="001667CA" w:rsidRDefault="00240FF3" w:rsidP="002D48F5">
            <w:pPr>
              <w:pStyle w:val="BodyTextIndent2"/>
              <w:tabs>
                <w:tab w:val="clear" w:pos="720"/>
                <w:tab w:val="left" w:pos="709"/>
              </w:tabs>
              <w:spacing w:before="60" w:after="60"/>
              <w:jc w:val="center"/>
              <w:rPr>
                <w:sz w:val="22"/>
                <w:szCs w:val="22"/>
              </w:rPr>
            </w:pPr>
            <w:r w:rsidRPr="001667CA">
              <w:rPr>
                <w:sz w:val="22"/>
                <w:szCs w:val="22"/>
              </w:rPr>
              <w:t>m</w:t>
            </w:r>
            <w:r w:rsidRPr="001667CA">
              <w:rPr>
                <w:sz w:val="22"/>
                <w:szCs w:val="22"/>
                <w:vertAlign w:val="superscript"/>
              </w:rPr>
              <w:t>3</w:t>
            </w:r>
          </w:p>
        </w:tc>
        <w:tc>
          <w:tcPr>
            <w:tcW w:w="2443" w:type="dxa"/>
            <w:shd w:val="clear" w:color="auto" w:fill="auto"/>
          </w:tcPr>
          <w:p w14:paraId="615ED872" w14:textId="77777777" w:rsidR="00240FF3" w:rsidRPr="001667CA" w:rsidRDefault="00240FF3" w:rsidP="002D48F5">
            <w:pPr>
              <w:pStyle w:val="BodyTextIndent2"/>
              <w:tabs>
                <w:tab w:val="clear" w:pos="720"/>
                <w:tab w:val="left" w:pos="709"/>
              </w:tabs>
              <w:spacing w:before="60" w:after="60"/>
              <w:jc w:val="center"/>
              <w:rPr>
                <w:sz w:val="22"/>
                <w:szCs w:val="22"/>
              </w:rPr>
            </w:pPr>
            <w:r w:rsidRPr="001667CA">
              <w:rPr>
                <w:sz w:val="22"/>
                <w:szCs w:val="22"/>
              </w:rPr>
              <w:t>200</w:t>
            </w:r>
          </w:p>
        </w:tc>
      </w:tr>
    </w:tbl>
    <w:p w14:paraId="0B878A70" w14:textId="77777777" w:rsidR="00972AE9" w:rsidRPr="00A12FC7" w:rsidRDefault="00972AE9" w:rsidP="002D48F5">
      <w:pPr>
        <w:spacing w:before="240" w:after="240"/>
        <w:jc w:val="center"/>
      </w:pPr>
    </w:p>
    <w:sectPr w:rsidR="00972AE9" w:rsidRPr="00A12FC7" w:rsidSect="00E813D9">
      <w:headerReference w:type="even" r:id="rId86"/>
      <w:headerReference w:type="default" r:id="rId87"/>
      <w:headerReference w:type="first" r:id="rId88"/>
      <w:footnotePr>
        <w:numRestart w:val="eachSect"/>
      </w:footnotePr>
      <w:pgSz w:w="12240" w:h="15840" w:code="1"/>
      <w:pgMar w:top="1440" w:right="1440" w:bottom="1440" w:left="180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BB0895" w14:textId="77777777" w:rsidR="00732310" w:rsidRDefault="00732310">
      <w:pPr>
        <w:spacing w:line="20" w:lineRule="exact"/>
        <w:rPr>
          <w:rFonts w:ascii="Courier New" w:hAnsi="Courier New"/>
        </w:rPr>
      </w:pPr>
    </w:p>
  </w:endnote>
  <w:endnote w:type="continuationSeparator" w:id="0">
    <w:p w14:paraId="31A5B5F4" w14:textId="77777777" w:rsidR="00732310" w:rsidRDefault="00732310">
      <w:r>
        <w:rPr>
          <w:rFonts w:ascii="Courier New" w:hAnsi="Courier New"/>
        </w:rPr>
        <w:t xml:space="preserve"> </w:t>
      </w:r>
    </w:p>
  </w:endnote>
  <w:endnote w:type="continuationNotice" w:id="1">
    <w:p w14:paraId="2C1DFB4B" w14:textId="77777777" w:rsidR="00732310" w:rsidRDefault="00732310">
      <w:r>
        <w:rPr>
          <w:rFonts w:ascii="Courier New" w:hAnsi="Courier New"/>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Palatino">
    <w:altName w:val="Book Antiqua"/>
    <w:charset w:val="00"/>
    <w:family w:val="auto"/>
    <w:pitch w:val="variable"/>
    <w:sig w:usb0="A00002FF" w:usb1="7800205A" w:usb2="14600000" w:usb3="00000000" w:csb0="0000019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altName w:val="Malgun Gothic"/>
    <w:charset w:val="00"/>
    <w:family w:val="auto"/>
    <w:pitch w:val="variable"/>
    <w:sig w:usb0="00000003" w:usb1="500079DB" w:usb2="00000010" w:usb3="00000000" w:csb0="00000001" w:csb1="00000000"/>
  </w:font>
  <w:font w:name="Univers">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ndes Bold">
    <w:panose1 w:val="02000000000000000000"/>
    <w:charset w:val="00"/>
    <w:family w:val="modern"/>
    <w:notTrueType/>
    <w:pitch w:val="variable"/>
    <w:sig w:usb0="A000002F" w:usb1="5000005B"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inherit">
    <w:altName w:val="Times New Roman"/>
    <w:panose1 w:val="00000000000000000000"/>
    <w:charset w:val="00"/>
    <w:family w:val="roman"/>
    <w:notTrueType/>
    <w:pitch w:val="default"/>
  </w:font>
  <w:font w:name="Arial-BoldMT">
    <w:altName w:val="Times New Roman"/>
    <w:charset w:val="00"/>
    <w:family w:val="auto"/>
    <w:pitch w:val="variable"/>
    <w:sig w:usb0="00000000"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3DE30" w14:textId="77777777" w:rsidR="00732310" w:rsidRDefault="0073231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43A6BD" w14:textId="77777777" w:rsidR="00732310" w:rsidRDefault="0073231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16F8C1" w14:textId="77777777" w:rsidR="00732310" w:rsidRDefault="00732310">
    <w:pPr>
      <w:pStyle w:val="Footer"/>
      <w:framePr w:wrap="auto" w:vAnchor="text" w:hAnchor="margin" w:xAlign="center" w:y="1"/>
      <w:rPr>
        <w:rStyle w:val="PageNumber"/>
      </w:rPr>
    </w:pPr>
  </w:p>
  <w:p w14:paraId="1351D9E9" w14:textId="77777777" w:rsidR="00732310" w:rsidRDefault="00732310">
    <w:pPr>
      <w:pStyle w:val="Footer"/>
      <w:tabs>
        <w:tab w:val="center" w:pos="4500"/>
        <w:tab w:val="right" w:pos="927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A9F5C" w14:textId="77777777" w:rsidR="00732310" w:rsidRPr="005E1FB3" w:rsidRDefault="00732310" w:rsidP="005E1FB3">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D5507" w14:textId="77777777" w:rsidR="00732310" w:rsidRDefault="00732310">
    <w:pPr>
      <w:pStyle w:val="Footer"/>
      <w:framePr w:wrap="auto" w:vAnchor="text" w:hAnchor="margin" w:xAlign="center" w:y="1"/>
      <w:rPr>
        <w:rStyle w:val="PageNumber"/>
      </w:rPr>
    </w:pPr>
  </w:p>
  <w:p w14:paraId="1FC3B6D4" w14:textId="77777777" w:rsidR="00732310" w:rsidRDefault="00732310" w:rsidP="00B12780">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868147" w14:textId="77777777" w:rsidR="00732310" w:rsidRPr="00B12780" w:rsidRDefault="00732310" w:rsidP="00B12780">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604C6C" w14:textId="77777777" w:rsidR="00732310" w:rsidRDefault="00732310">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4CCD6F" w14:textId="77777777" w:rsidR="00732310" w:rsidRDefault="00732310">
    <w:pPr>
      <w:pStyle w:val="Footer"/>
      <w:framePr w:wrap="around" w:vAnchor="text" w:hAnchor="margin" w:xAlign="right" w:y="1"/>
      <w:rPr>
        <w:rStyle w:val="PageNumber"/>
      </w:rPr>
    </w:pPr>
  </w:p>
  <w:p w14:paraId="2D71FE3B" w14:textId="77777777" w:rsidR="00732310" w:rsidRPr="00FC6D7C" w:rsidRDefault="00732310" w:rsidP="00240FF3">
    <w:pPr>
      <w:pStyle w:val="Footer"/>
      <w:rPr>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BF3D81" w14:textId="77777777" w:rsidR="00732310" w:rsidRDefault="00732310">
      <w:r>
        <w:rPr>
          <w:rFonts w:ascii="Courier New" w:hAnsi="Courier New"/>
        </w:rPr>
        <w:separator/>
      </w:r>
    </w:p>
  </w:footnote>
  <w:footnote w:type="continuationSeparator" w:id="0">
    <w:p w14:paraId="46D41D78" w14:textId="77777777" w:rsidR="00732310" w:rsidRDefault="00732310">
      <w:r>
        <w:continuationSeparator/>
      </w:r>
    </w:p>
  </w:footnote>
  <w:footnote w:type="continuationNotice" w:id="1">
    <w:p w14:paraId="645DDD6A" w14:textId="77777777" w:rsidR="00732310" w:rsidRDefault="00732310"/>
  </w:footnote>
  <w:footnote w:id="2">
    <w:p w14:paraId="5FB68B16" w14:textId="41F961F6" w:rsidR="00732310" w:rsidRPr="00E25AC8" w:rsidRDefault="00732310" w:rsidP="00DA52E6">
      <w:pPr>
        <w:pStyle w:val="FootnoteText"/>
      </w:pPr>
      <w:r>
        <w:rPr>
          <w:rStyle w:val="FootnoteReference"/>
        </w:rPr>
        <w:footnoteRef/>
      </w:r>
      <w:r>
        <w:rPr>
          <w:b/>
        </w:rPr>
        <w:t xml:space="preserve"> </w:t>
      </w:r>
      <w:r>
        <w:tab/>
      </w:r>
      <w:r w:rsidRPr="00B94D61">
        <w:rPr>
          <w:rFonts w:ascii="Times New Roman" w:hAnsi="Times New Roman"/>
        </w:rPr>
        <w:t xml:space="preserve">El BIRF y la AIF son, por lo general, llamados </w:t>
      </w:r>
      <w:r>
        <w:rPr>
          <w:rFonts w:ascii="Times New Roman" w:hAnsi="Times New Roman"/>
        </w:rPr>
        <w:t>Banco Mundial</w:t>
      </w:r>
      <w:r w:rsidRPr="00B94D61">
        <w:rPr>
          <w:rFonts w:ascii="Times New Roman" w:hAnsi="Times New Roman"/>
        </w:rPr>
        <w:t xml:space="preserve">. Dado que los requisitos en materia de adquisiciones </w:t>
      </w:r>
      <w:r>
        <w:rPr>
          <w:rFonts w:ascii="Times New Roman" w:hAnsi="Times New Roman"/>
        </w:rPr>
        <w:br/>
      </w:r>
      <w:r w:rsidRPr="00B94D61">
        <w:rPr>
          <w:rFonts w:ascii="Times New Roman" w:hAnsi="Times New Roman"/>
        </w:rPr>
        <w:t>para el BIRF y la AIF son idénticos, el término “</w:t>
      </w:r>
      <w:r>
        <w:rPr>
          <w:rFonts w:ascii="Times New Roman" w:hAnsi="Times New Roman"/>
        </w:rPr>
        <w:t>Banco Mundial</w:t>
      </w:r>
      <w:r w:rsidRPr="00B94D61">
        <w:rPr>
          <w:rFonts w:ascii="Times New Roman" w:hAnsi="Times New Roman"/>
        </w:rPr>
        <w:t xml:space="preserve">” en este DEA se refiere a ambos (el BIRF y la AIF), </w:t>
      </w:r>
      <w:r>
        <w:rPr>
          <w:rFonts w:ascii="Times New Roman" w:hAnsi="Times New Roman"/>
        </w:rPr>
        <w:br/>
      </w:r>
      <w:r w:rsidRPr="00B94D61">
        <w:rPr>
          <w:rFonts w:ascii="Times New Roman" w:hAnsi="Times New Roman"/>
        </w:rPr>
        <w:t>y el término “préstamo” se refiere indistintamente a un préstamo del BIRF o a un crédito de la AIF.</w:t>
      </w:r>
    </w:p>
  </w:footnote>
  <w:footnote w:id="3">
    <w:p w14:paraId="7902BA55" w14:textId="77777777" w:rsidR="00732310" w:rsidRPr="00B94D61" w:rsidRDefault="00732310" w:rsidP="00497E73">
      <w:pPr>
        <w:pStyle w:val="FootnoteText"/>
        <w:spacing w:after="60"/>
        <w:jc w:val="left"/>
        <w:rPr>
          <w:rFonts w:ascii="Times New Roman" w:hAnsi="Times New Roman"/>
          <w:szCs w:val="18"/>
        </w:rPr>
      </w:pPr>
      <w:r w:rsidRPr="00B94D61">
        <w:rPr>
          <w:rStyle w:val="FootnoteReference"/>
        </w:rPr>
        <w:footnoteRef/>
      </w:r>
      <w:r w:rsidRPr="00B94D61">
        <w:t xml:space="preserve"> </w:t>
      </w:r>
      <w:r w:rsidRPr="00B94D61">
        <w:tab/>
      </w:r>
      <w:r w:rsidRPr="00B94D61">
        <w:rPr>
          <w:rFonts w:ascii="Times New Roman" w:hAnsi="Times New Roman"/>
          <w:spacing w:val="-2"/>
        </w:rPr>
        <w:t>Reemplazar por el plural “contratos” cuando se llame a Licitación de manera simultánea para varios contratos. Agregar un párrafo 3 nuevo y modificar la numeración de los párrafos 3 a 8 de la siguiente manera: “Los Licitantes podrán presentar Ofertas para uno o más contratos, según se defina en mayor detalle en el documento de licitación. Los Licitantes que deseen ofrecer descuentos en caso de recibir la adjudicación de más de un contrato podrán hacerlo, siempre que tales descuentos se consignen en la Carta de la Oferta”.</w:t>
      </w:r>
    </w:p>
  </w:footnote>
  <w:footnote w:id="4">
    <w:p w14:paraId="78B34BEE" w14:textId="28F938F5" w:rsidR="00732310" w:rsidRPr="00B94D61" w:rsidRDefault="00732310" w:rsidP="00497E73">
      <w:pPr>
        <w:pStyle w:val="FootnoteText"/>
        <w:spacing w:after="60"/>
        <w:jc w:val="left"/>
        <w:rPr>
          <w:rFonts w:ascii="Times New Roman" w:hAnsi="Times New Roman"/>
          <w:szCs w:val="18"/>
        </w:rPr>
      </w:pPr>
      <w:r w:rsidRPr="00B94D61">
        <w:rPr>
          <w:rStyle w:val="FootnoteReference"/>
          <w:rFonts w:ascii="Times New Roman" w:hAnsi="Times New Roman"/>
        </w:rPr>
        <w:footnoteRef/>
      </w:r>
      <w:r w:rsidRPr="00B94D61">
        <w:rPr>
          <w:rFonts w:ascii="Times New Roman" w:hAnsi="Times New Roman"/>
        </w:rPr>
        <w:t xml:space="preserve"> </w:t>
      </w:r>
      <w:r w:rsidRPr="00B94D61">
        <w:tab/>
      </w:r>
      <w:r w:rsidRPr="00B94D61">
        <w:rPr>
          <w:rFonts w:ascii="Times New Roman" w:hAnsi="Times New Roman"/>
          <w:spacing w:val="-2"/>
        </w:rPr>
        <w:t xml:space="preserve">Insertar si corresponde: “Este contrato será financiado conjuntamente por [insertar el nombre del organismo de cofinanciamiento]. El proceso de adquisiciones se regirá por las Regulaciones de Adquisiciones del </w:t>
      </w:r>
      <w:r>
        <w:rPr>
          <w:rFonts w:ascii="Times New Roman" w:hAnsi="Times New Roman"/>
          <w:spacing w:val="-2"/>
        </w:rPr>
        <w:t>Banco Mundial</w:t>
      </w:r>
      <w:r w:rsidRPr="00B94D61">
        <w:rPr>
          <w:rFonts w:ascii="Times New Roman" w:hAnsi="Times New Roman"/>
          <w:spacing w:val="-2"/>
        </w:rPr>
        <w:t>”.</w:t>
      </w:r>
    </w:p>
  </w:footnote>
  <w:footnote w:id="5">
    <w:p w14:paraId="1174EFCF" w14:textId="31455A50" w:rsidR="00732310" w:rsidRPr="00B94D61" w:rsidRDefault="00732310" w:rsidP="00497E73">
      <w:pPr>
        <w:pStyle w:val="EndnoteText"/>
        <w:spacing w:after="60"/>
        <w:ind w:left="360" w:hanging="360"/>
        <w:rPr>
          <w:rFonts w:ascii="CG Times" w:hAnsi="CG Times"/>
          <w:spacing w:val="-2"/>
        </w:rPr>
      </w:pPr>
      <w:r w:rsidRPr="00B94D61">
        <w:rPr>
          <w:rStyle w:val="FootnoteReference"/>
          <w:sz w:val="18"/>
        </w:rPr>
        <w:footnoteRef/>
      </w:r>
      <w:r w:rsidRPr="00B94D61">
        <w:tab/>
      </w:r>
      <w:r w:rsidRPr="00B94D61">
        <w:rPr>
          <w:sz w:val="18"/>
        </w:rPr>
        <w:t xml:space="preserve">Debe proporcionarse una breve descripción de los tipos de obras y servicios, incluidas la ubicación, las cantidades, </w:t>
      </w:r>
      <w:r>
        <w:rPr>
          <w:sz w:val="18"/>
        </w:rPr>
        <w:br/>
      </w:r>
      <w:r w:rsidRPr="00B94D61">
        <w:rPr>
          <w:sz w:val="18"/>
        </w:rPr>
        <w:t>el plazo de construcción, la aplicación de un margen de preferencia y toda otra información que resulte necesaria para permitirles a los potenciales Licitantes decidir si responden o no a la Solicitud de Ofertas. El Documento de Licitación puede exigir que los Licitantes tengan determinada experiencia o capacidad; en tal caso, tales requisitos de calificación también deben incluirse en este párrafo.</w:t>
      </w:r>
    </w:p>
  </w:footnote>
  <w:footnote w:id="6">
    <w:p w14:paraId="4E20A5E6" w14:textId="77777777" w:rsidR="00732310" w:rsidRPr="00B94D61" w:rsidRDefault="00732310" w:rsidP="005E5523">
      <w:pPr>
        <w:pStyle w:val="FootnoteText"/>
        <w:tabs>
          <w:tab w:val="left" w:pos="0"/>
        </w:tabs>
        <w:spacing w:after="60"/>
        <w:ind w:left="357" w:hanging="357"/>
        <w:rPr>
          <w:rFonts w:ascii="Times New Roman" w:hAnsi="Times New Roman"/>
          <w:spacing w:val="-2"/>
          <w:szCs w:val="18"/>
        </w:rPr>
      </w:pPr>
      <w:r w:rsidRPr="00B94D61">
        <w:rPr>
          <w:rStyle w:val="FootnoteReference"/>
          <w:rFonts w:ascii="CG Times" w:hAnsi="CG Times"/>
          <w:spacing w:val="-3"/>
        </w:rPr>
        <w:footnoteRef/>
      </w:r>
      <w:r w:rsidRPr="00B94D61">
        <w:rPr>
          <w:rFonts w:ascii="CG Times" w:hAnsi="CG Times"/>
          <w:spacing w:val="-2"/>
        </w:rPr>
        <w:t xml:space="preserve"> </w:t>
      </w:r>
      <w:r w:rsidRPr="00B94D61">
        <w:tab/>
      </w:r>
      <w:r w:rsidRPr="00B94D61">
        <w:rPr>
          <w:rFonts w:ascii="Times New Roman" w:hAnsi="Times New Roman"/>
          <w:spacing w:val="-2"/>
        </w:rPr>
        <w:t>Es posible que la oficina encargada de resolver consultas y de la emisión del documento de licitación no sea la misma en la que debe presentarse la Oferta.</w:t>
      </w:r>
    </w:p>
  </w:footnote>
  <w:footnote w:id="7">
    <w:p w14:paraId="55895041" w14:textId="77777777" w:rsidR="00732310" w:rsidRPr="00B94D61" w:rsidRDefault="00732310" w:rsidP="005E5523">
      <w:pPr>
        <w:pStyle w:val="FootnoteText"/>
        <w:spacing w:after="60"/>
        <w:rPr>
          <w:rFonts w:ascii="Times New Roman" w:hAnsi="Times New Roman"/>
          <w:szCs w:val="18"/>
        </w:rPr>
      </w:pPr>
      <w:r w:rsidRPr="00B94D61">
        <w:rPr>
          <w:rStyle w:val="FootnoteReference"/>
          <w:rFonts w:ascii="Times New Roman" w:hAnsi="Times New Roman"/>
        </w:rPr>
        <w:footnoteRef/>
      </w:r>
      <w:r w:rsidRPr="00B94D61">
        <w:rPr>
          <w:rFonts w:ascii="Times New Roman" w:hAnsi="Times New Roman"/>
        </w:rPr>
        <w:t xml:space="preserve"> </w:t>
      </w:r>
      <w:r w:rsidRPr="00B94D61">
        <w:tab/>
      </w:r>
      <w:r w:rsidRPr="00B94D61">
        <w:rPr>
          <w:rFonts w:ascii="Times New Roman" w:hAnsi="Times New Roman"/>
          <w:spacing w:val="-2"/>
        </w:rPr>
        <w:t>El cargo cobrado debe ser un cargo nominal destinado exclusivamente a solventar los gastos de copiado y envío. Un monto de entre USD 50 y USD 300 (o monto equivalente) se considera apropiado.</w:t>
      </w:r>
    </w:p>
  </w:footnote>
  <w:footnote w:id="8">
    <w:p w14:paraId="0FD8B671" w14:textId="20439A32" w:rsidR="00732310" w:rsidRPr="00B94D61" w:rsidRDefault="00732310" w:rsidP="003B5E3A">
      <w:pPr>
        <w:pStyle w:val="EndnoteText"/>
        <w:tabs>
          <w:tab w:val="left" w:pos="360"/>
        </w:tabs>
        <w:spacing w:after="60"/>
        <w:rPr>
          <w:sz w:val="18"/>
          <w:szCs w:val="18"/>
        </w:rPr>
      </w:pPr>
      <w:r w:rsidRPr="00B94D61">
        <w:rPr>
          <w:rStyle w:val="FootnoteReference"/>
          <w:sz w:val="18"/>
        </w:rPr>
        <w:footnoteRef/>
      </w:r>
      <w:r w:rsidRPr="00B94D61">
        <w:tab/>
      </w:r>
      <w:r w:rsidRPr="00B94D61">
        <w:rPr>
          <w:sz w:val="18"/>
        </w:rPr>
        <w:t>Por ejemplo, cheque de caja, depósito directo en cuenta bancaria especificada, etc.</w:t>
      </w:r>
    </w:p>
  </w:footnote>
  <w:footnote w:id="9">
    <w:p w14:paraId="07DBC4F3" w14:textId="12C28A85" w:rsidR="00732310" w:rsidRPr="00B94D61" w:rsidRDefault="00732310" w:rsidP="005E5523">
      <w:pPr>
        <w:pStyle w:val="FootnoteText"/>
        <w:spacing w:after="60"/>
        <w:rPr>
          <w:rFonts w:ascii="Times New Roman" w:hAnsi="Times New Roman"/>
          <w:color w:val="FF0000"/>
          <w:szCs w:val="18"/>
        </w:rPr>
      </w:pPr>
      <w:r w:rsidRPr="00B94D61">
        <w:rPr>
          <w:rStyle w:val="FootnoteReference"/>
          <w:rFonts w:ascii="Times New Roman" w:hAnsi="Times New Roman"/>
        </w:rPr>
        <w:footnoteRef/>
      </w:r>
      <w:r w:rsidRPr="00B94D61">
        <w:rPr>
          <w:rFonts w:ascii="Times New Roman" w:hAnsi="Times New Roman"/>
        </w:rPr>
        <w:t xml:space="preserve"> </w:t>
      </w:r>
      <w:r w:rsidRPr="00B94D61">
        <w:tab/>
      </w:r>
      <w:r w:rsidRPr="00B94D61">
        <w:rPr>
          <w:rFonts w:ascii="Times New Roman" w:hAnsi="Times New Roman"/>
          <w:spacing w:val="-2"/>
        </w:rPr>
        <w:t xml:space="preserve">El procedimiento de envío por lo general es correo aéreo para envíos al extranjero y correo normal o por mensajero para envíos dentro del país. Cuando sea necesario por razones de urgencia o seguridad, se podrán utilizar servicios de mensajería para los envíos al exterior. Con la aprobación del </w:t>
      </w:r>
      <w:r>
        <w:rPr>
          <w:rFonts w:ascii="Times New Roman" w:hAnsi="Times New Roman"/>
          <w:spacing w:val="-2"/>
        </w:rPr>
        <w:t>Banco Mundial</w:t>
      </w:r>
      <w:r w:rsidRPr="00B94D61">
        <w:rPr>
          <w:rFonts w:ascii="Times New Roman" w:hAnsi="Times New Roman"/>
          <w:spacing w:val="-2"/>
        </w:rPr>
        <w:t>, los documentos podrán enviarse por correo electrónico, descargarse de sitios web autorizados o ponerse a disposición a través de sistemas electrónicos de adquisiciones.</w:t>
      </w:r>
    </w:p>
  </w:footnote>
  <w:footnote w:id="10">
    <w:p w14:paraId="151F6516" w14:textId="77777777" w:rsidR="00732310" w:rsidRPr="005E5523" w:rsidRDefault="00732310" w:rsidP="005E5523">
      <w:pPr>
        <w:pStyle w:val="FootnoteText"/>
        <w:spacing w:after="60"/>
      </w:pPr>
      <w:r w:rsidRPr="00B94D61">
        <w:rPr>
          <w:rStyle w:val="FootnoteReference"/>
          <w:rFonts w:ascii="Times New Roman" w:hAnsi="Times New Roman"/>
        </w:rPr>
        <w:footnoteRef/>
      </w:r>
      <w:r w:rsidRPr="00B94D61">
        <w:rPr>
          <w:rFonts w:ascii="Times New Roman" w:hAnsi="Times New Roman"/>
        </w:rPr>
        <w:t xml:space="preserve"> </w:t>
      </w:r>
      <w:r w:rsidRPr="00B94D61">
        <w:tab/>
      </w:r>
      <w:r w:rsidRPr="00B94D61">
        <w:rPr>
          <w:rFonts w:ascii="Times New Roman" w:hAnsi="Times New Roman"/>
          <w:spacing w:val="-2"/>
        </w:rPr>
        <w:t>Reemplazar la dirección para la presentación de la Oferta, en caso de que sea diferente de la dirección en la que se deben resolver consultas y en la que se emite el documento de licitación.</w:t>
      </w:r>
    </w:p>
  </w:footnote>
  <w:footnote w:id="11">
    <w:p w14:paraId="7075C96B" w14:textId="77777777" w:rsidR="00732310" w:rsidRPr="00B94D61" w:rsidRDefault="00732310" w:rsidP="005E5523">
      <w:pPr>
        <w:pStyle w:val="FootnoteText"/>
        <w:spacing w:after="60"/>
        <w:rPr>
          <w:rFonts w:ascii="Times New Roman" w:hAnsi="Times New Roman"/>
          <w:szCs w:val="18"/>
        </w:rPr>
      </w:pPr>
      <w:r w:rsidRPr="00B94D61">
        <w:rPr>
          <w:rStyle w:val="FootnoteReference"/>
        </w:rPr>
        <w:footnoteRef/>
      </w:r>
      <w:r w:rsidRPr="00B94D61">
        <w:t xml:space="preserve"> </w:t>
      </w:r>
      <w:r w:rsidRPr="00B94D61">
        <w:tab/>
      </w:r>
      <w:r w:rsidRPr="00B94D61">
        <w:rPr>
          <w:rFonts w:ascii="Times New Roman" w:hAnsi="Times New Roman"/>
          <w:spacing w:val="-2"/>
        </w:rPr>
        <w:t>Reemplazar por el plural “contratos” cuando se llame a Licitación de manera simultánea para varios contratos. Agregar un párrafo 3 nuevo y modificar la numeración de los párrafos 3 a 8 de la siguiente manera: “Los Licitantes podrán presentar Ofertas para uno o más contratos, según se defina en mayor detalle en el documento de licitación. Los Licitantes que deseen ofrecer descuentos en caso de recibir la adjudicación de más de un contrato podrán hacerlo, siempre que tales descuentos se consignen en la Carta de la Oferta”.</w:t>
      </w:r>
    </w:p>
  </w:footnote>
  <w:footnote w:id="12">
    <w:p w14:paraId="71BCF233" w14:textId="1D4D19C7" w:rsidR="00732310" w:rsidRPr="005E5523" w:rsidRDefault="00732310" w:rsidP="005E5523">
      <w:pPr>
        <w:pStyle w:val="FootnoteText"/>
        <w:spacing w:after="60"/>
        <w:rPr>
          <w:rFonts w:ascii="Times New Roman" w:hAnsi="Times New Roman"/>
          <w:szCs w:val="18"/>
        </w:rPr>
      </w:pPr>
      <w:r w:rsidRPr="00B94D61">
        <w:rPr>
          <w:rStyle w:val="FootnoteReference"/>
          <w:rFonts w:ascii="Times New Roman" w:hAnsi="Times New Roman"/>
        </w:rPr>
        <w:footnoteRef/>
      </w:r>
      <w:r w:rsidRPr="00B94D61">
        <w:rPr>
          <w:rFonts w:ascii="Times New Roman" w:hAnsi="Times New Roman"/>
        </w:rPr>
        <w:t xml:space="preserve"> </w:t>
      </w:r>
      <w:r w:rsidRPr="00B94D61">
        <w:tab/>
      </w:r>
      <w:r w:rsidRPr="00B94D61">
        <w:rPr>
          <w:rFonts w:ascii="Times New Roman" w:hAnsi="Times New Roman"/>
          <w:spacing w:val="-2"/>
        </w:rPr>
        <w:t xml:space="preserve">Insertar si corresponde: “Este contrato será financiado conjuntamente por [insertar el nombre del organismo de cofinanciamiento]. El proceso de adquisiciones se regirá por las Regulaciones de Adquisiciones del </w:t>
      </w:r>
      <w:r>
        <w:rPr>
          <w:rFonts w:ascii="Times New Roman" w:hAnsi="Times New Roman"/>
          <w:spacing w:val="-2"/>
        </w:rPr>
        <w:t>Banco Mundial</w:t>
      </w:r>
      <w:r w:rsidRPr="00B94D61">
        <w:rPr>
          <w:rFonts w:ascii="Times New Roman" w:hAnsi="Times New Roman"/>
          <w:spacing w:val="-2"/>
        </w:rPr>
        <w:t>”.</w:t>
      </w:r>
    </w:p>
  </w:footnote>
  <w:footnote w:id="13">
    <w:p w14:paraId="78A470C1" w14:textId="66432B71" w:rsidR="00732310" w:rsidRPr="00B94D61" w:rsidRDefault="00732310" w:rsidP="000A3BF9">
      <w:pPr>
        <w:pStyle w:val="EndnoteText"/>
        <w:spacing w:after="60"/>
        <w:ind w:left="360" w:hanging="360"/>
        <w:rPr>
          <w:spacing w:val="-2"/>
          <w:sz w:val="18"/>
          <w:szCs w:val="18"/>
        </w:rPr>
      </w:pPr>
      <w:r w:rsidRPr="00B94D61">
        <w:rPr>
          <w:rStyle w:val="FootnoteReference"/>
          <w:sz w:val="18"/>
        </w:rPr>
        <w:footnoteRef/>
      </w:r>
      <w:r w:rsidRPr="00B94D61">
        <w:tab/>
      </w:r>
      <w:r w:rsidRPr="00B94D61">
        <w:rPr>
          <w:sz w:val="18"/>
        </w:rPr>
        <w:t>Debe proporcionarse una breve descripción de los tipos de obras y servicios, incluidas la ubicación, las cantidades, el plazo de construcción, la aplicación de un margen de preferencia y toda otra información que resulte necesaria para permitirles a los potenciales Licitantes decidir si responden o no a la Solicitud de Ofertas. El documento de licitación puede exigir que los Licitantes tengan determinada experiencia o capacidad; en tal caso, tales requisitos de calificación también deben incluirse en este párrafo.</w:t>
      </w:r>
    </w:p>
  </w:footnote>
  <w:footnote w:id="14">
    <w:p w14:paraId="5786A169" w14:textId="77777777" w:rsidR="00732310" w:rsidRPr="00B94D61" w:rsidRDefault="00732310" w:rsidP="005E5523">
      <w:pPr>
        <w:pStyle w:val="FootnoteText"/>
        <w:tabs>
          <w:tab w:val="left" w:pos="0"/>
        </w:tabs>
        <w:spacing w:after="60"/>
        <w:rPr>
          <w:rFonts w:ascii="CG Times" w:hAnsi="CG Times"/>
          <w:spacing w:val="-2"/>
        </w:rPr>
      </w:pPr>
      <w:r w:rsidRPr="00B94D61">
        <w:rPr>
          <w:rStyle w:val="FootnoteReference"/>
          <w:rFonts w:ascii="Times New Roman" w:hAnsi="Times New Roman"/>
          <w:spacing w:val="-3"/>
        </w:rPr>
        <w:footnoteRef/>
      </w:r>
      <w:r w:rsidRPr="00B94D61">
        <w:rPr>
          <w:rFonts w:ascii="Times New Roman" w:hAnsi="Times New Roman"/>
          <w:spacing w:val="-2"/>
        </w:rPr>
        <w:t xml:space="preserve"> </w:t>
      </w:r>
      <w:r w:rsidRPr="00B94D61">
        <w:tab/>
      </w:r>
      <w:r w:rsidRPr="00B94D61">
        <w:rPr>
          <w:rFonts w:ascii="Times New Roman" w:hAnsi="Times New Roman"/>
          <w:spacing w:val="-2"/>
        </w:rPr>
        <w:t>Es posible que la oficina encargada de resolver consultas y de la emisión del documento de licitación no sea la misma en la que debe presentarse la Oferta.</w:t>
      </w:r>
    </w:p>
  </w:footnote>
  <w:footnote w:id="15">
    <w:p w14:paraId="62EB1860" w14:textId="77777777" w:rsidR="00732310" w:rsidRPr="00B94D61" w:rsidRDefault="00732310" w:rsidP="005E5523">
      <w:pPr>
        <w:pStyle w:val="FootnoteText"/>
        <w:spacing w:after="60"/>
        <w:rPr>
          <w:rFonts w:ascii="Times New Roman" w:hAnsi="Times New Roman"/>
          <w:szCs w:val="18"/>
        </w:rPr>
      </w:pPr>
      <w:r w:rsidRPr="00B94D61">
        <w:rPr>
          <w:rStyle w:val="FootnoteReference"/>
        </w:rPr>
        <w:footnoteRef/>
      </w:r>
      <w:r w:rsidRPr="00B94D61">
        <w:t xml:space="preserve"> </w:t>
      </w:r>
      <w:r w:rsidRPr="00B94D61">
        <w:tab/>
      </w:r>
      <w:r w:rsidRPr="00B94D61">
        <w:rPr>
          <w:rFonts w:ascii="Times New Roman" w:hAnsi="Times New Roman"/>
          <w:spacing w:val="-2"/>
        </w:rPr>
        <w:t>El cargo cobrado debe ser un cargo nominal destinado exclusivamente a solventar los gastos de copiado y envío. Un monto de entre USD 50 y USD 300 (o monto equivalente) se considera apropiado.</w:t>
      </w:r>
    </w:p>
  </w:footnote>
  <w:footnote w:id="16">
    <w:p w14:paraId="701315E8" w14:textId="5B179A5D" w:rsidR="00732310" w:rsidRPr="00B94D61" w:rsidRDefault="00732310" w:rsidP="000A3BF9">
      <w:pPr>
        <w:pStyle w:val="EndnoteText"/>
        <w:spacing w:after="60"/>
        <w:ind w:left="360" w:hanging="360"/>
        <w:rPr>
          <w:sz w:val="18"/>
          <w:szCs w:val="18"/>
        </w:rPr>
      </w:pPr>
      <w:r w:rsidRPr="00B94D61">
        <w:rPr>
          <w:rStyle w:val="FootnoteReference"/>
          <w:sz w:val="18"/>
        </w:rPr>
        <w:footnoteRef/>
      </w:r>
      <w:r w:rsidRPr="00B94D61">
        <w:tab/>
      </w:r>
      <w:r w:rsidRPr="00B94D61">
        <w:rPr>
          <w:sz w:val="18"/>
        </w:rPr>
        <w:t>Por ejemplo, cheque de caja, depósito directo en cuenta bancaria especificada, etc.</w:t>
      </w:r>
    </w:p>
  </w:footnote>
  <w:footnote w:id="17">
    <w:p w14:paraId="273C48DD" w14:textId="465554F2" w:rsidR="00732310" w:rsidRPr="00B94D61" w:rsidRDefault="00732310" w:rsidP="005E5523">
      <w:pPr>
        <w:pStyle w:val="FootnoteText"/>
        <w:spacing w:after="60"/>
        <w:rPr>
          <w:rFonts w:ascii="Times New Roman" w:hAnsi="Times New Roman"/>
          <w:color w:val="FF0000"/>
          <w:szCs w:val="18"/>
        </w:rPr>
      </w:pPr>
      <w:r w:rsidRPr="00B94D61">
        <w:rPr>
          <w:rStyle w:val="FootnoteReference"/>
          <w:rFonts w:ascii="Times New Roman" w:hAnsi="Times New Roman"/>
        </w:rPr>
        <w:footnoteRef/>
      </w:r>
      <w:r w:rsidRPr="00B94D61">
        <w:rPr>
          <w:rFonts w:ascii="Times New Roman" w:hAnsi="Times New Roman"/>
        </w:rPr>
        <w:t xml:space="preserve"> </w:t>
      </w:r>
      <w:r w:rsidRPr="00B94D61">
        <w:tab/>
      </w:r>
      <w:r w:rsidRPr="00B94D61">
        <w:rPr>
          <w:rFonts w:ascii="Times New Roman" w:hAnsi="Times New Roman"/>
          <w:spacing w:val="-2"/>
        </w:rPr>
        <w:t>El procedimiento de envío por lo general es correo aéreo para envíos al extranjero y correo normal o por mensajero para envíos dentro del país.</w:t>
      </w:r>
      <w:r>
        <w:rPr>
          <w:rFonts w:ascii="Times New Roman" w:hAnsi="Times New Roman"/>
          <w:spacing w:val="-2"/>
        </w:rPr>
        <w:t xml:space="preserve"> </w:t>
      </w:r>
      <w:r w:rsidRPr="00B94D61">
        <w:rPr>
          <w:rFonts w:ascii="Times New Roman" w:hAnsi="Times New Roman"/>
          <w:spacing w:val="-2"/>
        </w:rPr>
        <w:t xml:space="preserve">Cuando sea necesario por razones de urgencia o seguridad, se podrán utilizar servicios de mensajería para los envíos al exterior. Con la aprobación del </w:t>
      </w:r>
      <w:r>
        <w:rPr>
          <w:rFonts w:ascii="Times New Roman" w:hAnsi="Times New Roman"/>
          <w:spacing w:val="-2"/>
        </w:rPr>
        <w:t>Banco Mundial</w:t>
      </w:r>
      <w:r w:rsidRPr="00B94D61">
        <w:rPr>
          <w:rFonts w:ascii="Times New Roman" w:hAnsi="Times New Roman"/>
          <w:spacing w:val="-2"/>
        </w:rPr>
        <w:t>, los documentos podrán enviarse por correo electrónico, descargarse de sitios web autorizados o ponerse a disposición a través de sistemas electrónicos de adquisiciones.</w:t>
      </w:r>
    </w:p>
  </w:footnote>
  <w:footnote w:id="18">
    <w:p w14:paraId="4EC40932" w14:textId="77777777" w:rsidR="00732310" w:rsidRPr="005E5523" w:rsidRDefault="00732310" w:rsidP="005E5523">
      <w:pPr>
        <w:pStyle w:val="FootnoteText"/>
        <w:spacing w:after="60"/>
      </w:pPr>
      <w:r w:rsidRPr="00B94D61">
        <w:rPr>
          <w:rStyle w:val="FootnoteReference"/>
          <w:rFonts w:ascii="Times New Roman" w:hAnsi="Times New Roman"/>
        </w:rPr>
        <w:footnoteRef/>
      </w:r>
      <w:r w:rsidRPr="00B94D61">
        <w:rPr>
          <w:rFonts w:ascii="Times New Roman" w:hAnsi="Times New Roman"/>
        </w:rPr>
        <w:t xml:space="preserve"> </w:t>
      </w:r>
      <w:r w:rsidRPr="00B94D61">
        <w:tab/>
      </w:r>
      <w:r w:rsidRPr="00B94D61">
        <w:rPr>
          <w:rFonts w:ascii="Times New Roman" w:hAnsi="Times New Roman"/>
          <w:spacing w:val="-2"/>
        </w:rPr>
        <w:t>Reemplazar la dirección para la presentación de la Oferta, en caso de que sea diferente de la dirección en la que se deben resolver consultas y en la que se emite el documento de licitación.</w:t>
      </w:r>
    </w:p>
  </w:footnote>
  <w:footnote w:id="19">
    <w:p w14:paraId="51A1A4DF" w14:textId="4424EAA7" w:rsidR="00732310" w:rsidRDefault="00732310" w:rsidP="00074216">
      <w:pPr>
        <w:pStyle w:val="FootnoteText"/>
        <w:tabs>
          <w:tab w:val="clear" w:pos="360"/>
        </w:tabs>
        <w:ind w:left="180" w:hanging="180"/>
      </w:pPr>
      <w:r>
        <w:rPr>
          <w:rStyle w:val="FootnoteReference"/>
        </w:rPr>
        <w:footnoteRef/>
      </w:r>
      <w:r>
        <w:t xml:space="preserve"> </w:t>
      </w:r>
      <w:r>
        <w:rPr>
          <w:rFonts w:ascii="Times New Roman" w:hAnsi="Times New Roman"/>
        </w:rPr>
        <w:t>A los efectos de la aplicación del margen de preferencia, se considerará que una firma individual es un Licitante nacional si está inscrita en el país del Contratante, tiene una participación de más del 50 % de nacionales del país del Contratante, y no subcontrata con contratistas extranjeros más del 10 % del precio del contrato, sin incluir las sumas provisionales. Las APCA se considerarán Licitantes nacionales y serán elegibles para recibir un margen de preferencia nacional únicamente si cada firma integrante está inscrita en el país del Contratante o tiene una participación de más del 50 % de nacionales del país del Contratante, y si la APCA está inscrita en el país del Prestatario. La APCA no podrá subcontratar con empresas extranjeras más del 10 % del precio del contrato, sin incluir las sumas provisionales. Las APCA entre empresas extranjeras y nacionales no serán elegibles para la aplicación de la preferencia nacional.</w:t>
      </w:r>
    </w:p>
  </w:footnote>
  <w:footnote w:id="20">
    <w:p w14:paraId="5B8843D6" w14:textId="77777777" w:rsidR="00732310" w:rsidRPr="00577CA6" w:rsidRDefault="00732310" w:rsidP="009B5B73">
      <w:pPr>
        <w:pStyle w:val="FootnoteText"/>
        <w:tabs>
          <w:tab w:val="clear" w:pos="360"/>
          <w:tab w:val="left" w:pos="180"/>
        </w:tabs>
        <w:ind w:left="90" w:hanging="90"/>
        <w:rPr>
          <w:rFonts w:asciiTheme="majorBidi" w:hAnsiTheme="majorBidi" w:cstheme="majorBidi"/>
        </w:rPr>
      </w:pPr>
      <w:r w:rsidRPr="00577CA6">
        <w:rPr>
          <w:rStyle w:val="FootnoteReference"/>
          <w:rFonts w:asciiTheme="majorBidi" w:hAnsiTheme="majorBidi" w:cstheme="majorBidi"/>
        </w:rPr>
        <w:footnoteRef/>
      </w:r>
      <w:r w:rsidRPr="00577CA6">
        <w:rPr>
          <w:rFonts w:asciiTheme="majorBidi" w:hAnsiTheme="majorBidi" w:cstheme="majorBidi"/>
        </w:rPr>
        <w:t xml:space="preserve"> Según lo determinado por el Contratante, un incumplimiento incluirá todos los contratos en los cuales a) el Contratista no haya impugnado el incumplimiento, incluso mediante el uso por su parte del mecanismo de resolución de disputas previsto en el contrato correspondiente, y b) sí se haya impugnado el incumplimiento, pero se haya fallado de manera definitiva en contra del Contratista. Un incumplimiento no incluirá contratos en los cuales la decisión del Contratante haya sido desestimada en el marco del mecanismo de resolución de disputas establecido. El incumplimiento se determinará en virtud de toda la información relativa a disputas o litigios que se hayan resuelto de manera definitiva, es decir, disputas o litigios cuya resolución haya tenido lugar en el marco del mecanismo de resolución de disputas contemplado en el correspondiente contrato y en los cuales se hayan agotado todas las instancias de apelación que el Licitante tuviera a su disposición.</w:t>
      </w:r>
    </w:p>
  </w:footnote>
  <w:footnote w:id="21">
    <w:p w14:paraId="006BFA73" w14:textId="77777777" w:rsidR="00732310" w:rsidRDefault="00732310" w:rsidP="009B5B73">
      <w:pPr>
        <w:pStyle w:val="FootnoteText"/>
      </w:pPr>
      <w:r w:rsidRPr="00577CA6">
        <w:rPr>
          <w:rStyle w:val="FootnoteReference"/>
          <w:rFonts w:asciiTheme="majorBidi" w:hAnsiTheme="majorBidi" w:cstheme="majorBidi"/>
        </w:rPr>
        <w:footnoteRef/>
      </w:r>
      <w:r w:rsidRPr="00577CA6">
        <w:rPr>
          <w:rFonts w:asciiTheme="majorBidi" w:hAnsiTheme="majorBidi" w:cstheme="majorBidi"/>
        </w:rPr>
        <w:t xml:space="preserve"> Este requisito también se aplica a los contratos ejecutados por el Licitante como integrante de una APCA.</w:t>
      </w:r>
    </w:p>
  </w:footnote>
  <w:footnote w:id="22">
    <w:p w14:paraId="6ED9F519" w14:textId="77777777" w:rsidR="00732310" w:rsidRPr="00577CA6" w:rsidRDefault="00732310" w:rsidP="009B5B73">
      <w:pPr>
        <w:pStyle w:val="FootnoteText"/>
        <w:tabs>
          <w:tab w:val="clear" w:pos="360"/>
        </w:tabs>
        <w:ind w:left="180" w:hanging="180"/>
        <w:rPr>
          <w:rFonts w:asciiTheme="majorBidi" w:hAnsiTheme="majorBidi" w:cstheme="majorBidi"/>
        </w:rPr>
      </w:pPr>
      <w:r w:rsidRPr="00577CA6">
        <w:rPr>
          <w:rStyle w:val="FootnoteReference"/>
          <w:rFonts w:asciiTheme="majorBidi" w:hAnsiTheme="majorBidi" w:cstheme="majorBidi"/>
        </w:rPr>
        <w:footnoteRef/>
      </w:r>
      <w:r w:rsidRPr="00577CA6">
        <w:rPr>
          <w:rFonts w:asciiTheme="majorBidi" w:hAnsiTheme="majorBidi" w:cstheme="majorBidi"/>
        </w:rPr>
        <w:t xml:space="preserve"> En el Formulario de la Oferta relacionado, el Licitante deberá proporcionar información precisa acerca de cualquier litigio o arbitraje resultante de contratos finalizados o en curso ejecutados en los últimos cinco años. La existencia de antecedentes sistemáticos de fallos o laudos contra el Licitante o cualquier integrante de una asociación temporal podrá tener como resultado la inhabilitación de la Oferta.</w:t>
      </w:r>
    </w:p>
  </w:footnote>
  <w:footnote w:id="23">
    <w:p w14:paraId="3A821ECB" w14:textId="53FA4B3B" w:rsidR="00732310" w:rsidRPr="00B14EF3" w:rsidRDefault="00732310">
      <w:pPr>
        <w:pStyle w:val="FootnoteText"/>
      </w:pPr>
      <w:r w:rsidRPr="00577CA6">
        <w:rPr>
          <w:rStyle w:val="FootnoteReference"/>
          <w:rFonts w:asciiTheme="majorBidi" w:hAnsiTheme="majorBidi" w:cstheme="majorBidi"/>
        </w:rPr>
        <w:footnoteRef/>
      </w:r>
      <w:r w:rsidRPr="00577CA6">
        <w:rPr>
          <w:rFonts w:asciiTheme="majorBidi" w:hAnsiTheme="majorBidi" w:cstheme="majorBidi"/>
        </w:rPr>
        <w:t xml:space="preserve"> </w:t>
      </w:r>
      <w:r w:rsidRPr="00577CA6">
        <w:rPr>
          <w:rFonts w:asciiTheme="majorBidi" w:hAnsiTheme="majorBidi" w:cstheme="majorBidi"/>
          <w:lang w:val="es-AR"/>
        </w:rPr>
        <w:t>El Contratante puede usar esta información para obtener informaciones adicionales o aclaraciones al realizar sus debidas diligencias.</w:t>
      </w:r>
    </w:p>
  </w:footnote>
  <w:footnote w:id="24">
    <w:p w14:paraId="153687C4" w14:textId="77777777" w:rsidR="00732310" w:rsidRPr="00477FDA" w:rsidDel="006A3E0C" w:rsidRDefault="00732310" w:rsidP="009B5B73">
      <w:pPr>
        <w:pStyle w:val="FootnoteText"/>
        <w:tabs>
          <w:tab w:val="clear" w:pos="360"/>
          <w:tab w:val="left" w:pos="180"/>
        </w:tabs>
        <w:ind w:left="180" w:hanging="180"/>
        <w:rPr>
          <w:rFonts w:asciiTheme="majorBidi" w:hAnsiTheme="majorBidi" w:cstheme="majorBidi"/>
        </w:rPr>
      </w:pPr>
      <w:r w:rsidRPr="00477FDA">
        <w:rPr>
          <w:rStyle w:val="FootnoteReference"/>
          <w:rFonts w:asciiTheme="majorBidi" w:hAnsiTheme="majorBidi" w:cstheme="majorBidi"/>
        </w:rPr>
        <w:footnoteRef/>
      </w:r>
      <w:r w:rsidRPr="00477FDA">
        <w:rPr>
          <w:rFonts w:asciiTheme="majorBidi" w:hAnsiTheme="majorBidi" w:cstheme="majorBidi"/>
        </w:rPr>
        <w:t xml:space="preserve"> Se considerará que un contrato se ha terminado sustancialmente cuando se haya terminado el 80 % o más de las obras contempladas el contrato.</w:t>
      </w:r>
    </w:p>
  </w:footnote>
  <w:footnote w:id="25">
    <w:p w14:paraId="680338F3" w14:textId="77777777" w:rsidR="00732310" w:rsidRPr="00477FDA" w:rsidRDefault="00732310" w:rsidP="009B5B73">
      <w:pPr>
        <w:pStyle w:val="FootnoteText"/>
        <w:tabs>
          <w:tab w:val="clear" w:pos="360"/>
          <w:tab w:val="left" w:pos="180"/>
        </w:tabs>
        <w:ind w:left="180" w:hanging="180"/>
        <w:rPr>
          <w:rFonts w:asciiTheme="majorBidi" w:hAnsiTheme="majorBidi" w:cstheme="majorBidi"/>
        </w:rPr>
      </w:pPr>
      <w:r w:rsidRPr="00477FDA">
        <w:rPr>
          <w:rStyle w:val="FootnoteReference"/>
          <w:rFonts w:asciiTheme="majorBidi" w:hAnsiTheme="majorBidi" w:cstheme="majorBidi"/>
        </w:rPr>
        <w:footnoteRef/>
      </w:r>
      <w:r w:rsidRPr="00477FDA">
        <w:rPr>
          <w:rFonts w:asciiTheme="majorBidi" w:hAnsiTheme="majorBidi" w:cstheme="majorBidi"/>
        </w:rPr>
        <w:t xml:space="preserve"> Para los contratos en los cuales el Licitante haya participado como integrante de una APCA o como subcontratista, solo se considerará la porción correspondiente al Licitante, según su valor, para determinar el cumplimiento de este requisito</w:t>
      </w:r>
    </w:p>
    <w:p w14:paraId="5EACBECE" w14:textId="77777777" w:rsidR="00732310" w:rsidRPr="00477FDA" w:rsidRDefault="00732310" w:rsidP="009B5B73">
      <w:pPr>
        <w:pStyle w:val="FootnoteText"/>
        <w:tabs>
          <w:tab w:val="clear" w:pos="360"/>
          <w:tab w:val="left" w:pos="180"/>
        </w:tabs>
        <w:ind w:left="180" w:hanging="180"/>
        <w:rPr>
          <w:rFonts w:asciiTheme="majorBidi" w:hAnsiTheme="majorBidi" w:cstheme="majorBidi"/>
        </w:rPr>
      </w:pPr>
      <w:r w:rsidRPr="00477FDA">
        <w:rPr>
          <w:rStyle w:val="FootnoteReference"/>
          <w:rFonts w:asciiTheme="majorBidi" w:hAnsiTheme="majorBidi" w:cstheme="majorBidi"/>
        </w:rPr>
        <w:t xml:space="preserve"> 6</w:t>
      </w:r>
      <w:r w:rsidRPr="00477FDA">
        <w:rPr>
          <w:rFonts w:asciiTheme="majorBidi" w:hAnsiTheme="majorBidi" w:cstheme="majorBidi"/>
        </w:rPr>
        <w:t xml:space="preserve"> En el caso de las APCA, el valor de los contratos terminados por sus integrantes no se combinará para determinar si se ha cumplido con el requisito de valor mínimo para un único contrato, sino que será necesario que cada contrato ejecutado por cada uno de los integrantes cumpla con el valor mínimo de un contrato único conforme se estipula para una entidad única. Para determinar si la APCA cumple con el requisito de número total de contratos, solo se combinará el número de contratos que hayan sido terminados por todos los integrantes, cada uno de los cuales deberá tener un valor igual o mayor que el valor mínimo estipulado.</w:t>
      </w:r>
    </w:p>
  </w:footnote>
  <w:footnote w:id="26">
    <w:p w14:paraId="6C202853" w14:textId="77777777" w:rsidR="00732310" w:rsidRDefault="00732310" w:rsidP="009B5B73">
      <w:pPr>
        <w:pStyle w:val="FootnoteText"/>
        <w:tabs>
          <w:tab w:val="clear" w:pos="360"/>
          <w:tab w:val="left" w:pos="180"/>
        </w:tabs>
        <w:ind w:left="180" w:hanging="180"/>
      </w:pPr>
    </w:p>
  </w:footnote>
  <w:footnote w:id="27">
    <w:p w14:paraId="24A3D20B" w14:textId="75405341" w:rsidR="00732310" w:rsidRPr="00AF7341" w:rsidRDefault="00732310" w:rsidP="009B5B73">
      <w:pPr>
        <w:pStyle w:val="FootnoteText"/>
        <w:rPr>
          <w:rFonts w:asciiTheme="majorBidi" w:hAnsiTheme="majorBidi" w:cstheme="majorBidi"/>
          <w:b/>
          <w:spacing w:val="-2"/>
        </w:rPr>
      </w:pPr>
      <w:r w:rsidRPr="00AF7341">
        <w:rPr>
          <w:rStyle w:val="FootnoteReference"/>
          <w:rFonts w:asciiTheme="majorBidi" w:hAnsiTheme="majorBidi" w:cstheme="majorBidi"/>
          <w:spacing w:val="-2"/>
        </w:rPr>
        <w:footnoteRef/>
      </w:r>
      <w:r w:rsidRPr="00AF7341">
        <w:rPr>
          <w:rFonts w:asciiTheme="majorBidi" w:hAnsiTheme="majorBidi" w:cstheme="majorBidi"/>
          <w:spacing w:val="-2"/>
        </w:rPr>
        <w:t xml:space="preserve"> El volumen, el número o la tasa de producción de cualquier actividad clave podrá demostrarse en uno o más contratos combinados si estos han sido ejecutados durante el mismo período.</w:t>
      </w:r>
      <w:r w:rsidR="00231788">
        <w:rPr>
          <w:rFonts w:asciiTheme="majorBidi" w:hAnsiTheme="majorBidi" w:cstheme="majorBidi"/>
          <w:spacing w:val="-2"/>
        </w:rPr>
        <w:t xml:space="preserve"> </w:t>
      </w:r>
    </w:p>
  </w:footnote>
  <w:footnote w:id="28">
    <w:p w14:paraId="3BBDACFD" w14:textId="77777777" w:rsidR="00732310" w:rsidRPr="00AF7341" w:rsidRDefault="00732310" w:rsidP="009B5B73">
      <w:pPr>
        <w:pStyle w:val="FootnoteText"/>
        <w:rPr>
          <w:rFonts w:asciiTheme="majorBidi" w:hAnsiTheme="majorBidi" w:cstheme="majorBidi"/>
        </w:rPr>
      </w:pPr>
      <w:r w:rsidRPr="00AF7341">
        <w:rPr>
          <w:rStyle w:val="FootnoteReference"/>
          <w:rFonts w:asciiTheme="majorBidi" w:hAnsiTheme="majorBidi" w:cstheme="majorBidi"/>
        </w:rPr>
        <w:footnoteRef/>
      </w:r>
      <w:r w:rsidRPr="00AF7341">
        <w:rPr>
          <w:rFonts w:asciiTheme="majorBidi" w:hAnsiTheme="majorBidi" w:cstheme="majorBidi"/>
        </w:rPr>
        <w:t xml:space="preserve"> El requisito de experiencia mínima para contratos múltiples será la suma de los requisitos mínimos para los respectivos contratos individuales. </w:t>
      </w:r>
    </w:p>
  </w:footnote>
  <w:footnote w:id="29">
    <w:p w14:paraId="439C24E4" w14:textId="77777777" w:rsidR="00732310" w:rsidRDefault="00732310" w:rsidP="00DA45AF">
      <w:pPr>
        <w:pStyle w:val="FootnoteText"/>
        <w:tabs>
          <w:tab w:val="clear" w:pos="360"/>
        </w:tabs>
        <w:ind w:left="117" w:hanging="117"/>
      </w:pPr>
      <w:r>
        <w:rPr>
          <w:rStyle w:val="FootnoteReference"/>
          <w:rFonts w:ascii="Times New Roman" w:hAnsi="Times New Roman"/>
        </w:rPr>
        <w:footnoteRef/>
      </w:r>
      <w:r>
        <w:rPr>
          <w:rFonts w:ascii="Times New Roman" w:hAnsi="Times New Roman"/>
        </w:rPr>
        <w:t xml:space="preserve"> Si el conjunto más reciente de estados financieros corresponde a un período anterior a los 12 meses a partir de la fecha de la Oferta, se debe justificar el motivo.</w:t>
      </w:r>
    </w:p>
  </w:footnote>
  <w:footnote w:id="30">
    <w:p w14:paraId="584021F5" w14:textId="77777777" w:rsidR="00732310" w:rsidRPr="00DA45AF" w:rsidRDefault="00732310" w:rsidP="00344997">
      <w:pPr>
        <w:pStyle w:val="FootnoteText"/>
        <w:rPr>
          <w:rFonts w:asciiTheme="majorBidi" w:hAnsiTheme="majorBidi" w:cstheme="majorBidi"/>
        </w:rPr>
      </w:pPr>
      <w:r w:rsidRPr="00DA45AF">
        <w:rPr>
          <w:rStyle w:val="FootnoteReference"/>
          <w:rFonts w:asciiTheme="majorBidi" w:hAnsiTheme="majorBidi" w:cstheme="majorBidi"/>
        </w:rPr>
        <w:footnoteRef/>
      </w:r>
      <w:r w:rsidRPr="00DA45AF">
        <w:rPr>
          <w:rFonts w:asciiTheme="majorBidi" w:hAnsiTheme="majorBidi" w:cstheme="majorBidi"/>
        </w:rPr>
        <w:t xml:space="preserve"> Si corresponde.</w:t>
      </w:r>
    </w:p>
  </w:footnote>
  <w:footnote w:id="31">
    <w:p w14:paraId="2F6399C2" w14:textId="77777777" w:rsidR="00732310" w:rsidRPr="009B6E74" w:rsidRDefault="00732310" w:rsidP="00BD5F6A">
      <w:pPr>
        <w:pStyle w:val="FootnoteText"/>
        <w:rPr>
          <w:rFonts w:asciiTheme="majorBidi" w:hAnsiTheme="majorBidi" w:cstheme="majorBidi"/>
          <w:szCs w:val="18"/>
        </w:rPr>
      </w:pPr>
      <w:r w:rsidRPr="009B6E74">
        <w:rPr>
          <w:rStyle w:val="FootnoteReference"/>
          <w:rFonts w:asciiTheme="majorBidi" w:hAnsiTheme="majorBidi" w:cstheme="majorBidi"/>
        </w:rPr>
        <w:footnoteRef/>
      </w:r>
      <w:r w:rsidRPr="009B6E74">
        <w:rPr>
          <w:rFonts w:asciiTheme="majorBidi" w:hAnsiTheme="majorBidi" w:cstheme="majorBidi"/>
        </w:rPr>
        <w:t xml:space="preserve"> </w:t>
      </w:r>
      <w:r w:rsidRPr="009B6E74">
        <w:rPr>
          <w:rFonts w:asciiTheme="majorBidi" w:hAnsiTheme="majorBidi" w:cstheme="majorBidi"/>
        </w:rPr>
        <w:tab/>
        <w:t>A fin de disipar toda duda al respecto, la inelegibilidad de una parte sancionada en relación con la adjudicación de un contrato incluirá, sin que la enumeración sea exhaustiva: i) presentar una solicitud de precalificación, expresar interés en una consultoría, y participar en una licitación, ya sea directamente o en calidad de subcontratista nominado, consultor nominado, fabricante o proveedor nominado, o prestador de servicios nominado, con respecto a dicho contrato, y ii) firmar una enmienda mediante la cual se introduzca una modificación sustancial en cualquier contrato existente.</w:t>
      </w:r>
    </w:p>
  </w:footnote>
  <w:footnote w:id="32">
    <w:p w14:paraId="1B0E7495" w14:textId="40C2A781" w:rsidR="00732310" w:rsidRPr="009B6E74" w:rsidRDefault="00732310" w:rsidP="00BD5F6A">
      <w:pPr>
        <w:pStyle w:val="FootnoteText"/>
        <w:rPr>
          <w:rFonts w:asciiTheme="majorBidi" w:hAnsiTheme="majorBidi" w:cstheme="majorBidi"/>
        </w:rPr>
      </w:pPr>
      <w:r w:rsidRPr="009B6E74">
        <w:rPr>
          <w:rStyle w:val="FootnoteReference"/>
          <w:rFonts w:asciiTheme="majorBidi" w:hAnsiTheme="majorBidi" w:cstheme="majorBidi"/>
        </w:rPr>
        <w:footnoteRef/>
      </w:r>
      <w:r w:rsidRPr="009B6E74">
        <w:rPr>
          <w:rFonts w:asciiTheme="majorBidi" w:hAnsiTheme="majorBidi" w:cstheme="majorBidi"/>
        </w:rPr>
        <w:t xml:space="preserve"> </w:t>
      </w:r>
      <w:r w:rsidRPr="009B6E74">
        <w:rPr>
          <w:rFonts w:asciiTheme="majorBidi" w:hAnsiTheme="majorBidi" w:cstheme="majorBidi"/>
        </w:rPr>
        <w:tab/>
        <w:t xml:space="preserve">Un subcontratista nominado, consultor nominado, fabricante o proveedor nominado, o prestador de servicios nominado (se utilizan diferentes nombres según el documento de licitación del que se trate) es uno que: i) ha sido incluido por el licitante en su solicitud de precalificación u oferta por aportar experiencia y conocimientos técnicos específicos y esenciales que le permiten al licitante cumplir con los requisitos de calificación para la oferta particular; o ii) ha sido designado por el Prestatario. </w:t>
      </w:r>
    </w:p>
  </w:footnote>
  <w:footnote w:id="33">
    <w:p w14:paraId="149B2816" w14:textId="6BB7CB15" w:rsidR="00732310" w:rsidRPr="009B6E74" w:rsidRDefault="00732310" w:rsidP="00BD5F6A">
      <w:pPr>
        <w:pStyle w:val="FootnoteText"/>
        <w:rPr>
          <w:rFonts w:asciiTheme="majorBidi" w:hAnsiTheme="majorBidi" w:cstheme="majorBidi"/>
        </w:rPr>
      </w:pPr>
      <w:r w:rsidRPr="009B6E74">
        <w:rPr>
          <w:rStyle w:val="FootnoteReference"/>
          <w:rFonts w:asciiTheme="majorBidi" w:hAnsiTheme="majorBidi" w:cstheme="majorBidi"/>
        </w:rPr>
        <w:footnoteRef/>
      </w:r>
      <w:r w:rsidRPr="009B6E74">
        <w:rPr>
          <w:rFonts w:asciiTheme="majorBidi" w:hAnsiTheme="majorBidi" w:cstheme="majorBidi"/>
        </w:rPr>
        <w:t xml:space="preserve"> </w:t>
      </w:r>
      <w:r w:rsidRPr="009B6E74">
        <w:rPr>
          <w:rFonts w:asciiTheme="majorBidi" w:hAnsiTheme="majorBidi" w:cstheme="majorBidi"/>
        </w:rPr>
        <w:tab/>
        <w:t>Por lo general, las inspecciones en este contexto son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Tales actividades incluyen, entre otras, acceder a la información y registros financieros de una firma o persona para su examen, y realizar copias de dicha información y registros cuando resulte pertinente; acceder a toda otra documentación, datos e información (disponible ya sea en copias impresas o formatos electrónicos) considerada relevante a los efectos de la investigación/auditoría para su examen, y realizar copias de dichos materiales cuando resulte pertinente; entrevistar al personal y a otras personas relevantes; llevar a cabo inspecciones físicas y visitas al sitio, y realizar una verificación externa de la información.</w:t>
      </w:r>
    </w:p>
  </w:footnote>
  <w:footnote w:id="34">
    <w:p w14:paraId="1F5D9110" w14:textId="77777777" w:rsidR="00732310" w:rsidRPr="00590479" w:rsidRDefault="00732310" w:rsidP="003B4EC3">
      <w:pPr>
        <w:pStyle w:val="FootnoteText"/>
        <w:rPr>
          <w:rFonts w:asciiTheme="majorBidi" w:hAnsiTheme="majorBidi" w:cstheme="majorBidi"/>
        </w:rPr>
      </w:pPr>
      <w:r w:rsidRPr="00590479">
        <w:rPr>
          <w:rStyle w:val="FootnoteReference"/>
          <w:rFonts w:asciiTheme="majorBidi" w:hAnsiTheme="majorBidi" w:cstheme="majorBidi"/>
        </w:rPr>
        <w:footnoteRef/>
      </w:r>
      <w:r w:rsidRPr="00590479">
        <w:rPr>
          <w:rFonts w:asciiTheme="majorBidi" w:hAnsiTheme="majorBidi" w:cstheme="majorBidi"/>
        </w:rPr>
        <w:t xml:space="preserve"> </w:t>
      </w:r>
      <w:r w:rsidRPr="00590479">
        <w:rPr>
          <w:rFonts w:asciiTheme="majorBidi" w:hAnsiTheme="majorBidi" w:cstheme="majorBidi"/>
        </w:rPr>
        <w:tab/>
        <w:t>La suma de los dos coeficientes A</w:t>
      </w:r>
      <w:r w:rsidRPr="00590479">
        <w:rPr>
          <w:rFonts w:asciiTheme="majorBidi" w:hAnsiTheme="majorBidi" w:cstheme="majorBidi"/>
          <w:vertAlign w:val="subscript"/>
        </w:rPr>
        <w:t>c</w:t>
      </w:r>
      <w:r w:rsidRPr="00590479">
        <w:rPr>
          <w:rFonts w:asciiTheme="majorBidi" w:hAnsiTheme="majorBidi" w:cstheme="majorBidi"/>
        </w:rPr>
        <w:t xml:space="preserve"> y B</w:t>
      </w:r>
      <w:r w:rsidRPr="00590479">
        <w:rPr>
          <w:rFonts w:asciiTheme="majorBidi" w:hAnsiTheme="majorBidi" w:cstheme="majorBidi"/>
          <w:vertAlign w:val="subscript"/>
        </w:rPr>
        <w:t>c</w:t>
      </w:r>
      <w:r w:rsidRPr="00590479">
        <w:rPr>
          <w:rFonts w:asciiTheme="majorBidi" w:hAnsiTheme="majorBidi" w:cstheme="majorBidi"/>
        </w:rPr>
        <w:t xml:space="preserve"> debe ser 1 (uno) en la fórmula para cada moneda. Normalmente, ambos coeficientes serán iguales en las fórmulas para todas las monedas, ya que el coeficiente A, correspondiente a la porción no ajustable de los pagos, es una cifra muy aproximada (generalmente 0,15) para representar los elementos de costo fijo u otros componentes no ajustables. La suma de los ajustes para cada moneda se añade al Precio del Contrato.</w:t>
      </w:r>
    </w:p>
  </w:footnote>
  <w:footnote w:id="35">
    <w:p w14:paraId="6392C7B6" w14:textId="77777777" w:rsidR="00732310" w:rsidRPr="00AA44C9" w:rsidRDefault="00732310" w:rsidP="00BD5F6A">
      <w:pPr>
        <w:pStyle w:val="FootnoteText"/>
        <w:rPr>
          <w:rFonts w:asciiTheme="majorBidi" w:hAnsiTheme="majorBidi" w:cstheme="majorBidi"/>
          <w:szCs w:val="18"/>
        </w:rPr>
      </w:pPr>
      <w:r w:rsidRPr="00AA44C9">
        <w:rPr>
          <w:rStyle w:val="FootnoteReference"/>
          <w:rFonts w:asciiTheme="majorBidi" w:hAnsiTheme="majorBidi" w:cstheme="majorBidi"/>
        </w:rPr>
        <w:footnoteRef/>
      </w:r>
      <w:r w:rsidRPr="00AA44C9">
        <w:rPr>
          <w:rFonts w:asciiTheme="majorBidi" w:hAnsiTheme="majorBidi" w:cstheme="majorBidi"/>
        </w:rPr>
        <w:t xml:space="preserve"> </w:t>
      </w:r>
      <w:r w:rsidRPr="00AA44C9">
        <w:rPr>
          <w:rFonts w:asciiTheme="majorBidi" w:hAnsiTheme="majorBidi" w:cstheme="majorBidi"/>
        </w:rPr>
        <w:tab/>
        <w:t>A fin de disipar toda duda al respecto, la inelegibilidad de una parte sancionada en relación con la adjudicación de un contrato incluirá, sin que la enumeración sea exhaustiva: i) presentar una solicitud de precalificación, expresar interés en una consultoría, y participar en una licitación, ya sea directamente o en calidad de subcontratista nominado, consultor nominado, fabricante o proveedor nominado, o prestador de servicios nominado, con respecto a dicho contrato, y ii) firmar una enmienda mediante la cual se introduzca una modificación sustancial en cualquier contrato existente.</w:t>
      </w:r>
    </w:p>
  </w:footnote>
  <w:footnote w:id="36">
    <w:p w14:paraId="1104741A" w14:textId="0AEFBC95" w:rsidR="00732310" w:rsidRPr="00AA44C9" w:rsidRDefault="00732310" w:rsidP="00BD5F6A">
      <w:pPr>
        <w:pStyle w:val="FootnoteText"/>
        <w:rPr>
          <w:rFonts w:asciiTheme="majorBidi" w:hAnsiTheme="majorBidi" w:cstheme="majorBidi"/>
        </w:rPr>
      </w:pPr>
      <w:r w:rsidRPr="00AA44C9">
        <w:rPr>
          <w:rStyle w:val="FootnoteReference"/>
          <w:rFonts w:asciiTheme="majorBidi" w:hAnsiTheme="majorBidi" w:cstheme="majorBidi"/>
        </w:rPr>
        <w:footnoteRef/>
      </w:r>
      <w:r w:rsidRPr="00AA44C9">
        <w:rPr>
          <w:rFonts w:asciiTheme="majorBidi" w:hAnsiTheme="majorBidi" w:cstheme="majorBidi"/>
        </w:rPr>
        <w:t xml:space="preserve"> </w:t>
      </w:r>
      <w:r w:rsidRPr="00AA44C9">
        <w:rPr>
          <w:rFonts w:asciiTheme="majorBidi" w:hAnsiTheme="majorBidi" w:cstheme="majorBidi"/>
        </w:rPr>
        <w:tab/>
        <w:t xml:space="preserve">Un subcontratista nominado, consultor nominado, fabricante o proveedor nominado, o prestador de servicios nominado (se utilizan diferentes nombres según el documento de licitación del que se trate) es uno que: i) ha sido incluido por el licitante en su solicitud de precalificación u oferta por aportar experiencia y conocimientos técnicos específicos y esenciales que le permiten al licitante cumplir con los requisitos de calificación para la oferta particular; o ii) ha sido designado por el Prestatario. </w:t>
      </w:r>
    </w:p>
  </w:footnote>
  <w:footnote w:id="37">
    <w:p w14:paraId="72E6BAE5" w14:textId="64294100" w:rsidR="00732310" w:rsidRPr="00AA44C9" w:rsidRDefault="00732310" w:rsidP="00BD5F6A">
      <w:pPr>
        <w:pStyle w:val="FootnoteText"/>
        <w:rPr>
          <w:rFonts w:asciiTheme="majorBidi" w:hAnsiTheme="majorBidi" w:cstheme="majorBidi"/>
        </w:rPr>
      </w:pPr>
      <w:r w:rsidRPr="00AA44C9">
        <w:rPr>
          <w:rStyle w:val="FootnoteReference"/>
          <w:rFonts w:asciiTheme="majorBidi" w:hAnsiTheme="majorBidi" w:cstheme="majorBidi"/>
        </w:rPr>
        <w:footnoteRef/>
      </w:r>
      <w:r w:rsidRPr="00AA44C9">
        <w:rPr>
          <w:rFonts w:asciiTheme="majorBidi" w:hAnsiTheme="majorBidi" w:cstheme="majorBidi"/>
        </w:rPr>
        <w:t xml:space="preserve"> </w:t>
      </w:r>
      <w:r w:rsidRPr="00AA44C9">
        <w:rPr>
          <w:rFonts w:asciiTheme="majorBidi" w:hAnsiTheme="majorBidi" w:cstheme="majorBidi"/>
        </w:rPr>
        <w:tab/>
        <w:t>Por lo general, las inspecciones en este contexto son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Tales actividades incluyen, entre otras, acceder a la información y registros financieros de una firma o persona para su examen, y realizar copias de dicha información y registros cuando resulte pertinente; acceder a toda otra documentación, datos e información (disponible ya sea en copias impresas o formatos electrónicos) considerada relevante a los efectos de la investigación/auditoría para su examen, y realizar copias de dichos materiales cuando resulte pertinente; entrevistar al personal y a otras personas relevantes; llevar a cabo inspecciones físicas y visitas al sitio, y realizar una verificación externa de la información.</w:t>
      </w:r>
    </w:p>
  </w:footnote>
  <w:footnote w:id="38">
    <w:p w14:paraId="189CDEE7" w14:textId="5F9D8F67" w:rsidR="00732310" w:rsidRPr="00074216" w:rsidRDefault="00732310" w:rsidP="00B80978">
      <w:pPr>
        <w:pStyle w:val="FootnoteText"/>
        <w:rPr>
          <w:rFonts w:ascii="Times New Roman" w:hAnsi="Times New Roman"/>
          <w:i/>
        </w:rPr>
      </w:pPr>
      <w:r>
        <w:rPr>
          <w:rStyle w:val="FootnoteReference"/>
          <w:rFonts w:ascii="Times New Roman" w:hAnsi="Times New Roman"/>
          <w:i/>
        </w:rPr>
        <w:t>1</w:t>
      </w:r>
      <w:r>
        <w:tab/>
      </w:r>
      <w:r>
        <w:rPr>
          <w:rFonts w:ascii="Times New Roman" w:hAnsi="Times New Roman"/>
          <w:i/>
        </w:rPr>
        <w:t>El Garante deberá especificar una suma que represente el porcentaje del Monto Aceptado del Contrato que se detalla en la Carta de Aceptación, menos las sumas provisionales, si las hubiera, que esté denominada ya sea en la(s) moneda(s) del Contrato o en una moneda de libre convertibilidad aceptable al Beneficiario.</w:t>
      </w:r>
    </w:p>
  </w:footnote>
  <w:footnote w:id="39">
    <w:p w14:paraId="551FF332" w14:textId="70D077DE" w:rsidR="00732310" w:rsidRPr="00BC09A2" w:rsidRDefault="00732310" w:rsidP="00B80978">
      <w:pPr>
        <w:pStyle w:val="FootnoteText"/>
        <w:rPr>
          <w:i/>
          <w:iCs/>
        </w:rPr>
      </w:pPr>
      <w:r>
        <w:rPr>
          <w:rStyle w:val="FootnoteReference"/>
          <w:rFonts w:ascii="Times New Roman" w:hAnsi="Times New Roman"/>
          <w:i/>
        </w:rPr>
        <w:t>2</w:t>
      </w:r>
      <w:r>
        <w:tab/>
      </w:r>
      <w:r>
        <w:rPr>
          <w:rFonts w:ascii="Times New Roman" w:hAnsi="Times New Roman"/>
          <w:i/>
        </w:rPr>
        <w:t>Consignar una fecha 28 días posterior a la fecha prevista para el cumplimiento, como se describe en la cláusula 11.9 de las CG. El Contratante deberá tener en cuenta que en caso de prórroga de esta fecha de terminación del Contrato, tendrá que solicitar al garante una prórroga de esta garantía. Dicha solicitud deberá cursarse por escrito y antes de la fecha de vencimiento estipulada en la garantía. Al preparar esta garantía, el Contratante podría considerar agregar el siguiente texto en el formulario, al final del penúltimo párrafo: “El Garante acepta una sola prórroga de esta Garantía por un plazo no superior a [seis meses] [un año], en respuesta a una solicitud por escrito de dicha prórroga por el Beneficiario, la que nos será presentada antes de la expiración de la Garantía”.</w:t>
      </w:r>
    </w:p>
  </w:footnote>
  <w:footnote w:id="40">
    <w:p w14:paraId="1C3584DA" w14:textId="77777777" w:rsidR="00732310" w:rsidRPr="00EF4476" w:rsidRDefault="00732310" w:rsidP="003B0691">
      <w:pPr>
        <w:pStyle w:val="FootnoteText"/>
        <w:rPr>
          <w:rFonts w:asciiTheme="majorBidi" w:hAnsiTheme="majorBidi" w:cstheme="majorBidi"/>
          <w:i/>
          <w:lang w:val="es-AR"/>
        </w:rPr>
      </w:pPr>
      <w:r w:rsidRPr="00EF4476">
        <w:rPr>
          <w:rStyle w:val="FootnoteReference"/>
          <w:rFonts w:asciiTheme="majorBidi" w:hAnsiTheme="majorBidi" w:cstheme="majorBidi"/>
          <w:i/>
          <w:lang w:val="es-AR"/>
        </w:rPr>
        <w:t>1</w:t>
      </w:r>
      <w:r w:rsidRPr="00EF4476">
        <w:rPr>
          <w:rFonts w:asciiTheme="majorBidi" w:hAnsiTheme="majorBidi" w:cstheme="majorBidi"/>
          <w:i/>
          <w:lang w:val="es-AR"/>
        </w:rPr>
        <w:tab/>
        <w:t>El Garante deberá introducir una cantidad que represente el porcentaje del monto aceptado del Contrato especificado en la Carta de Aceptación, menos las sumas provisionales, si las hubiera, denominada en la(s) moneda(s) del Contrato o en una moneda de libre convertibilidad aceptable para el Beneficiario.</w:t>
      </w:r>
    </w:p>
  </w:footnote>
  <w:footnote w:id="41">
    <w:p w14:paraId="4C3664D7" w14:textId="45264FFA" w:rsidR="00732310" w:rsidRPr="00EF4476" w:rsidRDefault="00732310" w:rsidP="003B0691">
      <w:pPr>
        <w:pStyle w:val="FootnoteText"/>
        <w:rPr>
          <w:rFonts w:asciiTheme="majorBidi" w:hAnsiTheme="majorBidi" w:cstheme="majorBidi"/>
          <w:i/>
          <w:iCs/>
          <w:lang w:val="es-AR"/>
        </w:rPr>
      </w:pPr>
      <w:r w:rsidRPr="00EF4476">
        <w:rPr>
          <w:rStyle w:val="FootnoteReference"/>
          <w:rFonts w:asciiTheme="majorBidi" w:hAnsiTheme="majorBidi" w:cstheme="majorBidi"/>
          <w:i/>
          <w:lang w:val="es-AR"/>
        </w:rPr>
        <w:t>2</w:t>
      </w:r>
      <w:r w:rsidRPr="00EF4476">
        <w:rPr>
          <w:rFonts w:asciiTheme="majorBidi" w:hAnsiTheme="majorBidi" w:cstheme="majorBidi"/>
          <w:i/>
          <w:lang w:val="es-AR"/>
        </w:rPr>
        <w:tab/>
      </w:r>
      <w:r w:rsidRPr="00EF4476">
        <w:rPr>
          <w:rFonts w:asciiTheme="majorBidi" w:hAnsiTheme="majorBidi" w:cstheme="majorBidi"/>
          <w:i/>
          <w:iCs/>
          <w:lang w:val="es-AR"/>
        </w:rPr>
        <w:t>Indique la fecha veintiocho días posterior a la fecha prevista de terminación según lo establecido en la cláusula CGC</w:t>
      </w:r>
      <w:r>
        <w:rPr>
          <w:rFonts w:asciiTheme="majorBidi" w:hAnsiTheme="majorBidi" w:cstheme="majorBidi"/>
          <w:i/>
          <w:iCs/>
          <w:lang w:val="es-AR"/>
        </w:rPr>
        <w:t> </w:t>
      </w:r>
      <w:r w:rsidRPr="00EF4476">
        <w:rPr>
          <w:rFonts w:asciiTheme="majorBidi" w:hAnsiTheme="majorBidi" w:cstheme="majorBidi"/>
          <w:i/>
          <w:iCs/>
          <w:lang w:val="es-AR"/>
        </w:rPr>
        <w:t xml:space="preserve">53.1. </w:t>
      </w:r>
      <w:r w:rsidRPr="00EF4476">
        <w:rPr>
          <w:rFonts w:asciiTheme="majorBidi" w:hAnsiTheme="majorBidi" w:cstheme="majorBidi"/>
          <w:i/>
          <w:lang w:val="es-AR"/>
        </w:rPr>
        <w:t>El Contratante debe tener en cuenta que, en caso de que se prorrogue el plazo de cumplimiento del Contrato, tendrá que solicitar al Garante una extensión de esta garantía.</w:t>
      </w:r>
      <w:r w:rsidRPr="00EF4476">
        <w:rPr>
          <w:rFonts w:asciiTheme="majorBidi" w:hAnsiTheme="majorBidi" w:cstheme="majorBidi"/>
          <w:i/>
          <w:iCs/>
          <w:lang w:val="es-AR"/>
        </w:rPr>
        <w:t xml:space="preserve"> Esta solicitud debe presentarse por escrito antes de la fecha de vencimiento indicada en la garantía. Al preparar esta garantía, el Contratante podría considerar la posibilidad de añadir el siguiente texto al final del penúltimo párrafo: “El Garante conviene en prorrogar por única vez esta garantía, por un período no superior a [seis meses] [un año], en respuesta al pedido de prórroga cursado por escrito por el Beneficiario y presentado al Garante antes del vencimiento de la garantía”.</w:t>
      </w:r>
    </w:p>
  </w:footnote>
  <w:footnote w:id="42">
    <w:p w14:paraId="45C1B69B" w14:textId="77777777" w:rsidR="00732310" w:rsidRPr="00BC09A2" w:rsidRDefault="00732310" w:rsidP="00B80978">
      <w:pPr>
        <w:pStyle w:val="FootnoteText"/>
      </w:pPr>
      <w:r>
        <w:rPr>
          <w:rStyle w:val="FootnoteReference"/>
          <w:rFonts w:ascii="Times New Roman" w:hAnsi="Times New Roman"/>
        </w:rPr>
        <w:t>1</w:t>
      </w:r>
      <w:r>
        <w:tab/>
      </w:r>
      <w:r>
        <w:rPr>
          <w:rFonts w:ascii="Times New Roman" w:hAnsi="Times New Roman"/>
          <w:i/>
        </w:rPr>
        <w:t>El Garante deberá especificar una suma que represente el monto del pago por anticipado que esté denominada ya sea en la(s) moneda(s) del anticipo que se indica(n) en el Contrato o en una moneda de libre convertibilidad aceptable para el Contratante.</w:t>
      </w:r>
    </w:p>
  </w:footnote>
  <w:footnote w:id="43">
    <w:p w14:paraId="3387324C" w14:textId="5A57038A" w:rsidR="00732310" w:rsidRPr="00074216" w:rsidRDefault="00732310" w:rsidP="00B80978">
      <w:pPr>
        <w:pStyle w:val="FootnoteText"/>
        <w:rPr>
          <w:rFonts w:ascii="Times New Roman" w:hAnsi="Times New Roman"/>
        </w:rPr>
      </w:pPr>
      <w:r>
        <w:rPr>
          <w:rStyle w:val="FootnoteReference"/>
          <w:rFonts w:ascii="Times New Roman" w:hAnsi="Times New Roman"/>
        </w:rPr>
        <w:t>2</w:t>
      </w:r>
      <w:r>
        <w:rPr>
          <w:rFonts w:ascii="Times New Roman" w:hAnsi="Times New Roman"/>
        </w:rPr>
        <w:t xml:space="preserve"> </w:t>
      </w:r>
      <w:r>
        <w:tab/>
      </w:r>
      <w:r>
        <w:rPr>
          <w:rFonts w:ascii="Times New Roman" w:hAnsi="Times New Roman"/>
          <w:i/>
        </w:rPr>
        <w:t>Indicar la fecha de expiración prevista del Plazo de Terminación. El Contratante deberá tener en cuenta que en caso de prórroga del plazo de terminación del Contrato, tendrá que solicitar al Garante una prórroga de esta garantía. Dicha solicitud deberá cursarse por escrito y antes de la fecha de vencimiento estipulada en la garantía. Al preparar esta garantía, el Contratante podría considerar agregar el siguiente texto en el formulario, al final del penúltimo párrafo: “El Garante acepta una sola prórroga de esta Garantía por un plazo no superior a [seis meses] [un año], en respuesta a una solicitud por escrito de dicha prórroga por el Beneficiario, la que nos será presentada antes de la expiración de la Garantía”.</w:t>
      </w:r>
    </w:p>
  </w:footnote>
  <w:footnote w:id="44">
    <w:p w14:paraId="64A16D37" w14:textId="77777777" w:rsidR="00732310" w:rsidRPr="0080505F" w:rsidRDefault="00732310" w:rsidP="00B80978">
      <w:pPr>
        <w:pStyle w:val="FootnoteText"/>
      </w:pPr>
      <w:r>
        <w:rPr>
          <w:rStyle w:val="FootnoteReference"/>
          <w:rFonts w:ascii="Times New Roman" w:hAnsi="Times New Roman"/>
        </w:rPr>
        <w:t>1</w:t>
      </w:r>
      <w:r>
        <w:tab/>
      </w:r>
      <w:r>
        <w:rPr>
          <w:rFonts w:ascii="Times New Roman" w:hAnsi="Times New Roman"/>
          <w:i/>
        </w:rPr>
        <w:t>El Garante insertará el monto correspondiente al monto de la segunda mitad del Monto retenido o, en el caso de que el monto contemplado en la Garantía de Cumplimiento al momento de la emisión del Certificado de Recepción sea menor que la mitad del Monto Retenido, a la diferencia entre la mitad del Monto Retenido y el monto contemplado en la Garantía de Cumplimiento y denominado en la/s moneda/s de la segunda mitad del Monto Retenido, según se especifica en el Contrato, o en una moneda de libre convertibilidad aceptable para el Beneficiario.</w:t>
      </w:r>
    </w:p>
  </w:footnote>
  <w:footnote w:id="45">
    <w:p w14:paraId="1FE7CE7E" w14:textId="31734222" w:rsidR="00732310" w:rsidRPr="00906D67" w:rsidRDefault="00732310" w:rsidP="00B80978">
      <w:pPr>
        <w:pStyle w:val="FootnoteText"/>
        <w:rPr>
          <w:rFonts w:asciiTheme="majorBidi" w:hAnsiTheme="majorBidi" w:cstheme="majorBidi"/>
          <w:i/>
          <w:iCs/>
        </w:rPr>
      </w:pPr>
      <w:r w:rsidRPr="00906D67">
        <w:rPr>
          <w:rStyle w:val="FootnoteReference"/>
          <w:rFonts w:asciiTheme="majorBidi" w:hAnsiTheme="majorBidi" w:cstheme="majorBidi"/>
          <w:i/>
        </w:rPr>
        <w:t>2</w:t>
      </w:r>
      <w:r w:rsidRPr="00906D67">
        <w:rPr>
          <w:rFonts w:asciiTheme="majorBidi" w:hAnsiTheme="majorBidi" w:cstheme="majorBidi"/>
        </w:rPr>
        <w:tab/>
      </w:r>
      <w:r w:rsidRPr="00906D67">
        <w:rPr>
          <w:rFonts w:asciiTheme="majorBidi" w:hAnsiTheme="majorBidi" w:cstheme="majorBidi"/>
          <w:i/>
        </w:rPr>
        <w:t>Insertar la misma fecha de vencimiento que la consignada para la Garantía de Cumplimiento, que deberá ser veintiocho días después de la fecha de terminación que se describe en la cláusula 11.9 de las CG. El Contratante deberá tener en cuenta que en caso de prórroga de esta fecha de terminación del Contrato, tendrá que solicitar al Garante una prórroga de esta garantía. Dicha solicitud deberá cursarse por escrito y antes de la fecha de vencimiento estipulada en la garantía. Al preparar esta garantía, el Contratante podría considerar agregar el siguiente texto en el formulario, al final del penúltimo párrafo: “El Garante acepta una sola prórroga de esta Garantía por un plazo no superior a [seis meses] [un año], en respuesta a una solicitud por escrito de dicha prórroga por el Beneficiario, la que nos será presentada antes de la expiración de la Garantía”.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2077875"/>
      <w:docPartObj>
        <w:docPartGallery w:val="Page Numbers (Top of Page)"/>
        <w:docPartUnique/>
      </w:docPartObj>
    </w:sdtPr>
    <w:sdtEndPr>
      <w:rPr>
        <w:noProof/>
      </w:rPr>
    </w:sdtEndPr>
    <w:sdtContent>
      <w:p w14:paraId="170B5CD6" w14:textId="0B93F0EB" w:rsidR="00732310" w:rsidRPr="00492BFA" w:rsidRDefault="00732310" w:rsidP="00492BFA">
        <w:pPr>
          <w:pStyle w:val="Header"/>
          <w:pBdr>
            <w:bottom w:val="single" w:sz="8" w:space="1" w:color="auto"/>
          </w:pBdr>
          <w:jc w:val="right"/>
        </w:pPr>
        <w:r>
          <w:fldChar w:fldCharType="begin"/>
        </w:r>
        <w:r>
          <w:instrText xml:space="preserve"> PAGE   \* MERGEFORMAT </w:instrText>
        </w:r>
        <w:r>
          <w:fldChar w:fldCharType="separate"/>
        </w:r>
        <w:r w:rsidR="00231788">
          <w:rPr>
            <w:noProof/>
          </w:rPr>
          <w:t>xx</w:t>
        </w:r>
        <w:r>
          <w:rPr>
            <w:noProof/>
          </w:rPr>
          <w:fldChar w:fldCharType="end"/>
        </w:r>
      </w:p>
    </w:sdtContent>
  </w:sdt>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7354624"/>
      <w:docPartObj>
        <w:docPartGallery w:val="Page Numbers (Top of Page)"/>
        <w:docPartUnique/>
      </w:docPartObj>
    </w:sdtPr>
    <w:sdtEndPr>
      <w:rPr>
        <w:noProof/>
      </w:rPr>
    </w:sdtEndPr>
    <w:sdtContent>
      <w:p w14:paraId="51A97ED7" w14:textId="2392C386" w:rsidR="00732310" w:rsidRDefault="00732310" w:rsidP="0079154A">
        <w:pPr>
          <w:pStyle w:val="Header"/>
          <w:pBdr>
            <w:bottom w:val="single" w:sz="8" w:space="1" w:color="auto"/>
          </w:pBdr>
          <w:tabs>
            <w:tab w:val="right" w:pos="9000"/>
          </w:tabs>
          <w:jc w:val="left"/>
        </w:pPr>
        <w:r>
          <w:rPr>
            <w:b/>
          </w:rPr>
          <w:t>Sección I: Instrucciones a los Licitantes (IAL)</w:t>
        </w:r>
        <w:r>
          <w:tab/>
        </w:r>
        <w:r>
          <w:fldChar w:fldCharType="begin"/>
        </w:r>
        <w:r>
          <w:instrText xml:space="preserve"> PAGE   \* MERGEFORMAT </w:instrText>
        </w:r>
        <w:r>
          <w:fldChar w:fldCharType="separate"/>
        </w:r>
        <w:r w:rsidR="00231788">
          <w:rPr>
            <w:noProof/>
          </w:rPr>
          <w:t>5</w:t>
        </w:r>
        <w:r>
          <w:rPr>
            <w:noProof/>
          </w:rPr>
          <w:fldChar w:fldCharType="end"/>
        </w:r>
      </w:p>
    </w:sdtContent>
  </w:sdt>
  <w:p w14:paraId="6E73CDE7" w14:textId="77777777" w:rsidR="00732310" w:rsidRDefault="00732310">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9976053"/>
      <w:docPartObj>
        <w:docPartGallery w:val="Page Numbers (Top of Page)"/>
        <w:docPartUnique/>
      </w:docPartObj>
    </w:sdtPr>
    <w:sdtEndPr>
      <w:rPr>
        <w:noProof/>
      </w:rPr>
    </w:sdtEndPr>
    <w:sdtContent>
      <w:p w14:paraId="33E95689" w14:textId="6803B1EE" w:rsidR="00732310" w:rsidRDefault="00732310" w:rsidP="005B4AFB">
        <w:pPr>
          <w:pStyle w:val="Header"/>
          <w:pBdr>
            <w:bottom w:val="single" w:sz="8" w:space="1" w:color="auto"/>
          </w:pBdr>
          <w:tabs>
            <w:tab w:val="right" w:pos="9000"/>
          </w:tabs>
          <w:jc w:val="left"/>
        </w:pPr>
        <w:r w:rsidRPr="0028099F">
          <w:rPr>
            <w:bCs/>
          </w:rPr>
          <w:t>Sección II: Datos de la Licitación (DDL)</w:t>
        </w:r>
        <w:r>
          <w:tab/>
        </w:r>
        <w:r>
          <w:fldChar w:fldCharType="begin"/>
        </w:r>
        <w:r>
          <w:instrText xml:space="preserve"> PAGE   \* MERGEFORMAT </w:instrText>
        </w:r>
        <w:r>
          <w:fldChar w:fldCharType="separate"/>
        </w:r>
        <w:r w:rsidR="00231788">
          <w:rPr>
            <w:noProof/>
          </w:rPr>
          <w:t>48</w:t>
        </w:r>
        <w:r>
          <w:rPr>
            <w:noProof/>
          </w:rPr>
          <w:fldChar w:fldCharType="end"/>
        </w:r>
      </w:p>
    </w:sdtContent>
  </w:sdt>
  <w:p w14:paraId="19A9883C" w14:textId="7F727ACE" w:rsidR="00732310" w:rsidRPr="005B4AFB" w:rsidRDefault="00732310" w:rsidP="0028099F">
    <w:pPr>
      <w:pStyle w:val="Header"/>
      <w:tabs>
        <w:tab w:val="left" w:pos="2025"/>
      </w:tabs>
    </w:pPr>
    <w:r>
      <w:tab/>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0283847"/>
      <w:docPartObj>
        <w:docPartGallery w:val="Page Numbers (Top of Page)"/>
        <w:docPartUnique/>
      </w:docPartObj>
    </w:sdtPr>
    <w:sdtEndPr>
      <w:rPr>
        <w:noProof/>
      </w:rPr>
    </w:sdtEndPr>
    <w:sdtContent>
      <w:p w14:paraId="726BFC78" w14:textId="5169B4C0" w:rsidR="00732310" w:rsidRDefault="00732310" w:rsidP="005B4AFB">
        <w:pPr>
          <w:pStyle w:val="Header"/>
          <w:pBdr>
            <w:bottom w:val="single" w:sz="8" w:space="1" w:color="auto"/>
          </w:pBdr>
          <w:tabs>
            <w:tab w:val="right" w:pos="9000"/>
          </w:tabs>
          <w:jc w:val="left"/>
        </w:pPr>
        <w:r w:rsidRPr="0028099F">
          <w:rPr>
            <w:bCs/>
          </w:rPr>
          <w:t>Sección II: Datos de la Licitación (DDL)</w:t>
        </w:r>
        <w:r>
          <w:tab/>
        </w:r>
        <w:r>
          <w:fldChar w:fldCharType="begin"/>
        </w:r>
        <w:r>
          <w:instrText xml:space="preserve"> PAGE   \* MERGEFORMAT </w:instrText>
        </w:r>
        <w:r>
          <w:fldChar w:fldCharType="separate"/>
        </w:r>
        <w:r w:rsidR="00231788">
          <w:rPr>
            <w:noProof/>
          </w:rPr>
          <w:t>47</w:t>
        </w:r>
        <w:r>
          <w:rPr>
            <w:noProof/>
          </w:rPr>
          <w:fldChar w:fldCharType="end"/>
        </w:r>
      </w:p>
    </w:sdtContent>
  </w:sdt>
  <w:p w14:paraId="33C17A63" w14:textId="77777777" w:rsidR="00732310" w:rsidRPr="0079154A" w:rsidRDefault="00732310" w:rsidP="0079154A">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9377092"/>
      <w:docPartObj>
        <w:docPartGallery w:val="Page Numbers (Top of Page)"/>
        <w:docPartUnique/>
      </w:docPartObj>
    </w:sdtPr>
    <w:sdtEndPr>
      <w:rPr>
        <w:noProof/>
      </w:rPr>
    </w:sdtEndPr>
    <w:sdtContent>
      <w:p w14:paraId="0C01BD9F" w14:textId="42065BDB" w:rsidR="00732310" w:rsidRDefault="00732310" w:rsidP="0079154A">
        <w:pPr>
          <w:pStyle w:val="Header"/>
          <w:pBdr>
            <w:bottom w:val="single" w:sz="8" w:space="1" w:color="auto"/>
          </w:pBdr>
          <w:tabs>
            <w:tab w:val="right" w:pos="9000"/>
          </w:tabs>
          <w:jc w:val="left"/>
        </w:pPr>
        <w:r w:rsidRPr="0028099F">
          <w:rPr>
            <w:bCs/>
          </w:rPr>
          <w:t>Sección II: Datos de la Licitación (DDL)</w:t>
        </w:r>
        <w:r>
          <w:tab/>
        </w:r>
        <w:r>
          <w:fldChar w:fldCharType="begin"/>
        </w:r>
        <w:r>
          <w:instrText xml:space="preserve"> PAGE   \* MERGEFORMAT </w:instrText>
        </w:r>
        <w:r>
          <w:fldChar w:fldCharType="separate"/>
        </w:r>
        <w:r w:rsidR="00231788">
          <w:rPr>
            <w:noProof/>
          </w:rPr>
          <w:t>38</w:t>
        </w:r>
        <w:r>
          <w:rPr>
            <w:noProof/>
          </w:rPr>
          <w:fldChar w:fldCharType="end"/>
        </w:r>
      </w:p>
    </w:sdtContent>
  </w:sdt>
  <w:p w14:paraId="39D42E4A" w14:textId="77777777" w:rsidR="00732310" w:rsidRDefault="00732310">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715449"/>
      <w:docPartObj>
        <w:docPartGallery w:val="Page Numbers (Top of Page)"/>
        <w:docPartUnique/>
      </w:docPartObj>
    </w:sdtPr>
    <w:sdtEndPr>
      <w:rPr>
        <w:noProof/>
      </w:rPr>
    </w:sdtEndPr>
    <w:sdtContent>
      <w:p w14:paraId="6067B49C" w14:textId="5B580EC0" w:rsidR="00732310" w:rsidRDefault="00732310" w:rsidP="0079154A">
        <w:pPr>
          <w:pStyle w:val="Header"/>
          <w:pBdr>
            <w:bottom w:val="single" w:sz="8" w:space="1" w:color="auto"/>
          </w:pBdr>
          <w:tabs>
            <w:tab w:val="right" w:pos="9000"/>
          </w:tabs>
          <w:jc w:val="left"/>
        </w:pPr>
        <w:r w:rsidRPr="0028099F">
          <w:rPr>
            <w:bCs/>
          </w:rPr>
          <w:t>Sección III: Criterios de Evaluación y Calificación</w:t>
        </w:r>
        <w:r>
          <w:tab/>
        </w:r>
        <w:r>
          <w:fldChar w:fldCharType="begin"/>
        </w:r>
        <w:r>
          <w:instrText xml:space="preserve"> PAGE   \* MERGEFORMAT </w:instrText>
        </w:r>
        <w:r>
          <w:fldChar w:fldCharType="separate"/>
        </w:r>
        <w:r w:rsidR="00231788">
          <w:rPr>
            <w:noProof/>
          </w:rPr>
          <w:t>50</w:t>
        </w:r>
        <w:r>
          <w:rPr>
            <w:noProof/>
          </w:rPr>
          <w:fldChar w:fldCharType="end"/>
        </w:r>
      </w:p>
    </w:sdtContent>
  </w:sdt>
  <w:p w14:paraId="0588AF86" w14:textId="77777777" w:rsidR="00732310" w:rsidRPr="0079154A" w:rsidRDefault="00732310" w:rsidP="0079154A">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3156784"/>
      <w:docPartObj>
        <w:docPartGallery w:val="Page Numbers (Top of Page)"/>
        <w:docPartUnique/>
      </w:docPartObj>
    </w:sdtPr>
    <w:sdtEndPr>
      <w:rPr>
        <w:noProof/>
      </w:rPr>
    </w:sdtEndPr>
    <w:sdtContent>
      <w:p w14:paraId="264C9DE9" w14:textId="52C579FE" w:rsidR="00732310" w:rsidRDefault="00732310" w:rsidP="0079154A">
        <w:pPr>
          <w:pStyle w:val="Header"/>
          <w:pBdr>
            <w:bottom w:val="single" w:sz="8" w:space="1" w:color="auto"/>
          </w:pBdr>
          <w:tabs>
            <w:tab w:val="right" w:pos="9000"/>
          </w:tabs>
          <w:jc w:val="left"/>
        </w:pPr>
        <w:r w:rsidRPr="0028099F">
          <w:rPr>
            <w:bCs/>
          </w:rPr>
          <w:t>Sección III: Criterios de Evaluación y Calificación</w:t>
        </w:r>
        <w:r>
          <w:tab/>
        </w:r>
        <w:r>
          <w:fldChar w:fldCharType="begin"/>
        </w:r>
        <w:r>
          <w:instrText xml:space="preserve"> PAGE   \* MERGEFORMAT </w:instrText>
        </w:r>
        <w:r>
          <w:fldChar w:fldCharType="separate"/>
        </w:r>
        <w:r w:rsidR="00231788">
          <w:rPr>
            <w:noProof/>
          </w:rPr>
          <w:t>51</w:t>
        </w:r>
        <w:r>
          <w:rPr>
            <w:noProof/>
          </w:rPr>
          <w:fldChar w:fldCharType="end"/>
        </w:r>
      </w:p>
    </w:sdtContent>
  </w:sdt>
  <w:p w14:paraId="6452CA2F" w14:textId="77777777" w:rsidR="00732310" w:rsidRPr="0079154A" w:rsidRDefault="00732310" w:rsidP="0079154A">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6021408"/>
      <w:docPartObj>
        <w:docPartGallery w:val="Page Numbers (Top of Page)"/>
        <w:docPartUnique/>
      </w:docPartObj>
    </w:sdtPr>
    <w:sdtEndPr>
      <w:rPr>
        <w:noProof/>
      </w:rPr>
    </w:sdtEndPr>
    <w:sdtContent>
      <w:p w14:paraId="03F63C0C" w14:textId="2877E85F" w:rsidR="00732310" w:rsidRDefault="00732310" w:rsidP="0079154A">
        <w:pPr>
          <w:pStyle w:val="Header"/>
          <w:pBdr>
            <w:bottom w:val="single" w:sz="8" w:space="1" w:color="auto"/>
          </w:pBdr>
          <w:tabs>
            <w:tab w:val="right" w:pos="9000"/>
          </w:tabs>
          <w:jc w:val="left"/>
        </w:pPr>
        <w:r w:rsidRPr="0028099F">
          <w:rPr>
            <w:bCs/>
          </w:rPr>
          <w:t>Sección III: Criterios de Evaluación y Calificación</w:t>
        </w:r>
        <w:r>
          <w:tab/>
        </w:r>
        <w:r>
          <w:fldChar w:fldCharType="begin"/>
        </w:r>
        <w:r>
          <w:instrText xml:space="preserve"> PAGE   \* MERGEFORMAT </w:instrText>
        </w:r>
        <w:r>
          <w:fldChar w:fldCharType="separate"/>
        </w:r>
        <w:r w:rsidR="00231788">
          <w:rPr>
            <w:noProof/>
          </w:rPr>
          <w:t>49</w:t>
        </w:r>
        <w:r>
          <w:rPr>
            <w:noProof/>
          </w:rPr>
          <w:fldChar w:fldCharType="end"/>
        </w:r>
      </w:p>
    </w:sdtContent>
  </w:sdt>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8241212"/>
      <w:docPartObj>
        <w:docPartGallery w:val="Page Numbers (Top of Page)"/>
        <w:docPartUnique/>
      </w:docPartObj>
    </w:sdtPr>
    <w:sdtEndPr>
      <w:rPr>
        <w:noProof/>
      </w:rPr>
    </w:sdtEndPr>
    <w:sdtContent>
      <w:p w14:paraId="4275F0B2" w14:textId="6A8FA686" w:rsidR="00732310" w:rsidRDefault="00732310" w:rsidP="0079154A">
        <w:pPr>
          <w:pStyle w:val="Header"/>
          <w:pBdr>
            <w:bottom w:val="single" w:sz="8" w:space="1" w:color="auto"/>
          </w:pBdr>
          <w:tabs>
            <w:tab w:val="right" w:pos="9000"/>
          </w:tabs>
          <w:jc w:val="left"/>
        </w:pPr>
        <w:r w:rsidRPr="0028099F">
          <w:rPr>
            <w:bCs/>
          </w:rPr>
          <w:t>Sección III: Criterios de Evaluación y Calificación</w:t>
        </w:r>
        <w:r>
          <w:tab/>
        </w:r>
        <w:r>
          <w:fldChar w:fldCharType="begin"/>
        </w:r>
        <w:r>
          <w:instrText xml:space="preserve"> PAGE   \* MERGEFORMAT </w:instrText>
        </w:r>
        <w:r>
          <w:fldChar w:fldCharType="separate"/>
        </w:r>
        <w:r w:rsidR="00231788">
          <w:rPr>
            <w:noProof/>
          </w:rPr>
          <w:t>56</w:t>
        </w:r>
        <w:r>
          <w:rPr>
            <w:noProof/>
          </w:rPr>
          <w:fldChar w:fldCharType="end"/>
        </w:r>
      </w:p>
    </w:sdtContent>
  </w:sdt>
  <w:p w14:paraId="419FC0EB" w14:textId="77777777" w:rsidR="00732310" w:rsidRPr="0079154A" w:rsidRDefault="00732310" w:rsidP="0079154A">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2655863"/>
      <w:docPartObj>
        <w:docPartGallery w:val="Page Numbers (Top of Page)"/>
        <w:docPartUnique/>
      </w:docPartObj>
    </w:sdtPr>
    <w:sdtEndPr>
      <w:rPr>
        <w:noProof/>
      </w:rPr>
    </w:sdtEndPr>
    <w:sdtContent>
      <w:p w14:paraId="557293F6" w14:textId="2E7CA757" w:rsidR="00732310" w:rsidRDefault="00732310" w:rsidP="0079154A">
        <w:pPr>
          <w:pStyle w:val="Header"/>
          <w:pBdr>
            <w:bottom w:val="single" w:sz="8" w:space="1" w:color="auto"/>
          </w:pBdr>
          <w:tabs>
            <w:tab w:val="right" w:pos="9000"/>
          </w:tabs>
          <w:jc w:val="left"/>
        </w:pPr>
        <w:r w:rsidRPr="0028099F">
          <w:rPr>
            <w:bCs/>
          </w:rPr>
          <w:t>Sección III: Criterios de Evaluación y Calificación</w:t>
        </w:r>
        <w:r>
          <w:tab/>
        </w:r>
        <w:r>
          <w:fldChar w:fldCharType="begin"/>
        </w:r>
        <w:r>
          <w:instrText xml:space="preserve"> PAGE   \* MERGEFORMAT </w:instrText>
        </w:r>
        <w:r>
          <w:fldChar w:fldCharType="separate"/>
        </w:r>
        <w:r w:rsidR="00231788">
          <w:rPr>
            <w:noProof/>
          </w:rPr>
          <w:t>55</w:t>
        </w:r>
        <w:r>
          <w:rPr>
            <w:noProof/>
          </w:rPr>
          <w:fldChar w:fldCharType="end"/>
        </w:r>
      </w:p>
    </w:sdtContent>
  </w:sdt>
  <w:p w14:paraId="27A3204E" w14:textId="77777777" w:rsidR="00732310" w:rsidRPr="0079154A" w:rsidRDefault="00732310" w:rsidP="0079154A">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2805705"/>
      <w:docPartObj>
        <w:docPartGallery w:val="Page Numbers (Top of Page)"/>
        <w:docPartUnique/>
      </w:docPartObj>
    </w:sdtPr>
    <w:sdtEndPr>
      <w:rPr>
        <w:noProof/>
      </w:rPr>
    </w:sdtEndPr>
    <w:sdtContent>
      <w:p w14:paraId="0472FA6E" w14:textId="7CBFA437" w:rsidR="00732310" w:rsidRDefault="00732310" w:rsidP="0079154A">
        <w:pPr>
          <w:pStyle w:val="Header"/>
          <w:pBdr>
            <w:bottom w:val="single" w:sz="8" w:space="1" w:color="auto"/>
          </w:pBdr>
          <w:tabs>
            <w:tab w:val="right" w:pos="9000"/>
          </w:tabs>
          <w:jc w:val="left"/>
        </w:pPr>
        <w:r w:rsidRPr="0028099F">
          <w:rPr>
            <w:bCs/>
          </w:rPr>
          <w:t>Sección III: Criterios de Evaluación y Calificación</w:t>
        </w:r>
        <w:r>
          <w:tab/>
        </w:r>
        <w:r>
          <w:fldChar w:fldCharType="begin"/>
        </w:r>
        <w:r>
          <w:instrText xml:space="preserve"> PAGE   \* MERGEFORMAT </w:instrText>
        </w:r>
        <w:r>
          <w:fldChar w:fldCharType="separate"/>
        </w:r>
        <w:r w:rsidR="00231788">
          <w:rPr>
            <w:noProof/>
          </w:rPr>
          <w:t>53</w:t>
        </w:r>
        <w:r>
          <w:rPr>
            <w:noProof/>
          </w:rPr>
          <w:fldChar w:fldCharType="end"/>
        </w:r>
      </w:p>
    </w:sdtContent>
  </w:sdt>
  <w:p w14:paraId="49FE0050" w14:textId="77777777" w:rsidR="00732310" w:rsidRPr="0079154A" w:rsidRDefault="00732310" w:rsidP="0079154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451153"/>
      <w:docPartObj>
        <w:docPartGallery w:val="Page Numbers (Top of Page)"/>
        <w:docPartUnique/>
      </w:docPartObj>
    </w:sdtPr>
    <w:sdtEndPr>
      <w:rPr>
        <w:noProof/>
      </w:rPr>
    </w:sdtEndPr>
    <w:sdtContent>
      <w:p w14:paraId="3F317A39" w14:textId="77777777" w:rsidR="00732310" w:rsidRDefault="00732310" w:rsidP="00492BFA">
        <w:pPr>
          <w:pStyle w:val="Header"/>
          <w:pBdr>
            <w:bottom w:val="single" w:sz="8" w:space="1" w:color="auto"/>
          </w:pBdr>
          <w:jc w:val="right"/>
        </w:pPr>
        <w:r>
          <w:fldChar w:fldCharType="begin"/>
        </w:r>
        <w:r>
          <w:instrText xml:space="preserve"> PAGE   \* MERGEFORMAT </w:instrText>
        </w:r>
        <w:r>
          <w:fldChar w:fldCharType="separate"/>
        </w:r>
        <w:r>
          <w:rPr>
            <w:noProof/>
          </w:rPr>
          <w:t>iii</w:t>
        </w:r>
        <w:r>
          <w:rPr>
            <w:noProof/>
          </w:rPr>
          <w:fldChar w:fldCharType="end"/>
        </w:r>
      </w:p>
    </w:sdtContent>
  </w:sdt>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3226343"/>
      <w:docPartObj>
        <w:docPartGallery w:val="Page Numbers (Top of Page)"/>
        <w:docPartUnique/>
      </w:docPartObj>
    </w:sdtPr>
    <w:sdtEndPr>
      <w:rPr>
        <w:noProof/>
      </w:rPr>
    </w:sdtEndPr>
    <w:sdtContent>
      <w:p w14:paraId="41C32974" w14:textId="6E377286" w:rsidR="00732310" w:rsidRDefault="00732310" w:rsidP="0079154A">
        <w:pPr>
          <w:pStyle w:val="Header"/>
          <w:pBdr>
            <w:bottom w:val="single" w:sz="8" w:space="1" w:color="auto"/>
          </w:pBdr>
          <w:tabs>
            <w:tab w:val="right" w:pos="12960"/>
          </w:tabs>
          <w:jc w:val="left"/>
        </w:pPr>
        <w:r w:rsidRPr="007C0BCD">
          <w:rPr>
            <w:bCs/>
          </w:rPr>
          <w:t>Sección III: Criterios de Evaluación y Calificación</w:t>
        </w:r>
        <w:r>
          <w:tab/>
        </w:r>
        <w:r>
          <w:fldChar w:fldCharType="begin"/>
        </w:r>
        <w:r>
          <w:instrText xml:space="preserve"> PAGE   \* MERGEFORMAT </w:instrText>
        </w:r>
        <w:r>
          <w:fldChar w:fldCharType="separate"/>
        </w:r>
        <w:r w:rsidR="00231788">
          <w:rPr>
            <w:noProof/>
          </w:rPr>
          <w:t>70</w:t>
        </w:r>
        <w:r>
          <w:rPr>
            <w:noProof/>
          </w:rPr>
          <w:fldChar w:fldCharType="end"/>
        </w:r>
      </w:p>
    </w:sdtContent>
  </w:sdt>
  <w:p w14:paraId="771A0FBE" w14:textId="77777777" w:rsidR="00732310" w:rsidRPr="0079154A" w:rsidRDefault="00732310" w:rsidP="0079154A">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1444331"/>
      <w:docPartObj>
        <w:docPartGallery w:val="Page Numbers (Top of Page)"/>
        <w:docPartUnique/>
      </w:docPartObj>
    </w:sdtPr>
    <w:sdtEndPr>
      <w:rPr>
        <w:noProof/>
      </w:rPr>
    </w:sdtEndPr>
    <w:sdtContent>
      <w:p w14:paraId="12B39E19" w14:textId="119FE857" w:rsidR="00732310" w:rsidRDefault="00732310" w:rsidP="0079154A">
        <w:pPr>
          <w:pStyle w:val="Header"/>
          <w:pBdr>
            <w:bottom w:val="single" w:sz="8" w:space="1" w:color="auto"/>
          </w:pBdr>
          <w:tabs>
            <w:tab w:val="right" w:pos="12960"/>
          </w:tabs>
          <w:jc w:val="left"/>
        </w:pPr>
        <w:r w:rsidRPr="007C0BCD">
          <w:rPr>
            <w:bCs/>
          </w:rPr>
          <w:t>Sección III: Criterios de Evaluación y Calificación</w:t>
        </w:r>
        <w:r>
          <w:tab/>
        </w:r>
        <w:r>
          <w:fldChar w:fldCharType="begin"/>
        </w:r>
        <w:r>
          <w:instrText xml:space="preserve"> PAGE   \* MERGEFORMAT </w:instrText>
        </w:r>
        <w:r>
          <w:fldChar w:fldCharType="separate"/>
        </w:r>
        <w:r w:rsidR="00231788">
          <w:rPr>
            <w:noProof/>
          </w:rPr>
          <w:t>67</w:t>
        </w:r>
        <w:r>
          <w:rPr>
            <w:noProof/>
          </w:rPr>
          <w:fldChar w:fldCharType="end"/>
        </w:r>
      </w:p>
    </w:sdtContent>
  </w:sdt>
  <w:p w14:paraId="0FC4E9DF" w14:textId="77777777" w:rsidR="00732310" w:rsidRPr="0079154A" w:rsidRDefault="00732310" w:rsidP="0079154A">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5091607"/>
      <w:docPartObj>
        <w:docPartGallery w:val="Page Numbers (Top of Page)"/>
        <w:docPartUnique/>
      </w:docPartObj>
    </w:sdtPr>
    <w:sdtEndPr>
      <w:rPr>
        <w:noProof/>
      </w:rPr>
    </w:sdtEndPr>
    <w:sdtContent>
      <w:p w14:paraId="6A7EB4E4" w14:textId="7123C37F" w:rsidR="00732310" w:rsidRDefault="00732310" w:rsidP="0079154A">
        <w:pPr>
          <w:pStyle w:val="Header"/>
          <w:pBdr>
            <w:bottom w:val="single" w:sz="8" w:space="1" w:color="auto"/>
          </w:pBdr>
          <w:tabs>
            <w:tab w:val="right" w:pos="12960"/>
          </w:tabs>
          <w:jc w:val="left"/>
        </w:pPr>
        <w:r w:rsidRPr="007C0BCD">
          <w:rPr>
            <w:bCs/>
          </w:rPr>
          <w:t>Sección III: Criterios de Evaluación y Calificación</w:t>
        </w:r>
        <w:r>
          <w:tab/>
        </w:r>
        <w:r>
          <w:fldChar w:fldCharType="begin"/>
        </w:r>
        <w:r>
          <w:instrText xml:space="preserve"> PAGE   \* MERGEFORMAT </w:instrText>
        </w:r>
        <w:r>
          <w:fldChar w:fldCharType="separate"/>
        </w:r>
        <w:r w:rsidR="00231788">
          <w:rPr>
            <w:noProof/>
          </w:rPr>
          <w:t>69</w:t>
        </w:r>
        <w:r>
          <w:rPr>
            <w:noProof/>
          </w:rPr>
          <w:fldChar w:fldCharType="end"/>
        </w:r>
      </w:p>
    </w:sdtContent>
  </w:sdt>
  <w:p w14:paraId="19EE8D3C" w14:textId="77777777" w:rsidR="00732310" w:rsidRPr="0079154A" w:rsidRDefault="00732310" w:rsidP="0079154A">
    <w:pPr>
      <w:pStyle w:val="Header"/>
      <w:tabs>
        <w:tab w:val="right" w:pos="12960"/>
      </w:tabs>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0487960"/>
      <w:docPartObj>
        <w:docPartGallery w:val="Page Numbers (Top of Page)"/>
        <w:docPartUnique/>
      </w:docPartObj>
    </w:sdtPr>
    <w:sdtEndPr>
      <w:rPr>
        <w:noProof/>
      </w:rPr>
    </w:sdtEndPr>
    <w:sdtContent>
      <w:p w14:paraId="5A19D4C7" w14:textId="2731AD6E" w:rsidR="00732310" w:rsidRDefault="00732310" w:rsidP="0079154A">
        <w:pPr>
          <w:pStyle w:val="Header"/>
          <w:pBdr>
            <w:bottom w:val="single" w:sz="8" w:space="1" w:color="auto"/>
          </w:pBdr>
          <w:tabs>
            <w:tab w:val="right" w:pos="9360"/>
          </w:tabs>
          <w:jc w:val="left"/>
        </w:pPr>
        <w:r w:rsidRPr="00A112E0">
          <w:rPr>
            <w:bCs/>
          </w:rPr>
          <w:t>Sección IV: Formularios de Licitación</w:t>
        </w:r>
        <w:r>
          <w:tab/>
        </w:r>
        <w:r>
          <w:fldChar w:fldCharType="begin"/>
        </w:r>
        <w:r>
          <w:instrText xml:space="preserve"> PAGE   \* MERGEFORMAT </w:instrText>
        </w:r>
        <w:r>
          <w:fldChar w:fldCharType="separate"/>
        </w:r>
        <w:r w:rsidR="00231788">
          <w:rPr>
            <w:noProof/>
          </w:rPr>
          <w:t>120</w:t>
        </w:r>
        <w:r>
          <w:rPr>
            <w:noProof/>
          </w:rPr>
          <w:fldChar w:fldCharType="end"/>
        </w:r>
      </w:p>
    </w:sdtContent>
  </w:sdt>
  <w:p w14:paraId="2C04C1F7" w14:textId="77777777" w:rsidR="00732310" w:rsidRPr="0079154A" w:rsidRDefault="00732310" w:rsidP="0079154A">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9023298"/>
      <w:docPartObj>
        <w:docPartGallery w:val="Page Numbers (Top of Page)"/>
        <w:docPartUnique/>
      </w:docPartObj>
    </w:sdtPr>
    <w:sdtEndPr>
      <w:rPr>
        <w:noProof/>
      </w:rPr>
    </w:sdtEndPr>
    <w:sdtContent>
      <w:p w14:paraId="7460638B" w14:textId="52DB1AC9" w:rsidR="00732310" w:rsidRDefault="00732310" w:rsidP="0079154A">
        <w:pPr>
          <w:pStyle w:val="Header"/>
          <w:pBdr>
            <w:bottom w:val="single" w:sz="8" w:space="1" w:color="auto"/>
          </w:pBdr>
          <w:tabs>
            <w:tab w:val="right" w:pos="9360"/>
          </w:tabs>
          <w:jc w:val="left"/>
        </w:pPr>
        <w:r w:rsidRPr="00A112E0">
          <w:rPr>
            <w:bCs/>
          </w:rPr>
          <w:t>Sección IV: Formularios de Licitación</w:t>
        </w:r>
        <w:r>
          <w:tab/>
        </w:r>
        <w:r>
          <w:fldChar w:fldCharType="begin"/>
        </w:r>
        <w:r>
          <w:instrText xml:space="preserve"> PAGE   \* MERGEFORMAT </w:instrText>
        </w:r>
        <w:r>
          <w:fldChar w:fldCharType="separate"/>
        </w:r>
        <w:r w:rsidR="00231788">
          <w:rPr>
            <w:noProof/>
          </w:rPr>
          <w:t>121</w:t>
        </w:r>
        <w:r>
          <w:rPr>
            <w:noProof/>
          </w:rPr>
          <w:fldChar w:fldCharType="end"/>
        </w:r>
      </w:p>
    </w:sdtContent>
  </w:sdt>
  <w:p w14:paraId="30D7CC86" w14:textId="77777777" w:rsidR="00732310" w:rsidRPr="0079154A" w:rsidRDefault="00732310" w:rsidP="0079154A">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0026500"/>
      <w:docPartObj>
        <w:docPartGallery w:val="Page Numbers (Top of Page)"/>
        <w:docPartUnique/>
      </w:docPartObj>
    </w:sdtPr>
    <w:sdtEndPr>
      <w:rPr>
        <w:noProof/>
      </w:rPr>
    </w:sdtEndPr>
    <w:sdtContent>
      <w:p w14:paraId="373FEFF5" w14:textId="2AEB2111" w:rsidR="00732310" w:rsidRDefault="00732310" w:rsidP="00B8216B">
        <w:pPr>
          <w:pStyle w:val="Header"/>
          <w:pBdr>
            <w:bottom w:val="single" w:sz="8" w:space="1" w:color="auto"/>
          </w:pBdr>
          <w:tabs>
            <w:tab w:val="right" w:pos="9360"/>
          </w:tabs>
          <w:jc w:val="left"/>
        </w:pPr>
        <w:r w:rsidRPr="002E271B">
          <w:rPr>
            <w:bCs/>
          </w:rPr>
          <w:t>Sección IV: Formularios de Licitación</w:t>
        </w:r>
        <w:r>
          <w:tab/>
        </w:r>
        <w:r>
          <w:fldChar w:fldCharType="begin"/>
        </w:r>
        <w:r>
          <w:instrText xml:space="preserve"> PAGE   \* MERGEFORMAT </w:instrText>
        </w:r>
        <w:r>
          <w:fldChar w:fldCharType="separate"/>
        </w:r>
        <w:r w:rsidR="00231788">
          <w:rPr>
            <w:noProof/>
          </w:rPr>
          <w:t>124</w:t>
        </w:r>
        <w:r>
          <w:rPr>
            <w:noProof/>
          </w:rPr>
          <w:fldChar w:fldCharType="end"/>
        </w:r>
      </w:p>
    </w:sdtContent>
  </w:sdt>
  <w:p w14:paraId="2AE5541C" w14:textId="77777777" w:rsidR="00732310" w:rsidRPr="00B8216B" w:rsidRDefault="00732310" w:rsidP="00B8216B">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533235"/>
      <w:docPartObj>
        <w:docPartGallery w:val="Page Numbers (Top of Page)"/>
        <w:docPartUnique/>
      </w:docPartObj>
    </w:sdtPr>
    <w:sdtEndPr>
      <w:rPr>
        <w:noProof/>
      </w:rPr>
    </w:sdtEndPr>
    <w:sdtContent>
      <w:p w14:paraId="1F0B8C6E" w14:textId="1CAA5CD7" w:rsidR="00732310" w:rsidRDefault="00732310" w:rsidP="00B8216B">
        <w:pPr>
          <w:pStyle w:val="Header"/>
          <w:pBdr>
            <w:bottom w:val="single" w:sz="8" w:space="1" w:color="auto"/>
          </w:pBdr>
          <w:tabs>
            <w:tab w:val="right" w:pos="9360"/>
          </w:tabs>
          <w:jc w:val="left"/>
        </w:pPr>
        <w:r w:rsidRPr="002E271B">
          <w:rPr>
            <w:bCs/>
          </w:rPr>
          <w:t>Sección IV: Formularios de Licitación</w:t>
        </w:r>
        <w:r>
          <w:tab/>
        </w:r>
        <w:r>
          <w:fldChar w:fldCharType="begin"/>
        </w:r>
        <w:r>
          <w:instrText xml:space="preserve"> PAGE   \* MERGEFORMAT </w:instrText>
        </w:r>
        <w:r>
          <w:fldChar w:fldCharType="separate"/>
        </w:r>
        <w:r w:rsidR="00231788">
          <w:rPr>
            <w:noProof/>
          </w:rPr>
          <w:t>125</w:t>
        </w:r>
        <w:r>
          <w:rPr>
            <w:noProof/>
          </w:rPr>
          <w:fldChar w:fldCharType="end"/>
        </w:r>
      </w:p>
    </w:sdtContent>
  </w:sdt>
  <w:p w14:paraId="1917243E" w14:textId="77777777" w:rsidR="00732310" w:rsidRPr="00B8216B" w:rsidRDefault="00732310" w:rsidP="00B8216B">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3053958"/>
      <w:docPartObj>
        <w:docPartGallery w:val="Page Numbers (Top of Page)"/>
        <w:docPartUnique/>
      </w:docPartObj>
    </w:sdtPr>
    <w:sdtEndPr>
      <w:rPr>
        <w:noProof/>
      </w:rPr>
    </w:sdtEndPr>
    <w:sdtContent>
      <w:p w14:paraId="59F9219F" w14:textId="2FFCFE10" w:rsidR="00732310" w:rsidRDefault="00732310" w:rsidP="00B8216B">
        <w:pPr>
          <w:pStyle w:val="Header"/>
          <w:pBdr>
            <w:bottom w:val="single" w:sz="8" w:space="1" w:color="auto"/>
          </w:pBdr>
          <w:tabs>
            <w:tab w:val="right" w:pos="9360"/>
          </w:tabs>
          <w:jc w:val="left"/>
        </w:pPr>
        <w:r w:rsidRPr="002E271B">
          <w:rPr>
            <w:bCs/>
          </w:rPr>
          <w:t>Sección IV: Formularios de Licitación</w:t>
        </w:r>
        <w:r>
          <w:tab/>
        </w:r>
        <w:r>
          <w:fldChar w:fldCharType="begin"/>
        </w:r>
        <w:r>
          <w:instrText xml:space="preserve"> PAGE   \* MERGEFORMAT </w:instrText>
        </w:r>
        <w:r>
          <w:fldChar w:fldCharType="separate"/>
        </w:r>
        <w:r w:rsidR="00231788">
          <w:rPr>
            <w:noProof/>
          </w:rPr>
          <w:t>123</w:t>
        </w:r>
        <w:r>
          <w:rPr>
            <w:noProof/>
          </w:rPr>
          <w:fldChar w:fldCharType="end"/>
        </w:r>
      </w:p>
    </w:sdtContent>
  </w:sdt>
  <w:p w14:paraId="458BA7E7" w14:textId="77777777" w:rsidR="00732310" w:rsidRPr="00B8216B" w:rsidRDefault="00732310" w:rsidP="00B8216B">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1163130"/>
      <w:docPartObj>
        <w:docPartGallery w:val="Page Numbers (Top of Page)"/>
        <w:docPartUnique/>
      </w:docPartObj>
    </w:sdtPr>
    <w:sdtEndPr>
      <w:rPr>
        <w:noProof/>
      </w:rPr>
    </w:sdtEndPr>
    <w:sdtContent>
      <w:p w14:paraId="56704DB9" w14:textId="77777777" w:rsidR="00732310" w:rsidRDefault="00732310" w:rsidP="00B8216B">
        <w:pPr>
          <w:pStyle w:val="Header"/>
          <w:pBdr>
            <w:bottom w:val="single" w:sz="8" w:space="1" w:color="auto"/>
          </w:pBdr>
          <w:tabs>
            <w:tab w:val="right" w:pos="9360"/>
          </w:tabs>
          <w:jc w:val="left"/>
        </w:pPr>
        <w:r>
          <w:rPr>
            <w:b/>
          </w:rPr>
          <w:t>Sección VI: Fraude y Corrupción</w:t>
        </w:r>
        <w:r>
          <w:tab/>
        </w:r>
        <w:r>
          <w:fldChar w:fldCharType="begin"/>
        </w:r>
        <w:r>
          <w:instrText xml:space="preserve"> PAGE   \* MERGEFORMAT </w:instrText>
        </w:r>
        <w:r>
          <w:fldChar w:fldCharType="separate"/>
        </w:r>
        <w:r>
          <w:rPr>
            <w:noProof/>
          </w:rPr>
          <w:t>110</w:t>
        </w:r>
        <w:r>
          <w:rPr>
            <w:noProof/>
          </w:rPr>
          <w:fldChar w:fldCharType="end"/>
        </w:r>
      </w:p>
    </w:sdtContent>
  </w:sdt>
  <w:p w14:paraId="2D62994F" w14:textId="77777777" w:rsidR="00732310" w:rsidRPr="00B8216B" w:rsidRDefault="00732310" w:rsidP="00B8216B">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C94F2" w14:textId="36467275" w:rsidR="00732310" w:rsidRDefault="00732310" w:rsidP="00E04D65">
    <w:pPr>
      <w:pStyle w:val="Header"/>
      <w:pBdr>
        <w:bottom w:val="single" w:sz="4" w:space="1" w:color="auto"/>
      </w:pBdr>
      <w:tabs>
        <w:tab w:val="right" w:pos="9000"/>
      </w:tabs>
      <w:ind w:right="-18"/>
    </w:pPr>
    <w:r>
      <w:rPr>
        <w:b/>
      </w:rPr>
      <w:t>Sección IV. Formularios de Licitación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85</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3902002"/>
      <w:docPartObj>
        <w:docPartGallery w:val="Page Numbers (Top of Page)"/>
        <w:docPartUnique/>
      </w:docPartObj>
    </w:sdtPr>
    <w:sdtEndPr>
      <w:rPr>
        <w:noProof/>
      </w:rPr>
    </w:sdtEndPr>
    <w:sdtContent>
      <w:p w14:paraId="47D83F7B" w14:textId="7AEA62FF" w:rsidR="00732310" w:rsidRDefault="00732310" w:rsidP="00492BFA">
        <w:pPr>
          <w:pStyle w:val="Header"/>
          <w:pBdr>
            <w:bottom w:val="single" w:sz="8" w:space="1" w:color="auto"/>
          </w:pBdr>
          <w:jc w:val="right"/>
        </w:pPr>
        <w:r>
          <w:fldChar w:fldCharType="begin"/>
        </w:r>
        <w:r>
          <w:instrText xml:space="preserve"> PAGE   \* MERGEFORMAT </w:instrText>
        </w:r>
        <w:r>
          <w:fldChar w:fldCharType="separate"/>
        </w:r>
        <w:r w:rsidR="00231788">
          <w:rPr>
            <w:noProof/>
          </w:rPr>
          <w:t>xxi</w:t>
        </w:r>
        <w:r>
          <w:rPr>
            <w:noProof/>
          </w:rPr>
          <w:fldChar w:fldCharType="end"/>
        </w:r>
      </w:p>
    </w:sdtContent>
  </w:sdt>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3710437"/>
      <w:docPartObj>
        <w:docPartGallery w:val="Page Numbers (Top of Page)"/>
        <w:docPartUnique/>
      </w:docPartObj>
    </w:sdtPr>
    <w:sdtEndPr>
      <w:rPr>
        <w:noProof/>
      </w:rPr>
    </w:sdtEndPr>
    <w:sdtContent>
      <w:p w14:paraId="10D660CF" w14:textId="0FABE830" w:rsidR="00732310" w:rsidRDefault="00732310" w:rsidP="00B8216B">
        <w:pPr>
          <w:pStyle w:val="Header"/>
          <w:pBdr>
            <w:bottom w:val="single" w:sz="8" w:space="1" w:color="auto"/>
          </w:pBdr>
          <w:tabs>
            <w:tab w:val="right" w:pos="9360"/>
          </w:tabs>
          <w:jc w:val="left"/>
        </w:pPr>
        <w:r w:rsidRPr="002E271B">
          <w:rPr>
            <w:bCs/>
          </w:rPr>
          <w:t>Sección V: Países Elegibles</w:t>
        </w:r>
        <w:r>
          <w:tab/>
        </w:r>
        <w:r>
          <w:fldChar w:fldCharType="begin"/>
        </w:r>
        <w:r>
          <w:instrText xml:space="preserve"> PAGE   \* MERGEFORMAT </w:instrText>
        </w:r>
        <w:r>
          <w:fldChar w:fldCharType="separate"/>
        </w:r>
        <w:r w:rsidR="00231788">
          <w:rPr>
            <w:noProof/>
          </w:rPr>
          <w:t>127</w:t>
        </w:r>
        <w:r>
          <w:rPr>
            <w:noProof/>
          </w:rPr>
          <w:fldChar w:fldCharType="end"/>
        </w:r>
      </w:p>
    </w:sdtContent>
  </w:sdt>
  <w:p w14:paraId="0B4CAE8F" w14:textId="77777777" w:rsidR="00732310" w:rsidRPr="00B8216B" w:rsidRDefault="00732310" w:rsidP="00B8216B">
    <w:pPr>
      <w:pStyle w:val="Heade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8969454"/>
      <w:docPartObj>
        <w:docPartGallery w:val="Page Numbers (Top of Page)"/>
        <w:docPartUnique/>
      </w:docPartObj>
    </w:sdtPr>
    <w:sdtEndPr>
      <w:rPr>
        <w:noProof/>
      </w:rPr>
    </w:sdtEndPr>
    <w:sdtContent>
      <w:p w14:paraId="5413EDC7" w14:textId="765B99B5" w:rsidR="00732310" w:rsidRDefault="00732310" w:rsidP="00B8216B">
        <w:pPr>
          <w:pStyle w:val="Header"/>
          <w:pBdr>
            <w:bottom w:val="single" w:sz="8" w:space="1" w:color="auto"/>
          </w:pBdr>
          <w:tabs>
            <w:tab w:val="right" w:pos="9360"/>
          </w:tabs>
          <w:jc w:val="left"/>
        </w:pPr>
        <w:r w:rsidRPr="002E271B">
          <w:rPr>
            <w:bCs/>
          </w:rPr>
          <w:t>Sección VI: Fraude y Corrupción</w:t>
        </w:r>
        <w:r>
          <w:tab/>
        </w:r>
        <w:r>
          <w:fldChar w:fldCharType="begin"/>
        </w:r>
        <w:r>
          <w:instrText xml:space="preserve"> PAGE   \* MERGEFORMAT </w:instrText>
        </w:r>
        <w:r>
          <w:fldChar w:fldCharType="separate"/>
        </w:r>
        <w:r w:rsidR="00231788">
          <w:rPr>
            <w:noProof/>
          </w:rPr>
          <w:t>130</w:t>
        </w:r>
        <w:r>
          <w:rPr>
            <w:noProof/>
          </w:rPr>
          <w:fldChar w:fldCharType="end"/>
        </w:r>
      </w:p>
    </w:sdtContent>
  </w:sdt>
  <w:p w14:paraId="1B95DA30" w14:textId="77777777" w:rsidR="00732310" w:rsidRPr="00B8216B" w:rsidRDefault="00732310" w:rsidP="00B8216B">
    <w:pPr>
      <w:pStyle w:val="Header"/>
    </w:pPr>
  </w:p>
  <w:p w14:paraId="7B46EA38" w14:textId="77777777" w:rsidR="00732310" w:rsidRDefault="00732310"/>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1690234"/>
      <w:docPartObj>
        <w:docPartGallery w:val="Page Numbers (Top of Page)"/>
        <w:docPartUnique/>
      </w:docPartObj>
    </w:sdtPr>
    <w:sdtEndPr>
      <w:rPr>
        <w:noProof/>
      </w:rPr>
    </w:sdtEndPr>
    <w:sdtContent>
      <w:p w14:paraId="5A9EA9D8" w14:textId="0C9079FD" w:rsidR="00732310" w:rsidRDefault="00732310" w:rsidP="00B8216B">
        <w:pPr>
          <w:pStyle w:val="Header"/>
          <w:pBdr>
            <w:bottom w:val="single" w:sz="8" w:space="1" w:color="auto"/>
          </w:pBdr>
          <w:tabs>
            <w:tab w:val="right" w:pos="9360"/>
          </w:tabs>
          <w:jc w:val="left"/>
        </w:pPr>
        <w:r>
          <w:rPr>
            <w:b/>
          </w:rPr>
          <w:t>Sección VI: Fraude y Corrupción</w:t>
        </w:r>
        <w:r>
          <w:tab/>
        </w:r>
        <w:r>
          <w:fldChar w:fldCharType="begin"/>
        </w:r>
        <w:r>
          <w:instrText xml:space="preserve"> PAGE   \* MERGEFORMAT </w:instrText>
        </w:r>
        <w:r>
          <w:fldChar w:fldCharType="separate"/>
        </w:r>
        <w:r w:rsidR="00231788">
          <w:rPr>
            <w:noProof/>
          </w:rPr>
          <w:t>129</w:t>
        </w:r>
        <w:r>
          <w:rPr>
            <w:noProof/>
          </w:rPr>
          <w:fldChar w:fldCharType="end"/>
        </w:r>
      </w:p>
    </w:sdtContent>
  </w:sdt>
  <w:p w14:paraId="13E6AE3F" w14:textId="77777777" w:rsidR="00732310" w:rsidRPr="00B8216B" w:rsidRDefault="00732310" w:rsidP="00B8216B">
    <w:pPr>
      <w:pStyle w:val="Header"/>
    </w:pPr>
  </w:p>
  <w:p w14:paraId="43310438" w14:textId="77777777" w:rsidR="00732310" w:rsidRDefault="00732310"/>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4974051"/>
      <w:docPartObj>
        <w:docPartGallery w:val="Page Numbers (Top of Page)"/>
        <w:docPartUnique/>
      </w:docPartObj>
    </w:sdtPr>
    <w:sdtEndPr>
      <w:rPr>
        <w:noProof/>
      </w:rPr>
    </w:sdtEndPr>
    <w:sdtContent>
      <w:p w14:paraId="30120BA6" w14:textId="1F988B46" w:rsidR="00732310" w:rsidRDefault="00732310" w:rsidP="00B8216B">
        <w:pPr>
          <w:pStyle w:val="Header"/>
          <w:pBdr>
            <w:bottom w:val="single" w:sz="8" w:space="1" w:color="auto"/>
          </w:pBdr>
          <w:tabs>
            <w:tab w:val="right" w:pos="9360"/>
          </w:tabs>
          <w:jc w:val="left"/>
        </w:pPr>
        <w:r w:rsidRPr="009B6E74">
          <w:rPr>
            <w:bCs/>
          </w:rPr>
          <w:t>Parte 2: Requisitos relativos a las Obras y los Servicios</w:t>
        </w:r>
        <w:r>
          <w:tab/>
        </w:r>
        <w:r>
          <w:fldChar w:fldCharType="begin"/>
        </w:r>
        <w:r>
          <w:instrText xml:space="preserve"> PAGE   \* MERGEFORMAT </w:instrText>
        </w:r>
        <w:r>
          <w:fldChar w:fldCharType="separate"/>
        </w:r>
        <w:r w:rsidR="00231788">
          <w:rPr>
            <w:noProof/>
          </w:rPr>
          <w:t>131</w:t>
        </w:r>
        <w:r>
          <w:rPr>
            <w:noProof/>
          </w:rPr>
          <w:fldChar w:fldCharType="end"/>
        </w:r>
      </w:p>
    </w:sdtContent>
  </w:sdt>
  <w:p w14:paraId="3F55BEEA" w14:textId="77777777" w:rsidR="00732310" w:rsidRPr="00B8216B" w:rsidRDefault="00732310" w:rsidP="00B8216B">
    <w:pPr>
      <w:pStyle w:val="Heade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C1581" w14:textId="7EDB929C" w:rsidR="00732310" w:rsidRPr="00B8216B" w:rsidRDefault="00732310" w:rsidP="00B8216B">
    <w:pPr>
      <w:pStyle w:val="Header"/>
      <w:pBdr>
        <w:bottom w:val="single" w:sz="8" w:space="0" w:color="auto"/>
      </w:pBdr>
      <w:tabs>
        <w:tab w:val="right" w:pos="9000"/>
      </w:tabs>
      <w:rPr>
        <w:rStyle w:val="PageNumber"/>
      </w:rPr>
    </w:pPr>
    <w:sdt>
      <w:sdtPr>
        <w:id w:val="-32351802"/>
        <w:docPartObj>
          <w:docPartGallery w:val="Page Numbers (Top of Page)"/>
          <w:docPartUnique/>
        </w:docPartObj>
      </w:sdtPr>
      <w:sdtEndPr>
        <w:rPr>
          <w:noProof/>
        </w:rPr>
      </w:sdtEndPr>
      <w:sdtContent>
        <w:r w:rsidRPr="003D084B">
          <w:rPr>
            <w:bCs/>
          </w:rPr>
          <w:t>Sección VII: Especificaciones</w:t>
        </w:r>
        <w:r>
          <w:tab/>
        </w:r>
        <w:r>
          <w:fldChar w:fldCharType="begin"/>
        </w:r>
        <w:r>
          <w:instrText xml:space="preserve"> PAGE   \* MERGEFORMAT </w:instrText>
        </w:r>
        <w:r>
          <w:fldChar w:fldCharType="separate"/>
        </w:r>
        <w:r w:rsidR="00231788">
          <w:rPr>
            <w:noProof/>
          </w:rPr>
          <w:t>138</w:t>
        </w:r>
        <w:r>
          <w:rPr>
            <w:noProof/>
          </w:rPr>
          <w:fldChar w:fldCharType="end"/>
        </w:r>
      </w:sdtContent>
    </w:sdt>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F2052" w14:textId="7DC42880" w:rsidR="00732310" w:rsidRDefault="00732310" w:rsidP="00F33266">
    <w:pPr>
      <w:pStyle w:val="Header"/>
      <w:pBdr>
        <w:bottom w:val="single" w:sz="6" w:space="1" w:color="auto"/>
      </w:pBdr>
      <w:tabs>
        <w:tab w:val="right" w:pos="9000"/>
      </w:tabs>
      <w:ind w:right="-18"/>
      <w:rPr>
        <w:rStyle w:val="PageNumber"/>
      </w:rPr>
    </w:pPr>
    <w:r w:rsidRPr="003D084B">
      <w:rPr>
        <w:bCs/>
      </w:rPr>
      <w:t>Sección VII: Especificaciones</w:t>
    </w:r>
    <w:r>
      <w:tab/>
    </w:r>
    <w:r>
      <w:rPr>
        <w:rStyle w:val="PageNumber"/>
      </w:rPr>
      <w:fldChar w:fldCharType="begin"/>
    </w:r>
    <w:r>
      <w:rPr>
        <w:rStyle w:val="PageNumber"/>
      </w:rPr>
      <w:instrText xml:space="preserve"> PAGE </w:instrText>
    </w:r>
    <w:r>
      <w:rPr>
        <w:rStyle w:val="PageNumber"/>
      </w:rPr>
      <w:fldChar w:fldCharType="separate"/>
    </w:r>
    <w:r w:rsidR="00231788">
      <w:rPr>
        <w:rStyle w:val="PageNumber"/>
        <w:noProof/>
      </w:rPr>
      <w:t>139</w:t>
    </w:r>
    <w:r>
      <w:rPr>
        <w:rStyle w:val="PageNumber"/>
      </w:rPr>
      <w:fldChar w:fldCharType="end"/>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0A40FB" w14:textId="271C9146" w:rsidR="00732310" w:rsidRDefault="00732310" w:rsidP="00B8216B">
    <w:pPr>
      <w:pStyle w:val="Header"/>
      <w:pBdr>
        <w:bottom w:val="single" w:sz="8" w:space="1" w:color="auto"/>
      </w:pBdr>
      <w:tabs>
        <w:tab w:val="right" w:pos="9360"/>
      </w:tabs>
      <w:jc w:val="left"/>
    </w:pPr>
    <w:sdt>
      <w:sdtPr>
        <w:id w:val="1661737054"/>
        <w:docPartObj>
          <w:docPartGallery w:val="Page Numbers (Top of Page)"/>
          <w:docPartUnique/>
        </w:docPartObj>
      </w:sdtPr>
      <w:sdtEndPr>
        <w:rPr>
          <w:noProof/>
        </w:rPr>
      </w:sdtEndPr>
      <w:sdtContent>
        <w:r w:rsidRPr="003D084B">
          <w:rPr>
            <w:bCs/>
          </w:rPr>
          <w:t>Sección VII: Especificaciones</w:t>
        </w:r>
        <w:r>
          <w:tab/>
        </w:r>
        <w:r>
          <w:fldChar w:fldCharType="begin"/>
        </w:r>
        <w:r>
          <w:instrText xml:space="preserve"> PAGE   \* MERGEFORMAT </w:instrText>
        </w:r>
        <w:r>
          <w:fldChar w:fldCharType="separate"/>
        </w:r>
        <w:r w:rsidR="00231788">
          <w:rPr>
            <w:noProof/>
          </w:rPr>
          <w:t>133</w:t>
        </w:r>
        <w:r>
          <w:rPr>
            <w:noProof/>
          </w:rPr>
          <w:fldChar w:fldCharType="end"/>
        </w:r>
      </w:sdtContent>
    </w:sdt>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B6CBB" w14:textId="4995F682" w:rsidR="00732310" w:rsidRPr="00B8216B" w:rsidRDefault="00732310" w:rsidP="00B8216B">
    <w:pPr>
      <w:pStyle w:val="Header"/>
      <w:pBdr>
        <w:bottom w:val="single" w:sz="8" w:space="0" w:color="auto"/>
      </w:pBdr>
      <w:tabs>
        <w:tab w:val="right" w:pos="9000"/>
      </w:tabs>
      <w:rPr>
        <w:rStyle w:val="PageNumber"/>
      </w:rPr>
    </w:pPr>
    <w:sdt>
      <w:sdtPr>
        <w:id w:val="277232468"/>
        <w:docPartObj>
          <w:docPartGallery w:val="Page Numbers (Top of Page)"/>
          <w:docPartUnique/>
        </w:docPartObj>
      </w:sdtPr>
      <w:sdtEndPr>
        <w:rPr>
          <w:noProof/>
        </w:rPr>
      </w:sdtEndPr>
      <w:sdtContent>
        <w:r w:rsidRPr="00F31E85">
          <w:rPr>
            <w:bCs/>
          </w:rPr>
          <w:t>Parte 3: Condiciones Contractuales y Formularios del Contrato</w:t>
        </w:r>
        <w:r w:rsidR="00231788">
          <w:rPr>
            <w:b/>
          </w:rPr>
          <w:t xml:space="preserve"> </w:t>
        </w:r>
        <w:r>
          <w:tab/>
        </w:r>
        <w:r>
          <w:fldChar w:fldCharType="begin"/>
        </w:r>
        <w:r>
          <w:instrText xml:space="preserve"> PAGE   \* MERGEFORMAT </w:instrText>
        </w:r>
        <w:r>
          <w:fldChar w:fldCharType="separate"/>
        </w:r>
        <w:r w:rsidR="00231788">
          <w:rPr>
            <w:noProof/>
          </w:rPr>
          <w:t>141</w:t>
        </w:r>
        <w:r>
          <w:rPr>
            <w:noProof/>
          </w:rPr>
          <w:fldChar w:fldCharType="end"/>
        </w:r>
      </w:sdtContent>
    </w:sdt>
  </w:p>
  <w:p w14:paraId="6BD73492" w14:textId="77777777" w:rsidR="00732310" w:rsidRPr="00B8216B" w:rsidRDefault="00732310" w:rsidP="00B8216B">
    <w:pPr>
      <w:pStyle w:val="Heade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FF7337" w14:textId="43E449F5" w:rsidR="00732310" w:rsidRPr="00B8216B" w:rsidRDefault="00732310" w:rsidP="00B8216B">
    <w:pPr>
      <w:pStyle w:val="Header"/>
      <w:pBdr>
        <w:bottom w:val="single" w:sz="8" w:space="0" w:color="auto"/>
      </w:pBdr>
      <w:tabs>
        <w:tab w:val="right" w:pos="9000"/>
      </w:tabs>
      <w:rPr>
        <w:rStyle w:val="PageNumber"/>
      </w:rPr>
    </w:pPr>
    <w:sdt>
      <w:sdtPr>
        <w:id w:val="1762252902"/>
        <w:docPartObj>
          <w:docPartGallery w:val="Page Numbers (Top of Page)"/>
          <w:docPartUnique/>
        </w:docPartObj>
      </w:sdtPr>
      <w:sdtEndPr>
        <w:rPr>
          <w:noProof/>
        </w:rPr>
      </w:sdtEndPr>
      <w:sdtContent>
        <w:r w:rsidRPr="00552358">
          <w:rPr>
            <w:bCs/>
          </w:rPr>
          <w:t>Sección VIII: Condiciones Generales del Contrato</w:t>
        </w:r>
        <w:r>
          <w:tab/>
        </w:r>
        <w:r>
          <w:fldChar w:fldCharType="begin"/>
        </w:r>
        <w:r>
          <w:instrText xml:space="preserve"> PAGE   \* MERGEFORMAT </w:instrText>
        </w:r>
        <w:r>
          <w:fldChar w:fldCharType="separate"/>
        </w:r>
        <w:r w:rsidR="00231788">
          <w:rPr>
            <w:noProof/>
          </w:rPr>
          <w:t>226</w:t>
        </w:r>
        <w:r>
          <w:rPr>
            <w:noProof/>
          </w:rPr>
          <w:fldChar w:fldCharType="end"/>
        </w:r>
      </w:sdtContent>
    </w:sdt>
  </w:p>
  <w:p w14:paraId="6EF40973" w14:textId="77777777" w:rsidR="00732310" w:rsidRDefault="00732310">
    <w:pPr>
      <w:pStyle w:val="Heade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FEE59E" w14:textId="10A17415" w:rsidR="00732310" w:rsidRPr="00B8216B" w:rsidRDefault="00732310" w:rsidP="00B8216B">
    <w:pPr>
      <w:pStyle w:val="Header"/>
      <w:pBdr>
        <w:bottom w:val="single" w:sz="8" w:space="0" w:color="auto"/>
      </w:pBdr>
      <w:tabs>
        <w:tab w:val="right" w:pos="9000"/>
      </w:tabs>
      <w:rPr>
        <w:rStyle w:val="PageNumber"/>
      </w:rPr>
    </w:pPr>
    <w:sdt>
      <w:sdtPr>
        <w:id w:val="789407297"/>
        <w:docPartObj>
          <w:docPartGallery w:val="Page Numbers (Top of Page)"/>
          <w:docPartUnique/>
        </w:docPartObj>
      </w:sdtPr>
      <w:sdtEndPr>
        <w:rPr>
          <w:noProof/>
        </w:rPr>
      </w:sdtEndPr>
      <w:sdtContent>
        <w:r w:rsidRPr="00552358">
          <w:rPr>
            <w:bCs/>
          </w:rPr>
          <w:t>Sección VIII: Condiciones Generales del Contrato</w:t>
        </w:r>
        <w:r>
          <w:tab/>
        </w:r>
        <w:r>
          <w:fldChar w:fldCharType="begin"/>
        </w:r>
        <w:r>
          <w:instrText xml:space="preserve"> PAGE   \* MERGEFORMAT </w:instrText>
        </w:r>
        <w:r>
          <w:fldChar w:fldCharType="separate"/>
        </w:r>
        <w:r w:rsidR="00231788">
          <w:rPr>
            <w:noProof/>
          </w:rPr>
          <w:t>225</w:t>
        </w:r>
        <w:r>
          <w:rPr>
            <w:noProof/>
          </w:rPr>
          <w:fldChar w:fldCharType="end"/>
        </w:r>
      </w:sdtContent>
    </w:sdt>
  </w:p>
  <w:p w14:paraId="5ABBC8F2" w14:textId="77777777" w:rsidR="00732310" w:rsidRDefault="0073231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018491"/>
      <w:docPartObj>
        <w:docPartGallery w:val="Page Numbers (Top of Page)"/>
        <w:docPartUnique/>
      </w:docPartObj>
    </w:sdtPr>
    <w:sdtEndPr>
      <w:rPr>
        <w:noProof/>
      </w:rPr>
    </w:sdtEndPr>
    <w:sdtContent>
      <w:p w14:paraId="2CB96B7D" w14:textId="135CD9CC" w:rsidR="00732310" w:rsidRDefault="00732310" w:rsidP="00492BFA">
        <w:pPr>
          <w:pStyle w:val="Header"/>
          <w:pBdr>
            <w:bottom w:val="single" w:sz="8" w:space="1" w:color="auto"/>
          </w:pBdr>
          <w:jc w:val="right"/>
        </w:pPr>
        <w:r>
          <w:fldChar w:fldCharType="begin"/>
        </w:r>
        <w:r>
          <w:instrText xml:space="preserve"> PAGE   \* MERGEFORMAT </w:instrText>
        </w:r>
        <w:r>
          <w:fldChar w:fldCharType="separate"/>
        </w:r>
        <w:r w:rsidR="00231788">
          <w:rPr>
            <w:noProof/>
          </w:rPr>
          <w:t>xix</w:t>
        </w:r>
        <w:r>
          <w:rPr>
            <w:noProof/>
          </w:rPr>
          <w:fldChar w:fldCharType="end"/>
        </w:r>
      </w:p>
    </w:sdtContent>
  </w:sdt>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1C3B20" w14:textId="77777777" w:rsidR="00732310" w:rsidRDefault="00732310">
    <w:pPr>
      <w:pStyle w:val="Header"/>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03EEE" w14:textId="09A78062" w:rsidR="00732310" w:rsidRPr="00B8216B" w:rsidRDefault="00732310" w:rsidP="00B8216B">
    <w:pPr>
      <w:pStyle w:val="Header"/>
      <w:pBdr>
        <w:bottom w:val="single" w:sz="8" w:space="0" w:color="auto"/>
      </w:pBdr>
      <w:tabs>
        <w:tab w:val="right" w:pos="9000"/>
      </w:tabs>
      <w:rPr>
        <w:rStyle w:val="PageNumber"/>
      </w:rPr>
    </w:pPr>
    <w:sdt>
      <w:sdtPr>
        <w:id w:val="-2035871036"/>
        <w:docPartObj>
          <w:docPartGallery w:val="Page Numbers (Top of Page)"/>
          <w:docPartUnique/>
        </w:docPartObj>
      </w:sdtPr>
      <w:sdtEndPr>
        <w:rPr>
          <w:noProof/>
        </w:rPr>
      </w:sdtEndPr>
      <w:sdtContent>
        <w:r w:rsidRPr="00767264">
          <w:rPr>
            <w:bCs/>
          </w:rPr>
          <w:t>Sección IX: Condiciones Especiales del Contrato</w:t>
        </w:r>
        <w:r>
          <w:tab/>
        </w:r>
        <w:r>
          <w:fldChar w:fldCharType="begin"/>
        </w:r>
        <w:r>
          <w:instrText xml:space="preserve"> PAGE   \* MERGEFORMAT </w:instrText>
        </w:r>
        <w:r>
          <w:fldChar w:fldCharType="separate"/>
        </w:r>
        <w:r w:rsidR="00231788">
          <w:rPr>
            <w:noProof/>
          </w:rPr>
          <w:t>234</w:t>
        </w:r>
        <w:r>
          <w:rPr>
            <w:noProof/>
          </w:rPr>
          <w:fldChar w:fldCharType="end"/>
        </w:r>
      </w:sdtContent>
    </w:sdt>
  </w:p>
  <w:p w14:paraId="69CB1C21" w14:textId="77777777" w:rsidR="00732310" w:rsidRDefault="00732310">
    <w:pPr>
      <w:pStyle w:val="Header"/>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C3EE50" w14:textId="41D53228" w:rsidR="00732310" w:rsidRPr="00B8216B" w:rsidRDefault="00732310" w:rsidP="00B8216B">
    <w:pPr>
      <w:pStyle w:val="Header"/>
      <w:pBdr>
        <w:bottom w:val="single" w:sz="8" w:space="0" w:color="auto"/>
      </w:pBdr>
      <w:tabs>
        <w:tab w:val="right" w:pos="9000"/>
      </w:tabs>
      <w:rPr>
        <w:rStyle w:val="PageNumber"/>
      </w:rPr>
    </w:pPr>
    <w:sdt>
      <w:sdtPr>
        <w:id w:val="1094137555"/>
        <w:docPartObj>
          <w:docPartGallery w:val="Page Numbers (Top of Page)"/>
          <w:docPartUnique/>
        </w:docPartObj>
      </w:sdtPr>
      <w:sdtEndPr>
        <w:rPr>
          <w:noProof/>
        </w:rPr>
      </w:sdtEndPr>
      <w:sdtContent>
        <w:r w:rsidRPr="00767264">
          <w:rPr>
            <w:bCs/>
          </w:rPr>
          <w:t>Sección IX: Condiciones Especiales del Contrato</w:t>
        </w:r>
        <w:r>
          <w:tab/>
        </w:r>
        <w:r>
          <w:fldChar w:fldCharType="begin"/>
        </w:r>
        <w:r>
          <w:instrText xml:space="preserve"> PAGE   \* MERGEFORMAT </w:instrText>
        </w:r>
        <w:r>
          <w:fldChar w:fldCharType="separate"/>
        </w:r>
        <w:r w:rsidR="00231788">
          <w:rPr>
            <w:noProof/>
          </w:rPr>
          <w:t>235</w:t>
        </w:r>
        <w:r>
          <w:rPr>
            <w:noProof/>
          </w:rPr>
          <w:fldChar w:fldCharType="end"/>
        </w:r>
      </w:sdtContent>
    </w:sdt>
  </w:p>
  <w:p w14:paraId="319A275D" w14:textId="77777777" w:rsidR="00732310" w:rsidRPr="00B8216B" w:rsidRDefault="00732310" w:rsidP="00B8216B">
    <w:pPr>
      <w:pStyle w:val="Header"/>
      <w:rPr>
        <w:rStyle w:val="PageNumber"/>
      </w:rP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4CC568" w14:textId="264F158A" w:rsidR="00732310" w:rsidRPr="00B8216B" w:rsidRDefault="00732310" w:rsidP="00B8216B">
    <w:pPr>
      <w:pStyle w:val="Header"/>
      <w:pBdr>
        <w:bottom w:val="single" w:sz="8" w:space="0" w:color="auto"/>
      </w:pBdr>
      <w:tabs>
        <w:tab w:val="right" w:pos="9000"/>
      </w:tabs>
      <w:rPr>
        <w:rStyle w:val="PageNumber"/>
      </w:rPr>
    </w:pPr>
    <w:sdt>
      <w:sdtPr>
        <w:id w:val="-1621688580"/>
        <w:docPartObj>
          <w:docPartGallery w:val="Page Numbers (Top of Page)"/>
          <w:docPartUnique/>
        </w:docPartObj>
      </w:sdtPr>
      <w:sdtEndPr>
        <w:rPr>
          <w:noProof/>
        </w:rPr>
      </w:sdtEndPr>
      <w:sdtContent>
        <w:r w:rsidRPr="007150B2">
          <w:rPr>
            <w:bCs/>
          </w:rPr>
          <w:t>Sección IX: Condiciones Especiales del Contrato</w:t>
        </w:r>
        <w:r>
          <w:tab/>
        </w:r>
        <w:r>
          <w:fldChar w:fldCharType="begin"/>
        </w:r>
        <w:r>
          <w:instrText xml:space="preserve"> PAGE   \* MERGEFORMAT </w:instrText>
        </w:r>
        <w:r>
          <w:fldChar w:fldCharType="separate"/>
        </w:r>
        <w:r w:rsidR="00231788">
          <w:rPr>
            <w:noProof/>
          </w:rPr>
          <w:t>227</w:t>
        </w:r>
        <w:r>
          <w:rPr>
            <w:noProof/>
          </w:rPr>
          <w:fldChar w:fldCharType="end"/>
        </w:r>
      </w:sdtContent>
    </w:sdt>
  </w:p>
  <w:p w14:paraId="653E06B0" w14:textId="77777777" w:rsidR="00732310" w:rsidRPr="00B8216B" w:rsidRDefault="00732310" w:rsidP="00B8216B">
    <w:pPr>
      <w:pStyle w:val="Heade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E0EDDC" w14:textId="1B297682" w:rsidR="00732310" w:rsidRPr="00B8216B" w:rsidRDefault="00732310" w:rsidP="00B8216B">
    <w:pPr>
      <w:pStyle w:val="Header"/>
      <w:pBdr>
        <w:bottom w:val="single" w:sz="8" w:space="0" w:color="auto"/>
      </w:pBdr>
      <w:tabs>
        <w:tab w:val="right" w:pos="9000"/>
      </w:tabs>
      <w:rPr>
        <w:rStyle w:val="PageNumber"/>
      </w:rPr>
    </w:pPr>
    <w:sdt>
      <w:sdtPr>
        <w:id w:val="1837729268"/>
        <w:docPartObj>
          <w:docPartGallery w:val="Page Numbers (Top of Page)"/>
          <w:docPartUnique/>
        </w:docPartObj>
      </w:sdtPr>
      <w:sdtEndPr>
        <w:rPr>
          <w:noProof/>
        </w:rPr>
      </w:sdtEndPr>
      <w:sdtContent>
        <w:r w:rsidRPr="0009543B">
          <w:rPr>
            <w:bCs/>
          </w:rPr>
          <w:t>Sección X: Formularios del Contrato</w:t>
        </w:r>
        <w:r>
          <w:tab/>
        </w:r>
        <w:r>
          <w:fldChar w:fldCharType="begin"/>
        </w:r>
        <w:r>
          <w:instrText xml:space="preserve"> PAGE   \* MERGEFORMAT </w:instrText>
        </w:r>
        <w:r>
          <w:fldChar w:fldCharType="separate"/>
        </w:r>
        <w:r w:rsidR="00F962E0">
          <w:rPr>
            <w:noProof/>
          </w:rPr>
          <w:t>254</w:t>
        </w:r>
        <w:r>
          <w:rPr>
            <w:noProof/>
          </w:rPr>
          <w:fldChar w:fldCharType="end"/>
        </w:r>
      </w:sdtContent>
    </w:sdt>
  </w:p>
  <w:p w14:paraId="4311D721" w14:textId="77777777" w:rsidR="00732310" w:rsidRPr="00972AE9" w:rsidRDefault="00732310">
    <w:pPr>
      <w:pStyle w:val="Header"/>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477A0" w14:textId="39A83906" w:rsidR="00732310" w:rsidRPr="00B8216B" w:rsidRDefault="00732310" w:rsidP="00B8216B">
    <w:pPr>
      <w:pStyle w:val="Header"/>
      <w:pBdr>
        <w:bottom w:val="single" w:sz="8" w:space="0" w:color="auto"/>
      </w:pBdr>
      <w:tabs>
        <w:tab w:val="right" w:pos="9000"/>
      </w:tabs>
      <w:rPr>
        <w:rStyle w:val="PageNumber"/>
      </w:rPr>
    </w:pPr>
    <w:sdt>
      <w:sdtPr>
        <w:id w:val="1350676008"/>
        <w:docPartObj>
          <w:docPartGallery w:val="Page Numbers (Top of Page)"/>
          <w:docPartUnique/>
        </w:docPartObj>
      </w:sdtPr>
      <w:sdtEndPr>
        <w:rPr>
          <w:noProof/>
        </w:rPr>
      </w:sdtEndPr>
      <w:sdtContent>
        <w:r w:rsidRPr="0009543B">
          <w:rPr>
            <w:bCs/>
          </w:rPr>
          <w:t>Sección X: Formularios del Contrato</w:t>
        </w:r>
        <w:r>
          <w:tab/>
        </w:r>
        <w:r>
          <w:fldChar w:fldCharType="begin"/>
        </w:r>
        <w:r>
          <w:instrText xml:space="preserve"> PAGE   \* MERGEFORMAT </w:instrText>
        </w:r>
        <w:r>
          <w:fldChar w:fldCharType="separate"/>
        </w:r>
        <w:r w:rsidR="00F962E0">
          <w:rPr>
            <w:noProof/>
          </w:rPr>
          <w:t>253</w:t>
        </w:r>
        <w:r>
          <w:rPr>
            <w:noProof/>
          </w:rPr>
          <w:fldChar w:fldCharType="end"/>
        </w:r>
      </w:sdtContent>
    </w:sdt>
  </w:p>
  <w:p w14:paraId="678E1448" w14:textId="77777777" w:rsidR="00732310" w:rsidRPr="00BD4157" w:rsidRDefault="00732310" w:rsidP="00BD4157">
    <w:pPr>
      <w:pStyle w:val="Header"/>
      <w:rPr>
        <w:rStyle w:val="PageNumber"/>
      </w:rPr>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B060C" w14:textId="332A891E" w:rsidR="00732310" w:rsidRPr="00B8216B" w:rsidRDefault="00732310" w:rsidP="00B8216B">
    <w:pPr>
      <w:pStyle w:val="Header"/>
      <w:pBdr>
        <w:bottom w:val="single" w:sz="8" w:space="0" w:color="auto"/>
      </w:pBdr>
      <w:tabs>
        <w:tab w:val="right" w:pos="9000"/>
      </w:tabs>
      <w:rPr>
        <w:rStyle w:val="PageNumber"/>
      </w:rPr>
    </w:pPr>
    <w:sdt>
      <w:sdtPr>
        <w:id w:val="-1868136362"/>
        <w:docPartObj>
          <w:docPartGallery w:val="Page Numbers (Top of Page)"/>
          <w:docPartUnique/>
        </w:docPartObj>
      </w:sdtPr>
      <w:sdtEndPr>
        <w:rPr>
          <w:noProof/>
        </w:rPr>
      </w:sdtEndPr>
      <w:sdtContent>
        <w:r w:rsidRPr="00E8409E">
          <w:rPr>
            <w:bCs/>
          </w:rPr>
          <w:t>Sección X: Formularios del Contrato</w:t>
        </w:r>
        <w:r>
          <w:tab/>
        </w:r>
        <w:r>
          <w:fldChar w:fldCharType="begin"/>
        </w:r>
        <w:r>
          <w:instrText xml:space="preserve"> PAGE   \* MERGEFORMAT </w:instrText>
        </w:r>
        <w:r>
          <w:fldChar w:fldCharType="separate"/>
        </w:r>
        <w:r w:rsidR="00231788">
          <w:rPr>
            <w:noProof/>
          </w:rPr>
          <w:t>237</w:t>
        </w:r>
        <w:r>
          <w:rPr>
            <w:noProof/>
          </w:rPr>
          <w:fldChar w:fldCharType="end"/>
        </w:r>
      </w:sdtContent>
    </w:sdt>
  </w:p>
  <w:p w14:paraId="2B63BCD3" w14:textId="77777777" w:rsidR="00732310" w:rsidRDefault="00732310">
    <w:pPr>
      <w:pStyle w:val="Header"/>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1BC209" w14:textId="777ECB4B" w:rsidR="00732310" w:rsidRPr="00B8216B" w:rsidRDefault="00732310" w:rsidP="00B8216B">
    <w:pPr>
      <w:pStyle w:val="Header"/>
      <w:pBdr>
        <w:bottom w:val="single" w:sz="8" w:space="0" w:color="auto"/>
      </w:pBdr>
      <w:tabs>
        <w:tab w:val="right" w:pos="9000"/>
      </w:tabs>
      <w:rPr>
        <w:rStyle w:val="PageNumber"/>
      </w:rPr>
    </w:pPr>
    <w:sdt>
      <w:sdtPr>
        <w:id w:val="-1413847178"/>
        <w:docPartObj>
          <w:docPartGallery w:val="Page Numbers (Top of Page)"/>
          <w:docPartUnique/>
        </w:docPartObj>
      </w:sdtPr>
      <w:sdtEndPr>
        <w:rPr>
          <w:noProof/>
        </w:rPr>
      </w:sdtEndPr>
      <w:sdtContent>
        <w:r w:rsidRPr="004C69EE">
          <w:rPr>
            <w:bCs/>
          </w:rPr>
          <w:t>ANEXO: Modelo de especificaciones</w:t>
        </w:r>
        <w:r>
          <w:tab/>
        </w:r>
        <w:r>
          <w:fldChar w:fldCharType="begin"/>
        </w:r>
        <w:r>
          <w:instrText xml:space="preserve"> PAGE   \* MERGEFORMAT </w:instrText>
        </w:r>
        <w:r>
          <w:fldChar w:fldCharType="separate"/>
        </w:r>
        <w:r w:rsidR="00F962E0">
          <w:rPr>
            <w:noProof/>
          </w:rPr>
          <w:t>258</w:t>
        </w:r>
        <w:r>
          <w:rPr>
            <w:noProof/>
          </w:rPr>
          <w:fldChar w:fldCharType="end"/>
        </w:r>
      </w:sdtContent>
    </w:sdt>
  </w:p>
  <w:p w14:paraId="71EF7955" w14:textId="77777777" w:rsidR="00732310" w:rsidRPr="00B8216B" w:rsidRDefault="00732310" w:rsidP="00B8216B">
    <w:pPr>
      <w:pStyle w:val="Header"/>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A5517C" w14:textId="6668740A" w:rsidR="00732310" w:rsidRPr="00B8216B" w:rsidRDefault="00732310" w:rsidP="00B8216B">
    <w:pPr>
      <w:pStyle w:val="Header"/>
      <w:pBdr>
        <w:bottom w:val="single" w:sz="8" w:space="0" w:color="auto"/>
      </w:pBdr>
      <w:tabs>
        <w:tab w:val="right" w:pos="9000"/>
      </w:tabs>
      <w:rPr>
        <w:rStyle w:val="PageNumber"/>
      </w:rPr>
    </w:pPr>
    <w:sdt>
      <w:sdtPr>
        <w:id w:val="1885213773"/>
        <w:docPartObj>
          <w:docPartGallery w:val="Page Numbers (Top of Page)"/>
          <w:docPartUnique/>
        </w:docPartObj>
      </w:sdtPr>
      <w:sdtEndPr>
        <w:rPr>
          <w:noProof/>
        </w:rPr>
      </w:sdtEndPr>
      <w:sdtContent>
        <w:r w:rsidRPr="004C69EE">
          <w:rPr>
            <w:bCs/>
          </w:rPr>
          <w:t>ANEXO: Modelo de especificaciones</w:t>
        </w:r>
        <w:r>
          <w:tab/>
        </w:r>
        <w:r>
          <w:fldChar w:fldCharType="begin"/>
        </w:r>
        <w:r>
          <w:instrText xml:space="preserve"> PAGE   \* MERGEFORMAT </w:instrText>
        </w:r>
        <w:r>
          <w:fldChar w:fldCharType="separate"/>
        </w:r>
        <w:r w:rsidR="00F962E0">
          <w:rPr>
            <w:noProof/>
          </w:rPr>
          <w:t>257</w:t>
        </w:r>
        <w:r>
          <w:rPr>
            <w:noProof/>
          </w:rPr>
          <w:fldChar w:fldCharType="end"/>
        </w:r>
      </w:sdtContent>
    </w:sdt>
  </w:p>
  <w:p w14:paraId="6633E0E7" w14:textId="77777777" w:rsidR="00732310" w:rsidRPr="00B8216B" w:rsidRDefault="00732310" w:rsidP="00B8216B">
    <w:pPr>
      <w:pStyle w:val="Header"/>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AD7FC8" w14:textId="38B0EC09" w:rsidR="00732310" w:rsidRPr="00B8216B" w:rsidRDefault="00732310" w:rsidP="00B8216B">
    <w:pPr>
      <w:pStyle w:val="Header"/>
      <w:pBdr>
        <w:bottom w:val="single" w:sz="8" w:space="0" w:color="auto"/>
      </w:pBdr>
      <w:tabs>
        <w:tab w:val="right" w:pos="9000"/>
      </w:tabs>
      <w:rPr>
        <w:rStyle w:val="PageNumber"/>
      </w:rPr>
    </w:pPr>
    <w:sdt>
      <w:sdtPr>
        <w:id w:val="221876542"/>
        <w:docPartObj>
          <w:docPartGallery w:val="Page Numbers (Top of Page)"/>
          <w:docPartUnique/>
        </w:docPartObj>
      </w:sdtPr>
      <w:sdtEndPr>
        <w:rPr>
          <w:noProof/>
        </w:rPr>
      </w:sdtEndPr>
      <w:sdtContent>
        <w:r w:rsidRPr="00906D67">
          <w:rPr>
            <w:bCs/>
          </w:rPr>
          <w:t>ANEXO: Modelo de especificaciones</w:t>
        </w:r>
        <w:r>
          <w:tab/>
        </w:r>
        <w:r>
          <w:fldChar w:fldCharType="begin"/>
        </w:r>
        <w:r>
          <w:instrText xml:space="preserve"> PAGE   \* MERGEFORMAT </w:instrText>
        </w:r>
        <w:r>
          <w:fldChar w:fldCharType="separate"/>
        </w:r>
        <w:r w:rsidR="00F962E0">
          <w:rPr>
            <w:noProof/>
          </w:rPr>
          <w:t>255</w:t>
        </w:r>
        <w:r>
          <w:rPr>
            <w:noProof/>
          </w:rPr>
          <w:fldChar w:fldCharType="end"/>
        </w:r>
      </w:sdtContent>
    </w:sdt>
  </w:p>
  <w:p w14:paraId="160BDC9F" w14:textId="77777777" w:rsidR="00732310" w:rsidRPr="00B8216B" w:rsidRDefault="00732310" w:rsidP="00B8216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4270890"/>
      <w:docPartObj>
        <w:docPartGallery w:val="Page Numbers (Top of Page)"/>
        <w:docPartUnique/>
      </w:docPartObj>
    </w:sdtPr>
    <w:sdtEndPr>
      <w:rPr>
        <w:noProof/>
      </w:rPr>
    </w:sdtEndPr>
    <w:sdtContent>
      <w:p w14:paraId="79676DC4" w14:textId="403B24B7" w:rsidR="00732310" w:rsidRDefault="00732310" w:rsidP="00492BFA">
        <w:pPr>
          <w:pStyle w:val="Header"/>
          <w:pBdr>
            <w:bottom w:val="single" w:sz="8" w:space="1" w:color="auto"/>
          </w:pBdr>
          <w:jc w:val="right"/>
        </w:pPr>
        <w:r>
          <w:fldChar w:fldCharType="begin"/>
        </w:r>
        <w:r>
          <w:instrText xml:space="preserve"> PAGE   \* MERGEFORMAT </w:instrText>
        </w:r>
        <w:r>
          <w:fldChar w:fldCharType="separate"/>
        </w:r>
        <w:r w:rsidR="00231788">
          <w:rPr>
            <w:noProof/>
          </w:rPr>
          <w:t>2</w:t>
        </w:r>
        <w:r>
          <w:rPr>
            <w:noProof/>
          </w:rPr>
          <w:fldChar w:fldCharType="end"/>
        </w:r>
      </w:p>
    </w:sdtContent>
  </w:sdt>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9664317"/>
      <w:docPartObj>
        <w:docPartGallery w:val="Page Numbers (Top of Page)"/>
        <w:docPartUnique/>
      </w:docPartObj>
    </w:sdtPr>
    <w:sdtEndPr>
      <w:rPr>
        <w:noProof/>
      </w:rPr>
    </w:sdtEndPr>
    <w:sdtContent>
      <w:p w14:paraId="1AE6BCE4" w14:textId="650B70C0" w:rsidR="00732310" w:rsidRPr="00B8216B" w:rsidRDefault="00732310" w:rsidP="00B8216B">
        <w:pPr>
          <w:pStyle w:val="Header"/>
          <w:pBdr>
            <w:bottom w:val="single" w:sz="8" w:space="0" w:color="auto"/>
          </w:pBdr>
          <w:tabs>
            <w:tab w:val="right" w:pos="12960"/>
          </w:tabs>
          <w:rPr>
            <w:rStyle w:val="PageNumber"/>
          </w:rPr>
        </w:pPr>
        <w:sdt>
          <w:sdtPr>
            <w:id w:val="-542060725"/>
            <w:docPartObj>
              <w:docPartGallery w:val="Page Numbers (Top of Page)"/>
              <w:docPartUnique/>
            </w:docPartObj>
          </w:sdtPr>
          <w:sdtEndPr>
            <w:rPr>
              <w:noProof/>
            </w:rPr>
          </w:sdtEndPr>
          <w:sdtContent>
            <w:r w:rsidRPr="009C552B">
              <w:rPr>
                <w:bCs/>
              </w:rPr>
              <w:t>ANEXO: Modelo de especificaciones</w:t>
            </w:r>
            <w:r>
              <w:tab/>
            </w:r>
            <w:r>
              <w:fldChar w:fldCharType="begin"/>
            </w:r>
            <w:r>
              <w:instrText xml:space="preserve"> PAGE   \* MERGEFORMAT </w:instrText>
            </w:r>
            <w:r>
              <w:fldChar w:fldCharType="separate"/>
            </w:r>
            <w:r w:rsidR="006653EB">
              <w:rPr>
                <w:noProof/>
              </w:rPr>
              <w:t>272</w:t>
            </w:r>
            <w:r>
              <w:rPr>
                <w:noProof/>
              </w:rPr>
              <w:fldChar w:fldCharType="end"/>
            </w:r>
          </w:sdtContent>
        </w:sdt>
      </w:p>
      <w:p w14:paraId="20E93BC4" w14:textId="77777777" w:rsidR="00732310" w:rsidRDefault="00732310">
        <w:pPr>
          <w:pStyle w:val="Header"/>
        </w:pPr>
      </w:p>
    </w:sdtContent>
  </w:sdt>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ABAA4" w14:textId="77777777" w:rsidR="00732310" w:rsidRDefault="00732310">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249</w:t>
    </w:r>
    <w:r>
      <w:rPr>
        <w:rStyle w:val="PageNumber"/>
      </w:rPr>
      <w:fldChar w:fldCharType="end"/>
    </w:r>
  </w:p>
  <w:p w14:paraId="2A86FE5F" w14:textId="77777777" w:rsidR="00732310" w:rsidRDefault="00732310" w:rsidP="00240FF3">
    <w:pPr>
      <w:pStyle w:val="Header"/>
      <w:pBdr>
        <w:bottom w:val="single" w:sz="4" w:space="1" w:color="auto"/>
      </w:pBdr>
      <w:tabs>
        <w:tab w:val="right" w:pos="8505"/>
      </w:tabs>
    </w:pPr>
    <w:r>
      <w:rPr>
        <w:b/>
      </w:rPr>
      <w:t>Modelo de especificaciones para CVBRD</w:t>
    </w:r>
    <w:r>
      <w:tab/>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631AE2" w14:textId="6DA90D7E" w:rsidR="00732310" w:rsidRDefault="00732310" w:rsidP="00B8216B">
    <w:pPr>
      <w:pStyle w:val="Header"/>
      <w:pBdr>
        <w:bottom w:val="single" w:sz="8" w:space="0" w:color="auto"/>
      </w:pBdr>
      <w:tabs>
        <w:tab w:val="right" w:pos="12960"/>
      </w:tabs>
    </w:pPr>
    <w:sdt>
      <w:sdtPr>
        <w:id w:val="-1842617563"/>
        <w:docPartObj>
          <w:docPartGallery w:val="Page Numbers (Top of Page)"/>
          <w:docPartUnique/>
        </w:docPartObj>
      </w:sdtPr>
      <w:sdtEndPr>
        <w:rPr>
          <w:noProof/>
        </w:rPr>
      </w:sdtEndPr>
      <w:sdtContent>
        <w:r w:rsidRPr="00A003B9">
          <w:rPr>
            <w:bCs/>
          </w:rPr>
          <w:t>ANEXO: Modelo de especificaciones</w:t>
        </w:r>
        <w:r>
          <w:tab/>
        </w:r>
        <w:r>
          <w:fldChar w:fldCharType="begin"/>
        </w:r>
        <w:r>
          <w:instrText xml:space="preserve"> PAGE   \* MERGEFORMAT </w:instrText>
        </w:r>
        <w:r>
          <w:fldChar w:fldCharType="separate"/>
        </w:r>
        <w:r w:rsidR="006653EB">
          <w:rPr>
            <w:noProof/>
          </w:rPr>
          <w:t>271</w:t>
        </w:r>
        <w:r>
          <w:rPr>
            <w:noProof/>
          </w:rPr>
          <w:fldChar w:fldCharType="end"/>
        </w:r>
      </w:sdtContent>
    </w:sdt>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0477A" w14:textId="1C0A5768" w:rsidR="00732310" w:rsidRPr="00B8216B" w:rsidRDefault="00732310" w:rsidP="00B8216B">
    <w:pPr>
      <w:pStyle w:val="Header"/>
      <w:pBdr>
        <w:bottom w:val="single" w:sz="8" w:space="0" w:color="auto"/>
      </w:pBdr>
      <w:tabs>
        <w:tab w:val="right" w:pos="12240"/>
      </w:tabs>
      <w:rPr>
        <w:rStyle w:val="PageNumber"/>
      </w:rPr>
    </w:pPr>
    <w:sdt>
      <w:sdtPr>
        <w:id w:val="859161713"/>
        <w:docPartObj>
          <w:docPartGallery w:val="Page Numbers (Top of Page)"/>
          <w:docPartUnique/>
        </w:docPartObj>
      </w:sdtPr>
      <w:sdtEndPr>
        <w:rPr>
          <w:noProof/>
        </w:rPr>
      </w:sdtEndPr>
      <w:sdtContent>
        <w:r>
          <w:rPr>
            <w:b/>
          </w:rPr>
          <w:t>ANEXO: Modelo de especificaciones</w:t>
        </w:r>
        <w:r>
          <w:tab/>
        </w:r>
        <w:r>
          <w:fldChar w:fldCharType="begin"/>
        </w:r>
        <w:r>
          <w:instrText xml:space="preserve"> PAGE   \* MERGEFORMAT </w:instrText>
        </w:r>
        <w:r>
          <w:fldChar w:fldCharType="separate"/>
        </w:r>
        <w:r>
          <w:rPr>
            <w:noProof/>
          </w:rPr>
          <w:t>274</w:t>
        </w:r>
        <w:r>
          <w:rPr>
            <w:noProof/>
          </w:rPr>
          <w:fldChar w:fldCharType="end"/>
        </w:r>
      </w:sdtContent>
    </w:sdt>
  </w:p>
  <w:p w14:paraId="2BC2FB06" w14:textId="77777777" w:rsidR="00732310" w:rsidRPr="00B8216B" w:rsidRDefault="00732310" w:rsidP="00B8216B">
    <w:pPr>
      <w:pStyle w:val="Header"/>
    </w:pP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6335329"/>
      <w:docPartObj>
        <w:docPartGallery w:val="Page Numbers (Top of Page)"/>
        <w:docPartUnique/>
      </w:docPartObj>
    </w:sdtPr>
    <w:sdtEndPr>
      <w:rPr>
        <w:noProof/>
      </w:rPr>
    </w:sdtEndPr>
    <w:sdtContent>
      <w:p w14:paraId="0A718CD7" w14:textId="4868AA72" w:rsidR="00732310" w:rsidRPr="00B8216B" w:rsidRDefault="00732310" w:rsidP="00B8216B">
        <w:pPr>
          <w:pStyle w:val="Header"/>
          <w:pBdr>
            <w:bottom w:val="single" w:sz="8" w:space="0" w:color="auto"/>
          </w:pBdr>
          <w:tabs>
            <w:tab w:val="right" w:pos="12240"/>
          </w:tabs>
          <w:rPr>
            <w:rStyle w:val="PageNumber"/>
          </w:rPr>
        </w:pPr>
        <w:sdt>
          <w:sdtPr>
            <w:id w:val="319001412"/>
            <w:docPartObj>
              <w:docPartGallery w:val="Page Numbers (Top of Page)"/>
              <w:docPartUnique/>
            </w:docPartObj>
          </w:sdtPr>
          <w:sdtEndPr>
            <w:rPr>
              <w:noProof/>
            </w:rPr>
          </w:sdtEndPr>
          <w:sdtContent>
            <w:r w:rsidRPr="009C552B">
              <w:rPr>
                <w:bCs/>
              </w:rPr>
              <w:t>ANEXO: Modelo de especificaciones</w:t>
            </w:r>
            <w:r>
              <w:tab/>
            </w:r>
            <w:r>
              <w:fldChar w:fldCharType="begin"/>
            </w:r>
            <w:r>
              <w:instrText xml:space="preserve"> PAGE   \* MERGEFORMAT </w:instrText>
            </w:r>
            <w:r>
              <w:fldChar w:fldCharType="separate"/>
            </w:r>
            <w:r w:rsidR="006653EB">
              <w:rPr>
                <w:noProof/>
              </w:rPr>
              <w:t>273</w:t>
            </w:r>
            <w:r>
              <w:rPr>
                <w:noProof/>
              </w:rPr>
              <w:fldChar w:fldCharType="end"/>
            </w:r>
          </w:sdtContent>
        </w:sdt>
      </w:p>
      <w:p w14:paraId="4134DB10" w14:textId="77777777" w:rsidR="00732310" w:rsidRDefault="00732310">
        <w:pPr>
          <w:pStyle w:val="Header"/>
        </w:pPr>
      </w:p>
    </w:sdtContent>
  </w:sdt>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C19A0" w14:textId="1D7E4660" w:rsidR="00732310" w:rsidRDefault="00732310">
    <w:pPr>
      <w:pStyle w:val="Header"/>
      <w:rPr>
        <w:rStyle w:val="PageNumber"/>
      </w:rPr>
    </w:pPr>
    <w:r>
      <w:rPr>
        <w:b/>
      </w:rPr>
      <w:t>Sección VI. Especificaciones: Propuesta de modelo para la Parte A.</w:t>
    </w:r>
    <w:r>
      <w:rPr>
        <w:rStyle w:val="PageNumber"/>
        <w:b/>
      </w:rPr>
      <w:t xml:space="preserve"> </w: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4727A3" w14:textId="4C4B1636" w:rsidR="00732310" w:rsidRPr="00B8216B" w:rsidRDefault="00732310" w:rsidP="00D40417">
    <w:pPr>
      <w:pStyle w:val="Header"/>
      <w:pBdr>
        <w:bottom w:val="single" w:sz="8" w:space="0" w:color="auto"/>
      </w:pBdr>
      <w:tabs>
        <w:tab w:val="right" w:pos="12240"/>
      </w:tabs>
    </w:pPr>
    <w:sdt>
      <w:sdtPr>
        <w:id w:val="-817960834"/>
        <w:docPartObj>
          <w:docPartGallery w:val="Page Numbers (Top of Page)"/>
          <w:docPartUnique/>
        </w:docPartObj>
      </w:sdtPr>
      <w:sdtEndPr>
        <w:rPr>
          <w:noProof/>
        </w:rPr>
      </w:sdtEndPr>
      <w:sdtContent>
        <w:r w:rsidRPr="009C552B">
          <w:rPr>
            <w:bCs/>
          </w:rPr>
          <w:t>ANEXO: Modelo de especificaciones</w:t>
        </w:r>
        <w:r>
          <w:tab/>
        </w:r>
        <w:r>
          <w:fldChar w:fldCharType="begin"/>
        </w:r>
        <w:r>
          <w:instrText xml:space="preserve"> PAGE   \* MERGEFORMAT </w:instrText>
        </w:r>
        <w:r>
          <w:fldChar w:fldCharType="separate"/>
        </w:r>
        <w:r w:rsidR="006653EB">
          <w:rPr>
            <w:noProof/>
          </w:rPr>
          <w:t>306</w:t>
        </w:r>
        <w:r>
          <w:rPr>
            <w:noProof/>
          </w:rPr>
          <w:fldChar w:fldCharType="end"/>
        </w:r>
      </w:sdtContent>
    </w:sdt>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396456" w14:textId="4E30A77C" w:rsidR="00732310" w:rsidRDefault="00732310" w:rsidP="00684A8B">
    <w:pPr>
      <w:pStyle w:val="Header"/>
      <w:pBdr>
        <w:bottom w:val="single" w:sz="8" w:space="0" w:color="auto"/>
      </w:pBdr>
      <w:tabs>
        <w:tab w:val="right" w:pos="12191"/>
      </w:tabs>
    </w:pPr>
    <w:sdt>
      <w:sdtPr>
        <w:id w:val="-1698223571"/>
        <w:docPartObj>
          <w:docPartGallery w:val="Page Numbers (Top of Page)"/>
          <w:docPartUnique/>
        </w:docPartObj>
      </w:sdtPr>
      <w:sdtEndPr>
        <w:rPr>
          <w:noProof/>
        </w:rPr>
      </w:sdtEndPr>
      <w:sdtContent>
        <w:r w:rsidRPr="009C552B">
          <w:rPr>
            <w:bCs/>
          </w:rPr>
          <w:t>ANEXO: Modelo de especificaciones</w:t>
        </w:r>
        <w:r>
          <w:tab/>
        </w:r>
        <w:r>
          <w:fldChar w:fldCharType="begin"/>
        </w:r>
        <w:r>
          <w:instrText xml:space="preserve"> PAGE   \* MERGEFORMAT </w:instrText>
        </w:r>
        <w:r>
          <w:fldChar w:fldCharType="separate"/>
        </w:r>
        <w:r w:rsidR="006653EB">
          <w:rPr>
            <w:noProof/>
          </w:rPr>
          <w:t>309</w:t>
        </w:r>
        <w:r>
          <w:rPr>
            <w:noProof/>
          </w:rPr>
          <w:fldChar w:fldCharType="end"/>
        </w:r>
      </w:sdtContent>
    </w:sdt>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407192"/>
      <w:docPartObj>
        <w:docPartGallery w:val="Page Numbers (Top of Page)"/>
        <w:docPartUnique/>
      </w:docPartObj>
    </w:sdtPr>
    <w:sdtEndPr>
      <w:rPr>
        <w:noProof/>
      </w:rPr>
    </w:sdtEndPr>
    <w:sdtContent>
      <w:p w14:paraId="31F32ADC" w14:textId="7EF8B09B" w:rsidR="00732310" w:rsidRDefault="00732310" w:rsidP="0067484A">
        <w:pPr>
          <w:pStyle w:val="Header"/>
          <w:tabs>
            <w:tab w:val="left" w:pos="11907"/>
          </w:tabs>
          <w:rPr>
            <w:noProof/>
          </w:rPr>
        </w:pPr>
        <w:r>
          <w:tab/>
        </w:r>
        <w:r>
          <w:fldChar w:fldCharType="begin"/>
        </w:r>
        <w:r>
          <w:instrText xml:space="preserve"> PAGE   \* MERGEFORMAT </w:instrText>
        </w:r>
        <w:r>
          <w:fldChar w:fldCharType="separate"/>
        </w:r>
        <w:r w:rsidR="006653EB">
          <w:rPr>
            <w:noProof/>
          </w:rPr>
          <w:t>308</w:t>
        </w:r>
        <w:r>
          <w:rPr>
            <w:noProof/>
          </w:rPr>
          <w:fldChar w:fldCharType="end"/>
        </w:r>
      </w:p>
      <w:p w14:paraId="7FB4637A" w14:textId="3837DD36" w:rsidR="00732310" w:rsidRPr="00B8216B" w:rsidRDefault="00732310" w:rsidP="0067484A">
        <w:pPr>
          <w:pStyle w:val="Header"/>
          <w:tabs>
            <w:tab w:val="left" w:pos="11907"/>
          </w:tabs>
        </w:pPr>
        <w:r w:rsidRPr="0067484A">
          <w:rPr>
            <w:bCs/>
          </w:rPr>
          <w:t>CVBRD</w:t>
        </w:r>
      </w:p>
    </w:sdtContent>
  </w:sdt>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A89EF9" w14:textId="77777777" w:rsidR="00732310" w:rsidRDefault="0073231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DAED6C" w14:textId="77777777" w:rsidR="00732310" w:rsidRPr="00492BFA" w:rsidRDefault="00732310" w:rsidP="00492BFA">
    <w:pPr>
      <w:pStyle w:val="Header"/>
    </w:pP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2EFF6" w14:textId="77777777" w:rsidR="00732310" w:rsidRDefault="00732310">
    <w:pPr>
      <w:pStyle w:val="Header"/>
    </w:pPr>
    <w:r>
      <w:rPr>
        <w:b/>
      </w:rPr>
      <w:t>CVBRD</w:t>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30A2B" w14:textId="77777777" w:rsidR="00732310" w:rsidRDefault="0073231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291</w:t>
    </w:r>
    <w:r>
      <w:rPr>
        <w:rStyle w:val="PageNumber"/>
      </w:rPr>
      <w:fldChar w:fldCharType="end"/>
    </w:r>
  </w:p>
  <w:p w14:paraId="139A10FB" w14:textId="77777777" w:rsidR="00732310" w:rsidRDefault="00732310" w:rsidP="00240FF3">
    <w:pPr>
      <w:pStyle w:val="Header"/>
      <w:pBdr>
        <w:bottom w:val="single" w:sz="4" w:space="1" w:color="auto"/>
      </w:pBdr>
      <w:tabs>
        <w:tab w:val="right" w:pos="8505"/>
      </w:tabs>
      <w:ind w:right="18"/>
    </w:pPr>
    <w:r>
      <w:rPr>
        <w:b/>
      </w:rPr>
      <w:t>Modelo de especificaciones para CVBRD</w:t>
    </w:r>
    <w:r>
      <w:tab/>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6D0C92" w14:textId="73F22B81" w:rsidR="00732310" w:rsidRPr="00B8216B" w:rsidRDefault="00732310" w:rsidP="00D40417">
    <w:pPr>
      <w:pStyle w:val="Header"/>
      <w:pBdr>
        <w:bottom w:val="single" w:sz="8" w:space="0" w:color="auto"/>
      </w:pBdr>
      <w:tabs>
        <w:tab w:val="right" w:pos="9000"/>
      </w:tabs>
      <w:rPr>
        <w:rStyle w:val="PageNumber"/>
      </w:rPr>
    </w:pPr>
    <w:sdt>
      <w:sdtPr>
        <w:id w:val="-1118986857"/>
        <w:docPartObj>
          <w:docPartGallery w:val="Page Numbers (Top of Page)"/>
          <w:docPartUnique/>
        </w:docPartObj>
      </w:sdtPr>
      <w:sdtEndPr>
        <w:rPr>
          <w:noProof/>
        </w:rPr>
      </w:sdtEndPr>
      <w:sdtContent>
        <w:r w:rsidRPr="00E707EE">
          <w:rPr>
            <w:bCs/>
          </w:rPr>
          <w:t>ANEXO: Modelo de especificaciones</w:t>
        </w:r>
        <w:r>
          <w:tab/>
        </w:r>
        <w:r>
          <w:fldChar w:fldCharType="begin"/>
        </w:r>
        <w:r>
          <w:instrText xml:space="preserve"> PAGE   \* MERGEFORMAT </w:instrText>
        </w:r>
        <w:r>
          <w:fldChar w:fldCharType="separate"/>
        </w:r>
        <w:r w:rsidR="006653EB">
          <w:rPr>
            <w:noProof/>
          </w:rPr>
          <w:t>310</w:t>
        </w:r>
        <w:r>
          <w:rPr>
            <w:noProof/>
          </w:rPr>
          <w:fldChar w:fldCharType="end"/>
        </w:r>
      </w:sdtContent>
    </w:sdt>
  </w:p>
  <w:p w14:paraId="4387F8E8" w14:textId="77777777" w:rsidR="00732310" w:rsidRPr="00D40417" w:rsidRDefault="00732310" w:rsidP="00D40417">
    <w:pPr>
      <w:pStyle w:val="Header"/>
      <w:rPr>
        <w:rStyle w:val="PageNumber"/>
      </w:rPr>
    </w:pP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C2C44" w14:textId="0B225FB3" w:rsidR="00732310" w:rsidRPr="00B8216B" w:rsidRDefault="00732310" w:rsidP="00D40417">
    <w:pPr>
      <w:pStyle w:val="Header"/>
      <w:pBdr>
        <w:bottom w:val="single" w:sz="8" w:space="0" w:color="auto"/>
      </w:pBdr>
      <w:tabs>
        <w:tab w:val="right" w:pos="9000"/>
      </w:tabs>
      <w:rPr>
        <w:rStyle w:val="PageNumber"/>
      </w:rPr>
    </w:pPr>
    <w:sdt>
      <w:sdtPr>
        <w:id w:val="-1241098187"/>
        <w:docPartObj>
          <w:docPartGallery w:val="Page Numbers (Top of Page)"/>
          <w:docPartUnique/>
        </w:docPartObj>
      </w:sdtPr>
      <w:sdtEndPr>
        <w:rPr>
          <w:noProof/>
        </w:rPr>
      </w:sdtEndPr>
      <w:sdtContent>
        <w:r>
          <w:rPr>
            <w:b/>
          </w:rPr>
          <w:t>ANEXO: Modelo de especificaciones</w:t>
        </w:r>
        <w:r>
          <w:tab/>
        </w:r>
        <w:r>
          <w:fldChar w:fldCharType="begin"/>
        </w:r>
        <w:r>
          <w:instrText xml:space="preserve"> PAGE   \* MERGEFORMAT </w:instrText>
        </w:r>
        <w:r>
          <w:fldChar w:fldCharType="separate"/>
        </w:r>
        <w:r w:rsidR="006653EB">
          <w:rPr>
            <w:noProof/>
          </w:rPr>
          <w:t>312</w:t>
        </w:r>
        <w:r>
          <w:rPr>
            <w:noProof/>
          </w:rPr>
          <w:fldChar w:fldCharType="end"/>
        </w:r>
      </w:sdtContent>
    </w:sdt>
  </w:p>
  <w:p w14:paraId="39EB24E4" w14:textId="77777777" w:rsidR="00732310" w:rsidRPr="00D40417" w:rsidRDefault="00732310" w:rsidP="00D40417">
    <w:pPr>
      <w:pStyle w:val="Header"/>
    </w:pP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4BD4BA" w14:textId="67BB0C52" w:rsidR="00732310" w:rsidRPr="00B8216B" w:rsidRDefault="00732310" w:rsidP="00D40417">
    <w:pPr>
      <w:pStyle w:val="Header"/>
      <w:pBdr>
        <w:bottom w:val="single" w:sz="8" w:space="0" w:color="auto"/>
      </w:pBdr>
      <w:tabs>
        <w:tab w:val="right" w:pos="9000"/>
      </w:tabs>
      <w:rPr>
        <w:rStyle w:val="PageNumber"/>
      </w:rPr>
    </w:pPr>
    <w:sdt>
      <w:sdtPr>
        <w:id w:val="1006089680"/>
        <w:docPartObj>
          <w:docPartGallery w:val="Page Numbers (Top of Page)"/>
          <w:docPartUnique/>
        </w:docPartObj>
      </w:sdtPr>
      <w:sdtEndPr>
        <w:rPr>
          <w:noProof/>
        </w:rPr>
      </w:sdtEndPr>
      <w:sdtContent>
        <w:r>
          <w:rPr>
            <w:b/>
          </w:rPr>
          <w:t>ANEXO: Modelo de especificaciones</w:t>
        </w:r>
        <w:r>
          <w:tab/>
        </w:r>
        <w:r>
          <w:fldChar w:fldCharType="begin"/>
        </w:r>
        <w:r>
          <w:instrText xml:space="preserve"> PAGE   \* MERGEFORMAT </w:instrText>
        </w:r>
        <w:r>
          <w:fldChar w:fldCharType="separate"/>
        </w:r>
        <w:r w:rsidR="006653EB">
          <w:rPr>
            <w:noProof/>
          </w:rPr>
          <w:t>313</w:t>
        </w:r>
        <w:r>
          <w:rPr>
            <w:noProof/>
          </w:rPr>
          <w:fldChar w:fldCharType="end"/>
        </w:r>
      </w:sdtContent>
    </w:sdt>
  </w:p>
  <w:p w14:paraId="352CD670" w14:textId="77777777" w:rsidR="00732310" w:rsidRDefault="00732310" w:rsidP="00D40417">
    <w:pPr>
      <w:pStyle w:val="Header"/>
      <w:pBdr>
        <w:bottom w:val="single" w:sz="4" w:space="1" w:color="auto"/>
      </w:pBdr>
      <w:tabs>
        <w:tab w:val="right" w:pos="9000"/>
      </w:tabs>
    </w:pP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00F0CC" w14:textId="2A57A19C" w:rsidR="00732310" w:rsidRPr="00B8216B" w:rsidRDefault="00732310" w:rsidP="00D40417">
    <w:pPr>
      <w:pStyle w:val="Header"/>
      <w:pBdr>
        <w:bottom w:val="single" w:sz="8" w:space="0" w:color="auto"/>
      </w:pBdr>
      <w:tabs>
        <w:tab w:val="right" w:pos="9000"/>
      </w:tabs>
      <w:rPr>
        <w:rStyle w:val="PageNumber"/>
      </w:rPr>
    </w:pPr>
    <w:sdt>
      <w:sdtPr>
        <w:id w:val="-99802630"/>
        <w:docPartObj>
          <w:docPartGallery w:val="Page Numbers (Top of Page)"/>
          <w:docPartUnique/>
        </w:docPartObj>
      </w:sdtPr>
      <w:sdtEndPr>
        <w:rPr>
          <w:noProof/>
        </w:rPr>
      </w:sdtEndPr>
      <w:sdtContent>
        <w:r w:rsidRPr="001667CA">
          <w:rPr>
            <w:bCs/>
          </w:rPr>
          <w:t>ANEXO: Modelo de especificaciones</w:t>
        </w:r>
        <w:r>
          <w:tab/>
        </w:r>
        <w:r>
          <w:fldChar w:fldCharType="begin"/>
        </w:r>
        <w:r>
          <w:instrText xml:space="preserve"> PAGE   \* MERGEFORMAT </w:instrText>
        </w:r>
        <w:r>
          <w:fldChar w:fldCharType="separate"/>
        </w:r>
        <w:r w:rsidR="006653EB">
          <w:rPr>
            <w:noProof/>
          </w:rPr>
          <w:t>311</w:t>
        </w:r>
        <w:r>
          <w:rPr>
            <w:noProof/>
          </w:rPr>
          <w:fldChar w:fldCharType="end"/>
        </w:r>
      </w:sdtContent>
    </w:sdt>
  </w:p>
  <w:p w14:paraId="2B229A60" w14:textId="77777777" w:rsidR="00732310" w:rsidRPr="00D40417" w:rsidRDefault="00732310" w:rsidP="00D40417">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4117899"/>
      <w:docPartObj>
        <w:docPartGallery w:val="Page Numbers (Top of Page)"/>
        <w:docPartUnique/>
      </w:docPartObj>
    </w:sdtPr>
    <w:sdtEndPr>
      <w:rPr>
        <w:noProof/>
      </w:rPr>
    </w:sdtEndPr>
    <w:sdtContent>
      <w:p w14:paraId="118F9BEA" w14:textId="24C41347" w:rsidR="00732310" w:rsidRDefault="00732310" w:rsidP="0079154A">
        <w:pPr>
          <w:pStyle w:val="Header"/>
          <w:pBdr>
            <w:bottom w:val="single" w:sz="8" w:space="1" w:color="auto"/>
          </w:pBdr>
          <w:tabs>
            <w:tab w:val="right" w:pos="9000"/>
          </w:tabs>
          <w:jc w:val="left"/>
        </w:pPr>
        <w:r>
          <w:rPr>
            <w:b/>
          </w:rPr>
          <w:t>Parte 1: Procedimientos de Licitación</w:t>
        </w:r>
        <w:r>
          <w:tab/>
        </w:r>
        <w:r>
          <w:fldChar w:fldCharType="begin"/>
        </w:r>
        <w:r>
          <w:instrText xml:space="preserve"> PAGE   \* MERGEFORMAT </w:instrText>
        </w:r>
        <w:r>
          <w:fldChar w:fldCharType="separate"/>
        </w:r>
        <w:r w:rsidR="00231788">
          <w:rPr>
            <w:noProof/>
          </w:rPr>
          <w:t>3</w:t>
        </w:r>
        <w:r>
          <w:rPr>
            <w:noProof/>
          </w:rPr>
          <w:fldChar w:fldCharType="end"/>
        </w:r>
      </w:p>
    </w:sdtContent>
  </w:sdt>
  <w:p w14:paraId="4D5D0B8A" w14:textId="77777777" w:rsidR="00732310" w:rsidRDefault="00732310">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8743604"/>
      <w:docPartObj>
        <w:docPartGallery w:val="Page Numbers (Top of Page)"/>
        <w:docPartUnique/>
      </w:docPartObj>
    </w:sdtPr>
    <w:sdtEndPr>
      <w:rPr>
        <w:noProof/>
      </w:rPr>
    </w:sdtEndPr>
    <w:sdtContent>
      <w:p w14:paraId="17A78CD3" w14:textId="23B9369C" w:rsidR="00732310" w:rsidRDefault="00732310" w:rsidP="005B4AFB">
        <w:pPr>
          <w:pStyle w:val="Header"/>
          <w:pBdr>
            <w:bottom w:val="single" w:sz="8" w:space="1" w:color="auto"/>
          </w:pBdr>
          <w:tabs>
            <w:tab w:val="right" w:pos="9000"/>
          </w:tabs>
          <w:jc w:val="left"/>
        </w:pPr>
        <w:r w:rsidRPr="0028099F">
          <w:rPr>
            <w:bCs/>
          </w:rPr>
          <w:t>Sección II: Datos de la Licitación (DDL)</w:t>
        </w:r>
        <w:r>
          <w:tab/>
        </w:r>
        <w:r>
          <w:fldChar w:fldCharType="begin"/>
        </w:r>
        <w:r>
          <w:instrText xml:space="preserve"> PAGE   \* MERGEFORMAT </w:instrText>
        </w:r>
        <w:r>
          <w:fldChar w:fldCharType="separate"/>
        </w:r>
        <w:r w:rsidR="00231788">
          <w:rPr>
            <w:noProof/>
          </w:rPr>
          <w:t>36</w:t>
        </w:r>
        <w:r>
          <w:rPr>
            <w:noProof/>
          </w:rPr>
          <w:fldChar w:fldCharType="end"/>
        </w:r>
      </w:p>
    </w:sdtContent>
  </w:sdt>
  <w:p w14:paraId="11D24788" w14:textId="77777777" w:rsidR="00732310" w:rsidRPr="005B4AFB" w:rsidRDefault="00732310" w:rsidP="005B4AFB">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1276337"/>
      <w:docPartObj>
        <w:docPartGallery w:val="Page Numbers (Top of Page)"/>
        <w:docPartUnique/>
      </w:docPartObj>
    </w:sdtPr>
    <w:sdtEndPr>
      <w:rPr>
        <w:noProof/>
      </w:rPr>
    </w:sdtEndPr>
    <w:sdtContent>
      <w:p w14:paraId="16C65AB9" w14:textId="6782F58D" w:rsidR="00732310" w:rsidRDefault="00732310" w:rsidP="005B4AFB">
        <w:pPr>
          <w:pStyle w:val="Header"/>
          <w:pBdr>
            <w:bottom w:val="single" w:sz="8" w:space="1" w:color="auto"/>
          </w:pBdr>
          <w:tabs>
            <w:tab w:val="right" w:pos="9000"/>
          </w:tabs>
          <w:jc w:val="left"/>
        </w:pPr>
        <w:r w:rsidRPr="0028099F">
          <w:rPr>
            <w:bCs/>
          </w:rPr>
          <w:t>Sección I: Instrucciones a los Licitantes (IAL)</w:t>
        </w:r>
        <w:r>
          <w:tab/>
        </w:r>
        <w:r>
          <w:fldChar w:fldCharType="begin"/>
        </w:r>
        <w:r>
          <w:instrText xml:space="preserve"> PAGE   \* MERGEFORMAT </w:instrText>
        </w:r>
        <w:r>
          <w:fldChar w:fldCharType="separate"/>
        </w:r>
        <w:r w:rsidR="00231788">
          <w:rPr>
            <w:noProof/>
          </w:rPr>
          <w:t>37</w:t>
        </w:r>
        <w:r>
          <w:rPr>
            <w:noProof/>
          </w:rPr>
          <w:fldChar w:fldCharType="end"/>
        </w:r>
      </w:p>
    </w:sdtContent>
  </w:sdt>
  <w:p w14:paraId="52931EFB" w14:textId="77777777" w:rsidR="00732310" w:rsidRPr="0079154A" w:rsidRDefault="00732310" w:rsidP="007915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02943E4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43C65064"/>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9"/>
    <w:multiLevelType w:val="singleLevel"/>
    <w:tmpl w:val="03169E3E"/>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976B0"/>
    <w:multiLevelType w:val="hybridMultilevel"/>
    <w:tmpl w:val="9EF48E08"/>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09571D0"/>
    <w:multiLevelType w:val="hybridMultilevel"/>
    <w:tmpl w:val="F1D63AB8"/>
    <w:lvl w:ilvl="0" w:tplc="01C8D3E6">
      <w:start w:val="1"/>
      <w:numFmt w:val="decimal"/>
      <w:lvlText w:val="36.%1"/>
      <w:lvlJc w:val="left"/>
      <w:pPr>
        <w:ind w:left="720"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4C5D58"/>
    <w:multiLevelType w:val="hybridMultilevel"/>
    <w:tmpl w:val="940C156A"/>
    <w:lvl w:ilvl="0" w:tplc="0409001B">
      <w:start w:val="1"/>
      <w:numFmt w:val="lowerRoman"/>
      <w:lvlText w:val="%1."/>
      <w:lvlJc w:val="right"/>
      <w:pPr>
        <w:ind w:left="1224" w:hanging="360"/>
      </w:pPr>
      <w:rPr>
        <w:rFonts w:hint="default"/>
      </w:rPr>
    </w:lvl>
    <w:lvl w:ilvl="1" w:tplc="2B9A1198">
      <w:start w:val="1"/>
      <w:numFmt w:val="lowerRoman"/>
      <w:lvlText w:val="%2)"/>
      <w:lvlJc w:val="left"/>
      <w:pPr>
        <w:tabs>
          <w:tab w:val="num" w:pos="1764"/>
        </w:tabs>
        <w:ind w:left="1764" w:hanging="18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1E72497E">
      <w:start w:val="1"/>
      <w:numFmt w:val="decimal"/>
      <w:lvlText w:val="%5."/>
      <w:lvlJc w:val="left"/>
      <w:pPr>
        <w:ind w:left="4104" w:hanging="360"/>
      </w:pPr>
      <w:rPr>
        <w:rFonts w:hint="default"/>
      </w:rPr>
    </w:lvl>
    <w:lvl w:ilvl="5" w:tplc="0409001B">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6" w15:restartNumberingAfterBreak="0">
    <w:nsid w:val="02BD29E4"/>
    <w:multiLevelType w:val="multilevel"/>
    <w:tmpl w:val="8DC65DF4"/>
    <w:lvl w:ilvl="0">
      <w:start w:val="2"/>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045731D5"/>
    <w:multiLevelType w:val="multilevel"/>
    <w:tmpl w:val="FB9C3C08"/>
    <w:lvl w:ilvl="0">
      <w:start w:val="27"/>
      <w:numFmt w:val="decimal"/>
      <w:lvlText w:val="%1"/>
      <w:lvlJc w:val="left"/>
      <w:pPr>
        <w:tabs>
          <w:tab w:val="num" w:pos="420"/>
        </w:tabs>
        <w:ind w:left="420" w:hanging="420"/>
      </w:pPr>
      <w:rPr>
        <w:rFonts w:hint="default"/>
      </w:rPr>
    </w:lvl>
    <w:lvl w:ilvl="1">
      <w:start w:val="1"/>
      <w:numFmt w:val="decimal"/>
      <w:lvlText w:val="%1.%2"/>
      <w:lvlJc w:val="left"/>
      <w:pPr>
        <w:tabs>
          <w:tab w:val="num" w:pos="870"/>
        </w:tabs>
        <w:ind w:left="87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4F267CB"/>
    <w:multiLevelType w:val="multilevel"/>
    <w:tmpl w:val="6356521A"/>
    <w:lvl w:ilvl="0">
      <w:start w:val="2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5262B38"/>
    <w:multiLevelType w:val="hybridMultilevel"/>
    <w:tmpl w:val="60BC761E"/>
    <w:lvl w:ilvl="0" w:tplc="7F08C2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361898"/>
    <w:multiLevelType w:val="hybridMultilevel"/>
    <w:tmpl w:val="72A46824"/>
    <w:lvl w:ilvl="0" w:tplc="7F08C22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6A62CE6"/>
    <w:multiLevelType w:val="hybridMultilevel"/>
    <w:tmpl w:val="8A927EBE"/>
    <w:lvl w:ilvl="0" w:tplc="C464D4B2">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7B026D8"/>
    <w:multiLevelType w:val="multilevel"/>
    <w:tmpl w:val="E728655C"/>
    <w:lvl w:ilvl="0">
      <w:start w:val="3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4" w15:restartNumberingAfterBreak="0">
    <w:nsid w:val="09B101DA"/>
    <w:multiLevelType w:val="multilevel"/>
    <w:tmpl w:val="BF7A415E"/>
    <w:lvl w:ilvl="0">
      <w:start w:val="1"/>
      <w:numFmt w:val="decimal"/>
      <w:lvlText w:val="%1"/>
      <w:lvlJc w:val="left"/>
      <w:pPr>
        <w:tabs>
          <w:tab w:val="num" w:pos="360"/>
        </w:tabs>
        <w:ind w:left="360" w:hanging="360"/>
      </w:pPr>
      <w:rPr>
        <w:rFonts w:hint="default"/>
        <w:i/>
      </w:rPr>
    </w:lvl>
    <w:lvl w:ilvl="1">
      <w:start w:val="2"/>
      <w:numFmt w:val="decimal"/>
      <w:lvlText w:val="%1.%2"/>
      <w:lvlJc w:val="left"/>
      <w:pPr>
        <w:tabs>
          <w:tab w:val="num" w:pos="1080"/>
        </w:tabs>
        <w:ind w:left="1080" w:hanging="360"/>
      </w:pPr>
      <w:rPr>
        <w:rFonts w:hint="default"/>
        <w:b/>
        <w:i w:val="0"/>
      </w:rPr>
    </w:lvl>
    <w:lvl w:ilvl="2">
      <w:start w:val="1"/>
      <w:numFmt w:val="decimal"/>
      <w:lvlText w:val="%1.%2.%3"/>
      <w:lvlJc w:val="left"/>
      <w:pPr>
        <w:tabs>
          <w:tab w:val="num" w:pos="2160"/>
        </w:tabs>
        <w:ind w:left="2160" w:hanging="720"/>
      </w:pPr>
      <w:rPr>
        <w:rFonts w:hint="default"/>
        <w:i/>
      </w:rPr>
    </w:lvl>
    <w:lvl w:ilvl="3">
      <w:start w:val="1"/>
      <w:numFmt w:val="decimal"/>
      <w:lvlText w:val="%1.%2.%3.%4"/>
      <w:lvlJc w:val="left"/>
      <w:pPr>
        <w:tabs>
          <w:tab w:val="num" w:pos="2880"/>
        </w:tabs>
        <w:ind w:left="2880" w:hanging="720"/>
      </w:pPr>
      <w:rPr>
        <w:rFonts w:hint="default"/>
        <w:i/>
      </w:rPr>
    </w:lvl>
    <w:lvl w:ilvl="4">
      <w:start w:val="1"/>
      <w:numFmt w:val="decimal"/>
      <w:lvlText w:val="%1.%2.%3.%4.%5"/>
      <w:lvlJc w:val="left"/>
      <w:pPr>
        <w:tabs>
          <w:tab w:val="num" w:pos="3960"/>
        </w:tabs>
        <w:ind w:left="3960" w:hanging="1080"/>
      </w:pPr>
      <w:rPr>
        <w:rFonts w:hint="default"/>
        <w:i/>
      </w:rPr>
    </w:lvl>
    <w:lvl w:ilvl="5">
      <w:start w:val="1"/>
      <w:numFmt w:val="decimal"/>
      <w:lvlText w:val="%1.%2.%3.%4.%5.%6"/>
      <w:lvlJc w:val="left"/>
      <w:pPr>
        <w:tabs>
          <w:tab w:val="num" w:pos="4680"/>
        </w:tabs>
        <w:ind w:left="4680" w:hanging="1080"/>
      </w:pPr>
      <w:rPr>
        <w:rFonts w:hint="default"/>
        <w:i/>
      </w:rPr>
    </w:lvl>
    <w:lvl w:ilvl="6">
      <w:start w:val="1"/>
      <w:numFmt w:val="decimal"/>
      <w:lvlText w:val="%1.%2.%3.%4.%5.%6.%7"/>
      <w:lvlJc w:val="left"/>
      <w:pPr>
        <w:tabs>
          <w:tab w:val="num" w:pos="5760"/>
        </w:tabs>
        <w:ind w:left="5760" w:hanging="1440"/>
      </w:pPr>
      <w:rPr>
        <w:rFonts w:hint="default"/>
        <w:i/>
      </w:rPr>
    </w:lvl>
    <w:lvl w:ilvl="7">
      <w:start w:val="1"/>
      <w:numFmt w:val="decimal"/>
      <w:lvlText w:val="%1.%2.%3.%4.%5.%6.%7.%8"/>
      <w:lvlJc w:val="left"/>
      <w:pPr>
        <w:tabs>
          <w:tab w:val="num" w:pos="6480"/>
        </w:tabs>
        <w:ind w:left="6480" w:hanging="1440"/>
      </w:pPr>
      <w:rPr>
        <w:rFonts w:hint="default"/>
        <w:i/>
      </w:rPr>
    </w:lvl>
    <w:lvl w:ilvl="8">
      <w:start w:val="1"/>
      <w:numFmt w:val="decimal"/>
      <w:lvlText w:val="%1.%2.%3.%4.%5.%6.%7.%8.%9"/>
      <w:lvlJc w:val="left"/>
      <w:pPr>
        <w:tabs>
          <w:tab w:val="num" w:pos="7560"/>
        </w:tabs>
        <w:ind w:left="7560" w:hanging="1800"/>
      </w:pPr>
      <w:rPr>
        <w:rFonts w:hint="default"/>
        <w:i/>
      </w:rPr>
    </w:lvl>
  </w:abstractNum>
  <w:abstractNum w:abstractNumId="15" w15:restartNumberingAfterBreak="0">
    <w:nsid w:val="0A146295"/>
    <w:multiLevelType w:val="hybridMultilevel"/>
    <w:tmpl w:val="8A824168"/>
    <w:lvl w:ilvl="0" w:tplc="924AACD0">
      <w:start w:val="1"/>
      <w:numFmt w:val="bullet"/>
      <w:lvlText w:val="•"/>
      <w:lvlJc w:val="left"/>
      <w:pPr>
        <w:tabs>
          <w:tab w:val="num" w:pos="709"/>
        </w:tabs>
        <w:ind w:left="709" w:hanging="709"/>
      </w:pPr>
      <w:rPr>
        <w:rFonts w:ascii="Palatino" w:hAnsi="Palatino"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A7F67CB"/>
    <w:multiLevelType w:val="multilevel"/>
    <w:tmpl w:val="5F941560"/>
    <w:lvl w:ilvl="0">
      <w:start w:val="5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0AFB6A54"/>
    <w:multiLevelType w:val="hybridMultilevel"/>
    <w:tmpl w:val="B2AAD33C"/>
    <w:lvl w:ilvl="0" w:tplc="7F08C22E">
      <w:start w:val="1"/>
      <w:numFmt w:val="lowerLetter"/>
      <w:lvlText w:val="(%1)"/>
      <w:lvlJc w:val="left"/>
      <w:pPr>
        <w:ind w:left="1332" w:hanging="360"/>
      </w:pPr>
      <w:rPr>
        <w:rFonts w:hint="default"/>
      </w:rPr>
    </w:lvl>
    <w:lvl w:ilvl="1" w:tplc="04090019">
      <w:start w:val="1"/>
      <w:numFmt w:val="lowerLetter"/>
      <w:lvlText w:val="%2."/>
      <w:lvlJc w:val="left"/>
      <w:pPr>
        <w:ind w:left="2052" w:hanging="360"/>
      </w:pPr>
    </w:lvl>
    <w:lvl w:ilvl="2" w:tplc="0409001B">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18" w15:restartNumberingAfterBreak="0">
    <w:nsid w:val="0CD6300E"/>
    <w:multiLevelType w:val="hybridMultilevel"/>
    <w:tmpl w:val="BB58D23A"/>
    <w:lvl w:ilvl="0" w:tplc="90EC3B34">
      <w:start w:val="1"/>
      <w:numFmt w:val="lowerLetter"/>
      <w:lvlText w:val="%1)"/>
      <w:lvlJc w:val="left"/>
      <w:pPr>
        <w:ind w:left="720" w:hanging="360"/>
      </w:pPr>
      <w:rPr>
        <w:i w:val="0"/>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0DA93842"/>
    <w:multiLevelType w:val="hybridMultilevel"/>
    <w:tmpl w:val="4E7657CC"/>
    <w:lvl w:ilvl="0" w:tplc="57942F6C">
      <w:start w:val="1"/>
      <w:numFmt w:val="decimal"/>
      <w:lvlText w:val="4.%1"/>
      <w:lvlJc w:val="left"/>
      <w:pPr>
        <w:ind w:left="720" w:hanging="360"/>
      </w:pPr>
      <w:rPr>
        <w:rFonts w:hint="default"/>
      </w:rPr>
    </w:lvl>
    <w:lvl w:ilvl="1" w:tplc="A68A7408">
      <w:start w:val="1"/>
      <w:numFmt w:val="lowerLetter"/>
      <w:lvlText w:val="(%2)"/>
      <w:lvlJc w:val="left"/>
      <w:pPr>
        <w:ind w:left="1440" w:hanging="360"/>
      </w:pPr>
      <w:rPr>
        <w:rFonts w:hint="default"/>
      </w:rPr>
    </w:lvl>
    <w:lvl w:ilvl="2" w:tplc="7F08C22E">
      <w:start w:val="1"/>
      <w:numFmt w:val="lowerLetter"/>
      <w:lvlText w:val="(%3)"/>
      <w:lvlJc w:val="left"/>
      <w:pPr>
        <w:ind w:left="2340" w:hanging="360"/>
      </w:pPr>
      <w:rPr>
        <w:rFonts w:hint="default"/>
        <w:b w:val="0"/>
        <w:i w:val="0"/>
        <w:color w:val="auto"/>
        <w:sz w:val="22"/>
        <w:szCs w:val="22"/>
        <w:u w:val="none"/>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EEE7E16"/>
    <w:multiLevelType w:val="hybridMultilevel"/>
    <w:tmpl w:val="CEE0F99C"/>
    <w:lvl w:ilvl="0" w:tplc="B64AC41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FB11CE9"/>
    <w:multiLevelType w:val="multilevel"/>
    <w:tmpl w:val="AFE69F78"/>
    <w:lvl w:ilvl="0">
      <w:start w:val="2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10BF1626"/>
    <w:multiLevelType w:val="hybridMultilevel"/>
    <w:tmpl w:val="6FDA665C"/>
    <w:lvl w:ilvl="0" w:tplc="7F08C22E">
      <w:start w:val="1"/>
      <w:numFmt w:val="lowerLetter"/>
      <w:lvlText w:val="(%1)"/>
      <w:lvlJc w:val="left"/>
      <w:pPr>
        <w:ind w:left="1224" w:hanging="360"/>
      </w:pPr>
      <w:rPr>
        <w:rFonts w:hint="default"/>
      </w:rPr>
    </w:lvl>
    <w:lvl w:ilvl="1" w:tplc="2B9A1198">
      <w:start w:val="1"/>
      <w:numFmt w:val="lowerRoman"/>
      <w:lvlText w:val="%2)"/>
      <w:lvlJc w:val="left"/>
      <w:pPr>
        <w:tabs>
          <w:tab w:val="num" w:pos="1764"/>
        </w:tabs>
        <w:ind w:left="1764" w:hanging="18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1E72497E">
      <w:start w:val="1"/>
      <w:numFmt w:val="decimal"/>
      <w:lvlText w:val="%5."/>
      <w:lvlJc w:val="left"/>
      <w:pPr>
        <w:ind w:left="4104" w:hanging="360"/>
      </w:pPr>
      <w:rPr>
        <w:rFonts w:hint="default"/>
      </w:rPr>
    </w:lvl>
    <w:lvl w:ilvl="5" w:tplc="0409001B">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23"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159359D"/>
    <w:multiLevelType w:val="hybridMultilevel"/>
    <w:tmpl w:val="FCA62076"/>
    <w:lvl w:ilvl="0" w:tplc="75942548">
      <w:start w:val="1"/>
      <w:numFmt w:val="decimal"/>
      <w:lvlText w:val="25.%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1D84A76"/>
    <w:multiLevelType w:val="multilevel"/>
    <w:tmpl w:val="C8FCFC84"/>
    <w:lvl w:ilvl="0">
      <w:start w:val="2"/>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11E77FBF"/>
    <w:multiLevelType w:val="hybridMultilevel"/>
    <w:tmpl w:val="1F08B6E0"/>
    <w:lvl w:ilvl="0" w:tplc="7F08C22E">
      <w:start w:val="1"/>
      <w:numFmt w:val="lowerLetter"/>
      <w:lvlText w:val="(%1)"/>
      <w:lvlJc w:val="left"/>
      <w:pPr>
        <w:ind w:left="360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7" w15:restartNumberingAfterBreak="0">
    <w:nsid w:val="12D34DC5"/>
    <w:multiLevelType w:val="hybridMultilevel"/>
    <w:tmpl w:val="8A9E65F0"/>
    <w:lvl w:ilvl="0" w:tplc="3D82FE8A">
      <w:start w:val="1"/>
      <w:numFmt w:val="lowerRoman"/>
      <w:lvlText w:val="(%1)"/>
      <w:lvlJc w:val="left"/>
      <w:pPr>
        <w:tabs>
          <w:tab w:val="num" w:pos="709"/>
        </w:tabs>
        <w:ind w:left="709" w:hanging="709"/>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12E16F70"/>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130C5AEA"/>
    <w:multiLevelType w:val="multilevel"/>
    <w:tmpl w:val="56988090"/>
    <w:lvl w:ilvl="0">
      <w:start w:val="1"/>
      <w:numFmt w:val="decimal"/>
      <w:isLgl/>
      <w:lvlText w:val="%1."/>
      <w:lvlJc w:val="left"/>
      <w:pPr>
        <w:tabs>
          <w:tab w:val="num" w:pos="432"/>
        </w:tabs>
        <w:ind w:left="432" w:hanging="432"/>
      </w:pPr>
      <w:rPr>
        <w:rFonts w:hint="default"/>
        <w:b/>
        <w:i w:val="0"/>
        <w:sz w:val="24"/>
        <w:szCs w:val="24"/>
      </w:rPr>
    </w:lvl>
    <w:lvl w:ilvl="1">
      <w:start w:val="1"/>
      <w:numFmt w:val="decimal"/>
      <w:lvlText w:val="2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cs="Times New Roman" w:hint="default"/>
        <w:b w:val="0"/>
        <w:i w:val="0"/>
        <w:color w:val="auto"/>
        <w:sz w:val="22"/>
        <w:szCs w:val="22"/>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141E67B9"/>
    <w:multiLevelType w:val="singleLevel"/>
    <w:tmpl w:val="2C0A0017"/>
    <w:lvl w:ilvl="0">
      <w:start w:val="1"/>
      <w:numFmt w:val="lowerLetter"/>
      <w:lvlText w:val="%1)"/>
      <w:lvlJc w:val="left"/>
      <w:pPr>
        <w:ind w:left="360" w:hanging="360"/>
      </w:pPr>
      <w:rPr>
        <w:rFonts w:hint="default"/>
        <w:b w:val="0"/>
        <w:i w:val="0"/>
        <w:color w:val="auto"/>
        <w:sz w:val="22"/>
        <w:szCs w:val="22"/>
        <w:u w:val="none"/>
      </w:rPr>
    </w:lvl>
  </w:abstractNum>
  <w:abstractNum w:abstractNumId="31" w15:restartNumberingAfterBreak="0">
    <w:nsid w:val="14B63361"/>
    <w:multiLevelType w:val="hybridMultilevel"/>
    <w:tmpl w:val="8676E87A"/>
    <w:lvl w:ilvl="0" w:tplc="B64AC41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6A6059C"/>
    <w:multiLevelType w:val="hybridMultilevel"/>
    <w:tmpl w:val="258CE5DC"/>
    <w:lvl w:ilvl="0" w:tplc="6C4E6AD0">
      <w:start w:val="2"/>
      <w:numFmt w:val="lowerLetter"/>
      <w:pStyle w:val="ClauseSubListSubList"/>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3" w15:restartNumberingAfterBreak="0">
    <w:nsid w:val="183A1170"/>
    <w:multiLevelType w:val="multilevel"/>
    <w:tmpl w:val="4E18636C"/>
    <w:lvl w:ilvl="0">
      <w:start w:val="2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186216AF"/>
    <w:multiLevelType w:val="hybridMultilevel"/>
    <w:tmpl w:val="F6FCC0C2"/>
    <w:lvl w:ilvl="0" w:tplc="CE60BDB4">
      <w:start w:val="1"/>
      <w:numFmt w:val="decimal"/>
      <w:lvlText w:val="11.%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5" w15:restartNumberingAfterBreak="0">
    <w:nsid w:val="1881487F"/>
    <w:multiLevelType w:val="multilevel"/>
    <w:tmpl w:val="FD380040"/>
    <w:lvl w:ilvl="0">
      <w:start w:val="1"/>
      <w:numFmt w:val="decimal"/>
      <w:lvlText w:val="%1."/>
      <w:lvlJc w:val="left"/>
      <w:pPr>
        <w:ind w:left="3240" w:hanging="360"/>
      </w:pPr>
      <w:rPr>
        <w:rFonts w:hint="default"/>
      </w:rPr>
    </w:lvl>
    <w:lvl w:ilvl="1">
      <w:start w:val="1"/>
      <w:numFmt w:val="decimal"/>
      <w:isLgl/>
      <w:lvlText w:val="%1.%2"/>
      <w:lvlJc w:val="left"/>
      <w:pPr>
        <w:ind w:left="3240" w:hanging="36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800"/>
      </w:pPr>
      <w:rPr>
        <w:rFonts w:hint="default"/>
      </w:rPr>
    </w:lvl>
  </w:abstractNum>
  <w:abstractNum w:abstractNumId="36" w15:restartNumberingAfterBreak="0">
    <w:nsid w:val="18E54AD2"/>
    <w:multiLevelType w:val="hybridMultilevel"/>
    <w:tmpl w:val="F7761136"/>
    <w:lvl w:ilvl="0" w:tplc="7F08C22E">
      <w:start w:val="1"/>
      <w:numFmt w:val="lowerLetter"/>
      <w:lvlText w:val="(%1)"/>
      <w:lvlJc w:val="left"/>
      <w:pPr>
        <w:ind w:left="1080" w:hanging="360"/>
      </w:pPr>
      <w:rPr>
        <w:rFonts w:hint="default"/>
      </w:rPr>
    </w:lvl>
    <w:lvl w:ilvl="1" w:tplc="04090019">
      <w:start w:val="1"/>
      <w:numFmt w:val="lowerLetter"/>
      <w:lvlText w:val="%2."/>
      <w:lvlJc w:val="left"/>
      <w:pPr>
        <w:tabs>
          <w:tab w:val="num" w:pos="1800"/>
        </w:tabs>
        <w:ind w:left="1800" w:hanging="360"/>
      </w:pPr>
    </w:lvl>
    <w:lvl w:ilvl="2" w:tplc="98AEEBB6">
      <w:start w:val="1"/>
      <w:numFmt w:val="lowerLetter"/>
      <w:lvlText w:val="%3)"/>
      <w:lvlJc w:val="left"/>
      <w:pPr>
        <w:ind w:left="2780" w:hanging="44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1995263B"/>
    <w:multiLevelType w:val="hybridMultilevel"/>
    <w:tmpl w:val="2BBC4AE2"/>
    <w:lvl w:ilvl="0" w:tplc="7F08C22E">
      <w:start w:val="1"/>
      <w:numFmt w:val="lowerLetter"/>
      <w:lvlText w:val="(%1)"/>
      <w:lvlJc w:val="left"/>
      <w:pPr>
        <w:ind w:left="1080" w:hanging="360"/>
      </w:pPr>
      <w:rPr>
        <w:rFonts w:hint="default"/>
      </w:rPr>
    </w:lvl>
    <w:lvl w:ilvl="1" w:tplc="04090019">
      <w:start w:val="1"/>
      <w:numFmt w:val="lowerLetter"/>
      <w:lvlText w:val="%2."/>
      <w:lvlJc w:val="left"/>
      <w:pPr>
        <w:ind w:left="2160" w:hanging="360"/>
      </w:pPr>
    </w:lvl>
    <w:lvl w:ilvl="2" w:tplc="3940B3A6">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1B94412F"/>
    <w:multiLevelType w:val="hybridMultilevel"/>
    <w:tmpl w:val="1E3AFCDA"/>
    <w:lvl w:ilvl="0" w:tplc="0409001B">
      <w:start w:val="1"/>
      <w:numFmt w:val="lowerRoman"/>
      <w:lvlText w:val="%1."/>
      <w:lvlJc w:val="right"/>
      <w:pPr>
        <w:ind w:left="2160" w:hanging="360"/>
      </w:pPr>
      <w:rPr>
        <w:b w:val="0"/>
        <w:lang w:val="en-AU"/>
      </w:rPr>
    </w:lvl>
    <w:lvl w:ilvl="1" w:tplc="8A08B804">
      <w:start w:val="1"/>
      <w:numFmt w:val="decimal"/>
      <w:lvlText w:val="%2."/>
      <w:lvlJc w:val="left"/>
      <w:pPr>
        <w:ind w:left="2880" w:hanging="360"/>
      </w:pPr>
      <w:rPr>
        <w:rFonts w:hint="default"/>
      </w:rPr>
    </w:lvl>
    <w:lvl w:ilvl="2" w:tplc="E7F0A3DC">
      <w:start w:val="14"/>
      <w:numFmt w:val="bullet"/>
      <w:lvlText w:val="•"/>
      <w:lvlJc w:val="left"/>
      <w:pPr>
        <w:ind w:left="3780" w:hanging="360"/>
      </w:pPr>
      <w:rPr>
        <w:rFonts w:ascii="Times New Roman" w:eastAsia="Times New Roman" w:hAnsi="Times New Roman" w:cs="Times New Roman"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15:restartNumberingAfterBreak="0">
    <w:nsid w:val="1E362D9B"/>
    <w:multiLevelType w:val="hybridMultilevel"/>
    <w:tmpl w:val="58342534"/>
    <w:lvl w:ilvl="0" w:tplc="2C0A0017">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0" w15:restartNumberingAfterBreak="0">
    <w:nsid w:val="201C133E"/>
    <w:multiLevelType w:val="multilevel"/>
    <w:tmpl w:val="603A297E"/>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ind w:left="936" w:hanging="360"/>
      </w:pPr>
      <w:rPr>
        <w:rFonts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20DE29D1"/>
    <w:multiLevelType w:val="hybridMultilevel"/>
    <w:tmpl w:val="C3F64764"/>
    <w:lvl w:ilvl="0" w:tplc="6AF4807A">
      <w:start w:val="2"/>
      <w:numFmt w:val="lowerRoman"/>
      <w:lvlText w:val="%1."/>
      <w:lvlJc w:val="right"/>
      <w:pPr>
        <w:ind w:left="4824"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1137C12"/>
    <w:multiLevelType w:val="hybridMultilevel"/>
    <w:tmpl w:val="3264B7F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22776FEA"/>
    <w:multiLevelType w:val="hybridMultilevel"/>
    <w:tmpl w:val="6DFE0460"/>
    <w:lvl w:ilvl="0" w:tplc="6B8AFA38">
      <w:start w:val="1"/>
      <w:numFmt w:val="lowerRoman"/>
      <w:lvlText w:val="%1)"/>
      <w:lvlJc w:val="left"/>
      <w:pPr>
        <w:ind w:left="1608" w:hanging="360"/>
      </w:pPr>
      <w:rPr>
        <w:rFonts w:cs="Times New Roman" w:hint="default"/>
      </w:rPr>
    </w:lvl>
    <w:lvl w:ilvl="1" w:tplc="04090019" w:tentative="1">
      <w:start w:val="1"/>
      <w:numFmt w:val="lowerLetter"/>
      <w:lvlText w:val="%2."/>
      <w:lvlJc w:val="left"/>
      <w:pPr>
        <w:ind w:left="2328" w:hanging="360"/>
      </w:pPr>
    </w:lvl>
    <w:lvl w:ilvl="2" w:tplc="0409001B" w:tentative="1">
      <w:start w:val="1"/>
      <w:numFmt w:val="lowerRoman"/>
      <w:lvlText w:val="%3."/>
      <w:lvlJc w:val="right"/>
      <w:pPr>
        <w:ind w:left="3048" w:hanging="180"/>
      </w:pPr>
    </w:lvl>
    <w:lvl w:ilvl="3" w:tplc="0409000F" w:tentative="1">
      <w:start w:val="1"/>
      <w:numFmt w:val="decimal"/>
      <w:lvlText w:val="%4."/>
      <w:lvlJc w:val="left"/>
      <w:pPr>
        <w:ind w:left="3768" w:hanging="360"/>
      </w:pPr>
    </w:lvl>
    <w:lvl w:ilvl="4" w:tplc="04090019" w:tentative="1">
      <w:start w:val="1"/>
      <w:numFmt w:val="lowerLetter"/>
      <w:lvlText w:val="%5."/>
      <w:lvlJc w:val="left"/>
      <w:pPr>
        <w:ind w:left="4488" w:hanging="360"/>
      </w:pPr>
    </w:lvl>
    <w:lvl w:ilvl="5" w:tplc="0409001B" w:tentative="1">
      <w:start w:val="1"/>
      <w:numFmt w:val="lowerRoman"/>
      <w:lvlText w:val="%6."/>
      <w:lvlJc w:val="right"/>
      <w:pPr>
        <w:ind w:left="5208" w:hanging="180"/>
      </w:pPr>
    </w:lvl>
    <w:lvl w:ilvl="6" w:tplc="0409000F" w:tentative="1">
      <w:start w:val="1"/>
      <w:numFmt w:val="decimal"/>
      <w:lvlText w:val="%7."/>
      <w:lvlJc w:val="left"/>
      <w:pPr>
        <w:ind w:left="5928" w:hanging="360"/>
      </w:pPr>
    </w:lvl>
    <w:lvl w:ilvl="7" w:tplc="04090019" w:tentative="1">
      <w:start w:val="1"/>
      <w:numFmt w:val="lowerLetter"/>
      <w:lvlText w:val="%8."/>
      <w:lvlJc w:val="left"/>
      <w:pPr>
        <w:ind w:left="6648" w:hanging="360"/>
      </w:pPr>
    </w:lvl>
    <w:lvl w:ilvl="8" w:tplc="0409001B" w:tentative="1">
      <w:start w:val="1"/>
      <w:numFmt w:val="lowerRoman"/>
      <w:lvlText w:val="%9."/>
      <w:lvlJc w:val="right"/>
      <w:pPr>
        <w:ind w:left="7368" w:hanging="180"/>
      </w:pPr>
    </w:lvl>
  </w:abstractNum>
  <w:abstractNum w:abstractNumId="44" w15:restartNumberingAfterBreak="0">
    <w:nsid w:val="22D27BFB"/>
    <w:multiLevelType w:val="hybridMultilevel"/>
    <w:tmpl w:val="1A6850FE"/>
    <w:lvl w:ilvl="0" w:tplc="0B007086">
      <w:start w:val="1"/>
      <w:numFmt w:val="bullet"/>
      <w:lvlText w:val="•"/>
      <w:lvlJc w:val="left"/>
      <w:pPr>
        <w:tabs>
          <w:tab w:val="num" w:pos="709"/>
        </w:tabs>
        <w:ind w:left="709" w:hanging="709"/>
      </w:pPr>
      <w:rPr>
        <w:rFonts w:ascii="Palatino" w:hAnsi="Palatino"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4533CBF"/>
    <w:multiLevelType w:val="hybridMultilevel"/>
    <w:tmpl w:val="3E5E2290"/>
    <w:lvl w:ilvl="0" w:tplc="2C0A0017">
      <w:start w:val="1"/>
      <w:numFmt w:val="lowerLetter"/>
      <w:lvlText w:val="%1)"/>
      <w:lvlJc w:val="left"/>
      <w:pPr>
        <w:tabs>
          <w:tab w:val="num" w:pos="1038"/>
        </w:tabs>
        <w:ind w:left="1038" w:hanging="519"/>
      </w:pPr>
      <w:rPr>
        <w:rFonts w:hint="default"/>
        <w:b w:val="0"/>
        <w:i w:val="0"/>
        <w:color w:val="auto"/>
        <w:sz w:val="24"/>
        <w:szCs w:val="24"/>
        <w:u w:val="none"/>
      </w:rPr>
    </w:lvl>
    <w:lvl w:ilvl="1" w:tplc="04090019" w:tentative="1">
      <w:start w:val="1"/>
      <w:numFmt w:val="lowerLetter"/>
      <w:lvlText w:val="%2."/>
      <w:lvlJc w:val="left"/>
      <w:pPr>
        <w:tabs>
          <w:tab w:val="num" w:pos="1959"/>
        </w:tabs>
        <w:ind w:left="1959" w:hanging="360"/>
      </w:pPr>
    </w:lvl>
    <w:lvl w:ilvl="2" w:tplc="0409001B" w:tentative="1">
      <w:start w:val="1"/>
      <w:numFmt w:val="lowerRoman"/>
      <w:lvlText w:val="%3."/>
      <w:lvlJc w:val="right"/>
      <w:pPr>
        <w:tabs>
          <w:tab w:val="num" w:pos="2679"/>
        </w:tabs>
        <w:ind w:left="2679" w:hanging="180"/>
      </w:pPr>
    </w:lvl>
    <w:lvl w:ilvl="3" w:tplc="0409000F" w:tentative="1">
      <w:start w:val="1"/>
      <w:numFmt w:val="decimal"/>
      <w:lvlText w:val="%4."/>
      <w:lvlJc w:val="left"/>
      <w:pPr>
        <w:tabs>
          <w:tab w:val="num" w:pos="3399"/>
        </w:tabs>
        <w:ind w:left="3399" w:hanging="360"/>
      </w:pPr>
    </w:lvl>
    <w:lvl w:ilvl="4" w:tplc="04090019" w:tentative="1">
      <w:start w:val="1"/>
      <w:numFmt w:val="lowerLetter"/>
      <w:lvlText w:val="%5."/>
      <w:lvlJc w:val="left"/>
      <w:pPr>
        <w:tabs>
          <w:tab w:val="num" w:pos="4119"/>
        </w:tabs>
        <w:ind w:left="4119" w:hanging="360"/>
      </w:pPr>
    </w:lvl>
    <w:lvl w:ilvl="5" w:tplc="0409001B" w:tentative="1">
      <w:start w:val="1"/>
      <w:numFmt w:val="lowerRoman"/>
      <w:lvlText w:val="%6."/>
      <w:lvlJc w:val="right"/>
      <w:pPr>
        <w:tabs>
          <w:tab w:val="num" w:pos="4839"/>
        </w:tabs>
        <w:ind w:left="4839" w:hanging="180"/>
      </w:pPr>
    </w:lvl>
    <w:lvl w:ilvl="6" w:tplc="0409000F" w:tentative="1">
      <w:start w:val="1"/>
      <w:numFmt w:val="decimal"/>
      <w:lvlText w:val="%7."/>
      <w:lvlJc w:val="left"/>
      <w:pPr>
        <w:tabs>
          <w:tab w:val="num" w:pos="5559"/>
        </w:tabs>
        <w:ind w:left="5559" w:hanging="360"/>
      </w:pPr>
    </w:lvl>
    <w:lvl w:ilvl="7" w:tplc="04090019" w:tentative="1">
      <w:start w:val="1"/>
      <w:numFmt w:val="lowerLetter"/>
      <w:lvlText w:val="%8."/>
      <w:lvlJc w:val="left"/>
      <w:pPr>
        <w:tabs>
          <w:tab w:val="num" w:pos="6279"/>
        </w:tabs>
        <w:ind w:left="6279" w:hanging="360"/>
      </w:pPr>
    </w:lvl>
    <w:lvl w:ilvl="8" w:tplc="0409001B" w:tentative="1">
      <w:start w:val="1"/>
      <w:numFmt w:val="lowerRoman"/>
      <w:lvlText w:val="%9."/>
      <w:lvlJc w:val="right"/>
      <w:pPr>
        <w:tabs>
          <w:tab w:val="num" w:pos="6999"/>
        </w:tabs>
        <w:ind w:left="6999" w:hanging="180"/>
      </w:pPr>
    </w:lvl>
  </w:abstractNum>
  <w:abstractNum w:abstractNumId="46" w15:restartNumberingAfterBreak="0">
    <w:nsid w:val="2661146E"/>
    <w:multiLevelType w:val="hybridMultilevel"/>
    <w:tmpl w:val="DA80E0DE"/>
    <w:lvl w:ilvl="0" w:tplc="B64AC41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26AB1EFF"/>
    <w:multiLevelType w:val="multilevel"/>
    <w:tmpl w:val="93548EF2"/>
    <w:lvl w:ilvl="0">
      <w:start w:val="2"/>
      <w:numFmt w:val="decimal"/>
      <w:lvlText w:val="%1"/>
      <w:lvlJc w:val="left"/>
      <w:pPr>
        <w:tabs>
          <w:tab w:val="num" w:pos="720"/>
        </w:tabs>
        <w:ind w:left="720" w:hanging="720"/>
      </w:pPr>
      <w:rPr>
        <w:rFonts w:hint="default"/>
      </w:rPr>
    </w:lvl>
    <w:lvl w:ilvl="1">
      <w:start w:val="2"/>
      <w:numFmt w:val="decimal"/>
      <w:lvlText w:val="%1.6"/>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b w:val="0"/>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8" w15:restartNumberingAfterBreak="0">
    <w:nsid w:val="27262363"/>
    <w:multiLevelType w:val="hybridMultilevel"/>
    <w:tmpl w:val="97C2840A"/>
    <w:lvl w:ilvl="0" w:tplc="68B8D134">
      <w:start w:val="1"/>
      <w:numFmt w:val="decimal"/>
      <w:lvlText w:val="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280752FF"/>
    <w:multiLevelType w:val="hybridMultilevel"/>
    <w:tmpl w:val="F91C5314"/>
    <w:lvl w:ilvl="0" w:tplc="7F08C22E">
      <w:start w:val="1"/>
      <w:numFmt w:val="lowerLetter"/>
      <w:lvlText w:val="(%1)"/>
      <w:lvlJc w:val="left"/>
      <w:pPr>
        <w:ind w:left="1440" w:hanging="360"/>
      </w:pPr>
      <w:rPr>
        <w:rFonts w:hint="default"/>
      </w:rPr>
    </w:lvl>
    <w:lvl w:ilvl="1" w:tplc="5824B72C">
      <w:start w:val="1"/>
      <w:numFmt w:val="bullet"/>
      <w:lvlText w:val=""/>
      <w:lvlJc w:val="left"/>
      <w:pPr>
        <w:ind w:left="1995" w:hanging="915"/>
      </w:pPr>
      <w:rPr>
        <w:rFonts w:ascii="Symbol" w:hAnsi="Symbol" w:hint="default"/>
      </w:rPr>
    </w:lvl>
    <w:lvl w:ilvl="2" w:tplc="8800EE52">
      <w:start w:val="1"/>
      <w:numFmt w:val="decimal"/>
      <w:lvlText w:val="%3."/>
      <w:lvlJc w:val="left"/>
      <w:pPr>
        <w:ind w:left="2340" w:hanging="360"/>
      </w:pPr>
      <w:rPr>
        <w:rFonts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9D76646"/>
    <w:multiLevelType w:val="hybridMultilevel"/>
    <w:tmpl w:val="B4022F40"/>
    <w:lvl w:ilvl="0" w:tplc="6B8AFA38">
      <w:start w:val="1"/>
      <w:numFmt w:val="lowerRoman"/>
      <w:lvlText w:val="%1)"/>
      <w:lvlJc w:val="left"/>
      <w:pPr>
        <w:ind w:left="720" w:hanging="360"/>
      </w:pPr>
      <w:rPr>
        <w:rFonts w:cs="Times New Roman" w:hint="default"/>
        <w:b w:val="0"/>
        <w:i w:val="0"/>
        <w:color w:val="auto"/>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9FC51CC"/>
    <w:multiLevelType w:val="hybridMultilevel"/>
    <w:tmpl w:val="AE14E878"/>
    <w:lvl w:ilvl="0" w:tplc="1A489764">
      <w:start w:val="1"/>
      <w:numFmt w:val="decimal"/>
      <w:lvlText w:val="17.%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2DB711BA"/>
    <w:multiLevelType w:val="hybridMultilevel"/>
    <w:tmpl w:val="61567E4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31444D65"/>
    <w:multiLevelType w:val="hybridMultilevel"/>
    <w:tmpl w:val="DC6CA60E"/>
    <w:lvl w:ilvl="0" w:tplc="B64AC41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314E46D7"/>
    <w:multiLevelType w:val="hybridMultilevel"/>
    <w:tmpl w:val="E0EAF1A8"/>
    <w:lvl w:ilvl="0" w:tplc="2C0A0017">
      <w:start w:val="1"/>
      <w:numFmt w:val="lowerLetter"/>
      <w:lvlText w:val="%1)"/>
      <w:lvlJc w:val="left"/>
      <w:pPr>
        <w:tabs>
          <w:tab w:val="num" w:pos="882"/>
        </w:tabs>
        <w:ind w:left="882" w:hanging="360"/>
      </w:pPr>
      <w:rPr>
        <w:rFonts w:hint="default"/>
      </w:rPr>
    </w:lvl>
    <w:lvl w:ilvl="1" w:tplc="04090019" w:tentative="1">
      <w:start w:val="1"/>
      <w:numFmt w:val="lowerLetter"/>
      <w:lvlText w:val="%2."/>
      <w:lvlJc w:val="left"/>
      <w:pPr>
        <w:tabs>
          <w:tab w:val="num" w:pos="1602"/>
        </w:tabs>
        <w:ind w:left="1602" w:hanging="360"/>
      </w:pPr>
    </w:lvl>
    <w:lvl w:ilvl="2" w:tplc="0409001B" w:tentative="1">
      <w:start w:val="1"/>
      <w:numFmt w:val="lowerRoman"/>
      <w:lvlText w:val="%3."/>
      <w:lvlJc w:val="right"/>
      <w:pPr>
        <w:tabs>
          <w:tab w:val="num" w:pos="2322"/>
        </w:tabs>
        <w:ind w:left="2322" w:hanging="180"/>
      </w:pPr>
    </w:lvl>
    <w:lvl w:ilvl="3" w:tplc="0409000F" w:tentative="1">
      <w:start w:val="1"/>
      <w:numFmt w:val="decimal"/>
      <w:lvlText w:val="%4."/>
      <w:lvlJc w:val="left"/>
      <w:pPr>
        <w:tabs>
          <w:tab w:val="num" w:pos="3042"/>
        </w:tabs>
        <w:ind w:left="3042" w:hanging="360"/>
      </w:pPr>
    </w:lvl>
    <w:lvl w:ilvl="4" w:tplc="04090019" w:tentative="1">
      <w:start w:val="1"/>
      <w:numFmt w:val="lowerLetter"/>
      <w:lvlText w:val="%5."/>
      <w:lvlJc w:val="left"/>
      <w:pPr>
        <w:tabs>
          <w:tab w:val="num" w:pos="3762"/>
        </w:tabs>
        <w:ind w:left="3762" w:hanging="360"/>
      </w:pPr>
    </w:lvl>
    <w:lvl w:ilvl="5" w:tplc="0409001B" w:tentative="1">
      <w:start w:val="1"/>
      <w:numFmt w:val="lowerRoman"/>
      <w:lvlText w:val="%6."/>
      <w:lvlJc w:val="right"/>
      <w:pPr>
        <w:tabs>
          <w:tab w:val="num" w:pos="4482"/>
        </w:tabs>
        <w:ind w:left="4482" w:hanging="180"/>
      </w:pPr>
    </w:lvl>
    <w:lvl w:ilvl="6" w:tplc="0409000F" w:tentative="1">
      <w:start w:val="1"/>
      <w:numFmt w:val="decimal"/>
      <w:lvlText w:val="%7."/>
      <w:lvlJc w:val="left"/>
      <w:pPr>
        <w:tabs>
          <w:tab w:val="num" w:pos="5202"/>
        </w:tabs>
        <w:ind w:left="5202" w:hanging="360"/>
      </w:pPr>
    </w:lvl>
    <w:lvl w:ilvl="7" w:tplc="04090019" w:tentative="1">
      <w:start w:val="1"/>
      <w:numFmt w:val="lowerLetter"/>
      <w:lvlText w:val="%8."/>
      <w:lvlJc w:val="left"/>
      <w:pPr>
        <w:tabs>
          <w:tab w:val="num" w:pos="5922"/>
        </w:tabs>
        <w:ind w:left="5922" w:hanging="360"/>
      </w:pPr>
    </w:lvl>
    <w:lvl w:ilvl="8" w:tplc="0409001B" w:tentative="1">
      <w:start w:val="1"/>
      <w:numFmt w:val="lowerRoman"/>
      <w:lvlText w:val="%9."/>
      <w:lvlJc w:val="right"/>
      <w:pPr>
        <w:tabs>
          <w:tab w:val="num" w:pos="6642"/>
        </w:tabs>
        <w:ind w:left="6642" w:hanging="180"/>
      </w:pPr>
    </w:lvl>
  </w:abstractNum>
  <w:abstractNum w:abstractNumId="56" w15:restartNumberingAfterBreak="0">
    <w:nsid w:val="32E47FC1"/>
    <w:multiLevelType w:val="multilevel"/>
    <w:tmpl w:val="E0220684"/>
    <w:lvl w:ilvl="0">
      <w:start w:val="1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33C30FAA"/>
    <w:multiLevelType w:val="hybridMultilevel"/>
    <w:tmpl w:val="63BC94C2"/>
    <w:lvl w:ilvl="0" w:tplc="7F08C22E">
      <w:start w:val="1"/>
      <w:numFmt w:val="lowerLetter"/>
      <w:lvlText w:val="(%1)"/>
      <w:lvlJc w:val="left"/>
      <w:pPr>
        <w:ind w:left="972" w:hanging="360"/>
      </w:pPr>
      <w:rPr>
        <w:rFonts w:hint="default"/>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58" w15:restartNumberingAfterBreak="0">
    <w:nsid w:val="34421904"/>
    <w:multiLevelType w:val="hybridMultilevel"/>
    <w:tmpl w:val="C72C75C2"/>
    <w:lvl w:ilvl="0" w:tplc="80FA5BB4">
      <w:start w:val="1"/>
      <w:numFmt w:val="decimal"/>
      <w:lvlText w:val="1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5A37ABA"/>
    <w:multiLevelType w:val="hybridMultilevel"/>
    <w:tmpl w:val="E3023EEE"/>
    <w:lvl w:ilvl="0" w:tplc="B64AC41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36853E4A"/>
    <w:multiLevelType w:val="multilevel"/>
    <w:tmpl w:val="CC0456E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37770F2B"/>
    <w:multiLevelType w:val="multilevel"/>
    <w:tmpl w:val="5C8E0994"/>
    <w:lvl w:ilvl="0">
      <w:start w:val="1"/>
      <w:numFmt w:val="decimal"/>
      <w:lvlText w:val="%1"/>
      <w:lvlJc w:val="left"/>
      <w:pPr>
        <w:tabs>
          <w:tab w:val="num" w:pos="360"/>
        </w:tabs>
        <w:ind w:left="360" w:hanging="360"/>
      </w:pPr>
      <w:rPr>
        <w:rFonts w:hint="default"/>
        <w:i/>
      </w:rPr>
    </w:lvl>
    <w:lvl w:ilvl="1">
      <w:start w:val="1"/>
      <w:numFmt w:val="decimal"/>
      <w:lvlText w:val="%1.%2"/>
      <w:lvlJc w:val="left"/>
      <w:pPr>
        <w:tabs>
          <w:tab w:val="num" w:pos="1080"/>
        </w:tabs>
        <w:ind w:left="1080" w:hanging="360"/>
      </w:pPr>
      <w:rPr>
        <w:rFonts w:hint="default"/>
        <w:b/>
        <w:i w:val="0"/>
      </w:rPr>
    </w:lvl>
    <w:lvl w:ilvl="2">
      <w:start w:val="1"/>
      <w:numFmt w:val="decimal"/>
      <w:lvlText w:val="%1.%2.%3"/>
      <w:lvlJc w:val="left"/>
      <w:pPr>
        <w:tabs>
          <w:tab w:val="num" w:pos="2160"/>
        </w:tabs>
        <w:ind w:left="2160" w:hanging="720"/>
      </w:pPr>
      <w:rPr>
        <w:rFonts w:hint="default"/>
        <w:i/>
      </w:rPr>
    </w:lvl>
    <w:lvl w:ilvl="3">
      <w:start w:val="1"/>
      <w:numFmt w:val="decimal"/>
      <w:lvlText w:val="%1.%2.%3.%4"/>
      <w:lvlJc w:val="left"/>
      <w:pPr>
        <w:tabs>
          <w:tab w:val="num" w:pos="2880"/>
        </w:tabs>
        <w:ind w:left="2880" w:hanging="720"/>
      </w:pPr>
      <w:rPr>
        <w:rFonts w:hint="default"/>
        <w:i/>
      </w:rPr>
    </w:lvl>
    <w:lvl w:ilvl="4">
      <w:start w:val="1"/>
      <w:numFmt w:val="decimal"/>
      <w:lvlText w:val="%1.%2.%3.%4.%5"/>
      <w:lvlJc w:val="left"/>
      <w:pPr>
        <w:tabs>
          <w:tab w:val="num" w:pos="3960"/>
        </w:tabs>
        <w:ind w:left="3960" w:hanging="1080"/>
      </w:pPr>
      <w:rPr>
        <w:rFonts w:hint="default"/>
        <w:i/>
      </w:rPr>
    </w:lvl>
    <w:lvl w:ilvl="5">
      <w:start w:val="1"/>
      <w:numFmt w:val="decimal"/>
      <w:lvlText w:val="%1.%2.%3.%4.%5.%6"/>
      <w:lvlJc w:val="left"/>
      <w:pPr>
        <w:tabs>
          <w:tab w:val="num" w:pos="4680"/>
        </w:tabs>
        <w:ind w:left="4680" w:hanging="1080"/>
      </w:pPr>
      <w:rPr>
        <w:rFonts w:hint="default"/>
        <w:i/>
      </w:rPr>
    </w:lvl>
    <w:lvl w:ilvl="6">
      <w:start w:val="1"/>
      <w:numFmt w:val="decimal"/>
      <w:lvlText w:val="%1.%2.%3.%4.%5.%6.%7"/>
      <w:lvlJc w:val="left"/>
      <w:pPr>
        <w:tabs>
          <w:tab w:val="num" w:pos="5760"/>
        </w:tabs>
        <w:ind w:left="5760" w:hanging="1440"/>
      </w:pPr>
      <w:rPr>
        <w:rFonts w:hint="default"/>
        <w:i/>
      </w:rPr>
    </w:lvl>
    <w:lvl w:ilvl="7">
      <w:start w:val="1"/>
      <w:numFmt w:val="decimal"/>
      <w:lvlText w:val="%1.%2.%3.%4.%5.%6.%7.%8"/>
      <w:lvlJc w:val="left"/>
      <w:pPr>
        <w:tabs>
          <w:tab w:val="num" w:pos="6480"/>
        </w:tabs>
        <w:ind w:left="6480" w:hanging="1440"/>
      </w:pPr>
      <w:rPr>
        <w:rFonts w:hint="default"/>
        <w:i/>
      </w:rPr>
    </w:lvl>
    <w:lvl w:ilvl="8">
      <w:start w:val="1"/>
      <w:numFmt w:val="decimal"/>
      <w:lvlText w:val="%1.%2.%3.%4.%5.%6.%7.%8.%9"/>
      <w:lvlJc w:val="left"/>
      <w:pPr>
        <w:tabs>
          <w:tab w:val="num" w:pos="7560"/>
        </w:tabs>
        <w:ind w:left="7560" w:hanging="1800"/>
      </w:pPr>
      <w:rPr>
        <w:rFonts w:hint="default"/>
        <w:i/>
      </w:rPr>
    </w:lvl>
  </w:abstractNum>
  <w:abstractNum w:abstractNumId="62" w15:restartNumberingAfterBreak="0">
    <w:nsid w:val="39F81DA2"/>
    <w:multiLevelType w:val="hybridMultilevel"/>
    <w:tmpl w:val="133C295C"/>
    <w:lvl w:ilvl="0" w:tplc="7F08C2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A7D14A5"/>
    <w:multiLevelType w:val="hybridMultilevel"/>
    <w:tmpl w:val="6D667B5E"/>
    <w:lvl w:ilvl="0" w:tplc="7F08C22E">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3AB32CE9"/>
    <w:multiLevelType w:val="multilevel"/>
    <w:tmpl w:val="5CE2DE48"/>
    <w:lvl w:ilvl="0">
      <w:start w:val="63"/>
      <w:numFmt w:val="decimal"/>
      <w:lvlText w:val="%1"/>
      <w:lvlJc w:val="left"/>
      <w:pPr>
        <w:ind w:left="600" w:hanging="600"/>
      </w:pPr>
      <w:rPr>
        <w:rFonts w:hint="default"/>
      </w:rPr>
    </w:lvl>
    <w:lvl w:ilvl="1">
      <w:start w:val="3"/>
      <w:numFmt w:val="decimal"/>
      <w:lvlText w:val="%1.%2"/>
      <w:lvlJc w:val="left"/>
      <w:pPr>
        <w:ind w:left="861" w:hanging="600"/>
      </w:pPr>
      <w:rPr>
        <w:rFonts w:hint="default"/>
      </w:rPr>
    </w:lvl>
    <w:lvl w:ilvl="2">
      <w:start w:val="2"/>
      <w:numFmt w:val="decimal"/>
      <w:lvlText w:val="%1.%2.%3"/>
      <w:lvlJc w:val="left"/>
      <w:pPr>
        <w:ind w:left="1242" w:hanging="720"/>
      </w:pPr>
      <w:rPr>
        <w:rFonts w:hint="default"/>
      </w:rPr>
    </w:lvl>
    <w:lvl w:ilvl="3">
      <w:start w:val="1"/>
      <w:numFmt w:val="decimal"/>
      <w:lvlText w:val="%1.%2.%3.%4"/>
      <w:lvlJc w:val="left"/>
      <w:pPr>
        <w:ind w:left="1503" w:hanging="720"/>
      </w:pPr>
      <w:rPr>
        <w:rFonts w:hint="default"/>
      </w:rPr>
    </w:lvl>
    <w:lvl w:ilvl="4">
      <w:start w:val="1"/>
      <w:numFmt w:val="decimal"/>
      <w:lvlText w:val="%1.%2.%3.%4.%5"/>
      <w:lvlJc w:val="left"/>
      <w:pPr>
        <w:ind w:left="2124" w:hanging="1080"/>
      </w:pPr>
      <w:rPr>
        <w:rFonts w:hint="default"/>
      </w:rPr>
    </w:lvl>
    <w:lvl w:ilvl="5">
      <w:start w:val="1"/>
      <w:numFmt w:val="decimal"/>
      <w:lvlText w:val="%1.%2.%3.%4.%5.%6"/>
      <w:lvlJc w:val="left"/>
      <w:pPr>
        <w:ind w:left="2385" w:hanging="1080"/>
      </w:pPr>
      <w:rPr>
        <w:rFonts w:hint="default"/>
      </w:rPr>
    </w:lvl>
    <w:lvl w:ilvl="6">
      <w:start w:val="1"/>
      <w:numFmt w:val="decimal"/>
      <w:lvlText w:val="%1.%2.%3.%4.%5.%6.%7"/>
      <w:lvlJc w:val="left"/>
      <w:pPr>
        <w:ind w:left="3006" w:hanging="1440"/>
      </w:pPr>
      <w:rPr>
        <w:rFonts w:hint="default"/>
      </w:rPr>
    </w:lvl>
    <w:lvl w:ilvl="7">
      <w:start w:val="1"/>
      <w:numFmt w:val="decimal"/>
      <w:lvlText w:val="%1.%2.%3.%4.%5.%6.%7.%8"/>
      <w:lvlJc w:val="left"/>
      <w:pPr>
        <w:ind w:left="3267" w:hanging="1440"/>
      </w:pPr>
      <w:rPr>
        <w:rFonts w:hint="default"/>
      </w:rPr>
    </w:lvl>
    <w:lvl w:ilvl="8">
      <w:start w:val="1"/>
      <w:numFmt w:val="decimal"/>
      <w:lvlText w:val="%1.%2.%3.%4.%5.%6.%7.%8.%9"/>
      <w:lvlJc w:val="left"/>
      <w:pPr>
        <w:ind w:left="3888" w:hanging="1800"/>
      </w:pPr>
      <w:rPr>
        <w:rFonts w:hint="default"/>
      </w:rPr>
    </w:lvl>
  </w:abstractNum>
  <w:abstractNum w:abstractNumId="65" w15:restartNumberingAfterBreak="0">
    <w:nsid w:val="3ACF59BE"/>
    <w:multiLevelType w:val="hybridMultilevel"/>
    <w:tmpl w:val="51BAA3AC"/>
    <w:lvl w:ilvl="0" w:tplc="B64AC41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3CCA550D"/>
    <w:multiLevelType w:val="multilevel"/>
    <w:tmpl w:val="BAFA9882"/>
    <w:lvl w:ilvl="0">
      <w:start w:val="1"/>
      <w:numFmt w:val="decimal"/>
      <w:isLgl/>
      <w:lvlText w:val="%1."/>
      <w:lvlJc w:val="left"/>
      <w:pPr>
        <w:tabs>
          <w:tab w:val="num" w:pos="432"/>
        </w:tabs>
        <w:ind w:left="432" w:hanging="432"/>
      </w:pPr>
      <w:rPr>
        <w:rFonts w:hint="default"/>
        <w:b/>
        <w:i w:val="0"/>
        <w:sz w:val="24"/>
        <w:szCs w:val="24"/>
      </w:rPr>
    </w:lvl>
    <w:lvl w:ilvl="1">
      <w:start w:val="1"/>
      <w:numFmt w:val="decimal"/>
      <w:lvlText w:val="2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7" w15:restartNumberingAfterBreak="0">
    <w:nsid w:val="3ED10A5F"/>
    <w:multiLevelType w:val="multilevel"/>
    <w:tmpl w:val="3FF883B8"/>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ind w:left="2340" w:hanging="360"/>
      </w:pPr>
      <w:rPr>
        <w:rFonts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8" w15:restartNumberingAfterBreak="0">
    <w:nsid w:val="3F0C7969"/>
    <w:multiLevelType w:val="hybridMultilevel"/>
    <w:tmpl w:val="4BE01D4E"/>
    <w:lvl w:ilvl="0" w:tplc="B73CFCB6">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0234332"/>
    <w:multiLevelType w:val="hybridMultilevel"/>
    <w:tmpl w:val="3416C1DC"/>
    <w:lvl w:ilvl="0" w:tplc="FFFFFFFF">
      <w:start w:val="1"/>
      <w:numFmt w:val="lowerLetter"/>
      <w:lvlText w:val="(%1)"/>
      <w:lvlJc w:val="left"/>
      <w:pPr>
        <w:tabs>
          <w:tab w:val="num" w:pos="1530"/>
        </w:tabs>
        <w:ind w:left="1530" w:hanging="360"/>
      </w:pPr>
      <w:rPr>
        <w:rFonts w:hint="default"/>
      </w:rPr>
    </w:lvl>
    <w:lvl w:ilvl="1" w:tplc="FFFFFFFF">
      <w:start w:val="1"/>
      <w:numFmt w:val="lowerLetter"/>
      <w:lvlText w:val="%2."/>
      <w:lvlJc w:val="left"/>
      <w:pPr>
        <w:tabs>
          <w:tab w:val="num" w:pos="2250"/>
        </w:tabs>
        <w:ind w:left="2250" w:hanging="360"/>
      </w:pPr>
    </w:lvl>
    <w:lvl w:ilvl="2" w:tplc="FFFFFFFF" w:tentative="1">
      <w:start w:val="1"/>
      <w:numFmt w:val="lowerRoman"/>
      <w:lvlText w:val="%3."/>
      <w:lvlJc w:val="right"/>
      <w:pPr>
        <w:tabs>
          <w:tab w:val="num" w:pos="2970"/>
        </w:tabs>
        <w:ind w:left="2970" w:hanging="180"/>
      </w:pPr>
    </w:lvl>
    <w:lvl w:ilvl="3" w:tplc="FFFFFFFF" w:tentative="1">
      <w:start w:val="1"/>
      <w:numFmt w:val="decimal"/>
      <w:lvlText w:val="%4."/>
      <w:lvlJc w:val="left"/>
      <w:pPr>
        <w:tabs>
          <w:tab w:val="num" w:pos="3690"/>
        </w:tabs>
        <w:ind w:left="3690" w:hanging="360"/>
      </w:pPr>
    </w:lvl>
    <w:lvl w:ilvl="4" w:tplc="FFFFFFFF" w:tentative="1">
      <w:start w:val="1"/>
      <w:numFmt w:val="lowerLetter"/>
      <w:lvlText w:val="%5."/>
      <w:lvlJc w:val="left"/>
      <w:pPr>
        <w:tabs>
          <w:tab w:val="num" w:pos="4410"/>
        </w:tabs>
        <w:ind w:left="4410" w:hanging="360"/>
      </w:pPr>
    </w:lvl>
    <w:lvl w:ilvl="5" w:tplc="FFFFFFFF" w:tentative="1">
      <w:start w:val="1"/>
      <w:numFmt w:val="lowerRoman"/>
      <w:lvlText w:val="%6."/>
      <w:lvlJc w:val="right"/>
      <w:pPr>
        <w:tabs>
          <w:tab w:val="num" w:pos="5130"/>
        </w:tabs>
        <w:ind w:left="5130" w:hanging="180"/>
      </w:pPr>
    </w:lvl>
    <w:lvl w:ilvl="6" w:tplc="FFFFFFFF" w:tentative="1">
      <w:start w:val="1"/>
      <w:numFmt w:val="decimal"/>
      <w:lvlText w:val="%7."/>
      <w:lvlJc w:val="left"/>
      <w:pPr>
        <w:tabs>
          <w:tab w:val="num" w:pos="5850"/>
        </w:tabs>
        <w:ind w:left="5850" w:hanging="360"/>
      </w:pPr>
    </w:lvl>
    <w:lvl w:ilvl="7" w:tplc="FFFFFFFF" w:tentative="1">
      <w:start w:val="1"/>
      <w:numFmt w:val="lowerLetter"/>
      <w:lvlText w:val="%8."/>
      <w:lvlJc w:val="left"/>
      <w:pPr>
        <w:tabs>
          <w:tab w:val="num" w:pos="6570"/>
        </w:tabs>
        <w:ind w:left="6570" w:hanging="360"/>
      </w:pPr>
    </w:lvl>
    <w:lvl w:ilvl="8" w:tplc="FFFFFFFF" w:tentative="1">
      <w:start w:val="1"/>
      <w:numFmt w:val="lowerRoman"/>
      <w:lvlText w:val="%9."/>
      <w:lvlJc w:val="right"/>
      <w:pPr>
        <w:tabs>
          <w:tab w:val="num" w:pos="7290"/>
        </w:tabs>
        <w:ind w:left="7290" w:hanging="180"/>
      </w:pPr>
    </w:lvl>
  </w:abstractNum>
  <w:abstractNum w:abstractNumId="70" w15:restartNumberingAfterBreak="0">
    <w:nsid w:val="410B161A"/>
    <w:multiLevelType w:val="multilevel"/>
    <w:tmpl w:val="46C0A6E6"/>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1" w15:restartNumberingAfterBreak="0">
    <w:nsid w:val="41DD70BF"/>
    <w:multiLevelType w:val="multilevel"/>
    <w:tmpl w:val="FB3830D8"/>
    <w:lvl w:ilvl="0">
      <w:start w:val="1"/>
      <w:numFmt w:val="lowerLetter"/>
      <w:lvlText w:val="%1)"/>
      <w:lvlJc w:val="left"/>
      <w:pPr>
        <w:tabs>
          <w:tab w:val="num" w:pos="1440"/>
        </w:tabs>
        <w:ind w:left="1440" w:hanging="720"/>
      </w:pPr>
      <w:rPr>
        <w:rFonts w:hint="default"/>
      </w:rPr>
    </w:lvl>
    <w:lvl w:ilvl="1">
      <w:start w:val="1"/>
      <w:numFmt w:val="upperLetter"/>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2" w15:restartNumberingAfterBreak="0">
    <w:nsid w:val="420B4F8B"/>
    <w:multiLevelType w:val="hybridMultilevel"/>
    <w:tmpl w:val="AD4CE392"/>
    <w:lvl w:ilvl="0" w:tplc="B64AC416">
      <w:start w:val="1"/>
      <w:numFmt w:val="bullet"/>
      <w:lvlText w:val=""/>
      <w:lvlJc w:val="left"/>
      <w:pPr>
        <w:tabs>
          <w:tab w:val="num" w:pos="768"/>
        </w:tabs>
        <w:ind w:left="768" w:hanging="360"/>
      </w:pPr>
      <w:rPr>
        <w:rFonts w:ascii="Wingdings" w:hAnsi="Wingdings" w:hint="default"/>
      </w:rPr>
    </w:lvl>
    <w:lvl w:ilvl="1" w:tplc="04090003" w:tentative="1">
      <w:start w:val="1"/>
      <w:numFmt w:val="bullet"/>
      <w:lvlText w:val="o"/>
      <w:lvlJc w:val="left"/>
      <w:pPr>
        <w:tabs>
          <w:tab w:val="num" w:pos="1488"/>
        </w:tabs>
        <w:ind w:left="1488" w:hanging="360"/>
      </w:pPr>
      <w:rPr>
        <w:rFonts w:ascii="Courier New" w:hAnsi="Courier New" w:hint="default"/>
      </w:rPr>
    </w:lvl>
    <w:lvl w:ilvl="2" w:tplc="04090005" w:tentative="1">
      <w:start w:val="1"/>
      <w:numFmt w:val="bullet"/>
      <w:lvlText w:val=""/>
      <w:lvlJc w:val="left"/>
      <w:pPr>
        <w:tabs>
          <w:tab w:val="num" w:pos="2208"/>
        </w:tabs>
        <w:ind w:left="2208" w:hanging="360"/>
      </w:pPr>
      <w:rPr>
        <w:rFonts w:ascii="Wingdings" w:hAnsi="Wingdings" w:hint="default"/>
      </w:rPr>
    </w:lvl>
    <w:lvl w:ilvl="3" w:tplc="04090001" w:tentative="1">
      <w:start w:val="1"/>
      <w:numFmt w:val="bullet"/>
      <w:lvlText w:val=""/>
      <w:lvlJc w:val="left"/>
      <w:pPr>
        <w:tabs>
          <w:tab w:val="num" w:pos="2928"/>
        </w:tabs>
        <w:ind w:left="2928" w:hanging="360"/>
      </w:pPr>
      <w:rPr>
        <w:rFonts w:ascii="Symbol" w:hAnsi="Symbol" w:hint="default"/>
      </w:rPr>
    </w:lvl>
    <w:lvl w:ilvl="4" w:tplc="04090003" w:tentative="1">
      <w:start w:val="1"/>
      <w:numFmt w:val="bullet"/>
      <w:lvlText w:val="o"/>
      <w:lvlJc w:val="left"/>
      <w:pPr>
        <w:tabs>
          <w:tab w:val="num" w:pos="3648"/>
        </w:tabs>
        <w:ind w:left="3648" w:hanging="360"/>
      </w:pPr>
      <w:rPr>
        <w:rFonts w:ascii="Courier New" w:hAnsi="Courier New" w:hint="default"/>
      </w:rPr>
    </w:lvl>
    <w:lvl w:ilvl="5" w:tplc="04090005" w:tentative="1">
      <w:start w:val="1"/>
      <w:numFmt w:val="bullet"/>
      <w:lvlText w:val=""/>
      <w:lvlJc w:val="left"/>
      <w:pPr>
        <w:tabs>
          <w:tab w:val="num" w:pos="4368"/>
        </w:tabs>
        <w:ind w:left="4368" w:hanging="360"/>
      </w:pPr>
      <w:rPr>
        <w:rFonts w:ascii="Wingdings" w:hAnsi="Wingdings" w:hint="default"/>
      </w:rPr>
    </w:lvl>
    <w:lvl w:ilvl="6" w:tplc="04090001" w:tentative="1">
      <w:start w:val="1"/>
      <w:numFmt w:val="bullet"/>
      <w:lvlText w:val=""/>
      <w:lvlJc w:val="left"/>
      <w:pPr>
        <w:tabs>
          <w:tab w:val="num" w:pos="5088"/>
        </w:tabs>
        <w:ind w:left="5088" w:hanging="360"/>
      </w:pPr>
      <w:rPr>
        <w:rFonts w:ascii="Symbol" w:hAnsi="Symbol" w:hint="default"/>
      </w:rPr>
    </w:lvl>
    <w:lvl w:ilvl="7" w:tplc="04090003" w:tentative="1">
      <w:start w:val="1"/>
      <w:numFmt w:val="bullet"/>
      <w:lvlText w:val="o"/>
      <w:lvlJc w:val="left"/>
      <w:pPr>
        <w:tabs>
          <w:tab w:val="num" w:pos="5808"/>
        </w:tabs>
        <w:ind w:left="5808" w:hanging="360"/>
      </w:pPr>
      <w:rPr>
        <w:rFonts w:ascii="Courier New" w:hAnsi="Courier New" w:hint="default"/>
      </w:rPr>
    </w:lvl>
    <w:lvl w:ilvl="8" w:tplc="04090005" w:tentative="1">
      <w:start w:val="1"/>
      <w:numFmt w:val="bullet"/>
      <w:lvlText w:val=""/>
      <w:lvlJc w:val="left"/>
      <w:pPr>
        <w:tabs>
          <w:tab w:val="num" w:pos="6528"/>
        </w:tabs>
        <w:ind w:left="6528" w:hanging="360"/>
      </w:pPr>
      <w:rPr>
        <w:rFonts w:ascii="Wingdings" w:hAnsi="Wingdings" w:hint="default"/>
      </w:rPr>
    </w:lvl>
  </w:abstractNum>
  <w:abstractNum w:abstractNumId="73" w15:restartNumberingAfterBreak="0">
    <w:nsid w:val="42E926B8"/>
    <w:multiLevelType w:val="hybridMultilevel"/>
    <w:tmpl w:val="3D3EE446"/>
    <w:lvl w:ilvl="0" w:tplc="2C0A0017">
      <w:start w:val="1"/>
      <w:numFmt w:val="lowerLetter"/>
      <w:lvlText w:val="%1)"/>
      <w:lvlJc w:val="left"/>
      <w:pPr>
        <w:tabs>
          <w:tab w:val="num" w:pos="900"/>
        </w:tabs>
        <w:ind w:left="900" w:hanging="360"/>
      </w:pPr>
      <w:rPr>
        <w:rFonts w:hint="default"/>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74" w15:restartNumberingAfterBreak="0">
    <w:nsid w:val="465143A0"/>
    <w:multiLevelType w:val="hybridMultilevel"/>
    <w:tmpl w:val="2B98D53C"/>
    <w:lvl w:ilvl="0" w:tplc="0B007086">
      <w:start w:val="1"/>
      <w:numFmt w:val="bullet"/>
      <w:lvlText w:val="•"/>
      <w:lvlJc w:val="left"/>
      <w:pPr>
        <w:tabs>
          <w:tab w:val="num" w:pos="709"/>
        </w:tabs>
        <w:ind w:left="709" w:hanging="709"/>
      </w:pPr>
      <w:rPr>
        <w:rFonts w:ascii="Palatino" w:hAnsi="Palatino"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47361A7D"/>
    <w:multiLevelType w:val="hybridMultilevel"/>
    <w:tmpl w:val="E104E0BA"/>
    <w:lvl w:ilvl="0" w:tplc="7F08C22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15:restartNumberingAfterBreak="0">
    <w:nsid w:val="47D31CE3"/>
    <w:multiLevelType w:val="hybridMultilevel"/>
    <w:tmpl w:val="AA7266D0"/>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49224E87"/>
    <w:multiLevelType w:val="hybridMultilevel"/>
    <w:tmpl w:val="791E0E56"/>
    <w:lvl w:ilvl="0" w:tplc="2C0A0017">
      <w:start w:val="1"/>
      <w:numFmt w:val="lowerLetter"/>
      <w:lvlText w:val="%1)"/>
      <w:lvlJc w:val="left"/>
      <w:pPr>
        <w:tabs>
          <w:tab w:val="num" w:pos="576"/>
        </w:tabs>
        <w:ind w:left="576" w:hanging="576"/>
      </w:pPr>
      <w:rPr>
        <w:rFonts w:hint="default"/>
        <w:b w:val="0"/>
        <w:i w:val="0"/>
        <w:color w:val="auto"/>
        <w:sz w:val="22"/>
        <w:szCs w:val="22"/>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8" w15:restartNumberingAfterBreak="0">
    <w:nsid w:val="49B61FF7"/>
    <w:multiLevelType w:val="hybridMultilevel"/>
    <w:tmpl w:val="21005E00"/>
    <w:lvl w:ilvl="0" w:tplc="924AACD0">
      <w:start w:val="1"/>
      <w:numFmt w:val="bullet"/>
      <w:lvlText w:val="•"/>
      <w:lvlJc w:val="left"/>
      <w:pPr>
        <w:tabs>
          <w:tab w:val="num" w:pos="709"/>
        </w:tabs>
        <w:ind w:left="709" w:hanging="709"/>
      </w:pPr>
      <w:rPr>
        <w:rFonts w:ascii="Palatino" w:hAnsi="Palatino"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4A207112"/>
    <w:multiLevelType w:val="hybridMultilevel"/>
    <w:tmpl w:val="13480BF6"/>
    <w:lvl w:ilvl="0" w:tplc="B64AC41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4A851264"/>
    <w:multiLevelType w:val="hybridMultilevel"/>
    <w:tmpl w:val="5F56F9DC"/>
    <w:lvl w:ilvl="0" w:tplc="2C0A0017">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1" w15:restartNumberingAfterBreak="0">
    <w:nsid w:val="4BE25575"/>
    <w:multiLevelType w:val="hybridMultilevel"/>
    <w:tmpl w:val="39A28594"/>
    <w:lvl w:ilvl="0" w:tplc="2C0A0017">
      <w:start w:val="1"/>
      <w:numFmt w:val="lowerLetter"/>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2" w15:restartNumberingAfterBreak="0">
    <w:nsid w:val="4C90060A"/>
    <w:multiLevelType w:val="hybridMultilevel"/>
    <w:tmpl w:val="E05CAEF0"/>
    <w:lvl w:ilvl="0" w:tplc="FB92BEFC">
      <w:start w:val="1"/>
      <w:numFmt w:val="bullet"/>
      <w:lvlText w:val="•"/>
      <w:lvlJc w:val="left"/>
      <w:pPr>
        <w:tabs>
          <w:tab w:val="num" w:pos="709"/>
        </w:tabs>
        <w:ind w:left="709" w:hanging="709"/>
      </w:pPr>
      <w:rPr>
        <w:rFonts w:ascii="Palatino" w:hAnsi="Palatino"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84" w15:restartNumberingAfterBreak="0">
    <w:nsid w:val="518B027F"/>
    <w:multiLevelType w:val="hybridMultilevel"/>
    <w:tmpl w:val="DAC0BB00"/>
    <w:lvl w:ilvl="0" w:tplc="7F08C22E">
      <w:start w:val="1"/>
      <w:numFmt w:val="lowerLetter"/>
      <w:lvlText w:val="(%1)"/>
      <w:lvlJc w:val="left"/>
      <w:pPr>
        <w:ind w:left="1080" w:hanging="360"/>
      </w:pPr>
      <w:rPr>
        <w:rFonts w:hint="default"/>
        <w:b w:val="0"/>
        <w:i w:val="0"/>
        <w:color w:val="auto"/>
        <w:sz w:val="24"/>
        <w:szCs w:val="24"/>
        <w:u w:val="none"/>
      </w:r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900"/>
        </w:tabs>
        <w:ind w:left="900" w:hanging="180"/>
      </w:pPr>
    </w:lvl>
    <w:lvl w:ilvl="3" w:tplc="0409000F" w:tentative="1">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85" w15:restartNumberingAfterBreak="0">
    <w:nsid w:val="526D5622"/>
    <w:multiLevelType w:val="multilevel"/>
    <w:tmpl w:val="5DAC1B92"/>
    <w:lvl w:ilvl="0">
      <w:start w:val="2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6" w15:restartNumberingAfterBreak="0">
    <w:nsid w:val="52BE78CB"/>
    <w:multiLevelType w:val="multilevel"/>
    <w:tmpl w:val="84FC4806"/>
    <w:lvl w:ilvl="0">
      <w:start w:val="12"/>
      <w:numFmt w:val="decimal"/>
      <w:lvlText w:val="%1"/>
      <w:lvlJc w:val="left"/>
      <w:pPr>
        <w:tabs>
          <w:tab w:val="num" w:pos="360"/>
        </w:tabs>
        <w:ind w:left="360" w:hanging="360"/>
      </w:pPr>
      <w:rPr>
        <w:rFonts w:hint="default"/>
        <w:sz w:val="24"/>
      </w:rPr>
    </w:lvl>
    <w:lvl w:ilvl="1">
      <w:start w:val="1"/>
      <w:numFmt w:val="decimal"/>
      <w:lvlText w:val="%1.%2"/>
      <w:lvlJc w:val="left"/>
      <w:pPr>
        <w:tabs>
          <w:tab w:val="num" w:pos="360"/>
        </w:tabs>
        <w:ind w:left="360" w:hanging="360"/>
      </w:pPr>
      <w:rPr>
        <w:rFonts w:hint="default"/>
        <w:sz w:val="22"/>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87" w15:restartNumberingAfterBreak="0">
    <w:nsid w:val="53147D9C"/>
    <w:multiLevelType w:val="multilevel"/>
    <w:tmpl w:val="B9C8AECC"/>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8" w15:restartNumberingAfterBreak="0">
    <w:nsid w:val="533B56CD"/>
    <w:multiLevelType w:val="hybridMultilevel"/>
    <w:tmpl w:val="87CE64CE"/>
    <w:lvl w:ilvl="0" w:tplc="FFFFFFFF">
      <w:start w:val="1"/>
      <w:numFmt w:val="bullet"/>
      <w:lvlText w:val=""/>
      <w:lvlJc w:val="left"/>
      <w:pPr>
        <w:tabs>
          <w:tab w:val="num" w:pos="1789"/>
        </w:tabs>
        <w:ind w:left="1789" w:hanging="360"/>
      </w:pPr>
      <w:rPr>
        <w:rFonts w:ascii="Symbol" w:hAnsi="Symbol" w:hint="default"/>
      </w:rPr>
    </w:lvl>
    <w:lvl w:ilvl="1" w:tplc="FFFFFFFF">
      <w:start w:val="1"/>
      <w:numFmt w:val="bullet"/>
      <w:lvlText w:val=""/>
      <w:lvlJc w:val="left"/>
      <w:pPr>
        <w:tabs>
          <w:tab w:val="num" w:pos="2869"/>
        </w:tabs>
        <w:ind w:left="2869" w:hanging="360"/>
      </w:pPr>
      <w:rPr>
        <w:rFonts w:ascii="Symbol" w:hAnsi="Symbol" w:hint="default"/>
      </w:rPr>
    </w:lvl>
    <w:lvl w:ilvl="2" w:tplc="FFFFFFFF" w:tentative="1">
      <w:start w:val="1"/>
      <w:numFmt w:val="lowerRoman"/>
      <w:lvlText w:val="%3."/>
      <w:lvlJc w:val="right"/>
      <w:pPr>
        <w:tabs>
          <w:tab w:val="num" w:pos="3589"/>
        </w:tabs>
        <w:ind w:left="3589" w:hanging="180"/>
      </w:pPr>
    </w:lvl>
    <w:lvl w:ilvl="3" w:tplc="FFFFFFFF" w:tentative="1">
      <w:start w:val="1"/>
      <w:numFmt w:val="decimal"/>
      <w:lvlText w:val="%4."/>
      <w:lvlJc w:val="left"/>
      <w:pPr>
        <w:tabs>
          <w:tab w:val="num" w:pos="4309"/>
        </w:tabs>
        <w:ind w:left="4309" w:hanging="360"/>
      </w:pPr>
    </w:lvl>
    <w:lvl w:ilvl="4" w:tplc="FFFFFFFF" w:tentative="1">
      <w:start w:val="1"/>
      <w:numFmt w:val="lowerLetter"/>
      <w:lvlText w:val="%5."/>
      <w:lvlJc w:val="left"/>
      <w:pPr>
        <w:tabs>
          <w:tab w:val="num" w:pos="5029"/>
        </w:tabs>
        <w:ind w:left="5029" w:hanging="360"/>
      </w:pPr>
    </w:lvl>
    <w:lvl w:ilvl="5" w:tplc="FFFFFFFF" w:tentative="1">
      <w:start w:val="1"/>
      <w:numFmt w:val="lowerRoman"/>
      <w:lvlText w:val="%6."/>
      <w:lvlJc w:val="right"/>
      <w:pPr>
        <w:tabs>
          <w:tab w:val="num" w:pos="5749"/>
        </w:tabs>
        <w:ind w:left="5749" w:hanging="180"/>
      </w:pPr>
    </w:lvl>
    <w:lvl w:ilvl="6" w:tplc="FFFFFFFF" w:tentative="1">
      <w:start w:val="1"/>
      <w:numFmt w:val="decimal"/>
      <w:lvlText w:val="%7."/>
      <w:lvlJc w:val="left"/>
      <w:pPr>
        <w:tabs>
          <w:tab w:val="num" w:pos="6469"/>
        </w:tabs>
        <w:ind w:left="6469" w:hanging="360"/>
      </w:pPr>
    </w:lvl>
    <w:lvl w:ilvl="7" w:tplc="FFFFFFFF" w:tentative="1">
      <w:start w:val="1"/>
      <w:numFmt w:val="lowerLetter"/>
      <w:lvlText w:val="%8."/>
      <w:lvlJc w:val="left"/>
      <w:pPr>
        <w:tabs>
          <w:tab w:val="num" w:pos="7189"/>
        </w:tabs>
        <w:ind w:left="7189" w:hanging="360"/>
      </w:pPr>
    </w:lvl>
    <w:lvl w:ilvl="8" w:tplc="FFFFFFFF" w:tentative="1">
      <w:start w:val="1"/>
      <w:numFmt w:val="lowerRoman"/>
      <w:lvlText w:val="%9."/>
      <w:lvlJc w:val="right"/>
      <w:pPr>
        <w:tabs>
          <w:tab w:val="num" w:pos="7909"/>
        </w:tabs>
        <w:ind w:left="7909" w:hanging="180"/>
      </w:pPr>
    </w:lvl>
  </w:abstractNum>
  <w:abstractNum w:abstractNumId="89" w15:restartNumberingAfterBreak="0">
    <w:nsid w:val="55D10AE9"/>
    <w:multiLevelType w:val="hybridMultilevel"/>
    <w:tmpl w:val="CCC67C36"/>
    <w:lvl w:ilvl="0" w:tplc="9918BB06">
      <w:start w:val="1"/>
      <w:numFmt w:val="decimal"/>
      <w:lvlText w:val="4.%1"/>
      <w:lvlJc w:val="left"/>
      <w:pPr>
        <w:ind w:left="720" w:hanging="360"/>
      </w:pPr>
      <w:rPr>
        <w:rFonts w:hint="default"/>
        <w:i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7231190"/>
    <w:multiLevelType w:val="multilevel"/>
    <w:tmpl w:val="F2FE9B40"/>
    <w:lvl w:ilvl="0">
      <w:start w:val="1"/>
      <w:numFmt w:val="decimal"/>
      <w:pStyle w:val="StyleHeader1-ClausesLeft0Hanging03After0pt"/>
      <w:lvlText w:val="%1."/>
      <w:lvlJc w:val="left"/>
      <w:pPr>
        <w:tabs>
          <w:tab w:val="num" w:pos="720"/>
        </w:tabs>
        <w:ind w:left="720" w:hanging="360"/>
      </w:pPr>
      <w:rPr>
        <w:i w:val="0"/>
      </w:r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91" w15:restartNumberingAfterBreak="0">
    <w:nsid w:val="58284F35"/>
    <w:multiLevelType w:val="hybridMultilevel"/>
    <w:tmpl w:val="220EFF0C"/>
    <w:lvl w:ilvl="0" w:tplc="2C0A0017">
      <w:start w:val="1"/>
      <w:numFmt w:val="lowerLetter"/>
      <w:lvlText w:val="%1)"/>
      <w:lvlJc w:val="left"/>
      <w:pPr>
        <w:tabs>
          <w:tab w:val="num" w:pos="709"/>
        </w:tabs>
        <w:ind w:left="709" w:hanging="70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2" w15:restartNumberingAfterBreak="0">
    <w:nsid w:val="593D35BE"/>
    <w:multiLevelType w:val="hybridMultilevel"/>
    <w:tmpl w:val="8D662D66"/>
    <w:lvl w:ilvl="0" w:tplc="2C0A0017">
      <w:start w:val="1"/>
      <w:numFmt w:val="lowerLetter"/>
      <w:lvlText w:val="%1)"/>
      <w:lvlJc w:val="left"/>
      <w:pPr>
        <w:tabs>
          <w:tab w:val="num" w:pos="709"/>
        </w:tabs>
        <w:ind w:left="709" w:hanging="709"/>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3" w15:restartNumberingAfterBreak="0">
    <w:nsid w:val="598922E1"/>
    <w:multiLevelType w:val="hybridMultilevel"/>
    <w:tmpl w:val="66D8D632"/>
    <w:lvl w:ilvl="0" w:tplc="2C0A0017">
      <w:start w:val="1"/>
      <w:numFmt w:val="lowerLetter"/>
      <w:lvlText w:val="%1)"/>
      <w:lvlJc w:val="left"/>
      <w:pPr>
        <w:tabs>
          <w:tab w:val="num" w:pos="576"/>
        </w:tabs>
        <w:ind w:left="576" w:hanging="576"/>
      </w:pPr>
      <w:rPr>
        <w:rFonts w:hint="default"/>
        <w:b w:val="0"/>
        <w:i w:val="0"/>
        <w:color w:val="auto"/>
        <w:sz w:val="22"/>
        <w:szCs w:val="22"/>
        <w:u w:val="none"/>
      </w:rPr>
    </w:lvl>
    <w:lvl w:ilvl="1" w:tplc="6B8AFA38">
      <w:start w:val="1"/>
      <w:numFmt w:val="lowerRoman"/>
      <w:lvlText w:val="%2)"/>
      <w:lvlJc w:val="left"/>
      <w:pPr>
        <w:tabs>
          <w:tab w:val="num" w:pos="519"/>
        </w:tabs>
        <w:ind w:left="519" w:hanging="519"/>
      </w:pPr>
      <w:rPr>
        <w:rFonts w:cs="Times New Roman" w:hint="default"/>
        <w:b w:val="0"/>
        <w:i w:val="0"/>
        <w:color w:val="auto"/>
        <w:sz w:val="22"/>
        <w:szCs w:val="22"/>
        <w:u w:val="none"/>
      </w:r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94" w15:restartNumberingAfterBreak="0">
    <w:nsid w:val="5A0E04ED"/>
    <w:multiLevelType w:val="hybridMultilevel"/>
    <w:tmpl w:val="E842B910"/>
    <w:lvl w:ilvl="0" w:tplc="7F08C22E">
      <w:start w:val="1"/>
      <w:numFmt w:val="lowerLetter"/>
      <w:lvlText w:val="(%1)"/>
      <w:lvlJc w:val="left"/>
      <w:pPr>
        <w:ind w:left="1440" w:hanging="360"/>
      </w:pPr>
      <w:rPr>
        <w:rFonts w:hint="default"/>
      </w:rPr>
    </w:lvl>
    <w:lvl w:ilvl="1" w:tplc="1068B504">
      <w:start w:val="1"/>
      <w:numFmt w:val="decimal"/>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5" w15:restartNumberingAfterBreak="0">
    <w:nsid w:val="5B767E63"/>
    <w:multiLevelType w:val="hybridMultilevel"/>
    <w:tmpl w:val="5EB6DF94"/>
    <w:lvl w:ilvl="0" w:tplc="2C0A0017">
      <w:start w:val="1"/>
      <w:numFmt w:val="lowerLetter"/>
      <w:lvlText w:val="%1)"/>
      <w:lvlJc w:val="left"/>
      <w:pPr>
        <w:tabs>
          <w:tab w:val="num" w:pos="709"/>
        </w:tabs>
        <w:ind w:left="709" w:hanging="709"/>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6" w15:restartNumberingAfterBreak="0">
    <w:nsid w:val="5DAE2A64"/>
    <w:multiLevelType w:val="hybridMultilevel"/>
    <w:tmpl w:val="0F1C26A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7" w15:restartNumberingAfterBreak="0">
    <w:nsid w:val="5EEA7F42"/>
    <w:multiLevelType w:val="hybridMultilevel"/>
    <w:tmpl w:val="908E42B0"/>
    <w:lvl w:ilvl="0" w:tplc="89E6AEDC">
      <w:start w:val="1"/>
      <w:numFmt w:val="lowerRoman"/>
      <w:lvlText w:val="(%1)"/>
      <w:lvlJc w:val="left"/>
      <w:pPr>
        <w:tabs>
          <w:tab w:val="num" w:pos="1038"/>
        </w:tabs>
        <w:ind w:left="1038" w:hanging="519"/>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tabs>
          <w:tab w:val="num" w:pos="1959"/>
        </w:tabs>
        <w:ind w:left="1959" w:hanging="360"/>
      </w:pPr>
    </w:lvl>
    <w:lvl w:ilvl="2" w:tplc="0409001B" w:tentative="1">
      <w:start w:val="1"/>
      <w:numFmt w:val="lowerRoman"/>
      <w:lvlText w:val="%3."/>
      <w:lvlJc w:val="right"/>
      <w:pPr>
        <w:tabs>
          <w:tab w:val="num" w:pos="2679"/>
        </w:tabs>
        <w:ind w:left="2679" w:hanging="180"/>
      </w:pPr>
    </w:lvl>
    <w:lvl w:ilvl="3" w:tplc="0409000F" w:tentative="1">
      <w:start w:val="1"/>
      <w:numFmt w:val="decimal"/>
      <w:lvlText w:val="%4."/>
      <w:lvlJc w:val="left"/>
      <w:pPr>
        <w:tabs>
          <w:tab w:val="num" w:pos="3399"/>
        </w:tabs>
        <w:ind w:left="3399" w:hanging="360"/>
      </w:pPr>
    </w:lvl>
    <w:lvl w:ilvl="4" w:tplc="04090019" w:tentative="1">
      <w:start w:val="1"/>
      <w:numFmt w:val="lowerLetter"/>
      <w:lvlText w:val="%5."/>
      <w:lvlJc w:val="left"/>
      <w:pPr>
        <w:tabs>
          <w:tab w:val="num" w:pos="4119"/>
        </w:tabs>
        <w:ind w:left="4119" w:hanging="360"/>
      </w:pPr>
    </w:lvl>
    <w:lvl w:ilvl="5" w:tplc="0409001B" w:tentative="1">
      <w:start w:val="1"/>
      <w:numFmt w:val="lowerRoman"/>
      <w:lvlText w:val="%6."/>
      <w:lvlJc w:val="right"/>
      <w:pPr>
        <w:tabs>
          <w:tab w:val="num" w:pos="4839"/>
        </w:tabs>
        <w:ind w:left="4839" w:hanging="180"/>
      </w:pPr>
    </w:lvl>
    <w:lvl w:ilvl="6" w:tplc="0409000F" w:tentative="1">
      <w:start w:val="1"/>
      <w:numFmt w:val="decimal"/>
      <w:lvlText w:val="%7."/>
      <w:lvlJc w:val="left"/>
      <w:pPr>
        <w:tabs>
          <w:tab w:val="num" w:pos="5559"/>
        </w:tabs>
        <w:ind w:left="5559" w:hanging="360"/>
      </w:pPr>
    </w:lvl>
    <w:lvl w:ilvl="7" w:tplc="04090019" w:tentative="1">
      <w:start w:val="1"/>
      <w:numFmt w:val="lowerLetter"/>
      <w:lvlText w:val="%8."/>
      <w:lvlJc w:val="left"/>
      <w:pPr>
        <w:tabs>
          <w:tab w:val="num" w:pos="6279"/>
        </w:tabs>
        <w:ind w:left="6279" w:hanging="360"/>
      </w:pPr>
    </w:lvl>
    <w:lvl w:ilvl="8" w:tplc="0409001B" w:tentative="1">
      <w:start w:val="1"/>
      <w:numFmt w:val="lowerRoman"/>
      <w:lvlText w:val="%9."/>
      <w:lvlJc w:val="right"/>
      <w:pPr>
        <w:tabs>
          <w:tab w:val="num" w:pos="6999"/>
        </w:tabs>
        <w:ind w:left="6999" w:hanging="180"/>
      </w:pPr>
    </w:lvl>
  </w:abstractNum>
  <w:abstractNum w:abstractNumId="98" w15:restartNumberingAfterBreak="0">
    <w:nsid w:val="5F144897"/>
    <w:multiLevelType w:val="hybridMultilevel"/>
    <w:tmpl w:val="F710AE82"/>
    <w:lvl w:ilvl="0" w:tplc="0F9404C8">
      <w:start w:val="1"/>
      <w:numFmt w:val="decimal"/>
      <w:lvlText w:val="41.%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F267D55"/>
    <w:multiLevelType w:val="hybridMultilevel"/>
    <w:tmpl w:val="0ABE6402"/>
    <w:lvl w:ilvl="0" w:tplc="7F08C22E">
      <w:start w:val="1"/>
      <w:numFmt w:val="lowerLetter"/>
      <w:lvlText w:val="(%1)"/>
      <w:lvlJc w:val="left"/>
      <w:pPr>
        <w:ind w:left="1296" w:hanging="360"/>
      </w:pPr>
      <w:rPr>
        <w:rFonts w:hint="default"/>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0" w15:restartNumberingAfterBreak="0">
    <w:nsid w:val="623C7002"/>
    <w:multiLevelType w:val="hybridMultilevel"/>
    <w:tmpl w:val="A9BC23E4"/>
    <w:lvl w:ilvl="0" w:tplc="5C5C8D62">
      <w:start w:val="1"/>
      <w:numFmt w:val="decimal"/>
      <w:lvlText w:val="40.%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2923AFB"/>
    <w:multiLevelType w:val="hybridMultilevel"/>
    <w:tmpl w:val="F10C0108"/>
    <w:lvl w:ilvl="0" w:tplc="7F08C2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3C133C7"/>
    <w:multiLevelType w:val="hybridMultilevel"/>
    <w:tmpl w:val="39D276B8"/>
    <w:lvl w:ilvl="0" w:tplc="6B8AFA38">
      <w:start w:val="1"/>
      <w:numFmt w:val="lowerRoman"/>
      <w:lvlText w:val="%1)"/>
      <w:lvlJc w:val="left"/>
      <w:pPr>
        <w:ind w:left="1440" w:hanging="360"/>
      </w:pPr>
      <w:rPr>
        <w:rFonts w:cs="Times New Roman" w:hint="default"/>
        <w:b w:val="0"/>
        <w:i w:val="0"/>
        <w:color w:val="auto"/>
        <w:sz w:val="22"/>
        <w:szCs w:val="22"/>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65634103"/>
    <w:multiLevelType w:val="hybridMultilevel"/>
    <w:tmpl w:val="AE7C3936"/>
    <w:lvl w:ilvl="0" w:tplc="7F08C22E">
      <w:start w:val="1"/>
      <w:numFmt w:val="lowerLetter"/>
      <w:lvlText w:val="(%1)"/>
      <w:lvlJc w:val="left"/>
      <w:pPr>
        <w:ind w:left="1440" w:hanging="360"/>
      </w:pPr>
      <w:rPr>
        <w:rFonts w:hint="default"/>
      </w:rPr>
    </w:lvl>
    <w:lvl w:ilvl="1" w:tplc="04090001">
      <w:start w:val="1"/>
      <w:numFmt w:val="bullet"/>
      <w:lvlText w:val=""/>
      <w:lvlJc w:val="left"/>
      <w:pPr>
        <w:ind w:left="1995" w:hanging="915"/>
      </w:pPr>
      <w:rPr>
        <w:rFonts w:ascii="Symbol" w:hAnsi="Symbol" w:hint="default"/>
      </w:rPr>
    </w:lvl>
    <w:lvl w:ilvl="2" w:tplc="8800EE52">
      <w:start w:val="1"/>
      <w:numFmt w:val="decimal"/>
      <w:lvlText w:val="%3."/>
      <w:lvlJc w:val="left"/>
      <w:pPr>
        <w:ind w:left="2340" w:hanging="360"/>
      </w:pPr>
      <w:rPr>
        <w:rFonts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651715B"/>
    <w:multiLevelType w:val="hybridMultilevel"/>
    <w:tmpl w:val="81503DD2"/>
    <w:lvl w:ilvl="0" w:tplc="7F08C22E">
      <w:start w:val="1"/>
      <w:numFmt w:val="lowerLetter"/>
      <w:lvlText w:val="(%1)"/>
      <w:lvlJc w:val="left"/>
      <w:pPr>
        <w:ind w:left="720" w:hanging="360"/>
      </w:pPr>
      <w:rPr>
        <w:rFonts w:hint="default"/>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105" w15:restartNumberingAfterBreak="0">
    <w:nsid w:val="67E805E5"/>
    <w:multiLevelType w:val="hybridMultilevel"/>
    <w:tmpl w:val="ABAC5766"/>
    <w:lvl w:ilvl="0" w:tplc="0409001B">
      <w:start w:val="1"/>
      <w:numFmt w:val="lowerRoman"/>
      <w:lvlText w:val="%1."/>
      <w:lvlJc w:val="right"/>
      <w:pPr>
        <w:ind w:left="2160" w:hanging="360"/>
      </w:pPr>
      <w:rPr>
        <w:b w:val="0"/>
        <w:lang w:val="en-AU"/>
      </w:rPr>
    </w:lvl>
    <w:lvl w:ilvl="1" w:tplc="8A08B804">
      <w:start w:val="1"/>
      <w:numFmt w:val="decimal"/>
      <w:lvlText w:val="%2."/>
      <w:lvlJc w:val="left"/>
      <w:pPr>
        <w:ind w:left="2880" w:hanging="360"/>
      </w:pPr>
      <w:rPr>
        <w:rFonts w:hint="default"/>
      </w:rPr>
    </w:lvl>
    <w:lvl w:ilvl="2" w:tplc="5824B72C">
      <w:start w:val="1"/>
      <w:numFmt w:val="bullet"/>
      <w:lvlText w:val=""/>
      <w:lvlJc w:val="left"/>
      <w:pPr>
        <w:ind w:left="3780" w:hanging="360"/>
      </w:pPr>
      <w:rPr>
        <w:rFonts w:ascii="Symbol" w:hAnsi="Symbol"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6" w15:restartNumberingAfterBreak="0">
    <w:nsid w:val="67FE5752"/>
    <w:multiLevelType w:val="hybridMultilevel"/>
    <w:tmpl w:val="6A7EC026"/>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691934F1"/>
    <w:multiLevelType w:val="hybridMultilevel"/>
    <w:tmpl w:val="6310EB00"/>
    <w:lvl w:ilvl="0" w:tplc="AF8033CA">
      <w:start w:val="1"/>
      <w:numFmt w:val="lowerLetter"/>
      <w:lvlText w:val="(%1)"/>
      <w:lvlJc w:val="left"/>
      <w:pPr>
        <w:ind w:left="946" w:hanging="360"/>
      </w:pPr>
    </w:lvl>
    <w:lvl w:ilvl="1" w:tplc="04090019" w:tentative="1">
      <w:start w:val="1"/>
      <w:numFmt w:val="lowerLetter"/>
      <w:lvlText w:val="%2."/>
      <w:lvlJc w:val="left"/>
      <w:pPr>
        <w:ind w:left="1666" w:hanging="360"/>
      </w:pPr>
    </w:lvl>
    <w:lvl w:ilvl="2" w:tplc="0409001B" w:tentative="1">
      <w:start w:val="1"/>
      <w:numFmt w:val="lowerRoman"/>
      <w:lvlText w:val="%3."/>
      <w:lvlJc w:val="right"/>
      <w:pPr>
        <w:ind w:left="2386" w:hanging="180"/>
      </w:pPr>
    </w:lvl>
    <w:lvl w:ilvl="3" w:tplc="0409000F" w:tentative="1">
      <w:start w:val="1"/>
      <w:numFmt w:val="decimal"/>
      <w:lvlText w:val="%4."/>
      <w:lvlJc w:val="left"/>
      <w:pPr>
        <w:ind w:left="3106" w:hanging="360"/>
      </w:pPr>
    </w:lvl>
    <w:lvl w:ilvl="4" w:tplc="04090019" w:tentative="1">
      <w:start w:val="1"/>
      <w:numFmt w:val="lowerLetter"/>
      <w:lvlText w:val="%5."/>
      <w:lvlJc w:val="left"/>
      <w:pPr>
        <w:ind w:left="3826" w:hanging="360"/>
      </w:pPr>
    </w:lvl>
    <w:lvl w:ilvl="5" w:tplc="0409001B" w:tentative="1">
      <w:start w:val="1"/>
      <w:numFmt w:val="lowerRoman"/>
      <w:lvlText w:val="%6."/>
      <w:lvlJc w:val="right"/>
      <w:pPr>
        <w:ind w:left="4546" w:hanging="180"/>
      </w:pPr>
    </w:lvl>
    <w:lvl w:ilvl="6" w:tplc="0409000F" w:tentative="1">
      <w:start w:val="1"/>
      <w:numFmt w:val="decimal"/>
      <w:lvlText w:val="%7."/>
      <w:lvlJc w:val="left"/>
      <w:pPr>
        <w:ind w:left="5266" w:hanging="360"/>
      </w:pPr>
    </w:lvl>
    <w:lvl w:ilvl="7" w:tplc="04090019" w:tentative="1">
      <w:start w:val="1"/>
      <w:numFmt w:val="lowerLetter"/>
      <w:lvlText w:val="%8."/>
      <w:lvlJc w:val="left"/>
      <w:pPr>
        <w:ind w:left="5986" w:hanging="360"/>
      </w:pPr>
    </w:lvl>
    <w:lvl w:ilvl="8" w:tplc="0409001B" w:tentative="1">
      <w:start w:val="1"/>
      <w:numFmt w:val="lowerRoman"/>
      <w:lvlText w:val="%9."/>
      <w:lvlJc w:val="right"/>
      <w:pPr>
        <w:ind w:left="6706" w:hanging="180"/>
      </w:pPr>
    </w:lvl>
  </w:abstractNum>
  <w:abstractNum w:abstractNumId="108" w15:restartNumberingAfterBreak="0">
    <w:nsid w:val="69633B02"/>
    <w:multiLevelType w:val="hybridMultilevel"/>
    <w:tmpl w:val="01AEECDE"/>
    <w:lvl w:ilvl="0" w:tplc="B64AC416">
      <w:start w:val="1"/>
      <w:numFmt w:val="bullet"/>
      <w:lvlText w:val=""/>
      <w:lvlJc w:val="left"/>
      <w:pPr>
        <w:tabs>
          <w:tab w:val="num" w:pos="768"/>
        </w:tabs>
        <w:ind w:left="768" w:hanging="360"/>
      </w:pPr>
      <w:rPr>
        <w:rFonts w:ascii="Wingdings" w:hAnsi="Wingdings" w:hint="default"/>
      </w:rPr>
    </w:lvl>
    <w:lvl w:ilvl="1" w:tplc="04090003" w:tentative="1">
      <w:start w:val="1"/>
      <w:numFmt w:val="bullet"/>
      <w:lvlText w:val="o"/>
      <w:lvlJc w:val="left"/>
      <w:pPr>
        <w:tabs>
          <w:tab w:val="num" w:pos="1488"/>
        </w:tabs>
        <w:ind w:left="1488" w:hanging="360"/>
      </w:pPr>
      <w:rPr>
        <w:rFonts w:ascii="Courier New" w:hAnsi="Courier New" w:hint="default"/>
      </w:rPr>
    </w:lvl>
    <w:lvl w:ilvl="2" w:tplc="04090005" w:tentative="1">
      <w:start w:val="1"/>
      <w:numFmt w:val="bullet"/>
      <w:lvlText w:val=""/>
      <w:lvlJc w:val="left"/>
      <w:pPr>
        <w:tabs>
          <w:tab w:val="num" w:pos="2208"/>
        </w:tabs>
        <w:ind w:left="2208" w:hanging="360"/>
      </w:pPr>
      <w:rPr>
        <w:rFonts w:ascii="Wingdings" w:hAnsi="Wingdings" w:hint="default"/>
      </w:rPr>
    </w:lvl>
    <w:lvl w:ilvl="3" w:tplc="04090001" w:tentative="1">
      <w:start w:val="1"/>
      <w:numFmt w:val="bullet"/>
      <w:lvlText w:val=""/>
      <w:lvlJc w:val="left"/>
      <w:pPr>
        <w:tabs>
          <w:tab w:val="num" w:pos="2928"/>
        </w:tabs>
        <w:ind w:left="2928" w:hanging="360"/>
      </w:pPr>
      <w:rPr>
        <w:rFonts w:ascii="Symbol" w:hAnsi="Symbol" w:hint="default"/>
      </w:rPr>
    </w:lvl>
    <w:lvl w:ilvl="4" w:tplc="04090003" w:tentative="1">
      <w:start w:val="1"/>
      <w:numFmt w:val="bullet"/>
      <w:lvlText w:val="o"/>
      <w:lvlJc w:val="left"/>
      <w:pPr>
        <w:tabs>
          <w:tab w:val="num" w:pos="3648"/>
        </w:tabs>
        <w:ind w:left="3648" w:hanging="360"/>
      </w:pPr>
      <w:rPr>
        <w:rFonts w:ascii="Courier New" w:hAnsi="Courier New" w:hint="default"/>
      </w:rPr>
    </w:lvl>
    <w:lvl w:ilvl="5" w:tplc="04090005" w:tentative="1">
      <w:start w:val="1"/>
      <w:numFmt w:val="bullet"/>
      <w:lvlText w:val=""/>
      <w:lvlJc w:val="left"/>
      <w:pPr>
        <w:tabs>
          <w:tab w:val="num" w:pos="4368"/>
        </w:tabs>
        <w:ind w:left="4368" w:hanging="360"/>
      </w:pPr>
      <w:rPr>
        <w:rFonts w:ascii="Wingdings" w:hAnsi="Wingdings" w:hint="default"/>
      </w:rPr>
    </w:lvl>
    <w:lvl w:ilvl="6" w:tplc="04090001" w:tentative="1">
      <w:start w:val="1"/>
      <w:numFmt w:val="bullet"/>
      <w:lvlText w:val=""/>
      <w:lvlJc w:val="left"/>
      <w:pPr>
        <w:tabs>
          <w:tab w:val="num" w:pos="5088"/>
        </w:tabs>
        <w:ind w:left="5088" w:hanging="360"/>
      </w:pPr>
      <w:rPr>
        <w:rFonts w:ascii="Symbol" w:hAnsi="Symbol" w:hint="default"/>
      </w:rPr>
    </w:lvl>
    <w:lvl w:ilvl="7" w:tplc="04090003" w:tentative="1">
      <w:start w:val="1"/>
      <w:numFmt w:val="bullet"/>
      <w:lvlText w:val="o"/>
      <w:lvlJc w:val="left"/>
      <w:pPr>
        <w:tabs>
          <w:tab w:val="num" w:pos="5808"/>
        </w:tabs>
        <w:ind w:left="5808" w:hanging="360"/>
      </w:pPr>
      <w:rPr>
        <w:rFonts w:ascii="Courier New" w:hAnsi="Courier New" w:hint="default"/>
      </w:rPr>
    </w:lvl>
    <w:lvl w:ilvl="8" w:tplc="04090005" w:tentative="1">
      <w:start w:val="1"/>
      <w:numFmt w:val="bullet"/>
      <w:lvlText w:val=""/>
      <w:lvlJc w:val="left"/>
      <w:pPr>
        <w:tabs>
          <w:tab w:val="num" w:pos="6528"/>
        </w:tabs>
        <w:ind w:left="6528" w:hanging="360"/>
      </w:pPr>
      <w:rPr>
        <w:rFonts w:ascii="Wingdings" w:hAnsi="Wingdings" w:hint="default"/>
      </w:rPr>
    </w:lvl>
  </w:abstractNum>
  <w:abstractNum w:abstractNumId="109" w15:restartNumberingAfterBreak="0">
    <w:nsid w:val="6E1E42F2"/>
    <w:multiLevelType w:val="hybridMultilevel"/>
    <w:tmpl w:val="8D4AF5CA"/>
    <w:lvl w:ilvl="0" w:tplc="DC0E9106">
      <w:start w:val="1"/>
      <w:numFmt w:val="lowerLetter"/>
      <w:lvlText w:val="(%1)"/>
      <w:lvlJc w:val="left"/>
      <w:pPr>
        <w:tabs>
          <w:tab w:val="num" w:pos="709"/>
        </w:tabs>
        <w:ind w:left="709" w:hanging="709"/>
      </w:pPr>
      <w:rPr>
        <w:rFonts w:hint="default"/>
      </w:rPr>
    </w:lvl>
    <w:lvl w:ilvl="1" w:tplc="1C400B78">
      <w:numFmt w:val="none"/>
      <w:lvlText w:val=""/>
      <w:lvlJc w:val="left"/>
      <w:pPr>
        <w:tabs>
          <w:tab w:val="num" w:pos="360"/>
        </w:tabs>
      </w:pPr>
    </w:lvl>
    <w:lvl w:ilvl="2" w:tplc="61685A1E" w:tentative="1">
      <w:start w:val="1"/>
      <w:numFmt w:val="lowerRoman"/>
      <w:lvlText w:val="%3."/>
      <w:lvlJc w:val="right"/>
      <w:pPr>
        <w:tabs>
          <w:tab w:val="num" w:pos="2160"/>
        </w:tabs>
        <w:ind w:left="2160" w:hanging="180"/>
      </w:pPr>
    </w:lvl>
    <w:lvl w:ilvl="3" w:tplc="89E0CA26" w:tentative="1">
      <w:start w:val="1"/>
      <w:numFmt w:val="decimal"/>
      <w:lvlText w:val="%4."/>
      <w:lvlJc w:val="left"/>
      <w:pPr>
        <w:tabs>
          <w:tab w:val="num" w:pos="2880"/>
        </w:tabs>
        <w:ind w:left="2880" w:hanging="360"/>
      </w:pPr>
    </w:lvl>
    <w:lvl w:ilvl="4" w:tplc="B3F40E96" w:tentative="1">
      <w:start w:val="1"/>
      <w:numFmt w:val="lowerLetter"/>
      <w:lvlText w:val="%5."/>
      <w:lvlJc w:val="left"/>
      <w:pPr>
        <w:tabs>
          <w:tab w:val="num" w:pos="3600"/>
        </w:tabs>
        <w:ind w:left="3600" w:hanging="360"/>
      </w:pPr>
    </w:lvl>
    <w:lvl w:ilvl="5" w:tplc="D9485FD4" w:tentative="1">
      <w:start w:val="1"/>
      <w:numFmt w:val="lowerRoman"/>
      <w:lvlText w:val="%6."/>
      <w:lvlJc w:val="right"/>
      <w:pPr>
        <w:tabs>
          <w:tab w:val="num" w:pos="4320"/>
        </w:tabs>
        <w:ind w:left="4320" w:hanging="180"/>
      </w:pPr>
    </w:lvl>
    <w:lvl w:ilvl="6" w:tplc="9DF0865A" w:tentative="1">
      <w:start w:val="1"/>
      <w:numFmt w:val="decimal"/>
      <w:lvlText w:val="%7."/>
      <w:lvlJc w:val="left"/>
      <w:pPr>
        <w:tabs>
          <w:tab w:val="num" w:pos="5040"/>
        </w:tabs>
        <w:ind w:left="5040" w:hanging="360"/>
      </w:pPr>
    </w:lvl>
    <w:lvl w:ilvl="7" w:tplc="A0B0F372" w:tentative="1">
      <w:start w:val="1"/>
      <w:numFmt w:val="lowerLetter"/>
      <w:lvlText w:val="%8."/>
      <w:lvlJc w:val="left"/>
      <w:pPr>
        <w:tabs>
          <w:tab w:val="num" w:pos="5760"/>
        </w:tabs>
        <w:ind w:left="5760" w:hanging="360"/>
      </w:pPr>
    </w:lvl>
    <w:lvl w:ilvl="8" w:tplc="1BF85B1E" w:tentative="1">
      <w:start w:val="1"/>
      <w:numFmt w:val="lowerRoman"/>
      <w:lvlText w:val="%9."/>
      <w:lvlJc w:val="right"/>
      <w:pPr>
        <w:tabs>
          <w:tab w:val="num" w:pos="6480"/>
        </w:tabs>
        <w:ind w:left="6480" w:hanging="180"/>
      </w:pPr>
    </w:lvl>
  </w:abstractNum>
  <w:abstractNum w:abstractNumId="110" w15:restartNumberingAfterBreak="0">
    <w:nsid w:val="6E71268A"/>
    <w:multiLevelType w:val="hybridMultilevel"/>
    <w:tmpl w:val="6FC8D5F6"/>
    <w:lvl w:ilvl="0" w:tplc="CF4E6164">
      <w:start w:val="1"/>
      <w:numFmt w:val="lowerLetter"/>
      <w:lvlText w:val="(%1)"/>
      <w:lvlJc w:val="left"/>
      <w:pPr>
        <w:tabs>
          <w:tab w:val="num" w:pos="1038"/>
        </w:tabs>
        <w:ind w:left="1038" w:hanging="519"/>
      </w:pPr>
      <w:rPr>
        <w:rFonts w:hint="default"/>
        <w:b w:val="0"/>
        <w:i w:val="0"/>
        <w:color w:val="auto"/>
        <w:sz w:val="24"/>
        <w:szCs w:val="24"/>
        <w:u w:val="none"/>
      </w:rPr>
    </w:lvl>
    <w:lvl w:ilvl="1" w:tplc="04090019" w:tentative="1">
      <w:start w:val="1"/>
      <w:numFmt w:val="lowerLetter"/>
      <w:lvlText w:val="%2."/>
      <w:lvlJc w:val="left"/>
      <w:pPr>
        <w:tabs>
          <w:tab w:val="num" w:pos="1959"/>
        </w:tabs>
        <w:ind w:left="1959" w:hanging="360"/>
      </w:pPr>
    </w:lvl>
    <w:lvl w:ilvl="2" w:tplc="0409001B" w:tentative="1">
      <w:start w:val="1"/>
      <w:numFmt w:val="lowerRoman"/>
      <w:lvlText w:val="%3."/>
      <w:lvlJc w:val="right"/>
      <w:pPr>
        <w:tabs>
          <w:tab w:val="num" w:pos="2679"/>
        </w:tabs>
        <w:ind w:left="2679" w:hanging="180"/>
      </w:pPr>
    </w:lvl>
    <w:lvl w:ilvl="3" w:tplc="0409000F" w:tentative="1">
      <w:start w:val="1"/>
      <w:numFmt w:val="decimal"/>
      <w:lvlText w:val="%4."/>
      <w:lvlJc w:val="left"/>
      <w:pPr>
        <w:tabs>
          <w:tab w:val="num" w:pos="3399"/>
        </w:tabs>
        <w:ind w:left="3399" w:hanging="360"/>
      </w:pPr>
    </w:lvl>
    <w:lvl w:ilvl="4" w:tplc="04090019" w:tentative="1">
      <w:start w:val="1"/>
      <w:numFmt w:val="lowerLetter"/>
      <w:lvlText w:val="%5."/>
      <w:lvlJc w:val="left"/>
      <w:pPr>
        <w:tabs>
          <w:tab w:val="num" w:pos="4119"/>
        </w:tabs>
        <w:ind w:left="4119" w:hanging="360"/>
      </w:pPr>
    </w:lvl>
    <w:lvl w:ilvl="5" w:tplc="0409001B" w:tentative="1">
      <w:start w:val="1"/>
      <w:numFmt w:val="lowerRoman"/>
      <w:lvlText w:val="%6."/>
      <w:lvlJc w:val="right"/>
      <w:pPr>
        <w:tabs>
          <w:tab w:val="num" w:pos="4839"/>
        </w:tabs>
        <w:ind w:left="4839" w:hanging="180"/>
      </w:pPr>
    </w:lvl>
    <w:lvl w:ilvl="6" w:tplc="0409000F" w:tentative="1">
      <w:start w:val="1"/>
      <w:numFmt w:val="decimal"/>
      <w:lvlText w:val="%7."/>
      <w:lvlJc w:val="left"/>
      <w:pPr>
        <w:tabs>
          <w:tab w:val="num" w:pos="5559"/>
        </w:tabs>
        <w:ind w:left="5559" w:hanging="360"/>
      </w:pPr>
    </w:lvl>
    <w:lvl w:ilvl="7" w:tplc="04090019" w:tentative="1">
      <w:start w:val="1"/>
      <w:numFmt w:val="lowerLetter"/>
      <w:lvlText w:val="%8."/>
      <w:lvlJc w:val="left"/>
      <w:pPr>
        <w:tabs>
          <w:tab w:val="num" w:pos="6279"/>
        </w:tabs>
        <w:ind w:left="6279" w:hanging="360"/>
      </w:pPr>
    </w:lvl>
    <w:lvl w:ilvl="8" w:tplc="0409001B" w:tentative="1">
      <w:start w:val="1"/>
      <w:numFmt w:val="lowerRoman"/>
      <w:lvlText w:val="%9."/>
      <w:lvlJc w:val="right"/>
      <w:pPr>
        <w:tabs>
          <w:tab w:val="num" w:pos="6999"/>
        </w:tabs>
        <w:ind w:left="6999" w:hanging="180"/>
      </w:pPr>
    </w:lvl>
  </w:abstractNum>
  <w:abstractNum w:abstractNumId="111" w15:restartNumberingAfterBreak="0">
    <w:nsid w:val="6EC2679F"/>
    <w:multiLevelType w:val="hybridMultilevel"/>
    <w:tmpl w:val="09B0EE5E"/>
    <w:lvl w:ilvl="0" w:tplc="979A74CA">
      <w:start w:val="1"/>
      <w:numFmt w:val="decimal"/>
      <w:lvlText w:val="37.%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01B19BE"/>
    <w:multiLevelType w:val="hybridMultilevel"/>
    <w:tmpl w:val="9EF48E08"/>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3" w15:restartNumberingAfterBreak="0">
    <w:nsid w:val="70524E72"/>
    <w:multiLevelType w:val="hybridMultilevel"/>
    <w:tmpl w:val="4DC4C04A"/>
    <w:lvl w:ilvl="0" w:tplc="B64AC41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70D84D81"/>
    <w:multiLevelType w:val="hybridMultilevel"/>
    <w:tmpl w:val="44CA453A"/>
    <w:lvl w:ilvl="0" w:tplc="B64AC41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72230861"/>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6" w15:restartNumberingAfterBreak="0">
    <w:nsid w:val="722A00FC"/>
    <w:multiLevelType w:val="hybridMultilevel"/>
    <w:tmpl w:val="C5246B3A"/>
    <w:lvl w:ilvl="0" w:tplc="7F08C2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24C2A01"/>
    <w:multiLevelType w:val="hybridMultilevel"/>
    <w:tmpl w:val="2FB80B62"/>
    <w:lvl w:ilvl="0" w:tplc="B64AC416">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18" w15:restartNumberingAfterBreak="0">
    <w:nsid w:val="75AF7ABC"/>
    <w:multiLevelType w:val="hybridMultilevel"/>
    <w:tmpl w:val="B75484EE"/>
    <w:lvl w:ilvl="0" w:tplc="B64AC41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9" w15:restartNumberingAfterBreak="0">
    <w:nsid w:val="75CF5CE6"/>
    <w:multiLevelType w:val="multilevel"/>
    <w:tmpl w:val="7DA49488"/>
    <w:lvl w:ilvl="0">
      <w:start w:val="6"/>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0" w15:restartNumberingAfterBreak="0">
    <w:nsid w:val="77E30F98"/>
    <w:multiLevelType w:val="hybridMultilevel"/>
    <w:tmpl w:val="4CF0E5E8"/>
    <w:lvl w:ilvl="0" w:tplc="2C0A0017">
      <w:start w:val="1"/>
      <w:numFmt w:val="lowerLetter"/>
      <w:lvlText w:val="%1)"/>
      <w:lvlJc w:val="left"/>
      <w:pPr>
        <w:ind w:left="2880" w:hanging="360"/>
      </w:pPr>
      <w:rPr>
        <w:rFonts w:hint="default"/>
      </w:rPr>
    </w:lvl>
    <w:lvl w:ilvl="1" w:tplc="8446EDE6">
      <w:start w:val="1"/>
      <w:numFmt w:val="decimal"/>
      <w:lvlText w:val="%2."/>
      <w:lvlJc w:val="left"/>
      <w:pPr>
        <w:ind w:left="3600" w:hanging="360"/>
      </w:pPr>
      <w:rPr>
        <w:rFonts w:hint="default"/>
      </w:r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1" w15:restartNumberingAfterBreak="0">
    <w:nsid w:val="78757AF4"/>
    <w:multiLevelType w:val="hybridMultilevel"/>
    <w:tmpl w:val="6DF4A0B2"/>
    <w:lvl w:ilvl="0" w:tplc="59101CE0">
      <w:start w:val="1"/>
      <w:numFmt w:val="bullet"/>
      <w:lvlText w:val=""/>
      <w:lvlJc w:val="left"/>
      <w:pPr>
        <w:tabs>
          <w:tab w:val="num" w:pos="780"/>
        </w:tabs>
        <w:ind w:left="780" w:hanging="360"/>
      </w:pPr>
      <w:rPr>
        <w:rFonts w:ascii="Wingdings" w:hAnsi="Wingdings"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78C732BF"/>
    <w:multiLevelType w:val="hybridMultilevel"/>
    <w:tmpl w:val="F13294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3" w15:restartNumberingAfterBreak="0">
    <w:nsid w:val="797E1710"/>
    <w:multiLevelType w:val="singleLevel"/>
    <w:tmpl w:val="BB2049CE"/>
    <w:lvl w:ilvl="0">
      <w:start w:val="1"/>
      <w:numFmt w:val="lowerRoman"/>
      <w:pStyle w:val="Outlinei"/>
      <w:lvlText w:val="%1)"/>
      <w:lvlJc w:val="left"/>
      <w:pPr>
        <w:tabs>
          <w:tab w:val="num" w:pos="1782"/>
        </w:tabs>
        <w:ind w:left="1782" w:hanging="792"/>
      </w:pPr>
      <w:rPr>
        <w:rFonts w:hint="default"/>
      </w:rPr>
    </w:lvl>
  </w:abstractNum>
  <w:abstractNum w:abstractNumId="124" w15:restartNumberingAfterBreak="0">
    <w:nsid w:val="7BD7322F"/>
    <w:multiLevelType w:val="multilevel"/>
    <w:tmpl w:val="C79E840A"/>
    <w:lvl w:ilvl="0">
      <w:start w:val="4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5" w15:restartNumberingAfterBreak="0">
    <w:nsid w:val="7C435876"/>
    <w:multiLevelType w:val="hybridMultilevel"/>
    <w:tmpl w:val="8FEA69D0"/>
    <w:lvl w:ilvl="0" w:tplc="AF0E2554">
      <w:start w:val="1"/>
      <w:numFmt w:val="decimal"/>
      <w:lvlText w:val="38.%1"/>
      <w:lvlJc w:val="left"/>
      <w:pPr>
        <w:ind w:left="720" w:hanging="360"/>
      </w:pPr>
      <w:rPr>
        <w:rFonts w:hint="default"/>
        <w:i w:val="0"/>
      </w:rPr>
    </w:lvl>
    <w:lvl w:ilvl="1" w:tplc="EE000AE8">
      <w:start w:val="2"/>
      <w:numFmt w:val="bullet"/>
      <w:lvlText w:val="-"/>
      <w:lvlJc w:val="left"/>
      <w:pPr>
        <w:ind w:left="1440" w:hanging="360"/>
      </w:pPr>
      <w:rPr>
        <w:rFonts w:ascii="Times New Roman" w:eastAsia="Times New Roman" w:hAnsi="Times New Roman"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C801D99"/>
    <w:multiLevelType w:val="hybridMultilevel"/>
    <w:tmpl w:val="543042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7DD1197A"/>
    <w:multiLevelType w:val="hybridMultilevel"/>
    <w:tmpl w:val="6BD2AE78"/>
    <w:lvl w:ilvl="0" w:tplc="2C0A0017">
      <w:start w:val="1"/>
      <w:numFmt w:val="lowerLetter"/>
      <w:lvlText w:val="%1)"/>
      <w:lvlJc w:val="left"/>
      <w:pPr>
        <w:tabs>
          <w:tab w:val="num" w:pos="1429"/>
        </w:tabs>
        <w:ind w:left="1429" w:hanging="709"/>
      </w:pPr>
    </w:lvl>
    <w:lvl w:ilvl="1" w:tplc="FFFFFFFF">
      <w:start w:val="1"/>
      <w:numFmt w:val="bullet"/>
      <w:lvlText w:val=""/>
      <w:lvlJc w:val="left"/>
      <w:pPr>
        <w:tabs>
          <w:tab w:val="num" w:pos="2160"/>
        </w:tabs>
        <w:ind w:left="2160" w:hanging="360"/>
      </w:pPr>
      <w:rPr>
        <w:rFonts w:ascii="Symbol" w:hAnsi="Symbol" w:hint="default"/>
      </w:r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num w:numId="1">
    <w:abstractNumId w:val="13"/>
  </w:num>
  <w:num w:numId="2">
    <w:abstractNumId w:val="83"/>
  </w:num>
  <w:num w:numId="3">
    <w:abstractNumId w:val="71"/>
  </w:num>
  <w:num w:numId="4">
    <w:abstractNumId w:val="123"/>
  </w:num>
  <w:num w:numId="5">
    <w:abstractNumId w:val="32"/>
  </w:num>
  <w:num w:numId="6">
    <w:abstractNumId w:val="47"/>
  </w:num>
  <w:num w:numId="7">
    <w:abstractNumId w:val="61"/>
  </w:num>
  <w:num w:numId="8">
    <w:abstractNumId w:val="14"/>
  </w:num>
  <w:num w:numId="9">
    <w:abstractNumId w:val="90"/>
  </w:num>
  <w:num w:numId="10">
    <w:abstractNumId w:val="67"/>
  </w:num>
  <w:num w:numId="11">
    <w:abstractNumId w:val="67"/>
  </w:num>
  <w:num w:numId="12">
    <w:abstractNumId w:val="97"/>
  </w:num>
  <w:num w:numId="13">
    <w:abstractNumId w:val="2"/>
  </w:num>
  <w:num w:numId="14">
    <w:abstractNumId w:val="127"/>
  </w:num>
  <w:num w:numId="15">
    <w:abstractNumId w:val="88"/>
  </w:num>
  <w:num w:numId="16">
    <w:abstractNumId w:val="118"/>
  </w:num>
  <w:num w:numId="17">
    <w:abstractNumId w:val="121"/>
  </w:num>
  <w:num w:numId="18">
    <w:abstractNumId w:val="113"/>
  </w:num>
  <w:num w:numId="19">
    <w:abstractNumId w:val="76"/>
  </w:num>
  <w:num w:numId="20">
    <w:abstractNumId w:val="106"/>
  </w:num>
  <w:num w:numId="21">
    <w:abstractNumId w:val="33"/>
  </w:num>
  <w:num w:numId="22">
    <w:abstractNumId w:val="60"/>
  </w:num>
  <w:num w:numId="23">
    <w:abstractNumId w:val="12"/>
  </w:num>
  <w:num w:numId="24">
    <w:abstractNumId w:val="80"/>
  </w:num>
  <w:num w:numId="25">
    <w:abstractNumId w:val="85"/>
  </w:num>
  <w:num w:numId="26">
    <w:abstractNumId w:val="7"/>
  </w:num>
  <w:num w:numId="27">
    <w:abstractNumId w:val="8"/>
  </w:num>
  <w:num w:numId="28">
    <w:abstractNumId w:val="86"/>
  </w:num>
  <w:num w:numId="29">
    <w:abstractNumId w:val="124"/>
  </w:num>
  <w:num w:numId="30">
    <w:abstractNumId w:val="16"/>
  </w:num>
  <w:num w:numId="31">
    <w:abstractNumId w:val="119"/>
  </w:num>
  <w:num w:numId="32">
    <w:abstractNumId w:val="73"/>
  </w:num>
  <w:num w:numId="33">
    <w:abstractNumId w:val="56"/>
  </w:num>
  <w:num w:numId="34">
    <w:abstractNumId w:val="69"/>
  </w:num>
  <w:num w:numId="35">
    <w:abstractNumId w:val="21"/>
  </w:num>
  <w:num w:numId="36">
    <w:abstractNumId w:val="55"/>
  </w:num>
  <w:num w:numId="3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0"/>
  </w:num>
  <w:num w:numId="40">
    <w:abstractNumId w:val="30"/>
  </w:num>
  <w:num w:numId="41">
    <w:abstractNumId w:val="25"/>
  </w:num>
  <w:num w:numId="42">
    <w:abstractNumId w:val="117"/>
  </w:num>
  <w:num w:numId="43">
    <w:abstractNumId w:val="114"/>
  </w:num>
  <w:num w:numId="44">
    <w:abstractNumId w:val="46"/>
  </w:num>
  <w:num w:numId="45">
    <w:abstractNumId w:val="54"/>
  </w:num>
  <w:num w:numId="46">
    <w:abstractNumId w:val="108"/>
  </w:num>
  <w:num w:numId="47">
    <w:abstractNumId w:val="72"/>
  </w:num>
  <w:num w:numId="48">
    <w:abstractNumId w:val="20"/>
  </w:num>
  <w:num w:numId="49">
    <w:abstractNumId w:val="65"/>
  </w:num>
  <w:num w:numId="50">
    <w:abstractNumId w:val="79"/>
  </w:num>
  <w:num w:numId="51">
    <w:abstractNumId w:val="31"/>
  </w:num>
  <w:num w:numId="52">
    <w:abstractNumId w:val="59"/>
  </w:num>
  <w:num w:numId="53">
    <w:abstractNumId w:val="82"/>
  </w:num>
  <w:num w:numId="54">
    <w:abstractNumId w:val="6"/>
  </w:num>
  <w:num w:numId="55">
    <w:abstractNumId w:val="74"/>
  </w:num>
  <w:num w:numId="56">
    <w:abstractNumId w:val="95"/>
  </w:num>
  <w:num w:numId="57">
    <w:abstractNumId w:val="44"/>
  </w:num>
  <w:num w:numId="58">
    <w:abstractNumId w:val="92"/>
  </w:num>
  <w:num w:numId="59">
    <w:abstractNumId w:val="109"/>
  </w:num>
  <w:num w:numId="60">
    <w:abstractNumId w:val="93"/>
  </w:num>
  <w:num w:numId="61">
    <w:abstractNumId w:val="91"/>
  </w:num>
  <w:num w:numId="62">
    <w:abstractNumId w:val="42"/>
  </w:num>
  <w:num w:numId="63">
    <w:abstractNumId w:val="96"/>
  </w:num>
  <w:num w:numId="64">
    <w:abstractNumId w:val="52"/>
  </w:num>
  <w:num w:numId="65">
    <w:abstractNumId w:val="27"/>
  </w:num>
  <w:num w:numId="66">
    <w:abstractNumId w:val="81"/>
  </w:num>
  <w:num w:numId="67">
    <w:abstractNumId w:val="15"/>
  </w:num>
  <w:num w:numId="68">
    <w:abstractNumId w:val="78"/>
  </w:num>
  <w:num w:numId="69">
    <w:abstractNumId w:val="77"/>
  </w:num>
  <w:num w:numId="70">
    <w:abstractNumId w:val="89"/>
  </w:num>
  <w:num w:numId="71">
    <w:abstractNumId w:val="34"/>
  </w:num>
  <w:num w:numId="72">
    <w:abstractNumId w:val="29"/>
  </w:num>
  <w:num w:numId="73">
    <w:abstractNumId w:val="51"/>
  </w:num>
  <w:num w:numId="74">
    <w:abstractNumId w:val="58"/>
  </w:num>
  <w:num w:numId="75">
    <w:abstractNumId w:val="24"/>
  </w:num>
  <w:num w:numId="76">
    <w:abstractNumId w:val="107"/>
  </w:num>
  <w:num w:numId="77">
    <w:abstractNumId w:val="4"/>
  </w:num>
  <w:num w:numId="78">
    <w:abstractNumId w:val="111"/>
  </w:num>
  <w:num w:numId="79">
    <w:abstractNumId w:val="125"/>
  </w:num>
  <w:num w:numId="80">
    <w:abstractNumId w:val="100"/>
  </w:num>
  <w:num w:numId="81">
    <w:abstractNumId w:val="98"/>
  </w:num>
  <w:num w:numId="82">
    <w:abstractNumId w:val="87"/>
  </w:num>
  <w:num w:numId="83">
    <w:abstractNumId w:val="67"/>
  </w:num>
  <w:num w:numId="84">
    <w:abstractNumId w:val="116"/>
  </w:num>
  <w:num w:numId="85">
    <w:abstractNumId w:val="70"/>
  </w:num>
  <w:num w:numId="86">
    <w:abstractNumId w:val="48"/>
  </w:num>
  <w:num w:numId="87">
    <w:abstractNumId w:val="23"/>
  </w:num>
  <w:num w:numId="88">
    <w:abstractNumId w:val="53"/>
  </w:num>
  <w:num w:numId="89">
    <w:abstractNumId w:val="126"/>
  </w:num>
  <w:num w:numId="90">
    <w:abstractNumId w:val="38"/>
  </w:num>
  <w:num w:numId="91">
    <w:abstractNumId w:val="120"/>
  </w:num>
  <w:num w:numId="92">
    <w:abstractNumId w:val="112"/>
  </w:num>
  <w:num w:numId="93">
    <w:abstractNumId w:val="35"/>
  </w:num>
  <w:num w:numId="94">
    <w:abstractNumId w:val="3"/>
  </w:num>
  <w:num w:numId="95">
    <w:abstractNumId w:val="28"/>
  </w:num>
  <w:num w:numId="96">
    <w:abstractNumId w:val="115"/>
  </w:num>
  <w:num w:numId="97">
    <w:abstractNumId w:val="39"/>
  </w:num>
  <w:num w:numId="9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64"/>
  </w:num>
  <w:num w:numId="100">
    <w:abstractNumId w:val="40"/>
  </w:num>
  <w:num w:numId="101">
    <w:abstractNumId w:val="19"/>
  </w:num>
  <w:num w:numId="102">
    <w:abstractNumId w:val="43"/>
  </w:num>
  <w:num w:numId="103">
    <w:abstractNumId w:val="104"/>
  </w:num>
  <w:num w:numId="104">
    <w:abstractNumId w:val="37"/>
  </w:num>
  <w:num w:numId="105">
    <w:abstractNumId w:val="94"/>
  </w:num>
  <w:num w:numId="106">
    <w:abstractNumId w:val="75"/>
  </w:num>
  <w:num w:numId="107">
    <w:abstractNumId w:val="18"/>
  </w:num>
  <w:num w:numId="108">
    <w:abstractNumId w:val="62"/>
  </w:num>
  <w:num w:numId="109">
    <w:abstractNumId w:val="22"/>
  </w:num>
  <w:num w:numId="110">
    <w:abstractNumId w:val="68"/>
  </w:num>
  <w:num w:numId="111">
    <w:abstractNumId w:val="9"/>
  </w:num>
  <w:num w:numId="112">
    <w:abstractNumId w:val="11"/>
  </w:num>
  <w:num w:numId="113">
    <w:abstractNumId w:val="101"/>
  </w:num>
  <w:num w:numId="114">
    <w:abstractNumId w:val="84"/>
  </w:num>
  <w:num w:numId="115">
    <w:abstractNumId w:val="36"/>
  </w:num>
  <w:num w:numId="116">
    <w:abstractNumId w:val="17"/>
  </w:num>
  <w:num w:numId="117">
    <w:abstractNumId w:val="99"/>
  </w:num>
  <w:num w:numId="118">
    <w:abstractNumId w:val="10"/>
  </w:num>
  <w:num w:numId="119">
    <w:abstractNumId w:val="57"/>
  </w:num>
  <w:num w:numId="120">
    <w:abstractNumId w:val="63"/>
  </w:num>
  <w:num w:numId="121">
    <w:abstractNumId w:val="49"/>
  </w:num>
  <w:num w:numId="122">
    <w:abstractNumId w:val="122"/>
  </w:num>
  <w:num w:numId="123">
    <w:abstractNumId w:val="26"/>
  </w:num>
  <w:num w:numId="124">
    <w:abstractNumId w:val="103"/>
  </w:num>
  <w:num w:numId="125">
    <w:abstractNumId w:val="105"/>
  </w:num>
  <w:num w:numId="126">
    <w:abstractNumId w:val="5"/>
  </w:num>
  <w:num w:numId="127">
    <w:abstractNumId w:val="41"/>
  </w:num>
  <w:num w:numId="128">
    <w:abstractNumId w:val="50"/>
  </w:num>
  <w:num w:numId="129">
    <w:abstractNumId w:val="102"/>
  </w:num>
  <w:num w:numId="130">
    <w:abstractNumId w:val="66"/>
  </w:num>
  <w:num w:numId="131">
    <w:abstractNumId w:val="45"/>
  </w:num>
  <w:num w:numId="132">
    <w:abstractNumId w:val="110"/>
  </w:num>
  <w:num w:numId="13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embedSystemFonts/>
  <w:mirrorMargins/>
  <w:hideSpellingErrors/>
  <w:stylePaneFormatFilter w:val="0204" w:allStyles="0" w:customStyles="0" w:latentStyles="1" w:stylesInUse="0" w:headingStyles="0" w:numberingStyles="0" w:tableStyles="0" w:directFormattingOnRuns="0" w:directFormattingOnParagraphs="1" w:directFormattingOnNumbering="0" w:directFormattingOnTables="0" w:clearFormatting="0" w:top3HeadingStyles="0" w:visibleStyles="0" w:alternateStyleNames="0"/>
  <w:defaultTabStop w:val="720"/>
  <w:hyphenationZone w:val="994"/>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6145"/>
  </w:hdrShapeDefaults>
  <w:footnotePr>
    <w:numRestart w:val="eachSect"/>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D2E"/>
    <w:rsid w:val="00001C16"/>
    <w:rsid w:val="000062E2"/>
    <w:rsid w:val="00011A85"/>
    <w:rsid w:val="00011DB4"/>
    <w:rsid w:val="00012FF4"/>
    <w:rsid w:val="000159A6"/>
    <w:rsid w:val="000208C5"/>
    <w:rsid w:val="00024F13"/>
    <w:rsid w:val="00024F5A"/>
    <w:rsid w:val="00026DCD"/>
    <w:rsid w:val="00033B54"/>
    <w:rsid w:val="00034B57"/>
    <w:rsid w:val="00042F3A"/>
    <w:rsid w:val="00046A3F"/>
    <w:rsid w:val="0005115C"/>
    <w:rsid w:val="00051E81"/>
    <w:rsid w:val="00052797"/>
    <w:rsid w:val="00056CC6"/>
    <w:rsid w:val="000603DD"/>
    <w:rsid w:val="00060E73"/>
    <w:rsid w:val="0006144C"/>
    <w:rsid w:val="000654D3"/>
    <w:rsid w:val="00067E0B"/>
    <w:rsid w:val="00070C2F"/>
    <w:rsid w:val="00073D1E"/>
    <w:rsid w:val="00074160"/>
    <w:rsid w:val="00074216"/>
    <w:rsid w:val="000757CA"/>
    <w:rsid w:val="00081400"/>
    <w:rsid w:val="000816B6"/>
    <w:rsid w:val="00087FC3"/>
    <w:rsid w:val="00090F8D"/>
    <w:rsid w:val="00093DCD"/>
    <w:rsid w:val="0009543B"/>
    <w:rsid w:val="000965C3"/>
    <w:rsid w:val="00097D0D"/>
    <w:rsid w:val="000A0272"/>
    <w:rsid w:val="000A3BF9"/>
    <w:rsid w:val="000A6E07"/>
    <w:rsid w:val="000A7602"/>
    <w:rsid w:val="000B30F3"/>
    <w:rsid w:val="000B47F1"/>
    <w:rsid w:val="000B4BFD"/>
    <w:rsid w:val="000B67A8"/>
    <w:rsid w:val="000C1F28"/>
    <w:rsid w:val="000C202C"/>
    <w:rsid w:val="000C5A1F"/>
    <w:rsid w:val="000C6A0C"/>
    <w:rsid w:val="000C723A"/>
    <w:rsid w:val="000C72A1"/>
    <w:rsid w:val="000D002C"/>
    <w:rsid w:val="000D0D1E"/>
    <w:rsid w:val="000D1DE3"/>
    <w:rsid w:val="000D203F"/>
    <w:rsid w:val="000D26E7"/>
    <w:rsid w:val="000D7A8C"/>
    <w:rsid w:val="000E19B6"/>
    <w:rsid w:val="000E3729"/>
    <w:rsid w:val="000F26CB"/>
    <w:rsid w:val="000F3DBE"/>
    <w:rsid w:val="000F42B8"/>
    <w:rsid w:val="000F4E42"/>
    <w:rsid w:val="000F6B0B"/>
    <w:rsid w:val="00100980"/>
    <w:rsid w:val="00101F25"/>
    <w:rsid w:val="001041D1"/>
    <w:rsid w:val="001061D1"/>
    <w:rsid w:val="00110412"/>
    <w:rsid w:val="00111C1F"/>
    <w:rsid w:val="00112AF3"/>
    <w:rsid w:val="00113BD1"/>
    <w:rsid w:val="0011597E"/>
    <w:rsid w:val="0012046D"/>
    <w:rsid w:val="00121204"/>
    <w:rsid w:val="00122134"/>
    <w:rsid w:val="001253B6"/>
    <w:rsid w:val="00127DAF"/>
    <w:rsid w:val="001301BD"/>
    <w:rsid w:val="001401BE"/>
    <w:rsid w:val="001402A2"/>
    <w:rsid w:val="001424F1"/>
    <w:rsid w:val="00142671"/>
    <w:rsid w:val="0014584B"/>
    <w:rsid w:val="00147407"/>
    <w:rsid w:val="0015054B"/>
    <w:rsid w:val="001518A8"/>
    <w:rsid w:val="0016089E"/>
    <w:rsid w:val="00160F33"/>
    <w:rsid w:val="00160FAF"/>
    <w:rsid w:val="001652D4"/>
    <w:rsid w:val="001667CA"/>
    <w:rsid w:val="001709A5"/>
    <w:rsid w:val="00171C0C"/>
    <w:rsid w:val="00171E6B"/>
    <w:rsid w:val="0017787C"/>
    <w:rsid w:val="001810E9"/>
    <w:rsid w:val="001837A4"/>
    <w:rsid w:val="001856C9"/>
    <w:rsid w:val="00185FAE"/>
    <w:rsid w:val="00190BE7"/>
    <w:rsid w:val="00193D6C"/>
    <w:rsid w:val="00196DDE"/>
    <w:rsid w:val="001970EE"/>
    <w:rsid w:val="001A3D6D"/>
    <w:rsid w:val="001A6A9C"/>
    <w:rsid w:val="001A6E6D"/>
    <w:rsid w:val="001B27C8"/>
    <w:rsid w:val="001B2DFA"/>
    <w:rsid w:val="001B6996"/>
    <w:rsid w:val="001C17A3"/>
    <w:rsid w:val="001C2BCD"/>
    <w:rsid w:val="001C7CD1"/>
    <w:rsid w:val="001D2EF8"/>
    <w:rsid w:val="001D5DBE"/>
    <w:rsid w:val="001D7287"/>
    <w:rsid w:val="001E0D08"/>
    <w:rsid w:val="001E3153"/>
    <w:rsid w:val="001E6EDB"/>
    <w:rsid w:val="001E767C"/>
    <w:rsid w:val="001F16C5"/>
    <w:rsid w:val="001F3649"/>
    <w:rsid w:val="001F4B75"/>
    <w:rsid w:val="001F7A81"/>
    <w:rsid w:val="00201C7E"/>
    <w:rsid w:val="00203283"/>
    <w:rsid w:val="00203983"/>
    <w:rsid w:val="0020450F"/>
    <w:rsid w:val="0021143A"/>
    <w:rsid w:val="00212DB0"/>
    <w:rsid w:val="002169C4"/>
    <w:rsid w:val="002177E2"/>
    <w:rsid w:val="0022061E"/>
    <w:rsid w:val="0022360D"/>
    <w:rsid w:val="00225AF3"/>
    <w:rsid w:val="00226432"/>
    <w:rsid w:val="00231788"/>
    <w:rsid w:val="00232B37"/>
    <w:rsid w:val="0023719A"/>
    <w:rsid w:val="00237DB1"/>
    <w:rsid w:val="002404EF"/>
    <w:rsid w:val="00240FF3"/>
    <w:rsid w:val="00247CFC"/>
    <w:rsid w:val="00250224"/>
    <w:rsid w:val="00254422"/>
    <w:rsid w:val="002636C5"/>
    <w:rsid w:val="00265D2D"/>
    <w:rsid w:val="00266004"/>
    <w:rsid w:val="00267E0B"/>
    <w:rsid w:val="00267FDD"/>
    <w:rsid w:val="00274956"/>
    <w:rsid w:val="002761DD"/>
    <w:rsid w:val="002770B1"/>
    <w:rsid w:val="0028099F"/>
    <w:rsid w:val="00282274"/>
    <w:rsid w:val="00282E8E"/>
    <w:rsid w:val="00285350"/>
    <w:rsid w:val="00285C49"/>
    <w:rsid w:val="00287466"/>
    <w:rsid w:val="0029448F"/>
    <w:rsid w:val="0029736D"/>
    <w:rsid w:val="002A7089"/>
    <w:rsid w:val="002B0C16"/>
    <w:rsid w:val="002B1A56"/>
    <w:rsid w:val="002B57AA"/>
    <w:rsid w:val="002C0F21"/>
    <w:rsid w:val="002C1C88"/>
    <w:rsid w:val="002C49E3"/>
    <w:rsid w:val="002C7D95"/>
    <w:rsid w:val="002D31C7"/>
    <w:rsid w:val="002D4012"/>
    <w:rsid w:val="002D44DA"/>
    <w:rsid w:val="002D48F5"/>
    <w:rsid w:val="002D57CB"/>
    <w:rsid w:val="002D6D4C"/>
    <w:rsid w:val="002E271B"/>
    <w:rsid w:val="002E5734"/>
    <w:rsid w:val="002E78CE"/>
    <w:rsid w:val="002F1CE0"/>
    <w:rsid w:val="0030340B"/>
    <w:rsid w:val="0030555C"/>
    <w:rsid w:val="003155FC"/>
    <w:rsid w:val="00317657"/>
    <w:rsid w:val="00320892"/>
    <w:rsid w:val="00321190"/>
    <w:rsid w:val="0032215D"/>
    <w:rsid w:val="0032719F"/>
    <w:rsid w:val="00330BB8"/>
    <w:rsid w:val="0033144C"/>
    <w:rsid w:val="0033499E"/>
    <w:rsid w:val="003369EE"/>
    <w:rsid w:val="003372C5"/>
    <w:rsid w:val="003426DF"/>
    <w:rsid w:val="00344997"/>
    <w:rsid w:val="00347CE2"/>
    <w:rsid w:val="00352DD9"/>
    <w:rsid w:val="0035540E"/>
    <w:rsid w:val="0035582B"/>
    <w:rsid w:val="0035775F"/>
    <w:rsid w:val="003658A7"/>
    <w:rsid w:val="00367ECE"/>
    <w:rsid w:val="00371192"/>
    <w:rsid w:val="00373DDA"/>
    <w:rsid w:val="003767E7"/>
    <w:rsid w:val="003801FE"/>
    <w:rsid w:val="00382D18"/>
    <w:rsid w:val="00385F98"/>
    <w:rsid w:val="00386E8F"/>
    <w:rsid w:val="003906D5"/>
    <w:rsid w:val="00391719"/>
    <w:rsid w:val="003925EC"/>
    <w:rsid w:val="00393268"/>
    <w:rsid w:val="003973BC"/>
    <w:rsid w:val="003A0EAD"/>
    <w:rsid w:val="003A2A90"/>
    <w:rsid w:val="003A42A2"/>
    <w:rsid w:val="003A48FE"/>
    <w:rsid w:val="003A56FA"/>
    <w:rsid w:val="003A5C45"/>
    <w:rsid w:val="003A70E2"/>
    <w:rsid w:val="003A7F60"/>
    <w:rsid w:val="003B0691"/>
    <w:rsid w:val="003B2C3D"/>
    <w:rsid w:val="003B4EC3"/>
    <w:rsid w:val="003B5E3A"/>
    <w:rsid w:val="003C15DB"/>
    <w:rsid w:val="003C35F2"/>
    <w:rsid w:val="003C5533"/>
    <w:rsid w:val="003C5E12"/>
    <w:rsid w:val="003C636B"/>
    <w:rsid w:val="003C7A5C"/>
    <w:rsid w:val="003D084B"/>
    <w:rsid w:val="003D0FD2"/>
    <w:rsid w:val="003D5175"/>
    <w:rsid w:val="003D6595"/>
    <w:rsid w:val="003F56A8"/>
    <w:rsid w:val="003F58BB"/>
    <w:rsid w:val="003F6627"/>
    <w:rsid w:val="00401DED"/>
    <w:rsid w:val="00404E99"/>
    <w:rsid w:val="004052F9"/>
    <w:rsid w:val="004106C9"/>
    <w:rsid w:val="00413D3C"/>
    <w:rsid w:val="0041442C"/>
    <w:rsid w:val="00416B2E"/>
    <w:rsid w:val="00417624"/>
    <w:rsid w:val="0042011A"/>
    <w:rsid w:val="00431816"/>
    <w:rsid w:val="00434842"/>
    <w:rsid w:val="004411FE"/>
    <w:rsid w:val="0044134D"/>
    <w:rsid w:val="00442D09"/>
    <w:rsid w:val="00445135"/>
    <w:rsid w:val="00446D84"/>
    <w:rsid w:val="00450ADF"/>
    <w:rsid w:val="00451683"/>
    <w:rsid w:val="00456CBC"/>
    <w:rsid w:val="004570F3"/>
    <w:rsid w:val="00461209"/>
    <w:rsid w:val="00466B19"/>
    <w:rsid w:val="00466EB0"/>
    <w:rsid w:val="00470C93"/>
    <w:rsid w:val="004727E3"/>
    <w:rsid w:val="00472950"/>
    <w:rsid w:val="00477FDA"/>
    <w:rsid w:val="00485357"/>
    <w:rsid w:val="00485BB7"/>
    <w:rsid w:val="0048690A"/>
    <w:rsid w:val="004879BA"/>
    <w:rsid w:val="00492BFA"/>
    <w:rsid w:val="004938D3"/>
    <w:rsid w:val="00496CD3"/>
    <w:rsid w:val="00497CF9"/>
    <w:rsid w:val="00497E73"/>
    <w:rsid w:val="004A167C"/>
    <w:rsid w:val="004A4A48"/>
    <w:rsid w:val="004A5332"/>
    <w:rsid w:val="004B2A5D"/>
    <w:rsid w:val="004B3C1F"/>
    <w:rsid w:val="004B3E7E"/>
    <w:rsid w:val="004B4C26"/>
    <w:rsid w:val="004B54A1"/>
    <w:rsid w:val="004B559F"/>
    <w:rsid w:val="004B5B11"/>
    <w:rsid w:val="004B6296"/>
    <w:rsid w:val="004B7357"/>
    <w:rsid w:val="004C3823"/>
    <w:rsid w:val="004C6338"/>
    <w:rsid w:val="004C69EE"/>
    <w:rsid w:val="004D0A31"/>
    <w:rsid w:val="004D1D2F"/>
    <w:rsid w:val="004D4299"/>
    <w:rsid w:val="004E1AE9"/>
    <w:rsid w:val="004E4094"/>
    <w:rsid w:val="004E478C"/>
    <w:rsid w:val="004F1211"/>
    <w:rsid w:val="004F2A73"/>
    <w:rsid w:val="004F5A2F"/>
    <w:rsid w:val="004F7617"/>
    <w:rsid w:val="00500489"/>
    <w:rsid w:val="00500D14"/>
    <w:rsid w:val="00504C44"/>
    <w:rsid w:val="00505AB4"/>
    <w:rsid w:val="00506263"/>
    <w:rsid w:val="00506AF5"/>
    <w:rsid w:val="005101C6"/>
    <w:rsid w:val="00511EDD"/>
    <w:rsid w:val="005176D9"/>
    <w:rsid w:val="00522331"/>
    <w:rsid w:val="00522E6B"/>
    <w:rsid w:val="005243D5"/>
    <w:rsid w:val="005251F3"/>
    <w:rsid w:val="00526A7B"/>
    <w:rsid w:val="00526AC3"/>
    <w:rsid w:val="00527DC3"/>
    <w:rsid w:val="00531659"/>
    <w:rsid w:val="00534AA6"/>
    <w:rsid w:val="005409C1"/>
    <w:rsid w:val="00546AE9"/>
    <w:rsid w:val="00546B08"/>
    <w:rsid w:val="00551551"/>
    <w:rsid w:val="00551BBF"/>
    <w:rsid w:val="00552358"/>
    <w:rsid w:val="005526CC"/>
    <w:rsid w:val="00552FA9"/>
    <w:rsid w:val="00555B23"/>
    <w:rsid w:val="005573B7"/>
    <w:rsid w:val="00572001"/>
    <w:rsid w:val="00573C0E"/>
    <w:rsid w:val="00575B75"/>
    <w:rsid w:val="0057609A"/>
    <w:rsid w:val="00577331"/>
    <w:rsid w:val="00577CA6"/>
    <w:rsid w:val="00580D34"/>
    <w:rsid w:val="005846AA"/>
    <w:rsid w:val="00585048"/>
    <w:rsid w:val="00590479"/>
    <w:rsid w:val="0059323B"/>
    <w:rsid w:val="005945E5"/>
    <w:rsid w:val="005A491B"/>
    <w:rsid w:val="005A585C"/>
    <w:rsid w:val="005A6B63"/>
    <w:rsid w:val="005B17D4"/>
    <w:rsid w:val="005B21A0"/>
    <w:rsid w:val="005B4527"/>
    <w:rsid w:val="005B4AFB"/>
    <w:rsid w:val="005B79BD"/>
    <w:rsid w:val="005C09FA"/>
    <w:rsid w:val="005C28A3"/>
    <w:rsid w:val="005C6742"/>
    <w:rsid w:val="005C727B"/>
    <w:rsid w:val="005D60AF"/>
    <w:rsid w:val="005E12E6"/>
    <w:rsid w:val="005E1FB3"/>
    <w:rsid w:val="005E3AD7"/>
    <w:rsid w:val="005E3C7F"/>
    <w:rsid w:val="005E5087"/>
    <w:rsid w:val="005E5523"/>
    <w:rsid w:val="005E5844"/>
    <w:rsid w:val="005E62FE"/>
    <w:rsid w:val="005E6C3A"/>
    <w:rsid w:val="005E7E17"/>
    <w:rsid w:val="005F0B33"/>
    <w:rsid w:val="005F0CB5"/>
    <w:rsid w:val="005F23CF"/>
    <w:rsid w:val="005F24E0"/>
    <w:rsid w:val="005F4C2B"/>
    <w:rsid w:val="005F63D1"/>
    <w:rsid w:val="00603EB7"/>
    <w:rsid w:val="00604C92"/>
    <w:rsid w:val="00605B83"/>
    <w:rsid w:val="0060609F"/>
    <w:rsid w:val="00611770"/>
    <w:rsid w:val="00612087"/>
    <w:rsid w:val="00612F3F"/>
    <w:rsid w:val="00615176"/>
    <w:rsid w:val="00620427"/>
    <w:rsid w:val="006211D9"/>
    <w:rsid w:val="00622540"/>
    <w:rsid w:val="0062451C"/>
    <w:rsid w:val="00626A15"/>
    <w:rsid w:val="006309F7"/>
    <w:rsid w:val="006320FB"/>
    <w:rsid w:val="00633A59"/>
    <w:rsid w:val="00637A2A"/>
    <w:rsid w:val="00640820"/>
    <w:rsid w:val="006442D6"/>
    <w:rsid w:val="00651D1C"/>
    <w:rsid w:val="00653E56"/>
    <w:rsid w:val="006544EB"/>
    <w:rsid w:val="00656D40"/>
    <w:rsid w:val="00661B05"/>
    <w:rsid w:val="006653EB"/>
    <w:rsid w:val="00671A1B"/>
    <w:rsid w:val="0067484A"/>
    <w:rsid w:val="00677D92"/>
    <w:rsid w:val="00682CE6"/>
    <w:rsid w:val="006830A7"/>
    <w:rsid w:val="00683E48"/>
    <w:rsid w:val="00684A8B"/>
    <w:rsid w:val="00686A79"/>
    <w:rsid w:val="00696424"/>
    <w:rsid w:val="006A0E41"/>
    <w:rsid w:val="006A453E"/>
    <w:rsid w:val="006A477E"/>
    <w:rsid w:val="006A5BAB"/>
    <w:rsid w:val="006A5ED5"/>
    <w:rsid w:val="006A732D"/>
    <w:rsid w:val="006B0076"/>
    <w:rsid w:val="006B374E"/>
    <w:rsid w:val="006B3F3E"/>
    <w:rsid w:val="006C11E4"/>
    <w:rsid w:val="006C19FA"/>
    <w:rsid w:val="006C1BE8"/>
    <w:rsid w:val="006C358D"/>
    <w:rsid w:val="006C4AA3"/>
    <w:rsid w:val="006C52CA"/>
    <w:rsid w:val="006C5E50"/>
    <w:rsid w:val="006D0490"/>
    <w:rsid w:val="006D6433"/>
    <w:rsid w:val="006E7314"/>
    <w:rsid w:val="006F1C7F"/>
    <w:rsid w:val="006F3C22"/>
    <w:rsid w:val="006F5CE9"/>
    <w:rsid w:val="00700800"/>
    <w:rsid w:val="00703709"/>
    <w:rsid w:val="00703801"/>
    <w:rsid w:val="007078AD"/>
    <w:rsid w:val="00711239"/>
    <w:rsid w:val="0071221F"/>
    <w:rsid w:val="00714D57"/>
    <w:rsid w:val="007150B2"/>
    <w:rsid w:val="00715FB1"/>
    <w:rsid w:val="007166C7"/>
    <w:rsid w:val="00720776"/>
    <w:rsid w:val="00724C8B"/>
    <w:rsid w:val="00725591"/>
    <w:rsid w:val="00725DC7"/>
    <w:rsid w:val="00732310"/>
    <w:rsid w:val="007349A6"/>
    <w:rsid w:val="00736614"/>
    <w:rsid w:val="0074595E"/>
    <w:rsid w:val="00747D91"/>
    <w:rsid w:val="00750FB3"/>
    <w:rsid w:val="00751190"/>
    <w:rsid w:val="007513D7"/>
    <w:rsid w:val="00753054"/>
    <w:rsid w:val="0075416B"/>
    <w:rsid w:val="00754DD3"/>
    <w:rsid w:val="00755DD4"/>
    <w:rsid w:val="007602F1"/>
    <w:rsid w:val="00761D7B"/>
    <w:rsid w:val="00762EB0"/>
    <w:rsid w:val="00765A93"/>
    <w:rsid w:val="0076706E"/>
    <w:rsid w:val="00767264"/>
    <w:rsid w:val="00773FAC"/>
    <w:rsid w:val="00774B26"/>
    <w:rsid w:val="007750CB"/>
    <w:rsid w:val="007754C2"/>
    <w:rsid w:val="00775C69"/>
    <w:rsid w:val="007765C7"/>
    <w:rsid w:val="00781050"/>
    <w:rsid w:val="00781856"/>
    <w:rsid w:val="0078483C"/>
    <w:rsid w:val="007860F6"/>
    <w:rsid w:val="007864CC"/>
    <w:rsid w:val="007905DC"/>
    <w:rsid w:val="00790E2F"/>
    <w:rsid w:val="0079154A"/>
    <w:rsid w:val="00795A71"/>
    <w:rsid w:val="007A2441"/>
    <w:rsid w:val="007A3CA7"/>
    <w:rsid w:val="007A4E89"/>
    <w:rsid w:val="007A7FFD"/>
    <w:rsid w:val="007B05A3"/>
    <w:rsid w:val="007B085C"/>
    <w:rsid w:val="007B42BF"/>
    <w:rsid w:val="007B462C"/>
    <w:rsid w:val="007C0AAE"/>
    <w:rsid w:val="007C0BCD"/>
    <w:rsid w:val="007C4CDB"/>
    <w:rsid w:val="007C54CF"/>
    <w:rsid w:val="007C7DB5"/>
    <w:rsid w:val="007D0D3E"/>
    <w:rsid w:val="007D6CF8"/>
    <w:rsid w:val="007D72AC"/>
    <w:rsid w:val="007D789B"/>
    <w:rsid w:val="007D7972"/>
    <w:rsid w:val="007D7C00"/>
    <w:rsid w:val="007E1A80"/>
    <w:rsid w:val="007E3667"/>
    <w:rsid w:val="007E6249"/>
    <w:rsid w:val="007F0320"/>
    <w:rsid w:val="007F0BEB"/>
    <w:rsid w:val="007F7F8C"/>
    <w:rsid w:val="00802EED"/>
    <w:rsid w:val="008031E0"/>
    <w:rsid w:val="0080505F"/>
    <w:rsid w:val="0081200B"/>
    <w:rsid w:val="00812AB5"/>
    <w:rsid w:val="00817D02"/>
    <w:rsid w:val="0082009C"/>
    <w:rsid w:val="00822C1E"/>
    <w:rsid w:val="00830C39"/>
    <w:rsid w:val="00831200"/>
    <w:rsid w:val="00835267"/>
    <w:rsid w:val="00835EE3"/>
    <w:rsid w:val="00837000"/>
    <w:rsid w:val="008440C3"/>
    <w:rsid w:val="00846264"/>
    <w:rsid w:val="00851BB4"/>
    <w:rsid w:val="00852C32"/>
    <w:rsid w:val="008556F0"/>
    <w:rsid w:val="00856B4B"/>
    <w:rsid w:val="0086194F"/>
    <w:rsid w:val="00862FFA"/>
    <w:rsid w:val="00863EA0"/>
    <w:rsid w:val="00870C86"/>
    <w:rsid w:val="00872313"/>
    <w:rsid w:val="0087426D"/>
    <w:rsid w:val="00875936"/>
    <w:rsid w:val="00877D48"/>
    <w:rsid w:val="00884597"/>
    <w:rsid w:val="00885580"/>
    <w:rsid w:val="00886DA0"/>
    <w:rsid w:val="00891B07"/>
    <w:rsid w:val="00892656"/>
    <w:rsid w:val="00893E42"/>
    <w:rsid w:val="008975A5"/>
    <w:rsid w:val="00897A0D"/>
    <w:rsid w:val="008A0E6B"/>
    <w:rsid w:val="008A170D"/>
    <w:rsid w:val="008A1D28"/>
    <w:rsid w:val="008A4FB5"/>
    <w:rsid w:val="008A666E"/>
    <w:rsid w:val="008A6874"/>
    <w:rsid w:val="008A7EA3"/>
    <w:rsid w:val="008B2650"/>
    <w:rsid w:val="008B6CCA"/>
    <w:rsid w:val="008C05DA"/>
    <w:rsid w:val="008C1CCB"/>
    <w:rsid w:val="008C3066"/>
    <w:rsid w:val="008C3794"/>
    <w:rsid w:val="008D1F26"/>
    <w:rsid w:val="008D67CB"/>
    <w:rsid w:val="008E00FA"/>
    <w:rsid w:val="008E694C"/>
    <w:rsid w:val="008E757A"/>
    <w:rsid w:val="008F15DE"/>
    <w:rsid w:val="008F2BD4"/>
    <w:rsid w:val="008F324E"/>
    <w:rsid w:val="008F447C"/>
    <w:rsid w:val="008F6037"/>
    <w:rsid w:val="00900EDB"/>
    <w:rsid w:val="009011BD"/>
    <w:rsid w:val="00905CD6"/>
    <w:rsid w:val="00906D67"/>
    <w:rsid w:val="00914B06"/>
    <w:rsid w:val="00920BDB"/>
    <w:rsid w:val="00923745"/>
    <w:rsid w:val="009260AF"/>
    <w:rsid w:val="00927A68"/>
    <w:rsid w:val="009354F7"/>
    <w:rsid w:val="009403A5"/>
    <w:rsid w:val="00940CE2"/>
    <w:rsid w:val="00940F82"/>
    <w:rsid w:val="0094145F"/>
    <w:rsid w:val="00941742"/>
    <w:rsid w:val="00941C84"/>
    <w:rsid w:val="00943538"/>
    <w:rsid w:val="00944ED8"/>
    <w:rsid w:val="009459DB"/>
    <w:rsid w:val="00953666"/>
    <w:rsid w:val="00953890"/>
    <w:rsid w:val="0095470F"/>
    <w:rsid w:val="00956DD7"/>
    <w:rsid w:val="00962480"/>
    <w:rsid w:val="009647BF"/>
    <w:rsid w:val="00965396"/>
    <w:rsid w:val="009658EE"/>
    <w:rsid w:val="00966332"/>
    <w:rsid w:val="009720F3"/>
    <w:rsid w:val="00972AE9"/>
    <w:rsid w:val="009756A0"/>
    <w:rsid w:val="009771F5"/>
    <w:rsid w:val="009823C3"/>
    <w:rsid w:val="009871A6"/>
    <w:rsid w:val="00990AAB"/>
    <w:rsid w:val="0099770D"/>
    <w:rsid w:val="009A15C2"/>
    <w:rsid w:val="009A1C26"/>
    <w:rsid w:val="009A2EC7"/>
    <w:rsid w:val="009A4AAC"/>
    <w:rsid w:val="009A4CC5"/>
    <w:rsid w:val="009A6895"/>
    <w:rsid w:val="009B0537"/>
    <w:rsid w:val="009B2B27"/>
    <w:rsid w:val="009B4DB6"/>
    <w:rsid w:val="009B5B73"/>
    <w:rsid w:val="009B6E74"/>
    <w:rsid w:val="009C0C2A"/>
    <w:rsid w:val="009C209E"/>
    <w:rsid w:val="009C5030"/>
    <w:rsid w:val="009C5382"/>
    <w:rsid w:val="009C552B"/>
    <w:rsid w:val="009C6A47"/>
    <w:rsid w:val="009D079D"/>
    <w:rsid w:val="009D282C"/>
    <w:rsid w:val="009D56D2"/>
    <w:rsid w:val="009E0165"/>
    <w:rsid w:val="009E1404"/>
    <w:rsid w:val="009E1852"/>
    <w:rsid w:val="009E2486"/>
    <w:rsid w:val="009E310B"/>
    <w:rsid w:val="009E4B47"/>
    <w:rsid w:val="009E6F13"/>
    <w:rsid w:val="009F0334"/>
    <w:rsid w:val="009F038B"/>
    <w:rsid w:val="009F1C58"/>
    <w:rsid w:val="009F29D7"/>
    <w:rsid w:val="009F30E4"/>
    <w:rsid w:val="009F5C80"/>
    <w:rsid w:val="00A003B9"/>
    <w:rsid w:val="00A01652"/>
    <w:rsid w:val="00A0184D"/>
    <w:rsid w:val="00A01AAC"/>
    <w:rsid w:val="00A049FA"/>
    <w:rsid w:val="00A04A5F"/>
    <w:rsid w:val="00A04FE0"/>
    <w:rsid w:val="00A057E8"/>
    <w:rsid w:val="00A0729E"/>
    <w:rsid w:val="00A112E0"/>
    <w:rsid w:val="00A113BF"/>
    <w:rsid w:val="00A12FC7"/>
    <w:rsid w:val="00A13FA0"/>
    <w:rsid w:val="00A14E06"/>
    <w:rsid w:val="00A157F5"/>
    <w:rsid w:val="00A15EBC"/>
    <w:rsid w:val="00A16A3D"/>
    <w:rsid w:val="00A23827"/>
    <w:rsid w:val="00A23BC0"/>
    <w:rsid w:val="00A24DA6"/>
    <w:rsid w:val="00A266D5"/>
    <w:rsid w:val="00A3008B"/>
    <w:rsid w:val="00A33EBC"/>
    <w:rsid w:val="00A40191"/>
    <w:rsid w:val="00A41FB8"/>
    <w:rsid w:val="00A42073"/>
    <w:rsid w:val="00A425B8"/>
    <w:rsid w:val="00A4521A"/>
    <w:rsid w:val="00A47A93"/>
    <w:rsid w:val="00A47B40"/>
    <w:rsid w:val="00A536CD"/>
    <w:rsid w:val="00A57685"/>
    <w:rsid w:val="00A60AB1"/>
    <w:rsid w:val="00A62659"/>
    <w:rsid w:val="00A63359"/>
    <w:rsid w:val="00A64726"/>
    <w:rsid w:val="00A70758"/>
    <w:rsid w:val="00A708E7"/>
    <w:rsid w:val="00A71386"/>
    <w:rsid w:val="00A73350"/>
    <w:rsid w:val="00A74D54"/>
    <w:rsid w:val="00A75751"/>
    <w:rsid w:val="00A761D5"/>
    <w:rsid w:val="00A77F22"/>
    <w:rsid w:val="00A8105D"/>
    <w:rsid w:val="00A81DAD"/>
    <w:rsid w:val="00A853A7"/>
    <w:rsid w:val="00A85DEE"/>
    <w:rsid w:val="00A86AAD"/>
    <w:rsid w:val="00AA0BA7"/>
    <w:rsid w:val="00AA1DB3"/>
    <w:rsid w:val="00AA2110"/>
    <w:rsid w:val="00AA3849"/>
    <w:rsid w:val="00AA44C9"/>
    <w:rsid w:val="00AA4517"/>
    <w:rsid w:val="00AA4804"/>
    <w:rsid w:val="00AA7017"/>
    <w:rsid w:val="00AA7A2C"/>
    <w:rsid w:val="00AB6321"/>
    <w:rsid w:val="00AC6B67"/>
    <w:rsid w:val="00AC7287"/>
    <w:rsid w:val="00AC794D"/>
    <w:rsid w:val="00AD0676"/>
    <w:rsid w:val="00AD3313"/>
    <w:rsid w:val="00AD5DDC"/>
    <w:rsid w:val="00AE0C3A"/>
    <w:rsid w:val="00AE20BF"/>
    <w:rsid w:val="00AE3183"/>
    <w:rsid w:val="00AE421F"/>
    <w:rsid w:val="00AE6FD5"/>
    <w:rsid w:val="00AE7971"/>
    <w:rsid w:val="00AF40AD"/>
    <w:rsid w:val="00AF51B1"/>
    <w:rsid w:val="00AF5994"/>
    <w:rsid w:val="00AF7341"/>
    <w:rsid w:val="00B00AE0"/>
    <w:rsid w:val="00B01EA5"/>
    <w:rsid w:val="00B02A71"/>
    <w:rsid w:val="00B043B2"/>
    <w:rsid w:val="00B0486F"/>
    <w:rsid w:val="00B048B9"/>
    <w:rsid w:val="00B05438"/>
    <w:rsid w:val="00B0778F"/>
    <w:rsid w:val="00B11B15"/>
    <w:rsid w:val="00B12780"/>
    <w:rsid w:val="00B12C91"/>
    <w:rsid w:val="00B1337A"/>
    <w:rsid w:val="00B13613"/>
    <w:rsid w:val="00B13D1C"/>
    <w:rsid w:val="00B142E8"/>
    <w:rsid w:val="00B15EB2"/>
    <w:rsid w:val="00B16432"/>
    <w:rsid w:val="00B16AE8"/>
    <w:rsid w:val="00B17311"/>
    <w:rsid w:val="00B1785F"/>
    <w:rsid w:val="00B241B9"/>
    <w:rsid w:val="00B30D40"/>
    <w:rsid w:val="00B3251A"/>
    <w:rsid w:val="00B3482D"/>
    <w:rsid w:val="00B36EFA"/>
    <w:rsid w:val="00B378BA"/>
    <w:rsid w:val="00B40439"/>
    <w:rsid w:val="00B423DE"/>
    <w:rsid w:val="00B43368"/>
    <w:rsid w:val="00B46EA3"/>
    <w:rsid w:val="00B520B9"/>
    <w:rsid w:val="00B55B4A"/>
    <w:rsid w:val="00B55B80"/>
    <w:rsid w:val="00B5604B"/>
    <w:rsid w:val="00B576FA"/>
    <w:rsid w:val="00B63543"/>
    <w:rsid w:val="00B63E73"/>
    <w:rsid w:val="00B70DBE"/>
    <w:rsid w:val="00B725C8"/>
    <w:rsid w:val="00B7457F"/>
    <w:rsid w:val="00B7758A"/>
    <w:rsid w:val="00B80666"/>
    <w:rsid w:val="00B80978"/>
    <w:rsid w:val="00B80D34"/>
    <w:rsid w:val="00B8216B"/>
    <w:rsid w:val="00B83AB1"/>
    <w:rsid w:val="00B83CA9"/>
    <w:rsid w:val="00B923F6"/>
    <w:rsid w:val="00B92BFA"/>
    <w:rsid w:val="00B943BF"/>
    <w:rsid w:val="00B94D61"/>
    <w:rsid w:val="00B96832"/>
    <w:rsid w:val="00B97656"/>
    <w:rsid w:val="00BA1FB0"/>
    <w:rsid w:val="00BA7480"/>
    <w:rsid w:val="00BB0403"/>
    <w:rsid w:val="00BB133A"/>
    <w:rsid w:val="00BB7DDA"/>
    <w:rsid w:val="00BC09A2"/>
    <w:rsid w:val="00BC769F"/>
    <w:rsid w:val="00BD30BC"/>
    <w:rsid w:val="00BD4157"/>
    <w:rsid w:val="00BD5F6A"/>
    <w:rsid w:val="00BE3FB4"/>
    <w:rsid w:val="00BE751E"/>
    <w:rsid w:val="00BF658F"/>
    <w:rsid w:val="00BF7417"/>
    <w:rsid w:val="00BF76B0"/>
    <w:rsid w:val="00C010D6"/>
    <w:rsid w:val="00C02015"/>
    <w:rsid w:val="00C02D80"/>
    <w:rsid w:val="00C06041"/>
    <w:rsid w:val="00C060F3"/>
    <w:rsid w:val="00C103D4"/>
    <w:rsid w:val="00C10BB4"/>
    <w:rsid w:val="00C13808"/>
    <w:rsid w:val="00C13D58"/>
    <w:rsid w:val="00C15F4F"/>
    <w:rsid w:val="00C16CB6"/>
    <w:rsid w:val="00C17E0F"/>
    <w:rsid w:val="00C22B64"/>
    <w:rsid w:val="00C23342"/>
    <w:rsid w:val="00C30351"/>
    <w:rsid w:val="00C31884"/>
    <w:rsid w:val="00C31C76"/>
    <w:rsid w:val="00C37DD9"/>
    <w:rsid w:val="00C46185"/>
    <w:rsid w:val="00C46A59"/>
    <w:rsid w:val="00C50C56"/>
    <w:rsid w:val="00C51D4F"/>
    <w:rsid w:val="00C5217A"/>
    <w:rsid w:val="00C5388E"/>
    <w:rsid w:val="00C567A5"/>
    <w:rsid w:val="00C56AC8"/>
    <w:rsid w:val="00C61EE1"/>
    <w:rsid w:val="00C650F5"/>
    <w:rsid w:val="00C736F9"/>
    <w:rsid w:val="00C757E7"/>
    <w:rsid w:val="00C818A6"/>
    <w:rsid w:val="00C825A0"/>
    <w:rsid w:val="00C82ADF"/>
    <w:rsid w:val="00C83FFE"/>
    <w:rsid w:val="00C8702B"/>
    <w:rsid w:val="00C93575"/>
    <w:rsid w:val="00C956E3"/>
    <w:rsid w:val="00CA170A"/>
    <w:rsid w:val="00CA5D66"/>
    <w:rsid w:val="00CA5DDB"/>
    <w:rsid w:val="00CA7E43"/>
    <w:rsid w:val="00CB20FA"/>
    <w:rsid w:val="00CB2D37"/>
    <w:rsid w:val="00CC1CCB"/>
    <w:rsid w:val="00CC5D59"/>
    <w:rsid w:val="00CC791A"/>
    <w:rsid w:val="00CC7D69"/>
    <w:rsid w:val="00CD2CE7"/>
    <w:rsid w:val="00CD75FB"/>
    <w:rsid w:val="00CD7B02"/>
    <w:rsid w:val="00CE09DD"/>
    <w:rsid w:val="00CE6435"/>
    <w:rsid w:val="00D000BA"/>
    <w:rsid w:val="00D02B64"/>
    <w:rsid w:val="00D03469"/>
    <w:rsid w:val="00D03F35"/>
    <w:rsid w:val="00D10A00"/>
    <w:rsid w:val="00D12132"/>
    <w:rsid w:val="00D13947"/>
    <w:rsid w:val="00D13DB3"/>
    <w:rsid w:val="00D13F3D"/>
    <w:rsid w:val="00D14602"/>
    <w:rsid w:val="00D15FB9"/>
    <w:rsid w:val="00D20229"/>
    <w:rsid w:val="00D20367"/>
    <w:rsid w:val="00D21398"/>
    <w:rsid w:val="00D21A1F"/>
    <w:rsid w:val="00D21A8E"/>
    <w:rsid w:val="00D22642"/>
    <w:rsid w:val="00D2312E"/>
    <w:rsid w:val="00D2388B"/>
    <w:rsid w:val="00D24C86"/>
    <w:rsid w:val="00D269F7"/>
    <w:rsid w:val="00D27ECB"/>
    <w:rsid w:val="00D32C37"/>
    <w:rsid w:val="00D335A1"/>
    <w:rsid w:val="00D36DAA"/>
    <w:rsid w:val="00D3739C"/>
    <w:rsid w:val="00D3766B"/>
    <w:rsid w:val="00D40417"/>
    <w:rsid w:val="00D41058"/>
    <w:rsid w:val="00D424DF"/>
    <w:rsid w:val="00D44A81"/>
    <w:rsid w:val="00D4599E"/>
    <w:rsid w:val="00D52AEF"/>
    <w:rsid w:val="00D55207"/>
    <w:rsid w:val="00D558D5"/>
    <w:rsid w:val="00D561C4"/>
    <w:rsid w:val="00D5704D"/>
    <w:rsid w:val="00D57164"/>
    <w:rsid w:val="00D57841"/>
    <w:rsid w:val="00D6023D"/>
    <w:rsid w:val="00D60613"/>
    <w:rsid w:val="00D60AD5"/>
    <w:rsid w:val="00D61532"/>
    <w:rsid w:val="00D61F2B"/>
    <w:rsid w:val="00D62346"/>
    <w:rsid w:val="00D6600F"/>
    <w:rsid w:val="00D703A1"/>
    <w:rsid w:val="00D71B23"/>
    <w:rsid w:val="00D75518"/>
    <w:rsid w:val="00D8358B"/>
    <w:rsid w:val="00D8770A"/>
    <w:rsid w:val="00D9310A"/>
    <w:rsid w:val="00D94404"/>
    <w:rsid w:val="00D9543A"/>
    <w:rsid w:val="00D97583"/>
    <w:rsid w:val="00DA130A"/>
    <w:rsid w:val="00DA1F80"/>
    <w:rsid w:val="00DA3F38"/>
    <w:rsid w:val="00DA45AF"/>
    <w:rsid w:val="00DA52E6"/>
    <w:rsid w:val="00DA7527"/>
    <w:rsid w:val="00DB106A"/>
    <w:rsid w:val="00DB33A3"/>
    <w:rsid w:val="00DB3D5B"/>
    <w:rsid w:val="00DB445C"/>
    <w:rsid w:val="00DB47CC"/>
    <w:rsid w:val="00DB7476"/>
    <w:rsid w:val="00DC0647"/>
    <w:rsid w:val="00DC1287"/>
    <w:rsid w:val="00DC3E48"/>
    <w:rsid w:val="00DC67FC"/>
    <w:rsid w:val="00DE261B"/>
    <w:rsid w:val="00DE470D"/>
    <w:rsid w:val="00DE64D5"/>
    <w:rsid w:val="00DE6B90"/>
    <w:rsid w:val="00DE783B"/>
    <w:rsid w:val="00DE7D62"/>
    <w:rsid w:val="00DE7EDC"/>
    <w:rsid w:val="00DF0F6E"/>
    <w:rsid w:val="00DF17DE"/>
    <w:rsid w:val="00DF3EB5"/>
    <w:rsid w:val="00DF56DC"/>
    <w:rsid w:val="00DF6956"/>
    <w:rsid w:val="00DF7147"/>
    <w:rsid w:val="00E03A6C"/>
    <w:rsid w:val="00E04D65"/>
    <w:rsid w:val="00E10E3F"/>
    <w:rsid w:val="00E12414"/>
    <w:rsid w:val="00E12677"/>
    <w:rsid w:val="00E1574D"/>
    <w:rsid w:val="00E15C12"/>
    <w:rsid w:val="00E17EDC"/>
    <w:rsid w:val="00E232ED"/>
    <w:rsid w:val="00E24C79"/>
    <w:rsid w:val="00E3021F"/>
    <w:rsid w:val="00E37803"/>
    <w:rsid w:val="00E41B73"/>
    <w:rsid w:val="00E41C9A"/>
    <w:rsid w:val="00E41D61"/>
    <w:rsid w:val="00E42A7E"/>
    <w:rsid w:val="00E45786"/>
    <w:rsid w:val="00E507D5"/>
    <w:rsid w:val="00E559F2"/>
    <w:rsid w:val="00E60CAB"/>
    <w:rsid w:val="00E61916"/>
    <w:rsid w:val="00E62803"/>
    <w:rsid w:val="00E62EE4"/>
    <w:rsid w:val="00E65C81"/>
    <w:rsid w:val="00E703D5"/>
    <w:rsid w:val="00E707EE"/>
    <w:rsid w:val="00E71BBB"/>
    <w:rsid w:val="00E71FD2"/>
    <w:rsid w:val="00E73C67"/>
    <w:rsid w:val="00E746E0"/>
    <w:rsid w:val="00E7485B"/>
    <w:rsid w:val="00E75283"/>
    <w:rsid w:val="00E77B21"/>
    <w:rsid w:val="00E805DA"/>
    <w:rsid w:val="00E80EE4"/>
    <w:rsid w:val="00E813D9"/>
    <w:rsid w:val="00E8175D"/>
    <w:rsid w:val="00E81C12"/>
    <w:rsid w:val="00E835F9"/>
    <w:rsid w:val="00E835FA"/>
    <w:rsid w:val="00E8409E"/>
    <w:rsid w:val="00E90106"/>
    <w:rsid w:val="00E915D6"/>
    <w:rsid w:val="00E9243F"/>
    <w:rsid w:val="00E938E3"/>
    <w:rsid w:val="00E93945"/>
    <w:rsid w:val="00E96FE8"/>
    <w:rsid w:val="00E97C48"/>
    <w:rsid w:val="00EB4C6D"/>
    <w:rsid w:val="00EB6DA5"/>
    <w:rsid w:val="00EC1A52"/>
    <w:rsid w:val="00EC27AB"/>
    <w:rsid w:val="00EC5D2E"/>
    <w:rsid w:val="00EC655B"/>
    <w:rsid w:val="00EC673D"/>
    <w:rsid w:val="00EC6801"/>
    <w:rsid w:val="00EC7698"/>
    <w:rsid w:val="00EC7D62"/>
    <w:rsid w:val="00ED098B"/>
    <w:rsid w:val="00ED3332"/>
    <w:rsid w:val="00ED39B2"/>
    <w:rsid w:val="00ED5745"/>
    <w:rsid w:val="00ED5E9F"/>
    <w:rsid w:val="00ED73D8"/>
    <w:rsid w:val="00ED73D9"/>
    <w:rsid w:val="00EE154D"/>
    <w:rsid w:val="00EE15AA"/>
    <w:rsid w:val="00EE4463"/>
    <w:rsid w:val="00EE48E3"/>
    <w:rsid w:val="00EE5418"/>
    <w:rsid w:val="00EF4476"/>
    <w:rsid w:val="00EF7062"/>
    <w:rsid w:val="00F034D9"/>
    <w:rsid w:val="00F04551"/>
    <w:rsid w:val="00F100CA"/>
    <w:rsid w:val="00F10E7B"/>
    <w:rsid w:val="00F1102E"/>
    <w:rsid w:val="00F12858"/>
    <w:rsid w:val="00F1454C"/>
    <w:rsid w:val="00F14F87"/>
    <w:rsid w:val="00F16359"/>
    <w:rsid w:val="00F17F37"/>
    <w:rsid w:val="00F202AB"/>
    <w:rsid w:val="00F23A92"/>
    <w:rsid w:val="00F24FFE"/>
    <w:rsid w:val="00F25729"/>
    <w:rsid w:val="00F25E38"/>
    <w:rsid w:val="00F30DD3"/>
    <w:rsid w:val="00F31E85"/>
    <w:rsid w:val="00F32411"/>
    <w:rsid w:val="00F32856"/>
    <w:rsid w:val="00F32B83"/>
    <w:rsid w:val="00F33266"/>
    <w:rsid w:val="00F34E42"/>
    <w:rsid w:val="00F35D7D"/>
    <w:rsid w:val="00F40C0B"/>
    <w:rsid w:val="00F40D92"/>
    <w:rsid w:val="00F44E2F"/>
    <w:rsid w:val="00F50F91"/>
    <w:rsid w:val="00F545AA"/>
    <w:rsid w:val="00F566A0"/>
    <w:rsid w:val="00F57CCE"/>
    <w:rsid w:val="00F621C6"/>
    <w:rsid w:val="00F63729"/>
    <w:rsid w:val="00F64777"/>
    <w:rsid w:val="00F65776"/>
    <w:rsid w:val="00F732BF"/>
    <w:rsid w:val="00F74FD2"/>
    <w:rsid w:val="00F803E9"/>
    <w:rsid w:val="00F805D2"/>
    <w:rsid w:val="00F816C7"/>
    <w:rsid w:val="00F906E8"/>
    <w:rsid w:val="00F91D42"/>
    <w:rsid w:val="00F93ABB"/>
    <w:rsid w:val="00F93BBD"/>
    <w:rsid w:val="00F962E0"/>
    <w:rsid w:val="00FA0919"/>
    <w:rsid w:val="00FA33C3"/>
    <w:rsid w:val="00FA64DA"/>
    <w:rsid w:val="00FA7C26"/>
    <w:rsid w:val="00FB0721"/>
    <w:rsid w:val="00FB0EDB"/>
    <w:rsid w:val="00FB25A7"/>
    <w:rsid w:val="00FB3DB1"/>
    <w:rsid w:val="00FB561C"/>
    <w:rsid w:val="00FB7204"/>
    <w:rsid w:val="00FC2374"/>
    <w:rsid w:val="00FC63E7"/>
    <w:rsid w:val="00FC7E48"/>
    <w:rsid w:val="00FD0B0D"/>
    <w:rsid w:val="00FD66BD"/>
    <w:rsid w:val="00FD783B"/>
    <w:rsid w:val="00FE11A1"/>
    <w:rsid w:val="00FE210F"/>
    <w:rsid w:val="00FE3105"/>
    <w:rsid w:val="00FE3EF6"/>
    <w:rsid w:val="00FE5147"/>
    <w:rsid w:val="00FE606F"/>
    <w:rsid w:val="00FE7074"/>
    <w:rsid w:val="00FE7A2E"/>
    <w:rsid w:val="00FE7B7C"/>
    <w:rsid w:val="00FF407D"/>
    <w:rsid w:val="00FF48EA"/>
    <w:rsid w:val="00FF4D6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2A7A070"/>
  <w15:docId w15:val="{25BB3A57-D92B-4F1B-B64E-96382CE2B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es-ES"/>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4"/>
    </w:rPr>
  </w:style>
  <w:style w:type="paragraph" w:styleId="Heading1">
    <w:name w:val="heading 1"/>
    <w:aliases w:val="Document Header1,ClauseGroup_Title"/>
    <w:basedOn w:val="Normal"/>
    <w:next w:val="Normal"/>
    <w:link w:val="Heading1Char"/>
    <w:qFormat/>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
    <w:basedOn w:val="Normal"/>
    <w:next w:val="Normal"/>
    <w:qFormat/>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
    <w:basedOn w:val="Normal"/>
    <w:next w:val="Normal"/>
    <w:link w:val="Heading3Char"/>
    <w:qFormat/>
    <w:pPr>
      <w:suppressAutoHyphens/>
      <w:jc w:val="center"/>
      <w:outlineLvl w:val="2"/>
    </w:pPr>
    <w:rPr>
      <w:b/>
      <w:sz w:val="28"/>
    </w:rPr>
  </w:style>
  <w:style w:type="paragraph" w:styleId="Heading4">
    <w:name w:val="heading 4"/>
    <w:aliases w:val="Sub-Clause Sub-paragraph,ClauseSubSub_No&amp;Name, Sub-Clause Sub-paragraph"/>
    <w:basedOn w:val="Normal"/>
    <w:next w:val="Normal"/>
    <w:qFormat/>
    <w:rsid w:val="00774B26"/>
    <w:pPr>
      <w:keepNext/>
      <w:spacing w:after="200"/>
      <w:ind w:left="1422" w:right="18" w:hanging="457"/>
      <w:outlineLvl w:val="3"/>
    </w:pPr>
    <w:rPr>
      <w:b/>
      <w:bCs/>
    </w:rPr>
  </w:style>
  <w:style w:type="paragraph" w:styleId="Heading5">
    <w:name w:val="heading 5"/>
    <w:basedOn w:val="Normal"/>
    <w:next w:val="Normal"/>
    <w:qFormat/>
    <w:pPr>
      <w:keepNext/>
      <w:jc w:val="center"/>
      <w:outlineLvl w:val="4"/>
    </w:pPr>
    <w:rPr>
      <w:rFonts w:ascii="Arial" w:hAnsi="Arial"/>
      <w:u w:val="single"/>
    </w:rPr>
  </w:style>
  <w:style w:type="paragraph" w:styleId="Heading6">
    <w:name w:val="heading 6"/>
    <w:basedOn w:val="Normal"/>
    <w:next w:val="Normal"/>
    <w:qFormat/>
    <w:pPr>
      <w:keepNext/>
      <w:keepLines/>
      <w:suppressAutoHyphens/>
      <w:ind w:right="-72"/>
      <w:jc w:val="center"/>
      <w:outlineLvl w:val="5"/>
    </w:pPr>
    <w:rPr>
      <w:b/>
      <w:sz w:val="28"/>
    </w:rPr>
  </w:style>
  <w:style w:type="paragraph" w:styleId="Heading7">
    <w:name w:val="heading 7"/>
    <w:basedOn w:val="Normal"/>
    <w:next w:val="Normal"/>
    <w:qFormat/>
    <w:pPr>
      <w:keepNext/>
      <w:jc w:val="center"/>
      <w:outlineLvl w:val="6"/>
    </w:pPr>
    <w:rPr>
      <w:b/>
      <w:sz w:val="72"/>
    </w:rPr>
  </w:style>
  <w:style w:type="paragraph" w:styleId="Heading8">
    <w:name w:val="heading 8"/>
    <w:basedOn w:val="Normal"/>
    <w:next w:val="Normal"/>
    <w:qFormat/>
    <w:pPr>
      <w:keepNext/>
      <w:jc w:val="center"/>
      <w:outlineLvl w:val="7"/>
    </w:pPr>
    <w:rPr>
      <w:b/>
      <w:sz w:val="56"/>
    </w:rPr>
  </w:style>
  <w:style w:type="paragraph" w:styleId="Heading9">
    <w:name w:val="heading 9"/>
    <w:basedOn w:val="Normal"/>
    <w:next w:val="Normal"/>
    <w:qFormat/>
    <w:rsid w:val="00F621C6"/>
    <w:pPr>
      <w:numPr>
        <w:ilvl w:val="8"/>
        <w:numId w:val="10"/>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ibliogrphy">
    <w:name w:val="Bibliogrphy"/>
    <w:basedOn w:val="DefaultParagraphFont"/>
  </w:style>
  <w:style w:type="character" w:customStyle="1" w:styleId="DocInit">
    <w:name w:val="Doc Init"/>
    <w:basedOn w:val="DefaultParagraphFont"/>
  </w:style>
  <w:style w:type="paragraph" w:customStyle="1" w:styleId="Document1">
    <w:name w:val="Document 1"/>
    <w:pPr>
      <w:keepNext/>
      <w:keepLines/>
      <w:tabs>
        <w:tab w:val="left" w:pos="-720"/>
      </w:tabs>
      <w:suppressAutoHyphens/>
    </w:pPr>
    <w:rPr>
      <w:rFonts w:ascii="Times" w:hAnsi="Times"/>
      <w:sz w:val="24"/>
    </w:rPr>
  </w:style>
  <w:style w:type="character" w:customStyle="1" w:styleId="Document2">
    <w:name w:val="Document 2"/>
    <w:rPr>
      <w:rFonts w:ascii="Times" w:hAnsi="Times"/>
      <w:noProof w:val="0"/>
      <w:sz w:val="24"/>
      <w:lang w:val="es-ES"/>
    </w:rPr>
  </w:style>
  <w:style w:type="character" w:customStyle="1" w:styleId="Document3">
    <w:name w:val="Document 3"/>
    <w:rPr>
      <w:rFonts w:ascii="Times" w:hAnsi="Times"/>
      <w:noProof w:val="0"/>
      <w:sz w:val="24"/>
      <w:lang w:val="es-E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Init">
    <w:name w:val="Tech Init"/>
    <w:rPr>
      <w:rFonts w:ascii="Times" w:hAnsi="Times"/>
      <w:noProof w:val="0"/>
      <w:sz w:val="24"/>
      <w:lang w:val="es-ES"/>
    </w:rPr>
  </w:style>
  <w:style w:type="character" w:customStyle="1" w:styleId="Technical1">
    <w:name w:val="Technical 1"/>
    <w:rPr>
      <w:rFonts w:ascii="Times" w:hAnsi="Times"/>
      <w:noProof w:val="0"/>
      <w:sz w:val="24"/>
      <w:lang w:val="es-ES"/>
    </w:rPr>
  </w:style>
  <w:style w:type="character" w:customStyle="1" w:styleId="Technical2">
    <w:name w:val="Technical 2"/>
    <w:rPr>
      <w:rFonts w:ascii="Times" w:hAnsi="Times"/>
      <w:noProof w:val="0"/>
      <w:sz w:val="24"/>
      <w:lang w:val="es-ES"/>
    </w:rPr>
  </w:style>
  <w:style w:type="character" w:customStyle="1" w:styleId="Technical3">
    <w:name w:val="Technical 3"/>
    <w:rPr>
      <w:rFonts w:ascii="Times" w:hAnsi="Times"/>
      <w:noProof w:val="0"/>
      <w:sz w:val="24"/>
      <w:lang w:val="es-ES"/>
    </w:rPr>
  </w:style>
  <w:style w:type="paragraph" w:customStyle="1" w:styleId="Technical4">
    <w:name w:val="Technical 4"/>
    <w:pPr>
      <w:tabs>
        <w:tab w:val="left" w:pos="-720"/>
      </w:tabs>
      <w:suppressAutoHyphens/>
    </w:pPr>
    <w:rPr>
      <w:rFonts w:ascii="Times" w:hAnsi="Times"/>
      <w:b/>
      <w:sz w:val="24"/>
    </w:rPr>
  </w:style>
  <w:style w:type="paragraph" w:customStyle="1" w:styleId="Technical5">
    <w:name w:val="Technical 5"/>
    <w:pPr>
      <w:tabs>
        <w:tab w:val="left" w:pos="-720"/>
      </w:tabs>
      <w:suppressAutoHyphens/>
      <w:ind w:firstLine="720"/>
    </w:pPr>
    <w:rPr>
      <w:rFonts w:ascii="Times" w:hAnsi="Times"/>
      <w:b/>
      <w:sz w:val="24"/>
    </w:rPr>
  </w:style>
  <w:style w:type="paragraph" w:customStyle="1" w:styleId="Technical6">
    <w:name w:val="Technical 6"/>
    <w:pPr>
      <w:tabs>
        <w:tab w:val="left" w:pos="-720"/>
      </w:tabs>
      <w:suppressAutoHyphens/>
      <w:ind w:firstLine="720"/>
    </w:pPr>
    <w:rPr>
      <w:rFonts w:ascii="Times" w:hAnsi="Times"/>
      <w:b/>
      <w:sz w:val="24"/>
    </w:rPr>
  </w:style>
  <w:style w:type="paragraph" w:customStyle="1" w:styleId="Technical7">
    <w:name w:val="Technical 7"/>
    <w:pPr>
      <w:tabs>
        <w:tab w:val="left" w:pos="-720"/>
      </w:tabs>
      <w:suppressAutoHyphens/>
      <w:ind w:firstLine="720"/>
    </w:pPr>
    <w:rPr>
      <w:rFonts w:ascii="Times" w:hAnsi="Times"/>
      <w:b/>
      <w:sz w:val="24"/>
    </w:rPr>
  </w:style>
  <w:style w:type="paragraph" w:customStyle="1" w:styleId="Technical8">
    <w:name w:val="Technical 8"/>
    <w:pPr>
      <w:tabs>
        <w:tab w:val="left" w:pos="-720"/>
      </w:tabs>
      <w:suppressAutoHyphens/>
      <w:ind w:firstLine="720"/>
    </w:pPr>
    <w:rPr>
      <w:rFonts w:ascii="Times" w:hAnsi="Times"/>
      <w:b/>
      <w:sz w:val="24"/>
    </w:rPr>
  </w:style>
  <w:style w:type="paragraph" w:customStyle="1" w:styleId="Pleading">
    <w:name w:val="Pleading"/>
    <w:pPr>
      <w:tabs>
        <w:tab w:val="left" w:pos="-720"/>
      </w:tabs>
      <w:suppressAutoHyphens/>
      <w:spacing w:line="240" w:lineRule="exact"/>
    </w:pPr>
    <w:rPr>
      <w:rFonts w:ascii="Times" w:hAnsi="Times"/>
      <w:sz w:val="24"/>
    </w:rPr>
  </w:style>
  <w:style w:type="paragraph" w:customStyle="1" w:styleId="RightPar1">
    <w:name w:val="Right Par 1"/>
    <w:pPr>
      <w:tabs>
        <w:tab w:val="left" w:pos="-720"/>
        <w:tab w:val="left" w:pos="0"/>
        <w:tab w:val="decimal" w:pos="720"/>
      </w:tabs>
      <w:suppressAutoHyphens/>
      <w:ind w:firstLine="720"/>
    </w:pPr>
    <w:rPr>
      <w:rFonts w:ascii="Times" w:hAnsi="Times"/>
      <w:sz w:val="24"/>
    </w:rPr>
  </w:style>
  <w:style w:type="paragraph" w:customStyle="1" w:styleId="RightPar2">
    <w:name w:val="Right Par 2"/>
    <w:pPr>
      <w:tabs>
        <w:tab w:val="left" w:pos="-720"/>
        <w:tab w:val="left" w:pos="0"/>
        <w:tab w:val="left" w:pos="720"/>
        <w:tab w:val="decimal" w:pos="1440"/>
      </w:tabs>
      <w:suppressAutoHyphens/>
      <w:ind w:firstLine="1440"/>
    </w:pPr>
    <w:rPr>
      <w:rFonts w:ascii="Times" w:hAnsi="Times"/>
      <w:sz w:val="24"/>
    </w:rPr>
  </w:style>
  <w:style w:type="paragraph" w:customStyle="1" w:styleId="RightPar3">
    <w:name w:val="Right Par 3"/>
    <w:pPr>
      <w:tabs>
        <w:tab w:val="left" w:pos="-720"/>
        <w:tab w:val="left" w:pos="0"/>
        <w:tab w:val="left" w:pos="720"/>
        <w:tab w:val="left" w:pos="1440"/>
        <w:tab w:val="decimal" w:pos="2160"/>
      </w:tabs>
      <w:suppressAutoHyphens/>
      <w:ind w:firstLine="2160"/>
    </w:pPr>
    <w:rPr>
      <w:rFonts w:ascii="Times" w:hAnsi="Times"/>
      <w:sz w:val="24"/>
    </w:rPr>
  </w:style>
  <w:style w:type="paragraph" w:customStyle="1" w:styleId="RightPar4">
    <w:name w:val="Right Par 4"/>
    <w:pPr>
      <w:tabs>
        <w:tab w:val="left" w:pos="-720"/>
        <w:tab w:val="left" w:pos="0"/>
        <w:tab w:val="left" w:pos="720"/>
        <w:tab w:val="left" w:pos="1440"/>
        <w:tab w:val="left" w:pos="2160"/>
        <w:tab w:val="decimal" w:pos="2880"/>
      </w:tabs>
      <w:suppressAutoHyphens/>
      <w:ind w:firstLine="2880"/>
    </w:pPr>
    <w:rPr>
      <w:rFonts w:ascii="Times" w:hAnsi="Times"/>
      <w:sz w:val="24"/>
    </w:rPr>
  </w:style>
  <w:style w:type="paragraph" w:customStyle="1" w:styleId="RightPar5">
    <w:name w:val="Right Par 5"/>
    <w:pPr>
      <w:tabs>
        <w:tab w:val="left" w:pos="-720"/>
        <w:tab w:val="left" w:pos="0"/>
        <w:tab w:val="left" w:pos="720"/>
        <w:tab w:val="left" w:pos="1440"/>
        <w:tab w:val="left" w:pos="2160"/>
        <w:tab w:val="left" w:pos="2880"/>
        <w:tab w:val="decimal" w:pos="3600"/>
      </w:tabs>
      <w:suppressAutoHyphens/>
      <w:ind w:firstLine="3600"/>
    </w:pPr>
    <w:rPr>
      <w:rFonts w:ascii="Times" w:hAnsi="Times"/>
      <w:sz w:val="24"/>
    </w:rPr>
  </w:style>
  <w:style w:type="paragraph" w:customStyle="1" w:styleId="RightPar6">
    <w:name w:val="Right Par 6"/>
    <w:pPr>
      <w:tabs>
        <w:tab w:val="left" w:pos="-720"/>
        <w:tab w:val="left" w:pos="0"/>
        <w:tab w:val="left" w:pos="720"/>
        <w:tab w:val="left" w:pos="1440"/>
        <w:tab w:val="left" w:pos="2160"/>
        <w:tab w:val="left" w:pos="2880"/>
        <w:tab w:val="left" w:pos="3600"/>
        <w:tab w:val="decimal" w:pos="4320"/>
      </w:tabs>
      <w:suppressAutoHyphens/>
      <w:ind w:firstLine="4320"/>
    </w:pPr>
    <w:rPr>
      <w:rFonts w:ascii="Times" w:hAnsi="Times"/>
      <w:sz w:val="24"/>
    </w:rPr>
  </w:style>
  <w:style w:type="paragraph" w:customStyle="1" w:styleId="RightPar7">
    <w:name w:val="Right Par 7"/>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hAnsi="Times"/>
      <w:sz w:val="24"/>
    </w:rPr>
  </w:style>
  <w:style w:type="paragraph" w:customStyle="1" w:styleId="RightPar8">
    <w:name w:val="Right Par 8"/>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hAnsi="Times"/>
      <w:sz w:val="24"/>
    </w:rPr>
  </w:style>
  <w:style w:type="paragraph" w:styleId="TOC1">
    <w:name w:val="toc 1"/>
    <w:basedOn w:val="Normal"/>
    <w:next w:val="Normal"/>
    <w:uiPriority w:val="39"/>
    <w:pPr>
      <w:tabs>
        <w:tab w:val="right" w:leader="dot" w:pos="9000"/>
      </w:tabs>
      <w:suppressAutoHyphens/>
      <w:spacing w:before="240"/>
      <w:ind w:left="720" w:right="720" w:hanging="720"/>
    </w:pPr>
    <w:rPr>
      <w:b/>
    </w:rPr>
  </w:style>
  <w:style w:type="paragraph" w:styleId="TOC2">
    <w:name w:val="toc 2"/>
    <w:basedOn w:val="Normal"/>
    <w:next w:val="Normal"/>
    <w:uiPriority w:val="39"/>
    <w:pPr>
      <w:tabs>
        <w:tab w:val="right" w:leader="dot" w:pos="9000"/>
      </w:tabs>
      <w:suppressAutoHyphens/>
      <w:ind w:left="1440" w:hanging="720"/>
    </w:pPr>
  </w:style>
  <w:style w:type="paragraph" w:styleId="TOC3">
    <w:name w:val="toc 3"/>
    <w:basedOn w:val="Normal"/>
    <w:next w:val="Normal"/>
    <w:uiPriority w:val="39"/>
    <w:pPr>
      <w:tabs>
        <w:tab w:val="right" w:leader="dot" w:pos="9000"/>
      </w:tabs>
      <w:suppressAutoHyphens/>
      <w:ind w:left="1440" w:hanging="720"/>
    </w:pPr>
    <w:rPr>
      <w:i/>
    </w:rPr>
  </w:style>
  <w:style w:type="paragraph" w:styleId="TOC4">
    <w:name w:val="toc 4"/>
    <w:basedOn w:val="Normal"/>
    <w:next w:val="Normal"/>
    <w:semiHidden/>
    <w:pPr>
      <w:tabs>
        <w:tab w:val="left" w:leader="dot" w:pos="8640"/>
        <w:tab w:val="right" w:pos="9000"/>
      </w:tabs>
      <w:suppressAutoHyphens/>
      <w:ind w:left="2880" w:right="720" w:hanging="720"/>
    </w:pPr>
  </w:style>
  <w:style w:type="paragraph" w:styleId="TOC5">
    <w:name w:val="toc 5"/>
    <w:basedOn w:val="Normal"/>
    <w:next w:val="Normal"/>
    <w:semiHidden/>
    <w:pPr>
      <w:tabs>
        <w:tab w:val="left" w:leader="dot" w:pos="8640"/>
        <w:tab w:val="right" w:pos="9000"/>
      </w:tabs>
      <w:suppressAutoHyphens/>
      <w:ind w:left="3600" w:right="720" w:hanging="720"/>
    </w:pPr>
  </w:style>
  <w:style w:type="paragraph" w:styleId="TOC6">
    <w:name w:val="toc 6"/>
    <w:basedOn w:val="Normal"/>
    <w:next w:val="Normal"/>
    <w:semiHidden/>
    <w:pPr>
      <w:tabs>
        <w:tab w:val="left" w:pos="8640"/>
        <w:tab w:val="right" w:pos="900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left" w:pos="8640"/>
        <w:tab w:val="right" w:pos="9000"/>
      </w:tabs>
      <w:suppressAutoHyphens/>
      <w:ind w:left="720" w:hanging="720"/>
    </w:pPr>
  </w:style>
  <w:style w:type="paragraph" w:styleId="TOC9">
    <w:name w:val="toc 9"/>
    <w:basedOn w:val="Normal"/>
    <w:next w:val="Normal"/>
    <w:semiHidden/>
    <w:pPr>
      <w:tabs>
        <w:tab w:val="left" w:leader="dot" w:pos="8640"/>
        <w:tab w:val="right" w:pos="9000"/>
      </w:tabs>
      <w:suppressAutoHyphens/>
      <w:ind w:left="720" w:hanging="720"/>
    </w:pPr>
  </w:style>
  <w:style w:type="paragraph" w:styleId="Index1">
    <w:name w:val="index 1"/>
    <w:basedOn w:val="Normal"/>
    <w:next w:val="Normal"/>
    <w:semiHidden/>
    <w:pPr>
      <w:tabs>
        <w:tab w:val="right" w:pos="4140"/>
      </w:tabs>
      <w:ind w:left="240" w:hanging="240"/>
      <w:jc w:val="left"/>
    </w:pPr>
    <w:rPr>
      <w:sz w:val="20"/>
    </w:rPr>
  </w:style>
  <w:style w:type="paragraph" w:styleId="Index2">
    <w:name w:val="index 2"/>
    <w:basedOn w:val="Normal"/>
    <w:next w:val="Normal"/>
    <w:semiHidden/>
    <w:pPr>
      <w:tabs>
        <w:tab w:val="right" w:pos="4140"/>
      </w:tabs>
      <w:ind w:left="480" w:hanging="240"/>
      <w:jc w:val="left"/>
    </w:pPr>
    <w:rPr>
      <w:sz w:val="20"/>
    </w:rPr>
  </w:style>
  <w:style w:type="paragraph" w:styleId="TOAHeading">
    <w:name w:val="toa heading"/>
    <w:basedOn w:val="Normal"/>
    <w:next w:val="Normal"/>
    <w:semiHidden/>
    <w:pPr>
      <w:tabs>
        <w:tab w:val="left" w:pos="9000"/>
        <w:tab w:val="right" w:pos="9360"/>
      </w:tabs>
      <w:suppressAutoHyphens/>
    </w:pPr>
  </w:style>
  <w:style w:type="paragraph" w:styleId="Caption">
    <w:name w:val="caption"/>
    <w:basedOn w:val="Normal"/>
    <w:next w:val="Normal"/>
    <w:qFormat/>
    <w:rPr>
      <w:rFonts w:ascii="Courier New" w:hAnsi="Courier New"/>
    </w:rPr>
  </w:style>
  <w:style w:type="character" w:customStyle="1" w:styleId="EquationCaption">
    <w:name w:val="_Equation Caption"/>
  </w:style>
  <w:style w:type="character" w:customStyle="1" w:styleId="vlpgno">
    <w:name w:val="vl.pg.no."/>
    <w:rPr>
      <w:rFonts w:ascii="Times" w:hAnsi="Times"/>
      <w:b/>
      <w:noProof w:val="0"/>
      <w:sz w:val="20"/>
      <w:lang w:val="es-ES"/>
    </w:rPr>
  </w:style>
  <w:style w:type="character" w:styleId="LineNumber">
    <w:name w:val="line number"/>
    <w:basedOn w:val="DefaultParagraphFont"/>
  </w:style>
  <w:style w:type="paragraph" w:styleId="Title">
    <w:name w:val="Title"/>
    <w:basedOn w:val="Normal"/>
    <w:qFormat/>
    <w:pPr>
      <w:spacing w:before="240" w:after="60"/>
      <w:jc w:val="center"/>
    </w:pPr>
    <w:rPr>
      <w:rFonts w:ascii="Arial" w:hAnsi="Arial"/>
      <w:b/>
      <w:kern w:val="28"/>
      <w:sz w:val="32"/>
    </w:rPr>
  </w:style>
  <w:style w:type="character" w:customStyle="1" w:styleId="footnote">
    <w:name w:val="footnote"/>
    <w:rPr>
      <w:rFonts w:ascii="Book Antiqua" w:hAnsi="Book Antiqua"/>
      <w:noProof w:val="0"/>
      <w:sz w:val="24"/>
      <w:lang w:val="es-ES"/>
    </w:rPr>
  </w:style>
  <w:style w:type="paragraph" w:styleId="Header">
    <w:name w:val="header"/>
    <w:basedOn w:val="Normal"/>
    <w:link w:val="HeaderChar"/>
    <w:uiPriority w:val="99"/>
    <w:rPr>
      <w:sz w:val="20"/>
    </w:rPr>
  </w:style>
  <w:style w:type="paragraph" w:styleId="Footer">
    <w:name w:val="footer"/>
    <w:basedOn w:val="Normal"/>
    <w:link w:val="FooterChar"/>
    <w:uiPriority w:val="99"/>
    <w:rPr>
      <w:sz w:val="20"/>
    </w:rPr>
  </w:style>
  <w:style w:type="character" w:styleId="PageNumber">
    <w:name w:val="page number"/>
    <w:basedOn w:val="DefaultParagraphFont"/>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pPr>
      <w:tabs>
        <w:tab w:val="left" w:pos="360"/>
      </w:tabs>
      <w:spacing w:after="120"/>
      <w:ind w:left="360" w:hanging="360"/>
    </w:pPr>
    <w:rPr>
      <w:rFonts w:ascii="Arial" w:hAnsi="Arial"/>
      <w:sz w:val="18"/>
    </w:rPr>
  </w:style>
  <w:style w:type="paragraph" w:customStyle="1" w:styleId="Head21">
    <w:name w:val="Head 2.1"/>
    <w:basedOn w:val="Normal"/>
    <w:link w:val="Head21Char"/>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pPr>
      <w:tabs>
        <w:tab w:val="left" w:pos="360"/>
      </w:tabs>
      <w:suppressAutoHyphens/>
      <w:spacing w:after="240"/>
      <w:ind w:left="360" w:hanging="360"/>
      <w:jc w:val="left"/>
    </w:pPr>
    <w:rPr>
      <w:b/>
    </w:rPr>
  </w:style>
  <w:style w:type="character" w:styleId="FootnoteReference">
    <w:name w:val="footnote reference"/>
    <w:rPr>
      <w:vertAlign w:val="superscript"/>
    </w:rPr>
  </w:style>
  <w:style w:type="character" w:customStyle="1" w:styleId="insert2">
    <w:name w:val="insert2"/>
    <w:rPr>
      <w:rFonts w:ascii="Arial" w:hAnsi="Arial"/>
      <w:i/>
      <w:noProof w:val="0"/>
      <w:sz w:val="24"/>
      <w:lang w:val="es-ES"/>
    </w:rPr>
  </w:style>
  <w:style w:type="character" w:customStyle="1" w:styleId="reference">
    <w:name w:val="reference"/>
    <w:rPr>
      <w:rFonts w:ascii="Book Antiqua" w:hAnsi="Book Antiqua"/>
      <w:i/>
      <w:noProof w:val="0"/>
      <w:sz w:val="24"/>
      <w:lang w:val="es-ES"/>
    </w:rPr>
  </w:style>
  <w:style w:type="paragraph" w:styleId="Index3">
    <w:name w:val="index 3"/>
    <w:basedOn w:val="Normal"/>
    <w:next w:val="Normal"/>
    <w:semiHidden/>
    <w:pPr>
      <w:tabs>
        <w:tab w:val="right" w:pos="4140"/>
      </w:tabs>
      <w:ind w:left="720" w:hanging="240"/>
      <w:jc w:val="left"/>
    </w:pPr>
    <w:rPr>
      <w:sz w:val="20"/>
    </w:rPr>
  </w:style>
  <w:style w:type="paragraph" w:styleId="Index4">
    <w:name w:val="index 4"/>
    <w:basedOn w:val="Normal"/>
    <w:next w:val="Normal"/>
    <w:semiHidden/>
    <w:pPr>
      <w:tabs>
        <w:tab w:val="right" w:pos="4140"/>
      </w:tabs>
      <w:ind w:left="960" w:hanging="240"/>
      <w:jc w:val="left"/>
    </w:pPr>
    <w:rPr>
      <w:sz w:val="20"/>
    </w:rPr>
  </w:style>
  <w:style w:type="paragraph" w:styleId="Index5">
    <w:name w:val="index 5"/>
    <w:basedOn w:val="Normal"/>
    <w:next w:val="Normal"/>
    <w:semiHidden/>
    <w:pPr>
      <w:tabs>
        <w:tab w:val="right" w:pos="4140"/>
      </w:tabs>
      <w:ind w:left="1200" w:hanging="240"/>
      <w:jc w:val="left"/>
    </w:pPr>
    <w:rPr>
      <w:sz w:val="20"/>
    </w:rPr>
  </w:style>
  <w:style w:type="paragraph" w:styleId="Index6">
    <w:name w:val="index 6"/>
    <w:basedOn w:val="Normal"/>
    <w:next w:val="Normal"/>
    <w:semiHidden/>
    <w:pPr>
      <w:tabs>
        <w:tab w:val="right" w:pos="4140"/>
      </w:tabs>
      <w:ind w:left="1440" w:hanging="240"/>
      <w:jc w:val="left"/>
    </w:pPr>
    <w:rPr>
      <w:sz w:val="20"/>
    </w:rPr>
  </w:style>
  <w:style w:type="paragraph" w:styleId="Index7">
    <w:name w:val="index 7"/>
    <w:basedOn w:val="Normal"/>
    <w:next w:val="Normal"/>
    <w:semiHidden/>
    <w:pPr>
      <w:tabs>
        <w:tab w:val="right" w:pos="4140"/>
      </w:tabs>
      <w:ind w:left="1680" w:hanging="240"/>
      <w:jc w:val="left"/>
    </w:pPr>
    <w:rPr>
      <w:sz w:val="20"/>
    </w:rPr>
  </w:style>
  <w:style w:type="paragraph" w:styleId="Index8">
    <w:name w:val="index 8"/>
    <w:basedOn w:val="Normal"/>
    <w:next w:val="Normal"/>
    <w:semiHidden/>
    <w:pPr>
      <w:tabs>
        <w:tab w:val="right" w:pos="4140"/>
      </w:tabs>
      <w:ind w:left="1920" w:hanging="240"/>
      <w:jc w:val="left"/>
    </w:pPr>
    <w:rPr>
      <w:sz w:val="20"/>
    </w:rPr>
  </w:style>
  <w:style w:type="paragraph" w:styleId="Index9">
    <w:name w:val="index 9"/>
    <w:basedOn w:val="Normal"/>
    <w:next w:val="Normal"/>
    <w:semiHidden/>
    <w:pPr>
      <w:tabs>
        <w:tab w:val="right" w:pos="4140"/>
      </w:tabs>
      <w:ind w:left="2160" w:hanging="240"/>
      <w:jc w:val="left"/>
    </w:pPr>
    <w:rPr>
      <w:sz w:val="20"/>
    </w:rPr>
  </w:style>
  <w:style w:type="paragraph" w:styleId="IndexHeading">
    <w:name w:val="index heading"/>
    <w:basedOn w:val="Normal"/>
    <w:next w:val="Index1"/>
    <w:semiHidden/>
    <w:pPr>
      <w:jc w:val="left"/>
    </w:pPr>
    <w:rPr>
      <w:sz w:val="20"/>
    </w:rPr>
  </w:style>
  <w:style w:type="paragraph" w:customStyle="1" w:styleId="Headingrb2">
    <w:name w:val="Heading rb2"/>
    <w:basedOn w:val="Normal"/>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style>
  <w:style w:type="paragraph" w:customStyle="1" w:styleId="Head2">
    <w:name w:val="Head 2"/>
    <w:basedOn w:val="Normal"/>
    <w:autoRedefine/>
    <w:pPr>
      <w:spacing w:before="120" w:after="120"/>
    </w:pPr>
    <w:rPr>
      <w:b/>
    </w:rPr>
  </w:style>
  <w:style w:type="paragraph" w:customStyle="1" w:styleId="explanatoryclause">
    <w:name w:val="explanatory_clause"/>
    <w:basedOn w:val="Normal"/>
    <w:pPr>
      <w:suppressAutoHyphens/>
      <w:spacing w:after="240"/>
      <w:ind w:left="738" w:right="-14" w:hanging="738"/>
      <w:jc w:val="left"/>
    </w:pPr>
    <w:rPr>
      <w:rFonts w:ascii="Arial" w:hAnsi="Arial"/>
      <w:sz w:val="22"/>
    </w:rPr>
  </w:style>
  <w:style w:type="paragraph" w:customStyle="1" w:styleId="explanatorynotes">
    <w:name w:val="explanatory_notes"/>
    <w:basedOn w:val="Normal"/>
    <w:pPr>
      <w:suppressAutoHyphens/>
      <w:spacing w:after="240" w:line="360" w:lineRule="exact"/>
    </w:pPr>
    <w:rPr>
      <w:rFonts w:ascii="Arial" w:hAnsi="Arial"/>
    </w:rPr>
  </w:style>
  <w:style w:type="paragraph" w:customStyle="1" w:styleId="Head22b">
    <w:name w:val="Head 2.2b"/>
    <w:basedOn w:val="Normal"/>
    <w:pPr>
      <w:suppressAutoHyphens/>
      <w:spacing w:after="240"/>
      <w:ind w:left="360" w:hanging="360"/>
      <w:jc w:val="left"/>
    </w:pPr>
    <w:rPr>
      <w:rFonts w:ascii="Tms Rmn" w:hAnsi="Tms Rmn"/>
      <w:b/>
    </w:rPr>
  </w:style>
  <w:style w:type="paragraph" w:customStyle="1" w:styleId="Head31">
    <w:name w:val="Head 3.1"/>
    <w:basedOn w:val="Head21"/>
  </w:style>
  <w:style w:type="paragraph" w:customStyle="1" w:styleId="Head41">
    <w:name w:val="Head 4.1"/>
    <w:basedOn w:val="Head21"/>
    <w:link w:val="Head41Char"/>
    <w:rsid w:val="00BB0403"/>
    <w:pPr>
      <w:pBdr>
        <w:bottom w:val="none" w:sz="0" w:space="0" w:color="auto"/>
      </w:pBdr>
    </w:pPr>
  </w:style>
  <w:style w:type="paragraph" w:customStyle="1" w:styleId="Head42">
    <w:name w:val="Head 4.2"/>
    <w:basedOn w:val="Normal"/>
    <w:link w:val="Head42Char"/>
    <w:pPr>
      <w:suppressAutoHyphens/>
      <w:spacing w:after="240"/>
      <w:ind w:left="360" w:hanging="360"/>
      <w:jc w:val="left"/>
    </w:pPr>
    <w:rPr>
      <w:b/>
    </w:rPr>
  </w:style>
  <w:style w:type="paragraph" w:customStyle="1" w:styleId="Head51">
    <w:name w:val="Head 5.1"/>
    <w:basedOn w:val="Head21"/>
    <w:link w:val="Head51Char"/>
    <w:pPr>
      <w:spacing w:after="0"/>
    </w:pPr>
  </w:style>
  <w:style w:type="paragraph" w:customStyle="1" w:styleId="Head52">
    <w:name w:val="Head 5.2"/>
    <w:basedOn w:val="Normal"/>
    <w:pPr>
      <w:keepNext/>
      <w:suppressAutoHyphens/>
      <w:spacing w:before="480" w:after="240"/>
      <w:ind w:left="547" w:hanging="547"/>
      <w:jc w:val="center"/>
    </w:pPr>
    <w:rPr>
      <w:b/>
    </w:rPr>
  </w:style>
  <w:style w:type="paragraph" w:customStyle="1" w:styleId="Head61">
    <w:name w:val="Head 6.1"/>
    <w:basedOn w:val="Head51"/>
    <w:link w:val="Head61Char"/>
    <w:pPr>
      <w:pBdr>
        <w:bottom w:val="none" w:sz="0" w:space="0" w:color="auto"/>
      </w:pBdr>
      <w:spacing w:before="0" w:after="240"/>
    </w:pPr>
    <w:rPr>
      <w:caps/>
    </w:rPr>
  </w:style>
  <w:style w:type="paragraph" w:customStyle="1" w:styleId="Head71">
    <w:name w:val="Head 7.1"/>
    <w:basedOn w:val="Head21"/>
  </w:style>
  <w:style w:type="paragraph" w:customStyle="1" w:styleId="Head72">
    <w:name w:val="Head 7.2"/>
    <w:basedOn w:val="Normal"/>
    <w:pPr>
      <w:suppressAutoHyphens/>
      <w:spacing w:after="240"/>
      <w:ind w:left="720" w:hanging="720"/>
      <w:jc w:val="left"/>
    </w:pPr>
    <w:rPr>
      <w:rFonts w:ascii="Times New Roman Bold" w:hAnsi="Times New Roman Bold"/>
      <w:b/>
      <w:sz w:val="28"/>
    </w:rPr>
  </w:style>
  <w:style w:type="paragraph" w:customStyle="1" w:styleId="Head81">
    <w:name w:val="Head 8.1"/>
    <w:basedOn w:val="Heading1"/>
    <w:pPr>
      <w:outlineLvl w:val="9"/>
    </w:pPr>
    <w:rPr>
      <w:smallCaps w:val="0"/>
      <w:sz w:val="32"/>
    </w:rPr>
  </w:style>
  <w:style w:type="paragraph" w:customStyle="1" w:styleId="Head82">
    <w:name w:val="Head 8.2"/>
    <w:basedOn w:val="Head81"/>
    <w:rPr>
      <w:smallCaps/>
      <w:sz w:val="28"/>
    </w:rPr>
  </w:style>
  <w:style w:type="paragraph" w:styleId="BodyText">
    <w:name w:val="Body Text"/>
    <w:basedOn w:val="Normal"/>
    <w:pPr>
      <w:suppressAutoHyphens/>
      <w:ind w:right="-72"/>
    </w:pPr>
    <w:rPr>
      <w:spacing w:val="-4"/>
    </w:rPr>
  </w:style>
  <w:style w:type="paragraph" w:styleId="BodyTextIndent">
    <w:name w:val="Body Text Indent"/>
    <w:basedOn w:val="Normal"/>
    <w:pPr>
      <w:tabs>
        <w:tab w:val="left" w:pos="1080"/>
      </w:tabs>
      <w:ind w:left="1080" w:hanging="540"/>
    </w:pPr>
  </w:style>
  <w:style w:type="paragraph" w:styleId="BlockText">
    <w:name w:val="Block Text"/>
    <w:basedOn w:val="Normal"/>
    <w:pPr>
      <w:tabs>
        <w:tab w:val="left" w:pos="1080"/>
      </w:tabs>
      <w:suppressAutoHyphens/>
      <w:spacing w:after="200"/>
      <w:ind w:left="547" w:right="-72" w:hanging="547"/>
    </w:pPr>
  </w:style>
  <w:style w:type="paragraph" w:styleId="EndnoteText">
    <w:name w:val="endnote text"/>
    <w:basedOn w:val="Normal"/>
    <w:semiHidden/>
    <w:pPr>
      <w:tabs>
        <w:tab w:val="left" w:pos="-720"/>
      </w:tabs>
      <w:suppressAutoHyphens/>
      <w:jc w:val="left"/>
    </w:pPr>
    <w:rPr>
      <w:sz w:val="20"/>
    </w:rPr>
  </w:style>
  <w:style w:type="character" w:styleId="EndnoteReference">
    <w:name w:val="endnote reference"/>
    <w:semiHidden/>
    <w:rPr>
      <w:rFonts w:ascii="CG Times" w:hAnsi="CG Times"/>
      <w:noProof w:val="0"/>
      <w:sz w:val="22"/>
      <w:vertAlign w:val="superscript"/>
      <w:lang w:val="es-ES"/>
    </w:rPr>
  </w:style>
  <w:style w:type="paragraph" w:styleId="NormalWeb">
    <w:name w:val="Normal (Web)"/>
    <w:basedOn w:val="Normal"/>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pPr>
      <w:suppressAutoHyphens/>
      <w:spacing w:after="140"/>
      <w:jc w:val="left"/>
    </w:pPr>
    <w:rPr>
      <w:i/>
      <w:iCs/>
      <w:color w:val="000000"/>
      <w:szCs w:val="24"/>
    </w:rPr>
  </w:style>
  <w:style w:type="paragraph" w:styleId="BodyText2">
    <w:name w:val="Body Text 2"/>
    <w:basedOn w:val="Normal"/>
    <w:link w:val="BodyText2Char"/>
    <w:pPr>
      <w:suppressAutoHyphens/>
    </w:pPr>
    <w:rPr>
      <w:i/>
    </w:rPr>
  </w:style>
  <w:style w:type="paragraph" w:styleId="BodyTextIndent2">
    <w:name w:val="Body Text Indent 2"/>
    <w:basedOn w:val="Normal"/>
    <w:pPr>
      <w:tabs>
        <w:tab w:val="num" w:pos="720"/>
      </w:tabs>
      <w:ind w:left="720" w:hanging="720"/>
      <w:jc w:val="left"/>
    </w:pPr>
  </w:style>
  <w:style w:type="paragraph" w:styleId="Subtitle">
    <w:name w:val="Subtitle"/>
    <w:basedOn w:val="Normal"/>
    <w:link w:val="SubtitleChar"/>
    <w:qFormat/>
    <w:pPr>
      <w:jc w:val="center"/>
    </w:pPr>
    <w:rPr>
      <w:b/>
      <w:sz w:val="44"/>
    </w:rPr>
  </w:style>
  <w:style w:type="paragraph" w:styleId="List">
    <w:name w:val="List"/>
    <w:basedOn w:val="Normal"/>
    <w:pPr>
      <w:spacing w:before="120" w:after="120"/>
      <w:ind w:left="1440"/>
    </w:pPr>
  </w:style>
  <w:style w:type="paragraph" w:customStyle="1" w:styleId="TOCNumber1">
    <w:name w:val="TOC Number1"/>
    <w:basedOn w:val="Heading4"/>
    <w:autoRedefine/>
    <w:pPr>
      <w:keepNext w:val="0"/>
      <w:suppressAutoHyphens/>
      <w:spacing w:after="120"/>
      <w:outlineLvl w:val="9"/>
    </w:pPr>
    <w:rPr>
      <w:sz w:val="36"/>
    </w:rPr>
  </w:style>
  <w:style w:type="paragraph" w:customStyle="1" w:styleId="Subtitle2">
    <w:name w:val="Subtitle 2"/>
    <w:basedOn w:val="Footer"/>
    <w:autoRedefine/>
    <w:rsid w:val="001C17A3"/>
    <w:pPr>
      <w:tabs>
        <w:tab w:val="right" w:leader="underscore" w:pos="9504"/>
      </w:tabs>
      <w:spacing w:before="120" w:after="120"/>
      <w:jc w:val="center"/>
      <w:outlineLvl w:val="1"/>
    </w:pPr>
    <w:rPr>
      <w:b/>
      <w:sz w:val="32"/>
    </w:rPr>
  </w:style>
  <w:style w:type="paragraph" w:customStyle="1" w:styleId="i">
    <w:name w:val="(i)"/>
    <w:basedOn w:val="Normal"/>
    <w:pPr>
      <w:suppressAutoHyphens/>
    </w:pPr>
    <w:rPr>
      <w:rFonts w:ascii="Tms Rmn" w:hAnsi="Tms Rmn"/>
    </w:rPr>
  </w:style>
  <w:style w:type="character" w:styleId="Hyperlink">
    <w:name w:val="Hyperlink"/>
    <w:uiPriority w:val="99"/>
    <w:rPr>
      <w:color w:val="0000FF"/>
      <w:u w:val="single"/>
    </w:rPr>
  </w:style>
  <w:style w:type="paragraph" w:customStyle="1" w:styleId="2AutoList1">
    <w:name w:val="2AutoList1"/>
    <w:basedOn w:val="Normal"/>
    <w:pPr>
      <w:numPr>
        <w:ilvl w:val="1"/>
        <w:numId w:val="2"/>
      </w:numPr>
    </w:pPr>
  </w:style>
  <w:style w:type="paragraph" w:customStyle="1" w:styleId="Header1-Clauses">
    <w:name w:val="Header 1 - Clauses"/>
    <w:basedOn w:val="Normal"/>
    <w:link w:val="Header1-ClausesChar"/>
    <w:rsid w:val="00F621C6"/>
    <w:pPr>
      <w:spacing w:after="200"/>
      <w:jc w:val="left"/>
    </w:pPr>
    <w:rPr>
      <w:b/>
    </w:rPr>
  </w:style>
  <w:style w:type="paragraph" w:customStyle="1" w:styleId="Header2-SubClauses">
    <w:name w:val="Header 2 - SubClauses"/>
    <w:basedOn w:val="Normal"/>
    <w:link w:val="Header2-SubClausesCharChar"/>
    <w:autoRedefine/>
    <w:rsid w:val="0032719F"/>
    <w:pPr>
      <w:tabs>
        <w:tab w:val="left" w:pos="576"/>
      </w:tabs>
      <w:spacing w:after="200"/>
      <w:ind w:left="612"/>
    </w:pPr>
  </w:style>
  <w:style w:type="paragraph" w:customStyle="1" w:styleId="P3Header1-Clauses">
    <w:name w:val="P3 Header1-Clauses"/>
    <w:basedOn w:val="Header1-Clauses"/>
    <w:rsid w:val="00C83FFE"/>
    <w:pPr>
      <w:tabs>
        <w:tab w:val="left" w:pos="972"/>
      </w:tabs>
      <w:jc w:val="both"/>
    </w:pPr>
    <w:rPr>
      <w:b w:val="0"/>
    </w:rPr>
  </w:style>
  <w:style w:type="paragraph" w:customStyle="1" w:styleId="Outline3">
    <w:name w:val="Outline3"/>
    <w:basedOn w:val="Normal"/>
    <w:pPr>
      <w:numPr>
        <w:ilvl w:val="2"/>
        <w:numId w:val="3"/>
      </w:numPr>
      <w:spacing w:before="240"/>
      <w:jc w:val="left"/>
    </w:pPr>
    <w:rPr>
      <w:kern w:val="28"/>
    </w:rPr>
  </w:style>
  <w:style w:type="paragraph" w:customStyle="1" w:styleId="Outline4">
    <w:name w:val="Outline4"/>
    <w:basedOn w:val="Normal"/>
    <w:autoRedefine/>
    <w:rsid w:val="001F7A81"/>
    <w:pPr>
      <w:spacing w:before="240" w:after="120"/>
      <w:ind w:left="1440"/>
      <w:jc w:val="left"/>
    </w:pPr>
    <w:rPr>
      <w:spacing w:val="-4"/>
      <w:kern w:val="28"/>
    </w:rPr>
  </w:style>
  <w:style w:type="paragraph" w:customStyle="1" w:styleId="Outlinei">
    <w:name w:val="Outline i)"/>
    <w:basedOn w:val="Normal"/>
    <w:pPr>
      <w:numPr>
        <w:numId w:val="4"/>
      </w:numPr>
      <w:spacing w:before="120"/>
      <w:jc w:val="left"/>
    </w:pPr>
  </w:style>
  <w:style w:type="paragraph" w:customStyle="1" w:styleId="Outline">
    <w:name w:val="Outline"/>
    <w:basedOn w:val="Normal"/>
    <w:pPr>
      <w:spacing w:before="240"/>
      <w:jc w:val="left"/>
    </w:pPr>
    <w:rPr>
      <w:kern w:val="28"/>
    </w:rPr>
  </w:style>
  <w:style w:type="paragraph" w:customStyle="1" w:styleId="BankNormal">
    <w:name w:val="BankNormal"/>
    <w:basedOn w:val="Normal"/>
    <w:pPr>
      <w:spacing w:after="240"/>
      <w:jc w:val="left"/>
    </w:pPr>
  </w:style>
  <w:style w:type="paragraph" w:customStyle="1" w:styleId="SectionVHeader">
    <w:name w:val="Section V. Header"/>
    <w:basedOn w:val="Normal"/>
    <w:link w:val="SectionVHeaderChar"/>
    <w:uiPriority w:val="99"/>
    <w:pPr>
      <w:jc w:val="center"/>
    </w:pPr>
    <w:rPr>
      <w:b/>
      <w:sz w:val="36"/>
    </w:rPr>
  </w:style>
  <w:style w:type="character" w:customStyle="1" w:styleId="Table">
    <w:name w:val="Table"/>
    <w:rPr>
      <w:rFonts w:ascii="Arial" w:hAnsi="Arial"/>
      <w:sz w:val="20"/>
    </w:rPr>
  </w:style>
  <w:style w:type="paragraph" w:customStyle="1" w:styleId="SectionVIIHeader2">
    <w:name w:val="Section VII Header2"/>
    <w:basedOn w:val="Heading1"/>
    <w:autoRedefine/>
    <w:pPr>
      <w:keepNext/>
      <w:suppressAutoHyphens w:val="0"/>
      <w:spacing w:before="0" w:after="200"/>
    </w:pPr>
    <w:rPr>
      <w:rFonts w:ascii="Times New Roman" w:hAnsi="Times New Roman"/>
      <w:bCs/>
      <w:i/>
      <w:smallCaps w:val="0"/>
      <w:kern w:val="28"/>
      <w:sz w:val="20"/>
    </w:rPr>
  </w:style>
  <w:style w:type="paragraph" w:customStyle="1" w:styleId="ClauseSubPara">
    <w:name w:val="ClauseSub_Para"/>
    <w:pPr>
      <w:spacing w:before="60" w:after="60"/>
      <w:ind w:left="2268"/>
    </w:pPr>
    <w:rPr>
      <w:sz w:val="22"/>
      <w:szCs w:val="22"/>
    </w:rPr>
  </w:style>
  <w:style w:type="paragraph" w:customStyle="1" w:styleId="ClauseSubList">
    <w:name w:val="ClauseSub_List"/>
    <w:pPr>
      <w:tabs>
        <w:tab w:val="num" w:pos="576"/>
      </w:tabs>
      <w:suppressAutoHyphens/>
      <w:ind w:left="576" w:hanging="576"/>
    </w:pPr>
    <w:rPr>
      <w:sz w:val="22"/>
      <w:szCs w:val="22"/>
    </w:rPr>
  </w:style>
  <w:style w:type="paragraph" w:customStyle="1" w:styleId="ClauseSubListSubList">
    <w:name w:val="ClauseSub_List_SubList"/>
    <w:pPr>
      <w:numPr>
        <w:numId w:val="5"/>
      </w:numPr>
    </w:pPr>
    <w:rPr>
      <w:sz w:val="22"/>
      <w:szCs w:val="22"/>
    </w:rPr>
  </w:style>
  <w:style w:type="paragraph" w:customStyle="1" w:styleId="ClauseSubParaIndent">
    <w:name w:val="ClauseSub_ParaIndent"/>
    <w:basedOn w:val="ClauseSubPara"/>
    <w:pPr>
      <w:ind w:left="2835"/>
    </w:pPr>
  </w:style>
  <w:style w:type="paragraph" w:styleId="BalloonText">
    <w:name w:val="Balloon Text"/>
    <w:basedOn w:val="Normal"/>
    <w:semiHidden/>
    <w:rPr>
      <w:rFonts w:ascii="Tahoma" w:hAnsi="Tahoma" w:cs="Tahoma"/>
      <w:sz w:val="16"/>
      <w:szCs w:val="16"/>
    </w:rPr>
  </w:style>
  <w:style w:type="paragraph" w:customStyle="1" w:styleId="SectionXHeader3">
    <w:name w:val="Section X Header 3"/>
    <w:basedOn w:val="Heading1"/>
    <w:autoRedefine/>
    <w:pPr>
      <w:keepNext/>
      <w:suppressAutoHyphens w:val="0"/>
      <w:spacing w:before="0" w:after="0"/>
      <w:jc w:val="left"/>
    </w:pPr>
    <w:rPr>
      <w:rFonts w:ascii="Times New Roman" w:hAnsi="Times New Roman"/>
      <w:b w:val="0"/>
      <w:smallCaps w:val="0"/>
      <w:sz w:val="24"/>
    </w:rPr>
  </w:style>
  <w:style w:type="character" w:styleId="CommentReference">
    <w:name w:val="annotation reference"/>
    <w:semiHidden/>
    <w:rPr>
      <w:sz w:val="16"/>
    </w:rPr>
  </w:style>
  <w:style w:type="paragraph" w:customStyle="1" w:styleId="Part1">
    <w:name w:val="Part 1"/>
    <w:aliases w:val="2,3 Header 4"/>
    <w:basedOn w:val="Normal"/>
    <w:autoRedefine/>
    <w:pPr>
      <w:spacing w:before="240" w:after="240"/>
      <w:jc w:val="center"/>
    </w:pPr>
    <w:rPr>
      <w:b/>
      <w:sz w:val="48"/>
    </w:rPr>
  </w:style>
  <w:style w:type="paragraph" w:styleId="CommentText">
    <w:name w:val="annotation text"/>
    <w:basedOn w:val="Normal"/>
    <w:semiHidden/>
    <w:pPr>
      <w:jc w:val="left"/>
    </w:pPr>
    <w:rPr>
      <w:sz w:val="20"/>
    </w:rPr>
  </w:style>
  <w:style w:type="paragraph" w:styleId="BodyTextIndent3">
    <w:name w:val="Body Text Indent 3"/>
    <w:basedOn w:val="Normal"/>
    <w:pPr>
      <w:spacing w:before="120"/>
      <w:ind w:left="1440" w:hanging="1440"/>
    </w:pPr>
    <w:rPr>
      <w:b/>
    </w:rPr>
  </w:style>
  <w:style w:type="paragraph" w:customStyle="1" w:styleId="FIDICSectionBegin">
    <w:name w:val="FIDIC__SectionBegin"/>
    <w:basedOn w:val="Normal"/>
    <w:next w:val="FIDICSectionName"/>
    <w:pPr>
      <w:widowControl w:val="0"/>
      <w:autoSpaceDE w:val="0"/>
      <w:autoSpaceDN w:val="0"/>
      <w:adjustRightInd w:val="0"/>
      <w:spacing w:line="240" w:lineRule="exact"/>
      <w:jc w:val="left"/>
    </w:pPr>
    <w:rPr>
      <w:rFonts w:ascii="Arial" w:hAnsi="Arial" w:cs="Arial"/>
      <w:b/>
      <w:bCs/>
      <w:color w:val="0000CC"/>
      <w:sz w:val="20"/>
    </w:rPr>
  </w:style>
  <w:style w:type="paragraph" w:customStyle="1" w:styleId="FIDICSectionName">
    <w:name w:val="FIDIC__SectionName"/>
    <w:basedOn w:val="FIDICClauseSubName"/>
    <w:next w:val="FIDICClauseSubName"/>
    <w:pPr>
      <w:spacing w:before="100" w:after="300"/>
    </w:pPr>
    <w:rPr>
      <w:sz w:val="30"/>
      <w:szCs w:val="30"/>
    </w:rPr>
  </w:style>
  <w:style w:type="paragraph" w:customStyle="1" w:styleId="FIDICClauseSubName">
    <w:name w:val="FIDIC_ClauseSubName"/>
    <w:basedOn w:val="FIDICCoverTitle"/>
    <w:pPr>
      <w:spacing w:before="240" w:line="240" w:lineRule="exact"/>
    </w:pPr>
    <w:rPr>
      <w:sz w:val="24"/>
      <w:szCs w:val="24"/>
    </w:rPr>
  </w:style>
  <w:style w:type="paragraph" w:customStyle="1" w:styleId="FIDICCoverTitle">
    <w:name w:val="FIDIC__CoverTitle"/>
    <w:basedOn w:val="Normal"/>
    <w:pPr>
      <w:spacing w:after="240"/>
      <w:jc w:val="left"/>
    </w:pPr>
    <w:rPr>
      <w:rFonts w:ascii="Arial" w:hAnsi="Arial" w:cs="Arial"/>
      <w:color w:val="0000CC"/>
      <w:spacing w:val="-5"/>
      <w:sz w:val="40"/>
      <w:szCs w:val="40"/>
    </w:rPr>
  </w:style>
  <w:style w:type="paragraph" w:customStyle="1" w:styleId="FIDICClauseName">
    <w:name w:val="FIDIC_ClauseName"/>
    <w:basedOn w:val="FIDICClauseSubName"/>
    <w:next w:val="FIDICClauseSubName"/>
    <w:rPr>
      <w:sz w:val="28"/>
      <w:szCs w:val="28"/>
    </w:rPr>
  </w:style>
  <w:style w:type="paragraph" w:customStyle="1" w:styleId="FIDICClauseSubSubPara">
    <w:name w:val="FIDIC_ClauseSubSubPara"/>
    <w:basedOn w:val="FIDICClauseSubName"/>
    <w:pPr>
      <w:spacing w:before="100" w:after="100" w:line="220" w:lineRule="exact"/>
    </w:pPr>
    <w:rPr>
      <w:sz w:val="20"/>
      <w:szCs w:val="20"/>
    </w:rPr>
  </w:style>
  <w:style w:type="paragraph" w:customStyle="1" w:styleId="FIDICClauseSubSubName">
    <w:name w:val="FIDIC_ClauseSubSubName"/>
    <w:basedOn w:val="FIDICClauseSubName"/>
    <w:next w:val="FIDICClauseSubSubPara"/>
    <w:pPr>
      <w:spacing w:before="120" w:after="120"/>
    </w:pPr>
    <w:rPr>
      <w:rFonts w:ascii="Helvetica Neue" w:hAnsi="Helvetica Neue" w:cs="Times New Roman"/>
      <w:sz w:val="20"/>
      <w:szCs w:val="20"/>
    </w:rPr>
  </w:style>
  <w:style w:type="paragraph" w:customStyle="1" w:styleId="FIDICSectionEnd">
    <w:name w:val="FIDIC__SectionEnd"/>
    <w:basedOn w:val="Normal"/>
    <w:next w:val="FIDICSectionName"/>
    <w:pPr>
      <w:widowControl w:val="0"/>
      <w:autoSpaceDE w:val="0"/>
      <w:autoSpaceDN w:val="0"/>
      <w:adjustRightInd w:val="0"/>
      <w:spacing w:line="240" w:lineRule="exact"/>
      <w:jc w:val="left"/>
    </w:pPr>
    <w:rPr>
      <w:rFonts w:ascii="Arial" w:hAnsi="Arial" w:cs="Arial"/>
      <w:b/>
      <w:bCs/>
      <w:color w:val="0000CC"/>
      <w:sz w:val="20"/>
    </w:rPr>
  </w:style>
  <w:style w:type="table" w:styleId="TableGrid">
    <w:name w:val="Table Grid"/>
    <w:basedOn w:val="TableNormal"/>
    <w:uiPriority w:val="39"/>
    <w:rsid w:val="00F3326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AE6FD5"/>
    <w:pPr>
      <w:tabs>
        <w:tab w:val="left" w:pos="573"/>
      </w:tabs>
      <w:spacing w:after="0"/>
      <w:ind w:left="576" w:hanging="576"/>
    </w:pPr>
    <w:rPr>
      <w:bCs/>
      <w:szCs w:val="24"/>
    </w:rPr>
  </w:style>
  <w:style w:type="paragraph" w:customStyle="1" w:styleId="Sec7-Clauses">
    <w:name w:val="Sec7-Clauses"/>
    <w:basedOn w:val="Header1-Clauses"/>
    <w:rsid w:val="00F621C6"/>
    <w:pPr>
      <w:spacing w:after="0"/>
    </w:pPr>
    <w:rPr>
      <w:bCs/>
      <w:szCs w:val="24"/>
    </w:rPr>
  </w:style>
  <w:style w:type="paragraph" w:customStyle="1" w:styleId="sec7-header1">
    <w:name w:val="sec7-header1"/>
    <w:basedOn w:val="FIDICClauseSubName"/>
    <w:rsid w:val="00AE6FD5"/>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C93575"/>
  </w:style>
  <w:style w:type="paragraph" w:customStyle="1" w:styleId="SectionIXHeader">
    <w:name w:val="Section IX Header"/>
    <w:basedOn w:val="SectionVHeader"/>
    <w:link w:val="SectionIXHeaderChar"/>
    <w:rsid w:val="008C3066"/>
  </w:style>
  <w:style w:type="paragraph" w:customStyle="1" w:styleId="Parts">
    <w:name w:val="Parts"/>
    <w:basedOn w:val="Heading1"/>
    <w:link w:val="PartsChar"/>
    <w:rsid w:val="0080505F"/>
    <w:rPr>
      <w:sz w:val="56"/>
    </w:rPr>
  </w:style>
  <w:style w:type="paragraph" w:customStyle="1" w:styleId="StyleHeader1-ClausesLeft0Hanging03After0pt">
    <w:name w:val="Style Header 1 - Clauses + Left:  0&quot; Hanging:  0.3&quot; After:  0 pt"/>
    <w:basedOn w:val="Header1-Clauses"/>
    <w:link w:val="StyleHeader1-ClausesLeft0Hanging03After0ptChar"/>
    <w:rsid w:val="00F621C6"/>
    <w:pPr>
      <w:numPr>
        <w:numId w:val="9"/>
      </w:numPr>
      <w:tabs>
        <w:tab w:val="left" w:pos="342"/>
      </w:tabs>
      <w:spacing w:after="0"/>
    </w:pPr>
    <w:rPr>
      <w:bCs/>
    </w:rPr>
  </w:style>
  <w:style w:type="paragraph" w:customStyle="1" w:styleId="StyleHeader2-SubClausesBold">
    <w:name w:val="Style Header 2 - SubClauses + Bold"/>
    <w:basedOn w:val="Header2-SubClauses"/>
    <w:link w:val="StyleHeader2-SubClausesBoldChar"/>
    <w:autoRedefine/>
    <w:rsid w:val="00F621C6"/>
    <w:rPr>
      <w:b/>
      <w:bCs/>
    </w:rPr>
  </w:style>
  <w:style w:type="character" w:customStyle="1" w:styleId="Header2-SubClausesCharChar">
    <w:name w:val="Header 2 - SubClauses Char Char"/>
    <w:link w:val="Header2-SubClauses"/>
    <w:rsid w:val="0032719F"/>
    <w:rPr>
      <w:sz w:val="24"/>
      <w:lang w:val="es-ES" w:eastAsia="es-ES" w:bidi="es-ES"/>
    </w:rPr>
  </w:style>
  <w:style w:type="character" w:customStyle="1" w:styleId="StyleHeader2-SubClausesBoldChar">
    <w:name w:val="Style Header 2 - SubClauses + Bold Char"/>
    <w:link w:val="StyleHeader2-SubClausesBold"/>
    <w:rsid w:val="00F621C6"/>
    <w:rPr>
      <w:b/>
      <w:bCs/>
      <w:sz w:val="24"/>
      <w:lang w:val="es-ES" w:eastAsia="es-ES" w:bidi="es-ES"/>
    </w:rPr>
  </w:style>
  <w:style w:type="paragraph" w:customStyle="1" w:styleId="StyleHeader1-ClausesAfter0pt">
    <w:name w:val="Style Header 1 - Clauses + After:  0 pt"/>
    <w:basedOn w:val="Header1-Clauses"/>
    <w:rsid w:val="00753054"/>
    <w:pPr>
      <w:jc w:val="both"/>
    </w:pPr>
    <w:rPr>
      <w:b w:val="0"/>
      <w:bCs/>
    </w:rPr>
  </w:style>
  <w:style w:type="paragraph" w:customStyle="1" w:styleId="StyleStyleHeader1-ClausesAfter0ptLeft0Hanging">
    <w:name w:val="Style Style Header 1 - Clauses + After:  0 pt + Left:  0&quot; Hanging:..."/>
    <w:basedOn w:val="StyleHeader1-ClausesAfter0pt"/>
    <w:rsid w:val="00C83FFE"/>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C83FFE"/>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C83FFE"/>
    <w:pPr>
      <w:tabs>
        <w:tab w:val="left" w:pos="1008"/>
      </w:tabs>
      <w:spacing w:after="240"/>
    </w:pPr>
  </w:style>
  <w:style w:type="paragraph" w:customStyle="1" w:styleId="StyleHeading4Sub-ClauseSub-paragraphClauseSubSubNoNameAft">
    <w:name w:val="Style Heading 4Sub-Clause Sub-paragraphClauseSubSub_No&amp;Name + Aft..."/>
    <w:basedOn w:val="Heading4"/>
    <w:rsid w:val="00C83FFE"/>
    <w:pPr>
      <w:tabs>
        <w:tab w:val="left" w:pos="1512"/>
      </w:tabs>
      <w:spacing w:after="180"/>
      <w:ind w:left="1512" w:hanging="540"/>
    </w:pPr>
  </w:style>
  <w:style w:type="paragraph" w:customStyle="1" w:styleId="Section7heading3">
    <w:name w:val="Section 7 heading 3"/>
    <w:basedOn w:val="Heading3"/>
    <w:rsid w:val="00AF51B1"/>
  </w:style>
  <w:style w:type="paragraph" w:customStyle="1" w:styleId="Section7heading4">
    <w:name w:val="Section 7 heading 4"/>
    <w:basedOn w:val="Heading3"/>
    <w:link w:val="Section7heading4Char"/>
    <w:rsid w:val="00A14E06"/>
    <w:pPr>
      <w:tabs>
        <w:tab w:val="left" w:pos="576"/>
      </w:tabs>
      <w:ind w:left="576" w:hanging="576"/>
      <w:jc w:val="left"/>
    </w:pPr>
    <w:rPr>
      <w:sz w:val="24"/>
    </w:rPr>
  </w:style>
  <w:style w:type="paragraph" w:customStyle="1" w:styleId="Section7heading5">
    <w:name w:val="Section 7 heading 5"/>
    <w:basedOn w:val="Heading3"/>
    <w:rsid w:val="00AF51B1"/>
    <w:pPr>
      <w:jc w:val="both"/>
    </w:pPr>
    <w:rPr>
      <w:sz w:val="24"/>
    </w:rPr>
  </w:style>
  <w:style w:type="character" w:customStyle="1" w:styleId="Heading3Char">
    <w:name w:val="Heading 3 Char"/>
    <w:aliases w:val="Section Header3 Char,ClauseSub_No&amp;Name Char"/>
    <w:link w:val="Heading3"/>
    <w:rsid w:val="00AD0676"/>
    <w:rPr>
      <w:b/>
      <w:sz w:val="28"/>
      <w:lang w:val="es-ES" w:eastAsia="es-ES" w:bidi="es-ES"/>
    </w:rPr>
  </w:style>
  <w:style w:type="character" w:customStyle="1" w:styleId="Section7heading4Char">
    <w:name w:val="Section 7 heading 4 Char"/>
    <w:link w:val="Section7heading4"/>
    <w:rsid w:val="00AD0676"/>
    <w:rPr>
      <w:b/>
      <w:sz w:val="24"/>
      <w:lang w:val="es-ES" w:eastAsia="es-ES" w:bidi="es-ES"/>
    </w:rPr>
  </w:style>
  <w:style w:type="paragraph" w:customStyle="1" w:styleId="StyleSection7heading3After10pt">
    <w:name w:val="Style Section 7 heading 3 + After:  10 pt"/>
    <w:basedOn w:val="Section7heading3"/>
    <w:rsid w:val="00CA7E43"/>
    <w:pPr>
      <w:spacing w:after="200"/>
    </w:pPr>
    <w:rPr>
      <w:rFonts w:ascii="Times New Roman Bold" w:hAnsi="Times New Roman Bold"/>
      <w:bCs/>
      <w:szCs w:val="28"/>
    </w:rPr>
  </w:style>
  <w:style w:type="paragraph" w:customStyle="1" w:styleId="StyleTOC1Before8pt">
    <w:name w:val="Style TOC 1 + Before:  8 pt"/>
    <w:basedOn w:val="TOC1"/>
    <w:rsid w:val="006B3F3E"/>
    <w:pPr>
      <w:tabs>
        <w:tab w:val="right" w:pos="720"/>
      </w:tabs>
      <w:spacing w:before="160"/>
    </w:pPr>
    <w:rPr>
      <w:bCs/>
    </w:rPr>
  </w:style>
  <w:style w:type="paragraph" w:customStyle="1" w:styleId="StyleClauseSubList12ptJustifiedAfter10pt">
    <w:name w:val="Style ClauseSub_List + 12 pt Justified After:  10 pt"/>
    <w:basedOn w:val="ClauseSubList"/>
    <w:rsid w:val="00611770"/>
    <w:pPr>
      <w:spacing w:after="200"/>
      <w:jc w:val="both"/>
    </w:pPr>
    <w:rPr>
      <w:sz w:val="24"/>
      <w:szCs w:val="24"/>
    </w:rPr>
  </w:style>
  <w:style w:type="character" w:styleId="FollowedHyperlink">
    <w:name w:val="FollowedHyperlink"/>
    <w:rsid w:val="00851BB4"/>
    <w:rPr>
      <w:color w:val="606420"/>
      <w:u w:val="single"/>
    </w:rPr>
  </w:style>
  <w:style w:type="paragraph" w:styleId="ListBullet">
    <w:name w:val="List Bullet"/>
    <w:basedOn w:val="Normal"/>
    <w:autoRedefine/>
    <w:rsid w:val="00D60AD5"/>
    <w:pPr>
      <w:numPr>
        <w:numId w:val="13"/>
      </w:numPr>
      <w:spacing w:after="240"/>
      <w:jc w:val="left"/>
    </w:pPr>
    <w:rPr>
      <w:rFonts w:ascii="Courier New" w:hAnsi="Courier New"/>
      <w:sz w:val="20"/>
    </w:rPr>
  </w:style>
  <w:style w:type="paragraph" w:customStyle="1" w:styleId="para">
    <w:name w:val="para"/>
    <w:basedOn w:val="Normal"/>
    <w:link w:val="paraChar"/>
    <w:rsid w:val="00D60AD5"/>
    <w:pPr>
      <w:spacing w:after="240"/>
    </w:pPr>
    <w:rPr>
      <w:sz w:val="22"/>
    </w:rPr>
  </w:style>
  <w:style w:type="paragraph" w:customStyle="1" w:styleId="xl59">
    <w:name w:val="xl59"/>
    <w:basedOn w:val="Normal"/>
    <w:rsid w:val="004727E3"/>
    <w:pPr>
      <w:pBdr>
        <w:top w:val="single" w:sz="8" w:space="0" w:color="auto"/>
      </w:pBdr>
      <w:shd w:val="clear" w:color="auto" w:fill="FFFF00"/>
      <w:spacing w:before="100" w:after="100"/>
      <w:jc w:val="center"/>
      <w:textAlignment w:val="center"/>
    </w:pPr>
    <w:rPr>
      <w:rFonts w:ascii="Arial" w:hAnsi="Arial"/>
      <w:b/>
      <w:sz w:val="22"/>
    </w:rPr>
  </w:style>
  <w:style w:type="paragraph" w:customStyle="1" w:styleId="xl58">
    <w:name w:val="xl58"/>
    <w:basedOn w:val="Normal"/>
    <w:rsid w:val="00F30DD3"/>
    <w:pPr>
      <w:pBdr>
        <w:top w:val="single" w:sz="8" w:space="0" w:color="auto"/>
        <w:right w:val="single" w:sz="8" w:space="0" w:color="auto"/>
      </w:pBdr>
      <w:shd w:val="clear" w:color="auto" w:fill="FFFF00"/>
      <w:spacing w:before="100" w:after="100"/>
      <w:jc w:val="center"/>
      <w:textAlignment w:val="center"/>
    </w:pPr>
    <w:rPr>
      <w:rFonts w:ascii="Arial" w:hAnsi="Arial"/>
      <w:b/>
      <w:sz w:val="22"/>
    </w:rPr>
  </w:style>
  <w:style w:type="paragraph" w:styleId="CommentSubject">
    <w:name w:val="annotation subject"/>
    <w:basedOn w:val="CommentText"/>
    <w:next w:val="CommentText"/>
    <w:semiHidden/>
    <w:rsid w:val="001709A5"/>
    <w:pPr>
      <w:jc w:val="both"/>
    </w:pPr>
    <w:rPr>
      <w:b/>
      <w:bCs/>
    </w:rPr>
  </w:style>
  <w:style w:type="paragraph" w:customStyle="1" w:styleId="xl22">
    <w:name w:val="xl22"/>
    <w:basedOn w:val="Normal"/>
    <w:rsid w:val="007602F1"/>
    <w:pPr>
      <w:spacing w:before="100" w:after="100"/>
      <w:jc w:val="center"/>
    </w:pPr>
    <w:rPr>
      <w:sz w:val="22"/>
    </w:rPr>
  </w:style>
  <w:style w:type="paragraph" w:customStyle="1" w:styleId="N">
    <w:name w:val="[]N"/>
    <w:basedOn w:val="Normal"/>
    <w:rsid w:val="00B1785F"/>
    <w:pPr>
      <w:suppressAutoHyphens/>
      <w:spacing w:after="240"/>
      <w:jc w:val="right"/>
    </w:pPr>
    <w:rPr>
      <w:rFonts w:ascii="CG Times" w:hAnsi="CG Times"/>
      <w:spacing w:val="-3"/>
      <w:sz w:val="22"/>
    </w:rPr>
  </w:style>
  <w:style w:type="paragraph" w:customStyle="1" w:styleId="Outline1">
    <w:name w:val="Outline1"/>
    <w:basedOn w:val="Outline"/>
    <w:next w:val="Outline2"/>
    <w:rsid w:val="00B1785F"/>
    <w:pPr>
      <w:keepNext/>
      <w:tabs>
        <w:tab w:val="num" w:pos="360"/>
      </w:tabs>
      <w:spacing w:after="240"/>
      <w:ind w:left="360" w:hanging="360"/>
    </w:pPr>
    <w:rPr>
      <w:sz w:val="22"/>
    </w:rPr>
  </w:style>
  <w:style w:type="paragraph" w:customStyle="1" w:styleId="Outline2">
    <w:name w:val="Outline2"/>
    <w:basedOn w:val="Normal"/>
    <w:rsid w:val="00B1785F"/>
    <w:pPr>
      <w:tabs>
        <w:tab w:val="num" w:pos="864"/>
      </w:tabs>
      <w:spacing w:before="240" w:after="240"/>
      <w:ind w:left="864" w:hanging="504"/>
      <w:jc w:val="left"/>
    </w:pPr>
    <w:rPr>
      <w:kern w:val="28"/>
      <w:sz w:val="22"/>
    </w:rPr>
  </w:style>
  <w:style w:type="paragraph" w:styleId="DocumentMap">
    <w:name w:val="Document Map"/>
    <w:basedOn w:val="Normal"/>
    <w:semiHidden/>
    <w:rsid w:val="00914B06"/>
    <w:pPr>
      <w:shd w:val="clear" w:color="auto" w:fill="000080"/>
    </w:pPr>
    <w:rPr>
      <w:rFonts w:ascii="Tahoma" w:hAnsi="Tahoma" w:cs="Tahoma"/>
      <w:sz w:val="20"/>
    </w:rPr>
  </w:style>
  <w:style w:type="paragraph" w:customStyle="1" w:styleId="Hangpar">
    <w:name w:val="Hangpar"/>
    <w:basedOn w:val="Normal"/>
    <w:rsid w:val="00240FF3"/>
    <w:pPr>
      <w:tabs>
        <w:tab w:val="left" w:pos="-1440"/>
        <w:tab w:val="left" w:pos="-720"/>
        <w:tab w:val="left" w:pos="0"/>
      </w:tabs>
      <w:suppressAutoHyphens/>
      <w:spacing w:after="240"/>
      <w:ind w:left="1170" w:hanging="450"/>
    </w:pPr>
    <w:rPr>
      <w:rFonts w:ascii="Tms Rmn" w:hAnsi="Tms Rmn"/>
      <w:b/>
      <w:spacing w:val="-3"/>
      <w:sz w:val="22"/>
    </w:rPr>
  </w:style>
  <w:style w:type="paragraph" w:customStyle="1" w:styleId="Hangpara">
    <w:name w:val="Hangpara"/>
    <w:basedOn w:val="Normal"/>
    <w:rsid w:val="00240FF3"/>
    <w:pPr>
      <w:keepNext/>
      <w:keepLines/>
      <w:tabs>
        <w:tab w:val="left" w:pos="-1440"/>
        <w:tab w:val="left" w:pos="-720"/>
        <w:tab w:val="left" w:pos="720"/>
      </w:tabs>
      <w:suppressAutoHyphens/>
      <w:spacing w:after="240"/>
      <w:ind w:left="1080" w:hanging="1080"/>
    </w:pPr>
    <w:rPr>
      <w:rFonts w:ascii="Tms Rmn" w:hAnsi="Tms Rmn"/>
      <w:spacing w:val="-3"/>
      <w:sz w:val="22"/>
    </w:rPr>
  </w:style>
  <w:style w:type="paragraph" w:styleId="ListBullet2">
    <w:name w:val="List Bullet 2"/>
    <w:basedOn w:val="Normal"/>
    <w:autoRedefine/>
    <w:rsid w:val="00240FF3"/>
    <w:pPr>
      <w:spacing w:after="240"/>
      <w:ind w:left="142"/>
      <w:jc w:val="left"/>
    </w:pPr>
    <w:rPr>
      <w:rFonts w:ascii="Courier New" w:hAnsi="Courier New"/>
      <w:sz w:val="20"/>
    </w:rPr>
  </w:style>
  <w:style w:type="paragraph" w:styleId="ListBullet3">
    <w:name w:val="List Bullet 3"/>
    <w:basedOn w:val="Normal"/>
    <w:autoRedefine/>
    <w:rsid w:val="00240FF3"/>
    <w:pPr>
      <w:numPr>
        <w:numId w:val="38"/>
      </w:numPr>
      <w:spacing w:after="240"/>
      <w:jc w:val="left"/>
    </w:pPr>
    <w:rPr>
      <w:rFonts w:ascii="Courier New" w:hAnsi="Courier New"/>
      <w:sz w:val="20"/>
    </w:rPr>
  </w:style>
  <w:style w:type="paragraph" w:styleId="ListBullet4">
    <w:name w:val="List Bullet 4"/>
    <w:basedOn w:val="Normal"/>
    <w:autoRedefine/>
    <w:rsid w:val="00240FF3"/>
    <w:pPr>
      <w:numPr>
        <w:numId w:val="39"/>
      </w:numPr>
      <w:spacing w:after="240"/>
      <w:jc w:val="left"/>
    </w:pPr>
    <w:rPr>
      <w:rFonts w:ascii="Courier New" w:hAnsi="Courier New"/>
      <w:sz w:val="20"/>
    </w:rPr>
  </w:style>
  <w:style w:type="paragraph" w:customStyle="1" w:styleId="BodyText21">
    <w:name w:val="Body Text 21"/>
    <w:basedOn w:val="Normal"/>
    <w:rsid w:val="00240FF3"/>
    <w:pPr>
      <w:widowControl w:val="0"/>
      <w:tabs>
        <w:tab w:val="left" w:pos="284"/>
      </w:tabs>
      <w:spacing w:after="240"/>
      <w:ind w:left="284" w:hanging="284"/>
    </w:pPr>
    <w:rPr>
      <w:rFonts w:ascii="Univers" w:hAnsi="Univers"/>
      <w:snapToGrid w:val="0"/>
      <w:sz w:val="21"/>
    </w:rPr>
  </w:style>
  <w:style w:type="paragraph" w:customStyle="1" w:styleId="Textodenotaalfinal">
    <w:name w:val="Texto de nota al final"/>
    <w:basedOn w:val="Normal"/>
    <w:rsid w:val="00240FF3"/>
    <w:pPr>
      <w:widowControl w:val="0"/>
      <w:spacing w:after="240"/>
      <w:jc w:val="left"/>
    </w:pPr>
    <w:rPr>
      <w:rFonts w:ascii="Courier" w:hAnsi="Courier"/>
      <w:snapToGrid w:val="0"/>
      <w:sz w:val="22"/>
    </w:rPr>
  </w:style>
  <w:style w:type="paragraph" w:customStyle="1" w:styleId="font5">
    <w:name w:val="font5"/>
    <w:basedOn w:val="Normal"/>
    <w:rsid w:val="00240FF3"/>
    <w:pPr>
      <w:spacing w:before="100" w:after="100"/>
      <w:jc w:val="left"/>
    </w:pPr>
    <w:rPr>
      <w:rFonts w:ascii="Tahoma" w:hAnsi="Tahoma"/>
      <w:color w:val="000000"/>
      <w:sz w:val="16"/>
    </w:rPr>
  </w:style>
  <w:style w:type="paragraph" w:customStyle="1" w:styleId="font6">
    <w:name w:val="font6"/>
    <w:basedOn w:val="Normal"/>
    <w:rsid w:val="00240FF3"/>
    <w:pPr>
      <w:spacing w:before="100" w:after="100"/>
      <w:jc w:val="left"/>
    </w:pPr>
    <w:rPr>
      <w:rFonts w:ascii="Tahoma" w:hAnsi="Tahoma"/>
      <w:b/>
      <w:color w:val="000000"/>
      <w:sz w:val="16"/>
    </w:rPr>
  </w:style>
  <w:style w:type="paragraph" w:customStyle="1" w:styleId="xl23">
    <w:name w:val="xl23"/>
    <w:basedOn w:val="Normal"/>
    <w:rsid w:val="00240FF3"/>
    <w:pPr>
      <w:spacing w:before="100" w:after="100"/>
      <w:jc w:val="left"/>
    </w:pPr>
    <w:rPr>
      <w:rFonts w:ascii="Arial" w:hAnsi="Arial"/>
      <w:sz w:val="22"/>
    </w:rPr>
  </w:style>
  <w:style w:type="paragraph" w:customStyle="1" w:styleId="xl25">
    <w:name w:val="xl25"/>
    <w:basedOn w:val="Normal"/>
    <w:rsid w:val="00240FF3"/>
    <w:pPr>
      <w:spacing w:before="100" w:after="100"/>
      <w:jc w:val="left"/>
    </w:pPr>
    <w:rPr>
      <w:rFonts w:ascii="Arial" w:hAnsi="Arial"/>
      <w:b/>
      <w:sz w:val="32"/>
    </w:rPr>
  </w:style>
  <w:style w:type="paragraph" w:customStyle="1" w:styleId="xl26">
    <w:name w:val="xl26"/>
    <w:basedOn w:val="Normal"/>
    <w:rsid w:val="00240FF3"/>
    <w:pPr>
      <w:spacing w:before="100" w:after="100"/>
      <w:jc w:val="left"/>
    </w:pPr>
    <w:rPr>
      <w:rFonts w:ascii="Arial" w:hAnsi="Arial"/>
      <w:sz w:val="22"/>
    </w:rPr>
  </w:style>
  <w:style w:type="paragraph" w:customStyle="1" w:styleId="xl27">
    <w:name w:val="xl27"/>
    <w:basedOn w:val="Normal"/>
    <w:rsid w:val="00240FF3"/>
    <w:pPr>
      <w:spacing w:before="100" w:after="100"/>
      <w:jc w:val="center"/>
    </w:pPr>
    <w:rPr>
      <w:rFonts w:ascii="Arial" w:hAnsi="Arial"/>
      <w:sz w:val="22"/>
    </w:rPr>
  </w:style>
  <w:style w:type="paragraph" w:customStyle="1" w:styleId="xl28">
    <w:name w:val="xl28"/>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b/>
      <w:sz w:val="22"/>
    </w:rPr>
  </w:style>
  <w:style w:type="paragraph" w:customStyle="1" w:styleId="xl29">
    <w:name w:val="xl29"/>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b/>
      <w:sz w:val="22"/>
    </w:rPr>
  </w:style>
  <w:style w:type="paragraph" w:customStyle="1" w:styleId="xl30">
    <w:name w:val="xl30"/>
    <w:basedOn w:val="Normal"/>
    <w:rsid w:val="00240FF3"/>
    <w:pPr>
      <w:pBdr>
        <w:top w:val="single" w:sz="4" w:space="0" w:color="auto"/>
        <w:left w:val="single" w:sz="4" w:space="0" w:color="auto"/>
        <w:right w:val="single" w:sz="4" w:space="0" w:color="auto"/>
      </w:pBdr>
      <w:spacing w:before="100" w:after="100"/>
      <w:jc w:val="left"/>
    </w:pPr>
    <w:rPr>
      <w:rFonts w:ascii="Arial" w:hAnsi="Arial"/>
      <w:sz w:val="22"/>
    </w:rPr>
  </w:style>
  <w:style w:type="paragraph" w:customStyle="1" w:styleId="xl31">
    <w:name w:val="xl31"/>
    <w:basedOn w:val="Normal"/>
    <w:rsid w:val="00240FF3"/>
    <w:pPr>
      <w:pBdr>
        <w:top w:val="single" w:sz="4" w:space="0" w:color="auto"/>
        <w:left w:val="single" w:sz="4" w:space="0" w:color="auto"/>
        <w:right w:val="single" w:sz="4" w:space="0" w:color="auto"/>
      </w:pBdr>
      <w:spacing w:before="100" w:after="100"/>
      <w:jc w:val="left"/>
    </w:pPr>
    <w:rPr>
      <w:rFonts w:ascii="Arial" w:hAnsi="Arial"/>
      <w:sz w:val="22"/>
    </w:rPr>
  </w:style>
  <w:style w:type="paragraph" w:customStyle="1" w:styleId="xl32">
    <w:name w:val="xl32"/>
    <w:basedOn w:val="Normal"/>
    <w:rsid w:val="00240FF3"/>
    <w:pPr>
      <w:pBdr>
        <w:top w:val="single" w:sz="4" w:space="0" w:color="auto"/>
        <w:left w:val="single" w:sz="4" w:space="0" w:color="auto"/>
        <w:right w:val="single" w:sz="4" w:space="0" w:color="auto"/>
      </w:pBdr>
      <w:spacing w:before="100" w:after="100"/>
      <w:jc w:val="left"/>
    </w:pPr>
    <w:rPr>
      <w:rFonts w:ascii="Arial" w:hAnsi="Arial"/>
      <w:sz w:val="22"/>
    </w:rPr>
  </w:style>
  <w:style w:type="paragraph" w:customStyle="1" w:styleId="xl33">
    <w:name w:val="xl33"/>
    <w:basedOn w:val="Normal"/>
    <w:rsid w:val="00240FF3"/>
    <w:pPr>
      <w:pBdr>
        <w:top w:val="single" w:sz="8" w:space="0" w:color="auto"/>
        <w:left w:val="single" w:sz="8" w:space="0" w:color="auto"/>
        <w:bottom w:val="single" w:sz="8" w:space="0" w:color="auto"/>
        <w:right w:val="single" w:sz="4" w:space="0" w:color="auto"/>
      </w:pBdr>
      <w:spacing w:before="100" w:after="100"/>
      <w:jc w:val="left"/>
    </w:pPr>
    <w:rPr>
      <w:rFonts w:ascii="Arial" w:hAnsi="Arial"/>
      <w:b/>
      <w:sz w:val="22"/>
    </w:rPr>
  </w:style>
  <w:style w:type="paragraph" w:customStyle="1" w:styleId="xl34">
    <w:name w:val="xl34"/>
    <w:basedOn w:val="Normal"/>
    <w:rsid w:val="00240FF3"/>
    <w:pPr>
      <w:pBdr>
        <w:top w:val="single" w:sz="8" w:space="0" w:color="auto"/>
        <w:left w:val="single" w:sz="4" w:space="0" w:color="auto"/>
        <w:bottom w:val="single" w:sz="8" w:space="0" w:color="auto"/>
      </w:pBdr>
      <w:spacing w:before="100" w:after="100"/>
      <w:jc w:val="left"/>
    </w:pPr>
    <w:rPr>
      <w:rFonts w:ascii="Arial" w:hAnsi="Arial"/>
      <w:b/>
      <w:sz w:val="22"/>
    </w:rPr>
  </w:style>
  <w:style w:type="paragraph" w:customStyle="1" w:styleId="xl35">
    <w:name w:val="xl35"/>
    <w:basedOn w:val="Normal"/>
    <w:rsid w:val="00240FF3"/>
    <w:pPr>
      <w:pBdr>
        <w:top w:val="single" w:sz="8" w:space="0" w:color="auto"/>
        <w:left w:val="single" w:sz="8" w:space="0" w:color="auto"/>
        <w:bottom w:val="single" w:sz="8" w:space="0" w:color="auto"/>
        <w:right w:val="single" w:sz="8" w:space="0" w:color="auto"/>
      </w:pBdr>
      <w:spacing w:before="100" w:after="100"/>
      <w:jc w:val="left"/>
    </w:pPr>
    <w:rPr>
      <w:rFonts w:ascii="Arial" w:hAnsi="Arial"/>
      <w:b/>
      <w:sz w:val="22"/>
    </w:rPr>
  </w:style>
  <w:style w:type="paragraph" w:customStyle="1" w:styleId="xl36">
    <w:name w:val="xl36"/>
    <w:basedOn w:val="Normal"/>
    <w:rsid w:val="00240FF3"/>
    <w:pPr>
      <w:pBdr>
        <w:top w:val="single" w:sz="8" w:space="0" w:color="auto"/>
        <w:bottom w:val="single" w:sz="8" w:space="0" w:color="auto"/>
      </w:pBdr>
      <w:spacing w:before="100" w:after="100"/>
      <w:jc w:val="left"/>
    </w:pPr>
    <w:rPr>
      <w:rFonts w:ascii="Arial" w:hAnsi="Arial"/>
      <w:b/>
      <w:sz w:val="22"/>
    </w:rPr>
  </w:style>
  <w:style w:type="paragraph" w:customStyle="1" w:styleId="xl37">
    <w:name w:val="xl37"/>
    <w:basedOn w:val="Normal"/>
    <w:rsid w:val="00240FF3"/>
    <w:pPr>
      <w:pBdr>
        <w:top w:val="single" w:sz="8" w:space="0" w:color="auto"/>
        <w:bottom w:val="single" w:sz="8" w:space="0" w:color="auto"/>
      </w:pBdr>
      <w:spacing w:before="100" w:after="100"/>
      <w:jc w:val="left"/>
    </w:pPr>
    <w:rPr>
      <w:rFonts w:ascii="Arial" w:hAnsi="Arial"/>
      <w:b/>
      <w:sz w:val="22"/>
    </w:rPr>
  </w:style>
  <w:style w:type="paragraph" w:customStyle="1" w:styleId="xl39">
    <w:name w:val="xl39"/>
    <w:basedOn w:val="Normal"/>
    <w:rsid w:val="00240FF3"/>
    <w:pPr>
      <w:spacing w:before="100" w:after="100"/>
      <w:jc w:val="left"/>
    </w:pPr>
    <w:rPr>
      <w:rFonts w:ascii="Arial" w:hAnsi="Arial"/>
      <w:sz w:val="22"/>
    </w:rPr>
  </w:style>
  <w:style w:type="paragraph" w:customStyle="1" w:styleId="xl40">
    <w:name w:val="xl40"/>
    <w:basedOn w:val="Normal"/>
    <w:rsid w:val="00240FF3"/>
    <w:pPr>
      <w:pBdr>
        <w:top w:val="single" w:sz="8" w:space="0" w:color="auto"/>
        <w:bottom w:val="single" w:sz="8" w:space="0" w:color="auto"/>
      </w:pBdr>
      <w:spacing w:before="100" w:after="100"/>
      <w:jc w:val="left"/>
    </w:pPr>
    <w:rPr>
      <w:rFonts w:ascii="Arial" w:hAnsi="Arial"/>
      <w:b/>
      <w:sz w:val="22"/>
    </w:rPr>
  </w:style>
  <w:style w:type="paragraph" w:customStyle="1" w:styleId="xl41">
    <w:name w:val="xl41"/>
    <w:basedOn w:val="Normal"/>
    <w:rsid w:val="00240FF3"/>
    <w:pPr>
      <w:spacing w:before="100" w:after="100"/>
      <w:jc w:val="left"/>
    </w:pPr>
    <w:rPr>
      <w:rFonts w:ascii="Arial" w:hAnsi="Arial"/>
      <w:sz w:val="28"/>
    </w:rPr>
  </w:style>
  <w:style w:type="paragraph" w:customStyle="1" w:styleId="xl42">
    <w:name w:val="xl42"/>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sz w:val="28"/>
    </w:rPr>
  </w:style>
  <w:style w:type="paragraph" w:customStyle="1" w:styleId="xl43">
    <w:name w:val="xl43"/>
    <w:basedOn w:val="Normal"/>
    <w:rsid w:val="00240FF3"/>
    <w:pPr>
      <w:pBdr>
        <w:top w:val="single" w:sz="4" w:space="0" w:color="auto"/>
        <w:left w:val="single" w:sz="4" w:space="0" w:color="auto"/>
        <w:right w:val="single" w:sz="4" w:space="0" w:color="auto"/>
      </w:pBdr>
      <w:shd w:val="clear" w:color="auto" w:fill="FFFFFF"/>
      <w:spacing w:before="100" w:after="100"/>
      <w:jc w:val="left"/>
    </w:pPr>
    <w:rPr>
      <w:rFonts w:ascii="Arial" w:hAnsi="Arial"/>
      <w:sz w:val="28"/>
    </w:rPr>
  </w:style>
  <w:style w:type="paragraph" w:customStyle="1" w:styleId="xl44">
    <w:name w:val="xl44"/>
    <w:basedOn w:val="Normal"/>
    <w:rsid w:val="00240FF3"/>
    <w:pPr>
      <w:pBdr>
        <w:top w:val="single" w:sz="8" w:space="0" w:color="auto"/>
        <w:left w:val="single" w:sz="8" w:space="0" w:color="auto"/>
        <w:bottom w:val="single" w:sz="8" w:space="0" w:color="auto"/>
        <w:right w:val="single" w:sz="4" w:space="0" w:color="auto"/>
      </w:pBdr>
      <w:spacing w:before="100" w:after="100"/>
      <w:jc w:val="center"/>
    </w:pPr>
    <w:rPr>
      <w:rFonts w:ascii="Arial" w:hAnsi="Arial"/>
      <w:b/>
      <w:sz w:val="28"/>
    </w:rPr>
  </w:style>
  <w:style w:type="paragraph" w:customStyle="1" w:styleId="xl45">
    <w:name w:val="xl45"/>
    <w:basedOn w:val="Normal"/>
    <w:rsid w:val="00240FF3"/>
    <w:pPr>
      <w:pBdr>
        <w:top w:val="single" w:sz="4" w:space="0" w:color="auto"/>
        <w:left w:val="single" w:sz="4" w:space="0" w:color="auto"/>
        <w:bottom w:val="single" w:sz="4" w:space="0" w:color="auto"/>
        <w:right w:val="single" w:sz="4" w:space="0" w:color="auto"/>
      </w:pBdr>
      <w:spacing w:before="100" w:after="100"/>
      <w:jc w:val="center"/>
    </w:pPr>
    <w:rPr>
      <w:rFonts w:ascii="Arial" w:hAnsi="Arial"/>
      <w:sz w:val="28"/>
    </w:rPr>
  </w:style>
  <w:style w:type="paragraph" w:customStyle="1" w:styleId="xl46">
    <w:name w:val="xl46"/>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sz w:val="28"/>
    </w:rPr>
  </w:style>
  <w:style w:type="paragraph" w:customStyle="1" w:styleId="xl47">
    <w:name w:val="xl47"/>
    <w:basedOn w:val="Normal"/>
    <w:rsid w:val="00240FF3"/>
    <w:pPr>
      <w:pBdr>
        <w:top w:val="single" w:sz="4" w:space="0" w:color="auto"/>
        <w:left w:val="single" w:sz="4" w:space="0" w:color="auto"/>
        <w:right w:val="single" w:sz="4" w:space="0" w:color="auto"/>
      </w:pBdr>
      <w:shd w:val="clear" w:color="auto" w:fill="FFFFFF"/>
      <w:spacing w:before="100" w:after="100"/>
      <w:jc w:val="center"/>
    </w:pPr>
    <w:rPr>
      <w:rFonts w:ascii="Arial" w:hAnsi="Arial"/>
      <w:sz w:val="28"/>
    </w:rPr>
  </w:style>
  <w:style w:type="paragraph" w:customStyle="1" w:styleId="xl48">
    <w:name w:val="xl48"/>
    <w:basedOn w:val="Normal"/>
    <w:rsid w:val="00240FF3"/>
    <w:pPr>
      <w:pBdr>
        <w:top w:val="single" w:sz="4" w:space="0" w:color="auto"/>
        <w:left w:val="single" w:sz="4" w:space="0" w:color="auto"/>
        <w:right w:val="single" w:sz="4" w:space="0" w:color="auto"/>
      </w:pBdr>
      <w:shd w:val="clear" w:color="auto" w:fill="FFFFFF"/>
      <w:spacing w:before="100" w:after="100"/>
      <w:jc w:val="left"/>
    </w:pPr>
    <w:rPr>
      <w:rFonts w:ascii="Arial" w:hAnsi="Arial"/>
      <w:sz w:val="28"/>
    </w:rPr>
  </w:style>
  <w:style w:type="paragraph" w:customStyle="1" w:styleId="xl49">
    <w:name w:val="xl49"/>
    <w:basedOn w:val="Normal"/>
    <w:rsid w:val="00240FF3"/>
    <w:pPr>
      <w:pBdr>
        <w:top w:val="single" w:sz="8" w:space="0" w:color="auto"/>
        <w:left w:val="single" w:sz="8" w:space="0" w:color="auto"/>
        <w:bottom w:val="single" w:sz="8" w:space="0" w:color="auto"/>
        <w:right w:val="single" w:sz="4" w:space="0" w:color="auto"/>
      </w:pBdr>
      <w:spacing w:before="100" w:after="100"/>
      <w:jc w:val="center"/>
    </w:pPr>
    <w:rPr>
      <w:rFonts w:ascii="Arial" w:hAnsi="Arial"/>
      <w:b/>
      <w:sz w:val="28"/>
    </w:rPr>
  </w:style>
  <w:style w:type="paragraph" w:customStyle="1" w:styleId="xl50">
    <w:name w:val="xl50"/>
    <w:basedOn w:val="Normal"/>
    <w:rsid w:val="00240FF3"/>
    <w:pPr>
      <w:pBdr>
        <w:top w:val="single" w:sz="4" w:space="0" w:color="auto"/>
        <w:left w:val="single" w:sz="4" w:space="0" w:color="auto"/>
        <w:right w:val="single" w:sz="4" w:space="0" w:color="auto"/>
      </w:pBdr>
      <w:spacing w:before="100" w:after="100"/>
      <w:jc w:val="left"/>
    </w:pPr>
    <w:rPr>
      <w:rFonts w:ascii="Arial" w:hAnsi="Arial"/>
      <w:sz w:val="28"/>
    </w:rPr>
  </w:style>
  <w:style w:type="paragraph" w:customStyle="1" w:styleId="xl51">
    <w:name w:val="xl51"/>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b/>
      <w:sz w:val="22"/>
    </w:rPr>
  </w:style>
  <w:style w:type="paragraph" w:customStyle="1" w:styleId="xl53">
    <w:name w:val="xl53"/>
    <w:basedOn w:val="Normal"/>
    <w:rsid w:val="00240FF3"/>
    <w:pPr>
      <w:spacing w:before="100" w:after="100"/>
      <w:jc w:val="left"/>
    </w:pPr>
    <w:rPr>
      <w:rFonts w:ascii="Arial" w:hAnsi="Arial"/>
      <w:sz w:val="28"/>
    </w:rPr>
  </w:style>
  <w:style w:type="paragraph" w:customStyle="1" w:styleId="xl54">
    <w:name w:val="xl54"/>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sz w:val="28"/>
    </w:rPr>
  </w:style>
  <w:style w:type="paragraph" w:customStyle="1" w:styleId="xl55">
    <w:name w:val="xl55"/>
    <w:basedOn w:val="Normal"/>
    <w:rsid w:val="00240FF3"/>
    <w:pPr>
      <w:pBdr>
        <w:top w:val="single" w:sz="4" w:space="0" w:color="auto"/>
        <w:left w:val="single" w:sz="4" w:space="0" w:color="auto"/>
        <w:right w:val="single" w:sz="4" w:space="0" w:color="auto"/>
      </w:pBdr>
      <w:shd w:val="clear" w:color="auto" w:fill="FFFFFF"/>
      <w:spacing w:before="100" w:after="100"/>
      <w:jc w:val="left"/>
    </w:pPr>
    <w:rPr>
      <w:rFonts w:ascii="Arial" w:hAnsi="Arial"/>
      <w:sz w:val="28"/>
    </w:rPr>
  </w:style>
  <w:style w:type="paragraph" w:customStyle="1" w:styleId="xl56">
    <w:name w:val="xl56"/>
    <w:basedOn w:val="Normal"/>
    <w:rsid w:val="00240FF3"/>
    <w:pPr>
      <w:pBdr>
        <w:top w:val="single" w:sz="8" w:space="0" w:color="auto"/>
        <w:left w:val="single" w:sz="8" w:space="0" w:color="auto"/>
        <w:bottom w:val="single" w:sz="8" w:space="0" w:color="auto"/>
        <w:right w:val="single" w:sz="4" w:space="0" w:color="auto"/>
      </w:pBdr>
      <w:spacing w:before="100" w:after="100"/>
      <w:jc w:val="center"/>
    </w:pPr>
    <w:rPr>
      <w:rFonts w:ascii="Arial" w:hAnsi="Arial"/>
      <w:b/>
      <w:sz w:val="28"/>
    </w:rPr>
  </w:style>
  <w:style w:type="paragraph" w:customStyle="1" w:styleId="xl57">
    <w:name w:val="xl57"/>
    <w:basedOn w:val="Normal"/>
    <w:rsid w:val="00240FF3"/>
    <w:pPr>
      <w:spacing w:before="100" w:after="100"/>
      <w:jc w:val="center"/>
    </w:pPr>
    <w:rPr>
      <w:rFonts w:ascii="Arial" w:hAnsi="Arial"/>
      <w:b/>
      <w:sz w:val="72"/>
    </w:rPr>
  </w:style>
  <w:style w:type="paragraph" w:customStyle="1" w:styleId="xl60">
    <w:name w:val="xl60"/>
    <w:basedOn w:val="Normal"/>
    <w:rsid w:val="00240FF3"/>
    <w:pPr>
      <w:pBdr>
        <w:top w:val="single" w:sz="8" w:space="0" w:color="auto"/>
        <w:left w:val="single" w:sz="8" w:space="0" w:color="auto"/>
        <w:right w:val="single" w:sz="8" w:space="0" w:color="auto"/>
      </w:pBdr>
      <w:shd w:val="clear" w:color="auto" w:fill="FFFF00"/>
      <w:spacing w:before="100" w:after="100"/>
      <w:jc w:val="center"/>
      <w:textAlignment w:val="center"/>
    </w:pPr>
    <w:rPr>
      <w:rFonts w:ascii="Arial" w:hAnsi="Arial"/>
      <w:b/>
      <w:sz w:val="22"/>
    </w:rPr>
  </w:style>
  <w:style w:type="paragraph" w:customStyle="1" w:styleId="xl61">
    <w:name w:val="xl61"/>
    <w:basedOn w:val="Normal"/>
    <w:rsid w:val="00240FF3"/>
    <w:pPr>
      <w:pBdr>
        <w:top w:val="single" w:sz="8" w:space="0" w:color="auto"/>
        <w:left w:val="single" w:sz="8" w:space="0" w:color="auto"/>
      </w:pBdr>
      <w:shd w:val="clear" w:color="auto" w:fill="FFFF00"/>
      <w:spacing w:before="100" w:after="100"/>
      <w:jc w:val="center"/>
      <w:textAlignment w:val="center"/>
    </w:pPr>
    <w:rPr>
      <w:rFonts w:ascii="Arial" w:hAnsi="Arial"/>
      <w:b/>
      <w:sz w:val="22"/>
    </w:rPr>
  </w:style>
  <w:style w:type="paragraph" w:customStyle="1" w:styleId="xl62">
    <w:name w:val="xl62"/>
    <w:basedOn w:val="Normal"/>
    <w:rsid w:val="00240FF3"/>
    <w:pPr>
      <w:pBdr>
        <w:top w:val="single" w:sz="8" w:space="0" w:color="auto"/>
        <w:left w:val="single" w:sz="8" w:space="0" w:color="auto"/>
      </w:pBdr>
      <w:shd w:val="clear" w:color="auto" w:fill="FFFF00"/>
      <w:spacing w:before="100" w:after="100"/>
      <w:jc w:val="center"/>
      <w:textAlignment w:val="center"/>
    </w:pPr>
    <w:rPr>
      <w:rFonts w:ascii="Arial" w:hAnsi="Arial"/>
      <w:b/>
      <w:sz w:val="22"/>
    </w:rPr>
  </w:style>
  <w:style w:type="paragraph" w:customStyle="1" w:styleId="xl63">
    <w:name w:val="xl63"/>
    <w:basedOn w:val="Normal"/>
    <w:rsid w:val="00240FF3"/>
    <w:pPr>
      <w:pBdr>
        <w:top w:val="single" w:sz="8" w:space="0" w:color="auto"/>
        <w:bottom w:val="single" w:sz="8" w:space="0" w:color="auto"/>
      </w:pBdr>
      <w:shd w:val="clear" w:color="auto" w:fill="FFFF00"/>
      <w:spacing w:before="100" w:after="100"/>
      <w:jc w:val="center"/>
      <w:textAlignment w:val="center"/>
    </w:pPr>
    <w:rPr>
      <w:rFonts w:ascii="Arial" w:hAnsi="Arial"/>
      <w:b/>
      <w:sz w:val="22"/>
    </w:rPr>
  </w:style>
  <w:style w:type="paragraph" w:customStyle="1" w:styleId="xl64">
    <w:name w:val="xl64"/>
    <w:basedOn w:val="Normal"/>
    <w:rsid w:val="00240FF3"/>
    <w:pPr>
      <w:pBdr>
        <w:top w:val="single" w:sz="8" w:space="0" w:color="auto"/>
        <w:bottom w:val="single" w:sz="8" w:space="0" w:color="auto"/>
      </w:pBdr>
      <w:shd w:val="clear" w:color="auto" w:fill="FFFF00"/>
      <w:spacing w:before="100" w:after="100"/>
      <w:jc w:val="center"/>
      <w:textAlignment w:val="center"/>
    </w:pPr>
    <w:rPr>
      <w:rFonts w:ascii="Arial" w:hAnsi="Arial"/>
      <w:b/>
      <w:sz w:val="22"/>
    </w:rPr>
  </w:style>
  <w:style w:type="paragraph" w:customStyle="1" w:styleId="xl65">
    <w:name w:val="xl65"/>
    <w:basedOn w:val="Normal"/>
    <w:rsid w:val="00240FF3"/>
    <w:pPr>
      <w:pBdr>
        <w:top w:val="single" w:sz="8" w:space="0" w:color="auto"/>
        <w:bottom w:val="single" w:sz="8" w:space="0" w:color="auto"/>
        <w:right w:val="single" w:sz="8" w:space="0" w:color="auto"/>
      </w:pBdr>
      <w:shd w:val="clear" w:color="auto" w:fill="FFFF00"/>
      <w:spacing w:before="100" w:after="100"/>
      <w:jc w:val="left"/>
      <w:textAlignment w:val="center"/>
    </w:pPr>
    <w:rPr>
      <w:sz w:val="22"/>
    </w:rPr>
  </w:style>
  <w:style w:type="paragraph" w:customStyle="1" w:styleId="xl66">
    <w:name w:val="xl66"/>
    <w:basedOn w:val="Normal"/>
    <w:rsid w:val="00240FF3"/>
    <w:pPr>
      <w:pBdr>
        <w:top w:val="single" w:sz="8" w:space="0" w:color="auto"/>
        <w:left w:val="single" w:sz="8" w:space="0" w:color="auto"/>
        <w:bottom w:val="single" w:sz="8" w:space="0" w:color="auto"/>
        <w:right w:val="single" w:sz="8" w:space="0" w:color="auto"/>
      </w:pBdr>
      <w:shd w:val="clear" w:color="auto" w:fill="FFFF00"/>
      <w:spacing w:before="100" w:after="100"/>
      <w:jc w:val="left"/>
      <w:textAlignment w:val="center"/>
    </w:pPr>
    <w:rPr>
      <w:rFonts w:ascii="Arial" w:hAnsi="Arial"/>
      <w:b/>
      <w:sz w:val="22"/>
    </w:rPr>
  </w:style>
  <w:style w:type="paragraph" w:customStyle="1" w:styleId="xl67">
    <w:name w:val="xl67"/>
    <w:basedOn w:val="Normal"/>
    <w:rsid w:val="00240FF3"/>
    <w:pPr>
      <w:pBdr>
        <w:top w:val="single" w:sz="8" w:space="0" w:color="auto"/>
        <w:left w:val="single" w:sz="8" w:space="0" w:color="auto"/>
      </w:pBdr>
      <w:shd w:val="clear" w:color="auto" w:fill="FFFF00"/>
      <w:spacing w:before="100" w:after="100"/>
      <w:jc w:val="center"/>
    </w:pPr>
    <w:rPr>
      <w:rFonts w:ascii="Arial" w:hAnsi="Arial"/>
      <w:b/>
      <w:sz w:val="22"/>
    </w:rPr>
  </w:style>
  <w:style w:type="paragraph" w:customStyle="1" w:styleId="xl68">
    <w:name w:val="xl68"/>
    <w:basedOn w:val="Normal"/>
    <w:rsid w:val="00240FF3"/>
    <w:pPr>
      <w:pBdr>
        <w:left w:val="single" w:sz="8" w:space="0" w:color="auto"/>
        <w:right w:val="single" w:sz="8" w:space="0" w:color="auto"/>
      </w:pBdr>
      <w:shd w:val="clear" w:color="auto" w:fill="FFFF00"/>
      <w:spacing w:before="100" w:after="100"/>
      <w:jc w:val="center"/>
    </w:pPr>
    <w:rPr>
      <w:rFonts w:ascii="Arial" w:hAnsi="Arial"/>
      <w:b/>
      <w:sz w:val="22"/>
    </w:rPr>
  </w:style>
  <w:style w:type="paragraph" w:customStyle="1" w:styleId="xl69">
    <w:name w:val="xl69"/>
    <w:basedOn w:val="Normal"/>
    <w:rsid w:val="00240FF3"/>
    <w:pPr>
      <w:pBdr>
        <w:left w:val="single" w:sz="8" w:space="0" w:color="auto"/>
      </w:pBdr>
      <w:shd w:val="clear" w:color="auto" w:fill="FFFF00"/>
      <w:spacing w:before="100" w:after="100"/>
      <w:jc w:val="center"/>
    </w:pPr>
    <w:rPr>
      <w:rFonts w:ascii="Arial" w:hAnsi="Arial"/>
      <w:b/>
      <w:sz w:val="22"/>
    </w:rPr>
  </w:style>
  <w:style w:type="paragraph" w:customStyle="1" w:styleId="xl70">
    <w:name w:val="xl70"/>
    <w:basedOn w:val="Normal"/>
    <w:rsid w:val="00240FF3"/>
    <w:pPr>
      <w:pBdr>
        <w:left w:val="single" w:sz="8" w:space="0" w:color="auto"/>
      </w:pBdr>
      <w:shd w:val="clear" w:color="auto" w:fill="FFFF00"/>
      <w:spacing w:before="100" w:after="100"/>
      <w:jc w:val="center"/>
    </w:pPr>
    <w:rPr>
      <w:rFonts w:ascii="Arial" w:hAnsi="Arial"/>
      <w:b/>
      <w:sz w:val="22"/>
    </w:rPr>
  </w:style>
  <w:style w:type="paragraph" w:customStyle="1" w:styleId="xl71">
    <w:name w:val="xl71"/>
    <w:basedOn w:val="Normal"/>
    <w:rsid w:val="00240FF3"/>
    <w:pPr>
      <w:pBdr>
        <w:left w:val="single" w:sz="8" w:space="0" w:color="auto"/>
      </w:pBdr>
      <w:shd w:val="clear" w:color="auto" w:fill="FFFF00"/>
      <w:spacing w:before="100" w:after="100"/>
      <w:jc w:val="center"/>
    </w:pPr>
    <w:rPr>
      <w:rFonts w:ascii="Arial" w:hAnsi="Arial"/>
      <w:b/>
      <w:sz w:val="22"/>
    </w:rPr>
  </w:style>
  <w:style w:type="paragraph" w:customStyle="1" w:styleId="xl72">
    <w:name w:val="xl72"/>
    <w:basedOn w:val="Normal"/>
    <w:rsid w:val="00240FF3"/>
    <w:pPr>
      <w:pBdr>
        <w:left w:val="single" w:sz="8" w:space="0" w:color="auto"/>
        <w:right w:val="single" w:sz="8" w:space="0" w:color="auto"/>
      </w:pBdr>
      <w:shd w:val="clear" w:color="auto" w:fill="FFFF00"/>
      <w:spacing w:before="100" w:after="100"/>
      <w:jc w:val="center"/>
    </w:pPr>
    <w:rPr>
      <w:rFonts w:ascii="Arial" w:hAnsi="Arial"/>
      <w:b/>
      <w:sz w:val="22"/>
    </w:rPr>
  </w:style>
  <w:style w:type="paragraph" w:customStyle="1" w:styleId="xl73">
    <w:name w:val="xl73"/>
    <w:basedOn w:val="Normal"/>
    <w:rsid w:val="00240FF3"/>
    <w:pPr>
      <w:pBdr>
        <w:left w:val="single" w:sz="8" w:space="0" w:color="auto"/>
      </w:pBdr>
      <w:shd w:val="clear" w:color="auto" w:fill="FFFF00"/>
      <w:spacing w:before="100" w:after="100"/>
      <w:jc w:val="center"/>
    </w:pPr>
    <w:rPr>
      <w:rFonts w:ascii="Arial" w:hAnsi="Arial"/>
      <w:b/>
      <w:sz w:val="22"/>
    </w:rPr>
  </w:style>
  <w:style w:type="paragraph" w:customStyle="1" w:styleId="xl74">
    <w:name w:val="xl74"/>
    <w:basedOn w:val="Normal"/>
    <w:rsid w:val="00240FF3"/>
    <w:pPr>
      <w:pBdr>
        <w:top w:val="single" w:sz="8" w:space="0" w:color="auto"/>
        <w:left w:val="single" w:sz="8" w:space="0" w:color="auto"/>
        <w:bottom w:val="single" w:sz="8" w:space="0" w:color="auto"/>
      </w:pBdr>
      <w:shd w:val="clear" w:color="auto" w:fill="FFFF00"/>
      <w:spacing w:before="100" w:after="100"/>
      <w:jc w:val="center"/>
    </w:pPr>
    <w:rPr>
      <w:rFonts w:ascii="Arial" w:hAnsi="Arial"/>
      <w:b/>
      <w:sz w:val="22"/>
    </w:rPr>
  </w:style>
  <w:style w:type="paragraph" w:customStyle="1" w:styleId="xl75">
    <w:name w:val="xl75"/>
    <w:basedOn w:val="Normal"/>
    <w:rsid w:val="00240FF3"/>
    <w:pPr>
      <w:pBdr>
        <w:top w:val="single" w:sz="8" w:space="0" w:color="auto"/>
        <w:left w:val="single" w:sz="8" w:space="0" w:color="auto"/>
        <w:bottom w:val="single" w:sz="8" w:space="0" w:color="auto"/>
        <w:right w:val="single" w:sz="8" w:space="0" w:color="auto"/>
      </w:pBdr>
      <w:shd w:val="clear" w:color="auto" w:fill="FFFF00"/>
      <w:spacing w:before="100" w:after="100"/>
      <w:jc w:val="center"/>
    </w:pPr>
    <w:rPr>
      <w:rFonts w:ascii="Arial" w:hAnsi="Arial"/>
      <w:b/>
      <w:sz w:val="22"/>
    </w:rPr>
  </w:style>
  <w:style w:type="paragraph" w:customStyle="1" w:styleId="xl76">
    <w:name w:val="xl76"/>
    <w:basedOn w:val="Normal"/>
    <w:rsid w:val="00240FF3"/>
    <w:pPr>
      <w:spacing w:before="100" w:after="100"/>
      <w:jc w:val="left"/>
    </w:pPr>
    <w:rPr>
      <w:rFonts w:ascii="Arial" w:hAnsi="Arial"/>
      <w:b/>
      <w:sz w:val="48"/>
    </w:rPr>
  </w:style>
  <w:style w:type="paragraph" w:customStyle="1" w:styleId="xl77">
    <w:name w:val="xl77"/>
    <w:basedOn w:val="Normal"/>
    <w:rsid w:val="00240FF3"/>
    <w:pPr>
      <w:pBdr>
        <w:left w:val="single" w:sz="8" w:space="0" w:color="auto"/>
        <w:bottom w:val="single" w:sz="8" w:space="0" w:color="auto"/>
      </w:pBdr>
      <w:shd w:val="clear" w:color="auto" w:fill="FFFF00"/>
      <w:spacing w:before="100" w:after="100"/>
      <w:jc w:val="center"/>
    </w:pPr>
    <w:rPr>
      <w:rFonts w:ascii="Arial" w:hAnsi="Arial"/>
      <w:b/>
      <w:sz w:val="22"/>
    </w:rPr>
  </w:style>
  <w:style w:type="paragraph" w:customStyle="1" w:styleId="xl78">
    <w:name w:val="xl78"/>
    <w:basedOn w:val="Normal"/>
    <w:rsid w:val="00240FF3"/>
    <w:pPr>
      <w:pBdr>
        <w:left w:val="single" w:sz="8" w:space="0" w:color="auto"/>
        <w:bottom w:val="single" w:sz="8" w:space="0" w:color="auto"/>
        <w:right w:val="single" w:sz="8" w:space="0" w:color="auto"/>
      </w:pBdr>
      <w:shd w:val="clear" w:color="auto" w:fill="FFFF00"/>
      <w:spacing w:before="100" w:after="100"/>
      <w:jc w:val="center"/>
    </w:pPr>
    <w:rPr>
      <w:rFonts w:ascii="Arial" w:hAnsi="Arial"/>
      <w:b/>
      <w:sz w:val="22"/>
    </w:rPr>
  </w:style>
  <w:style w:type="paragraph" w:customStyle="1" w:styleId="xl79">
    <w:name w:val="xl79"/>
    <w:basedOn w:val="Normal"/>
    <w:rsid w:val="00240FF3"/>
    <w:pPr>
      <w:pBdr>
        <w:left w:val="single" w:sz="8" w:space="0" w:color="auto"/>
        <w:bottom w:val="single" w:sz="8" w:space="0" w:color="auto"/>
      </w:pBdr>
      <w:shd w:val="clear" w:color="auto" w:fill="FFFF00"/>
      <w:spacing w:before="100" w:after="100"/>
      <w:jc w:val="center"/>
    </w:pPr>
    <w:rPr>
      <w:rFonts w:ascii="Arial" w:hAnsi="Arial"/>
      <w:b/>
      <w:sz w:val="22"/>
    </w:rPr>
  </w:style>
  <w:style w:type="paragraph" w:customStyle="1" w:styleId="xl80">
    <w:name w:val="xl80"/>
    <w:basedOn w:val="Normal"/>
    <w:rsid w:val="00240FF3"/>
    <w:pPr>
      <w:pBdr>
        <w:left w:val="single" w:sz="8" w:space="0" w:color="auto"/>
        <w:bottom w:val="single" w:sz="8" w:space="0" w:color="auto"/>
      </w:pBdr>
      <w:shd w:val="clear" w:color="auto" w:fill="FFFF00"/>
      <w:spacing w:before="100" w:after="100"/>
      <w:jc w:val="center"/>
    </w:pPr>
    <w:rPr>
      <w:rFonts w:ascii="Arial" w:hAnsi="Arial"/>
      <w:b/>
      <w:sz w:val="22"/>
    </w:rPr>
  </w:style>
  <w:style w:type="paragraph" w:customStyle="1" w:styleId="xl81">
    <w:name w:val="xl81"/>
    <w:basedOn w:val="Normal"/>
    <w:rsid w:val="00240FF3"/>
    <w:pPr>
      <w:pBdr>
        <w:top w:val="single" w:sz="8" w:space="0" w:color="auto"/>
        <w:left w:val="single" w:sz="8" w:space="0" w:color="auto"/>
        <w:bottom w:val="single" w:sz="8" w:space="0" w:color="auto"/>
        <w:right w:val="single" w:sz="8" w:space="0" w:color="auto"/>
      </w:pBdr>
      <w:shd w:val="clear" w:color="auto" w:fill="FFFF00"/>
      <w:spacing w:before="100" w:after="100"/>
      <w:jc w:val="center"/>
    </w:pPr>
    <w:rPr>
      <w:rFonts w:ascii="Arial" w:hAnsi="Arial"/>
      <w:b/>
      <w:sz w:val="22"/>
    </w:rPr>
  </w:style>
  <w:style w:type="paragraph" w:customStyle="1" w:styleId="xl82">
    <w:name w:val="xl82"/>
    <w:basedOn w:val="Normal"/>
    <w:rsid w:val="00240FF3"/>
    <w:pPr>
      <w:pBdr>
        <w:top w:val="single" w:sz="8" w:space="0" w:color="auto"/>
        <w:left w:val="single" w:sz="8" w:space="0" w:color="auto"/>
        <w:bottom w:val="single" w:sz="8" w:space="0" w:color="auto"/>
      </w:pBdr>
      <w:shd w:val="clear" w:color="auto" w:fill="FFFF00"/>
      <w:spacing w:before="100" w:after="100"/>
      <w:jc w:val="center"/>
    </w:pPr>
    <w:rPr>
      <w:rFonts w:ascii="Arial" w:hAnsi="Arial"/>
      <w:b/>
      <w:sz w:val="22"/>
    </w:rPr>
  </w:style>
  <w:style w:type="paragraph" w:customStyle="1" w:styleId="xl83">
    <w:name w:val="xl83"/>
    <w:basedOn w:val="Normal"/>
    <w:rsid w:val="00240FF3"/>
    <w:pPr>
      <w:pBdr>
        <w:top w:val="single" w:sz="8" w:space="0" w:color="auto"/>
        <w:left w:val="single" w:sz="8" w:space="0" w:color="auto"/>
        <w:bottom w:val="single" w:sz="8" w:space="0" w:color="auto"/>
      </w:pBdr>
      <w:shd w:val="clear" w:color="auto" w:fill="FFFF00"/>
      <w:spacing w:before="100" w:after="100"/>
      <w:jc w:val="center"/>
    </w:pPr>
    <w:rPr>
      <w:rFonts w:ascii="Arial" w:hAnsi="Arial"/>
      <w:b/>
      <w:sz w:val="22"/>
    </w:rPr>
  </w:style>
  <w:style w:type="paragraph" w:customStyle="1" w:styleId="xl84">
    <w:name w:val="xl84"/>
    <w:basedOn w:val="Normal"/>
    <w:rsid w:val="00240FF3"/>
    <w:pPr>
      <w:pBdr>
        <w:top w:val="single" w:sz="8" w:space="0" w:color="auto"/>
        <w:bottom w:val="single" w:sz="8" w:space="0" w:color="auto"/>
        <w:right w:val="single" w:sz="8" w:space="0" w:color="auto"/>
      </w:pBdr>
      <w:shd w:val="clear" w:color="auto" w:fill="FFFF00"/>
      <w:spacing w:before="100" w:after="100"/>
      <w:jc w:val="center"/>
    </w:pPr>
    <w:rPr>
      <w:rFonts w:ascii="Arial" w:hAnsi="Arial"/>
      <w:b/>
      <w:sz w:val="22"/>
    </w:rPr>
  </w:style>
  <w:style w:type="paragraph" w:customStyle="1" w:styleId="xl85">
    <w:name w:val="xl85"/>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b/>
      <w:color w:val="FF0000"/>
      <w:sz w:val="22"/>
    </w:rPr>
  </w:style>
  <w:style w:type="paragraph" w:customStyle="1" w:styleId="xl86">
    <w:name w:val="xl86"/>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b/>
      <w:color w:val="FF0000"/>
      <w:sz w:val="22"/>
    </w:rPr>
  </w:style>
  <w:style w:type="paragraph" w:customStyle="1" w:styleId="xl87">
    <w:name w:val="xl87"/>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b/>
      <w:color w:val="FF0000"/>
      <w:sz w:val="22"/>
    </w:rPr>
  </w:style>
  <w:style w:type="paragraph" w:customStyle="1" w:styleId="xl88">
    <w:name w:val="xl88"/>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color w:val="FF0000"/>
      <w:sz w:val="28"/>
    </w:rPr>
  </w:style>
  <w:style w:type="paragraph" w:customStyle="1" w:styleId="xl89">
    <w:name w:val="xl89"/>
    <w:basedOn w:val="Normal"/>
    <w:rsid w:val="00240FF3"/>
    <w:pPr>
      <w:pBdr>
        <w:top w:val="single" w:sz="4" w:space="0" w:color="auto"/>
        <w:left w:val="single" w:sz="4" w:space="0" w:color="auto"/>
        <w:bottom w:val="single" w:sz="4" w:space="0" w:color="auto"/>
        <w:right w:val="single" w:sz="4" w:space="0" w:color="auto"/>
      </w:pBdr>
      <w:spacing w:before="100" w:after="100"/>
      <w:jc w:val="center"/>
    </w:pPr>
    <w:rPr>
      <w:rFonts w:ascii="Arial" w:hAnsi="Arial"/>
      <w:color w:val="FF0000"/>
      <w:sz w:val="28"/>
    </w:rPr>
  </w:style>
  <w:style w:type="paragraph" w:customStyle="1" w:styleId="xl90">
    <w:name w:val="xl90"/>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color w:val="FF0000"/>
      <w:sz w:val="28"/>
    </w:rPr>
  </w:style>
  <w:style w:type="paragraph" w:customStyle="1" w:styleId="xl91">
    <w:name w:val="xl91"/>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color w:val="FF0000"/>
      <w:sz w:val="28"/>
    </w:rPr>
  </w:style>
  <w:style w:type="paragraph" w:customStyle="1" w:styleId="xl92">
    <w:name w:val="xl92"/>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color w:val="FF0000"/>
      <w:sz w:val="28"/>
    </w:rPr>
  </w:style>
  <w:style w:type="paragraph" w:customStyle="1" w:styleId="xl93">
    <w:name w:val="xl93"/>
    <w:basedOn w:val="Normal"/>
    <w:rsid w:val="00240FF3"/>
    <w:pPr>
      <w:spacing w:before="100" w:after="100"/>
      <w:jc w:val="left"/>
    </w:pPr>
    <w:rPr>
      <w:rFonts w:ascii="Arial" w:hAnsi="Arial"/>
      <w:color w:val="FF0000"/>
      <w:sz w:val="28"/>
    </w:rPr>
  </w:style>
  <w:style w:type="paragraph" w:customStyle="1" w:styleId="xl94">
    <w:name w:val="xl94"/>
    <w:basedOn w:val="Normal"/>
    <w:rsid w:val="00240FF3"/>
    <w:pPr>
      <w:pBdr>
        <w:top w:val="single" w:sz="8" w:space="0" w:color="auto"/>
        <w:left w:val="single" w:sz="8" w:space="0" w:color="auto"/>
        <w:right w:val="single" w:sz="8" w:space="0" w:color="auto"/>
      </w:pBdr>
      <w:spacing w:before="100" w:after="100"/>
      <w:jc w:val="left"/>
    </w:pPr>
    <w:rPr>
      <w:sz w:val="22"/>
    </w:rPr>
  </w:style>
  <w:style w:type="paragraph" w:customStyle="1" w:styleId="xl95">
    <w:name w:val="xl95"/>
    <w:basedOn w:val="Normal"/>
    <w:rsid w:val="00240FF3"/>
    <w:pPr>
      <w:pBdr>
        <w:left w:val="single" w:sz="8" w:space="0" w:color="auto"/>
        <w:right w:val="single" w:sz="8" w:space="0" w:color="auto"/>
      </w:pBdr>
      <w:spacing w:before="100" w:after="100"/>
      <w:jc w:val="left"/>
    </w:pPr>
    <w:rPr>
      <w:rFonts w:ascii="Arial" w:hAnsi="Arial"/>
      <w:sz w:val="22"/>
    </w:rPr>
  </w:style>
  <w:style w:type="paragraph" w:customStyle="1" w:styleId="xl96">
    <w:name w:val="xl96"/>
    <w:basedOn w:val="Normal"/>
    <w:rsid w:val="00240FF3"/>
    <w:pPr>
      <w:pBdr>
        <w:left w:val="single" w:sz="8" w:space="0" w:color="auto"/>
        <w:bottom w:val="single" w:sz="8" w:space="0" w:color="auto"/>
        <w:right w:val="single" w:sz="8" w:space="0" w:color="auto"/>
      </w:pBdr>
      <w:spacing w:before="100" w:after="100"/>
      <w:jc w:val="left"/>
    </w:pPr>
    <w:rPr>
      <w:rFonts w:ascii="Arial" w:hAnsi="Arial"/>
      <w:sz w:val="22"/>
    </w:rPr>
  </w:style>
  <w:style w:type="paragraph" w:customStyle="1" w:styleId="xl97">
    <w:name w:val="xl97"/>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sz w:val="22"/>
    </w:rPr>
  </w:style>
  <w:style w:type="paragraph" w:customStyle="1" w:styleId="xl98">
    <w:name w:val="xl98"/>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color w:val="FF0000"/>
      <w:sz w:val="22"/>
    </w:rPr>
  </w:style>
  <w:style w:type="paragraph" w:customStyle="1" w:styleId="xl99">
    <w:name w:val="xl99"/>
    <w:basedOn w:val="Normal"/>
    <w:rsid w:val="00240FF3"/>
    <w:pPr>
      <w:pBdr>
        <w:top w:val="single" w:sz="8" w:space="0" w:color="auto"/>
        <w:left w:val="single" w:sz="8" w:space="0" w:color="auto"/>
        <w:bottom w:val="single" w:sz="8" w:space="0" w:color="auto"/>
        <w:right w:val="single" w:sz="8" w:space="0" w:color="auto"/>
      </w:pBdr>
      <w:spacing w:before="100" w:after="100"/>
      <w:jc w:val="left"/>
    </w:pPr>
    <w:rPr>
      <w:rFonts w:ascii="Arial" w:hAnsi="Arial"/>
      <w:b/>
      <w:sz w:val="22"/>
    </w:rPr>
  </w:style>
  <w:style w:type="paragraph" w:customStyle="1" w:styleId="xl100">
    <w:name w:val="xl100"/>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sz w:val="28"/>
    </w:rPr>
  </w:style>
  <w:style w:type="paragraph" w:customStyle="1" w:styleId="xl101">
    <w:name w:val="xl101"/>
    <w:basedOn w:val="Normal"/>
    <w:rsid w:val="00240FF3"/>
    <w:pPr>
      <w:pBdr>
        <w:top w:val="single" w:sz="4" w:space="0" w:color="auto"/>
        <w:left w:val="single" w:sz="4" w:space="0" w:color="auto"/>
        <w:bottom w:val="single" w:sz="4" w:space="0" w:color="auto"/>
      </w:pBdr>
      <w:spacing w:before="100" w:after="100"/>
      <w:jc w:val="left"/>
    </w:pPr>
    <w:rPr>
      <w:rFonts w:ascii="Arial" w:hAnsi="Arial"/>
      <w:b/>
      <w:sz w:val="22"/>
    </w:rPr>
  </w:style>
  <w:style w:type="paragraph" w:customStyle="1" w:styleId="xl102">
    <w:name w:val="xl102"/>
    <w:basedOn w:val="Normal"/>
    <w:rsid w:val="00240FF3"/>
    <w:pPr>
      <w:pBdr>
        <w:top w:val="single" w:sz="4" w:space="0" w:color="auto"/>
        <w:bottom w:val="single" w:sz="4" w:space="0" w:color="auto"/>
        <w:right w:val="single" w:sz="4" w:space="0" w:color="auto"/>
      </w:pBdr>
      <w:spacing w:before="100" w:after="100"/>
      <w:jc w:val="center"/>
    </w:pPr>
    <w:rPr>
      <w:rFonts w:ascii="Arial" w:hAnsi="Arial"/>
      <w:sz w:val="28"/>
    </w:rPr>
  </w:style>
  <w:style w:type="paragraph" w:customStyle="1" w:styleId="xl103">
    <w:name w:val="xl103"/>
    <w:basedOn w:val="Normal"/>
    <w:rsid w:val="00240FF3"/>
    <w:pPr>
      <w:pBdr>
        <w:top w:val="single" w:sz="4" w:space="0" w:color="auto"/>
        <w:left w:val="single" w:sz="4" w:space="0" w:color="auto"/>
        <w:right w:val="single" w:sz="4" w:space="0" w:color="auto"/>
      </w:pBdr>
      <w:spacing w:before="100" w:after="100"/>
      <w:jc w:val="left"/>
    </w:pPr>
    <w:rPr>
      <w:rFonts w:ascii="Arial" w:hAnsi="Arial"/>
      <w:color w:val="FF0000"/>
      <w:sz w:val="28"/>
    </w:rPr>
  </w:style>
  <w:style w:type="paragraph" w:customStyle="1" w:styleId="xl104">
    <w:name w:val="xl104"/>
    <w:basedOn w:val="Normal"/>
    <w:rsid w:val="00240FF3"/>
    <w:pPr>
      <w:spacing w:before="100" w:after="100"/>
      <w:jc w:val="center"/>
    </w:pPr>
    <w:rPr>
      <w:rFonts w:ascii="Arial" w:hAnsi="Arial"/>
      <w:b/>
      <w:sz w:val="72"/>
    </w:rPr>
  </w:style>
  <w:style w:type="paragraph" w:customStyle="1" w:styleId="xl106">
    <w:name w:val="xl106"/>
    <w:basedOn w:val="Normal"/>
    <w:rsid w:val="00240FF3"/>
    <w:pPr>
      <w:pBdr>
        <w:left w:val="single" w:sz="8" w:space="0" w:color="auto"/>
        <w:right w:val="single" w:sz="8" w:space="0" w:color="auto"/>
      </w:pBdr>
      <w:shd w:val="clear" w:color="auto" w:fill="FFFF00"/>
      <w:spacing w:before="100" w:after="100"/>
      <w:jc w:val="center"/>
    </w:pPr>
    <w:rPr>
      <w:rFonts w:ascii="Arial" w:hAnsi="Arial"/>
      <w:b/>
      <w:sz w:val="22"/>
    </w:rPr>
  </w:style>
  <w:style w:type="paragraph" w:customStyle="1" w:styleId="xl107">
    <w:name w:val="xl107"/>
    <w:basedOn w:val="Normal"/>
    <w:rsid w:val="00240FF3"/>
    <w:pPr>
      <w:pBdr>
        <w:top w:val="single" w:sz="8" w:space="0" w:color="auto"/>
        <w:left w:val="single" w:sz="8" w:space="0" w:color="auto"/>
        <w:bottom w:val="single" w:sz="8" w:space="0" w:color="auto"/>
        <w:right w:val="single" w:sz="8" w:space="0" w:color="auto"/>
      </w:pBdr>
      <w:shd w:val="clear" w:color="auto" w:fill="FFFF00"/>
      <w:spacing w:before="100" w:after="100"/>
      <w:jc w:val="center"/>
    </w:pPr>
    <w:rPr>
      <w:rFonts w:ascii="Arial" w:hAnsi="Arial"/>
      <w:b/>
      <w:sz w:val="22"/>
    </w:rPr>
  </w:style>
  <w:style w:type="paragraph" w:customStyle="1" w:styleId="xl108">
    <w:name w:val="xl108"/>
    <w:basedOn w:val="Normal"/>
    <w:rsid w:val="00240FF3"/>
    <w:pPr>
      <w:spacing w:before="100" w:after="100"/>
      <w:jc w:val="left"/>
    </w:pPr>
    <w:rPr>
      <w:rFonts w:ascii="Arial" w:hAnsi="Arial"/>
      <w:sz w:val="28"/>
    </w:rPr>
  </w:style>
  <w:style w:type="paragraph" w:customStyle="1" w:styleId="xl109">
    <w:name w:val="xl109"/>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sz w:val="28"/>
    </w:rPr>
  </w:style>
  <w:style w:type="paragraph" w:customStyle="1" w:styleId="xl110">
    <w:name w:val="xl110"/>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color w:val="FF0000"/>
      <w:sz w:val="28"/>
    </w:rPr>
  </w:style>
  <w:style w:type="paragraph" w:customStyle="1" w:styleId="xl111">
    <w:name w:val="xl111"/>
    <w:basedOn w:val="Normal"/>
    <w:rsid w:val="00240FF3"/>
    <w:pPr>
      <w:pBdr>
        <w:top w:val="single" w:sz="4" w:space="0" w:color="auto"/>
        <w:left w:val="single" w:sz="4" w:space="0" w:color="auto"/>
        <w:right w:val="single" w:sz="4" w:space="0" w:color="auto"/>
      </w:pBdr>
      <w:shd w:val="clear" w:color="auto" w:fill="FFFFFF"/>
      <w:spacing w:before="100" w:after="100"/>
      <w:jc w:val="left"/>
    </w:pPr>
    <w:rPr>
      <w:rFonts w:ascii="Arial" w:hAnsi="Arial"/>
      <w:sz w:val="28"/>
    </w:rPr>
  </w:style>
  <w:style w:type="paragraph" w:customStyle="1" w:styleId="xl112">
    <w:name w:val="xl112"/>
    <w:basedOn w:val="Normal"/>
    <w:rsid w:val="00240FF3"/>
    <w:pPr>
      <w:pBdr>
        <w:top w:val="single" w:sz="8" w:space="0" w:color="auto"/>
        <w:left w:val="single" w:sz="8" w:space="0" w:color="auto"/>
        <w:bottom w:val="single" w:sz="8" w:space="0" w:color="auto"/>
        <w:right w:val="single" w:sz="4" w:space="0" w:color="auto"/>
      </w:pBdr>
      <w:spacing w:before="100" w:after="100"/>
      <w:jc w:val="center"/>
    </w:pPr>
    <w:rPr>
      <w:rFonts w:ascii="Arial" w:hAnsi="Arial"/>
      <w:b/>
      <w:sz w:val="28"/>
    </w:rPr>
  </w:style>
  <w:style w:type="paragraph" w:customStyle="1" w:styleId="xl113">
    <w:name w:val="xl113"/>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color w:val="FF0000"/>
      <w:sz w:val="28"/>
    </w:rPr>
  </w:style>
  <w:style w:type="paragraph" w:customStyle="1" w:styleId="xl114">
    <w:name w:val="xl114"/>
    <w:basedOn w:val="Normal"/>
    <w:rsid w:val="00240FF3"/>
    <w:pPr>
      <w:pBdr>
        <w:top w:val="single" w:sz="8" w:space="0" w:color="auto"/>
        <w:left w:val="single" w:sz="8" w:space="0" w:color="auto"/>
        <w:bottom w:val="single" w:sz="8" w:space="0" w:color="auto"/>
      </w:pBdr>
      <w:shd w:val="clear" w:color="auto" w:fill="FFFF00"/>
      <w:spacing w:before="100" w:after="100"/>
      <w:jc w:val="center"/>
      <w:textAlignment w:val="center"/>
    </w:pPr>
    <w:rPr>
      <w:rFonts w:ascii="Arial" w:hAnsi="Arial"/>
      <w:b/>
      <w:sz w:val="22"/>
    </w:rPr>
  </w:style>
  <w:style w:type="paragraph" w:customStyle="1" w:styleId="xl115">
    <w:name w:val="xl115"/>
    <w:basedOn w:val="Normal"/>
    <w:rsid w:val="00240FF3"/>
    <w:pPr>
      <w:pBdr>
        <w:top w:val="single" w:sz="8" w:space="0" w:color="auto"/>
        <w:bottom w:val="single" w:sz="8" w:space="0" w:color="auto"/>
        <w:right w:val="single" w:sz="8" w:space="0" w:color="auto"/>
      </w:pBdr>
      <w:shd w:val="clear" w:color="auto" w:fill="FFFF00"/>
      <w:spacing w:before="100" w:after="100"/>
      <w:jc w:val="center"/>
      <w:textAlignment w:val="center"/>
    </w:pPr>
    <w:rPr>
      <w:rFonts w:ascii="Arial" w:hAnsi="Arial"/>
      <w:b/>
      <w:sz w:val="22"/>
    </w:rPr>
  </w:style>
  <w:style w:type="paragraph" w:customStyle="1" w:styleId="xl116">
    <w:name w:val="xl116"/>
    <w:basedOn w:val="Normal"/>
    <w:rsid w:val="00240FF3"/>
    <w:pPr>
      <w:pBdr>
        <w:top w:val="single" w:sz="8" w:space="0" w:color="auto"/>
        <w:left w:val="single" w:sz="8" w:space="0" w:color="auto"/>
        <w:bottom w:val="single" w:sz="8" w:space="0" w:color="auto"/>
      </w:pBdr>
      <w:shd w:val="clear" w:color="auto" w:fill="FFFF00"/>
      <w:spacing w:before="100" w:after="100"/>
      <w:jc w:val="center"/>
      <w:textAlignment w:val="center"/>
    </w:pPr>
    <w:rPr>
      <w:rFonts w:ascii="Arial" w:hAnsi="Arial"/>
      <w:b/>
      <w:sz w:val="22"/>
    </w:rPr>
  </w:style>
  <w:style w:type="paragraph" w:customStyle="1" w:styleId="xl117">
    <w:name w:val="xl117"/>
    <w:basedOn w:val="Normal"/>
    <w:rsid w:val="00240FF3"/>
    <w:pPr>
      <w:pBdr>
        <w:top w:val="single" w:sz="8" w:space="0" w:color="auto"/>
        <w:bottom w:val="single" w:sz="8" w:space="0" w:color="auto"/>
      </w:pBdr>
      <w:shd w:val="clear" w:color="auto" w:fill="FFFF00"/>
      <w:spacing w:before="100" w:after="100"/>
      <w:jc w:val="center"/>
      <w:textAlignment w:val="center"/>
    </w:pPr>
    <w:rPr>
      <w:rFonts w:ascii="Arial" w:hAnsi="Arial"/>
      <w:b/>
      <w:sz w:val="22"/>
    </w:rPr>
  </w:style>
  <w:style w:type="paragraph" w:customStyle="1" w:styleId="xl118">
    <w:name w:val="xl118"/>
    <w:basedOn w:val="Normal"/>
    <w:rsid w:val="00240FF3"/>
    <w:pPr>
      <w:pBdr>
        <w:top w:val="single" w:sz="8" w:space="0" w:color="auto"/>
        <w:bottom w:val="single" w:sz="8" w:space="0" w:color="auto"/>
        <w:right w:val="single" w:sz="8" w:space="0" w:color="auto"/>
      </w:pBdr>
      <w:shd w:val="clear" w:color="auto" w:fill="FFFF00"/>
      <w:spacing w:before="100" w:after="100"/>
      <w:jc w:val="center"/>
      <w:textAlignment w:val="center"/>
    </w:pPr>
    <w:rPr>
      <w:rFonts w:ascii="Arial" w:hAnsi="Arial"/>
      <w:b/>
      <w:sz w:val="22"/>
    </w:rPr>
  </w:style>
  <w:style w:type="paragraph" w:customStyle="1" w:styleId="xl24">
    <w:name w:val="xl24"/>
    <w:basedOn w:val="Normal"/>
    <w:rsid w:val="00240FF3"/>
    <w:pPr>
      <w:spacing w:before="100" w:after="100"/>
      <w:jc w:val="left"/>
    </w:pPr>
    <w:rPr>
      <w:rFonts w:ascii="Arial" w:hAnsi="Arial"/>
      <w:sz w:val="16"/>
    </w:rPr>
  </w:style>
  <w:style w:type="paragraph" w:customStyle="1" w:styleId="xl38">
    <w:name w:val="xl38"/>
    <w:basedOn w:val="Normal"/>
    <w:rsid w:val="00240FF3"/>
    <w:pPr>
      <w:pBdr>
        <w:top w:val="single" w:sz="8" w:space="0" w:color="auto"/>
      </w:pBdr>
      <w:shd w:val="clear" w:color="auto" w:fill="FFFF00"/>
      <w:spacing w:before="100" w:after="100"/>
      <w:jc w:val="center"/>
      <w:textAlignment w:val="center"/>
    </w:pPr>
    <w:rPr>
      <w:rFonts w:ascii="Arial" w:hAnsi="Arial"/>
      <w:b/>
      <w:sz w:val="16"/>
    </w:rPr>
  </w:style>
  <w:style w:type="paragraph" w:customStyle="1" w:styleId="xl52">
    <w:name w:val="xl52"/>
    <w:basedOn w:val="Normal"/>
    <w:rsid w:val="00240FF3"/>
    <w:pPr>
      <w:pBdr>
        <w:left w:val="single" w:sz="8" w:space="0" w:color="auto"/>
      </w:pBdr>
      <w:shd w:val="clear" w:color="auto" w:fill="FFFF00"/>
      <w:spacing w:before="100" w:after="100"/>
      <w:jc w:val="center"/>
    </w:pPr>
    <w:rPr>
      <w:rFonts w:ascii="Arial" w:hAnsi="Arial"/>
      <w:b/>
      <w:sz w:val="16"/>
    </w:rPr>
  </w:style>
  <w:style w:type="paragraph" w:customStyle="1" w:styleId="xl105">
    <w:name w:val="xl105"/>
    <w:basedOn w:val="Normal"/>
    <w:rsid w:val="00240FF3"/>
    <w:pPr>
      <w:pBdr>
        <w:top w:val="single" w:sz="8" w:space="0" w:color="auto"/>
        <w:left w:val="single" w:sz="8" w:space="0" w:color="auto"/>
        <w:bottom w:val="single" w:sz="8" w:space="0" w:color="auto"/>
        <w:right w:val="single" w:sz="8" w:space="0" w:color="auto"/>
      </w:pBdr>
      <w:spacing w:before="100" w:after="100"/>
      <w:jc w:val="left"/>
    </w:pPr>
    <w:rPr>
      <w:rFonts w:ascii="Arial" w:hAnsi="Arial"/>
      <w:b/>
      <w:sz w:val="16"/>
    </w:rPr>
  </w:style>
  <w:style w:type="paragraph" w:customStyle="1" w:styleId="xl119">
    <w:name w:val="xl119"/>
    <w:basedOn w:val="Normal"/>
    <w:rsid w:val="00240FF3"/>
    <w:pPr>
      <w:spacing w:before="100" w:after="100"/>
      <w:jc w:val="left"/>
    </w:pPr>
    <w:rPr>
      <w:rFonts w:ascii="Arial" w:hAnsi="Arial"/>
      <w:sz w:val="16"/>
    </w:rPr>
  </w:style>
  <w:style w:type="paragraph" w:customStyle="1" w:styleId="Normal10">
    <w:name w:val="Normal 10"/>
    <w:basedOn w:val="Normal"/>
    <w:rsid w:val="00240FF3"/>
    <w:pPr>
      <w:widowControl w:val="0"/>
      <w:spacing w:after="240"/>
    </w:pPr>
    <w:rPr>
      <w:sz w:val="20"/>
    </w:rPr>
  </w:style>
  <w:style w:type="paragraph" w:customStyle="1" w:styleId="outlinebullet">
    <w:name w:val="outlinebullet"/>
    <w:basedOn w:val="Normal"/>
    <w:rsid w:val="00240FF3"/>
    <w:pPr>
      <w:tabs>
        <w:tab w:val="left" w:pos="1440"/>
      </w:tabs>
      <w:spacing w:before="120" w:after="240"/>
      <w:ind w:left="1440" w:hanging="450"/>
      <w:jc w:val="left"/>
    </w:pPr>
    <w:rPr>
      <w:sz w:val="22"/>
    </w:rPr>
  </w:style>
  <w:style w:type="paragraph" w:customStyle="1" w:styleId="Contedodetabela">
    <w:name w:val="Conteúdo de tabela"/>
    <w:basedOn w:val="Normal"/>
    <w:rsid w:val="00240FF3"/>
    <w:pPr>
      <w:widowControl w:val="0"/>
      <w:suppressAutoHyphens/>
      <w:spacing w:after="120"/>
      <w:jc w:val="left"/>
    </w:pPr>
    <w:rPr>
      <w:noProof/>
      <w:sz w:val="22"/>
    </w:rPr>
  </w:style>
  <w:style w:type="paragraph" w:styleId="TableofAuthorities">
    <w:name w:val="table of authorities"/>
    <w:basedOn w:val="Normal"/>
    <w:next w:val="Normal"/>
    <w:semiHidden/>
    <w:rsid w:val="00240FF3"/>
    <w:pPr>
      <w:spacing w:after="240"/>
      <w:ind w:left="240" w:hanging="240"/>
    </w:pPr>
    <w:rPr>
      <w:sz w:val="22"/>
    </w:rPr>
  </w:style>
  <w:style w:type="paragraph" w:customStyle="1" w:styleId="Head62">
    <w:name w:val="Head 6.2"/>
    <w:basedOn w:val="Headfid1"/>
    <w:rsid w:val="00240FF3"/>
    <w:pPr>
      <w:spacing w:before="240" w:after="240"/>
    </w:pPr>
  </w:style>
  <w:style w:type="paragraph" w:customStyle="1" w:styleId="Head63">
    <w:name w:val="Head 6.3"/>
    <w:basedOn w:val="Headfid1"/>
    <w:rsid w:val="00240FF3"/>
    <w:pPr>
      <w:spacing w:after="240"/>
    </w:pPr>
    <w:rPr>
      <w:sz w:val="22"/>
    </w:rPr>
  </w:style>
  <w:style w:type="paragraph" w:customStyle="1" w:styleId="Head64">
    <w:name w:val="Head 6.4"/>
    <w:basedOn w:val="Headfid1"/>
    <w:rsid w:val="00240FF3"/>
    <w:pPr>
      <w:tabs>
        <w:tab w:val="left" w:pos="1080"/>
      </w:tabs>
      <w:spacing w:before="0" w:after="240"/>
    </w:pPr>
    <w:rPr>
      <w:bCs/>
      <w:sz w:val="22"/>
    </w:rPr>
  </w:style>
  <w:style w:type="character" w:customStyle="1" w:styleId="paraChar">
    <w:name w:val="para Char"/>
    <w:link w:val="para"/>
    <w:rsid w:val="00240FF3"/>
    <w:rPr>
      <w:sz w:val="22"/>
      <w:lang w:val="es-ES" w:eastAsia="es-ES" w:bidi="es-ES"/>
    </w:rPr>
  </w:style>
  <w:style w:type="paragraph" w:customStyle="1" w:styleId="StyleHeading2TitleHeader2ClauseNoName16ptAfter6pt">
    <w:name w:val="Style Heading 2Title Header2Clause_No&amp;Name + 16 pt After:  6 pt"/>
    <w:basedOn w:val="Heading2"/>
    <w:rsid w:val="00240FF3"/>
    <w:pPr>
      <w:pBdr>
        <w:bottom w:val="none" w:sz="0" w:space="0" w:color="auto"/>
      </w:pBdr>
      <w:spacing w:after="120"/>
    </w:pPr>
    <w:rPr>
      <w:bCs/>
      <w:sz w:val="32"/>
    </w:rPr>
  </w:style>
  <w:style w:type="paragraph" w:customStyle="1" w:styleId="titulo">
    <w:name w:val="titulo"/>
    <w:basedOn w:val="Heading5"/>
    <w:rsid w:val="00506263"/>
    <w:pPr>
      <w:keepNext w:val="0"/>
      <w:spacing w:after="240"/>
    </w:pPr>
    <w:rPr>
      <w:rFonts w:ascii="Times New Roman Bold" w:hAnsi="Times New Roman Bold"/>
      <w:b/>
      <w:u w:val="none"/>
    </w:rPr>
  </w:style>
  <w:style w:type="paragraph" w:styleId="ListNumber">
    <w:name w:val="List Number"/>
    <w:basedOn w:val="Normal"/>
    <w:rsid w:val="00506263"/>
    <w:pPr>
      <w:tabs>
        <w:tab w:val="num" w:pos="360"/>
      </w:tabs>
      <w:ind w:left="360" w:hanging="360"/>
    </w:p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505AB4"/>
    <w:rPr>
      <w:rFonts w:ascii="Arial" w:hAnsi="Arial"/>
      <w:sz w:val="18"/>
    </w:rPr>
  </w:style>
  <w:style w:type="paragraph" w:customStyle="1" w:styleId="ColorfulList-Accent11">
    <w:name w:val="Colorful List - Accent 11"/>
    <w:aliases w:val="Citation List,본문(내용),List Paragraph (numbered (a))"/>
    <w:basedOn w:val="Normal"/>
    <w:link w:val="ColorfulList-Accent1Char"/>
    <w:uiPriority w:val="34"/>
    <w:qFormat/>
    <w:rsid w:val="00E10E3F"/>
    <w:pPr>
      <w:ind w:left="720"/>
      <w:contextualSpacing/>
    </w:pPr>
    <w:rPr>
      <w:szCs w:val="24"/>
    </w:rPr>
  </w:style>
  <w:style w:type="character" w:customStyle="1" w:styleId="ColorfulList-Accent1Char">
    <w:name w:val="Colorful List - Accent 1 Char"/>
    <w:aliases w:val="Citation List Char,본문(내용) Char,List Paragraph (numbered (a)) Char,Colorful List - Accent 11 Char,List Paragraph Char"/>
    <w:link w:val="ColorfulList-Accent11"/>
    <w:uiPriority w:val="34"/>
    <w:locked/>
    <w:rsid w:val="00E10E3F"/>
    <w:rPr>
      <w:sz w:val="24"/>
      <w:szCs w:val="24"/>
    </w:rPr>
  </w:style>
  <w:style w:type="paragraph" w:customStyle="1" w:styleId="Sub-ClauseText">
    <w:name w:val="Sub-Clause Text"/>
    <w:basedOn w:val="Normal"/>
    <w:rsid w:val="00C15F4F"/>
    <w:pPr>
      <w:spacing w:before="120" w:after="120"/>
    </w:pPr>
    <w:rPr>
      <w:spacing w:val="-4"/>
      <w:szCs w:val="24"/>
    </w:rPr>
  </w:style>
  <w:style w:type="paragraph" w:customStyle="1" w:styleId="S1-Header2">
    <w:name w:val="S1-Header2"/>
    <w:basedOn w:val="Normal"/>
    <w:autoRedefine/>
    <w:rsid w:val="00CA170A"/>
    <w:pPr>
      <w:numPr>
        <w:numId w:val="82"/>
      </w:numPr>
      <w:tabs>
        <w:tab w:val="clear" w:pos="432"/>
        <w:tab w:val="num" w:pos="331"/>
      </w:tabs>
      <w:spacing w:after="120"/>
      <w:ind w:left="331" w:right="-106"/>
      <w:jc w:val="left"/>
    </w:pPr>
    <w:rPr>
      <w:b/>
      <w:iCs/>
    </w:rPr>
  </w:style>
  <w:style w:type="paragraph" w:customStyle="1" w:styleId="S1-subpara">
    <w:name w:val="S1-sub para"/>
    <w:basedOn w:val="Normal"/>
    <w:link w:val="S1-subparaChar"/>
    <w:rsid w:val="00CA170A"/>
    <w:pPr>
      <w:numPr>
        <w:ilvl w:val="1"/>
        <w:numId w:val="82"/>
      </w:numPr>
      <w:spacing w:after="200"/>
      <w:ind w:right="-14"/>
    </w:pPr>
  </w:style>
  <w:style w:type="character" w:customStyle="1" w:styleId="S1-subparaChar">
    <w:name w:val="S1-sub para Char"/>
    <w:link w:val="S1-subpara"/>
    <w:rsid w:val="00CA170A"/>
    <w:rPr>
      <w:sz w:val="24"/>
    </w:rPr>
  </w:style>
  <w:style w:type="character" w:customStyle="1" w:styleId="HeaderChar">
    <w:name w:val="Header Char"/>
    <w:link w:val="Header"/>
    <w:uiPriority w:val="99"/>
    <w:rsid w:val="008C1CCB"/>
  </w:style>
  <w:style w:type="character" w:customStyle="1" w:styleId="SubtitleChar">
    <w:name w:val="Subtitle Char"/>
    <w:link w:val="Subtitle"/>
    <w:rsid w:val="00C825A0"/>
    <w:rPr>
      <w:b/>
      <w:sz w:val="44"/>
    </w:rPr>
  </w:style>
  <w:style w:type="paragraph" w:customStyle="1" w:styleId="S9Header1">
    <w:name w:val="S9 Header 1"/>
    <w:basedOn w:val="Normal"/>
    <w:next w:val="Normal"/>
    <w:rsid w:val="00B80978"/>
    <w:pPr>
      <w:spacing w:before="120" w:after="240"/>
      <w:jc w:val="center"/>
    </w:pPr>
    <w:rPr>
      <w:b/>
      <w:noProof/>
      <w:sz w:val="36"/>
      <w:szCs w:val="24"/>
    </w:rPr>
  </w:style>
  <w:style w:type="paragraph" w:customStyle="1" w:styleId="S8Header1">
    <w:name w:val="S8 Header 1"/>
    <w:basedOn w:val="Normal"/>
    <w:next w:val="Normal"/>
    <w:rsid w:val="0011597E"/>
    <w:pPr>
      <w:spacing w:before="120" w:after="200"/>
      <w:ind w:right="-14"/>
    </w:pPr>
    <w:rPr>
      <w:b/>
    </w:rPr>
  </w:style>
  <w:style w:type="character" w:customStyle="1" w:styleId="apple-converted-space">
    <w:name w:val="apple-converted-space"/>
    <w:rsid w:val="00B13613"/>
  </w:style>
  <w:style w:type="paragraph" w:customStyle="1" w:styleId="S4-header1">
    <w:name w:val="S4-header1"/>
    <w:basedOn w:val="Normal"/>
    <w:rsid w:val="00B13613"/>
    <w:pPr>
      <w:spacing w:before="120" w:after="240"/>
      <w:ind w:right="-14"/>
      <w:jc w:val="center"/>
    </w:pPr>
    <w:rPr>
      <w:b/>
      <w:sz w:val="36"/>
    </w:rPr>
  </w:style>
  <w:style w:type="character" w:customStyle="1" w:styleId="FooterChar">
    <w:name w:val="Footer Char"/>
    <w:basedOn w:val="DefaultParagraphFont"/>
    <w:link w:val="Footer"/>
    <w:uiPriority w:val="99"/>
    <w:rsid w:val="00A41FB8"/>
  </w:style>
  <w:style w:type="paragraph" w:customStyle="1" w:styleId="Style11">
    <w:name w:val="Style 11"/>
    <w:basedOn w:val="Normal"/>
    <w:rsid w:val="00A41FB8"/>
    <w:pPr>
      <w:widowControl w:val="0"/>
      <w:autoSpaceDE w:val="0"/>
      <w:autoSpaceDN w:val="0"/>
      <w:spacing w:line="384" w:lineRule="atLeast"/>
      <w:jc w:val="left"/>
    </w:pPr>
    <w:rPr>
      <w:szCs w:val="24"/>
    </w:rPr>
  </w:style>
  <w:style w:type="paragraph" w:customStyle="1" w:styleId="Sec3header">
    <w:name w:val="Sec3 header"/>
    <w:basedOn w:val="Style11"/>
    <w:rsid w:val="00A41FB8"/>
    <w:pPr>
      <w:tabs>
        <w:tab w:val="left" w:leader="dot" w:pos="8424"/>
      </w:tabs>
      <w:spacing w:before="80" w:line="240" w:lineRule="auto"/>
    </w:pPr>
    <w:rPr>
      <w:rFonts w:ascii="Arial" w:hAnsi="Arial" w:cs="Arial"/>
      <w:b/>
      <w:sz w:val="22"/>
      <w:szCs w:val="20"/>
    </w:rPr>
  </w:style>
  <w:style w:type="paragraph" w:customStyle="1" w:styleId="HeaderEC1">
    <w:name w:val="Header EC1"/>
    <w:basedOn w:val="Normal"/>
    <w:link w:val="HeaderEC1Char"/>
    <w:qFormat/>
    <w:rsid w:val="00A41FB8"/>
    <w:rPr>
      <w:b/>
      <w:sz w:val="28"/>
      <w:szCs w:val="28"/>
    </w:rPr>
  </w:style>
  <w:style w:type="paragraph" w:customStyle="1" w:styleId="HeaderEC2">
    <w:name w:val="Header EC2"/>
    <w:basedOn w:val="Normal"/>
    <w:link w:val="HeaderEC2Char"/>
    <w:qFormat/>
    <w:rsid w:val="00A41FB8"/>
    <w:pPr>
      <w:ind w:left="720"/>
    </w:pPr>
    <w:rPr>
      <w:b/>
      <w:szCs w:val="24"/>
    </w:rPr>
  </w:style>
  <w:style w:type="character" w:customStyle="1" w:styleId="HeaderEC1Char">
    <w:name w:val="Header EC1 Char"/>
    <w:basedOn w:val="DefaultParagraphFont"/>
    <w:link w:val="HeaderEC1"/>
    <w:rsid w:val="00A41FB8"/>
    <w:rPr>
      <w:b/>
      <w:sz w:val="28"/>
      <w:szCs w:val="28"/>
    </w:rPr>
  </w:style>
  <w:style w:type="character" w:customStyle="1" w:styleId="HeaderEC2Char">
    <w:name w:val="Header EC2 Char"/>
    <w:basedOn w:val="DefaultParagraphFont"/>
    <w:link w:val="HeaderEC2"/>
    <w:rsid w:val="00A41FB8"/>
    <w:rPr>
      <w:b/>
      <w:sz w:val="24"/>
      <w:szCs w:val="24"/>
    </w:rPr>
  </w:style>
  <w:style w:type="paragraph" w:styleId="ListParagraph">
    <w:name w:val="List Paragraph"/>
    <w:basedOn w:val="Normal"/>
    <w:uiPriority w:val="34"/>
    <w:qFormat/>
    <w:rsid w:val="00F14F87"/>
    <w:pPr>
      <w:ind w:left="720"/>
      <w:contextualSpacing/>
    </w:pPr>
  </w:style>
  <w:style w:type="paragraph" w:customStyle="1" w:styleId="SectionVHeading2">
    <w:name w:val="Section V. Heading 2"/>
    <w:basedOn w:val="SectionVHeader"/>
    <w:rsid w:val="00344997"/>
    <w:pPr>
      <w:spacing w:before="120" w:after="200"/>
    </w:pPr>
    <w:rPr>
      <w:sz w:val="28"/>
      <w:szCs w:val="24"/>
    </w:rPr>
  </w:style>
  <w:style w:type="paragraph" w:customStyle="1" w:styleId="Section4heading">
    <w:name w:val="Section 4 heading"/>
    <w:basedOn w:val="Normal"/>
    <w:next w:val="Normal"/>
    <w:rsid w:val="00344997"/>
    <w:pPr>
      <w:widowControl w:val="0"/>
      <w:tabs>
        <w:tab w:val="left" w:leader="dot" w:pos="8748"/>
      </w:tabs>
      <w:autoSpaceDE w:val="0"/>
      <w:autoSpaceDN w:val="0"/>
      <w:spacing w:after="240"/>
      <w:jc w:val="center"/>
    </w:pPr>
    <w:rPr>
      <w:b/>
      <w:sz w:val="36"/>
      <w:szCs w:val="24"/>
    </w:rPr>
  </w:style>
  <w:style w:type="paragraph" w:customStyle="1" w:styleId="Style19">
    <w:name w:val="Style 19"/>
    <w:basedOn w:val="Normal"/>
    <w:rsid w:val="00344997"/>
    <w:pPr>
      <w:widowControl w:val="0"/>
      <w:autoSpaceDE w:val="0"/>
      <w:autoSpaceDN w:val="0"/>
      <w:adjustRightInd w:val="0"/>
      <w:jc w:val="left"/>
    </w:pPr>
    <w:rPr>
      <w:szCs w:val="24"/>
    </w:rPr>
  </w:style>
  <w:style w:type="paragraph" w:customStyle="1" w:styleId="Style17">
    <w:name w:val="Style 17"/>
    <w:basedOn w:val="Normal"/>
    <w:rsid w:val="00344997"/>
    <w:pPr>
      <w:widowControl w:val="0"/>
      <w:autoSpaceDE w:val="0"/>
      <w:autoSpaceDN w:val="0"/>
      <w:spacing w:line="264" w:lineRule="exact"/>
      <w:ind w:left="576" w:hanging="360"/>
      <w:jc w:val="left"/>
    </w:pPr>
    <w:rPr>
      <w:szCs w:val="24"/>
    </w:rPr>
  </w:style>
  <w:style w:type="paragraph" w:customStyle="1" w:styleId="Style20">
    <w:name w:val="Style 20"/>
    <w:basedOn w:val="Normal"/>
    <w:rsid w:val="00344997"/>
    <w:pPr>
      <w:widowControl w:val="0"/>
      <w:autoSpaceDE w:val="0"/>
      <w:autoSpaceDN w:val="0"/>
      <w:spacing w:before="144" w:after="360" w:line="264" w:lineRule="exact"/>
      <w:jc w:val="left"/>
    </w:pPr>
    <w:rPr>
      <w:szCs w:val="24"/>
    </w:rPr>
  </w:style>
  <w:style w:type="paragraph" w:customStyle="1" w:styleId="Header1">
    <w:name w:val="Header1"/>
    <w:basedOn w:val="Normal"/>
    <w:rsid w:val="00344997"/>
    <w:pPr>
      <w:widowControl w:val="0"/>
      <w:autoSpaceDE w:val="0"/>
      <w:autoSpaceDN w:val="0"/>
      <w:spacing w:before="240" w:after="480"/>
      <w:jc w:val="center"/>
    </w:pPr>
    <w:rPr>
      <w:b/>
      <w:bCs/>
      <w:spacing w:val="4"/>
      <w:sz w:val="44"/>
      <w:szCs w:val="46"/>
    </w:rPr>
  </w:style>
  <w:style w:type="paragraph" w:customStyle="1" w:styleId="StyleHeader1-ClausesAfter10pt">
    <w:name w:val="Style Header 1 - Clauses + After:  10 pt"/>
    <w:basedOn w:val="Header1-Clauses"/>
    <w:autoRedefine/>
    <w:rsid w:val="0016089E"/>
    <w:rPr>
      <w:bCs/>
      <w:sz w:val="20"/>
    </w:rPr>
  </w:style>
  <w:style w:type="paragraph" w:customStyle="1" w:styleId="ITBHeader">
    <w:name w:val="ITB Header"/>
    <w:basedOn w:val="StyleHeader1-ClausesLeft0Hanging03After0pt"/>
    <w:link w:val="ITBHeaderChar"/>
    <w:qFormat/>
    <w:rsid w:val="007A2441"/>
    <w:pPr>
      <w:spacing w:after="240"/>
      <w:outlineLvl w:val="1"/>
    </w:pPr>
  </w:style>
  <w:style w:type="character" w:customStyle="1" w:styleId="Header1-ClausesChar">
    <w:name w:val="Header 1 - Clauses Char"/>
    <w:basedOn w:val="DefaultParagraphFont"/>
    <w:link w:val="Header1-Clauses"/>
    <w:rsid w:val="007A2441"/>
    <w:rPr>
      <w:b/>
      <w:sz w:val="24"/>
      <w:lang w:val="es-ES"/>
    </w:rPr>
  </w:style>
  <w:style w:type="character" w:customStyle="1" w:styleId="StyleHeader1-ClausesLeft0Hanging03After0ptChar">
    <w:name w:val="Style Header 1 - Clauses + Left:  0&quot; Hanging:  0.3&quot; After:  0 pt Char"/>
    <w:basedOn w:val="Header1-ClausesChar"/>
    <w:link w:val="StyleHeader1-ClausesLeft0Hanging03After0pt"/>
    <w:rsid w:val="007A2441"/>
    <w:rPr>
      <w:b/>
      <w:bCs/>
      <w:sz w:val="24"/>
      <w:lang w:val="es-ES"/>
    </w:rPr>
  </w:style>
  <w:style w:type="character" w:customStyle="1" w:styleId="ITBHeaderChar">
    <w:name w:val="ITB Header Char"/>
    <w:basedOn w:val="StyleHeader1-ClausesLeft0Hanging03After0ptChar"/>
    <w:link w:val="ITBHeader"/>
    <w:rsid w:val="007A2441"/>
    <w:rPr>
      <w:b/>
      <w:bCs/>
      <w:sz w:val="24"/>
      <w:lang w:val="es-ES"/>
    </w:rPr>
  </w:style>
  <w:style w:type="paragraph" w:customStyle="1" w:styleId="AnnH1">
    <w:name w:val="AnnH1"/>
    <w:basedOn w:val="Head61"/>
    <w:link w:val="AnnH1Char"/>
    <w:qFormat/>
    <w:rsid w:val="00E805DA"/>
    <w:pPr>
      <w:keepLines/>
      <w:tabs>
        <w:tab w:val="left" w:pos="851"/>
        <w:tab w:val="right" w:leader="dot" w:pos="6804"/>
        <w:tab w:val="right" w:pos="8505"/>
        <w:tab w:val="right" w:leader="dot" w:pos="9000"/>
      </w:tabs>
      <w:spacing w:before="240"/>
      <w:ind w:right="52"/>
    </w:pPr>
  </w:style>
  <w:style w:type="character" w:customStyle="1" w:styleId="Head21Char">
    <w:name w:val="Head 2.1 Char"/>
    <w:basedOn w:val="DefaultParagraphFont"/>
    <w:link w:val="Head21"/>
    <w:rsid w:val="00E805DA"/>
    <w:rPr>
      <w:rFonts w:ascii="Times New Roman Bold" w:hAnsi="Times New Roman Bold"/>
      <w:b/>
      <w:smallCaps/>
      <w:sz w:val="32"/>
    </w:rPr>
  </w:style>
  <w:style w:type="character" w:customStyle="1" w:styleId="Head51Char">
    <w:name w:val="Head 5.1 Char"/>
    <w:basedOn w:val="Head21Char"/>
    <w:link w:val="Head51"/>
    <w:rsid w:val="00E805DA"/>
    <w:rPr>
      <w:rFonts w:ascii="Times New Roman Bold" w:hAnsi="Times New Roman Bold"/>
      <w:b/>
      <w:smallCaps/>
      <w:sz w:val="32"/>
    </w:rPr>
  </w:style>
  <w:style w:type="character" w:customStyle="1" w:styleId="Head61Char">
    <w:name w:val="Head 6.1 Char"/>
    <w:basedOn w:val="Head51Char"/>
    <w:link w:val="Head61"/>
    <w:rsid w:val="00E805DA"/>
    <w:rPr>
      <w:rFonts w:ascii="Times New Roman Bold" w:hAnsi="Times New Roman Bold"/>
      <w:b/>
      <w:caps/>
      <w:smallCaps/>
      <w:sz w:val="32"/>
    </w:rPr>
  </w:style>
  <w:style w:type="character" w:customStyle="1" w:styleId="AnnH1Char">
    <w:name w:val="AnnH1 Char"/>
    <w:basedOn w:val="Head61Char"/>
    <w:link w:val="AnnH1"/>
    <w:rsid w:val="00E805DA"/>
    <w:rPr>
      <w:rFonts w:ascii="Times New Roman Bold" w:hAnsi="Times New Roman Bold"/>
      <w:b/>
      <w:caps/>
      <w:smallCaps/>
      <w:sz w:val="32"/>
    </w:rPr>
  </w:style>
  <w:style w:type="paragraph" w:customStyle="1" w:styleId="TOC1-1">
    <w:name w:val="TOC 1-1"/>
    <w:basedOn w:val="Parts"/>
    <w:link w:val="TOC1-1Char"/>
    <w:qFormat/>
    <w:rsid w:val="00E37803"/>
  </w:style>
  <w:style w:type="paragraph" w:customStyle="1" w:styleId="TOC1-2">
    <w:name w:val="TOC 1-2"/>
    <w:basedOn w:val="Subtitle"/>
    <w:link w:val="TOC1-2Char"/>
    <w:qFormat/>
    <w:rsid w:val="00E37803"/>
  </w:style>
  <w:style w:type="character" w:customStyle="1" w:styleId="Heading1Char">
    <w:name w:val="Heading 1 Char"/>
    <w:aliases w:val="Document Header1 Char,ClauseGroup_Title Char"/>
    <w:basedOn w:val="DefaultParagraphFont"/>
    <w:link w:val="Heading1"/>
    <w:rsid w:val="00E37803"/>
    <w:rPr>
      <w:rFonts w:ascii="Times New Roman Bold" w:hAnsi="Times New Roman Bold"/>
      <w:b/>
      <w:smallCaps/>
      <w:sz w:val="36"/>
    </w:rPr>
  </w:style>
  <w:style w:type="character" w:customStyle="1" w:styleId="PartsChar">
    <w:name w:val="Parts Char"/>
    <w:basedOn w:val="Heading1Char"/>
    <w:link w:val="Parts"/>
    <w:rsid w:val="00E37803"/>
    <w:rPr>
      <w:rFonts w:ascii="Times New Roman Bold" w:hAnsi="Times New Roman Bold"/>
      <w:b/>
      <w:smallCaps/>
      <w:sz w:val="56"/>
    </w:rPr>
  </w:style>
  <w:style w:type="character" w:customStyle="1" w:styleId="TOC1-1Char">
    <w:name w:val="TOC 1-1 Char"/>
    <w:basedOn w:val="PartsChar"/>
    <w:link w:val="TOC1-1"/>
    <w:rsid w:val="00E37803"/>
    <w:rPr>
      <w:rFonts w:ascii="Times New Roman Bold" w:hAnsi="Times New Roman Bold"/>
      <w:b/>
      <w:smallCaps/>
      <w:sz w:val="56"/>
    </w:rPr>
  </w:style>
  <w:style w:type="paragraph" w:customStyle="1" w:styleId="TOC2-1">
    <w:name w:val="TOC 2-1"/>
    <w:basedOn w:val="BodyText2"/>
    <w:link w:val="TOC2-1Char"/>
    <w:qFormat/>
    <w:rsid w:val="00E37803"/>
    <w:pPr>
      <w:spacing w:after="200"/>
      <w:jc w:val="center"/>
    </w:pPr>
    <w:rPr>
      <w:b/>
      <w:bCs/>
      <w:i w:val="0"/>
      <w:iCs/>
      <w:sz w:val="28"/>
    </w:rPr>
  </w:style>
  <w:style w:type="character" w:customStyle="1" w:styleId="TOC1-2Char">
    <w:name w:val="TOC 1-2 Char"/>
    <w:basedOn w:val="SubtitleChar"/>
    <w:link w:val="TOC1-2"/>
    <w:rsid w:val="00E37803"/>
    <w:rPr>
      <w:b/>
      <w:sz w:val="44"/>
    </w:rPr>
  </w:style>
  <w:style w:type="paragraph" w:customStyle="1" w:styleId="TOC2-2">
    <w:name w:val="TOC 2-2"/>
    <w:basedOn w:val="ITBHeader"/>
    <w:link w:val="TOC2-2Char"/>
    <w:qFormat/>
    <w:rsid w:val="00E37803"/>
    <w:pPr>
      <w:spacing w:after="200"/>
    </w:pPr>
  </w:style>
  <w:style w:type="character" w:customStyle="1" w:styleId="BodyText2Char">
    <w:name w:val="Body Text 2 Char"/>
    <w:basedOn w:val="DefaultParagraphFont"/>
    <w:link w:val="BodyText2"/>
    <w:rsid w:val="00E37803"/>
    <w:rPr>
      <w:i/>
      <w:sz w:val="24"/>
    </w:rPr>
  </w:style>
  <w:style w:type="character" w:customStyle="1" w:styleId="TOC2-1Char">
    <w:name w:val="TOC 2-1 Char"/>
    <w:basedOn w:val="BodyText2Char"/>
    <w:link w:val="TOC2-1"/>
    <w:rsid w:val="00E37803"/>
    <w:rPr>
      <w:b/>
      <w:bCs/>
      <w:i w:val="0"/>
      <w:iCs/>
      <w:sz w:val="28"/>
    </w:rPr>
  </w:style>
  <w:style w:type="paragraph" w:customStyle="1" w:styleId="TOC3-1">
    <w:name w:val="TOC 3-1"/>
    <w:basedOn w:val="SectionVHeader"/>
    <w:link w:val="TOC3-1Char"/>
    <w:qFormat/>
    <w:rsid w:val="00D561C4"/>
    <w:pPr>
      <w:spacing w:before="240" w:after="240"/>
    </w:pPr>
  </w:style>
  <w:style w:type="character" w:customStyle="1" w:styleId="TOC2-2Char">
    <w:name w:val="TOC 2-2 Char"/>
    <w:basedOn w:val="ITBHeaderChar"/>
    <w:link w:val="TOC2-2"/>
    <w:rsid w:val="00E37803"/>
    <w:rPr>
      <w:b/>
      <w:bCs/>
      <w:sz w:val="24"/>
      <w:lang w:val="es-ES"/>
    </w:rPr>
  </w:style>
  <w:style w:type="paragraph" w:customStyle="1" w:styleId="TOC4-1">
    <w:name w:val="TOC 4-1"/>
    <w:basedOn w:val="Head41"/>
    <w:link w:val="TOC4-1Char"/>
    <w:qFormat/>
    <w:rsid w:val="007D72AC"/>
    <w:pPr>
      <w:spacing w:before="60" w:after="60"/>
    </w:pPr>
  </w:style>
  <w:style w:type="character" w:customStyle="1" w:styleId="SectionVHeaderChar">
    <w:name w:val="Section V. Header Char"/>
    <w:basedOn w:val="DefaultParagraphFont"/>
    <w:link w:val="SectionVHeader"/>
    <w:uiPriority w:val="99"/>
    <w:rsid w:val="00D561C4"/>
    <w:rPr>
      <w:b/>
      <w:sz w:val="36"/>
      <w:lang w:val="es-ES"/>
    </w:rPr>
  </w:style>
  <w:style w:type="character" w:customStyle="1" w:styleId="TOC3-1Char">
    <w:name w:val="TOC 3-1 Char"/>
    <w:basedOn w:val="SectionVHeaderChar"/>
    <w:link w:val="TOC3-1"/>
    <w:rsid w:val="00D561C4"/>
    <w:rPr>
      <w:b/>
      <w:sz w:val="36"/>
      <w:lang w:val="es-ES"/>
    </w:rPr>
  </w:style>
  <w:style w:type="paragraph" w:customStyle="1" w:styleId="TOC4-2">
    <w:name w:val="TOC 4-2"/>
    <w:basedOn w:val="Head42"/>
    <w:link w:val="TOC4-2Char"/>
    <w:qFormat/>
    <w:rsid w:val="007D72AC"/>
    <w:pPr>
      <w:spacing w:before="240"/>
    </w:pPr>
  </w:style>
  <w:style w:type="character" w:customStyle="1" w:styleId="Head41Char">
    <w:name w:val="Head 4.1 Char"/>
    <w:basedOn w:val="Head21Char"/>
    <w:link w:val="Head41"/>
    <w:rsid w:val="007D72AC"/>
    <w:rPr>
      <w:rFonts w:ascii="Times New Roman Bold" w:hAnsi="Times New Roman Bold"/>
      <w:b/>
      <w:smallCaps/>
      <w:sz w:val="32"/>
    </w:rPr>
  </w:style>
  <w:style w:type="character" w:customStyle="1" w:styleId="TOC4-1Char">
    <w:name w:val="TOC 4-1 Char"/>
    <w:basedOn w:val="Head41Char"/>
    <w:link w:val="TOC4-1"/>
    <w:rsid w:val="007D72AC"/>
    <w:rPr>
      <w:rFonts w:ascii="Times New Roman Bold" w:hAnsi="Times New Roman Bold"/>
      <w:b/>
      <w:smallCaps/>
      <w:sz w:val="32"/>
    </w:rPr>
  </w:style>
  <w:style w:type="paragraph" w:customStyle="1" w:styleId="TOC5-1">
    <w:name w:val="TOC 5-1"/>
    <w:basedOn w:val="SectionIXHeader"/>
    <w:link w:val="TOC5-1Char"/>
    <w:qFormat/>
    <w:rsid w:val="007D72AC"/>
    <w:pPr>
      <w:spacing w:before="240" w:after="240"/>
    </w:pPr>
  </w:style>
  <w:style w:type="character" w:customStyle="1" w:styleId="Head42Char">
    <w:name w:val="Head 4.2 Char"/>
    <w:basedOn w:val="DefaultParagraphFont"/>
    <w:link w:val="Head42"/>
    <w:rsid w:val="007D72AC"/>
    <w:rPr>
      <w:b/>
      <w:sz w:val="24"/>
    </w:rPr>
  </w:style>
  <w:style w:type="character" w:customStyle="1" w:styleId="TOC4-2Char">
    <w:name w:val="TOC 4-2 Char"/>
    <w:basedOn w:val="Head42Char"/>
    <w:link w:val="TOC4-2"/>
    <w:rsid w:val="007D72AC"/>
    <w:rPr>
      <w:b/>
      <w:sz w:val="24"/>
    </w:rPr>
  </w:style>
  <w:style w:type="paragraph" w:customStyle="1" w:styleId="TOC6-1">
    <w:name w:val="TOC 6-1"/>
    <w:basedOn w:val="AnnH1"/>
    <w:link w:val="TOC6-1Char"/>
    <w:qFormat/>
    <w:rsid w:val="00D3739C"/>
  </w:style>
  <w:style w:type="character" w:customStyle="1" w:styleId="SectionIXHeaderChar">
    <w:name w:val="Section IX Header Char"/>
    <w:basedOn w:val="SectionVHeaderChar"/>
    <w:link w:val="SectionIXHeader"/>
    <w:rsid w:val="007D72AC"/>
    <w:rPr>
      <w:b/>
      <w:sz w:val="36"/>
      <w:lang w:val="es-ES"/>
    </w:rPr>
  </w:style>
  <w:style w:type="character" w:customStyle="1" w:styleId="TOC5-1Char">
    <w:name w:val="TOC 5-1 Char"/>
    <w:basedOn w:val="SectionIXHeaderChar"/>
    <w:link w:val="TOC5-1"/>
    <w:rsid w:val="007D72AC"/>
    <w:rPr>
      <w:b/>
      <w:sz w:val="36"/>
      <w:lang w:val="es-ES"/>
    </w:rPr>
  </w:style>
  <w:style w:type="character" w:customStyle="1" w:styleId="TOC6-1Char">
    <w:name w:val="TOC 6-1 Char"/>
    <w:basedOn w:val="AnnH1Char"/>
    <w:link w:val="TOC6-1"/>
    <w:rsid w:val="00D3739C"/>
    <w:rPr>
      <w:rFonts w:ascii="Times New Roman Bold" w:hAnsi="Times New Roman Bold"/>
      <w:b/>
      <w:caps/>
      <w:smallCaps/>
      <w:sz w:val="32"/>
    </w:rPr>
  </w:style>
  <w:style w:type="paragraph" w:styleId="Revision">
    <w:name w:val="Revision"/>
    <w:hidden/>
    <w:uiPriority w:val="71"/>
    <w:semiHidden/>
    <w:rsid w:val="00E15C12"/>
    <w:rPr>
      <w:sz w:val="24"/>
    </w:rPr>
  </w:style>
  <w:style w:type="paragraph" w:customStyle="1" w:styleId="ShortReturnAddress">
    <w:name w:val="Short Return Address"/>
    <w:basedOn w:val="Normal"/>
    <w:rsid w:val="00F35D7D"/>
    <w:pPr>
      <w:jc w:val="left"/>
    </w:pPr>
    <w:rPr>
      <w:szCs w:val="24"/>
      <w:lang w:val="en-US" w:eastAsia="en-US" w:bidi="ar-SA"/>
    </w:rPr>
  </w:style>
  <w:style w:type="paragraph" w:customStyle="1" w:styleId="Atercernivel">
    <w:name w:val="Atercer nivel"/>
    <w:basedOn w:val="Normal"/>
    <w:qFormat/>
    <w:rsid w:val="00F35D7D"/>
    <w:pPr>
      <w:jc w:val="center"/>
    </w:pPr>
    <w:rPr>
      <w:b/>
      <w:noProof/>
      <w:sz w:val="28"/>
      <w:szCs w:val="24"/>
      <w:lang w:val="es-AR" w:eastAsia="en-US" w:bidi="ar-SA"/>
    </w:rPr>
  </w:style>
  <w:style w:type="paragraph" w:styleId="HTMLPreformatted">
    <w:name w:val="HTML Preformatted"/>
    <w:basedOn w:val="Normal"/>
    <w:link w:val="HTMLPreformattedChar"/>
    <w:uiPriority w:val="99"/>
    <w:unhideWhenUsed/>
    <w:rsid w:val="00F35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en-US" w:eastAsia="en-US" w:bidi="ar-SA"/>
    </w:rPr>
  </w:style>
  <w:style w:type="character" w:customStyle="1" w:styleId="HTMLPreformattedChar">
    <w:name w:val="HTML Preformatted Char"/>
    <w:basedOn w:val="DefaultParagraphFont"/>
    <w:link w:val="HTMLPreformatted"/>
    <w:uiPriority w:val="99"/>
    <w:rsid w:val="00F35D7D"/>
    <w:rPr>
      <w:rFonts w:ascii="Courier New" w:hAnsi="Courier New" w:cs="Courier New"/>
      <w:lang w:val="en-US" w:eastAsia="en-US" w:bidi="ar-SA"/>
    </w:rPr>
  </w:style>
  <w:style w:type="paragraph" w:customStyle="1" w:styleId="AheaderTerciaryleve">
    <w:name w:val="Aheader Terciary leve"/>
    <w:basedOn w:val="Normal"/>
    <w:link w:val="AheaderTerciaryleveChar"/>
    <w:qFormat/>
    <w:rsid w:val="003767E7"/>
    <w:pPr>
      <w:jc w:val="center"/>
    </w:pPr>
    <w:rPr>
      <w:b/>
      <w:noProof/>
      <w:sz w:val="28"/>
      <w:szCs w:val="24"/>
      <w:lang w:val="en-US" w:eastAsia="en-US" w:bidi="ar-SA"/>
    </w:rPr>
  </w:style>
  <w:style w:type="character" w:customStyle="1" w:styleId="AheaderTerciaryleveChar">
    <w:name w:val="Aheader Terciary leve Char"/>
    <w:basedOn w:val="DefaultParagraphFont"/>
    <w:link w:val="AheaderTerciaryleve"/>
    <w:rsid w:val="003767E7"/>
    <w:rPr>
      <w:b/>
      <w:noProof/>
      <w:sz w:val="28"/>
      <w:szCs w:val="24"/>
      <w:lang w:val="en-US" w:eastAsia="en-US" w:bidi="ar-SA"/>
    </w:rPr>
  </w:style>
  <w:style w:type="paragraph" w:customStyle="1" w:styleId="S6-Header1">
    <w:name w:val="S6-Header 1"/>
    <w:basedOn w:val="Normal"/>
    <w:next w:val="Normal"/>
    <w:rsid w:val="00AE7971"/>
    <w:pPr>
      <w:spacing w:before="120" w:after="240"/>
      <w:jc w:val="center"/>
    </w:pPr>
    <w:rPr>
      <w:rFonts w:cs="Arial"/>
      <w:b/>
      <w:sz w:val="32"/>
      <w:szCs w:val="24"/>
      <w:lang w:val="en-US" w:eastAsia="en-US" w:bidi="ar-SA"/>
    </w:rPr>
  </w:style>
  <w:style w:type="paragraph" w:customStyle="1" w:styleId="Style5">
    <w:name w:val="Style 5"/>
    <w:basedOn w:val="Normal"/>
    <w:rsid w:val="00AE7971"/>
    <w:pPr>
      <w:widowControl w:val="0"/>
      <w:autoSpaceDE w:val="0"/>
      <w:autoSpaceDN w:val="0"/>
      <w:spacing w:line="480" w:lineRule="exact"/>
      <w:jc w:val="center"/>
    </w:pPr>
    <w:rPr>
      <w:szCs w:val="24"/>
      <w:lang w:val="en-US" w:eastAsia="en-US" w:bidi="ar-SA"/>
    </w:rPr>
  </w:style>
  <w:style w:type="paragraph" w:customStyle="1" w:styleId="Bulletabc">
    <w:name w:val="Bullet abc"/>
    <w:basedOn w:val="ListParagraph"/>
    <w:autoRedefine/>
    <w:qFormat/>
    <w:rsid w:val="002F1CE0"/>
    <w:pPr>
      <w:numPr>
        <w:numId w:val="110"/>
      </w:numPr>
      <w:spacing w:after="120" w:line="259" w:lineRule="auto"/>
      <w:contextualSpacing w:val="0"/>
      <w:jc w:val="left"/>
    </w:pPr>
    <w:rPr>
      <w:rFonts w:ascii="Calibri" w:eastAsia="Calibri" w:hAnsi="Calibri"/>
      <w:szCs w:val="22"/>
      <w:lang w:val="en-US" w:eastAsia="en-US" w:bidi="ar-SA"/>
    </w:rPr>
  </w:style>
  <w:style w:type="paragraph" w:customStyle="1" w:styleId="Section4-Heading2">
    <w:name w:val="Section 4 - Heading 2"/>
    <w:basedOn w:val="Normal"/>
    <w:rsid w:val="00A12FC7"/>
    <w:pPr>
      <w:spacing w:after="200"/>
      <w:jc w:val="center"/>
    </w:pPr>
    <w:rPr>
      <w:b/>
      <w:sz w:val="32"/>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orldbank.org/html/opr/procure/guidelin.html" TargetMode="External"/><Relationship Id="rId18" Type="http://schemas.openxmlformats.org/officeDocument/2006/relationships/header" Target="header8.xml"/><Relationship Id="rId26" Type="http://schemas.openxmlformats.org/officeDocument/2006/relationships/header" Target="header15.xml"/><Relationship Id="rId39" Type="http://schemas.openxmlformats.org/officeDocument/2006/relationships/header" Target="header28.xml"/><Relationship Id="rId21" Type="http://schemas.openxmlformats.org/officeDocument/2006/relationships/hyperlink" Target="http://www.worldbank.org/en/projects-operations/products-and-services/brief/procurement-new-framework" TargetMode="External"/><Relationship Id="rId34" Type="http://schemas.openxmlformats.org/officeDocument/2006/relationships/header" Target="header23.xml"/><Relationship Id="rId42" Type="http://schemas.openxmlformats.org/officeDocument/2006/relationships/header" Target="header31.xml"/><Relationship Id="rId47" Type="http://schemas.openxmlformats.org/officeDocument/2006/relationships/header" Target="header34.xml"/><Relationship Id="rId50" Type="http://schemas.openxmlformats.org/officeDocument/2006/relationships/footer" Target="footer4.xml"/><Relationship Id="rId55" Type="http://schemas.openxmlformats.org/officeDocument/2006/relationships/header" Target="header40.xml"/><Relationship Id="rId63" Type="http://schemas.openxmlformats.org/officeDocument/2006/relationships/header" Target="header44.xml"/><Relationship Id="rId68" Type="http://schemas.openxmlformats.org/officeDocument/2006/relationships/header" Target="header49.xml"/><Relationship Id="rId76" Type="http://schemas.openxmlformats.org/officeDocument/2006/relationships/header" Target="header55.xml"/><Relationship Id="rId84" Type="http://schemas.openxmlformats.org/officeDocument/2006/relationships/header" Target="header61.xml"/><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header" Target="header18.xml"/><Relationship Id="rId11" Type="http://schemas.openxmlformats.org/officeDocument/2006/relationships/header" Target="header3.xml"/><Relationship Id="rId24" Type="http://schemas.openxmlformats.org/officeDocument/2006/relationships/header" Target="header13.xml"/><Relationship Id="rId32" Type="http://schemas.openxmlformats.org/officeDocument/2006/relationships/header" Target="header21.xml"/><Relationship Id="rId37" Type="http://schemas.openxmlformats.org/officeDocument/2006/relationships/header" Target="header26.xml"/><Relationship Id="rId40" Type="http://schemas.openxmlformats.org/officeDocument/2006/relationships/header" Target="header29.xml"/><Relationship Id="rId45" Type="http://schemas.openxmlformats.org/officeDocument/2006/relationships/footer" Target="footer2.xml"/><Relationship Id="rId53" Type="http://schemas.openxmlformats.org/officeDocument/2006/relationships/header" Target="header38.xml"/><Relationship Id="rId58" Type="http://schemas.openxmlformats.org/officeDocument/2006/relationships/footer" Target="footer5.xml"/><Relationship Id="rId66" Type="http://schemas.openxmlformats.org/officeDocument/2006/relationships/header" Target="header47.xml"/><Relationship Id="rId74" Type="http://schemas.openxmlformats.org/officeDocument/2006/relationships/header" Target="header54.xml"/><Relationship Id="rId79" Type="http://schemas.openxmlformats.org/officeDocument/2006/relationships/header" Target="header57.xml"/><Relationship Id="rId87" Type="http://schemas.openxmlformats.org/officeDocument/2006/relationships/header" Target="header64.xml"/><Relationship Id="rId5" Type="http://schemas.openxmlformats.org/officeDocument/2006/relationships/webSettings" Target="webSettings.xml"/><Relationship Id="rId61" Type="http://schemas.openxmlformats.org/officeDocument/2006/relationships/hyperlink" Target="https://policies.worldbank.org/sites/ppf3/PPFDocuments/Forms/DispPage.aspx?docid=4005" TargetMode="External"/><Relationship Id="rId82" Type="http://schemas.openxmlformats.org/officeDocument/2006/relationships/header" Target="header59.xml"/><Relationship Id="rId90" Type="http://schemas.openxmlformats.org/officeDocument/2006/relationships/theme" Target="theme/theme1.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worldbank.org/html/opr/procure/guidelin.html" TargetMode="Externa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header" Target="header24.xml"/><Relationship Id="rId43" Type="http://schemas.openxmlformats.org/officeDocument/2006/relationships/header" Target="header32.xml"/><Relationship Id="rId48" Type="http://schemas.openxmlformats.org/officeDocument/2006/relationships/header" Target="header35.xml"/><Relationship Id="rId56" Type="http://schemas.openxmlformats.org/officeDocument/2006/relationships/header" Target="header41.xml"/><Relationship Id="rId64" Type="http://schemas.openxmlformats.org/officeDocument/2006/relationships/header" Target="header45.xml"/><Relationship Id="rId69" Type="http://schemas.openxmlformats.org/officeDocument/2006/relationships/header" Target="header50.xml"/><Relationship Id="rId77" Type="http://schemas.openxmlformats.org/officeDocument/2006/relationships/image" Target="media/image2.png"/><Relationship Id="rId8" Type="http://schemas.openxmlformats.org/officeDocument/2006/relationships/image" Target="media/image1.png"/><Relationship Id="rId51" Type="http://schemas.openxmlformats.org/officeDocument/2006/relationships/header" Target="header36.xml"/><Relationship Id="rId72" Type="http://schemas.openxmlformats.org/officeDocument/2006/relationships/header" Target="header52.xml"/><Relationship Id="rId80" Type="http://schemas.openxmlformats.org/officeDocument/2006/relationships/image" Target="media/image3.wmf"/><Relationship Id="rId85" Type="http://schemas.openxmlformats.org/officeDocument/2006/relationships/header" Target="header62.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eader" Target="header7.xml"/><Relationship Id="rId25" Type="http://schemas.openxmlformats.org/officeDocument/2006/relationships/header" Target="header14.xml"/><Relationship Id="rId33" Type="http://schemas.openxmlformats.org/officeDocument/2006/relationships/header" Target="header22.xml"/><Relationship Id="rId38" Type="http://schemas.openxmlformats.org/officeDocument/2006/relationships/header" Target="header27.xml"/><Relationship Id="rId46" Type="http://schemas.openxmlformats.org/officeDocument/2006/relationships/header" Target="header33.xml"/><Relationship Id="rId59" Type="http://schemas.openxmlformats.org/officeDocument/2006/relationships/footer" Target="footer6.xml"/><Relationship Id="rId67" Type="http://schemas.openxmlformats.org/officeDocument/2006/relationships/header" Target="header48.xml"/><Relationship Id="rId20" Type="http://schemas.openxmlformats.org/officeDocument/2006/relationships/header" Target="header10.xml"/><Relationship Id="rId41" Type="http://schemas.openxmlformats.org/officeDocument/2006/relationships/header" Target="header30.xml"/><Relationship Id="rId54" Type="http://schemas.openxmlformats.org/officeDocument/2006/relationships/header" Target="header39.xml"/><Relationship Id="rId62" Type="http://schemas.openxmlformats.org/officeDocument/2006/relationships/hyperlink" Target="http://www.worldbank.org/en/projects-operations/products-and-services/brief/procurement-new-framework" TargetMode="External"/><Relationship Id="rId70" Type="http://schemas.openxmlformats.org/officeDocument/2006/relationships/header" Target="header51.xml"/><Relationship Id="rId75" Type="http://schemas.openxmlformats.org/officeDocument/2006/relationships/footer" Target="footer8.xml"/><Relationship Id="rId83" Type="http://schemas.openxmlformats.org/officeDocument/2006/relationships/header" Target="header60.xml"/><Relationship Id="rId88" Type="http://schemas.openxmlformats.org/officeDocument/2006/relationships/header" Target="header6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header" Target="header25.xml"/><Relationship Id="rId49" Type="http://schemas.openxmlformats.org/officeDocument/2006/relationships/footer" Target="footer3.xml"/><Relationship Id="rId57" Type="http://schemas.openxmlformats.org/officeDocument/2006/relationships/header" Target="header42.xml"/><Relationship Id="rId10" Type="http://schemas.openxmlformats.org/officeDocument/2006/relationships/header" Target="header2.xml"/><Relationship Id="rId31" Type="http://schemas.openxmlformats.org/officeDocument/2006/relationships/header" Target="header20.xml"/><Relationship Id="rId44" Type="http://schemas.openxmlformats.org/officeDocument/2006/relationships/footer" Target="footer1.xml"/><Relationship Id="rId52" Type="http://schemas.openxmlformats.org/officeDocument/2006/relationships/header" Target="header37.xml"/><Relationship Id="rId60" Type="http://schemas.openxmlformats.org/officeDocument/2006/relationships/header" Target="header43.xml"/><Relationship Id="rId65" Type="http://schemas.openxmlformats.org/officeDocument/2006/relationships/header" Target="header46.xml"/><Relationship Id="rId73" Type="http://schemas.openxmlformats.org/officeDocument/2006/relationships/header" Target="header53.xml"/><Relationship Id="rId78" Type="http://schemas.openxmlformats.org/officeDocument/2006/relationships/header" Target="header56.xml"/><Relationship Id="rId81" Type="http://schemas.openxmlformats.org/officeDocument/2006/relationships/header" Target="header58.xml"/><Relationship Id="rId86" Type="http://schemas.openxmlformats.org/officeDocument/2006/relationships/header" Target="header6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97940-841B-4177-925B-6955C9DCB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335</Pages>
  <Words>91614</Words>
  <Characters>522203</Characters>
  <Application>Microsoft Office Word</Application>
  <DocSecurity>0</DocSecurity>
  <Lines>4351</Lines>
  <Paragraphs>1225</Paragraphs>
  <ScaleCrop>false</ScaleCrop>
  <HeadingPairs>
    <vt:vector size="2" baseType="variant">
      <vt:variant>
        <vt:lpstr>Title</vt:lpstr>
      </vt:variant>
      <vt:variant>
        <vt:i4>1</vt:i4>
      </vt:variant>
    </vt:vector>
  </HeadingPairs>
  <TitlesOfParts>
    <vt:vector size="1" baseType="lpstr">
      <vt:lpstr>Output Based Roads</vt:lpstr>
    </vt:vector>
  </TitlesOfParts>
  <Manager/>
  <Company>The World Bank</Company>
  <LinksUpToDate>false</LinksUpToDate>
  <CharactersWithSpaces>612592</CharactersWithSpaces>
  <SharedDoc>false</SharedDoc>
  <HyperlinkBase/>
  <HLinks>
    <vt:vector size="1002" baseType="variant">
      <vt:variant>
        <vt:i4>1507386</vt:i4>
      </vt:variant>
      <vt:variant>
        <vt:i4>1193</vt:i4>
      </vt:variant>
      <vt:variant>
        <vt:i4>0</vt:i4>
      </vt:variant>
      <vt:variant>
        <vt:i4>5</vt:i4>
      </vt:variant>
      <vt:variant>
        <vt:lpwstr/>
      </vt:variant>
      <vt:variant>
        <vt:lpwstr>_Toc104981786</vt:lpwstr>
      </vt:variant>
      <vt:variant>
        <vt:i4>1507386</vt:i4>
      </vt:variant>
      <vt:variant>
        <vt:i4>1187</vt:i4>
      </vt:variant>
      <vt:variant>
        <vt:i4>0</vt:i4>
      </vt:variant>
      <vt:variant>
        <vt:i4>5</vt:i4>
      </vt:variant>
      <vt:variant>
        <vt:lpwstr/>
      </vt:variant>
      <vt:variant>
        <vt:lpwstr>_Toc104981785</vt:lpwstr>
      </vt:variant>
      <vt:variant>
        <vt:i4>1507386</vt:i4>
      </vt:variant>
      <vt:variant>
        <vt:i4>1181</vt:i4>
      </vt:variant>
      <vt:variant>
        <vt:i4>0</vt:i4>
      </vt:variant>
      <vt:variant>
        <vt:i4>5</vt:i4>
      </vt:variant>
      <vt:variant>
        <vt:lpwstr/>
      </vt:variant>
      <vt:variant>
        <vt:lpwstr>_Toc104981784</vt:lpwstr>
      </vt:variant>
      <vt:variant>
        <vt:i4>1507386</vt:i4>
      </vt:variant>
      <vt:variant>
        <vt:i4>1175</vt:i4>
      </vt:variant>
      <vt:variant>
        <vt:i4>0</vt:i4>
      </vt:variant>
      <vt:variant>
        <vt:i4>5</vt:i4>
      </vt:variant>
      <vt:variant>
        <vt:lpwstr/>
      </vt:variant>
      <vt:variant>
        <vt:lpwstr>_Toc104981783</vt:lpwstr>
      </vt:variant>
      <vt:variant>
        <vt:i4>1507386</vt:i4>
      </vt:variant>
      <vt:variant>
        <vt:i4>1169</vt:i4>
      </vt:variant>
      <vt:variant>
        <vt:i4>0</vt:i4>
      </vt:variant>
      <vt:variant>
        <vt:i4>5</vt:i4>
      </vt:variant>
      <vt:variant>
        <vt:lpwstr/>
      </vt:variant>
      <vt:variant>
        <vt:lpwstr>_Toc104981782</vt:lpwstr>
      </vt:variant>
      <vt:variant>
        <vt:i4>1507386</vt:i4>
      </vt:variant>
      <vt:variant>
        <vt:i4>1163</vt:i4>
      </vt:variant>
      <vt:variant>
        <vt:i4>0</vt:i4>
      </vt:variant>
      <vt:variant>
        <vt:i4>5</vt:i4>
      </vt:variant>
      <vt:variant>
        <vt:lpwstr/>
      </vt:variant>
      <vt:variant>
        <vt:lpwstr>_Toc104981781</vt:lpwstr>
      </vt:variant>
      <vt:variant>
        <vt:i4>1507386</vt:i4>
      </vt:variant>
      <vt:variant>
        <vt:i4>1157</vt:i4>
      </vt:variant>
      <vt:variant>
        <vt:i4>0</vt:i4>
      </vt:variant>
      <vt:variant>
        <vt:i4>5</vt:i4>
      </vt:variant>
      <vt:variant>
        <vt:lpwstr/>
      </vt:variant>
      <vt:variant>
        <vt:lpwstr>_Toc104981780</vt:lpwstr>
      </vt:variant>
      <vt:variant>
        <vt:i4>1572922</vt:i4>
      </vt:variant>
      <vt:variant>
        <vt:i4>1151</vt:i4>
      </vt:variant>
      <vt:variant>
        <vt:i4>0</vt:i4>
      </vt:variant>
      <vt:variant>
        <vt:i4>5</vt:i4>
      </vt:variant>
      <vt:variant>
        <vt:lpwstr/>
      </vt:variant>
      <vt:variant>
        <vt:lpwstr>_Toc104981779</vt:lpwstr>
      </vt:variant>
      <vt:variant>
        <vt:i4>1572922</vt:i4>
      </vt:variant>
      <vt:variant>
        <vt:i4>1145</vt:i4>
      </vt:variant>
      <vt:variant>
        <vt:i4>0</vt:i4>
      </vt:variant>
      <vt:variant>
        <vt:i4>5</vt:i4>
      </vt:variant>
      <vt:variant>
        <vt:lpwstr/>
      </vt:variant>
      <vt:variant>
        <vt:lpwstr>_Toc104981778</vt:lpwstr>
      </vt:variant>
      <vt:variant>
        <vt:i4>1572922</vt:i4>
      </vt:variant>
      <vt:variant>
        <vt:i4>1139</vt:i4>
      </vt:variant>
      <vt:variant>
        <vt:i4>0</vt:i4>
      </vt:variant>
      <vt:variant>
        <vt:i4>5</vt:i4>
      </vt:variant>
      <vt:variant>
        <vt:lpwstr/>
      </vt:variant>
      <vt:variant>
        <vt:lpwstr>_Toc104981777</vt:lpwstr>
      </vt:variant>
      <vt:variant>
        <vt:i4>1572922</vt:i4>
      </vt:variant>
      <vt:variant>
        <vt:i4>1133</vt:i4>
      </vt:variant>
      <vt:variant>
        <vt:i4>0</vt:i4>
      </vt:variant>
      <vt:variant>
        <vt:i4>5</vt:i4>
      </vt:variant>
      <vt:variant>
        <vt:lpwstr/>
      </vt:variant>
      <vt:variant>
        <vt:lpwstr>_Toc104981776</vt:lpwstr>
      </vt:variant>
      <vt:variant>
        <vt:i4>1572922</vt:i4>
      </vt:variant>
      <vt:variant>
        <vt:i4>1127</vt:i4>
      </vt:variant>
      <vt:variant>
        <vt:i4>0</vt:i4>
      </vt:variant>
      <vt:variant>
        <vt:i4>5</vt:i4>
      </vt:variant>
      <vt:variant>
        <vt:lpwstr/>
      </vt:variant>
      <vt:variant>
        <vt:lpwstr>_Toc104981775</vt:lpwstr>
      </vt:variant>
      <vt:variant>
        <vt:i4>1572922</vt:i4>
      </vt:variant>
      <vt:variant>
        <vt:i4>1121</vt:i4>
      </vt:variant>
      <vt:variant>
        <vt:i4>0</vt:i4>
      </vt:variant>
      <vt:variant>
        <vt:i4>5</vt:i4>
      </vt:variant>
      <vt:variant>
        <vt:lpwstr/>
      </vt:variant>
      <vt:variant>
        <vt:lpwstr>_Toc104981774</vt:lpwstr>
      </vt:variant>
      <vt:variant>
        <vt:i4>1572922</vt:i4>
      </vt:variant>
      <vt:variant>
        <vt:i4>1115</vt:i4>
      </vt:variant>
      <vt:variant>
        <vt:i4>0</vt:i4>
      </vt:variant>
      <vt:variant>
        <vt:i4>5</vt:i4>
      </vt:variant>
      <vt:variant>
        <vt:lpwstr/>
      </vt:variant>
      <vt:variant>
        <vt:lpwstr>_Toc104981772</vt:lpwstr>
      </vt:variant>
      <vt:variant>
        <vt:i4>1572922</vt:i4>
      </vt:variant>
      <vt:variant>
        <vt:i4>1109</vt:i4>
      </vt:variant>
      <vt:variant>
        <vt:i4>0</vt:i4>
      </vt:variant>
      <vt:variant>
        <vt:i4>5</vt:i4>
      </vt:variant>
      <vt:variant>
        <vt:lpwstr/>
      </vt:variant>
      <vt:variant>
        <vt:lpwstr>_Toc104981771</vt:lpwstr>
      </vt:variant>
      <vt:variant>
        <vt:i4>1572922</vt:i4>
      </vt:variant>
      <vt:variant>
        <vt:i4>1103</vt:i4>
      </vt:variant>
      <vt:variant>
        <vt:i4>0</vt:i4>
      </vt:variant>
      <vt:variant>
        <vt:i4>5</vt:i4>
      </vt:variant>
      <vt:variant>
        <vt:lpwstr/>
      </vt:variant>
      <vt:variant>
        <vt:lpwstr>_Toc104981770</vt:lpwstr>
      </vt:variant>
      <vt:variant>
        <vt:i4>1638458</vt:i4>
      </vt:variant>
      <vt:variant>
        <vt:i4>1097</vt:i4>
      </vt:variant>
      <vt:variant>
        <vt:i4>0</vt:i4>
      </vt:variant>
      <vt:variant>
        <vt:i4>5</vt:i4>
      </vt:variant>
      <vt:variant>
        <vt:lpwstr/>
      </vt:variant>
      <vt:variant>
        <vt:lpwstr>_Toc104981769</vt:lpwstr>
      </vt:variant>
      <vt:variant>
        <vt:i4>1638458</vt:i4>
      </vt:variant>
      <vt:variant>
        <vt:i4>1091</vt:i4>
      </vt:variant>
      <vt:variant>
        <vt:i4>0</vt:i4>
      </vt:variant>
      <vt:variant>
        <vt:i4>5</vt:i4>
      </vt:variant>
      <vt:variant>
        <vt:lpwstr/>
      </vt:variant>
      <vt:variant>
        <vt:lpwstr>_Toc104981768</vt:lpwstr>
      </vt:variant>
      <vt:variant>
        <vt:i4>1638458</vt:i4>
      </vt:variant>
      <vt:variant>
        <vt:i4>1085</vt:i4>
      </vt:variant>
      <vt:variant>
        <vt:i4>0</vt:i4>
      </vt:variant>
      <vt:variant>
        <vt:i4>5</vt:i4>
      </vt:variant>
      <vt:variant>
        <vt:lpwstr/>
      </vt:variant>
      <vt:variant>
        <vt:lpwstr>_Toc104981767</vt:lpwstr>
      </vt:variant>
      <vt:variant>
        <vt:i4>1638458</vt:i4>
      </vt:variant>
      <vt:variant>
        <vt:i4>1079</vt:i4>
      </vt:variant>
      <vt:variant>
        <vt:i4>0</vt:i4>
      </vt:variant>
      <vt:variant>
        <vt:i4>5</vt:i4>
      </vt:variant>
      <vt:variant>
        <vt:lpwstr/>
      </vt:variant>
      <vt:variant>
        <vt:lpwstr>_Toc104981766</vt:lpwstr>
      </vt:variant>
      <vt:variant>
        <vt:i4>1638458</vt:i4>
      </vt:variant>
      <vt:variant>
        <vt:i4>1073</vt:i4>
      </vt:variant>
      <vt:variant>
        <vt:i4>0</vt:i4>
      </vt:variant>
      <vt:variant>
        <vt:i4>5</vt:i4>
      </vt:variant>
      <vt:variant>
        <vt:lpwstr/>
      </vt:variant>
      <vt:variant>
        <vt:lpwstr>_Toc104981765</vt:lpwstr>
      </vt:variant>
      <vt:variant>
        <vt:i4>1638458</vt:i4>
      </vt:variant>
      <vt:variant>
        <vt:i4>1067</vt:i4>
      </vt:variant>
      <vt:variant>
        <vt:i4>0</vt:i4>
      </vt:variant>
      <vt:variant>
        <vt:i4>5</vt:i4>
      </vt:variant>
      <vt:variant>
        <vt:lpwstr/>
      </vt:variant>
      <vt:variant>
        <vt:lpwstr>_Toc104981764</vt:lpwstr>
      </vt:variant>
      <vt:variant>
        <vt:i4>1638458</vt:i4>
      </vt:variant>
      <vt:variant>
        <vt:i4>1061</vt:i4>
      </vt:variant>
      <vt:variant>
        <vt:i4>0</vt:i4>
      </vt:variant>
      <vt:variant>
        <vt:i4>5</vt:i4>
      </vt:variant>
      <vt:variant>
        <vt:lpwstr/>
      </vt:variant>
      <vt:variant>
        <vt:lpwstr>_Toc104981763</vt:lpwstr>
      </vt:variant>
      <vt:variant>
        <vt:i4>1638458</vt:i4>
      </vt:variant>
      <vt:variant>
        <vt:i4>1055</vt:i4>
      </vt:variant>
      <vt:variant>
        <vt:i4>0</vt:i4>
      </vt:variant>
      <vt:variant>
        <vt:i4>5</vt:i4>
      </vt:variant>
      <vt:variant>
        <vt:lpwstr/>
      </vt:variant>
      <vt:variant>
        <vt:lpwstr>_Toc104981762</vt:lpwstr>
      </vt:variant>
      <vt:variant>
        <vt:i4>1638458</vt:i4>
      </vt:variant>
      <vt:variant>
        <vt:i4>1049</vt:i4>
      </vt:variant>
      <vt:variant>
        <vt:i4>0</vt:i4>
      </vt:variant>
      <vt:variant>
        <vt:i4>5</vt:i4>
      </vt:variant>
      <vt:variant>
        <vt:lpwstr/>
      </vt:variant>
      <vt:variant>
        <vt:lpwstr>_Toc104981761</vt:lpwstr>
      </vt:variant>
      <vt:variant>
        <vt:i4>1638458</vt:i4>
      </vt:variant>
      <vt:variant>
        <vt:i4>1043</vt:i4>
      </vt:variant>
      <vt:variant>
        <vt:i4>0</vt:i4>
      </vt:variant>
      <vt:variant>
        <vt:i4>5</vt:i4>
      </vt:variant>
      <vt:variant>
        <vt:lpwstr/>
      </vt:variant>
      <vt:variant>
        <vt:lpwstr>_Toc104981760</vt:lpwstr>
      </vt:variant>
      <vt:variant>
        <vt:i4>1703994</vt:i4>
      </vt:variant>
      <vt:variant>
        <vt:i4>1037</vt:i4>
      </vt:variant>
      <vt:variant>
        <vt:i4>0</vt:i4>
      </vt:variant>
      <vt:variant>
        <vt:i4>5</vt:i4>
      </vt:variant>
      <vt:variant>
        <vt:lpwstr/>
      </vt:variant>
      <vt:variant>
        <vt:lpwstr>_Toc104981759</vt:lpwstr>
      </vt:variant>
      <vt:variant>
        <vt:i4>1703994</vt:i4>
      </vt:variant>
      <vt:variant>
        <vt:i4>1031</vt:i4>
      </vt:variant>
      <vt:variant>
        <vt:i4>0</vt:i4>
      </vt:variant>
      <vt:variant>
        <vt:i4>5</vt:i4>
      </vt:variant>
      <vt:variant>
        <vt:lpwstr/>
      </vt:variant>
      <vt:variant>
        <vt:lpwstr>_Toc104981758</vt:lpwstr>
      </vt:variant>
      <vt:variant>
        <vt:i4>1703994</vt:i4>
      </vt:variant>
      <vt:variant>
        <vt:i4>1025</vt:i4>
      </vt:variant>
      <vt:variant>
        <vt:i4>0</vt:i4>
      </vt:variant>
      <vt:variant>
        <vt:i4>5</vt:i4>
      </vt:variant>
      <vt:variant>
        <vt:lpwstr/>
      </vt:variant>
      <vt:variant>
        <vt:lpwstr>_Toc104981757</vt:lpwstr>
      </vt:variant>
      <vt:variant>
        <vt:i4>1703994</vt:i4>
      </vt:variant>
      <vt:variant>
        <vt:i4>1019</vt:i4>
      </vt:variant>
      <vt:variant>
        <vt:i4>0</vt:i4>
      </vt:variant>
      <vt:variant>
        <vt:i4>5</vt:i4>
      </vt:variant>
      <vt:variant>
        <vt:lpwstr/>
      </vt:variant>
      <vt:variant>
        <vt:lpwstr>_Toc104981756</vt:lpwstr>
      </vt:variant>
      <vt:variant>
        <vt:i4>1703994</vt:i4>
      </vt:variant>
      <vt:variant>
        <vt:i4>1013</vt:i4>
      </vt:variant>
      <vt:variant>
        <vt:i4>0</vt:i4>
      </vt:variant>
      <vt:variant>
        <vt:i4>5</vt:i4>
      </vt:variant>
      <vt:variant>
        <vt:lpwstr/>
      </vt:variant>
      <vt:variant>
        <vt:lpwstr>_Toc104981755</vt:lpwstr>
      </vt:variant>
      <vt:variant>
        <vt:i4>1703994</vt:i4>
      </vt:variant>
      <vt:variant>
        <vt:i4>1007</vt:i4>
      </vt:variant>
      <vt:variant>
        <vt:i4>0</vt:i4>
      </vt:variant>
      <vt:variant>
        <vt:i4>5</vt:i4>
      </vt:variant>
      <vt:variant>
        <vt:lpwstr/>
      </vt:variant>
      <vt:variant>
        <vt:lpwstr>_Toc104981754</vt:lpwstr>
      </vt:variant>
      <vt:variant>
        <vt:i4>1703994</vt:i4>
      </vt:variant>
      <vt:variant>
        <vt:i4>1001</vt:i4>
      </vt:variant>
      <vt:variant>
        <vt:i4>0</vt:i4>
      </vt:variant>
      <vt:variant>
        <vt:i4>5</vt:i4>
      </vt:variant>
      <vt:variant>
        <vt:lpwstr/>
      </vt:variant>
      <vt:variant>
        <vt:lpwstr>_Toc104981753</vt:lpwstr>
      </vt:variant>
      <vt:variant>
        <vt:i4>1703994</vt:i4>
      </vt:variant>
      <vt:variant>
        <vt:i4>995</vt:i4>
      </vt:variant>
      <vt:variant>
        <vt:i4>0</vt:i4>
      </vt:variant>
      <vt:variant>
        <vt:i4>5</vt:i4>
      </vt:variant>
      <vt:variant>
        <vt:lpwstr/>
      </vt:variant>
      <vt:variant>
        <vt:lpwstr>_Toc104981752</vt:lpwstr>
      </vt:variant>
      <vt:variant>
        <vt:i4>1703994</vt:i4>
      </vt:variant>
      <vt:variant>
        <vt:i4>989</vt:i4>
      </vt:variant>
      <vt:variant>
        <vt:i4>0</vt:i4>
      </vt:variant>
      <vt:variant>
        <vt:i4>5</vt:i4>
      </vt:variant>
      <vt:variant>
        <vt:lpwstr/>
      </vt:variant>
      <vt:variant>
        <vt:lpwstr>_Toc104981751</vt:lpwstr>
      </vt:variant>
      <vt:variant>
        <vt:i4>1703994</vt:i4>
      </vt:variant>
      <vt:variant>
        <vt:i4>983</vt:i4>
      </vt:variant>
      <vt:variant>
        <vt:i4>0</vt:i4>
      </vt:variant>
      <vt:variant>
        <vt:i4>5</vt:i4>
      </vt:variant>
      <vt:variant>
        <vt:lpwstr/>
      </vt:variant>
      <vt:variant>
        <vt:lpwstr>_Toc104981750</vt:lpwstr>
      </vt:variant>
      <vt:variant>
        <vt:i4>1769530</vt:i4>
      </vt:variant>
      <vt:variant>
        <vt:i4>977</vt:i4>
      </vt:variant>
      <vt:variant>
        <vt:i4>0</vt:i4>
      </vt:variant>
      <vt:variant>
        <vt:i4>5</vt:i4>
      </vt:variant>
      <vt:variant>
        <vt:lpwstr/>
      </vt:variant>
      <vt:variant>
        <vt:lpwstr>_Toc104981749</vt:lpwstr>
      </vt:variant>
      <vt:variant>
        <vt:i4>1769530</vt:i4>
      </vt:variant>
      <vt:variant>
        <vt:i4>971</vt:i4>
      </vt:variant>
      <vt:variant>
        <vt:i4>0</vt:i4>
      </vt:variant>
      <vt:variant>
        <vt:i4>5</vt:i4>
      </vt:variant>
      <vt:variant>
        <vt:lpwstr/>
      </vt:variant>
      <vt:variant>
        <vt:lpwstr>_Toc104981748</vt:lpwstr>
      </vt:variant>
      <vt:variant>
        <vt:i4>1769530</vt:i4>
      </vt:variant>
      <vt:variant>
        <vt:i4>965</vt:i4>
      </vt:variant>
      <vt:variant>
        <vt:i4>0</vt:i4>
      </vt:variant>
      <vt:variant>
        <vt:i4>5</vt:i4>
      </vt:variant>
      <vt:variant>
        <vt:lpwstr/>
      </vt:variant>
      <vt:variant>
        <vt:lpwstr>_Toc104981747</vt:lpwstr>
      </vt:variant>
      <vt:variant>
        <vt:i4>1769530</vt:i4>
      </vt:variant>
      <vt:variant>
        <vt:i4>959</vt:i4>
      </vt:variant>
      <vt:variant>
        <vt:i4>0</vt:i4>
      </vt:variant>
      <vt:variant>
        <vt:i4>5</vt:i4>
      </vt:variant>
      <vt:variant>
        <vt:lpwstr/>
      </vt:variant>
      <vt:variant>
        <vt:lpwstr>_Toc104981746</vt:lpwstr>
      </vt:variant>
      <vt:variant>
        <vt:i4>1769530</vt:i4>
      </vt:variant>
      <vt:variant>
        <vt:i4>953</vt:i4>
      </vt:variant>
      <vt:variant>
        <vt:i4>0</vt:i4>
      </vt:variant>
      <vt:variant>
        <vt:i4>5</vt:i4>
      </vt:variant>
      <vt:variant>
        <vt:lpwstr/>
      </vt:variant>
      <vt:variant>
        <vt:lpwstr>_Toc104981745</vt:lpwstr>
      </vt:variant>
      <vt:variant>
        <vt:i4>1769530</vt:i4>
      </vt:variant>
      <vt:variant>
        <vt:i4>947</vt:i4>
      </vt:variant>
      <vt:variant>
        <vt:i4>0</vt:i4>
      </vt:variant>
      <vt:variant>
        <vt:i4>5</vt:i4>
      </vt:variant>
      <vt:variant>
        <vt:lpwstr/>
      </vt:variant>
      <vt:variant>
        <vt:lpwstr>_Toc104981744</vt:lpwstr>
      </vt:variant>
      <vt:variant>
        <vt:i4>1769530</vt:i4>
      </vt:variant>
      <vt:variant>
        <vt:i4>941</vt:i4>
      </vt:variant>
      <vt:variant>
        <vt:i4>0</vt:i4>
      </vt:variant>
      <vt:variant>
        <vt:i4>5</vt:i4>
      </vt:variant>
      <vt:variant>
        <vt:lpwstr/>
      </vt:variant>
      <vt:variant>
        <vt:lpwstr>_Toc104981743</vt:lpwstr>
      </vt:variant>
      <vt:variant>
        <vt:i4>1769530</vt:i4>
      </vt:variant>
      <vt:variant>
        <vt:i4>935</vt:i4>
      </vt:variant>
      <vt:variant>
        <vt:i4>0</vt:i4>
      </vt:variant>
      <vt:variant>
        <vt:i4>5</vt:i4>
      </vt:variant>
      <vt:variant>
        <vt:lpwstr/>
      </vt:variant>
      <vt:variant>
        <vt:lpwstr>_Toc104981742</vt:lpwstr>
      </vt:variant>
      <vt:variant>
        <vt:i4>1769530</vt:i4>
      </vt:variant>
      <vt:variant>
        <vt:i4>929</vt:i4>
      </vt:variant>
      <vt:variant>
        <vt:i4>0</vt:i4>
      </vt:variant>
      <vt:variant>
        <vt:i4>5</vt:i4>
      </vt:variant>
      <vt:variant>
        <vt:lpwstr/>
      </vt:variant>
      <vt:variant>
        <vt:lpwstr>_Toc104981741</vt:lpwstr>
      </vt:variant>
      <vt:variant>
        <vt:i4>1769530</vt:i4>
      </vt:variant>
      <vt:variant>
        <vt:i4>923</vt:i4>
      </vt:variant>
      <vt:variant>
        <vt:i4>0</vt:i4>
      </vt:variant>
      <vt:variant>
        <vt:i4>5</vt:i4>
      </vt:variant>
      <vt:variant>
        <vt:lpwstr/>
      </vt:variant>
      <vt:variant>
        <vt:lpwstr>_Toc104981740</vt:lpwstr>
      </vt:variant>
      <vt:variant>
        <vt:i4>1835066</vt:i4>
      </vt:variant>
      <vt:variant>
        <vt:i4>917</vt:i4>
      </vt:variant>
      <vt:variant>
        <vt:i4>0</vt:i4>
      </vt:variant>
      <vt:variant>
        <vt:i4>5</vt:i4>
      </vt:variant>
      <vt:variant>
        <vt:lpwstr/>
      </vt:variant>
      <vt:variant>
        <vt:lpwstr>_Toc104981739</vt:lpwstr>
      </vt:variant>
      <vt:variant>
        <vt:i4>1835066</vt:i4>
      </vt:variant>
      <vt:variant>
        <vt:i4>911</vt:i4>
      </vt:variant>
      <vt:variant>
        <vt:i4>0</vt:i4>
      </vt:variant>
      <vt:variant>
        <vt:i4>5</vt:i4>
      </vt:variant>
      <vt:variant>
        <vt:lpwstr/>
      </vt:variant>
      <vt:variant>
        <vt:lpwstr>_Toc104981738</vt:lpwstr>
      </vt:variant>
      <vt:variant>
        <vt:i4>1835066</vt:i4>
      </vt:variant>
      <vt:variant>
        <vt:i4>905</vt:i4>
      </vt:variant>
      <vt:variant>
        <vt:i4>0</vt:i4>
      </vt:variant>
      <vt:variant>
        <vt:i4>5</vt:i4>
      </vt:variant>
      <vt:variant>
        <vt:lpwstr/>
      </vt:variant>
      <vt:variant>
        <vt:lpwstr>_Toc104981737</vt:lpwstr>
      </vt:variant>
      <vt:variant>
        <vt:i4>1835066</vt:i4>
      </vt:variant>
      <vt:variant>
        <vt:i4>899</vt:i4>
      </vt:variant>
      <vt:variant>
        <vt:i4>0</vt:i4>
      </vt:variant>
      <vt:variant>
        <vt:i4>5</vt:i4>
      </vt:variant>
      <vt:variant>
        <vt:lpwstr/>
      </vt:variant>
      <vt:variant>
        <vt:lpwstr>_Toc104981736</vt:lpwstr>
      </vt:variant>
      <vt:variant>
        <vt:i4>1835066</vt:i4>
      </vt:variant>
      <vt:variant>
        <vt:i4>893</vt:i4>
      </vt:variant>
      <vt:variant>
        <vt:i4>0</vt:i4>
      </vt:variant>
      <vt:variant>
        <vt:i4>5</vt:i4>
      </vt:variant>
      <vt:variant>
        <vt:lpwstr/>
      </vt:variant>
      <vt:variant>
        <vt:lpwstr>_Toc104981735</vt:lpwstr>
      </vt:variant>
      <vt:variant>
        <vt:i4>1835066</vt:i4>
      </vt:variant>
      <vt:variant>
        <vt:i4>887</vt:i4>
      </vt:variant>
      <vt:variant>
        <vt:i4>0</vt:i4>
      </vt:variant>
      <vt:variant>
        <vt:i4>5</vt:i4>
      </vt:variant>
      <vt:variant>
        <vt:lpwstr/>
      </vt:variant>
      <vt:variant>
        <vt:lpwstr>_Toc104981734</vt:lpwstr>
      </vt:variant>
      <vt:variant>
        <vt:i4>1835066</vt:i4>
      </vt:variant>
      <vt:variant>
        <vt:i4>881</vt:i4>
      </vt:variant>
      <vt:variant>
        <vt:i4>0</vt:i4>
      </vt:variant>
      <vt:variant>
        <vt:i4>5</vt:i4>
      </vt:variant>
      <vt:variant>
        <vt:lpwstr/>
      </vt:variant>
      <vt:variant>
        <vt:lpwstr>_Toc104981733</vt:lpwstr>
      </vt:variant>
      <vt:variant>
        <vt:i4>1835066</vt:i4>
      </vt:variant>
      <vt:variant>
        <vt:i4>875</vt:i4>
      </vt:variant>
      <vt:variant>
        <vt:i4>0</vt:i4>
      </vt:variant>
      <vt:variant>
        <vt:i4>5</vt:i4>
      </vt:variant>
      <vt:variant>
        <vt:lpwstr/>
      </vt:variant>
      <vt:variant>
        <vt:lpwstr>_Toc104981732</vt:lpwstr>
      </vt:variant>
      <vt:variant>
        <vt:i4>1835066</vt:i4>
      </vt:variant>
      <vt:variant>
        <vt:i4>869</vt:i4>
      </vt:variant>
      <vt:variant>
        <vt:i4>0</vt:i4>
      </vt:variant>
      <vt:variant>
        <vt:i4>5</vt:i4>
      </vt:variant>
      <vt:variant>
        <vt:lpwstr/>
      </vt:variant>
      <vt:variant>
        <vt:lpwstr>_Toc104981731</vt:lpwstr>
      </vt:variant>
      <vt:variant>
        <vt:i4>1835066</vt:i4>
      </vt:variant>
      <vt:variant>
        <vt:i4>863</vt:i4>
      </vt:variant>
      <vt:variant>
        <vt:i4>0</vt:i4>
      </vt:variant>
      <vt:variant>
        <vt:i4>5</vt:i4>
      </vt:variant>
      <vt:variant>
        <vt:lpwstr/>
      </vt:variant>
      <vt:variant>
        <vt:lpwstr>_Toc104981730</vt:lpwstr>
      </vt:variant>
      <vt:variant>
        <vt:i4>1900602</vt:i4>
      </vt:variant>
      <vt:variant>
        <vt:i4>857</vt:i4>
      </vt:variant>
      <vt:variant>
        <vt:i4>0</vt:i4>
      </vt:variant>
      <vt:variant>
        <vt:i4>5</vt:i4>
      </vt:variant>
      <vt:variant>
        <vt:lpwstr/>
      </vt:variant>
      <vt:variant>
        <vt:lpwstr>_Toc104981729</vt:lpwstr>
      </vt:variant>
      <vt:variant>
        <vt:i4>1900602</vt:i4>
      </vt:variant>
      <vt:variant>
        <vt:i4>851</vt:i4>
      </vt:variant>
      <vt:variant>
        <vt:i4>0</vt:i4>
      </vt:variant>
      <vt:variant>
        <vt:i4>5</vt:i4>
      </vt:variant>
      <vt:variant>
        <vt:lpwstr/>
      </vt:variant>
      <vt:variant>
        <vt:lpwstr>_Toc104981728</vt:lpwstr>
      </vt:variant>
      <vt:variant>
        <vt:i4>1900602</vt:i4>
      </vt:variant>
      <vt:variant>
        <vt:i4>845</vt:i4>
      </vt:variant>
      <vt:variant>
        <vt:i4>0</vt:i4>
      </vt:variant>
      <vt:variant>
        <vt:i4>5</vt:i4>
      </vt:variant>
      <vt:variant>
        <vt:lpwstr/>
      </vt:variant>
      <vt:variant>
        <vt:lpwstr>_Toc104981727</vt:lpwstr>
      </vt:variant>
      <vt:variant>
        <vt:i4>1900602</vt:i4>
      </vt:variant>
      <vt:variant>
        <vt:i4>839</vt:i4>
      </vt:variant>
      <vt:variant>
        <vt:i4>0</vt:i4>
      </vt:variant>
      <vt:variant>
        <vt:i4>5</vt:i4>
      </vt:variant>
      <vt:variant>
        <vt:lpwstr/>
      </vt:variant>
      <vt:variant>
        <vt:lpwstr>_Toc104981726</vt:lpwstr>
      </vt:variant>
      <vt:variant>
        <vt:i4>1900602</vt:i4>
      </vt:variant>
      <vt:variant>
        <vt:i4>833</vt:i4>
      </vt:variant>
      <vt:variant>
        <vt:i4>0</vt:i4>
      </vt:variant>
      <vt:variant>
        <vt:i4>5</vt:i4>
      </vt:variant>
      <vt:variant>
        <vt:lpwstr/>
      </vt:variant>
      <vt:variant>
        <vt:lpwstr>_Toc104981725</vt:lpwstr>
      </vt:variant>
      <vt:variant>
        <vt:i4>1900602</vt:i4>
      </vt:variant>
      <vt:variant>
        <vt:i4>827</vt:i4>
      </vt:variant>
      <vt:variant>
        <vt:i4>0</vt:i4>
      </vt:variant>
      <vt:variant>
        <vt:i4>5</vt:i4>
      </vt:variant>
      <vt:variant>
        <vt:lpwstr/>
      </vt:variant>
      <vt:variant>
        <vt:lpwstr>_Toc104981724</vt:lpwstr>
      </vt:variant>
      <vt:variant>
        <vt:i4>1900602</vt:i4>
      </vt:variant>
      <vt:variant>
        <vt:i4>821</vt:i4>
      </vt:variant>
      <vt:variant>
        <vt:i4>0</vt:i4>
      </vt:variant>
      <vt:variant>
        <vt:i4>5</vt:i4>
      </vt:variant>
      <vt:variant>
        <vt:lpwstr/>
      </vt:variant>
      <vt:variant>
        <vt:lpwstr>_Toc104981723</vt:lpwstr>
      </vt:variant>
      <vt:variant>
        <vt:i4>1900602</vt:i4>
      </vt:variant>
      <vt:variant>
        <vt:i4>815</vt:i4>
      </vt:variant>
      <vt:variant>
        <vt:i4>0</vt:i4>
      </vt:variant>
      <vt:variant>
        <vt:i4>5</vt:i4>
      </vt:variant>
      <vt:variant>
        <vt:lpwstr/>
      </vt:variant>
      <vt:variant>
        <vt:lpwstr>_Toc104981722</vt:lpwstr>
      </vt:variant>
      <vt:variant>
        <vt:i4>1900602</vt:i4>
      </vt:variant>
      <vt:variant>
        <vt:i4>809</vt:i4>
      </vt:variant>
      <vt:variant>
        <vt:i4>0</vt:i4>
      </vt:variant>
      <vt:variant>
        <vt:i4>5</vt:i4>
      </vt:variant>
      <vt:variant>
        <vt:lpwstr/>
      </vt:variant>
      <vt:variant>
        <vt:lpwstr>_Toc104981721</vt:lpwstr>
      </vt:variant>
      <vt:variant>
        <vt:i4>1900602</vt:i4>
      </vt:variant>
      <vt:variant>
        <vt:i4>803</vt:i4>
      </vt:variant>
      <vt:variant>
        <vt:i4>0</vt:i4>
      </vt:variant>
      <vt:variant>
        <vt:i4>5</vt:i4>
      </vt:variant>
      <vt:variant>
        <vt:lpwstr/>
      </vt:variant>
      <vt:variant>
        <vt:lpwstr>_Toc104981720</vt:lpwstr>
      </vt:variant>
      <vt:variant>
        <vt:i4>1966138</vt:i4>
      </vt:variant>
      <vt:variant>
        <vt:i4>797</vt:i4>
      </vt:variant>
      <vt:variant>
        <vt:i4>0</vt:i4>
      </vt:variant>
      <vt:variant>
        <vt:i4>5</vt:i4>
      </vt:variant>
      <vt:variant>
        <vt:lpwstr/>
      </vt:variant>
      <vt:variant>
        <vt:lpwstr>_Toc104981719</vt:lpwstr>
      </vt:variant>
      <vt:variant>
        <vt:i4>1966138</vt:i4>
      </vt:variant>
      <vt:variant>
        <vt:i4>791</vt:i4>
      </vt:variant>
      <vt:variant>
        <vt:i4>0</vt:i4>
      </vt:variant>
      <vt:variant>
        <vt:i4>5</vt:i4>
      </vt:variant>
      <vt:variant>
        <vt:lpwstr/>
      </vt:variant>
      <vt:variant>
        <vt:lpwstr>_Toc104981718</vt:lpwstr>
      </vt:variant>
      <vt:variant>
        <vt:i4>1966138</vt:i4>
      </vt:variant>
      <vt:variant>
        <vt:i4>785</vt:i4>
      </vt:variant>
      <vt:variant>
        <vt:i4>0</vt:i4>
      </vt:variant>
      <vt:variant>
        <vt:i4>5</vt:i4>
      </vt:variant>
      <vt:variant>
        <vt:lpwstr/>
      </vt:variant>
      <vt:variant>
        <vt:lpwstr>_Toc104981717</vt:lpwstr>
      </vt:variant>
      <vt:variant>
        <vt:i4>1966138</vt:i4>
      </vt:variant>
      <vt:variant>
        <vt:i4>779</vt:i4>
      </vt:variant>
      <vt:variant>
        <vt:i4>0</vt:i4>
      </vt:variant>
      <vt:variant>
        <vt:i4>5</vt:i4>
      </vt:variant>
      <vt:variant>
        <vt:lpwstr/>
      </vt:variant>
      <vt:variant>
        <vt:lpwstr>_Toc104981716</vt:lpwstr>
      </vt:variant>
      <vt:variant>
        <vt:i4>1638449</vt:i4>
      </vt:variant>
      <vt:variant>
        <vt:i4>766</vt:i4>
      </vt:variant>
      <vt:variant>
        <vt:i4>0</vt:i4>
      </vt:variant>
      <vt:variant>
        <vt:i4>5</vt:i4>
      </vt:variant>
      <vt:variant>
        <vt:lpwstr/>
      </vt:variant>
      <vt:variant>
        <vt:lpwstr>_Toc113861565</vt:lpwstr>
      </vt:variant>
      <vt:variant>
        <vt:i4>1638449</vt:i4>
      </vt:variant>
      <vt:variant>
        <vt:i4>760</vt:i4>
      </vt:variant>
      <vt:variant>
        <vt:i4>0</vt:i4>
      </vt:variant>
      <vt:variant>
        <vt:i4>5</vt:i4>
      </vt:variant>
      <vt:variant>
        <vt:lpwstr/>
      </vt:variant>
      <vt:variant>
        <vt:lpwstr>_Toc113861564</vt:lpwstr>
      </vt:variant>
      <vt:variant>
        <vt:i4>1638449</vt:i4>
      </vt:variant>
      <vt:variant>
        <vt:i4>754</vt:i4>
      </vt:variant>
      <vt:variant>
        <vt:i4>0</vt:i4>
      </vt:variant>
      <vt:variant>
        <vt:i4>5</vt:i4>
      </vt:variant>
      <vt:variant>
        <vt:lpwstr/>
      </vt:variant>
      <vt:variant>
        <vt:lpwstr>_Toc113861563</vt:lpwstr>
      </vt:variant>
      <vt:variant>
        <vt:i4>1638449</vt:i4>
      </vt:variant>
      <vt:variant>
        <vt:i4>748</vt:i4>
      </vt:variant>
      <vt:variant>
        <vt:i4>0</vt:i4>
      </vt:variant>
      <vt:variant>
        <vt:i4>5</vt:i4>
      </vt:variant>
      <vt:variant>
        <vt:lpwstr/>
      </vt:variant>
      <vt:variant>
        <vt:lpwstr>_Toc113861562</vt:lpwstr>
      </vt:variant>
      <vt:variant>
        <vt:i4>1638449</vt:i4>
      </vt:variant>
      <vt:variant>
        <vt:i4>742</vt:i4>
      </vt:variant>
      <vt:variant>
        <vt:i4>0</vt:i4>
      </vt:variant>
      <vt:variant>
        <vt:i4>5</vt:i4>
      </vt:variant>
      <vt:variant>
        <vt:lpwstr/>
      </vt:variant>
      <vt:variant>
        <vt:lpwstr>_Toc113861561</vt:lpwstr>
      </vt:variant>
      <vt:variant>
        <vt:i4>1507389</vt:i4>
      </vt:variant>
      <vt:variant>
        <vt:i4>733</vt:i4>
      </vt:variant>
      <vt:variant>
        <vt:i4>0</vt:i4>
      </vt:variant>
      <vt:variant>
        <vt:i4>5</vt:i4>
      </vt:variant>
      <vt:variant>
        <vt:lpwstr/>
      </vt:variant>
      <vt:variant>
        <vt:lpwstr>_Toc113861982</vt:lpwstr>
      </vt:variant>
      <vt:variant>
        <vt:i4>1507389</vt:i4>
      </vt:variant>
      <vt:variant>
        <vt:i4>727</vt:i4>
      </vt:variant>
      <vt:variant>
        <vt:i4>0</vt:i4>
      </vt:variant>
      <vt:variant>
        <vt:i4>5</vt:i4>
      </vt:variant>
      <vt:variant>
        <vt:lpwstr/>
      </vt:variant>
      <vt:variant>
        <vt:lpwstr>_Toc113861981</vt:lpwstr>
      </vt:variant>
      <vt:variant>
        <vt:i4>1507389</vt:i4>
      </vt:variant>
      <vt:variant>
        <vt:i4>721</vt:i4>
      </vt:variant>
      <vt:variant>
        <vt:i4>0</vt:i4>
      </vt:variant>
      <vt:variant>
        <vt:i4>5</vt:i4>
      </vt:variant>
      <vt:variant>
        <vt:lpwstr/>
      </vt:variant>
      <vt:variant>
        <vt:lpwstr>_Toc113861980</vt:lpwstr>
      </vt:variant>
      <vt:variant>
        <vt:i4>1572925</vt:i4>
      </vt:variant>
      <vt:variant>
        <vt:i4>715</vt:i4>
      </vt:variant>
      <vt:variant>
        <vt:i4>0</vt:i4>
      </vt:variant>
      <vt:variant>
        <vt:i4>5</vt:i4>
      </vt:variant>
      <vt:variant>
        <vt:lpwstr/>
      </vt:variant>
      <vt:variant>
        <vt:lpwstr>_Toc113861979</vt:lpwstr>
      </vt:variant>
      <vt:variant>
        <vt:i4>1572925</vt:i4>
      </vt:variant>
      <vt:variant>
        <vt:i4>709</vt:i4>
      </vt:variant>
      <vt:variant>
        <vt:i4>0</vt:i4>
      </vt:variant>
      <vt:variant>
        <vt:i4>5</vt:i4>
      </vt:variant>
      <vt:variant>
        <vt:lpwstr/>
      </vt:variant>
      <vt:variant>
        <vt:lpwstr>_Toc113861978</vt:lpwstr>
      </vt:variant>
      <vt:variant>
        <vt:i4>1572925</vt:i4>
      </vt:variant>
      <vt:variant>
        <vt:i4>703</vt:i4>
      </vt:variant>
      <vt:variant>
        <vt:i4>0</vt:i4>
      </vt:variant>
      <vt:variant>
        <vt:i4>5</vt:i4>
      </vt:variant>
      <vt:variant>
        <vt:lpwstr/>
      </vt:variant>
      <vt:variant>
        <vt:lpwstr>_Toc113861977</vt:lpwstr>
      </vt:variant>
      <vt:variant>
        <vt:i4>1572925</vt:i4>
      </vt:variant>
      <vt:variant>
        <vt:i4>697</vt:i4>
      </vt:variant>
      <vt:variant>
        <vt:i4>0</vt:i4>
      </vt:variant>
      <vt:variant>
        <vt:i4>5</vt:i4>
      </vt:variant>
      <vt:variant>
        <vt:lpwstr/>
      </vt:variant>
      <vt:variant>
        <vt:lpwstr>_Toc113861976</vt:lpwstr>
      </vt:variant>
      <vt:variant>
        <vt:i4>1572925</vt:i4>
      </vt:variant>
      <vt:variant>
        <vt:i4>691</vt:i4>
      </vt:variant>
      <vt:variant>
        <vt:i4>0</vt:i4>
      </vt:variant>
      <vt:variant>
        <vt:i4>5</vt:i4>
      </vt:variant>
      <vt:variant>
        <vt:lpwstr/>
      </vt:variant>
      <vt:variant>
        <vt:lpwstr>_Toc113861975</vt:lpwstr>
      </vt:variant>
      <vt:variant>
        <vt:i4>1572925</vt:i4>
      </vt:variant>
      <vt:variant>
        <vt:i4>685</vt:i4>
      </vt:variant>
      <vt:variant>
        <vt:i4>0</vt:i4>
      </vt:variant>
      <vt:variant>
        <vt:i4>5</vt:i4>
      </vt:variant>
      <vt:variant>
        <vt:lpwstr/>
      </vt:variant>
      <vt:variant>
        <vt:lpwstr>_Toc113861974</vt:lpwstr>
      </vt:variant>
      <vt:variant>
        <vt:i4>1572925</vt:i4>
      </vt:variant>
      <vt:variant>
        <vt:i4>679</vt:i4>
      </vt:variant>
      <vt:variant>
        <vt:i4>0</vt:i4>
      </vt:variant>
      <vt:variant>
        <vt:i4>5</vt:i4>
      </vt:variant>
      <vt:variant>
        <vt:lpwstr/>
      </vt:variant>
      <vt:variant>
        <vt:lpwstr>_Toc113861973</vt:lpwstr>
      </vt:variant>
      <vt:variant>
        <vt:i4>1572925</vt:i4>
      </vt:variant>
      <vt:variant>
        <vt:i4>673</vt:i4>
      </vt:variant>
      <vt:variant>
        <vt:i4>0</vt:i4>
      </vt:variant>
      <vt:variant>
        <vt:i4>5</vt:i4>
      </vt:variant>
      <vt:variant>
        <vt:lpwstr/>
      </vt:variant>
      <vt:variant>
        <vt:lpwstr>_Toc113861972</vt:lpwstr>
      </vt:variant>
      <vt:variant>
        <vt:i4>1572925</vt:i4>
      </vt:variant>
      <vt:variant>
        <vt:i4>667</vt:i4>
      </vt:variant>
      <vt:variant>
        <vt:i4>0</vt:i4>
      </vt:variant>
      <vt:variant>
        <vt:i4>5</vt:i4>
      </vt:variant>
      <vt:variant>
        <vt:lpwstr/>
      </vt:variant>
      <vt:variant>
        <vt:lpwstr>_Toc113861971</vt:lpwstr>
      </vt:variant>
      <vt:variant>
        <vt:i4>1572925</vt:i4>
      </vt:variant>
      <vt:variant>
        <vt:i4>661</vt:i4>
      </vt:variant>
      <vt:variant>
        <vt:i4>0</vt:i4>
      </vt:variant>
      <vt:variant>
        <vt:i4>5</vt:i4>
      </vt:variant>
      <vt:variant>
        <vt:lpwstr/>
      </vt:variant>
      <vt:variant>
        <vt:lpwstr>_Toc113861970</vt:lpwstr>
      </vt:variant>
      <vt:variant>
        <vt:i4>1638461</vt:i4>
      </vt:variant>
      <vt:variant>
        <vt:i4>655</vt:i4>
      </vt:variant>
      <vt:variant>
        <vt:i4>0</vt:i4>
      </vt:variant>
      <vt:variant>
        <vt:i4>5</vt:i4>
      </vt:variant>
      <vt:variant>
        <vt:lpwstr/>
      </vt:variant>
      <vt:variant>
        <vt:lpwstr>_Toc113861969</vt:lpwstr>
      </vt:variant>
      <vt:variant>
        <vt:i4>1638461</vt:i4>
      </vt:variant>
      <vt:variant>
        <vt:i4>649</vt:i4>
      </vt:variant>
      <vt:variant>
        <vt:i4>0</vt:i4>
      </vt:variant>
      <vt:variant>
        <vt:i4>5</vt:i4>
      </vt:variant>
      <vt:variant>
        <vt:lpwstr/>
      </vt:variant>
      <vt:variant>
        <vt:lpwstr>_Toc113861968</vt:lpwstr>
      </vt:variant>
      <vt:variant>
        <vt:i4>1638461</vt:i4>
      </vt:variant>
      <vt:variant>
        <vt:i4>643</vt:i4>
      </vt:variant>
      <vt:variant>
        <vt:i4>0</vt:i4>
      </vt:variant>
      <vt:variant>
        <vt:i4>5</vt:i4>
      </vt:variant>
      <vt:variant>
        <vt:lpwstr/>
      </vt:variant>
      <vt:variant>
        <vt:lpwstr>_Toc113861967</vt:lpwstr>
      </vt:variant>
      <vt:variant>
        <vt:i4>1638461</vt:i4>
      </vt:variant>
      <vt:variant>
        <vt:i4>637</vt:i4>
      </vt:variant>
      <vt:variant>
        <vt:i4>0</vt:i4>
      </vt:variant>
      <vt:variant>
        <vt:i4>5</vt:i4>
      </vt:variant>
      <vt:variant>
        <vt:lpwstr/>
      </vt:variant>
      <vt:variant>
        <vt:lpwstr>_Toc113861966</vt:lpwstr>
      </vt:variant>
      <vt:variant>
        <vt:i4>1638461</vt:i4>
      </vt:variant>
      <vt:variant>
        <vt:i4>631</vt:i4>
      </vt:variant>
      <vt:variant>
        <vt:i4>0</vt:i4>
      </vt:variant>
      <vt:variant>
        <vt:i4>5</vt:i4>
      </vt:variant>
      <vt:variant>
        <vt:lpwstr/>
      </vt:variant>
      <vt:variant>
        <vt:lpwstr>_Toc113861965</vt:lpwstr>
      </vt:variant>
      <vt:variant>
        <vt:i4>1638461</vt:i4>
      </vt:variant>
      <vt:variant>
        <vt:i4>625</vt:i4>
      </vt:variant>
      <vt:variant>
        <vt:i4>0</vt:i4>
      </vt:variant>
      <vt:variant>
        <vt:i4>5</vt:i4>
      </vt:variant>
      <vt:variant>
        <vt:lpwstr/>
      </vt:variant>
      <vt:variant>
        <vt:lpwstr>_Toc113861964</vt:lpwstr>
      </vt:variant>
      <vt:variant>
        <vt:i4>1638461</vt:i4>
      </vt:variant>
      <vt:variant>
        <vt:i4>619</vt:i4>
      </vt:variant>
      <vt:variant>
        <vt:i4>0</vt:i4>
      </vt:variant>
      <vt:variant>
        <vt:i4>5</vt:i4>
      </vt:variant>
      <vt:variant>
        <vt:lpwstr/>
      </vt:variant>
      <vt:variant>
        <vt:lpwstr>_Toc113861963</vt:lpwstr>
      </vt:variant>
      <vt:variant>
        <vt:i4>1638461</vt:i4>
      </vt:variant>
      <vt:variant>
        <vt:i4>613</vt:i4>
      </vt:variant>
      <vt:variant>
        <vt:i4>0</vt:i4>
      </vt:variant>
      <vt:variant>
        <vt:i4>5</vt:i4>
      </vt:variant>
      <vt:variant>
        <vt:lpwstr/>
      </vt:variant>
      <vt:variant>
        <vt:lpwstr>_Toc113861962</vt:lpwstr>
      </vt:variant>
      <vt:variant>
        <vt:i4>1638461</vt:i4>
      </vt:variant>
      <vt:variant>
        <vt:i4>607</vt:i4>
      </vt:variant>
      <vt:variant>
        <vt:i4>0</vt:i4>
      </vt:variant>
      <vt:variant>
        <vt:i4>5</vt:i4>
      </vt:variant>
      <vt:variant>
        <vt:lpwstr/>
      </vt:variant>
      <vt:variant>
        <vt:lpwstr>_Toc113861961</vt:lpwstr>
      </vt:variant>
      <vt:variant>
        <vt:i4>1638461</vt:i4>
      </vt:variant>
      <vt:variant>
        <vt:i4>601</vt:i4>
      </vt:variant>
      <vt:variant>
        <vt:i4>0</vt:i4>
      </vt:variant>
      <vt:variant>
        <vt:i4>5</vt:i4>
      </vt:variant>
      <vt:variant>
        <vt:lpwstr/>
      </vt:variant>
      <vt:variant>
        <vt:lpwstr>_Toc113861960</vt:lpwstr>
      </vt:variant>
      <vt:variant>
        <vt:i4>1703997</vt:i4>
      </vt:variant>
      <vt:variant>
        <vt:i4>595</vt:i4>
      </vt:variant>
      <vt:variant>
        <vt:i4>0</vt:i4>
      </vt:variant>
      <vt:variant>
        <vt:i4>5</vt:i4>
      </vt:variant>
      <vt:variant>
        <vt:lpwstr/>
      </vt:variant>
      <vt:variant>
        <vt:lpwstr>_Toc113861959</vt:lpwstr>
      </vt:variant>
      <vt:variant>
        <vt:i4>1703997</vt:i4>
      </vt:variant>
      <vt:variant>
        <vt:i4>589</vt:i4>
      </vt:variant>
      <vt:variant>
        <vt:i4>0</vt:i4>
      </vt:variant>
      <vt:variant>
        <vt:i4>5</vt:i4>
      </vt:variant>
      <vt:variant>
        <vt:lpwstr/>
      </vt:variant>
      <vt:variant>
        <vt:lpwstr>_Toc113861958</vt:lpwstr>
      </vt:variant>
      <vt:variant>
        <vt:i4>1703997</vt:i4>
      </vt:variant>
      <vt:variant>
        <vt:i4>583</vt:i4>
      </vt:variant>
      <vt:variant>
        <vt:i4>0</vt:i4>
      </vt:variant>
      <vt:variant>
        <vt:i4>5</vt:i4>
      </vt:variant>
      <vt:variant>
        <vt:lpwstr/>
      </vt:variant>
      <vt:variant>
        <vt:lpwstr>_Toc113861957</vt:lpwstr>
      </vt:variant>
      <vt:variant>
        <vt:i4>1703997</vt:i4>
      </vt:variant>
      <vt:variant>
        <vt:i4>577</vt:i4>
      </vt:variant>
      <vt:variant>
        <vt:i4>0</vt:i4>
      </vt:variant>
      <vt:variant>
        <vt:i4>5</vt:i4>
      </vt:variant>
      <vt:variant>
        <vt:lpwstr/>
      </vt:variant>
      <vt:variant>
        <vt:lpwstr>_Toc113861956</vt:lpwstr>
      </vt:variant>
      <vt:variant>
        <vt:i4>1703997</vt:i4>
      </vt:variant>
      <vt:variant>
        <vt:i4>571</vt:i4>
      </vt:variant>
      <vt:variant>
        <vt:i4>0</vt:i4>
      </vt:variant>
      <vt:variant>
        <vt:i4>5</vt:i4>
      </vt:variant>
      <vt:variant>
        <vt:lpwstr/>
      </vt:variant>
      <vt:variant>
        <vt:lpwstr>_Toc113861955</vt:lpwstr>
      </vt:variant>
      <vt:variant>
        <vt:i4>1703997</vt:i4>
      </vt:variant>
      <vt:variant>
        <vt:i4>565</vt:i4>
      </vt:variant>
      <vt:variant>
        <vt:i4>0</vt:i4>
      </vt:variant>
      <vt:variant>
        <vt:i4>5</vt:i4>
      </vt:variant>
      <vt:variant>
        <vt:lpwstr/>
      </vt:variant>
      <vt:variant>
        <vt:lpwstr>_Toc113861954</vt:lpwstr>
      </vt:variant>
      <vt:variant>
        <vt:i4>1703997</vt:i4>
      </vt:variant>
      <vt:variant>
        <vt:i4>559</vt:i4>
      </vt:variant>
      <vt:variant>
        <vt:i4>0</vt:i4>
      </vt:variant>
      <vt:variant>
        <vt:i4>5</vt:i4>
      </vt:variant>
      <vt:variant>
        <vt:lpwstr/>
      </vt:variant>
      <vt:variant>
        <vt:lpwstr>_Toc113861953</vt:lpwstr>
      </vt:variant>
      <vt:variant>
        <vt:i4>1703997</vt:i4>
      </vt:variant>
      <vt:variant>
        <vt:i4>553</vt:i4>
      </vt:variant>
      <vt:variant>
        <vt:i4>0</vt:i4>
      </vt:variant>
      <vt:variant>
        <vt:i4>5</vt:i4>
      </vt:variant>
      <vt:variant>
        <vt:lpwstr/>
      </vt:variant>
      <vt:variant>
        <vt:lpwstr>_Toc113861952</vt:lpwstr>
      </vt:variant>
      <vt:variant>
        <vt:i4>1703997</vt:i4>
      </vt:variant>
      <vt:variant>
        <vt:i4>547</vt:i4>
      </vt:variant>
      <vt:variant>
        <vt:i4>0</vt:i4>
      </vt:variant>
      <vt:variant>
        <vt:i4>5</vt:i4>
      </vt:variant>
      <vt:variant>
        <vt:lpwstr/>
      </vt:variant>
      <vt:variant>
        <vt:lpwstr>_Toc113861951</vt:lpwstr>
      </vt:variant>
      <vt:variant>
        <vt:i4>1703997</vt:i4>
      </vt:variant>
      <vt:variant>
        <vt:i4>541</vt:i4>
      </vt:variant>
      <vt:variant>
        <vt:i4>0</vt:i4>
      </vt:variant>
      <vt:variant>
        <vt:i4>5</vt:i4>
      </vt:variant>
      <vt:variant>
        <vt:lpwstr/>
      </vt:variant>
      <vt:variant>
        <vt:lpwstr>_Toc113861950</vt:lpwstr>
      </vt:variant>
      <vt:variant>
        <vt:i4>1769533</vt:i4>
      </vt:variant>
      <vt:variant>
        <vt:i4>535</vt:i4>
      </vt:variant>
      <vt:variant>
        <vt:i4>0</vt:i4>
      </vt:variant>
      <vt:variant>
        <vt:i4>5</vt:i4>
      </vt:variant>
      <vt:variant>
        <vt:lpwstr/>
      </vt:variant>
      <vt:variant>
        <vt:lpwstr>_Toc113861949</vt:lpwstr>
      </vt:variant>
      <vt:variant>
        <vt:i4>1769533</vt:i4>
      </vt:variant>
      <vt:variant>
        <vt:i4>529</vt:i4>
      </vt:variant>
      <vt:variant>
        <vt:i4>0</vt:i4>
      </vt:variant>
      <vt:variant>
        <vt:i4>5</vt:i4>
      </vt:variant>
      <vt:variant>
        <vt:lpwstr/>
      </vt:variant>
      <vt:variant>
        <vt:lpwstr>_Toc113861948</vt:lpwstr>
      </vt:variant>
      <vt:variant>
        <vt:i4>1769533</vt:i4>
      </vt:variant>
      <vt:variant>
        <vt:i4>523</vt:i4>
      </vt:variant>
      <vt:variant>
        <vt:i4>0</vt:i4>
      </vt:variant>
      <vt:variant>
        <vt:i4>5</vt:i4>
      </vt:variant>
      <vt:variant>
        <vt:lpwstr/>
      </vt:variant>
      <vt:variant>
        <vt:lpwstr>_Toc113861947</vt:lpwstr>
      </vt:variant>
      <vt:variant>
        <vt:i4>1769533</vt:i4>
      </vt:variant>
      <vt:variant>
        <vt:i4>517</vt:i4>
      </vt:variant>
      <vt:variant>
        <vt:i4>0</vt:i4>
      </vt:variant>
      <vt:variant>
        <vt:i4>5</vt:i4>
      </vt:variant>
      <vt:variant>
        <vt:lpwstr/>
      </vt:variant>
      <vt:variant>
        <vt:lpwstr>_Toc113861946</vt:lpwstr>
      </vt:variant>
      <vt:variant>
        <vt:i4>1769533</vt:i4>
      </vt:variant>
      <vt:variant>
        <vt:i4>511</vt:i4>
      </vt:variant>
      <vt:variant>
        <vt:i4>0</vt:i4>
      </vt:variant>
      <vt:variant>
        <vt:i4>5</vt:i4>
      </vt:variant>
      <vt:variant>
        <vt:lpwstr/>
      </vt:variant>
      <vt:variant>
        <vt:lpwstr>_Toc113861945</vt:lpwstr>
      </vt:variant>
      <vt:variant>
        <vt:i4>1769533</vt:i4>
      </vt:variant>
      <vt:variant>
        <vt:i4>505</vt:i4>
      </vt:variant>
      <vt:variant>
        <vt:i4>0</vt:i4>
      </vt:variant>
      <vt:variant>
        <vt:i4>5</vt:i4>
      </vt:variant>
      <vt:variant>
        <vt:lpwstr/>
      </vt:variant>
      <vt:variant>
        <vt:lpwstr>_Toc113861944</vt:lpwstr>
      </vt:variant>
      <vt:variant>
        <vt:i4>1769533</vt:i4>
      </vt:variant>
      <vt:variant>
        <vt:i4>499</vt:i4>
      </vt:variant>
      <vt:variant>
        <vt:i4>0</vt:i4>
      </vt:variant>
      <vt:variant>
        <vt:i4>5</vt:i4>
      </vt:variant>
      <vt:variant>
        <vt:lpwstr/>
      </vt:variant>
      <vt:variant>
        <vt:lpwstr>_Toc113861943</vt:lpwstr>
      </vt:variant>
      <vt:variant>
        <vt:i4>1769533</vt:i4>
      </vt:variant>
      <vt:variant>
        <vt:i4>493</vt:i4>
      </vt:variant>
      <vt:variant>
        <vt:i4>0</vt:i4>
      </vt:variant>
      <vt:variant>
        <vt:i4>5</vt:i4>
      </vt:variant>
      <vt:variant>
        <vt:lpwstr/>
      </vt:variant>
      <vt:variant>
        <vt:lpwstr>_Toc113861942</vt:lpwstr>
      </vt:variant>
      <vt:variant>
        <vt:i4>1769533</vt:i4>
      </vt:variant>
      <vt:variant>
        <vt:i4>487</vt:i4>
      </vt:variant>
      <vt:variant>
        <vt:i4>0</vt:i4>
      </vt:variant>
      <vt:variant>
        <vt:i4>5</vt:i4>
      </vt:variant>
      <vt:variant>
        <vt:lpwstr/>
      </vt:variant>
      <vt:variant>
        <vt:lpwstr>_Toc113861941</vt:lpwstr>
      </vt:variant>
      <vt:variant>
        <vt:i4>1769533</vt:i4>
      </vt:variant>
      <vt:variant>
        <vt:i4>481</vt:i4>
      </vt:variant>
      <vt:variant>
        <vt:i4>0</vt:i4>
      </vt:variant>
      <vt:variant>
        <vt:i4>5</vt:i4>
      </vt:variant>
      <vt:variant>
        <vt:lpwstr/>
      </vt:variant>
      <vt:variant>
        <vt:lpwstr>_Toc113861940</vt:lpwstr>
      </vt:variant>
      <vt:variant>
        <vt:i4>1835069</vt:i4>
      </vt:variant>
      <vt:variant>
        <vt:i4>475</vt:i4>
      </vt:variant>
      <vt:variant>
        <vt:i4>0</vt:i4>
      </vt:variant>
      <vt:variant>
        <vt:i4>5</vt:i4>
      </vt:variant>
      <vt:variant>
        <vt:lpwstr/>
      </vt:variant>
      <vt:variant>
        <vt:lpwstr>_Toc113861939</vt:lpwstr>
      </vt:variant>
      <vt:variant>
        <vt:i4>1835069</vt:i4>
      </vt:variant>
      <vt:variant>
        <vt:i4>469</vt:i4>
      </vt:variant>
      <vt:variant>
        <vt:i4>0</vt:i4>
      </vt:variant>
      <vt:variant>
        <vt:i4>5</vt:i4>
      </vt:variant>
      <vt:variant>
        <vt:lpwstr/>
      </vt:variant>
      <vt:variant>
        <vt:lpwstr>_Toc113861938</vt:lpwstr>
      </vt:variant>
      <vt:variant>
        <vt:i4>1835069</vt:i4>
      </vt:variant>
      <vt:variant>
        <vt:i4>463</vt:i4>
      </vt:variant>
      <vt:variant>
        <vt:i4>0</vt:i4>
      </vt:variant>
      <vt:variant>
        <vt:i4>5</vt:i4>
      </vt:variant>
      <vt:variant>
        <vt:lpwstr/>
      </vt:variant>
      <vt:variant>
        <vt:lpwstr>_Toc113861937</vt:lpwstr>
      </vt:variant>
      <vt:variant>
        <vt:i4>1835069</vt:i4>
      </vt:variant>
      <vt:variant>
        <vt:i4>457</vt:i4>
      </vt:variant>
      <vt:variant>
        <vt:i4>0</vt:i4>
      </vt:variant>
      <vt:variant>
        <vt:i4>5</vt:i4>
      </vt:variant>
      <vt:variant>
        <vt:lpwstr/>
      </vt:variant>
      <vt:variant>
        <vt:lpwstr>_Toc113861936</vt:lpwstr>
      </vt:variant>
      <vt:variant>
        <vt:i4>1835069</vt:i4>
      </vt:variant>
      <vt:variant>
        <vt:i4>451</vt:i4>
      </vt:variant>
      <vt:variant>
        <vt:i4>0</vt:i4>
      </vt:variant>
      <vt:variant>
        <vt:i4>5</vt:i4>
      </vt:variant>
      <vt:variant>
        <vt:lpwstr/>
      </vt:variant>
      <vt:variant>
        <vt:lpwstr>_Toc113861935</vt:lpwstr>
      </vt:variant>
      <vt:variant>
        <vt:i4>1835069</vt:i4>
      </vt:variant>
      <vt:variant>
        <vt:i4>445</vt:i4>
      </vt:variant>
      <vt:variant>
        <vt:i4>0</vt:i4>
      </vt:variant>
      <vt:variant>
        <vt:i4>5</vt:i4>
      </vt:variant>
      <vt:variant>
        <vt:lpwstr/>
      </vt:variant>
      <vt:variant>
        <vt:lpwstr>_Toc113861934</vt:lpwstr>
      </vt:variant>
      <vt:variant>
        <vt:i4>1835069</vt:i4>
      </vt:variant>
      <vt:variant>
        <vt:i4>439</vt:i4>
      </vt:variant>
      <vt:variant>
        <vt:i4>0</vt:i4>
      </vt:variant>
      <vt:variant>
        <vt:i4>5</vt:i4>
      </vt:variant>
      <vt:variant>
        <vt:lpwstr/>
      </vt:variant>
      <vt:variant>
        <vt:lpwstr>_Toc113861933</vt:lpwstr>
      </vt:variant>
      <vt:variant>
        <vt:i4>1835069</vt:i4>
      </vt:variant>
      <vt:variant>
        <vt:i4>433</vt:i4>
      </vt:variant>
      <vt:variant>
        <vt:i4>0</vt:i4>
      </vt:variant>
      <vt:variant>
        <vt:i4>5</vt:i4>
      </vt:variant>
      <vt:variant>
        <vt:lpwstr/>
      </vt:variant>
      <vt:variant>
        <vt:lpwstr>_Toc113861932</vt:lpwstr>
      </vt:variant>
      <vt:variant>
        <vt:i4>1835069</vt:i4>
      </vt:variant>
      <vt:variant>
        <vt:i4>427</vt:i4>
      </vt:variant>
      <vt:variant>
        <vt:i4>0</vt:i4>
      </vt:variant>
      <vt:variant>
        <vt:i4>5</vt:i4>
      </vt:variant>
      <vt:variant>
        <vt:lpwstr/>
      </vt:variant>
      <vt:variant>
        <vt:lpwstr>_Toc113861931</vt:lpwstr>
      </vt:variant>
      <vt:variant>
        <vt:i4>1835069</vt:i4>
      </vt:variant>
      <vt:variant>
        <vt:i4>421</vt:i4>
      </vt:variant>
      <vt:variant>
        <vt:i4>0</vt:i4>
      </vt:variant>
      <vt:variant>
        <vt:i4>5</vt:i4>
      </vt:variant>
      <vt:variant>
        <vt:lpwstr/>
      </vt:variant>
      <vt:variant>
        <vt:lpwstr>_Toc113861930</vt:lpwstr>
      </vt:variant>
      <vt:variant>
        <vt:i4>1900605</vt:i4>
      </vt:variant>
      <vt:variant>
        <vt:i4>415</vt:i4>
      </vt:variant>
      <vt:variant>
        <vt:i4>0</vt:i4>
      </vt:variant>
      <vt:variant>
        <vt:i4>5</vt:i4>
      </vt:variant>
      <vt:variant>
        <vt:lpwstr/>
      </vt:variant>
      <vt:variant>
        <vt:lpwstr>_Toc113861929</vt:lpwstr>
      </vt:variant>
      <vt:variant>
        <vt:i4>1900605</vt:i4>
      </vt:variant>
      <vt:variant>
        <vt:i4>409</vt:i4>
      </vt:variant>
      <vt:variant>
        <vt:i4>0</vt:i4>
      </vt:variant>
      <vt:variant>
        <vt:i4>5</vt:i4>
      </vt:variant>
      <vt:variant>
        <vt:lpwstr/>
      </vt:variant>
      <vt:variant>
        <vt:lpwstr>_Toc113861928</vt:lpwstr>
      </vt:variant>
      <vt:variant>
        <vt:i4>1900605</vt:i4>
      </vt:variant>
      <vt:variant>
        <vt:i4>403</vt:i4>
      </vt:variant>
      <vt:variant>
        <vt:i4>0</vt:i4>
      </vt:variant>
      <vt:variant>
        <vt:i4>5</vt:i4>
      </vt:variant>
      <vt:variant>
        <vt:lpwstr/>
      </vt:variant>
      <vt:variant>
        <vt:lpwstr>_Toc113861927</vt:lpwstr>
      </vt:variant>
      <vt:variant>
        <vt:i4>1900605</vt:i4>
      </vt:variant>
      <vt:variant>
        <vt:i4>397</vt:i4>
      </vt:variant>
      <vt:variant>
        <vt:i4>0</vt:i4>
      </vt:variant>
      <vt:variant>
        <vt:i4>5</vt:i4>
      </vt:variant>
      <vt:variant>
        <vt:lpwstr/>
      </vt:variant>
      <vt:variant>
        <vt:lpwstr>_Toc113861926</vt:lpwstr>
      </vt:variant>
      <vt:variant>
        <vt:i4>1900605</vt:i4>
      </vt:variant>
      <vt:variant>
        <vt:i4>391</vt:i4>
      </vt:variant>
      <vt:variant>
        <vt:i4>0</vt:i4>
      </vt:variant>
      <vt:variant>
        <vt:i4>5</vt:i4>
      </vt:variant>
      <vt:variant>
        <vt:lpwstr/>
      </vt:variant>
      <vt:variant>
        <vt:lpwstr>_Toc113861925</vt:lpwstr>
      </vt:variant>
      <vt:variant>
        <vt:i4>1900605</vt:i4>
      </vt:variant>
      <vt:variant>
        <vt:i4>385</vt:i4>
      </vt:variant>
      <vt:variant>
        <vt:i4>0</vt:i4>
      </vt:variant>
      <vt:variant>
        <vt:i4>5</vt:i4>
      </vt:variant>
      <vt:variant>
        <vt:lpwstr/>
      </vt:variant>
      <vt:variant>
        <vt:lpwstr>_Toc113861924</vt:lpwstr>
      </vt:variant>
      <vt:variant>
        <vt:i4>1900605</vt:i4>
      </vt:variant>
      <vt:variant>
        <vt:i4>379</vt:i4>
      </vt:variant>
      <vt:variant>
        <vt:i4>0</vt:i4>
      </vt:variant>
      <vt:variant>
        <vt:i4>5</vt:i4>
      </vt:variant>
      <vt:variant>
        <vt:lpwstr/>
      </vt:variant>
      <vt:variant>
        <vt:lpwstr>_Toc113861923</vt:lpwstr>
      </vt:variant>
      <vt:variant>
        <vt:i4>1900605</vt:i4>
      </vt:variant>
      <vt:variant>
        <vt:i4>373</vt:i4>
      </vt:variant>
      <vt:variant>
        <vt:i4>0</vt:i4>
      </vt:variant>
      <vt:variant>
        <vt:i4>5</vt:i4>
      </vt:variant>
      <vt:variant>
        <vt:lpwstr/>
      </vt:variant>
      <vt:variant>
        <vt:lpwstr>_Toc113861922</vt:lpwstr>
      </vt:variant>
      <vt:variant>
        <vt:i4>1900605</vt:i4>
      </vt:variant>
      <vt:variant>
        <vt:i4>367</vt:i4>
      </vt:variant>
      <vt:variant>
        <vt:i4>0</vt:i4>
      </vt:variant>
      <vt:variant>
        <vt:i4>5</vt:i4>
      </vt:variant>
      <vt:variant>
        <vt:lpwstr/>
      </vt:variant>
      <vt:variant>
        <vt:lpwstr>_Toc113861921</vt:lpwstr>
      </vt:variant>
      <vt:variant>
        <vt:i4>1900605</vt:i4>
      </vt:variant>
      <vt:variant>
        <vt:i4>361</vt:i4>
      </vt:variant>
      <vt:variant>
        <vt:i4>0</vt:i4>
      </vt:variant>
      <vt:variant>
        <vt:i4>5</vt:i4>
      </vt:variant>
      <vt:variant>
        <vt:lpwstr/>
      </vt:variant>
      <vt:variant>
        <vt:lpwstr>_Toc113861920</vt:lpwstr>
      </vt:variant>
      <vt:variant>
        <vt:i4>1966141</vt:i4>
      </vt:variant>
      <vt:variant>
        <vt:i4>355</vt:i4>
      </vt:variant>
      <vt:variant>
        <vt:i4>0</vt:i4>
      </vt:variant>
      <vt:variant>
        <vt:i4>5</vt:i4>
      </vt:variant>
      <vt:variant>
        <vt:lpwstr/>
      </vt:variant>
      <vt:variant>
        <vt:lpwstr>_Toc113861919</vt:lpwstr>
      </vt:variant>
      <vt:variant>
        <vt:i4>1966141</vt:i4>
      </vt:variant>
      <vt:variant>
        <vt:i4>349</vt:i4>
      </vt:variant>
      <vt:variant>
        <vt:i4>0</vt:i4>
      </vt:variant>
      <vt:variant>
        <vt:i4>5</vt:i4>
      </vt:variant>
      <vt:variant>
        <vt:lpwstr/>
      </vt:variant>
      <vt:variant>
        <vt:lpwstr>_Toc113861918</vt:lpwstr>
      </vt:variant>
      <vt:variant>
        <vt:i4>1966141</vt:i4>
      </vt:variant>
      <vt:variant>
        <vt:i4>343</vt:i4>
      </vt:variant>
      <vt:variant>
        <vt:i4>0</vt:i4>
      </vt:variant>
      <vt:variant>
        <vt:i4>5</vt:i4>
      </vt:variant>
      <vt:variant>
        <vt:lpwstr/>
      </vt:variant>
      <vt:variant>
        <vt:lpwstr>_Toc113861917</vt:lpwstr>
      </vt:variant>
      <vt:variant>
        <vt:i4>1966141</vt:i4>
      </vt:variant>
      <vt:variant>
        <vt:i4>337</vt:i4>
      </vt:variant>
      <vt:variant>
        <vt:i4>0</vt:i4>
      </vt:variant>
      <vt:variant>
        <vt:i4>5</vt:i4>
      </vt:variant>
      <vt:variant>
        <vt:lpwstr/>
      </vt:variant>
      <vt:variant>
        <vt:lpwstr>_Toc113861916</vt:lpwstr>
      </vt:variant>
      <vt:variant>
        <vt:i4>1966141</vt:i4>
      </vt:variant>
      <vt:variant>
        <vt:i4>331</vt:i4>
      </vt:variant>
      <vt:variant>
        <vt:i4>0</vt:i4>
      </vt:variant>
      <vt:variant>
        <vt:i4>5</vt:i4>
      </vt:variant>
      <vt:variant>
        <vt:lpwstr/>
      </vt:variant>
      <vt:variant>
        <vt:lpwstr>_Toc113861915</vt:lpwstr>
      </vt:variant>
      <vt:variant>
        <vt:i4>1966141</vt:i4>
      </vt:variant>
      <vt:variant>
        <vt:i4>325</vt:i4>
      </vt:variant>
      <vt:variant>
        <vt:i4>0</vt:i4>
      </vt:variant>
      <vt:variant>
        <vt:i4>5</vt:i4>
      </vt:variant>
      <vt:variant>
        <vt:lpwstr/>
      </vt:variant>
      <vt:variant>
        <vt:lpwstr>_Toc113861914</vt:lpwstr>
      </vt:variant>
      <vt:variant>
        <vt:i4>1966141</vt:i4>
      </vt:variant>
      <vt:variant>
        <vt:i4>319</vt:i4>
      </vt:variant>
      <vt:variant>
        <vt:i4>0</vt:i4>
      </vt:variant>
      <vt:variant>
        <vt:i4>5</vt:i4>
      </vt:variant>
      <vt:variant>
        <vt:lpwstr/>
      </vt:variant>
      <vt:variant>
        <vt:lpwstr>_Toc113861913</vt:lpwstr>
      </vt:variant>
      <vt:variant>
        <vt:i4>1966141</vt:i4>
      </vt:variant>
      <vt:variant>
        <vt:i4>313</vt:i4>
      </vt:variant>
      <vt:variant>
        <vt:i4>0</vt:i4>
      </vt:variant>
      <vt:variant>
        <vt:i4>5</vt:i4>
      </vt:variant>
      <vt:variant>
        <vt:lpwstr/>
      </vt:variant>
      <vt:variant>
        <vt:lpwstr>_Toc113861912</vt:lpwstr>
      </vt:variant>
      <vt:variant>
        <vt:i4>1966141</vt:i4>
      </vt:variant>
      <vt:variant>
        <vt:i4>307</vt:i4>
      </vt:variant>
      <vt:variant>
        <vt:i4>0</vt:i4>
      </vt:variant>
      <vt:variant>
        <vt:i4>5</vt:i4>
      </vt:variant>
      <vt:variant>
        <vt:lpwstr/>
      </vt:variant>
      <vt:variant>
        <vt:lpwstr>_Toc113861911</vt:lpwstr>
      </vt:variant>
      <vt:variant>
        <vt:i4>1966141</vt:i4>
      </vt:variant>
      <vt:variant>
        <vt:i4>301</vt:i4>
      </vt:variant>
      <vt:variant>
        <vt:i4>0</vt:i4>
      </vt:variant>
      <vt:variant>
        <vt:i4>5</vt:i4>
      </vt:variant>
      <vt:variant>
        <vt:lpwstr/>
      </vt:variant>
      <vt:variant>
        <vt:lpwstr>_Toc113861910</vt:lpwstr>
      </vt:variant>
      <vt:variant>
        <vt:i4>2031677</vt:i4>
      </vt:variant>
      <vt:variant>
        <vt:i4>295</vt:i4>
      </vt:variant>
      <vt:variant>
        <vt:i4>0</vt:i4>
      </vt:variant>
      <vt:variant>
        <vt:i4>5</vt:i4>
      </vt:variant>
      <vt:variant>
        <vt:lpwstr/>
      </vt:variant>
      <vt:variant>
        <vt:lpwstr>_Toc113861909</vt:lpwstr>
      </vt:variant>
      <vt:variant>
        <vt:i4>2031677</vt:i4>
      </vt:variant>
      <vt:variant>
        <vt:i4>289</vt:i4>
      </vt:variant>
      <vt:variant>
        <vt:i4>0</vt:i4>
      </vt:variant>
      <vt:variant>
        <vt:i4>5</vt:i4>
      </vt:variant>
      <vt:variant>
        <vt:lpwstr/>
      </vt:variant>
      <vt:variant>
        <vt:lpwstr>_Toc113861908</vt:lpwstr>
      </vt:variant>
      <vt:variant>
        <vt:i4>1835063</vt:i4>
      </vt:variant>
      <vt:variant>
        <vt:i4>94</vt:i4>
      </vt:variant>
      <vt:variant>
        <vt:i4>0</vt:i4>
      </vt:variant>
      <vt:variant>
        <vt:i4>5</vt:i4>
      </vt:variant>
      <vt:variant>
        <vt:lpwstr/>
      </vt:variant>
      <vt:variant>
        <vt:lpwstr>_Toc442442595</vt:lpwstr>
      </vt:variant>
      <vt:variant>
        <vt:i4>1835063</vt:i4>
      </vt:variant>
      <vt:variant>
        <vt:i4>88</vt:i4>
      </vt:variant>
      <vt:variant>
        <vt:i4>0</vt:i4>
      </vt:variant>
      <vt:variant>
        <vt:i4>5</vt:i4>
      </vt:variant>
      <vt:variant>
        <vt:lpwstr/>
      </vt:variant>
      <vt:variant>
        <vt:lpwstr>_Toc442442594</vt:lpwstr>
      </vt:variant>
      <vt:variant>
        <vt:i4>1835063</vt:i4>
      </vt:variant>
      <vt:variant>
        <vt:i4>82</vt:i4>
      </vt:variant>
      <vt:variant>
        <vt:i4>0</vt:i4>
      </vt:variant>
      <vt:variant>
        <vt:i4>5</vt:i4>
      </vt:variant>
      <vt:variant>
        <vt:lpwstr/>
      </vt:variant>
      <vt:variant>
        <vt:lpwstr>_Toc442442593</vt:lpwstr>
      </vt:variant>
      <vt:variant>
        <vt:i4>1835063</vt:i4>
      </vt:variant>
      <vt:variant>
        <vt:i4>76</vt:i4>
      </vt:variant>
      <vt:variant>
        <vt:i4>0</vt:i4>
      </vt:variant>
      <vt:variant>
        <vt:i4>5</vt:i4>
      </vt:variant>
      <vt:variant>
        <vt:lpwstr/>
      </vt:variant>
      <vt:variant>
        <vt:lpwstr>_Toc442442592</vt:lpwstr>
      </vt:variant>
      <vt:variant>
        <vt:i4>1835063</vt:i4>
      </vt:variant>
      <vt:variant>
        <vt:i4>70</vt:i4>
      </vt:variant>
      <vt:variant>
        <vt:i4>0</vt:i4>
      </vt:variant>
      <vt:variant>
        <vt:i4>5</vt:i4>
      </vt:variant>
      <vt:variant>
        <vt:lpwstr/>
      </vt:variant>
      <vt:variant>
        <vt:lpwstr>_Toc442442591</vt:lpwstr>
      </vt:variant>
      <vt:variant>
        <vt:i4>1835063</vt:i4>
      </vt:variant>
      <vt:variant>
        <vt:i4>64</vt:i4>
      </vt:variant>
      <vt:variant>
        <vt:i4>0</vt:i4>
      </vt:variant>
      <vt:variant>
        <vt:i4>5</vt:i4>
      </vt:variant>
      <vt:variant>
        <vt:lpwstr/>
      </vt:variant>
      <vt:variant>
        <vt:lpwstr>_Toc442442590</vt:lpwstr>
      </vt:variant>
      <vt:variant>
        <vt:i4>1900599</vt:i4>
      </vt:variant>
      <vt:variant>
        <vt:i4>58</vt:i4>
      </vt:variant>
      <vt:variant>
        <vt:i4>0</vt:i4>
      </vt:variant>
      <vt:variant>
        <vt:i4>5</vt:i4>
      </vt:variant>
      <vt:variant>
        <vt:lpwstr/>
      </vt:variant>
      <vt:variant>
        <vt:lpwstr>_Toc442442589</vt:lpwstr>
      </vt:variant>
      <vt:variant>
        <vt:i4>1900599</vt:i4>
      </vt:variant>
      <vt:variant>
        <vt:i4>52</vt:i4>
      </vt:variant>
      <vt:variant>
        <vt:i4>0</vt:i4>
      </vt:variant>
      <vt:variant>
        <vt:i4>5</vt:i4>
      </vt:variant>
      <vt:variant>
        <vt:lpwstr/>
      </vt:variant>
      <vt:variant>
        <vt:lpwstr>_Toc442442588</vt:lpwstr>
      </vt:variant>
      <vt:variant>
        <vt:i4>1900599</vt:i4>
      </vt:variant>
      <vt:variant>
        <vt:i4>46</vt:i4>
      </vt:variant>
      <vt:variant>
        <vt:i4>0</vt:i4>
      </vt:variant>
      <vt:variant>
        <vt:i4>5</vt:i4>
      </vt:variant>
      <vt:variant>
        <vt:lpwstr/>
      </vt:variant>
      <vt:variant>
        <vt:lpwstr>_Toc442442587</vt:lpwstr>
      </vt:variant>
      <vt:variant>
        <vt:i4>1900599</vt:i4>
      </vt:variant>
      <vt:variant>
        <vt:i4>40</vt:i4>
      </vt:variant>
      <vt:variant>
        <vt:i4>0</vt:i4>
      </vt:variant>
      <vt:variant>
        <vt:i4>5</vt:i4>
      </vt:variant>
      <vt:variant>
        <vt:lpwstr/>
      </vt:variant>
      <vt:variant>
        <vt:lpwstr>_Toc442442586</vt:lpwstr>
      </vt:variant>
      <vt:variant>
        <vt:i4>1900599</vt:i4>
      </vt:variant>
      <vt:variant>
        <vt:i4>34</vt:i4>
      </vt:variant>
      <vt:variant>
        <vt:i4>0</vt:i4>
      </vt:variant>
      <vt:variant>
        <vt:i4>5</vt:i4>
      </vt:variant>
      <vt:variant>
        <vt:lpwstr/>
      </vt:variant>
      <vt:variant>
        <vt:lpwstr>_Toc442442585</vt:lpwstr>
      </vt:variant>
      <vt:variant>
        <vt:i4>1900599</vt:i4>
      </vt:variant>
      <vt:variant>
        <vt:i4>28</vt:i4>
      </vt:variant>
      <vt:variant>
        <vt:i4>0</vt:i4>
      </vt:variant>
      <vt:variant>
        <vt:i4>5</vt:i4>
      </vt:variant>
      <vt:variant>
        <vt:lpwstr/>
      </vt:variant>
      <vt:variant>
        <vt:lpwstr>_Toc442442584</vt:lpwstr>
      </vt:variant>
      <vt:variant>
        <vt:i4>1900599</vt:i4>
      </vt:variant>
      <vt:variant>
        <vt:i4>22</vt:i4>
      </vt:variant>
      <vt:variant>
        <vt:i4>0</vt:i4>
      </vt:variant>
      <vt:variant>
        <vt:i4>5</vt:i4>
      </vt:variant>
      <vt:variant>
        <vt:lpwstr/>
      </vt:variant>
      <vt:variant>
        <vt:lpwstr>_Toc442442583</vt:lpwstr>
      </vt:variant>
      <vt:variant>
        <vt:i4>1900599</vt:i4>
      </vt:variant>
      <vt:variant>
        <vt:i4>16</vt:i4>
      </vt:variant>
      <vt:variant>
        <vt:i4>0</vt:i4>
      </vt:variant>
      <vt:variant>
        <vt:i4>5</vt:i4>
      </vt:variant>
      <vt:variant>
        <vt:lpwstr/>
      </vt:variant>
      <vt:variant>
        <vt:lpwstr>_Toc442442582</vt:lpwstr>
      </vt:variant>
      <vt:variant>
        <vt:i4>1900599</vt:i4>
      </vt:variant>
      <vt:variant>
        <vt:i4>10</vt:i4>
      </vt:variant>
      <vt:variant>
        <vt:i4>0</vt:i4>
      </vt:variant>
      <vt:variant>
        <vt:i4>5</vt:i4>
      </vt:variant>
      <vt:variant>
        <vt:lpwstr/>
      </vt:variant>
      <vt:variant>
        <vt:lpwstr>_Toc442442581</vt:lpwstr>
      </vt:variant>
      <vt:variant>
        <vt:i4>6750334</vt:i4>
      </vt:variant>
      <vt:variant>
        <vt:i4>5</vt:i4>
      </vt:variant>
      <vt:variant>
        <vt:i4>0</vt:i4>
      </vt:variant>
      <vt:variant>
        <vt:i4>5</vt:i4>
      </vt:variant>
      <vt:variant>
        <vt:lpwstr>http://www.worldbank.org/html/opr/procure/guidelin.html</vt:lpwstr>
      </vt:variant>
      <vt:variant>
        <vt:lpwstr/>
      </vt:variant>
      <vt:variant>
        <vt:i4>6750334</vt:i4>
      </vt:variant>
      <vt:variant>
        <vt:i4>2</vt:i4>
      </vt:variant>
      <vt:variant>
        <vt:i4>0</vt:i4>
      </vt:variant>
      <vt:variant>
        <vt:i4>5</vt:i4>
      </vt:variant>
      <vt:variant>
        <vt:lpwstr>http://www.worldbank.org/html/opr/procure/guidelin.html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Output Based Roads</dc:title>
  <dc:subject>SPD en español</dc:subject>
  <dc:creator>Efraim Jimenez, consultor</dc:creator>
  <cp:keywords/>
  <dc:description>ESHS Enhancements on May 30, 2017</dc:description>
  <cp:lastModifiedBy>Cecilia Iyaca</cp:lastModifiedBy>
  <cp:revision>31</cp:revision>
  <cp:lastPrinted>2017-06-09T22:03:00Z</cp:lastPrinted>
  <dcterms:created xsi:type="dcterms:W3CDTF">2017-06-22T13:32:00Z</dcterms:created>
  <dcterms:modified xsi:type="dcterms:W3CDTF">2017-06-22T18:02:00Z</dcterms:modified>
  <cp:category/>
</cp:coreProperties>
</file>